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EF9B" w14:textId="691F89A7" w:rsidR="002205EC" w:rsidRPr="00731AC6" w:rsidRDefault="00794530" w:rsidP="00731AC6">
      <w:pPr>
        <w:spacing w:line="240" w:lineRule="auto"/>
        <w:contextualSpacing/>
        <w:jc w:val="center"/>
        <w:rPr>
          <w:rFonts w:ascii="Segoe UI" w:hAnsi="Segoe UI" w:cs="Segoe UI"/>
          <w:b/>
          <w:bCs/>
          <w:rtl/>
        </w:rPr>
      </w:pPr>
      <w:r w:rsidRPr="00731AC6">
        <w:rPr>
          <w:rFonts w:ascii="Segoe UI" w:hAnsi="Segoe UI" w:cs="Segoe UI"/>
          <w:b/>
          <w:bCs/>
          <w:rtl/>
        </w:rPr>
        <w:t>עקרונות המשפט הפלילי:</w:t>
      </w:r>
    </w:p>
    <w:p w14:paraId="4963434B" w14:textId="1A03FFE9" w:rsidR="00C5740B" w:rsidRPr="00C5740B" w:rsidRDefault="00794530" w:rsidP="00731AC6">
      <w:pPr>
        <w:pStyle w:val="a3"/>
        <w:numPr>
          <w:ilvl w:val="0"/>
          <w:numId w:val="1"/>
        </w:numPr>
        <w:spacing w:line="240" w:lineRule="auto"/>
        <w:rPr>
          <w:rFonts w:ascii="Segoe UI" w:hAnsi="Segoe UI" w:cs="Segoe UI"/>
          <w:b/>
          <w:bCs/>
        </w:rPr>
      </w:pPr>
      <w:r w:rsidRPr="00C5740B">
        <w:rPr>
          <w:rFonts w:ascii="Segoe UI" w:hAnsi="Segoe UI" w:cs="Segoe UI"/>
          <w:b/>
          <w:bCs/>
          <w:u w:val="single"/>
          <w:shd w:val="clear" w:color="auto" w:fill="F7CAAC" w:themeFill="accent2" w:themeFillTint="66"/>
          <w:rtl/>
        </w:rPr>
        <w:t>עקרון החוקיות</w:t>
      </w:r>
      <w:r w:rsidR="00C5740B">
        <w:rPr>
          <w:rFonts w:ascii="Segoe UI" w:hAnsi="Segoe UI" w:cs="Segoe UI" w:hint="cs"/>
          <w:b/>
          <w:bCs/>
          <w:u w:val="single"/>
          <w:shd w:val="clear" w:color="auto" w:fill="F7CAAC" w:themeFill="accent2" w:themeFillTint="66"/>
          <w:rtl/>
        </w:rPr>
        <w:t xml:space="preserve"> ס׳ 1</w:t>
      </w:r>
      <w:r w:rsidRPr="00C5740B">
        <w:rPr>
          <w:rFonts w:ascii="Segoe UI" w:hAnsi="Segoe UI" w:cs="Segoe UI"/>
          <w:b/>
          <w:bCs/>
          <w:u w:val="single"/>
          <w:rtl/>
        </w:rPr>
        <w:t>:</w:t>
      </w:r>
      <w:r w:rsidRPr="00C5740B">
        <w:rPr>
          <w:rFonts w:ascii="Segoe UI" w:hAnsi="Segoe UI" w:cs="Segoe UI"/>
          <w:b/>
          <w:bCs/>
          <w:rtl/>
        </w:rPr>
        <w:t xml:space="preserve"> </w:t>
      </w:r>
    </w:p>
    <w:p w14:paraId="15970D8B" w14:textId="545E86B9" w:rsidR="00794530" w:rsidRPr="00C5740B" w:rsidRDefault="00794530" w:rsidP="00C5740B">
      <w:pPr>
        <w:spacing w:line="240" w:lineRule="auto"/>
        <w:rPr>
          <w:rFonts w:ascii="Segoe UI" w:hAnsi="Segoe UI" w:cs="Segoe UI"/>
        </w:rPr>
      </w:pPr>
      <w:r w:rsidRPr="00C5740B">
        <w:rPr>
          <w:rFonts w:ascii="Segoe UI" w:hAnsi="Segoe UI" w:cs="Segoe UI"/>
          <w:u w:val="single"/>
          <w:rtl/>
        </w:rPr>
        <w:t>לעיקרון החוקיות שני חלקים:</w:t>
      </w:r>
    </w:p>
    <w:p w14:paraId="70BC79AC" w14:textId="1E630D0F" w:rsidR="00794530" w:rsidRPr="00731AC6" w:rsidRDefault="00794530">
      <w:pPr>
        <w:pStyle w:val="a3"/>
        <w:numPr>
          <w:ilvl w:val="0"/>
          <w:numId w:val="2"/>
        </w:numPr>
        <w:spacing w:line="240" w:lineRule="auto"/>
        <w:rPr>
          <w:rFonts w:ascii="Segoe UI" w:hAnsi="Segoe UI" w:cs="Segoe UI"/>
        </w:rPr>
      </w:pPr>
      <w:r w:rsidRPr="00731AC6">
        <w:rPr>
          <w:rFonts w:ascii="Segoe UI" w:hAnsi="Segoe UI" w:cs="Segoe UI"/>
          <w:rtl/>
        </w:rPr>
        <w:t>לפרט מותר לעשות כל דבר שלא נאסר עליו בחוק.</w:t>
      </w:r>
    </w:p>
    <w:p w14:paraId="0673892A" w14:textId="09EC38A3" w:rsidR="004357A6" w:rsidRPr="00CE0729" w:rsidRDefault="00794530">
      <w:pPr>
        <w:pStyle w:val="a3"/>
        <w:numPr>
          <w:ilvl w:val="0"/>
          <w:numId w:val="2"/>
        </w:numPr>
        <w:spacing w:line="240" w:lineRule="auto"/>
        <w:rPr>
          <w:rFonts w:ascii="Segoe UI" w:hAnsi="Segoe UI" w:cs="Segoe UI"/>
          <w:rtl/>
        </w:rPr>
      </w:pPr>
      <w:r w:rsidRPr="00731AC6">
        <w:rPr>
          <w:rFonts w:ascii="Segoe UI" w:hAnsi="Segoe UI" w:cs="Segoe UI"/>
          <w:u w:val="single"/>
          <w:rtl/>
        </w:rPr>
        <w:t>לשלטון</w:t>
      </w:r>
      <w:r w:rsidRPr="00731AC6">
        <w:rPr>
          <w:rFonts w:ascii="Segoe UI" w:hAnsi="Segoe UI" w:cs="Segoe UI"/>
          <w:rtl/>
        </w:rPr>
        <w:t xml:space="preserve"> אסור לעשות דבר אלא אם כן הוסמך לכך בחוק</w:t>
      </w:r>
    </w:p>
    <w:p w14:paraId="6D2FD628" w14:textId="277EF606" w:rsidR="00C5740B" w:rsidRPr="00C5740B" w:rsidRDefault="00794530" w:rsidP="00C5740B">
      <w:pPr>
        <w:spacing w:line="240" w:lineRule="auto"/>
        <w:rPr>
          <w:rFonts w:ascii="Segoe UI" w:hAnsi="Segoe UI" w:cs="Segoe UI"/>
          <w:b/>
          <w:bCs/>
          <w:rtl/>
        </w:rPr>
      </w:pPr>
      <w:r w:rsidRPr="00C5740B">
        <w:rPr>
          <w:rFonts w:ascii="Segoe UI" w:hAnsi="Segoe UI" w:cs="Segoe UI"/>
          <w:b/>
          <w:bCs/>
          <w:u w:val="single"/>
          <w:rtl/>
        </w:rPr>
        <w:t>תתי עקרונות מרכזיים בעיקרון החוקיות:</w:t>
      </w:r>
    </w:p>
    <w:p w14:paraId="1306B9E8" w14:textId="10D806CF" w:rsidR="00AA5EC7" w:rsidRPr="00C5740B" w:rsidRDefault="00794530">
      <w:pPr>
        <w:pStyle w:val="a3"/>
        <w:numPr>
          <w:ilvl w:val="0"/>
          <w:numId w:val="97"/>
        </w:numPr>
        <w:spacing w:line="240" w:lineRule="auto"/>
        <w:rPr>
          <w:rFonts w:ascii="Segoe UI" w:hAnsi="Segoe UI" w:cs="Segoe UI"/>
        </w:rPr>
      </w:pPr>
      <w:r w:rsidRPr="00C5740B">
        <w:rPr>
          <w:rFonts w:ascii="Segoe UI" w:hAnsi="Segoe UI" w:cs="Segoe UI"/>
          <w:b/>
          <w:bCs/>
          <w:rtl/>
        </w:rPr>
        <w:t>בהירות וודאות</w:t>
      </w:r>
      <w:r w:rsidR="004357A6" w:rsidRPr="00C5740B">
        <w:rPr>
          <w:rFonts w:ascii="Segoe UI" w:hAnsi="Segoe UI" w:cs="Segoe UI" w:hint="cs"/>
          <w:b/>
          <w:bCs/>
          <w:rtl/>
        </w:rPr>
        <w:t xml:space="preserve"> נוסח החוק</w:t>
      </w:r>
      <w:r w:rsidRPr="00C5740B">
        <w:rPr>
          <w:rFonts w:ascii="Segoe UI" w:hAnsi="Segoe UI" w:cs="Segoe UI"/>
          <w:rtl/>
        </w:rPr>
        <w:t xml:space="preserve">: </w:t>
      </w:r>
      <w:r w:rsidR="00AA5EC7" w:rsidRPr="00C5740B">
        <w:rPr>
          <w:rFonts w:ascii="Segoe UI" w:hAnsi="Segoe UI" w:cs="Segoe UI"/>
          <w:rtl/>
        </w:rPr>
        <w:t>בארץ, אם יש עמימות בית המשפט יזכה ויציע למחוקק להסדיר את החוק.</w:t>
      </w:r>
    </w:p>
    <w:p w14:paraId="354FA749" w14:textId="0416BBF9" w:rsidR="00AA5EC7" w:rsidRDefault="00AA5EC7" w:rsidP="00AA5EC7">
      <w:pPr>
        <w:pStyle w:val="a3"/>
        <w:spacing w:line="240" w:lineRule="auto"/>
        <w:ind w:left="360"/>
        <w:rPr>
          <w:rFonts w:ascii="Segoe UI" w:hAnsi="Segoe UI" w:cs="Segoe UI"/>
        </w:rPr>
      </w:pPr>
    </w:p>
    <w:p w14:paraId="592B4D32" w14:textId="512CA1C2" w:rsidR="00AA5EC7" w:rsidRPr="00C5740B" w:rsidRDefault="00AA5EC7">
      <w:pPr>
        <w:pStyle w:val="a3"/>
        <w:numPr>
          <w:ilvl w:val="0"/>
          <w:numId w:val="96"/>
        </w:numPr>
        <w:spacing w:line="240" w:lineRule="auto"/>
        <w:rPr>
          <w:rFonts w:ascii="Segoe UI" w:hAnsi="Segoe UI" w:cs="Segoe UI"/>
          <w:rtl/>
        </w:rPr>
      </w:pPr>
      <w:r w:rsidRPr="00C5740B">
        <w:rPr>
          <w:rFonts w:ascii="Segoe UI" w:hAnsi="Segoe UI" w:cs="Segoe UI"/>
          <w:u w:val="single"/>
          <w:shd w:val="clear" w:color="auto" w:fill="C5E0B3" w:themeFill="accent6" w:themeFillTint="66"/>
          <w:rtl/>
        </w:rPr>
        <w:t xml:space="preserve">פס״ד </w:t>
      </w:r>
      <w:r w:rsidRPr="00C5740B">
        <w:rPr>
          <w:rFonts w:ascii="Segoe UI" w:hAnsi="Segoe UI" w:cs="Segoe UI" w:hint="cs"/>
          <w:u w:val="single"/>
          <w:shd w:val="clear" w:color="auto" w:fill="C5E0B3" w:themeFill="accent6" w:themeFillTint="66"/>
          <w:rtl/>
        </w:rPr>
        <w:t>אשד</w:t>
      </w:r>
      <w:r w:rsidRPr="00C5740B">
        <w:rPr>
          <w:rFonts w:ascii="Segoe UI" w:hAnsi="Segoe UI" w:cs="Segoe UI"/>
          <w:u w:val="single"/>
          <w:rtl/>
        </w:rPr>
        <w:t>(</w:t>
      </w:r>
      <w:r w:rsidRPr="00C5740B">
        <w:rPr>
          <w:rFonts w:ascii="Segoe UI" w:hAnsi="Segoe UI" w:cs="Segoe UI" w:hint="cs"/>
          <w:u w:val="single"/>
          <w:rtl/>
        </w:rPr>
        <w:t>חברת תחבורה אישום תקלה בציבור</w:t>
      </w:r>
      <w:r w:rsidRPr="00C5740B">
        <w:rPr>
          <w:rFonts w:ascii="Segoe UI" w:hAnsi="Segoe UI" w:cs="Segoe UI"/>
          <w:rtl/>
        </w:rPr>
        <w:t>):</w:t>
      </w:r>
      <w:r w:rsidRPr="00C5740B">
        <w:rPr>
          <w:rFonts w:ascii="Segoe UI" w:hAnsi="Segoe UI" w:cs="Segoe UI" w:hint="cs"/>
          <w:rtl/>
        </w:rPr>
        <w:t xml:space="preserve"> סעיף רחב - כל הנמצא בציבור עלול להביא ״לתקלה ציבורית״ ולכן, אינו</w:t>
      </w:r>
      <w:r w:rsidRPr="00C5740B">
        <w:rPr>
          <w:rFonts w:ascii="Segoe UI" w:hAnsi="Segoe UI" w:cs="Segoe UI"/>
          <w:rtl/>
        </w:rPr>
        <w:t xml:space="preserve"> עומד בקריטריונים הבסיסיים של בהירות</w:t>
      </w:r>
      <w:r w:rsidRPr="00C5740B">
        <w:rPr>
          <w:rFonts w:ascii="Segoe UI" w:hAnsi="Segoe UI" w:cs="Segoe UI" w:hint="cs"/>
          <w:rtl/>
        </w:rPr>
        <w:t xml:space="preserve"> (בוטל בהמשך)</w:t>
      </w:r>
      <w:r w:rsidRPr="00C5740B">
        <w:rPr>
          <w:rFonts w:ascii="Segoe UI" w:hAnsi="Segoe UI" w:cs="Segoe UI"/>
          <w:rtl/>
        </w:rPr>
        <w:t>.</w:t>
      </w:r>
    </w:p>
    <w:p w14:paraId="38466D4A" w14:textId="77777777" w:rsidR="00AA5EC7" w:rsidRPr="00C5740B" w:rsidRDefault="00AA5EC7" w:rsidP="00AA5EC7">
      <w:pPr>
        <w:pStyle w:val="a3"/>
        <w:spacing w:line="240" w:lineRule="auto"/>
        <w:ind w:left="360"/>
        <w:rPr>
          <w:rFonts w:ascii="Segoe UI" w:hAnsi="Segoe UI" w:cs="Segoe UI"/>
          <w:rtl/>
        </w:rPr>
      </w:pPr>
    </w:p>
    <w:p w14:paraId="29E0F35E" w14:textId="0C8642F8" w:rsidR="00AA5EC7" w:rsidRPr="00C5740B" w:rsidRDefault="00AA5EC7">
      <w:pPr>
        <w:pStyle w:val="a3"/>
        <w:numPr>
          <w:ilvl w:val="0"/>
          <w:numId w:val="96"/>
        </w:numPr>
        <w:spacing w:line="240" w:lineRule="auto"/>
        <w:rPr>
          <w:rFonts w:ascii="Segoe UI" w:hAnsi="Segoe UI" w:cs="Segoe UI"/>
          <w:rtl/>
        </w:rPr>
      </w:pPr>
      <w:r w:rsidRPr="00C5740B">
        <w:rPr>
          <w:rFonts w:ascii="Segoe UI" w:hAnsi="Segoe UI" w:cs="Segoe UI"/>
          <w:u w:val="single"/>
          <w:shd w:val="clear" w:color="auto" w:fill="C5E0B3" w:themeFill="accent6" w:themeFillTint="66"/>
          <w:rtl/>
        </w:rPr>
        <w:t xml:space="preserve">פס״ד </w:t>
      </w:r>
      <w:r w:rsidRPr="00C5740B">
        <w:rPr>
          <w:rFonts w:ascii="Segoe UI" w:hAnsi="Segoe UI" w:cs="Segoe UI" w:hint="cs"/>
          <w:u w:val="single"/>
          <w:shd w:val="clear" w:color="auto" w:fill="C5E0B3" w:themeFill="accent6" w:themeFillTint="66"/>
          <w:rtl/>
        </w:rPr>
        <w:t>א</w:t>
      </w:r>
      <w:r w:rsidR="006B333D" w:rsidRPr="00C5740B">
        <w:rPr>
          <w:rFonts w:ascii="Segoe UI" w:hAnsi="Segoe UI" w:cs="Segoe UI" w:hint="cs"/>
          <w:u w:val="single"/>
          <w:shd w:val="clear" w:color="auto" w:fill="C5E0B3" w:themeFill="accent6" w:themeFillTint="66"/>
          <w:rtl/>
        </w:rPr>
        <w:t xml:space="preserve">לפרון </w:t>
      </w:r>
      <w:r w:rsidRPr="00C5740B">
        <w:rPr>
          <w:rFonts w:ascii="Segoe UI" w:hAnsi="Segoe UI" w:cs="Segoe UI"/>
          <w:u w:val="single"/>
          <w:rtl/>
        </w:rPr>
        <w:t>(</w:t>
      </w:r>
      <w:r w:rsidR="006B333D" w:rsidRPr="00C5740B">
        <w:rPr>
          <w:rFonts w:ascii="Segoe UI" w:hAnsi="Segoe UI" w:cs="Segoe UI" w:hint="cs"/>
          <w:u w:val="single"/>
          <w:rtl/>
        </w:rPr>
        <w:t>בני הדייג ירי) -</w:t>
      </w:r>
      <w:r w:rsidR="006B333D" w:rsidRPr="00C5740B">
        <w:rPr>
          <w:rFonts w:ascii="Segoe UI" w:hAnsi="Segoe UI" w:cs="Segoe UI" w:hint="cs"/>
          <w:rtl/>
        </w:rPr>
        <w:t xml:space="preserve"> </w:t>
      </w:r>
      <w:r w:rsidR="006B333D" w:rsidRPr="00C5740B">
        <w:rPr>
          <w:rFonts w:ascii="Segoe UI" w:hAnsi="Segoe UI" w:cs="Segoe UI"/>
          <w:rtl/>
        </w:rPr>
        <w:t>אם הנורמה הפלילית לא מספיק ברורה, הנאשם יזוכה.</w:t>
      </w:r>
      <w:r w:rsidR="006B333D" w:rsidRPr="00C5740B">
        <w:rPr>
          <w:rFonts w:ascii="Segoe UI" w:hAnsi="Segoe UI" w:cs="Segoe UI" w:hint="cs"/>
          <w:rtl/>
        </w:rPr>
        <w:t xml:space="preserve"> עבירת ״תקלה ציבורית״ אינה ברורה ואינה אומרת דבר ולכן הנאשם זוכה. </w:t>
      </w:r>
    </w:p>
    <w:p w14:paraId="15C3DD6B" w14:textId="77777777" w:rsidR="006B333D" w:rsidRPr="00C5740B" w:rsidRDefault="006B333D" w:rsidP="00AA5EC7">
      <w:pPr>
        <w:pStyle w:val="a3"/>
        <w:spacing w:line="240" w:lineRule="auto"/>
        <w:ind w:left="360"/>
        <w:rPr>
          <w:rFonts w:ascii="Segoe UI" w:hAnsi="Segoe UI" w:cs="Segoe UI"/>
          <w:rtl/>
        </w:rPr>
      </w:pPr>
    </w:p>
    <w:p w14:paraId="35F651D9" w14:textId="3534EE53" w:rsidR="00AA5EC7" w:rsidRPr="00C5740B" w:rsidRDefault="006B333D">
      <w:pPr>
        <w:pStyle w:val="a3"/>
        <w:numPr>
          <w:ilvl w:val="0"/>
          <w:numId w:val="96"/>
        </w:numPr>
        <w:spacing w:line="240" w:lineRule="auto"/>
        <w:rPr>
          <w:rFonts w:ascii="Segoe UI" w:hAnsi="Segoe UI" w:cs="Segoe UI"/>
          <w:rtl/>
        </w:rPr>
      </w:pPr>
      <w:r w:rsidRPr="00C5740B">
        <w:rPr>
          <w:rFonts w:ascii="Segoe UI" w:hAnsi="Segoe UI" w:cs="Segoe UI"/>
          <w:u w:val="single"/>
          <w:shd w:val="clear" w:color="auto" w:fill="C5E0B3" w:themeFill="accent6" w:themeFillTint="66"/>
          <w:rtl/>
        </w:rPr>
        <w:t xml:space="preserve">פס״ד </w:t>
      </w:r>
      <w:r w:rsidRPr="00C5740B">
        <w:rPr>
          <w:rFonts w:ascii="Segoe UI" w:hAnsi="Segoe UI" w:cs="Segoe UI" w:hint="cs"/>
          <w:u w:val="single"/>
          <w:shd w:val="clear" w:color="auto" w:fill="C5E0B3" w:themeFill="accent6" w:themeFillTint="66"/>
          <w:rtl/>
        </w:rPr>
        <w:t xml:space="preserve">בר שלום </w:t>
      </w:r>
      <w:r w:rsidRPr="00C5740B">
        <w:rPr>
          <w:rFonts w:ascii="Segoe UI" w:hAnsi="Segoe UI" w:cs="Segoe UI"/>
          <w:u w:val="single"/>
          <w:rtl/>
        </w:rPr>
        <w:t>(</w:t>
      </w:r>
      <w:r w:rsidRPr="00C5740B">
        <w:rPr>
          <w:rFonts w:ascii="Segoe UI" w:hAnsi="Segoe UI" w:cs="Segoe UI" w:hint="cs"/>
          <w:u w:val="single"/>
          <w:rtl/>
        </w:rPr>
        <w:t xml:space="preserve">תמרור) </w:t>
      </w:r>
      <w:r w:rsidRPr="00C5740B">
        <w:rPr>
          <w:rFonts w:ascii="Segoe UI" w:hAnsi="Segoe UI" w:cs="Times New Roman"/>
          <w:u w:val="single"/>
          <w:rtl/>
        </w:rPr>
        <w:t>–</w:t>
      </w:r>
      <w:r w:rsidRPr="00C5740B">
        <w:rPr>
          <w:rFonts w:ascii="Segoe UI" w:hAnsi="Segoe UI" w:cs="Segoe UI" w:hint="cs"/>
          <w:rtl/>
        </w:rPr>
        <w:t xml:space="preserve"> כאשר הוראות החוק אינן ברורות, אין להרשיע. התמרור לא היה ברור ולכן, זוכתה.</w:t>
      </w:r>
    </w:p>
    <w:p w14:paraId="263050A2" w14:textId="126F89F5" w:rsidR="006B333D" w:rsidRPr="00046DDA" w:rsidRDefault="006B333D">
      <w:pPr>
        <w:pStyle w:val="a3"/>
        <w:numPr>
          <w:ilvl w:val="0"/>
          <w:numId w:val="96"/>
        </w:numPr>
        <w:jc w:val="both"/>
        <w:rPr>
          <w:rFonts w:ascii="Segoe UI" w:hAnsi="Segoe UI" w:cs="Segoe UI"/>
          <w:rtl/>
        </w:rPr>
      </w:pPr>
      <w:r w:rsidRPr="00C5740B">
        <w:rPr>
          <w:rFonts w:ascii="Segoe UI" w:hAnsi="Segoe UI" w:cs="Segoe UI"/>
          <w:u w:val="single"/>
          <w:shd w:val="clear" w:color="auto" w:fill="C5E0B3" w:themeFill="accent6" w:themeFillTint="66"/>
          <w:rtl/>
        </w:rPr>
        <w:t xml:space="preserve">פס״ד </w:t>
      </w:r>
      <w:r w:rsidRPr="00C5740B">
        <w:rPr>
          <w:rFonts w:ascii="Segoe UI" w:hAnsi="Segoe UI" w:cs="Segoe UI" w:hint="cs"/>
          <w:u w:val="single"/>
          <w:shd w:val="clear" w:color="auto" w:fill="C5E0B3" w:themeFill="accent6" w:themeFillTint="66"/>
          <w:rtl/>
        </w:rPr>
        <w:t xml:space="preserve">שב״ס </w:t>
      </w:r>
      <w:r w:rsidRPr="00C5740B">
        <w:rPr>
          <w:rFonts w:ascii="Segoe UI" w:hAnsi="Segoe UI" w:cs="Segoe UI"/>
          <w:u w:val="single"/>
          <w:rtl/>
        </w:rPr>
        <w:t>(</w:t>
      </w:r>
      <w:r w:rsidR="00046DDA">
        <w:rPr>
          <w:rFonts w:ascii="Segoe UI" w:hAnsi="Segoe UI" w:cs="Segoe UI" w:hint="cs"/>
          <w:u w:val="single"/>
          <w:rtl/>
        </w:rPr>
        <w:t>מנכ״ל רוה״מ מרמה והפרת</w:t>
      </w:r>
      <w:r w:rsidRPr="00C5740B">
        <w:rPr>
          <w:rFonts w:ascii="Segoe UI" w:hAnsi="Segoe UI" w:cs="Segoe UI" w:hint="cs"/>
          <w:u w:val="single"/>
          <w:rtl/>
        </w:rPr>
        <w:t>)</w:t>
      </w:r>
      <w:r w:rsidR="00C5740B" w:rsidRPr="00C5740B">
        <w:rPr>
          <w:rFonts w:ascii="Segoe UI" w:hAnsi="Segoe UI" w:cs="Segoe UI" w:hint="cs"/>
          <w:rtl/>
        </w:rPr>
        <w:t xml:space="preserve"> - </w:t>
      </w:r>
      <w:r w:rsidR="00C5740B" w:rsidRPr="00C5740B">
        <w:rPr>
          <w:rFonts w:ascii="Segoe UI" w:hAnsi="Segoe UI" w:cs="Segoe UI"/>
          <w:rtl/>
        </w:rPr>
        <w:t>גם אם</w:t>
      </w:r>
      <w:r w:rsidR="00C5740B" w:rsidRPr="00C5740B">
        <w:rPr>
          <w:rFonts w:ascii="Segoe UI" w:hAnsi="Segoe UI" w:cs="Segoe UI" w:hint="cs"/>
          <w:rtl/>
        </w:rPr>
        <w:t xml:space="preserve"> ישנה עבירה</w:t>
      </w:r>
      <w:r w:rsidR="00C5740B" w:rsidRPr="00C5740B">
        <w:rPr>
          <w:rFonts w:ascii="Segoe UI" w:hAnsi="Segoe UI" w:cs="Segoe UI"/>
          <w:rtl/>
        </w:rPr>
        <w:t xml:space="preserve"> בעייתית</w:t>
      </w:r>
      <w:r w:rsidR="00C5740B" w:rsidRPr="00C5740B">
        <w:rPr>
          <w:rFonts w:ascii="Segoe UI" w:hAnsi="Segoe UI" w:cs="Segoe UI" w:hint="cs"/>
          <w:rtl/>
        </w:rPr>
        <w:t xml:space="preserve"> שראוי לבטלה כי נוגדת את עקרון החוקיות, כאשר החוק</w:t>
      </w:r>
      <w:r w:rsidR="00C5740B" w:rsidRPr="00C5740B">
        <w:rPr>
          <w:rFonts w:ascii="Segoe UI" w:hAnsi="Segoe UI" w:cs="Segoe UI"/>
          <w:rtl/>
        </w:rPr>
        <w:t xml:space="preserve"> חל רק על </w:t>
      </w:r>
      <w:r w:rsidR="00C5740B" w:rsidRPr="00046DDA">
        <w:rPr>
          <w:rFonts w:ascii="Segoe UI" w:hAnsi="Segoe UI" w:cs="Segoe UI"/>
          <w:b/>
          <w:bCs/>
          <w:rtl/>
        </w:rPr>
        <w:t>עובדי ציבור</w:t>
      </w:r>
      <w:r w:rsidR="00C5740B" w:rsidRPr="00C5740B">
        <w:rPr>
          <w:rFonts w:ascii="Segoe UI" w:hAnsi="Segoe UI" w:cs="Segoe UI" w:hint="cs"/>
          <w:rtl/>
        </w:rPr>
        <w:t xml:space="preserve"> </w:t>
      </w:r>
      <w:r w:rsidR="00C5740B" w:rsidRPr="00C5740B">
        <w:rPr>
          <w:rFonts w:ascii="Segoe UI" w:hAnsi="Segoe UI" w:cs="Times New Roman"/>
          <w:rtl/>
        </w:rPr>
        <w:t>–</w:t>
      </w:r>
      <w:r w:rsidR="00C5740B" w:rsidRPr="00C5740B">
        <w:rPr>
          <w:rFonts w:ascii="Segoe UI" w:hAnsi="Segoe UI" w:cs="Segoe UI" w:hint="cs"/>
          <w:rtl/>
        </w:rPr>
        <w:t xml:space="preserve"> אין לבטל את העבירה מאחר ו</w:t>
      </w:r>
      <w:r w:rsidR="00C5740B" w:rsidRPr="00C5740B">
        <w:rPr>
          <w:rFonts w:ascii="Segoe UI" w:hAnsi="Segoe UI" w:cs="Segoe UI"/>
          <w:rtl/>
        </w:rPr>
        <w:t>מצופה</w:t>
      </w:r>
      <w:r w:rsidR="00C5740B" w:rsidRPr="00C5740B">
        <w:rPr>
          <w:rFonts w:ascii="Segoe UI" w:hAnsi="Segoe UI" w:cs="Segoe UI" w:hint="cs"/>
          <w:rtl/>
        </w:rPr>
        <w:t xml:space="preserve"> מהם</w:t>
      </w:r>
      <w:r w:rsidR="00C5740B" w:rsidRPr="00C5740B">
        <w:rPr>
          <w:rFonts w:ascii="Segoe UI" w:hAnsi="Segoe UI" w:cs="Segoe UI"/>
          <w:rtl/>
        </w:rPr>
        <w:t xml:space="preserve"> לסטנדרט גבוה יותר. זה חלק ממה שמקבל על עצמו עובד ציבור</w:t>
      </w:r>
      <w:r w:rsidR="00C5740B" w:rsidRPr="00C5740B">
        <w:rPr>
          <w:rFonts w:ascii="David" w:hAnsi="David" w:cs="David"/>
          <w:sz w:val="20"/>
          <w:szCs w:val="20"/>
          <w:rtl/>
        </w:rPr>
        <w:t>.</w:t>
      </w:r>
    </w:p>
    <w:p w14:paraId="68EA6C5B" w14:textId="77777777" w:rsidR="00C5740B" w:rsidRDefault="00794530">
      <w:pPr>
        <w:pStyle w:val="a3"/>
        <w:numPr>
          <w:ilvl w:val="0"/>
          <w:numId w:val="97"/>
        </w:numPr>
        <w:spacing w:line="240" w:lineRule="auto"/>
        <w:rPr>
          <w:rFonts w:ascii="Segoe UI" w:hAnsi="Segoe UI" w:cs="Segoe UI"/>
        </w:rPr>
      </w:pPr>
      <w:r w:rsidRPr="00731AC6">
        <w:rPr>
          <w:rFonts w:ascii="Segoe UI" w:hAnsi="Segoe UI" w:cs="Segoe UI"/>
          <w:b/>
          <w:bCs/>
          <w:rtl/>
        </w:rPr>
        <w:t>עיקרון הפומביות</w:t>
      </w:r>
      <w:r w:rsidR="004357A6">
        <w:rPr>
          <w:rFonts w:ascii="Segoe UI" w:hAnsi="Segoe UI" w:cs="Segoe UI" w:hint="cs"/>
          <w:b/>
          <w:bCs/>
          <w:rtl/>
        </w:rPr>
        <w:t xml:space="preserve">: </w:t>
      </w:r>
      <w:r w:rsidR="004357A6" w:rsidRPr="004357A6">
        <w:rPr>
          <w:rFonts w:ascii="Segoe UI" w:hAnsi="Segoe UI" w:cs="Segoe UI"/>
          <w:rtl/>
        </w:rPr>
        <w:t>כל הוראת דין פלילית צריכה להתפרסם ברשומות- "אין עונשין אלא אם כן מזהירין". המטרה- הכוונת התנהגות (כלכל את צעדיך).</w:t>
      </w:r>
    </w:p>
    <w:p w14:paraId="46913879" w14:textId="5875873F" w:rsidR="00C5740B" w:rsidRDefault="00794530">
      <w:pPr>
        <w:pStyle w:val="a3"/>
        <w:numPr>
          <w:ilvl w:val="0"/>
          <w:numId w:val="97"/>
        </w:numPr>
        <w:spacing w:line="240" w:lineRule="auto"/>
        <w:rPr>
          <w:rFonts w:ascii="Segoe UI" w:hAnsi="Segoe UI" w:cs="Segoe UI"/>
        </w:rPr>
      </w:pPr>
      <w:r w:rsidRPr="00C5740B">
        <w:rPr>
          <w:rFonts w:ascii="Segoe UI" w:hAnsi="Segoe UI" w:cs="Segoe UI"/>
          <w:b/>
          <w:bCs/>
          <w:rtl/>
        </w:rPr>
        <w:t>איסור חקיקה למפרע</w:t>
      </w:r>
      <w:r w:rsidR="004357A6" w:rsidRPr="00C5740B">
        <w:rPr>
          <w:rFonts w:ascii="Segoe UI" w:hAnsi="Segoe UI" w:cs="Segoe UI" w:hint="cs"/>
          <w:rtl/>
        </w:rPr>
        <w:t xml:space="preserve"> </w:t>
      </w:r>
      <w:r w:rsidR="004357A6" w:rsidRPr="00C5740B">
        <w:rPr>
          <w:rFonts w:ascii="Segoe UI" w:hAnsi="Segoe UI" w:cs="Segoe UI" w:hint="cs"/>
          <w:b/>
          <w:bCs/>
          <w:rtl/>
        </w:rPr>
        <w:t>(ס׳ 3-6)</w:t>
      </w:r>
      <w:r w:rsidRPr="00C5740B">
        <w:rPr>
          <w:rFonts w:ascii="Segoe UI" w:hAnsi="Segoe UI" w:cs="Segoe UI"/>
          <w:rtl/>
        </w:rPr>
        <w:t xml:space="preserve">- </w:t>
      </w:r>
      <w:r w:rsidR="004357A6" w:rsidRPr="00C5740B">
        <w:rPr>
          <w:rFonts w:ascii="Segoe UI" w:hAnsi="Segoe UI" w:cs="Segoe UI"/>
          <w:rtl/>
        </w:rPr>
        <w:t xml:space="preserve">לא מענישים למפרע </w:t>
      </w:r>
      <w:r w:rsidRPr="00C5740B">
        <w:rPr>
          <w:rFonts w:ascii="Segoe UI" w:hAnsi="Segoe UI" w:cs="Segoe UI"/>
          <w:rtl/>
        </w:rPr>
        <w:t xml:space="preserve">בצורה </w:t>
      </w:r>
      <w:r w:rsidRPr="00C5740B">
        <w:rPr>
          <w:rFonts w:ascii="Segoe UI" w:hAnsi="Segoe UI" w:cs="Segoe UI"/>
          <w:b/>
          <w:bCs/>
          <w:rtl/>
        </w:rPr>
        <w:t>שתחמיר</w:t>
      </w:r>
      <w:r w:rsidR="00046DDA">
        <w:rPr>
          <w:rFonts w:ascii="Segoe UI" w:hAnsi="Segoe UI" w:cs="Segoe UI" w:hint="cs"/>
          <w:rtl/>
        </w:rPr>
        <w:t xml:space="preserve"> (למעט עדכון שיעורו של קנס)</w:t>
      </w:r>
      <w:r w:rsidRPr="00C5740B">
        <w:rPr>
          <w:rFonts w:ascii="Segoe UI" w:hAnsi="Segoe UI" w:cs="Segoe UI"/>
          <w:rtl/>
        </w:rPr>
        <w:t>- עונש שמקל מותר (ס' 3).</w:t>
      </w:r>
    </w:p>
    <w:p w14:paraId="7DE65C8D" w14:textId="0A0D981D" w:rsidR="004357A6" w:rsidRPr="00046DDA" w:rsidRDefault="00794530">
      <w:pPr>
        <w:pStyle w:val="a3"/>
        <w:numPr>
          <w:ilvl w:val="0"/>
          <w:numId w:val="97"/>
        </w:numPr>
        <w:spacing w:line="240" w:lineRule="auto"/>
        <w:rPr>
          <w:rFonts w:ascii="Segoe UI" w:hAnsi="Segoe UI" w:cs="Segoe UI"/>
          <w:rtl/>
        </w:rPr>
      </w:pPr>
      <w:r w:rsidRPr="00C5740B">
        <w:rPr>
          <w:rFonts w:ascii="Segoe UI" w:hAnsi="Segoe UI" w:cs="Segoe UI"/>
          <w:b/>
          <w:bCs/>
          <w:rtl/>
        </w:rPr>
        <w:t>פרשנות מצמצמת</w:t>
      </w:r>
      <w:r w:rsidR="004357A6" w:rsidRPr="00C5740B">
        <w:rPr>
          <w:rFonts w:ascii="Segoe UI" w:hAnsi="Segoe UI" w:cs="Segoe UI" w:hint="cs"/>
          <w:b/>
          <w:bCs/>
          <w:rtl/>
        </w:rPr>
        <w:t xml:space="preserve"> (ס׳ 34כא)</w:t>
      </w:r>
      <w:r w:rsidRPr="00C5740B">
        <w:rPr>
          <w:rFonts w:ascii="Segoe UI" w:hAnsi="Segoe UI" w:cs="Segoe UI"/>
          <w:rtl/>
        </w:rPr>
        <w:t xml:space="preserve">- </w:t>
      </w:r>
      <w:r w:rsidR="004357A6" w:rsidRPr="00C5740B">
        <w:rPr>
          <w:rFonts w:ascii="Segoe UI" w:hAnsi="Segoe UI" w:cs="Segoe UI"/>
          <w:rtl/>
        </w:rPr>
        <w:t>פרשנות פלילית צריכה להיות מצמצמת (לטובת הנאשם). אם לשופט יש 2 אופציות פרשנות, עליו לצמצם את גדרי האיסור הפלילי</w:t>
      </w:r>
      <w:r w:rsidR="004357A6" w:rsidRPr="00046DDA">
        <w:rPr>
          <w:rFonts w:ascii="Segoe UI" w:hAnsi="Segoe UI" w:cs="Segoe UI" w:hint="cs"/>
          <w:rtl/>
        </w:rPr>
        <w:t>.</w:t>
      </w:r>
    </w:p>
    <w:p w14:paraId="598F1E7A" w14:textId="77777777" w:rsidR="00046DDA" w:rsidRDefault="00046DDA" w:rsidP="004357A6">
      <w:pPr>
        <w:pStyle w:val="a3"/>
        <w:spacing w:line="240" w:lineRule="auto"/>
        <w:ind w:left="360"/>
        <w:rPr>
          <w:rFonts w:ascii="Segoe UI" w:hAnsi="Segoe UI" w:cs="Segoe UI"/>
          <w:rtl/>
        </w:rPr>
      </w:pPr>
    </w:p>
    <w:p w14:paraId="3EA6429A" w14:textId="77777777" w:rsidR="005A2AB7" w:rsidRDefault="00046DDA">
      <w:pPr>
        <w:pStyle w:val="a3"/>
        <w:numPr>
          <w:ilvl w:val="0"/>
          <w:numId w:val="98"/>
        </w:numPr>
        <w:spacing w:line="240" w:lineRule="auto"/>
        <w:rPr>
          <w:rFonts w:ascii="Segoe UI" w:hAnsi="Segoe UI" w:cs="Segoe UI"/>
          <w:rtl/>
        </w:rPr>
      </w:pPr>
      <w:r w:rsidRPr="00C5740B">
        <w:rPr>
          <w:rFonts w:ascii="Segoe UI" w:hAnsi="Segoe UI" w:cs="Segoe UI"/>
          <w:u w:val="single"/>
          <w:shd w:val="clear" w:color="auto" w:fill="C5E0B3" w:themeFill="accent6" w:themeFillTint="66"/>
          <w:rtl/>
        </w:rPr>
        <w:t xml:space="preserve">פס״ד </w:t>
      </w:r>
      <w:r>
        <w:rPr>
          <w:rFonts w:ascii="Segoe UI" w:hAnsi="Segoe UI" w:cs="Segoe UI" w:hint="cs"/>
          <w:u w:val="single"/>
          <w:shd w:val="clear" w:color="auto" w:fill="C5E0B3" w:themeFill="accent6" w:themeFillTint="66"/>
          <w:rtl/>
        </w:rPr>
        <w:t>מזרחי</w:t>
      </w:r>
      <w:r w:rsidRPr="00046DDA">
        <w:rPr>
          <w:rFonts w:ascii="Segoe UI" w:hAnsi="Segoe UI" w:cs="Segoe UI" w:hint="cs"/>
          <w:u w:val="single"/>
          <w:shd w:val="clear" w:color="auto" w:fill="FFFFFF" w:themeFill="background1"/>
          <w:rtl/>
        </w:rPr>
        <w:t xml:space="preserve"> </w:t>
      </w:r>
      <w:r w:rsidRPr="00C5740B">
        <w:rPr>
          <w:rFonts w:ascii="Segoe UI" w:hAnsi="Segoe UI" w:cs="Segoe UI"/>
          <w:u w:val="single"/>
          <w:rtl/>
        </w:rPr>
        <w:t>(</w:t>
      </w:r>
      <w:r w:rsidR="002F6495">
        <w:rPr>
          <w:rFonts w:ascii="Segoe UI" w:hAnsi="Segoe UI" w:cs="Segoe UI" w:hint="cs"/>
          <w:u w:val="single"/>
          <w:rtl/>
        </w:rPr>
        <w:t>אסיר חופשה ברח/לא חזר</w:t>
      </w:r>
      <w:r w:rsidRPr="00C5740B">
        <w:rPr>
          <w:rFonts w:ascii="Segoe UI" w:hAnsi="Segoe UI" w:cs="Segoe UI" w:hint="cs"/>
          <w:u w:val="single"/>
          <w:rtl/>
        </w:rPr>
        <w:t>)</w:t>
      </w:r>
      <w:r>
        <w:rPr>
          <w:rFonts w:ascii="Segoe UI" w:hAnsi="Segoe UI" w:cs="Segoe UI" w:hint="cs"/>
          <w:rtl/>
        </w:rPr>
        <w:t xml:space="preserve">- </w:t>
      </w:r>
      <w:r w:rsidRPr="00046DDA">
        <w:rPr>
          <w:rFonts w:ascii="Segoe UI" w:hAnsi="Segoe UI" w:cs="Segoe UI" w:hint="cs"/>
          <w:b/>
          <w:bCs/>
          <w:color w:val="4472C4" w:themeColor="accent1"/>
          <w:rtl/>
        </w:rPr>
        <w:t>ברק-</w:t>
      </w:r>
      <w:r w:rsidRPr="00046DDA">
        <w:rPr>
          <w:rFonts w:ascii="Segoe UI" w:hAnsi="Segoe UI" w:cs="Segoe UI" w:hint="cs"/>
          <w:color w:val="4472C4" w:themeColor="accent1"/>
          <w:rtl/>
        </w:rPr>
        <w:t xml:space="preserve"> </w:t>
      </w:r>
      <w:r w:rsidR="00725EA2">
        <w:rPr>
          <w:rFonts w:ascii="Segoe UI" w:hAnsi="Segoe UI" w:cs="Segoe UI" w:hint="cs"/>
          <w:rtl/>
        </w:rPr>
        <w:t xml:space="preserve">יש לתת פרשנות תכליתית והגיונית קודם ורק אז, לאור תכלית החוק- בתנאי שקיימות </w:t>
      </w:r>
      <w:r w:rsidR="00725EA2" w:rsidRPr="005A2AB7">
        <w:rPr>
          <w:rFonts w:ascii="Segoe UI" w:hAnsi="Segoe UI" w:cs="Segoe UI" w:hint="cs"/>
          <w:b/>
          <w:bCs/>
          <w:rtl/>
        </w:rPr>
        <w:t>מספר חלופות</w:t>
      </w:r>
      <w:r w:rsidR="00725EA2">
        <w:rPr>
          <w:rFonts w:ascii="Segoe UI" w:hAnsi="Segoe UI" w:cs="Segoe UI" w:hint="cs"/>
          <w:rtl/>
        </w:rPr>
        <w:t xml:space="preserve"> לפרשנות, יש לבחור בזאת המקלה עם הנאשם לפי ס׳ 34כא. </w:t>
      </w:r>
      <w:r w:rsidR="005A2AB7">
        <w:rPr>
          <w:rFonts w:ascii="Segoe UI" w:hAnsi="Segoe UI" w:cs="Segoe UI" w:hint="cs"/>
          <w:rtl/>
        </w:rPr>
        <w:t>ביקורת- זה לא כתוב בחוק ולכן, יש ללכת עם הפרשנות המקלה קודם.</w:t>
      </w:r>
    </w:p>
    <w:p w14:paraId="36D2E857" w14:textId="2E3366DE" w:rsidR="00046DDA" w:rsidRDefault="00046DDA" w:rsidP="005A2AB7">
      <w:pPr>
        <w:pStyle w:val="a3"/>
        <w:spacing w:line="240" w:lineRule="auto"/>
        <w:ind w:left="360" w:firstLine="60"/>
        <w:rPr>
          <w:rFonts w:ascii="Segoe UI" w:hAnsi="Segoe UI" w:cs="Segoe UI"/>
          <w:rtl/>
        </w:rPr>
      </w:pPr>
    </w:p>
    <w:p w14:paraId="2277718A" w14:textId="77777777" w:rsidR="00BB7311" w:rsidRDefault="005A2AB7">
      <w:pPr>
        <w:pStyle w:val="a3"/>
        <w:numPr>
          <w:ilvl w:val="0"/>
          <w:numId w:val="98"/>
        </w:numPr>
        <w:spacing w:line="240" w:lineRule="auto"/>
        <w:rPr>
          <w:rFonts w:ascii="Segoe UI" w:hAnsi="Segoe UI" w:cs="Segoe UI"/>
        </w:rPr>
      </w:pPr>
      <w:r w:rsidRPr="00C5740B">
        <w:rPr>
          <w:rFonts w:ascii="Segoe UI" w:hAnsi="Segoe UI" w:cs="Segoe UI"/>
          <w:u w:val="single"/>
          <w:shd w:val="clear" w:color="auto" w:fill="C5E0B3" w:themeFill="accent6" w:themeFillTint="66"/>
          <w:rtl/>
        </w:rPr>
        <w:t xml:space="preserve">פס״ד </w:t>
      </w:r>
      <w:r>
        <w:rPr>
          <w:rFonts w:ascii="Segoe UI" w:hAnsi="Segoe UI" w:cs="Segoe UI" w:hint="cs"/>
          <w:u w:val="single"/>
          <w:shd w:val="clear" w:color="auto" w:fill="C5E0B3" w:themeFill="accent6" w:themeFillTint="66"/>
          <w:rtl/>
        </w:rPr>
        <w:t>אהובה לוי</w:t>
      </w:r>
      <w:r w:rsidRPr="00046DDA">
        <w:rPr>
          <w:rFonts w:ascii="Segoe UI" w:hAnsi="Segoe UI" w:cs="Segoe UI" w:hint="cs"/>
          <w:u w:val="single"/>
          <w:shd w:val="clear" w:color="auto" w:fill="FFFFFF" w:themeFill="background1"/>
          <w:rtl/>
        </w:rPr>
        <w:t xml:space="preserve"> </w:t>
      </w:r>
      <w:r w:rsidRPr="00C5740B">
        <w:rPr>
          <w:rFonts w:ascii="Segoe UI" w:hAnsi="Segoe UI" w:cs="Segoe UI"/>
          <w:u w:val="single"/>
          <w:rtl/>
        </w:rPr>
        <w:t>(</w:t>
      </w:r>
      <w:r>
        <w:rPr>
          <w:rFonts w:ascii="Segoe UI" w:hAnsi="Segoe UI" w:cs="Segoe UI" w:hint="cs"/>
          <w:u w:val="single"/>
          <w:rtl/>
        </w:rPr>
        <w:t>אוזניה אחת</w:t>
      </w:r>
      <w:r w:rsidRPr="00C5740B">
        <w:rPr>
          <w:rFonts w:ascii="Segoe UI" w:hAnsi="Segoe UI" w:cs="Segoe UI" w:hint="cs"/>
          <w:u w:val="single"/>
          <w:rtl/>
        </w:rPr>
        <w:t>)</w:t>
      </w:r>
      <w:r>
        <w:rPr>
          <w:rFonts w:ascii="Segoe UI" w:hAnsi="Segoe UI" w:cs="Segoe UI" w:hint="cs"/>
          <w:rtl/>
        </w:rPr>
        <w:t xml:space="preserve">- כאשר הסעיף ניתן לשני פירושי סבירים יש </w:t>
      </w:r>
      <w:r w:rsidRPr="00D632C8">
        <w:rPr>
          <w:rFonts w:ascii="Segoe UI" w:hAnsi="Segoe UI" w:cs="Segoe UI"/>
          <w:rtl/>
        </w:rPr>
        <w:t>להעדיף את הפירוש המקל</w:t>
      </w:r>
      <w:r>
        <w:rPr>
          <w:rFonts w:ascii="Segoe UI" w:hAnsi="Segoe UI" w:cs="Segoe UI" w:hint="cs"/>
          <w:rtl/>
        </w:rPr>
        <w:t xml:space="preserve"> עם הנאשם. (הסעיף אמר ״כשלאוזניו צמודות אוזניות״ אצלה מדובר באחת).</w:t>
      </w:r>
    </w:p>
    <w:p w14:paraId="5B4B7593" w14:textId="77777777" w:rsidR="00BB7311" w:rsidRPr="00BB7311" w:rsidRDefault="00BB7311" w:rsidP="00BB7311">
      <w:pPr>
        <w:pStyle w:val="a3"/>
        <w:rPr>
          <w:rFonts w:ascii="Segoe UI" w:hAnsi="Segoe UI" w:cs="Segoe UI"/>
          <w:u w:val="single"/>
          <w:shd w:val="clear" w:color="auto" w:fill="C5E0B3" w:themeFill="accent6" w:themeFillTint="66"/>
          <w:rtl/>
        </w:rPr>
      </w:pPr>
    </w:p>
    <w:p w14:paraId="5AA72C2F" w14:textId="2EDF3B5D" w:rsidR="00CE0729" w:rsidRPr="00CE0729" w:rsidRDefault="00D632C8">
      <w:pPr>
        <w:pStyle w:val="a3"/>
        <w:numPr>
          <w:ilvl w:val="0"/>
          <w:numId w:val="98"/>
        </w:numPr>
        <w:spacing w:line="240" w:lineRule="auto"/>
        <w:rPr>
          <w:rFonts w:ascii="Segoe UI" w:hAnsi="Segoe UI" w:cs="Segoe UI"/>
          <w:rtl/>
        </w:rPr>
      </w:pPr>
      <w:r w:rsidRPr="00BB7311">
        <w:rPr>
          <w:rFonts w:ascii="Segoe UI" w:hAnsi="Segoe UI" w:cs="Segoe UI"/>
          <w:u w:val="single"/>
          <w:shd w:val="clear" w:color="auto" w:fill="C5E0B3" w:themeFill="accent6" w:themeFillTint="66"/>
          <w:rtl/>
        </w:rPr>
        <w:t xml:space="preserve">פס״ד </w:t>
      </w:r>
      <w:r w:rsidRPr="00BB7311">
        <w:rPr>
          <w:rFonts w:ascii="Segoe UI" w:hAnsi="Segoe UI" w:cs="Segoe UI" w:hint="cs"/>
          <w:u w:val="single"/>
          <w:shd w:val="clear" w:color="auto" w:fill="C5E0B3" w:themeFill="accent6" w:themeFillTint="66"/>
          <w:rtl/>
        </w:rPr>
        <w:t>לוין</w:t>
      </w:r>
      <w:r w:rsidRPr="00BB7311">
        <w:rPr>
          <w:rFonts w:ascii="Segoe UI" w:hAnsi="Segoe UI" w:cs="Segoe UI" w:hint="cs"/>
          <w:u w:val="single"/>
          <w:shd w:val="clear" w:color="auto" w:fill="FFFFFF" w:themeFill="background1"/>
          <w:rtl/>
        </w:rPr>
        <w:t xml:space="preserve"> </w:t>
      </w:r>
      <w:r w:rsidRPr="00BB7311">
        <w:rPr>
          <w:rFonts w:ascii="Segoe UI" w:hAnsi="Segoe UI" w:cs="Segoe UI"/>
          <w:u w:val="single"/>
          <w:rtl/>
        </w:rPr>
        <w:t>(</w:t>
      </w:r>
      <w:r w:rsidRPr="00BB7311">
        <w:rPr>
          <w:rFonts w:ascii="Segoe UI" w:hAnsi="Segoe UI" w:cs="Segoe UI" w:hint="cs"/>
          <w:u w:val="single"/>
          <w:rtl/>
        </w:rPr>
        <w:t>מסמכים פריקה וטעינה)</w:t>
      </w:r>
      <w:r w:rsidRPr="00BB7311">
        <w:rPr>
          <w:rFonts w:ascii="Segoe UI" w:hAnsi="Segoe UI" w:cs="Segoe UI" w:hint="cs"/>
          <w:rtl/>
        </w:rPr>
        <w:t xml:space="preserve">- </w:t>
      </w:r>
      <w:r w:rsidRPr="00BB7311">
        <w:rPr>
          <w:rFonts w:ascii="Segoe UI" w:hAnsi="Segoe UI" w:cs="Segoe UI"/>
          <w:rtl/>
        </w:rPr>
        <w:t xml:space="preserve">פרשנות תכליתית קודם כל. יש </w:t>
      </w:r>
      <w:r w:rsidR="00BB7311" w:rsidRPr="00BB7311">
        <w:rPr>
          <w:rFonts w:ascii="Segoe UI" w:hAnsi="Segoe UI" w:cs="Segoe UI" w:hint="cs"/>
          <w:rtl/>
        </w:rPr>
        <w:t>להבין</w:t>
      </w:r>
      <w:r w:rsidRPr="00BB7311">
        <w:rPr>
          <w:rFonts w:ascii="Segoe UI" w:hAnsi="Segoe UI" w:cs="Segoe UI"/>
          <w:rtl/>
        </w:rPr>
        <w:t xml:space="preserve"> את הנורמה והפואנטה, ולאחר מכן נפרש בצמצום.</w:t>
      </w:r>
    </w:p>
    <w:p w14:paraId="6B3B3D2F" w14:textId="77777777" w:rsidR="00CE0729" w:rsidRPr="00CE0729" w:rsidRDefault="00CE0729" w:rsidP="00CE0729">
      <w:pPr>
        <w:pStyle w:val="a3"/>
        <w:spacing w:line="240" w:lineRule="auto"/>
        <w:ind w:left="360"/>
        <w:rPr>
          <w:rFonts w:ascii="Segoe UI" w:hAnsi="Segoe UI" w:cs="Segoe UI"/>
        </w:rPr>
      </w:pPr>
    </w:p>
    <w:p w14:paraId="5FC9D905" w14:textId="77777777" w:rsidR="00794530" w:rsidRPr="00731AC6" w:rsidRDefault="00794530" w:rsidP="00731AC6">
      <w:pPr>
        <w:pStyle w:val="a3"/>
        <w:numPr>
          <w:ilvl w:val="0"/>
          <w:numId w:val="1"/>
        </w:numPr>
        <w:spacing w:line="240" w:lineRule="auto"/>
        <w:rPr>
          <w:rFonts w:ascii="Segoe UI" w:hAnsi="Segoe UI" w:cs="Segoe UI"/>
        </w:rPr>
      </w:pPr>
      <w:r w:rsidRPr="00BB7311">
        <w:rPr>
          <w:rFonts w:ascii="Segoe UI" w:hAnsi="Segoe UI" w:cs="Segoe UI"/>
          <w:b/>
          <w:bCs/>
          <w:shd w:val="clear" w:color="auto" w:fill="F7CAAC" w:themeFill="accent2" w:themeFillTint="66"/>
          <w:rtl/>
        </w:rPr>
        <w:t>עיקרון ההתנהגות</w:t>
      </w:r>
      <w:r w:rsidRPr="00731AC6">
        <w:rPr>
          <w:rFonts w:ascii="Segoe UI" w:hAnsi="Segoe UI" w:cs="Segoe UI"/>
          <w:b/>
          <w:bCs/>
          <w:rtl/>
        </w:rPr>
        <w:t>, עקרון היסוד העובדתי- "</w:t>
      </w:r>
      <w:r w:rsidRPr="00731AC6">
        <w:rPr>
          <w:rFonts w:ascii="Segoe UI" w:hAnsi="Segoe UI" w:cs="Segoe UI"/>
          <w:rtl/>
        </w:rPr>
        <w:t>אין עונשין על מחשבות שבלב" רק על מעשים בפועל, כולל מחדל.</w:t>
      </w:r>
    </w:p>
    <w:p w14:paraId="46BA3EF9" w14:textId="33C63A1C" w:rsidR="009A0056" w:rsidRPr="009A0056" w:rsidRDefault="00794530" w:rsidP="009A0056">
      <w:pPr>
        <w:pStyle w:val="a3"/>
        <w:numPr>
          <w:ilvl w:val="0"/>
          <w:numId w:val="1"/>
        </w:numPr>
        <w:spacing w:line="240" w:lineRule="auto"/>
        <w:rPr>
          <w:rFonts w:ascii="Segoe UI" w:hAnsi="Segoe UI" w:cs="Segoe UI"/>
        </w:rPr>
      </w:pPr>
      <w:r w:rsidRPr="009A0056">
        <w:rPr>
          <w:rFonts w:ascii="Segoe UI" w:hAnsi="Segoe UI" w:cs="Segoe UI"/>
          <w:b/>
          <w:bCs/>
          <w:shd w:val="clear" w:color="auto" w:fill="F7CAAC" w:themeFill="accent2" w:themeFillTint="66"/>
          <w:rtl/>
        </w:rPr>
        <w:t>עיקרון חלות החוק-</w:t>
      </w:r>
      <w:r w:rsidRPr="00731AC6">
        <w:rPr>
          <w:rFonts w:ascii="Segoe UI" w:hAnsi="Segoe UI" w:cs="Segoe UI"/>
          <w:rtl/>
        </w:rPr>
        <w:t xml:space="preserve"> </w:t>
      </w:r>
      <w:r w:rsidR="009A0056" w:rsidRPr="009A0056">
        <w:rPr>
          <w:rFonts w:ascii="Segoe UI" w:hAnsi="Segoe UI" w:cs="Segoe UI"/>
          <w:rtl/>
        </w:rPr>
        <w:t>עבירות שהתקיימו בחו"ל ואינן מהוות עבירה בישראל. מעמידים אנשים לדין כשהחוק חל עליהם ואם לא חל עליהם- לא יועמדו לדין</w:t>
      </w:r>
      <w:r w:rsidR="009A0056">
        <w:rPr>
          <w:rFonts w:ascii="Segoe UI" w:hAnsi="Segoe UI" w:cs="Segoe UI" w:hint="cs"/>
          <w:rtl/>
        </w:rPr>
        <w:t xml:space="preserve">. </w:t>
      </w:r>
      <w:r w:rsidR="009A0056" w:rsidRPr="009A0056">
        <w:rPr>
          <w:rFonts w:ascii="Segoe UI" w:hAnsi="Segoe UI" w:cs="Segoe UI" w:hint="cs"/>
          <w:rtl/>
        </w:rPr>
        <w:t xml:space="preserve">ס׳ </w:t>
      </w:r>
      <w:r w:rsidR="009A0056">
        <w:rPr>
          <w:rFonts w:ascii="Segoe UI" w:hAnsi="Segoe UI" w:cs="Segoe UI" w:hint="cs"/>
          <w:rtl/>
        </w:rPr>
        <w:t>12</w:t>
      </w:r>
      <w:r w:rsidR="009A0056" w:rsidRPr="009A0056">
        <w:rPr>
          <w:rFonts w:ascii="Segoe UI" w:hAnsi="Segoe UI" w:cs="Segoe UI" w:hint="cs"/>
          <w:rtl/>
        </w:rPr>
        <w:t xml:space="preserve"> -</w:t>
      </w:r>
      <w:r w:rsidR="009A0056" w:rsidRPr="009A0056">
        <w:rPr>
          <w:rFonts w:ascii="Segoe UI" w:hAnsi="Segoe UI" w:cs="Segoe UI" w:hint="cs"/>
          <w:b/>
          <w:bCs/>
          <w:rtl/>
        </w:rPr>
        <w:t xml:space="preserve"> </w:t>
      </w:r>
      <w:r w:rsidR="009A0056" w:rsidRPr="009A0056">
        <w:rPr>
          <w:rFonts w:ascii="Segoe UI" w:hAnsi="Segoe UI" w:cs="Segoe UI"/>
          <w:b/>
          <w:bCs/>
          <w:rtl/>
        </w:rPr>
        <w:t xml:space="preserve">דיני העונשין חלים על עבירות פנים ולא חוץ, </w:t>
      </w:r>
      <w:r w:rsidR="009A0056" w:rsidRPr="009A0056">
        <w:rPr>
          <w:rFonts w:ascii="Segoe UI" w:hAnsi="Segoe UI" w:cs="Segoe UI"/>
          <w:rtl/>
        </w:rPr>
        <w:t>קרי</w:t>
      </w:r>
      <w:r w:rsidR="009A0056" w:rsidRPr="009A0056">
        <w:rPr>
          <w:rFonts w:ascii="Segoe UI" w:hAnsi="Segoe UI" w:cs="Segoe UI" w:hint="cs"/>
          <w:rtl/>
        </w:rPr>
        <w:t xml:space="preserve"> לפי ס׳ 7</w:t>
      </w:r>
      <w:r w:rsidR="009A0056" w:rsidRPr="009A0056">
        <w:rPr>
          <w:rFonts w:ascii="Segoe UI" w:hAnsi="Segoe UI" w:cs="Segoe UI"/>
          <w:rtl/>
        </w:rPr>
        <w:t>: עבירה שנעברה כולה או מקצתה בישרא</w:t>
      </w:r>
      <w:r w:rsidR="009A0056" w:rsidRPr="009A0056">
        <w:rPr>
          <w:rFonts w:ascii="Segoe UI" w:hAnsi="Segoe UI" w:cs="Segoe UI" w:hint="cs"/>
          <w:rtl/>
        </w:rPr>
        <w:t xml:space="preserve">ל או </w:t>
      </w:r>
      <w:r w:rsidR="009A0056" w:rsidRPr="009A0056">
        <w:rPr>
          <w:rFonts w:ascii="Segoe UI" w:hAnsi="Segoe UI" w:cs="Segoe UI"/>
          <w:rtl/>
        </w:rPr>
        <w:t xml:space="preserve">מעשה הכנה לעבירה/ניסיון/ניסיון שידול/קשירת קשר לביצוע עבירה שנעשו בחו"ל ובלבד שהעבירה- כולה או מקצתה </w:t>
      </w:r>
      <w:r w:rsidR="009A0056" w:rsidRPr="009A0056">
        <w:rPr>
          <w:rFonts w:ascii="Segoe UI" w:hAnsi="Segoe UI" w:cs="Segoe UI"/>
          <w:u w:val="single"/>
          <w:rtl/>
        </w:rPr>
        <w:t>הייתה אמורה להיעשות</w:t>
      </w:r>
      <w:r w:rsidR="009A0056" w:rsidRPr="009A0056">
        <w:rPr>
          <w:rFonts w:ascii="Segoe UI" w:hAnsi="Segoe UI" w:cs="Segoe UI"/>
          <w:rtl/>
        </w:rPr>
        <w:t xml:space="preserve"> בתוך ישראל.</w:t>
      </w:r>
      <w:r w:rsidR="009A0056" w:rsidRPr="009A0056">
        <w:rPr>
          <w:rFonts w:ascii="Segoe UI" w:hAnsi="Segoe UI" w:cs="Segoe UI" w:hint="cs"/>
          <w:rtl/>
        </w:rPr>
        <w:t xml:space="preserve"> </w:t>
      </w:r>
    </w:p>
    <w:p w14:paraId="73F46CA9" w14:textId="56B018C4" w:rsidR="009A0056" w:rsidRPr="009A0056" w:rsidRDefault="009A0056" w:rsidP="009A0056">
      <w:pPr>
        <w:spacing w:line="240" w:lineRule="auto"/>
        <w:rPr>
          <w:rFonts w:ascii="Segoe UI" w:hAnsi="Segoe UI" w:cs="Segoe UI"/>
        </w:rPr>
      </w:pPr>
      <w:r w:rsidRPr="009A0056">
        <w:rPr>
          <w:rFonts w:ascii="Segoe UI" w:hAnsi="Segoe UI" w:cs="Segoe UI"/>
          <w:b/>
          <w:bCs/>
          <w:u w:val="single"/>
          <w:rtl/>
        </w:rPr>
        <w:lastRenderedPageBreak/>
        <w:t>חריג</w:t>
      </w:r>
      <w:r>
        <w:rPr>
          <w:rFonts w:ascii="Segoe UI" w:hAnsi="Segoe UI" w:cs="Segoe UI" w:hint="cs"/>
          <w:b/>
          <w:bCs/>
          <w:u w:val="single"/>
          <w:rtl/>
        </w:rPr>
        <w:t xml:space="preserve"> לפי ס׳ 13</w:t>
      </w:r>
      <w:r w:rsidRPr="009A0056">
        <w:rPr>
          <w:rFonts w:ascii="Segoe UI" w:hAnsi="Segoe UI" w:cs="Segoe UI"/>
          <w:b/>
          <w:bCs/>
          <w:u w:val="single"/>
          <w:rtl/>
        </w:rPr>
        <w:t xml:space="preserve">- </w:t>
      </w:r>
      <w:r w:rsidRPr="009A0056">
        <w:rPr>
          <w:rFonts w:ascii="Segoe UI" w:hAnsi="Segoe UI" w:cs="Segoe UI"/>
          <w:rtl/>
        </w:rPr>
        <w:t xml:space="preserve">החוק יחול על עבירות חוץ שנעשו נגד ביטחון המדינה, יחסי החוץ שלה או סודותיה, סדרי המשטר והפעילות התקינה של הרשויות. </w:t>
      </w:r>
    </w:p>
    <w:p w14:paraId="2370DE18" w14:textId="3E73E74D" w:rsidR="00794530" w:rsidRPr="00731AC6" w:rsidRDefault="00794530" w:rsidP="00731AC6">
      <w:pPr>
        <w:pStyle w:val="a3"/>
        <w:numPr>
          <w:ilvl w:val="0"/>
          <w:numId w:val="1"/>
        </w:numPr>
        <w:spacing w:line="240" w:lineRule="auto"/>
        <w:rPr>
          <w:rFonts w:ascii="Segoe UI" w:hAnsi="Segoe UI" w:cs="Segoe UI"/>
        </w:rPr>
      </w:pPr>
      <w:r w:rsidRPr="009A0056">
        <w:rPr>
          <w:rFonts w:ascii="Segoe UI" w:hAnsi="Segoe UI" w:cs="Segoe UI"/>
          <w:b/>
          <w:bCs/>
          <w:shd w:val="clear" w:color="auto" w:fill="F7CAAC" w:themeFill="accent2" w:themeFillTint="66"/>
          <w:rtl/>
        </w:rPr>
        <w:t>עיקרון האשם-</w:t>
      </w:r>
      <w:r w:rsidRPr="00731AC6">
        <w:rPr>
          <w:rFonts w:ascii="Segoe UI" w:hAnsi="Segoe UI" w:cs="Segoe UI"/>
          <w:b/>
          <w:bCs/>
          <w:rtl/>
        </w:rPr>
        <w:t xml:space="preserve"> </w:t>
      </w:r>
      <w:r w:rsidRPr="00731AC6">
        <w:rPr>
          <w:rFonts w:ascii="Segoe UI" w:hAnsi="Segoe UI" w:cs="Segoe UI"/>
          <w:rtl/>
        </w:rPr>
        <w:t xml:space="preserve">על מנת להטיל אחריות בפלילים יש צורך שההתנהגות תישא </w:t>
      </w:r>
      <w:r w:rsidRPr="00731AC6">
        <w:rPr>
          <w:rFonts w:ascii="Segoe UI" w:hAnsi="Segoe UI" w:cs="Segoe UI"/>
          <w:u w:val="single"/>
          <w:rtl/>
        </w:rPr>
        <w:t>אשם פלילי</w:t>
      </w:r>
      <w:r w:rsidRPr="00731AC6">
        <w:rPr>
          <w:rFonts w:ascii="Segoe UI" w:hAnsi="Segoe UI" w:cs="Segoe UI"/>
          <w:rtl/>
        </w:rPr>
        <w:t xml:space="preserve"> הכולל ארבעה </w:t>
      </w:r>
      <w:r w:rsidRPr="00731AC6">
        <w:rPr>
          <w:rFonts w:ascii="Segoe UI" w:hAnsi="Segoe UI" w:cs="Segoe UI"/>
          <w:u w:val="single"/>
          <w:rtl/>
        </w:rPr>
        <w:t>יסודות מצטברים</w:t>
      </w:r>
      <w:r w:rsidRPr="00731AC6">
        <w:rPr>
          <w:rFonts w:ascii="Segoe UI" w:hAnsi="Segoe UI" w:cs="Segoe UI"/>
          <w:rtl/>
        </w:rPr>
        <w:t>:</w:t>
      </w:r>
    </w:p>
    <w:p w14:paraId="3C04FFD5" w14:textId="77777777" w:rsidR="00794530" w:rsidRPr="00731AC6" w:rsidRDefault="00794530">
      <w:pPr>
        <w:pStyle w:val="a3"/>
        <w:numPr>
          <w:ilvl w:val="0"/>
          <w:numId w:val="3"/>
        </w:numPr>
        <w:spacing w:line="240" w:lineRule="auto"/>
        <w:rPr>
          <w:rFonts w:ascii="Segoe UI" w:hAnsi="Segoe UI" w:cs="Segoe UI"/>
        </w:rPr>
      </w:pPr>
      <w:r w:rsidRPr="00731AC6">
        <w:rPr>
          <w:rFonts w:ascii="Segoe UI" w:hAnsi="Segoe UI" w:cs="Segoe UI"/>
          <w:u w:val="single"/>
          <w:rtl/>
        </w:rPr>
        <w:t>אחריות אישית</w:t>
      </w:r>
      <w:r w:rsidRPr="00731AC6">
        <w:rPr>
          <w:rFonts w:ascii="Segoe UI" w:hAnsi="Segoe UI" w:cs="Segoe UI"/>
          <w:rtl/>
        </w:rPr>
        <w:t>: כל אחד נושא באחריות אך ורק על חטאו האישי, אין אחריות קולקטיבית (יש סייגים: שותף לפשע, אי גילוי).</w:t>
      </w:r>
    </w:p>
    <w:p w14:paraId="26D7624D" w14:textId="7FC8A80C" w:rsidR="00794530" w:rsidRPr="00731AC6" w:rsidRDefault="00794530">
      <w:pPr>
        <w:pStyle w:val="a3"/>
        <w:numPr>
          <w:ilvl w:val="0"/>
          <w:numId w:val="3"/>
        </w:numPr>
        <w:spacing w:line="240" w:lineRule="auto"/>
        <w:rPr>
          <w:rFonts w:ascii="Segoe UI" w:hAnsi="Segoe UI" w:cs="Segoe UI"/>
        </w:rPr>
      </w:pPr>
      <w:r w:rsidRPr="00731AC6">
        <w:rPr>
          <w:rFonts w:ascii="Segoe UI" w:hAnsi="Segoe UI" w:cs="Segoe UI"/>
          <w:u w:val="single"/>
          <w:rtl/>
        </w:rPr>
        <w:t>כשרות פלילית</w:t>
      </w:r>
      <w:r w:rsidRPr="00731AC6">
        <w:rPr>
          <w:rFonts w:ascii="Segoe UI" w:hAnsi="Segoe UI" w:cs="Segoe UI"/>
          <w:rtl/>
        </w:rPr>
        <w:t>: (לא קטינים, חולה נפש</w:t>
      </w:r>
      <w:r w:rsidR="005D2EA3">
        <w:rPr>
          <w:rFonts w:ascii="Segoe UI" w:hAnsi="Segoe UI" w:cs="Segoe UI" w:hint="cs"/>
          <w:rtl/>
        </w:rPr>
        <w:t xml:space="preserve"> וכו׳</w:t>
      </w:r>
      <w:r w:rsidRPr="00731AC6">
        <w:rPr>
          <w:rFonts w:ascii="Segoe UI" w:hAnsi="Segoe UI" w:cs="Segoe UI"/>
          <w:rtl/>
        </w:rPr>
        <w:t>).</w:t>
      </w:r>
    </w:p>
    <w:p w14:paraId="2FE2E83C" w14:textId="77777777" w:rsidR="00794530" w:rsidRPr="00731AC6" w:rsidRDefault="00794530">
      <w:pPr>
        <w:pStyle w:val="a3"/>
        <w:numPr>
          <w:ilvl w:val="0"/>
          <w:numId w:val="3"/>
        </w:numPr>
        <w:spacing w:line="240" w:lineRule="auto"/>
        <w:rPr>
          <w:rFonts w:ascii="Segoe UI" w:hAnsi="Segoe UI" w:cs="Segoe UI"/>
        </w:rPr>
      </w:pPr>
      <w:r w:rsidRPr="00731AC6">
        <w:rPr>
          <w:rFonts w:ascii="Segoe UI" w:hAnsi="Segoe UI" w:cs="Segoe UI"/>
          <w:u w:val="single"/>
          <w:rtl/>
        </w:rPr>
        <w:t>יסוד נפשי-</w:t>
      </w:r>
      <w:r w:rsidRPr="00731AC6">
        <w:rPr>
          <w:rFonts w:ascii="Segoe UI" w:hAnsi="Segoe UI" w:cs="Segoe UI"/>
          <w:rtl/>
        </w:rPr>
        <w:t>לדוג' כוונה להמית. היסוד הנפשי משתנה בין עבירה לעבירה (מודעות, כוונה, אדישות, רשלנות וכו').</w:t>
      </w:r>
    </w:p>
    <w:p w14:paraId="357BE695" w14:textId="24DE17FE" w:rsidR="00BB7311" w:rsidRDefault="00794530">
      <w:pPr>
        <w:pStyle w:val="a3"/>
        <w:numPr>
          <w:ilvl w:val="0"/>
          <w:numId w:val="3"/>
        </w:numPr>
        <w:spacing w:line="240" w:lineRule="auto"/>
        <w:rPr>
          <w:rFonts w:ascii="Segoe UI" w:hAnsi="Segoe UI" w:cs="Segoe UI"/>
        </w:rPr>
      </w:pPr>
      <w:r w:rsidRPr="00731AC6">
        <w:rPr>
          <w:rFonts w:ascii="Segoe UI" w:hAnsi="Segoe UI" w:cs="Segoe UI"/>
          <w:u w:val="single"/>
          <w:rtl/>
        </w:rPr>
        <w:t>היעדר סייג לאחריות פלילית</w:t>
      </w:r>
      <w:r w:rsidRPr="00731AC6">
        <w:rPr>
          <w:rFonts w:ascii="Segoe UI" w:hAnsi="Segoe UI" w:cs="Segoe UI"/>
          <w:rtl/>
        </w:rPr>
        <w:t xml:space="preserve"> (שיכרות ללא ידיעתי (סם אונס), הגנה עצמית וכו').</w:t>
      </w:r>
    </w:p>
    <w:p w14:paraId="774B3AEB" w14:textId="77777777" w:rsidR="005D2EA3" w:rsidRPr="005D2EA3" w:rsidRDefault="005D2EA3" w:rsidP="005D2EA3">
      <w:pPr>
        <w:pStyle w:val="a3"/>
        <w:spacing w:line="240" w:lineRule="auto"/>
        <w:ind w:left="360"/>
        <w:rPr>
          <w:rFonts w:ascii="Segoe UI" w:hAnsi="Segoe UI" w:cs="Segoe UI"/>
          <w:rtl/>
        </w:rPr>
      </w:pPr>
    </w:p>
    <w:p w14:paraId="56CFCE23" w14:textId="376ECD88" w:rsidR="00BB7311" w:rsidRPr="00BB7311" w:rsidRDefault="00BB7311" w:rsidP="00BB7311">
      <w:pPr>
        <w:pStyle w:val="a3"/>
        <w:numPr>
          <w:ilvl w:val="0"/>
          <w:numId w:val="1"/>
        </w:numPr>
        <w:spacing w:line="240" w:lineRule="auto"/>
        <w:rPr>
          <w:rFonts w:ascii="Segoe UI" w:hAnsi="Segoe UI" w:cs="Segoe UI"/>
          <w:b/>
          <w:bCs/>
          <w:rtl/>
        </w:rPr>
      </w:pPr>
      <w:r w:rsidRPr="00BB7311">
        <w:rPr>
          <w:rFonts w:ascii="Segoe UI" w:hAnsi="Segoe UI" w:cs="Segoe UI"/>
          <w:b/>
          <w:bCs/>
          <w:shd w:val="clear" w:color="auto" w:fill="F7CAAC" w:themeFill="accent2" w:themeFillTint="66"/>
          <w:rtl/>
        </w:rPr>
        <w:t>עיקרון הסימולטנ</w:t>
      </w:r>
      <w:r>
        <w:rPr>
          <w:rFonts w:ascii="Segoe UI" w:hAnsi="Segoe UI" w:cs="Segoe UI" w:hint="cs"/>
          <w:b/>
          <w:bCs/>
          <w:shd w:val="clear" w:color="auto" w:fill="F7CAAC" w:themeFill="accent2" w:themeFillTint="66"/>
          <w:rtl/>
        </w:rPr>
        <w:t>יות</w:t>
      </w:r>
    </w:p>
    <w:p w14:paraId="7D23FAFD" w14:textId="77777777" w:rsidR="00BB7311" w:rsidRPr="00731AC6" w:rsidRDefault="00BB7311" w:rsidP="00BB7311">
      <w:pPr>
        <w:pStyle w:val="a3"/>
        <w:tabs>
          <w:tab w:val="left" w:pos="5030"/>
        </w:tabs>
        <w:spacing w:after="0" w:line="240" w:lineRule="auto"/>
        <w:ind w:left="0"/>
        <w:jc w:val="both"/>
        <w:rPr>
          <w:rFonts w:ascii="Segoe UI" w:hAnsi="Segoe UI" w:cs="Segoe UI"/>
          <w:rtl/>
          <w:lang w:val="en-ZW"/>
        </w:rPr>
      </w:pPr>
      <w:r w:rsidRPr="00731AC6">
        <w:rPr>
          <w:rFonts w:ascii="Segoe UI" w:hAnsi="Segoe UI" w:cs="Segoe UI"/>
          <w:rtl/>
          <w:lang w:val="en-ZW"/>
        </w:rPr>
        <w:t>השתלבות של היסוד הנפשי למעשה עצמו. היסוד הנפשי</w:t>
      </w:r>
      <w:r w:rsidRPr="00731AC6">
        <w:rPr>
          <w:rFonts w:ascii="Segoe UI" w:hAnsi="Segoe UI" w:cs="Segoe UI"/>
          <w:b/>
          <w:bCs/>
          <w:rtl/>
          <w:lang w:val="en-ZW"/>
        </w:rPr>
        <w:t xml:space="preserve"> יוליד</w:t>
      </w:r>
      <w:r w:rsidRPr="00731AC6">
        <w:rPr>
          <w:rFonts w:ascii="Segoe UI" w:hAnsi="Segoe UI" w:cs="Segoe UI"/>
          <w:rtl/>
          <w:lang w:val="en-ZW"/>
        </w:rPr>
        <w:t xml:space="preserve"> את היסוד העובדתי, המעשה והמחשבה צריכים להיות סמוכים בציר הזמן.  </w:t>
      </w:r>
    </w:p>
    <w:p w14:paraId="6860B9CA" w14:textId="77777777" w:rsidR="00BB7311" w:rsidRPr="00731AC6" w:rsidRDefault="00BB7311">
      <w:pPr>
        <w:pStyle w:val="a3"/>
        <w:numPr>
          <w:ilvl w:val="0"/>
          <w:numId w:val="56"/>
        </w:numPr>
        <w:tabs>
          <w:tab w:val="left" w:pos="5030"/>
        </w:tabs>
        <w:spacing w:line="240" w:lineRule="auto"/>
        <w:jc w:val="both"/>
        <w:rPr>
          <w:rFonts w:ascii="Segoe UI" w:hAnsi="Segoe UI" w:cs="Segoe UI"/>
          <w:rtl/>
        </w:rPr>
      </w:pPr>
      <w:r w:rsidRPr="00731AC6">
        <w:rPr>
          <w:rFonts w:ascii="Segoe UI" w:hAnsi="Segoe UI" w:cs="Segoe UI"/>
          <w:u w:val="single"/>
          <w:shd w:val="clear" w:color="auto" w:fill="C5E0B3" w:themeFill="accent6" w:themeFillTint="66"/>
          <w:rtl/>
        </w:rPr>
        <w:t>פס"ד ג'מעמאה</w:t>
      </w:r>
      <w:r w:rsidRPr="00731AC6">
        <w:rPr>
          <w:rFonts w:ascii="Segoe UI" w:hAnsi="Segoe UI" w:cs="Segoe UI"/>
          <w:u w:val="single"/>
          <w:rtl/>
        </w:rPr>
        <w:t xml:space="preserve"> (חניקה באר טביעה)</w:t>
      </w:r>
      <w:r w:rsidRPr="00731AC6">
        <w:rPr>
          <w:rFonts w:ascii="Segoe UI" w:hAnsi="Segoe UI" w:cs="Segoe UI"/>
          <w:rtl/>
        </w:rPr>
        <w:t xml:space="preserve">- כל עוד קיימת כוונה ואף סדרת פעולות רצופות כוונה – העבירה מתקיימת ואין זה משנה אם בפועל המטרה הושגה מאוחר משחשב או ע״י גורם אחר. </w:t>
      </w:r>
    </w:p>
    <w:p w14:paraId="61C45A37" w14:textId="77777777" w:rsidR="00BB7311" w:rsidRPr="00731AC6" w:rsidRDefault="00BB7311" w:rsidP="00BB7311">
      <w:pPr>
        <w:spacing w:line="240" w:lineRule="auto"/>
        <w:contextualSpacing/>
        <w:rPr>
          <w:rFonts w:ascii="Segoe UI" w:hAnsi="Segoe UI" w:cs="Segoe UI"/>
          <w:b/>
          <w:bCs/>
          <w:rtl/>
        </w:rPr>
      </w:pPr>
      <w:r w:rsidRPr="00731AC6">
        <w:rPr>
          <w:rFonts w:ascii="Segoe UI" w:hAnsi="Segoe UI" w:cs="Segoe UI"/>
          <w:b/>
          <w:bCs/>
          <w:rtl/>
        </w:rPr>
        <w:t>כאשר מנסים לסתור את עיקרון הסימולטניות ישנן דרכי התמודדות:</w:t>
      </w:r>
    </w:p>
    <w:p w14:paraId="44C5D608" w14:textId="77777777" w:rsidR="00BB7311" w:rsidRPr="00731AC6" w:rsidRDefault="00BB7311">
      <w:pPr>
        <w:pStyle w:val="a3"/>
        <w:numPr>
          <w:ilvl w:val="0"/>
          <w:numId w:val="12"/>
        </w:numPr>
        <w:spacing w:line="240" w:lineRule="auto"/>
        <w:rPr>
          <w:rFonts w:ascii="Segoe UI" w:hAnsi="Segoe UI" w:cs="Segoe UI"/>
        </w:rPr>
      </w:pPr>
      <w:r w:rsidRPr="00731AC6">
        <w:rPr>
          <w:rFonts w:ascii="Segoe UI" w:hAnsi="Segoe UI" w:cs="Segoe UI"/>
          <w:u w:val="single"/>
          <w:rtl/>
        </w:rPr>
        <w:t>דוקטרינת העבירה הנמשכת</w:t>
      </w:r>
      <w:r w:rsidRPr="00731AC6">
        <w:rPr>
          <w:rFonts w:ascii="Segoe UI" w:hAnsi="Segoe UI" w:cs="Segoe UI"/>
          <w:rtl/>
        </w:rPr>
        <w:t xml:space="preserve">: אין חובה שהמזיגה תהיה כל הזמן, מספיק שיש נקודה מסוימת של התמזגות כדי להחיל אותה על כל ההתנהגות.  </w:t>
      </w:r>
    </w:p>
    <w:p w14:paraId="74B0D9E1" w14:textId="77777777" w:rsidR="00BB7311" w:rsidRPr="00731AC6" w:rsidRDefault="00BB7311">
      <w:pPr>
        <w:pStyle w:val="a3"/>
        <w:numPr>
          <w:ilvl w:val="0"/>
          <w:numId w:val="12"/>
        </w:numPr>
        <w:spacing w:line="240" w:lineRule="auto"/>
        <w:rPr>
          <w:rFonts w:ascii="Segoe UI" w:hAnsi="Segoe UI" w:cs="Segoe UI"/>
        </w:rPr>
      </w:pPr>
      <w:r w:rsidRPr="00731AC6">
        <w:rPr>
          <w:rFonts w:ascii="Segoe UI" w:hAnsi="Segoe UI" w:cs="Segoe UI"/>
          <w:u w:val="single"/>
          <w:rtl/>
        </w:rPr>
        <w:t>דוקטרינת "התנהגות חופשית במקור"</w:t>
      </w:r>
      <w:r w:rsidRPr="00731AC6">
        <w:rPr>
          <w:rFonts w:ascii="Segoe UI" w:hAnsi="Segoe UI" w:cs="Segoe UI"/>
          <w:rtl/>
        </w:rPr>
        <w:t>: אם אדם נכנס למצב הפסול מבחירתו החופשית, לא יהיה פטור מאחריות פלילית (נהג כשהוא יודע שהוא עייף).</w:t>
      </w:r>
    </w:p>
    <w:p w14:paraId="3FA378EF" w14:textId="77777777" w:rsidR="00BB7311" w:rsidRPr="00731AC6" w:rsidRDefault="00BB7311" w:rsidP="00BB7311">
      <w:pPr>
        <w:pStyle w:val="a3"/>
        <w:spacing w:line="240" w:lineRule="auto"/>
        <w:ind w:left="360"/>
        <w:rPr>
          <w:rFonts w:ascii="Segoe UI" w:hAnsi="Segoe UI" w:cs="Segoe UI"/>
          <w:rtl/>
        </w:rPr>
      </w:pPr>
    </w:p>
    <w:p w14:paraId="7D634DC0" w14:textId="77777777" w:rsidR="00BB7311" w:rsidRPr="00731AC6" w:rsidRDefault="00BB7311" w:rsidP="00BB7311">
      <w:pPr>
        <w:spacing w:line="240" w:lineRule="auto"/>
        <w:contextualSpacing/>
        <w:jc w:val="center"/>
        <w:rPr>
          <w:rFonts w:ascii="Segoe UI" w:hAnsi="Segoe UI" w:cs="Segoe UI"/>
          <w:b/>
          <w:bCs/>
          <w:rtl/>
        </w:rPr>
      </w:pPr>
      <w:r w:rsidRPr="00731AC6">
        <w:rPr>
          <w:rFonts w:ascii="Segoe UI" w:hAnsi="Segoe UI" w:cs="Segoe UI"/>
          <w:b/>
          <w:bCs/>
          <w:shd w:val="clear" w:color="auto" w:fill="FF7E79"/>
          <w:rtl/>
        </w:rPr>
        <w:t>רפורמת עבירות ההמתה</w:t>
      </w:r>
    </w:p>
    <w:p w14:paraId="65AAB24A" w14:textId="77777777" w:rsidR="00BB7311" w:rsidRPr="00731AC6" w:rsidRDefault="00BB7311" w:rsidP="00BB7311">
      <w:pPr>
        <w:spacing w:line="240" w:lineRule="auto"/>
        <w:contextualSpacing/>
        <w:rPr>
          <w:rFonts w:ascii="Segoe UI" w:hAnsi="Segoe UI" w:cs="Segoe UI"/>
          <w:rtl/>
        </w:rPr>
      </w:pPr>
      <w:r w:rsidRPr="00731AC6">
        <w:rPr>
          <w:rFonts w:ascii="Segoe UI" w:hAnsi="Segoe UI" w:cs="Segoe UI"/>
          <w:rtl/>
        </w:rPr>
        <w:t>הרפורמה מרחיבה את מנעד העבירות שניתן לייחס לנאשם בהתאם להתנהגותו, למידת האשמה שבמעשה ולצורך להגן על ערך חיי אדם. המדרג יאפשר להביא להלימה טובה יותר בין חומרת העבירה לבין התיוג והעונש שלצדה.</w:t>
      </w:r>
    </w:p>
    <w:tbl>
      <w:tblPr>
        <w:tblStyle w:val="a4"/>
        <w:tblpPr w:leftFromText="180" w:rightFromText="180" w:vertAnchor="text" w:horzAnchor="margin" w:tblpY="116"/>
        <w:bidiVisual/>
        <w:tblW w:w="9780" w:type="dxa"/>
        <w:tblLook w:val="04A0" w:firstRow="1" w:lastRow="0" w:firstColumn="1" w:lastColumn="0" w:noHBand="0" w:noVBand="1"/>
      </w:tblPr>
      <w:tblGrid>
        <w:gridCol w:w="2553"/>
        <w:gridCol w:w="2694"/>
        <w:gridCol w:w="1991"/>
        <w:gridCol w:w="2530"/>
        <w:gridCol w:w="12"/>
      </w:tblGrid>
      <w:tr w:rsidR="00BB7311" w:rsidRPr="00731AC6" w14:paraId="39F977E1" w14:textId="77777777" w:rsidTr="005328CE">
        <w:trPr>
          <w:trHeight w:val="293"/>
        </w:trPr>
        <w:tc>
          <w:tcPr>
            <w:tcW w:w="5247" w:type="dxa"/>
            <w:gridSpan w:val="2"/>
          </w:tcPr>
          <w:p w14:paraId="60869E51" w14:textId="77777777" w:rsidR="00BB7311" w:rsidRPr="00731AC6" w:rsidRDefault="00BB7311" w:rsidP="005328CE">
            <w:pPr>
              <w:contextualSpacing/>
              <w:jc w:val="center"/>
              <w:rPr>
                <w:rFonts w:ascii="Segoe UI" w:hAnsi="Segoe UI" w:cs="Segoe UI"/>
                <w:u w:val="single"/>
                <w:rtl/>
              </w:rPr>
            </w:pPr>
            <w:r w:rsidRPr="00731AC6">
              <w:rPr>
                <w:rFonts w:ascii="Segoe UI" w:hAnsi="Segoe UI" w:cs="Segoe UI"/>
                <w:u w:val="single"/>
                <w:rtl/>
              </w:rPr>
              <w:t>לאחר הרפורמה:</w:t>
            </w:r>
          </w:p>
        </w:tc>
        <w:tc>
          <w:tcPr>
            <w:tcW w:w="4533" w:type="dxa"/>
            <w:gridSpan w:val="3"/>
          </w:tcPr>
          <w:p w14:paraId="277476AC" w14:textId="77777777" w:rsidR="00BB7311" w:rsidRPr="00731AC6" w:rsidRDefault="00BB7311" w:rsidP="005328CE">
            <w:pPr>
              <w:contextualSpacing/>
              <w:jc w:val="center"/>
              <w:rPr>
                <w:rFonts w:ascii="Segoe UI" w:hAnsi="Segoe UI" w:cs="Segoe UI"/>
                <w:u w:val="single"/>
                <w:rtl/>
              </w:rPr>
            </w:pPr>
            <w:r w:rsidRPr="00731AC6">
              <w:rPr>
                <w:rFonts w:ascii="Segoe UI" w:hAnsi="Segoe UI" w:cs="Segoe UI"/>
                <w:u w:val="single"/>
                <w:rtl/>
              </w:rPr>
              <w:t>בעבר:</w:t>
            </w:r>
          </w:p>
        </w:tc>
      </w:tr>
      <w:tr w:rsidR="00BB7311" w:rsidRPr="00731AC6" w14:paraId="5F2A61E4" w14:textId="77777777" w:rsidTr="005328CE">
        <w:trPr>
          <w:gridAfter w:val="1"/>
          <w:wAfter w:w="12" w:type="dxa"/>
          <w:trHeight w:val="293"/>
        </w:trPr>
        <w:tc>
          <w:tcPr>
            <w:tcW w:w="2553" w:type="dxa"/>
          </w:tcPr>
          <w:p w14:paraId="3278D2F3" w14:textId="77777777" w:rsidR="00BB7311" w:rsidRPr="00731AC6" w:rsidRDefault="00BB7311" w:rsidP="005328CE">
            <w:pPr>
              <w:contextualSpacing/>
              <w:jc w:val="center"/>
              <w:rPr>
                <w:rFonts w:ascii="Segoe UI" w:hAnsi="Segoe UI" w:cs="Segoe UI"/>
                <w:b/>
                <w:bCs/>
                <w:rtl/>
              </w:rPr>
            </w:pPr>
            <w:r w:rsidRPr="00731AC6">
              <w:rPr>
                <w:rFonts w:ascii="Segoe UI" w:hAnsi="Segoe UI" w:cs="Segoe UI"/>
                <w:b/>
                <w:bCs/>
                <w:rtl/>
              </w:rPr>
              <w:t>העונש:</w:t>
            </w:r>
          </w:p>
        </w:tc>
        <w:tc>
          <w:tcPr>
            <w:tcW w:w="2694" w:type="dxa"/>
          </w:tcPr>
          <w:p w14:paraId="60417071" w14:textId="77777777" w:rsidR="00BB7311" w:rsidRPr="00731AC6" w:rsidRDefault="00BB7311" w:rsidP="005328CE">
            <w:pPr>
              <w:contextualSpacing/>
              <w:jc w:val="center"/>
              <w:rPr>
                <w:rFonts w:ascii="Segoe UI" w:hAnsi="Segoe UI" w:cs="Segoe UI"/>
                <w:b/>
                <w:bCs/>
                <w:rtl/>
              </w:rPr>
            </w:pPr>
            <w:r w:rsidRPr="00731AC6">
              <w:rPr>
                <w:rFonts w:ascii="Segoe UI" w:hAnsi="Segoe UI" w:cs="Segoe UI"/>
                <w:b/>
                <w:bCs/>
                <w:rtl/>
              </w:rPr>
              <w:t>העבירה:</w:t>
            </w:r>
          </w:p>
        </w:tc>
        <w:tc>
          <w:tcPr>
            <w:tcW w:w="1991" w:type="dxa"/>
          </w:tcPr>
          <w:p w14:paraId="498399C8" w14:textId="77777777" w:rsidR="00BB7311" w:rsidRPr="00731AC6" w:rsidRDefault="00BB7311" w:rsidP="005328CE">
            <w:pPr>
              <w:contextualSpacing/>
              <w:jc w:val="center"/>
              <w:rPr>
                <w:rFonts w:ascii="Segoe UI" w:hAnsi="Segoe UI" w:cs="Segoe UI"/>
                <w:b/>
                <w:bCs/>
                <w:rtl/>
              </w:rPr>
            </w:pPr>
            <w:r w:rsidRPr="00731AC6">
              <w:rPr>
                <w:rFonts w:ascii="Segoe UI" w:hAnsi="Segoe UI" w:cs="Segoe UI"/>
                <w:b/>
                <w:bCs/>
                <w:rtl/>
              </w:rPr>
              <w:t>העונש:</w:t>
            </w:r>
          </w:p>
        </w:tc>
        <w:tc>
          <w:tcPr>
            <w:tcW w:w="2530" w:type="dxa"/>
          </w:tcPr>
          <w:p w14:paraId="58AF7BBA" w14:textId="77777777" w:rsidR="00BB7311" w:rsidRPr="00731AC6" w:rsidRDefault="00BB7311" w:rsidP="005328CE">
            <w:pPr>
              <w:contextualSpacing/>
              <w:jc w:val="center"/>
              <w:rPr>
                <w:rFonts w:ascii="Segoe UI" w:hAnsi="Segoe UI" w:cs="Segoe UI"/>
                <w:b/>
                <w:bCs/>
                <w:rtl/>
              </w:rPr>
            </w:pPr>
            <w:r w:rsidRPr="00731AC6">
              <w:rPr>
                <w:rFonts w:ascii="Segoe UI" w:hAnsi="Segoe UI" w:cs="Segoe UI"/>
                <w:b/>
                <w:bCs/>
                <w:rtl/>
              </w:rPr>
              <w:t>העבירה:</w:t>
            </w:r>
          </w:p>
        </w:tc>
      </w:tr>
      <w:tr w:rsidR="00BB7311" w:rsidRPr="00731AC6" w14:paraId="5C8A73DC" w14:textId="77777777" w:rsidTr="005328CE">
        <w:trPr>
          <w:gridAfter w:val="1"/>
          <w:wAfter w:w="12" w:type="dxa"/>
          <w:trHeight w:val="293"/>
        </w:trPr>
        <w:tc>
          <w:tcPr>
            <w:tcW w:w="2553" w:type="dxa"/>
          </w:tcPr>
          <w:p w14:paraId="77FA4111" w14:textId="77777777" w:rsidR="00BB7311" w:rsidRPr="00731AC6" w:rsidRDefault="00BB7311" w:rsidP="005328CE">
            <w:pPr>
              <w:contextualSpacing/>
              <w:jc w:val="center"/>
              <w:rPr>
                <w:rFonts w:ascii="Segoe UI" w:hAnsi="Segoe UI" w:cs="Segoe UI"/>
                <w:rtl/>
              </w:rPr>
            </w:pPr>
            <w:r w:rsidRPr="00731AC6">
              <w:rPr>
                <w:rFonts w:ascii="Segoe UI" w:hAnsi="Segoe UI" w:cs="Segoe UI"/>
                <w:rtl/>
              </w:rPr>
              <w:t>מאסר עולם חובה</w:t>
            </w:r>
          </w:p>
        </w:tc>
        <w:tc>
          <w:tcPr>
            <w:tcW w:w="2694" w:type="dxa"/>
          </w:tcPr>
          <w:p w14:paraId="569F0FD4" w14:textId="77777777" w:rsidR="00BB7311" w:rsidRPr="00731AC6" w:rsidRDefault="00BB7311" w:rsidP="005328CE">
            <w:pPr>
              <w:contextualSpacing/>
              <w:jc w:val="center"/>
              <w:rPr>
                <w:rFonts w:ascii="Segoe UI" w:hAnsi="Segoe UI" w:cs="Segoe UI"/>
                <w:rtl/>
              </w:rPr>
            </w:pPr>
            <w:r w:rsidRPr="00731AC6">
              <w:rPr>
                <w:rFonts w:ascii="Segoe UI" w:hAnsi="Segoe UI" w:cs="Segoe UI"/>
                <w:u w:val="single"/>
                <w:rtl/>
              </w:rPr>
              <w:t>רצח בנסיבות מחמירות</w:t>
            </w:r>
            <w:r w:rsidRPr="00731AC6">
              <w:rPr>
                <w:rFonts w:ascii="Segoe UI" w:hAnsi="Segoe UI" w:cs="Segoe UI"/>
                <w:rtl/>
              </w:rPr>
              <w:t xml:space="preserve"> (מתוך כוונה או אדישות- לפי סעיפי החוק)</w:t>
            </w:r>
          </w:p>
        </w:tc>
        <w:tc>
          <w:tcPr>
            <w:tcW w:w="1991" w:type="dxa"/>
            <w:vMerge w:val="restart"/>
          </w:tcPr>
          <w:p w14:paraId="2F2F0C29" w14:textId="77777777" w:rsidR="00BB7311" w:rsidRPr="00731AC6" w:rsidRDefault="00BB7311" w:rsidP="005328CE">
            <w:pPr>
              <w:contextualSpacing/>
              <w:jc w:val="center"/>
              <w:rPr>
                <w:rFonts w:ascii="Segoe UI" w:hAnsi="Segoe UI" w:cs="Segoe UI"/>
                <w:rtl/>
              </w:rPr>
            </w:pPr>
            <w:r w:rsidRPr="00731AC6">
              <w:rPr>
                <w:rFonts w:ascii="Segoe UI" w:hAnsi="Segoe UI" w:cs="Segoe UI"/>
                <w:rtl/>
              </w:rPr>
              <w:t>מאסר עולם חובה</w:t>
            </w:r>
          </w:p>
        </w:tc>
        <w:tc>
          <w:tcPr>
            <w:tcW w:w="2530" w:type="dxa"/>
            <w:vMerge w:val="restart"/>
          </w:tcPr>
          <w:p w14:paraId="3AF25A0F" w14:textId="77777777" w:rsidR="00BB7311" w:rsidRPr="00731AC6" w:rsidRDefault="00BB7311" w:rsidP="005328CE">
            <w:pPr>
              <w:contextualSpacing/>
              <w:jc w:val="center"/>
              <w:rPr>
                <w:rFonts w:ascii="Segoe UI" w:hAnsi="Segoe UI" w:cs="Segoe UI"/>
                <w:u w:val="single"/>
                <w:rtl/>
              </w:rPr>
            </w:pPr>
            <w:r w:rsidRPr="00731AC6">
              <w:rPr>
                <w:rFonts w:ascii="Segoe UI" w:hAnsi="Segoe UI" w:cs="Segoe UI"/>
                <w:u w:val="single"/>
                <w:rtl/>
              </w:rPr>
              <w:t>רצח</w:t>
            </w:r>
          </w:p>
          <w:p w14:paraId="7E75D121" w14:textId="77777777" w:rsidR="00BB7311" w:rsidRPr="00731AC6" w:rsidRDefault="00BB7311" w:rsidP="005328CE">
            <w:pPr>
              <w:contextualSpacing/>
              <w:rPr>
                <w:rFonts w:ascii="Segoe UI" w:hAnsi="Segoe UI" w:cs="Segoe UI"/>
                <w:rtl/>
              </w:rPr>
            </w:pPr>
          </w:p>
          <w:p w14:paraId="08E4DD79" w14:textId="77777777" w:rsidR="00BB7311" w:rsidRPr="00731AC6" w:rsidRDefault="00BB7311" w:rsidP="005328CE">
            <w:pPr>
              <w:contextualSpacing/>
              <w:rPr>
                <w:rFonts w:ascii="Segoe UI" w:hAnsi="Segoe UI" w:cs="Segoe UI"/>
                <w:rtl/>
              </w:rPr>
            </w:pPr>
          </w:p>
          <w:p w14:paraId="4F110F72" w14:textId="77777777" w:rsidR="00BB7311" w:rsidRPr="00731AC6" w:rsidRDefault="00BB7311" w:rsidP="005328CE">
            <w:pPr>
              <w:contextualSpacing/>
              <w:rPr>
                <w:rFonts w:ascii="Segoe UI" w:hAnsi="Segoe UI" w:cs="Segoe UI"/>
                <w:rtl/>
              </w:rPr>
            </w:pPr>
            <w:r w:rsidRPr="00731AC6">
              <w:rPr>
                <w:rFonts w:ascii="Segoe UI" w:hAnsi="Segoe UI" w:cs="Segoe UI"/>
                <w:rtl/>
              </w:rPr>
              <w:t>בעבר- באדישות לא היה מוגדר כרצח אלא  כהריגה (עונש קל יותר).</w:t>
            </w:r>
          </w:p>
        </w:tc>
      </w:tr>
      <w:tr w:rsidR="00BB7311" w:rsidRPr="00731AC6" w14:paraId="68B0F210" w14:textId="77777777" w:rsidTr="005328CE">
        <w:trPr>
          <w:gridAfter w:val="1"/>
          <w:wAfter w:w="12" w:type="dxa"/>
          <w:trHeight w:val="578"/>
        </w:trPr>
        <w:tc>
          <w:tcPr>
            <w:tcW w:w="2553" w:type="dxa"/>
          </w:tcPr>
          <w:p w14:paraId="468BAAE5" w14:textId="77777777" w:rsidR="00BB7311" w:rsidRPr="00731AC6" w:rsidRDefault="00BB7311" w:rsidP="005328CE">
            <w:pPr>
              <w:contextualSpacing/>
              <w:jc w:val="center"/>
              <w:rPr>
                <w:rFonts w:ascii="Segoe UI" w:hAnsi="Segoe UI" w:cs="Segoe UI"/>
                <w:rtl/>
              </w:rPr>
            </w:pPr>
            <w:r w:rsidRPr="00731AC6">
              <w:rPr>
                <w:rFonts w:ascii="Segoe UI" w:hAnsi="Segoe UI" w:cs="Segoe UI"/>
                <w:rtl/>
              </w:rPr>
              <w:t>מאסר עולם עונש מרבי</w:t>
            </w:r>
          </w:p>
        </w:tc>
        <w:tc>
          <w:tcPr>
            <w:tcW w:w="2694" w:type="dxa"/>
          </w:tcPr>
          <w:p w14:paraId="7727E336" w14:textId="77777777" w:rsidR="00BB7311" w:rsidRPr="00731AC6" w:rsidRDefault="00BB7311" w:rsidP="005328CE">
            <w:pPr>
              <w:contextualSpacing/>
              <w:jc w:val="center"/>
              <w:rPr>
                <w:rFonts w:ascii="Segoe UI" w:hAnsi="Segoe UI" w:cs="Segoe UI"/>
                <w:rtl/>
              </w:rPr>
            </w:pPr>
            <w:r w:rsidRPr="00731AC6">
              <w:rPr>
                <w:rFonts w:ascii="Segoe UI" w:hAnsi="Segoe UI" w:cs="Segoe UI"/>
                <w:u w:val="single"/>
                <w:rtl/>
              </w:rPr>
              <w:t>רצח</w:t>
            </w:r>
            <w:r w:rsidRPr="00731AC6">
              <w:rPr>
                <w:rFonts w:ascii="Segoe UI" w:hAnsi="Segoe UI" w:cs="Segoe UI"/>
                <w:rtl/>
              </w:rPr>
              <w:t xml:space="preserve"> (מתוך כוונה או אדישות)</w:t>
            </w:r>
          </w:p>
        </w:tc>
        <w:tc>
          <w:tcPr>
            <w:tcW w:w="1991" w:type="dxa"/>
            <w:vMerge/>
          </w:tcPr>
          <w:p w14:paraId="50448E85" w14:textId="77777777" w:rsidR="00BB7311" w:rsidRPr="00731AC6" w:rsidRDefault="00BB7311" w:rsidP="005328CE">
            <w:pPr>
              <w:contextualSpacing/>
              <w:jc w:val="center"/>
              <w:rPr>
                <w:rFonts w:ascii="Segoe UI" w:hAnsi="Segoe UI" w:cs="Segoe UI"/>
                <w:rtl/>
              </w:rPr>
            </w:pPr>
          </w:p>
        </w:tc>
        <w:tc>
          <w:tcPr>
            <w:tcW w:w="2530" w:type="dxa"/>
            <w:vMerge/>
          </w:tcPr>
          <w:p w14:paraId="711C608D" w14:textId="77777777" w:rsidR="00BB7311" w:rsidRPr="00731AC6" w:rsidRDefault="00BB7311" w:rsidP="005328CE">
            <w:pPr>
              <w:contextualSpacing/>
              <w:jc w:val="center"/>
              <w:rPr>
                <w:rFonts w:ascii="Segoe UI" w:hAnsi="Segoe UI" w:cs="Segoe UI"/>
                <w:rtl/>
              </w:rPr>
            </w:pPr>
          </w:p>
        </w:tc>
      </w:tr>
      <w:tr w:rsidR="00BB7311" w:rsidRPr="00731AC6" w14:paraId="5114620A" w14:textId="77777777" w:rsidTr="005328CE">
        <w:trPr>
          <w:gridAfter w:val="1"/>
          <w:wAfter w:w="12" w:type="dxa"/>
          <w:trHeight w:val="881"/>
        </w:trPr>
        <w:tc>
          <w:tcPr>
            <w:tcW w:w="2553" w:type="dxa"/>
          </w:tcPr>
          <w:p w14:paraId="67433EEE" w14:textId="77777777" w:rsidR="00BB7311" w:rsidRPr="00731AC6" w:rsidRDefault="00BB7311" w:rsidP="005328CE">
            <w:pPr>
              <w:contextualSpacing/>
              <w:jc w:val="center"/>
              <w:rPr>
                <w:rFonts w:ascii="Segoe UI" w:hAnsi="Segoe UI" w:cs="Segoe UI"/>
                <w:rtl/>
              </w:rPr>
            </w:pPr>
            <w:r w:rsidRPr="00731AC6">
              <w:rPr>
                <w:rFonts w:ascii="Segoe UI" w:hAnsi="Segoe UI" w:cs="Segoe UI"/>
                <w:rtl/>
              </w:rPr>
              <w:t>עד 20 שנות מאסר (כאשר מדובר בהמתה עקב התעללות- 15 שנה).</w:t>
            </w:r>
          </w:p>
        </w:tc>
        <w:tc>
          <w:tcPr>
            <w:tcW w:w="2694" w:type="dxa"/>
          </w:tcPr>
          <w:p w14:paraId="19D2189D" w14:textId="77777777" w:rsidR="00BB7311" w:rsidRPr="00731AC6" w:rsidRDefault="00BB7311" w:rsidP="005328CE">
            <w:pPr>
              <w:contextualSpacing/>
              <w:jc w:val="center"/>
              <w:rPr>
                <w:rFonts w:ascii="Segoe UI" w:hAnsi="Segoe UI" w:cs="Segoe UI"/>
                <w:u w:val="single"/>
                <w:rtl/>
              </w:rPr>
            </w:pPr>
            <w:r w:rsidRPr="00731AC6">
              <w:rPr>
                <w:rFonts w:ascii="Segoe UI" w:hAnsi="Segoe UI" w:cs="Segoe UI"/>
                <w:u w:val="single"/>
                <w:rtl/>
              </w:rPr>
              <w:t>המתה באחריות מופחתת</w:t>
            </w:r>
          </w:p>
          <w:p w14:paraId="2C0704F2" w14:textId="77777777" w:rsidR="00BB7311" w:rsidRPr="00731AC6" w:rsidRDefault="00BB7311" w:rsidP="005328CE">
            <w:pPr>
              <w:contextualSpacing/>
              <w:rPr>
                <w:rFonts w:ascii="Segoe UI" w:hAnsi="Segoe UI" w:cs="Segoe UI"/>
                <w:rtl/>
              </w:rPr>
            </w:pPr>
            <w:r w:rsidRPr="00731AC6">
              <w:rPr>
                <w:rFonts w:ascii="Segoe UI" w:hAnsi="Segoe UI" w:cs="Segoe UI"/>
                <w:rtl/>
              </w:rPr>
              <w:t>**מאפשר תיוג נכון יותר למידת האשמה של הנאשם</w:t>
            </w:r>
          </w:p>
        </w:tc>
        <w:tc>
          <w:tcPr>
            <w:tcW w:w="1991" w:type="dxa"/>
            <w:vMerge w:val="restart"/>
          </w:tcPr>
          <w:p w14:paraId="24557D73" w14:textId="77777777" w:rsidR="00BB7311" w:rsidRPr="00731AC6" w:rsidRDefault="00BB7311" w:rsidP="005328CE">
            <w:pPr>
              <w:contextualSpacing/>
              <w:jc w:val="center"/>
              <w:rPr>
                <w:rFonts w:ascii="Segoe UI" w:hAnsi="Segoe UI" w:cs="Segoe UI"/>
                <w:rtl/>
              </w:rPr>
            </w:pPr>
            <w:r w:rsidRPr="00731AC6">
              <w:rPr>
                <w:rFonts w:ascii="Segoe UI" w:hAnsi="Segoe UI" w:cs="Segoe UI"/>
                <w:rtl/>
              </w:rPr>
              <w:t>עד 20 שנות מאסר</w:t>
            </w:r>
          </w:p>
        </w:tc>
        <w:tc>
          <w:tcPr>
            <w:tcW w:w="2530" w:type="dxa"/>
            <w:vMerge w:val="restart"/>
          </w:tcPr>
          <w:p w14:paraId="7EBA6DD4" w14:textId="77777777" w:rsidR="00BB7311" w:rsidRPr="00731AC6" w:rsidRDefault="00BB7311" w:rsidP="005328CE">
            <w:pPr>
              <w:contextualSpacing/>
              <w:jc w:val="center"/>
              <w:rPr>
                <w:rFonts w:ascii="Segoe UI" w:hAnsi="Segoe UI" w:cs="Segoe UI"/>
                <w:u w:val="single"/>
                <w:rtl/>
              </w:rPr>
            </w:pPr>
            <w:r w:rsidRPr="00731AC6">
              <w:rPr>
                <w:rFonts w:ascii="Segoe UI" w:hAnsi="Segoe UI" w:cs="Segoe UI"/>
                <w:u w:val="single"/>
                <w:rtl/>
              </w:rPr>
              <w:t>הריגה</w:t>
            </w:r>
          </w:p>
        </w:tc>
      </w:tr>
      <w:tr w:rsidR="00BB7311" w:rsidRPr="00731AC6" w14:paraId="1E1951D1" w14:textId="77777777" w:rsidTr="005328CE">
        <w:trPr>
          <w:gridAfter w:val="1"/>
          <w:wAfter w:w="12" w:type="dxa"/>
          <w:trHeight w:val="293"/>
        </w:trPr>
        <w:tc>
          <w:tcPr>
            <w:tcW w:w="2553" w:type="dxa"/>
          </w:tcPr>
          <w:p w14:paraId="1601F593" w14:textId="77777777" w:rsidR="00BB7311" w:rsidRPr="00731AC6" w:rsidRDefault="00BB7311" w:rsidP="005328CE">
            <w:pPr>
              <w:contextualSpacing/>
              <w:jc w:val="center"/>
              <w:rPr>
                <w:rFonts w:ascii="Segoe UI" w:hAnsi="Segoe UI" w:cs="Segoe UI"/>
                <w:rtl/>
              </w:rPr>
            </w:pPr>
            <w:r w:rsidRPr="00731AC6">
              <w:rPr>
                <w:rFonts w:ascii="Segoe UI" w:hAnsi="Segoe UI" w:cs="Segoe UI"/>
                <w:rtl/>
              </w:rPr>
              <w:t>עד 12 שנות מאסר</w:t>
            </w:r>
          </w:p>
        </w:tc>
        <w:tc>
          <w:tcPr>
            <w:tcW w:w="2694" w:type="dxa"/>
          </w:tcPr>
          <w:p w14:paraId="6436B702" w14:textId="77777777" w:rsidR="00BB7311" w:rsidRPr="00731AC6" w:rsidRDefault="00BB7311" w:rsidP="005328CE">
            <w:pPr>
              <w:contextualSpacing/>
              <w:jc w:val="center"/>
              <w:rPr>
                <w:rFonts w:ascii="Segoe UI" w:hAnsi="Segoe UI" w:cs="Segoe UI"/>
                <w:u w:val="single"/>
                <w:rtl/>
              </w:rPr>
            </w:pPr>
            <w:r w:rsidRPr="00731AC6">
              <w:rPr>
                <w:rFonts w:ascii="Segoe UI" w:hAnsi="Segoe UI" w:cs="Segoe UI"/>
                <w:u w:val="single"/>
                <w:rtl/>
              </w:rPr>
              <w:t>המתה בקלות דעת</w:t>
            </w:r>
          </w:p>
        </w:tc>
        <w:tc>
          <w:tcPr>
            <w:tcW w:w="1991" w:type="dxa"/>
            <w:vMerge/>
          </w:tcPr>
          <w:p w14:paraId="2217A0D2" w14:textId="77777777" w:rsidR="00BB7311" w:rsidRPr="00731AC6" w:rsidRDefault="00BB7311" w:rsidP="005328CE">
            <w:pPr>
              <w:contextualSpacing/>
              <w:jc w:val="center"/>
              <w:rPr>
                <w:rFonts w:ascii="Segoe UI" w:hAnsi="Segoe UI" w:cs="Segoe UI"/>
                <w:rtl/>
              </w:rPr>
            </w:pPr>
          </w:p>
        </w:tc>
        <w:tc>
          <w:tcPr>
            <w:tcW w:w="2530" w:type="dxa"/>
            <w:vMerge/>
          </w:tcPr>
          <w:p w14:paraId="7F814AA3" w14:textId="77777777" w:rsidR="00BB7311" w:rsidRPr="00731AC6" w:rsidRDefault="00BB7311" w:rsidP="005328CE">
            <w:pPr>
              <w:contextualSpacing/>
              <w:jc w:val="center"/>
              <w:rPr>
                <w:rFonts w:ascii="Segoe UI" w:hAnsi="Segoe UI" w:cs="Segoe UI"/>
                <w:rtl/>
              </w:rPr>
            </w:pPr>
          </w:p>
        </w:tc>
      </w:tr>
    </w:tbl>
    <w:p w14:paraId="4C64897B" w14:textId="77777777" w:rsidR="00BB7311" w:rsidRPr="00731AC6" w:rsidRDefault="00BB7311" w:rsidP="00BB7311">
      <w:pPr>
        <w:spacing w:line="240" w:lineRule="auto"/>
        <w:contextualSpacing/>
        <w:rPr>
          <w:rFonts w:ascii="Segoe UI" w:hAnsi="Segoe UI" w:cs="Segoe UI"/>
          <w:u w:val="single"/>
          <w:rtl/>
        </w:rPr>
      </w:pPr>
    </w:p>
    <w:p w14:paraId="6B48C3D7" w14:textId="618DFDEC" w:rsidR="00BB7311" w:rsidRDefault="00BB7311" w:rsidP="00BB7311">
      <w:pPr>
        <w:spacing w:line="240" w:lineRule="auto"/>
        <w:ind w:left="360"/>
        <w:rPr>
          <w:rFonts w:ascii="Segoe UI" w:hAnsi="Segoe UI" w:cs="Segoe UI"/>
          <w:rtl/>
        </w:rPr>
      </w:pPr>
    </w:p>
    <w:p w14:paraId="1F533974" w14:textId="77777777" w:rsidR="00BB7311" w:rsidRPr="00BB7311" w:rsidRDefault="00BB7311" w:rsidP="00BB7311">
      <w:pPr>
        <w:spacing w:line="240" w:lineRule="auto"/>
        <w:ind w:left="360"/>
        <w:rPr>
          <w:rFonts w:ascii="Segoe UI" w:hAnsi="Segoe UI" w:cs="Segoe UI"/>
        </w:rPr>
      </w:pPr>
    </w:p>
    <w:p w14:paraId="57795951" w14:textId="77777777" w:rsidR="00794530" w:rsidRPr="00731AC6" w:rsidRDefault="00794530" w:rsidP="00731AC6">
      <w:pPr>
        <w:pStyle w:val="a3"/>
        <w:spacing w:line="240" w:lineRule="auto"/>
        <w:ind w:left="360"/>
        <w:rPr>
          <w:rFonts w:ascii="Segoe UI" w:hAnsi="Segoe UI" w:cs="Segoe UI"/>
        </w:rPr>
      </w:pPr>
    </w:p>
    <w:p w14:paraId="42B8EA66" w14:textId="30A6EB3B" w:rsidR="00A37A78" w:rsidRPr="00731AC6" w:rsidRDefault="000249B6" w:rsidP="00731AC6">
      <w:pPr>
        <w:pStyle w:val="a3"/>
        <w:spacing w:line="240" w:lineRule="auto"/>
        <w:ind w:left="360"/>
        <w:jc w:val="center"/>
        <w:rPr>
          <w:rFonts w:ascii="Segoe UI" w:hAnsi="Segoe UI" w:cs="Segoe UI"/>
          <w:u w:val="single"/>
          <w:rtl/>
        </w:rPr>
      </w:pPr>
      <w:r w:rsidRPr="00731AC6">
        <w:rPr>
          <w:rFonts w:ascii="Segoe UI" w:hAnsi="Segoe UI" w:cs="Segoe UI"/>
          <w:b/>
          <w:bCs/>
          <w:u w:val="single"/>
          <w:shd w:val="clear" w:color="auto" w:fill="FF7E79"/>
          <w:rtl/>
        </w:rPr>
        <w:lastRenderedPageBreak/>
        <w:t>יסוד עובדתי</w:t>
      </w:r>
      <w:r w:rsidR="00FF3AD0" w:rsidRPr="00731AC6">
        <w:rPr>
          <w:rFonts w:ascii="Segoe UI" w:hAnsi="Segoe UI" w:cs="Segoe UI"/>
          <w:u w:val="single"/>
          <w:shd w:val="clear" w:color="auto" w:fill="FF7E79"/>
          <w:rtl/>
        </w:rPr>
        <w:t xml:space="preserve"> (ס' 1</w:t>
      </w:r>
      <w:r w:rsidR="00BB314E" w:rsidRPr="00731AC6">
        <w:rPr>
          <w:rFonts w:ascii="Segoe UI" w:hAnsi="Segoe UI" w:cs="Segoe UI"/>
          <w:u w:val="single"/>
          <w:shd w:val="clear" w:color="auto" w:fill="FF7E79"/>
          <w:rtl/>
        </w:rPr>
        <w:t>8)</w:t>
      </w:r>
      <w:r w:rsidR="00874BB4" w:rsidRPr="00731AC6">
        <w:rPr>
          <w:rFonts w:ascii="Segoe UI" w:hAnsi="Segoe UI" w:cs="Segoe UI"/>
          <w:u w:val="single"/>
          <w:rtl/>
        </w:rPr>
        <w:t xml:space="preserve"> אקטוס ראוס</w:t>
      </w:r>
    </w:p>
    <w:p w14:paraId="64F300C7" w14:textId="3B4FFFC3" w:rsidR="00A37A78" w:rsidRPr="00731AC6" w:rsidRDefault="00A37A78" w:rsidP="00731AC6">
      <w:pPr>
        <w:tabs>
          <w:tab w:val="left" w:pos="5030"/>
        </w:tabs>
        <w:spacing w:after="0" w:line="240" w:lineRule="auto"/>
        <w:contextualSpacing/>
        <w:jc w:val="both"/>
        <w:rPr>
          <w:rFonts w:ascii="Segoe UI" w:hAnsi="Segoe UI" w:cs="Segoe UI"/>
          <w:rtl/>
        </w:rPr>
      </w:pPr>
      <w:r w:rsidRPr="00731AC6">
        <w:rPr>
          <w:rFonts w:ascii="Segoe UI" w:hAnsi="Segoe UI" w:cs="Segoe UI"/>
          <w:rtl/>
        </w:rPr>
        <w:t xml:space="preserve">אין עבירה פלילית ללא מעשה. כל עבירה פלילית צריך שיהיה בה משהו במעשה. </w:t>
      </w:r>
      <w:r w:rsidR="00F90B08" w:rsidRPr="00731AC6">
        <w:rPr>
          <w:rFonts w:ascii="Segoe UI" w:hAnsi="Segoe UI" w:cs="Segoe UI"/>
          <w:rtl/>
        </w:rPr>
        <w:t>לכל עב</w:t>
      </w:r>
      <w:r w:rsidR="00545442" w:rsidRPr="00731AC6">
        <w:rPr>
          <w:rFonts w:ascii="Segoe UI" w:hAnsi="Segoe UI" w:cs="Segoe UI"/>
          <w:rtl/>
        </w:rPr>
        <w:t>יר</w:t>
      </w:r>
      <w:r w:rsidR="00F90B08" w:rsidRPr="00731AC6">
        <w:rPr>
          <w:rFonts w:ascii="Segoe UI" w:hAnsi="Segoe UI" w:cs="Segoe UI"/>
          <w:rtl/>
        </w:rPr>
        <w:t>ה פלילית יש שני יסודות- עובדתי (העובדת המרכיבות את המעשה) ונפשי (הלך הנפש ומצבו המנטלי של העבריין).</w:t>
      </w:r>
      <w:r w:rsidRPr="00731AC6">
        <w:rPr>
          <w:rFonts w:ascii="Segoe UI" w:hAnsi="Segoe UI" w:cs="Segoe UI"/>
          <w:rtl/>
        </w:rPr>
        <w:t xml:space="preserve"> </w:t>
      </w:r>
    </w:p>
    <w:p w14:paraId="1D61C291" w14:textId="00FF808B" w:rsidR="00A37A78" w:rsidRPr="00731AC6" w:rsidRDefault="00A37A78" w:rsidP="00731AC6">
      <w:pPr>
        <w:tabs>
          <w:tab w:val="left" w:pos="5030"/>
        </w:tabs>
        <w:spacing w:line="240" w:lineRule="auto"/>
        <w:contextualSpacing/>
        <w:rPr>
          <w:rFonts w:ascii="Segoe UI" w:hAnsi="Segoe UI" w:cs="Segoe UI"/>
          <w:color w:val="000000" w:themeColor="text1"/>
          <w:rtl/>
        </w:rPr>
      </w:pPr>
      <w:r w:rsidRPr="00731AC6">
        <w:rPr>
          <w:rFonts w:ascii="Segoe UI" w:hAnsi="Segoe UI" w:cs="Segoe UI"/>
          <w:u w:val="single"/>
          <w:rtl/>
        </w:rPr>
        <w:t>חריג:</w:t>
      </w:r>
      <w:r w:rsidRPr="00731AC6">
        <w:rPr>
          <w:rFonts w:ascii="Segoe UI" w:hAnsi="Segoe UI" w:cs="Segoe UI"/>
          <w:rtl/>
        </w:rPr>
        <w:t xml:space="preserve"> מילה הטומנת בתוכה גם חלק מהיסוד העובדתי וגם מהיסוד הנפשי, </w:t>
      </w:r>
      <w:r w:rsidRPr="00731AC6">
        <w:rPr>
          <w:rFonts w:ascii="Segoe UI" w:hAnsi="Segoe UI" w:cs="Segoe UI"/>
          <w:color w:val="000000" w:themeColor="text1"/>
          <w:rtl/>
        </w:rPr>
        <w:t>מילים שמבחינה מושגית-לוגית אינן יכולות להתקיים במציאות ללא מודעות להתקיימותן. למשל: "המשדל" בסעיף 422 לחוק העונשין, "המנצל" בסעיף 431 לחוק העונשין, ה"בורח" בסעיף 257 לחוק העונשין. אדם אינו יכול לשדל, לנצל או לברוח בלי שהוא מודע להיותו משדל, מנצל או בורח.</w:t>
      </w:r>
    </w:p>
    <w:p w14:paraId="69E5EB0C" w14:textId="6A9A8D09" w:rsidR="00F90B08" w:rsidRPr="00731AC6" w:rsidRDefault="00F90B08" w:rsidP="00731AC6">
      <w:pPr>
        <w:tabs>
          <w:tab w:val="left" w:pos="5030"/>
        </w:tabs>
        <w:spacing w:after="0" w:line="240" w:lineRule="auto"/>
        <w:contextualSpacing/>
        <w:jc w:val="both"/>
        <w:rPr>
          <w:rFonts w:ascii="Segoe UI" w:hAnsi="Segoe UI" w:cs="Segoe UI"/>
          <w:b/>
          <w:bCs/>
          <w:u w:val="single"/>
          <w:rtl/>
        </w:rPr>
      </w:pPr>
      <w:r w:rsidRPr="00731AC6">
        <w:rPr>
          <w:rFonts w:ascii="Segoe UI" w:hAnsi="Segoe UI" w:cs="Segoe UI"/>
          <w:b/>
          <w:bCs/>
          <w:u w:val="single"/>
          <w:rtl/>
        </w:rPr>
        <w:t>הצדקות לעיקרון היסוד העובדתי ("אין עונשין על מחשבות שבלב"):</w:t>
      </w:r>
    </w:p>
    <w:p w14:paraId="12978AC3" w14:textId="77777777" w:rsidR="00F90B08" w:rsidRPr="00731AC6" w:rsidRDefault="00F90B08">
      <w:pPr>
        <w:pStyle w:val="a3"/>
        <w:numPr>
          <w:ilvl w:val="0"/>
          <w:numId w:val="27"/>
        </w:numPr>
        <w:spacing w:line="240" w:lineRule="auto"/>
        <w:rPr>
          <w:rFonts w:ascii="Segoe UI" w:hAnsi="Segoe UI" w:cs="Segoe UI"/>
        </w:rPr>
      </w:pPr>
      <w:r w:rsidRPr="00731AC6">
        <w:rPr>
          <w:rFonts w:ascii="Segoe UI" w:hAnsi="Segoe UI" w:cs="Segoe UI"/>
          <w:rtl/>
        </w:rPr>
        <w:t xml:space="preserve">הכוונת התנהגות - מטרתו הראשית של המשפט הפלילי היא להכווין התנהגות. </w:t>
      </w:r>
    </w:p>
    <w:p w14:paraId="5AB3234B" w14:textId="77777777" w:rsidR="00F90B08" w:rsidRPr="00731AC6" w:rsidRDefault="00F90B08">
      <w:pPr>
        <w:pStyle w:val="a3"/>
        <w:numPr>
          <w:ilvl w:val="0"/>
          <w:numId w:val="27"/>
        </w:numPr>
        <w:spacing w:line="240" w:lineRule="auto"/>
        <w:rPr>
          <w:rFonts w:ascii="Segoe UI" w:hAnsi="Segoe UI" w:cs="Segoe UI"/>
        </w:rPr>
      </w:pPr>
      <w:r w:rsidRPr="00731AC6">
        <w:rPr>
          <w:rFonts w:ascii="Segoe UI" w:hAnsi="Segoe UI" w:cs="Segoe UI"/>
          <w:rtl/>
        </w:rPr>
        <w:t xml:space="preserve">היעדר סכנה - כל עוד מדובר במחשבה, אין סכנה. הסכנה מופיעה רק במעשה. </w:t>
      </w:r>
    </w:p>
    <w:p w14:paraId="255DE6E3" w14:textId="77777777" w:rsidR="00F90B08" w:rsidRPr="00731AC6" w:rsidRDefault="00F90B08">
      <w:pPr>
        <w:pStyle w:val="a3"/>
        <w:numPr>
          <w:ilvl w:val="0"/>
          <w:numId w:val="27"/>
        </w:numPr>
        <w:spacing w:line="240" w:lineRule="auto"/>
        <w:rPr>
          <w:rFonts w:ascii="Segoe UI" w:hAnsi="Segoe UI" w:cs="Segoe UI"/>
        </w:rPr>
      </w:pPr>
      <w:r w:rsidRPr="00731AC6">
        <w:rPr>
          <w:rFonts w:ascii="Segoe UI" w:hAnsi="Segoe UI" w:cs="Segoe UI"/>
          <w:rtl/>
        </w:rPr>
        <w:t>שמירה על זכויות הפרט – מניעת פליליות יתר.</w:t>
      </w:r>
    </w:p>
    <w:p w14:paraId="1E6F68DC" w14:textId="41BCB7BD" w:rsidR="00F90B08" w:rsidRPr="00731AC6" w:rsidRDefault="00F90B08">
      <w:pPr>
        <w:pStyle w:val="a3"/>
        <w:numPr>
          <w:ilvl w:val="0"/>
          <w:numId w:val="27"/>
        </w:numPr>
        <w:spacing w:line="240" w:lineRule="auto"/>
        <w:rPr>
          <w:rFonts w:ascii="Segoe UI" w:hAnsi="Segoe UI" w:cs="Segoe UI"/>
        </w:rPr>
      </w:pPr>
      <w:r w:rsidRPr="00731AC6">
        <w:rPr>
          <w:rFonts w:ascii="Segoe UI" w:hAnsi="Segoe UI" w:cs="Segoe UI"/>
          <w:rtl/>
        </w:rPr>
        <w:t>פרקטיקה - אי אפשר לאכוף מחשבות.</w:t>
      </w:r>
    </w:p>
    <w:p w14:paraId="7FE1AA0B" w14:textId="77777777" w:rsidR="00545442" w:rsidRPr="00731AC6" w:rsidRDefault="00545442" w:rsidP="00731AC6">
      <w:pPr>
        <w:pStyle w:val="a3"/>
        <w:spacing w:line="240" w:lineRule="auto"/>
        <w:ind w:left="360"/>
        <w:rPr>
          <w:rFonts w:ascii="Segoe UI" w:hAnsi="Segoe UI" w:cs="Segoe UI"/>
        </w:rPr>
      </w:pPr>
    </w:p>
    <w:p w14:paraId="2796127F" w14:textId="736CD7F2" w:rsidR="000249B6" w:rsidRPr="00731AC6" w:rsidRDefault="00545442">
      <w:pPr>
        <w:pStyle w:val="a3"/>
        <w:numPr>
          <w:ilvl w:val="0"/>
          <w:numId w:val="32"/>
        </w:numPr>
        <w:spacing w:line="240" w:lineRule="auto"/>
        <w:rPr>
          <w:rFonts w:ascii="Segoe UI" w:hAnsi="Segoe UI" w:cs="Segoe UI"/>
          <w:b/>
          <w:bCs/>
          <w:u w:val="single"/>
          <w:rtl/>
        </w:rPr>
      </w:pPr>
      <w:r w:rsidRPr="00731AC6">
        <w:rPr>
          <w:rFonts w:ascii="Segoe UI" w:hAnsi="Segoe UI" w:cs="Segoe UI"/>
          <w:b/>
          <w:bCs/>
          <w:u w:val="single"/>
          <w:rtl/>
        </w:rPr>
        <w:t xml:space="preserve">קיימות </w:t>
      </w:r>
      <w:r w:rsidR="008F78C9" w:rsidRPr="00731AC6">
        <w:rPr>
          <w:rFonts w:ascii="Segoe UI" w:hAnsi="Segoe UI" w:cs="Segoe UI"/>
          <w:b/>
          <w:bCs/>
          <w:u w:val="single"/>
          <w:rtl/>
        </w:rPr>
        <w:t xml:space="preserve">שתי סוגי עבירות: </w:t>
      </w:r>
    </w:p>
    <w:p w14:paraId="23F5AA09" w14:textId="634F28E4" w:rsidR="00F90B08" w:rsidRPr="00731AC6" w:rsidRDefault="00F90B08">
      <w:pPr>
        <w:pStyle w:val="a3"/>
        <w:numPr>
          <w:ilvl w:val="0"/>
          <w:numId w:val="29"/>
        </w:numPr>
        <w:tabs>
          <w:tab w:val="left" w:pos="1515"/>
        </w:tabs>
        <w:spacing w:line="240" w:lineRule="auto"/>
        <w:rPr>
          <w:rFonts w:ascii="Segoe UI" w:hAnsi="Segoe UI" w:cs="Segoe UI"/>
        </w:rPr>
      </w:pPr>
      <w:r w:rsidRPr="00731AC6">
        <w:rPr>
          <w:rFonts w:ascii="Segoe UI" w:hAnsi="Segoe UI" w:cs="Segoe UI"/>
          <w:b/>
          <w:bCs/>
          <w:rtl/>
        </w:rPr>
        <w:t>עבירה התנהגותית</w:t>
      </w:r>
      <w:r w:rsidRPr="00731AC6">
        <w:rPr>
          <w:rFonts w:ascii="Segoe UI" w:hAnsi="Segoe UI" w:cs="Segoe UI"/>
          <w:rtl/>
        </w:rPr>
        <w:t xml:space="preserve">: עצם המעשה היא העבירה. ללא קשר לתוצאה. יש להוכיח את </w:t>
      </w:r>
      <w:r w:rsidRPr="00731AC6">
        <w:rPr>
          <w:rFonts w:ascii="Segoe UI" w:hAnsi="Segoe UI" w:cs="Segoe UI"/>
          <w:u w:val="single"/>
          <w:rtl/>
        </w:rPr>
        <w:t>המעשה</w:t>
      </w:r>
      <w:r w:rsidRPr="00731AC6">
        <w:rPr>
          <w:rFonts w:ascii="Segoe UI" w:hAnsi="Segoe UI" w:cs="Segoe UI"/>
          <w:rtl/>
        </w:rPr>
        <w:t xml:space="preserve"> ואת </w:t>
      </w:r>
      <w:r w:rsidRPr="00731AC6">
        <w:rPr>
          <w:rFonts w:ascii="Segoe UI" w:hAnsi="Segoe UI" w:cs="Segoe UI"/>
          <w:u w:val="single"/>
          <w:rtl/>
        </w:rPr>
        <w:t>הנסיבה</w:t>
      </w:r>
      <w:r w:rsidRPr="00731AC6">
        <w:rPr>
          <w:rFonts w:ascii="Segoe UI" w:hAnsi="Segoe UI" w:cs="Segoe UI"/>
          <w:rtl/>
        </w:rPr>
        <w:t xml:space="preserve">. דוגמאות- </w:t>
      </w:r>
    </w:p>
    <w:p w14:paraId="2288D5DE" w14:textId="54F38874" w:rsidR="00F90B08" w:rsidRPr="00731AC6" w:rsidRDefault="008C6E2C">
      <w:pPr>
        <w:pStyle w:val="a3"/>
        <w:numPr>
          <w:ilvl w:val="1"/>
          <w:numId w:val="28"/>
        </w:numPr>
        <w:tabs>
          <w:tab w:val="left" w:pos="1515"/>
        </w:tabs>
        <w:spacing w:line="240" w:lineRule="auto"/>
        <w:rPr>
          <w:rFonts w:ascii="Segoe UI" w:hAnsi="Segoe UI" w:cs="Segoe UI"/>
        </w:rPr>
      </w:pPr>
      <w:r w:rsidRPr="00731AC6">
        <w:rPr>
          <w:rFonts w:ascii="Segoe UI" w:hAnsi="Segoe UI" w:cs="Segoe UI"/>
          <w:rtl/>
        </w:rPr>
        <w:t xml:space="preserve">ס׳ 381 – </w:t>
      </w:r>
      <w:r w:rsidR="00F90B08" w:rsidRPr="00731AC6">
        <w:rPr>
          <w:rFonts w:ascii="Segoe UI" w:hAnsi="Segoe UI" w:cs="Segoe UI"/>
          <w:rtl/>
        </w:rPr>
        <w:t>גניבה</w:t>
      </w:r>
      <w:r w:rsidRPr="00731AC6">
        <w:rPr>
          <w:rFonts w:ascii="Segoe UI" w:hAnsi="Segoe UI" w:cs="Segoe UI"/>
          <w:rtl/>
        </w:rPr>
        <w:t>.</w:t>
      </w:r>
      <w:r w:rsidR="00F90B08" w:rsidRPr="00731AC6">
        <w:rPr>
          <w:rFonts w:ascii="Segoe UI" w:hAnsi="Segoe UI" w:cs="Segoe UI"/>
          <w:rtl/>
        </w:rPr>
        <w:t xml:space="preserve"> החוק אומר שאם גנבת דינך מאסר 3 שנים. החוק לא דן במה קרה עם הגניבה,</w:t>
      </w:r>
      <w:r w:rsidRPr="00731AC6">
        <w:rPr>
          <w:rFonts w:ascii="Segoe UI" w:hAnsi="Segoe UI" w:cs="Segoe UI"/>
          <w:rtl/>
        </w:rPr>
        <w:t>האם</w:t>
      </w:r>
      <w:r w:rsidR="00F90B08" w:rsidRPr="00731AC6">
        <w:rPr>
          <w:rFonts w:ascii="Segoe UI" w:hAnsi="Segoe UI" w:cs="Segoe UI"/>
          <w:rtl/>
        </w:rPr>
        <w:t xml:space="preserve"> הגיעה </w:t>
      </w:r>
      <w:r w:rsidRPr="00731AC6">
        <w:rPr>
          <w:rFonts w:ascii="Segoe UI" w:hAnsi="Segoe UI" w:cs="Segoe UI"/>
          <w:rtl/>
        </w:rPr>
        <w:t xml:space="preserve">לגנב </w:t>
      </w:r>
      <w:r w:rsidR="00F90B08" w:rsidRPr="00731AC6">
        <w:rPr>
          <w:rFonts w:ascii="Segoe UI" w:hAnsi="Segoe UI" w:cs="Segoe UI"/>
          <w:rtl/>
        </w:rPr>
        <w:t>או לא, ואם היא יקרה או זולה</w:t>
      </w:r>
      <w:r w:rsidRPr="00731AC6">
        <w:rPr>
          <w:rFonts w:ascii="Segoe UI" w:hAnsi="Segoe UI" w:cs="Segoe UI"/>
          <w:rtl/>
        </w:rPr>
        <w:t xml:space="preserve"> ובכלל מה היא הגניבה</w:t>
      </w:r>
      <w:r w:rsidR="00F90B08" w:rsidRPr="00731AC6">
        <w:rPr>
          <w:rFonts w:ascii="Segoe UI" w:hAnsi="Segoe UI" w:cs="Segoe UI"/>
          <w:rtl/>
        </w:rPr>
        <w:t xml:space="preserve">. התוצאה לא משנה. </w:t>
      </w:r>
    </w:p>
    <w:p w14:paraId="76815AC5" w14:textId="1F8E74BD" w:rsidR="00F90B08" w:rsidRPr="00731AC6" w:rsidRDefault="008C6E2C">
      <w:pPr>
        <w:pStyle w:val="a3"/>
        <w:numPr>
          <w:ilvl w:val="1"/>
          <w:numId w:val="28"/>
        </w:numPr>
        <w:tabs>
          <w:tab w:val="left" w:pos="1515"/>
        </w:tabs>
        <w:spacing w:line="240" w:lineRule="auto"/>
        <w:rPr>
          <w:rFonts w:ascii="Segoe UI" w:hAnsi="Segoe UI" w:cs="Segoe UI"/>
        </w:rPr>
      </w:pPr>
      <w:r w:rsidRPr="00731AC6">
        <w:rPr>
          <w:rFonts w:ascii="Segoe UI" w:hAnsi="Segoe UI" w:cs="Segoe UI"/>
          <w:rtl/>
        </w:rPr>
        <w:t xml:space="preserve">סעיף 345 - אינוס. </w:t>
      </w:r>
      <w:r w:rsidR="00F90B08" w:rsidRPr="00731AC6">
        <w:rPr>
          <w:rFonts w:ascii="Segoe UI" w:hAnsi="Segoe UI" w:cs="Segoe UI"/>
          <w:rtl/>
        </w:rPr>
        <w:t>קיום יחסי מין (מעשה) עם אישה שלא בהסכמתה (נסיבות) הוא אונס. אין צורך בתוצאה (על אף שברור שיש תוצאה נפשית וכדומה).</w:t>
      </w:r>
    </w:p>
    <w:p w14:paraId="5B842F73" w14:textId="418D478F" w:rsidR="00F90B08" w:rsidRPr="00731AC6" w:rsidRDefault="00545442">
      <w:pPr>
        <w:pStyle w:val="a3"/>
        <w:numPr>
          <w:ilvl w:val="1"/>
          <w:numId w:val="28"/>
        </w:numPr>
        <w:tabs>
          <w:tab w:val="left" w:pos="1515"/>
        </w:tabs>
        <w:spacing w:line="240" w:lineRule="auto"/>
        <w:rPr>
          <w:rFonts w:ascii="Segoe UI" w:hAnsi="Segoe UI" w:cs="Segoe UI"/>
        </w:rPr>
      </w:pPr>
      <w:r w:rsidRPr="00731AC6">
        <w:rPr>
          <w:rFonts w:ascii="Segoe UI" w:hAnsi="Segoe UI" w:cs="Segoe UI"/>
          <w:rtl/>
        </w:rPr>
        <w:t xml:space="preserve">סעיף 378 - </w:t>
      </w:r>
      <w:r w:rsidR="00F90B08" w:rsidRPr="00731AC6">
        <w:rPr>
          <w:rFonts w:ascii="Segoe UI" w:hAnsi="Segoe UI" w:cs="Segoe UI"/>
          <w:rtl/>
        </w:rPr>
        <w:t>תקיפה</w:t>
      </w:r>
      <w:r w:rsidRPr="00731AC6">
        <w:rPr>
          <w:rFonts w:ascii="Segoe UI" w:hAnsi="Segoe UI" w:cs="Segoe UI"/>
          <w:rtl/>
        </w:rPr>
        <w:t>.</w:t>
      </w:r>
      <w:r w:rsidR="00F90B08" w:rsidRPr="00731AC6">
        <w:rPr>
          <w:rFonts w:ascii="Segoe UI" w:hAnsi="Segoe UI" w:cs="Segoe UI"/>
          <w:rtl/>
        </w:rPr>
        <w:t xml:space="preserve"> עצם זה שמישהו היכה אדם זו העבירה. התוצאה לא משנה. </w:t>
      </w:r>
    </w:p>
    <w:p w14:paraId="791D4097" w14:textId="4C3898C7" w:rsidR="00F90B08" w:rsidRPr="00731AC6" w:rsidRDefault="00545442">
      <w:pPr>
        <w:pStyle w:val="a3"/>
        <w:numPr>
          <w:ilvl w:val="1"/>
          <w:numId w:val="28"/>
        </w:numPr>
        <w:tabs>
          <w:tab w:val="left" w:pos="1515"/>
        </w:tabs>
        <w:spacing w:line="240" w:lineRule="auto"/>
        <w:rPr>
          <w:rFonts w:ascii="Segoe UI" w:hAnsi="Segoe UI" w:cs="Segoe UI"/>
        </w:rPr>
      </w:pPr>
      <w:r w:rsidRPr="00731AC6">
        <w:rPr>
          <w:rFonts w:ascii="Segoe UI" w:hAnsi="Segoe UI" w:cs="Segoe UI"/>
          <w:rtl/>
        </w:rPr>
        <w:t xml:space="preserve">סעיף 368ג' - </w:t>
      </w:r>
      <w:r w:rsidR="00F90B08" w:rsidRPr="00731AC6">
        <w:rPr>
          <w:rFonts w:ascii="Segoe UI" w:hAnsi="Segoe UI" w:cs="Segoe UI"/>
          <w:rtl/>
        </w:rPr>
        <w:t>התעללות בקטין</w:t>
      </w:r>
      <w:r w:rsidRPr="00731AC6">
        <w:rPr>
          <w:rFonts w:ascii="Segoe UI" w:hAnsi="Segoe UI" w:cs="Segoe UI"/>
          <w:rtl/>
        </w:rPr>
        <w:t>.</w:t>
      </w:r>
      <w:r w:rsidR="00F90B08" w:rsidRPr="00731AC6">
        <w:rPr>
          <w:rFonts w:ascii="Segoe UI" w:hAnsi="Segoe UI" w:cs="Segoe UI"/>
          <w:rtl/>
        </w:rPr>
        <w:t xml:space="preserve"> העושה (מעשה) בקטין (נסיבה) או בחסר ישע (נסיבה) מעשה התעללות גופנית (מעשה), נפשית (מעשה) או מינית (מעשה), דינו - מאסר שבע שנים; היה העושה אחראי על קטין או חסר ישע, דינו - מאסר תשע שנים. התוצאה גם לא משנה. </w:t>
      </w:r>
    </w:p>
    <w:p w14:paraId="156D1127" w14:textId="2FE9F45E" w:rsidR="008C6E2C" w:rsidRPr="00731AC6" w:rsidRDefault="00545442">
      <w:pPr>
        <w:pStyle w:val="a3"/>
        <w:numPr>
          <w:ilvl w:val="1"/>
          <w:numId w:val="28"/>
        </w:numPr>
        <w:tabs>
          <w:tab w:val="left" w:pos="1515"/>
        </w:tabs>
        <w:spacing w:line="240" w:lineRule="auto"/>
        <w:rPr>
          <w:rFonts w:ascii="Segoe UI" w:hAnsi="Segoe UI" w:cs="Segoe UI"/>
        </w:rPr>
      </w:pPr>
      <w:r w:rsidRPr="00731AC6">
        <w:rPr>
          <w:rFonts w:ascii="Segoe UI" w:hAnsi="Segoe UI" w:cs="Segoe UI"/>
          <w:rtl/>
        </w:rPr>
        <w:t xml:space="preserve">סעיף 192- איומים. </w:t>
      </w:r>
      <w:r w:rsidR="00F90B08" w:rsidRPr="00731AC6">
        <w:rPr>
          <w:rFonts w:ascii="Segoe UI" w:hAnsi="Segoe UI" w:cs="Segoe UI"/>
          <w:rtl/>
        </w:rPr>
        <w:t xml:space="preserve">איום זו הפעולה. נסיבות זה למשל איום על חירותו/פרנסתו כו'. גם כאן התוצאה לא משנה. </w:t>
      </w:r>
    </w:p>
    <w:p w14:paraId="3D509915" w14:textId="77777777" w:rsidR="00635258" w:rsidRPr="00731AC6" w:rsidRDefault="00635258" w:rsidP="00731AC6">
      <w:pPr>
        <w:pStyle w:val="a3"/>
        <w:tabs>
          <w:tab w:val="left" w:pos="1515"/>
        </w:tabs>
        <w:spacing w:line="240" w:lineRule="auto"/>
        <w:ind w:left="360"/>
        <w:rPr>
          <w:rFonts w:ascii="Segoe UI" w:hAnsi="Segoe UI" w:cs="Segoe UI"/>
        </w:rPr>
      </w:pPr>
    </w:p>
    <w:p w14:paraId="309C7418" w14:textId="6857E6A9" w:rsidR="00F90B08" w:rsidRPr="00731AC6" w:rsidRDefault="00F90B08">
      <w:pPr>
        <w:pStyle w:val="a3"/>
        <w:numPr>
          <w:ilvl w:val="0"/>
          <w:numId w:val="29"/>
        </w:numPr>
        <w:tabs>
          <w:tab w:val="left" w:pos="1515"/>
        </w:tabs>
        <w:spacing w:line="240" w:lineRule="auto"/>
        <w:rPr>
          <w:rFonts w:ascii="Segoe UI" w:hAnsi="Segoe UI" w:cs="Segoe UI"/>
        </w:rPr>
      </w:pPr>
      <w:r w:rsidRPr="00731AC6">
        <w:rPr>
          <w:rFonts w:ascii="Segoe UI" w:hAnsi="Segoe UI" w:cs="Segoe UI"/>
          <w:b/>
          <w:bCs/>
          <w:rtl/>
        </w:rPr>
        <w:t>עבירות תוצאתיות:</w:t>
      </w:r>
      <w:r w:rsidRPr="00731AC6">
        <w:rPr>
          <w:rFonts w:ascii="Segoe UI" w:hAnsi="Segoe UI" w:cs="Segoe UI"/>
          <w:rtl/>
        </w:rPr>
        <w:t xml:space="preserve"> עבירות שבנוסף למעשה יש גם תוצאה. יש להוכיח את </w:t>
      </w:r>
      <w:r w:rsidRPr="00731AC6">
        <w:rPr>
          <w:rFonts w:ascii="Segoe UI" w:hAnsi="Segoe UI" w:cs="Segoe UI"/>
          <w:u w:val="single"/>
          <w:rtl/>
        </w:rPr>
        <w:t>המעשה</w:t>
      </w:r>
      <w:r w:rsidRPr="00731AC6">
        <w:rPr>
          <w:rFonts w:ascii="Segoe UI" w:hAnsi="Segoe UI" w:cs="Segoe UI"/>
          <w:rtl/>
        </w:rPr>
        <w:t xml:space="preserve">, את </w:t>
      </w:r>
      <w:r w:rsidRPr="00731AC6">
        <w:rPr>
          <w:rFonts w:ascii="Segoe UI" w:hAnsi="Segoe UI" w:cs="Segoe UI"/>
          <w:u w:val="single"/>
          <w:rtl/>
        </w:rPr>
        <w:t>הנסיבה</w:t>
      </w:r>
      <w:r w:rsidRPr="00731AC6">
        <w:rPr>
          <w:rFonts w:ascii="Segoe UI" w:hAnsi="Segoe UI" w:cs="Segoe UI"/>
          <w:rtl/>
        </w:rPr>
        <w:t xml:space="preserve"> ואת </w:t>
      </w:r>
      <w:r w:rsidRPr="00731AC6">
        <w:rPr>
          <w:rFonts w:ascii="Segoe UI" w:hAnsi="Segoe UI" w:cs="Segoe UI"/>
          <w:u w:val="single"/>
          <w:rtl/>
        </w:rPr>
        <w:t>התוצאה</w:t>
      </w:r>
      <w:r w:rsidRPr="00731AC6">
        <w:rPr>
          <w:rFonts w:ascii="Segoe UI" w:hAnsi="Segoe UI" w:cs="Segoe UI"/>
          <w:rtl/>
        </w:rPr>
        <w:t xml:space="preserve"> ולהוכיח את </w:t>
      </w:r>
      <w:r w:rsidRPr="00731AC6">
        <w:rPr>
          <w:rFonts w:ascii="Segoe UI" w:hAnsi="Segoe UI" w:cs="Segoe UI"/>
          <w:u w:val="single"/>
          <w:rtl/>
        </w:rPr>
        <w:t>הקשר הסיבתי</w:t>
      </w:r>
      <w:r w:rsidRPr="00731AC6">
        <w:rPr>
          <w:rFonts w:ascii="Segoe UI" w:hAnsi="Segoe UI" w:cs="Segoe UI"/>
          <w:rtl/>
        </w:rPr>
        <w:t xml:space="preserve"> ביניהם.  קיימות הרבה עבירות שבהן התוצאה לא ברורה לגמרי. דוגמאות- </w:t>
      </w:r>
    </w:p>
    <w:p w14:paraId="7D1E7762" w14:textId="2CB3C842" w:rsidR="00F90B08" w:rsidRPr="00731AC6" w:rsidRDefault="00F90B08">
      <w:pPr>
        <w:pStyle w:val="a3"/>
        <w:numPr>
          <w:ilvl w:val="1"/>
          <w:numId w:val="28"/>
        </w:numPr>
        <w:tabs>
          <w:tab w:val="left" w:pos="1515"/>
        </w:tabs>
        <w:spacing w:line="240" w:lineRule="auto"/>
        <w:rPr>
          <w:rFonts w:ascii="Segoe UI" w:hAnsi="Segoe UI" w:cs="Segoe UI"/>
        </w:rPr>
      </w:pPr>
      <w:r w:rsidRPr="00731AC6">
        <w:rPr>
          <w:rFonts w:ascii="Segoe UI" w:hAnsi="Segoe UI" w:cs="Segoe UI"/>
          <w:rtl/>
        </w:rPr>
        <w:t>עבירות המתה- שמעון יורה באקדח ולוי נהרג. ההתנהגות- שמעון יורה בלוי. הנסיבות: אקדח התוצאה: מוות.</w:t>
      </w:r>
    </w:p>
    <w:p w14:paraId="14D6F36C" w14:textId="6F68E654" w:rsidR="00F90B08" w:rsidRPr="00731AC6" w:rsidRDefault="00635258">
      <w:pPr>
        <w:pStyle w:val="a3"/>
        <w:numPr>
          <w:ilvl w:val="1"/>
          <w:numId w:val="28"/>
        </w:numPr>
        <w:tabs>
          <w:tab w:val="left" w:pos="1515"/>
        </w:tabs>
        <w:spacing w:line="240" w:lineRule="auto"/>
        <w:rPr>
          <w:rFonts w:ascii="Segoe UI" w:hAnsi="Segoe UI" w:cs="Segoe UI"/>
        </w:rPr>
      </w:pPr>
      <w:r w:rsidRPr="00731AC6">
        <w:rPr>
          <w:rFonts w:ascii="Segoe UI" w:hAnsi="Segoe UI" w:cs="Segoe UI"/>
          <w:rtl/>
        </w:rPr>
        <w:t xml:space="preserve">סעיף 303- המתת תינוק. </w:t>
      </w:r>
      <w:r w:rsidR="00F90B08" w:rsidRPr="00731AC6">
        <w:rPr>
          <w:rFonts w:ascii="Segoe UI" w:hAnsi="Segoe UI" w:cs="Segoe UI"/>
          <w:rtl/>
        </w:rPr>
        <w:t>אישה שגרמה במעשה או במחדל למות ילדה דינה מאסר 5 שנים. כלומר, חייבת להיות תוצאות המוות.</w:t>
      </w:r>
    </w:p>
    <w:p w14:paraId="154543CA" w14:textId="12F34208" w:rsidR="00F90B08" w:rsidRPr="00731AC6" w:rsidRDefault="00635258">
      <w:pPr>
        <w:pStyle w:val="a3"/>
        <w:numPr>
          <w:ilvl w:val="1"/>
          <w:numId w:val="28"/>
        </w:numPr>
        <w:tabs>
          <w:tab w:val="left" w:pos="1515"/>
        </w:tabs>
        <w:spacing w:line="240" w:lineRule="auto"/>
        <w:rPr>
          <w:rFonts w:ascii="Segoe UI" w:hAnsi="Segoe UI" w:cs="Segoe UI"/>
        </w:rPr>
      </w:pPr>
      <w:r w:rsidRPr="00731AC6">
        <w:rPr>
          <w:rFonts w:ascii="Segoe UI" w:hAnsi="Segoe UI" w:cs="Segoe UI"/>
          <w:rtl/>
        </w:rPr>
        <w:t xml:space="preserve">סעיף 397- הריגת חיה כדי לגנבה. </w:t>
      </w:r>
      <w:r w:rsidR="00F90B08" w:rsidRPr="00731AC6">
        <w:rPr>
          <w:rFonts w:ascii="Segoe UI" w:hAnsi="Segoe UI" w:cs="Segoe UI"/>
          <w:rtl/>
        </w:rPr>
        <w:t>"ההורג חיה הניתנת להיגנב בכוונה לגנוב את העור או את הגופה או חלק מהם, דינו כאילו גנב את החיה." התנהגות: הרג. נסיבות: חיה שניתנת להיגנב. תוצאה: חיה שמתה.</w:t>
      </w:r>
    </w:p>
    <w:p w14:paraId="26DE1260" w14:textId="77777777" w:rsidR="00635258" w:rsidRPr="00731AC6" w:rsidRDefault="00635258">
      <w:pPr>
        <w:pStyle w:val="a3"/>
        <w:numPr>
          <w:ilvl w:val="1"/>
          <w:numId w:val="28"/>
        </w:numPr>
        <w:tabs>
          <w:tab w:val="left" w:pos="1515"/>
        </w:tabs>
        <w:spacing w:line="240" w:lineRule="auto"/>
        <w:rPr>
          <w:rFonts w:ascii="Segoe UI" w:hAnsi="Segoe UI" w:cs="Segoe UI"/>
        </w:rPr>
      </w:pPr>
      <w:r w:rsidRPr="00731AC6">
        <w:rPr>
          <w:rFonts w:ascii="Segoe UI" w:hAnsi="Segoe UI" w:cs="Segoe UI"/>
          <w:rtl/>
        </w:rPr>
        <w:t xml:space="preserve">סעיף 380- תקיפה הגורמת חבלה ממשית. </w:t>
      </w:r>
      <w:r w:rsidR="00F90B08" w:rsidRPr="00731AC6">
        <w:rPr>
          <w:rFonts w:ascii="Segoe UI" w:hAnsi="Segoe UI" w:cs="Segoe UI"/>
          <w:rtl/>
        </w:rPr>
        <w:t xml:space="preserve">התוקף (מעשה) חברו (נסיבה) וגורם לו </w:t>
      </w:r>
      <w:r w:rsidR="00F90B08" w:rsidRPr="00731AC6">
        <w:rPr>
          <w:rFonts w:ascii="Segoe UI" w:hAnsi="Segoe UI" w:cs="Segoe UI"/>
          <w:b/>
          <w:bCs/>
          <w:rtl/>
        </w:rPr>
        <w:t xml:space="preserve">בכך חבלה של ממש </w:t>
      </w:r>
      <w:r w:rsidR="00F90B08" w:rsidRPr="00731AC6">
        <w:rPr>
          <w:rFonts w:ascii="Segoe UI" w:hAnsi="Segoe UI" w:cs="Segoe UI"/>
          <w:rtl/>
        </w:rPr>
        <w:t>(תוצאה), דינו - מאסר שלוש שנים.</w:t>
      </w:r>
      <w:r w:rsidRPr="00731AC6">
        <w:rPr>
          <w:rFonts w:ascii="Segoe UI" w:hAnsi="Segoe UI" w:cs="Segoe UI"/>
          <w:rtl/>
        </w:rPr>
        <w:t xml:space="preserve"> יש הבדל בין זה לבין חבלה רגילה (3 שנים).</w:t>
      </w:r>
    </w:p>
    <w:p w14:paraId="60131D4B" w14:textId="28FDACE2" w:rsidR="00545442" w:rsidRPr="00731AC6" w:rsidRDefault="00545442">
      <w:pPr>
        <w:pStyle w:val="a3"/>
        <w:numPr>
          <w:ilvl w:val="1"/>
          <w:numId w:val="28"/>
        </w:numPr>
        <w:tabs>
          <w:tab w:val="left" w:pos="1515"/>
        </w:tabs>
        <w:spacing w:line="240" w:lineRule="auto"/>
        <w:rPr>
          <w:rFonts w:ascii="Segoe UI" w:hAnsi="Segoe UI" w:cs="Segoe UI"/>
        </w:rPr>
      </w:pPr>
      <w:r w:rsidRPr="00731AC6">
        <w:rPr>
          <w:rFonts w:ascii="Segoe UI" w:hAnsi="Segoe UI" w:cs="Segoe UI"/>
          <w:rtl/>
        </w:rPr>
        <w:t>סעיף 302-</w:t>
      </w:r>
      <w:r w:rsidRPr="00731AC6">
        <w:rPr>
          <w:rFonts w:ascii="Segoe UI" w:eastAsiaTheme="minorEastAsia" w:hAnsi="Segoe UI" w:cs="Segoe UI"/>
          <w:color w:val="000000" w:themeColor="text1"/>
          <w:spacing w:val="2"/>
          <w:kern w:val="24"/>
          <w:rtl/>
        </w:rPr>
        <w:t xml:space="preserve"> </w:t>
      </w:r>
      <w:r w:rsidRPr="00731AC6">
        <w:rPr>
          <w:rFonts w:ascii="Segoe UI" w:hAnsi="Segoe UI" w:cs="Segoe UI"/>
          <w:rtl/>
        </w:rPr>
        <w:t>המביא אדם (נסיבה) לידי התאבדות (תוצאה) שידול או עצה (מעשה) או מסייע (מעשה)  אדם (נסיבה) להתאבד (תוצאה).</w:t>
      </w:r>
    </w:p>
    <w:p w14:paraId="74893DC2" w14:textId="77777777" w:rsidR="00545442" w:rsidRPr="00731AC6" w:rsidRDefault="00545442" w:rsidP="00731AC6">
      <w:pPr>
        <w:pStyle w:val="a3"/>
        <w:tabs>
          <w:tab w:val="left" w:pos="1515"/>
        </w:tabs>
        <w:spacing w:line="240" w:lineRule="auto"/>
        <w:ind w:left="360"/>
        <w:rPr>
          <w:rFonts w:ascii="Segoe UI" w:hAnsi="Segoe UI" w:cs="Segoe UI"/>
        </w:rPr>
      </w:pPr>
    </w:p>
    <w:p w14:paraId="4276A68C" w14:textId="3B22D392" w:rsidR="00635258" w:rsidRPr="00731AC6" w:rsidRDefault="008A2ABB" w:rsidP="00731AC6">
      <w:pPr>
        <w:tabs>
          <w:tab w:val="left" w:pos="1515"/>
        </w:tabs>
        <w:spacing w:line="240" w:lineRule="auto"/>
        <w:contextualSpacing/>
        <w:rPr>
          <w:rFonts w:ascii="Segoe UI" w:hAnsi="Segoe UI" w:cs="Segoe UI"/>
          <w:b/>
          <w:bCs/>
          <w:rtl/>
        </w:rPr>
      </w:pPr>
      <w:r w:rsidRPr="00731AC6">
        <w:rPr>
          <w:rFonts w:ascii="Segoe UI" w:hAnsi="Segoe UI" w:cs="Segoe UI"/>
          <w:b/>
          <w:bCs/>
          <w:rtl/>
        </w:rPr>
        <w:t>ההבדלים בין עבירות תוצאתית לבין עבירה התנהגותית:</w:t>
      </w:r>
    </w:p>
    <w:p w14:paraId="5CE01AD4" w14:textId="2E06E458" w:rsidR="00635258" w:rsidRPr="00731AC6" w:rsidRDefault="008A2ABB">
      <w:pPr>
        <w:pStyle w:val="a3"/>
        <w:numPr>
          <w:ilvl w:val="0"/>
          <w:numId w:val="30"/>
        </w:numPr>
        <w:tabs>
          <w:tab w:val="left" w:pos="1515"/>
        </w:tabs>
        <w:spacing w:line="240" w:lineRule="auto"/>
        <w:rPr>
          <w:rFonts w:ascii="Segoe UI" w:hAnsi="Segoe UI" w:cs="Segoe UI"/>
        </w:rPr>
      </w:pPr>
      <w:r w:rsidRPr="00731AC6">
        <w:rPr>
          <w:rFonts w:ascii="Segoe UI" w:hAnsi="Segoe UI" w:cs="Segoe UI"/>
          <w:rtl/>
        </w:rPr>
        <w:t>ב</w:t>
      </w:r>
      <w:r w:rsidR="00635258" w:rsidRPr="00731AC6">
        <w:rPr>
          <w:rFonts w:ascii="Segoe UI" w:hAnsi="Segoe UI" w:cs="Segoe UI"/>
          <w:rtl/>
        </w:rPr>
        <w:t xml:space="preserve">עבירה תוצאתית, </w:t>
      </w:r>
      <w:r w:rsidRPr="00731AC6">
        <w:rPr>
          <w:rFonts w:ascii="Segoe UI" w:hAnsi="Segoe UI" w:cs="Segoe UI"/>
          <w:rtl/>
        </w:rPr>
        <w:t>חייב</w:t>
      </w:r>
      <w:r w:rsidR="00635258" w:rsidRPr="00731AC6">
        <w:rPr>
          <w:rFonts w:ascii="Segoe UI" w:hAnsi="Segoe UI" w:cs="Segoe UI"/>
          <w:rtl/>
        </w:rPr>
        <w:t xml:space="preserve"> </w:t>
      </w:r>
      <w:r w:rsidR="00635258" w:rsidRPr="00731AC6">
        <w:rPr>
          <w:rFonts w:ascii="Segoe UI" w:hAnsi="Segoe UI" w:cs="Segoe UI"/>
          <w:u w:val="single"/>
          <w:rtl/>
        </w:rPr>
        <w:t>תוצאה</w:t>
      </w:r>
      <w:r w:rsidRPr="00731AC6">
        <w:rPr>
          <w:rFonts w:ascii="Segoe UI" w:hAnsi="Segoe UI" w:cs="Segoe UI"/>
          <w:rtl/>
        </w:rPr>
        <w:t xml:space="preserve"> </w:t>
      </w:r>
      <w:r w:rsidR="00635258" w:rsidRPr="00731AC6">
        <w:rPr>
          <w:rFonts w:ascii="Segoe UI" w:hAnsi="Segoe UI" w:cs="Segoe UI"/>
          <w:rtl/>
        </w:rPr>
        <w:t>כדי שתתגבש עבירה. אם אין תוצאה - העבירה לא הושלמה</w:t>
      </w:r>
      <w:r w:rsidRPr="00731AC6">
        <w:rPr>
          <w:rFonts w:ascii="Segoe UI" w:hAnsi="Segoe UI" w:cs="Segoe UI"/>
          <w:rtl/>
        </w:rPr>
        <w:t>.</w:t>
      </w:r>
    </w:p>
    <w:p w14:paraId="1C722C48" w14:textId="6CEA0D9A" w:rsidR="00635258" w:rsidRPr="00731AC6" w:rsidRDefault="00635258">
      <w:pPr>
        <w:pStyle w:val="a3"/>
        <w:numPr>
          <w:ilvl w:val="0"/>
          <w:numId w:val="30"/>
        </w:numPr>
        <w:tabs>
          <w:tab w:val="left" w:pos="1515"/>
        </w:tabs>
        <w:spacing w:line="240" w:lineRule="auto"/>
        <w:rPr>
          <w:rFonts w:ascii="Segoe UI" w:hAnsi="Segoe UI" w:cs="Segoe UI"/>
        </w:rPr>
      </w:pPr>
      <w:r w:rsidRPr="00731AC6">
        <w:rPr>
          <w:rFonts w:ascii="Segoe UI" w:hAnsi="Segoe UI" w:cs="Segoe UI"/>
          <w:rtl/>
        </w:rPr>
        <w:t xml:space="preserve">בעבירה תוצאתית, </w:t>
      </w:r>
      <w:r w:rsidR="008A2ABB" w:rsidRPr="00731AC6">
        <w:rPr>
          <w:rFonts w:ascii="Segoe UI" w:hAnsi="Segoe UI" w:cs="Segoe UI"/>
          <w:rtl/>
        </w:rPr>
        <w:t xml:space="preserve">חייב להוכיח </w:t>
      </w:r>
      <w:r w:rsidRPr="00731AC6">
        <w:rPr>
          <w:rFonts w:ascii="Segoe UI" w:hAnsi="Segoe UI" w:cs="Segoe UI"/>
          <w:u w:val="single"/>
          <w:rtl/>
        </w:rPr>
        <w:t>קשר סיבתי</w:t>
      </w:r>
      <w:r w:rsidRPr="00731AC6">
        <w:rPr>
          <w:rFonts w:ascii="Segoe UI" w:hAnsi="Segoe UI" w:cs="Segoe UI"/>
          <w:rtl/>
        </w:rPr>
        <w:t xml:space="preserve"> בין ההתנהגות לבין התוצאה</w:t>
      </w:r>
      <w:r w:rsidR="008A2ABB" w:rsidRPr="00731AC6">
        <w:rPr>
          <w:rFonts w:ascii="Segoe UI" w:hAnsi="Segoe UI" w:cs="Segoe UI"/>
          <w:rtl/>
        </w:rPr>
        <w:t>.</w:t>
      </w:r>
    </w:p>
    <w:p w14:paraId="693D7BB2" w14:textId="7A7125B1" w:rsidR="008D4A4A" w:rsidRPr="00731AC6" w:rsidRDefault="00635258">
      <w:pPr>
        <w:pStyle w:val="a3"/>
        <w:numPr>
          <w:ilvl w:val="0"/>
          <w:numId w:val="30"/>
        </w:numPr>
        <w:tabs>
          <w:tab w:val="left" w:pos="1515"/>
        </w:tabs>
        <w:spacing w:line="240" w:lineRule="auto"/>
        <w:rPr>
          <w:rFonts w:ascii="Segoe UI" w:hAnsi="Segoe UI" w:cs="Segoe UI"/>
          <w:rtl/>
        </w:rPr>
      </w:pPr>
      <w:r w:rsidRPr="00731AC6">
        <w:rPr>
          <w:rFonts w:ascii="Segoe UI" w:hAnsi="Segoe UI" w:cs="Segoe UI"/>
          <w:rtl/>
        </w:rPr>
        <w:t xml:space="preserve">בעבירות תוצאה נדרשת </w:t>
      </w:r>
      <w:r w:rsidRPr="00731AC6">
        <w:rPr>
          <w:rFonts w:ascii="Segoe UI" w:hAnsi="Segoe UI" w:cs="Segoe UI"/>
          <w:u w:val="single"/>
          <w:rtl/>
        </w:rPr>
        <w:t>מחשבה פלילית</w:t>
      </w:r>
      <w:r w:rsidRPr="00731AC6">
        <w:rPr>
          <w:rFonts w:ascii="Segoe UI" w:hAnsi="Segoe UI" w:cs="Segoe UI"/>
          <w:rtl/>
        </w:rPr>
        <w:t xml:space="preserve"> ביחס לתוצאה. </w:t>
      </w:r>
    </w:p>
    <w:p w14:paraId="71ECF25A" w14:textId="011D9C4F" w:rsidR="008C19E6" w:rsidRPr="00731AC6" w:rsidRDefault="008C19E6" w:rsidP="00731AC6">
      <w:pPr>
        <w:spacing w:line="240" w:lineRule="auto"/>
        <w:contextualSpacing/>
        <w:rPr>
          <w:rFonts w:ascii="Segoe UI" w:hAnsi="Segoe UI" w:cs="Segoe UI"/>
          <w:b/>
          <w:bCs/>
          <w:u w:val="single"/>
          <w:rtl/>
        </w:rPr>
      </w:pPr>
      <w:r w:rsidRPr="00731AC6">
        <w:rPr>
          <w:rFonts w:ascii="Segoe UI" w:hAnsi="Segoe UI" w:cs="Segoe UI"/>
          <w:b/>
          <w:bCs/>
          <w:u w:val="single"/>
          <w:rtl/>
        </w:rPr>
        <w:lastRenderedPageBreak/>
        <w:t>כיצד נבחין בין עבירה התנהגותית לתוצאתית?</w:t>
      </w:r>
    </w:p>
    <w:p w14:paraId="1E6D4896" w14:textId="1C4C0578" w:rsidR="00C65D0D" w:rsidRPr="00731AC6" w:rsidRDefault="008C19E6">
      <w:pPr>
        <w:pStyle w:val="a3"/>
        <w:numPr>
          <w:ilvl w:val="0"/>
          <w:numId w:val="31"/>
        </w:numPr>
        <w:spacing w:line="240" w:lineRule="auto"/>
        <w:rPr>
          <w:rFonts w:ascii="Segoe UI" w:hAnsi="Segoe UI" w:cs="Segoe UI"/>
          <w:rtl/>
        </w:rPr>
      </w:pPr>
      <w:r w:rsidRPr="00731AC6">
        <w:rPr>
          <w:rFonts w:ascii="Segoe UI" w:hAnsi="Segoe UI" w:cs="Segoe UI"/>
          <w:rtl/>
        </w:rPr>
        <w:t xml:space="preserve">ברירת המחדל היא שהעבירה היא התנהגותית אלא אם מהנסיבות או מהניסוח עולה אחרת. </w:t>
      </w:r>
    </w:p>
    <w:p w14:paraId="298FFA44" w14:textId="1C51E0A7" w:rsidR="00095D61" w:rsidRPr="00731AC6" w:rsidRDefault="00095D61">
      <w:pPr>
        <w:pStyle w:val="a3"/>
        <w:numPr>
          <w:ilvl w:val="0"/>
          <w:numId w:val="5"/>
        </w:numPr>
        <w:spacing w:line="240" w:lineRule="auto"/>
        <w:rPr>
          <w:rFonts w:ascii="Segoe UI" w:hAnsi="Segoe UI" w:cs="Segoe UI"/>
        </w:rPr>
      </w:pPr>
      <w:r w:rsidRPr="00731AC6">
        <w:rPr>
          <w:rFonts w:ascii="Segoe UI" w:hAnsi="Segoe UI" w:cs="Segoe UI"/>
          <w:u w:val="single"/>
          <w:rtl/>
        </w:rPr>
        <w:t>לחשוב מה מטרת הסעיף</w:t>
      </w:r>
      <w:r w:rsidRPr="00731AC6">
        <w:rPr>
          <w:rFonts w:ascii="Segoe UI" w:hAnsi="Segoe UI" w:cs="Segoe UI"/>
          <w:rtl/>
        </w:rPr>
        <w:t xml:space="preserve">: </w:t>
      </w:r>
      <w:r w:rsidR="00236703">
        <w:rPr>
          <w:rFonts w:ascii="Segoe UI" w:hAnsi="Segoe UI" w:cs="Segoe UI" w:hint="cs"/>
          <w:rtl/>
        </w:rPr>
        <w:t>א</w:t>
      </w:r>
      <w:r w:rsidR="008D4A4A" w:rsidRPr="00731AC6">
        <w:rPr>
          <w:rFonts w:ascii="Segoe UI" w:hAnsi="Segoe UI" w:cs="Segoe UI"/>
          <w:rtl/>
        </w:rPr>
        <w:t xml:space="preserve">ם הסעיף נולד כדי למנוע </w:t>
      </w:r>
      <w:r w:rsidR="008D4A4A" w:rsidRPr="00731AC6">
        <w:rPr>
          <w:rFonts w:ascii="Segoe UI" w:hAnsi="Segoe UI" w:cs="Segoe UI"/>
          <w:u w:val="single"/>
          <w:rtl/>
        </w:rPr>
        <w:t>התנהגות</w:t>
      </w:r>
      <w:r w:rsidR="008D4A4A" w:rsidRPr="00731AC6">
        <w:rPr>
          <w:rFonts w:ascii="Segoe UI" w:hAnsi="Segoe UI" w:cs="Segoe UI"/>
          <w:rtl/>
        </w:rPr>
        <w:t xml:space="preserve">, מדובר בעבירת התנהגות( דוגמא-סעיף "הגונב" נועד למנוע את הגניבה). אם הוא נועד כדי למנוע </w:t>
      </w:r>
      <w:r w:rsidR="008D4A4A" w:rsidRPr="00731AC6">
        <w:rPr>
          <w:rFonts w:ascii="Segoe UI" w:hAnsi="Segoe UI" w:cs="Segoe UI"/>
          <w:u w:val="single"/>
          <w:rtl/>
        </w:rPr>
        <w:t>תוצאה</w:t>
      </w:r>
      <w:r w:rsidR="008D4A4A" w:rsidRPr="00731AC6">
        <w:rPr>
          <w:rFonts w:ascii="Segoe UI" w:hAnsi="Segoe UI" w:cs="Segoe UI"/>
          <w:rtl/>
        </w:rPr>
        <w:t>- מדובר בעבירת תוצאה</w:t>
      </w:r>
      <w:r w:rsidR="008A2ABB" w:rsidRPr="00731AC6">
        <w:rPr>
          <w:rFonts w:ascii="Segoe UI" w:hAnsi="Segoe UI" w:cs="Segoe UI"/>
          <w:rtl/>
        </w:rPr>
        <w:t xml:space="preserve"> (דוגמה  - מוות).</w:t>
      </w:r>
    </w:p>
    <w:p w14:paraId="1380CF5C" w14:textId="3280060D" w:rsidR="00095D61" w:rsidRPr="00731AC6" w:rsidRDefault="00095D61">
      <w:pPr>
        <w:pStyle w:val="a3"/>
        <w:numPr>
          <w:ilvl w:val="0"/>
          <w:numId w:val="5"/>
        </w:numPr>
        <w:spacing w:line="240" w:lineRule="auto"/>
        <w:rPr>
          <w:rFonts w:ascii="Segoe UI" w:hAnsi="Segoe UI" w:cs="Segoe UI"/>
        </w:rPr>
      </w:pPr>
      <w:r w:rsidRPr="00731AC6">
        <w:rPr>
          <w:rFonts w:ascii="Segoe UI" w:hAnsi="Segoe UI" w:cs="Segoe UI"/>
          <w:u w:val="single"/>
          <w:rtl/>
        </w:rPr>
        <w:t>היסוד הדומיננטי</w:t>
      </w:r>
      <w:r w:rsidRPr="00731AC6">
        <w:rPr>
          <w:rFonts w:ascii="Segoe UI" w:hAnsi="Segoe UI" w:cs="Segoe UI"/>
          <w:rtl/>
        </w:rPr>
        <w:t>: מה הסיפור המרכזי? ההתנהגות או התוצאה? למשל, "החובל בחברו חבלה", מטרת הסיפור היא החבל</w:t>
      </w:r>
      <w:r w:rsidR="008C19E6" w:rsidRPr="00731AC6">
        <w:rPr>
          <w:rFonts w:ascii="Segoe UI" w:hAnsi="Segoe UI" w:cs="Segoe UI"/>
          <w:rtl/>
        </w:rPr>
        <w:t>ה</w:t>
      </w:r>
      <w:r w:rsidRPr="00731AC6">
        <w:rPr>
          <w:rFonts w:ascii="Segoe UI" w:hAnsi="Segoe UI" w:cs="Segoe UI"/>
          <w:rtl/>
        </w:rPr>
        <w:t xml:space="preserve"> ולא איך נעשתה החבלה ולכן זו עבירה תוצאתית.</w:t>
      </w:r>
    </w:p>
    <w:p w14:paraId="014F7D34" w14:textId="77777777" w:rsidR="001242E5" w:rsidRPr="00731AC6" w:rsidRDefault="00095D61">
      <w:pPr>
        <w:pStyle w:val="a3"/>
        <w:numPr>
          <w:ilvl w:val="0"/>
          <w:numId w:val="5"/>
        </w:numPr>
        <w:spacing w:line="240" w:lineRule="auto"/>
        <w:rPr>
          <w:rFonts w:ascii="Segoe UI" w:hAnsi="Segoe UI" w:cs="Segoe UI"/>
        </w:rPr>
      </w:pPr>
      <w:r w:rsidRPr="00731AC6">
        <w:rPr>
          <w:rFonts w:ascii="Segoe UI" w:hAnsi="Segoe UI" w:cs="Segoe UI"/>
          <w:rtl/>
        </w:rPr>
        <w:t xml:space="preserve">אם יש את המילה </w:t>
      </w:r>
      <w:r w:rsidRPr="00731AC6">
        <w:rPr>
          <w:rFonts w:ascii="Segoe UI" w:hAnsi="Segoe UI" w:cs="Segoe UI"/>
          <w:b/>
          <w:bCs/>
          <w:rtl/>
        </w:rPr>
        <w:t>גרם/גרימה</w:t>
      </w:r>
      <w:r w:rsidRPr="00731AC6">
        <w:rPr>
          <w:rFonts w:ascii="Segoe UI" w:hAnsi="Segoe UI" w:cs="Segoe UI"/>
          <w:rtl/>
        </w:rPr>
        <w:t xml:space="preserve"> זה מרמז לנו על עבירה תוצאתית.</w:t>
      </w:r>
    </w:p>
    <w:p w14:paraId="573A3D3F" w14:textId="4281C053" w:rsidR="001242E5" w:rsidRPr="00731AC6" w:rsidRDefault="001242E5">
      <w:pPr>
        <w:pStyle w:val="a3"/>
        <w:numPr>
          <w:ilvl w:val="0"/>
          <w:numId w:val="5"/>
        </w:numPr>
        <w:spacing w:line="240" w:lineRule="auto"/>
        <w:rPr>
          <w:rFonts w:ascii="Segoe UI" w:hAnsi="Segoe UI" w:cs="Segoe UI"/>
          <w:rtl/>
        </w:rPr>
      </w:pPr>
      <w:r w:rsidRPr="00731AC6">
        <w:rPr>
          <w:rFonts w:ascii="Segoe UI" w:hAnsi="Segoe UI" w:cs="Segoe UI"/>
          <w:rtl/>
        </w:rPr>
        <w:t xml:space="preserve">תוצאה היא תולדה מאוחרת שנפרדת מההתנהגות – </w:t>
      </w:r>
      <w:r w:rsidR="008D4A4A" w:rsidRPr="00731AC6">
        <w:rPr>
          <w:rFonts w:ascii="Segoe UI" w:hAnsi="Segoe UI" w:cs="Segoe UI"/>
          <w:rtl/>
        </w:rPr>
        <w:t>אם אין לנו שתי נקודות</w:t>
      </w:r>
      <w:r w:rsidRPr="00731AC6">
        <w:rPr>
          <w:rFonts w:ascii="Segoe UI" w:hAnsi="Segoe UI" w:cs="Segoe UI"/>
          <w:rtl/>
        </w:rPr>
        <w:t xml:space="preserve"> נפרדות</w:t>
      </w:r>
      <w:r w:rsidR="008D4A4A" w:rsidRPr="00731AC6">
        <w:rPr>
          <w:rFonts w:ascii="Segoe UI" w:hAnsi="Segoe UI" w:cs="Segoe UI"/>
          <w:rtl/>
        </w:rPr>
        <w:t xml:space="preserve"> כשהשנייה מאוחרת מהראשונה, זו עבירת התנהגות. </w:t>
      </w:r>
      <w:r w:rsidRPr="00731AC6">
        <w:rPr>
          <w:rFonts w:ascii="Segoe UI" w:hAnsi="Segoe UI" w:cs="Segoe UI"/>
          <w:rtl/>
        </w:rPr>
        <w:t xml:space="preserve">כלומר, </w:t>
      </w:r>
      <w:r w:rsidR="008D4A4A" w:rsidRPr="00731AC6">
        <w:rPr>
          <w:rFonts w:ascii="Segoe UI" w:hAnsi="Segoe UI" w:cs="Segoe UI"/>
          <w:rtl/>
        </w:rPr>
        <w:t xml:space="preserve">כשאי אפשר לנתק את המעשה והתוצאה מבחינה כרונולוגית- זו עבירת התנהגות. </w:t>
      </w:r>
    </w:p>
    <w:p w14:paraId="517125D1" w14:textId="693B3368" w:rsidR="008C19E6" w:rsidRPr="00731AC6" w:rsidRDefault="008C19E6" w:rsidP="00731AC6">
      <w:pPr>
        <w:tabs>
          <w:tab w:val="left" w:pos="1515"/>
        </w:tabs>
        <w:spacing w:line="240" w:lineRule="auto"/>
        <w:contextualSpacing/>
        <w:rPr>
          <w:rFonts w:ascii="Segoe UI" w:hAnsi="Segoe UI" w:cs="Segoe UI"/>
          <w:u w:val="single"/>
        </w:rPr>
      </w:pPr>
      <w:r w:rsidRPr="00731AC6">
        <w:rPr>
          <w:rFonts w:ascii="Segoe UI" w:hAnsi="Segoe UI" w:cs="Segoe UI"/>
          <w:u w:val="single"/>
          <w:rtl/>
        </w:rPr>
        <w:t>חריג</w:t>
      </w:r>
      <w:r w:rsidR="00A37A78" w:rsidRPr="00731AC6">
        <w:rPr>
          <w:rFonts w:ascii="Segoe UI" w:hAnsi="Segoe UI" w:cs="Segoe UI"/>
          <w:u w:val="single"/>
          <w:rtl/>
        </w:rPr>
        <w:t>:</w:t>
      </w:r>
      <w:r w:rsidR="00A37A78" w:rsidRPr="00731AC6">
        <w:rPr>
          <w:rFonts w:ascii="Segoe UI" w:hAnsi="Segoe UI" w:cs="Segoe UI"/>
          <w:rtl/>
        </w:rPr>
        <w:t xml:space="preserve"> </w:t>
      </w:r>
      <w:r w:rsidRPr="00731AC6">
        <w:rPr>
          <w:rFonts w:ascii="Segoe UI" w:hAnsi="Segoe UI" w:cs="Segoe UI"/>
          <w:rtl/>
        </w:rPr>
        <w:t xml:space="preserve">עבירות שההתנהגות היא גם התוצאה - </w:t>
      </w:r>
      <w:r w:rsidR="008A2ABB" w:rsidRPr="00731AC6">
        <w:rPr>
          <w:rFonts w:ascii="Segoe UI" w:hAnsi="Segoe UI" w:cs="Segoe UI"/>
          <w:rtl/>
        </w:rPr>
        <w:t>למשל כמו ס' 334 – פציעה. ההגדרה היא "הפוצע חברו שלא כדין". "הפוצע" במקרה זה מהווה הן את ההתנהגות והן את התוצאה).</w:t>
      </w:r>
    </w:p>
    <w:p w14:paraId="7E9A6A1E" w14:textId="77777777" w:rsidR="008C19E6" w:rsidRPr="00731AC6" w:rsidRDefault="008C19E6" w:rsidP="00731AC6">
      <w:pPr>
        <w:spacing w:line="240" w:lineRule="auto"/>
        <w:contextualSpacing/>
        <w:rPr>
          <w:rFonts w:ascii="Segoe UI" w:hAnsi="Segoe UI" w:cs="Segoe UI"/>
          <w:rtl/>
        </w:rPr>
      </w:pPr>
    </w:p>
    <w:p w14:paraId="53B34DC9" w14:textId="594254E9" w:rsidR="00A37A78" w:rsidRPr="00731AC6" w:rsidRDefault="00A37A78">
      <w:pPr>
        <w:pStyle w:val="a3"/>
        <w:numPr>
          <w:ilvl w:val="0"/>
          <w:numId w:val="32"/>
        </w:numPr>
        <w:spacing w:line="240" w:lineRule="auto"/>
        <w:rPr>
          <w:rFonts w:ascii="Segoe UI" w:hAnsi="Segoe UI" w:cs="Segoe UI"/>
          <w:b/>
          <w:bCs/>
          <w:u w:val="single"/>
          <w:rtl/>
        </w:rPr>
      </w:pPr>
      <w:r w:rsidRPr="00731AC6">
        <w:rPr>
          <w:rFonts w:ascii="Segoe UI" w:hAnsi="Segoe UI" w:cs="Segoe UI"/>
          <w:b/>
          <w:bCs/>
          <w:u w:val="single"/>
          <w:rtl/>
        </w:rPr>
        <w:t>רכיבי היסוד העובדתי</w:t>
      </w:r>
      <w:r w:rsidR="00C65D0D" w:rsidRPr="00731AC6">
        <w:rPr>
          <w:rFonts w:ascii="Segoe UI" w:hAnsi="Segoe UI" w:cs="Segoe UI"/>
          <w:b/>
          <w:bCs/>
          <w:u w:val="single"/>
          <w:rtl/>
        </w:rPr>
        <w:t xml:space="preserve"> ס׳ 18</w:t>
      </w:r>
      <w:r w:rsidRPr="00731AC6">
        <w:rPr>
          <w:rFonts w:ascii="Segoe UI" w:hAnsi="Segoe UI" w:cs="Segoe UI"/>
          <w:b/>
          <w:bCs/>
          <w:u w:val="single"/>
          <w:rtl/>
        </w:rPr>
        <w:t>:</w:t>
      </w:r>
    </w:p>
    <w:p w14:paraId="164F2B9D" w14:textId="79F79FAB" w:rsidR="00C65D0D" w:rsidRPr="00731AC6" w:rsidRDefault="00C65D0D">
      <w:pPr>
        <w:pStyle w:val="a3"/>
        <w:numPr>
          <w:ilvl w:val="0"/>
          <w:numId w:val="31"/>
        </w:numPr>
        <w:tabs>
          <w:tab w:val="left" w:pos="5030"/>
        </w:tabs>
        <w:spacing w:line="240" w:lineRule="auto"/>
        <w:jc w:val="both"/>
        <w:rPr>
          <w:rFonts w:ascii="Segoe UI" w:hAnsi="Segoe UI" w:cs="Segoe UI"/>
          <w:color w:val="000000" w:themeColor="text1"/>
        </w:rPr>
      </w:pPr>
      <w:r w:rsidRPr="00731AC6">
        <w:rPr>
          <w:rFonts w:ascii="Segoe UI" w:hAnsi="Segoe UI" w:cs="Segoe UI"/>
          <w:color w:val="000000" w:themeColor="text1"/>
          <w:rtl/>
        </w:rPr>
        <w:t>כל פעם שמופיע ללא הסכמה- זו הנסיבה.</w:t>
      </w:r>
    </w:p>
    <w:p w14:paraId="2BB56F2A" w14:textId="77777777" w:rsidR="00C65D0D" w:rsidRPr="00731AC6" w:rsidRDefault="00C65D0D" w:rsidP="00731AC6">
      <w:pPr>
        <w:pStyle w:val="a3"/>
        <w:tabs>
          <w:tab w:val="left" w:pos="5030"/>
        </w:tabs>
        <w:spacing w:line="240" w:lineRule="auto"/>
        <w:ind w:left="360"/>
        <w:jc w:val="both"/>
        <w:rPr>
          <w:rFonts w:ascii="Segoe UI" w:hAnsi="Segoe UI" w:cs="Segoe UI"/>
          <w:color w:val="000000" w:themeColor="text1"/>
          <w:rtl/>
        </w:rPr>
      </w:pPr>
    </w:p>
    <w:p w14:paraId="48E6395F" w14:textId="58D8C449" w:rsidR="008A2ABB" w:rsidRPr="00731AC6" w:rsidRDefault="008A2ABB">
      <w:pPr>
        <w:pStyle w:val="a3"/>
        <w:numPr>
          <w:ilvl w:val="0"/>
          <w:numId w:val="4"/>
        </w:numPr>
        <w:spacing w:line="240" w:lineRule="auto"/>
        <w:rPr>
          <w:rFonts w:ascii="Segoe UI" w:hAnsi="Segoe UI" w:cs="Segoe UI"/>
        </w:rPr>
      </w:pPr>
      <w:r w:rsidRPr="00731AC6">
        <w:rPr>
          <w:rFonts w:ascii="Segoe UI" w:hAnsi="Segoe UI" w:cs="Segoe UI"/>
          <w:u w:val="single"/>
          <w:rtl/>
        </w:rPr>
        <w:t>רכיב התנהגותי:</w:t>
      </w:r>
      <w:r w:rsidRPr="00731AC6">
        <w:rPr>
          <w:rFonts w:ascii="Segoe UI" w:hAnsi="Segoe UI" w:cs="Segoe UI"/>
          <w:rtl/>
        </w:rPr>
        <w:t xml:space="preserve"> מעשה</w:t>
      </w:r>
      <w:r w:rsidR="00C65D0D" w:rsidRPr="00731AC6">
        <w:rPr>
          <w:rFonts w:ascii="Segoe UI" w:hAnsi="Segoe UI" w:cs="Segoe UI"/>
          <w:rtl/>
        </w:rPr>
        <w:t xml:space="preserve"> - לרבות מחדל, אם לא נאמר אחרת</w:t>
      </w:r>
      <w:r w:rsidRPr="00731AC6">
        <w:rPr>
          <w:rFonts w:ascii="Segoe UI" w:hAnsi="Segoe UI" w:cs="Segoe UI"/>
          <w:rtl/>
        </w:rPr>
        <w:t xml:space="preserve"> או מחדל</w:t>
      </w:r>
      <w:r w:rsidR="00C65D0D" w:rsidRPr="00731AC6">
        <w:rPr>
          <w:rFonts w:ascii="Segoe UI" w:hAnsi="Segoe UI" w:cs="Segoe UI"/>
          <w:rtl/>
        </w:rPr>
        <w:t xml:space="preserve"> - הימנעות מעשייה שהיא חובה לפי כל דין או חוזה..</w:t>
      </w:r>
    </w:p>
    <w:p w14:paraId="4333C0C9" w14:textId="272DCE88" w:rsidR="008A2ABB" w:rsidRPr="00731AC6" w:rsidRDefault="008A2ABB">
      <w:pPr>
        <w:pStyle w:val="a3"/>
        <w:numPr>
          <w:ilvl w:val="0"/>
          <w:numId w:val="4"/>
        </w:numPr>
        <w:spacing w:line="240" w:lineRule="auto"/>
        <w:rPr>
          <w:rFonts w:ascii="Segoe UI" w:hAnsi="Segoe UI" w:cs="Segoe UI"/>
        </w:rPr>
      </w:pPr>
      <w:r w:rsidRPr="00731AC6">
        <w:rPr>
          <w:rFonts w:ascii="Segoe UI" w:hAnsi="Segoe UI" w:cs="Segoe UI"/>
          <w:u w:val="single"/>
          <w:rtl/>
        </w:rPr>
        <w:t>רכיב נסיבתי:</w:t>
      </w:r>
      <w:r w:rsidRPr="00731AC6">
        <w:rPr>
          <w:rFonts w:ascii="Segoe UI" w:hAnsi="Segoe UI" w:cs="Segoe UI"/>
          <w:rtl/>
        </w:rPr>
        <w:t xml:space="preserve"> נסיבות שהופכות את ההתנהגות לאסורה</w:t>
      </w:r>
      <w:r w:rsidR="00C65D0D" w:rsidRPr="00731AC6">
        <w:rPr>
          <w:rFonts w:ascii="Segoe UI" w:hAnsi="Segoe UI" w:cs="Segoe UI"/>
          <w:rtl/>
        </w:rPr>
        <w:t xml:space="preserve"> ומקנות לה אופי פלילי</w:t>
      </w:r>
      <w:r w:rsidRPr="00731AC6">
        <w:rPr>
          <w:rFonts w:ascii="Segoe UI" w:hAnsi="Segoe UI" w:cs="Segoe UI"/>
          <w:rtl/>
        </w:rPr>
        <w:t xml:space="preserve"> (לדוג' אבקה/סמים).</w:t>
      </w:r>
    </w:p>
    <w:p w14:paraId="3377BF9A" w14:textId="77777777" w:rsidR="008A2ABB" w:rsidRPr="00731AC6" w:rsidRDefault="008A2ABB">
      <w:pPr>
        <w:pStyle w:val="a3"/>
        <w:numPr>
          <w:ilvl w:val="0"/>
          <w:numId w:val="4"/>
        </w:numPr>
        <w:spacing w:line="240" w:lineRule="auto"/>
        <w:rPr>
          <w:rFonts w:ascii="Segoe UI" w:hAnsi="Segoe UI" w:cs="Segoe UI"/>
        </w:rPr>
      </w:pPr>
      <w:r w:rsidRPr="00731AC6">
        <w:rPr>
          <w:rFonts w:ascii="Segoe UI" w:hAnsi="Segoe UI" w:cs="Segoe UI"/>
          <w:u w:val="single"/>
          <w:rtl/>
        </w:rPr>
        <w:t xml:space="preserve">רכיב תוצאתי: </w:t>
      </w:r>
      <w:r w:rsidRPr="00731AC6">
        <w:rPr>
          <w:rFonts w:ascii="Segoe UI" w:hAnsi="Segoe UI" w:cs="Segoe UI"/>
          <w:rtl/>
        </w:rPr>
        <w:t xml:space="preserve">המבטא את התוצאה שגורמת ההתנהגות העבריינית. כאן גם נדרשת מחשבה פלילית ביחס לתוצאה. </w:t>
      </w:r>
    </w:p>
    <w:p w14:paraId="37E7CBD0" w14:textId="75968271" w:rsidR="00C65D0D" w:rsidRPr="00731AC6" w:rsidRDefault="00C65D0D">
      <w:pPr>
        <w:pStyle w:val="a3"/>
        <w:numPr>
          <w:ilvl w:val="0"/>
          <w:numId w:val="4"/>
        </w:numPr>
        <w:spacing w:line="240" w:lineRule="auto"/>
        <w:rPr>
          <w:rFonts w:ascii="Segoe UI" w:hAnsi="Segoe UI" w:cs="Segoe UI"/>
        </w:rPr>
      </w:pPr>
      <w:r w:rsidRPr="00731AC6">
        <w:rPr>
          <w:rFonts w:ascii="Segoe UI" w:hAnsi="Segoe UI" w:cs="Segoe UI"/>
          <w:rtl/>
        </w:rPr>
        <w:t xml:space="preserve">בעבירות תוצאה - </w:t>
      </w:r>
      <w:r w:rsidR="008A2ABB" w:rsidRPr="00731AC6">
        <w:rPr>
          <w:rFonts w:ascii="Segoe UI" w:hAnsi="Segoe UI" w:cs="Segoe UI"/>
          <w:rtl/>
        </w:rPr>
        <w:t xml:space="preserve">יש להוכיח </w:t>
      </w:r>
      <w:r w:rsidR="008A2ABB" w:rsidRPr="00731AC6">
        <w:rPr>
          <w:rFonts w:ascii="Segoe UI" w:hAnsi="Segoe UI" w:cs="Segoe UI"/>
          <w:u w:val="single"/>
          <w:rtl/>
        </w:rPr>
        <w:t>קש"ס</w:t>
      </w:r>
      <w:r w:rsidR="008A2ABB" w:rsidRPr="00731AC6">
        <w:rPr>
          <w:rFonts w:ascii="Segoe UI" w:hAnsi="Segoe UI" w:cs="Segoe UI"/>
          <w:rtl/>
        </w:rPr>
        <w:t xml:space="preserve"> כפול בין ההתנהגות לתוצאה. </w:t>
      </w:r>
    </w:p>
    <w:p w14:paraId="2A171B3E" w14:textId="77777777" w:rsidR="000F1024" w:rsidRPr="00731AC6" w:rsidRDefault="000F1024" w:rsidP="00731AC6">
      <w:pPr>
        <w:pStyle w:val="a3"/>
        <w:spacing w:line="240" w:lineRule="auto"/>
        <w:ind w:left="360"/>
        <w:rPr>
          <w:rFonts w:ascii="Segoe UI" w:hAnsi="Segoe UI" w:cs="Segoe UI"/>
          <w:rtl/>
        </w:rPr>
      </w:pPr>
    </w:p>
    <w:p w14:paraId="72FB30E7" w14:textId="3C89B51E" w:rsidR="00095D61" w:rsidRPr="00731AC6" w:rsidRDefault="00844E10">
      <w:pPr>
        <w:pStyle w:val="a3"/>
        <w:numPr>
          <w:ilvl w:val="0"/>
          <w:numId w:val="32"/>
        </w:numPr>
        <w:spacing w:line="240" w:lineRule="auto"/>
        <w:rPr>
          <w:rFonts w:ascii="Segoe UI" w:hAnsi="Segoe UI" w:cs="Segoe UI"/>
          <w:b/>
          <w:bCs/>
          <w:u w:val="single"/>
          <w:rtl/>
        </w:rPr>
      </w:pPr>
      <w:r w:rsidRPr="00731AC6">
        <w:rPr>
          <w:rFonts w:ascii="Segoe UI" w:hAnsi="Segoe UI" w:cs="Segoe UI"/>
          <w:b/>
          <w:bCs/>
          <w:u w:val="single"/>
          <w:rtl/>
        </w:rPr>
        <w:t xml:space="preserve">קיימות שלוש סוגי עבירות </w:t>
      </w:r>
      <w:r w:rsidR="00251ADA" w:rsidRPr="00731AC6">
        <w:rPr>
          <w:rFonts w:ascii="Segoe UI" w:hAnsi="Segoe UI" w:cs="Segoe UI"/>
          <w:b/>
          <w:bCs/>
          <w:u w:val="single"/>
          <w:rtl/>
        </w:rPr>
        <w:t xml:space="preserve">שבהן ההתנהגו לא מתבטאת במעשה אקטיבי: </w:t>
      </w:r>
    </w:p>
    <w:p w14:paraId="6F1421B8" w14:textId="26F11C9E" w:rsidR="00322C6C" w:rsidRPr="00854E8A" w:rsidRDefault="00322C6C">
      <w:pPr>
        <w:pStyle w:val="a3"/>
        <w:numPr>
          <w:ilvl w:val="0"/>
          <w:numId w:val="6"/>
        </w:numPr>
        <w:spacing w:line="240" w:lineRule="auto"/>
        <w:rPr>
          <w:rFonts w:ascii="Segoe UI" w:hAnsi="Segoe UI" w:cs="Segoe UI"/>
          <w:highlight w:val="yellow"/>
        </w:rPr>
      </w:pPr>
      <w:r w:rsidRPr="00731AC6">
        <w:rPr>
          <w:rFonts w:ascii="Segoe UI" w:hAnsi="Segoe UI" w:cs="Segoe UI"/>
          <w:b/>
          <w:bCs/>
          <w:u w:val="single"/>
          <w:shd w:val="clear" w:color="auto" w:fill="F7CAAC" w:themeFill="accent2" w:themeFillTint="66"/>
          <w:rtl/>
        </w:rPr>
        <w:t>עבירות סטטוס</w:t>
      </w:r>
      <w:r w:rsidRPr="00731AC6">
        <w:rPr>
          <w:rFonts w:ascii="Segoe UI" w:hAnsi="Segoe UI" w:cs="Segoe UI"/>
          <w:b/>
          <w:bCs/>
          <w:shd w:val="clear" w:color="auto" w:fill="F7CAAC" w:themeFill="accent2" w:themeFillTint="66"/>
          <w:rtl/>
        </w:rPr>
        <w:t>-</w:t>
      </w:r>
      <w:r w:rsidRPr="00731AC6">
        <w:rPr>
          <w:rFonts w:ascii="Segoe UI" w:hAnsi="Segoe UI" w:cs="Segoe UI"/>
          <w:rtl/>
        </w:rPr>
        <w:t xml:space="preserve"> רכיב ה</w:t>
      </w:r>
      <w:r w:rsidRPr="00854E8A">
        <w:rPr>
          <w:rFonts w:ascii="Segoe UI" w:hAnsi="Segoe UI" w:cs="Segoe UI"/>
          <w:highlight w:val="yellow"/>
          <w:rtl/>
        </w:rPr>
        <w:t xml:space="preserve">תנהגותי שלא דורש שום מעשה. די בכך שאדם נמצא </w:t>
      </w:r>
      <w:r w:rsidRPr="00854E8A">
        <w:rPr>
          <w:rFonts w:ascii="Segoe UI" w:hAnsi="Segoe UI" w:cs="Segoe UI"/>
          <w:b/>
          <w:bCs/>
          <w:highlight w:val="yellow"/>
          <w:rtl/>
        </w:rPr>
        <w:t xml:space="preserve">במקום </w:t>
      </w:r>
      <w:r w:rsidRPr="00854E8A">
        <w:rPr>
          <w:rFonts w:ascii="Segoe UI" w:hAnsi="Segoe UI" w:cs="Segoe UI"/>
          <w:highlight w:val="yellow"/>
          <w:rtl/>
        </w:rPr>
        <w:t>(שהי</w:t>
      </w:r>
      <w:r w:rsidR="00CA39A4" w:rsidRPr="00854E8A">
        <w:rPr>
          <w:rFonts w:ascii="Segoe UI" w:hAnsi="Segoe UI" w:cs="Segoe UI"/>
          <w:highlight w:val="yellow"/>
          <w:rtl/>
        </w:rPr>
        <w:t>י</w:t>
      </w:r>
      <w:r w:rsidRPr="00854E8A">
        <w:rPr>
          <w:rFonts w:ascii="Segoe UI" w:hAnsi="Segoe UI" w:cs="Segoe UI"/>
          <w:highlight w:val="yellow"/>
          <w:rtl/>
        </w:rPr>
        <w:t>ה במקום</w:t>
      </w:r>
      <w:r w:rsidRPr="00854E8A">
        <w:rPr>
          <w:rFonts w:ascii="Segoe UI" w:hAnsi="Segoe UI" w:cs="Segoe UI"/>
          <w:b/>
          <w:bCs/>
          <w:highlight w:val="yellow"/>
          <w:rtl/>
        </w:rPr>
        <w:t xml:space="preserve"> </w:t>
      </w:r>
      <w:r w:rsidRPr="00854E8A">
        <w:rPr>
          <w:rFonts w:ascii="Segoe UI" w:hAnsi="Segoe UI" w:cs="Segoe UI"/>
          <w:highlight w:val="yellow"/>
          <w:rtl/>
        </w:rPr>
        <w:t>למטרת ביצוע פשע)</w:t>
      </w:r>
      <w:r w:rsidRPr="00854E8A">
        <w:rPr>
          <w:rFonts w:ascii="Segoe UI" w:hAnsi="Segoe UI" w:cs="Segoe UI"/>
          <w:b/>
          <w:bCs/>
          <w:highlight w:val="yellow"/>
          <w:rtl/>
        </w:rPr>
        <w:t xml:space="preserve"> </w:t>
      </w:r>
      <w:r w:rsidRPr="00854E8A">
        <w:rPr>
          <w:rFonts w:ascii="Segoe UI" w:hAnsi="Segoe UI" w:cs="Segoe UI"/>
          <w:highlight w:val="yellow"/>
          <w:rtl/>
        </w:rPr>
        <w:t xml:space="preserve">או </w:t>
      </w:r>
      <w:r w:rsidRPr="00854E8A">
        <w:rPr>
          <w:rFonts w:ascii="Segoe UI" w:hAnsi="Segoe UI" w:cs="Segoe UI"/>
          <w:b/>
          <w:bCs/>
          <w:highlight w:val="yellow"/>
          <w:rtl/>
        </w:rPr>
        <w:t>במצב</w:t>
      </w:r>
      <w:r w:rsidRPr="00854E8A">
        <w:rPr>
          <w:rFonts w:ascii="Segoe UI" w:hAnsi="Segoe UI" w:cs="Segoe UI"/>
          <w:highlight w:val="yellow"/>
          <w:rtl/>
        </w:rPr>
        <w:t xml:space="preserve"> מסוים</w:t>
      </w:r>
      <w:r w:rsidR="00CA39A4" w:rsidRPr="00854E8A">
        <w:rPr>
          <w:rFonts w:ascii="Segoe UI" w:hAnsi="Segoe UI" w:cs="Segoe UI"/>
          <w:highlight w:val="yellow"/>
          <w:rtl/>
        </w:rPr>
        <w:t xml:space="preserve"> (חבר בארגון טרור)</w:t>
      </w:r>
      <w:r w:rsidRPr="00854E8A">
        <w:rPr>
          <w:rFonts w:ascii="Segoe UI" w:hAnsi="Segoe UI" w:cs="Segoe UI"/>
          <w:highlight w:val="yellow"/>
          <w:rtl/>
        </w:rPr>
        <w:t>, ללא שום פעולה מצידו על מנת שנראה בו כמי שביצע את העבירה.</w:t>
      </w:r>
    </w:p>
    <w:p w14:paraId="6077B579" w14:textId="70483119" w:rsidR="00CA39A4" w:rsidRPr="00854E8A" w:rsidRDefault="000F1024" w:rsidP="00731AC6">
      <w:pPr>
        <w:spacing w:line="240" w:lineRule="auto"/>
        <w:ind w:left="360"/>
        <w:contextualSpacing/>
        <w:rPr>
          <w:rFonts w:ascii="Segoe UI" w:hAnsi="Segoe UI" w:cs="Segoe UI"/>
          <w:highlight w:val="yellow"/>
          <w:rtl/>
        </w:rPr>
      </w:pPr>
      <w:r w:rsidRPr="00854E8A">
        <w:rPr>
          <w:rFonts w:ascii="Segoe UI" w:hAnsi="Segoe UI" w:cs="Segoe UI"/>
          <w:color w:val="000000" w:themeColor="text1"/>
          <w:highlight w:val="yellow"/>
          <w:u w:val="single"/>
          <w:rtl/>
        </w:rPr>
        <w:t>מדוע מענישים בעבירות סטטוס?</w:t>
      </w:r>
      <w:r w:rsidRPr="00854E8A">
        <w:rPr>
          <w:rFonts w:ascii="Segoe UI" w:hAnsi="Segoe UI" w:cs="Segoe UI"/>
          <w:color w:val="000000" w:themeColor="text1"/>
          <w:highlight w:val="yellow"/>
          <w:rtl/>
        </w:rPr>
        <w:t xml:space="preserve"> </w:t>
      </w:r>
      <w:r w:rsidRPr="00854E8A">
        <w:rPr>
          <w:rFonts w:ascii="Segoe UI" w:hAnsi="Segoe UI" w:cs="Segoe UI"/>
          <w:highlight w:val="yellow"/>
          <w:rtl/>
        </w:rPr>
        <w:t>ההתנהגות הפסולה נמצאת בזה שהאדם הגיע מלכתחילה למצב הזה או שלא עשה מאמץ לצאת ממצב זה במידה והגיע שלא בתכנון לשם.</w:t>
      </w:r>
    </w:p>
    <w:p w14:paraId="639E2FB2" w14:textId="3529A647" w:rsidR="00B375EB" w:rsidRPr="00731AC6" w:rsidRDefault="00B375EB" w:rsidP="00731AC6">
      <w:pPr>
        <w:tabs>
          <w:tab w:val="left" w:pos="5030"/>
        </w:tabs>
        <w:spacing w:after="0" w:line="240" w:lineRule="auto"/>
        <w:contextualSpacing/>
        <w:rPr>
          <w:rFonts w:ascii="Segoe UI" w:hAnsi="Segoe UI" w:cs="Segoe UI"/>
          <w:rtl/>
        </w:rPr>
      </w:pPr>
      <w:r w:rsidRPr="00854E8A">
        <w:rPr>
          <w:rFonts w:ascii="Segoe UI" w:hAnsi="Segoe UI" w:cs="Segoe UI"/>
          <w:highlight w:val="yellow"/>
          <w:rtl/>
        </w:rPr>
        <w:t>דוגמא: שהייה במקום במטרה לבצע גניבה או פשע - 406(א), חבר בהתאגדות אסורה – ס' 147.</w:t>
      </w:r>
    </w:p>
    <w:p w14:paraId="1C907762" w14:textId="77777777" w:rsidR="00B375EB" w:rsidRPr="00731AC6" w:rsidRDefault="00B375EB" w:rsidP="00731AC6">
      <w:pPr>
        <w:spacing w:line="240" w:lineRule="auto"/>
        <w:ind w:left="360"/>
        <w:contextualSpacing/>
        <w:rPr>
          <w:rFonts w:ascii="Segoe UI" w:hAnsi="Segoe UI" w:cs="Segoe UI"/>
          <w:rtl/>
        </w:rPr>
      </w:pPr>
    </w:p>
    <w:p w14:paraId="166E5918" w14:textId="2D94C1EF" w:rsidR="00B375EB" w:rsidRPr="00731AC6" w:rsidRDefault="00BD24EC">
      <w:pPr>
        <w:pStyle w:val="a3"/>
        <w:numPr>
          <w:ilvl w:val="0"/>
          <w:numId w:val="6"/>
        </w:numPr>
        <w:spacing w:line="240" w:lineRule="auto"/>
        <w:rPr>
          <w:rFonts w:ascii="Segoe UI" w:hAnsi="Segoe UI" w:cs="Segoe UI"/>
          <w:b/>
          <w:bCs/>
          <w:u w:val="single"/>
        </w:rPr>
      </w:pPr>
      <w:r w:rsidRPr="00731AC6">
        <w:rPr>
          <w:rFonts w:ascii="Segoe UI" w:hAnsi="Segoe UI" w:cs="Segoe UI"/>
          <w:b/>
          <w:bCs/>
          <w:u w:val="single"/>
          <w:shd w:val="clear" w:color="auto" w:fill="F7CAAC" w:themeFill="accent2" w:themeFillTint="66"/>
          <w:rtl/>
        </w:rPr>
        <w:t>עבירות החזקה</w:t>
      </w:r>
      <w:r w:rsidR="00B375EB" w:rsidRPr="00731AC6">
        <w:rPr>
          <w:rFonts w:ascii="Segoe UI" w:hAnsi="Segoe UI" w:cs="Segoe UI"/>
          <w:b/>
          <w:bCs/>
          <w:shd w:val="clear" w:color="auto" w:fill="F7CAAC" w:themeFill="accent2" w:themeFillTint="66"/>
          <w:rtl/>
        </w:rPr>
        <w:t>-</w:t>
      </w:r>
      <w:r w:rsidR="00B375EB" w:rsidRPr="00731AC6">
        <w:rPr>
          <w:rFonts w:ascii="Segoe UI" w:hAnsi="Segoe UI" w:cs="Segoe UI"/>
          <w:b/>
          <w:bCs/>
          <w:rtl/>
        </w:rPr>
        <w:t xml:space="preserve"> </w:t>
      </w:r>
      <w:r w:rsidR="003235B9" w:rsidRPr="00731AC6">
        <w:rPr>
          <w:rFonts w:ascii="Segoe UI" w:hAnsi="Segoe UI" w:cs="Segoe UI"/>
          <w:b/>
          <w:bCs/>
          <w:rtl/>
        </w:rPr>
        <w:t>ס' 34</w:t>
      </w:r>
      <w:r w:rsidR="001705A6" w:rsidRPr="00731AC6">
        <w:rPr>
          <w:rFonts w:ascii="Segoe UI" w:hAnsi="Segoe UI" w:cs="Segoe UI"/>
          <w:b/>
          <w:bCs/>
          <w:rtl/>
        </w:rPr>
        <w:t>כד</w:t>
      </w:r>
      <w:r w:rsidR="00B375EB" w:rsidRPr="00731AC6">
        <w:rPr>
          <w:rFonts w:ascii="Segoe UI" w:hAnsi="Segoe UI" w:cs="Segoe UI"/>
          <w:b/>
          <w:bCs/>
          <w:rtl/>
        </w:rPr>
        <w:t xml:space="preserve"> (הגדרה)</w:t>
      </w:r>
      <w:r w:rsidR="001705A6" w:rsidRPr="00731AC6">
        <w:rPr>
          <w:rFonts w:ascii="Segoe UI" w:hAnsi="Segoe UI" w:cs="Segoe UI"/>
          <w:b/>
          <w:bCs/>
          <w:rtl/>
        </w:rPr>
        <w:t xml:space="preserve"> </w:t>
      </w:r>
      <w:r w:rsidR="00B375EB" w:rsidRPr="00731AC6">
        <w:rPr>
          <w:rFonts w:ascii="Segoe UI" w:hAnsi="Segoe UI" w:cs="Segoe UI"/>
          <w:b/>
          <w:bCs/>
          <w:rtl/>
        </w:rPr>
        <w:t>+ סעיף ספציפי של עבירת החזקה</w:t>
      </w:r>
    </w:p>
    <w:p w14:paraId="6F8F5383" w14:textId="0CD20A3D" w:rsidR="00DC0211" w:rsidRPr="00731AC6" w:rsidRDefault="001705A6" w:rsidP="00731AC6">
      <w:pPr>
        <w:spacing w:line="240" w:lineRule="auto"/>
        <w:contextualSpacing/>
        <w:rPr>
          <w:rFonts w:ascii="Segoe UI" w:hAnsi="Segoe UI" w:cs="Segoe UI"/>
        </w:rPr>
      </w:pPr>
      <w:r w:rsidRPr="00731AC6">
        <w:rPr>
          <w:rFonts w:ascii="Segoe UI" w:hAnsi="Segoe UI" w:cs="Segoe UI"/>
          <w:rtl/>
        </w:rPr>
        <w:t xml:space="preserve">באה לידי ביטוי בשליטה, שליטתו של אדם על </w:t>
      </w:r>
      <w:r w:rsidR="00BD24EC" w:rsidRPr="00731AC6">
        <w:rPr>
          <w:rFonts w:ascii="Segoe UI" w:hAnsi="Segoe UI" w:cs="Segoe UI"/>
          <w:rtl/>
        </w:rPr>
        <w:t>סם, נשק, רכוש גנוב</w:t>
      </w:r>
      <w:r w:rsidRPr="00731AC6">
        <w:rPr>
          <w:rFonts w:ascii="Segoe UI" w:hAnsi="Segoe UI" w:cs="Segoe UI"/>
          <w:rtl/>
        </w:rPr>
        <w:t xml:space="preserve"> וכו׳</w:t>
      </w:r>
      <w:r w:rsidR="00BD24EC" w:rsidRPr="00731AC6">
        <w:rPr>
          <w:rFonts w:ascii="Segoe UI" w:hAnsi="Segoe UI" w:cs="Segoe UI"/>
          <w:rtl/>
        </w:rPr>
        <w:t xml:space="preserve">. </w:t>
      </w:r>
      <w:r w:rsidRPr="00731AC6">
        <w:rPr>
          <w:rFonts w:ascii="Segoe UI" w:hAnsi="Segoe UI" w:cs="Segoe UI"/>
          <w:rtl/>
        </w:rPr>
        <w:t>אין זה משנה אם הדבר מצוי בידו/בידו של אחר/בכל מקום שהוא, השליטה היא העיקר.</w:t>
      </w:r>
      <w:r w:rsidR="00A01CCC" w:rsidRPr="00731AC6">
        <w:rPr>
          <w:rFonts w:ascii="Segoe UI" w:hAnsi="Segoe UI" w:cs="Segoe UI"/>
          <w:rtl/>
        </w:rPr>
        <w:t xml:space="preserve"> למשל: ס׳ 186 החזקת אגרופן/סכין שלא כדין.</w:t>
      </w:r>
    </w:p>
    <w:p w14:paraId="6F1FD765" w14:textId="419E486D" w:rsidR="001705A6" w:rsidRPr="00731AC6" w:rsidRDefault="001705A6" w:rsidP="00731AC6">
      <w:pPr>
        <w:spacing w:line="240" w:lineRule="auto"/>
        <w:contextualSpacing/>
        <w:rPr>
          <w:rFonts w:ascii="Segoe UI" w:hAnsi="Segoe UI" w:cs="Segoe UI"/>
          <w:u w:val="single"/>
          <w:rtl/>
        </w:rPr>
      </w:pPr>
      <w:r w:rsidRPr="00731AC6">
        <w:rPr>
          <w:rFonts w:ascii="Segoe UI" w:hAnsi="Segoe UI" w:cs="Segoe UI"/>
          <w:u w:val="single"/>
          <w:rtl/>
        </w:rPr>
        <w:t xml:space="preserve">ס׳ 8 בפקודת הסמים המסוכנים: </w:t>
      </w:r>
      <w:r w:rsidRPr="00731AC6">
        <w:rPr>
          <w:rFonts w:ascii="Segoe UI" w:hAnsi="Segoe UI" w:cs="Segoe UI"/>
          <w:rtl/>
        </w:rPr>
        <w:t>לעניין אישום בשל אחזקת סם מסוכן, אין נפקא מינא אם הסם המסוכן נמצא ברשותו של הנאשם, או ברשות המחזיק אותו מטעמו של הנאשם, או אם הסם של הנאשם נמצא ברשותו של אדם אחר ללא ידיעתו של אותו אחר, או אם הסם נמצא במקום שאינו ברשותו או שאינו נתון לפיקוחו או להשגחתו של שום אדם.</w:t>
      </w:r>
    </w:p>
    <w:p w14:paraId="31EDC25E" w14:textId="77777777" w:rsidR="00CC165E" w:rsidRDefault="00CC165E" w:rsidP="00731AC6">
      <w:pPr>
        <w:spacing w:line="240" w:lineRule="auto"/>
        <w:contextualSpacing/>
        <w:rPr>
          <w:rFonts w:ascii="Segoe UI" w:hAnsi="Segoe UI" w:cs="Segoe UI"/>
          <w:b/>
          <w:bCs/>
          <w:u w:val="single"/>
          <w:rtl/>
        </w:rPr>
      </w:pPr>
    </w:p>
    <w:p w14:paraId="6E039914" w14:textId="77777777" w:rsidR="00CC165E" w:rsidRDefault="00CC165E" w:rsidP="00731AC6">
      <w:pPr>
        <w:spacing w:line="240" w:lineRule="auto"/>
        <w:contextualSpacing/>
        <w:rPr>
          <w:rFonts w:ascii="Segoe UI" w:hAnsi="Segoe UI" w:cs="Segoe UI"/>
          <w:b/>
          <w:bCs/>
          <w:u w:val="single"/>
          <w:rtl/>
        </w:rPr>
      </w:pPr>
    </w:p>
    <w:p w14:paraId="7E2C2160" w14:textId="77777777" w:rsidR="00CC165E" w:rsidRDefault="00CC165E" w:rsidP="00731AC6">
      <w:pPr>
        <w:spacing w:line="240" w:lineRule="auto"/>
        <w:contextualSpacing/>
        <w:rPr>
          <w:rFonts w:ascii="Segoe UI" w:hAnsi="Segoe UI" w:cs="Segoe UI"/>
          <w:b/>
          <w:bCs/>
          <w:u w:val="single"/>
          <w:rtl/>
        </w:rPr>
      </w:pPr>
    </w:p>
    <w:p w14:paraId="108D6BCA" w14:textId="77777777" w:rsidR="00033EC9" w:rsidRDefault="00033EC9" w:rsidP="00731AC6">
      <w:pPr>
        <w:spacing w:line="240" w:lineRule="auto"/>
        <w:contextualSpacing/>
        <w:rPr>
          <w:rFonts w:cs="FrankRuehl"/>
          <w:rtl/>
        </w:rPr>
      </w:pPr>
    </w:p>
    <w:p w14:paraId="16CD02A8" w14:textId="77777777" w:rsidR="00033EC9" w:rsidRDefault="00033EC9" w:rsidP="00731AC6">
      <w:pPr>
        <w:spacing w:line="240" w:lineRule="auto"/>
        <w:contextualSpacing/>
        <w:rPr>
          <w:rFonts w:cs="FrankRuehl"/>
          <w:rtl/>
        </w:rPr>
      </w:pPr>
    </w:p>
    <w:p w14:paraId="58BE05F0" w14:textId="77777777" w:rsidR="00033EC9" w:rsidRDefault="00033EC9" w:rsidP="00731AC6">
      <w:pPr>
        <w:spacing w:line="240" w:lineRule="auto"/>
        <w:contextualSpacing/>
        <w:rPr>
          <w:rFonts w:cs="FrankRuehl"/>
          <w:rtl/>
        </w:rPr>
      </w:pPr>
    </w:p>
    <w:p w14:paraId="3FFA29F9" w14:textId="51EBA8F8" w:rsidR="00A751BB" w:rsidRPr="00731AC6" w:rsidRDefault="00A751BB" w:rsidP="00731AC6">
      <w:pPr>
        <w:spacing w:line="240" w:lineRule="auto"/>
        <w:contextualSpacing/>
        <w:rPr>
          <w:rFonts w:ascii="Segoe UI" w:hAnsi="Segoe UI" w:cs="Segoe UI"/>
          <w:b/>
          <w:bCs/>
          <w:u w:val="single"/>
          <w:rtl/>
        </w:rPr>
      </w:pPr>
      <w:r w:rsidRPr="00731AC6">
        <w:rPr>
          <w:rFonts w:ascii="Segoe UI" w:hAnsi="Segoe UI" w:cs="Segoe UI"/>
          <w:b/>
          <w:bCs/>
          <w:u w:val="single"/>
          <w:rtl/>
        </w:rPr>
        <w:lastRenderedPageBreak/>
        <w:t>סוגי החזקות:</w:t>
      </w:r>
    </w:p>
    <w:p w14:paraId="11F2AB67" w14:textId="55FADF5E" w:rsidR="00607FC5" w:rsidRPr="00D44A61" w:rsidRDefault="00607FC5">
      <w:pPr>
        <w:pStyle w:val="a3"/>
        <w:numPr>
          <w:ilvl w:val="0"/>
          <w:numId w:val="99"/>
        </w:numPr>
        <w:tabs>
          <w:tab w:val="left" w:pos="5030"/>
        </w:tabs>
        <w:spacing w:after="0" w:line="240" w:lineRule="auto"/>
        <w:jc w:val="both"/>
        <w:rPr>
          <w:rFonts w:ascii="Segoe UI" w:hAnsi="Segoe UI" w:cs="Segoe UI"/>
          <w:rtl/>
        </w:rPr>
      </w:pPr>
      <w:r w:rsidRPr="00D44A61">
        <w:rPr>
          <w:rFonts w:ascii="Segoe UI" w:hAnsi="Segoe UI" w:cs="Segoe UI"/>
          <w:b/>
          <w:bCs/>
          <w:rtl/>
        </w:rPr>
        <w:t xml:space="preserve">החזקה </w:t>
      </w:r>
      <w:r w:rsidR="00924363" w:rsidRPr="00D44A61">
        <w:rPr>
          <w:rFonts w:ascii="Segoe UI" w:hAnsi="Segoe UI" w:cs="Segoe UI"/>
          <w:b/>
          <w:bCs/>
          <w:rtl/>
        </w:rPr>
        <w:t>ממשית</w:t>
      </w:r>
      <w:r w:rsidR="00D44A61" w:rsidRPr="00D44A61">
        <w:rPr>
          <w:rFonts w:ascii="Segoe UI" w:hAnsi="Segoe UI" w:cs="Segoe UI" w:hint="cs"/>
          <w:rtl/>
        </w:rPr>
        <w:t>, שליטה אמיתית</w:t>
      </w:r>
      <w:r w:rsidRPr="00D44A61">
        <w:rPr>
          <w:rFonts w:ascii="Segoe UI" w:hAnsi="Segoe UI" w:cs="Segoe UI"/>
          <w:rtl/>
        </w:rPr>
        <w:t xml:space="preserve"> – במרכזה עומד</w:t>
      </w:r>
      <w:r w:rsidR="00A751BB" w:rsidRPr="00D44A61">
        <w:rPr>
          <w:rFonts w:ascii="Segoe UI" w:hAnsi="Segoe UI" w:cs="Segoe UI"/>
          <w:rtl/>
        </w:rPr>
        <w:t xml:space="preserve"> </w:t>
      </w:r>
      <w:r w:rsidRPr="00D44A61">
        <w:rPr>
          <w:rFonts w:ascii="Segoe UI" w:hAnsi="Segoe UI" w:cs="Segoe UI"/>
          <w:rtl/>
        </w:rPr>
        <w:t xml:space="preserve">״עקרון השליטה״ המורכב ביסודו משני יסודות: </w:t>
      </w:r>
    </w:p>
    <w:p w14:paraId="638AEC76" w14:textId="07379614" w:rsidR="00924363" w:rsidRPr="00731AC6" w:rsidRDefault="00924363" w:rsidP="00731AC6">
      <w:pPr>
        <w:pStyle w:val="a3"/>
        <w:tabs>
          <w:tab w:val="left" w:pos="5030"/>
        </w:tabs>
        <w:spacing w:after="0" w:line="240" w:lineRule="auto"/>
        <w:ind w:left="360"/>
        <w:jc w:val="both"/>
        <w:rPr>
          <w:rFonts w:ascii="Segoe UI" w:hAnsi="Segoe UI" w:cs="Segoe UI"/>
          <w:u w:val="single"/>
          <w:rtl/>
        </w:rPr>
      </w:pPr>
      <w:r w:rsidRPr="00731AC6">
        <w:rPr>
          <w:rFonts w:ascii="Segoe UI" w:hAnsi="Segoe UI" w:cs="Segoe UI"/>
          <w:u w:val="single"/>
          <w:rtl/>
        </w:rPr>
        <w:t>היסוד הפיזי</w:t>
      </w:r>
      <w:r w:rsidRPr="00731AC6">
        <w:rPr>
          <w:rFonts w:ascii="Segoe UI" w:hAnsi="Segoe UI" w:cs="Segoe UI"/>
          <w:u w:val="single"/>
          <w:lang w:val="en-ZW"/>
        </w:rPr>
        <w:t>:</w:t>
      </w:r>
      <w:r w:rsidRPr="00731AC6">
        <w:rPr>
          <w:rFonts w:ascii="Segoe UI" w:hAnsi="Segoe UI" w:cs="Segoe UI"/>
          <w:rtl/>
        </w:rPr>
        <w:t xml:space="preserve"> החפץ נמצא בשליטתו של אדם</w:t>
      </w:r>
      <w:r w:rsidR="00F16E37">
        <w:rPr>
          <w:rFonts w:ascii="Segoe UI" w:hAnsi="Segoe UI" w:cs="Segoe UI" w:hint="cs"/>
          <w:rtl/>
        </w:rPr>
        <w:t xml:space="preserve"> ולו ה</w:t>
      </w:r>
      <w:r w:rsidR="00F16E37" w:rsidRPr="00731AC6">
        <w:rPr>
          <w:rFonts w:ascii="Segoe UI" w:hAnsi="Segoe UI" w:cs="Segoe UI"/>
          <w:rtl/>
        </w:rPr>
        <w:t>יכולת לקבוע את גורל</w:t>
      </w:r>
      <w:r w:rsidR="00F16E37">
        <w:rPr>
          <w:rFonts w:ascii="Segoe UI" w:hAnsi="Segoe UI" w:cs="Segoe UI" w:hint="cs"/>
          <w:rtl/>
        </w:rPr>
        <w:t xml:space="preserve"> החפץ</w:t>
      </w:r>
      <w:r w:rsidR="00C3651C">
        <w:rPr>
          <w:rFonts w:ascii="Segoe UI" w:hAnsi="Segoe UI" w:cs="Segoe UI" w:hint="cs"/>
          <w:rtl/>
        </w:rPr>
        <w:t xml:space="preserve"> -</w:t>
      </w:r>
      <w:r w:rsidR="00F16E37">
        <w:rPr>
          <w:rFonts w:ascii="Segoe UI" w:hAnsi="Segoe UI" w:cs="Segoe UI" w:hint="cs"/>
          <w:rtl/>
        </w:rPr>
        <w:t>יכולת עשייה פיזית בחפץ</w:t>
      </w:r>
      <w:r w:rsidRPr="00731AC6">
        <w:rPr>
          <w:rFonts w:ascii="Segoe UI" w:hAnsi="Segoe UI" w:cs="Segoe UI"/>
          <w:rtl/>
        </w:rPr>
        <w:t>, בין אם מצוי פיזית בידיו, בידו של אחר או בכל מקום שהוא.</w:t>
      </w:r>
      <w:r w:rsidR="00F16E37">
        <w:rPr>
          <w:rFonts w:ascii="Segoe UI" w:hAnsi="Segoe UI" w:cs="Segoe UI" w:hint="cs"/>
          <w:rtl/>
        </w:rPr>
        <w:t xml:space="preserve"> </w:t>
      </w:r>
      <w:r w:rsidR="00F16E37" w:rsidRPr="00F16E37">
        <w:rPr>
          <w:rFonts w:ascii="Segoe UI" w:hAnsi="Segoe UI" w:cs="Segoe UI" w:hint="cs"/>
          <w:b/>
          <w:bCs/>
          <w:color w:val="4472C4" w:themeColor="accent1"/>
          <w:rtl/>
        </w:rPr>
        <w:t>ברק</w:t>
      </w:r>
      <w:r w:rsidRPr="00731AC6">
        <w:rPr>
          <w:rFonts w:ascii="Segoe UI" w:hAnsi="Segoe UI" w:cs="Segoe UI"/>
          <w:rtl/>
        </w:rPr>
        <w:t xml:space="preserve"> </w:t>
      </w:r>
      <w:r w:rsidR="00033EC9">
        <w:rPr>
          <w:rFonts w:ascii="Segoe UI" w:hAnsi="Segoe UI" w:cs="Segoe UI" w:hint="cs"/>
          <w:shd w:val="clear" w:color="auto" w:fill="C5E0B3" w:themeFill="accent6" w:themeFillTint="66"/>
          <w:rtl/>
        </w:rPr>
        <w:t>ב</w:t>
      </w:r>
      <w:r w:rsidR="00F16E37" w:rsidRPr="00F16E37">
        <w:rPr>
          <w:rFonts w:ascii="Segoe UI" w:hAnsi="Segoe UI" w:cs="Segoe UI"/>
          <w:shd w:val="clear" w:color="auto" w:fill="C5E0B3" w:themeFill="accent6" w:themeFillTint="66"/>
          <w:rtl/>
        </w:rPr>
        <w:t>פס״ד הוכשטט</w:t>
      </w:r>
    </w:p>
    <w:p w14:paraId="25A6457E" w14:textId="5F24D60C" w:rsidR="00607FC5" w:rsidRPr="00731AC6" w:rsidRDefault="00607FC5" w:rsidP="00731AC6">
      <w:pPr>
        <w:pStyle w:val="a3"/>
        <w:tabs>
          <w:tab w:val="left" w:pos="5030"/>
        </w:tabs>
        <w:spacing w:after="0" w:line="240" w:lineRule="auto"/>
        <w:ind w:left="360"/>
        <w:jc w:val="both"/>
        <w:rPr>
          <w:rFonts w:ascii="Segoe UI" w:hAnsi="Segoe UI" w:cs="Segoe UI"/>
        </w:rPr>
      </w:pPr>
      <w:r w:rsidRPr="00731AC6">
        <w:rPr>
          <w:rFonts w:ascii="Segoe UI" w:hAnsi="Segoe UI" w:cs="Segoe UI"/>
          <w:u w:val="single"/>
          <w:rtl/>
        </w:rPr>
        <w:t>היסוד הנפשי:</w:t>
      </w:r>
      <w:r w:rsidRPr="00731AC6">
        <w:rPr>
          <w:rFonts w:ascii="Segoe UI" w:hAnsi="Segoe UI" w:cs="Segoe UI"/>
          <w:rtl/>
        </w:rPr>
        <w:t xml:space="preserve"> </w:t>
      </w:r>
      <w:r w:rsidR="00FC7BA7" w:rsidRPr="00731AC6">
        <w:rPr>
          <w:rFonts w:ascii="Segoe UI" w:hAnsi="Segoe UI" w:cs="Segoe UI"/>
          <w:rtl/>
        </w:rPr>
        <w:t>מודעות ל</w:t>
      </w:r>
      <w:r w:rsidR="00870D21" w:rsidRPr="00731AC6">
        <w:rPr>
          <w:rFonts w:ascii="Segoe UI" w:hAnsi="Segoe UI" w:cs="Segoe UI"/>
          <w:rtl/>
        </w:rPr>
        <w:t>שליטה</w:t>
      </w:r>
      <w:r w:rsidR="00B97CF2" w:rsidRPr="00731AC6">
        <w:rPr>
          <w:rFonts w:ascii="Segoe UI" w:hAnsi="Segoe UI" w:cs="Segoe UI"/>
          <w:rtl/>
        </w:rPr>
        <w:t xml:space="preserve"> ולמהות החפץ המוחזק</w:t>
      </w:r>
      <w:r w:rsidR="00533FE3" w:rsidRPr="00731AC6">
        <w:rPr>
          <w:rFonts w:ascii="Segoe UI" w:hAnsi="Segoe UI" w:cs="Segoe UI"/>
          <w:rtl/>
        </w:rPr>
        <w:t xml:space="preserve"> או הרצון לשלוט או להחזיק בנכס</w:t>
      </w:r>
      <w:r w:rsidR="00B97CF2" w:rsidRPr="00731AC6">
        <w:rPr>
          <w:rFonts w:ascii="Segoe UI" w:hAnsi="Segoe UI" w:cs="Segoe UI"/>
          <w:rtl/>
        </w:rPr>
        <w:t>.</w:t>
      </w:r>
      <w:r w:rsidR="00FC7BA7" w:rsidRPr="00731AC6">
        <w:rPr>
          <w:rFonts w:ascii="Segoe UI" w:hAnsi="Segoe UI" w:cs="Segoe UI"/>
          <w:rtl/>
        </w:rPr>
        <w:t xml:space="preserve"> </w:t>
      </w:r>
    </w:p>
    <w:p w14:paraId="6E2B4745" w14:textId="36664AE2" w:rsidR="00033EC9" w:rsidRPr="00D44A61" w:rsidRDefault="00DC0211">
      <w:pPr>
        <w:pStyle w:val="a3"/>
        <w:numPr>
          <w:ilvl w:val="0"/>
          <w:numId w:val="99"/>
        </w:numPr>
        <w:tabs>
          <w:tab w:val="left" w:pos="5030"/>
        </w:tabs>
        <w:spacing w:after="0" w:line="240" w:lineRule="auto"/>
        <w:jc w:val="both"/>
        <w:rPr>
          <w:rFonts w:ascii="Segoe UI" w:hAnsi="Segoe UI" w:cs="Segoe UI"/>
        </w:rPr>
      </w:pPr>
      <w:r w:rsidRPr="00D44A61">
        <w:rPr>
          <w:rFonts w:ascii="Segoe UI" w:hAnsi="Segoe UI" w:cs="Segoe UI"/>
          <w:b/>
          <w:bCs/>
          <w:rtl/>
        </w:rPr>
        <w:t xml:space="preserve">החזקה </w:t>
      </w:r>
      <w:r w:rsidR="00682D35" w:rsidRPr="00D44A61">
        <w:rPr>
          <w:rFonts w:ascii="Segoe UI" w:hAnsi="Segoe UI" w:cs="Segoe UI"/>
          <w:b/>
          <w:bCs/>
          <w:rtl/>
        </w:rPr>
        <w:t>קונסקרטיבית</w:t>
      </w:r>
      <w:r w:rsidRPr="00D44A61">
        <w:rPr>
          <w:rFonts w:ascii="Segoe UI" w:hAnsi="Segoe UI" w:cs="Segoe UI"/>
          <w:b/>
          <w:bCs/>
          <w:rtl/>
        </w:rPr>
        <w:t xml:space="preserve"> (סיפא </w:t>
      </w:r>
      <w:r w:rsidR="00B375EB" w:rsidRPr="00D44A61">
        <w:rPr>
          <w:rFonts w:ascii="Segoe UI" w:hAnsi="Segoe UI" w:cs="Segoe UI"/>
          <w:b/>
          <w:bCs/>
          <w:rtl/>
        </w:rPr>
        <w:t>ס׳ 34כד)</w:t>
      </w:r>
      <w:r w:rsidR="00D44A61" w:rsidRPr="00D44A61">
        <w:rPr>
          <w:rFonts w:ascii="Segoe UI" w:hAnsi="Segoe UI" w:cs="Segoe UI" w:hint="cs"/>
          <w:b/>
          <w:bCs/>
          <w:rtl/>
        </w:rPr>
        <w:t>, שליטה מיוחסת</w:t>
      </w:r>
      <w:r w:rsidR="00B21FB8" w:rsidRPr="00D44A61">
        <w:rPr>
          <w:rFonts w:ascii="Segoe UI" w:hAnsi="Segoe UI" w:cs="Segoe UI"/>
          <w:b/>
          <w:bCs/>
          <w:rtl/>
        </w:rPr>
        <w:t xml:space="preserve"> </w:t>
      </w:r>
      <w:r w:rsidR="00B21FB8" w:rsidRPr="00D44A61">
        <w:rPr>
          <w:rFonts w:ascii="Segoe UI" w:hAnsi="Segoe UI" w:cs="Segoe UI"/>
          <w:shd w:val="clear" w:color="auto" w:fill="C5E0B3" w:themeFill="accent6" w:themeFillTint="66"/>
          <w:rtl/>
        </w:rPr>
        <w:t>פס״ד הוכשטט</w:t>
      </w:r>
      <w:r w:rsidR="00B21FB8" w:rsidRPr="00D44A61">
        <w:rPr>
          <w:rFonts w:ascii="Segoe UI" w:hAnsi="Segoe UI" w:cs="Segoe UI"/>
          <w:rtl/>
        </w:rPr>
        <w:t xml:space="preserve"> </w:t>
      </w:r>
      <w:r w:rsidRPr="00D44A61">
        <w:rPr>
          <w:rFonts w:ascii="Segoe UI" w:hAnsi="Segoe UI" w:cs="Segoe UI"/>
          <w:rtl/>
        </w:rPr>
        <w:t xml:space="preserve">- מצב בו אדם </w:t>
      </w:r>
      <w:r w:rsidR="00951EBA" w:rsidRPr="00D44A61">
        <w:rPr>
          <w:rFonts w:ascii="Segoe UI" w:hAnsi="Segoe UI" w:cs="Segoe UI"/>
          <w:rtl/>
        </w:rPr>
        <w:t xml:space="preserve">יחשב כמחזיק </w:t>
      </w:r>
      <w:r w:rsidRPr="00D44A61">
        <w:rPr>
          <w:rFonts w:ascii="Segoe UI" w:hAnsi="Segoe UI" w:cs="Segoe UI"/>
          <w:u w:val="single"/>
          <w:rtl/>
        </w:rPr>
        <w:t>גם אם אין לו שליטה של ממש בחפץ</w:t>
      </w:r>
      <w:r w:rsidRPr="00D44A61">
        <w:rPr>
          <w:rFonts w:ascii="Segoe UI" w:hAnsi="Segoe UI" w:cs="Segoe UI"/>
          <w:rtl/>
        </w:rPr>
        <w:t xml:space="preserve">. </w:t>
      </w:r>
      <w:r w:rsidRPr="00D44A61">
        <w:rPr>
          <w:rFonts w:ascii="Segoe UI" w:hAnsi="Segoe UI" w:cs="Segoe UI"/>
          <w:b/>
          <w:bCs/>
          <w:rtl/>
        </w:rPr>
        <w:t>התנאים:</w:t>
      </w:r>
      <w:r w:rsidRPr="00D44A61">
        <w:rPr>
          <w:rFonts w:ascii="Segoe UI" w:hAnsi="Segoe UI" w:cs="Segoe UI"/>
          <w:rtl/>
        </w:rPr>
        <w:t xml:space="preserve"> </w:t>
      </w:r>
    </w:p>
    <w:p w14:paraId="5565E84C" w14:textId="77777777" w:rsidR="00033EC9" w:rsidRDefault="00DC0211" w:rsidP="00033EC9">
      <w:pPr>
        <w:pStyle w:val="a3"/>
        <w:tabs>
          <w:tab w:val="left" w:pos="5030"/>
        </w:tabs>
        <w:spacing w:after="0" w:line="240" w:lineRule="auto"/>
        <w:ind w:left="360"/>
        <w:jc w:val="both"/>
        <w:rPr>
          <w:rFonts w:ascii="Segoe UI" w:hAnsi="Segoe UI" w:cs="Segoe UI"/>
          <w:rtl/>
        </w:rPr>
      </w:pPr>
      <w:r w:rsidRPr="00731AC6">
        <w:rPr>
          <w:rFonts w:ascii="Segoe UI" w:hAnsi="Segoe UI" w:cs="Segoe UI"/>
          <w:rtl/>
        </w:rPr>
        <w:t>(1)</w:t>
      </w:r>
      <w:r w:rsidR="00B97CF2" w:rsidRPr="00731AC6">
        <w:rPr>
          <w:rFonts w:ascii="Segoe UI" w:hAnsi="Segoe UI" w:cs="Segoe UI"/>
          <w:rtl/>
        </w:rPr>
        <w:t>ל</w:t>
      </w:r>
      <w:r w:rsidR="00041D3E" w:rsidRPr="00731AC6">
        <w:rPr>
          <w:rFonts w:ascii="Segoe UI" w:hAnsi="Segoe UI" w:cs="Segoe UI"/>
          <w:rtl/>
        </w:rPr>
        <w:t xml:space="preserve">פחות אחד מבני החבורה </w:t>
      </w:r>
      <w:r w:rsidR="00870D21" w:rsidRPr="00731AC6">
        <w:rPr>
          <w:rFonts w:ascii="Segoe UI" w:hAnsi="Segoe UI" w:cs="Segoe UI"/>
          <w:rtl/>
        </w:rPr>
        <w:t>הוא מחזיק פיזית</w:t>
      </w:r>
      <w:r w:rsidR="009845D7" w:rsidRPr="00731AC6">
        <w:rPr>
          <w:rFonts w:ascii="Segoe UI" w:hAnsi="Segoe UI" w:cs="Segoe UI"/>
          <w:rtl/>
        </w:rPr>
        <w:t>.</w:t>
      </w:r>
      <w:r w:rsidR="00870D21" w:rsidRPr="00731AC6">
        <w:rPr>
          <w:rFonts w:ascii="Segoe UI" w:hAnsi="Segoe UI" w:cs="Segoe UI"/>
          <w:rtl/>
        </w:rPr>
        <w:t xml:space="preserve"> </w:t>
      </w:r>
    </w:p>
    <w:p w14:paraId="4732DCE3" w14:textId="11B11DE9" w:rsidR="00DC0211" w:rsidRPr="00731AC6" w:rsidRDefault="00DC0211" w:rsidP="00033EC9">
      <w:pPr>
        <w:pStyle w:val="a3"/>
        <w:tabs>
          <w:tab w:val="left" w:pos="5030"/>
        </w:tabs>
        <w:spacing w:after="0" w:line="240" w:lineRule="auto"/>
        <w:ind w:left="360"/>
        <w:jc w:val="both"/>
        <w:rPr>
          <w:rFonts w:ascii="Segoe UI" w:hAnsi="Segoe UI" w:cs="Segoe UI"/>
        </w:rPr>
      </w:pPr>
      <w:r w:rsidRPr="00731AC6">
        <w:rPr>
          <w:rFonts w:ascii="Segoe UI" w:hAnsi="Segoe UI" w:cs="Segoe UI"/>
          <w:rtl/>
        </w:rPr>
        <w:t>(2)</w:t>
      </w:r>
      <w:r w:rsidR="00FC7BA7" w:rsidRPr="00731AC6">
        <w:rPr>
          <w:rFonts w:ascii="Segoe UI" w:hAnsi="Segoe UI" w:cs="Segoe UI"/>
          <w:rtl/>
        </w:rPr>
        <w:t xml:space="preserve"> מודעות והסכמה </w:t>
      </w:r>
      <w:r w:rsidR="00870D21" w:rsidRPr="00731AC6">
        <w:rPr>
          <w:rFonts w:ascii="Segoe UI" w:hAnsi="Segoe UI" w:cs="Segoe UI"/>
          <w:rtl/>
        </w:rPr>
        <w:t xml:space="preserve">של שאר בני החבורה </w:t>
      </w:r>
      <w:r w:rsidR="00FC7BA7" w:rsidRPr="00731AC6">
        <w:rPr>
          <w:rFonts w:ascii="Segoe UI" w:hAnsi="Segoe UI" w:cs="Segoe UI"/>
          <w:rtl/>
        </w:rPr>
        <w:t xml:space="preserve">לעצם ההחזקה. </w:t>
      </w:r>
      <w:r w:rsidR="00533FE3" w:rsidRPr="00731AC6">
        <w:rPr>
          <w:rFonts w:ascii="Segoe UI" w:hAnsi="Segoe UI" w:cs="Segoe UI"/>
          <w:rtl/>
        </w:rPr>
        <w:t xml:space="preserve">יסוד ההסכמה </w:t>
      </w:r>
      <w:r w:rsidR="00F83B1E" w:rsidRPr="00731AC6">
        <w:rPr>
          <w:rFonts w:ascii="Segoe UI" w:hAnsi="Segoe UI" w:cs="Segoe UI"/>
          <w:rtl/>
        </w:rPr>
        <w:t>–</w:t>
      </w:r>
      <w:r w:rsidR="00533FE3" w:rsidRPr="00731AC6">
        <w:rPr>
          <w:rFonts w:ascii="Segoe UI" w:hAnsi="Segoe UI" w:cs="Segoe UI"/>
          <w:rtl/>
        </w:rPr>
        <w:t xml:space="preserve"> </w:t>
      </w:r>
      <w:r w:rsidR="00F83B1E" w:rsidRPr="00731AC6">
        <w:rPr>
          <w:rFonts w:ascii="Segoe UI" w:hAnsi="Segoe UI" w:cs="Segoe UI"/>
          <w:rtl/>
        </w:rPr>
        <w:t xml:space="preserve">לא מדובר על הבעת נכונות אלא, הידברות מוקדמת/עסק משותף שבמסגרתה נעשית ההחזקה הממשית של אחד להחזקה קונסרבטיבית של אחר. </w:t>
      </w:r>
      <w:r w:rsidR="00033EC9" w:rsidRPr="00F16E37">
        <w:rPr>
          <w:rFonts w:ascii="Segoe UI" w:hAnsi="Segoe UI" w:cs="Segoe UI" w:hint="cs"/>
          <w:b/>
          <w:bCs/>
          <w:color w:val="4472C4" w:themeColor="accent1"/>
          <w:rtl/>
        </w:rPr>
        <w:t>ברק</w:t>
      </w:r>
      <w:r w:rsidR="00033EC9" w:rsidRPr="00731AC6">
        <w:rPr>
          <w:rFonts w:ascii="Segoe UI" w:hAnsi="Segoe UI" w:cs="Segoe UI"/>
          <w:rtl/>
        </w:rPr>
        <w:t xml:space="preserve"> </w:t>
      </w:r>
      <w:r w:rsidR="00033EC9">
        <w:rPr>
          <w:rFonts w:ascii="Segoe UI" w:hAnsi="Segoe UI" w:cs="Segoe UI" w:hint="cs"/>
          <w:shd w:val="clear" w:color="auto" w:fill="C5E0B3" w:themeFill="accent6" w:themeFillTint="66"/>
          <w:rtl/>
        </w:rPr>
        <w:t>ב</w:t>
      </w:r>
      <w:r w:rsidR="00033EC9" w:rsidRPr="00F16E37">
        <w:rPr>
          <w:rFonts w:ascii="Segoe UI" w:hAnsi="Segoe UI" w:cs="Segoe UI"/>
          <w:shd w:val="clear" w:color="auto" w:fill="C5E0B3" w:themeFill="accent6" w:themeFillTint="66"/>
          <w:rtl/>
        </w:rPr>
        <w:t>פס״ד הוכשטט</w:t>
      </w:r>
    </w:p>
    <w:p w14:paraId="22397576" w14:textId="58602F52" w:rsidR="00536B3B" w:rsidRPr="00D05052" w:rsidRDefault="00D44A61" w:rsidP="00D05052">
      <w:pPr>
        <w:pStyle w:val="a3"/>
        <w:numPr>
          <w:ilvl w:val="0"/>
          <w:numId w:val="99"/>
        </w:numPr>
        <w:tabs>
          <w:tab w:val="left" w:pos="5030"/>
        </w:tabs>
        <w:spacing w:after="0" w:line="240" w:lineRule="auto"/>
        <w:jc w:val="both"/>
        <w:rPr>
          <w:rFonts w:ascii="Segoe UI" w:hAnsi="Segoe UI" w:cs="Segoe UI"/>
          <w:rtl/>
        </w:rPr>
      </w:pPr>
      <w:r w:rsidRPr="00854E8A">
        <w:rPr>
          <w:rFonts w:ascii="Segoe UI" w:hAnsi="Segoe UI" w:cs="Segoe UI" w:hint="cs"/>
          <w:b/>
          <w:bCs/>
          <w:rtl/>
        </w:rPr>
        <w:t xml:space="preserve">פחות רלוונטי - </w:t>
      </w:r>
      <w:r w:rsidR="00DC0211" w:rsidRPr="00854E8A">
        <w:rPr>
          <w:rFonts w:ascii="Segoe UI" w:hAnsi="Segoe UI" w:cs="Segoe UI"/>
          <w:b/>
          <w:bCs/>
          <w:rtl/>
        </w:rPr>
        <w:t>"החזקה באמצעות אחר"</w:t>
      </w:r>
      <w:r w:rsidR="00B375EB" w:rsidRPr="00854E8A">
        <w:rPr>
          <w:rFonts w:ascii="Segoe UI" w:hAnsi="Segoe UI" w:cs="Segoe UI"/>
          <w:rtl/>
        </w:rPr>
        <w:t xml:space="preserve"> </w:t>
      </w:r>
      <w:r w:rsidR="00854E8A" w:rsidRPr="00AD6557">
        <w:rPr>
          <w:rFonts w:ascii="Segoe UI" w:hAnsi="Segoe UI" w:cs="Segoe UI"/>
          <w:rtl/>
        </w:rPr>
        <w:t>מצב בו אדם מחזיק בנכס באמצעות שימוש באדם אחר</w:t>
      </w:r>
      <w:r w:rsidR="00854E8A" w:rsidRPr="00731AC6">
        <w:rPr>
          <w:rFonts w:ascii="Segoe UI" w:hAnsi="Segoe UI" w:cs="Segoe UI"/>
          <w:rtl/>
        </w:rPr>
        <w:t>. למשל – עבריין נותן לקטין לשמור לו על תיק עם סמים/ עבריין משתמש בחולה נפש כבלדר לעסקת נשק.</w:t>
      </w:r>
      <w:r w:rsidR="00854E8A">
        <w:rPr>
          <w:rFonts w:ascii="Segoe UI" w:hAnsi="Segoe UI" w:cs="Segoe UI" w:hint="cs"/>
          <w:rtl/>
        </w:rPr>
        <w:t xml:space="preserve"> </w:t>
      </w:r>
      <w:r w:rsidR="00854E8A" w:rsidRPr="00F679E6">
        <w:rPr>
          <w:rFonts w:ascii="Segoe UI" w:hAnsi="Segoe UI" w:cs="Segoe UI"/>
          <w:rtl/>
        </w:rPr>
        <w:t xml:space="preserve">השוני לעומת החזקה קונסרבטיבית – </w:t>
      </w:r>
      <w:r w:rsidR="00854E8A" w:rsidRPr="00F679E6">
        <w:rPr>
          <w:rFonts w:ascii="Segoe UI" w:hAnsi="Segoe UI" w:cs="Segoe UI"/>
          <w:u w:val="single"/>
          <w:rtl/>
        </w:rPr>
        <w:t>אין צורך בידיעה של אדם אחר.</w:t>
      </w:r>
    </w:p>
    <w:p w14:paraId="6A2ACA65" w14:textId="77777777" w:rsidR="000676EB" w:rsidRPr="00731AC6" w:rsidRDefault="000676EB" w:rsidP="00731AC6">
      <w:pPr>
        <w:spacing w:line="240" w:lineRule="auto"/>
        <w:contextualSpacing/>
        <w:jc w:val="both"/>
        <w:rPr>
          <w:rStyle w:val="default"/>
          <w:rFonts w:ascii="Segoe UI" w:hAnsi="Segoe UI" w:cs="Segoe UI"/>
          <w:sz w:val="22"/>
          <w:szCs w:val="22"/>
          <w:rtl/>
        </w:rPr>
      </w:pPr>
    </w:p>
    <w:p w14:paraId="5AE03ED9" w14:textId="55022BFF" w:rsidR="00BA1049" w:rsidRPr="00AA5EC7" w:rsidRDefault="00BA1049">
      <w:pPr>
        <w:pStyle w:val="a3"/>
        <w:numPr>
          <w:ilvl w:val="0"/>
          <w:numId w:val="95"/>
        </w:numPr>
        <w:spacing w:line="240" w:lineRule="auto"/>
        <w:jc w:val="both"/>
        <w:rPr>
          <w:rFonts w:ascii="Segoe UI" w:hAnsi="Segoe UI" w:cs="Segoe UI"/>
          <w:rtl/>
        </w:rPr>
      </w:pPr>
      <w:r w:rsidRPr="00AA5EC7">
        <w:rPr>
          <w:rFonts w:ascii="Segoe UI" w:hAnsi="Segoe UI" w:cs="Segoe UI"/>
          <w:u w:val="single"/>
          <w:shd w:val="clear" w:color="auto" w:fill="C5E0B3" w:themeFill="accent6" w:themeFillTint="66"/>
          <w:rtl/>
        </w:rPr>
        <w:t>פס״ד הוכשטט</w:t>
      </w:r>
      <w:r w:rsidRPr="00AA5EC7">
        <w:rPr>
          <w:rFonts w:ascii="Segoe UI" w:hAnsi="Segoe UI" w:cs="Segoe UI"/>
          <w:u w:val="single"/>
          <w:rtl/>
        </w:rPr>
        <w:t>(משלוח סמים מכס):</w:t>
      </w:r>
      <w:r w:rsidR="00B21FB8" w:rsidRPr="00AA5EC7">
        <w:rPr>
          <w:rFonts w:ascii="Segoe UI" w:hAnsi="Segoe UI" w:cs="Segoe UI"/>
          <w:u w:val="single"/>
          <w:rtl/>
        </w:rPr>
        <w:t xml:space="preserve"> </w:t>
      </w:r>
      <w:r w:rsidR="00B21FB8" w:rsidRPr="00AA5EC7">
        <w:rPr>
          <w:rFonts w:ascii="Segoe UI" w:hAnsi="Segoe UI" w:cs="Segoe UI"/>
          <w:b/>
          <w:bCs/>
          <w:rtl/>
        </w:rPr>
        <w:t>השליטה היא גם ישירה אך גם קונסטרוקטיבית</w:t>
      </w:r>
      <w:r w:rsidR="00B21FB8" w:rsidRPr="00AA5EC7">
        <w:rPr>
          <w:rFonts w:ascii="Segoe UI" w:hAnsi="Segoe UI" w:cs="Segoe UI"/>
          <w:rtl/>
        </w:rPr>
        <w:t>.</w:t>
      </w:r>
      <w:r w:rsidR="00924363" w:rsidRPr="00AA5EC7">
        <w:rPr>
          <w:rFonts w:ascii="Segoe UI" w:hAnsi="Segoe UI" w:cs="Segoe UI"/>
          <w:u w:val="single"/>
          <w:rtl/>
        </w:rPr>
        <w:t xml:space="preserve"> </w:t>
      </w:r>
    </w:p>
    <w:p w14:paraId="651B3684" w14:textId="0D637C07" w:rsidR="00BA1049" w:rsidRPr="00731AC6" w:rsidRDefault="00BA1049" w:rsidP="00731AC6">
      <w:pPr>
        <w:spacing w:line="240" w:lineRule="auto"/>
        <w:contextualSpacing/>
        <w:jc w:val="both"/>
        <w:rPr>
          <w:rFonts w:ascii="Segoe UI" w:hAnsi="Segoe UI" w:cs="Segoe UI"/>
          <w:rtl/>
        </w:rPr>
      </w:pPr>
      <w:r w:rsidRPr="00731AC6">
        <w:rPr>
          <w:rFonts w:ascii="Segoe UI" w:hAnsi="Segoe UI" w:cs="Segoe UI"/>
          <w:u w:val="single"/>
          <w:rtl/>
        </w:rPr>
        <w:t>היסוד העובדתי:</w:t>
      </w:r>
      <w:r w:rsidRPr="00731AC6">
        <w:rPr>
          <w:rFonts w:ascii="Segoe UI" w:hAnsi="Segoe UI" w:cs="Segoe UI"/>
          <w:rtl/>
        </w:rPr>
        <w:t xml:space="preserve"> משהגיעה חבילת הסמים למכס</w:t>
      </w:r>
      <w:r w:rsidR="00924363" w:rsidRPr="00731AC6">
        <w:rPr>
          <w:rFonts w:ascii="Segoe UI" w:hAnsi="Segoe UI" w:cs="Segoe UI"/>
          <w:rtl/>
        </w:rPr>
        <w:t>,</w:t>
      </w:r>
      <w:r w:rsidRPr="00731AC6">
        <w:rPr>
          <w:rFonts w:ascii="Segoe UI" w:hAnsi="Segoe UI" w:cs="Segoe UI"/>
          <w:rtl/>
        </w:rPr>
        <w:t xml:space="preserve"> המערער היה</w:t>
      </w:r>
      <w:r w:rsidRPr="00731AC6">
        <w:rPr>
          <w:rFonts w:ascii="Segoe UI" w:hAnsi="Segoe UI" w:cs="Segoe UI"/>
          <w:b/>
          <w:bCs/>
          <w:rtl/>
        </w:rPr>
        <w:t xml:space="preserve"> בעל השליטה </w:t>
      </w:r>
      <w:r w:rsidRPr="00731AC6">
        <w:rPr>
          <w:rFonts w:ascii="Segoe UI" w:hAnsi="Segoe UI" w:cs="Segoe UI"/>
          <w:rtl/>
        </w:rPr>
        <w:t xml:space="preserve">בה – רק הוא יכל לתת </w:t>
      </w:r>
      <w:r w:rsidR="00533FE3" w:rsidRPr="00731AC6">
        <w:rPr>
          <w:rFonts w:ascii="Segoe UI" w:hAnsi="Segoe UI" w:cs="Segoe UI"/>
          <w:rtl/>
        </w:rPr>
        <w:t>ייפויי</w:t>
      </w:r>
      <w:r w:rsidRPr="00731AC6">
        <w:rPr>
          <w:rFonts w:ascii="Segoe UI" w:hAnsi="Segoe UI" w:cs="Segoe UI"/>
          <w:rtl/>
        </w:rPr>
        <w:t xml:space="preserve"> כוח שיאפשר שחרורה. </w:t>
      </w:r>
      <w:r w:rsidRPr="00731AC6">
        <w:rPr>
          <w:rFonts w:ascii="Segoe UI" w:hAnsi="Segoe UI" w:cs="Segoe UI"/>
          <w:b/>
          <w:bCs/>
          <w:rtl/>
        </w:rPr>
        <w:t>גם עצם יכולתו למנוע מאחרים לשחרר את החבילה הופך אותו לבעל השליטה.</w:t>
      </w:r>
      <w:r w:rsidRPr="00731AC6">
        <w:rPr>
          <w:rFonts w:ascii="Segoe UI" w:hAnsi="Segoe UI" w:cs="Segoe UI"/>
          <w:rtl/>
        </w:rPr>
        <w:t xml:space="preserve"> </w:t>
      </w:r>
      <w:r w:rsidR="00951EBA" w:rsidRPr="00731AC6">
        <w:rPr>
          <w:rFonts w:ascii="Segoe UI" w:hAnsi="Segoe UI" w:cs="Segoe UI"/>
          <w:rtl/>
        </w:rPr>
        <w:t xml:space="preserve"> </w:t>
      </w:r>
      <w:r w:rsidRPr="00731AC6">
        <w:rPr>
          <w:rFonts w:ascii="Segoe UI" w:hAnsi="Segoe UI" w:cs="Segoe UI"/>
          <w:u w:val="single"/>
          <w:rtl/>
        </w:rPr>
        <w:t>היסוד הנפשי:</w:t>
      </w:r>
      <w:r w:rsidRPr="00731AC6">
        <w:rPr>
          <w:rFonts w:ascii="Segoe UI" w:hAnsi="Segoe UI" w:cs="Segoe UI"/>
          <w:rtl/>
        </w:rPr>
        <w:t xml:space="preserve"> ידע על תוכן החבילה וידע שהוא מסוגל לעצור מבעד חברו</w:t>
      </w:r>
      <w:r w:rsidR="00951EBA" w:rsidRPr="00731AC6">
        <w:rPr>
          <w:rFonts w:ascii="Segoe UI" w:hAnsi="Segoe UI" w:cs="Segoe UI"/>
          <w:rtl/>
        </w:rPr>
        <w:t>.</w:t>
      </w:r>
    </w:p>
    <w:p w14:paraId="36CDF05A" w14:textId="77777777" w:rsidR="00B21FB8" w:rsidRPr="00731AC6" w:rsidRDefault="00B21FB8" w:rsidP="00731AC6">
      <w:pPr>
        <w:tabs>
          <w:tab w:val="left" w:pos="5030"/>
        </w:tabs>
        <w:spacing w:after="0" w:line="240" w:lineRule="auto"/>
        <w:contextualSpacing/>
        <w:jc w:val="both"/>
        <w:rPr>
          <w:rFonts w:ascii="Segoe UI" w:hAnsi="Segoe UI" w:cs="Segoe UI"/>
          <w:color w:val="FF0000"/>
          <w:rtl/>
        </w:rPr>
      </w:pPr>
    </w:p>
    <w:p w14:paraId="36FF4581" w14:textId="77777777" w:rsidR="00BA1049" w:rsidRPr="00731AC6" w:rsidRDefault="00BA1049" w:rsidP="00731AC6">
      <w:pPr>
        <w:tabs>
          <w:tab w:val="left" w:pos="5030"/>
        </w:tabs>
        <w:spacing w:after="0" w:line="240" w:lineRule="auto"/>
        <w:contextualSpacing/>
        <w:jc w:val="both"/>
        <w:rPr>
          <w:rFonts w:ascii="Segoe UI" w:hAnsi="Segoe UI" w:cs="Segoe UI"/>
          <w:rtl/>
        </w:rPr>
      </w:pPr>
    </w:p>
    <w:p w14:paraId="5C15C34F" w14:textId="77777777" w:rsidR="0058269C" w:rsidRPr="00731AC6" w:rsidRDefault="0058269C" w:rsidP="00731AC6">
      <w:pPr>
        <w:tabs>
          <w:tab w:val="left" w:pos="5030"/>
        </w:tabs>
        <w:spacing w:after="0" w:line="240" w:lineRule="auto"/>
        <w:contextualSpacing/>
        <w:jc w:val="both"/>
        <w:rPr>
          <w:rFonts w:ascii="Segoe UI" w:hAnsi="Segoe UI" w:cs="Segoe UI"/>
          <w:rtl/>
        </w:rPr>
      </w:pPr>
    </w:p>
    <w:p w14:paraId="2EBBD553" w14:textId="03EE63F8" w:rsidR="00A01CCC" w:rsidRPr="00731AC6" w:rsidRDefault="00607FC5" w:rsidP="00731AC6">
      <w:pPr>
        <w:spacing w:line="240" w:lineRule="auto"/>
        <w:contextualSpacing/>
        <w:rPr>
          <w:rFonts w:ascii="Segoe UI" w:hAnsi="Segoe UI" w:cs="Segoe UI"/>
          <w:b/>
          <w:bCs/>
          <w:u w:val="single"/>
          <w:rtl/>
        </w:rPr>
      </w:pPr>
      <w:r w:rsidRPr="00731AC6">
        <w:rPr>
          <w:rFonts w:ascii="Segoe UI" w:hAnsi="Segoe UI" w:cs="Segoe UI"/>
          <w:b/>
          <w:bCs/>
          <w:u w:val="single"/>
          <w:rtl/>
        </w:rPr>
        <w:t>חזקות משפטיות</w:t>
      </w:r>
    </w:p>
    <w:p w14:paraId="2DF72807" w14:textId="77777777" w:rsidR="00A751BB" w:rsidRPr="00731AC6" w:rsidRDefault="00A01CCC" w:rsidP="00731AC6">
      <w:pPr>
        <w:spacing w:line="240" w:lineRule="auto"/>
        <w:contextualSpacing/>
        <w:rPr>
          <w:rFonts w:ascii="Segoe UI" w:hAnsi="Segoe UI" w:cs="Segoe UI"/>
          <w:rtl/>
        </w:rPr>
      </w:pPr>
      <w:r w:rsidRPr="00731AC6">
        <w:rPr>
          <w:rFonts w:ascii="Segoe UI" w:hAnsi="Segoe UI" w:cs="Segoe UI"/>
          <w:rtl/>
        </w:rPr>
        <w:t>לעיתים קרובות סוגיית ההחזקה מעוררת קשיים ראייתית- מי בדיוק החזיק ברכוש/ סם/ נשק וכו?</w:t>
      </w:r>
      <w:r w:rsidR="00607FC5" w:rsidRPr="00731AC6">
        <w:rPr>
          <w:rFonts w:ascii="Segoe UI" w:hAnsi="Segoe UI" w:cs="Segoe UI"/>
          <w:rtl/>
        </w:rPr>
        <w:t xml:space="preserve">. </w:t>
      </w:r>
      <w:r w:rsidRPr="00731AC6">
        <w:rPr>
          <w:rFonts w:ascii="Segoe UI" w:hAnsi="Segoe UI" w:cs="Segoe UI"/>
          <w:rtl/>
        </w:rPr>
        <w:t>לכן, הוסיפו לחוק כל מיני חזקות משפטיות</w:t>
      </w:r>
      <w:r w:rsidR="00607FC5" w:rsidRPr="00731AC6">
        <w:rPr>
          <w:rFonts w:ascii="Segoe UI" w:hAnsi="Segoe UI" w:cs="Segoe UI"/>
          <w:rtl/>
        </w:rPr>
        <w:t xml:space="preserve"> - מעביר את </w:t>
      </w:r>
      <w:r w:rsidR="00607FC5" w:rsidRPr="00731AC6">
        <w:rPr>
          <w:rFonts w:ascii="Segoe UI" w:hAnsi="Segoe UI" w:cs="Segoe UI"/>
          <w:u w:val="single"/>
          <w:rtl/>
        </w:rPr>
        <w:t xml:space="preserve">נטל ההוכחה </w:t>
      </w:r>
      <w:r w:rsidR="00607FC5" w:rsidRPr="00731AC6">
        <w:rPr>
          <w:rFonts w:ascii="Segoe UI" w:hAnsi="Segoe UI" w:cs="Segoe UI"/>
          <w:rtl/>
        </w:rPr>
        <w:t xml:space="preserve">והשכנוע הראיתי אל הנאשם. בשונה מהמצב הרגיל, הוא צריך להוכיח ברמה של </w:t>
      </w:r>
      <w:r w:rsidR="00607FC5" w:rsidRPr="00731AC6">
        <w:rPr>
          <w:rFonts w:ascii="Segoe UI" w:hAnsi="Segoe UI" w:cs="Segoe UI"/>
          <w:b/>
          <w:bCs/>
          <w:u w:val="single"/>
          <w:rtl/>
        </w:rPr>
        <w:t>מאזן ההסתברויות</w:t>
      </w:r>
      <w:r w:rsidR="00607FC5" w:rsidRPr="00731AC6">
        <w:rPr>
          <w:rFonts w:ascii="Segoe UI" w:hAnsi="Segoe UI" w:cs="Segoe UI"/>
          <w:b/>
          <w:bCs/>
          <w:rtl/>
        </w:rPr>
        <w:t xml:space="preserve"> </w:t>
      </w:r>
      <w:r w:rsidR="00607FC5" w:rsidRPr="00731AC6">
        <w:rPr>
          <w:rFonts w:ascii="Segoe UI" w:hAnsi="Segoe UI" w:cs="Segoe UI"/>
          <w:rtl/>
        </w:rPr>
        <w:t xml:space="preserve">שהרכוש לא </w:t>
      </w:r>
      <w:r w:rsidR="00A751BB" w:rsidRPr="00731AC6">
        <w:rPr>
          <w:rFonts w:ascii="Segoe UI" w:hAnsi="Segoe UI" w:cs="Segoe UI"/>
          <w:rtl/>
        </w:rPr>
        <w:t>בחזקתו</w:t>
      </w:r>
      <w:r w:rsidR="00607FC5" w:rsidRPr="00731AC6">
        <w:rPr>
          <w:rFonts w:ascii="Segoe UI" w:hAnsi="Segoe UI" w:cs="Segoe UI"/>
          <w:rtl/>
        </w:rPr>
        <w:t>.</w:t>
      </w:r>
      <w:r w:rsidR="00A751BB" w:rsidRPr="00731AC6">
        <w:rPr>
          <w:rFonts w:ascii="Segoe UI" w:hAnsi="Segoe UI" w:cs="Segoe UI"/>
          <w:rtl/>
        </w:rPr>
        <w:t xml:space="preserve"> </w:t>
      </w:r>
    </w:p>
    <w:p w14:paraId="1ED52565" w14:textId="49F2A74F" w:rsidR="00A01CCC" w:rsidRPr="00731AC6" w:rsidRDefault="00A751BB" w:rsidP="00731AC6">
      <w:pPr>
        <w:spacing w:line="240" w:lineRule="auto"/>
        <w:contextualSpacing/>
        <w:rPr>
          <w:rFonts w:ascii="Segoe UI" w:hAnsi="Segoe UI" w:cs="Segoe UI"/>
          <w:rtl/>
        </w:rPr>
      </w:pPr>
      <w:r w:rsidRPr="00731AC6">
        <w:rPr>
          <w:rFonts w:ascii="Segoe UI" w:hAnsi="Segoe UI" w:cs="Segoe UI"/>
          <w:rtl/>
        </w:rPr>
        <w:t>למשל ס׳ 144(ד) עבירות נשק- ״מקום שנמצא בו נשק, רואים את מחזיק המקום כמחזיק הנשק כל עוד לא הוכח היפוכו של דבר״.</w:t>
      </w:r>
    </w:p>
    <w:p w14:paraId="42AA46B6" w14:textId="7D0953F8" w:rsidR="00DC0211" w:rsidRPr="00731AC6" w:rsidRDefault="00607FC5" w:rsidP="00731AC6">
      <w:pPr>
        <w:spacing w:line="240" w:lineRule="auto"/>
        <w:contextualSpacing/>
        <w:rPr>
          <w:rFonts w:ascii="Segoe UI" w:hAnsi="Segoe UI" w:cs="Segoe UI"/>
          <w:rtl/>
        </w:rPr>
      </w:pPr>
      <w:r w:rsidRPr="00731AC6">
        <w:rPr>
          <w:rFonts w:ascii="Segoe UI" w:hAnsi="Segoe UI" w:cs="Segoe UI"/>
          <w:color w:val="000000" w:themeColor="text1"/>
          <w:u w:val="single"/>
          <w:rtl/>
        </w:rPr>
        <w:t>חזקת ההחזקה התכופה-</w:t>
      </w:r>
      <w:r w:rsidRPr="00731AC6">
        <w:rPr>
          <w:rFonts w:ascii="Segoe UI" w:hAnsi="Segoe UI" w:cs="Segoe UI"/>
          <w:color w:val="000000" w:themeColor="text1"/>
          <w:rtl/>
        </w:rPr>
        <w:t xml:space="preserve"> </w:t>
      </w:r>
      <w:r w:rsidRPr="00731AC6">
        <w:rPr>
          <w:rFonts w:ascii="Segoe UI" w:hAnsi="Segoe UI" w:cs="Segoe UI"/>
          <w:rtl/>
        </w:rPr>
        <w:t xml:space="preserve">יצירת הפסיקה. למשל, מי שנמצא ברשותו רכוש גנוב בסמוך לזמן ולביצוע הגניבה- הוא הגנב. </w:t>
      </w:r>
    </w:p>
    <w:p w14:paraId="66F08757" w14:textId="77777777" w:rsidR="0058269C" w:rsidRPr="00731AC6" w:rsidRDefault="0058269C" w:rsidP="00731AC6">
      <w:pPr>
        <w:spacing w:line="240" w:lineRule="auto"/>
        <w:contextualSpacing/>
        <w:rPr>
          <w:rFonts w:ascii="Segoe UI" w:hAnsi="Segoe UI" w:cs="Segoe UI"/>
          <w:b/>
          <w:bCs/>
          <w:color w:val="000000" w:themeColor="text1"/>
          <w:u w:val="single"/>
          <w:rtl/>
        </w:rPr>
      </w:pPr>
      <w:r w:rsidRPr="00731AC6">
        <w:rPr>
          <w:rFonts w:ascii="Segoe UI" w:hAnsi="Segoe UI" w:cs="Segoe UI"/>
          <w:b/>
          <w:bCs/>
          <w:color w:val="000000" w:themeColor="text1"/>
          <w:u w:val="single"/>
          <w:rtl/>
        </w:rPr>
        <w:t>מטרת עבירות החזקה:</w:t>
      </w:r>
    </w:p>
    <w:p w14:paraId="348510B0" w14:textId="77777777" w:rsidR="0058269C" w:rsidRPr="00731AC6" w:rsidRDefault="0058269C">
      <w:pPr>
        <w:pStyle w:val="a3"/>
        <w:numPr>
          <w:ilvl w:val="0"/>
          <w:numId w:val="33"/>
        </w:numPr>
        <w:spacing w:line="240" w:lineRule="auto"/>
        <w:rPr>
          <w:rFonts w:ascii="Segoe UI" w:hAnsi="Segoe UI" w:cs="Segoe UI"/>
          <w:color w:val="000000" w:themeColor="text1"/>
        </w:rPr>
      </w:pPr>
      <w:r w:rsidRPr="00731AC6">
        <w:rPr>
          <w:rFonts w:ascii="Segoe UI" w:hAnsi="Segoe UI" w:cs="Segoe UI"/>
          <w:color w:val="000000" w:themeColor="text1"/>
          <w:rtl/>
        </w:rPr>
        <w:t>מניעה- פעמים רבות החזקת סם/ נשק- מעידה על עבירה שאמורה להתבצע (מכירה/שימוש עצמי).</w:t>
      </w:r>
    </w:p>
    <w:p w14:paraId="6FDE01FB" w14:textId="77777777" w:rsidR="0058269C" w:rsidRPr="00731AC6" w:rsidRDefault="0058269C">
      <w:pPr>
        <w:pStyle w:val="a3"/>
        <w:numPr>
          <w:ilvl w:val="0"/>
          <w:numId w:val="33"/>
        </w:numPr>
        <w:spacing w:line="240" w:lineRule="auto"/>
        <w:rPr>
          <w:rFonts w:ascii="Segoe UI" w:hAnsi="Segoe UI" w:cs="Segoe UI"/>
          <w:color w:val="000000" w:themeColor="text1"/>
          <w:rtl/>
        </w:rPr>
      </w:pPr>
      <w:r w:rsidRPr="00731AC6">
        <w:rPr>
          <w:rFonts w:ascii="Segoe UI" w:hAnsi="Segoe UI" w:cs="Segoe UI"/>
          <w:color w:val="000000" w:themeColor="text1"/>
          <w:rtl/>
        </w:rPr>
        <w:t>אינדיקציה/ ראיות למעשה בדיעבד- ההחזקה עשויה להעיד על עבירה שבוצעה. למשל- רכוש גנוב.</w:t>
      </w:r>
    </w:p>
    <w:p w14:paraId="69E73BDD" w14:textId="77777777" w:rsidR="0058269C" w:rsidRPr="00731AC6" w:rsidRDefault="0058269C" w:rsidP="00731AC6">
      <w:pPr>
        <w:spacing w:line="240" w:lineRule="auto"/>
        <w:contextualSpacing/>
        <w:rPr>
          <w:rFonts w:ascii="Segoe UI" w:hAnsi="Segoe UI" w:cs="Segoe UI"/>
          <w:rtl/>
        </w:rPr>
      </w:pPr>
    </w:p>
    <w:p w14:paraId="6AB9D81D" w14:textId="46E6FFD3" w:rsidR="0047043A" w:rsidRPr="00731AC6" w:rsidRDefault="008D4688">
      <w:pPr>
        <w:pStyle w:val="a3"/>
        <w:numPr>
          <w:ilvl w:val="0"/>
          <w:numId w:val="6"/>
        </w:numPr>
        <w:spacing w:line="240" w:lineRule="auto"/>
        <w:rPr>
          <w:rFonts w:ascii="Segoe UI" w:hAnsi="Segoe UI" w:cs="Segoe UI"/>
          <w:rtl/>
        </w:rPr>
      </w:pPr>
      <w:r w:rsidRPr="00731AC6">
        <w:rPr>
          <w:rFonts w:ascii="Segoe UI" w:hAnsi="Segoe UI" w:cs="Segoe UI"/>
          <w:b/>
          <w:bCs/>
          <w:u w:val="single"/>
          <w:shd w:val="clear" w:color="auto" w:fill="F7CAAC" w:themeFill="accent2" w:themeFillTint="66"/>
          <w:rtl/>
        </w:rPr>
        <w:t>עבירות מחדל</w:t>
      </w:r>
      <w:r w:rsidR="0047043A" w:rsidRPr="00731AC6">
        <w:rPr>
          <w:rFonts w:ascii="Segoe UI" w:hAnsi="Segoe UI" w:cs="Segoe UI"/>
          <w:b/>
          <w:bCs/>
          <w:u w:val="single"/>
          <w:shd w:val="clear" w:color="auto" w:fill="F7CAAC" w:themeFill="accent2" w:themeFillTint="66"/>
          <w:rtl/>
        </w:rPr>
        <w:t xml:space="preserve"> ס׳ 18</w:t>
      </w:r>
      <w:r w:rsidRPr="00731AC6">
        <w:rPr>
          <w:rFonts w:ascii="Segoe UI" w:hAnsi="Segoe UI" w:cs="Segoe UI"/>
          <w:b/>
          <w:bCs/>
          <w:u w:val="single"/>
          <w:shd w:val="clear" w:color="auto" w:fill="F7CAAC" w:themeFill="accent2" w:themeFillTint="66"/>
          <w:rtl/>
        </w:rPr>
        <w:t>-</w:t>
      </w:r>
      <w:r w:rsidRPr="00731AC6">
        <w:rPr>
          <w:rFonts w:ascii="Segoe UI" w:hAnsi="Segoe UI" w:cs="Segoe UI"/>
          <w:rtl/>
        </w:rPr>
        <w:t xml:space="preserve"> </w:t>
      </w:r>
      <w:r w:rsidR="0047043A" w:rsidRPr="00731AC6">
        <w:rPr>
          <w:rFonts w:ascii="Segoe UI" w:hAnsi="Segoe UI" w:cs="Segoe UI"/>
          <w:rtl/>
        </w:rPr>
        <w:t xml:space="preserve">ניתן להפליל על ידי הימנעות מעשייה, היעדר פעולה אקטיבית. </w:t>
      </w:r>
      <w:r w:rsidR="0047043A" w:rsidRPr="00731AC6">
        <w:rPr>
          <w:rFonts w:ascii="Segoe UI" w:hAnsi="Segoe UI" w:cs="Segoe UI"/>
          <w:b/>
          <w:bCs/>
          <w:rtl/>
        </w:rPr>
        <w:t>מעשה ומחדל באותה רמה נורמטיבית.</w:t>
      </w:r>
      <w:r w:rsidR="0047043A" w:rsidRPr="00731AC6">
        <w:rPr>
          <w:rFonts w:ascii="Segoe UI" w:hAnsi="Segoe UI" w:cs="Segoe UI"/>
          <w:rtl/>
        </w:rPr>
        <w:t xml:space="preserve"> בפועל: מחדל נחשב לפחות חמור (נוטים להקל בגזר הדין). </w:t>
      </w:r>
      <w:r w:rsidR="0047043A" w:rsidRPr="00731AC6">
        <w:rPr>
          <w:rFonts w:ascii="Segoe UI" w:hAnsi="Segoe UI" w:cs="Segoe UI"/>
          <w:b/>
          <w:bCs/>
          <w:rtl/>
        </w:rPr>
        <w:t xml:space="preserve">למשל- </w:t>
      </w:r>
      <w:r w:rsidR="0047043A" w:rsidRPr="00731AC6">
        <w:rPr>
          <w:rFonts w:ascii="Segoe UI" w:hAnsi="Segoe UI" w:cs="Segoe UI"/>
          <w:rtl/>
        </w:rPr>
        <w:t>אי מניעת פשע, אי מתן עזרה.</w:t>
      </w:r>
    </w:p>
    <w:p w14:paraId="52615BC8" w14:textId="77777777" w:rsidR="0047043A" w:rsidRPr="00731AC6" w:rsidRDefault="0047043A" w:rsidP="00731AC6">
      <w:pPr>
        <w:spacing w:line="240" w:lineRule="auto"/>
        <w:contextualSpacing/>
        <w:rPr>
          <w:rFonts w:ascii="Segoe UI" w:hAnsi="Segoe UI" w:cs="Segoe UI"/>
          <w:u w:val="single"/>
          <w:rtl/>
        </w:rPr>
      </w:pPr>
      <w:r w:rsidRPr="00731AC6">
        <w:rPr>
          <w:rFonts w:ascii="Segoe UI" w:hAnsi="Segoe UI" w:cs="Segoe UI"/>
          <w:u w:val="single"/>
          <w:rtl/>
        </w:rPr>
        <w:t xml:space="preserve">כדי להוכיח שנעברה עבירה על דרך המחדל קיימת דרישה </w:t>
      </w:r>
      <w:r w:rsidRPr="00731AC6">
        <w:rPr>
          <w:rFonts w:ascii="Segoe UI" w:hAnsi="Segoe UI" w:cs="Segoe UI"/>
          <w:b/>
          <w:bCs/>
          <w:color w:val="000000" w:themeColor="text1"/>
          <w:u w:val="single"/>
          <w:rtl/>
        </w:rPr>
        <w:t>לשלושה תנאים מצטברים</w:t>
      </w:r>
      <w:r w:rsidRPr="00731AC6">
        <w:rPr>
          <w:rFonts w:ascii="Segoe UI" w:hAnsi="Segoe UI" w:cs="Segoe UI"/>
          <w:color w:val="000000" w:themeColor="text1"/>
          <w:u w:val="single"/>
          <w:rtl/>
        </w:rPr>
        <w:t>:</w:t>
      </w:r>
    </w:p>
    <w:p w14:paraId="2B863314" w14:textId="77777777" w:rsidR="0047043A" w:rsidRPr="00731AC6" w:rsidRDefault="0047043A">
      <w:pPr>
        <w:pStyle w:val="a3"/>
        <w:numPr>
          <w:ilvl w:val="0"/>
          <w:numId w:val="34"/>
        </w:numPr>
        <w:spacing w:line="240" w:lineRule="auto"/>
        <w:rPr>
          <w:rFonts w:ascii="Segoe UI" w:hAnsi="Segoe UI" w:cs="Segoe UI"/>
          <w:b/>
          <w:bCs/>
        </w:rPr>
      </w:pPr>
      <w:r w:rsidRPr="00731AC6">
        <w:rPr>
          <w:rFonts w:ascii="Segoe UI" w:hAnsi="Segoe UI" w:cs="Segoe UI"/>
          <w:u w:val="single"/>
          <w:rtl/>
        </w:rPr>
        <w:t>קיומה של נורמה</w:t>
      </w:r>
      <w:r w:rsidRPr="00731AC6">
        <w:rPr>
          <w:rFonts w:ascii="Segoe UI" w:hAnsi="Segoe UI" w:cs="Segoe UI"/>
          <w:rtl/>
        </w:rPr>
        <w:t xml:space="preserve"> אוסרת שניתן לפי הגדרה לבצע אותה על דרך המחדל (לדוג' הריגה).</w:t>
      </w:r>
    </w:p>
    <w:p w14:paraId="1274746E" w14:textId="77777777" w:rsidR="001A014B" w:rsidRPr="00731AC6" w:rsidRDefault="0047043A">
      <w:pPr>
        <w:pStyle w:val="a3"/>
        <w:numPr>
          <w:ilvl w:val="0"/>
          <w:numId w:val="34"/>
        </w:numPr>
        <w:spacing w:line="240" w:lineRule="auto"/>
        <w:rPr>
          <w:rFonts w:ascii="Segoe UI" w:hAnsi="Segoe UI" w:cs="Segoe UI"/>
          <w:b/>
          <w:bCs/>
        </w:rPr>
      </w:pPr>
      <w:r w:rsidRPr="00731AC6">
        <w:rPr>
          <w:rFonts w:ascii="Segoe UI" w:hAnsi="Segoe UI" w:cs="Segoe UI"/>
          <w:u w:val="single"/>
          <w:rtl/>
        </w:rPr>
        <w:t>קיומה של חובה על הנאשם לפעול</w:t>
      </w:r>
      <w:r w:rsidRPr="00731AC6">
        <w:rPr>
          <w:rFonts w:ascii="Segoe UI" w:hAnsi="Segoe UI" w:cs="Segoe UI"/>
          <w:rtl/>
        </w:rPr>
        <w:t>, על חובת העשייה האמורה להיות מעוגנת בדין/חוזה</w:t>
      </w:r>
      <w:r w:rsidR="001A014B" w:rsidRPr="00731AC6">
        <w:rPr>
          <w:rFonts w:ascii="Segoe UI" w:hAnsi="Segoe UI" w:cs="Segoe UI"/>
          <w:rtl/>
        </w:rPr>
        <w:t>:</w:t>
      </w:r>
    </w:p>
    <w:p w14:paraId="2EC39F5F" w14:textId="6C49C335" w:rsidR="001A014B" w:rsidRPr="00731AC6" w:rsidRDefault="0047043A">
      <w:pPr>
        <w:pStyle w:val="a3"/>
        <w:numPr>
          <w:ilvl w:val="2"/>
          <w:numId w:val="28"/>
        </w:numPr>
        <w:spacing w:line="240" w:lineRule="auto"/>
        <w:rPr>
          <w:rFonts w:ascii="Segoe UI" w:hAnsi="Segoe UI" w:cs="Segoe UI"/>
          <w:b/>
          <w:bCs/>
        </w:rPr>
      </w:pPr>
      <w:r w:rsidRPr="00731AC6">
        <w:rPr>
          <w:rFonts w:ascii="Segoe UI" w:hAnsi="Segoe UI" w:cs="Segoe UI"/>
          <w:rtl/>
        </w:rPr>
        <w:t>ס' ספציפי בחוק העונשין</w:t>
      </w:r>
      <w:r w:rsidR="001A014B" w:rsidRPr="00731AC6">
        <w:rPr>
          <w:rFonts w:ascii="Segoe UI" w:hAnsi="Segoe UI" w:cs="Segoe UI"/>
          <w:rtl/>
        </w:rPr>
        <w:t xml:space="preserve"> </w:t>
      </w:r>
      <w:r w:rsidR="0017234C" w:rsidRPr="00731AC6">
        <w:rPr>
          <w:rFonts w:ascii="Segoe UI" w:hAnsi="Segoe UI" w:cs="Segoe UI"/>
          <w:rtl/>
        </w:rPr>
        <w:t>– אי מניעת פשע/מילוי חובה רשמית וכו׳+</w:t>
      </w:r>
      <w:r w:rsidR="001A014B" w:rsidRPr="00731AC6">
        <w:rPr>
          <w:rFonts w:ascii="Segoe UI" w:hAnsi="Segoe UI" w:cs="Segoe UI"/>
          <w:rtl/>
        </w:rPr>
        <w:t>ס' 322-326 מטילים חובות</w:t>
      </w:r>
      <w:r w:rsidR="0017234C" w:rsidRPr="00731AC6">
        <w:rPr>
          <w:rFonts w:ascii="Segoe UI" w:hAnsi="Segoe UI" w:cs="Segoe UI"/>
          <w:rtl/>
        </w:rPr>
        <w:t xml:space="preserve"> כלליות</w:t>
      </w:r>
      <w:r w:rsidR="001A014B" w:rsidRPr="00731AC6">
        <w:rPr>
          <w:rFonts w:ascii="Segoe UI" w:hAnsi="Segoe UI" w:cs="Segoe UI"/>
          <w:rtl/>
        </w:rPr>
        <w:t>.</w:t>
      </w:r>
    </w:p>
    <w:p w14:paraId="79D59942" w14:textId="1966E46B" w:rsidR="00C52F8C" w:rsidRPr="00731AC6" w:rsidRDefault="00C52F8C">
      <w:pPr>
        <w:pStyle w:val="a3"/>
        <w:numPr>
          <w:ilvl w:val="0"/>
          <w:numId w:val="35"/>
        </w:numPr>
        <w:spacing w:line="240" w:lineRule="auto"/>
        <w:rPr>
          <w:rFonts w:ascii="Segoe UI" w:hAnsi="Segoe UI" w:cs="Segoe UI"/>
        </w:rPr>
      </w:pPr>
      <w:r w:rsidRPr="00731AC6">
        <w:rPr>
          <w:rFonts w:ascii="Segoe UI" w:hAnsi="Segoe UI" w:cs="Segoe UI"/>
          <w:u w:val="single"/>
          <w:shd w:val="clear" w:color="auto" w:fill="C5E0B3" w:themeFill="accent6" w:themeFillTint="66"/>
          <w:rtl/>
        </w:rPr>
        <w:t>פס״ד מד"י נ' מוסאזאדי</w:t>
      </w:r>
      <w:r w:rsidRPr="00731AC6">
        <w:rPr>
          <w:rFonts w:ascii="Segoe UI" w:hAnsi="Segoe UI" w:cs="Segoe UI"/>
          <w:b/>
          <w:bCs/>
          <w:u w:val="single"/>
          <w:rtl/>
        </w:rPr>
        <w:t xml:space="preserve"> </w:t>
      </w:r>
      <w:r w:rsidRPr="00731AC6">
        <w:rPr>
          <w:rFonts w:ascii="Segoe UI" w:hAnsi="Segoe UI" w:cs="Segoe UI"/>
          <w:u w:val="single"/>
          <w:rtl/>
        </w:rPr>
        <w:t>(קשישה צוואה)</w:t>
      </w:r>
      <w:r w:rsidRPr="00731AC6">
        <w:rPr>
          <w:rFonts w:ascii="Segoe UI" w:hAnsi="Segoe UI" w:cs="Segoe UI"/>
          <w:b/>
          <w:bCs/>
          <w:u w:val="single"/>
          <w:rtl/>
        </w:rPr>
        <w:t xml:space="preserve"> </w:t>
      </w:r>
      <w:r w:rsidRPr="00731AC6">
        <w:rPr>
          <w:rFonts w:ascii="Segoe UI" w:hAnsi="Segoe UI" w:cs="Segoe UI"/>
          <w:u w:val="single"/>
          <w:rtl/>
        </w:rPr>
        <w:t>–</w:t>
      </w:r>
      <w:r w:rsidRPr="00731AC6">
        <w:rPr>
          <w:rFonts w:ascii="Segoe UI" w:hAnsi="Segoe UI" w:cs="Segoe UI"/>
          <w:b/>
          <w:bCs/>
          <w:rtl/>
        </w:rPr>
        <w:t xml:space="preserve"> </w:t>
      </w:r>
      <w:r w:rsidRPr="00731AC6">
        <w:rPr>
          <w:rFonts w:ascii="Segoe UI" w:hAnsi="Segoe UI" w:cs="Segoe UI"/>
          <w:rtl/>
        </w:rPr>
        <w:t>חובה לפי דין לפי ס׳ 362 הזנחת מושגח.</w:t>
      </w:r>
    </w:p>
    <w:p w14:paraId="0E740E15" w14:textId="7A489DD8" w:rsidR="006B177F" w:rsidRPr="00731AC6" w:rsidRDefault="006B177F">
      <w:pPr>
        <w:pStyle w:val="a3"/>
        <w:numPr>
          <w:ilvl w:val="0"/>
          <w:numId w:val="35"/>
        </w:numPr>
        <w:spacing w:line="240" w:lineRule="auto"/>
        <w:rPr>
          <w:rFonts w:ascii="Segoe UI" w:hAnsi="Segoe UI" w:cs="Segoe UI"/>
          <w:rtl/>
        </w:rPr>
      </w:pPr>
      <w:r w:rsidRPr="00731AC6">
        <w:rPr>
          <w:rFonts w:ascii="Segoe UI" w:hAnsi="Segoe UI" w:cs="Segoe UI"/>
          <w:color w:val="000000" w:themeColor="text1"/>
          <w:u w:val="single"/>
          <w:shd w:val="clear" w:color="auto" w:fill="C5E0B3" w:themeFill="accent6" w:themeFillTint="66"/>
          <w:rtl/>
        </w:rPr>
        <w:lastRenderedPageBreak/>
        <w:t>פס״ד פלונית נ' פרקליטות מחוז ת"א</w:t>
      </w:r>
      <w:r w:rsidRPr="00731AC6">
        <w:rPr>
          <w:rFonts w:ascii="Segoe UI" w:hAnsi="Segoe UI" w:cs="Segoe UI"/>
          <w:color w:val="000000" w:themeColor="text1"/>
          <w:u w:val="single"/>
          <w:rtl/>
        </w:rPr>
        <w:t xml:space="preserve"> (דיווח, אחים הטרדה מינית) -</w:t>
      </w:r>
      <w:r w:rsidRPr="00731AC6">
        <w:rPr>
          <w:rFonts w:ascii="Segoe UI" w:hAnsi="Segoe UI" w:cs="Segoe UI"/>
          <w:color w:val="000000" w:themeColor="text1"/>
          <w:rtl/>
        </w:rPr>
        <w:t xml:space="preserve">  </w:t>
      </w:r>
      <w:r w:rsidRPr="00731AC6">
        <w:rPr>
          <w:rFonts w:ascii="Segoe UI" w:hAnsi="Segoe UI" w:cs="Segoe UI"/>
          <w:rtl/>
        </w:rPr>
        <w:t xml:space="preserve">חובה </w:t>
      </w:r>
      <w:r w:rsidR="008E5C9B" w:rsidRPr="00731AC6">
        <w:rPr>
          <w:rFonts w:ascii="Segoe UI" w:hAnsi="Segoe UI" w:cs="Segoe UI"/>
          <w:rtl/>
        </w:rPr>
        <w:t>לפי</w:t>
      </w:r>
      <w:r w:rsidRPr="00731AC6">
        <w:rPr>
          <w:rFonts w:ascii="Segoe UI" w:hAnsi="Segoe UI" w:cs="Segoe UI"/>
          <w:rtl/>
        </w:rPr>
        <w:t xml:space="preserve"> דין</w:t>
      </w:r>
      <w:r w:rsidR="008E5C9B" w:rsidRPr="00731AC6">
        <w:rPr>
          <w:rFonts w:ascii="Segoe UI" w:hAnsi="Segoe UI" w:cs="Segoe UI"/>
          <w:rtl/>
        </w:rPr>
        <w:t xml:space="preserve">, </w:t>
      </w:r>
      <w:r w:rsidRPr="00731AC6">
        <w:rPr>
          <w:rFonts w:ascii="Segoe UI" w:hAnsi="Segoe UI" w:cs="Segoe UI"/>
          <w:rtl/>
        </w:rPr>
        <w:t>חובת הדיווח לפי ס׳ 368ד.</w:t>
      </w:r>
    </w:p>
    <w:p w14:paraId="64D2A7C9" w14:textId="093E5D7A" w:rsidR="00C52F8C" w:rsidRPr="00731AC6" w:rsidRDefault="003C5778" w:rsidP="00731AC6">
      <w:pPr>
        <w:pStyle w:val="a3"/>
        <w:spacing w:line="240" w:lineRule="auto"/>
        <w:ind w:left="360"/>
        <w:rPr>
          <w:rFonts w:ascii="Segoe UI" w:hAnsi="Segoe UI" w:cs="Segoe UI"/>
          <w:b/>
          <w:bCs/>
        </w:rPr>
      </w:pPr>
      <w:r>
        <w:rPr>
          <w:rFonts w:ascii="Segoe UI" w:hAnsi="Segoe UI" w:cs="Segoe UI" w:hint="cs"/>
          <w:b/>
          <w:bCs/>
          <w:rtl/>
        </w:rPr>
        <w:t>סוגי חובות:</w:t>
      </w:r>
    </w:p>
    <w:p w14:paraId="063669DC" w14:textId="3BE77B1C" w:rsidR="001A014B" w:rsidRPr="00731AC6" w:rsidRDefault="001A014B">
      <w:pPr>
        <w:pStyle w:val="a3"/>
        <w:numPr>
          <w:ilvl w:val="2"/>
          <w:numId w:val="28"/>
        </w:numPr>
        <w:spacing w:line="240" w:lineRule="auto"/>
        <w:rPr>
          <w:rFonts w:ascii="Segoe UI" w:hAnsi="Segoe UI" w:cs="Segoe UI"/>
          <w:b/>
          <w:bCs/>
        </w:rPr>
      </w:pPr>
      <w:r w:rsidRPr="00731AC6">
        <w:rPr>
          <w:rFonts w:ascii="Segoe UI" w:hAnsi="Segoe UI" w:cs="Segoe UI"/>
          <w:rtl/>
        </w:rPr>
        <w:t xml:space="preserve">חוק </w:t>
      </w:r>
      <w:r w:rsidR="0047043A" w:rsidRPr="00731AC6">
        <w:rPr>
          <w:rFonts w:ascii="Segoe UI" w:hAnsi="Segoe UI" w:cs="Segoe UI"/>
          <w:rtl/>
        </w:rPr>
        <w:t>"לא תעמוד על דם רעך"</w:t>
      </w:r>
      <w:r w:rsidR="00844E84" w:rsidRPr="00731AC6">
        <w:rPr>
          <w:rFonts w:ascii="Segoe UI" w:hAnsi="Segoe UI" w:cs="Segoe UI"/>
          <w:rtl/>
        </w:rPr>
        <w:t xml:space="preserve"> </w:t>
      </w:r>
      <w:r w:rsidR="00844E84" w:rsidRPr="00731AC6">
        <w:rPr>
          <w:rFonts w:ascii="Segoe UI" w:hAnsi="Segoe UI" w:cs="Segoe UI"/>
          <w:b/>
          <w:bCs/>
          <w:rtl/>
        </w:rPr>
        <w:t>(נדיר)</w:t>
      </w:r>
      <w:r w:rsidRPr="00731AC6">
        <w:rPr>
          <w:rFonts w:ascii="Segoe UI" w:hAnsi="Segoe UI" w:cs="Segoe UI"/>
          <w:rtl/>
        </w:rPr>
        <w:t xml:space="preserve"> </w:t>
      </w:r>
      <w:r w:rsidR="00844E84" w:rsidRPr="00731AC6">
        <w:rPr>
          <w:rFonts w:ascii="Segoe UI" w:hAnsi="Segoe UI" w:cs="Segoe UI"/>
          <w:rtl/>
        </w:rPr>
        <w:t>–</w:t>
      </w:r>
      <w:r w:rsidRPr="00731AC6">
        <w:rPr>
          <w:rFonts w:ascii="Segoe UI" w:hAnsi="Segoe UI" w:cs="Segoe UI"/>
          <w:rtl/>
        </w:rPr>
        <w:t xml:space="preserve"> </w:t>
      </w:r>
      <w:r w:rsidR="00844E84" w:rsidRPr="00731AC6">
        <w:rPr>
          <w:rFonts w:ascii="Segoe UI" w:hAnsi="Segoe UI" w:cs="Segoe UI"/>
          <w:rtl/>
        </w:rPr>
        <w:t xml:space="preserve">חובה על אדם להושיט עזרה: </w:t>
      </w:r>
      <w:r w:rsidRPr="00731AC6">
        <w:rPr>
          <w:rFonts w:ascii="Segoe UI" w:hAnsi="Segoe UI" w:cs="Segoe UI"/>
          <w:rtl/>
        </w:rPr>
        <w:t>(1) אדם הנמצא לנגד עניו (2) אירוע פתאומי (3) ביכ</w:t>
      </w:r>
      <w:r w:rsidR="00844E84" w:rsidRPr="00731AC6">
        <w:rPr>
          <w:rFonts w:ascii="Segoe UI" w:hAnsi="Segoe UI" w:cs="Segoe UI"/>
          <w:rtl/>
        </w:rPr>
        <w:t>ו</w:t>
      </w:r>
      <w:r w:rsidRPr="00731AC6">
        <w:rPr>
          <w:rFonts w:ascii="Segoe UI" w:hAnsi="Segoe UI" w:cs="Segoe UI"/>
          <w:rtl/>
        </w:rPr>
        <w:t>לתו להגיש עזרה (4) מבלי להסתכן או לסכן את זולתו</w:t>
      </w:r>
      <w:r w:rsidR="00844E84" w:rsidRPr="00731AC6">
        <w:rPr>
          <w:rFonts w:ascii="Segoe UI" w:hAnsi="Segoe UI" w:cs="Segoe UI"/>
          <w:b/>
          <w:bCs/>
          <w:rtl/>
        </w:rPr>
        <w:t>.</w:t>
      </w:r>
    </w:p>
    <w:p w14:paraId="31CFFFCE" w14:textId="77777777" w:rsidR="00206156" w:rsidRPr="00731AC6" w:rsidRDefault="001A014B">
      <w:pPr>
        <w:pStyle w:val="a3"/>
        <w:numPr>
          <w:ilvl w:val="2"/>
          <w:numId w:val="28"/>
        </w:numPr>
        <w:spacing w:line="240" w:lineRule="auto"/>
        <w:rPr>
          <w:rFonts w:ascii="Segoe UI" w:hAnsi="Segoe UI" w:cs="Segoe UI"/>
          <w:b/>
          <w:bCs/>
        </w:rPr>
      </w:pPr>
      <w:r w:rsidRPr="00731AC6">
        <w:rPr>
          <w:rFonts w:ascii="Segoe UI" w:hAnsi="Segoe UI" w:cs="Segoe UI"/>
          <w:rtl/>
        </w:rPr>
        <w:t xml:space="preserve">חובת זהירות מכוח </w:t>
      </w:r>
      <w:r w:rsidR="00F06DD8" w:rsidRPr="00731AC6">
        <w:rPr>
          <w:rFonts w:ascii="Segoe UI" w:hAnsi="Segoe UI" w:cs="Segoe UI"/>
          <w:rtl/>
        </w:rPr>
        <w:t>עוולת הרשלנות</w:t>
      </w:r>
      <w:r w:rsidR="00206156" w:rsidRPr="00731AC6">
        <w:rPr>
          <w:rFonts w:ascii="Segoe UI" w:hAnsi="Segoe UI" w:cs="Segoe UI"/>
          <w:rtl/>
        </w:rPr>
        <w:t xml:space="preserve"> </w:t>
      </w:r>
    </w:p>
    <w:p w14:paraId="3DAD5DDD" w14:textId="7AF41121" w:rsidR="001A014B" w:rsidRPr="00731AC6" w:rsidRDefault="00206156">
      <w:pPr>
        <w:pStyle w:val="a3"/>
        <w:numPr>
          <w:ilvl w:val="0"/>
          <w:numId w:val="37"/>
        </w:numPr>
        <w:spacing w:line="240" w:lineRule="auto"/>
        <w:rPr>
          <w:rFonts w:ascii="Segoe UI" w:hAnsi="Segoe UI" w:cs="Segoe UI"/>
          <w:b/>
          <w:bCs/>
        </w:rPr>
      </w:pPr>
      <w:r w:rsidRPr="00731AC6">
        <w:rPr>
          <w:rFonts w:ascii="Segoe UI" w:hAnsi="Segoe UI" w:cs="Segoe UI"/>
          <w:u w:val="single"/>
          <w:shd w:val="clear" w:color="auto" w:fill="C5E0B3" w:themeFill="accent6" w:themeFillTint="66"/>
          <w:rtl/>
        </w:rPr>
        <w:t>פס"ד לורנס</w:t>
      </w:r>
      <w:r w:rsidRPr="00731AC6">
        <w:rPr>
          <w:rFonts w:ascii="Segoe UI" w:hAnsi="Segoe UI" w:cs="Segoe UI"/>
          <w:u w:val="single"/>
          <w:rtl/>
        </w:rPr>
        <w:t xml:space="preserve"> </w:t>
      </w:r>
      <w:r w:rsidR="00A8288E" w:rsidRPr="00731AC6">
        <w:rPr>
          <w:rFonts w:ascii="Segoe UI" w:hAnsi="Segoe UI" w:cs="Segoe UI"/>
          <w:u w:val="single"/>
          <w:rtl/>
        </w:rPr>
        <w:t>(רולטה רוסית) -</w:t>
      </w:r>
      <w:r w:rsidR="00A8288E" w:rsidRPr="00731AC6">
        <w:rPr>
          <w:rFonts w:ascii="Segoe UI" w:hAnsi="Segoe UI" w:cs="Segoe UI"/>
          <w:rtl/>
        </w:rPr>
        <w:t xml:space="preserve"> </w:t>
      </w:r>
      <w:r w:rsidRPr="00731AC6">
        <w:rPr>
          <w:rFonts w:ascii="Segoe UI" w:hAnsi="Segoe UI" w:cs="Segoe UI"/>
          <w:rtl/>
        </w:rPr>
        <w:t>חובת הזהירות של המשפט האזרחי (סעיף 36 לפקודת הנזיקין). רמת הזהירות הנדרשת בסעיף 304 לחוק העונשין נקבעת לפי קנה המידה של "אדם סביר ונבון" כפי שמופיע בס׳ 36.</w:t>
      </w:r>
    </w:p>
    <w:p w14:paraId="6B3A8EC4" w14:textId="16A86353" w:rsidR="001A014B" w:rsidRPr="00731AC6" w:rsidRDefault="001A014B">
      <w:pPr>
        <w:pStyle w:val="a3"/>
        <w:numPr>
          <w:ilvl w:val="2"/>
          <w:numId w:val="28"/>
        </w:numPr>
        <w:spacing w:line="240" w:lineRule="auto"/>
        <w:rPr>
          <w:rFonts w:ascii="Segoe UI" w:hAnsi="Segoe UI" w:cs="Segoe UI"/>
          <w:b/>
          <w:bCs/>
        </w:rPr>
      </w:pPr>
      <w:r w:rsidRPr="00731AC6">
        <w:rPr>
          <w:rFonts w:ascii="Segoe UI" w:hAnsi="Segoe UI" w:cs="Segoe UI"/>
          <w:u w:val="single"/>
          <w:rtl/>
        </w:rPr>
        <w:t>חובת עשה פסיקתית</w:t>
      </w:r>
      <w:r w:rsidRPr="00731AC6">
        <w:rPr>
          <w:rFonts w:ascii="Segoe UI" w:hAnsi="Segoe UI" w:cs="Segoe UI"/>
          <w:rtl/>
        </w:rPr>
        <w:t>-</w:t>
      </w:r>
      <w:r w:rsidR="003E3C94" w:rsidRPr="00731AC6">
        <w:rPr>
          <w:rFonts w:ascii="Segoe UI" w:hAnsi="Segoe UI" w:cs="Segoe UI"/>
          <w:rtl/>
        </w:rPr>
        <w:t xml:space="preserve"> </w:t>
      </w:r>
      <w:r w:rsidRPr="00731AC6">
        <w:rPr>
          <w:rFonts w:ascii="Segoe UI" w:hAnsi="Segoe UI" w:cs="Segoe UI"/>
          <w:rtl/>
        </w:rPr>
        <w:t>חובת עשייה מכוח יצירת מצב מס</w:t>
      </w:r>
      <w:r w:rsidR="0029790A" w:rsidRPr="00731AC6">
        <w:rPr>
          <w:rFonts w:ascii="Segoe UI" w:hAnsi="Segoe UI" w:cs="Segoe UI"/>
          <w:rtl/>
        </w:rPr>
        <w:t>ו</w:t>
      </w:r>
      <w:r w:rsidRPr="00731AC6">
        <w:rPr>
          <w:rFonts w:ascii="Segoe UI" w:hAnsi="Segoe UI" w:cs="Segoe UI"/>
          <w:rtl/>
        </w:rPr>
        <w:t>כן</w:t>
      </w:r>
      <w:r w:rsidR="0029790A" w:rsidRPr="00731AC6">
        <w:rPr>
          <w:rFonts w:ascii="Segoe UI" w:hAnsi="Segoe UI" w:cs="Segoe UI"/>
          <w:rtl/>
        </w:rPr>
        <w:t xml:space="preserve"> </w:t>
      </w:r>
      <w:r w:rsidR="0029790A" w:rsidRPr="00731AC6">
        <w:rPr>
          <w:rFonts w:ascii="Segoe UI" w:hAnsi="Segoe UI" w:cs="Segoe UI"/>
          <w:shd w:val="clear" w:color="auto" w:fill="C5E0B3" w:themeFill="accent6" w:themeFillTint="66"/>
          <w:rtl/>
        </w:rPr>
        <w:t>פס"ד לורנס</w:t>
      </w:r>
    </w:p>
    <w:p w14:paraId="14239A1D" w14:textId="41C438CF" w:rsidR="0047043A" w:rsidRPr="00731AC6" w:rsidRDefault="001A014B">
      <w:pPr>
        <w:pStyle w:val="a3"/>
        <w:numPr>
          <w:ilvl w:val="2"/>
          <w:numId w:val="28"/>
        </w:numPr>
        <w:spacing w:line="240" w:lineRule="auto"/>
        <w:rPr>
          <w:rFonts w:ascii="Segoe UI" w:hAnsi="Segoe UI" w:cs="Segoe UI"/>
          <w:b/>
          <w:bCs/>
        </w:rPr>
      </w:pPr>
      <w:r w:rsidRPr="00731AC6">
        <w:rPr>
          <w:rFonts w:ascii="Segoe UI" w:hAnsi="Segoe UI" w:cs="Segoe UI"/>
          <w:rtl/>
        </w:rPr>
        <w:t>חובה מכוח חוזה או חוזה מכללא</w:t>
      </w:r>
      <w:r w:rsidR="00F06DD8" w:rsidRPr="00731AC6">
        <w:rPr>
          <w:rFonts w:ascii="Segoe UI" w:hAnsi="Segoe UI" w:cs="Segoe UI"/>
          <w:rtl/>
        </w:rPr>
        <w:t xml:space="preserve"> (משתמע).</w:t>
      </w:r>
    </w:p>
    <w:p w14:paraId="358636AF" w14:textId="0766C257" w:rsidR="00844E84" w:rsidRPr="00731AC6" w:rsidRDefault="0047043A">
      <w:pPr>
        <w:pStyle w:val="a3"/>
        <w:numPr>
          <w:ilvl w:val="0"/>
          <w:numId w:val="34"/>
        </w:numPr>
        <w:spacing w:line="240" w:lineRule="auto"/>
        <w:rPr>
          <w:rFonts w:ascii="Segoe UI" w:hAnsi="Segoe UI" w:cs="Segoe UI"/>
          <w:b/>
          <w:bCs/>
          <w:rtl/>
        </w:rPr>
      </w:pPr>
      <w:r w:rsidRPr="00731AC6">
        <w:rPr>
          <w:rFonts w:ascii="Segoe UI" w:hAnsi="Segoe UI" w:cs="Segoe UI"/>
          <w:u w:val="single"/>
          <w:rtl/>
        </w:rPr>
        <w:t>הפרת חובת</w:t>
      </w:r>
      <w:r w:rsidRPr="00731AC6">
        <w:rPr>
          <w:rFonts w:ascii="Segoe UI" w:hAnsi="Segoe UI" w:cs="Segoe UI"/>
          <w:rtl/>
        </w:rPr>
        <w:t xml:space="preserve"> העשייה של האדם באופן שמקיים את יסודות העבירה</w:t>
      </w:r>
      <w:r w:rsidR="001A014B" w:rsidRPr="00731AC6">
        <w:rPr>
          <w:rFonts w:ascii="Segoe UI" w:hAnsi="Segoe UI" w:cs="Segoe UI"/>
          <w:b/>
          <w:bCs/>
          <w:rtl/>
        </w:rPr>
        <w:t>.</w:t>
      </w:r>
    </w:p>
    <w:p w14:paraId="4C6ABA9F" w14:textId="4F4B4C66" w:rsidR="00844E84" w:rsidRPr="00731AC6" w:rsidRDefault="00844E84" w:rsidP="00731AC6">
      <w:pPr>
        <w:spacing w:line="240" w:lineRule="auto"/>
        <w:contextualSpacing/>
        <w:rPr>
          <w:rFonts w:ascii="Segoe UI" w:hAnsi="Segoe UI" w:cs="Segoe UI"/>
          <w:b/>
          <w:bCs/>
          <w:rtl/>
        </w:rPr>
      </w:pPr>
      <w:r w:rsidRPr="00731AC6">
        <w:rPr>
          <w:rFonts w:ascii="Segoe UI" w:hAnsi="Segoe UI" w:cs="Segoe UI"/>
          <w:b/>
          <w:bCs/>
          <w:rtl/>
        </w:rPr>
        <w:t xml:space="preserve">סוג </w:t>
      </w:r>
      <w:r w:rsidRPr="00731AC6">
        <w:rPr>
          <w:rFonts w:ascii="Segoe UI" w:hAnsi="Segoe UI" w:cs="Segoe UI"/>
          <w:b/>
          <w:bCs/>
          <w:u w:val="single"/>
          <w:rtl/>
        </w:rPr>
        <w:t>נדיר</w:t>
      </w:r>
      <w:r w:rsidRPr="00731AC6">
        <w:rPr>
          <w:rFonts w:ascii="Segoe UI" w:hAnsi="Segoe UI" w:cs="Segoe UI"/>
          <w:b/>
          <w:bCs/>
          <w:rtl/>
        </w:rPr>
        <w:t xml:space="preserve"> של עבירות מחדל:</w:t>
      </w:r>
      <w:r w:rsidRPr="00731AC6">
        <w:rPr>
          <w:rFonts w:ascii="Segoe UI" w:hAnsi="Segoe UI" w:cs="Segoe UI"/>
          <w:rtl/>
        </w:rPr>
        <w:t xml:space="preserve"> חובה מכוח חוק </w:t>
      </w:r>
      <w:r w:rsidRPr="00731AC6">
        <w:rPr>
          <w:rFonts w:ascii="Segoe UI" w:hAnsi="Segoe UI" w:cs="Segoe UI"/>
          <w:b/>
          <w:bCs/>
          <w:color w:val="FF0000"/>
          <w:rtl/>
        </w:rPr>
        <w:t>"לא תעמוד על דם רעך"-</w:t>
      </w:r>
      <w:r w:rsidRPr="00731AC6">
        <w:rPr>
          <w:rFonts w:ascii="Segoe UI" w:hAnsi="Segoe UI" w:cs="Segoe UI"/>
          <w:color w:val="FF0000"/>
          <w:rtl/>
        </w:rPr>
        <w:t xml:space="preserve"> </w:t>
      </w:r>
      <w:r w:rsidRPr="00731AC6">
        <w:rPr>
          <w:rFonts w:ascii="Segoe UI" w:hAnsi="Segoe UI" w:cs="Segoe UI"/>
          <w:rtl/>
        </w:rPr>
        <w:t>בארה"ב חוקקו חוקי "השומרוני הטוב", להם קיימת בעייתיות מוסרית</w:t>
      </w:r>
      <w:r w:rsidR="00BB314E" w:rsidRPr="00731AC6">
        <w:rPr>
          <w:rFonts w:ascii="Segoe UI" w:hAnsi="Segoe UI" w:cs="Segoe UI"/>
          <w:rtl/>
        </w:rPr>
        <w:t xml:space="preserve"> (עניין קייט- תקיפה)</w:t>
      </w:r>
      <w:r w:rsidRPr="00731AC6">
        <w:rPr>
          <w:rFonts w:ascii="Segoe UI" w:hAnsi="Segoe UI" w:cs="Segoe UI"/>
          <w:rtl/>
        </w:rPr>
        <w:t xml:space="preserve">. בישראל חוקק חוק שקובע חובת הצלה מאוד מצמצמת </w:t>
      </w:r>
      <w:r w:rsidR="00BB314E" w:rsidRPr="00731AC6">
        <w:rPr>
          <w:rFonts w:ascii="Segoe UI" w:hAnsi="Segoe UI" w:cs="Segoe UI"/>
          <w:rtl/>
        </w:rPr>
        <w:t>(החוק בספר חקיקה).</w:t>
      </w:r>
      <w:r w:rsidRPr="00731AC6">
        <w:rPr>
          <w:rFonts w:ascii="Segoe UI" w:hAnsi="Segoe UI" w:cs="Segoe UI"/>
          <w:rtl/>
        </w:rPr>
        <w:t xml:space="preserve">היום זה נושא אקדמאי ברובו. </w:t>
      </w:r>
    </w:p>
    <w:p w14:paraId="7B61AAAD" w14:textId="304BB6D5" w:rsidR="00206156" w:rsidRPr="00731AC6" w:rsidRDefault="00B5433F" w:rsidP="00731AC6">
      <w:pPr>
        <w:spacing w:line="240" w:lineRule="auto"/>
        <w:contextualSpacing/>
        <w:rPr>
          <w:rFonts w:ascii="Segoe UI" w:hAnsi="Segoe UI" w:cs="Segoe UI"/>
          <w:b/>
          <w:bCs/>
          <w:u w:val="single"/>
          <w:rtl/>
        </w:rPr>
      </w:pPr>
      <w:r w:rsidRPr="00731AC6">
        <w:rPr>
          <w:rFonts w:ascii="Segoe UI" w:hAnsi="Segoe UI" w:cs="Segoe UI"/>
          <w:b/>
          <w:bCs/>
          <w:u w:val="single"/>
          <w:rtl/>
        </w:rPr>
        <w:t>האם ניתן לסייע במחדל?</w:t>
      </w:r>
      <w:r w:rsidR="000E252C" w:rsidRPr="00731AC6">
        <w:rPr>
          <w:rFonts w:ascii="Segoe UI" w:hAnsi="Segoe UI" w:cs="Segoe UI"/>
          <w:b/>
          <w:bCs/>
          <w:u w:val="single"/>
          <w:rtl/>
        </w:rPr>
        <w:t xml:space="preserve"> </w:t>
      </w:r>
      <w:r w:rsidR="003375E9" w:rsidRPr="00731AC6">
        <w:rPr>
          <w:rFonts w:ascii="Segoe UI" w:hAnsi="Segoe UI" w:cs="Segoe UI"/>
          <w:u w:val="single"/>
          <w:shd w:val="clear" w:color="auto" w:fill="C5E0B3" w:themeFill="accent6" w:themeFillTint="66"/>
          <w:rtl/>
        </w:rPr>
        <w:t>פס״ד ויצמן</w:t>
      </w:r>
      <w:r w:rsidR="003375E9" w:rsidRPr="00731AC6">
        <w:rPr>
          <w:rFonts w:ascii="Segoe UI" w:hAnsi="Segoe UI" w:cs="Segoe UI"/>
          <w:u w:val="single"/>
          <w:rtl/>
        </w:rPr>
        <w:t xml:space="preserve"> (תאונה שוטר סיוע מחדל)</w:t>
      </w:r>
      <w:r w:rsidR="003375E9" w:rsidRPr="00731AC6">
        <w:rPr>
          <w:rFonts w:ascii="Segoe UI" w:hAnsi="Segoe UI" w:cs="Segoe UI"/>
          <w:b/>
          <w:bCs/>
          <w:u w:val="single"/>
          <w:rtl/>
        </w:rPr>
        <w:t xml:space="preserve"> –</w:t>
      </w:r>
      <w:r w:rsidR="003375E9" w:rsidRPr="00731AC6">
        <w:rPr>
          <w:rFonts w:ascii="Segoe UI" w:hAnsi="Segoe UI" w:cs="Segoe UI"/>
          <w:rtl/>
        </w:rPr>
        <w:t xml:space="preserve"> סיוע לפי ס׳ 31+ס׳ 18 המגדיר מחדל, מסייע יכול להיות גם במחדל כי הוא חדל מחדל כדי לאפשר את ביצוע העבירה</w:t>
      </w:r>
      <w:r w:rsidR="00E448B3" w:rsidRPr="00731AC6">
        <w:rPr>
          <w:rFonts w:ascii="Segoe UI" w:hAnsi="Segoe UI" w:cs="Segoe UI"/>
          <w:rtl/>
        </w:rPr>
        <w:t xml:space="preserve"> (סיוע להפקרה+סיוע לאי דיווח). </w:t>
      </w:r>
      <w:r w:rsidR="003375E9" w:rsidRPr="00731AC6">
        <w:rPr>
          <w:rFonts w:ascii="Segoe UI" w:hAnsi="Segoe UI" w:cs="Segoe UI"/>
          <w:b/>
          <w:bCs/>
          <w:rtl/>
        </w:rPr>
        <w:t xml:space="preserve"> </w:t>
      </w:r>
      <w:r w:rsidR="000E252C" w:rsidRPr="00731AC6">
        <w:rPr>
          <w:rFonts w:ascii="Segoe UI" w:hAnsi="Segoe UI" w:cs="Segoe UI"/>
          <w:b/>
          <w:bCs/>
          <w:rtl/>
        </w:rPr>
        <w:t>מופיע תחת סיוע.</w:t>
      </w:r>
    </w:p>
    <w:p w14:paraId="3AFBC1F4" w14:textId="77777777" w:rsidR="00B5433F" w:rsidRPr="00731AC6" w:rsidRDefault="00B5433F" w:rsidP="00731AC6">
      <w:pPr>
        <w:tabs>
          <w:tab w:val="left" w:pos="1515"/>
        </w:tabs>
        <w:spacing w:line="240" w:lineRule="auto"/>
        <w:contextualSpacing/>
        <w:rPr>
          <w:rFonts w:ascii="Segoe UI" w:hAnsi="Segoe UI" w:cs="Segoe UI"/>
          <w:b/>
          <w:bCs/>
          <w:u w:val="single"/>
          <w:rtl/>
        </w:rPr>
      </w:pPr>
      <w:r w:rsidRPr="00731AC6">
        <w:rPr>
          <w:rFonts w:ascii="Segoe UI" w:hAnsi="Segoe UI" w:cs="Segoe UI"/>
          <w:b/>
          <w:bCs/>
          <w:u w:val="single"/>
          <w:rtl/>
        </w:rPr>
        <w:t>האם כל מעשה פלילי יכול להיעשות ע"י מחדל?</w:t>
      </w:r>
    </w:p>
    <w:p w14:paraId="3038ADD2" w14:textId="27902400" w:rsidR="00B5433F" w:rsidRPr="00731AC6" w:rsidRDefault="00B5433F" w:rsidP="00731AC6">
      <w:pPr>
        <w:tabs>
          <w:tab w:val="left" w:pos="1515"/>
        </w:tabs>
        <w:spacing w:line="240" w:lineRule="auto"/>
        <w:contextualSpacing/>
        <w:rPr>
          <w:rFonts w:ascii="Segoe UI" w:hAnsi="Segoe UI" w:cs="Segoe UI"/>
          <w:color w:val="000000" w:themeColor="text1"/>
          <w:rtl/>
        </w:rPr>
      </w:pPr>
      <w:r w:rsidRPr="00731AC6">
        <w:rPr>
          <w:rFonts w:ascii="Segoe UI" w:hAnsi="Segoe UI" w:cs="Segoe UI"/>
          <w:color w:val="000000" w:themeColor="text1"/>
          <w:u w:val="single"/>
          <w:rtl/>
        </w:rPr>
        <w:t>העמדה המקובלת (פרופ' פלר)</w:t>
      </w:r>
      <w:r w:rsidRPr="00731AC6">
        <w:rPr>
          <w:rFonts w:ascii="Segoe UI" w:hAnsi="Segoe UI" w:cs="Segoe UI"/>
          <w:color w:val="000000" w:themeColor="text1"/>
          <w:rtl/>
        </w:rPr>
        <w:t xml:space="preserve">- את כל העבירות יש לפרש כעבירות שניתן לעבור גם על דרך המחדל. </w:t>
      </w:r>
      <w:r w:rsidRPr="00731AC6">
        <w:rPr>
          <w:rFonts w:ascii="Segoe UI" w:hAnsi="Segoe UI" w:cs="Segoe UI"/>
          <w:color w:val="000000" w:themeColor="text1"/>
          <w:u w:val="single"/>
          <w:rtl/>
        </w:rPr>
        <w:t>העמדה המצמצמת (פרופ' קרמניצר)</w:t>
      </w:r>
      <w:r w:rsidRPr="00731AC6">
        <w:rPr>
          <w:rFonts w:ascii="Segoe UI" w:hAnsi="Segoe UI" w:cs="Segoe UI"/>
          <w:color w:val="000000" w:themeColor="text1"/>
          <w:rtl/>
        </w:rPr>
        <w:t>- פרשנות כזו פוגעת באופן חמור בעיקרון החוקיות, היות והיא מרחיבה משמעותית את מעגל ההפללה. בפועל לא כל כך מגיעים לשאלות האלה.</w:t>
      </w:r>
    </w:p>
    <w:p w14:paraId="6A138459" w14:textId="7239336E" w:rsidR="00E048CB" w:rsidRPr="00731AC6" w:rsidRDefault="00E048CB" w:rsidP="00731AC6">
      <w:pPr>
        <w:spacing w:line="240" w:lineRule="auto"/>
        <w:contextualSpacing/>
        <w:rPr>
          <w:rFonts w:ascii="Segoe UI" w:hAnsi="Segoe UI" w:cs="Segoe UI"/>
          <w:u w:val="single"/>
        </w:rPr>
      </w:pPr>
    </w:p>
    <w:p w14:paraId="43BB7CE8" w14:textId="1924D57B" w:rsidR="00BD2160" w:rsidRPr="00731AC6" w:rsidRDefault="00BD2160" w:rsidP="00731AC6">
      <w:pPr>
        <w:pStyle w:val="a3"/>
        <w:tabs>
          <w:tab w:val="center" w:pos="5233"/>
          <w:tab w:val="left" w:pos="6366"/>
        </w:tabs>
        <w:spacing w:line="240" w:lineRule="auto"/>
        <w:rPr>
          <w:rFonts w:ascii="Segoe UI" w:hAnsi="Segoe UI" w:cs="Segoe UI"/>
          <w:b/>
          <w:bCs/>
          <w:rtl/>
        </w:rPr>
      </w:pPr>
      <w:r w:rsidRPr="00731AC6">
        <w:rPr>
          <w:rFonts w:ascii="Segoe UI" w:hAnsi="Segoe UI" w:cs="Segoe UI"/>
          <w:b/>
          <w:bCs/>
          <w:rtl/>
        </w:rPr>
        <w:tab/>
      </w:r>
      <w:r w:rsidRPr="00731AC6">
        <w:rPr>
          <w:rFonts w:ascii="Segoe UI" w:hAnsi="Segoe UI" w:cs="Segoe UI"/>
          <w:b/>
          <w:bCs/>
          <w:shd w:val="clear" w:color="auto" w:fill="FF7E79"/>
          <w:rtl/>
        </w:rPr>
        <w:t>קשר סיבתי</w:t>
      </w:r>
      <w:r w:rsidR="00FF3AD0" w:rsidRPr="00731AC6">
        <w:rPr>
          <w:rFonts w:ascii="Segoe UI" w:hAnsi="Segoe UI" w:cs="Segoe UI"/>
          <w:b/>
          <w:bCs/>
          <w:shd w:val="clear" w:color="auto" w:fill="FF7E79"/>
          <w:rtl/>
        </w:rPr>
        <w:t xml:space="preserve"> (ס' 18)</w:t>
      </w:r>
      <w:r w:rsidR="00BB314E" w:rsidRPr="00731AC6">
        <w:rPr>
          <w:rFonts w:ascii="Segoe UI" w:hAnsi="Segoe UI" w:cs="Segoe UI"/>
          <w:b/>
          <w:bCs/>
          <w:shd w:val="clear" w:color="auto" w:fill="FF7E79"/>
          <w:rtl/>
        </w:rPr>
        <w:t xml:space="preserve"> – עבירות תוצאה בלבד!</w:t>
      </w:r>
    </w:p>
    <w:p w14:paraId="63F69A4B" w14:textId="77777777" w:rsidR="00E30F97" w:rsidRPr="00731AC6" w:rsidRDefault="00E30F97" w:rsidP="00731AC6">
      <w:pPr>
        <w:tabs>
          <w:tab w:val="center" w:pos="5233"/>
          <w:tab w:val="left" w:pos="6366"/>
        </w:tabs>
        <w:spacing w:line="240" w:lineRule="auto"/>
        <w:contextualSpacing/>
        <w:rPr>
          <w:rFonts w:ascii="Segoe UI" w:hAnsi="Segoe UI" w:cs="Segoe UI"/>
          <w:b/>
          <w:bCs/>
          <w:rtl/>
        </w:rPr>
      </w:pPr>
      <w:r w:rsidRPr="00731AC6">
        <w:rPr>
          <w:rFonts w:ascii="Segoe UI" w:hAnsi="Segoe UI" w:cs="Segoe UI"/>
          <w:b/>
          <w:bCs/>
          <w:rtl/>
        </w:rPr>
        <w:t>קש"ס מתחלק ל2:</w:t>
      </w:r>
    </w:p>
    <w:p w14:paraId="0A2C151C" w14:textId="59F92F3A" w:rsidR="00440D40" w:rsidRPr="00731AC6" w:rsidRDefault="00E30F97">
      <w:pPr>
        <w:pStyle w:val="a3"/>
        <w:numPr>
          <w:ilvl w:val="0"/>
          <w:numId w:val="38"/>
        </w:numPr>
        <w:tabs>
          <w:tab w:val="center" w:pos="5233"/>
          <w:tab w:val="left" w:pos="6366"/>
        </w:tabs>
        <w:spacing w:line="240" w:lineRule="auto"/>
        <w:rPr>
          <w:rFonts w:ascii="Segoe UI" w:hAnsi="Segoe UI" w:cs="Segoe UI"/>
          <w:b/>
          <w:bCs/>
        </w:rPr>
      </w:pPr>
      <w:r w:rsidRPr="00731AC6">
        <w:rPr>
          <w:rFonts w:ascii="Segoe UI" w:hAnsi="Segoe UI" w:cs="Segoe UI"/>
          <w:b/>
          <w:bCs/>
          <w:shd w:val="clear" w:color="auto" w:fill="F7CAAC" w:themeFill="accent2" w:themeFillTint="66"/>
          <w:rtl/>
        </w:rPr>
        <w:t>קש"ס עובדתי</w:t>
      </w:r>
      <w:r w:rsidR="00440D40" w:rsidRPr="00731AC6">
        <w:rPr>
          <w:rFonts w:ascii="Segoe UI" w:hAnsi="Segoe UI" w:cs="Segoe UI"/>
          <w:b/>
          <w:bCs/>
          <w:shd w:val="clear" w:color="auto" w:fill="F7CAAC" w:themeFill="accent2" w:themeFillTint="66"/>
          <w:rtl/>
        </w:rPr>
        <w:t xml:space="preserve">  </w:t>
      </w:r>
      <w:r w:rsidR="00440D40" w:rsidRPr="00731AC6">
        <w:rPr>
          <w:rFonts w:ascii="Segoe UI" w:hAnsi="Segoe UI" w:cs="Segoe UI"/>
          <w:b/>
          <w:bCs/>
          <w:rtl/>
        </w:rPr>
        <w:t xml:space="preserve">- </w:t>
      </w:r>
      <w:r w:rsidR="00440D40" w:rsidRPr="00731AC6">
        <w:rPr>
          <w:rFonts w:ascii="Segoe UI" w:hAnsi="Segoe UI" w:cs="Segoe UI"/>
          <w:shd w:val="clear" w:color="auto" w:fill="C5E0B3" w:themeFill="accent6" w:themeFillTint="66"/>
          <w:rtl/>
        </w:rPr>
        <w:t>פס״ד בלקר</w:t>
      </w:r>
      <w:r w:rsidRPr="00731AC6">
        <w:rPr>
          <w:rFonts w:ascii="Segoe UI" w:hAnsi="Segoe UI" w:cs="Segoe UI"/>
          <w:rtl/>
        </w:rPr>
        <w:t xml:space="preserve"> נבחן דרך "</w:t>
      </w:r>
      <w:r w:rsidRPr="00731AC6">
        <w:rPr>
          <w:rFonts w:ascii="Segoe UI" w:hAnsi="Segoe UI" w:cs="Segoe UI"/>
          <w:b/>
          <w:bCs/>
          <w:rtl/>
        </w:rPr>
        <w:t>מבחן האלמלא</w:t>
      </w:r>
      <w:r w:rsidRPr="00731AC6">
        <w:rPr>
          <w:rFonts w:ascii="Segoe UI" w:hAnsi="Segoe UI" w:cs="Segoe UI"/>
          <w:rtl/>
        </w:rPr>
        <w:t>"</w:t>
      </w:r>
      <w:r w:rsidR="00896E74" w:rsidRPr="00731AC6">
        <w:rPr>
          <w:rFonts w:ascii="Segoe UI" w:hAnsi="Segoe UI" w:cs="Segoe UI"/>
          <w:rtl/>
        </w:rPr>
        <w:t xml:space="preserve">: </w:t>
      </w:r>
      <w:r w:rsidRPr="00731AC6">
        <w:rPr>
          <w:rFonts w:ascii="Segoe UI" w:hAnsi="Segoe UI" w:cs="Segoe UI"/>
          <w:rtl/>
        </w:rPr>
        <w:t>האם אלמלא המעשה של הפוגע עדיין הייתה התוצאה</w:t>
      </w:r>
      <w:r w:rsidR="00896E74" w:rsidRPr="00731AC6">
        <w:rPr>
          <w:rFonts w:ascii="Segoe UI" w:hAnsi="Segoe UI" w:cs="Segoe UI"/>
          <w:rtl/>
        </w:rPr>
        <w:t xml:space="preserve"> מתרחשת</w:t>
      </w:r>
      <w:r w:rsidRPr="00731AC6">
        <w:rPr>
          <w:rFonts w:ascii="Segoe UI" w:hAnsi="Segoe UI" w:cs="Segoe UI"/>
          <w:rtl/>
        </w:rPr>
        <w:t>?</w:t>
      </w:r>
      <w:r w:rsidR="00A8288E" w:rsidRPr="00731AC6">
        <w:rPr>
          <w:rFonts w:ascii="Segoe UI" w:hAnsi="Segoe UI" w:cs="Segoe UI"/>
          <w:b/>
          <w:bCs/>
          <w:rtl/>
        </w:rPr>
        <w:t xml:space="preserve"> </w:t>
      </w:r>
    </w:p>
    <w:p w14:paraId="765ED0D5" w14:textId="4A64E2FC" w:rsidR="00A8288E" w:rsidRPr="00731AC6" w:rsidRDefault="00A8288E">
      <w:pPr>
        <w:pStyle w:val="a3"/>
        <w:numPr>
          <w:ilvl w:val="0"/>
          <w:numId w:val="36"/>
        </w:numPr>
        <w:tabs>
          <w:tab w:val="center" w:pos="5233"/>
          <w:tab w:val="left" w:pos="6366"/>
        </w:tabs>
        <w:spacing w:line="240" w:lineRule="auto"/>
        <w:rPr>
          <w:rFonts w:ascii="Segoe UI" w:hAnsi="Segoe UI" w:cs="Segoe UI"/>
          <w:b/>
          <w:bCs/>
        </w:rPr>
      </w:pPr>
      <w:r w:rsidRPr="00731AC6">
        <w:rPr>
          <w:rFonts w:ascii="Segoe UI" w:hAnsi="Segoe UI" w:cs="Segoe UI"/>
          <w:u w:val="single"/>
          <w:shd w:val="clear" w:color="auto" w:fill="C5E0B3" w:themeFill="accent6" w:themeFillTint="66"/>
          <w:rtl/>
        </w:rPr>
        <w:t>פס״ד ברדיאן</w:t>
      </w:r>
      <w:r w:rsidRPr="00731AC6">
        <w:rPr>
          <w:rFonts w:ascii="Segoe UI" w:hAnsi="Segoe UI" w:cs="Segoe UI"/>
          <w:u w:val="single"/>
          <w:rtl/>
        </w:rPr>
        <w:t xml:space="preserve"> </w:t>
      </w:r>
      <w:r w:rsidR="00440D40" w:rsidRPr="00731AC6">
        <w:rPr>
          <w:rFonts w:ascii="Segoe UI" w:hAnsi="Segoe UI" w:cs="Segoe UI"/>
          <w:u w:val="single"/>
          <w:rtl/>
        </w:rPr>
        <w:t>(2 דקירות) -</w:t>
      </w:r>
      <w:r w:rsidR="00440D40" w:rsidRPr="00731AC6">
        <w:rPr>
          <w:rFonts w:ascii="Segoe UI" w:hAnsi="Segoe UI" w:cs="Segoe UI"/>
          <w:rtl/>
        </w:rPr>
        <w:t xml:space="preserve"> אדם נחשב לגורם למותו של אחר גם כאשר הוא </w:t>
      </w:r>
      <w:r w:rsidR="00440D40" w:rsidRPr="00731AC6">
        <w:rPr>
          <w:rFonts w:ascii="Segoe UI" w:hAnsi="Segoe UI" w:cs="Segoe UI"/>
          <w:b/>
          <w:bCs/>
          <w:rtl/>
        </w:rPr>
        <w:t>מחיש את מותו</w:t>
      </w:r>
      <w:r w:rsidR="00440D40" w:rsidRPr="00731AC6">
        <w:rPr>
          <w:rFonts w:ascii="Segoe UI" w:hAnsi="Segoe UI" w:cs="Segoe UI"/>
          <w:rtl/>
        </w:rPr>
        <w:t xml:space="preserve">. כאשר אדם נפגע ע"י שתי פגיעות (משני גורמים) וכל אחת בעל </w:t>
      </w:r>
      <w:r w:rsidR="00440D40" w:rsidRPr="00731AC6">
        <w:rPr>
          <w:rFonts w:ascii="Segoe UI" w:hAnsi="Segoe UI" w:cs="Segoe UI"/>
          <w:b/>
          <w:bCs/>
          <w:rtl/>
        </w:rPr>
        <w:t>אופי קטלני</w:t>
      </w:r>
      <w:r w:rsidR="00440D40" w:rsidRPr="00731AC6">
        <w:rPr>
          <w:rFonts w:ascii="Segoe UI" w:hAnsi="Segoe UI" w:cs="Segoe UI"/>
          <w:rtl/>
        </w:rPr>
        <w:t>, הרי שכל אחד מהגורמים נושא באחריות פלילית למוות.</w:t>
      </w:r>
    </w:p>
    <w:p w14:paraId="256C0BB3" w14:textId="77777777" w:rsidR="004B37DD" w:rsidRPr="00731AC6" w:rsidRDefault="00896E74">
      <w:pPr>
        <w:pStyle w:val="a3"/>
        <w:numPr>
          <w:ilvl w:val="0"/>
          <w:numId w:val="36"/>
        </w:numPr>
        <w:tabs>
          <w:tab w:val="center" w:pos="5233"/>
          <w:tab w:val="left" w:pos="6366"/>
        </w:tabs>
        <w:spacing w:line="240" w:lineRule="auto"/>
        <w:rPr>
          <w:rFonts w:ascii="Segoe UI" w:hAnsi="Segoe UI" w:cs="Segoe UI"/>
          <w:b/>
          <w:bCs/>
        </w:rPr>
      </w:pPr>
      <w:r w:rsidRPr="00731AC6">
        <w:rPr>
          <w:rFonts w:ascii="Segoe UI" w:hAnsi="Segoe UI" w:cs="Segoe UI"/>
          <w:u w:val="single"/>
          <w:shd w:val="clear" w:color="auto" w:fill="C5E0B3" w:themeFill="accent6" w:themeFillTint="66"/>
          <w:rtl/>
        </w:rPr>
        <w:t>פס״ד בלקר</w:t>
      </w:r>
      <w:r w:rsidR="00A8288E" w:rsidRPr="00731AC6">
        <w:rPr>
          <w:rFonts w:ascii="Segoe UI" w:hAnsi="Segoe UI" w:cs="Segoe UI"/>
          <w:b/>
          <w:bCs/>
          <w:u w:val="single"/>
          <w:shd w:val="clear" w:color="auto" w:fill="C5E0B3" w:themeFill="accent6" w:themeFillTint="66"/>
          <w:rtl/>
        </w:rPr>
        <w:t xml:space="preserve"> </w:t>
      </w:r>
      <w:r w:rsidR="00A8288E" w:rsidRPr="00731AC6">
        <w:rPr>
          <w:rFonts w:ascii="Segoe UI" w:hAnsi="Segoe UI" w:cs="Segoe UI"/>
          <w:u w:val="single"/>
          <w:rtl/>
        </w:rPr>
        <w:t>(אשתו הצתה) -</w:t>
      </w:r>
      <w:r w:rsidR="00A8288E" w:rsidRPr="00731AC6">
        <w:rPr>
          <w:rFonts w:ascii="Segoe UI" w:hAnsi="Segoe UI" w:cs="Segoe UI"/>
          <w:rtl/>
        </w:rPr>
        <w:t xml:space="preserve"> ההתנהגות לא צריכה להיות הסיבה המרכזית או היחידה, עליה להיות אחת מהסיבות שהיו יותר ממינימאלי. מספיק שתיקח חלק </w:t>
      </w:r>
      <w:r w:rsidR="00A8288E" w:rsidRPr="00731AC6">
        <w:rPr>
          <w:rFonts w:ascii="Segoe UI" w:hAnsi="Segoe UI" w:cs="Segoe UI"/>
          <w:b/>
          <w:bCs/>
          <w:rtl/>
        </w:rPr>
        <w:t>בשרשרת הסיבתיות</w:t>
      </w:r>
      <w:r w:rsidR="00A8288E" w:rsidRPr="00731AC6">
        <w:rPr>
          <w:rFonts w:ascii="Segoe UI" w:hAnsi="Segoe UI" w:cs="Segoe UI"/>
          <w:rtl/>
        </w:rPr>
        <w:t xml:space="preserve">. במקרה של ריבוי פגיעות, כל פגיעה שתרמה מהותית לתוצאה, תחשב </w:t>
      </w:r>
      <w:r w:rsidR="00A8288E" w:rsidRPr="00731AC6">
        <w:rPr>
          <w:rFonts w:ascii="Segoe UI" w:hAnsi="Segoe UI" w:cs="Segoe UI"/>
          <w:b/>
          <w:bCs/>
          <w:rtl/>
        </w:rPr>
        <w:t>כגורם</w:t>
      </w:r>
      <w:r w:rsidR="00A8288E" w:rsidRPr="00731AC6">
        <w:rPr>
          <w:rFonts w:ascii="Segoe UI" w:hAnsi="Segoe UI" w:cs="Segoe UI"/>
          <w:rtl/>
        </w:rPr>
        <w:t xml:space="preserve"> לתוצאה ותקיים קש״ס. </w:t>
      </w:r>
    </w:p>
    <w:p w14:paraId="4BF5F55A" w14:textId="6BCFFEBA" w:rsidR="004B37DD" w:rsidRPr="00731AC6" w:rsidRDefault="00A8288E">
      <w:pPr>
        <w:pStyle w:val="a3"/>
        <w:numPr>
          <w:ilvl w:val="0"/>
          <w:numId w:val="36"/>
        </w:numPr>
        <w:tabs>
          <w:tab w:val="center" w:pos="5233"/>
          <w:tab w:val="left" w:pos="6366"/>
        </w:tabs>
        <w:spacing w:line="240" w:lineRule="auto"/>
        <w:rPr>
          <w:rFonts w:ascii="Segoe UI" w:hAnsi="Segoe UI" w:cs="Segoe UI"/>
          <w:b/>
          <w:bCs/>
          <w:rtl/>
        </w:rPr>
      </w:pPr>
      <w:r w:rsidRPr="00731AC6">
        <w:rPr>
          <w:rFonts w:ascii="Segoe UI" w:hAnsi="Segoe UI" w:cs="Segoe UI"/>
          <w:u w:val="single"/>
          <w:shd w:val="clear" w:color="auto" w:fill="C5E0B3" w:themeFill="accent6" w:themeFillTint="66"/>
          <w:rtl/>
        </w:rPr>
        <w:t>פס״ד סטרול</w:t>
      </w:r>
      <w:r w:rsidRPr="00731AC6">
        <w:rPr>
          <w:rFonts w:ascii="Segoe UI" w:hAnsi="Segoe UI" w:cs="Segoe UI"/>
          <w:u w:val="single"/>
          <w:rtl/>
        </w:rPr>
        <w:t xml:space="preserve"> </w:t>
      </w:r>
      <w:r w:rsidR="004B37DD" w:rsidRPr="00731AC6">
        <w:rPr>
          <w:rFonts w:ascii="Segoe UI" w:hAnsi="Segoe UI" w:cs="Segoe UI"/>
          <w:u w:val="single"/>
          <w:rtl/>
        </w:rPr>
        <w:t>(בנק הדם) -</w:t>
      </w:r>
      <w:r w:rsidR="004B37DD" w:rsidRPr="00731AC6">
        <w:rPr>
          <w:rFonts w:ascii="Segoe UI" w:hAnsi="Segoe UI" w:cs="Segoe UI"/>
          <w:rtl/>
        </w:rPr>
        <w:t xml:space="preserve"> </w:t>
      </w:r>
      <w:r w:rsidR="004B37DD" w:rsidRPr="00731AC6">
        <w:rPr>
          <w:rFonts w:ascii="Segoe UI" w:hAnsi="Segoe UI" w:cs="Segoe UI"/>
          <w:b/>
          <w:bCs/>
          <w:rtl/>
        </w:rPr>
        <w:t>על אף קיום אפשרות (אפילו וודאית) שניתן היה למנוע אסון</w:t>
      </w:r>
      <w:r w:rsidR="004B37DD" w:rsidRPr="00731AC6">
        <w:rPr>
          <w:rFonts w:ascii="Segoe UI" w:hAnsi="Segoe UI" w:cs="Segoe UI"/>
          <w:rtl/>
        </w:rPr>
        <w:t xml:space="preserve"> המערער הפר את חובתו, הוא אחראי לתוצאה ממחדליו וזה לא משנה אם סמך/יכל לסמוך על אחרים. </w:t>
      </w:r>
    </w:p>
    <w:p w14:paraId="74E3AA6A" w14:textId="77777777" w:rsidR="00440D40" w:rsidRPr="00731AC6" w:rsidRDefault="00440D40" w:rsidP="00731AC6">
      <w:pPr>
        <w:pStyle w:val="a3"/>
        <w:tabs>
          <w:tab w:val="left" w:pos="5030"/>
        </w:tabs>
        <w:spacing w:after="0" w:line="240" w:lineRule="auto"/>
        <w:ind w:left="360"/>
        <w:jc w:val="both"/>
        <w:rPr>
          <w:rFonts w:ascii="Segoe UI" w:hAnsi="Segoe UI" w:cs="Segoe UI"/>
          <w:b/>
          <w:bCs/>
          <w:rtl/>
        </w:rPr>
      </w:pPr>
    </w:p>
    <w:p w14:paraId="453C83F2" w14:textId="33C3AD7F" w:rsidR="00440D40" w:rsidRPr="00731AC6" w:rsidRDefault="00440D40" w:rsidP="00731AC6">
      <w:pPr>
        <w:pStyle w:val="a3"/>
        <w:tabs>
          <w:tab w:val="left" w:pos="5030"/>
        </w:tabs>
        <w:spacing w:after="0" w:line="240" w:lineRule="auto"/>
        <w:ind w:left="360"/>
        <w:jc w:val="both"/>
        <w:rPr>
          <w:rFonts w:ascii="Segoe UI" w:hAnsi="Segoe UI" w:cs="Segoe UI"/>
          <w:b/>
          <w:bCs/>
          <w:rtl/>
        </w:rPr>
      </w:pPr>
      <w:r w:rsidRPr="00731AC6">
        <w:rPr>
          <w:rFonts w:ascii="Segoe UI" w:hAnsi="Segoe UI" w:cs="Segoe UI"/>
          <w:b/>
          <w:bCs/>
          <w:highlight w:val="magenta"/>
          <w:rtl/>
        </w:rPr>
        <w:t>דוקטרינת "המימייה והרעל"</w:t>
      </w:r>
    </w:p>
    <w:p w14:paraId="13383308" w14:textId="17FF2F3B" w:rsidR="00440D40" w:rsidRPr="00731AC6" w:rsidRDefault="00440D40" w:rsidP="00731AC6">
      <w:pPr>
        <w:pStyle w:val="a3"/>
        <w:tabs>
          <w:tab w:val="left" w:pos="5030"/>
        </w:tabs>
        <w:spacing w:after="0" w:line="240" w:lineRule="auto"/>
        <w:ind w:left="360"/>
        <w:jc w:val="both"/>
        <w:rPr>
          <w:rFonts w:ascii="Segoe UI" w:hAnsi="Segoe UI" w:cs="Segoe UI"/>
          <w:rtl/>
        </w:rPr>
      </w:pPr>
      <w:r w:rsidRPr="00731AC6">
        <w:rPr>
          <w:rFonts w:ascii="Segoe UI" w:hAnsi="Segoe UI" w:cs="Segoe UI"/>
          <w:rtl/>
        </w:rPr>
        <w:t>לאדם יש שני אויבים והוא אמור ללכת למדבר, האחד ממלא את המימייה שלו ברעל והשני מרוקן לו את המימייה. האיש יוצא למדבר המימייה ריקה והוא מת מצמאה.</w:t>
      </w:r>
      <w:r w:rsidRPr="00731AC6">
        <w:rPr>
          <w:rFonts w:ascii="Segoe UI" w:hAnsi="Segoe UI" w:cs="Segoe UI"/>
          <w:b/>
          <w:bCs/>
          <w:rtl/>
        </w:rPr>
        <w:t>מי גרם למותו?</w:t>
      </w:r>
      <w:r w:rsidRPr="00731AC6">
        <w:rPr>
          <w:rFonts w:ascii="Segoe UI" w:hAnsi="Segoe UI" w:cs="Segoe UI"/>
          <w:b/>
          <w:bCs/>
        </w:rPr>
        <w:t xml:space="preserve"> </w:t>
      </w:r>
      <w:r w:rsidRPr="00731AC6">
        <w:rPr>
          <w:rFonts w:ascii="Segoe UI" w:hAnsi="Segoe UI" w:cs="Segoe UI"/>
          <w:rtl/>
        </w:rPr>
        <w:t xml:space="preserve">בד"כ אנו מחפשים את הגורם </w:t>
      </w:r>
      <w:r w:rsidRPr="00731AC6">
        <w:rPr>
          <w:rFonts w:ascii="Segoe UI" w:hAnsi="Segoe UI" w:cs="Segoe UI"/>
          <w:b/>
          <w:bCs/>
          <w:u w:val="single"/>
          <w:rtl/>
        </w:rPr>
        <w:t>הישיר והקרוב</w:t>
      </w:r>
      <w:r w:rsidRPr="00731AC6">
        <w:rPr>
          <w:rFonts w:ascii="Segoe UI" w:hAnsi="Segoe UI" w:cs="Segoe UI"/>
          <w:rtl/>
        </w:rPr>
        <w:t xml:space="preserve"> ביותר למותו </w:t>
      </w:r>
      <w:r w:rsidRPr="00731AC6">
        <w:rPr>
          <w:rFonts w:ascii="Segoe UI" w:hAnsi="Segoe UI" w:cs="Segoe UI"/>
          <w:b/>
          <w:bCs/>
          <w:rtl/>
        </w:rPr>
        <w:t xml:space="preserve">ולכן מרוקן המימייה הוא האשם כי האדם מת כתוצאה מצמאה. </w:t>
      </w:r>
    </w:p>
    <w:p w14:paraId="7D42CE09" w14:textId="4795A1CF" w:rsidR="00440D40" w:rsidRPr="00731AC6" w:rsidRDefault="00440D40" w:rsidP="00731AC6">
      <w:pPr>
        <w:tabs>
          <w:tab w:val="center" w:pos="5233"/>
          <w:tab w:val="left" w:pos="6366"/>
        </w:tabs>
        <w:spacing w:line="240" w:lineRule="auto"/>
        <w:contextualSpacing/>
        <w:rPr>
          <w:rFonts w:ascii="Segoe UI" w:hAnsi="Segoe UI" w:cs="Segoe UI"/>
          <w:b/>
          <w:bCs/>
          <w:rtl/>
        </w:rPr>
      </w:pPr>
    </w:p>
    <w:p w14:paraId="0EEA393C" w14:textId="3F55E92D" w:rsidR="00A1422A" w:rsidRPr="00731AC6" w:rsidRDefault="00A1422A">
      <w:pPr>
        <w:pStyle w:val="a3"/>
        <w:numPr>
          <w:ilvl w:val="0"/>
          <w:numId w:val="38"/>
        </w:numPr>
        <w:tabs>
          <w:tab w:val="center" w:pos="5233"/>
          <w:tab w:val="left" w:pos="6366"/>
        </w:tabs>
        <w:spacing w:line="240" w:lineRule="auto"/>
        <w:rPr>
          <w:rFonts w:ascii="Segoe UI" w:hAnsi="Segoe UI" w:cs="Segoe UI"/>
          <w:b/>
          <w:bCs/>
        </w:rPr>
      </w:pPr>
      <w:r w:rsidRPr="00731AC6">
        <w:rPr>
          <w:rFonts w:ascii="Segoe UI" w:hAnsi="Segoe UI" w:cs="Segoe UI"/>
          <w:b/>
          <w:bCs/>
          <w:shd w:val="clear" w:color="auto" w:fill="F7CAAC" w:themeFill="accent2" w:themeFillTint="66"/>
          <w:rtl/>
        </w:rPr>
        <w:t>קש"ס משפטי</w:t>
      </w:r>
      <w:r w:rsidR="005F463E" w:rsidRPr="00731AC6">
        <w:rPr>
          <w:rFonts w:ascii="Segoe UI" w:hAnsi="Segoe UI" w:cs="Segoe UI"/>
          <w:b/>
          <w:bCs/>
          <w:rtl/>
        </w:rPr>
        <w:t xml:space="preserve"> (ייחוס האחריות) </w:t>
      </w:r>
      <w:r w:rsidRPr="00731AC6">
        <w:rPr>
          <w:rFonts w:ascii="Segoe UI" w:hAnsi="Segoe UI" w:cs="Segoe UI"/>
          <w:b/>
          <w:bCs/>
          <w:rtl/>
        </w:rPr>
        <w:t xml:space="preserve">מבחן הצפיות: </w:t>
      </w:r>
    </w:p>
    <w:p w14:paraId="385C4699" w14:textId="3991D4B8" w:rsidR="00A1422A" w:rsidRPr="00731AC6" w:rsidRDefault="0029790A">
      <w:pPr>
        <w:pStyle w:val="a3"/>
        <w:numPr>
          <w:ilvl w:val="0"/>
          <w:numId w:val="7"/>
        </w:numPr>
        <w:spacing w:line="240" w:lineRule="auto"/>
        <w:rPr>
          <w:rFonts w:ascii="Segoe UI" w:hAnsi="Segoe UI" w:cs="Segoe UI"/>
        </w:rPr>
      </w:pPr>
      <w:r w:rsidRPr="00731AC6">
        <w:rPr>
          <w:rFonts w:ascii="Segoe UI" w:hAnsi="Segoe UI" w:cs="Segoe UI"/>
          <w:u w:val="single"/>
          <w:rtl/>
        </w:rPr>
        <w:t>מבחן מסוגלות</w:t>
      </w:r>
      <w:r w:rsidR="005F463E" w:rsidRPr="00731AC6">
        <w:rPr>
          <w:rFonts w:ascii="Segoe UI" w:hAnsi="Segoe UI" w:cs="Segoe UI"/>
          <w:u w:val="single"/>
          <w:rtl/>
        </w:rPr>
        <w:t>-סובייקטיבית</w:t>
      </w:r>
      <w:r w:rsidR="005F463E" w:rsidRPr="00731AC6">
        <w:rPr>
          <w:rFonts w:ascii="Segoe UI" w:hAnsi="Segoe UI" w:cs="Segoe UI"/>
          <w:rtl/>
        </w:rPr>
        <w:t xml:space="preserve"> </w:t>
      </w:r>
      <w:r w:rsidRPr="00731AC6">
        <w:rPr>
          <w:rFonts w:ascii="Segoe UI" w:hAnsi="Segoe UI" w:cs="Segoe UI"/>
          <w:rtl/>
        </w:rPr>
        <w:t xml:space="preserve">- </w:t>
      </w:r>
      <w:r w:rsidR="00A1422A" w:rsidRPr="00731AC6">
        <w:rPr>
          <w:rFonts w:ascii="Segoe UI" w:hAnsi="Segoe UI" w:cs="Segoe UI"/>
          <w:rtl/>
        </w:rPr>
        <w:t>האם האדם הסביר</w:t>
      </w:r>
      <w:r w:rsidR="005F463E" w:rsidRPr="00731AC6">
        <w:rPr>
          <w:rFonts w:ascii="Segoe UI" w:hAnsi="Segoe UI" w:cs="Segoe UI"/>
          <w:rtl/>
        </w:rPr>
        <w:t xml:space="preserve"> </w:t>
      </w:r>
      <w:r w:rsidR="005F463E" w:rsidRPr="00731AC6">
        <w:rPr>
          <w:rFonts w:ascii="Segoe UI" w:hAnsi="Segoe UI" w:cs="Segoe UI"/>
          <w:u w:val="single"/>
          <w:rtl/>
        </w:rPr>
        <w:t>בנעלי הנאשם</w:t>
      </w:r>
      <w:r w:rsidR="00A1422A" w:rsidRPr="00731AC6">
        <w:rPr>
          <w:rFonts w:ascii="Segoe UI" w:hAnsi="Segoe UI" w:cs="Segoe UI"/>
          <w:rtl/>
        </w:rPr>
        <w:t xml:space="preserve"> </w:t>
      </w:r>
      <w:r w:rsidR="00A1422A" w:rsidRPr="00731AC6">
        <w:rPr>
          <w:rFonts w:ascii="Segoe UI" w:hAnsi="Segoe UI" w:cs="Segoe UI"/>
          <w:b/>
          <w:bCs/>
          <w:color w:val="FF0000"/>
          <w:rtl/>
        </w:rPr>
        <w:t>יכול</w:t>
      </w:r>
      <w:r w:rsidR="00A1422A" w:rsidRPr="00731AC6">
        <w:rPr>
          <w:rFonts w:ascii="Segoe UI" w:hAnsi="Segoe UI" w:cs="Segoe UI"/>
          <w:rtl/>
        </w:rPr>
        <w:t xml:space="preserve"> היה לצפות את </w:t>
      </w:r>
      <w:r w:rsidR="005F463E" w:rsidRPr="00731AC6">
        <w:rPr>
          <w:rFonts w:ascii="Segoe UI" w:hAnsi="Segoe UI" w:cs="Segoe UI"/>
          <w:rtl/>
        </w:rPr>
        <w:t xml:space="preserve">התרחשות </w:t>
      </w:r>
      <w:r w:rsidR="00A1422A" w:rsidRPr="00731AC6">
        <w:rPr>
          <w:rFonts w:ascii="Segoe UI" w:hAnsi="Segoe UI" w:cs="Segoe UI"/>
          <w:rtl/>
        </w:rPr>
        <w:t>התוצאה?</w:t>
      </w:r>
    </w:p>
    <w:p w14:paraId="1FD3B2DF" w14:textId="0B06C14E" w:rsidR="0029790A" w:rsidRPr="00731AC6" w:rsidRDefault="0029790A">
      <w:pPr>
        <w:pStyle w:val="a3"/>
        <w:numPr>
          <w:ilvl w:val="0"/>
          <w:numId w:val="7"/>
        </w:numPr>
        <w:spacing w:line="240" w:lineRule="auto"/>
        <w:rPr>
          <w:rFonts w:ascii="Segoe UI" w:hAnsi="Segoe UI" w:cs="Segoe UI"/>
        </w:rPr>
      </w:pPr>
      <w:r w:rsidRPr="00731AC6">
        <w:rPr>
          <w:rFonts w:ascii="Segoe UI" w:hAnsi="Segoe UI" w:cs="Segoe UI"/>
          <w:u w:val="single"/>
          <w:rtl/>
        </w:rPr>
        <w:lastRenderedPageBreak/>
        <w:t>מבחן נורמטיבי</w:t>
      </w:r>
      <w:r w:rsidR="005F463E" w:rsidRPr="00731AC6">
        <w:rPr>
          <w:rFonts w:ascii="Segoe UI" w:hAnsi="Segoe UI" w:cs="Segoe UI"/>
          <w:u w:val="single"/>
          <w:rtl/>
        </w:rPr>
        <w:t>-אובייקטיבי</w:t>
      </w:r>
      <w:r w:rsidR="005F463E" w:rsidRPr="00731AC6">
        <w:rPr>
          <w:rFonts w:ascii="Segoe UI" w:hAnsi="Segoe UI" w:cs="Segoe UI"/>
          <w:rtl/>
        </w:rPr>
        <w:t>,(</w:t>
      </w:r>
      <w:r w:rsidRPr="00731AC6">
        <w:rPr>
          <w:rFonts w:ascii="Segoe UI" w:hAnsi="Segoe UI" w:cs="Segoe UI"/>
          <w:rtl/>
        </w:rPr>
        <w:t xml:space="preserve">מוכרע ע״י ביהמ״ש </w:t>
      </w:r>
      <w:r w:rsidRPr="00731AC6">
        <w:rPr>
          <w:rFonts w:ascii="Segoe UI" w:hAnsi="Segoe UI" w:cs="Segoe UI"/>
          <w:u w:val="single"/>
          <w:rtl/>
        </w:rPr>
        <w:t>משיקולי מדיניות</w:t>
      </w:r>
      <w:r w:rsidRPr="00731AC6">
        <w:rPr>
          <w:rFonts w:ascii="Segoe UI" w:hAnsi="Segoe UI" w:cs="Segoe UI"/>
          <w:rtl/>
        </w:rPr>
        <w:t xml:space="preserve"> וצדק</w:t>
      </w:r>
      <w:r w:rsidR="005F463E" w:rsidRPr="00731AC6">
        <w:rPr>
          <w:rFonts w:ascii="Segoe UI" w:hAnsi="Segoe UI" w:cs="Segoe UI"/>
          <w:rtl/>
        </w:rPr>
        <w:t xml:space="preserve">) </w:t>
      </w:r>
      <w:r w:rsidRPr="00731AC6">
        <w:rPr>
          <w:rFonts w:ascii="Segoe UI" w:hAnsi="Segoe UI" w:cs="Segoe UI"/>
          <w:rtl/>
        </w:rPr>
        <w:t xml:space="preserve">- </w:t>
      </w:r>
      <w:r w:rsidR="00A1422A" w:rsidRPr="00731AC6">
        <w:rPr>
          <w:rFonts w:ascii="Segoe UI" w:hAnsi="Segoe UI" w:cs="Segoe UI"/>
          <w:rtl/>
        </w:rPr>
        <w:t xml:space="preserve">האם האדם הסביר </w:t>
      </w:r>
      <w:r w:rsidR="00A1422A" w:rsidRPr="00731AC6">
        <w:rPr>
          <w:rFonts w:ascii="Segoe UI" w:hAnsi="Segoe UI" w:cs="Segoe UI"/>
          <w:b/>
          <w:bCs/>
          <w:color w:val="FF0000"/>
          <w:rtl/>
        </w:rPr>
        <w:t xml:space="preserve">צריך </w:t>
      </w:r>
      <w:r w:rsidR="00A1422A" w:rsidRPr="00731AC6">
        <w:rPr>
          <w:rFonts w:ascii="Segoe UI" w:hAnsi="Segoe UI" w:cs="Segoe UI"/>
          <w:rtl/>
        </w:rPr>
        <w:t xml:space="preserve">היה לצפות את התוצאה? </w:t>
      </w:r>
    </w:p>
    <w:p w14:paraId="1E2164B4" w14:textId="77777777" w:rsidR="00286B95" w:rsidRPr="00731AC6" w:rsidRDefault="00846244">
      <w:pPr>
        <w:pStyle w:val="a3"/>
        <w:numPr>
          <w:ilvl w:val="0"/>
          <w:numId w:val="39"/>
        </w:numPr>
        <w:spacing w:line="240" w:lineRule="auto"/>
        <w:jc w:val="both"/>
        <w:rPr>
          <w:rFonts w:ascii="Segoe UI" w:hAnsi="Segoe UI" w:cs="Segoe UI"/>
        </w:rPr>
      </w:pPr>
      <w:r w:rsidRPr="00731AC6">
        <w:rPr>
          <w:rFonts w:ascii="Segoe UI" w:hAnsi="Segoe UI" w:cs="Segoe UI"/>
          <w:u w:val="single"/>
          <w:shd w:val="clear" w:color="auto" w:fill="C5E0B3" w:themeFill="accent6" w:themeFillTint="66"/>
          <w:rtl/>
        </w:rPr>
        <w:t xml:space="preserve">פס״ד </w:t>
      </w:r>
      <w:r w:rsidR="00A1422A" w:rsidRPr="00731AC6">
        <w:rPr>
          <w:rFonts w:ascii="Segoe UI" w:hAnsi="Segoe UI" w:cs="Segoe UI"/>
          <w:u w:val="single"/>
          <w:shd w:val="clear" w:color="auto" w:fill="C5E0B3" w:themeFill="accent6" w:themeFillTint="66"/>
          <w:rtl/>
        </w:rPr>
        <w:t>פטרומיליו</w:t>
      </w:r>
      <w:r w:rsidR="00A1422A" w:rsidRPr="00731AC6">
        <w:rPr>
          <w:rFonts w:ascii="Segoe UI" w:hAnsi="Segoe UI" w:cs="Segoe UI"/>
          <w:u w:val="single"/>
          <w:rtl/>
        </w:rPr>
        <w:t xml:space="preserve"> </w:t>
      </w:r>
      <w:r w:rsidRPr="00731AC6">
        <w:rPr>
          <w:rFonts w:ascii="Segoe UI" w:hAnsi="Segoe UI" w:cs="Segoe UI"/>
          <w:u w:val="single"/>
          <w:rtl/>
        </w:rPr>
        <w:t>(שוד זקנה מוות)-</w:t>
      </w:r>
      <w:r w:rsidRPr="00731AC6">
        <w:rPr>
          <w:rFonts w:ascii="Segoe UI" w:hAnsi="Segoe UI" w:cs="Segoe UI"/>
          <w:rtl/>
        </w:rPr>
        <w:t xml:space="preserve"> פטרומליו שעבר עבירת רכוש </w:t>
      </w:r>
      <w:r w:rsidRPr="00731AC6">
        <w:rPr>
          <w:rFonts w:ascii="Segoe UI" w:hAnsi="Segoe UI" w:cs="Segoe UI"/>
          <w:b/>
          <w:bCs/>
          <w:rtl/>
        </w:rPr>
        <w:t xml:space="preserve">לא צריך היה לצפות </w:t>
      </w:r>
      <w:r w:rsidRPr="00731AC6">
        <w:rPr>
          <w:rFonts w:ascii="Segoe UI" w:hAnsi="Segoe UI" w:cs="Segoe UI"/>
          <w:rtl/>
        </w:rPr>
        <w:t>את תוצאת מוות לכן</w:t>
      </w:r>
      <w:r w:rsidRPr="00731AC6">
        <w:rPr>
          <w:rFonts w:ascii="Segoe UI" w:hAnsi="Segoe UI" w:cs="Segoe UI"/>
          <w:b/>
          <w:bCs/>
          <w:rtl/>
        </w:rPr>
        <w:t xml:space="preserve"> אין קש"ס משפטי. </w:t>
      </w:r>
      <w:r w:rsidRPr="00731AC6">
        <w:rPr>
          <w:rFonts w:ascii="Segoe UI" w:hAnsi="Segoe UI" w:cs="Segoe UI"/>
          <w:rtl/>
        </w:rPr>
        <w:t>שכיחותה של עבירת החטיפה מול נדירותה של התוצאה של הקורבן מצביעה על היעדר צפיות.</w:t>
      </w:r>
    </w:p>
    <w:p w14:paraId="551EC9D3" w14:textId="12AA3644" w:rsidR="00286B95" w:rsidRPr="00731AC6" w:rsidRDefault="00286B95">
      <w:pPr>
        <w:pStyle w:val="a3"/>
        <w:numPr>
          <w:ilvl w:val="0"/>
          <w:numId w:val="39"/>
        </w:numPr>
        <w:spacing w:line="240" w:lineRule="auto"/>
        <w:jc w:val="both"/>
        <w:rPr>
          <w:rFonts w:ascii="Segoe UI" w:hAnsi="Segoe UI" w:cs="Segoe UI"/>
          <w:rtl/>
        </w:rPr>
      </w:pPr>
      <w:r w:rsidRPr="00731AC6">
        <w:rPr>
          <w:rFonts w:ascii="Segoe UI" w:hAnsi="Segoe UI" w:cs="Segoe UI"/>
          <w:u w:val="single"/>
          <w:shd w:val="clear" w:color="auto" w:fill="C5E0B3" w:themeFill="accent6" w:themeFillTint="66"/>
          <w:rtl/>
        </w:rPr>
        <w:t>פס״ד חסיין</w:t>
      </w:r>
      <w:r w:rsidR="00530694" w:rsidRPr="00731AC6">
        <w:rPr>
          <w:rFonts w:ascii="Segoe UI" w:hAnsi="Segoe UI" w:cs="Segoe UI"/>
          <w:u w:val="single"/>
          <w:rtl/>
        </w:rPr>
        <w:t xml:space="preserve"> (אח דקר רשלנות רפואית)-</w:t>
      </w:r>
      <w:r w:rsidR="00530694" w:rsidRPr="00731AC6">
        <w:rPr>
          <w:rFonts w:ascii="Segoe UI" w:hAnsi="Segoe UI" w:cs="Segoe UI"/>
          <w:rtl/>
        </w:rPr>
        <w:t xml:space="preserve"> </w:t>
      </w:r>
      <w:r w:rsidRPr="00731AC6">
        <w:rPr>
          <w:rFonts w:ascii="Segoe UI" w:hAnsi="Segoe UI" w:cs="Segoe UI"/>
          <w:rtl/>
        </w:rPr>
        <w:t xml:space="preserve">על מנת לנתק קש"ס בשל טיפול רפואי יש להוכיח: </w:t>
      </w:r>
      <w:r w:rsidR="00530694" w:rsidRPr="00731AC6">
        <w:rPr>
          <w:rFonts w:ascii="Segoe UI" w:hAnsi="Segoe UI" w:cs="Segoe UI"/>
          <w:rtl/>
        </w:rPr>
        <w:t>(</w:t>
      </w:r>
      <w:r w:rsidR="00530694" w:rsidRPr="00731AC6">
        <w:rPr>
          <w:rFonts w:ascii="Segoe UI" w:hAnsi="Segoe UI" w:cs="Segoe UI"/>
          <w:b/>
          <w:bCs/>
          <w:rtl/>
        </w:rPr>
        <w:t>א)</w:t>
      </w:r>
      <w:r w:rsidR="00530694" w:rsidRPr="00731AC6">
        <w:rPr>
          <w:rFonts w:ascii="Segoe UI" w:hAnsi="Segoe UI" w:cs="Segoe UI"/>
          <w:rtl/>
        </w:rPr>
        <w:t xml:space="preserve">שהטיפול הרפואי הוא הגורם </w:t>
      </w:r>
      <w:r w:rsidR="00530694" w:rsidRPr="00731AC6">
        <w:rPr>
          <w:rFonts w:ascii="Segoe UI" w:hAnsi="Segoe UI" w:cs="Segoe UI"/>
          <w:b/>
          <w:bCs/>
          <w:rtl/>
        </w:rPr>
        <w:t>המיידי והיחידי</w:t>
      </w:r>
      <w:r w:rsidR="00530694" w:rsidRPr="00731AC6">
        <w:rPr>
          <w:rFonts w:ascii="Segoe UI" w:hAnsi="Segoe UI" w:cs="Segoe UI"/>
          <w:rtl/>
        </w:rPr>
        <w:t xml:space="preserve"> למוות. </w:t>
      </w:r>
      <w:r w:rsidR="00530694" w:rsidRPr="00731AC6">
        <w:rPr>
          <w:rFonts w:ascii="Segoe UI" w:hAnsi="Segoe UI" w:cs="Segoe UI"/>
          <w:b/>
          <w:bCs/>
          <w:rtl/>
        </w:rPr>
        <w:t>(ב)</w:t>
      </w:r>
      <w:r w:rsidR="00530694" w:rsidRPr="00731AC6">
        <w:rPr>
          <w:rFonts w:ascii="Segoe UI" w:hAnsi="Segoe UI" w:cs="Segoe UI"/>
          <w:rtl/>
        </w:rPr>
        <w:t xml:space="preserve">שהטיפול היה רשלני באופן חמור. </w:t>
      </w:r>
      <w:r w:rsidRPr="00731AC6">
        <w:rPr>
          <w:rFonts w:ascii="Segoe UI" w:hAnsi="Segoe UI" w:cs="Segoe UI"/>
          <w:rtl/>
        </w:rPr>
        <w:t xml:space="preserve">לא נדרשת </w:t>
      </w:r>
      <w:r w:rsidRPr="00731AC6">
        <w:rPr>
          <w:rFonts w:ascii="Segoe UI" w:hAnsi="Segoe UI" w:cs="Segoe UI"/>
          <w:b/>
          <w:bCs/>
          <w:rtl/>
        </w:rPr>
        <w:t>צפייה מדויקת</w:t>
      </w:r>
      <w:r w:rsidRPr="00731AC6">
        <w:rPr>
          <w:rFonts w:ascii="Segoe UI" w:hAnsi="Segoe UI" w:cs="Segoe UI"/>
          <w:rtl/>
        </w:rPr>
        <w:t xml:space="preserve"> של השתלשלות האירועים שהובילה למוות.</w:t>
      </w:r>
    </w:p>
    <w:p w14:paraId="3BC3BFE7" w14:textId="039612BA" w:rsidR="00A1422A" w:rsidRPr="00731AC6" w:rsidRDefault="00A1422A" w:rsidP="00731AC6">
      <w:pPr>
        <w:spacing w:line="240" w:lineRule="auto"/>
        <w:contextualSpacing/>
        <w:rPr>
          <w:rFonts w:ascii="Segoe UI" w:hAnsi="Segoe UI" w:cs="Segoe UI"/>
          <w:b/>
          <w:bCs/>
          <w:rtl/>
        </w:rPr>
      </w:pPr>
      <w:r w:rsidRPr="00731AC6">
        <w:rPr>
          <w:rFonts w:ascii="Segoe UI" w:hAnsi="Segoe UI" w:cs="Segoe UI"/>
          <w:rtl/>
        </w:rPr>
        <w:t>אם נאשם טוען לניתוק קש"ס- חובת ההוכחה</w:t>
      </w:r>
      <w:r w:rsidR="00530694" w:rsidRPr="00731AC6">
        <w:rPr>
          <w:rFonts w:ascii="Segoe UI" w:hAnsi="Segoe UI" w:cs="Segoe UI"/>
          <w:rtl/>
        </w:rPr>
        <w:t xml:space="preserve"> היא עליו</w:t>
      </w:r>
      <w:r w:rsidRPr="00731AC6">
        <w:rPr>
          <w:rFonts w:ascii="Segoe UI" w:hAnsi="Segoe UI" w:cs="Segoe UI"/>
          <w:rtl/>
        </w:rPr>
        <w:t>.</w:t>
      </w:r>
    </w:p>
    <w:p w14:paraId="2F591089" w14:textId="70DF5F44" w:rsidR="00901463" w:rsidRPr="00731AC6" w:rsidRDefault="00EE1046" w:rsidP="00731AC6">
      <w:pPr>
        <w:spacing w:line="240" w:lineRule="auto"/>
        <w:contextualSpacing/>
        <w:rPr>
          <w:rFonts w:ascii="Segoe UI" w:hAnsi="Segoe UI" w:cs="Segoe UI"/>
          <w:b/>
          <w:bCs/>
          <w:rtl/>
        </w:rPr>
      </w:pPr>
      <w:r w:rsidRPr="00731AC6">
        <w:rPr>
          <w:rFonts w:ascii="Segoe UI" w:hAnsi="Segoe UI" w:cs="Segoe UI"/>
          <w:b/>
          <w:bCs/>
          <w:shd w:val="clear" w:color="auto" w:fill="F7CAAC" w:themeFill="accent2" w:themeFillTint="66"/>
          <w:rtl/>
        </w:rPr>
        <w:t>ערעור ה</w:t>
      </w:r>
      <w:r w:rsidR="00901463" w:rsidRPr="00731AC6">
        <w:rPr>
          <w:rFonts w:ascii="Segoe UI" w:hAnsi="Segoe UI" w:cs="Segoe UI"/>
          <w:b/>
          <w:bCs/>
          <w:shd w:val="clear" w:color="auto" w:fill="F7CAAC" w:themeFill="accent2" w:themeFillTint="66"/>
          <w:rtl/>
        </w:rPr>
        <w:t>קש״ס</w:t>
      </w:r>
    </w:p>
    <w:p w14:paraId="446F4B53" w14:textId="77777777" w:rsidR="00A47FB8" w:rsidRPr="00731AC6" w:rsidRDefault="00901463">
      <w:pPr>
        <w:pStyle w:val="a3"/>
        <w:numPr>
          <w:ilvl w:val="0"/>
          <w:numId w:val="40"/>
        </w:numPr>
        <w:tabs>
          <w:tab w:val="left" w:pos="5030"/>
        </w:tabs>
        <w:spacing w:after="0" w:line="240" w:lineRule="auto"/>
        <w:jc w:val="both"/>
        <w:rPr>
          <w:rFonts w:ascii="Segoe UI" w:hAnsi="Segoe UI" w:cs="Segoe UI"/>
        </w:rPr>
      </w:pPr>
      <w:r w:rsidRPr="00731AC6">
        <w:rPr>
          <w:rFonts w:ascii="Segoe UI" w:hAnsi="Segoe UI" w:cs="Segoe UI"/>
          <w:b/>
          <w:bCs/>
          <w:color w:val="000000" w:themeColor="text1"/>
          <w:rtl/>
        </w:rPr>
        <w:t xml:space="preserve">מבחן הגולגולת הדקה: </w:t>
      </w:r>
      <w:r w:rsidRPr="00731AC6">
        <w:rPr>
          <w:rFonts w:ascii="Segoe UI" w:hAnsi="Segoe UI" w:cs="Segoe UI"/>
          <w:rtl/>
        </w:rPr>
        <w:t xml:space="preserve">על הנאשם לצפות את התוצאה גם אם רגישותו של הצד השני הוא גורם שסייע לגרימת התוצאה. </w:t>
      </w:r>
      <w:r w:rsidRPr="00731AC6">
        <w:rPr>
          <w:rFonts w:ascii="Segoe UI" w:hAnsi="Segoe UI" w:cs="Segoe UI"/>
          <w:color w:val="000000" w:themeColor="text1"/>
          <w:u w:val="single"/>
          <w:rtl/>
        </w:rPr>
        <w:t>אל מול</w:t>
      </w:r>
      <w:r w:rsidRPr="00731AC6">
        <w:rPr>
          <w:rFonts w:ascii="Segoe UI" w:hAnsi="Segoe UI" w:cs="Segoe UI"/>
          <w:color w:val="000000" w:themeColor="text1"/>
          <w:rtl/>
        </w:rPr>
        <w:t xml:space="preserve">- </w:t>
      </w:r>
    </w:p>
    <w:p w14:paraId="4151FE4E" w14:textId="77777777" w:rsidR="00A47FB8" w:rsidRPr="00731AC6" w:rsidRDefault="00901463" w:rsidP="00731AC6">
      <w:pPr>
        <w:pStyle w:val="a3"/>
        <w:tabs>
          <w:tab w:val="left" w:pos="5030"/>
        </w:tabs>
        <w:spacing w:after="0" w:line="240" w:lineRule="auto"/>
        <w:ind w:left="360"/>
        <w:jc w:val="both"/>
        <w:rPr>
          <w:rFonts w:ascii="Segoe UI" w:hAnsi="Segoe UI" w:cs="Segoe UI"/>
          <w:shd w:val="clear" w:color="auto" w:fill="C5E0B3" w:themeFill="accent6" w:themeFillTint="66"/>
          <w:rtl/>
        </w:rPr>
      </w:pPr>
      <w:r w:rsidRPr="00731AC6">
        <w:rPr>
          <w:rFonts w:ascii="Segoe UI" w:hAnsi="Segoe UI" w:cs="Segoe UI"/>
          <w:b/>
          <w:bCs/>
          <w:color w:val="000000" w:themeColor="text1"/>
          <w:rtl/>
        </w:rPr>
        <w:t>מבחן ה</w:t>
      </w:r>
      <w:r w:rsidR="00A1422A" w:rsidRPr="00731AC6">
        <w:rPr>
          <w:rFonts w:ascii="Segoe UI" w:hAnsi="Segoe UI" w:cs="Segoe UI"/>
          <w:b/>
          <w:bCs/>
          <w:color w:val="000000" w:themeColor="text1"/>
          <w:rtl/>
        </w:rPr>
        <w:t xml:space="preserve">גולגולת </w:t>
      </w:r>
      <w:r w:rsidRPr="00731AC6">
        <w:rPr>
          <w:rFonts w:ascii="Segoe UI" w:hAnsi="Segoe UI" w:cs="Segoe UI"/>
          <w:b/>
          <w:bCs/>
          <w:color w:val="000000" w:themeColor="text1"/>
          <w:rtl/>
        </w:rPr>
        <w:t>ה</w:t>
      </w:r>
      <w:r w:rsidR="00A1422A" w:rsidRPr="00731AC6">
        <w:rPr>
          <w:rFonts w:ascii="Segoe UI" w:hAnsi="Segoe UI" w:cs="Segoe UI"/>
          <w:b/>
          <w:bCs/>
          <w:color w:val="000000" w:themeColor="text1"/>
          <w:rtl/>
        </w:rPr>
        <w:t>דקיקה</w:t>
      </w:r>
      <w:r w:rsidRPr="00731AC6">
        <w:rPr>
          <w:rFonts w:ascii="Segoe UI" w:hAnsi="Segoe UI" w:cs="Segoe UI"/>
          <w:color w:val="000000" w:themeColor="text1"/>
          <w:rtl/>
        </w:rPr>
        <w:t>:</w:t>
      </w:r>
      <w:r w:rsidR="00A47FB8" w:rsidRPr="00731AC6">
        <w:rPr>
          <w:rFonts w:ascii="Segoe UI" w:hAnsi="Segoe UI" w:cs="Segoe UI"/>
          <w:b/>
          <w:bCs/>
          <w:color w:val="000000" w:themeColor="text1"/>
          <w:rtl/>
        </w:rPr>
        <w:t xml:space="preserve"> </w:t>
      </w:r>
      <w:r w:rsidR="00A47FB8" w:rsidRPr="00731AC6">
        <w:rPr>
          <w:rFonts w:ascii="Segoe UI" w:hAnsi="Segoe UI" w:cs="Segoe UI"/>
          <w:rtl/>
        </w:rPr>
        <w:t xml:space="preserve">גורם נדיר מאוד שלא היית יכול או צריך לצפות ולכן, כן מנתקת קש"ס משפטי. </w:t>
      </w:r>
    </w:p>
    <w:p w14:paraId="76DD6246" w14:textId="70EA45D6" w:rsidR="00EE1046" w:rsidRPr="00731AC6" w:rsidRDefault="00A47FB8">
      <w:pPr>
        <w:pStyle w:val="a3"/>
        <w:numPr>
          <w:ilvl w:val="0"/>
          <w:numId w:val="41"/>
        </w:numPr>
        <w:tabs>
          <w:tab w:val="left" w:pos="5030"/>
        </w:tabs>
        <w:spacing w:after="0" w:line="240" w:lineRule="auto"/>
        <w:jc w:val="both"/>
        <w:rPr>
          <w:rFonts w:ascii="Segoe UI" w:hAnsi="Segoe UI" w:cs="Segoe UI"/>
          <w:u w:val="single"/>
        </w:rPr>
      </w:pPr>
      <w:r w:rsidRPr="00731AC6">
        <w:rPr>
          <w:rFonts w:ascii="Segoe UI" w:hAnsi="Segoe UI" w:cs="Segoe UI"/>
          <w:u w:val="single"/>
          <w:shd w:val="clear" w:color="auto" w:fill="C5E0B3" w:themeFill="accent6" w:themeFillTint="66"/>
          <w:rtl/>
        </w:rPr>
        <w:t>פס״ד פטרומיליו</w:t>
      </w:r>
      <w:r w:rsidR="0054229E" w:rsidRPr="00731AC6">
        <w:rPr>
          <w:rFonts w:ascii="Segoe UI" w:hAnsi="Segoe UI" w:cs="Segoe UI"/>
          <w:u w:val="single"/>
          <w:rtl/>
        </w:rPr>
        <w:t xml:space="preserve"> (שוד זקנה מוות)</w:t>
      </w:r>
    </w:p>
    <w:p w14:paraId="784DA508" w14:textId="4456AFC9" w:rsidR="00874134" w:rsidRPr="00731AC6" w:rsidRDefault="00A47FB8">
      <w:pPr>
        <w:pStyle w:val="a3"/>
        <w:numPr>
          <w:ilvl w:val="0"/>
          <w:numId w:val="41"/>
        </w:numPr>
        <w:tabs>
          <w:tab w:val="left" w:pos="5030"/>
        </w:tabs>
        <w:spacing w:after="0" w:line="240" w:lineRule="auto"/>
        <w:jc w:val="both"/>
        <w:rPr>
          <w:rFonts w:ascii="Segoe UI" w:hAnsi="Segoe UI" w:cs="Segoe UI"/>
        </w:rPr>
      </w:pPr>
      <w:r w:rsidRPr="00731AC6">
        <w:rPr>
          <w:rFonts w:ascii="Segoe UI" w:hAnsi="Segoe UI" w:cs="Segoe UI"/>
          <w:u w:val="single"/>
          <w:shd w:val="clear" w:color="auto" w:fill="C5E0B3" w:themeFill="accent6" w:themeFillTint="66"/>
          <w:rtl/>
        </w:rPr>
        <w:t>פס״ד מלכה</w:t>
      </w:r>
      <w:r w:rsidR="00874134" w:rsidRPr="00731AC6">
        <w:rPr>
          <w:rFonts w:ascii="Segoe UI" w:hAnsi="Segoe UI" w:cs="Segoe UI"/>
          <w:u w:val="single"/>
          <w:rtl/>
        </w:rPr>
        <w:t xml:space="preserve"> (ילד ת״ד טטנוס)-</w:t>
      </w:r>
      <w:r w:rsidR="00874134" w:rsidRPr="00731AC6">
        <w:rPr>
          <w:rFonts w:ascii="Segoe UI" w:hAnsi="Segoe UI" w:cs="Segoe UI"/>
          <w:rtl/>
        </w:rPr>
        <w:t xml:space="preserve"> במקרה כזה אופן קרות המוות וממדי הנזק הם כאלו שהאדם הסביר לא יכול היה וצריך לצפות.</w:t>
      </w:r>
      <w:r w:rsidR="00874134" w:rsidRPr="00731AC6">
        <w:rPr>
          <w:rFonts w:ascii="Segoe UI" w:hAnsi="Segoe UI" w:cs="Segoe UI"/>
          <w:b/>
          <w:bCs/>
          <w:rtl/>
        </w:rPr>
        <w:t xml:space="preserve"> </w:t>
      </w:r>
    </w:p>
    <w:p w14:paraId="2DBEFDE0" w14:textId="643C3710" w:rsidR="00EE1046" w:rsidRPr="00731AC6" w:rsidRDefault="00EE1046">
      <w:pPr>
        <w:pStyle w:val="a3"/>
        <w:numPr>
          <w:ilvl w:val="0"/>
          <w:numId w:val="40"/>
        </w:numPr>
        <w:tabs>
          <w:tab w:val="left" w:pos="5030"/>
        </w:tabs>
        <w:spacing w:after="0" w:line="240" w:lineRule="auto"/>
        <w:jc w:val="both"/>
        <w:rPr>
          <w:rFonts w:ascii="Segoe UI" w:hAnsi="Segoe UI" w:cs="Segoe UI"/>
          <w:b/>
          <w:bCs/>
        </w:rPr>
      </w:pPr>
      <w:r w:rsidRPr="00731AC6">
        <w:rPr>
          <w:rFonts w:ascii="Segoe UI" w:hAnsi="Segoe UI" w:cs="Segoe UI"/>
          <w:b/>
          <w:bCs/>
          <w:rtl/>
        </w:rPr>
        <w:t xml:space="preserve">ניתוק קש״ס – ״גורם זר מתערב״: </w:t>
      </w:r>
      <w:r w:rsidRPr="00731AC6">
        <w:rPr>
          <w:rFonts w:ascii="Segoe UI" w:hAnsi="Segoe UI" w:cs="Segoe UI"/>
          <w:rtl/>
        </w:rPr>
        <w:t>בין הפעולה של הנאשם לבין התוצאה קרה משהו נוסף, שמחייב הגעה לתוצאה לפיה לא קיים קשר סיבתי (האדם הסביר לא צריך לצפות).</w:t>
      </w:r>
      <w:r w:rsidRPr="00731AC6">
        <w:rPr>
          <w:rFonts w:ascii="Segoe UI" w:hAnsi="Segoe UI" w:cs="Segoe UI"/>
          <w:b/>
          <w:bCs/>
          <w:color w:val="000000" w:themeColor="text1"/>
          <w:rtl/>
        </w:rPr>
        <w:t xml:space="preserve"> </w:t>
      </w:r>
      <w:r w:rsidRPr="00731AC6">
        <w:rPr>
          <w:rFonts w:ascii="Segoe UI" w:hAnsi="Segoe UI" w:cs="Segoe UI"/>
          <w:color w:val="000000" w:themeColor="text1"/>
          <w:rtl/>
        </w:rPr>
        <w:t>כדי שזה ינתק קש"ס צריך שזה יהיה אירוע שהנאשם לא</w:t>
      </w:r>
      <w:r w:rsidRPr="00731AC6">
        <w:rPr>
          <w:rFonts w:ascii="Segoe UI" w:hAnsi="Segoe UI" w:cs="Segoe UI"/>
          <w:b/>
          <w:bCs/>
          <w:color w:val="000000" w:themeColor="text1"/>
          <w:rtl/>
        </w:rPr>
        <w:t xml:space="preserve"> יכול או היה צריך לצפות.</w:t>
      </w:r>
      <w:r w:rsidR="0054229E" w:rsidRPr="00731AC6">
        <w:rPr>
          <w:rFonts w:ascii="Segoe UI" w:hAnsi="Segoe UI" w:cs="Segoe UI"/>
          <w:b/>
          <w:bCs/>
          <w:rtl/>
        </w:rPr>
        <w:t xml:space="preserve"> </w:t>
      </w:r>
    </w:p>
    <w:p w14:paraId="62123E16" w14:textId="0CB06A28" w:rsidR="00510B3C" w:rsidRPr="00731AC6" w:rsidRDefault="00510B3C">
      <w:pPr>
        <w:pStyle w:val="a3"/>
        <w:numPr>
          <w:ilvl w:val="0"/>
          <w:numId w:val="42"/>
        </w:numPr>
        <w:tabs>
          <w:tab w:val="left" w:pos="5030"/>
        </w:tabs>
        <w:spacing w:after="0" w:line="240" w:lineRule="auto"/>
        <w:jc w:val="both"/>
        <w:rPr>
          <w:rFonts w:ascii="Segoe UI" w:hAnsi="Segoe UI" w:cs="Segoe UI"/>
          <w:b/>
          <w:bCs/>
        </w:rPr>
      </w:pPr>
      <w:r w:rsidRPr="00731AC6">
        <w:rPr>
          <w:rFonts w:ascii="Segoe UI" w:hAnsi="Segoe UI" w:cs="Segoe UI"/>
          <w:u w:val="single"/>
          <w:shd w:val="clear" w:color="auto" w:fill="C5E0B3" w:themeFill="accent6" w:themeFillTint="66"/>
          <w:rtl/>
        </w:rPr>
        <w:t>פס"ד לורנס</w:t>
      </w:r>
      <w:r w:rsidRPr="00731AC6">
        <w:rPr>
          <w:rFonts w:ascii="Segoe UI" w:hAnsi="Segoe UI" w:cs="Segoe UI"/>
          <w:u w:val="single"/>
          <w:rtl/>
        </w:rPr>
        <w:t xml:space="preserve"> (רולטה רוסית) -</w:t>
      </w:r>
      <w:r w:rsidRPr="00731AC6">
        <w:rPr>
          <w:rFonts w:ascii="Segoe UI" w:hAnsi="Segoe UI" w:cs="Segoe UI"/>
          <w:rtl/>
        </w:rPr>
        <w:t xml:space="preserve"> כדי </w:t>
      </w:r>
      <w:r w:rsidRPr="00731AC6">
        <w:rPr>
          <w:rFonts w:ascii="Segoe UI" w:hAnsi="Segoe UI" w:cs="Segoe UI"/>
          <w:b/>
          <w:bCs/>
          <w:color w:val="000000" w:themeColor="text1"/>
          <w:rtl/>
        </w:rPr>
        <w:t>שגורם זר</w:t>
      </w:r>
      <w:r w:rsidRPr="00731AC6">
        <w:rPr>
          <w:rFonts w:ascii="Segoe UI" w:hAnsi="Segoe UI" w:cs="Segoe UI"/>
          <w:color w:val="000000" w:themeColor="text1"/>
          <w:rtl/>
        </w:rPr>
        <w:t xml:space="preserve"> </w:t>
      </w:r>
      <w:r w:rsidRPr="00731AC6">
        <w:rPr>
          <w:rFonts w:ascii="Segoe UI" w:hAnsi="Segoe UI" w:cs="Segoe UI"/>
          <w:rtl/>
        </w:rPr>
        <w:t xml:space="preserve">ינתק את הקש"ס צריך שהגורם הזר יהיה </w:t>
      </w:r>
      <w:r w:rsidRPr="00731AC6">
        <w:rPr>
          <w:rFonts w:ascii="Segoe UI" w:hAnsi="Segoe UI" w:cs="Segoe UI"/>
          <w:b/>
          <w:bCs/>
          <w:rtl/>
        </w:rPr>
        <w:t>מחוץ לצפיות הסבירה.</w:t>
      </w:r>
      <w:r w:rsidRPr="00731AC6">
        <w:rPr>
          <w:rFonts w:ascii="Segoe UI" w:hAnsi="Segoe UI" w:cs="Segoe UI"/>
          <w:rtl/>
        </w:rPr>
        <w:t xml:space="preserve"> לכן הרשלנות התורמת של הקורבן לא יכולה להוות גורם זר מתערב כי המשחק ב"רולטה רוסית" מעלה סיכונים צפויים.  </w:t>
      </w:r>
    </w:p>
    <w:p w14:paraId="66E53607" w14:textId="3C01DE16" w:rsidR="0054229E" w:rsidRPr="00731AC6" w:rsidRDefault="0054229E">
      <w:pPr>
        <w:pStyle w:val="a3"/>
        <w:numPr>
          <w:ilvl w:val="0"/>
          <w:numId w:val="42"/>
        </w:numPr>
        <w:tabs>
          <w:tab w:val="left" w:pos="5030"/>
        </w:tabs>
        <w:spacing w:after="0" w:line="240" w:lineRule="auto"/>
        <w:jc w:val="both"/>
        <w:rPr>
          <w:rFonts w:ascii="Segoe UI" w:hAnsi="Segoe UI" w:cs="Segoe UI"/>
        </w:rPr>
      </w:pPr>
      <w:r w:rsidRPr="00731AC6">
        <w:rPr>
          <w:rFonts w:ascii="Segoe UI" w:hAnsi="Segoe UI" w:cs="Segoe UI"/>
          <w:u w:val="single"/>
          <w:shd w:val="clear" w:color="auto" w:fill="C5E0B3" w:themeFill="accent6" w:themeFillTint="66"/>
          <w:rtl/>
        </w:rPr>
        <w:t>פס״ד מלכה</w:t>
      </w:r>
      <w:r w:rsidRPr="00731AC6">
        <w:rPr>
          <w:rFonts w:ascii="Segoe UI" w:hAnsi="Segoe UI" w:cs="Segoe UI"/>
          <w:u w:val="single"/>
          <w:rtl/>
        </w:rPr>
        <w:t xml:space="preserve"> (ילד ת״ד טטנוס)-</w:t>
      </w:r>
      <w:r w:rsidRPr="00731AC6">
        <w:rPr>
          <w:rFonts w:ascii="Segoe UI" w:hAnsi="Segoe UI" w:cs="Segoe UI"/>
          <w:rtl/>
        </w:rPr>
        <w:t xml:space="preserve"> במקרה כזה אופן קרות המוות וממדי הנזק הם כאלו שהאדם הסביר לא יכול היה וצריך לצפות.</w:t>
      </w:r>
      <w:r w:rsidRPr="00731AC6">
        <w:rPr>
          <w:rFonts w:ascii="Segoe UI" w:hAnsi="Segoe UI" w:cs="Segoe UI"/>
          <w:b/>
          <w:bCs/>
          <w:rtl/>
        </w:rPr>
        <w:t xml:space="preserve"> </w:t>
      </w:r>
    </w:p>
    <w:p w14:paraId="446C176D" w14:textId="4634FCBC" w:rsidR="00510B3C" w:rsidRPr="00731AC6" w:rsidRDefault="00F04940">
      <w:pPr>
        <w:pStyle w:val="a3"/>
        <w:numPr>
          <w:ilvl w:val="0"/>
          <w:numId w:val="42"/>
        </w:numPr>
        <w:tabs>
          <w:tab w:val="left" w:pos="5030"/>
        </w:tabs>
        <w:spacing w:after="0" w:line="240" w:lineRule="auto"/>
        <w:jc w:val="both"/>
        <w:rPr>
          <w:rFonts w:ascii="Segoe UI" w:hAnsi="Segoe UI" w:cs="Segoe UI"/>
          <w:b/>
          <w:bCs/>
        </w:rPr>
      </w:pPr>
      <w:r w:rsidRPr="00731AC6">
        <w:rPr>
          <w:rFonts w:ascii="Segoe UI" w:hAnsi="Segoe UI" w:cs="Segoe UI"/>
          <w:u w:val="single"/>
          <w:shd w:val="clear" w:color="auto" w:fill="C5E0B3" w:themeFill="accent6" w:themeFillTint="66"/>
          <w:rtl/>
        </w:rPr>
        <w:t>פס"ד פלוני</w:t>
      </w:r>
      <w:r w:rsidR="008E4EA5" w:rsidRPr="00731AC6">
        <w:rPr>
          <w:rFonts w:ascii="Segoe UI" w:hAnsi="Segoe UI" w:cs="Segoe UI"/>
          <w:u w:val="single"/>
          <w:rtl/>
        </w:rPr>
        <w:t xml:space="preserve"> (נחש במנוע) -</w:t>
      </w:r>
      <w:r w:rsidR="008E4EA5" w:rsidRPr="00731AC6">
        <w:rPr>
          <w:rFonts w:ascii="Segoe UI" w:hAnsi="Segoe UI" w:cs="Segoe UI"/>
          <w:rtl/>
        </w:rPr>
        <w:t xml:space="preserve"> הנחש הוא גורם זר מתערב שלא ניתן היה לצפות ולכן הקש"ס מתנתק.</w:t>
      </w:r>
    </w:p>
    <w:p w14:paraId="5CCF187F" w14:textId="5DD6CA70" w:rsidR="00EE1046" w:rsidRPr="00731AC6" w:rsidRDefault="008E4EA5">
      <w:pPr>
        <w:pStyle w:val="a3"/>
        <w:numPr>
          <w:ilvl w:val="0"/>
          <w:numId w:val="42"/>
        </w:numPr>
        <w:tabs>
          <w:tab w:val="left" w:pos="5030"/>
        </w:tabs>
        <w:spacing w:after="0" w:line="240" w:lineRule="auto"/>
        <w:jc w:val="both"/>
        <w:rPr>
          <w:rFonts w:ascii="Segoe UI" w:hAnsi="Segoe UI" w:cs="Segoe UI"/>
          <w:b/>
          <w:bCs/>
        </w:rPr>
      </w:pPr>
      <w:r w:rsidRPr="00731AC6">
        <w:rPr>
          <w:rFonts w:ascii="Segoe UI" w:hAnsi="Segoe UI" w:cs="Segoe UI"/>
          <w:u w:val="single"/>
          <w:shd w:val="clear" w:color="auto" w:fill="C5E0B3" w:themeFill="accent6" w:themeFillTint="66"/>
          <w:rtl/>
        </w:rPr>
        <w:t>פס"ד צברי</w:t>
      </w:r>
      <w:r w:rsidRPr="00731AC6">
        <w:rPr>
          <w:rFonts w:ascii="Segoe UI" w:hAnsi="Segoe UI" w:cs="Segoe UI"/>
          <w:u w:val="single"/>
          <w:rtl/>
        </w:rPr>
        <w:t>(שידול לזנות הימלטות) -</w:t>
      </w:r>
      <w:r w:rsidRPr="00731AC6">
        <w:rPr>
          <w:rFonts w:ascii="Segoe UI" w:hAnsi="Segoe UI" w:cs="Segoe UI"/>
          <w:rtl/>
        </w:rPr>
        <w:t xml:space="preserve"> </w:t>
      </w:r>
      <w:r w:rsidR="003E133B" w:rsidRPr="00731AC6">
        <w:rPr>
          <w:rFonts w:ascii="Segoe UI" w:hAnsi="Segoe UI" w:cs="Segoe UI"/>
          <w:rtl/>
        </w:rPr>
        <w:t xml:space="preserve">המבחן שקובע  ס׳ 309(3) - גרימת מוות עקב איום באלימות הוא </w:t>
      </w:r>
      <w:r w:rsidR="003E133B" w:rsidRPr="00731AC6">
        <w:rPr>
          <w:rFonts w:ascii="Segoe UI" w:hAnsi="Segoe UI" w:cs="Segoe UI"/>
          <w:b/>
          <w:bCs/>
          <w:rtl/>
        </w:rPr>
        <w:t>מבחן סובייקטיבי</w:t>
      </w:r>
      <w:r w:rsidR="003E133B" w:rsidRPr="00731AC6">
        <w:rPr>
          <w:rFonts w:ascii="Segoe UI" w:hAnsi="Segoe UI" w:cs="Segoe UI"/>
          <w:rtl/>
        </w:rPr>
        <w:t xml:space="preserve"> – תחושת הקורבן. המאיים באלימות </w:t>
      </w:r>
      <w:r w:rsidR="003E133B" w:rsidRPr="00731AC6">
        <w:rPr>
          <w:rFonts w:ascii="Segoe UI" w:hAnsi="Segoe UI" w:cs="Segoe UI"/>
          <w:u w:val="single"/>
          <w:rtl/>
        </w:rPr>
        <w:t>מסתכן בכך שאיומיו יפלו על אוזנו של אדם רגיש</w:t>
      </w:r>
      <w:r w:rsidR="003E133B" w:rsidRPr="00731AC6">
        <w:rPr>
          <w:rFonts w:ascii="Segoe UI" w:hAnsi="Segoe UI" w:cs="Segoe UI"/>
          <w:rtl/>
        </w:rPr>
        <w:t xml:space="preserve"> ונפחד. כלומר, המערערים היו צריכים לצפות</w:t>
      </w:r>
      <w:r w:rsidR="003E133B" w:rsidRPr="00731AC6">
        <w:rPr>
          <w:rFonts w:ascii="Segoe UI" w:hAnsi="Segoe UI" w:cs="Segoe UI"/>
          <w:b/>
          <w:bCs/>
          <w:rtl/>
        </w:rPr>
        <w:t xml:space="preserve"> </w:t>
      </w:r>
      <w:r w:rsidR="003E133B" w:rsidRPr="00731AC6">
        <w:rPr>
          <w:rFonts w:ascii="Segoe UI" w:hAnsi="Segoe UI" w:cs="Segoe UI"/>
          <w:rtl/>
        </w:rPr>
        <w:t>את הקפיצה אל מותה.</w:t>
      </w:r>
    </w:p>
    <w:p w14:paraId="63BAF37A" w14:textId="4EDC071F" w:rsidR="0034109D" w:rsidRPr="00731AC6" w:rsidRDefault="0034109D">
      <w:pPr>
        <w:pStyle w:val="a3"/>
        <w:numPr>
          <w:ilvl w:val="0"/>
          <w:numId w:val="42"/>
        </w:numPr>
        <w:tabs>
          <w:tab w:val="left" w:pos="5030"/>
        </w:tabs>
        <w:spacing w:after="0" w:line="240" w:lineRule="auto"/>
        <w:jc w:val="both"/>
        <w:rPr>
          <w:rFonts w:ascii="Segoe UI" w:hAnsi="Segoe UI" w:cs="Segoe UI"/>
          <w:b/>
          <w:bCs/>
        </w:rPr>
      </w:pPr>
      <w:r w:rsidRPr="00731AC6">
        <w:rPr>
          <w:rFonts w:ascii="Segoe UI" w:hAnsi="Segoe UI" w:cs="Segoe UI"/>
          <w:u w:val="single"/>
          <w:shd w:val="clear" w:color="auto" w:fill="C5E0B3" w:themeFill="accent6" w:themeFillTint="66"/>
          <w:rtl/>
        </w:rPr>
        <w:t xml:space="preserve">פס"ד יקירביץ </w:t>
      </w:r>
      <w:r w:rsidRPr="00731AC6">
        <w:rPr>
          <w:rFonts w:ascii="Segoe UI" w:hAnsi="Segoe UI" w:cs="Segoe UI"/>
          <w:u w:val="single"/>
          <w:rtl/>
        </w:rPr>
        <w:t>(רופא החלטות שגויות)</w:t>
      </w:r>
      <w:r w:rsidRPr="00731AC6">
        <w:rPr>
          <w:rFonts w:ascii="Segoe UI" w:hAnsi="Segoe UI" w:cs="Segoe UI"/>
          <w:b/>
          <w:bCs/>
          <w:u w:val="single"/>
          <w:rtl/>
        </w:rPr>
        <w:t xml:space="preserve"> </w:t>
      </w:r>
      <w:r w:rsidRPr="00731AC6">
        <w:rPr>
          <w:rFonts w:ascii="Segoe UI" w:hAnsi="Segoe UI" w:cs="Segoe UI"/>
          <w:u w:val="single"/>
          <w:rtl/>
        </w:rPr>
        <w:t>-</w:t>
      </w:r>
      <w:r w:rsidRPr="00731AC6">
        <w:rPr>
          <w:rFonts w:ascii="Segoe UI" w:hAnsi="Segoe UI" w:cs="Segoe UI"/>
          <w:rtl/>
        </w:rPr>
        <w:t xml:space="preserve"> </w:t>
      </w:r>
      <w:r w:rsidRPr="00731AC6">
        <w:rPr>
          <w:rFonts w:ascii="Segoe UI" w:hAnsi="Segoe UI" w:cs="Segoe UI"/>
          <w:b/>
          <w:bCs/>
          <w:rtl/>
        </w:rPr>
        <w:t>החשת מוות</w:t>
      </w:r>
      <w:r w:rsidRPr="00731AC6">
        <w:rPr>
          <w:rFonts w:ascii="Segoe UI" w:hAnsi="Segoe UI" w:cs="Segoe UI"/>
          <w:rtl/>
        </w:rPr>
        <w:t xml:space="preserve"> כמוה כגרימת מוות- קשר סיבתי משפטי ועובדתי.</w:t>
      </w:r>
    </w:p>
    <w:p w14:paraId="6A09FDE3" w14:textId="481E3633" w:rsidR="0034109D" w:rsidRPr="00731AC6" w:rsidRDefault="00A1484E">
      <w:pPr>
        <w:pStyle w:val="a3"/>
        <w:numPr>
          <w:ilvl w:val="0"/>
          <w:numId w:val="42"/>
        </w:numPr>
        <w:tabs>
          <w:tab w:val="left" w:pos="5030"/>
        </w:tabs>
        <w:spacing w:after="0" w:line="240" w:lineRule="auto"/>
        <w:jc w:val="both"/>
        <w:rPr>
          <w:rFonts w:ascii="Segoe UI" w:hAnsi="Segoe UI" w:cs="Segoe UI"/>
          <w:b/>
          <w:bCs/>
        </w:rPr>
      </w:pPr>
      <w:r w:rsidRPr="00731AC6">
        <w:rPr>
          <w:rFonts w:ascii="Segoe UI" w:hAnsi="Segoe UI" w:cs="Segoe UI"/>
          <w:u w:val="single"/>
          <w:shd w:val="clear" w:color="auto" w:fill="C5E0B3" w:themeFill="accent6" w:themeFillTint="66"/>
          <w:rtl/>
        </w:rPr>
        <w:t>פס"ד ביטון</w:t>
      </w:r>
      <w:r w:rsidRPr="00731AC6">
        <w:rPr>
          <w:rFonts w:ascii="Segoe UI" w:hAnsi="Segoe UI" w:cs="Segoe UI"/>
          <w:b/>
          <w:bCs/>
          <w:u w:val="single"/>
          <w:rtl/>
        </w:rPr>
        <w:t xml:space="preserve"> </w:t>
      </w:r>
      <w:r w:rsidRPr="00731AC6">
        <w:rPr>
          <w:rFonts w:ascii="Segoe UI" w:hAnsi="Segoe UI" w:cs="Segoe UI"/>
          <w:u w:val="single"/>
          <w:rtl/>
        </w:rPr>
        <w:t>(סכין צוואר תזוזה) -</w:t>
      </w:r>
      <w:r w:rsidRPr="00731AC6">
        <w:rPr>
          <w:rFonts w:ascii="Segoe UI" w:hAnsi="Segoe UI" w:cs="Segoe UI"/>
          <w:b/>
          <w:bCs/>
          <w:rtl/>
        </w:rPr>
        <w:t xml:space="preserve"> </w:t>
      </w:r>
      <w:r w:rsidRPr="00731AC6">
        <w:rPr>
          <w:rFonts w:ascii="Segoe UI" w:hAnsi="Segoe UI" w:cs="Segoe UI"/>
          <w:rtl/>
        </w:rPr>
        <w:t>מבחן הצפיות- מצפים מהעבריין שיצפה את המצב.</w:t>
      </w:r>
    </w:p>
    <w:p w14:paraId="4A122BE0" w14:textId="598EB444" w:rsidR="00A1484E" w:rsidRPr="00731AC6" w:rsidRDefault="00A1484E">
      <w:pPr>
        <w:pStyle w:val="a3"/>
        <w:numPr>
          <w:ilvl w:val="0"/>
          <w:numId w:val="42"/>
        </w:numPr>
        <w:tabs>
          <w:tab w:val="left" w:pos="5030"/>
        </w:tabs>
        <w:spacing w:after="0" w:line="240" w:lineRule="auto"/>
        <w:jc w:val="both"/>
        <w:rPr>
          <w:rFonts w:ascii="Segoe UI" w:hAnsi="Segoe UI" w:cs="Segoe UI"/>
          <w:b/>
          <w:bCs/>
        </w:rPr>
      </w:pPr>
      <w:r w:rsidRPr="00731AC6">
        <w:rPr>
          <w:rFonts w:ascii="Segoe UI" w:hAnsi="Segoe UI" w:cs="Segoe UI"/>
          <w:u w:val="single"/>
          <w:shd w:val="clear" w:color="auto" w:fill="C5E0B3" w:themeFill="accent6" w:themeFillTint="66"/>
          <w:rtl/>
        </w:rPr>
        <w:t>פס"ד יוסי מלאך</w:t>
      </w:r>
      <w:r w:rsidR="0054229E" w:rsidRPr="00731AC6">
        <w:rPr>
          <w:rFonts w:ascii="Segoe UI" w:hAnsi="Segoe UI" w:cs="Segoe UI"/>
          <w:b/>
          <w:bCs/>
          <w:u w:val="single"/>
          <w:rtl/>
        </w:rPr>
        <w:t xml:space="preserve"> </w:t>
      </w:r>
      <w:r w:rsidR="0054229E" w:rsidRPr="00731AC6">
        <w:rPr>
          <w:rFonts w:ascii="Segoe UI" w:hAnsi="Segoe UI" w:cs="Segoe UI"/>
          <w:u w:val="single"/>
          <w:rtl/>
        </w:rPr>
        <w:t>(חזיז כדורגל) –</w:t>
      </w:r>
      <w:r w:rsidR="0054229E" w:rsidRPr="00731AC6">
        <w:rPr>
          <w:rFonts w:ascii="Segoe UI" w:hAnsi="Segoe UI" w:cs="Segoe UI"/>
          <w:rtl/>
        </w:rPr>
        <w:t xml:space="preserve"> היה צריך לצפות שמישהו יפגע. </w:t>
      </w:r>
    </w:p>
    <w:p w14:paraId="52A67270" w14:textId="31207954" w:rsidR="00915158" w:rsidRPr="00731AC6" w:rsidRDefault="00915158">
      <w:pPr>
        <w:pStyle w:val="a3"/>
        <w:numPr>
          <w:ilvl w:val="0"/>
          <w:numId w:val="42"/>
        </w:numPr>
        <w:tabs>
          <w:tab w:val="left" w:pos="5030"/>
        </w:tabs>
        <w:spacing w:after="0" w:line="240" w:lineRule="auto"/>
        <w:jc w:val="both"/>
        <w:rPr>
          <w:rFonts w:ascii="Segoe UI" w:hAnsi="Segoe UI" w:cs="Segoe UI"/>
          <w:b/>
          <w:bCs/>
        </w:rPr>
      </w:pPr>
      <w:r w:rsidRPr="00731AC6">
        <w:rPr>
          <w:rFonts w:ascii="Segoe UI" w:hAnsi="Segoe UI" w:cs="Segoe UI"/>
          <w:u w:val="single"/>
          <w:shd w:val="clear" w:color="auto" w:fill="C5E0B3" w:themeFill="accent6" w:themeFillTint="66"/>
          <w:rtl/>
        </w:rPr>
        <w:t>פס"ד יעקובוב</w:t>
      </w:r>
      <w:r w:rsidRPr="00731AC6">
        <w:rPr>
          <w:rFonts w:ascii="Segoe UI" w:hAnsi="Segoe UI" w:cs="Segoe UI"/>
          <w:u w:val="single"/>
          <w:rtl/>
        </w:rPr>
        <w:t xml:space="preserve"> (התעללות אישה התאבדות</w:t>
      </w:r>
      <w:r w:rsidRPr="00731AC6">
        <w:rPr>
          <w:rFonts w:ascii="Segoe UI" w:hAnsi="Segoe UI" w:cs="Segoe UI"/>
          <w:rtl/>
        </w:rPr>
        <w:t xml:space="preserve">)- </w:t>
      </w:r>
      <w:r w:rsidRPr="00731AC6">
        <w:rPr>
          <w:rFonts w:ascii="Segoe UI" w:hAnsi="Segoe UI" w:cs="Segoe UI"/>
          <w:color w:val="000000" w:themeColor="text1"/>
          <w:rtl/>
        </w:rPr>
        <w:t xml:space="preserve">התאבדותה של המנוחה לא הייתה "גורם זר מתערב" אלא תוצאה של מסכת הפגיעות הקשה שפגע בה העותר. הנאשם היה </w:t>
      </w:r>
      <w:r w:rsidRPr="00731AC6">
        <w:rPr>
          <w:rFonts w:ascii="Segoe UI" w:hAnsi="Segoe UI" w:cs="Segoe UI"/>
          <w:b/>
          <w:bCs/>
          <w:color w:val="000000" w:themeColor="text1"/>
          <w:rtl/>
        </w:rPr>
        <w:t xml:space="preserve">חייב לצפות </w:t>
      </w:r>
      <w:r w:rsidRPr="00731AC6">
        <w:rPr>
          <w:rFonts w:ascii="Segoe UI" w:hAnsi="Segoe UI" w:cs="Segoe UI"/>
          <w:color w:val="000000" w:themeColor="text1"/>
          <w:rtl/>
        </w:rPr>
        <w:t>שהתנהגותו הרעה תוביל לתוצאה הזו. מעשיו גרמו לה להתאבד ואדם מן היישוב היה חייב לצפות כי כך עלול לקרות.</w:t>
      </w:r>
    </w:p>
    <w:p w14:paraId="4DCC4DEB" w14:textId="77777777" w:rsidR="0054229E" w:rsidRPr="00731AC6" w:rsidRDefault="0054229E" w:rsidP="00731AC6">
      <w:pPr>
        <w:pStyle w:val="a3"/>
        <w:tabs>
          <w:tab w:val="left" w:pos="5030"/>
        </w:tabs>
        <w:spacing w:after="0" w:line="240" w:lineRule="auto"/>
        <w:ind w:left="360"/>
        <w:jc w:val="both"/>
        <w:rPr>
          <w:rFonts w:ascii="Segoe UI" w:hAnsi="Segoe UI" w:cs="Segoe UI"/>
          <w:b/>
          <w:bCs/>
          <w:rtl/>
        </w:rPr>
      </w:pPr>
    </w:p>
    <w:p w14:paraId="64A85334" w14:textId="608A5442" w:rsidR="0054229E" w:rsidRPr="00731AC6" w:rsidRDefault="0054229E">
      <w:pPr>
        <w:pStyle w:val="a3"/>
        <w:numPr>
          <w:ilvl w:val="0"/>
          <w:numId w:val="31"/>
        </w:numPr>
        <w:tabs>
          <w:tab w:val="left" w:pos="5030"/>
        </w:tabs>
        <w:spacing w:after="0" w:line="240" w:lineRule="auto"/>
        <w:jc w:val="both"/>
        <w:rPr>
          <w:rFonts w:ascii="Segoe UI" w:hAnsi="Segoe UI" w:cs="Segoe UI"/>
          <w:b/>
          <w:bCs/>
        </w:rPr>
      </w:pPr>
      <w:r w:rsidRPr="00731AC6">
        <w:rPr>
          <w:rFonts w:ascii="Segoe UI" w:hAnsi="Segoe UI" w:cs="Segoe UI"/>
          <w:rtl/>
          <w:lang w:val="en-ZW"/>
        </w:rPr>
        <w:t>הפסיקה קבעה כי טענה זו אינה דוקטרינה נפרדת אלא נבדקת בהתאם לכללי מבחן הקשר הסיבתי (עובדתי ומשפטי).</w:t>
      </w:r>
      <w:r w:rsidRPr="00731AC6">
        <w:rPr>
          <w:rFonts w:ascii="Segoe UI" w:hAnsi="Segoe UI" w:cs="Segoe UI"/>
          <w:b/>
          <w:bCs/>
          <w:rtl/>
        </w:rPr>
        <w:t xml:space="preserve"> </w:t>
      </w:r>
      <w:r w:rsidRPr="00731AC6">
        <w:rPr>
          <w:rFonts w:ascii="Segoe UI" w:hAnsi="Segoe UI" w:cs="Segoe UI"/>
          <w:rtl/>
        </w:rPr>
        <w:t xml:space="preserve">לרוב תתיישב בתוך </w:t>
      </w:r>
      <w:r w:rsidRPr="00731AC6">
        <w:rPr>
          <w:rFonts w:ascii="Segoe UI" w:hAnsi="Segoe UI" w:cs="Segoe UI"/>
          <w:b/>
          <w:bCs/>
          <w:rtl/>
        </w:rPr>
        <w:t>מבחני הצפיות</w:t>
      </w:r>
      <w:r w:rsidRPr="00731AC6">
        <w:rPr>
          <w:rFonts w:ascii="Segoe UI" w:hAnsi="Segoe UI" w:cs="Segoe UI"/>
          <w:rtl/>
        </w:rPr>
        <w:t xml:space="preserve"> (אדם סביר),</w:t>
      </w:r>
      <w:r w:rsidRPr="00731AC6">
        <w:rPr>
          <w:rFonts w:ascii="Segoe UI" w:hAnsi="Segoe UI" w:cs="Segoe UI"/>
          <w:b/>
          <w:bCs/>
          <w:rtl/>
        </w:rPr>
        <w:t xml:space="preserve"> </w:t>
      </w:r>
      <w:r w:rsidRPr="00731AC6">
        <w:rPr>
          <w:rFonts w:ascii="Segoe UI" w:hAnsi="Segoe UI" w:cs="Segoe UI"/>
          <w:rtl/>
        </w:rPr>
        <w:t>תתקבל במקרים חריגים נדירים.</w:t>
      </w:r>
    </w:p>
    <w:p w14:paraId="7D3C31ED" w14:textId="77777777" w:rsidR="00430ACF" w:rsidRPr="00731AC6" w:rsidRDefault="00430ACF" w:rsidP="00731AC6">
      <w:pPr>
        <w:spacing w:line="240" w:lineRule="auto"/>
        <w:contextualSpacing/>
        <w:jc w:val="center"/>
        <w:rPr>
          <w:rFonts w:ascii="Segoe UI" w:hAnsi="Segoe UI" w:cs="Segoe UI"/>
          <w:rtl/>
        </w:rPr>
      </w:pPr>
    </w:p>
    <w:p w14:paraId="2B065F2B" w14:textId="54F71588" w:rsidR="00430ACF" w:rsidRPr="00731AC6" w:rsidRDefault="00430ACF" w:rsidP="00731AC6">
      <w:pPr>
        <w:spacing w:line="240" w:lineRule="auto"/>
        <w:contextualSpacing/>
        <w:rPr>
          <w:rFonts w:ascii="Segoe UI" w:hAnsi="Segoe UI" w:cs="Segoe UI"/>
          <w:rtl/>
        </w:rPr>
      </w:pPr>
      <w:r w:rsidRPr="00731AC6">
        <w:rPr>
          <w:rFonts w:ascii="Segoe UI" w:hAnsi="Segoe UI" w:cs="Segoe UI"/>
          <w:b/>
          <w:bCs/>
          <w:highlight w:val="magenta"/>
          <w:rtl/>
        </w:rPr>
        <w:t xml:space="preserve">לצפות את סוג הנזק ולא את היקפו </w:t>
      </w:r>
      <w:r w:rsidRPr="00731AC6">
        <w:rPr>
          <w:rFonts w:ascii="Segoe UI" w:hAnsi="Segoe UI" w:cs="Segoe UI"/>
          <w:highlight w:val="magenta"/>
          <w:rtl/>
        </w:rPr>
        <w:t>(פס"ד ג'מאמעה\פס"ד פטרומיליו\ פס"ד בלקר\פס"ד יעקובוב).</w:t>
      </w:r>
    </w:p>
    <w:p w14:paraId="494DE187" w14:textId="15919C8C" w:rsidR="00A511BA" w:rsidRPr="00731AC6" w:rsidRDefault="00A1422A" w:rsidP="00731AC6">
      <w:pPr>
        <w:spacing w:line="240" w:lineRule="auto"/>
        <w:contextualSpacing/>
        <w:jc w:val="center"/>
        <w:rPr>
          <w:rFonts w:ascii="Segoe UI" w:hAnsi="Segoe UI" w:cs="Segoe UI"/>
          <w:b/>
          <w:bCs/>
          <w:u w:val="single"/>
          <w:rtl/>
        </w:rPr>
      </w:pPr>
      <w:r w:rsidRPr="00731AC6">
        <w:rPr>
          <w:rFonts w:ascii="Segoe UI" w:hAnsi="Segoe UI" w:cs="Segoe UI"/>
          <w:rtl/>
        </w:rPr>
        <w:br/>
      </w:r>
      <w:r w:rsidR="00A511BA" w:rsidRPr="00731AC6">
        <w:rPr>
          <w:rFonts w:ascii="Segoe UI" w:hAnsi="Segoe UI" w:cs="Segoe UI"/>
          <w:b/>
          <w:bCs/>
          <w:u w:val="single"/>
          <w:shd w:val="clear" w:color="auto" w:fill="FF7E79"/>
          <w:rtl/>
        </w:rPr>
        <w:t>היסוד הנפשי (ס' 19)</w:t>
      </w:r>
      <w:r w:rsidR="00874BB4" w:rsidRPr="00731AC6">
        <w:rPr>
          <w:rFonts w:ascii="Segoe UI" w:hAnsi="Segoe UI" w:cs="Segoe UI"/>
          <w:b/>
          <w:bCs/>
          <w:u w:val="single"/>
          <w:rtl/>
        </w:rPr>
        <w:t xml:space="preserve"> </w:t>
      </w:r>
      <w:r w:rsidR="00874BB4" w:rsidRPr="00731AC6">
        <w:rPr>
          <w:rFonts w:ascii="Segoe UI" w:hAnsi="Segoe UI" w:cs="Segoe UI"/>
          <w:u w:val="single"/>
          <w:rtl/>
        </w:rPr>
        <w:t>מנס ריאה</w:t>
      </w:r>
    </w:p>
    <w:p w14:paraId="3E01166D" w14:textId="0157FFBC" w:rsidR="00430ACF" w:rsidRPr="00731AC6" w:rsidRDefault="00387BF9" w:rsidP="00731AC6">
      <w:pPr>
        <w:spacing w:line="240" w:lineRule="auto"/>
        <w:contextualSpacing/>
        <w:rPr>
          <w:rFonts w:ascii="Segoe UI" w:hAnsi="Segoe UI" w:cs="Segoe UI"/>
          <w:rtl/>
        </w:rPr>
      </w:pPr>
      <w:r w:rsidRPr="00731AC6">
        <w:rPr>
          <w:rFonts w:ascii="Segoe UI" w:hAnsi="Segoe UI" w:cs="Segoe UI"/>
          <w:b/>
          <w:bCs/>
          <w:noProof/>
        </w:rPr>
        <w:lastRenderedPageBreak/>
        <mc:AlternateContent>
          <mc:Choice Requires="wps">
            <w:drawing>
              <wp:anchor distT="45720" distB="45720" distL="114300" distR="114300" simplePos="0" relativeHeight="251661312" behindDoc="0" locked="0" layoutInCell="1" allowOverlap="1" wp14:anchorId="18279184" wp14:editId="0B7AFCF0">
                <wp:simplePos x="0" y="0"/>
                <wp:positionH relativeFrom="column">
                  <wp:posOffset>2572385</wp:posOffset>
                </wp:positionH>
                <wp:positionV relativeFrom="paragraph">
                  <wp:posOffset>328930</wp:posOffset>
                </wp:positionV>
                <wp:extent cx="2037080" cy="1750695"/>
                <wp:effectExtent l="0" t="0" r="0" b="19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1750695"/>
                        </a:xfrm>
                        <a:prstGeom prst="rect">
                          <a:avLst/>
                        </a:prstGeom>
                        <a:solidFill>
                          <a:srgbClr val="FFFFFF"/>
                        </a:solidFill>
                        <a:ln w="9525">
                          <a:noFill/>
                          <a:miter lim="800000"/>
                          <a:headEnd/>
                          <a:tailEnd/>
                        </a:ln>
                      </wps:spPr>
                      <wps:txbx>
                        <w:txbxContent>
                          <w:p w14:paraId="7C32C639" w14:textId="2D8A1785" w:rsidR="00430ACF" w:rsidRPr="00430ACF" w:rsidRDefault="00430ACF" w:rsidP="00430ACF">
                            <w:pPr>
                              <w:jc w:val="center"/>
                              <w:rPr>
                                <w:rFonts w:ascii="Segoe UI" w:hAnsi="Segoe UI" w:cs="Segoe UI"/>
                                <w:u w:val="single"/>
                                <w:rtl/>
                              </w:rPr>
                            </w:pPr>
                            <w:r w:rsidRPr="00430ACF">
                              <w:rPr>
                                <w:rFonts w:ascii="Segoe UI" w:hAnsi="Segoe UI" w:cs="Segoe UI"/>
                                <w:b/>
                                <w:bCs/>
                                <w:u w:val="single"/>
                                <w:rtl/>
                              </w:rPr>
                              <w:t>עבירות רשלנות</w:t>
                            </w:r>
                          </w:p>
                          <w:p w14:paraId="42EB6DD2" w14:textId="3F2E58D3" w:rsidR="00430ACF" w:rsidRPr="00430ACF" w:rsidRDefault="00430ACF" w:rsidP="00430ACF">
                            <w:pPr>
                              <w:jc w:val="center"/>
                              <w:rPr>
                                <w:rFonts w:ascii="Segoe UI" w:hAnsi="Segoe UI" w:cs="Segoe UI"/>
                              </w:rPr>
                            </w:pPr>
                            <w:r w:rsidRPr="00430ACF">
                              <w:rPr>
                                <w:rFonts w:ascii="Segoe UI" w:hAnsi="Segoe UI" w:cs="Segoe UI"/>
                                <w:rtl/>
                              </w:rPr>
                              <w:t xml:space="preserve">עבירות אשם </w:t>
                            </w:r>
                            <w:r w:rsidRPr="00387BF9">
                              <w:rPr>
                                <w:rFonts w:ascii="Segoe UI" w:hAnsi="Segoe UI" w:cs="Segoe UI"/>
                                <w:b/>
                                <w:bCs/>
                                <w:rtl/>
                              </w:rPr>
                              <w:t>אובייקטיבי</w:t>
                            </w:r>
                            <w:r w:rsidRPr="00430ACF">
                              <w:rPr>
                                <w:rFonts w:ascii="Segoe UI" w:hAnsi="Segoe UI" w:cs="Segoe UI"/>
                                <w:rtl/>
                              </w:rPr>
                              <w:t>. העבריין לא חייב להיות מודע לנסיבות, להתנהגות ולתוצאה</w:t>
                            </w:r>
                            <w:r w:rsidR="00387BF9">
                              <w:rPr>
                                <w:rFonts w:ascii="Segoe UI" w:hAnsi="Segoe UI" w:cs="Segoe UI" w:hint="cs"/>
                                <w:rtl/>
                              </w:rPr>
                              <w:t xml:space="preserve"> לכן, אין יסוד נפשי,</w:t>
                            </w:r>
                            <w:r w:rsidRPr="00430ACF">
                              <w:rPr>
                                <w:rFonts w:ascii="Segoe UI" w:hAnsi="Segoe UI" w:cs="Segoe UI"/>
                                <w:rtl/>
                              </w:rPr>
                              <w:t xml:space="preserve"> אך עדיין יימצא אשם אם ניתן יהיה להוכיח רשלנות של "אדם סביר".</w:t>
                            </w:r>
                          </w:p>
                          <w:p w14:paraId="5CE0E788" w14:textId="77777777" w:rsidR="00430ACF" w:rsidRPr="00AE0DFE" w:rsidRDefault="00430ACF" w:rsidP="00430A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79184" id="_x0000_t202" coordsize="21600,21600" o:spt="202" path="m,l,21600r21600,l21600,xe">
                <v:stroke joinstyle="miter"/>
                <v:path gradientshapeok="t" o:connecttype="rect"/>
              </v:shapetype>
              <v:shape id="Text Box 2" o:spid="_x0000_s1026" type="#_x0000_t202" style="position:absolute;left:0;text-align:left;margin-left:202.55pt;margin-top:25.9pt;width:160.4pt;height:137.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" stroked="f">
                <v:textbox>
                  <w:txbxContent>
                    <w:p w14:paraId="7C32C639" w14:textId="2D8A1785" w:rsidR="00430ACF" w:rsidRPr="00430ACF" w:rsidRDefault="00430ACF" w:rsidP="00430ACF">
                      <w:pPr>
                        <w:jc w:val="center"/>
                        <w:rPr>
                          <w:rFonts w:ascii="Segoe UI" w:hAnsi="Segoe UI" w:cs="Segoe UI"/>
                          <w:u w:val="single"/>
                          <w:rtl/>
                        </w:rPr>
                      </w:pPr>
                      <w:r w:rsidRPr="00430ACF">
                        <w:rPr>
                          <w:rFonts w:ascii="Segoe UI" w:hAnsi="Segoe UI" w:cs="Segoe UI"/>
                          <w:b/>
                          <w:bCs/>
                          <w:u w:val="single"/>
                          <w:rtl/>
                        </w:rPr>
                        <w:t>עבירות רשלנות</w:t>
                      </w:r>
                    </w:p>
                    <w:p w14:paraId="42EB6DD2" w14:textId="3F2E58D3" w:rsidR="00430ACF" w:rsidRPr="00430ACF" w:rsidRDefault="00430ACF" w:rsidP="00430ACF">
                      <w:pPr>
                        <w:jc w:val="center"/>
                        <w:rPr>
                          <w:rFonts w:ascii="Segoe UI" w:hAnsi="Segoe UI" w:cs="Segoe UI"/>
                        </w:rPr>
                      </w:pPr>
                      <w:r w:rsidRPr="00430ACF">
                        <w:rPr>
                          <w:rFonts w:ascii="Segoe UI" w:hAnsi="Segoe UI" w:cs="Segoe UI"/>
                          <w:rtl/>
                        </w:rPr>
                        <w:t xml:space="preserve">עבירות אשם </w:t>
                      </w:r>
                      <w:r w:rsidRPr="00387BF9">
                        <w:rPr>
                          <w:rFonts w:ascii="Segoe UI" w:hAnsi="Segoe UI" w:cs="Segoe UI"/>
                          <w:b/>
                          <w:bCs/>
                          <w:rtl/>
                        </w:rPr>
                        <w:t>אובייקטיבי</w:t>
                      </w:r>
                      <w:r w:rsidRPr="00430ACF">
                        <w:rPr>
                          <w:rFonts w:ascii="Segoe UI" w:hAnsi="Segoe UI" w:cs="Segoe UI"/>
                          <w:rtl/>
                        </w:rPr>
                        <w:t>. העבריין לא חייב להיות מודע לנסיבות, להתנהגות ולתוצאה</w:t>
                      </w:r>
                      <w:r w:rsidR="00387BF9">
                        <w:rPr>
                          <w:rFonts w:ascii="Segoe UI" w:hAnsi="Segoe UI" w:cs="Segoe UI" w:hint="cs"/>
                          <w:rtl/>
                        </w:rPr>
                        <w:t xml:space="preserve"> לכן, אין יסוד נפשי,</w:t>
                      </w:r>
                      <w:r w:rsidRPr="00430ACF">
                        <w:rPr>
                          <w:rFonts w:ascii="Segoe UI" w:hAnsi="Segoe UI" w:cs="Segoe UI"/>
                          <w:rtl/>
                        </w:rPr>
                        <w:t xml:space="preserve"> אך עדיין יימצא אשם אם ניתן יהיה להוכיח רשלנות של "אדם סביר".</w:t>
                      </w:r>
                    </w:p>
                    <w:p w14:paraId="5CE0E788" w14:textId="77777777" w:rsidR="00430ACF" w:rsidRPr="00AE0DFE" w:rsidRDefault="00430ACF" w:rsidP="00430ACF"/>
                  </w:txbxContent>
                </v:textbox>
                <w10:wrap type="square"/>
              </v:shape>
            </w:pict>
          </mc:Fallback>
        </mc:AlternateContent>
      </w:r>
      <w:r w:rsidR="00430ACF" w:rsidRPr="00731AC6">
        <w:rPr>
          <w:rFonts w:ascii="Segoe UI" w:hAnsi="Segoe UI" w:cs="Segoe UI"/>
          <w:b/>
          <w:bCs/>
          <w:noProof/>
        </w:rPr>
        <mc:AlternateContent>
          <mc:Choice Requires="wps">
            <w:drawing>
              <wp:anchor distT="45720" distB="45720" distL="114300" distR="114300" simplePos="0" relativeHeight="251663360" behindDoc="0" locked="0" layoutInCell="1" allowOverlap="1" wp14:anchorId="64FCB6A9" wp14:editId="66BD7C95">
                <wp:simplePos x="0" y="0"/>
                <wp:positionH relativeFrom="column">
                  <wp:posOffset>187757</wp:posOffset>
                </wp:positionH>
                <wp:positionV relativeFrom="paragraph">
                  <wp:posOffset>334010</wp:posOffset>
                </wp:positionV>
                <wp:extent cx="2065020" cy="1643380"/>
                <wp:effectExtent l="0" t="0" r="508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1643380"/>
                        </a:xfrm>
                        <a:prstGeom prst="rect">
                          <a:avLst/>
                        </a:prstGeom>
                        <a:solidFill>
                          <a:srgbClr val="FFFFFF"/>
                        </a:solidFill>
                        <a:ln w="9525">
                          <a:noFill/>
                          <a:miter lim="800000"/>
                          <a:headEnd/>
                          <a:tailEnd/>
                        </a:ln>
                      </wps:spPr>
                      <wps:txbx>
                        <w:txbxContent>
                          <w:p w14:paraId="42457242" w14:textId="77777777" w:rsidR="00430ACF" w:rsidRPr="00430ACF" w:rsidRDefault="00430ACF" w:rsidP="00430ACF">
                            <w:pPr>
                              <w:jc w:val="center"/>
                              <w:rPr>
                                <w:rFonts w:ascii="Segoe UI" w:hAnsi="Segoe UI" w:cs="Segoe UI"/>
                                <w:u w:val="single"/>
                                <w:rtl/>
                              </w:rPr>
                            </w:pPr>
                            <w:r w:rsidRPr="00430ACF">
                              <w:rPr>
                                <w:rFonts w:ascii="Segoe UI" w:hAnsi="Segoe UI" w:cs="Segoe UI"/>
                                <w:b/>
                                <w:bCs/>
                                <w:u w:val="single"/>
                                <w:rtl/>
                              </w:rPr>
                              <w:t>עבירות אחריות קפידה</w:t>
                            </w:r>
                          </w:p>
                          <w:p w14:paraId="7D3D1A8D" w14:textId="77777777" w:rsidR="00430ACF" w:rsidRPr="00430ACF" w:rsidRDefault="00430ACF" w:rsidP="00430ACF">
                            <w:pPr>
                              <w:jc w:val="center"/>
                              <w:rPr>
                                <w:rFonts w:ascii="Segoe UI" w:hAnsi="Segoe UI" w:cs="Segoe UI"/>
                              </w:rPr>
                            </w:pPr>
                            <w:r w:rsidRPr="00430ACF">
                              <w:rPr>
                                <w:rFonts w:ascii="Segoe UI" w:hAnsi="Segoe UI" w:cs="Segoe UI"/>
                                <w:rtl/>
                              </w:rPr>
                              <w:t xml:space="preserve">עבירות בהן ניתן להרשיע בהתקיים </w:t>
                            </w:r>
                            <w:r w:rsidRPr="00387BF9">
                              <w:rPr>
                                <w:rFonts w:ascii="Segoe UI" w:hAnsi="Segoe UI" w:cs="Segoe UI"/>
                                <w:b/>
                                <w:bCs/>
                                <w:rtl/>
                              </w:rPr>
                              <w:t>היסוד העובדתי בלבד.</w:t>
                            </w:r>
                            <w:r w:rsidRPr="00430ACF">
                              <w:rPr>
                                <w:rFonts w:ascii="Segoe UI" w:hAnsi="Segoe UI" w:cs="Segoe UI"/>
                                <w:rtl/>
                              </w:rPr>
                              <w:t xml:space="preserve"> (לדוגמה: נהיגה בשעות החושך ללא הפעלת פנסי הרכב, גרימת רעש, ריח או זיהום אוויר בלתי סבירים).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CB6A9" id="_x0000_s1027" type="#_x0000_t202" style="position:absolute;left:0;text-align:left;margin-left:14.8pt;margin-top:26.3pt;width:162.6pt;height:129.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" stroked="f">
                <v:textbox>
                  <w:txbxContent>
                    <w:p w14:paraId="42457242" w14:textId="77777777" w:rsidR="00430ACF" w:rsidRPr="00430ACF" w:rsidRDefault="00430ACF" w:rsidP="00430ACF">
                      <w:pPr>
                        <w:jc w:val="center"/>
                        <w:rPr>
                          <w:rFonts w:ascii="Segoe UI" w:hAnsi="Segoe UI" w:cs="Segoe UI"/>
                          <w:u w:val="single"/>
                          <w:rtl/>
                        </w:rPr>
                      </w:pPr>
                      <w:r w:rsidRPr="00430ACF">
                        <w:rPr>
                          <w:rFonts w:ascii="Segoe UI" w:hAnsi="Segoe UI" w:cs="Segoe UI"/>
                          <w:b/>
                          <w:bCs/>
                          <w:u w:val="single"/>
                          <w:rtl/>
                        </w:rPr>
                        <w:t>עבירות אחריות קפידה</w:t>
                      </w:r>
                    </w:p>
                    <w:p w14:paraId="7D3D1A8D" w14:textId="77777777" w:rsidR="00430ACF" w:rsidRPr="00430ACF" w:rsidRDefault="00430ACF" w:rsidP="00430ACF">
                      <w:pPr>
                        <w:jc w:val="center"/>
                        <w:rPr>
                          <w:rFonts w:ascii="Segoe UI" w:hAnsi="Segoe UI" w:cs="Segoe UI"/>
                        </w:rPr>
                      </w:pPr>
                      <w:r w:rsidRPr="00430ACF">
                        <w:rPr>
                          <w:rFonts w:ascii="Segoe UI" w:hAnsi="Segoe UI" w:cs="Segoe UI"/>
                          <w:rtl/>
                        </w:rPr>
                        <w:t xml:space="preserve">עבירות בהן ניתן להרשיע בהתקיים </w:t>
                      </w:r>
                      <w:r w:rsidRPr="00387BF9">
                        <w:rPr>
                          <w:rFonts w:ascii="Segoe UI" w:hAnsi="Segoe UI" w:cs="Segoe UI"/>
                          <w:b/>
                          <w:bCs/>
                          <w:rtl/>
                        </w:rPr>
                        <w:t>היסוד העובדתי בלבד.</w:t>
                      </w:r>
                      <w:r w:rsidRPr="00430ACF">
                        <w:rPr>
                          <w:rFonts w:ascii="Segoe UI" w:hAnsi="Segoe UI" w:cs="Segoe UI"/>
                          <w:rtl/>
                        </w:rPr>
                        <w:t xml:space="preserve"> (לדוגמה: נהיגה בשעות החושך ללא הפעלת פנסי הרכב, גרימת רעש, ריח או זיהום אוויר בלתי סבירים).</w:t>
                      </w:r>
                    </w:p>
                  </w:txbxContent>
                </v:textbox>
                <w10:wrap type="square"/>
              </v:shape>
            </w:pict>
          </mc:Fallback>
        </mc:AlternateContent>
      </w:r>
      <w:r w:rsidR="00430ACF" w:rsidRPr="00731AC6">
        <w:rPr>
          <w:rFonts w:ascii="Segoe UI" w:hAnsi="Segoe UI" w:cs="Segoe UI"/>
          <w:b/>
          <w:bCs/>
          <w:noProof/>
        </w:rPr>
        <mc:AlternateContent>
          <mc:Choice Requires="wps">
            <w:drawing>
              <wp:anchor distT="45720" distB="45720" distL="114300" distR="114300" simplePos="0" relativeHeight="251659264" behindDoc="0" locked="0" layoutInCell="1" allowOverlap="1" wp14:anchorId="4CB6B391" wp14:editId="751C9BC5">
                <wp:simplePos x="0" y="0"/>
                <wp:positionH relativeFrom="margin">
                  <wp:posOffset>4829256</wp:posOffset>
                </wp:positionH>
                <wp:positionV relativeFrom="paragraph">
                  <wp:posOffset>334240</wp:posOffset>
                </wp:positionV>
                <wp:extent cx="1653540" cy="128333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283335"/>
                        </a:xfrm>
                        <a:prstGeom prst="rect">
                          <a:avLst/>
                        </a:prstGeom>
                        <a:solidFill>
                          <a:srgbClr val="FFFFFF"/>
                        </a:solidFill>
                        <a:ln w="9525">
                          <a:noFill/>
                          <a:miter lim="800000"/>
                          <a:headEnd/>
                          <a:tailEnd/>
                        </a:ln>
                      </wps:spPr>
                      <wps:txbx>
                        <w:txbxContent>
                          <w:p w14:paraId="5F058F21" w14:textId="77777777" w:rsidR="00430ACF" w:rsidRPr="00430ACF" w:rsidRDefault="00430ACF" w:rsidP="00430ACF">
                            <w:pPr>
                              <w:jc w:val="center"/>
                              <w:rPr>
                                <w:rFonts w:ascii="Segoe UI" w:hAnsi="Segoe UI" w:cs="Segoe UI"/>
                                <w:u w:val="single"/>
                                <w:rtl/>
                              </w:rPr>
                            </w:pPr>
                            <w:r w:rsidRPr="00430ACF">
                              <w:rPr>
                                <w:rFonts w:ascii="Segoe UI" w:hAnsi="Segoe UI" w:cs="Segoe UI"/>
                                <w:b/>
                                <w:bCs/>
                                <w:u w:val="single"/>
                                <w:rtl/>
                              </w:rPr>
                              <w:t>עבירות מחשבה פלילית</w:t>
                            </w:r>
                          </w:p>
                          <w:p w14:paraId="7350C9EA" w14:textId="77777777" w:rsidR="00430ACF" w:rsidRPr="00430ACF" w:rsidRDefault="00430ACF" w:rsidP="00430ACF">
                            <w:pPr>
                              <w:jc w:val="center"/>
                              <w:rPr>
                                <w:rFonts w:ascii="Segoe UI" w:hAnsi="Segoe UI" w:cs="Segoe UI"/>
                              </w:rPr>
                            </w:pPr>
                            <w:r w:rsidRPr="00430ACF">
                              <w:rPr>
                                <w:rFonts w:ascii="Segoe UI" w:hAnsi="Segoe UI" w:cs="Segoe UI"/>
                                <w:rtl/>
                              </w:rPr>
                              <w:t xml:space="preserve">עבירות טיפוסיות שדורשות אשם </w:t>
                            </w:r>
                            <w:r w:rsidRPr="00387BF9">
                              <w:rPr>
                                <w:rFonts w:ascii="Segoe UI" w:hAnsi="Segoe UI" w:cs="Segoe UI"/>
                                <w:b/>
                                <w:bCs/>
                                <w:rtl/>
                              </w:rPr>
                              <w:t>סובייקטיבי</w:t>
                            </w:r>
                            <w:r w:rsidRPr="00430ACF">
                              <w:rPr>
                                <w:rFonts w:ascii="Segoe UI" w:hAnsi="Segoe UI" w:cs="Segoe UI"/>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6B391" id="_x0000_s1028" type="#_x0000_t202" style="position:absolute;left:0;text-align:left;margin-left:380.25pt;margin-top:26.3pt;width:130.2pt;height:101.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" stroked="f">
                <v:textbox>
                  <w:txbxContent>
                    <w:p w14:paraId="5F058F21" w14:textId="77777777" w:rsidR="00430ACF" w:rsidRPr="00430ACF" w:rsidRDefault="00430ACF" w:rsidP="00430ACF">
                      <w:pPr>
                        <w:jc w:val="center"/>
                        <w:rPr>
                          <w:rFonts w:ascii="Segoe UI" w:hAnsi="Segoe UI" w:cs="Segoe UI"/>
                          <w:u w:val="single"/>
                          <w:rtl/>
                        </w:rPr>
                      </w:pPr>
                      <w:r w:rsidRPr="00430ACF">
                        <w:rPr>
                          <w:rFonts w:ascii="Segoe UI" w:hAnsi="Segoe UI" w:cs="Segoe UI"/>
                          <w:b/>
                          <w:bCs/>
                          <w:u w:val="single"/>
                          <w:rtl/>
                        </w:rPr>
                        <w:t>עבירות מחשבה פלילית</w:t>
                      </w:r>
                    </w:p>
                    <w:p w14:paraId="7350C9EA" w14:textId="77777777" w:rsidR="00430ACF" w:rsidRPr="00430ACF" w:rsidRDefault="00430ACF" w:rsidP="00430ACF">
                      <w:pPr>
                        <w:jc w:val="center"/>
                        <w:rPr>
                          <w:rFonts w:ascii="Segoe UI" w:hAnsi="Segoe UI" w:cs="Segoe UI"/>
                        </w:rPr>
                      </w:pPr>
                      <w:r w:rsidRPr="00430ACF">
                        <w:rPr>
                          <w:rFonts w:ascii="Segoe UI" w:hAnsi="Segoe UI" w:cs="Segoe UI"/>
                          <w:rtl/>
                        </w:rPr>
                        <w:t xml:space="preserve">עבירות טיפוסיות שדורשות אשם </w:t>
                      </w:r>
                      <w:r w:rsidRPr="00387BF9">
                        <w:rPr>
                          <w:rFonts w:ascii="Segoe UI" w:hAnsi="Segoe UI" w:cs="Segoe UI"/>
                          <w:b/>
                          <w:bCs/>
                          <w:rtl/>
                        </w:rPr>
                        <w:t>סובייקטיבי</w:t>
                      </w:r>
                      <w:r w:rsidRPr="00430ACF">
                        <w:rPr>
                          <w:rFonts w:ascii="Segoe UI" w:hAnsi="Segoe UI" w:cs="Segoe UI"/>
                          <w:rtl/>
                        </w:rPr>
                        <w:t>.</w:t>
                      </w:r>
                    </w:p>
                  </w:txbxContent>
                </v:textbox>
                <w10:wrap type="square" anchorx="margin"/>
              </v:shape>
            </w:pict>
          </mc:Fallback>
        </mc:AlternateContent>
      </w:r>
      <w:r w:rsidR="00A511BA" w:rsidRPr="00731AC6">
        <w:rPr>
          <w:rFonts w:ascii="Segoe UI" w:hAnsi="Segoe UI" w:cs="Segoe UI"/>
          <w:b/>
          <w:bCs/>
          <w:rtl/>
        </w:rPr>
        <w:t>סה"כ יש 3 סוגי עבירות:</w:t>
      </w:r>
    </w:p>
    <w:p w14:paraId="779BED52" w14:textId="1284C3B6" w:rsidR="00430ACF" w:rsidRPr="00731AC6" w:rsidRDefault="00430ACF" w:rsidP="00731AC6">
      <w:pPr>
        <w:spacing w:line="240" w:lineRule="auto"/>
        <w:contextualSpacing/>
        <w:rPr>
          <w:rFonts w:ascii="Segoe UI" w:hAnsi="Segoe UI" w:cs="Segoe UI"/>
          <w:rtl/>
        </w:rPr>
      </w:pPr>
    </w:p>
    <w:p w14:paraId="14E4072D" w14:textId="77777777" w:rsidR="001B2AE9" w:rsidRPr="00731AC6" w:rsidRDefault="001B2AE9" w:rsidP="00731AC6">
      <w:pPr>
        <w:spacing w:line="240" w:lineRule="auto"/>
        <w:contextualSpacing/>
        <w:rPr>
          <w:rFonts w:ascii="Segoe UI" w:hAnsi="Segoe UI" w:cs="Segoe UI"/>
          <w:rtl/>
        </w:rPr>
      </w:pPr>
    </w:p>
    <w:p w14:paraId="720D0C60" w14:textId="04D3C539" w:rsidR="00A511BA" w:rsidRPr="00731AC6" w:rsidRDefault="00A511BA" w:rsidP="00731AC6">
      <w:pPr>
        <w:spacing w:line="240" w:lineRule="auto"/>
        <w:contextualSpacing/>
        <w:jc w:val="center"/>
        <w:rPr>
          <w:rFonts w:ascii="Segoe UI" w:hAnsi="Segoe UI" w:cs="Segoe UI"/>
          <w:b/>
          <w:bCs/>
          <w:rtl/>
        </w:rPr>
      </w:pPr>
      <w:r w:rsidRPr="00731AC6">
        <w:rPr>
          <w:rFonts w:ascii="Segoe UI" w:hAnsi="Segoe UI" w:cs="Segoe UI"/>
          <w:b/>
          <w:bCs/>
          <w:u w:val="single"/>
          <w:shd w:val="clear" w:color="auto" w:fill="F7CAAC" w:themeFill="accent2" w:themeFillTint="66"/>
          <w:rtl/>
        </w:rPr>
        <w:t>סוג ראשון</w:t>
      </w:r>
      <w:r w:rsidR="00387BF9" w:rsidRPr="00731AC6">
        <w:rPr>
          <w:rFonts w:ascii="Segoe UI" w:hAnsi="Segoe UI" w:cs="Segoe UI"/>
          <w:b/>
          <w:bCs/>
          <w:u w:val="single"/>
          <w:shd w:val="clear" w:color="auto" w:fill="F7CAAC" w:themeFill="accent2" w:themeFillTint="66"/>
          <w:rtl/>
        </w:rPr>
        <w:t xml:space="preserve"> -</w:t>
      </w:r>
      <w:r w:rsidRPr="00731AC6">
        <w:rPr>
          <w:rFonts w:ascii="Segoe UI" w:hAnsi="Segoe UI" w:cs="Segoe UI"/>
          <w:b/>
          <w:bCs/>
          <w:u w:val="single"/>
          <w:shd w:val="clear" w:color="auto" w:fill="F7CAAC" w:themeFill="accent2" w:themeFillTint="66"/>
          <w:rtl/>
        </w:rPr>
        <w:t xml:space="preserve"> עבירות מחשבה פלילית</w:t>
      </w:r>
      <w:r w:rsidR="00387BF9" w:rsidRPr="00731AC6">
        <w:rPr>
          <w:rFonts w:ascii="Segoe UI" w:hAnsi="Segoe UI" w:cs="Segoe UI"/>
          <w:b/>
          <w:bCs/>
          <w:u w:val="single"/>
          <w:shd w:val="clear" w:color="auto" w:fill="F7CAAC" w:themeFill="accent2" w:themeFillTint="66"/>
          <w:rtl/>
        </w:rPr>
        <w:t>:</w:t>
      </w:r>
    </w:p>
    <w:p w14:paraId="62F15ED4" w14:textId="3D6D9515" w:rsidR="006506B7" w:rsidRPr="00731AC6" w:rsidRDefault="006506B7" w:rsidP="00731AC6">
      <w:pPr>
        <w:spacing w:line="240" w:lineRule="auto"/>
        <w:contextualSpacing/>
        <w:rPr>
          <w:rFonts w:ascii="Segoe UI" w:hAnsi="Segoe UI" w:cs="Segoe UI"/>
          <w:b/>
          <w:bCs/>
          <w:rtl/>
        </w:rPr>
      </w:pPr>
      <w:r w:rsidRPr="00731AC6">
        <w:rPr>
          <w:rFonts w:ascii="Segoe UI" w:hAnsi="Segoe UI" w:cs="Segoe UI"/>
          <w:b/>
          <w:bCs/>
          <w:rtl/>
        </w:rPr>
        <w:t xml:space="preserve">מחשבה פלילית </w:t>
      </w:r>
      <w:r w:rsidR="00A511BA" w:rsidRPr="00731AC6">
        <w:rPr>
          <w:rFonts w:ascii="Segoe UI" w:hAnsi="Segoe UI" w:cs="Segoe UI"/>
          <w:b/>
          <w:bCs/>
          <w:rtl/>
        </w:rPr>
        <w:t xml:space="preserve">ס' 20: </w:t>
      </w:r>
    </w:p>
    <w:p w14:paraId="04B04721" w14:textId="423A45A1" w:rsidR="00874BB4" w:rsidRPr="00731AC6" w:rsidRDefault="00874BB4">
      <w:pPr>
        <w:pStyle w:val="a3"/>
        <w:numPr>
          <w:ilvl w:val="0"/>
          <w:numId w:val="44"/>
        </w:numPr>
        <w:tabs>
          <w:tab w:val="left" w:pos="5030"/>
        </w:tabs>
        <w:spacing w:after="0" w:line="240" w:lineRule="auto"/>
        <w:jc w:val="both"/>
        <w:rPr>
          <w:rFonts w:ascii="Segoe UI" w:hAnsi="Segoe UI" w:cs="Segoe UI"/>
          <w:b/>
          <w:bCs/>
          <w:u w:val="single"/>
          <w:rtl/>
          <w:lang w:val="en-ZW"/>
        </w:rPr>
      </w:pPr>
      <w:r w:rsidRPr="00731AC6">
        <w:rPr>
          <w:rFonts w:ascii="Segoe UI" w:hAnsi="Segoe UI" w:cs="Segoe UI"/>
          <w:b/>
          <w:bCs/>
          <w:u w:val="single"/>
          <w:rtl/>
          <w:lang w:val="en-ZW"/>
        </w:rPr>
        <w:t>ההיבט השכלי-הכרתי של "המחשבה הפלילית":</w:t>
      </w:r>
    </w:p>
    <w:p w14:paraId="79A57329" w14:textId="0660BD27" w:rsidR="00874BB4" w:rsidRPr="00731AC6" w:rsidRDefault="00874BB4">
      <w:pPr>
        <w:pStyle w:val="a3"/>
        <w:numPr>
          <w:ilvl w:val="0"/>
          <w:numId w:val="45"/>
        </w:numPr>
        <w:tabs>
          <w:tab w:val="left" w:pos="5030"/>
        </w:tabs>
        <w:spacing w:after="0" w:line="240" w:lineRule="auto"/>
        <w:jc w:val="both"/>
        <w:rPr>
          <w:rFonts w:ascii="Segoe UI" w:hAnsi="Segoe UI" w:cs="Segoe UI"/>
          <w:lang w:val="en-ZW"/>
        </w:rPr>
      </w:pPr>
      <w:r w:rsidRPr="00731AC6">
        <w:rPr>
          <w:rFonts w:ascii="Segoe UI" w:hAnsi="Segoe UI" w:cs="Segoe UI"/>
          <w:rtl/>
          <w:lang w:val="en-ZW"/>
        </w:rPr>
        <w:t xml:space="preserve">מודעות </w:t>
      </w:r>
      <w:r w:rsidRPr="00731AC6">
        <w:rPr>
          <w:rFonts w:ascii="Segoe UI" w:hAnsi="Segoe UI" w:cs="Segoe UI"/>
          <w:b/>
          <w:bCs/>
          <w:rtl/>
          <w:lang w:val="en-ZW"/>
        </w:rPr>
        <w:t xml:space="preserve">לטיב המעשה </w:t>
      </w:r>
      <w:r w:rsidRPr="00731AC6">
        <w:rPr>
          <w:rFonts w:ascii="Segoe UI" w:hAnsi="Segoe UI" w:cs="Segoe UI"/>
          <w:rtl/>
          <w:lang w:val="en-ZW"/>
        </w:rPr>
        <w:t>שביסוד העובדתי.</w:t>
      </w:r>
    </w:p>
    <w:p w14:paraId="5B3FD23F" w14:textId="68C27072" w:rsidR="00874BB4" w:rsidRPr="00731AC6" w:rsidRDefault="00874BB4">
      <w:pPr>
        <w:pStyle w:val="a3"/>
        <w:numPr>
          <w:ilvl w:val="0"/>
          <w:numId w:val="45"/>
        </w:numPr>
        <w:tabs>
          <w:tab w:val="left" w:pos="5030"/>
        </w:tabs>
        <w:spacing w:after="0" w:line="240" w:lineRule="auto"/>
        <w:jc w:val="both"/>
        <w:rPr>
          <w:rFonts w:ascii="Segoe UI" w:hAnsi="Segoe UI" w:cs="Segoe UI"/>
          <w:lang w:val="en-ZW"/>
        </w:rPr>
      </w:pPr>
      <w:r w:rsidRPr="00731AC6">
        <w:rPr>
          <w:rFonts w:ascii="Segoe UI" w:hAnsi="Segoe UI" w:cs="Segoe UI"/>
          <w:rtl/>
          <w:lang w:val="en-ZW"/>
        </w:rPr>
        <w:t xml:space="preserve">מודעות </w:t>
      </w:r>
      <w:r w:rsidRPr="00731AC6">
        <w:rPr>
          <w:rFonts w:ascii="Segoe UI" w:hAnsi="Segoe UI" w:cs="Segoe UI"/>
          <w:b/>
          <w:bCs/>
          <w:rtl/>
          <w:lang w:val="en-ZW"/>
        </w:rPr>
        <w:t xml:space="preserve">לקיום הנסיבות </w:t>
      </w:r>
      <w:r w:rsidRPr="00731AC6">
        <w:rPr>
          <w:rFonts w:ascii="Segoe UI" w:hAnsi="Segoe UI" w:cs="Segoe UI"/>
          <w:rtl/>
          <w:lang w:val="en-ZW"/>
        </w:rPr>
        <w:t>שביסוד העובדתי.</w:t>
      </w:r>
    </w:p>
    <w:p w14:paraId="3A719986" w14:textId="6A2F068A" w:rsidR="00874BB4" w:rsidRPr="00731AC6" w:rsidRDefault="00874BB4">
      <w:pPr>
        <w:pStyle w:val="a3"/>
        <w:numPr>
          <w:ilvl w:val="0"/>
          <w:numId w:val="45"/>
        </w:numPr>
        <w:tabs>
          <w:tab w:val="left" w:pos="5030"/>
        </w:tabs>
        <w:spacing w:line="240" w:lineRule="auto"/>
        <w:jc w:val="both"/>
        <w:rPr>
          <w:rFonts w:ascii="Segoe UI" w:hAnsi="Segoe UI" w:cs="Segoe UI"/>
          <w:lang w:val="en-ZW"/>
        </w:rPr>
      </w:pPr>
      <w:r w:rsidRPr="00731AC6">
        <w:rPr>
          <w:rFonts w:ascii="Segoe UI" w:hAnsi="Segoe UI" w:cs="Segoe UI"/>
          <w:rtl/>
          <w:lang w:val="en-ZW"/>
        </w:rPr>
        <w:t xml:space="preserve">בעבירות תוצאתיות - גם מודעות לאפשרות </w:t>
      </w:r>
      <w:r w:rsidRPr="00731AC6">
        <w:rPr>
          <w:rFonts w:ascii="Segoe UI" w:hAnsi="Segoe UI" w:cs="Segoe UI"/>
          <w:b/>
          <w:bCs/>
          <w:rtl/>
          <w:lang w:val="en-ZW"/>
        </w:rPr>
        <w:t xml:space="preserve">גרימת התוצאות </w:t>
      </w:r>
      <w:r w:rsidRPr="00731AC6">
        <w:rPr>
          <w:rFonts w:ascii="Segoe UI" w:hAnsi="Segoe UI" w:cs="Segoe UI"/>
          <w:rtl/>
          <w:lang w:val="en-ZW"/>
        </w:rPr>
        <w:t>שביסוד העובדתי.</w:t>
      </w:r>
    </w:p>
    <w:p w14:paraId="7FF23CAB" w14:textId="42338B59" w:rsidR="00DF7470" w:rsidRPr="00731AC6" w:rsidRDefault="00DF7470">
      <w:pPr>
        <w:pStyle w:val="a3"/>
        <w:numPr>
          <w:ilvl w:val="0"/>
          <w:numId w:val="43"/>
        </w:numPr>
        <w:tabs>
          <w:tab w:val="left" w:pos="5030"/>
        </w:tabs>
        <w:spacing w:line="240" w:lineRule="auto"/>
        <w:jc w:val="both"/>
        <w:rPr>
          <w:rFonts w:ascii="Segoe UI" w:hAnsi="Segoe UI" w:cs="Segoe UI"/>
        </w:rPr>
      </w:pPr>
      <w:r w:rsidRPr="00731AC6">
        <w:rPr>
          <w:rFonts w:ascii="Segoe UI" w:hAnsi="Segoe UI" w:cs="Segoe UI"/>
          <w:b/>
          <w:bCs/>
          <w:rtl/>
        </w:rPr>
        <w:t>בעבירות התנהגות -</w:t>
      </w:r>
      <w:r w:rsidRPr="00731AC6">
        <w:rPr>
          <w:rFonts w:ascii="Segoe UI" w:hAnsi="Segoe UI" w:cs="Segoe UI"/>
          <w:rtl/>
        </w:rPr>
        <w:t xml:space="preserve"> צריך להוכיח מודעות רק לנסיבות ולהתנהגות.</w:t>
      </w:r>
    </w:p>
    <w:p w14:paraId="291ACD47" w14:textId="32192227" w:rsidR="00DF7470" w:rsidRPr="00731AC6" w:rsidRDefault="00DF7470">
      <w:pPr>
        <w:pStyle w:val="a3"/>
        <w:numPr>
          <w:ilvl w:val="0"/>
          <w:numId w:val="43"/>
        </w:numPr>
        <w:tabs>
          <w:tab w:val="left" w:pos="5030"/>
        </w:tabs>
        <w:spacing w:line="240" w:lineRule="auto"/>
        <w:jc w:val="both"/>
        <w:rPr>
          <w:rFonts w:ascii="Segoe UI" w:hAnsi="Segoe UI" w:cs="Segoe UI"/>
        </w:rPr>
      </w:pPr>
      <w:r w:rsidRPr="00731AC6">
        <w:rPr>
          <w:rFonts w:ascii="Segoe UI" w:hAnsi="Segoe UI" w:cs="Segoe UI"/>
          <w:b/>
          <w:bCs/>
          <w:rtl/>
        </w:rPr>
        <w:t>בעבירות תוצאה -</w:t>
      </w:r>
      <w:r w:rsidRPr="00731AC6">
        <w:rPr>
          <w:rFonts w:ascii="Segoe UI" w:hAnsi="Segoe UI" w:cs="Segoe UI"/>
          <w:rtl/>
        </w:rPr>
        <w:t xml:space="preserve">  צריך להוכיח</w:t>
      </w:r>
      <w:r w:rsidRPr="00731AC6">
        <w:rPr>
          <w:rFonts w:ascii="Segoe UI" w:hAnsi="Segoe UI" w:cs="Segoe UI"/>
          <w:b/>
          <w:bCs/>
          <w:rtl/>
        </w:rPr>
        <w:t xml:space="preserve"> </w:t>
      </w:r>
      <w:r w:rsidRPr="00731AC6">
        <w:rPr>
          <w:rFonts w:ascii="Segoe UI" w:hAnsi="Segoe UI" w:cs="Segoe UI"/>
          <w:rtl/>
        </w:rPr>
        <w:t>מודעות</w:t>
      </w:r>
      <w:r w:rsidRPr="00731AC6">
        <w:rPr>
          <w:rFonts w:ascii="Segoe UI" w:hAnsi="Segoe UI" w:cs="Segoe UI"/>
          <w:b/>
          <w:bCs/>
          <w:rtl/>
        </w:rPr>
        <w:t xml:space="preserve"> גם</w:t>
      </w:r>
      <w:r w:rsidRPr="00731AC6">
        <w:rPr>
          <w:rFonts w:ascii="Segoe UI" w:hAnsi="Segoe UI" w:cs="Segoe UI"/>
          <w:rtl/>
        </w:rPr>
        <w:t xml:space="preserve"> לתוצאה.</w:t>
      </w:r>
    </w:p>
    <w:p w14:paraId="1C50A7F4" w14:textId="77777777" w:rsidR="009C45F7" w:rsidRPr="00731AC6" w:rsidRDefault="009C45F7" w:rsidP="00731AC6">
      <w:pPr>
        <w:pStyle w:val="a3"/>
        <w:tabs>
          <w:tab w:val="left" w:pos="5030"/>
        </w:tabs>
        <w:spacing w:line="240" w:lineRule="auto"/>
        <w:ind w:left="360"/>
        <w:jc w:val="both"/>
        <w:rPr>
          <w:rFonts w:ascii="Segoe UI" w:hAnsi="Segoe UI" w:cs="Segoe UI"/>
          <w:rtl/>
        </w:rPr>
      </w:pPr>
    </w:p>
    <w:p w14:paraId="1D21C886" w14:textId="021D9051" w:rsidR="00874BB4" w:rsidRPr="00731AC6" w:rsidRDefault="00874BB4">
      <w:pPr>
        <w:pStyle w:val="a3"/>
        <w:numPr>
          <w:ilvl w:val="0"/>
          <w:numId w:val="44"/>
        </w:numPr>
        <w:tabs>
          <w:tab w:val="left" w:pos="5030"/>
        </w:tabs>
        <w:spacing w:line="240" w:lineRule="auto"/>
        <w:jc w:val="both"/>
        <w:rPr>
          <w:rFonts w:ascii="Segoe UI" w:hAnsi="Segoe UI" w:cs="Segoe UI"/>
          <w:b/>
          <w:bCs/>
          <w:u w:val="single"/>
          <w:lang w:val="en-ZW"/>
        </w:rPr>
      </w:pPr>
      <w:r w:rsidRPr="00731AC6">
        <w:rPr>
          <w:rFonts w:ascii="Segoe UI" w:hAnsi="Segoe UI" w:cs="Segoe UI"/>
          <w:b/>
          <w:bCs/>
          <w:u w:val="single"/>
          <w:rtl/>
          <w:lang w:val="en-ZW"/>
        </w:rPr>
        <w:t>המישור החפצי – רק בעבירות תוצאה, מעבר למודעות יש להוכיח אחד מאל</w:t>
      </w:r>
      <w:r w:rsidR="00DF7470" w:rsidRPr="00731AC6">
        <w:rPr>
          <w:rFonts w:ascii="Segoe UI" w:hAnsi="Segoe UI" w:cs="Segoe UI"/>
          <w:b/>
          <w:bCs/>
          <w:u w:val="single"/>
          <w:rtl/>
          <w:lang w:val="en-ZW"/>
        </w:rPr>
        <w:t>ה:</w:t>
      </w:r>
    </w:p>
    <w:p w14:paraId="10622B45" w14:textId="632FA5E5" w:rsidR="009C16D3" w:rsidRPr="00731AC6" w:rsidRDefault="00DF7470">
      <w:pPr>
        <w:pStyle w:val="a3"/>
        <w:numPr>
          <w:ilvl w:val="0"/>
          <w:numId w:val="46"/>
        </w:numPr>
        <w:spacing w:line="240" w:lineRule="auto"/>
        <w:rPr>
          <w:rFonts w:ascii="Segoe UI" w:hAnsi="Segoe UI" w:cs="Segoe UI"/>
          <w:b/>
          <w:bCs/>
        </w:rPr>
      </w:pPr>
      <w:r w:rsidRPr="00731AC6">
        <w:rPr>
          <w:rFonts w:ascii="Segoe UI" w:hAnsi="Segoe UI" w:cs="Segoe UI"/>
          <w:b/>
          <w:bCs/>
          <w:rtl/>
        </w:rPr>
        <w:t>כוונה:</w:t>
      </w:r>
      <w:r w:rsidRPr="00731AC6">
        <w:rPr>
          <w:rFonts w:ascii="Segoe UI" w:hAnsi="Segoe UI" w:cs="Segoe UI"/>
          <w:rtl/>
        </w:rPr>
        <w:t xml:space="preserve"> הדרגה הגבוהה ביותר. אדם רוצה שהתוצאה תתממש. גישה חיובית לתוצאה.</w:t>
      </w:r>
    </w:p>
    <w:p w14:paraId="7BE62020" w14:textId="30088AC0" w:rsidR="00DF7470" w:rsidRPr="00731AC6" w:rsidRDefault="00DF7470">
      <w:pPr>
        <w:pStyle w:val="a3"/>
        <w:numPr>
          <w:ilvl w:val="0"/>
          <w:numId w:val="46"/>
        </w:numPr>
        <w:spacing w:line="240" w:lineRule="auto"/>
        <w:rPr>
          <w:rFonts w:ascii="Segoe UI" w:hAnsi="Segoe UI" w:cs="Segoe UI"/>
          <w:b/>
          <w:bCs/>
        </w:rPr>
      </w:pPr>
      <w:r w:rsidRPr="00731AC6">
        <w:rPr>
          <w:rFonts w:ascii="Segoe UI" w:hAnsi="Segoe UI" w:cs="Segoe UI"/>
          <w:b/>
          <w:bCs/>
          <w:rtl/>
        </w:rPr>
        <w:t>אדישות:</w:t>
      </w:r>
      <w:r w:rsidRPr="00731AC6">
        <w:rPr>
          <w:rFonts w:ascii="Segoe UI" w:hAnsi="Segoe UI" w:cs="Segoe UI"/>
          <w:rtl/>
        </w:rPr>
        <w:t xml:space="preserve"> אדם אדיש ביחס לתוצאה (לא אכפת לו אם תיגרם או לא), </w:t>
      </w:r>
      <w:r w:rsidR="00A11793" w:rsidRPr="00731AC6">
        <w:rPr>
          <w:rFonts w:ascii="Segoe UI" w:hAnsi="Segoe UI" w:cs="Segoe UI"/>
          <w:rtl/>
        </w:rPr>
        <w:t xml:space="preserve">לקח סיכון בלתי סביר אבל לא אכפת לו, </w:t>
      </w:r>
      <w:r w:rsidRPr="00731AC6">
        <w:rPr>
          <w:rFonts w:ascii="Segoe UI" w:hAnsi="Segoe UI" w:cs="Segoe UI"/>
          <w:rtl/>
        </w:rPr>
        <w:t xml:space="preserve">התנהגות </w:t>
      </w:r>
      <w:r w:rsidR="00A11793" w:rsidRPr="00731AC6">
        <w:rPr>
          <w:rFonts w:ascii="Segoe UI" w:hAnsi="Segoe UI" w:cs="Segoe UI"/>
          <w:rtl/>
        </w:rPr>
        <w:t>ה</w:t>
      </w:r>
      <w:r w:rsidRPr="00731AC6">
        <w:rPr>
          <w:rFonts w:ascii="Segoe UI" w:hAnsi="Segoe UI" w:cs="Segoe UI"/>
          <w:rtl/>
        </w:rPr>
        <w:t>נעשית בשוויון נפש לאפשרות גרימת התוצאה.</w:t>
      </w:r>
      <w:r w:rsidRPr="00731AC6">
        <w:rPr>
          <w:rFonts w:ascii="Segoe UI" w:hAnsi="Segoe UI" w:cs="Segoe UI"/>
          <w:highlight w:val="yellow"/>
          <w:rtl/>
        </w:rPr>
        <w:t xml:space="preserve"> </w:t>
      </w:r>
    </w:p>
    <w:p w14:paraId="44A87D3D" w14:textId="7625774A" w:rsidR="009C45F7" w:rsidRPr="00731AC6" w:rsidRDefault="009C45F7">
      <w:pPr>
        <w:pStyle w:val="a3"/>
        <w:numPr>
          <w:ilvl w:val="0"/>
          <w:numId w:val="48"/>
        </w:numPr>
        <w:tabs>
          <w:tab w:val="left" w:pos="5030"/>
        </w:tabs>
        <w:spacing w:line="240" w:lineRule="auto"/>
        <w:jc w:val="both"/>
        <w:rPr>
          <w:rFonts w:ascii="Segoe UI" w:hAnsi="Segoe UI" w:cs="Segoe UI"/>
        </w:rPr>
      </w:pPr>
      <w:r w:rsidRPr="00731AC6">
        <w:rPr>
          <w:rFonts w:ascii="Segoe UI" w:hAnsi="Segoe UI" w:cs="Segoe UI"/>
          <w:u w:val="single"/>
          <w:shd w:val="clear" w:color="auto" w:fill="C5E0B3" w:themeFill="accent6" w:themeFillTint="66"/>
          <w:rtl/>
        </w:rPr>
        <w:t>פס"ד ג׳בריה</w:t>
      </w:r>
      <w:r w:rsidRPr="00731AC6">
        <w:rPr>
          <w:rFonts w:ascii="Segoe UI" w:hAnsi="Segoe UI" w:cs="Segoe UI"/>
          <w:u w:val="single"/>
          <w:rtl/>
        </w:rPr>
        <w:t xml:space="preserve"> (ירי קיוסק)</w:t>
      </w:r>
      <w:r w:rsidRPr="00731AC6">
        <w:rPr>
          <w:rFonts w:ascii="Segoe UI" w:hAnsi="Segoe UI" w:cs="Segoe UI"/>
          <w:rtl/>
        </w:rPr>
        <w:t xml:space="preserve">- </w:t>
      </w:r>
      <w:r w:rsidRPr="00731AC6">
        <w:rPr>
          <w:rFonts w:ascii="Segoe UI" w:hAnsi="Segoe UI" w:cs="Segoe UI"/>
          <w:rtl/>
          <w:lang w:val="en-ZW"/>
        </w:rPr>
        <w:t xml:space="preserve">קיימת מודעות לנסיבות (מודע שלקח נשק, ירה וכו') ומודעות לתוצאה- היחס שלו לאנשים שהיו בפנים וראה אותם </w:t>
      </w:r>
      <w:r w:rsidRPr="00731AC6">
        <w:rPr>
          <w:rFonts w:ascii="Segoe UI" w:hAnsi="Segoe UI" w:cs="Segoe UI"/>
          <w:u w:val="single"/>
          <w:rtl/>
          <w:lang w:val="en-ZW"/>
        </w:rPr>
        <w:t>כאדישות</w:t>
      </w:r>
      <w:r w:rsidRPr="00731AC6">
        <w:rPr>
          <w:rFonts w:ascii="Segoe UI" w:hAnsi="Segoe UI" w:cs="Segoe UI"/>
          <w:rtl/>
          <w:lang w:val="en-ZW"/>
        </w:rPr>
        <w:t xml:space="preserve"> ("לא היה אכפת").</w:t>
      </w:r>
    </w:p>
    <w:p w14:paraId="165E4473" w14:textId="088EC84C" w:rsidR="00733660" w:rsidRPr="00731AC6" w:rsidRDefault="00733660">
      <w:pPr>
        <w:pStyle w:val="a3"/>
        <w:numPr>
          <w:ilvl w:val="0"/>
          <w:numId w:val="48"/>
        </w:numPr>
        <w:tabs>
          <w:tab w:val="left" w:pos="5030"/>
        </w:tabs>
        <w:spacing w:line="240" w:lineRule="auto"/>
        <w:jc w:val="both"/>
        <w:rPr>
          <w:rFonts w:ascii="Segoe UI" w:hAnsi="Segoe UI" w:cs="Segoe UI"/>
        </w:rPr>
      </w:pPr>
      <w:r w:rsidRPr="00731AC6">
        <w:rPr>
          <w:rFonts w:ascii="Segoe UI" w:hAnsi="Segoe UI" w:cs="Segoe UI"/>
          <w:u w:val="single"/>
          <w:shd w:val="clear" w:color="auto" w:fill="C5E0B3" w:themeFill="accent6" w:themeFillTint="66"/>
          <w:rtl/>
        </w:rPr>
        <w:t>פס"ד טמטאווי</w:t>
      </w:r>
      <w:r w:rsidRPr="00731AC6">
        <w:rPr>
          <w:rFonts w:ascii="Segoe UI" w:hAnsi="Segoe UI" w:cs="Segoe UI"/>
          <w:u w:val="single"/>
          <w:rtl/>
        </w:rPr>
        <w:t xml:space="preserve"> (כבלי חשמל דריסת שוטר)</w:t>
      </w:r>
      <w:r w:rsidRPr="00731AC6">
        <w:rPr>
          <w:rFonts w:ascii="Segoe UI" w:hAnsi="Segoe UI" w:cs="Segoe UI"/>
          <w:rtl/>
        </w:rPr>
        <w:t xml:space="preserve">- </w:t>
      </w:r>
      <w:r w:rsidRPr="00731AC6">
        <w:rPr>
          <w:rFonts w:ascii="Segoe UI" w:hAnsi="Segoe UI" w:cs="Segoe UI"/>
          <w:b/>
          <w:bCs/>
          <w:color w:val="4472C4" w:themeColor="accent1"/>
          <w:rtl/>
        </w:rPr>
        <w:t>ברק ארז-</w:t>
      </w:r>
      <w:r w:rsidRPr="00731AC6">
        <w:rPr>
          <w:rFonts w:ascii="Segoe UI" w:hAnsi="Segoe UI" w:cs="Segoe UI"/>
          <w:color w:val="4472C4" w:themeColor="accent1"/>
          <w:rtl/>
        </w:rPr>
        <w:t xml:space="preserve"> </w:t>
      </w:r>
      <w:r w:rsidRPr="00731AC6">
        <w:rPr>
          <w:rFonts w:ascii="Segoe UI" w:hAnsi="Segoe UI" w:cs="Segoe UI"/>
          <w:rtl/>
        </w:rPr>
        <w:t xml:space="preserve">כדי להרשיע נאשם בהריגה אין חובה להוכיח כי התכוון, ואף לא כי צפה מראש את כל פרטי האירוע שהוביל למוות. די בכך שיהיה מודע לסיכון הקטלני הטמון במעשיו, המערער היה מודע לסכנה שיפגע במנוח והיה </w:t>
      </w:r>
      <w:r w:rsidRPr="00731AC6">
        <w:rPr>
          <w:rFonts w:ascii="Segoe UI" w:hAnsi="Segoe UI" w:cs="Segoe UI"/>
          <w:u w:val="single"/>
          <w:rtl/>
        </w:rPr>
        <w:t>אדיש</w:t>
      </w:r>
      <w:r w:rsidRPr="00731AC6">
        <w:rPr>
          <w:rFonts w:ascii="Segoe UI" w:hAnsi="Segoe UI" w:cs="Segoe UI"/>
          <w:rtl/>
        </w:rPr>
        <w:t xml:space="preserve"> לאפשרות זו, ומכאן כי גרם למות המנוח בפזיזות. </w:t>
      </w:r>
    </w:p>
    <w:p w14:paraId="1B71946F" w14:textId="6D4713F5" w:rsidR="009C45F7" w:rsidRPr="00731AC6" w:rsidRDefault="00DF7470">
      <w:pPr>
        <w:pStyle w:val="a3"/>
        <w:numPr>
          <w:ilvl w:val="0"/>
          <w:numId w:val="46"/>
        </w:numPr>
        <w:spacing w:line="240" w:lineRule="auto"/>
        <w:rPr>
          <w:rFonts w:ascii="Segoe UI" w:hAnsi="Segoe UI" w:cs="Segoe UI"/>
          <w:b/>
          <w:bCs/>
        </w:rPr>
      </w:pPr>
      <w:r w:rsidRPr="00731AC6">
        <w:rPr>
          <w:rFonts w:ascii="Segoe UI" w:hAnsi="Segoe UI" w:cs="Segoe UI"/>
          <w:b/>
          <w:bCs/>
          <w:rtl/>
        </w:rPr>
        <w:t>קלות דעת:</w:t>
      </w:r>
      <w:r w:rsidRPr="00731AC6">
        <w:rPr>
          <w:rFonts w:ascii="Segoe UI" w:hAnsi="Segoe UI" w:cs="Segoe UI"/>
          <w:rtl/>
        </w:rPr>
        <w:t xml:space="preserve"> נטילת סיכון בלתי סביר ביחס לאפשרות גרימת התוצאה מתוך </w:t>
      </w:r>
      <w:r w:rsidR="006E7526" w:rsidRPr="00731AC6">
        <w:rPr>
          <w:rFonts w:ascii="Segoe UI" w:hAnsi="Segoe UI" w:cs="Segoe UI"/>
          <w:rtl/>
        </w:rPr>
        <w:t>תקווה</w:t>
      </w:r>
      <w:r w:rsidRPr="00731AC6">
        <w:rPr>
          <w:rFonts w:ascii="Segoe UI" w:hAnsi="Segoe UI" w:cs="Segoe UI"/>
          <w:rtl/>
        </w:rPr>
        <w:t xml:space="preserve"> להצליח למנוע אותה. הנאשם </w:t>
      </w:r>
      <w:r w:rsidRPr="00731AC6">
        <w:rPr>
          <w:rFonts w:ascii="Segoe UI" w:hAnsi="Segoe UI" w:cs="Segoe UI"/>
          <w:u w:val="single"/>
          <w:rtl/>
        </w:rPr>
        <w:t>לא רוצה</w:t>
      </w:r>
      <w:r w:rsidRPr="00731AC6">
        <w:rPr>
          <w:rFonts w:ascii="Segoe UI" w:hAnsi="Segoe UI" w:cs="Segoe UI"/>
          <w:rtl/>
        </w:rPr>
        <w:t xml:space="preserve"> שהתוצאה תקרה, אך לוקח את הסיכון. </w:t>
      </w:r>
    </w:p>
    <w:p w14:paraId="2EC885BE" w14:textId="77777777" w:rsidR="00A3770E" w:rsidRPr="00731AC6" w:rsidRDefault="009C45F7">
      <w:pPr>
        <w:pStyle w:val="a3"/>
        <w:numPr>
          <w:ilvl w:val="0"/>
          <w:numId w:val="47"/>
        </w:numPr>
        <w:tabs>
          <w:tab w:val="left" w:pos="5030"/>
        </w:tabs>
        <w:spacing w:line="240" w:lineRule="auto"/>
        <w:jc w:val="both"/>
        <w:rPr>
          <w:rFonts w:ascii="Segoe UI" w:hAnsi="Segoe UI" w:cs="Segoe UI"/>
        </w:rPr>
      </w:pPr>
      <w:r w:rsidRPr="00731AC6">
        <w:rPr>
          <w:rFonts w:ascii="Segoe UI" w:hAnsi="Segoe UI" w:cs="Segoe UI"/>
          <w:u w:val="single"/>
          <w:shd w:val="clear" w:color="auto" w:fill="C5E0B3" w:themeFill="accent6" w:themeFillTint="66"/>
          <w:rtl/>
        </w:rPr>
        <w:t>פס"ד לופו</w:t>
      </w:r>
      <w:r w:rsidRPr="00731AC6">
        <w:rPr>
          <w:rFonts w:ascii="Segoe UI" w:hAnsi="Segoe UI" w:cs="Segoe UI"/>
          <w:u w:val="single"/>
          <w:rtl/>
        </w:rPr>
        <w:t xml:space="preserve"> (המרדימה שנרדמה)</w:t>
      </w:r>
      <w:r w:rsidRPr="00731AC6">
        <w:rPr>
          <w:rFonts w:ascii="Segoe UI" w:hAnsi="Segoe UI" w:cs="Segoe UI"/>
          <w:rtl/>
        </w:rPr>
        <w:t xml:space="preserve">- במקרה זה מתקיים גם יסוד עובדתי וגם יסוד נפשי. מודעות למעשה ולנסיבות- נמנמה, עצמה עיניים, שמה כרית וכו'. מודעות לתוצאה- פזיזות. לקחה סיכון מודע ביחס לחולה ולכן, הייתה </w:t>
      </w:r>
      <w:r w:rsidRPr="00731AC6">
        <w:rPr>
          <w:rFonts w:ascii="Segoe UI" w:hAnsi="Segoe UI" w:cs="Segoe UI"/>
          <w:u w:val="single"/>
          <w:rtl/>
        </w:rPr>
        <w:t>קלת דעת</w:t>
      </w:r>
      <w:r w:rsidRPr="00731AC6">
        <w:rPr>
          <w:rFonts w:ascii="Segoe UI" w:hAnsi="Segoe UI" w:cs="Segoe UI"/>
          <w:u w:val="single"/>
          <w:rtl/>
          <w:lang w:val="en-ZW"/>
        </w:rPr>
        <w:t>.</w:t>
      </w:r>
    </w:p>
    <w:p w14:paraId="6CF8D2C3" w14:textId="3A3669C3" w:rsidR="00A3770E" w:rsidRPr="00731AC6" w:rsidRDefault="00FD0578">
      <w:pPr>
        <w:pStyle w:val="a3"/>
        <w:numPr>
          <w:ilvl w:val="0"/>
          <w:numId w:val="47"/>
        </w:numPr>
        <w:tabs>
          <w:tab w:val="left" w:pos="5030"/>
        </w:tabs>
        <w:spacing w:line="240" w:lineRule="auto"/>
        <w:jc w:val="both"/>
        <w:rPr>
          <w:rFonts w:ascii="Segoe UI" w:hAnsi="Segoe UI" w:cs="Segoe UI"/>
          <w:rtl/>
        </w:rPr>
      </w:pPr>
      <w:r w:rsidRPr="00731AC6">
        <w:rPr>
          <w:rFonts w:ascii="Segoe UI" w:hAnsi="Segoe UI" w:cs="Segoe UI"/>
          <w:u w:val="single"/>
          <w:shd w:val="clear" w:color="auto" w:fill="C5E0B3" w:themeFill="accent6" w:themeFillTint="66"/>
          <w:rtl/>
        </w:rPr>
        <w:t>פס"ד זיסרמן</w:t>
      </w:r>
      <w:r w:rsidRPr="00731AC6">
        <w:rPr>
          <w:rFonts w:ascii="Segoe UI" w:hAnsi="Segoe UI" w:cs="Segoe UI"/>
          <w:u w:val="single"/>
          <w:rtl/>
        </w:rPr>
        <w:t xml:space="preserve"> (חייל פליטת כדור)</w:t>
      </w:r>
      <w:r w:rsidRPr="00731AC6">
        <w:rPr>
          <w:rFonts w:ascii="Segoe UI" w:hAnsi="Segoe UI" w:cs="Segoe UI"/>
          <w:rtl/>
        </w:rPr>
        <w:t>-</w:t>
      </w:r>
      <w:r w:rsidR="00A3770E" w:rsidRPr="00731AC6">
        <w:rPr>
          <w:rFonts w:ascii="Segoe UI" w:hAnsi="Segoe UI" w:cs="Segoe UI"/>
          <w:rtl/>
        </w:rPr>
        <w:t xml:space="preserve"> קיימת מודעות להסתברות קרות התוצאה, אולם מבחינת עומק המודעות, אין העמקה במחשבה על התוצאה. </w:t>
      </w:r>
    </w:p>
    <w:p w14:paraId="23EA1C80" w14:textId="01DA0BBA" w:rsidR="00A11793" w:rsidRPr="00731AC6" w:rsidRDefault="00A3770E">
      <w:pPr>
        <w:pStyle w:val="a3"/>
        <w:numPr>
          <w:ilvl w:val="0"/>
          <w:numId w:val="43"/>
        </w:numPr>
        <w:tabs>
          <w:tab w:val="left" w:pos="5030"/>
        </w:tabs>
        <w:spacing w:line="240" w:lineRule="auto"/>
        <w:jc w:val="both"/>
        <w:rPr>
          <w:rFonts w:ascii="Segoe UI" w:hAnsi="Segoe UI" w:cs="Segoe UI"/>
          <w:b/>
          <w:bCs/>
        </w:rPr>
      </w:pPr>
      <w:r w:rsidRPr="00731AC6">
        <w:rPr>
          <w:rFonts w:ascii="Segoe UI" w:hAnsi="Segoe UI" w:cs="Segoe UI"/>
          <w:b/>
          <w:bCs/>
          <w:rtl/>
        </w:rPr>
        <w:t>עומק המודעות/</w:t>
      </w:r>
      <w:r w:rsidR="00DB1408" w:rsidRPr="00731AC6">
        <w:rPr>
          <w:rFonts w:ascii="Segoe UI" w:hAnsi="Segoe UI" w:cs="Segoe UI"/>
          <w:b/>
          <w:bCs/>
          <w:rtl/>
        </w:rPr>
        <w:t>רוחב המודעות:</w:t>
      </w:r>
    </w:p>
    <w:p w14:paraId="0B954591" w14:textId="225D4EAA" w:rsidR="001F61E8" w:rsidRPr="00731AC6" w:rsidRDefault="00CF2A99" w:rsidP="00731AC6">
      <w:pPr>
        <w:spacing w:line="240" w:lineRule="auto"/>
        <w:contextualSpacing/>
        <w:rPr>
          <w:rFonts w:ascii="Segoe UI" w:hAnsi="Segoe UI" w:cs="Segoe UI"/>
          <w:rtl/>
        </w:rPr>
      </w:pPr>
      <w:r w:rsidRPr="00731AC6">
        <w:rPr>
          <w:rFonts w:ascii="Segoe UI" w:hAnsi="Segoe UI" w:cs="Segoe UI"/>
          <w:rtl/>
        </w:rPr>
        <w:t>קלי דעת</w:t>
      </w:r>
      <w:r w:rsidR="00DB1408" w:rsidRPr="00731AC6">
        <w:rPr>
          <w:rFonts w:ascii="Segoe UI" w:hAnsi="Segoe UI" w:cs="Segoe UI"/>
          <w:rtl/>
        </w:rPr>
        <w:t>- "מחפשי ריגושים", "</w:t>
      </w:r>
      <w:r w:rsidRPr="00731AC6">
        <w:rPr>
          <w:rFonts w:ascii="Segoe UI" w:hAnsi="Segoe UI" w:cs="Segoe UI"/>
          <w:rtl/>
        </w:rPr>
        <w:t>מהמרים קיצוניים</w:t>
      </w:r>
      <w:r w:rsidR="00DB1408" w:rsidRPr="00731AC6">
        <w:rPr>
          <w:rFonts w:ascii="Segoe UI" w:hAnsi="Segoe UI" w:cs="Segoe UI"/>
          <w:rtl/>
        </w:rPr>
        <w:t>". מקווים שהתוצאה לא תתרחש אך לא נוטלים באמצעים הסבירים כדי למנוע אותה.</w:t>
      </w:r>
      <w:r w:rsidRPr="00731AC6">
        <w:rPr>
          <w:rFonts w:ascii="Segoe UI" w:hAnsi="Segoe UI" w:cs="Segoe UI"/>
          <w:rtl/>
        </w:rPr>
        <w:t xml:space="preserve"> </w:t>
      </w:r>
      <w:r w:rsidR="0016793D" w:rsidRPr="00731AC6">
        <w:rPr>
          <w:rFonts w:ascii="Segoe UI" w:hAnsi="Segoe UI" w:cs="Segoe UI"/>
          <w:b/>
          <w:bCs/>
          <w:rtl/>
        </w:rPr>
        <w:t>ד"ר שפירא-אטינגר</w:t>
      </w:r>
      <w:r w:rsidRPr="00731AC6">
        <w:rPr>
          <w:rFonts w:ascii="Segoe UI" w:hAnsi="Segoe UI" w:cs="Segoe UI"/>
          <w:rtl/>
        </w:rPr>
        <w:t xml:space="preserve">: </w:t>
      </w:r>
      <w:r w:rsidR="0016793D" w:rsidRPr="00731AC6">
        <w:rPr>
          <w:rFonts w:ascii="Segoe UI" w:hAnsi="Segoe UI" w:cs="Segoe UI"/>
          <w:rtl/>
        </w:rPr>
        <w:t xml:space="preserve">"מודעות" זה לא דבר בינארי -  </w:t>
      </w:r>
      <w:r w:rsidR="00DB5573" w:rsidRPr="00731AC6">
        <w:rPr>
          <w:rFonts w:ascii="Segoe UI" w:hAnsi="Segoe UI" w:cs="Segoe UI"/>
          <w:rtl/>
        </w:rPr>
        <w:t>יש/אין, קיימים</w:t>
      </w:r>
      <w:r w:rsidR="0016793D" w:rsidRPr="00731AC6">
        <w:rPr>
          <w:rFonts w:ascii="Segoe UI" w:hAnsi="Segoe UI" w:cs="Segoe UI"/>
          <w:rtl/>
        </w:rPr>
        <w:t xml:space="preserve"> גווני ביניים בין מודעות לחוסר מודעות.</w:t>
      </w:r>
      <w:r w:rsidR="001F61E8" w:rsidRPr="00731AC6">
        <w:rPr>
          <w:rFonts w:ascii="Segoe UI" w:hAnsi="Segoe UI" w:cs="Segoe UI"/>
          <w:b/>
          <w:bCs/>
          <w:rtl/>
        </w:rPr>
        <w:t xml:space="preserve"> </w:t>
      </w:r>
      <w:r w:rsidR="001F61E8" w:rsidRPr="00731AC6">
        <w:rPr>
          <w:rFonts w:ascii="Segoe UI" w:hAnsi="Segoe UI" w:cs="Segoe UI"/>
          <w:u w:val="single"/>
          <w:rtl/>
        </w:rPr>
        <w:t>היא מדברת על שני רבדים:</w:t>
      </w:r>
      <w:r w:rsidR="001F61E8" w:rsidRPr="00731AC6">
        <w:rPr>
          <w:rFonts w:ascii="Segoe UI" w:hAnsi="Segoe UI" w:cs="Segoe UI"/>
          <w:b/>
          <w:bCs/>
          <w:rtl/>
        </w:rPr>
        <w:t xml:space="preserve"> </w:t>
      </w:r>
    </w:p>
    <w:p w14:paraId="5B1DE08D" w14:textId="422D70AD" w:rsidR="001F61E8" w:rsidRPr="00731AC6" w:rsidRDefault="001F61E8" w:rsidP="00731AC6">
      <w:pPr>
        <w:tabs>
          <w:tab w:val="left" w:pos="5030"/>
        </w:tabs>
        <w:spacing w:after="0" w:line="240" w:lineRule="auto"/>
        <w:contextualSpacing/>
        <w:jc w:val="both"/>
        <w:rPr>
          <w:rFonts w:ascii="Segoe UI" w:hAnsi="Segoe UI" w:cs="Segoe UI"/>
          <w:rtl/>
        </w:rPr>
      </w:pPr>
      <w:r w:rsidRPr="00731AC6">
        <w:rPr>
          <w:rFonts w:ascii="Segoe UI" w:hAnsi="Segoe UI" w:cs="Segoe UI"/>
          <w:b/>
          <w:bCs/>
          <w:rtl/>
        </w:rPr>
        <w:t xml:space="preserve">רוחב המודעות- </w:t>
      </w:r>
      <w:r w:rsidRPr="00731AC6">
        <w:rPr>
          <w:rFonts w:ascii="Segoe UI" w:hAnsi="Segoe UI" w:cs="Segoe UI"/>
          <w:rtl/>
        </w:rPr>
        <w:t xml:space="preserve">הסטטיסטיקה. המודעות של אדם שאם הוא יעשה מעשה מסוים, יש הסתברות בשיעור מסוים שתקרה התוצאה השלילית. (לדוגמה – נהיגה במהירות מופרזת מגבירה את ההסתברות לתאונה). </w:t>
      </w:r>
    </w:p>
    <w:p w14:paraId="243C792F" w14:textId="37CF3A39" w:rsidR="001F61E8" w:rsidRPr="00731AC6" w:rsidRDefault="001F61E8" w:rsidP="00731AC6">
      <w:pPr>
        <w:spacing w:line="240" w:lineRule="auto"/>
        <w:contextualSpacing/>
        <w:rPr>
          <w:rFonts w:ascii="Segoe UI" w:hAnsi="Segoe UI" w:cs="Segoe UI"/>
        </w:rPr>
      </w:pPr>
      <w:r w:rsidRPr="00731AC6">
        <w:rPr>
          <w:rFonts w:ascii="Segoe UI" w:hAnsi="Segoe UI" w:cs="Segoe UI"/>
          <w:b/>
          <w:bCs/>
          <w:rtl/>
        </w:rPr>
        <w:t xml:space="preserve">עומק המודעות- </w:t>
      </w:r>
      <w:r w:rsidRPr="00731AC6">
        <w:rPr>
          <w:rFonts w:ascii="Segoe UI" w:hAnsi="Segoe UI" w:cs="Segoe UI"/>
          <w:rtl/>
        </w:rPr>
        <w:t>עד כמה המודעות לסטטיסטיקה יושבת בקדמת המחשבה ומשפיעה בפועל על הפעילות</w:t>
      </w:r>
      <w:r w:rsidR="00CF2A99" w:rsidRPr="00731AC6">
        <w:rPr>
          <w:rFonts w:ascii="Segoe UI" w:hAnsi="Segoe UI" w:cs="Segoe UI"/>
          <w:rtl/>
        </w:rPr>
        <w:t>, עד כמה נמצא הדבר בתודעה באותו רגע</w:t>
      </w:r>
      <w:r w:rsidRPr="00731AC6">
        <w:rPr>
          <w:rFonts w:ascii="Segoe UI" w:hAnsi="Segoe UI" w:cs="Segoe UI"/>
          <w:rtl/>
        </w:rPr>
        <w:t>.</w:t>
      </w:r>
      <w:r w:rsidR="00CF2A99" w:rsidRPr="00731AC6">
        <w:rPr>
          <w:rFonts w:ascii="Segoe UI" w:hAnsi="Segoe UI" w:cs="Segoe UI"/>
          <w:rtl/>
        </w:rPr>
        <w:t xml:space="preserve"> (לדוגמא- מגידיש: בזמן ביצוע העבירה זה לא ישב לו במקום הנכון, הוא לא קלט את זה תוך ביצוע העבירה).</w:t>
      </w:r>
    </w:p>
    <w:p w14:paraId="347968C8" w14:textId="3F01D27F" w:rsidR="0016793D" w:rsidRPr="00731AC6" w:rsidRDefault="0016793D" w:rsidP="00731AC6">
      <w:pPr>
        <w:tabs>
          <w:tab w:val="left" w:pos="5030"/>
        </w:tabs>
        <w:spacing w:after="0" w:line="240" w:lineRule="auto"/>
        <w:contextualSpacing/>
        <w:jc w:val="both"/>
        <w:rPr>
          <w:rFonts w:ascii="Segoe UI" w:hAnsi="Segoe UI" w:cs="Segoe UI"/>
          <w:b/>
          <w:bCs/>
          <w:rtl/>
        </w:rPr>
      </w:pPr>
    </w:p>
    <w:p w14:paraId="07A310D5" w14:textId="754135D3" w:rsidR="00CF2A99" w:rsidRPr="00731AC6" w:rsidRDefault="001F61E8" w:rsidP="00731AC6">
      <w:pPr>
        <w:tabs>
          <w:tab w:val="left" w:pos="5030"/>
        </w:tabs>
        <w:spacing w:after="0" w:line="240" w:lineRule="auto"/>
        <w:contextualSpacing/>
        <w:jc w:val="both"/>
        <w:rPr>
          <w:rFonts w:ascii="Segoe UI" w:hAnsi="Segoe UI" w:cs="Segoe UI"/>
          <w:rtl/>
        </w:rPr>
      </w:pPr>
      <w:r w:rsidRPr="00731AC6">
        <w:rPr>
          <w:rFonts w:ascii="Segoe UI" w:hAnsi="Segoe UI" w:cs="Segoe UI"/>
          <w:rtl/>
        </w:rPr>
        <w:t>קיימים קלי דעת שאינם ״מחפשי ריגושים״/״מהמרים קיצוניים״, אדם יכול להבין שהוא עושה מעשה מסוכן שיש לו השלכות הרסניות, הוא פשוט ״לא מרוכז״.</w:t>
      </w:r>
      <w:r w:rsidR="00CF2A99" w:rsidRPr="00731AC6">
        <w:rPr>
          <w:rFonts w:ascii="Segoe UI" w:hAnsi="Segoe UI" w:cs="Segoe UI"/>
          <w:rtl/>
        </w:rPr>
        <w:t xml:space="preserve"> לכולנו יש מודעות אבל מבחינת עומק המודעות זה לא יושב לאותו עבריין לגמרי בראש. החוק מתייחס רק לרוחב המודעות ויש לקחת בחשבון גם את עומק המודעות אשר מהווה גורם מכריע בכוונת הנאשם</w:t>
      </w:r>
      <w:r w:rsidR="00DB5573" w:rsidRPr="00731AC6">
        <w:rPr>
          <w:rFonts w:ascii="Segoe UI" w:hAnsi="Segoe UI" w:cs="Segoe UI"/>
          <w:rtl/>
        </w:rPr>
        <w:t>, מידת האשם מושפעת ממידת המודעות</w:t>
      </w:r>
      <w:r w:rsidR="00CF2A99" w:rsidRPr="00731AC6">
        <w:rPr>
          <w:rFonts w:ascii="Segoe UI" w:hAnsi="Segoe UI" w:cs="Segoe UI"/>
          <w:rtl/>
        </w:rPr>
        <w:t>.</w:t>
      </w:r>
    </w:p>
    <w:p w14:paraId="31990027" w14:textId="013175C8" w:rsidR="00CF2A99" w:rsidRPr="00731AC6" w:rsidRDefault="00CF2A99" w:rsidP="00731AC6">
      <w:pPr>
        <w:spacing w:line="240" w:lineRule="auto"/>
        <w:contextualSpacing/>
        <w:rPr>
          <w:rFonts w:ascii="Segoe UI" w:hAnsi="Segoe UI" w:cs="Segoe UI"/>
          <w:rtl/>
        </w:rPr>
      </w:pPr>
    </w:p>
    <w:p w14:paraId="61801F1F" w14:textId="2952A39D" w:rsidR="001B2AE9" w:rsidRPr="00731AC6" w:rsidRDefault="001B2AE9" w:rsidP="00731AC6">
      <w:pPr>
        <w:spacing w:line="240" w:lineRule="auto"/>
        <w:contextualSpacing/>
        <w:rPr>
          <w:rFonts w:ascii="Segoe UI" w:hAnsi="Segoe UI" w:cs="Segoe UI"/>
          <w:b/>
          <w:bCs/>
          <w:u w:val="single"/>
          <w:rtl/>
        </w:rPr>
      </w:pPr>
      <w:r w:rsidRPr="00731AC6">
        <w:rPr>
          <w:rFonts w:ascii="Segoe UI" w:hAnsi="Segoe UI" w:cs="Segoe UI"/>
          <w:b/>
          <w:bCs/>
          <w:u w:val="single"/>
          <w:rtl/>
        </w:rPr>
        <w:t>כללי:</w:t>
      </w:r>
    </w:p>
    <w:p w14:paraId="6D43308A" w14:textId="77777777" w:rsidR="001B2AE9" w:rsidRPr="00731AC6" w:rsidRDefault="001B2AE9">
      <w:pPr>
        <w:numPr>
          <w:ilvl w:val="0"/>
          <w:numId w:val="43"/>
        </w:numPr>
        <w:tabs>
          <w:tab w:val="num" w:pos="720"/>
          <w:tab w:val="left" w:pos="5030"/>
        </w:tabs>
        <w:spacing w:after="0" w:line="240" w:lineRule="auto"/>
        <w:contextualSpacing/>
        <w:jc w:val="both"/>
        <w:rPr>
          <w:rFonts w:ascii="Segoe UI" w:hAnsi="Segoe UI" w:cs="Segoe UI"/>
          <w:rtl/>
          <w:lang w:val="en-ZW"/>
        </w:rPr>
      </w:pPr>
      <w:r w:rsidRPr="00731AC6">
        <w:rPr>
          <w:rFonts w:ascii="Segoe UI" w:hAnsi="Segoe UI" w:cs="Segoe UI"/>
          <w:rtl/>
          <w:lang w:val="en-ZW"/>
        </w:rPr>
        <w:t xml:space="preserve">היסוד הנפשי מבטא את עקרון האשם, ה"זדון" של העבריין ואינו פשוט להוכחה. </w:t>
      </w:r>
    </w:p>
    <w:p w14:paraId="45AA0562" w14:textId="7F63DE8B" w:rsidR="001B2AE9" w:rsidRPr="00731AC6" w:rsidRDefault="001B2AE9">
      <w:pPr>
        <w:numPr>
          <w:ilvl w:val="0"/>
          <w:numId w:val="43"/>
        </w:numPr>
        <w:tabs>
          <w:tab w:val="num" w:pos="720"/>
          <w:tab w:val="left" w:pos="5030"/>
        </w:tabs>
        <w:spacing w:after="0" w:line="240" w:lineRule="auto"/>
        <w:contextualSpacing/>
        <w:jc w:val="both"/>
        <w:rPr>
          <w:rFonts w:ascii="Segoe UI" w:hAnsi="Segoe UI" w:cs="Segoe UI"/>
          <w:lang w:val="en-ZW"/>
        </w:rPr>
      </w:pPr>
      <w:r w:rsidRPr="00731AC6">
        <w:rPr>
          <w:rFonts w:ascii="Segoe UI" w:hAnsi="Segoe UI" w:cs="Segoe UI"/>
          <w:b/>
          <w:bCs/>
          <w:rtl/>
          <w:lang w:val="en-ZW"/>
        </w:rPr>
        <w:t>בעבירה "שותקת"</w:t>
      </w:r>
      <w:r w:rsidRPr="00731AC6">
        <w:rPr>
          <w:rFonts w:ascii="Segoe UI" w:hAnsi="Segoe UI" w:cs="Segoe UI"/>
          <w:rtl/>
          <w:lang w:val="en-ZW"/>
        </w:rPr>
        <w:t xml:space="preserve"> (שלא מציינת מה היסוד הנפשי הדרוש), ברירת המחדל היא: מדובר בעבירת מחשבה פלילית ודרושה לכל הפחות: הוכחת קלות דעת! </w:t>
      </w:r>
    </w:p>
    <w:p w14:paraId="355D838A" w14:textId="07772C53" w:rsidR="001B2AE9" w:rsidRPr="00731AC6" w:rsidRDefault="001B2AE9">
      <w:pPr>
        <w:numPr>
          <w:ilvl w:val="0"/>
          <w:numId w:val="43"/>
        </w:numPr>
        <w:tabs>
          <w:tab w:val="num" w:pos="720"/>
          <w:tab w:val="left" w:pos="5030"/>
        </w:tabs>
        <w:spacing w:after="0" w:line="240" w:lineRule="auto"/>
        <w:contextualSpacing/>
        <w:jc w:val="both"/>
        <w:rPr>
          <w:rFonts w:ascii="Segoe UI" w:hAnsi="Segoe UI" w:cs="Segoe UI"/>
          <w:rtl/>
          <w:lang w:val="en-ZW"/>
        </w:rPr>
      </w:pPr>
      <w:r w:rsidRPr="00731AC6">
        <w:rPr>
          <w:rFonts w:ascii="Segoe UI" w:hAnsi="Segoe UI" w:cs="Segoe UI"/>
          <w:b/>
          <w:bCs/>
          <w:rtl/>
          <w:lang w:val="en-ZW"/>
        </w:rPr>
        <w:t>קיים מדרג ביס״נ הדרוש בעבירות -</w:t>
      </w:r>
      <w:r w:rsidRPr="00731AC6">
        <w:rPr>
          <w:rFonts w:ascii="Segoe UI" w:hAnsi="Segoe UI" w:cs="Segoe UI"/>
          <w:rtl/>
          <w:lang w:val="en-ZW"/>
        </w:rPr>
        <w:t xml:space="preserve"> ״כוונה״ מבטאת דרגה חמורה יותר של יסוד נפשי מאשר ״פזיזות״ בעוד ״התרשלות״ מהווה הדרגה הנמוכה ביותר מאחר ומהווה פחות סיכון לחברה. </w:t>
      </w:r>
    </w:p>
    <w:p w14:paraId="512AFBD7" w14:textId="77777777" w:rsidR="001B2AE9" w:rsidRPr="00731AC6" w:rsidRDefault="001B2AE9" w:rsidP="00731AC6">
      <w:pPr>
        <w:spacing w:line="240" w:lineRule="auto"/>
        <w:contextualSpacing/>
        <w:rPr>
          <w:rFonts w:ascii="Segoe UI" w:hAnsi="Segoe UI" w:cs="Segoe UI"/>
          <w:rtl/>
        </w:rPr>
      </w:pPr>
    </w:p>
    <w:p w14:paraId="73F5F84F" w14:textId="19442068" w:rsidR="00A3770E" w:rsidRPr="00731AC6" w:rsidRDefault="00DB5573" w:rsidP="00731AC6">
      <w:pPr>
        <w:spacing w:line="240" w:lineRule="auto"/>
        <w:contextualSpacing/>
        <w:rPr>
          <w:rFonts w:ascii="Segoe UI" w:hAnsi="Segoe UI" w:cs="Segoe UI"/>
          <w:b/>
          <w:bCs/>
          <w:rtl/>
        </w:rPr>
      </w:pPr>
      <w:r w:rsidRPr="00731AC6">
        <w:rPr>
          <w:rFonts w:ascii="Segoe UI" w:hAnsi="Segoe UI" w:cs="Segoe UI"/>
          <w:b/>
          <w:bCs/>
          <w:rtl/>
        </w:rPr>
        <w:t>חלופות להוכחת המחשבה הפלילית:</w:t>
      </w:r>
    </w:p>
    <w:p w14:paraId="4FE4A853" w14:textId="234ED687" w:rsidR="00092876" w:rsidRPr="00731AC6" w:rsidRDefault="004E4176" w:rsidP="00731AC6">
      <w:pPr>
        <w:spacing w:line="240" w:lineRule="auto"/>
        <w:contextualSpacing/>
        <w:rPr>
          <w:rFonts w:ascii="Segoe UI" w:hAnsi="Segoe UI" w:cs="Segoe UI"/>
          <w:rtl/>
        </w:rPr>
      </w:pPr>
      <w:r w:rsidRPr="00731AC6">
        <w:rPr>
          <w:rFonts w:ascii="Segoe UI" w:hAnsi="Segoe UI" w:cs="Segoe UI"/>
          <w:rtl/>
        </w:rPr>
        <w:t xml:space="preserve">הוכחת מחשבה פלילית איננה דבר קל משום שאי אפשר לדעת מה קורה בנפשו של אדם. בשל כך, נקבעו תחליפים להוכחת היסוד הנפשי -  </w:t>
      </w:r>
      <w:r w:rsidR="00092876" w:rsidRPr="00731AC6">
        <w:rPr>
          <w:rFonts w:ascii="Segoe UI" w:hAnsi="Segoe UI" w:cs="Segoe UI"/>
          <w:b/>
          <w:bCs/>
          <w:u w:val="single"/>
          <w:rtl/>
        </w:rPr>
        <w:t>ישנן 3 חזקות משפטיות:</w:t>
      </w:r>
    </w:p>
    <w:p w14:paraId="7CA904C3" w14:textId="39F6EF2F" w:rsidR="005A17A9" w:rsidRPr="00731AC6" w:rsidRDefault="00092876">
      <w:pPr>
        <w:pStyle w:val="a3"/>
        <w:numPr>
          <w:ilvl w:val="0"/>
          <w:numId w:val="8"/>
        </w:numPr>
        <w:spacing w:line="240" w:lineRule="auto"/>
        <w:rPr>
          <w:rFonts w:ascii="Segoe UI" w:hAnsi="Segoe UI" w:cs="Segoe UI"/>
          <w:rtl/>
        </w:rPr>
      </w:pPr>
      <w:r w:rsidRPr="00731AC6">
        <w:rPr>
          <w:rFonts w:ascii="Segoe UI" w:hAnsi="Segoe UI" w:cs="Segoe UI"/>
          <w:b/>
          <w:bCs/>
          <w:rtl/>
        </w:rPr>
        <w:t>דוקטרינת עצימת העיניים</w:t>
      </w:r>
      <w:r w:rsidR="000B5132" w:rsidRPr="00731AC6">
        <w:rPr>
          <w:rFonts w:ascii="Segoe UI" w:hAnsi="Segoe UI" w:cs="Segoe UI"/>
          <w:b/>
          <w:bCs/>
          <w:rtl/>
        </w:rPr>
        <w:t xml:space="preserve"> ס' 20</w:t>
      </w:r>
      <w:r w:rsidR="001D3AE3" w:rsidRPr="00731AC6">
        <w:rPr>
          <w:rFonts w:ascii="Segoe UI" w:hAnsi="Segoe UI" w:cs="Segoe UI"/>
          <w:b/>
          <w:bCs/>
          <w:rtl/>
        </w:rPr>
        <w:t>(ג</w:t>
      </w:r>
      <w:r w:rsidR="000B5132" w:rsidRPr="00731AC6">
        <w:rPr>
          <w:rFonts w:ascii="Segoe UI" w:hAnsi="Segoe UI" w:cs="Segoe UI"/>
          <w:b/>
          <w:bCs/>
          <w:rtl/>
        </w:rPr>
        <w:t>)</w:t>
      </w:r>
      <w:r w:rsidR="001D3AE3" w:rsidRPr="00731AC6">
        <w:rPr>
          <w:rFonts w:ascii="Segoe UI" w:hAnsi="Segoe UI" w:cs="Segoe UI"/>
          <w:b/>
          <w:bCs/>
          <w:rtl/>
        </w:rPr>
        <w:t>(1)</w:t>
      </w:r>
      <w:r w:rsidRPr="00731AC6">
        <w:rPr>
          <w:rFonts w:ascii="Segoe UI" w:hAnsi="Segoe UI" w:cs="Segoe UI"/>
          <w:b/>
          <w:bCs/>
          <w:rtl/>
        </w:rPr>
        <w:t>-</w:t>
      </w:r>
      <w:r w:rsidRPr="00731AC6">
        <w:rPr>
          <w:rFonts w:ascii="Segoe UI" w:hAnsi="Segoe UI" w:cs="Segoe UI"/>
          <w:rtl/>
        </w:rPr>
        <w:t xml:space="preserve"> תחליף </w:t>
      </w:r>
      <w:r w:rsidRPr="00731AC6">
        <w:rPr>
          <w:rFonts w:ascii="Segoe UI" w:hAnsi="Segoe UI" w:cs="Segoe UI"/>
          <w:b/>
          <w:bCs/>
          <w:rtl/>
        </w:rPr>
        <w:t>למודעות להתנהגות ולנסיבות.</w:t>
      </w:r>
      <w:r w:rsidRPr="00731AC6">
        <w:rPr>
          <w:rFonts w:ascii="Segoe UI" w:hAnsi="Segoe UI" w:cs="Segoe UI"/>
          <w:rtl/>
        </w:rPr>
        <w:br/>
      </w:r>
      <w:r w:rsidR="005A17A9" w:rsidRPr="00731AC6">
        <w:rPr>
          <w:rFonts w:ascii="Segoe UI" w:hAnsi="Segoe UI" w:cs="Segoe UI"/>
          <w:rtl/>
        </w:rPr>
        <w:t>יש להוכיח: חשד + העדר בירור=עצימת עיניים.</w:t>
      </w:r>
      <w:r w:rsidR="00CA519A" w:rsidRPr="00731AC6">
        <w:rPr>
          <w:rFonts w:ascii="Segoe UI" w:hAnsi="Segoe UI" w:cs="Segoe UI"/>
          <w:rtl/>
        </w:rPr>
        <w:t xml:space="preserve"> השימוש בדוקטרינה זאת נפוץ בעבירות מין למשל, העדר הסכמה, קטינים וכו׳. </w:t>
      </w:r>
    </w:p>
    <w:p w14:paraId="670BEC26" w14:textId="17D6B385" w:rsidR="005A17A9" w:rsidRPr="00731AC6" w:rsidRDefault="001F16DB">
      <w:pPr>
        <w:pStyle w:val="a3"/>
        <w:numPr>
          <w:ilvl w:val="0"/>
          <w:numId w:val="47"/>
        </w:numPr>
        <w:spacing w:line="240" w:lineRule="auto"/>
        <w:rPr>
          <w:rFonts w:ascii="Segoe UI" w:hAnsi="Segoe UI" w:cs="Segoe UI"/>
          <w:b/>
          <w:bCs/>
        </w:rPr>
      </w:pPr>
      <w:r w:rsidRPr="00731AC6">
        <w:rPr>
          <w:rFonts w:ascii="Segoe UI" w:hAnsi="Segoe UI" w:cs="Segoe UI"/>
          <w:u w:val="single"/>
          <w:shd w:val="clear" w:color="auto" w:fill="C5E0B3" w:themeFill="accent6" w:themeFillTint="66"/>
          <w:rtl/>
        </w:rPr>
        <w:t>פס"ד שובין</w:t>
      </w:r>
      <w:r w:rsidRPr="00731AC6">
        <w:rPr>
          <w:rFonts w:ascii="Segoe UI" w:hAnsi="Segoe UI" w:cs="Segoe UI"/>
          <w:u w:val="single"/>
          <w:rtl/>
        </w:rPr>
        <w:t xml:space="preserve"> (חייל אבקה חומה)</w:t>
      </w:r>
      <w:r w:rsidRPr="00731AC6">
        <w:rPr>
          <w:rFonts w:ascii="Segoe UI" w:hAnsi="Segoe UI" w:cs="Segoe UI"/>
          <w:rtl/>
        </w:rPr>
        <w:t>-</w:t>
      </w:r>
      <w:r w:rsidR="00290602" w:rsidRPr="00731AC6">
        <w:rPr>
          <w:rFonts w:ascii="Segoe UI" w:hAnsi="Segoe UI" w:cs="Segoe UI"/>
          <w:b/>
          <w:bCs/>
          <w:rtl/>
        </w:rPr>
        <w:t xml:space="preserve"> </w:t>
      </w:r>
      <w:r w:rsidR="00290602" w:rsidRPr="00731AC6">
        <w:rPr>
          <w:rFonts w:ascii="Segoe UI" w:hAnsi="Segoe UI" w:cs="Segoe UI"/>
          <w:b/>
          <w:bCs/>
          <w:rtl/>
          <w:lang w:val="en-ZW"/>
        </w:rPr>
        <w:t>די בחשד</w:t>
      </w:r>
      <w:r w:rsidR="00290602" w:rsidRPr="00731AC6">
        <w:rPr>
          <w:rFonts w:ascii="Segoe UI" w:hAnsi="Segoe UI" w:cs="Segoe UI"/>
          <w:rtl/>
          <w:lang w:val="en-ZW"/>
        </w:rPr>
        <w:t xml:space="preserve"> </w:t>
      </w:r>
      <w:r w:rsidR="00290602" w:rsidRPr="00731AC6">
        <w:rPr>
          <w:rFonts w:ascii="Segoe UI" w:hAnsi="Segoe UI" w:cs="Segoe UI"/>
          <w:rtl/>
        </w:rPr>
        <w:t>אודות היות החומר סם האסור בשימוש, כדי להרשיע בעבירת ניסיון (ניסיון כי לא הוכח שהסם מסוכן) לשימוש בסם מסוכן ו</w:t>
      </w:r>
      <w:r w:rsidR="00290602" w:rsidRPr="00731AC6">
        <w:rPr>
          <w:rFonts w:ascii="Segoe UI" w:hAnsi="Segoe UI" w:cs="Segoe UI"/>
          <w:rtl/>
          <w:lang w:val="en-ZW"/>
        </w:rPr>
        <w:t>אין לדרוש חשד ביחס לפריט מסוים דווקא מרשימת הסמים המסוכנים. במקרה זה לא הייתה מודעות נדרשת.</w:t>
      </w:r>
    </w:p>
    <w:p w14:paraId="7AFF4AC5" w14:textId="77777777" w:rsidR="00CA519A" w:rsidRPr="00731AC6" w:rsidRDefault="00290602">
      <w:pPr>
        <w:pStyle w:val="a3"/>
        <w:numPr>
          <w:ilvl w:val="0"/>
          <w:numId w:val="47"/>
        </w:numPr>
        <w:spacing w:line="240" w:lineRule="auto"/>
        <w:rPr>
          <w:rFonts w:ascii="Segoe UI" w:hAnsi="Segoe UI" w:cs="Segoe UI"/>
        </w:rPr>
      </w:pPr>
      <w:r w:rsidRPr="00731AC6">
        <w:rPr>
          <w:rFonts w:ascii="Segoe UI" w:hAnsi="Segoe UI" w:cs="Segoe UI"/>
          <w:u w:val="single"/>
          <w:shd w:val="clear" w:color="auto" w:fill="C5E0B3" w:themeFill="accent6" w:themeFillTint="66"/>
          <w:rtl/>
        </w:rPr>
        <w:t xml:space="preserve">פס"ד המטפרסט </w:t>
      </w:r>
      <w:r w:rsidRPr="00731AC6">
        <w:rPr>
          <w:rFonts w:ascii="Segoe UI" w:hAnsi="Segoe UI" w:cs="Segoe UI"/>
          <w:u w:val="single"/>
          <w:rtl/>
        </w:rPr>
        <w:t>(חייל צו ראשון) -</w:t>
      </w:r>
      <w:r w:rsidRPr="00731AC6">
        <w:rPr>
          <w:rFonts w:ascii="Segoe UI" w:hAnsi="Segoe UI" w:cs="Segoe UI"/>
          <w:rtl/>
        </w:rPr>
        <w:t xml:space="preserve"> לא היה מודע, אך חשד שהוא עלול לקבל צו ולכן הפסיק ללכת לחדר האוכל</w:t>
      </w:r>
      <w:r w:rsidR="00B31EDF" w:rsidRPr="00731AC6">
        <w:rPr>
          <w:rFonts w:ascii="Segoe UI" w:hAnsi="Segoe UI" w:cs="Segoe UI"/>
          <w:rtl/>
        </w:rPr>
        <w:t>, חשד ולא בירר</w:t>
      </w:r>
      <w:r w:rsidRPr="00731AC6">
        <w:rPr>
          <w:rFonts w:ascii="Segoe UI" w:hAnsi="Segoe UI" w:cs="Segoe UI"/>
          <w:rtl/>
        </w:rPr>
        <w:t xml:space="preserve">. עצימת עיניים שקולה למודעות. </w:t>
      </w:r>
    </w:p>
    <w:p w14:paraId="291DB040" w14:textId="77777777" w:rsidR="00CC5708" w:rsidRPr="00731AC6" w:rsidRDefault="00B31EDF">
      <w:pPr>
        <w:pStyle w:val="a3"/>
        <w:numPr>
          <w:ilvl w:val="0"/>
          <w:numId w:val="47"/>
        </w:numPr>
        <w:spacing w:line="240" w:lineRule="auto"/>
        <w:rPr>
          <w:rFonts w:ascii="Segoe UI" w:hAnsi="Segoe UI" w:cs="Segoe UI"/>
        </w:rPr>
      </w:pPr>
      <w:r w:rsidRPr="00731AC6">
        <w:rPr>
          <w:rFonts w:ascii="Segoe UI" w:hAnsi="Segoe UI" w:cs="Segoe UI"/>
          <w:u w:val="single"/>
          <w:shd w:val="clear" w:color="auto" w:fill="C5E0B3" w:themeFill="accent6" w:themeFillTint="66"/>
          <w:rtl/>
        </w:rPr>
        <w:t xml:space="preserve">פס"ד </w:t>
      </w:r>
      <w:r w:rsidR="00554854" w:rsidRPr="00731AC6">
        <w:rPr>
          <w:rFonts w:ascii="Segoe UI" w:hAnsi="Segoe UI" w:cs="Segoe UI"/>
          <w:u w:val="single"/>
          <w:shd w:val="clear" w:color="auto" w:fill="C5E0B3" w:themeFill="accent6" w:themeFillTint="66"/>
          <w:rtl/>
        </w:rPr>
        <w:t>בארי</w:t>
      </w:r>
      <w:r w:rsidRPr="00731AC6">
        <w:rPr>
          <w:rFonts w:ascii="Segoe UI" w:hAnsi="Segoe UI" w:cs="Segoe UI"/>
          <w:u w:val="single"/>
          <w:shd w:val="clear" w:color="auto" w:fill="C5E0B3" w:themeFill="accent6" w:themeFillTint="66"/>
          <w:rtl/>
        </w:rPr>
        <w:t xml:space="preserve"> </w:t>
      </w:r>
      <w:r w:rsidRPr="00731AC6">
        <w:rPr>
          <w:rFonts w:ascii="Segoe UI" w:hAnsi="Segoe UI" w:cs="Segoe UI"/>
          <w:u w:val="single"/>
          <w:rtl/>
        </w:rPr>
        <w:t>(</w:t>
      </w:r>
      <w:r w:rsidR="00554854" w:rsidRPr="00731AC6">
        <w:rPr>
          <w:rFonts w:ascii="Segoe UI" w:hAnsi="Segoe UI" w:cs="Segoe UI"/>
          <w:u w:val="single"/>
          <w:rtl/>
        </w:rPr>
        <w:t>האונס בשומרת</w:t>
      </w:r>
      <w:r w:rsidRPr="00731AC6">
        <w:rPr>
          <w:rFonts w:ascii="Segoe UI" w:hAnsi="Segoe UI" w:cs="Segoe UI"/>
          <w:u w:val="single"/>
          <w:rtl/>
        </w:rPr>
        <w:t>) -</w:t>
      </w:r>
      <w:r w:rsidR="007D2FB2" w:rsidRPr="00731AC6">
        <w:rPr>
          <w:rFonts w:ascii="Segoe UI" w:hAnsi="Segoe UI" w:cs="Segoe UI"/>
          <w:rtl/>
        </w:rPr>
        <w:t xml:space="preserve"> כשאישה אומרת "לא" היא מתכוונת "לא", ואם הגבר מתייחד עמה למרות זאת, הייחוד הוא שלא בהסכמתה והמעשה הוא מעשה אינוס. כאשר נוצר חשש בליבו של עושה המעשה שמא מתקיימת נסיבה שעלולה להפוך את מעשהו לעבירה (כאן, שלא בהסכמה החופשית), אם הוא בוחר לבצע את המעשה מבלי לברר את החשד, יש בך משום עצימת עיניים.  </w:t>
      </w:r>
    </w:p>
    <w:p w14:paraId="727B12EF" w14:textId="11774EFB" w:rsidR="00CC5708" w:rsidRPr="00731AC6" w:rsidRDefault="00CA519A">
      <w:pPr>
        <w:pStyle w:val="a3"/>
        <w:numPr>
          <w:ilvl w:val="0"/>
          <w:numId w:val="47"/>
        </w:numPr>
        <w:spacing w:line="240" w:lineRule="auto"/>
        <w:rPr>
          <w:rFonts w:ascii="Segoe UI" w:hAnsi="Segoe UI" w:cs="Segoe UI"/>
          <w:rtl/>
        </w:rPr>
      </w:pPr>
      <w:r w:rsidRPr="00731AC6">
        <w:rPr>
          <w:rFonts w:ascii="Segoe UI" w:hAnsi="Segoe UI" w:cs="Segoe UI"/>
          <w:u w:val="single"/>
          <w:shd w:val="clear" w:color="auto" w:fill="C5E0B3" w:themeFill="accent6" w:themeFillTint="66"/>
          <w:rtl/>
        </w:rPr>
        <w:t>פס"ד טייב</w:t>
      </w:r>
      <w:r w:rsidRPr="00731AC6">
        <w:rPr>
          <w:rFonts w:ascii="Segoe UI" w:hAnsi="Segoe UI" w:cs="Segoe UI"/>
          <w:u w:val="single"/>
          <w:rtl/>
        </w:rPr>
        <w:t xml:space="preserve"> (פיזיותרפיסט)</w:t>
      </w:r>
      <w:r w:rsidRPr="00731AC6">
        <w:rPr>
          <w:rFonts w:ascii="Segoe UI" w:hAnsi="Segoe UI" w:cs="Segoe UI"/>
          <w:rtl/>
        </w:rPr>
        <w:t>-</w:t>
      </w:r>
      <w:r w:rsidR="00CC5708" w:rsidRPr="00731AC6">
        <w:rPr>
          <w:rFonts w:ascii="Segoe UI" w:hAnsi="Segoe UI" w:cs="Segoe UI"/>
          <w:rtl/>
        </w:rPr>
        <w:t xml:space="preserve"> דוקטרינת "עצימת העיניים" מתפרסת גם על פני "חלל תודעתי" -אדישות לשאלה אם ההסכמה קיימת או לא, ללא הקדשת מחשבה בעניין זה ונטילת סיכון במודע כי ההסכמה אינה נתונה. הרחבה- לא רק במצב של חשד+לא בירר אלא גם כאשר ״אל הקדיש מחשבה לנושא״ – לא רק שלא בירר אלא היה אדיש לכך. </w:t>
      </w:r>
    </w:p>
    <w:p w14:paraId="6A2271E5" w14:textId="77777777" w:rsidR="00CC5708" w:rsidRPr="00731AC6" w:rsidRDefault="00CC5708">
      <w:pPr>
        <w:pStyle w:val="a3"/>
        <w:numPr>
          <w:ilvl w:val="3"/>
          <w:numId w:val="28"/>
        </w:numPr>
        <w:spacing w:line="240" w:lineRule="auto"/>
        <w:rPr>
          <w:rFonts w:ascii="Segoe UI" w:hAnsi="Segoe UI" w:cs="Segoe UI"/>
        </w:rPr>
      </w:pPr>
      <w:r w:rsidRPr="00731AC6">
        <w:rPr>
          <w:rFonts w:ascii="Segoe UI" w:hAnsi="Segoe UI" w:cs="Segoe UI"/>
          <w:u w:val="single"/>
          <w:rtl/>
        </w:rPr>
        <w:t>ביקורת על טייב:</w:t>
      </w:r>
      <w:r w:rsidRPr="00731AC6">
        <w:rPr>
          <w:rFonts w:ascii="Segoe UI" w:hAnsi="Segoe UI" w:cs="Segoe UI"/>
          <w:rtl/>
        </w:rPr>
        <w:t xml:space="preserve"> הדוקטרינה דורשת פעולה אקטיבית ומגבילה את חירות הפרט (עקרון החוקיות).</w:t>
      </w:r>
    </w:p>
    <w:p w14:paraId="5358F05A" w14:textId="6ECF66F0" w:rsidR="00CC5708" w:rsidRPr="00731AC6" w:rsidRDefault="00CC5708">
      <w:pPr>
        <w:pStyle w:val="a3"/>
        <w:numPr>
          <w:ilvl w:val="3"/>
          <w:numId w:val="28"/>
        </w:numPr>
        <w:spacing w:line="240" w:lineRule="auto"/>
        <w:rPr>
          <w:rFonts w:ascii="Segoe UI" w:hAnsi="Segoe UI" w:cs="Segoe UI"/>
        </w:rPr>
      </w:pPr>
      <w:r w:rsidRPr="00731AC6">
        <w:rPr>
          <w:rFonts w:ascii="Segoe UI" w:hAnsi="Segoe UI" w:cs="Segoe UI"/>
          <w:u w:val="single"/>
          <w:rtl/>
        </w:rPr>
        <w:t>בפועל:</w:t>
      </w:r>
      <w:r w:rsidRPr="00731AC6">
        <w:rPr>
          <w:rFonts w:ascii="Segoe UI" w:hAnsi="Segoe UI" w:cs="Segoe UI"/>
          <w:rtl/>
        </w:rPr>
        <w:t xml:space="preserve"> שינוי מגמה - שימוש רב בדוקטרינה גם במצב של ״חלל תודעתי״ מאחר והמחיר לבירור נמוך. </w:t>
      </w:r>
    </w:p>
    <w:p w14:paraId="52F3D1F4" w14:textId="77777777" w:rsidR="00725065" w:rsidRPr="00731AC6" w:rsidRDefault="00725065" w:rsidP="00731AC6">
      <w:pPr>
        <w:pStyle w:val="a3"/>
        <w:spacing w:line="240" w:lineRule="auto"/>
        <w:ind w:left="360"/>
        <w:rPr>
          <w:rFonts w:ascii="Segoe UI" w:hAnsi="Segoe UI" w:cs="Segoe UI"/>
          <w:u w:val="single"/>
          <w:rtl/>
        </w:rPr>
      </w:pPr>
    </w:p>
    <w:p w14:paraId="25ACFAAD" w14:textId="0DA01FE2" w:rsidR="00725065" w:rsidRPr="00731AC6" w:rsidRDefault="00725065" w:rsidP="00731AC6">
      <w:pPr>
        <w:pStyle w:val="a3"/>
        <w:spacing w:line="240" w:lineRule="auto"/>
        <w:ind w:left="360"/>
        <w:rPr>
          <w:rFonts w:ascii="Segoe UI" w:hAnsi="Segoe UI" w:cs="Segoe UI"/>
          <w:u w:val="single"/>
          <w:rtl/>
        </w:rPr>
      </w:pPr>
      <w:r w:rsidRPr="00731AC6">
        <w:rPr>
          <w:rFonts w:ascii="Segoe UI" w:hAnsi="Segoe UI" w:cs="Segoe UI"/>
          <w:u w:val="single"/>
          <w:rtl/>
        </w:rPr>
        <w:t>עצימת עיניים בעבירות מחדל:</w:t>
      </w:r>
    </w:p>
    <w:p w14:paraId="5B3D8D82" w14:textId="6D00ED24" w:rsidR="00725065" w:rsidRPr="00731AC6" w:rsidRDefault="00725065">
      <w:pPr>
        <w:pStyle w:val="a3"/>
        <w:numPr>
          <w:ilvl w:val="0"/>
          <w:numId w:val="49"/>
        </w:numPr>
        <w:spacing w:line="240" w:lineRule="auto"/>
        <w:rPr>
          <w:rFonts w:ascii="Segoe UI" w:hAnsi="Segoe UI" w:cs="Segoe UI"/>
          <w:rtl/>
        </w:rPr>
      </w:pPr>
      <w:r w:rsidRPr="00731AC6">
        <w:rPr>
          <w:rFonts w:ascii="Segoe UI" w:hAnsi="Segoe UI" w:cs="Segoe UI"/>
          <w:u w:val="single"/>
          <w:shd w:val="clear" w:color="auto" w:fill="C5E0B3" w:themeFill="accent6" w:themeFillTint="66"/>
          <w:rtl/>
        </w:rPr>
        <w:t>פס"ד הר-שפי</w:t>
      </w:r>
      <w:r w:rsidRPr="00731AC6">
        <w:rPr>
          <w:rFonts w:ascii="Segoe UI" w:hAnsi="Segoe UI" w:cs="Segoe UI"/>
          <w:u w:val="single"/>
          <w:rtl/>
        </w:rPr>
        <w:t xml:space="preserve"> (יגאל עמיר)</w:t>
      </w:r>
      <w:r w:rsidRPr="00731AC6">
        <w:rPr>
          <w:rFonts w:ascii="Segoe UI" w:hAnsi="Segoe UI" w:cs="Segoe UI"/>
          <w:rtl/>
        </w:rPr>
        <w:t xml:space="preserve">- </w:t>
      </w:r>
      <w:r w:rsidR="000639C4" w:rsidRPr="00731AC6">
        <w:rPr>
          <w:rFonts w:ascii="Segoe UI" w:hAnsi="Segoe UI" w:cs="Segoe UI"/>
          <w:b/>
          <w:bCs/>
          <w:color w:val="4472C4" w:themeColor="accent1"/>
          <w:rtl/>
        </w:rPr>
        <w:t xml:space="preserve">חשין- </w:t>
      </w:r>
      <w:r w:rsidR="000639C4" w:rsidRPr="00731AC6">
        <w:rPr>
          <w:rFonts w:ascii="Segoe UI" w:hAnsi="Segoe UI" w:cs="Segoe UI"/>
          <w:rtl/>
        </w:rPr>
        <w:t xml:space="preserve">בעבירה זו צריך ידיעה </w:t>
      </w:r>
      <w:r w:rsidR="000639C4" w:rsidRPr="00731AC6">
        <w:rPr>
          <w:rFonts w:ascii="Segoe UI" w:hAnsi="Segoe UI" w:cs="Segoe UI"/>
          <w:u w:val="single"/>
          <w:rtl/>
        </w:rPr>
        <w:t>של ממש, לא מספיק חשד בלבד.</w:t>
      </w:r>
      <w:r w:rsidR="000639C4" w:rsidRPr="00731AC6">
        <w:rPr>
          <w:rFonts w:ascii="Segoe UI" w:hAnsi="Segoe UI" w:cs="Segoe UI"/>
          <w:rtl/>
        </w:rPr>
        <w:t xml:space="preserve"> אם נחיל את דוקטרינת עצימת העיניים גם על מחדל- נפגע מהותית בחירות האדם</w:t>
      </w:r>
      <w:r w:rsidRPr="00731AC6">
        <w:rPr>
          <w:rFonts w:ascii="Segoe UI" w:hAnsi="Segoe UI" w:cs="Segoe UI"/>
          <w:rtl/>
        </w:rPr>
        <w:t xml:space="preserve"> (עקרון החוקיות)</w:t>
      </w:r>
      <w:r w:rsidR="000639C4" w:rsidRPr="00731AC6">
        <w:rPr>
          <w:rFonts w:ascii="Segoe UI" w:hAnsi="Segoe UI" w:cs="Segoe UI"/>
          <w:rtl/>
        </w:rPr>
        <w:t xml:space="preserve">, אנשים יצטרכו לדווח על כל דבר וזו בעיה. </w:t>
      </w:r>
      <w:r w:rsidR="000639C4" w:rsidRPr="00731AC6">
        <w:rPr>
          <w:rFonts w:ascii="Segoe UI" w:hAnsi="Segoe UI" w:cs="Segoe UI"/>
          <w:u w:val="single"/>
          <w:rtl/>
        </w:rPr>
        <w:t>רק ידיעה של ממש תקים את דוקטרינת עצימת העיניים גם על מחדל.</w:t>
      </w:r>
    </w:p>
    <w:p w14:paraId="09B8C892" w14:textId="1E37BC3F" w:rsidR="000639C4" w:rsidRPr="00731AC6" w:rsidRDefault="000639C4" w:rsidP="00731AC6">
      <w:pPr>
        <w:pStyle w:val="a3"/>
        <w:spacing w:line="240" w:lineRule="auto"/>
        <w:ind w:left="360"/>
        <w:rPr>
          <w:rFonts w:ascii="Segoe UI" w:hAnsi="Segoe UI" w:cs="Segoe UI"/>
          <w:rtl/>
        </w:rPr>
      </w:pPr>
      <w:r w:rsidRPr="00731AC6">
        <w:rPr>
          <w:rFonts w:ascii="Segoe UI" w:hAnsi="Segoe UI" w:cs="Segoe UI"/>
          <w:b/>
          <w:bCs/>
          <w:rtl/>
        </w:rPr>
        <w:t xml:space="preserve">קרמניצר- </w:t>
      </w:r>
      <w:r w:rsidRPr="00731AC6">
        <w:rPr>
          <w:rFonts w:ascii="Segoe UI" w:hAnsi="Segoe UI" w:cs="Segoe UI"/>
          <w:rtl/>
        </w:rPr>
        <w:t>חולק על חשין: החוק אינו מחריג עבירות מחדל מס' 20. מאחר שאין החרגה מפורשת של עבירות המחדל</w:t>
      </w:r>
      <w:r w:rsidR="00725065" w:rsidRPr="00731AC6">
        <w:rPr>
          <w:rFonts w:ascii="Segoe UI" w:hAnsi="Segoe UI" w:cs="Segoe UI"/>
          <w:rtl/>
        </w:rPr>
        <w:t>,</w:t>
      </w:r>
      <w:r w:rsidRPr="00731AC6">
        <w:rPr>
          <w:rFonts w:ascii="Segoe UI" w:hAnsi="Segoe UI" w:cs="Segoe UI"/>
          <w:rtl/>
        </w:rPr>
        <w:t xml:space="preserve"> ניתן להשתמש בדוקטרינת עצימת העיניים גם על עבירות מחדל. </w:t>
      </w:r>
    </w:p>
    <w:p w14:paraId="22B1BD66" w14:textId="6C236739" w:rsidR="00290602" w:rsidRPr="00731AC6" w:rsidRDefault="000639C4" w:rsidP="00731AC6">
      <w:pPr>
        <w:pStyle w:val="a3"/>
        <w:spacing w:line="240" w:lineRule="auto"/>
        <w:ind w:left="360"/>
        <w:rPr>
          <w:rFonts w:ascii="Segoe UI" w:hAnsi="Segoe UI" w:cs="Segoe UI"/>
        </w:rPr>
      </w:pPr>
      <w:r w:rsidRPr="00731AC6">
        <w:rPr>
          <w:rFonts w:ascii="Segoe UI" w:hAnsi="Segoe UI" w:cs="Segoe UI"/>
          <w:b/>
          <w:bCs/>
          <w:rtl/>
        </w:rPr>
        <w:t xml:space="preserve">בפועל- </w:t>
      </w:r>
      <w:r w:rsidRPr="00731AC6">
        <w:rPr>
          <w:rFonts w:ascii="Segoe UI" w:hAnsi="Segoe UI" w:cs="Segoe UI"/>
          <w:rtl/>
        </w:rPr>
        <w:t xml:space="preserve">ניתן להשתמש בדוקטרינת עצימת העיניים </w:t>
      </w:r>
      <w:r w:rsidRPr="00731AC6">
        <w:rPr>
          <w:rFonts w:ascii="Segoe UI" w:hAnsi="Segoe UI" w:cs="Segoe UI"/>
          <w:u w:val="single"/>
          <w:rtl/>
        </w:rPr>
        <w:t xml:space="preserve">גם בעבירות מחדל </w:t>
      </w:r>
      <w:r w:rsidRPr="00731AC6">
        <w:rPr>
          <w:rFonts w:ascii="Segoe UI" w:hAnsi="Segoe UI" w:cs="Segoe UI"/>
          <w:rtl/>
        </w:rPr>
        <w:t xml:space="preserve">אחרת עבריינים רבים לא ייענשו כלל. </w:t>
      </w:r>
    </w:p>
    <w:p w14:paraId="489F915D" w14:textId="0FBC86C7" w:rsidR="00410DE7" w:rsidRPr="00731AC6" w:rsidRDefault="00092876">
      <w:pPr>
        <w:pStyle w:val="a3"/>
        <w:numPr>
          <w:ilvl w:val="0"/>
          <w:numId w:val="8"/>
        </w:numPr>
        <w:spacing w:line="240" w:lineRule="auto"/>
        <w:rPr>
          <w:rFonts w:ascii="Segoe UI" w:hAnsi="Segoe UI" w:cs="Segoe UI"/>
          <w:u w:val="single"/>
        </w:rPr>
      </w:pPr>
      <w:r w:rsidRPr="00731AC6">
        <w:rPr>
          <w:rFonts w:ascii="Segoe UI" w:hAnsi="Segoe UI" w:cs="Segoe UI"/>
          <w:b/>
          <w:bCs/>
          <w:rtl/>
        </w:rPr>
        <w:t>חזקת המודעות הכללית</w:t>
      </w:r>
      <w:r w:rsidR="00775E62" w:rsidRPr="00731AC6">
        <w:rPr>
          <w:rFonts w:ascii="Segoe UI" w:hAnsi="Segoe UI" w:cs="Segoe UI"/>
          <w:b/>
          <w:bCs/>
          <w:rtl/>
        </w:rPr>
        <w:t xml:space="preserve"> (חזקה פסיקתית)</w:t>
      </w:r>
      <w:r w:rsidRPr="00731AC6">
        <w:rPr>
          <w:rFonts w:ascii="Segoe UI" w:hAnsi="Segoe UI" w:cs="Segoe UI"/>
          <w:b/>
          <w:bCs/>
          <w:rtl/>
        </w:rPr>
        <w:t>:</w:t>
      </w:r>
      <w:r w:rsidRPr="00731AC6">
        <w:rPr>
          <w:rFonts w:ascii="Segoe UI" w:hAnsi="Segoe UI" w:cs="Segoe UI"/>
          <w:rtl/>
        </w:rPr>
        <w:t xml:space="preserve"> תחליף </w:t>
      </w:r>
      <w:r w:rsidRPr="00731AC6">
        <w:rPr>
          <w:rFonts w:ascii="Segoe UI" w:hAnsi="Segoe UI" w:cs="Segoe UI"/>
          <w:b/>
          <w:bCs/>
          <w:rtl/>
        </w:rPr>
        <w:t>ל</w:t>
      </w:r>
      <w:r w:rsidR="00410DE7" w:rsidRPr="00731AC6">
        <w:rPr>
          <w:rFonts w:ascii="Segoe UI" w:hAnsi="Segoe UI" w:cs="Segoe UI"/>
          <w:b/>
          <w:bCs/>
          <w:rtl/>
        </w:rPr>
        <w:t>מודעות אפשרות גרימת ה</w:t>
      </w:r>
      <w:r w:rsidRPr="00731AC6">
        <w:rPr>
          <w:rFonts w:ascii="Segoe UI" w:hAnsi="Segoe UI" w:cs="Segoe UI"/>
          <w:b/>
          <w:bCs/>
          <w:rtl/>
        </w:rPr>
        <w:t>תוצאה</w:t>
      </w:r>
      <w:r w:rsidRPr="00731AC6">
        <w:rPr>
          <w:rFonts w:ascii="Segoe UI" w:hAnsi="Segoe UI" w:cs="Segoe UI"/>
          <w:rtl/>
        </w:rPr>
        <w:t>.</w:t>
      </w:r>
      <w:r w:rsidR="00B50E72" w:rsidRPr="00731AC6">
        <w:rPr>
          <w:rFonts w:ascii="Segoe UI" w:hAnsi="Segoe UI" w:cs="Segoe UI"/>
          <w:rtl/>
        </w:rPr>
        <w:t xml:space="preserve"> בית המשפט בוחן</w:t>
      </w:r>
      <w:r w:rsidR="00410DE7" w:rsidRPr="00731AC6">
        <w:rPr>
          <w:rFonts w:ascii="Segoe UI" w:hAnsi="Segoe UI" w:cs="Segoe UI"/>
          <w:rtl/>
        </w:rPr>
        <w:t xml:space="preserve"> זאת</w:t>
      </w:r>
      <w:r w:rsidR="00B50E72" w:rsidRPr="00731AC6">
        <w:rPr>
          <w:rFonts w:ascii="Segoe UI" w:hAnsi="Segoe UI" w:cs="Segoe UI"/>
          <w:rtl/>
        </w:rPr>
        <w:t xml:space="preserve"> על</w:t>
      </w:r>
      <w:r w:rsidR="00410DE7" w:rsidRPr="00731AC6">
        <w:rPr>
          <w:rFonts w:ascii="Segoe UI" w:hAnsi="Segoe UI" w:cs="Segoe UI"/>
          <w:rtl/>
        </w:rPr>
        <w:t xml:space="preserve"> סמך</w:t>
      </w:r>
      <w:r w:rsidR="00B50E72" w:rsidRPr="00731AC6">
        <w:rPr>
          <w:rFonts w:ascii="Segoe UI" w:hAnsi="Segoe UI" w:cs="Segoe UI"/>
          <w:rtl/>
        </w:rPr>
        <w:t xml:space="preserve"> ניסיון החיים</w:t>
      </w:r>
      <w:r w:rsidR="005C2B13" w:rsidRPr="00731AC6">
        <w:rPr>
          <w:rFonts w:ascii="Segoe UI" w:hAnsi="Segoe UI" w:cs="Segoe UI"/>
          <w:rtl/>
        </w:rPr>
        <w:t xml:space="preserve"> והשכל הישר.</w:t>
      </w:r>
      <w:r w:rsidR="002F0235" w:rsidRPr="00731AC6">
        <w:rPr>
          <w:rFonts w:ascii="Segoe UI" w:hAnsi="Segoe UI" w:cs="Segoe UI"/>
          <w:rtl/>
        </w:rPr>
        <w:t xml:space="preserve"> </w:t>
      </w:r>
      <w:r w:rsidR="002F0235" w:rsidRPr="00731AC6">
        <w:rPr>
          <w:rFonts w:ascii="Segoe UI" w:hAnsi="Segoe UI" w:cs="Segoe UI"/>
          <w:highlight w:val="magenta"/>
          <w:rtl/>
        </w:rPr>
        <w:t>לא חלה בעבירות הדורשות כוונה.</w:t>
      </w:r>
    </w:p>
    <w:p w14:paraId="52C11CEB" w14:textId="77777777" w:rsidR="00757838" w:rsidRPr="00731AC6" w:rsidRDefault="00410DE7">
      <w:pPr>
        <w:pStyle w:val="a3"/>
        <w:numPr>
          <w:ilvl w:val="0"/>
          <w:numId w:val="49"/>
        </w:numPr>
        <w:spacing w:line="240" w:lineRule="auto"/>
        <w:rPr>
          <w:rFonts w:ascii="Segoe UI" w:hAnsi="Segoe UI" w:cs="Segoe UI"/>
        </w:rPr>
      </w:pPr>
      <w:r w:rsidRPr="00731AC6">
        <w:rPr>
          <w:rFonts w:ascii="Segoe UI" w:hAnsi="Segoe UI" w:cs="Segoe UI"/>
          <w:u w:val="single"/>
          <w:shd w:val="clear" w:color="auto" w:fill="C5E0B3" w:themeFill="accent6" w:themeFillTint="66"/>
          <w:rtl/>
        </w:rPr>
        <w:lastRenderedPageBreak/>
        <w:t>פס"ד מגידיש</w:t>
      </w:r>
      <w:r w:rsidRPr="00731AC6">
        <w:rPr>
          <w:rFonts w:ascii="Segoe UI" w:hAnsi="Segoe UI" w:cs="Segoe UI"/>
          <w:u w:val="single"/>
          <w:rtl/>
        </w:rPr>
        <w:t xml:space="preserve"> (</w:t>
      </w:r>
      <w:r w:rsidR="00B63E86" w:rsidRPr="00731AC6">
        <w:rPr>
          <w:rFonts w:ascii="Segoe UI" w:hAnsi="Segoe UI" w:cs="Segoe UI"/>
          <w:u w:val="single"/>
          <w:rtl/>
        </w:rPr>
        <w:t>מהירות ת״ד קשישה)-</w:t>
      </w:r>
      <w:r w:rsidR="00B63E86" w:rsidRPr="00731AC6">
        <w:rPr>
          <w:rFonts w:ascii="Segoe UI" w:hAnsi="Segoe UI" w:cs="Segoe UI"/>
          <w:rtl/>
        </w:rPr>
        <w:t xml:space="preserve"> </w:t>
      </w:r>
      <w:r w:rsidR="00C52B04" w:rsidRPr="00731AC6">
        <w:rPr>
          <w:rFonts w:ascii="Segoe UI" w:hAnsi="Segoe UI" w:cs="Segoe UI"/>
          <w:b/>
          <w:bCs/>
          <w:color w:val="4472C4" w:themeColor="accent1"/>
          <w:rtl/>
        </w:rPr>
        <w:t xml:space="preserve">אנגלרד- </w:t>
      </w:r>
      <w:r w:rsidR="00C52B04" w:rsidRPr="00731AC6">
        <w:rPr>
          <w:rFonts w:ascii="Segoe UI" w:hAnsi="Segoe UI" w:cs="Segoe UI"/>
          <w:rtl/>
        </w:rPr>
        <w:t xml:space="preserve">אין צורך שהנאשם יהיה מודע להשתלשלות המדויקת של הדברים שהובילו לתוצאה הקטלנית. </w:t>
      </w:r>
      <w:r w:rsidR="004D7BDB" w:rsidRPr="00731AC6">
        <w:rPr>
          <w:rFonts w:ascii="Segoe UI" w:hAnsi="Segoe UI" w:cs="Segoe UI"/>
          <w:rtl/>
        </w:rPr>
        <w:t>עליך להסיק שנסיעה מופרעת כזו במקום כזה עלולה להוביל למוות, ניסיון החיים מלמד שזו התוצאה הטראגית שעלולה להתרחש.</w:t>
      </w:r>
    </w:p>
    <w:p w14:paraId="343B8BDC" w14:textId="0F77D2A6" w:rsidR="00410DE7" w:rsidRPr="00731AC6" w:rsidRDefault="005C2B13">
      <w:pPr>
        <w:pStyle w:val="a3"/>
        <w:numPr>
          <w:ilvl w:val="0"/>
          <w:numId w:val="49"/>
        </w:numPr>
        <w:spacing w:line="240" w:lineRule="auto"/>
        <w:rPr>
          <w:rFonts w:ascii="Segoe UI" w:hAnsi="Segoe UI" w:cs="Segoe UI"/>
          <w:rtl/>
        </w:rPr>
      </w:pPr>
      <w:r w:rsidRPr="00731AC6">
        <w:rPr>
          <w:rFonts w:ascii="Segoe UI" w:hAnsi="Segoe UI" w:cs="Segoe UI"/>
          <w:u w:val="single"/>
          <w:shd w:val="clear" w:color="auto" w:fill="C5E0B3" w:themeFill="accent6" w:themeFillTint="66"/>
          <w:rtl/>
        </w:rPr>
        <w:t xml:space="preserve">פס"ד </w:t>
      </w:r>
      <w:r w:rsidR="00757838" w:rsidRPr="00731AC6">
        <w:rPr>
          <w:rFonts w:ascii="Segoe UI" w:hAnsi="Segoe UI" w:cs="Segoe UI"/>
          <w:u w:val="single"/>
          <w:shd w:val="clear" w:color="auto" w:fill="C5E0B3" w:themeFill="accent6" w:themeFillTint="66"/>
          <w:rtl/>
        </w:rPr>
        <w:t>בלזר</w:t>
      </w:r>
      <w:r w:rsidRPr="00731AC6">
        <w:rPr>
          <w:rFonts w:ascii="Segoe UI" w:hAnsi="Segoe UI" w:cs="Segoe UI"/>
          <w:u w:val="single"/>
          <w:rtl/>
        </w:rPr>
        <w:t xml:space="preserve"> (</w:t>
      </w:r>
      <w:r w:rsidR="00757838" w:rsidRPr="00731AC6">
        <w:rPr>
          <w:rFonts w:ascii="Segoe UI" w:hAnsi="Segoe UI" w:cs="Segoe UI"/>
          <w:u w:val="single"/>
          <w:rtl/>
        </w:rPr>
        <w:t>מכות נהגים</w:t>
      </w:r>
      <w:r w:rsidRPr="00731AC6">
        <w:rPr>
          <w:rFonts w:ascii="Segoe UI" w:hAnsi="Segoe UI" w:cs="Segoe UI"/>
          <w:rtl/>
        </w:rPr>
        <w:t>)-</w:t>
      </w:r>
      <w:r w:rsidR="004D7BDB" w:rsidRPr="00731AC6">
        <w:rPr>
          <w:rFonts w:ascii="Segoe UI" w:hAnsi="Segoe UI" w:cs="Segoe UI"/>
          <w:rtl/>
        </w:rPr>
        <w:t xml:space="preserve"> כאשר אדם מתנהג התנהגות פוגענית מן הסוג שיש בה באופן אובייקטיבי כדי לגרום למות קורבנו, תוך שהוא מודע לכל היסודות המהווים את הרכיב העובדתי של העבירה, ניתן להניח כי היה מודע גם לתוצאה הקטלנית.</w:t>
      </w:r>
    </w:p>
    <w:p w14:paraId="038D6142" w14:textId="08D79852" w:rsidR="004464FC" w:rsidRPr="00731AC6" w:rsidRDefault="00092876">
      <w:pPr>
        <w:pStyle w:val="a3"/>
        <w:numPr>
          <w:ilvl w:val="0"/>
          <w:numId w:val="8"/>
        </w:numPr>
        <w:spacing w:line="240" w:lineRule="auto"/>
        <w:ind w:left="357"/>
        <w:rPr>
          <w:rFonts w:ascii="Segoe UI" w:hAnsi="Segoe UI" w:cs="Segoe UI"/>
          <w:u w:val="single"/>
        </w:rPr>
      </w:pPr>
      <w:r w:rsidRPr="00731AC6">
        <w:rPr>
          <w:rFonts w:ascii="Segoe UI" w:hAnsi="Segoe UI" w:cs="Segoe UI"/>
          <w:b/>
          <w:bCs/>
          <w:rtl/>
        </w:rPr>
        <w:t>הלכת הצפיות</w:t>
      </w:r>
      <w:r w:rsidR="00E00D84" w:rsidRPr="00731AC6">
        <w:rPr>
          <w:rFonts w:ascii="Segoe UI" w:hAnsi="Segoe UI" w:cs="Segoe UI"/>
          <w:b/>
          <w:bCs/>
          <w:rtl/>
        </w:rPr>
        <w:t xml:space="preserve"> (ס' 20 ב')</w:t>
      </w:r>
      <w:r w:rsidRPr="00731AC6">
        <w:rPr>
          <w:rFonts w:ascii="Segoe UI" w:hAnsi="Segoe UI" w:cs="Segoe UI"/>
          <w:b/>
          <w:bCs/>
          <w:rtl/>
        </w:rPr>
        <w:t>:</w:t>
      </w:r>
      <w:r w:rsidRPr="00731AC6">
        <w:rPr>
          <w:rFonts w:ascii="Segoe UI" w:hAnsi="Segoe UI" w:cs="Segoe UI"/>
          <w:rtl/>
        </w:rPr>
        <w:t xml:space="preserve"> </w:t>
      </w:r>
      <w:r w:rsidRPr="00731AC6">
        <w:rPr>
          <w:rFonts w:ascii="Segoe UI" w:hAnsi="Segoe UI" w:cs="Segoe UI"/>
          <w:b/>
          <w:bCs/>
          <w:rtl/>
        </w:rPr>
        <w:t>תחליף להוכחת הכוונה</w:t>
      </w:r>
      <w:r w:rsidR="004464FC" w:rsidRPr="00731AC6">
        <w:rPr>
          <w:rFonts w:ascii="Segoe UI" w:hAnsi="Segoe UI" w:cs="Segoe UI"/>
          <w:b/>
          <w:bCs/>
          <w:rtl/>
        </w:rPr>
        <w:t xml:space="preserve">, </w:t>
      </w:r>
      <w:r w:rsidR="00757838" w:rsidRPr="00731AC6">
        <w:rPr>
          <w:rFonts w:ascii="Segoe UI" w:hAnsi="Segoe UI" w:cs="Segoe UI"/>
          <w:rtl/>
        </w:rPr>
        <w:t>ראייה מראש את התרחשות התוצאה כאפשרות קרובה למדי כמוה ככוונה.</w:t>
      </w:r>
      <w:r w:rsidR="004464FC" w:rsidRPr="00731AC6">
        <w:rPr>
          <w:rFonts w:ascii="Segoe UI" w:hAnsi="Segoe UI" w:cs="Segoe UI"/>
          <w:rtl/>
        </w:rPr>
        <w:t xml:space="preserve"> יחול רק בעבירות תוצאה שהיסוד הנפשי הוא ספציפית כוונה או </w:t>
      </w:r>
      <w:r w:rsidR="004464FC" w:rsidRPr="00731AC6">
        <w:rPr>
          <w:rFonts w:ascii="Segoe UI" w:hAnsi="Segoe UI" w:cs="Segoe UI"/>
          <w:highlight w:val="magenta"/>
          <w:rtl/>
        </w:rPr>
        <w:t>בעבירות התנהג</w:t>
      </w:r>
      <w:r w:rsidR="00A80804" w:rsidRPr="00731AC6">
        <w:rPr>
          <w:rFonts w:ascii="Segoe UI" w:hAnsi="Segoe UI" w:cs="Segoe UI"/>
          <w:highlight w:val="magenta"/>
          <w:rtl/>
        </w:rPr>
        <w:t>ותיות מסוג כוונה מיוחדת כלומר, מטרה</w:t>
      </w:r>
      <w:r w:rsidR="00A80804" w:rsidRPr="00731AC6">
        <w:rPr>
          <w:rFonts w:ascii="Segoe UI" w:hAnsi="Segoe UI" w:cs="Segoe UI"/>
          <w:rtl/>
        </w:rPr>
        <w:t xml:space="preserve">. </w:t>
      </w:r>
      <w:r w:rsidR="004464FC" w:rsidRPr="00731AC6">
        <w:rPr>
          <w:rFonts w:ascii="Segoe UI" w:hAnsi="Segoe UI" w:cs="Segoe UI"/>
          <w:b/>
          <w:bCs/>
          <w:rtl/>
        </w:rPr>
        <w:t>עבירות כוונה - שני תנאים:</w:t>
      </w:r>
    </w:p>
    <w:p w14:paraId="61D8DFEA" w14:textId="77777777" w:rsidR="004464FC" w:rsidRPr="00731AC6" w:rsidRDefault="004464FC">
      <w:pPr>
        <w:numPr>
          <w:ilvl w:val="0"/>
          <w:numId w:val="51"/>
        </w:numPr>
        <w:tabs>
          <w:tab w:val="left" w:pos="5030"/>
        </w:tabs>
        <w:spacing w:after="0" w:line="240" w:lineRule="auto"/>
        <w:ind w:left="357"/>
        <w:contextualSpacing/>
        <w:jc w:val="both"/>
        <w:rPr>
          <w:rFonts w:ascii="Segoe UI" w:hAnsi="Segoe UI" w:cs="Segoe UI"/>
        </w:rPr>
      </w:pPr>
      <w:r w:rsidRPr="00731AC6">
        <w:rPr>
          <w:rFonts w:ascii="Segoe UI" w:hAnsi="Segoe UI" w:cs="Segoe UI"/>
          <w:rtl/>
        </w:rPr>
        <w:t>בעבירה יעשה שימוש במונח "כוונה" או במונח נרדף למונח כוונה (לדוגמה "לשם", "כדי", "במטרה"). העושה</w:t>
      </w:r>
      <w:r w:rsidRPr="00731AC6">
        <w:rPr>
          <w:rFonts w:ascii="Segoe UI" w:hAnsi="Segoe UI" w:cs="Segoe UI"/>
        </w:rPr>
        <w:t xml:space="preserve">X </w:t>
      </w:r>
      <w:r w:rsidRPr="00731AC6">
        <w:rPr>
          <w:rFonts w:ascii="Segoe UI" w:hAnsi="Segoe UI" w:cs="Segoe UI"/>
          <w:rtl/>
        </w:rPr>
        <w:t xml:space="preserve"> כדי שיקרה </w:t>
      </w:r>
      <w:r w:rsidRPr="00731AC6">
        <w:rPr>
          <w:rFonts w:ascii="Segoe UI" w:hAnsi="Segoe UI" w:cs="Segoe UI"/>
        </w:rPr>
        <w:t>Y</w:t>
      </w:r>
      <w:r w:rsidRPr="00731AC6">
        <w:rPr>
          <w:rFonts w:ascii="Segoe UI" w:hAnsi="Segoe UI" w:cs="Segoe UI"/>
          <w:rtl/>
        </w:rPr>
        <w:t>.</w:t>
      </w:r>
    </w:p>
    <w:p w14:paraId="58130406" w14:textId="660E7DB5" w:rsidR="004464FC" w:rsidRPr="00731AC6" w:rsidRDefault="004464FC">
      <w:pPr>
        <w:numPr>
          <w:ilvl w:val="0"/>
          <w:numId w:val="51"/>
        </w:numPr>
        <w:tabs>
          <w:tab w:val="left" w:pos="5030"/>
        </w:tabs>
        <w:spacing w:after="0" w:line="240" w:lineRule="auto"/>
        <w:ind w:left="357"/>
        <w:contextualSpacing/>
        <w:jc w:val="both"/>
        <w:rPr>
          <w:rFonts w:ascii="Segoe UI" w:hAnsi="Segoe UI" w:cs="Segoe UI"/>
        </w:rPr>
      </w:pPr>
      <w:r w:rsidRPr="00731AC6">
        <w:rPr>
          <w:rFonts w:ascii="Segoe UI" w:hAnsi="Segoe UI" w:cs="Segoe UI"/>
          <w:rtl/>
        </w:rPr>
        <w:t>אותו מונח יתייחס לרכיב התוצאה.</w:t>
      </w:r>
    </w:p>
    <w:p w14:paraId="54F9794C" w14:textId="08FD0A9E" w:rsidR="00234AA5" w:rsidRPr="00731AC6" w:rsidRDefault="00234AA5">
      <w:pPr>
        <w:pStyle w:val="a3"/>
        <w:numPr>
          <w:ilvl w:val="0"/>
          <w:numId w:val="31"/>
        </w:numPr>
        <w:tabs>
          <w:tab w:val="left" w:pos="5030"/>
        </w:tabs>
        <w:spacing w:after="0" w:line="240" w:lineRule="auto"/>
        <w:jc w:val="both"/>
        <w:rPr>
          <w:rFonts w:ascii="Segoe UI" w:hAnsi="Segoe UI" w:cs="Segoe UI"/>
        </w:rPr>
      </w:pPr>
      <w:r w:rsidRPr="00731AC6">
        <w:rPr>
          <w:rFonts w:ascii="Segoe UI" w:hAnsi="Segoe UI" w:cs="Segoe UI"/>
          <w:rtl/>
        </w:rPr>
        <w:t>״בכוונה״ ס׳ 90א(2)- אם זה מתייחס לתוצאה, זה היסוד הנפשי הנדרש. אם לא, מדובר בעבירת מטרה התנהגותית ו״בכוונה״=המניע שמתוכו נעשה המעשה או המטרה להשיג את יעד העבירה (בהתאם לסעיף).</w:t>
      </w:r>
    </w:p>
    <w:p w14:paraId="1511182D" w14:textId="0C050E3B" w:rsidR="00757838" w:rsidRPr="00731AC6" w:rsidRDefault="00757838" w:rsidP="00731AC6">
      <w:pPr>
        <w:pStyle w:val="a3"/>
        <w:spacing w:line="240" w:lineRule="auto"/>
        <w:ind w:left="357"/>
        <w:rPr>
          <w:rFonts w:ascii="Segoe UI" w:hAnsi="Segoe UI" w:cs="Segoe UI"/>
          <w:b/>
          <w:bCs/>
          <w:rtl/>
        </w:rPr>
      </w:pPr>
    </w:p>
    <w:p w14:paraId="252E4B40" w14:textId="4B31103D" w:rsidR="005A1AE7" w:rsidRPr="00731AC6" w:rsidRDefault="00F93674">
      <w:pPr>
        <w:pStyle w:val="a3"/>
        <w:numPr>
          <w:ilvl w:val="0"/>
          <w:numId w:val="50"/>
        </w:numPr>
        <w:spacing w:line="240" w:lineRule="auto"/>
        <w:ind w:left="357"/>
        <w:rPr>
          <w:rFonts w:ascii="Segoe UI" w:hAnsi="Segoe UI" w:cs="Segoe UI"/>
          <w:b/>
          <w:bCs/>
        </w:rPr>
      </w:pPr>
      <w:r w:rsidRPr="00731AC6">
        <w:rPr>
          <w:rFonts w:ascii="Segoe UI" w:hAnsi="Segoe UI" w:cs="Segoe UI"/>
          <w:u w:val="single"/>
          <w:shd w:val="clear" w:color="auto" w:fill="C5E0B3" w:themeFill="accent6" w:themeFillTint="66"/>
          <w:rtl/>
        </w:rPr>
        <w:t>פס"ד סיטה</w:t>
      </w:r>
      <w:r w:rsidRPr="00731AC6">
        <w:rPr>
          <w:rFonts w:ascii="Segoe UI" w:hAnsi="Segoe UI" w:cs="Segoe UI"/>
          <w:u w:val="single"/>
          <w:rtl/>
        </w:rPr>
        <w:t xml:space="preserve"> (</w:t>
      </w:r>
      <w:r w:rsidR="0054223F" w:rsidRPr="00731AC6">
        <w:rPr>
          <w:rFonts w:ascii="Segoe UI" w:hAnsi="Segoe UI" w:cs="Segoe UI"/>
          <w:u w:val="single"/>
          <w:rtl/>
        </w:rPr>
        <w:t>ריגול</w:t>
      </w:r>
      <w:r w:rsidRPr="00731AC6">
        <w:rPr>
          <w:rFonts w:ascii="Segoe UI" w:hAnsi="Segoe UI" w:cs="Segoe UI"/>
          <w:u w:val="single"/>
          <w:rtl/>
        </w:rPr>
        <w:t xml:space="preserve"> לטובת הצ׳כים</w:t>
      </w:r>
      <w:r w:rsidRPr="00731AC6">
        <w:rPr>
          <w:rFonts w:ascii="Segoe UI" w:hAnsi="Segoe UI" w:cs="Segoe UI"/>
          <w:rtl/>
        </w:rPr>
        <w:t>)-</w:t>
      </w:r>
      <w:r w:rsidR="0054223F" w:rsidRPr="00731AC6">
        <w:rPr>
          <w:rFonts w:ascii="Segoe UI" w:hAnsi="Segoe UI" w:cs="Segoe UI"/>
          <w:b/>
          <w:bCs/>
          <w:rtl/>
        </w:rPr>
        <w:t xml:space="preserve"> </w:t>
      </w:r>
      <w:r w:rsidR="0054223F" w:rsidRPr="00731AC6">
        <w:rPr>
          <w:rFonts w:ascii="Segoe UI" w:hAnsi="Segoe UI" w:cs="Segoe UI"/>
          <w:rtl/>
        </w:rPr>
        <w:t>אמר שרצה כסף ולא לפגוע במדינה.</w:t>
      </w:r>
      <w:r w:rsidR="0054223F" w:rsidRPr="00731AC6">
        <w:rPr>
          <w:rFonts w:ascii="Segoe UI" w:hAnsi="Segoe UI" w:cs="Segoe UI"/>
          <w:b/>
          <w:bCs/>
          <w:rtl/>
        </w:rPr>
        <w:t xml:space="preserve"> </w:t>
      </w:r>
      <w:r w:rsidR="0054223F" w:rsidRPr="00731AC6">
        <w:rPr>
          <w:rFonts w:ascii="Segoe UI" w:hAnsi="Segoe UI" w:cs="Segoe UI"/>
          <w:b/>
          <w:bCs/>
          <w:color w:val="4472C4" w:themeColor="accent1"/>
          <w:rtl/>
        </w:rPr>
        <w:t>אגרנט-</w:t>
      </w:r>
      <w:r w:rsidR="0054223F" w:rsidRPr="00731AC6">
        <w:rPr>
          <w:rFonts w:ascii="Segoe UI" w:eastAsia="Times New Roman" w:hAnsi="Segoe UI" w:cs="Segoe UI"/>
          <w:rtl/>
        </w:rPr>
        <w:t xml:space="preserve"> אף על פי שקורט סיטה לא התכוון לפגוע בביטחון המדינה, די בכך שהוא</w:t>
      </w:r>
      <w:r w:rsidR="0054223F" w:rsidRPr="00731AC6">
        <w:rPr>
          <w:rFonts w:ascii="Segoe UI" w:hAnsi="Segoe UI" w:cs="Segoe UI"/>
          <w:b/>
          <w:bCs/>
          <w:rtl/>
        </w:rPr>
        <w:t xml:space="preserve"> </w:t>
      </w:r>
      <w:r w:rsidR="0054223F" w:rsidRPr="00731AC6">
        <w:rPr>
          <w:rFonts w:ascii="Segoe UI" w:eastAsia="Times New Roman" w:hAnsi="Segoe UI" w:cs="Segoe UI"/>
          <w:rtl/>
        </w:rPr>
        <w:t>ראה את אפשרות הפגיעה במדינה כאפשרות קרובה לוודאי כדי לבסס כוונה.</w:t>
      </w:r>
      <w:r w:rsidR="0054223F" w:rsidRPr="00731AC6">
        <w:rPr>
          <w:rFonts w:ascii="Segoe UI" w:hAnsi="Segoe UI" w:cs="Segoe UI"/>
          <w:b/>
          <w:bCs/>
          <w:rtl/>
        </w:rPr>
        <w:t xml:space="preserve"> </w:t>
      </w:r>
      <w:r w:rsidR="0054223F" w:rsidRPr="00731AC6">
        <w:rPr>
          <w:rFonts w:ascii="Segoe UI" w:eastAsia="Times New Roman" w:hAnsi="Segoe UI" w:cs="Segoe UI"/>
          <w:rtl/>
        </w:rPr>
        <w:t xml:space="preserve">(הלכת הצפיות)  </w:t>
      </w:r>
    </w:p>
    <w:p w14:paraId="2E2FE92B" w14:textId="7C09A8E4" w:rsidR="005A1AE7" w:rsidRPr="00731AC6" w:rsidRDefault="0054223F">
      <w:pPr>
        <w:pStyle w:val="a3"/>
        <w:numPr>
          <w:ilvl w:val="0"/>
          <w:numId w:val="50"/>
        </w:numPr>
        <w:spacing w:line="240" w:lineRule="auto"/>
        <w:ind w:left="357"/>
        <w:rPr>
          <w:rFonts w:ascii="Segoe UI" w:hAnsi="Segoe UI" w:cs="Segoe UI"/>
          <w:rtl/>
        </w:rPr>
      </w:pPr>
      <w:r w:rsidRPr="00731AC6">
        <w:rPr>
          <w:rFonts w:ascii="Segoe UI" w:hAnsi="Segoe UI" w:cs="Segoe UI"/>
          <w:u w:val="single"/>
          <w:shd w:val="clear" w:color="auto" w:fill="C5E0B3" w:themeFill="accent6" w:themeFillTint="66"/>
          <w:rtl/>
        </w:rPr>
        <w:t>פס"ד כהן</w:t>
      </w:r>
      <w:r w:rsidRPr="00731AC6">
        <w:rPr>
          <w:rFonts w:ascii="Segoe UI" w:hAnsi="Segoe UI" w:cs="Segoe UI"/>
          <w:u w:val="single"/>
          <w:rtl/>
        </w:rPr>
        <w:t xml:space="preserve"> (</w:t>
      </w:r>
      <w:r w:rsidR="005A1AE7" w:rsidRPr="00731AC6">
        <w:rPr>
          <w:rFonts w:ascii="Segoe UI" w:hAnsi="Segoe UI" w:cs="Segoe UI"/>
          <w:u w:val="single"/>
          <w:rtl/>
        </w:rPr>
        <w:t>חיפוש גופני פרוצה</w:t>
      </w:r>
      <w:r w:rsidRPr="00731AC6">
        <w:rPr>
          <w:rFonts w:ascii="Segoe UI" w:hAnsi="Segoe UI" w:cs="Segoe UI"/>
          <w:rtl/>
        </w:rPr>
        <w:t xml:space="preserve">)- הלכת הצפיות </w:t>
      </w:r>
      <w:r w:rsidR="005A1AE7" w:rsidRPr="00731AC6">
        <w:rPr>
          <w:rFonts w:ascii="Segoe UI" w:hAnsi="Segoe UI" w:cs="Segoe UI"/>
          <w:rtl/>
        </w:rPr>
        <w:t xml:space="preserve">יכולה להחליף את המטרה (ניתן לצפות שמגע מסוג זה יבזה גם אם זו לא הייתה מטרתו). </w:t>
      </w:r>
    </w:p>
    <w:p w14:paraId="4F9E00C7" w14:textId="6ECF7529" w:rsidR="009166D5" w:rsidRPr="00731AC6" w:rsidRDefault="007816F5">
      <w:pPr>
        <w:pStyle w:val="a3"/>
        <w:numPr>
          <w:ilvl w:val="0"/>
          <w:numId w:val="50"/>
        </w:numPr>
        <w:spacing w:line="240" w:lineRule="auto"/>
        <w:rPr>
          <w:rFonts w:ascii="Segoe UI" w:hAnsi="Segoe UI" w:cs="Segoe UI"/>
          <w:b/>
          <w:bCs/>
        </w:rPr>
      </w:pPr>
      <w:r w:rsidRPr="00731AC6">
        <w:rPr>
          <w:rFonts w:ascii="Segoe UI" w:hAnsi="Segoe UI" w:cs="Segoe UI"/>
          <w:u w:val="single"/>
          <w:shd w:val="clear" w:color="auto" w:fill="C5E0B3" w:themeFill="accent6" w:themeFillTint="66"/>
          <w:rtl/>
        </w:rPr>
        <w:t>פס"ד אלרחמן</w:t>
      </w:r>
      <w:r w:rsidRPr="00731AC6">
        <w:rPr>
          <w:rFonts w:ascii="Segoe UI" w:hAnsi="Segoe UI" w:cs="Segoe UI"/>
          <w:u w:val="single"/>
          <w:rtl/>
        </w:rPr>
        <w:t xml:space="preserve"> (שוטר מחסום</w:t>
      </w:r>
      <w:r w:rsidRPr="00731AC6">
        <w:rPr>
          <w:rFonts w:ascii="Segoe UI" w:hAnsi="Segoe UI" w:cs="Segoe UI"/>
          <w:rtl/>
        </w:rPr>
        <w:t>)-</w:t>
      </w:r>
      <w:r w:rsidR="009166D5" w:rsidRPr="00731AC6">
        <w:rPr>
          <w:rFonts w:ascii="Segoe UI" w:hAnsi="Segoe UI" w:cs="Segoe UI"/>
          <w:rtl/>
        </w:rPr>
        <w:t xml:space="preserve"> </w:t>
      </w:r>
      <w:r w:rsidR="009166D5" w:rsidRPr="00731AC6">
        <w:rPr>
          <w:rFonts w:ascii="Segoe UI" w:hAnsi="Segoe UI" w:cs="Segoe UI"/>
          <w:b/>
          <w:bCs/>
          <w:color w:val="4472C4" w:themeColor="accent1"/>
          <w:rtl/>
        </w:rPr>
        <w:t>עמית-</w:t>
      </w:r>
      <w:r w:rsidR="009166D5" w:rsidRPr="00731AC6">
        <w:rPr>
          <w:rFonts w:ascii="Segoe UI" w:hAnsi="Segoe UI" w:cs="Segoe UI"/>
          <w:color w:val="4472C4" w:themeColor="accent1"/>
          <w:rtl/>
        </w:rPr>
        <w:t xml:space="preserve"> </w:t>
      </w:r>
      <w:r w:rsidR="009166D5" w:rsidRPr="00731AC6">
        <w:rPr>
          <w:rFonts w:ascii="Segoe UI" w:hAnsi="Segoe UI" w:cs="Segoe UI"/>
          <w:rtl/>
        </w:rPr>
        <w:t>עצם נכונות המערער לפגוע בשוטר מתוך כוונה לחמוק ממעצר/עיכוב כדין, למרות הצפייה הקרובה לוודאי כי עלולה להיגרם לשוטר חבלה חמורה, שקולה לכוונה פלילית.</w:t>
      </w:r>
    </w:p>
    <w:p w14:paraId="0E1831B4" w14:textId="2E8A996A" w:rsidR="009166D5" w:rsidRPr="00731AC6" w:rsidRDefault="009166D5">
      <w:pPr>
        <w:pStyle w:val="a3"/>
        <w:numPr>
          <w:ilvl w:val="0"/>
          <w:numId w:val="50"/>
        </w:numPr>
        <w:spacing w:line="240" w:lineRule="auto"/>
        <w:rPr>
          <w:rFonts w:ascii="Segoe UI" w:hAnsi="Segoe UI" w:cs="Segoe UI"/>
          <w:b/>
          <w:bCs/>
          <w:rtl/>
        </w:rPr>
      </w:pPr>
      <w:r w:rsidRPr="00731AC6">
        <w:rPr>
          <w:rFonts w:ascii="Segoe UI" w:hAnsi="Segoe UI" w:cs="Segoe UI"/>
          <w:u w:val="single"/>
          <w:shd w:val="clear" w:color="auto" w:fill="C5E0B3" w:themeFill="accent6" w:themeFillTint="66"/>
          <w:rtl/>
        </w:rPr>
        <w:t>פס"ד צברי</w:t>
      </w:r>
      <w:r w:rsidRPr="00731AC6">
        <w:rPr>
          <w:rFonts w:ascii="Segoe UI" w:hAnsi="Segoe UI" w:cs="Segoe UI"/>
          <w:u w:val="single"/>
          <w:rtl/>
        </w:rPr>
        <w:t xml:space="preserve"> (</w:t>
      </w:r>
      <w:r w:rsidR="00E77714" w:rsidRPr="00731AC6">
        <w:rPr>
          <w:rFonts w:ascii="Segoe UI" w:hAnsi="Segoe UI" w:cs="Segoe UI"/>
          <w:u w:val="single"/>
          <w:rtl/>
        </w:rPr>
        <w:t>ירי שכן</w:t>
      </w:r>
      <w:r w:rsidRPr="00731AC6">
        <w:rPr>
          <w:rFonts w:ascii="Segoe UI" w:hAnsi="Segoe UI" w:cs="Segoe UI"/>
          <w:rtl/>
        </w:rPr>
        <w:t>)-</w:t>
      </w:r>
      <w:r w:rsidR="009C16D3" w:rsidRPr="00731AC6">
        <w:rPr>
          <w:rFonts w:ascii="Segoe UI" w:hAnsi="Segoe UI" w:cs="Segoe UI"/>
          <w:rtl/>
        </w:rPr>
        <w:t xml:space="preserve"> </w:t>
      </w:r>
      <w:r w:rsidRPr="00731AC6">
        <w:rPr>
          <w:rFonts w:ascii="Segoe UI" w:hAnsi="Segoe UI" w:cs="Segoe UI"/>
          <w:rtl/>
        </w:rPr>
        <w:t>כל בר-דעת יודע, ואף הנאשם היה מודע לכך בעת האירוע, כי אקדח הוא כלי קטלני מטבע</w:t>
      </w:r>
      <w:r w:rsidR="00E77714" w:rsidRPr="00731AC6">
        <w:rPr>
          <w:rFonts w:ascii="Segoe UI" w:hAnsi="Segoe UI" w:cs="Segoe UI"/>
          <w:rtl/>
        </w:rPr>
        <w:t>ו</w:t>
      </w:r>
      <w:r w:rsidRPr="00731AC6">
        <w:rPr>
          <w:rFonts w:ascii="Segoe UI" w:hAnsi="Segoe UI" w:cs="Segoe UI"/>
          <w:rtl/>
        </w:rPr>
        <w:t>, וכי ירי מטווח קצר לכיוון אזור שבו מצויים אנשים עלול להסב להם חבלה חמורה, אם לא פגיעה בנפש</w:t>
      </w:r>
      <w:r w:rsidR="009C16D3" w:rsidRPr="00731AC6">
        <w:rPr>
          <w:rFonts w:ascii="Segoe UI" w:hAnsi="Segoe UI" w:cs="Segoe UI"/>
          <w:rtl/>
        </w:rPr>
        <w:t>, בין מפגיעה ישירה או מנתזים</w:t>
      </w:r>
      <w:r w:rsidRPr="00731AC6">
        <w:rPr>
          <w:rFonts w:ascii="Segoe UI" w:hAnsi="Segoe UI" w:cs="Segoe UI"/>
          <w:rtl/>
        </w:rPr>
        <w:t>.</w:t>
      </w:r>
      <w:r w:rsidR="009C16D3" w:rsidRPr="00731AC6">
        <w:rPr>
          <w:rFonts w:ascii="Segoe UI" w:hAnsi="Segoe UI" w:cs="Segoe UI"/>
          <w:rtl/>
        </w:rPr>
        <w:t xml:space="preserve"> </w:t>
      </w:r>
    </w:p>
    <w:p w14:paraId="3BA1C3C2" w14:textId="77777777" w:rsidR="00757838" w:rsidRPr="00731AC6" w:rsidRDefault="00757838" w:rsidP="00731AC6">
      <w:pPr>
        <w:spacing w:line="240" w:lineRule="auto"/>
        <w:contextualSpacing/>
        <w:rPr>
          <w:rFonts w:ascii="Segoe UI" w:hAnsi="Segoe UI" w:cs="Segoe UI"/>
          <w:b/>
          <w:bCs/>
          <w:rtl/>
        </w:rPr>
      </w:pPr>
    </w:p>
    <w:p w14:paraId="6304A05E" w14:textId="66913F7D" w:rsidR="0070175F" w:rsidRPr="00731AC6" w:rsidRDefault="0070175F" w:rsidP="00731AC6">
      <w:pPr>
        <w:spacing w:line="240" w:lineRule="auto"/>
        <w:contextualSpacing/>
        <w:jc w:val="center"/>
        <w:rPr>
          <w:rFonts w:ascii="Segoe UI" w:hAnsi="Segoe UI" w:cs="Segoe UI"/>
          <w:u w:val="single"/>
          <w:rtl/>
        </w:rPr>
      </w:pPr>
      <w:r w:rsidRPr="00731AC6">
        <w:rPr>
          <w:rFonts w:ascii="Segoe UI" w:hAnsi="Segoe UI" w:cs="Segoe UI"/>
          <w:b/>
          <w:bCs/>
          <w:u w:val="single"/>
          <w:shd w:val="clear" w:color="auto" w:fill="F7CAAC" w:themeFill="accent2" w:themeFillTint="66"/>
          <w:rtl/>
        </w:rPr>
        <w:t>סוג שני</w:t>
      </w:r>
      <w:r w:rsidR="00807B79" w:rsidRPr="00731AC6">
        <w:rPr>
          <w:rFonts w:ascii="Segoe UI" w:hAnsi="Segoe UI" w:cs="Segoe UI"/>
          <w:b/>
          <w:bCs/>
          <w:u w:val="single"/>
          <w:shd w:val="clear" w:color="auto" w:fill="F7CAAC" w:themeFill="accent2" w:themeFillTint="66"/>
          <w:rtl/>
        </w:rPr>
        <w:t xml:space="preserve"> - </w:t>
      </w:r>
      <w:r w:rsidRPr="00731AC6">
        <w:rPr>
          <w:rFonts w:ascii="Segoe UI" w:hAnsi="Segoe UI" w:cs="Segoe UI"/>
          <w:b/>
          <w:bCs/>
          <w:u w:val="single"/>
          <w:shd w:val="clear" w:color="auto" w:fill="F7CAAC" w:themeFill="accent2" w:themeFillTint="66"/>
          <w:rtl/>
        </w:rPr>
        <w:t>עבירות רשלנות</w:t>
      </w:r>
      <w:r w:rsidRPr="00731AC6">
        <w:rPr>
          <w:rFonts w:ascii="Segoe UI" w:hAnsi="Segoe UI" w:cs="Segoe UI"/>
          <w:u w:val="single"/>
          <w:shd w:val="clear" w:color="auto" w:fill="F7CAAC" w:themeFill="accent2" w:themeFillTint="66"/>
          <w:rtl/>
        </w:rPr>
        <w:t xml:space="preserve"> (ס' 21</w:t>
      </w:r>
      <w:r w:rsidR="00807B79" w:rsidRPr="00731AC6">
        <w:rPr>
          <w:rFonts w:ascii="Segoe UI" w:hAnsi="Segoe UI" w:cs="Segoe UI"/>
          <w:u w:val="single"/>
          <w:shd w:val="clear" w:color="auto" w:fill="F7CAAC" w:themeFill="accent2" w:themeFillTint="66"/>
          <w:rtl/>
        </w:rPr>
        <w:t>)</w:t>
      </w:r>
    </w:p>
    <w:p w14:paraId="536F5F1A" w14:textId="778EDEF5" w:rsidR="005A014C" w:rsidRDefault="005A014C" w:rsidP="00731AC6">
      <w:pPr>
        <w:spacing w:line="240" w:lineRule="auto"/>
        <w:contextualSpacing/>
        <w:rPr>
          <w:rFonts w:ascii="Segoe UI" w:hAnsi="Segoe UI" w:cs="Segoe UI"/>
          <w:rtl/>
        </w:rPr>
      </w:pPr>
      <w:r w:rsidRPr="00731AC6">
        <w:rPr>
          <w:rFonts w:ascii="Segoe UI" w:hAnsi="Segoe UI" w:cs="Segoe UI"/>
          <w:b/>
          <w:bCs/>
          <w:rtl/>
        </w:rPr>
        <w:t>"חריג"</w:t>
      </w:r>
      <w:r w:rsidRPr="00731AC6">
        <w:rPr>
          <w:rFonts w:ascii="Segoe UI" w:hAnsi="Segoe UI" w:cs="Segoe UI"/>
          <w:rtl/>
        </w:rPr>
        <w:t xml:space="preserve"> ליסוד הנפשי . מעין </w:t>
      </w:r>
      <w:r w:rsidRPr="00731AC6">
        <w:rPr>
          <w:rFonts w:ascii="Segoe UI" w:hAnsi="Segoe UI" w:cs="Segoe UI"/>
          <w:color w:val="000000" w:themeColor="text1"/>
          <w:rtl/>
        </w:rPr>
        <w:t xml:space="preserve">עבירת "סל" </w:t>
      </w:r>
      <w:r w:rsidRPr="00731AC6">
        <w:rPr>
          <w:rFonts w:ascii="Segoe UI" w:hAnsi="Segoe UI" w:cs="Segoe UI"/>
          <w:rtl/>
        </w:rPr>
        <w:t xml:space="preserve">שלתוכה מכניסים תיאורים שונים של אירועים שמהווים התנהגות רשלנית, לרוב המילה רשלנות תהיה כתובה במפורש. </w:t>
      </w:r>
    </w:p>
    <w:p w14:paraId="3F0C44B4" w14:textId="749DB8E7" w:rsidR="000D334A" w:rsidRPr="000D334A" w:rsidRDefault="000D334A">
      <w:pPr>
        <w:pStyle w:val="a3"/>
        <w:numPr>
          <w:ilvl w:val="0"/>
          <w:numId w:val="31"/>
        </w:numPr>
        <w:spacing w:line="240" w:lineRule="auto"/>
        <w:rPr>
          <w:rFonts w:ascii="Segoe UI" w:hAnsi="Segoe UI" w:cs="Segoe UI"/>
          <w:rtl/>
        </w:rPr>
      </w:pPr>
      <w:r>
        <w:rPr>
          <w:rFonts w:ascii="Segoe UI" w:hAnsi="Segoe UI" w:cs="Segoe UI" w:hint="cs"/>
          <w:rtl/>
        </w:rPr>
        <w:t xml:space="preserve">המילה רשלנות חייבת להופיע אחרת זאת לא עבירת רשלנות. לפני תיקון 39 </w:t>
      </w:r>
      <w:r>
        <w:rPr>
          <w:rFonts w:ascii="Segoe UI" w:hAnsi="Segoe UI" w:cs="Times New Roman"/>
          <w:rtl/>
        </w:rPr>
        <w:t>–</w:t>
      </w:r>
      <w:r>
        <w:rPr>
          <w:rFonts w:ascii="Segoe UI" w:hAnsi="Segoe UI" w:cs="Segoe UI" w:hint="cs"/>
          <w:rtl/>
        </w:rPr>
        <w:t xml:space="preserve"> התרשלות (ס׳90א). </w:t>
      </w:r>
    </w:p>
    <w:p w14:paraId="3E6BF094" w14:textId="77777777" w:rsidR="005A014C" w:rsidRPr="00731AC6" w:rsidRDefault="005A014C" w:rsidP="00731AC6">
      <w:pPr>
        <w:spacing w:line="240" w:lineRule="auto"/>
        <w:contextualSpacing/>
        <w:rPr>
          <w:rFonts w:ascii="Segoe UI" w:hAnsi="Segoe UI" w:cs="Segoe UI"/>
          <w:b/>
          <w:bCs/>
          <w:u w:val="single"/>
          <w:rtl/>
        </w:rPr>
      </w:pPr>
      <w:r w:rsidRPr="00731AC6">
        <w:rPr>
          <w:rFonts w:ascii="Segoe UI" w:hAnsi="Segoe UI" w:cs="Segoe UI"/>
          <w:b/>
          <w:bCs/>
          <w:u w:val="single"/>
          <w:rtl/>
        </w:rPr>
        <w:t>הגדרה של רשלנות:</w:t>
      </w:r>
    </w:p>
    <w:p w14:paraId="4DF925EC" w14:textId="5F13B917" w:rsidR="005A014C" w:rsidRPr="00731AC6" w:rsidRDefault="003C5881">
      <w:pPr>
        <w:pStyle w:val="a3"/>
        <w:numPr>
          <w:ilvl w:val="0"/>
          <w:numId w:val="9"/>
        </w:numPr>
        <w:spacing w:line="240" w:lineRule="auto"/>
        <w:rPr>
          <w:rFonts w:ascii="Segoe UI" w:hAnsi="Segoe UI" w:cs="Segoe UI"/>
          <w:color w:val="000000" w:themeColor="text1"/>
        </w:rPr>
      </w:pPr>
      <w:r w:rsidRPr="00731AC6">
        <w:rPr>
          <w:rFonts w:ascii="Segoe UI" w:hAnsi="Segoe UI" w:cs="Segoe UI"/>
          <w:u w:val="single"/>
          <w:rtl/>
        </w:rPr>
        <w:t>עובדתי:</w:t>
      </w:r>
      <w:r w:rsidRPr="00731AC6">
        <w:rPr>
          <w:rFonts w:ascii="Segoe UI" w:hAnsi="Segoe UI" w:cs="Segoe UI"/>
          <w:rtl/>
        </w:rPr>
        <w:t xml:space="preserve"> </w:t>
      </w:r>
      <w:r w:rsidR="005A014C" w:rsidRPr="00731AC6">
        <w:rPr>
          <w:rFonts w:ascii="Segoe UI" w:hAnsi="Segoe UI" w:cs="Segoe UI"/>
          <w:rtl/>
        </w:rPr>
        <w:t xml:space="preserve">צריך </w:t>
      </w:r>
      <w:r w:rsidR="005A014C" w:rsidRPr="00731AC6">
        <w:rPr>
          <w:rFonts w:ascii="Segoe UI" w:hAnsi="Segoe UI" w:cs="Segoe UI"/>
          <w:color w:val="000000" w:themeColor="text1"/>
          <w:rtl/>
        </w:rPr>
        <w:t xml:space="preserve">להראות </w:t>
      </w:r>
      <w:r w:rsidR="005A014C" w:rsidRPr="00731AC6">
        <w:rPr>
          <w:rFonts w:ascii="Segoe UI" w:hAnsi="Segoe UI" w:cs="Segoe UI"/>
          <w:b/>
          <w:bCs/>
          <w:color w:val="000000" w:themeColor="text1"/>
          <w:rtl/>
        </w:rPr>
        <w:t>היעדר מודעות</w:t>
      </w:r>
      <w:r w:rsidR="005A014C" w:rsidRPr="00731AC6">
        <w:rPr>
          <w:rFonts w:ascii="Segoe UI" w:hAnsi="Segoe UI" w:cs="Segoe UI"/>
          <w:color w:val="000000" w:themeColor="text1"/>
          <w:rtl/>
        </w:rPr>
        <w:t xml:space="preserve"> של הנאשם ללפחות אחד מרכיבי היסוד העובדתי.</w:t>
      </w:r>
    </w:p>
    <w:p w14:paraId="6A30A580" w14:textId="77777777" w:rsidR="005A014C" w:rsidRPr="00731AC6" w:rsidRDefault="005A014C">
      <w:pPr>
        <w:pStyle w:val="a3"/>
        <w:numPr>
          <w:ilvl w:val="0"/>
          <w:numId w:val="9"/>
        </w:numPr>
        <w:spacing w:line="240" w:lineRule="auto"/>
        <w:rPr>
          <w:rFonts w:ascii="Segoe UI" w:hAnsi="Segoe UI" w:cs="Segoe UI"/>
          <w:color w:val="000000" w:themeColor="text1"/>
        </w:rPr>
      </w:pPr>
      <w:r w:rsidRPr="00731AC6">
        <w:rPr>
          <w:rFonts w:ascii="Segoe UI" w:hAnsi="Segoe UI" w:cs="Segoe UI"/>
          <w:color w:val="000000" w:themeColor="text1"/>
          <w:u w:val="single"/>
          <w:rtl/>
        </w:rPr>
        <w:t>נורמטיבי:</w:t>
      </w:r>
      <w:r w:rsidRPr="00731AC6">
        <w:rPr>
          <w:rFonts w:ascii="Segoe UI" w:hAnsi="Segoe UI" w:cs="Segoe UI"/>
          <w:color w:val="000000" w:themeColor="text1"/>
          <w:rtl/>
        </w:rPr>
        <w:t xml:space="preserve"> ביהמ"ש, כעניין של הכרעה שיפוטית מכריע האם בנוגע לאותו הרכיב לגביו לא הייתה מודעות של הנאשם, </w:t>
      </w:r>
      <w:r w:rsidRPr="00731AC6">
        <w:rPr>
          <w:rFonts w:ascii="Segoe UI" w:hAnsi="Segoe UI" w:cs="Segoe UI"/>
          <w:b/>
          <w:bCs/>
          <w:color w:val="000000" w:themeColor="text1"/>
          <w:rtl/>
        </w:rPr>
        <w:t>לאדם מן היישוב הייתה מודעות</w:t>
      </w:r>
      <w:r w:rsidRPr="00731AC6">
        <w:rPr>
          <w:rFonts w:ascii="Segoe UI" w:hAnsi="Segoe UI" w:cs="Segoe UI"/>
          <w:color w:val="000000" w:themeColor="text1"/>
          <w:rtl/>
        </w:rPr>
        <w:t>.</w:t>
      </w:r>
    </w:p>
    <w:p w14:paraId="51092510" w14:textId="50DFFD1B" w:rsidR="00807B79" w:rsidRPr="00731AC6" w:rsidRDefault="005A014C">
      <w:pPr>
        <w:pStyle w:val="a3"/>
        <w:numPr>
          <w:ilvl w:val="0"/>
          <w:numId w:val="9"/>
        </w:numPr>
        <w:spacing w:line="240" w:lineRule="auto"/>
        <w:rPr>
          <w:rFonts w:ascii="Segoe UI" w:hAnsi="Segoe UI" w:cs="Segoe UI"/>
          <w:color w:val="000000" w:themeColor="text1"/>
        </w:rPr>
      </w:pPr>
      <w:r w:rsidRPr="00731AC6">
        <w:rPr>
          <w:rFonts w:ascii="Segoe UI" w:hAnsi="Segoe UI" w:cs="Segoe UI"/>
          <w:color w:val="000000" w:themeColor="text1"/>
          <w:rtl/>
        </w:rPr>
        <w:t xml:space="preserve">ב2016 הוסיפו פרט נוסף, שיש להראות שמי שעשה את הפעולה, </w:t>
      </w:r>
      <w:r w:rsidRPr="00731AC6">
        <w:rPr>
          <w:rFonts w:ascii="Segoe UI" w:hAnsi="Segoe UI" w:cs="Segoe UI"/>
          <w:b/>
          <w:bCs/>
          <w:color w:val="000000" w:themeColor="text1"/>
          <w:rtl/>
        </w:rPr>
        <w:t>לקח סיכון בלתי סביר להתרחשות התוצאה</w:t>
      </w:r>
      <w:r w:rsidRPr="00731AC6">
        <w:rPr>
          <w:rFonts w:ascii="Segoe UI" w:hAnsi="Segoe UI" w:cs="Segoe UI"/>
          <w:color w:val="000000" w:themeColor="text1"/>
          <w:rtl/>
        </w:rPr>
        <w:t>.</w:t>
      </w:r>
    </w:p>
    <w:p w14:paraId="3BFDE0C8" w14:textId="28B79B2C" w:rsidR="005A014C" w:rsidRPr="00731AC6" w:rsidRDefault="005A014C" w:rsidP="00731AC6">
      <w:pPr>
        <w:spacing w:line="240" w:lineRule="auto"/>
        <w:contextualSpacing/>
        <w:rPr>
          <w:rFonts w:ascii="Segoe UI" w:hAnsi="Segoe UI" w:cs="Segoe UI"/>
          <w:b/>
          <w:bCs/>
          <w:color w:val="000000" w:themeColor="text1"/>
          <w:u w:val="single"/>
          <w:rtl/>
        </w:rPr>
      </w:pPr>
      <w:r w:rsidRPr="00731AC6">
        <w:rPr>
          <w:rFonts w:ascii="Segoe UI" w:hAnsi="Segoe UI" w:cs="Segoe UI"/>
          <w:b/>
          <w:bCs/>
          <w:color w:val="000000" w:themeColor="text1"/>
          <w:u w:val="single"/>
          <w:rtl/>
        </w:rPr>
        <w:t>שלבי הוכחת רשלנות:</w:t>
      </w:r>
    </w:p>
    <w:p w14:paraId="4D5D74A9" w14:textId="487CA45E" w:rsidR="00590730" w:rsidRPr="00731AC6" w:rsidRDefault="005A014C">
      <w:pPr>
        <w:pStyle w:val="a3"/>
        <w:numPr>
          <w:ilvl w:val="0"/>
          <w:numId w:val="10"/>
        </w:numPr>
        <w:spacing w:line="240" w:lineRule="auto"/>
        <w:rPr>
          <w:rFonts w:ascii="Segoe UI" w:hAnsi="Segoe UI" w:cs="Segoe UI"/>
        </w:rPr>
      </w:pPr>
      <w:r w:rsidRPr="00731AC6">
        <w:rPr>
          <w:rFonts w:ascii="Segoe UI" w:hAnsi="Segoe UI" w:cs="Segoe UI"/>
          <w:b/>
          <w:bCs/>
          <w:rtl/>
        </w:rPr>
        <w:t>היסוד העובדתי</w:t>
      </w:r>
      <w:r w:rsidRPr="00731AC6">
        <w:rPr>
          <w:rFonts w:ascii="Segoe UI" w:hAnsi="Segoe UI" w:cs="Segoe UI"/>
          <w:rtl/>
        </w:rPr>
        <w:t xml:space="preserve"> </w:t>
      </w:r>
      <w:r w:rsidR="003C5881" w:rsidRPr="00731AC6">
        <w:rPr>
          <w:rFonts w:ascii="Segoe UI" w:hAnsi="Segoe UI" w:cs="Segoe UI"/>
          <w:rtl/>
        </w:rPr>
        <w:t>(כרגיל)</w:t>
      </w:r>
      <w:r w:rsidRPr="00731AC6">
        <w:rPr>
          <w:rFonts w:ascii="Segoe UI" w:hAnsi="Segoe UI" w:cs="Segoe UI"/>
          <w:rtl/>
        </w:rPr>
        <w:t>- על התביעה להוכיח</w:t>
      </w:r>
      <w:r w:rsidR="00590730" w:rsidRPr="00731AC6">
        <w:rPr>
          <w:rFonts w:ascii="Segoe UI" w:hAnsi="Segoe UI" w:cs="Segoe UI"/>
          <w:rtl/>
        </w:rPr>
        <w:t xml:space="preserve"> אותו במלואו: מעשה/מחדל, התקיימות הנסיבות, </w:t>
      </w:r>
      <w:r w:rsidR="00590730" w:rsidRPr="00731AC6">
        <w:rPr>
          <w:rFonts w:ascii="Segoe UI" w:hAnsi="Segoe UI" w:cs="Segoe UI"/>
          <w:u w:val="single"/>
          <w:rtl/>
        </w:rPr>
        <w:t>במידה ומדובר בעבירה תוצאתית:</w:t>
      </w:r>
      <w:r w:rsidR="00590730" w:rsidRPr="00731AC6">
        <w:rPr>
          <w:rFonts w:ascii="Segoe UI" w:hAnsi="Segoe UI" w:cs="Segoe UI"/>
          <w:rtl/>
        </w:rPr>
        <w:t xml:space="preserve"> גם תוצאה וקש״ס עובדתי ומשפטי בין המעשה לתוצאה</w:t>
      </w:r>
      <w:r w:rsidR="003C5881" w:rsidRPr="00731AC6">
        <w:rPr>
          <w:rFonts w:ascii="Segoe UI" w:hAnsi="Segoe UI" w:cs="Segoe UI"/>
          <w:rtl/>
        </w:rPr>
        <w:t>.</w:t>
      </w:r>
    </w:p>
    <w:p w14:paraId="558CF302" w14:textId="50D1D091" w:rsidR="005A014C" w:rsidRPr="00731AC6" w:rsidRDefault="005A014C">
      <w:pPr>
        <w:pStyle w:val="a3"/>
        <w:numPr>
          <w:ilvl w:val="0"/>
          <w:numId w:val="10"/>
        </w:numPr>
        <w:spacing w:line="240" w:lineRule="auto"/>
        <w:rPr>
          <w:rFonts w:ascii="Segoe UI" w:hAnsi="Segoe UI" w:cs="Segoe UI"/>
        </w:rPr>
      </w:pPr>
      <w:r w:rsidRPr="00731AC6">
        <w:rPr>
          <w:rFonts w:ascii="Segoe UI" w:hAnsi="Segoe UI" w:cs="Segoe UI"/>
          <w:b/>
          <w:bCs/>
          <w:rtl/>
        </w:rPr>
        <w:t>היסוד הנפשי</w:t>
      </w:r>
      <w:r w:rsidR="003C5881" w:rsidRPr="00731AC6">
        <w:rPr>
          <w:rFonts w:ascii="Segoe UI" w:hAnsi="Segoe UI" w:cs="Segoe UI"/>
          <w:b/>
          <w:bCs/>
          <w:rtl/>
        </w:rPr>
        <w:t>, הרובד העובדתי</w:t>
      </w:r>
      <w:r w:rsidR="00590730" w:rsidRPr="00731AC6">
        <w:rPr>
          <w:rFonts w:ascii="Segoe UI" w:hAnsi="Segoe UI" w:cs="Segoe UI"/>
          <w:rtl/>
        </w:rPr>
        <w:t xml:space="preserve">- </w:t>
      </w:r>
      <w:r w:rsidRPr="00731AC6">
        <w:rPr>
          <w:rFonts w:ascii="Segoe UI" w:hAnsi="Segoe UI" w:cs="Segoe UI"/>
          <w:rtl/>
        </w:rPr>
        <w:t xml:space="preserve">על התביעה להוכיח שהעושה </w:t>
      </w:r>
      <w:r w:rsidRPr="00731AC6">
        <w:rPr>
          <w:rFonts w:ascii="Segoe UI" w:hAnsi="Segoe UI" w:cs="Segoe UI"/>
          <w:color w:val="000000" w:themeColor="text1"/>
          <w:rtl/>
        </w:rPr>
        <w:t>לא היה מודע</w:t>
      </w:r>
      <w:r w:rsidRPr="00731AC6">
        <w:rPr>
          <w:rFonts w:ascii="Segoe UI" w:hAnsi="Segoe UI" w:cs="Segoe UI"/>
          <w:b/>
          <w:bCs/>
          <w:color w:val="000000" w:themeColor="text1"/>
          <w:rtl/>
        </w:rPr>
        <w:t xml:space="preserve"> למעשה</w:t>
      </w:r>
      <w:r w:rsidRPr="00731AC6">
        <w:rPr>
          <w:rFonts w:ascii="Segoe UI" w:hAnsi="Segoe UI" w:cs="Segoe UI"/>
          <w:color w:val="000000" w:themeColor="text1"/>
          <w:rtl/>
        </w:rPr>
        <w:t xml:space="preserve"> או לא היה מודע</w:t>
      </w:r>
      <w:r w:rsidRPr="00731AC6">
        <w:rPr>
          <w:rFonts w:ascii="Segoe UI" w:hAnsi="Segoe UI" w:cs="Segoe UI"/>
          <w:b/>
          <w:bCs/>
          <w:color w:val="000000" w:themeColor="text1"/>
          <w:rtl/>
        </w:rPr>
        <w:t xml:space="preserve"> לנסיבה</w:t>
      </w:r>
      <w:r w:rsidRPr="00731AC6">
        <w:rPr>
          <w:rFonts w:ascii="Segoe UI" w:hAnsi="Segoe UI" w:cs="Segoe UI"/>
          <w:color w:val="000000" w:themeColor="text1"/>
          <w:rtl/>
        </w:rPr>
        <w:t xml:space="preserve"> (למשל, שהנפגע או אדם) או לא היה מודע</w:t>
      </w:r>
      <w:r w:rsidRPr="00731AC6">
        <w:rPr>
          <w:rFonts w:ascii="Segoe UI" w:hAnsi="Segoe UI" w:cs="Segoe UI"/>
          <w:b/>
          <w:bCs/>
          <w:color w:val="000000" w:themeColor="text1"/>
          <w:rtl/>
        </w:rPr>
        <w:t xml:space="preserve"> לאפשרות </w:t>
      </w:r>
      <w:r w:rsidR="003C5881" w:rsidRPr="00731AC6">
        <w:rPr>
          <w:rFonts w:ascii="Segoe UI" w:hAnsi="Segoe UI" w:cs="Segoe UI"/>
          <w:b/>
          <w:bCs/>
          <w:color w:val="000000" w:themeColor="text1"/>
          <w:rtl/>
        </w:rPr>
        <w:t>הגרימה לתוצאות המעשה</w:t>
      </w:r>
      <w:r w:rsidRPr="00731AC6">
        <w:rPr>
          <w:rFonts w:ascii="Segoe UI" w:hAnsi="Segoe UI" w:cs="Segoe UI"/>
          <w:color w:val="000000" w:themeColor="text1"/>
          <w:rtl/>
        </w:rPr>
        <w:t>.</w:t>
      </w:r>
    </w:p>
    <w:p w14:paraId="5DAFCEC3" w14:textId="53A7F3EC" w:rsidR="003C5881" w:rsidRPr="00731AC6" w:rsidRDefault="003C5881">
      <w:pPr>
        <w:pStyle w:val="a3"/>
        <w:numPr>
          <w:ilvl w:val="0"/>
          <w:numId w:val="10"/>
        </w:numPr>
        <w:spacing w:line="240" w:lineRule="auto"/>
        <w:rPr>
          <w:rFonts w:ascii="Segoe UI" w:hAnsi="Segoe UI" w:cs="Segoe UI"/>
        </w:rPr>
      </w:pPr>
      <w:r w:rsidRPr="00731AC6">
        <w:rPr>
          <w:rFonts w:ascii="Segoe UI" w:hAnsi="Segoe UI" w:cs="Segoe UI"/>
          <w:b/>
          <w:bCs/>
          <w:rtl/>
        </w:rPr>
        <w:lastRenderedPageBreak/>
        <w:t xml:space="preserve">הרובד הנורמטיבי – </w:t>
      </w:r>
      <w:r w:rsidRPr="00731AC6">
        <w:rPr>
          <w:rFonts w:ascii="Segoe UI" w:hAnsi="Segoe UI" w:cs="Segoe UI"/>
          <w:rtl/>
        </w:rPr>
        <w:t xml:space="preserve">לגבי אותו פרט שהנאשם לא היה מודע אליו, יש להוכיח כי </w:t>
      </w:r>
      <w:r w:rsidRPr="00731AC6">
        <w:rPr>
          <w:rFonts w:ascii="Segoe UI" w:hAnsi="Segoe UI" w:cs="Segoe UI"/>
          <w:u w:val="single"/>
          <w:rtl/>
        </w:rPr>
        <w:t>אדם מן היישוב</w:t>
      </w:r>
      <w:r w:rsidRPr="00731AC6">
        <w:rPr>
          <w:rFonts w:ascii="Segoe UI" w:hAnsi="Segoe UI" w:cs="Segoe UI"/>
          <w:rtl/>
        </w:rPr>
        <w:t xml:space="preserve"> יכול היה </w:t>
      </w:r>
      <w:r w:rsidRPr="00731AC6">
        <w:rPr>
          <w:rFonts w:ascii="Segoe UI" w:hAnsi="Segoe UI" w:cs="Segoe UI"/>
          <w:b/>
          <w:bCs/>
          <w:u w:val="single"/>
          <w:rtl/>
        </w:rPr>
        <w:t>בנסיבות העניין</w:t>
      </w:r>
      <w:r w:rsidRPr="00731AC6">
        <w:rPr>
          <w:rFonts w:ascii="Segoe UI" w:hAnsi="Segoe UI" w:cs="Segoe UI"/>
          <w:b/>
          <w:bCs/>
          <w:rtl/>
        </w:rPr>
        <w:t xml:space="preserve"> </w:t>
      </w:r>
      <w:r w:rsidRPr="00731AC6">
        <w:rPr>
          <w:rFonts w:ascii="Segoe UI" w:hAnsi="Segoe UI" w:cs="Segoe UI"/>
          <w:rtl/>
        </w:rPr>
        <w:t>להיות מודע לאותו פרט.</w:t>
      </w:r>
    </w:p>
    <w:p w14:paraId="6D457548" w14:textId="72066D22" w:rsidR="003C5881" w:rsidRPr="00731AC6" w:rsidRDefault="003C5881">
      <w:pPr>
        <w:pStyle w:val="a3"/>
        <w:numPr>
          <w:ilvl w:val="0"/>
          <w:numId w:val="10"/>
        </w:numPr>
        <w:spacing w:line="240" w:lineRule="auto"/>
        <w:jc w:val="both"/>
        <w:rPr>
          <w:rFonts w:ascii="Segoe UI" w:hAnsi="Segoe UI" w:cs="Segoe UI"/>
          <w:rtl/>
        </w:rPr>
      </w:pPr>
      <w:r w:rsidRPr="00731AC6">
        <w:rPr>
          <w:rFonts w:ascii="Segoe UI" w:hAnsi="Segoe UI" w:cs="Segoe UI"/>
          <w:b/>
          <w:bCs/>
          <w:rtl/>
        </w:rPr>
        <w:t>בעביר</w:t>
      </w:r>
      <w:r w:rsidR="00AF6C24" w:rsidRPr="00731AC6">
        <w:rPr>
          <w:rFonts w:ascii="Segoe UI" w:hAnsi="Segoe UI" w:cs="Segoe UI"/>
          <w:b/>
          <w:bCs/>
          <w:rtl/>
        </w:rPr>
        <w:t>ת תוצאה או סכנה שעלולה להיגרם -</w:t>
      </w:r>
      <w:r w:rsidR="00AF6C24" w:rsidRPr="00731AC6">
        <w:rPr>
          <w:rFonts w:ascii="Segoe UI" w:hAnsi="Segoe UI" w:cs="Segoe UI"/>
          <w:rtl/>
        </w:rPr>
        <w:t xml:space="preserve"> יש להוכיח שהנאשם נטל סיכון בלתי סביר להתרחשות התוצאה או לגרימת הסכנה.</w:t>
      </w:r>
    </w:p>
    <w:p w14:paraId="53F430DE" w14:textId="77777777" w:rsidR="00915158" w:rsidRPr="00731AC6" w:rsidRDefault="005D22BC">
      <w:pPr>
        <w:pStyle w:val="a3"/>
        <w:numPr>
          <w:ilvl w:val="0"/>
          <w:numId w:val="52"/>
        </w:numPr>
        <w:spacing w:line="240" w:lineRule="auto"/>
        <w:jc w:val="both"/>
        <w:rPr>
          <w:rFonts w:ascii="Segoe UI" w:hAnsi="Segoe UI" w:cs="Segoe UI"/>
        </w:rPr>
      </w:pPr>
      <w:r w:rsidRPr="00731AC6">
        <w:rPr>
          <w:rFonts w:ascii="Segoe UI" w:hAnsi="Segoe UI" w:cs="Segoe UI"/>
          <w:u w:val="single"/>
          <w:shd w:val="clear" w:color="auto" w:fill="C5E0B3" w:themeFill="accent6" w:themeFillTint="66"/>
          <w:rtl/>
        </w:rPr>
        <w:t>פס"ד בש</w:t>
      </w:r>
      <w:r w:rsidRPr="00731AC6">
        <w:rPr>
          <w:rFonts w:ascii="Segoe UI" w:hAnsi="Segoe UI" w:cs="Segoe UI"/>
          <w:u w:val="single"/>
          <w:rtl/>
        </w:rPr>
        <w:t xml:space="preserve"> (מקרר</w:t>
      </w:r>
      <w:r w:rsidRPr="00731AC6">
        <w:rPr>
          <w:rFonts w:ascii="Segoe UI" w:hAnsi="Segoe UI" w:cs="Segoe UI"/>
          <w:rtl/>
        </w:rPr>
        <w:t>)-</w:t>
      </w:r>
      <w:r w:rsidR="001E01B7" w:rsidRPr="00731AC6">
        <w:rPr>
          <w:rFonts w:ascii="Segoe UI" w:hAnsi="Segoe UI" w:cs="Segoe UI"/>
          <w:color w:val="000000" w:themeColor="text1"/>
          <w:rtl/>
        </w:rPr>
        <w:t xml:space="preserve"> </w:t>
      </w:r>
      <w:r w:rsidR="001E01B7" w:rsidRPr="00731AC6">
        <w:rPr>
          <w:rFonts w:ascii="Segoe UI" w:hAnsi="Segoe UI" w:cs="Segoe UI"/>
          <w:rtl/>
        </w:rPr>
        <w:t xml:space="preserve">החוק בארץ הוא כי חובת הזהירות המוטלת על אדם תיקבע לפי מידות האדם הסביר, קנה מידה אובייקטיבי שאותו מתאים ביהמ״ש לנסיבות המקרה. האדם הסביר= ביהמ״ש, הם קובעים את הסטנדרט הראוי. </w:t>
      </w:r>
    </w:p>
    <w:p w14:paraId="37A954C1" w14:textId="2C680E30" w:rsidR="00915158" w:rsidRPr="00731AC6" w:rsidRDefault="001E01B7">
      <w:pPr>
        <w:pStyle w:val="a3"/>
        <w:numPr>
          <w:ilvl w:val="0"/>
          <w:numId w:val="52"/>
        </w:numPr>
        <w:spacing w:line="240" w:lineRule="auto"/>
        <w:jc w:val="both"/>
        <w:rPr>
          <w:rFonts w:ascii="Segoe UI" w:hAnsi="Segoe UI" w:cs="Segoe UI"/>
        </w:rPr>
      </w:pPr>
      <w:r w:rsidRPr="00731AC6">
        <w:rPr>
          <w:rFonts w:ascii="Segoe UI" w:hAnsi="Segoe UI" w:cs="Segoe UI"/>
          <w:u w:val="single"/>
          <w:shd w:val="clear" w:color="auto" w:fill="C5E0B3" w:themeFill="accent6" w:themeFillTint="66"/>
          <w:rtl/>
        </w:rPr>
        <w:t>פס"ד יעקובוב</w:t>
      </w:r>
      <w:r w:rsidRPr="00731AC6">
        <w:rPr>
          <w:rFonts w:ascii="Segoe UI" w:hAnsi="Segoe UI" w:cs="Segoe UI"/>
          <w:u w:val="single"/>
          <w:rtl/>
        </w:rPr>
        <w:t xml:space="preserve"> (</w:t>
      </w:r>
      <w:r w:rsidR="00915158" w:rsidRPr="00731AC6">
        <w:rPr>
          <w:rFonts w:ascii="Segoe UI" w:hAnsi="Segoe UI" w:cs="Segoe UI"/>
          <w:u w:val="single"/>
          <w:rtl/>
        </w:rPr>
        <w:t>התעללות אישה התאבדות</w:t>
      </w:r>
      <w:r w:rsidRPr="00731AC6">
        <w:rPr>
          <w:rFonts w:ascii="Segoe UI" w:hAnsi="Segoe UI" w:cs="Segoe UI"/>
          <w:rtl/>
        </w:rPr>
        <w:t>)-</w:t>
      </w:r>
      <w:r w:rsidR="00915158" w:rsidRPr="00731AC6">
        <w:rPr>
          <w:rFonts w:ascii="Segoe UI" w:hAnsi="Segoe UI" w:cs="Segoe UI"/>
          <w:rtl/>
        </w:rPr>
        <w:t xml:space="preserve"> </w:t>
      </w:r>
      <w:r w:rsidR="00915158" w:rsidRPr="00731AC6">
        <w:rPr>
          <w:rFonts w:ascii="Segoe UI" w:hAnsi="Segoe UI" w:cs="Segoe UI"/>
          <w:color w:val="000000" w:themeColor="text1"/>
          <w:rtl/>
        </w:rPr>
        <w:t xml:space="preserve">התאבדותה של המנוחה לא הייתה "גורם זר מתערב" אלא תוצאה של מסכת הפגיעות הקשה שפגע בה העותר. הנאשם היה </w:t>
      </w:r>
      <w:r w:rsidR="00915158" w:rsidRPr="00731AC6">
        <w:rPr>
          <w:rFonts w:ascii="Segoe UI" w:hAnsi="Segoe UI" w:cs="Segoe UI"/>
          <w:b/>
          <w:bCs/>
          <w:color w:val="000000" w:themeColor="text1"/>
          <w:rtl/>
        </w:rPr>
        <w:t xml:space="preserve">חייב לצפות </w:t>
      </w:r>
      <w:r w:rsidR="00915158" w:rsidRPr="00731AC6">
        <w:rPr>
          <w:rFonts w:ascii="Segoe UI" w:hAnsi="Segoe UI" w:cs="Segoe UI"/>
          <w:color w:val="000000" w:themeColor="text1"/>
          <w:rtl/>
        </w:rPr>
        <w:t>שהתנהגותו הרעה תוביל לתוצאה הזו. מעשיו גרמו לה להתאבד ואדם מן היישוב היה חייב לצפות כי כך עלול לקרות.</w:t>
      </w:r>
    </w:p>
    <w:p w14:paraId="57FAE3A3" w14:textId="5DDBF96E" w:rsidR="00807B79" w:rsidRPr="00731AC6" w:rsidRDefault="00915158">
      <w:pPr>
        <w:pStyle w:val="a3"/>
        <w:numPr>
          <w:ilvl w:val="0"/>
          <w:numId w:val="52"/>
        </w:numPr>
        <w:spacing w:line="240" w:lineRule="auto"/>
        <w:jc w:val="both"/>
        <w:rPr>
          <w:rFonts w:ascii="Segoe UI" w:hAnsi="Segoe UI" w:cs="Segoe UI"/>
        </w:rPr>
      </w:pPr>
      <w:r w:rsidRPr="00731AC6">
        <w:rPr>
          <w:rFonts w:ascii="Segoe UI" w:hAnsi="Segoe UI" w:cs="Segoe UI"/>
          <w:u w:val="single"/>
          <w:shd w:val="clear" w:color="auto" w:fill="C5E0B3" w:themeFill="accent6" w:themeFillTint="66"/>
          <w:rtl/>
        </w:rPr>
        <w:t>פס"ד ליכטנשטיין</w:t>
      </w:r>
      <w:r w:rsidRPr="00731AC6">
        <w:rPr>
          <w:rFonts w:ascii="Segoe UI" w:hAnsi="Segoe UI" w:cs="Segoe UI"/>
          <w:u w:val="single"/>
          <w:rtl/>
        </w:rPr>
        <w:t xml:space="preserve"> (</w:t>
      </w:r>
      <w:r w:rsidR="004F6BEF" w:rsidRPr="00731AC6">
        <w:rPr>
          <w:rFonts w:ascii="Segoe UI" w:hAnsi="Segoe UI" w:cs="Segoe UI"/>
          <w:u w:val="single"/>
          <w:rtl/>
        </w:rPr>
        <w:t>פנצ׳ר מהירות ת״ד</w:t>
      </w:r>
      <w:r w:rsidRPr="00731AC6">
        <w:rPr>
          <w:rFonts w:ascii="Segoe UI" w:hAnsi="Segoe UI" w:cs="Segoe UI"/>
          <w:rtl/>
        </w:rPr>
        <w:t>)-</w:t>
      </w:r>
      <w:r w:rsidR="004F6BEF" w:rsidRPr="00731AC6">
        <w:rPr>
          <w:rFonts w:ascii="Segoe UI" w:hAnsi="Segoe UI" w:cs="Segoe UI"/>
          <w:rtl/>
        </w:rPr>
        <w:t xml:space="preserve"> </w:t>
      </w:r>
      <w:r w:rsidR="004F6BEF" w:rsidRPr="00731AC6">
        <w:rPr>
          <w:rFonts w:ascii="Segoe UI" w:hAnsi="Segoe UI" w:cs="Segoe UI"/>
          <w:color w:val="000000" w:themeColor="text1"/>
          <w:rtl/>
        </w:rPr>
        <w:t>אדם מן היישוב בנסיבות העניין יכל לצפות שאם יקרה אחד מסיכוני הדרך הרגילים (פנצ׳ר) במהירות גבוהה, הוא יאבד שליטה ותיווצר סכנת חיים. התרשל בכך שיצר מצב טעון סכנה בנהיגתו המופרזת.</w:t>
      </w:r>
    </w:p>
    <w:p w14:paraId="5AFCE8FF" w14:textId="77777777" w:rsidR="005753E2" w:rsidRPr="00731AC6" w:rsidRDefault="005753E2" w:rsidP="00731AC6">
      <w:pPr>
        <w:pStyle w:val="a3"/>
        <w:spacing w:line="240" w:lineRule="auto"/>
        <w:ind w:left="360"/>
        <w:jc w:val="both"/>
        <w:rPr>
          <w:rFonts w:ascii="Segoe UI" w:hAnsi="Segoe UI" w:cs="Segoe UI"/>
          <w:rtl/>
        </w:rPr>
      </w:pPr>
    </w:p>
    <w:p w14:paraId="1B3DECD0" w14:textId="0288DC51" w:rsidR="00BD4A01" w:rsidRPr="00731AC6" w:rsidRDefault="00BD4A01" w:rsidP="00731AC6">
      <w:pPr>
        <w:spacing w:line="240" w:lineRule="auto"/>
        <w:contextualSpacing/>
        <w:rPr>
          <w:rFonts w:ascii="Segoe UI" w:hAnsi="Segoe UI" w:cs="Segoe UI"/>
          <w:rtl/>
        </w:rPr>
      </w:pPr>
      <w:r w:rsidRPr="00731AC6">
        <w:rPr>
          <w:rFonts w:ascii="Segoe UI" w:hAnsi="Segoe UI" w:cs="Segoe UI"/>
          <w:b/>
          <w:bCs/>
          <w:u w:val="single"/>
          <w:rtl/>
        </w:rPr>
        <w:t>האבחנה בין קלות דעת לרשלנות:</w:t>
      </w:r>
      <w:r w:rsidRPr="00731AC6">
        <w:rPr>
          <w:rFonts w:ascii="Segoe UI" w:hAnsi="Segoe UI" w:cs="Segoe UI"/>
          <w:rtl/>
        </w:rPr>
        <w:br/>
      </w:r>
      <w:r w:rsidRPr="00731AC6">
        <w:rPr>
          <w:rFonts w:ascii="Segoe UI" w:hAnsi="Segoe UI" w:cs="Segoe UI"/>
          <w:b/>
          <w:bCs/>
          <w:color w:val="000000" w:themeColor="text1"/>
          <w:u w:val="single"/>
          <w:rtl/>
        </w:rPr>
        <w:t>הדומה</w:t>
      </w:r>
      <w:r w:rsidR="005753E2" w:rsidRPr="00731AC6">
        <w:rPr>
          <w:rFonts w:ascii="Segoe UI" w:hAnsi="Segoe UI" w:cs="Segoe UI"/>
          <w:b/>
          <w:bCs/>
          <w:color w:val="000000" w:themeColor="text1"/>
          <w:u w:val="single"/>
          <w:rtl/>
        </w:rPr>
        <w:t>:</w:t>
      </w:r>
      <w:r w:rsidRPr="00731AC6">
        <w:rPr>
          <w:rFonts w:ascii="Segoe UI" w:hAnsi="Segoe UI" w:cs="Segoe UI"/>
          <w:color w:val="000000" w:themeColor="text1"/>
          <w:rtl/>
        </w:rPr>
        <w:t xml:space="preserve"> </w:t>
      </w:r>
      <w:r w:rsidRPr="00731AC6">
        <w:rPr>
          <w:rFonts w:ascii="Segoe UI" w:hAnsi="Segoe UI" w:cs="Segoe UI"/>
          <w:rtl/>
        </w:rPr>
        <w:t xml:space="preserve">שניהם נוגעים לנטילת סיכון בלתי סביר. </w:t>
      </w:r>
      <w:r w:rsidRPr="00731AC6">
        <w:rPr>
          <w:rFonts w:ascii="Segoe UI" w:hAnsi="Segoe UI" w:cs="Segoe UI"/>
          <w:b/>
          <w:bCs/>
          <w:color w:val="000000" w:themeColor="text1"/>
          <w:u w:val="single"/>
          <w:rtl/>
        </w:rPr>
        <w:t>השונה</w:t>
      </w:r>
      <w:r w:rsidR="005753E2" w:rsidRPr="00731AC6">
        <w:rPr>
          <w:rFonts w:ascii="Segoe UI" w:hAnsi="Segoe UI" w:cs="Segoe UI"/>
          <w:b/>
          <w:bCs/>
          <w:color w:val="000000" w:themeColor="text1"/>
          <w:rtl/>
        </w:rPr>
        <w:t>:</w:t>
      </w:r>
      <w:r w:rsidRPr="00731AC6">
        <w:rPr>
          <w:rFonts w:ascii="Segoe UI" w:hAnsi="Segoe UI" w:cs="Segoe UI"/>
          <w:b/>
          <w:bCs/>
          <w:color w:val="FF0000"/>
          <w:rtl/>
        </w:rPr>
        <w:t xml:space="preserve"> </w:t>
      </w:r>
      <w:r w:rsidRPr="00731AC6">
        <w:rPr>
          <w:rFonts w:ascii="Segoe UI" w:hAnsi="Segoe UI" w:cs="Segoe UI"/>
          <w:rtl/>
        </w:rPr>
        <w:t xml:space="preserve">קל הדעת </w:t>
      </w:r>
      <w:r w:rsidRPr="00731AC6">
        <w:rPr>
          <w:rFonts w:ascii="Segoe UI" w:hAnsi="Segoe UI" w:cs="Segoe UI"/>
          <w:b/>
          <w:bCs/>
          <w:rtl/>
        </w:rPr>
        <w:t>מודע</w:t>
      </w:r>
      <w:r w:rsidRPr="00731AC6">
        <w:rPr>
          <w:rFonts w:ascii="Segoe UI" w:hAnsi="Segoe UI" w:cs="Segoe UI"/>
          <w:rtl/>
        </w:rPr>
        <w:t xml:space="preserve"> לסיכון והרשלן </w:t>
      </w:r>
      <w:r w:rsidRPr="00731AC6">
        <w:rPr>
          <w:rFonts w:ascii="Segoe UI" w:hAnsi="Segoe UI" w:cs="Segoe UI"/>
          <w:b/>
          <w:bCs/>
          <w:rtl/>
        </w:rPr>
        <w:t>לא מודע</w:t>
      </w:r>
      <w:r w:rsidRPr="00731AC6">
        <w:rPr>
          <w:rFonts w:ascii="Segoe UI" w:hAnsi="Segoe UI" w:cs="Segoe UI"/>
          <w:rtl/>
        </w:rPr>
        <w:t xml:space="preserve"> אליו, למרות </w:t>
      </w:r>
      <w:r w:rsidRPr="00731AC6">
        <w:rPr>
          <w:rFonts w:ascii="Segoe UI" w:hAnsi="Segoe UI" w:cs="Segoe UI"/>
          <w:b/>
          <w:bCs/>
          <w:rtl/>
        </w:rPr>
        <w:t>שהיה יכול והיה צריך</w:t>
      </w:r>
      <w:r w:rsidRPr="00731AC6">
        <w:rPr>
          <w:rFonts w:ascii="Segoe UI" w:hAnsi="Segoe UI" w:cs="Segoe UI"/>
          <w:rtl/>
        </w:rPr>
        <w:t xml:space="preserve"> להיות מודע אליו. </w:t>
      </w:r>
      <w:r w:rsidRPr="00731AC6">
        <w:rPr>
          <w:rFonts w:ascii="Segoe UI" w:hAnsi="Segoe UI" w:cs="Segoe UI"/>
          <w:b/>
          <w:bCs/>
          <w:rtl/>
        </w:rPr>
        <w:t>ההבחנה תלויה בנסיבות העניין</w:t>
      </w:r>
      <w:r w:rsidR="00356A61" w:rsidRPr="00731AC6">
        <w:rPr>
          <w:rFonts w:ascii="Segoe UI" w:hAnsi="Segoe UI" w:cs="Segoe UI"/>
          <w:rtl/>
        </w:rPr>
        <w:t xml:space="preserve"> (דוג' פליטת הכדור)</w:t>
      </w:r>
      <w:r w:rsidRPr="00731AC6">
        <w:rPr>
          <w:rFonts w:ascii="Segoe UI" w:hAnsi="Segoe UI" w:cs="Segoe UI"/>
          <w:rtl/>
        </w:rPr>
        <w:t>.</w:t>
      </w:r>
    </w:p>
    <w:p w14:paraId="11B37C92" w14:textId="12D62733" w:rsidR="002E5407" w:rsidRPr="00731AC6" w:rsidRDefault="002E5407" w:rsidP="00731AC6">
      <w:pPr>
        <w:spacing w:line="240" w:lineRule="auto"/>
        <w:contextualSpacing/>
        <w:jc w:val="center"/>
        <w:rPr>
          <w:rFonts w:ascii="Segoe UI" w:hAnsi="Segoe UI" w:cs="Segoe UI"/>
          <w:u w:val="single"/>
          <w:rtl/>
        </w:rPr>
      </w:pPr>
      <w:r w:rsidRPr="00731AC6">
        <w:rPr>
          <w:rFonts w:ascii="Segoe UI" w:hAnsi="Segoe UI" w:cs="Segoe UI"/>
          <w:b/>
          <w:bCs/>
          <w:u w:val="single"/>
          <w:shd w:val="clear" w:color="auto" w:fill="F7CAAC" w:themeFill="accent2" w:themeFillTint="66"/>
          <w:rtl/>
        </w:rPr>
        <w:t xml:space="preserve">סוג שלישי </w:t>
      </w:r>
      <w:r w:rsidR="005753E2" w:rsidRPr="00731AC6">
        <w:rPr>
          <w:rFonts w:ascii="Segoe UI" w:hAnsi="Segoe UI" w:cs="Segoe UI"/>
          <w:b/>
          <w:bCs/>
          <w:u w:val="single"/>
          <w:shd w:val="clear" w:color="auto" w:fill="F7CAAC" w:themeFill="accent2" w:themeFillTint="66"/>
          <w:rtl/>
        </w:rPr>
        <w:t>- אחריות</w:t>
      </w:r>
      <w:r w:rsidRPr="00731AC6">
        <w:rPr>
          <w:rFonts w:ascii="Segoe UI" w:hAnsi="Segoe UI" w:cs="Segoe UI"/>
          <w:b/>
          <w:bCs/>
          <w:u w:val="single"/>
          <w:shd w:val="clear" w:color="auto" w:fill="F7CAAC" w:themeFill="accent2" w:themeFillTint="66"/>
          <w:rtl/>
        </w:rPr>
        <w:t xml:space="preserve"> קפידה:</w:t>
      </w:r>
    </w:p>
    <w:p w14:paraId="034F0B82" w14:textId="6D750F78" w:rsidR="009E2613" w:rsidRPr="00731AC6" w:rsidRDefault="009E2613" w:rsidP="00731AC6">
      <w:pPr>
        <w:spacing w:line="240" w:lineRule="auto"/>
        <w:contextualSpacing/>
        <w:rPr>
          <w:rFonts w:ascii="Segoe UI" w:hAnsi="Segoe UI" w:cs="Segoe UI"/>
          <w:rtl/>
        </w:rPr>
      </w:pPr>
      <w:r w:rsidRPr="00731AC6">
        <w:rPr>
          <w:rFonts w:ascii="Segoe UI" w:hAnsi="Segoe UI" w:cs="Segoe UI"/>
          <w:rtl/>
        </w:rPr>
        <w:t xml:space="preserve">חריג נוסף ליסוד הנפשי- </w:t>
      </w:r>
      <w:r w:rsidRPr="00731AC6">
        <w:rPr>
          <w:rFonts w:ascii="Segoe UI" w:hAnsi="Segoe UI" w:cs="Segoe UI"/>
          <w:u w:val="single"/>
          <w:rtl/>
        </w:rPr>
        <w:t>אין צורך בהוכחתו.</w:t>
      </w:r>
      <w:r w:rsidRPr="00731AC6">
        <w:rPr>
          <w:rFonts w:ascii="Segoe UI" w:hAnsi="Segoe UI" w:cs="Segoe UI"/>
          <w:rtl/>
        </w:rPr>
        <w:t xml:space="preserve"> בהתקיים היסוד העובדתי </w:t>
      </w:r>
      <w:r w:rsidRPr="00731AC6">
        <w:rPr>
          <w:rFonts w:ascii="Segoe UI" w:hAnsi="Segoe UI" w:cs="Segoe UI"/>
          <w:b/>
          <w:bCs/>
          <w:rtl/>
        </w:rPr>
        <w:t xml:space="preserve">קמה חזקה </w:t>
      </w:r>
      <w:r w:rsidRPr="00731AC6">
        <w:rPr>
          <w:rFonts w:ascii="Segoe UI" w:hAnsi="Segoe UI" w:cs="Segoe UI"/>
          <w:rtl/>
        </w:rPr>
        <w:t>כי התקיים גם היסוד הנפשי. זו "חזקת אחריות מוגברת"- הנטל עובר לנאשם להוכיח שלא ידע, לא התרשל ועשה ככל שניתן כדי למנוע את העבירה.</w:t>
      </w:r>
      <w:r w:rsidR="00D116DE" w:rsidRPr="00731AC6">
        <w:rPr>
          <w:rFonts w:ascii="Segoe UI" w:hAnsi="Segoe UI" w:cs="Segoe UI"/>
          <w:rtl/>
        </w:rPr>
        <w:t xml:space="preserve"> בעבר-אחריות מוחלטת, כיום (לאחר תיקון 39)- אחריות קפידה כלומר, </w:t>
      </w:r>
      <w:r w:rsidRPr="00731AC6">
        <w:rPr>
          <w:rFonts w:ascii="Segoe UI" w:hAnsi="Segoe UI" w:cs="Segoe UI"/>
          <w:b/>
          <w:bCs/>
          <w:color w:val="000000" w:themeColor="text1"/>
          <w:rtl/>
        </w:rPr>
        <w:t>יש מצבים שבהם ניתן לסתור את החזקה</w:t>
      </w:r>
      <w:r w:rsidRPr="00731AC6">
        <w:rPr>
          <w:rFonts w:ascii="Segoe UI" w:hAnsi="Segoe UI" w:cs="Segoe UI"/>
          <w:color w:val="000000" w:themeColor="text1"/>
          <w:rtl/>
        </w:rPr>
        <w:t>, אך הנטל על הנאשם.</w:t>
      </w:r>
      <w:r w:rsidRPr="00731AC6">
        <w:rPr>
          <w:rFonts w:ascii="Segoe UI" w:hAnsi="Segoe UI" w:cs="Segoe UI"/>
          <w:rtl/>
        </w:rPr>
        <w:br/>
      </w:r>
      <w:r w:rsidRPr="00731AC6">
        <w:rPr>
          <w:rFonts w:ascii="Segoe UI" w:hAnsi="Segoe UI" w:cs="Segoe UI"/>
          <w:u w:val="single"/>
          <w:rtl/>
        </w:rPr>
        <w:t>סתירת אחריות קפידה (מצטבר):</w:t>
      </w:r>
    </w:p>
    <w:p w14:paraId="0A79381F" w14:textId="285DC706" w:rsidR="009E2613" w:rsidRPr="00731AC6" w:rsidRDefault="009E2613">
      <w:pPr>
        <w:pStyle w:val="a3"/>
        <w:numPr>
          <w:ilvl w:val="0"/>
          <w:numId w:val="11"/>
        </w:numPr>
        <w:spacing w:line="240" w:lineRule="auto"/>
        <w:rPr>
          <w:rFonts w:ascii="Segoe UI" w:hAnsi="Segoe UI" w:cs="Segoe UI"/>
        </w:rPr>
      </w:pPr>
      <w:r w:rsidRPr="00731AC6">
        <w:rPr>
          <w:rFonts w:ascii="Segoe UI" w:hAnsi="Segoe UI" w:cs="Segoe UI"/>
          <w:rtl/>
        </w:rPr>
        <w:t xml:space="preserve">הנאשם יכול להסיר מעליו את האחריות הפלילית אם יסתור את היסוד הנפשי המיוחס לו על-פי החוק, כלומר, אם יראה שפעל </w:t>
      </w:r>
      <w:r w:rsidRPr="00731AC6">
        <w:rPr>
          <w:rFonts w:ascii="Segoe UI" w:hAnsi="Segoe UI" w:cs="Segoe UI"/>
          <w:b/>
          <w:bCs/>
          <w:color w:val="000000" w:themeColor="text1"/>
          <w:rtl/>
        </w:rPr>
        <w:t xml:space="preserve">ללא </w:t>
      </w:r>
      <w:r w:rsidRPr="00731AC6">
        <w:rPr>
          <w:rFonts w:ascii="Segoe UI" w:hAnsi="Segoe UI" w:cs="Segoe UI"/>
          <w:color w:val="000000" w:themeColor="text1"/>
          <w:rtl/>
        </w:rPr>
        <w:t xml:space="preserve">מחשבה פלילית </w:t>
      </w:r>
      <w:r w:rsidRPr="00731AC6">
        <w:rPr>
          <w:rFonts w:ascii="Segoe UI" w:hAnsi="Segoe UI" w:cs="Segoe UI"/>
          <w:b/>
          <w:bCs/>
          <w:color w:val="000000" w:themeColor="text1"/>
          <w:rtl/>
        </w:rPr>
        <w:t>וללא</w:t>
      </w:r>
      <w:r w:rsidRPr="00731AC6">
        <w:rPr>
          <w:rFonts w:ascii="Segoe UI" w:hAnsi="Segoe UI" w:cs="Segoe UI"/>
          <w:color w:val="000000" w:themeColor="text1"/>
          <w:rtl/>
        </w:rPr>
        <w:t xml:space="preserve"> רשלנות.</w:t>
      </w:r>
    </w:p>
    <w:p w14:paraId="676AB216" w14:textId="764AD85A" w:rsidR="009E2613" w:rsidRPr="00731AC6" w:rsidRDefault="009E2613">
      <w:pPr>
        <w:pStyle w:val="a3"/>
        <w:numPr>
          <w:ilvl w:val="0"/>
          <w:numId w:val="11"/>
        </w:numPr>
        <w:spacing w:line="240" w:lineRule="auto"/>
        <w:rPr>
          <w:rFonts w:ascii="Segoe UI" w:hAnsi="Segoe UI" w:cs="Segoe UI"/>
        </w:rPr>
      </w:pPr>
      <w:r w:rsidRPr="00731AC6">
        <w:rPr>
          <w:rFonts w:ascii="Segoe UI" w:hAnsi="Segoe UI" w:cs="Segoe UI"/>
          <w:rtl/>
        </w:rPr>
        <w:t xml:space="preserve"> על הנאשם להראות כי נקט את כל האמצעים </w:t>
      </w:r>
      <w:r w:rsidRPr="00731AC6">
        <w:rPr>
          <w:rFonts w:ascii="Segoe UI" w:hAnsi="Segoe UI" w:cs="Segoe UI"/>
          <w:b/>
          <w:bCs/>
          <w:color w:val="000000" w:themeColor="text1"/>
          <w:rtl/>
        </w:rPr>
        <w:t>הסבירים</w:t>
      </w:r>
      <w:r w:rsidRPr="00731AC6">
        <w:rPr>
          <w:rFonts w:ascii="Segoe UI" w:hAnsi="Segoe UI" w:cs="Segoe UI"/>
          <w:rtl/>
        </w:rPr>
        <w:t xml:space="preserve"> למניעת העבירה</w:t>
      </w:r>
      <w:r w:rsidR="00D116DE" w:rsidRPr="00731AC6">
        <w:rPr>
          <w:rFonts w:ascii="Segoe UI" w:hAnsi="Segoe UI" w:cs="Segoe UI"/>
          <w:rtl/>
        </w:rPr>
        <w:t>.</w:t>
      </w:r>
    </w:p>
    <w:p w14:paraId="6EB1335A" w14:textId="77777777" w:rsidR="00D116DE" w:rsidRPr="00731AC6" w:rsidRDefault="00D116DE" w:rsidP="00731AC6">
      <w:pPr>
        <w:pStyle w:val="a3"/>
        <w:spacing w:line="240" w:lineRule="auto"/>
        <w:ind w:left="360"/>
        <w:rPr>
          <w:rFonts w:ascii="Segoe UI" w:hAnsi="Segoe UI" w:cs="Segoe UI"/>
        </w:rPr>
      </w:pPr>
    </w:p>
    <w:p w14:paraId="13C21313" w14:textId="4EA9D50B" w:rsidR="004D2A65" w:rsidRPr="00731AC6" w:rsidRDefault="00DF118F">
      <w:pPr>
        <w:pStyle w:val="a3"/>
        <w:numPr>
          <w:ilvl w:val="0"/>
          <w:numId w:val="53"/>
        </w:numPr>
        <w:spacing w:line="240" w:lineRule="auto"/>
        <w:rPr>
          <w:rFonts w:ascii="Segoe UI" w:hAnsi="Segoe UI" w:cs="Segoe UI"/>
        </w:rPr>
      </w:pPr>
      <w:r w:rsidRPr="00731AC6">
        <w:rPr>
          <w:rFonts w:ascii="Segoe UI" w:hAnsi="Segoe UI" w:cs="Segoe UI"/>
          <w:u w:val="single"/>
          <w:shd w:val="clear" w:color="auto" w:fill="C5E0B3" w:themeFill="accent6" w:themeFillTint="66"/>
          <w:rtl/>
        </w:rPr>
        <w:t>פס"ד גדיסי</w:t>
      </w:r>
      <w:r w:rsidRPr="00731AC6">
        <w:rPr>
          <w:rFonts w:ascii="Segoe UI" w:hAnsi="Segoe UI" w:cs="Segoe UI"/>
          <w:u w:val="single"/>
          <w:rtl/>
        </w:rPr>
        <w:t xml:space="preserve"> (פנס תקול אבן)</w:t>
      </w:r>
      <w:r w:rsidRPr="00731AC6">
        <w:rPr>
          <w:rFonts w:ascii="Segoe UI" w:hAnsi="Segoe UI" w:cs="Segoe UI"/>
          <w:rtl/>
        </w:rPr>
        <w:t xml:space="preserve">- </w:t>
      </w:r>
      <w:r w:rsidRPr="00731AC6">
        <w:rPr>
          <w:rFonts w:ascii="Segoe UI" w:hAnsi="Segoe UI" w:cs="Segoe UI"/>
          <w:b/>
          <w:bCs/>
          <w:color w:val="4472C4" w:themeColor="accent1"/>
          <w:rtl/>
        </w:rPr>
        <w:t>אגרנט-</w:t>
      </w:r>
      <w:r w:rsidR="004D2A65" w:rsidRPr="00731AC6">
        <w:rPr>
          <w:rFonts w:ascii="Segoe UI" w:hAnsi="Segoe UI" w:cs="Segoe UI"/>
          <w:rtl/>
        </w:rPr>
        <w:t xml:space="preserve"> בעבירות מסוג אחריות מוחלטת אין מקום ל-מחשבה הפלילית  ולכן אין מקום לדיון בנוגע למחשבה הפלילית של הנאשם או ברשלנות. </w:t>
      </w:r>
      <w:r w:rsidRPr="00731AC6">
        <w:rPr>
          <w:rFonts w:ascii="Segoe UI" w:hAnsi="Segoe UI" w:cs="Segoe UI"/>
          <w:rtl/>
        </w:rPr>
        <w:t xml:space="preserve">הנאשם נהג ברכבו </w:t>
      </w:r>
      <w:r w:rsidR="004D2A65" w:rsidRPr="00731AC6">
        <w:rPr>
          <w:rFonts w:ascii="Segoe UI" w:hAnsi="Segoe UI" w:cs="Segoe UI"/>
          <w:rtl/>
        </w:rPr>
        <w:t xml:space="preserve">מבחירה חופשית, </w:t>
      </w:r>
      <w:r w:rsidRPr="00731AC6">
        <w:rPr>
          <w:rFonts w:ascii="Segoe UI" w:hAnsi="Segoe UI" w:cs="Segoe UI"/>
          <w:rtl/>
        </w:rPr>
        <w:t>אי-ידיעת הקלקול (מנס ריאה) לא משנה בעבירות אחריות מוחלטת</w:t>
      </w:r>
      <w:r w:rsidR="004D2A65" w:rsidRPr="00731AC6">
        <w:rPr>
          <w:rFonts w:ascii="Segoe UI" w:hAnsi="Segoe UI" w:cs="Segoe UI"/>
          <w:rtl/>
        </w:rPr>
        <w:t xml:space="preserve"> (לפני התיקון).</w:t>
      </w:r>
    </w:p>
    <w:p w14:paraId="28F92EB5" w14:textId="7A64A46D" w:rsidR="004D2A65" w:rsidRPr="00731AC6" w:rsidRDefault="004D2A65">
      <w:pPr>
        <w:pStyle w:val="a3"/>
        <w:numPr>
          <w:ilvl w:val="0"/>
          <w:numId w:val="53"/>
        </w:numPr>
        <w:spacing w:line="240" w:lineRule="auto"/>
        <w:rPr>
          <w:rFonts w:ascii="Segoe UI" w:hAnsi="Segoe UI" w:cs="Segoe UI"/>
          <w:rtl/>
        </w:rPr>
      </w:pPr>
      <w:r w:rsidRPr="00731AC6">
        <w:rPr>
          <w:rFonts w:ascii="Segoe UI" w:hAnsi="Segoe UI" w:cs="Segoe UI"/>
          <w:u w:val="single"/>
          <w:shd w:val="clear" w:color="auto" w:fill="C5E0B3" w:themeFill="accent6" w:themeFillTint="66"/>
          <w:rtl/>
        </w:rPr>
        <w:t>פס"ד אוחנה</w:t>
      </w:r>
      <w:r w:rsidRPr="00731AC6">
        <w:rPr>
          <w:rFonts w:ascii="Segoe UI" w:hAnsi="Segoe UI" w:cs="Segoe UI"/>
          <w:u w:val="single"/>
          <w:rtl/>
        </w:rPr>
        <w:t xml:space="preserve"> (פנס תקול אבן)</w:t>
      </w:r>
      <w:r w:rsidRPr="00731AC6">
        <w:rPr>
          <w:rFonts w:ascii="Segoe UI" w:hAnsi="Segoe UI" w:cs="Segoe UI"/>
          <w:rtl/>
        </w:rPr>
        <w:t>-</w:t>
      </w:r>
      <w:r w:rsidR="00D116DE" w:rsidRPr="00731AC6">
        <w:rPr>
          <w:rFonts w:ascii="Segoe UI" w:hAnsi="Segoe UI" w:cs="Segoe UI"/>
          <w:rtl/>
        </w:rPr>
        <w:t xml:space="preserve"> "היום, שלא כמו בעת משטר ה”אחריות המוחלטת” ניתן לסתור את חזקת היסוד הנפשי, ולהראות כי הנדון עשה את כל שניתן כדי למנוע את העבירה. כדי לעמוד בדרישה זו נדרש בירור קצר עם בעל הרכב, העבירה היא עבירה של אחריות קפידה.</w:t>
      </w:r>
    </w:p>
    <w:p w14:paraId="566124F3" w14:textId="310A36A7" w:rsidR="00DF118F" w:rsidRPr="00731AC6" w:rsidRDefault="00DF118F" w:rsidP="00731AC6">
      <w:pPr>
        <w:pStyle w:val="a3"/>
        <w:spacing w:after="0" w:line="240" w:lineRule="auto"/>
        <w:ind w:left="360"/>
        <w:jc w:val="both"/>
        <w:rPr>
          <w:rFonts w:ascii="Segoe UI" w:hAnsi="Segoe UI" w:cs="Segoe UI"/>
          <w:b/>
          <w:bCs/>
          <w:rtl/>
        </w:rPr>
      </w:pPr>
    </w:p>
    <w:p w14:paraId="6FC9BB06" w14:textId="77777777" w:rsidR="009E2613" w:rsidRPr="00731AC6" w:rsidRDefault="009E2613" w:rsidP="00731AC6">
      <w:pPr>
        <w:spacing w:line="240" w:lineRule="auto"/>
        <w:contextualSpacing/>
        <w:rPr>
          <w:rFonts w:ascii="Segoe UI" w:hAnsi="Segoe UI" w:cs="Segoe UI"/>
          <w:rtl/>
        </w:rPr>
      </w:pPr>
      <w:r w:rsidRPr="00731AC6">
        <w:rPr>
          <w:rFonts w:ascii="Segoe UI" w:hAnsi="Segoe UI" w:cs="Segoe UI"/>
          <w:rtl/>
        </w:rPr>
        <w:t xml:space="preserve">כל הגישות מסכימות שלאחר תיקון 39 צריך שיהיה כתוב בפירוש בעבירה שהיא עבירת אחריות קפידה. </w:t>
      </w:r>
    </w:p>
    <w:p w14:paraId="2918BB9C" w14:textId="77777777" w:rsidR="009E2613" w:rsidRPr="00731AC6" w:rsidRDefault="009E2613" w:rsidP="00731AC6">
      <w:pPr>
        <w:spacing w:line="240" w:lineRule="auto"/>
        <w:contextualSpacing/>
        <w:rPr>
          <w:rFonts w:ascii="Segoe UI" w:hAnsi="Segoe UI" w:cs="Segoe UI"/>
          <w:rtl/>
        </w:rPr>
      </w:pPr>
      <w:r w:rsidRPr="00731AC6">
        <w:rPr>
          <w:rFonts w:ascii="Segoe UI" w:hAnsi="Segoe UI" w:cs="Segoe UI"/>
          <w:rtl/>
        </w:rPr>
        <w:t>הוויכוח הוא לגבי עבירות שנחקקו טרם תיקון זה:</w:t>
      </w:r>
    </w:p>
    <w:p w14:paraId="34E20ED6" w14:textId="77777777" w:rsidR="009E2613" w:rsidRPr="00731AC6" w:rsidRDefault="009E2613" w:rsidP="00731AC6">
      <w:pPr>
        <w:spacing w:line="240" w:lineRule="auto"/>
        <w:contextualSpacing/>
        <w:rPr>
          <w:rFonts w:ascii="Segoe UI" w:hAnsi="Segoe UI" w:cs="Segoe UI"/>
          <w:rtl/>
        </w:rPr>
      </w:pPr>
      <w:r w:rsidRPr="00731AC6">
        <w:rPr>
          <w:rFonts w:ascii="Segoe UI" w:hAnsi="Segoe UI" w:cs="Segoe UI"/>
          <w:b/>
          <w:bCs/>
          <w:rtl/>
        </w:rPr>
        <w:t xml:space="preserve">נאור (העמדה הרווחת)- </w:t>
      </w:r>
      <w:r w:rsidRPr="00731AC6">
        <w:rPr>
          <w:rFonts w:ascii="Segoe UI" w:hAnsi="Segoe UI" w:cs="Segoe UI"/>
          <w:rtl/>
        </w:rPr>
        <w:t>העבירות הללו הן מתיקון 39 והלאה.</w:t>
      </w:r>
    </w:p>
    <w:p w14:paraId="638AE732" w14:textId="0DA0A342" w:rsidR="00CC1007" w:rsidRPr="00BB7311" w:rsidRDefault="009E2613" w:rsidP="00BB7311">
      <w:pPr>
        <w:spacing w:line="240" w:lineRule="auto"/>
        <w:contextualSpacing/>
        <w:rPr>
          <w:rFonts w:ascii="Segoe UI" w:hAnsi="Segoe UI" w:cs="Segoe UI"/>
          <w:rtl/>
        </w:rPr>
      </w:pPr>
      <w:r w:rsidRPr="00731AC6">
        <w:rPr>
          <w:rFonts w:ascii="Segoe UI" w:hAnsi="Segoe UI" w:cs="Segoe UI"/>
          <w:b/>
          <w:bCs/>
          <w:rtl/>
        </w:rPr>
        <w:t xml:space="preserve">ברק- </w:t>
      </w:r>
      <w:r w:rsidRPr="00731AC6">
        <w:rPr>
          <w:rFonts w:ascii="Segoe UI" w:hAnsi="Segoe UI" w:cs="Segoe UI"/>
          <w:rtl/>
        </w:rPr>
        <w:t xml:space="preserve">המחוקק בחר שלא לשנות את המצב המשפטי בנוגע לעבירות שחוקקו לפני תיקון 39. </w:t>
      </w:r>
    </w:p>
    <w:p w14:paraId="00A9BE46" w14:textId="0C9D1EAC" w:rsidR="00DB59CE" w:rsidRPr="00731AC6" w:rsidRDefault="00DB59CE" w:rsidP="00731AC6">
      <w:pPr>
        <w:spacing w:line="240" w:lineRule="auto"/>
        <w:contextualSpacing/>
        <w:jc w:val="center"/>
        <w:rPr>
          <w:rFonts w:ascii="Segoe UI" w:hAnsi="Segoe UI" w:cs="Segoe UI"/>
          <w:b/>
          <w:bCs/>
          <w:rtl/>
        </w:rPr>
      </w:pPr>
      <w:r w:rsidRPr="00731AC6">
        <w:rPr>
          <w:rFonts w:ascii="Segoe UI" w:hAnsi="Segoe UI" w:cs="Segoe UI"/>
          <w:b/>
          <w:bCs/>
          <w:rtl/>
        </w:rPr>
        <w:t>הכנה ---&gt;     מתחם הניסיון---&gt;    העבירה המושלמת</w:t>
      </w:r>
    </w:p>
    <w:p w14:paraId="77F6D3B9" w14:textId="38EEE68B" w:rsidR="00166C8C" w:rsidRPr="00731AC6" w:rsidRDefault="00FB6D6D" w:rsidP="00731AC6">
      <w:pPr>
        <w:spacing w:line="240" w:lineRule="auto"/>
        <w:contextualSpacing/>
        <w:jc w:val="center"/>
        <w:rPr>
          <w:rFonts w:ascii="Segoe UI" w:hAnsi="Segoe UI" w:cs="Segoe UI"/>
          <w:b/>
          <w:bCs/>
          <w:rtl/>
        </w:rPr>
      </w:pPr>
      <w:r w:rsidRPr="00731AC6">
        <w:rPr>
          <w:rFonts w:ascii="Segoe UI" w:hAnsi="Segoe UI" w:cs="Segoe UI"/>
          <w:b/>
          <w:bCs/>
          <w:shd w:val="clear" w:color="auto" w:fill="FF7E79"/>
          <w:rtl/>
        </w:rPr>
        <w:t xml:space="preserve">עבירת </w:t>
      </w:r>
      <w:r w:rsidR="00166C8C" w:rsidRPr="00731AC6">
        <w:rPr>
          <w:rFonts w:ascii="Segoe UI" w:hAnsi="Segoe UI" w:cs="Segoe UI"/>
          <w:b/>
          <w:bCs/>
          <w:shd w:val="clear" w:color="auto" w:fill="FF7E79"/>
          <w:rtl/>
        </w:rPr>
        <w:t>הכנה (ס'</w:t>
      </w:r>
      <w:r w:rsidR="00DB59CE" w:rsidRPr="00731AC6">
        <w:rPr>
          <w:rFonts w:ascii="Segoe UI" w:hAnsi="Segoe UI" w:cs="Segoe UI"/>
          <w:b/>
          <w:bCs/>
          <w:shd w:val="clear" w:color="auto" w:fill="FF7E79"/>
          <w:rtl/>
        </w:rPr>
        <w:t xml:space="preserve"> </w:t>
      </w:r>
      <w:r w:rsidR="00166C8C" w:rsidRPr="00731AC6">
        <w:rPr>
          <w:rFonts w:ascii="Segoe UI" w:hAnsi="Segoe UI" w:cs="Segoe UI"/>
          <w:b/>
          <w:bCs/>
          <w:shd w:val="clear" w:color="auto" w:fill="FF7E79"/>
          <w:rtl/>
        </w:rPr>
        <w:t>2</w:t>
      </w:r>
      <w:r w:rsidR="00DB59CE" w:rsidRPr="00731AC6">
        <w:rPr>
          <w:rFonts w:ascii="Segoe UI" w:hAnsi="Segoe UI" w:cs="Segoe UI"/>
          <w:b/>
          <w:bCs/>
          <w:shd w:val="clear" w:color="auto" w:fill="FF7E79"/>
          <w:rtl/>
        </w:rPr>
        <w:t>5)</w:t>
      </w:r>
    </w:p>
    <w:p w14:paraId="772FC9F0" w14:textId="477B6500" w:rsidR="00166C8C" w:rsidRPr="00731AC6" w:rsidRDefault="00166C8C" w:rsidP="00731AC6">
      <w:pPr>
        <w:spacing w:line="240" w:lineRule="auto"/>
        <w:contextualSpacing/>
        <w:rPr>
          <w:rFonts w:ascii="Segoe UI" w:hAnsi="Segoe UI" w:cs="Segoe UI"/>
          <w:rtl/>
        </w:rPr>
      </w:pPr>
      <w:r w:rsidRPr="00731AC6">
        <w:rPr>
          <w:rFonts w:ascii="Segoe UI" w:hAnsi="Segoe UI" w:cs="Segoe UI"/>
          <w:rtl/>
        </w:rPr>
        <w:t>הכנה לרוב לא ענישה משום שאנו לא רוצים להרחיב את מעגל ההפללה מלבד חריגים:</w:t>
      </w:r>
    </w:p>
    <w:p w14:paraId="6C3643A1" w14:textId="40EB1FDD" w:rsidR="00166C8C" w:rsidRPr="00731AC6" w:rsidRDefault="00166C8C">
      <w:pPr>
        <w:pStyle w:val="a3"/>
        <w:numPr>
          <w:ilvl w:val="0"/>
          <w:numId w:val="13"/>
        </w:numPr>
        <w:spacing w:line="240" w:lineRule="auto"/>
        <w:rPr>
          <w:rFonts w:ascii="Segoe UI" w:hAnsi="Segoe UI" w:cs="Segoe UI"/>
        </w:rPr>
      </w:pPr>
      <w:r w:rsidRPr="00731AC6">
        <w:rPr>
          <w:rFonts w:ascii="Segoe UI" w:hAnsi="Segoe UI" w:cs="Segoe UI"/>
          <w:rtl/>
        </w:rPr>
        <w:t>עבירות ספציפיות של הכנה (בקבוק תבערה</w:t>
      </w:r>
      <w:r w:rsidR="009B6783" w:rsidRPr="00731AC6">
        <w:rPr>
          <w:rFonts w:ascii="Segoe UI" w:hAnsi="Segoe UI" w:cs="Segoe UI"/>
          <w:rtl/>
        </w:rPr>
        <w:t>)</w:t>
      </w:r>
      <w:r w:rsidRPr="00731AC6">
        <w:rPr>
          <w:rFonts w:ascii="Segoe UI" w:hAnsi="Segoe UI" w:cs="Segoe UI"/>
          <w:rtl/>
        </w:rPr>
        <w:t>.</w:t>
      </w:r>
    </w:p>
    <w:p w14:paraId="78CD59CB" w14:textId="77777777" w:rsidR="00166C8C" w:rsidRPr="00731AC6" w:rsidRDefault="00166C8C">
      <w:pPr>
        <w:pStyle w:val="a3"/>
        <w:numPr>
          <w:ilvl w:val="0"/>
          <w:numId w:val="13"/>
        </w:numPr>
        <w:spacing w:line="240" w:lineRule="auto"/>
        <w:rPr>
          <w:rFonts w:ascii="Segoe UI" w:hAnsi="Segoe UI" w:cs="Segoe UI"/>
          <w:rtl/>
        </w:rPr>
      </w:pPr>
      <w:r w:rsidRPr="00731AC6">
        <w:rPr>
          <w:rFonts w:ascii="Segoe UI" w:hAnsi="Segoe UI" w:cs="Segoe UI"/>
          <w:rtl/>
        </w:rPr>
        <w:t>עבירות שמטרתן להפליל על פעולה שלא פוגעת בערך מוגן בפני עצמו אלא היא פעולת הכנה (סכין, אגרופן) עבירות החזקה שנועדו ל...</w:t>
      </w:r>
    </w:p>
    <w:p w14:paraId="76D0D90D" w14:textId="77777777" w:rsidR="00166C8C" w:rsidRPr="00731AC6" w:rsidRDefault="00166C8C" w:rsidP="00731AC6">
      <w:pPr>
        <w:spacing w:line="240" w:lineRule="auto"/>
        <w:contextualSpacing/>
        <w:rPr>
          <w:rFonts w:ascii="Segoe UI" w:hAnsi="Segoe UI" w:cs="Segoe UI"/>
          <w:b/>
          <w:bCs/>
          <w:rtl/>
        </w:rPr>
      </w:pPr>
    </w:p>
    <w:p w14:paraId="310A5A03" w14:textId="400F26D5" w:rsidR="008A4021" w:rsidRPr="00731AC6" w:rsidRDefault="00DE1983" w:rsidP="00731AC6">
      <w:pPr>
        <w:spacing w:line="240" w:lineRule="auto"/>
        <w:contextualSpacing/>
        <w:jc w:val="center"/>
        <w:rPr>
          <w:rFonts w:ascii="Segoe UI" w:hAnsi="Segoe UI" w:cs="Segoe UI"/>
          <w:b/>
          <w:bCs/>
          <w:rtl/>
        </w:rPr>
      </w:pPr>
      <w:r w:rsidRPr="00731AC6">
        <w:rPr>
          <w:rFonts w:ascii="Segoe UI" w:hAnsi="Segoe UI" w:cs="Segoe UI"/>
          <w:b/>
          <w:bCs/>
          <w:shd w:val="clear" w:color="auto" w:fill="FF7E79"/>
          <w:rtl/>
        </w:rPr>
        <w:lastRenderedPageBreak/>
        <w:t xml:space="preserve">עבירת </w:t>
      </w:r>
      <w:r w:rsidR="00A1158C" w:rsidRPr="00731AC6">
        <w:rPr>
          <w:rFonts w:ascii="Segoe UI" w:hAnsi="Segoe UI" w:cs="Segoe UI"/>
          <w:b/>
          <w:bCs/>
          <w:shd w:val="clear" w:color="auto" w:fill="FF7E79"/>
          <w:rtl/>
        </w:rPr>
        <w:t>ניסיון</w:t>
      </w:r>
      <w:r w:rsidR="00E15B84" w:rsidRPr="00731AC6">
        <w:rPr>
          <w:rFonts w:ascii="Segoe UI" w:hAnsi="Segoe UI" w:cs="Segoe UI"/>
          <w:b/>
          <w:bCs/>
          <w:shd w:val="clear" w:color="auto" w:fill="FF7E79"/>
          <w:rtl/>
        </w:rPr>
        <w:t xml:space="preserve"> (ס' </w:t>
      </w:r>
      <w:r w:rsidR="00D416D3" w:rsidRPr="00731AC6">
        <w:rPr>
          <w:rFonts w:ascii="Segoe UI" w:hAnsi="Segoe UI" w:cs="Segoe UI"/>
          <w:b/>
          <w:bCs/>
          <w:shd w:val="clear" w:color="auto" w:fill="FF7E79"/>
          <w:rtl/>
        </w:rPr>
        <w:t>26,</w:t>
      </w:r>
      <w:r w:rsidR="00E15B84" w:rsidRPr="00731AC6">
        <w:rPr>
          <w:rFonts w:ascii="Segoe UI" w:hAnsi="Segoe UI" w:cs="Segoe UI"/>
          <w:b/>
          <w:bCs/>
          <w:shd w:val="clear" w:color="auto" w:fill="FF7E79"/>
          <w:rtl/>
        </w:rPr>
        <w:t>25</w:t>
      </w:r>
      <w:r w:rsidR="00DB59CE" w:rsidRPr="00731AC6">
        <w:rPr>
          <w:rFonts w:ascii="Segoe UI" w:hAnsi="Segoe UI" w:cs="Segoe UI"/>
          <w:b/>
          <w:bCs/>
          <w:shd w:val="clear" w:color="auto" w:fill="FF7E79"/>
          <w:rtl/>
        </w:rPr>
        <w:t>)</w:t>
      </w:r>
    </w:p>
    <w:p w14:paraId="6A9081E4" w14:textId="497C6B16" w:rsidR="00166C8C" w:rsidRDefault="00166C8C" w:rsidP="00731AC6">
      <w:pPr>
        <w:spacing w:line="240" w:lineRule="auto"/>
        <w:contextualSpacing/>
        <w:rPr>
          <w:rFonts w:ascii="Segoe UI" w:hAnsi="Segoe UI" w:cs="Segoe UI"/>
          <w:rtl/>
        </w:rPr>
      </w:pPr>
      <w:r w:rsidRPr="00731AC6">
        <w:rPr>
          <w:rFonts w:ascii="Segoe UI" w:hAnsi="Segoe UI" w:cs="Segoe UI"/>
          <w:rtl/>
        </w:rPr>
        <w:t xml:space="preserve">עבירות שאינן מושלמות, משמעותן </w:t>
      </w:r>
      <w:r w:rsidRPr="00731AC6">
        <w:rPr>
          <w:rFonts w:ascii="Segoe UI" w:hAnsi="Segoe UI" w:cs="Segoe UI"/>
          <w:b/>
          <w:bCs/>
          <w:color w:val="000000" w:themeColor="text1"/>
          <w:rtl/>
        </w:rPr>
        <w:t xml:space="preserve">שהיסוד העובדתי חסר </w:t>
      </w:r>
      <w:r w:rsidRPr="00731AC6">
        <w:rPr>
          <w:rFonts w:ascii="Segoe UI" w:hAnsi="Segoe UI" w:cs="Segoe UI"/>
          <w:rtl/>
        </w:rPr>
        <w:t>(נסיבה/ הרכיב התנהגותי לא התקיים במלואו/תוצאה).</w:t>
      </w:r>
      <w:r w:rsidR="009B6783" w:rsidRPr="00731AC6">
        <w:rPr>
          <w:rFonts w:ascii="Segoe UI" w:hAnsi="Segoe UI" w:cs="Segoe UI"/>
          <w:b/>
          <w:bCs/>
          <w:rtl/>
        </w:rPr>
        <w:t xml:space="preserve"> </w:t>
      </w:r>
      <w:r w:rsidR="009B6783" w:rsidRPr="00731AC6">
        <w:rPr>
          <w:rFonts w:ascii="Segoe UI" w:hAnsi="Segoe UI" w:cs="Segoe UI"/>
          <w:rtl/>
        </w:rPr>
        <w:t>אלו עבירות שנגזרות מהעבירה המושלמת.</w:t>
      </w:r>
    </w:p>
    <w:p w14:paraId="365BDD80" w14:textId="77777777" w:rsidR="00C90927" w:rsidRDefault="00C90927" w:rsidP="00731AC6">
      <w:pPr>
        <w:spacing w:line="240" w:lineRule="auto"/>
        <w:contextualSpacing/>
        <w:rPr>
          <w:rFonts w:ascii="Segoe UI" w:hAnsi="Segoe UI" w:cs="Segoe UI"/>
          <w:b/>
          <w:bCs/>
          <w:u w:val="single"/>
          <w:shd w:val="clear" w:color="auto" w:fill="F7CAAC" w:themeFill="accent2" w:themeFillTint="66"/>
          <w:rtl/>
        </w:rPr>
      </w:pPr>
    </w:p>
    <w:p w14:paraId="7F8BCE6E" w14:textId="09F5D0E7" w:rsidR="00C10A62" w:rsidRPr="00731AC6" w:rsidRDefault="00C10A62" w:rsidP="00731AC6">
      <w:pPr>
        <w:spacing w:line="240" w:lineRule="auto"/>
        <w:contextualSpacing/>
        <w:rPr>
          <w:rFonts w:ascii="Segoe UI" w:hAnsi="Segoe UI" w:cs="Segoe UI"/>
          <w:b/>
          <w:bCs/>
          <w:u w:val="single"/>
          <w:rtl/>
        </w:rPr>
      </w:pPr>
      <w:r w:rsidRPr="00731AC6">
        <w:rPr>
          <w:rFonts w:ascii="Segoe UI" w:hAnsi="Segoe UI" w:cs="Segoe UI"/>
          <w:b/>
          <w:bCs/>
          <w:u w:val="single"/>
          <w:shd w:val="clear" w:color="auto" w:fill="F7CAAC" w:themeFill="accent2" w:themeFillTint="66"/>
          <w:rtl/>
        </w:rPr>
        <w:t>סוגי ניסיונות:</w:t>
      </w:r>
    </w:p>
    <w:p w14:paraId="768EDCB0" w14:textId="162B07FE" w:rsidR="00004194" w:rsidRPr="00731AC6" w:rsidRDefault="001E368F">
      <w:pPr>
        <w:pStyle w:val="a3"/>
        <w:numPr>
          <w:ilvl w:val="0"/>
          <w:numId w:val="16"/>
        </w:numPr>
        <w:spacing w:line="240" w:lineRule="auto"/>
        <w:rPr>
          <w:rFonts w:ascii="Segoe UI" w:hAnsi="Segoe UI" w:cs="Segoe UI"/>
          <w:u w:val="single"/>
        </w:rPr>
      </w:pPr>
      <w:r w:rsidRPr="00731AC6">
        <w:rPr>
          <w:rFonts w:ascii="Segoe UI" w:hAnsi="Segoe UI" w:cs="Segoe UI"/>
          <w:b/>
          <w:bCs/>
          <w:rtl/>
        </w:rPr>
        <w:t xml:space="preserve">ניסיון </w:t>
      </w:r>
      <w:r w:rsidR="00004194" w:rsidRPr="00731AC6">
        <w:rPr>
          <w:rFonts w:ascii="Segoe UI" w:hAnsi="Segoe UI" w:cs="Segoe UI"/>
          <w:b/>
          <w:bCs/>
          <w:rtl/>
        </w:rPr>
        <w:t xml:space="preserve">צליח </w:t>
      </w:r>
      <w:r w:rsidR="00004194" w:rsidRPr="00731AC6">
        <w:rPr>
          <w:rFonts w:ascii="Segoe UI" w:hAnsi="Segoe UI" w:cs="Segoe UI"/>
          <w:rtl/>
        </w:rPr>
        <w:t>- מדובר בניסיון שבאופן תיאורטי היה יכול להצליח (בהיעדר ההפרעה שגרמה לניסיון לא להצליח).</w:t>
      </w:r>
    </w:p>
    <w:p w14:paraId="4DABAAA4" w14:textId="4B1A1770" w:rsidR="001E368F" w:rsidRPr="00731AC6" w:rsidRDefault="001E368F">
      <w:pPr>
        <w:pStyle w:val="a3"/>
        <w:numPr>
          <w:ilvl w:val="0"/>
          <w:numId w:val="16"/>
        </w:numPr>
        <w:spacing w:line="240" w:lineRule="auto"/>
        <w:rPr>
          <w:rFonts w:ascii="Segoe UI" w:hAnsi="Segoe UI" w:cs="Segoe UI"/>
          <w:u w:val="single"/>
          <w:rtl/>
        </w:rPr>
      </w:pPr>
      <w:r w:rsidRPr="00731AC6">
        <w:rPr>
          <w:rFonts w:ascii="Segoe UI" w:hAnsi="Segoe UI" w:cs="Segoe UI"/>
          <w:b/>
          <w:bCs/>
          <w:rtl/>
        </w:rPr>
        <w:t xml:space="preserve">ניסיון בלתי </w:t>
      </w:r>
      <w:r w:rsidR="00004194" w:rsidRPr="00731AC6">
        <w:rPr>
          <w:rFonts w:ascii="Segoe UI" w:hAnsi="Segoe UI" w:cs="Segoe UI"/>
          <w:b/>
          <w:bCs/>
          <w:rtl/>
        </w:rPr>
        <w:t>צליח</w:t>
      </w:r>
      <w:r w:rsidR="00D416D3" w:rsidRPr="00731AC6">
        <w:rPr>
          <w:rFonts w:ascii="Segoe UI" w:hAnsi="Segoe UI" w:cs="Segoe UI"/>
          <w:b/>
          <w:bCs/>
          <w:rtl/>
        </w:rPr>
        <w:t xml:space="preserve"> (ס' 26)</w:t>
      </w:r>
      <w:r w:rsidR="00004194" w:rsidRPr="00731AC6">
        <w:rPr>
          <w:rFonts w:ascii="Segoe UI" w:hAnsi="Segoe UI" w:cs="Segoe UI"/>
          <w:rtl/>
        </w:rPr>
        <w:t xml:space="preserve"> </w:t>
      </w:r>
      <w:r w:rsidRPr="00731AC6">
        <w:rPr>
          <w:rFonts w:ascii="Segoe UI" w:hAnsi="Segoe UI" w:cs="Segoe UI"/>
          <w:rtl/>
        </w:rPr>
        <w:t>–</w:t>
      </w:r>
      <w:r w:rsidR="00004194" w:rsidRPr="00731AC6">
        <w:rPr>
          <w:rFonts w:ascii="Segoe UI" w:hAnsi="Segoe UI" w:cs="Segoe UI"/>
          <w:rtl/>
        </w:rPr>
        <w:t xml:space="preserve"> </w:t>
      </w:r>
      <w:r w:rsidRPr="00731AC6">
        <w:rPr>
          <w:rFonts w:ascii="Segoe UI" w:hAnsi="Segoe UI" w:cs="Segoe UI"/>
          <w:rtl/>
        </w:rPr>
        <w:t xml:space="preserve">סדרה של פעולות </w:t>
      </w:r>
      <w:r w:rsidR="00004194" w:rsidRPr="00731AC6">
        <w:rPr>
          <w:rFonts w:ascii="Segoe UI" w:hAnsi="Segoe UI" w:cs="Segoe UI"/>
          <w:rtl/>
        </w:rPr>
        <w:t>שמלכתחילה הביצוע נועד לכישלון</w:t>
      </w:r>
      <w:r w:rsidRPr="00731AC6">
        <w:rPr>
          <w:rFonts w:ascii="Segoe UI" w:hAnsi="Segoe UI" w:cs="Segoe UI"/>
          <w:rtl/>
        </w:rPr>
        <w:t xml:space="preserve">. </w:t>
      </w:r>
      <w:r w:rsidR="006213E7" w:rsidRPr="00731AC6">
        <w:rPr>
          <w:rFonts w:ascii="Segoe UI" w:hAnsi="Segoe UI" w:cs="Segoe UI"/>
          <w:b/>
          <w:bCs/>
          <w:rtl/>
        </w:rPr>
        <w:t>ישנם מספר סוגים:</w:t>
      </w:r>
    </w:p>
    <w:p w14:paraId="5C03B44A" w14:textId="2F1E91C7" w:rsidR="006213E7" w:rsidRPr="00731AC6" w:rsidRDefault="002537C1">
      <w:pPr>
        <w:numPr>
          <w:ilvl w:val="0"/>
          <w:numId w:val="55"/>
        </w:numPr>
        <w:tabs>
          <w:tab w:val="num" w:pos="720"/>
        </w:tabs>
        <w:spacing w:line="240" w:lineRule="auto"/>
        <w:contextualSpacing/>
        <w:jc w:val="both"/>
        <w:rPr>
          <w:rFonts w:ascii="Segoe UI" w:eastAsia="Times New Roman" w:hAnsi="Segoe UI" w:cs="Segoe UI"/>
          <w:color w:val="000000" w:themeColor="text1"/>
        </w:rPr>
      </w:pPr>
      <w:r w:rsidRPr="00731AC6">
        <w:rPr>
          <w:rFonts w:ascii="Segoe UI" w:eastAsia="Times New Roman" w:hAnsi="Segoe UI" w:cs="Segoe UI"/>
          <w:color w:val="000000" w:themeColor="text1"/>
          <w:rtl/>
        </w:rPr>
        <w:t xml:space="preserve">חוסר צליחות בהקשר של </w:t>
      </w:r>
      <w:r w:rsidRPr="00731AC6">
        <w:rPr>
          <w:rFonts w:ascii="Segoe UI" w:eastAsia="Times New Roman" w:hAnsi="Segoe UI" w:cs="Segoe UI"/>
          <w:b/>
          <w:bCs/>
          <w:color w:val="000000" w:themeColor="text1"/>
          <w:rtl/>
        </w:rPr>
        <w:t>נסיבה</w:t>
      </w:r>
      <w:r w:rsidR="00C10A62" w:rsidRPr="00731AC6">
        <w:rPr>
          <w:rFonts w:ascii="Segoe UI" w:eastAsia="Times New Roman" w:hAnsi="Segoe UI" w:cs="Segoe UI"/>
          <w:b/>
          <w:bCs/>
          <w:color w:val="000000" w:themeColor="text1"/>
          <w:rtl/>
        </w:rPr>
        <w:t xml:space="preserve">. </w:t>
      </w:r>
      <w:r w:rsidRPr="00731AC6">
        <w:rPr>
          <w:rFonts w:ascii="Segoe UI" w:eastAsia="Times New Roman" w:hAnsi="Segoe UI" w:cs="Segoe UI"/>
          <w:color w:val="000000" w:themeColor="text1"/>
          <w:rtl/>
        </w:rPr>
        <w:t>למשל</w:t>
      </w:r>
      <w:r w:rsidR="00C10A62" w:rsidRPr="00731AC6">
        <w:rPr>
          <w:rFonts w:ascii="Segoe UI" w:eastAsia="Times New Roman" w:hAnsi="Segoe UI" w:cs="Segoe UI"/>
          <w:color w:val="000000" w:themeColor="text1"/>
          <w:rtl/>
        </w:rPr>
        <w:t>:</w:t>
      </w:r>
      <w:r w:rsidRPr="00731AC6">
        <w:rPr>
          <w:rFonts w:ascii="Segoe UI" w:eastAsia="Times New Roman" w:hAnsi="Segoe UI" w:cs="Segoe UI"/>
          <w:color w:val="000000" w:themeColor="text1"/>
          <w:rtl/>
        </w:rPr>
        <w:t xml:space="preserve"> אדם יורה בגופה כשהוא חושב שמדובר באדם חי/אדם מחזיק קמח ובטוח שמדובר בקוקאין.</w:t>
      </w:r>
    </w:p>
    <w:p w14:paraId="2285AC64" w14:textId="249447B4" w:rsidR="002537C1" w:rsidRPr="00731AC6" w:rsidRDefault="00E43E0B">
      <w:pPr>
        <w:pStyle w:val="a3"/>
        <w:numPr>
          <w:ilvl w:val="0"/>
          <w:numId w:val="56"/>
        </w:numPr>
        <w:spacing w:line="240" w:lineRule="auto"/>
        <w:jc w:val="both"/>
        <w:rPr>
          <w:rFonts w:ascii="Segoe UI" w:eastAsia="Times New Roman" w:hAnsi="Segoe UI" w:cs="Segoe UI"/>
          <w:color w:val="000000" w:themeColor="text1"/>
        </w:rPr>
      </w:pPr>
      <w:r w:rsidRPr="00731AC6">
        <w:rPr>
          <w:rFonts w:ascii="Segoe UI" w:hAnsi="Segoe UI" w:cs="Segoe UI"/>
          <w:u w:val="single"/>
          <w:shd w:val="clear" w:color="auto" w:fill="C5E0B3" w:themeFill="accent6" w:themeFillTint="66"/>
          <w:rtl/>
        </w:rPr>
        <w:t>פס"ד גרציאנו</w:t>
      </w:r>
      <w:r w:rsidRPr="00731AC6">
        <w:rPr>
          <w:rFonts w:ascii="Segoe UI" w:hAnsi="Segoe UI" w:cs="Segoe UI"/>
          <w:u w:val="single"/>
          <w:rtl/>
        </w:rPr>
        <w:t xml:space="preserve"> (עמילן תירס קוקאין)</w:t>
      </w:r>
      <w:r w:rsidRPr="00731AC6">
        <w:rPr>
          <w:rFonts w:ascii="Segoe UI" w:hAnsi="Segoe UI" w:cs="Segoe UI"/>
          <w:rtl/>
        </w:rPr>
        <w:t>-</w:t>
      </w:r>
      <w:r w:rsidRPr="00731AC6">
        <w:rPr>
          <w:rFonts w:ascii="Segoe UI" w:eastAsia="Times New Roman" w:hAnsi="Segoe UI" w:cs="Segoe UI"/>
          <w:color w:val="000000" w:themeColor="text1"/>
          <w:rtl/>
        </w:rPr>
        <w:t xml:space="preserve"> </w:t>
      </w:r>
      <w:r w:rsidRPr="00731AC6">
        <w:rPr>
          <w:rFonts w:ascii="Segoe UI" w:hAnsi="Segoe UI" w:cs="Segoe UI"/>
          <w:rtl/>
        </w:rPr>
        <w:t>הרציונל של עבירת הניסיון מתקיים כל אימת שהעושה גיבש כוונה לבצע עבירה וניגש לבצע את זממו</w:t>
      </w:r>
      <w:r w:rsidRPr="00731AC6">
        <w:rPr>
          <w:rFonts w:ascii="Segoe UI" w:eastAsia="Times New Roman" w:hAnsi="Segoe UI" w:cs="Segoe UI"/>
          <w:color w:val="000000" w:themeColor="text1"/>
          <w:rtl/>
        </w:rPr>
        <w:t xml:space="preserve">. </w:t>
      </w:r>
      <w:r w:rsidRPr="00731AC6">
        <w:rPr>
          <w:rFonts w:ascii="Segoe UI" w:hAnsi="Segoe UI" w:cs="Segoe UI"/>
          <w:rtl/>
        </w:rPr>
        <w:t>יש לבחון את המסכת העובדתית בהתאם לאמונה של העושה</w:t>
      </w:r>
      <w:r w:rsidR="00D5689F" w:rsidRPr="00731AC6">
        <w:rPr>
          <w:rFonts w:ascii="Segoe UI" w:hAnsi="Segoe UI" w:cs="Segoe UI"/>
          <w:rtl/>
        </w:rPr>
        <w:t>(סובייקטיבי)</w:t>
      </w:r>
      <w:r w:rsidRPr="00731AC6">
        <w:rPr>
          <w:rFonts w:ascii="Segoe UI" w:hAnsi="Segoe UI" w:cs="Segoe UI"/>
          <w:rtl/>
        </w:rPr>
        <w:t>, שאילו הייתה נכונה, ניתן היה להשלים את ביצועה של העבירה. ניסיון בלתי צליח כי הנסיבה לא התקיימה-אין סם מסוכן אלא עמילן תירס.</w:t>
      </w:r>
    </w:p>
    <w:p w14:paraId="47D6C86A" w14:textId="77777777" w:rsidR="002537C1" w:rsidRPr="00731AC6" w:rsidRDefault="002537C1">
      <w:pPr>
        <w:numPr>
          <w:ilvl w:val="0"/>
          <w:numId w:val="55"/>
        </w:numPr>
        <w:tabs>
          <w:tab w:val="num" w:pos="720"/>
        </w:tabs>
        <w:spacing w:line="240" w:lineRule="auto"/>
        <w:contextualSpacing/>
        <w:jc w:val="both"/>
        <w:rPr>
          <w:rFonts w:ascii="Segoe UI" w:eastAsia="Times New Roman" w:hAnsi="Segoe UI" w:cs="Segoe UI"/>
          <w:color w:val="000000" w:themeColor="text1"/>
          <w:rtl/>
        </w:rPr>
      </w:pPr>
      <w:r w:rsidRPr="00731AC6">
        <w:rPr>
          <w:rFonts w:ascii="Segoe UI" w:eastAsia="Times New Roman" w:hAnsi="Segoe UI" w:cs="Segoe UI"/>
          <w:color w:val="000000" w:themeColor="text1"/>
          <w:rtl/>
        </w:rPr>
        <w:t xml:space="preserve">חוסר יכולת עובדתית הנובע </w:t>
      </w:r>
      <w:r w:rsidRPr="00731AC6">
        <w:rPr>
          <w:rFonts w:ascii="Segoe UI" w:eastAsia="Times New Roman" w:hAnsi="Segoe UI" w:cs="Segoe UI"/>
          <w:b/>
          <w:bCs/>
          <w:color w:val="000000" w:themeColor="text1"/>
          <w:rtl/>
        </w:rPr>
        <w:t xml:space="preserve">מהיעדר נסיבה </w:t>
      </w:r>
      <w:r w:rsidRPr="00731AC6">
        <w:rPr>
          <w:rFonts w:ascii="Segoe UI" w:eastAsia="Times New Roman" w:hAnsi="Segoe UI" w:cs="Segoe UI"/>
          <w:color w:val="000000" w:themeColor="text1"/>
          <w:rtl/>
        </w:rPr>
        <w:t>להשלמת העבירה. למשל: גנב פורץ לכספת לאחר שכל הכסף כבר הוצא ממנה, או א' מגיע לבית של ב' כדי לרצוח אותו אך ב' עזב את הבית.</w:t>
      </w:r>
    </w:p>
    <w:p w14:paraId="7B4F38FC" w14:textId="4CAE01C9" w:rsidR="00C10A62" w:rsidRPr="00731AC6" w:rsidRDefault="002537C1">
      <w:pPr>
        <w:numPr>
          <w:ilvl w:val="0"/>
          <w:numId w:val="55"/>
        </w:numPr>
        <w:tabs>
          <w:tab w:val="num" w:pos="720"/>
        </w:tabs>
        <w:spacing w:line="240" w:lineRule="auto"/>
        <w:contextualSpacing/>
        <w:jc w:val="both"/>
        <w:rPr>
          <w:rFonts w:ascii="Segoe UI" w:eastAsia="Times New Roman" w:hAnsi="Segoe UI" w:cs="Segoe UI"/>
          <w:color w:val="000000" w:themeColor="text1"/>
        </w:rPr>
      </w:pPr>
      <w:r w:rsidRPr="00731AC6">
        <w:rPr>
          <w:rFonts w:ascii="Segoe UI" w:eastAsia="Times New Roman" w:hAnsi="Segoe UI" w:cs="Segoe UI"/>
          <w:color w:val="000000" w:themeColor="text1"/>
          <w:rtl/>
        </w:rPr>
        <w:t xml:space="preserve">חוסר היכולת העובדתית </w:t>
      </w:r>
      <w:r w:rsidR="00C10A62" w:rsidRPr="00731AC6">
        <w:rPr>
          <w:rFonts w:ascii="Segoe UI" w:eastAsia="Times New Roman" w:hAnsi="Segoe UI" w:cs="Segoe UI"/>
          <w:color w:val="000000" w:themeColor="text1"/>
          <w:rtl/>
        </w:rPr>
        <w:t>ה</w:t>
      </w:r>
      <w:r w:rsidRPr="00731AC6">
        <w:rPr>
          <w:rFonts w:ascii="Segoe UI" w:eastAsia="Times New Roman" w:hAnsi="Segoe UI" w:cs="Segoe UI"/>
          <w:color w:val="000000" w:themeColor="text1"/>
          <w:rtl/>
        </w:rPr>
        <w:t>נובע</w:t>
      </w:r>
      <w:r w:rsidR="00C10A62" w:rsidRPr="00731AC6">
        <w:rPr>
          <w:rFonts w:ascii="Segoe UI" w:eastAsia="Times New Roman" w:hAnsi="Segoe UI" w:cs="Segoe UI"/>
          <w:color w:val="000000" w:themeColor="text1"/>
          <w:rtl/>
        </w:rPr>
        <w:t>ת</w:t>
      </w:r>
      <w:r w:rsidRPr="00731AC6">
        <w:rPr>
          <w:rFonts w:ascii="Segoe UI" w:eastAsia="Times New Roman" w:hAnsi="Segoe UI" w:cs="Segoe UI"/>
          <w:color w:val="000000" w:themeColor="text1"/>
          <w:rtl/>
        </w:rPr>
        <w:t xml:space="preserve"> משימוש </w:t>
      </w:r>
      <w:r w:rsidRPr="00731AC6">
        <w:rPr>
          <w:rFonts w:ascii="Segoe UI" w:eastAsia="Times New Roman" w:hAnsi="Segoe UI" w:cs="Segoe UI"/>
          <w:b/>
          <w:bCs/>
          <w:color w:val="000000" w:themeColor="text1"/>
          <w:rtl/>
        </w:rPr>
        <w:t xml:space="preserve">באמצעי בלתי הולם. </w:t>
      </w:r>
      <w:r w:rsidRPr="00731AC6">
        <w:rPr>
          <w:rFonts w:ascii="Segoe UI" w:eastAsia="Times New Roman" w:hAnsi="Segoe UI" w:cs="Segoe UI"/>
          <w:color w:val="000000" w:themeColor="text1"/>
          <w:rtl/>
        </w:rPr>
        <w:t xml:space="preserve">לדוגמה- ניסיון לרצוח ע"י רובה מקולקל או כדור סרק. </w:t>
      </w:r>
    </w:p>
    <w:p w14:paraId="3F7B0A14" w14:textId="38AE0FC8" w:rsidR="00D5689F" w:rsidRPr="00731AC6" w:rsidRDefault="00D5689F">
      <w:pPr>
        <w:pStyle w:val="a3"/>
        <w:numPr>
          <w:ilvl w:val="0"/>
          <w:numId w:val="56"/>
        </w:numPr>
        <w:spacing w:line="240" w:lineRule="auto"/>
        <w:jc w:val="both"/>
        <w:rPr>
          <w:rFonts w:ascii="Segoe UI" w:eastAsia="Times New Roman" w:hAnsi="Segoe UI" w:cs="Segoe UI"/>
          <w:color w:val="000000" w:themeColor="text1"/>
          <w:rtl/>
        </w:rPr>
      </w:pPr>
      <w:r w:rsidRPr="00731AC6">
        <w:rPr>
          <w:rFonts w:ascii="Segoe UI" w:hAnsi="Segoe UI" w:cs="Segoe UI"/>
          <w:u w:val="single"/>
          <w:shd w:val="clear" w:color="auto" w:fill="C5E0B3" w:themeFill="accent6" w:themeFillTint="66"/>
          <w:rtl/>
        </w:rPr>
        <w:t>פס"ד פלוני</w:t>
      </w:r>
      <w:r w:rsidRPr="00731AC6">
        <w:rPr>
          <w:rFonts w:ascii="Segoe UI" w:hAnsi="Segoe UI" w:cs="Segoe UI"/>
          <w:u w:val="single"/>
          <w:rtl/>
        </w:rPr>
        <w:t xml:space="preserve"> (סוכריה רעל עכברים)</w:t>
      </w:r>
      <w:r w:rsidRPr="00731AC6">
        <w:rPr>
          <w:rFonts w:ascii="Segoe UI" w:hAnsi="Segoe UI" w:cs="Segoe UI"/>
          <w:rtl/>
        </w:rPr>
        <w:t>-</w:t>
      </w:r>
      <w:r w:rsidRPr="00731AC6">
        <w:rPr>
          <w:rFonts w:ascii="Segoe UI" w:eastAsia="Times New Roman" w:hAnsi="Segoe UI" w:cs="Segoe UI"/>
          <w:color w:val="000000" w:themeColor="text1"/>
          <w:rtl/>
        </w:rPr>
        <w:t xml:space="preserve"> עבירת הניסיון משתכללת גם אם עשיית העבירה לא הייתה אפשרית בשל מצב הדברים שהמנסה לא היה מודע להן או טעה לגביהן. אין משמעות מכרעת לכמות הרעל בסוכריות.</w:t>
      </w:r>
    </w:p>
    <w:p w14:paraId="3761F92F" w14:textId="161B1772" w:rsidR="002537C1" w:rsidRPr="00731AC6" w:rsidRDefault="002537C1">
      <w:pPr>
        <w:numPr>
          <w:ilvl w:val="0"/>
          <w:numId w:val="55"/>
        </w:numPr>
        <w:tabs>
          <w:tab w:val="num" w:pos="720"/>
        </w:tabs>
        <w:spacing w:line="240" w:lineRule="auto"/>
        <w:contextualSpacing/>
        <w:jc w:val="both"/>
        <w:rPr>
          <w:rFonts w:ascii="Segoe UI" w:eastAsia="Times New Roman" w:hAnsi="Segoe UI" w:cs="Segoe UI"/>
          <w:color w:val="000000" w:themeColor="text1"/>
          <w:rtl/>
        </w:rPr>
      </w:pPr>
      <w:r w:rsidRPr="00731AC6">
        <w:rPr>
          <w:rFonts w:ascii="Segoe UI" w:eastAsia="Times New Roman" w:hAnsi="Segoe UI" w:cs="Segoe UI"/>
          <w:b/>
          <w:bCs/>
          <w:color w:val="000000" w:themeColor="text1"/>
          <w:rtl/>
        </w:rPr>
        <w:t xml:space="preserve">(הניסיון האבסורדי)- </w:t>
      </w:r>
      <w:r w:rsidRPr="00731AC6">
        <w:rPr>
          <w:rFonts w:ascii="Segoe UI" w:eastAsia="Times New Roman" w:hAnsi="Segoe UI" w:cs="Segoe UI"/>
          <w:color w:val="000000" w:themeColor="text1"/>
          <w:rtl/>
        </w:rPr>
        <w:t xml:space="preserve">חוסר היכולת העובדתית נובע משימוש </w:t>
      </w:r>
      <w:r w:rsidRPr="00731AC6">
        <w:rPr>
          <w:rFonts w:ascii="Segoe UI" w:eastAsia="Times New Roman" w:hAnsi="Segoe UI" w:cs="Segoe UI"/>
          <w:b/>
          <w:bCs/>
          <w:color w:val="000000" w:themeColor="text1"/>
          <w:rtl/>
        </w:rPr>
        <w:t>באמצעים אבסורדיים</w:t>
      </w:r>
      <w:r w:rsidR="00C10A62" w:rsidRPr="00731AC6">
        <w:rPr>
          <w:rFonts w:ascii="Segoe UI" w:eastAsia="Times New Roman" w:hAnsi="Segoe UI" w:cs="Segoe UI"/>
          <w:b/>
          <w:bCs/>
          <w:color w:val="000000" w:themeColor="text1"/>
          <w:rtl/>
        </w:rPr>
        <w:t>.</w:t>
      </w:r>
      <w:r w:rsidRPr="00731AC6">
        <w:rPr>
          <w:rFonts w:ascii="Segoe UI" w:eastAsia="Times New Roman" w:hAnsi="Segoe UI" w:cs="Segoe UI"/>
          <w:b/>
          <w:bCs/>
          <w:color w:val="000000" w:themeColor="text1"/>
          <w:rtl/>
        </w:rPr>
        <w:t xml:space="preserve"> </w:t>
      </w:r>
      <w:r w:rsidR="00C10A62" w:rsidRPr="00731AC6">
        <w:rPr>
          <w:rFonts w:ascii="Segoe UI" w:eastAsia="Times New Roman" w:hAnsi="Segoe UI" w:cs="Segoe UI"/>
          <w:color w:val="000000" w:themeColor="text1"/>
          <w:rtl/>
        </w:rPr>
        <w:t>למשל:</w:t>
      </w:r>
      <w:r w:rsidRPr="00731AC6">
        <w:rPr>
          <w:rFonts w:ascii="Segoe UI" w:eastAsia="Times New Roman" w:hAnsi="Segoe UI" w:cs="Segoe UI"/>
          <w:b/>
          <w:bCs/>
          <w:color w:val="000000" w:themeColor="text1"/>
          <w:rtl/>
        </w:rPr>
        <w:t xml:space="preserve"> </w:t>
      </w:r>
      <w:r w:rsidRPr="00731AC6">
        <w:rPr>
          <w:rFonts w:ascii="Segoe UI" w:eastAsia="Times New Roman" w:hAnsi="Segoe UI" w:cs="Segoe UI"/>
          <w:color w:val="000000" w:themeColor="text1"/>
          <w:rtl/>
        </w:rPr>
        <w:t>וודו/כישוף. טכנית, ניתן להפליל גם על ניסיונות אבסורדיים אבל עמדת המלומדים היא שזה בעייתי כי גם כך הניסיון מהווה הרחבת מעגל האחריות הפלילית ולכן</w:t>
      </w:r>
      <w:r w:rsidR="006213E7" w:rsidRPr="00731AC6">
        <w:rPr>
          <w:rFonts w:ascii="Segoe UI" w:eastAsia="Times New Roman" w:hAnsi="Segoe UI" w:cs="Segoe UI"/>
          <w:color w:val="000000" w:themeColor="text1"/>
          <w:rtl/>
        </w:rPr>
        <w:t xml:space="preserve"> רצוי לא לבצע הרחבה יתר על המידה.</w:t>
      </w:r>
      <w:r w:rsidRPr="00731AC6">
        <w:rPr>
          <w:rFonts w:ascii="Segoe UI" w:eastAsia="Times New Roman" w:hAnsi="Segoe UI" w:cs="Segoe UI"/>
          <w:color w:val="000000" w:themeColor="text1"/>
          <w:rtl/>
        </w:rPr>
        <w:t xml:space="preserve"> </w:t>
      </w:r>
      <w:r w:rsidRPr="00731AC6">
        <w:rPr>
          <w:rFonts w:ascii="Segoe UI" w:eastAsia="Times New Roman" w:hAnsi="Segoe UI" w:cs="Segoe UI"/>
          <w:b/>
          <w:bCs/>
          <w:color w:val="000000" w:themeColor="text1"/>
          <w:rtl/>
        </w:rPr>
        <w:t xml:space="preserve">לדעת פלר- </w:t>
      </w:r>
      <w:r w:rsidRPr="00731AC6">
        <w:rPr>
          <w:rFonts w:ascii="Segoe UI" w:eastAsia="Times New Roman" w:hAnsi="Segoe UI" w:cs="Segoe UI"/>
          <w:color w:val="000000" w:themeColor="text1"/>
          <w:rtl/>
        </w:rPr>
        <w:t xml:space="preserve">אנשים כאלה צריכים לקבל טיפול מסוג אחר (נפשי). יש להם תפיסת עולם מעוותת ולא נשקפת מהם סכנה בפועל, הם מתבססים רק על "ניסים" כדי לממש את המטען האנטי חברתי שלהם (הוא "מרחם" עליהם). </w:t>
      </w:r>
    </w:p>
    <w:p w14:paraId="7C56ECA9" w14:textId="4A5BEA3D" w:rsidR="008361BC" w:rsidRPr="00731AC6" w:rsidRDefault="006213E7">
      <w:pPr>
        <w:pStyle w:val="a3"/>
        <w:numPr>
          <w:ilvl w:val="0"/>
          <w:numId w:val="55"/>
        </w:numPr>
        <w:tabs>
          <w:tab w:val="left" w:pos="5030"/>
        </w:tabs>
        <w:spacing w:after="0" w:line="240" w:lineRule="auto"/>
        <w:jc w:val="both"/>
        <w:rPr>
          <w:rFonts w:ascii="Segoe UI" w:hAnsi="Segoe UI" w:cs="Segoe UI"/>
        </w:rPr>
      </w:pPr>
      <w:r w:rsidRPr="00731AC6">
        <w:rPr>
          <w:rFonts w:ascii="Segoe UI" w:hAnsi="Segoe UI" w:cs="Segoe UI"/>
          <w:b/>
          <w:bCs/>
          <w:rtl/>
        </w:rPr>
        <w:t>אי צליחות משפטית</w:t>
      </w:r>
      <w:r w:rsidR="00C10A62" w:rsidRPr="00731AC6">
        <w:rPr>
          <w:rFonts w:ascii="Segoe UI" w:hAnsi="Segoe UI" w:cs="Segoe UI"/>
          <w:rtl/>
        </w:rPr>
        <w:t xml:space="preserve"> </w:t>
      </w:r>
      <w:r w:rsidR="00C10A62" w:rsidRPr="00731AC6">
        <w:rPr>
          <w:rFonts w:ascii="Segoe UI" w:hAnsi="Segoe UI" w:cs="Segoe UI"/>
          <w:u w:val="single"/>
          <w:rtl/>
        </w:rPr>
        <w:t>(נדיר)</w:t>
      </w:r>
      <w:r w:rsidR="00C10A62" w:rsidRPr="00731AC6">
        <w:rPr>
          <w:rFonts w:ascii="Segoe UI" w:hAnsi="Segoe UI" w:cs="Segoe UI"/>
          <w:rtl/>
        </w:rPr>
        <w:t xml:space="preserve"> – אני אדם רע שרוצה לבצע עבירה אבל אין עבירה כזאת. למשל</w:t>
      </w:r>
      <w:r w:rsidRPr="00731AC6">
        <w:rPr>
          <w:rFonts w:ascii="Segoe UI" w:hAnsi="Segoe UI" w:cs="Segoe UI"/>
          <w:rtl/>
        </w:rPr>
        <w:t xml:space="preserve">: הסתרת סחורה במעבר גבול כדי לא לשלם מכס אך בפועל המכס </w:t>
      </w:r>
      <w:r w:rsidRPr="00731AC6">
        <w:rPr>
          <w:rFonts w:ascii="Segoe UI" w:hAnsi="Segoe UI" w:cs="Segoe UI"/>
          <w:b/>
          <w:bCs/>
          <w:rtl/>
        </w:rPr>
        <w:t>בוטל</w:t>
      </w:r>
      <w:r w:rsidRPr="00731AC6">
        <w:rPr>
          <w:rFonts w:ascii="Segoe UI" w:hAnsi="Segoe UI" w:cs="Segoe UI"/>
          <w:rtl/>
        </w:rPr>
        <w:t xml:space="preserve"> לפני כמה שנים על סחורה זו. אין לכך התייחסות מפורשת בחוק העונשין אך בהעדר איסור חוקי</w:t>
      </w:r>
      <w:r w:rsidR="00C10A62" w:rsidRPr="00731AC6">
        <w:rPr>
          <w:rFonts w:ascii="Segoe UI" w:hAnsi="Segoe UI" w:cs="Segoe UI"/>
          <w:rtl/>
        </w:rPr>
        <w:t xml:space="preserve">, </w:t>
      </w:r>
      <w:r w:rsidRPr="00731AC6">
        <w:rPr>
          <w:rFonts w:ascii="Segoe UI" w:hAnsi="Segoe UI" w:cs="Segoe UI"/>
          <w:rtl/>
        </w:rPr>
        <w:t xml:space="preserve">לא ניתן להעניש את העושה. "עבירה מדומה" איננה עבירה (פרופ' מרים גור אריה). </w:t>
      </w:r>
    </w:p>
    <w:p w14:paraId="433611AF" w14:textId="77777777" w:rsidR="00856108" w:rsidRPr="00731AC6" w:rsidRDefault="00856108" w:rsidP="00731AC6">
      <w:pPr>
        <w:pStyle w:val="a3"/>
        <w:tabs>
          <w:tab w:val="left" w:pos="5030"/>
        </w:tabs>
        <w:spacing w:after="0" w:line="240" w:lineRule="auto"/>
        <w:ind w:left="360"/>
        <w:jc w:val="both"/>
        <w:rPr>
          <w:rFonts w:ascii="Segoe UI" w:hAnsi="Segoe UI" w:cs="Segoe UI"/>
          <w:rtl/>
        </w:rPr>
      </w:pPr>
    </w:p>
    <w:p w14:paraId="139A5CB9" w14:textId="39D19755" w:rsidR="008361BC" w:rsidRPr="00731AC6" w:rsidRDefault="00856108" w:rsidP="00731AC6">
      <w:pPr>
        <w:tabs>
          <w:tab w:val="num" w:pos="1440"/>
        </w:tabs>
        <w:spacing w:line="240" w:lineRule="auto"/>
        <w:contextualSpacing/>
        <w:rPr>
          <w:rFonts w:ascii="Segoe UI" w:hAnsi="Segoe UI" w:cs="Segoe UI"/>
          <w:u w:val="single"/>
        </w:rPr>
      </w:pPr>
      <w:r w:rsidRPr="00731AC6">
        <w:rPr>
          <w:rFonts w:ascii="Segoe UI" w:hAnsi="Segoe UI" w:cs="Segoe UI"/>
          <w:b/>
          <w:bCs/>
          <w:u w:val="single"/>
          <w:shd w:val="clear" w:color="auto" w:fill="F7CAAC" w:themeFill="accent2" w:themeFillTint="66"/>
          <w:rtl/>
        </w:rPr>
        <w:t xml:space="preserve">ישנם </w:t>
      </w:r>
      <w:r w:rsidR="008361BC" w:rsidRPr="00731AC6">
        <w:rPr>
          <w:rFonts w:ascii="Segoe UI" w:hAnsi="Segoe UI" w:cs="Segoe UI"/>
          <w:b/>
          <w:bCs/>
          <w:u w:val="single"/>
          <w:shd w:val="clear" w:color="auto" w:fill="F7CAAC" w:themeFill="accent2" w:themeFillTint="66"/>
          <w:rtl/>
        </w:rPr>
        <w:t>3 הבדלים בין הניסיון לעבירה מושלמת</w:t>
      </w:r>
      <w:r w:rsidRPr="00731AC6">
        <w:rPr>
          <w:rFonts w:ascii="Segoe UI" w:hAnsi="Segoe UI" w:cs="Segoe UI"/>
          <w:b/>
          <w:bCs/>
          <w:u w:val="single"/>
          <w:shd w:val="clear" w:color="auto" w:fill="F7CAAC" w:themeFill="accent2" w:themeFillTint="66"/>
          <w:rtl/>
        </w:rPr>
        <w:t>:</w:t>
      </w:r>
    </w:p>
    <w:p w14:paraId="17B0D103" w14:textId="7B9B9905" w:rsidR="00856108" w:rsidRPr="00731AC6" w:rsidRDefault="00856108">
      <w:pPr>
        <w:pStyle w:val="a3"/>
        <w:numPr>
          <w:ilvl w:val="0"/>
          <w:numId w:val="54"/>
        </w:numPr>
        <w:tabs>
          <w:tab w:val="num" w:pos="1440"/>
        </w:tabs>
        <w:spacing w:line="240" w:lineRule="auto"/>
        <w:rPr>
          <w:rFonts w:ascii="Segoe UI" w:hAnsi="Segoe UI" w:cs="Segoe UI"/>
          <w:rtl/>
        </w:rPr>
      </w:pPr>
      <w:r w:rsidRPr="00731AC6">
        <w:rPr>
          <w:rFonts w:ascii="Segoe UI" w:hAnsi="Segoe UI" w:cs="Segoe UI"/>
          <w:b/>
          <w:bCs/>
          <w:rtl/>
        </w:rPr>
        <w:t xml:space="preserve">ס' 34ד, עונש העבירה- </w:t>
      </w:r>
      <w:r w:rsidRPr="00731AC6">
        <w:rPr>
          <w:rFonts w:ascii="Segoe UI" w:hAnsi="Segoe UI" w:cs="Segoe UI"/>
          <w:rtl/>
        </w:rPr>
        <w:t xml:space="preserve">אם לא נאמר אחרת בס' העבירה, העונש שחל על </w:t>
      </w:r>
      <w:r w:rsidR="00567FE4" w:rsidRPr="00731AC6">
        <w:rPr>
          <w:rFonts w:ascii="Segoe UI" w:hAnsi="Segoe UI" w:cs="Segoe UI"/>
          <w:rtl/>
        </w:rPr>
        <w:t>העבירה המושלמת</w:t>
      </w:r>
      <w:r w:rsidRPr="00731AC6">
        <w:rPr>
          <w:rFonts w:ascii="Segoe UI" w:hAnsi="Segoe UI" w:cs="Segoe UI"/>
          <w:rtl/>
        </w:rPr>
        <w:t xml:space="preserve"> חל גם על ניסיון. בפועל, לא תמיד המנסה יקבל את העונש על העבירה המלאה, אבל הס' הזה נותן מרחב של שק"ד לביהמ"ש. </w:t>
      </w:r>
    </w:p>
    <w:p w14:paraId="23B13F49" w14:textId="0141756C" w:rsidR="00856108" w:rsidRPr="00731AC6" w:rsidRDefault="00856108">
      <w:pPr>
        <w:pStyle w:val="a3"/>
        <w:numPr>
          <w:ilvl w:val="0"/>
          <w:numId w:val="54"/>
        </w:numPr>
        <w:tabs>
          <w:tab w:val="num" w:pos="1440"/>
        </w:tabs>
        <w:spacing w:line="240" w:lineRule="auto"/>
        <w:rPr>
          <w:rFonts w:ascii="Segoe UI" w:hAnsi="Segoe UI" w:cs="Segoe UI"/>
        </w:rPr>
      </w:pPr>
      <w:r w:rsidRPr="00731AC6">
        <w:rPr>
          <w:rFonts w:ascii="Segoe UI" w:hAnsi="Segoe UI" w:cs="Segoe UI"/>
          <w:b/>
          <w:bCs/>
          <w:rtl/>
        </w:rPr>
        <w:t xml:space="preserve">ס' 34ג, תחולת העבירה- </w:t>
      </w:r>
      <w:r w:rsidRPr="00731AC6">
        <w:rPr>
          <w:rFonts w:ascii="Segoe UI" w:hAnsi="Segoe UI" w:cs="Segoe UI"/>
          <w:rtl/>
        </w:rPr>
        <w:t>הפללת הניסיון אפשרית רק כשמדובר בעבירה מסוג עוון/פשע. עבירות מסוג חטא לא רלוונטיות לעניין הפללת הניסיון כי זו הרחבה מוגזמת של מעגל ההפללה, דוקטרינת הניסיון שמורה לעבירות חמורות יותר.</w:t>
      </w:r>
    </w:p>
    <w:p w14:paraId="49B79CEF" w14:textId="77D08740" w:rsidR="00E15B84" w:rsidRPr="00731AC6" w:rsidRDefault="00567FE4">
      <w:pPr>
        <w:pStyle w:val="a3"/>
        <w:numPr>
          <w:ilvl w:val="0"/>
          <w:numId w:val="54"/>
        </w:numPr>
        <w:tabs>
          <w:tab w:val="num" w:pos="1440"/>
        </w:tabs>
        <w:spacing w:line="240" w:lineRule="auto"/>
        <w:rPr>
          <w:rFonts w:ascii="Segoe UI" w:hAnsi="Segoe UI" w:cs="Segoe UI"/>
          <w:b/>
          <w:bCs/>
          <w:rtl/>
        </w:rPr>
      </w:pPr>
      <w:r w:rsidRPr="00731AC6">
        <w:rPr>
          <w:rFonts w:ascii="Segoe UI" w:hAnsi="Segoe UI" w:cs="Segoe UI"/>
          <w:b/>
          <w:bCs/>
          <w:rtl/>
        </w:rPr>
        <w:t xml:space="preserve">ס׳ 28 - </w:t>
      </w:r>
      <w:r w:rsidR="00856108" w:rsidRPr="00731AC6">
        <w:rPr>
          <w:rFonts w:ascii="Segoe UI" w:hAnsi="Segoe UI" w:cs="Segoe UI"/>
          <w:b/>
          <w:bCs/>
          <w:rtl/>
        </w:rPr>
        <w:t>פטור עקב חרטה</w:t>
      </w:r>
      <w:r w:rsidRPr="00731AC6">
        <w:rPr>
          <w:rFonts w:ascii="Segoe UI" w:hAnsi="Segoe UI" w:cs="Segoe UI"/>
          <w:b/>
          <w:bCs/>
          <w:rtl/>
        </w:rPr>
        <w:t>:</w:t>
      </w:r>
      <w:r w:rsidR="00B00E73" w:rsidRPr="00731AC6">
        <w:rPr>
          <w:rFonts w:ascii="Segoe UI" w:hAnsi="Segoe UI" w:cs="Segoe UI"/>
          <w:b/>
          <w:bCs/>
          <w:rtl/>
        </w:rPr>
        <w:t xml:space="preserve"> </w:t>
      </w:r>
      <w:r w:rsidR="00C72014" w:rsidRPr="00731AC6">
        <w:rPr>
          <w:rFonts w:ascii="Segoe UI" w:hAnsi="Segoe UI" w:cs="Segoe UI"/>
          <w:rtl/>
        </w:rPr>
        <w:t xml:space="preserve">פטור מלא למי שהתחרט. על אדם שמבקש פטור שכזה להעיד על גרסה עובדתית ברורה בדבר הכוונה שהייתה לו ובדבר חרטתו וחזרתו מביצוע העבירה. קיים גם פטור עקב חרטה למסייע ולמשדל בס' 34. על הנאשם להוכיח </w:t>
      </w:r>
      <w:r w:rsidR="00E15B84" w:rsidRPr="00731AC6">
        <w:rPr>
          <w:rFonts w:ascii="Segoe UI" w:hAnsi="Segoe UI" w:cs="Segoe UI"/>
          <w:rtl/>
        </w:rPr>
        <w:t xml:space="preserve">שעמד </w:t>
      </w:r>
      <w:r w:rsidR="00E15B84" w:rsidRPr="00731AC6">
        <w:rPr>
          <w:rFonts w:ascii="Segoe UI" w:hAnsi="Segoe UI" w:cs="Segoe UI"/>
          <w:b/>
          <w:bCs/>
          <w:u w:val="single"/>
          <w:rtl/>
        </w:rPr>
        <w:t>בתנאים מצטברים</w:t>
      </w:r>
      <w:r w:rsidR="00C72014" w:rsidRPr="00731AC6">
        <w:rPr>
          <w:rFonts w:ascii="Segoe UI" w:hAnsi="Segoe UI" w:cs="Segoe UI"/>
          <w:rtl/>
        </w:rPr>
        <w:t xml:space="preserve"> אלו</w:t>
      </w:r>
      <w:r w:rsidR="00E15B84" w:rsidRPr="00731AC6">
        <w:rPr>
          <w:rFonts w:ascii="Segoe UI" w:hAnsi="Segoe UI" w:cs="Segoe UI"/>
          <w:rtl/>
        </w:rPr>
        <w:t>:</w:t>
      </w:r>
    </w:p>
    <w:p w14:paraId="32E0EBD3" w14:textId="77777777" w:rsidR="002537C1" w:rsidRPr="00731AC6" w:rsidRDefault="002537C1">
      <w:pPr>
        <w:pStyle w:val="a9"/>
        <w:numPr>
          <w:ilvl w:val="0"/>
          <w:numId w:val="57"/>
        </w:numPr>
        <w:contextualSpacing/>
        <w:jc w:val="both"/>
        <w:rPr>
          <w:rFonts w:ascii="Segoe UI" w:hAnsi="Segoe UI" w:cs="Segoe UI"/>
          <w:b w:val="0"/>
          <w:bCs w:val="0"/>
          <w:sz w:val="22"/>
          <w:szCs w:val="22"/>
          <w:u w:val="none"/>
          <w:rtl/>
        </w:rPr>
      </w:pPr>
      <w:r w:rsidRPr="00731AC6">
        <w:rPr>
          <w:rFonts w:ascii="Segoe UI" w:hAnsi="Segoe UI" w:cs="Segoe UI"/>
          <w:b w:val="0"/>
          <w:bCs w:val="0"/>
          <w:sz w:val="22"/>
          <w:szCs w:val="22"/>
          <w:u w:val="none"/>
          <w:rtl/>
        </w:rPr>
        <w:t>מי שניסה</w:t>
      </w:r>
      <w:r w:rsidR="00C72014" w:rsidRPr="00731AC6">
        <w:rPr>
          <w:rFonts w:ascii="Segoe UI" w:hAnsi="Segoe UI" w:cs="Segoe UI"/>
          <w:b w:val="0"/>
          <w:bCs w:val="0"/>
          <w:sz w:val="22"/>
          <w:szCs w:val="22"/>
          <w:u w:val="none"/>
          <w:rtl/>
        </w:rPr>
        <w:t xml:space="preserve"> </w:t>
      </w:r>
      <w:r w:rsidRPr="00731AC6">
        <w:rPr>
          <w:rFonts w:ascii="Segoe UI" w:hAnsi="Segoe UI" w:cs="Segoe UI"/>
          <w:b w:val="0"/>
          <w:bCs w:val="0"/>
          <w:sz w:val="22"/>
          <w:szCs w:val="22"/>
          <w:u w:val="none"/>
          <w:rtl/>
        </w:rPr>
        <w:t>- כלומר, ס' 25 מתקיי</w:t>
      </w:r>
      <w:r w:rsidR="00C72014" w:rsidRPr="00731AC6">
        <w:rPr>
          <w:rFonts w:ascii="Segoe UI" w:hAnsi="Segoe UI" w:cs="Segoe UI"/>
          <w:b w:val="0"/>
          <w:bCs w:val="0"/>
          <w:sz w:val="22"/>
          <w:szCs w:val="22"/>
          <w:u w:val="none"/>
          <w:rtl/>
        </w:rPr>
        <w:t>ם</w:t>
      </w:r>
      <w:r w:rsidRPr="00731AC6">
        <w:rPr>
          <w:rFonts w:ascii="Segoe UI" w:hAnsi="Segoe UI" w:cs="Segoe UI"/>
          <w:b w:val="0"/>
          <w:bCs w:val="0"/>
          <w:sz w:val="22"/>
          <w:szCs w:val="22"/>
          <w:u w:val="none"/>
          <w:rtl/>
        </w:rPr>
        <w:t>.</w:t>
      </w:r>
    </w:p>
    <w:p w14:paraId="79C3BFF6" w14:textId="20FBDD76" w:rsidR="002537C1" w:rsidRPr="00731AC6" w:rsidRDefault="00C72014">
      <w:pPr>
        <w:pStyle w:val="a9"/>
        <w:numPr>
          <w:ilvl w:val="0"/>
          <w:numId w:val="57"/>
        </w:numPr>
        <w:contextualSpacing/>
        <w:jc w:val="both"/>
        <w:rPr>
          <w:rFonts w:ascii="Segoe UI" w:hAnsi="Segoe UI" w:cs="Segoe UI"/>
          <w:b w:val="0"/>
          <w:bCs w:val="0"/>
          <w:sz w:val="22"/>
          <w:szCs w:val="22"/>
          <w:u w:val="none"/>
          <w:rtl/>
        </w:rPr>
      </w:pPr>
      <w:r w:rsidRPr="00731AC6">
        <w:rPr>
          <w:rFonts w:ascii="Segoe UI" w:hAnsi="Segoe UI" w:cs="Segoe UI"/>
          <w:b w:val="0"/>
          <w:bCs w:val="0"/>
          <w:sz w:val="22"/>
          <w:szCs w:val="22"/>
          <w:u w:val="none"/>
          <w:rtl/>
        </w:rPr>
        <w:lastRenderedPageBreak/>
        <w:t xml:space="preserve">שחדל מהניסיון </w:t>
      </w:r>
      <w:r w:rsidRPr="00731AC6">
        <w:rPr>
          <w:rFonts w:ascii="Segoe UI" w:hAnsi="Segoe UI" w:cs="Segoe UI"/>
          <w:sz w:val="22"/>
          <w:szCs w:val="22"/>
          <w:u w:val="none"/>
          <w:rtl/>
        </w:rPr>
        <w:t>מחפץ נפשו</w:t>
      </w:r>
      <w:r w:rsidRPr="00731AC6">
        <w:rPr>
          <w:rFonts w:ascii="Segoe UI" w:hAnsi="Segoe UI" w:cs="Segoe UI"/>
          <w:b w:val="0"/>
          <w:bCs w:val="0"/>
          <w:sz w:val="22"/>
          <w:szCs w:val="22"/>
          <w:u w:val="none"/>
          <w:rtl/>
        </w:rPr>
        <w:t xml:space="preserve"> בלבד, ולא בגלל נסיבות חיצוניות. </w:t>
      </w:r>
      <w:r w:rsidR="002537C1" w:rsidRPr="00731AC6">
        <w:rPr>
          <w:rFonts w:ascii="Segoe UI" w:hAnsi="Segoe UI" w:cs="Segoe UI"/>
          <w:b w:val="0"/>
          <w:bCs w:val="0"/>
          <w:sz w:val="22"/>
          <w:szCs w:val="22"/>
          <w:u w:val="none"/>
          <w:rtl/>
        </w:rPr>
        <w:t>(למשל- כוחות הביטחון תופסים אותך או שהקורבן התנגד לכך- זה לא חפץ נפשו בלבד). הורחב</w:t>
      </w:r>
      <w:r w:rsidR="002537C1" w:rsidRPr="00731AC6">
        <w:rPr>
          <w:rFonts w:ascii="Segoe UI" w:hAnsi="Segoe UI" w:cs="Segoe UI"/>
          <w:sz w:val="22"/>
          <w:szCs w:val="22"/>
          <w:u w:val="none"/>
          <w:rtl/>
        </w:rPr>
        <w:t xml:space="preserve"> בהלכת נחושתן</w:t>
      </w:r>
      <w:r w:rsidR="002537C1" w:rsidRPr="00731AC6">
        <w:rPr>
          <w:rFonts w:ascii="Segoe UI" w:hAnsi="Segoe UI" w:cs="Segoe UI"/>
          <w:b w:val="0"/>
          <w:bCs w:val="0"/>
          <w:sz w:val="22"/>
          <w:szCs w:val="22"/>
          <w:u w:val="none"/>
          <w:rtl/>
        </w:rPr>
        <w:t xml:space="preserve"> (סיבה פנימית לחרטה גם אם לא </w:t>
      </w:r>
      <w:r w:rsidR="0018204C" w:rsidRPr="00731AC6">
        <w:rPr>
          <w:rFonts w:ascii="Segoe UI" w:hAnsi="Segoe UI" w:cs="Segoe UI"/>
          <w:b w:val="0"/>
          <w:bCs w:val="0"/>
          <w:sz w:val="22"/>
          <w:szCs w:val="22"/>
          <w:u w:val="none"/>
          <w:rtl/>
        </w:rPr>
        <w:t>מוסרית</w:t>
      </w:r>
      <w:r w:rsidR="002537C1" w:rsidRPr="00731AC6">
        <w:rPr>
          <w:rFonts w:ascii="Segoe UI" w:hAnsi="Segoe UI" w:cs="Segoe UI"/>
          <w:b w:val="0"/>
          <w:bCs w:val="0"/>
          <w:sz w:val="22"/>
          <w:szCs w:val="22"/>
          <w:u w:val="none"/>
          <w:rtl/>
        </w:rPr>
        <w:t xml:space="preserve">). </w:t>
      </w:r>
    </w:p>
    <w:p w14:paraId="65A8370D" w14:textId="77777777" w:rsidR="00C72014" w:rsidRPr="00731AC6" w:rsidRDefault="00C72014">
      <w:pPr>
        <w:pStyle w:val="a3"/>
        <w:numPr>
          <w:ilvl w:val="0"/>
          <w:numId w:val="57"/>
        </w:numPr>
        <w:spacing w:line="240" w:lineRule="auto"/>
        <w:rPr>
          <w:rFonts w:ascii="Segoe UI" w:hAnsi="Segoe UI" w:cs="Segoe UI"/>
        </w:rPr>
      </w:pPr>
      <w:r w:rsidRPr="00731AC6">
        <w:rPr>
          <w:rFonts w:ascii="Segoe UI" w:hAnsi="Segoe UI" w:cs="Segoe UI"/>
          <w:rtl/>
        </w:rPr>
        <w:t xml:space="preserve">מתוך </w:t>
      </w:r>
      <w:r w:rsidRPr="00731AC6">
        <w:rPr>
          <w:rFonts w:ascii="Segoe UI" w:hAnsi="Segoe UI" w:cs="Segoe UI"/>
          <w:b/>
          <w:bCs/>
          <w:rtl/>
        </w:rPr>
        <w:t>חרטה</w:t>
      </w:r>
    </w:p>
    <w:p w14:paraId="0154E324" w14:textId="77777777" w:rsidR="002537C1" w:rsidRPr="00731AC6" w:rsidRDefault="002537C1">
      <w:pPr>
        <w:pStyle w:val="a9"/>
        <w:numPr>
          <w:ilvl w:val="0"/>
          <w:numId w:val="57"/>
        </w:numPr>
        <w:contextualSpacing/>
        <w:jc w:val="both"/>
        <w:rPr>
          <w:rFonts w:ascii="Segoe UI" w:hAnsi="Segoe UI" w:cs="Segoe UI"/>
          <w:b w:val="0"/>
          <w:bCs w:val="0"/>
          <w:sz w:val="22"/>
          <w:szCs w:val="22"/>
          <w:u w:val="none"/>
          <w:rtl/>
        </w:rPr>
      </w:pPr>
      <w:r w:rsidRPr="00731AC6">
        <w:rPr>
          <w:rFonts w:ascii="Segoe UI" w:hAnsi="Segoe UI" w:cs="Segoe UI"/>
          <w:sz w:val="22"/>
          <w:szCs w:val="22"/>
          <w:u w:val="none"/>
          <w:rtl/>
        </w:rPr>
        <w:t xml:space="preserve">חדל </w:t>
      </w:r>
      <w:r w:rsidRPr="00731AC6">
        <w:rPr>
          <w:rFonts w:ascii="Segoe UI" w:hAnsi="Segoe UI" w:cs="Segoe UI"/>
          <w:b w:val="0"/>
          <w:bCs w:val="0"/>
          <w:sz w:val="22"/>
          <w:szCs w:val="22"/>
          <w:u w:val="none"/>
          <w:rtl/>
        </w:rPr>
        <w:t xml:space="preserve">מהשלמת המעשה או </w:t>
      </w:r>
      <w:r w:rsidRPr="00731AC6">
        <w:rPr>
          <w:rFonts w:ascii="Segoe UI" w:hAnsi="Segoe UI" w:cs="Segoe UI"/>
          <w:sz w:val="22"/>
          <w:szCs w:val="22"/>
          <w:u w:val="none"/>
          <w:rtl/>
        </w:rPr>
        <w:t>תרם תרומה של ממש</w:t>
      </w:r>
      <w:r w:rsidRPr="00731AC6">
        <w:rPr>
          <w:rFonts w:ascii="Segoe UI" w:hAnsi="Segoe UI" w:cs="Segoe UI"/>
          <w:b w:val="0"/>
          <w:bCs w:val="0"/>
          <w:sz w:val="22"/>
          <w:szCs w:val="22"/>
          <w:u w:val="none"/>
          <w:rtl/>
        </w:rPr>
        <w:t xml:space="preserve"> למניעת התוצאות- למה הכוונה</w:t>
      </w:r>
      <w:r w:rsidR="00C72014" w:rsidRPr="00731AC6">
        <w:rPr>
          <w:rFonts w:ascii="Segoe UI" w:hAnsi="Segoe UI" w:cs="Segoe UI"/>
          <w:b w:val="0"/>
          <w:bCs w:val="0"/>
          <w:sz w:val="22"/>
          <w:szCs w:val="22"/>
          <w:u w:val="none"/>
          <w:rtl/>
        </w:rPr>
        <w:t>? 2 עמדות:</w:t>
      </w:r>
      <w:r w:rsidRPr="00731AC6">
        <w:rPr>
          <w:rFonts w:ascii="Segoe UI" w:hAnsi="Segoe UI" w:cs="Segoe UI"/>
          <w:b w:val="0"/>
          <w:bCs w:val="0"/>
          <w:sz w:val="22"/>
          <w:szCs w:val="22"/>
          <w:u w:val="none"/>
          <w:rtl/>
        </w:rPr>
        <w:t xml:space="preserve"> (1) תרומה אפקטיבית- על הנאשם למנוע פיזית את השלמת העבירה (2) הסתפקות בנקיטת צעדים שמבחינת מהותם מסוגלים למנוע את תוצאות העבירה (למשל- טלפון למשטרה). </w:t>
      </w:r>
    </w:p>
    <w:p w14:paraId="309A8165" w14:textId="5B045B8C" w:rsidR="002537C1" w:rsidRPr="00731AC6" w:rsidRDefault="002537C1">
      <w:pPr>
        <w:pStyle w:val="a9"/>
        <w:numPr>
          <w:ilvl w:val="0"/>
          <w:numId w:val="58"/>
        </w:numPr>
        <w:contextualSpacing/>
        <w:jc w:val="both"/>
        <w:rPr>
          <w:rFonts w:ascii="Segoe UI" w:hAnsi="Segoe UI" w:cs="Segoe UI"/>
          <w:b w:val="0"/>
          <w:bCs w:val="0"/>
          <w:sz w:val="22"/>
          <w:szCs w:val="22"/>
          <w:u w:val="none"/>
        </w:rPr>
      </w:pPr>
      <w:r w:rsidRPr="00731AC6">
        <w:rPr>
          <w:rFonts w:ascii="Segoe UI" w:hAnsi="Segoe UI" w:cs="Segoe UI"/>
          <w:b w:val="0"/>
          <w:bCs w:val="0"/>
          <w:sz w:val="22"/>
          <w:szCs w:val="22"/>
          <w:u w:val="none"/>
          <w:rtl/>
        </w:rPr>
        <w:t xml:space="preserve">נטל ההוכחה הוא על הנאשם </w:t>
      </w:r>
      <w:r w:rsidRPr="00731AC6">
        <w:rPr>
          <w:rFonts w:ascii="Segoe UI" w:hAnsi="Segoe UI" w:cs="Segoe UI"/>
          <w:sz w:val="22"/>
          <w:szCs w:val="22"/>
          <w:u w:val="none"/>
          <w:rtl/>
        </w:rPr>
        <w:t>ברמת מאזן ההסתברויות</w:t>
      </w:r>
      <w:r w:rsidRPr="00731AC6">
        <w:rPr>
          <w:rFonts w:ascii="Segoe UI" w:hAnsi="Segoe UI" w:cs="Segoe UI"/>
          <w:b w:val="0"/>
          <w:bCs w:val="0"/>
          <w:sz w:val="22"/>
          <w:szCs w:val="22"/>
          <w:u w:val="none"/>
          <w:rtl/>
        </w:rPr>
        <w:t xml:space="preserve"> (מעל 50%)! </w:t>
      </w:r>
    </w:p>
    <w:p w14:paraId="46985450" w14:textId="576275C4" w:rsidR="004F0146" w:rsidRPr="00731AC6" w:rsidRDefault="004F0146">
      <w:pPr>
        <w:pStyle w:val="a9"/>
        <w:numPr>
          <w:ilvl w:val="0"/>
          <w:numId w:val="56"/>
        </w:numPr>
        <w:contextualSpacing/>
        <w:jc w:val="both"/>
        <w:rPr>
          <w:rFonts w:ascii="Segoe UI" w:hAnsi="Segoe UI" w:cs="Segoe UI"/>
          <w:b w:val="0"/>
          <w:bCs w:val="0"/>
          <w:sz w:val="22"/>
          <w:szCs w:val="22"/>
          <w:u w:val="none"/>
          <w:rtl/>
        </w:rPr>
      </w:pPr>
      <w:r w:rsidRPr="00731AC6">
        <w:rPr>
          <w:rFonts w:ascii="Segoe UI" w:hAnsi="Segoe UI" w:cs="Segoe UI"/>
          <w:b w:val="0"/>
          <w:bCs w:val="0"/>
          <w:sz w:val="22"/>
          <w:szCs w:val="22"/>
          <w:shd w:val="clear" w:color="auto" w:fill="C5E0B3" w:themeFill="accent6" w:themeFillTint="66"/>
          <w:rtl/>
        </w:rPr>
        <w:t>פס"ד מצראווה</w:t>
      </w:r>
      <w:r w:rsidRPr="00731AC6">
        <w:rPr>
          <w:rFonts w:ascii="Segoe UI" w:hAnsi="Segoe UI" w:cs="Segoe UI"/>
          <w:b w:val="0"/>
          <w:bCs w:val="0"/>
          <w:sz w:val="22"/>
          <w:szCs w:val="22"/>
          <w:rtl/>
        </w:rPr>
        <w:t xml:space="preserve"> (נמלטה מאונס חזקה)-</w:t>
      </w:r>
      <w:r w:rsidR="00E15B84" w:rsidRPr="00731AC6">
        <w:rPr>
          <w:rFonts w:ascii="Segoe UI" w:hAnsi="Segoe UI" w:cs="Segoe UI"/>
          <w:b w:val="0"/>
          <w:bCs w:val="0"/>
          <w:sz w:val="22"/>
          <w:szCs w:val="22"/>
          <w:u w:val="none"/>
          <w:rtl/>
        </w:rPr>
        <w:t xml:space="preserve">לא ניתן לטעון לטענות חלופיות הגורסות שלא הייתה כוונה פלילית או </w:t>
      </w:r>
      <w:r w:rsidR="00873162" w:rsidRPr="00731AC6">
        <w:rPr>
          <w:rFonts w:ascii="Segoe UI" w:hAnsi="Segoe UI" w:cs="Segoe UI"/>
          <w:b w:val="0"/>
          <w:bCs w:val="0"/>
          <w:sz w:val="22"/>
          <w:szCs w:val="22"/>
          <w:u w:val="none"/>
          <w:rtl/>
        </w:rPr>
        <w:t>ש</w:t>
      </w:r>
      <w:r w:rsidR="00E15B84" w:rsidRPr="00731AC6">
        <w:rPr>
          <w:rFonts w:ascii="Segoe UI" w:hAnsi="Segoe UI" w:cs="Segoe UI"/>
          <w:b w:val="0"/>
          <w:bCs w:val="0"/>
          <w:sz w:val="22"/>
          <w:szCs w:val="22"/>
          <w:u w:val="none"/>
          <w:rtl/>
        </w:rPr>
        <w:t>הוא זכאי לפטור עקב חרטה (זה סותר</w:t>
      </w:r>
      <w:r w:rsidR="00873162" w:rsidRPr="00731AC6">
        <w:rPr>
          <w:rFonts w:ascii="Segoe UI" w:hAnsi="Segoe UI" w:cs="Segoe UI"/>
          <w:b w:val="0"/>
          <w:bCs w:val="0"/>
          <w:sz w:val="22"/>
          <w:szCs w:val="22"/>
          <w:u w:val="none"/>
          <w:rtl/>
        </w:rPr>
        <w:t>, כי בשביל לקבל פטור עקב חרטה צריך להראות על כוונה וחזרה ממנה</w:t>
      </w:r>
      <w:r w:rsidR="00E15B84" w:rsidRPr="00731AC6">
        <w:rPr>
          <w:rFonts w:ascii="Segoe UI" w:hAnsi="Segoe UI" w:cs="Segoe UI"/>
          <w:b w:val="0"/>
          <w:bCs w:val="0"/>
          <w:sz w:val="22"/>
          <w:szCs w:val="22"/>
          <w:u w:val="none"/>
          <w:rtl/>
        </w:rPr>
        <w:t>).</w:t>
      </w:r>
      <w:r w:rsidR="00E15B84" w:rsidRPr="00731AC6">
        <w:rPr>
          <w:rFonts w:ascii="Segoe UI" w:hAnsi="Segoe UI" w:cs="Segoe UI"/>
          <w:sz w:val="22"/>
          <w:szCs w:val="22"/>
          <w:rtl/>
        </w:rPr>
        <w:t xml:space="preserve"> </w:t>
      </w:r>
    </w:p>
    <w:p w14:paraId="4D06D6AF" w14:textId="4A44BB25" w:rsidR="00856108" w:rsidRPr="00731AC6" w:rsidRDefault="004F0146" w:rsidP="00731AC6">
      <w:pPr>
        <w:pStyle w:val="a9"/>
        <w:contextualSpacing/>
        <w:jc w:val="both"/>
        <w:rPr>
          <w:rFonts w:ascii="Segoe UI" w:hAnsi="Segoe UI" w:cs="Segoe UI"/>
          <w:b w:val="0"/>
          <w:bCs w:val="0"/>
          <w:sz w:val="22"/>
          <w:szCs w:val="22"/>
          <w:u w:val="none"/>
          <w:rtl/>
        </w:rPr>
      </w:pPr>
      <w:r w:rsidRPr="00731AC6">
        <w:rPr>
          <w:rFonts w:ascii="Segoe UI" w:hAnsi="Segoe UI" w:cs="Segoe UI"/>
          <w:b w:val="0"/>
          <w:bCs w:val="0"/>
          <w:sz w:val="22"/>
          <w:szCs w:val="22"/>
          <w:rtl/>
        </w:rPr>
        <w:t>הביקורת:</w:t>
      </w:r>
      <w:r w:rsidRPr="00731AC6">
        <w:rPr>
          <w:rFonts w:ascii="Segoe UI" w:hAnsi="Segoe UI" w:cs="Segoe UI"/>
          <w:b w:val="0"/>
          <w:bCs w:val="0"/>
          <w:sz w:val="22"/>
          <w:szCs w:val="22"/>
          <w:u w:val="none"/>
          <w:rtl/>
        </w:rPr>
        <w:t xml:space="preserve"> יש להרחיב את הפטור לכל מקרה שבו החרטה רצונית, כדי לעודד כמה שיותר חרטות מביצוע עבירות, משתלם יותר לחברה. </w:t>
      </w:r>
      <w:r w:rsidR="00E15B84" w:rsidRPr="00731AC6">
        <w:rPr>
          <w:rFonts w:ascii="Segoe UI" w:hAnsi="Segoe UI" w:cs="Segoe UI"/>
          <w:color w:val="000000" w:themeColor="text1"/>
          <w:sz w:val="22"/>
          <w:szCs w:val="22"/>
          <w:u w:val="none"/>
          <w:rtl/>
        </w:rPr>
        <w:t>הלכת נחושתן:</w:t>
      </w:r>
      <w:r w:rsidR="00E15B84" w:rsidRPr="00731AC6">
        <w:rPr>
          <w:rFonts w:ascii="Segoe UI" w:hAnsi="Segoe UI" w:cs="Segoe UI"/>
          <w:b w:val="0"/>
          <w:bCs w:val="0"/>
          <w:color w:val="000000" w:themeColor="text1"/>
          <w:sz w:val="22"/>
          <w:szCs w:val="22"/>
          <w:u w:val="none"/>
          <w:rtl/>
        </w:rPr>
        <w:t xml:space="preserve"> </w:t>
      </w:r>
      <w:r w:rsidR="0018204C" w:rsidRPr="00731AC6">
        <w:rPr>
          <w:rFonts w:ascii="Segoe UI" w:hAnsi="Segoe UI" w:cs="Segoe UI"/>
          <w:b w:val="0"/>
          <w:bCs w:val="0"/>
          <w:sz w:val="22"/>
          <w:szCs w:val="22"/>
          <w:u w:val="none"/>
          <w:rtl/>
        </w:rPr>
        <w:t>מספיק שיש סיבה פנימית של המבצע שגורמת לו לחדול מביצוע העבירה, גם אם אינה מוסרית, כדי לזכות בפטור.</w:t>
      </w:r>
    </w:p>
    <w:p w14:paraId="2F64AF25" w14:textId="77777777" w:rsidR="00B00E73" w:rsidRPr="00731AC6" w:rsidRDefault="00B00E73" w:rsidP="00731AC6">
      <w:pPr>
        <w:spacing w:line="240" w:lineRule="auto"/>
        <w:contextualSpacing/>
        <w:rPr>
          <w:rFonts w:ascii="Segoe UI" w:hAnsi="Segoe UI" w:cs="Segoe UI"/>
          <w:b/>
          <w:bCs/>
          <w:u w:val="single"/>
          <w:shd w:val="clear" w:color="auto" w:fill="F7CAAC" w:themeFill="accent2" w:themeFillTint="66"/>
          <w:rtl/>
        </w:rPr>
      </w:pPr>
    </w:p>
    <w:p w14:paraId="7567C3F5" w14:textId="212B8D98" w:rsidR="00B00E73" w:rsidRPr="00731AC6" w:rsidRDefault="00856108" w:rsidP="00731AC6">
      <w:pPr>
        <w:spacing w:line="240" w:lineRule="auto"/>
        <w:contextualSpacing/>
        <w:rPr>
          <w:rFonts w:ascii="Segoe UI" w:hAnsi="Segoe UI" w:cs="Segoe UI"/>
          <w:rtl/>
        </w:rPr>
      </w:pPr>
      <w:r w:rsidRPr="00731AC6">
        <w:rPr>
          <w:rFonts w:ascii="Segoe UI" w:hAnsi="Segoe UI" w:cs="Segoe UI"/>
          <w:b/>
          <w:bCs/>
          <w:u w:val="single"/>
          <w:shd w:val="clear" w:color="auto" w:fill="F7CAAC" w:themeFill="accent2" w:themeFillTint="66"/>
          <w:rtl/>
        </w:rPr>
        <w:t>היסוד הנפשי בעבירת</w:t>
      </w:r>
      <w:r w:rsidR="00C747C1" w:rsidRPr="00731AC6">
        <w:rPr>
          <w:rFonts w:ascii="Segoe UI" w:hAnsi="Segoe UI" w:cs="Segoe UI"/>
          <w:b/>
          <w:bCs/>
          <w:u w:val="single"/>
          <w:shd w:val="clear" w:color="auto" w:fill="F7CAAC" w:themeFill="accent2" w:themeFillTint="66"/>
          <w:rtl/>
        </w:rPr>
        <w:t xml:space="preserve"> </w:t>
      </w:r>
      <w:r w:rsidRPr="00731AC6">
        <w:rPr>
          <w:rFonts w:ascii="Segoe UI" w:hAnsi="Segoe UI" w:cs="Segoe UI"/>
          <w:b/>
          <w:bCs/>
          <w:u w:val="single"/>
          <w:shd w:val="clear" w:color="auto" w:fill="F7CAAC" w:themeFill="accent2" w:themeFillTint="66"/>
          <w:rtl/>
        </w:rPr>
        <w:t>ניסי</w:t>
      </w:r>
      <w:r w:rsidR="00B00E73" w:rsidRPr="00731AC6">
        <w:rPr>
          <w:rFonts w:ascii="Segoe UI" w:hAnsi="Segoe UI" w:cs="Segoe UI"/>
          <w:b/>
          <w:bCs/>
          <w:u w:val="single"/>
          <w:shd w:val="clear" w:color="auto" w:fill="F7CAAC" w:themeFill="accent2" w:themeFillTint="66"/>
          <w:rtl/>
        </w:rPr>
        <w:t>ון</w:t>
      </w:r>
      <w:r w:rsidRPr="00731AC6">
        <w:rPr>
          <w:rFonts w:ascii="Segoe UI" w:hAnsi="Segoe UI" w:cs="Segoe UI"/>
          <w:rtl/>
        </w:rPr>
        <w:t xml:space="preserve">  </w:t>
      </w:r>
    </w:p>
    <w:p w14:paraId="62AD10E9" w14:textId="0F4222EC" w:rsidR="00856108" w:rsidRPr="00731AC6" w:rsidRDefault="00856108">
      <w:pPr>
        <w:pStyle w:val="a3"/>
        <w:numPr>
          <w:ilvl w:val="0"/>
          <w:numId w:val="17"/>
        </w:numPr>
        <w:spacing w:line="240" w:lineRule="auto"/>
        <w:rPr>
          <w:rFonts w:ascii="Segoe UI" w:hAnsi="Segoe UI" w:cs="Segoe UI"/>
        </w:rPr>
      </w:pPr>
      <w:r w:rsidRPr="00731AC6">
        <w:rPr>
          <w:rFonts w:ascii="Segoe UI" w:hAnsi="Segoe UI" w:cs="Segoe UI"/>
          <w:rtl/>
        </w:rPr>
        <w:t>הוכחת היסוד הנפשי כמו בעבירה רגילה (מודעות להתנהגות(גם אם לא הושלמה)</w:t>
      </w:r>
      <w:r w:rsidR="00B87F87" w:rsidRPr="00731AC6">
        <w:rPr>
          <w:rFonts w:ascii="Segoe UI" w:hAnsi="Segoe UI" w:cs="Segoe UI"/>
          <w:rtl/>
        </w:rPr>
        <w:t>, ל</w:t>
      </w:r>
      <w:r w:rsidRPr="00731AC6">
        <w:rPr>
          <w:rFonts w:ascii="Segoe UI" w:hAnsi="Segoe UI" w:cs="Segoe UI"/>
          <w:rtl/>
        </w:rPr>
        <w:t>נסיבה(כפי שדימה)</w:t>
      </w:r>
      <w:r w:rsidR="00B87F87" w:rsidRPr="00731AC6">
        <w:rPr>
          <w:rFonts w:ascii="Segoe UI" w:hAnsi="Segoe UI" w:cs="Segoe UI"/>
          <w:rtl/>
        </w:rPr>
        <w:t>, ל</w:t>
      </w:r>
      <w:r w:rsidRPr="00731AC6">
        <w:rPr>
          <w:rFonts w:ascii="Segoe UI" w:hAnsi="Segoe UI" w:cs="Segoe UI"/>
          <w:rtl/>
        </w:rPr>
        <w:t>תוצאה</w:t>
      </w:r>
      <w:r w:rsidR="00B87F87" w:rsidRPr="00731AC6">
        <w:rPr>
          <w:rFonts w:ascii="Segoe UI" w:hAnsi="Segoe UI" w:cs="Segoe UI"/>
          <w:rtl/>
        </w:rPr>
        <w:t xml:space="preserve">+ </w:t>
      </w:r>
      <w:r w:rsidRPr="00731AC6">
        <w:rPr>
          <w:rFonts w:ascii="Segoe UI" w:hAnsi="Segoe UI" w:cs="Segoe UI"/>
          <w:rtl/>
        </w:rPr>
        <w:t>כוונה או פזיזות).</w:t>
      </w:r>
    </w:p>
    <w:p w14:paraId="246E98D5" w14:textId="1C3C1DDE" w:rsidR="00856108" w:rsidRPr="00731AC6" w:rsidRDefault="00856108">
      <w:pPr>
        <w:pStyle w:val="a3"/>
        <w:numPr>
          <w:ilvl w:val="0"/>
          <w:numId w:val="17"/>
        </w:numPr>
        <w:spacing w:line="240" w:lineRule="auto"/>
        <w:rPr>
          <w:rFonts w:ascii="Segoe UI" w:hAnsi="Segoe UI" w:cs="Segoe UI"/>
          <w:rtl/>
        </w:rPr>
      </w:pPr>
      <w:r w:rsidRPr="00731AC6">
        <w:rPr>
          <w:rFonts w:ascii="Segoe UI" w:hAnsi="Segoe UI" w:cs="Segoe UI"/>
          <w:rtl/>
        </w:rPr>
        <w:t xml:space="preserve">יסוד נפשי מוגבר: </w:t>
      </w:r>
      <w:r w:rsidRPr="00731AC6">
        <w:rPr>
          <w:rFonts w:ascii="Segoe UI" w:hAnsi="Segoe UI" w:cs="Segoe UI"/>
          <w:b/>
          <w:bCs/>
          <w:rtl/>
        </w:rPr>
        <w:t xml:space="preserve">דרישה </w:t>
      </w:r>
      <w:r w:rsidRPr="00731AC6">
        <w:rPr>
          <w:rFonts w:ascii="Segoe UI" w:hAnsi="Segoe UI" w:cs="Segoe UI"/>
          <w:b/>
          <w:bCs/>
          <w:u w:val="single"/>
          <w:rtl/>
        </w:rPr>
        <w:t xml:space="preserve">לכוונה להשלים </w:t>
      </w:r>
      <w:r w:rsidRPr="00731AC6">
        <w:rPr>
          <w:rFonts w:ascii="Segoe UI" w:hAnsi="Segoe UI" w:cs="Segoe UI"/>
          <w:b/>
          <w:bCs/>
          <w:rtl/>
        </w:rPr>
        <w:t>את העבירה.</w:t>
      </w:r>
      <w:r w:rsidR="00B87F87" w:rsidRPr="00731AC6">
        <w:rPr>
          <w:rFonts w:ascii="Segoe UI" w:hAnsi="Segoe UI" w:cs="Segoe UI"/>
          <w:rtl/>
        </w:rPr>
        <w:t xml:space="preserve"> (גם בעבירות התנהגות וגם בתוצאה)</w:t>
      </w:r>
    </w:p>
    <w:p w14:paraId="2EEFFC3C" w14:textId="331F8B76" w:rsidR="00B87F87" w:rsidRPr="00731AC6" w:rsidRDefault="00B87F87" w:rsidP="00731AC6">
      <w:pPr>
        <w:spacing w:line="240" w:lineRule="auto"/>
        <w:contextualSpacing/>
        <w:rPr>
          <w:rFonts w:ascii="Segoe UI" w:hAnsi="Segoe UI" w:cs="Segoe UI"/>
          <w:rtl/>
        </w:rPr>
      </w:pPr>
      <w:r w:rsidRPr="00731AC6">
        <w:rPr>
          <w:rFonts w:ascii="Segoe UI" w:hAnsi="Segoe UI" w:cs="Segoe UI"/>
          <w:b/>
          <w:bCs/>
          <w:rtl/>
        </w:rPr>
        <w:t>מדוע?</w:t>
      </w:r>
      <w:r w:rsidRPr="00731AC6">
        <w:rPr>
          <w:rFonts w:ascii="Segoe UI" w:hAnsi="Segoe UI" w:cs="Segoe UI"/>
          <w:rtl/>
        </w:rPr>
        <w:t xml:space="preserve"> </w:t>
      </w:r>
      <w:r w:rsidRPr="00731AC6">
        <w:rPr>
          <w:rFonts w:ascii="Segoe UI" w:hAnsi="Segoe UI" w:cs="Segoe UI"/>
          <w:b/>
          <w:bCs/>
          <w:rtl/>
        </w:rPr>
        <w:t xml:space="preserve">ההסבר המקובל- </w:t>
      </w:r>
      <w:r w:rsidRPr="00731AC6">
        <w:rPr>
          <w:rFonts w:ascii="Segoe UI" w:hAnsi="Segoe UI" w:cs="Segoe UI"/>
          <w:rtl/>
        </w:rPr>
        <w:t xml:space="preserve">זה מהווה "פיצוי" על הרכיב החסר ביסוד העובדתי (שהרי העבירה לא הושלמה). </w:t>
      </w:r>
      <w:r w:rsidRPr="00731AC6">
        <w:rPr>
          <w:rFonts w:ascii="Segoe UI" w:hAnsi="Segoe UI" w:cs="Segoe UI"/>
          <w:b/>
          <w:bCs/>
          <w:rtl/>
        </w:rPr>
        <w:t xml:space="preserve">בפועל- </w:t>
      </w:r>
      <w:r w:rsidRPr="00731AC6">
        <w:rPr>
          <w:rFonts w:ascii="Segoe UI" w:hAnsi="Segoe UI" w:cs="Segoe UI"/>
          <w:rtl/>
        </w:rPr>
        <w:t>לולא היסוד הנפשי המוגבר יהיה קשה לזהות את הפליליות של המעשה (ממילא קשה להבחין בין הכנה לניסיון). שחר אלדר מבקר את ההסבר המקובל – יש בזה משהו מעושה, לא ניתן להמיר</w:t>
      </w:r>
      <w:r w:rsidR="00AB5B13" w:rsidRPr="00731AC6">
        <w:rPr>
          <w:rFonts w:ascii="Segoe UI" w:hAnsi="Segoe UI" w:cs="Segoe UI"/>
          <w:rtl/>
        </w:rPr>
        <w:t>.</w:t>
      </w:r>
    </w:p>
    <w:p w14:paraId="72504B8A" w14:textId="75CD66A6" w:rsidR="00AB5B13" w:rsidRPr="00731AC6" w:rsidRDefault="00AB5B13">
      <w:pPr>
        <w:pStyle w:val="a3"/>
        <w:numPr>
          <w:ilvl w:val="0"/>
          <w:numId w:val="54"/>
        </w:numPr>
        <w:tabs>
          <w:tab w:val="left" w:pos="5030"/>
        </w:tabs>
        <w:spacing w:after="0" w:line="240" w:lineRule="auto"/>
        <w:jc w:val="both"/>
        <w:rPr>
          <w:rFonts w:ascii="Segoe UI" w:hAnsi="Segoe UI" w:cs="Segoe UI"/>
          <w:b/>
          <w:bCs/>
          <w:u w:val="single"/>
          <w:rtl/>
          <w:lang w:val="en-ZW"/>
        </w:rPr>
      </w:pPr>
      <w:r w:rsidRPr="00731AC6">
        <w:rPr>
          <w:rFonts w:ascii="Segoe UI" w:hAnsi="Segoe UI" w:cs="Segoe UI"/>
          <w:u w:val="single"/>
          <w:rtl/>
        </w:rPr>
        <w:t xml:space="preserve">ניתן להשתמש בדוקטרינת </w:t>
      </w:r>
      <w:r w:rsidRPr="00731AC6">
        <w:rPr>
          <w:rFonts w:ascii="Segoe UI" w:hAnsi="Segoe UI" w:cs="Segoe UI"/>
          <w:b/>
          <w:bCs/>
          <w:u w:val="single"/>
          <w:rtl/>
        </w:rPr>
        <w:t>עצימת העיניים/הלכת הצפיות</w:t>
      </w:r>
      <w:r w:rsidRPr="00731AC6">
        <w:rPr>
          <w:rFonts w:ascii="Segoe UI" w:hAnsi="Segoe UI" w:cs="Segoe UI"/>
          <w:u w:val="single"/>
          <w:rtl/>
        </w:rPr>
        <w:t xml:space="preserve"> בניסיון. </w:t>
      </w:r>
    </w:p>
    <w:p w14:paraId="3BDC4501" w14:textId="525EC777" w:rsidR="00912E29" w:rsidRDefault="00AB5B13" w:rsidP="00912E29">
      <w:pPr>
        <w:tabs>
          <w:tab w:val="left" w:pos="5030"/>
        </w:tabs>
        <w:spacing w:after="0" w:line="240" w:lineRule="auto"/>
        <w:contextualSpacing/>
        <w:jc w:val="both"/>
        <w:rPr>
          <w:rFonts w:ascii="Segoe UI" w:hAnsi="Segoe UI" w:cs="Segoe UI"/>
          <w:b/>
          <w:bCs/>
          <w:rtl/>
        </w:rPr>
      </w:pPr>
      <w:r w:rsidRPr="00731AC6">
        <w:rPr>
          <w:rFonts w:ascii="Segoe UI" w:hAnsi="Segoe UI" w:cs="Segoe UI"/>
          <w:u w:val="single"/>
          <w:rtl/>
          <w:lang w:val="en-ZW"/>
        </w:rPr>
        <w:t>ביקורת  - פרופסור דן ביין:</w:t>
      </w:r>
      <w:r w:rsidRPr="00731AC6">
        <w:rPr>
          <w:rFonts w:ascii="Segoe UI" w:hAnsi="Segoe UI" w:cs="Segoe UI"/>
          <w:b/>
          <w:bCs/>
          <w:u w:val="single"/>
          <w:rtl/>
          <w:lang w:val="en-ZW"/>
        </w:rPr>
        <w:t xml:space="preserve"> </w:t>
      </w:r>
      <w:r w:rsidRPr="00731AC6">
        <w:rPr>
          <w:rFonts w:ascii="Segoe UI" w:hAnsi="Segoe UI" w:cs="Segoe UI"/>
          <w:rtl/>
          <w:lang w:val="en-ZW"/>
        </w:rPr>
        <w:t>אסור להשתמש בהלכת הצפיות בניסיון, זה מסוכן ועשוי להרחיב מידי את מעגל ההפללה. הכוונה משמשת כאבן הבוחן המרכזית לזיהוי פליליות המקרה.</w:t>
      </w:r>
    </w:p>
    <w:p w14:paraId="20D5BF8B" w14:textId="3B66F9B1" w:rsidR="00912E29" w:rsidRPr="00912E29" w:rsidRDefault="00912E29" w:rsidP="00912E29">
      <w:pPr>
        <w:pStyle w:val="a3"/>
        <w:numPr>
          <w:ilvl w:val="0"/>
          <w:numId w:val="54"/>
        </w:numPr>
        <w:spacing w:line="240" w:lineRule="auto"/>
        <w:rPr>
          <w:rFonts w:ascii="Segoe UI" w:hAnsi="Segoe UI" w:cs="Segoe UI"/>
          <w:rtl/>
        </w:rPr>
      </w:pPr>
      <w:r w:rsidRPr="00912E29">
        <w:rPr>
          <w:rFonts w:ascii="Segoe UI" w:hAnsi="Segoe UI" w:cs="Segoe UI"/>
          <w:b/>
          <w:bCs/>
          <w:rtl/>
        </w:rPr>
        <w:t xml:space="preserve">האם יכול להיות ניסיון לבצע עבירת רשלנות? לא! </w:t>
      </w:r>
      <w:r w:rsidRPr="00912E29">
        <w:rPr>
          <w:rFonts w:ascii="Segoe UI" w:hAnsi="Segoe UI" w:cs="Segoe UI"/>
          <w:rtl/>
        </w:rPr>
        <w:t>רשלנות=חוסר מודעות. איך ניתן לבצע ניסיון לגבי משהו שהנאשם אינו מודע אליו?</w:t>
      </w:r>
    </w:p>
    <w:p w14:paraId="06F8B67D" w14:textId="354C6C89" w:rsidR="00E87975" w:rsidRPr="00912E29" w:rsidRDefault="00912E29" w:rsidP="00912E29">
      <w:pPr>
        <w:spacing w:line="240" w:lineRule="auto"/>
        <w:rPr>
          <w:rFonts w:ascii="Segoe UI" w:hAnsi="Segoe UI" w:cs="Segoe UI"/>
        </w:rPr>
      </w:pPr>
      <w:r w:rsidRPr="00912E29">
        <w:rPr>
          <w:rFonts w:ascii="Segoe UI" w:hAnsi="Segoe UI" w:cs="Segoe UI" w:hint="cs"/>
          <w:b/>
          <w:bCs/>
          <w:rtl/>
        </w:rPr>
        <w:t xml:space="preserve">חריג: </w:t>
      </w:r>
      <w:r w:rsidR="00DE1983" w:rsidRPr="00912E29">
        <w:rPr>
          <w:rFonts w:ascii="Segoe UI" w:hAnsi="Segoe UI" w:cs="Segoe UI"/>
          <w:b/>
          <w:bCs/>
          <w:rtl/>
        </w:rPr>
        <w:t xml:space="preserve">עבירות ניסיון עצמאיות </w:t>
      </w:r>
      <w:r w:rsidR="00DE1983" w:rsidRPr="00912E29">
        <w:rPr>
          <w:rFonts w:ascii="Segoe UI" w:hAnsi="Segoe UI" w:cs="Segoe UI"/>
          <w:rtl/>
        </w:rPr>
        <w:t>(אינן נגזרות)</w:t>
      </w:r>
      <w:r w:rsidR="00DE1983" w:rsidRPr="00912E29">
        <w:rPr>
          <w:rFonts w:ascii="Segoe UI" w:hAnsi="Segoe UI" w:cs="Segoe UI"/>
          <w:b/>
          <w:bCs/>
          <w:rtl/>
        </w:rPr>
        <w:t xml:space="preserve">- </w:t>
      </w:r>
      <w:r w:rsidR="00DE1983" w:rsidRPr="00912E29">
        <w:rPr>
          <w:rFonts w:ascii="Segoe UI" w:hAnsi="Segoe UI" w:cs="Segoe UI"/>
          <w:rtl/>
        </w:rPr>
        <w:t>מקרים מיוחדים שבהם המחוקק קובע שעצם הניסיון הוא עבירה בפני עצמה. הרכיב ההתנהגותי יהיה ״המנסה״. נזהה אותם לרוב לפי כותרת הסעיף ״ניסיון ל״</w:t>
      </w:r>
    </w:p>
    <w:p w14:paraId="130C0FA8" w14:textId="341F756A" w:rsidR="00DE1983" w:rsidRDefault="00DE1983" w:rsidP="00E87975">
      <w:pPr>
        <w:pStyle w:val="a3"/>
        <w:numPr>
          <w:ilvl w:val="3"/>
          <w:numId w:val="28"/>
        </w:numPr>
        <w:spacing w:line="240" w:lineRule="auto"/>
        <w:rPr>
          <w:rFonts w:ascii="Segoe UI" w:hAnsi="Segoe UI" w:cs="Segoe UI"/>
        </w:rPr>
      </w:pPr>
      <w:r w:rsidRPr="00E87975">
        <w:rPr>
          <w:rFonts w:ascii="Segoe UI" w:hAnsi="Segoe UI" w:cs="Segoe UI"/>
          <w:rtl/>
        </w:rPr>
        <w:t xml:space="preserve">הכללים שחלים על הניסיון יחולו גם על עבירת הניסיון העצמאית – </w:t>
      </w:r>
      <w:r w:rsidRPr="00E87975">
        <w:rPr>
          <w:rFonts w:ascii="Segoe UI" w:hAnsi="Segoe UI" w:cs="Segoe UI"/>
          <w:u w:val="single"/>
          <w:rtl/>
        </w:rPr>
        <w:t>הוכחת יסוד נפשי מוגבר.</w:t>
      </w:r>
      <w:r w:rsidRPr="00E87975">
        <w:rPr>
          <w:rFonts w:ascii="Segoe UI" w:hAnsi="Segoe UI" w:cs="Segoe UI"/>
          <w:rtl/>
        </w:rPr>
        <w:t xml:space="preserve"> </w:t>
      </w:r>
    </w:p>
    <w:p w14:paraId="10DDCA19" w14:textId="77777777" w:rsidR="00912E29" w:rsidRDefault="00912E29" w:rsidP="00912E29">
      <w:pPr>
        <w:pStyle w:val="a3"/>
        <w:numPr>
          <w:ilvl w:val="3"/>
          <w:numId w:val="28"/>
        </w:numPr>
        <w:spacing w:line="240" w:lineRule="auto"/>
        <w:rPr>
          <w:rFonts w:ascii="Segoe UI" w:hAnsi="Segoe UI" w:cs="Segoe UI"/>
        </w:rPr>
      </w:pPr>
      <w:r w:rsidRPr="00912E29">
        <w:rPr>
          <w:rFonts w:ascii="Segoe UI" w:hAnsi="Segoe UI" w:cs="Segoe UI" w:hint="cs"/>
          <w:rtl/>
        </w:rPr>
        <w:t>אפשר לכלול את המבחנים של הבחנה בין ניסיון להכנה.</w:t>
      </w:r>
    </w:p>
    <w:p w14:paraId="27FC82B9" w14:textId="099D1E25" w:rsidR="00912E29" w:rsidRPr="00912E29" w:rsidRDefault="00912E29" w:rsidP="00912E29">
      <w:pPr>
        <w:pStyle w:val="a3"/>
        <w:numPr>
          <w:ilvl w:val="3"/>
          <w:numId w:val="28"/>
        </w:numPr>
        <w:spacing w:line="240" w:lineRule="auto"/>
        <w:rPr>
          <w:rFonts w:ascii="Segoe UI" w:hAnsi="Segoe UI" w:cs="Segoe UI"/>
          <w:rtl/>
        </w:rPr>
      </w:pPr>
      <w:r w:rsidRPr="00912E29">
        <w:rPr>
          <w:rFonts w:ascii="Segoe UI" w:hAnsi="Segoe UI" w:cs="Segoe UI" w:hint="cs"/>
          <w:rtl/>
        </w:rPr>
        <w:t xml:space="preserve"> </w:t>
      </w:r>
      <w:r w:rsidRPr="00912E29">
        <w:rPr>
          <w:rFonts w:ascii="Segoe UI" w:hAnsi="Segoe UI" w:cs="Segoe UI" w:hint="cs"/>
          <w:u w:val="single"/>
          <w:rtl/>
        </w:rPr>
        <w:t>יסוד נפשי מוגבר</w:t>
      </w:r>
      <w:r>
        <w:rPr>
          <w:rFonts w:ascii="Segoe UI" w:hAnsi="Segoe UI" w:cs="Segoe UI"/>
        </w:rPr>
        <w:t xml:space="preserve"> - </w:t>
      </w:r>
      <w:r w:rsidRPr="00912E29">
        <w:rPr>
          <w:rFonts w:ascii="Segoe UI" w:hAnsi="Segoe UI" w:cs="Segoe UI" w:hint="cs"/>
          <w:rtl/>
        </w:rPr>
        <w:t xml:space="preserve">מטרה/כוונה לביצוע העבירה. </w:t>
      </w:r>
    </w:p>
    <w:p w14:paraId="35E83315" w14:textId="77777777" w:rsidR="00912E29" w:rsidRPr="00E87975" w:rsidRDefault="00912E29" w:rsidP="00912E29">
      <w:pPr>
        <w:pStyle w:val="a3"/>
        <w:spacing w:line="240" w:lineRule="auto"/>
        <w:ind w:left="360"/>
        <w:rPr>
          <w:rFonts w:ascii="Segoe UI" w:hAnsi="Segoe UI" w:cs="Segoe UI"/>
        </w:rPr>
      </w:pPr>
    </w:p>
    <w:p w14:paraId="40B07EDD" w14:textId="77777777" w:rsidR="00912E29" w:rsidRPr="00912E29" w:rsidRDefault="00CF34BE" w:rsidP="005E4188">
      <w:pPr>
        <w:pStyle w:val="a3"/>
        <w:numPr>
          <w:ilvl w:val="0"/>
          <w:numId w:val="54"/>
        </w:numPr>
        <w:spacing w:line="240" w:lineRule="auto"/>
        <w:rPr>
          <w:rFonts w:ascii="Segoe UI" w:hAnsi="Segoe UI" w:cs="Segoe UI"/>
          <w:b/>
          <w:bCs/>
        </w:rPr>
      </w:pPr>
      <w:r w:rsidRPr="00912E29">
        <w:rPr>
          <w:rFonts w:ascii="Segoe UI" w:hAnsi="Segoe UI" w:cs="Segoe UI" w:hint="cs"/>
          <w:rtl/>
        </w:rPr>
        <w:t xml:space="preserve">לא נדרש לנתח לפי ס׳ 25 אלא לפי סעיף העבירה בלבד, </w:t>
      </w:r>
    </w:p>
    <w:p w14:paraId="7A5D3A1E" w14:textId="7885D104" w:rsidR="00B00E73" w:rsidRPr="00912E29" w:rsidRDefault="008D532A" w:rsidP="00912E29">
      <w:pPr>
        <w:spacing w:line="240" w:lineRule="auto"/>
        <w:rPr>
          <w:rFonts w:ascii="Segoe UI" w:hAnsi="Segoe UI" w:cs="Segoe UI"/>
          <w:b/>
          <w:bCs/>
          <w:rtl/>
        </w:rPr>
      </w:pPr>
      <w:r w:rsidRPr="00912E29">
        <w:rPr>
          <w:rFonts w:ascii="Segoe UI" w:hAnsi="Segoe UI" w:cs="Segoe UI"/>
          <w:b/>
          <w:bCs/>
          <w:shd w:val="clear" w:color="auto" w:fill="F7CAAC" w:themeFill="accent2" w:themeFillTint="66"/>
          <w:rtl/>
        </w:rPr>
        <w:t>הבחנה בין הכנה לניסיו</w:t>
      </w:r>
      <w:r w:rsidR="00210C26" w:rsidRPr="00912E29">
        <w:rPr>
          <w:rFonts w:ascii="Segoe UI" w:hAnsi="Segoe UI" w:cs="Segoe UI"/>
          <w:b/>
          <w:bCs/>
          <w:shd w:val="clear" w:color="auto" w:fill="F7CAAC" w:themeFill="accent2" w:themeFillTint="66"/>
          <w:rtl/>
        </w:rPr>
        <w:t>ן:</w:t>
      </w:r>
    </w:p>
    <w:p w14:paraId="26A8AB8A" w14:textId="77777777" w:rsidR="00166C8C" w:rsidRPr="00731AC6" w:rsidRDefault="00166C8C" w:rsidP="00731AC6">
      <w:pPr>
        <w:spacing w:line="240" w:lineRule="auto"/>
        <w:contextualSpacing/>
        <w:rPr>
          <w:rFonts w:ascii="Segoe UI" w:hAnsi="Segoe UI" w:cs="Segoe UI"/>
          <w:rtl/>
        </w:rPr>
      </w:pPr>
      <w:r w:rsidRPr="00731AC6">
        <w:rPr>
          <w:rFonts w:ascii="Segoe UI" w:hAnsi="Segoe UI" w:cs="Segoe UI"/>
          <w:rtl/>
        </w:rPr>
        <w:t xml:space="preserve">יש קושי להבחין בסיטואציות האלה, מתי הוא מנסה לעבור עבירה ומתי זו רק הכנה לעבירה: אדם רוצה לירות בפלוני </w:t>
      </w:r>
      <w:r w:rsidRPr="00731AC6">
        <w:rPr>
          <w:rFonts w:ascii="Segoe UI" w:hAnsi="Segoe UI" w:cs="Segoe UI"/>
          <w:color w:val="000000" w:themeColor="text1"/>
          <w:rtl/>
        </w:rPr>
        <w:t>ופוגע באלמוני –</w:t>
      </w:r>
      <w:r w:rsidRPr="00731AC6">
        <w:rPr>
          <w:rFonts w:ascii="Segoe UI" w:hAnsi="Segoe UI" w:cs="Segoe UI"/>
          <w:b/>
          <w:bCs/>
          <w:color w:val="000000" w:themeColor="text1"/>
          <w:rtl/>
        </w:rPr>
        <w:t>עבירה מושלמת</w:t>
      </w:r>
      <w:r w:rsidRPr="00731AC6">
        <w:rPr>
          <w:rFonts w:ascii="Segoe UI" w:hAnsi="Segoe UI" w:cs="Segoe UI"/>
          <w:color w:val="000000" w:themeColor="text1"/>
          <w:rtl/>
        </w:rPr>
        <w:t xml:space="preserve">. אדם רוצה להרוג את פלוני, מברר איפה הוא נמצא כדי לשים לו מארב ונתפס ע"י המשטרה לפני שהוא מספיק לעשות זאת – במקרה זה מדובר </w:t>
      </w:r>
      <w:r w:rsidRPr="00731AC6">
        <w:rPr>
          <w:rFonts w:ascii="Segoe UI" w:hAnsi="Segoe UI" w:cs="Segoe UI"/>
          <w:b/>
          <w:bCs/>
          <w:color w:val="000000" w:themeColor="text1"/>
          <w:rtl/>
        </w:rPr>
        <w:t>בהכנה בלבד</w:t>
      </w:r>
      <w:r w:rsidRPr="00731AC6">
        <w:rPr>
          <w:rFonts w:ascii="Segoe UI" w:hAnsi="Segoe UI" w:cs="Segoe UI"/>
          <w:color w:val="000000" w:themeColor="text1"/>
          <w:rtl/>
        </w:rPr>
        <w:t xml:space="preserve">. אדם יורה בפלוני, מפספס ופוגע בקיר – </w:t>
      </w:r>
      <w:r w:rsidRPr="00731AC6">
        <w:rPr>
          <w:rFonts w:ascii="Segoe UI" w:hAnsi="Segoe UI" w:cs="Segoe UI"/>
          <w:b/>
          <w:bCs/>
          <w:color w:val="000000" w:themeColor="text1"/>
          <w:rtl/>
        </w:rPr>
        <w:t xml:space="preserve">מדובר בניסיון. </w:t>
      </w:r>
    </w:p>
    <w:p w14:paraId="4BDA9289" w14:textId="5D2C7397" w:rsidR="00166C8C" w:rsidRPr="00731AC6" w:rsidRDefault="00166C8C" w:rsidP="00731AC6">
      <w:pPr>
        <w:spacing w:line="240" w:lineRule="auto"/>
        <w:contextualSpacing/>
        <w:rPr>
          <w:rFonts w:ascii="Segoe UI" w:hAnsi="Segoe UI" w:cs="Segoe UI"/>
          <w:b/>
          <w:bCs/>
          <w:color w:val="FF0000"/>
          <w:u w:val="single"/>
          <w:rtl/>
        </w:rPr>
      </w:pPr>
      <w:r w:rsidRPr="00731AC6">
        <w:rPr>
          <w:rFonts w:ascii="Segoe UI" w:hAnsi="Segoe UI" w:cs="Segoe UI"/>
          <w:b/>
          <w:bCs/>
          <w:u w:val="single"/>
          <w:rtl/>
        </w:rPr>
        <w:t>מבחני עזר למעבר בין הכנה לניסיון:</w:t>
      </w:r>
      <w:r w:rsidR="00461DF0" w:rsidRPr="00731AC6">
        <w:rPr>
          <w:rFonts w:ascii="Segoe UI" w:hAnsi="Segoe UI" w:cs="Segoe UI"/>
          <w:b/>
          <w:bCs/>
          <w:color w:val="FF0000"/>
          <w:rtl/>
        </w:rPr>
        <w:t xml:space="preserve"> </w:t>
      </w:r>
      <w:r w:rsidR="00461DF0" w:rsidRPr="00731AC6">
        <w:rPr>
          <w:rFonts w:ascii="Segoe UI" w:hAnsi="Segoe UI" w:cs="Segoe UI"/>
          <w:color w:val="000000" w:themeColor="text1"/>
          <w:rtl/>
        </w:rPr>
        <w:t>(יש לבחון את כולם)</w:t>
      </w:r>
    </w:p>
    <w:p w14:paraId="7B69ED2A" w14:textId="2216AE77" w:rsidR="00166C8C" w:rsidRPr="00731AC6" w:rsidRDefault="00166C8C">
      <w:pPr>
        <w:pStyle w:val="a3"/>
        <w:numPr>
          <w:ilvl w:val="0"/>
          <w:numId w:val="14"/>
        </w:numPr>
        <w:spacing w:line="240" w:lineRule="auto"/>
        <w:rPr>
          <w:rFonts w:ascii="Segoe UI" w:hAnsi="Segoe UI" w:cs="Segoe UI"/>
        </w:rPr>
      </w:pPr>
      <w:r w:rsidRPr="00731AC6">
        <w:rPr>
          <w:rFonts w:ascii="Segoe UI" w:hAnsi="Segoe UI" w:cs="Segoe UI"/>
          <w:b/>
          <w:bCs/>
          <w:u w:val="single"/>
          <w:rtl/>
        </w:rPr>
        <w:t>מבחן הקרבה להשלמה/מבחן הקרבה המסוכנת:</w:t>
      </w:r>
      <w:r w:rsidRPr="00731AC6">
        <w:rPr>
          <w:rFonts w:ascii="Segoe UI" w:hAnsi="Segoe UI" w:cs="Segoe UI"/>
          <w:rtl/>
        </w:rPr>
        <w:t xml:space="preserve"> </w:t>
      </w:r>
      <w:r w:rsidR="00210C26" w:rsidRPr="00731AC6">
        <w:rPr>
          <w:rFonts w:ascii="Segoe UI" w:hAnsi="Segoe UI" w:cs="Segoe UI"/>
          <w:rtl/>
        </w:rPr>
        <w:t xml:space="preserve">האם המעשה שעשה הנאשם הוא מספיק קרוב להשלמת העבירה? בודקים אחורה מהעבירה המושלמת אילו פעולות נותרו לו להשלמת העבירה. </w:t>
      </w:r>
      <w:r w:rsidR="00210C26" w:rsidRPr="00731AC6">
        <w:rPr>
          <w:rFonts w:ascii="Segoe UI" w:hAnsi="Segoe UI" w:cs="Segoe UI"/>
          <w:rtl/>
        </w:rPr>
        <w:lastRenderedPageBreak/>
        <w:t xml:space="preserve">המבחן הזה מראה עד כמה הנאשם היה קרוב מבחינת זמן/מקום/פעולות לביצוע העבירה המושלמת. ככל שיש </w:t>
      </w:r>
      <w:r w:rsidR="00210C26" w:rsidRPr="00731AC6">
        <w:rPr>
          <w:rFonts w:ascii="Segoe UI" w:hAnsi="Segoe UI" w:cs="Segoe UI"/>
          <w:u w:val="single"/>
          <w:rtl/>
        </w:rPr>
        <w:t>כמות גדולה</w:t>
      </w:r>
      <w:r w:rsidR="00210C26" w:rsidRPr="00731AC6">
        <w:rPr>
          <w:rFonts w:ascii="Segoe UI" w:hAnsi="Segoe UI" w:cs="Segoe UI"/>
          <w:rtl/>
        </w:rPr>
        <w:t xml:space="preserve"> יותר של שלבים חסרים או שיש שלבים </w:t>
      </w:r>
      <w:r w:rsidR="00210C26" w:rsidRPr="00731AC6">
        <w:rPr>
          <w:rFonts w:ascii="Segoe UI" w:hAnsi="Segoe UI" w:cs="Segoe UI"/>
          <w:u w:val="single"/>
          <w:rtl/>
        </w:rPr>
        <w:t>איכותיים במיוחד</w:t>
      </w:r>
      <w:r w:rsidR="00210C26" w:rsidRPr="00731AC6">
        <w:rPr>
          <w:rFonts w:ascii="Segoe UI" w:hAnsi="Segoe UI" w:cs="Segoe UI"/>
          <w:rtl/>
        </w:rPr>
        <w:t xml:space="preserve"> שחסרים- ביהמ"ש יפסוק שמדובר בהכנה בלבד. ככל שיש פחות שלבים או שהם לא איכותיים באופיים, ביהמ"ש ייטה להכריע שמדובר בניסיון. </w:t>
      </w:r>
      <w:r w:rsidR="00F77C10" w:rsidRPr="00731AC6">
        <w:rPr>
          <w:rFonts w:ascii="Segoe UI" w:hAnsi="Segoe UI" w:cs="Segoe UI"/>
          <w:b/>
          <w:bCs/>
          <w:color w:val="000000" w:themeColor="text1"/>
          <w:rtl/>
        </w:rPr>
        <w:t>במבחן הזה לרוב תשתמש ההגנה.</w:t>
      </w:r>
    </w:p>
    <w:p w14:paraId="4A573CC6" w14:textId="1766FDF2" w:rsidR="00DD3E99" w:rsidRPr="00731AC6" w:rsidRDefault="00DD3E99">
      <w:pPr>
        <w:pStyle w:val="a3"/>
        <w:numPr>
          <w:ilvl w:val="0"/>
          <w:numId w:val="56"/>
        </w:numPr>
        <w:spacing w:line="240" w:lineRule="auto"/>
        <w:rPr>
          <w:rFonts w:ascii="Segoe UI" w:hAnsi="Segoe UI" w:cs="Segoe UI"/>
          <w:u w:val="single"/>
        </w:rPr>
      </w:pPr>
      <w:r w:rsidRPr="00731AC6">
        <w:rPr>
          <w:rFonts w:ascii="Segoe UI" w:hAnsi="Segoe UI" w:cs="Segoe UI"/>
          <w:u w:val="single"/>
          <w:shd w:val="clear" w:color="auto" w:fill="C5E0B3" w:themeFill="accent6" w:themeFillTint="66"/>
          <w:rtl/>
        </w:rPr>
        <w:t>פס"ד סרור</w:t>
      </w:r>
      <w:r w:rsidRPr="00731AC6">
        <w:rPr>
          <w:rFonts w:ascii="Segoe UI" w:hAnsi="Segoe UI" w:cs="Segoe UI"/>
          <w:u w:val="single"/>
          <w:rtl/>
        </w:rPr>
        <w:t xml:space="preserve"> (רימון מדרגות)- </w:t>
      </w:r>
      <w:r w:rsidRPr="00731AC6">
        <w:rPr>
          <w:rFonts w:ascii="Segoe UI" w:eastAsia="Times New Roman" w:hAnsi="Segoe UI" w:cs="Segoe UI"/>
          <w:b/>
          <w:bCs/>
          <w:color w:val="4472C4" w:themeColor="accent1"/>
          <w:rtl/>
        </w:rPr>
        <w:t>בן-פורת:</w:t>
      </w:r>
      <w:r w:rsidRPr="00731AC6">
        <w:rPr>
          <w:rFonts w:ascii="Segoe UI" w:eastAsia="Times New Roman" w:hAnsi="Segoe UI" w:cs="Segoe UI"/>
          <w:color w:val="4472C4" w:themeColor="accent1"/>
          <w:rtl/>
        </w:rPr>
        <w:t xml:space="preserve"> </w:t>
      </w:r>
      <w:r w:rsidRPr="00731AC6">
        <w:rPr>
          <w:rFonts w:ascii="Segoe UI" w:eastAsia="Times New Roman" w:hAnsi="Segoe UI" w:cs="Segoe UI"/>
          <w:rtl/>
        </w:rPr>
        <w:t>גם שלבים ראשונים של הביצוע יכולים להיות בגדר ניסיון, ובלבד שהם קרובים קירבה מספקת השלמת המעשה הפלילי.</w:t>
      </w:r>
      <w:r w:rsidRPr="00731AC6">
        <w:rPr>
          <w:rFonts w:ascii="Segoe UI" w:hAnsi="Segoe UI" w:cs="Segoe UI"/>
          <w:rtl/>
        </w:rPr>
        <w:t xml:space="preserve"> </w:t>
      </w:r>
      <w:r w:rsidRPr="00731AC6">
        <w:rPr>
          <w:rFonts w:ascii="Segoe UI" w:eastAsia="Times New Roman" w:hAnsi="Segoe UI" w:cs="Segoe UI"/>
          <w:rtl/>
        </w:rPr>
        <w:t>קירבה מספקת כזאת נתקיימה גם נתקיימה בענייננו.</w:t>
      </w:r>
      <w:r w:rsidRPr="00731AC6">
        <w:rPr>
          <w:rFonts w:ascii="Segoe UI" w:hAnsi="Segoe UI" w:cs="Segoe UI"/>
          <w:rtl/>
        </w:rPr>
        <w:t xml:space="preserve"> </w:t>
      </w:r>
      <w:r w:rsidRPr="00731AC6">
        <w:rPr>
          <w:rFonts w:ascii="Segoe UI" w:eastAsia="Times New Roman" w:hAnsi="Segoe UI" w:cs="Segoe UI"/>
          <w:b/>
          <w:bCs/>
          <w:color w:val="000000" w:themeColor="text1"/>
          <w:rtl/>
        </w:rPr>
        <w:t>מבחן הקרבה להשלמה.</w:t>
      </w:r>
    </w:p>
    <w:p w14:paraId="29BC6D14" w14:textId="069F6292" w:rsidR="00166C8C" w:rsidRPr="00731AC6" w:rsidRDefault="00166C8C">
      <w:pPr>
        <w:pStyle w:val="a3"/>
        <w:numPr>
          <w:ilvl w:val="0"/>
          <w:numId w:val="14"/>
        </w:numPr>
        <w:spacing w:line="240" w:lineRule="auto"/>
        <w:rPr>
          <w:rFonts w:ascii="Segoe UI" w:hAnsi="Segoe UI" w:cs="Segoe UI"/>
          <w:b/>
          <w:bCs/>
        </w:rPr>
      </w:pPr>
      <w:r w:rsidRPr="00731AC6">
        <w:rPr>
          <w:rFonts w:ascii="Segoe UI" w:hAnsi="Segoe UI" w:cs="Segoe UI"/>
          <w:rtl/>
        </w:rPr>
        <w:t xml:space="preserve"> </w:t>
      </w:r>
      <w:bookmarkStart w:id="0" w:name="_Hlk72261826"/>
      <w:r w:rsidRPr="00731AC6">
        <w:rPr>
          <w:rFonts w:ascii="Segoe UI" w:hAnsi="Segoe UI" w:cs="Segoe UI"/>
          <w:b/>
          <w:bCs/>
          <w:rtl/>
        </w:rPr>
        <w:t xml:space="preserve">מבחן הסרט האילם/מבחן החד משמעות: </w:t>
      </w:r>
      <w:bookmarkEnd w:id="0"/>
      <w:r w:rsidRPr="00731AC6">
        <w:rPr>
          <w:rFonts w:ascii="Segoe UI" w:hAnsi="Segoe UI" w:cs="Segoe UI"/>
          <w:rtl/>
        </w:rPr>
        <w:t xml:space="preserve">שם דגש על החזות (נראות הדברים; כמו צפיה ב"סרט אילם"). לפי המבחן, ניסיון מתרחש כאשר </w:t>
      </w:r>
      <w:r w:rsidRPr="00731AC6">
        <w:rPr>
          <w:rFonts w:ascii="Segoe UI" w:hAnsi="Segoe UI" w:cs="Segoe UI"/>
          <w:u w:val="single"/>
          <w:rtl/>
        </w:rPr>
        <w:t>המבצע החל בביצוע התחלתי של התנהגות</w:t>
      </w:r>
      <w:r w:rsidRPr="00731AC6">
        <w:rPr>
          <w:rFonts w:ascii="Segoe UI" w:hAnsi="Segoe UI" w:cs="Segoe UI"/>
          <w:rtl/>
        </w:rPr>
        <w:t xml:space="preserve">, המגלה </w:t>
      </w:r>
      <w:r w:rsidRPr="00731AC6">
        <w:rPr>
          <w:rFonts w:ascii="Segoe UI" w:hAnsi="Segoe UI" w:cs="Segoe UI"/>
          <w:b/>
          <w:bCs/>
          <w:rtl/>
        </w:rPr>
        <w:t xml:space="preserve">באופן חד-משמעי </w:t>
      </w:r>
      <w:r w:rsidRPr="00731AC6">
        <w:rPr>
          <w:rFonts w:ascii="Segoe UI" w:hAnsi="Segoe UI" w:cs="Segoe UI"/>
          <w:rtl/>
        </w:rPr>
        <w:t>את כוונותיו. נקודת ההתחלה של המבחן היא שלב ההכנה – מתי ניכר ממעשיו של האדם שהוא כבר לא בשלב ההכנה וברור שהוא עבר לשלב הניסיון.</w:t>
      </w:r>
    </w:p>
    <w:p w14:paraId="2B9524A0" w14:textId="77777777" w:rsidR="009F65C3" w:rsidRPr="00731AC6" w:rsidRDefault="009F65C3" w:rsidP="00731AC6">
      <w:pPr>
        <w:pStyle w:val="a3"/>
        <w:spacing w:line="240" w:lineRule="auto"/>
        <w:ind w:left="360"/>
        <w:rPr>
          <w:rFonts w:ascii="Segoe UI" w:hAnsi="Segoe UI" w:cs="Segoe UI"/>
          <w:b/>
          <w:bCs/>
        </w:rPr>
      </w:pPr>
    </w:p>
    <w:p w14:paraId="3CB165D1" w14:textId="4D142214" w:rsidR="00166C8C" w:rsidRPr="00731AC6" w:rsidRDefault="00166C8C">
      <w:pPr>
        <w:pStyle w:val="a3"/>
        <w:numPr>
          <w:ilvl w:val="0"/>
          <w:numId w:val="15"/>
        </w:numPr>
        <w:spacing w:line="240" w:lineRule="auto"/>
        <w:rPr>
          <w:rFonts w:ascii="Segoe UI" w:hAnsi="Segoe UI" w:cs="Segoe UI"/>
        </w:rPr>
      </w:pPr>
      <w:r w:rsidRPr="00731AC6">
        <w:rPr>
          <w:rFonts w:ascii="Segoe UI" w:hAnsi="Segoe UI" w:cs="Segoe UI"/>
          <w:u w:val="single"/>
          <w:rtl/>
        </w:rPr>
        <w:t>החיסרון של מבחן זה:</w:t>
      </w:r>
      <w:r w:rsidRPr="00731AC6">
        <w:rPr>
          <w:rFonts w:ascii="Segoe UI" w:hAnsi="Segoe UI" w:cs="Segoe UI"/>
          <w:rtl/>
        </w:rPr>
        <w:t xml:space="preserve"> שימת דגש-יתר על </w:t>
      </w:r>
      <w:r w:rsidRPr="00731AC6">
        <w:rPr>
          <w:rFonts w:ascii="Segoe UI" w:hAnsi="Segoe UI" w:cs="Segoe UI"/>
          <w:b/>
          <w:bCs/>
          <w:color w:val="000000" w:themeColor="text1"/>
          <w:rtl/>
        </w:rPr>
        <w:t>הביטויים החיצוניים</w:t>
      </w:r>
      <w:r w:rsidRPr="00731AC6">
        <w:rPr>
          <w:rFonts w:ascii="Segoe UI" w:hAnsi="Segoe UI" w:cs="Segoe UI"/>
          <w:color w:val="000000" w:themeColor="text1"/>
          <w:rtl/>
        </w:rPr>
        <w:t xml:space="preserve"> </w:t>
      </w:r>
      <w:r w:rsidRPr="00731AC6">
        <w:rPr>
          <w:rFonts w:ascii="Segoe UI" w:hAnsi="Segoe UI" w:cs="Segoe UI"/>
          <w:rtl/>
        </w:rPr>
        <w:t xml:space="preserve">של ההתנהגות, ובעקבות זאת הוא נמתח בנקודה מאוד מאוחרת ולעתים לא יהיה מסוגל לזהות בין התנהגות תמימה להתנהגות של ניסיון מתקדם. </w:t>
      </w:r>
      <w:r w:rsidR="009F65C3" w:rsidRPr="00731AC6">
        <w:rPr>
          <w:rFonts w:ascii="Segoe UI" w:hAnsi="Segoe UI" w:cs="Segoe UI"/>
          <w:rtl/>
        </w:rPr>
        <w:t>אנשים מתוחכמים יכולים להסוות את מעשיהם ואילו תמימים יכולים ליפול בו לשווא.</w:t>
      </w:r>
    </w:p>
    <w:p w14:paraId="186C2AA4" w14:textId="61DA7FEE" w:rsidR="00461DF0" w:rsidRPr="00731AC6" w:rsidRDefault="00461DF0">
      <w:pPr>
        <w:pStyle w:val="a3"/>
        <w:numPr>
          <w:ilvl w:val="0"/>
          <w:numId w:val="60"/>
        </w:numPr>
        <w:spacing w:line="240" w:lineRule="auto"/>
        <w:rPr>
          <w:rFonts w:ascii="Segoe UI" w:hAnsi="Segoe UI" w:cs="Segoe UI"/>
          <w:b/>
          <w:bCs/>
          <w:color w:val="FF0000"/>
          <w:rtl/>
        </w:rPr>
      </w:pPr>
      <w:r w:rsidRPr="00731AC6">
        <w:rPr>
          <w:rFonts w:ascii="Segoe UI" w:hAnsi="Segoe UI" w:cs="Segoe UI"/>
          <w:u w:val="single"/>
          <w:shd w:val="clear" w:color="auto" w:fill="C5E0B3" w:themeFill="accent6" w:themeFillTint="66"/>
          <w:rtl/>
        </w:rPr>
        <w:t>פס"ד סנקר</w:t>
      </w:r>
      <w:r w:rsidRPr="00731AC6">
        <w:rPr>
          <w:rFonts w:ascii="Segoe UI" w:hAnsi="Segoe UI" w:cs="Segoe UI"/>
          <w:u w:val="single"/>
          <w:rtl/>
        </w:rPr>
        <w:t xml:space="preserve"> (חיסול אלפרון מסעדה</w:t>
      </w:r>
      <w:r w:rsidRPr="00731AC6">
        <w:rPr>
          <w:rFonts w:ascii="Segoe UI" w:hAnsi="Segoe UI" w:cs="Segoe UI"/>
          <w:rtl/>
        </w:rPr>
        <w:t>)-</w:t>
      </w:r>
      <w:r w:rsidRPr="00731AC6">
        <w:rPr>
          <w:rFonts w:ascii="Segoe UI" w:hAnsi="Segoe UI" w:cs="Segoe UI"/>
          <w:b/>
          <w:bCs/>
          <w:color w:val="FF0000"/>
          <w:rtl/>
        </w:rPr>
        <w:t xml:space="preserve"> </w:t>
      </w:r>
      <w:r w:rsidRPr="00731AC6">
        <w:rPr>
          <w:rFonts w:ascii="Segoe UI" w:hAnsi="Segoe UI" w:cs="Segoe UI"/>
          <w:rtl/>
        </w:rPr>
        <w:t>נחצה מתחם הניסיון לפי מבחן הסרט האילם.</w:t>
      </w:r>
    </w:p>
    <w:p w14:paraId="7C9BDCB0" w14:textId="77777777" w:rsidR="00166C8C" w:rsidRPr="00731AC6" w:rsidRDefault="00166C8C">
      <w:pPr>
        <w:pStyle w:val="a3"/>
        <w:numPr>
          <w:ilvl w:val="0"/>
          <w:numId w:val="14"/>
        </w:numPr>
        <w:spacing w:line="240" w:lineRule="auto"/>
        <w:rPr>
          <w:rFonts w:ascii="Segoe UI" w:hAnsi="Segoe UI" w:cs="Segoe UI"/>
          <w:b/>
          <w:bCs/>
        </w:rPr>
      </w:pPr>
      <w:bookmarkStart w:id="1" w:name="_Hlk72261924"/>
      <w:r w:rsidRPr="00731AC6">
        <w:rPr>
          <w:rFonts w:ascii="Segoe UI" w:hAnsi="Segoe UI" w:cs="Segoe UI"/>
          <w:b/>
          <w:bCs/>
          <w:rtl/>
        </w:rPr>
        <w:t>מבחן הצעד האפקטיבי/מבחן תחילת הביצוע</w:t>
      </w:r>
      <w:bookmarkEnd w:id="1"/>
      <w:r w:rsidRPr="00731AC6">
        <w:rPr>
          <w:rFonts w:ascii="Segoe UI" w:hAnsi="Segoe UI" w:cs="Segoe UI"/>
          <w:b/>
          <w:bCs/>
          <w:rtl/>
        </w:rPr>
        <w:t xml:space="preserve">: </w:t>
      </w:r>
      <w:r w:rsidRPr="00731AC6">
        <w:rPr>
          <w:rFonts w:ascii="Segoe UI" w:hAnsi="Segoe UI" w:cs="Segoe UI"/>
          <w:rtl/>
        </w:rPr>
        <w:t xml:space="preserve">מבחן שמחפש מתי בשרשרת האירועים קרה אותו מעשה, </w:t>
      </w:r>
      <w:r w:rsidRPr="00731AC6">
        <w:rPr>
          <w:rFonts w:ascii="Segoe UI" w:hAnsi="Segoe UI" w:cs="Segoe UI"/>
          <w:u w:val="single"/>
          <w:rtl/>
        </w:rPr>
        <w:t>שברגע שהוא נעשה</w:t>
      </w:r>
      <w:r w:rsidRPr="00731AC6">
        <w:rPr>
          <w:rFonts w:ascii="Segoe UI" w:hAnsi="Segoe UI" w:cs="Segoe UI"/>
          <w:rtl/>
        </w:rPr>
        <w:t>, הדבר מעיד על כך שבכוונת העושה להמשיך עם ביצוע המעשים עד להשלמת העבירה. בודקים מעשה שמהווה תחילת שרשרת מעשים שאם לא הייתה מופסקת – הייתה מביאה להשלמת המעשה.</w:t>
      </w:r>
    </w:p>
    <w:p w14:paraId="59949A7C" w14:textId="77777777" w:rsidR="00562312" w:rsidRPr="00731AC6" w:rsidRDefault="009F65C3">
      <w:pPr>
        <w:pStyle w:val="a3"/>
        <w:numPr>
          <w:ilvl w:val="0"/>
          <w:numId w:val="59"/>
        </w:numPr>
        <w:tabs>
          <w:tab w:val="left" w:pos="5030"/>
        </w:tabs>
        <w:spacing w:after="0" w:line="240" w:lineRule="auto"/>
        <w:jc w:val="both"/>
        <w:rPr>
          <w:rFonts w:ascii="Segoe UI" w:hAnsi="Segoe UI" w:cs="Segoe UI"/>
        </w:rPr>
      </w:pPr>
      <w:r w:rsidRPr="00731AC6">
        <w:rPr>
          <w:rFonts w:ascii="Segoe UI" w:hAnsi="Segoe UI" w:cs="Segoe UI"/>
          <w:u w:val="single"/>
          <w:shd w:val="clear" w:color="auto" w:fill="C5E0B3" w:themeFill="accent6" w:themeFillTint="66"/>
          <w:rtl/>
        </w:rPr>
        <w:t>פס"ד סריר</w:t>
      </w:r>
      <w:r w:rsidRPr="00731AC6">
        <w:rPr>
          <w:rFonts w:ascii="Segoe UI" w:hAnsi="Segoe UI" w:cs="Segoe UI"/>
          <w:u w:val="single"/>
          <w:rtl/>
        </w:rPr>
        <w:t xml:space="preserve"> (</w:t>
      </w:r>
      <w:r w:rsidR="00795DB6" w:rsidRPr="00731AC6">
        <w:rPr>
          <w:rFonts w:ascii="Segoe UI" w:hAnsi="Segoe UI" w:cs="Segoe UI"/>
          <w:u w:val="single"/>
          <w:rtl/>
        </w:rPr>
        <w:t>אונס הפרעה מכונית</w:t>
      </w:r>
      <w:r w:rsidRPr="00731AC6">
        <w:rPr>
          <w:rFonts w:ascii="Segoe UI" w:hAnsi="Segoe UI" w:cs="Segoe UI"/>
          <w:u w:val="single"/>
          <w:rtl/>
        </w:rPr>
        <w:t>)-</w:t>
      </w:r>
      <w:r w:rsidR="00795DB6" w:rsidRPr="00731AC6">
        <w:rPr>
          <w:rFonts w:ascii="Segoe UI" w:hAnsi="Segoe UI" w:cs="Segoe UI"/>
          <w:u w:val="single"/>
          <w:rtl/>
        </w:rPr>
        <w:t xml:space="preserve"> </w:t>
      </w:r>
      <w:r w:rsidR="001D5D06" w:rsidRPr="00731AC6">
        <w:rPr>
          <w:rFonts w:ascii="Segoe UI" w:hAnsi="Segoe UI" w:cs="Segoe UI"/>
          <w:rtl/>
        </w:rPr>
        <w:t xml:space="preserve">היסוד העובדתי הדרוש לעבירת הניסיון הוא </w:t>
      </w:r>
      <w:r w:rsidR="001D5D06" w:rsidRPr="00731AC6">
        <w:rPr>
          <w:rFonts w:ascii="Segoe UI" w:hAnsi="Segoe UI" w:cs="Segoe UI"/>
          <w:u w:val="single"/>
          <w:rtl/>
        </w:rPr>
        <w:t>פעולות שמעבר לשלב ההכנה לביצוע עבירה,</w:t>
      </w:r>
      <w:r w:rsidR="001D5D06" w:rsidRPr="00731AC6">
        <w:rPr>
          <w:rFonts w:ascii="Segoe UI" w:hAnsi="Segoe UI" w:cs="Segoe UI"/>
          <w:rtl/>
        </w:rPr>
        <w:t xml:space="preserve"> פעולות </w:t>
      </w:r>
      <w:r w:rsidR="001D5D06" w:rsidRPr="00731AC6">
        <w:rPr>
          <w:rFonts w:ascii="Segoe UI" w:eastAsia="Times New Roman" w:hAnsi="Segoe UI" w:cs="Segoe UI"/>
          <w:rtl/>
        </w:rPr>
        <w:t xml:space="preserve">אלה הם חוליות ברורות </w:t>
      </w:r>
      <w:r w:rsidR="001D5D06" w:rsidRPr="00731AC6">
        <w:rPr>
          <w:rFonts w:ascii="Segoe UI" w:eastAsia="Times New Roman" w:hAnsi="Segoe UI" w:cs="Segoe UI"/>
          <w:u w:val="single"/>
          <w:rtl/>
        </w:rPr>
        <w:t>בשרשרת ההתנהגותית</w:t>
      </w:r>
      <w:r w:rsidR="001D5D06" w:rsidRPr="00731AC6">
        <w:rPr>
          <w:rFonts w:ascii="Segoe UI" w:eastAsia="Times New Roman" w:hAnsi="Segoe UI" w:cs="Segoe UI"/>
          <w:rtl/>
        </w:rPr>
        <w:t xml:space="preserve">, אשר לולא </w:t>
      </w:r>
      <w:r w:rsidR="001D5D06" w:rsidRPr="00731AC6">
        <w:rPr>
          <w:rFonts w:ascii="Segoe UI" w:hAnsi="Segoe UI" w:cs="Segoe UI"/>
          <w:rtl/>
        </w:rPr>
        <w:t xml:space="preserve">הופרעו, היו נכנסות לגדר העבירה המוגמרת מבחינת היסוד העובדתי של העבירה. החוליה יכולה להיות </w:t>
      </w:r>
      <w:r w:rsidR="001D5D06" w:rsidRPr="00731AC6">
        <w:rPr>
          <w:rFonts w:ascii="Segoe UI" w:hAnsi="Segoe UI" w:cs="Segoe UI"/>
          <w:b/>
          <w:bCs/>
          <w:rtl/>
        </w:rPr>
        <w:t>גם החוליה הראשונה</w:t>
      </w:r>
      <w:r w:rsidR="001D5D06" w:rsidRPr="00731AC6">
        <w:rPr>
          <w:rFonts w:ascii="Segoe UI" w:hAnsi="Segoe UI" w:cs="Segoe UI"/>
          <w:rtl/>
        </w:rPr>
        <w:t xml:space="preserve"> בשרשרת המעשים שבסופו של דבר מסתיימים בביצוע העבירה.</w:t>
      </w:r>
    </w:p>
    <w:p w14:paraId="132273C6" w14:textId="6835527C" w:rsidR="00562312" w:rsidRPr="00731AC6" w:rsidRDefault="00562312">
      <w:pPr>
        <w:pStyle w:val="a3"/>
        <w:numPr>
          <w:ilvl w:val="0"/>
          <w:numId w:val="59"/>
        </w:numPr>
        <w:tabs>
          <w:tab w:val="left" w:pos="5030"/>
        </w:tabs>
        <w:spacing w:after="0" w:line="240" w:lineRule="auto"/>
        <w:jc w:val="both"/>
        <w:rPr>
          <w:rFonts w:ascii="Segoe UI" w:hAnsi="Segoe UI" w:cs="Segoe UI"/>
        </w:rPr>
      </w:pPr>
      <w:r w:rsidRPr="00731AC6">
        <w:rPr>
          <w:rFonts w:ascii="Segoe UI" w:hAnsi="Segoe UI" w:cs="Segoe UI"/>
          <w:u w:val="single"/>
          <w:shd w:val="clear" w:color="auto" w:fill="C5E0B3" w:themeFill="accent6" w:themeFillTint="66"/>
          <w:rtl/>
        </w:rPr>
        <w:t>פס"ד אלדד</w:t>
      </w:r>
      <w:r w:rsidRPr="00731AC6">
        <w:rPr>
          <w:rFonts w:ascii="Segoe UI" w:hAnsi="Segoe UI" w:cs="Segoe UI"/>
          <w:u w:val="single"/>
          <w:rtl/>
        </w:rPr>
        <w:t xml:space="preserve"> (משטרה התחזות קטינה</w:t>
      </w:r>
      <w:r w:rsidRPr="00731AC6">
        <w:rPr>
          <w:rFonts w:ascii="Segoe UI" w:hAnsi="Segoe UI" w:cs="Segoe UI"/>
          <w:rtl/>
        </w:rPr>
        <w:t>)- הצעד האפקטיבי בוצע - כניסה לדירה לבד, במחשבה שנמצאת בה הקטינה, על רקע השיחות המיניות שביצעו (היו גם אמצעי מניעה). הייתה כניסה למתחם הניסיון הן מבחינת הזמן והן מבחינת המקום.</w:t>
      </w:r>
    </w:p>
    <w:p w14:paraId="18F9B3BD" w14:textId="34CDA2A3" w:rsidR="00C804D4" w:rsidRPr="00731AC6" w:rsidRDefault="00562312">
      <w:pPr>
        <w:pStyle w:val="a3"/>
        <w:numPr>
          <w:ilvl w:val="0"/>
          <w:numId w:val="56"/>
        </w:numPr>
        <w:spacing w:line="240" w:lineRule="auto"/>
        <w:rPr>
          <w:rFonts w:ascii="Segoe UI" w:hAnsi="Segoe UI" w:cs="Segoe UI"/>
          <w:b/>
          <w:bCs/>
          <w:color w:val="FF0000"/>
        </w:rPr>
      </w:pPr>
      <w:r w:rsidRPr="00731AC6">
        <w:rPr>
          <w:rFonts w:ascii="Segoe UI" w:hAnsi="Segoe UI" w:cs="Segoe UI"/>
          <w:u w:val="single"/>
          <w:shd w:val="clear" w:color="auto" w:fill="C5E0B3" w:themeFill="accent6" w:themeFillTint="66"/>
          <w:rtl/>
        </w:rPr>
        <w:t>פס"ד מנבר</w:t>
      </w:r>
      <w:r w:rsidRPr="00731AC6">
        <w:rPr>
          <w:rFonts w:ascii="Segoe UI" w:hAnsi="Segoe UI" w:cs="Segoe UI"/>
          <w:u w:val="single"/>
          <w:rtl/>
        </w:rPr>
        <w:t xml:space="preserve"> (</w:t>
      </w:r>
      <w:r w:rsidR="00C82967" w:rsidRPr="00731AC6">
        <w:rPr>
          <w:rFonts w:ascii="Segoe UI" w:hAnsi="Segoe UI" w:cs="Segoe UI"/>
          <w:u w:val="single"/>
          <w:rtl/>
        </w:rPr>
        <w:t>סחר בנשק איראנים</w:t>
      </w:r>
      <w:r w:rsidRPr="00731AC6">
        <w:rPr>
          <w:rFonts w:ascii="Segoe UI" w:hAnsi="Segoe UI" w:cs="Segoe UI"/>
          <w:rtl/>
        </w:rPr>
        <w:t>)-</w:t>
      </w:r>
      <w:r w:rsidR="00C82967" w:rsidRPr="00731AC6">
        <w:rPr>
          <w:rFonts w:ascii="Segoe UI" w:hAnsi="Segoe UI" w:cs="Segoe UI"/>
          <w:rtl/>
        </w:rPr>
        <w:t xml:space="preserve"> פעולה או פעולות שהן חלק מסידרת פעולות שלולא הופרעו היו מקיימות את היסוד ההתנהגותי של העבירה.</w:t>
      </w:r>
      <w:r w:rsidR="00461DF0" w:rsidRPr="00731AC6">
        <w:rPr>
          <w:rFonts w:ascii="Segoe UI" w:hAnsi="Segoe UI" w:cs="Segoe UI"/>
          <w:b/>
          <w:bCs/>
          <w:color w:val="FF0000"/>
          <w:rtl/>
        </w:rPr>
        <w:t xml:space="preserve"> </w:t>
      </w:r>
    </w:p>
    <w:p w14:paraId="30D15304" w14:textId="77777777" w:rsidR="009F65C3" w:rsidRPr="00731AC6" w:rsidRDefault="009F65C3" w:rsidP="00731AC6">
      <w:pPr>
        <w:spacing w:line="240" w:lineRule="auto"/>
        <w:contextualSpacing/>
        <w:rPr>
          <w:rFonts w:ascii="Segoe UI" w:hAnsi="Segoe UI" w:cs="Segoe UI"/>
          <w:b/>
          <w:bCs/>
          <w:color w:val="000000" w:themeColor="text1"/>
          <w:rtl/>
        </w:rPr>
      </w:pPr>
      <w:r w:rsidRPr="00731AC6">
        <w:rPr>
          <w:rFonts w:ascii="Segoe UI" w:hAnsi="Segoe UI" w:cs="Segoe UI"/>
          <w:b/>
          <w:bCs/>
          <w:color w:val="000000" w:themeColor="text1"/>
          <w:rtl/>
        </w:rPr>
        <w:t>כאשר אדם מואשם על ניסיון, הטענה השכיחה ביותר זה לטעון להכנה.</w:t>
      </w:r>
    </w:p>
    <w:p w14:paraId="79C4475E" w14:textId="7B6ACF54" w:rsidR="00234D27" w:rsidRPr="00731AC6" w:rsidRDefault="00234D27" w:rsidP="00731AC6">
      <w:pPr>
        <w:spacing w:line="240" w:lineRule="auto"/>
        <w:contextualSpacing/>
        <w:rPr>
          <w:rFonts w:ascii="Segoe UI" w:hAnsi="Segoe UI" w:cs="Segoe UI"/>
          <w:b/>
          <w:bCs/>
          <w:rtl/>
        </w:rPr>
      </w:pPr>
      <w:r w:rsidRPr="00731AC6">
        <w:rPr>
          <w:rFonts w:ascii="Segoe UI" w:hAnsi="Segoe UI" w:cs="Segoe UI"/>
          <w:highlight w:val="magenta"/>
          <w:rtl/>
        </w:rPr>
        <w:t>ניסיון לסיוע אינו עניש</w:t>
      </w:r>
      <w:r w:rsidRPr="00731AC6">
        <w:rPr>
          <w:rFonts w:ascii="Segoe UI" w:hAnsi="Segoe UI" w:cs="Segoe UI"/>
          <w:b/>
          <w:bCs/>
          <w:highlight w:val="magenta"/>
          <w:rtl/>
        </w:rPr>
        <w:t>.</w:t>
      </w:r>
    </w:p>
    <w:p w14:paraId="4BA0BABB" w14:textId="3EFC6CD6" w:rsidR="00AB74AE" w:rsidRPr="00731AC6" w:rsidRDefault="00AB74AE" w:rsidP="00731AC6">
      <w:pPr>
        <w:spacing w:line="240" w:lineRule="auto"/>
        <w:contextualSpacing/>
        <w:jc w:val="center"/>
        <w:rPr>
          <w:rFonts w:ascii="Segoe UI" w:hAnsi="Segoe UI" w:cs="Segoe UI"/>
          <w:b/>
          <w:bCs/>
          <w:rtl/>
        </w:rPr>
      </w:pPr>
      <w:r w:rsidRPr="00731AC6">
        <w:rPr>
          <w:rFonts w:ascii="Segoe UI" w:hAnsi="Segoe UI" w:cs="Segoe UI"/>
          <w:b/>
          <w:bCs/>
          <w:shd w:val="clear" w:color="auto" w:fill="FF7E79"/>
          <w:rtl/>
        </w:rPr>
        <w:t>צדדים לעבי</w:t>
      </w:r>
      <w:r w:rsidR="005238B3" w:rsidRPr="00731AC6">
        <w:rPr>
          <w:rFonts w:ascii="Segoe UI" w:hAnsi="Segoe UI" w:cs="Segoe UI"/>
          <w:b/>
          <w:bCs/>
          <w:shd w:val="clear" w:color="auto" w:fill="FF7E79"/>
          <w:rtl/>
        </w:rPr>
        <w:t>רה</w:t>
      </w:r>
    </w:p>
    <w:p w14:paraId="09FFA638" w14:textId="2863AFEC" w:rsidR="00886914" w:rsidRPr="00731AC6" w:rsidRDefault="005238B3" w:rsidP="00731AC6">
      <w:pPr>
        <w:spacing w:line="240" w:lineRule="auto"/>
        <w:contextualSpacing/>
        <w:rPr>
          <w:rFonts w:ascii="Segoe UI" w:hAnsi="Segoe UI" w:cs="Segoe UI"/>
          <w:rtl/>
        </w:rPr>
      </w:pPr>
      <w:r w:rsidRPr="00731AC6">
        <w:rPr>
          <w:rFonts w:ascii="Segoe UI" w:hAnsi="Segoe UI" w:cs="Segoe UI"/>
          <w:rtl/>
        </w:rPr>
        <w:t>אחריות הצדדים נגזרת מהמבצע העיקרי</w:t>
      </w:r>
      <w:r w:rsidR="00886914" w:rsidRPr="00731AC6">
        <w:rPr>
          <w:rFonts w:ascii="Segoe UI" w:hAnsi="Segoe UI" w:cs="Segoe UI"/>
          <w:rtl/>
        </w:rPr>
        <w:t xml:space="preserve"> ולכן, אם למשל המבצע העיקרי אינו בעל אחריות פלילית (כי חוסה תחת אחד הסייגים לאחריות הפלילית), אין גם אחריות פלילית של השותפים לעבירה. </w:t>
      </w:r>
    </w:p>
    <w:p w14:paraId="49F75374" w14:textId="1F0FD560" w:rsidR="00773BE7" w:rsidRPr="00731AC6" w:rsidRDefault="00773BE7" w:rsidP="00731AC6">
      <w:pPr>
        <w:spacing w:line="240" w:lineRule="auto"/>
        <w:contextualSpacing/>
        <w:rPr>
          <w:rFonts w:ascii="Segoe UI" w:hAnsi="Segoe UI" w:cs="Segoe UI"/>
          <w:u w:val="single"/>
          <w:rtl/>
        </w:rPr>
      </w:pPr>
      <w:r w:rsidRPr="00731AC6">
        <w:rPr>
          <w:rFonts w:ascii="Segoe UI" w:hAnsi="Segoe UI" w:cs="Segoe UI"/>
          <w:u w:val="single"/>
          <w:rtl/>
        </w:rPr>
        <w:t>שותפים ישירים:</w:t>
      </w:r>
    </w:p>
    <w:p w14:paraId="7194DA2E" w14:textId="76831D81" w:rsidR="005238B3" w:rsidRPr="00731AC6" w:rsidRDefault="003B301A" w:rsidP="00731AC6">
      <w:pPr>
        <w:spacing w:line="240" w:lineRule="auto"/>
        <w:contextualSpacing/>
        <w:jc w:val="center"/>
        <w:rPr>
          <w:rFonts w:ascii="Segoe UI" w:hAnsi="Segoe UI" w:cs="Segoe UI"/>
          <w:b/>
          <w:bCs/>
          <w:rtl/>
        </w:rPr>
      </w:pPr>
      <w:r w:rsidRPr="00731AC6">
        <w:rPr>
          <w:rFonts w:ascii="Segoe UI" w:hAnsi="Segoe UI" w:cs="Segoe UI"/>
          <w:b/>
          <w:bCs/>
          <w:shd w:val="clear" w:color="auto" w:fill="F7CAAC" w:themeFill="accent2" w:themeFillTint="66"/>
          <w:rtl/>
        </w:rPr>
        <w:t>מבצע בצוותא ס' 29</w:t>
      </w:r>
      <w:r w:rsidR="00330093" w:rsidRPr="00731AC6">
        <w:rPr>
          <w:rFonts w:ascii="Segoe UI" w:hAnsi="Segoe UI" w:cs="Segoe UI"/>
          <w:b/>
          <w:bCs/>
          <w:shd w:val="clear" w:color="auto" w:fill="F7CAAC" w:themeFill="accent2" w:themeFillTint="66"/>
          <w:rtl/>
        </w:rPr>
        <w:t>:</w:t>
      </w:r>
    </w:p>
    <w:p w14:paraId="6D24B0AB" w14:textId="735C7AF1" w:rsidR="00886914" w:rsidRPr="00731AC6" w:rsidRDefault="00886914" w:rsidP="00731AC6">
      <w:pPr>
        <w:spacing w:line="240" w:lineRule="auto"/>
        <w:contextualSpacing/>
        <w:jc w:val="both"/>
        <w:rPr>
          <w:rFonts w:ascii="Segoe UI" w:hAnsi="Segoe UI" w:cs="Segoe UI"/>
          <w:rtl/>
        </w:rPr>
      </w:pPr>
      <w:r w:rsidRPr="00731AC6">
        <w:rPr>
          <w:rFonts w:ascii="Segoe UI" w:hAnsi="Segoe UI" w:cs="Segoe UI"/>
          <w:rtl/>
        </w:rPr>
        <w:t xml:space="preserve">שותף ישיר(נטל חלק בביצוע העיקרי של העבירה) וראשי (חלק מהמתכננים, שותף לקבלת ההחלטות). יש בידו השליטה הפונקציונאלית-מהותית. החוק מאפשר להסתכל על </w:t>
      </w:r>
      <w:r w:rsidRPr="00731AC6">
        <w:rPr>
          <w:rFonts w:ascii="Segoe UI" w:hAnsi="Segoe UI" w:cs="Segoe UI"/>
          <w:b/>
          <w:bCs/>
          <w:rtl/>
        </w:rPr>
        <w:t xml:space="preserve">המציאות העבריינית בכללותו </w:t>
      </w:r>
      <w:r w:rsidRPr="00731AC6">
        <w:rPr>
          <w:rFonts w:ascii="Segoe UI" w:hAnsi="Segoe UI" w:cs="Segoe UI"/>
          <w:rtl/>
        </w:rPr>
        <w:t>ולומר כי אנשים חברו יחדיו תוך תכנון משותף.</w:t>
      </w:r>
    </w:p>
    <w:p w14:paraId="5DC6AA63" w14:textId="4C428C4E" w:rsidR="00945EB7" w:rsidRPr="00731AC6" w:rsidRDefault="00945EB7">
      <w:pPr>
        <w:pStyle w:val="a3"/>
        <w:numPr>
          <w:ilvl w:val="0"/>
          <w:numId w:val="63"/>
        </w:numPr>
        <w:spacing w:line="240" w:lineRule="auto"/>
        <w:rPr>
          <w:rFonts w:ascii="Segoe UI" w:hAnsi="Segoe UI" w:cs="Segoe UI"/>
        </w:rPr>
      </w:pPr>
      <w:r w:rsidRPr="00731AC6">
        <w:rPr>
          <w:rFonts w:ascii="Segoe UI" w:hAnsi="Segoe UI" w:cs="Segoe UI"/>
          <w:b/>
          <w:bCs/>
          <w:rtl/>
        </w:rPr>
        <w:t>היסוד העובדתי</w:t>
      </w:r>
      <w:r w:rsidR="00715D36" w:rsidRPr="00731AC6">
        <w:rPr>
          <w:rFonts w:ascii="Segoe UI" w:hAnsi="Segoe UI" w:cs="Segoe UI"/>
          <w:b/>
          <w:bCs/>
          <w:rtl/>
        </w:rPr>
        <w:t xml:space="preserve"> ס׳ 29(ב)</w:t>
      </w:r>
      <w:r w:rsidRPr="00731AC6">
        <w:rPr>
          <w:rFonts w:ascii="Segoe UI" w:hAnsi="Segoe UI" w:cs="Segoe UI"/>
          <w:b/>
          <w:bCs/>
          <w:rtl/>
        </w:rPr>
        <w:t xml:space="preserve">: </w:t>
      </w:r>
      <w:r w:rsidR="00715D36" w:rsidRPr="00731AC6">
        <w:rPr>
          <w:rFonts w:ascii="Segoe UI" w:hAnsi="Segoe UI" w:cs="Segoe UI"/>
          <w:rtl/>
        </w:rPr>
        <w:t xml:space="preserve">לא נדרש שכל אחד מהמבצעים יבצע בעצמו את כל יסודות העבירה. </w:t>
      </w:r>
    </w:p>
    <w:p w14:paraId="300D75E9" w14:textId="77777777" w:rsidR="002C2AF8" w:rsidRPr="00731AC6" w:rsidRDefault="002C2AF8" w:rsidP="00731AC6">
      <w:pPr>
        <w:pStyle w:val="a3"/>
        <w:spacing w:line="240" w:lineRule="auto"/>
        <w:ind w:left="360"/>
        <w:rPr>
          <w:rFonts w:ascii="Segoe UI" w:hAnsi="Segoe UI" w:cs="Segoe UI"/>
          <w:rtl/>
        </w:rPr>
      </w:pPr>
    </w:p>
    <w:p w14:paraId="15EE35E5" w14:textId="26E08CC1" w:rsidR="00945EB7" w:rsidRPr="00731AC6" w:rsidRDefault="00945EB7">
      <w:pPr>
        <w:pStyle w:val="a3"/>
        <w:numPr>
          <w:ilvl w:val="0"/>
          <w:numId w:val="63"/>
        </w:numPr>
        <w:spacing w:line="240" w:lineRule="auto"/>
        <w:rPr>
          <w:rFonts w:ascii="Segoe UI" w:hAnsi="Segoe UI" w:cs="Segoe UI"/>
          <w:b/>
          <w:bCs/>
          <w:rtl/>
        </w:rPr>
      </w:pPr>
      <w:r w:rsidRPr="00731AC6">
        <w:rPr>
          <w:rFonts w:ascii="Segoe UI" w:hAnsi="Segoe UI" w:cs="Segoe UI"/>
          <w:b/>
          <w:bCs/>
          <w:rtl/>
        </w:rPr>
        <w:t>היסוד הנפשי מורכב משתי שכבות:</w:t>
      </w:r>
    </w:p>
    <w:p w14:paraId="6E963FAC" w14:textId="50631376" w:rsidR="00945EB7" w:rsidRPr="00731AC6" w:rsidRDefault="00945EB7">
      <w:pPr>
        <w:pStyle w:val="a3"/>
        <w:numPr>
          <w:ilvl w:val="0"/>
          <w:numId w:val="18"/>
        </w:numPr>
        <w:spacing w:line="240" w:lineRule="auto"/>
        <w:rPr>
          <w:rFonts w:ascii="Segoe UI" w:hAnsi="Segoe UI" w:cs="Segoe UI"/>
          <w:color w:val="000000" w:themeColor="text1"/>
        </w:rPr>
      </w:pPr>
      <w:r w:rsidRPr="00731AC6">
        <w:rPr>
          <w:rFonts w:ascii="Segoe UI" w:hAnsi="Segoe UI" w:cs="Segoe UI"/>
          <w:color w:val="000000" w:themeColor="text1"/>
          <w:rtl/>
        </w:rPr>
        <w:t xml:space="preserve">היסוד הנפשי של </w:t>
      </w:r>
      <w:r w:rsidRPr="00731AC6">
        <w:rPr>
          <w:rFonts w:ascii="Segoe UI" w:hAnsi="Segoe UI" w:cs="Segoe UI"/>
          <w:b/>
          <w:bCs/>
          <w:color w:val="000000" w:themeColor="text1"/>
          <w:rtl/>
        </w:rPr>
        <w:t>העבירה המושלמת.</w:t>
      </w:r>
      <w:r w:rsidR="007012E4" w:rsidRPr="00731AC6">
        <w:rPr>
          <w:rFonts w:ascii="Segoe UI" w:hAnsi="Segoe UI" w:cs="Segoe UI"/>
          <w:color w:val="000000" w:themeColor="text1"/>
          <w:rtl/>
        </w:rPr>
        <w:t xml:space="preserve"> (הכרתי+חפצי)</w:t>
      </w:r>
    </w:p>
    <w:p w14:paraId="1B9FA236" w14:textId="2BC865CC" w:rsidR="007012E4" w:rsidRPr="00731AC6" w:rsidRDefault="00945EB7">
      <w:pPr>
        <w:pStyle w:val="a3"/>
        <w:numPr>
          <w:ilvl w:val="0"/>
          <w:numId w:val="18"/>
        </w:numPr>
        <w:spacing w:line="240" w:lineRule="auto"/>
        <w:rPr>
          <w:rFonts w:ascii="Segoe UI" w:hAnsi="Segoe UI" w:cs="Segoe UI"/>
        </w:rPr>
      </w:pPr>
      <w:r w:rsidRPr="00731AC6">
        <w:rPr>
          <w:rFonts w:ascii="Segoe UI" w:hAnsi="Segoe UI" w:cs="Segoe UI"/>
          <w:b/>
          <w:bCs/>
          <w:color w:val="000000" w:themeColor="text1"/>
          <w:rtl/>
        </w:rPr>
        <w:t>מודעות לפעולת הצוות</w:t>
      </w:r>
      <w:r w:rsidRPr="00731AC6">
        <w:rPr>
          <w:rFonts w:ascii="Segoe UI" w:hAnsi="Segoe UI" w:cs="Segoe UI"/>
          <w:color w:val="000000" w:themeColor="text1"/>
          <w:rtl/>
        </w:rPr>
        <w:t>, על האדם להיות מודע</w:t>
      </w:r>
      <w:r w:rsidRPr="00731AC6">
        <w:rPr>
          <w:rFonts w:ascii="Segoe UI" w:hAnsi="Segoe UI" w:cs="Segoe UI"/>
          <w:rtl/>
        </w:rPr>
        <w:t>:</w:t>
      </w:r>
    </w:p>
    <w:p w14:paraId="76D46808" w14:textId="7999C821" w:rsidR="00945EB7" w:rsidRPr="00731AC6" w:rsidRDefault="00945EB7">
      <w:pPr>
        <w:pStyle w:val="a3"/>
        <w:numPr>
          <w:ilvl w:val="0"/>
          <w:numId w:val="19"/>
        </w:numPr>
        <w:spacing w:line="240" w:lineRule="auto"/>
        <w:rPr>
          <w:rFonts w:ascii="Segoe UI" w:hAnsi="Segoe UI" w:cs="Segoe UI"/>
        </w:rPr>
      </w:pPr>
      <w:r w:rsidRPr="00731AC6">
        <w:rPr>
          <w:rFonts w:ascii="Segoe UI" w:hAnsi="Segoe UI" w:cs="Segoe UI"/>
          <w:rtl/>
        </w:rPr>
        <w:t>לחלקו בעבירה.</w:t>
      </w:r>
    </w:p>
    <w:p w14:paraId="4DA7DF76" w14:textId="77777777" w:rsidR="00945EB7" w:rsidRPr="00731AC6" w:rsidRDefault="00945EB7">
      <w:pPr>
        <w:pStyle w:val="a3"/>
        <w:numPr>
          <w:ilvl w:val="0"/>
          <w:numId w:val="19"/>
        </w:numPr>
        <w:spacing w:line="240" w:lineRule="auto"/>
        <w:rPr>
          <w:rFonts w:ascii="Segoe UI" w:hAnsi="Segoe UI" w:cs="Segoe UI"/>
        </w:rPr>
      </w:pPr>
      <w:r w:rsidRPr="00731AC6">
        <w:rPr>
          <w:rFonts w:ascii="Segoe UI" w:hAnsi="Segoe UI" w:cs="Segoe UI"/>
          <w:rtl/>
        </w:rPr>
        <w:t xml:space="preserve"> לחלקם של אחרים בעבירה. </w:t>
      </w:r>
    </w:p>
    <w:p w14:paraId="688D2EB7" w14:textId="5FA762C0" w:rsidR="00E46A43" w:rsidRPr="00731AC6" w:rsidRDefault="00945EB7">
      <w:pPr>
        <w:pStyle w:val="a3"/>
        <w:numPr>
          <w:ilvl w:val="0"/>
          <w:numId w:val="19"/>
        </w:numPr>
        <w:spacing w:line="240" w:lineRule="auto"/>
        <w:rPr>
          <w:rFonts w:ascii="Segoe UI" w:hAnsi="Segoe UI" w:cs="Segoe UI"/>
        </w:rPr>
      </w:pPr>
      <w:r w:rsidRPr="00731AC6">
        <w:rPr>
          <w:rFonts w:ascii="Segoe UI" w:hAnsi="Segoe UI" w:cs="Segoe UI"/>
          <w:rtl/>
        </w:rPr>
        <w:lastRenderedPageBreak/>
        <w:t>למזימה העבריינית בכללותה.</w:t>
      </w:r>
    </w:p>
    <w:p w14:paraId="338442BB" w14:textId="5CD9E780" w:rsidR="00715D36" w:rsidRPr="00731AC6" w:rsidRDefault="007012E4" w:rsidP="00731AC6">
      <w:pPr>
        <w:spacing w:line="240" w:lineRule="auto"/>
        <w:contextualSpacing/>
        <w:rPr>
          <w:rFonts w:ascii="Segoe UI" w:hAnsi="Segoe UI" w:cs="Segoe UI"/>
          <w:b/>
          <w:bCs/>
          <w:u w:val="single"/>
          <w:rtl/>
        </w:rPr>
      </w:pPr>
      <w:r w:rsidRPr="00731AC6">
        <w:rPr>
          <w:rFonts w:ascii="Segoe UI" w:hAnsi="Segoe UI" w:cs="Segoe UI"/>
          <w:b/>
          <w:bCs/>
          <w:u w:val="single"/>
          <w:rtl/>
        </w:rPr>
        <w:t>פסקי דין רלוונטיים:</w:t>
      </w:r>
    </w:p>
    <w:p w14:paraId="0D5235C9" w14:textId="05FEE86F" w:rsidR="0092605E" w:rsidRPr="0092605E" w:rsidRDefault="0092605E">
      <w:pPr>
        <w:pStyle w:val="a3"/>
        <w:numPr>
          <w:ilvl w:val="0"/>
          <w:numId w:val="60"/>
        </w:numPr>
        <w:spacing w:line="240" w:lineRule="auto"/>
        <w:rPr>
          <w:rFonts w:ascii="Segoe UI" w:hAnsi="Segoe UI" w:cs="Segoe UI"/>
        </w:rPr>
      </w:pPr>
      <w:r>
        <w:rPr>
          <w:rFonts w:ascii="Segoe UI" w:hAnsi="Segoe UI" w:cs="Segoe UI" w:hint="cs"/>
          <w:rtl/>
        </w:rPr>
        <w:t xml:space="preserve">לא נדרשת הכרות מוקדמת בין המבצעים </w:t>
      </w:r>
      <w:r w:rsidRPr="00731AC6">
        <w:rPr>
          <w:rFonts w:ascii="Segoe UI" w:hAnsi="Segoe UI" w:cs="Segoe UI"/>
          <w:u w:val="single"/>
          <w:shd w:val="clear" w:color="auto" w:fill="C5E0B3" w:themeFill="accent6" w:themeFillTint="66"/>
          <w:rtl/>
        </w:rPr>
        <w:t xml:space="preserve">פס״ד עזיזיאן </w:t>
      </w:r>
      <w:r w:rsidRPr="00731AC6">
        <w:rPr>
          <w:rFonts w:ascii="Segoe UI" w:hAnsi="Segoe UI" w:cs="Segoe UI"/>
          <w:u w:val="single"/>
          <w:rtl/>
        </w:rPr>
        <w:t>(נזירות איפור גניבה חרדי)</w:t>
      </w:r>
      <w:r>
        <w:rPr>
          <w:rFonts w:ascii="Segoe UI" w:hAnsi="Segoe UI" w:cs="Segoe UI" w:hint="cs"/>
          <w:color w:val="000000" w:themeColor="text1"/>
          <w:rtl/>
        </w:rPr>
        <w:t>.</w:t>
      </w:r>
    </w:p>
    <w:p w14:paraId="23B789C9" w14:textId="6118BE87" w:rsidR="007012E4" w:rsidRPr="00731AC6" w:rsidRDefault="007012E4">
      <w:pPr>
        <w:pStyle w:val="a3"/>
        <w:numPr>
          <w:ilvl w:val="0"/>
          <w:numId w:val="60"/>
        </w:numPr>
        <w:spacing w:line="240" w:lineRule="auto"/>
        <w:rPr>
          <w:rFonts w:ascii="Segoe UI" w:hAnsi="Segoe UI" w:cs="Segoe UI"/>
        </w:rPr>
      </w:pPr>
      <w:r w:rsidRPr="00731AC6">
        <w:rPr>
          <w:rFonts w:ascii="Segoe UI" w:hAnsi="Segoe UI" w:cs="Segoe UI"/>
          <w:u w:val="single"/>
          <w:shd w:val="clear" w:color="auto" w:fill="C5E0B3" w:themeFill="accent6" w:themeFillTint="66"/>
          <w:rtl/>
        </w:rPr>
        <w:t xml:space="preserve">פס"ד </w:t>
      </w:r>
      <w:r w:rsidR="008561B9" w:rsidRPr="00731AC6">
        <w:rPr>
          <w:rFonts w:ascii="Segoe UI" w:hAnsi="Segoe UI" w:cs="Segoe UI"/>
          <w:u w:val="single"/>
          <w:shd w:val="clear" w:color="auto" w:fill="C5E0B3" w:themeFill="accent6" w:themeFillTint="66"/>
          <w:rtl/>
        </w:rPr>
        <w:t>סורג׳ון</w:t>
      </w:r>
      <w:r w:rsidRPr="00731AC6">
        <w:rPr>
          <w:rFonts w:ascii="Segoe UI" w:hAnsi="Segoe UI" w:cs="Segoe UI"/>
          <w:u w:val="single"/>
          <w:rtl/>
        </w:rPr>
        <w:t xml:space="preserve"> (גניבה זהב מטוס</w:t>
      </w:r>
      <w:r w:rsidRPr="00731AC6">
        <w:rPr>
          <w:rFonts w:ascii="Segoe UI" w:hAnsi="Segoe UI" w:cs="Segoe UI"/>
          <w:rtl/>
        </w:rPr>
        <w:t xml:space="preserve">)- </w:t>
      </w:r>
      <w:r w:rsidRPr="00731AC6">
        <w:rPr>
          <w:rFonts w:ascii="Segoe UI" w:hAnsi="Segoe UI" w:cs="Segoe UI"/>
          <w:b/>
          <w:bCs/>
          <w:color w:val="4472C4" w:themeColor="accent1"/>
          <w:rtl/>
        </w:rPr>
        <w:t>בייסקי-</w:t>
      </w:r>
      <w:r w:rsidRPr="00731AC6">
        <w:rPr>
          <w:rFonts w:ascii="Segoe UI" w:hAnsi="Segoe UI" w:cs="Segoe UI"/>
          <w:color w:val="4472C4" w:themeColor="accent1"/>
          <w:rtl/>
        </w:rPr>
        <w:t xml:space="preserve"> </w:t>
      </w:r>
      <w:r w:rsidR="00590646" w:rsidRPr="00731AC6">
        <w:rPr>
          <w:rFonts w:ascii="Segoe UI" w:hAnsi="Segoe UI" w:cs="Segoe UI"/>
          <w:rtl/>
        </w:rPr>
        <w:t xml:space="preserve">כאשר ישנו </w:t>
      </w:r>
      <w:r w:rsidR="00590646" w:rsidRPr="00731AC6">
        <w:rPr>
          <w:rFonts w:ascii="Segoe UI" w:hAnsi="Segoe UI" w:cs="Segoe UI"/>
          <w:b/>
          <w:bCs/>
          <w:color w:val="000000" w:themeColor="text1"/>
          <w:rtl/>
        </w:rPr>
        <w:t>תכנון משותף</w:t>
      </w:r>
      <w:r w:rsidR="00590646" w:rsidRPr="00731AC6">
        <w:rPr>
          <w:rFonts w:ascii="Segoe UI" w:hAnsi="Segoe UI" w:cs="Segoe UI"/>
          <w:color w:val="000000" w:themeColor="text1"/>
          <w:rtl/>
        </w:rPr>
        <w:t xml:space="preserve"> </w:t>
      </w:r>
      <w:r w:rsidR="00590646" w:rsidRPr="00731AC6">
        <w:rPr>
          <w:rFonts w:ascii="Segoe UI" w:hAnsi="Segoe UI" w:cs="Segoe UI"/>
          <w:rtl/>
        </w:rPr>
        <w:t xml:space="preserve">זה ייחשב לביצוע בצוותא. </w:t>
      </w:r>
      <w:r w:rsidRPr="00731AC6">
        <w:rPr>
          <w:rFonts w:ascii="Segoe UI" w:hAnsi="Segoe UI" w:cs="Segoe UI"/>
          <w:rtl/>
        </w:rPr>
        <w:t>העבירה תוכננה ע"י שלושת העבריינים ואין זה משנה מה תפקידו המדויק ש</w:t>
      </w:r>
      <w:r w:rsidR="008561B9" w:rsidRPr="00731AC6">
        <w:rPr>
          <w:rFonts w:ascii="Segoe UI" w:hAnsi="Segoe UI" w:cs="Segoe UI"/>
          <w:rtl/>
        </w:rPr>
        <w:t>הוט</w:t>
      </w:r>
      <w:r w:rsidRPr="00731AC6">
        <w:rPr>
          <w:rFonts w:ascii="Segoe UI" w:hAnsi="Segoe UI" w:cs="Segoe UI"/>
          <w:rtl/>
        </w:rPr>
        <w:t>ל</w:t>
      </w:r>
      <w:r w:rsidR="008561B9" w:rsidRPr="00731AC6">
        <w:rPr>
          <w:rFonts w:ascii="Segoe UI" w:hAnsi="Segoe UI" w:cs="Segoe UI"/>
          <w:rtl/>
        </w:rPr>
        <w:t xml:space="preserve"> לפי התכנון על כל אחת מהשותפים. </w:t>
      </w:r>
      <w:r w:rsidRPr="00731AC6">
        <w:rPr>
          <w:rFonts w:ascii="Segoe UI" w:hAnsi="Segoe UI" w:cs="Segoe UI"/>
          <w:rtl/>
        </w:rPr>
        <w:t xml:space="preserve"> </w:t>
      </w:r>
    </w:p>
    <w:p w14:paraId="17AD6F21" w14:textId="3BDEB680" w:rsidR="0030603A" w:rsidRPr="00AA05B6" w:rsidRDefault="008561B9">
      <w:pPr>
        <w:pStyle w:val="a3"/>
        <w:numPr>
          <w:ilvl w:val="0"/>
          <w:numId w:val="60"/>
        </w:numPr>
        <w:spacing w:line="240" w:lineRule="auto"/>
        <w:rPr>
          <w:rFonts w:ascii="Segoe UI" w:hAnsi="Segoe UI" w:cs="Segoe UI"/>
        </w:rPr>
      </w:pPr>
      <w:r w:rsidRPr="00731AC6">
        <w:rPr>
          <w:rFonts w:ascii="Segoe UI" w:hAnsi="Segoe UI" w:cs="Segoe UI"/>
          <w:u w:val="single"/>
          <w:shd w:val="clear" w:color="auto" w:fill="C5E0B3" w:themeFill="accent6" w:themeFillTint="66"/>
          <w:rtl/>
        </w:rPr>
        <w:t>פס"ד לוי</w:t>
      </w:r>
      <w:r w:rsidRPr="00731AC6">
        <w:rPr>
          <w:rFonts w:ascii="Segoe UI" w:hAnsi="Segoe UI" w:cs="Segoe UI"/>
          <w:u w:val="single"/>
          <w:rtl/>
        </w:rPr>
        <w:t xml:space="preserve"> (בליעת סם שוטרים מוות</w:t>
      </w:r>
      <w:r w:rsidRPr="00731AC6">
        <w:rPr>
          <w:rFonts w:ascii="Segoe UI" w:hAnsi="Segoe UI" w:cs="Segoe UI"/>
          <w:rtl/>
        </w:rPr>
        <w:t>)-</w:t>
      </w:r>
      <w:r w:rsidR="005C0844">
        <w:rPr>
          <w:rFonts w:ascii="Segoe UI" w:hAnsi="Segoe UI" w:cs="Segoe UI" w:hint="cs"/>
          <w:rtl/>
        </w:rPr>
        <w:t xml:space="preserve"> שוטר סביר + לא נראה שאפשר להאשים ברשלנות מבצעים בצוותא.</w:t>
      </w:r>
    </w:p>
    <w:p w14:paraId="63A898F2" w14:textId="0D641914" w:rsidR="003F7247" w:rsidRPr="00731AC6" w:rsidRDefault="003F7247">
      <w:pPr>
        <w:pStyle w:val="a3"/>
        <w:numPr>
          <w:ilvl w:val="0"/>
          <w:numId w:val="61"/>
        </w:numPr>
        <w:spacing w:line="240" w:lineRule="auto"/>
        <w:rPr>
          <w:rFonts w:ascii="Segoe UI" w:hAnsi="Segoe UI" w:cs="Segoe UI"/>
        </w:rPr>
      </w:pPr>
      <w:r w:rsidRPr="00731AC6">
        <w:rPr>
          <w:rFonts w:ascii="Segoe UI" w:hAnsi="Segoe UI" w:cs="Segoe UI"/>
          <w:u w:val="single"/>
          <w:shd w:val="clear" w:color="auto" w:fill="C5E0B3" w:themeFill="accent6" w:themeFillTint="66"/>
          <w:rtl/>
        </w:rPr>
        <w:t>פס"ד מטיאס</w:t>
      </w:r>
      <w:r w:rsidRPr="00731AC6">
        <w:rPr>
          <w:rFonts w:ascii="Segoe UI" w:hAnsi="Segoe UI" w:cs="Segoe UI"/>
          <w:u w:val="single"/>
          <w:rtl/>
        </w:rPr>
        <w:t xml:space="preserve"> (שוד ורצח נוכחות מאיימת</w:t>
      </w:r>
      <w:r w:rsidRPr="00731AC6">
        <w:rPr>
          <w:rFonts w:ascii="Segoe UI" w:hAnsi="Segoe UI" w:cs="Segoe UI"/>
          <w:rtl/>
        </w:rPr>
        <w:t xml:space="preserve">)- </w:t>
      </w:r>
      <w:r w:rsidRPr="00731AC6">
        <w:rPr>
          <w:rFonts w:ascii="Segoe UI" w:hAnsi="Segoe UI" w:cs="Segoe UI"/>
          <w:b/>
          <w:bCs/>
          <w:rtl/>
        </w:rPr>
        <w:t>על אף שלא ביצע אף מעשה</w:t>
      </w:r>
      <w:r w:rsidRPr="00731AC6">
        <w:rPr>
          <w:rFonts w:ascii="Segoe UI" w:hAnsi="Segoe UI" w:cs="Segoe UI"/>
          <w:rtl/>
        </w:rPr>
        <w:t xml:space="preserve"> אלא רק היה נוכח, </w:t>
      </w:r>
      <w:r w:rsidR="00590646" w:rsidRPr="00731AC6">
        <w:rPr>
          <w:rFonts w:ascii="Segoe UI" w:hAnsi="Segoe UI" w:cs="Segoe UI"/>
          <w:rtl/>
        </w:rPr>
        <w:t xml:space="preserve">כאשר ישנו תכנון משותף וחלוקת תפקידים, </w:t>
      </w:r>
      <w:r w:rsidRPr="00731AC6">
        <w:rPr>
          <w:rFonts w:ascii="Segoe UI" w:hAnsi="Segoe UI" w:cs="Segoe UI"/>
          <w:rtl/>
        </w:rPr>
        <w:t>מדובר במ</w:t>
      </w:r>
      <w:r w:rsidR="00590646" w:rsidRPr="00731AC6">
        <w:rPr>
          <w:rFonts w:ascii="Segoe UI" w:hAnsi="Segoe UI" w:cs="Segoe UI"/>
          <w:rtl/>
        </w:rPr>
        <w:t>בצ</w:t>
      </w:r>
      <w:r w:rsidRPr="00731AC6">
        <w:rPr>
          <w:rFonts w:ascii="Segoe UI" w:hAnsi="Segoe UI" w:cs="Segoe UI"/>
          <w:rtl/>
        </w:rPr>
        <w:t xml:space="preserve">ע בצוותא. כל הפעולות המקדימות היו לטובת ביצוע העבירה. </w:t>
      </w:r>
    </w:p>
    <w:p w14:paraId="4310BD1D" w14:textId="17FD51B5" w:rsidR="008561B9" w:rsidRPr="00731AC6" w:rsidRDefault="003F7247">
      <w:pPr>
        <w:pStyle w:val="a3"/>
        <w:numPr>
          <w:ilvl w:val="0"/>
          <w:numId w:val="61"/>
        </w:numPr>
        <w:spacing w:line="240" w:lineRule="auto"/>
        <w:rPr>
          <w:rFonts w:ascii="Segoe UI" w:hAnsi="Segoe UI" w:cs="Segoe UI"/>
        </w:rPr>
      </w:pPr>
      <w:r w:rsidRPr="00731AC6">
        <w:rPr>
          <w:rFonts w:ascii="Segoe UI" w:hAnsi="Segoe UI" w:cs="Segoe UI"/>
          <w:u w:val="single"/>
          <w:shd w:val="clear" w:color="auto" w:fill="C5E0B3" w:themeFill="accent6" w:themeFillTint="66"/>
          <w:rtl/>
        </w:rPr>
        <w:t>פס"ד פלונים</w:t>
      </w:r>
      <w:r w:rsidRPr="00731AC6">
        <w:rPr>
          <w:rFonts w:ascii="Segoe UI" w:hAnsi="Segoe UI" w:cs="Segoe UI"/>
          <w:u w:val="single"/>
          <w:rtl/>
        </w:rPr>
        <w:t xml:space="preserve"> (</w:t>
      </w:r>
      <w:r w:rsidR="00412E16" w:rsidRPr="00731AC6">
        <w:rPr>
          <w:rFonts w:ascii="Segoe UI" w:hAnsi="Segoe UI" w:cs="Segoe UI"/>
          <w:u w:val="single"/>
          <w:rtl/>
        </w:rPr>
        <w:t>כהנא רימון</w:t>
      </w:r>
      <w:r w:rsidRPr="00731AC6">
        <w:rPr>
          <w:rFonts w:ascii="Segoe UI" w:hAnsi="Segoe UI" w:cs="Segoe UI"/>
          <w:rtl/>
        </w:rPr>
        <w:t>)-</w:t>
      </w:r>
      <w:r w:rsidR="00412E16" w:rsidRPr="00731AC6">
        <w:rPr>
          <w:rFonts w:ascii="Segoe UI" w:hAnsi="Segoe UI" w:cs="Segoe UI"/>
          <w:rtl/>
        </w:rPr>
        <w:t xml:space="preserve"> </w:t>
      </w:r>
      <w:r w:rsidR="00412E16" w:rsidRPr="00731AC6">
        <w:rPr>
          <w:rFonts w:ascii="Segoe UI" w:hAnsi="Segoe UI" w:cs="Segoe UI"/>
          <w:b/>
          <w:bCs/>
          <w:color w:val="4472C4" w:themeColor="accent1"/>
          <w:rtl/>
        </w:rPr>
        <w:t>ברק-</w:t>
      </w:r>
      <w:r w:rsidR="00412E16" w:rsidRPr="00731AC6">
        <w:rPr>
          <w:rFonts w:ascii="Segoe UI" w:hAnsi="Segoe UI" w:cs="Segoe UI"/>
          <w:rtl/>
        </w:rPr>
        <w:t xml:space="preserve"> </w:t>
      </w:r>
      <w:r w:rsidR="008561B9" w:rsidRPr="00731AC6">
        <w:rPr>
          <w:rFonts w:ascii="Segoe UI" w:hAnsi="Segoe UI" w:cs="Segoe UI"/>
          <w:rtl/>
        </w:rPr>
        <w:t xml:space="preserve">אין זה תנאי הכרחי או תנאי מספיק לביצוע בצוותא שהעושה </w:t>
      </w:r>
      <w:r w:rsidR="008561B9" w:rsidRPr="00731AC6">
        <w:rPr>
          <w:rFonts w:ascii="Segoe UI" w:hAnsi="Segoe UI" w:cs="Segoe UI"/>
          <w:b/>
          <w:bCs/>
          <w:rtl/>
        </w:rPr>
        <w:t>נוכח</w:t>
      </w:r>
      <w:r w:rsidR="008561B9" w:rsidRPr="00731AC6">
        <w:rPr>
          <w:rFonts w:ascii="Segoe UI" w:hAnsi="Segoe UI" w:cs="Segoe UI"/>
          <w:rtl/>
        </w:rPr>
        <w:t xml:space="preserve"> במקום העבירה. הוא עשוי לפעול "בשלט רחוק" או להימצא במרחק כשומר/מרתיע. </w:t>
      </w:r>
    </w:p>
    <w:p w14:paraId="0A78EB90" w14:textId="36E17355" w:rsidR="008A6A42" w:rsidRPr="00731AC6" w:rsidRDefault="008A6A42">
      <w:pPr>
        <w:pStyle w:val="a3"/>
        <w:numPr>
          <w:ilvl w:val="0"/>
          <w:numId w:val="61"/>
        </w:numPr>
        <w:spacing w:line="240" w:lineRule="auto"/>
        <w:rPr>
          <w:rFonts w:ascii="Segoe UI" w:hAnsi="Segoe UI" w:cs="Segoe UI"/>
        </w:rPr>
      </w:pPr>
      <w:r w:rsidRPr="00731AC6">
        <w:rPr>
          <w:rFonts w:ascii="Segoe UI" w:hAnsi="Segoe UI" w:cs="Segoe UI"/>
          <w:u w:val="single"/>
          <w:shd w:val="clear" w:color="auto" w:fill="C5E0B3" w:themeFill="accent6" w:themeFillTint="66"/>
          <w:rtl/>
        </w:rPr>
        <w:t>פס"ד משולם</w:t>
      </w:r>
      <w:r w:rsidRPr="00731AC6">
        <w:rPr>
          <w:rFonts w:ascii="Segoe UI" w:hAnsi="Segoe UI" w:cs="Segoe UI"/>
          <w:u w:val="single"/>
          <w:rtl/>
        </w:rPr>
        <w:t xml:space="preserve"> (התבצרות שוטרים תימן כלא</w:t>
      </w:r>
      <w:r w:rsidRPr="00731AC6">
        <w:rPr>
          <w:rFonts w:ascii="Segoe UI" w:hAnsi="Segoe UI" w:cs="Segoe UI"/>
          <w:rtl/>
        </w:rPr>
        <w:t xml:space="preserve">)- נוכחות בזירה היא רק ראיה נסיבתית, </w:t>
      </w:r>
      <w:r w:rsidR="00FF267E" w:rsidRPr="00731AC6">
        <w:rPr>
          <w:rFonts w:ascii="Segoe UI" w:hAnsi="Segoe UI" w:cs="Segoe UI"/>
          <w:rtl/>
        </w:rPr>
        <w:t xml:space="preserve">נאשים אדם כמבצע בצוות אם </w:t>
      </w:r>
      <w:r w:rsidRPr="00731AC6">
        <w:rPr>
          <w:rFonts w:ascii="Segoe UI" w:hAnsi="Segoe UI" w:cs="Segoe UI"/>
          <w:rtl/>
        </w:rPr>
        <w:t xml:space="preserve">הייתה לו אפשרות </w:t>
      </w:r>
      <w:r w:rsidRPr="00731AC6">
        <w:rPr>
          <w:rFonts w:ascii="Segoe UI" w:hAnsi="Segoe UI" w:cs="Segoe UI"/>
          <w:b/>
          <w:bCs/>
          <w:rtl/>
        </w:rPr>
        <w:t>לשלוט</w:t>
      </w:r>
      <w:r w:rsidRPr="00731AC6">
        <w:rPr>
          <w:rFonts w:ascii="Segoe UI" w:hAnsi="Segoe UI" w:cs="Segoe UI"/>
          <w:rtl/>
        </w:rPr>
        <w:t xml:space="preserve"> על הנעשה, היה בעל</w:t>
      </w:r>
      <w:r w:rsidRPr="00731AC6">
        <w:rPr>
          <w:rFonts w:ascii="Segoe UI" w:hAnsi="Segoe UI" w:cs="Segoe UI"/>
          <w:b/>
          <w:bCs/>
          <w:rtl/>
        </w:rPr>
        <w:t xml:space="preserve"> השפעה</w:t>
      </w:r>
      <w:r w:rsidRPr="00731AC6">
        <w:rPr>
          <w:rFonts w:ascii="Segoe UI" w:hAnsi="Segoe UI" w:cs="Segoe UI"/>
          <w:rtl/>
        </w:rPr>
        <w:t xml:space="preserve">. גם </w:t>
      </w:r>
      <w:r w:rsidR="0064621C" w:rsidRPr="00731AC6">
        <w:rPr>
          <w:rFonts w:ascii="Segoe UI" w:hAnsi="Segoe UI" w:cs="Segoe UI"/>
          <w:rtl/>
        </w:rPr>
        <w:t xml:space="preserve">כשמבחן השליטה לא מתקיים, </w:t>
      </w:r>
      <w:r w:rsidRPr="00731AC6">
        <w:rPr>
          <w:rFonts w:ascii="Segoe UI" w:hAnsi="Segoe UI" w:cs="Segoe UI"/>
          <w:rtl/>
        </w:rPr>
        <w:t>ייתכן שהיה מורשע</w:t>
      </w:r>
      <w:r w:rsidR="0064621C" w:rsidRPr="00731AC6">
        <w:rPr>
          <w:rFonts w:ascii="Segoe UI" w:hAnsi="Segoe UI" w:cs="Segoe UI"/>
          <w:rtl/>
        </w:rPr>
        <w:t xml:space="preserve"> כמבצע בצוותא לאור, קרבתו למעגל המבצעים.</w:t>
      </w:r>
    </w:p>
    <w:p w14:paraId="02125B40" w14:textId="53EE8D85" w:rsidR="001052DB" w:rsidRPr="00731AC6" w:rsidRDefault="001052DB">
      <w:pPr>
        <w:pStyle w:val="a3"/>
        <w:numPr>
          <w:ilvl w:val="0"/>
          <w:numId w:val="61"/>
        </w:numPr>
        <w:spacing w:line="240" w:lineRule="auto"/>
        <w:rPr>
          <w:rFonts w:ascii="Segoe UI" w:hAnsi="Segoe UI" w:cs="Segoe UI"/>
        </w:rPr>
      </w:pPr>
      <w:r w:rsidRPr="00731AC6">
        <w:rPr>
          <w:rFonts w:ascii="Segoe UI" w:hAnsi="Segoe UI" w:cs="Segoe UI"/>
          <w:u w:val="single"/>
          <w:shd w:val="clear" w:color="auto" w:fill="C5E0B3" w:themeFill="accent6" w:themeFillTint="66"/>
          <w:rtl/>
        </w:rPr>
        <w:t>פס"ד רוני רון</w:t>
      </w:r>
      <w:r w:rsidRPr="00731AC6">
        <w:rPr>
          <w:rFonts w:ascii="Segoe UI" w:hAnsi="Segoe UI" w:cs="Segoe UI"/>
          <w:u w:val="single"/>
          <w:rtl/>
        </w:rPr>
        <w:t xml:space="preserve"> (מארי פיזם, רוז</w:t>
      </w:r>
      <w:r w:rsidRPr="00731AC6">
        <w:rPr>
          <w:rFonts w:ascii="Segoe UI" w:hAnsi="Segoe UI" w:cs="Segoe UI"/>
          <w:rtl/>
        </w:rPr>
        <w:t>)- נוכחות וירטואלית בזירה מעידה על ביצוע בצוותא.</w:t>
      </w:r>
    </w:p>
    <w:p w14:paraId="6F700EAC" w14:textId="3EA1E8EB" w:rsidR="003F7247" w:rsidRPr="00731AC6" w:rsidRDefault="003F7247" w:rsidP="00731AC6">
      <w:pPr>
        <w:pStyle w:val="a3"/>
        <w:spacing w:line="240" w:lineRule="auto"/>
        <w:ind w:left="360"/>
        <w:rPr>
          <w:rFonts w:ascii="Segoe UI" w:hAnsi="Segoe UI" w:cs="Segoe UI"/>
          <w:rtl/>
        </w:rPr>
      </w:pPr>
    </w:p>
    <w:p w14:paraId="6471467A" w14:textId="5597C47D" w:rsidR="00412E16" w:rsidRPr="00731AC6" w:rsidRDefault="00FF267E" w:rsidP="00731AC6">
      <w:pPr>
        <w:pStyle w:val="a3"/>
        <w:spacing w:line="240" w:lineRule="auto"/>
        <w:ind w:left="360"/>
        <w:jc w:val="center"/>
        <w:rPr>
          <w:rFonts w:ascii="Segoe UI" w:hAnsi="Segoe UI" w:cs="Segoe UI"/>
        </w:rPr>
      </w:pPr>
      <w:r w:rsidRPr="00731AC6">
        <w:rPr>
          <w:rFonts w:ascii="Segoe UI" w:hAnsi="Segoe UI" w:cs="Segoe UI"/>
          <w:b/>
          <w:bCs/>
          <w:shd w:val="clear" w:color="auto" w:fill="F7CAAC" w:themeFill="accent2" w:themeFillTint="66"/>
          <w:rtl/>
        </w:rPr>
        <w:t>מבצע באמצעות אחר - ס' 29(ג):</w:t>
      </w:r>
    </w:p>
    <w:p w14:paraId="79F995B6" w14:textId="6957FDE9" w:rsidR="009A61B6" w:rsidRPr="00731AC6" w:rsidRDefault="009A61B6" w:rsidP="00731AC6">
      <w:pPr>
        <w:spacing w:line="240" w:lineRule="auto"/>
        <w:contextualSpacing/>
        <w:rPr>
          <w:rFonts w:ascii="Segoe UI" w:hAnsi="Segoe UI" w:cs="Segoe UI"/>
        </w:rPr>
      </w:pPr>
      <w:r w:rsidRPr="00731AC6">
        <w:rPr>
          <w:rFonts w:ascii="Segoe UI" w:hAnsi="Segoe UI" w:cs="Segoe UI"/>
          <w:rtl/>
        </w:rPr>
        <w:t xml:space="preserve">המבצע באמצעות אחר הוא בעל אחריות- </w:t>
      </w:r>
      <w:r w:rsidRPr="00731AC6">
        <w:rPr>
          <w:rFonts w:ascii="Segoe UI" w:hAnsi="Segoe UI" w:cs="Segoe UI"/>
          <w:b/>
          <w:bCs/>
          <w:rtl/>
        </w:rPr>
        <w:t xml:space="preserve">עקיף וראשי. </w:t>
      </w:r>
      <w:r w:rsidRPr="00731AC6">
        <w:rPr>
          <w:rFonts w:ascii="Segoe UI" w:hAnsi="Segoe UI" w:cs="Segoe UI"/>
          <w:rtl/>
        </w:rPr>
        <w:t xml:space="preserve">הוא מניע את אותו ״אחר״ באופן </w:t>
      </w:r>
      <w:r w:rsidRPr="00731AC6">
        <w:rPr>
          <w:rFonts w:ascii="Segoe UI" w:hAnsi="Segoe UI" w:cs="Segoe UI"/>
          <w:b/>
          <w:bCs/>
          <w:rtl/>
        </w:rPr>
        <w:t>שגורם לו לבצע את הרכיב ההתנהגותי</w:t>
      </w:r>
      <w:r w:rsidRPr="00731AC6">
        <w:rPr>
          <w:rFonts w:ascii="Segoe UI" w:hAnsi="Segoe UI" w:cs="Segoe UI"/>
          <w:rtl/>
        </w:rPr>
        <w:t xml:space="preserve"> במקומו, כלומר האחר נעשה </w:t>
      </w:r>
      <w:r w:rsidRPr="00731AC6">
        <w:rPr>
          <w:rFonts w:ascii="Segoe UI" w:hAnsi="Segoe UI" w:cs="Segoe UI"/>
          <w:u w:val="single"/>
          <w:rtl/>
        </w:rPr>
        <w:t>ככלי בידיו של המבצע</w:t>
      </w:r>
      <w:r w:rsidRPr="00731AC6">
        <w:rPr>
          <w:rFonts w:ascii="Segoe UI" w:hAnsi="Segoe UI" w:cs="Segoe UI"/>
          <w:rtl/>
        </w:rPr>
        <w:t>.</w:t>
      </w:r>
      <w:r w:rsidRPr="00731AC6">
        <w:rPr>
          <w:rFonts w:ascii="Segoe UI" w:hAnsi="Segoe UI" w:cs="Segoe UI"/>
          <w:b/>
          <w:bCs/>
          <w:rtl/>
        </w:rPr>
        <w:t xml:space="preserve"> </w:t>
      </w:r>
      <w:r w:rsidRPr="00731AC6">
        <w:rPr>
          <w:rFonts w:ascii="Segoe UI" w:hAnsi="Segoe UI" w:cs="Segoe UI"/>
          <w:rtl/>
        </w:rPr>
        <w:t>מדובר במצב של ניצול או עליונות שיש למבצע על אותו אחר- או בשליטה או בידע, האחר במצב של נחיתות.</w:t>
      </w:r>
    </w:p>
    <w:p w14:paraId="0091F1E5" w14:textId="77777777" w:rsidR="009A61B6" w:rsidRPr="00731AC6" w:rsidRDefault="009A61B6" w:rsidP="00731AC6">
      <w:pPr>
        <w:spacing w:line="240" w:lineRule="auto"/>
        <w:contextualSpacing/>
        <w:rPr>
          <w:rFonts w:ascii="Segoe UI" w:hAnsi="Segoe UI" w:cs="Segoe UI"/>
          <w:rtl/>
        </w:rPr>
      </w:pPr>
    </w:p>
    <w:p w14:paraId="775F31AB" w14:textId="4777E538" w:rsidR="00FF267E" w:rsidRPr="00731AC6" w:rsidRDefault="009A61B6" w:rsidP="00731AC6">
      <w:pPr>
        <w:spacing w:line="240" w:lineRule="auto"/>
        <w:contextualSpacing/>
        <w:rPr>
          <w:rFonts w:ascii="Segoe UI" w:hAnsi="Segoe UI" w:cs="Segoe UI"/>
          <w:b/>
          <w:bCs/>
          <w:rtl/>
        </w:rPr>
      </w:pPr>
      <w:r w:rsidRPr="00731AC6">
        <w:rPr>
          <w:rFonts w:ascii="Segoe UI" w:hAnsi="Segoe UI" w:cs="Segoe UI"/>
          <w:rtl/>
        </w:rPr>
        <w:t>ס׳ 20(ג) ״</w:t>
      </w:r>
      <w:r w:rsidR="00FF267E" w:rsidRPr="00731AC6">
        <w:rPr>
          <w:rFonts w:ascii="Segoe UI" w:hAnsi="Segoe UI" w:cs="Segoe UI"/>
          <w:rtl/>
        </w:rPr>
        <w:t>אדם שתרם לעשיית המעשה על-ידי אדם אחר שעשהו ככלי בידיו, כשהאחר היה נתון במצב כגון אחד המצבים הבאים:</w:t>
      </w:r>
    </w:p>
    <w:p w14:paraId="1A0165D5" w14:textId="77777777" w:rsidR="00FF267E" w:rsidRPr="00731AC6" w:rsidRDefault="00FF267E">
      <w:pPr>
        <w:pStyle w:val="a3"/>
        <w:numPr>
          <w:ilvl w:val="0"/>
          <w:numId w:val="20"/>
        </w:numPr>
        <w:spacing w:line="240" w:lineRule="auto"/>
        <w:rPr>
          <w:rFonts w:ascii="Segoe UI" w:hAnsi="Segoe UI" w:cs="Segoe UI"/>
        </w:rPr>
      </w:pPr>
      <w:r w:rsidRPr="00731AC6">
        <w:rPr>
          <w:rFonts w:ascii="Segoe UI" w:hAnsi="Segoe UI" w:cs="Segoe UI"/>
          <w:rtl/>
        </w:rPr>
        <w:t xml:space="preserve">קטינות או אי שפיות הדעת; </w:t>
      </w:r>
    </w:p>
    <w:p w14:paraId="42AC67D5" w14:textId="77777777" w:rsidR="00FF267E" w:rsidRPr="00731AC6" w:rsidRDefault="00FF267E">
      <w:pPr>
        <w:numPr>
          <w:ilvl w:val="0"/>
          <w:numId w:val="20"/>
        </w:numPr>
        <w:spacing w:line="240" w:lineRule="auto"/>
        <w:contextualSpacing/>
        <w:rPr>
          <w:rFonts w:ascii="Segoe UI" w:hAnsi="Segoe UI" w:cs="Segoe UI"/>
        </w:rPr>
      </w:pPr>
      <w:r w:rsidRPr="00731AC6">
        <w:rPr>
          <w:rFonts w:ascii="Segoe UI" w:hAnsi="Segoe UI" w:cs="Segoe UI"/>
          <w:u w:val="single"/>
          <w:rtl/>
        </w:rPr>
        <w:t>העדר שליטה</w:t>
      </w:r>
      <w:r w:rsidRPr="00731AC6">
        <w:rPr>
          <w:rFonts w:ascii="Segoe UI" w:hAnsi="Segoe UI" w:cs="Segoe UI"/>
          <w:rtl/>
        </w:rPr>
        <w:t>; לרוב עקב מחלות בלתי נשלטות.</w:t>
      </w:r>
    </w:p>
    <w:p w14:paraId="6B182CD8" w14:textId="77777777" w:rsidR="00FF267E" w:rsidRPr="00731AC6" w:rsidRDefault="00FF267E">
      <w:pPr>
        <w:numPr>
          <w:ilvl w:val="0"/>
          <w:numId w:val="20"/>
        </w:numPr>
        <w:spacing w:line="240" w:lineRule="auto"/>
        <w:contextualSpacing/>
        <w:rPr>
          <w:rFonts w:ascii="Segoe UI" w:hAnsi="Segoe UI" w:cs="Segoe UI"/>
          <w:b/>
          <w:bCs/>
          <w:color w:val="FF0000"/>
          <w:rtl/>
        </w:rPr>
      </w:pPr>
      <w:r w:rsidRPr="00731AC6">
        <w:rPr>
          <w:rFonts w:ascii="Segoe UI" w:hAnsi="Segoe UI" w:cs="Segoe UI"/>
          <w:u w:val="single"/>
          <w:rtl/>
        </w:rPr>
        <w:t>ללא מחשבה פלילית</w:t>
      </w:r>
      <w:r w:rsidRPr="00731AC6">
        <w:rPr>
          <w:rFonts w:ascii="Segoe UI" w:hAnsi="Segoe UI" w:cs="Segoe UI"/>
          <w:rtl/>
        </w:rPr>
        <w:t xml:space="preserve">; </w:t>
      </w:r>
      <w:r w:rsidRPr="00731AC6">
        <w:rPr>
          <w:rFonts w:ascii="Segoe UI" w:hAnsi="Segoe UI" w:cs="Segoe UI"/>
          <w:b/>
          <w:bCs/>
          <w:color w:val="000000" w:themeColor="text1"/>
          <w:rtl/>
        </w:rPr>
        <w:t>אך יש לבחון האם עצם את עיניו? לפי הדוקטרינה.</w:t>
      </w:r>
    </w:p>
    <w:p w14:paraId="2461F24C" w14:textId="7EECB31F" w:rsidR="002C6B22" w:rsidRPr="00731AC6" w:rsidRDefault="00FF267E">
      <w:pPr>
        <w:numPr>
          <w:ilvl w:val="0"/>
          <w:numId w:val="20"/>
        </w:numPr>
        <w:spacing w:line="240" w:lineRule="auto"/>
        <w:contextualSpacing/>
        <w:rPr>
          <w:rFonts w:ascii="Segoe UI" w:hAnsi="Segoe UI" w:cs="Segoe UI"/>
          <w:rtl/>
        </w:rPr>
      </w:pPr>
      <w:r w:rsidRPr="00731AC6">
        <w:rPr>
          <w:rFonts w:ascii="Segoe UI" w:hAnsi="Segoe UI" w:cs="Segoe UI"/>
          <w:u w:val="single"/>
          <w:rtl/>
        </w:rPr>
        <w:t>טעות במצב דברים</w:t>
      </w:r>
      <w:r w:rsidRPr="00731AC6">
        <w:rPr>
          <w:rFonts w:ascii="Segoe UI" w:hAnsi="Segoe UI" w:cs="Segoe UI"/>
          <w:rtl/>
        </w:rPr>
        <w:t>; אדם שמרמה אדם אחר במצב הדברים.</w:t>
      </w:r>
    </w:p>
    <w:p w14:paraId="4D37905E" w14:textId="77777777" w:rsidR="002C6B22" w:rsidRPr="00731AC6" w:rsidRDefault="002C6B22">
      <w:pPr>
        <w:numPr>
          <w:ilvl w:val="0"/>
          <w:numId w:val="20"/>
        </w:numPr>
        <w:spacing w:line="240" w:lineRule="auto"/>
        <w:contextualSpacing/>
        <w:rPr>
          <w:rFonts w:ascii="Segoe UI" w:hAnsi="Segoe UI" w:cs="Segoe UI"/>
        </w:rPr>
      </w:pPr>
      <w:r w:rsidRPr="00731AC6">
        <w:rPr>
          <w:rFonts w:ascii="Segoe UI" w:hAnsi="Segoe UI" w:cs="Segoe UI"/>
          <w:rtl/>
        </w:rPr>
        <w:t>2 מצבים:</w:t>
      </w:r>
    </w:p>
    <w:p w14:paraId="76D323D6" w14:textId="0FB8B309" w:rsidR="00FF267E" w:rsidRPr="00731AC6" w:rsidRDefault="00FF267E">
      <w:pPr>
        <w:pStyle w:val="a3"/>
        <w:numPr>
          <w:ilvl w:val="3"/>
          <w:numId w:val="28"/>
        </w:numPr>
        <w:spacing w:line="240" w:lineRule="auto"/>
        <w:rPr>
          <w:rFonts w:ascii="Segoe UI" w:hAnsi="Segoe UI" w:cs="Segoe UI"/>
        </w:rPr>
      </w:pPr>
      <w:r w:rsidRPr="00731AC6">
        <w:rPr>
          <w:rFonts w:ascii="Segoe UI" w:hAnsi="Segoe UI" w:cs="Segoe UI"/>
          <w:u w:val="single"/>
          <w:rtl/>
        </w:rPr>
        <w:t>כורח</w:t>
      </w:r>
      <w:r w:rsidR="002C6B22" w:rsidRPr="00731AC6">
        <w:rPr>
          <w:rFonts w:ascii="Segoe UI" w:hAnsi="Segoe UI" w:cs="Segoe UI"/>
          <w:u w:val="single"/>
          <w:rtl/>
        </w:rPr>
        <w:t xml:space="preserve"> </w:t>
      </w:r>
      <w:r w:rsidR="002C6B22" w:rsidRPr="00731AC6">
        <w:rPr>
          <w:rFonts w:ascii="Segoe UI" w:hAnsi="Segoe UI" w:cs="Segoe UI"/>
          <w:rtl/>
        </w:rPr>
        <w:t>(ס'34יב)</w:t>
      </w:r>
      <w:r w:rsidRPr="00731AC6">
        <w:rPr>
          <w:rFonts w:ascii="Segoe UI" w:hAnsi="Segoe UI" w:cs="Segoe UI"/>
          <w:rtl/>
        </w:rPr>
        <w:t xml:space="preserve"> </w:t>
      </w:r>
      <w:r w:rsidR="002C6B22" w:rsidRPr="00731AC6">
        <w:rPr>
          <w:rFonts w:ascii="Segoe UI" w:hAnsi="Segoe UI" w:cs="Segoe UI"/>
          <w:rtl/>
        </w:rPr>
        <w:t xml:space="preserve">- </w:t>
      </w:r>
      <w:r w:rsidRPr="00731AC6">
        <w:rPr>
          <w:rFonts w:ascii="Segoe UI" w:hAnsi="Segoe UI" w:cs="Segoe UI"/>
          <w:rtl/>
        </w:rPr>
        <w:t>אדם שמבצע עבירה עקב פחד מאדם מסוים (אדם מכוון לי אקדח לראש).</w:t>
      </w:r>
    </w:p>
    <w:p w14:paraId="2F0D261E" w14:textId="72D3CD7B" w:rsidR="002C6B22" w:rsidRPr="00731AC6" w:rsidRDefault="002C6B22">
      <w:pPr>
        <w:pStyle w:val="a3"/>
        <w:numPr>
          <w:ilvl w:val="3"/>
          <w:numId w:val="28"/>
        </w:numPr>
        <w:spacing w:line="240" w:lineRule="auto"/>
        <w:rPr>
          <w:rFonts w:ascii="Segoe UI" w:hAnsi="Segoe UI" w:cs="Segoe UI"/>
          <w:rtl/>
        </w:rPr>
      </w:pPr>
      <w:r w:rsidRPr="00731AC6">
        <w:rPr>
          <w:rFonts w:ascii="Segoe UI" w:hAnsi="Segoe UI" w:cs="Segoe UI"/>
          <w:rtl/>
        </w:rPr>
        <w:t xml:space="preserve">או </w:t>
      </w:r>
      <w:r w:rsidRPr="00731AC6">
        <w:rPr>
          <w:rFonts w:ascii="Segoe UI" w:hAnsi="Segoe UI" w:cs="Segoe UI"/>
          <w:u w:val="single"/>
          <w:rtl/>
        </w:rPr>
        <w:t>צידוק</w:t>
      </w:r>
      <w:r w:rsidR="009A61B6" w:rsidRPr="00731AC6">
        <w:rPr>
          <w:rFonts w:ascii="Segoe UI" w:hAnsi="Segoe UI" w:cs="Segoe UI"/>
          <w:rtl/>
        </w:rPr>
        <w:t>״</w:t>
      </w:r>
      <w:r w:rsidR="00E359AE" w:rsidRPr="00731AC6">
        <w:rPr>
          <w:rFonts w:ascii="Segoe UI" w:hAnsi="Segoe UI" w:cs="Segoe UI"/>
          <w:rtl/>
        </w:rPr>
        <w:t xml:space="preserve"> </w:t>
      </w:r>
      <w:r w:rsidRPr="00731AC6">
        <w:rPr>
          <w:rFonts w:ascii="Segoe UI" w:hAnsi="Segoe UI" w:cs="Segoe UI"/>
          <w:rtl/>
        </w:rPr>
        <w:t>(ס'34יג) - יחסי מרות, נפוץ בתיקים צבאיים</w:t>
      </w:r>
      <w:r w:rsidR="00E359AE" w:rsidRPr="00731AC6">
        <w:rPr>
          <w:rFonts w:ascii="Segoe UI" w:hAnsi="Segoe UI" w:cs="Segoe UI"/>
          <w:rtl/>
        </w:rPr>
        <w:t xml:space="preserve"> עקב הוראה של מפקד. ההגנה לא תחול כאשר החייל\האדם יודע שהוא מבצע מעשה שאינו</w:t>
      </w:r>
      <w:r w:rsidR="00E359AE" w:rsidRPr="00731AC6">
        <w:rPr>
          <w:rFonts w:ascii="Segoe UI" w:eastAsia="Times New Roman" w:hAnsi="Segoe UI" w:cs="Segoe UI"/>
          <w:b/>
          <w:bCs/>
          <w:color w:val="4472C4" w:themeColor="accent1"/>
          <w:rtl/>
        </w:rPr>
        <w:t xml:space="preserve"> </w:t>
      </w:r>
      <w:r w:rsidR="00E359AE" w:rsidRPr="00731AC6">
        <w:rPr>
          <w:rFonts w:ascii="Segoe UI" w:hAnsi="Segoe UI" w:cs="Segoe UI"/>
          <w:rtl/>
        </w:rPr>
        <w:t>חוקי</w:t>
      </w:r>
      <w:r w:rsidR="002B291A" w:rsidRPr="00731AC6">
        <w:rPr>
          <w:rFonts w:ascii="Segoe UI" w:hAnsi="Segoe UI" w:cs="Segoe UI"/>
          <w:rtl/>
        </w:rPr>
        <w:t>.</w:t>
      </w:r>
    </w:p>
    <w:p w14:paraId="07437FE2" w14:textId="039627C4" w:rsidR="009A61B6" w:rsidRPr="00731AC6" w:rsidRDefault="00FF267E" w:rsidP="00731AC6">
      <w:pPr>
        <w:spacing w:line="240" w:lineRule="auto"/>
        <w:contextualSpacing/>
        <w:rPr>
          <w:rFonts w:ascii="Segoe UI" w:hAnsi="Segoe UI" w:cs="Segoe UI"/>
        </w:rPr>
      </w:pPr>
      <w:r w:rsidRPr="00731AC6">
        <w:rPr>
          <w:rFonts w:ascii="Segoe UI" w:hAnsi="Segoe UI" w:cs="Segoe UI"/>
          <w:rtl/>
        </w:rPr>
        <w:t xml:space="preserve">המשותף לכל התנאים האלה: הם עשויים </w:t>
      </w:r>
      <w:r w:rsidRPr="00731AC6">
        <w:rPr>
          <w:rFonts w:ascii="Segoe UI" w:hAnsi="Segoe UI" w:cs="Segoe UI"/>
          <w:u w:val="single"/>
          <w:rtl/>
        </w:rPr>
        <w:t>לשלול את האחריות הפלילית</w:t>
      </w:r>
      <w:r w:rsidRPr="00731AC6">
        <w:rPr>
          <w:rFonts w:ascii="Segoe UI" w:hAnsi="Segoe UI" w:cs="Segoe UI"/>
          <w:rtl/>
        </w:rPr>
        <w:t xml:space="preserve"> בתנאים מסוימים.</w:t>
      </w:r>
      <w:r w:rsidR="009A61B6" w:rsidRPr="00731AC6">
        <w:rPr>
          <w:rFonts w:ascii="Segoe UI" w:hAnsi="Segoe UI" w:cs="Segoe UI"/>
          <w:rtl/>
        </w:rPr>
        <w:t xml:space="preserve"> המילה "כגון" מעידה על </w:t>
      </w:r>
      <w:r w:rsidR="009A61B6" w:rsidRPr="00731AC6">
        <w:rPr>
          <w:rFonts w:ascii="Segoe UI" w:hAnsi="Segoe UI" w:cs="Segoe UI"/>
          <w:b/>
          <w:bCs/>
          <w:rtl/>
        </w:rPr>
        <w:t>רשימה פתוחה</w:t>
      </w:r>
      <w:r w:rsidR="009A61B6" w:rsidRPr="00731AC6">
        <w:rPr>
          <w:rFonts w:ascii="Segoe UI" w:hAnsi="Segoe UI" w:cs="Segoe UI"/>
          <w:rtl/>
        </w:rPr>
        <w:t xml:space="preserve">. אם אפשר לחשוב על סיטואציה אחרת שיש פער היררכי של ניצול- זה יכול להיכנס לרשימה. </w:t>
      </w:r>
    </w:p>
    <w:p w14:paraId="7AD21CDE" w14:textId="07BCD8BF" w:rsidR="005673AD" w:rsidRPr="00731AC6" w:rsidRDefault="005673AD" w:rsidP="00731AC6">
      <w:pPr>
        <w:spacing w:line="240" w:lineRule="auto"/>
        <w:contextualSpacing/>
        <w:rPr>
          <w:rFonts w:ascii="Segoe UI" w:hAnsi="Segoe UI" w:cs="Segoe UI"/>
          <w:b/>
          <w:bCs/>
          <w:u w:val="single"/>
          <w:rtl/>
        </w:rPr>
      </w:pPr>
      <w:r w:rsidRPr="00731AC6">
        <w:rPr>
          <w:rFonts w:ascii="Segoe UI" w:hAnsi="Segoe UI" w:cs="Segoe UI"/>
          <w:b/>
          <w:bCs/>
          <w:u w:val="single"/>
          <w:rtl/>
        </w:rPr>
        <w:t>יסודות העבירה</w:t>
      </w:r>
    </w:p>
    <w:p w14:paraId="7A871265" w14:textId="41CA7D5B" w:rsidR="009A61B6" w:rsidRPr="00731AC6" w:rsidRDefault="009A61B6" w:rsidP="00731AC6">
      <w:pPr>
        <w:spacing w:line="240" w:lineRule="auto"/>
        <w:contextualSpacing/>
        <w:rPr>
          <w:rFonts w:ascii="Segoe UI" w:hAnsi="Segoe UI" w:cs="Segoe UI"/>
          <w:u w:val="single"/>
          <w:rtl/>
        </w:rPr>
      </w:pPr>
      <w:r w:rsidRPr="00731AC6">
        <w:rPr>
          <w:rFonts w:ascii="Segoe UI" w:hAnsi="Segoe UI" w:cs="Segoe UI"/>
          <w:b/>
          <w:bCs/>
          <w:rtl/>
        </w:rPr>
        <w:t>היסוד העובדתי:</w:t>
      </w:r>
      <w:r w:rsidRPr="00731AC6">
        <w:rPr>
          <w:rFonts w:ascii="Segoe UI" w:hAnsi="Segoe UI" w:cs="Segoe UI"/>
          <w:rtl/>
        </w:rPr>
        <w:t xml:space="preserve"> של העבירה הרגילה שאותו "אחר״ ביצע.</w:t>
      </w:r>
    </w:p>
    <w:p w14:paraId="2AD999CA" w14:textId="77777777" w:rsidR="009A61B6" w:rsidRPr="00731AC6" w:rsidRDefault="009A61B6" w:rsidP="00731AC6">
      <w:pPr>
        <w:pStyle w:val="a9"/>
        <w:contextualSpacing/>
        <w:jc w:val="both"/>
        <w:rPr>
          <w:rFonts w:ascii="Segoe UI" w:hAnsi="Segoe UI" w:cs="Segoe UI"/>
          <w:sz w:val="22"/>
          <w:szCs w:val="22"/>
          <w:u w:val="none"/>
          <w:rtl/>
        </w:rPr>
      </w:pPr>
      <w:r w:rsidRPr="00731AC6">
        <w:rPr>
          <w:rFonts w:ascii="Segoe UI" w:hAnsi="Segoe UI" w:cs="Segoe UI"/>
          <w:sz w:val="22"/>
          <w:szCs w:val="22"/>
          <w:u w:val="none"/>
          <w:rtl/>
        </w:rPr>
        <w:t>היסוד הנפשי:</w:t>
      </w:r>
    </w:p>
    <w:p w14:paraId="78ED9FD7" w14:textId="77777777" w:rsidR="009A61B6" w:rsidRPr="00731AC6" w:rsidRDefault="009A61B6">
      <w:pPr>
        <w:pStyle w:val="a9"/>
        <w:numPr>
          <w:ilvl w:val="0"/>
          <w:numId w:val="62"/>
        </w:numPr>
        <w:ind w:left="360"/>
        <w:contextualSpacing/>
        <w:jc w:val="both"/>
        <w:rPr>
          <w:rFonts w:ascii="Segoe UI" w:hAnsi="Segoe UI" w:cs="Segoe UI"/>
          <w:b w:val="0"/>
          <w:bCs w:val="0"/>
          <w:sz w:val="22"/>
          <w:szCs w:val="22"/>
          <w:u w:val="none"/>
        </w:rPr>
      </w:pPr>
      <w:r w:rsidRPr="00731AC6">
        <w:rPr>
          <w:rFonts w:ascii="Segoe UI" w:hAnsi="Segoe UI" w:cs="Segoe UI"/>
          <w:b w:val="0"/>
          <w:bCs w:val="0"/>
          <w:sz w:val="22"/>
          <w:szCs w:val="22"/>
          <w:u w:val="none"/>
          <w:rtl/>
          <w:lang w:val="en-ZW"/>
        </w:rPr>
        <w:t>המבצע באמצעות אחר צריך להיות בעל יסוד נפשי בנודע לעבירה המבוצעת ע״י האחר (מודעות + כוונה/ פזיזות בע.תוצאה)</w:t>
      </w:r>
      <w:r w:rsidRPr="00731AC6">
        <w:rPr>
          <w:rFonts w:ascii="Segoe UI" w:hAnsi="Segoe UI" w:cs="Segoe UI"/>
          <w:b w:val="0"/>
          <w:bCs w:val="0"/>
          <w:sz w:val="22"/>
          <w:szCs w:val="22"/>
          <w:u w:val="none"/>
          <w:rtl/>
        </w:rPr>
        <w:t xml:space="preserve">. </w:t>
      </w:r>
    </w:p>
    <w:p w14:paraId="4F19E38E" w14:textId="77777777" w:rsidR="009A61B6" w:rsidRPr="00731AC6" w:rsidRDefault="009A61B6">
      <w:pPr>
        <w:pStyle w:val="a9"/>
        <w:numPr>
          <w:ilvl w:val="0"/>
          <w:numId w:val="62"/>
        </w:numPr>
        <w:ind w:left="360"/>
        <w:contextualSpacing/>
        <w:jc w:val="both"/>
        <w:rPr>
          <w:rFonts w:ascii="Segoe UI" w:hAnsi="Segoe UI" w:cs="Segoe UI"/>
          <w:b w:val="0"/>
          <w:bCs w:val="0"/>
          <w:sz w:val="22"/>
          <w:szCs w:val="22"/>
          <w:u w:val="none"/>
          <w:lang w:val="en-ZW"/>
        </w:rPr>
      </w:pPr>
      <w:r w:rsidRPr="00731AC6">
        <w:rPr>
          <w:rFonts w:ascii="Segoe UI" w:hAnsi="Segoe UI" w:cs="Segoe UI"/>
          <w:b w:val="0"/>
          <w:bCs w:val="0"/>
          <w:sz w:val="22"/>
          <w:szCs w:val="22"/>
          <w:u w:val="none"/>
          <w:rtl/>
          <w:lang w:val="en-ZW"/>
        </w:rPr>
        <w:t xml:space="preserve">התקיימות מודעות (או עצימת עיניים) לנסיבת היות האחר "אחר" לפי המצבים המנויים בסעיף. </w:t>
      </w:r>
    </w:p>
    <w:p w14:paraId="2F3BA085" w14:textId="5B063081" w:rsidR="009A61B6" w:rsidRPr="00731AC6" w:rsidRDefault="009A61B6">
      <w:pPr>
        <w:pStyle w:val="a9"/>
        <w:numPr>
          <w:ilvl w:val="0"/>
          <w:numId w:val="62"/>
        </w:numPr>
        <w:ind w:left="360"/>
        <w:contextualSpacing/>
        <w:jc w:val="both"/>
        <w:rPr>
          <w:rFonts w:ascii="Segoe UI" w:hAnsi="Segoe UI" w:cs="Segoe UI"/>
          <w:b w:val="0"/>
          <w:bCs w:val="0"/>
          <w:sz w:val="22"/>
          <w:szCs w:val="22"/>
          <w:u w:val="none"/>
          <w:rtl/>
          <w:lang w:val="en-ZW"/>
        </w:rPr>
      </w:pPr>
      <w:r w:rsidRPr="00731AC6">
        <w:rPr>
          <w:rFonts w:ascii="Segoe UI" w:hAnsi="Segoe UI" w:cs="Segoe UI"/>
          <w:b w:val="0"/>
          <w:bCs w:val="0"/>
          <w:sz w:val="22"/>
          <w:szCs w:val="22"/>
          <w:u w:val="none"/>
          <w:rtl/>
          <w:lang w:val="en-ZW"/>
        </w:rPr>
        <w:t>הוכחה שאותו אדם הוא באמת ״אחר״ (קטין/ללא שליטה וכו׳)</w:t>
      </w:r>
      <w:r w:rsidR="008A27BB" w:rsidRPr="00731AC6">
        <w:rPr>
          <w:rFonts w:ascii="Segoe UI" w:hAnsi="Segoe UI" w:cs="Segoe UI"/>
          <w:b w:val="0"/>
          <w:bCs w:val="0"/>
          <w:sz w:val="22"/>
          <w:szCs w:val="22"/>
          <w:u w:val="none"/>
          <w:rtl/>
          <w:lang w:val="en-ZW"/>
        </w:rPr>
        <w:t>.</w:t>
      </w:r>
    </w:p>
    <w:p w14:paraId="1D89D14E" w14:textId="77777777" w:rsidR="009A61B6" w:rsidRPr="00731AC6" w:rsidRDefault="009A61B6" w:rsidP="00731AC6">
      <w:pPr>
        <w:spacing w:line="240" w:lineRule="auto"/>
        <w:contextualSpacing/>
        <w:rPr>
          <w:rFonts w:ascii="Segoe UI" w:hAnsi="Segoe UI" w:cs="Segoe UI"/>
          <w:rtl/>
        </w:rPr>
      </w:pPr>
    </w:p>
    <w:p w14:paraId="65F8E761" w14:textId="77777777" w:rsidR="00715D36" w:rsidRPr="00731AC6" w:rsidRDefault="00715D36" w:rsidP="00731AC6">
      <w:pPr>
        <w:spacing w:line="240" w:lineRule="auto"/>
        <w:contextualSpacing/>
        <w:rPr>
          <w:rFonts w:ascii="Segoe UI" w:hAnsi="Segoe UI" w:cs="Segoe UI"/>
          <w:b/>
          <w:bCs/>
          <w:rtl/>
        </w:rPr>
      </w:pPr>
    </w:p>
    <w:p w14:paraId="67370F2F" w14:textId="601EDCB0" w:rsidR="00E46A43" w:rsidRPr="00731AC6" w:rsidRDefault="00E46A43" w:rsidP="00731AC6">
      <w:pPr>
        <w:spacing w:line="240" w:lineRule="auto"/>
        <w:contextualSpacing/>
        <w:jc w:val="center"/>
        <w:rPr>
          <w:rFonts w:ascii="Segoe UI" w:hAnsi="Segoe UI" w:cs="Segoe UI"/>
          <w:rtl/>
        </w:rPr>
      </w:pPr>
      <w:r w:rsidRPr="00731AC6">
        <w:rPr>
          <w:rFonts w:ascii="Segoe UI" w:hAnsi="Segoe UI" w:cs="Segoe UI"/>
          <w:u w:val="single"/>
          <w:rtl/>
        </w:rPr>
        <w:t>שותפים עקיפים:</w:t>
      </w:r>
    </w:p>
    <w:p w14:paraId="111763F3" w14:textId="37F82317" w:rsidR="007F0BCE" w:rsidRPr="00731AC6" w:rsidRDefault="00E46A43" w:rsidP="00731AC6">
      <w:pPr>
        <w:spacing w:line="240" w:lineRule="auto"/>
        <w:contextualSpacing/>
        <w:jc w:val="center"/>
        <w:rPr>
          <w:rFonts w:ascii="Segoe UI" w:hAnsi="Segoe UI" w:cs="Segoe UI"/>
          <w:rtl/>
        </w:rPr>
      </w:pPr>
      <w:r w:rsidRPr="00731AC6">
        <w:rPr>
          <w:rFonts w:ascii="Segoe UI" w:hAnsi="Segoe UI" w:cs="Segoe UI"/>
          <w:b/>
          <w:bCs/>
          <w:shd w:val="clear" w:color="auto" w:fill="F7CAAC" w:themeFill="accent2" w:themeFillTint="66"/>
          <w:rtl/>
        </w:rPr>
        <w:t>מסייע</w:t>
      </w:r>
      <w:r w:rsidR="00330093" w:rsidRPr="00731AC6">
        <w:rPr>
          <w:rFonts w:ascii="Segoe UI" w:hAnsi="Segoe UI" w:cs="Segoe UI"/>
          <w:b/>
          <w:bCs/>
          <w:shd w:val="clear" w:color="auto" w:fill="F7CAAC" w:themeFill="accent2" w:themeFillTint="66"/>
          <w:rtl/>
        </w:rPr>
        <w:t xml:space="preserve"> ס' 31</w:t>
      </w:r>
      <w:r w:rsidR="007F0BCE" w:rsidRPr="00731AC6">
        <w:rPr>
          <w:rFonts w:ascii="Segoe UI" w:hAnsi="Segoe UI" w:cs="Segoe UI"/>
          <w:b/>
          <w:bCs/>
          <w:shd w:val="clear" w:color="auto" w:fill="F7CAAC" w:themeFill="accent2" w:themeFillTint="66"/>
          <w:rtl/>
        </w:rPr>
        <w:t>-32:</w:t>
      </w:r>
    </w:p>
    <w:p w14:paraId="408D37E5" w14:textId="32C61EB4" w:rsidR="007F0BCE" w:rsidRPr="00731AC6" w:rsidRDefault="007F0BCE" w:rsidP="00731AC6">
      <w:pPr>
        <w:pStyle w:val="a9"/>
        <w:contextualSpacing/>
        <w:jc w:val="both"/>
        <w:rPr>
          <w:rFonts w:ascii="Segoe UI" w:hAnsi="Segoe UI" w:cs="Segoe UI"/>
          <w:b w:val="0"/>
          <w:bCs w:val="0"/>
          <w:sz w:val="22"/>
          <w:szCs w:val="22"/>
          <w:u w:val="none"/>
          <w:rtl/>
          <w:lang w:val="en-ZW"/>
        </w:rPr>
      </w:pPr>
      <w:r w:rsidRPr="00731AC6">
        <w:rPr>
          <w:rFonts w:ascii="Segoe UI" w:hAnsi="Segoe UI" w:cs="Segoe UI"/>
          <w:b w:val="0"/>
          <w:bCs w:val="0"/>
          <w:sz w:val="22"/>
          <w:szCs w:val="22"/>
          <w:u w:val="none"/>
          <w:rtl/>
          <w:lang w:val="en-ZW"/>
        </w:rPr>
        <w:t xml:space="preserve">מדובר באדם שתרומתו לפעולה העבריינית היא </w:t>
      </w:r>
      <w:r w:rsidRPr="00731AC6">
        <w:rPr>
          <w:rFonts w:ascii="Segoe UI" w:hAnsi="Segoe UI" w:cs="Segoe UI"/>
          <w:b w:val="0"/>
          <w:bCs w:val="0"/>
          <w:sz w:val="22"/>
          <w:szCs w:val="22"/>
          <w:rtl/>
          <w:lang w:val="en-ZW"/>
        </w:rPr>
        <w:t>עקיפה</w:t>
      </w:r>
      <w:r w:rsidRPr="00731AC6">
        <w:rPr>
          <w:rFonts w:ascii="Segoe UI" w:hAnsi="Segoe UI" w:cs="Segoe UI"/>
          <w:b w:val="0"/>
          <w:bCs w:val="0"/>
          <w:sz w:val="22"/>
          <w:szCs w:val="22"/>
          <w:u w:val="none"/>
          <w:rtl/>
          <w:lang w:val="en-ZW"/>
        </w:rPr>
        <w:t xml:space="preserve"> (לא נטל חלק בביצוע העיקרי) </w:t>
      </w:r>
      <w:r w:rsidRPr="00731AC6">
        <w:rPr>
          <w:rFonts w:ascii="Segoe UI" w:eastAsia="Times New Roman" w:hAnsi="Segoe UI" w:cs="Segoe UI"/>
          <w:b w:val="0"/>
          <w:bCs w:val="0"/>
          <w:color w:val="000000"/>
          <w:sz w:val="22"/>
          <w:szCs w:val="22"/>
          <w:rtl/>
        </w:rPr>
        <w:t>ומשנית</w:t>
      </w:r>
      <w:r w:rsidRPr="00731AC6">
        <w:rPr>
          <w:rFonts w:ascii="Segoe UI" w:eastAsia="Times New Roman" w:hAnsi="Segoe UI" w:cs="Segoe UI"/>
          <w:b w:val="0"/>
          <w:bCs w:val="0"/>
          <w:color w:val="000000"/>
          <w:sz w:val="22"/>
          <w:szCs w:val="22"/>
          <w:u w:val="none"/>
          <w:rtl/>
        </w:rPr>
        <w:t xml:space="preserve"> (לא מהמתכננים).</w:t>
      </w:r>
      <w:r w:rsidRPr="00731AC6">
        <w:rPr>
          <w:rFonts w:ascii="Segoe UI" w:hAnsi="Segoe UI" w:cs="Segoe UI"/>
          <w:b w:val="0"/>
          <w:bCs w:val="0"/>
          <w:sz w:val="22"/>
          <w:szCs w:val="22"/>
          <w:u w:val="none"/>
          <w:rtl/>
          <w:lang w:val="en-ZW"/>
        </w:rPr>
        <w:t xml:space="preserve"> </w:t>
      </w:r>
      <w:r w:rsidR="000E252C" w:rsidRPr="00731AC6">
        <w:rPr>
          <w:rFonts w:ascii="Segoe UI" w:hAnsi="Segoe UI" w:cs="Segoe UI"/>
          <w:b w:val="0"/>
          <w:bCs w:val="0"/>
          <w:sz w:val="22"/>
          <w:szCs w:val="22"/>
          <w:u w:val="none"/>
          <w:rtl/>
          <w:lang w:val="en-ZW"/>
        </w:rPr>
        <w:t>סיוע=</w:t>
      </w:r>
      <w:r w:rsidR="000E252C" w:rsidRPr="00731AC6">
        <w:rPr>
          <w:rFonts w:ascii="Segoe UI" w:hAnsi="Segoe UI" w:cs="Segoe UI"/>
          <w:b w:val="0"/>
          <w:bCs w:val="0"/>
          <w:sz w:val="22"/>
          <w:szCs w:val="22"/>
          <w:rtl/>
          <w:lang w:val="en-ZW"/>
        </w:rPr>
        <w:t>יצירת תנאים</w:t>
      </w:r>
      <w:r w:rsidR="000E252C" w:rsidRPr="00731AC6">
        <w:rPr>
          <w:rFonts w:ascii="Segoe UI" w:hAnsi="Segoe UI" w:cs="Segoe UI"/>
          <w:b w:val="0"/>
          <w:bCs w:val="0"/>
          <w:sz w:val="22"/>
          <w:szCs w:val="22"/>
          <w:u w:val="none"/>
          <w:rtl/>
          <w:lang w:val="en-ZW"/>
        </w:rPr>
        <w:t xml:space="preserve"> לביצוע העבירה.</w:t>
      </w:r>
    </w:p>
    <w:p w14:paraId="58ECE01E" w14:textId="75F28FD4" w:rsidR="009D2B38" w:rsidRPr="00731AC6" w:rsidRDefault="009D2B38" w:rsidP="00731AC6">
      <w:pPr>
        <w:tabs>
          <w:tab w:val="left" w:pos="5030"/>
        </w:tabs>
        <w:spacing w:after="0" w:line="240" w:lineRule="auto"/>
        <w:contextualSpacing/>
        <w:jc w:val="both"/>
        <w:rPr>
          <w:rFonts w:ascii="Segoe UI" w:hAnsi="Segoe UI" w:cs="Segoe UI"/>
          <w:b/>
          <w:bCs/>
          <w:u w:val="single"/>
          <w:rtl/>
        </w:rPr>
      </w:pPr>
      <w:r w:rsidRPr="00731AC6">
        <w:rPr>
          <w:rFonts w:ascii="Segoe UI" w:hAnsi="Segoe UI" w:cs="Segoe UI"/>
          <w:b/>
          <w:bCs/>
          <w:u w:val="single"/>
          <w:rtl/>
        </w:rPr>
        <w:t>אינדיקציות לקביעת עבירת הסיוע:</w:t>
      </w:r>
    </w:p>
    <w:p w14:paraId="60648E5A" w14:textId="7E253194" w:rsidR="00B32035" w:rsidRPr="00731AC6" w:rsidRDefault="002E4622">
      <w:pPr>
        <w:pStyle w:val="a3"/>
        <w:numPr>
          <w:ilvl w:val="0"/>
          <w:numId w:val="66"/>
        </w:numPr>
        <w:tabs>
          <w:tab w:val="left" w:pos="5030"/>
        </w:tabs>
        <w:spacing w:after="0" w:line="240" w:lineRule="auto"/>
        <w:jc w:val="both"/>
        <w:rPr>
          <w:rFonts w:ascii="Segoe UI" w:hAnsi="Segoe UI" w:cs="Segoe UI"/>
          <w:b/>
          <w:bCs/>
          <w:rtl/>
        </w:rPr>
      </w:pPr>
      <w:r w:rsidRPr="00731AC6">
        <w:rPr>
          <w:rFonts w:ascii="Segoe UI" w:hAnsi="Segoe UI" w:cs="Segoe UI"/>
          <w:b/>
          <w:bCs/>
          <w:rtl/>
        </w:rPr>
        <w:t>האחריות נגזרת מהמבצע העיקרי:</w:t>
      </w:r>
    </w:p>
    <w:p w14:paraId="72391792" w14:textId="75B047F0" w:rsidR="00D33479" w:rsidRPr="00731AC6" w:rsidRDefault="00D33479" w:rsidP="00731AC6">
      <w:pPr>
        <w:spacing w:line="240" w:lineRule="auto"/>
        <w:contextualSpacing/>
        <w:jc w:val="both"/>
        <w:rPr>
          <w:rFonts w:ascii="Segoe UI" w:eastAsia="Times New Roman" w:hAnsi="Segoe UI" w:cs="Segoe UI"/>
          <w:color w:val="000000"/>
          <w:rtl/>
        </w:rPr>
      </w:pPr>
      <w:r w:rsidRPr="00731AC6">
        <w:rPr>
          <w:rFonts w:ascii="Segoe UI" w:eastAsia="Times New Roman" w:hAnsi="Segoe UI" w:cs="Segoe UI"/>
          <w:color w:val="000000"/>
          <w:rtl/>
        </w:rPr>
        <w:t xml:space="preserve">תנאי מקדמי להרשעת אדם בסיוע הוא שהמבצע העיקרי לפחות </w:t>
      </w:r>
      <w:r w:rsidRPr="00731AC6">
        <w:rPr>
          <w:rFonts w:ascii="Segoe UI" w:eastAsia="Times New Roman" w:hAnsi="Segoe UI" w:cs="Segoe UI"/>
          <w:color w:val="000000"/>
          <w:u w:val="single"/>
          <w:rtl/>
        </w:rPr>
        <w:t>ינסה</w:t>
      </w:r>
      <w:r w:rsidRPr="00731AC6">
        <w:rPr>
          <w:rFonts w:ascii="Segoe UI" w:eastAsia="Times New Roman" w:hAnsi="Segoe UI" w:cs="Segoe UI"/>
          <w:color w:val="000000"/>
          <w:rtl/>
        </w:rPr>
        <w:t xml:space="preserve"> לבצע את העבירה כי הניסיון= הכניסה למתחם הפלילי.</w:t>
      </w:r>
    </w:p>
    <w:p w14:paraId="24BEEA3B" w14:textId="77777777" w:rsidR="002E4622" w:rsidRPr="00731AC6" w:rsidRDefault="007F0BCE">
      <w:pPr>
        <w:pStyle w:val="a3"/>
        <w:numPr>
          <w:ilvl w:val="1"/>
          <w:numId w:val="28"/>
        </w:numPr>
        <w:tabs>
          <w:tab w:val="left" w:pos="5030"/>
        </w:tabs>
        <w:spacing w:after="0" w:line="240" w:lineRule="auto"/>
        <w:jc w:val="both"/>
        <w:rPr>
          <w:rFonts w:ascii="Segoe UI" w:hAnsi="Segoe UI" w:cs="Segoe UI"/>
          <w:b/>
          <w:bCs/>
        </w:rPr>
      </w:pPr>
      <w:r w:rsidRPr="00731AC6">
        <w:rPr>
          <w:rFonts w:ascii="Segoe UI" w:hAnsi="Segoe UI" w:cs="Segoe UI"/>
          <w:rtl/>
        </w:rPr>
        <w:t xml:space="preserve">העבירה הושלמה- אם העבריין ביצע שוד- זהו </w:t>
      </w:r>
      <w:r w:rsidRPr="00731AC6">
        <w:rPr>
          <w:rFonts w:ascii="Segoe UI" w:hAnsi="Segoe UI" w:cs="Segoe UI"/>
          <w:b/>
          <w:bCs/>
          <w:rtl/>
        </w:rPr>
        <w:t>סיוע לשוד.</w:t>
      </w:r>
    </w:p>
    <w:p w14:paraId="282DAEC6" w14:textId="77777777" w:rsidR="002E4622" w:rsidRPr="00731AC6" w:rsidRDefault="007F0BCE">
      <w:pPr>
        <w:pStyle w:val="a3"/>
        <w:numPr>
          <w:ilvl w:val="1"/>
          <w:numId w:val="28"/>
        </w:numPr>
        <w:tabs>
          <w:tab w:val="left" w:pos="5030"/>
        </w:tabs>
        <w:spacing w:after="0" w:line="240" w:lineRule="auto"/>
        <w:jc w:val="both"/>
        <w:rPr>
          <w:rFonts w:ascii="Segoe UI" w:hAnsi="Segoe UI" w:cs="Segoe UI"/>
          <w:b/>
          <w:bCs/>
        </w:rPr>
      </w:pPr>
      <w:r w:rsidRPr="00731AC6">
        <w:rPr>
          <w:rFonts w:ascii="Segoe UI" w:hAnsi="Segoe UI" w:cs="Segoe UI"/>
          <w:rtl/>
        </w:rPr>
        <w:t xml:space="preserve">העבירה לא הושלמה- אם העבריין לא הצליח לבצע את השוד- זהו </w:t>
      </w:r>
      <w:r w:rsidRPr="00731AC6">
        <w:rPr>
          <w:rFonts w:ascii="Segoe UI" w:hAnsi="Segoe UI" w:cs="Segoe UI"/>
          <w:b/>
          <w:bCs/>
          <w:rtl/>
        </w:rPr>
        <w:t>סיוע לניסיון שוד.</w:t>
      </w:r>
    </w:p>
    <w:p w14:paraId="6517A64B" w14:textId="576A6FD8" w:rsidR="00B32035" w:rsidRPr="00731AC6" w:rsidRDefault="007F0BCE">
      <w:pPr>
        <w:pStyle w:val="a3"/>
        <w:numPr>
          <w:ilvl w:val="1"/>
          <w:numId w:val="28"/>
        </w:numPr>
        <w:tabs>
          <w:tab w:val="left" w:pos="5030"/>
        </w:tabs>
        <w:spacing w:after="0" w:line="240" w:lineRule="auto"/>
        <w:jc w:val="both"/>
        <w:rPr>
          <w:rFonts w:ascii="Segoe UI" w:hAnsi="Segoe UI" w:cs="Segoe UI"/>
          <w:b/>
          <w:bCs/>
          <w:rtl/>
        </w:rPr>
      </w:pPr>
      <w:r w:rsidRPr="00731AC6">
        <w:rPr>
          <w:rFonts w:ascii="Segoe UI" w:hAnsi="Segoe UI" w:cs="Segoe UI"/>
          <w:rtl/>
        </w:rPr>
        <w:t xml:space="preserve">העבירה כלל לא החלה- אם העבריין העיקרי תיכנן לבצע את השוד, אך בסוף ירד מהרעיון אבל כבר קיבל סיוע- זהו </w:t>
      </w:r>
      <w:r w:rsidRPr="00731AC6">
        <w:rPr>
          <w:rFonts w:ascii="Segoe UI" w:hAnsi="Segoe UI" w:cs="Segoe UI"/>
          <w:b/>
          <w:bCs/>
          <w:rtl/>
        </w:rPr>
        <w:t xml:space="preserve">ניסיון </w:t>
      </w:r>
      <w:r w:rsidR="002E4622" w:rsidRPr="00731AC6">
        <w:rPr>
          <w:rFonts w:ascii="Segoe UI" w:hAnsi="Segoe UI" w:cs="Segoe UI"/>
          <w:b/>
          <w:bCs/>
          <w:rtl/>
        </w:rPr>
        <w:t>ל</w:t>
      </w:r>
      <w:r w:rsidRPr="00731AC6">
        <w:rPr>
          <w:rFonts w:ascii="Segoe UI" w:hAnsi="Segoe UI" w:cs="Segoe UI"/>
          <w:b/>
          <w:bCs/>
          <w:rtl/>
        </w:rPr>
        <w:t xml:space="preserve">סיוע. </w:t>
      </w:r>
      <w:r w:rsidRPr="00731AC6">
        <w:rPr>
          <w:rFonts w:ascii="Segoe UI" w:eastAsia="Times New Roman" w:hAnsi="Segoe UI" w:cs="Segoe UI"/>
          <w:b/>
          <w:bCs/>
          <w:rtl/>
        </w:rPr>
        <w:t xml:space="preserve">[לא עניש] </w:t>
      </w:r>
      <w:r w:rsidRPr="00731AC6">
        <w:rPr>
          <w:rFonts w:ascii="Segoe UI" w:eastAsia="Times New Roman" w:hAnsi="Segoe UI" w:cs="Segoe UI"/>
          <w:color w:val="000000" w:themeColor="text1"/>
          <w:u w:val="single"/>
          <w:rtl/>
        </w:rPr>
        <w:t>הסנגורים מנסים לשחק על החלק הזה.</w:t>
      </w:r>
    </w:p>
    <w:p w14:paraId="373F98CF" w14:textId="5A16956E" w:rsidR="00B32035" w:rsidRPr="00731AC6" w:rsidRDefault="00B32035">
      <w:pPr>
        <w:pStyle w:val="a3"/>
        <w:numPr>
          <w:ilvl w:val="0"/>
          <w:numId w:val="66"/>
        </w:numPr>
        <w:tabs>
          <w:tab w:val="left" w:pos="5030"/>
        </w:tabs>
        <w:spacing w:after="0" w:line="240" w:lineRule="auto"/>
        <w:jc w:val="both"/>
        <w:rPr>
          <w:rFonts w:ascii="Segoe UI" w:hAnsi="Segoe UI" w:cs="Segoe UI"/>
          <w:b/>
          <w:bCs/>
          <w:rtl/>
        </w:rPr>
      </w:pPr>
      <w:r w:rsidRPr="00731AC6">
        <w:rPr>
          <w:rFonts w:ascii="Segoe UI" w:hAnsi="Segoe UI" w:cs="Segoe UI"/>
          <w:b/>
          <w:bCs/>
          <w:rtl/>
        </w:rPr>
        <w:t>מתי?</w:t>
      </w:r>
    </w:p>
    <w:p w14:paraId="3E3841B5" w14:textId="77777777" w:rsidR="00B32035" w:rsidRPr="00731AC6" w:rsidRDefault="00B32035" w:rsidP="00731AC6">
      <w:pPr>
        <w:tabs>
          <w:tab w:val="left" w:pos="5030"/>
        </w:tabs>
        <w:spacing w:after="0" w:line="240" w:lineRule="auto"/>
        <w:contextualSpacing/>
        <w:jc w:val="both"/>
        <w:rPr>
          <w:rFonts w:ascii="Segoe UI" w:hAnsi="Segoe UI" w:cs="Segoe UI"/>
        </w:rPr>
      </w:pPr>
      <w:r w:rsidRPr="00731AC6">
        <w:rPr>
          <w:rFonts w:ascii="Segoe UI" w:hAnsi="Segoe UI" w:cs="Segoe UI"/>
          <w:rtl/>
        </w:rPr>
        <w:t>המעשה המסייע</w:t>
      </w:r>
      <w:r w:rsidRPr="00731AC6">
        <w:rPr>
          <w:rFonts w:ascii="Segoe UI" w:hAnsi="Segoe UI" w:cs="Segoe UI"/>
          <w:b/>
          <w:bCs/>
          <w:rtl/>
        </w:rPr>
        <w:t xml:space="preserve"> </w:t>
      </w:r>
      <w:r w:rsidRPr="00731AC6">
        <w:rPr>
          <w:rFonts w:ascii="Segoe UI" w:hAnsi="Segoe UI" w:cs="Segoe UI"/>
          <w:rtl/>
          <w:lang w:val="en-ZW"/>
        </w:rPr>
        <w:t xml:space="preserve">צריך להיעשות או </w:t>
      </w:r>
      <w:r w:rsidRPr="00731AC6">
        <w:rPr>
          <w:rFonts w:ascii="Segoe UI" w:hAnsi="Segoe UI" w:cs="Segoe UI"/>
          <w:u w:val="single"/>
          <w:rtl/>
          <w:lang w:val="en-ZW"/>
        </w:rPr>
        <w:t>לפני עשיית העבירה</w:t>
      </w:r>
      <w:r w:rsidRPr="00731AC6">
        <w:rPr>
          <w:rFonts w:ascii="Segoe UI" w:hAnsi="Segoe UI" w:cs="Segoe UI"/>
          <w:rtl/>
          <w:lang w:val="en-ZW"/>
        </w:rPr>
        <w:t xml:space="preserve"> או </w:t>
      </w:r>
      <w:r w:rsidRPr="00731AC6">
        <w:rPr>
          <w:rFonts w:ascii="Segoe UI" w:hAnsi="Segoe UI" w:cs="Segoe UI"/>
          <w:u w:val="single"/>
          <w:rtl/>
          <w:lang w:val="en-ZW"/>
        </w:rPr>
        <w:t>במהלכה</w:t>
      </w:r>
      <w:r w:rsidRPr="00731AC6">
        <w:rPr>
          <w:rFonts w:ascii="Segoe UI" w:hAnsi="Segoe UI" w:cs="Segoe UI"/>
          <w:b/>
          <w:bCs/>
          <w:rtl/>
          <w:lang w:val="en-ZW"/>
        </w:rPr>
        <w:t xml:space="preserve"> </w:t>
      </w:r>
      <w:r w:rsidRPr="00731AC6">
        <w:rPr>
          <w:rFonts w:ascii="Segoe UI" w:hAnsi="Segoe UI" w:cs="Segoe UI"/>
          <w:rtl/>
          <w:lang w:val="en-ZW"/>
        </w:rPr>
        <w:t>(סיוע לביצוע העבירה)</w:t>
      </w:r>
      <w:r w:rsidRPr="00731AC6">
        <w:rPr>
          <w:rFonts w:ascii="Segoe UI" w:hAnsi="Segoe UI" w:cs="Segoe UI"/>
          <w:rtl/>
        </w:rPr>
        <w:t xml:space="preserve">. </w:t>
      </w:r>
    </w:p>
    <w:p w14:paraId="6835DEC6" w14:textId="2951A54F" w:rsidR="00B32035" w:rsidRPr="00731AC6" w:rsidRDefault="00B32035" w:rsidP="00731AC6">
      <w:pPr>
        <w:tabs>
          <w:tab w:val="left" w:pos="5030"/>
        </w:tabs>
        <w:spacing w:after="0" w:line="240" w:lineRule="auto"/>
        <w:contextualSpacing/>
        <w:jc w:val="both"/>
        <w:rPr>
          <w:rFonts w:ascii="Segoe UI" w:hAnsi="Segoe UI" w:cs="Segoe UI"/>
          <w:rtl/>
        </w:rPr>
      </w:pPr>
      <w:r w:rsidRPr="00731AC6">
        <w:rPr>
          <w:rFonts w:ascii="Segoe UI" w:hAnsi="Segoe UI" w:cs="Segoe UI"/>
          <w:rtl/>
          <w:lang w:val="en-ZW"/>
        </w:rPr>
        <w:t>מעשה שנעשה אחרי-</w:t>
      </w:r>
      <w:r w:rsidRPr="00731AC6">
        <w:rPr>
          <w:rFonts w:ascii="Segoe UI" w:hAnsi="Segoe UI" w:cs="Segoe UI"/>
          <w:b/>
          <w:bCs/>
          <w:rtl/>
          <w:lang w:val="en-ZW"/>
        </w:rPr>
        <w:t xml:space="preserve"> </w:t>
      </w:r>
      <w:r w:rsidRPr="00731AC6">
        <w:rPr>
          <w:rFonts w:ascii="Segoe UI" w:hAnsi="Segoe UI" w:cs="Segoe UI"/>
          <w:rtl/>
        </w:rPr>
        <w:t xml:space="preserve">אינו סיוע אלא עבירה ייחודית ועצמאית (לא נגזרת) שנקראת </w:t>
      </w:r>
      <w:r w:rsidRPr="00731AC6">
        <w:rPr>
          <w:rFonts w:ascii="Segoe UI" w:hAnsi="Segoe UI" w:cs="Segoe UI"/>
          <w:b/>
          <w:bCs/>
          <w:rtl/>
        </w:rPr>
        <w:t>"סיוע לאחר מעשה"</w:t>
      </w:r>
      <w:r w:rsidRPr="00731AC6">
        <w:rPr>
          <w:rFonts w:ascii="Segoe UI" w:hAnsi="Segoe UI" w:cs="Segoe UI"/>
          <w:rtl/>
        </w:rPr>
        <w:t xml:space="preserve"> (ס' 261-260 לחוק העונשין), שנחשבת לחמורה פחות. </w:t>
      </w:r>
    </w:p>
    <w:p w14:paraId="29761974" w14:textId="7B839F55" w:rsidR="00B32035" w:rsidRPr="00731AC6" w:rsidRDefault="00B32035">
      <w:pPr>
        <w:pStyle w:val="a9"/>
        <w:numPr>
          <w:ilvl w:val="0"/>
          <w:numId w:val="44"/>
        </w:numPr>
        <w:contextualSpacing/>
        <w:jc w:val="both"/>
        <w:rPr>
          <w:rFonts w:ascii="Segoe UI" w:eastAsia="Times New Roman" w:hAnsi="Segoe UI" w:cs="Segoe UI"/>
          <w:b w:val="0"/>
          <w:bCs w:val="0"/>
          <w:sz w:val="22"/>
          <w:szCs w:val="22"/>
          <w:u w:val="none"/>
          <w:rtl/>
        </w:rPr>
      </w:pPr>
      <w:r w:rsidRPr="00731AC6">
        <w:rPr>
          <w:rFonts w:ascii="Segoe UI" w:hAnsi="Segoe UI" w:cs="Segoe UI"/>
          <w:sz w:val="22"/>
          <w:szCs w:val="22"/>
          <w:u w:val="none"/>
          <w:rtl/>
        </w:rPr>
        <w:t>כיצד?</w:t>
      </w:r>
    </w:p>
    <w:p w14:paraId="690150BB" w14:textId="44022909" w:rsidR="007F0BCE" w:rsidRPr="00731AC6" w:rsidRDefault="007F0BCE">
      <w:pPr>
        <w:pStyle w:val="a3"/>
        <w:numPr>
          <w:ilvl w:val="0"/>
          <w:numId w:val="64"/>
        </w:numPr>
        <w:tabs>
          <w:tab w:val="left" w:pos="5030"/>
        </w:tabs>
        <w:spacing w:after="0" w:line="240" w:lineRule="auto"/>
        <w:jc w:val="both"/>
        <w:rPr>
          <w:rFonts w:ascii="Segoe UI" w:hAnsi="Segoe UI" w:cs="Segoe UI"/>
        </w:rPr>
      </w:pPr>
      <w:r w:rsidRPr="00731AC6">
        <w:rPr>
          <w:rFonts w:ascii="Segoe UI" w:hAnsi="Segoe UI" w:cs="Segoe UI"/>
          <w:u w:val="single"/>
          <w:rtl/>
        </w:rPr>
        <w:t>רוחני –</w:t>
      </w:r>
      <w:r w:rsidRPr="00731AC6">
        <w:rPr>
          <w:rFonts w:ascii="Segoe UI" w:hAnsi="Segoe UI" w:cs="Segoe UI"/>
          <w:rtl/>
        </w:rPr>
        <w:t xml:space="preserve"> למשל עידוד</w:t>
      </w:r>
    </w:p>
    <w:p w14:paraId="7282FDC8" w14:textId="2080734F" w:rsidR="007F0BCE" w:rsidRPr="00731AC6" w:rsidRDefault="007F0BCE">
      <w:pPr>
        <w:pStyle w:val="a3"/>
        <w:numPr>
          <w:ilvl w:val="0"/>
          <w:numId w:val="64"/>
        </w:numPr>
        <w:tabs>
          <w:tab w:val="left" w:pos="5030"/>
        </w:tabs>
        <w:spacing w:after="0" w:line="240" w:lineRule="auto"/>
        <w:jc w:val="both"/>
        <w:rPr>
          <w:rFonts w:ascii="Segoe UI" w:hAnsi="Segoe UI" w:cs="Segoe UI"/>
        </w:rPr>
      </w:pPr>
      <w:r w:rsidRPr="00731AC6">
        <w:rPr>
          <w:rFonts w:ascii="Segoe UI" w:hAnsi="Segoe UI" w:cs="Segoe UI"/>
          <w:u w:val="single"/>
          <w:rtl/>
        </w:rPr>
        <w:t>פיזי –</w:t>
      </w:r>
      <w:r w:rsidRPr="00731AC6">
        <w:rPr>
          <w:rFonts w:ascii="Segoe UI" w:hAnsi="Segoe UI" w:cs="Segoe UI"/>
          <w:rtl/>
        </w:rPr>
        <w:t xml:space="preserve"> למשל מתן אמצעים שהמבצע העיקרי יעשה בהם שימוש לביצוע העבירה. מתן עצות והמלצות לאופן ביצוע העבירה</w:t>
      </w:r>
      <w:r w:rsidR="00D33479" w:rsidRPr="00731AC6">
        <w:rPr>
          <w:rFonts w:ascii="Segoe UI" w:hAnsi="Segoe UI" w:cs="Segoe UI"/>
          <w:rtl/>
        </w:rPr>
        <w:t>.</w:t>
      </w:r>
    </w:p>
    <w:p w14:paraId="264ED86B" w14:textId="0384705A" w:rsidR="007F0BCE" w:rsidRPr="00731AC6" w:rsidRDefault="007F0BCE">
      <w:pPr>
        <w:pStyle w:val="a3"/>
        <w:numPr>
          <w:ilvl w:val="0"/>
          <w:numId w:val="64"/>
        </w:numPr>
        <w:tabs>
          <w:tab w:val="left" w:pos="5030"/>
        </w:tabs>
        <w:spacing w:line="240" w:lineRule="auto"/>
        <w:jc w:val="both"/>
        <w:rPr>
          <w:rFonts w:ascii="Segoe UI" w:hAnsi="Segoe UI" w:cs="Segoe UI"/>
        </w:rPr>
      </w:pPr>
      <w:r w:rsidRPr="00731AC6">
        <w:rPr>
          <w:rFonts w:ascii="Segoe UI" w:hAnsi="Segoe UI" w:cs="Segoe UI"/>
          <w:rtl/>
        </w:rPr>
        <w:t>לעיתים,</w:t>
      </w:r>
      <w:r w:rsidR="00D33479" w:rsidRPr="00731AC6">
        <w:rPr>
          <w:rFonts w:ascii="Segoe UI" w:hAnsi="Segoe UI" w:cs="Segoe UI"/>
          <w:rtl/>
        </w:rPr>
        <w:t xml:space="preserve"> </w:t>
      </w:r>
      <w:r w:rsidRPr="00731AC6">
        <w:rPr>
          <w:rFonts w:ascii="Segoe UI" w:hAnsi="Segoe UI" w:cs="Segoe UI"/>
          <w:u w:val="single"/>
          <w:rtl/>
        </w:rPr>
        <w:t xml:space="preserve">נוכחות </w:t>
      </w:r>
      <w:r w:rsidR="00D33479" w:rsidRPr="00731AC6">
        <w:rPr>
          <w:rFonts w:ascii="Segoe UI" w:hAnsi="Segoe UI" w:cs="Segoe UI"/>
          <w:u w:val="single"/>
          <w:rtl/>
        </w:rPr>
        <w:t>-</w:t>
      </w:r>
      <w:r w:rsidR="00D33479" w:rsidRPr="00731AC6">
        <w:rPr>
          <w:rFonts w:ascii="Segoe UI" w:hAnsi="Segoe UI" w:cs="Segoe UI"/>
          <w:rtl/>
        </w:rPr>
        <w:t xml:space="preserve"> </w:t>
      </w:r>
      <w:r w:rsidRPr="00731AC6">
        <w:rPr>
          <w:rFonts w:ascii="Segoe UI" w:hAnsi="Segoe UI" w:cs="Segoe UI"/>
          <w:rtl/>
        </w:rPr>
        <w:t xml:space="preserve">ההלכה קבעה שנוכחות יוצרת חזקה ראייתית שהאדם סייע, אך היא </w:t>
      </w:r>
      <w:r w:rsidRPr="00731AC6">
        <w:rPr>
          <w:rFonts w:ascii="Segoe UI" w:hAnsi="Segoe UI" w:cs="Segoe UI"/>
          <w:u w:val="single"/>
          <w:rtl/>
        </w:rPr>
        <w:t>אינה חזקה חלוטה</w:t>
      </w:r>
      <w:r w:rsidRPr="00731AC6">
        <w:rPr>
          <w:rFonts w:ascii="Segoe UI" w:hAnsi="Segoe UI" w:cs="Segoe UI"/>
          <w:rtl/>
        </w:rPr>
        <w:t>. מותר לאדם לספק הסבר סביר להימצאותו בזירה.</w:t>
      </w:r>
    </w:p>
    <w:p w14:paraId="34402DB1" w14:textId="7C67DBCF" w:rsidR="0076388F" w:rsidRPr="00731AC6" w:rsidRDefault="0076388F">
      <w:pPr>
        <w:pStyle w:val="a3"/>
        <w:numPr>
          <w:ilvl w:val="0"/>
          <w:numId w:val="64"/>
        </w:numPr>
        <w:tabs>
          <w:tab w:val="left" w:pos="5030"/>
        </w:tabs>
        <w:spacing w:after="0" w:line="240" w:lineRule="auto"/>
        <w:jc w:val="both"/>
        <w:rPr>
          <w:rFonts w:ascii="Segoe UI" w:hAnsi="Segoe UI" w:cs="Segoe UI"/>
        </w:rPr>
      </w:pPr>
      <w:r w:rsidRPr="00731AC6">
        <w:rPr>
          <w:rFonts w:ascii="Segoe UI" w:hAnsi="Segoe UI" w:cs="Segoe UI"/>
          <w:rtl/>
        </w:rPr>
        <w:t>המעשה המסייע צריך להיות בעל</w:t>
      </w:r>
      <w:r w:rsidRPr="00731AC6">
        <w:rPr>
          <w:rFonts w:ascii="Segoe UI" w:hAnsi="Segoe UI" w:cs="Segoe UI"/>
          <w:b/>
          <w:bCs/>
          <w:rtl/>
        </w:rPr>
        <w:t xml:space="preserve"> ייעוד מוחשי וקונקרטי</w:t>
      </w:r>
      <w:r w:rsidRPr="00731AC6">
        <w:rPr>
          <w:rFonts w:ascii="Segoe UI" w:hAnsi="Segoe UI" w:cs="Segoe UI"/>
          <w:rtl/>
        </w:rPr>
        <w:t xml:space="preserve">. </w:t>
      </w:r>
      <w:r w:rsidR="00F80BE8">
        <w:rPr>
          <w:rFonts w:ascii="Segoe UI" w:hAnsi="Segoe UI" w:cs="Segoe UI" w:hint="cs"/>
          <w:rtl/>
        </w:rPr>
        <w:t>(כלומר לסייע לקיום עבירה ייעודית ספציפית)</w:t>
      </w:r>
    </w:p>
    <w:p w14:paraId="7AF94A98" w14:textId="49F2DB23" w:rsidR="00B32035" w:rsidRPr="00731AC6" w:rsidRDefault="0076388F">
      <w:pPr>
        <w:pStyle w:val="a3"/>
        <w:numPr>
          <w:ilvl w:val="0"/>
          <w:numId w:val="64"/>
        </w:numPr>
        <w:tabs>
          <w:tab w:val="left" w:pos="5030"/>
        </w:tabs>
        <w:spacing w:after="0" w:line="240" w:lineRule="auto"/>
        <w:jc w:val="both"/>
        <w:rPr>
          <w:rFonts w:ascii="Segoe UI" w:hAnsi="Segoe UI" w:cs="Segoe UI"/>
        </w:rPr>
      </w:pPr>
      <w:r w:rsidRPr="00731AC6">
        <w:rPr>
          <w:rFonts w:ascii="Segoe UI" w:hAnsi="Segoe UI" w:cs="Segoe UI"/>
          <w:rtl/>
        </w:rPr>
        <w:t xml:space="preserve">אין צורך בכך שהמבצע העיקרי יהיה מודע לכך שהמסייע מסייע לו. </w:t>
      </w:r>
    </w:p>
    <w:p w14:paraId="757E9503" w14:textId="607BFAF3" w:rsidR="002C1C41" w:rsidRPr="00731AC6" w:rsidRDefault="002C1C41">
      <w:pPr>
        <w:pStyle w:val="a3"/>
        <w:numPr>
          <w:ilvl w:val="0"/>
          <w:numId w:val="64"/>
        </w:numPr>
        <w:tabs>
          <w:tab w:val="left" w:pos="5030"/>
        </w:tabs>
        <w:spacing w:after="0" w:line="240" w:lineRule="auto"/>
        <w:jc w:val="both"/>
        <w:rPr>
          <w:rFonts w:ascii="Segoe UI" w:hAnsi="Segoe UI" w:cs="Segoe UI"/>
        </w:rPr>
      </w:pPr>
      <w:r w:rsidRPr="00731AC6">
        <w:rPr>
          <w:rFonts w:ascii="Segoe UI" w:hAnsi="Segoe UI" w:cs="Segoe UI"/>
          <w:rtl/>
        </w:rPr>
        <w:t xml:space="preserve">החוק אינו דורש כי אלמלא הסיוע לא הייתה העבירה העיקרית מתגבשת. יתרה מכך, אין כל הכרח כי בהתנהגותו ירים המסייע תרומה אפקטיבית לביצוע העבירה העיקרית. </w:t>
      </w:r>
      <w:r w:rsidRPr="00731AC6">
        <w:rPr>
          <w:rFonts w:ascii="Segoe UI" w:hAnsi="Segoe UI" w:cs="Segoe UI"/>
          <w:b/>
          <w:bCs/>
          <w:color w:val="4472C4" w:themeColor="accent1"/>
          <w:rtl/>
        </w:rPr>
        <w:t>ריבלין</w:t>
      </w:r>
      <w:r w:rsidRPr="00731AC6">
        <w:rPr>
          <w:rFonts w:ascii="Segoe UI" w:hAnsi="Segoe UI" w:cs="Segoe UI"/>
          <w:b/>
          <w:bCs/>
          <w:rtl/>
        </w:rPr>
        <w:t xml:space="preserve"> </w:t>
      </w:r>
      <w:r w:rsidRPr="00731AC6">
        <w:rPr>
          <w:rFonts w:ascii="Segoe UI" w:hAnsi="Segoe UI" w:cs="Segoe UI"/>
          <w:shd w:val="clear" w:color="auto" w:fill="C5E0B3" w:themeFill="accent6" w:themeFillTint="66"/>
          <w:rtl/>
        </w:rPr>
        <w:t>בפס״ד יוספוב</w:t>
      </w:r>
    </w:p>
    <w:p w14:paraId="25D5ED67" w14:textId="77777777" w:rsidR="002C1C41" w:rsidRPr="00731AC6" w:rsidRDefault="002C1C41" w:rsidP="00731AC6">
      <w:pPr>
        <w:tabs>
          <w:tab w:val="left" w:pos="5030"/>
        </w:tabs>
        <w:spacing w:after="0" w:line="240" w:lineRule="auto"/>
        <w:contextualSpacing/>
        <w:jc w:val="both"/>
        <w:rPr>
          <w:rFonts w:ascii="Segoe UI" w:hAnsi="Segoe UI" w:cs="Segoe UI"/>
          <w:rtl/>
        </w:rPr>
      </w:pPr>
    </w:p>
    <w:p w14:paraId="2E05FC59" w14:textId="4623CAC9" w:rsidR="007F0BCE" w:rsidRPr="00731AC6" w:rsidRDefault="00B32035" w:rsidP="00731AC6">
      <w:pPr>
        <w:spacing w:line="240" w:lineRule="auto"/>
        <w:contextualSpacing/>
        <w:jc w:val="both"/>
        <w:rPr>
          <w:rFonts w:ascii="Segoe UI" w:eastAsia="Times New Roman" w:hAnsi="Segoe UI" w:cs="Segoe UI"/>
          <w:b/>
          <w:bCs/>
          <w:u w:val="single"/>
        </w:rPr>
      </w:pPr>
      <w:r w:rsidRPr="00731AC6">
        <w:rPr>
          <w:rFonts w:ascii="Segoe UI" w:eastAsia="Times New Roman" w:hAnsi="Segoe UI" w:cs="Segoe UI"/>
          <w:b/>
          <w:bCs/>
          <w:u w:val="single"/>
          <w:rtl/>
        </w:rPr>
        <w:t>יסודות העבירה</w:t>
      </w:r>
      <w:r w:rsidR="00D330E4" w:rsidRPr="00731AC6">
        <w:rPr>
          <w:rFonts w:ascii="Segoe UI" w:eastAsia="Times New Roman" w:hAnsi="Segoe UI" w:cs="Segoe UI"/>
          <w:b/>
          <w:bCs/>
          <w:u w:val="single"/>
          <w:rtl/>
        </w:rPr>
        <w:t xml:space="preserve"> ס׳ </w:t>
      </w:r>
      <w:r w:rsidR="00CA7C2E" w:rsidRPr="00731AC6">
        <w:rPr>
          <w:rFonts w:ascii="Segoe UI" w:eastAsia="Times New Roman" w:hAnsi="Segoe UI" w:cs="Segoe UI"/>
          <w:b/>
          <w:bCs/>
          <w:u w:val="single"/>
          <w:rtl/>
        </w:rPr>
        <w:t>31</w:t>
      </w:r>
      <w:r w:rsidRPr="00731AC6">
        <w:rPr>
          <w:rFonts w:ascii="Segoe UI" w:eastAsia="Times New Roman" w:hAnsi="Segoe UI" w:cs="Segoe UI"/>
          <w:b/>
          <w:bCs/>
          <w:u w:val="single"/>
          <w:rtl/>
        </w:rPr>
        <w:t>:</w:t>
      </w:r>
    </w:p>
    <w:p w14:paraId="10FB8597" w14:textId="3B07712D" w:rsidR="000B7D97" w:rsidRPr="00731AC6" w:rsidRDefault="000B7D97">
      <w:pPr>
        <w:pStyle w:val="a3"/>
        <w:numPr>
          <w:ilvl w:val="0"/>
          <w:numId w:val="65"/>
        </w:numPr>
        <w:spacing w:line="240" w:lineRule="auto"/>
        <w:jc w:val="both"/>
        <w:rPr>
          <w:rFonts w:ascii="Segoe UI" w:eastAsia="Times New Roman" w:hAnsi="Segoe UI" w:cs="Segoe UI"/>
          <w:b/>
          <w:bCs/>
        </w:rPr>
      </w:pPr>
      <w:r w:rsidRPr="00731AC6">
        <w:rPr>
          <w:rFonts w:ascii="Segoe UI" w:eastAsia="Times New Roman" w:hAnsi="Segoe UI" w:cs="Segoe UI"/>
          <w:b/>
          <w:bCs/>
          <w:rtl/>
        </w:rPr>
        <w:t>היסוד העובדתי:</w:t>
      </w:r>
      <w:r w:rsidR="0076388F" w:rsidRPr="00731AC6">
        <w:rPr>
          <w:rFonts w:ascii="Segoe UI" w:eastAsia="Times New Roman" w:hAnsi="Segoe UI" w:cs="Segoe UI"/>
          <w:b/>
          <w:bCs/>
          <w:rtl/>
        </w:rPr>
        <w:t xml:space="preserve"> </w:t>
      </w:r>
      <w:r w:rsidRPr="00731AC6">
        <w:rPr>
          <w:rFonts w:ascii="Segoe UI" w:hAnsi="Segoe UI" w:cs="Segoe UI"/>
          <w:rtl/>
        </w:rPr>
        <w:t>די בכך שלמעשה יש</w:t>
      </w:r>
      <w:r w:rsidRPr="00731AC6">
        <w:rPr>
          <w:rFonts w:ascii="Segoe UI" w:hAnsi="Segoe UI" w:cs="Segoe UI"/>
          <w:b/>
          <w:bCs/>
          <w:rtl/>
        </w:rPr>
        <w:t xml:space="preserve"> פוטנציאל לסייע לקיום העבירה.</w:t>
      </w:r>
      <w:r w:rsidRPr="00731AC6">
        <w:rPr>
          <w:rFonts w:ascii="Segoe UI" w:hAnsi="Segoe UI" w:cs="Segoe UI"/>
          <w:rtl/>
        </w:rPr>
        <w:t xml:space="preserve"> "מעשה </w:t>
      </w:r>
      <w:r w:rsidRPr="00731AC6">
        <w:rPr>
          <w:rFonts w:ascii="Segoe UI" w:hAnsi="Segoe UI" w:cs="Segoe UI"/>
          <w:u w:val="single"/>
          <w:rtl/>
        </w:rPr>
        <w:t>שהיה בו כדי</w:t>
      </w:r>
      <w:r w:rsidRPr="00731AC6">
        <w:rPr>
          <w:rFonts w:ascii="Segoe UI" w:hAnsi="Segoe UI" w:cs="Segoe UI"/>
          <w:rtl/>
        </w:rPr>
        <w:t xml:space="preserve"> לאפשר את הביצוע". </w:t>
      </w:r>
    </w:p>
    <w:p w14:paraId="509AEDCF" w14:textId="4482F74A" w:rsidR="0076388F" w:rsidRPr="00731AC6" w:rsidRDefault="0076388F">
      <w:pPr>
        <w:pStyle w:val="a3"/>
        <w:numPr>
          <w:ilvl w:val="0"/>
          <w:numId w:val="65"/>
        </w:numPr>
        <w:spacing w:line="240" w:lineRule="auto"/>
        <w:jc w:val="both"/>
        <w:rPr>
          <w:rFonts w:ascii="Segoe UI" w:eastAsia="Times New Roman" w:hAnsi="Segoe UI" w:cs="Segoe UI"/>
          <w:b/>
          <w:bCs/>
        </w:rPr>
      </w:pPr>
      <w:r w:rsidRPr="00731AC6">
        <w:rPr>
          <w:rFonts w:ascii="Segoe UI" w:eastAsia="Times New Roman" w:hAnsi="Segoe UI" w:cs="Segoe UI"/>
          <w:b/>
          <w:bCs/>
          <w:rtl/>
        </w:rPr>
        <w:t>היסוד הנפשי:</w:t>
      </w:r>
    </w:p>
    <w:p w14:paraId="62A20526" w14:textId="2FECAD06" w:rsidR="0076388F" w:rsidRPr="00731AC6" w:rsidRDefault="0076388F">
      <w:pPr>
        <w:pStyle w:val="a3"/>
        <w:numPr>
          <w:ilvl w:val="0"/>
          <w:numId w:val="68"/>
        </w:numPr>
        <w:tabs>
          <w:tab w:val="left" w:pos="5030"/>
        </w:tabs>
        <w:spacing w:line="240" w:lineRule="auto"/>
        <w:rPr>
          <w:rFonts w:ascii="Segoe UI" w:hAnsi="Segoe UI" w:cs="Segoe UI"/>
          <w:rtl/>
        </w:rPr>
      </w:pPr>
      <w:r w:rsidRPr="00731AC6">
        <w:rPr>
          <w:rFonts w:ascii="Segoe UI" w:hAnsi="Segoe UI" w:cs="Segoe UI"/>
          <w:b/>
          <w:bCs/>
          <w:rtl/>
        </w:rPr>
        <w:t>מודעות (מחולק ל- 2 שכבות):</w:t>
      </w:r>
    </w:p>
    <w:p w14:paraId="7CAC72AB" w14:textId="17EF3724" w:rsidR="0076388F" w:rsidRPr="00731AC6" w:rsidRDefault="0076388F">
      <w:pPr>
        <w:pStyle w:val="a3"/>
        <w:numPr>
          <w:ilvl w:val="0"/>
          <w:numId w:val="67"/>
        </w:numPr>
        <w:tabs>
          <w:tab w:val="left" w:pos="5030"/>
        </w:tabs>
        <w:spacing w:line="240" w:lineRule="auto"/>
        <w:jc w:val="both"/>
        <w:rPr>
          <w:rFonts w:ascii="Segoe UI" w:hAnsi="Segoe UI" w:cs="Segoe UI"/>
        </w:rPr>
      </w:pPr>
      <w:r w:rsidRPr="00731AC6">
        <w:rPr>
          <w:rFonts w:ascii="Segoe UI" w:hAnsi="Segoe UI" w:cs="Segoe UI"/>
          <w:rtl/>
        </w:rPr>
        <w:t>מודעות לטיב ההתנהגות המסייעת ולכן שיש לה פוטנציאל לתרום לביצוע עבירה העיקרית.</w:t>
      </w:r>
    </w:p>
    <w:p w14:paraId="04A80E88" w14:textId="77777777" w:rsidR="00D330E4" w:rsidRPr="00731AC6" w:rsidRDefault="0076388F">
      <w:pPr>
        <w:pStyle w:val="a3"/>
        <w:numPr>
          <w:ilvl w:val="0"/>
          <w:numId w:val="67"/>
        </w:numPr>
        <w:tabs>
          <w:tab w:val="left" w:pos="5030"/>
        </w:tabs>
        <w:spacing w:line="240" w:lineRule="auto"/>
        <w:jc w:val="both"/>
        <w:rPr>
          <w:rFonts w:ascii="Segoe UI" w:hAnsi="Segoe UI" w:cs="Segoe UI"/>
        </w:rPr>
      </w:pPr>
      <w:r w:rsidRPr="00731AC6">
        <w:rPr>
          <w:rFonts w:ascii="Segoe UI" w:hAnsi="Segoe UI" w:cs="Segoe UI"/>
          <w:rtl/>
        </w:rPr>
        <w:t>מודעות לאפשרות ביצוע העבירה ע״י המבצע העיקרי .</w:t>
      </w:r>
    </w:p>
    <w:p w14:paraId="400C402C" w14:textId="12B5A8AC" w:rsidR="00B45248" w:rsidRPr="00731AC6" w:rsidRDefault="00B45248">
      <w:pPr>
        <w:pStyle w:val="a3"/>
        <w:numPr>
          <w:ilvl w:val="0"/>
          <w:numId w:val="69"/>
        </w:numPr>
        <w:tabs>
          <w:tab w:val="left" w:pos="5030"/>
        </w:tabs>
        <w:spacing w:line="240" w:lineRule="auto"/>
        <w:jc w:val="both"/>
        <w:rPr>
          <w:rFonts w:ascii="Segoe UI" w:hAnsi="Segoe UI" w:cs="Segoe UI"/>
        </w:rPr>
      </w:pPr>
      <w:r w:rsidRPr="00731AC6">
        <w:rPr>
          <w:rFonts w:ascii="Segoe UI" w:hAnsi="Segoe UI" w:cs="Segoe UI"/>
          <w:rtl/>
        </w:rPr>
        <w:t>ניתן להשתמש בדוקטרינת עצימת העיניים כתחליף למודעות בהקשרים אלו.</w:t>
      </w:r>
      <w:r w:rsidR="00247547" w:rsidRPr="00731AC6">
        <w:rPr>
          <w:rFonts w:ascii="Segoe UI" w:hAnsi="Segoe UI" w:cs="Segoe UI"/>
          <w:rtl/>
        </w:rPr>
        <w:t xml:space="preserve"> </w:t>
      </w:r>
      <w:r w:rsidR="00247547" w:rsidRPr="00731AC6">
        <w:rPr>
          <w:rFonts w:ascii="Segoe UI" w:hAnsi="Segoe UI" w:cs="Segoe UI"/>
          <w:b/>
          <w:bCs/>
          <w:color w:val="4472C4" w:themeColor="accent1"/>
          <w:rtl/>
        </w:rPr>
        <w:t>ריבלין</w:t>
      </w:r>
      <w:r w:rsidR="00247547" w:rsidRPr="00731AC6">
        <w:rPr>
          <w:rFonts w:ascii="Segoe UI" w:hAnsi="Segoe UI" w:cs="Segoe UI"/>
          <w:b/>
          <w:bCs/>
          <w:rtl/>
        </w:rPr>
        <w:t xml:space="preserve"> </w:t>
      </w:r>
      <w:r w:rsidR="00247547" w:rsidRPr="00731AC6">
        <w:rPr>
          <w:rFonts w:ascii="Segoe UI" w:hAnsi="Segoe UI" w:cs="Segoe UI"/>
          <w:shd w:val="clear" w:color="auto" w:fill="C5E0B3" w:themeFill="accent6" w:themeFillTint="66"/>
          <w:rtl/>
        </w:rPr>
        <w:t>בפס״ד יוספוב</w:t>
      </w:r>
    </w:p>
    <w:p w14:paraId="25BB0F55" w14:textId="18DE10E4" w:rsidR="0076388F" w:rsidRPr="00731AC6" w:rsidRDefault="0076388F">
      <w:pPr>
        <w:pStyle w:val="a3"/>
        <w:numPr>
          <w:ilvl w:val="0"/>
          <w:numId w:val="68"/>
        </w:numPr>
        <w:tabs>
          <w:tab w:val="left" w:pos="5030"/>
        </w:tabs>
        <w:spacing w:line="240" w:lineRule="auto"/>
        <w:jc w:val="both"/>
        <w:rPr>
          <w:rFonts w:ascii="Segoe UI" w:hAnsi="Segoe UI" w:cs="Segoe UI"/>
          <w:b/>
          <w:bCs/>
        </w:rPr>
      </w:pPr>
      <w:r w:rsidRPr="00731AC6">
        <w:rPr>
          <w:rFonts w:ascii="Segoe UI" w:hAnsi="Segoe UI" w:cs="Segoe UI"/>
          <w:b/>
          <w:bCs/>
          <w:rtl/>
        </w:rPr>
        <w:t>כוונה לסייע</w:t>
      </w:r>
      <w:r w:rsidR="00B45248" w:rsidRPr="00731AC6">
        <w:rPr>
          <w:rFonts w:ascii="Segoe UI" w:hAnsi="Segoe UI" w:cs="Segoe UI"/>
          <w:b/>
          <w:bCs/>
          <w:rtl/>
        </w:rPr>
        <w:t xml:space="preserve"> </w:t>
      </w:r>
      <w:r w:rsidR="00B45248" w:rsidRPr="00731AC6">
        <w:rPr>
          <w:rFonts w:ascii="Segoe UI" w:hAnsi="Segoe UI" w:cs="Segoe UI"/>
          <w:b/>
          <w:bCs/>
          <w:color w:val="4472C4" w:themeColor="accent1"/>
          <w:rtl/>
        </w:rPr>
        <w:t>ברק</w:t>
      </w:r>
      <w:r w:rsidR="00B45248" w:rsidRPr="00731AC6">
        <w:rPr>
          <w:rFonts w:ascii="Segoe UI" w:hAnsi="Segoe UI" w:cs="Segoe UI"/>
          <w:b/>
          <w:bCs/>
          <w:rtl/>
        </w:rPr>
        <w:t xml:space="preserve"> </w:t>
      </w:r>
      <w:r w:rsidR="00B45248" w:rsidRPr="00731AC6">
        <w:rPr>
          <w:rFonts w:ascii="Segoe UI" w:hAnsi="Segoe UI" w:cs="Segoe UI"/>
          <w:shd w:val="clear" w:color="auto" w:fill="C5E0B3" w:themeFill="accent6" w:themeFillTint="66"/>
          <w:rtl/>
        </w:rPr>
        <w:t>בפס״ד פלונית</w:t>
      </w:r>
    </w:p>
    <w:p w14:paraId="18F6589D" w14:textId="51F4DAB1" w:rsidR="00D330E4" w:rsidRPr="00731AC6" w:rsidRDefault="00D330E4">
      <w:pPr>
        <w:pStyle w:val="a3"/>
        <w:numPr>
          <w:ilvl w:val="0"/>
          <w:numId w:val="69"/>
        </w:numPr>
        <w:tabs>
          <w:tab w:val="left" w:pos="5030"/>
        </w:tabs>
        <w:spacing w:line="240" w:lineRule="auto"/>
        <w:jc w:val="both"/>
        <w:rPr>
          <w:rFonts w:ascii="Segoe UI" w:hAnsi="Segoe UI" w:cs="Segoe UI"/>
        </w:rPr>
      </w:pPr>
      <w:r w:rsidRPr="00731AC6">
        <w:rPr>
          <w:rFonts w:ascii="Segoe UI" w:hAnsi="Segoe UI" w:cs="Segoe UI"/>
          <w:rtl/>
        </w:rPr>
        <w:t xml:space="preserve">הלכת הצפיות יכולה לשמש תחליף להוכחת כוונה. </w:t>
      </w:r>
      <w:r w:rsidR="00247547" w:rsidRPr="00731AC6">
        <w:rPr>
          <w:rFonts w:ascii="Segoe UI" w:hAnsi="Segoe UI" w:cs="Segoe UI"/>
          <w:b/>
          <w:bCs/>
          <w:color w:val="4472C4" w:themeColor="accent1"/>
          <w:rtl/>
        </w:rPr>
        <w:t>ברק</w:t>
      </w:r>
      <w:r w:rsidR="00247547" w:rsidRPr="00731AC6">
        <w:rPr>
          <w:rFonts w:ascii="Segoe UI" w:hAnsi="Segoe UI" w:cs="Segoe UI"/>
          <w:b/>
          <w:bCs/>
          <w:rtl/>
        </w:rPr>
        <w:t xml:space="preserve"> </w:t>
      </w:r>
      <w:r w:rsidR="00247547" w:rsidRPr="00731AC6">
        <w:rPr>
          <w:rFonts w:ascii="Segoe UI" w:hAnsi="Segoe UI" w:cs="Segoe UI"/>
          <w:shd w:val="clear" w:color="auto" w:fill="C5E0B3" w:themeFill="accent6" w:themeFillTint="66"/>
          <w:rtl/>
        </w:rPr>
        <w:t>בפס״ד פלונית</w:t>
      </w:r>
    </w:p>
    <w:p w14:paraId="6540922F" w14:textId="793531DE" w:rsidR="00D330E4" w:rsidRPr="00731AC6" w:rsidRDefault="00D330E4">
      <w:pPr>
        <w:pStyle w:val="a3"/>
        <w:numPr>
          <w:ilvl w:val="0"/>
          <w:numId w:val="65"/>
        </w:numPr>
        <w:tabs>
          <w:tab w:val="left" w:pos="5030"/>
        </w:tabs>
        <w:spacing w:line="240" w:lineRule="auto"/>
        <w:jc w:val="both"/>
        <w:rPr>
          <w:rFonts w:ascii="Segoe UI" w:eastAsia="Times New Roman" w:hAnsi="Segoe UI" w:cs="Segoe UI"/>
          <w:b/>
          <w:bCs/>
          <w:rtl/>
        </w:rPr>
      </w:pPr>
      <w:r w:rsidRPr="00731AC6">
        <w:rPr>
          <w:rFonts w:ascii="Segoe UI" w:eastAsia="Times New Roman" w:hAnsi="Segoe UI" w:cs="Segoe UI"/>
          <w:b/>
          <w:bCs/>
          <w:rtl/>
        </w:rPr>
        <w:t>עונשו של המסייע</w:t>
      </w:r>
      <w:r w:rsidR="00CA7C2E" w:rsidRPr="00731AC6">
        <w:rPr>
          <w:rFonts w:ascii="Segoe UI" w:eastAsia="Times New Roman" w:hAnsi="Segoe UI" w:cs="Segoe UI"/>
          <w:b/>
          <w:bCs/>
          <w:rtl/>
        </w:rPr>
        <w:t xml:space="preserve"> ס׳ 32</w:t>
      </w:r>
      <w:r w:rsidRPr="00731AC6">
        <w:rPr>
          <w:rFonts w:ascii="Segoe UI" w:eastAsia="Times New Roman" w:hAnsi="Segoe UI" w:cs="Segoe UI"/>
          <w:b/>
          <w:bCs/>
          <w:rtl/>
        </w:rPr>
        <w:t>:</w:t>
      </w:r>
      <w:r w:rsidR="00CA7C2E" w:rsidRPr="00731AC6">
        <w:rPr>
          <w:rFonts w:ascii="Segoe UI" w:eastAsia="Times New Roman" w:hAnsi="Segoe UI" w:cs="Segoe UI"/>
          <w:b/>
          <w:bCs/>
          <w:rtl/>
        </w:rPr>
        <w:t xml:space="preserve"> </w:t>
      </w:r>
      <w:r w:rsidR="00CA7C2E" w:rsidRPr="00731AC6">
        <w:rPr>
          <w:rFonts w:ascii="Segoe UI" w:hAnsi="Segoe UI" w:cs="Segoe UI"/>
          <w:rtl/>
        </w:rPr>
        <w:t>מחצית מהעונש שנקבע על ביצוע העבירה עצמה (חריגים בס' 32).</w:t>
      </w:r>
    </w:p>
    <w:p w14:paraId="5471E7AF" w14:textId="50A3E49B" w:rsidR="002E557A" w:rsidRPr="00731AC6" w:rsidRDefault="00247547">
      <w:pPr>
        <w:pStyle w:val="a3"/>
        <w:numPr>
          <w:ilvl w:val="0"/>
          <w:numId w:val="70"/>
        </w:numPr>
        <w:spacing w:line="240" w:lineRule="auto"/>
        <w:rPr>
          <w:rFonts w:ascii="Segoe UI" w:hAnsi="Segoe UI" w:cs="Segoe UI"/>
          <w:b/>
          <w:bCs/>
          <w:rtl/>
        </w:rPr>
      </w:pPr>
      <w:r w:rsidRPr="00731AC6">
        <w:rPr>
          <w:rFonts w:ascii="Segoe UI" w:hAnsi="Segoe UI" w:cs="Segoe UI"/>
          <w:u w:val="single"/>
          <w:shd w:val="clear" w:color="auto" w:fill="C5E0B3" w:themeFill="accent6" w:themeFillTint="66"/>
          <w:rtl/>
        </w:rPr>
        <w:t>פס"ד יוסופוב</w:t>
      </w:r>
      <w:r w:rsidRPr="00731AC6">
        <w:rPr>
          <w:rFonts w:ascii="Segoe UI" w:hAnsi="Segoe UI" w:cs="Segoe UI"/>
          <w:u w:val="single"/>
          <w:rtl/>
        </w:rPr>
        <w:t xml:space="preserve"> (</w:t>
      </w:r>
      <w:r w:rsidR="002C1C41" w:rsidRPr="00731AC6">
        <w:rPr>
          <w:rFonts w:ascii="Segoe UI" w:hAnsi="Segoe UI" w:cs="Segoe UI"/>
          <w:u w:val="single"/>
          <w:rtl/>
        </w:rPr>
        <w:t>סיוע למחבל</w:t>
      </w:r>
      <w:r w:rsidRPr="00731AC6">
        <w:rPr>
          <w:rFonts w:ascii="Segoe UI" w:hAnsi="Segoe UI" w:cs="Segoe UI"/>
          <w:rtl/>
        </w:rPr>
        <w:t>)-</w:t>
      </w:r>
      <w:r w:rsidR="002C1C41" w:rsidRPr="00731AC6">
        <w:rPr>
          <w:rFonts w:ascii="Segoe UI" w:hAnsi="Segoe UI" w:cs="Segoe UI"/>
          <w:b/>
          <w:bCs/>
          <w:rtl/>
        </w:rPr>
        <w:t xml:space="preserve"> </w:t>
      </w:r>
      <w:r w:rsidR="00CA7C2E" w:rsidRPr="00731AC6">
        <w:rPr>
          <w:rFonts w:ascii="Segoe UI" w:hAnsi="Segoe UI" w:cs="Segoe UI"/>
          <w:rtl/>
        </w:rPr>
        <w:t>המסייע לא חייב להיות מודע לכל פרטי העבירה</w:t>
      </w:r>
      <w:r w:rsidR="002C1C41" w:rsidRPr="00731AC6">
        <w:rPr>
          <w:rFonts w:ascii="Segoe UI" w:hAnsi="Segoe UI" w:cs="Segoe UI"/>
          <w:rtl/>
        </w:rPr>
        <w:t xml:space="preserve">, עם זאת עליו להיות מודע, בעת שהוא מגיש את הסיוע למבצע העיקרי, לכך שקיימת אפשרות כי פעולתו תסייע למבצע העיקרי בביצועה של עבירה ממשית, ובמילים אחרות, לכך שלמבצע העבירה היה "ייעוד מוחשי". </w:t>
      </w:r>
    </w:p>
    <w:p w14:paraId="5020A9FA" w14:textId="77777777" w:rsidR="002E557A" w:rsidRPr="00731AC6" w:rsidRDefault="00A81486" w:rsidP="00731AC6">
      <w:pPr>
        <w:spacing w:line="240" w:lineRule="auto"/>
        <w:contextualSpacing/>
        <w:rPr>
          <w:rFonts w:ascii="Segoe UI" w:hAnsi="Segoe UI" w:cs="Segoe UI"/>
          <w:u w:val="single"/>
          <w:rtl/>
          <w:lang w:val="en-ZW"/>
        </w:rPr>
      </w:pPr>
      <w:r w:rsidRPr="00731AC6">
        <w:rPr>
          <w:rFonts w:ascii="Segoe UI" w:hAnsi="Segoe UI" w:cs="Segoe UI"/>
          <w:b/>
          <w:bCs/>
          <w:u w:val="single"/>
          <w:rtl/>
          <w:lang w:val="en-ZW"/>
        </w:rPr>
        <w:t>פטור עקב חרטה</w:t>
      </w:r>
      <w:r w:rsidRPr="00731AC6">
        <w:rPr>
          <w:rFonts w:ascii="Segoe UI" w:hAnsi="Segoe UI" w:cs="Segoe UI"/>
          <w:u w:val="single"/>
          <w:rtl/>
          <w:lang w:val="en-ZW"/>
        </w:rPr>
        <w:t xml:space="preserve"> </w:t>
      </w:r>
      <w:r w:rsidRPr="00731AC6">
        <w:rPr>
          <w:rFonts w:ascii="Segoe UI" w:hAnsi="Segoe UI" w:cs="Segoe UI"/>
          <w:b/>
          <w:bCs/>
          <w:u w:val="single"/>
          <w:rtl/>
          <w:lang w:val="en-ZW"/>
        </w:rPr>
        <w:t>ס׳ 34</w:t>
      </w:r>
      <w:r w:rsidR="002E557A" w:rsidRPr="00731AC6">
        <w:rPr>
          <w:rFonts w:ascii="Segoe UI" w:hAnsi="Segoe UI" w:cs="Segoe UI"/>
          <w:b/>
          <w:bCs/>
          <w:u w:val="single"/>
          <w:rtl/>
          <w:lang w:val="en-ZW"/>
        </w:rPr>
        <w:t>:</w:t>
      </w:r>
    </w:p>
    <w:p w14:paraId="142989E0" w14:textId="74DFA48E" w:rsidR="002E557A" w:rsidRPr="00731AC6" w:rsidRDefault="00A81486" w:rsidP="00731AC6">
      <w:pPr>
        <w:spacing w:line="240" w:lineRule="auto"/>
        <w:contextualSpacing/>
        <w:rPr>
          <w:rFonts w:ascii="Segoe UI" w:hAnsi="Segoe UI" w:cs="Segoe UI"/>
          <w:rtl/>
          <w:lang w:val="en-ZW"/>
        </w:rPr>
      </w:pPr>
      <w:r w:rsidRPr="00731AC6">
        <w:rPr>
          <w:rFonts w:ascii="Segoe UI" w:hAnsi="Segoe UI" w:cs="Segoe UI"/>
          <w:rtl/>
          <w:lang w:val="en-ZW"/>
        </w:rPr>
        <w:lastRenderedPageBreak/>
        <w:t xml:space="preserve"> </w:t>
      </w:r>
      <w:r w:rsidR="002E557A" w:rsidRPr="00731AC6">
        <w:rPr>
          <w:rFonts w:ascii="Segoe UI" w:hAnsi="Segoe UI" w:cs="Segoe UI"/>
          <w:rtl/>
          <w:lang w:val="en-ZW"/>
        </w:rPr>
        <w:t xml:space="preserve">תנאי הוכחה שונים מפטור עקב חרטה בעבירת ניסיון לפי ס׳ 29 שם נדרשת חרטה ואילו כאן לא נדרש מניע </w:t>
      </w:r>
      <w:r w:rsidR="001052DB" w:rsidRPr="00731AC6">
        <w:rPr>
          <w:rFonts w:ascii="Segoe UI" w:hAnsi="Segoe UI" w:cs="Segoe UI"/>
          <w:rtl/>
          <w:lang w:val="en-ZW"/>
        </w:rPr>
        <w:t>של ממש</w:t>
      </w:r>
      <w:r w:rsidR="002E557A" w:rsidRPr="00731AC6">
        <w:rPr>
          <w:rFonts w:ascii="Segoe UI" w:hAnsi="Segoe UI" w:cs="Segoe UI"/>
          <w:rtl/>
          <w:lang w:val="en-ZW"/>
        </w:rPr>
        <w:t xml:space="preserve">. ס׳ 34 חל גם על מסייע וגם על משדל, יש להוכיח מספר תנאים </w:t>
      </w:r>
      <w:r w:rsidR="002E557A" w:rsidRPr="00731AC6">
        <w:rPr>
          <w:rFonts w:ascii="Segoe UI" w:hAnsi="Segoe UI" w:cs="Segoe UI"/>
          <w:b/>
          <w:bCs/>
          <w:rtl/>
          <w:lang w:val="en-ZW"/>
        </w:rPr>
        <w:t>מתחלפים</w:t>
      </w:r>
      <w:r w:rsidR="002E557A" w:rsidRPr="00731AC6">
        <w:rPr>
          <w:rFonts w:ascii="Segoe UI" w:hAnsi="Segoe UI" w:cs="Segoe UI"/>
          <w:rtl/>
          <w:lang w:val="en-ZW"/>
        </w:rPr>
        <w:t xml:space="preserve"> ולא מצטברים:</w:t>
      </w:r>
    </w:p>
    <w:p w14:paraId="01CC031E" w14:textId="2E761BA9" w:rsidR="002E557A" w:rsidRPr="00731AC6" w:rsidRDefault="002E557A" w:rsidP="00731AC6">
      <w:pPr>
        <w:spacing w:after="0" w:line="240" w:lineRule="auto"/>
        <w:contextualSpacing/>
        <w:jc w:val="both"/>
        <w:rPr>
          <w:rFonts w:ascii="Segoe UI" w:hAnsi="Segoe UI" w:cs="Segoe UI"/>
          <w:rtl/>
        </w:rPr>
      </w:pPr>
      <w:r w:rsidRPr="00731AC6">
        <w:rPr>
          <w:rFonts w:ascii="Segoe UI" w:hAnsi="Segoe UI" w:cs="Segoe UI"/>
          <w:rtl/>
        </w:rPr>
        <w:t>(1) מניעת העבירה/מניעת השלמתה</w:t>
      </w:r>
    </w:p>
    <w:p w14:paraId="0AA03812" w14:textId="77777777" w:rsidR="002E557A" w:rsidRPr="00731AC6" w:rsidRDefault="002E557A" w:rsidP="00731AC6">
      <w:pPr>
        <w:spacing w:after="0" w:line="240" w:lineRule="auto"/>
        <w:contextualSpacing/>
        <w:jc w:val="both"/>
        <w:rPr>
          <w:rFonts w:ascii="Segoe UI" w:hAnsi="Segoe UI" w:cs="Segoe UI"/>
          <w:rtl/>
        </w:rPr>
      </w:pPr>
      <w:r w:rsidRPr="00731AC6">
        <w:rPr>
          <w:rFonts w:ascii="Segoe UI" w:hAnsi="Segoe UI" w:cs="Segoe UI"/>
          <w:rtl/>
        </w:rPr>
        <w:t xml:space="preserve"> (2) הודעה </w:t>
      </w:r>
      <w:r w:rsidRPr="00731AC6">
        <w:rPr>
          <w:rFonts w:ascii="Segoe UI" w:hAnsi="Segoe UI" w:cs="Segoe UI"/>
          <w:u w:val="single"/>
          <w:rtl/>
        </w:rPr>
        <w:t>לרשויות</w:t>
      </w:r>
      <w:r w:rsidRPr="00731AC6">
        <w:rPr>
          <w:rFonts w:ascii="Segoe UI" w:hAnsi="Segoe UI" w:cs="Segoe UI"/>
          <w:rtl/>
        </w:rPr>
        <w:t xml:space="preserve"> לשם מניעתה/מניעת השלמתה</w:t>
      </w:r>
    </w:p>
    <w:p w14:paraId="3F93B76C" w14:textId="77777777" w:rsidR="002E557A" w:rsidRPr="00731AC6" w:rsidRDefault="002E557A" w:rsidP="00731AC6">
      <w:pPr>
        <w:spacing w:after="0" w:line="240" w:lineRule="auto"/>
        <w:contextualSpacing/>
        <w:jc w:val="both"/>
        <w:rPr>
          <w:rFonts w:ascii="Segoe UI" w:hAnsi="Segoe UI" w:cs="Segoe UI"/>
          <w:rtl/>
        </w:rPr>
      </w:pPr>
      <w:r w:rsidRPr="00731AC6">
        <w:rPr>
          <w:rFonts w:ascii="Segoe UI" w:hAnsi="Segoe UI" w:cs="Segoe UI"/>
          <w:rtl/>
        </w:rPr>
        <w:t xml:space="preserve"> (3) עשיית כל שביכולת למניעת עשיית/השלמת העבירה.</w:t>
      </w:r>
    </w:p>
    <w:p w14:paraId="20F09380" w14:textId="77777777" w:rsidR="002E557A" w:rsidRPr="00731AC6" w:rsidRDefault="002E557A" w:rsidP="00731AC6">
      <w:pPr>
        <w:spacing w:after="0" w:line="240" w:lineRule="auto"/>
        <w:contextualSpacing/>
        <w:jc w:val="both"/>
        <w:rPr>
          <w:rFonts w:ascii="Segoe UI" w:hAnsi="Segoe UI" w:cs="Segoe UI"/>
          <w:rtl/>
        </w:rPr>
      </w:pPr>
    </w:p>
    <w:p w14:paraId="6E53FF9E" w14:textId="77777777" w:rsidR="000E252C" w:rsidRPr="00731AC6" w:rsidRDefault="000E252C" w:rsidP="00731AC6">
      <w:pPr>
        <w:spacing w:line="240" w:lineRule="auto"/>
        <w:contextualSpacing/>
        <w:rPr>
          <w:rFonts w:ascii="Segoe UI" w:hAnsi="Segoe UI" w:cs="Segoe UI"/>
          <w:b/>
          <w:bCs/>
        </w:rPr>
      </w:pPr>
    </w:p>
    <w:p w14:paraId="123100A1" w14:textId="3693B213" w:rsidR="00D330E4" w:rsidRPr="00731AC6" w:rsidRDefault="000E252C" w:rsidP="00731AC6">
      <w:pPr>
        <w:pStyle w:val="a9"/>
        <w:contextualSpacing/>
        <w:jc w:val="both"/>
        <w:rPr>
          <w:rFonts w:ascii="Segoe UI" w:eastAsia="Times New Roman" w:hAnsi="Segoe UI" w:cs="Segoe UI"/>
          <w:sz w:val="22"/>
          <w:szCs w:val="22"/>
          <w:rtl/>
        </w:rPr>
      </w:pPr>
      <w:r w:rsidRPr="00731AC6">
        <w:rPr>
          <w:rFonts w:ascii="Segoe UI" w:eastAsia="Times New Roman" w:hAnsi="Segoe UI" w:cs="Segoe UI"/>
          <w:sz w:val="22"/>
          <w:szCs w:val="22"/>
          <w:rtl/>
        </w:rPr>
        <w:t>האם ניתן לסייע במחדל?</w:t>
      </w:r>
    </w:p>
    <w:p w14:paraId="3C1628BA" w14:textId="0FE4FB36" w:rsidR="00733346" w:rsidRPr="00731AC6" w:rsidRDefault="000E252C">
      <w:pPr>
        <w:pStyle w:val="a3"/>
        <w:numPr>
          <w:ilvl w:val="0"/>
          <w:numId w:val="36"/>
        </w:numPr>
        <w:spacing w:line="240" w:lineRule="auto"/>
        <w:rPr>
          <w:rFonts w:ascii="Segoe UI" w:hAnsi="Segoe UI" w:cs="Segoe UI"/>
        </w:rPr>
      </w:pPr>
      <w:r w:rsidRPr="00731AC6">
        <w:rPr>
          <w:rFonts w:ascii="Segoe UI" w:hAnsi="Segoe UI" w:cs="Segoe UI"/>
          <w:u w:val="single"/>
          <w:shd w:val="clear" w:color="auto" w:fill="C5E0B3" w:themeFill="accent6" w:themeFillTint="66"/>
          <w:rtl/>
        </w:rPr>
        <w:t>פס״ד ויצמן</w:t>
      </w:r>
      <w:r w:rsidRPr="00731AC6">
        <w:rPr>
          <w:rFonts w:ascii="Segoe UI" w:hAnsi="Segoe UI" w:cs="Segoe UI"/>
          <w:u w:val="single"/>
          <w:rtl/>
        </w:rPr>
        <w:t xml:space="preserve"> (תאונה שוטר סיוע מחדל)</w:t>
      </w:r>
      <w:r w:rsidRPr="00731AC6">
        <w:rPr>
          <w:rFonts w:ascii="Segoe UI" w:hAnsi="Segoe UI" w:cs="Segoe UI"/>
          <w:b/>
          <w:bCs/>
          <w:u w:val="single"/>
          <w:rtl/>
        </w:rPr>
        <w:t xml:space="preserve"> –</w:t>
      </w:r>
      <w:r w:rsidRPr="00731AC6">
        <w:rPr>
          <w:rFonts w:ascii="Segoe UI" w:hAnsi="Segoe UI" w:cs="Segoe UI"/>
          <w:rtl/>
        </w:rPr>
        <w:t xml:space="preserve"> סיוע לפי ס׳ 31+ס׳ 18 המגדיר מחדל, מסייע יכול להיות גם במחדל כי הוא חדל מחדל כדי לאפשר את ביצוע העבירה (סיוע להפקרה+סיוע לאי דיווח). </w:t>
      </w:r>
      <w:r w:rsidRPr="00731AC6">
        <w:rPr>
          <w:rFonts w:ascii="Segoe UI" w:hAnsi="Segoe UI" w:cs="Segoe UI"/>
          <w:b/>
          <w:bCs/>
          <w:rtl/>
        </w:rPr>
        <w:t xml:space="preserve"> </w:t>
      </w:r>
    </w:p>
    <w:p w14:paraId="5E85F0BA" w14:textId="5371038F" w:rsidR="00733346" w:rsidRPr="00731AC6" w:rsidRDefault="00733346" w:rsidP="00731AC6">
      <w:pPr>
        <w:pStyle w:val="a3"/>
        <w:spacing w:line="240" w:lineRule="auto"/>
        <w:ind w:left="360"/>
        <w:rPr>
          <w:rFonts w:ascii="Segoe UI" w:hAnsi="Segoe UI" w:cs="Segoe UI"/>
        </w:rPr>
      </w:pPr>
      <w:r w:rsidRPr="00731AC6">
        <w:rPr>
          <w:rFonts w:ascii="Segoe UI" w:hAnsi="Segoe UI" w:cs="Segoe UI"/>
          <w:rtl/>
        </w:rPr>
        <w:t>יש כמה גישות שאומרות מכוח מה ניתן להרשיע אנשים בסיוע במחדל:</w:t>
      </w:r>
    </w:p>
    <w:p w14:paraId="6FD0E592" w14:textId="77777777" w:rsidR="00733346" w:rsidRPr="00731AC6" w:rsidRDefault="00785B2F">
      <w:pPr>
        <w:pStyle w:val="a3"/>
        <w:numPr>
          <w:ilvl w:val="0"/>
          <w:numId w:val="71"/>
        </w:numPr>
        <w:spacing w:line="240" w:lineRule="auto"/>
        <w:rPr>
          <w:rFonts w:ascii="Segoe UI" w:hAnsi="Segoe UI" w:cs="Segoe UI"/>
        </w:rPr>
      </w:pPr>
      <w:r w:rsidRPr="00731AC6">
        <w:rPr>
          <w:rFonts w:ascii="Segoe UI" w:hAnsi="Segoe UI" w:cs="Segoe UI"/>
          <w:u w:val="single"/>
          <w:rtl/>
        </w:rPr>
        <w:t>הגישה הצרה,</w:t>
      </w:r>
      <w:r w:rsidRPr="00731AC6">
        <w:rPr>
          <w:rFonts w:ascii="Segoe UI" w:hAnsi="Segoe UI" w:cs="Segoe UI"/>
          <w:b/>
          <w:bCs/>
          <w:rtl/>
        </w:rPr>
        <w:t xml:space="preserve"> החובה המפורשת </w:t>
      </w:r>
      <w:r w:rsidRPr="00731AC6">
        <w:rPr>
          <w:rFonts w:ascii="Segoe UI" w:hAnsi="Segoe UI" w:cs="Segoe UI"/>
          <w:rtl/>
        </w:rPr>
        <w:t>– ניתן להרשיע בסיוע דרך מחדל רק במקום שנמצאת בדין או בחוזה חובה ספציפית על המסייע לפעול.</w:t>
      </w:r>
    </w:p>
    <w:p w14:paraId="0B3629C0" w14:textId="77777777" w:rsidR="00733346" w:rsidRPr="00731AC6" w:rsidRDefault="00785B2F">
      <w:pPr>
        <w:pStyle w:val="a3"/>
        <w:numPr>
          <w:ilvl w:val="0"/>
          <w:numId w:val="71"/>
        </w:numPr>
        <w:spacing w:line="240" w:lineRule="auto"/>
        <w:rPr>
          <w:rFonts w:ascii="Segoe UI" w:hAnsi="Segoe UI" w:cs="Segoe UI"/>
        </w:rPr>
      </w:pPr>
      <w:r w:rsidRPr="00731AC6">
        <w:rPr>
          <w:rFonts w:ascii="Segoe UI" w:hAnsi="Segoe UI" w:cs="Segoe UI"/>
          <w:u w:val="single"/>
          <w:rtl/>
        </w:rPr>
        <w:t>הגישה המרחיבה</w:t>
      </w:r>
      <w:r w:rsidRPr="00731AC6">
        <w:rPr>
          <w:rFonts w:ascii="Segoe UI" w:hAnsi="Segoe UI" w:cs="Segoe UI"/>
          <w:rtl/>
        </w:rPr>
        <w:t xml:space="preserve">, </w:t>
      </w:r>
      <w:r w:rsidRPr="00731AC6">
        <w:rPr>
          <w:rFonts w:ascii="Segoe UI" w:hAnsi="Segoe UI" w:cs="Segoe UI"/>
          <w:b/>
          <w:bCs/>
          <w:rtl/>
        </w:rPr>
        <w:t>הזיקה המיוחדת -</w:t>
      </w:r>
      <w:r w:rsidRPr="00731AC6">
        <w:rPr>
          <w:rFonts w:ascii="Segoe UI" w:hAnsi="Segoe UI" w:cs="Segoe UI"/>
          <w:rtl/>
        </w:rPr>
        <w:t xml:space="preserve"> אין דרישה לחיוב מפורש בחוק ניתן להסתפק בחובה העולה מתוך זיקה מיוחדת של המסייע אל הסכנה/אל קורבן העבירה.</w:t>
      </w:r>
    </w:p>
    <w:p w14:paraId="1D15619D" w14:textId="44266215" w:rsidR="00733346" w:rsidRPr="00731AC6" w:rsidRDefault="00785B2F">
      <w:pPr>
        <w:pStyle w:val="a3"/>
        <w:numPr>
          <w:ilvl w:val="0"/>
          <w:numId w:val="71"/>
        </w:numPr>
        <w:spacing w:line="240" w:lineRule="auto"/>
        <w:rPr>
          <w:rFonts w:ascii="Segoe UI" w:hAnsi="Segoe UI" w:cs="Segoe UI"/>
        </w:rPr>
      </w:pPr>
      <w:r w:rsidRPr="00731AC6">
        <w:rPr>
          <w:rFonts w:ascii="Segoe UI" w:hAnsi="Segoe UI" w:cs="Segoe UI"/>
          <w:u w:val="single"/>
          <w:rtl/>
        </w:rPr>
        <w:t>גישה שלישית</w:t>
      </w:r>
      <w:r w:rsidR="00733346" w:rsidRPr="00731AC6">
        <w:rPr>
          <w:rFonts w:ascii="Segoe UI" w:hAnsi="Segoe UI" w:cs="Segoe UI"/>
          <w:rtl/>
        </w:rPr>
        <w:t xml:space="preserve">, </w:t>
      </w:r>
      <w:r w:rsidR="00733346" w:rsidRPr="00731AC6">
        <w:rPr>
          <w:rFonts w:ascii="Segoe UI" w:hAnsi="Segoe UI" w:cs="Segoe UI"/>
          <w:b/>
          <w:bCs/>
          <w:rtl/>
        </w:rPr>
        <w:t>מתוך העבירה העיקרית</w:t>
      </w:r>
      <w:r w:rsidRPr="00731AC6">
        <w:rPr>
          <w:rFonts w:ascii="Segoe UI" w:hAnsi="Segoe UI" w:cs="Segoe UI"/>
          <w:rtl/>
        </w:rPr>
        <w:t xml:space="preserve">- </w:t>
      </w:r>
      <w:r w:rsidR="00733346" w:rsidRPr="00731AC6">
        <w:rPr>
          <w:rFonts w:ascii="Segoe UI" w:hAnsi="Segoe UI" w:cs="Segoe UI"/>
          <w:rtl/>
        </w:rPr>
        <w:t>החובה העושה את פלוני מסייע נגזרת מתוך העבירה העיקרית</w:t>
      </w:r>
      <w:r w:rsidR="005120CC">
        <w:rPr>
          <w:rFonts w:ascii="Segoe UI" w:hAnsi="Segoe UI" w:cs="Segoe UI" w:hint="cs"/>
          <w:rtl/>
        </w:rPr>
        <w:t xml:space="preserve">, יוצרת תשתית תיאורטית שאותה יש לבחון בהתבסס על </w:t>
      </w:r>
      <w:r w:rsidR="00E15B91">
        <w:rPr>
          <w:rFonts w:ascii="Segoe UI" w:hAnsi="Segoe UI" w:cs="Segoe UI" w:hint="cs"/>
          <w:rtl/>
        </w:rPr>
        <w:t xml:space="preserve">נסיבות המקרה. </w:t>
      </w:r>
      <w:r w:rsidR="00733346" w:rsidRPr="00731AC6">
        <w:rPr>
          <w:rFonts w:ascii="Segoe UI" w:hAnsi="Segoe UI" w:cs="Segoe UI"/>
          <w:rtl/>
        </w:rPr>
        <w:t xml:space="preserve">למערכת העבירה. </w:t>
      </w:r>
      <w:r w:rsidR="005C0844" w:rsidRPr="005C0844">
        <w:rPr>
          <w:rFonts w:ascii="Segoe UI" w:hAnsi="Segoe UI" w:cs="Segoe UI" w:hint="cs"/>
          <w:highlight w:val="magenta"/>
          <w:rtl/>
        </w:rPr>
        <w:t>לתקן לפי המצגת</w:t>
      </w:r>
    </w:p>
    <w:p w14:paraId="69C38E86" w14:textId="0B2DB86F" w:rsidR="00733346" w:rsidRPr="00731AC6" w:rsidRDefault="00733346" w:rsidP="00731AC6">
      <w:pPr>
        <w:spacing w:line="240" w:lineRule="auto"/>
        <w:contextualSpacing/>
        <w:rPr>
          <w:rFonts w:ascii="Segoe UI" w:hAnsi="Segoe UI" w:cs="Segoe UI"/>
          <w:rtl/>
        </w:rPr>
      </w:pPr>
      <w:r w:rsidRPr="00731AC6">
        <w:rPr>
          <w:rFonts w:ascii="Segoe UI" w:hAnsi="Segoe UI" w:cs="Segoe UI"/>
          <w:b/>
          <w:bCs/>
          <w:color w:val="4472C4" w:themeColor="accent1"/>
          <w:rtl/>
        </w:rPr>
        <w:t>חשין</w:t>
      </w:r>
      <w:r w:rsidRPr="00731AC6">
        <w:rPr>
          <w:rFonts w:ascii="Segoe UI" w:hAnsi="Segoe UI" w:cs="Segoe UI"/>
          <w:rtl/>
        </w:rPr>
        <w:t xml:space="preserve"> </w:t>
      </w:r>
      <w:r w:rsidR="007B5E6F" w:rsidRPr="00731AC6">
        <w:rPr>
          <w:rFonts w:ascii="Segoe UI" w:hAnsi="Segoe UI" w:cs="Segoe UI"/>
          <w:rtl/>
        </w:rPr>
        <w:t xml:space="preserve">משתמש </w:t>
      </w:r>
      <w:r w:rsidR="007B5E6F" w:rsidRPr="00731AC6">
        <w:rPr>
          <w:rFonts w:ascii="Segoe UI" w:hAnsi="Segoe UI" w:cs="Segoe UI"/>
          <w:b/>
          <w:bCs/>
          <w:rtl/>
        </w:rPr>
        <w:t>בזיקה המיוחדת</w:t>
      </w:r>
      <w:r w:rsidR="007B5E6F" w:rsidRPr="00731AC6">
        <w:rPr>
          <w:rFonts w:ascii="Segoe UI" w:hAnsi="Segoe UI" w:cs="Segoe UI"/>
          <w:rtl/>
        </w:rPr>
        <w:t>(מרחיבה</w:t>
      </w:r>
      <w:r w:rsidR="007B5E6F" w:rsidRPr="005C0844">
        <w:rPr>
          <w:rFonts w:ascii="Segoe UI" w:hAnsi="Segoe UI" w:cs="Segoe UI"/>
          <w:highlight w:val="magenta"/>
          <w:rtl/>
        </w:rPr>
        <w:t>) לאור מערכת היחסים בין הנאשמות</w:t>
      </w:r>
      <w:r w:rsidR="007B5E6F" w:rsidRPr="00731AC6">
        <w:rPr>
          <w:rFonts w:ascii="Segoe UI" w:hAnsi="Segoe UI" w:cs="Segoe UI"/>
          <w:rtl/>
        </w:rPr>
        <w:t xml:space="preserve"> לנהג זאת בשילוב </w:t>
      </w:r>
      <w:r w:rsidR="007B5E6F" w:rsidRPr="00731AC6">
        <w:rPr>
          <w:rFonts w:ascii="Segoe UI" w:hAnsi="Segoe UI" w:cs="Segoe UI"/>
          <w:b/>
          <w:bCs/>
          <w:rtl/>
        </w:rPr>
        <w:t>הגישה השלישית,</w:t>
      </w:r>
      <w:r w:rsidR="007B5E6F" w:rsidRPr="00731AC6">
        <w:rPr>
          <w:rFonts w:ascii="Segoe UI" w:hAnsi="Segoe UI" w:cs="Segoe UI"/>
          <w:rtl/>
        </w:rPr>
        <w:t xml:space="preserve"> גזירת המחדל מהעבירה העיקרית תוך התייחסות לחומרת העבירה. </w:t>
      </w:r>
    </w:p>
    <w:p w14:paraId="3A02118B" w14:textId="6134EF0A" w:rsidR="000E252C" w:rsidRPr="00731AC6" w:rsidRDefault="007B5E6F">
      <w:pPr>
        <w:pStyle w:val="a9"/>
        <w:numPr>
          <w:ilvl w:val="0"/>
          <w:numId w:val="70"/>
        </w:numPr>
        <w:contextualSpacing/>
        <w:jc w:val="both"/>
        <w:rPr>
          <w:rFonts w:ascii="Segoe UI" w:hAnsi="Segoe UI" w:cs="Segoe UI"/>
          <w:b w:val="0"/>
          <w:bCs w:val="0"/>
          <w:sz w:val="22"/>
          <w:szCs w:val="22"/>
          <w:u w:val="none"/>
        </w:rPr>
      </w:pPr>
      <w:r w:rsidRPr="00731AC6">
        <w:rPr>
          <w:rFonts w:ascii="Segoe UI" w:hAnsi="Segoe UI" w:cs="Segoe UI"/>
          <w:b w:val="0"/>
          <w:bCs w:val="0"/>
          <w:sz w:val="22"/>
          <w:szCs w:val="22"/>
          <w:shd w:val="clear" w:color="auto" w:fill="C5E0B3" w:themeFill="accent6" w:themeFillTint="66"/>
          <w:rtl/>
        </w:rPr>
        <w:t>פס״ד נקר</w:t>
      </w:r>
      <w:r w:rsidRPr="00731AC6">
        <w:rPr>
          <w:rFonts w:ascii="Segoe UI" w:hAnsi="Segoe UI" w:cs="Segoe UI"/>
          <w:b w:val="0"/>
          <w:bCs w:val="0"/>
          <w:sz w:val="22"/>
          <w:szCs w:val="22"/>
          <w:rtl/>
        </w:rPr>
        <w:t xml:space="preserve"> (חניקת שכנה) –</w:t>
      </w:r>
      <w:r w:rsidRPr="00731AC6">
        <w:rPr>
          <w:rFonts w:ascii="Segoe UI" w:hAnsi="Segoe UI" w:cs="Segoe UI"/>
          <w:b w:val="0"/>
          <w:bCs w:val="0"/>
          <w:sz w:val="22"/>
          <w:szCs w:val="22"/>
          <w:u w:val="none"/>
          <w:rtl/>
        </w:rPr>
        <w:t xml:space="preserve"> </w:t>
      </w:r>
      <w:r w:rsidR="000B357C" w:rsidRPr="00731AC6">
        <w:rPr>
          <w:rFonts w:ascii="Segoe UI" w:hAnsi="Segoe UI" w:cs="Segoe UI"/>
          <w:b w:val="0"/>
          <w:bCs w:val="0"/>
          <w:sz w:val="22"/>
          <w:szCs w:val="22"/>
          <w:u w:val="none"/>
          <w:rtl/>
        </w:rPr>
        <w:t>אם לא נעשה דבר אולם הנאשם חדל מחדל אשר יש בו כדי לאפשר את ביצוע העבירה, מעשיו יוגדרו כסיוע במחדל (לא מנעה את הרצח).</w:t>
      </w:r>
    </w:p>
    <w:p w14:paraId="46C33550" w14:textId="53C3233B" w:rsidR="000B357C" w:rsidRPr="00731AC6" w:rsidRDefault="000B357C">
      <w:pPr>
        <w:pStyle w:val="a9"/>
        <w:numPr>
          <w:ilvl w:val="0"/>
          <w:numId w:val="70"/>
        </w:numPr>
        <w:contextualSpacing/>
        <w:jc w:val="both"/>
        <w:rPr>
          <w:rFonts w:ascii="Segoe UI" w:hAnsi="Segoe UI" w:cs="Segoe UI"/>
          <w:b w:val="0"/>
          <w:bCs w:val="0"/>
          <w:sz w:val="22"/>
          <w:szCs w:val="22"/>
          <w:u w:val="none"/>
          <w:rtl/>
        </w:rPr>
      </w:pPr>
      <w:r w:rsidRPr="00731AC6">
        <w:rPr>
          <w:rFonts w:ascii="Segoe UI" w:hAnsi="Segoe UI" w:cs="Segoe UI"/>
          <w:b w:val="0"/>
          <w:bCs w:val="0"/>
          <w:sz w:val="22"/>
          <w:szCs w:val="22"/>
          <w:shd w:val="clear" w:color="auto" w:fill="C5E0B3" w:themeFill="accent6" w:themeFillTint="66"/>
          <w:rtl/>
        </w:rPr>
        <w:t>פס״ד פוליאקוב</w:t>
      </w:r>
      <w:r w:rsidRPr="00731AC6">
        <w:rPr>
          <w:rFonts w:ascii="Segoe UI" w:hAnsi="Segoe UI" w:cs="Segoe UI"/>
          <w:b w:val="0"/>
          <w:bCs w:val="0"/>
          <w:sz w:val="22"/>
          <w:szCs w:val="22"/>
          <w:rtl/>
        </w:rPr>
        <w:t xml:space="preserve"> (</w:t>
      </w:r>
      <w:r w:rsidR="00052C54" w:rsidRPr="00731AC6">
        <w:rPr>
          <w:rFonts w:ascii="Segoe UI" w:hAnsi="Segoe UI" w:cs="Segoe UI"/>
          <w:b w:val="0"/>
          <w:bCs w:val="0"/>
          <w:sz w:val="22"/>
          <w:szCs w:val="22"/>
          <w:rtl/>
        </w:rPr>
        <w:t>נהג רצח יצאנית</w:t>
      </w:r>
      <w:r w:rsidRPr="00731AC6">
        <w:rPr>
          <w:rFonts w:ascii="Segoe UI" w:hAnsi="Segoe UI" w:cs="Segoe UI"/>
          <w:b w:val="0"/>
          <w:bCs w:val="0"/>
          <w:sz w:val="22"/>
          <w:szCs w:val="22"/>
          <w:rtl/>
        </w:rPr>
        <w:t>) –</w:t>
      </w:r>
      <w:r w:rsidR="00052C54" w:rsidRPr="00731AC6">
        <w:rPr>
          <w:rFonts w:ascii="Segoe UI" w:hAnsi="Segoe UI" w:cs="Segoe UI"/>
          <w:b w:val="0"/>
          <w:bCs w:val="0"/>
          <w:sz w:val="22"/>
          <w:szCs w:val="22"/>
          <w:u w:val="none"/>
          <w:rtl/>
        </w:rPr>
        <w:t xml:space="preserve"> </w:t>
      </w:r>
      <w:r w:rsidR="00052C54" w:rsidRPr="00731AC6">
        <w:rPr>
          <w:rFonts w:ascii="Segoe UI" w:hAnsi="Segoe UI" w:cs="Segoe UI"/>
          <w:sz w:val="22"/>
          <w:szCs w:val="22"/>
          <w:u w:val="none"/>
          <w:rtl/>
        </w:rPr>
        <w:t>האפקטיביות של התרומה המסייעת</w:t>
      </w:r>
      <w:r w:rsidR="00052C54" w:rsidRPr="00731AC6">
        <w:rPr>
          <w:rFonts w:ascii="Segoe UI" w:hAnsi="Segoe UI" w:cs="Segoe UI"/>
          <w:b w:val="0"/>
          <w:bCs w:val="0"/>
          <w:sz w:val="22"/>
          <w:szCs w:val="22"/>
          <w:u w:val="none"/>
          <w:rtl/>
        </w:rPr>
        <w:t xml:space="preserve"> אינה מהווה תנאי להטלת אחריות פלילית על המסייע. די להראות כי המעשה היה "מסוגל" לסייע כי המסייע צפה כאפשרות קרובה לוודאי מעשיו יקלו על ביצוע העבירה (</w:t>
      </w:r>
      <w:r w:rsidR="00CE0729">
        <w:rPr>
          <w:rFonts w:ascii="Segoe UI" w:hAnsi="Segoe UI" w:cs="Segoe UI" w:hint="cs"/>
          <w:b w:val="0"/>
          <w:bCs w:val="0"/>
          <w:sz w:val="22"/>
          <w:szCs w:val="22"/>
          <w:u w:val="none"/>
          <w:rtl/>
        </w:rPr>
        <w:t xml:space="preserve">אמר כי </w:t>
      </w:r>
      <w:r w:rsidR="00052C54" w:rsidRPr="00731AC6">
        <w:rPr>
          <w:rFonts w:ascii="Segoe UI" w:hAnsi="Segoe UI" w:cs="Segoe UI"/>
          <w:b w:val="0"/>
          <w:bCs w:val="0"/>
          <w:sz w:val="22"/>
          <w:szCs w:val="22"/>
          <w:u w:val="none"/>
          <w:rtl/>
        </w:rPr>
        <w:t>סייע</w:t>
      </w:r>
      <w:r w:rsidR="00CE0729">
        <w:rPr>
          <w:rFonts w:ascii="Segoe UI" w:hAnsi="Segoe UI" w:cs="Segoe UI" w:hint="cs"/>
          <w:b w:val="0"/>
          <w:bCs w:val="0"/>
          <w:sz w:val="22"/>
          <w:szCs w:val="22"/>
          <w:u w:val="none"/>
          <w:rtl/>
        </w:rPr>
        <w:t xml:space="preserve"> במחדל, לא התקבל כי המשיך בנסיעה אקטיבית).</w:t>
      </w:r>
      <w:r w:rsidR="00052C54" w:rsidRPr="00731AC6">
        <w:rPr>
          <w:rFonts w:ascii="Segoe UI" w:hAnsi="Segoe UI" w:cs="Segoe UI"/>
          <w:b w:val="0"/>
          <w:bCs w:val="0"/>
          <w:sz w:val="22"/>
          <w:szCs w:val="22"/>
          <w:u w:val="none"/>
          <w:rtl/>
        </w:rPr>
        <w:t xml:space="preserve"> </w:t>
      </w:r>
    </w:p>
    <w:p w14:paraId="21B5C2B4" w14:textId="77777777" w:rsidR="007B5E6F" w:rsidRPr="00731AC6" w:rsidRDefault="007B5E6F" w:rsidP="00731AC6">
      <w:pPr>
        <w:tabs>
          <w:tab w:val="left" w:pos="5030"/>
        </w:tabs>
        <w:spacing w:after="0" w:line="240" w:lineRule="auto"/>
        <w:contextualSpacing/>
        <w:rPr>
          <w:rFonts w:ascii="Segoe UI" w:hAnsi="Segoe UI" w:cs="Segoe UI"/>
          <w:b/>
          <w:bCs/>
          <w:u w:val="single"/>
          <w:rtl/>
        </w:rPr>
      </w:pPr>
    </w:p>
    <w:p w14:paraId="54545A98" w14:textId="603968E3" w:rsidR="00052C54" w:rsidRPr="00731AC6" w:rsidRDefault="003F1CFE" w:rsidP="00731AC6">
      <w:pPr>
        <w:spacing w:line="240" w:lineRule="auto"/>
        <w:contextualSpacing/>
        <w:rPr>
          <w:rFonts w:ascii="Segoe UI" w:hAnsi="Segoe UI" w:cs="Segoe UI"/>
          <w:b/>
          <w:bCs/>
          <w:u w:val="single"/>
          <w:rtl/>
        </w:rPr>
      </w:pPr>
      <w:r w:rsidRPr="00731AC6">
        <w:rPr>
          <w:rFonts w:ascii="Segoe UI" w:hAnsi="Segoe UI" w:cs="Segoe UI"/>
          <w:b/>
          <w:bCs/>
          <w:u w:val="single"/>
          <w:rtl/>
        </w:rPr>
        <w:t>מבחני עזר להבחנה בין מסייע למבצע בצוותא (לא תמיד נגיע לאותה תוצאה זה יעזור לנו בפינג פונג):</w:t>
      </w:r>
      <w:r w:rsidR="00652128" w:rsidRPr="00731AC6">
        <w:rPr>
          <w:rFonts w:ascii="Segoe UI" w:hAnsi="Segoe UI" w:cs="Segoe UI"/>
          <w:b/>
          <w:bCs/>
          <w:u w:val="single"/>
          <w:rtl/>
        </w:rPr>
        <w:t xml:space="preserve"> </w:t>
      </w:r>
    </w:p>
    <w:p w14:paraId="306F6EB7" w14:textId="5004B08F" w:rsidR="00371929" w:rsidRPr="00731AC6" w:rsidRDefault="003F1CFE">
      <w:pPr>
        <w:pStyle w:val="a3"/>
        <w:numPr>
          <w:ilvl w:val="0"/>
          <w:numId w:val="72"/>
        </w:numPr>
        <w:spacing w:line="240" w:lineRule="auto"/>
        <w:rPr>
          <w:rFonts w:ascii="Segoe UI" w:hAnsi="Segoe UI" w:cs="Segoe UI"/>
          <w:color w:val="000000" w:themeColor="text1"/>
        </w:rPr>
      </w:pPr>
      <w:r w:rsidRPr="00731AC6">
        <w:rPr>
          <w:rFonts w:ascii="Segoe UI" w:hAnsi="Segoe UI" w:cs="Segoe UI"/>
          <w:b/>
          <w:bCs/>
          <w:color w:val="000000" w:themeColor="text1"/>
          <w:rtl/>
        </w:rPr>
        <w:t>מבחן השליטה הפונקציונלית</w:t>
      </w:r>
      <w:r w:rsidR="00371929" w:rsidRPr="00731AC6">
        <w:rPr>
          <w:rFonts w:ascii="Segoe UI" w:hAnsi="Segoe UI" w:cs="Segoe UI"/>
          <w:b/>
          <w:bCs/>
          <w:color w:val="000000" w:themeColor="text1"/>
          <w:rtl/>
        </w:rPr>
        <w:t>-</w:t>
      </w:r>
      <w:r w:rsidR="00371929" w:rsidRPr="00731AC6">
        <w:rPr>
          <w:rFonts w:ascii="Segoe UI" w:hAnsi="Segoe UI" w:cs="Segoe UI"/>
          <w:color w:val="000000" w:themeColor="text1"/>
          <w:rtl/>
        </w:rPr>
        <w:t xml:space="preserve"> המבצע הוא ״אדון הפעילות העבריינית״, בידו השליטה המהותית על העשייה העבריינית, על ביצועה הקונקרטי ועל התפתחות העניינים. הנוכחות צריכה להיות מהותית ואין הכרח שימצא באופן פיזי במקום </w:t>
      </w:r>
      <w:r w:rsidR="00371929" w:rsidRPr="00731AC6">
        <w:rPr>
          <w:rFonts w:ascii="Segoe UI" w:hAnsi="Segoe UI" w:cs="Segoe UI"/>
          <w:color w:val="000000" w:themeColor="text1"/>
          <w:shd w:val="clear" w:color="auto" w:fill="C5E0B3" w:themeFill="accent6" w:themeFillTint="66"/>
          <w:rtl/>
        </w:rPr>
        <w:t>(פס״ד משולם/פלונים)</w:t>
      </w:r>
      <w:r w:rsidR="00371929" w:rsidRPr="00731AC6">
        <w:rPr>
          <w:rFonts w:ascii="Segoe UI" w:hAnsi="Segoe UI" w:cs="Segoe UI"/>
          <w:color w:val="000000" w:themeColor="text1"/>
          <w:rtl/>
        </w:rPr>
        <w:t xml:space="preserve"> </w:t>
      </w:r>
      <w:r w:rsidR="00371929" w:rsidRPr="00731AC6">
        <w:rPr>
          <w:rFonts w:ascii="Segoe UI" w:hAnsi="Segoe UI" w:cs="Segoe UI"/>
          <w:color w:val="000000" w:themeColor="text1"/>
          <w:highlight w:val="cyan"/>
          <w:rtl/>
        </w:rPr>
        <w:t>טענה, לא הייתי נוכח- אין צורך בכך</w:t>
      </w:r>
      <w:r w:rsidR="00371929" w:rsidRPr="00731AC6">
        <w:rPr>
          <w:rFonts w:ascii="Segoe UI" w:hAnsi="Segoe UI" w:cs="Segoe UI"/>
          <w:color w:val="000000" w:themeColor="text1"/>
          <w:rtl/>
        </w:rPr>
        <w:t>.</w:t>
      </w:r>
    </w:p>
    <w:p w14:paraId="5EF642E0" w14:textId="1F5E3113" w:rsidR="0040525F" w:rsidRPr="00731AC6" w:rsidRDefault="0040525F">
      <w:pPr>
        <w:pStyle w:val="a3"/>
        <w:numPr>
          <w:ilvl w:val="0"/>
          <w:numId w:val="72"/>
        </w:numPr>
        <w:spacing w:line="240" w:lineRule="auto"/>
        <w:rPr>
          <w:rFonts w:ascii="Segoe UI" w:hAnsi="Segoe UI" w:cs="Segoe UI"/>
          <w:color w:val="000000" w:themeColor="text1"/>
        </w:rPr>
      </w:pPr>
      <w:r w:rsidRPr="00731AC6">
        <w:rPr>
          <w:rFonts w:ascii="Segoe UI" w:hAnsi="Segoe UI" w:cs="Segoe UI"/>
          <w:b/>
          <w:bCs/>
          <w:rtl/>
        </w:rPr>
        <w:t>מבחן הקרבה/המבחן המשולב-</w:t>
      </w:r>
      <w:r w:rsidRPr="00731AC6">
        <w:rPr>
          <w:rFonts w:ascii="Segoe UI" w:hAnsi="Segoe UI" w:cs="Segoe UI"/>
          <w:color w:val="000000" w:themeColor="text1"/>
          <w:rtl/>
        </w:rPr>
        <w:t xml:space="preserve"> מהי מידת הקרבה לביצוע העבירה? קרבה מהותית ולא פיזית. שם דגש על ההיבט הנפשי, ככל שהוא שותף לכל הרעיון, בעל רצון והזדהות עם העבירה, התרומה שלו תחשיב אותו למבצע בצוותא.</w:t>
      </w:r>
    </w:p>
    <w:p w14:paraId="12C72F0C" w14:textId="5999B7D6" w:rsidR="006C05D3" w:rsidRPr="00731AC6" w:rsidRDefault="006C05D3">
      <w:pPr>
        <w:pStyle w:val="a3"/>
        <w:numPr>
          <w:ilvl w:val="0"/>
          <w:numId w:val="72"/>
        </w:numPr>
        <w:spacing w:line="240" w:lineRule="auto"/>
        <w:rPr>
          <w:rFonts w:ascii="Segoe UI" w:hAnsi="Segoe UI" w:cs="Segoe UI"/>
          <w:color w:val="000000" w:themeColor="text1"/>
        </w:rPr>
      </w:pPr>
      <w:r w:rsidRPr="00731AC6">
        <w:rPr>
          <w:rFonts w:ascii="Segoe UI" w:hAnsi="Segoe UI" w:cs="Segoe UI"/>
          <w:b/>
          <w:bCs/>
          <w:rtl/>
        </w:rPr>
        <w:t xml:space="preserve">מבחן הסנקציה הפלילית </w:t>
      </w:r>
      <w:r w:rsidRPr="00731AC6">
        <w:rPr>
          <w:rFonts w:ascii="Segoe UI" w:hAnsi="Segoe UI" w:cs="Segoe UI"/>
          <w:b/>
          <w:bCs/>
          <w:color w:val="4472C4" w:themeColor="accent1"/>
          <w:rtl/>
        </w:rPr>
        <w:t>חשין</w:t>
      </w:r>
      <w:r w:rsidR="002811C0" w:rsidRPr="00731AC6">
        <w:rPr>
          <w:rFonts w:ascii="Segoe UI" w:hAnsi="Segoe UI" w:cs="Segoe UI"/>
          <w:b/>
          <w:bCs/>
          <w:rtl/>
        </w:rPr>
        <w:t xml:space="preserve"> </w:t>
      </w:r>
      <w:r w:rsidR="002811C0" w:rsidRPr="00731AC6">
        <w:rPr>
          <w:rFonts w:ascii="Segoe UI" w:hAnsi="Segoe UI" w:cs="Segoe UI"/>
          <w:shd w:val="clear" w:color="auto" w:fill="C5E0B3" w:themeFill="accent6" w:themeFillTint="66"/>
          <w:rtl/>
        </w:rPr>
        <w:t>בפלונים</w:t>
      </w:r>
      <w:r w:rsidRPr="00731AC6">
        <w:rPr>
          <w:rFonts w:ascii="Segoe UI" w:hAnsi="Segoe UI" w:cs="Segoe UI"/>
          <w:rtl/>
        </w:rPr>
        <w:t xml:space="preserve"> </w:t>
      </w:r>
      <w:r w:rsidR="002C2AF8" w:rsidRPr="00731AC6">
        <w:rPr>
          <w:rFonts w:ascii="Segoe UI" w:hAnsi="Segoe UI" w:cs="Segoe UI"/>
          <w:rtl/>
        </w:rPr>
        <w:t>(פחות רווח בפסיקה לאור הבעייתית שבו- עקרון החוקיות)</w:t>
      </w:r>
      <w:r w:rsidRPr="00731AC6">
        <w:rPr>
          <w:rFonts w:ascii="Segoe UI" w:hAnsi="Segoe UI" w:cs="Segoe UI"/>
          <w:rtl/>
        </w:rPr>
        <w:t xml:space="preserve">– </w:t>
      </w:r>
      <w:r w:rsidR="002C2AF8" w:rsidRPr="00731AC6">
        <w:rPr>
          <w:rFonts w:ascii="Segoe UI" w:hAnsi="Segoe UI" w:cs="Segoe UI"/>
          <w:color w:val="000000" w:themeColor="text1"/>
          <w:rtl/>
        </w:rPr>
        <w:t xml:space="preserve">בחינת חומרת המעשה והערך החברתי שעליו יש להגן, </w:t>
      </w:r>
      <w:r w:rsidRPr="00731AC6">
        <w:rPr>
          <w:rFonts w:ascii="Segoe UI" w:hAnsi="Segoe UI" w:cs="Segoe UI"/>
          <w:rtl/>
        </w:rPr>
        <w:t xml:space="preserve">אם </w:t>
      </w:r>
      <w:r w:rsidR="002C2AF8" w:rsidRPr="00731AC6">
        <w:rPr>
          <w:rFonts w:ascii="Segoe UI" w:hAnsi="Segoe UI" w:cs="Segoe UI"/>
          <w:rtl/>
        </w:rPr>
        <w:t xml:space="preserve">בשל כך </w:t>
      </w:r>
      <w:r w:rsidRPr="00731AC6">
        <w:rPr>
          <w:rFonts w:ascii="Segoe UI" w:hAnsi="Segoe UI" w:cs="Segoe UI"/>
          <w:rtl/>
        </w:rPr>
        <w:t>השופט סבור שיש להטיל עונש כבד על הנאשם - הוא ייחשב כמבצע בצוותא</w:t>
      </w:r>
      <w:r w:rsidR="002C2AF8" w:rsidRPr="00731AC6">
        <w:rPr>
          <w:rFonts w:ascii="Segoe UI" w:hAnsi="Segoe UI" w:cs="Segoe UI"/>
          <w:rtl/>
        </w:rPr>
        <w:t xml:space="preserve">. אם לא מדובר במעשה חמור והעונש שינתן קל – מסייע. </w:t>
      </w:r>
    </w:p>
    <w:p w14:paraId="5793516D" w14:textId="77777777" w:rsidR="00A60F30" w:rsidRPr="00731AC6" w:rsidRDefault="00A60F30" w:rsidP="00731AC6">
      <w:pPr>
        <w:spacing w:line="240" w:lineRule="auto"/>
        <w:contextualSpacing/>
        <w:rPr>
          <w:rFonts w:ascii="Segoe UI" w:hAnsi="Segoe UI" w:cs="Segoe UI"/>
          <w:rtl/>
        </w:rPr>
      </w:pPr>
    </w:p>
    <w:p w14:paraId="394D2060" w14:textId="51BD6B8A" w:rsidR="00925130" w:rsidRPr="00731AC6" w:rsidRDefault="00335EFB" w:rsidP="00731AC6">
      <w:pPr>
        <w:spacing w:line="240" w:lineRule="auto"/>
        <w:contextualSpacing/>
        <w:jc w:val="center"/>
        <w:rPr>
          <w:rFonts w:ascii="Segoe UI" w:hAnsi="Segoe UI" w:cs="Segoe UI"/>
          <w:rtl/>
        </w:rPr>
      </w:pPr>
      <w:r w:rsidRPr="00731AC6">
        <w:rPr>
          <w:rFonts w:ascii="Segoe UI" w:hAnsi="Segoe UI" w:cs="Segoe UI"/>
          <w:b/>
          <w:bCs/>
          <w:shd w:val="clear" w:color="auto" w:fill="F7CAAC" w:themeFill="accent2" w:themeFillTint="66"/>
          <w:rtl/>
        </w:rPr>
        <w:t>משדל ס'</w:t>
      </w:r>
      <w:r w:rsidR="00925130" w:rsidRPr="00731AC6">
        <w:rPr>
          <w:rFonts w:ascii="Segoe UI" w:hAnsi="Segoe UI" w:cs="Segoe UI"/>
          <w:b/>
          <w:bCs/>
          <w:shd w:val="clear" w:color="auto" w:fill="F7CAAC" w:themeFill="accent2" w:themeFillTint="66"/>
          <w:rtl/>
        </w:rPr>
        <w:t xml:space="preserve"> 3</w:t>
      </w:r>
      <w:r w:rsidRPr="00731AC6">
        <w:rPr>
          <w:rFonts w:ascii="Segoe UI" w:hAnsi="Segoe UI" w:cs="Segoe UI"/>
          <w:b/>
          <w:bCs/>
          <w:shd w:val="clear" w:color="auto" w:fill="F7CAAC" w:themeFill="accent2" w:themeFillTint="66"/>
          <w:rtl/>
        </w:rPr>
        <w:t>0</w:t>
      </w:r>
      <w:r w:rsidR="00925130" w:rsidRPr="00731AC6">
        <w:rPr>
          <w:rFonts w:ascii="Segoe UI" w:hAnsi="Segoe UI" w:cs="Segoe UI"/>
          <w:b/>
          <w:bCs/>
          <w:shd w:val="clear" w:color="auto" w:fill="F7CAAC" w:themeFill="accent2" w:themeFillTint="66"/>
          <w:rtl/>
        </w:rPr>
        <w:t>:</w:t>
      </w:r>
    </w:p>
    <w:p w14:paraId="3C720F1D" w14:textId="35EBF458" w:rsidR="004F0304" w:rsidRPr="00731AC6" w:rsidRDefault="004F0304" w:rsidP="00731AC6">
      <w:pPr>
        <w:spacing w:line="240" w:lineRule="auto"/>
        <w:contextualSpacing/>
        <w:rPr>
          <w:rFonts w:ascii="Segoe UI" w:hAnsi="Segoe UI" w:cs="Segoe UI"/>
          <w:rtl/>
        </w:rPr>
      </w:pPr>
      <w:r w:rsidRPr="00731AC6">
        <w:rPr>
          <w:rFonts w:ascii="Segoe UI" w:hAnsi="Segoe UI" w:cs="Segoe UI"/>
          <w:rtl/>
        </w:rPr>
        <w:t>המשדל יוצר שינוי תודעתי במוחו של המשודל (=המבצע) וגורם לו להחליט לבצע את העבירה.</w:t>
      </w:r>
    </w:p>
    <w:p w14:paraId="62641DA7" w14:textId="528AF4C6" w:rsidR="00B048D5" w:rsidRPr="00731AC6" w:rsidRDefault="00F91753">
      <w:pPr>
        <w:pStyle w:val="a3"/>
        <w:numPr>
          <w:ilvl w:val="0"/>
          <w:numId w:val="73"/>
        </w:numPr>
        <w:spacing w:line="240" w:lineRule="auto"/>
        <w:rPr>
          <w:rFonts w:ascii="Segoe UI" w:hAnsi="Segoe UI" w:cs="Segoe UI"/>
          <w:u w:val="single"/>
        </w:rPr>
      </w:pPr>
      <w:r w:rsidRPr="00731AC6">
        <w:rPr>
          <w:rFonts w:ascii="Segoe UI" w:hAnsi="Segoe UI" w:cs="Segoe UI"/>
          <w:u w:val="single"/>
          <w:rtl/>
        </w:rPr>
        <w:t>ה</w:t>
      </w:r>
      <w:r w:rsidR="00B048D5" w:rsidRPr="00731AC6">
        <w:rPr>
          <w:rFonts w:ascii="Segoe UI" w:hAnsi="Segoe UI" w:cs="Segoe UI"/>
          <w:u w:val="single"/>
          <w:rtl/>
        </w:rPr>
        <w:t xml:space="preserve">יסוד </w:t>
      </w:r>
      <w:r w:rsidRPr="00731AC6">
        <w:rPr>
          <w:rFonts w:ascii="Segoe UI" w:hAnsi="Segoe UI" w:cs="Segoe UI"/>
          <w:u w:val="single"/>
          <w:rtl/>
        </w:rPr>
        <w:t>ה</w:t>
      </w:r>
      <w:r w:rsidR="00B048D5" w:rsidRPr="00731AC6">
        <w:rPr>
          <w:rFonts w:ascii="Segoe UI" w:hAnsi="Segoe UI" w:cs="Segoe UI"/>
          <w:u w:val="single"/>
          <w:rtl/>
        </w:rPr>
        <w:t xml:space="preserve">עובדתי: </w:t>
      </w:r>
    </w:p>
    <w:p w14:paraId="35D26A1B" w14:textId="43BC6537" w:rsidR="00B048D5" w:rsidRPr="00731AC6" w:rsidRDefault="00B048D5">
      <w:pPr>
        <w:pStyle w:val="a3"/>
        <w:numPr>
          <w:ilvl w:val="0"/>
          <w:numId w:val="74"/>
        </w:numPr>
        <w:spacing w:line="240" w:lineRule="auto"/>
        <w:rPr>
          <w:rFonts w:ascii="Segoe UI" w:hAnsi="Segoe UI" w:cs="Segoe UI"/>
          <w:rtl/>
        </w:rPr>
      </w:pPr>
      <w:r w:rsidRPr="00731AC6">
        <w:rPr>
          <w:rFonts w:ascii="Segoe UI" w:hAnsi="Segoe UI" w:cs="Segoe UI"/>
          <w:b/>
          <w:bCs/>
          <w:rtl/>
        </w:rPr>
        <w:t>התנהגות בעלת אופי משדל</w:t>
      </w:r>
      <w:r w:rsidR="00F91753" w:rsidRPr="00731AC6">
        <w:rPr>
          <w:rFonts w:ascii="Segoe UI" w:hAnsi="Segoe UI" w:cs="Segoe UI"/>
          <w:rtl/>
        </w:rPr>
        <w:t xml:space="preserve"> - </w:t>
      </w:r>
      <w:r w:rsidRPr="00731AC6">
        <w:rPr>
          <w:rFonts w:ascii="Segoe UI" w:hAnsi="Segoe UI" w:cs="Segoe UI"/>
          <w:rtl/>
        </w:rPr>
        <w:t>שכנוע, ע</w:t>
      </w:r>
      <w:r w:rsidR="00F91753" w:rsidRPr="00731AC6">
        <w:rPr>
          <w:rFonts w:ascii="Segoe UI" w:hAnsi="Segoe UI" w:cs="Segoe UI"/>
          <w:rtl/>
        </w:rPr>
        <w:t>י</w:t>
      </w:r>
      <w:r w:rsidRPr="00731AC6">
        <w:rPr>
          <w:rFonts w:ascii="Segoe UI" w:hAnsi="Segoe UI" w:cs="Segoe UI"/>
          <w:rtl/>
        </w:rPr>
        <w:t xml:space="preserve">דוד, דרישה, הפצרה או כל דרך שיש בה משום </w:t>
      </w:r>
      <w:r w:rsidRPr="00731AC6">
        <w:rPr>
          <w:rFonts w:ascii="Segoe UI" w:hAnsi="Segoe UI" w:cs="Segoe UI"/>
          <w:b/>
          <w:bCs/>
          <w:rtl/>
        </w:rPr>
        <w:t>הפעלת לחץ.</w:t>
      </w:r>
      <w:r w:rsidR="00BB17E0" w:rsidRPr="00731AC6">
        <w:rPr>
          <w:rFonts w:ascii="Segoe UI" w:hAnsi="Segoe UI" w:cs="Segoe UI"/>
          <w:rtl/>
        </w:rPr>
        <w:t xml:space="preserve"> ההתנהגות צריכה להיות קונקרטית ליעד פלילי כלשהו. </w:t>
      </w:r>
    </w:p>
    <w:p w14:paraId="643D70DD" w14:textId="246059F2" w:rsidR="00B048D5" w:rsidRPr="00731AC6" w:rsidRDefault="00B048D5">
      <w:pPr>
        <w:pStyle w:val="a3"/>
        <w:numPr>
          <w:ilvl w:val="0"/>
          <w:numId w:val="74"/>
        </w:numPr>
        <w:spacing w:line="240" w:lineRule="auto"/>
        <w:rPr>
          <w:rFonts w:ascii="Segoe UI" w:hAnsi="Segoe UI" w:cs="Segoe UI"/>
          <w:rtl/>
        </w:rPr>
      </w:pPr>
      <w:r w:rsidRPr="00731AC6">
        <w:rPr>
          <w:rFonts w:ascii="Segoe UI" w:hAnsi="Segoe UI" w:cs="Segoe UI"/>
          <w:b/>
          <w:bCs/>
          <w:rtl/>
        </w:rPr>
        <w:lastRenderedPageBreak/>
        <w:t>משודל</w:t>
      </w:r>
      <w:r w:rsidRPr="00731AC6">
        <w:rPr>
          <w:rFonts w:ascii="Segoe UI" w:hAnsi="Segoe UI" w:cs="Segoe UI"/>
          <w:rtl/>
        </w:rPr>
        <w:t xml:space="preserve"> </w:t>
      </w:r>
      <w:r w:rsidRPr="00731AC6">
        <w:rPr>
          <w:rFonts w:ascii="Segoe UI" w:hAnsi="Segoe UI" w:cs="Segoe UI"/>
          <w:b/>
          <w:bCs/>
          <w:rtl/>
        </w:rPr>
        <w:t>שהינו אחראי בפלילים</w:t>
      </w:r>
      <w:r w:rsidRPr="00731AC6">
        <w:rPr>
          <w:rFonts w:ascii="Segoe UI" w:hAnsi="Segoe UI" w:cs="Segoe UI"/>
          <w:rtl/>
        </w:rPr>
        <w:t xml:space="preserve"> </w:t>
      </w:r>
      <w:r w:rsidR="00F91753" w:rsidRPr="00731AC6">
        <w:rPr>
          <w:rFonts w:ascii="Segoe UI" w:hAnsi="Segoe UI" w:cs="Segoe UI"/>
          <w:rtl/>
        </w:rPr>
        <w:t xml:space="preserve">- </w:t>
      </w:r>
      <w:r w:rsidRPr="00731AC6">
        <w:rPr>
          <w:rFonts w:ascii="Segoe UI" w:hAnsi="Segoe UI" w:cs="Segoe UI"/>
          <w:rtl/>
        </w:rPr>
        <w:t>לא קטין, לא בלתי כשיר</w:t>
      </w:r>
      <w:r w:rsidR="00F91753" w:rsidRPr="00731AC6">
        <w:rPr>
          <w:rFonts w:ascii="Segoe UI" w:hAnsi="Segoe UI" w:cs="Segoe UI"/>
          <w:rtl/>
        </w:rPr>
        <w:t xml:space="preserve"> וכו׳</w:t>
      </w:r>
      <w:r w:rsidRPr="00731AC6">
        <w:rPr>
          <w:rFonts w:ascii="Segoe UI" w:hAnsi="Segoe UI" w:cs="Segoe UI"/>
          <w:rtl/>
        </w:rPr>
        <w:t>. אין חובה שהמשודל יהיה מודע לשידול עצמו.</w:t>
      </w:r>
    </w:p>
    <w:p w14:paraId="13759A98" w14:textId="773C0A4B" w:rsidR="006F073C" w:rsidRPr="00731AC6" w:rsidRDefault="00153FE0">
      <w:pPr>
        <w:pStyle w:val="a3"/>
        <w:numPr>
          <w:ilvl w:val="0"/>
          <w:numId w:val="74"/>
        </w:numPr>
        <w:spacing w:line="240" w:lineRule="auto"/>
        <w:rPr>
          <w:rFonts w:ascii="Segoe UI" w:hAnsi="Segoe UI" w:cs="Segoe UI"/>
          <w:color w:val="000000" w:themeColor="text1"/>
        </w:rPr>
      </w:pPr>
      <w:r w:rsidRPr="00731AC6">
        <w:rPr>
          <w:rFonts w:ascii="Segoe UI" w:hAnsi="Segoe UI" w:cs="Segoe UI"/>
          <w:b/>
          <w:bCs/>
          <w:color w:val="000000" w:themeColor="text1"/>
          <w:rtl/>
        </w:rPr>
        <w:t xml:space="preserve">מביא אחר לידי עשיית עבירה - </w:t>
      </w:r>
      <w:r w:rsidR="00B048D5" w:rsidRPr="00731AC6">
        <w:rPr>
          <w:rFonts w:ascii="Segoe UI" w:hAnsi="Segoe UI" w:cs="Segoe UI"/>
          <w:color w:val="000000" w:themeColor="text1"/>
          <w:u w:val="single"/>
          <w:rtl/>
        </w:rPr>
        <w:t>קש"ס</w:t>
      </w:r>
      <w:r w:rsidRPr="00731AC6">
        <w:rPr>
          <w:rFonts w:ascii="Segoe UI" w:hAnsi="Segoe UI" w:cs="Segoe UI"/>
          <w:color w:val="000000" w:themeColor="text1"/>
          <w:rtl/>
        </w:rPr>
        <w:t xml:space="preserve"> </w:t>
      </w:r>
      <w:r w:rsidR="00B048D5" w:rsidRPr="00731AC6">
        <w:rPr>
          <w:rFonts w:ascii="Segoe UI" w:hAnsi="Segoe UI" w:cs="Segoe UI"/>
          <w:color w:val="000000" w:themeColor="text1"/>
          <w:rtl/>
        </w:rPr>
        <w:t>בין ה</w:t>
      </w:r>
      <w:r w:rsidRPr="00731AC6">
        <w:rPr>
          <w:rFonts w:ascii="Segoe UI" w:hAnsi="Segoe UI" w:cs="Segoe UI"/>
          <w:color w:val="000000" w:themeColor="text1"/>
          <w:rtl/>
        </w:rPr>
        <w:t xml:space="preserve">התנהגות המשדלת </w:t>
      </w:r>
      <w:r w:rsidR="00B048D5" w:rsidRPr="00731AC6">
        <w:rPr>
          <w:rFonts w:ascii="Segoe UI" w:hAnsi="Segoe UI" w:cs="Segoe UI"/>
          <w:color w:val="000000" w:themeColor="text1"/>
          <w:rtl/>
        </w:rPr>
        <w:t xml:space="preserve">לבין ביצוע העבירה </w:t>
      </w:r>
      <w:r w:rsidR="00B048D5" w:rsidRPr="00731AC6">
        <w:rPr>
          <w:rFonts w:ascii="Segoe UI" w:hAnsi="Segoe UI" w:cs="Segoe UI"/>
          <w:color w:val="000000" w:themeColor="text1"/>
          <w:highlight w:val="magenta"/>
          <w:rtl/>
        </w:rPr>
        <w:t xml:space="preserve">(ב2 מצבים: גם במקרים קלים – שהמשודל </w:t>
      </w:r>
      <w:r w:rsidR="00B048D5" w:rsidRPr="00731AC6">
        <w:rPr>
          <w:rFonts w:ascii="Segoe UI" w:hAnsi="Segoe UI" w:cs="Segoe UI"/>
          <w:b/>
          <w:bCs/>
          <w:color w:val="000000" w:themeColor="text1"/>
          <w:highlight w:val="magenta"/>
          <w:rtl/>
        </w:rPr>
        <w:t>לא חשב על העבירה</w:t>
      </w:r>
      <w:r w:rsidR="00B048D5" w:rsidRPr="00731AC6">
        <w:rPr>
          <w:rFonts w:ascii="Segoe UI" w:hAnsi="Segoe UI" w:cs="Segoe UI"/>
          <w:color w:val="000000" w:themeColor="text1"/>
          <w:highlight w:val="magenta"/>
          <w:rtl/>
        </w:rPr>
        <w:t xml:space="preserve"> קודם וגם במקרים קשים יותר בהם המשדל </w:t>
      </w:r>
      <w:r w:rsidR="00B048D5" w:rsidRPr="00731AC6">
        <w:rPr>
          <w:rFonts w:ascii="Segoe UI" w:hAnsi="Segoe UI" w:cs="Segoe UI"/>
          <w:b/>
          <w:bCs/>
          <w:color w:val="000000" w:themeColor="text1"/>
          <w:highlight w:val="magenta"/>
          <w:rtl/>
        </w:rPr>
        <w:t>הטה את הכף</w:t>
      </w:r>
      <w:r w:rsidR="00B048D5" w:rsidRPr="00731AC6">
        <w:rPr>
          <w:rFonts w:ascii="Segoe UI" w:hAnsi="Segoe UI" w:cs="Segoe UI"/>
          <w:color w:val="000000" w:themeColor="text1"/>
          <w:highlight w:val="magenta"/>
          <w:rtl/>
        </w:rPr>
        <w:t>).</w:t>
      </w:r>
    </w:p>
    <w:p w14:paraId="5563D302" w14:textId="77777777" w:rsidR="006F073C" w:rsidRPr="00731AC6" w:rsidRDefault="006F073C" w:rsidP="00731AC6">
      <w:pPr>
        <w:pStyle w:val="a3"/>
        <w:spacing w:line="240" w:lineRule="auto"/>
        <w:ind w:left="360"/>
        <w:rPr>
          <w:rFonts w:ascii="Segoe UI" w:hAnsi="Segoe UI" w:cs="Segoe UI"/>
          <w:color w:val="000000" w:themeColor="text1"/>
        </w:rPr>
      </w:pPr>
    </w:p>
    <w:p w14:paraId="6BCAE33D" w14:textId="7F483F15" w:rsidR="006F073C" w:rsidRPr="00731AC6" w:rsidRDefault="006F073C">
      <w:pPr>
        <w:pStyle w:val="a3"/>
        <w:numPr>
          <w:ilvl w:val="0"/>
          <w:numId w:val="77"/>
        </w:numPr>
        <w:spacing w:line="240" w:lineRule="auto"/>
        <w:rPr>
          <w:rFonts w:ascii="Segoe UI" w:hAnsi="Segoe UI" w:cs="Segoe UI"/>
          <w:color w:val="000000" w:themeColor="text1"/>
        </w:rPr>
      </w:pPr>
      <w:r w:rsidRPr="00731AC6">
        <w:rPr>
          <w:rFonts w:ascii="Segoe UI" w:hAnsi="Segoe UI" w:cs="Segoe UI"/>
          <w:u w:val="single"/>
          <w:shd w:val="clear" w:color="auto" w:fill="C5E0B3" w:themeFill="accent6" w:themeFillTint="66"/>
          <w:rtl/>
        </w:rPr>
        <w:t>פס"ד אסקין</w:t>
      </w:r>
      <w:r w:rsidRPr="00731AC6">
        <w:rPr>
          <w:rFonts w:ascii="Segoe UI" w:hAnsi="Segoe UI" w:cs="Segoe UI"/>
          <w:b/>
          <w:bCs/>
          <w:u w:val="single"/>
          <w:rtl/>
        </w:rPr>
        <w:t xml:space="preserve"> </w:t>
      </w:r>
      <w:r w:rsidRPr="00731AC6">
        <w:rPr>
          <w:rFonts w:ascii="Segoe UI" w:hAnsi="Segoe UI" w:cs="Segoe UI"/>
          <w:u w:val="single"/>
          <w:rtl/>
        </w:rPr>
        <w:t>(חזיר בית קברות הצתה)</w:t>
      </w:r>
      <w:r w:rsidRPr="00731AC6">
        <w:rPr>
          <w:rFonts w:ascii="Segoe UI" w:hAnsi="Segoe UI" w:cs="Segoe UI"/>
          <w:b/>
          <w:bCs/>
          <w:u w:val="single"/>
          <w:rtl/>
        </w:rPr>
        <w:t xml:space="preserve"> –</w:t>
      </w:r>
      <w:r w:rsidR="0008624F" w:rsidRPr="00731AC6">
        <w:rPr>
          <w:rFonts w:ascii="Segoe UI" w:hAnsi="Segoe UI" w:cs="Segoe UI"/>
          <w:color w:val="000000" w:themeColor="text1"/>
          <w:rtl/>
        </w:rPr>
        <w:t xml:space="preserve"> </w:t>
      </w:r>
      <w:r w:rsidR="0008624F" w:rsidRPr="00731AC6">
        <w:rPr>
          <w:rFonts w:ascii="Segoe UI" w:hAnsi="Segoe UI" w:cs="Segoe UI"/>
          <w:b/>
          <w:bCs/>
          <w:color w:val="4472C4" w:themeColor="accent1"/>
          <w:rtl/>
        </w:rPr>
        <w:t>בייניש -</w:t>
      </w:r>
      <w:r w:rsidR="0008624F" w:rsidRPr="00731AC6">
        <w:rPr>
          <w:rFonts w:ascii="Segoe UI" w:hAnsi="Segoe UI" w:cs="Segoe UI"/>
          <w:color w:val="000000" w:themeColor="text1"/>
          <w:rtl/>
        </w:rPr>
        <w:t xml:space="preserve"> הרכיב הנסיבתי בעבירת השידול עשוי להתקיים גם במצבים שבהם הרעיון העברייני עלה לראשונה במחשבתו של ה"משודל", אך טרם גובשה אצלו ההחלטה לבצעו. אין זה משנה מי הגה את הרעיון אלא מי הביא אותו לידי פעולה.</w:t>
      </w:r>
    </w:p>
    <w:p w14:paraId="11A901DE" w14:textId="77777777" w:rsidR="0008624F" w:rsidRPr="00731AC6" w:rsidRDefault="0008624F" w:rsidP="00731AC6">
      <w:pPr>
        <w:pStyle w:val="a3"/>
        <w:spacing w:line="240" w:lineRule="auto"/>
        <w:ind w:left="360"/>
        <w:rPr>
          <w:rFonts w:ascii="Segoe UI" w:hAnsi="Segoe UI" w:cs="Segoe UI"/>
          <w:color w:val="000000" w:themeColor="text1"/>
        </w:rPr>
      </w:pPr>
    </w:p>
    <w:p w14:paraId="2168C9D7" w14:textId="3ED427BE" w:rsidR="00BB17E0" w:rsidRPr="00731AC6" w:rsidRDefault="00BB17E0">
      <w:pPr>
        <w:pStyle w:val="a3"/>
        <w:numPr>
          <w:ilvl w:val="0"/>
          <w:numId w:val="73"/>
        </w:numPr>
        <w:spacing w:line="240" w:lineRule="auto"/>
        <w:rPr>
          <w:rFonts w:ascii="Segoe UI" w:hAnsi="Segoe UI" w:cs="Segoe UI"/>
          <w:color w:val="000000" w:themeColor="text1"/>
          <w:u w:val="single"/>
          <w:rtl/>
        </w:rPr>
      </w:pPr>
      <w:r w:rsidRPr="00731AC6">
        <w:rPr>
          <w:rFonts w:ascii="Segoe UI" w:hAnsi="Segoe UI" w:cs="Segoe UI"/>
          <w:color w:val="000000" w:themeColor="text1"/>
          <w:u w:val="single"/>
          <w:rtl/>
        </w:rPr>
        <w:t>היסוד הנפשי הוא כפול</w:t>
      </w:r>
      <w:r w:rsidRPr="00731AC6">
        <w:rPr>
          <w:rFonts w:ascii="Segoe UI" w:hAnsi="Segoe UI" w:cs="Segoe UI"/>
          <w:u w:val="single"/>
          <w:rtl/>
        </w:rPr>
        <w:t xml:space="preserve"> (</w:t>
      </w:r>
      <w:r w:rsidRPr="00731AC6">
        <w:rPr>
          <w:rFonts w:ascii="Segoe UI" w:hAnsi="Segoe UI" w:cs="Segoe UI"/>
          <w:b/>
          <w:bCs/>
          <w:color w:val="4472C4" w:themeColor="accent1"/>
          <w:u w:val="single"/>
          <w:rtl/>
        </w:rPr>
        <w:t>בייניש</w:t>
      </w:r>
      <w:r w:rsidRPr="00731AC6">
        <w:rPr>
          <w:rFonts w:ascii="Segoe UI" w:hAnsi="Segoe UI" w:cs="Segoe UI"/>
          <w:u w:val="single"/>
          <w:rtl/>
        </w:rPr>
        <w:t xml:space="preserve"> </w:t>
      </w:r>
      <w:r w:rsidRPr="00731AC6">
        <w:rPr>
          <w:rFonts w:ascii="Segoe UI" w:hAnsi="Segoe UI" w:cs="Segoe UI"/>
          <w:u w:val="single"/>
          <w:shd w:val="clear" w:color="auto" w:fill="C5E0B3" w:themeFill="accent6" w:themeFillTint="66"/>
          <w:rtl/>
        </w:rPr>
        <w:t>בפס"ד אסקין</w:t>
      </w:r>
      <w:r w:rsidRPr="00731AC6">
        <w:rPr>
          <w:rFonts w:ascii="Segoe UI" w:hAnsi="Segoe UI" w:cs="Segoe UI"/>
          <w:u w:val="single"/>
          <w:rtl/>
        </w:rPr>
        <w:t>)</w:t>
      </w:r>
      <w:r w:rsidRPr="00731AC6">
        <w:rPr>
          <w:rFonts w:ascii="Segoe UI" w:hAnsi="Segoe UI" w:cs="Segoe UI"/>
          <w:color w:val="000000" w:themeColor="text1"/>
          <w:u w:val="single"/>
          <w:rtl/>
        </w:rPr>
        <w:t xml:space="preserve"> : </w:t>
      </w:r>
    </w:p>
    <w:p w14:paraId="296F9C52" w14:textId="59C21AA3" w:rsidR="002B69C6" w:rsidRPr="00731AC6" w:rsidRDefault="00BB17E0">
      <w:pPr>
        <w:pStyle w:val="a3"/>
        <w:numPr>
          <w:ilvl w:val="0"/>
          <w:numId w:val="75"/>
        </w:numPr>
        <w:spacing w:line="240" w:lineRule="auto"/>
        <w:rPr>
          <w:rFonts w:ascii="Segoe UI" w:hAnsi="Segoe UI" w:cs="Segoe UI"/>
        </w:rPr>
      </w:pPr>
      <w:r w:rsidRPr="00731AC6">
        <w:rPr>
          <w:rFonts w:ascii="Segoe UI" w:hAnsi="Segoe UI" w:cs="Segoe UI"/>
          <w:b/>
          <w:bCs/>
          <w:rtl/>
        </w:rPr>
        <w:t>מודעות -</w:t>
      </w:r>
      <w:r w:rsidRPr="00731AC6">
        <w:rPr>
          <w:rFonts w:ascii="Segoe UI" w:hAnsi="Segoe UI" w:cs="Segoe UI"/>
          <w:rtl/>
        </w:rPr>
        <w:t xml:space="preserve"> מודעות לטיב ההתנהגות המשדלת</w:t>
      </w:r>
      <w:r w:rsidR="00926970" w:rsidRPr="00731AC6">
        <w:rPr>
          <w:rFonts w:ascii="Segoe UI" w:hAnsi="Segoe UI" w:cs="Segoe UI"/>
        </w:rPr>
        <w:t xml:space="preserve"> </w:t>
      </w:r>
      <w:r w:rsidR="00926970" w:rsidRPr="00731AC6">
        <w:rPr>
          <w:rFonts w:ascii="Segoe UI" w:hAnsi="Segoe UI" w:cs="Segoe UI"/>
          <w:rtl/>
        </w:rPr>
        <w:t>(התנהגות)</w:t>
      </w:r>
      <w:r w:rsidR="002B69C6" w:rsidRPr="00731AC6">
        <w:rPr>
          <w:rFonts w:ascii="Segoe UI" w:hAnsi="Segoe UI" w:cs="Segoe UI"/>
          <w:rtl/>
        </w:rPr>
        <w:t xml:space="preserve"> + </w:t>
      </w:r>
      <w:r w:rsidRPr="00731AC6">
        <w:rPr>
          <w:rFonts w:ascii="Segoe UI" w:hAnsi="Segoe UI" w:cs="Segoe UI"/>
          <w:rtl/>
        </w:rPr>
        <w:t>מודעות לקיומו של אחר הזקוק להנעה מנטאלית</w:t>
      </w:r>
      <w:r w:rsidR="00926970" w:rsidRPr="00731AC6">
        <w:rPr>
          <w:rFonts w:ascii="Segoe UI" w:hAnsi="Segoe UI" w:cs="Segoe UI"/>
          <w:rtl/>
        </w:rPr>
        <w:t xml:space="preserve"> (נסיבות)</w:t>
      </w:r>
      <w:r w:rsidRPr="00731AC6">
        <w:rPr>
          <w:rFonts w:ascii="Segoe UI" w:hAnsi="Segoe UI" w:cs="Segoe UI"/>
          <w:rtl/>
        </w:rPr>
        <w:t xml:space="preserve"> כדי לבצע את העבירה נושא השידול</w:t>
      </w:r>
      <w:r w:rsidR="00926970" w:rsidRPr="00731AC6">
        <w:rPr>
          <w:rFonts w:ascii="Segoe UI" w:hAnsi="Segoe UI" w:cs="Segoe UI"/>
          <w:rtl/>
        </w:rPr>
        <w:t xml:space="preserve"> - </w:t>
      </w:r>
      <w:r w:rsidR="00DA42E2" w:rsidRPr="00731AC6">
        <w:rPr>
          <w:rFonts w:ascii="Segoe UI" w:hAnsi="Segoe UI" w:cs="Segoe UI"/>
          <w:u w:val="single"/>
          <w:rtl/>
        </w:rPr>
        <w:t>העבירה הספציפית</w:t>
      </w:r>
      <w:r w:rsidR="00926970" w:rsidRPr="00731AC6">
        <w:rPr>
          <w:rFonts w:ascii="Segoe UI" w:hAnsi="Segoe UI" w:cs="Segoe UI"/>
          <w:rtl/>
        </w:rPr>
        <w:t xml:space="preserve"> (אפשרות קרות התוצאה/התנהגות).</w:t>
      </w:r>
      <w:r w:rsidR="00DA42E2" w:rsidRPr="00731AC6">
        <w:rPr>
          <w:rFonts w:ascii="Segoe UI" w:hAnsi="Segoe UI" w:cs="Segoe UI"/>
          <w:rtl/>
        </w:rPr>
        <w:t xml:space="preserve"> </w:t>
      </w:r>
      <w:r w:rsidR="00DA42E2" w:rsidRPr="00731AC6">
        <w:rPr>
          <w:rFonts w:ascii="Segoe UI" w:hAnsi="Segoe UI" w:cs="Segoe UI"/>
          <w:highlight w:val="cyan"/>
          <w:rtl/>
        </w:rPr>
        <w:t>דיון – מנגד, לא עבירה ספציפית.</w:t>
      </w:r>
    </w:p>
    <w:p w14:paraId="59066201" w14:textId="799A1026" w:rsidR="00BB17E0" w:rsidRPr="00731AC6" w:rsidRDefault="002B69C6">
      <w:pPr>
        <w:pStyle w:val="a3"/>
        <w:numPr>
          <w:ilvl w:val="0"/>
          <w:numId w:val="69"/>
        </w:numPr>
        <w:spacing w:line="240" w:lineRule="auto"/>
        <w:rPr>
          <w:rFonts w:ascii="Segoe UI" w:hAnsi="Segoe UI" w:cs="Segoe UI"/>
          <w:rtl/>
        </w:rPr>
      </w:pPr>
      <w:r w:rsidRPr="00731AC6">
        <w:rPr>
          <w:rFonts w:ascii="Segoe UI" w:hAnsi="Segoe UI" w:cs="Segoe UI"/>
          <w:rtl/>
        </w:rPr>
        <w:t>לרבות עצימת עיניים</w:t>
      </w:r>
    </w:p>
    <w:p w14:paraId="64EAA118" w14:textId="165C950E" w:rsidR="00BB17E0" w:rsidRPr="00731AC6" w:rsidRDefault="00BB17E0">
      <w:pPr>
        <w:pStyle w:val="a3"/>
        <w:numPr>
          <w:ilvl w:val="0"/>
          <w:numId w:val="75"/>
        </w:numPr>
        <w:spacing w:line="240" w:lineRule="auto"/>
        <w:rPr>
          <w:rFonts w:ascii="Segoe UI" w:hAnsi="Segoe UI" w:cs="Segoe UI"/>
          <w:rtl/>
        </w:rPr>
      </w:pPr>
      <w:r w:rsidRPr="00731AC6">
        <w:rPr>
          <w:rFonts w:ascii="Segoe UI" w:hAnsi="Segoe UI" w:cs="Segoe UI"/>
          <w:b/>
          <w:bCs/>
          <w:rtl/>
        </w:rPr>
        <w:t>כוונה</w:t>
      </w:r>
      <w:r w:rsidR="002B69C6" w:rsidRPr="00731AC6">
        <w:rPr>
          <w:rFonts w:ascii="Segoe UI" w:hAnsi="Segoe UI" w:cs="Segoe UI"/>
          <w:b/>
          <w:bCs/>
          <w:rtl/>
        </w:rPr>
        <w:t xml:space="preserve"> -</w:t>
      </w:r>
      <w:r w:rsidRPr="00731AC6">
        <w:rPr>
          <w:rFonts w:ascii="Segoe UI" w:hAnsi="Segoe UI" w:cs="Segoe UI"/>
          <w:rtl/>
        </w:rPr>
        <w:t xml:space="preserve"> על המשדל להתכוון להביא את המשודל לידי ביצוע העביר</w:t>
      </w:r>
      <w:r w:rsidR="00DA42E2" w:rsidRPr="00731AC6">
        <w:rPr>
          <w:rFonts w:ascii="Segoe UI" w:hAnsi="Segoe UI" w:cs="Segoe UI"/>
          <w:rtl/>
        </w:rPr>
        <w:t>ה</w:t>
      </w:r>
      <w:r w:rsidRPr="00731AC6">
        <w:rPr>
          <w:rFonts w:ascii="Segoe UI" w:hAnsi="Segoe UI" w:cs="Segoe UI"/>
          <w:rtl/>
        </w:rPr>
        <w:t xml:space="preserve"> נושא השידול</w:t>
      </w:r>
      <w:r w:rsidR="002B69C6" w:rsidRPr="00731AC6">
        <w:rPr>
          <w:rFonts w:ascii="Segoe UI" w:hAnsi="Segoe UI" w:cs="Segoe UI"/>
          <w:rtl/>
        </w:rPr>
        <w:t xml:space="preserve"> </w:t>
      </w:r>
      <w:r w:rsidR="00DA42E2" w:rsidRPr="00731AC6">
        <w:rPr>
          <w:rFonts w:ascii="Segoe UI" w:hAnsi="Segoe UI" w:cs="Segoe UI"/>
          <w:rtl/>
        </w:rPr>
        <w:t xml:space="preserve">(עבירה ספציפית). </w:t>
      </w:r>
      <w:r w:rsidRPr="00731AC6">
        <w:rPr>
          <w:rFonts w:ascii="Segoe UI" w:hAnsi="Segoe UI" w:cs="Segoe UI"/>
          <w:rtl/>
        </w:rPr>
        <w:t>כלומר</w:t>
      </w:r>
      <w:r w:rsidR="002B69C6" w:rsidRPr="00731AC6">
        <w:rPr>
          <w:rFonts w:ascii="Segoe UI" w:hAnsi="Segoe UI" w:cs="Segoe UI"/>
          <w:rtl/>
        </w:rPr>
        <w:t xml:space="preserve">, </w:t>
      </w:r>
      <w:r w:rsidRPr="00731AC6">
        <w:rPr>
          <w:rFonts w:ascii="Segoe UI" w:hAnsi="Segoe UI" w:cs="Segoe UI"/>
          <w:rtl/>
        </w:rPr>
        <w:t>מטרה – מצד המשדל כי העבירה נושא השידול תבוצע</w:t>
      </w:r>
      <w:r w:rsidR="002B69C6" w:rsidRPr="00731AC6">
        <w:rPr>
          <w:rFonts w:ascii="Segoe UI" w:hAnsi="Segoe UI" w:cs="Segoe UI"/>
          <w:rtl/>
        </w:rPr>
        <w:t xml:space="preserve">, </w:t>
      </w:r>
      <w:r w:rsidRPr="00731AC6">
        <w:rPr>
          <w:rFonts w:ascii="Segoe UI" w:hAnsi="Segoe UI" w:cs="Segoe UI"/>
          <w:rtl/>
        </w:rPr>
        <w:t>על כל יסודותיה, על–ידי ה"משודל".</w:t>
      </w:r>
    </w:p>
    <w:p w14:paraId="296D43C3" w14:textId="77777777" w:rsidR="00395466" w:rsidRPr="00731AC6" w:rsidRDefault="002B69C6">
      <w:pPr>
        <w:pStyle w:val="a3"/>
        <w:numPr>
          <w:ilvl w:val="0"/>
          <w:numId w:val="69"/>
        </w:numPr>
        <w:spacing w:line="240" w:lineRule="auto"/>
        <w:rPr>
          <w:rFonts w:ascii="Segoe UI" w:hAnsi="Segoe UI" w:cs="Segoe UI"/>
        </w:rPr>
      </w:pPr>
      <w:r w:rsidRPr="00731AC6">
        <w:rPr>
          <w:rFonts w:ascii="Segoe UI" w:hAnsi="Segoe UI" w:cs="Segoe UI"/>
          <w:rtl/>
        </w:rPr>
        <w:t xml:space="preserve">לרבות הלכת הצפיות </w:t>
      </w:r>
    </w:p>
    <w:p w14:paraId="22AA8FFE" w14:textId="77777777" w:rsidR="00395466" w:rsidRPr="00731AC6" w:rsidRDefault="004657AA">
      <w:pPr>
        <w:pStyle w:val="a3"/>
        <w:numPr>
          <w:ilvl w:val="0"/>
          <w:numId w:val="68"/>
        </w:numPr>
        <w:spacing w:line="240" w:lineRule="auto"/>
        <w:rPr>
          <w:rFonts w:ascii="Segoe UI" w:hAnsi="Segoe UI" w:cs="Segoe UI"/>
        </w:rPr>
      </w:pPr>
      <w:r w:rsidRPr="00731AC6">
        <w:rPr>
          <w:rFonts w:ascii="Segoe UI" w:hAnsi="Segoe UI" w:cs="Segoe UI"/>
          <w:b/>
          <w:bCs/>
          <w:rtl/>
        </w:rPr>
        <w:t>עונש</w:t>
      </w:r>
      <w:r w:rsidRPr="00731AC6">
        <w:rPr>
          <w:rFonts w:ascii="Segoe UI" w:hAnsi="Segoe UI" w:cs="Segoe UI"/>
          <w:rtl/>
        </w:rPr>
        <w:t xml:space="preserve"> לפי ס׳ 34ד-</w:t>
      </w:r>
      <w:r w:rsidR="00395466" w:rsidRPr="00731AC6">
        <w:rPr>
          <w:rFonts w:ascii="Segoe UI" w:hAnsi="Segoe UI" w:cs="Segoe UI"/>
          <w:b/>
          <w:bCs/>
          <w:color w:val="4472C4" w:themeColor="accent1"/>
          <w:rtl/>
        </w:rPr>
        <w:t xml:space="preserve"> </w:t>
      </w:r>
      <w:r w:rsidRPr="00731AC6">
        <w:rPr>
          <w:rFonts w:ascii="Segoe UI" w:hAnsi="Segoe UI" w:cs="Segoe UI"/>
          <w:rtl/>
        </w:rPr>
        <w:t>המשדל אנטי חברתי יותר מהמסייע (מוליד עבירה ועבריין) ולכן הענישה על שידול זהה לעונשו של המבצע. על ניסיון לשידול – מחצית מהעונש לפי ס׳ 33.</w:t>
      </w:r>
      <w:r w:rsidR="00395466" w:rsidRPr="00731AC6">
        <w:rPr>
          <w:rFonts w:ascii="Segoe UI" w:hAnsi="Segoe UI" w:cs="Segoe UI"/>
          <w:rtl/>
        </w:rPr>
        <w:t xml:space="preserve"> </w:t>
      </w:r>
    </w:p>
    <w:p w14:paraId="06A8C5A8" w14:textId="7B2A189B" w:rsidR="004657AA" w:rsidRPr="00731AC6" w:rsidRDefault="00395466">
      <w:pPr>
        <w:pStyle w:val="a3"/>
        <w:numPr>
          <w:ilvl w:val="0"/>
          <w:numId w:val="77"/>
        </w:numPr>
        <w:spacing w:line="240" w:lineRule="auto"/>
        <w:rPr>
          <w:rFonts w:ascii="Segoe UI" w:hAnsi="Segoe UI" w:cs="Segoe UI"/>
          <w:rtl/>
        </w:rPr>
      </w:pPr>
      <w:r w:rsidRPr="00731AC6">
        <w:rPr>
          <w:rFonts w:ascii="Segoe UI" w:hAnsi="Segoe UI" w:cs="Segoe UI"/>
          <w:u w:val="single"/>
          <w:shd w:val="clear" w:color="auto" w:fill="C5E0B3" w:themeFill="accent6" w:themeFillTint="66"/>
          <w:rtl/>
        </w:rPr>
        <w:t>בפס"ד פלונים</w:t>
      </w:r>
      <w:r w:rsidRPr="00731AC6">
        <w:rPr>
          <w:rFonts w:ascii="Segoe UI" w:hAnsi="Segoe UI" w:cs="Segoe UI"/>
          <w:u w:val="single"/>
          <w:shd w:val="clear" w:color="auto" w:fill="FFFFFF" w:themeFill="background1"/>
          <w:rtl/>
        </w:rPr>
        <w:t xml:space="preserve"> (כהנא רימון)</w:t>
      </w:r>
      <w:r w:rsidRPr="00731AC6">
        <w:rPr>
          <w:rFonts w:ascii="Segoe UI" w:hAnsi="Segoe UI" w:cs="Segoe UI"/>
          <w:shd w:val="clear" w:color="auto" w:fill="FFFFFF" w:themeFill="background1"/>
          <w:rtl/>
        </w:rPr>
        <w:t xml:space="preserve"> </w:t>
      </w:r>
      <w:r w:rsidRPr="00731AC6">
        <w:rPr>
          <w:rFonts w:ascii="Segoe UI" w:hAnsi="Segoe UI" w:cs="Segoe UI"/>
          <w:b/>
          <w:bCs/>
          <w:color w:val="4472C4" w:themeColor="accent1"/>
          <w:rtl/>
        </w:rPr>
        <w:t>חשין -</w:t>
      </w:r>
      <w:r w:rsidRPr="00731AC6">
        <w:rPr>
          <w:rFonts w:ascii="Segoe UI" w:hAnsi="Segoe UI" w:cs="Segoe UI"/>
          <w:rtl/>
        </w:rPr>
        <w:t xml:space="preserve"> תרומתו של משדל הינה תרומה ישירה על–כן, בצדק נקבע כי </w:t>
      </w:r>
      <w:r w:rsidRPr="00731AC6">
        <w:rPr>
          <w:rFonts w:ascii="Segoe UI" w:hAnsi="Segoe UI" w:cs="Segoe UI"/>
          <w:b/>
          <w:bCs/>
          <w:rtl/>
        </w:rPr>
        <w:t>דינו של המשדל יהיה כדין העבריין העיקרי.</w:t>
      </w:r>
    </w:p>
    <w:p w14:paraId="30FE9185" w14:textId="093591EC" w:rsidR="00BB17E0" w:rsidRPr="00731AC6" w:rsidRDefault="00BB17E0" w:rsidP="00731AC6">
      <w:pPr>
        <w:spacing w:line="240" w:lineRule="auto"/>
        <w:contextualSpacing/>
        <w:rPr>
          <w:rFonts w:ascii="Segoe UI" w:hAnsi="Segoe UI" w:cs="Segoe UI"/>
        </w:rPr>
      </w:pPr>
      <w:bookmarkStart w:id="2" w:name="_Hlk71884310"/>
      <w:r w:rsidRPr="00731AC6">
        <w:rPr>
          <w:rFonts w:ascii="Segoe UI" w:hAnsi="Segoe UI" w:cs="Segoe UI"/>
          <w:highlight w:val="cyan"/>
          <w:rtl/>
        </w:rPr>
        <w:t>יש מקום לראות כמסייע רוחני?</w:t>
      </w:r>
    </w:p>
    <w:p w14:paraId="2F68BB07" w14:textId="51408474" w:rsidR="005D0F42" w:rsidRPr="00731AC6" w:rsidRDefault="005D0F42" w:rsidP="00731AC6">
      <w:pPr>
        <w:spacing w:line="240" w:lineRule="auto"/>
        <w:contextualSpacing/>
        <w:rPr>
          <w:rFonts w:ascii="Segoe UI" w:hAnsi="Segoe UI" w:cs="Segoe UI"/>
          <w:b/>
          <w:bCs/>
          <w:u w:val="single"/>
          <w:rtl/>
        </w:rPr>
      </w:pPr>
      <w:r w:rsidRPr="00731AC6">
        <w:rPr>
          <w:rFonts w:ascii="Segoe UI" w:hAnsi="Segoe UI" w:cs="Segoe UI"/>
          <w:b/>
          <w:bCs/>
          <w:u w:val="single"/>
          <w:rtl/>
        </w:rPr>
        <w:t>חריגים לשידול:</w:t>
      </w:r>
    </w:p>
    <w:p w14:paraId="07CF6DAD" w14:textId="7CC512A2" w:rsidR="001C321D" w:rsidRPr="00731AC6" w:rsidRDefault="001C321D">
      <w:pPr>
        <w:pStyle w:val="a3"/>
        <w:numPr>
          <w:ilvl w:val="0"/>
          <w:numId w:val="78"/>
        </w:numPr>
        <w:spacing w:line="240" w:lineRule="auto"/>
        <w:rPr>
          <w:rFonts w:ascii="Segoe UI" w:hAnsi="Segoe UI" w:cs="Segoe UI"/>
          <w:b/>
          <w:bCs/>
          <w:shd w:val="clear" w:color="auto" w:fill="C5E0B3" w:themeFill="accent6" w:themeFillTint="66"/>
          <w:rtl/>
        </w:rPr>
      </w:pPr>
      <w:r w:rsidRPr="00731AC6">
        <w:rPr>
          <w:rFonts w:ascii="Segoe UI" w:hAnsi="Segoe UI" w:cs="Segoe UI"/>
          <w:b/>
          <w:bCs/>
          <w:rtl/>
        </w:rPr>
        <w:t>שידול לשידול</w:t>
      </w:r>
    </w:p>
    <w:p w14:paraId="16810701" w14:textId="389E43B5" w:rsidR="009C1ABD" w:rsidRPr="00731AC6" w:rsidRDefault="001C321D">
      <w:pPr>
        <w:pStyle w:val="a3"/>
        <w:numPr>
          <w:ilvl w:val="0"/>
          <w:numId w:val="77"/>
        </w:numPr>
        <w:spacing w:line="240" w:lineRule="auto"/>
        <w:jc w:val="both"/>
        <w:rPr>
          <w:rFonts w:ascii="Segoe UI" w:hAnsi="Segoe UI" w:cs="Segoe UI"/>
          <w:rtl/>
        </w:rPr>
      </w:pPr>
      <w:r w:rsidRPr="00731AC6">
        <w:rPr>
          <w:rFonts w:ascii="Segoe UI" w:hAnsi="Segoe UI" w:cs="Segoe UI"/>
          <w:u w:val="single"/>
          <w:shd w:val="clear" w:color="auto" w:fill="C5E0B3" w:themeFill="accent6" w:themeFillTint="66"/>
          <w:rtl/>
        </w:rPr>
        <w:t>פס"ד סוגאקר</w:t>
      </w:r>
      <w:r w:rsidRPr="00731AC6">
        <w:rPr>
          <w:rFonts w:ascii="Segoe UI" w:hAnsi="Segoe UI" w:cs="Segoe UI"/>
          <w:u w:val="single"/>
          <w:rtl/>
        </w:rPr>
        <w:t xml:space="preserve"> (שרשור שידול חבלה מתחרה)</w:t>
      </w:r>
      <w:r w:rsidRPr="00731AC6">
        <w:rPr>
          <w:rFonts w:ascii="Segoe UI" w:hAnsi="Segoe UI" w:cs="Segoe UI"/>
          <w:b/>
          <w:bCs/>
          <w:u w:val="single"/>
          <w:rtl/>
        </w:rPr>
        <w:t xml:space="preserve"> –</w:t>
      </w:r>
      <w:r w:rsidR="00522E83" w:rsidRPr="00731AC6">
        <w:rPr>
          <w:rFonts w:ascii="Segoe UI" w:hAnsi="Segoe UI" w:cs="Segoe UI"/>
          <w:rtl/>
        </w:rPr>
        <w:t xml:space="preserve"> </w:t>
      </w:r>
      <w:r w:rsidR="00522E83" w:rsidRPr="00731AC6">
        <w:rPr>
          <w:rFonts w:ascii="Segoe UI" w:hAnsi="Segoe UI" w:cs="Segoe UI"/>
          <w:b/>
          <w:bCs/>
          <w:color w:val="4472C4" w:themeColor="accent1"/>
          <w:rtl/>
        </w:rPr>
        <w:t>דורנר-</w:t>
      </w:r>
      <w:r w:rsidR="00522E83" w:rsidRPr="00731AC6">
        <w:rPr>
          <w:rFonts w:ascii="Segoe UI" w:hAnsi="Segoe UI" w:cs="Segoe UI"/>
          <w:color w:val="4472C4" w:themeColor="accent1"/>
          <w:rtl/>
        </w:rPr>
        <w:t xml:space="preserve"> </w:t>
      </w:r>
      <w:r w:rsidR="00522E83" w:rsidRPr="00731AC6">
        <w:rPr>
          <w:rFonts w:ascii="Segoe UI" w:hAnsi="Segoe UI" w:cs="Segoe UI"/>
          <w:rtl/>
        </w:rPr>
        <w:t xml:space="preserve">ניתן לעשות נגזרת שנייה, שידול לשידול. </w:t>
      </w:r>
      <w:r w:rsidR="009C1ABD" w:rsidRPr="00731AC6">
        <w:rPr>
          <w:rFonts w:ascii="Segoe UI" w:hAnsi="Segoe UI" w:cs="Segoe UI"/>
          <w:rtl/>
        </w:rPr>
        <w:t xml:space="preserve">כל עוד התכוון המשדל הראשון בדבריו לשדל ואף הצליח לשדל את המשדל השני, יורשע בגין שידול ולא ניסיון לשידול ואין זה משנה אם מעשי המשודלים קרי, מבצעי העבירה, נותרו בגדר ניסיון. </w:t>
      </w:r>
    </w:p>
    <w:p w14:paraId="2D2BFCB9" w14:textId="7F8AD959" w:rsidR="005D0F42" w:rsidRPr="00731AC6" w:rsidRDefault="00BF1095" w:rsidP="00731AC6">
      <w:pPr>
        <w:spacing w:line="240" w:lineRule="auto"/>
        <w:contextualSpacing/>
        <w:rPr>
          <w:rFonts w:ascii="Segoe UI" w:hAnsi="Segoe UI" w:cs="Segoe UI"/>
          <w:rtl/>
        </w:rPr>
      </w:pPr>
      <w:r w:rsidRPr="00731AC6">
        <w:rPr>
          <w:rFonts w:ascii="Segoe UI" w:hAnsi="Segoe UI" w:cs="Segoe UI"/>
          <w:b/>
          <w:bCs/>
          <w:u w:val="single"/>
          <w:rtl/>
        </w:rPr>
        <w:t xml:space="preserve">הביקורת </w:t>
      </w:r>
      <w:r w:rsidRPr="00731AC6">
        <w:rPr>
          <w:rFonts w:ascii="Segoe UI" w:hAnsi="Segoe UI" w:cs="Segoe UI"/>
          <w:u w:val="single"/>
          <w:rtl/>
        </w:rPr>
        <w:t>של פרופ' קרמניצר ופרופ' סנג'רו:</w:t>
      </w:r>
      <w:r w:rsidRPr="00731AC6">
        <w:rPr>
          <w:rFonts w:ascii="Segoe UI" w:hAnsi="Segoe UI" w:cs="Segoe UI"/>
          <w:rtl/>
        </w:rPr>
        <w:t xml:space="preserve"> נגזרת שנייה תעשה רק בדרך של חקיקה מפורשת, פוגע בעקרון החוקיות. טוענים שהרחיבו את מעגל ההפללה יותר מידי. </w:t>
      </w:r>
    </w:p>
    <w:p w14:paraId="6CF545C1" w14:textId="17EB9601" w:rsidR="005D0F42" w:rsidRPr="00731AC6" w:rsidRDefault="005D0F42">
      <w:pPr>
        <w:pStyle w:val="a3"/>
        <w:numPr>
          <w:ilvl w:val="0"/>
          <w:numId w:val="78"/>
        </w:numPr>
        <w:spacing w:line="240" w:lineRule="auto"/>
        <w:rPr>
          <w:rFonts w:ascii="Segoe UI" w:hAnsi="Segoe UI" w:cs="Segoe UI"/>
          <w:b/>
          <w:bCs/>
          <w:rtl/>
        </w:rPr>
      </w:pPr>
      <w:r w:rsidRPr="00731AC6">
        <w:rPr>
          <w:rFonts w:ascii="Segoe UI" w:hAnsi="Segoe UI" w:cs="Segoe UI"/>
          <w:b/>
          <w:bCs/>
          <w:rtl/>
        </w:rPr>
        <w:t>שידול במחדל</w:t>
      </w:r>
    </w:p>
    <w:p w14:paraId="6504AD9F" w14:textId="50F86453" w:rsidR="005D0F42" w:rsidRPr="00731AC6" w:rsidRDefault="005D0F42" w:rsidP="00731AC6">
      <w:pPr>
        <w:spacing w:line="240" w:lineRule="auto"/>
        <w:contextualSpacing/>
        <w:rPr>
          <w:rFonts w:ascii="Segoe UI" w:hAnsi="Segoe UI" w:cs="Segoe UI"/>
          <w:rtl/>
        </w:rPr>
      </w:pPr>
      <w:r w:rsidRPr="00731AC6">
        <w:rPr>
          <w:rFonts w:ascii="Segoe UI" w:hAnsi="Segoe UI" w:cs="Segoe UI"/>
          <w:rtl/>
        </w:rPr>
        <w:t>לכאורה ס׳ 30 (שידול) מנוסח באופן אקטיבי אך ס' 18 קובע שכל מעשה יכול להיעשות במחדל. הפסיקה אומרת שניתן להרשיע, מדובר במקרים מאוד חריגים.</w:t>
      </w:r>
    </w:p>
    <w:p w14:paraId="33EEFD41" w14:textId="259F698A" w:rsidR="009C1ABD" w:rsidRPr="00731AC6" w:rsidRDefault="005D0F42" w:rsidP="00731AC6">
      <w:pPr>
        <w:spacing w:after="0" w:line="240" w:lineRule="auto"/>
        <w:contextualSpacing/>
        <w:jc w:val="both"/>
        <w:rPr>
          <w:rFonts w:ascii="Segoe UI" w:hAnsi="Segoe UI" w:cs="Segoe UI"/>
          <w:rtl/>
        </w:rPr>
      </w:pPr>
      <w:r w:rsidRPr="00731AC6">
        <w:rPr>
          <w:rFonts w:ascii="Segoe UI" w:hAnsi="Segoe UI" w:cs="Segoe UI"/>
          <w:rtl/>
        </w:rPr>
        <w:t xml:space="preserve">הביקורת של פרופ' סנג'רו -  אי אפשר להרשיע בדבר כזה. אי אפשר לעשות שרשורים ומחדלים כי זה לא כתוב בחוק ויש דרישה לאקטיביות מלשון סעיף עבירת השידול. </w:t>
      </w:r>
    </w:p>
    <w:p w14:paraId="6FA08BC7" w14:textId="7D1F376B" w:rsidR="00D553B5" w:rsidRPr="00731AC6" w:rsidRDefault="00D553B5" w:rsidP="00731AC6">
      <w:pPr>
        <w:spacing w:after="0" w:line="240" w:lineRule="auto"/>
        <w:contextualSpacing/>
        <w:jc w:val="both"/>
        <w:rPr>
          <w:rFonts w:ascii="Segoe UI" w:hAnsi="Segoe UI" w:cs="Segoe UI"/>
          <w:rtl/>
        </w:rPr>
      </w:pPr>
    </w:p>
    <w:p w14:paraId="2B5425AC" w14:textId="77777777" w:rsidR="001052DB" w:rsidRPr="00731AC6" w:rsidRDefault="001052DB">
      <w:pPr>
        <w:pStyle w:val="a3"/>
        <w:numPr>
          <w:ilvl w:val="0"/>
          <w:numId w:val="78"/>
        </w:numPr>
        <w:spacing w:line="240" w:lineRule="auto"/>
        <w:rPr>
          <w:rFonts w:ascii="Segoe UI" w:hAnsi="Segoe UI" w:cs="Segoe UI"/>
          <w:rtl/>
          <w:lang w:val="en-ZW"/>
        </w:rPr>
      </w:pPr>
      <w:r w:rsidRPr="00731AC6">
        <w:rPr>
          <w:rFonts w:ascii="Segoe UI" w:hAnsi="Segoe UI" w:cs="Segoe UI"/>
          <w:b/>
          <w:bCs/>
          <w:rtl/>
          <w:lang w:val="en-ZW"/>
        </w:rPr>
        <w:t>פטור עקב חרטה</w:t>
      </w:r>
      <w:r w:rsidRPr="00731AC6">
        <w:rPr>
          <w:rFonts w:ascii="Segoe UI" w:hAnsi="Segoe UI" w:cs="Segoe UI"/>
          <w:rtl/>
          <w:lang w:val="en-ZW"/>
        </w:rPr>
        <w:t xml:space="preserve"> </w:t>
      </w:r>
      <w:r w:rsidRPr="00731AC6">
        <w:rPr>
          <w:rFonts w:ascii="Segoe UI" w:hAnsi="Segoe UI" w:cs="Segoe UI"/>
          <w:b/>
          <w:bCs/>
          <w:rtl/>
          <w:lang w:val="en-ZW"/>
        </w:rPr>
        <w:t>ס׳ 34:</w:t>
      </w:r>
    </w:p>
    <w:p w14:paraId="5635F081" w14:textId="6803571B" w:rsidR="001052DB" w:rsidRPr="00731AC6" w:rsidRDefault="001052DB" w:rsidP="00731AC6">
      <w:pPr>
        <w:spacing w:line="240" w:lineRule="auto"/>
        <w:contextualSpacing/>
        <w:rPr>
          <w:rFonts w:ascii="Segoe UI" w:hAnsi="Segoe UI" w:cs="Segoe UI"/>
          <w:rtl/>
          <w:lang w:val="en-ZW"/>
        </w:rPr>
      </w:pPr>
      <w:r w:rsidRPr="00731AC6">
        <w:rPr>
          <w:rFonts w:ascii="Segoe UI" w:hAnsi="Segoe UI" w:cs="Segoe UI"/>
          <w:rtl/>
          <w:lang w:val="en-ZW"/>
        </w:rPr>
        <w:t xml:space="preserve">תנאי הוכחה שונים מפטור עקב חרטה בעבירת ניסיון לפי ס׳ 29 שם נדרשת חרטה ואילו כאן לא נדרש מניע של ממש. ס׳ 34 חל גם על מסייע וגם על משדל, יש להוכיח מספר תנאים </w:t>
      </w:r>
      <w:r w:rsidRPr="00731AC6">
        <w:rPr>
          <w:rFonts w:ascii="Segoe UI" w:hAnsi="Segoe UI" w:cs="Segoe UI"/>
          <w:b/>
          <w:bCs/>
          <w:rtl/>
          <w:lang w:val="en-ZW"/>
        </w:rPr>
        <w:t>מתחלפים</w:t>
      </w:r>
      <w:r w:rsidRPr="00731AC6">
        <w:rPr>
          <w:rFonts w:ascii="Segoe UI" w:hAnsi="Segoe UI" w:cs="Segoe UI"/>
          <w:rtl/>
          <w:lang w:val="en-ZW"/>
        </w:rPr>
        <w:t xml:space="preserve"> ולא מצטברים:</w:t>
      </w:r>
    </w:p>
    <w:p w14:paraId="6E586777" w14:textId="77777777" w:rsidR="001052DB" w:rsidRPr="00731AC6" w:rsidRDefault="001052DB" w:rsidP="00731AC6">
      <w:pPr>
        <w:spacing w:after="0" w:line="240" w:lineRule="auto"/>
        <w:contextualSpacing/>
        <w:jc w:val="both"/>
        <w:rPr>
          <w:rFonts w:ascii="Segoe UI" w:hAnsi="Segoe UI" w:cs="Segoe UI"/>
          <w:rtl/>
        </w:rPr>
      </w:pPr>
      <w:r w:rsidRPr="00731AC6">
        <w:rPr>
          <w:rFonts w:ascii="Segoe UI" w:hAnsi="Segoe UI" w:cs="Segoe UI"/>
          <w:rtl/>
        </w:rPr>
        <w:t>(1) מניעת העבירה/מניעת השלמתה</w:t>
      </w:r>
    </w:p>
    <w:p w14:paraId="508641EE" w14:textId="29E2CEE8" w:rsidR="001052DB" w:rsidRPr="00731AC6" w:rsidRDefault="001052DB" w:rsidP="00731AC6">
      <w:pPr>
        <w:spacing w:after="0" w:line="240" w:lineRule="auto"/>
        <w:contextualSpacing/>
        <w:jc w:val="both"/>
        <w:rPr>
          <w:rFonts w:ascii="Segoe UI" w:hAnsi="Segoe UI" w:cs="Segoe UI"/>
          <w:rtl/>
        </w:rPr>
      </w:pPr>
      <w:r w:rsidRPr="00731AC6">
        <w:rPr>
          <w:rFonts w:ascii="Segoe UI" w:hAnsi="Segoe UI" w:cs="Segoe UI"/>
          <w:rtl/>
        </w:rPr>
        <w:t xml:space="preserve">(2) הודעה </w:t>
      </w:r>
      <w:r w:rsidRPr="00731AC6">
        <w:rPr>
          <w:rFonts w:ascii="Segoe UI" w:hAnsi="Segoe UI" w:cs="Segoe UI"/>
          <w:u w:val="single"/>
          <w:rtl/>
        </w:rPr>
        <w:t>לרשויות</w:t>
      </w:r>
      <w:r w:rsidRPr="00731AC6">
        <w:rPr>
          <w:rFonts w:ascii="Segoe UI" w:hAnsi="Segoe UI" w:cs="Segoe UI"/>
          <w:rtl/>
        </w:rPr>
        <w:t xml:space="preserve"> לשם מניעתה/מניעת השלמתה</w:t>
      </w:r>
    </w:p>
    <w:p w14:paraId="499C317C" w14:textId="53DD9AE6" w:rsidR="001052DB" w:rsidRPr="00731AC6" w:rsidRDefault="001052DB" w:rsidP="00731AC6">
      <w:pPr>
        <w:spacing w:after="0" w:line="240" w:lineRule="auto"/>
        <w:contextualSpacing/>
        <w:jc w:val="both"/>
        <w:rPr>
          <w:rFonts w:ascii="Segoe UI" w:hAnsi="Segoe UI" w:cs="Segoe UI"/>
          <w:rtl/>
        </w:rPr>
      </w:pPr>
      <w:r w:rsidRPr="00731AC6">
        <w:rPr>
          <w:rFonts w:ascii="Segoe UI" w:hAnsi="Segoe UI" w:cs="Segoe UI"/>
          <w:rtl/>
        </w:rPr>
        <w:t>(3) עשיית כל שביכולת למניעת עשיית/השלמת העבירה.</w:t>
      </w:r>
    </w:p>
    <w:p w14:paraId="08233CB7" w14:textId="77777777" w:rsidR="001052DB" w:rsidRPr="00731AC6" w:rsidRDefault="001052DB" w:rsidP="00731AC6">
      <w:pPr>
        <w:pStyle w:val="a3"/>
        <w:spacing w:after="0" w:line="240" w:lineRule="auto"/>
        <w:ind w:left="360"/>
        <w:jc w:val="both"/>
        <w:rPr>
          <w:rFonts w:ascii="Segoe UI" w:hAnsi="Segoe UI" w:cs="Segoe UI"/>
          <w:rtl/>
        </w:rPr>
      </w:pPr>
    </w:p>
    <w:p w14:paraId="02727A8A" w14:textId="77777777" w:rsidR="00D553B5" w:rsidRPr="00731AC6" w:rsidRDefault="00B61E7F">
      <w:pPr>
        <w:pStyle w:val="a3"/>
        <w:numPr>
          <w:ilvl w:val="0"/>
          <w:numId w:val="78"/>
        </w:numPr>
        <w:spacing w:line="240" w:lineRule="auto"/>
        <w:rPr>
          <w:rFonts w:ascii="Segoe UI" w:hAnsi="Segoe UI" w:cs="Segoe UI"/>
          <w:b/>
          <w:bCs/>
        </w:rPr>
      </w:pPr>
      <w:r w:rsidRPr="00731AC6">
        <w:rPr>
          <w:rFonts w:ascii="Segoe UI" w:hAnsi="Segoe UI" w:cs="Segoe UI"/>
          <w:u w:val="single"/>
          <w:rtl/>
        </w:rPr>
        <w:t>שידול לעבירות חטא –</w:t>
      </w:r>
      <w:r w:rsidRPr="00731AC6">
        <w:rPr>
          <w:rFonts w:ascii="Segoe UI" w:hAnsi="Segoe UI" w:cs="Segoe UI"/>
          <w:rtl/>
        </w:rPr>
        <w:t xml:space="preserve"> אינן ענישות (סעיף 34ג לחוק).</w:t>
      </w:r>
    </w:p>
    <w:p w14:paraId="6C05151B" w14:textId="77777777" w:rsidR="00D553B5" w:rsidRPr="00731AC6" w:rsidRDefault="00B61E7F">
      <w:pPr>
        <w:pStyle w:val="a3"/>
        <w:numPr>
          <w:ilvl w:val="0"/>
          <w:numId w:val="78"/>
        </w:numPr>
        <w:spacing w:line="240" w:lineRule="auto"/>
        <w:rPr>
          <w:rFonts w:ascii="Segoe UI" w:hAnsi="Segoe UI" w:cs="Segoe UI"/>
          <w:b/>
          <w:bCs/>
        </w:rPr>
      </w:pPr>
      <w:r w:rsidRPr="00731AC6">
        <w:rPr>
          <w:rFonts w:ascii="Segoe UI" w:hAnsi="Segoe UI" w:cs="Segoe UI"/>
          <w:u w:val="single"/>
          <w:rtl/>
        </w:rPr>
        <w:lastRenderedPageBreak/>
        <w:t>ניסיון לשידול –</w:t>
      </w:r>
      <w:r w:rsidRPr="00731AC6">
        <w:rPr>
          <w:rFonts w:ascii="Segoe UI" w:hAnsi="Segoe UI" w:cs="Segoe UI"/>
          <w:rtl/>
        </w:rPr>
        <w:t xml:space="preserve"> אם המשודל נתקע בשלבי ההכנה, כאשר לא הגיע למתחם הניסיון – המשדל יורשע </w:t>
      </w:r>
      <w:r w:rsidRPr="00731AC6">
        <w:rPr>
          <w:rFonts w:ascii="Segoe UI" w:hAnsi="Segoe UI" w:cs="Segoe UI"/>
          <w:b/>
          <w:bCs/>
          <w:rtl/>
        </w:rPr>
        <w:t>בניסיון לשידול</w:t>
      </w:r>
      <w:r w:rsidRPr="00731AC6">
        <w:rPr>
          <w:rFonts w:ascii="Segoe UI" w:hAnsi="Segoe UI" w:cs="Segoe UI"/>
          <w:rtl/>
        </w:rPr>
        <w:t xml:space="preserve"> לפי ס׳ 33. </w:t>
      </w:r>
    </w:p>
    <w:p w14:paraId="61138EB0" w14:textId="09C52ABC" w:rsidR="00D553B5" w:rsidRPr="00731AC6" w:rsidRDefault="00B61E7F">
      <w:pPr>
        <w:pStyle w:val="a3"/>
        <w:numPr>
          <w:ilvl w:val="0"/>
          <w:numId w:val="78"/>
        </w:numPr>
        <w:spacing w:line="240" w:lineRule="auto"/>
        <w:rPr>
          <w:rFonts w:ascii="Segoe UI" w:hAnsi="Segoe UI" w:cs="Segoe UI"/>
          <w:b/>
          <w:bCs/>
          <w:rtl/>
        </w:rPr>
      </w:pPr>
      <w:r w:rsidRPr="00731AC6">
        <w:rPr>
          <w:rFonts w:ascii="Segoe UI" w:hAnsi="Segoe UI" w:cs="Segoe UI"/>
          <w:u w:val="single"/>
          <w:rtl/>
        </w:rPr>
        <w:t xml:space="preserve">עבירות שידול ספציפיות: </w:t>
      </w:r>
      <w:r w:rsidRPr="00731AC6">
        <w:rPr>
          <w:rFonts w:ascii="Segoe UI" w:hAnsi="Segoe UI" w:cs="Segoe UI"/>
          <w:rtl/>
        </w:rPr>
        <w:t xml:space="preserve">למשל, ס' 201 (שידול לזנות) או ס' 302 (שידול להתאבדות). </w:t>
      </w:r>
      <w:r w:rsidRPr="00731AC6">
        <w:rPr>
          <w:rFonts w:ascii="Segoe UI" w:hAnsi="Segoe UI" w:cs="Segoe UI"/>
          <w:b/>
          <w:bCs/>
          <w:rtl/>
        </w:rPr>
        <w:t>המעשה עצמו לא מהווה עבירה</w:t>
      </w:r>
      <w:r w:rsidR="00D553B5" w:rsidRPr="00731AC6">
        <w:rPr>
          <w:rFonts w:ascii="Segoe UI" w:hAnsi="Segoe UI" w:cs="Segoe UI"/>
          <w:rtl/>
        </w:rPr>
        <w:t xml:space="preserve"> למשל התאבדות</w:t>
      </w:r>
      <w:r w:rsidRPr="00731AC6">
        <w:rPr>
          <w:rFonts w:ascii="Segoe UI" w:hAnsi="Segoe UI" w:cs="Segoe UI"/>
          <w:rtl/>
        </w:rPr>
        <w:t xml:space="preserve">. </w:t>
      </w:r>
    </w:p>
    <w:p w14:paraId="66B56281" w14:textId="77777777" w:rsidR="00B61E7F" w:rsidRPr="00731AC6" w:rsidRDefault="00B61E7F" w:rsidP="00731AC6">
      <w:pPr>
        <w:pStyle w:val="a3"/>
        <w:spacing w:line="240" w:lineRule="auto"/>
        <w:ind w:left="360"/>
        <w:rPr>
          <w:rFonts w:ascii="Segoe UI" w:hAnsi="Segoe UI" w:cs="Segoe UI"/>
        </w:rPr>
      </w:pPr>
    </w:p>
    <w:p w14:paraId="4E3E4741" w14:textId="47C4C758" w:rsidR="006F073C" w:rsidRPr="00731AC6" w:rsidRDefault="006F073C" w:rsidP="00731AC6">
      <w:pPr>
        <w:spacing w:line="240" w:lineRule="auto"/>
        <w:contextualSpacing/>
        <w:rPr>
          <w:rFonts w:ascii="Segoe UI" w:hAnsi="Segoe UI" w:cs="Segoe UI"/>
          <w:color w:val="000000" w:themeColor="text1"/>
          <w:highlight w:val="magenta"/>
        </w:rPr>
      </w:pPr>
      <w:r w:rsidRPr="00731AC6">
        <w:rPr>
          <w:rFonts w:ascii="Segoe UI" w:hAnsi="Segoe UI" w:cs="Segoe UI"/>
          <w:color w:val="000000" w:themeColor="text1"/>
          <w:highlight w:val="magenta"/>
          <w:rtl/>
        </w:rPr>
        <w:t xml:space="preserve">אם אדם מואשם הן בשידול והן בסיוע: </w:t>
      </w:r>
    </w:p>
    <w:p w14:paraId="4640618E" w14:textId="77777777" w:rsidR="006F073C" w:rsidRPr="00731AC6" w:rsidRDefault="006F073C">
      <w:pPr>
        <w:pStyle w:val="a3"/>
        <w:numPr>
          <w:ilvl w:val="0"/>
          <w:numId w:val="76"/>
        </w:numPr>
        <w:spacing w:line="240" w:lineRule="auto"/>
        <w:rPr>
          <w:rFonts w:ascii="Segoe UI" w:hAnsi="Segoe UI" w:cs="Segoe UI"/>
          <w:color w:val="000000" w:themeColor="text1"/>
          <w:highlight w:val="magenta"/>
        </w:rPr>
      </w:pPr>
      <w:r w:rsidRPr="00731AC6">
        <w:rPr>
          <w:rFonts w:ascii="Segoe UI" w:hAnsi="Segoe UI" w:cs="Segoe UI"/>
          <w:color w:val="000000" w:themeColor="text1"/>
          <w:highlight w:val="magenta"/>
          <w:rtl/>
        </w:rPr>
        <w:t xml:space="preserve">הוא יורשע בנורמה המוחמרת;  </w:t>
      </w:r>
    </w:p>
    <w:p w14:paraId="10E9FBF6" w14:textId="7C8420D5" w:rsidR="00B61E7F" w:rsidRPr="00731AC6" w:rsidRDefault="006F073C">
      <w:pPr>
        <w:pStyle w:val="a3"/>
        <w:numPr>
          <w:ilvl w:val="0"/>
          <w:numId w:val="76"/>
        </w:numPr>
        <w:spacing w:line="240" w:lineRule="auto"/>
        <w:rPr>
          <w:rFonts w:ascii="Segoe UI" w:hAnsi="Segoe UI" w:cs="Segoe UI"/>
          <w:color w:val="000000" w:themeColor="text1"/>
          <w:highlight w:val="magenta"/>
          <w:rtl/>
        </w:rPr>
      </w:pPr>
      <w:r w:rsidRPr="00731AC6">
        <w:rPr>
          <w:rFonts w:ascii="Segoe UI" w:hAnsi="Segoe UI" w:cs="Segoe UI"/>
          <w:color w:val="000000" w:themeColor="text1"/>
          <w:highlight w:val="magenta"/>
          <w:rtl/>
        </w:rPr>
        <w:t>ייחשב כמבצע בצוותא עיקרי (פלר, ברק בפס"ד פלונים). בשניהם העונש זהה (שידול וביצוע), אך יש נפקות לסיווג בהקשר נושאים אחרים – פטור עקב חרטה וכו'.</w:t>
      </w:r>
    </w:p>
    <w:p w14:paraId="2E2622A9" w14:textId="1E0DBC68" w:rsidR="00D52190" w:rsidRPr="00731AC6" w:rsidRDefault="00FD68D7" w:rsidP="00731AC6">
      <w:pPr>
        <w:spacing w:line="240" w:lineRule="auto"/>
        <w:contextualSpacing/>
        <w:rPr>
          <w:rFonts w:ascii="Segoe UI" w:hAnsi="Segoe UI" w:cs="Segoe UI"/>
          <w:rtl/>
        </w:rPr>
      </w:pPr>
      <w:r w:rsidRPr="00731AC6">
        <w:rPr>
          <w:rFonts w:ascii="Segoe UI" w:hAnsi="Segoe UI" w:cs="Segoe UI"/>
          <w:u w:val="single"/>
          <w:rtl/>
        </w:rPr>
        <w:t>ההבדל בין משדל למבצע באמצעות אחר</w:t>
      </w:r>
      <w:r w:rsidRPr="00731AC6">
        <w:rPr>
          <w:rFonts w:ascii="Segoe UI" w:hAnsi="Segoe UI" w:cs="Segoe UI"/>
          <w:rtl/>
        </w:rPr>
        <w:t xml:space="preserve">: במקרה של מבצע באמצעות אחר, האחר הופך </w:t>
      </w:r>
      <w:r w:rsidRPr="00731AC6">
        <w:rPr>
          <w:rFonts w:ascii="Segoe UI" w:hAnsi="Segoe UI" w:cs="Segoe UI"/>
          <w:b/>
          <w:bCs/>
          <w:rtl/>
        </w:rPr>
        <w:t>לכלי בידיו, איבד את האוטונומיה</w:t>
      </w:r>
      <w:r w:rsidRPr="00731AC6">
        <w:rPr>
          <w:rFonts w:ascii="Segoe UI" w:hAnsi="Segoe UI" w:cs="Segoe UI"/>
          <w:rtl/>
        </w:rPr>
        <w:t xml:space="preserve"> (חל עליו סייג או לא מתקיים היסוד הנפשי).  בביצוע בשידול, האחר הוא </w:t>
      </w:r>
      <w:r w:rsidRPr="00731AC6">
        <w:rPr>
          <w:rFonts w:ascii="Segoe UI" w:hAnsi="Segoe UI" w:cs="Segoe UI"/>
          <w:b/>
          <w:bCs/>
          <w:rtl/>
        </w:rPr>
        <w:t>אדם אוטונומי</w:t>
      </w:r>
      <w:r w:rsidRPr="00731AC6">
        <w:rPr>
          <w:rFonts w:ascii="Segoe UI" w:hAnsi="Segoe UI" w:cs="Segoe UI"/>
          <w:rtl/>
        </w:rPr>
        <w:t>, שהעבירה מתקיימת גם אצלו.</w:t>
      </w:r>
      <w:bookmarkEnd w:id="2"/>
    </w:p>
    <w:p w14:paraId="2C4B62A9" w14:textId="0AC020D9" w:rsidR="009E7AB2" w:rsidRPr="00731AC6" w:rsidRDefault="009E7AB2" w:rsidP="00731AC6">
      <w:pPr>
        <w:spacing w:line="240" w:lineRule="auto"/>
        <w:contextualSpacing/>
        <w:jc w:val="center"/>
        <w:rPr>
          <w:rFonts w:ascii="Segoe UI" w:hAnsi="Segoe UI" w:cs="Segoe UI"/>
          <w:b/>
          <w:bCs/>
          <w:rtl/>
        </w:rPr>
      </w:pPr>
      <w:r w:rsidRPr="00731AC6">
        <w:rPr>
          <w:rFonts w:ascii="Segoe UI" w:hAnsi="Segoe UI" w:cs="Segoe UI"/>
          <w:b/>
          <w:bCs/>
          <w:shd w:val="clear" w:color="auto" w:fill="F7CAAC" w:themeFill="accent2" w:themeFillTint="66"/>
          <w:rtl/>
        </w:rPr>
        <w:t>דוקטרינת "רב העברייני</w:t>
      </w:r>
      <w:r w:rsidR="003B6C38" w:rsidRPr="00731AC6">
        <w:rPr>
          <w:rFonts w:ascii="Segoe UI" w:hAnsi="Segoe UI" w:cs="Segoe UI"/>
          <w:b/>
          <w:bCs/>
          <w:shd w:val="clear" w:color="auto" w:fill="F7CAAC" w:themeFill="accent2" w:themeFillTint="66"/>
          <w:rtl/>
        </w:rPr>
        <w:t>ם"</w:t>
      </w:r>
    </w:p>
    <w:p w14:paraId="62DF24F6" w14:textId="3C9E2BC8" w:rsidR="003B6C38" w:rsidRPr="00731AC6" w:rsidRDefault="003B6C38" w:rsidP="00731AC6">
      <w:pPr>
        <w:spacing w:line="240" w:lineRule="auto"/>
        <w:contextualSpacing/>
        <w:rPr>
          <w:rFonts w:ascii="Segoe UI" w:hAnsi="Segoe UI" w:cs="Segoe UI"/>
          <w:color w:val="000000" w:themeColor="text1"/>
          <w:rtl/>
        </w:rPr>
      </w:pPr>
      <w:r w:rsidRPr="00731AC6">
        <w:rPr>
          <w:rFonts w:ascii="Segoe UI" w:hAnsi="Segoe UI" w:cs="Segoe UI"/>
          <w:color w:val="000000" w:themeColor="text1"/>
          <w:rtl/>
        </w:rPr>
        <w:t xml:space="preserve">רב עבריינים= העבריין שנמצא בראש ההיררכיה של הפעילות העבריינים, "המושך בחוטים". היסוד הנפשי שלו גדול מאוד לעומת היסוד העובדתי- שלא מתקיים על בוריו. </w:t>
      </w:r>
      <w:r w:rsidRPr="00731AC6">
        <w:rPr>
          <w:rFonts w:ascii="Segoe UI" w:hAnsi="Segoe UI" w:cs="Segoe UI"/>
          <w:rtl/>
        </w:rPr>
        <w:t xml:space="preserve">הקושי בהרשעה נובע משום שהארוגני הפשיעה דואגים שראש ההיררכיה </w:t>
      </w:r>
      <w:r w:rsidRPr="00731AC6">
        <w:rPr>
          <w:rFonts w:ascii="Segoe UI" w:hAnsi="Segoe UI" w:cs="Segoe UI"/>
          <w:b/>
          <w:bCs/>
          <w:rtl/>
        </w:rPr>
        <w:t>לא ידע על פשעים קונקרטיים.</w:t>
      </w:r>
      <w:r w:rsidRPr="00731AC6">
        <w:rPr>
          <w:rFonts w:ascii="Segoe UI" w:hAnsi="Segoe UI" w:cs="Segoe UI"/>
          <w:rtl/>
        </w:rPr>
        <w:t xml:space="preserve"> </w:t>
      </w:r>
    </w:p>
    <w:p w14:paraId="2E0CA767" w14:textId="720689B5" w:rsidR="009E7AB2" w:rsidRPr="00731AC6" w:rsidRDefault="009E7AB2">
      <w:pPr>
        <w:pStyle w:val="a3"/>
        <w:numPr>
          <w:ilvl w:val="0"/>
          <w:numId w:val="21"/>
        </w:numPr>
        <w:spacing w:line="240" w:lineRule="auto"/>
        <w:rPr>
          <w:rFonts w:ascii="Segoe UI" w:hAnsi="Segoe UI" w:cs="Segoe UI"/>
        </w:rPr>
      </w:pPr>
      <w:r w:rsidRPr="00731AC6">
        <w:rPr>
          <w:rFonts w:ascii="Segoe UI" w:hAnsi="Segoe UI" w:cs="Segoe UI"/>
          <w:b/>
          <w:bCs/>
          <w:rtl/>
        </w:rPr>
        <w:t xml:space="preserve">מבצע בצוותא זו ההלכה: </w:t>
      </w:r>
      <w:r w:rsidR="004E2B63" w:rsidRPr="00731AC6">
        <w:rPr>
          <w:rFonts w:ascii="Segoe UI" w:hAnsi="Segoe UI" w:cs="Segoe UI"/>
          <w:color w:val="000000" w:themeColor="text1"/>
          <w:shd w:val="clear" w:color="auto" w:fill="C5E0B3" w:themeFill="accent6" w:themeFillTint="66"/>
          <w:rtl/>
        </w:rPr>
        <w:t>פס״ד משולם</w:t>
      </w:r>
      <w:r w:rsidR="004E2B63" w:rsidRPr="00731AC6">
        <w:rPr>
          <w:rFonts w:ascii="Segoe UI" w:hAnsi="Segoe UI" w:cs="Segoe UI"/>
          <w:b/>
          <w:bCs/>
          <w:color w:val="000000" w:themeColor="text1"/>
          <w:rtl/>
        </w:rPr>
        <w:t xml:space="preserve"> </w:t>
      </w:r>
      <w:r w:rsidRPr="00731AC6">
        <w:rPr>
          <w:rFonts w:ascii="Segoe UI" w:hAnsi="Segoe UI" w:cs="Segoe UI"/>
          <w:color w:val="000000" w:themeColor="text1"/>
          <w:rtl/>
        </w:rPr>
        <w:t xml:space="preserve">בשונה ממבצע בצוותא רגיל כאן המעורבות במישור העובדתי היא </w:t>
      </w:r>
      <w:r w:rsidRPr="00731AC6">
        <w:rPr>
          <w:rFonts w:ascii="Segoe UI" w:hAnsi="Segoe UI" w:cs="Segoe UI"/>
          <w:b/>
          <w:bCs/>
          <w:color w:val="000000" w:themeColor="text1"/>
          <w:rtl/>
        </w:rPr>
        <w:t xml:space="preserve">אפסית </w:t>
      </w:r>
      <w:r w:rsidR="004E2B63" w:rsidRPr="00731AC6">
        <w:rPr>
          <w:rFonts w:ascii="Segoe UI" w:hAnsi="Segoe UI" w:cs="Segoe UI"/>
          <w:color w:val="000000" w:themeColor="text1"/>
          <w:rtl/>
        </w:rPr>
        <w:t>אולם</w:t>
      </w:r>
      <w:r w:rsidRPr="00731AC6">
        <w:rPr>
          <w:rFonts w:ascii="Segoe UI" w:hAnsi="Segoe UI" w:cs="Segoe UI"/>
          <w:color w:val="000000" w:themeColor="text1"/>
          <w:rtl/>
        </w:rPr>
        <w:t xml:space="preserve"> ייחשב בכל זאת לכזה עקב היותו </w:t>
      </w:r>
      <w:r w:rsidRPr="00731AC6">
        <w:rPr>
          <w:rFonts w:ascii="Segoe UI" w:hAnsi="Segoe UI" w:cs="Segoe UI"/>
          <w:b/>
          <w:bCs/>
          <w:color w:val="000000" w:themeColor="text1"/>
          <w:rtl/>
        </w:rPr>
        <w:t>בעל השליטה המלאה (פונקציונלית)</w:t>
      </w:r>
      <w:r w:rsidR="004E2B63" w:rsidRPr="00731AC6">
        <w:rPr>
          <w:rFonts w:ascii="Segoe UI" w:hAnsi="Segoe UI" w:cs="Segoe UI"/>
          <w:b/>
          <w:bCs/>
          <w:color w:val="000000" w:themeColor="text1"/>
          <w:rtl/>
        </w:rPr>
        <w:t xml:space="preserve"> </w:t>
      </w:r>
      <w:r w:rsidR="004E2B63" w:rsidRPr="00731AC6">
        <w:rPr>
          <w:rFonts w:ascii="Segoe UI" w:hAnsi="Segoe UI" w:cs="Segoe UI"/>
          <w:color w:val="000000" w:themeColor="text1"/>
          <w:rtl/>
        </w:rPr>
        <w:t>על העבירה ועל מבצעיה.</w:t>
      </w:r>
      <w:r w:rsidRPr="00731AC6">
        <w:rPr>
          <w:rFonts w:ascii="Segoe UI" w:hAnsi="Segoe UI" w:cs="Segoe UI"/>
          <w:color w:val="000000" w:themeColor="text1"/>
          <w:rtl/>
        </w:rPr>
        <w:t xml:space="preserve"> נדרשות</w:t>
      </w:r>
      <w:r w:rsidRPr="00731AC6">
        <w:rPr>
          <w:rFonts w:ascii="Segoe UI" w:hAnsi="Segoe UI" w:cs="Segoe UI"/>
          <w:b/>
          <w:bCs/>
          <w:color w:val="000000" w:themeColor="text1"/>
          <w:rtl/>
        </w:rPr>
        <w:t xml:space="preserve"> ראיות </w:t>
      </w:r>
      <w:r w:rsidRPr="00731AC6">
        <w:rPr>
          <w:rFonts w:ascii="Segoe UI" w:hAnsi="Segoe UI" w:cs="Segoe UI"/>
          <w:color w:val="000000" w:themeColor="text1"/>
          <w:rtl/>
        </w:rPr>
        <w:t>לזה</w:t>
      </w:r>
      <w:r w:rsidR="004E2B63" w:rsidRPr="00731AC6">
        <w:rPr>
          <w:rFonts w:ascii="Segoe UI" w:hAnsi="Segoe UI" w:cs="Segoe UI"/>
          <w:color w:val="000000" w:themeColor="text1"/>
          <w:rtl/>
        </w:rPr>
        <w:t xml:space="preserve"> -</w:t>
      </w:r>
      <w:r w:rsidRPr="00731AC6">
        <w:rPr>
          <w:rFonts w:ascii="Segoe UI" w:hAnsi="Segoe UI" w:cs="Segoe UI"/>
          <w:color w:val="000000" w:themeColor="text1"/>
          <w:rtl/>
        </w:rPr>
        <w:t xml:space="preserve"> "אל תיכנעו"</w:t>
      </w:r>
      <w:r w:rsidR="004E2B63" w:rsidRPr="00731AC6">
        <w:rPr>
          <w:rFonts w:ascii="Segoe UI" w:hAnsi="Segoe UI" w:cs="Segoe UI"/>
          <w:color w:val="000000" w:themeColor="text1"/>
          <w:rtl/>
        </w:rPr>
        <w:t xml:space="preserve"> במשולם</w:t>
      </w:r>
      <w:r w:rsidRPr="00731AC6">
        <w:rPr>
          <w:rFonts w:ascii="Segoe UI" w:hAnsi="Segoe UI" w:cs="Segoe UI"/>
          <w:color w:val="000000" w:themeColor="text1"/>
          <w:rtl/>
        </w:rPr>
        <w:t>.</w:t>
      </w:r>
    </w:p>
    <w:p w14:paraId="058E3EEB" w14:textId="48178B4E" w:rsidR="004E2B63" w:rsidRPr="00731AC6" w:rsidRDefault="004E2B63" w:rsidP="00731AC6">
      <w:pPr>
        <w:spacing w:line="240" w:lineRule="auto"/>
        <w:contextualSpacing/>
        <w:rPr>
          <w:rFonts w:ascii="Segoe UI" w:hAnsi="Segoe UI" w:cs="Segoe UI"/>
          <w:color w:val="000000" w:themeColor="text1"/>
        </w:rPr>
      </w:pPr>
      <w:r w:rsidRPr="00731AC6">
        <w:rPr>
          <w:rFonts w:ascii="Segoe UI" w:hAnsi="Segoe UI" w:cs="Segoe UI"/>
          <w:b/>
          <w:bCs/>
          <w:color w:val="000000" w:themeColor="text1"/>
          <w:rtl/>
        </w:rPr>
        <w:t>ביקורת</w:t>
      </w:r>
      <w:r w:rsidR="00AB5D91" w:rsidRPr="00731AC6">
        <w:rPr>
          <w:rFonts w:ascii="Segoe UI" w:hAnsi="Segoe UI" w:cs="Segoe UI"/>
          <w:b/>
          <w:bCs/>
          <w:color w:val="000000" w:themeColor="text1"/>
          <w:rtl/>
        </w:rPr>
        <w:t xml:space="preserve"> - </w:t>
      </w:r>
      <w:r w:rsidRPr="00731AC6">
        <w:rPr>
          <w:rFonts w:ascii="Segoe UI" w:hAnsi="Segoe UI" w:cs="Segoe UI"/>
          <w:b/>
          <w:bCs/>
          <w:color w:val="4472C4" w:themeColor="accent1"/>
          <w:rtl/>
        </w:rPr>
        <w:t>מרים גור אריה וקרמניצר</w:t>
      </w:r>
      <w:r w:rsidR="00AB5D91" w:rsidRPr="00731AC6">
        <w:rPr>
          <w:rFonts w:ascii="Segoe UI" w:hAnsi="Segoe UI" w:cs="Segoe UI"/>
          <w:b/>
          <w:bCs/>
          <w:color w:val="000000" w:themeColor="text1"/>
          <w:rtl/>
        </w:rPr>
        <w:t>:</w:t>
      </w:r>
      <w:r w:rsidRPr="00731AC6">
        <w:rPr>
          <w:rFonts w:ascii="Segoe UI" w:hAnsi="Segoe UI" w:cs="Segoe UI"/>
          <w:b/>
          <w:bCs/>
          <w:color w:val="000000" w:themeColor="text1"/>
          <w:rtl/>
        </w:rPr>
        <w:t xml:space="preserve"> </w:t>
      </w:r>
      <w:r w:rsidRPr="00731AC6">
        <w:rPr>
          <w:rFonts w:ascii="Segoe UI" w:hAnsi="Segoe UI" w:cs="Segoe UI"/>
          <w:color w:val="000000" w:themeColor="text1"/>
          <w:rtl/>
        </w:rPr>
        <w:t xml:space="preserve">בפועל, המעורבות במישור העובדתי היא אפסית ולכן לא ניתן לסווגו כמבצע בצוותא. </w:t>
      </w:r>
    </w:p>
    <w:p w14:paraId="1F27C115" w14:textId="77777777" w:rsidR="00320C64" w:rsidRPr="00731AC6" w:rsidRDefault="009E7AB2">
      <w:pPr>
        <w:pStyle w:val="a3"/>
        <w:numPr>
          <w:ilvl w:val="0"/>
          <w:numId w:val="21"/>
        </w:numPr>
        <w:spacing w:line="240" w:lineRule="auto"/>
        <w:rPr>
          <w:rFonts w:ascii="Segoe UI" w:hAnsi="Segoe UI" w:cs="Segoe UI"/>
        </w:rPr>
      </w:pPr>
      <w:r w:rsidRPr="00731AC6">
        <w:rPr>
          <w:rFonts w:ascii="Segoe UI" w:hAnsi="Segoe UI" w:cs="Segoe UI"/>
          <w:b/>
          <w:bCs/>
          <w:rtl/>
        </w:rPr>
        <w:t>מבצע באמצעות אחר</w:t>
      </w:r>
      <w:r w:rsidR="003B6C38" w:rsidRPr="00731AC6">
        <w:rPr>
          <w:rFonts w:ascii="Segoe UI" w:hAnsi="Segoe UI" w:cs="Segoe UI"/>
          <w:b/>
          <w:bCs/>
          <w:rtl/>
        </w:rPr>
        <w:t>?</w:t>
      </w:r>
      <w:r w:rsidR="003B6C38" w:rsidRPr="00731AC6">
        <w:rPr>
          <w:rFonts w:ascii="Segoe UI" w:hAnsi="Segoe UI" w:cs="Segoe UI"/>
          <w:rtl/>
        </w:rPr>
        <w:t xml:space="preserve"> לדעת </w:t>
      </w:r>
      <w:r w:rsidR="003B6C38" w:rsidRPr="00731AC6">
        <w:rPr>
          <w:rFonts w:ascii="Segoe UI" w:hAnsi="Segoe UI" w:cs="Segoe UI"/>
          <w:b/>
          <w:bCs/>
          <w:color w:val="4472C4" w:themeColor="accent1"/>
          <w:rtl/>
        </w:rPr>
        <w:t>קרמניצר ומרים גור אריה</w:t>
      </w:r>
      <w:r w:rsidR="003B6C38" w:rsidRPr="00731AC6">
        <w:rPr>
          <w:rFonts w:ascii="Segoe UI" w:hAnsi="Segoe UI" w:cs="Segoe UI"/>
          <w:rtl/>
        </w:rPr>
        <w:t xml:space="preserve">- כן. בעת מתן הפקודה הוא יכול לסמוך על כך שהוראתו תבוצע מבלי שיהיה עליו להכיר את המבצע הפיזי. </w:t>
      </w:r>
      <w:r w:rsidR="003B6C38" w:rsidRPr="00731AC6">
        <w:rPr>
          <w:rFonts w:ascii="Segoe UI" w:hAnsi="Segoe UI" w:cs="Segoe UI"/>
          <w:b/>
          <w:bCs/>
          <w:color w:val="4472C4" w:themeColor="accent1"/>
          <w:rtl/>
        </w:rPr>
        <w:t xml:space="preserve">שחר אלדר- </w:t>
      </w:r>
      <w:r w:rsidR="003B6C38" w:rsidRPr="00731AC6">
        <w:rPr>
          <w:rFonts w:ascii="Segoe UI" w:hAnsi="Segoe UI" w:cs="Segoe UI"/>
          <w:color w:val="000000" w:themeColor="text1"/>
          <w:rtl/>
        </w:rPr>
        <w:t>הגישה הזו אינה נכונה.</w:t>
      </w:r>
      <w:r w:rsidR="003B6C38" w:rsidRPr="00731AC6">
        <w:rPr>
          <w:rFonts w:ascii="Segoe UI" w:hAnsi="Segoe UI" w:cs="Segoe UI"/>
          <w:rtl/>
        </w:rPr>
        <w:t xml:space="preserve"> </w:t>
      </w:r>
    </w:p>
    <w:p w14:paraId="26A2F22B" w14:textId="55A94B52" w:rsidR="00320C64" w:rsidRPr="00731AC6" w:rsidRDefault="003B6C38">
      <w:pPr>
        <w:pStyle w:val="a3"/>
        <w:numPr>
          <w:ilvl w:val="0"/>
          <w:numId w:val="21"/>
        </w:numPr>
        <w:spacing w:line="240" w:lineRule="auto"/>
        <w:rPr>
          <w:rFonts w:ascii="Segoe UI" w:hAnsi="Segoe UI" w:cs="Segoe UI"/>
          <w:rtl/>
        </w:rPr>
      </w:pPr>
      <w:r w:rsidRPr="00731AC6">
        <w:rPr>
          <w:rFonts w:ascii="Segoe UI" w:hAnsi="Segoe UI" w:cs="Segoe UI"/>
          <w:b/>
          <w:bCs/>
          <w:color w:val="000000" w:themeColor="text1"/>
          <w:rtl/>
        </w:rPr>
        <w:t>משדל</w:t>
      </w:r>
      <w:r w:rsidR="00320C64" w:rsidRPr="00731AC6">
        <w:rPr>
          <w:rFonts w:ascii="Segoe UI" w:hAnsi="Segoe UI" w:cs="Segoe UI"/>
          <w:b/>
          <w:bCs/>
          <w:color w:val="000000" w:themeColor="text1"/>
          <w:rtl/>
        </w:rPr>
        <w:t xml:space="preserve">? </w:t>
      </w:r>
      <w:r w:rsidR="00320C64" w:rsidRPr="00731AC6">
        <w:rPr>
          <w:rFonts w:ascii="Segoe UI" w:hAnsi="Segoe UI" w:cs="Segoe UI"/>
          <w:rtl/>
        </w:rPr>
        <w:t>קיים קושי כי מדובר במערכת יחסים בה ההיררכיה הרבה יותר חזקה מיחסי שידול קלאסיים. קושי נוסף הוא שבפועל, דואגים שראש ההיררכיה לא ייתן הוראות ספציפיות.</w:t>
      </w:r>
    </w:p>
    <w:p w14:paraId="292CF849" w14:textId="12087088" w:rsidR="007570A5" w:rsidRPr="00731AC6" w:rsidRDefault="00320C64">
      <w:pPr>
        <w:pStyle w:val="a3"/>
        <w:numPr>
          <w:ilvl w:val="0"/>
          <w:numId w:val="77"/>
        </w:numPr>
        <w:spacing w:line="240" w:lineRule="auto"/>
        <w:rPr>
          <w:rFonts w:ascii="Segoe UI" w:hAnsi="Segoe UI" w:cs="Segoe UI"/>
          <w:rtl/>
        </w:rPr>
      </w:pPr>
      <w:r w:rsidRPr="00731AC6">
        <w:rPr>
          <w:rFonts w:ascii="Segoe UI" w:hAnsi="Segoe UI" w:cs="Segoe UI"/>
          <w:color w:val="000000" w:themeColor="text1"/>
          <w:shd w:val="clear" w:color="auto" w:fill="C5E0B3" w:themeFill="accent6" w:themeFillTint="66"/>
          <w:rtl/>
        </w:rPr>
        <w:t>פס״ד משולם</w:t>
      </w:r>
      <w:r w:rsidR="007570A5" w:rsidRPr="00731AC6">
        <w:rPr>
          <w:rFonts w:ascii="Segoe UI" w:hAnsi="Segoe UI" w:cs="Segoe UI"/>
          <w:b/>
          <w:bCs/>
          <w:color w:val="000000" w:themeColor="text1"/>
          <w:rtl/>
        </w:rPr>
        <w:t xml:space="preserve"> </w:t>
      </w:r>
      <w:r w:rsidR="007570A5" w:rsidRPr="00731AC6">
        <w:rPr>
          <w:rFonts w:ascii="Segoe UI" w:hAnsi="Segoe UI" w:cs="Segoe UI"/>
          <w:b/>
          <w:bCs/>
          <w:color w:val="4472C4" w:themeColor="accent1"/>
          <w:rtl/>
        </w:rPr>
        <w:t>ברק-</w:t>
      </w:r>
      <w:r w:rsidRPr="00731AC6">
        <w:rPr>
          <w:rFonts w:ascii="Segoe UI" w:hAnsi="Segoe UI" w:cs="Segoe UI"/>
          <w:b/>
          <w:bCs/>
          <w:color w:val="000000" w:themeColor="text1"/>
          <w:rtl/>
        </w:rPr>
        <w:t xml:space="preserve"> </w:t>
      </w:r>
      <w:r w:rsidR="007570A5" w:rsidRPr="00731AC6">
        <w:rPr>
          <w:rFonts w:ascii="Segoe UI" w:hAnsi="Segoe UI" w:cs="Segoe UI"/>
          <w:rtl/>
        </w:rPr>
        <w:t>רב-עבריינים אשר מנהיג קבוצת עבריינים המבצעת עבירות בשליחותו ועל-פי תכנונו</w:t>
      </w:r>
      <w:r w:rsidR="007570A5" w:rsidRPr="00731AC6">
        <w:rPr>
          <w:rFonts w:ascii="Segoe UI" w:hAnsi="Segoe UI" w:cs="Segoe UI"/>
          <w:rtl/>
          <w:lang w:val="en-ZW"/>
        </w:rPr>
        <w:t xml:space="preserve"> </w:t>
      </w:r>
      <w:r w:rsidR="007570A5" w:rsidRPr="00731AC6">
        <w:rPr>
          <w:rFonts w:ascii="Segoe UI" w:hAnsi="Segoe UI" w:cs="Segoe UI"/>
          <w:rtl/>
        </w:rPr>
        <w:t xml:space="preserve">והנחיותיו, איננו רק משדל: הוא נחשב </w:t>
      </w:r>
      <w:r w:rsidR="007570A5" w:rsidRPr="00731AC6">
        <w:rPr>
          <w:rFonts w:ascii="Segoe UI" w:hAnsi="Segoe UI" w:cs="Segoe UI"/>
          <w:u w:val="single"/>
          <w:rtl/>
        </w:rPr>
        <w:t>כמבצע בצוותא</w:t>
      </w:r>
      <w:r w:rsidR="007570A5" w:rsidRPr="00731AC6">
        <w:rPr>
          <w:rFonts w:ascii="Segoe UI" w:hAnsi="Segoe UI" w:cs="Segoe UI"/>
          <w:rtl/>
        </w:rPr>
        <w:t xml:space="preserve"> בשל השליטה המלאה שיש לו על ביצוע העבירה ועל מבצעיה.</w:t>
      </w:r>
    </w:p>
    <w:p w14:paraId="20E633BF" w14:textId="5749FCA7" w:rsidR="004E2B63" w:rsidRPr="00731AC6" w:rsidRDefault="00320C64">
      <w:pPr>
        <w:pStyle w:val="a3"/>
        <w:numPr>
          <w:ilvl w:val="0"/>
          <w:numId w:val="77"/>
        </w:numPr>
        <w:spacing w:line="240" w:lineRule="auto"/>
        <w:rPr>
          <w:rFonts w:ascii="Segoe UI" w:hAnsi="Segoe UI" w:cs="Segoe UI"/>
          <w:rtl/>
        </w:rPr>
      </w:pPr>
      <w:r w:rsidRPr="00731AC6">
        <w:rPr>
          <w:rFonts w:ascii="Segoe UI" w:hAnsi="Segoe UI" w:cs="Segoe UI"/>
          <w:color w:val="000000" w:themeColor="text1"/>
          <w:shd w:val="clear" w:color="auto" w:fill="C5E0B3" w:themeFill="accent6" w:themeFillTint="66"/>
          <w:rtl/>
        </w:rPr>
        <w:t>פס״ד ברוגתי</w:t>
      </w:r>
      <w:r w:rsidRPr="00731AC6">
        <w:rPr>
          <w:rFonts w:ascii="Segoe UI" w:hAnsi="Segoe UI" w:cs="Segoe UI"/>
          <w:color w:val="000000" w:themeColor="text1"/>
          <w:rtl/>
        </w:rPr>
        <w:t xml:space="preserve"> </w:t>
      </w:r>
      <w:r w:rsidR="007570A5" w:rsidRPr="00731AC6">
        <w:rPr>
          <w:rFonts w:ascii="Segoe UI" w:hAnsi="Segoe UI" w:cs="Segoe UI"/>
          <w:color w:val="000000" w:themeColor="text1"/>
          <w:rtl/>
        </w:rPr>
        <w:t xml:space="preserve">(פיגועים) </w:t>
      </w:r>
      <w:r w:rsidRPr="00731AC6">
        <w:rPr>
          <w:rFonts w:ascii="Segoe UI" w:hAnsi="Segoe UI" w:cs="Segoe UI"/>
          <w:color w:val="000000" w:themeColor="text1"/>
          <w:rtl/>
        </w:rPr>
        <w:t>כן</w:t>
      </w:r>
      <w:r w:rsidR="007570A5" w:rsidRPr="00731AC6">
        <w:rPr>
          <w:rFonts w:ascii="Segoe UI" w:hAnsi="Segoe UI" w:cs="Segoe UI"/>
          <w:color w:val="000000" w:themeColor="text1"/>
          <w:rtl/>
        </w:rPr>
        <w:t>, קיי</w:t>
      </w:r>
      <w:r w:rsidR="007570A5" w:rsidRPr="00731AC6">
        <w:rPr>
          <w:rFonts w:ascii="Segoe UI" w:hAnsi="Segoe UI" w:cs="Segoe UI"/>
          <w:rtl/>
        </w:rPr>
        <w:t xml:space="preserve">ם </w:t>
      </w:r>
      <w:r w:rsidR="004E2B63" w:rsidRPr="00731AC6">
        <w:rPr>
          <w:rFonts w:ascii="Segoe UI" w:hAnsi="Segoe UI" w:cs="Segoe UI"/>
          <w:rtl/>
        </w:rPr>
        <w:t>קיים פער בין אחריותו הקולקטיבית והמוסרית לבין הביצוע בפועל והאפשרות המשפטית לייחס לו אחריות פלילית. קושי גם בהוכחה כמשדל וגם כמבצע בצוותא (הורשע רק ב4 מקרים מתוך 33).</w:t>
      </w:r>
    </w:p>
    <w:p w14:paraId="78CC2DCE" w14:textId="6F5A5B5A" w:rsidR="009E7AB2" w:rsidRPr="00731AC6" w:rsidRDefault="009E7AB2" w:rsidP="00731AC6">
      <w:pPr>
        <w:spacing w:line="240" w:lineRule="auto"/>
        <w:contextualSpacing/>
        <w:rPr>
          <w:rFonts w:ascii="Segoe UI" w:hAnsi="Segoe UI" w:cs="Segoe UI"/>
          <w:b/>
          <w:bCs/>
          <w:rtl/>
        </w:rPr>
      </w:pPr>
      <w:r w:rsidRPr="00731AC6">
        <w:rPr>
          <w:rFonts w:ascii="Segoe UI" w:hAnsi="Segoe UI" w:cs="Segoe UI"/>
          <w:b/>
          <w:bCs/>
          <w:rtl/>
        </w:rPr>
        <w:t xml:space="preserve">למה משולם נחשב מבצע בצוותא וברגותי לא?  </w:t>
      </w:r>
      <w:r w:rsidRPr="00731AC6">
        <w:rPr>
          <w:rFonts w:ascii="Segoe UI" w:hAnsi="Segoe UI" w:cs="Segoe UI"/>
          <w:rtl/>
        </w:rPr>
        <w:t>המינימום הנדרש לצורך הטלת אחריות של מבצע בצוותא על מנהיג חבורה שאיננו נוכח בזירת העבירה</w:t>
      </w:r>
      <w:r w:rsidR="00AB5D91" w:rsidRPr="00731AC6">
        <w:rPr>
          <w:rFonts w:ascii="Segoe UI" w:hAnsi="Segoe UI" w:cs="Segoe UI"/>
          <w:rtl/>
        </w:rPr>
        <w:t>:</w:t>
      </w:r>
      <w:r w:rsidRPr="00731AC6">
        <w:rPr>
          <w:rFonts w:ascii="Segoe UI" w:hAnsi="Segoe UI" w:cs="Segoe UI"/>
          <w:rtl/>
        </w:rPr>
        <w:t xml:space="preserve"> השתתפות בתכנון העבירה או קשירת קשר לביצועה; מתן הנחיות או אישור לביצוע העבירה; פיקוח על ביצוע העבירה; או העלאת הרעיון לביצוע העבירה בצירוף סיוע או תכנון. כל אחד מאלו עשוי להיחשב על פי הפסיקה </w:t>
      </w:r>
      <w:r w:rsidRPr="00731AC6">
        <w:rPr>
          <w:rFonts w:ascii="Segoe UI" w:hAnsi="Segoe UI" w:cs="Segoe UI"/>
          <w:b/>
          <w:bCs/>
          <w:color w:val="000000" w:themeColor="text1"/>
          <w:rtl/>
        </w:rPr>
        <w:t xml:space="preserve">כ"עשיית מעשים לביצוע העבירה". </w:t>
      </w:r>
      <w:r w:rsidRPr="00731AC6">
        <w:rPr>
          <w:rFonts w:ascii="Segoe UI" w:hAnsi="Segoe UI" w:cs="Segoe UI"/>
          <w:rtl/>
        </w:rPr>
        <w:t xml:space="preserve">"התביעה חייבת להוכיח שהנאשם קשור בדרך זו או אחרת </w:t>
      </w:r>
      <w:r w:rsidRPr="00731AC6">
        <w:rPr>
          <w:rFonts w:ascii="Segoe UI" w:hAnsi="Segoe UI" w:cs="Segoe UI"/>
          <w:u w:val="single"/>
          <w:rtl/>
        </w:rPr>
        <w:t>לעבירה מסוימת</w:t>
      </w:r>
      <w:r w:rsidRPr="00731AC6">
        <w:rPr>
          <w:rFonts w:ascii="Segoe UI" w:hAnsi="Segoe UI" w:cs="Segoe UI"/>
          <w:rtl/>
        </w:rPr>
        <w:t xml:space="preserve"> – הן ביסוד העובדתי של העבירה, והן ביסוד הנפשי שלה, וזאת לא הוכיחה פרט לארבעת הפיגועים שיפורטו להלן".</w:t>
      </w:r>
    </w:p>
    <w:p w14:paraId="22838A7C" w14:textId="77777777" w:rsidR="00AB5D91" w:rsidRPr="00731AC6" w:rsidRDefault="00AB5D91" w:rsidP="00731AC6">
      <w:pPr>
        <w:spacing w:line="240" w:lineRule="auto"/>
        <w:contextualSpacing/>
        <w:rPr>
          <w:rFonts w:ascii="Segoe UI" w:hAnsi="Segoe UI" w:cs="Segoe UI"/>
          <w:b/>
          <w:bCs/>
          <w:color w:val="000000" w:themeColor="text1"/>
          <w:rtl/>
        </w:rPr>
      </w:pPr>
      <w:r w:rsidRPr="00731AC6">
        <w:rPr>
          <w:rFonts w:ascii="Segoe UI" w:hAnsi="Segoe UI" w:cs="Segoe UI"/>
          <w:b/>
          <w:bCs/>
          <w:color w:val="000000" w:themeColor="text1"/>
          <w:rtl/>
        </w:rPr>
        <w:t>חשוב לזכור:</w:t>
      </w:r>
    </w:p>
    <w:p w14:paraId="2918EF39" w14:textId="77777777" w:rsidR="00AB5D91" w:rsidRPr="00731AC6" w:rsidRDefault="00AB5D91">
      <w:pPr>
        <w:pStyle w:val="a3"/>
        <w:numPr>
          <w:ilvl w:val="0"/>
          <w:numId w:val="79"/>
        </w:numPr>
        <w:spacing w:line="240" w:lineRule="auto"/>
        <w:rPr>
          <w:rFonts w:ascii="Segoe UI" w:hAnsi="Segoe UI" w:cs="Segoe UI"/>
          <w:color w:val="000000" w:themeColor="text1"/>
        </w:rPr>
      </w:pPr>
      <w:r w:rsidRPr="00731AC6">
        <w:rPr>
          <w:rFonts w:ascii="Segoe UI" w:hAnsi="Segoe UI" w:cs="Segoe UI"/>
          <w:color w:val="000000" w:themeColor="text1"/>
          <w:rtl/>
        </w:rPr>
        <w:t xml:space="preserve">זו לא הבחנה ברורה, הולכים לפי הנסיבות, הראיות, השכל הישר ומנסים לסווג האם הוא משדל או מבצע בצוותא.  </w:t>
      </w:r>
    </w:p>
    <w:p w14:paraId="1001B362" w14:textId="1BE6E332" w:rsidR="009E7AB2" w:rsidRPr="00731AC6" w:rsidRDefault="00AB5D91">
      <w:pPr>
        <w:pStyle w:val="a3"/>
        <w:numPr>
          <w:ilvl w:val="0"/>
          <w:numId w:val="79"/>
        </w:numPr>
        <w:spacing w:line="240" w:lineRule="auto"/>
        <w:rPr>
          <w:rFonts w:ascii="Segoe UI" w:hAnsi="Segoe UI" w:cs="Segoe UI"/>
          <w:b/>
          <w:bCs/>
          <w:color w:val="000000" w:themeColor="text1"/>
        </w:rPr>
      </w:pPr>
      <w:r w:rsidRPr="00731AC6">
        <w:rPr>
          <w:rFonts w:ascii="Segoe UI" w:hAnsi="Segoe UI" w:cs="Segoe UI"/>
          <w:rtl/>
        </w:rPr>
        <w:t xml:space="preserve">כשמדובר </w:t>
      </w:r>
      <w:r w:rsidRPr="00731AC6">
        <w:rPr>
          <w:rFonts w:ascii="Segoe UI" w:hAnsi="Segoe UI" w:cs="Segoe UI"/>
          <w:b/>
          <w:bCs/>
          <w:rtl/>
        </w:rPr>
        <w:t>בעבירה שונה או נוספת</w:t>
      </w:r>
      <w:r w:rsidRPr="00731AC6">
        <w:rPr>
          <w:rFonts w:ascii="Segoe UI" w:hAnsi="Segoe UI" w:cs="Segoe UI"/>
          <w:rtl/>
        </w:rPr>
        <w:t xml:space="preserve"> זה יהיה לנו קריטי, כי העונש יהיה מופחת.</w:t>
      </w:r>
    </w:p>
    <w:p w14:paraId="6F5C8BE6" w14:textId="4C6FDDF5" w:rsidR="00AB5D91" w:rsidRPr="00731AC6" w:rsidRDefault="00AB5D91" w:rsidP="00731AC6">
      <w:pPr>
        <w:pStyle w:val="a3"/>
        <w:spacing w:line="240" w:lineRule="auto"/>
        <w:ind w:left="360"/>
        <w:rPr>
          <w:rFonts w:ascii="Segoe UI" w:hAnsi="Segoe UI" w:cs="Segoe UI"/>
          <w:b/>
          <w:bCs/>
          <w:color w:val="000000" w:themeColor="text1"/>
          <w:rtl/>
        </w:rPr>
      </w:pPr>
    </w:p>
    <w:p w14:paraId="7AA2CCF4" w14:textId="4F429BA8" w:rsidR="00AB5D91" w:rsidRPr="00731AC6" w:rsidRDefault="002A7517" w:rsidP="00731AC6">
      <w:pPr>
        <w:spacing w:line="240" w:lineRule="auto"/>
        <w:contextualSpacing/>
        <w:rPr>
          <w:rFonts w:ascii="Segoe UI" w:hAnsi="Segoe UI" w:cs="Segoe UI"/>
          <w:b/>
          <w:bCs/>
          <w:color w:val="000000" w:themeColor="text1"/>
          <w:u w:val="single"/>
          <w:rtl/>
        </w:rPr>
      </w:pPr>
      <w:r w:rsidRPr="00731AC6">
        <w:rPr>
          <w:rFonts w:ascii="Segoe UI" w:hAnsi="Segoe UI" w:cs="Segoe UI"/>
          <w:b/>
          <w:bCs/>
          <w:color w:val="000000" w:themeColor="text1"/>
          <w:u w:val="single"/>
          <w:rtl/>
        </w:rPr>
        <w:lastRenderedPageBreak/>
        <w:t>פתרון</w:t>
      </w:r>
      <w:r w:rsidR="00AB5D91" w:rsidRPr="00731AC6">
        <w:rPr>
          <w:rFonts w:ascii="Segoe UI" w:hAnsi="Segoe UI" w:cs="Segoe UI"/>
          <w:b/>
          <w:bCs/>
          <w:color w:val="000000" w:themeColor="text1"/>
          <w:u w:val="single"/>
          <w:rtl/>
        </w:rPr>
        <w:t xml:space="preserve"> חלקי </w:t>
      </w:r>
      <w:r w:rsidRPr="00731AC6">
        <w:rPr>
          <w:rFonts w:ascii="Segoe UI" w:hAnsi="Segoe UI" w:cs="Segoe UI"/>
          <w:b/>
          <w:bCs/>
          <w:color w:val="000000" w:themeColor="text1"/>
          <w:u w:val="single"/>
          <w:rtl/>
        </w:rPr>
        <w:t>לבעיית רב העבריינים - חוק המאבק בארגוני פשיעה (2003)</w:t>
      </w:r>
      <w:r w:rsidR="00AB5D91" w:rsidRPr="00731AC6">
        <w:rPr>
          <w:rFonts w:ascii="Segoe UI" w:hAnsi="Segoe UI" w:cs="Segoe UI"/>
          <w:b/>
          <w:bCs/>
          <w:color w:val="000000" w:themeColor="text1"/>
          <w:u w:val="single"/>
          <w:rtl/>
        </w:rPr>
        <w:t>:</w:t>
      </w:r>
    </w:p>
    <w:p w14:paraId="664A4D7E" w14:textId="77777777" w:rsidR="002A7517" w:rsidRPr="00731AC6" w:rsidRDefault="00AB5D91" w:rsidP="00731AC6">
      <w:pPr>
        <w:spacing w:line="240" w:lineRule="auto"/>
        <w:contextualSpacing/>
        <w:rPr>
          <w:rFonts w:ascii="Segoe UI" w:hAnsi="Segoe UI" w:cs="Segoe UI"/>
          <w:color w:val="000000" w:themeColor="text1"/>
          <w:rtl/>
        </w:rPr>
      </w:pPr>
      <w:r w:rsidRPr="00731AC6">
        <w:rPr>
          <w:rFonts w:ascii="Segoe UI" w:hAnsi="Segoe UI" w:cs="Segoe UI"/>
          <w:color w:val="000000" w:themeColor="text1"/>
          <w:rtl/>
        </w:rPr>
        <w:t>מגדיר ארגון פשיעה כ:"חבר בני אדם, מאוגד או בלתי מאוגד, שפועל בתבנית מאורגנת, שיטתית וממושכת לעבירת עבירות" נקבע בו הסטטוס של "ראש ארגון פשע".</w:t>
      </w:r>
      <w:r w:rsidR="002A7517" w:rsidRPr="00731AC6">
        <w:rPr>
          <w:rFonts w:ascii="Segoe UI" w:hAnsi="Segoe UI" w:cs="Segoe UI"/>
          <w:color w:val="000000" w:themeColor="text1"/>
          <w:rtl/>
        </w:rPr>
        <w:t xml:space="preserve"> </w:t>
      </w:r>
    </w:p>
    <w:p w14:paraId="74468B3A" w14:textId="69B1D521" w:rsidR="00AB5D91" w:rsidRPr="00731AC6" w:rsidRDefault="00AB5D91" w:rsidP="00731AC6">
      <w:pPr>
        <w:spacing w:line="240" w:lineRule="auto"/>
        <w:contextualSpacing/>
        <w:rPr>
          <w:rFonts w:ascii="Segoe UI" w:hAnsi="Segoe UI" w:cs="Segoe UI"/>
          <w:color w:val="000000" w:themeColor="text1"/>
          <w:rtl/>
        </w:rPr>
      </w:pPr>
      <w:r w:rsidRPr="00731AC6">
        <w:rPr>
          <w:rFonts w:ascii="Segoe UI" w:hAnsi="Segoe UI" w:cs="Segoe UI"/>
          <w:color w:val="000000" w:themeColor="text1"/>
          <w:rtl/>
        </w:rPr>
        <w:t xml:space="preserve">ס' 2 לחוק- מגדיר רב עבריינים: "העומד בראש ארגון פשיעה, דינו עשר שנות מאסר". לפי ס' 2(ג)- ניתן לגזור גם עונש של 20 שנה (תלוי בסוג העבירה). </w:t>
      </w:r>
    </w:p>
    <w:p w14:paraId="515829E7" w14:textId="1A7174F5" w:rsidR="00AB5D91" w:rsidRPr="00731AC6" w:rsidRDefault="00AB5D91" w:rsidP="00731AC6">
      <w:pPr>
        <w:spacing w:line="240" w:lineRule="auto"/>
        <w:contextualSpacing/>
        <w:rPr>
          <w:rFonts w:ascii="Segoe UI" w:hAnsi="Segoe UI" w:cs="Segoe UI"/>
          <w:color w:val="000000" w:themeColor="text1"/>
          <w:rtl/>
        </w:rPr>
      </w:pPr>
      <w:r w:rsidRPr="00731AC6">
        <w:rPr>
          <w:rFonts w:ascii="Segoe UI" w:hAnsi="Segoe UI" w:cs="Segoe UI"/>
          <w:b/>
          <w:bCs/>
          <w:color w:val="000000" w:themeColor="text1"/>
          <w:rtl/>
        </w:rPr>
        <w:t>יתרון</w:t>
      </w:r>
      <w:r w:rsidR="002A7517" w:rsidRPr="00731AC6">
        <w:rPr>
          <w:rFonts w:ascii="Segoe UI" w:hAnsi="Segoe UI" w:cs="Segoe UI"/>
          <w:b/>
          <w:bCs/>
          <w:color w:val="000000" w:themeColor="text1"/>
          <w:rtl/>
        </w:rPr>
        <w:t xml:space="preserve"> החוק</w:t>
      </w:r>
      <w:r w:rsidRPr="00731AC6">
        <w:rPr>
          <w:rFonts w:ascii="Segoe UI" w:hAnsi="Segoe UI" w:cs="Segoe UI"/>
          <w:color w:val="000000" w:themeColor="text1"/>
          <w:rtl/>
        </w:rPr>
        <w:t xml:space="preserve">- לא נדרשת הוכחת </w:t>
      </w:r>
      <w:r w:rsidRPr="00731AC6">
        <w:rPr>
          <w:rFonts w:ascii="Segoe UI" w:hAnsi="Segoe UI" w:cs="Segoe UI"/>
          <w:b/>
          <w:bCs/>
          <w:color w:val="000000" w:themeColor="text1"/>
          <w:rtl/>
        </w:rPr>
        <w:t>מודעות כלפי עבירה קונקרטית.</w:t>
      </w:r>
    </w:p>
    <w:p w14:paraId="3E4C6A3F" w14:textId="77777777" w:rsidR="00AB5D91" w:rsidRPr="00731AC6" w:rsidRDefault="00AB5D91" w:rsidP="00731AC6">
      <w:pPr>
        <w:spacing w:line="240" w:lineRule="auto"/>
        <w:contextualSpacing/>
        <w:rPr>
          <w:rFonts w:ascii="Segoe UI" w:hAnsi="Segoe UI" w:cs="Segoe UI"/>
          <w:color w:val="000000" w:themeColor="text1"/>
          <w:rtl/>
        </w:rPr>
      </w:pPr>
      <w:r w:rsidRPr="00731AC6">
        <w:rPr>
          <w:rFonts w:ascii="Segoe UI" w:hAnsi="Segoe UI" w:cs="Segoe UI"/>
          <w:b/>
          <w:bCs/>
          <w:color w:val="000000" w:themeColor="text1"/>
          <w:rtl/>
        </w:rPr>
        <w:t>הביקורת-</w:t>
      </w:r>
      <w:r w:rsidRPr="00731AC6">
        <w:rPr>
          <w:rFonts w:ascii="Segoe UI" w:hAnsi="Segoe UI" w:cs="Segoe UI"/>
          <w:color w:val="000000" w:themeColor="text1"/>
          <w:rtl/>
        </w:rPr>
        <w:t xml:space="preserve"> עדיין עונשו של רב העבריינים בחוק עשוי להיות פחות מחייליו שביצעו את העבירות בפועל.</w:t>
      </w:r>
    </w:p>
    <w:p w14:paraId="035EEA6D" w14:textId="08A5BC75" w:rsidR="00AB5D91" w:rsidRPr="00731AC6" w:rsidRDefault="00AB5D91" w:rsidP="00731AC6">
      <w:pPr>
        <w:spacing w:line="240" w:lineRule="auto"/>
        <w:contextualSpacing/>
        <w:rPr>
          <w:rFonts w:ascii="Segoe UI" w:hAnsi="Segoe UI" w:cs="Segoe UI"/>
          <w:b/>
          <w:bCs/>
          <w:color w:val="000000" w:themeColor="text1"/>
          <w:rtl/>
        </w:rPr>
      </w:pPr>
      <w:r w:rsidRPr="00731AC6">
        <w:rPr>
          <w:rFonts w:ascii="Segoe UI" w:hAnsi="Segoe UI" w:cs="Segoe UI"/>
          <w:color w:val="000000" w:themeColor="text1"/>
          <w:rtl/>
        </w:rPr>
        <w:t>בנוסף, חוק המאבק בטרור (2016)- נקבע בו הסדר דומה לגבי ראש ארגון טרור (20 שנות מאסר) ולכן אין כ"כ חידוש.</w:t>
      </w:r>
      <w:r w:rsidRPr="00731AC6">
        <w:rPr>
          <w:rFonts w:ascii="Segoe UI" w:hAnsi="Segoe UI" w:cs="Segoe UI"/>
          <w:b/>
          <w:bCs/>
          <w:color w:val="000000" w:themeColor="text1"/>
          <w:rtl/>
        </w:rPr>
        <w:t xml:space="preserve"> </w:t>
      </w:r>
    </w:p>
    <w:p w14:paraId="6814CDA8" w14:textId="4C3221E2" w:rsidR="00CA21D1" w:rsidRPr="00731AC6" w:rsidRDefault="00CA21D1" w:rsidP="00731AC6">
      <w:pPr>
        <w:spacing w:line="240" w:lineRule="auto"/>
        <w:contextualSpacing/>
        <w:jc w:val="center"/>
        <w:rPr>
          <w:rFonts w:ascii="Segoe UI" w:hAnsi="Segoe UI" w:cs="Segoe UI"/>
          <w:b/>
          <w:bCs/>
          <w:rtl/>
        </w:rPr>
      </w:pPr>
      <w:r w:rsidRPr="00731AC6">
        <w:rPr>
          <w:rFonts w:ascii="Segoe UI" w:hAnsi="Segoe UI" w:cs="Segoe UI"/>
          <w:b/>
          <w:bCs/>
          <w:shd w:val="clear" w:color="auto" w:fill="F7CAAC" w:themeFill="accent2" w:themeFillTint="66"/>
          <w:rtl/>
        </w:rPr>
        <w:t>אחריות שותפים לעבירה שונה או נוספת</w:t>
      </w:r>
      <w:r w:rsidR="00B42B69" w:rsidRPr="00731AC6">
        <w:rPr>
          <w:rFonts w:ascii="Segoe UI" w:hAnsi="Segoe UI" w:cs="Segoe UI"/>
          <w:b/>
          <w:bCs/>
          <w:shd w:val="clear" w:color="auto" w:fill="F7CAAC" w:themeFill="accent2" w:themeFillTint="66"/>
          <w:rtl/>
        </w:rPr>
        <w:t xml:space="preserve"> ס' 34א</w:t>
      </w:r>
    </w:p>
    <w:p w14:paraId="3DC925C4" w14:textId="77777777" w:rsidR="005521AA" w:rsidRPr="00731AC6" w:rsidRDefault="005521AA" w:rsidP="00731AC6">
      <w:pPr>
        <w:spacing w:line="240" w:lineRule="auto"/>
        <w:contextualSpacing/>
        <w:jc w:val="both"/>
        <w:rPr>
          <w:rFonts w:ascii="Segoe UI" w:hAnsi="Segoe UI" w:cs="Segoe UI"/>
          <w:rtl/>
        </w:rPr>
      </w:pPr>
      <w:r w:rsidRPr="00731AC6">
        <w:rPr>
          <w:rFonts w:ascii="Segoe UI" w:hAnsi="Segoe UI" w:cs="Segoe UI"/>
          <w:b/>
          <w:bCs/>
          <w:u w:val="single"/>
          <w:rtl/>
        </w:rPr>
        <w:t>תנאים להטלת אחריות</w:t>
      </w:r>
    </w:p>
    <w:p w14:paraId="68BA9F1A" w14:textId="79A83B85" w:rsidR="005521AA" w:rsidRPr="00731AC6" w:rsidRDefault="005521AA">
      <w:pPr>
        <w:pStyle w:val="a3"/>
        <w:numPr>
          <w:ilvl w:val="0"/>
          <w:numId w:val="80"/>
        </w:numPr>
        <w:spacing w:after="0" w:line="240" w:lineRule="auto"/>
        <w:ind w:left="0"/>
        <w:jc w:val="both"/>
        <w:rPr>
          <w:rFonts w:ascii="Segoe UI" w:hAnsi="Segoe UI" w:cs="Segoe UI"/>
        </w:rPr>
      </w:pPr>
      <w:r w:rsidRPr="00731AC6">
        <w:rPr>
          <w:rFonts w:ascii="Segoe UI" w:hAnsi="Segoe UI" w:cs="Segoe UI"/>
          <w:b/>
          <w:bCs/>
          <w:rtl/>
        </w:rPr>
        <w:t xml:space="preserve">"אגב עשיית העבירה"  - </w:t>
      </w:r>
      <w:r w:rsidRPr="00731AC6">
        <w:rPr>
          <w:rFonts w:ascii="Segoe UI" w:hAnsi="Segoe UI" w:cs="Segoe UI"/>
          <w:rtl/>
        </w:rPr>
        <w:t>זיקה לעבירה: זיקת זמן , בזמן העבירה/זיקה מהותית שתאפשר את העבירה.</w:t>
      </w:r>
    </w:p>
    <w:p w14:paraId="0A982997" w14:textId="75C7F0AB" w:rsidR="005521AA" w:rsidRPr="00731AC6" w:rsidRDefault="005521AA">
      <w:pPr>
        <w:pStyle w:val="a3"/>
        <w:numPr>
          <w:ilvl w:val="0"/>
          <w:numId w:val="80"/>
        </w:numPr>
        <w:spacing w:after="0" w:line="240" w:lineRule="auto"/>
        <w:ind w:left="0"/>
        <w:jc w:val="both"/>
        <w:rPr>
          <w:rFonts w:ascii="Segoe UI" w:hAnsi="Segoe UI" w:cs="Segoe UI"/>
        </w:rPr>
      </w:pPr>
      <w:r w:rsidRPr="00731AC6">
        <w:rPr>
          <w:rFonts w:ascii="Segoe UI" w:hAnsi="Segoe UI" w:cs="Segoe UI"/>
          <w:b/>
          <w:bCs/>
          <w:rtl/>
        </w:rPr>
        <w:t>״עבירה שונה ממנה או נוספת לה״:</w:t>
      </w:r>
      <w:r w:rsidRPr="00731AC6">
        <w:rPr>
          <w:rFonts w:ascii="Segoe UI" w:hAnsi="Segoe UI" w:cs="Segoe UI"/>
          <w:rtl/>
        </w:rPr>
        <w:t xml:space="preserve"> מדובר בעבירה אחרת ממה שתוכנן במקור. </w:t>
      </w:r>
    </w:p>
    <w:p w14:paraId="42316151" w14:textId="77777777" w:rsidR="005521AA" w:rsidRPr="00731AC6" w:rsidRDefault="005521AA">
      <w:pPr>
        <w:pStyle w:val="a3"/>
        <w:numPr>
          <w:ilvl w:val="0"/>
          <w:numId w:val="80"/>
        </w:numPr>
        <w:spacing w:after="0" w:line="240" w:lineRule="auto"/>
        <w:ind w:left="0"/>
        <w:jc w:val="both"/>
        <w:rPr>
          <w:rFonts w:ascii="Segoe UI" w:hAnsi="Segoe UI" w:cs="Segoe UI"/>
        </w:rPr>
      </w:pPr>
      <w:r w:rsidRPr="00731AC6">
        <w:rPr>
          <w:rFonts w:ascii="Segoe UI" w:hAnsi="Segoe UI" w:cs="Segoe UI"/>
          <w:b/>
          <w:bCs/>
          <w:rtl/>
        </w:rPr>
        <w:t>"כאשר בנסיבות העניין"</w:t>
      </w:r>
      <w:r w:rsidRPr="00731AC6">
        <w:rPr>
          <w:rFonts w:ascii="Segoe UI" w:hAnsi="Segoe UI" w:cs="Segoe UI"/>
          <w:rtl/>
        </w:rPr>
        <w:t xml:space="preserve"> – מבחן</w:t>
      </w:r>
      <w:r w:rsidRPr="00731AC6">
        <w:rPr>
          <w:rFonts w:ascii="Segoe UI" w:hAnsi="Segoe UI" w:cs="Segoe UI"/>
          <w:b/>
          <w:bCs/>
          <w:rtl/>
        </w:rPr>
        <w:t xml:space="preserve"> סובייקטיבי</w:t>
      </w:r>
      <w:r w:rsidRPr="00731AC6">
        <w:rPr>
          <w:rFonts w:ascii="Segoe UI" w:hAnsi="Segoe UI" w:cs="Segoe UI"/>
          <w:rtl/>
        </w:rPr>
        <w:t xml:space="preserve">, מה קרה במקרה הזה? מה טיב היחסים? האם רימו אחד את השני? </w:t>
      </w:r>
    </w:p>
    <w:p w14:paraId="6C323367" w14:textId="2EE10E7D" w:rsidR="000F74BA" w:rsidRPr="00731AC6" w:rsidRDefault="005521AA">
      <w:pPr>
        <w:pStyle w:val="a3"/>
        <w:numPr>
          <w:ilvl w:val="0"/>
          <w:numId w:val="80"/>
        </w:numPr>
        <w:spacing w:after="0" w:line="240" w:lineRule="auto"/>
        <w:ind w:left="0"/>
        <w:jc w:val="both"/>
        <w:rPr>
          <w:rFonts w:ascii="Segoe UI" w:hAnsi="Segoe UI" w:cs="Segoe UI"/>
        </w:rPr>
      </w:pPr>
      <w:r w:rsidRPr="00731AC6">
        <w:rPr>
          <w:rFonts w:ascii="Segoe UI" w:hAnsi="Segoe UI" w:cs="Segoe UI"/>
          <w:b/>
          <w:bCs/>
          <w:rtl/>
        </w:rPr>
        <w:t>"אדם מן הישוב יכול היה להיות מודע לאפשרות עשייתה"-</w:t>
      </w:r>
      <w:r w:rsidRPr="00731AC6">
        <w:rPr>
          <w:rFonts w:ascii="Segoe UI" w:hAnsi="Segoe UI" w:cs="Segoe UI"/>
          <w:rtl/>
        </w:rPr>
        <w:t xml:space="preserve"> מבחן </w:t>
      </w:r>
      <w:r w:rsidRPr="00731AC6">
        <w:rPr>
          <w:rFonts w:ascii="Segoe UI" w:hAnsi="Segoe UI" w:cs="Segoe UI"/>
          <w:b/>
          <w:bCs/>
          <w:rtl/>
        </w:rPr>
        <w:t>אובייקטיבי</w:t>
      </w:r>
      <w:r w:rsidRPr="00731AC6">
        <w:rPr>
          <w:rFonts w:ascii="Segoe UI" w:hAnsi="Segoe UI" w:cs="Segoe UI"/>
          <w:rtl/>
        </w:rPr>
        <w:t>. האם היה ניתן לצפות חריגה זו? (</w:t>
      </w:r>
      <w:r w:rsidRPr="00731AC6">
        <w:rPr>
          <w:rFonts w:ascii="Segoe UI" w:hAnsi="Segoe UI" w:cs="Segoe UI"/>
          <w:color w:val="000000" w:themeColor="text1"/>
          <w:rtl/>
        </w:rPr>
        <w:t>בפועל, המבחן משולב).</w:t>
      </w:r>
    </w:p>
    <w:p w14:paraId="0AF5AF4D" w14:textId="295054DC" w:rsidR="000F74BA" w:rsidRPr="00731AC6" w:rsidRDefault="0050190A" w:rsidP="00731AC6">
      <w:pPr>
        <w:pStyle w:val="a3"/>
        <w:spacing w:after="0" w:line="240" w:lineRule="auto"/>
        <w:ind w:left="0"/>
        <w:jc w:val="both"/>
        <w:rPr>
          <w:rFonts w:ascii="Segoe UI" w:hAnsi="Segoe UI" w:cs="Segoe UI"/>
          <w:b/>
          <w:bCs/>
          <w:rtl/>
        </w:rPr>
      </w:pPr>
      <w:r w:rsidRPr="00731AC6">
        <w:rPr>
          <w:rFonts w:ascii="Segoe UI" w:hAnsi="Segoe UI" w:cs="Segoe UI"/>
          <w:b/>
          <w:bCs/>
          <w:rtl/>
        </w:rPr>
        <w:t>צדדים לעבירה</w:t>
      </w:r>
      <w:r w:rsidR="000F74BA" w:rsidRPr="00731AC6">
        <w:rPr>
          <w:rFonts w:ascii="Segoe UI" w:hAnsi="Segoe UI" w:cs="Segoe UI"/>
          <w:b/>
          <w:bCs/>
          <w:rtl/>
        </w:rPr>
        <w:t>:</w:t>
      </w:r>
    </w:p>
    <w:p w14:paraId="0DC37D2D" w14:textId="426B172F" w:rsidR="0050190A" w:rsidRPr="00731AC6" w:rsidRDefault="0050190A">
      <w:pPr>
        <w:pStyle w:val="a3"/>
        <w:numPr>
          <w:ilvl w:val="0"/>
          <w:numId w:val="81"/>
        </w:numPr>
        <w:spacing w:after="0" w:line="240" w:lineRule="auto"/>
        <w:jc w:val="both"/>
        <w:rPr>
          <w:rFonts w:ascii="Segoe UI" w:hAnsi="Segoe UI" w:cs="Segoe UI"/>
          <w:u w:val="single"/>
        </w:rPr>
      </w:pPr>
      <w:r w:rsidRPr="00731AC6">
        <w:rPr>
          <w:rFonts w:ascii="Segoe UI" w:hAnsi="Segoe UI" w:cs="Segoe UI"/>
          <w:u w:val="single"/>
          <w:rtl/>
        </w:rPr>
        <w:t>מבצעים בצוותא</w:t>
      </w:r>
      <w:r w:rsidR="00C611B2" w:rsidRPr="00731AC6">
        <w:rPr>
          <w:rFonts w:ascii="Segoe UI" w:hAnsi="Segoe UI" w:cs="Segoe UI"/>
          <w:u w:val="single"/>
          <w:rtl/>
        </w:rPr>
        <w:t xml:space="preserve"> ס׳ 34א(א)(1)</w:t>
      </w:r>
      <w:r w:rsidRPr="00731AC6">
        <w:rPr>
          <w:rFonts w:ascii="Segoe UI" w:hAnsi="Segoe UI" w:cs="Segoe UI"/>
          <w:u w:val="single"/>
          <w:rtl/>
        </w:rPr>
        <w:t>:</w:t>
      </w:r>
    </w:p>
    <w:p w14:paraId="57FC5598" w14:textId="653F2A07" w:rsidR="0050190A" w:rsidRPr="00731AC6" w:rsidRDefault="0050190A">
      <w:pPr>
        <w:pStyle w:val="a3"/>
        <w:numPr>
          <w:ilvl w:val="0"/>
          <w:numId w:val="67"/>
        </w:numPr>
        <w:spacing w:after="0" w:line="240" w:lineRule="auto"/>
        <w:jc w:val="both"/>
        <w:rPr>
          <w:rFonts w:ascii="Segoe UI" w:hAnsi="Segoe UI" w:cs="Segoe UI"/>
        </w:rPr>
      </w:pPr>
      <w:r w:rsidRPr="00731AC6">
        <w:rPr>
          <w:rFonts w:ascii="Segoe UI" w:hAnsi="Segoe UI" w:cs="Segoe UI"/>
          <w:rtl/>
        </w:rPr>
        <w:t xml:space="preserve">אם העבירה הנוספת/שונה הינה עבירה של </w:t>
      </w:r>
      <w:r w:rsidRPr="00731AC6">
        <w:rPr>
          <w:rFonts w:ascii="Segoe UI" w:hAnsi="Segoe UI" w:cs="Segoe UI"/>
          <w:b/>
          <w:bCs/>
          <w:rtl/>
        </w:rPr>
        <w:t>פזיזות</w:t>
      </w:r>
      <w:r w:rsidRPr="00731AC6">
        <w:rPr>
          <w:rFonts w:ascii="Segoe UI" w:hAnsi="Segoe UI" w:cs="Segoe UI"/>
          <w:rtl/>
        </w:rPr>
        <w:t xml:space="preserve"> – המבצעים בצוותא יישאו גם הם באחריות.</w:t>
      </w:r>
    </w:p>
    <w:p w14:paraId="33A762C4" w14:textId="73678497" w:rsidR="005521AA" w:rsidRPr="00731AC6" w:rsidRDefault="005521AA">
      <w:pPr>
        <w:pStyle w:val="a3"/>
        <w:numPr>
          <w:ilvl w:val="0"/>
          <w:numId w:val="67"/>
        </w:numPr>
        <w:spacing w:after="0" w:line="240" w:lineRule="auto"/>
        <w:jc w:val="both"/>
        <w:rPr>
          <w:rFonts w:ascii="Segoe UI" w:hAnsi="Segoe UI" w:cs="Segoe UI"/>
        </w:rPr>
      </w:pPr>
      <w:r w:rsidRPr="00731AC6">
        <w:rPr>
          <w:rFonts w:ascii="Segoe UI" w:hAnsi="Segoe UI" w:cs="Segoe UI"/>
          <w:rtl/>
        </w:rPr>
        <w:t>אם העבירה הנוספת נעברה</w:t>
      </w:r>
      <w:r w:rsidRPr="00731AC6">
        <w:rPr>
          <w:rFonts w:ascii="Segoe UI" w:hAnsi="Segoe UI" w:cs="Segoe UI"/>
          <w:b/>
          <w:bCs/>
          <w:color w:val="000000" w:themeColor="text1"/>
          <w:u w:val="single"/>
          <w:rtl/>
        </w:rPr>
        <w:t xml:space="preserve"> בכוונה</w:t>
      </w:r>
      <w:r w:rsidR="0050190A" w:rsidRPr="00731AC6">
        <w:rPr>
          <w:rFonts w:ascii="Segoe UI" w:hAnsi="Segoe UI" w:cs="Segoe UI"/>
          <w:color w:val="000000" w:themeColor="text1"/>
          <w:rtl/>
        </w:rPr>
        <w:t xml:space="preserve"> – </w:t>
      </w:r>
      <w:r w:rsidRPr="00731AC6">
        <w:rPr>
          <w:rFonts w:ascii="Segoe UI" w:hAnsi="Segoe UI" w:cs="Segoe UI"/>
          <w:rtl/>
        </w:rPr>
        <w:t>יישאו המבצעים הנוספים באחריות כ</w:t>
      </w:r>
      <w:r w:rsidR="0050190A" w:rsidRPr="00731AC6">
        <w:rPr>
          <w:rFonts w:ascii="Segoe UI" w:hAnsi="Segoe UI" w:cs="Segoe UI"/>
          <w:rtl/>
        </w:rPr>
        <w:t xml:space="preserve">על </w:t>
      </w:r>
      <w:r w:rsidRPr="00731AC6">
        <w:rPr>
          <w:rFonts w:ascii="Segoe UI" w:hAnsi="Segoe UI" w:cs="Segoe UI"/>
          <w:rtl/>
        </w:rPr>
        <w:t xml:space="preserve">עבירה של </w:t>
      </w:r>
      <w:r w:rsidRPr="00731AC6">
        <w:rPr>
          <w:rFonts w:ascii="Segoe UI" w:hAnsi="Segoe UI" w:cs="Segoe UI"/>
          <w:b/>
          <w:bCs/>
          <w:rtl/>
        </w:rPr>
        <w:t>אדישות</w:t>
      </w:r>
      <w:r w:rsidR="000F74BA" w:rsidRPr="00731AC6">
        <w:rPr>
          <w:rFonts w:ascii="Segoe UI" w:hAnsi="Segoe UI" w:cs="Segoe UI"/>
          <w:rtl/>
        </w:rPr>
        <w:t xml:space="preserve"> בלבד</w:t>
      </w:r>
      <w:r w:rsidRPr="00731AC6">
        <w:rPr>
          <w:rFonts w:ascii="Segoe UI" w:hAnsi="Segoe UI" w:cs="Segoe UI"/>
          <w:rtl/>
        </w:rPr>
        <w:t>.</w:t>
      </w:r>
      <w:r w:rsidR="0050190A" w:rsidRPr="00731AC6">
        <w:rPr>
          <w:rFonts w:ascii="Segoe UI" w:hAnsi="Segoe UI" w:cs="Segoe UI"/>
          <w:rtl/>
        </w:rPr>
        <w:t xml:space="preserve"> </w:t>
      </w:r>
    </w:p>
    <w:p w14:paraId="5BD1EC44" w14:textId="4A67FA0A" w:rsidR="0050190A" w:rsidRPr="00731AC6" w:rsidRDefault="00C611B2">
      <w:pPr>
        <w:pStyle w:val="a3"/>
        <w:numPr>
          <w:ilvl w:val="0"/>
          <w:numId w:val="81"/>
        </w:numPr>
        <w:spacing w:after="0" w:line="240" w:lineRule="auto"/>
        <w:jc w:val="both"/>
        <w:rPr>
          <w:rFonts w:ascii="Segoe UI" w:hAnsi="Segoe UI" w:cs="Segoe UI"/>
          <w:u w:val="single"/>
        </w:rPr>
      </w:pPr>
      <w:r w:rsidRPr="00731AC6">
        <w:rPr>
          <w:rFonts w:ascii="Segoe UI" w:hAnsi="Segoe UI" w:cs="Segoe UI"/>
          <w:u w:val="single"/>
          <w:rtl/>
        </w:rPr>
        <w:t>משדל/מסייע ס׳ 34א(א)(2):</w:t>
      </w:r>
    </w:p>
    <w:p w14:paraId="4ED123C9" w14:textId="23F5F1AF" w:rsidR="005521AA" w:rsidRPr="00731AC6" w:rsidRDefault="00C611B2" w:rsidP="00731AC6">
      <w:pPr>
        <w:spacing w:after="0" w:line="240" w:lineRule="auto"/>
        <w:contextualSpacing/>
        <w:jc w:val="both"/>
        <w:rPr>
          <w:rFonts w:ascii="Segoe UI" w:hAnsi="Segoe UI" w:cs="Segoe UI"/>
          <w:rtl/>
        </w:rPr>
      </w:pPr>
      <w:r w:rsidRPr="00731AC6">
        <w:rPr>
          <w:rFonts w:ascii="Segoe UI" w:hAnsi="Segoe UI" w:cs="Segoe UI"/>
          <w:rtl/>
        </w:rPr>
        <w:t xml:space="preserve">בכל מצב – יישאו באחריות כעבירה של </w:t>
      </w:r>
      <w:r w:rsidRPr="00731AC6">
        <w:rPr>
          <w:rFonts w:ascii="Segoe UI" w:hAnsi="Segoe UI" w:cs="Segoe UI"/>
          <w:b/>
          <w:bCs/>
          <w:rtl/>
        </w:rPr>
        <w:t>רשלנות</w:t>
      </w:r>
      <w:r w:rsidRPr="00731AC6">
        <w:rPr>
          <w:rFonts w:ascii="Segoe UI" w:hAnsi="Segoe UI" w:cs="Segoe UI"/>
          <w:rtl/>
        </w:rPr>
        <w:t xml:space="preserve"> אולם רק אם קיימת עבירה כזאת באותו יסוד עובדתי! (למשל, רצח וגרימת מוות ברשלנות). </w:t>
      </w:r>
      <w:r w:rsidR="005521AA" w:rsidRPr="00731AC6">
        <w:rPr>
          <w:rFonts w:ascii="Segoe UI" w:hAnsi="Segoe UI" w:cs="Segoe UI"/>
          <w:rtl/>
        </w:rPr>
        <w:t xml:space="preserve">הכלל  - אם אין עבירה דומה </w:t>
      </w:r>
      <w:r w:rsidRPr="00731AC6">
        <w:rPr>
          <w:rFonts w:ascii="Segoe UI" w:hAnsi="Segoe UI" w:cs="Segoe UI"/>
          <w:rtl/>
        </w:rPr>
        <w:t xml:space="preserve">של </w:t>
      </w:r>
      <w:r w:rsidR="005521AA" w:rsidRPr="00731AC6">
        <w:rPr>
          <w:rFonts w:ascii="Segoe UI" w:hAnsi="Segoe UI" w:cs="Segoe UI"/>
          <w:rtl/>
        </w:rPr>
        <w:t>רשלנות, אי אפשר להרשיע.</w:t>
      </w:r>
    </w:p>
    <w:p w14:paraId="24B710D7" w14:textId="77777777" w:rsidR="009E7AB2" w:rsidRPr="00731AC6" w:rsidRDefault="009E7AB2" w:rsidP="00731AC6">
      <w:pPr>
        <w:spacing w:line="240" w:lineRule="auto"/>
        <w:contextualSpacing/>
        <w:rPr>
          <w:rFonts w:ascii="Segoe UI" w:hAnsi="Segoe UI" w:cs="Segoe UI"/>
          <w:b/>
          <w:bCs/>
          <w:rtl/>
        </w:rPr>
      </w:pPr>
    </w:p>
    <w:p w14:paraId="0A0F3FF8" w14:textId="2AE5B7E3" w:rsidR="006C569A" w:rsidRPr="00731AC6" w:rsidRDefault="005963D1" w:rsidP="00731AC6">
      <w:pPr>
        <w:spacing w:line="240" w:lineRule="auto"/>
        <w:contextualSpacing/>
        <w:jc w:val="center"/>
        <w:rPr>
          <w:rFonts w:ascii="Segoe UI" w:hAnsi="Segoe UI" w:cs="Segoe UI"/>
          <w:b/>
          <w:bCs/>
          <w:rtl/>
        </w:rPr>
      </w:pPr>
      <w:r w:rsidRPr="00731AC6">
        <w:rPr>
          <w:rFonts w:ascii="Segoe UI" w:hAnsi="Segoe UI" w:cs="Segoe UI"/>
          <w:b/>
          <w:bCs/>
          <w:shd w:val="clear" w:color="auto" w:fill="FF7E79"/>
          <w:rtl/>
        </w:rPr>
        <w:t>סייגים לאחריות פליל</w:t>
      </w:r>
      <w:r w:rsidR="00E43BC9" w:rsidRPr="00731AC6">
        <w:rPr>
          <w:rFonts w:ascii="Segoe UI" w:hAnsi="Segoe UI" w:cs="Segoe UI"/>
          <w:b/>
          <w:bCs/>
          <w:shd w:val="clear" w:color="auto" w:fill="FF7E79"/>
          <w:rtl/>
        </w:rPr>
        <w:t>ית</w:t>
      </w:r>
    </w:p>
    <w:p w14:paraId="4A77A62C" w14:textId="587B73A2" w:rsidR="00234D27" w:rsidRPr="00731AC6" w:rsidRDefault="005963D1" w:rsidP="00731AC6">
      <w:pPr>
        <w:spacing w:line="240" w:lineRule="auto"/>
        <w:contextualSpacing/>
        <w:rPr>
          <w:rFonts w:ascii="Segoe UI" w:hAnsi="Segoe UI" w:cs="Segoe UI"/>
          <w:rtl/>
        </w:rPr>
      </w:pPr>
      <w:r w:rsidRPr="00731AC6">
        <w:rPr>
          <w:rFonts w:ascii="Segoe UI" w:hAnsi="Segoe UI" w:cs="Segoe UI"/>
          <w:rtl/>
        </w:rPr>
        <w:t xml:space="preserve">הגנה= קעקוע יסודות העבירה. סייג= העבירה התקיימה אך ישנו </w:t>
      </w:r>
      <w:r w:rsidRPr="00731AC6">
        <w:rPr>
          <w:rFonts w:ascii="Segoe UI" w:hAnsi="Segoe UI" w:cs="Segoe UI"/>
          <w:b/>
          <w:bCs/>
          <w:color w:val="FF0000"/>
          <w:rtl/>
        </w:rPr>
        <w:t xml:space="preserve">הצדק </w:t>
      </w:r>
      <w:r w:rsidR="00E43BC9" w:rsidRPr="00731AC6">
        <w:rPr>
          <w:rFonts w:ascii="Segoe UI" w:hAnsi="Segoe UI" w:cs="Segoe UI"/>
          <w:rtl/>
        </w:rPr>
        <w:t xml:space="preserve">– קשור לנסיבות האירוע, הייתה עבירה אבל היה מוצדק לעשות אותה </w:t>
      </w:r>
      <w:r w:rsidRPr="00731AC6">
        <w:rPr>
          <w:rFonts w:ascii="Segoe UI" w:hAnsi="Segoe UI" w:cs="Segoe UI"/>
          <w:rtl/>
        </w:rPr>
        <w:t>(לדוג' הגנה עצמית)/</w:t>
      </w:r>
      <w:r w:rsidRPr="00731AC6">
        <w:rPr>
          <w:rFonts w:ascii="Segoe UI" w:hAnsi="Segoe UI" w:cs="Segoe UI"/>
          <w:b/>
          <w:bCs/>
          <w:color w:val="FF0000"/>
          <w:rtl/>
        </w:rPr>
        <w:t>פטור</w:t>
      </w:r>
      <w:r w:rsidRPr="00731AC6">
        <w:rPr>
          <w:rFonts w:ascii="Segoe UI" w:hAnsi="Segoe UI" w:cs="Segoe UI"/>
          <w:rtl/>
        </w:rPr>
        <w:t xml:space="preserve"> </w:t>
      </w:r>
      <w:r w:rsidR="00E43BC9" w:rsidRPr="00731AC6">
        <w:rPr>
          <w:rFonts w:ascii="Segoe UI" w:hAnsi="Segoe UI" w:cs="Segoe UI"/>
          <w:rtl/>
        </w:rPr>
        <w:t>– קשור לנסיבות האישיות, אין אחריות לאדם שעשה</w:t>
      </w:r>
      <w:r w:rsidRPr="00731AC6">
        <w:rPr>
          <w:rFonts w:ascii="Segoe UI" w:hAnsi="Segoe UI" w:cs="Segoe UI"/>
          <w:rtl/>
        </w:rPr>
        <w:t>(לקוי בנפשו). ההבחנה בין פטור להצדק רלוונטית רק בנוגע לאחריות שותפים.</w:t>
      </w:r>
      <w:r w:rsidR="00EB7AB3" w:rsidRPr="00731AC6">
        <w:rPr>
          <w:rFonts w:ascii="Segoe UI" w:hAnsi="Segoe UI" w:cs="Segoe UI"/>
          <w:rtl/>
        </w:rPr>
        <w:t xml:space="preserve"> </w:t>
      </w:r>
    </w:p>
    <w:p w14:paraId="679C5BEA" w14:textId="77777777" w:rsidR="00833992" w:rsidRPr="00731AC6" w:rsidRDefault="00833992" w:rsidP="00731AC6">
      <w:pPr>
        <w:spacing w:line="240" w:lineRule="auto"/>
        <w:contextualSpacing/>
        <w:rPr>
          <w:rFonts w:ascii="Segoe UI" w:hAnsi="Segoe UI" w:cs="Segoe UI"/>
          <w:b/>
          <w:bCs/>
          <w:u w:val="single"/>
        </w:rPr>
      </w:pPr>
      <w:r w:rsidRPr="00731AC6">
        <w:rPr>
          <w:rFonts w:ascii="Segoe UI" w:hAnsi="Segoe UI" w:cs="Segoe UI"/>
          <w:b/>
          <w:bCs/>
          <w:u w:val="single"/>
          <w:rtl/>
        </w:rPr>
        <w:t>הרציונלים לפטורים:</w:t>
      </w:r>
    </w:p>
    <w:p w14:paraId="747F0ED3" w14:textId="77777777" w:rsidR="00833992" w:rsidRPr="00731AC6" w:rsidRDefault="00833992">
      <w:pPr>
        <w:pStyle w:val="a3"/>
        <w:numPr>
          <w:ilvl w:val="0"/>
          <w:numId w:val="92"/>
        </w:numPr>
        <w:spacing w:line="240" w:lineRule="auto"/>
        <w:rPr>
          <w:rFonts w:ascii="Segoe UI" w:hAnsi="Segoe UI" w:cs="Segoe UI"/>
        </w:rPr>
      </w:pPr>
      <w:r w:rsidRPr="00731AC6">
        <w:rPr>
          <w:rFonts w:ascii="Segoe UI" w:hAnsi="Segoe UI" w:cs="Segoe UI"/>
          <w:rtl/>
        </w:rPr>
        <w:t xml:space="preserve">נימוק משפטי – לא ניתן לייחס אחריות ללא רצון/שליטה, במקרים שכאלו אין יסוד נפשי, אין רצון/כוונה. </w:t>
      </w:r>
    </w:p>
    <w:p w14:paraId="4968A74B" w14:textId="77777777" w:rsidR="00833992" w:rsidRPr="00731AC6" w:rsidRDefault="00833992">
      <w:pPr>
        <w:pStyle w:val="a3"/>
        <w:numPr>
          <w:ilvl w:val="0"/>
          <w:numId w:val="92"/>
        </w:numPr>
        <w:spacing w:line="240" w:lineRule="auto"/>
        <w:rPr>
          <w:rFonts w:ascii="Segoe UI" w:hAnsi="Segoe UI" w:cs="Segoe UI"/>
        </w:rPr>
      </w:pPr>
      <w:r w:rsidRPr="00731AC6">
        <w:rPr>
          <w:rFonts w:ascii="Segoe UI" w:hAnsi="Segoe UI" w:cs="Segoe UI"/>
          <w:rtl/>
        </w:rPr>
        <w:t>נימוק מוסרי – לא צודק להעניש אדם שלא שלט בגופו/עשה זאת בלית ברירה.</w:t>
      </w:r>
    </w:p>
    <w:p w14:paraId="4EE6BECA" w14:textId="77777777" w:rsidR="00833992" w:rsidRPr="00731AC6" w:rsidRDefault="00833992">
      <w:pPr>
        <w:pStyle w:val="a3"/>
        <w:numPr>
          <w:ilvl w:val="0"/>
          <w:numId w:val="92"/>
        </w:numPr>
        <w:spacing w:line="240" w:lineRule="auto"/>
        <w:rPr>
          <w:rFonts w:ascii="Segoe UI" w:hAnsi="Segoe UI" w:cs="Segoe UI"/>
        </w:rPr>
      </w:pPr>
      <w:r w:rsidRPr="00731AC6">
        <w:rPr>
          <w:rFonts w:ascii="Segoe UI" w:hAnsi="Segoe UI" w:cs="Segoe UI"/>
          <w:rtl/>
        </w:rPr>
        <w:t>נימוק תכליתי/הכוונת התנהגות – אין כאן הכוונת התנהגות לעתיד כי הדבר נעשה ללא שליטה.</w:t>
      </w:r>
    </w:p>
    <w:p w14:paraId="05321D5C" w14:textId="49F96E64" w:rsidR="00833992" w:rsidRPr="00731AC6" w:rsidRDefault="00833992" w:rsidP="00731AC6">
      <w:pPr>
        <w:spacing w:after="0" w:line="240" w:lineRule="auto"/>
        <w:contextualSpacing/>
        <w:jc w:val="both"/>
        <w:rPr>
          <w:rFonts w:ascii="Segoe UI" w:hAnsi="Segoe UI" w:cs="Segoe UI"/>
          <w:b/>
          <w:bCs/>
          <w:u w:val="single"/>
          <w:rtl/>
        </w:rPr>
      </w:pPr>
      <w:r w:rsidRPr="00731AC6">
        <w:rPr>
          <w:rFonts w:ascii="Segoe UI" w:hAnsi="Segoe UI" w:cs="Segoe UI"/>
          <w:b/>
          <w:bCs/>
          <w:u w:val="single"/>
          <w:rtl/>
        </w:rPr>
        <w:t>הליך הוכחת הסייגים:</w:t>
      </w:r>
    </w:p>
    <w:p w14:paraId="6E9CFAF5" w14:textId="77777777" w:rsidR="00833992" w:rsidRPr="00731AC6" w:rsidRDefault="00833992" w:rsidP="00731AC6">
      <w:pPr>
        <w:spacing w:after="0" w:line="240" w:lineRule="auto"/>
        <w:contextualSpacing/>
        <w:jc w:val="both"/>
        <w:rPr>
          <w:rFonts w:ascii="Segoe UI" w:hAnsi="Segoe UI" w:cs="Segoe UI"/>
          <w:color w:val="000000" w:themeColor="text1"/>
          <w:rtl/>
        </w:rPr>
      </w:pPr>
      <w:r w:rsidRPr="00731AC6">
        <w:rPr>
          <w:rFonts w:ascii="Segoe UI" w:hAnsi="Segoe UI" w:cs="Segoe UI"/>
          <w:b/>
          <w:bCs/>
          <w:rtl/>
        </w:rPr>
        <w:t>ס' 34ה:</w:t>
      </w:r>
      <w:r w:rsidRPr="00731AC6">
        <w:rPr>
          <w:rFonts w:ascii="Segoe UI" w:hAnsi="Segoe UI" w:cs="Segoe UI"/>
          <w:rtl/>
        </w:rPr>
        <w:t xml:space="preserve"> "מלבד אם נאמר בחיקוק אחרת, חזקה על מעשה שנעשה בתנאים שאין בהם סייג לאחריות פלילית." </w:t>
      </w:r>
      <w:r w:rsidRPr="00731AC6">
        <w:rPr>
          <w:rFonts w:ascii="Segoe UI" w:hAnsi="Segoe UI" w:cs="Segoe UI"/>
          <w:color w:val="000000" w:themeColor="text1"/>
          <w:rtl/>
        </w:rPr>
        <w:t xml:space="preserve">הכלל – </w:t>
      </w:r>
      <w:r w:rsidRPr="00731AC6">
        <w:rPr>
          <w:rFonts w:ascii="Segoe UI" w:hAnsi="Segoe UI" w:cs="Segoe UI"/>
          <w:color w:val="000000" w:themeColor="text1"/>
          <w:u w:val="single"/>
          <w:rtl/>
        </w:rPr>
        <w:t>לא חל סייג</w:t>
      </w:r>
      <w:r w:rsidRPr="00731AC6">
        <w:rPr>
          <w:rFonts w:ascii="Segoe UI" w:hAnsi="Segoe UI" w:cs="Segoe UI"/>
          <w:color w:val="000000" w:themeColor="text1"/>
          <w:rtl/>
        </w:rPr>
        <w:t xml:space="preserve">, </w:t>
      </w:r>
      <w:r w:rsidRPr="00731AC6">
        <w:rPr>
          <w:rFonts w:ascii="Segoe UI" w:hAnsi="Segoe UI" w:cs="Segoe UI"/>
          <w:b/>
          <w:bCs/>
          <w:color w:val="000000" w:themeColor="text1"/>
          <w:rtl/>
        </w:rPr>
        <w:t>אלא אם:</w:t>
      </w:r>
      <w:r w:rsidRPr="00731AC6">
        <w:rPr>
          <w:rFonts w:ascii="Segoe UI" w:hAnsi="Segoe UI" w:cs="Segoe UI"/>
          <w:color w:val="000000" w:themeColor="text1"/>
          <w:rtl/>
        </w:rPr>
        <w:t xml:space="preserve"> הנאשם עורר ספק סביר (מוטל עליו נטל קל לאור חזקת החפות) </w:t>
      </w:r>
      <w:r w:rsidRPr="00731AC6">
        <w:rPr>
          <w:rFonts w:ascii="Segoe UI" w:eastAsia="Hiragino Sans W6" w:hAnsi="Segoe UI" w:cs="Segoe UI"/>
          <w:color w:val="000000" w:themeColor="text1"/>
          <w:rtl/>
        </w:rPr>
        <w:t>←</w:t>
      </w:r>
      <w:r w:rsidRPr="00731AC6">
        <w:rPr>
          <w:rFonts w:ascii="Segoe UI" w:hAnsi="Segoe UI" w:cs="Segoe UI"/>
          <w:color w:val="000000" w:themeColor="text1"/>
          <w:rtl/>
        </w:rPr>
        <w:t xml:space="preserve"> על התביעה הנטל להוכיח כי הסייג לא מתקיים, אם לא הצליחה </w:t>
      </w:r>
      <w:r w:rsidRPr="00731AC6">
        <w:rPr>
          <w:rFonts w:ascii="Segoe UI" w:eastAsia="Hiragino Sans W6" w:hAnsi="Segoe UI" w:cs="Segoe UI"/>
          <w:color w:val="000000" w:themeColor="text1"/>
          <w:rtl/>
        </w:rPr>
        <w:t xml:space="preserve">← </w:t>
      </w:r>
      <w:r w:rsidRPr="00731AC6">
        <w:rPr>
          <w:rFonts w:ascii="Segoe UI" w:hAnsi="Segoe UI" w:cs="Segoe UI"/>
          <w:b/>
          <w:bCs/>
          <w:color w:val="000000" w:themeColor="text1"/>
          <w:rtl/>
        </w:rPr>
        <w:t>ס' 34כב(ב)-</w:t>
      </w:r>
      <w:r w:rsidRPr="00731AC6">
        <w:rPr>
          <w:rFonts w:ascii="Segoe UI" w:hAnsi="Segoe UI" w:cs="Segoe UI"/>
          <w:color w:val="000000" w:themeColor="text1"/>
          <w:rtl/>
        </w:rPr>
        <w:t xml:space="preserve"> "התעורר ספק סביר שמא קיים</w:t>
      </w:r>
      <w:r w:rsidRPr="00731AC6">
        <w:rPr>
          <w:rFonts w:ascii="Segoe UI" w:hAnsi="Segoe UI" w:cs="Segoe UI"/>
          <w:b/>
          <w:bCs/>
          <w:rtl/>
        </w:rPr>
        <w:t xml:space="preserve"> </w:t>
      </w:r>
      <w:r w:rsidRPr="00731AC6">
        <w:rPr>
          <w:rFonts w:ascii="Segoe UI" w:hAnsi="Segoe UI" w:cs="Segoe UI"/>
          <w:color w:val="000000" w:themeColor="text1"/>
          <w:rtl/>
        </w:rPr>
        <w:t>סייג לאחריות פלילית, והספק לא הוסר, יחול הסייג".</w:t>
      </w:r>
    </w:p>
    <w:p w14:paraId="130FFE52" w14:textId="77777777" w:rsidR="00833992" w:rsidRPr="00731AC6" w:rsidRDefault="00833992" w:rsidP="00731AC6">
      <w:pPr>
        <w:spacing w:line="240" w:lineRule="auto"/>
        <w:contextualSpacing/>
        <w:rPr>
          <w:rFonts w:ascii="Segoe UI" w:hAnsi="Segoe UI" w:cs="Segoe UI"/>
          <w:rtl/>
        </w:rPr>
      </w:pPr>
    </w:p>
    <w:p w14:paraId="7735670C" w14:textId="77777777" w:rsidR="00573746" w:rsidRPr="00731AC6" w:rsidRDefault="005963D1">
      <w:pPr>
        <w:pStyle w:val="a3"/>
        <w:numPr>
          <w:ilvl w:val="3"/>
          <w:numId w:val="22"/>
        </w:numPr>
        <w:spacing w:line="240" w:lineRule="auto"/>
        <w:rPr>
          <w:rFonts w:ascii="Segoe UI" w:hAnsi="Segoe UI" w:cs="Segoe UI"/>
          <w:color w:val="000000" w:themeColor="text1"/>
        </w:rPr>
      </w:pPr>
      <w:r w:rsidRPr="00731AC6">
        <w:rPr>
          <w:rFonts w:ascii="Segoe UI" w:hAnsi="Segoe UI" w:cs="Segoe UI"/>
          <w:b/>
          <w:bCs/>
          <w:shd w:val="clear" w:color="auto" w:fill="F7CAAC" w:themeFill="accent2" w:themeFillTint="66"/>
          <w:rtl/>
        </w:rPr>
        <w:t>הגנת העדר שליטה</w:t>
      </w:r>
      <w:r w:rsidR="00EB7AB3" w:rsidRPr="00731AC6">
        <w:rPr>
          <w:rFonts w:ascii="Segoe UI" w:hAnsi="Segoe UI" w:cs="Segoe UI"/>
          <w:shd w:val="clear" w:color="auto" w:fill="F7CAAC" w:themeFill="accent2" w:themeFillTint="66"/>
          <w:rtl/>
        </w:rPr>
        <w:t xml:space="preserve"> </w:t>
      </w:r>
      <w:r w:rsidRPr="00731AC6">
        <w:rPr>
          <w:rFonts w:ascii="Segoe UI" w:hAnsi="Segoe UI" w:cs="Segoe UI"/>
          <w:b/>
          <w:bCs/>
          <w:shd w:val="clear" w:color="auto" w:fill="F7CAAC" w:themeFill="accent2" w:themeFillTint="66"/>
          <w:rtl/>
        </w:rPr>
        <w:t>(סעיף 34</w:t>
      </w:r>
    </w:p>
    <w:p w14:paraId="566736DE" w14:textId="56BF35C4" w:rsidR="006446AB" w:rsidRPr="00731AC6" w:rsidRDefault="005963D1" w:rsidP="00731AC6">
      <w:pPr>
        <w:spacing w:line="240" w:lineRule="auto"/>
        <w:contextualSpacing/>
        <w:rPr>
          <w:rFonts w:ascii="Segoe UI" w:hAnsi="Segoe UI" w:cs="Segoe UI"/>
          <w:color w:val="000000" w:themeColor="text1"/>
        </w:rPr>
      </w:pPr>
      <w:r w:rsidRPr="00731AC6">
        <w:rPr>
          <w:rFonts w:ascii="Segoe UI" w:hAnsi="Segoe UI" w:cs="Segoe UI"/>
          <w:rtl/>
        </w:rPr>
        <w:t xml:space="preserve">אדם לא יישא באחריות פלילית למעשה שעשה </w:t>
      </w:r>
      <w:r w:rsidR="006446AB" w:rsidRPr="00731AC6">
        <w:rPr>
          <w:rFonts w:ascii="Segoe UI" w:hAnsi="Segoe UI" w:cs="Segoe UI"/>
          <w:rtl/>
        </w:rPr>
        <w:t>ולא היה בידו לבחור הין עשייתו לבין ההימנעות ממנו</w:t>
      </w:r>
      <w:r w:rsidRPr="00731AC6">
        <w:rPr>
          <w:rFonts w:ascii="Segoe UI" w:hAnsi="Segoe UI" w:cs="Segoe UI"/>
          <w:rtl/>
        </w:rPr>
        <w:t xml:space="preserve">. </w:t>
      </w:r>
      <w:r w:rsidR="006446AB" w:rsidRPr="00731AC6">
        <w:rPr>
          <w:rFonts w:ascii="Segoe UI" w:hAnsi="Segoe UI" w:cs="Segoe UI"/>
          <w:u w:val="single"/>
          <w:rtl/>
        </w:rPr>
        <w:t>הדרישה:</w:t>
      </w:r>
      <w:r w:rsidR="006446AB" w:rsidRPr="00731AC6">
        <w:rPr>
          <w:rFonts w:ascii="Segoe UI" w:hAnsi="Segoe UI" w:cs="Segoe UI"/>
          <w:rtl/>
        </w:rPr>
        <w:t xml:space="preserve"> מחמת </w:t>
      </w:r>
      <w:r w:rsidR="006446AB" w:rsidRPr="00731AC6">
        <w:rPr>
          <w:rFonts w:ascii="Segoe UI" w:hAnsi="Segoe UI" w:cs="Segoe UI"/>
          <w:b/>
          <w:bCs/>
          <w:rtl/>
        </w:rPr>
        <w:t>העדר שליטה על תנועות גופו</w:t>
      </w:r>
      <w:r w:rsidR="006446AB" w:rsidRPr="00731AC6">
        <w:rPr>
          <w:rFonts w:ascii="Segoe UI" w:hAnsi="Segoe UI" w:cs="Segoe UI"/>
          <w:rtl/>
        </w:rPr>
        <w:t xml:space="preserve">. מצבים בהם </w:t>
      </w:r>
      <w:r w:rsidR="006446AB" w:rsidRPr="00731AC6">
        <w:rPr>
          <w:rFonts w:ascii="Segoe UI" w:hAnsi="Segoe UI" w:cs="Segoe UI"/>
          <w:color w:val="000000" w:themeColor="text1"/>
          <w:rtl/>
        </w:rPr>
        <w:t>זה עשוי לקרות:</w:t>
      </w:r>
    </w:p>
    <w:p w14:paraId="7F972D12" w14:textId="77777777" w:rsidR="009A1D4B" w:rsidRPr="00731AC6" w:rsidRDefault="006446AB">
      <w:pPr>
        <w:pStyle w:val="a3"/>
        <w:numPr>
          <w:ilvl w:val="0"/>
          <w:numId w:val="67"/>
        </w:numPr>
        <w:spacing w:line="240" w:lineRule="auto"/>
        <w:rPr>
          <w:rFonts w:ascii="Segoe UI" w:hAnsi="Segoe UI" w:cs="Segoe UI"/>
          <w:color w:val="000000" w:themeColor="text1"/>
        </w:rPr>
      </w:pPr>
      <w:r w:rsidRPr="00731AC6">
        <w:rPr>
          <w:rFonts w:ascii="Segoe UI" w:hAnsi="Segoe UI" w:cs="Segoe UI"/>
          <w:b/>
          <w:bCs/>
          <w:color w:val="000000" w:themeColor="text1"/>
          <w:rtl/>
        </w:rPr>
        <w:t>״תוך תגובה רפלקטורית או עוויתית".</w:t>
      </w:r>
      <w:r w:rsidRPr="00731AC6">
        <w:rPr>
          <w:rFonts w:ascii="Segoe UI" w:hAnsi="Segoe UI" w:cs="Segoe UI"/>
          <w:color w:val="000000" w:themeColor="text1"/>
          <w:rtl/>
        </w:rPr>
        <w:t xml:space="preserve"> לדוגמא: ביצוע עבירה תוך כדי פרפור הנובע ממחלת הנפילה / תסמונת טורט/מחלה אחרת</w:t>
      </w:r>
    </w:p>
    <w:p w14:paraId="77C60655" w14:textId="77777777" w:rsidR="009A1D4B" w:rsidRPr="00731AC6" w:rsidRDefault="006446AB">
      <w:pPr>
        <w:pStyle w:val="a3"/>
        <w:numPr>
          <w:ilvl w:val="0"/>
          <w:numId w:val="67"/>
        </w:numPr>
        <w:spacing w:line="240" w:lineRule="auto"/>
        <w:rPr>
          <w:rFonts w:ascii="Segoe UI" w:hAnsi="Segoe UI" w:cs="Segoe UI"/>
          <w:color w:val="000000" w:themeColor="text1"/>
        </w:rPr>
      </w:pPr>
      <w:r w:rsidRPr="00731AC6">
        <w:rPr>
          <w:rFonts w:ascii="Segoe UI" w:hAnsi="Segoe UI" w:cs="Segoe UI"/>
          <w:b/>
          <w:bCs/>
          <w:color w:val="000000" w:themeColor="text1"/>
          <w:rtl/>
        </w:rPr>
        <w:lastRenderedPageBreak/>
        <w:t>"בשעת שינה"</w:t>
      </w:r>
      <w:r w:rsidRPr="00731AC6">
        <w:rPr>
          <w:rFonts w:ascii="Segoe UI" w:hAnsi="Segoe UI" w:cs="Segoe UI"/>
          <w:color w:val="000000" w:themeColor="text1"/>
          <w:rtl/>
        </w:rPr>
        <w:t xml:space="preserve"> -  אדם המבצע עבירה תוך כדי שהוא הולך מתוך שינה</w:t>
      </w:r>
    </w:p>
    <w:p w14:paraId="25FF38C4" w14:textId="2B81BC86" w:rsidR="006446AB" w:rsidRPr="00731AC6" w:rsidRDefault="009A1D4B">
      <w:pPr>
        <w:pStyle w:val="a3"/>
        <w:numPr>
          <w:ilvl w:val="0"/>
          <w:numId w:val="67"/>
        </w:numPr>
        <w:spacing w:line="240" w:lineRule="auto"/>
        <w:rPr>
          <w:rFonts w:ascii="Segoe UI" w:hAnsi="Segoe UI" w:cs="Segoe UI"/>
          <w:color w:val="000000" w:themeColor="text1"/>
        </w:rPr>
      </w:pPr>
      <w:r w:rsidRPr="00731AC6">
        <w:rPr>
          <w:rFonts w:ascii="Segoe UI" w:hAnsi="Segoe UI" w:cs="Segoe UI"/>
          <w:color w:val="000000" w:themeColor="text1"/>
          <w:rtl/>
        </w:rPr>
        <w:t xml:space="preserve">המצב השכיח: </w:t>
      </w:r>
      <w:r w:rsidR="006446AB" w:rsidRPr="00731AC6">
        <w:rPr>
          <w:rFonts w:ascii="Segoe UI" w:hAnsi="Segoe UI" w:cs="Segoe UI"/>
          <w:color w:val="000000" w:themeColor="text1"/>
          <w:rtl/>
        </w:rPr>
        <w:t>"</w:t>
      </w:r>
      <w:r w:rsidR="006446AB" w:rsidRPr="00731AC6">
        <w:rPr>
          <w:rFonts w:ascii="Segoe UI" w:hAnsi="Segoe UI" w:cs="Segoe UI"/>
          <w:b/>
          <w:bCs/>
          <w:color w:val="000000" w:themeColor="text1"/>
          <w:rtl/>
        </w:rPr>
        <w:t>במצב של אוטומטיזם</w:t>
      </w:r>
      <w:r w:rsidRPr="00731AC6">
        <w:rPr>
          <w:rFonts w:ascii="Segoe UI" w:hAnsi="Segoe UI" w:cs="Segoe UI"/>
          <w:b/>
          <w:bCs/>
          <w:color w:val="000000" w:themeColor="text1"/>
          <w:rtl/>
        </w:rPr>
        <w:t xml:space="preserve"> (אי מסוגלות לשלוט בהתנהגות)</w:t>
      </w:r>
      <w:r w:rsidR="006446AB" w:rsidRPr="00731AC6">
        <w:rPr>
          <w:rFonts w:ascii="Segoe UI" w:hAnsi="Segoe UI" w:cs="Segoe UI"/>
          <w:b/>
          <w:bCs/>
          <w:color w:val="000000" w:themeColor="text1"/>
          <w:rtl/>
        </w:rPr>
        <w:t xml:space="preserve"> או של היפנוזה"</w:t>
      </w:r>
      <w:r w:rsidR="006446AB" w:rsidRPr="00731AC6">
        <w:rPr>
          <w:rFonts w:ascii="Segoe UI" w:hAnsi="Segoe UI" w:cs="Segoe UI"/>
          <w:color w:val="000000" w:themeColor="text1"/>
          <w:rtl/>
        </w:rPr>
        <w:t xml:space="preserve"> </w:t>
      </w:r>
      <w:r w:rsidRPr="00731AC6">
        <w:rPr>
          <w:rFonts w:ascii="Segoe UI" w:hAnsi="Segoe UI" w:cs="Segoe UI"/>
          <w:color w:val="000000" w:themeColor="text1"/>
          <w:rtl/>
        </w:rPr>
        <w:t>2 מצבים:</w:t>
      </w:r>
    </w:p>
    <w:p w14:paraId="432F575D" w14:textId="2AC2EFFC" w:rsidR="006446AB" w:rsidRPr="00731AC6" w:rsidRDefault="006446AB">
      <w:pPr>
        <w:numPr>
          <w:ilvl w:val="0"/>
          <w:numId w:val="82"/>
        </w:numPr>
        <w:tabs>
          <w:tab w:val="left" w:pos="5030"/>
        </w:tabs>
        <w:spacing w:after="0" w:line="240" w:lineRule="auto"/>
        <w:contextualSpacing/>
        <w:jc w:val="both"/>
        <w:rPr>
          <w:rFonts w:ascii="Segoe UI" w:hAnsi="Segoe UI" w:cs="Segoe UI"/>
          <w:color w:val="000000" w:themeColor="text1"/>
          <w:rtl/>
        </w:rPr>
      </w:pPr>
      <w:r w:rsidRPr="00731AC6">
        <w:rPr>
          <w:rFonts w:ascii="Segoe UI" w:hAnsi="Segoe UI" w:cs="Segoe UI"/>
          <w:color w:val="000000" w:themeColor="text1"/>
          <w:u w:val="single"/>
          <w:rtl/>
        </w:rPr>
        <w:t xml:space="preserve">אוטומטיזם גופני </w:t>
      </w:r>
      <w:r w:rsidRPr="00731AC6">
        <w:rPr>
          <w:rFonts w:ascii="Segoe UI" w:hAnsi="Segoe UI" w:cs="Segoe UI"/>
          <w:color w:val="000000" w:themeColor="text1"/>
          <w:rtl/>
        </w:rPr>
        <w:t xml:space="preserve">– פעולה אוטומטית הנובעת מתוך חוסר שליטה גופנית. לדוגמא: נהג שחטף התקף לב/ סחרחורת, עבר באור אדם וגרם לתאונה.  </w:t>
      </w:r>
    </w:p>
    <w:p w14:paraId="0A376860" w14:textId="137D63E0" w:rsidR="006446AB" w:rsidRPr="00731AC6" w:rsidRDefault="006446AB">
      <w:pPr>
        <w:numPr>
          <w:ilvl w:val="0"/>
          <w:numId w:val="82"/>
        </w:numPr>
        <w:tabs>
          <w:tab w:val="left" w:pos="5030"/>
        </w:tabs>
        <w:spacing w:after="0" w:line="240" w:lineRule="auto"/>
        <w:contextualSpacing/>
        <w:jc w:val="both"/>
        <w:rPr>
          <w:rFonts w:ascii="Segoe UI" w:hAnsi="Segoe UI" w:cs="Segoe UI"/>
          <w:color w:val="000000" w:themeColor="text1"/>
        </w:rPr>
      </w:pPr>
      <w:r w:rsidRPr="00731AC6">
        <w:rPr>
          <w:rFonts w:ascii="Segoe UI" w:hAnsi="Segoe UI" w:cs="Segoe UI"/>
          <w:color w:val="000000" w:themeColor="text1"/>
          <w:u w:val="single"/>
          <w:rtl/>
        </w:rPr>
        <w:t xml:space="preserve">אוטומטיזם נפשי </w:t>
      </w:r>
      <w:r w:rsidRPr="00731AC6">
        <w:rPr>
          <w:rFonts w:ascii="Segoe UI" w:hAnsi="Segoe UI" w:cs="Segoe UI"/>
          <w:color w:val="000000" w:themeColor="text1"/>
          <w:rtl/>
        </w:rPr>
        <w:t xml:space="preserve">– פעולה אוטומטית הנובעת ממחלה נפשית השוללת יכולת שליטה גופנית. </w:t>
      </w:r>
    </w:p>
    <w:p w14:paraId="4C6D4D3C" w14:textId="6225A8C5" w:rsidR="009A1D4B" w:rsidRPr="00731AC6" w:rsidRDefault="009A1D4B">
      <w:pPr>
        <w:pStyle w:val="a3"/>
        <w:numPr>
          <w:ilvl w:val="0"/>
          <w:numId w:val="67"/>
        </w:numPr>
        <w:tabs>
          <w:tab w:val="left" w:pos="5030"/>
        </w:tabs>
        <w:spacing w:after="0" w:line="240" w:lineRule="auto"/>
        <w:jc w:val="both"/>
        <w:rPr>
          <w:rFonts w:ascii="Segoe UI" w:hAnsi="Segoe UI" w:cs="Segoe UI"/>
          <w:color w:val="000000" w:themeColor="text1"/>
        </w:rPr>
      </w:pPr>
      <w:r w:rsidRPr="00731AC6">
        <w:rPr>
          <w:rFonts w:ascii="Segoe UI" w:hAnsi="Segoe UI" w:cs="Segoe UI"/>
          <w:color w:val="000000" w:themeColor="text1"/>
          <w:rtl/>
        </w:rPr>
        <w:t xml:space="preserve">לעיתים גם </w:t>
      </w:r>
      <w:r w:rsidRPr="00731AC6">
        <w:rPr>
          <w:rFonts w:ascii="Segoe UI" w:hAnsi="Segoe UI" w:cs="Segoe UI"/>
          <w:b/>
          <w:bCs/>
          <w:color w:val="000000" w:themeColor="text1"/>
          <w:rtl/>
        </w:rPr>
        <w:t>בלאקאאוט</w:t>
      </w:r>
      <w:r w:rsidR="00B15046" w:rsidRPr="00731AC6">
        <w:rPr>
          <w:rFonts w:ascii="Segoe UI" w:hAnsi="Segoe UI" w:cs="Segoe UI"/>
          <w:b/>
          <w:bCs/>
          <w:color w:val="000000" w:themeColor="text1"/>
          <w:rtl/>
        </w:rPr>
        <w:t xml:space="preserve"> </w:t>
      </w:r>
      <w:r w:rsidR="00B15046" w:rsidRPr="00731AC6">
        <w:rPr>
          <w:rFonts w:ascii="Segoe UI" w:hAnsi="Segoe UI" w:cs="Segoe UI"/>
          <w:color w:val="000000" w:themeColor="text1"/>
          <w:rtl/>
        </w:rPr>
        <w:t>מאחר והפרט לא היה מסוגל לשלוט בתנאים להיווצרות האירוע. פחות מקבלים.</w:t>
      </w:r>
    </w:p>
    <w:p w14:paraId="59C86ADA" w14:textId="77777777" w:rsidR="00676285" w:rsidRPr="00731AC6" w:rsidRDefault="00676285" w:rsidP="00731AC6">
      <w:pPr>
        <w:pStyle w:val="a3"/>
        <w:tabs>
          <w:tab w:val="left" w:pos="5030"/>
        </w:tabs>
        <w:spacing w:after="0" w:line="240" w:lineRule="auto"/>
        <w:ind w:left="360"/>
        <w:jc w:val="both"/>
        <w:rPr>
          <w:rFonts w:ascii="Segoe UI" w:hAnsi="Segoe UI" w:cs="Segoe UI"/>
          <w:color w:val="000000" w:themeColor="text1"/>
        </w:rPr>
      </w:pPr>
    </w:p>
    <w:p w14:paraId="48F46078" w14:textId="77777777" w:rsidR="00676285" w:rsidRPr="00731AC6" w:rsidRDefault="00B15046">
      <w:pPr>
        <w:pStyle w:val="a3"/>
        <w:numPr>
          <w:ilvl w:val="0"/>
          <w:numId w:val="83"/>
        </w:numPr>
        <w:tabs>
          <w:tab w:val="left" w:pos="5030"/>
        </w:tabs>
        <w:spacing w:after="0" w:line="240" w:lineRule="auto"/>
        <w:jc w:val="both"/>
        <w:rPr>
          <w:rFonts w:ascii="Segoe UI" w:hAnsi="Segoe UI" w:cs="Segoe UI"/>
          <w:color w:val="000000" w:themeColor="text1"/>
        </w:rPr>
      </w:pPr>
      <w:r w:rsidRPr="00731AC6">
        <w:rPr>
          <w:rFonts w:ascii="Segoe UI" w:hAnsi="Segoe UI" w:cs="Segoe UI"/>
          <w:u w:val="single"/>
          <w:shd w:val="clear" w:color="auto" w:fill="C5E0B3" w:themeFill="accent6" w:themeFillTint="66"/>
          <w:rtl/>
        </w:rPr>
        <w:t>פס״ד צ׳ארלסון</w:t>
      </w:r>
      <w:r w:rsidRPr="00731AC6">
        <w:rPr>
          <w:rFonts w:ascii="Segoe UI" w:hAnsi="Segoe UI" w:cs="Segoe UI"/>
          <w:u w:val="single"/>
          <w:shd w:val="clear" w:color="auto" w:fill="FFFFFF" w:themeFill="background1"/>
          <w:rtl/>
        </w:rPr>
        <w:t xml:space="preserve"> (גידול זרק בנו)</w:t>
      </w:r>
      <w:r w:rsidRPr="00731AC6">
        <w:rPr>
          <w:rFonts w:ascii="Segoe UI" w:hAnsi="Segoe UI" w:cs="Segoe UI"/>
          <w:shd w:val="clear" w:color="auto" w:fill="FFFFFF" w:themeFill="background1"/>
          <w:rtl/>
        </w:rPr>
        <w:t xml:space="preserve"> – </w:t>
      </w:r>
      <w:r w:rsidRPr="00731AC6">
        <w:rPr>
          <w:rFonts w:ascii="Segoe UI" w:hAnsi="Segoe UI" w:cs="Segoe UI"/>
          <w:color w:val="000000" w:themeColor="text1"/>
          <w:rtl/>
        </w:rPr>
        <w:t xml:space="preserve">העדר שליטה נוכח גידול במוח שגרם לו לא להיות מודע למעשיו. </w:t>
      </w:r>
    </w:p>
    <w:p w14:paraId="1B70F750" w14:textId="4BC8CA96" w:rsidR="00B15046" w:rsidRPr="00731AC6" w:rsidRDefault="00B15046">
      <w:pPr>
        <w:pStyle w:val="a3"/>
        <w:numPr>
          <w:ilvl w:val="0"/>
          <w:numId w:val="83"/>
        </w:numPr>
        <w:tabs>
          <w:tab w:val="left" w:pos="5030"/>
        </w:tabs>
        <w:spacing w:after="0" w:line="240" w:lineRule="auto"/>
        <w:jc w:val="both"/>
        <w:rPr>
          <w:rFonts w:ascii="Segoe UI" w:hAnsi="Segoe UI" w:cs="Segoe UI"/>
          <w:color w:val="000000" w:themeColor="text1"/>
          <w:rtl/>
        </w:rPr>
      </w:pPr>
      <w:r w:rsidRPr="00731AC6">
        <w:rPr>
          <w:rFonts w:ascii="Segoe UI" w:hAnsi="Segoe UI" w:cs="Segoe UI"/>
          <w:u w:val="single"/>
          <w:shd w:val="clear" w:color="auto" w:fill="C5E0B3" w:themeFill="accent6" w:themeFillTint="66"/>
          <w:rtl/>
        </w:rPr>
        <w:t>פס״ד חמיס</w:t>
      </w:r>
      <w:r w:rsidRPr="00731AC6">
        <w:rPr>
          <w:rFonts w:ascii="Segoe UI" w:hAnsi="Segoe UI" w:cs="Segoe UI"/>
          <w:u w:val="single"/>
          <w:shd w:val="clear" w:color="auto" w:fill="FFFFFF" w:themeFill="background1"/>
          <w:rtl/>
        </w:rPr>
        <w:t xml:space="preserve"> (</w:t>
      </w:r>
      <w:r w:rsidR="00676285" w:rsidRPr="00731AC6">
        <w:rPr>
          <w:rFonts w:ascii="Segoe UI" w:hAnsi="Segoe UI" w:cs="Segoe UI"/>
          <w:u w:val="single"/>
          <w:shd w:val="clear" w:color="auto" w:fill="FFFFFF" w:themeFill="background1"/>
          <w:rtl/>
        </w:rPr>
        <w:t>טרקטור הפך ניידת</w:t>
      </w:r>
      <w:r w:rsidRPr="00731AC6">
        <w:rPr>
          <w:rFonts w:ascii="Segoe UI" w:hAnsi="Segoe UI" w:cs="Segoe UI"/>
          <w:u w:val="single"/>
          <w:shd w:val="clear" w:color="auto" w:fill="FFFFFF" w:themeFill="background1"/>
          <w:rtl/>
        </w:rPr>
        <w:t>)</w:t>
      </w:r>
      <w:r w:rsidRPr="00731AC6">
        <w:rPr>
          <w:rFonts w:ascii="Segoe UI" w:hAnsi="Segoe UI" w:cs="Segoe UI"/>
          <w:shd w:val="clear" w:color="auto" w:fill="FFFFFF" w:themeFill="background1"/>
          <w:rtl/>
        </w:rPr>
        <w:t xml:space="preserve"> – </w:t>
      </w:r>
      <w:r w:rsidR="00676285" w:rsidRPr="00731AC6">
        <w:rPr>
          <w:rFonts w:ascii="Segoe UI" w:hAnsi="Segoe UI" w:cs="Segoe UI"/>
          <w:color w:val="000000" w:themeColor="text1"/>
          <w:rtl/>
        </w:rPr>
        <w:t xml:space="preserve">מקום שהנאשם במשפט פלילי מבקש להתנער מהאשמה על סמך אוטומטיזם, מצווה ביהמ"ש לבחון אותה </w:t>
      </w:r>
      <w:r w:rsidR="00676285" w:rsidRPr="00731AC6">
        <w:rPr>
          <w:rFonts w:ascii="Segoe UI" w:hAnsi="Segoe UI" w:cs="Segoe UI"/>
          <w:color w:val="000000" w:themeColor="text1"/>
          <w:u w:val="single"/>
          <w:rtl/>
        </w:rPr>
        <w:t>בזהירות רבה</w:t>
      </w:r>
      <w:r w:rsidR="00676285" w:rsidRPr="00731AC6">
        <w:rPr>
          <w:rFonts w:ascii="Segoe UI" w:hAnsi="Segoe UI" w:cs="Segoe UI"/>
          <w:color w:val="000000" w:themeColor="text1"/>
          <w:rtl/>
        </w:rPr>
        <w:t>, כדי שלא יולך שולל.</w:t>
      </w:r>
      <w:r w:rsidR="002537C1" w:rsidRPr="00731AC6">
        <w:rPr>
          <w:rFonts w:ascii="Segoe UI" w:hAnsi="Segoe UI" w:cs="Segoe UI"/>
          <w:color w:val="000000" w:themeColor="text1"/>
          <w:rtl/>
        </w:rPr>
        <w:t xml:space="preserve"> נטל ההוכחה הוא על הנאשם.</w:t>
      </w:r>
    </w:p>
    <w:p w14:paraId="45082488" w14:textId="575DC1F9" w:rsidR="00381B12" w:rsidRPr="00731AC6" w:rsidRDefault="00381B12">
      <w:pPr>
        <w:pStyle w:val="a3"/>
        <w:numPr>
          <w:ilvl w:val="0"/>
          <w:numId w:val="36"/>
        </w:numPr>
        <w:spacing w:line="240" w:lineRule="auto"/>
        <w:rPr>
          <w:rFonts w:ascii="Segoe UI" w:hAnsi="Segoe UI" w:cs="Segoe UI"/>
          <w:b/>
          <w:bCs/>
          <w:shd w:val="clear" w:color="auto" w:fill="F7CAAC" w:themeFill="accent2" w:themeFillTint="66"/>
        </w:rPr>
      </w:pPr>
      <w:r w:rsidRPr="00731AC6">
        <w:rPr>
          <w:rFonts w:ascii="Segoe UI" w:hAnsi="Segoe UI" w:cs="Segoe UI"/>
          <w:u w:val="single"/>
          <w:shd w:val="clear" w:color="auto" w:fill="C5E0B3" w:themeFill="accent6" w:themeFillTint="66"/>
          <w:rtl/>
        </w:rPr>
        <w:t>פס״ד חלילי</w:t>
      </w:r>
      <w:r w:rsidR="00294377" w:rsidRPr="00731AC6">
        <w:rPr>
          <w:rFonts w:ascii="Segoe UI" w:hAnsi="Segoe UI" w:cs="Segoe UI"/>
          <w:u w:val="single"/>
          <w:rtl/>
        </w:rPr>
        <w:t xml:space="preserve"> </w:t>
      </w:r>
      <w:r w:rsidRPr="00731AC6">
        <w:rPr>
          <w:rFonts w:ascii="Segoe UI" w:hAnsi="Segoe UI" w:cs="Segoe UI"/>
          <w:u w:val="single"/>
          <w:shd w:val="clear" w:color="auto" w:fill="FFFFFF" w:themeFill="background1"/>
          <w:rtl/>
        </w:rPr>
        <w:t xml:space="preserve">(רצח </w:t>
      </w:r>
      <w:r w:rsidR="007D544C" w:rsidRPr="00731AC6">
        <w:rPr>
          <w:rFonts w:ascii="Segoe UI" w:hAnsi="Segoe UI" w:cs="Segoe UI"/>
          <w:u w:val="single"/>
          <w:shd w:val="clear" w:color="auto" w:fill="FFFFFF" w:themeFill="background1"/>
          <w:rtl/>
        </w:rPr>
        <w:t>חבר דחיפה זעזוע</w:t>
      </w:r>
      <w:r w:rsidRPr="00731AC6">
        <w:rPr>
          <w:rFonts w:ascii="Segoe UI" w:hAnsi="Segoe UI" w:cs="Segoe UI"/>
          <w:u w:val="single"/>
          <w:shd w:val="clear" w:color="auto" w:fill="FFFFFF" w:themeFill="background1"/>
          <w:rtl/>
        </w:rPr>
        <w:t>)</w:t>
      </w:r>
      <w:r w:rsidRPr="00731AC6">
        <w:rPr>
          <w:rFonts w:ascii="Segoe UI" w:hAnsi="Segoe UI" w:cs="Segoe UI"/>
          <w:shd w:val="clear" w:color="auto" w:fill="FFFFFF" w:themeFill="background1"/>
          <w:rtl/>
        </w:rPr>
        <w:t xml:space="preserve"> </w:t>
      </w:r>
      <w:r w:rsidRPr="00731AC6">
        <w:rPr>
          <w:rFonts w:ascii="Segoe UI" w:hAnsi="Segoe UI" w:cs="Segoe UI"/>
          <w:color w:val="000000" w:themeColor="text1"/>
          <w:rtl/>
        </w:rPr>
        <w:t>–</w:t>
      </w:r>
      <w:r w:rsidR="007D544C" w:rsidRPr="00731AC6">
        <w:rPr>
          <w:rFonts w:ascii="Segoe UI" w:hAnsi="Segoe UI" w:cs="Segoe UI"/>
          <w:color w:val="000000" w:themeColor="text1"/>
          <w:rtl/>
        </w:rPr>
        <w:t xml:space="preserve"> טענה של "היעדר שליטה" יש להוכיח כדבעי ואין היא יכולה להוות מפלט לעוברי עבירה. </w:t>
      </w:r>
      <w:r w:rsidRPr="00731AC6">
        <w:rPr>
          <w:rFonts w:ascii="Segoe UI" w:hAnsi="Segoe UI" w:cs="Segoe UI"/>
          <w:color w:val="000000" w:themeColor="text1"/>
          <w:rtl/>
        </w:rPr>
        <w:t>הנאשם לא עמד ולו בנטל המינימלי להוכחת סייג זה, כאשר תיאור מעשיו רק מוכיחים את ההיפך הגמור של הדברים</w:t>
      </w:r>
      <w:r w:rsidR="007D544C" w:rsidRPr="00731AC6">
        <w:rPr>
          <w:rFonts w:ascii="Segoe UI" w:hAnsi="Segoe UI" w:cs="Segoe UI"/>
          <w:color w:val="000000" w:themeColor="text1"/>
          <w:rtl/>
        </w:rPr>
        <w:t>.</w:t>
      </w:r>
    </w:p>
    <w:p w14:paraId="39495845" w14:textId="7110BE59" w:rsidR="007D544C" w:rsidRPr="00731AC6" w:rsidRDefault="007D544C">
      <w:pPr>
        <w:pStyle w:val="a3"/>
        <w:numPr>
          <w:ilvl w:val="0"/>
          <w:numId w:val="36"/>
        </w:numPr>
        <w:spacing w:line="240" w:lineRule="auto"/>
        <w:rPr>
          <w:rFonts w:ascii="Segoe UI" w:hAnsi="Segoe UI" w:cs="Segoe UI"/>
          <w:b/>
          <w:bCs/>
          <w:shd w:val="clear" w:color="auto" w:fill="F7CAAC" w:themeFill="accent2" w:themeFillTint="66"/>
        </w:rPr>
      </w:pPr>
      <w:r w:rsidRPr="00731AC6">
        <w:rPr>
          <w:rFonts w:ascii="Segoe UI" w:hAnsi="Segoe UI" w:cs="Segoe UI"/>
          <w:u w:val="single"/>
          <w:shd w:val="clear" w:color="auto" w:fill="C5E0B3" w:themeFill="accent6" w:themeFillTint="66"/>
          <w:rtl/>
        </w:rPr>
        <w:t>פס״ד צדקה</w:t>
      </w:r>
      <w:r w:rsidRPr="00731AC6">
        <w:rPr>
          <w:rFonts w:ascii="Segoe UI" w:hAnsi="Segoe UI" w:cs="Segoe UI"/>
          <w:u w:val="single"/>
          <w:rtl/>
        </w:rPr>
        <w:t xml:space="preserve"> </w:t>
      </w:r>
      <w:r w:rsidRPr="00731AC6">
        <w:rPr>
          <w:rFonts w:ascii="Segoe UI" w:hAnsi="Segoe UI" w:cs="Segoe UI"/>
          <w:u w:val="single"/>
          <w:shd w:val="clear" w:color="auto" w:fill="FFFFFF" w:themeFill="background1"/>
          <w:rtl/>
        </w:rPr>
        <w:t>(סנטר דקירה אפילפסיה</w:t>
      </w:r>
      <w:r w:rsidRPr="00731AC6">
        <w:rPr>
          <w:rFonts w:ascii="Segoe UI" w:hAnsi="Segoe UI" w:cs="Segoe UI"/>
          <w:color w:val="000000" w:themeColor="text1"/>
          <w:rtl/>
        </w:rPr>
        <w:t>) -</w:t>
      </w:r>
      <w:r w:rsidRPr="00731AC6">
        <w:rPr>
          <w:rFonts w:ascii="Segoe UI" w:hAnsi="Segoe UI" w:cs="Segoe UI"/>
          <w:b/>
          <w:bCs/>
          <w:rtl/>
        </w:rPr>
        <w:t xml:space="preserve"> </w:t>
      </w:r>
      <w:r w:rsidR="00294377" w:rsidRPr="00731AC6">
        <w:rPr>
          <w:rFonts w:ascii="Segoe UI" w:eastAsia="Times New Roman" w:hAnsi="Segoe UI" w:cs="Segoe UI"/>
          <w:color w:val="000000" w:themeColor="text1"/>
          <w:rtl/>
        </w:rPr>
        <w:t>בין הצדדים</w:t>
      </w:r>
      <w:r w:rsidRPr="00731AC6">
        <w:rPr>
          <w:rFonts w:ascii="Segoe UI" w:eastAsia="Times New Roman" w:hAnsi="Segoe UI" w:cs="Segoe UI"/>
          <w:color w:val="000000" w:themeColor="text1"/>
          <w:rtl/>
        </w:rPr>
        <w:t xml:space="preserve"> לא הייתה כל היכרות מוקדמת</w:t>
      </w:r>
      <w:r w:rsidR="00294377" w:rsidRPr="00731AC6">
        <w:rPr>
          <w:rFonts w:ascii="Segoe UI" w:eastAsia="Times New Roman" w:hAnsi="Segoe UI" w:cs="Segoe UI"/>
          <w:color w:val="000000" w:themeColor="text1"/>
          <w:rtl/>
        </w:rPr>
        <w:t xml:space="preserve">, </w:t>
      </w:r>
      <w:r w:rsidRPr="00731AC6">
        <w:rPr>
          <w:rFonts w:ascii="Segoe UI" w:eastAsia="Times New Roman" w:hAnsi="Segoe UI" w:cs="Segoe UI"/>
          <w:color w:val="000000" w:themeColor="text1"/>
          <w:rtl/>
        </w:rPr>
        <w:t>ספונטאנית או נקודתית</w:t>
      </w:r>
      <w:r w:rsidR="00294377" w:rsidRPr="00731AC6">
        <w:rPr>
          <w:rFonts w:ascii="Segoe UI" w:eastAsia="Times New Roman" w:hAnsi="Segoe UI" w:cs="Segoe UI"/>
          <w:color w:val="000000" w:themeColor="text1"/>
          <w:rtl/>
        </w:rPr>
        <w:t>.</w:t>
      </w:r>
      <w:r w:rsidRPr="00731AC6">
        <w:rPr>
          <w:rFonts w:ascii="Segoe UI" w:eastAsia="Times New Roman" w:hAnsi="Segoe UI" w:cs="Segoe UI"/>
          <w:color w:val="000000" w:themeColor="text1"/>
          <w:rtl/>
        </w:rPr>
        <w:t xml:space="preserve"> האירוע </w:t>
      </w:r>
      <w:r w:rsidR="00294377" w:rsidRPr="00731AC6">
        <w:rPr>
          <w:rFonts w:ascii="Segoe UI" w:eastAsia="Times New Roman" w:hAnsi="Segoe UI" w:cs="Segoe UI"/>
          <w:color w:val="000000" w:themeColor="text1"/>
          <w:rtl/>
        </w:rPr>
        <w:t xml:space="preserve">הוא </w:t>
      </w:r>
      <w:r w:rsidRPr="00731AC6">
        <w:rPr>
          <w:rFonts w:ascii="Segoe UI" w:eastAsia="Times New Roman" w:hAnsi="Segoe UI" w:cs="Segoe UI"/>
          <w:color w:val="000000" w:themeColor="text1"/>
          <w:rtl/>
        </w:rPr>
        <w:t xml:space="preserve">תולדה של </w:t>
      </w:r>
      <w:r w:rsidRPr="00731AC6">
        <w:rPr>
          <w:rFonts w:ascii="Segoe UI" w:eastAsia="Times New Roman" w:hAnsi="Segoe UI" w:cs="Segoe UI"/>
          <w:b/>
          <w:bCs/>
          <w:color w:val="000000" w:themeColor="text1"/>
          <w:rtl/>
        </w:rPr>
        <w:t>התקף אפילפטי</w:t>
      </w:r>
      <w:r w:rsidR="00294377" w:rsidRPr="00731AC6">
        <w:rPr>
          <w:rFonts w:ascii="Segoe UI" w:eastAsia="Times New Roman" w:hAnsi="Segoe UI" w:cs="Segoe UI"/>
          <w:color w:val="000000" w:themeColor="text1"/>
          <w:rtl/>
        </w:rPr>
        <w:t xml:space="preserve"> ש</w:t>
      </w:r>
      <w:r w:rsidRPr="00731AC6">
        <w:rPr>
          <w:rFonts w:ascii="Segoe UI" w:eastAsia="Times New Roman" w:hAnsi="Segoe UI" w:cs="Segoe UI"/>
          <w:color w:val="000000" w:themeColor="text1"/>
          <w:rtl/>
        </w:rPr>
        <w:t xml:space="preserve">גרם לנאשם </w:t>
      </w:r>
      <w:r w:rsidRPr="00731AC6">
        <w:rPr>
          <w:rFonts w:ascii="Segoe UI" w:eastAsia="Times New Roman" w:hAnsi="Segoe UI" w:cs="Segoe UI"/>
          <w:color w:val="000000" w:themeColor="text1"/>
          <w:u w:val="single"/>
          <w:rtl/>
        </w:rPr>
        <w:t>לשינוי הכרתי ותודעתי</w:t>
      </w:r>
      <w:r w:rsidRPr="00731AC6">
        <w:rPr>
          <w:rFonts w:ascii="Segoe UI" w:eastAsia="Times New Roman" w:hAnsi="Segoe UI" w:cs="Segoe UI"/>
          <w:color w:val="000000" w:themeColor="text1"/>
          <w:rtl/>
        </w:rPr>
        <w:t xml:space="preserve"> ולא אפשר לו </w:t>
      </w:r>
      <w:r w:rsidRPr="00731AC6">
        <w:rPr>
          <w:rFonts w:ascii="Segoe UI" w:eastAsia="Times New Roman" w:hAnsi="Segoe UI" w:cs="Segoe UI"/>
          <w:color w:val="000000" w:themeColor="text1"/>
          <w:u w:val="single"/>
          <w:rtl/>
        </w:rPr>
        <w:t>שליטה על התנהגותו, תנועותיו ותגובותיו</w:t>
      </w:r>
      <w:r w:rsidRPr="00731AC6">
        <w:rPr>
          <w:rFonts w:ascii="Segoe UI" w:eastAsia="Times New Roman" w:hAnsi="Segoe UI" w:cs="Segoe UI"/>
          <w:color w:val="000000" w:themeColor="text1"/>
          <w:rtl/>
        </w:rPr>
        <w:t>. בזמן ההתקף, פעל בהיעדר רציה, עקב כפיה גופנית, בשל ההתקף האפילפטי בו לקה</w:t>
      </w:r>
      <w:r w:rsidR="00294377" w:rsidRPr="00731AC6">
        <w:rPr>
          <w:rFonts w:ascii="Segoe UI" w:eastAsia="Times New Roman" w:hAnsi="Segoe UI" w:cs="Segoe UI"/>
          <w:color w:val="000000" w:themeColor="text1"/>
          <w:rtl/>
        </w:rPr>
        <w:t>.</w:t>
      </w:r>
    </w:p>
    <w:p w14:paraId="3C69B8FD" w14:textId="77777777" w:rsidR="00294377" w:rsidRPr="00731AC6" w:rsidRDefault="00294377" w:rsidP="00731AC6">
      <w:pPr>
        <w:tabs>
          <w:tab w:val="left" w:pos="5030"/>
        </w:tabs>
        <w:spacing w:after="0" w:line="240" w:lineRule="auto"/>
        <w:contextualSpacing/>
        <w:jc w:val="both"/>
        <w:rPr>
          <w:rFonts w:ascii="Segoe UI" w:hAnsi="Segoe UI" w:cs="Segoe UI"/>
          <w:b/>
          <w:bCs/>
          <w:color w:val="000000" w:themeColor="text1"/>
        </w:rPr>
      </w:pPr>
      <w:r w:rsidRPr="00731AC6">
        <w:rPr>
          <w:rFonts w:ascii="Segoe UI" w:hAnsi="Segoe UI" w:cs="Segoe UI"/>
          <w:b/>
          <w:bCs/>
          <w:color w:val="000000" w:themeColor="text1"/>
          <w:rtl/>
        </w:rPr>
        <w:t>האם פוסט טראומה=העדר שליטה?</w:t>
      </w:r>
    </w:p>
    <w:p w14:paraId="675BF615" w14:textId="0D5B144C" w:rsidR="0026387E" w:rsidRPr="00731AC6" w:rsidRDefault="00294377">
      <w:pPr>
        <w:pStyle w:val="a3"/>
        <w:numPr>
          <w:ilvl w:val="0"/>
          <w:numId w:val="36"/>
        </w:numPr>
        <w:spacing w:line="240" w:lineRule="auto"/>
        <w:jc w:val="both"/>
        <w:rPr>
          <w:rFonts w:ascii="Segoe UI" w:hAnsi="Segoe UI" w:cs="Segoe UI"/>
          <w:u w:val="single"/>
          <w:shd w:val="clear" w:color="auto" w:fill="C5E0B3" w:themeFill="accent6" w:themeFillTint="66"/>
        </w:rPr>
      </w:pPr>
      <w:r w:rsidRPr="00731AC6">
        <w:rPr>
          <w:rFonts w:ascii="Segoe UI" w:hAnsi="Segoe UI" w:cs="Segoe UI"/>
          <w:u w:val="single"/>
          <w:shd w:val="clear" w:color="auto" w:fill="C5E0B3" w:themeFill="accent6" w:themeFillTint="66"/>
          <w:rtl/>
        </w:rPr>
        <w:t>פס״ד גטאהון</w:t>
      </w:r>
      <w:r w:rsidRPr="00731AC6">
        <w:rPr>
          <w:rFonts w:ascii="Segoe UI" w:hAnsi="Segoe UI" w:cs="Segoe UI"/>
          <w:u w:val="single"/>
          <w:shd w:val="clear" w:color="auto" w:fill="FFFFFF" w:themeFill="background1"/>
          <w:rtl/>
        </w:rPr>
        <w:t xml:space="preserve"> (רצח עו״ד ובתו)</w:t>
      </w:r>
      <w:r w:rsidRPr="00731AC6">
        <w:rPr>
          <w:rFonts w:ascii="Segoe UI" w:hAnsi="Segoe UI" w:cs="Segoe UI"/>
          <w:shd w:val="clear" w:color="auto" w:fill="FFFFFF" w:themeFill="background1"/>
          <w:rtl/>
        </w:rPr>
        <w:t xml:space="preserve"> </w:t>
      </w:r>
      <w:r w:rsidRPr="00731AC6">
        <w:rPr>
          <w:rFonts w:ascii="Segoe UI" w:hAnsi="Segoe UI" w:cs="Segoe UI"/>
          <w:color w:val="000000" w:themeColor="text1"/>
          <w:rtl/>
        </w:rPr>
        <w:t xml:space="preserve">– "על הטוען לקיומה של הגנת האוטומטיזם להראות כי "בשעת האירוע הנדון היה נטול הכרה (או מודעות) על הנעשה אתו ומסביבו ועקב כך, לא שלט על תנועותיו, יש חשיבות לקיומה של </w:t>
      </w:r>
      <w:r w:rsidRPr="00731AC6">
        <w:rPr>
          <w:rFonts w:ascii="Segoe UI" w:hAnsi="Segoe UI" w:cs="Segoe UI"/>
          <w:color w:val="000000" w:themeColor="text1"/>
          <w:u w:val="single"/>
          <w:rtl/>
        </w:rPr>
        <w:t>חוות דעת רפואית התומכת בטענתו</w:t>
      </w:r>
      <w:r w:rsidRPr="00731AC6">
        <w:rPr>
          <w:rFonts w:ascii="Segoe UI" w:hAnsi="Segoe UI" w:cs="Segoe UI"/>
          <w:color w:val="000000" w:themeColor="text1"/>
          <w:rtl/>
        </w:rPr>
        <w:t>, אך בוחנים גם את יתר הראיות, התנהגות הנאשם ואמירותיו בסמוך לאירוע ובמהלכו</w:t>
      </w:r>
      <w:r w:rsidRPr="00731AC6">
        <w:rPr>
          <w:rFonts w:ascii="Segoe UI" w:eastAsia="Times New Roman" w:hAnsi="Segoe UI" w:cs="Segoe UI"/>
          <w:color w:val="000000" w:themeColor="text1"/>
          <w:rtl/>
        </w:rPr>
        <w:t>.</w:t>
      </w:r>
    </w:p>
    <w:p w14:paraId="7A264D85" w14:textId="77777777" w:rsidR="00731AC6" w:rsidRPr="00731AC6" w:rsidRDefault="00731AC6" w:rsidP="00731AC6">
      <w:pPr>
        <w:pStyle w:val="a3"/>
        <w:spacing w:line="240" w:lineRule="auto"/>
        <w:ind w:left="360"/>
        <w:jc w:val="both"/>
        <w:rPr>
          <w:rFonts w:ascii="Segoe UI" w:hAnsi="Segoe UI" w:cs="Segoe UI"/>
          <w:u w:val="single"/>
          <w:shd w:val="clear" w:color="auto" w:fill="C5E0B3" w:themeFill="accent6" w:themeFillTint="66"/>
        </w:rPr>
      </w:pPr>
    </w:p>
    <w:p w14:paraId="1A81CFBB" w14:textId="6C712FFE" w:rsidR="00833992" w:rsidRPr="00731AC6" w:rsidRDefault="00833992">
      <w:pPr>
        <w:pStyle w:val="a3"/>
        <w:numPr>
          <w:ilvl w:val="3"/>
          <w:numId w:val="22"/>
        </w:numPr>
        <w:spacing w:line="240" w:lineRule="auto"/>
        <w:rPr>
          <w:rFonts w:ascii="Segoe UI" w:hAnsi="Segoe UI" w:cs="Segoe UI"/>
          <w:u w:val="single"/>
        </w:rPr>
      </w:pPr>
      <w:r w:rsidRPr="00731AC6">
        <w:rPr>
          <w:rFonts w:ascii="Segoe UI" w:hAnsi="Segoe UI" w:cs="Segoe UI"/>
          <w:b/>
          <w:bCs/>
          <w:u w:val="single"/>
          <w:rtl/>
        </w:rPr>
        <w:t>סייג לסייגים:</w:t>
      </w:r>
      <w:r w:rsidRPr="00731AC6">
        <w:rPr>
          <w:rFonts w:ascii="Segoe UI" w:hAnsi="Segoe UI" w:cs="Segoe UI"/>
          <w:rtl/>
        </w:rPr>
        <w:t xml:space="preserve"> </w:t>
      </w:r>
      <w:r w:rsidRPr="00731AC6">
        <w:rPr>
          <w:rFonts w:ascii="Segoe UI" w:hAnsi="Segoe UI" w:cs="Segoe UI"/>
          <w:b/>
          <w:bCs/>
          <w:shd w:val="clear" w:color="auto" w:fill="F7CAAC" w:themeFill="accent2" w:themeFillTint="66"/>
          <w:rtl/>
        </w:rPr>
        <w:t>כניסה למצב בהתנהגות פסולה ס׳ 34יד</w:t>
      </w:r>
    </w:p>
    <w:p w14:paraId="67E8D7FC" w14:textId="37BBFD9E" w:rsidR="00731AC6" w:rsidRPr="00731AC6" w:rsidRDefault="00731AC6" w:rsidP="00731AC6">
      <w:pPr>
        <w:spacing w:line="240" w:lineRule="auto"/>
        <w:contextualSpacing/>
        <w:rPr>
          <w:rFonts w:ascii="Segoe UI" w:hAnsi="Segoe UI" w:cs="Segoe UI"/>
          <w:rtl/>
        </w:rPr>
      </w:pPr>
      <w:r w:rsidRPr="00731AC6">
        <w:rPr>
          <w:rFonts w:ascii="Segoe UI" w:hAnsi="Segoe UI" w:cs="Segoe UI"/>
          <w:rtl/>
        </w:rPr>
        <w:t xml:space="preserve">המחוקק החליט להקשיח את תנאי הכניסה לסייגים ודרש מהנאשם לגלות אחריות. אם אדם הכניס את עצמו </w:t>
      </w:r>
      <w:r w:rsidRPr="00731AC6">
        <w:rPr>
          <w:rFonts w:ascii="Segoe UI" w:hAnsi="Segoe UI" w:cs="Segoe UI"/>
          <w:b/>
          <w:bCs/>
          <w:rtl/>
        </w:rPr>
        <w:t xml:space="preserve">במודע למצב המסוכן - לא יחול עליו סייג היעדר שליטה. </w:t>
      </w:r>
      <w:r w:rsidRPr="00731AC6">
        <w:rPr>
          <w:rFonts w:ascii="Segoe UI" w:hAnsi="Segoe UI" w:cs="Segoe UI"/>
          <w:rtl/>
        </w:rPr>
        <w:t xml:space="preserve">רלוונטי </w:t>
      </w:r>
      <w:r w:rsidRPr="00731AC6">
        <w:rPr>
          <w:rFonts w:ascii="Segoe UI" w:hAnsi="Segoe UI" w:cs="Segoe UI"/>
          <w:u w:val="single"/>
          <w:rtl/>
        </w:rPr>
        <w:t>רק לסייגים אלו:</w:t>
      </w:r>
      <w:r w:rsidRPr="00731AC6">
        <w:rPr>
          <w:rFonts w:ascii="Segoe UI" w:hAnsi="Segoe UI" w:cs="Segoe UI"/>
          <w:rtl/>
        </w:rPr>
        <w:t xml:space="preserve"> העדר שליטה, צורך וכורח. </w:t>
      </w:r>
      <w:r w:rsidRPr="00731AC6">
        <w:rPr>
          <w:rFonts w:ascii="Segoe UI" w:hAnsi="Segoe UI" w:cs="Segoe UI"/>
          <w:b/>
          <w:bCs/>
          <w:color w:val="000000" w:themeColor="text1"/>
          <w:rtl/>
        </w:rPr>
        <w:t xml:space="preserve">טענה חשובה של התביעה, </w:t>
      </w:r>
      <w:r w:rsidRPr="00731AC6">
        <w:rPr>
          <w:rFonts w:ascii="Segoe UI" w:hAnsi="Segoe UI" w:cs="Segoe UI"/>
          <w:color w:val="000000" w:themeColor="text1"/>
          <w:rtl/>
        </w:rPr>
        <w:t xml:space="preserve">"הייתה </w:t>
      </w:r>
      <w:r w:rsidRPr="00731AC6">
        <w:rPr>
          <w:rFonts w:ascii="Segoe UI" w:hAnsi="Segoe UI" w:cs="Segoe UI"/>
          <w:rtl/>
        </w:rPr>
        <w:t>לך בחירה חופשית״.</w:t>
      </w:r>
    </w:p>
    <w:p w14:paraId="1CC58E55" w14:textId="1D3B32B1" w:rsidR="00833992" w:rsidRPr="00731AC6" w:rsidRDefault="00731AC6" w:rsidP="00731AC6">
      <w:pPr>
        <w:spacing w:line="240" w:lineRule="auto"/>
        <w:contextualSpacing/>
        <w:rPr>
          <w:rFonts w:ascii="Segoe UI" w:hAnsi="Segoe UI" w:cs="Segoe UI"/>
        </w:rPr>
      </w:pPr>
      <w:r w:rsidRPr="00731AC6">
        <w:rPr>
          <w:rFonts w:ascii="Segoe UI" w:hAnsi="Segoe UI" w:cs="Segoe UI"/>
          <w:rtl/>
        </w:rPr>
        <w:t xml:space="preserve">אדם שעל אף המצב המסוכן בו הוא נמצא (לדוגמא: סיכון חמור להתקף לב / אפילפסיה) נהג ברכב, קיבל התקף לב ופגע באחר עקב היעדר שליטה - הוא כמו אדם </w:t>
      </w:r>
      <w:r w:rsidRPr="00731AC6">
        <w:rPr>
          <w:rFonts w:ascii="Segoe UI" w:hAnsi="Segoe UI" w:cs="Segoe UI"/>
          <w:b/>
          <w:bCs/>
          <w:rtl/>
        </w:rPr>
        <w:t xml:space="preserve">שהביא את המצב על עצמו </w:t>
      </w:r>
      <w:r w:rsidRPr="00731AC6">
        <w:rPr>
          <w:rFonts w:ascii="Segoe UI" w:hAnsi="Segoe UI" w:cs="Segoe UI"/>
          <w:rtl/>
        </w:rPr>
        <w:t>ולפיכך לא יזכה להגנה.</w:t>
      </w:r>
    </w:p>
    <w:p w14:paraId="71B1EFE6" w14:textId="36AEBCE0" w:rsidR="00232988" w:rsidRPr="00731AC6" w:rsidRDefault="0026387E">
      <w:pPr>
        <w:pStyle w:val="a3"/>
        <w:numPr>
          <w:ilvl w:val="3"/>
          <w:numId w:val="22"/>
        </w:numPr>
        <w:spacing w:line="240" w:lineRule="auto"/>
        <w:rPr>
          <w:rFonts w:ascii="Segoe UI" w:hAnsi="Segoe UI" w:cs="Segoe UI"/>
          <w:u w:val="single"/>
        </w:rPr>
      </w:pPr>
      <w:r w:rsidRPr="00731AC6">
        <w:rPr>
          <w:rFonts w:ascii="Segoe UI" w:hAnsi="Segoe UI" w:cs="Segoe UI"/>
          <w:b/>
          <w:bCs/>
          <w:shd w:val="clear" w:color="auto" w:fill="F7CAAC" w:themeFill="accent2" w:themeFillTint="66"/>
          <w:rtl/>
        </w:rPr>
        <w:t>אי שפיות הדעת</w:t>
      </w:r>
      <w:r w:rsidR="00794738" w:rsidRPr="00731AC6">
        <w:rPr>
          <w:rFonts w:ascii="Segoe UI" w:hAnsi="Segoe UI" w:cs="Segoe UI"/>
          <w:b/>
          <w:bCs/>
          <w:shd w:val="clear" w:color="auto" w:fill="F7CAAC" w:themeFill="accent2" w:themeFillTint="66"/>
          <w:rtl/>
        </w:rPr>
        <w:t xml:space="preserve"> ס</w:t>
      </w:r>
      <w:r w:rsidR="00833992" w:rsidRPr="00731AC6">
        <w:rPr>
          <w:rFonts w:ascii="Segoe UI" w:hAnsi="Segoe UI" w:cs="Segoe UI"/>
          <w:b/>
          <w:bCs/>
          <w:shd w:val="clear" w:color="auto" w:fill="F7CAAC" w:themeFill="accent2" w:themeFillTint="66"/>
          <w:rtl/>
        </w:rPr>
        <w:t>׳</w:t>
      </w:r>
      <w:r w:rsidR="00794738" w:rsidRPr="00731AC6">
        <w:rPr>
          <w:rFonts w:ascii="Segoe UI" w:hAnsi="Segoe UI" w:cs="Segoe UI"/>
          <w:b/>
          <w:bCs/>
          <w:shd w:val="clear" w:color="auto" w:fill="F7CAAC" w:themeFill="accent2" w:themeFillTint="66"/>
          <w:rtl/>
        </w:rPr>
        <w:t xml:space="preserve"> 34ח</w:t>
      </w:r>
    </w:p>
    <w:p w14:paraId="0949D73C" w14:textId="7A1CE2BC" w:rsidR="003801B3" w:rsidRPr="00731AC6" w:rsidRDefault="003801B3" w:rsidP="00731AC6">
      <w:pPr>
        <w:tabs>
          <w:tab w:val="left" w:pos="5030"/>
        </w:tabs>
        <w:spacing w:after="0" w:line="240" w:lineRule="auto"/>
        <w:contextualSpacing/>
        <w:jc w:val="both"/>
        <w:rPr>
          <w:rFonts w:ascii="Segoe UI" w:hAnsi="Segoe UI" w:cs="Segoe UI"/>
          <w:color w:val="000000" w:themeColor="text1"/>
          <w:rtl/>
        </w:rPr>
      </w:pPr>
      <w:r w:rsidRPr="00731AC6">
        <w:rPr>
          <w:rFonts w:ascii="Segoe UI" w:hAnsi="Segoe UI" w:cs="Segoe UI"/>
          <w:color w:val="000000" w:themeColor="text1"/>
          <w:rtl/>
        </w:rPr>
        <w:t xml:space="preserve">לא כל הפרעה או מחלה היא מחלת נפש. </w:t>
      </w:r>
      <w:r w:rsidR="00232988" w:rsidRPr="00731AC6">
        <w:rPr>
          <w:rFonts w:ascii="Segoe UI" w:hAnsi="Segoe UI" w:cs="Segoe UI"/>
          <w:color w:val="000000" w:themeColor="text1"/>
          <w:rtl/>
        </w:rPr>
        <w:t xml:space="preserve">רק מחלת נפש קשה שפוגעת בכוחות השליטה המוסריים או </w:t>
      </w:r>
      <w:r w:rsidR="00232988" w:rsidRPr="00731AC6">
        <w:rPr>
          <w:rFonts w:ascii="Segoe UI" w:hAnsi="Segoe UI" w:cs="Segoe UI"/>
          <w:b/>
          <w:bCs/>
          <w:color w:val="000000" w:themeColor="text1"/>
          <w:u w:val="single"/>
          <w:rtl/>
        </w:rPr>
        <w:t xml:space="preserve">ביכולת ההבנה של האדם </w:t>
      </w:r>
      <w:r w:rsidR="00232988" w:rsidRPr="00731AC6">
        <w:rPr>
          <w:rFonts w:ascii="Segoe UI" w:hAnsi="Segoe UI" w:cs="Segoe UI"/>
          <w:color w:val="000000" w:themeColor="text1"/>
          <w:rtl/>
        </w:rPr>
        <w:t xml:space="preserve">תיחשב למחלת נפש לפי המשפט הפלילי. </w:t>
      </w:r>
    </w:p>
    <w:p w14:paraId="41333DBC" w14:textId="77777777" w:rsidR="00D849C7" w:rsidRPr="00731AC6" w:rsidRDefault="00D849C7" w:rsidP="00731AC6">
      <w:pPr>
        <w:tabs>
          <w:tab w:val="left" w:pos="5030"/>
        </w:tabs>
        <w:spacing w:after="0" w:line="240" w:lineRule="auto"/>
        <w:contextualSpacing/>
        <w:jc w:val="both"/>
        <w:rPr>
          <w:rFonts w:ascii="Segoe UI" w:hAnsi="Segoe UI" w:cs="Segoe UI"/>
          <w:color w:val="000000" w:themeColor="text1"/>
          <w:rtl/>
        </w:rPr>
      </w:pPr>
    </w:p>
    <w:p w14:paraId="29D22284" w14:textId="77777777" w:rsidR="003801B3" w:rsidRPr="00731AC6" w:rsidRDefault="003801B3" w:rsidP="00731AC6">
      <w:pPr>
        <w:tabs>
          <w:tab w:val="left" w:pos="5030"/>
        </w:tabs>
        <w:spacing w:after="0" w:line="240" w:lineRule="auto"/>
        <w:contextualSpacing/>
        <w:jc w:val="both"/>
        <w:rPr>
          <w:rFonts w:ascii="Segoe UI" w:hAnsi="Segoe UI" w:cs="Segoe UI"/>
          <w:b/>
          <w:bCs/>
          <w:u w:val="single"/>
        </w:rPr>
      </w:pPr>
      <w:r w:rsidRPr="00731AC6">
        <w:rPr>
          <w:rFonts w:ascii="Segoe UI" w:hAnsi="Segoe UI" w:cs="Segoe UI"/>
          <w:b/>
          <w:bCs/>
          <w:u w:val="single"/>
          <w:rtl/>
        </w:rPr>
        <w:t>מושגים:</w:t>
      </w:r>
    </w:p>
    <w:p w14:paraId="7D82DC8B" w14:textId="77777777" w:rsidR="003801B3" w:rsidRPr="00731AC6" w:rsidRDefault="003801B3" w:rsidP="00731AC6">
      <w:pPr>
        <w:tabs>
          <w:tab w:val="left" w:pos="5030"/>
        </w:tabs>
        <w:spacing w:after="0" w:line="240" w:lineRule="auto"/>
        <w:contextualSpacing/>
        <w:jc w:val="both"/>
        <w:rPr>
          <w:rFonts w:ascii="Segoe UI" w:hAnsi="Segoe UI" w:cs="Segoe UI"/>
          <w:rtl/>
        </w:rPr>
      </w:pPr>
      <w:r w:rsidRPr="00731AC6">
        <w:rPr>
          <w:rFonts w:ascii="Segoe UI" w:hAnsi="Segoe UI" w:cs="Segoe UI"/>
          <w:b/>
          <w:bCs/>
          <w:rtl/>
        </w:rPr>
        <w:t>אי שפיות משפטית</w:t>
      </w:r>
      <w:r w:rsidRPr="00731AC6">
        <w:rPr>
          <w:rFonts w:ascii="Segoe UI" w:hAnsi="Segoe UI" w:cs="Segoe UI"/>
          <w:rtl/>
        </w:rPr>
        <w:t xml:space="preserve"> – נקבע על ידי בית המשפט (לא פעם בניגוד לעמדת הפסיכיאטרים)</w:t>
      </w:r>
    </w:p>
    <w:p w14:paraId="2053C259" w14:textId="77777777" w:rsidR="003801B3" w:rsidRPr="00731AC6" w:rsidRDefault="003801B3" w:rsidP="00731AC6">
      <w:pPr>
        <w:tabs>
          <w:tab w:val="left" w:pos="5030"/>
        </w:tabs>
        <w:spacing w:after="0" w:line="240" w:lineRule="auto"/>
        <w:contextualSpacing/>
        <w:jc w:val="both"/>
        <w:rPr>
          <w:rFonts w:ascii="Segoe UI" w:hAnsi="Segoe UI" w:cs="Segoe UI"/>
          <w:rtl/>
        </w:rPr>
      </w:pPr>
      <w:r w:rsidRPr="00731AC6">
        <w:rPr>
          <w:rFonts w:ascii="Segoe UI" w:hAnsi="Segoe UI" w:cs="Segoe UI"/>
          <w:b/>
          <w:bCs/>
          <w:rtl/>
        </w:rPr>
        <w:t>אי שפיות בזמן ביצוע העבירה</w:t>
      </w:r>
      <w:r w:rsidRPr="00731AC6">
        <w:rPr>
          <w:rFonts w:ascii="Segoe UI" w:hAnsi="Segoe UI" w:cs="Segoe UI"/>
          <w:rtl/>
        </w:rPr>
        <w:t xml:space="preserve"> – למשל, סכיזופרן שחושב שהקורבן הוא השטן. לאחר ביצוע העבירה-חוזר להיות "רגיל"</w:t>
      </w:r>
    </w:p>
    <w:p w14:paraId="1E1FA14E" w14:textId="33CDC1D1" w:rsidR="00D849C7" w:rsidRPr="00731AC6" w:rsidRDefault="003801B3" w:rsidP="00731AC6">
      <w:pPr>
        <w:tabs>
          <w:tab w:val="left" w:pos="5030"/>
        </w:tabs>
        <w:spacing w:after="0" w:line="240" w:lineRule="auto"/>
        <w:contextualSpacing/>
        <w:jc w:val="both"/>
        <w:rPr>
          <w:rFonts w:ascii="Segoe UI" w:hAnsi="Segoe UI" w:cs="Segoe UI"/>
          <w:rtl/>
        </w:rPr>
      </w:pPr>
      <w:r w:rsidRPr="00731AC6">
        <w:rPr>
          <w:rFonts w:ascii="Segoe UI" w:hAnsi="Segoe UI" w:cs="Segoe UI"/>
          <w:b/>
          <w:bCs/>
          <w:rtl/>
        </w:rPr>
        <w:t>אי שפיות לאחר ביצוע העבירה</w:t>
      </w:r>
      <w:r w:rsidRPr="00731AC6">
        <w:rPr>
          <w:rFonts w:ascii="Segoe UI" w:hAnsi="Segoe UI" w:cs="Segoe UI"/>
          <w:rtl/>
        </w:rPr>
        <w:t xml:space="preserve"> – היה שפוי ואיבד את שפיותו (למשל במעצר)</w:t>
      </w:r>
    </w:p>
    <w:p w14:paraId="77915101" w14:textId="77777777" w:rsidR="00D849C7" w:rsidRPr="00731AC6" w:rsidRDefault="00D849C7" w:rsidP="00731AC6">
      <w:pPr>
        <w:tabs>
          <w:tab w:val="left" w:pos="5030"/>
        </w:tabs>
        <w:spacing w:after="0" w:line="240" w:lineRule="auto"/>
        <w:contextualSpacing/>
        <w:jc w:val="both"/>
        <w:rPr>
          <w:rFonts w:ascii="Segoe UI" w:hAnsi="Segoe UI" w:cs="Segoe UI"/>
          <w:rtl/>
        </w:rPr>
      </w:pPr>
    </w:p>
    <w:p w14:paraId="259F733C" w14:textId="07A20C36" w:rsidR="00232988" w:rsidRPr="00731AC6" w:rsidRDefault="00232988" w:rsidP="00731AC6">
      <w:pPr>
        <w:tabs>
          <w:tab w:val="left" w:pos="5030"/>
        </w:tabs>
        <w:spacing w:after="0" w:line="240" w:lineRule="auto"/>
        <w:contextualSpacing/>
        <w:jc w:val="both"/>
        <w:rPr>
          <w:rFonts w:ascii="Segoe UI" w:hAnsi="Segoe UI" w:cs="Segoe UI"/>
          <w:rtl/>
        </w:rPr>
      </w:pPr>
      <w:r w:rsidRPr="00731AC6">
        <w:rPr>
          <w:rFonts w:ascii="Segoe UI" w:hAnsi="Segoe UI" w:cs="Segoe UI"/>
          <w:b/>
          <w:bCs/>
          <w:u w:val="single"/>
          <w:rtl/>
        </w:rPr>
        <w:t>3 תנאים</w:t>
      </w:r>
      <w:r w:rsidR="003801B3" w:rsidRPr="00731AC6">
        <w:rPr>
          <w:rFonts w:ascii="Segoe UI" w:hAnsi="Segoe UI" w:cs="Segoe UI"/>
          <w:b/>
          <w:bCs/>
          <w:u w:val="single"/>
          <w:rtl/>
        </w:rPr>
        <w:t xml:space="preserve"> להוכחה</w:t>
      </w:r>
      <w:r w:rsidRPr="00731AC6">
        <w:rPr>
          <w:rFonts w:ascii="Segoe UI" w:hAnsi="Segoe UI" w:cs="Segoe UI"/>
          <w:b/>
          <w:bCs/>
          <w:u w:val="single"/>
          <w:rtl/>
        </w:rPr>
        <w:t>:</w:t>
      </w:r>
      <w:r w:rsidRPr="00731AC6">
        <w:rPr>
          <w:rFonts w:ascii="Segoe UI" w:hAnsi="Segoe UI" w:cs="Segoe UI"/>
          <w:rtl/>
        </w:rPr>
        <w:t xml:space="preserve"> </w:t>
      </w:r>
      <w:r w:rsidRPr="00731AC6">
        <w:rPr>
          <w:rFonts w:ascii="Segoe UI" w:hAnsi="Segoe UI" w:cs="Segoe UI"/>
          <w:u w:val="single"/>
          <w:shd w:val="clear" w:color="auto" w:fill="C5E0B3" w:themeFill="accent6" w:themeFillTint="66"/>
          <w:rtl/>
        </w:rPr>
        <w:t>פס״ד אדנני</w:t>
      </w:r>
      <w:r w:rsidRPr="00731AC6">
        <w:rPr>
          <w:rFonts w:ascii="Segoe UI" w:hAnsi="Segoe UI" w:cs="Segoe UI"/>
          <w:u w:val="single"/>
          <w:shd w:val="clear" w:color="auto" w:fill="FFFFFF" w:themeFill="background1"/>
          <w:rtl/>
        </w:rPr>
        <w:t xml:space="preserve"> (מפעל סכין יפנית בוס)</w:t>
      </w:r>
    </w:p>
    <w:p w14:paraId="3724BB09" w14:textId="6A52ED24" w:rsidR="00232988" w:rsidRPr="00731AC6" w:rsidRDefault="00232988">
      <w:pPr>
        <w:pStyle w:val="a3"/>
        <w:numPr>
          <w:ilvl w:val="0"/>
          <w:numId w:val="84"/>
        </w:numPr>
        <w:tabs>
          <w:tab w:val="left" w:pos="5030"/>
        </w:tabs>
        <w:spacing w:after="0" w:line="240" w:lineRule="auto"/>
        <w:jc w:val="both"/>
        <w:rPr>
          <w:rFonts w:ascii="Segoe UI" w:hAnsi="Segoe UI" w:cs="Segoe UI"/>
        </w:rPr>
      </w:pPr>
      <w:r w:rsidRPr="00731AC6">
        <w:rPr>
          <w:rFonts w:ascii="Segoe UI" w:hAnsi="Segoe UI" w:cs="Segoe UI"/>
          <w:rtl/>
        </w:rPr>
        <w:t xml:space="preserve">על הנאשם לסבול </w:t>
      </w:r>
      <w:r w:rsidRPr="00731AC6">
        <w:rPr>
          <w:rFonts w:ascii="Segoe UI" w:hAnsi="Segoe UI" w:cs="Segoe UI"/>
          <w:b/>
          <w:bCs/>
          <w:rtl/>
        </w:rPr>
        <w:t>ממחלה נפשית</w:t>
      </w:r>
      <w:r w:rsidRPr="00731AC6">
        <w:rPr>
          <w:rFonts w:ascii="Segoe UI" w:hAnsi="Segoe UI" w:cs="Segoe UI"/>
          <w:rtl/>
        </w:rPr>
        <w:t>; (רק במחלה נפשית ברמה גבוהה מאוד – סכיזופרניה פרנואידית למשל, שמשבשת את ההבנה)</w:t>
      </w:r>
      <w:r w:rsidR="00DC01B7" w:rsidRPr="00731AC6">
        <w:rPr>
          <w:rFonts w:ascii="Segoe UI" w:hAnsi="Segoe UI" w:cs="Segoe UI"/>
          <w:rtl/>
        </w:rPr>
        <w:t xml:space="preserve"> בעיה תרבותית לא נחשבת </w:t>
      </w:r>
      <w:r w:rsidR="00DC01B7" w:rsidRPr="00731AC6">
        <w:rPr>
          <w:rFonts w:ascii="Segoe UI" w:hAnsi="Segoe UI" w:cs="Segoe UI"/>
          <w:shd w:val="clear" w:color="auto" w:fill="C5E0B3" w:themeFill="accent6" w:themeFillTint="66"/>
          <w:rtl/>
        </w:rPr>
        <w:t>פס״ד גראמה</w:t>
      </w:r>
    </w:p>
    <w:p w14:paraId="1F09DF8E" w14:textId="77777777" w:rsidR="00232988" w:rsidRPr="00731AC6" w:rsidRDefault="00232988">
      <w:pPr>
        <w:pStyle w:val="a3"/>
        <w:numPr>
          <w:ilvl w:val="0"/>
          <w:numId w:val="84"/>
        </w:numPr>
        <w:tabs>
          <w:tab w:val="left" w:pos="5030"/>
        </w:tabs>
        <w:spacing w:after="0" w:line="240" w:lineRule="auto"/>
        <w:jc w:val="both"/>
        <w:rPr>
          <w:rFonts w:ascii="Segoe UI" w:hAnsi="Segoe UI" w:cs="Segoe UI"/>
        </w:rPr>
      </w:pPr>
      <w:r w:rsidRPr="00731AC6">
        <w:rPr>
          <w:rFonts w:ascii="Segoe UI" w:hAnsi="Segoe UI" w:cs="Segoe UI"/>
          <w:rtl/>
        </w:rPr>
        <w:t xml:space="preserve">על הנאשם להיות חסר יכולת של ממש להבין את הפסול במעשה; ( בגלל המחלה). </w:t>
      </w:r>
    </w:p>
    <w:p w14:paraId="0A06F138" w14:textId="7A54ED27" w:rsidR="003801B3" w:rsidRPr="00731AC6" w:rsidRDefault="00232988">
      <w:pPr>
        <w:pStyle w:val="a3"/>
        <w:numPr>
          <w:ilvl w:val="0"/>
          <w:numId w:val="84"/>
        </w:numPr>
        <w:tabs>
          <w:tab w:val="left" w:pos="5030"/>
        </w:tabs>
        <w:spacing w:after="0" w:line="240" w:lineRule="auto"/>
        <w:jc w:val="both"/>
        <w:rPr>
          <w:rFonts w:ascii="Segoe UI" w:hAnsi="Segoe UI" w:cs="Segoe UI"/>
          <w:rtl/>
        </w:rPr>
      </w:pPr>
      <w:r w:rsidRPr="00731AC6">
        <w:rPr>
          <w:rFonts w:ascii="Segoe UI" w:hAnsi="Segoe UI" w:cs="Segoe UI"/>
          <w:rtl/>
        </w:rPr>
        <w:lastRenderedPageBreak/>
        <w:t>קשר סיבתי בין התנאי הראשון לשני.</w:t>
      </w:r>
    </w:p>
    <w:p w14:paraId="7BE872D0" w14:textId="301E0086" w:rsidR="00232988" w:rsidRPr="00731AC6" w:rsidRDefault="003801B3" w:rsidP="00731AC6">
      <w:pPr>
        <w:spacing w:line="240" w:lineRule="auto"/>
        <w:contextualSpacing/>
        <w:rPr>
          <w:rFonts w:ascii="Segoe UI" w:hAnsi="Segoe UI" w:cs="Segoe UI"/>
          <w:rtl/>
        </w:rPr>
      </w:pPr>
      <w:r w:rsidRPr="00731AC6">
        <w:rPr>
          <w:rFonts w:ascii="Segoe UI" w:hAnsi="Segoe UI" w:cs="Segoe UI"/>
          <w:b/>
          <w:bCs/>
          <w:rtl/>
        </w:rPr>
        <w:t>פסקי דין רלוונטיים:</w:t>
      </w:r>
    </w:p>
    <w:p w14:paraId="111AD1DE" w14:textId="77777777" w:rsidR="009148EA" w:rsidRPr="00731AC6" w:rsidRDefault="00DC01B7">
      <w:pPr>
        <w:pStyle w:val="a3"/>
        <w:numPr>
          <w:ilvl w:val="0"/>
          <w:numId w:val="36"/>
        </w:numPr>
        <w:spacing w:line="240" w:lineRule="auto"/>
        <w:rPr>
          <w:rFonts w:ascii="Segoe UI" w:hAnsi="Segoe UI" w:cs="Segoe UI"/>
          <w:b/>
          <w:bCs/>
          <w:shd w:val="clear" w:color="auto" w:fill="F7CAAC" w:themeFill="accent2" w:themeFillTint="66"/>
        </w:rPr>
      </w:pPr>
      <w:r w:rsidRPr="00731AC6">
        <w:rPr>
          <w:rFonts w:ascii="Segoe UI" w:hAnsi="Segoe UI" w:cs="Segoe UI"/>
          <w:u w:val="single"/>
          <w:shd w:val="clear" w:color="auto" w:fill="C5E0B3" w:themeFill="accent6" w:themeFillTint="66"/>
          <w:rtl/>
        </w:rPr>
        <w:t>פס״ד גראמה</w:t>
      </w:r>
      <w:r w:rsidRPr="00731AC6">
        <w:rPr>
          <w:rFonts w:ascii="Segoe UI" w:hAnsi="Segoe UI" w:cs="Segoe UI"/>
          <w:b/>
          <w:bCs/>
          <w:u w:val="single"/>
          <w:rtl/>
        </w:rPr>
        <w:t xml:space="preserve"> </w:t>
      </w:r>
      <w:r w:rsidRPr="00731AC6">
        <w:rPr>
          <w:rFonts w:ascii="Segoe UI" w:hAnsi="Segoe UI" w:cs="Segoe UI"/>
          <w:u w:val="single"/>
          <w:shd w:val="clear" w:color="auto" w:fill="FFFFFF" w:themeFill="background1"/>
          <w:rtl/>
        </w:rPr>
        <w:t>(רצח אשתו שד</w:t>
      </w:r>
      <w:r w:rsidRPr="00731AC6">
        <w:rPr>
          <w:rFonts w:ascii="Segoe UI" w:hAnsi="Segoe UI" w:cs="Segoe UI"/>
          <w:u w:val="single"/>
          <w:rtl/>
        </w:rPr>
        <w:t>)</w:t>
      </w:r>
      <w:r w:rsidRPr="00731AC6">
        <w:rPr>
          <w:rFonts w:ascii="Segoe UI" w:hAnsi="Segoe UI" w:cs="Segoe UI"/>
          <w:rtl/>
        </w:rPr>
        <w:t>-</w:t>
      </w:r>
      <w:r w:rsidRPr="00731AC6">
        <w:rPr>
          <w:rFonts w:ascii="Segoe UI" w:hAnsi="Segoe UI" w:cs="Segoe UI"/>
          <w:b/>
          <w:bCs/>
          <w:rtl/>
        </w:rPr>
        <w:t xml:space="preserve"> </w:t>
      </w:r>
      <w:r w:rsidRPr="00731AC6">
        <w:rPr>
          <w:rFonts w:ascii="Segoe UI" w:hAnsi="Segoe UI" w:cs="Segoe UI"/>
          <w:b/>
          <w:bCs/>
          <w:color w:val="4472C4" w:themeColor="accent1"/>
          <w:rtl/>
        </w:rPr>
        <w:t xml:space="preserve">אגרנט - </w:t>
      </w:r>
      <w:r w:rsidRPr="00731AC6">
        <w:rPr>
          <w:rFonts w:ascii="Segoe UI" w:hAnsi="Segoe UI" w:cs="Segoe UI"/>
          <w:color w:val="000000" w:themeColor="text1"/>
          <w:rtl/>
        </w:rPr>
        <w:t xml:space="preserve">האמונה הזאת (בשדים) שהכתיבה לו את ההתנהלות היום-יום היא בעיה תרבותית ולא נפשית ולכן הורשע.  </w:t>
      </w:r>
    </w:p>
    <w:p w14:paraId="3DBED922" w14:textId="7ED0752C" w:rsidR="00232988" w:rsidRPr="00731AC6" w:rsidRDefault="009148EA">
      <w:pPr>
        <w:pStyle w:val="a3"/>
        <w:numPr>
          <w:ilvl w:val="0"/>
          <w:numId w:val="36"/>
        </w:numPr>
        <w:spacing w:line="240" w:lineRule="auto"/>
        <w:rPr>
          <w:rFonts w:ascii="Segoe UI" w:hAnsi="Segoe UI" w:cs="Segoe UI"/>
          <w:b/>
          <w:bCs/>
          <w:shd w:val="clear" w:color="auto" w:fill="F7CAAC" w:themeFill="accent2" w:themeFillTint="66"/>
        </w:rPr>
      </w:pPr>
      <w:r w:rsidRPr="00731AC6">
        <w:rPr>
          <w:rFonts w:ascii="Segoe UI" w:hAnsi="Segoe UI" w:cs="Segoe UI"/>
          <w:u w:val="single"/>
          <w:shd w:val="clear" w:color="auto" w:fill="C5E0B3" w:themeFill="accent6" w:themeFillTint="66"/>
          <w:rtl/>
        </w:rPr>
        <w:t>פס״ד קרני</w:t>
      </w:r>
      <w:r w:rsidRPr="00731AC6">
        <w:rPr>
          <w:rFonts w:ascii="Segoe UI" w:hAnsi="Segoe UI" w:cs="Segoe UI"/>
          <w:b/>
          <w:bCs/>
          <w:u w:val="single"/>
          <w:rtl/>
        </w:rPr>
        <w:t xml:space="preserve"> </w:t>
      </w:r>
      <w:r w:rsidRPr="00731AC6">
        <w:rPr>
          <w:rFonts w:ascii="Segoe UI" w:hAnsi="Segoe UI" w:cs="Segoe UI"/>
          <w:u w:val="single"/>
          <w:shd w:val="clear" w:color="auto" w:fill="FFFFFF" w:themeFill="background1"/>
          <w:rtl/>
        </w:rPr>
        <w:t>(הרעלת כספית</w:t>
      </w:r>
      <w:r w:rsidRPr="00731AC6">
        <w:rPr>
          <w:rFonts w:ascii="Segoe UI" w:hAnsi="Segoe UI" w:cs="Segoe UI"/>
          <w:u w:val="single"/>
          <w:rtl/>
        </w:rPr>
        <w:t>)</w:t>
      </w:r>
      <w:r w:rsidRPr="00731AC6">
        <w:rPr>
          <w:rFonts w:ascii="Segoe UI" w:hAnsi="Segoe UI" w:cs="Segoe UI"/>
          <w:rtl/>
        </w:rPr>
        <w:t>-</w:t>
      </w:r>
      <w:r w:rsidRPr="00731AC6">
        <w:rPr>
          <w:rFonts w:ascii="Segoe UI" w:hAnsi="Segoe UI" w:cs="Segoe UI"/>
          <w:color w:val="000000" w:themeColor="text1"/>
          <w:rtl/>
        </w:rPr>
        <w:t xml:space="preserve"> הסייג חל עקב פרנויה מובהקת. </w:t>
      </w:r>
    </w:p>
    <w:p w14:paraId="1E2C12BF" w14:textId="10A5C21B" w:rsidR="009148EA" w:rsidRPr="00731AC6" w:rsidRDefault="009148EA">
      <w:pPr>
        <w:pStyle w:val="a3"/>
        <w:numPr>
          <w:ilvl w:val="0"/>
          <w:numId w:val="36"/>
        </w:numPr>
        <w:spacing w:line="240" w:lineRule="auto"/>
        <w:rPr>
          <w:rFonts w:ascii="Segoe UI" w:hAnsi="Segoe UI" w:cs="Segoe UI"/>
          <w:b/>
          <w:bCs/>
          <w:shd w:val="clear" w:color="auto" w:fill="F7CAAC" w:themeFill="accent2" w:themeFillTint="66"/>
        </w:rPr>
      </w:pPr>
      <w:r w:rsidRPr="00731AC6">
        <w:rPr>
          <w:rFonts w:ascii="Segoe UI" w:hAnsi="Segoe UI" w:cs="Segoe UI"/>
          <w:u w:val="single"/>
          <w:shd w:val="clear" w:color="auto" w:fill="C5E0B3" w:themeFill="accent6" w:themeFillTint="66"/>
          <w:rtl/>
        </w:rPr>
        <w:t>פס״ד ברוכים</w:t>
      </w:r>
      <w:r w:rsidRPr="00731AC6">
        <w:rPr>
          <w:rFonts w:ascii="Segoe UI" w:hAnsi="Segoe UI" w:cs="Segoe UI"/>
          <w:u w:val="single"/>
          <w:rtl/>
        </w:rPr>
        <w:t xml:space="preserve"> (מלך משיח)</w:t>
      </w:r>
      <w:r w:rsidR="00D10D89" w:rsidRPr="00731AC6">
        <w:rPr>
          <w:rFonts w:ascii="Segoe UI" w:hAnsi="Segoe UI" w:cs="Segoe UI"/>
          <w:b/>
          <w:bCs/>
          <w:rtl/>
        </w:rPr>
        <w:t xml:space="preserve"> </w:t>
      </w:r>
      <w:r w:rsidR="00D10D89" w:rsidRPr="00731AC6">
        <w:rPr>
          <w:rFonts w:ascii="Segoe UI" w:hAnsi="Segoe UI" w:cs="Segoe UI"/>
          <w:rtl/>
        </w:rPr>
        <w:t xml:space="preserve">– </w:t>
      </w:r>
      <w:r w:rsidR="00D10D89" w:rsidRPr="00731AC6">
        <w:rPr>
          <w:rFonts w:ascii="Segoe UI" w:hAnsi="Segoe UI" w:cs="Segoe UI"/>
          <w:color w:val="000000" w:themeColor="text1"/>
          <w:rtl/>
        </w:rPr>
        <w:t>לא יכל להימנע מעשית המעשה כי היה לו שיבוש מחשבתי. (במחוזי נפסק כי זו הייתה אידיאולוגיה תרבותית, מחלת הנפש תרמה אך אין קש״ס).</w:t>
      </w:r>
    </w:p>
    <w:p w14:paraId="4CBD1B4F" w14:textId="77777777" w:rsidR="003801B3" w:rsidRPr="00731AC6" w:rsidRDefault="00A01FAB">
      <w:pPr>
        <w:pStyle w:val="a3"/>
        <w:numPr>
          <w:ilvl w:val="0"/>
          <w:numId w:val="36"/>
        </w:numPr>
        <w:spacing w:line="240" w:lineRule="auto"/>
        <w:rPr>
          <w:rFonts w:ascii="Segoe UI" w:hAnsi="Segoe UI" w:cs="Segoe UI"/>
          <w:color w:val="000000" w:themeColor="text1"/>
        </w:rPr>
      </w:pPr>
      <w:r w:rsidRPr="00731AC6">
        <w:rPr>
          <w:rFonts w:ascii="Segoe UI" w:hAnsi="Segoe UI" w:cs="Segoe UI"/>
          <w:u w:val="single"/>
          <w:shd w:val="clear" w:color="auto" w:fill="C5E0B3" w:themeFill="accent6" w:themeFillTint="66"/>
          <w:rtl/>
        </w:rPr>
        <w:t>פס״ד רוט</w:t>
      </w:r>
      <w:r w:rsidRPr="00731AC6">
        <w:rPr>
          <w:rFonts w:ascii="Segoe UI" w:hAnsi="Segoe UI" w:cs="Segoe UI"/>
          <w:u w:val="single"/>
          <w:rtl/>
        </w:rPr>
        <w:t xml:space="preserve"> (</w:t>
      </w:r>
      <w:r w:rsidR="00144F03" w:rsidRPr="00731AC6">
        <w:rPr>
          <w:rFonts w:ascii="Segoe UI" w:hAnsi="Segoe UI" w:cs="Segoe UI"/>
          <w:u w:val="single"/>
          <w:rtl/>
        </w:rPr>
        <w:t>איים והטריד בטלפון</w:t>
      </w:r>
      <w:r w:rsidRPr="00731AC6">
        <w:rPr>
          <w:rFonts w:ascii="Segoe UI" w:hAnsi="Segoe UI" w:cs="Segoe UI"/>
          <w:u w:val="single"/>
          <w:rtl/>
        </w:rPr>
        <w:t>)</w:t>
      </w:r>
      <w:r w:rsidRPr="00731AC6">
        <w:rPr>
          <w:rFonts w:ascii="Segoe UI" w:hAnsi="Segoe UI" w:cs="Segoe UI"/>
          <w:b/>
          <w:bCs/>
          <w:rtl/>
        </w:rPr>
        <w:t xml:space="preserve"> </w:t>
      </w:r>
      <w:r w:rsidRPr="00731AC6">
        <w:rPr>
          <w:rFonts w:ascii="Segoe UI" w:hAnsi="Segoe UI" w:cs="Segoe UI"/>
          <w:color w:val="000000" w:themeColor="text1"/>
          <w:rtl/>
        </w:rPr>
        <w:t>–</w:t>
      </w:r>
      <w:r w:rsidR="00144F03" w:rsidRPr="00731AC6">
        <w:rPr>
          <w:rFonts w:ascii="Segoe UI" w:hAnsi="Segoe UI" w:cs="Segoe UI"/>
          <w:color w:val="000000" w:themeColor="text1"/>
          <w:rtl/>
        </w:rPr>
        <w:t xml:space="preserve"> אי כשירות במשפט אחד אינה מעידה על אי כשירות במשפט הקודם. (מחוזי: כשיר, עליו: לא כשיר)</w:t>
      </w:r>
    </w:p>
    <w:p w14:paraId="0175D880" w14:textId="5E17A90C" w:rsidR="00AC7EE6" w:rsidRPr="00731AC6" w:rsidRDefault="00144F03">
      <w:pPr>
        <w:pStyle w:val="a3"/>
        <w:numPr>
          <w:ilvl w:val="0"/>
          <w:numId w:val="36"/>
        </w:numPr>
        <w:spacing w:line="240" w:lineRule="auto"/>
        <w:rPr>
          <w:rFonts w:ascii="Segoe UI" w:hAnsi="Segoe UI" w:cs="Segoe UI"/>
          <w:color w:val="000000" w:themeColor="text1"/>
          <w:rtl/>
        </w:rPr>
      </w:pPr>
      <w:r w:rsidRPr="00731AC6">
        <w:rPr>
          <w:rFonts w:ascii="Segoe UI" w:hAnsi="Segoe UI" w:cs="Segoe UI"/>
          <w:u w:val="single"/>
          <w:shd w:val="clear" w:color="auto" w:fill="C5E0B3" w:themeFill="accent6" w:themeFillTint="66"/>
          <w:rtl/>
        </w:rPr>
        <w:t>פס״ד אבו חמאד</w:t>
      </w:r>
      <w:r w:rsidRPr="00731AC6">
        <w:rPr>
          <w:rFonts w:ascii="Segoe UI" w:hAnsi="Segoe UI" w:cs="Segoe UI"/>
          <w:u w:val="single"/>
          <w:rtl/>
        </w:rPr>
        <w:t xml:space="preserve"> (שרף את בנו)</w:t>
      </w:r>
      <w:r w:rsidRPr="00731AC6">
        <w:rPr>
          <w:rFonts w:ascii="Segoe UI" w:hAnsi="Segoe UI" w:cs="Segoe UI"/>
          <w:b/>
          <w:bCs/>
          <w:rtl/>
        </w:rPr>
        <w:t xml:space="preserve"> </w:t>
      </w:r>
      <w:r w:rsidRPr="00731AC6">
        <w:rPr>
          <w:rFonts w:ascii="Segoe UI" w:hAnsi="Segoe UI" w:cs="Segoe UI"/>
          <w:color w:val="000000" w:themeColor="text1"/>
          <w:rtl/>
        </w:rPr>
        <w:t>–</w:t>
      </w:r>
      <w:r w:rsidR="00AC7EE6" w:rsidRPr="00731AC6">
        <w:rPr>
          <w:rFonts w:ascii="Segoe UI" w:hAnsi="Segoe UI" w:cs="Segoe UI"/>
          <w:b/>
          <w:bCs/>
          <w:rtl/>
        </w:rPr>
        <w:t xml:space="preserve"> </w:t>
      </w:r>
      <w:r w:rsidR="00AC7EE6" w:rsidRPr="00731AC6">
        <w:rPr>
          <w:rFonts w:ascii="Segoe UI" w:hAnsi="Segoe UI" w:cs="Segoe UI"/>
          <w:rtl/>
        </w:rPr>
        <w:t>במחלות שמתפרצות לסירוגין יש להוכיח מעל לכל ספק סביר כי לא היה שפוי בעת ביצוע העבירה (מחוזי: היה שפוי, עליון: קיים ספק, נשלח לאשפוז).</w:t>
      </w:r>
    </w:p>
    <w:p w14:paraId="09F3D8D6" w14:textId="77777777" w:rsidR="003801B3" w:rsidRPr="00731AC6" w:rsidRDefault="003801B3" w:rsidP="00731AC6">
      <w:pPr>
        <w:tabs>
          <w:tab w:val="left" w:pos="5030"/>
        </w:tabs>
        <w:spacing w:after="0" w:line="240" w:lineRule="auto"/>
        <w:contextualSpacing/>
        <w:jc w:val="both"/>
        <w:rPr>
          <w:rFonts w:ascii="Segoe UI" w:hAnsi="Segoe UI" w:cs="Segoe UI"/>
          <w:color w:val="000000" w:themeColor="text1"/>
        </w:rPr>
      </w:pPr>
      <w:r w:rsidRPr="00731AC6">
        <w:rPr>
          <w:rFonts w:ascii="Segoe UI" w:hAnsi="Segoe UI" w:cs="Segoe UI"/>
          <w:b/>
          <w:bCs/>
          <w:color w:val="000000" w:themeColor="text1"/>
          <w:u w:val="single"/>
          <w:rtl/>
        </w:rPr>
        <w:t>סיכום החלק הרפואי</w:t>
      </w:r>
    </w:p>
    <w:p w14:paraId="6AD24B14" w14:textId="77777777" w:rsidR="003801B3" w:rsidRPr="00731AC6" w:rsidRDefault="003801B3" w:rsidP="00731AC6">
      <w:pPr>
        <w:tabs>
          <w:tab w:val="left" w:pos="5030"/>
        </w:tabs>
        <w:spacing w:after="0" w:line="240" w:lineRule="auto"/>
        <w:contextualSpacing/>
        <w:jc w:val="both"/>
        <w:rPr>
          <w:rFonts w:ascii="Segoe UI" w:hAnsi="Segoe UI" w:cs="Segoe UI"/>
          <w:color w:val="000000" w:themeColor="text1"/>
          <w:rtl/>
        </w:rPr>
      </w:pPr>
      <w:r w:rsidRPr="00731AC6">
        <w:rPr>
          <w:rFonts w:ascii="Segoe UI" w:hAnsi="Segoe UI" w:cs="Segoe UI"/>
          <w:color w:val="000000" w:themeColor="text1"/>
          <w:rtl/>
        </w:rPr>
        <w:t>ביהמ"ש רשאי להורות על אשפוז בכפיה</w:t>
      </w:r>
    </w:p>
    <w:p w14:paraId="20972718" w14:textId="77777777" w:rsidR="003801B3" w:rsidRPr="00731AC6" w:rsidRDefault="003801B3" w:rsidP="00731AC6">
      <w:pPr>
        <w:tabs>
          <w:tab w:val="left" w:pos="5030"/>
        </w:tabs>
        <w:spacing w:after="0" w:line="240" w:lineRule="auto"/>
        <w:contextualSpacing/>
        <w:jc w:val="both"/>
        <w:rPr>
          <w:rFonts w:ascii="Segoe UI" w:hAnsi="Segoe UI" w:cs="Segoe UI"/>
          <w:color w:val="000000" w:themeColor="text1"/>
          <w:rtl/>
        </w:rPr>
      </w:pPr>
      <w:r w:rsidRPr="00731AC6">
        <w:rPr>
          <w:rFonts w:ascii="Segoe UI" w:hAnsi="Segoe UI" w:cs="Segoe UI"/>
          <w:color w:val="000000" w:themeColor="text1"/>
          <w:rtl/>
        </w:rPr>
        <w:t>ביהמ"ש רשאי להורות על הפסקת/השהיית המשפט (כאשר יש אי שפיות לאחר ביצוע העבירה)</w:t>
      </w:r>
    </w:p>
    <w:p w14:paraId="61C37BB0" w14:textId="77777777" w:rsidR="003801B3" w:rsidRPr="00731AC6" w:rsidRDefault="003801B3" w:rsidP="00731AC6">
      <w:pPr>
        <w:tabs>
          <w:tab w:val="left" w:pos="5030"/>
        </w:tabs>
        <w:spacing w:after="0" w:line="240" w:lineRule="auto"/>
        <w:contextualSpacing/>
        <w:jc w:val="both"/>
        <w:rPr>
          <w:rFonts w:ascii="Segoe UI" w:hAnsi="Segoe UI" w:cs="Segoe UI"/>
          <w:color w:val="000000" w:themeColor="text1"/>
          <w:rtl/>
        </w:rPr>
      </w:pPr>
      <w:r w:rsidRPr="00731AC6">
        <w:rPr>
          <w:rFonts w:ascii="Segoe UI" w:hAnsi="Segoe UI" w:cs="Segoe UI"/>
          <w:color w:val="000000" w:themeColor="text1"/>
          <w:rtl/>
        </w:rPr>
        <w:t>ביה"ש רשאי להפסיק כליל את ההליכים המשפטיים (ביטול המשפט).</w:t>
      </w:r>
    </w:p>
    <w:p w14:paraId="236D0314" w14:textId="77777777" w:rsidR="003801B3" w:rsidRPr="00731AC6" w:rsidRDefault="003801B3" w:rsidP="00731AC6">
      <w:pPr>
        <w:tabs>
          <w:tab w:val="left" w:pos="5030"/>
        </w:tabs>
        <w:spacing w:after="0" w:line="240" w:lineRule="auto"/>
        <w:contextualSpacing/>
        <w:jc w:val="both"/>
        <w:rPr>
          <w:rFonts w:ascii="Segoe UI" w:hAnsi="Segoe UI" w:cs="Segoe UI"/>
          <w:color w:val="FF0000"/>
          <w:rtl/>
        </w:rPr>
      </w:pPr>
    </w:p>
    <w:p w14:paraId="281BDE93" w14:textId="77777777" w:rsidR="003801B3" w:rsidRPr="00731AC6" w:rsidRDefault="003801B3" w:rsidP="00731AC6">
      <w:pPr>
        <w:tabs>
          <w:tab w:val="left" w:pos="5030"/>
        </w:tabs>
        <w:spacing w:after="0" w:line="240" w:lineRule="auto"/>
        <w:contextualSpacing/>
        <w:jc w:val="both"/>
        <w:rPr>
          <w:rFonts w:ascii="Segoe UI" w:hAnsi="Segoe UI" w:cs="Segoe UI"/>
          <w:b/>
          <w:bCs/>
          <w:color w:val="000000" w:themeColor="text1"/>
        </w:rPr>
      </w:pPr>
      <w:r w:rsidRPr="00731AC6">
        <w:rPr>
          <w:rFonts w:ascii="Segoe UI" w:hAnsi="Segoe UI" w:cs="Segoe UI"/>
          <w:b/>
          <w:bCs/>
          <w:color w:val="000000" w:themeColor="text1"/>
          <w:u w:val="single"/>
          <w:rtl/>
        </w:rPr>
        <w:t>הוכחת אי שפיות – פרקטיקה</w:t>
      </w:r>
    </w:p>
    <w:p w14:paraId="50366BBE" w14:textId="63AB0D3B" w:rsidR="003801B3" w:rsidRPr="00731AC6" w:rsidRDefault="003801B3" w:rsidP="00731AC6">
      <w:pPr>
        <w:tabs>
          <w:tab w:val="left" w:pos="5030"/>
        </w:tabs>
        <w:spacing w:after="0" w:line="240" w:lineRule="auto"/>
        <w:contextualSpacing/>
        <w:jc w:val="both"/>
        <w:rPr>
          <w:rFonts w:ascii="Segoe UI" w:hAnsi="Segoe UI" w:cs="Segoe UI"/>
          <w:color w:val="000000" w:themeColor="text1"/>
          <w:rtl/>
        </w:rPr>
      </w:pPr>
      <w:r w:rsidRPr="00731AC6">
        <w:rPr>
          <w:rFonts w:ascii="Segoe UI" w:hAnsi="Segoe UI" w:cs="Segoe UI"/>
          <w:b/>
          <w:bCs/>
          <w:color w:val="000000" w:themeColor="text1"/>
          <w:rtl/>
        </w:rPr>
        <w:t>בעבר –</w:t>
      </w:r>
      <w:r w:rsidRPr="00731AC6">
        <w:rPr>
          <w:rFonts w:ascii="Segoe UI" w:hAnsi="Segoe UI" w:cs="Segoe UI"/>
          <w:color w:val="000000" w:themeColor="text1"/>
          <w:rtl/>
        </w:rPr>
        <w:t xml:space="preserve"> הסנגור היה צריך להוכיח אי שפיות מעבר למאזן ההסתברויות (לא שפוי ב-50 אחוז ומעלה).</w:t>
      </w:r>
    </w:p>
    <w:p w14:paraId="18CDB4AF" w14:textId="2833BB74" w:rsidR="003801B3" w:rsidRPr="00731AC6" w:rsidRDefault="003801B3" w:rsidP="00731AC6">
      <w:pPr>
        <w:tabs>
          <w:tab w:val="left" w:pos="5030"/>
        </w:tabs>
        <w:spacing w:after="0" w:line="240" w:lineRule="auto"/>
        <w:contextualSpacing/>
        <w:jc w:val="both"/>
        <w:rPr>
          <w:rFonts w:ascii="Segoe UI" w:hAnsi="Segoe UI" w:cs="Segoe UI"/>
          <w:color w:val="000000" w:themeColor="text1"/>
          <w:rtl/>
        </w:rPr>
      </w:pPr>
      <w:r w:rsidRPr="00731AC6">
        <w:rPr>
          <w:rFonts w:ascii="Segoe UI" w:hAnsi="Segoe UI" w:cs="Segoe UI"/>
          <w:b/>
          <w:bCs/>
          <w:color w:val="000000" w:themeColor="text1"/>
          <w:u w:val="single"/>
          <w:rtl/>
        </w:rPr>
        <w:t>כיום</w:t>
      </w:r>
      <w:r w:rsidRPr="00731AC6">
        <w:rPr>
          <w:rFonts w:ascii="Segoe UI" w:hAnsi="Segoe UI" w:cs="Segoe UI"/>
          <w:color w:val="000000" w:themeColor="text1"/>
          <w:rtl/>
        </w:rPr>
        <w:t xml:space="preserve"> – ההגנה צריכה "ראשית ראיה"(</w:t>
      </w:r>
      <w:r w:rsidR="000C5751" w:rsidRPr="00731AC6">
        <w:rPr>
          <w:rFonts w:ascii="Segoe UI" w:hAnsi="Segoe UI" w:cs="Segoe UI"/>
          <w:color w:val="000000" w:themeColor="text1"/>
          <w:rtl/>
        </w:rPr>
        <w:t xml:space="preserve">משהו שמראה שהוא לא שפוי) </w:t>
      </w:r>
      <w:r w:rsidR="00B44143" w:rsidRPr="00731AC6">
        <w:rPr>
          <w:rFonts w:ascii="Segoe UI" w:eastAsia="Hiragino Sans W2" w:hAnsi="Segoe UI" w:cs="Segoe UI"/>
          <w:color w:val="000000" w:themeColor="text1"/>
          <w:rtl/>
        </w:rPr>
        <w:t>←</w:t>
      </w:r>
      <w:r w:rsidR="00B44143" w:rsidRPr="00731AC6">
        <w:rPr>
          <w:rFonts w:ascii="Segoe UI" w:hAnsi="Segoe UI" w:cs="Segoe UI"/>
          <w:color w:val="000000" w:themeColor="text1"/>
          <w:rtl/>
        </w:rPr>
        <w:t xml:space="preserve"> הנטל </w:t>
      </w:r>
      <w:r w:rsidRPr="00731AC6">
        <w:rPr>
          <w:rFonts w:ascii="Segoe UI" w:hAnsi="Segoe UI" w:cs="Segoe UI"/>
          <w:color w:val="000000" w:themeColor="text1"/>
          <w:rtl/>
        </w:rPr>
        <w:t xml:space="preserve">עובר לתביעה להוכיח שהוא </w:t>
      </w:r>
      <w:r w:rsidR="00B44143" w:rsidRPr="00731AC6">
        <w:rPr>
          <w:rFonts w:ascii="Segoe UI" w:hAnsi="Segoe UI" w:cs="Segoe UI"/>
          <w:color w:val="000000" w:themeColor="text1"/>
          <w:rtl/>
        </w:rPr>
        <w:t xml:space="preserve">אכן </w:t>
      </w:r>
      <w:r w:rsidRPr="00731AC6">
        <w:rPr>
          <w:rFonts w:ascii="Segoe UI" w:hAnsi="Segoe UI" w:cs="Segoe UI"/>
          <w:color w:val="000000" w:themeColor="text1"/>
          <w:rtl/>
        </w:rPr>
        <w:t>שפוי מעל כל ספק סביר</w:t>
      </w:r>
      <w:r w:rsidR="00B44143" w:rsidRPr="00731AC6">
        <w:rPr>
          <w:rFonts w:ascii="Segoe UI" w:hAnsi="Segoe UI" w:cs="Segoe UI"/>
          <w:color w:val="000000" w:themeColor="text1"/>
          <w:rtl/>
        </w:rPr>
        <w:t>. נטל הראייה התהפך.</w:t>
      </w:r>
    </w:p>
    <w:p w14:paraId="71940416" w14:textId="77777777" w:rsidR="003801B3" w:rsidRPr="00731AC6" w:rsidRDefault="003801B3" w:rsidP="00731AC6">
      <w:pPr>
        <w:tabs>
          <w:tab w:val="left" w:pos="5030"/>
        </w:tabs>
        <w:spacing w:after="0" w:line="240" w:lineRule="auto"/>
        <w:contextualSpacing/>
        <w:jc w:val="both"/>
        <w:rPr>
          <w:rFonts w:ascii="Segoe UI" w:hAnsi="Segoe UI" w:cs="Segoe UI"/>
          <w:color w:val="FF0000"/>
          <w:rtl/>
        </w:rPr>
      </w:pPr>
    </w:p>
    <w:p w14:paraId="566DA5BE" w14:textId="77777777" w:rsidR="003801B3" w:rsidRPr="00731AC6" w:rsidRDefault="003801B3" w:rsidP="00731AC6">
      <w:pPr>
        <w:tabs>
          <w:tab w:val="left" w:pos="5030"/>
        </w:tabs>
        <w:spacing w:after="0" w:line="240" w:lineRule="auto"/>
        <w:contextualSpacing/>
        <w:jc w:val="both"/>
        <w:rPr>
          <w:rFonts w:ascii="Segoe UI" w:hAnsi="Segoe UI" w:cs="Segoe UI"/>
          <w:color w:val="000000" w:themeColor="text1"/>
        </w:rPr>
      </w:pPr>
      <w:r w:rsidRPr="00731AC6">
        <w:rPr>
          <w:rFonts w:ascii="Segoe UI" w:hAnsi="Segoe UI" w:cs="Segoe UI"/>
          <w:b/>
          <w:bCs/>
          <w:color w:val="000000" w:themeColor="text1"/>
          <w:u w:val="single"/>
          <w:rtl/>
        </w:rPr>
        <w:t>ההבדל בין חזקת אי שפיות הדעת לחזקת העדר שליטה</w:t>
      </w:r>
    </w:p>
    <w:p w14:paraId="06570810" w14:textId="2A5FAA17" w:rsidR="003801B3" w:rsidRPr="00731AC6" w:rsidRDefault="002C1A36" w:rsidP="00731AC6">
      <w:pPr>
        <w:tabs>
          <w:tab w:val="left" w:pos="5030"/>
        </w:tabs>
        <w:spacing w:after="0" w:line="240" w:lineRule="auto"/>
        <w:contextualSpacing/>
        <w:jc w:val="both"/>
        <w:rPr>
          <w:rFonts w:ascii="Segoe UI" w:hAnsi="Segoe UI" w:cs="Segoe UI"/>
          <w:color w:val="000000" w:themeColor="text1"/>
          <w:rtl/>
        </w:rPr>
      </w:pPr>
      <w:r w:rsidRPr="00731AC6">
        <w:rPr>
          <w:rFonts w:ascii="Segoe UI" w:hAnsi="Segoe UI" w:cs="Segoe UI"/>
          <w:color w:val="000000" w:themeColor="text1"/>
          <w:rtl/>
        </w:rPr>
        <w:t>חשוב להגדיר את ההבדלים מאחר ו</w:t>
      </w:r>
      <w:r w:rsidR="003801B3" w:rsidRPr="00731AC6">
        <w:rPr>
          <w:rFonts w:ascii="Segoe UI" w:hAnsi="Segoe UI" w:cs="Segoe UI"/>
          <w:color w:val="000000" w:themeColor="text1"/>
          <w:rtl/>
        </w:rPr>
        <w:t>אנשים שמורשעים באי-שפיות הדעת לרוב נשלחים לבתי חולים ואילו העדר שליטה – לא</w:t>
      </w:r>
      <w:r w:rsidR="003801B3" w:rsidRPr="00731AC6">
        <w:rPr>
          <w:rFonts w:ascii="Segoe UI" w:hAnsi="Segoe UI" w:cs="Segoe UI"/>
          <w:i/>
          <w:iCs/>
          <w:color w:val="000000" w:themeColor="text1"/>
          <w:rtl/>
        </w:rPr>
        <w:t>.</w:t>
      </w:r>
      <w:r w:rsidRPr="00731AC6">
        <w:rPr>
          <w:rFonts w:ascii="Segoe UI" w:hAnsi="Segoe UI" w:cs="Segoe UI"/>
          <w:color w:val="000000" w:themeColor="text1"/>
          <w:rtl/>
        </w:rPr>
        <w:t xml:space="preserve"> לדוג': הליכה תוך שינה –הוכרה גם באי שפיות וגם העדר שליטה (כנ"ל אפילפסיה).</w:t>
      </w:r>
    </w:p>
    <w:p w14:paraId="330CFE76" w14:textId="77777777" w:rsidR="002C1A36" w:rsidRPr="00731AC6" w:rsidRDefault="002C1A36" w:rsidP="00731AC6">
      <w:pPr>
        <w:tabs>
          <w:tab w:val="left" w:pos="5030"/>
        </w:tabs>
        <w:spacing w:after="0" w:line="240" w:lineRule="auto"/>
        <w:contextualSpacing/>
        <w:jc w:val="both"/>
        <w:rPr>
          <w:rFonts w:ascii="Segoe UI" w:hAnsi="Segoe UI" w:cs="Segoe UI"/>
          <w:color w:val="000000" w:themeColor="text1"/>
          <w:rtl/>
        </w:rPr>
      </w:pPr>
    </w:p>
    <w:p w14:paraId="6E9C1C2A" w14:textId="20E75F4B" w:rsidR="00B44143" w:rsidRPr="00731AC6" w:rsidRDefault="00B44143" w:rsidP="00731AC6">
      <w:pPr>
        <w:tabs>
          <w:tab w:val="left" w:pos="5030"/>
        </w:tabs>
        <w:spacing w:after="0" w:line="240" w:lineRule="auto"/>
        <w:contextualSpacing/>
        <w:jc w:val="both"/>
        <w:rPr>
          <w:rFonts w:ascii="Segoe UI" w:hAnsi="Segoe UI" w:cs="Segoe UI"/>
          <w:color w:val="FF0000"/>
          <w:rtl/>
        </w:rPr>
      </w:pPr>
      <w:r w:rsidRPr="00731AC6">
        <w:rPr>
          <w:rFonts w:ascii="Segoe UI" w:hAnsi="Segoe UI" w:cs="Segoe UI"/>
          <w:noProof/>
          <w:color w:val="FF0000"/>
          <w:rtl/>
        </w:rPr>
        <w:drawing>
          <wp:inline distT="0" distB="0" distL="0" distR="0" wp14:anchorId="673F785E" wp14:editId="0FAF7A8E">
            <wp:extent cx="5507575" cy="971991"/>
            <wp:effectExtent l="0" t="0" r="0" b="635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42019" cy="978070"/>
                    </a:xfrm>
                    <a:prstGeom prst="rect">
                      <a:avLst/>
                    </a:prstGeom>
                  </pic:spPr>
                </pic:pic>
              </a:graphicData>
            </a:graphic>
          </wp:inline>
        </w:drawing>
      </w:r>
    </w:p>
    <w:p w14:paraId="2A1ABF18" w14:textId="77777777" w:rsidR="002C1A36" w:rsidRPr="00731AC6" w:rsidRDefault="002C1A36" w:rsidP="00731AC6">
      <w:pPr>
        <w:tabs>
          <w:tab w:val="left" w:pos="5030"/>
        </w:tabs>
        <w:spacing w:after="0" w:line="240" w:lineRule="auto"/>
        <w:contextualSpacing/>
        <w:jc w:val="both"/>
        <w:rPr>
          <w:rFonts w:ascii="Segoe UI" w:hAnsi="Segoe UI" w:cs="Segoe UI"/>
          <w:color w:val="FF0000"/>
          <w:rtl/>
        </w:rPr>
      </w:pPr>
    </w:p>
    <w:p w14:paraId="5E42AB1A" w14:textId="77CCDC0C" w:rsidR="003801B3" w:rsidRPr="00731AC6" w:rsidRDefault="003801B3" w:rsidP="00731AC6">
      <w:pPr>
        <w:tabs>
          <w:tab w:val="left" w:pos="5030"/>
        </w:tabs>
        <w:spacing w:after="0" w:line="240" w:lineRule="auto"/>
        <w:contextualSpacing/>
        <w:jc w:val="both"/>
        <w:rPr>
          <w:rFonts w:ascii="Segoe UI" w:hAnsi="Segoe UI" w:cs="Segoe UI"/>
          <w:b/>
          <w:bCs/>
          <w:color w:val="000000" w:themeColor="text1"/>
          <w:u w:val="single"/>
        </w:rPr>
      </w:pPr>
      <w:r w:rsidRPr="00731AC6">
        <w:rPr>
          <w:rFonts w:ascii="Segoe UI" w:hAnsi="Segoe UI" w:cs="Segoe UI"/>
          <w:b/>
          <w:bCs/>
          <w:color w:val="000000" w:themeColor="text1"/>
          <w:u w:val="single"/>
          <w:rtl/>
        </w:rPr>
        <w:t>ההצדקות להגנת האי שפיות מבוססות על:</w:t>
      </w:r>
    </w:p>
    <w:p w14:paraId="3EAAFAE8" w14:textId="77777777" w:rsidR="003801B3" w:rsidRPr="00731AC6" w:rsidRDefault="003801B3" w:rsidP="00731AC6">
      <w:pPr>
        <w:tabs>
          <w:tab w:val="left" w:pos="5030"/>
        </w:tabs>
        <w:spacing w:after="0" w:line="240" w:lineRule="auto"/>
        <w:contextualSpacing/>
        <w:jc w:val="both"/>
        <w:rPr>
          <w:rFonts w:ascii="Segoe UI" w:hAnsi="Segoe UI" w:cs="Segoe UI"/>
          <w:color w:val="000000" w:themeColor="text1"/>
          <w:rtl/>
        </w:rPr>
      </w:pPr>
      <w:r w:rsidRPr="00731AC6">
        <w:rPr>
          <w:rFonts w:ascii="Segoe UI" w:hAnsi="Segoe UI" w:cs="Segoe UI"/>
          <w:b/>
          <w:bCs/>
          <w:color w:val="000000" w:themeColor="text1"/>
          <w:rtl/>
        </w:rPr>
        <w:t>נימוק משפטי:</w:t>
      </w:r>
      <w:r w:rsidRPr="00731AC6">
        <w:rPr>
          <w:rFonts w:ascii="Segoe UI" w:hAnsi="Segoe UI" w:cs="Segoe UI"/>
          <w:color w:val="000000" w:themeColor="text1"/>
          <w:rtl/>
        </w:rPr>
        <w:t xml:space="preserve"> מחלת נפש מבטלת את רצונו החפשי של אדם.  אם הנאשם עשה משהו ללא בחירה חופשית, צריך לזכות אותו.</w:t>
      </w:r>
    </w:p>
    <w:p w14:paraId="406876CA" w14:textId="77777777" w:rsidR="003801B3" w:rsidRPr="00731AC6" w:rsidRDefault="003801B3" w:rsidP="00731AC6">
      <w:pPr>
        <w:tabs>
          <w:tab w:val="left" w:pos="5030"/>
        </w:tabs>
        <w:spacing w:after="0" w:line="240" w:lineRule="auto"/>
        <w:contextualSpacing/>
        <w:jc w:val="both"/>
        <w:rPr>
          <w:rFonts w:ascii="Segoe UI" w:hAnsi="Segoe UI" w:cs="Segoe UI"/>
          <w:color w:val="000000" w:themeColor="text1"/>
          <w:rtl/>
        </w:rPr>
      </w:pPr>
      <w:r w:rsidRPr="00731AC6">
        <w:rPr>
          <w:rFonts w:ascii="Segoe UI" w:hAnsi="Segoe UI" w:cs="Segoe UI"/>
          <w:b/>
          <w:bCs/>
          <w:color w:val="000000" w:themeColor="text1"/>
          <w:rtl/>
        </w:rPr>
        <w:t>נימוק מוסרי:</w:t>
      </w:r>
      <w:r w:rsidRPr="00731AC6">
        <w:rPr>
          <w:rFonts w:ascii="Segoe UI" w:hAnsi="Segoe UI" w:cs="Segoe UI"/>
          <w:color w:val="000000" w:themeColor="text1"/>
          <w:rtl/>
        </w:rPr>
        <w:t xml:space="preserve"> אין זה צודק להטיל עונש על מי שפעל כתוצאה מטירוף.</w:t>
      </w:r>
    </w:p>
    <w:p w14:paraId="02A1FB6D" w14:textId="77777777" w:rsidR="003801B3" w:rsidRPr="00731AC6" w:rsidRDefault="003801B3" w:rsidP="00731AC6">
      <w:pPr>
        <w:tabs>
          <w:tab w:val="left" w:pos="5030"/>
        </w:tabs>
        <w:spacing w:after="0" w:line="240" w:lineRule="auto"/>
        <w:contextualSpacing/>
        <w:jc w:val="both"/>
        <w:rPr>
          <w:rFonts w:ascii="Segoe UI" w:hAnsi="Segoe UI" w:cs="Segoe UI"/>
          <w:color w:val="000000" w:themeColor="text1"/>
          <w:rtl/>
        </w:rPr>
      </w:pPr>
      <w:r w:rsidRPr="00731AC6">
        <w:rPr>
          <w:rFonts w:ascii="Segoe UI" w:hAnsi="Segoe UI" w:cs="Segoe UI"/>
          <w:b/>
          <w:bCs/>
          <w:color w:val="000000" w:themeColor="text1"/>
          <w:rtl/>
        </w:rPr>
        <w:t>נימוק תכליתי:</w:t>
      </w:r>
      <w:r w:rsidRPr="00731AC6">
        <w:rPr>
          <w:rFonts w:ascii="Segoe UI" w:hAnsi="Segoe UI" w:cs="Segoe UI"/>
          <w:color w:val="000000" w:themeColor="text1"/>
          <w:rtl/>
        </w:rPr>
        <w:t xml:space="preserve"> אין כל טעם להעניש. (משום שזה לא מרתיע אותם כי הם לא מבינים את הפסול במעשיהם מלכתחילה).</w:t>
      </w:r>
    </w:p>
    <w:p w14:paraId="2D22FFEC" w14:textId="43859C60" w:rsidR="00232988" w:rsidRPr="00731AC6" w:rsidRDefault="003801B3" w:rsidP="00731AC6">
      <w:pPr>
        <w:tabs>
          <w:tab w:val="left" w:pos="5030"/>
        </w:tabs>
        <w:spacing w:after="0" w:line="240" w:lineRule="auto"/>
        <w:contextualSpacing/>
        <w:jc w:val="both"/>
        <w:rPr>
          <w:rFonts w:ascii="Segoe UI" w:hAnsi="Segoe UI" w:cs="Segoe UI"/>
          <w:color w:val="000000" w:themeColor="text1"/>
          <w:rtl/>
        </w:rPr>
      </w:pPr>
      <w:r w:rsidRPr="00731AC6">
        <w:rPr>
          <w:rFonts w:ascii="Segoe UI" w:hAnsi="Segoe UI" w:cs="Segoe UI"/>
          <w:color w:val="000000" w:themeColor="text1"/>
          <w:rtl/>
        </w:rPr>
        <w:t>ההגנה הזו הולכת ומתרחבת, ונכנסים כל פעם מחלות נוספות.</w:t>
      </w:r>
    </w:p>
    <w:p w14:paraId="286C0F28" w14:textId="77777777" w:rsidR="00232988" w:rsidRPr="00731AC6" w:rsidRDefault="00232988" w:rsidP="00731AC6">
      <w:pPr>
        <w:spacing w:line="240" w:lineRule="auto"/>
        <w:ind w:left="360"/>
        <w:contextualSpacing/>
        <w:rPr>
          <w:rFonts w:ascii="Segoe UI" w:hAnsi="Segoe UI" w:cs="Segoe UI"/>
        </w:rPr>
      </w:pPr>
    </w:p>
    <w:p w14:paraId="157AC1E9" w14:textId="6B30C8A9" w:rsidR="00D849C7" w:rsidRPr="00731AC6" w:rsidRDefault="00EB7AB3">
      <w:pPr>
        <w:pStyle w:val="a3"/>
        <w:numPr>
          <w:ilvl w:val="3"/>
          <w:numId w:val="22"/>
        </w:numPr>
        <w:spacing w:line="240" w:lineRule="auto"/>
        <w:rPr>
          <w:rFonts w:ascii="Segoe UI" w:hAnsi="Segoe UI" w:cs="Segoe UI"/>
        </w:rPr>
      </w:pPr>
      <w:r w:rsidRPr="00731AC6">
        <w:rPr>
          <w:rFonts w:ascii="Segoe UI" w:hAnsi="Segoe UI" w:cs="Segoe UI"/>
          <w:b/>
          <w:bCs/>
          <w:shd w:val="clear" w:color="auto" w:fill="F7CAAC" w:themeFill="accent2" w:themeFillTint="66"/>
          <w:rtl/>
        </w:rPr>
        <w:t>שכרות 34ט</w:t>
      </w:r>
    </w:p>
    <w:p w14:paraId="4F6C7579" w14:textId="772F69C9" w:rsidR="00D13249" w:rsidRPr="00731AC6" w:rsidRDefault="00D13249" w:rsidP="00731AC6">
      <w:pPr>
        <w:spacing w:after="0" w:line="240" w:lineRule="auto"/>
        <w:contextualSpacing/>
        <w:jc w:val="both"/>
        <w:rPr>
          <w:rFonts w:ascii="Segoe UI" w:hAnsi="Segoe UI" w:cs="Segoe UI"/>
          <w:b/>
          <w:bCs/>
          <w:u w:val="single"/>
          <w:rtl/>
        </w:rPr>
      </w:pPr>
      <w:r w:rsidRPr="00731AC6">
        <w:rPr>
          <w:rFonts w:ascii="Segoe UI" w:hAnsi="Segoe UI" w:cs="Segoe UI"/>
          <w:b/>
          <w:bCs/>
          <w:u w:val="single"/>
          <w:rtl/>
        </w:rPr>
        <w:t xml:space="preserve">מהי שכרות? </w:t>
      </w:r>
      <w:r w:rsidRPr="00731AC6">
        <w:rPr>
          <w:rFonts w:ascii="Segoe UI" w:hAnsi="Segoe UI" w:cs="Segoe UI"/>
          <w:u w:val="single"/>
          <w:rtl/>
        </w:rPr>
        <w:t>סעיף 34ט(ד)</w:t>
      </w:r>
    </w:p>
    <w:p w14:paraId="0EE39022" w14:textId="77777777" w:rsidR="00D13249" w:rsidRPr="00731AC6" w:rsidRDefault="00D13249" w:rsidP="00731AC6">
      <w:pPr>
        <w:spacing w:after="0" w:line="240" w:lineRule="auto"/>
        <w:contextualSpacing/>
        <w:jc w:val="both"/>
        <w:rPr>
          <w:rFonts w:ascii="Segoe UI" w:hAnsi="Segoe UI" w:cs="Segoe UI"/>
          <w:rtl/>
        </w:rPr>
      </w:pPr>
      <w:r w:rsidRPr="00731AC6">
        <w:rPr>
          <w:rFonts w:ascii="Segoe UI" w:hAnsi="Segoe UI" w:cs="Segoe UI"/>
          <w:rtl/>
        </w:rPr>
        <w:t>"מצב של שכרות" –  מצב שבו נמצא אדם בהשפעת חומר אלכוהולי, סם מסוכן או גורם מסמם אחר, ועקב כך הוא היה חסר יכולת של ממש, בשעת המעשה, להבין את אשר עשה או את הפסול שבמעשהו, או להימנע מעשיית המעשה.</w:t>
      </w:r>
    </w:p>
    <w:p w14:paraId="615D32A3" w14:textId="63E1D36A" w:rsidR="00D13249" w:rsidRPr="00731AC6" w:rsidRDefault="00D13249" w:rsidP="00731AC6">
      <w:pPr>
        <w:spacing w:after="0" w:line="240" w:lineRule="auto"/>
        <w:contextualSpacing/>
        <w:jc w:val="both"/>
        <w:rPr>
          <w:rFonts w:ascii="Segoe UI" w:hAnsi="Segoe UI" w:cs="Segoe UI"/>
          <w:b/>
          <w:bCs/>
          <w:u w:val="single"/>
          <w:rtl/>
        </w:rPr>
      </w:pPr>
      <w:r w:rsidRPr="00731AC6">
        <w:rPr>
          <w:rFonts w:ascii="Segoe UI" w:hAnsi="Segoe UI" w:cs="Segoe UI"/>
          <w:b/>
          <w:bCs/>
          <w:u w:val="single"/>
          <w:rtl/>
        </w:rPr>
        <w:t>ישנם מספר מצבים:</w:t>
      </w:r>
    </w:p>
    <w:p w14:paraId="0C861EB0" w14:textId="09E13721" w:rsidR="00D849C7" w:rsidRPr="00731AC6" w:rsidRDefault="00D849C7">
      <w:pPr>
        <w:pStyle w:val="a3"/>
        <w:numPr>
          <w:ilvl w:val="0"/>
          <w:numId w:val="87"/>
        </w:numPr>
        <w:spacing w:after="0" w:line="240" w:lineRule="auto"/>
        <w:jc w:val="both"/>
        <w:rPr>
          <w:rFonts w:ascii="Segoe UI" w:hAnsi="Segoe UI" w:cs="Segoe UI"/>
          <w:rtl/>
        </w:rPr>
      </w:pPr>
      <w:r w:rsidRPr="00731AC6">
        <w:rPr>
          <w:rFonts w:ascii="Segoe UI" w:hAnsi="Segoe UI" w:cs="Segoe UI"/>
          <w:b/>
          <w:bCs/>
          <w:rtl/>
        </w:rPr>
        <w:lastRenderedPageBreak/>
        <w:t>שכרות כפויה 34ט(א)–</w:t>
      </w:r>
      <w:r w:rsidRPr="00731AC6">
        <w:rPr>
          <w:rFonts w:ascii="Segoe UI" w:hAnsi="Segoe UI" w:cs="Segoe UI"/>
          <w:rtl/>
        </w:rPr>
        <w:t xml:space="preserve"> אדם שעשה מעשה פלילי במצב של שכרות שנגרמה שלא בהתנהגותו הנשלטת או שלא מדעתו – לא יישא באחריות. </w:t>
      </w:r>
      <w:r w:rsidRPr="00731AC6">
        <w:rPr>
          <w:rFonts w:ascii="Segoe UI" w:hAnsi="Segoe UI" w:cs="Segoe UI"/>
          <w:u w:val="single"/>
          <w:rtl/>
        </w:rPr>
        <w:t>דוג': מישהו הזריק לי סם ולאחר מכן רצחתי</w:t>
      </w:r>
      <w:r w:rsidRPr="00731AC6">
        <w:rPr>
          <w:rFonts w:ascii="Segoe UI" w:hAnsi="Segoe UI" w:cs="Segoe UI"/>
          <w:rtl/>
        </w:rPr>
        <w:t>.</w:t>
      </w:r>
    </w:p>
    <w:p w14:paraId="4AAD7D53" w14:textId="5F1188C9" w:rsidR="00D13249" w:rsidRPr="00731AC6" w:rsidRDefault="00D13249">
      <w:pPr>
        <w:pStyle w:val="a3"/>
        <w:numPr>
          <w:ilvl w:val="0"/>
          <w:numId w:val="86"/>
        </w:numPr>
        <w:spacing w:after="0" w:line="240" w:lineRule="auto"/>
        <w:jc w:val="both"/>
        <w:rPr>
          <w:rFonts w:ascii="Segoe UI" w:hAnsi="Segoe UI" w:cs="Segoe UI"/>
          <w:rtl/>
        </w:rPr>
      </w:pPr>
      <w:r w:rsidRPr="00731AC6">
        <w:rPr>
          <w:rFonts w:ascii="Segoe UI" w:hAnsi="Segoe UI" w:cs="Segoe UI"/>
          <w:u w:val="single"/>
          <w:shd w:val="clear" w:color="auto" w:fill="C5E0B3" w:themeFill="accent6" w:themeFillTint="66"/>
          <w:rtl/>
        </w:rPr>
        <w:t>פס״ד ג׳ון</w:t>
      </w:r>
      <w:r w:rsidRPr="00731AC6">
        <w:rPr>
          <w:rFonts w:ascii="Segoe UI" w:hAnsi="Segoe UI" w:cs="Segoe UI"/>
          <w:u w:val="single"/>
          <w:rtl/>
        </w:rPr>
        <w:t xml:space="preserve"> (פרידה כדורי הרגעה הצתה)</w:t>
      </w:r>
      <w:r w:rsidRPr="00731AC6">
        <w:rPr>
          <w:rFonts w:ascii="Segoe UI" w:hAnsi="Segoe UI" w:cs="Segoe UI"/>
          <w:color w:val="000000" w:themeColor="text1"/>
          <w:rtl/>
        </w:rPr>
        <w:t xml:space="preserve"> - שכרות לא רצונית, תחת השפעת סם שלא מרצונו ולא מדעתו</w:t>
      </w:r>
      <w:r w:rsidRPr="00731AC6">
        <w:rPr>
          <w:rFonts w:ascii="Segoe UI" w:hAnsi="Segoe UI" w:cs="Segoe UI"/>
          <w:rtl/>
        </w:rPr>
        <w:t xml:space="preserve"> (הצית את דירת חברתו).</w:t>
      </w:r>
    </w:p>
    <w:p w14:paraId="1053F538" w14:textId="6DF91C2C" w:rsidR="00D849C7" w:rsidRPr="00731AC6" w:rsidRDefault="00D849C7">
      <w:pPr>
        <w:pStyle w:val="a3"/>
        <w:numPr>
          <w:ilvl w:val="0"/>
          <w:numId w:val="87"/>
        </w:numPr>
        <w:spacing w:after="0" w:line="240" w:lineRule="auto"/>
        <w:jc w:val="both"/>
        <w:rPr>
          <w:rFonts w:ascii="Segoe UI" w:hAnsi="Segoe UI" w:cs="Segoe UI"/>
          <w:rtl/>
        </w:rPr>
      </w:pPr>
      <w:r w:rsidRPr="00731AC6">
        <w:rPr>
          <w:rFonts w:ascii="Segoe UI" w:hAnsi="Segoe UI" w:cs="Segoe UI"/>
          <w:b/>
          <w:bCs/>
          <w:rtl/>
        </w:rPr>
        <w:t xml:space="preserve">שכרות מכוונת </w:t>
      </w:r>
      <w:r w:rsidR="00867FC8" w:rsidRPr="00731AC6">
        <w:rPr>
          <w:rFonts w:ascii="Segoe UI" w:hAnsi="Segoe UI" w:cs="Segoe UI"/>
          <w:b/>
          <w:bCs/>
          <w:rtl/>
        </w:rPr>
        <w:t xml:space="preserve">34ט(ב) </w:t>
      </w:r>
      <w:r w:rsidRPr="00731AC6">
        <w:rPr>
          <w:rFonts w:ascii="Segoe UI" w:hAnsi="Segoe UI" w:cs="Segoe UI"/>
          <w:b/>
          <w:bCs/>
          <w:rtl/>
        </w:rPr>
        <w:t xml:space="preserve">– </w:t>
      </w:r>
      <w:r w:rsidRPr="00731AC6">
        <w:rPr>
          <w:rFonts w:ascii="Segoe UI" w:hAnsi="Segoe UI" w:cs="Segoe UI"/>
          <w:rtl/>
        </w:rPr>
        <w:t>אדם שגרם למצב השכרות כדי לעבור בו את העבירה - יישא באחריות.</w:t>
      </w:r>
    </w:p>
    <w:p w14:paraId="7FF3306B" w14:textId="77777777" w:rsidR="00D849C7" w:rsidRPr="00731AC6" w:rsidRDefault="00D849C7" w:rsidP="00731AC6">
      <w:pPr>
        <w:spacing w:after="0" w:line="240" w:lineRule="auto"/>
        <w:contextualSpacing/>
        <w:jc w:val="both"/>
        <w:rPr>
          <w:rFonts w:ascii="Segoe UI" w:hAnsi="Segoe UI" w:cs="Segoe UI"/>
          <w:rtl/>
        </w:rPr>
      </w:pPr>
    </w:p>
    <w:p w14:paraId="0CFA0FB5" w14:textId="2A1D9C25" w:rsidR="00867FC8" w:rsidRPr="00731AC6" w:rsidRDefault="00D849C7" w:rsidP="00731AC6">
      <w:pPr>
        <w:spacing w:after="0" w:line="240" w:lineRule="auto"/>
        <w:contextualSpacing/>
        <w:jc w:val="both"/>
        <w:rPr>
          <w:rFonts w:ascii="Segoe UI" w:hAnsi="Segoe UI" w:cs="Segoe UI"/>
          <w:rtl/>
        </w:rPr>
      </w:pPr>
      <w:r w:rsidRPr="00731AC6">
        <w:rPr>
          <w:rFonts w:ascii="Segoe UI" w:hAnsi="Segoe UI" w:cs="Segoe UI"/>
          <w:u w:val="single"/>
          <w:rtl/>
        </w:rPr>
        <w:t>הרעיון</w:t>
      </w:r>
      <w:r w:rsidR="00F5170E" w:rsidRPr="00731AC6">
        <w:rPr>
          <w:rFonts w:ascii="Segoe UI" w:hAnsi="Segoe UI" w:cs="Segoe UI"/>
          <w:u w:val="single"/>
          <w:rtl/>
        </w:rPr>
        <w:t>:</w:t>
      </w:r>
      <w:r w:rsidR="00F5170E" w:rsidRPr="00731AC6">
        <w:rPr>
          <w:rFonts w:ascii="Segoe UI" w:hAnsi="Segoe UI" w:cs="Segoe UI"/>
          <w:rtl/>
        </w:rPr>
        <w:t xml:space="preserve"> </w:t>
      </w:r>
      <w:r w:rsidRPr="00731AC6">
        <w:rPr>
          <w:rFonts w:ascii="Segoe UI" w:hAnsi="Segoe UI" w:cs="Segoe UI"/>
          <w:rtl/>
        </w:rPr>
        <w:t>אדם הנמצא תחת השפעת חומרים משכרים – אינו מסוגל לגבש את האשם הנדרש בפלילים כדי שהתנהגותו תחשב לעבריינית.</w:t>
      </w:r>
      <w:r w:rsidR="00F5170E" w:rsidRPr="00731AC6">
        <w:rPr>
          <w:rFonts w:ascii="Segoe UI" w:hAnsi="Segoe UI" w:cs="Segoe UI"/>
          <w:rtl/>
        </w:rPr>
        <w:t xml:space="preserve"> </w:t>
      </w:r>
      <w:r w:rsidRPr="00731AC6">
        <w:rPr>
          <w:rFonts w:ascii="Segoe UI" w:hAnsi="Segoe UI" w:cs="Segoe UI"/>
          <w:rtl/>
        </w:rPr>
        <w:t xml:space="preserve">הוא אינו מסוגל לבצע </w:t>
      </w:r>
      <w:r w:rsidRPr="00731AC6">
        <w:rPr>
          <w:rFonts w:ascii="Segoe UI" w:hAnsi="Segoe UI" w:cs="Segoe UI"/>
          <w:b/>
          <w:bCs/>
          <w:rtl/>
        </w:rPr>
        <w:t>"בחירה חופשית".</w:t>
      </w:r>
    </w:p>
    <w:p w14:paraId="40FEDEC8" w14:textId="7CF283FF" w:rsidR="00867FC8" w:rsidRPr="00731AC6" w:rsidRDefault="00867FC8">
      <w:pPr>
        <w:pStyle w:val="a3"/>
        <w:numPr>
          <w:ilvl w:val="0"/>
          <w:numId w:val="87"/>
        </w:numPr>
        <w:spacing w:after="0" w:line="240" w:lineRule="auto"/>
        <w:jc w:val="both"/>
        <w:rPr>
          <w:rFonts w:ascii="Segoe UI" w:hAnsi="Segoe UI" w:cs="Segoe UI"/>
          <w:b/>
          <w:bCs/>
        </w:rPr>
      </w:pPr>
      <w:r w:rsidRPr="00731AC6">
        <w:rPr>
          <w:rFonts w:ascii="Segoe UI" w:hAnsi="Segoe UI" w:cs="Segoe UI"/>
          <w:b/>
          <w:bCs/>
          <w:u w:val="single"/>
          <w:rtl/>
        </w:rPr>
        <w:t>הסייג לסייג</w:t>
      </w:r>
      <w:r w:rsidR="00D13249" w:rsidRPr="00731AC6">
        <w:rPr>
          <w:rFonts w:ascii="Segoe UI" w:hAnsi="Segoe UI" w:cs="Segoe UI"/>
          <w:b/>
          <w:bCs/>
          <w:rtl/>
        </w:rPr>
        <w:t xml:space="preserve"> </w:t>
      </w:r>
      <w:r w:rsidR="009B0546" w:rsidRPr="00731AC6">
        <w:rPr>
          <w:rFonts w:ascii="Segoe UI" w:hAnsi="Segoe UI" w:cs="Segoe UI"/>
          <w:b/>
          <w:bCs/>
          <w:rtl/>
        </w:rPr>
        <w:t>שכרות רצונית</w:t>
      </w:r>
      <w:r w:rsidR="00D13249" w:rsidRPr="00731AC6">
        <w:rPr>
          <w:rFonts w:ascii="Segoe UI" w:hAnsi="Segoe UI" w:cs="Segoe UI"/>
          <w:b/>
          <w:bCs/>
          <w:rtl/>
        </w:rPr>
        <w:t>- ס׳</w:t>
      </w:r>
      <w:r w:rsidR="00D13249" w:rsidRPr="00731AC6">
        <w:rPr>
          <w:rFonts w:ascii="Segoe UI" w:hAnsi="Segoe UI" w:cs="Segoe UI"/>
          <w:rtl/>
        </w:rPr>
        <w:t xml:space="preserve"> </w:t>
      </w:r>
      <w:r w:rsidR="00D13249" w:rsidRPr="00731AC6">
        <w:rPr>
          <w:rFonts w:ascii="Segoe UI" w:hAnsi="Segoe UI" w:cs="Segoe UI"/>
          <w:b/>
          <w:bCs/>
          <w:rtl/>
        </w:rPr>
        <w:t xml:space="preserve">34ט(ב) - </w:t>
      </w:r>
      <w:r w:rsidRPr="00731AC6">
        <w:rPr>
          <w:rFonts w:ascii="Segoe UI" w:hAnsi="Segoe UI" w:cs="Segoe UI"/>
          <w:rtl/>
        </w:rPr>
        <w:t>אם אדם השתכר ביודעין או מרצונו החופשי, רואים אותו כמי שעשה את המעשה במחשבה פלילית</w:t>
      </w:r>
      <w:r w:rsidRPr="00731AC6">
        <w:rPr>
          <w:rFonts w:ascii="Segoe UI" w:hAnsi="Segoe UI" w:cs="Segoe UI"/>
          <w:b/>
          <w:bCs/>
          <w:rtl/>
        </w:rPr>
        <w:t xml:space="preserve"> </w:t>
      </w:r>
      <w:r w:rsidRPr="00731AC6">
        <w:rPr>
          <w:rFonts w:ascii="Segoe UI" w:hAnsi="Segoe UI" w:cs="Segoe UI"/>
          <w:rtl/>
        </w:rPr>
        <w:t>(דומה ל</w:t>
      </w:r>
      <w:r w:rsidR="00D13249" w:rsidRPr="00731AC6">
        <w:rPr>
          <w:rFonts w:ascii="Segoe UI" w:hAnsi="Segoe UI" w:cs="Segoe UI"/>
          <w:rtl/>
        </w:rPr>
        <w:t xml:space="preserve">כניסה למצב בהתנהגות פסולה </w:t>
      </w:r>
      <w:r w:rsidRPr="00731AC6">
        <w:rPr>
          <w:rFonts w:ascii="Segoe UI" w:hAnsi="Segoe UI" w:cs="Segoe UI"/>
          <w:rtl/>
        </w:rPr>
        <w:t xml:space="preserve">סעיף 34יד). </w:t>
      </w:r>
    </w:p>
    <w:p w14:paraId="185A27B2" w14:textId="2FB76800" w:rsidR="00867FC8" w:rsidRPr="00731AC6" w:rsidRDefault="00867FC8" w:rsidP="00731AC6">
      <w:pPr>
        <w:spacing w:after="0" w:line="240" w:lineRule="auto"/>
        <w:contextualSpacing/>
        <w:jc w:val="both"/>
        <w:rPr>
          <w:rFonts w:ascii="Segoe UI" w:hAnsi="Segoe UI" w:cs="Segoe UI"/>
        </w:rPr>
      </w:pPr>
      <w:r w:rsidRPr="00731AC6">
        <w:rPr>
          <w:rFonts w:ascii="Segoe UI" w:hAnsi="Segoe UI" w:cs="Segoe UI"/>
          <w:u w:val="single"/>
          <w:rtl/>
        </w:rPr>
        <w:t>המשפט יצר פיקציה ורואה באדם כאילו היה בעל מחשבה פלילית</w:t>
      </w:r>
      <w:r w:rsidRPr="00731AC6">
        <w:rPr>
          <w:rFonts w:ascii="Segoe UI" w:hAnsi="Segoe UI" w:cs="Segoe UI"/>
          <w:rtl/>
        </w:rPr>
        <w:t>. הסיבה</w:t>
      </w:r>
      <w:r w:rsidR="00D13249" w:rsidRPr="00731AC6">
        <w:rPr>
          <w:rFonts w:ascii="Segoe UI" w:hAnsi="Segoe UI" w:cs="Segoe UI"/>
          <w:rtl/>
        </w:rPr>
        <w:t xml:space="preserve">: </w:t>
      </w:r>
      <w:r w:rsidRPr="00731AC6">
        <w:rPr>
          <w:rFonts w:ascii="Segoe UI" w:hAnsi="Segoe UI" w:cs="Segoe UI"/>
          <w:b/>
          <w:bCs/>
          <w:u w:val="single"/>
          <w:rtl/>
        </w:rPr>
        <w:t xml:space="preserve">הרתעת אנשים </w:t>
      </w:r>
      <w:r w:rsidRPr="00731AC6">
        <w:rPr>
          <w:rFonts w:ascii="Segoe UI" w:hAnsi="Segoe UI" w:cs="Segoe UI"/>
          <w:rtl/>
        </w:rPr>
        <w:t>מהיכנסות למצב של שיכרות.</w:t>
      </w:r>
    </w:p>
    <w:p w14:paraId="53D762B8" w14:textId="0E62AF35" w:rsidR="00F5170E" w:rsidRPr="00731AC6" w:rsidRDefault="00AF31EE">
      <w:pPr>
        <w:pStyle w:val="a3"/>
        <w:numPr>
          <w:ilvl w:val="0"/>
          <w:numId w:val="85"/>
        </w:numPr>
        <w:spacing w:after="0" w:line="240" w:lineRule="auto"/>
        <w:jc w:val="both"/>
        <w:rPr>
          <w:rFonts w:ascii="Segoe UI" w:hAnsi="Segoe UI" w:cs="Segoe UI"/>
          <w:color w:val="000000" w:themeColor="text1"/>
        </w:rPr>
      </w:pPr>
      <w:r w:rsidRPr="00731AC6">
        <w:rPr>
          <w:rFonts w:ascii="Segoe UI" w:hAnsi="Segoe UI" w:cs="Segoe UI"/>
          <w:u w:val="single"/>
          <w:shd w:val="clear" w:color="auto" w:fill="C5E0B3" w:themeFill="accent6" w:themeFillTint="66"/>
          <w:rtl/>
        </w:rPr>
        <w:t>פס״ד יאסר</w:t>
      </w:r>
      <w:r w:rsidRPr="00731AC6">
        <w:rPr>
          <w:rFonts w:ascii="Segoe UI" w:hAnsi="Segoe UI" w:cs="Segoe UI"/>
          <w:u w:val="single"/>
          <w:rtl/>
        </w:rPr>
        <w:t xml:space="preserve"> (רצח הוסטל וודקה+קלונקס)</w:t>
      </w:r>
      <w:r w:rsidRPr="00731AC6">
        <w:rPr>
          <w:rFonts w:ascii="Segoe UI" w:hAnsi="Segoe UI" w:cs="Segoe UI"/>
          <w:color w:val="000000" w:themeColor="text1"/>
          <w:rtl/>
        </w:rPr>
        <w:t xml:space="preserve"> -  סייג השכרות מהווה ״הגנה מדומה״. יותר משמופחתת אחריותו של השיכור, כשאדם נכנס למצב של שכרות ביודעין </w:t>
      </w:r>
      <w:r w:rsidR="00867FC8" w:rsidRPr="00731AC6">
        <w:rPr>
          <w:rFonts w:ascii="Segoe UI" w:hAnsi="Segoe UI" w:cs="Segoe UI"/>
          <w:color w:val="000000" w:themeColor="text1"/>
          <w:rtl/>
        </w:rPr>
        <w:t xml:space="preserve">– אחריותו מוגברת מאחר והוזהר שאם יבצע את עבירה, יבחן היסוד הנפשי בשעת השכרות ויצטרף ליסוד ההתנהגותי שבשעת ביצוע המעשה. (עדיין נטענת כי מנסים להוריד את המחשבה הפלילית מכוונה לפזיזות). </w:t>
      </w:r>
    </w:p>
    <w:p w14:paraId="7AE845D0" w14:textId="77777777" w:rsidR="009B0546" w:rsidRPr="00731AC6" w:rsidRDefault="009B0546" w:rsidP="00731AC6">
      <w:pPr>
        <w:pStyle w:val="a3"/>
        <w:spacing w:after="0" w:line="240" w:lineRule="auto"/>
        <w:ind w:left="360"/>
        <w:jc w:val="both"/>
        <w:rPr>
          <w:rFonts w:ascii="Segoe UI" w:hAnsi="Segoe UI" w:cs="Segoe UI"/>
          <w:color w:val="000000" w:themeColor="text1"/>
        </w:rPr>
      </w:pPr>
    </w:p>
    <w:p w14:paraId="7E88214A" w14:textId="3B766787" w:rsidR="009B0546" w:rsidRDefault="00EB7AB3">
      <w:pPr>
        <w:pStyle w:val="a3"/>
        <w:numPr>
          <w:ilvl w:val="3"/>
          <w:numId w:val="22"/>
        </w:numPr>
        <w:spacing w:line="240" w:lineRule="auto"/>
        <w:rPr>
          <w:rFonts w:ascii="Segoe UI" w:hAnsi="Segoe UI" w:cs="Segoe UI"/>
          <w:b/>
          <w:bCs/>
        </w:rPr>
      </w:pPr>
      <w:r w:rsidRPr="00731AC6">
        <w:rPr>
          <w:rFonts w:ascii="Segoe UI" w:hAnsi="Segoe UI" w:cs="Segoe UI"/>
          <w:b/>
          <w:bCs/>
          <w:shd w:val="clear" w:color="auto" w:fill="F7CAAC" w:themeFill="accent2" w:themeFillTint="66"/>
          <w:rtl/>
        </w:rPr>
        <w:t>הגנה עצמית</w:t>
      </w:r>
      <w:r w:rsidR="001A3709" w:rsidRPr="00731AC6">
        <w:rPr>
          <w:rFonts w:ascii="Segoe UI" w:hAnsi="Segoe UI" w:cs="Segoe UI"/>
          <w:b/>
          <w:bCs/>
          <w:shd w:val="clear" w:color="auto" w:fill="F7CAAC" w:themeFill="accent2" w:themeFillTint="66"/>
          <w:rtl/>
        </w:rPr>
        <w:t xml:space="preserve"> ס' 34י</w:t>
      </w:r>
    </w:p>
    <w:p w14:paraId="486E8C52" w14:textId="77777777" w:rsidR="00953A4D" w:rsidRPr="00731AC6" w:rsidRDefault="00953A4D" w:rsidP="00953A4D">
      <w:pPr>
        <w:pStyle w:val="a3"/>
        <w:spacing w:line="240" w:lineRule="auto"/>
        <w:ind w:left="360"/>
        <w:rPr>
          <w:rFonts w:ascii="Segoe UI" w:hAnsi="Segoe UI" w:cs="Segoe UI"/>
          <w:b/>
          <w:bCs/>
        </w:rPr>
      </w:pPr>
    </w:p>
    <w:p w14:paraId="65006762" w14:textId="5E0F9ABC" w:rsidR="00953A4D" w:rsidRPr="00953A4D" w:rsidRDefault="00953A4D">
      <w:pPr>
        <w:pStyle w:val="a3"/>
        <w:numPr>
          <w:ilvl w:val="0"/>
          <w:numId w:val="86"/>
        </w:numPr>
        <w:spacing w:line="240" w:lineRule="auto"/>
        <w:jc w:val="both"/>
        <w:rPr>
          <w:rFonts w:ascii="Segoe UI" w:hAnsi="Segoe UI" w:cs="Segoe UI"/>
          <w:u w:val="single"/>
          <w:shd w:val="clear" w:color="auto" w:fill="C5E0B3" w:themeFill="accent6" w:themeFillTint="66"/>
          <w:rtl/>
        </w:rPr>
      </w:pPr>
      <w:r w:rsidRPr="00731AC6">
        <w:rPr>
          <w:rFonts w:ascii="Segoe UI" w:hAnsi="Segoe UI" w:cs="Segoe UI"/>
          <w:u w:val="single"/>
          <w:shd w:val="clear" w:color="auto" w:fill="C5E0B3" w:themeFill="accent6" w:themeFillTint="66"/>
          <w:rtl/>
        </w:rPr>
        <w:t xml:space="preserve">פס״ד </w:t>
      </w:r>
      <w:r>
        <w:rPr>
          <w:rFonts w:ascii="Segoe UI" w:hAnsi="Segoe UI" w:cs="Segoe UI" w:hint="cs"/>
          <w:u w:val="single"/>
          <w:shd w:val="clear" w:color="auto" w:fill="C5E0B3" w:themeFill="accent6" w:themeFillTint="66"/>
          <w:rtl/>
        </w:rPr>
        <w:t>עסלה</w:t>
      </w:r>
      <w:r w:rsidRPr="00953A4D">
        <w:rPr>
          <w:rFonts w:ascii="Segoe UI" w:hAnsi="Segoe UI" w:cs="Segoe UI" w:hint="cs"/>
          <w:u w:val="single"/>
          <w:rtl/>
        </w:rPr>
        <w:t xml:space="preserve"> </w:t>
      </w:r>
      <w:r w:rsidRPr="00731AC6">
        <w:rPr>
          <w:rFonts w:ascii="Segoe UI" w:hAnsi="Segoe UI" w:cs="Segoe UI"/>
          <w:u w:val="single"/>
          <w:rtl/>
        </w:rPr>
        <w:t>(</w:t>
      </w:r>
      <w:r>
        <w:rPr>
          <w:rFonts w:ascii="Segoe UI" w:hAnsi="Segoe UI" w:cs="Segoe UI" w:hint="cs"/>
          <w:u w:val="single"/>
          <w:rtl/>
        </w:rPr>
        <w:t>פריצה ירתה בבעלה</w:t>
      </w:r>
      <w:r w:rsidRPr="00731AC6">
        <w:rPr>
          <w:rFonts w:ascii="Segoe UI" w:hAnsi="Segoe UI" w:cs="Segoe UI"/>
          <w:u w:val="single"/>
          <w:rtl/>
        </w:rPr>
        <w:t>)</w:t>
      </w:r>
      <w:r w:rsidRPr="00731AC6">
        <w:rPr>
          <w:rFonts w:ascii="Segoe UI" w:hAnsi="Segoe UI" w:cs="Segoe UI"/>
          <w:color w:val="000000" w:themeColor="text1"/>
          <w:rtl/>
        </w:rPr>
        <w:t xml:space="preserve"> –  </w:t>
      </w:r>
      <w:r w:rsidRPr="00953A4D">
        <w:rPr>
          <w:rFonts w:ascii="Segoe UI" w:hAnsi="Segoe UI" w:cs="Segoe UI"/>
          <w:color w:val="000000" w:themeColor="text1"/>
          <w:rtl/>
        </w:rPr>
        <w:t>כאשר מבוצעת עבירה מתוך טעות כנה והגיונית, רואים את מעשיהו בראי הטעות שלו ומעמידים את המציאות המדומה במקום המציאות האמיתי</w:t>
      </w:r>
      <w:r>
        <w:rPr>
          <w:rFonts w:ascii="Segoe UI" w:hAnsi="Segoe UI" w:cs="Segoe UI" w:hint="cs"/>
          <w:color w:val="000000" w:themeColor="text1"/>
          <w:rtl/>
        </w:rPr>
        <w:t xml:space="preserve">ת. </w:t>
      </w:r>
    </w:p>
    <w:p w14:paraId="09494D32" w14:textId="45BE5430" w:rsidR="009B0546" w:rsidRPr="00953A4D" w:rsidRDefault="00953A4D" w:rsidP="00953A4D">
      <w:pPr>
        <w:spacing w:line="240" w:lineRule="auto"/>
        <w:jc w:val="both"/>
        <w:rPr>
          <w:rFonts w:ascii="Segoe UI" w:hAnsi="Segoe UI" w:cs="Segoe UI"/>
          <w:u w:val="single"/>
          <w:shd w:val="clear" w:color="auto" w:fill="C5E0B3" w:themeFill="accent6" w:themeFillTint="66"/>
          <w:rtl/>
        </w:rPr>
      </w:pPr>
      <w:r w:rsidRPr="00953A4D">
        <w:rPr>
          <w:rFonts w:ascii="Segoe UI" w:hAnsi="Segoe UI" w:cs="Segoe UI"/>
          <w:rtl/>
        </w:rPr>
        <w:t>כולל גם הגנה על אחר שנמצא בסכנה.</w:t>
      </w:r>
      <w:r w:rsidRPr="00953A4D">
        <w:rPr>
          <w:rFonts w:ascii="Segoe UI" w:hAnsi="Segoe UI" w:cs="Segoe UI" w:hint="cs"/>
          <w:rtl/>
        </w:rPr>
        <w:t xml:space="preserve"> </w:t>
      </w:r>
      <w:r w:rsidR="0070181A" w:rsidRPr="00953A4D">
        <w:rPr>
          <w:rFonts w:ascii="Segoe UI" w:hAnsi="Segoe UI" w:cs="Segoe UI"/>
          <w:b/>
          <w:bCs/>
          <w:u w:val="single"/>
          <w:rtl/>
        </w:rPr>
        <w:t>6</w:t>
      </w:r>
      <w:r w:rsidR="00EB7AB3" w:rsidRPr="00953A4D">
        <w:rPr>
          <w:rFonts w:ascii="Segoe UI" w:hAnsi="Segoe UI" w:cs="Segoe UI"/>
          <w:b/>
          <w:bCs/>
          <w:u w:val="single"/>
          <w:rtl/>
        </w:rPr>
        <w:t xml:space="preserve"> מבחנים מצטברים להתקיימות הגנה עצמית:</w:t>
      </w:r>
      <w:r w:rsidR="00EB7AB3" w:rsidRPr="00953A4D">
        <w:rPr>
          <w:rFonts w:ascii="Segoe UI" w:hAnsi="Segoe UI" w:cs="Segoe UI"/>
          <w:u w:val="single"/>
          <w:rtl/>
        </w:rPr>
        <w:t xml:space="preserve"> </w:t>
      </w:r>
    </w:p>
    <w:p w14:paraId="4EE91C5E" w14:textId="4B9A8D5F" w:rsidR="009B0546" w:rsidRPr="00731AC6" w:rsidRDefault="009B0546">
      <w:pPr>
        <w:pStyle w:val="a3"/>
        <w:numPr>
          <w:ilvl w:val="0"/>
          <w:numId w:val="88"/>
        </w:numPr>
        <w:spacing w:after="0" w:line="240" w:lineRule="auto"/>
        <w:jc w:val="both"/>
        <w:rPr>
          <w:rFonts w:ascii="Segoe UI" w:hAnsi="Segoe UI" w:cs="Segoe UI"/>
          <w:rtl/>
        </w:rPr>
      </w:pPr>
      <w:r w:rsidRPr="00731AC6">
        <w:rPr>
          <w:rFonts w:ascii="Segoe UI" w:hAnsi="Segoe UI" w:cs="Segoe UI"/>
          <w:u w:val="single"/>
          <w:rtl/>
        </w:rPr>
        <w:t>״דרוש״</w:t>
      </w:r>
      <w:r w:rsidRPr="00731AC6">
        <w:rPr>
          <w:rFonts w:ascii="Segoe UI" w:hAnsi="Segoe UI" w:cs="Segoe UI"/>
          <w:rtl/>
        </w:rPr>
        <w:t xml:space="preserve">  </w:t>
      </w:r>
      <w:r w:rsidRPr="00731AC6">
        <w:rPr>
          <w:rFonts w:ascii="Segoe UI" w:hAnsi="Segoe UI" w:cs="Segoe UI"/>
          <w:b/>
          <w:bCs/>
          <w:rtl/>
        </w:rPr>
        <w:t>נחיצות איכותית</w:t>
      </w:r>
      <w:r w:rsidR="00A9027C" w:rsidRPr="00731AC6">
        <w:rPr>
          <w:rFonts w:ascii="Segoe UI" w:hAnsi="Segoe UI" w:cs="Segoe UI"/>
          <w:b/>
          <w:bCs/>
          <w:rtl/>
        </w:rPr>
        <w:t xml:space="preserve">: </w:t>
      </w:r>
      <w:r w:rsidRPr="00731AC6">
        <w:rPr>
          <w:rFonts w:ascii="Segoe UI" w:hAnsi="Segoe UI" w:cs="Segoe UI"/>
          <w:rtl/>
        </w:rPr>
        <w:t xml:space="preserve">האם היה ניתן לפעול בדרך אחרת כדי למנוע את התקיפה שלא כדין?  </w:t>
      </w:r>
    </w:p>
    <w:p w14:paraId="5FF2225B" w14:textId="463C2900" w:rsidR="009B0546" w:rsidRPr="00731AC6" w:rsidRDefault="009B0546" w:rsidP="00731AC6">
      <w:pPr>
        <w:spacing w:after="0" w:line="240" w:lineRule="auto"/>
        <w:contextualSpacing/>
        <w:jc w:val="both"/>
        <w:rPr>
          <w:rFonts w:ascii="Segoe UI" w:hAnsi="Segoe UI" w:cs="Segoe UI"/>
          <w:rtl/>
        </w:rPr>
      </w:pPr>
      <w:r w:rsidRPr="00731AC6">
        <w:rPr>
          <w:rFonts w:ascii="Segoe UI" w:hAnsi="Segoe UI" w:cs="Segoe UI"/>
          <w:rtl/>
        </w:rPr>
        <w:t>חובת הנסיגה – מהמשפט האנגלי. בעת תקיפה –אם אפשר לסגת – זה מה שצריך לעשות.</w:t>
      </w:r>
    </w:p>
    <w:p w14:paraId="5C985AC2" w14:textId="41697421" w:rsidR="00A9027C" w:rsidRPr="00731AC6" w:rsidRDefault="009B0546">
      <w:pPr>
        <w:pStyle w:val="a3"/>
        <w:numPr>
          <w:ilvl w:val="0"/>
          <w:numId w:val="85"/>
        </w:numPr>
        <w:spacing w:after="0" w:line="240" w:lineRule="auto"/>
        <w:jc w:val="both"/>
        <w:rPr>
          <w:rFonts w:ascii="Segoe UI" w:hAnsi="Segoe UI" w:cs="Segoe UI"/>
          <w:rtl/>
        </w:rPr>
      </w:pPr>
      <w:r w:rsidRPr="00731AC6">
        <w:rPr>
          <w:rFonts w:ascii="Segoe UI" w:hAnsi="Segoe UI" w:cs="Segoe UI"/>
          <w:u w:val="single"/>
          <w:shd w:val="clear" w:color="auto" w:fill="C5E0B3" w:themeFill="accent6" w:themeFillTint="66"/>
          <w:rtl/>
        </w:rPr>
        <w:t>פס״ד פר</w:t>
      </w:r>
      <w:r w:rsidR="00A9027C" w:rsidRPr="00731AC6">
        <w:rPr>
          <w:rFonts w:ascii="Segoe UI" w:hAnsi="Segoe UI" w:cs="Segoe UI"/>
          <w:u w:val="single"/>
          <w:shd w:val="clear" w:color="auto" w:fill="C5E0B3" w:themeFill="accent6" w:themeFillTint="66"/>
          <w:rtl/>
        </w:rPr>
        <w:t>ץ</w:t>
      </w:r>
      <w:r w:rsidRPr="00731AC6">
        <w:rPr>
          <w:rFonts w:ascii="Segoe UI" w:hAnsi="Segoe UI" w:cs="Segoe UI"/>
          <w:u w:val="single"/>
          <w:rtl/>
        </w:rPr>
        <w:t xml:space="preserve"> (</w:t>
      </w:r>
      <w:r w:rsidR="00A9027C" w:rsidRPr="00731AC6">
        <w:rPr>
          <w:rFonts w:ascii="Segoe UI" w:hAnsi="Segoe UI" w:cs="Segoe UI"/>
          <w:u w:val="single"/>
          <w:rtl/>
        </w:rPr>
        <w:t>סכסוך שכנים אלים</w:t>
      </w:r>
      <w:r w:rsidRPr="00731AC6">
        <w:rPr>
          <w:rFonts w:ascii="Segoe UI" w:hAnsi="Segoe UI" w:cs="Segoe UI"/>
          <w:u w:val="single"/>
          <w:rtl/>
        </w:rPr>
        <w:t>)</w:t>
      </w:r>
      <w:r w:rsidRPr="00731AC6">
        <w:rPr>
          <w:rFonts w:ascii="Segoe UI" w:hAnsi="Segoe UI" w:cs="Segoe UI"/>
          <w:color w:val="000000" w:themeColor="text1"/>
          <w:rtl/>
        </w:rPr>
        <w:t xml:space="preserve"> </w:t>
      </w:r>
      <w:r w:rsidR="00A9027C" w:rsidRPr="00731AC6">
        <w:rPr>
          <w:rFonts w:ascii="Segoe UI" w:hAnsi="Segoe UI" w:cs="Segoe UI"/>
          <w:color w:val="000000" w:themeColor="text1"/>
          <w:rtl/>
        </w:rPr>
        <w:t>–</w:t>
      </w:r>
      <w:r w:rsidRPr="00731AC6">
        <w:rPr>
          <w:rFonts w:ascii="Segoe UI" w:hAnsi="Segoe UI" w:cs="Segoe UI"/>
          <w:color w:val="000000" w:themeColor="text1"/>
          <w:rtl/>
        </w:rPr>
        <w:t xml:space="preserve"> </w:t>
      </w:r>
      <w:r w:rsidR="00A9027C" w:rsidRPr="00731AC6">
        <w:rPr>
          <w:rFonts w:ascii="Segoe UI" w:hAnsi="Segoe UI" w:cs="Segoe UI"/>
          <w:color w:val="000000" w:themeColor="text1"/>
          <w:rtl/>
        </w:rPr>
        <w:t>יש לסגת/</w:t>
      </w:r>
      <w:r w:rsidR="00A9027C" w:rsidRPr="00731AC6">
        <w:rPr>
          <w:rFonts w:ascii="Segoe UI" w:hAnsi="Segoe UI" w:cs="Segoe UI"/>
          <w:rtl/>
        </w:rPr>
        <w:t xml:space="preserve">להדוף כאשר ניתן. במקרה זה, הנאשם יכול היה לחזור לביתו אך הוא העדיף להשיב להם מכות. הסייג לא חל.  </w:t>
      </w:r>
    </w:p>
    <w:p w14:paraId="368E1B9F" w14:textId="0AFA1552" w:rsidR="009B0546" w:rsidRPr="00731AC6" w:rsidRDefault="009B0546">
      <w:pPr>
        <w:pStyle w:val="a3"/>
        <w:numPr>
          <w:ilvl w:val="0"/>
          <w:numId w:val="88"/>
        </w:numPr>
        <w:spacing w:after="0" w:line="240" w:lineRule="auto"/>
        <w:jc w:val="both"/>
        <w:rPr>
          <w:rFonts w:ascii="Segoe UI" w:hAnsi="Segoe UI" w:cs="Segoe UI"/>
          <w:b/>
          <w:bCs/>
          <w:rtl/>
        </w:rPr>
      </w:pPr>
      <w:r w:rsidRPr="00731AC6">
        <w:rPr>
          <w:rFonts w:ascii="Segoe UI" w:hAnsi="Segoe UI" w:cs="Segoe UI"/>
          <w:u w:val="single"/>
          <w:rtl/>
        </w:rPr>
        <w:t>"באופן מיידי"</w:t>
      </w:r>
      <w:r w:rsidR="00A9027C" w:rsidRPr="00731AC6">
        <w:rPr>
          <w:rFonts w:ascii="Segoe UI" w:hAnsi="Segoe UI" w:cs="Segoe UI"/>
          <w:b/>
          <w:bCs/>
          <w:rtl/>
        </w:rPr>
        <w:t xml:space="preserve"> מיידיות</w:t>
      </w:r>
      <w:r w:rsidRPr="00731AC6">
        <w:rPr>
          <w:rFonts w:ascii="Segoe UI" w:hAnsi="Segoe UI" w:cs="Segoe UI"/>
          <w:b/>
          <w:bCs/>
          <w:rtl/>
        </w:rPr>
        <w:t xml:space="preserve">: </w:t>
      </w:r>
      <w:r w:rsidR="00A9027C" w:rsidRPr="00731AC6">
        <w:rPr>
          <w:rFonts w:ascii="Segoe UI" w:hAnsi="Segoe UI" w:cs="Segoe UI"/>
          <w:rtl/>
        </w:rPr>
        <w:t xml:space="preserve">ההגנה צריכה להיעשות </w:t>
      </w:r>
      <w:r w:rsidR="00A9027C" w:rsidRPr="00731AC6">
        <w:rPr>
          <w:rFonts w:ascii="Segoe UI" w:hAnsi="Segoe UI" w:cs="Segoe UI"/>
          <w:b/>
          <w:bCs/>
          <w:color w:val="000000" w:themeColor="text1"/>
          <w:rtl/>
        </w:rPr>
        <w:t>בסמוך לתקיפה</w:t>
      </w:r>
      <w:r w:rsidR="00A9027C" w:rsidRPr="00731AC6">
        <w:rPr>
          <w:rFonts w:ascii="Segoe UI" w:hAnsi="Segoe UI" w:cs="Segoe UI"/>
          <w:color w:val="000000" w:themeColor="text1"/>
          <w:rtl/>
        </w:rPr>
        <w:t>. אם ידע מראש, יכל להתקשר למשטרה</w:t>
      </w:r>
      <w:r w:rsidR="00A9027C" w:rsidRPr="00731AC6">
        <w:rPr>
          <w:rFonts w:ascii="Segoe UI" w:hAnsi="Segoe UI" w:cs="Segoe UI"/>
          <w:rtl/>
        </w:rPr>
        <w:t>.</w:t>
      </w:r>
    </w:p>
    <w:p w14:paraId="4D482CE3" w14:textId="4A11274E" w:rsidR="009B0546" w:rsidRPr="00731AC6" w:rsidRDefault="009B0546">
      <w:pPr>
        <w:pStyle w:val="a3"/>
        <w:numPr>
          <w:ilvl w:val="0"/>
          <w:numId w:val="88"/>
        </w:numPr>
        <w:spacing w:after="0" w:line="240" w:lineRule="auto"/>
        <w:jc w:val="both"/>
        <w:rPr>
          <w:rFonts w:ascii="Segoe UI" w:hAnsi="Segoe UI" w:cs="Segoe UI"/>
          <w:color w:val="FF0000"/>
        </w:rPr>
      </w:pPr>
      <w:r w:rsidRPr="00731AC6">
        <w:rPr>
          <w:rFonts w:ascii="Segoe UI" w:hAnsi="Segoe UI" w:cs="Segoe UI"/>
          <w:u w:val="single"/>
          <w:rtl/>
        </w:rPr>
        <w:t>"להדוף תקיפה" –</w:t>
      </w:r>
      <w:r w:rsidR="00A9027C" w:rsidRPr="00731AC6">
        <w:rPr>
          <w:rFonts w:ascii="Segoe UI" w:hAnsi="Segoe UI" w:cs="Segoe UI"/>
          <w:b/>
          <w:bCs/>
          <w:rtl/>
        </w:rPr>
        <w:t xml:space="preserve"> </w:t>
      </w:r>
      <w:r w:rsidRPr="00731AC6">
        <w:rPr>
          <w:rFonts w:ascii="Segoe UI" w:hAnsi="Segoe UI" w:cs="Segoe UI"/>
          <w:rtl/>
        </w:rPr>
        <w:t xml:space="preserve">רק </w:t>
      </w:r>
      <w:r w:rsidRPr="00731AC6">
        <w:rPr>
          <w:rFonts w:ascii="Segoe UI" w:hAnsi="Segoe UI" w:cs="Segoe UI"/>
          <w:b/>
          <w:bCs/>
          <w:rtl/>
        </w:rPr>
        <w:t>איום או ניסיון שיש בו ממש</w:t>
      </w:r>
      <w:r w:rsidRPr="00731AC6">
        <w:rPr>
          <w:rFonts w:ascii="Segoe UI" w:hAnsi="Segoe UI" w:cs="Segoe UI"/>
          <w:rtl/>
        </w:rPr>
        <w:t xml:space="preserve"> (ולא תיאורטי). </w:t>
      </w:r>
      <w:r w:rsidR="003409CF" w:rsidRPr="00731AC6">
        <w:rPr>
          <w:rFonts w:ascii="Segoe UI" w:hAnsi="Segoe UI" w:cs="Segoe UI"/>
          <w:rtl/>
        </w:rPr>
        <w:t>יש לוודא שהתגונן עד נטרול הסכנה</w:t>
      </w:r>
      <w:r w:rsidRPr="00731AC6">
        <w:rPr>
          <w:rFonts w:ascii="Segoe UI" w:hAnsi="Segoe UI" w:cs="Segoe UI"/>
          <w:rtl/>
        </w:rPr>
        <w:t xml:space="preserve"> </w:t>
      </w:r>
      <w:r w:rsidR="003409CF" w:rsidRPr="00731AC6">
        <w:rPr>
          <w:rFonts w:ascii="Segoe UI" w:hAnsi="Segoe UI" w:cs="Segoe UI"/>
          <w:rtl/>
        </w:rPr>
        <w:t>ו</w:t>
      </w:r>
      <w:r w:rsidRPr="00731AC6">
        <w:rPr>
          <w:rFonts w:ascii="Segoe UI" w:hAnsi="Segoe UI" w:cs="Segoe UI"/>
          <w:rtl/>
        </w:rPr>
        <w:t>לא ניצל את המצב כדי לתקוף את הפושע</w:t>
      </w:r>
      <w:r w:rsidR="0070181A" w:rsidRPr="00731AC6">
        <w:rPr>
          <w:rFonts w:ascii="Segoe UI" w:hAnsi="Segoe UI" w:cs="Segoe UI"/>
          <w:rtl/>
        </w:rPr>
        <w:t>, על ההדיפה להיות סבירה</w:t>
      </w:r>
      <w:r w:rsidRPr="00731AC6">
        <w:rPr>
          <w:rFonts w:ascii="Segoe UI" w:hAnsi="Segoe UI" w:cs="Segoe UI"/>
          <w:rtl/>
        </w:rPr>
        <w:t xml:space="preserve">. </w:t>
      </w:r>
    </w:p>
    <w:p w14:paraId="657D5F5A" w14:textId="77777777" w:rsidR="003409CF" w:rsidRPr="00731AC6" w:rsidRDefault="00A9027C">
      <w:pPr>
        <w:pStyle w:val="a3"/>
        <w:numPr>
          <w:ilvl w:val="0"/>
          <w:numId w:val="85"/>
        </w:numPr>
        <w:spacing w:after="0" w:line="240" w:lineRule="auto"/>
        <w:jc w:val="both"/>
        <w:rPr>
          <w:rFonts w:ascii="Segoe UI" w:hAnsi="Segoe UI" w:cs="Segoe UI"/>
          <w:b/>
          <w:bCs/>
        </w:rPr>
      </w:pPr>
      <w:r w:rsidRPr="00731AC6">
        <w:rPr>
          <w:rFonts w:ascii="Segoe UI" w:hAnsi="Segoe UI" w:cs="Segoe UI"/>
          <w:u w:val="single"/>
          <w:shd w:val="clear" w:color="auto" w:fill="C5E0B3" w:themeFill="accent6" w:themeFillTint="66"/>
          <w:rtl/>
        </w:rPr>
        <w:t>פס״ד פרידמן</w:t>
      </w:r>
      <w:r w:rsidRPr="00731AC6">
        <w:rPr>
          <w:rFonts w:ascii="Segoe UI" w:hAnsi="Segoe UI" w:cs="Segoe UI"/>
          <w:u w:val="single"/>
          <w:rtl/>
        </w:rPr>
        <w:t xml:space="preserve"> (אישה סכין נטרול רצח)</w:t>
      </w:r>
      <w:r w:rsidRPr="00731AC6">
        <w:rPr>
          <w:rFonts w:ascii="Segoe UI" w:hAnsi="Segoe UI" w:cs="Segoe UI"/>
          <w:color w:val="000000" w:themeColor="text1"/>
          <w:rtl/>
        </w:rPr>
        <w:t xml:space="preserve"> –  </w:t>
      </w:r>
      <w:r w:rsidR="003409CF" w:rsidRPr="00731AC6">
        <w:rPr>
          <w:rFonts w:ascii="Segoe UI" w:hAnsi="Segoe UI" w:cs="Segoe UI"/>
          <w:rtl/>
        </w:rPr>
        <w:t>אם אדם נטל את הסכין מהתוקף זו מגננה, אך: אם הוא דקר את התוקף כשזה לא היה הכרחי - זו מתקפה אסורה.</w:t>
      </w:r>
    </w:p>
    <w:p w14:paraId="7B7B3E01" w14:textId="0EF87DFD" w:rsidR="009B0546" w:rsidRPr="00731AC6" w:rsidRDefault="009B0546">
      <w:pPr>
        <w:pStyle w:val="a3"/>
        <w:numPr>
          <w:ilvl w:val="0"/>
          <w:numId w:val="88"/>
        </w:numPr>
        <w:spacing w:after="0" w:line="240" w:lineRule="auto"/>
        <w:jc w:val="both"/>
        <w:rPr>
          <w:rFonts w:ascii="Segoe UI" w:hAnsi="Segoe UI" w:cs="Segoe UI"/>
          <w:b/>
          <w:bCs/>
          <w:rtl/>
        </w:rPr>
      </w:pPr>
      <w:r w:rsidRPr="00731AC6">
        <w:rPr>
          <w:rFonts w:ascii="Segoe UI" w:hAnsi="Segoe UI" w:cs="Segoe UI"/>
          <w:u w:val="single"/>
          <w:rtl/>
        </w:rPr>
        <w:t>"שלא כדין" –</w:t>
      </w:r>
      <w:r w:rsidRPr="00731AC6">
        <w:rPr>
          <w:rFonts w:ascii="Segoe UI" w:hAnsi="Segoe UI" w:cs="Segoe UI"/>
          <w:b/>
          <w:bCs/>
          <w:rtl/>
        </w:rPr>
        <w:t xml:space="preserve"> </w:t>
      </w:r>
      <w:r w:rsidR="003409CF" w:rsidRPr="00731AC6">
        <w:rPr>
          <w:rFonts w:ascii="Segoe UI" w:hAnsi="Segoe UI" w:cs="Segoe UI"/>
          <w:b/>
          <w:bCs/>
          <w:rtl/>
        </w:rPr>
        <w:t xml:space="preserve"> </w:t>
      </w:r>
      <w:r w:rsidRPr="00731AC6">
        <w:rPr>
          <w:rFonts w:ascii="Segoe UI" w:hAnsi="Segoe UI" w:cs="Segoe UI"/>
          <w:rtl/>
        </w:rPr>
        <w:t xml:space="preserve">על התקיפה להיות </w:t>
      </w:r>
      <w:r w:rsidRPr="00731AC6">
        <w:rPr>
          <w:rFonts w:ascii="Segoe UI" w:hAnsi="Segoe UI" w:cs="Segoe UI"/>
          <w:b/>
          <w:bCs/>
          <w:rtl/>
        </w:rPr>
        <w:t>שלא כדין,</w:t>
      </w:r>
      <w:r w:rsidRPr="00731AC6">
        <w:rPr>
          <w:rFonts w:ascii="Segoe UI" w:hAnsi="Segoe UI" w:cs="Segoe UI"/>
          <w:rtl/>
        </w:rPr>
        <w:t xml:space="preserve"> בניגוד לתקיפה שמבוצעת ע"פ צו/ע"י שוטר. </w:t>
      </w:r>
      <w:r w:rsidRPr="00731AC6">
        <w:rPr>
          <w:rFonts w:ascii="Segoe UI" w:hAnsi="Segoe UI" w:cs="Segoe UI"/>
          <w:b/>
          <w:bCs/>
          <w:color w:val="4472C4" w:themeColor="accent1"/>
          <w:rtl/>
        </w:rPr>
        <w:t>השופט אגרנט</w:t>
      </w:r>
      <w:r w:rsidR="003409CF" w:rsidRPr="00731AC6">
        <w:rPr>
          <w:rFonts w:ascii="Segoe UI" w:hAnsi="Segoe UI" w:cs="Segoe UI"/>
          <w:b/>
          <w:bCs/>
          <w:color w:val="4472C4" w:themeColor="accent1"/>
          <w:rtl/>
        </w:rPr>
        <w:t>-</w:t>
      </w:r>
      <w:r w:rsidRPr="00731AC6">
        <w:rPr>
          <w:rFonts w:ascii="Segoe UI" w:hAnsi="Segoe UI" w:cs="Segoe UI"/>
          <w:rtl/>
        </w:rPr>
        <w:t xml:space="preserve"> אם שוטר מבקש לעצור אדם שלא כדין</w:t>
      </w:r>
      <w:r w:rsidR="003409CF" w:rsidRPr="00731AC6">
        <w:rPr>
          <w:rFonts w:ascii="Segoe UI" w:hAnsi="Segoe UI" w:cs="Segoe UI"/>
          <w:rtl/>
        </w:rPr>
        <w:t xml:space="preserve">, </w:t>
      </w:r>
      <w:r w:rsidRPr="00731AC6">
        <w:rPr>
          <w:rFonts w:ascii="Segoe UI" w:hAnsi="Segoe UI" w:cs="Segoe UI"/>
          <w:rtl/>
        </w:rPr>
        <w:t>מותר ל</w:t>
      </w:r>
      <w:r w:rsidR="003409CF" w:rsidRPr="00731AC6">
        <w:rPr>
          <w:rFonts w:ascii="Segoe UI" w:hAnsi="Segoe UI" w:cs="Segoe UI"/>
          <w:rtl/>
        </w:rPr>
        <w:t>אדם</w:t>
      </w:r>
      <w:r w:rsidRPr="00731AC6">
        <w:rPr>
          <w:rFonts w:ascii="Segoe UI" w:hAnsi="Segoe UI" w:cs="Segoe UI"/>
          <w:rtl/>
        </w:rPr>
        <w:t xml:space="preserve"> להתנגד למעצר. </w:t>
      </w:r>
    </w:p>
    <w:p w14:paraId="6B05FAAB" w14:textId="272A9956" w:rsidR="009B0546" w:rsidRPr="00731AC6" w:rsidRDefault="009B0546">
      <w:pPr>
        <w:pStyle w:val="a3"/>
        <w:numPr>
          <w:ilvl w:val="0"/>
          <w:numId w:val="88"/>
        </w:numPr>
        <w:spacing w:after="0" w:line="240" w:lineRule="auto"/>
        <w:jc w:val="both"/>
        <w:rPr>
          <w:rFonts w:ascii="Segoe UI" w:hAnsi="Segoe UI" w:cs="Segoe UI"/>
          <w:u w:val="single"/>
        </w:rPr>
      </w:pPr>
      <w:r w:rsidRPr="00731AC6">
        <w:rPr>
          <w:rFonts w:ascii="Segoe UI" w:hAnsi="Segoe UI" w:cs="Segoe UI"/>
          <w:u w:val="single"/>
          <w:rtl/>
        </w:rPr>
        <w:t xml:space="preserve">"סכנה מוחשית" – </w:t>
      </w:r>
      <w:r w:rsidR="00717ECF" w:rsidRPr="00731AC6">
        <w:rPr>
          <w:rFonts w:ascii="Segoe UI" w:hAnsi="Segoe UI" w:cs="Segoe UI"/>
          <w:rtl/>
        </w:rPr>
        <w:t xml:space="preserve"> </w:t>
      </w:r>
      <w:r w:rsidRPr="00731AC6">
        <w:rPr>
          <w:rFonts w:ascii="Segoe UI" w:hAnsi="Segoe UI" w:cs="Segoe UI"/>
          <w:rtl/>
        </w:rPr>
        <w:t xml:space="preserve">על הסכנה שממנה מתגוננים להיות </w:t>
      </w:r>
      <w:r w:rsidRPr="00731AC6">
        <w:rPr>
          <w:rFonts w:ascii="Segoe UI" w:hAnsi="Segoe UI" w:cs="Segoe UI"/>
          <w:b/>
          <w:bCs/>
          <w:rtl/>
        </w:rPr>
        <w:t>מוחשית-ממשית</w:t>
      </w:r>
      <w:r w:rsidRPr="00731AC6">
        <w:rPr>
          <w:rFonts w:ascii="Segoe UI" w:hAnsi="Segoe UI" w:cs="Segoe UI"/>
          <w:rtl/>
        </w:rPr>
        <w:t xml:space="preserve"> ולא ערטילאית או רחוקה. [תלוי למשל בפערי הכוחות בין התוקף לנתקף]. </w:t>
      </w:r>
    </w:p>
    <w:p w14:paraId="531547F2" w14:textId="2764D720" w:rsidR="00717ECF" w:rsidRPr="00731AC6" w:rsidRDefault="00717ECF">
      <w:pPr>
        <w:pStyle w:val="a3"/>
        <w:numPr>
          <w:ilvl w:val="0"/>
          <w:numId w:val="85"/>
        </w:numPr>
        <w:spacing w:after="0" w:line="240" w:lineRule="auto"/>
        <w:jc w:val="both"/>
        <w:rPr>
          <w:rFonts w:ascii="Segoe UI" w:hAnsi="Segoe UI" w:cs="Segoe UI"/>
          <w:u w:val="single"/>
          <w:rtl/>
        </w:rPr>
      </w:pPr>
      <w:r w:rsidRPr="00731AC6">
        <w:rPr>
          <w:rFonts w:ascii="Segoe UI" w:hAnsi="Segoe UI" w:cs="Segoe UI"/>
          <w:u w:val="single"/>
          <w:shd w:val="clear" w:color="auto" w:fill="C5E0B3" w:themeFill="accent6" w:themeFillTint="66"/>
          <w:rtl/>
        </w:rPr>
        <w:t>פס״ד ויניצקי</w:t>
      </w:r>
      <w:r w:rsidRPr="00731AC6">
        <w:rPr>
          <w:rFonts w:ascii="Segoe UI" w:hAnsi="Segoe UI" w:cs="Segoe UI"/>
          <w:u w:val="single"/>
          <w:rtl/>
        </w:rPr>
        <w:t xml:space="preserve"> (סכסוך חניה אגרוף קשיש)</w:t>
      </w:r>
      <w:r w:rsidRPr="00731AC6">
        <w:rPr>
          <w:rFonts w:ascii="Segoe UI" w:hAnsi="Segoe UI" w:cs="Segoe UI"/>
          <w:color w:val="000000" w:themeColor="text1"/>
          <w:rtl/>
        </w:rPr>
        <w:t xml:space="preserve"> – </w:t>
      </w:r>
      <w:r w:rsidRPr="00731AC6">
        <w:rPr>
          <w:rFonts w:ascii="Segoe UI" w:hAnsi="Segoe UI" w:cs="Segoe UI"/>
          <w:rtl/>
        </w:rPr>
        <w:t>התנאי דורש סכנה אמיתית. (לא התקיים, חזק יותר מהקשיש).</w:t>
      </w:r>
    </w:p>
    <w:p w14:paraId="660BB16C" w14:textId="58E8D8CC" w:rsidR="009B0546" w:rsidRPr="00731AC6" w:rsidRDefault="009B0546">
      <w:pPr>
        <w:pStyle w:val="a3"/>
        <w:numPr>
          <w:ilvl w:val="0"/>
          <w:numId w:val="88"/>
        </w:numPr>
        <w:spacing w:after="0" w:line="240" w:lineRule="auto"/>
        <w:jc w:val="both"/>
        <w:rPr>
          <w:rFonts w:ascii="Segoe UI" w:hAnsi="Segoe UI" w:cs="Segoe UI"/>
          <w:b/>
          <w:bCs/>
          <w:rtl/>
        </w:rPr>
      </w:pPr>
      <w:r w:rsidRPr="00731AC6">
        <w:rPr>
          <w:rFonts w:ascii="Segoe UI" w:hAnsi="Segoe UI" w:cs="Segoe UI"/>
          <w:color w:val="000000" w:themeColor="text1"/>
          <w:rtl/>
        </w:rPr>
        <w:t xml:space="preserve"> </w:t>
      </w:r>
      <w:r w:rsidR="00717ECF" w:rsidRPr="00731AC6">
        <w:rPr>
          <w:rFonts w:ascii="Segoe UI" w:hAnsi="Segoe UI" w:cs="Segoe UI"/>
          <w:b/>
          <w:bCs/>
          <w:color w:val="000000" w:themeColor="text1"/>
          <w:rtl/>
        </w:rPr>
        <w:t>סייג לסייג (סעיף 34י סיפא) -</w:t>
      </w:r>
      <w:r w:rsidR="00717ECF" w:rsidRPr="00731AC6">
        <w:rPr>
          <w:rFonts w:ascii="Segoe UI" w:hAnsi="Segoe UI" w:cs="Segoe UI"/>
          <w:color w:val="000000" w:themeColor="text1"/>
          <w:rtl/>
        </w:rPr>
        <w:t xml:space="preserve"> </w:t>
      </w:r>
      <w:r w:rsidRPr="00731AC6">
        <w:rPr>
          <w:rFonts w:ascii="Segoe UI" w:hAnsi="Segoe UI" w:cs="Segoe UI"/>
          <w:color w:val="000000" w:themeColor="text1"/>
          <w:rtl/>
        </w:rPr>
        <w:t>אסור להביא בהתנהגות הפסולה לתקיפה תוך צפייה מראש של התפתחות הדברים</w:t>
      </w:r>
      <w:r w:rsidR="00F607A7" w:rsidRPr="00731AC6">
        <w:rPr>
          <w:rFonts w:ascii="Segoe UI" w:hAnsi="Segoe UI" w:cs="Segoe UI"/>
          <w:color w:val="000000" w:themeColor="text1"/>
          <w:rtl/>
        </w:rPr>
        <w:t xml:space="preserve">. </w:t>
      </w:r>
      <w:r w:rsidRPr="00731AC6">
        <w:rPr>
          <w:rFonts w:ascii="Segoe UI" w:hAnsi="Segoe UI" w:cs="Segoe UI"/>
          <w:rtl/>
        </w:rPr>
        <w:t xml:space="preserve">כלומר - אם המתגונן </w:t>
      </w:r>
      <w:r w:rsidRPr="00731AC6">
        <w:rPr>
          <w:rFonts w:ascii="Segoe UI" w:hAnsi="Segoe UI" w:cs="Segoe UI"/>
          <w:u w:val="single"/>
          <w:rtl/>
        </w:rPr>
        <w:t>התחיל במריבה</w:t>
      </w:r>
      <w:r w:rsidRPr="00731AC6">
        <w:rPr>
          <w:rFonts w:ascii="Segoe UI" w:hAnsi="Segoe UI" w:cs="Segoe UI"/>
          <w:rtl/>
        </w:rPr>
        <w:t>, הוא לא יוגדר כמי שפעל תוך הגנה עצמית</w:t>
      </w:r>
      <w:r w:rsidR="00F607A7" w:rsidRPr="00731AC6">
        <w:rPr>
          <w:rFonts w:ascii="Segoe UI" w:hAnsi="Segoe UI" w:cs="Segoe UI"/>
          <w:rtl/>
        </w:rPr>
        <w:t>.</w:t>
      </w:r>
    </w:p>
    <w:p w14:paraId="2BD4BC4A" w14:textId="64157CE2" w:rsidR="00953A4D" w:rsidRPr="00953A4D" w:rsidRDefault="00F607A7">
      <w:pPr>
        <w:pStyle w:val="a3"/>
        <w:numPr>
          <w:ilvl w:val="0"/>
          <w:numId w:val="85"/>
        </w:numPr>
        <w:spacing w:line="240" w:lineRule="auto"/>
        <w:jc w:val="both"/>
        <w:rPr>
          <w:rFonts w:ascii="Segoe UI" w:hAnsi="Segoe UI" w:cs="Segoe UI"/>
          <w:b/>
          <w:bCs/>
          <w:color w:val="FF0000"/>
          <w:rtl/>
        </w:rPr>
      </w:pPr>
      <w:r w:rsidRPr="00731AC6">
        <w:rPr>
          <w:rFonts w:ascii="Segoe UI" w:hAnsi="Segoe UI" w:cs="Segoe UI"/>
          <w:u w:val="single"/>
          <w:shd w:val="clear" w:color="auto" w:fill="C5E0B3" w:themeFill="accent6" w:themeFillTint="66"/>
          <w:rtl/>
        </w:rPr>
        <w:t>פס״ד אבו דבעאת</w:t>
      </w:r>
      <w:r w:rsidRPr="00731AC6">
        <w:rPr>
          <w:rFonts w:ascii="Segoe UI" w:hAnsi="Segoe UI" w:cs="Segoe UI"/>
          <w:u w:val="single"/>
          <w:rtl/>
        </w:rPr>
        <w:t xml:space="preserve"> (ריב חמולות)</w:t>
      </w:r>
      <w:r w:rsidRPr="00731AC6">
        <w:rPr>
          <w:rFonts w:ascii="Segoe UI" w:hAnsi="Segoe UI" w:cs="Segoe UI"/>
          <w:color w:val="000000" w:themeColor="text1"/>
          <w:rtl/>
        </w:rPr>
        <w:t xml:space="preserve"> – </w:t>
      </w:r>
      <w:r w:rsidR="0070181A" w:rsidRPr="00731AC6">
        <w:rPr>
          <w:rFonts w:ascii="Segoe UI" w:hAnsi="Segoe UI" w:cs="Segoe UI"/>
          <w:color w:val="000000" w:themeColor="text1"/>
          <w:rtl/>
        </w:rPr>
        <w:t>יש לעמוד בתנאים, כאן הגיעו מראש עם כלי נשק, לא ניסו לסגת, נכנו לסיטואציה באופן פסול ואין עמידה בשום תנאי.</w:t>
      </w:r>
    </w:p>
    <w:p w14:paraId="3BC48899" w14:textId="77777777" w:rsidR="00953A4D" w:rsidRPr="00731AC6" w:rsidRDefault="00953A4D" w:rsidP="005D2EA3">
      <w:pPr>
        <w:pStyle w:val="a3"/>
        <w:spacing w:line="240" w:lineRule="auto"/>
        <w:ind w:left="360"/>
        <w:jc w:val="both"/>
        <w:rPr>
          <w:rFonts w:ascii="Segoe UI" w:hAnsi="Segoe UI" w:cs="Segoe UI"/>
          <w:b/>
          <w:bCs/>
          <w:color w:val="FF0000"/>
          <w:rtl/>
        </w:rPr>
      </w:pPr>
    </w:p>
    <w:p w14:paraId="093E64A7" w14:textId="7036B9FD" w:rsidR="0070181A" w:rsidRPr="00731AC6" w:rsidRDefault="0070181A">
      <w:pPr>
        <w:pStyle w:val="a3"/>
        <w:numPr>
          <w:ilvl w:val="3"/>
          <w:numId w:val="22"/>
        </w:numPr>
        <w:spacing w:line="240" w:lineRule="auto"/>
        <w:rPr>
          <w:rFonts w:ascii="Segoe UI" w:hAnsi="Segoe UI" w:cs="Segoe UI"/>
          <w:b/>
          <w:bCs/>
        </w:rPr>
      </w:pPr>
      <w:r w:rsidRPr="00731AC6">
        <w:rPr>
          <w:rFonts w:ascii="Segoe UI" w:hAnsi="Segoe UI" w:cs="Segoe UI"/>
          <w:b/>
          <w:bCs/>
          <w:shd w:val="clear" w:color="auto" w:fill="F7CAAC" w:themeFill="accent2" w:themeFillTint="66"/>
          <w:rtl/>
        </w:rPr>
        <w:t>הגנת בית מגורים, בית עסק ומשק חקלאי ס׳ 34י</w:t>
      </w:r>
      <w:r w:rsidR="00573746" w:rsidRPr="00731AC6">
        <w:rPr>
          <w:rFonts w:ascii="Segoe UI" w:hAnsi="Segoe UI" w:cs="Segoe UI"/>
          <w:b/>
          <w:bCs/>
          <w:shd w:val="clear" w:color="auto" w:fill="F7CAAC" w:themeFill="accent2" w:themeFillTint="66"/>
          <w:rtl/>
        </w:rPr>
        <w:t>1</w:t>
      </w:r>
      <w:r w:rsidRPr="00731AC6">
        <w:rPr>
          <w:rFonts w:ascii="Segoe UI" w:hAnsi="Segoe UI" w:cs="Segoe UI"/>
          <w:b/>
          <w:bCs/>
          <w:rtl/>
        </w:rPr>
        <w:t xml:space="preserve"> </w:t>
      </w:r>
    </w:p>
    <w:p w14:paraId="081792AB" w14:textId="2031C9B1" w:rsidR="00DC5E4F" w:rsidRPr="00731AC6" w:rsidRDefault="00DC5E4F" w:rsidP="00731AC6">
      <w:pPr>
        <w:spacing w:after="0" w:line="240" w:lineRule="auto"/>
        <w:contextualSpacing/>
        <w:jc w:val="both"/>
        <w:rPr>
          <w:rFonts w:ascii="Segoe UI" w:hAnsi="Segoe UI" w:cs="Segoe UI"/>
        </w:rPr>
      </w:pPr>
      <w:r w:rsidRPr="00731AC6">
        <w:rPr>
          <w:rFonts w:ascii="Segoe UI" w:hAnsi="Segoe UI" w:cs="Segoe UI"/>
          <w:color w:val="000000" w:themeColor="text1"/>
          <w:rtl/>
        </w:rPr>
        <w:t>ההגנה העצמית הרגילה</w:t>
      </w:r>
      <w:r w:rsidR="008E406B" w:rsidRPr="00731AC6">
        <w:rPr>
          <w:rFonts w:ascii="Segoe UI" w:hAnsi="Segoe UI" w:cs="Segoe UI"/>
          <w:color w:val="000000" w:themeColor="text1"/>
          <w:rtl/>
        </w:rPr>
        <w:t xml:space="preserve"> </w:t>
      </w:r>
      <w:r w:rsidR="008E406B" w:rsidRPr="00731AC6">
        <w:rPr>
          <w:rFonts w:ascii="Segoe UI" w:hAnsi="Segoe UI" w:cs="Segoe UI"/>
          <w:b/>
          <w:bCs/>
          <w:color w:val="000000" w:themeColor="text1"/>
          <w:rtl/>
        </w:rPr>
        <w:t>הורחב</w:t>
      </w:r>
      <w:r w:rsidR="001B5E76" w:rsidRPr="00731AC6">
        <w:rPr>
          <w:rFonts w:ascii="Segoe UI" w:hAnsi="Segoe UI" w:cs="Segoe UI"/>
          <w:b/>
          <w:bCs/>
          <w:color w:val="000000" w:themeColor="text1"/>
          <w:rtl/>
        </w:rPr>
        <w:t>ה</w:t>
      </w:r>
      <w:r w:rsidR="001B5E76" w:rsidRPr="00731AC6">
        <w:rPr>
          <w:rFonts w:ascii="Segoe UI" w:hAnsi="Segoe UI" w:cs="Segoe UI"/>
          <w:color w:val="000000" w:themeColor="text1"/>
          <w:rtl/>
        </w:rPr>
        <w:t xml:space="preserve"> </w:t>
      </w:r>
      <w:r w:rsidR="008E406B" w:rsidRPr="00731AC6">
        <w:rPr>
          <w:rFonts w:ascii="Segoe UI" w:hAnsi="Segoe UI" w:cs="Segoe UI"/>
          <w:color w:val="000000" w:themeColor="text1"/>
          <w:rtl/>
        </w:rPr>
        <w:t xml:space="preserve">גם למקרים של פגיעה </w:t>
      </w:r>
      <w:r w:rsidR="008E406B" w:rsidRPr="00731AC6">
        <w:rPr>
          <w:rFonts w:ascii="Segoe UI" w:hAnsi="Segoe UI" w:cs="Segoe UI"/>
          <w:b/>
          <w:bCs/>
          <w:color w:val="000000" w:themeColor="text1"/>
          <w:rtl/>
        </w:rPr>
        <w:t>ברכוש</w:t>
      </w:r>
      <w:r w:rsidR="008E406B" w:rsidRPr="00731AC6">
        <w:rPr>
          <w:rFonts w:ascii="Segoe UI" w:hAnsi="Segoe UI" w:cs="Segoe UI"/>
          <w:color w:val="000000" w:themeColor="text1"/>
          <w:rtl/>
        </w:rPr>
        <w:t xml:space="preserve"> </w:t>
      </w:r>
      <w:r w:rsidR="008E406B" w:rsidRPr="00731AC6">
        <w:rPr>
          <w:rFonts w:ascii="Segoe UI" w:hAnsi="Segoe UI" w:cs="Segoe UI"/>
          <w:b/>
          <w:bCs/>
          <w:color w:val="000000" w:themeColor="text1"/>
          <w:rtl/>
        </w:rPr>
        <w:t>ופריצה</w:t>
      </w:r>
      <w:r w:rsidR="008E406B" w:rsidRPr="00731AC6">
        <w:rPr>
          <w:rFonts w:ascii="Segoe UI" w:hAnsi="Segoe UI" w:cs="Segoe UI"/>
          <w:color w:val="000000" w:themeColor="text1"/>
          <w:rtl/>
        </w:rPr>
        <w:t xml:space="preserve"> לבית</w:t>
      </w:r>
      <w:r w:rsidR="00573746" w:rsidRPr="00731AC6">
        <w:rPr>
          <w:rFonts w:ascii="Segoe UI" w:hAnsi="Segoe UI" w:cs="Segoe UI"/>
          <w:color w:val="000000" w:themeColor="text1"/>
          <w:rtl/>
        </w:rPr>
        <w:t xml:space="preserve">. </w:t>
      </w:r>
      <w:r w:rsidR="00573746" w:rsidRPr="00731AC6">
        <w:rPr>
          <w:rFonts w:ascii="Segoe UI" w:hAnsi="Segoe UI" w:cs="Segoe UI"/>
          <w:rtl/>
        </w:rPr>
        <w:t xml:space="preserve">הסעיף שנחקק עקב </w:t>
      </w:r>
      <w:r w:rsidR="003B5D22" w:rsidRPr="00731AC6">
        <w:rPr>
          <w:rFonts w:ascii="Segoe UI" w:hAnsi="Segoe UI" w:cs="Segoe UI"/>
          <w:shd w:val="clear" w:color="auto" w:fill="C5E0B3" w:themeFill="accent6" w:themeFillTint="66"/>
          <w:rtl/>
        </w:rPr>
        <w:t>פרשת דרומי</w:t>
      </w:r>
      <w:r w:rsidR="003B5D22" w:rsidRPr="00731AC6">
        <w:rPr>
          <w:rFonts w:ascii="Segoe UI" w:hAnsi="Segoe UI" w:cs="Segoe UI"/>
          <w:rtl/>
        </w:rPr>
        <w:t xml:space="preserve"> (פרצו לו למשק),</w:t>
      </w:r>
      <w:r w:rsidR="00573746" w:rsidRPr="00731AC6">
        <w:rPr>
          <w:rFonts w:ascii="Segoe UI" w:hAnsi="Segoe UI" w:cs="Segoe UI"/>
          <w:rtl/>
        </w:rPr>
        <w:t xml:space="preserve"> נותן אפשרות הגנה מפני פורצים. די שאדם יתפרץ למקום מגוריו / עסקו של אדם אחר </w:t>
      </w:r>
      <w:r w:rsidR="00573746" w:rsidRPr="00731AC6">
        <w:rPr>
          <w:rFonts w:ascii="Segoe UI" w:hAnsi="Segoe UI" w:cs="Segoe UI"/>
          <w:b/>
          <w:bCs/>
          <w:rtl/>
        </w:rPr>
        <w:t>בכדי לבצע עבירה</w:t>
      </w:r>
      <w:r w:rsidR="00573746" w:rsidRPr="00731AC6">
        <w:rPr>
          <w:rFonts w:ascii="Segoe UI" w:hAnsi="Segoe UI" w:cs="Segoe UI"/>
          <w:rtl/>
        </w:rPr>
        <w:t xml:space="preserve">, על מנת שניתן יהיה לנקוט בהגנה עצמית </w:t>
      </w:r>
      <w:r w:rsidRPr="00731AC6">
        <w:rPr>
          <w:rFonts w:ascii="Segoe UI" w:hAnsi="Segoe UI" w:cs="Segoe UI"/>
          <w:color w:val="000000" w:themeColor="text1"/>
          <w:rtl/>
        </w:rPr>
        <w:t>ההקלה באה לידי ביטוי בשלושה תנאים:</w:t>
      </w:r>
    </w:p>
    <w:p w14:paraId="3BE12F7F" w14:textId="77777777" w:rsidR="00DC5E4F" w:rsidRPr="00731AC6" w:rsidRDefault="00DC5E4F">
      <w:pPr>
        <w:pStyle w:val="a3"/>
        <w:numPr>
          <w:ilvl w:val="0"/>
          <w:numId w:val="23"/>
        </w:numPr>
        <w:spacing w:line="240" w:lineRule="auto"/>
        <w:rPr>
          <w:rFonts w:ascii="Segoe UI" w:hAnsi="Segoe UI" w:cs="Segoe UI"/>
        </w:rPr>
      </w:pPr>
      <w:r w:rsidRPr="00731AC6">
        <w:rPr>
          <w:rFonts w:ascii="Segoe UI" w:hAnsi="Segoe UI" w:cs="Segoe UI"/>
          <w:rtl/>
        </w:rPr>
        <w:lastRenderedPageBreak/>
        <w:t>אין דרישה לתקיפה שלא כדין.</w:t>
      </w:r>
    </w:p>
    <w:p w14:paraId="68408959" w14:textId="77777777" w:rsidR="00DC5E4F" w:rsidRPr="00731AC6" w:rsidRDefault="00DC5E4F">
      <w:pPr>
        <w:pStyle w:val="a3"/>
        <w:numPr>
          <w:ilvl w:val="0"/>
          <w:numId w:val="23"/>
        </w:numPr>
        <w:spacing w:line="240" w:lineRule="auto"/>
        <w:rPr>
          <w:rFonts w:ascii="Segoe UI" w:hAnsi="Segoe UI" w:cs="Segoe UI"/>
        </w:rPr>
      </w:pPr>
      <w:r w:rsidRPr="00731AC6">
        <w:rPr>
          <w:rFonts w:ascii="Segoe UI" w:hAnsi="Segoe UI" w:cs="Segoe UI"/>
          <w:rtl/>
        </w:rPr>
        <w:t xml:space="preserve">אין דרישה ל"סכנה מוחשית". </w:t>
      </w:r>
    </w:p>
    <w:p w14:paraId="0B2156EF" w14:textId="2ED49316" w:rsidR="00DC5E4F" w:rsidRPr="00731AC6" w:rsidRDefault="00DC5E4F">
      <w:pPr>
        <w:pStyle w:val="a3"/>
        <w:numPr>
          <w:ilvl w:val="0"/>
          <w:numId w:val="23"/>
        </w:numPr>
        <w:spacing w:line="240" w:lineRule="auto"/>
        <w:rPr>
          <w:rFonts w:ascii="Segoe UI" w:hAnsi="Segoe UI" w:cs="Segoe UI"/>
        </w:rPr>
      </w:pPr>
      <w:r w:rsidRPr="00731AC6">
        <w:rPr>
          <w:rFonts w:ascii="Segoe UI" w:hAnsi="Segoe UI" w:cs="Segoe UI"/>
          <w:rtl/>
        </w:rPr>
        <w:t>רחב יותר מהגנה עצמית רגילה. [גם אם ניסה לפרוץ..].</w:t>
      </w:r>
    </w:p>
    <w:p w14:paraId="321C26C8" w14:textId="77777777" w:rsidR="003B5D22" w:rsidRPr="00731AC6" w:rsidRDefault="003B5D22" w:rsidP="00731AC6">
      <w:pPr>
        <w:spacing w:after="0" w:line="240" w:lineRule="auto"/>
        <w:contextualSpacing/>
        <w:jc w:val="both"/>
        <w:rPr>
          <w:rFonts w:ascii="Segoe UI" w:hAnsi="Segoe UI" w:cs="Segoe UI"/>
        </w:rPr>
      </w:pPr>
      <w:r w:rsidRPr="00731AC6">
        <w:rPr>
          <w:rFonts w:ascii="Segoe UI" w:hAnsi="Segoe UI" w:cs="Segoe UI"/>
          <w:b/>
          <w:bCs/>
          <w:rtl/>
        </w:rPr>
        <w:t xml:space="preserve">משמעות התיקון: </w:t>
      </w:r>
      <w:r w:rsidRPr="00731AC6">
        <w:rPr>
          <w:rFonts w:ascii="Segoe UI" w:hAnsi="Segoe UI" w:cs="Segoe UI"/>
          <w:rtl/>
        </w:rPr>
        <w:t xml:space="preserve">ניתן להפעיל כוח (לכאורה) </w:t>
      </w:r>
      <w:r w:rsidRPr="00731AC6">
        <w:rPr>
          <w:rFonts w:ascii="Segoe UI" w:hAnsi="Segoe UI" w:cs="Segoe UI"/>
          <w:b/>
          <w:bCs/>
          <w:rtl/>
        </w:rPr>
        <w:t>בלתי מידתי</w:t>
      </w:r>
      <w:r w:rsidRPr="00731AC6">
        <w:rPr>
          <w:rFonts w:ascii="Segoe UI" w:hAnsi="Segoe UI" w:cs="Segoe UI"/>
          <w:rtl/>
        </w:rPr>
        <w:t xml:space="preserve"> כנגד פורצים וגנבים, לצורך הגנה על רכוש.</w:t>
      </w:r>
      <w:r w:rsidRPr="00731AC6">
        <w:rPr>
          <w:rFonts w:ascii="Segoe UI" w:hAnsi="Segoe UI" w:cs="Segoe UI"/>
          <w:b/>
          <w:bCs/>
          <w:rtl/>
        </w:rPr>
        <w:t xml:space="preserve"> </w:t>
      </w:r>
    </w:p>
    <w:p w14:paraId="7D088FB5" w14:textId="77777777" w:rsidR="003B5D22" w:rsidRPr="00731AC6" w:rsidRDefault="003B5D22" w:rsidP="00731AC6">
      <w:pPr>
        <w:spacing w:after="0" w:line="240" w:lineRule="auto"/>
        <w:contextualSpacing/>
        <w:jc w:val="both"/>
        <w:rPr>
          <w:rFonts w:ascii="Segoe UI" w:hAnsi="Segoe UI" w:cs="Segoe UI"/>
          <w:rtl/>
        </w:rPr>
      </w:pPr>
      <w:r w:rsidRPr="00731AC6">
        <w:rPr>
          <w:rFonts w:ascii="Segoe UI" w:hAnsi="Segoe UI" w:cs="Segoe UI"/>
          <w:rtl/>
        </w:rPr>
        <w:t>בעבר - לא ניתן היה להפעיל כוח בלתי מידתי כנגד פורץ כהגנה עצמית, ואסור היה לפגוע בפורץ כאשר כוונתו לפגיעה או גניבת רכוש.</w:t>
      </w:r>
    </w:p>
    <w:p w14:paraId="29B32823" w14:textId="67792CCA" w:rsidR="00226663" w:rsidRPr="00731AC6" w:rsidRDefault="00226663">
      <w:pPr>
        <w:pStyle w:val="a3"/>
        <w:numPr>
          <w:ilvl w:val="3"/>
          <w:numId w:val="22"/>
        </w:numPr>
        <w:spacing w:line="240" w:lineRule="auto"/>
        <w:rPr>
          <w:rFonts w:ascii="Segoe UI" w:hAnsi="Segoe UI" w:cs="Segoe UI"/>
          <w:b/>
          <w:bCs/>
        </w:rPr>
      </w:pPr>
      <w:r w:rsidRPr="00731AC6">
        <w:rPr>
          <w:rFonts w:ascii="Segoe UI" w:hAnsi="Segoe UI" w:cs="Segoe UI"/>
          <w:b/>
          <w:bCs/>
          <w:shd w:val="clear" w:color="auto" w:fill="F7CAAC" w:themeFill="accent2" w:themeFillTint="66"/>
          <w:rtl/>
        </w:rPr>
        <w:t xml:space="preserve">צורך ס׳ </w:t>
      </w:r>
      <w:r w:rsidR="00603183" w:rsidRPr="00731AC6">
        <w:rPr>
          <w:rFonts w:ascii="Segoe UI" w:hAnsi="Segoe UI" w:cs="Segoe UI"/>
          <w:b/>
          <w:bCs/>
          <w:shd w:val="clear" w:color="auto" w:fill="F7CAAC" w:themeFill="accent2" w:themeFillTint="66"/>
          <w:rtl/>
        </w:rPr>
        <w:t>34יא</w:t>
      </w:r>
      <w:r w:rsidR="00F1753B" w:rsidRPr="00731AC6">
        <w:rPr>
          <w:rFonts w:ascii="Segoe UI" w:hAnsi="Segoe UI" w:cs="Segoe UI"/>
          <w:b/>
          <w:bCs/>
          <w:rtl/>
        </w:rPr>
        <w:t xml:space="preserve"> </w:t>
      </w:r>
    </w:p>
    <w:p w14:paraId="75B18C3E" w14:textId="2F439BC6" w:rsidR="0003251A" w:rsidRPr="00731AC6" w:rsidRDefault="00F1753B" w:rsidP="00731AC6">
      <w:pPr>
        <w:spacing w:line="240" w:lineRule="auto"/>
        <w:contextualSpacing/>
        <w:rPr>
          <w:rFonts w:ascii="Segoe UI" w:hAnsi="Segoe UI" w:cs="Segoe UI"/>
          <w:b/>
          <w:bCs/>
          <w:rtl/>
        </w:rPr>
      </w:pPr>
      <w:r w:rsidRPr="00731AC6">
        <w:rPr>
          <w:rFonts w:ascii="Segoe UI" w:hAnsi="Segoe UI" w:cs="Segoe UI"/>
          <w:rtl/>
        </w:rPr>
        <w:t>הפעולה הייתה</w:t>
      </w:r>
      <w:r w:rsidRPr="00731AC6">
        <w:rPr>
          <w:rFonts w:ascii="Segoe UI" w:hAnsi="Segoe UI" w:cs="Segoe UI"/>
          <w:b/>
          <w:bCs/>
          <w:color w:val="FF0000"/>
          <w:rtl/>
        </w:rPr>
        <w:t xml:space="preserve"> </w:t>
      </w:r>
      <w:r w:rsidRPr="00731AC6">
        <w:rPr>
          <w:rFonts w:ascii="Segoe UI" w:hAnsi="Segoe UI" w:cs="Segoe UI"/>
          <w:b/>
          <w:bCs/>
          <w:color w:val="000000" w:themeColor="text1"/>
          <w:rtl/>
        </w:rPr>
        <w:t>צריכה</w:t>
      </w:r>
      <w:r w:rsidRPr="00731AC6">
        <w:rPr>
          <w:rFonts w:ascii="Segoe UI" w:hAnsi="Segoe UI" w:cs="Segoe UI"/>
          <w:color w:val="FF0000"/>
          <w:rtl/>
        </w:rPr>
        <w:t xml:space="preserve"> </w:t>
      </w:r>
      <w:r w:rsidRPr="00731AC6">
        <w:rPr>
          <w:rFonts w:ascii="Segoe UI" w:hAnsi="Segoe UI" w:cs="Segoe UI"/>
          <w:rtl/>
        </w:rPr>
        <w:t>להיעשות</w:t>
      </w:r>
      <w:r w:rsidR="00603183" w:rsidRPr="00731AC6">
        <w:rPr>
          <w:rFonts w:ascii="Segoe UI" w:hAnsi="Segoe UI" w:cs="Segoe UI"/>
          <w:rtl/>
        </w:rPr>
        <w:t xml:space="preserve"> גם אם עברתי על חוק</w:t>
      </w:r>
      <w:r w:rsidRPr="00731AC6">
        <w:rPr>
          <w:rFonts w:ascii="Segoe UI" w:hAnsi="Segoe UI" w:cs="Segoe UI"/>
          <w:rtl/>
        </w:rPr>
        <w:t>.</w:t>
      </w:r>
      <w:r w:rsidR="001B5E76" w:rsidRPr="00731AC6">
        <w:rPr>
          <w:rFonts w:ascii="Segoe UI" w:hAnsi="Segoe UI" w:cs="Segoe UI"/>
          <w:b/>
          <w:bCs/>
          <w:rtl/>
        </w:rPr>
        <w:t xml:space="preserve"> </w:t>
      </w:r>
      <w:r w:rsidRPr="00731AC6">
        <w:rPr>
          <w:rFonts w:ascii="Segoe UI" w:hAnsi="Segoe UI" w:cs="Segoe UI"/>
          <w:b/>
          <w:bCs/>
          <w:u w:val="single"/>
          <w:rtl/>
        </w:rPr>
        <w:t>התנאים:</w:t>
      </w:r>
      <w:r w:rsidRPr="00731AC6">
        <w:rPr>
          <w:rFonts w:ascii="Segoe UI" w:hAnsi="Segoe UI" w:cs="Segoe UI"/>
          <w:rtl/>
        </w:rPr>
        <w:t xml:space="preserve"> נחוץ, להגנת אינטרס מוגן, הגנה מסכנה מוחשית, סבירות, אין דרך אחרת סבירה לפעול</w:t>
      </w:r>
      <w:r w:rsidR="00603183" w:rsidRPr="00731AC6">
        <w:rPr>
          <w:rFonts w:ascii="Segoe UI" w:hAnsi="Segoe UI" w:cs="Segoe UI"/>
          <w:rtl/>
        </w:rPr>
        <w:t>. מצוי לרוב בחקירות של ״פצצות מתקתקות״</w:t>
      </w:r>
      <w:r w:rsidRPr="00731AC6">
        <w:rPr>
          <w:rFonts w:ascii="Segoe UI" w:hAnsi="Segoe UI" w:cs="Segoe UI"/>
          <w:rtl/>
        </w:rPr>
        <w:t xml:space="preserve"> (לדוג' סטירה לחשוד בטרור על מנת לגלות מידע נוסף).</w:t>
      </w:r>
      <w:r w:rsidR="0003251A" w:rsidRPr="00731AC6">
        <w:rPr>
          <w:rFonts w:ascii="Segoe UI" w:hAnsi="Segoe UI" w:cs="Segoe UI"/>
          <w:b/>
          <w:bCs/>
          <w:rtl/>
        </w:rPr>
        <w:t xml:space="preserve"> חריג: </w:t>
      </w:r>
      <w:r w:rsidR="0003251A" w:rsidRPr="00731AC6">
        <w:rPr>
          <w:rFonts w:ascii="Segoe UI" w:hAnsi="Segoe UI" w:cs="Segoe UI"/>
          <w:rtl/>
        </w:rPr>
        <w:t>כניסה למצב בהתנהגות פסולה ס׳ 34יד.</w:t>
      </w:r>
    </w:p>
    <w:p w14:paraId="0B6B1403" w14:textId="7EE7BD48" w:rsidR="00603183" w:rsidRPr="00731AC6" w:rsidRDefault="00603183">
      <w:pPr>
        <w:pStyle w:val="a3"/>
        <w:numPr>
          <w:ilvl w:val="3"/>
          <w:numId w:val="22"/>
        </w:numPr>
        <w:spacing w:line="240" w:lineRule="auto"/>
        <w:rPr>
          <w:rFonts w:ascii="Segoe UI" w:hAnsi="Segoe UI" w:cs="Segoe UI"/>
          <w:b/>
          <w:bCs/>
        </w:rPr>
      </w:pPr>
      <w:r w:rsidRPr="00731AC6">
        <w:rPr>
          <w:rFonts w:ascii="Segoe UI" w:hAnsi="Segoe UI" w:cs="Segoe UI"/>
          <w:b/>
          <w:bCs/>
          <w:shd w:val="clear" w:color="auto" w:fill="F7CAAC" w:themeFill="accent2" w:themeFillTint="66"/>
          <w:rtl/>
        </w:rPr>
        <w:t>כורח ס׳ 34יב</w:t>
      </w:r>
      <w:r w:rsidRPr="00731AC6">
        <w:rPr>
          <w:rFonts w:ascii="Segoe UI" w:hAnsi="Segoe UI" w:cs="Segoe UI"/>
          <w:b/>
          <w:bCs/>
          <w:rtl/>
        </w:rPr>
        <w:t xml:space="preserve"> </w:t>
      </w:r>
    </w:p>
    <w:p w14:paraId="335FB77B" w14:textId="2C740F3D" w:rsidR="00603183" w:rsidRPr="00731AC6" w:rsidRDefault="00603183" w:rsidP="00731AC6">
      <w:pPr>
        <w:spacing w:line="240" w:lineRule="auto"/>
        <w:contextualSpacing/>
        <w:rPr>
          <w:rFonts w:ascii="Segoe UI" w:hAnsi="Segoe UI" w:cs="Segoe UI"/>
          <w:u w:val="single"/>
        </w:rPr>
      </w:pPr>
      <w:r w:rsidRPr="00731AC6">
        <w:rPr>
          <w:rFonts w:ascii="Segoe UI" w:hAnsi="Segoe UI" w:cs="Segoe UI"/>
          <w:rtl/>
        </w:rPr>
        <w:t xml:space="preserve">פוטרת אדם מאחריות פלילית </w:t>
      </w:r>
      <w:r w:rsidRPr="00731AC6">
        <w:rPr>
          <w:rFonts w:ascii="Segoe UI" w:hAnsi="Segoe UI" w:cs="Segoe UI"/>
          <w:color w:val="000000" w:themeColor="text1"/>
          <w:rtl/>
        </w:rPr>
        <w:t xml:space="preserve">למעשה </w:t>
      </w:r>
      <w:r w:rsidRPr="00731AC6">
        <w:rPr>
          <w:rFonts w:ascii="Segoe UI" w:hAnsi="Segoe UI" w:cs="Segoe UI"/>
          <w:b/>
          <w:bCs/>
          <w:color w:val="000000" w:themeColor="text1"/>
          <w:rtl/>
        </w:rPr>
        <w:t>שנצטווה לעשותו, תוך איום</w:t>
      </w:r>
      <w:r w:rsidRPr="00731AC6">
        <w:rPr>
          <w:rFonts w:ascii="Segoe UI" w:hAnsi="Segoe UI" w:cs="Segoe UI"/>
          <w:color w:val="000000" w:themeColor="text1"/>
          <w:rtl/>
        </w:rPr>
        <w:t xml:space="preserve"> </w:t>
      </w:r>
      <w:r w:rsidRPr="00731AC6">
        <w:rPr>
          <w:rFonts w:ascii="Segoe UI" w:hAnsi="Segoe UI" w:cs="Segoe UI"/>
          <w:rtl/>
        </w:rPr>
        <w:t>שנשקפה ממנו סכנה מוחשית של פגיעה חמורה בחייו, בחירותו, בגופו או ברכושו, שלו או של זולתו, ושאנוס היה לעשותו. מדרון חלקלק ולכן ההגנה מצומצמת מאוד</w:t>
      </w:r>
      <w:r w:rsidR="0003251A" w:rsidRPr="00731AC6">
        <w:rPr>
          <w:rFonts w:ascii="Segoe UI" w:hAnsi="Segoe UI" w:cs="Segoe UI"/>
          <w:b/>
          <w:bCs/>
          <w:rtl/>
        </w:rPr>
        <w:t xml:space="preserve">. </w:t>
      </w:r>
      <w:r w:rsidRPr="00731AC6">
        <w:rPr>
          <w:rFonts w:ascii="Segoe UI" w:hAnsi="Segoe UI" w:cs="Segoe UI"/>
          <w:u w:val="single"/>
          <w:rtl/>
        </w:rPr>
        <w:t>תנאים מצטברים:</w:t>
      </w:r>
    </w:p>
    <w:p w14:paraId="7A0EC684" w14:textId="77777777" w:rsidR="00603183" w:rsidRPr="00731AC6" w:rsidRDefault="00603183">
      <w:pPr>
        <w:pStyle w:val="a3"/>
        <w:numPr>
          <w:ilvl w:val="0"/>
          <w:numId w:val="24"/>
        </w:numPr>
        <w:spacing w:line="240" w:lineRule="auto"/>
        <w:rPr>
          <w:rFonts w:ascii="Segoe UI" w:hAnsi="Segoe UI" w:cs="Segoe UI"/>
        </w:rPr>
      </w:pPr>
      <w:r w:rsidRPr="00731AC6">
        <w:rPr>
          <w:rFonts w:ascii="Segoe UI" w:hAnsi="Segoe UI" w:cs="Segoe UI"/>
          <w:u w:val="single"/>
          <w:rtl/>
        </w:rPr>
        <w:t>כפייה:</w:t>
      </w:r>
      <w:r w:rsidRPr="00731AC6">
        <w:rPr>
          <w:rFonts w:ascii="Segoe UI" w:hAnsi="Segoe UI" w:cs="Segoe UI"/>
          <w:rtl/>
        </w:rPr>
        <w:t xml:space="preserve"> תוך איום.</w:t>
      </w:r>
    </w:p>
    <w:p w14:paraId="23E2B82E" w14:textId="77777777" w:rsidR="00603183" w:rsidRPr="00731AC6" w:rsidRDefault="00603183">
      <w:pPr>
        <w:pStyle w:val="a3"/>
        <w:numPr>
          <w:ilvl w:val="0"/>
          <w:numId w:val="24"/>
        </w:numPr>
        <w:spacing w:line="240" w:lineRule="auto"/>
        <w:rPr>
          <w:rFonts w:ascii="Segoe UI" w:hAnsi="Segoe UI" w:cs="Segoe UI"/>
        </w:rPr>
      </w:pPr>
      <w:r w:rsidRPr="00731AC6">
        <w:rPr>
          <w:rFonts w:ascii="Segoe UI" w:hAnsi="Segoe UI" w:cs="Segoe UI"/>
          <w:u w:val="single"/>
          <w:rtl/>
        </w:rPr>
        <w:t>מיידיות:</w:t>
      </w:r>
      <w:r w:rsidRPr="00731AC6">
        <w:rPr>
          <w:rFonts w:ascii="Segoe UI" w:hAnsi="Segoe UI" w:cs="Segoe UI"/>
          <w:rtl/>
        </w:rPr>
        <w:t xml:space="preserve"> ביצעתי את הפעולה באופן מיידי לא לאחר שנה. </w:t>
      </w:r>
    </w:p>
    <w:p w14:paraId="4BC08ADC" w14:textId="77777777" w:rsidR="00603183" w:rsidRPr="00731AC6" w:rsidRDefault="00603183">
      <w:pPr>
        <w:pStyle w:val="a3"/>
        <w:numPr>
          <w:ilvl w:val="0"/>
          <w:numId w:val="24"/>
        </w:numPr>
        <w:spacing w:line="240" w:lineRule="auto"/>
        <w:rPr>
          <w:rFonts w:ascii="Segoe UI" w:hAnsi="Segoe UI" w:cs="Segoe UI"/>
        </w:rPr>
      </w:pPr>
      <w:r w:rsidRPr="00731AC6">
        <w:rPr>
          <w:rFonts w:ascii="Segoe UI" w:hAnsi="Segoe UI" w:cs="Segoe UI"/>
          <w:u w:val="single"/>
          <w:rtl/>
        </w:rPr>
        <w:t>האינטרס המוגן הוא חשוב:</w:t>
      </w:r>
      <w:r w:rsidRPr="00731AC6">
        <w:rPr>
          <w:rFonts w:ascii="Segoe UI" w:hAnsi="Segoe UI" w:cs="Segoe UI"/>
          <w:rtl/>
        </w:rPr>
        <w:t xml:space="preserve"> הגנה על חיים, לא בכל סיטואציה זה יתאפשר.</w:t>
      </w:r>
    </w:p>
    <w:p w14:paraId="349C0512" w14:textId="07269B56" w:rsidR="00603183" w:rsidRPr="00731AC6" w:rsidRDefault="00603183">
      <w:pPr>
        <w:pStyle w:val="a3"/>
        <w:numPr>
          <w:ilvl w:val="0"/>
          <w:numId w:val="24"/>
        </w:numPr>
        <w:spacing w:line="240" w:lineRule="auto"/>
        <w:rPr>
          <w:rFonts w:ascii="Segoe UI" w:hAnsi="Segoe UI" w:cs="Segoe UI"/>
        </w:rPr>
      </w:pPr>
      <w:r w:rsidRPr="00731AC6">
        <w:rPr>
          <w:rFonts w:ascii="Segoe UI" w:hAnsi="Segoe UI" w:cs="Segoe UI"/>
          <w:u w:val="single"/>
          <w:rtl/>
        </w:rPr>
        <w:t>העדר ברירה ממשית</w:t>
      </w:r>
      <w:r w:rsidRPr="00731AC6">
        <w:rPr>
          <w:rFonts w:ascii="Segoe UI" w:hAnsi="Segoe UI" w:cs="Segoe UI"/>
          <w:rtl/>
        </w:rPr>
        <w:t xml:space="preserve">: אין ברירה אחרת. </w:t>
      </w:r>
    </w:p>
    <w:p w14:paraId="26D94BDB" w14:textId="5D4960EC" w:rsidR="0003251A" w:rsidRPr="00731AC6" w:rsidRDefault="0003251A" w:rsidP="00731AC6">
      <w:pPr>
        <w:spacing w:line="240" w:lineRule="auto"/>
        <w:contextualSpacing/>
        <w:rPr>
          <w:rFonts w:ascii="Segoe UI" w:hAnsi="Segoe UI" w:cs="Segoe UI"/>
          <w:b/>
          <w:bCs/>
          <w:color w:val="000000" w:themeColor="text1"/>
          <w:rtl/>
        </w:rPr>
      </w:pPr>
      <w:r w:rsidRPr="00731AC6">
        <w:rPr>
          <w:rFonts w:ascii="Segoe UI" w:hAnsi="Segoe UI" w:cs="Segoe UI"/>
          <w:b/>
          <w:bCs/>
          <w:u w:val="single"/>
          <w:rtl/>
        </w:rPr>
        <w:t>חריג -</w:t>
      </w:r>
      <w:r w:rsidRPr="00731AC6">
        <w:rPr>
          <w:rFonts w:ascii="Segoe UI" w:hAnsi="Segoe UI" w:cs="Segoe UI"/>
          <w:rtl/>
        </w:rPr>
        <w:t>כניסה למצב בהתנהגות פסולה ס׳ 34יד:</w:t>
      </w:r>
    </w:p>
    <w:p w14:paraId="61EA7953" w14:textId="625821F6" w:rsidR="00603183" w:rsidRPr="00731AC6" w:rsidRDefault="00603183">
      <w:pPr>
        <w:pStyle w:val="a3"/>
        <w:numPr>
          <w:ilvl w:val="0"/>
          <w:numId w:val="86"/>
        </w:numPr>
        <w:spacing w:line="240" w:lineRule="auto"/>
        <w:rPr>
          <w:rFonts w:ascii="Segoe UI" w:hAnsi="Segoe UI" w:cs="Segoe UI"/>
        </w:rPr>
      </w:pPr>
      <w:r w:rsidRPr="00731AC6">
        <w:rPr>
          <w:rFonts w:ascii="Segoe UI" w:hAnsi="Segoe UI" w:cs="Segoe UI"/>
          <w:u w:val="single"/>
          <w:shd w:val="clear" w:color="auto" w:fill="C5E0B3" w:themeFill="accent6" w:themeFillTint="66"/>
          <w:rtl/>
        </w:rPr>
        <w:t xml:space="preserve">פס״ד חסוס </w:t>
      </w:r>
      <w:r w:rsidRPr="00731AC6">
        <w:rPr>
          <w:rFonts w:ascii="Segoe UI" w:hAnsi="Segoe UI" w:cs="Segoe UI"/>
          <w:u w:val="single"/>
          <w:rtl/>
        </w:rPr>
        <w:t>(</w:t>
      </w:r>
      <w:r w:rsidR="0003251A" w:rsidRPr="00731AC6">
        <w:rPr>
          <w:rFonts w:ascii="Segoe UI" w:hAnsi="Segoe UI" w:cs="Segoe UI"/>
          <w:u w:val="single"/>
          <w:rtl/>
        </w:rPr>
        <w:t>קרטל הברחת סמים</w:t>
      </w:r>
      <w:r w:rsidRPr="00731AC6">
        <w:rPr>
          <w:rFonts w:ascii="Segoe UI" w:hAnsi="Segoe UI" w:cs="Segoe UI"/>
          <w:u w:val="single"/>
          <w:rtl/>
        </w:rPr>
        <w:t>)</w:t>
      </w:r>
      <w:r w:rsidRPr="00731AC6">
        <w:rPr>
          <w:rFonts w:ascii="Segoe UI" w:hAnsi="Segoe UI" w:cs="Segoe UI"/>
          <w:color w:val="000000" w:themeColor="text1"/>
          <w:rtl/>
        </w:rPr>
        <w:t xml:space="preserve"> –  </w:t>
      </w:r>
      <w:r w:rsidR="0003251A" w:rsidRPr="00731AC6">
        <w:rPr>
          <w:rFonts w:ascii="Segoe UI" w:hAnsi="Segoe UI" w:cs="Segoe UI"/>
          <w:rtl/>
        </w:rPr>
        <w:t>על אף התנאים לא קיבלו את ההגנה, משום שנכנסו למצב מבחירה מלכתחילה. פנו בעצמן לקרטל, החשש הוא שכל אדם שיבצע עבירה בשל איום יטען שעשה זאת גם בשביל המשפחה שלו.</w:t>
      </w:r>
    </w:p>
    <w:p w14:paraId="6A1BCB6F" w14:textId="77777777" w:rsidR="00731AC6" w:rsidRPr="00731AC6" w:rsidRDefault="00731AC6" w:rsidP="00731AC6">
      <w:pPr>
        <w:pStyle w:val="a3"/>
        <w:spacing w:line="240" w:lineRule="auto"/>
        <w:ind w:left="360"/>
        <w:rPr>
          <w:rFonts w:ascii="Segoe UI" w:hAnsi="Segoe UI" w:cs="Segoe UI"/>
          <w:rtl/>
        </w:rPr>
      </w:pPr>
    </w:p>
    <w:p w14:paraId="347AD3D5" w14:textId="6D5067D6" w:rsidR="00226663" w:rsidRPr="00731AC6" w:rsidRDefault="00226663" w:rsidP="00731AC6">
      <w:pPr>
        <w:spacing w:after="0" w:line="240" w:lineRule="auto"/>
        <w:contextualSpacing/>
        <w:jc w:val="both"/>
        <w:rPr>
          <w:rFonts w:ascii="Segoe UI" w:hAnsi="Segoe UI" w:cs="Segoe UI"/>
          <w:color w:val="000000" w:themeColor="text1"/>
        </w:rPr>
      </w:pPr>
      <w:r w:rsidRPr="00731AC6">
        <w:rPr>
          <w:rFonts w:ascii="Segoe UI" w:hAnsi="Segoe UI" w:cs="Segoe UI"/>
          <w:color w:val="000000" w:themeColor="text1"/>
          <w:rtl/>
        </w:rPr>
        <w:t xml:space="preserve">בחוק הישראלי אין הבדל עקרוני </w:t>
      </w:r>
      <w:r w:rsidRPr="00731AC6">
        <w:rPr>
          <w:rFonts w:ascii="Segoe UI" w:hAnsi="Segoe UI" w:cs="Segoe UI"/>
          <w:b/>
          <w:bCs/>
          <w:color w:val="000000" w:themeColor="text1"/>
          <w:rtl/>
        </w:rPr>
        <w:t>בין צורך וכורח</w:t>
      </w:r>
      <w:r w:rsidR="00B8024A" w:rsidRPr="00731AC6">
        <w:rPr>
          <w:rFonts w:ascii="Segoe UI" w:hAnsi="Segoe UI" w:cs="Segoe UI"/>
          <w:color w:val="000000" w:themeColor="text1"/>
          <w:rtl/>
        </w:rPr>
        <w:t xml:space="preserve"> אבל ישנה מסורת אנגלית של הפרדה בין שני הסייגים.</w:t>
      </w:r>
      <w:r w:rsidRPr="00731AC6">
        <w:rPr>
          <w:rFonts w:ascii="Segoe UI" w:hAnsi="Segoe UI" w:cs="Segoe UI"/>
          <w:color w:val="000000" w:themeColor="text1"/>
          <w:rtl/>
        </w:rPr>
        <w:t xml:space="preserve"> ההבדל ביניהם הוא בעיקר בנסיבות</w:t>
      </w:r>
      <w:r w:rsidR="00B8024A" w:rsidRPr="00731AC6">
        <w:rPr>
          <w:rFonts w:ascii="Segoe UI" w:hAnsi="Segoe UI" w:cs="Segoe UI"/>
          <w:color w:val="000000" w:themeColor="text1"/>
          <w:rtl/>
        </w:rPr>
        <w:t>:</w:t>
      </w:r>
    </w:p>
    <w:p w14:paraId="671D542A" w14:textId="73A0E70C" w:rsidR="00226663" w:rsidRPr="00731AC6" w:rsidRDefault="00226663">
      <w:pPr>
        <w:numPr>
          <w:ilvl w:val="0"/>
          <w:numId w:val="89"/>
        </w:numPr>
        <w:spacing w:after="0" w:line="240" w:lineRule="auto"/>
        <w:contextualSpacing/>
        <w:jc w:val="both"/>
        <w:rPr>
          <w:rFonts w:ascii="Segoe UI" w:hAnsi="Segoe UI" w:cs="Segoe UI"/>
          <w:color w:val="000000" w:themeColor="text1"/>
          <w:rtl/>
        </w:rPr>
      </w:pPr>
      <w:r w:rsidRPr="00731AC6">
        <w:rPr>
          <w:rFonts w:ascii="Segoe UI" w:hAnsi="Segoe UI" w:cs="Segoe UI"/>
          <w:color w:val="000000" w:themeColor="text1"/>
          <w:rtl/>
        </w:rPr>
        <w:t>כאשר מקור הסיכון הוא מצב דברים נתון תהיה רלוונטית הגנת צורך</w:t>
      </w:r>
      <w:r w:rsidR="00B8024A" w:rsidRPr="00731AC6">
        <w:rPr>
          <w:rFonts w:ascii="Segoe UI" w:hAnsi="Segoe UI" w:cs="Segoe UI"/>
          <w:color w:val="000000" w:themeColor="text1"/>
          <w:rtl/>
        </w:rPr>
        <w:t>.</w:t>
      </w:r>
      <w:r w:rsidRPr="00731AC6">
        <w:rPr>
          <w:rFonts w:ascii="Segoe UI" w:hAnsi="Segoe UI" w:cs="Segoe UI"/>
          <w:color w:val="000000" w:themeColor="text1"/>
          <w:rtl/>
        </w:rPr>
        <w:t xml:space="preserve"> </w:t>
      </w:r>
    </w:p>
    <w:p w14:paraId="72404F66" w14:textId="7C83D2A3" w:rsidR="00B8024A" w:rsidRPr="00731AC6" w:rsidRDefault="00226663">
      <w:pPr>
        <w:numPr>
          <w:ilvl w:val="0"/>
          <w:numId w:val="89"/>
        </w:numPr>
        <w:spacing w:after="0" w:line="240" w:lineRule="auto"/>
        <w:contextualSpacing/>
        <w:jc w:val="both"/>
        <w:rPr>
          <w:rFonts w:ascii="Segoe UI" w:hAnsi="Segoe UI" w:cs="Segoe UI"/>
          <w:color w:val="000000" w:themeColor="text1"/>
        </w:rPr>
      </w:pPr>
      <w:r w:rsidRPr="00731AC6">
        <w:rPr>
          <w:rFonts w:ascii="Segoe UI" w:hAnsi="Segoe UI" w:cs="Segoe UI"/>
          <w:color w:val="000000" w:themeColor="text1"/>
          <w:rtl/>
        </w:rPr>
        <w:t xml:space="preserve">כאשר מדובר באיום שמגיע מצד ג' תהיה רלוונטית הגנת כורח.  </w:t>
      </w:r>
    </w:p>
    <w:p w14:paraId="6834A37C" w14:textId="77777777" w:rsidR="00B8024A" w:rsidRPr="00731AC6" w:rsidRDefault="00B8024A" w:rsidP="00731AC6">
      <w:pPr>
        <w:spacing w:after="0" w:line="240" w:lineRule="auto"/>
        <w:ind w:left="360"/>
        <w:contextualSpacing/>
        <w:jc w:val="both"/>
        <w:rPr>
          <w:rFonts w:ascii="Segoe UI" w:hAnsi="Segoe UI" w:cs="Segoe UI"/>
          <w:color w:val="000000" w:themeColor="text1"/>
        </w:rPr>
      </w:pPr>
    </w:p>
    <w:p w14:paraId="73B0DECE" w14:textId="23540B18" w:rsidR="00B8024A" w:rsidRPr="00731AC6" w:rsidRDefault="00B8024A">
      <w:pPr>
        <w:pStyle w:val="a3"/>
        <w:numPr>
          <w:ilvl w:val="3"/>
          <w:numId w:val="22"/>
        </w:numPr>
        <w:spacing w:line="240" w:lineRule="auto"/>
        <w:rPr>
          <w:rFonts w:ascii="Segoe UI" w:hAnsi="Segoe UI" w:cs="Segoe UI"/>
          <w:b/>
          <w:bCs/>
        </w:rPr>
      </w:pPr>
      <w:r w:rsidRPr="00731AC6">
        <w:rPr>
          <w:rFonts w:ascii="Segoe UI" w:hAnsi="Segoe UI" w:cs="Segoe UI"/>
          <w:b/>
          <w:bCs/>
          <w:shd w:val="clear" w:color="auto" w:fill="F7CAAC" w:themeFill="accent2" w:themeFillTint="66"/>
          <w:rtl/>
        </w:rPr>
        <w:t>צידוק ס׳ 34יג</w:t>
      </w:r>
      <w:r w:rsidRPr="00731AC6">
        <w:rPr>
          <w:rFonts w:ascii="Segoe UI" w:hAnsi="Segoe UI" w:cs="Segoe UI"/>
          <w:b/>
          <w:bCs/>
          <w:rtl/>
        </w:rPr>
        <w:t xml:space="preserve"> </w:t>
      </w:r>
    </w:p>
    <w:p w14:paraId="0A742CF0" w14:textId="03F6F3E5" w:rsidR="00F1753B" w:rsidRPr="00731AC6" w:rsidRDefault="00F1753B" w:rsidP="00731AC6">
      <w:pPr>
        <w:spacing w:line="240" w:lineRule="auto"/>
        <w:contextualSpacing/>
        <w:rPr>
          <w:rFonts w:ascii="Segoe UI" w:hAnsi="Segoe UI" w:cs="Segoe UI"/>
          <w:rtl/>
        </w:rPr>
      </w:pPr>
      <w:r w:rsidRPr="00731AC6">
        <w:rPr>
          <w:rFonts w:ascii="Segoe UI" w:hAnsi="Segoe UI" w:cs="Segoe UI"/>
          <w:rtl/>
        </w:rPr>
        <w:t>מערטלת את המעשה הפלילי מאי חוקיותו ומכשירה אותו אם נעשה על פי נורמה משפטית</w:t>
      </w:r>
      <w:r w:rsidR="001A3709" w:rsidRPr="00731AC6">
        <w:rPr>
          <w:rFonts w:ascii="Segoe UI" w:hAnsi="Segoe UI" w:cs="Segoe UI"/>
          <w:rtl/>
        </w:rPr>
        <w:t>, לרוב מדובר באנשי צבא/משטרה</w:t>
      </w:r>
      <w:r w:rsidRPr="00731AC6">
        <w:rPr>
          <w:rFonts w:ascii="Segoe UI" w:hAnsi="Segoe UI" w:cs="Segoe UI"/>
          <w:rtl/>
        </w:rPr>
        <w:t xml:space="preserve"> (יש יסוד עובדתי אך היה מוצדק לעשות את זה).</w:t>
      </w:r>
      <w:r w:rsidR="00B8024A" w:rsidRPr="00731AC6">
        <w:rPr>
          <w:rFonts w:ascii="Segoe UI" w:hAnsi="Segoe UI" w:cs="Segoe UI"/>
          <w:rtl/>
        </w:rPr>
        <w:t xml:space="preserve"> </w:t>
      </w:r>
      <w:r w:rsidR="000E7DCF" w:rsidRPr="00731AC6">
        <w:rPr>
          <w:rFonts w:ascii="Segoe UI" w:hAnsi="Segoe UI" w:cs="Segoe UI"/>
          <w:rtl/>
        </w:rPr>
        <w:t>״</w:t>
      </w:r>
      <w:r w:rsidR="00B8024A" w:rsidRPr="00731AC6">
        <w:rPr>
          <w:rFonts w:ascii="Segoe UI" w:hAnsi="Segoe UI" w:cs="Segoe UI"/>
          <w:rtl/>
        </w:rPr>
        <w:t xml:space="preserve">אדם לא </w:t>
      </w:r>
      <w:r w:rsidR="000E7DCF" w:rsidRPr="00731AC6">
        <w:rPr>
          <w:rFonts w:ascii="Segoe UI" w:hAnsi="Segoe UI" w:cs="Segoe UI"/>
          <w:rtl/>
        </w:rPr>
        <w:t>יישא</w:t>
      </w:r>
      <w:r w:rsidR="00B8024A" w:rsidRPr="00731AC6">
        <w:rPr>
          <w:rFonts w:ascii="Segoe UI" w:hAnsi="Segoe UI" w:cs="Segoe UI"/>
          <w:rtl/>
        </w:rPr>
        <w:t xml:space="preserve"> באחריות פלילית </w:t>
      </w:r>
      <w:r w:rsidR="000E7DCF" w:rsidRPr="00731AC6">
        <w:rPr>
          <w:rFonts w:ascii="Segoe UI" w:hAnsi="Segoe UI" w:cs="Segoe UI"/>
          <w:rtl/>
        </w:rPr>
        <w:t xml:space="preserve">למעשה שעשה </w:t>
      </w:r>
      <w:r w:rsidR="000E7DCF" w:rsidRPr="00731AC6">
        <w:rPr>
          <w:rFonts w:ascii="Segoe UI" w:hAnsi="Segoe UI" w:cs="Segoe UI"/>
          <w:b/>
          <w:bCs/>
          <w:u w:val="single"/>
          <w:rtl/>
        </w:rPr>
        <w:t>באחד מאלה:</w:t>
      </w:r>
      <w:r w:rsidRPr="00731AC6">
        <w:rPr>
          <w:rFonts w:ascii="Segoe UI" w:hAnsi="Segoe UI" w:cs="Segoe UI"/>
          <w:rtl/>
        </w:rPr>
        <w:t xml:space="preserve"> </w:t>
      </w:r>
    </w:p>
    <w:p w14:paraId="08E48777" w14:textId="3F010AD6" w:rsidR="000E7DCF" w:rsidRPr="000E7DCF" w:rsidRDefault="000E7DCF">
      <w:pPr>
        <w:pStyle w:val="a3"/>
        <w:numPr>
          <w:ilvl w:val="0"/>
          <w:numId w:val="25"/>
        </w:numPr>
        <w:spacing w:line="240" w:lineRule="auto"/>
        <w:rPr>
          <w:rFonts w:ascii="Segoe UI" w:hAnsi="Segoe UI" w:cs="Segoe UI"/>
        </w:rPr>
      </w:pPr>
      <w:r w:rsidRPr="000E7DCF">
        <w:rPr>
          <w:rFonts w:ascii="Segoe UI" w:hAnsi="Segoe UI" w:cs="Segoe UI"/>
          <w:rtl/>
        </w:rPr>
        <w:t>הוא היה חייב או מוסמך, לפי דין, לעשותו;</w:t>
      </w:r>
    </w:p>
    <w:p w14:paraId="422D8C23" w14:textId="76B1DD3C" w:rsidR="000E7DCF" w:rsidRPr="000E7DCF" w:rsidRDefault="000E7DCF">
      <w:pPr>
        <w:pStyle w:val="a3"/>
        <w:numPr>
          <w:ilvl w:val="0"/>
          <w:numId w:val="25"/>
        </w:numPr>
        <w:spacing w:line="240" w:lineRule="auto"/>
        <w:rPr>
          <w:rFonts w:ascii="Segoe UI" w:hAnsi="Segoe UI" w:cs="Segoe UI"/>
          <w:rtl/>
        </w:rPr>
      </w:pPr>
      <w:r w:rsidRPr="000E7DCF">
        <w:rPr>
          <w:rFonts w:ascii="Segoe UI" w:hAnsi="Segoe UI" w:cs="Segoe UI"/>
          <w:rtl/>
        </w:rPr>
        <w:t>עשהו על-פי צו של רשות מוסמכת שהיה חייב לפי דין לציית לה, זולת אם הצו הוא בעליל שלא כדין;</w:t>
      </w:r>
    </w:p>
    <w:p w14:paraId="7B2E5D32" w14:textId="44452A42" w:rsidR="00E9521E" w:rsidRPr="00731AC6" w:rsidRDefault="000E7DCF">
      <w:pPr>
        <w:pStyle w:val="a3"/>
        <w:numPr>
          <w:ilvl w:val="0"/>
          <w:numId w:val="25"/>
        </w:numPr>
        <w:spacing w:line="240" w:lineRule="auto"/>
        <w:rPr>
          <w:rFonts w:ascii="Segoe UI" w:hAnsi="Segoe UI" w:cs="Segoe UI"/>
        </w:rPr>
      </w:pPr>
      <w:r w:rsidRPr="000E7DCF">
        <w:rPr>
          <w:rFonts w:ascii="Segoe UI" w:hAnsi="Segoe UI" w:cs="Segoe UI"/>
          <w:rtl/>
        </w:rPr>
        <w:t>במעשה הטעון לפי דין הסכמה, כאשר המעשה היה דרוש באופן מיידי לשם הצלת חיי אדם, שלמות גופו, או למניעת נזק חמור לבריאותו</w:t>
      </w:r>
      <w:r w:rsidRPr="00731AC6">
        <w:rPr>
          <w:rFonts w:ascii="Segoe UI" w:hAnsi="Segoe UI" w:cs="Segoe UI"/>
          <w:rtl/>
        </w:rPr>
        <w:t>״.</w:t>
      </w:r>
    </w:p>
    <w:p w14:paraId="2C730A9B" w14:textId="77777777" w:rsidR="00E9521E" w:rsidRPr="00731AC6" w:rsidRDefault="00E9521E" w:rsidP="00731AC6">
      <w:pPr>
        <w:pStyle w:val="a3"/>
        <w:spacing w:line="240" w:lineRule="auto"/>
        <w:ind w:left="360"/>
        <w:rPr>
          <w:rFonts w:ascii="Segoe UI" w:hAnsi="Segoe UI" w:cs="Segoe UI"/>
        </w:rPr>
      </w:pPr>
    </w:p>
    <w:p w14:paraId="6866057C" w14:textId="22507BDC" w:rsidR="000E7DCF" w:rsidRPr="00731AC6" w:rsidRDefault="000E7DCF">
      <w:pPr>
        <w:pStyle w:val="a3"/>
        <w:numPr>
          <w:ilvl w:val="0"/>
          <w:numId w:val="86"/>
        </w:numPr>
        <w:spacing w:line="240" w:lineRule="auto"/>
        <w:rPr>
          <w:rFonts w:ascii="Segoe UI" w:hAnsi="Segoe UI" w:cs="Segoe UI"/>
          <w:b/>
          <w:bCs/>
          <w:rtl/>
        </w:rPr>
      </w:pPr>
      <w:r w:rsidRPr="00731AC6">
        <w:rPr>
          <w:rFonts w:ascii="Segoe UI" w:hAnsi="Segoe UI" w:cs="Segoe UI"/>
          <w:u w:val="single"/>
          <w:shd w:val="clear" w:color="auto" w:fill="C5E0B3" w:themeFill="accent6" w:themeFillTint="66"/>
          <w:rtl/>
        </w:rPr>
        <w:t xml:space="preserve">פס״ד אנקונינה </w:t>
      </w:r>
      <w:r w:rsidRPr="00731AC6">
        <w:rPr>
          <w:rFonts w:ascii="Segoe UI" w:hAnsi="Segoe UI" w:cs="Segoe UI"/>
          <w:u w:val="single"/>
          <w:rtl/>
        </w:rPr>
        <w:t>(</w:t>
      </w:r>
      <w:r w:rsidR="00E9521E" w:rsidRPr="00731AC6">
        <w:rPr>
          <w:rFonts w:ascii="Segoe UI" w:hAnsi="Segoe UI" w:cs="Segoe UI"/>
          <w:u w:val="single"/>
          <w:rtl/>
        </w:rPr>
        <w:t>מחסום ירי גלגל מוות</w:t>
      </w:r>
      <w:r w:rsidRPr="00731AC6">
        <w:rPr>
          <w:rFonts w:ascii="Segoe UI" w:hAnsi="Segoe UI" w:cs="Segoe UI"/>
          <w:u w:val="single"/>
          <w:rtl/>
        </w:rPr>
        <w:t>)</w:t>
      </w:r>
      <w:r w:rsidRPr="00731AC6">
        <w:rPr>
          <w:rFonts w:ascii="Segoe UI" w:hAnsi="Segoe UI" w:cs="Segoe UI"/>
          <w:color w:val="000000" w:themeColor="text1"/>
          <w:rtl/>
        </w:rPr>
        <w:t xml:space="preserve"> </w:t>
      </w:r>
      <w:r w:rsidR="00AB7074" w:rsidRPr="00731AC6">
        <w:rPr>
          <w:rFonts w:ascii="Segoe UI" w:hAnsi="Segoe UI" w:cs="Segoe UI"/>
          <w:color w:val="000000" w:themeColor="text1"/>
          <w:rtl/>
        </w:rPr>
        <w:t xml:space="preserve">נקבעו </w:t>
      </w:r>
      <w:r w:rsidR="00AB7074" w:rsidRPr="00731AC6">
        <w:rPr>
          <w:rFonts w:ascii="Segoe UI" w:hAnsi="Segoe UI" w:cs="Segoe UI"/>
          <w:b/>
          <w:bCs/>
          <w:color w:val="000000" w:themeColor="text1"/>
          <w:rtl/>
        </w:rPr>
        <w:t>תנאים לסייג הצידוק:</w:t>
      </w:r>
    </w:p>
    <w:p w14:paraId="5BA01AD3" w14:textId="77777777" w:rsidR="00E9521E" w:rsidRPr="00731AC6" w:rsidRDefault="00F1753B">
      <w:pPr>
        <w:pStyle w:val="a3"/>
        <w:numPr>
          <w:ilvl w:val="0"/>
          <w:numId w:val="90"/>
        </w:numPr>
        <w:spacing w:line="240" w:lineRule="auto"/>
        <w:rPr>
          <w:rFonts w:ascii="Segoe UI" w:hAnsi="Segoe UI" w:cs="Segoe UI"/>
        </w:rPr>
      </w:pPr>
      <w:r w:rsidRPr="00731AC6">
        <w:rPr>
          <w:rFonts w:ascii="Segoe UI" w:hAnsi="Segoe UI" w:cs="Segoe UI"/>
          <w:rtl/>
        </w:rPr>
        <w:t xml:space="preserve">המעשה שאדם עושה יהיה מעשה כדין, חוקי (לפי פקודה). </w:t>
      </w:r>
    </w:p>
    <w:p w14:paraId="035812B5" w14:textId="12FF5AE1" w:rsidR="00F1753B" w:rsidRPr="00731AC6" w:rsidRDefault="00F1753B">
      <w:pPr>
        <w:pStyle w:val="a3"/>
        <w:numPr>
          <w:ilvl w:val="0"/>
          <w:numId w:val="90"/>
        </w:numPr>
        <w:spacing w:line="240" w:lineRule="auto"/>
        <w:rPr>
          <w:rFonts w:ascii="Segoe UI" w:hAnsi="Segoe UI" w:cs="Segoe UI"/>
        </w:rPr>
      </w:pPr>
      <w:r w:rsidRPr="00731AC6">
        <w:rPr>
          <w:rFonts w:ascii="Segoe UI" w:hAnsi="Segoe UI" w:cs="Segoe UI"/>
          <w:rtl/>
        </w:rPr>
        <w:t xml:space="preserve">פשע: </w:t>
      </w:r>
      <w:r w:rsidR="00E9521E" w:rsidRPr="00731AC6">
        <w:rPr>
          <w:rFonts w:ascii="Segoe UI" w:hAnsi="Segoe UI" w:cs="Segoe UI"/>
          <w:rtl/>
        </w:rPr>
        <w:t>חשש לביצוע עבירה חמורה,</w:t>
      </w:r>
      <w:r w:rsidR="00E9521E" w:rsidRPr="00731AC6">
        <w:rPr>
          <w:rFonts w:ascii="Segoe UI" w:hAnsi="Segoe UI" w:cs="Segoe UI"/>
          <w:color w:val="FF0000"/>
          <w:rtl/>
        </w:rPr>
        <w:t xml:space="preserve"> </w:t>
      </w:r>
      <w:r w:rsidRPr="00731AC6">
        <w:rPr>
          <w:rFonts w:ascii="Segoe UI" w:hAnsi="Segoe UI" w:cs="Segoe UI"/>
          <w:rtl/>
        </w:rPr>
        <w:t xml:space="preserve">נדרשת שקילות בין המעשה לבין הכוח שמפעילים. </w:t>
      </w:r>
    </w:p>
    <w:p w14:paraId="669C7040" w14:textId="78AF2766" w:rsidR="00B8024A" w:rsidRPr="00731AC6" w:rsidRDefault="00F1753B">
      <w:pPr>
        <w:pStyle w:val="a3"/>
        <w:numPr>
          <w:ilvl w:val="0"/>
          <w:numId w:val="90"/>
        </w:numPr>
        <w:spacing w:line="240" w:lineRule="auto"/>
        <w:rPr>
          <w:rFonts w:ascii="Segoe UI" w:hAnsi="Segoe UI" w:cs="Segoe UI"/>
        </w:rPr>
      </w:pPr>
      <w:r w:rsidRPr="00731AC6">
        <w:rPr>
          <w:rFonts w:ascii="Segoe UI" w:hAnsi="Segoe UI" w:cs="Segoe UI"/>
          <w:rtl/>
        </w:rPr>
        <w:t xml:space="preserve">אין דרך אחרת. </w:t>
      </w:r>
    </w:p>
    <w:p w14:paraId="7287723B" w14:textId="77777777" w:rsidR="00E9521E" w:rsidRPr="00731AC6" w:rsidRDefault="00E9521E" w:rsidP="00731AC6">
      <w:pPr>
        <w:pStyle w:val="a3"/>
        <w:spacing w:line="240" w:lineRule="auto"/>
        <w:ind w:left="360"/>
        <w:rPr>
          <w:rFonts w:ascii="Segoe UI" w:hAnsi="Segoe UI" w:cs="Segoe UI"/>
          <w:rtl/>
        </w:rPr>
      </w:pPr>
    </w:p>
    <w:p w14:paraId="2228E9E6" w14:textId="7A99927E" w:rsidR="00E9521E" w:rsidRPr="00731AC6" w:rsidRDefault="00E9521E">
      <w:pPr>
        <w:pStyle w:val="a3"/>
        <w:numPr>
          <w:ilvl w:val="3"/>
          <w:numId w:val="22"/>
        </w:numPr>
        <w:spacing w:line="240" w:lineRule="auto"/>
        <w:rPr>
          <w:rFonts w:ascii="Segoe UI" w:hAnsi="Segoe UI" w:cs="Segoe UI"/>
          <w:b/>
          <w:bCs/>
        </w:rPr>
      </w:pPr>
      <w:r w:rsidRPr="00731AC6">
        <w:rPr>
          <w:rFonts w:ascii="Segoe UI" w:hAnsi="Segoe UI" w:cs="Segoe UI"/>
          <w:b/>
          <w:bCs/>
          <w:shd w:val="clear" w:color="auto" w:fill="F7CAAC" w:themeFill="accent2" w:themeFillTint="66"/>
          <w:rtl/>
        </w:rPr>
        <w:t>זוטי דברים ס׳ 34יז</w:t>
      </w:r>
      <w:r w:rsidRPr="00731AC6">
        <w:rPr>
          <w:rFonts w:ascii="Segoe UI" w:hAnsi="Segoe UI" w:cs="Segoe UI"/>
          <w:b/>
          <w:bCs/>
          <w:rtl/>
        </w:rPr>
        <w:t xml:space="preserve"> </w:t>
      </w:r>
    </w:p>
    <w:p w14:paraId="7C3920AA" w14:textId="41F88B6A" w:rsidR="00AB7074" w:rsidRPr="00731AC6" w:rsidRDefault="00E9521E" w:rsidP="00731AC6">
      <w:pPr>
        <w:spacing w:after="0" w:line="240" w:lineRule="auto"/>
        <w:contextualSpacing/>
        <w:jc w:val="both"/>
        <w:rPr>
          <w:rFonts w:ascii="Segoe UI" w:hAnsi="Segoe UI" w:cs="Segoe UI"/>
        </w:rPr>
      </w:pPr>
      <w:r w:rsidRPr="00731AC6">
        <w:rPr>
          <w:rFonts w:ascii="Segoe UI" w:hAnsi="Segoe UI" w:cs="Segoe UI"/>
          <w:b/>
          <w:bCs/>
          <w:rtl/>
        </w:rPr>
        <w:t>בתי המשפט לא יעסקו בעניינים שהם קלי-ערך</w:t>
      </w:r>
      <w:r w:rsidR="00AB7074" w:rsidRPr="00731AC6">
        <w:rPr>
          <w:rFonts w:ascii="Segoe UI" w:hAnsi="Segoe UI" w:cs="Segoe UI"/>
          <w:b/>
          <w:bCs/>
          <w:rtl/>
        </w:rPr>
        <w:t xml:space="preserve"> (</w:t>
      </w:r>
      <w:r w:rsidR="00AB7074" w:rsidRPr="00731AC6">
        <w:rPr>
          <w:rFonts w:ascii="Segoe UI" w:hAnsi="Segoe UI" w:cs="Segoe UI"/>
          <w:rtl/>
        </w:rPr>
        <w:t xml:space="preserve">כתב אישום על גניבת צעצוע שעולה שקל ממקס סטוק). </w:t>
      </w:r>
    </w:p>
    <w:p w14:paraId="39DBB002" w14:textId="239BAA1F" w:rsidR="00E9521E" w:rsidRPr="00731AC6" w:rsidRDefault="00E9521E" w:rsidP="00731AC6">
      <w:pPr>
        <w:spacing w:after="0" w:line="240" w:lineRule="auto"/>
        <w:contextualSpacing/>
        <w:jc w:val="both"/>
        <w:rPr>
          <w:rFonts w:ascii="Segoe UI" w:hAnsi="Segoe UI" w:cs="Segoe UI"/>
          <w:rtl/>
        </w:rPr>
      </w:pPr>
      <w:r w:rsidRPr="00731AC6">
        <w:rPr>
          <w:rFonts w:ascii="Segoe UI" w:hAnsi="Segoe UI" w:cs="Segoe UI"/>
          <w:rtl/>
        </w:rPr>
        <w:t xml:space="preserve">ממשפחת דוקטרינות "דברים של מה בכך" בנזיקין, ו"המעשה הפעוט" בדיני המקרקעין. </w:t>
      </w:r>
      <w:r w:rsidR="00AB7074" w:rsidRPr="00731AC6">
        <w:rPr>
          <w:rFonts w:ascii="Segoe UI" w:hAnsi="Segoe UI" w:cs="Segoe UI"/>
          <w:rtl/>
        </w:rPr>
        <w:t xml:space="preserve">לא מדובר "בעבריינים", </w:t>
      </w:r>
      <w:r w:rsidR="006A2F53" w:rsidRPr="00731AC6">
        <w:rPr>
          <w:rFonts w:ascii="Segoe UI" w:hAnsi="Segoe UI" w:cs="Segoe UI"/>
          <w:rtl/>
        </w:rPr>
        <w:t xml:space="preserve">הדגש הוא </w:t>
      </w:r>
      <w:r w:rsidR="006A2F53" w:rsidRPr="00731AC6">
        <w:rPr>
          <w:rFonts w:ascii="Segoe UI" w:hAnsi="Segoe UI" w:cs="Segoe UI"/>
          <w:b/>
          <w:bCs/>
          <w:rtl/>
        </w:rPr>
        <w:t>הסיכון החברתי הנשקף מהעבריין</w:t>
      </w:r>
      <w:r w:rsidR="006A2F53" w:rsidRPr="00731AC6">
        <w:rPr>
          <w:rFonts w:ascii="Segoe UI" w:hAnsi="Segoe UI" w:cs="Segoe UI"/>
          <w:rtl/>
        </w:rPr>
        <w:t xml:space="preserve">, </w:t>
      </w:r>
      <w:r w:rsidR="00AB7074" w:rsidRPr="00731AC6">
        <w:rPr>
          <w:rFonts w:ascii="Segoe UI" w:hAnsi="Segoe UI" w:cs="Segoe UI"/>
          <w:rtl/>
        </w:rPr>
        <w:t xml:space="preserve">לחברה אין אינטרס ציבורי שמקרים קלים יידונו בהליכים פליליים. </w:t>
      </w:r>
      <w:r w:rsidR="00AB7074" w:rsidRPr="00731AC6">
        <w:rPr>
          <w:rFonts w:ascii="Segoe UI" w:hAnsi="Segoe UI" w:cs="Segoe UI"/>
          <w:b/>
          <w:bCs/>
          <w:rtl/>
        </w:rPr>
        <w:t>הסייג:</w:t>
      </w:r>
      <w:r w:rsidR="00AB7074" w:rsidRPr="00731AC6">
        <w:rPr>
          <w:rFonts w:ascii="Segoe UI" w:hAnsi="Segoe UI" w:cs="Segoe UI"/>
          <w:rtl/>
        </w:rPr>
        <w:t xml:space="preserve"> ״</w:t>
      </w:r>
      <w:r w:rsidRPr="00731AC6">
        <w:rPr>
          <w:rFonts w:ascii="Segoe UI" w:hAnsi="Segoe UI" w:cs="Segoe UI"/>
          <w:rtl/>
        </w:rPr>
        <w:t>לא יישא אדם באחריות פלילית למעשה, אם, 1.לאור טיבו של המעשה,2. נסיבותיו, 3.תוצאותיו 4.והאינטרס הציבורי, 5.המעשה הוא קל ערך</w:t>
      </w:r>
      <w:r w:rsidR="00AB7074" w:rsidRPr="00731AC6">
        <w:rPr>
          <w:rFonts w:ascii="Segoe UI" w:hAnsi="Segoe UI" w:cs="Segoe UI"/>
          <w:rtl/>
        </w:rPr>
        <w:t>״.</w:t>
      </w:r>
    </w:p>
    <w:p w14:paraId="27057D40" w14:textId="3CFF59CC" w:rsidR="00E9521E" w:rsidRPr="00731AC6" w:rsidRDefault="00E9521E" w:rsidP="00731AC6">
      <w:pPr>
        <w:spacing w:line="240" w:lineRule="auto"/>
        <w:contextualSpacing/>
        <w:jc w:val="both"/>
        <w:rPr>
          <w:rFonts w:ascii="Segoe UI" w:hAnsi="Segoe UI" w:cs="Segoe UI"/>
          <w:color w:val="FF0000"/>
          <w:rtl/>
        </w:rPr>
      </w:pPr>
    </w:p>
    <w:p w14:paraId="39A0F7C1" w14:textId="7E6CBA62" w:rsidR="00AB7074" w:rsidRPr="00731AC6" w:rsidRDefault="006A2F53">
      <w:pPr>
        <w:pStyle w:val="a3"/>
        <w:numPr>
          <w:ilvl w:val="0"/>
          <w:numId w:val="86"/>
        </w:numPr>
        <w:spacing w:line="240" w:lineRule="auto"/>
        <w:rPr>
          <w:rFonts w:ascii="Segoe UI" w:hAnsi="Segoe UI" w:cs="Segoe UI"/>
          <w:rtl/>
        </w:rPr>
      </w:pPr>
      <w:r w:rsidRPr="00731AC6">
        <w:rPr>
          <w:rFonts w:ascii="Segoe UI" w:hAnsi="Segoe UI" w:cs="Segoe UI"/>
          <w:b/>
          <w:bCs/>
          <w:rtl/>
        </w:rPr>
        <w:t>סייג לסייג:</w:t>
      </w:r>
      <w:r w:rsidRPr="00731AC6">
        <w:rPr>
          <w:rFonts w:ascii="Segoe UI" w:hAnsi="Segoe UI" w:cs="Segoe UI"/>
          <w:rtl/>
        </w:rPr>
        <w:t xml:space="preserve"> </w:t>
      </w:r>
      <w:r w:rsidR="00AB7074" w:rsidRPr="00731AC6">
        <w:rPr>
          <w:rFonts w:ascii="Segoe UI" w:hAnsi="Segoe UI" w:cs="Segoe UI"/>
          <w:u w:val="single"/>
          <w:shd w:val="clear" w:color="auto" w:fill="C5E0B3" w:themeFill="accent6" w:themeFillTint="66"/>
          <w:rtl/>
        </w:rPr>
        <w:t xml:space="preserve">פס״ד עזיזיאן </w:t>
      </w:r>
      <w:r w:rsidR="00AB7074" w:rsidRPr="00731AC6">
        <w:rPr>
          <w:rFonts w:ascii="Segoe UI" w:hAnsi="Segoe UI" w:cs="Segoe UI"/>
          <w:u w:val="single"/>
          <w:rtl/>
        </w:rPr>
        <w:t>(</w:t>
      </w:r>
      <w:r w:rsidRPr="00731AC6">
        <w:rPr>
          <w:rFonts w:ascii="Segoe UI" w:hAnsi="Segoe UI" w:cs="Segoe UI"/>
          <w:u w:val="single"/>
          <w:rtl/>
        </w:rPr>
        <w:t>נזירות איפור גניבה חרדי</w:t>
      </w:r>
      <w:r w:rsidR="00AB7074" w:rsidRPr="00731AC6">
        <w:rPr>
          <w:rFonts w:ascii="Segoe UI" w:hAnsi="Segoe UI" w:cs="Segoe UI"/>
          <w:u w:val="single"/>
          <w:rtl/>
        </w:rPr>
        <w:t>)</w:t>
      </w:r>
      <w:r w:rsidR="00AB7074" w:rsidRPr="00731AC6">
        <w:rPr>
          <w:rFonts w:ascii="Segoe UI" w:hAnsi="Segoe UI" w:cs="Segoe UI"/>
          <w:color w:val="000000" w:themeColor="text1"/>
          <w:rtl/>
        </w:rPr>
        <w:t xml:space="preserve"> –</w:t>
      </w:r>
      <w:r w:rsidRPr="00731AC6">
        <w:rPr>
          <w:rFonts w:ascii="Segoe UI" w:hAnsi="Segoe UI" w:cs="Segoe UI"/>
          <w:color w:val="000000" w:themeColor="text1"/>
          <w:rtl/>
        </w:rPr>
        <w:t xml:space="preserve"> </w:t>
      </w:r>
      <w:r w:rsidRPr="00731AC6">
        <w:rPr>
          <w:rFonts w:ascii="Segoe UI" w:hAnsi="Segoe UI" w:cs="Segoe UI"/>
          <w:b/>
          <w:bCs/>
          <w:rtl/>
        </w:rPr>
        <w:t>האינטרס הציבורי</w:t>
      </w:r>
      <w:r w:rsidRPr="00731AC6">
        <w:rPr>
          <w:rFonts w:ascii="Segoe UI" w:hAnsi="Segoe UI" w:cs="Segoe UI"/>
          <w:rtl/>
        </w:rPr>
        <w:t xml:space="preserve"> עשוי לשלול סייג זה. מדובר בסיטואציה מיוחדת (חרדי אל מול נזירות במאה שערים) האינטרס הציבורי הכריע ולא תוצאת המעשה.</w:t>
      </w:r>
    </w:p>
    <w:p w14:paraId="2B5D8ED8" w14:textId="77777777" w:rsidR="00E9521E" w:rsidRPr="00731AC6" w:rsidRDefault="00E9521E" w:rsidP="003B0AF6">
      <w:pPr>
        <w:spacing w:after="0" w:line="240" w:lineRule="auto"/>
        <w:contextualSpacing/>
        <w:jc w:val="both"/>
        <w:rPr>
          <w:rFonts w:ascii="Segoe UI" w:hAnsi="Segoe UI" w:cs="Segoe UI"/>
          <w:color w:val="FF0000"/>
          <w:rtl/>
        </w:rPr>
      </w:pPr>
    </w:p>
    <w:p w14:paraId="3F3DC1CC" w14:textId="77777777" w:rsidR="00E9521E" w:rsidRPr="00731AC6" w:rsidRDefault="00E9521E" w:rsidP="00731AC6">
      <w:pPr>
        <w:spacing w:after="0" w:line="240" w:lineRule="auto"/>
        <w:contextualSpacing/>
        <w:jc w:val="both"/>
        <w:rPr>
          <w:rFonts w:ascii="Segoe UI" w:hAnsi="Segoe UI" w:cs="Segoe UI"/>
          <w:b/>
          <w:bCs/>
          <w:color w:val="000000" w:themeColor="text1"/>
          <w:u w:val="single"/>
          <w:rtl/>
        </w:rPr>
      </w:pPr>
      <w:r w:rsidRPr="00731AC6">
        <w:rPr>
          <w:rFonts w:ascii="Segoe UI" w:hAnsi="Segoe UI" w:cs="Segoe UI"/>
          <w:b/>
          <w:bCs/>
          <w:color w:val="000000" w:themeColor="text1"/>
          <w:u w:val="single"/>
          <w:rtl/>
        </w:rPr>
        <w:t>האם ניתן להתחשב בנסיבות אישיות במסגרת זוטי דברים?</w:t>
      </w:r>
    </w:p>
    <w:p w14:paraId="73E4A947" w14:textId="58614DA7" w:rsidR="00E9521E" w:rsidRPr="00731AC6" w:rsidRDefault="005716E2" w:rsidP="00731AC6">
      <w:pPr>
        <w:spacing w:after="0" w:line="240" w:lineRule="auto"/>
        <w:contextualSpacing/>
        <w:jc w:val="both"/>
        <w:rPr>
          <w:rFonts w:ascii="Segoe UI" w:hAnsi="Segoe UI" w:cs="Segoe UI"/>
          <w:color w:val="FF0000"/>
          <w:rtl/>
        </w:rPr>
      </w:pPr>
      <w:r w:rsidRPr="00731AC6">
        <w:rPr>
          <w:rFonts w:ascii="Segoe UI" w:hAnsi="Segoe UI" w:cs="Segoe UI"/>
          <w:b/>
          <w:bCs/>
          <w:color w:val="4472C4" w:themeColor="accent1"/>
          <w:rtl/>
        </w:rPr>
        <w:t>בן ארי</w:t>
      </w:r>
      <w:r w:rsidRPr="00731AC6">
        <w:rPr>
          <w:rFonts w:ascii="Segoe UI" w:hAnsi="Segoe UI" w:cs="Segoe UI"/>
          <w:color w:val="000000" w:themeColor="text1"/>
          <w:rtl/>
        </w:rPr>
        <w:t xml:space="preserve"> </w:t>
      </w:r>
      <w:r w:rsidRPr="00731AC6">
        <w:rPr>
          <w:rFonts w:ascii="Segoe UI" w:hAnsi="Segoe UI" w:cs="Segoe UI"/>
          <w:b/>
          <w:bCs/>
          <w:color w:val="4472C4" w:themeColor="accent1"/>
          <w:rtl/>
        </w:rPr>
        <w:t>-</w:t>
      </w:r>
      <w:r w:rsidRPr="00731AC6">
        <w:rPr>
          <w:rFonts w:ascii="Segoe UI" w:hAnsi="Segoe UI" w:cs="Segoe UI"/>
          <w:color w:val="000000" w:themeColor="text1"/>
          <w:rtl/>
        </w:rPr>
        <w:t xml:space="preserve"> </w:t>
      </w:r>
      <w:r w:rsidR="00E9521E" w:rsidRPr="00731AC6">
        <w:rPr>
          <w:rFonts w:ascii="Segoe UI" w:hAnsi="Segoe UI" w:cs="Segoe UI"/>
          <w:color w:val="000000" w:themeColor="text1"/>
          <w:rtl/>
        </w:rPr>
        <w:t xml:space="preserve">"ההגנה תתקבל רק באותם מקרים </w:t>
      </w:r>
      <w:r w:rsidR="00E9521E" w:rsidRPr="00731AC6">
        <w:rPr>
          <w:rFonts w:ascii="Segoe UI" w:hAnsi="Segoe UI" w:cs="Segoe UI"/>
          <w:color w:val="000000" w:themeColor="text1"/>
          <w:u w:val="single"/>
          <w:rtl/>
        </w:rPr>
        <w:t>בהם אין במעשה</w:t>
      </w:r>
      <w:r w:rsidR="00E9521E" w:rsidRPr="00731AC6">
        <w:rPr>
          <w:rFonts w:ascii="Segoe UI" w:hAnsi="Segoe UI" w:cs="Segoe UI"/>
          <w:b/>
          <w:bCs/>
          <w:color w:val="000000" w:themeColor="text1"/>
          <w:u w:val="single"/>
          <w:rtl/>
        </w:rPr>
        <w:t xml:space="preserve"> </w:t>
      </w:r>
      <w:r w:rsidR="00E9521E" w:rsidRPr="00731AC6">
        <w:rPr>
          <w:rFonts w:ascii="Segoe UI" w:hAnsi="Segoe UI" w:cs="Segoe UI"/>
          <w:color w:val="000000" w:themeColor="text1"/>
          <w:rtl/>
        </w:rPr>
        <w:t>עצמו מידה מינימלית של סכנה לערך החברתי המוגן ואין הוא הולם את המושג של עבירה פלילית."</w:t>
      </w:r>
      <w:r w:rsidRPr="00731AC6">
        <w:rPr>
          <w:rFonts w:ascii="Segoe UI" w:hAnsi="Segoe UI" w:cs="Segoe UI"/>
          <w:color w:val="000000" w:themeColor="text1"/>
          <w:rtl/>
        </w:rPr>
        <w:t xml:space="preserve"> זאת תוך הותרת שיקולים </w:t>
      </w:r>
      <w:r w:rsidR="00E9521E" w:rsidRPr="00731AC6">
        <w:rPr>
          <w:rFonts w:ascii="Segoe UI" w:hAnsi="Segoe UI" w:cs="Segoe UI"/>
          <w:color w:val="000000" w:themeColor="text1"/>
          <w:rtl/>
        </w:rPr>
        <w:t xml:space="preserve">שעניינם </w:t>
      </w:r>
      <w:r w:rsidRPr="00731AC6">
        <w:rPr>
          <w:rFonts w:ascii="Segoe UI" w:hAnsi="Segoe UI" w:cs="Segoe UI"/>
          <w:color w:val="000000" w:themeColor="text1"/>
          <w:rtl/>
        </w:rPr>
        <w:t>נסיבות אישיות (</w:t>
      </w:r>
      <w:r w:rsidR="00E9521E" w:rsidRPr="00731AC6">
        <w:rPr>
          <w:rFonts w:ascii="Segoe UI" w:hAnsi="Segoe UI" w:cs="Segoe UI"/>
          <w:color w:val="000000" w:themeColor="text1"/>
          <w:rtl/>
        </w:rPr>
        <w:t>אופי</w:t>
      </w:r>
      <w:r w:rsidRPr="00731AC6">
        <w:rPr>
          <w:rFonts w:ascii="Segoe UI" w:hAnsi="Segoe UI" w:cs="Segoe UI"/>
          <w:color w:val="000000" w:themeColor="text1"/>
          <w:rtl/>
        </w:rPr>
        <w:t xml:space="preserve">, </w:t>
      </w:r>
      <w:r w:rsidR="00E9521E" w:rsidRPr="00731AC6">
        <w:rPr>
          <w:rFonts w:ascii="Segoe UI" w:hAnsi="Segoe UI" w:cs="Segoe UI"/>
          <w:color w:val="000000" w:themeColor="text1"/>
          <w:rtl/>
        </w:rPr>
        <w:t>עבר, גיל</w:t>
      </w:r>
      <w:r w:rsidRPr="00731AC6">
        <w:rPr>
          <w:rFonts w:ascii="Segoe UI" w:hAnsi="Segoe UI" w:cs="Segoe UI"/>
          <w:color w:val="000000" w:themeColor="text1"/>
          <w:rtl/>
        </w:rPr>
        <w:t>, בריאות וכו׳)</w:t>
      </w:r>
      <w:r w:rsidR="00E9521E" w:rsidRPr="00731AC6">
        <w:rPr>
          <w:rFonts w:ascii="Segoe UI" w:hAnsi="Segoe UI" w:cs="Segoe UI"/>
          <w:color w:val="000000" w:themeColor="text1"/>
          <w:rtl/>
        </w:rPr>
        <w:t xml:space="preserve"> לשלב </w:t>
      </w:r>
      <w:r w:rsidR="00E9521E" w:rsidRPr="00731AC6">
        <w:rPr>
          <w:rFonts w:ascii="Segoe UI" w:hAnsi="Segoe UI" w:cs="Segoe UI"/>
          <w:color w:val="000000" w:themeColor="text1"/>
          <w:u w:val="single"/>
          <w:rtl/>
        </w:rPr>
        <w:t>ההכרעה בבקשה לביטול ההרשעה</w:t>
      </w:r>
      <w:r w:rsidR="00E9521E" w:rsidRPr="00731AC6">
        <w:rPr>
          <w:rFonts w:ascii="Segoe UI" w:hAnsi="Segoe UI" w:cs="Segoe UI"/>
          <w:color w:val="FF0000"/>
          <w:u w:val="single"/>
          <w:rtl/>
        </w:rPr>
        <w:t>.</w:t>
      </w:r>
      <w:r w:rsidR="00E9521E" w:rsidRPr="00731AC6">
        <w:rPr>
          <w:rFonts w:ascii="Segoe UI" w:hAnsi="Segoe UI" w:cs="Segoe UI"/>
          <w:color w:val="FF0000"/>
          <w:rtl/>
        </w:rPr>
        <w:t xml:space="preserve"> </w:t>
      </w:r>
    </w:p>
    <w:p w14:paraId="6D8B1042" w14:textId="22E250AB" w:rsidR="006A2F53" w:rsidRPr="00731AC6" w:rsidRDefault="006A2F53" w:rsidP="00731AC6">
      <w:pPr>
        <w:spacing w:after="0" w:line="240" w:lineRule="auto"/>
        <w:contextualSpacing/>
        <w:jc w:val="both"/>
        <w:rPr>
          <w:rFonts w:ascii="Segoe UI" w:hAnsi="Segoe UI" w:cs="Segoe UI"/>
          <w:color w:val="FF0000"/>
          <w:rtl/>
        </w:rPr>
      </w:pPr>
    </w:p>
    <w:p w14:paraId="465EAD40" w14:textId="77777777" w:rsidR="00457D87" w:rsidRPr="00731AC6" w:rsidRDefault="006A2F53">
      <w:pPr>
        <w:pStyle w:val="a3"/>
        <w:numPr>
          <w:ilvl w:val="0"/>
          <w:numId w:val="86"/>
        </w:numPr>
        <w:spacing w:after="0" w:line="240" w:lineRule="auto"/>
        <w:jc w:val="both"/>
        <w:rPr>
          <w:rFonts w:ascii="Segoe UI" w:hAnsi="Segoe UI" w:cs="Segoe UI"/>
          <w:color w:val="000000" w:themeColor="text1"/>
        </w:rPr>
      </w:pPr>
      <w:r w:rsidRPr="00731AC6">
        <w:rPr>
          <w:rFonts w:ascii="Segoe UI" w:hAnsi="Segoe UI" w:cs="Segoe UI"/>
          <w:u w:val="single"/>
          <w:shd w:val="clear" w:color="auto" w:fill="C5E0B3" w:themeFill="accent6" w:themeFillTint="66"/>
          <w:rtl/>
        </w:rPr>
        <w:t xml:space="preserve">פס״ד </w:t>
      </w:r>
      <w:r w:rsidR="00457D87" w:rsidRPr="00731AC6">
        <w:rPr>
          <w:rFonts w:ascii="Segoe UI" w:hAnsi="Segoe UI" w:cs="Segoe UI"/>
          <w:u w:val="single"/>
          <w:shd w:val="clear" w:color="auto" w:fill="C5E0B3" w:themeFill="accent6" w:themeFillTint="66"/>
          <w:rtl/>
        </w:rPr>
        <w:t>דינמיקה שירותים</w:t>
      </w:r>
      <w:r w:rsidRPr="00731AC6">
        <w:rPr>
          <w:rFonts w:ascii="Segoe UI" w:hAnsi="Segoe UI" w:cs="Segoe UI"/>
          <w:u w:val="single"/>
          <w:shd w:val="clear" w:color="auto" w:fill="C5E0B3" w:themeFill="accent6" w:themeFillTint="66"/>
          <w:rtl/>
        </w:rPr>
        <w:t xml:space="preserve"> </w:t>
      </w:r>
      <w:r w:rsidRPr="00731AC6">
        <w:rPr>
          <w:rFonts w:ascii="Segoe UI" w:hAnsi="Segoe UI" w:cs="Segoe UI"/>
          <w:u w:val="single"/>
          <w:rtl/>
        </w:rPr>
        <w:t>(</w:t>
      </w:r>
      <w:r w:rsidR="00457D87" w:rsidRPr="00731AC6">
        <w:rPr>
          <w:rFonts w:ascii="Segoe UI" w:hAnsi="Segoe UI" w:cs="Segoe UI"/>
          <w:u w:val="single"/>
          <w:rtl/>
        </w:rPr>
        <w:t>חברת ניקיון פנקס שעות</w:t>
      </w:r>
      <w:r w:rsidRPr="00731AC6">
        <w:rPr>
          <w:rFonts w:ascii="Segoe UI" w:hAnsi="Segoe UI" w:cs="Segoe UI"/>
          <w:u w:val="single"/>
          <w:rtl/>
        </w:rPr>
        <w:t>)</w:t>
      </w:r>
      <w:r w:rsidRPr="00731AC6">
        <w:rPr>
          <w:rFonts w:ascii="Segoe UI" w:hAnsi="Segoe UI" w:cs="Segoe UI"/>
          <w:color w:val="000000" w:themeColor="text1"/>
          <w:rtl/>
        </w:rPr>
        <w:t xml:space="preserve"> –</w:t>
      </w:r>
      <w:r w:rsidR="00457D87" w:rsidRPr="00731AC6">
        <w:rPr>
          <w:rFonts w:ascii="Segoe UI" w:hAnsi="Segoe UI" w:cs="Segoe UI"/>
          <w:color w:val="FF0000"/>
          <w:rtl/>
        </w:rPr>
        <w:t xml:space="preserve"> </w:t>
      </w:r>
      <w:r w:rsidR="00457D87" w:rsidRPr="00731AC6">
        <w:rPr>
          <w:rFonts w:ascii="Segoe UI" w:hAnsi="Segoe UI" w:cs="Segoe UI"/>
          <w:color w:val="000000" w:themeColor="text1"/>
          <w:rtl/>
        </w:rPr>
        <w:t xml:space="preserve">העסיקה את העובד מבלי שניהלה "פנקס שעות עבודה", ביהמ״ש זיכה את החברה, מאחר וזה לא מצדיק הליך או תיק פלילי אלא בגדר זוטי דברים. </w:t>
      </w:r>
    </w:p>
    <w:p w14:paraId="5E0886A3" w14:textId="4749CEA7" w:rsidR="00E9521E" w:rsidRPr="00731AC6" w:rsidRDefault="00235623">
      <w:pPr>
        <w:pStyle w:val="a3"/>
        <w:numPr>
          <w:ilvl w:val="0"/>
          <w:numId w:val="86"/>
        </w:numPr>
        <w:spacing w:after="0" w:line="240" w:lineRule="auto"/>
        <w:jc w:val="both"/>
        <w:rPr>
          <w:rFonts w:ascii="Segoe UI" w:hAnsi="Segoe UI" w:cs="Segoe UI"/>
          <w:color w:val="000000" w:themeColor="text1"/>
        </w:rPr>
      </w:pPr>
      <w:r w:rsidRPr="00731AC6">
        <w:rPr>
          <w:rFonts w:ascii="Segoe UI" w:hAnsi="Segoe UI" w:cs="Segoe UI"/>
          <w:u w:val="single"/>
          <w:shd w:val="clear" w:color="auto" w:fill="C5E0B3" w:themeFill="accent6" w:themeFillTint="66"/>
          <w:rtl/>
        </w:rPr>
        <w:t xml:space="preserve">פס״ד מימון </w:t>
      </w:r>
      <w:r w:rsidRPr="00731AC6">
        <w:rPr>
          <w:rFonts w:ascii="Segoe UI" w:hAnsi="Segoe UI" w:cs="Segoe UI"/>
          <w:u w:val="single"/>
          <w:rtl/>
        </w:rPr>
        <w:t>(רמאות מכירת רכב)</w:t>
      </w:r>
      <w:r w:rsidRPr="00731AC6">
        <w:rPr>
          <w:rFonts w:ascii="Segoe UI" w:hAnsi="Segoe UI" w:cs="Segoe UI"/>
          <w:color w:val="000000" w:themeColor="text1"/>
          <w:rtl/>
        </w:rPr>
        <w:t xml:space="preserve"> – </w:t>
      </w:r>
      <w:r w:rsidR="00E9521E" w:rsidRPr="00731AC6">
        <w:rPr>
          <w:rFonts w:ascii="Segoe UI" w:hAnsi="Segoe UI" w:cs="Segoe UI"/>
          <w:color w:val="000000" w:themeColor="text1"/>
          <w:rtl/>
        </w:rPr>
        <w:t>יצרו מצג שווא</w:t>
      </w:r>
      <w:r w:rsidRPr="00731AC6">
        <w:rPr>
          <w:rFonts w:ascii="Segoe UI" w:hAnsi="Segoe UI" w:cs="Segoe UI"/>
          <w:color w:val="000000" w:themeColor="text1"/>
          <w:rtl/>
        </w:rPr>
        <w:t xml:space="preserve"> במכירת רכב</w:t>
      </w:r>
      <w:r w:rsidR="005716E2" w:rsidRPr="00731AC6">
        <w:rPr>
          <w:rFonts w:ascii="Segoe UI" w:hAnsi="Segoe UI" w:cs="Segoe UI"/>
          <w:color w:val="000000" w:themeColor="text1"/>
          <w:rtl/>
        </w:rPr>
        <w:t>:</w:t>
      </w:r>
      <w:r w:rsidRPr="00731AC6">
        <w:rPr>
          <w:rFonts w:ascii="Segoe UI" w:hAnsi="Segoe UI" w:cs="Segoe UI"/>
          <w:color w:val="000000" w:themeColor="text1"/>
          <w:rtl/>
        </w:rPr>
        <w:t xml:space="preserve"> יד ראשונה, בעלות פרטית, ק״מ נמוך כשבפועל</w:t>
      </w:r>
      <w:r w:rsidR="005716E2" w:rsidRPr="00731AC6">
        <w:rPr>
          <w:rFonts w:ascii="Segoe UI" w:hAnsi="Segoe UI" w:cs="Segoe UI"/>
          <w:color w:val="000000" w:themeColor="text1"/>
          <w:rtl/>
        </w:rPr>
        <w:t>:</w:t>
      </w:r>
      <w:r w:rsidRPr="00731AC6">
        <w:rPr>
          <w:rFonts w:ascii="Segoe UI" w:hAnsi="Segoe UI" w:cs="Segoe UI"/>
          <w:color w:val="000000" w:themeColor="text1"/>
          <w:rtl/>
        </w:rPr>
        <w:t xml:space="preserve"> יד שנייה,</w:t>
      </w:r>
      <w:r w:rsidR="005716E2" w:rsidRPr="00731AC6">
        <w:rPr>
          <w:rFonts w:ascii="Segoe UI" w:hAnsi="Segoe UI" w:cs="Segoe UI"/>
          <w:color w:val="000000" w:themeColor="text1"/>
          <w:rtl/>
        </w:rPr>
        <w:t xml:space="preserve"> בבעלות חברה </w:t>
      </w:r>
      <w:r w:rsidR="00E9521E" w:rsidRPr="00731AC6">
        <w:rPr>
          <w:rFonts w:ascii="Segoe UI" w:hAnsi="Segoe UI" w:cs="Segoe UI"/>
          <w:color w:val="000000" w:themeColor="text1"/>
          <w:rtl/>
        </w:rPr>
        <w:t xml:space="preserve">ועבר כ- 150,000 ק"מ. הורשעו </w:t>
      </w:r>
      <w:r w:rsidR="005716E2" w:rsidRPr="00731AC6">
        <w:rPr>
          <w:rFonts w:ascii="Segoe UI" w:hAnsi="Segoe UI" w:cs="Segoe UI"/>
          <w:color w:val="000000" w:themeColor="text1"/>
          <w:rtl/>
        </w:rPr>
        <w:t xml:space="preserve">בעבירת </w:t>
      </w:r>
      <w:r w:rsidR="00E9521E" w:rsidRPr="00731AC6">
        <w:rPr>
          <w:rFonts w:ascii="Segoe UI" w:hAnsi="Segoe UI" w:cs="Segoe UI"/>
          <w:color w:val="000000" w:themeColor="text1"/>
          <w:rtl/>
        </w:rPr>
        <w:t>קשירת קשר, קבלת דבר במרמה וזיוף מסמך הקשור לבעלות ושימוש ברכב.</w:t>
      </w:r>
      <w:r w:rsidR="005716E2" w:rsidRPr="00731AC6">
        <w:rPr>
          <w:rFonts w:ascii="Segoe UI" w:hAnsi="Segoe UI" w:cs="Segoe UI"/>
          <w:color w:val="000000" w:themeColor="text1"/>
          <w:rtl/>
        </w:rPr>
        <w:t xml:space="preserve"> </w:t>
      </w:r>
      <w:r w:rsidR="00E9521E" w:rsidRPr="00731AC6">
        <w:rPr>
          <w:rFonts w:ascii="Segoe UI" w:hAnsi="Segoe UI" w:cs="Segoe UI"/>
          <w:b/>
          <w:bCs/>
          <w:color w:val="000000" w:themeColor="text1"/>
          <w:u w:val="single"/>
          <w:rtl/>
        </w:rPr>
        <w:t>לא זוטי דברים.</w:t>
      </w:r>
      <w:r w:rsidR="00E9521E" w:rsidRPr="00731AC6">
        <w:rPr>
          <w:rFonts w:ascii="Segoe UI" w:hAnsi="Segoe UI" w:cs="Segoe UI"/>
          <w:color w:val="000000" w:themeColor="text1"/>
          <w:rtl/>
        </w:rPr>
        <w:t xml:space="preserve"> </w:t>
      </w:r>
    </w:p>
    <w:p w14:paraId="4E277764" w14:textId="16B46DE5" w:rsidR="00E9521E" w:rsidRPr="00731AC6" w:rsidRDefault="005716E2">
      <w:pPr>
        <w:pStyle w:val="a3"/>
        <w:numPr>
          <w:ilvl w:val="0"/>
          <w:numId w:val="86"/>
        </w:numPr>
        <w:spacing w:after="0" w:line="240" w:lineRule="auto"/>
        <w:jc w:val="both"/>
        <w:rPr>
          <w:rFonts w:ascii="Segoe UI" w:hAnsi="Segoe UI" w:cs="Segoe UI"/>
          <w:color w:val="000000" w:themeColor="text1"/>
        </w:rPr>
      </w:pPr>
      <w:r w:rsidRPr="00731AC6">
        <w:rPr>
          <w:rFonts w:ascii="Segoe UI" w:hAnsi="Segoe UI" w:cs="Segoe UI"/>
          <w:b/>
          <w:bCs/>
          <w:color w:val="4472C4" w:themeColor="accent1"/>
          <w:u w:val="single"/>
          <w:rtl/>
        </w:rPr>
        <w:t>פרופ׳ דניאל פרידמן  -</w:t>
      </w:r>
      <w:r w:rsidRPr="00731AC6">
        <w:rPr>
          <w:rFonts w:ascii="Segoe UI" w:hAnsi="Segoe UI" w:cs="Segoe UI"/>
          <w:color w:val="4472C4" w:themeColor="accent1"/>
          <w:rtl/>
        </w:rPr>
        <w:t xml:space="preserve"> </w:t>
      </w:r>
      <w:r w:rsidRPr="00731AC6">
        <w:rPr>
          <w:rFonts w:ascii="Segoe UI" w:hAnsi="Segoe UI" w:cs="Segoe UI"/>
          <w:color w:val="000000" w:themeColor="text1"/>
          <w:rtl/>
        </w:rPr>
        <w:t xml:space="preserve">לאור ההתפשטות העצומה של המשפט הפלילי וחדירתו לתחומים רחבים, יש צורך בסייג זוטי הדברים כדי לאזן זאת. </w:t>
      </w:r>
    </w:p>
    <w:p w14:paraId="22E8A456" w14:textId="77777777" w:rsidR="005716E2" w:rsidRPr="00731AC6" w:rsidRDefault="005716E2" w:rsidP="00731AC6">
      <w:pPr>
        <w:pStyle w:val="a3"/>
        <w:spacing w:after="0" w:line="240" w:lineRule="auto"/>
        <w:ind w:left="360"/>
        <w:jc w:val="both"/>
        <w:rPr>
          <w:rFonts w:ascii="Segoe UI" w:hAnsi="Segoe UI" w:cs="Segoe UI"/>
          <w:color w:val="000000" w:themeColor="text1"/>
          <w:rtl/>
        </w:rPr>
      </w:pPr>
    </w:p>
    <w:p w14:paraId="614EA1F2" w14:textId="0E104AFB" w:rsidR="001835E5" w:rsidRPr="00731AC6" w:rsidRDefault="001835E5">
      <w:pPr>
        <w:pStyle w:val="a3"/>
        <w:numPr>
          <w:ilvl w:val="3"/>
          <w:numId w:val="22"/>
        </w:numPr>
        <w:spacing w:line="240" w:lineRule="auto"/>
        <w:rPr>
          <w:rFonts w:ascii="Segoe UI" w:hAnsi="Segoe UI" w:cs="Segoe UI"/>
          <w:b/>
          <w:bCs/>
        </w:rPr>
      </w:pPr>
      <w:r w:rsidRPr="00731AC6">
        <w:rPr>
          <w:rFonts w:ascii="Segoe UI" w:hAnsi="Segoe UI" w:cs="Segoe UI"/>
          <w:b/>
          <w:bCs/>
          <w:shd w:val="clear" w:color="auto" w:fill="F7CAAC" w:themeFill="accent2" w:themeFillTint="66"/>
          <w:rtl/>
        </w:rPr>
        <w:t>טעות במצב המשפטי ס׳ 34יט</w:t>
      </w:r>
      <w:r w:rsidRPr="00731AC6">
        <w:rPr>
          <w:rFonts w:ascii="Segoe UI" w:hAnsi="Segoe UI" w:cs="Segoe UI"/>
          <w:b/>
          <w:bCs/>
          <w:rtl/>
        </w:rPr>
        <w:t xml:space="preserve"> </w:t>
      </w:r>
      <w:r w:rsidR="004C06E6" w:rsidRPr="00731AC6">
        <w:rPr>
          <w:rFonts w:ascii="Segoe UI" w:hAnsi="Segoe UI" w:cs="Segoe UI"/>
          <w:rtl/>
        </w:rPr>
        <w:t>/הסתמכות על יעוץ משפטי</w:t>
      </w:r>
    </w:p>
    <w:p w14:paraId="53535B45" w14:textId="6C7BD6EB" w:rsidR="00814DC5" w:rsidRPr="00731AC6" w:rsidRDefault="001835E5" w:rsidP="00731AC6">
      <w:pPr>
        <w:spacing w:line="240" w:lineRule="auto"/>
        <w:contextualSpacing/>
        <w:rPr>
          <w:rFonts w:ascii="Segoe UI" w:hAnsi="Segoe UI" w:cs="Segoe UI"/>
          <w:b/>
          <w:bCs/>
          <w:rtl/>
        </w:rPr>
      </w:pPr>
      <w:r w:rsidRPr="00731AC6">
        <w:rPr>
          <w:rFonts w:ascii="Segoe UI" w:hAnsi="Segoe UI" w:cs="Segoe UI"/>
          <w:rtl/>
        </w:rPr>
        <w:t xml:space="preserve">הטעות בדבר קיומו של איסור פלילי או בדבר הבנתו את האיסור </w:t>
      </w:r>
      <w:r w:rsidRPr="00731AC6">
        <w:rPr>
          <w:rFonts w:ascii="Segoe UI" w:hAnsi="Segoe UI" w:cs="Segoe UI"/>
          <w:b/>
          <w:bCs/>
          <w:u w:val="single"/>
          <w:rtl/>
        </w:rPr>
        <w:t xml:space="preserve">הייתה בלתי נמנעת באורח סביר. </w:t>
      </w:r>
      <w:r w:rsidR="00B057E4" w:rsidRPr="00731AC6">
        <w:rPr>
          <w:rFonts w:ascii="Segoe UI" w:hAnsi="Segoe UI" w:cs="Segoe UI"/>
          <w:b/>
          <w:bCs/>
          <w:rtl/>
        </w:rPr>
        <w:t xml:space="preserve"> </w:t>
      </w:r>
      <w:r w:rsidR="00814DC5" w:rsidRPr="00731AC6">
        <w:rPr>
          <w:rFonts w:ascii="Segoe UI" w:hAnsi="Segoe UI" w:cs="Segoe UI"/>
          <w:b/>
          <w:bCs/>
          <w:rtl/>
        </w:rPr>
        <w:t xml:space="preserve"> בעבר-</w:t>
      </w:r>
      <w:r w:rsidR="00814DC5" w:rsidRPr="00731AC6">
        <w:rPr>
          <w:rFonts w:ascii="Segoe UI" w:hAnsi="Segoe UI" w:cs="Segoe UI"/>
          <w:rtl/>
        </w:rPr>
        <w:t xml:space="preserve"> היה מקובל שאי ידיעת החוק אינה פוטרת. </w:t>
      </w:r>
      <w:r w:rsidR="00814DC5" w:rsidRPr="00814DC5">
        <w:rPr>
          <w:rFonts w:ascii="Segoe UI" w:hAnsi="Segoe UI" w:cs="Segoe UI"/>
          <w:b/>
          <w:bCs/>
          <w:rtl/>
        </w:rPr>
        <w:t>כיום-</w:t>
      </w:r>
      <w:r w:rsidR="00814DC5" w:rsidRPr="00814DC5">
        <w:rPr>
          <w:rFonts w:ascii="Segoe UI" w:hAnsi="Segoe UI" w:cs="Segoe UI"/>
          <w:rtl/>
        </w:rPr>
        <w:t xml:space="preserve"> טעות בדין שהינה בלתי נמנעת תשמש כהגנה לנאשם</w:t>
      </w:r>
      <w:r w:rsidR="00814DC5" w:rsidRPr="00731AC6">
        <w:rPr>
          <w:rFonts w:ascii="Segoe UI" w:hAnsi="Segoe UI" w:cs="Segoe UI"/>
          <w:rtl/>
        </w:rPr>
        <w:t xml:space="preserve">. שכיח </w:t>
      </w:r>
      <w:r w:rsidR="00814DC5" w:rsidRPr="00731AC6">
        <w:rPr>
          <w:rFonts w:ascii="Segoe UI" w:hAnsi="Segoe UI" w:cs="Segoe UI"/>
          <w:u w:val="single"/>
          <w:rtl/>
        </w:rPr>
        <w:t>בעבירות צווארון לבן</w:t>
      </w:r>
      <w:r w:rsidR="00814DC5" w:rsidRPr="00731AC6">
        <w:rPr>
          <w:rFonts w:ascii="Segoe UI" w:hAnsi="Segoe UI" w:cs="Segoe UI"/>
          <w:rtl/>
        </w:rPr>
        <w:t xml:space="preserve"> - נוח להגיד "לא ידעתי"; "לא שמעתי"; לא ראיתי"; או: "עורך הדין שלי אישר לי לעשות עסקת מס כזו". </w:t>
      </w:r>
    </w:p>
    <w:p w14:paraId="212895E5" w14:textId="29F1B56F" w:rsidR="00B057E4" w:rsidRPr="00731AC6" w:rsidRDefault="00382322" w:rsidP="00731AC6">
      <w:pPr>
        <w:spacing w:line="240" w:lineRule="auto"/>
        <w:contextualSpacing/>
        <w:rPr>
          <w:rFonts w:ascii="Segoe UI" w:hAnsi="Segoe UI" w:cs="Segoe UI"/>
          <w:b/>
          <w:bCs/>
        </w:rPr>
      </w:pPr>
      <w:r w:rsidRPr="00731AC6">
        <w:rPr>
          <w:rFonts w:ascii="Segoe UI" w:hAnsi="Segoe UI" w:cs="Segoe UI"/>
          <w:b/>
          <w:bCs/>
          <w:rtl/>
        </w:rPr>
        <w:t xml:space="preserve">בימה״ש העליון קבע </w:t>
      </w:r>
      <w:r w:rsidR="00B057E4" w:rsidRPr="00731AC6">
        <w:rPr>
          <w:rFonts w:ascii="Segoe UI" w:hAnsi="Segoe UI" w:cs="Segoe UI"/>
          <w:b/>
          <w:bCs/>
          <w:rtl/>
        </w:rPr>
        <w:t>סדרה של</w:t>
      </w:r>
      <w:r w:rsidR="00B057E4" w:rsidRPr="00731AC6">
        <w:rPr>
          <w:rFonts w:ascii="Segoe UI" w:hAnsi="Segoe UI" w:cs="Segoe UI"/>
          <w:b/>
          <w:bCs/>
          <w:u w:val="single"/>
          <w:rtl/>
        </w:rPr>
        <w:t xml:space="preserve"> מבחנים מצטברים:</w:t>
      </w:r>
      <w:r w:rsidR="00B057E4" w:rsidRPr="00731AC6">
        <w:rPr>
          <w:rFonts w:ascii="Segoe UI" w:hAnsi="Segoe UI" w:cs="Segoe UI"/>
          <w:b/>
          <w:bCs/>
          <w:rtl/>
        </w:rPr>
        <w:t xml:space="preserve"> </w:t>
      </w:r>
    </w:p>
    <w:p w14:paraId="2D0B3A6C" w14:textId="77777777" w:rsidR="00B057E4" w:rsidRPr="00731AC6" w:rsidRDefault="00B057E4">
      <w:pPr>
        <w:pStyle w:val="a3"/>
        <w:numPr>
          <w:ilvl w:val="0"/>
          <w:numId w:val="26"/>
        </w:numPr>
        <w:spacing w:line="240" w:lineRule="auto"/>
        <w:rPr>
          <w:rFonts w:ascii="Segoe UI" w:hAnsi="Segoe UI" w:cs="Segoe UI"/>
        </w:rPr>
      </w:pPr>
      <w:r w:rsidRPr="00731AC6">
        <w:rPr>
          <w:rFonts w:ascii="Segoe UI" w:hAnsi="Segoe UI" w:cs="Segoe UI"/>
          <w:u w:val="single"/>
          <w:rtl/>
        </w:rPr>
        <w:t xml:space="preserve">האם הלקוח פעל בתום לב </w:t>
      </w:r>
      <w:r w:rsidRPr="00731AC6">
        <w:rPr>
          <w:rFonts w:ascii="Segoe UI" w:hAnsi="Segoe UI" w:cs="Segoe UI"/>
          <w:rtl/>
        </w:rPr>
        <w:t>– אדם שחשד שהוא מבצע עבירה ובכל זאת מבצע אותה גם אחרי שקיבל חוו"ד, מעלה חשד. כלומר, האם הלקוח בא במטרה לרמות? לדרוש מהעורך דין לכתוב חוות דעת מוטעית? נדרש שגם עוה"ד פועל בתום לב.</w:t>
      </w:r>
    </w:p>
    <w:p w14:paraId="22CD1EF9" w14:textId="77777777" w:rsidR="00B057E4" w:rsidRPr="00731AC6" w:rsidRDefault="00B057E4">
      <w:pPr>
        <w:pStyle w:val="a3"/>
        <w:numPr>
          <w:ilvl w:val="0"/>
          <w:numId w:val="26"/>
        </w:numPr>
        <w:spacing w:line="240" w:lineRule="auto"/>
        <w:rPr>
          <w:rFonts w:ascii="Segoe UI" w:hAnsi="Segoe UI" w:cs="Segoe UI"/>
        </w:rPr>
      </w:pPr>
      <w:r w:rsidRPr="00731AC6">
        <w:rPr>
          <w:rFonts w:ascii="Segoe UI" w:hAnsi="Segoe UI" w:cs="Segoe UI"/>
          <w:u w:val="single"/>
          <w:rtl/>
        </w:rPr>
        <w:t xml:space="preserve">האם ההסתמכות על אותה חוו"ד הייתה "הסתמכות סבירה"? </w:t>
      </w:r>
      <w:r w:rsidRPr="00731AC6">
        <w:rPr>
          <w:rFonts w:ascii="Segoe UI" w:hAnsi="Segoe UI" w:cs="Segoe UI"/>
          <w:rtl/>
        </w:rPr>
        <w:t xml:space="preserve">ככל שהשאלה המשפטית היא מורכבת יותר, הגיוני שיפעל ע"פ חוות הדעת. </w:t>
      </w:r>
    </w:p>
    <w:p w14:paraId="3229F2DA" w14:textId="13CC9109" w:rsidR="00B057E4" w:rsidRPr="00731AC6" w:rsidRDefault="00B057E4">
      <w:pPr>
        <w:pStyle w:val="a3"/>
        <w:numPr>
          <w:ilvl w:val="0"/>
          <w:numId w:val="26"/>
        </w:numPr>
        <w:spacing w:line="240" w:lineRule="auto"/>
        <w:rPr>
          <w:rFonts w:ascii="Segoe UI" w:hAnsi="Segoe UI" w:cs="Segoe UI"/>
        </w:rPr>
      </w:pPr>
      <w:r w:rsidRPr="00731AC6">
        <w:rPr>
          <w:rFonts w:ascii="Segoe UI" w:hAnsi="Segoe UI" w:cs="Segoe UI"/>
          <w:u w:val="single"/>
          <w:rtl/>
        </w:rPr>
        <w:t>האם הלקוח גילה לעו"ד שממנו קיבל את הייעוץ את כל הפרטים?</w:t>
      </w:r>
      <w:r w:rsidR="00ED6EBB" w:rsidRPr="00731AC6">
        <w:rPr>
          <w:rFonts w:ascii="Segoe UI" w:hAnsi="Segoe UI" w:cs="Segoe UI"/>
          <w:rtl/>
        </w:rPr>
        <w:t xml:space="preserve"> גילוי הפרטים הרלוונטיים הכרחי על מנת שיוכל להסתמך על חוות הדעת (אם לא סיפק את כל הפרטים הוא בעצם הטעה אותו).</w:t>
      </w:r>
    </w:p>
    <w:p w14:paraId="0E56581C" w14:textId="14FF575C" w:rsidR="00B057E4" w:rsidRPr="00731AC6" w:rsidRDefault="00B057E4">
      <w:pPr>
        <w:pStyle w:val="a3"/>
        <w:numPr>
          <w:ilvl w:val="0"/>
          <w:numId w:val="26"/>
        </w:numPr>
        <w:spacing w:line="240" w:lineRule="auto"/>
        <w:rPr>
          <w:rFonts w:ascii="Segoe UI" w:hAnsi="Segoe UI" w:cs="Segoe UI"/>
        </w:rPr>
      </w:pPr>
      <w:r w:rsidRPr="00731AC6">
        <w:rPr>
          <w:rFonts w:ascii="Segoe UI" w:hAnsi="Segoe UI" w:cs="Segoe UI"/>
          <w:u w:val="single"/>
          <w:rtl/>
        </w:rPr>
        <w:t>האם עו"ד שנתן את חוות הדעת הוא אכן מומחה בתחום של חוות הדעת?</w:t>
      </w:r>
      <w:r w:rsidRPr="00731AC6">
        <w:rPr>
          <w:rFonts w:ascii="Segoe UI" w:hAnsi="Segoe UI" w:cs="Segoe UI"/>
          <w:rtl/>
        </w:rPr>
        <w:t xml:space="preserve"> </w:t>
      </w:r>
    </w:p>
    <w:p w14:paraId="5DB3356A" w14:textId="77777777" w:rsidR="001D6F9C" w:rsidRPr="00731AC6" w:rsidRDefault="001D6F9C" w:rsidP="00731AC6">
      <w:pPr>
        <w:spacing w:after="0" w:line="240" w:lineRule="auto"/>
        <w:contextualSpacing/>
        <w:jc w:val="both"/>
        <w:rPr>
          <w:rFonts w:ascii="Segoe UI" w:hAnsi="Segoe UI" w:cs="Segoe UI"/>
          <w:rtl/>
        </w:rPr>
      </w:pPr>
    </w:p>
    <w:p w14:paraId="67FEEDBA" w14:textId="77754173" w:rsidR="00382322" w:rsidRPr="00731AC6" w:rsidRDefault="00382322">
      <w:pPr>
        <w:pStyle w:val="a3"/>
        <w:numPr>
          <w:ilvl w:val="0"/>
          <w:numId w:val="91"/>
        </w:numPr>
        <w:spacing w:line="240" w:lineRule="auto"/>
        <w:rPr>
          <w:rFonts w:ascii="Segoe UI" w:hAnsi="Segoe UI" w:cs="Segoe UI"/>
          <w:b/>
          <w:bCs/>
        </w:rPr>
      </w:pPr>
      <w:r w:rsidRPr="00731AC6">
        <w:rPr>
          <w:rFonts w:ascii="Segoe UI" w:hAnsi="Segoe UI" w:cs="Segoe UI"/>
          <w:b/>
          <w:bCs/>
          <w:color w:val="4472C4" w:themeColor="accent1"/>
          <w:u w:val="single"/>
          <w:rtl/>
        </w:rPr>
        <w:t>פרופ' פלר –</w:t>
      </w:r>
      <w:r w:rsidRPr="00731AC6">
        <w:rPr>
          <w:rFonts w:ascii="Segoe UI" w:hAnsi="Segoe UI" w:cs="Segoe UI"/>
          <w:b/>
          <w:bCs/>
          <w:color w:val="000000" w:themeColor="text1"/>
          <w:rtl/>
        </w:rPr>
        <w:t xml:space="preserve"> </w:t>
      </w:r>
      <w:r w:rsidRPr="00731AC6">
        <w:rPr>
          <w:rFonts w:ascii="Segoe UI" w:hAnsi="Segoe UI" w:cs="Segoe UI"/>
          <w:color w:val="000000" w:themeColor="text1"/>
          <w:rtl/>
        </w:rPr>
        <w:t>טעות במצב משפטי לא תחול על עבירות שהן "רע כשלעצמו". למשל - רצח, אלימות, גניבה וכו'.</w:t>
      </w:r>
      <w:r w:rsidRPr="00731AC6">
        <w:rPr>
          <w:rFonts w:ascii="Segoe UI" w:hAnsi="Segoe UI" w:cs="Segoe UI"/>
          <w:b/>
          <w:bCs/>
          <w:color w:val="000000" w:themeColor="text1"/>
          <w:rtl/>
        </w:rPr>
        <w:t xml:space="preserve"> </w:t>
      </w:r>
      <w:r w:rsidRPr="00731AC6">
        <w:rPr>
          <w:rFonts w:ascii="Segoe UI" w:hAnsi="Segoe UI" w:cs="Segoe UI"/>
          <w:color w:val="000000" w:themeColor="text1"/>
          <w:rtl/>
        </w:rPr>
        <w:t>הסיבה: יחס החברה למהותן של עבירות אלו ידועה לכל, ואיש לא יעלה על דעתו שהעבירות אינן אסורות</w:t>
      </w:r>
      <w:r w:rsidRPr="00731AC6">
        <w:rPr>
          <w:rFonts w:ascii="Segoe UI" w:hAnsi="Segoe UI" w:cs="Segoe UI"/>
          <w:rtl/>
        </w:rPr>
        <w:t>.</w:t>
      </w:r>
    </w:p>
    <w:p w14:paraId="04968109" w14:textId="173BB0EB" w:rsidR="00ED6EBB" w:rsidRPr="00731AC6" w:rsidRDefault="00ED6EBB">
      <w:pPr>
        <w:pStyle w:val="a3"/>
        <w:numPr>
          <w:ilvl w:val="0"/>
          <w:numId w:val="91"/>
        </w:numPr>
        <w:spacing w:after="0" w:line="240" w:lineRule="auto"/>
        <w:jc w:val="both"/>
        <w:rPr>
          <w:rFonts w:ascii="Segoe UI" w:hAnsi="Segoe UI" w:cs="Segoe UI"/>
        </w:rPr>
      </w:pPr>
      <w:r w:rsidRPr="00731AC6">
        <w:rPr>
          <w:rFonts w:ascii="Segoe UI" w:hAnsi="Segoe UI" w:cs="Segoe UI"/>
          <w:u w:val="single"/>
          <w:shd w:val="clear" w:color="auto" w:fill="C5E0B3" w:themeFill="accent6" w:themeFillTint="66"/>
          <w:rtl/>
        </w:rPr>
        <w:t>פס״ד פרומדיקו</w:t>
      </w:r>
      <w:r w:rsidRPr="00731AC6">
        <w:rPr>
          <w:rFonts w:ascii="Segoe UI" w:hAnsi="Segoe UI" w:cs="Segoe UI"/>
          <w:u w:val="single"/>
          <w:rtl/>
        </w:rPr>
        <w:t xml:space="preserve"> (עבירת מס עצה עו״ד)</w:t>
      </w:r>
      <w:r w:rsidRPr="00731AC6">
        <w:rPr>
          <w:rFonts w:ascii="Segoe UI" w:hAnsi="Segoe UI" w:cs="Segoe UI"/>
          <w:color w:val="000000" w:themeColor="text1"/>
          <w:rtl/>
        </w:rPr>
        <w:t xml:space="preserve"> –</w:t>
      </w:r>
      <w:r w:rsidRPr="00731AC6">
        <w:rPr>
          <w:rFonts w:ascii="Segoe UI" w:hAnsi="Segoe UI" w:cs="Segoe UI"/>
          <w:rtl/>
        </w:rPr>
        <w:t xml:space="preserve"> במקרים בהם מדובר בעסקאות מסובכות או בתחומים מורכבים (תכנוני מס)- הסתמכות בתום-לב על עצת ״עורך-דין סביר״, שעליו ניתן לסמוך כבעל הידע המשפטי </w:t>
      </w:r>
      <w:r w:rsidRPr="00731AC6">
        <w:rPr>
          <w:rFonts w:ascii="Segoe UI" w:hAnsi="Segoe UI" w:cs="Segoe UI"/>
          <w:rtl/>
        </w:rPr>
        <w:lastRenderedPageBreak/>
        <w:t>הנדרש, ואשר ידועות לו כלל העובדות והנסיבות הדרושות לעניין, עשויה לשלול את קיומה של כוונה פלילית מצדו לפעול שלא כדין</w:t>
      </w:r>
      <w:r w:rsidRPr="00731AC6">
        <w:rPr>
          <w:rFonts w:ascii="Segoe UI" w:hAnsi="Segoe UI" w:cs="Segoe UI"/>
          <w:color w:val="000000" w:themeColor="text1"/>
          <w:rtl/>
        </w:rPr>
        <w:t>.</w:t>
      </w:r>
    </w:p>
    <w:p w14:paraId="1CE0DD9C" w14:textId="77777777" w:rsidR="00ED6EBB" w:rsidRPr="00731AC6" w:rsidRDefault="00ED6EBB">
      <w:pPr>
        <w:pStyle w:val="a3"/>
        <w:numPr>
          <w:ilvl w:val="0"/>
          <w:numId w:val="91"/>
        </w:numPr>
        <w:spacing w:after="0" w:line="240" w:lineRule="auto"/>
        <w:jc w:val="both"/>
        <w:rPr>
          <w:rFonts w:ascii="Segoe UI" w:hAnsi="Segoe UI" w:cs="Segoe UI"/>
        </w:rPr>
      </w:pPr>
      <w:r w:rsidRPr="00731AC6">
        <w:rPr>
          <w:rFonts w:ascii="Segoe UI" w:hAnsi="Segoe UI" w:cs="Segoe UI"/>
          <w:u w:val="single"/>
          <w:shd w:val="clear" w:color="auto" w:fill="C5E0B3" w:themeFill="accent6" w:themeFillTint="66"/>
          <w:rtl/>
        </w:rPr>
        <w:t>פס״ד תנובה</w:t>
      </w:r>
      <w:r w:rsidRPr="00731AC6">
        <w:rPr>
          <w:rFonts w:ascii="Segoe UI" w:hAnsi="Segoe UI" w:cs="Segoe UI"/>
          <w:u w:val="single"/>
          <w:rtl/>
        </w:rPr>
        <w:t xml:space="preserve"> (ייבוא בשר תיאום מחירים)</w:t>
      </w:r>
      <w:r w:rsidRPr="00731AC6">
        <w:rPr>
          <w:rFonts w:ascii="Segoe UI" w:hAnsi="Segoe UI" w:cs="Segoe UI"/>
          <w:color w:val="000000" w:themeColor="text1"/>
          <w:rtl/>
        </w:rPr>
        <w:t xml:space="preserve"> –</w:t>
      </w:r>
      <w:r w:rsidRPr="00731AC6">
        <w:rPr>
          <w:rFonts w:ascii="Segoe UI" w:hAnsi="Segoe UI" w:cs="Segoe UI"/>
          <w:rtl/>
        </w:rPr>
        <w:t xml:space="preserve"> הסייג לא יחול כאשר נעשה לא בכנות ובתום לב וכאשר מדובר על הוראות חד משמעיות שהנאשמים בעלי רקע משפטי מבוסס בתחום ואף נטלו חלק בבירורים המוקדמים בעניין. הסתמכות על חו"ד משפטית בע"פ </w:t>
      </w:r>
      <w:r w:rsidRPr="00731AC6">
        <w:rPr>
          <w:rFonts w:ascii="Segoe UI" w:hAnsi="Segoe UI" w:cs="Segoe UI"/>
          <w:b/>
          <w:bCs/>
          <w:rtl/>
        </w:rPr>
        <w:t>ללא פירוט והנמקה</w:t>
      </w:r>
      <w:r w:rsidRPr="00731AC6">
        <w:rPr>
          <w:rFonts w:ascii="Segoe UI" w:hAnsi="Segoe UI" w:cs="Segoe UI"/>
          <w:rtl/>
        </w:rPr>
        <w:t xml:space="preserve"> אינה עולה כדי טעות בלתי נמנעת באורח סביר.</w:t>
      </w:r>
    </w:p>
    <w:p w14:paraId="788E0198" w14:textId="0FDB25AD" w:rsidR="001D6F9C" w:rsidRPr="00731AC6" w:rsidRDefault="00ED6EBB">
      <w:pPr>
        <w:pStyle w:val="a3"/>
        <w:numPr>
          <w:ilvl w:val="0"/>
          <w:numId w:val="91"/>
        </w:numPr>
        <w:spacing w:after="0" w:line="240" w:lineRule="auto"/>
        <w:jc w:val="both"/>
        <w:rPr>
          <w:rFonts w:ascii="Segoe UI" w:hAnsi="Segoe UI" w:cs="Segoe UI"/>
        </w:rPr>
      </w:pPr>
      <w:r w:rsidRPr="00731AC6">
        <w:rPr>
          <w:rFonts w:ascii="Segoe UI" w:hAnsi="Segoe UI" w:cs="Segoe UI"/>
          <w:u w:val="single"/>
          <w:shd w:val="clear" w:color="auto" w:fill="C5E0B3" w:themeFill="accent6" w:themeFillTint="66"/>
          <w:rtl/>
        </w:rPr>
        <w:t>פס״ד בלילי</w:t>
      </w:r>
      <w:r w:rsidRPr="00731AC6">
        <w:rPr>
          <w:rFonts w:ascii="Segoe UI" w:hAnsi="Segoe UI" w:cs="Segoe UI"/>
          <w:u w:val="single"/>
          <w:rtl/>
        </w:rPr>
        <w:t xml:space="preserve"> (ייבוא לולבים תיאום מחירים)</w:t>
      </w:r>
      <w:r w:rsidRPr="00731AC6">
        <w:rPr>
          <w:rFonts w:ascii="Segoe UI" w:hAnsi="Segoe UI" w:cs="Segoe UI"/>
          <w:color w:val="000000" w:themeColor="text1"/>
          <w:rtl/>
        </w:rPr>
        <w:t xml:space="preserve"> –</w:t>
      </w:r>
      <w:r w:rsidRPr="00731AC6">
        <w:rPr>
          <w:rFonts w:ascii="Segoe UI" w:hAnsi="Segoe UI" w:cs="Segoe UI"/>
          <w:rtl/>
        </w:rPr>
        <w:t xml:space="preserve"> הכלל הוא כי אי ידיעת הדין אינה פוטרת מאחריות פלילית, סייג זה מהווה חריג לכלל במצב בו טעותו הייתה בלתי נמנעת באורח סביר. </w:t>
      </w:r>
    </w:p>
    <w:p w14:paraId="65411F42" w14:textId="77777777" w:rsidR="00731AC6" w:rsidRPr="00731AC6" w:rsidRDefault="00731AC6" w:rsidP="00731AC6">
      <w:pPr>
        <w:pStyle w:val="a3"/>
        <w:spacing w:after="0" w:line="240" w:lineRule="auto"/>
        <w:ind w:left="360"/>
        <w:jc w:val="both"/>
        <w:rPr>
          <w:rFonts w:ascii="Segoe UI" w:hAnsi="Segoe UI" w:cs="Segoe UI"/>
          <w:rtl/>
        </w:rPr>
      </w:pPr>
    </w:p>
    <w:p w14:paraId="2DC6A1DE" w14:textId="08FD0592" w:rsidR="00382322" w:rsidRPr="00731AC6" w:rsidRDefault="00382322">
      <w:pPr>
        <w:pStyle w:val="a3"/>
        <w:numPr>
          <w:ilvl w:val="3"/>
          <w:numId w:val="22"/>
        </w:numPr>
        <w:spacing w:line="240" w:lineRule="auto"/>
        <w:rPr>
          <w:rFonts w:ascii="Segoe UI" w:hAnsi="Segoe UI" w:cs="Segoe UI"/>
          <w:b/>
          <w:bCs/>
        </w:rPr>
      </w:pPr>
      <w:r w:rsidRPr="00731AC6">
        <w:rPr>
          <w:rFonts w:ascii="Segoe UI" w:hAnsi="Segoe UI" w:cs="Segoe UI"/>
          <w:b/>
          <w:bCs/>
          <w:shd w:val="clear" w:color="auto" w:fill="F7CAAC" w:themeFill="accent2" w:themeFillTint="66"/>
          <w:rtl/>
        </w:rPr>
        <w:t>הגנה תרבותית (סייג פסיקתי)</w:t>
      </w:r>
      <w:r w:rsidR="00B73AEB" w:rsidRPr="00731AC6">
        <w:rPr>
          <w:rFonts w:ascii="Segoe UI" w:hAnsi="Segoe UI" w:cs="Segoe UI"/>
          <w:b/>
          <w:bCs/>
          <w:rtl/>
        </w:rPr>
        <w:t xml:space="preserve"> </w:t>
      </w:r>
    </w:p>
    <w:p w14:paraId="460BCA10" w14:textId="4D539EF4" w:rsidR="00135337" w:rsidRPr="00731AC6" w:rsidRDefault="00B73AEB" w:rsidP="00731AC6">
      <w:pPr>
        <w:spacing w:line="240" w:lineRule="auto"/>
        <w:contextualSpacing/>
        <w:rPr>
          <w:rFonts w:ascii="Segoe UI" w:hAnsi="Segoe UI" w:cs="Segoe UI"/>
          <w:rtl/>
        </w:rPr>
      </w:pPr>
      <w:r w:rsidRPr="00731AC6">
        <w:rPr>
          <w:rFonts w:ascii="Segoe UI" w:hAnsi="Segoe UI" w:cs="Segoe UI"/>
          <w:rtl/>
        </w:rPr>
        <w:t>במקרים מסוימים נתחשב ברקע התרבותי (לרוב זה לא מתקבל)</w:t>
      </w:r>
      <w:r w:rsidR="00135337" w:rsidRPr="00731AC6">
        <w:rPr>
          <w:rFonts w:ascii="Segoe UI" w:hAnsi="Segoe UI" w:cs="Segoe UI"/>
          <w:rtl/>
        </w:rPr>
        <w:t xml:space="preserve">, לפי התרבות המקובלת במקום שממנו עובר העבירה בא, המעשה אינו פלילי, מקובל וסביר. </w:t>
      </w:r>
    </w:p>
    <w:p w14:paraId="04D324C9" w14:textId="1A2753BF" w:rsidR="00A6049F" w:rsidRPr="00731AC6" w:rsidRDefault="00135337">
      <w:pPr>
        <w:pStyle w:val="a3"/>
        <w:numPr>
          <w:ilvl w:val="0"/>
          <w:numId w:val="93"/>
        </w:numPr>
        <w:spacing w:line="240" w:lineRule="auto"/>
        <w:rPr>
          <w:rFonts w:ascii="Segoe UI" w:hAnsi="Segoe UI" w:cs="Segoe UI"/>
        </w:rPr>
      </w:pPr>
      <w:r w:rsidRPr="00731AC6">
        <w:rPr>
          <w:rFonts w:ascii="Segoe UI" w:hAnsi="Segoe UI" w:cs="Segoe UI"/>
          <w:u w:val="single"/>
          <w:shd w:val="clear" w:color="auto" w:fill="C5E0B3" w:themeFill="accent6" w:themeFillTint="66"/>
          <w:rtl/>
        </w:rPr>
        <w:t xml:space="preserve">פס״ד </w:t>
      </w:r>
      <w:r w:rsidRPr="00731AC6">
        <w:rPr>
          <w:rFonts w:ascii="Segoe UI" w:hAnsi="Segoe UI" w:cs="Segoe UI"/>
          <w:u w:val="single"/>
          <w:shd w:val="clear" w:color="auto" w:fill="C5E0B3" w:themeFill="accent6" w:themeFillTint="66"/>
        </w:rPr>
        <w:t>kimura</w:t>
      </w:r>
      <w:r w:rsidRPr="00731AC6">
        <w:rPr>
          <w:rFonts w:ascii="Segoe UI" w:hAnsi="Segoe UI" w:cs="Segoe UI"/>
          <w:rtl/>
        </w:rPr>
        <w:t xml:space="preserve"> </w:t>
      </w:r>
      <w:r w:rsidRPr="00731AC6">
        <w:rPr>
          <w:rFonts w:ascii="Segoe UI" w:hAnsi="Segoe UI" w:cs="Segoe UI"/>
          <w:color w:val="000000" w:themeColor="text1"/>
          <w:rtl/>
        </w:rPr>
        <w:t>–</w:t>
      </w:r>
      <w:r w:rsidRPr="00731AC6">
        <w:rPr>
          <w:rFonts w:ascii="Segoe UI" w:hAnsi="Segoe UI" w:cs="Segoe UI"/>
          <w:rtl/>
        </w:rPr>
        <w:t xml:space="preserve"> זוג אמריקנים ממוצא יפני. הבעל בגד באישה, בתרבותם זה בושה ומתגברים עליה ע״י התאבדות</w:t>
      </w:r>
      <w:r w:rsidR="00A6049F" w:rsidRPr="00731AC6">
        <w:rPr>
          <w:rFonts w:ascii="Segoe UI" w:hAnsi="Segoe UI" w:cs="Segoe UI"/>
          <w:rtl/>
        </w:rPr>
        <w:t xml:space="preserve"> - </w:t>
      </w:r>
      <w:r w:rsidRPr="00731AC6">
        <w:rPr>
          <w:rFonts w:ascii="Segoe UI" w:hAnsi="Segoe UI" w:cs="Segoe UI"/>
          <w:rtl/>
        </w:rPr>
        <w:t>האם לקחה את הילדים לאוקיינוס ״להסיר את הבושה״, היא שרדה והואשמה ברצח כפול.</w:t>
      </w:r>
    </w:p>
    <w:p w14:paraId="28F5A528" w14:textId="04DBF1AD" w:rsidR="00135337" w:rsidRPr="00731AC6" w:rsidRDefault="00135337">
      <w:pPr>
        <w:pStyle w:val="a3"/>
        <w:numPr>
          <w:ilvl w:val="0"/>
          <w:numId w:val="93"/>
        </w:numPr>
        <w:spacing w:line="240" w:lineRule="auto"/>
        <w:rPr>
          <w:rFonts w:ascii="Segoe UI" w:hAnsi="Segoe UI" w:cs="Segoe UI"/>
          <w:rtl/>
        </w:rPr>
      </w:pPr>
      <w:r w:rsidRPr="00731AC6">
        <w:rPr>
          <w:rFonts w:ascii="Segoe UI" w:hAnsi="Segoe UI" w:cs="Segoe UI"/>
          <w:u w:val="single"/>
          <w:shd w:val="clear" w:color="auto" w:fill="C5E0B3" w:themeFill="accent6" w:themeFillTint="66"/>
          <w:rtl/>
        </w:rPr>
        <w:t xml:space="preserve">פס״ד </w:t>
      </w:r>
      <w:r w:rsidRPr="00731AC6">
        <w:rPr>
          <w:rFonts w:ascii="Segoe UI" w:hAnsi="Segoe UI" w:cs="Segoe UI"/>
          <w:u w:val="single"/>
          <w:shd w:val="clear" w:color="auto" w:fill="C5E0B3" w:themeFill="accent6" w:themeFillTint="66"/>
        </w:rPr>
        <w:t>dincer</w:t>
      </w:r>
      <w:r w:rsidRPr="00731AC6">
        <w:rPr>
          <w:rFonts w:ascii="Segoe UI" w:hAnsi="Segoe UI" w:cs="Segoe UI"/>
          <w:rtl/>
        </w:rPr>
        <w:t xml:space="preserve"> </w:t>
      </w:r>
      <w:r w:rsidRPr="00731AC6">
        <w:rPr>
          <w:rFonts w:ascii="Segoe UI" w:hAnsi="Segoe UI" w:cs="Segoe UI"/>
          <w:color w:val="000000" w:themeColor="text1"/>
          <w:rtl/>
        </w:rPr>
        <w:t>–</w:t>
      </w:r>
      <w:r w:rsidRPr="00731AC6">
        <w:rPr>
          <w:rFonts w:ascii="Segoe UI" w:hAnsi="Segoe UI" w:cs="Segoe UI"/>
          <w:rtl/>
        </w:rPr>
        <w:t xml:space="preserve"> </w:t>
      </w:r>
      <w:r w:rsidR="00A6049F" w:rsidRPr="00731AC6">
        <w:rPr>
          <w:rFonts w:ascii="Segoe UI" w:hAnsi="Segoe UI" w:cs="Segoe UI"/>
          <w:rtl/>
        </w:rPr>
        <w:t>אב מוסלמי באוסטרליה דקר את בתו בת ה-16 מאחר שקיימה יחסי מין עם זרים. הטענה הייתה שוני תרבותי  הוא מוצדק, "הנאשם פעל לפי הנורמות המקובלות בתרבותו". בפועל, הטענות הללו לא מתקבלות מאחר שהן מערערות את כל המשפט הפלילי המדינתי.</w:t>
      </w:r>
    </w:p>
    <w:p w14:paraId="111BBB90" w14:textId="71C480FA" w:rsidR="00A6049F" w:rsidRPr="00731AC6" w:rsidRDefault="00A6049F" w:rsidP="00731AC6">
      <w:pPr>
        <w:spacing w:line="240" w:lineRule="auto"/>
        <w:contextualSpacing/>
        <w:rPr>
          <w:rFonts w:ascii="Segoe UI" w:hAnsi="Segoe UI" w:cs="Segoe UI"/>
          <w:b/>
          <w:bCs/>
          <w:u w:val="single"/>
          <w:rtl/>
        </w:rPr>
      </w:pPr>
      <w:r w:rsidRPr="00731AC6">
        <w:rPr>
          <w:rFonts w:ascii="Segoe UI" w:hAnsi="Segoe UI" w:cs="Segoe UI"/>
          <w:b/>
          <w:bCs/>
          <w:u w:val="single"/>
          <w:rtl/>
        </w:rPr>
        <w:t>בישראל-</w:t>
      </w:r>
    </w:p>
    <w:p w14:paraId="528B327D" w14:textId="77777777" w:rsidR="00AC5933" w:rsidRPr="00731AC6" w:rsidRDefault="00A6049F">
      <w:pPr>
        <w:pStyle w:val="a3"/>
        <w:numPr>
          <w:ilvl w:val="0"/>
          <w:numId w:val="94"/>
        </w:numPr>
        <w:spacing w:line="240" w:lineRule="auto"/>
        <w:rPr>
          <w:rFonts w:ascii="Segoe UI" w:hAnsi="Segoe UI" w:cs="Segoe UI"/>
        </w:rPr>
      </w:pPr>
      <w:r w:rsidRPr="00731AC6">
        <w:rPr>
          <w:rFonts w:ascii="Segoe UI" w:hAnsi="Segoe UI" w:cs="Segoe UI"/>
          <w:u w:val="single"/>
          <w:shd w:val="clear" w:color="auto" w:fill="C5E0B3" w:themeFill="accent6" w:themeFillTint="66"/>
          <w:rtl/>
        </w:rPr>
        <w:t>פס״ד פלוני</w:t>
      </w:r>
      <w:r w:rsidRPr="00731AC6">
        <w:rPr>
          <w:rFonts w:ascii="Segoe UI" w:hAnsi="Segoe UI" w:cs="Segoe UI"/>
          <w:rtl/>
        </w:rPr>
        <w:t xml:space="preserve"> </w:t>
      </w:r>
      <w:r w:rsidRPr="00731AC6">
        <w:rPr>
          <w:rFonts w:ascii="Segoe UI" w:hAnsi="Segoe UI" w:cs="Segoe UI"/>
          <w:color w:val="000000" w:themeColor="text1"/>
          <w:rtl/>
        </w:rPr>
        <w:t>–</w:t>
      </w:r>
      <w:r w:rsidRPr="00731AC6">
        <w:rPr>
          <w:rFonts w:ascii="Segoe UI" w:hAnsi="Segoe UI" w:cs="Segoe UI"/>
          <w:b/>
          <w:bCs/>
          <w:rtl/>
        </w:rPr>
        <w:t xml:space="preserve"> </w:t>
      </w:r>
      <w:r w:rsidRPr="00731AC6">
        <w:rPr>
          <w:rFonts w:ascii="Segoe UI" w:hAnsi="Segoe UI" w:cs="Segoe UI"/>
          <w:rtl/>
        </w:rPr>
        <w:t xml:space="preserve">רצח על ״כבוד המשפחה״, ביקש הקלה בערעור על רקע הגנה תרבותית. כשעוסקים בעבירות של </w:t>
      </w:r>
      <w:r w:rsidRPr="00731AC6">
        <w:rPr>
          <w:rFonts w:ascii="Segoe UI" w:hAnsi="Segoe UI" w:cs="Segoe UI"/>
          <w:b/>
          <w:bCs/>
          <w:rtl/>
        </w:rPr>
        <w:t>נטילת חיים</w:t>
      </w:r>
      <w:r w:rsidRPr="00731AC6">
        <w:rPr>
          <w:rFonts w:ascii="Segoe UI" w:hAnsi="Segoe UI" w:cs="Segoe UI"/>
          <w:rtl/>
        </w:rPr>
        <w:t>, אין בכוחן של טענות הנשענות על תרבות להפחית מן האשמה המוסרית של מבצע עבירה שתוצאתה קיפוח חיי אדם.</w:t>
      </w:r>
      <w:r w:rsidR="00920BD5" w:rsidRPr="00731AC6">
        <w:rPr>
          <w:rFonts w:ascii="Segoe UI" w:hAnsi="Segoe UI" w:cs="Segoe UI"/>
          <w:rtl/>
        </w:rPr>
        <w:t xml:space="preserve"> על מערכת המשפט לשדר מסר ברור ומרתיע.</w:t>
      </w:r>
    </w:p>
    <w:p w14:paraId="654B39F6" w14:textId="77777777" w:rsidR="00AC5933" w:rsidRPr="00731AC6" w:rsidRDefault="00920BD5">
      <w:pPr>
        <w:pStyle w:val="a3"/>
        <w:numPr>
          <w:ilvl w:val="0"/>
          <w:numId w:val="94"/>
        </w:numPr>
        <w:spacing w:line="240" w:lineRule="auto"/>
        <w:rPr>
          <w:rFonts w:ascii="Segoe UI" w:hAnsi="Segoe UI" w:cs="Segoe UI"/>
        </w:rPr>
      </w:pPr>
      <w:r w:rsidRPr="00731AC6">
        <w:rPr>
          <w:rFonts w:ascii="Segoe UI" w:hAnsi="Segoe UI" w:cs="Segoe UI"/>
          <w:u w:val="single"/>
          <w:shd w:val="clear" w:color="auto" w:fill="C5E0B3" w:themeFill="accent6" w:themeFillTint="66"/>
          <w:rtl/>
        </w:rPr>
        <w:t>פס״ד ניאזוב</w:t>
      </w:r>
      <w:r w:rsidRPr="00731AC6">
        <w:rPr>
          <w:rFonts w:ascii="Segoe UI" w:hAnsi="Segoe UI" w:cs="Segoe UI"/>
          <w:u w:val="single"/>
          <w:rtl/>
        </w:rPr>
        <w:t xml:space="preserve"> (ויכוח אלים רצח קווקזי)</w:t>
      </w:r>
      <w:r w:rsidRPr="00731AC6">
        <w:rPr>
          <w:rFonts w:ascii="Segoe UI" w:hAnsi="Segoe UI" w:cs="Segoe UI"/>
          <w:rtl/>
        </w:rPr>
        <w:t xml:space="preserve"> – חזר עם אקח ורצח. טענו שיש להתחשב בארץ מוצאו (קווקזי) מאחר ופגיעה בכבוד היא החשובה מכל. ביהמ״ש קבע כי אין זה רלוונטי וכי החוק מיועד למנוע מצבים כאלו בדיוק.</w:t>
      </w:r>
    </w:p>
    <w:p w14:paraId="3C306106" w14:textId="52A028D4" w:rsidR="00AC5933" w:rsidRPr="00731AC6" w:rsidRDefault="00920BD5">
      <w:pPr>
        <w:pStyle w:val="a3"/>
        <w:numPr>
          <w:ilvl w:val="0"/>
          <w:numId w:val="94"/>
        </w:numPr>
        <w:spacing w:line="240" w:lineRule="auto"/>
        <w:rPr>
          <w:rFonts w:ascii="Segoe UI" w:hAnsi="Segoe UI" w:cs="Segoe UI"/>
          <w:rtl/>
        </w:rPr>
      </w:pPr>
      <w:r w:rsidRPr="00731AC6">
        <w:rPr>
          <w:rFonts w:ascii="Segoe UI" w:hAnsi="Segoe UI" w:cs="Segoe UI"/>
          <w:u w:val="single"/>
          <w:shd w:val="clear" w:color="auto" w:fill="C5E0B3" w:themeFill="accent6" w:themeFillTint="66"/>
          <w:rtl/>
        </w:rPr>
        <w:t>פס״ד אזברגה</w:t>
      </w:r>
      <w:r w:rsidRPr="00731AC6">
        <w:rPr>
          <w:rFonts w:ascii="Segoe UI" w:hAnsi="Segoe UI" w:cs="Segoe UI"/>
          <w:rtl/>
        </w:rPr>
        <w:t xml:space="preserve"> </w:t>
      </w:r>
      <w:r w:rsidRPr="00731AC6">
        <w:rPr>
          <w:rFonts w:ascii="Segoe UI" w:hAnsi="Segoe UI" w:cs="Segoe UI"/>
          <w:color w:val="000000" w:themeColor="text1"/>
          <w:rtl/>
        </w:rPr>
        <w:t>–</w:t>
      </w:r>
      <w:r w:rsidRPr="00731AC6">
        <w:rPr>
          <w:rFonts w:ascii="Segoe UI" w:hAnsi="Segoe UI" w:cs="Segoe UI"/>
          <w:rtl/>
        </w:rPr>
        <w:t xml:space="preserve"> נקמת דם במשפחה אחרת. </w:t>
      </w:r>
      <w:r w:rsidR="00AC5933" w:rsidRPr="00731AC6">
        <w:rPr>
          <w:rFonts w:ascii="Segoe UI" w:hAnsi="Segoe UI" w:cs="Segoe UI"/>
          <w:rtl/>
        </w:rPr>
        <w:t xml:space="preserve">ביהמ״ש קבע כי לפני ההכרה בזכותו של נאשם לתרבותו, יש להגן על </w:t>
      </w:r>
      <w:r w:rsidR="00AC5933" w:rsidRPr="00731AC6">
        <w:rPr>
          <w:rFonts w:ascii="Segoe UI" w:hAnsi="Segoe UI" w:cs="Segoe UI"/>
          <w:b/>
          <w:bCs/>
          <w:rtl/>
        </w:rPr>
        <w:t>זכות הקורבן על חייו ועל שלמות גופו</w:t>
      </w:r>
      <w:r w:rsidR="00AC5933" w:rsidRPr="00731AC6">
        <w:rPr>
          <w:rFonts w:ascii="Segoe UI" w:hAnsi="Segoe UI" w:cs="Segoe UI"/>
          <w:rtl/>
        </w:rPr>
        <w:t xml:space="preserve">. אסור לתת לגישה הרב תרבותית </w:t>
      </w:r>
      <w:r w:rsidR="00AC5933" w:rsidRPr="00731AC6">
        <w:rPr>
          <w:rFonts w:ascii="Segoe UI" w:hAnsi="Segoe UI" w:cs="Segoe UI"/>
          <w:u w:val="single"/>
          <w:rtl/>
        </w:rPr>
        <w:t>לגבור על ערכים ליברלים</w:t>
      </w:r>
      <w:r w:rsidR="00AC5933" w:rsidRPr="00731AC6">
        <w:rPr>
          <w:rFonts w:ascii="Segoe UI" w:hAnsi="Segoe UI" w:cs="Segoe UI"/>
          <w:rtl/>
        </w:rPr>
        <w:t xml:space="preserve"> בסיסיים </w:t>
      </w:r>
      <w:r w:rsidR="00AC5933" w:rsidRPr="00731AC6">
        <w:rPr>
          <w:rFonts w:ascii="Segoe UI" w:hAnsi="Segoe UI" w:cs="Segoe UI"/>
          <w:u w:val="single"/>
          <w:rtl/>
        </w:rPr>
        <w:t xml:space="preserve">ולסתור חיי אדם </w:t>
      </w:r>
      <w:r w:rsidR="00AC5933" w:rsidRPr="00731AC6">
        <w:rPr>
          <w:rFonts w:ascii="Segoe UI" w:hAnsi="Segoe UI" w:cs="Segoe UI"/>
          <w:rtl/>
        </w:rPr>
        <w:t>. חשוב להבהיר כי "מסורת" ו"מנהג" מעוררי סלידה כגון נקמת דם, אין לקבל ויש להוקיעם באמצעות ענישה מרתיעה ביותר.</w:t>
      </w:r>
      <w:r w:rsidR="00AC5933" w:rsidRPr="00731AC6">
        <w:rPr>
          <w:rFonts w:ascii="Segoe UI" w:hAnsi="Segoe UI" w:cs="Segoe UI"/>
          <w:color w:val="FF0000"/>
          <w:rtl/>
        </w:rPr>
        <w:t xml:space="preserve"> </w:t>
      </w:r>
    </w:p>
    <w:p w14:paraId="5DD3922B" w14:textId="2706FDFF" w:rsidR="00382322" w:rsidRPr="00731AC6" w:rsidRDefault="00382322" w:rsidP="00731AC6">
      <w:pPr>
        <w:spacing w:line="240" w:lineRule="auto"/>
        <w:contextualSpacing/>
        <w:rPr>
          <w:rFonts w:ascii="Segoe UI" w:hAnsi="Segoe UI" w:cs="Segoe UI"/>
          <w:rtl/>
        </w:rPr>
      </w:pPr>
    </w:p>
    <w:p w14:paraId="37CE2624" w14:textId="447A2288" w:rsidR="00784D73" w:rsidRPr="00731AC6" w:rsidRDefault="00784D73" w:rsidP="004E2C1B">
      <w:pPr>
        <w:spacing w:line="240" w:lineRule="auto"/>
        <w:contextualSpacing/>
        <w:rPr>
          <w:rFonts w:ascii="Segoe UI" w:hAnsi="Segoe UI" w:cs="Segoe UI"/>
          <w:rtl/>
        </w:rPr>
      </w:pPr>
    </w:p>
    <w:sectPr w:rsidR="00784D73" w:rsidRPr="00731AC6" w:rsidSect="00794530">
      <w:headerReference w:type="default" r:id="rId12"/>
      <w:pgSz w:w="11906" w:h="16838"/>
      <w:pgMar w:top="1440"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9C53" w14:textId="77777777" w:rsidR="009876F9" w:rsidRDefault="009876F9" w:rsidP="00B36890">
      <w:pPr>
        <w:spacing w:after="0" w:line="240" w:lineRule="auto"/>
      </w:pPr>
      <w:r>
        <w:separator/>
      </w:r>
    </w:p>
  </w:endnote>
  <w:endnote w:type="continuationSeparator" w:id="0">
    <w:p w14:paraId="241A4356" w14:textId="77777777" w:rsidR="009876F9" w:rsidRDefault="009876F9" w:rsidP="00B3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avid">
    <w:panose1 w:val="020E0502060401010101"/>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Yuppy SC">
    <w:panose1 w:val="020F0603040207020204"/>
    <w:charset w:val="86"/>
    <w:family w:val="swiss"/>
    <w:notTrueType/>
    <w:pitch w:val="variable"/>
    <w:sig w:usb0="A00002FF" w:usb1="7ACF7CFB" w:usb2="0000001E" w:usb3="00000000" w:csb0="00040001" w:csb1="00000000"/>
  </w:font>
  <w:font w:name="Arial">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FrankRuehl">
    <w:panose1 w:val="020E0503060101010101"/>
    <w:charset w:val="B1"/>
    <w:family w:val="swiss"/>
    <w:pitch w:val="variable"/>
    <w:sig w:usb0="00000803" w:usb1="00000000" w:usb2="00000000" w:usb3="00000000" w:csb0="00000021" w:csb1="00000000"/>
  </w:font>
  <w:font w:name="Hiragino Sans W6">
    <w:panose1 w:val="020B0600000000000000"/>
    <w:charset w:val="80"/>
    <w:family w:val="swiss"/>
    <w:pitch w:val="variable"/>
    <w:sig w:usb0="E00002FF" w:usb1="7AC7FFFF" w:usb2="00000012" w:usb3="00000000" w:csb0="0002000D" w:csb1="00000000"/>
  </w:font>
  <w:font w:name="Hiragino Sans W2">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0B88D" w14:textId="77777777" w:rsidR="009876F9" w:rsidRDefault="009876F9" w:rsidP="00B36890">
      <w:pPr>
        <w:spacing w:after="0" w:line="240" w:lineRule="auto"/>
      </w:pPr>
      <w:r>
        <w:separator/>
      </w:r>
    </w:p>
  </w:footnote>
  <w:footnote w:type="continuationSeparator" w:id="0">
    <w:p w14:paraId="27DF4F8F" w14:textId="77777777" w:rsidR="009876F9" w:rsidRDefault="009876F9" w:rsidP="00B36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A545" w14:textId="0AD82A3A" w:rsidR="00B36890" w:rsidRPr="00F25A2A" w:rsidRDefault="00B36890">
    <w:pPr>
      <w:pStyle w:val="a5"/>
      <w:rPr>
        <w:rFonts w:ascii="Segoe UI" w:hAnsi="Segoe UI" w:cs="Segoe UI"/>
      </w:rPr>
    </w:pPr>
    <w:r w:rsidRPr="00F25A2A">
      <w:rPr>
        <w:rFonts w:ascii="Segoe UI" w:hAnsi="Segoe UI" w:cs="Segoe UI"/>
        <w:rtl/>
      </w:rPr>
      <w:t>מחברת מקוצרת</w:t>
    </w:r>
    <w:r w:rsidR="00F25A2A">
      <w:rPr>
        <w:rFonts w:ascii="Segoe UI" w:hAnsi="Segoe UI" w:cs="Segoe UI" w:hint="cs"/>
        <w:rtl/>
      </w:rPr>
      <w:t>-</w:t>
    </w:r>
    <w:r w:rsidR="00F25A2A" w:rsidRPr="00F25A2A">
      <w:rPr>
        <w:rFonts w:ascii="Segoe UI" w:hAnsi="Segoe UI" w:cs="Segoe UI"/>
        <w:rtl/>
      </w:rPr>
      <w:t>רז רחמני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927"/>
    <w:multiLevelType w:val="hybridMultilevel"/>
    <w:tmpl w:val="A15A7A32"/>
    <w:lvl w:ilvl="0" w:tplc="5B24C818">
      <w:start w:val="1"/>
      <w:numFmt w:val="hebrew1"/>
      <w:lvlText w:val="%1)"/>
      <w:lvlJc w:val="left"/>
      <w:pPr>
        <w:ind w:left="360" w:hanging="360"/>
      </w:pPr>
      <w:rPr>
        <w:rFonts w:ascii="Segoe UI Light" w:eastAsiaTheme="minorHAnsi" w:hAnsi="Segoe UI Light" w:cs="Segoe UI Light"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E3CFE"/>
    <w:multiLevelType w:val="hybridMultilevel"/>
    <w:tmpl w:val="55B81032"/>
    <w:lvl w:ilvl="0" w:tplc="9976B018">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4624A31"/>
    <w:multiLevelType w:val="hybridMultilevel"/>
    <w:tmpl w:val="DB1A20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8F04D1"/>
    <w:multiLevelType w:val="hybridMultilevel"/>
    <w:tmpl w:val="5DE2215A"/>
    <w:lvl w:ilvl="0" w:tplc="F2A8D380">
      <w:start w:val="1"/>
      <w:numFmt w:val="hebrew1"/>
      <w:lvlText w:val="%1."/>
      <w:lvlJc w:val="left"/>
      <w:pPr>
        <w:ind w:left="360" w:hanging="360"/>
      </w:pPr>
      <w:rPr>
        <w:rFonts w:ascii="Segoe UI Light" w:hAnsi="Segoe UI Light" w:cs="Segoe UI Light" w:hint="default"/>
        <w:b/>
        <w:bCs/>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216BF0"/>
    <w:multiLevelType w:val="hybridMultilevel"/>
    <w:tmpl w:val="2F38F7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A64852"/>
    <w:multiLevelType w:val="hybridMultilevel"/>
    <w:tmpl w:val="CA3ABB74"/>
    <w:lvl w:ilvl="0" w:tplc="8EBADF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BD1DD1"/>
    <w:multiLevelType w:val="hybridMultilevel"/>
    <w:tmpl w:val="0CF2111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6C02FC8"/>
    <w:multiLevelType w:val="hybridMultilevel"/>
    <w:tmpl w:val="AB86A6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BE28E7"/>
    <w:multiLevelType w:val="hybridMultilevel"/>
    <w:tmpl w:val="A300BD24"/>
    <w:lvl w:ilvl="0" w:tplc="9C90D3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7C42638"/>
    <w:multiLevelType w:val="hybridMultilevel"/>
    <w:tmpl w:val="EBEA3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BC11143"/>
    <w:multiLevelType w:val="hybridMultilevel"/>
    <w:tmpl w:val="16ECCEE4"/>
    <w:lvl w:ilvl="0" w:tplc="9C4A63EE">
      <w:start w:val="1"/>
      <w:numFmt w:val="decimal"/>
      <w:lvlText w:val="%1)"/>
      <w:lvlJc w:val="left"/>
      <w:pPr>
        <w:ind w:left="360" w:hanging="360"/>
      </w:pPr>
      <w:rPr>
        <w:rFonts w:ascii="Segoe UI Light" w:hAnsi="Segoe UI Light" w:cs="Segoe UI Light" w:hint="default"/>
        <w:b/>
        <w:bCs/>
        <w:i w:val="0"/>
        <w:iCs w:val="0"/>
        <w:color w:val="auto"/>
        <w:lang w:bidi="he-IL"/>
      </w:rPr>
    </w:lvl>
    <w:lvl w:ilvl="1" w:tplc="E42E586C" w:tentative="1">
      <w:start w:val="1"/>
      <w:numFmt w:val="decimal"/>
      <w:lvlText w:val="%2."/>
      <w:lvlJc w:val="left"/>
      <w:pPr>
        <w:tabs>
          <w:tab w:val="num" w:pos="1080"/>
        </w:tabs>
        <w:ind w:left="1080" w:hanging="360"/>
      </w:pPr>
    </w:lvl>
    <w:lvl w:ilvl="2" w:tplc="8DC65602" w:tentative="1">
      <w:start w:val="1"/>
      <w:numFmt w:val="decimal"/>
      <w:lvlText w:val="%3."/>
      <w:lvlJc w:val="left"/>
      <w:pPr>
        <w:tabs>
          <w:tab w:val="num" w:pos="1800"/>
        </w:tabs>
        <w:ind w:left="1800" w:hanging="360"/>
      </w:pPr>
    </w:lvl>
    <w:lvl w:ilvl="3" w:tplc="033214A0" w:tentative="1">
      <w:start w:val="1"/>
      <w:numFmt w:val="decimal"/>
      <w:lvlText w:val="%4."/>
      <w:lvlJc w:val="left"/>
      <w:pPr>
        <w:tabs>
          <w:tab w:val="num" w:pos="2520"/>
        </w:tabs>
        <w:ind w:left="2520" w:hanging="360"/>
      </w:pPr>
    </w:lvl>
    <w:lvl w:ilvl="4" w:tplc="7E60CB68" w:tentative="1">
      <w:start w:val="1"/>
      <w:numFmt w:val="decimal"/>
      <w:lvlText w:val="%5."/>
      <w:lvlJc w:val="left"/>
      <w:pPr>
        <w:tabs>
          <w:tab w:val="num" w:pos="3240"/>
        </w:tabs>
        <w:ind w:left="3240" w:hanging="360"/>
      </w:pPr>
    </w:lvl>
    <w:lvl w:ilvl="5" w:tplc="F6548DE4" w:tentative="1">
      <w:start w:val="1"/>
      <w:numFmt w:val="decimal"/>
      <w:lvlText w:val="%6."/>
      <w:lvlJc w:val="left"/>
      <w:pPr>
        <w:tabs>
          <w:tab w:val="num" w:pos="3960"/>
        </w:tabs>
        <w:ind w:left="3960" w:hanging="360"/>
      </w:pPr>
    </w:lvl>
    <w:lvl w:ilvl="6" w:tplc="04A47674" w:tentative="1">
      <w:start w:val="1"/>
      <w:numFmt w:val="decimal"/>
      <w:lvlText w:val="%7."/>
      <w:lvlJc w:val="left"/>
      <w:pPr>
        <w:tabs>
          <w:tab w:val="num" w:pos="4680"/>
        </w:tabs>
        <w:ind w:left="4680" w:hanging="360"/>
      </w:pPr>
    </w:lvl>
    <w:lvl w:ilvl="7" w:tplc="D37E3840" w:tentative="1">
      <w:start w:val="1"/>
      <w:numFmt w:val="decimal"/>
      <w:lvlText w:val="%8."/>
      <w:lvlJc w:val="left"/>
      <w:pPr>
        <w:tabs>
          <w:tab w:val="num" w:pos="5400"/>
        </w:tabs>
        <w:ind w:left="5400" w:hanging="360"/>
      </w:pPr>
    </w:lvl>
    <w:lvl w:ilvl="8" w:tplc="4B1CF02A" w:tentative="1">
      <w:start w:val="1"/>
      <w:numFmt w:val="decimal"/>
      <w:lvlText w:val="%9."/>
      <w:lvlJc w:val="left"/>
      <w:pPr>
        <w:tabs>
          <w:tab w:val="num" w:pos="6120"/>
        </w:tabs>
        <w:ind w:left="6120" w:hanging="360"/>
      </w:pPr>
    </w:lvl>
  </w:abstractNum>
  <w:abstractNum w:abstractNumId="11" w15:restartNumberingAfterBreak="0">
    <w:nsid w:val="0CDD1EEE"/>
    <w:multiLevelType w:val="hybridMultilevel"/>
    <w:tmpl w:val="899EE6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00D7BB6"/>
    <w:multiLevelType w:val="hybridMultilevel"/>
    <w:tmpl w:val="F698D3C8"/>
    <w:lvl w:ilvl="0" w:tplc="4ACCD8E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800ECF"/>
    <w:multiLevelType w:val="hybridMultilevel"/>
    <w:tmpl w:val="405EC518"/>
    <w:lvl w:ilvl="0" w:tplc="93F80FB8">
      <w:start w:val="1"/>
      <w:numFmt w:val="decimal"/>
      <w:lvlText w:val="%1."/>
      <w:lvlJc w:val="left"/>
      <w:pPr>
        <w:ind w:left="360" w:hanging="360"/>
      </w:pPr>
      <w:rPr>
        <w:rFonts w:hint="default"/>
        <w:b/>
        <w:bCs/>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AD31AD"/>
    <w:multiLevelType w:val="hybridMultilevel"/>
    <w:tmpl w:val="25F0E576"/>
    <w:lvl w:ilvl="0" w:tplc="9496B3AA">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616958"/>
    <w:multiLevelType w:val="hybridMultilevel"/>
    <w:tmpl w:val="4246CE9A"/>
    <w:lvl w:ilvl="0" w:tplc="F25C4B12">
      <w:start w:val="1"/>
      <w:numFmt w:val="bullet"/>
      <w:lvlText w:val="-"/>
      <w:lvlJc w:val="left"/>
      <w:pPr>
        <w:ind w:left="360" w:hanging="360"/>
      </w:pPr>
      <w:rPr>
        <w:rFonts w:ascii="Calibri" w:eastAsiaTheme="minorHAnsi" w:hAnsi="Calibri" w:cs="Calibri"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FD35BA"/>
    <w:multiLevelType w:val="hybridMultilevel"/>
    <w:tmpl w:val="BEB6D778"/>
    <w:lvl w:ilvl="0" w:tplc="04090005">
      <w:start w:val="1"/>
      <w:numFmt w:val="bullet"/>
      <w:lvlText w:val=""/>
      <w:lvlJc w:val="left"/>
      <w:pPr>
        <w:ind w:left="360" w:hanging="360"/>
      </w:pPr>
      <w:rPr>
        <w:rFonts w:ascii="Wingdings" w:hAnsi="Wingdings" w:hint="default"/>
      </w:rPr>
    </w:lvl>
    <w:lvl w:ilvl="1" w:tplc="B04E42BA">
      <w:start w:val="1"/>
      <w:numFmt w:val="bullet"/>
      <w:lvlText w:val="•"/>
      <w:lvlJc w:val="left"/>
      <w:pPr>
        <w:ind w:left="360" w:hanging="360"/>
      </w:pPr>
      <w:rPr>
        <w:rFonts w:ascii="David" w:hAnsi="David" w:cs="David" w:hint="default"/>
        <w:sz w:val="24"/>
        <w:szCs w:val="24"/>
      </w:rPr>
    </w:lvl>
    <w:lvl w:ilvl="2" w:tplc="F7949004">
      <w:start w:val="1"/>
      <w:numFmt w:val="bullet"/>
      <w:lvlText w:val=""/>
      <w:lvlJc w:val="left"/>
      <w:pPr>
        <w:ind w:left="360" w:hanging="360"/>
      </w:pPr>
      <w:rPr>
        <w:rFonts w:ascii="Symbol" w:hAnsi="Symbol" w:hint="default"/>
        <w:sz w:val="22"/>
        <w:szCs w:val="22"/>
      </w:rPr>
    </w:lvl>
    <w:lvl w:ilvl="3" w:tplc="7D128608">
      <w:start w:val="1"/>
      <w:numFmt w:val="bullet"/>
      <w:lvlText w:val="-"/>
      <w:lvlJc w:val="left"/>
      <w:pPr>
        <w:ind w:left="360" w:hanging="360"/>
      </w:pPr>
      <w:rPr>
        <w:rFonts w:ascii="Segoe UI" w:eastAsiaTheme="minorHAnsi" w:hAnsi="Segoe UI" w:cs="Segoe UI" w:hint="default"/>
        <w:u w:val="none"/>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B057E7"/>
    <w:multiLevelType w:val="hybridMultilevel"/>
    <w:tmpl w:val="E9B0B6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B4E3F37"/>
    <w:multiLevelType w:val="hybridMultilevel"/>
    <w:tmpl w:val="F7E6C4E2"/>
    <w:lvl w:ilvl="0" w:tplc="AF6C3508">
      <w:start w:val="1"/>
      <w:numFmt w:val="hebrew2"/>
      <w:lvlText w:val="%1)"/>
      <w:lvlJc w:val="left"/>
      <w:pPr>
        <w:ind w:left="360" w:hanging="360"/>
      </w:pPr>
      <w:rPr>
        <w:rFonts w:ascii="Segoe UI Light" w:hAnsi="Segoe UI Light" w:cs="Segoe UI Light" w:hint="default"/>
        <w:b/>
        <w:bCs/>
        <w:i w:val="0"/>
        <w:iCs w:val="0"/>
        <w:strike w:val="0"/>
        <w:dstrike w:val="0"/>
        <w:sz w:val="22"/>
        <w:szCs w:val="22"/>
        <w:vertAlign w:val="baseline"/>
      </w:rPr>
    </w:lvl>
    <w:lvl w:ilvl="1" w:tplc="18C6AC14" w:tentative="1">
      <w:start w:val="1"/>
      <w:numFmt w:val="decimal"/>
      <w:lvlText w:val="%2."/>
      <w:lvlJc w:val="left"/>
      <w:pPr>
        <w:tabs>
          <w:tab w:val="num" w:pos="1080"/>
        </w:tabs>
        <w:ind w:left="1080" w:hanging="360"/>
      </w:pPr>
    </w:lvl>
    <w:lvl w:ilvl="2" w:tplc="FCDAE93A" w:tentative="1">
      <w:start w:val="1"/>
      <w:numFmt w:val="decimal"/>
      <w:lvlText w:val="%3."/>
      <w:lvlJc w:val="left"/>
      <w:pPr>
        <w:tabs>
          <w:tab w:val="num" w:pos="1800"/>
        </w:tabs>
        <w:ind w:left="1800" w:hanging="360"/>
      </w:pPr>
    </w:lvl>
    <w:lvl w:ilvl="3" w:tplc="097669B6" w:tentative="1">
      <w:start w:val="1"/>
      <w:numFmt w:val="decimal"/>
      <w:lvlText w:val="%4."/>
      <w:lvlJc w:val="left"/>
      <w:pPr>
        <w:tabs>
          <w:tab w:val="num" w:pos="2520"/>
        </w:tabs>
        <w:ind w:left="2520" w:hanging="360"/>
      </w:pPr>
    </w:lvl>
    <w:lvl w:ilvl="4" w:tplc="0C08DD1C" w:tentative="1">
      <w:start w:val="1"/>
      <w:numFmt w:val="decimal"/>
      <w:lvlText w:val="%5."/>
      <w:lvlJc w:val="left"/>
      <w:pPr>
        <w:tabs>
          <w:tab w:val="num" w:pos="3240"/>
        </w:tabs>
        <w:ind w:left="3240" w:hanging="360"/>
      </w:pPr>
    </w:lvl>
    <w:lvl w:ilvl="5" w:tplc="1BBA1FF0" w:tentative="1">
      <w:start w:val="1"/>
      <w:numFmt w:val="decimal"/>
      <w:lvlText w:val="%6."/>
      <w:lvlJc w:val="left"/>
      <w:pPr>
        <w:tabs>
          <w:tab w:val="num" w:pos="3960"/>
        </w:tabs>
        <w:ind w:left="3960" w:hanging="360"/>
      </w:pPr>
    </w:lvl>
    <w:lvl w:ilvl="6" w:tplc="A93E2D0E" w:tentative="1">
      <w:start w:val="1"/>
      <w:numFmt w:val="decimal"/>
      <w:lvlText w:val="%7."/>
      <w:lvlJc w:val="left"/>
      <w:pPr>
        <w:tabs>
          <w:tab w:val="num" w:pos="4680"/>
        </w:tabs>
        <w:ind w:left="4680" w:hanging="360"/>
      </w:pPr>
    </w:lvl>
    <w:lvl w:ilvl="7" w:tplc="FE7EDC28" w:tentative="1">
      <w:start w:val="1"/>
      <w:numFmt w:val="decimal"/>
      <w:lvlText w:val="%8."/>
      <w:lvlJc w:val="left"/>
      <w:pPr>
        <w:tabs>
          <w:tab w:val="num" w:pos="5400"/>
        </w:tabs>
        <w:ind w:left="5400" w:hanging="360"/>
      </w:pPr>
    </w:lvl>
    <w:lvl w:ilvl="8" w:tplc="733C5C12" w:tentative="1">
      <w:start w:val="1"/>
      <w:numFmt w:val="decimal"/>
      <w:lvlText w:val="%9."/>
      <w:lvlJc w:val="left"/>
      <w:pPr>
        <w:tabs>
          <w:tab w:val="num" w:pos="6120"/>
        </w:tabs>
        <w:ind w:left="6120" w:hanging="360"/>
      </w:pPr>
    </w:lvl>
  </w:abstractNum>
  <w:abstractNum w:abstractNumId="19" w15:restartNumberingAfterBreak="0">
    <w:nsid w:val="1BCC0C57"/>
    <w:multiLevelType w:val="hybridMultilevel"/>
    <w:tmpl w:val="E1260810"/>
    <w:lvl w:ilvl="0" w:tplc="AC94224A">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C2159B8"/>
    <w:multiLevelType w:val="hybridMultilevel"/>
    <w:tmpl w:val="5B868F90"/>
    <w:lvl w:ilvl="0" w:tplc="A7EA54BE">
      <w:start w:val="1"/>
      <w:numFmt w:val="bullet"/>
      <w:lvlText w:val="*"/>
      <w:lvlJc w:val="left"/>
      <w:pPr>
        <w:ind w:left="360" w:hanging="360"/>
      </w:pPr>
      <w:rPr>
        <w:rFonts w:ascii="Yuppy SC" w:eastAsia="Yuppy SC" w:hAnsi="Yuppy SC" w:cs="Yuppy SC" w:hint="eastAsia"/>
        <w:b/>
        <w:i w:val="0"/>
        <w:color w:val="FF01FF"/>
        <w:w w:val="100"/>
        <w:sz w:val="24"/>
        <w:szCs w:val="24"/>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4C112F"/>
    <w:multiLevelType w:val="hybridMultilevel"/>
    <w:tmpl w:val="4A6EEF7A"/>
    <w:lvl w:ilvl="0" w:tplc="9FDA1F38">
      <w:start w:val="1"/>
      <w:numFmt w:val="decimal"/>
      <w:lvlText w:val="%1."/>
      <w:lvlJc w:val="left"/>
      <w:pPr>
        <w:tabs>
          <w:tab w:val="num" w:pos="360"/>
        </w:tabs>
        <w:ind w:left="360" w:hanging="360"/>
      </w:pPr>
      <w:rPr>
        <w:rFonts w:ascii="Segoe UI" w:eastAsiaTheme="minorHAnsi" w:hAnsi="Segoe UI" w:cs="Segoe UI" w:hint="default"/>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22" w15:restartNumberingAfterBreak="0">
    <w:nsid w:val="23301514"/>
    <w:multiLevelType w:val="hybridMultilevel"/>
    <w:tmpl w:val="EDF2FCC8"/>
    <w:lvl w:ilvl="0" w:tplc="2E8AC8FC">
      <w:start w:val="1"/>
      <w:numFmt w:val="hebrew2"/>
      <w:lvlText w:val="%1-"/>
      <w:lvlJc w:val="left"/>
      <w:pPr>
        <w:tabs>
          <w:tab w:val="num" w:pos="720"/>
        </w:tabs>
        <w:ind w:left="720" w:hanging="360"/>
      </w:pPr>
    </w:lvl>
    <w:lvl w:ilvl="1" w:tplc="61964DA2">
      <w:start w:val="1"/>
      <w:numFmt w:val="hebrew1"/>
      <w:lvlText w:val="%2."/>
      <w:lvlJc w:val="left"/>
      <w:pPr>
        <w:tabs>
          <w:tab w:val="num" w:pos="360"/>
        </w:tabs>
        <w:ind w:left="360" w:hanging="360"/>
      </w:pPr>
      <w:rPr>
        <w:rFonts w:ascii="David" w:eastAsiaTheme="minorHAnsi" w:hAnsi="David" w:cs="David"/>
      </w:rPr>
    </w:lvl>
    <w:lvl w:ilvl="2" w:tplc="DAB85FEE">
      <w:start w:val="1"/>
      <w:numFmt w:val="decimal"/>
      <w:lvlText w:val="%3)"/>
      <w:lvlJc w:val="left"/>
      <w:pPr>
        <w:tabs>
          <w:tab w:val="num" w:pos="450"/>
        </w:tabs>
        <w:ind w:left="450" w:hanging="360"/>
      </w:pPr>
    </w:lvl>
    <w:lvl w:ilvl="3" w:tplc="313887F2">
      <w:start w:val="1"/>
      <w:numFmt w:val="decimal"/>
      <w:lvlText w:val="%4."/>
      <w:lvlJc w:val="left"/>
      <w:pPr>
        <w:ind w:left="360" w:hanging="360"/>
      </w:pPr>
      <w:rPr>
        <w:rFonts w:hint="default"/>
        <w:b/>
        <w:bCs/>
      </w:rPr>
    </w:lvl>
    <w:lvl w:ilvl="4" w:tplc="90DE137C">
      <w:start w:val="1"/>
      <w:numFmt w:val="decimal"/>
      <w:lvlText w:val="%5"/>
      <w:lvlJc w:val="left"/>
      <w:pPr>
        <w:ind w:left="3600" w:hanging="360"/>
      </w:pPr>
      <w:rPr>
        <w:rFonts w:hint="default"/>
      </w:rPr>
    </w:lvl>
    <w:lvl w:ilvl="5" w:tplc="B32ADE14" w:tentative="1">
      <w:start w:val="1"/>
      <w:numFmt w:val="hebrew2"/>
      <w:lvlText w:val="%6-"/>
      <w:lvlJc w:val="left"/>
      <w:pPr>
        <w:tabs>
          <w:tab w:val="num" w:pos="4320"/>
        </w:tabs>
        <w:ind w:left="4320" w:hanging="360"/>
      </w:pPr>
    </w:lvl>
    <w:lvl w:ilvl="6" w:tplc="32BCBE66" w:tentative="1">
      <w:start w:val="1"/>
      <w:numFmt w:val="hebrew2"/>
      <w:lvlText w:val="%7-"/>
      <w:lvlJc w:val="left"/>
      <w:pPr>
        <w:tabs>
          <w:tab w:val="num" w:pos="5040"/>
        </w:tabs>
        <w:ind w:left="5040" w:hanging="360"/>
      </w:pPr>
    </w:lvl>
    <w:lvl w:ilvl="7" w:tplc="F3103132" w:tentative="1">
      <w:start w:val="1"/>
      <w:numFmt w:val="hebrew2"/>
      <w:lvlText w:val="%8-"/>
      <w:lvlJc w:val="left"/>
      <w:pPr>
        <w:tabs>
          <w:tab w:val="num" w:pos="5760"/>
        </w:tabs>
        <w:ind w:left="5760" w:hanging="360"/>
      </w:pPr>
    </w:lvl>
    <w:lvl w:ilvl="8" w:tplc="A1D87D84" w:tentative="1">
      <w:start w:val="1"/>
      <w:numFmt w:val="hebrew2"/>
      <w:lvlText w:val="%9-"/>
      <w:lvlJc w:val="left"/>
      <w:pPr>
        <w:tabs>
          <w:tab w:val="num" w:pos="6480"/>
        </w:tabs>
        <w:ind w:left="6480" w:hanging="360"/>
      </w:pPr>
    </w:lvl>
  </w:abstractNum>
  <w:abstractNum w:abstractNumId="23" w15:restartNumberingAfterBreak="0">
    <w:nsid w:val="26776421"/>
    <w:multiLevelType w:val="hybridMultilevel"/>
    <w:tmpl w:val="746A60D4"/>
    <w:lvl w:ilvl="0" w:tplc="FB8CB00C">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6960141"/>
    <w:multiLevelType w:val="hybridMultilevel"/>
    <w:tmpl w:val="82707912"/>
    <w:lvl w:ilvl="0" w:tplc="0AAA6D8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7EC349F"/>
    <w:multiLevelType w:val="hybridMultilevel"/>
    <w:tmpl w:val="D2548E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63755A"/>
    <w:multiLevelType w:val="hybridMultilevel"/>
    <w:tmpl w:val="B5FE4C94"/>
    <w:lvl w:ilvl="0" w:tplc="61A8DD3A">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D51F72"/>
    <w:multiLevelType w:val="hybridMultilevel"/>
    <w:tmpl w:val="B0C28650"/>
    <w:lvl w:ilvl="0" w:tplc="2AD81418">
      <w:start w:val="1"/>
      <w:numFmt w:val="hebrew1"/>
      <w:lvlText w:val="%1."/>
      <w:lvlJc w:val="left"/>
      <w:pPr>
        <w:ind w:left="360" w:hanging="360"/>
      </w:pPr>
      <w:rPr>
        <w:rFonts w:ascii="Segoe UI Light" w:hAnsi="Segoe UI Light" w:cs="Segoe UI Light"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D8B70D7"/>
    <w:multiLevelType w:val="hybridMultilevel"/>
    <w:tmpl w:val="82F8F8B2"/>
    <w:lvl w:ilvl="0" w:tplc="14DECCE0">
      <w:start w:val="1"/>
      <w:numFmt w:val="bullet"/>
      <w:lvlText w:val=""/>
      <w:lvlJc w:val="left"/>
      <w:pPr>
        <w:ind w:left="360" w:hanging="360"/>
      </w:pPr>
      <w:rPr>
        <w:rFonts w:ascii="Symbol" w:eastAsiaTheme="minorHAnsi" w:hAnsi="Symbol" w:cs="David" w:hint="default"/>
        <w:color w:val="auto"/>
      </w:rPr>
    </w:lvl>
    <w:lvl w:ilvl="1" w:tplc="3DD0B6B6" w:tentative="1">
      <w:start w:val="1"/>
      <w:numFmt w:val="bullet"/>
      <w:lvlText w:val="•"/>
      <w:lvlJc w:val="left"/>
      <w:pPr>
        <w:tabs>
          <w:tab w:val="num" w:pos="1080"/>
        </w:tabs>
        <w:ind w:left="1080" w:hanging="360"/>
      </w:pPr>
      <w:rPr>
        <w:rFonts w:ascii="Arial" w:hAnsi="Arial" w:hint="default"/>
      </w:rPr>
    </w:lvl>
    <w:lvl w:ilvl="2" w:tplc="F3444340" w:tentative="1">
      <w:start w:val="1"/>
      <w:numFmt w:val="bullet"/>
      <w:lvlText w:val="•"/>
      <w:lvlJc w:val="left"/>
      <w:pPr>
        <w:tabs>
          <w:tab w:val="num" w:pos="1800"/>
        </w:tabs>
        <w:ind w:left="1800" w:hanging="360"/>
      </w:pPr>
      <w:rPr>
        <w:rFonts w:ascii="Arial" w:hAnsi="Arial" w:hint="default"/>
      </w:rPr>
    </w:lvl>
    <w:lvl w:ilvl="3" w:tplc="4948A928" w:tentative="1">
      <w:start w:val="1"/>
      <w:numFmt w:val="bullet"/>
      <w:lvlText w:val="•"/>
      <w:lvlJc w:val="left"/>
      <w:pPr>
        <w:tabs>
          <w:tab w:val="num" w:pos="2520"/>
        </w:tabs>
        <w:ind w:left="2520" w:hanging="360"/>
      </w:pPr>
      <w:rPr>
        <w:rFonts w:ascii="Arial" w:hAnsi="Arial" w:hint="default"/>
      </w:rPr>
    </w:lvl>
    <w:lvl w:ilvl="4" w:tplc="D51C4BCA" w:tentative="1">
      <w:start w:val="1"/>
      <w:numFmt w:val="bullet"/>
      <w:lvlText w:val="•"/>
      <w:lvlJc w:val="left"/>
      <w:pPr>
        <w:tabs>
          <w:tab w:val="num" w:pos="3240"/>
        </w:tabs>
        <w:ind w:left="3240" w:hanging="360"/>
      </w:pPr>
      <w:rPr>
        <w:rFonts w:ascii="Arial" w:hAnsi="Arial" w:hint="default"/>
      </w:rPr>
    </w:lvl>
    <w:lvl w:ilvl="5" w:tplc="1496067C" w:tentative="1">
      <w:start w:val="1"/>
      <w:numFmt w:val="bullet"/>
      <w:lvlText w:val="•"/>
      <w:lvlJc w:val="left"/>
      <w:pPr>
        <w:tabs>
          <w:tab w:val="num" w:pos="3960"/>
        </w:tabs>
        <w:ind w:left="3960" w:hanging="360"/>
      </w:pPr>
      <w:rPr>
        <w:rFonts w:ascii="Arial" w:hAnsi="Arial" w:hint="default"/>
      </w:rPr>
    </w:lvl>
    <w:lvl w:ilvl="6" w:tplc="23D4FEB4" w:tentative="1">
      <w:start w:val="1"/>
      <w:numFmt w:val="bullet"/>
      <w:lvlText w:val="•"/>
      <w:lvlJc w:val="left"/>
      <w:pPr>
        <w:tabs>
          <w:tab w:val="num" w:pos="4680"/>
        </w:tabs>
        <w:ind w:left="4680" w:hanging="360"/>
      </w:pPr>
      <w:rPr>
        <w:rFonts w:ascii="Arial" w:hAnsi="Arial" w:hint="default"/>
      </w:rPr>
    </w:lvl>
    <w:lvl w:ilvl="7" w:tplc="FDDA302E" w:tentative="1">
      <w:start w:val="1"/>
      <w:numFmt w:val="bullet"/>
      <w:lvlText w:val="•"/>
      <w:lvlJc w:val="left"/>
      <w:pPr>
        <w:tabs>
          <w:tab w:val="num" w:pos="5400"/>
        </w:tabs>
        <w:ind w:left="5400" w:hanging="360"/>
      </w:pPr>
      <w:rPr>
        <w:rFonts w:ascii="Arial" w:hAnsi="Arial" w:hint="default"/>
      </w:rPr>
    </w:lvl>
    <w:lvl w:ilvl="8" w:tplc="E4D8D2A8"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2D8E50F2"/>
    <w:multiLevelType w:val="hybridMultilevel"/>
    <w:tmpl w:val="5902FB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DF9753A"/>
    <w:multiLevelType w:val="hybridMultilevel"/>
    <w:tmpl w:val="DA020024"/>
    <w:lvl w:ilvl="0" w:tplc="A8345D60">
      <w:start w:val="1"/>
      <w:numFmt w:val="decimal"/>
      <w:lvlText w:val="%1)"/>
      <w:lvlJc w:val="left"/>
      <w:pPr>
        <w:ind w:left="360" w:hanging="360"/>
      </w:pPr>
      <w:rPr>
        <w:rFonts w:ascii="Segoe UI Light" w:hAnsi="Segoe UI Light" w:cs="Segoe UI Light" w:hint="default"/>
        <w:b/>
        <w:bCs/>
        <w:i w:val="0"/>
        <w:iCs w:val="0"/>
      </w:rPr>
    </w:lvl>
    <w:lvl w:ilvl="1" w:tplc="D7FC9580" w:tentative="1">
      <w:start w:val="1"/>
      <w:numFmt w:val="decimal"/>
      <w:lvlText w:val="(%2)"/>
      <w:lvlJc w:val="left"/>
      <w:pPr>
        <w:tabs>
          <w:tab w:val="num" w:pos="1080"/>
        </w:tabs>
        <w:ind w:left="1080" w:hanging="360"/>
      </w:pPr>
    </w:lvl>
    <w:lvl w:ilvl="2" w:tplc="B5507682" w:tentative="1">
      <w:start w:val="1"/>
      <w:numFmt w:val="decimal"/>
      <w:lvlText w:val="(%3)"/>
      <w:lvlJc w:val="left"/>
      <w:pPr>
        <w:tabs>
          <w:tab w:val="num" w:pos="1800"/>
        </w:tabs>
        <w:ind w:left="1800" w:hanging="360"/>
      </w:pPr>
    </w:lvl>
    <w:lvl w:ilvl="3" w:tplc="B7C6C274" w:tentative="1">
      <w:start w:val="1"/>
      <w:numFmt w:val="decimal"/>
      <w:lvlText w:val="(%4)"/>
      <w:lvlJc w:val="left"/>
      <w:pPr>
        <w:tabs>
          <w:tab w:val="num" w:pos="2520"/>
        </w:tabs>
        <w:ind w:left="2520" w:hanging="360"/>
      </w:pPr>
    </w:lvl>
    <w:lvl w:ilvl="4" w:tplc="66E6F24A" w:tentative="1">
      <w:start w:val="1"/>
      <w:numFmt w:val="decimal"/>
      <w:lvlText w:val="(%5)"/>
      <w:lvlJc w:val="left"/>
      <w:pPr>
        <w:tabs>
          <w:tab w:val="num" w:pos="3240"/>
        </w:tabs>
        <w:ind w:left="3240" w:hanging="360"/>
      </w:pPr>
    </w:lvl>
    <w:lvl w:ilvl="5" w:tplc="A9F219D0" w:tentative="1">
      <w:start w:val="1"/>
      <w:numFmt w:val="decimal"/>
      <w:lvlText w:val="(%6)"/>
      <w:lvlJc w:val="left"/>
      <w:pPr>
        <w:tabs>
          <w:tab w:val="num" w:pos="3960"/>
        </w:tabs>
        <w:ind w:left="3960" w:hanging="360"/>
      </w:pPr>
    </w:lvl>
    <w:lvl w:ilvl="6" w:tplc="C4DCC2EA" w:tentative="1">
      <w:start w:val="1"/>
      <w:numFmt w:val="decimal"/>
      <w:lvlText w:val="(%7)"/>
      <w:lvlJc w:val="left"/>
      <w:pPr>
        <w:tabs>
          <w:tab w:val="num" w:pos="4680"/>
        </w:tabs>
        <w:ind w:left="4680" w:hanging="360"/>
      </w:pPr>
    </w:lvl>
    <w:lvl w:ilvl="7" w:tplc="001A3A60" w:tentative="1">
      <w:start w:val="1"/>
      <w:numFmt w:val="decimal"/>
      <w:lvlText w:val="(%8)"/>
      <w:lvlJc w:val="left"/>
      <w:pPr>
        <w:tabs>
          <w:tab w:val="num" w:pos="5400"/>
        </w:tabs>
        <w:ind w:left="5400" w:hanging="360"/>
      </w:pPr>
    </w:lvl>
    <w:lvl w:ilvl="8" w:tplc="EBBACB42" w:tentative="1">
      <w:start w:val="1"/>
      <w:numFmt w:val="decimal"/>
      <w:lvlText w:val="(%9)"/>
      <w:lvlJc w:val="left"/>
      <w:pPr>
        <w:tabs>
          <w:tab w:val="num" w:pos="6120"/>
        </w:tabs>
        <w:ind w:left="6120" w:hanging="360"/>
      </w:pPr>
    </w:lvl>
  </w:abstractNum>
  <w:abstractNum w:abstractNumId="31" w15:restartNumberingAfterBreak="0">
    <w:nsid w:val="2F824F22"/>
    <w:multiLevelType w:val="hybridMultilevel"/>
    <w:tmpl w:val="8794DD1A"/>
    <w:lvl w:ilvl="0" w:tplc="D4D0EF3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F9E1011"/>
    <w:multiLevelType w:val="hybridMultilevel"/>
    <w:tmpl w:val="FAAE92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FDA0C2F"/>
    <w:multiLevelType w:val="hybridMultilevel"/>
    <w:tmpl w:val="4E0ECE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0DE7476"/>
    <w:multiLevelType w:val="hybridMultilevel"/>
    <w:tmpl w:val="653E8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1887C42"/>
    <w:multiLevelType w:val="hybridMultilevel"/>
    <w:tmpl w:val="A6BE39A6"/>
    <w:lvl w:ilvl="0" w:tplc="ED70693A">
      <w:start w:val="1"/>
      <w:numFmt w:val="bullet"/>
      <w:lvlText w:val="•"/>
      <w:lvlJc w:val="left"/>
      <w:pPr>
        <w:tabs>
          <w:tab w:val="num" w:pos="360"/>
        </w:tabs>
        <w:ind w:left="360" w:hanging="360"/>
      </w:pPr>
      <w:rPr>
        <w:rFonts w:ascii="Arial" w:hAnsi="Arial" w:hint="default"/>
      </w:rPr>
    </w:lvl>
    <w:lvl w:ilvl="1" w:tplc="3040528C" w:tentative="1">
      <w:start w:val="1"/>
      <w:numFmt w:val="bullet"/>
      <w:lvlText w:val="•"/>
      <w:lvlJc w:val="left"/>
      <w:pPr>
        <w:tabs>
          <w:tab w:val="num" w:pos="1080"/>
        </w:tabs>
        <w:ind w:left="1080" w:hanging="360"/>
      </w:pPr>
      <w:rPr>
        <w:rFonts w:ascii="Arial" w:hAnsi="Arial" w:hint="default"/>
      </w:rPr>
    </w:lvl>
    <w:lvl w:ilvl="2" w:tplc="5A0E5F08" w:tentative="1">
      <w:start w:val="1"/>
      <w:numFmt w:val="bullet"/>
      <w:lvlText w:val="•"/>
      <w:lvlJc w:val="left"/>
      <w:pPr>
        <w:tabs>
          <w:tab w:val="num" w:pos="1800"/>
        </w:tabs>
        <w:ind w:left="1800" w:hanging="360"/>
      </w:pPr>
      <w:rPr>
        <w:rFonts w:ascii="Arial" w:hAnsi="Arial" w:hint="default"/>
      </w:rPr>
    </w:lvl>
    <w:lvl w:ilvl="3" w:tplc="470C1CCA" w:tentative="1">
      <w:start w:val="1"/>
      <w:numFmt w:val="bullet"/>
      <w:lvlText w:val="•"/>
      <w:lvlJc w:val="left"/>
      <w:pPr>
        <w:tabs>
          <w:tab w:val="num" w:pos="2520"/>
        </w:tabs>
        <w:ind w:left="2520" w:hanging="360"/>
      </w:pPr>
      <w:rPr>
        <w:rFonts w:ascii="Arial" w:hAnsi="Arial" w:hint="default"/>
      </w:rPr>
    </w:lvl>
    <w:lvl w:ilvl="4" w:tplc="F86629C6" w:tentative="1">
      <w:start w:val="1"/>
      <w:numFmt w:val="bullet"/>
      <w:lvlText w:val="•"/>
      <w:lvlJc w:val="left"/>
      <w:pPr>
        <w:tabs>
          <w:tab w:val="num" w:pos="3240"/>
        </w:tabs>
        <w:ind w:left="3240" w:hanging="360"/>
      </w:pPr>
      <w:rPr>
        <w:rFonts w:ascii="Arial" w:hAnsi="Arial" w:hint="default"/>
      </w:rPr>
    </w:lvl>
    <w:lvl w:ilvl="5" w:tplc="D4ECF1BA" w:tentative="1">
      <w:start w:val="1"/>
      <w:numFmt w:val="bullet"/>
      <w:lvlText w:val="•"/>
      <w:lvlJc w:val="left"/>
      <w:pPr>
        <w:tabs>
          <w:tab w:val="num" w:pos="3960"/>
        </w:tabs>
        <w:ind w:left="3960" w:hanging="360"/>
      </w:pPr>
      <w:rPr>
        <w:rFonts w:ascii="Arial" w:hAnsi="Arial" w:hint="default"/>
      </w:rPr>
    </w:lvl>
    <w:lvl w:ilvl="6" w:tplc="042EA164" w:tentative="1">
      <w:start w:val="1"/>
      <w:numFmt w:val="bullet"/>
      <w:lvlText w:val="•"/>
      <w:lvlJc w:val="left"/>
      <w:pPr>
        <w:tabs>
          <w:tab w:val="num" w:pos="4680"/>
        </w:tabs>
        <w:ind w:left="4680" w:hanging="360"/>
      </w:pPr>
      <w:rPr>
        <w:rFonts w:ascii="Arial" w:hAnsi="Arial" w:hint="default"/>
      </w:rPr>
    </w:lvl>
    <w:lvl w:ilvl="7" w:tplc="12FA6D20" w:tentative="1">
      <w:start w:val="1"/>
      <w:numFmt w:val="bullet"/>
      <w:lvlText w:val="•"/>
      <w:lvlJc w:val="left"/>
      <w:pPr>
        <w:tabs>
          <w:tab w:val="num" w:pos="5400"/>
        </w:tabs>
        <w:ind w:left="5400" w:hanging="360"/>
      </w:pPr>
      <w:rPr>
        <w:rFonts w:ascii="Arial" w:hAnsi="Arial" w:hint="default"/>
      </w:rPr>
    </w:lvl>
    <w:lvl w:ilvl="8" w:tplc="F8C679E2"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339106F7"/>
    <w:multiLevelType w:val="hybridMultilevel"/>
    <w:tmpl w:val="DA7A20D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44B719B"/>
    <w:multiLevelType w:val="hybridMultilevel"/>
    <w:tmpl w:val="AB72A010"/>
    <w:lvl w:ilvl="0" w:tplc="6302A89A">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44C006A"/>
    <w:multiLevelType w:val="hybridMultilevel"/>
    <w:tmpl w:val="3042D3FA"/>
    <w:lvl w:ilvl="0" w:tplc="DCA6868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631260A"/>
    <w:multiLevelType w:val="hybridMultilevel"/>
    <w:tmpl w:val="DED425E0"/>
    <w:lvl w:ilvl="0" w:tplc="2DAA537A">
      <w:start w:val="1"/>
      <w:numFmt w:val="bullet"/>
      <w:lvlText w:val="•"/>
      <w:lvlJc w:val="left"/>
      <w:pPr>
        <w:ind w:left="360" w:hanging="360"/>
      </w:pPr>
      <w:rPr>
        <w:rFonts w:ascii="Arial" w:hAnsi="Arial" w:hint="default"/>
        <w:b/>
        <w:sz w:val="24"/>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6A815F0"/>
    <w:multiLevelType w:val="hybridMultilevel"/>
    <w:tmpl w:val="279842D2"/>
    <w:lvl w:ilvl="0" w:tplc="00727FBE">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9314FAC"/>
    <w:multiLevelType w:val="hybridMultilevel"/>
    <w:tmpl w:val="F0847752"/>
    <w:lvl w:ilvl="0" w:tplc="F890362A">
      <w:start w:val="1"/>
      <w:numFmt w:val="bullet"/>
      <w:lvlText w:val="•"/>
      <w:lvlJc w:val="left"/>
      <w:pPr>
        <w:tabs>
          <w:tab w:val="num" w:pos="360"/>
        </w:tabs>
        <w:ind w:left="360" w:hanging="360"/>
      </w:pPr>
      <w:rPr>
        <w:rFonts w:ascii="Arial" w:hAnsi="Arial" w:hint="default"/>
        <w:b w:val="0"/>
        <w:bCs w:val="0"/>
      </w:rPr>
    </w:lvl>
    <w:lvl w:ilvl="1" w:tplc="5DBEB6B2" w:tentative="1">
      <w:start w:val="1"/>
      <w:numFmt w:val="bullet"/>
      <w:lvlText w:val="•"/>
      <w:lvlJc w:val="left"/>
      <w:pPr>
        <w:tabs>
          <w:tab w:val="num" w:pos="1080"/>
        </w:tabs>
        <w:ind w:left="1080" w:hanging="360"/>
      </w:pPr>
      <w:rPr>
        <w:rFonts w:ascii="Arial" w:hAnsi="Arial" w:hint="default"/>
      </w:rPr>
    </w:lvl>
    <w:lvl w:ilvl="2" w:tplc="6A466E84" w:tentative="1">
      <w:start w:val="1"/>
      <w:numFmt w:val="bullet"/>
      <w:lvlText w:val="•"/>
      <w:lvlJc w:val="left"/>
      <w:pPr>
        <w:tabs>
          <w:tab w:val="num" w:pos="1800"/>
        </w:tabs>
        <w:ind w:left="1800" w:hanging="360"/>
      </w:pPr>
      <w:rPr>
        <w:rFonts w:ascii="Arial" w:hAnsi="Arial" w:hint="default"/>
      </w:rPr>
    </w:lvl>
    <w:lvl w:ilvl="3" w:tplc="5EA080DA" w:tentative="1">
      <w:start w:val="1"/>
      <w:numFmt w:val="bullet"/>
      <w:lvlText w:val="•"/>
      <w:lvlJc w:val="left"/>
      <w:pPr>
        <w:tabs>
          <w:tab w:val="num" w:pos="2520"/>
        </w:tabs>
        <w:ind w:left="2520" w:hanging="360"/>
      </w:pPr>
      <w:rPr>
        <w:rFonts w:ascii="Arial" w:hAnsi="Arial" w:hint="default"/>
      </w:rPr>
    </w:lvl>
    <w:lvl w:ilvl="4" w:tplc="990E23B6" w:tentative="1">
      <w:start w:val="1"/>
      <w:numFmt w:val="bullet"/>
      <w:lvlText w:val="•"/>
      <w:lvlJc w:val="left"/>
      <w:pPr>
        <w:tabs>
          <w:tab w:val="num" w:pos="3240"/>
        </w:tabs>
        <w:ind w:left="3240" w:hanging="360"/>
      </w:pPr>
      <w:rPr>
        <w:rFonts w:ascii="Arial" w:hAnsi="Arial" w:hint="default"/>
      </w:rPr>
    </w:lvl>
    <w:lvl w:ilvl="5" w:tplc="76BEEF00" w:tentative="1">
      <w:start w:val="1"/>
      <w:numFmt w:val="bullet"/>
      <w:lvlText w:val="•"/>
      <w:lvlJc w:val="left"/>
      <w:pPr>
        <w:tabs>
          <w:tab w:val="num" w:pos="3960"/>
        </w:tabs>
        <w:ind w:left="3960" w:hanging="360"/>
      </w:pPr>
      <w:rPr>
        <w:rFonts w:ascii="Arial" w:hAnsi="Arial" w:hint="default"/>
      </w:rPr>
    </w:lvl>
    <w:lvl w:ilvl="6" w:tplc="7CD43FE6" w:tentative="1">
      <w:start w:val="1"/>
      <w:numFmt w:val="bullet"/>
      <w:lvlText w:val="•"/>
      <w:lvlJc w:val="left"/>
      <w:pPr>
        <w:tabs>
          <w:tab w:val="num" w:pos="4680"/>
        </w:tabs>
        <w:ind w:left="4680" w:hanging="360"/>
      </w:pPr>
      <w:rPr>
        <w:rFonts w:ascii="Arial" w:hAnsi="Arial" w:hint="default"/>
      </w:rPr>
    </w:lvl>
    <w:lvl w:ilvl="7" w:tplc="CD722172" w:tentative="1">
      <w:start w:val="1"/>
      <w:numFmt w:val="bullet"/>
      <w:lvlText w:val="•"/>
      <w:lvlJc w:val="left"/>
      <w:pPr>
        <w:tabs>
          <w:tab w:val="num" w:pos="5400"/>
        </w:tabs>
        <w:ind w:left="5400" w:hanging="360"/>
      </w:pPr>
      <w:rPr>
        <w:rFonts w:ascii="Arial" w:hAnsi="Arial" w:hint="default"/>
      </w:rPr>
    </w:lvl>
    <w:lvl w:ilvl="8" w:tplc="7C82086E"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3D534B73"/>
    <w:multiLevelType w:val="hybridMultilevel"/>
    <w:tmpl w:val="85743B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E9E035F"/>
    <w:multiLevelType w:val="hybridMultilevel"/>
    <w:tmpl w:val="B2B6A3AE"/>
    <w:lvl w:ilvl="0" w:tplc="FB684E1E">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E25E9B"/>
    <w:multiLevelType w:val="hybridMultilevel"/>
    <w:tmpl w:val="53E01BA8"/>
    <w:lvl w:ilvl="0" w:tplc="644AFED8">
      <w:start w:val="1"/>
      <w:numFmt w:val="decimal"/>
      <w:lvlText w:val="%1."/>
      <w:lvlJc w:val="left"/>
      <w:pPr>
        <w:ind w:left="360" w:hanging="360"/>
      </w:pPr>
      <w:rPr>
        <w:rFonts w:ascii="Segoe UI" w:eastAsiaTheme="minorHAnsi" w:hAnsi="Segoe UI" w:cs="Segoe UI"/>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0EA1E4A"/>
    <w:multiLevelType w:val="hybridMultilevel"/>
    <w:tmpl w:val="DE66A55C"/>
    <w:lvl w:ilvl="0" w:tplc="48BA844A">
      <w:start w:val="1"/>
      <w:numFmt w:val="hebrew1"/>
      <w:lvlText w:val="%1)"/>
      <w:lvlJc w:val="left"/>
      <w:pPr>
        <w:ind w:left="360" w:hanging="360"/>
      </w:pPr>
      <w:rPr>
        <w:rFonts w:ascii="Segoe UI Light" w:hAnsi="Segoe UI Light" w:cs="Segoe UI Light"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2073C4F"/>
    <w:multiLevelType w:val="hybridMultilevel"/>
    <w:tmpl w:val="D8C0E1CA"/>
    <w:lvl w:ilvl="0" w:tplc="9B080022">
      <w:start w:val="1"/>
      <w:numFmt w:val="bullet"/>
      <w:lvlText w:val="•"/>
      <w:lvlJc w:val="left"/>
      <w:pPr>
        <w:tabs>
          <w:tab w:val="num" w:pos="360"/>
        </w:tabs>
        <w:ind w:left="360" w:hanging="360"/>
      </w:pPr>
      <w:rPr>
        <w:rFonts w:ascii="Arial" w:hAnsi="Arial" w:hint="default"/>
      </w:rPr>
    </w:lvl>
    <w:lvl w:ilvl="1" w:tplc="778CBC7A" w:tentative="1">
      <w:start w:val="1"/>
      <w:numFmt w:val="bullet"/>
      <w:lvlText w:val="•"/>
      <w:lvlJc w:val="left"/>
      <w:pPr>
        <w:tabs>
          <w:tab w:val="num" w:pos="1080"/>
        </w:tabs>
        <w:ind w:left="1080" w:hanging="360"/>
      </w:pPr>
      <w:rPr>
        <w:rFonts w:ascii="Arial" w:hAnsi="Arial" w:hint="default"/>
      </w:rPr>
    </w:lvl>
    <w:lvl w:ilvl="2" w:tplc="38FC7D78" w:tentative="1">
      <w:start w:val="1"/>
      <w:numFmt w:val="bullet"/>
      <w:lvlText w:val="•"/>
      <w:lvlJc w:val="left"/>
      <w:pPr>
        <w:tabs>
          <w:tab w:val="num" w:pos="1800"/>
        </w:tabs>
        <w:ind w:left="1800" w:hanging="360"/>
      </w:pPr>
      <w:rPr>
        <w:rFonts w:ascii="Arial" w:hAnsi="Arial" w:hint="default"/>
      </w:rPr>
    </w:lvl>
    <w:lvl w:ilvl="3" w:tplc="D1A43E64" w:tentative="1">
      <w:start w:val="1"/>
      <w:numFmt w:val="bullet"/>
      <w:lvlText w:val="•"/>
      <w:lvlJc w:val="left"/>
      <w:pPr>
        <w:tabs>
          <w:tab w:val="num" w:pos="2520"/>
        </w:tabs>
        <w:ind w:left="2520" w:hanging="360"/>
      </w:pPr>
      <w:rPr>
        <w:rFonts w:ascii="Arial" w:hAnsi="Arial" w:hint="default"/>
      </w:rPr>
    </w:lvl>
    <w:lvl w:ilvl="4" w:tplc="F2B815AC" w:tentative="1">
      <w:start w:val="1"/>
      <w:numFmt w:val="bullet"/>
      <w:lvlText w:val="•"/>
      <w:lvlJc w:val="left"/>
      <w:pPr>
        <w:tabs>
          <w:tab w:val="num" w:pos="3240"/>
        </w:tabs>
        <w:ind w:left="3240" w:hanging="360"/>
      </w:pPr>
      <w:rPr>
        <w:rFonts w:ascii="Arial" w:hAnsi="Arial" w:hint="default"/>
      </w:rPr>
    </w:lvl>
    <w:lvl w:ilvl="5" w:tplc="CCD46F26" w:tentative="1">
      <w:start w:val="1"/>
      <w:numFmt w:val="bullet"/>
      <w:lvlText w:val="•"/>
      <w:lvlJc w:val="left"/>
      <w:pPr>
        <w:tabs>
          <w:tab w:val="num" w:pos="3960"/>
        </w:tabs>
        <w:ind w:left="3960" w:hanging="360"/>
      </w:pPr>
      <w:rPr>
        <w:rFonts w:ascii="Arial" w:hAnsi="Arial" w:hint="default"/>
      </w:rPr>
    </w:lvl>
    <w:lvl w:ilvl="6" w:tplc="8A988D04" w:tentative="1">
      <w:start w:val="1"/>
      <w:numFmt w:val="bullet"/>
      <w:lvlText w:val="•"/>
      <w:lvlJc w:val="left"/>
      <w:pPr>
        <w:tabs>
          <w:tab w:val="num" w:pos="4680"/>
        </w:tabs>
        <w:ind w:left="4680" w:hanging="360"/>
      </w:pPr>
      <w:rPr>
        <w:rFonts w:ascii="Arial" w:hAnsi="Arial" w:hint="default"/>
      </w:rPr>
    </w:lvl>
    <w:lvl w:ilvl="7" w:tplc="67E896AE" w:tentative="1">
      <w:start w:val="1"/>
      <w:numFmt w:val="bullet"/>
      <w:lvlText w:val="•"/>
      <w:lvlJc w:val="left"/>
      <w:pPr>
        <w:tabs>
          <w:tab w:val="num" w:pos="5400"/>
        </w:tabs>
        <w:ind w:left="5400" w:hanging="360"/>
      </w:pPr>
      <w:rPr>
        <w:rFonts w:ascii="Arial" w:hAnsi="Arial" w:hint="default"/>
      </w:rPr>
    </w:lvl>
    <w:lvl w:ilvl="8" w:tplc="FF621DFE" w:tentative="1">
      <w:start w:val="1"/>
      <w:numFmt w:val="bullet"/>
      <w:lvlText w:val="•"/>
      <w:lvlJc w:val="left"/>
      <w:pPr>
        <w:tabs>
          <w:tab w:val="num" w:pos="6120"/>
        </w:tabs>
        <w:ind w:left="6120" w:hanging="360"/>
      </w:pPr>
      <w:rPr>
        <w:rFonts w:ascii="Arial" w:hAnsi="Arial" w:hint="default"/>
      </w:rPr>
    </w:lvl>
  </w:abstractNum>
  <w:abstractNum w:abstractNumId="47" w15:restartNumberingAfterBreak="0">
    <w:nsid w:val="42904877"/>
    <w:multiLevelType w:val="hybridMultilevel"/>
    <w:tmpl w:val="7DB04BFE"/>
    <w:lvl w:ilvl="0" w:tplc="6302A89A">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2C00B6A"/>
    <w:multiLevelType w:val="hybridMultilevel"/>
    <w:tmpl w:val="97E00F60"/>
    <w:lvl w:ilvl="0" w:tplc="245EA678">
      <w:start w:val="1"/>
      <w:numFmt w:val="decimal"/>
      <w:lvlText w:val="%1."/>
      <w:lvlJc w:val="left"/>
      <w:pPr>
        <w:ind w:left="360" w:hanging="360"/>
      </w:pPr>
      <w:rPr>
        <w:rFonts w:ascii="Segoe UI" w:hAnsi="Segoe UI" w:cs="Segoe UI" w:hint="default"/>
        <w:b w:val="0"/>
        <w:bCs/>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2D22F29"/>
    <w:multiLevelType w:val="hybridMultilevel"/>
    <w:tmpl w:val="42E2262C"/>
    <w:lvl w:ilvl="0" w:tplc="D0A4D2A6">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64A40F3"/>
    <w:multiLevelType w:val="hybridMultilevel"/>
    <w:tmpl w:val="A78881B4"/>
    <w:lvl w:ilvl="0" w:tplc="485EA92A">
      <w:start w:val="1"/>
      <w:numFmt w:val="decimal"/>
      <w:lvlText w:val="%1."/>
      <w:lvlJc w:val="left"/>
      <w:pPr>
        <w:ind w:left="360" w:hanging="360"/>
      </w:pPr>
      <w:rPr>
        <w:rFonts w:ascii="Segoe UI" w:hAnsi="Segoe UI" w:cs="Segoe UI" w:hint="default"/>
        <w:b w:val="0"/>
        <w:bCs/>
        <w:color w:val="000000" w:themeColor="text1"/>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6A603CA"/>
    <w:multiLevelType w:val="hybridMultilevel"/>
    <w:tmpl w:val="123CEE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6A85CCD"/>
    <w:multiLevelType w:val="hybridMultilevel"/>
    <w:tmpl w:val="F85C8FFE"/>
    <w:lvl w:ilvl="0" w:tplc="AA4A503C">
      <w:start w:val="1"/>
      <w:numFmt w:val="hebrew2"/>
      <w:lvlText w:val="%1)"/>
      <w:lvlJc w:val="left"/>
      <w:pPr>
        <w:ind w:left="360" w:hanging="360"/>
      </w:pPr>
      <w:rPr>
        <w:rFonts w:ascii="Segoe UI Semilight" w:hAnsi="Segoe UI Semilight" w:cs="Segoe UI Semilight" w:hint="default"/>
        <w:b/>
        <w:bCs/>
        <w:i w:val="0"/>
        <w:iCs w:val="0"/>
        <w:strike w:val="0"/>
        <w:dstrike w:val="0"/>
        <w:color w:val="000000" w:themeColor="text1"/>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82C1082"/>
    <w:multiLevelType w:val="hybridMultilevel"/>
    <w:tmpl w:val="0B60B8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8B20B91"/>
    <w:multiLevelType w:val="hybridMultilevel"/>
    <w:tmpl w:val="BE24E368"/>
    <w:lvl w:ilvl="0" w:tplc="927ABCF8">
      <w:start w:val="1"/>
      <w:numFmt w:val="hebrew1"/>
      <w:lvlText w:val="%1)"/>
      <w:lvlJc w:val="left"/>
      <w:pPr>
        <w:ind w:left="360" w:hanging="360"/>
      </w:pPr>
      <w:rPr>
        <w:rFonts w:ascii="Segoe UI Light" w:hAnsi="Segoe UI Light" w:cs="Segoe UI Light" w:hint="default"/>
        <w:b/>
        <w:bCs/>
        <w:i w:val="0"/>
        <w:iCs w:val="0"/>
        <w:strike w:val="0"/>
        <w:dstrike w:val="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8FE0755"/>
    <w:multiLevelType w:val="hybridMultilevel"/>
    <w:tmpl w:val="A6CC6CAA"/>
    <w:lvl w:ilvl="0" w:tplc="6302A89A">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A130D0B"/>
    <w:multiLevelType w:val="hybridMultilevel"/>
    <w:tmpl w:val="312E0770"/>
    <w:lvl w:ilvl="0" w:tplc="8C6692C6">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CE830E8"/>
    <w:multiLevelType w:val="hybridMultilevel"/>
    <w:tmpl w:val="183062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E142C87"/>
    <w:multiLevelType w:val="hybridMultilevel"/>
    <w:tmpl w:val="0CA2F004"/>
    <w:lvl w:ilvl="0" w:tplc="57302926">
      <w:start w:val="1"/>
      <w:numFmt w:val="hebrew2"/>
      <w:lvlText w:val="%1)"/>
      <w:lvlJc w:val="left"/>
      <w:pPr>
        <w:ind w:left="360" w:hanging="360"/>
      </w:pPr>
      <w:rPr>
        <w:rFonts w:ascii="Segoe UI Light" w:hAnsi="Segoe UI Light" w:cs="Segoe UI Light" w:hint="default"/>
        <w:b/>
        <w:bCs/>
        <w:i w:val="0"/>
        <w:iCs w:val="0"/>
        <w:strike w:val="0"/>
        <w:dstrike w:val="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F024434"/>
    <w:multiLevelType w:val="hybridMultilevel"/>
    <w:tmpl w:val="E3C48846"/>
    <w:lvl w:ilvl="0" w:tplc="14DECCE0">
      <w:start w:val="1"/>
      <w:numFmt w:val="bullet"/>
      <w:lvlText w:val=""/>
      <w:lvlJc w:val="left"/>
      <w:pPr>
        <w:ind w:left="360" w:hanging="360"/>
      </w:pPr>
      <w:rPr>
        <w:rFonts w:ascii="Symbol" w:eastAsiaTheme="minorHAnsi" w:hAnsi="Symbol" w:cs="David"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07E2F25"/>
    <w:multiLevelType w:val="hybridMultilevel"/>
    <w:tmpl w:val="F2D8D2C8"/>
    <w:lvl w:ilvl="0" w:tplc="CF5CAF6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1294668"/>
    <w:multiLevelType w:val="hybridMultilevel"/>
    <w:tmpl w:val="CA940438"/>
    <w:lvl w:ilvl="0" w:tplc="132A8BE2">
      <w:start w:val="1"/>
      <w:numFmt w:val="hebrew1"/>
      <w:lvlText w:val="%1)"/>
      <w:lvlJc w:val="left"/>
      <w:pPr>
        <w:ind w:left="360" w:hanging="360"/>
      </w:pPr>
      <w:rPr>
        <w:rFonts w:ascii="Segoe UI Light" w:hAnsi="Segoe UI Light" w:cs="Segoe UI Light" w:hint="default"/>
        <w:b/>
        <w:bCs/>
        <w:i w:val="0"/>
        <w:iCs w:val="0"/>
        <w:strike w:val="0"/>
        <w:dstrike w:val="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2206C93"/>
    <w:multiLevelType w:val="hybridMultilevel"/>
    <w:tmpl w:val="3A08A2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2240904"/>
    <w:multiLevelType w:val="hybridMultilevel"/>
    <w:tmpl w:val="50706E66"/>
    <w:lvl w:ilvl="0" w:tplc="DF50A8C8">
      <w:start w:val="1"/>
      <w:numFmt w:val="hebrew1"/>
      <w:lvlText w:val="%1)"/>
      <w:lvlJc w:val="left"/>
      <w:pPr>
        <w:ind w:left="360" w:hanging="360"/>
      </w:pPr>
      <w:rPr>
        <w:rFonts w:ascii="Segoe UI Light" w:hAnsi="Segoe UI Light" w:cs="Segoe UI Light"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230464E"/>
    <w:multiLevelType w:val="hybridMultilevel"/>
    <w:tmpl w:val="DCBCAA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40D4280"/>
    <w:multiLevelType w:val="hybridMultilevel"/>
    <w:tmpl w:val="DDFCA1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9B550BC"/>
    <w:multiLevelType w:val="hybridMultilevel"/>
    <w:tmpl w:val="AEE2C854"/>
    <w:lvl w:ilvl="0" w:tplc="D29059EC">
      <w:start w:val="1"/>
      <w:numFmt w:val="hebrew1"/>
      <w:lvlText w:val="%1)"/>
      <w:lvlJc w:val="left"/>
      <w:pPr>
        <w:ind w:left="360" w:hanging="360"/>
      </w:pPr>
      <w:rPr>
        <w:rFonts w:ascii="Segoe UI Light" w:hAnsi="Segoe UI Light" w:cs="Segoe UI Light"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B092F05"/>
    <w:multiLevelType w:val="hybridMultilevel"/>
    <w:tmpl w:val="5BAAF4C8"/>
    <w:lvl w:ilvl="0" w:tplc="425C45F2">
      <w:start w:val="1"/>
      <w:numFmt w:val="hebrew2"/>
      <w:lvlText w:val="%1)"/>
      <w:lvlJc w:val="left"/>
      <w:pPr>
        <w:ind w:left="360" w:hanging="360"/>
      </w:pPr>
      <w:rPr>
        <w:rFonts w:ascii="Segoe UI Light" w:hAnsi="Segoe UI Light" w:cs="Segoe UI Light" w:hint="default"/>
        <w:b/>
        <w:bCs/>
        <w:i w:val="0"/>
        <w:iCs w:val="0"/>
        <w:strike w:val="0"/>
        <w:dstrike w:val="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B7F6E79"/>
    <w:multiLevelType w:val="hybridMultilevel"/>
    <w:tmpl w:val="CC44C5DA"/>
    <w:lvl w:ilvl="0" w:tplc="0409000F">
      <w:start w:val="1"/>
      <w:numFmt w:val="decimal"/>
      <w:lvlText w:val="%1."/>
      <w:lvlJc w:val="left"/>
      <w:pPr>
        <w:ind w:left="360" w:hanging="360"/>
      </w:pPr>
      <w:rPr>
        <w:rFonts w:hint="default"/>
        <w:sz w:val="24"/>
        <w:szCs w:val="24"/>
      </w:rPr>
    </w:lvl>
    <w:lvl w:ilvl="1" w:tplc="EE4A44F4" w:tentative="1">
      <w:start w:val="1"/>
      <w:numFmt w:val="bullet"/>
      <w:lvlText w:val="•"/>
      <w:lvlJc w:val="left"/>
      <w:pPr>
        <w:tabs>
          <w:tab w:val="num" w:pos="1080"/>
        </w:tabs>
        <w:ind w:left="1080" w:hanging="360"/>
      </w:pPr>
      <w:rPr>
        <w:rFonts w:ascii="Arial" w:hAnsi="Arial" w:hint="default"/>
      </w:rPr>
    </w:lvl>
    <w:lvl w:ilvl="2" w:tplc="CD3E7DEA" w:tentative="1">
      <w:start w:val="1"/>
      <w:numFmt w:val="bullet"/>
      <w:lvlText w:val="•"/>
      <w:lvlJc w:val="left"/>
      <w:pPr>
        <w:tabs>
          <w:tab w:val="num" w:pos="1800"/>
        </w:tabs>
        <w:ind w:left="1800" w:hanging="360"/>
      </w:pPr>
      <w:rPr>
        <w:rFonts w:ascii="Arial" w:hAnsi="Arial" w:hint="default"/>
      </w:rPr>
    </w:lvl>
    <w:lvl w:ilvl="3" w:tplc="E028FE5C" w:tentative="1">
      <w:start w:val="1"/>
      <w:numFmt w:val="bullet"/>
      <w:lvlText w:val="•"/>
      <w:lvlJc w:val="left"/>
      <w:pPr>
        <w:tabs>
          <w:tab w:val="num" w:pos="2520"/>
        </w:tabs>
        <w:ind w:left="2520" w:hanging="360"/>
      </w:pPr>
      <w:rPr>
        <w:rFonts w:ascii="Arial" w:hAnsi="Arial" w:hint="default"/>
      </w:rPr>
    </w:lvl>
    <w:lvl w:ilvl="4" w:tplc="C1485B56" w:tentative="1">
      <w:start w:val="1"/>
      <w:numFmt w:val="bullet"/>
      <w:lvlText w:val="•"/>
      <w:lvlJc w:val="left"/>
      <w:pPr>
        <w:tabs>
          <w:tab w:val="num" w:pos="3240"/>
        </w:tabs>
        <w:ind w:left="3240" w:hanging="360"/>
      </w:pPr>
      <w:rPr>
        <w:rFonts w:ascii="Arial" w:hAnsi="Arial" w:hint="default"/>
      </w:rPr>
    </w:lvl>
    <w:lvl w:ilvl="5" w:tplc="5FF251A6" w:tentative="1">
      <w:start w:val="1"/>
      <w:numFmt w:val="bullet"/>
      <w:lvlText w:val="•"/>
      <w:lvlJc w:val="left"/>
      <w:pPr>
        <w:tabs>
          <w:tab w:val="num" w:pos="3960"/>
        </w:tabs>
        <w:ind w:left="3960" w:hanging="360"/>
      </w:pPr>
      <w:rPr>
        <w:rFonts w:ascii="Arial" w:hAnsi="Arial" w:hint="default"/>
      </w:rPr>
    </w:lvl>
    <w:lvl w:ilvl="6" w:tplc="CA62BF4A" w:tentative="1">
      <w:start w:val="1"/>
      <w:numFmt w:val="bullet"/>
      <w:lvlText w:val="•"/>
      <w:lvlJc w:val="left"/>
      <w:pPr>
        <w:tabs>
          <w:tab w:val="num" w:pos="4680"/>
        </w:tabs>
        <w:ind w:left="4680" w:hanging="360"/>
      </w:pPr>
      <w:rPr>
        <w:rFonts w:ascii="Arial" w:hAnsi="Arial" w:hint="default"/>
      </w:rPr>
    </w:lvl>
    <w:lvl w:ilvl="7" w:tplc="06B00568" w:tentative="1">
      <w:start w:val="1"/>
      <w:numFmt w:val="bullet"/>
      <w:lvlText w:val="•"/>
      <w:lvlJc w:val="left"/>
      <w:pPr>
        <w:tabs>
          <w:tab w:val="num" w:pos="5400"/>
        </w:tabs>
        <w:ind w:left="5400" w:hanging="360"/>
      </w:pPr>
      <w:rPr>
        <w:rFonts w:ascii="Arial" w:hAnsi="Arial" w:hint="default"/>
      </w:rPr>
    </w:lvl>
    <w:lvl w:ilvl="8" w:tplc="D060B330" w:tentative="1">
      <w:start w:val="1"/>
      <w:numFmt w:val="bullet"/>
      <w:lvlText w:val="•"/>
      <w:lvlJc w:val="left"/>
      <w:pPr>
        <w:tabs>
          <w:tab w:val="num" w:pos="6120"/>
        </w:tabs>
        <w:ind w:left="6120" w:hanging="360"/>
      </w:pPr>
      <w:rPr>
        <w:rFonts w:ascii="Arial" w:hAnsi="Arial" w:hint="default"/>
      </w:rPr>
    </w:lvl>
  </w:abstractNum>
  <w:abstractNum w:abstractNumId="69" w15:restartNumberingAfterBreak="0">
    <w:nsid w:val="5E4A11CC"/>
    <w:multiLevelType w:val="hybridMultilevel"/>
    <w:tmpl w:val="8FD43CC8"/>
    <w:lvl w:ilvl="0" w:tplc="14DECCE0">
      <w:start w:val="1"/>
      <w:numFmt w:val="bullet"/>
      <w:lvlText w:val=""/>
      <w:lvlJc w:val="left"/>
      <w:pPr>
        <w:ind w:left="360" w:hanging="360"/>
      </w:pPr>
      <w:rPr>
        <w:rFonts w:ascii="Symbol" w:eastAsiaTheme="minorHAnsi" w:hAnsi="Symbol" w:cs="David" w:hint="default"/>
        <w:color w:val="auto"/>
      </w:rPr>
    </w:lvl>
    <w:lvl w:ilvl="1" w:tplc="BCA45824" w:tentative="1">
      <w:start w:val="1"/>
      <w:numFmt w:val="decimal"/>
      <w:lvlText w:val="%2)"/>
      <w:lvlJc w:val="left"/>
      <w:pPr>
        <w:tabs>
          <w:tab w:val="num" w:pos="1440"/>
        </w:tabs>
        <w:ind w:left="1440" w:hanging="360"/>
      </w:pPr>
    </w:lvl>
    <w:lvl w:ilvl="2" w:tplc="D32A6BF8" w:tentative="1">
      <w:start w:val="1"/>
      <w:numFmt w:val="decimal"/>
      <w:lvlText w:val="%3)"/>
      <w:lvlJc w:val="left"/>
      <w:pPr>
        <w:tabs>
          <w:tab w:val="num" w:pos="2160"/>
        </w:tabs>
        <w:ind w:left="2160" w:hanging="360"/>
      </w:pPr>
    </w:lvl>
    <w:lvl w:ilvl="3" w:tplc="6A8E6916" w:tentative="1">
      <w:start w:val="1"/>
      <w:numFmt w:val="decimal"/>
      <w:lvlText w:val="%4)"/>
      <w:lvlJc w:val="left"/>
      <w:pPr>
        <w:tabs>
          <w:tab w:val="num" w:pos="2880"/>
        </w:tabs>
        <w:ind w:left="2880" w:hanging="360"/>
      </w:pPr>
    </w:lvl>
    <w:lvl w:ilvl="4" w:tplc="FAECDE98" w:tentative="1">
      <w:start w:val="1"/>
      <w:numFmt w:val="decimal"/>
      <w:lvlText w:val="%5)"/>
      <w:lvlJc w:val="left"/>
      <w:pPr>
        <w:tabs>
          <w:tab w:val="num" w:pos="3600"/>
        </w:tabs>
        <w:ind w:left="3600" w:hanging="360"/>
      </w:pPr>
    </w:lvl>
    <w:lvl w:ilvl="5" w:tplc="3098A4FA" w:tentative="1">
      <w:start w:val="1"/>
      <w:numFmt w:val="decimal"/>
      <w:lvlText w:val="%6)"/>
      <w:lvlJc w:val="left"/>
      <w:pPr>
        <w:tabs>
          <w:tab w:val="num" w:pos="4320"/>
        </w:tabs>
        <w:ind w:left="4320" w:hanging="360"/>
      </w:pPr>
    </w:lvl>
    <w:lvl w:ilvl="6" w:tplc="75AE386C" w:tentative="1">
      <w:start w:val="1"/>
      <w:numFmt w:val="decimal"/>
      <w:lvlText w:val="%7)"/>
      <w:lvlJc w:val="left"/>
      <w:pPr>
        <w:tabs>
          <w:tab w:val="num" w:pos="5040"/>
        </w:tabs>
        <w:ind w:left="5040" w:hanging="360"/>
      </w:pPr>
    </w:lvl>
    <w:lvl w:ilvl="7" w:tplc="12D6E5E6" w:tentative="1">
      <w:start w:val="1"/>
      <w:numFmt w:val="decimal"/>
      <w:lvlText w:val="%8)"/>
      <w:lvlJc w:val="left"/>
      <w:pPr>
        <w:tabs>
          <w:tab w:val="num" w:pos="5760"/>
        </w:tabs>
        <w:ind w:left="5760" w:hanging="360"/>
      </w:pPr>
    </w:lvl>
    <w:lvl w:ilvl="8" w:tplc="3E1621E0" w:tentative="1">
      <w:start w:val="1"/>
      <w:numFmt w:val="decimal"/>
      <w:lvlText w:val="%9)"/>
      <w:lvlJc w:val="left"/>
      <w:pPr>
        <w:tabs>
          <w:tab w:val="num" w:pos="6480"/>
        </w:tabs>
        <w:ind w:left="6480" w:hanging="360"/>
      </w:pPr>
    </w:lvl>
  </w:abstractNum>
  <w:abstractNum w:abstractNumId="70" w15:restartNumberingAfterBreak="0">
    <w:nsid w:val="60531FC3"/>
    <w:multiLevelType w:val="hybridMultilevel"/>
    <w:tmpl w:val="0AE8B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1931965"/>
    <w:multiLevelType w:val="hybridMultilevel"/>
    <w:tmpl w:val="AC1E90D4"/>
    <w:lvl w:ilvl="0" w:tplc="B04E42BA">
      <w:start w:val="1"/>
      <w:numFmt w:val="bullet"/>
      <w:lvlText w:val="•"/>
      <w:lvlJc w:val="left"/>
      <w:pPr>
        <w:ind w:left="360" w:hanging="360"/>
      </w:pPr>
      <w:rPr>
        <w:rFonts w:ascii="David" w:hAnsi="David" w:cs="David"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1DD147C"/>
    <w:multiLevelType w:val="hybridMultilevel"/>
    <w:tmpl w:val="55CA866A"/>
    <w:lvl w:ilvl="0" w:tplc="19AAF12A">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262257F"/>
    <w:multiLevelType w:val="hybridMultilevel"/>
    <w:tmpl w:val="CA9EBB26"/>
    <w:lvl w:ilvl="0" w:tplc="6302A89A">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2C039B4"/>
    <w:multiLevelType w:val="hybridMultilevel"/>
    <w:tmpl w:val="F2DC81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3C54DB9"/>
    <w:multiLevelType w:val="hybridMultilevel"/>
    <w:tmpl w:val="5262CE2C"/>
    <w:lvl w:ilvl="0" w:tplc="0748B7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4BC41DC"/>
    <w:multiLevelType w:val="hybridMultilevel"/>
    <w:tmpl w:val="8B7A573C"/>
    <w:lvl w:ilvl="0" w:tplc="6302A89A">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78778F6"/>
    <w:multiLevelType w:val="hybridMultilevel"/>
    <w:tmpl w:val="C01223C0"/>
    <w:lvl w:ilvl="0" w:tplc="EE5CEB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E21A8D"/>
    <w:multiLevelType w:val="hybridMultilevel"/>
    <w:tmpl w:val="17A0D012"/>
    <w:lvl w:ilvl="0" w:tplc="DA48A128">
      <w:start w:val="1"/>
      <w:numFmt w:val="hebrew1"/>
      <w:lvlText w:val="%1."/>
      <w:lvlJc w:val="left"/>
      <w:pPr>
        <w:ind w:left="360" w:hanging="360"/>
      </w:pPr>
      <w:rPr>
        <w:rFonts w:ascii="Segoe UI Light" w:hAnsi="Segoe UI Light" w:cs="Segoe UI Light" w:hint="default"/>
        <w:b/>
        <w:bCs/>
        <w:i w:val="0"/>
        <w:iCs w:val="0"/>
        <w:sz w:val="24"/>
        <w:szCs w:val="24"/>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8CF0A4F"/>
    <w:multiLevelType w:val="hybridMultilevel"/>
    <w:tmpl w:val="E3442C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A88212F"/>
    <w:multiLevelType w:val="hybridMultilevel"/>
    <w:tmpl w:val="02109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E980E75"/>
    <w:multiLevelType w:val="hybridMultilevel"/>
    <w:tmpl w:val="02ACF3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ECA091C"/>
    <w:multiLevelType w:val="hybridMultilevel"/>
    <w:tmpl w:val="639A806C"/>
    <w:lvl w:ilvl="0" w:tplc="425C45F2">
      <w:start w:val="1"/>
      <w:numFmt w:val="hebrew2"/>
      <w:lvlText w:val="%1)"/>
      <w:lvlJc w:val="left"/>
      <w:pPr>
        <w:ind w:left="360" w:hanging="360"/>
      </w:pPr>
      <w:rPr>
        <w:rFonts w:ascii="Segoe UI Light" w:hAnsi="Segoe UI Light" w:cs="Segoe UI Light" w:hint="default"/>
        <w:b/>
        <w:bCs/>
        <w:i w:val="0"/>
        <w:iCs w:val="0"/>
        <w:strike w:val="0"/>
        <w:dstrike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F3A5C7F"/>
    <w:multiLevelType w:val="hybridMultilevel"/>
    <w:tmpl w:val="AA78722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0331136"/>
    <w:multiLevelType w:val="hybridMultilevel"/>
    <w:tmpl w:val="D6AE8066"/>
    <w:lvl w:ilvl="0" w:tplc="303A7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880A41"/>
    <w:multiLevelType w:val="hybridMultilevel"/>
    <w:tmpl w:val="8D242030"/>
    <w:lvl w:ilvl="0" w:tplc="1C9870B8">
      <w:start w:val="1"/>
      <w:numFmt w:val="hebrew1"/>
      <w:lvlText w:val="%1."/>
      <w:lvlJc w:val="left"/>
      <w:pPr>
        <w:ind w:left="540" w:hanging="360"/>
      </w:pPr>
      <w:rPr>
        <w:rFonts w:ascii="Segoe UI Light" w:hAnsi="Segoe UI Light" w:cs="Segoe UI Light" w:hint="default"/>
        <w:b/>
        <w:bCs/>
        <w:i w:val="0"/>
        <w:i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6" w15:restartNumberingAfterBreak="0">
    <w:nsid w:val="747A2A8E"/>
    <w:multiLevelType w:val="hybridMultilevel"/>
    <w:tmpl w:val="536E36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54C2C01"/>
    <w:multiLevelType w:val="hybridMultilevel"/>
    <w:tmpl w:val="86145318"/>
    <w:lvl w:ilvl="0" w:tplc="596299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565020A"/>
    <w:multiLevelType w:val="hybridMultilevel"/>
    <w:tmpl w:val="E1E49182"/>
    <w:lvl w:ilvl="0" w:tplc="D2DA80FE">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59F2CA7"/>
    <w:multiLevelType w:val="hybridMultilevel"/>
    <w:tmpl w:val="0D24782A"/>
    <w:lvl w:ilvl="0" w:tplc="6480212C">
      <w:start w:val="1"/>
      <w:numFmt w:val="hebrew1"/>
      <w:lvlText w:val="%1)"/>
      <w:lvlJc w:val="left"/>
      <w:pPr>
        <w:ind w:left="360" w:hanging="360"/>
      </w:pPr>
      <w:rPr>
        <w:rFonts w:ascii="Segoe UI Semibold" w:eastAsiaTheme="minorHAnsi" w:hAnsi="Segoe UI Semibold" w:cs="Segoe UI Semibold"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5F229A2"/>
    <w:multiLevelType w:val="hybridMultilevel"/>
    <w:tmpl w:val="610A5BA2"/>
    <w:lvl w:ilvl="0" w:tplc="93F80FB8">
      <w:start w:val="1"/>
      <w:numFmt w:val="decimal"/>
      <w:lvlText w:val="%1."/>
      <w:lvlJc w:val="left"/>
      <w:pPr>
        <w:ind w:left="360" w:hanging="360"/>
      </w:pPr>
      <w:rPr>
        <w:rFonts w:hint="default"/>
        <w:b/>
        <w:bCs/>
        <w:i w:val="0"/>
        <w:iCs w:val="0"/>
        <w:sz w:val="24"/>
        <w:szCs w:val="24"/>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63066EA"/>
    <w:multiLevelType w:val="hybridMultilevel"/>
    <w:tmpl w:val="5C80F9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64C14E7"/>
    <w:multiLevelType w:val="hybridMultilevel"/>
    <w:tmpl w:val="D7407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6817A35"/>
    <w:multiLevelType w:val="hybridMultilevel"/>
    <w:tmpl w:val="DF8A45F8"/>
    <w:lvl w:ilvl="0" w:tplc="D0B68C5E">
      <w:start w:val="1"/>
      <w:numFmt w:val="hebrew1"/>
      <w:lvlText w:val="%1)"/>
      <w:lvlJc w:val="left"/>
      <w:pPr>
        <w:ind w:left="360" w:hanging="360"/>
      </w:pPr>
      <w:rPr>
        <w:rFonts w:ascii="Segoe UI Semibold" w:hAnsi="Segoe UI Semibold" w:cs="Segoe UI Semibold"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8F942D4"/>
    <w:multiLevelType w:val="hybridMultilevel"/>
    <w:tmpl w:val="D4E4EF04"/>
    <w:lvl w:ilvl="0" w:tplc="22241D7E">
      <w:start w:val="1"/>
      <w:numFmt w:val="hebrew1"/>
      <w:lvlText w:val="%1."/>
      <w:lvlJc w:val="left"/>
      <w:pPr>
        <w:ind w:left="360" w:hanging="360"/>
      </w:pPr>
      <w:rPr>
        <w:rFonts w:ascii="Segoe UI Light" w:hAnsi="Segoe UI Light" w:cs="Segoe UI Light"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C3C4B25"/>
    <w:multiLevelType w:val="hybridMultilevel"/>
    <w:tmpl w:val="151C1F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F3E37A9"/>
    <w:multiLevelType w:val="hybridMultilevel"/>
    <w:tmpl w:val="027CA6DC"/>
    <w:lvl w:ilvl="0" w:tplc="D5C2F07C">
      <w:start w:val="1"/>
      <w:numFmt w:val="hebrew1"/>
      <w:lvlText w:val="%1)"/>
      <w:lvlJc w:val="left"/>
      <w:pPr>
        <w:ind w:left="360" w:hanging="360"/>
      </w:pPr>
      <w:rPr>
        <w:rFonts w:ascii="Segoe UI Light" w:hAnsi="Segoe UI Light" w:cs="Segoe UI Light"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F4D0973"/>
    <w:multiLevelType w:val="hybridMultilevel"/>
    <w:tmpl w:val="B26A1178"/>
    <w:lvl w:ilvl="0" w:tplc="5440A3C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8" w15:restartNumberingAfterBreak="0">
    <w:nsid w:val="7F9F3A8A"/>
    <w:multiLevelType w:val="hybridMultilevel"/>
    <w:tmpl w:val="26F4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48695867">
    <w:abstractNumId w:val="90"/>
  </w:num>
  <w:num w:numId="2" w16cid:durableId="38360896">
    <w:abstractNumId w:val="39"/>
  </w:num>
  <w:num w:numId="3" w16cid:durableId="1319073081">
    <w:abstractNumId w:val="54"/>
  </w:num>
  <w:num w:numId="4" w16cid:durableId="1870604821">
    <w:abstractNumId w:val="70"/>
  </w:num>
  <w:num w:numId="5" w16cid:durableId="1598781524">
    <w:abstractNumId w:val="65"/>
  </w:num>
  <w:num w:numId="6" w16cid:durableId="1453014241">
    <w:abstractNumId w:val="89"/>
  </w:num>
  <w:num w:numId="7" w16cid:durableId="1439376529">
    <w:abstractNumId w:val="85"/>
  </w:num>
  <w:num w:numId="8" w16cid:durableId="1537501915">
    <w:abstractNumId w:val="44"/>
  </w:num>
  <w:num w:numId="9" w16cid:durableId="1863937018">
    <w:abstractNumId w:val="9"/>
  </w:num>
  <w:num w:numId="10" w16cid:durableId="516621886">
    <w:abstractNumId w:val="31"/>
  </w:num>
  <w:num w:numId="11" w16cid:durableId="1360740011">
    <w:abstractNumId w:val="49"/>
  </w:num>
  <w:num w:numId="12" w16cid:durableId="526479809">
    <w:abstractNumId w:val="27"/>
  </w:num>
  <w:num w:numId="13" w16cid:durableId="260920002">
    <w:abstractNumId w:val="94"/>
  </w:num>
  <w:num w:numId="14" w16cid:durableId="864909168">
    <w:abstractNumId w:val="12"/>
  </w:num>
  <w:num w:numId="15" w16cid:durableId="1450854958">
    <w:abstractNumId w:val="41"/>
  </w:num>
  <w:num w:numId="16" w16cid:durableId="1510867736">
    <w:abstractNumId w:val="38"/>
  </w:num>
  <w:num w:numId="17" w16cid:durableId="834222586">
    <w:abstractNumId w:val="34"/>
  </w:num>
  <w:num w:numId="18" w16cid:durableId="623148534">
    <w:abstractNumId w:val="82"/>
  </w:num>
  <w:num w:numId="19" w16cid:durableId="1975215486">
    <w:abstractNumId w:val="97"/>
  </w:num>
  <w:num w:numId="20" w16cid:durableId="1023482602">
    <w:abstractNumId w:val="10"/>
  </w:num>
  <w:num w:numId="21" w16cid:durableId="521163248">
    <w:abstractNumId w:val="24"/>
  </w:num>
  <w:num w:numId="22" w16cid:durableId="722755175">
    <w:abstractNumId w:val="22"/>
  </w:num>
  <w:num w:numId="23" w16cid:durableId="1160924610">
    <w:abstractNumId w:val="78"/>
  </w:num>
  <w:num w:numId="24" w16cid:durableId="1622880200">
    <w:abstractNumId w:val="92"/>
  </w:num>
  <w:num w:numId="25" w16cid:durableId="580872599">
    <w:abstractNumId w:val="80"/>
  </w:num>
  <w:num w:numId="26" w16cid:durableId="1262445901">
    <w:abstractNumId w:val="43"/>
  </w:num>
  <w:num w:numId="27" w16cid:durableId="1638611252">
    <w:abstractNumId w:val="98"/>
  </w:num>
  <w:num w:numId="28" w16cid:durableId="68895039">
    <w:abstractNumId w:val="16"/>
  </w:num>
  <w:num w:numId="29" w16cid:durableId="970744105">
    <w:abstractNumId w:val="93"/>
  </w:num>
  <w:num w:numId="30" w16cid:durableId="680161514">
    <w:abstractNumId w:val="13"/>
  </w:num>
  <w:num w:numId="31" w16cid:durableId="76757104">
    <w:abstractNumId w:val="60"/>
  </w:num>
  <w:num w:numId="32" w16cid:durableId="1518234853">
    <w:abstractNumId w:val="8"/>
  </w:num>
  <w:num w:numId="33" w16cid:durableId="1105231450">
    <w:abstractNumId w:val="6"/>
  </w:num>
  <w:num w:numId="34" w16cid:durableId="443620998">
    <w:abstractNumId w:val="88"/>
  </w:num>
  <w:num w:numId="35" w16cid:durableId="233321905">
    <w:abstractNumId w:val="17"/>
  </w:num>
  <w:num w:numId="36" w16cid:durableId="409469047">
    <w:abstractNumId w:val="91"/>
  </w:num>
  <w:num w:numId="37" w16cid:durableId="230310116">
    <w:abstractNumId w:val="36"/>
  </w:num>
  <w:num w:numId="38" w16cid:durableId="555163590">
    <w:abstractNumId w:val="87"/>
  </w:num>
  <w:num w:numId="39" w16cid:durableId="1668633370">
    <w:abstractNumId w:val="62"/>
  </w:num>
  <w:num w:numId="40" w16cid:durableId="236061072">
    <w:abstractNumId w:val="50"/>
  </w:num>
  <w:num w:numId="41" w16cid:durableId="1095250889">
    <w:abstractNumId w:val="74"/>
  </w:num>
  <w:num w:numId="42" w16cid:durableId="812143377">
    <w:abstractNumId w:val="7"/>
  </w:num>
  <w:num w:numId="43" w16cid:durableId="1954556903">
    <w:abstractNumId w:val="28"/>
  </w:num>
  <w:num w:numId="44" w16cid:durableId="408499748">
    <w:abstractNumId w:val="0"/>
  </w:num>
  <w:num w:numId="45" w16cid:durableId="1173374660">
    <w:abstractNumId w:val="84"/>
  </w:num>
  <w:num w:numId="46" w16cid:durableId="377974070">
    <w:abstractNumId w:val="26"/>
  </w:num>
  <w:num w:numId="47" w16cid:durableId="813913950">
    <w:abstractNumId w:val="83"/>
  </w:num>
  <w:num w:numId="48" w16cid:durableId="1604915791">
    <w:abstractNumId w:val="2"/>
  </w:num>
  <w:num w:numId="49" w16cid:durableId="1689522522">
    <w:abstractNumId w:val="57"/>
  </w:num>
  <w:num w:numId="50" w16cid:durableId="1762988097">
    <w:abstractNumId w:val="64"/>
  </w:num>
  <w:num w:numId="51" w16cid:durableId="746537101">
    <w:abstractNumId w:val="69"/>
  </w:num>
  <w:num w:numId="52" w16cid:durableId="1250122492">
    <w:abstractNumId w:val="42"/>
  </w:num>
  <w:num w:numId="53" w16cid:durableId="1796755052">
    <w:abstractNumId w:val="53"/>
  </w:num>
  <w:num w:numId="54" w16cid:durableId="899293084">
    <w:abstractNumId w:val="59"/>
  </w:num>
  <w:num w:numId="55" w16cid:durableId="396588383">
    <w:abstractNumId w:val="18"/>
  </w:num>
  <w:num w:numId="56" w16cid:durableId="1427730599">
    <w:abstractNumId w:val="14"/>
  </w:num>
  <w:num w:numId="57" w16cid:durableId="567769645">
    <w:abstractNumId w:val="30"/>
  </w:num>
  <w:num w:numId="58" w16cid:durableId="1942295975">
    <w:abstractNumId w:val="35"/>
  </w:num>
  <w:num w:numId="59" w16cid:durableId="1130898975">
    <w:abstractNumId w:val="32"/>
  </w:num>
  <w:num w:numId="60" w16cid:durableId="118502015">
    <w:abstractNumId w:val="73"/>
  </w:num>
  <w:num w:numId="61" w16cid:durableId="2105413895">
    <w:abstractNumId w:val="76"/>
  </w:num>
  <w:num w:numId="62" w16cid:durableId="234702343">
    <w:abstractNumId w:val="77"/>
  </w:num>
  <w:num w:numId="63" w16cid:durableId="1270895664">
    <w:abstractNumId w:val="48"/>
  </w:num>
  <w:num w:numId="64" w16cid:durableId="1461875332">
    <w:abstractNumId w:val="71"/>
  </w:num>
  <w:num w:numId="65" w16cid:durableId="1558740576">
    <w:abstractNumId w:val="75"/>
  </w:num>
  <w:num w:numId="66" w16cid:durableId="1629123273">
    <w:abstractNumId w:val="58"/>
  </w:num>
  <w:num w:numId="67" w16cid:durableId="114370418">
    <w:abstractNumId w:val="15"/>
  </w:num>
  <w:num w:numId="68" w16cid:durableId="526022024">
    <w:abstractNumId w:val="66"/>
  </w:num>
  <w:num w:numId="69" w16cid:durableId="1644847798">
    <w:abstractNumId w:val="20"/>
  </w:num>
  <w:num w:numId="70" w16cid:durableId="1693333585">
    <w:abstractNumId w:val="55"/>
  </w:num>
  <w:num w:numId="71" w16cid:durableId="1059474686">
    <w:abstractNumId w:val="19"/>
  </w:num>
  <w:num w:numId="72" w16cid:durableId="1602761590">
    <w:abstractNumId w:val="40"/>
  </w:num>
  <w:num w:numId="73" w16cid:durableId="398745994">
    <w:abstractNumId w:val="5"/>
  </w:num>
  <w:num w:numId="74" w16cid:durableId="1228102477">
    <w:abstractNumId w:val="61"/>
  </w:num>
  <w:num w:numId="75" w16cid:durableId="380180036">
    <w:abstractNumId w:val="67"/>
  </w:num>
  <w:num w:numId="76" w16cid:durableId="579020998">
    <w:abstractNumId w:val="1"/>
  </w:num>
  <w:num w:numId="77" w16cid:durableId="1883129127">
    <w:abstractNumId w:val="37"/>
  </w:num>
  <w:num w:numId="78" w16cid:durableId="1410273697">
    <w:abstractNumId w:val="81"/>
  </w:num>
  <w:num w:numId="79" w16cid:durableId="2101750718">
    <w:abstractNumId w:val="51"/>
  </w:num>
  <w:num w:numId="80" w16cid:durableId="1415855835">
    <w:abstractNumId w:val="79"/>
  </w:num>
  <w:num w:numId="81" w16cid:durableId="803353399">
    <w:abstractNumId w:val="63"/>
  </w:num>
  <w:num w:numId="82" w16cid:durableId="1033458396">
    <w:abstractNumId w:val="68"/>
  </w:num>
  <w:num w:numId="83" w16cid:durableId="535627323">
    <w:abstractNumId w:val="47"/>
  </w:num>
  <w:num w:numId="84" w16cid:durableId="697244064">
    <w:abstractNumId w:val="45"/>
  </w:num>
  <w:num w:numId="85" w16cid:durableId="1654019999">
    <w:abstractNumId w:val="23"/>
  </w:num>
  <w:num w:numId="86" w16cid:durableId="451292475">
    <w:abstractNumId w:val="86"/>
  </w:num>
  <w:num w:numId="87" w16cid:durableId="1929998299">
    <w:abstractNumId w:val="56"/>
  </w:num>
  <w:num w:numId="88" w16cid:durableId="1563637493">
    <w:abstractNumId w:val="52"/>
  </w:num>
  <w:num w:numId="89" w16cid:durableId="1312977504">
    <w:abstractNumId w:val="46"/>
  </w:num>
  <w:num w:numId="90" w16cid:durableId="1287279014">
    <w:abstractNumId w:val="3"/>
  </w:num>
  <w:num w:numId="91" w16cid:durableId="1189753716">
    <w:abstractNumId w:val="33"/>
  </w:num>
  <w:num w:numId="92" w16cid:durableId="1672176249">
    <w:abstractNumId w:val="21"/>
  </w:num>
  <w:num w:numId="93" w16cid:durableId="747196911">
    <w:abstractNumId w:val="11"/>
  </w:num>
  <w:num w:numId="94" w16cid:durableId="1404139181">
    <w:abstractNumId w:val="25"/>
  </w:num>
  <w:num w:numId="95" w16cid:durableId="148832478">
    <w:abstractNumId w:val="4"/>
  </w:num>
  <w:num w:numId="96" w16cid:durableId="1440687716">
    <w:abstractNumId w:val="95"/>
  </w:num>
  <w:num w:numId="97" w16cid:durableId="2091535449">
    <w:abstractNumId w:val="96"/>
  </w:num>
  <w:num w:numId="98" w16cid:durableId="494928116">
    <w:abstractNumId w:val="29"/>
  </w:num>
  <w:num w:numId="99" w16cid:durableId="1712876919">
    <w:abstractNumId w:val="7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530"/>
    <w:rsid w:val="00004194"/>
    <w:rsid w:val="00015846"/>
    <w:rsid w:val="00016D63"/>
    <w:rsid w:val="00017C01"/>
    <w:rsid w:val="000249B6"/>
    <w:rsid w:val="0003251A"/>
    <w:rsid w:val="00033EC9"/>
    <w:rsid w:val="00041D3E"/>
    <w:rsid w:val="00046DDA"/>
    <w:rsid w:val="00052C54"/>
    <w:rsid w:val="00062555"/>
    <w:rsid w:val="000639C4"/>
    <w:rsid w:val="000676EB"/>
    <w:rsid w:val="00073418"/>
    <w:rsid w:val="00081E21"/>
    <w:rsid w:val="0008624F"/>
    <w:rsid w:val="00092876"/>
    <w:rsid w:val="00095D61"/>
    <w:rsid w:val="000A1F25"/>
    <w:rsid w:val="000A4C0E"/>
    <w:rsid w:val="000B357C"/>
    <w:rsid w:val="000B49C0"/>
    <w:rsid w:val="000B5132"/>
    <w:rsid w:val="000B7D97"/>
    <w:rsid w:val="000C5751"/>
    <w:rsid w:val="000D1EA4"/>
    <w:rsid w:val="000D334A"/>
    <w:rsid w:val="000E252C"/>
    <w:rsid w:val="000E7305"/>
    <w:rsid w:val="000E7DCF"/>
    <w:rsid w:val="000F1024"/>
    <w:rsid w:val="000F74BA"/>
    <w:rsid w:val="00103961"/>
    <w:rsid w:val="001052DB"/>
    <w:rsid w:val="001242E5"/>
    <w:rsid w:val="00132434"/>
    <w:rsid w:val="00135337"/>
    <w:rsid w:val="001446BB"/>
    <w:rsid w:val="001448B4"/>
    <w:rsid w:val="00144F03"/>
    <w:rsid w:val="00153596"/>
    <w:rsid w:val="00153FE0"/>
    <w:rsid w:val="00166C8C"/>
    <w:rsid w:val="0016793D"/>
    <w:rsid w:val="001705A6"/>
    <w:rsid w:val="0017234C"/>
    <w:rsid w:val="00176620"/>
    <w:rsid w:val="0018204C"/>
    <w:rsid w:val="00182B34"/>
    <w:rsid w:val="001835E5"/>
    <w:rsid w:val="001A014B"/>
    <w:rsid w:val="001A3709"/>
    <w:rsid w:val="001B2AE9"/>
    <w:rsid w:val="001B5E76"/>
    <w:rsid w:val="001B6162"/>
    <w:rsid w:val="001C321D"/>
    <w:rsid w:val="001C3681"/>
    <w:rsid w:val="001D272D"/>
    <w:rsid w:val="001D3AE3"/>
    <w:rsid w:val="001D4771"/>
    <w:rsid w:val="001D5D06"/>
    <w:rsid w:val="001D66DC"/>
    <w:rsid w:val="001D6F9C"/>
    <w:rsid w:val="001E01B7"/>
    <w:rsid w:val="001E368F"/>
    <w:rsid w:val="001E72EE"/>
    <w:rsid w:val="001F16DB"/>
    <w:rsid w:val="001F61E8"/>
    <w:rsid w:val="001F6E3C"/>
    <w:rsid w:val="001F770B"/>
    <w:rsid w:val="00204018"/>
    <w:rsid w:val="00204BB5"/>
    <w:rsid w:val="00206156"/>
    <w:rsid w:val="00210C26"/>
    <w:rsid w:val="002205EC"/>
    <w:rsid w:val="00226663"/>
    <w:rsid w:val="00232988"/>
    <w:rsid w:val="00234AA5"/>
    <w:rsid w:val="00234AF9"/>
    <w:rsid w:val="00234D27"/>
    <w:rsid w:val="00235623"/>
    <w:rsid w:val="00236703"/>
    <w:rsid w:val="00237CB2"/>
    <w:rsid w:val="00247547"/>
    <w:rsid w:val="00251ADA"/>
    <w:rsid w:val="002537C1"/>
    <w:rsid w:val="00260BCF"/>
    <w:rsid w:val="0026387E"/>
    <w:rsid w:val="00275340"/>
    <w:rsid w:val="002811C0"/>
    <w:rsid w:val="00286B95"/>
    <w:rsid w:val="00290602"/>
    <w:rsid w:val="00294377"/>
    <w:rsid w:val="0029790A"/>
    <w:rsid w:val="002A7517"/>
    <w:rsid w:val="002B0CA9"/>
    <w:rsid w:val="002B291A"/>
    <w:rsid w:val="002B2983"/>
    <w:rsid w:val="002B69C6"/>
    <w:rsid w:val="002C1A36"/>
    <w:rsid w:val="002C1C41"/>
    <w:rsid w:val="002C24A6"/>
    <w:rsid w:val="002C2AF8"/>
    <w:rsid w:val="002C6B22"/>
    <w:rsid w:val="002E4622"/>
    <w:rsid w:val="002E5407"/>
    <w:rsid w:val="002E557A"/>
    <w:rsid w:val="002F0235"/>
    <w:rsid w:val="002F39A5"/>
    <w:rsid w:val="002F6495"/>
    <w:rsid w:val="0030603A"/>
    <w:rsid w:val="00320C64"/>
    <w:rsid w:val="00322C6C"/>
    <w:rsid w:val="003235B9"/>
    <w:rsid w:val="003262AB"/>
    <w:rsid w:val="00330093"/>
    <w:rsid w:val="00335EFB"/>
    <w:rsid w:val="003375E9"/>
    <w:rsid w:val="003409CF"/>
    <w:rsid w:val="0034109D"/>
    <w:rsid w:val="00344806"/>
    <w:rsid w:val="00350C17"/>
    <w:rsid w:val="00356A61"/>
    <w:rsid w:val="003659C6"/>
    <w:rsid w:val="00371929"/>
    <w:rsid w:val="003720E5"/>
    <w:rsid w:val="003801B3"/>
    <w:rsid w:val="00381B12"/>
    <w:rsid w:val="00382322"/>
    <w:rsid w:val="0038455A"/>
    <w:rsid w:val="003869C8"/>
    <w:rsid w:val="00387BF9"/>
    <w:rsid w:val="00395466"/>
    <w:rsid w:val="003A42D0"/>
    <w:rsid w:val="003A58F0"/>
    <w:rsid w:val="003A6999"/>
    <w:rsid w:val="003B0AF6"/>
    <w:rsid w:val="003B301A"/>
    <w:rsid w:val="003B38A7"/>
    <w:rsid w:val="003B5D22"/>
    <w:rsid w:val="003B648D"/>
    <w:rsid w:val="003B6C38"/>
    <w:rsid w:val="003C5778"/>
    <w:rsid w:val="003C5881"/>
    <w:rsid w:val="003E022F"/>
    <w:rsid w:val="003E133B"/>
    <w:rsid w:val="003E3C94"/>
    <w:rsid w:val="003F1CFE"/>
    <w:rsid w:val="003F7247"/>
    <w:rsid w:val="00403880"/>
    <w:rsid w:val="0040525F"/>
    <w:rsid w:val="00410DE7"/>
    <w:rsid w:val="00412E16"/>
    <w:rsid w:val="0041356A"/>
    <w:rsid w:val="00430ACF"/>
    <w:rsid w:val="004357A6"/>
    <w:rsid w:val="00440D40"/>
    <w:rsid w:val="00446363"/>
    <w:rsid w:val="004464FC"/>
    <w:rsid w:val="00451D25"/>
    <w:rsid w:val="0045518D"/>
    <w:rsid w:val="00457D87"/>
    <w:rsid w:val="00461DF0"/>
    <w:rsid w:val="004657AA"/>
    <w:rsid w:val="0047043A"/>
    <w:rsid w:val="00486DD7"/>
    <w:rsid w:val="004A57ED"/>
    <w:rsid w:val="004B37DD"/>
    <w:rsid w:val="004B63FF"/>
    <w:rsid w:val="004C06E6"/>
    <w:rsid w:val="004D2A65"/>
    <w:rsid w:val="004D7BDB"/>
    <w:rsid w:val="004E2B63"/>
    <w:rsid w:val="004E2C1B"/>
    <w:rsid w:val="004E4176"/>
    <w:rsid w:val="004F0146"/>
    <w:rsid w:val="004F0304"/>
    <w:rsid w:val="004F6BEF"/>
    <w:rsid w:val="004F764E"/>
    <w:rsid w:val="004F790A"/>
    <w:rsid w:val="0050190A"/>
    <w:rsid w:val="00502D48"/>
    <w:rsid w:val="00507D5A"/>
    <w:rsid w:val="00510B3C"/>
    <w:rsid w:val="005120CC"/>
    <w:rsid w:val="0051478A"/>
    <w:rsid w:val="005201A0"/>
    <w:rsid w:val="00522E83"/>
    <w:rsid w:val="005230DA"/>
    <w:rsid w:val="005238B3"/>
    <w:rsid w:val="00530694"/>
    <w:rsid w:val="00532188"/>
    <w:rsid w:val="00533FE3"/>
    <w:rsid w:val="00536B3B"/>
    <w:rsid w:val="0054223F"/>
    <w:rsid w:val="0054229E"/>
    <w:rsid w:val="00545442"/>
    <w:rsid w:val="005521AA"/>
    <w:rsid w:val="00554854"/>
    <w:rsid w:val="00562312"/>
    <w:rsid w:val="005673AD"/>
    <w:rsid w:val="00567FE4"/>
    <w:rsid w:val="005716E2"/>
    <w:rsid w:val="00573746"/>
    <w:rsid w:val="005753E2"/>
    <w:rsid w:val="005811F0"/>
    <w:rsid w:val="0058269C"/>
    <w:rsid w:val="00587D26"/>
    <w:rsid w:val="00590646"/>
    <w:rsid w:val="00590730"/>
    <w:rsid w:val="00590DB6"/>
    <w:rsid w:val="00596055"/>
    <w:rsid w:val="005963D1"/>
    <w:rsid w:val="005A014C"/>
    <w:rsid w:val="005A17A9"/>
    <w:rsid w:val="005A1AE7"/>
    <w:rsid w:val="005A2AB7"/>
    <w:rsid w:val="005B4DC7"/>
    <w:rsid w:val="005C0844"/>
    <w:rsid w:val="005C2B13"/>
    <w:rsid w:val="005C3B1A"/>
    <w:rsid w:val="005C5C49"/>
    <w:rsid w:val="005D0F42"/>
    <w:rsid w:val="005D22BC"/>
    <w:rsid w:val="005D2EA3"/>
    <w:rsid w:val="005E35B1"/>
    <w:rsid w:val="005F463E"/>
    <w:rsid w:val="005F6803"/>
    <w:rsid w:val="00603183"/>
    <w:rsid w:val="006065D3"/>
    <w:rsid w:val="00607FC5"/>
    <w:rsid w:val="00617471"/>
    <w:rsid w:val="006213E7"/>
    <w:rsid w:val="00627C82"/>
    <w:rsid w:val="00635258"/>
    <w:rsid w:val="00635FE7"/>
    <w:rsid w:val="006446AB"/>
    <w:rsid w:val="0064621C"/>
    <w:rsid w:val="00650241"/>
    <w:rsid w:val="006506B7"/>
    <w:rsid w:val="00652128"/>
    <w:rsid w:val="00653BF3"/>
    <w:rsid w:val="006756EB"/>
    <w:rsid w:val="00676285"/>
    <w:rsid w:val="00682D35"/>
    <w:rsid w:val="006908F5"/>
    <w:rsid w:val="006A2E2A"/>
    <w:rsid w:val="006A2F53"/>
    <w:rsid w:val="006B1023"/>
    <w:rsid w:val="006B1722"/>
    <w:rsid w:val="006B177F"/>
    <w:rsid w:val="006B333D"/>
    <w:rsid w:val="006B3C68"/>
    <w:rsid w:val="006C05D3"/>
    <w:rsid w:val="006C569A"/>
    <w:rsid w:val="006E7526"/>
    <w:rsid w:val="006F073C"/>
    <w:rsid w:val="006F4B9A"/>
    <w:rsid w:val="006F75C7"/>
    <w:rsid w:val="007012E4"/>
    <w:rsid w:val="00701569"/>
    <w:rsid w:val="0070175F"/>
    <w:rsid w:val="0070181A"/>
    <w:rsid w:val="00703E3B"/>
    <w:rsid w:val="00706044"/>
    <w:rsid w:val="00715D36"/>
    <w:rsid w:val="00717ECF"/>
    <w:rsid w:val="00725065"/>
    <w:rsid w:val="00725EA2"/>
    <w:rsid w:val="00731AC6"/>
    <w:rsid w:val="00733346"/>
    <w:rsid w:val="00733660"/>
    <w:rsid w:val="00747ACB"/>
    <w:rsid w:val="0075396A"/>
    <w:rsid w:val="007570A5"/>
    <w:rsid w:val="00757838"/>
    <w:rsid w:val="0076388F"/>
    <w:rsid w:val="00764298"/>
    <w:rsid w:val="00773BE7"/>
    <w:rsid w:val="00775E62"/>
    <w:rsid w:val="007816F5"/>
    <w:rsid w:val="007823A6"/>
    <w:rsid w:val="00784D73"/>
    <w:rsid w:val="00785B2F"/>
    <w:rsid w:val="00794530"/>
    <w:rsid w:val="00794738"/>
    <w:rsid w:val="00795DB6"/>
    <w:rsid w:val="007B0B6A"/>
    <w:rsid w:val="007B5E6F"/>
    <w:rsid w:val="007C480B"/>
    <w:rsid w:val="007D2FB2"/>
    <w:rsid w:val="007D544C"/>
    <w:rsid w:val="007F0BCE"/>
    <w:rsid w:val="007F1D6B"/>
    <w:rsid w:val="007F76C9"/>
    <w:rsid w:val="00803591"/>
    <w:rsid w:val="00807B79"/>
    <w:rsid w:val="00814DC5"/>
    <w:rsid w:val="0081767A"/>
    <w:rsid w:val="00833992"/>
    <w:rsid w:val="008361BC"/>
    <w:rsid w:val="00844E10"/>
    <w:rsid w:val="00844E84"/>
    <w:rsid w:val="00844EDF"/>
    <w:rsid w:val="00846244"/>
    <w:rsid w:val="00850C71"/>
    <w:rsid w:val="008546BF"/>
    <w:rsid w:val="00854E8A"/>
    <w:rsid w:val="00856108"/>
    <w:rsid w:val="008561B9"/>
    <w:rsid w:val="00861070"/>
    <w:rsid w:val="00867FC8"/>
    <w:rsid w:val="00870D21"/>
    <w:rsid w:val="00873162"/>
    <w:rsid w:val="00874134"/>
    <w:rsid w:val="00874BB4"/>
    <w:rsid w:val="00881476"/>
    <w:rsid w:val="00886914"/>
    <w:rsid w:val="00896E74"/>
    <w:rsid w:val="008A27BB"/>
    <w:rsid w:val="008A2ABB"/>
    <w:rsid w:val="008A4021"/>
    <w:rsid w:val="008A6A42"/>
    <w:rsid w:val="008C19E6"/>
    <w:rsid w:val="008C6E2C"/>
    <w:rsid w:val="008D051F"/>
    <w:rsid w:val="008D4688"/>
    <w:rsid w:val="008D4A4A"/>
    <w:rsid w:val="008D532A"/>
    <w:rsid w:val="008E1447"/>
    <w:rsid w:val="008E406B"/>
    <w:rsid w:val="008E4EA5"/>
    <w:rsid w:val="008E5C9B"/>
    <w:rsid w:val="008E5FA7"/>
    <w:rsid w:val="008E71BB"/>
    <w:rsid w:val="008F78C9"/>
    <w:rsid w:val="00901463"/>
    <w:rsid w:val="00905578"/>
    <w:rsid w:val="00912E29"/>
    <w:rsid w:val="009148EA"/>
    <w:rsid w:val="00915158"/>
    <w:rsid w:val="009166D5"/>
    <w:rsid w:val="00920BD5"/>
    <w:rsid w:val="00924363"/>
    <w:rsid w:val="00925130"/>
    <w:rsid w:val="0092605E"/>
    <w:rsid w:val="00926970"/>
    <w:rsid w:val="00945EB7"/>
    <w:rsid w:val="00951443"/>
    <w:rsid w:val="00951EBA"/>
    <w:rsid w:val="00953A4D"/>
    <w:rsid w:val="0095745B"/>
    <w:rsid w:val="00962DFB"/>
    <w:rsid w:val="009814BA"/>
    <w:rsid w:val="009845D7"/>
    <w:rsid w:val="00985128"/>
    <w:rsid w:val="009876F9"/>
    <w:rsid w:val="0099774D"/>
    <w:rsid w:val="009A0056"/>
    <w:rsid w:val="009A1D4B"/>
    <w:rsid w:val="009A44C3"/>
    <w:rsid w:val="009A61B6"/>
    <w:rsid w:val="009A6E96"/>
    <w:rsid w:val="009B0546"/>
    <w:rsid w:val="009B6783"/>
    <w:rsid w:val="009C16D3"/>
    <w:rsid w:val="009C1ABD"/>
    <w:rsid w:val="009C45F7"/>
    <w:rsid w:val="009D2B38"/>
    <w:rsid w:val="009E2613"/>
    <w:rsid w:val="009E7AB2"/>
    <w:rsid w:val="009F65C3"/>
    <w:rsid w:val="00A01CCC"/>
    <w:rsid w:val="00A01FAB"/>
    <w:rsid w:val="00A05192"/>
    <w:rsid w:val="00A1158C"/>
    <w:rsid w:val="00A11662"/>
    <w:rsid w:val="00A11793"/>
    <w:rsid w:val="00A1422A"/>
    <w:rsid w:val="00A1484E"/>
    <w:rsid w:val="00A16185"/>
    <w:rsid w:val="00A24D93"/>
    <w:rsid w:val="00A3770E"/>
    <w:rsid w:val="00A37A78"/>
    <w:rsid w:val="00A42D03"/>
    <w:rsid w:val="00A4604E"/>
    <w:rsid w:val="00A47FB8"/>
    <w:rsid w:val="00A511BA"/>
    <w:rsid w:val="00A6049F"/>
    <w:rsid w:val="00A60F30"/>
    <w:rsid w:val="00A65931"/>
    <w:rsid w:val="00A751BB"/>
    <w:rsid w:val="00A80804"/>
    <w:rsid w:val="00A81486"/>
    <w:rsid w:val="00A8288E"/>
    <w:rsid w:val="00A828D8"/>
    <w:rsid w:val="00A834EF"/>
    <w:rsid w:val="00A9027C"/>
    <w:rsid w:val="00A941B9"/>
    <w:rsid w:val="00AA05B6"/>
    <w:rsid w:val="00AA5EC7"/>
    <w:rsid w:val="00AB26A5"/>
    <w:rsid w:val="00AB5B13"/>
    <w:rsid w:val="00AB5D91"/>
    <w:rsid w:val="00AB7074"/>
    <w:rsid w:val="00AB74AE"/>
    <w:rsid w:val="00AC5326"/>
    <w:rsid w:val="00AC5933"/>
    <w:rsid w:val="00AC7EE6"/>
    <w:rsid w:val="00AF20B8"/>
    <w:rsid w:val="00AF31EE"/>
    <w:rsid w:val="00AF6C24"/>
    <w:rsid w:val="00B00E73"/>
    <w:rsid w:val="00B048D5"/>
    <w:rsid w:val="00B057D9"/>
    <w:rsid w:val="00B057E4"/>
    <w:rsid w:val="00B15046"/>
    <w:rsid w:val="00B20FC9"/>
    <w:rsid w:val="00B21D77"/>
    <w:rsid w:val="00B21FB8"/>
    <w:rsid w:val="00B25D3C"/>
    <w:rsid w:val="00B30714"/>
    <w:rsid w:val="00B31EDF"/>
    <w:rsid w:val="00B32035"/>
    <w:rsid w:val="00B32D6E"/>
    <w:rsid w:val="00B36890"/>
    <w:rsid w:val="00B375EB"/>
    <w:rsid w:val="00B42B69"/>
    <w:rsid w:val="00B44143"/>
    <w:rsid w:val="00B45248"/>
    <w:rsid w:val="00B50E72"/>
    <w:rsid w:val="00B5433F"/>
    <w:rsid w:val="00B61E7F"/>
    <w:rsid w:val="00B63E86"/>
    <w:rsid w:val="00B73AEB"/>
    <w:rsid w:val="00B8024A"/>
    <w:rsid w:val="00B87F87"/>
    <w:rsid w:val="00B97CF2"/>
    <w:rsid w:val="00BA1049"/>
    <w:rsid w:val="00BB0A52"/>
    <w:rsid w:val="00BB17E0"/>
    <w:rsid w:val="00BB314E"/>
    <w:rsid w:val="00BB7311"/>
    <w:rsid w:val="00BC7469"/>
    <w:rsid w:val="00BD2160"/>
    <w:rsid w:val="00BD24EC"/>
    <w:rsid w:val="00BD4A01"/>
    <w:rsid w:val="00BF1095"/>
    <w:rsid w:val="00C10A62"/>
    <w:rsid w:val="00C110C1"/>
    <w:rsid w:val="00C3411A"/>
    <w:rsid w:val="00C3651C"/>
    <w:rsid w:val="00C36834"/>
    <w:rsid w:val="00C371F4"/>
    <w:rsid w:val="00C52B04"/>
    <w:rsid w:val="00C52F8C"/>
    <w:rsid w:val="00C5740B"/>
    <w:rsid w:val="00C611B2"/>
    <w:rsid w:val="00C65D0D"/>
    <w:rsid w:val="00C67634"/>
    <w:rsid w:val="00C72014"/>
    <w:rsid w:val="00C729C9"/>
    <w:rsid w:val="00C747C1"/>
    <w:rsid w:val="00C76A09"/>
    <w:rsid w:val="00C804D4"/>
    <w:rsid w:val="00C82967"/>
    <w:rsid w:val="00C90927"/>
    <w:rsid w:val="00CA21D1"/>
    <w:rsid w:val="00CA39A4"/>
    <w:rsid w:val="00CA519A"/>
    <w:rsid w:val="00CA7C2E"/>
    <w:rsid w:val="00CB396E"/>
    <w:rsid w:val="00CB66F1"/>
    <w:rsid w:val="00CC010D"/>
    <w:rsid w:val="00CC1007"/>
    <w:rsid w:val="00CC165E"/>
    <w:rsid w:val="00CC5708"/>
    <w:rsid w:val="00CC76EE"/>
    <w:rsid w:val="00CD073E"/>
    <w:rsid w:val="00CD10DA"/>
    <w:rsid w:val="00CD2C36"/>
    <w:rsid w:val="00CE0729"/>
    <w:rsid w:val="00CE6938"/>
    <w:rsid w:val="00CF000E"/>
    <w:rsid w:val="00CF2A99"/>
    <w:rsid w:val="00CF34BE"/>
    <w:rsid w:val="00CF38BE"/>
    <w:rsid w:val="00D03DC8"/>
    <w:rsid w:val="00D05052"/>
    <w:rsid w:val="00D10D89"/>
    <w:rsid w:val="00D116DE"/>
    <w:rsid w:val="00D13249"/>
    <w:rsid w:val="00D20B02"/>
    <w:rsid w:val="00D25DEA"/>
    <w:rsid w:val="00D330E4"/>
    <w:rsid w:val="00D33479"/>
    <w:rsid w:val="00D416D3"/>
    <w:rsid w:val="00D44A61"/>
    <w:rsid w:val="00D44DD1"/>
    <w:rsid w:val="00D45D28"/>
    <w:rsid w:val="00D469C0"/>
    <w:rsid w:val="00D52190"/>
    <w:rsid w:val="00D553B5"/>
    <w:rsid w:val="00D5689F"/>
    <w:rsid w:val="00D606E6"/>
    <w:rsid w:val="00D632C8"/>
    <w:rsid w:val="00D63812"/>
    <w:rsid w:val="00D726DC"/>
    <w:rsid w:val="00D849C7"/>
    <w:rsid w:val="00D91126"/>
    <w:rsid w:val="00D9180A"/>
    <w:rsid w:val="00D9787A"/>
    <w:rsid w:val="00DA42E2"/>
    <w:rsid w:val="00DB1408"/>
    <w:rsid w:val="00DB5573"/>
    <w:rsid w:val="00DB59CE"/>
    <w:rsid w:val="00DC01B7"/>
    <w:rsid w:val="00DC0211"/>
    <w:rsid w:val="00DC2EEC"/>
    <w:rsid w:val="00DC49D6"/>
    <w:rsid w:val="00DC5E4F"/>
    <w:rsid w:val="00DD3E99"/>
    <w:rsid w:val="00DE1983"/>
    <w:rsid w:val="00DE2634"/>
    <w:rsid w:val="00DF118F"/>
    <w:rsid w:val="00DF3BCE"/>
    <w:rsid w:val="00DF7470"/>
    <w:rsid w:val="00DF76B9"/>
    <w:rsid w:val="00E00D84"/>
    <w:rsid w:val="00E02A1C"/>
    <w:rsid w:val="00E048CB"/>
    <w:rsid w:val="00E12B98"/>
    <w:rsid w:val="00E13095"/>
    <w:rsid w:val="00E15B84"/>
    <w:rsid w:val="00E15B91"/>
    <w:rsid w:val="00E2158C"/>
    <w:rsid w:val="00E2526A"/>
    <w:rsid w:val="00E25B3F"/>
    <w:rsid w:val="00E30F97"/>
    <w:rsid w:val="00E347B3"/>
    <w:rsid w:val="00E359AE"/>
    <w:rsid w:val="00E423A0"/>
    <w:rsid w:val="00E42A33"/>
    <w:rsid w:val="00E43BC9"/>
    <w:rsid w:val="00E43E0B"/>
    <w:rsid w:val="00E448B3"/>
    <w:rsid w:val="00E46A43"/>
    <w:rsid w:val="00E567C3"/>
    <w:rsid w:val="00E62A6E"/>
    <w:rsid w:val="00E77714"/>
    <w:rsid w:val="00E87975"/>
    <w:rsid w:val="00E91F1F"/>
    <w:rsid w:val="00E9521E"/>
    <w:rsid w:val="00EA0FC0"/>
    <w:rsid w:val="00EA6AFD"/>
    <w:rsid w:val="00EB7AB3"/>
    <w:rsid w:val="00ED6EBB"/>
    <w:rsid w:val="00EE1046"/>
    <w:rsid w:val="00EF0217"/>
    <w:rsid w:val="00EF39DA"/>
    <w:rsid w:val="00F04940"/>
    <w:rsid w:val="00F05A08"/>
    <w:rsid w:val="00F06DD8"/>
    <w:rsid w:val="00F16E37"/>
    <w:rsid w:val="00F1753B"/>
    <w:rsid w:val="00F212D6"/>
    <w:rsid w:val="00F25A2A"/>
    <w:rsid w:val="00F43FB3"/>
    <w:rsid w:val="00F5170E"/>
    <w:rsid w:val="00F56A1E"/>
    <w:rsid w:val="00F60009"/>
    <w:rsid w:val="00F607A7"/>
    <w:rsid w:val="00F66ECE"/>
    <w:rsid w:val="00F71E21"/>
    <w:rsid w:val="00F77C10"/>
    <w:rsid w:val="00F80BE8"/>
    <w:rsid w:val="00F833FE"/>
    <w:rsid w:val="00F83B1E"/>
    <w:rsid w:val="00F90B08"/>
    <w:rsid w:val="00F91753"/>
    <w:rsid w:val="00F92160"/>
    <w:rsid w:val="00F93674"/>
    <w:rsid w:val="00FB6A0C"/>
    <w:rsid w:val="00FB6D6D"/>
    <w:rsid w:val="00FB744B"/>
    <w:rsid w:val="00FB75FA"/>
    <w:rsid w:val="00FC7BA7"/>
    <w:rsid w:val="00FD0578"/>
    <w:rsid w:val="00FD4390"/>
    <w:rsid w:val="00FD68D7"/>
    <w:rsid w:val="00FE3E05"/>
    <w:rsid w:val="00FE7E24"/>
    <w:rsid w:val="00FF267E"/>
    <w:rsid w:val="00FF3AD0"/>
    <w:rsid w:val="00FF5F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D975"/>
  <w15:docId w15:val="{AEBF411C-62C8-B14A-A57B-C70794FE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61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530"/>
    <w:pPr>
      <w:ind w:left="720"/>
      <w:contextualSpacing/>
    </w:pPr>
  </w:style>
  <w:style w:type="table" w:styleId="a4">
    <w:name w:val="Table Grid"/>
    <w:basedOn w:val="a1"/>
    <w:uiPriority w:val="39"/>
    <w:rsid w:val="008A4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36890"/>
    <w:pPr>
      <w:tabs>
        <w:tab w:val="center" w:pos="4153"/>
        <w:tab w:val="right" w:pos="8306"/>
      </w:tabs>
      <w:spacing w:after="0" w:line="240" w:lineRule="auto"/>
    </w:pPr>
  </w:style>
  <w:style w:type="character" w:customStyle="1" w:styleId="a6">
    <w:name w:val="כותרת עליונה תו"/>
    <w:basedOn w:val="a0"/>
    <w:link w:val="a5"/>
    <w:uiPriority w:val="99"/>
    <w:rsid w:val="00B36890"/>
  </w:style>
  <w:style w:type="paragraph" w:styleId="a7">
    <w:name w:val="footer"/>
    <w:basedOn w:val="a"/>
    <w:link w:val="a8"/>
    <w:uiPriority w:val="99"/>
    <w:unhideWhenUsed/>
    <w:rsid w:val="00B36890"/>
    <w:pPr>
      <w:tabs>
        <w:tab w:val="center" w:pos="4153"/>
        <w:tab w:val="right" w:pos="8306"/>
      </w:tabs>
      <w:spacing w:after="0" w:line="240" w:lineRule="auto"/>
    </w:pPr>
  </w:style>
  <w:style w:type="character" w:customStyle="1" w:styleId="a8">
    <w:name w:val="כותרת תחתונה תו"/>
    <w:basedOn w:val="a0"/>
    <w:link w:val="a7"/>
    <w:uiPriority w:val="99"/>
    <w:rsid w:val="00B36890"/>
  </w:style>
  <w:style w:type="character" w:customStyle="1" w:styleId="default">
    <w:name w:val="default"/>
    <w:rsid w:val="001705A6"/>
    <w:rPr>
      <w:rFonts w:ascii="Times New Roman" w:hAnsi="Times New Roman" w:cs="Times New Roman"/>
      <w:sz w:val="26"/>
      <w:szCs w:val="26"/>
    </w:rPr>
  </w:style>
  <w:style w:type="paragraph" w:styleId="NormalWeb">
    <w:name w:val="Normal (Web)"/>
    <w:basedOn w:val="a"/>
    <w:uiPriority w:val="99"/>
    <w:semiHidden/>
    <w:unhideWhenUsed/>
    <w:rsid w:val="00A1179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כותרת מספר שיעור"/>
    <w:basedOn w:val="a"/>
    <w:link w:val="aa"/>
    <w:qFormat/>
    <w:rsid w:val="00C72014"/>
    <w:pPr>
      <w:spacing w:after="0" w:line="240" w:lineRule="auto"/>
    </w:pPr>
    <w:rPr>
      <w:rFonts w:ascii="David" w:hAnsi="David" w:cs="David"/>
      <w:b/>
      <w:bCs/>
      <w:sz w:val="40"/>
      <w:szCs w:val="40"/>
      <w:u w:val="single"/>
    </w:rPr>
  </w:style>
  <w:style w:type="character" w:customStyle="1" w:styleId="aa">
    <w:name w:val="כותרת מספר שיעור תו"/>
    <w:basedOn w:val="a0"/>
    <w:link w:val="a9"/>
    <w:rsid w:val="00C72014"/>
    <w:rPr>
      <w:rFonts w:ascii="David" w:hAnsi="David" w:cs="David"/>
      <w:b/>
      <w:bCs/>
      <w:sz w:val="40"/>
      <w:szCs w:val="40"/>
      <w:u w:val="single"/>
    </w:rPr>
  </w:style>
  <w:style w:type="character" w:styleId="ab">
    <w:name w:val="Placeholder Text"/>
    <w:basedOn w:val="a0"/>
    <w:uiPriority w:val="99"/>
    <w:semiHidden/>
    <w:rsid w:val="000C57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5052">
      <w:bodyDiv w:val="1"/>
      <w:marLeft w:val="0"/>
      <w:marRight w:val="0"/>
      <w:marTop w:val="0"/>
      <w:marBottom w:val="0"/>
      <w:divBdr>
        <w:top w:val="none" w:sz="0" w:space="0" w:color="auto"/>
        <w:left w:val="none" w:sz="0" w:space="0" w:color="auto"/>
        <w:bottom w:val="none" w:sz="0" w:space="0" w:color="auto"/>
        <w:right w:val="none" w:sz="0" w:space="0" w:color="auto"/>
      </w:divBdr>
    </w:div>
    <w:div w:id="173498485">
      <w:bodyDiv w:val="1"/>
      <w:marLeft w:val="0"/>
      <w:marRight w:val="0"/>
      <w:marTop w:val="0"/>
      <w:marBottom w:val="0"/>
      <w:divBdr>
        <w:top w:val="none" w:sz="0" w:space="0" w:color="auto"/>
        <w:left w:val="none" w:sz="0" w:space="0" w:color="auto"/>
        <w:bottom w:val="none" w:sz="0" w:space="0" w:color="auto"/>
        <w:right w:val="none" w:sz="0" w:space="0" w:color="auto"/>
      </w:divBdr>
    </w:div>
    <w:div w:id="186910854">
      <w:bodyDiv w:val="1"/>
      <w:marLeft w:val="0"/>
      <w:marRight w:val="0"/>
      <w:marTop w:val="0"/>
      <w:marBottom w:val="0"/>
      <w:divBdr>
        <w:top w:val="none" w:sz="0" w:space="0" w:color="auto"/>
        <w:left w:val="none" w:sz="0" w:space="0" w:color="auto"/>
        <w:bottom w:val="none" w:sz="0" w:space="0" w:color="auto"/>
        <w:right w:val="none" w:sz="0" w:space="0" w:color="auto"/>
      </w:divBdr>
      <w:divsChild>
        <w:div w:id="1621837712">
          <w:marLeft w:val="0"/>
          <w:marRight w:val="360"/>
          <w:marTop w:val="200"/>
          <w:marBottom w:val="0"/>
          <w:divBdr>
            <w:top w:val="none" w:sz="0" w:space="0" w:color="auto"/>
            <w:left w:val="none" w:sz="0" w:space="0" w:color="auto"/>
            <w:bottom w:val="none" w:sz="0" w:space="0" w:color="auto"/>
            <w:right w:val="none" w:sz="0" w:space="0" w:color="auto"/>
          </w:divBdr>
        </w:div>
        <w:div w:id="654068293">
          <w:marLeft w:val="0"/>
          <w:marRight w:val="360"/>
          <w:marTop w:val="200"/>
          <w:marBottom w:val="0"/>
          <w:divBdr>
            <w:top w:val="none" w:sz="0" w:space="0" w:color="auto"/>
            <w:left w:val="none" w:sz="0" w:space="0" w:color="auto"/>
            <w:bottom w:val="none" w:sz="0" w:space="0" w:color="auto"/>
            <w:right w:val="none" w:sz="0" w:space="0" w:color="auto"/>
          </w:divBdr>
        </w:div>
        <w:div w:id="2039624518">
          <w:marLeft w:val="0"/>
          <w:marRight w:val="360"/>
          <w:marTop w:val="200"/>
          <w:marBottom w:val="0"/>
          <w:divBdr>
            <w:top w:val="none" w:sz="0" w:space="0" w:color="auto"/>
            <w:left w:val="none" w:sz="0" w:space="0" w:color="auto"/>
            <w:bottom w:val="none" w:sz="0" w:space="0" w:color="auto"/>
            <w:right w:val="none" w:sz="0" w:space="0" w:color="auto"/>
          </w:divBdr>
        </w:div>
        <w:div w:id="400373173">
          <w:marLeft w:val="0"/>
          <w:marRight w:val="360"/>
          <w:marTop w:val="200"/>
          <w:marBottom w:val="0"/>
          <w:divBdr>
            <w:top w:val="none" w:sz="0" w:space="0" w:color="auto"/>
            <w:left w:val="none" w:sz="0" w:space="0" w:color="auto"/>
            <w:bottom w:val="none" w:sz="0" w:space="0" w:color="auto"/>
            <w:right w:val="none" w:sz="0" w:space="0" w:color="auto"/>
          </w:divBdr>
        </w:div>
      </w:divsChild>
    </w:div>
    <w:div w:id="211428071">
      <w:bodyDiv w:val="1"/>
      <w:marLeft w:val="0"/>
      <w:marRight w:val="0"/>
      <w:marTop w:val="0"/>
      <w:marBottom w:val="0"/>
      <w:divBdr>
        <w:top w:val="none" w:sz="0" w:space="0" w:color="auto"/>
        <w:left w:val="none" w:sz="0" w:space="0" w:color="auto"/>
        <w:bottom w:val="none" w:sz="0" w:space="0" w:color="auto"/>
        <w:right w:val="none" w:sz="0" w:space="0" w:color="auto"/>
      </w:divBdr>
    </w:div>
    <w:div w:id="240260738">
      <w:bodyDiv w:val="1"/>
      <w:marLeft w:val="0"/>
      <w:marRight w:val="0"/>
      <w:marTop w:val="0"/>
      <w:marBottom w:val="0"/>
      <w:divBdr>
        <w:top w:val="none" w:sz="0" w:space="0" w:color="auto"/>
        <w:left w:val="none" w:sz="0" w:space="0" w:color="auto"/>
        <w:bottom w:val="none" w:sz="0" w:space="0" w:color="auto"/>
        <w:right w:val="none" w:sz="0" w:space="0" w:color="auto"/>
      </w:divBdr>
    </w:div>
    <w:div w:id="486477241">
      <w:bodyDiv w:val="1"/>
      <w:marLeft w:val="0"/>
      <w:marRight w:val="0"/>
      <w:marTop w:val="0"/>
      <w:marBottom w:val="0"/>
      <w:divBdr>
        <w:top w:val="none" w:sz="0" w:space="0" w:color="auto"/>
        <w:left w:val="none" w:sz="0" w:space="0" w:color="auto"/>
        <w:bottom w:val="none" w:sz="0" w:space="0" w:color="auto"/>
        <w:right w:val="none" w:sz="0" w:space="0" w:color="auto"/>
      </w:divBdr>
      <w:divsChild>
        <w:div w:id="577053869">
          <w:marLeft w:val="0"/>
          <w:marRight w:val="547"/>
          <w:marTop w:val="200"/>
          <w:marBottom w:val="0"/>
          <w:divBdr>
            <w:top w:val="none" w:sz="0" w:space="0" w:color="auto"/>
            <w:left w:val="none" w:sz="0" w:space="0" w:color="auto"/>
            <w:bottom w:val="none" w:sz="0" w:space="0" w:color="auto"/>
            <w:right w:val="none" w:sz="0" w:space="0" w:color="auto"/>
          </w:divBdr>
        </w:div>
      </w:divsChild>
    </w:div>
    <w:div w:id="500315271">
      <w:bodyDiv w:val="1"/>
      <w:marLeft w:val="0"/>
      <w:marRight w:val="0"/>
      <w:marTop w:val="0"/>
      <w:marBottom w:val="0"/>
      <w:divBdr>
        <w:top w:val="none" w:sz="0" w:space="0" w:color="auto"/>
        <w:left w:val="none" w:sz="0" w:space="0" w:color="auto"/>
        <w:bottom w:val="none" w:sz="0" w:space="0" w:color="auto"/>
        <w:right w:val="none" w:sz="0" w:space="0" w:color="auto"/>
      </w:divBdr>
    </w:div>
    <w:div w:id="696195896">
      <w:bodyDiv w:val="1"/>
      <w:marLeft w:val="0"/>
      <w:marRight w:val="0"/>
      <w:marTop w:val="0"/>
      <w:marBottom w:val="0"/>
      <w:divBdr>
        <w:top w:val="none" w:sz="0" w:space="0" w:color="auto"/>
        <w:left w:val="none" w:sz="0" w:space="0" w:color="auto"/>
        <w:bottom w:val="none" w:sz="0" w:space="0" w:color="auto"/>
        <w:right w:val="none" w:sz="0" w:space="0" w:color="auto"/>
      </w:divBdr>
    </w:div>
    <w:div w:id="696665392">
      <w:bodyDiv w:val="1"/>
      <w:marLeft w:val="0"/>
      <w:marRight w:val="0"/>
      <w:marTop w:val="0"/>
      <w:marBottom w:val="0"/>
      <w:divBdr>
        <w:top w:val="none" w:sz="0" w:space="0" w:color="auto"/>
        <w:left w:val="none" w:sz="0" w:space="0" w:color="auto"/>
        <w:bottom w:val="none" w:sz="0" w:space="0" w:color="auto"/>
        <w:right w:val="none" w:sz="0" w:space="0" w:color="auto"/>
      </w:divBdr>
    </w:div>
    <w:div w:id="753163590">
      <w:bodyDiv w:val="1"/>
      <w:marLeft w:val="0"/>
      <w:marRight w:val="0"/>
      <w:marTop w:val="0"/>
      <w:marBottom w:val="0"/>
      <w:divBdr>
        <w:top w:val="none" w:sz="0" w:space="0" w:color="auto"/>
        <w:left w:val="none" w:sz="0" w:space="0" w:color="auto"/>
        <w:bottom w:val="none" w:sz="0" w:space="0" w:color="auto"/>
        <w:right w:val="none" w:sz="0" w:space="0" w:color="auto"/>
      </w:divBdr>
    </w:div>
    <w:div w:id="775519938">
      <w:bodyDiv w:val="1"/>
      <w:marLeft w:val="0"/>
      <w:marRight w:val="0"/>
      <w:marTop w:val="0"/>
      <w:marBottom w:val="0"/>
      <w:divBdr>
        <w:top w:val="none" w:sz="0" w:space="0" w:color="auto"/>
        <w:left w:val="none" w:sz="0" w:space="0" w:color="auto"/>
        <w:bottom w:val="none" w:sz="0" w:space="0" w:color="auto"/>
        <w:right w:val="none" w:sz="0" w:space="0" w:color="auto"/>
      </w:divBdr>
    </w:div>
    <w:div w:id="1012686975">
      <w:bodyDiv w:val="1"/>
      <w:marLeft w:val="0"/>
      <w:marRight w:val="0"/>
      <w:marTop w:val="0"/>
      <w:marBottom w:val="0"/>
      <w:divBdr>
        <w:top w:val="none" w:sz="0" w:space="0" w:color="auto"/>
        <w:left w:val="none" w:sz="0" w:space="0" w:color="auto"/>
        <w:bottom w:val="none" w:sz="0" w:space="0" w:color="auto"/>
        <w:right w:val="none" w:sz="0" w:space="0" w:color="auto"/>
      </w:divBdr>
      <w:divsChild>
        <w:div w:id="690225235">
          <w:marLeft w:val="0"/>
          <w:marRight w:val="360"/>
          <w:marTop w:val="200"/>
          <w:marBottom w:val="0"/>
          <w:divBdr>
            <w:top w:val="none" w:sz="0" w:space="0" w:color="auto"/>
            <w:left w:val="none" w:sz="0" w:space="0" w:color="auto"/>
            <w:bottom w:val="none" w:sz="0" w:space="0" w:color="auto"/>
            <w:right w:val="none" w:sz="0" w:space="0" w:color="auto"/>
          </w:divBdr>
        </w:div>
        <w:div w:id="1031952689">
          <w:marLeft w:val="0"/>
          <w:marRight w:val="360"/>
          <w:marTop w:val="200"/>
          <w:marBottom w:val="0"/>
          <w:divBdr>
            <w:top w:val="none" w:sz="0" w:space="0" w:color="auto"/>
            <w:left w:val="none" w:sz="0" w:space="0" w:color="auto"/>
            <w:bottom w:val="none" w:sz="0" w:space="0" w:color="auto"/>
            <w:right w:val="none" w:sz="0" w:space="0" w:color="auto"/>
          </w:divBdr>
        </w:div>
      </w:divsChild>
    </w:div>
    <w:div w:id="1013192348">
      <w:bodyDiv w:val="1"/>
      <w:marLeft w:val="0"/>
      <w:marRight w:val="0"/>
      <w:marTop w:val="0"/>
      <w:marBottom w:val="0"/>
      <w:divBdr>
        <w:top w:val="none" w:sz="0" w:space="0" w:color="auto"/>
        <w:left w:val="none" w:sz="0" w:space="0" w:color="auto"/>
        <w:bottom w:val="none" w:sz="0" w:space="0" w:color="auto"/>
        <w:right w:val="none" w:sz="0" w:space="0" w:color="auto"/>
      </w:divBdr>
    </w:div>
    <w:div w:id="1059670645">
      <w:bodyDiv w:val="1"/>
      <w:marLeft w:val="0"/>
      <w:marRight w:val="0"/>
      <w:marTop w:val="0"/>
      <w:marBottom w:val="0"/>
      <w:divBdr>
        <w:top w:val="none" w:sz="0" w:space="0" w:color="auto"/>
        <w:left w:val="none" w:sz="0" w:space="0" w:color="auto"/>
        <w:bottom w:val="none" w:sz="0" w:space="0" w:color="auto"/>
        <w:right w:val="none" w:sz="0" w:space="0" w:color="auto"/>
      </w:divBdr>
      <w:divsChild>
        <w:div w:id="1773279222">
          <w:marLeft w:val="0"/>
          <w:marRight w:val="0"/>
          <w:marTop w:val="0"/>
          <w:marBottom w:val="0"/>
          <w:divBdr>
            <w:top w:val="none" w:sz="0" w:space="0" w:color="auto"/>
            <w:left w:val="none" w:sz="0" w:space="0" w:color="auto"/>
            <w:bottom w:val="none" w:sz="0" w:space="0" w:color="auto"/>
            <w:right w:val="none" w:sz="0" w:space="0" w:color="auto"/>
          </w:divBdr>
          <w:divsChild>
            <w:div w:id="1380058609">
              <w:marLeft w:val="0"/>
              <w:marRight w:val="0"/>
              <w:marTop w:val="0"/>
              <w:marBottom w:val="0"/>
              <w:divBdr>
                <w:top w:val="none" w:sz="0" w:space="0" w:color="auto"/>
                <w:left w:val="none" w:sz="0" w:space="0" w:color="auto"/>
                <w:bottom w:val="none" w:sz="0" w:space="0" w:color="auto"/>
                <w:right w:val="none" w:sz="0" w:space="0" w:color="auto"/>
              </w:divBdr>
              <w:divsChild>
                <w:div w:id="13727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336853">
      <w:bodyDiv w:val="1"/>
      <w:marLeft w:val="0"/>
      <w:marRight w:val="0"/>
      <w:marTop w:val="0"/>
      <w:marBottom w:val="0"/>
      <w:divBdr>
        <w:top w:val="none" w:sz="0" w:space="0" w:color="auto"/>
        <w:left w:val="none" w:sz="0" w:space="0" w:color="auto"/>
        <w:bottom w:val="none" w:sz="0" w:space="0" w:color="auto"/>
        <w:right w:val="none" w:sz="0" w:space="0" w:color="auto"/>
      </w:divBdr>
    </w:div>
    <w:div w:id="1258295009">
      <w:bodyDiv w:val="1"/>
      <w:marLeft w:val="0"/>
      <w:marRight w:val="0"/>
      <w:marTop w:val="0"/>
      <w:marBottom w:val="0"/>
      <w:divBdr>
        <w:top w:val="none" w:sz="0" w:space="0" w:color="auto"/>
        <w:left w:val="none" w:sz="0" w:space="0" w:color="auto"/>
        <w:bottom w:val="none" w:sz="0" w:space="0" w:color="auto"/>
        <w:right w:val="none" w:sz="0" w:space="0" w:color="auto"/>
      </w:divBdr>
    </w:div>
    <w:div w:id="1311519359">
      <w:bodyDiv w:val="1"/>
      <w:marLeft w:val="0"/>
      <w:marRight w:val="0"/>
      <w:marTop w:val="0"/>
      <w:marBottom w:val="0"/>
      <w:divBdr>
        <w:top w:val="none" w:sz="0" w:space="0" w:color="auto"/>
        <w:left w:val="none" w:sz="0" w:space="0" w:color="auto"/>
        <w:bottom w:val="none" w:sz="0" w:space="0" w:color="auto"/>
        <w:right w:val="none" w:sz="0" w:space="0" w:color="auto"/>
      </w:divBdr>
    </w:div>
    <w:div w:id="1353416701">
      <w:bodyDiv w:val="1"/>
      <w:marLeft w:val="0"/>
      <w:marRight w:val="0"/>
      <w:marTop w:val="0"/>
      <w:marBottom w:val="0"/>
      <w:divBdr>
        <w:top w:val="none" w:sz="0" w:space="0" w:color="auto"/>
        <w:left w:val="none" w:sz="0" w:space="0" w:color="auto"/>
        <w:bottom w:val="none" w:sz="0" w:space="0" w:color="auto"/>
        <w:right w:val="none" w:sz="0" w:space="0" w:color="auto"/>
      </w:divBdr>
    </w:div>
    <w:div w:id="1430542861">
      <w:bodyDiv w:val="1"/>
      <w:marLeft w:val="0"/>
      <w:marRight w:val="0"/>
      <w:marTop w:val="0"/>
      <w:marBottom w:val="0"/>
      <w:divBdr>
        <w:top w:val="none" w:sz="0" w:space="0" w:color="auto"/>
        <w:left w:val="none" w:sz="0" w:space="0" w:color="auto"/>
        <w:bottom w:val="none" w:sz="0" w:space="0" w:color="auto"/>
        <w:right w:val="none" w:sz="0" w:space="0" w:color="auto"/>
      </w:divBdr>
      <w:divsChild>
        <w:div w:id="1306735788">
          <w:marLeft w:val="0"/>
          <w:marRight w:val="720"/>
          <w:marTop w:val="200"/>
          <w:marBottom w:val="0"/>
          <w:divBdr>
            <w:top w:val="none" w:sz="0" w:space="0" w:color="auto"/>
            <w:left w:val="none" w:sz="0" w:space="0" w:color="auto"/>
            <w:bottom w:val="none" w:sz="0" w:space="0" w:color="auto"/>
            <w:right w:val="none" w:sz="0" w:space="0" w:color="auto"/>
          </w:divBdr>
        </w:div>
        <w:div w:id="1395589999">
          <w:marLeft w:val="0"/>
          <w:marRight w:val="360"/>
          <w:marTop w:val="200"/>
          <w:marBottom w:val="0"/>
          <w:divBdr>
            <w:top w:val="none" w:sz="0" w:space="0" w:color="auto"/>
            <w:left w:val="none" w:sz="0" w:space="0" w:color="auto"/>
            <w:bottom w:val="none" w:sz="0" w:space="0" w:color="auto"/>
            <w:right w:val="none" w:sz="0" w:space="0" w:color="auto"/>
          </w:divBdr>
        </w:div>
        <w:div w:id="1828353385">
          <w:marLeft w:val="0"/>
          <w:marRight w:val="720"/>
          <w:marTop w:val="200"/>
          <w:marBottom w:val="0"/>
          <w:divBdr>
            <w:top w:val="none" w:sz="0" w:space="0" w:color="auto"/>
            <w:left w:val="none" w:sz="0" w:space="0" w:color="auto"/>
            <w:bottom w:val="none" w:sz="0" w:space="0" w:color="auto"/>
            <w:right w:val="none" w:sz="0" w:space="0" w:color="auto"/>
          </w:divBdr>
        </w:div>
        <w:div w:id="1928690172">
          <w:marLeft w:val="0"/>
          <w:marRight w:val="720"/>
          <w:marTop w:val="200"/>
          <w:marBottom w:val="0"/>
          <w:divBdr>
            <w:top w:val="none" w:sz="0" w:space="0" w:color="auto"/>
            <w:left w:val="none" w:sz="0" w:space="0" w:color="auto"/>
            <w:bottom w:val="none" w:sz="0" w:space="0" w:color="auto"/>
            <w:right w:val="none" w:sz="0" w:space="0" w:color="auto"/>
          </w:divBdr>
        </w:div>
      </w:divsChild>
    </w:div>
    <w:div w:id="1462382253">
      <w:bodyDiv w:val="1"/>
      <w:marLeft w:val="0"/>
      <w:marRight w:val="0"/>
      <w:marTop w:val="0"/>
      <w:marBottom w:val="0"/>
      <w:divBdr>
        <w:top w:val="none" w:sz="0" w:space="0" w:color="auto"/>
        <w:left w:val="none" w:sz="0" w:space="0" w:color="auto"/>
        <w:bottom w:val="none" w:sz="0" w:space="0" w:color="auto"/>
        <w:right w:val="none" w:sz="0" w:space="0" w:color="auto"/>
      </w:divBdr>
    </w:div>
    <w:div w:id="1591234760">
      <w:bodyDiv w:val="1"/>
      <w:marLeft w:val="0"/>
      <w:marRight w:val="0"/>
      <w:marTop w:val="0"/>
      <w:marBottom w:val="0"/>
      <w:divBdr>
        <w:top w:val="none" w:sz="0" w:space="0" w:color="auto"/>
        <w:left w:val="none" w:sz="0" w:space="0" w:color="auto"/>
        <w:bottom w:val="none" w:sz="0" w:space="0" w:color="auto"/>
        <w:right w:val="none" w:sz="0" w:space="0" w:color="auto"/>
      </w:divBdr>
    </w:div>
    <w:div w:id="1598978461">
      <w:bodyDiv w:val="1"/>
      <w:marLeft w:val="0"/>
      <w:marRight w:val="0"/>
      <w:marTop w:val="0"/>
      <w:marBottom w:val="0"/>
      <w:divBdr>
        <w:top w:val="none" w:sz="0" w:space="0" w:color="auto"/>
        <w:left w:val="none" w:sz="0" w:space="0" w:color="auto"/>
        <w:bottom w:val="none" w:sz="0" w:space="0" w:color="auto"/>
        <w:right w:val="none" w:sz="0" w:space="0" w:color="auto"/>
      </w:divBdr>
    </w:div>
    <w:div w:id="1770613361">
      <w:bodyDiv w:val="1"/>
      <w:marLeft w:val="0"/>
      <w:marRight w:val="0"/>
      <w:marTop w:val="0"/>
      <w:marBottom w:val="0"/>
      <w:divBdr>
        <w:top w:val="none" w:sz="0" w:space="0" w:color="auto"/>
        <w:left w:val="none" w:sz="0" w:space="0" w:color="auto"/>
        <w:bottom w:val="none" w:sz="0" w:space="0" w:color="auto"/>
        <w:right w:val="none" w:sz="0" w:space="0" w:color="auto"/>
      </w:divBdr>
      <w:divsChild>
        <w:div w:id="442311398">
          <w:marLeft w:val="0"/>
          <w:marRight w:val="360"/>
          <w:marTop w:val="200"/>
          <w:marBottom w:val="0"/>
          <w:divBdr>
            <w:top w:val="none" w:sz="0" w:space="0" w:color="auto"/>
            <w:left w:val="none" w:sz="0" w:space="0" w:color="auto"/>
            <w:bottom w:val="none" w:sz="0" w:space="0" w:color="auto"/>
            <w:right w:val="none" w:sz="0" w:space="0" w:color="auto"/>
          </w:divBdr>
        </w:div>
      </w:divsChild>
    </w:div>
    <w:div w:id="1834296532">
      <w:bodyDiv w:val="1"/>
      <w:marLeft w:val="0"/>
      <w:marRight w:val="0"/>
      <w:marTop w:val="0"/>
      <w:marBottom w:val="0"/>
      <w:divBdr>
        <w:top w:val="none" w:sz="0" w:space="0" w:color="auto"/>
        <w:left w:val="none" w:sz="0" w:space="0" w:color="auto"/>
        <w:bottom w:val="none" w:sz="0" w:space="0" w:color="auto"/>
        <w:right w:val="none" w:sz="0" w:space="0" w:color="auto"/>
      </w:divBdr>
    </w:div>
    <w:div w:id="1859733754">
      <w:bodyDiv w:val="1"/>
      <w:marLeft w:val="0"/>
      <w:marRight w:val="0"/>
      <w:marTop w:val="0"/>
      <w:marBottom w:val="0"/>
      <w:divBdr>
        <w:top w:val="none" w:sz="0" w:space="0" w:color="auto"/>
        <w:left w:val="none" w:sz="0" w:space="0" w:color="auto"/>
        <w:bottom w:val="none" w:sz="0" w:space="0" w:color="auto"/>
        <w:right w:val="none" w:sz="0" w:space="0" w:color="auto"/>
      </w:divBdr>
      <w:divsChild>
        <w:div w:id="1780564352">
          <w:marLeft w:val="0"/>
          <w:marRight w:val="288"/>
          <w:marTop w:val="280"/>
          <w:marBottom w:val="200"/>
          <w:divBdr>
            <w:top w:val="none" w:sz="0" w:space="0" w:color="auto"/>
            <w:left w:val="none" w:sz="0" w:space="0" w:color="auto"/>
            <w:bottom w:val="none" w:sz="0" w:space="0" w:color="auto"/>
            <w:right w:val="none" w:sz="0" w:space="0" w:color="auto"/>
          </w:divBdr>
        </w:div>
      </w:divsChild>
    </w:div>
    <w:div w:id="1925802233">
      <w:bodyDiv w:val="1"/>
      <w:marLeft w:val="0"/>
      <w:marRight w:val="0"/>
      <w:marTop w:val="0"/>
      <w:marBottom w:val="0"/>
      <w:divBdr>
        <w:top w:val="none" w:sz="0" w:space="0" w:color="auto"/>
        <w:left w:val="none" w:sz="0" w:space="0" w:color="auto"/>
        <w:bottom w:val="none" w:sz="0" w:space="0" w:color="auto"/>
        <w:right w:val="none" w:sz="0" w:space="0" w:color="auto"/>
      </w:divBdr>
    </w:div>
    <w:div w:id="1964650262">
      <w:bodyDiv w:val="1"/>
      <w:marLeft w:val="0"/>
      <w:marRight w:val="0"/>
      <w:marTop w:val="0"/>
      <w:marBottom w:val="0"/>
      <w:divBdr>
        <w:top w:val="none" w:sz="0" w:space="0" w:color="auto"/>
        <w:left w:val="none" w:sz="0" w:space="0" w:color="auto"/>
        <w:bottom w:val="none" w:sz="0" w:space="0" w:color="auto"/>
        <w:right w:val="none" w:sz="0" w:space="0" w:color="auto"/>
      </w:divBdr>
    </w:div>
    <w:div w:id="1997104564">
      <w:bodyDiv w:val="1"/>
      <w:marLeft w:val="0"/>
      <w:marRight w:val="0"/>
      <w:marTop w:val="0"/>
      <w:marBottom w:val="0"/>
      <w:divBdr>
        <w:top w:val="none" w:sz="0" w:space="0" w:color="auto"/>
        <w:left w:val="none" w:sz="0" w:space="0" w:color="auto"/>
        <w:bottom w:val="none" w:sz="0" w:space="0" w:color="auto"/>
        <w:right w:val="none" w:sz="0" w:space="0" w:color="auto"/>
      </w:divBdr>
    </w:div>
    <w:div w:id="2035617646">
      <w:bodyDiv w:val="1"/>
      <w:marLeft w:val="0"/>
      <w:marRight w:val="0"/>
      <w:marTop w:val="0"/>
      <w:marBottom w:val="0"/>
      <w:divBdr>
        <w:top w:val="none" w:sz="0" w:space="0" w:color="auto"/>
        <w:left w:val="none" w:sz="0" w:space="0" w:color="auto"/>
        <w:bottom w:val="none" w:sz="0" w:space="0" w:color="auto"/>
        <w:right w:val="none" w:sz="0" w:space="0" w:color="auto"/>
      </w:divBdr>
      <w:divsChild>
        <w:div w:id="744768660">
          <w:marLeft w:val="0"/>
          <w:marRight w:val="360"/>
          <w:marTop w:val="200"/>
          <w:marBottom w:val="0"/>
          <w:divBdr>
            <w:top w:val="none" w:sz="0" w:space="0" w:color="auto"/>
            <w:left w:val="none" w:sz="0" w:space="0" w:color="auto"/>
            <w:bottom w:val="none" w:sz="0" w:space="0" w:color="auto"/>
            <w:right w:val="none" w:sz="0" w:space="0" w:color="auto"/>
          </w:divBdr>
        </w:div>
        <w:div w:id="1050573219">
          <w:marLeft w:val="0"/>
          <w:marRight w:val="360"/>
          <w:marTop w:val="200"/>
          <w:marBottom w:val="0"/>
          <w:divBdr>
            <w:top w:val="none" w:sz="0" w:space="0" w:color="auto"/>
            <w:left w:val="none" w:sz="0" w:space="0" w:color="auto"/>
            <w:bottom w:val="none" w:sz="0" w:space="0" w:color="auto"/>
            <w:right w:val="none" w:sz="0" w:space="0" w:color="auto"/>
          </w:divBdr>
        </w:div>
        <w:div w:id="1676882181">
          <w:marLeft w:val="0"/>
          <w:marRight w:val="360"/>
          <w:marTop w:val="200"/>
          <w:marBottom w:val="0"/>
          <w:divBdr>
            <w:top w:val="none" w:sz="0" w:space="0" w:color="auto"/>
            <w:left w:val="none" w:sz="0" w:space="0" w:color="auto"/>
            <w:bottom w:val="none" w:sz="0" w:space="0" w:color="auto"/>
            <w:right w:val="none" w:sz="0" w:space="0" w:color="auto"/>
          </w:divBdr>
        </w:div>
        <w:div w:id="2051224032">
          <w:marLeft w:val="0"/>
          <w:marRight w:val="360"/>
          <w:marTop w:val="200"/>
          <w:marBottom w:val="0"/>
          <w:divBdr>
            <w:top w:val="none" w:sz="0" w:space="0" w:color="auto"/>
            <w:left w:val="none" w:sz="0" w:space="0" w:color="auto"/>
            <w:bottom w:val="none" w:sz="0" w:space="0" w:color="auto"/>
            <w:right w:val="none" w:sz="0" w:space="0" w:color="auto"/>
          </w:divBdr>
        </w:div>
      </w:divsChild>
    </w:div>
    <w:div w:id="2087650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C82C6827BA034AB146C4823BCE14D3" ma:contentTypeVersion="2" ma:contentTypeDescription="Create a new document." ma:contentTypeScope="" ma:versionID="4601afd8af8b25262597f8e977b82a6e">
  <xsd:schema xmlns:xsd="http://www.w3.org/2001/XMLSchema" xmlns:xs="http://www.w3.org/2001/XMLSchema" xmlns:p="http://schemas.microsoft.com/office/2006/metadata/properties" xmlns:ns3="d51c70fe-eff3-4364-9c96-e99927135294" targetNamespace="http://schemas.microsoft.com/office/2006/metadata/properties" ma:root="true" ma:fieldsID="5ae267d4b616db01c9c04c97ce61466a" ns3:_="">
    <xsd:import namespace="d51c70fe-eff3-4364-9c96-e9992713529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c70fe-eff3-4364-9c96-e99927135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B95FC-7A87-42EE-8E4F-3429549470BE}">
  <ds:schemaRefs>
    <ds:schemaRef ds:uri="http://schemas.microsoft.com/sharepoint/v3/contenttype/forms"/>
  </ds:schemaRefs>
</ds:datastoreItem>
</file>

<file path=customXml/itemProps2.xml><?xml version="1.0" encoding="utf-8"?>
<ds:datastoreItem xmlns:ds="http://schemas.openxmlformats.org/officeDocument/2006/customXml" ds:itemID="{519C943B-11C5-46EC-B512-3F28F3C88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c70fe-eff3-4364-9c96-e99927135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CBB589-FBC2-4CBB-9DC9-2CF3DD7E2D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F634A6-3722-6A41-91A3-578B1370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1819</TotalTime>
  <Pages>26</Pages>
  <Words>10726</Words>
  <Characters>53630</Characters>
  <Application>Microsoft Office Word</Application>
  <DocSecurity>0</DocSecurity>
  <Lines>446</Lines>
  <Paragraphs>128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David Linoy</dc:creator>
  <cp:keywords/>
  <dc:description/>
  <cp:lastModifiedBy>Raz Rahmany</cp:lastModifiedBy>
  <cp:revision>14</cp:revision>
  <dcterms:created xsi:type="dcterms:W3CDTF">2022-07-14T11:26:00Z</dcterms:created>
  <dcterms:modified xsi:type="dcterms:W3CDTF">2022-08-30T11:15:00Z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0x010100E9C82C6827BA034AB146C4823BCE14D3</vt:lpwstr>
  </property>
</Properties>
</file>