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95CB" w14:textId="1432F660" w:rsidR="00333B8A" w:rsidRPr="00FB7AEE" w:rsidRDefault="00687C6B">
      <w:pPr>
        <w:rPr>
          <w:rFonts w:ascii="David" w:hAnsi="David" w:cs="David"/>
          <w:b/>
          <w:bCs/>
          <w:sz w:val="24"/>
          <w:szCs w:val="24"/>
          <w:rtl/>
        </w:rPr>
      </w:pPr>
      <w:r w:rsidRPr="00FB7AEE">
        <w:rPr>
          <w:rFonts w:ascii="David" w:hAnsi="David" w:cs="David"/>
          <w:b/>
          <w:bCs/>
          <w:sz w:val="24"/>
          <w:szCs w:val="24"/>
          <w:rtl/>
        </w:rPr>
        <w:t xml:space="preserve">משפט מוסלמי – ד"ר </w:t>
      </w:r>
      <w:proofErr w:type="spellStart"/>
      <w:r w:rsidRPr="00FB7AEE">
        <w:rPr>
          <w:rFonts w:ascii="David" w:hAnsi="David" w:cs="David"/>
          <w:b/>
          <w:bCs/>
          <w:sz w:val="24"/>
          <w:szCs w:val="24"/>
          <w:rtl/>
        </w:rPr>
        <w:t>איאד</w:t>
      </w:r>
      <w:proofErr w:type="spellEnd"/>
      <w:r w:rsidRPr="00FB7AEE">
        <w:rPr>
          <w:rFonts w:ascii="David" w:hAnsi="David" w:cs="David"/>
          <w:b/>
          <w:bCs/>
          <w:sz w:val="24"/>
          <w:szCs w:val="24"/>
          <w:rtl/>
        </w:rPr>
        <w:t xml:space="preserve"> </w:t>
      </w:r>
      <w:proofErr w:type="spellStart"/>
      <w:r w:rsidRPr="00FB7AEE">
        <w:rPr>
          <w:rFonts w:ascii="David" w:hAnsi="David" w:cs="David"/>
          <w:b/>
          <w:bCs/>
          <w:sz w:val="24"/>
          <w:szCs w:val="24"/>
          <w:rtl/>
        </w:rPr>
        <w:t>זחלאקה</w:t>
      </w:r>
      <w:proofErr w:type="spellEnd"/>
      <w:r w:rsidRPr="00FB7AEE">
        <w:rPr>
          <w:rFonts w:ascii="David" w:hAnsi="David" w:cs="David"/>
          <w:b/>
          <w:bCs/>
          <w:sz w:val="24"/>
          <w:szCs w:val="24"/>
          <w:rtl/>
        </w:rPr>
        <w:t xml:space="preserve"> </w:t>
      </w:r>
    </w:p>
    <w:p w14:paraId="1717CFE4" w14:textId="46E632A4" w:rsidR="00CD1333" w:rsidRPr="00FB7AEE" w:rsidRDefault="00A96060" w:rsidP="00403F93">
      <w:pPr>
        <w:rPr>
          <w:rFonts w:ascii="David" w:hAnsi="David" w:cs="David"/>
          <w:sz w:val="24"/>
          <w:szCs w:val="24"/>
          <w:rtl/>
        </w:rPr>
      </w:pPr>
      <w:r w:rsidRPr="00FB7AEE">
        <w:rPr>
          <w:rFonts w:ascii="David" w:hAnsi="David" w:cs="David"/>
          <w:sz w:val="24"/>
          <w:szCs w:val="24"/>
          <w:rtl/>
        </w:rPr>
        <w:t xml:space="preserve">מה זה אסלאם? </w:t>
      </w:r>
      <w:r w:rsidR="006C14B8" w:rsidRPr="00FB7AEE">
        <w:rPr>
          <w:rFonts w:ascii="David" w:hAnsi="David" w:cs="David"/>
          <w:sz w:val="24"/>
          <w:szCs w:val="24"/>
          <w:rtl/>
        </w:rPr>
        <w:t xml:space="preserve">חמישה הביטים שונים </w:t>
      </w:r>
      <w:r w:rsidR="00403F93" w:rsidRPr="00FB7AEE">
        <w:rPr>
          <w:rFonts w:ascii="David" w:hAnsi="David" w:cs="David"/>
          <w:sz w:val="24"/>
          <w:szCs w:val="24"/>
          <w:rtl/>
        </w:rPr>
        <w:br/>
      </w:r>
      <w:r w:rsidR="00454FA9" w:rsidRPr="00FB7AEE">
        <w:rPr>
          <w:rFonts w:ascii="David" w:hAnsi="David" w:cs="David"/>
          <w:b/>
          <w:bCs/>
          <w:sz w:val="24"/>
          <w:szCs w:val="24"/>
          <w:rtl/>
        </w:rPr>
        <w:br/>
      </w:r>
      <w:r w:rsidR="00454FA9" w:rsidRPr="00FB7AEE">
        <w:rPr>
          <w:rFonts w:ascii="David" w:hAnsi="David" w:cs="David"/>
          <w:sz w:val="24"/>
          <w:szCs w:val="24"/>
          <w:rtl/>
        </w:rPr>
        <w:t xml:space="preserve">1 – </w:t>
      </w:r>
      <w:r w:rsidR="00454FA9" w:rsidRPr="00E552B6">
        <w:rPr>
          <w:rFonts w:ascii="David" w:hAnsi="David" w:cs="David"/>
          <w:sz w:val="24"/>
          <w:szCs w:val="24"/>
          <w:shd w:val="clear" w:color="auto" w:fill="F7CAAC" w:themeFill="accent2" w:themeFillTint="66"/>
          <w:rtl/>
        </w:rPr>
        <w:t>אללה אחד</w:t>
      </w:r>
      <w:r w:rsidR="00770144" w:rsidRPr="00FB7AEE">
        <w:rPr>
          <w:rFonts w:ascii="David" w:hAnsi="David" w:cs="David"/>
          <w:sz w:val="24"/>
          <w:szCs w:val="24"/>
          <w:rtl/>
        </w:rPr>
        <w:t>, יש רק אל אחד הוא נצח</w:t>
      </w:r>
      <w:r w:rsidR="00E552B6">
        <w:rPr>
          <w:rFonts w:ascii="David" w:hAnsi="David" w:cs="David" w:hint="cs"/>
          <w:sz w:val="24"/>
          <w:szCs w:val="24"/>
          <w:rtl/>
        </w:rPr>
        <w:t>י</w:t>
      </w:r>
      <w:r w:rsidR="00770144" w:rsidRPr="00FB7AEE">
        <w:rPr>
          <w:rFonts w:ascii="David" w:hAnsi="David" w:cs="David"/>
          <w:sz w:val="24"/>
          <w:szCs w:val="24"/>
          <w:rtl/>
        </w:rPr>
        <w:t>, אין לו התחלה ואין לו סוף, אין לו גוף, אין ממדים, אין צורות</w:t>
      </w:r>
      <w:r w:rsidR="00693C64" w:rsidRPr="00FB7AEE">
        <w:rPr>
          <w:rFonts w:ascii="David" w:hAnsi="David" w:cs="David"/>
          <w:sz w:val="24"/>
          <w:szCs w:val="24"/>
          <w:rtl/>
        </w:rPr>
        <w:t>, בקוראן כתוב</w:t>
      </w:r>
      <w:r w:rsidR="00A372D8" w:rsidRPr="00FB7AEE">
        <w:rPr>
          <w:rFonts w:ascii="David" w:hAnsi="David" w:cs="David"/>
          <w:sz w:val="24"/>
          <w:szCs w:val="24"/>
          <w:rtl/>
        </w:rPr>
        <w:t xml:space="preserve"> "נברא בצלם הטוב ביותר"</w:t>
      </w:r>
      <w:r w:rsidR="00930AB9" w:rsidRPr="00FB7AEE">
        <w:rPr>
          <w:rFonts w:ascii="David" w:hAnsi="David" w:cs="David"/>
          <w:sz w:val="24"/>
          <w:szCs w:val="24"/>
          <w:rtl/>
        </w:rPr>
        <w:t>.</w:t>
      </w:r>
      <w:r w:rsidR="00692898" w:rsidRPr="00FB7AEE">
        <w:rPr>
          <w:rFonts w:ascii="David" w:hAnsi="David" w:cs="David"/>
          <w:sz w:val="24"/>
          <w:szCs w:val="24"/>
          <w:rtl/>
        </w:rPr>
        <w:t xml:space="preserve"> הזרם השמרני </w:t>
      </w:r>
      <w:r w:rsidR="008D02F6" w:rsidRPr="00FB7AEE">
        <w:rPr>
          <w:rFonts w:ascii="David" w:hAnsi="David" w:cs="David"/>
          <w:sz w:val="24"/>
          <w:szCs w:val="24"/>
          <w:rtl/>
        </w:rPr>
        <w:t>(</w:t>
      </w:r>
      <w:r w:rsidR="008D02F6" w:rsidRPr="00E552B6">
        <w:rPr>
          <w:rFonts w:ascii="David" w:hAnsi="David" w:cs="David"/>
          <w:b/>
          <w:bCs/>
          <w:sz w:val="24"/>
          <w:szCs w:val="24"/>
          <w:rtl/>
        </w:rPr>
        <w:t xml:space="preserve">אהל </w:t>
      </w:r>
      <w:proofErr w:type="spellStart"/>
      <w:r w:rsidR="008D02F6" w:rsidRPr="00E552B6">
        <w:rPr>
          <w:rFonts w:ascii="David" w:hAnsi="David" w:cs="David"/>
          <w:b/>
          <w:bCs/>
          <w:sz w:val="24"/>
          <w:szCs w:val="24"/>
          <w:rtl/>
        </w:rPr>
        <w:t>אלחדית</w:t>
      </w:r>
      <w:proofErr w:type="spellEnd"/>
      <w:r w:rsidR="008D02F6" w:rsidRPr="00E552B6">
        <w:rPr>
          <w:rFonts w:ascii="David" w:hAnsi="David" w:cs="David"/>
          <w:b/>
          <w:bCs/>
          <w:sz w:val="24"/>
          <w:szCs w:val="24"/>
          <w:rtl/>
        </w:rPr>
        <w:t>'</w:t>
      </w:r>
      <w:r w:rsidR="008D02F6" w:rsidRPr="00FB7AEE">
        <w:rPr>
          <w:rFonts w:ascii="David" w:hAnsi="David" w:cs="David"/>
          <w:sz w:val="24"/>
          <w:szCs w:val="24"/>
          <w:rtl/>
        </w:rPr>
        <w:t xml:space="preserve"> – אנשי האסכולה </w:t>
      </w:r>
      <w:proofErr w:type="spellStart"/>
      <w:r w:rsidR="008D02F6" w:rsidRPr="00FB7AEE">
        <w:rPr>
          <w:rFonts w:ascii="David" w:hAnsi="David" w:cs="David"/>
          <w:sz w:val="24"/>
          <w:szCs w:val="24"/>
          <w:rtl/>
        </w:rPr>
        <w:t>החנבלית</w:t>
      </w:r>
      <w:proofErr w:type="spellEnd"/>
      <w:r w:rsidR="008D02F6" w:rsidRPr="00FB7AEE">
        <w:rPr>
          <w:rFonts w:ascii="David" w:hAnsi="David" w:cs="David"/>
          <w:sz w:val="24"/>
          <w:szCs w:val="24"/>
          <w:rtl/>
        </w:rPr>
        <w:t xml:space="preserve">) </w:t>
      </w:r>
      <w:r w:rsidR="00692898" w:rsidRPr="00FB7AEE">
        <w:rPr>
          <w:rFonts w:ascii="David" w:hAnsi="David" w:cs="David"/>
          <w:sz w:val="24"/>
          <w:szCs w:val="24"/>
          <w:rtl/>
        </w:rPr>
        <w:t>מאמין שאללה הוא בשמיים</w:t>
      </w:r>
      <w:r w:rsidR="002643E6" w:rsidRPr="00FB7AEE">
        <w:rPr>
          <w:rFonts w:ascii="David" w:hAnsi="David" w:cs="David"/>
          <w:sz w:val="24"/>
          <w:szCs w:val="24"/>
          <w:rtl/>
        </w:rPr>
        <w:t xml:space="preserve">. </w:t>
      </w:r>
      <w:r w:rsidR="002643E6" w:rsidRPr="00E552B6">
        <w:rPr>
          <w:rFonts w:ascii="David" w:hAnsi="David" w:cs="David"/>
          <w:b/>
          <w:bCs/>
          <w:sz w:val="24"/>
          <w:szCs w:val="24"/>
          <w:rtl/>
        </w:rPr>
        <w:t xml:space="preserve">האסכולה </w:t>
      </w:r>
      <w:proofErr w:type="spellStart"/>
      <w:r w:rsidR="002643E6" w:rsidRPr="00E552B6">
        <w:rPr>
          <w:rFonts w:ascii="David" w:hAnsi="David" w:cs="David"/>
          <w:b/>
          <w:bCs/>
          <w:sz w:val="24"/>
          <w:szCs w:val="24"/>
          <w:rtl/>
        </w:rPr>
        <w:t>המעותזלית</w:t>
      </w:r>
      <w:proofErr w:type="spellEnd"/>
      <w:r w:rsidR="002643E6" w:rsidRPr="00FB7AEE">
        <w:rPr>
          <w:rFonts w:ascii="David" w:hAnsi="David" w:cs="David"/>
          <w:sz w:val="24"/>
          <w:szCs w:val="24"/>
          <w:rtl/>
        </w:rPr>
        <w:t xml:space="preserve"> מאמינה שהוא נמצא בכל מקום גם שמיים וגם ארץ. </w:t>
      </w:r>
      <w:r w:rsidR="00FB42B8" w:rsidRPr="00FB7AEE">
        <w:rPr>
          <w:rFonts w:ascii="David" w:hAnsi="David" w:cs="David"/>
          <w:sz w:val="24"/>
          <w:szCs w:val="24"/>
          <w:rtl/>
        </w:rPr>
        <w:t>יש ויכוח תאולוגי לגבי היכן נמצא האל</w:t>
      </w:r>
      <w:r w:rsidR="00390D66" w:rsidRPr="00FB7AEE">
        <w:rPr>
          <w:rFonts w:ascii="David" w:hAnsi="David" w:cs="David"/>
          <w:sz w:val="24"/>
          <w:szCs w:val="24"/>
          <w:rtl/>
        </w:rPr>
        <w:t xml:space="preserve">, אך אין ויכוח שהוא כל יכול. </w:t>
      </w:r>
    </w:p>
    <w:p w14:paraId="35C27298" w14:textId="5AB2CBC4" w:rsidR="006C14B8" w:rsidRPr="00FB7AEE" w:rsidRDefault="00CD1333" w:rsidP="006C14B8">
      <w:pPr>
        <w:rPr>
          <w:rFonts w:ascii="David" w:hAnsi="David" w:cs="David"/>
          <w:sz w:val="24"/>
          <w:szCs w:val="24"/>
          <w:rtl/>
        </w:rPr>
      </w:pPr>
      <w:r w:rsidRPr="00FB7AEE">
        <w:rPr>
          <w:rFonts w:ascii="David" w:hAnsi="David" w:cs="David"/>
          <w:sz w:val="24"/>
          <w:szCs w:val="24"/>
          <w:rtl/>
        </w:rPr>
        <w:t xml:space="preserve">2 </w:t>
      </w:r>
      <w:r w:rsidR="00366C54" w:rsidRPr="00FB7AEE">
        <w:rPr>
          <w:rFonts w:ascii="David" w:hAnsi="David" w:cs="David"/>
          <w:sz w:val="24"/>
          <w:szCs w:val="24"/>
          <w:rtl/>
        </w:rPr>
        <w:t>–</w:t>
      </w:r>
      <w:r w:rsidRPr="00E552B6">
        <w:rPr>
          <w:rFonts w:ascii="David" w:hAnsi="David" w:cs="David"/>
          <w:sz w:val="24"/>
          <w:szCs w:val="24"/>
          <w:shd w:val="clear" w:color="auto" w:fill="F7CAAC" w:themeFill="accent2" w:themeFillTint="66"/>
          <w:rtl/>
        </w:rPr>
        <w:t xml:space="preserve"> </w:t>
      </w:r>
      <w:r w:rsidR="00366C54" w:rsidRPr="00E552B6">
        <w:rPr>
          <w:rFonts w:ascii="David" w:hAnsi="David" w:cs="David"/>
          <w:sz w:val="24"/>
          <w:szCs w:val="24"/>
          <w:shd w:val="clear" w:color="auto" w:fill="F7CAAC" w:themeFill="accent2" w:themeFillTint="66"/>
          <w:rtl/>
        </w:rPr>
        <w:t>מלאכים</w:t>
      </w:r>
      <w:r w:rsidR="00366C54" w:rsidRPr="00FB7AEE">
        <w:rPr>
          <w:rFonts w:ascii="David" w:hAnsi="David" w:cs="David"/>
          <w:sz w:val="24"/>
          <w:szCs w:val="24"/>
          <w:rtl/>
        </w:rPr>
        <w:t xml:space="preserve">, </w:t>
      </w:r>
      <w:r w:rsidR="00B870A8" w:rsidRPr="00FB7AEE">
        <w:rPr>
          <w:rFonts w:ascii="David" w:hAnsi="David" w:cs="David"/>
          <w:sz w:val="24"/>
          <w:szCs w:val="24"/>
          <w:rtl/>
        </w:rPr>
        <w:t xml:space="preserve">המלאכים הם </w:t>
      </w:r>
      <w:r w:rsidR="00320481" w:rsidRPr="00FB7AEE">
        <w:rPr>
          <w:rFonts w:ascii="David" w:hAnsi="David" w:cs="David"/>
          <w:sz w:val="24"/>
          <w:szCs w:val="24"/>
          <w:rtl/>
        </w:rPr>
        <w:t xml:space="preserve">יצור שאללה יצר כדי לשרת את רצונו וציוויו ויש </w:t>
      </w:r>
      <w:r w:rsidR="00E552B6" w:rsidRPr="00FB7AEE">
        <w:rPr>
          <w:rFonts w:ascii="David" w:hAnsi="David" w:cs="David" w:hint="cs"/>
          <w:sz w:val="24"/>
          <w:szCs w:val="24"/>
          <w:rtl/>
        </w:rPr>
        <w:t>אינספו</w:t>
      </w:r>
      <w:r w:rsidR="00E552B6" w:rsidRPr="00FB7AEE">
        <w:rPr>
          <w:rFonts w:ascii="David" w:hAnsi="David" w:cs="David" w:hint="eastAsia"/>
          <w:sz w:val="24"/>
          <w:szCs w:val="24"/>
          <w:rtl/>
        </w:rPr>
        <w:t>ר</w:t>
      </w:r>
      <w:r w:rsidR="00320481" w:rsidRPr="00FB7AEE">
        <w:rPr>
          <w:rFonts w:ascii="David" w:hAnsi="David" w:cs="David"/>
          <w:sz w:val="24"/>
          <w:szCs w:val="24"/>
          <w:rtl/>
        </w:rPr>
        <w:t xml:space="preserve"> מלאכים ולכל אחד יש משימה </w:t>
      </w:r>
      <w:r w:rsidR="005125CE" w:rsidRPr="00FB7AEE">
        <w:rPr>
          <w:rFonts w:ascii="David" w:hAnsi="David" w:cs="David"/>
          <w:sz w:val="24"/>
          <w:szCs w:val="24"/>
          <w:rtl/>
        </w:rPr>
        <w:t>מרגע שנברא ועד שאללה נוטל את חייו. ביום הדין לא יישאר אף אחד חי מלבד אללה.</w:t>
      </w:r>
      <w:r w:rsidR="008871E1" w:rsidRPr="00FB7AEE">
        <w:rPr>
          <w:rFonts w:ascii="David" w:hAnsi="David" w:cs="David"/>
          <w:sz w:val="24"/>
          <w:szCs w:val="24"/>
          <w:rtl/>
        </w:rPr>
        <w:t xml:space="preserve"> הם מופקדים על גן עדן, על </w:t>
      </w:r>
      <w:proofErr w:type="spellStart"/>
      <w:r w:rsidR="008871E1" w:rsidRPr="00FB7AEE">
        <w:rPr>
          <w:rFonts w:ascii="David" w:hAnsi="David" w:cs="David"/>
          <w:sz w:val="24"/>
          <w:szCs w:val="24"/>
          <w:rtl/>
        </w:rPr>
        <w:t>גיהנום</w:t>
      </w:r>
      <w:proofErr w:type="spellEnd"/>
      <w:r w:rsidR="008871E1" w:rsidRPr="00FB7AEE">
        <w:rPr>
          <w:rFonts w:ascii="David" w:hAnsi="David" w:cs="David"/>
          <w:sz w:val="24"/>
          <w:szCs w:val="24"/>
          <w:rtl/>
        </w:rPr>
        <w:t xml:space="preserve">, על שבח האל וכולי. </w:t>
      </w:r>
      <w:r w:rsidR="00DB501C" w:rsidRPr="00FB7AEE">
        <w:rPr>
          <w:rFonts w:ascii="David" w:hAnsi="David" w:cs="David"/>
          <w:sz w:val="24"/>
          <w:szCs w:val="24"/>
          <w:rtl/>
        </w:rPr>
        <w:t xml:space="preserve">הם לא נוצרו כמו חיות ובני אדם מהאדמה, אלא </w:t>
      </w:r>
      <w:r w:rsidR="00DB501C" w:rsidRPr="00082988">
        <w:rPr>
          <w:rFonts w:ascii="David" w:hAnsi="David" w:cs="David"/>
          <w:b/>
          <w:bCs/>
          <w:sz w:val="24"/>
          <w:szCs w:val="24"/>
          <w:rtl/>
        </w:rPr>
        <w:t>מעור</w:t>
      </w:r>
      <w:r w:rsidR="00DB501C" w:rsidRPr="00FB7AEE">
        <w:rPr>
          <w:rFonts w:ascii="David" w:hAnsi="David" w:cs="David"/>
          <w:sz w:val="24"/>
          <w:szCs w:val="24"/>
          <w:rtl/>
        </w:rPr>
        <w:t xml:space="preserve">. </w:t>
      </w:r>
    </w:p>
    <w:p w14:paraId="235CD30A" w14:textId="6F2C0062" w:rsidR="00FC5CF9" w:rsidRPr="00FB7AEE" w:rsidRDefault="00EC6636" w:rsidP="006C14B8">
      <w:pPr>
        <w:rPr>
          <w:rFonts w:ascii="David" w:hAnsi="David" w:cs="David"/>
          <w:sz w:val="24"/>
          <w:szCs w:val="24"/>
          <w:rtl/>
        </w:rPr>
      </w:pPr>
      <w:r w:rsidRPr="00FB7AEE">
        <w:rPr>
          <w:rFonts w:ascii="David" w:hAnsi="David" w:cs="David"/>
          <w:sz w:val="24"/>
          <w:szCs w:val="24"/>
          <w:rtl/>
        </w:rPr>
        <w:t xml:space="preserve">3 – </w:t>
      </w:r>
      <w:r w:rsidRPr="00082988">
        <w:rPr>
          <w:rFonts w:ascii="David" w:hAnsi="David" w:cs="David"/>
          <w:sz w:val="24"/>
          <w:szCs w:val="24"/>
          <w:shd w:val="clear" w:color="auto" w:fill="F7CAAC" w:themeFill="accent2" w:themeFillTint="66"/>
          <w:rtl/>
        </w:rPr>
        <w:t>שליחים ונביאים</w:t>
      </w:r>
      <w:r w:rsidR="00172276" w:rsidRPr="00FB7AEE">
        <w:rPr>
          <w:rFonts w:ascii="David" w:hAnsi="David" w:cs="David"/>
          <w:sz w:val="24"/>
          <w:szCs w:val="24"/>
          <w:rtl/>
        </w:rPr>
        <w:t xml:space="preserve">, </w:t>
      </w:r>
      <w:r w:rsidR="00DD11B1" w:rsidRPr="00FB7AEE">
        <w:rPr>
          <w:rFonts w:ascii="David" w:hAnsi="David" w:cs="David"/>
          <w:sz w:val="24"/>
          <w:szCs w:val="24"/>
          <w:rtl/>
        </w:rPr>
        <w:t xml:space="preserve">נביאים הם מי שאללה הטיל עליהם לקרב </w:t>
      </w:r>
      <w:r w:rsidR="00082988">
        <w:rPr>
          <w:rFonts w:ascii="David" w:hAnsi="David" w:cs="David" w:hint="cs"/>
          <w:sz w:val="24"/>
          <w:szCs w:val="24"/>
          <w:rtl/>
        </w:rPr>
        <w:t>אנשים</w:t>
      </w:r>
      <w:r w:rsidR="00DD11B1" w:rsidRPr="00FB7AEE">
        <w:rPr>
          <w:rFonts w:ascii="David" w:hAnsi="David" w:cs="David"/>
          <w:sz w:val="24"/>
          <w:szCs w:val="24"/>
          <w:rtl/>
        </w:rPr>
        <w:t xml:space="preserve"> חזרה לדת, לקיים את המצוות, להחזיר אנשים אל הדת, להאמין באללה ולא לכפור בו. </w:t>
      </w:r>
      <w:r w:rsidR="00DD11B1" w:rsidRPr="00402B4B">
        <w:rPr>
          <w:rFonts w:ascii="David" w:hAnsi="David" w:cs="David"/>
          <w:b/>
          <w:bCs/>
          <w:sz w:val="24"/>
          <w:szCs w:val="24"/>
          <w:rtl/>
        </w:rPr>
        <w:t>שליחים זה נביאים שבאו עם דת</w:t>
      </w:r>
      <w:r w:rsidR="003A7F78" w:rsidRPr="00402B4B">
        <w:rPr>
          <w:rFonts w:ascii="David" w:hAnsi="David" w:cs="David"/>
          <w:b/>
          <w:bCs/>
          <w:sz w:val="24"/>
          <w:szCs w:val="24"/>
          <w:rtl/>
        </w:rPr>
        <w:t xml:space="preserve"> חדשה</w:t>
      </w:r>
      <w:r w:rsidR="00F9092D" w:rsidRPr="00402B4B">
        <w:rPr>
          <w:rFonts w:ascii="David" w:hAnsi="David" w:cs="David"/>
          <w:b/>
          <w:bCs/>
          <w:sz w:val="24"/>
          <w:szCs w:val="24"/>
          <w:rtl/>
        </w:rPr>
        <w:t>, עם מסר דתי חדש</w:t>
      </w:r>
      <w:r w:rsidR="003A7F78" w:rsidRPr="00FB7AEE">
        <w:rPr>
          <w:rFonts w:ascii="David" w:hAnsi="David" w:cs="David"/>
          <w:sz w:val="24"/>
          <w:szCs w:val="24"/>
          <w:rtl/>
        </w:rPr>
        <w:t>.</w:t>
      </w:r>
      <w:r w:rsidR="005B33F8" w:rsidRPr="00FB7AEE">
        <w:rPr>
          <w:rFonts w:ascii="David" w:hAnsi="David" w:cs="David"/>
          <w:sz w:val="24"/>
          <w:szCs w:val="24"/>
          <w:rtl/>
        </w:rPr>
        <w:t xml:space="preserve"> </w:t>
      </w:r>
      <w:r w:rsidR="00BF6364" w:rsidRPr="00FB7AEE">
        <w:rPr>
          <w:rFonts w:ascii="David" w:hAnsi="David" w:cs="David"/>
          <w:sz w:val="24"/>
          <w:szCs w:val="24"/>
          <w:rtl/>
        </w:rPr>
        <w:t xml:space="preserve">שליחים לרבות אברהם, משה, ישוע, מוחמד ודוד. </w:t>
      </w:r>
      <w:r w:rsidR="007E7375" w:rsidRPr="00FB7AEE">
        <w:rPr>
          <w:rFonts w:ascii="David" w:hAnsi="David" w:cs="David"/>
          <w:sz w:val="24"/>
          <w:szCs w:val="24"/>
          <w:rtl/>
        </w:rPr>
        <w:t>עבור בני האדם כל השל</w:t>
      </w:r>
      <w:r w:rsidR="00F011FC">
        <w:rPr>
          <w:rFonts w:ascii="David" w:hAnsi="David" w:cs="David" w:hint="cs"/>
          <w:sz w:val="24"/>
          <w:szCs w:val="24"/>
          <w:rtl/>
        </w:rPr>
        <w:t>י</w:t>
      </w:r>
      <w:r w:rsidR="007E7375" w:rsidRPr="00FB7AEE">
        <w:rPr>
          <w:rFonts w:ascii="David" w:hAnsi="David" w:cs="David"/>
          <w:sz w:val="24"/>
          <w:szCs w:val="24"/>
          <w:rtl/>
        </w:rPr>
        <w:t xml:space="preserve">חים שווים, אבל אללה יכול להבדיל בניהם. </w:t>
      </w:r>
      <w:r w:rsidR="006419AE" w:rsidRPr="00FB7AEE">
        <w:rPr>
          <w:rFonts w:ascii="David" w:hAnsi="David" w:cs="David"/>
          <w:sz w:val="24"/>
          <w:szCs w:val="24"/>
          <w:rtl/>
        </w:rPr>
        <w:t xml:space="preserve">למשל משה היחיד שדיבר אל אלוהים בהר סיני, ישוע נולד ללא </w:t>
      </w:r>
      <w:r w:rsidR="003A37A4" w:rsidRPr="00FB7AEE">
        <w:rPr>
          <w:rFonts w:ascii="David" w:hAnsi="David" w:cs="David"/>
          <w:sz w:val="24"/>
          <w:szCs w:val="24"/>
          <w:rtl/>
        </w:rPr>
        <w:t xml:space="preserve">אבא, מוחמד עלה לשמיים והוא אחרון השליחים. </w:t>
      </w:r>
      <w:r w:rsidR="00CA4DFD" w:rsidRPr="00FB7AEE">
        <w:rPr>
          <w:rFonts w:ascii="David" w:hAnsi="David" w:cs="David"/>
          <w:sz w:val="24"/>
          <w:szCs w:val="24"/>
          <w:rtl/>
        </w:rPr>
        <w:br/>
        <w:t xml:space="preserve">כל שליח עם מסר אלוהי חדש, </w:t>
      </w:r>
      <w:r w:rsidR="006E7E25" w:rsidRPr="00FB7AEE">
        <w:rPr>
          <w:rFonts w:ascii="David" w:hAnsi="David" w:cs="David"/>
          <w:sz w:val="24"/>
          <w:szCs w:val="24"/>
          <w:rtl/>
        </w:rPr>
        <w:t xml:space="preserve">או </w:t>
      </w:r>
      <w:r w:rsidR="00A04060">
        <w:rPr>
          <w:rFonts w:ascii="David" w:hAnsi="David" w:cs="David" w:hint="cs"/>
          <w:sz w:val="24"/>
          <w:szCs w:val="24"/>
          <w:rtl/>
        </w:rPr>
        <w:t>ש</w:t>
      </w:r>
      <w:r w:rsidR="006E7E25" w:rsidRPr="00FB7AEE">
        <w:rPr>
          <w:rFonts w:ascii="David" w:hAnsi="David" w:cs="David"/>
          <w:sz w:val="24"/>
          <w:szCs w:val="24"/>
          <w:rtl/>
        </w:rPr>
        <w:t xml:space="preserve">בא להשלים את הדת הקודמת, לרכך, לקשט ולהוסיף במצוות הדת. למשל ישוע רצה לעשות רפורמה בדת היהודית. </w:t>
      </w:r>
      <w:r w:rsidR="000606AD" w:rsidRPr="00FB7AEE">
        <w:rPr>
          <w:rFonts w:ascii="David" w:hAnsi="David" w:cs="David"/>
          <w:sz w:val="24"/>
          <w:szCs w:val="24"/>
          <w:rtl/>
        </w:rPr>
        <w:t>והאסלאם משלים את כל הדתות</w:t>
      </w:r>
      <w:r w:rsidR="006700FD" w:rsidRPr="00FB7AEE">
        <w:rPr>
          <w:rFonts w:ascii="David" w:hAnsi="David" w:cs="David"/>
          <w:sz w:val="24"/>
          <w:szCs w:val="24"/>
          <w:rtl/>
        </w:rPr>
        <w:t>, היא הדת האחרונה.</w:t>
      </w:r>
      <w:r w:rsidR="00EF2257" w:rsidRPr="00FB7AEE">
        <w:rPr>
          <w:rFonts w:ascii="David" w:hAnsi="David" w:cs="David"/>
          <w:sz w:val="24"/>
          <w:szCs w:val="24"/>
          <w:rtl/>
        </w:rPr>
        <w:t xml:space="preserve"> נביאים יש מספר לא ידוע של נביאים, יש כאלו שמוזכרים ויש כאלו שלא</w:t>
      </w:r>
      <w:r w:rsidR="00FC5CF9" w:rsidRPr="00FB7AEE">
        <w:rPr>
          <w:rFonts w:ascii="David" w:hAnsi="David" w:cs="David"/>
          <w:sz w:val="24"/>
          <w:szCs w:val="24"/>
          <w:rtl/>
        </w:rPr>
        <w:t xml:space="preserve">. </w:t>
      </w:r>
    </w:p>
    <w:p w14:paraId="40FBB6C6" w14:textId="2809908E" w:rsidR="00EC6636" w:rsidRPr="00FB7AEE" w:rsidRDefault="001C2F3B" w:rsidP="006C14B8">
      <w:pPr>
        <w:rPr>
          <w:rFonts w:ascii="David" w:hAnsi="David" w:cs="David"/>
          <w:sz w:val="24"/>
          <w:szCs w:val="24"/>
          <w:rtl/>
        </w:rPr>
      </w:pPr>
      <w:r w:rsidRPr="00FB7AEE">
        <w:rPr>
          <w:rFonts w:ascii="David" w:hAnsi="David" w:cs="David"/>
          <w:sz w:val="24"/>
          <w:szCs w:val="24"/>
          <w:rtl/>
        </w:rPr>
        <w:t xml:space="preserve">4 – </w:t>
      </w:r>
      <w:r w:rsidRPr="00C602B3">
        <w:rPr>
          <w:rFonts w:ascii="David" w:hAnsi="David" w:cs="David"/>
          <w:sz w:val="24"/>
          <w:szCs w:val="24"/>
          <w:shd w:val="clear" w:color="auto" w:fill="F7CAAC" w:themeFill="accent2" w:themeFillTint="66"/>
          <w:rtl/>
        </w:rPr>
        <w:t>להאמין בספרים</w:t>
      </w:r>
      <w:r w:rsidRPr="00FB7AEE">
        <w:rPr>
          <w:rFonts w:ascii="David" w:hAnsi="David" w:cs="David"/>
          <w:sz w:val="24"/>
          <w:szCs w:val="24"/>
          <w:rtl/>
        </w:rPr>
        <w:t xml:space="preserve"> </w:t>
      </w:r>
      <w:r w:rsidR="00A13857" w:rsidRPr="00FB7AEE">
        <w:rPr>
          <w:rFonts w:ascii="David" w:hAnsi="David" w:cs="David"/>
          <w:sz w:val="24"/>
          <w:szCs w:val="24"/>
          <w:rtl/>
        </w:rPr>
        <w:t>והם: התורה, מזמורי דוד, האוונגליון</w:t>
      </w:r>
      <w:r w:rsidR="00F9176D" w:rsidRPr="00FB7AEE">
        <w:rPr>
          <w:rFonts w:ascii="David" w:hAnsi="David" w:cs="David"/>
          <w:sz w:val="24"/>
          <w:szCs w:val="24"/>
          <w:rtl/>
        </w:rPr>
        <w:t xml:space="preserve"> (הברית החדשה)</w:t>
      </w:r>
      <w:r w:rsidR="00A13857" w:rsidRPr="00FB7AEE">
        <w:rPr>
          <w:rFonts w:ascii="David" w:hAnsi="David" w:cs="David"/>
          <w:sz w:val="24"/>
          <w:szCs w:val="24"/>
          <w:rtl/>
        </w:rPr>
        <w:t>,</w:t>
      </w:r>
      <w:r w:rsidR="00F9176D" w:rsidRPr="00FB7AEE">
        <w:rPr>
          <w:rFonts w:ascii="David" w:hAnsi="David" w:cs="David"/>
          <w:sz w:val="24"/>
          <w:szCs w:val="24"/>
          <w:rtl/>
        </w:rPr>
        <w:t xml:space="preserve"> הקוראן. </w:t>
      </w:r>
      <w:r w:rsidR="00DD0D3C" w:rsidRPr="00FB7AEE">
        <w:rPr>
          <w:rFonts w:ascii="David" w:hAnsi="David" w:cs="David"/>
          <w:sz w:val="24"/>
          <w:szCs w:val="24"/>
          <w:rtl/>
        </w:rPr>
        <w:t xml:space="preserve">בתורה יש הרבה דברי חז"ל ופרשנויות שבאו מאוחר יותר לשליחות משה </w:t>
      </w:r>
      <w:r w:rsidR="00C602B3">
        <w:rPr>
          <w:rFonts w:ascii="David" w:hAnsi="David" w:cs="David" w:hint="cs"/>
          <w:sz w:val="24"/>
          <w:szCs w:val="24"/>
          <w:rtl/>
        </w:rPr>
        <w:t>וזו</w:t>
      </w:r>
      <w:r w:rsidR="00DD0D3C" w:rsidRPr="00FB7AEE">
        <w:rPr>
          <w:rFonts w:ascii="David" w:hAnsi="David" w:cs="David"/>
          <w:sz w:val="24"/>
          <w:szCs w:val="24"/>
          <w:rtl/>
        </w:rPr>
        <w:t xml:space="preserve"> לא התורה שה' הוריד למשה בהר סיני</w:t>
      </w:r>
      <w:r w:rsidR="0008196F" w:rsidRPr="00FB7AEE">
        <w:rPr>
          <w:rFonts w:ascii="David" w:hAnsi="David" w:cs="David"/>
          <w:sz w:val="24"/>
          <w:szCs w:val="24"/>
          <w:rtl/>
        </w:rPr>
        <w:t xml:space="preserve"> ולכן המוסלמים לא מאמינים בהם</w:t>
      </w:r>
      <w:r w:rsidR="00DD0D3C" w:rsidRPr="00FB7AEE">
        <w:rPr>
          <w:rFonts w:ascii="David" w:hAnsi="David" w:cs="David"/>
          <w:sz w:val="24"/>
          <w:szCs w:val="24"/>
          <w:rtl/>
        </w:rPr>
        <w:t>.</w:t>
      </w:r>
      <w:r w:rsidR="006A39AB" w:rsidRPr="00FB7AEE">
        <w:rPr>
          <w:rFonts w:ascii="David" w:hAnsi="David" w:cs="David"/>
          <w:sz w:val="24"/>
          <w:szCs w:val="24"/>
          <w:rtl/>
        </w:rPr>
        <w:t xml:space="preserve"> המוסלמים כן מאמינים שה' הוריד למשה תורה מהר סיני. </w:t>
      </w:r>
      <w:r w:rsidR="00B0529B" w:rsidRPr="00FB7AEE">
        <w:rPr>
          <w:rFonts w:ascii="David" w:hAnsi="David" w:cs="David"/>
          <w:sz w:val="24"/>
          <w:szCs w:val="24"/>
          <w:rtl/>
        </w:rPr>
        <w:t>יש גם ספרים בברית החדשה שנוספו למה שאללה נתן לישוע, האסלאם אומר שישוע הוא בש</w:t>
      </w:r>
      <w:r w:rsidR="009944D5" w:rsidRPr="00FB7AEE">
        <w:rPr>
          <w:rFonts w:ascii="David" w:hAnsi="David" w:cs="David"/>
          <w:sz w:val="24"/>
          <w:szCs w:val="24"/>
          <w:rtl/>
        </w:rPr>
        <w:t>ר</w:t>
      </w:r>
      <w:r w:rsidR="00B0529B" w:rsidRPr="00FB7AEE">
        <w:rPr>
          <w:rFonts w:ascii="David" w:hAnsi="David" w:cs="David"/>
          <w:sz w:val="24"/>
          <w:szCs w:val="24"/>
          <w:rtl/>
        </w:rPr>
        <w:t xml:space="preserve"> ודם והוא נברא מרוח אלוהים אבל גם אדם האדם הראשון נברא מרוח אלוהים. </w:t>
      </w:r>
    </w:p>
    <w:p w14:paraId="1E96CFDC" w14:textId="40AB689D" w:rsidR="003958C6" w:rsidRPr="00FB7AEE" w:rsidRDefault="003958C6" w:rsidP="006C14B8">
      <w:pPr>
        <w:rPr>
          <w:rFonts w:ascii="David" w:hAnsi="David" w:cs="David"/>
          <w:sz w:val="24"/>
          <w:szCs w:val="24"/>
          <w:rtl/>
        </w:rPr>
      </w:pPr>
      <w:r w:rsidRPr="00FB7AEE">
        <w:rPr>
          <w:rFonts w:ascii="David" w:hAnsi="David" w:cs="David"/>
          <w:sz w:val="24"/>
          <w:szCs w:val="24"/>
          <w:rtl/>
        </w:rPr>
        <w:t xml:space="preserve">5 – </w:t>
      </w:r>
      <w:r w:rsidRPr="000F6894">
        <w:rPr>
          <w:rFonts w:ascii="David" w:hAnsi="David" w:cs="David"/>
          <w:sz w:val="24"/>
          <w:szCs w:val="24"/>
          <w:shd w:val="clear" w:color="auto" w:fill="F7CAAC" w:themeFill="accent2" w:themeFillTint="66"/>
          <w:rtl/>
        </w:rPr>
        <w:t>יום הדין</w:t>
      </w:r>
      <w:r w:rsidRPr="00FB7AEE">
        <w:rPr>
          <w:rFonts w:ascii="David" w:hAnsi="David" w:cs="David"/>
          <w:sz w:val="24"/>
          <w:szCs w:val="24"/>
          <w:rtl/>
        </w:rPr>
        <w:t xml:space="preserve"> </w:t>
      </w:r>
      <w:r w:rsidR="00131336" w:rsidRPr="00FB7AEE">
        <w:rPr>
          <w:rFonts w:ascii="David" w:hAnsi="David" w:cs="David"/>
          <w:sz w:val="24"/>
          <w:szCs w:val="24"/>
          <w:rtl/>
        </w:rPr>
        <w:t xml:space="preserve">האסלאם מאמין שיום יבוא וכל הבריות ימותו ולאחר מכן יקומו לחשבון על המעשים שלהם. </w:t>
      </w:r>
      <w:r w:rsidR="00644305" w:rsidRPr="00FB7AEE">
        <w:rPr>
          <w:rFonts w:ascii="David" w:hAnsi="David" w:cs="David"/>
          <w:sz w:val="24"/>
          <w:szCs w:val="24"/>
          <w:rtl/>
        </w:rPr>
        <w:t>ישקלו מעשיהם, האם מעשיהם הטובים גוברים על הרעים</w:t>
      </w:r>
      <w:r w:rsidR="008C4781">
        <w:rPr>
          <w:rFonts w:ascii="David" w:hAnsi="David" w:cs="David" w:hint="cs"/>
          <w:sz w:val="24"/>
          <w:szCs w:val="24"/>
          <w:rtl/>
        </w:rPr>
        <w:t xml:space="preserve">. </w:t>
      </w:r>
      <w:r w:rsidR="00644305" w:rsidRPr="00FB7AEE">
        <w:rPr>
          <w:rFonts w:ascii="David" w:hAnsi="David" w:cs="David"/>
          <w:sz w:val="24"/>
          <w:szCs w:val="24"/>
          <w:rtl/>
        </w:rPr>
        <w:t xml:space="preserve">מי שכן הולך לגן עדן, מי שכפר ועשה מעשים רעים הולך </w:t>
      </w:r>
      <w:r w:rsidR="008C4781" w:rsidRPr="00FB7AEE">
        <w:rPr>
          <w:rFonts w:ascii="David" w:hAnsi="David" w:cs="David" w:hint="cs"/>
          <w:sz w:val="24"/>
          <w:szCs w:val="24"/>
          <w:rtl/>
        </w:rPr>
        <w:t>לגיהינו</w:t>
      </w:r>
      <w:r w:rsidR="008C4781" w:rsidRPr="00FB7AEE">
        <w:rPr>
          <w:rFonts w:ascii="David" w:hAnsi="David" w:cs="David" w:hint="eastAsia"/>
          <w:sz w:val="24"/>
          <w:szCs w:val="24"/>
          <w:rtl/>
        </w:rPr>
        <w:t>ם</w:t>
      </w:r>
      <w:r w:rsidR="00644305" w:rsidRPr="00FB7AEE">
        <w:rPr>
          <w:rFonts w:ascii="David" w:hAnsi="David" w:cs="David"/>
          <w:sz w:val="24"/>
          <w:szCs w:val="24"/>
          <w:rtl/>
        </w:rPr>
        <w:t xml:space="preserve">. </w:t>
      </w:r>
      <w:r w:rsidR="007E7FFB" w:rsidRPr="00FB7AEE">
        <w:rPr>
          <w:rFonts w:ascii="David" w:hAnsi="David" w:cs="David"/>
          <w:sz w:val="24"/>
          <w:szCs w:val="24"/>
          <w:rtl/>
        </w:rPr>
        <w:t xml:space="preserve">האמונה גורמת לאנשים לעשות "אתם המאמינים, היהודים, הנוצרים </w:t>
      </w:r>
      <w:proofErr w:type="spellStart"/>
      <w:r w:rsidR="007E7FFB" w:rsidRPr="00FB7AEE">
        <w:rPr>
          <w:rFonts w:ascii="David" w:hAnsi="David" w:cs="David"/>
          <w:sz w:val="24"/>
          <w:szCs w:val="24"/>
          <w:rtl/>
        </w:rPr>
        <w:t>והסביים</w:t>
      </w:r>
      <w:proofErr w:type="spellEnd"/>
      <w:r w:rsidR="007E7FFB" w:rsidRPr="00FB7AEE">
        <w:rPr>
          <w:rFonts w:ascii="David" w:hAnsi="David" w:cs="David"/>
          <w:sz w:val="24"/>
          <w:szCs w:val="24"/>
          <w:rtl/>
        </w:rPr>
        <w:t xml:space="preserve">, מי מכם שיקיים שלושה תנאים יאמין באללה אחד, יעשה מעשים טובים ויאמין ביום הדין, אל לו צער ואל לו חשש" </w:t>
      </w:r>
      <w:r w:rsidR="00FD0BDE" w:rsidRPr="00FB7AEE">
        <w:rPr>
          <w:rFonts w:ascii="David" w:hAnsi="David" w:cs="David"/>
          <w:sz w:val="24"/>
          <w:szCs w:val="24"/>
          <w:rtl/>
        </w:rPr>
        <w:t xml:space="preserve">יש פה 4 תנאים. </w:t>
      </w:r>
    </w:p>
    <w:p w14:paraId="0D79DB93" w14:textId="4045D7C6" w:rsidR="005B6E6C" w:rsidRPr="00FB7AEE" w:rsidRDefault="005B6E6C" w:rsidP="008C4781">
      <w:pPr>
        <w:shd w:val="clear" w:color="auto" w:fill="B4C6E7" w:themeFill="accent1" w:themeFillTint="66"/>
        <w:rPr>
          <w:rFonts w:ascii="David" w:hAnsi="David" w:cs="David"/>
          <w:sz w:val="24"/>
          <w:szCs w:val="24"/>
          <w:rtl/>
        </w:rPr>
      </w:pPr>
      <w:r w:rsidRPr="00FB7AEE">
        <w:rPr>
          <w:rFonts w:ascii="David" w:hAnsi="David" w:cs="David"/>
          <w:sz w:val="24"/>
          <w:szCs w:val="24"/>
          <w:rtl/>
        </w:rPr>
        <w:t xml:space="preserve">מצוות היסוד – </w:t>
      </w:r>
      <w:proofErr w:type="spellStart"/>
      <w:r w:rsidRPr="00FB7AEE">
        <w:rPr>
          <w:rFonts w:ascii="David" w:hAnsi="David" w:cs="David"/>
          <w:sz w:val="24"/>
          <w:szCs w:val="24"/>
          <w:rtl/>
        </w:rPr>
        <w:t>ארכאן</w:t>
      </w:r>
      <w:proofErr w:type="spellEnd"/>
      <w:r w:rsidRPr="00FB7AEE">
        <w:rPr>
          <w:rFonts w:ascii="David" w:hAnsi="David" w:cs="David"/>
          <w:sz w:val="24"/>
          <w:szCs w:val="24"/>
          <w:rtl/>
        </w:rPr>
        <w:t xml:space="preserve"> </w:t>
      </w:r>
      <w:proofErr w:type="spellStart"/>
      <w:r w:rsidRPr="00FB7AEE">
        <w:rPr>
          <w:rFonts w:ascii="David" w:hAnsi="David" w:cs="David"/>
          <w:sz w:val="24"/>
          <w:szCs w:val="24"/>
          <w:rtl/>
        </w:rPr>
        <w:t>אלאסלאם</w:t>
      </w:r>
      <w:proofErr w:type="spellEnd"/>
      <w:r w:rsidRPr="00FB7AEE">
        <w:rPr>
          <w:rFonts w:ascii="David" w:hAnsi="David" w:cs="David"/>
          <w:sz w:val="24"/>
          <w:szCs w:val="24"/>
          <w:rtl/>
        </w:rPr>
        <w:t xml:space="preserve"> </w:t>
      </w:r>
    </w:p>
    <w:p w14:paraId="1DD72D08" w14:textId="58FCB493" w:rsidR="005B6E6C" w:rsidRPr="00FB7AEE" w:rsidRDefault="005B6E6C" w:rsidP="006C14B8">
      <w:pPr>
        <w:rPr>
          <w:rFonts w:ascii="David" w:hAnsi="David" w:cs="David"/>
          <w:sz w:val="24"/>
          <w:szCs w:val="24"/>
          <w:rtl/>
        </w:rPr>
      </w:pPr>
      <w:r w:rsidRPr="008F7807">
        <w:rPr>
          <w:rFonts w:ascii="David" w:hAnsi="David" w:cs="David"/>
          <w:sz w:val="24"/>
          <w:szCs w:val="24"/>
          <w:shd w:val="clear" w:color="auto" w:fill="B4C6E7" w:themeFill="accent1" w:themeFillTint="66"/>
          <w:rtl/>
        </w:rPr>
        <w:t>העדות</w:t>
      </w:r>
      <w:r w:rsidRPr="00FB7AEE">
        <w:rPr>
          <w:rFonts w:ascii="David" w:hAnsi="David" w:cs="David"/>
          <w:sz w:val="24"/>
          <w:szCs w:val="24"/>
          <w:rtl/>
        </w:rPr>
        <w:t xml:space="preserve"> </w:t>
      </w:r>
      <w:r w:rsidR="00AD515D" w:rsidRPr="00FB7AEE">
        <w:rPr>
          <w:rFonts w:ascii="David" w:hAnsi="David" w:cs="David"/>
          <w:sz w:val="24"/>
          <w:szCs w:val="24"/>
          <w:rtl/>
        </w:rPr>
        <w:t>–</w:t>
      </w:r>
      <w:r w:rsidRPr="00FB7AEE">
        <w:rPr>
          <w:rFonts w:ascii="David" w:hAnsi="David" w:cs="David"/>
          <w:sz w:val="24"/>
          <w:szCs w:val="24"/>
          <w:rtl/>
        </w:rPr>
        <w:t xml:space="preserve"> </w:t>
      </w:r>
      <w:r w:rsidR="00AD515D" w:rsidRPr="00FB7AEE">
        <w:rPr>
          <w:rFonts w:ascii="David" w:hAnsi="David" w:cs="David"/>
          <w:sz w:val="24"/>
          <w:szCs w:val="24"/>
          <w:rtl/>
        </w:rPr>
        <w:t xml:space="preserve">אין אלוהים מלבד אללה, ומוחמד הוא שליחו. </w:t>
      </w:r>
      <w:r w:rsidR="003D1D30">
        <w:rPr>
          <w:rFonts w:ascii="David" w:hAnsi="David" w:cs="David" w:hint="cs"/>
          <w:sz w:val="24"/>
          <w:szCs w:val="24"/>
          <w:rtl/>
        </w:rPr>
        <w:t xml:space="preserve">כל אדם חייב להתנהג </w:t>
      </w:r>
      <w:r w:rsidR="003C3327" w:rsidRPr="00FB7AEE">
        <w:rPr>
          <w:rFonts w:ascii="David" w:hAnsi="David" w:cs="David"/>
          <w:sz w:val="24"/>
          <w:szCs w:val="24"/>
          <w:rtl/>
        </w:rPr>
        <w:t>כאילו הוא ראה</w:t>
      </w:r>
      <w:r w:rsidR="003D1D30">
        <w:rPr>
          <w:rFonts w:ascii="David" w:hAnsi="David" w:cs="David" w:hint="cs"/>
          <w:sz w:val="24"/>
          <w:szCs w:val="24"/>
          <w:rtl/>
        </w:rPr>
        <w:t xml:space="preserve"> את אללה, שמע</w:t>
      </w:r>
      <w:r w:rsidR="003C3327" w:rsidRPr="00FB7AEE">
        <w:rPr>
          <w:rFonts w:ascii="David" w:hAnsi="David" w:cs="David"/>
          <w:sz w:val="24"/>
          <w:szCs w:val="24"/>
          <w:rtl/>
        </w:rPr>
        <w:t xml:space="preserve"> אותו באוזניו</w:t>
      </w:r>
      <w:r w:rsidR="003D1D30">
        <w:rPr>
          <w:rFonts w:ascii="David" w:hAnsi="David" w:cs="David" w:hint="cs"/>
          <w:sz w:val="24"/>
          <w:szCs w:val="24"/>
          <w:rtl/>
        </w:rPr>
        <w:t xml:space="preserve"> -זוהי</w:t>
      </w:r>
      <w:r w:rsidR="003C3327" w:rsidRPr="00FB7AEE">
        <w:rPr>
          <w:rFonts w:ascii="David" w:hAnsi="David" w:cs="David"/>
          <w:sz w:val="24"/>
          <w:szCs w:val="24"/>
          <w:rtl/>
        </w:rPr>
        <w:t xml:space="preserve"> אמונה ברמה מאוד גבוהה עד כדי אמת. </w:t>
      </w:r>
      <w:r w:rsidR="00601A0D" w:rsidRPr="00FB7AEE">
        <w:rPr>
          <w:rFonts w:ascii="David" w:hAnsi="David" w:cs="David"/>
          <w:sz w:val="24"/>
          <w:szCs w:val="24"/>
          <w:rtl/>
        </w:rPr>
        <w:t>כאילו קלטנו את זה בחושי</w:t>
      </w:r>
      <w:r w:rsidR="00077833">
        <w:rPr>
          <w:rFonts w:ascii="David" w:hAnsi="David" w:cs="David" w:hint="cs"/>
          <w:sz w:val="24"/>
          <w:szCs w:val="24"/>
          <w:rtl/>
        </w:rPr>
        <w:t>נו</w:t>
      </w:r>
      <w:r w:rsidR="00601A0D" w:rsidRPr="00FB7AEE">
        <w:rPr>
          <w:rFonts w:ascii="David" w:hAnsi="David" w:cs="David"/>
          <w:sz w:val="24"/>
          <w:szCs w:val="24"/>
          <w:rtl/>
        </w:rPr>
        <w:t xml:space="preserve">. </w:t>
      </w:r>
    </w:p>
    <w:p w14:paraId="79C672D1" w14:textId="2C5F26C1" w:rsidR="00637453" w:rsidRPr="00FB7AEE" w:rsidRDefault="00B303D8" w:rsidP="009C222A">
      <w:pPr>
        <w:rPr>
          <w:rFonts w:ascii="David" w:hAnsi="David" w:cs="David"/>
          <w:sz w:val="24"/>
          <w:szCs w:val="24"/>
          <w:rtl/>
        </w:rPr>
      </w:pPr>
      <w:r w:rsidRPr="008F7807">
        <w:rPr>
          <w:rFonts w:ascii="David" w:hAnsi="David" w:cs="David"/>
          <w:sz w:val="24"/>
          <w:szCs w:val="24"/>
          <w:shd w:val="clear" w:color="auto" w:fill="B4C6E7" w:themeFill="accent1" w:themeFillTint="66"/>
          <w:rtl/>
        </w:rPr>
        <w:t>תפילה</w:t>
      </w:r>
      <w:r w:rsidRPr="00FB7AEE">
        <w:rPr>
          <w:rFonts w:ascii="David" w:hAnsi="David" w:cs="David"/>
          <w:sz w:val="24"/>
          <w:szCs w:val="24"/>
          <w:rtl/>
        </w:rPr>
        <w:t xml:space="preserve"> – כל מוסלמי מתפלל 5 פעמים ביום. </w:t>
      </w:r>
      <w:r w:rsidR="00FD6E1B" w:rsidRPr="00FB7AEE">
        <w:rPr>
          <w:rFonts w:ascii="David" w:hAnsi="David" w:cs="David"/>
          <w:sz w:val="24"/>
          <w:szCs w:val="24"/>
          <w:rtl/>
        </w:rPr>
        <w:t xml:space="preserve">שחר, </w:t>
      </w:r>
      <w:r w:rsidR="00EE25CF" w:rsidRPr="00FB7AEE">
        <w:rPr>
          <w:rFonts w:ascii="David" w:hAnsi="David" w:cs="David" w:hint="cs"/>
          <w:sz w:val="24"/>
          <w:szCs w:val="24"/>
          <w:rtl/>
        </w:rPr>
        <w:t>צהרים</w:t>
      </w:r>
      <w:r w:rsidR="00FD6E1B" w:rsidRPr="00FB7AEE">
        <w:rPr>
          <w:rFonts w:ascii="David" w:hAnsi="David" w:cs="David"/>
          <w:sz w:val="24"/>
          <w:szCs w:val="24"/>
          <w:rtl/>
        </w:rPr>
        <w:t>, אחר הצהריים, ערב ולילה.</w:t>
      </w:r>
      <w:r w:rsidR="009C222A" w:rsidRPr="00FB7AEE">
        <w:rPr>
          <w:rFonts w:ascii="David" w:hAnsi="David" w:cs="David"/>
          <w:sz w:val="24"/>
          <w:szCs w:val="24"/>
          <w:rtl/>
        </w:rPr>
        <w:t xml:space="preserve"> התפילה תפקידה למנוע חטאים. </w:t>
      </w:r>
      <w:r w:rsidR="00EE25CF">
        <w:rPr>
          <w:rFonts w:ascii="David" w:hAnsi="David" w:cs="David" w:hint="cs"/>
          <w:sz w:val="24"/>
          <w:szCs w:val="24"/>
          <w:rtl/>
        </w:rPr>
        <w:t>המתפלל</w:t>
      </w:r>
      <w:r w:rsidR="00CC4A45" w:rsidRPr="00FB7AEE">
        <w:rPr>
          <w:rFonts w:ascii="David" w:hAnsi="David" w:cs="David"/>
          <w:sz w:val="24"/>
          <w:szCs w:val="24"/>
          <w:rtl/>
        </w:rPr>
        <w:t xml:space="preserve"> מתחיל בטהרה ו</w:t>
      </w:r>
      <w:r w:rsidR="00221F98" w:rsidRPr="00FB7AEE">
        <w:rPr>
          <w:rFonts w:ascii="David" w:hAnsi="David" w:cs="David"/>
          <w:sz w:val="24"/>
          <w:szCs w:val="24"/>
          <w:rtl/>
        </w:rPr>
        <w:t>אז ב</w:t>
      </w:r>
      <w:r w:rsidR="00CC4A45" w:rsidRPr="00FB7AEE">
        <w:rPr>
          <w:rFonts w:ascii="David" w:hAnsi="David" w:cs="David"/>
          <w:sz w:val="24"/>
          <w:szCs w:val="24"/>
          <w:rtl/>
        </w:rPr>
        <w:t>תפילה.</w:t>
      </w:r>
      <w:r w:rsidR="00637453" w:rsidRPr="00FB7AEE">
        <w:rPr>
          <w:rFonts w:ascii="David" w:hAnsi="David" w:cs="David"/>
          <w:sz w:val="24"/>
          <w:szCs w:val="24"/>
          <w:rtl/>
        </w:rPr>
        <w:t xml:space="preserve"> ההצמדות לתפילות מרחיקה מחטאים, כי כך כל היום הוא יהיה צמוד לתפילה. </w:t>
      </w:r>
    </w:p>
    <w:p w14:paraId="5AF39697" w14:textId="0C5A00A4" w:rsidR="00C621D0" w:rsidRPr="00FB7AEE" w:rsidRDefault="00637453" w:rsidP="00533A84">
      <w:pPr>
        <w:rPr>
          <w:rFonts w:ascii="David" w:hAnsi="David" w:cs="David"/>
          <w:sz w:val="24"/>
          <w:szCs w:val="24"/>
          <w:rtl/>
        </w:rPr>
      </w:pPr>
      <w:r w:rsidRPr="008F7807">
        <w:rPr>
          <w:rFonts w:ascii="David" w:hAnsi="David" w:cs="David"/>
          <w:sz w:val="24"/>
          <w:szCs w:val="24"/>
          <w:shd w:val="clear" w:color="auto" w:fill="B4C6E7" w:themeFill="accent1" w:themeFillTint="66"/>
          <w:rtl/>
        </w:rPr>
        <w:t xml:space="preserve">צום </w:t>
      </w:r>
      <w:proofErr w:type="spellStart"/>
      <w:r w:rsidR="00B7789B" w:rsidRPr="008F7807">
        <w:rPr>
          <w:rFonts w:ascii="David" w:hAnsi="David" w:cs="David"/>
          <w:sz w:val="24"/>
          <w:szCs w:val="24"/>
          <w:shd w:val="clear" w:color="auto" w:fill="B4C6E7" w:themeFill="accent1" w:themeFillTint="66"/>
          <w:rtl/>
        </w:rPr>
        <w:t>הרמאדן</w:t>
      </w:r>
      <w:proofErr w:type="spellEnd"/>
      <w:r w:rsidR="00B7789B" w:rsidRPr="00FB7AEE">
        <w:rPr>
          <w:rFonts w:ascii="David" w:hAnsi="David" w:cs="David"/>
          <w:sz w:val="24"/>
          <w:szCs w:val="24"/>
          <w:rtl/>
        </w:rPr>
        <w:t xml:space="preserve"> </w:t>
      </w:r>
      <w:r w:rsidR="00D55D3A" w:rsidRPr="00FB7AEE">
        <w:rPr>
          <w:rFonts w:ascii="David" w:hAnsi="David" w:cs="David"/>
          <w:sz w:val="24"/>
          <w:szCs w:val="24"/>
          <w:rtl/>
        </w:rPr>
        <w:t>–</w:t>
      </w:r>
      <w:r w:rsidR="00B7789B" w:rsidRPr="00FB7AEE">
        <w:rPr>
          <w:rFonts w:ascii="David" w:hAnsi="David" w:cs="David"/>
          <w:sz w:val="24"/>
          <w:szCs w:val="24"/>
          <w:rtl/>
        </w:rPr>
        <w:t xml:space="preserve"> </w:t>
      </w:r>
      <w:r w:rsidR="00D55D3A" w:rsidRPr="00FB7AEE">
        <w:rPr>
          <w:rFonts w:ascii="David" w:hAnsi="David" w:cs="David"/>
          <w:sz w:val="24"/>
          <w:szCs w:val="24"/>
          <w:rtl/>
        </w:rPr>
        <w:t xml:space="preserve">כל מוסלמי חייב לצום </w:t>
      </w:r>
      <w:proofErr w:type="spellStart"/>
      <w:r w:rsidR="00D55D3A" w:rsidRPr="00FB7AEE">
        <w:rPr>
          <w:rFonts w:ascii="David" w:hAnsi="David" w:cs="David"/>
          <w:sz w:val="24"/>
          <w:szCs w:val="24"/>
          <w:rtl/>
        </w:rPr>
        <w:t>ברמאדן</w:t>
      </w:r>
      <w:proofErr w:type="spellEnd"/>
      <w:r w:rsidR="00D55D3A" w:rsidRPr="00FB7AEE">
        <w:rPr>
          <w:rFonts w:ascii="David" w:hAnsi="David" w:cs="David"/>
          <w:sz w:val="24"/>
          <w:szCs w:val="24"/>
          <w:rtl/>
        </w:rPr>
        <w:t xml:space="preserve"> כל ימי חודש רמדאן. </w:t>
      </w:r>
      <w:r w:rsidR="008C262B" w:rsidRPr="00FB7AEE">
        <w:rPr>
          <w:rFonts w:ascii="David" w:hAnsi="David" w:cs="David"/>
          <w:sz w:val="24"/>
          <w:szCs w:val="24"/>
          <w:rtl/>
        </w:rPr>
        <w:t xml:space="preserve">הצום מגביר יראת שמיים, כי </w:t>
      </w:r>
      <w:r w:rsidR="00F70EB3">
        <w:rPr>
          <w:rFonts w:ascii="David" w:hAnsi="David" w:cs="David" w:hint="cs"/>
          <w:sz w:val="24"/>
          <w:szCs w:val="24"/>
          <w:rtl/>
        </w:rPr>
        <w:t>אדם</w:t>
      </w:r>
      <w:r w:rsidR="008C262B" w:rsidRPr="00FB7AEE">
        <w:rPr>
          <w:rFonts w:ascii="David" w:hAnsi="David" w:cs="David"/>
          <w:sz w:val="24"/>
          <w:szCs w:val="24"/>
          <w:rtl/>
        </w:rPr>
        <w:t xml:space="preserve"> מתנזר מכל היצרים וכל החומר</w:t>
      </w:r>
      <w:r w:rsidR="00FC15B3" w:rsidRPr="00FB7AEE">
        <w:rPr>
          <w:rFonts w:ascii="David" w:hAnsi="David" w:cs="David"/>
          <w:sz w:val="24"/>
          <w:szCs w:val="24"/>
          <w:rtl/>
        </w:rPr>
        <w:t xml:space="preserve"> ועולה דרגה אחת מעל האדם הרגיל וכך בהתנזרותו הוא </w:t>
      </w:r>
      <w:r w:rsidR="006721E8" w:rsidRPr="00FB7AEE">
        <w:rPr>
          <w:rFonts w:ascii="David" w:hAnsi="David" w:cs="David"/>
          <w:sz w:val="24"/>
          <w:szCs w:val="24"/>
          <w:rtl/>
        </w:rPr>
        <w:t>הופך לירא שמיים</w:t>
      </w:r>
      <w:r w:rsidR="00EB00F5" w:rsidRPr="00FB7AEE">
        <w:rPr>
          <w:rFonts w:ascii="David" w:hAnsi="David" w:cs="David"/>
          <w:sz w:val="24"/>
          <w:szCs w:val="24"/>
          <w:rtl/>
        </w:rPr>
        <w:t>, כי הוא תלוי באלוהים ומתקרב לאללה ומגביר בליבו התנזרות מתענוגים וחומר ו</w:t>
      </w:r>
      <w:r w:rsidR="00F70EB3">
        <w:rPr>
          <w:rFonts w:ascii="David" w:hAnsi="David" w:cs="David" w:hint="cs"/>
          <w:sz w:val="24"/>
          <w:szCs w:val="24"/>
          <w:rtl/>
        </w:rPr>
        <w:t xml:space="preserve">לכן </w:t>
      </w:r>
      <w:r w:rsidR="00EB00F5" w:rsidRPr="00FB7AEE">
        <w:rPr>
          <w:rFonts w:ascii="David" w:hAnsi="David" w:cs="David"/>
          <w:sz w:val="24"/>
          <w:szCs w:val="24"/>
          <w:rtl/>
        </w:rPr>
        <w:t>מגב</w:t>
      </w:r>
      <w:r w:rsidR="00F70EB3">
        <w:rPr>
          <w:rFonts w:ascii="David" w:hAnsi="David" w:cs="David" w:hint="cs"/>
          <w:sz w:val="24"/>
          <w:szCs w:val="24"/>
          <w:rtl/>
        </w:rPr>
        <w:t xml:space="preserve">יר את </w:t>
      </w:r>
      <w:r w:rsidR="00EB00F5" w:rsidRPr="00FB7AEE">
        <w:rPr>
          <w:rFonts w:ascii="David" w:hAnsi="David" w:cs="David"/>
          <w:sz w:val="24"/>
          <w:szCs w:val="24"/>
          <w:rtl/>
        </w:rPr>
        <w:t xml:space="preserve">התקרבות לאללה. </w:t>
      </w:r>
      <w:r w:rsidR="00533A84" w:rsidRPr="00FB7AEE">
        <w:rPr>
          <w:rFonts w:ascii="David" w:hAnsi="David" w:cs="David"/>
          <w:sz w:val="24"/>
          <w:szCs w:val="24"/>
          <w:rtl/>
        </w:rPr>
        <w:t>כל המצוות מתחילות בגיל שבע, אבל החובה זה רק מגיל 13</w:t>
      </w:r>
      <w:r w:rsidR="006A1B12" w:rsidRPr="00FB7AEE">
        <w:rPr>
          <w:rFonts w:ascii="David" w:hAnsi="David" w:cs="David"/>
          <w:sz w:val="24"/>
          <w:szCs w:val="24"/>
          <w:rtl/>
        </w:rPr>
        <w:t xml:space="preserve"> שהוא מגיע לבגרות</w:t>
      </w:r>
      <w:r w:rsidR="00533A84" w:rsidRPr="00FB7AEE">
        <w:rPr>
          <w:rFonts w:ascii="David" w:hAnsi="David" w:cs="David"/>
          <w:sz w:val="24"/>
          <w:szCs w:val="24"/>
          <w:rtl/>
        </w:rPr>
        <w:t>.</w:t>
      </w:r>
      <w:r w:rsidR="00C621D0" w:rsidRPr="00FB7AEE">
        <w:rPr>
          <w:rFonts w:ascii="David" w:hAnsi="David" w:cs="David"/>
          <w:sz w:val="24"/>
          <w:szCs w:val="24"/>
          <w:rtl/>
        </w:rPr>
        <w:t xml:space="preserve"> </w:t>
      </w:r>
    </w:p>
    <w:p w14:paraId="33487BB9" w14:textId="4EB5AF4B" w:rsidR="0025706A" w:rsidRPr="00FB7AEE" w:rsidRDefault="00C621D0" w:rsidP="00533A84">
      <w:pPr>
        <w:rPr>
          <w:rFonts w:ascii="David" w:hAnsi="David" w:cs="David"/>
          <w:sz w:val="24"/>
          <w:szCs w:val="24"/>
          <w:rtl/>
        </w:rPr>
      </w:pPr>
      <w:r w:rsidRPr="008F7807">
        <w:rPr>
          <w:rFonts w:ascii="David" w:hAnsi="David" w:cs="David"/>
          <w:sz w:val="24"/>
          <w:szCs w:val="24"/>
          <w:shd w:val="clear" w:color="auto" w:fill="B4C6E7" w:themeFill="accent1" w:themeFillTint="66"/>
          <w:rtl/>
        </w:rPr>
        <w:t>צדקה</w:t>
      </w:r>
      <w:r w:rsidR="008742A6" w:rsidRPr="008F7807">
        <w:rPr>
          <w:rFonts w:ascii="David" w:hAnsi="David" w:cs="David"/>
          <w:sz w:val="24"/>
          <w:szCs w:val="24"/>
          <w:shd w:val="clear" w:color="auto" w:fill="B4C6E7" w:themeFill="accent1" w:themeFillTint="66"/>
          <w:rtl/>
        </w:rPr>
        <w:t>/</w:t>
      </w:r>
      <w:proofErr w:type="spellStart"/>
      <w:r w:rsidR="008742A6" w:rsidRPr="008F7807">
        <w:rPr>
          <w:rFonts w:ascii="David" w:hAnsi="David" w:cs="David"/>
          <w:sz w:val="24"/>
          <w:szCs w:val="24"/>
          <w:shd w:val="clear" w:color="auto" w:fill="B4C6E7" w:themeFill="accent1" w:themeFillTint="66"/>
          <w:rtl/>
        </w:rPr>
        <w:t>זכאת</w:t>
      </w:r>
      <w:proofErr w:type="spellEnd"/>
      <w:r w:rsidRPr="00FB7AEE">
        <w:rPr>
          <w:rFonts w:ascii="David" w:hAnsi="David" w:cs="David"/>
          <w:sz w:val="24"/>
          <w:szCs w:val="24"/>
          <w:rtl/>
        </w:rPr>
        <w:t xml:space="preserve"> </w:t>
      </w:r>
      <w:r w:rsidR="00C170FA" w:rsidRPr="00FB7AEE">
        <w:rPr>
          <w:rFonts w:ascii="David" w:hAnsi="David" w:cs="David"/>
          <w:sz w:val="24"/>
          <w:szCs w:val="24"/>
          <w:rtl/>
        </w:rPr>
        <w:t>–</w:t>
      </w:r>
      <w:r w:rsidRPr="00FB7AEE">
        <w:rPr>
          <w:rFonts w:ascii="David" w:hAnsi="David" w:cs="David"/>
          <w:sz w:val="24"/>
          <w:szCs w:val="24"/>
          <w:rtl/>
        </w:rPr>
        <w:t xml:space="preserve"> </w:t>
      </w:r>
      <w:r w:rsidR="00C170FA" w:rsidRPr="00FB7AEE">
        <w:rPr>
          <w:rFonts w:ascii="David" w:hAnsi="David" w:cs="David"/>
          <w:sz w:val="24"/>
          <w:szCs w:val="24"/>
          <w:rtl/>
        </w:rPr>
        <w:t xml:space="preserve">חובה לתת צדקה פעם בשנה 2.5אחוז מכל הכסף שהוא צבר </w:t>
      </w:r>
      <w:r w:rsidR="00EC0E03">
        <w:rPr>
          <w:rFonts w:ascii="David" w:hAnsi="David" w:cs="David" w:hint="cs"/>
          <w:sz w:val="24"/>
          <w:szCs w:val="24"/>
          <w:rtl/>
        </w:rPr>
        <w:t>במהלך</w:t>
      </w:r>
      <w:r w:rsidR="00F849F8" w:rsidRPr="00FB7AEE">
        <w:rPr>
          <w:rFonts w:ascii="David" w:hAnsi="David" w:cs="David"/>
          <w:sz w:val="24"/>
          <w:szCs w:val="24"/>
          <w:rtl/>
        </w:rPr>
        <w:t xml:space="preserve"> </w:t>
      </w:r>
      <w:r w:rsidR="00EC0E03">
        <w:rPr>
          <w:rFonts w:ascii="David" w:hAnsi="David" w:cs="David" w:hint="cs"/>
          <w:sz w:val="24"/>
          <w:szCs w:val="24"/>
          <w:rtl/>
        </w:rPr>
        <w:t>ה</w:t>
      </w:r>
      <w:r w:rsidR="00F849F8" w:rsidRPr="00FB7AEE">
        <w:rPr>
          <w:rFonts w:ascii="David" w:hAnsi="David" w:cs="David"/>
          <w:sz w:val="24"/>
          <w:szCs w:val="24"/>
          <w:rtl/>
        </w:rPr>
        <w:t xml:space="preserve">שנה. </w:t>
      </w:r>
      <w:r w:rsidR="001F2423" w:rsidRPr="00FB7AEE">
        <w:rPr>
          <w:rFonts w:ascii="David" w:hAnsi="David" w:cs="David"/>
          <w:sz w:val="24"/>
          <w:szCs w:val="24"/>
          <w:rtl/>
        </w:rPr>
        <w:t xml:space="preserve">כל סכום כסף שנצבר במשך שנה. </w:t>
      </w:r>
      <w:r w:rsidR="00584E97" w:rsidRPr="00FB7AEE">
        <w:rPr>
          <w:rFonts w:ascii="David" w:hAnsi="David" w:cs="David"/>
          <w:sz w:val="24"/>
          <w:szCs w:val="24"/>
          <w:rtl/>
        </w:rPr>
        <w:t xml:space="preserve">"זיכך" – צדקת חובה מזככת את הכספים של האדם </w:t>
      </w:r>
      <w:r w:rsidR="00EC0E03">
        <w:rPr>
          <w:rFonts w:ascii="David" w:hAnsi="David" w:cs="David" w:hint="cs"/>
          <w:sz w:val="24"/>
          <w:szCs w:val="24"/>
          <w:rtl/>
        </w:rPr>
        <w:t>ומטהרת אותו</w:t>
      </w:r>
      <w:r w:rsidR="00584E97" w:rsidRPr="00FB7AEE">
        <w:rPr>
          <w:rFonts w:ascii="David" w:hAnsi="David" w:cs="David"/>
          <w:sz w:val="24"/>
          <w:szCs w:val="24"/>
          <w:rtl/>
        </w:rPr>
        <w:t xml:space="preserve"> מעין הרע</w:t>
      </w:r>
      <w:r w:rsidR="00EC0E03">
        <w:rPr>
          <w:rFonts w:ascii="David" w:hAnsi="David" w:cs="David" w:hint="cs"/>
          <w:sz w:val="24"/>
          <w:szCs w:val="24"/>
          <w:rtl/>
        </w:rPr>
        <w:t xml:space="preserve"> של אחרים</w:t>
      </w:r>
      <w:r w:rsidR="00584E97" w:rsidRPr="00FB7AEE">
        <w:rPr>
          <w:rFonts w:ascii="David" w:hAnsi="David" w:cs="David"/>
          <w:sz w:val="24"/>
          <w:szCs w:val="24"/>
          <w:rtl/>
        </w:rPr>
        <w:t xml:space="preserve">, מנקה את הפרנסה והכסף. </w:t>
      </w:r>
      <w:r w:rsidR="008A45DB" w:rsidRPr="00FB7AEE">
        <w:rPr>
          <w:rFonts w:ascii="David" w:hAnsi="David" w:cs="David"/>
          <w:sz w:val="24"/>
          <w:szCs w:val="24"/>
          <w:rtl/>
        </w:rPr>
        <w:t>התרומה היא לעניים.</w:t>
      </w:r>
      <w:r w:rsidR="009D078E" w:rsidRPr="00FB7AEE">
        <w:rPr>
          <w:rFonts w:ascii="David" w:hAnsi="David" w:cs="David"/>
          <w:sz w:val="24"/>
          <w:szCs w:val="24"/>
          <w:rtl/>
        </w:rPr>
        <w:t xml:space="preserve"> ומעל 15 אלף של צבירה. </w:t>
      </w:r>
    </w:p>
    <w:p w14:paraId="1A21A731" w14:textId="63336DF6" w:rsidR="00A71652" w:rsidRPr="00FB7AEE" w:rsidRDefault="00D045A4" w:rsidP="00533A84">
      <w:pPr>
        <w:rPr>
          <w:rFonts w:ascii="David" w:hAnsi="David" w:cs="David"/>
          <w:sz w:val="24"/>
          <w:szCs w:val="24"/>
          <w:rtl/>
        </w:rPr>
      </w:pPr>
      <w:r w:rsidRPr="008F7807">
        <w:rPr>
          <w:rFonts w:ascii="David" w:hAnsi="David" w:cs="David"/>
          <w:sz w:val="24"/>
          <w:szCs w:val="24"/>
          <w:shd w:val="clear" w:color="auto" w:fill="B4C6E7" w:themeFill="accent1" w:themeFillTint="66"/>
          <w:rtl/>
        </w:rPr>
        <w:t>עליה לרגל –</w:t>
      </w:r>
      <w:r w:rsidRPr="00FB7AEE">
        <w:rPr>
          <w:rFonts w:ascii="David" w:hAnsi="David" w:cs="David"/>
          <w:sz w:val="24"/>
          <w:szCs w:val="24"/>
          <w:rtl/>
        </w:rPr>
        <w:t xml:space="preserve"> חג' </w:t>
      </w:r>
      <w:r w:rsidR="007044D6" w:rsidRPr="00FB7AEE">
        <w:rPr>
          <w:rFonts w:ascii="David" w:hAnsi="David" w:cs="David"/>
          <w:sz w:val="24"/>
          <w:szCs w:val="24"/>
          <w:rtl/>
        </w:rPr>
        <w:t>–</w:t>
      </w:r>
      <w:r w:rsidR="00F74188" w:rsidRPr="00FB7AEE">
        <w:rPr>
          <w:rFonts w:ascii="David" w:hAnsi="David" w:cs="David"/>
          <w:sz w:val="24"/>
          <w:szCs w:val="24"/>
          <w:rtl/>
        </w:rPr>
        <w:t xml:space="preserve"> </w:t>
      </w:r>
      <w:r w:rsidR="007044D6" w:rsidRPr="00FB7AEE">
        <w:rPr>
          <w:rFonts w:ascii="David" w:hAnsi="David" w:cs="David"/>
          <w:sz w:val="24"/>
          <w:szCs w:val="24"/>
          <w:rtl/>
        </w:rPr>
        <w:t xml:space="preserve">לפחות פעם אחת בחייו למכה. </w:t>
      </w:r>
      <w:r w:rsidR="00982F34" w:rsidRPr="00FB7AEE">
        <w:rPr>
          <w:rFonts w:ascii="David" w:hAnsi="David" w:cs="David"/>
          <w:sz w:val="24"/>
          <w:szCs w:val="24"/>
          <w:rtl/>
        </w:rPr>
        <w:t xml:space="preserve">לשם קשירת הברית בין האדם לאללה. </w:t>
      </w:r>
      <w:r w:rsidR="00E21C7E" w:rsidRPr="00FB7AEE">
        <w:rPr>
          <w:rFonts w:ascii="David" w:hAnsi="David" w:cs="David"/>
          <w:sz w:val="24"/>
          <w:szCs w:val="24"/>
          <w:rtl/>
        </w:rPr>
        <w:t xml:space="preserve">אנשים עושים את הדרך שעשה אברהם אבינו בדרכו להקריב את בנו ישמעאל </w:t>
      </w:r>
      <w:r w:rsidR="00B644B8" w:rsidRPr="00FB7AEE">
        <w:rPr>
          <w:rFonts w:ascii="David" w:hAnsi="David" w:cs="David"/>
          <w:sz w:val="24"/>
          <w:szCs w:val="24"/>
          <w:rtl/>
        </w:rPr>
        <w:t xml:space="preserve">למען האל. </w:t>
      </w:r>
      <w:r w:rsidR="00D278CF" w:rsidRPr="00FB7AEE">
        <w:rPr>
          <w:rFonts w:ascii="David" w:hAnsi="David" w:cs="David"/>
          <w:sz w:val="24"/>
          <w:szCs w:val="24"/>
          <w:rtl/>
        </w:rPr>
        <w:t xml:space="preserve">וגם סיפור נוסף </w:t>
      </w:r>
      <w:r w:rsidR="00D278CF" w:rsidRPr="00FB7AEE">
        <w:rPr>
          <w:rFonts w:ascii="David" w:hAnsi="David" w:cs="David"/>
          <w:sz w:val="24"/>
          <w:szCs w:val="24"/>
          <w:rtl/>
        </w:rPr>
        <w:lastRenderedPageBreak/>
        <w:t xml:space="preserve">שמקיימים זה כאשר הגר </w:t>
      </w:r>
      <w:proofErr w:type="spellStart"/>
      <w:r w:rsidR="00D278CF" w:rsidRPr="00FB7AEE">
        <w:rPr>
          <w:rFonts w:ascii="David" w:hAnsi="David" w:cs="David"/>
          <w:sz w:val="24"/>
          <w:szCs w:val="24"/>
          <w:rtl/>
        </w:rPr>
        <w:t>וישמעל</w:t>
      </w:r>
      <w:proofErr w:type="spellEnd"/>
      <w:r w:rsidR="00D278CF" w:rsidRPr="00FB7AEE">
        <w:rPr>
          <w:rFonts w:ascii="David" w:hAnsi="David" w:cs="David"/>
          <w:sz w:val="24"/>
          <w:szCs w:val="24"/>
          <w:rtl/>
        </w:rPr>
        <w:t xml:space="preserve"> נלקחים על ידי אברהם למדבר צחיח, </w:t>
      </w:r>
      <w:r w:rsidR="00226737" w:rsidRPr="00FB7AEE">
        <w:rPr>
          <w:rFonts w:ascii="David" w:hAnsi="David" w:cs="David"/>
          <w:sz w:val="24"/>
          <w:szCs w:val="24"/>
          <w:rtl/>
        </w:rPr>
        <w:t>איפה שסעודיה, הגר שואלת אם אללה אמר לו לעשות ככה והיא מסכימה ומתחילה לחפש מקורות מים בין שני הרים</w:t>
      </w:r>
      <w:r w:rsidR="001862D7" w:rsidRPr="00FB7AEE">
        <w:rPr>
          <w:rFonts w:ascii="David" w:hAnsi="David" w:cs="David"/>
          <w:sz w:val="24"/>
          <w:szCs w:val="24"/>
          <w:rtl/>
        </w:rPr>
        <w:t xml:space="preserve"> ואז מגיע מלאך שהכה ברגלו ויש מים (מ</w:t>
      </w:r>
      <w:r w:rsidR="00F846CF" w:rsidRPr="00FB7AEE">
        <w:rPr>
          <w:rFonts w:ascii="David" w:hAnsi="David" w:cs="David"/>
          <w:sz w:val="24"/>
          <w:szCs w:val="24"/>
          <w:rtl/>
        </w:rPr>
        <w:t>עיין</w:t>
      </w:r>
      <w:r w:rsidR="001862D7" w:rsidRPr="00FB7AEE">
        <w:rPr>
          <w:rFonts w:ascii="David" w:hAnsi="David" w:cs="David"/>
          <w:sz w:val="24"/>
          <w:szCs w:val="24"/>
          <w:rtl/>
        </w:rPr>
        <w:t xml:space="preserve"> זמזם)</w:t>
      </w:r>
      <w:r w:rsidR="00F846CF" w:rsidRPr="00FB7AEE">
        <w:rPr>
          <w:rFonts w:ascii="David" w:hAnsi="David" w:cs="David"/>
          <w:sz w:val="24"/>
          <w:szCs w:val="24"/>
          <w:rtl/>
        </w:rPr>
        <w:t>.</w:t>
      </w:r>
      <w:r w:rsidR="00ED424C" w:rsidRPr="00FB7AEE">
        <w:rPr>
          <w:rFonts w:ascii="David" w:hAnsi="David" w:cs="David"/>
          <w:sz w:val="24"/>
          <w:szCs w:val="24"/>
          <w:rtl/>
        </w:rPr>
        <w:t xml:space="preserve"> </w:t>
      </w:r>
      <w:proofErr w:type="spellStart"/>
      <w:r w:rsidR="00865BAB" w:rsidRPr="00FB7AEE">
        <w:rPr>
          <w:rFonts w:ascii="David" w:hAnsi="David" w:cs="David"/>
          <w:sz w:val="24"/>
          <w:szCs w:val="24"/>
          <w:rtl/>
        </w:rPr>
        <w:t>ישמעל</w:t>
      </w:r>
      <w:proofErr w:type="spellEnd"/>
      <w:r w:rsidR="00865BAB" w:rsidRPr="00FB7AEE">
        <w:rPr>
          <w:rFonts w:ascii="David" w:hAnsi="David" w:cs="David"/>
          <w:sz w:val="24"/>
          <w:szCs w:val="24"/>
          <w:rtl/>
        </w:rPr>
        <w:t xml:space="preserve"> הוא לא ערבי במקו</w:t>
      </w:r>
      <w:r w:rsidR="00D62C78" w:rsidRPr="00FB7AEE">
        <w:rPr>
          <w:rFonts w:ascii="David" w:hAnsi="David" w:cs="David"/>
          <w:sz w:val="24"/>
          <w:szCs w:val="24"/>
          <w:rtl/>
        </w:rPr>
        <w:t>ר, אלא למד את חיי הערבים והפך להיות כזה.</w:t>
      </w:r>
    </w:p>
    <w:p w14:paraId="0CCE4575" w14:textId="77777777" w:rsidR="00F66AE2" w:rsidRPr="00FB7AEE" w:rsidRDefault="00A71652" w:rsidP="00533A84">
      <w:pPr>
        <w:rPr>
          <w:rFonts w:ascii="David" w:hAnsi="David" w:cs="David"/>
          <w:sz w:val="24"/>
          <w:szCs w:val="24"/>
          <w:rtl/>
        </w:rPr>
      </w:pPr>
      <w:r w:rsidRPr="00FB7AEE">
        <w:rPr>
          <w:rFonts w:ascii="David" w:hAnsi="David" w:cs="David"/>
          <w:sz w:val="24"/>
          <w:szCs w:val="24"/>
          <w:rtl/>
        </w:rPr>
        <w:t xml:space="preserve">תפקיד החג' זה להראות את המבחנים הקשים שאברהם אשתו ובנו עמדו, ואיך שאברהם קשר את עצמו בברית אללה כך גם המוסלמים. </w:t>
      </w:r>
    </w:p>
    <w:p w14:paraId="2D29418C" w14:textId="77777777" w:rsidR="009439F3" w:rsidRPr="00FB7AEE" w:rsidRDefault="00F66AE2" w:rsidP="00533A84">
      <w:pPr>
        <w:rPr>
          <w:rFonts w:ascii="David" w:hAnsi="David" w:cs="David"/>
          <w:sz w:val="24"/>
          <w:szCs w:val="24"/>
          <w:rtl/>
        </w:rPr>
      </w:pPr>
      <w:proofErr w:type="spellStart"/>
      <w:r w:rsidRPr="00FB7AEE">
        <w:rPr>
          <w:rFonts w:ascii="David" w:hAnsi="David" w:cs="David"/>
          <w:sz w:val="24"/>
          <w:szCs w:val="24"/>
          <w:rtl/>
        </w:rPr>
        <w:t>הכעבה</w:t>
      </w:r>
      <w:proofErr w:type="spellEnd"/>
      <w:r w:rsidRPr="00FB7AEE">
        <w:rPr>
          <w:rFonts w:ascii="David" w:hAnsi="David" w:cs="David"/>
          <w:sz w:val="24"/>
          <w:szCs w:val="24"/>
          <w:rtl/>
        </w:rPr>
        <w:t xml:space="preserve"> נוצרה על מידי מלאכים ל</w:t>
      </w:r>
      <w:r w:rsidR="00DF421F" w:rsidRPr="00FB7AEE">
        <w:rPr>
          <w:rFonts w:ascii="David" w:hAnsi="David" w:cs="David"/>
          <w:sz w:val="24"/>
          <w:szCs w:val="24"/>
          <w:rtl/>
        </w:rPr>
        <w:t>שם עבודת אללה</w:t>
      </w:r>
      <w:r w:rsidR="00530DB2" w:rsidRPr="00FB7AEE">
        <w:rPr>
          <w:rFonts w:ascii="David" w:hAnsi="David" w:cs="David"/>
          <w:sz w:val="24"/>
          <w:szCs w:val="24"/>
          <w:rtl/>
        </w:rPr>
        <w:t xml:space="preserve">, </w:t>
      </w:r>
      <w:r w:rsidR="00660E3D" w:rsidRPr="00FB7AEE">
        <w:rPr>
          <w:rFonts w:ascii="David" w:hAnsi="David" w:cs="David"/>
          <w:sz w:val="24"/>
          <w:szCs w:val="24"/>
          <w:rtl/>
        </w:rPr>
        <w:t xml:space="preserve">מסתובבים סביב </w:t>
      </w:r>
      <w:proofErr w:type="spellStart"/>
      <w:r w:rsidR="00660E3D" w:rsidRPr="00FB7AEE">
        <w:rPr>
          <w:rFonts w:ascii="David" w:hAnsi="David" w:cs="David"/>
          <w:sz w:val="24"/>
          <w:szCs w:val="24"/>
          <w:rtl/>
        </w:rPr>
        <w:t>הכעבה</w:t>
      </w:r>
      <w:proofErr w:type="spellEnd"/>
      <w:r w:rsidR="00660E3D" w:rsidRPr="00FB7AEE">
        <w:rPr>
          <w:rFonts w:ascii="David" w:hAnsi="David" w:cs="David"/>
          <w:sz w:val="24"/>
          <w:szCs w:val="24"/>
          <w:rtl/>
        </w:rPr>
        <w:t xml:space="preserve"> </w:t>
      </w:r>
      <w:r w:rsidR="00530DB2" w:rsidRPr="00FB7AEE">
        <w:rPr>
          <w:rFonts w:ascii="David" w:hAnsi="David" w:cs="David"/>
          <w:sz w:val="24"/>
          <w:szCs w:val="24"/>
          <w:rtl/>
        </w:rPr>
        <w:t>7 פעמים כי זה הבית הראשון שאללה ציווה להקים למען התפילה עבורו</w:t>
      </w:r>
      <w:r w:rsidR="00DF421F" w:rsidRPr="00FB7AEE">
        <w:rPr>
          <w:rFonts w:ascii="David" w:hAnsi="David" w:cs="David"/>
          <w:sz w:val="24"/>
          <w:szCs w:val="24"/>
          <w:rtl/>
        </w:rPr>
        <w:t xml:space="preserve">. </w:t>
      </w:r>
      <w:r w:rsidR="004A1B0D" w:rsidRPr="00FB7AEE">
        <w:rPr>
          <w:rFonts w:ascii="David" w:hAnsi="David" w:cs="David"/>
          <w:sz w:val="24"/>
          <w:szCs w:val="24"/>
          <w:rtl/>
        </w:rPr>
        <w:t xml:space="preserve">גם </w:t>
      </w:r>
      <w:proofErr w:type="spellStart"/>
      <w:r w:rsidR="004A1B0D" w:rsidRPr="00FB7AEE">
        <w:rPr>
          <w:rFonts w:ascii="David" w:hAnsi="David" w:cs="David"/>
          <w:sz w:val="24"/>
          <w:szCs w:val="24"/>
          <w:rtl/>
        </w:rPr>
        <w:t>אלאקצא</w:t>
      </w:r>
      <w:proofErr w:type="spellEnd"/>
      <w:r w:rsidR="004A1B0D" w:rsidRPr="00FB7AEE">
        <w:rPr>
          <w:rFonts w:ascii="David" w:hAnsi="David" w:cs="David"/>
          <w:sz w:val="24"/>
          <w:szCs w:val="24"/>
          <w:rtl/>
        </w:rPr>
        <w:t xml:space="preserve"> נוצר על ידי מלאכים.</w:t>
      </w:r>
    </w:p>
    <w:p w14:paraId="630EAB6F" w14:textId="77777777" w:rsidR="009439F3" w:rsidRPr="00FB7AEE" w:rsidRDefault="009439F3" w:rsidP="00533A84">
      <w:pPr>
        <w:rPr>
          <w:rFonts w:ascii="David" w:hAnsi="David" w:cs="David"/>
          <w:sz w:val="24"/>
          <w:szCs w:val="24"/>
          <w:rtl/>
        </w:rPr>
      </w:pPr>
    </w:p>
    <w:p w14:paraId="391F2AD2" w14:textId="1F3878B5" w:rsidR="004C43E4" w:rsidRPr="00FB7AEE" w:rsidRDefault="004C43E4" w:rsidP="003D1D30">
      <w:pPr>
        <w:shd w:val="clear" w:color="auto" w:fill="B4C6E7" w:themeFill="accent1" w:themeFillTint="66"/>
        <w:rPr>
          <w:rFonts w:ascii="David" w:hAnsi="David" w:cs="David"/>
          <w:sz w:val="24"/>
          <w:szCs w:val="24"/>
          <w:rtl/>
        </w:rPr>
      </w:pPr>
      <w:r w:rsidRPr="00FB7AEE">
        <w:rPr>
          <w:rFonts w:ascii="David" w:hAnsi="David" w:cs="David"/>
          <w:sz w:val="24"/>
          <w:szCs w:val="24"/>
          <w:rtl/>
        </w:rPr>
        <w:t xml:space="preserve">חמשת היעדים של הדת – מה הדת </w:t>
      </w:r>
      <w:r w:rsidR="00EA4936">
        <w:rPr>
          <w:rFonts w:ascii="David" w:hAnsi="David" w:cs="David" w:hint="cs"/>
          <w:sz w:val="24"/>
          <w:szCs w:val="24"/>
          <w:rtl/>
        </w:rPr>
        <w:t>מגשימה</w:t>
      </w:r>
      <w:r w:rsidRPr="00FB7AEE">
        <w:rPr>
          <w:rFonts w:ascii="David" w:hAnsi="David" w:cs="David"/>
          <w:sz w:val="24"/>
          <w:szCs w:val="24"/>
          <w:rtl/>
        </w:rPr>
        <w:t xml:space="preserve"> בחיי בני האדם</w:t>
      </w:r>
      <w:r w:rsidR="00A179E5" w:rsidRPr="00FB7AEE">
        <w:rPr>
          <w:rFonts w:ascii="David" w:hAnsi="David" w:cs="David"/>
          <w:sz w:val="24"/>
          <w:szCs w:val="24"/>
          <w:rtl/>
        </w:rPr>
        <w:t xml:space="preserve"> – יעדי השריעה</w:t>
      </w:r>
      <w:r w:rsidRPr="00FB7AEE">
        <w:rPr>
          <w:rFonts w:ascii="David" w:hAnsi="David" w:cs="David"/>
          <w:sz w:val="24"/>
          <w:szCs w:val="24"/>
          <w:rtl/>
        </w:rPr>
        <w:t>:</w:t>
      </w:r>
    </w:p>
    <w:p w14:paraId="6D92D8F7" w14:textId="6F1A959B" w:rsidR="00D96023" w:rsidRPr="00FB7AEE" w:rsidRDefault="00AA24A0" w:rsidP="00533A84">
      <w:pPr>
        <w:rPr>
          <w:rFonts w:ascii="David" w:hAnsi="David" w:cs="David"/>
          <w:sz w:val="24"/>
          <w:szCs w:val="24"/>
          <w:rtl/>
        </w:rPr>
      </w:pPr>
      <w:r w:rsidRPr="00FB7AEE">
        <w:rPr>
          <w:rFonts w:ascii="David" w:hAnsi="David" w:cs="David"/>
          <w:sz w:val="24"/>
          <w:szCs w:val="24"/>
          <w:rtl/>
        </w:rPr>
        <w:t xml:space="preserve">1 – </w:t>
      </w:r>
      <w:r w:rsidRPr="001D47E7">
        <w:rPr>
          <w:rFonts w:ascii="David" w:hAnsi="David" w:cs="David"/>
          <w:sz w:val="24"/>
          <w:szCs w:val="24"/>
          <w:shd w:val="clear" w:color="auto" w:fill="B4C6E7" w:themeFill="accent1" w:themeFillTint="66"/>
          <w:rtl/>
        </w:rPr>
        <w:t>שמירת הדת</w:t>
      </w:r>
      <w:r w:rsidRPr="00FB7AEE">
        <w:rPr>
          <w:rFonts w:ascii="David" w:hAnsi="David" w:cs="David"/>
          <w:sz w:val="24"/>
          <w:szCs w:val="24"/>
          <w:rtl/>
        </w:rPr>
        <w:t xml:space="preserve">, לקיים את הדת להאמין באללה, </w:t>
      </w:r>
      <w:r w:rsidR="001C79BE" w:rsidRPr="00FB7AEE">
        <w:rPr>
          <w:rFonts w:ascii="David" w:hAnsi="David" w:cs="David"/>
          <w:sz w:val="24"/>
          <w:szCs w:val="24"/>
          <w:rtl/>
        </w:rPr>
        <w:t xml:space="preserve">בעצם האמונה באללה </w:t>
      </w:r>
      <w:r w:rsidR="001D47E7">
        <w:rPr>
          <w:rFonts w:ascii="David" w:hAnsi="David" w:cs="David" w:hint="cs"/>
          <w:sz w:val="24"/>
          <w:szCs w:val="24"/>
          <w:rtl/>
        </w:rPr>
        <w:t>אדם</w:t>
      </w:r>
      <w:r w:rsidR="001C79BE" w:rsidRPr="00FB7AEE">
        <w:rPr>
          <w:rFonts w:ascii="David" w:hAnsi="David" w:cs="David"/>
          <w:sz w:val="24"/>
          <w:szCs w:val="24"/>
          <w:rtl/>
        </w:rPr>
        <w:t xml:space="preserve"> מקיים את יעוד הבריאה.</w:t>
      </w:r>
    </w:p>
    <w:p w14:paraId="4C68E27B" w14:textId="7C009965" w:rsidR="00A02C8B" w:rsidRPr="00FB7AEE" w:rsidRDefault="00D96023" w:rsidP="00533A84">
      <w:pPr>
        <w:rPr>
          <w:rFonts w:ascii="David" w:hAnsi="David" w:cs="David"/>
          <w:sz w:val="24"/>
          <w:szCs w:val="24"/>
          <w:rtl/>
        </w:rPr>
      </w:pPr>
      <w:r w:rsidRPr="00FB7AEE">
        <w:rPr>
          <w:rFonts w:ascii="David" w:hAnsi="David" w:cs="David"/>
          <w:sz w:val="24"/>
          <w:szCs w:val="24"/>
          <w:rtl/>
        </w:rPr>
        <w:t xml:space="preserve">2 </w:t>
      </w:r>
      <w:r w:rsidR="001C4A97" w:rsidRPr="00FB7AEE">
        <w:rPr>
          <w:rFonts w:ascii="David" w:hAnsi="David" w:cs="David"/>
          <w:sz w:val="24"/>
          <w:szCs w:val="24"/>
          <w:rtl/>
        </w:rPr>
        <w:t>–</w:t>
      </w:r>
      <w:r w:rsidRPr="00FB7AEE">
        <w:rPr>
          <w:rFonts w:ascii="David" w:hAnsi="David" w:cs="David"/>
          <w:sz w:val="24"/>
          <w:szCs w:val="24"/>
          <w:rtl/>
        </w:rPr>
        <w:t xml:space="preserve"> </w:t>
      </w:r>
      <w:r w:rsidR="001C4A97" w:rsidRPr="001D47E7">
        <w:rPr>
          <w:rFonts w:ascii="David" w:hAnsi="David" w:cs="David"/>
          <w:sz w:val="24"/>
          <w:szCs w:val="24"/>
          <w:shd w:val="clear" w:color="auto" w:fill="B4C6E7" w:themeFill="accent1" w:themeFillTint="66"/>
          <w:rtl/>
        </w:rPr>
        <w:t>שמירת הנפש האנושית</w:t>
      </w:r>
      <w:r w:rsidR="001C4A97" w:rsidRPr="00FB7AEE">
        <w:rPr>
          <w:rFonts w:ascii="David" w:hAnsi="David" w:cs="David"/>
          <w:sz w:val="24"/>
          <w:szCs w:val="24"/>
          <w:rtl/>
        </w:rPr>
        <w:t xml:space="preserve"> </w:t>
      </w:r>
      <w:r w:rsidR="00F33D1C" w:rsidRPr="00FB7AEE">
        <w:rPr>
          <w:rFonts w:ascii="David" w:hAnsi="David" w:cs="David"/>
          <w:sz w:val="24"/>
          <w:szCs w:val="24"/>
          <w:rtl/>
        </w:rPr>
        <w:t>–</w:t>
      </w:r>
      <w:r w:rsidR="001C4A97" w:rsidRPr="00FB7AEE">
        <w:rPr>
          <w:rFonts w:ascii="David" w:hAnsi="David" w:cs="David"/>
          <w:sz w:val="24"/>
          <w:szCs w:val="24"/>
          <w:rtl/>
        </w:rPr>
        <w:t xml:space="preserve"> </w:t>
      </w:r>
      <w:r w:rsidR="00F33D1C" w:rsidRPr="00FB7AEE">
        <w:rPr>
          <w:rFonts w:ascii="David" w:hAnsi="David" w:cs="David"/>
          <w:sz w:val="24"/>
          <w:szCs w:val="24"/>
          <w:rtl/>
        </w:rPr>
        <w:t xml:space="preserve">שמירת הנפש של כל אדם, אללה ברא את האדם </w:t>
      </w:r>
      <w:r w:rsidR="00B1732D" w:rsidRPr="00FB7AEE">
        <w:rPr>
          <w:rFonts w:ascii="David" w:hAnsi="David" w:cs="David"/>
          <w:sz w:val="24"/>
          <w:szCs w:val="24"/>
          <w:rtl/>
        </w:rPr>
        <w:t xml:space="preserve">"שמי שהחיה נפש אחת כאילו החייה את כל העולם, מי שהמית נפש אחת כאילו המית את כל העולם" </w:t>
      </w:r>
      <w:r w:rsidR="003D186A" w:rsidRPr="00FB7AEE">
        <w:rPr>
          <w:rFonts w:ascii="David" w:hAnsi="David" w:cs="David"/>
          <w:sz w:val="24"/>
          <w:szCs w:val="24"/>
          <w:rtl/>
        </w:rPr>
        <w:t xml:space="preserve">ולא משנה מה דתו או מה שפתו. </w:t>
      </w:r>
      <w:r w:rsidR="00321CF4" w:rsidRPr="00FB7AEE">
        <w:rPr>
          <w:rFonts w:ascii="David" w:hAnsi="David" w:cs="David"/>
          <w:sz w:val="24"/>
          <w:szCs w:val="24"/>
          <w:rtl/>
        </w:rPr>
        <w:t xml:space="preserve">ולכן יש מצוות לא לאיים, לא לרצוח. </w:t>
      </w:r>
    </w:p>
    <w:p w14:paraId="6ABB49E2" w14:textId="7C4D0C41" w:rsidR="00601A0D" w:rsidRPr="00FB7AEE" w:rsidRDefault="00A02C8B" w:rsidP="00533A84">
      <w:pPr>
        <w:rPr>
          <w:rFonts w:ascii="David" w:hAnsi="David" w:cs="David"/>
          <w:sz w:val="24"/>
          <w:szCs w:val="24"/>
          <w:rtl/>
        </w:rPr>
      </w:pPr>
      <w:r w:rsidRPr="00FB7AEE">
        <w:rPr>
          <w:rFonts w:ascii="David" w:hAnsi="David" w:cs="David"/>
          <w:sz w:val="24"/>
          <w:szCs w:val="24"/>
          <w:rtl/>
        </w:rPr>
        <w:t xml:space="preserve">3 </w:t>
      </w:r>
      <w:r w:rsidR="00561846" w:rsidRPr="00FB7AEE">
        <w:rPr>
          <w:rFonts w:ascii="David" w:hAnsi="David" w:cs="David"/>
          <w:sz w:val="24"/>
          <w:szCs w:val="24"/>
          <w:rtl/>
        </w:rPr>
        <w:t>–</w:t>
      </w:r>
      <w:r w:rsidRPr="00FB7AEE">
        <w:rPr>
          <w:rFonts w:ascii="David" w:hAnsi="David" w:cs="David"/>
          <w:sz w:val="24"/>
          <w:szCs w:val="24"/>
          <w:rtl/>
        </w:rPr>
        <w:t xml:space="preserve"> </w:t>
      </w:r>
      <w:r w:rsidR="00561846" w:rsidRPr="001D47E7">
        <w:rPr>
          <w:rFonts w:ascii="David" w:hAnsi="David" w:cs="David"/>
          <w:sz w:val="24"/>
          <w:szCs w:val="24"/>
          <w:shd w:val="clear" w:color="auto" w:fill="B4C6E7" w:themeFill="accent1" w:themeFillTint="66"/>
          <w:rtl/>
        </w:rPr>
        <w:t>שמירת היכולת השכלית</w:t>
      </w:r>
      <w:r w:rsidR="00561846" w:rsidRPr="00FB7AEE">
        <w:rPr>
          <w:rFonts w:ascii="David" w:hAnsi="David" w:cs="David"/>
          <w:sz w:val="24"/>
          <w:szCs w:val="24"/>
          <w:rtl/>
        </w:rPr>
        <w:t xml:space="preserve"> – אדם בלי יכולת שכלית הוא לא שפיט לא בבית משפט בעולם הזה ולא בעולם הבא. </w:t>
      </w:r>
      <w:r w:rsidR="0034699C" w:rsidRPr="00FB7AEE">
        <w:rPr>
          <w:rFonts w:ascii="David" w:hAnsi="David" w:cs="David"/>
          <w:sz w:val="24"/>
          <w:szCs w:val="24"/>
          <w:rtl/>
        </w:rPr>
        <w:t xml:space="preserve">לכן אסור לשתות אלכוהול כי זה גורם לאיבוד הדעת, או לעשות סמים או לעשות מעשה שפוגע </w:t>
      </w:r>
      <w:r w:rsidR="004E55F7">
        <w:rPr>
          <w:rFonts w:ascii="David" w:hAnsi="David" w:cs="David" w:hint="cs"/>
          <w:sz w:val="24"/>
          <w:szCs w:val="24"/>
          <w:rtl/>
        </w:rPr>
        <w:t xml:space="preserve">בדעת האדם או </w:t>
      </w:r>
      <w:r w:rsidR="0034699C" w:rsidRPr="00FB7AEE">
        <w:rPr>
          <w:rFonts w:ascii="David" w:hAnsi="David" w:cs="David"/>
          <w:sz w:val="24"/>
          <w:szCs w:val="24"/>
          <w:rtl/>
        </w:rPr>
        <w:t xml:space="preserve">שעלול לפגוע בדעת האדם. </w:t>
      </w:r>
      <w:r w:rsidR="008A4244" w:rsidRPr="00FB7AEE">
        <w:rPr>
          <w:rFonts w:ascii="David" w:hAnsi="David" w:cs="David"/>
          <w:sz w:val="24"/>
          <w:szCs w:val="24"/>
          <w:rtl/>
        </w:rPr>
        <w:t>זאת כדי שיהיה ניתן לשפוט אותו.</w:t>
      </w:r>
    </w:p>
    <w:p w14:paraId="4277B122" w14:textId="77777777" w:rsidR="00A70FAE" w:rsidRPr="00FB7AEE" w:rsidRDefault="0056224C" w:rsidP="00533A84">
      <w:pPr>
        <w:rPr>
          <w:rFonts w:ascii="David" w:hAnsi="David" w:cs="David"/>
          <w:sz w:val="24"/>
          <w:szCs w:val="24"/>
          <w:rtl/>
        </w:rPr>
      </w:pPr>
      <w:r w:rsidRPr="00FB7AEE">
        <w:rPr>
          <w:rFonts w:ascii="David" w:hAnsi="David" w:cs="David"/>
          <w:sz w:val="24"/>
          <w:szCs w:val="24"/>
          <w:rtl/>
        </w:rPr>
        <w:t xml:space="preserve">4 - </w:t>
      </w:r>
      <w:r w:rsidR="008A4244" w:rsidRPr="00FB7AEE">
        <w:rPr>
          <w:rFonts w:ascii="David" w:hAnsi="David" w:cs="David"/>
          <w:sz w:val="24"/>
          <w:szCs w:val="24"/>
          <w:rtl/>
        </w:rPr>
        <w:t xml:space="preserve"> </w:t>
      </w:r>
      <w:r w:rsidR="008A4244" w:rsidRPr="00BA5EBB">
        <w:rPr>
          <w:rFonts w:ascii="David" w:hAnsi="David" w:cs="David"/>
          <w:sz w:val="24"/>
          <w:szCs w:val="24"/>
          <w:shd w:val="clear" w:color="auto" w:fill="B4C6E7" w:themeFill="accent1" w:themeFillTint="66"/>
          <w:rtl/>
        </w:rPr>
        <w:t>שמירת הילדים</w:t>
      </w:r>
      <w:r w:rsidR="008A4244" w:rsidRPr="00FB7AEE">
        <w:rPr>
          <w:rFonts w:ascii="David" w:hAnsi="David" w:cs="David"/>
          <w:sz w:val="24"/>
          <w:szCs w:val="24"/>
          <w:rtl/>
        </w:rPr>
        <w:t xml:space="preserve"> – כי הם המשך האנושות</w:t>
      </w:r>
      <w:r w:rsidR="006376AA" w:rsidRPr="00FB7AEE">
        <w:rPr>
          <w:rFonts w:ascii="David" w:hAnsi="David" w:cs="David"/>
          <w:sz w:val="24"/>
          <w:szCs w:val="24"/>
          <w:rtl/>
        </w:rPr>
        <w:t>, דת האסלאם צריכה לשמור על הילדים ולשמר אותם בשני מובנים, הדת רוצה ילדים שהם במסגרת נישואים</w:t>
      </w:r>
      <w:r w:rsidR="00F3746C" w:rsidRPr="00FB7AEE">
        <w:rPr>
          <w:rFonts w:ascii="David" w:hAnsi="David" w:cs="David"/>
          <w:sz w:val="24"/>
          <w:szCs w:val="24"/>
          <w:rtl/>
        </w:rPr>
        <w:t xml:space="preserve">, כי אנחנו רוצים לדעת מי הוא אביו ומי הוא </w:t>
      </w:r>
      <w:proofErr w:type="spellStart"/>
      <w:r w:rsidR="00F3746C" w:rsidRPr="00FB7AEE">
        <w:rPr>
          <w:rFonts w:ascii="David" w:hAnsi="David" w:cs="David"/>
          <w:sz w:val="24"/>
          <w:szCs w:val="24"/>
          <w:rtl/>
        </w:rPr>
        <w:t>אמו</w:t>
      </w:r>
      <w:proofErr w:type="spellEnd"/>
      <w:r w:rsidR="00F3746C" w:rsidRPr="00FB7AEE">
        <w:rPr>
          <w:rFonts w:ascii="David" w:hAnsi="David" w:cs="David"/>
          <w:sz w:val="24"/>
          <w:szCs w:val="24"/>
          <w:rtl/>
        </w:rPr>
        <w:t xml:space="preserve"> ולמנוע גילויי עריות</w:t>
      </w:r>
      <w:r w:rsidR="00C200B7" w:rsidRPr="00FB7AEE">
        <w:rPr>
          <w:rFonts w:ascii="David" w:hAnsi="David" w:cs="David"/>
          <w:sz w:val="24"/>
          <w:szCs w:val="24"/>
          <w:rtl/>
        </w:rPr>
        <w:t>, כי אם יהיה גילויי עריות זה משחית את המוסר ופוגע באנושות עצמה ובהמשך קיומה</w:t>
      </w:r>
      <w:r w:rsidR="006376AA" w:rsidRPr="00FB7AEE">
        <w:rPr>
          <w:rFonts w:ascii="David" w:hAnsi="David" w:cs="David"/>
          <w:sz w:val="24"/>
          <w:szCs w:val="24"/>
          <w:rtl/>
        </w:rPr>
        <w:t>.</w:t>
      </w:r>
      <w:r w:rsidR="00067C6C" w:rsidRPr="00FB7AEE">
        <w:rPr>
          <w:rFonts w:ascii="David" w:hAnsi="David" w:cs="David"/>
          <w:sz w:val="24"/>
          <w:szCs w:val="24"/>
          <w:rtl/>
        </w:rPr>
        <w:t xml:space="preserve"> </w:t>
      </w:r>
      <w:r w:rsidR="004E3C4A" w:rsidRPr="00FB7AEE">
        <w:rPr>
          <w:rFonts w:ascii="David" w:hAnsi="David" w:cs="David"/>
          <w:sz w:val="24"/>
          <w:szCs w:val="24"/>
          <w:rtl/>
        </w:rPr>
        <w:t xml:space="preserve">מובן נוסף הוא לשמור על החיים שלהם בכבוד, </w:t>
      </w:r>
      <w:r w:rsidR="008B0F42" w:rsidRPr="00FB7AEE">
        <w:rPr>
          <w:rFonts w:ascii="David" w:hAnsi="David" w:cs="David"/>
          <w:sz w:val="24"/>
          <w:szCs w:val="24"/>
          <w:rtl/>
        </w:rPr>
        <w:t xml:space="preserve">לא יעונו ולא יהיה להם רע. </w:t>
      </w:r>
    </w:p>
    <w:p w14:paraId="5AE8653A" w14:textId="1DBD4677" w:rsidR="0056224C" w:rsidRPr="00FB7AEE" w:rsidRDefault="00A70FAE" w:rsidP="00533A84">
      <w:pPr>
        <w:rPr>
          <w:rFonts w:ascii="David" w:hAnsi="David" w:cs="David"/>
          <w:sz w:val="24"/>
          <w:szCs w:val="24"/>
          <w:rtl/>
        </w:rPr>
      </w:pPr>
      <w:r w:rsidRPr="00FB7AEE">
        <w:rPr>
          <w:rFonts w:ascii="David" w:hAnsi="David" w:cs="David"/>
          <w:sz w:val="24"/>
          <w:szCs w:val="24"/>
          <w:rtl/>
        </w:rPr>
        <w:t xml:space="preserve">5 </w:t>
      </w:r>
      <w:r w:rsidR="009C17EA" w:rsidRPr="00FB7AEE">
        <w:rPr>
          <w:rFonts w:ascii="David" w:hAnsi="David" w:cs="David"/>
          <w:sz w:val="24"/>
          <w:szCs w:val="24"/>
          <w:rtl/>
        </w:rPr>
        <w:t>–</w:t>
      </w:r>
      <w:r w:rsidRPr="00FB7AEE">
        <w:rPr>
          <w:rFonts w:ascii="David" w:hAnsi="David" w:cs="David"/>
          <w:sz w:val="24"/>
          <w:szCs w:val="24"/>
          <w:rtl/>
        </w:rPr>
        <w:t xml:space="preserve"> </w:t>
      </w:r>
      <w:r w:rsidR="009C17EA" w:rsidRPr="00654483">
        <w:rPr>
          <w:rFonts w:ascii="David" w:hAnsi="David" w:cs="David"/>
          <w:sz w:val="24"/>
          <w:szCs w:val="24"/>
          <w:shd w:val="clear" w:color="auto" w:fill="B4C6E7" w:themeFill="accent1" w:themeFillTint="66"/>
          <w:rtl/>
        </w:rPr>
        <w:t>שמירת הכסף</w:t>
      </w:r>
      <w:r w:rsidR="009C17EA" w:rsidRPr="00FB7AEE">
        <w:rPr>
          <w:rFonts w:ascii="David" w:hAnsi="David" w:cs="David"/>
          <w:sz w:val="24"/>
          <w:szCs w:val="24"/>
          <w:rtl/>
        </w:rPr>
        <w:t xml:space="preserve"> </w:t>
      </w:r>
      <w:r w:rsidR="00417E7E" w:rsidRPr="00FB7AEE">
        <w:rPr>
          <w:rFonts w:ascii="David" w:hAnsi="David" w:cs="David"/>
          <w:sz w:val="24"/>
          <w:szCs w:val="24"/>
          <w:rtl/>
        </w:rPr>
        <w:t>–</w:t>
      </w:r>
      <w:r w:rsidR="009C17EA" w:rsidRPr="00FB7AEE">
        <w:rPr>
          <w:rFonts w:ascii="David" w:hAnsi="David" w:cs="David"/>
          <w:sz w:val="24"/>
          <w:szCs w:val="24"/>
          <w:rtl/>
        </w:rPr>
        <w:t xml:space="preserve"> </w:t>
      </w:r>
      <w:r w:rsidR="00417E7E" w:rsidRPr="00FB7AEE">
        <w:rPr>
          <w:rFonts w:ascii="David" w:hAnsi="David" w:cs="David"/>
          <w:sz w:val="24"/>
          <w:szCs w:val="24"/>
          <w:rtl/>
        </w:rPr>
        <w:t xml:space="preserve">דת האסלאם באה לשמר את הונו, רכושו, למנוע עושק, קיפוח, מרמה. </w:t>
      </w:r>
      <w:r w:rsidR="006376AA" w:rsidRPr="00FB7AEE">
        <w:rPr>
          <w:rFonts w:ascii="David" w:hAnsi="David" w:cs="David"/>
          <w:sz w:val="24"/>
          <w:szCs w:val="24"/>
          <w:rtl/>
        </w:rPr>
        <w:t xml:space="preserve"> </w:t>
      </w:r>
      <w:r w:rsidR="00735863" w:rsidRPr="00FB7AEE">
        <w:rPr>
          <w:rFonts w:ascii="David" w:hAnsi="David" w:cs="David"/>
          <w:sz w:val="24"/>
          <w:szCs w:val="24"/>
          <w:rtl/>
        </w:rPr>
        <w:t>שאף אחד לא ירמה אדם אחר, לא יקפח אותו, לא יגנוב ממנו.</w:t>
      </w:r>
    </w:p>
    <w:p w14:paraId="37D3C2A1" w14:textId="5F1FDA73" w:rsidR="00735863" w:rsidRPr="00FB7AEE" w:rsidRDefault="00735863" w:rsidP="00533A84">
      <w:pPr>
        <w:rPr>
          <w:rFonts w:ascii="David" w:hAnsi="David" w:cs="David"/>
          <w:sz w:val="24"/>
          <w:szCs w:val="24"/>
          <w:rtl/>
        </w:rPr>
      </w:pPr>
      <w:r w:rsidRPr="00FB7AEE">
        <w:rPr>
          <w:rFonts w:ascii="David" w:hAnsi="David" w:cs="David"/>
          <w:sz w:val="24"/>
          <w:szCs w:val="24"/>
          <w:rtl/>
        </w:rPr>
        <w:t>יעדים אלו חולשים על כל תחומי החיים</w:t>
      </w:r>
      <w:r w:rsidR="00CF45D6" w:rsidRPr="00FB7AEE">
        <w:rPr>
          <w:rFonts w:ascii="David" w:hAnsi="David" w:cs="David"/>
          <w:sz w:val="24"/>
          <w:szCs w:val="24"/>
          <w:rtl/>
        </w:rPr>
        <w:t xml:space="preserve"> והם מסודרים לפי סדר עולה של חשיבות</w:t>
      </w:r>
      <w:r w:rsidRPr="00FB7AEE">
        <w:rPr>
          <w:rFonts w:ascii="David" w:hAnsi="David" w:cs="David"/>
          <w:sz w:val="24"/>
          <w:szCs w:val="24"/>
          <w:rtl/>
        </w:rPr>
        <w:t xml:space="preserve">. </w:t>
      </w:r>
    </w:p>
    <w:p w14:paraId="6D66A55C" w14:textId="38A9F99E" w:rsidR="00735863" w:rsidRPr="00FB7AEE" w:rsidRDefault="001C2ED2" w:rsidP="009D5863">
      <w:pPr>
        <w:shd w:val="clear" w:color="auto" w:fill="FBE4D5" w:themeFill="accent2" w:themeFillTint="33"/>
        <w:rPr>
          <w:rFonts w:ascii="David" w:hAnsi="David" w:cs="David"/>
          <w:sz w:val="24"/>
          <w:szCs w:val="24"/>
          <w:u w:val="single"/>
          <w:rtl/>
        </w:rPr>
      </w:pPr>
      <w:r w:rsidRPr="00FB7AEE">
        <w:rPr>
          <w:rFonts w:ascii="David" w:hAnsi="David" w:cs="David"/>
          <w:sz w:val="24"/>
          <w:szCs w:val="24"/>
          <w:u w:val="single"/>
          <w:rtl/>
        </w:rPr>
        <w:t xml:space="preserve">המשפט המוסלמי </w:t>
      </w:r>
      <w:r w:rsidR="00E508B2" w:rsidRPr="00FB7AEE">
        <w:rPr>
          <w:rFonts w:ascii="David" w:hAnsi="David" w:cs="David"/>
          <w:sz w:val="24"/>
          <w:szCs w:val="24"/>
          <w:u w:val="single"/>
          <w:rtl/>
        </w:rPr>
        <w:t>ותחומיו</w:t>
      </w:r>
      <w:r w:rsidR="00960492" w:rsidRPr="00FB7AEE">
        <w:rPr>
          <w:rFonts w:ascii="David" w:hAnsi="David" w:cs="David"/>
          <w:sz w:val="24"/>
          <w:szCs w:val="24"/>
          <w:u w:val="single"/>
          <w:rtl/>
        </w:rPr>
        <w:t xml:space="preserve"> אשר נגזרים מיעדיי הדת:</w:t>
      </w:r>
      <w:r w:rsidR="00E508B2" w:rsidRPr="00FB7AEE">
        <w:rPr>
          <w:rFonts w:ascii="David" w:hAnsi="David" w:cs="David"/>
          <w:sz w:val="24"/>
          <w:szCs w:val="24"/>
          <w:u w:val="single"/>
        </w:rPr>
        <w:t xml:space="preserve"> </w:t>
      </w:r>
    </w:p>
    <w:p w14:paraId="309A36F6" w14:textId="56292D9D" w:rsidR="00E508B2" w:rsidRPr="00FB7AEE" w:rsidRDefault="00263B9E" w:rsidP="00533A84">
      <w:pPr>
        <w:rPr>
          <w:rFonts w:ascii="David" w:hAnsi="David" w:cs="David"/>
          <w:sz w:val="24"/>
          <w:szCs w:val="24"/>
          <w:rtl/>
        </w:rPr>
      </w:pPr>
      <w:r w:rsidRPr="00FB7AEE">
        <w:rPr>
          <w:rFonts w:ascii="David" w:hAnsi="David" w:cs="David"/>
          <w:sz w:val="24"/>
          <w:szCs w:val="24"/>
          <w:rtl/>
        </w:rPr>
        <w:t xml:space="preserve">1 </w:t>
      </w:r>
      <w:r w:rsidR="00A93836" w:rsidRPr="00FB7AEE">
        <w:rPr>
          <w:rFonts w:ascii="David" w:hAnsi="David" w:cs="David"/>
          <w:sz w:val="24"/>
          <w:szCs w:val="24"/>
          <w:rtl/>
        </w:rPr>
        <w:t>–</w:t>
      </w:r>
      <w:r w:rsidRPr="00FB7AEE">
        <w:rPr>
          <w:rFonts w:ascii="David" w:hAnsi="David" w:cs="David"/>
          <w:sz w:val="24"/>
          <w:szCs w:val="24"/>
          <w:rtl/>
        </w:rPr>
        <w:t xml:space="preserve"> </w:t>
      </w:r>
      <w:proofErr w:type="spellStart"/>
      <w:r w:rsidR="00A93836" w:rsidRPr="009D5863">
        <w:rPr>
          <w:rFonts w:ascii="David" w:hAnsi="David" w:cs="David"/>
          <w:sz w:val="24"/>
          <w:szCs w:val="24"/>
          <w:shd w:val="clear" w:color="auto" w:fill="FBE4D5" w:themeFill="accent2" w:themeFillTint="33"/>
          <w:rtl/>
        </w:rPr>
        <w:t>עבאדאת</w:t>
      </w:r>
      <w:proofErr w:type="spellEnd"/>
      <w:r w:rsidR="00A93836" w:rsidRPr="00FB7AEE">
        <w:rPr>
          <w:rFonts w:ascii="David" w:hAnsi="David" w:cs="David"/>
          <w:sz w:val="24"/>
          <w:szCs w:val="24"/>
          <w:rtl/>
        </w:rPr>
        <w:t xml:space="preserve"> </w:t>
      </w:r>
      <w:r w:rsidR="001907EB" w:rsidRPr="00FB7AEE">
        <w:rPr>
          <w:rFonts w:ascii="David" w:hAnsi="David" w:cs="David"/>
          <w:sz w:val="24"/>
          <w:szCs w:val="24"/>
          <w:rtl/>
        </w:rPr>
        <w:t>(</w:t>
      </w:r>
      <w:r w:rsidR="00A43314" w:rsidRPr="00FB7AEE">
        <w:rPr>
          <w:rFonts w:ascii="David" w:hAnsi="David" w:cs="David"/>
          <w:sz w:val="24"/>
          <w:szCs w:val="24"/>
          <w:rtl/>
        </w:rPr>
        <w:t xml:space="preserve">דיני </w:t>
      </w:r>
      <w:r w:rsidR="001907EB" w:rsidRPr="00FB7AEE">
        <w:rPr>
          <w:rFonts w:ascii="David" w:hAnsi="David" w:cs="David"/>
          <w:sz w:val="24"/>
          <w:szCs w:val="24"/>
          <w:rtl/>
        </w:rPr>
        <w:t>פולחן דתי)</w:t>
      </w:r>
      <w:r w:rsidR="00F86C4F" w:rsidRPr="00FB7AEE">
        <w:rPr>
          <w:rFonts w:ascii="David" w:hAnsi="David" w:cs="David"/>
          <w:sz w:val="24"/>
          <w:szCs w:val="24"/>
          <w:rtl/>
        </w:rPr>
        <w:t>: כל הדינים שבאים כדי להסדיר את מערכת היחסים בין אדם לבין אללה</w:t>
      </w:r>
      <w:r w:rsidR="00E92700" w:rsidRPr="00FB7AEE">
        <w:rPr>
          <w:rFonts w:ascii="David" w:hAnsi="David" w:cs="David"/>
          <w:sz w:val="24"/>
          <w:szCs w:val="24"/>
          <w:rtl/>
        </w:rPr>
        <w:t>, איזה מצוות אדם חייב לקיים, איזה סייגים יש למצוות ולמי שחייב לבצע אותן וכולי</w:t>
      </w:r>
      <w:r w:rsidR="00F86C4F" w:rsidRPr="00FB7AEE">
        <w:rPr>
          <w:rFonts w:ascii="David" w:hAnsi="David" w:cs="David"/>
          <w:sz w:val="24"/>
          <w:szCs w:val="24"/>
          <w:rtl/>
        </w:rPr>
        <w:t xml:space="preserve">. </w:t>
      </w:r>
    </w:p>
    <w:p w14:paraId="2A4EDD30" w14:textId="6CD356D2" w:rsidR="00531515" w:rsidRPr="00FB7AEE" w:rsidRDefault="00044681" w:rsidP="00533A84">
      <w:pPr>
        <w:rPr>
          <w:rFonts w:ascii="David" w:hAnsi="David" w:cs="David"/>
          <w:sz w:val="24"/>
          <w:szCs w:val="24"/>
          <w:rtl/>
        </w:rPr>
      </w:pPr>
      <w:r w:rsidRPr="00FB7AEE">
        <w:rPr>
          <w:rFonts w:ascii="David" w:hAnsi="David" w:cs="David"/>
          <w:sz w:val="24"/>
          <w:szCs w:val="24"/>
          <w:rtl/>
        </w:rPr>
        <w:t xml:space="preserve">2 </w:t>
      </w:r>
      <w:r w:rsidR="009154D3" w:rsidRPr="00FB7AEE">
        <w:rPr>
          <w:rFonts w:ascii="David" w:hAnsi="David" w:cs="David"/>
          <w:sz w:val="24"/>
          <w:szCs w:val="24"/>
          <w:rtl/>
        </w:rPr>
        <w:t>–</w:t>
      </w:r>
      <w:r w:rsidRPr="00FB7AEE">
        <w:rPr>
          <w:rFonts w:ascii="David" w:hAnsi="David" w:cs="David"/>
          <w:sz w:val="24"/>
          <w:szCs w:val="24"/>
          <w:rtl/>
        </w:rPr>
        <w:t xml:space="preserve"> </w:t>
      </w:r>
      <w:proofErr w:type="spellStart"/>
      <w:r w:rsidR="009154D3" w:rsidRPr="009D5863">
        <w:rPr>
          <w:rFonts w:ascii="David" w:hAnsi="David" w:cs="David"/>
          <w:sz w:val="24"/>
          <w:szCs w:val="24"/>
          <w:shd w:val="clear" w:color="auto" w:fill="FBE4D5" w:themeFill="accent2" w:themeFillTint="33"/>
          <w:rtl/>
        </w:rPr>
        <w:t>מועמלאת</w:t>
      </w:r>
      <w:proofErr w:type="spellEnd"/>
      <w:r w:rsidR="009154D3" w:rsidRPr="00FB7AEE">
        <w:rPr>
          <w:rFonts w:ascii="David" w:hAnsi="David" w:cs="David"/>
          <w:sz w:val="24"/>
          <w:szCs w:val="24"/>
          <w:rtl/>
        </w:rPr>
        <w:t xml:space="preserve"> (דיני ממונות): דינים </w:t>
      </w:r>
      <w:r w:rsidR="00481446" w:rsidRPr="00FB7AEE">
        <w:rPr>
          <w:rFonts w:ascii="David" w:hAnsi="David" w:cs="David"/>
          <w:sz w:val="24"/>
          <w:szCs w:val="24"/>
          <w:rtl/>
        </w:rPr>
        <w:t xml:space="preserve">שמגנים על קניין, חוזים, נזיקין, מקרקעין. </w:t>
      </w:r>
      <w:r w:rsidR="00B8290F" w:rsidRPr="00FB7AEE">
        <w:rPr>
          <w:rFonts w:ascii="David" w:hAnsi="David" w:cs="David"/>
          <w:sz w:val="24"/>
          <w:szCs w:val="24"/>
          <w:rtl/>
        </w:rPr>
        <w:t xml:space="preserve">כל </w:t>
      </w:r>
      <w:r w:rsidR="009D5863">
        <w:rPr>
          <w:rFonts w:ascii="David" w:hAnsi="David" w:cs="David" w:hint="cs"/>
          <w:sz w:val="24"/>
          <w:szCs w:val="24"/>
          <w:rtl/>
        </w:rPr>
        <w:t>ה</w:t>
      </w:r>
      <w:r w:rsidR="00B8290F" w:rsidRPr="00FB7AEE">
        <w:rPr>
          <w:rFonts w:ascii="David" w:hAnsi="David" w:cs="David"/>
          <w:sz w:val="24"/>
          <w:szCs w:val="24"/>
          <w:rtl/>
        </w:rPr>
        <w:t xml:space="preserve">קשור במערכות היחסים הכספיות/הכלכליות שבין אדם לאדם. </w:t>
      </w:r>
    </w:p>
    <w:p w14:paraId="7F806C38" w14:textId="14C6EC5D" w:rsidR="00DA461D" w:rsidRPr="00FB7AEE" w:rsidRDefault="00531515" w:rsidP="00533A84">
      <w:pPr>
        <w:rPr>
          <w:rFonts w:ascii="David" w:hAnsi="David" w:cs="David"/>
          <w:sz w:val="24"/>
          <w:szCs w:val="24"/>
          <w:rtl/>
        </w:rPr>
      </w:pPr>
      <w:r w:rsidRPr="00FB7AEE">
        <w:rPr>
          <w:rFonts w:ascii="David" w:hAnsi="David" w:cs="David"/>
          <w:sz w:val="24"/>
          <w:szCs w:val="24"/>
          <w:rtl/>
        </w:rPr>
        <w:t xml:space="preserve">3 – </w:t>
      </w:r>
      <w:r w:rsidRPr="009D5863">
        <w:rPr>
          <w:rFonts w:ascii="David" w:hAnsi="David" w:cs="David"/>
          <w:sz w:val="24"/>
          <w:szCs w:val="24"/>
          <w:shd w:val="clear" w:color="auto" w:fill="FBE4D5" w:themeFill="accent2" w:themeFillTint="33"/>
          <w:rtl/>
        </w:rPr>
        <w:t>סייר</w:t>
      </w:r>
      <w:r w:rsidRPr="00FB7AEE">
        <w:rPr>
          <w:rFonts w:ascii="David" w:hAnsi="David" w:cs="David"/>
          <w:sz w:val="24"/>
          <w:szCs w:val="24"/>
          <w:rtl/>
        </w:rPr>
        <w:t xml:space="preserve"> (דיני מלחמה ושלום</w:t>
      </w:r>
      <w:r w:rsidR="00DA461D" w:rsidRPr="00FB7AEE">
        <w:rPr>
          <w:rFonts w:ascii="David" w:hAnsi="David" w:cs="David"/>
          <w:sz w:val="24"/>
          <w:szCs w:val="24"/>
          <w:rtl/>
        </w:rPr>
        <w:t>/</w:t>
      </w:r>
      <w:proofErr w:type="spellStart"/>
      <w:r w:rsidRPr="00FB7AEE">
        <w:rPr>
          <w:rFonts w:ascii="David" w:hAnsi="David" w:cs="David"/>
          <w:sz w:val="24"/>
          <w:szCs w:val="24"/>
          <w:rtl/>
        </w:rPr>
        <w:t>משב"ל</w:t>
      </w:r>
      <w:proofErr w:type="spellEnd"/>
      <w:r w:rsidRPr="00FB7AEE">
        <w:rPr>
          <w:rFonts w:ascii="David" w:hAnsi="David" w:cs="David"/>
          <w:sz w:val="24"/>
          <w:szCs w:val="24"/>
          <w:rtl/>
        </w:rPr>
        <w:t>) מערכת יחסים בין מדינה למדינה.</w:t>
      </w:r>
      <w:r w:rsidR="0008381B" w:rsidRPr="00FB7AEE">
        <w:rPr>
          <w:rFonts w:ascii="David" w:hAnsi="David" w:cs="David"/>
          <w:sz w:val="24"/>
          <w:szCs w:val="24"/>
          <w:rtl/>
        </w:rPr>
        <w:t xml:space="preserve"> </w:t>
      </w:r>
    </w:p>
    <w:p w14:paraId="70520EBC" w14:textId="3EA79875" w:rsidR="00670843" w:rsidRPr="00FB7AEE" w:rsidRDefault="00DA461D" w:rsidP="00533A84">
      <w:pPr>
        <w:rPr>
          <w:rFonts w:ascii="David" w:hAnsi="David" w:cs="David"/>
          <w:sz w:val="24"/>
          <w:szCs w:val="24"/>
          <w:rtl/>
        </w:rPr>
      </w:pPr>
      <w:r w:rsidRPr="00FB7AEE">
        <w:rPr>
          <w:rFonts w:ascii="David" w:hAnsi="David" w:cs="David"/>
          <w:sz w:val="24"/>
          <w:szCs w:val="24"/>
          <w:rtl/>
        </w:rPr>
        <w:t xml:space="preserve">4 – </w:t>
      </w:r>
      <w:proofErr w:type="spellStart"/>
      <w:r w:rsidRPr="009D5863">
        <w:rPr>
          <w:rFonts w:ascii="David" w:hAnsi="David" w:cs="David"/>
          <w:sz w:val="24"/>
          <w:szCs w:val="24"/>
          <w:shd w:val="clear" w:color="auto" w:fill="FBE4D5" w:themeFill="accent2" w:themeFillTint="33"/>
          <w:rtl/>
        </w:rPr>
        <w:t>אחואל</w:t>
      </w:r>
      <w:proofErr w:type="spellEnd"/>
      <w:r w:rsidRPr="009D5863">
        <w:rPr>
          <w:rFonts w:ascii="David" w:hAnsi="David" w:cs="David"/>
          <w:sz w:val="24"/>
          <w:szCs w:val="24"/>
          <w:shd w:val="clear" w:color="auto" w:fill="FBE4D5" w:themeFill="accent2" w:themeFillTint="33"/>
          <w:rtl/>
        </w:rPr>
        <w:t xml:space="preserve"> שחסייה</w:t>
      </w:r>
      <w:r w:rsidRPr="00FB7AEE">
        <w:rPr>
          <w:rFonts w:ascii="David" w:hAnsi="David" w:cs="David"/>
          <w:sz w:val="24"/>
          <w:szCs w:val="24"/>
          <w:rtl/>
        </w:rPr>
        <w:t xml:space="preserve"> </w:t>
      </w:r>
      <w:r w:rsidR="009D5863">
        <w:rPr>
          <w:rFonts w:ascii="David" w:hAnsi="David" w:cs="David" w:hint="cs"/>
          <w:sz w:val="24"/>
          <w:szCs w:val="24"/>
          <w:rtl/>
        </w:rPr>
        <w:t>(</w:t>
      </w:r>
      <w:r w:rsidRPr="00FB7AEE">
        <w:rPr>
          <w:rFonts w:ascii="David" w:hAnsi="David" w:cs="David"/>
          <w:sz w:val="24"/>
          <w:szCs w:val="24"/>
          <w:rtl/>
        </w:rPr>
        <w:t>דיני משפחה</w:t>
      </w:r>
      <w:r w:rsidR="009D5863">
        <w:rPr>
          <w:rFonts w:ascii="David" w:hAnsi="David" w:cs="David" w:hint="cs"/>
          <w:sz w:val="24"/>
          <w:szCs w:val="24"/>
          <w:rtl/>
        </w:rPr>
        <w:t>)</w:t>
      </w:r>
      <w:r w:rsidR="00074A06" w:rsidRPr="00FB7AEE">
        <w:rPr>
          <w:rFonts w:ascii="David" w:hAnsi="David" w:cs="David"/>
          <w:sz w:val="24"/>
          <w:szCs w:val="24"/>
          <w:rtl/>
        </w:rPr>
        <w:t xml:space="preserve"> – התחומים שבין אדם לזוגתו. </w:t>
      </w:r>
    </w:p>
    <w:p w14:paraId="36F3EF98" w14:textId="73E0C713" w:rsidR="00F54681" w:rsidRPr="00FB7AEE" w:rsidRDefault="00670843" w:rsidP="00533A84">
      <w:pPr>
        <w:rPr>
          <w:rFonts w:ascii="David" w:hAnsi="David" w:cs="David"/>
          <w:sz w:val="24"/>
          <w:szCs w:val="24"/>
          <w:rtl/>
        </w:rPr>
      </w:pPr>
      <w:r w:rsidRPr="00FB7AEE">
        <w:rPr>
          <w:rFonts w:ascii="David" w:hAnsi="David" w:cs="David"/>
          <w:sz w:val="24"/>
          <w:szCs w:val="24"/>
          <w:rtl/>
        </w:rPr>
        <w:t xml:space="preserve">5 </w:t>
      </w:r>
      <w:r w:rsidR="001467D9" w:rsidRPr="00FB7AEE">
        <w:rPr>
          <w:rFonts w:ascii="David" w:hAnsi="David" w:cs="David"/>
          <w:sz w:val="24"/>
          <w:szCs w:val="24"/>
          <w:rtl/>
        </w:rPr>
        <w:t>–</w:t>
      </w:r>
      <w:r w:rsidRPr="00FB7AEE">
        <w:rPr>
          <w:rFonts w:ascii="David" w:hAnsi="David" w:cs="David"/>
          <w:sz w:val="24"/>
          <w:szCs w:val="24"/>
          <w:rtl/>
        </w:rPr>
        <w:t xml:space="preserve"> </w:t>
      </w:r>
      <w:proofErr w:type="spellStart"/>
      <w:r w:rsidR="001467D9" w:rsidRPr="00701E45">
        <w:rPr>
          <w:rFonts w:ascii="David" w:hAnsi="David" w:cs="David"/>
          <w:sz w:val="24"/>
          <w:szCs w:val="24"/>
          <w:shd w:val="clear" w:color="auto" w:fill="FBE4D5" w:themeFill="accent2" w:themeFillTint="33"/>
          <w:rtl/>
        </w:rPr>
        <w:t>אחכאם</w:t>
      </w:r>
      <w:proofErr w:type="spellEnd"/>
      <w:r w:rsidR="001467D9" w:rsidRPr="00701E45">
        <w:rPr>
          <w:rFonts w:ascii="David" w:hAnsi="David" w:cs="David"/>
          <w:sz w:val="24"/>
          <w:szCs w:val="24"/>
          <w:shd w:val="clear" w:color="auto" w:fill="FBE4D5" w:themeFill="accent2" w:themeFillTint="33"/>
          <w:rtl/>
        </w:rPr>
        <w:t xml:space="preserve"> דולה</w:t>
      </w:r>
      <w:r w:rsidR="001467D9" w:rsidRPr="00FB7AEE">
        <w:rPr>
          <w:rFonts w:ascii="David" w:hAnsi="David" w:cs="David"/>
          <w:sz w:val="24"/>
          <w:szCs w:val="24"/>
          <w:rtl/>
        </w:rPr>
        <w:t xml:space="preserve"> </w:t>
      </w:r>
      <w:r w:rsidR="001C42D9">
        <w:rPr>
          <w:rFonts w:ascii="David" w:hAnsi="David" w:cs="David" w:hint="cs"/>
          <w:sz w:val="24"/>
          <w:szCs w:val="24"/>
          <w:rtl/>
        </w:rPr>
        <w:t>(</w:t>
      </w:r>
      <w:r w:rsidR="001467D9" w:rsidRPr="00FB7AEE">
        <w:rPr>
          <w:rFonts w:ascii="David" w:hAnsi="David" w:cs="David"/>
          <w:sz w:val="24"/>
          <w:szCs w:val="24"/>
          <w:rtl/>
        </w:rPr>
        <w:t>משפט חוקתי</w:t>
      </w:r>
      <w:r w:rsidR="001C42D9">
        <w:rPr>
          <w:rFonts w:ascii="David" w:hAnsi="David" w:cs="David" w:hint="cs"/>
          <w:sz w:val="24"/>
          <w:szCs w:val="24"/>
          <w:rtl/>
        </w:rPr>
        <w:t>)</w:t>
      </w:r>
      <w:r w:rsidR="001467D9" w:rsidRPr="00FB7AEE">
        <w:rPr>
          <w:rFonts w:ascii="David" w:hAnsi="David" w:cs="David"/>
          <w:sz w:val="24"/>
          <w:szCs w:val="24"/>
          <w:rtl/>
        </w:rPr>
        <w:t xml:space="preserve"> – מסדיר יחסים בין אדם </w:t>
      </w:r>
      <w:r w:rsidR="001C42D9" w:rsidRPr="00FB7AEE">
        <w:rPr>
          <w:rFonts w:ascii="David" w:hAnsi="David" w:cs="David" w:hint="cs"/>
          <w:sz w:val="24"/>
          <w:szCs w:val="24"/>
          <w:rtl/>
        </w:rPr>
        <w:t>לשלטון</w:t>
      </w:r>
      <w:r w:rsidR="001467D9" w:rsidRPr="00FB7AEE">
        <w:rPr>
          <w:rFonts w:ascii="David" w:hAnsi="David" w:cs="David"/>
          <w:sz w:val="24"/>
          <w:szCs w:val="24"/>
          <w:rtl/>
        </w:rPr>
        <w:t xml:space="preserve">, מה זכויות האדם, מה הזכויות והחובות שלו מול השלטון. </w:t>
      </w:r>
    </w:p>
    <w:p w14:paraId="476C6989" w14:textId="77777777" w:rsidR="0072136A" w:rsidRPr="00FB7AEE" w:rsidRDefault="00F54681" w:rsidP="00533A84">
      <w:pPr>
        <w:rPr>
          <w:rFonts w:ascii="David" w:hAnsi="David" w:cs="David"/>
          <w:sz w:val="24"/>
          <w:szCs w:val="24"/>
          <w:rtl/>
        </w:rPr>
      </w:pPr>
      <w:r w:rsidRPr="00701E45">
        <w:rPr>
          <w:rFonts w:ascii="David" w:hAnsi="David" w:cs="David"/>
          <w:sz w:val="24"/>
          <w:szCs w:val="24"/>
          <w:shd w:val="clear" w:color="auto" w:fill="FBE4D5" w:themeFill="accent2" w:themeFillTint="33"/>
          <w:rtl/>
        </w:rPr>
        <w:t xml:space="preserve">[בישראל, בתי משפט </w:t>
      </w:r>
      <w:proofErr w:type="spellStart"/>
      <w:r w:rsidRPr="00701E45">
        <w:rPr>
          <w:rFonts w:ascii="David" w:hAnsi="David" w:cs="David"/>
          <w:sz w:val="24"/>
          <w:szCs w:val="24"/>
          <w:shd w:val="clear" w:color="auto" w:fill="FBE4D5" w:themeFill="accent2" w:themeFillTint="33"/>
          <w:rtl/>
        </w:rPr>
        <w:t>שעריים</w:t>
      </w:r>
      <w:proofErr w:type="spellEnd"/>
      <w:r w:rsidRPr="00701E45">
        <w:rPr>
          <w:rFonts w:ascii="David" w:hAnsi="David" w:cs="David"/>
          <w:sz w:val="24"/>
          <w:szCs w:val="24"/>
          <w:shd w:val="clear" w:color="auto" w:fill="FBE4D5" w:themeFill="accent2" w:themeFillTint="33"/>
          <w:rtl/>
        </w:rPr>
        <w:t xml:space="preserve"> דנים רק בדיני משפחה </w:t>
      </w:r>
      <w:proofErr w:type="spellStart"/>
      <w:r w:rsidRPr="00701E45">
        <w:rPr>
          <w:rFonts w:ascii="David" w:hAnsi="David" w:cs="David"/>
          <w:sz w:val="24"/>
          <w:szCs w:val="24"/>
          <w:shd w:val="clear" w:color="auto" w:fill="FBE4D5" w:themeFill="accent2" w:themeFillTint="33"/>
          <w:rtl/>
        </w:rPr>
        <w:t>אחואל</w:t>
      </w:r>
      <w:proofErr w:type="spellEnd"/>
      <w:r w:rsidRPr="00701E45">
        <w:rPr>
          <w:rFonts w:ascii="David" w:hAnsi="David" w:cs="David"/>
          <w:sz w:val="24"/>
          <w:szCs w:val="24"/>
          <w:shd w:val="clear" w:color="auto" w:fill="FBE4D5" w:themeFill="accent2" w:themeFillTint="33"/>
          <w:rtl/>
        </w:rPr>
        <w:t xml:space="preserve"> שחסייה</w:t>
      </w:r>
      <w:r w:rsidR="00B646AA" w:rsidRPr="00701E45">
        <w:rPr>
          <w:rFonts w:ascii="David" w:hAnsi="David" w:cs="David"/>
          <w:sz w:val="24"/>
          <w:szCs w:val="24"/>
          <w:shd w:val="clear" w:color="auto" w:fill="FBE4D5" w:themeFill="accent2" w:themeFillTint="33"/>
          <w:rtl/>
        </w:rPr>
        <w:t xml:space="preserve">]. </w:t>
      </w:r>
    </w:p>
    <w:p w14:paraId="4CEA351B" w14:textId="3F365A07" w:rsidR="00E73821" w:rsidRDefault="00E73821" w:rsidP="00533A84">
      <w:pPr>
        <w:rPr>
          <w:rFonts w:ascii="David" w:hAnsi="David" w:cs="David"/>
          <w:b/>
          <w:bCs/>
          <w:sz w:val="24"/>
          <w:szCs w:val="24"/>
          <w:rtl/>
        </w:rPr>
      </w:pPr>
    </w:p>
    <w:p w14:paraId="2328977C" w14:textId="67483AD3" w:rsidR="009D5863" w:rsidRDefault="009D5863" w:rsidP="00533A84">
      <w:pPr>
        <w:rPr>
          <w:rFonts w:ascii="David" w:hAnsi="David" w:cs="David"/>
          <w:b/>
          <w:bCs/>
          <w:sz w:val="24"/>
          <w:szCs w:val="24"/>
          <w:rtl/>
        </w:rPr>
      </w:pPr>
    </w:p>
    <w:p w14:paraId="59059521" w14:textId="46370315" w:rsidR="009D5863" w:rsidRDefault="009D5863" w:rsidP="00533A84">
      <w:pPr>
        <w:rPr>
          <w:rFonts w:ascii="David" w:hAnsi="David" w:cs="David"/>
          <w:b/>
          <w:bCs/>
          <w:sz w:val="24"/>
          <w:szCs w:val="24"/>
          <w:rtl/>
        </w:rPr>
      </w:pPr>
    </w:p>
    <w:p w14:paraId="477E0C47" w14:textId="77777777" w:rsidR="009D5863" w:rsidRPr="00FB7AEE" w:rsidRDefault="009D5863" w:rsidP="00533A84">
      <w:pPr>
        <w:rPr>
          <w:rFonts w:ascii="David" w:hAnsi="David" w:cs="David"/>
          <w:b/>
          <w:bCs/>
          <w:sz w:val="24"/>
          <w:szCs w:val="24"/>
          <w:rtl/>
        </w:rPr>
      </w:pPr>
    </w:p>
    <w:p w14:paraId="1812825E" w14:textId="50043C00" w:rsidR="00044681" w:rsidRPr="00FB7AEE" w:rsidRDefault="00402244" w:rsidP="00533A84">
      <w:pPr>
        <w:rPr>
          <w:rFonts w:ascii="David" w:hAnsi="David" w:cs="David"/>
          <w:b/>
          <w:bCs/>
          <w:sz w:val="24"/>
          <w:szCs w:val="24"/>
          <w:rtl/>
        </w:rPr>
      </w:pPr>
      <w:r w:rsidRPr="00FB7AEE">
        <w:rPr>
          <w:rFonts w:ascii="David" w:hAnsi="David" w:cs="David"/>
          <w:b/>
          <w:bCs/>
          <w:sz w:val="24"/>
          <w:szCs w:val="24"/>
          <w:rtl/>
        </w:rPr>
        <w:lastRenderedPageBreak/>
        <w:t xml:space="preserve">מקורות המשפט המוסלמי </w:t>
      </w:r>
      <w:r w:rsidR="001467D9" w:rsidRPr="00FB7AEE">
        <w:rPr>
          <w:rFonts w:ascii="David" w:hAnsi="David" w:cs="David"/>
          <w:b/>
          <w:bCs/>
          <w:sz w:val="24"/>
          <w:szCs w:val="24"/>
          <w:rtl/>
        </w:rPr>
        <w:t xml:space="preserve"> </w:t>
      </w:r>
      <w:r w:rsidR="00DA461D" w:rsidRPr="00FB7AEE">
        <w:rPr>
          <w:rFonts w:ascii="David" w:hAnsi="David" w:cs="David"/>
          <w:b/>
          <w:bCs/>
          <w:sz w:val="24"/>
          <w:szCs w:val="24"/>
          <w:rtl/>
        </w:rPr>
        <w:t xml:space="preserve"> </w:t>
      </w:r>
      <w:r w:rsidR="00531515" w:rsidRPr="00FB7AEE">
        <w:rPr>
          <w:rFonts w:ascii="David" w:hAnsi="David" w:cs="David"/>
          <w:b/>
          <w:bCs/>
          <w:sz w:val="24"/>
          <w:szCs w:val="24"/>
          <w:rtl/>
        </w:rPr>
        <w:t xml:space="preserve"> </w:t>
      </w:r>
      <w:r w:rsidR="009154D3" w:rsidRPr="00FB7AEE">
        <w:rPr>
          <w:rFonts w:ascii="David" w:hAnsi="David" w:cs="David"/>
          <w:b/>
          <w:bCs/>
          <w:sz w:val="24"/>
          <w:szCs w:val="24"/>
          <w:rtl/>
        </w:rPr>
        <w:t xml:space="preserve"> </w:t>
      </w:r>
    </w:p>
    <w:p w14:paraId="02FC8175" w14:textId="6DE20C16" w:rsidR="006C7C6A" w:rsidRPr="00FB7AEE" w:rsidRDefault="00582AB2" w:rsidP="00533A84">
      <w:pPr>
        <w:rPr>
          <w:rFonts w:ascii="David" w:hAnsi="David" w:cs="David"/>
          <w:sz w:val="24"/>
          <w:szCs w:val="24"/>
          <w:rtl/>
        </w:rPr>
      </w:pPr>
      <w:r w:rsidRPr="00FB7AEE">
        <w:rPr>
          <w:rFonts w:ascii="David" w:hAnsi="David" w:cs="David"/>
          <w:sz w:val="24"/>
          <w:szCs w:val="24"/>
          <w:rtl/>
        </w:rPr>
        <w:t xml:space="preserve">1 – </w:t>
      </w:r>
      <w:r w:rsidRPr="00FB7AEE">
        <w:rPr>
          <w:rFonts w:ascii="David" w:hAnsi="David" w:cs="David"/>
          <w:b/>
          <w:bCs/>
          <w:sz w:val="24"/>
          <w:szCs w:val="24"/>
          <w:rtl/>
        </w:rPr>
        <w:t>מקור ראשון שאי אפשר לעקוף או לסתור אותו והוא הקוראן.</w:t>
      </w:r>
      <w:r w:rsidRPr="00FB7AEE">
        <w:rPr>
          <w:rFonts w:ascii="David" w:hAnsi="David" w:cs="David"/>
          <w:sz w:val="24"/>
          <w:szCs w:val="24"/>
          <w:rtl/>
        </w:rPr>
        <w:t xml:space="preserve"> </w:t>
      </w:r>
      <w:r w:rsidR="00E73821" w:rsidRPr="00FB7AEE">
        <w:rPr>
          <w:rFonts w:ascii="David" w:hAnsi="David" w:cs="David"/>
          <w:sz w:val="24"/>
          <w:szCs w:val="24"/>
          <w:rtl/>
        </w:rPr>
        <w:t>הקוראן הוא כלאם אללה</w:t>
      </w:r>
      <w:r w:rsidR="0074290A">
        <w:rPr>
          <w:rFonts w:ascii="David" w:hAnsi="David" w:cs="David" w:hint="cs"/>
          <w:sz w:val="24"/>
          <w:szCs w:val="24"/>
          <w:rtl/>
        </w:rPr>
        <w:t xml:space="preserve"> (דברי האל). הוא</w:t>
      </w:r>
      <w:r w:rsidR="00E73821" w:rsidRPr="00FB7AEE">
        <w:rPr>
          <w:rFonts w:ascii="David" w:hAnsi="David" w:cs="David"/>
          <w:sz w:val="24"/>
          <w:szCs w:val="24"/>
          <w:rtl/>
        </w:rPr>
        <w:t xml:space="preserve"> הורד לנביא מוחמד על ידי המלאך ג'יבריל. </w:t>
      </w:r>
      <w:r w:rsidR="00120A6C" w:rsidRPr="00FB7AEE">
        <w:rPr>
          <w:rFonts w:ascii="David" w:hAnsi="David" w:cs="David"/>
          <w:sz w:val="24"/>
          <w:szCs w:val="24"/>
          <w:rtl/>
        </w:rPr>
        <w:t xml:space="preserve">הקוראן הוא </w:t>
      </w:r>
      <w:r w:rsidR="0074290A">
        <w:rPr>
          <w:rFonts w:ascii="David" w:hAnsi="David" w:cs="David" w:hint="cs"/>
          <w:sz w:val="24"/>
          <w:szCs w:val="24"/>
          <w:rtl/>
        </w:rPr>
        <w:t>נצחי</w:t>
      </w:r>
      <w:r w:rsidR="00120A6C" w:rsidRPr="00FB7AEE">
        <w:rPr>
          <w:rFonts w:ascii="David" w:hAnsi="David" w:cs="David"/>
          <w:sz w:val="24"/>
          <w:szCs w:val="24"/>
          <w:rtl/>
        </w:rPr>
        <w:t>, הוא קיים מאז ומתמיד ויישאר לנצח</w:t>
      </w:r>
      <w:r w:rsidR="007C44C2" w:rsidRPr="00FB7AEE">
        <w:rPr>
          <w:rFonts w:ascii="David" w:hAnsi="David" w:cs="David"/>
          <w:sz w:val="24"/>
          <w:szCs w:val="24"/>
          <w:rtl/>
        </w:rPr>
        <w:t>, הקוראן הוא נצחי כי אללה הוא נצחי</w:t>
      </w:r>
      <w:r w:rsidR="00735A62" w:rsidRPr="00FB7AEE">
        <w:rPr>
          <w:rFonts w:ascii="David" w:hAnsi="David" w:cs="David"/>
          <w:sz w:val="24"/>
          <w:szCs w:val="24"/>
          <w:rtl/>
        </w:rPr>
        <w:t xml:space="preserve">. </w:t>
      </w:r>
      <w:r w:rsidR="00890826" w:rsidRPr="00FB7AEE">
        <w:rPr>
          <w:rFonts w:ascii="David" w:hAnsi="David" w:cs="David"/>
          <w:sz w:val="24"/>
          <w:szCs w:val="24"/>
          <w:rtl/>
        </w:rPr>
        <w:t xml:space="preserve">אין להם התחלה ואין לו </w:t>
      </w:r>
      <w:r w:rsidR="000123AE" w:rsidRPr="00FB7AEE">
        <w:rPr>
          <w:rFonts w:ascii="David" w:hAnsi="David" w:cs="David"/>
          <w:sz w:val="24"/>
          <w:szCs w:val="24"/>
          <w:rtl/>
        </w:rPr>
        <w:t>סוף.</w:t>
      </w:r>
      <w:r w:rsidR="00184664">
        <w:rPr>
          <w:rFonts w:ascii="David" w:hAnsi="David" w:cs="David" w:hint="cs"/>
          <w:sz w:val="24"/>
          <w:szCs w:val="24"/>
          <w:rtl/>
        </w:rPr>
        <w:t xml:space="preserve"> </w:t>
      </w:r>
      <w:r w:rsidR="00184664" w:rsidRPr="00D22802">
        <w:rPr>
          <w:rFonts w:ascii="David" w:hAnsi="David" w:cs="David" w:hint="cs"/>
          <w:sz w:val="24"/>
          <w:szCs w:val="24"/>
          <w:shd w:val="clear" w:color="auto" w:fill="FBE4D5" w:themeFill="accent2" w:themeFillTint="33"/>
          <w:rtl/>
        </w:rPr>
        <w:t>הקוראן</w:t>
      </w:r>
      <w:r w:rsidR="00B55359" w:rsidRPr="00D22802">
        <w:rPr>
          <w:rFonts w:ascii="David" w:hAnsi="David" w:cs="David"/>
          <w:sz w:val="24"/>
          <w:szCs w:val="24"/>
          <w:shd w:val="clear" w:color="auto" w:fill="FBE4D5" w:themeFill="accent2" w:themeFillTint="33"/>
          <w:rtl/>
        </w:rPr>
        <w:t xml:space="preserve"> היה שמור ברקיע השביעי</w:t>
      </w:r>
      <w:r w:rsidR="00B55359" w:rsidRPr="00FB7AEE">
        <w:rPr>
          <w:rFonts w:ascii="David" w:hAnsi="David" w:cs="David"/>
          <w:sz w:val="24"/>
          <w:szCs w:val="24"/>
          <w:rtl/>
        </w:rPr>
        <w:t xml:space="preserve">, עד שהתקרבה השליחות של הנביא מוחמד וכשהוא התחיל, </w:t>
      </w:r>
      <w:r w:rsidR="00B55359" w:rsidRPr="00D22802">
        <w:rPr>
          <w:rFonts w:ascii="David" w:hAnsi="David" w:cs="David"/>
          <w:sz w:val="24"/>
          <w:szCs w:val="24"/>
          <w:shd w:val="clear" w:color="auto" w:fill="FBE4D5" w:themeFill="accent2" w:themeFillTint="33"/>
          <w:rtl/>
        </w:rPr>
        <w:t xml:space="preserve">אללה הוריד מהרקיע השביעי לרקיע התחתון את הקוראן בלילת </w:t>
      </w:r>
      <w:proofErr w:type="spellStart"/>
      <w:r w:rsidR="00B55359" w:rsidRPr="00D22802">
        <w:rPr>
          <w:rFonts w:ascii="David" w:hAnsi="David" w:cs="David"/>
          <w:sz w:val="24"/>
          <w:szCs w:val="24"/>
          <w:shd w:val="clear" w:color="auto" w:fill="FBE4D5" w:themeFill="accent2" w:themeFillTint="33"/>
          <w:rtl/>
        </w:rPr>
        <w:t>אלקדר</w:t>
      </w:r>
      <w:proofErr w:type="spellEnd"/>
      <w:r w:rsidR="00B55359" w:rsidRPr="00FB7AEE">
        <w:rPr>
          <w:rFonts w:ascii="David" w:hAnsi="David" w:cs="David"/>
          <w:sz w:val="24"/>
          <w:szCs w:val="24"/>
          <w:rtl/>
        </w:rPr>
        <w:t xml:space="preserve"> (יום 27 בחודש </w:t>
      </w:r>
      <w:proofErr w:type="spellStart"/>
      <w:r w:rsidR="00B55359" w:rsidRPr="00FB7AEE">
        <w:rPr>
          <w:rFonts w:ascii="David" w:hAnsi="David" w:cs="David"/>
          <w:sz w:val="24"/>
          <w:szCs w:val="24"/>
          <w:rtl/>
        </w:rPr>
        <w:t>רמאדן</w:t>
      </w:r>
      <w:proofErr w:type="spellEnd"/>
      <w:r w:rsidR="00B55359" w:rsidRPr="00FB7AEE">
        <w:rPr>
          <w:rFonts w:ascii="David" w:hAnsi="David" w:cs="David"/>
          <w:sz w:val="24"/>
          <w:szCs w:val="24"/>
          <w:rtl/>
        </w:rPr>
        <w:t>).</w:t>
      </w:r>
      <w:r w:rsidR="007C053A" w:rsidRPr="00FB7AEE">
        <w:rPr>
          <w:rFonts w:ascii="David" w:hAnsi="David" w:cs="David"/>
          <w:sz w:val="24"/>
          <w:szCs w:val="24"/>
          <w:rtl/>
        </w:rPr>
        <w:t xml:space="preserve"> הוא ירד לנביא</w:t>
      </w:r>
      <w:r w:rsidR="00CB265E" w:rsidRPr="00FB7AEE">
        <w:rPr>
          <w:rFonts w:ascii="David" w:hAnsi="David" w:cs="David"/>
          <w:sz w:val="24"/>
          <w:szCs w:val="24"/>
          <w:rtl/>
        </w:rPr>
        <w:t xml:space="preserve"> ע"י </w:t>
      </w:r>
      <w:proofErr w:type="spellStart"/>
      <w:r w:rsidR="00CB265E" w:rsidRPr="00FB7AEE">
        <w:rPr>
          <w:rFonts w:ascii="David" w:hAnsi="David" w:cs="David"/>
          <w:sz w:val="24"/>
          <w:szCs w:val="24"/>
          <w:rtl/>
        </w:rPr>
        <w:t>גי'בריל</w:t>
      </w:r>
      <w:proofErr w:type="spellEnd"/>
      <w:r w:rsidR="007C053A" w:rsidRPr="00FB7AEE">
        <w:rPr>
          <w:rFonts w:ascii="David" w:hAnsi="David" w:cs="David"/>
          <w:sz w:val="24"/>
          <w:szCs w:val="24"/>
          <w:rtl/>
        </w:rPr>
        <w:t xml:space="preserve"> פסוקים </w:t>
      </w:r>
      <w:proofErr w:type="spellStart"/>
      <w:r w:rsidR="007C053A" w:rsidRPr="00FB7AEE">
        <w:rPr>
          <w:rFonts w:ascii="David" w:hAnsi="David" w:cs="David"/>
          <w:sz w:val="24"/>
          <w:szCs w:val="24"/>
          <w:rtl/>
        </w:rPr>
        <w:t>פסוקים</w:t>
      </w:r>
      <w:proofErr w:type="spellEnd"/>
      <w:r w:rsidR="007C053A" w:rsidRPr="00FB7AEE">
        <w:rPr>
          <w:rFonts w:ascii="David" w:hAnsi="David" w:cs="David"/>
          <w:sz w:val="24"/>
          <w:szCs w:val="24"/>
          <w:rtl/>
        </w:rPr>
        <w:t xml:space="preserve"> ולא בסדר שכיום קיים בקוראן אלא בסדר שמתאים לאתגרים שהנביא התמודד עמם,</w:t>
      </w:r>
      <w:r w:rsidR="00213370">
        <w:rPr>
          <w:rFonts w:ascii="David" w:hAnsi="David" w:cs="David" w:hint="cs"/>
          <w:sz w:val="24"/>
          <w:szCs w:val="24"/>
          <w:rtl/>
        </w:rPr>
        <w:t xml:space="preserve"> בהתאם</w:t>
      </w:r>
      <w:r w:rsidR="007C053A" w:rsidRPr="00FB7AEE">
        <w:rPr>
          <w:rFonts w:ascii="David" w:hAnsi="David" w:cs="David"/>
          <w:sz w:val="24"/>
          <w:szCs w:val="24"/>
          <w:rtl/>
        </w:rPr>
        <w:t xml:space="preserve"> </w:t>
      </w:r>
      <w:r w:rsidR="00213370">
        <w:rPr>
          <w:rFonts w:ascii="David" w:hAnsi="David" w:cs="David" w:hint="cs"/>
          <w:sz w:val="24"/>
          <w:szCs w:val="24"/>
          <w:rtl/>
        </w:rPr>
        <w:t>ל</w:t>
      </w:r>
      <w:r w:rsidR="007C053A" w:rsidRPr="00FB7AEE">
        <w:rPr>
          <w:rFonts w:ascii="David" w:hAnsi="David" w:cs="David"/>
          <w:sz w:val="24"/>
          <w:szCs w:val="24"/>
          <w:rtl/>
        </w:rPr>
        <w:t>משברים והבעיות שהיה צריך לפתור.</w:t>
      </w:r>
      <w:r w:rsidR="00CB265E" w:rsidRPr="00FB7AEE">
        <w:rPr>
          <w:rFonts w:ascii="David" w:hAnsi="David" w:cs="David"/>
          <w:sz w:val="24"/>
          <w:szCs w:val="24"/>
          <w:rtl/>
        </w:rPr>
        <w:t xml:space="preserve"> וכל פעם המלאך אמר לו היכן לשים את הפסוקים שהוא קיבל כעת</w:t>
      </w:r>
      <w:r w:rsidR="00213370">
        <w:rPr>
          <w:rFonts w:ascii="David" w:hAnsi="David" w:cs="David" w:hint="cs"/>
          <w:sz w:val="24"/>
          <w:szCs w:val="24"/>
          <w:rtl/>
        </w:rPr>
        <w:t>,</w:t>
      </w:r>
      <w:r w:rsidR="00CB265E" w:rsidRPr="00FB7AEE">
        <w:rPr>
          <w:rFonts w:ascii="David" w:hAnsi="David" w:cs="David"/>
          <w:sz w:val="24"/>
          <w:szCs w:val="24"/>
          <w:rtl/>
        </w:rPr>
        <w:t xml:space="preserve"> מה שאנו מכירים כיום בקוראן.</w:t>
      </w:r>
      <w:r w:rsidR="003A57D8" w:rsidRPr="00FB7AEE">
        <w:rPr>
          <w:rFonts w:ascii="David" w:hAnsi="David" w:cs="David"/>
          <w:sz w:val="24"/>
          <w:szCs w:val="24"/>
          <w:rtl/>
        </w:rPr>
        <w:t xml:space="preserve"> עד הפסוק האחרון "השלמתי לכם את</w:t>
      </w:r>
      <w:r w:rsidR="00213370">
        <w:rPr>
          <w:rFonts w:ascii="David" w:hAnsi="David" w:cs="David" w:hint="cs"/>
          <w:sz w:val="24"/>
          <w:szCs w:val="24"/>
          <w:rtl/>
        </w:rPr>
        <w:t xml:space="preserve"> דתכם</w:t>
      </w:r>
      <w:r w:rsidR="003A57D8" w:rsidRPr="00FB7AEE">
        <w:rPr>
          <w:rFonts w:ascii="David" w:hAnsi="David" w:cs="David"/>
          <w:sz w:val="24"/>
          <w:szCs w:val="24"/>
          <w:rtl/>
        </w:rPr>
        <w:t>"</w:t>
      </w:r>
      <w:r w:rsidR="00213370">
        <w:rPr>
          <w:rFonts w:ascii="David" w:hAnsi="David" w:cs="David" w:hint="cs"/>
          <w:sz w:val="24"/>
          <w:szCs w:val="24"/>
          <w:rtl/>
        </w:rPr>
        <w:t>.</w:t>
      </w:r>
    </w:p>
    <w:p w14:paraId="0F84D972" w14:textId="125B685E" w:rsidR="00A65130" w:rsidRPr="00FB7AEE" w:rsidRDefault="00A65130" w:rsidP="00533A84">
      <w:pPr>
        <w:rPr>
          <w:rFonts w:ascii="David" w:hAnsi="David" w:cs="David"/>
          <w:sz w:val="24"/>
          <w:szCs w:val="24"/>
          <w:rtl/>
        </w:rPr>
      </w:pPr>
      <w:r w:rsidRPr="00FB7AEE">
        <w:rPr>
          <w:rFonts w:ascii="David" w:hAnsi="David" w:cs="David"/>
          <w:sz w:val="24"/>
          <w:szCs w:val="24"/>
          <w:rtl/>
        </w:rPr>
        <w:t xml:space="preserve">הקוראן מורכב </w:t>
      </w:r>
      <w:r w:rsidRPr="004D1291">
        <w:rPr>
          <w:rFonts w:ascii="David" w:hAnsi="David" w:cs="David"/>
          <w:sz w:val="24"/>
          <w:szCs w:val="24"/>
          <w:shd w:val="clear" w:color="auto" w:fill="FBE4D5" w:themeFill="accent2" w:themeFillTint="33"/>
          <w:rtl/>
        </w:rPr>
        <w:t xml:space="preserve">מ-114 </w:t>
      </w:r>
      <w:proofErr w:type="spellStart"/>
      <w:r w:rsidRPr="004D1291">
        <w:rPr>
          <w:rFonts w:ascii="David" w:hAnsi="David" w:cs="David"/>
          <w:sz w:val="24"/>
          <w:szCs w:val="24"/>
          <w:shd w:val="clear" w:color="auto" w:fill="FBE4D5" w:themeFill="accent2" w:themeFillTint="33"/>
          <w:rtl/>
        </w:rPr>
        <w:t>סורות</w:t>
      </w:r>
      <w:proofErr w:type="spellEnd"/>
      <w:r w:rsidRPr="004D1291">
        <w:rPr>
          <w:rFonts w:ascii="David" w:hAnsi="David" w:cs="David"/>
          <w:sz w:val="24"/>
          <w:szCs w:val="24"/>
          <w:shd w:val="clear" w:color="auto" w:fill="FBE4D5" w:themeFill="accent2" w:themeFillTint="33"/>
          <w:rtl/>
        </w:rPr>
        <w:t>,</w:t>
      </w:r>
      <w:r w:rsidRPr="00FB7AEE">
        <w:rPr>
          <w:rFonts w:ascii="David" w:hAnsi="David" w:cs="David"/>
          <w:sz w:val="24"/>
          <w:szCs w:val="24"/>
          <w:rtl/>
        </w:rPr>
        <w:t xml:space="preserve"> </w:t>
      </w:r>
      <w:r w:rsidR="00C079DC" w:rsidRPr="00FB7AEE">
        <w:rPr>
          <w:rFonts w:ascii="David" w:hAnsi="David" w:cs="David"/>
          <w:sz w:val="24"/>
          <w:szCs w:val="24"/>
          <w:rtl/>
        </w:rPr>
        <w:t xml:space="preserve">בכל פעם שמופיע "בסם אללה אלחמן </w:t>
      </w:r>
      <w:proofErr w:type="spellStart"/>
      <w:r w:rsidR="00C079DC" w:rsidRPr="00FB7AEE">
        <w:rPr>
          <w:rFonts w:ascii="David" w:hAnsi="David" w:cs="David"/>
          <w:sz w:val="24"/>
          <w:szCs w:val="24"/>
          <w:rtl/>
        </w:rPr>
        <w:t>אלרחים</w:t>
      </w:r>
      <w:proofErr w:type="spellEnd"/>
      <w:r w:rsidR="00C079DC" w:rsidRPr="00FB7AEE">
        <w:rPr>
          <w:rFonts w:ascii="David" w:hAnsi="David" w:cs="David"/>
          <w:sz w:val="24"/>
          <w:szCs w:val="24"/>
          <w:rtl/>
        </w:rPr>
        <w:t xml:space="preserve">" מתחיל פרק חדש. </w:t>
      </w:r>
      <w:r w:rsidR="004C78DD" w:rsidRPr="00FB7AEE">
        <w:rPr>
          <w:rFonts w:ascii="David" w:hAnsi="David" w:cs="David"/>
          <w:sz w:val="24"/>
          <w:szCs w:val="24"/>
          <w:rtl/>
        </w:rPr>
        <w:t>לכל סורה יש שם.</w:t>
      </w:r>
      <w:r w:rsidR="004C78DD" w:rsidRPr="004D1291">
        <w:rPr>
          <w:rFonts w:ascii="David" w:hAnsi="David" w:cs="David"/>
          <w:sz w:val="24"/>
          <w:szCs w:val="24"/>
          <w:shd w:val="clear" w:color="auto" w:fill="FBE4D5" w:themeFill="accent2" w:themeFillTint="33"/>
          <w:rtl/>
        </w:rPr>
        <w:t xml:space="preserve"> </w:t>
      </w:r>
      <w:r w:rsidR="002E65CB" w:rsidRPr="004D1291">
        <w:rPr>
          <w:rFonts w:ascii="David" w:hAnsi="David" w:cs="David"/>
          <w:sz w:val="24"/>
          <w:szCs w:val="24"/>
          <w:shd w:val="clear" w:color="auto" w:fill="FBE4D5" w:themeFill="accent2" w:themeFillTint="33"/>
          <w:rtl/>
        </w:rPr>
        <w:t>כל שם מייצג את המסר המרכזי של אותו פרק</w:t>
      </w:r>
      <w:r w:rsidR="002E65CB" w:rsidRPr="00FB7AEE">
        <w:rPr>
          <w:rFonts w:ascii="David" w:hAnsi="David" w:cs="David"/>
          <w:sz w:val="24"/>
          <w:szCs w:val="24"/>
          <w:rtl/>
        </w:rPr>
        <w:t xml:space="preserve">. </w:t>
      </w:r>
      <w:r w:rsidR="00E26586" w:rsidRPr="006154B2">
        <w:rPr>
          <w:rFonts w:ascii="David" w:hAnsi="David" w:cs="David"/>
          <w:sz w:val="24"/>
          <w:szCs w:val="24"/>
          <w:shd w:val="clear" w:color="auto" w:fill="FBE4D5" w:themeFill="accent2" w:themeFillTint="33"/>
          <w:rtl/>
        </w:rPr>
        <w:t xml:space="preserve">למשל </w:t>
      </w:r>
      <w:proofErr w:type="spellStart"/>
      <w:r w:rsidR="00E26586" w:rsidRPr="006154B2">
        <w:rPr>
          <w:rFonts w:ascii="David" w:hAnsi="David" w:cs="David"/>
          <w:sz w:val="24"/>
          <w:szCs w:val="24"/>
          <w:shd w:val="clear" w:color="auto" w:fill="FBE4D5" w:themeFill="accent2" w:themeFillTint="33"/>
          <w:rtl/>
        </w:rPr>
        <w:t>סורת</w:t>
      </w:r>
      <w:proofErr w:type="spellEnd"/>
      <w:r w:rsidR="00E26586" w:rsidRPr="006154B2">
        <w:rPr>
          <w:rFonts w:ascii="David" w:hAnsi="David" w:cs="David"/>
          <w:sz w:val="24"/>
          <w:szCs w:val="24"/>
          <w:shd w:val="clear" w:color="auto" w:fill="FBE4D5" w:themeFill="accent2" w:themeFillTint="33"/>
          <w:rtl/>
        </w:rPr>
        <w:t xml:space="preserve"> </w:t>
      </w:r>
      <w:proofErr w:type="spellStart"/>
      <w:r w:rsidR="00E26586" w:rsidRPr="006154B2">
        <w:rPr>
          <w:rFonts w:ascii="David" w:hAnsi="David" w:cs="David"/>
          <w:sz w:val="24"/>
          <w:szCs w:val="24"/>
          <w:shd w:val="clear" w:color="auto" w:fill="FBE4D5" w:themeFill="accent2" w:themeFillTint="33"/>
          <w:rtl/>
        </w:rPr>
        <w:t>אלפ</w:t>
      </w:r>
      <w:r w:rsidR="006154B2" w:rsidRPr="006154B2">
        <w:rPr>
          <w:rFonts w:ascii="David" w:hAnsi="David" w:cs="David" w:hint="cs"/>
          <w:sz w:val="24"/>
          <w:szCs w:val="24"/>
          <w:shd w:val="clear" w:color="auto" w:fill="FBE4D5" w:themeFill="accent2" w:themeFillTint="33"/>
          <w:rtl/>
        </w:rPr>
        <w:t>א</w:t>
      </w:r>
      <w:r w:rsidR="00E26586" w:rsidRPr="006154B2">
        <w:rPr>
          <w:rFonts w:ascii="David" w:hAnsi="David" w:cs="David"/>
          <w:sz w:val="24"/>
          <w:szCs w:val="24"/>
          <w:shd w:val="clear" w:color="auto" w:fill="FBE4D5" w:themeFill="accent2" w:themeFillTint="33"/>
          <w:rtl/>
        </w:rPr>
        <w:t>תחה</w:t>
      </w:r>
      <w:proofErr w:type="spellEnd"/>
      <w:r w:rsidR="005B00F6" w:rsidRPr="006154B2">
        <w:rPr>
          <w:rFonts w:ascii="David" w:hAnsi="David" w:cs="David"/>
          <w:sz w:val="24"/>
          <w:szCs w:val="24"/>
          <w:shd w:val="clear" w:color="auto" w:fill="FBE4D5" w:themeFill="accent2" w:themeFillTint="33"/>
          <w:rtl/>
        </w:rPr>
        <w:t xml:space="preserve">. </w:t>
      </w:r>
      <w:proofErr w:type="spellStart"/>
      <w:r w:rsidR="005B00F6" w:rsidRPr="006154B2">
        <w:rPr>
          <w:rFonts w:ascii="David" w:hAnsi="David" w:cs="David"/>
          <w:sz w:val="24"/>
          <w:szCs w:val="24"/>
          <w:shd w:val="clear" w:color="auto" w:fill="FBE4D5" w:themeFill="accent2" w:themeFillTint="33"/>
          <w:rtl/>
        </w:rPr>
        <w:t>הסורה</w:t>
      </w:r>
      <w:proofErr w:type="spellEnd"/>
      <w:r w:rsidR="005B00F6" w:rsidRPr="006154B2">
        <w:rPr>
          <w:rFonts w:ascii="David" w:hAnsi="David" w:cs="David"/>
          <w:sz w:val="24"/>
          <w:szCs w:val="24"/>
          <w:shd w:val="clear" w:color="auto" w:fill="FBE4D5" w:themeFill="accent2" w:themeFillTint="33"/>
          <w:rtl/>
        </w:rPr>
        <w:t xml:space="preserve"> </w:t>
      </w:r>
      <w:proofErr w:type="spellStart"/>
      <w:r w:rsidR="005B00F6" w:rsidRPr="006154B2">
        <w:rPr>
          <w:rFonts w:ascii="David" w:hAnsi="David" w:cs="David"/>
          <w:sz w:val="24"/>
          <w:szCs w:val="24"/>
          <w:shd w:val="clear" w:color="auto" w:fill="FBE4D5" w:themeFill="accent2" w:themeFillTint="33"/>
          <w:rtl/>
        </w:rPr>
        <w:t>השניה</w:t>
      </w:r>
      <w:proofErr w:type="spellEnd"/>
      <w:r w:rsidR="005B00F6" w:rsidRPr="006154B2">
        <w:rPr>
          <w:rFonts w:ascii="David" w:hAnsi="David" w:cs="David"/>
          <w:sz w:val="24"/>
          <w:szCs w:val="24"/>
          <w:shd w:val="clear" w:color="auto" w:fill="FBE4D5" w:themeFill="accent2" w:themeFillTint="33"/>
          <w:rtl/>
        </w:rPr>
        <w:t xml:space="preserve"> בקוראן "</w:t>
      </w:r>
      <w:proofErr w:type="spellStart"/>
      <w:r w:rsidR="005B00F6" w:rsidRPr="006154B2">
        <w:rPr>
          <w:rFonts w:ascii="David" w:hAnsi="David" w:cs="David"/>
          <w:sz w:val="24"/>
          <w:szCs w:val="24"/>
          <w:shd w:val="clear" w:color="auto" w:fill="FBE4D5" w:themeFill="accent2" w:themeFillTint="33"/>
          <w:rtl/>
        </w:rPr>
        <w:t>סורת</w:t>
      </w:r>
      <w:proofErr w:type="spellEnd"/>
      <w:r w:rsidR="005B00F6" w:rsidRPr="006154B2">
        <w:rPr>
          <w:rFonts w:ascii="David" w:hAnsi="David" w:cs="David"/>
          <w:sz w:val="24"/>
          <w:szCs w:val="24"/>
          <w:shd w:val="clear" w:color="auto" w:fill="FBE4D5" w:themeFill="accent2" w:themeFillTint="33"/>
          <w:rtl/>
        </w:rPr>
        <w:t xml:space="preserve"> </w:t>
      </w:r>
      <w:proofErr w:type="spellStart"/>
      <w:r w:rsidR="005B00F6" w:rsidRPr="006154B2">
        <w:rPr>
          <w:rFonts w:ascii="David" w:hAnsi="David" w:cs="David"/>
          <w:sz w:val="24"/>
          <w:szCs w:val="24"/>
          <w:shd w:val="clear" w:color="auto" w:fill="FBE4D5" w:themeFill="accent2" w:themeFillTint="33"/>
          <w:rtl/>
        </w:rPr>
        <w:t>אלבקרה</w:t>
      </w:r>
      <w:proofErr w:type="spellEnd"/>
      <w:r w:rsidR="005B00F6" w:rsidRPr="006154B2">
        <w:rPr>
          <w:rFonts w:ascii="David" w:hAnsi="David" w:cs="David"/>
          <w:sz w:val="24"/>
          <w:szCs w:val="24"/>
          <w:shd w:val="clear" w:color="auto" w:fill="FBE4D5" w:themeFill="accent2" w:themeFillTint="33"/>
          <w:rtl/>
        </w:rPr>
        <w:t>" וב</w:t>
      </w:r>
      <w:r w:rsidR="006154B2" w:rsidRPr="006154B2">
        <w:rPr>
          <w:rFonts w:ascii="David" w:hAnsi="David" w:cs="David" w:hint="cs"/>
          <w:sz w:val="24"/>
          <w:szCs w:val="24"/>
          <w:shd w:val="clear" w:color="auto" w:fill="FBE4D5" w:themeFill="accent2" w:themeFillTint="33"/>
          <w:rtl/>
        </w:rPr>
        <w:t>ה</w:t>
      </w:r>
      <w:r w:rsidR="005B00F6" w:rsidRPr="006154B2">
        <w:rPr>
          <w:rFonts w:ascii="David" w:hAnsi="David" w:cs="David"/>
          <w:sz w:val="24"/>
          <w:szCs w:val="24"/>
          <w:shd w:val="clear" w:color="auto" w:fill="FBE4D5" w:themeFill="accent2" w:themeFillTint="33"/>
          <w:rtl/>
        </w:rPr>
        <w:t xml:space="preserve"> חמשת יסודות האמונה (</w:t>
      </w:r>
      <w:proofErr w:type="spellStart"/>
      <w:r w:rsidR="005B00F6" w:rsidRPr="006154B2">
        <w:rPr>
          <w:rFonts w:ascii="David" w:hAnsi="David" w:cs="David"/>
          <w:sz w:val="24"/>
          <w:szCs w:val="24"/>
          <w:shd w:val="clear" w:color="auto" w:fill="FBE4D5" w:themeFill="accent2" w:themeFillTint="33"/>
          <w:rtl/>
        </w:rPr>
        <w:t>ארכאן</w:t>
      </w:r>
      <w:proofErr w:type="spellEnd"/>
      <w:r w:rsidR="005B00F6" w:rsidRPr="006154B2">
        <w:rPr>
          <w:rFonts w:ascii="David" w:hAnsi="David" w:cs="David"/>
          <w:sz w:val="24"/>
          <w:szCs w:val="24"/>
          <w:shd w:val="clear" w:color="auto" w:fill="FBE4D5" w:themeFill="accent2" w:themeFillTint="33"/>
          <w:rtl/>
        </w:rPr>
        <w:t xml:space="preserve"> </w:t>
      </w:r>
      <w:proofErr w:type="spellStart"/>
      <w:r w:rsidR="005B00F6" w:rsidRPr="006154B2">
        <w:rPr>
          <w:rFonts w:ascii="David" w:hAnsi="David" w:cs="David"/>
          <w:sz w:val="24"/>
          <w:szCs w:val="24"/>
          <w:shd w:val="clear" w:color="auto" w:fill="FBE4D5" w:themeFill="accent2" w:themeFillTint="33"/>
          <w:rtl/>
        </w:rPr>
        <w:t>אל</w:t>
      </w:r>
      <w:r w:rsidR="00014398" w:rsidRPr="006154B2">
        <w:rPr>
          <w:rFonts w:ascii="David" w:hAnsi="David" w:cs="David"/>
          <w:sz w:val="24"/>
          <w:szCs w:val="24"/>
          <w:shd w:val="clear" w:color="auto" w:fill="FBE4D5" w:themeFill="accent2" w:themeFillTint="33"/>
          <w:rtl/>
        </w:rPr>
        <w:t>א</w:t>
      </w:r>
      <w:r w:rsidR="005B00F6" w:rsidRPr="006154B2">
        <w:rPr>
          <w:rFonts w:ascii="David" w:hAnsi="David" w:cs="David"/>
          <w:sz w:val="24"/>
          <w:szCs w:val="24"/>
          <w:shd w:val="clear" w:color="auto" w:fill="FBE4D5" w:themeFill="accent2" w:themeFillTint="33"/>
          <w:rtl/>
        </w:rPr>
        <w:t>סל</w:t>
      </w:r>
      <w:r w:rsidR="00A66FFB" w:rsidRPr="006154B2">
        <w:rPr>
          <w:rFonts w:ascii="David" w:hAnsi="David" w:cs="David"/>
          <w:sz w:val="24"/>
          <w:szCs w:val="24"/>
          <w:shd w:val="clear" w:color="auto" w:fill="FBE4D5" w:themeFill="accent2" w:themeFillTint="33"/>
          <w:rtl/>
        </w:rPr>
        <w:t>א</w:t>
      </w:r>
      <w:r w:rsidR="005B00F6" w:rsidRPr="006154B2">
        <w:rPr>
          <w:rFonts w:ascii="David" w:hAnsi="David" w:cs="David"/>
          <w:sz w:val="24"/>
          <w:szCs w:val="24"/>
          <w:shd w:val="clear" w:color="auto" w:fill="FBE4D5" w:themeFill="accent2" w:themeFillTint="33"/>
          <w:rtl/>
        </w:rPr>
        <w:t>ם</w:t>
      </w:r>
      <w:proofErr w:type="spellEnd"/>
      <w:r w:rsidR="005B00F6" w:rsidRPr="006154B2">
        <w:rPr>
          <w:rFonts w:ascii="David" w:hAnsi="David" w:cs="David"/>
          <w:sz w:val="24"/>
          <w:szCs w:val="24"/>
          <w:shd w:val="clear" w:color="auto" w:fill="FBE4D5" w:themeFill="accent2" w:themeFillTint="33"/>
          <w:rtl/>
        </w:rPr>
        <w:t>).</w:t>
      </w:r>
      <w:r w:rsidR="000F5D0E" w:rsidRPr="00FB7AEE">
        <w:rPr>
          <w:rFonts w:ascii="David" w:hAnsi="David" w:cs="David"/>
          <w:sz w:val="24"/>
          <w:szCs w:val="24"/>
          <w:rtl/>
        </w:rPr>
        <w:t xml:space="preserve"> </w:t>
      </w:r>
      <w:r w:rsidR="006154B2">
        <w:rPr>
          <w:rFonts w:ascii="David" w:hAnsi="David" w:cs="David"/>
          <w:sz w:val="24"/>
          <w:szCs w:val="24"/>
          <w:rtl/>
        </w:rPr>
        <w:br/>
      </w:r>
      <w:r w:rsidR="006154B2">
        <w:rPr>
          <w:rFonts w:ascii="David" w:hAnsi="David" w:cs="David" w:hint="cs"/>
          <w:sz w:val="24"/>
          <w:szCs w:val="24"/>
          <w:rtl/>
        </w:rPr>
        <w:t xml:space="preserve">מדוע </w:t>
      </w:r>
      <w:proofErr w:type="spellStart"/>
      <w:r w:rsidR="006154B2">
        <w:rPr>
          <w:rFonts w:ascii="David" w:hAnsi="David" w:cs="David" w:hint="cs"/>
          <w:sz w:val="24"/>
          <w:szCs w:val="24"/>
          <w:rtl/>
        </w:rPr>
        <w:t>סורת</w:t>
      </w:r>
      <w:proofErr w:type="spellEnd"/>
      <w:r w:rsidR="006154B2">
        <w:rPr>
          <w:rFonts w:ascii="David" w:hAnsi="David" w:cs="David" w:hint="cs"/>
          <w:sz w:val="24"/>
          <w:szCs w:val="24"/>
          <w:rtl/>
        </w:rPr>
        <w:t xml:space="preserve"> </w:t>
      </w:r>
      <w:proofErr w:type="spellStart"/>
      <w:r w:rsidR="006154B2">
        <w:rPr>
          <w:rFonts w:ascii="David" w:hAnsi="David" w:cs="David" w:hint="cs"/>
          <w:sz w:val="24"/>
          <w:szCs w:val="24"/>
          <w:rtl/>
        </w:rPr>
        <w:t>אלבקרה</w:t>
      </w:r>
      <w:proofErr w:type="spellEnd"/>
      <w:r w:rsidR="006154B2">
        <w:rPr>
          <w:rFonts w:ascii="David" w:hAnsi="David" w:cs="David" w:hint="cs"/>
          <w:sz w:val="24"/>
          <w:szCs w:val="24"/>
          <w:rtl/>
        </w:rPr>
        <w:t xml:space="preserve"> נקראת כך</w:t>
      </w:r>
      <w:r w:rsidR="00CF4BB1">
        <w:rPr>
          <w:rFonts w:ascii="David" w:hAnsi="David" w:cs="David" w:hint="cs"/>
          <w:sz w:val="24"/>
          <w:szCs w:val="24"/>
          <w:rtl/>
        </w:rPr>
        <w:t xml:space="preserve">? </w:t>
      </w:r>
      <w:r w:rsidR="006154B2">
        <w:rPr>
          <w:rFonts w:ascii="David" w:hAnsi="David" w:cs="David" w:hint="cs"/>
          <w:sz w:val="24"/>
          <w:szCs w:val="24"/>
          <w:rtl/>
        </w:rPr>
        <w:t xml:space="preserve"> </w:t>
      </w:r>
      <w:r w:rsidR="000F5D0E" w:rsidRPr="00FB7AEE">
        <w:rPr>
          <w:rFonts w:ascii="David" w:hAnsi="David" w:cs="David"/>
          <w:sz w:val="24"/>
          <w:szCs w:val="24"/>
          <w:rtl/>
        </w:rPr>
        <w:t xml:space="preserve">נרצח </w:t>
      </w:r>
      <w:r w:rsidR="00F057AD">
        <w:rPr>
          <w:rFonts w:ascii="David" w:hAnsi="David" w:cs="David" w:hint="cs"/>
          <w:sz w:val="24"/>
          <w:szCs w:val="24"/>
          <w:rtl/>
        </w:rPr>
        <w:t>אדם</w:t>
      </w:r>
      <w:r w:rsidR="000F5D0E" w:rsidRPr="00FB7AEE">
        <w:rPr>
          <w:rFonts w:ascii="David" w:hAnsi="David" w:cs="David"/>
          <w:sz w:val="24"/>
          <w:szCs w:val="24"/>
          <w:rtl/>
        </w:rPr>
        <w:t xml:space="preserve"> ו</w:t>
      </w:r>
      <w:r w:rsidR="00F057AD">
        <w:rPr>
          <w:rFonts w:ascii="David" w:hAnsi="David" w:cs="David" w:hint="cs"/>
          <w:sz w:val="24"/>
          <w:szCs w:val="24"/>
          <w:rtl/>
        </w:rPr>
        <w:t>רצו</w:t>
      </w:r>
      <w:r w:rsidR="000F5D0E" w:rsidRPr="00FB7AEE">
        <w:rPr>
          <w:rFonts w:ascii="David" w:hAnsi="David" w:cs="David"/>
          <w:sz w:val="24"/>
          <w:szCs w:val="24"/>
          <w:rtl/>
        </w:rPr>
        <w:t xml:space="preserve"> נקמה</w:t>
      </w:r>
      <w:r w:rsidR="00AB2AF6">
        <w:rPr>
          <w:rFonts w:ascii="David" w:hAnsi="David" w:cs="David" w:hint="cs"/>
          <w:sz w:val="24"/>
          <w:szCs w:val="24"/>
          <w:rtl/>
        </w:rPr>
        <w:t xml:space="preserve">. </w:t>
      </w:r>
      <w:r w:rsidR="00422DB5">
        <w:rPr>
          <w:rFonts w:ascii="David" w:hAnsi="David" w:cs="David" w:hint="cs"/>
          <w:sz w:val="24"/>
          <w:szCs w:val="24"/>
          <w:rtl/>
        </w:rPr>
        <w:t xml:space="preserve">אהל </w:t>
      </w:r>
      <w:proofErr w:type="spellStart"/>
      <w:r w:rsidR="00422DB5">
        <w:rPr>
          <w:rFonts w:ascii="David" w:hAnsi="David" w:cs="David" w:hint="cs"/>
          <w:sz w:val="24"/>
          <w:szCs w:val="24"/>
          <w:rtl/>
        </w:rPr>
        <w:t>אלת'אר</w:t>
      </w:r>
      <w:proofErr w:type="spellEnd"/>
      <w:r w:rsidR="00422DB5">
        <w:rPr>
          <w:rFonts w:ascii="David" w:hAnsi="David" w:cs="David" w:hint="cs"/>
          <w:sz w:val="24"/>
          <w:szCs w:val="24"/>
          <w:rtl/>
        </w:rPr>
        <w:t xml:space="preserve"> </w:t>
      </w:r>
      <w:r w:rsidR="001261BD">
        <w:rPr>
          <w:rFonts w:ascii="David" w:hAnsi="David" w:cs="David" w:hint="cs"/>
          <w:sz w:val="24"/>
          <w:szCs w:val="24"/>
          <w:rtl/>
        </w:rPr>
        <w:t xml:space="preserve">(אנשי נקמת הדם) פנו לנביא באומרים: </w:t>
      </w:r>
      <w:r w:rsidR="007A0033" w:rsidRPr="00FB7AEE">
        <w:rPr>
          <w:rFonts w:ascii="David" w:hAnsi="David" w:cs="David"/>
          <w:sz w:val="24"/>
          <w:szCs w:val="24"/>
          <w:rtl/>
        </w:rPr>
        <w:t>תגיד לנו נביא יקר מי עשה זאת</w:t>
      </w:r>
      <w:r w:rsidR="005B1D75">
        <w:rPr>
          <w:rFonts w:ascii="David" w:hAnsi="David" w:cs="David" w:hint="cs"/>
          <w:sz w:val="24"/>
          <w:szCs w:val="24"/>
          <w:rtl/>
        </w:rPr>
        <w:t>?.</w:t>
      </w:r>
      <w:r w:rsidR="007A0033" w:rsidRPr="00FB7AEE">
        <w:rPr>
          <w:rFonts w:ascii="David" w:hAnsi="David" w:cs="David"/>
          <w:sz w:val="24"/>
          <w:szCs w:val="24"/>
          <w:rtl/>
        </w:rPr>
        <w:t xml:space="preserve"> משה פנה לאללה וביקש עזרה, </w:t>
      </w:r>
      <w:r w:rsidR="008973F2" w:rsidRPr="00FB7AEE">
        <w:rPr>
          <w:rFonts w:ascii="David" w:hAnsi="David" w:cs="David"/>
          <w:sz w:val="24"/>
          <w:szCs w:val="24"/>
          <w:rtl/>
        </w:rPr>
        <w:t xml:space="preserve">תגיד להם שיביאו פרה, אז משה אומר להם זאת והם לא מבינים מדוע פרה ומבקשים שוב ושוב עוד ועוד פרטים. </w:t>
      </w:r>
      <w:r w:rsidR="002D46C7" w:rsidRPr="00FB7AEE">
        <w:rPr>
          <w:rFonts w:ascii="David" w:hAnsi="David" w:cs="David"/>
          <w:sz w:val="24"/>
          <w:szCs w:val="24"/>
          <w:rtl/>
        </w:rPr>
        <w:t>עד שנשארה פרה אחת, משלמים עליה הון עתק</w:t>
      </w:r>
      <w:r w:rsidR="005B1D75">
        <w:rPr>
          <w:rFonts w:ascii="David" w:hAnsi="David" w:cs="David" w:hint="cs"/>
          <w:sz w:val="24"/>
          <w:szCs w:val="24"/>
          <w:rtl/>
        </w:rPr>
        <w:t>. הפרה הייתה שייכת</w:t>
      </w:r>
      <w:r w:rsidR="002D46C7" w:rsidRPr="00FB7AEE">
        <w:rPr>
          <w:rFonts w:ascii="David" w:hAnsi="David" w:cs="David"/>
          <w:sz w:val="24"/>
          <w:szCs w:val="24"/>
          <w:rtl/>
        </w:rPr>
        <w:t xml:space="preserve"> </w:t>
      </w:r>
      <w:r w:rsidR="005B1D75">
        <w:rPr>
          <w:rFonts w:ascii="David" w:hAnsi="David" w:cs="David" w:hint="cs"/>
          <w:sz w:val="24"/>
          <w:szCs w:val="24"/>
          <w:rtl/>
        </w:rPr>
        <w:t>ל</w:t>
      </w:r>
      <w:r w:rsidR="002D46C7" w:rsidRPr="00FB7AEE">
        <w:rPr>
          <w:rFonts w:ascii="David" w:hAnsi="David" w:cs="David"/>
          <w:sz w:val="24"/>
          <w:szCs w:val="24"/>
          <w:rtl/>
        </w:rPr>
        <w:t>מישהו יתום ואביו היה צדיק גמור</w:t>
      </w:r>
      <w:r w:rsidR="005B1D75">
        <w:rPr>
          <w:rFonts w:ascii="David" w:hAnsi="David" w:cs="David" w:hint="cs"/>
          <w:sz w:val="24"/>
          <w:szCs w:val="24"/>
          <w:rtl/>
        </w:rPr>
        <w:t>.</w:t>
      </w:r>
      <w:r w:rsidR="002D46C7" w:rsidRPr="00FB7AEE">
        <w:rPr>
          <w:rFonts w:ascii="David" w:hAnsi="David" w:cs="David"/>
          <w:sz w:val="24"/>
          <w:szCs w:val="24"/>
          <w:rtl/>
        </w:rPr>
        <w:t xml:space="preserve"> </w:t>
      </w:r>
      <w:r w:rsidR="00D13A15" w:rsidRPr="00FB7AEE">
        <w:rPr>
          <w:rFonts w:ascii="David" w:hAnsi="David" w:cs="David"/>
          <w:sz w:val="24"/>
          <w:szCs w:val="24"/>
          <w:rtl/>
        </w:rPr>
        <w:t xml:space="preserve">אללה ציווה על משה להרוג את הפרה ולהכות בחלקים אלו והאדם קם לתחייה ואומר שמי שרצח אותו זה אותם בני דודים שרוצים נקמה. </w:t>
      </w:r>
      <w:r w:rsidR="00176EDF" w:rsidRPr="00FB7AEE">
        <w:rPr>
          <w:rFonts w:ascii="David" w:hAnsi="David" w:cs="David"/>
          <w:sz w:val="24"/>
          <w:szCs w:val="24"/>
          <w:rtl/>
        </w:rPr>
        <w:t>זה הוא משל, כמו ש</w:t>
      </w:r>
      <w:r w:rsidR="004B6E60" w:rsidRPr="00FB7AEE">
        <w:rPr>
          <w:rFonts w:ascii="David" w:hAnsi="David" w:cs="David"/>
          <w:sz w:val="24"/>
          <w:szCs w:val="24"/>
          <w:rtl/>
        </w:rPr>
        <w:t xml:space="preserve">בפרה ידעתם מי הרוצח </w:t>
      </w:r>
      <w:r w:rsidR="00C91B5A" w:rsidRPr="00FB7AEE">
        <w:rPr>
          <w:rFonts w:ascii="David" w:hAnsi="David" w:cs="David"/>
          <w:sz w:val="24"/>
          <w:szCs w:val="24"/>
          <w:rtl/>
        </w:rPr>
        <w:t xml:space="preserve">והייתה לכם תשובה </w:t>
      </w:r>
      <w:r w:rsidR="004B6E60" w:rsidRPr="00FB7AEE">
        <w:rPr>
          <w:rFonts w:ascii="David" w:hAnsi="David" w:cs="David"/>
          <w:sz w:val="24"/>
          <w:szCs w:val="24"/>
          <w:rtl/>
        </w:rPr>
        <w:t>והייתם נשמעים לציווים, כך אתם תשמעו לדינים ולמצוות שבסורה זאת כדי לגלות את הסוד של האושר והקבלה בעולם וככל שתשאלו יותר שאלות כך יהיה לכם קשה יותר.</w:t>
      </w:r>
      <w:r w:rsidR="003240D5" w:rsidRPr="00FB7AEE">
        <w:rPr>
          <w:rFonts w:ascii="David" w:hAnsi="David" w:cs="David"/>
          <w:sz w:val="24"/>
          <w:szCs w:val="24"/>
          <w:rtl/>
        </w:rPr>
        <w:t xml:space="preserve"> </w:t>
      </w:r>
      <w:r w:rsidR="0012054F" w:rsidRPr="00FB7AEE">
        <w:rPr>
          <w:rFonts w:ascii="David" w:hAnsi="David" w:cs="David"/>
          <w:sz w:val="24"/>
          <w:szCs w:val="24"/>
          <w:rtl/>
        </w:rPr>
        <w:t xml:space="preserve">פשוט </w:t>
      </w:r>
      <w:r w:rsidR="005B1D75">
        <w:rPr>
          <w:rFonts w:ascii="David" w:hAnsi="David" w:cs="David" w:hint="cs"/>
          <w:sz w:val="24"/>
          <w:szCs w:val="24"/>
          <w:rtl/>
        </w:rPr>
        <w:t xml:space="preserve">הגידו </w:t>
      </w:r>
      <w:r w:rsidR="0012054F" w:rsidRPr="00FB7AEE">
        <w:rPr>
          <w:rFonts w:ascii="David" w:hAnsi="David" w:cs="David"/>
          <w:sz w:val="24"/>
          <w:szCs w:val="24"/>
          <w:rtl/>
        </w:rPr>
        <w:t>"שמענו ונעשה" ואל תשאלו שאלות כי זה מה שאללה רוצה.</w:t>
      </w:r>
      <w:r w:rsidR="00CE43E7" w:rsidRPr="00FB7AEE">
        <w:rPr>
          <w:rFonts w:ascii="David" w:hAnsi="David" w:cs="David"/>
          <w:sz w:val="24"/>
          <w:szCs w:val="24"/>
          <w:rtl/>
        </w:rPr>
        <w:t xml:space="preserve"> תעשו מה שמצווים עליכם וזהו. </w:t>
      </w:r>
      <w:r w:rsidR="0012054F" w:rsidRPr="00FB7AEE">
        <w:rPr>
          <w:rFonts w:ascii="David" w:hAnsi="David" w:cs="David"/>
          <w:sz w:val="24"/>
          <w:szCs w:val="24"/>
          <w:rtl/>
        </w:rPr>
        <w:t xml:space="preserve"> </w:t>
      </w:r>
      <w:r w:rsidR="004B6E60" w:rsidRPr="00FB7AEE">
        <w:rPr>
          <w:rFonts w:ascii="David" w:hAnsi="David" w:cs="David"/>
          <w:sz w:val="24"/>
          <w:szCs w:val="24"/>
          <w:rtl/>
        </w:rPr>
        <w:t xml:space="preserve"> </w:t>
      </w:r>
      <w:r w:rsidR="005B00F6" w:rsidRPr="00FB7AEE">
        <w:rPr>
          <w:rFonts w:ascii="David" w:hAnsi="David" w:cs="David"/>
          <w:sz w:val="24"/>
          <w:szCs w:val="24"/>
          <w:rtl/>
        </w:rPr>
        <w:t xml:space="preserve"> </w:t>
      </w:r>
    </w:p>
    <w:p w14:paraId="0102DD07" w14:textId="76377381" w:rsidR="00E73821" w:rsidRPr="00FB7AEE" w:rsidRDefault="001F79F6" w:rsidP="00533A84">
      <w:pPr>
        <w:rPr>
          <w:rFonts w:ascii="David" w:hAnsi="David" w:cs="David"/>
          <w:b/>
          <w:bCs/>
          <w:sz w:val="24"/>
          <w:szCs w:val="24"/>
          <w:rtl/>
        </w:rPr>
      </w:pPr>
      <w:r w:rsidRPr="00FB7AEE">
        <w:rPr>
          <w:rFonts w:ascii="David" w:hAnsi="David" w:cs="David"/>
          <w:b/>
          <w:bCs/>
          <w:sz w:val="24"/>
          <w:szCs w:val="24"/>
          <w:rtl/>
        </w:rPr>
        <w:t>שיעור 2 – 30/10/2022</w:t>
      </w:r>
    </w:p>
    <w:p w14:paraId="3BE50710" w14:textId="77777777" w:rsidR="00700250" w:rsidRPr="00FB7AEE" w:rsidRDefault="00700250" w:rsidP="00AF05F4">
      <w:pPr>
        <w:rPr>
          <w:rFonts w:ascii="David" w:hAnsi="David" w:cs="David"/>
          <w:sz w:val="24"/>
          <w:szCs w:val="24"/>
          <w:rtl/>
        </w:rPr>
      </w:pPr>
      <w:r w:rsidRPr="00FB7AEE">
        <w:rPr>
          <w:rFonts w:ascii="David" w:hAnsi="David" w:cs="David"/>
          <w:sz w:val="24"/>
          <w:szCs w:val="24"/>
          <w:rtl/>
        </w:rPr>
        <w:t>המשך הסבר על הקוראן כמקור ראשון:</w:t>
      </w:r>
    </w:p>
    <w:p w14:paraId="0E2087DF" w14:textId="77777777" w:rsidR="00AC4C3A" w:rsidRDefault="00366961" w:rsidP="00AF05F4">
      <w:pPr>
        <w:rPr>
          <w:rFonts w:ascii="David" w:hAnsi="David" w:cs="David"/>
          <w:sz w:val="24"/>
          <w:szCs w:val="24"/>
          <w:rtl/>
        </w:rPr>
      </w:pPr>
      <w:r w:rsidRPr="00FB7AEE">
        <w:rPr>
          <w:rFonts w:ascii="David" w:hAnsi="David" w:cs="David"/>
          <w:sz w:val="24"/>
          <w:szCs w:val="24"/>
          <w:rtl/>
        </w:rPr>
        <w:t xml:space="preserve">הפסוק הראשון שירד "איקרא </w:t>
      </w:r>
      <w:proofErr w:type="spellStart"/>
      <w:r w:rsidRPr="00FB7AEE">
        <w:rPr>
          <w:rFonts w:ascii="David" w:hAnsi="David" w:cs="David"/>
          <w:sz w:val="24"/>
          <w:szCs w:val="24"/>
          <w:rtl/>
        </w:rPr>
        <w:t>באיסם</w:t>
      </w:r>
      <w:proofErr w:type="spellEnd"/>
      <w:r w:rsidRPr="00FB7AEE">
        <w:rPr>
          <w:rFonts w:ascii="David" w:hAnsi="David" w:cs="David"/>
          <w:sz w:val="24"/>
          <w:szCs w:val="24"/>
          <w:rtl/>
        </w:rPr>
        <w:t xml:space="preserve"> </w:t>
      </w:r>
      <w:proofErr w:type="spellStart"/>
      <w:r w:rsidRPr="00FB7AEE">
        <w:rPr>
          <w:rFonts w:ascii="David" w:hAnsi="David" w:cs="David"/>
          <w:sz w:val="24"/>
          <w:szCs w:val="24"/>
          <w:rtl/>
        </w:rPr>
        <w:t>רבוכ</w:t>
      </w:r>
      <w:proofErr w:type="spellEnd"/>
      <w:r w:rsidRPr="00FB7AEE">
        <w:rPr>
          <w:rFonts w:ascii="David" w:hAnsi="David" w:cs="David"/>
          <w:sz w:val="24"/>
          <w:szCs w:val="24"/>
          <w:rtl/>
        </w:rPr>
        <w:t xml:space="preserve"> </w:t>
      </w:r>
      <w:proofErr w:type="spellStart"/>
      <w:r w:rsidRPr="00FB7AEE">
        <w:rPr>
          <w:rFonts w:ascii="David" w:hAnsi="David" w:cs="David"/>
          <w:sz w:val="24"/>
          <w:szCs w:val="24"/>
          <w:rtl/>
        </w:rPr>
        <w:t>אל</w:t>
      </w:r>
      <w:r w:rsidR="003A4A46">
        <w:rPr>
          <w:rFonts w:ascii="David" w:hAnsi="David" w:cs="David" w:hint="cs"/>
          <w:sz w:val="24"/>
          <w:szCs w:val="24"/>
          <w:rtl/>
        </w:rPr>
        <w:t>ד'</w:t>
      </w:r>
      <w:r w:rsidRPr="00FB7AEE">
        <w:rPr>
          <w:rFonts w:ascii="David" w:hAnsi="David" w:cs="David"/>
          <w:sz w:val="24"/>
          <w:szCs w:val="24"/>
          <w:rtl/>
        </w:rPr>
        <w:t>י</w:t>
      </w:r>
      <w:proofErr w:type="spellEnd"/>
      <w:r w:rsidRPr="00FB7AEE">
        <w:rPr>
          <w:rFonts w:ascii="David" w:hAnsi="David" w:cs="David"/>
          <w:sz w:val="24"/>
          <w:szCs w:val="24"/>
          <w:rtl/>
        </w:rPr>
        <w:t xml:space="preserve"> חלק </w:t>
      </w:r>
      <w:proofErr w:type="spellStart"/>
      <w:r w:rsidRPr="00FB7AEE">
        <w:rPr>
          <w:rFonts w:ascii="David" w:hAnsi="David" w:cs="David"/>
          <w:sz w:val="24"/>
          <w:szCs w:val="24"/>
          <w:rtl/>
        </w:rPr>
        <w:t>אלאינסאן</w:t>
      </w:r>
      <w:proofErr w:type="spellEnd"/>
      <w:r w:rsidRPr="00FB7AEE">
        <w:rPr>
          <w:rFonts w:ascii="David" w:hAnsi="David" w:cs="David"/>
          <w:sz w:val="24"/>
          <w:szCs w:val="24"/>
          <w:rtl/>
        </w:rPr>
        <w:t xml:space="preserve"> מן חלק" </w:t>
      </w:r>
      <w:r w:rsidR="003A4A46">
        <w:rPr>
          <w:rFonts w:ascii="David" w:hAnsi="David" w:cs="David" w:hint="cs"/>
          <w:sz w:val="24"/>
          <w:szCs w:val="24"/>
          <w:rtl/>
        </w:rPr>
        <w:t xml:space="preserve">על ידי גבריאל. אבל </w:t>
      </w:r>
      <w:r w:rsidRPr="00FB7AEE">
        <w:rPr>
          <w:rFonts w:ascii="David" w:hAnsi="David" w:cs="David"/>
          <w:sz w:val="24"/>
          <w:szCs w:val="24"/>
          <w:rtl/>
        </w:rPr>
        <w:t>הנביא אמר לו שהוא לא יודע</w:t>
      </w:r>
      <w:r w:rsidR="003A4A46">
        <w:rPr>
          <w:rFonts w:ascii="David" w:hAnsi="David" w:cs="David" w:hint="cs"/>
          <w:sz w:val="24"/>
          <w:szCs w:val="24"/>
          <w:rtl/>
        </w:rPr>
        <w:t xml:space="preserve"> לקרוא</w:t>
      </w:r>
      <w:r w:rsidR="00B07C5A">
        <w:rPr>
          <w:rFonts w:ascii="David" w:hAnsi="David" w:cs="David" w:hint="cs"/>
          <w:sz w:val="24"/>
          <w:szCs w:val="24"/>
          <w:rtl/>
        </w:rPr>
        <w:t>.</w:t>
      </w:r>
      <w:r w:rsidRPr="00FB7AEE">
        <w:rPr>
          <w:rFonts w:ascii="David" w:hAnsi="David" w:cs="David"/>
          <w:sz w:val="24"/>
          <w:szCs w:val="24"/>
          <w:rtl/>
        </w:rPr>
        <w:t xml:space="preserve"> לבסוף הנביא כן הצליח</w:t>
      </w:r>
      <w:r w:rsidR="00B07C5A">
        <w:rPr>
          <w:rFonts w:ascii="David" w:hAnsi="David" w:cs="David" w:hint="cs"/>
          <w:sz w:val="24"/>
          <w:szCs w:val="24"/>
          <w:rtl/>
        </w:rPr>
        <w:t xml:space="preserve"> לקרוא</w:t>
      </w:r>
      <w:r w:rsidRPr="00FB7AEE">
        <w:rPr>
          <w:rFonts w:ascii="David" w:hAnsi="David" w:cs="David"/>
          <w:sz w:val="24"/>
          <w:szCs w:val="24"/>
          <w:rtl/>
        </w:rPr>
        <w:t xml:space="preserve">. </w:t>
      </w:r>
      <w:r w:rsidR="001B4D80" w:rsidRPr="00FB7AEE">
        <w:rPr>
          <w:rFonts w:ascii="David" w:hAnsi="David" w:cs="David"/>
          <w:sz w:val="24"/>
          <w:szCs w:val="24"/>
          <w:rtl/>
        </w:rPr>
        <w:t xml:space="preserve">לאחר כ-20 או 23 שנים הסתיימה השליחות ולבסוף </w:t>
      </w:r>
      <w:r w:rsidR="008F2A69" w:rsidRPr="00FB7AEE">
        <w:rPr>
          <w:rFonts w:ascii="David" w:hAnsi="David" w:cs="David"/>
          <w:sz w:val="24"/>
          <w:szCs w:val="24"/>
          <w:rtl/>
        </w:rPr>
        <w:t>יורד הפסוק</w:t>
      </w:r>
      <w:r w:rsidR="001B4D80" w:rsidRPr="00FB7AEE">
        <w:rPr>
          <w:rFonts w:ascii="David" w:hAnsi="David" w:cs="David"/>
          <w:sz w:val="24"/>
          <w:szCs w:val="24"/>
          <w:rtl/>
        </w:rPr>
        <w:t xml:space="preserve"> "השלמתי לכם את דתכם</w:t>
      </w:r>
      <w:r w:rsidR="00A91643" w:rsidRPr="00FB7AEE">
        <w:rPr>
          <w:rFonts w:ascii="David" w:hAnsi="David" w:cs="David"/>
          <w:sz w:val="24"/>
          <w:szCs w:val="24"/>
          <w:rtl/>
        </w:rPr>
        <w:t xml:space="preserve">", </w:t>
      </w:r>
      <w:r w:rsidR="00A91643" w:rsidRPr="00A3355E">
        <w:rPr>
          <w:rFonts w:ascii="David" w:hAnsi="David" w:cs="David"/>
          <w:sz w:val="24"/>
          <w:szCs w:val="24"/>
          <w:shd w:val="clear" w:color="auto" w:fill="FBE4D5" w:themeFill="accent2" w:themeFillTint="33"/>
          <w:rtl/>
        </w:rPr>
        <w:t xml:space="preserve">הקוראן הוא ספר </w:t>
      </w:r>
      <w:proofErr w:type="spellStart"/>
      <w:r w:rsidR="00A91643" w:rsidRPr="00A3355E">
        <w:rPr>
          <w:rFonts w:ascii="David" w:hAnsi="David" w:cs="David"/>
          <w:sz w:val="24"/>
          <w:szCs w:val="24"/>
          <w:shd w:val="clear" w:color="auto" w:fill="FBE4D5" w:themeFill="accent2" w:themeFillTint="33"/>
          <w:rtl/>
        </w:rPr>
        <w:t>שהכל</w:t>
      </w:r>
      <w:proofErr w:type="spellEnd"/>
      <w:r w:rsidR="00A91643" w:rsidRPr="00A3355E">
        <w:rPr>
          <w:rFonts w:ascii="David" w:hAnsi="David" w:cs="David"/>
          <w:sz w:val="24"/>
          <w:szCs w:val="24"/>
          <w:shd w:val="clear" w:color="auto" w:fill="FBE4D5" w:themeFill="accent2" w:themeFillTint="33"/>
          <w:rtl/>
        </w:rPr>
        <w:t xml:space="preserve"> בו והכל ממנו ולכן הוא המקור הראשון למשפט המוסלמי</w:t>
      </w:r>
      <w:r w:rsidR="00A91643" w:rsidRPr="00FB7AEE">
        <w:rPr>
          <w:rFonts w:ascii="David" w:hAnsi="David" w:cs="David"/>
          <w:sz w:val="24"/>
          <w:szCs w:val="24"/>
          <w:rtl/>
        </w:rPr>
        <w:t>, ניתן לפרש</w:t>
      </w:r>
      <w:r w:rsidR="004C1036" w:rsidRPr="00FB7AEE">
        <w:rPr>
          <w:rFonts w:ascii="David" w:hAnsi="David" w:cs="David"/>
          <w:sz w:val="24"/>
          <w:szCs w:val="24"/>
          <w:rtl/>
        </w:rPr>
        <w:t>ו ולגזור הלכות ממנו</w:t>
      </w:r>
      <w:r w:rsidR="004E1BEF" w:rsidRPr="00FB7AEE">
        <w:rPr>
          <w:rFonts w:ascii="David" w:hAnsi="David" w:cs="David"/>
          <w:sz w:val="24"/>
          <w:szCs w:val="24"/>
          <w:rtl/>
        </w:rPr>
        <w:t>.</w:t>
      </w:r>
      <w:r w:rsidR="0067026B" w:rsidRPr="00FB7AEE">
        <w:rPr>
          <w:rFonts w:ascii="David" w:hAnsi="David" w:cs="David"/>
          <w:sz w:val="24"/>
          <w:szCs w:val="24"/>
          <w:rtl/>
        </w:rPr>
        <w:t xml:space="preserve"> </w:t>
      </w:r>
      <w:r w:rsidR="0067026B" w:rsidRPr="00A3355E">
        <w:rPr>
          <w:rFonts w:ascii="David" w:hAnsi="David" w:cs="David"/>
          <w:sz w:val="24"/>
          <w:szCs w:val="24"/>
          <w:shd w:val="clear" w:color="auto" w:fill="FBE4D5" w:themeFill="accent2" w:themeFillTint="33"/>
          <w:rtl/>
        </w:rPr>
        <w:t xml:space="preserve">114 </w:t>
      </w:r>
      <w:proofErr w:type="spellStart"/>
      <w:r w:rsidR="0067026B" w:rsidRPr="00A3355E">
        <w:rPr>
          <w:rFonts w:ascii="David" w:hAnsi="David" w:cs="David"/>
          <w:sz w:val="24"/>
          <w:szCs w:val="24"/>
          <w:shd w:val="clear" w:color="auto" w:fill="FBE4D5" w:themeFill="accent2" w:themeFillTint="33"/>
          <w:rtl/>
        </w:rPr>
        <w:t>סורות</w:t>
      </w:r>
      <w:proofErr w:type="spellEnd"/>
      <w:r w:rsidR="0067026B" w:rsidRPr="00A3355E">
        <w:rPr>
          <w:rFonts w:ascii="David" w:hAnsi="David" w:cs="David"/>
          <w:sz w:val="24"/>
          <w:szCs w:val="24"/>
          <w:shd w:val="clear" w:color="auto" w:fill="FBE4D5" w:themeFill="accent2" w:themeFillTint="33"/>
          <w:rtl/>
        </w:rPr>
        <w:t xml:space="preserve"> יש בקוראן, וכל שם של סורה מייצג את המסר המרכזי</w:t>
      </w:r>
      <w:r w:rsidR="0067026B" w:rsidRPr="00FB7AEE">
        <w:rPr>
          <w:rFonts w:ascii="David" w:hAnsi="David" w:cs="David"/>
          <w:sz w:val="24"/>
          <w:szCs w:val="24"/>
          <w:rtl/>
        </w:rPr>
        <w:t xml:space="preserve">. </w:t>
      </w:r>
      <w:r w:rsidR="00EC08B8" w:rsidRPr="00FB7AEE">
        <w:rPr>
          <w:rFonts w:ascii="David" w:hAnsi="David" w:cs="David"/>
          <w:sz w:val="24"/>
          <w:szCs w:val="24"/>
          <w:rtl/>
        </w:rPr>
        <w:t xml:space="preserve">הקוראן ירד בערבית. </w:t>
      </w:r>
      <w:r w:rsidR="0053548D" w:rsidRPr="00FB7AEE">
        <w:rPr>
          <w:rFonts w:ascii="David" w:hAnsi="David" w:cs="David"/>
          <w:sz w:val="24"/>
          <w:szCs w:val="24"/>
          <w:rtl/>
        </w:rPr>
        <w:t>בקוראן יש 5 עניינים מרכזיים והם יסודות האמונה</w:t>
      </w:r>
      <w:r w:rsidR="00A512C8" w:rsidRPr="00FB7AEE">
        <w:rPr>
          <w:rFonts w:ascii="David" w:hAnsi="David" w:cs="David"/>
          <w:sz w:val="24"/>
          <w:szCs w:val="24"/>
          <w:rtl/>
        </w:rPr>
        <w:t xml:space="preserve"> במלאכים, בנביא, בשליחים, ביום הדין ובאללה עצמו. </w:t>
      </w:r>
      <w:r w:rsidR="000739E6" w:rsidRPr="00FB7AEE">
        <w:rPr>
          <w:rFonts w:ascii="David" w:hAnsi="David" w:cs="David"/>
          <w:sz w:val="24"/>
          <w:szCs w:val="24"/>
          <w:rtl/>
        </w:rPr>
        <w:t xml:space="preserve">הקוראן מפרט את המצוות ואת המשמעות של כל אמונה כזו, מתאר את יכולות אללה ויכולותיו הנצחיות, וכן מפרט על הספרים. </w:t>
      </w:r>
      <w:r w:rsidR="00DC002D" w:rsidRPr="00FB7AEE">
        <w:rPr>
          <w:rFonts w:ascii="David" w:hAnsi="David" w:cs="David"/>
          <w:sz w:val="24"/>
          <w:szCs w:val="24"/>
          <w:rtl/>
        </w:rPr>
        <w:t>כמו כן, מפרט על הדינים של המשפט המוסלמי (לא לרצוח, לא לגנוב, מה מותר מה אסור</w:t>
      </w:r>
      <w:r w:rsidR="00F84D6A" w:rsidRPr="00FB7AEE">
        <w:rPr>
          <w:rFonts w:ascii="David" w:hAnsi="David" w:cs="David"/>
          <w:sz w:val="24"/>
          <w:szCs w:val="24"/>
          <w:rtl/>
        </w:rPr>
        <w:t>, הדינים המרכזיים נמצאים בקוראן ומהם גזרו עוד ועוד הלכות</w:t>
      </w:r>
      <w:r w:rsidR="0016674F" w:rsidRPr="00FB7AEE">
        <w:rPr>
          <w:rFonts w:ascii="David" w:hAnsi="David" w:cs="David"/>
          <w:sz w:val="24"/>
          <w:szCs w:val="24"/>
          <w:rtl/>
        </w:rPr>
        <w:t xml:space="preserve"> דיני הפולחן, </w:t>
      </w:r>
      <w:r w:rsidR="00573586" w:rsidRPr="00FB7AEE">
        <w:rPr>
          <w:rFonts w:ascii="David" w:hAnsi="David" w:cs="David"/>
          <w:sz w:val="24"/>
          <w:szCs w:val="24"/>
          <w:rtl/>
        </w:rPr>
        <w:t>בין אדם למדינה</w:t>
      </w:r>
      <w:r w:rsidR="0016674F" w:rsidRPr="00FB7AEE">
        <w:rPr>
          <w:rFonts w:ascii="David" w:hAnsi="David" w:cs="David"/>
          <w:sz w:val="24"/>
          <w:szCs w:val="24"/>
          <w:rtl/>
        </w:rPr>
        <w:t>, המשפחה,</w:t>
      </w:r>
      <w:r w:rsidR="000F66B1" w:rsidRPr="00FB7AEE">
        <w:rPr>
          <w:rFonts w:ascii="David" w:hAnsi="David" w:cs="David"/>
          <w:sz w:val="24"/>
          <w:szCs w:val="24"/>
          <w:rtl/>
        </w:rPr>
        <w:t xml:space="preserve"> דיני ממונות, </w:t>
      </w:r>
      <w:proofErr w:type="spellStart"/>
      <w:r w:rsidR="000F66B1" w:rsidRPr="00FB7AEE">
        <w:rPr>
          <w:rFonts w:ascii="David" w:hAnsi="David" w:cs="David"/>
          <w:sz w:val="24"/>
          <w:szCs w:val="24"/>
          <w:rtl/>
        </w:rPr>
        <w:t>משב"ל</w:t>
      </w:r>
      <w:proofErr w:type="spellEnd"/>
      <w:r w:rsidR="000F66B1" w:rsidRPr="00FB7AEE">
        <w:rPr>
          <w:rFonts w:ascii="David" w:hAnsi="David" w:cs="David"/>
          <w:sz w:val="24"/>
          <w:szCs w:val="24"/>
          <w:rtl/>
        </w:rPr>
        <w:t>/חוקתי</w:t>
      </w:r>
      <w:r w:rsidR="00DC002D" w:rsidRPr="00FB7AEE">
        <w:rPr>
          <w:rFonts w:ascii="David" w:hAnsi="David" w:cs="David"/>
          <w:sz w:val="24"/>
          <w:szCs w:val="24"/>
          <w:rtl/>
        </w:rPr>
        <w:t>)</w:t>
      </w:r>
      <w:r w:rsidR="00A8669F">
        <w:rPr>
          <w:rFonts w:ascii="David" w:hAnsi="David" w:cs="David" w:hint="cs"/>
          <w:sz w:val="24"/>
          <w:szCs w:val="24"/>
          <w:rtl/>
        </w:rPr>
        <w:t>. בקוראן יש גם סיפורים</w:t>
      </w:r>
      <w:r w:rsidR="00AF05F4" w:rsidRPr="00FB7AEE">
        <w:rPr>
          <w:rFonts w:ascii="David" w:hAnsi="David" w:cs="David"/>
          <w:sz w:val="24"/>
          <w:szCs w:val="24"/>
          <w:rtl/>
        </w:rPr>
        <w:t xml:space="preserve"> </w:t>
      </w:r>
      <w:r w:rsidR="00452176" w:rsidRPr="00FB7AEE">
        <w:rPr>
          <w:rFonts w:ascii="David" w:hAnsi="David" w:cs="David"/>
          <w:sz w:val="24"/>
          <w:szCs w:val="24"/>
          <w:rtl/>
        </w:rPr>
        <w:t>לרבות על הנביא, האומות הקודמות</w:t>
      </w:r>
      <w:r w:rsidR="007B5B56" w:rsidRPr="00FB7AEE">
        <w:rPr>
          <w:rFonts w:ascii="David" w:hAnsi="David" w:cs="David"/>
          <w:sz w:val="24"/>
          <w:szCs w:val="24"/>
          <w:rtl/>
        </w:rPr>
        <w:t xml:space="preserve"> אשר כפרו באללה ומסופר על הכפירה שלהן</w:t>
      </w:r>
      <w:r w:rsidR="00D56309" w:rsidRPr="00FB7AEE">
        <w:rPr>
          <w:rFonts w:ascii="David" w:hAnsi="David" w:cs="David"/>
          <w:sz w:val="24"/>
          <w:szCs w:val="24"/>
          <w:rtl/>
        </w:rPr>
        <w:t xml:space="preserve"> ומה הלקח מכך</w:t>
      </w:r>
      <w:r w:rsidR="00F22E93" w:rsidRPr="00FB7AEE">
        <w:rPr>
          <w:rFonts w:ascii="David" w:hAnsi="David" w:cs="David"/>
          <w:sz w:val="24"/>
          <w:szCs w:val="24"/>
          <w:rtl/>
        </w:rPr>
        <w:t>,</w:t>
      </w:r>
      <w:r w:rsidR="00D56309" w:rsidRPr="00FB7AEE">
        <w:rPr>
          <w:rFonts w:ascii="David" w:hAnsi="David" w:cs="David"/>
          <w:sz w:val="24"/>
          <w:szCs w:val="24"/>
          <w:rtl/>
        </w:rPr>
        <w:t xml:space="preserve"> סיפורים על מה שקרה בזמן השליחות של הנביא וסיפורים על העתיד</w:t>
      </w:r>
      <w:r w:rsidR="001F6394" w:rsidRPr="00FB7AEE">
        <w:rPr>
          <w:rFonts w:ascii="David" w:hAnsi="David" w:cs="David"/>
          <w:sz w:val="24"/>
          <w:szCs w:val="24"/>
          <w:rtl/>
        </w:rPr>
        <w:t xml:space="preserve"> למשל על השמש וצירה, תאוריות שה</w:t>
      </w:r>
      <w:r w:rsidR="0027064A">
        <w:rPr>
          <w:rFonts w:ascii="David" w:hAnsi="David" w:cs="David" w:hint="cs"/>
          <w:sz w:val="24"/>
          <w:szCs w:val="24"/>
          <w:rtl/>
        </w:rPr>
        <w:t>תגלו אח"כ למדע</w:t>
      </w:r>
      <w:r w:rsidR="001F6394" w:rsidRPr="00FB7AEE">
        <w:rPr>
          <w:rFonts w:ascii="David" w:hAnsi="David" w:cs="David"/>
          <w:sz w:val="24"/>
          <w:szCs w:val="24"/>
          <w:rtl/>
        </w:rPr>
        <w:t>.</w:t>
      </w:r>
      <w:r w:rsidR="001314C3" w:rsidRPr="00FB7AEE">
        <w:rPr>
          <w:rFonts w:ascii="David" w:hAnsi="David" w:cs="David"/>
          <w:sz w:val="24"/>
          <w:szCs w:val="24"/>
          <w:rtl/>
        </w:rPr>
        <w:t xml:space="preserve"> סיפורים אלו מדגישים את כוח אללה ועליונותו</w:t>
      </w:r>
      <w:r w:rsidR="00BB78BD" w:rsidRPr="00FB7AEE">
        <w:rPr>
          <w:rFonts w:ascii="David" w:hAnsi="David" w:cs="David"/>
          <w:sz w:val="24"/>
          <w:szCs w:val="24"/>
          <w:rtl/>
        </w:rPr>
        <w:t xml:space="preserve">. כמו כן מסופר על שכר המאמין </w:t>
      </w:r>
      <w:r w:rsidR="0027064A">
        <w:rPr>
          <w:rFonts w:ascii="David" w:hAnsi="David" w:cs="David" w:hint="cs"/>
          <w:sz w:val="24"/>
          <w:szCs w:val="24"/>
          <w:rtl/>
        </w:rPr>
        <w:t>ו</w:t>
      </w:r>
      <w:r w:rsidR="00BB78BD" w:rsidRPr="00FB7AEE">
        <w:rPr>
          <w:rFonts w:ascii="David" w:hAnsi="David" w:cs="David"/>
          <w:sz w:val="24"/>
          <w:szCs w:val="24"/>
          <w:rtl/>
        </w:rPr>
        <w:t>שכר הכופר</w:t>
      </w:r>
      <w:r w:rsidR="0027064A">
        <w:rPr>
          <w:rFonts w:ascii="David" w:hAnsi="David" w:cs="David" w:hint="cs"/>
          <w:sz w:val="24"/>
          <w:szCs w:val="24"/>
          <w:rtl/>
        </w:rPr>
        <w:t>, זאת</w:t>
      </w:r>
      <w:r w:rsidR="00545B74" w:rsidRPr="00FB7AEE">
        <w:rPr>
          <w:rFonts w:ascii="David" w:hAnsi="David" w:cs="David"/>
          <w:sz w:val="24"/>
          <w:szCs w:val="24"/>
          <w:rtl/>
        </w:rPr>
        <w:t xml:space="preserve"> כדי לעודד לאמונה ומעשים טובים ומניעת אנשים מעשיית הרע</w:t>
      </w:r>
      <w:r w:rsidR="00BB78BD" w:rsidRPr="00FB7AEE">
        <w:rPr>
          <w:rFonts w:ascii="David" w:hAnsi="David" w:cs="David"/>
          <w:sz w:val="24"/>
          <w:szCs w:val="24"/>
          <w:rtl/>
        </w:rPr>
        <w:t>.</w:t>
      </w:r>
      <w:r w:rsidR="00C712DF" w:rsidRPr="00FB7AEE">
        <w:rPr>
          <w:rFonts w:ascii="David" w:hAnsi="David" w:cs="David"/>
          <w:sz w:val="24"/>
          <w:szCs w:val="24"/>
          <w:rtl/>
        </w:rPr>
        <w:t xml:space="preserve"> נושא נוסף בקוראן הוא היחס לדתות </w:t>
      </w:r>
      <w:r w:rsidR="00F36A21" w:rsidRPr="00FB7AEE">
        <w:rPr>
          <w:rFonts w:ascii="David" w:hAnsi="David" w:cs="David"/>
          <w:sz w:val="24"/>
          <w:szCs w:val="24"/>
          <w:rtl/>
        </w:rPr>
        <w:t>–</w:t>
      </w:r>
      <w:r w:rsidR="00C712DF" w:rsidRPr="00FB7AEE">
        <w:rPr>
          <w:rFonts w:ascii="David" w:hAnsi="David" w:cs="David"/>
          <w:sz w:val="24"/>
          <w:szCs w:val="24"/>
          <w:rtl/>
        </w:rPr>
        <w:t xml:space="preserve"> </w:t>
      </w:r>
      <w:proofErr w:type="spellStart"/>
      <w:r w:rsidR="00F36A21" w:rsidRPr="00FB7AEE">
        <w:rPr>
          <w:rFonts w:ascii="David" w:hAnsi="David" w:cs="David"/>
          <w:sz w:val="24"/>
          <w:szCs w:val="24"/>
          <w:rtl/>
        </w:rPr>
        <w:t>סורות</w:t>
      </w:r>
      <w:proofErr w:type="spellEnd"/>
      <w:r w:rsidR="00F36A21" w:rsidRPr="00FB7AEE">
        <w:rPr>
          <w:rFonts w:ascii="David" w:hAnsi="David" w:cs="David"/>
          <w:sz w:val="24"/>
          <w:szCs w:val="24"/>
          <w:rtl/>
        </w:rPr>
        <w:t xml:space="preserve"> שמדברות על היחס ליהדות ולנצרות או דתות אחרות המוסלמים, אנשי הספר, יתר הדתות. המוסלמים אחים הם, אנשי הספר אלו הנוצרים והיהודים שהדת שלהם מאמינה באלוהים אחד</w:t>
      </w:r>
      <w:r w:rsidR="00296CC2">
        <w:rPr>
          <w:rFonts w:ascii="David" w:hAnsi="David" w:cs="David" w:hint="cs"/>
          <w:sz w:val="24"/>
          <w:szCs w:val="24"/>
          <w:rtl/>
        </w:rPr>
        <w:t>,</w:t>
      </w:r>
      <w:r w:rsidR="00F36A21" w:rsidRPr="00FB7AEE">
        <w:rPr>
          <w:rFonts w:ascii="David" w:hAnsi="David" w:cs="David"/>
          <w:sz w:val="24"/>
          <w:szCs w:val="24"/>
          <w:rtl/>
        </w:rPr>
        <w:t xml:space="preserve"> דת מונותאיסטית</w:t>
      </w:r>
      <w:r w:rsidR="00296CC2">
        <w:rPr>
          <w:rFonts w:ascii="David" w:hAnsi="David" w:cs="David" w:hint="cs"/>
          <w:sz w:val="24"/>
          <w:szCs w:val="24"/>
          <w:rtl/>
        </w:rPr>
        <w:t>,</w:t>
      </w:r>
      <w:r w:rsidR="00F36A21" w:rsidRPr="00FB7AEE">
        <w:rPr>
          <w:rFonts w:ascii="David" w:hAnsi="David" w:cs="David"/>
          <w:sz w:val="24"/>
          <w:szCs w:val="24"/>
          <w:rtl/>
        </w:rPr>
        <w:t xml:space="preserve"> שנשלחה מאלוהים על ידי שליחים ונביאים לבני האדם והן לגיטימיות</w:t>
      </w:r>
      <w:r w:rsidR="006D2316" w:rsidRPr="00FB7AEE">
        <w:rPr>
          <w:rFonts w:ascii="David" w:hAnsi="David" w:cs="David"/>
          <w:sz w:val="24"/>
          <w:szCs w:val="24"/>
          <w:rtl/>
        </w:rPr>
        <w:t xml:space="preserve"> והיחס אליהן </w:t>
      </w:r>
      <w:r w:rsidR="00B73BA4" w:rsidRPr="00FB7AEE">
        <w:rPr>
          <w:rFonts w:ascii="David" w:hAnsi="David" w:cs="David"/>
          <w:sz w:val="24"/>
          <w:szCs w:val="24"/>
          <w:rtl/>
        </w:rPr>
        <w:t>הוא של שיתוף פעולה שמבוסס על אמונה באלוהים אחד</w:t>
      </w:r>
      <w:r w:rsidR="00296CC2">
        <w:rPr>
          <w:rFonts w:ascii="David" w:hAnsi="David" w:cs="David" w:hint="cs"/>
          <w:sz w:val="24"/>
          <w:szCs w:val="24"/>
          <w:rtl/>
        </w:rPr>
        <w:t>.</w:t>
      </w:r>
      <w:r w:rsidR="00961767" w:rsidRPr="00FB7AEE">
        <w:rPr>
          <w:rFonts w:ascii="David" w:hAnsi="David" w:cs="David"/>
          <w:sz w:val="24"/>
          <w:szCs w:val="24"/>
          <w:rtl/>
        </w:rPr>
        <w:t xml:space="preserve"> יש יחס מועדף</w:t>
      </w:r>
      <w:r w:rsidR="002C6AB4" w:rsidRPr="00FB7AEE">
        <w:rPr>
          <w:rFonts w:ascii="David" w:hAnsi="David" w:cs="David"/>
          <w:sz w:val="24"/>
          <w:szCs w:val="24"/>
          <w:rtl/>
        </w:rPr>
        <w:t xml:space="preserve"> של הכרה ביהדות ובנצרות</w:t>
      </w:r>
      <w:r w:rsidR="00F36A21" w:rsidRPr="00FB7AEE">
        <w:rPr>
          <w:rFonts w:ascii="David" w:hAnsi="David" w:cs="David"/>
          <w:sz w:val="24"/>
          <w:szCs w:val="24"/>
          <w:rtl/>
        </w:rPr>
        <w:t>,</w:t>
      </w:r>
      <w:r w:rsidR="004755F5" w:rsidRPr="00FB7AEE">
        <w:rPr>
          <w:rFonts w:ascii="David" w:hAnsi="David" w:cs="David"/>
          <w:sz w:val="24"/>
          <w:szCs w:val="24"/>
          <w:rtl/>
        </w:rPr>
        <w:t xml:space="preserve"> יתר העמים אסור לפגוע בהם כי גם הם בני אדם </w:t>
      </w:r>
      <w:r w:rsidR="007C7504" w:rsidRPr="00FB7AEE">
        <w:rPr>
          <w:rFonts w:ascii="David" w:hAnsi="David" w:cs="David"/>
          <w:sz w:val="24"/>
          <w:szCs w:val="24"/>
          <w:rtl/>
        </w:rPr>
        <w:t xml:space="preserve">"לכם </w:t>
      </w:r>
      <w:r w:rsidR="001D3BEA" w:rsidRPr="00FB7AEE">
        <w:rPr>
          <w:rFonts w:ascii="David" w:hAnsi="David" w:cs="David"/>
          <w:sz w:val="24"/>
          <w:szCs w:val="24"/>
          <w:rtl/>
        </w:rPr>
        <w:t>דתכם</w:t>
      </w:r>
      <w:r w:rsidR="007C7504" w:rsidRPr="00FB7AEE">
        <w:rPr>
          <w:rFonts w:ascii="David" w:hAnsi="David" w:cs="David"/>
          <w:sz w:val="24"/>
          <w:szCs w:val="24"/>
          <w:rtl/>
        </w:rPr>
        <w:t xml:space="preserve"> ולי דתי" </w:t>
      </w:r>
      <w:r w:rsidR="0081269B">
        <w:rPr>
          <w:rFonts w:ascii="David" w:hAnsi="David" w:cs="David" w:hint="cs"/>
          <w:sz w:val="24"/>
          <w:szCs w:val="24"/>
          <w:rtl/>
        </w:rPr>
        <w:t xml:space="preserve">- </w:t>
      </w:r>
      <w:r w:rsidR="00DF718B" w:rsidRPr="00FB7AEE">
        <w:rPr>
          <w:rFonts w:ascii="David" w:hAnsi="David" w:cs="David"/>
          <w:sz w:val="24"/>
          <w:szCs w:val="24"/>
          <w:rtl/>
        </w:rPr>
        <w:t xml:space="preserve">אין קרבה דתית בנינו ובניכם. </w:t>
      </w:r>
      <w:r w:rsidR="0048652C" w:rsidRPr="00FB7AEE">
        <w:rPr>
          <w:rFonts w:ascii="David" w:hAnsi="David" w:cs="David"/>
          <w:sz w:val="24"/>
          <w:szCs w:val="24"/>
          <w:rtl/>
        </w:rPr>
        <w:t xml:space="preserve"> </w:t>
      </w:r>
    </w:p>
    <w:p w14:paraId="31A2DF2B" w14:textId="55C01E17" w:rsidR="00FA021D" w:rsidRPr="00FB7AEE" w:rsidRDefault="00AC4C3A" w:rsidP="00AF05F4">
      <w:pPr>
        <w:rPr>
          <w:rFonts w:ascii="David" w:hAnsi="David" w:cs="David"/>
          <w:sz w:val="24"/>
          <w:szCs w:val="24"/>
          <w:rtl/>
        </w:rPr>
      </w:pPr>
      <w:r>
        <w:rPr>
          <w:rStyle w:val="selectable-text"/>
          <w:rtl/>
          <w:lang w:bidi="ar-SA"/>
        </w:rPr>
        <w:t>لَكُمْ دِينُكُمْ وَلِىَ دِينِ</w:t>
      </w:r>
      <w:r>
        <w:rPr>
          <w:rFonts w:ascii="David" w:hAnsi="David" w:cs="David" w:hint="cs"/>
          <w:sz w:val="24"/>
          <w:szCs w:val="24"/>
          <w:rtl/>
        </w:rPr>
        <w:t xml:space="preserve"> (</w:t>
      </w:r>
      <w:r>
        <w:rPr>
          <w:rStyle w:val="selectable-text"/>
          <w:rFonts w:hint="cs"/>
          <w:rtl/>
          <w:lang w:bidi="ar-JO"/>
        </w:rPr>
        <w:t>صور</w:t>
      </w:r>
      <w:r w:rsidRPr="00AC4C3A">
        <w:rPr>
          <w:rStyle w:val="selectable-text"/>
          <w:rFonts w:cs="Arial"/>
          <w:rtl/>
          <w:lang w:bidi="ar-JO"/>
        </w:rPr>
        <w:t>ة</w:t>
      </w:r>
      <w:r>
        <w:rPr>
          <w:rStyle w:val="selectable-text"/>
          <w:rFonts w:cs="Arial" w:hint="cs"/>
          <w:rtl/>
          <w:lang w:bidi="ar-JO"/>
        </w:rPr>
        <w:t xml:space="preserve"> </w:t>
      </w:r>
      <w:r>
        <w:rPr>
          <w:rStyle w:val="selectable-text"/>
          <w:rtl/>
          <w:lang w:bidi="ar-SA"/>
        </w:rPr>
        <w:t>الكافرون</w:t>
      </w:r>
      <w:r>
        <w:rPr>
          <w:rStyle w:val="selectable-text"/>
          <w:rFonts w:hint="cs"/>
          <w:rtl/>
        </w:rPr>
        <w:t>)</w:t>
      </w:r>
      <w:r w:rsidR="0081269B">
        <w:rPr>
          <w:rFonts w:ascii="David" w:hAnsi="David" w:cs="David"/>
          <w:sz w:val="24"/>
          <w:szCs w:val="24"/>
          <w:rtl/>
        </w:rPr>
        <w:br/>
      </w:r>
      <w:r w:rsidR="00F36A21" w:rsidRPr="00FB7AEE">
        <w:rPr>
          <w:rFonts w:ascii="David" w:hAnsi="David" w:cs="David"/>
          <w:sz w:val="24"/>
          <w:szCs w:val="24"/>
          <w:rtl/>
        </w:rPr>
        <w:t xml:space="preserve"> </w:t>
      </w:r>
    </w:p>
    <w:p w14:paraId="78701A00" w14:textId="77777777" w:rsidR="00A50326" w:rsidRDefault="00A50326" w:rsidP="00AF05F4">
      <w:pPr>
        <w:rPr>
          <w:rFonts w:ascii="David" w:hAnsi="David" w:cs="David"/>
          <w:sz w:val="24"/>
          <w:szCs w:val="24"/>
          <w:rtl/>
        </w:rPr>
      </w:pPr>
    </w:p>
    <w:p w14:paraId="48570669" w14:textId="40AA52FD" w:rsidR="00894D3A" w:rsidRPr="00FB7AEE" w:rsidRDefault="00FA021D" w:rsidP="00AF05F4">
      <w:pPr>
        <w:rPr>
          <w:rFonts w:ascii="David" w:hAnsi="David" w:cs="David"/>
          <w:sz w:val="24"/>
          <w:szCs w:val="24"/>
          <w:rtl/>
        </w:rPr>
      </w:pPr>
      <w:r w:rsidRPr="00FB7AEE">
        <w:rPr>
          <w:rFonts w:ascii="David" w:hAnsi="David" w:cs="David"/>
          <w:sz w:val="24"/>
          <w:szCs w:val="24"/>
          <w:rtl/>
        </w:rPr>
        <w:lastRenderedPageBreak/>
        <w:t xml:space="preserve">הקוראן ירד לפי סדר האירועים שקרו לנביא אבל תוך כדי </w:t>
      </w:r>
      <w:r w:rsidR="00AF6448" w:rsidRPr="00FB7AEE">
        <w:rPr>
          <w:rFonts w:ascii="David" w:hAnsi="David" w:cs="David"/>
          <w:sz w:val="24"/>
          <w:szCs w:val="24"/>
          <w:rtl/>
        </w:rPr>
        <w:t>ג'יבריל</w:t>
      </w:r>
      <w:r w:rsidRPr="00FB7AEE">
        <w:rPr>
          <w:rFonts w:ascii="David" w:hAnsi="David" w:cs="David"/>
          <w:sz w:val="24"/>
          <w:szCs w:val="24"/>
          <w:rtl/>
        </w:rPr>
        <w:t xml:space="preserve"> סידר את הפסוקים, </w:t>
      </w:r>
      <w:r w:rsidR="002555E0" w:rsidRPr="00FB7AEE">
        <w:rPr>
          <w:rFonts w:ascii="David" w:hAnsi="David" w:cs="David"/>
          <w:sz w:val="24"/>
          <w:szCs w:val="24"/>
          <w:rtl/>
        </w:rPr>
        <w:t>ליד הנביא היה את "כותבי השליחות האלוהית"</w:t>
      </w:r>
      <w:r w:rsidR="00AF6448" w:rsidRPr="00FB7AEE">
        <w:rPr>
          <w:rFonts w:ascii="David" w:hAnsi="David" w:cs="David"/>
          <w:sz w:val="24"/>
          <w:szCs w:val="24"/>
          <w:rtl/>
        </w:rPr>
        <w:t xml:space="preserve"> והם כותבים את הפסוק </w:t>
      </w:r>
      <w:r w:rsidR="007532C9" w:rsidRPr="00FB7AEE">
        <w:rPr>
          <w:rFonts w:ascii="David" w:hAnsi="David" w:cs="David"/>
          <w:sz w:val="24"/>
          <w:szCs w:val="24"/>
          <w:rtl/>
        </w:rPr>
        <w:t xml:space="preserve">ואז לכל אחד מכותבי השליחות היה לו קובץ משלו וכשנפטר הנביא נותרו ארבעת החליפים </w:t>
      </w:r>
      <w:r w:rsidR="00712DE1" w:rsidRPr="00FB7AEE">
        <w:rPr>
          <w:rFonts w:ascii="David" w:hAnsi="David" w:cs="David"/>
          <w:sz w:val="24"/>
          <w:szCs w:val="24"/>
          <w:rtl/>
        </w:rPr>
        <w:t>ו</w:t>
      </w:r>
      <w:r w:rsidR="00712DE1" w:rsidRPr="006E4520">
        <w:rPr>
          <w:rFonts w:ascii="David" w:hAnsi="David" w:cs="David"/>
          <w:sz w:val="24"/>
          <w:szCs w:val="24"/>
          <w:shd w:val="clear" w:color="auto" w:fill="FBE4D5" w:themeFill="accent2" w:themeFillTint="33"/>
          <w:rtl/>
        </w:rPr>
        <w:t xml:space="preserve">אילו </w:t>
      </w:r>
      <w:r w:rsidR="006E4520">
        <w:rPr>
          <w:rFonts w:ascii="David" w:hAnsi="David" w:cs="David" w:hint="cs"/>
          <w:sz w:val="24"/>
          <w:szCs w:val="24"/>
          <w:shd w:val="clear" w:color="auto" w:fill="FBE4D5" w:themeFill="accent2" w:themeFillTint="33"/>
          <w:rtl/>
        </w:rPr>
        <w:t>החליף</w:t>
      </w:r>
      <w:r w:rsidR="00712DE1" w:rsidRPr="006E4520">
        <w:rPr>
          <w:rFonts w:ascii="David" w:hAnsi="David" w:cs="David"/>
          <w:sz w:val="24"/>
          <w:szCs w:val="24"/>
          <w:shd w:val="clear" w:color="auto" w:fill="FBE4D5" w:themeFill="accent2" w:themeFillTint="33"/>
          <w:rtl/>
        </w:rPr>
        <w:t xml:space="preserve"> השלישי </w:t>
      </w:r>
      <w:proofErr w:type="spellStart"/>
      <w:r w:rsidR="00712DE1" w:rsidRPr="006E4520">
        <w:rPr>
          <w:rFonts w:ascii="David" w:hAnsi="David" w:cs="David"/>
          <w:sz w:val="24"/>
          <w:szCs w:val="24"/>
          <w:shd w:val="clear" w:color="auto" w:fill="FBE4D5" w:themeFill="accent2" w:themeFillTint="33"/>
          <w:rtl/>
        </w:rPr>
        <w:t>עותמאן</w:t>
      </w:r>
      <w:proofErr w:type="spellEnd"/>
      <w:r w:rsidR="00712DE1" w:rsidRPr="006E4520">
        <w:rPr>
          <w:rFonts w:ascii="David" w:hAnsi="David" w:cs="David"/>
          <w:sz w:val="24"/>
          <w:szCs w:val="24"/>
          <w:shd w:val="clear" w:color="auto" w:fill="FBE4D5" w:themeFill="accent2" w:themeFillTint="33"/>
          <w:rtl/>
        </w:rPr>
        <w:t xml:space="preserve"> בן </w:t>
      </w:r>
      <w:proofErr w:type="spellStart"/>
      <w:r w:rsidR="00712DE1" w:rsidRPr="006E4520">
        <w:rPr>
          <w:rFonts w:ascii="David" w:hAnsi="David" w:cs="David"/>
          <w:sz w:val="24"/>
          <w:szCs w:val="24"/>
          <w:shd w:val="clear" w:color="auto" w:fill="FBE4D5" w:themeFill="accent2" w:themeFillTint="33"/>
          <w:rtl/>
        </w:rPr>
        <w:t>עפאן</w:t>
      </w:r>
      <w:proofErr w:type="spellEnd"/>
      <w:r w:rsidR="00712DE1" w:rsidRPr="006E4520">
        <w:rPr>
          <w:rFonts w:ascii="David" w:hAnsi="David" w:cs="David"/>
          <w:sz w:val="24"/>
          <w:szCs w:val="24"/>
          <w:shd w:val="clear" w:color="auto" w:fill="FBE4D5" w:themeFill="accent2" w:themeFillTint="33"/>
          <w:rtl/>
        </w:rPr>
        <w:t xml:space="preserve"> </w:t>
      </w:r>
      <w:r w:rsidR="008F681F" w:rsidRPr="006E4520">
        <w:rPr>
          <w:rFonts w:ascii="David" w:hAnsi="David" w:cs="David"/>
          <w:sz w:val="24"/>
          <w:szCs w:val="24"/>
          <w:shd w:val="clear" w:color="auto" w:fill="FBE4D5" w:themeFill="accent2" w:themeFillTint="33"/>
          <w:rtl/>
        </w:rPr>
        <w:t xml:space="preserve">חשש שיהיו זיופים בקוראן אז הוא הזמין את כל הקבצים שיש בין כותבי הקוראן השווה בניהם, העתיק אותם לקובץ אחד את היתר שרף, והשאיר רק את הכרך היחיד והוא העותק לספרים נוספים ואותם הפיצו ברחבי המדינה האיסלמית. </w:t>
      </w:r>
      <w:r w:rsidR="00CA14C4" w:rsidRPr="006E4520">
        <w:rPr>
          <w:rFonts w:ascii="David" w:hAnsi="David" w:cs="David"/>
          <w:sz w:val="24"/>
          <w:szCs w:val="24"/>
          <w:shd w:val="clear" w:color="auto" w:fill="FBE4D5" w:themeFill="accent2" w:themeFillTint="33"/>
          <w:rtl/>
        </w:rPr>
        <w:t xml:space="preserve">הקוראן שמצוי היום הוא אותו קוראן שהפיץ </w:t>
      </w:r>
      <w:proofErr w:type="spellStart"/>
      <w:r w:rsidR="00CA14C4" w:rsidRPr="006E4520">
        <w:rPr>
          <w:rFonts w:ascii="David" w:hAnsi="David" w:cs="David"/>
          <w:sz w:val="24"/>
          <w:szCs w:val="24"/>
          <w:shd w:val="clear" w:color="auto" w:fill="FBE4D5" w:themeFill="accent2" w:themeFillTint="33"/>
          <w:rtl/>
        </w:rPr>
        <w:t>עותמאן</w:t>
      </w:r>
      <w:proofErr w:type="spellEnd"/>
      <w:r w:rsidR="00CA14C4" w:rsidRPr="006E4520">
        <w:rPr>
          <w:rFonts w:ascii="David" w:hAnsi="David" w:cs="David"/>
          <w:sz w:val="24"/>
          <w:szCs w:val="24"/>
          <w:shd w:val="clear" w:color="auto" w:fill="FBE4D5" w:themeFill="accent2" w:themeFillTint="33"/>
          <w:rtl/>
        </w:rPr>
        <w:t xml:space="preserve"> </w:t>
      </w:r>
      <w:r w:rsidR="00184235" w:rsidRPr="00FB7AEE">
        <w:rPr>
          <w:rFonts w:ascii="David" w:hAnsi="David" w:cs="David"/>
          <w:sz w:val="24"/>
          <w:szCs w:val="24"/>
          <w:rtl/>
        </w:rPr>
        <w:br/>
        <w:t xml:space="preserve">חליפה = היורש של הנביא </w:t>
      </w:r>
    </w:p>
    <w:p w14:paraId="6461CC9A" w14:textId="44D78F99" w:rsidR="00906DAC" w:rsidRPr="00FB7AEE" w:rsidRDefault="009A0E80" w:rsidP="007A253A">
      <w:pPr>
        <w:rPr>
          <w:rFonts w:ascii="David" w:hAnsi="David" w:cs="David"/>
          <w:sz w:val="24"/>
          <w:szCs w:val="24"/>
          <w:rtl/>
        </w:rPr>
      </w:pPr>
      <w:r w:rsidRPr="00FB7AEE">
        <w:rPr>
          <w:rFonts w:ascii="David" w:hAnsi="David" w:cs="David"/>
          <w:b/>
          <w:bCs/>
          <w:sz w:val="24"/>
          <w:szCs w:val="24"/>
          <w:rtl/>
        </w:rPr>
        <w:t xml:space="preserve">המקור ה -2 </w:t>
      </w:r>
      <w:proofErr w:type="spellStart"/>
      <w:r w:rsidRPr="00FB7AEE">
        <w:rPr>
          <w:rFonts w:ascii="David" w:hAnsi="David" w:cs="David"/>
          <w:b/>
          <w:bCs/>
          <w:sz w:val="24"/>
          <w:szCs w:val="24"/>
          <w:rtl/>
        </w:rPr>
        <w:t>החדית</w:t>
      </w:r>
      <w:proofErr w:type="spellEnd"/>
      <w:r w:rsidRPr="00FB7AEE">
        <w:rPr>
          <w:rFonts w:ascii="David" w:hAnsi="David" w:cs="David"/>
          <w:b/>
          <w:bCs/>
          <w:sz w:val="24"/>
          <w:szCs w:val="24"/>
          <w:rtl/>
        </w:rPr>
        <w:t xml:space="preserve">' </w:t>
      </w:r>
      <w:r w:rsidR="004C0C54" w:rsidRPr="00FB7AEE">
        <w:rPr>
          <w:rFonts w:ascii="David" w:hAnsi="David" w:cs="David"/>
          <w:b/>
          <w:bCs/>
          <w:sz w:val="24"/>
          <w:szCs w:val="24"/>
          <w:rtl/>
        </w:rPr>
        <w:t xml:space="preserve">– הסונה </w:t>
      </w:r>
      <w:r w:rsidR="0081518E" w:rsidRPr="00FB7AEE">
        <w:rPr>
          <w:rFonts w:ascii="David" w:hAnsi="David" w:cs="David"/>
          <w:b/>
          <w:bCs/>
          <w:sz w:val="24"/>
          <w:szCs w:val="24"/>
          <w:rtl/>
        </w:rPr>
        <w:t>(מעשה/אמירה/</w:t>
      </w:r>
      <w:proofErr w:type="spellStart"/>
      <w:r w:rsidR="0081518E" w:rsidRPr="00FB7AEE">
        <w:rPr>
          <w:rFonts w:ascii="David" w:hAnsi="David" w:cs="David"/>
          <w:b/>
          <w:bCs/>
          <w:sz w:val="24"/>
          <w:szCs w:val="24"/>
          <w:rtl/>
        </w:rPr>
        <w:t>אישרור</w:t>
      </w:r>
      <w:proofErr w:type="spellEnd"/>
      <w:r w:rsidR="0081518E" w:rsidRPr="00FB7AEE">
        <w:rPr>
          <w:rFonts w:ascii="David" w:hAnsi="David" w:cs="David"/>
          <w:b/>
          <w:bCs/>
          <w:sz w:val="24"/>
          <w:szCs w:val="24"/>
          <w:rtl/>
        </w:rPr>
        <w:t>)</w:t>
      </w:r>
      <w:r w:rsidR="004C0C54" w:rsidRPr="00FB7AEE">
        <w:rPr>
          <w:rFonts w:ascii="David" w:hAnsi="David" w:cs="David"/>
          <w:b/>
          <w:bCs/>
          <w:sz w:val="24"/>
          <w:szCs w:val="24"/>
          <w:rtl/>
        </w:rPr>
        <w:br/>
      </w:r>
      <w:r w:rsidR="00497308" w:rsidRPr="00E740B9">
        <w:rPr>
          <w:rFonts w:ascii="David" w:hAnsi="David" w:cs="David"/>
          <w:sz w:val="24"/>
          <w:szCs w:val="24"/>
          <w:rtl/>
        </w:rPr>
        <w:t>הנבי</w:t>
      </w:r>
      <w:r w:rsidR="00F46F0F" w:rsidRPr="00E740B9">
        <w:rPr>
          <w:rFonts w:ascii="David" w:hAnsi="David" w:cs="David"/>
          <w:sz w:val="24"/>
          <w:szCs w:val="24"/>
          <w:rtl/>
        </w:rPr>
        <w:t>א</w:t>
      </w:r>
      <w:r w:rsidR="00497308" w:rsidRPr="00E740B9">
        <w:rPr>
          <w:rFonts w:ascii="David" w:hAnsi="David" w:cs="David"/>
          <w:sz w:val="24"/>
          <w:szCs w:val="24"/>
          <w:rtl/>
        </w:rPr>
        <w:t xml:space="preserve"> מוחמד </w:t>
      </w:r>
      <w:r w:rsidR="00C464E0" w:rsidRPr="00E740B9">
        <w:rPr>
          <w:rFonts w:ascii="David" w:hAnsi="David" w:cs="David"/>
          <w:sz w:val="24"/>
          <w:szCs w:val="24"/>
          <w:rtl/>
        </w:rPr>
        <w:t xml:space="preserve">כל מעשיו וכל אמירותיו וכל </w:t>
      </w:r>
      <w:proofErr w:type="spellStart"/>
      <w:r w:rsidR="00C464E0" w:rsidRPr="00E740B9">
        <w:rPr>
          <w:rFonts w:ascii="David" w:hAnsi="David" w:cs="David"/>
          <w:sz w:val="24"/>
          <w:szCs w:val="24"/>
          <w:rtl/>
        </w:rPr>
        <w:t>אישרור</w:t>
      </w:r>
      <w:proofErr w:type="spellEnd"/>
      <w:r w:rsidR="00C464E0" w:rsidRPr="00E740B9">
        <w:rPr>
          <w:rFonts w:ascii="David" w:hAnsi="David" w:cs="David"/>
          <w:sz w:val="24"/>
          <w:szCs w:val="24"/>
          <w:rtl/>
        </w:rPr>
        <w:t xml:space="preserve"> שאישר נחשבים למקור משפטי מחייב.</w:t>
      </w:r>
      <w:r w:rsidR="00F46F0F" w:rsidRPr="00E740B9">
        <w:rPr>
          <w:rFonts w:ascii="David" w:hAnsi="David" w:cs="David"/>
          <w:sz w:val="24"/>
          <w:szCs w:val="24"/>
          <w:rtl/>
        </w:rPr>
        <w:t xml:space="preserve"> כי </w:t>
      </w:r>
      <w:proofErr w:type="spellStart"/>
      <w:r w:rsidR="00F46F0F" w:rsidRPr="00E740B9">
        <w:rPr>
          <w:rFonts w:ascii="David" w:hAnsi="David" w:cs="David"/>
          <w:sz w:val="24"/>
          <w:szCs w:val="24"/>
          <w:rtl/>
        </w:rPr>
        <w:t>הכל</w:t>
      </w:r>
      <w:proofErr w:type="spellEnd"/>
      <w:r w:rsidR="00F46F0F" w:rsidRPr="00E740B9">
        <w:rPr>
          <w:rFonts w:ascii="David" w:hAnsi="David" w:cs="David"/>
          <w:sz w:val="24"/>
          <w:szCs w:val="24"/>
          <w:rtl/>
        </w:rPr>
        <w:t xml:space="preserve"> הוא </w:t>
      </w:r>
      <w:r w:rsidR="00040F90" w:rsidRPr="00E740B9">
        <w:rPr>
          <w:rFonts w:ascii="David" w:hAnsi="David" w:cs="David" w:hint="cs"/>
          <w:sz w:val="24"/>
          <w:szCs w:val="24"/>
          <w:rtl/>
        </w:rPr>
        <w:t>נאמר על ידו</w:t>
      </w:r>
      <w:r w:rsidR="00F46F0F" w:rsidRPr="00E740B9">
        <w:rPr>
          <w:rFonts w:ascii="David" w:hAnsi="David" w:cs="David"/>
          <w:sz w:val="24"/>
          <w:szCs w:val="24"/>
          <w:rtl/>
        </w:rPr>
        <w:t xml:space="preserve"> בהשראה אלוהית ואין הוא אומר דברי הבל. </w:t>
      </w:r>
      <w:r w:rsidR="00E974C5" w:rsidRPr="00E740B9">
        <w:rPr>
          <w:rFonts w:ascii="David" w:hAnsi="David" w:cs="David"/>
          <w:sz w:val="24"/>
          <w:szCs w:val="24"/>
          <w:rtl/>
        </w:rPr>
        <w:t xml:space="preserve">לכן כל צעד שהוא עושה הוא מקור מחייב. </w:t>
      </w:r>
      <w:proofErr w:type="spellStart"/>
      <w:r w:rsidR="00F80DA6" w:rsidRPr="00E740B9">
        <w:rPr>
          <w:rFonts w:ascii="David" w:hAnsi="David" w:cs="David"/>
          <w:sz w:val="24"/>
          <w:szCs w:val="24"/>
          <w:rtl/>
        </w:rPr>
        <w:t>חדית</w:t>
      </w:r>
      <w:proofErr w:type="spellEnd"/>
      <w:r w:rsidR="00F80DA6" w:rsidRPr="00E740B9">
        <w:rPr>
          <w:rFonts w:ascii="David" w:hAnsi="David" w:cs="David"/>
          <w:sz w:val="24"/>
          <w:szCs w:val="24"/>
          <w:rtl/>
        </w:rPr>
        <w:t xml:space="preserve">' זה שם כולל של כל האמירות </w:t>
      </w:r>
      <w:proofErr w:type="spellStart"/>
      <w:r w:rsidR="00F80DA6" w:rsidRPr="00E740B9">
        <w:rPr>
          <w:rFonts w:ascii="David" w:hAnsi="David" w:cs="David"/>
          <w:sz w:val="24"/>
          <w:szCs w:val="24"/>
          <w:rtl/>
        </w:rPr>
        <w:t>האישוררים</w:t>
      </w:r>
      <w:proofErr w:type="spellEnd"/>
      <w:r w:rsidR="00F57802" w:rsidRPr="00E740B9">
        <w:rPr>
          <w:rFonts w:ascii="David" w:hAnsi="David" w:cs="David"/>
          <w:sz w:val="24"/>
          <w:szCs w:val="24"/>
          <w:rtl/>
        </w:rPr>
        <w:t>.</w:t>
      </w:r>
      <w:r w:rsidR="00F57802" w:rsidRPr="00FB7AEE">
        <w:rPr>
          <w:rFonts w:ascii="David" w:hAnsi="David" w:cs="David"/>
          <w:sz w:val="24"/>
          <w:szCs w:val="24"/>
          <w:rtl/>
        </w:rPr>
        <w:t xml:space="preserve"> </w:t>
      </w:r>
      <w:r w:rsidR="00040F90">
        <w:rPr>
          <w:rFonts w:ascii="David" w:hAnsi="David" w:cs="David" w:hint="cs"/>
          <w:sz w:val="24"/>
          <w:szCs w:val="24"/>
          <w:rtl/>
        </w:rPr>
        <w:t xml:space="preserve">הפועל </w:t>
      </w:r>
      <w:r w:rsidR="00F57802" w:rsidRPr="00FB7AEE">
        <w:rPr>
          <w:rFonts w:ascii="David" w:hAnsi="David" w:cs="David"/>
          <w:sz w:val="24"/>
          <w:szCs w:val="24"/>
          <w:rtl/>
        </w:rPr>
        <w:t xml:space="preserve">סנה זה </w:t>
      </w:r>
      <w:r w:rsidR="00040F90">
        <w:rPr>
          <w:rFonts w:ascii="David" w:hAnsi="David" w:cs="David" w:hint="cs"/>
          <w:sz w:val="24"/>
          <w:szCs w:val="24"/>
          <w:rtl/>
        </w:rPr>
        <w:t>"</w:t>
      </w:r>
      <w:r w:rsidR="00F57802" w:rsidRPr="00FB7AEE">
        <w:rPr>
          <w:rFonts w:ascii="David" w:hAnsi="David" w:cs="David"/>
          <w:sz w:val="24"/>
          <w:szCs w:val="24"/>
          <w:rtl/>
        </w:rPr>
        <w:t>חוקק</w:t>
      </w:r>
      <w:r w:rsidR="00040F90">
        <w:rPr>
          <w:rFonts w:ascii="David" w:hAnsi="David" w:cs="David" w:hint="cs"/>
          <w:sz w:val="24"/>
          <w:szCs w:val="24"/>
          <w:rtl/>
        </w:rPr>
        <w:t>"</w:t>
      </w:r>
      <w:r w:rsidR="00991FA1" w:rsidRPr="00FB7AEE">
        <w:rPr>
          <w:rFonts w:ascii="David" w:hAnsi="David" w:cs="David"/>
          <w:sz w:val="24"/>
          <w:szCs w:val="24"/>
          <w:rtl/>
        </w:rPr>
        <w:t xml:space="preserve"> = דיברי חקיקה של הנביא</w:t>
      </w:r>
      <w:r w:rsidR="00F57802" w:rsidRPr="00FB7AEE">
        <w:rPr>
          <w:rFonts w:ascii="David" w:hAnsi="David" w:cs="David"/>
          <w:sz w:val="24"/>
          <w:szCs w:val="24"/>
          <w:rtl/>
        </w:rPr>
        <w:t>.</w:t>
      </w:r>
      <w:r w:rsidR="00070A86" w:rsidRPr="00FB7AEE">
        <w:rPr>
          <w:rFonts w:ascii="David" w:hAnsi="David" w:cs="David"/>
          <w:sz w:val="24"/>
          <w:szCs w:val="24"/>
          <w:rtl/>
        </w:rPr>
        <w:t xml:space="preserve"> </w:t>
      </w:r>
      <w:r w:rsidR="007A253A" w:rsidRPr="00FB7AEE">
        <w:rPr>
          <w:rFonts w:ascii="David" w:hAnsi="David" w:cs="David"/>
          <w:sz w:val="24"/>
          <w:szCs w:val="24"/>
          <w:rtl/>
        </w:rPr>
        <w:t xml:space="preserve">הסירה היא גם מקור להבנת הדת והשליחות של הנביא, אבל החקיקה שמתייחסים אליה במשפט המוסלמי היא הסונה. </w:t>
      </w:r>
      <w:r w:rsidR="003E2A98" w:rsidRPr="00FB7AEE">
        <w:rPr>
          <w:rFonts w:ascii="David" w:hAnsi="David" w:cs="David"/>
          <w:sz w:val="24"/>
          <w:szCs w:val="24"/>
          <w:rtl/>
        </w:rPr>
        <w:br/>
      </w:r>
      <w:r w:rsidR="00E9404D">
        <w:rPr>
          <w:rFonts w:ascii="David" w:hAnsi="David" w:cs="David" w:hint="cs"/>
          <w:sz w:val="24"/>
          <w:szCs w:val="24"/>
          <w:rtl/>
        </w:rPr>
        <w:t>לסונה</w:t>
      </w:r>
      <w:r w:rsidR="00154E16">
        <w:rPr>
          <w:rFonts w:ascii="David" w:hAnsi="David" w:cs="David" w:hint="cs"/>
          <w:sz w:val="24"/>
          <w:szCs w:val="24"/>
          <w:rtl/>
        </w:rPr>
        <w:t>/</w:t>
      </w:r>
      <w:proofErr w:type="spellStart"/>
      <w:r w:rsidR="00154E16">
        <w:rPr>
          <w:rFonts w:ascii="David" w:hAnsi="David" w:cs="David" w:hint="cs"/>
          <w:sz w:val="24"/>
          <w:szCs w:val="24"/>
          <w:rtl/>
        </w:rPr>
        <w:t>חדית</w:t>
      </w:r>
      <w:proofErr w:type="spellEnd"/>
      <w:r w:rsidR="00154E16">
        <w:rPr>
          <w:rFonts w:ascii="David" w:hAnsi="David" w:cs="David" w:hint="cs"/>
          <w:sz w:val="24"/>
          <w:szCs w:val="24"/>
          <w:rtl/>
        </w:rPr>
        <w:t>'</w:t>
      </w:r>
      <w:r w:rsidR="003E2A98" w:rsidRPr="00FB7AEE">
        <w:rPr>
          <w:rFonts w:ascii="David" w:hAnsi="David" w:cs="David"/>
          <w:sz w:val="24"/>
          <w:szCs w:val="24"/>
          <w:rtl/>
        </w:rPr>
        <w:t xml:space="preserve"> שלושה </w:t>
      </w:r>
      <w:r w:rsidR="00E9404D">
        <w:rPr>
          <w:rFonts w:ascii="David" w:hAnsi="David" w:cs="David" w:hint="cs"/>
          <w:sz w:val="24"/>
          <w:szCs w:val="24"/>
          <w:rtl/>
        </w:rPr>
        <w:t>תפקידים</w:t>
      </w:r>
      <w:r w:rsidR="009573D8" w:rsidRPr="00FB7AEE">
        <w:rPr>
          <w:rFonts w:ascii="David" w:hAnsi="David" w:cs="David"/>
          <w:sz w:val="24"/>
          <w:szCs w:val="24"/>
          <w:rtl/>
        </w:rPr>
        <w:t>:</w:t>
      </w:r>
      <w:r w:rsidR="009573D8" w:rsidRPr="00FB7AEE">
        <w:rPr>
          <w:rFonts w:ascii="David" w:hAnsi="David" w:cs="David"/>
          <w:sz w:val="24"/>
          <w:szCs w:val="24"/>
          <w:rtl/>
        </w:rPr>
        <w:br/>
        <w:t>1.</w:t>
      </w:r>
      <w:r w:rsidR="003E2A98" w:rsidRPr="00FB7AEE">
        <w:rPr>
          <w:rFonts w:ascii="David" w:hAnsi="David" w:cs="David"/>
          <w:sz w:val="24"/>
          <w:szCs w:val="24"/>
          <w:rtl/>
        </w:rPr>
        <w:t xml:space="preserve"> להשלים את הקוראן</w:t>
      </w:r>
      <w:r w:rsidR="00175666" w:rsidRPr="00FB7AEE">
        <w:rPr>
          <w:rFonts w:ascii="David" w:hAnsi="David" w:cs="David"/>
          <w:sz w:val="24"/>
          <w:szCs w:val="24"/>
          <w:rtl/>
        </w:rPr>
        <w:t xml:space="preserve"> כי לא כל דבר נמצא בקוראן</w:t>
      </w:r>
      <w:r w:rsidR="00EA227C">
        <w:rPr>
          <w:rFonts w:ascii="David" w:hAnsi="David" w:cs="David" w:hint="cs"/>
          <w:sz w:val="24"/>
          <w:szCs w:val="24"/>
          <w:rtl/>
        </w:rPr>
        <w:t>,</w:t>
      </w:r>
      <w:r w:rsidR="00175666" w:rsidRPr="00FB7AEE">
        <w:rPr>
          <w:rFonts w:ascii="David" w:hAnsi="David" w:cs="David"/>
          <w:sz w:val="24"/>
          <w:szCs w:val="24"/>
          <w:rtl/>
        </w:rPr>
        <w:t xml:space="preserve"> אז כל דבר שיש בו תבונה אלוהית הוא משלים את הקוראן</w:t>
      </w:r>
      <w:r w:rsidR="00574888">
        <w:rPr>
          <w:rFonts w:ascii="David" w:hAnsi="David" w:cs="David" w:hint="cs"/>
          <w:sz w:val="24"/>
          <w:szCs w:val="24"/>
          <w:rtl/>
        </w:rPr>
        <w:t>.</w:t>
      </w:r>
      <w:r w:rsidR="00EB5926" w:rsidRPr="00FB7AEE">
        <w:rPr>
          <w:rFonts w:ascii="David" w:hAnsi="David" w:cs="David"/>
          <w:sz w:val="24"/>
          <w:szCs w:val="24"/>
          <w:rtl/>
        </w:rPr>
        <w:br/>
        <w:t xml:space="preserve">2. </w:t>
      </w:r>
      <w:proofErr w:type="spellStart"/>
      <w:r w:rsidR="00175666" w:rsidRPr="00FB7AEE">
        <w:rPr>
          <w:rFonts w:ascii="David" w:hAnsi="David" w:cs="David"/>
          <w:sz w:val="24"/>
          <w:szCs w:val="24"/>
          <w:rtl/>
        </w:rPr>
        <w:t>החדית</w:t>
      </w:r>
      <w:proofErr w:type="spellEnd"/>
      <w:r w:rsidR="00175666" w:rsidRPr="00FB7AEE">
        <w:rPr>
          <w:rFonts w:ascii="David" w:hAnsi="David" w:cs="David"/>
          <w:sz w:val="24"/>
          <w:szCs w:val="24"/>
          <w:rtl/>
        </w:rPr>
        <w:t>' מפרש את הקוראן שכן הנביא הוא הראשון לפרש את הקוראן ולמה מכוונים הפסוקים ומה אללה רצה שנעשה מתוקף פסוקים אלה</w:t>
      </w:r>
      <w:r w:rsidR="00EA227C">
        <w:rPr>
          <w:rFonts w:ascii="David" w:hAnsi="David" w:cs="David" w:hint="cs"/>
          <w:sz w:val="24"/>
          <w:szCs w:val="24"/>
          <w:rtl/>
        </w:rPr>
        <w:t>.</w:t>
      </w:r>
      <w:r w:rsidR="00EA1DD3" w:rsidRPr="00FB7AEE">
        <w:rPr>
          <w:rFonts w:ascii="David" w:hAnsi="David" w:cs="David"/>
          <w:sz w:val="24"/>
          <w:szCs w:val="24"/>
          <w:rtl/>
        </w:rPr>
        <w:br/>
        <w:t xml:space="preserve">3. </w:t>
      </w:r>
      <w:r w:rsidR="00BE7D4D" w:rsidRPr="00FB7AEE">
        <w:rPr>
          <w:rFonts w:ascii="David" w:hAnsi="David" w:cs="David"/>
          <w:sz w:val="24"/>
          <w:szCs w:val="24"/>
          <w:rtl/>
        </w:rPr>
        <w:t>הסונה מיישמת את הדינים</w:t>
      </w:r>
      <w:r w:rsidR="002A4772" w:rsidRPr="00FB7AEE">
        <w:rPr>
          <w:rFonts w:ascii="David" w:hAnsi="David" w:cs="David"/>
          <w:sz w:val="24"/>
          <w:szCs w:val="24"/>
          <w:rtl/>
        </w:rPr>
        <w:t xml:space="preserve"> של הקוראן.</w:t>
      </w:r>
      <w:r w:rsidR="00EB47C9" w:rsidRPr="00FB7AEE">
        <w:rPr>
          <w:rFonts w:ascii="David" w:hAnsi="David" w:cs="David"/>
          <w:sz w:val="24"/>
          <w:szCs w:val="24"/>
          <w:rtl/>
        </w:rPr>
        <w:t xml:space="preserve"> </w:t>
      </w:r>
      <w:r w:rsidR="00EB47C9" w:rsidRPr="00FB7AEE">
        <w:rPr>
          <w:rFonts w:ascii="David" w:hAnsi="David" w:cs="David"/>
          <w:sz w:val="24"/>
          <w:szCs w:val="24"/>
          <w:rtl/>
        </w:rPr>
        <w:br/>
        <w:t xml:space="preserve">הנביא אסר על כתיבת האמירות שלו, כדי שאנשים לא יתבלבלו בין האמירות שלו לדברי הקוראן. </w:t>
      </w:r>
      <w:proofErr w:type="spellStart"/>
      <w:r w:rsidR="004B6392" w:rsidRPr="00FB7AEE">
        <w:rPr>
          <w:rFonts w:ascii="David" w:hAnsi="David" w:cs="David"/>
          <w:sz w:val="24"/>
          <w:szCs w:val="24"/>
          <w:rtl/>
        </w:rPr>
        <w:t>החדית</w:t>
      </w:r>
      <w:proofErr w:type="spellEnd"/>
      <w:r w:rsidR="004B6392" w:rsidRPr="00FB7AEE">
        <w:rPr>
          <w:rFonts w:ascii="David" w:hAnsi="David" w:cs="David"/>
          <w:sz w:val="24"/>
          <w:szCs w:val="24"/>
          <w:rtl/>
        </w:rPr>
        <w:t>' זה דברי הנביא אבל לא דברי אללה.</w:t>
      </w:r>
      <w:r w:rsidR="000F1AEC" w:rsidRPr="00FB7AEE">
        <w:rPr>
          <w:rFonts w:ascii="David" w:hAnsi="David" w:cs="David"/>
          <w:sz w:val="24"/>
          <w:szCs w:val="24"/>
          <w:rtl/>
        </w:rPr>
        <w:t xml:space="preserve"> </w:t>
      </w:r>
      <w:r w:rsidR="00FD0C35" w:rsidRPr="00FB7AEE">
        <w:rPr>
          <w:rFonts w:ascii="David" w:hAnsi="David" w:cs="David"/>
          <w:sz w:val="24"/>
          <w:szCs w:val="24"/>
          <w:rtl/>
        </w:rPr>
        <w:br/>
        <w:t xml:space="preserve">אם כך איך קיבלנו את </w:t>
      </w:r>
      <w:proofErr w:type="spellStart"/>
      <w:r w:rsidR="00FD0C35" w:rsidRPr="00FB7AEE">
        <w:rPr>
          <w:rFonts w:ascii="David" w:hAnsi="David" w:cs="David"/>
          <w:sz w:val="24"/>
          <w:szCs w:val="24"/>
          <w:rtl/>
        </w:rPr>
        <w:t>החדית</w:t>
      </w:r>
      <w:proofErr w:type="spellEnd"/>
      <w:r w:rsidR="00FD0C35" w:rsidRPr="00FB7AEE">
        <w:rPr>
          <w:rFonts w:ascii="David" w:hAnsi="David" w:cs="David"/>
          <w:sz w:val="24"/>
          <w:szCs w:val="24"/>
          <w:rtl/>
        </w:rPr>
        <w:t>'?</w:t>
      </w:r>
      <w:r w:rsidR="00FD0C35" w:rsidRPr="00FB7AEE">
        <w:rPr>
          <w:rFonts w:ascii="David" w:hAnsi="David" w:cs="David"/>
          <w:sz w:val="24"/>
          <w:szCs w:val="24"/>
        </w:rPr>
        <w:t xml:space="preserve"> </w:t>
      </w:r>
      <w:r w:rsidR="00FD0C35" w:rsidRPr="00FB7AEE">
        <w:rPr>
          <w:rFonts w:ascii="David" w:hAnsi="David" w:cs="David"/>
          <w:sz w:val="24"/>
          <w:szCs w:val="24"/>
          <w:rtl/>
        </w:rPr>
        <w:t>150 שנה לאחר מות הנביא בא איש בשם מוחמד בוחרי,</w:t>
      </w:r>
      <w:r w:rsidR="008C5DCA" w:rsidRPr="00FB7AEE">
        <w:rPr>
          <w:rFonts w:ascii="David" w:hAnsi="David" w:cs="David"/>
          <w:sz w:val="24"/>
          <w:szCs w:val="24"/>
          <w:rtl/>
        </w:rPr>
        <w:t xml:space="preserve"> </w:t>
      </w:r>
      <w:r w:rsidR="009F4AF3" w:rsidRPr="00FB7AEE">
        <w:rPr>
          <w:rFonts w:ascii="David" w:hAnsi="David" w:cs="David"/>
          <w:sz w:val="24"/>
          <w:szCs w:val="24"/>
          <w:rtl/>
        </w:rPr>
        <w:t xml:space="preserve">ומחליט לצאת למסע חייו לאסוף את </w:t>
      </w:r>
      <w:proofErr w:type="spellStart"/>
      <w:r w:rsidR="009F4AF3" w:rsidRPr="00FB7AEE">
        <w:rPr>
          <w:rFonts w:ascii="David" w:hAnsi="David" w:cs="David"/>
          <w:sz w:val="24"/>
          <w:szCs w:val="24"/>
          <w:rtl/>
        </w:rPr>
        <w:t>החדית'ים</w:t>
      </w:r>
      <w:proofErr w:type="spellEnd"/>
      <w:r w:rsidR="009F4AF3" w:rsidRPr="00FB7AEE">
        <w:rPr>
          <w:rFonts w:ascii="David" w:hAnsi="David" w:cs="David"/>
          <w:sz w:val="24"/>
          <w:szCs w:val="24"/>
          <w:rtl/>
        </w:rPr>
        <w:t xml:space="preserve"> של הנביא ומסתובב ברחבי העולם המוסלמי ושומע כ700 אלף </w:t>
      </w:r>
      <w:proofErr w:type="spellStart"/>
      <w:r w:rsidR="009F4AF3" w:rsidRPr="00FB7AEE">
        <w:rPr>
          <w:rFonts w:ascii="David" w:hAnsi="David" w:cs="David"/>
          <w:sz w:val="24"/>
          <w:szCs w:val="24"/>
          <w:rtl/>
        </w:rPr>
        <w:t>חדית'ים</w:t>
      </w:r>
      <w:proofErr w:type="spellEnd"/>
      <w:r w:rsidR="0014474D">
        <w:rPr>
          <w:rFonts w:ascii="David" w:hAnsi="David" w:cs="David" w:hint="cs"/>
          <w:sz w:val="24"/>
          <w:szCs w:val="24"/>
          <w:rtl/>
        </w:rPr>
        <w:t xml:space="preserve">, </w:t>
      </w:r>
      <w:r w:rsidR="001D2A21" w:rsidRPr="00FB7AEE">
        <w:rPr>
          <w:rFonts w:ascii="David" w:hAnsi="David" w:cs="David"/>
          <w:sz w:val="24"/>
          <w:szCs w:val="24"/>
          <w:rtl/>
        </w:rPr>
        <w:t xml:space="preserve">הוא מנפה ואז אוסף רק 4000. </w:t>
      </w:r>
      <w:r w:rsidR="00771195" w:rsidRPr="00FB7AEE">
        <w:rPr>
          <w:rFonts w:ascii="David" w:hAnsi="David" w:cs="David"/>
          <w:sz w:val="24"/>
          <w:szCs w:val="24"/>
          <w:rtl/>
        </w:rPr>
        <w:t>הוא מנפה באמצעות שני כלים "</w:t>
      </w:r>
      <w:proofErr w:type="spellStart"/>
      <w:r w:rsidR="00771195" w:rsidRPr="00FB7AEE">
        <w:rPr>
          <w:rFonts w:ascii="David" w:hAnsi="David" w:cs="David"/>
          <w:sz w:val="24"/>
          <w:szCs w:val="24"/>
          <w:rtl/>
        </w:rPr>
        <w:t>אלמתן</w:t>
      </w:r>
      <w:proofErr w:type="spellEnd"/>
      <w:r w:rsidR="00771195" w:rsidRPr="00FB7AEE">
        <w:rPr>
          <w:rFonts w:ascii="David" w:hAnsi="David" w:cs="David"/>
          <w:sz w:val="24"/>
          <w:szCs w:val="24"/>
          <w:rtl/>
        </w:rPr>
        <w:t xml:space="preserve">" </w:t>
      </w:r>
      <w:r w:rsidR="00DD5F23" w:rsidRPr="00FB7AEE">
        <w:rPr>
          <w:rFonts w:ascii="David" w:hAnsi="David" w:cs="David"/>
          <w:sz w:val="24"/>
          <w:szCs w:val="24"/>
          <w:rtl/>
        </w:rPr>
        <w:t xml:space="preserve">(תוכן) </w:t>
      </w:r>
      <w:proofErr w:type="spellStart"/>
      <w:r w:rsidR="00771195" w:rsidRPr="00FB7AEE">
        <w:rPr>
          <w:rFonts w:ascii="David" w:hAnsi="David" w:cs="David"/>
          <w:sz w:val="24"/>
          <w:szCs w:val="24"/>
          <w:rtl/>
        </w:rPr>
        <w:t>ו</w:t>
      </w:r>
      <w:r w:rsidR="00DD5F23" w:rsidRPr="00FB7AEE">
        <w:rPr>
          <w:rFonts w:ascii="David" w:hAnsi="David" w:cs="David"/>
          <w:sz w:val="24"/>
          <w:szCs w:val="24"/>
          <w:rtl/>
        </w:rPr>
        <w:t>"</w:t>
      </w:r>
      <w:r w:rsidR="00771195" w:rsidRPr="00FB7AEE">
        <w:rPr>
          <w:rFonts w:ascii="David" w:hAnsi="David" w:cs="David"/>
          <w:sz w:val="24"/>
          <w:szCs w:val="24"/>
          <w:rtl/>
        </w:rPr>
        <w:t>איסנד</w:t>
      </w:r>
      <w:proofErr w:type="spellEnd"/>
      <w:r w:rsidR="00DE0F30" w:rsidRPr="00FB7AEE">
        <w:rPr>
          <w:rFonts w:ascii="David" w:hAnsi="David" w:cs="David"/>
          <w:sz w:val="24"/>
          <w:szCs w:val="24"/>
          <w:rtl/>
        </w:rPr>
        <w:t>"</w:t>
      </w:r>
      <w:r w:rsidR="00771195" w:rsidRPr="00FB7AEE">
        <w:rPr>
          <w:rFonts w:ascii="David" w:hAnsi="David" w:cs="David"/>
          <w:sz w:val="24"/>
          <w:szCs w:val="24"/>
          <w:rtl/>
        </w:rPr>
        <w:t xml:space="preserve"> </w:t>
      </w:r>
      <w:r w:rsidR="00DD5F23" w:rsidRPr="00FB7AEE">
        <w:rPr>
          <w:rFonts w:ascii="David" w:hAnsi="David" w:cs="David"/>
          <w:sz w:val="24"/>
          <w:szCs w:val="24"/>
          <w:rtl/>
        </w:rPr>
        <w:t>(</w:t>
      </w:r>
      <w:r w:rsidR="00771195" w:rsidRPr="00FB7AEE">
        <w:rPr>
          <w:rFonts w:ascii="David" w:hAnsi="David" w:cs="David"/>
          <w:sz w:val="24"/>
          <w:szCs w:val="24"/>
          <w:rtl/>
        </w:rPr>
        <w:t>שרשרת מוסרים</w:t>
      </w:r>
      <w:r w:rsidR="00DD5F23" w:rsidRPr="00FB7AEE">
        <w:rPr>
          <w:rFonts w:ascii="David" w:hAnsi="David" w:cs="David"/>
          <w:sz w:val="24"/>
          <w:szCs w:val="24"/>
          <w:rtl/>
        </w:rPr>
        <w:t>)</w:t>
      </w:r>
      <w:r w:rsidR="00BB17D6" w:rsidRPr="00FB7AEE">
        <w:rPr>
          <w:rFonts w:ascii="David" w:hAnsi="David" w:cs="David"/>
          <w:sz w:val="24"/>
          <w:szCs w:val="24"/>
          <w:rtl/>
        </w:rPr>
        <w:t>.</w:t>
      </w:r>
      <w:r w:rsidR="008027CA" w:rsidRPr="00FB7AEE">
        <w:rPr>
          <w:rFonts w:ascii="David" w:hAnsi="David" w:cs="David"/>
          <w:sz w:val="24"/>
          <w:szCs w:val="24"/>
          <w:rtl/>
        </w:rPr>
        <w:t xml:space="preserve"> אסור </w:t>
      </w:r>
      <w:proofErr w:type="spellStart"/>
      <w:r w:rsidR="008027CA" w:rsidRPr="00FB7AEE">
        <w:rPr>
          <w:rFonts w:ascii="David" w:hAnsi="David" w:cs="David"/>
          <w:sz w:val="24"/>
          <w:szCs w:val="24"/>
          <w:rtl/>
        </w:rPr>
        <w:t>ש</w:t>
      </w:r>
      <w:r w:rsidR="002652F6">
        <w:rPr>
          <w:rFonts w:ascii="David" w:hAnsi="David" w:cs="David" w:hint="cs"/>
          <w:sz w:val="24"/>
          <w:szCs w:val="24"/>
          <w:rtl/>
        </w:rPr>
        <w:t>ה</w:t>
      </w:r>
      <w:r w:rsidR="008027CA" w:rsidRPr="00FB7AEE">
        <w:rPr>
          <w:rFonts w:ascii="David" w:hAnsi="David" w:cs="David"/>
          <w:sz w:val="24"/>
          <w:szCs w:val="24"/>
          <w:rtl/>
        </w:rPr>
        <w:t>חדית</w:t>
      </w:r>
      <w:proofErr w:type="spellEnd"/>
      <w:r w:rsidR="008027CA" w:rsidRPr="00FB7AEE">
        <w:rPr>
          <w:rFonts w:ascii="David" w:hAnsi="David" w:cs="David"/>
          <w:sz w:val="24"/>
          <w:szCs w:val="24"/>
          <w:rtl/>
        </w:rPr>
        <w:t>' יסתור את הקוראן</w:t>
      </w:r>
      <w:r w:rsidR="002652F6">
        <w:rPr>
          <w:rFonts w:ascii="David" w:hAnsi="David" w:cs="David" w:hint="cs"/>
          <w:sz w:val="24"/>
          <w:szCs w:val="24"/>
          <w:rtl/>
        </w:rPr>
        <w:t>,</w:t>
      </w:r>
      <w:r w:rsidR="008027CA" w:rsidRPr="00FB7AEE">
        <w:rPr>
          <w:rFonts w:ascii="David" w:hAnsi="David" w:cs="David"/>
          <w:sz w:val="24"/>
          <w:szCs w:val="24"/>
          <w:rtl/>
        </w:rPr>
        <w:t xml:space="preserve"> ואם בתוכן שלו הוא סותר את הקוראן אז </w:t>
      </w:r>
      <w:proofErr w:type="spellStart"/>
      <w:r w:rsidR="008027CA" w:rsidRPr="00FB7AEE">
        <w:rPr>
          <w:rFonts w:ascii="David" w:hAnsi="David" w:cs="David"/>
          <w:sz w:val="24"/>
          <w:szCs w:val="24"/>
          <w:rtl/>
        </w:rPr>
        <w:t>החדית</w:t>
      </w:r>
      <w:proofErr w:type="spellEnd"/>
      <w:r w:rsidR="008027CA" w:rsidRPr="00FB7AEE">
        <w:rPr>
          <w:rFonts w:ascii="David" w:hAnsi="David" w:cs="David"/>
          <w:sz w:val="24"/>
          <w:szCs w:val="24"/>
          <w:rtl/>
        </w:rPr>
        <w:t xml:space="preserve">' הזה נפסל. </w:t>
      </w:r>
      <w:r w:rsidR="00387C47" w:rsidRPr="00FB7AEE">
        <w:rPr>
          <w:rFonts w:ascii="David" w:hAnsi="David" w:cs="David"/>
          <w:sz w:val="24"/>
          <w:szCs w:val="24"/>
          <w:rtl/>
        </w:rPr>
        <w:t>היו בודקים מי האדם, מה תכונותיו, האם הוא מאמין, האם הוא מושחת/מופקר/אמין וכולי על כן לא היו מקבלים ממנו. כמו כן, היו בודקים היתכנות בין המוסר למקבל, האם היה בניהם איזה קשר קרוב</w:t>
      </w:r>
      <w:r w:rsidR="00D41CEF" w:rsidRPr="00FB7AEE">
        <w:rPr>
          <w:rFonts w:ascii="David" w:hAnsi="David" w:cs="David"/>
          <w:sz w:val="24"/>
          <w:szCs w:val="24"/>
          <w:rtl/>
        </w:rPr>
        <w:t>/קרבה גאו</w:t>
      </w:r>
      <w:r w:rsidR="00203C26" w:rsidRPr="00FB7AEE">
        <w:rPr>
          <w:rFonts w:ascii="David" w:hAnsi="David" w:cs="David"/>
          <w:sz w:val="24"/>
          <w:szCs w:val="24"/>
          <w:rtl/>
        </w:rPr>
        <w:t>ג</w:t>
      </w:r>
      <w:r w:rsidR="00D41CEF" w:rsidRPr="00FB7AEE">
        <w:rPr>
          <w:rFonts w:ascii="David" w:hAnsi="David" w:cs="David"/>
          <w:sz w:val="24"/>
          <w:szCs w:val="24"/>
          <w:rtl/>
        </w:rPr>
        <w:t xml:space="preserve">רפית ודבר שלישי היו בודקים סמיכות זמנים למשל אם המוסר נפטר לפני המקבל אז לא ייתכן מוסר שנפטר </w:t>
      </w:r>
      <w:r w:rsidR="005D11CF" w:rsidRPr="00FB7AEE">
        <w:rPr>
          <w:rFonts w:ascii="David" w:hAnsi="David" w:cs="David"/>
          <w:sz w:val="24"/>
          <w:szCs w:val="24"/>
          <w:rtl/>
        </w:rPr>
        <w:t xml:space="preserve">לפני שמקבל נולד. </w:t>
      </w:r>
    </w:p>
    <w:p w14:paraId="4F2F7E2D" w14:textId="0A36228F" w:rsidR="00064CF9" w:rsidRPr="00FB7AEE" w:rsidRDefault="00B34BF6" w:rsidP="007A253A">
      <w:pPr>
        <w:rPr>
          <w:rFonts w:ascii="David" w:hAnsi="David" w:cs="David"/>
          <w:sz w:val="24"/>
          <w:szCs w:val="24"/>
          <w:rtl/>
        </w:rPr>
      </w:pPr>
      <w:r w:rsidRPr="00FB7AEE">
        <w:rPr>
          <w:rFonts w:ascii="David" w:hAnsi="David" w:cs="David"/>
          <w:sz w:val="24"/>
          <w:szCs w:val="24"/>
          <w:rtl/>
        </w:rPr>
        <w:t>אחרי הבוחרי היו עוד 3 אנשים שעסקו במיון</w:t>
      </w:r>
      <w:r w:rsidR="00F23E2F" w:rsidRPr="00FB7AEE">
        <w:rPr>
          <w:rFonts w:ascii="David" w:hAnsi="David" w:cs="David"/>
          <w:sz w:val="24"/>
          <w:szCs w:val="24"/>
          <w:rtl/>
        </w:rPr>
        <w:t xml:space="preserve"> ואיסוף</w:t>
      </w:r>
      <w:r w:rsidRPr="00FB7AEE">
        <w:rPr>
          <w:rFonts w:ascii="David" w:hAnsi="David" w:cs="David"/>
          <w:sz w:val="24"/>
          <w:szCs w:val="24"/>
          <w:rtl/>
        </w:rPr>
        <w:t xml:space="preserve"> </w:t>
      </w:r>
      <w:proofErr w:type="spellStart"/>
      <w:r w:rsidRPr="00FB7AEE">
        <w:rPr>
          <w:rFonts w:ascii="David" w:hAnsi="David" w:cs="David"/>
          <w:sz w:val="24"/>
          <w:szCs w:val="24"/>
          <w:rtl/>
        </w:rPr>
        <w:t>החדית'ים</w:t>
      </w:r>
      <w:proofErr w:type="spellEnd"/>
      <w:r w:rsidRPr="00FB7AEE">
        <w:rPr>
          <w:rFonts w:ascii="David" w:hAnsi="David" w:cs="David"/>
          <w:sz w:val="24"/>
          <w:szCs w:val="24"/>
          <w:rtl/>
        </w:rPr>
        <w:t xml:space="preserve"> של הנביא</w:t>
      </w:r>
      <w:r w:rsidR="00F23E2F" w:rsidRPr="00FB7AEE">
        <w:rPr>
          <w:rFonts w:ascii="David" w:hAnsi="David" w:cs="David"/>
          <w:sz w:val="24"/>
          <w:szCs w:val="24"/>
          <w:rtl/>
        </w:rPr>
        <w:t xml:space="preserve"> וכל אחד אסף כמות משלו</w:t>
      </w:r>
      <w:r w:rsidR="00075A2E" w:rsidRPr="00FB7AEE">
        <w:rPr>
          <w:rFonts w:ascii="David" w:hAnsi="David" w:cs="David"/>
          <w:sz w:val="24"/>
          <w:szCs w:val="24"/>
          <w:rtl/>
        </w:rPr>
        <w:t xml:space="preserve">, אבל הבוחרי הוא הכי אותנטי. </w:t>
      </w:r>
      <w:r w:rsidR="005B7965" w:rsidRPr="00FB7AEE">
        <w:rPr>
          <w:rFonts w:ascii="David" w:hAnsi="David" w:cs="David"/>
          <w:sz w:val="24"/>
          <w:szCs w:val="24"/>
          <w:rtl/>
        </w:rPr>
        <w:t xml:space="preserve">יש אדם נוסף שקוראים לו </w:t>
      </w:r>
      <w:proofErr w:type="spellStart"/>
      <w:r w:rsidR="005B7965" w:rsidRPr="00FB7AEE">
        <w:rPr>
          <w:rFonts w:ascii="David" w:hAnsi="David" w:cs="David"/>
          <w:sz w:val="24"/>
          <w:szCs w:val="24"/>
          <w:rtl/>
        </w:rPr>
        <w:t>מוסלים</w:t>
      </w:r>
      <w:proofErr w:type="spellEnd"/>
      <w:r w:rsidR="005B7965" w:rsidRPr="00FB7AEE">
        <w:rPr>
          <w:rFonts w:ascii="David" w:hAnsi="David" w:cs="David"/>
          <w:sz w:val="24"/>
          <w:szCs w:val="24"/>
          <w:rtl/>
        </w:rPr>
        <w:t xml:space="preserve">, ואם יוצא </w:t>
      </w:r>
      <w:proofErr w:type="spellStart"/>
      <w:r w:rsidR="005B7965" w:rsidRPr="00FB7AEE">
        <w:rPr>
          <w:rFonts w:ascii="David" w:hAnsi="David" w:cs="David"/>
          <w:sz w:val="24"/>
          <w:szCs w:val="24"/>
          <w:rtl/>
        </w:rPr>
        <w:t>חדית</w:t>
      </w:r>
      <w:proofErr w:type="spellEnd"/>
      <w:r w:rsidR="005B7965" w:rsidRPr="00FB7AEE">
        <w:rPr>
          <w:rFonts w:ascii="David" w:hAnsi="David" w:cs="David"/>
          <w:sz w:val="24"/>
          <w:szCs w:val="24"/>
          <w:rtl/>
        </w:rPr>
        <w:t xml:space="preserve">' שגם </w:t>
      </w:r>
      <w:proofErr w:type="spellStart"/>
      <w:r w:rsidR="005B7965" w:rsidRPr="00FB7AEE">
        <w:rPr>
          <w:rFonts w:ascii="David" w:hAnsi="David" w:cs="David"/>
          <w:sz w:val="24"/>
          <w:szCs w:val="24"/>
          <w:rtl/>
        </w:rPr>
        <w:t>מוסלים</w:t>
      </w:r>
      <w:proofErr w:type="spellEnd"/>
      <w:r w:rsidR="005B7965" w:rsidRPr="00FB7AEE">
        <w:rPr>
          <w:rFonts w:ascii="David" w:hAnsi="David" w:cs="David"/>
          <w:sz w:val="24"/>
          <w:szCs w:val="24"/>
          <w:rtl/>
        </w:rPr>
        <w:t xml:space="preserve"> וגם הבוחרי הסכימו </w:t>
      </w:r>
      <w:r w:rsidR="009F6898">
        <w:rPr>
          <w:rFonts w:ascii="David" w:hAnsi="David" w:cs="David" w:hint="cs"/>
          <w:sz w:val="24"/>
          <w:szCs w:val="24"/>
          <w:rtl/>
        </w:rPr>
        <w:t>ע</w:t>
      </w:r>
      <w:r w:rsidR="005B7965" w:rsidRPr="00FB7AEE">
        <w:rPr>
          <w:rFonts w:ascii="David" w:hAnsi="David" w:cs="David"/>
          <w:sz w:val="24"/>
          <w:szCs w:val="24"/>
          <w:rtl/>
        </w:rPr>
        <w:t>ליו הוא</w:t>
      </w:r>
      <w:r w:rsidR="009F6898">
        <w:rPr>
          <w:rFonts w:ascii="David" w:hAnsi="David" w:cs="David" w:hint="cs"/>
          <w:sz w:val="24"/>
          <w:szCs w:val="24"/>
          <w:rtl/>
        </w:rPr>
        <w:t xml:space="preserve"> </w:t>
      </w:r>
      <w:proofErr w:type="spellStart"/>
      <w:r w:rsidR="009F6898">
        <w:rPr>
          <w:rFonts w:ascii="David" w:hAnsi="David" w:cs="David" w:hint="cs"/>
          <w:sz w:val="24"/>
          <w:szCs w:val="24"/>
          <w:rtl/>
        </w:rPr>
        <w:t>חדית</w:t>
      </w:r>
      <w:proofErr w:type="spellEnd"/>
      <w:r w:rsidR="009F6898">
        <w:rPr>
          <w:rFonts w:ascii="David" w:hAnsi="David" w:cs="David" w:hint="cs"/>
          <w:sz w:val="24"/>
          <w:szCs w:val="24"/>
          <w:rtl/>
        </w:rPr>
        <w:t>'</w:t>
      </w:r>
      <w:r w:rsidR="005B7965" w:rsidRPr="00FB7AEE">
        <w:rPr>
          <w:rFonts w:ascii="David" w:hAnsi="David" w:cs="David"/>
          <w:sz w:val="24"/>
          <w:szCs w:val="24"/>
          <w:rtl/>
        </w:rPr>
        <w:t xml:space="preserve"> חזק מאוד. </w:t>
      </w:r>
    </w:p>
    <w:p w14:paraId="3E44FB83" w14:textId="2EAAA0C7" w:rsidR="00B34BF6" w:rsidRPr="00FB7AEE" w:rsidRDefault="00064CF9" w:rsidP="007A253A">
      <w:pPr>
        <w:rPr>
          <w:rFonts w:ascii="David" w:hAnsi="David" w:cs="David"/>
          <w:b/>
          <w:bCs/>
          <w:sz w:val="24"/>
          <w:szCs w:val="24"/>
          <w:rtl/>
        </w:rPr>
      </w:pPr>
      <w:r w:rsidRPr="00FB7AEE">
        <w:rPr>
          <w:rFonts w:ascii="David" w:hAnsi="David" w:cs="David"/>
          <w:b/>
          <w:bCs/>
          <w:sz w:val="24"/>
          <w:szCs w:val="24"/>
          <w:rtl/>
        </w:rPr>
        <w:t xml:space="preserve"> </w:t>
      </w:r>
      <w:r w:rsidR="00F7701E" w:rsidRPr="00FB7AEE">
        <w:rPr>
          <w:rFonts w:ascii="David" w:hAnsi="David" w:cs="David"/>
          <w:b/>
          <w:bCs/>
          <w:sz w:val="24"/>
          <w:szCs w:val="24"/>
          <w:rtl/>
        </w:rPr>
        <w:t>שריעה</w:t>
      </w:r>
      <w:r w:rsidR="008F11D9" w:rsidRPr="00FB7AEE">
        <w:rPr>
          <w:rFonts w:ascii="David" w:hAnsi="David" w:cs="David"/>
          <w:b/>
          <w:bCs/>
          <w:sz w:val="24"/>
          <w:szCs w:val="24"/>
          <w:rtl/>
        </w:rPr>
        <w:t xml:space="preserve"> = צווי </w:t>
      </w:r>
      <w:proofErr w:type="spellStart"/>
      <w:r w:rsidR="008F11D9" w:rsidRPr="00FB7AEE">
        <w:rPr>
          <w:rFonts w:ascii="David" w:hAnsi="David" w:cs="David"/>
          <w:b/>
          <w:bCs/>
          <w:sz w:val="24"/>
          <w:szCs w:val="24"/>
          <w:rtl/>
        </w:rPr>
        <w:t>החדית</w:t>
      </w:r>
      <w:proofErr w:type="spellEnd"/>
      <w:r w:rsidR="008F11D9" w:rsidRPr="00FB7AEE">
        <w:rPr>
          <w:rFonts w:ascii="David" w:hAnsi="David" w:cs="David"/>
          <w:b/>
          <w:bCs/>
          <w:sz w:val="24"/>
          <w:szCs w:val="24"/>
          <w:rtl/>
        </w:rPr>
        <w:t>' + קוראן</w:t>
      </w:r>
      <w:r w:rsidR="00F7701E" w:rsidRPr="00FB7AEE">
        <w:rPr>
          <w:rFonts w:ascii="David" w:hAnsi="David" w:cs="David"/>
          <w:b/>
          <w:bCs/>
          <w:sz w:val="24"/>
          <w:szCs w:val="24"/>
          <w:rtl/>
        </w:rPr>
        <w:t xml:space="preserve"> </w:t>
      </w:r>
      <w:r w:rsidR="00B547F0" w:rsidRPr="00FB7AEE">
        <w:rPr>
          <w:rFonts w:ascii="David" w:hAnsi="David" w:cs="David"/>
          <w:b/>
          <w:bCs/>
          <w:sz w:val="24"/>
          <w:szCs w:val="24"/>
          <w:rtl/>
        </w:rPr>
        <w:t xml:space="preserve"> </w:t>
      </w:r>
    </w:p>
    <w:p w14:paraId="0D01E400" w14:textId="474B592B" w:rsidR="00F7701E" w:rsidRPr="00FB7AEE" w:rsidRDefault="00685140" w:rsidP="007A253A">
      <w:pPr>
        <w:rPr>
          <w:rFonts w:ascii="David" w:hAnsi="David" w:cs="David"/>
          <w:sz w:val="24"/>
          <w:szCs w:val="24"/>
          <w:rtl/>
        </w:rPr>
      </w:pPr>
      <w:r w:rsidRPr="00FB7AEE">
        <w:rPr>
          <w:rFonts w:ascii="David" w:hAnsi="David" w:cs="David"/>
          <w:sz w:val="24"/>
          <w:szCs w:val="24"/>
          <w:rtl/>
        </w:rPr>
        <w:t xml:space="preserve">שריעה הוא </w:t>
      </w:r>
      <w:r w:rsidR="00F7701E" w:rsidRPr="00FB7AEE">
        <w:rPr>
          <w:rFonts w:ascii="David" w:hAnsi="David" w:cs="David"/>
          <w:sz w:val="24"/>
          <w:szCs w:val="24"/>
          <w:rtl/>
        </w:rPr>
        <w:t xml:space="preserve">מכלול הצווים והדינים המוסלמים שמקורם בקוראן ובסונה. </w:t>
      </w:r>
      <w:r w:rsidR="00D709C5" w:rsidRPr="00FB7AEE">
        <w:rPr>
          <w:rFonts w:ascii="David" w:hAnsi="David" w:cs="David"/>
          <w:sz w:val="24"/>
          <w:szCs w:val="24"/>
          <w:rtl/>
        </w:rPr>
        <w:t xml:space="preserve">שריעה זה חקיקה. </w:t>
      </w:r>
      <w:r w:rsidRPr="00FB7AEE">
        <w:rPr>
          <w:rFonts w:ascii="David" w:hAnsi="David" w:cs="David"/>
          <w:sz w:val="24"/>
          <w:szCs w:val="24"/>
          <w:rtl/>
        </w:rPr>
        <w:br/>
      </w:r>
      <w:r w:rsidR="00551852" w:rsidRPr="00FB7AEE">
        <w:rPr>
          <w:rFonts w:ascii="David" w:hAnsi="David" w:cs="David"/>
          <w:sz w:val="24"/>
          <w:szCs w:val="24"/>
          <w:rtl/>
        </w:rPr>
        <w:t xml:space="preserve">השריעה היא חקיקה דתית מוסלמית והם בעלי חשיבות גבוהה ואי אפשר לעבור עליו. </w:t>
      </w:r>
      <w:r w:rsidR="000F4CA3" w:rsidRPr="00FB7AEE">
        <w:rPr>
          <w:rFonts w:ascii="David" w:hAnsi="David" w:cs="David"/>
          <w:sz w:val="24"/>
          <w:szCs w:val="24"/>
          <w:rtl/>
        </w:rPr>
        <w:br/>
        <w:t xml:space="preserve">יש ציווים ודינים שמקורם או בקוראן הוא </w:t>
      </w:r>
      <w:proofErr w:type="spellStart"/>
      <w:r w:rsidR="000F4CA3" w:rsidRPr="00FB7AEE">
        <w:rPr>
          <w:rFonts w:ascii="David" w:hAnsi="David" w:cs="David"/>
          <w:sz w:val="24"/>
          <w:szCs w:val="24"/>
          <w:rtl/>
        </w:rPr>
        <w:t>בחדית</w:t>
      </w:r>
      <w:proofErr w:type="spellEnd"/>
      <w:r w:rsidR="000F4CA3" w:rsidRPr="00FB7AEE">
        <w:rPr>
          <w:rFonts w:ascii="David" w:hAnsi="David" w:cs="David"/>
          <w:sz w:val="24"/>
          <w:szCs w:val="24"/>
          <w:rtl/>
        </w:rPr>
        <w:t>' והם מהווים את השריעה (פכה = דין הלכה)</w:t>
      </w:r>
      <w:r w:rsidR="009022BC" w:rsidRPr="00FB7AEE">
        <w:rPr>
          <w:rFonts w:ascii="David" w:hAnsi="David" w:cs="David"/>
          <w:sz w:val="24"/>
          <w:szCs w:val="24"/>
          <w:rtl/>
        </w:rPr>
        <w:br/>
        <w:t>פכה זה דינים וצווים שנגז</w:t>
      </w:r>
      <w:r w:rsidR="00B42032">
        <w:rPr>
          <w:rFonts w:ascii="David" w:hAnsi="David" w:cs="David" w:hint="cs"/>
          <w:sz w:val="24"/>
          <w:szCs w:val="24"/>
          <w:rtl/>
        </w:rPr>
        <w:t>ר</w:t>
      </w:r>
      <w:r w:rsidR="009022BC" w:rsidRPr="00FB7AEE">
        <w:rPr>
          <w:rFonts w:ascii="David" w:hAnsi="David" w:cs="David"/>
          <w:sz w:val="24"/>
          <w:szCs w:val="24"/>
          <w:rtl/>
        </w:rPr>
        <w:t>ו על ידי חכמים</w:t>
      </w:r>
      <w:r w:rsidR="00F776B4" w:rsidRPr="00FB7AEE">
        <w:rPr>
          <w:rFonts w:ascii="David" w:hAnsi="David" w:cs="David"/>
          <w:sz w:val="24"/>
          <w:szCs w:val="24"/>
          <w:rtl/>
        </w:rPr>
        <w:t xml:space="preserve"> (</w:t>
      </w:r>
      <w:proofErr w:type="spellStart"/>
      <w:r w:rsidR="00F776B4" w:rsidRPr="00FB7AEE">
        <w:rPr>
          <w:rFonts w:ascii="David" w:hAnsi="David" w:cs="David"/>
          <w:sz w:val="24"/>
          <w:szCs w:val="24"/>
          <w:rtl/>
        </w:rPr>
        <w:t>עולמאא</w:t>
      </w:r>
      <w:proofErr w:type="spellEnd"/>
      <w:r w:rsidR="00F776B4" w:rsidRPr="00FB7AEE">
        <w:rPr>
          <w:rFonts w:ascii="David" w:hAnsi="David" w:cs="David"/>
          <w:sz w:val="24"/>
          <w:szCs w:val="24"/>
          <w:rtl/>
        </w:rPr>
        <w:t>)</w:t>
      </w:r>
      <w:r w:rsidR="009022BC" w:rsidRPr="00FB7AEE">
        <w:rPr>
          <w:rFonts w:ascii="David" w:hAnsi="David" w:cs="David"/>
          <w:sz w:val="24"/>
          <w:szCs w:val="24"/>
          <w:rtl/>
        </w:rPr>
        <w:t>.</w:t>
      </w:r>
      <w:r w:rsidR="004F0BEF" w:rsidRPr="00FB7AEE">
        <w:rPr>
          <w:rFonts w:ascii="David" w:hAnsi="David" w:cs="David"/>
          <w:sz w:val="24"/>
          <w:szCs w:val="24"/>
          <w:rtl/>
        </w:rPr>
        <w:t xml:space="preserve"> </w:t>
      </w:r>
      <w:r w:rsidR="009022BC" w:rsidRPr="00FB7AEE">
        <w:rPr>
          <w:rFonts w:ascii="David" w:hAnsi="David" w:cs="David"/>
          <w:sz w:val="24"/>
          <w:szCs w:val="24"/>
          <w:rtl/>
        </w:rPr>
        <w:t xml:space="preserve"> </w:t>
      </w:r>
    </w:p>
    <w:p w14:paraId="19A15165" w14:textId="1F51B885" w:rsidR="00C113A1" w:rsidRPr="00FB7AEE" w:rsidRDefault="00C113A1" w:rsidP="007A253A">
      <w:pPr>
        <w:rPr>
          <w:rFonts w:ascii="David" w:hAnsi="David" w:cs="David"/>
          <w:b/>
          <w:bCs/>
          <w:sz w:val="24"/>
          <w:szCs w:val="24"/>
          <w:rtl/>
        </w:rPr>
      </w:pPr>
      <w:r w:rsidRPr="00FB7AEE">
        <w:rPr>
          <w:rFonts w:ascii="David" w:hAnsi="David" w:cs="David"/>
          <w:b/>
          <w:bCs/>
          <w:sz w:val="24"/>
          <w:szCs w:val="24"/>
          <w:rtl/>
        </w:rPr>
        <w:t xml:space="preserve">מקור </w:t>
      </w:r>
      <w:r w:rsidR="00FF3BAD" w:rsidRPr="00FB7AEE">
        <w:rPr>
          <w:rFonts w:ascii="David" w:hAnsi="David" w:cs="David"/>
          <w:b/>
          <w:bCs/>
          <w:sz w:val="24"/>
          <w:szCs w:val="24"/>
          <w:rtl/>
        </w:rPr>
        <w:t xml:space="preserve">3 </w:t>
      </w:r>
      <w:r w:rsidR="00D87A3E" w:rsidRPr="00FB7AEE">
        <w:rPr>
          <w:rFonts w:ascii="David" w:hAnsi="David" w:cs="David"/>
          <w:b/>
          <w:bCs/>
          <w:sz w:val="24"/>
          <w:szCs w:val="24"/>
          <w:rtl/>
        </w:rPr>
        <w:t>–</w:t>
      </w:r>
      <w:r w:rsidR="00FF3BAD" w:rsidRPr="00FB7AEE">
        <w:rPr>
          <w:rFonts w:ascii="David" w:hAnsi="David" w:cs="David"/>
          <w:b/>
          <w:bCs/>
          <w:sz w:val="24"/>
          <w:szCs w:val="24"/>
          <w:rtl/>
        </w:rPr>
        <w:t xml:space="preserve"> </w:t>
      </w:r>
      <w:proofErr w:type="spellStart"/>
      <w:r w:rsidR="00D87A3E" w:rsidRPr="00FB7AEE">
        <w:rPr>
          <w:rFonts w:ascii="David" w:hAnsi="David" w:cs="David"/>
          <w:b/>
          <w:bCs/>
          <w:sz w:val="24"/>
          <w:szCs w:val="24"/>
          <w:rtl/>
        </w:rPr>
        <w:t>קיאס</w:t>
      </w:r>
      <w:proofErr w:type="spellEnd"/>
      <w:r w:rsidR="00D87A3E" w:rsidRPr="00FB7AEE">
        <w:rPr>
          <w:rFonts w:ascii="David" w:hAnsi="David" w:cs="David"/>
          <w:b/>
          <w:bCs/>
          <w:sz w:val="24"/>
          <w:szCs w:val="24"/>
          <w:rtl/>
        </w:rPr>
        <w:t xml:space="preserve"> – אנלוגיה/היקש</w:t>
      </w:r>
      <w:r w:rsidR="00092CC0" w:rsidRPr="00FB7AEE">
        <w:rPr>
          <w:rFonts w:ascii="David" w:hAnsi="David" w:cs="David"/>
          <w:b/>
          <w:bCs/>
          <w:sz w:val="24"/>
          <w:szCs w:val="24"/>
          <w:rtl/>
        </w:rPr>
        <w:t xml:space="preserve"> לשם גזירת הלכות</w:t>
      </w:r>
    </w:p>
    <w:p w14:paraId="04366B4A" w14:textId="77777777" w:rsidR="00D70757" w:rsidRPr="00FB7AEE" w:rsidRDefault="002251E4" w:rsidP="007A253A">
      <w:pPr>
        <w:rPr>
          <w:rFonts w:ascii="David" w:hAnsi="David" w:cs="David"/>
          <w:sz w:val="24"/>
          <w:szCs w:val="24"/>
          <w:rtl/>
        </w:rPr>
      </w:pPr>
      <w:r w:rsidRPr="00FB7AEE">
        <w:rPr>
          <w:rFonts w:ascii="David" w:hAnsi="David" w:cs="David"/>
          <w:sz w:val="24"/>
          <w:szCs w:val="24"/>
          <w:rtl/>
        </w:rPr>
        <w:t>היקש מסוגיה לסוגיה כדי להתמודד עם האתגרים החדשים</w:t>
      </w:r>
      <w:r w:rsidR="00A240D5" w:rsidRPr="00FB7AEE">
        <w:rPr>
          <w:rFonts w:ascii="David" w:hAnsi="David" w:cs="David"/>
          <w:sz w:val="24"/>
          <w:szCs w:val="24"/>
          <w:rtl/>
        </w:rPr>
        <w:t xml:space="preserve">, שימוש בדינים בקוראן </w:t>
      </w:r>
      <w:proofErr w:type="spellStart"/>
      <w:r w:rsidR="00A240D5" w:rsidRPr="00FB7AEE">
        <w:rPr>
          <w:rFonts w:ascii="David" w:hAnsi="David" w:cs="David"/>
          <w:sz w:val="24"/>
          <w:szCs w:val="24"/>
          <w:rtl/>
        </w:rPr>
        <w:t>והסונה</w:t>
      </w:r>
      <w:proofErr w:type="spellEnd"/>
      <w:r w:rsidR="00A240D5" w:rsidRPr="00FB7AEE">
        <w:rPr>
          <w:rFonts w:ascii="David" w:hAnsi="David" w:cs="David"/>
          <w:sz w:val="24"/>
          <w:szCs w:val="24"/>
          <w:rtl/>
        </w:rPr>
        <w:t xml:space="preserve"> כדי לגזור דינים חדשים בגזירה שווה. </w:t>
      </w:r>
      <w:r w:rsidR="004F1FB5" w:rsidRPr="00FB7AEE">
        <w:rPr>
          <w:rFonts w:ascii="David" w:hAnsi="David" w:cs="David"/>
          <w:sz w:val="24"/>
          <w:szCs w:val="24"/>
          <w:rtl/>
        </w:rPr>
        <w:t>חכמים (</w:t>
      </w:r>
      <w:proofErr w:type="spellStart"/>
      <w:r w:rsidR="004F1FB5" w:rsidRPr="00FB7AEE">
        <w:rPr>
          <w:rFonts w:ascii="David" w:hAnsi="David" w:cs="David"/>
          <w:sz w:val="24"/>
          <w:szCs w:val="24"/>
          <w:rtl/>
        </w:rPr>
        <w:t>עולמאא</w:t>
      </w:r>
      <w:proofErr w:type="spellEnd"/>
      <w:r w:rsidR="004F1FB5" w:rsidRPr="00FB7AEE">
        <w:rPr>
          <w:rFonts w:ascii="David" w:hAnsi="David" w:cs="David"/>
          <w:sz w:val="24"/>
          <w:szCs w:val="24"/>
          <w:rtl/>
        </w:rPr>
        <w:t>/</w:t>
      </w:r>
      <w:proofErr w:type="spellStart"/>
      <w:r w:rsidR="004F1FB5" w:rsidRPr="00FB7AEE">
        <w:rPr>
          <w:rFonts w:ascii="David" w:hAnsi="David" w:cs="David"/>
          <w:sz w:val="24"/>
          <w:szCs w:val="24"/>
          <w:rtl/>
        </w:rPr>
        <w:t>פוקהה</w:t>
      </w:r>
      <w:proofErr w:type="spellEnd"/>
      <w:r w:rsidR="004F1FB5" w:rsidRPr="00FB7AEE">
        <w:rPr>
          <w:rFonts w:ascii="David" w:hAnsi="David" w:cs="David"/>
          <w:sz w:val="24"/>
          <w:szCs w:val="24"/>
          <w:rtl/>
        </w:rPr>
        <w:t>)</w:t>
      </w:r>
      <w:r w:rsidR="003C4371" w:rsidRPr="00FB7AEE">
        <w:rPr>
          <w:rFonts w:ascii="David" w:hAnsi="David" w:cs="David"/>
          <w:sz w:val="24"/>
          <w:szCs w:val="24"/>
          <w:rtl/>
        </w:rPr>
        <w:t xml:space="preserve"> תפקידם </w:t>
      </w:r>
      <w:r w:rsidR="007B09AA" w:rsidRPr="00FB7AEE">
        <w:rPr>
          <w:rFonts w:ascii="David" w:hAnsi="David" w:cs="David"/>
          <w:sz w:val="24"/>
          <w:szCs w:val="24"/>
          <w:rtl/>
        </w:rPr>
        <w:t>לקבוע מה רצה אללה שנעשה בכל סוגיה חדשה</w:t>
      </w:r>
      <w:r w:rsidR="00406EA1" w:rsidRPr="00FB7AEE">
        <w:rPr>
          <w:rFonts w:ascii="David" w:hAnsi="David" w:cs="David"/>
          <w:sz w:val="24"/>
          <w:szCs w:val="24"/>
          <w:rtl/>
        </w:rPr>
        <w:t>, החכמים מדברים בשם אללה, לא בשם עצמם ולא בשם דעתם</w:t>
      </w:r>
      <w:r w:rsidR="00144EE3" w:rsidRPr="00FB7AEE">
        <w:rPr>
          <w:rFonts w:ascii="David" w:hAnsi="David" w:cs="David"/>
          <w:sz w:val="24"/>
          <w:szCs w:val="24"/>
          <w:rtl/>
        </w:rPr>
        <w:t xml:space="preserve"> אלא מה דעת אללה</w:t>
      </w:r>
      <w:r w:rsidR="00B01D38" w:rsidRPr="00FB7AEE">
        <w:rPr>
          <w:rFonts w:ascii="David" w:hAnsi="David" w:cs="David"/>
          <w:sz w:val="24"/>
          <w:szCs w:val="24"/>
          <w:rtl/>
        </w:rPr>
        <w:t xml:space="preserve"> במקרה זה</w:t>
      </w:r>
      <w:r w:rsidR="00406EA1" w:rsidRPr="00FB7AEE">
        <w:rPr>
          <w:rFonts w:ascii="David" w:hAnsi="David" w:cs="David"/>
          <w:sz w:val="24"/>
          <w:szCs w:val="24"/>
          <w:rtl/>
        </w:rPr>
        <w:t>.</w:t>
      </w:r>
      <w:r w:rsidR="00B01D38" w:rsidRPr="00FB7AEE">
        <w:rPr>
          <w:rFonts w:ascii="David" w:hAnsi="David" w:cs="David"/>
          <w:sz w:val="24"/>
          <w:szCs w:val="24"/>
          <w:rtl/>
        </w:rPr>
        <w:t xml:space="preserve"> </w:t>
      </w:r>
    </w:p>
    <w:p w14:paraId="18D06C93" w14:textId="6349AD27" w:rsidR="0062111F" w:rsidRDefault="00D70757" w:rsidP="00155BBD">
      <w:pPr>
        <w:rPr>
          <w:rFonts w:ascii="David" w:hAnsi="David" w:cs="David"/>
          <w:sz w:val="24"/>
          <w:szCs w:val="24"/>
          <w:rtl/>
        </w:rPr>
      </w:pPr>
      <w:proofErr w:type="spellStart"/>
      <w:r w:rsidRPr="00FB7AEE">
        <w:rPr>
          <w:rFonts w:ascii="David" w:hAnsi="David" w:cs="David"/>
          <w:sz w:val="24"/>
          <w:szCs w:val="24"/>
          <w:rtl/>
        </w:rPr>
        <w:t>איג'תהאד</w:t>
      </w:r>
      <w:proofErr w:type="spellEnd"/>
      <w:r w:rsidRPr="00FB7AEE">
        <w:rPr>
          <w:rFonts w:ascii="David" w:hAnsi="David" w:cs="David"/>
          <w:sz w:val="24"/>
          <w:szCs w:val="24"/>
          <w:rtl/>
        </w:rPr>
        <w:t xml:space="preserve"> = </w:t>
      </w:r>
      <w:r w:rsidR="00617F05" w:rsidRPr="00FB7AEE">
        <w:rPr>
          <w:rFonts w:ascii="David" w:hAnsi="David" w:cs="David"/>
          <w:sz w:val="24"/>
          <w:szCs w:val="24"/>
          <w:rtl/>
        </w:rPr>
        <w:t xml:space="preserve">מאמץ </w:t>
      </w:r>
      <w:r w:rsidR="00C06D7C" w:rsidRPr="00FB7AEE">
        <w:rPr>
          <w:rFonts w:ascii="David" w:hAnsi="David" w:cs="David"/>
          <w:sz w:val="24"/>
          <w:szCs w:val="24"/>
          <w:rtl/>
        </w:rPr>
        <w:t>הלכתי לגזור הלכות חדשות</w:t>
      </w:r>
      <w:r w:rsidR="00155BBD" w:rsidRPr="00FB7AEE">
        <w:rPr>
          <w:rFonts w:ascii="David" w:hAnsi="David" w:cs="David"/>
          <w:sz w:val="24"/>
          <w:szCs w:val="24"/>
          <w:rtl/>
        </w:rPr>
        <w:t xml:space="preserve"> כשמגיע</w:t>
      </w:r>
      <w:r w:rsidR="00CE0045">
        <w:rPr>
          <w:rFonts w:ascii="David" w:hAnsi="David" w:cs="David" w:hint="cs"/>
          <w:sz w:val="24"/>
          <w:szCs w:val="24"/>
          <w:rtl/>
        </w:rPr>
        <w:t>ה</w:t>
      </w:r>
      <w:r w:rsidR="00155BBD" w:rsidRPr="00FB7AEE">
        <w:rPr>
          <w:rFonts w:ascii="David" w:hAnsi="David" w:cs="David"/>
          <w:sz w:val="24"/>
          <w:szCs w:val="24"/>
          <w:rtl/>
        </w:rPr>
        <w:t xml:space="preserve"> לפנינו סוגיה חדשה.</w:t>
      </w:r>
      <w:r w:rsidR="00406EA1" w:rsidRPr="00FB7AEE">
        <w:rPr>
          <w:rFonts w:ascii="David" w:hAnsi="David" w:cs="David"/>
          <w:sz w:val="24"/>
          <w:szCs w:val="24"/>
          <w:rtl/>
        </w:rPr>
        <w:t xml:space="preserve"> </w:t>
      </w:r>
      <w:r w:rsidR="004F1FB5" w:rsidRPr="00FB7AEE">
        <w:rPr>
          <w:rFonts w:ascii="David" w:hAnsi="David" w:cs="David"/>
          <w:sz w:val="24"/>
          <w:szCs w:val="24"/>
          <w:rtl/>
        </w:rPr>
        <w:t xml:space="preserve"> </w:t>
      </w:r>
      <w:r w:rsidR="00142873" w:rsidRPr="00FB7AEE">
        <w:rPr>
          <w:rFonts w:ascii="David" w:hAnsi="David" w:cs="David"/>
          <w:sz w:val="24"/>
          <w:szCs w:val="24"/>
          <w:rtl/>
        </w:rPr>
        <w:t xml:space="preserve">למשל חשיש – גורם לאובדן הדעת כשם שבקוראן האלכוהול גורם לאובדן הדעת ולכן אם גוזרים גזירה שווה אז גם חשיש אסור. וכך עושים אנלוגיה. </w:t>
      </w:r>
    </w:p>
    <w:p w14:paraId="1C8498F2" w14:textId="25EC4559" w:rsidR="00CE0045" w:rsidRDefault="00CE0045" w:rsidP="00155BBD">
      <w:pPr>
        <w:rPr>
          <w:rFonts w:ascii="David" w:hAnsi="David" w:cs="David"/>
          <w:sz w:val="24"/>
          <w:szCs w:val="24"/>
          <w:rtl/>
        </w:rPr>
      </w:pPr>
    </w:p>
    <w:p w14:paraId="742D1B1B" w14:textId="77777777" w:rsidR="00CE0045" w:rsidRPr="00FB7AEE" w:rsidRDefault="00CE0045" w:rsidP="00155BBD">
      <w:pPr>
        <w:rPr>
          <w:rFonts w:ascii="David" w:hAnsi="David" w:cs="David"/>
          <w:sz w:val="24"/>
          <w:szCs w:val="24"/>
          <w:rtl/>
        </w:rPr>
      </w:pPr>
    </w:p>
    <w:p w14:paraId="74C9F14E" w14:textId="0175C85C" w:rsidR="00721F83" w:rsidRPr="00FB7AEE" w:rsidRDefault="00721F83" w:rsidP="00155BBD">
      <w:pPr>
        <w:rPr>
          <w:rFonts w:ascii="David" w:hAnsi="David" w:cs="David"/>
          <w:b/>
          <w:bCs/>
          <w:sz w:val="24"/>
          <w:szCs w:val="24"/>
          <w:rtl/>
        </w:rPr>
      </w:pPr>
      <w:r w:rsidRPr="00FB7AEE">
        <w:rPr>
          <w:rFonts w:ascii="David" w:hAnsi="David" w:cs="David"/>
          <w:b/>
          <w:bCs/>
          <w:sz w:val="24"/>
          <w:szCs w:val="24"/>
          <w:rtl/>
        </w:rPr>
        <w:lastRenderedPageBreak/>
        <w:t xml:space="preserve">מקור 4 </w:t>
      </w:r>
      <w:r w:rsidR="00092CC0" w:rsidRPr="00FB7AEE">
        <w:rPr>
          <w:rFonts w:ascii="David" w:hAnsi="David" w:cs="David"/>
          <w:b/>
          <w:bCs/>
          <w:sz w:val="24"/>
          <w:szCs w:val="24"/>
          <w:rtl/>
        </w:rPr>
        <w:t>–</w:t>
      </w:r>
      <w:r w:rsidRPr="00FB7AEE">
        <w:rPr>
          <w:rFonts w:ascii="David" w:hAnsi="David" w:cs="David"/>
          <w:b/>
          <w:bCs/>
          <w:sz w:val="24"/>
          <w:szCs w:val="24"/>
          <w:rtl/>
        </w:rPr>
        <w:t xml:space="preserve"> </w:t>
      </w:r>
      <w:r w:rsidR="00092CC0" w:rsidRPr="00FB7AEE">
        <w:rPr>
          <w:rFonts w:ascii="David" w:hAnsi="David" w:cs="David"/>
          <w:b/>
          <w:bCs/>
          <w:sz w:val="24"/>
          <w:szCs w:val="24"/>
          <w:rtl/>
        </w:rPr>
        <w:t xml:space="preserve">לשם גזירת הלכות </w:t>
      </w:r>
      <w:proofErr w:type="spellStart"/>
      <w:r w:rsidR="00092CC0" w:rsidRPr="00FB7AEE">
        <w:rPr>
          <w:rFonts w:ascii="David" w:hAnsi="David" w:cs="David"/>
          <w:b/>
          <w:bCs/>
          <w:sz w:val="24"/>
          <w:szCs w:val="24"/>
          <w:rtl/>
        </w:rPr>
        <w:t>המצלחה</w:t>
      </w:r>
      <w:proofErr w:type="spellEnd"/>
      <w:r w:rsidR="00092CC0" w:rsidRPr="00FB7AEE">
        <w:rPr>
          <w:rFonts w:ascii="David" w:hAnsi="David" w:cs="David"/>
          <w:b/>
          <w:bCs/>
          <w:sz w:val="24"/>
          <w:szCs w:val="24"/>
          <w:rtl/>
        </w:rPr>
        <w:t xml:space="preserve">/האינטרס </w:t>
      </w:r>
    </w:p>
    <w:p w14:paraId="1FDDCC16" w14:textId="7F488034" w:rsidR="002E4EE8" w:rsidRPr="00FB7AEE" w:rsidRDefault="00F54AD5" w:rsidP="00155BBD">
      <w:pPr>
        <w:rPr>
          <w:rFonts w:ascii="David" w:hAnsi="David" w:cs="David"/>
          <w:sz w:val="24"/>
          <w:szCs w:val="24"/>
          <w:rtl/>
        </w:rPr>
      </w:pPr>
      <w:r w:rsidRPr="00FB7AEE">
        <w:rPr>
          <w:rFonts w:ascii="David" w:hAnsi="David" w:cs="David"/>
          <w:sz w:val="24"/>
          <w:szCs w:val="24"/>
          <w:rtl/>
        </w:rPr>
        <w:t>יש דברים שאינם נמצאים בקוראן וגם לא בסונה/</w:t>
      </w:r>
      <w:proofErr w:type="spellStart"/>
      <w:r w:rsidRPr="00FB7AEE">
        <w:rPr>
          <w:rFonts w:ascii="David" w:hAnsi="David" w:cs="David"/>
          <w:sz w:val="24"/>
          <w:szCs w:val="24"/>
          <w:rtl/>
        </w:rPr>
        <w:t>חדית</w:t>
      </w:r>
      <w:proofErr w:type="spellEnd"/>
      <w:r w:rsidRPr="00FB7AEE">
        <w:rPr>
          <w:rFonts w:ascii="David" w:hAnsi="David" w:cs="David"/>
          <w:sz w:val="24"/>
          <w:szCs w:val="24"/>
          <w:rtl/>
        </w:rPr>
        <w:t>' והם חדשים ואין להם מקבילה בקוראן</w:t>
      </w:r>
      <w:r w:rsidR="00032409" w:rsidRPr="00FB7AEE">
        <w:rPr>
          <w:rFonts w:ascii="David" w:hAnsi="David" w:cs="David"/>
          <w:sz w:val="24"/>
          <w:szCs w:val="24"/>
          <w:rtl/>
        </w:rPr>
        <w:br/>
        <w:t>למשל האם מותר למדינה לגבות מיסים?</w:t>
      </w:r>
      <w:r w:rsidR="00032409" w:rsidRPr="00FB7AEE">
        <w:rPr>
          <w:rFonts w:ascii="David" w:hAnsi="David" w:cs="David"/>
          <w:sz w:val="24"/>
          <w:szCs w:val="24"/>
        </w:rPr>
        <w:t xml:space="preserve"> </w:t>
      </w:r>
      <w:r w:rsidR="0054286A" w:rsidRPr="00FB7AEE">
        <w:rPr>
          <w:rFonts w:ascii="David" w:hAnsi="David" w:cs="David"/>
          <w:sz w:val="24"/>
          <w:szCs w:val="24"/>
          <w:rtl/>
        </w:rPr>
        <w:t xml:space="preserve">באו </w:t>
      </w:r>
      <w:proofErr w:type="spellStart"/>
      <w:r w:rsidR="0054286A" w:rsidRPr="00FB7AEE">
        <w:rPr>
          <w:rFonts w:ascii="David" w:hAnsi="David" w:cs="David"/>
          <w:sz w:val="24"/>
          <w:szCs w:val="24"/>
          <w:rtl/>
        </w:rPr>
        <w:t>עולמאא</w:t>
      </w:r>
      <w:proofErr w:type="spellEnd"/>
      <w:r w:rsidR="0054286A" w:rsidRPr="00FB7AEE">
        <w:rPr>
          <w:rFonts w:ascii="David" w:hAnsi="David" w:cs="David"/>
          <w:sz w:val="24"/>
          <w:szCs w:val="24"/>
          <w:rtl/>
        </w:rPr>
        <w:t xml:space="preserve"> ואמרו שהאינטרס של הציבור לחייב במיסים כדי לממן את השירותים לאנשים במדינה לדאוג לבריאות, לחינוך, לביטחון. </w:t>
      </w:r>
      <w:r w:rsidR="001B6400" w:rsidRPr="00FB7AEE">
        <w:rPr>
          <w:rFonts w:ascii="David" w:hAnsi="David" w:cs="David"/>
          <w:sz w:val="24"/>
          <w:szCs w:val="24"/>
          <w:rtl/>
        </w:rPr>
        <w:br/>
        <w:t xml:space="preserve">לעצור באור אדום זה מצלחה כי יש אינטרס שנסע בזהירות. </w:t>
      </w:r>
      <w:r w:rsidR="00CE0045">
        <w:rPr>
          <w:rFonts w:ascii="David" w:hAnsi="David" w:cs="David" w:hint="cs"/>
          <w:sz w:val="24"/>
          <w:szCs w:val="24"/>
          <w:rtl/>
        </w:rPr>
        <w:t xml:space="preserve">נגזור הלכה </w:t>
      </w:r>
      <w:r w:rsidR="003A04D1" w:rsidRPr="00FB7AEE">
        <w:rPr>
          <w:rFonts w:ascii="David" w:hAnsi="David" w:cs="David"/>
          <w:sz w:val="24"/>
          <w:szCs w:val="24"/>
          <w:rtl/>
        </w:rPr>
        <w:t xml:space="preserve">אם זה מגשים את אינטרס הציבור. </w:t>
      </w:r>
    </w:p>
    <w:p w14:paraId="0E89E5CF" w14:textId="0334F707" w:rsidR="000A5C24" w:rsidRPr="00FB7AEE" w:rsidRDefault="00455BE0" w:rsidP="00155BBD">
      <w:pPr>
        <w:rPr>
          <w:rFonts w:ascii="David" w:hAnsi="David" w:cs="David"/>
          <w:b/>
          <w:bCs/>
          <w:sz w:val="24"/>
          <w:szCs w:val="24"/>
          <w:rtl/>
        </w:rPr>
      </w:pPr>
      <w:r w:rsidRPr="00FB7AEE">
        <w:rPr>
          <w:rFonts w:ascii="David" w:hAnsi="David" w:cs="David"/>
          <w:b/>
          <w:bCs/>
          <w:sz w:val="24"/>
          <w:szCs w:val="24"/>
          <w:rtl/>
        </w:rPr>
        <w:t xml:space="preserve">מקור 5 </w:t>
      </w:r>
      <w:r w:rsidR="006651E2" w:rsidRPr="00FB7AEE">
        <w:rPr>
          <w:rFonts w:ascii="David" w:hAnsi="David" w:cs="David"/>
          <w:b/>
          <w:bCs/>
          <w:sz w:val="24"/>
          <w:szCs w:val="24"/>
          <w:rtl/>
        </w:rPr>
        <w:t>–</w:t>
      </w:r>
      <w:r w:rsidRPr="00FB7AEE">
        <w:rPr>
          <w:rFonts w:ascii="David" w:hAnsi="David" w:cs="David"/>
          <w:b/>
          <w:bCs/>
          <w:sz w:val="24"/>
          <w:szCs w:val="24"/>
          <w:rtl/>
        </w:rPr>
        <w:t xml:space="preserve"> </w:t>
      </w:r>
      <w:r w:rsidR="006651E2" w:rsidRPr="00FB7AEE">
        <w:rPr>
          <w:rFonts w:ascii="David" w:hAnsi="David" w:cs="David"/>
          <w:b/>
          <w:bCs/>
          <w:sz w:val="24"/>
          <w:szCs w:val="24"/>
          <w:rtl/>
        </w:rPr>
        <w:t xml:space="preserve">מנהג אנשי מדינה </w:t>
      </w:r>
      <w:r w:rsidR="00B73DA9">
        <w:rPr>
          <w:rFonts w:ascii="David" w:hAnsi="David" w:cs="David" w:hint="cs"/>
          <w:b/>
          <w:bCs/>
          <w:sz w:val="24"/>
          <w:szCs w:val="24"/>
          <w:rtl/>
        </w:rPr>
        <w:t xml:space="preserve">(אהל </w:t>
      </w:r>
      <w:proofErr w:type="spellStart"/>
      <w:r w:rsidR="00B73DA9">
        <w:rPr>
          <w:rFonts w:ascii="David" w:hAnsi="David" w:cs="David" w:hint="cs"/>
          <w:b/>
          <w:bCs/>
          <w:sz w:val="24"/>
          <w:szCs w:val="24"/>
          <w:rtl/>
        </w:rPr>
        <w:t>אלמדינה</w:t>
      </w:r>
      <w:proofErr w:type="spellEnd"/>
      <w:r w:rsidR="00B73DA9">
        <w:rPr>
          <w:rFonts w:ascii="David" w:hAnsi="David" w:cs="David" w:hint="cs"/>
          <w:b/>
          <w:bCs/>
          <w:sz w:val="24"/>
          <w:szCs w:val="24"/>
          <w:rtl/>
        </w:rPr>
        <w:t>)</w:t>
      </w:r>
    </w:p>
    <w:p w14:paraId="491E521D" w14:textId="30A8D2E2" w:rsidR="00940AC8" w:rsidRPr="00FB7AEE" w:rsidRDefault="00940AC8" w:rsidP="00155BBD">
      <w:pPr>
        <w:rPr>
          <w:rFonts w:ascii="David" w:hAnsi="David" w:cs="David"/>
          <w:sz w:val="24"/>
          <w:szCs w:val="24"/>
          <w:rtl/>
        </w:rPr>
      </w:pPr>
      <w:r w:rsidRPr="00FB7AEE">
        <w:rPr>
          <w:rFonts w:ascii="David" w:hAnsi="David" w:cs="David"/>
          <w:sz w:val="24"/>
          <w:szCs w:val="24"/>
          <w:rtl/>
        </w:rPr>
        <w:t>הנביא חי את השליחות שלו במדינה ואנשים שחיו לצידו/עמו במדינה נהגו כמנהגו ולמדו ממנו ועשו כפי שהוא עשה, נהגו כפי שנהג ולכן מנהגי</w:t>
      </w:r>
      <w:r w:rsidR="003A624A">
        <w:rPr>
          <w:rFonts w:ascii="David" w:hAnsi="David" w:cs="David" w:hint="cs"/>
          <w:sz w:val="24"/>
          <w:szCs w:val="24"/>
          <w:rtl/>
        </w:rPr>
        <w:t>הם</w:t>
      </w:r>
      <w:r w:rsidRPr="00FB7AEE">
        <w:rPr>
          <w:rFonts w:ascii="David" w:hAnsi="David" w:cs="David"/>
          <w:sz w:val="24"/>
          <w:szCs w:val="24"/>
          <w:rtl/>
        </w:rPr>
        <w:t xml:space="preserve"> הם מנהגי הנביא וכאשר </w:t>
      </w:r>
      <w:proofErr w:type="spellStart"/>
      <w:r w:rsidRPr="00FB7AEE">
        <w:rPr>
          <w:rFonts w:ascii="David" w:hAnsi="David" w:cs="David"/>
          <w:sz w:val="24"/>
          <w:szCs w:val="24"/>
          <w:rtl/>
        </w:rPr>
        <w:t>עולמאא</w:t>
      </w:r>
      <w:proofErr w:type="spellEnd"/>
      <w:r w:rsidRPr="00FB7AEE">
        <w:rPr>
          <w:rFonts w:ascii="David" w:hAnsi="David" w:cs="David"/>
          <w:sz w:val="24"/>
          <w:szCs w:val="24"/>
          <w:rtl/>
        </w:rPr>
        <w:t xml:space="preserve"> רוצים לגזור סוגיה אז </w:t>
      </w:r>
      <w:r w:rsidR="003A624A">
        <w:rPr>
          <w:rFonts w:ascii="David" w:hAnsi="David" w:cs="David" w:hint="cs"/>
          <w:sz w:val="24"/>
          <w:szCs w:val="24"/>
          <w:rtl/>
        </w:rPr>
        <w:t>בודקים</w:t>
      </w:r>
      <w:r w:rsidRPr="00FB7AEE">
        <w:rPr>
          <w:rFonts w:ascii="David" w:hAnsi="David" w:cs="David"/>
          <w:sz w:val="24"/>
          <w:szCs w:val="24"/>
          <w:rtl/>
        </w:rPr>
        <w:t xml:space="preserve"> איך אנשי מדינה נהגו במדינה. </w:t>
      </w:r>
      <w:r w:rsidR="00C545B8" w:rsidRPr="00FB7AEE">
        <w:rPr>
          <w:rFonts w:ascii="David" w:hAnsi="David" w:cs="David"/>
          <w:sz w:val="24"/>
          <w:szCs w:val="24"/>
          <w:rtl/>
        </w:rPr>
        <w:t>כל עוד המנהג אינו סותר את הדת הוא מהווה מקור משפטי.</w:t>
      </w:r>
    </w:p>
    <w:p w14:paraId="3361EB5E" w14:textId="3C430AA7" w:rsidR="00455CCC" w:rsidRPr="00FB7AEE" w:rsidRDefault="00455CCC" w:rsidP="007A253A">
      <w:pPr>
        <w:rPr>
          <w:rFonts w:ascii="David" w:hAnsi="David" w:cs="David"/>
          <w:b/>
          <w:bCs/>
          <w:sz w:val="24"/>
          <w:szCs w:val="24"/>
          <w:rtl/>
        </w:rPr>
      </w:pPr>
      <w:r w:rsidRPr="00FB7AEE">
        <w:rPr>
          <w:rFonts w:ascii="David" w:hAnsi="David" w:cs="David"/>
          <w:b/>
          <w:bCs/>
          <w:sz w:val="24"/>
          <w:szCs w:val="24"/>
          <w:rtl/>
        </w:rPr>
        <w:t>איך התפתחו האסכולות?</w:t>
      </w:r>
      <w:r w:rsidR="00FE104D" w:rsidRPr="00FB7AEE">
        <w:rPr>
          <w:rFonts w:ascii="David" w:hAnsi="David" w:cs="David"/>
          <w:b/>
          <w:bCs/>
          <w:sz w:val="24"/>
          <w:szCs w:val="24"/>
          <w:rtl/>
        </w:rPr>
        <w:t xml:space="preserve"> </w:t>
      </w:r>
      <w:proofErr w:type="spellStart"/>
      <w:r w:rsidR="00FE104D" w:rsidRPr="00FB7AEE">
        <w:rPr>
          <w:rFonts w:ascii="David" w:hAnsi="David" w:cs="David"/>
          <w:b/>
          <w:bCs/>
          <w:sz w:val="24"/>
          <w:szCs w:val="24"/>
          <w:rtl/>
        </w:rPr>
        <w:t>אלח</w:t>
      </w:r>
      <w:r w:rsidR="006B17C7" w:rsidRPr="00FB7AEE">
        <w:rPr>
          <w:rFonts w:ascii="David" w:hAnsi="David" w:cs="David"/>
          <w:b/>
          <w:bCs/>
          <w:sz w:val="24"/>
          <w:szCs w:val="24"/>
          <w:rtl/>
        </w:rPr>
        <w:t>ול</w:t>
      </w:r>
      <w:r w:rsidR="00FE104D" w:rsidRPr="00FB7AEE">
        <w:rPr>
          <w:rFonts w:ascii="David" w:hAnsi="David" w:cs="David"/>
          <w:b/>
          <w:bCs/>
          <w:sz w:val="24"/>
          <w:szCs w:val="24"/>
          <w:rtl/>
        </w:rPr>
        <w:t>פא</w:t>
      </w:r>
      <w:proofErr w:type="spellEnd"/>
      <w:r w:rsidR="00FE104D" w:rsidRPr="00FB7AEE">
        <w:rPr>
          <w:rFonts w:ascii="David" w:hAnsi="David" w:cs="David"/>
          <w:b/>
          <w:bCs/>
          <w:sz w:val="24"/>
          <w:szCs w:val="24"/>
          <w:rtl/>
        </w:rPr>
        <w:t xml:space="preserve"> </w:t>
      </w:r>
      <w:proofErr w:type="spellStart"/>
      <w:r w:rsidR="00FE104D" w:rsidRPr="00FB7AEE">
        <w:rPr>
          <w:rFonts w:ascii="David" w:hAnsi="David" w:cs="David"/>
          <w:b/>
          <w:bCs/>
          <w:sz w:val="24"/>
          <w:szCs w:val="24"/>
          <w:rtl/>
        </w:rPr>
        <w:t>אלרשידון</w:t>
      </w:r>
      <w:proofErr w:type="spellEnd"/>
    </w:p>
    <w:p w14:paraId="0F0B64B0" w14:textId="0C322254" w:rsidR="009A0E80" w:rsidRPr="00FB7AEE" w:rsidRDefault="00D71490" w:rsidP="007A253A">
      <w:pPr>
        <w:rPr>
          <w:rFonts w:ascii="David" w:hAnsi="David" w:cs="David"/>
          <w:sz w:val="24"/>
          <w:szCs w:val="24"/>
          <w:rtl/>
        </w:rPr>
      </w:pPr>
      <w:r w:rsidRPr="00FB7AEE">
        <w:rPr>
          <w:rFonts w:ascii="David" w:hAnsi="David" w:cs="David"/>
          <w:sz w:val="24"/>
          <w:szCs w:val="24"/>
          <w:rtl/>
        </w:rPr>
        <w:t xml:space="preserve">האסלאם מתחיל בשליחתו של הנביא והוא לא קבע מי ינהיג את האומה המוסלמית לאחר מותו, </w:t>
      </w:r>
      <w:r w:rsidR="004D158A" w:rsidRPr="00FB7AEE">
        <w:rPr>
          <w:rFonts w:ascii="David" w:hAnsi="David" w:cs="David"/>
          <w:sz w:val="24"/>
          <w:szCs w:val="24"/>
          <w:rtl/>
        </w:rPr>
        <w:t xml:space="preserve">וכאשר הוא שתק לגבי זה אז כל הדרכים האחרות הן </w:t>
      </w:r>
      <w:proofErr w:type="spellStart"/>
      <w:r w:rsidR="004D158A" w:rsidRPr="00FB7AEE">
        <w:rPr>
          <w:rFonts w:ascii="David" w:hAnsi="David" w:cs="David"/>
          <w:sz w:val="24"/>
          <w:szCs w:val="24"/>
          <w:rtl/>
        </w:rPr>
        <w:t>לגטימיות</w:t>
      </w:r>
      <w:proofErr w:type="spellEnd"/>
      <w:r w:rsidR="004D158A" w:rsidRPr="00FB7AEE">
        <w:rPr>
          <w:rFonts w:ascii="David" w:hAnsi="David" w:cs="David"/>
          <w:sz w:val="24"/>
          <w:szCs w:val="24"/>
          <w:rtl/>
        </w:rPr>
        <w:t xml:space="preserve"> </w:t>
      </w:r>
      <w:r w:rsidR="001E5C5C" w:rsidRPr="00FB7AEE">
        <w:rPr>
          <w:rFonts w:ascii="David" w:hAnsi="David" w:cs="David"/>
          <w:sz w:val="24"/>
          <w:szCs w:val="24"/>
          <w:rtl/>
        </w:rPr>
        <w:t xml:space="preserve">ולכן כשהוא נפטר </w:t>
      </w:r>
      <w:proofErr w:type="spellStart"/>
      <w:r w:rsidR="001E5C5C" w:rsidRPr="00FB7AEE">
        <w:rPr>
          <w:rFonts w:ascii="David" w:hAnsi="David" w:cs="David"/>
          <w:sz w:val="24"/>
          <w:szCs w:val="24"/>
          <w:rtl/>
        </w:rPr>
        <w:t>הצאחבה</w:t>
      </w:r>
      <w:proofErr w:type="spellEnd"/>
      <w:r w:rsidR="001E5C5C" w:rsidRPr="00FB7AEE">
        <w:rPr>
          <w:rFonts w:ascii="David" w:hAnsi="David" w:cs="David"/>
          <w:sz w:val="24"/>
          <w:szCs w:val="24"/>
          <w:rtl/>
        </w:rPr>
        <w:t xml:space="preserve"> (חברי הנביא) רבו בניהם מי ינהיג ולבסוף הוסכם שאבו בכר </w:t>
      </w:r>
      <w:r w:rsidR="00A1557F">
        <w:rPr>
          <w:rFonts w:ascii="David" w:hAnsi="David" w:cs="David" w:hint="cs"/>
          <w:sz w:val="24"/>
          <w:szCs w:val="24"/>
          <w:rtl/>
        </w:rPr>
        <w:t>(</w:t>
      </w:r>
      <w:r w:rsidR="001E5C5C" w:rsidRPr="00FB7AEE">
        <w:rPr>
          <w:rFonts w:ascii="David" w:hAnsi="David" w:cs="David"/>
          <w:sz w:val="24"/>
          <w:szCs w:val="24"/>
          <w:rtl/>
        </w:rPr>
        <w:t xml:space="preserve">שהוא הראשון </w:t>
      </w:r>
      <w:r w:rsidR="005A1680" w:rsidRPr="00FB7AEE">
        <w:rPr>
          <w:rFonts w:ascii="David" w:hAnsi="David" w:cs="David" w:hint="cs"/>
          <w:sz w:val="24"/>
          <w:szCs w:val="24"/>
          <w:rtl/>
        </w:rPr>
        <w:t>להאמין</w:t>
      </w:r>
      <w:r w:rsidR="001E5C5C" w:rsidRPr="00FB7AEE">
        <w:rPr>
          <w:rFonts w:ascii="David" w:hAnsi="David" w:cs="David"/>
          <w:sz w:val="24"/>
          <w:szCs w:val="24"/>
          <w:rtl/>
        </w:rPr>
        <w:t xml:space="preserve"> לנביא בשל</w:t>
      </w:r>
      <w:r w:rsidR="00B35D7D" w:rsidRPr="00FB7AEE">
        <w:rPr>
          <w:rFonts w:ascii="David" w:hAnsi="David" w:cs="David"/>
          <w:sz w:val="24"/>
          <w:szCs w:val="24"/>
          <w:rtl/>
        </w:rPr>
        <w:t>י</w:t>
      </w:r>
      <w:r w:rsidR="001E5C5C" w:rsidRPr="00FB7AEE">
        <w:rPr>
          <w:rFonts w:ascii="David" w:hAnsi="David" w:cs="David"/>
          <w:sz w:val="24"/>
          <w:szCs w:val="24"/>
          <w:rtl/>
        </w:rPr>
        <w:t>חתו וליווה אותו והאמין לו</w:t>
      </w:r>
      <w:r w:rsidR="00A1557F">
        <w:rPr>
          <w:rFonts w:ascii="David" w:hAnsi="David" w:cs="David" w:hint="cs"/>
          <w:sz w:val="24"/>
          <w:szCs w:val="24"/>
          <w:rtl/>
        </w:rPr>
        <w:t>)</w:t>
      </w:r>
      <w:r w:rsidR="001E5C5C" w:rsidRPr="00FB7AEE">
        <w:rPr>
          <w:rFonts w:ascii="David" w:hAnsi="David" w:cs="David"/>
          <w:sz w:val="24"/>
          <w:szCs w:val="24"/>
          <w:rtl/>
        </w:rPr>
        <w:t xml:space="preserve"> הוא ינהיג את האומה אחריו</w:t>
      </w:r>
      <w:r w:rsidR="00292C57" w:rsidRPr="00FB7AEE">
        <w:rPr>
          <w:rFonts w:ascii="David" w:hAnsi="David" w:cs="David"/>
          <w:sz w:val="24"/>
          <w:szCs w:val="24"/>
          <w:rtl/>
        </w:rPr>
        <w:t xml:space="preserve"> (</w:t>
      </w:r>
      <w:r w:rsidR="00FB3AB5">
        <w:rPr>
          <w:rFonts w:ascii="David" w:hAnsi="David" w:cs="David" w:hint="cs"/>
          <w:sz w:val="24"/>
          <w:szCs w:val="24"/>
          <w:rtl/>
        </w:rPr>
        <w:t>הוא יהיה ה</w:t>
      </w:r>
      <w:r w:rsidR="00292C57" w:rsidRPr="00FB7AEE">
        <w:rPr>
          <w:rFonts w:ascii="David" w:hAnsi="David" w:cs="David"/>
          <w:sz w:val="24"/>
          <w:szCs w:val="24"/>
          <w:rtl/>
        </w:rPr>
        <w:t>חליפה</w:t>
      </w:r>
      <w:r w:rsidR="00FB3AB5">
        <w:rPr>
          <w:rFonts w:ascii="David" w:hAnsi="David" w:cs="David" w:hint="cs"/>
          <w:sz w:val="24"/>
          <w:szCs w:val="24"/>
          <w:rtl/>
        </w:rPr>
        <w:t xml:space="preserve"> הראשון</w:t>
      </w:r>
      <w:r w:rsidR="00292C57" w:rsidRPr="00FB7AEE">
        <w:rPr>
          <w:rFonts w:ascii="David" w:hAnsi="David" w:cs="David"/>
          <w:sz w:val="24"/>
          <w:szCs w:val="24"/>
          <w:rtl/>
        </w:rPr>
        <w:t>)</w:t>
      </w:r>
      <w:r w:rsidR="001E5C5C" w:rsidRPr="00FB7AEE">
        <w:rPr>
          <w:rFonts w:ascii="David" w:hAnsi="David" w:cs="David"/>
          <w:sz w:val="24"/>
          <w:szCs w:val="24"/>
          <w:rtl/>
        </w:rPr>
        <w:t>.</w:t>
      </w:r>
      <w:r w:rsidR="006B17C7" w:rsidRPr="00FB7AEE">
        <w:rPr>
          <w:rFonts w:ascii="David" w:hAnsi="David" w:cs="David"/>
          <w:sz w:val="24"/>
          <w:szCs w:val="24"/>
          <w:rtl/>
        </w:rPr>
        <w:t xml:space="preserve">לאחר מכן נפטר אבו בכר אבל לפי שנפטר הוא ציווה שמי שיחליף אותו הוא עומר בן </w:t>
      </w:r>
      <w:proofErr w:type="spellStart"/>
      <w:r w:rsidR="006B17C7" w:rsidRPr="00FB7AEE">
        <w:rPr>
          <w:rFonts w:ascii="David" w:hAnsi="David" w:cs="David"/>
          <w:sz w:val="24"/>
          <w:szCs w:val="24"/>
          <w:rtl/>
        </w:rPr>
        <w:t>אלחטב</w:t>
      </w:r>
      <w:proofErr w:type="spellEnd"/>
      <w:r w:rsidR="006B17C7" w:rsidRPr="00FB7AEE">
        <w:rPr>
          <w:rFonts w:ascii="David" w:hAnsi="David" w:cs="David"/>
          <w:sz w:val="24"/>
          <w:szCs w:val="24"/>
          <w:rtl/>
        </w:rPr>
        <w:t xml:space="preserve"> </w:t>
      </w:r>
      <w:r w:rsidR="00BA5294" w:rsidRPr="00FB7AEE">
        <w:rPr>
          <w:rFonts w:ascii="David" w:hAnsi="David" w:cs="David"/>
          <w:sz w:val="24"/>
          <w:szCs w:val="24"/>
          <w:rtl/>
        </w:rPr>
        <w:t>והוא</w:t>
      </w:r>
      <w:r w:rsidR="00C52388">
        <w:rPr>
          <w:rFonts w:ascii="David" w:hAnsi="David" w:cs="David" w:hint="cs"/>
          <w:sz w:val="24"/>
          <w:szCs w:val="24"/>
          <w:rtl/>
        </w:rPr>
        <w:t xml:space="preserve"> </w:t>
      </w:r>
      <w:r w:rsidR="00BA5294" w:rsidRPr="00FB7AEE">
        <w:rPr>
          <w:rFonts w:ascii="David" w:hAnsi="David" w:cs="David"/>
          <w:sz w:val="24"/>
          <w:szCs w:val="24"/>
          <w:rtl/>
        </w:rPr>
        <w:t>כבש את הארץ</w:t>
      </w:r>
      <w:r w:rsidR="001E5C5C" w:rsidRPr="00FB7AEE">
        <w:rPr>
          <w:rFonts w:ascii="David" w:hAnsi="David" w:cs="David"/>
          <w:sz w:val="24"/>
          <w:szCs w:val="24"/>
          <w:rtl/>
        </w:rPr>
        <w:t xml:space="preserve"> </w:t>
      </w:r>
      <w:r w:rsidR="002D59D4" w:rsidRPr="00FB7AEE">
        <w:rPr>
          <w:rFonts w:ascii="David" w:hAnsi="David" w:cs="David"/>
          <w:sz w:val="24"/>
          <w:szCs w:val="24"/>
          <w:rtl/>
        </w:rPr>
        <w:t>בשנת 631 לספירה</w:t>
      </w:r>
      <w:r w:rsidR="00E65311" w:rsidRPr="00FB7AEE">
        <w:rPr>
          <w:rFonts w:ascii="David" w:hAnsi="David" w:cs="David"/>
          <w:sz w:val="24"/>
          <w:szCs w:val="24"/>
          <w:rtl/>
        </w:rPr>
        <w:t xml:space="preserve"> מידי הנוצרים</w:t>
      </w:r>
      <w:r w:rsidR="002D59D4" w:rsidRPr="00FB7AEE">
        <w:rPr>
          <w:rFonts w:ascii="David" w:hAnsi="David" w:cs="David"/>
          <w:sz w:val="24"/>
          <w:szCs w:val="24"/>
          <w:rtl/>
        </w:rPr>
        <w:t>.</w:t>
      </w:r>
      <w:r w:rsidR="00FC680D" w:rsidRPr="00FB7AEE">
        <w:rPr>
          <w:rFonts w:ascii="David" w:hAnsi="David" w:cs="David"/>
          <w:sz w:val="24"/>
          <w:szCs w:val="24"/>
          <w:rtl/>
        </w:rPr>
        <w:t xml:space="preserve"> </w:t>
      </w:r>
      <w:r w:rsidR="00F1139A" w:rsidRPr="00FB7AEE">
        <w:rPr>
          <w:rFonts w:ascii="David" w:hAnsi="David" w:cs="David"/>
          <w:sz w:val="24"/>
          <w:szCs w:val="24"/>
          <w:rtl/>
        </w:rPr>
        <w:br/>
      </w:r>
      <w:r w:rsidR="003576EC" w:rsidRPr="00FB7AEE">
        <w:rPr>
          <w:rFonts w:ascii="David" w:hAnsi="David" w:cs="David"/>
          <w:sz w:val="24"/>
          <w:szCs w:val="24"/>
          <w:rtl/>
        </w:rPr>
        <w:t xml:space="preserve">עומר לא ציווה כמו קודמו </w:t>
      </w:r>
      <w:r w:rsidR="00AB4B94" w:rsidRPr="00FB7AEE">
        <w:rPr>
          <w:rFonts w:ascii="David" w:hAnsi="David" w:cs="David"/>
          <w:sz w:val="24"/>
          <w:szCs w:val="24"/>
          <w:rtl/>
        </w:rPr>
        <w:t>מי ינהיג את האומה והוא בחר 12 איש ואמר שאחד מבין ה12 האלו ינהיג</w:t>
      </w:r>
      <w:r w:rsidR="001129F8">
        <w:rPr>
          <w:rFonts w:ascii="David" w:hAnsi="David" w:cs="David" w:hint="cs"/>
          <w:sz w:val="24"/>
          <w:szCs w:val="24"/>
          <w:rtl/>
        </w:rPr>
        <w:t>.</w:t>
      </w:r>
      <w:r w:rsidR="00AB4B94" w:rsidRPr="00FB7AEE">
        <w:rPr>
          <w:rFonts w:ascii="David" w:hAnsi="David" w:cs="David"/>
          <w:sz w:val="24"/>
          <w:szCs w:val="24"/>
          <w:rtl/>
        </w:rPr>
        <w:t xml:space="preserve"> </w:t>
      </w:r>
      <w:proofErr w:type="spellStart"/>
      <w:r w:rsidR="00AB4B94" w:rsidRPr="00FB7AEE">
        <w:rPr>
          <w:rFonts w:ascii="David" w:hAnsi="David" w:cs="David"/>
          <w:sz w:val="24"/>
          <w:szCs w:val="24"/>
          <w:rtl/>
        </w:rPr>
        <w:t>עות'מאן</w:t>
      </w:r>
      <w:proofErr w:type="spellEnd"/>
      <w:r w:rsidR="00F56DF4" w:rsidRPr="00FB7AEE">
        <w:rPr>
          <w:rFonts w:ascii="David" w:hAnsi="David" w:cs="David"/>
          <w:sz w:val="24"/>
          <w:szCs w:val="24"/>
          <w:rtl/>
        </w:rPr>
        <w:t xml:space="preserve"> בן </w:t>
      </w:r>
      <w:proofErr w:type="spellStart"/>
      <w:r w:rsidR="00F56DF4" w:rsidRPr="00FB7AEE">
        <w:rPr>
          <w:rFonts w:ascii="David" w:hAnsi="David" w:cs="David"/>
          <w:sz w:val="24"/>
          <w:szCs w:val="24"/>
          <w:rtl/>
        </w:rPr>
        <w:t>עפאן</w:t>
      </w:r>
      <w:proofErr w:type="spellEnd"/>
      <w:r w:rsidR="00AB4B94" w:rsidRPr="00FB7AEE">
        <w:rPr>
          <w:rFonts w:ascii="David" w:hAnsi="David" w:cs="David"/>
          <w:sz w:val="24"/>
          <w:szCs w:val="24"/>
          <w:rtl/>
        </w:rPr>
        <w:t xml:space="preserve"> </w:t>
      </w:r>
      <w:r w:rsidR="008A2A4C" w:rsidRPr="00FB7AEE">
        <w:rPr>
          <w:rFonts w:ascii="David" w:hAnsi="David" w:cs="David"/>
          <w:sz w:val="24"/>
          <w:szCs w:val="24"/>
          <w:rtl/>
        </w:rPr>
        <w:t>(שאסף את הקוראן ושמר עליו</w:t>
      </w:r>
      <w:r w:rsidR="001129F8">
        <w:rPr>
          <w:rFonts w:ascii="David" w:hAnsi="David" w:cs="David" w:hint="cs"/>
          <w:sz w:val="24"/>
          <w:szCs w:val="24"/>
          <w:rtl/>
        </w:rPr>
        <w:t>, היה החליף השלישי</w:t>
      </w:r>
      <w:r w:rsidR="008A2A4C" w:rsidRPr="00FB7AEE">
        <w:rPr>
          <w:rFonts w:ascii="David" w:hAnsi="David" w:cs="David"/>
          <w:sz w:val="24"/>
          <w:szCs w:val="24"/>
          <w:rtl/>
        </w:rPr>
        <w:t>)</w:t>
      </w:r>
      <w:r w:rsidR="008B5D68" w:rsidRPr="00FB7AEE">
        <w:rPr>
          <w:rFonts w:ascii="David" w:hAnsi="David" w:cs="David"/>
          <w:sz w:val="24"/>
          <w:szCs w:val="24"/>
          <w:rtl/>
        </w:rPr>
        <w:t xml:space="preserve"> </w:t>
      </w:r>
      <w:r w:rsidR="002F5838" w:rsidRPr="00FB7AEE">
        <w:rPr>
          <w:rFonts w:ascii="David" w:hAnsi="David" w:cs="David"/>
          <w:sz w:val="24"/>
          <w:szCs w:val="24"/>
          <w:rtl/>
        </w:rPr>
        <w:t>והוא נרצח</w:t>
      </w:r>
      <w:r w:rsidR="004D45F1">
        <w:rPr>
          <w:rFonts w:ascii="David" w:hAnsi="David" w:cs="David" w:hint="cs"/>
          <w:sz w:val="24"/>
          <w:szCs w:val="24"/>
          <w:rtl/>
        </w:rPr>
        <w:t xml:space="preserve">. </w:t>
      </w:r>
      <w:r w:rsidR="004D45F1">
        <w:rPr>
          <w:rFonts w:ascii="David" w:hAnsi="David" w:cs="David"/>
          <w:sz w:val="24"/>
          <w:szCs w:val="24"/>
          <w:rtl/>
        </w:rPr>
        <w:br/>
      </w:r>
      <w:r w:rsidR="00363A6F" w:rsidRPr="00FB7AEE">
        <w:rPr>
          <w:rFonts w:ascii="David" w:hAnsi="David" w:cs="David"/>
          <w:sz w:val="24"/>
          <w:szCs w:val="24"/>
          <w:rtl/>
        </w:rPr>
        <w:t>אחרי שנרצח הייתה הסכמה בין כולם שמי שיחליף את</w:t>
      </w:r>
      <w:r w:rsidR="00BE39E8" w:rsidRPr="00FB7AEE">
        <w:rPr>
          <w:rFonts w:ascii="David" w:hAnsi="David" w:cs="David"/>
          <w:sz w:val="24"/>
          <w:szCs w:val="24"/>
          <w:rtl/>
        </w:rPr>
        <w:t xml:space="preserve"> </w:t>
      </w:r>
      <w:proofErr w:type="spellStart"/>
      <w:r w:rsidR="00BE39E8" w:rsidRPr="00FB7AEE">
        <w:rPr>
          <w:rFonts w:ascii="David" w:hAnsi="David" w:cs="David"/>
          <w:sz w:val="24"/>
          <w:szCs w:val="24"/>
          <w:rtl/>
        </w:rPr>
        <w:t>עותמאן</w:t>
      </w:r>
      <w:proofErr w:type="spellEnd"/>
      <w:r w:rsidR="00363A6F" w:rsidRPr="00FB7AEE">
        <w:rPr>
          <w:rFonts w:ascii="David" w:hAnsi="David" w:cs="David"/>
          <w:sz w:val="24"/>
          <w:szCs w:val="24"/>
          <w:rtl/>
        </w:rPr>
        <w:t xml:space="preserve"> </w:t>
      </w:r>
      <w:r w:rsidR="00BA48B1" w:rsidRPr="00FB7AEE">
        <w:rPr>
          <w:rFonts w:ascii="David" w:hAnsi="David" w:cs="David"/>
          <w:sz w:val="24"/>
          <w:szCs w:val="24"/>
          <w:rtl/>
        </w:rPr>
        <w:t xml:space="preserve">הוא </w:t>
      </w:r>
      <w:r w:rsidR="00363A6F" w:rsidRPr="00FB7AEE">
        <w:rPr>
          <w:rFonts w:ascii="David" w:hAnsi="David" w:cs="David"/>
          <w:sz w:val="24"/>
          <w:szCs w:val="24"/>
          <w:rtl/>
        </w:rPr>
        <w:t>עלי בן אבי טאלב</w:t>
      </w:r>
      <w:r w:rsidR="0029597E" w:rsidRPr="00FB7AEE">
        <w:rPr>
          <w:rFonts w:ascii="David" w:hAnsi="David" w:cs="David"/>
          <w:sz w:val="24"/>
          <w:szCs w:val="24"/>
          <w:rtl/>
        </w:rPr>
        <w:t xml:space="preserve"> </w:t>
      </w:r>
      <w:r w:rsidR="004D45F1">
        <w:rPr>
          <w:rFonts w:ascii="David" w:hAnsi="David" w:cs="David" w:hint="cs"/>
          <w:sz w:val="24"/>
          <w:szCs w:val="24"/>
          <w:rtl/>
        </w:rPr>
        <w:t xml:space="preserve">- </w:t>
      </w:r>
      <w:r w:rsidR="0029597E" w:rsidRPr="00FB7AEE">
        <w:rPr>
          <w:rFonts w:ascii="David" w:hAnsi="David" w:cs="David"/>
          <w:sz w:val="24"/>
          <w:szCs w:val="24"/>
          <w:rtl/>
        </w:rPr>
        <w:t>בן דודו של הנביא</w:t>
      </w:r>
      <w:r w:rsidR="002B0D1C" w:rsidRPr="00FB7AEE">
        <w:rPr>
          <w:rFonts w:ascii="David" w:hAnsi="David" w:cs="David"/>
          <w:sz w:val="24"/>
          <w:szCs w:val="24"/>
          <w:rtl/>
        </w:rPr>
        <w:t xml:space="preserve"> וגם חתונו כי הוא </w:t>
      </w:r>
      <w:r w:rsidR="0029597E" w:rsidRPr="00FB7AEE">
        <w:rPr>
          <w:rFonts w:ascii="David" w:hAnsi="David" w:cs="David"/>
          <w:sz w:val="24"/>
          <w:szCs w:val="24"/>
          <w:rtl/>
        </w:rPr>
        <w:t xml:space="preserve">נשוי </w:t>
      </w:r>
      <w:proofErr w:type="spellStart"/>
      <w:r w:rsidR="0029597E" w:rsidRPr="00FB7AEE">
        <w:rPr>
          <w:rFonts w:ascii="David" w:hAnsi="David" w:cs="David"/>
          <w:sz w:val="24"/>
          <w:szCs w:val="24"/>
          <w:rtl/>
        </w:rPr>
        <w:t>לפאטמה</w:t>
      </w:r>
      <w:proofErr w:type="spellEnd"/>
      <w:r w:rsidR="00FA5234" w:rsidRPr="00FB7AEE">
        <w:rPr>
          <w:rFonts w:ascii="David" w:hAnsi="David" w:cs="David"/>
          <w:sz w:val="24"/>
          <w:szCs w:val="24"/>
          <w:rtl/>
        </w:rPr>
        <w:t xml:space="preserve"> והבנים שלה הם</w:t>
      </w:r>
      <w:r w:rsidR="00442D1D" w:rsidRPr="00FB7AEE">
        <w:rPr>
          <w:rFonts w:ascii="David" w:hAnsi="David" w:cs="David"/>
          <w:sz w:val="24"/>
          <w:szCs w:val="24"/>
          <w:rtl/>
        </w:rPr>
        <w:t xml:space="preserve"> הנכדים</w:t>
      </w:r>
      <w:r w:rsidR="00FA5234" w:rsidRPr="00FB7AEE">
        <w:rPr>
          <w:rFonts w:ascii="David" w:hAnsi="David" w:cs="David"/>
          <w:sz w:val="24"/>
          <w:szCs w:val="24"/>
          <w:rtl/>
        </w:rPr>
        <w:t xml:space="preserve"> היח</w:t>
      </w:r>
      <w:r w:rsidR="00496614" w:rsidRPr="00FB7AEE">
        <w:rPr>
          <w:rFonts w:ascii="David" w:hAnsi="David" w:cs="David"/>
          <w:sz w:val="24"/>
          <w:szCs w:val="24"/>
          <w:rtl/>
        </w:rPr>
        <w:t>י</w:t>
      </w:r>
      <w:r w:rsidR="00FA5234" w:rsidRPr="00FB7AEE">
        <w:rPr>
          <w:rFonts w:ascii="David" w:hAnsi="David" w:cs="David"/>
          <w:sz w:val="24"/>
          <w:szCs w:val="24"/>
          <w:rtl/>
        </w:rPr>
        <w:t>דים משושלת הנביא שחיים אחריו</w:t>
      </w:r>
      <w:r w:rsidR="004D45F1">
        <w:rPr>
          <w:rFonts w:ascii="David" w:hAnsi="David" w:cs="David" w:hint="cs"/>
          <w:sz w:val="24"/>
          <w:szCs w:val="24"/>
          <w:rtl/>
        </w:rPr>
        <w:t>.</w:t>
      </w:r>
      <w:r w:rsidR="001B3D24" w:rsidRPr="00FB7AEE">
        <w:rPr>
          <w:rFonts w:ascii="David" w:hAnsi="David" w:cs="David"/>
          <w:sz w:val="24"/>
          <w:szCs w:val="24"/>
          <w:rtl/>
        </w:rPr>
        <w:t xml:space="preserve"> </w:t>
      </w:r>
      <w:r w:rsidR="004D45F1">
        <w:rPr>
          <w:rFonts w:ascii="David" w:hAnsi="David" w:cs="David" w:hint="cs"/>
          <w:sz w:val="24"/>
          <w:szCs w:val="24"/>
          <w:rtl/>
        </w:rPr>
        <w:t xml:space="preserve">האנשים שהולכים עם עלי (כיום </w:t>
      </w:r>
      <w:proofErr w:type="spellStart"/>
      <w:r w:rsidR="004D45F1">
        <w:rPr>
          <w:rFonts w:ascii="David" w:hAnsi="David" w:cs="David" w:hint="cs"/>
          <w:sz w:val="24"/>
          <w:szCs w:val="24"/>
          <w:rtl/>
        </w:rPr>
        <w:t>השיעה</w:t>
      </w:r>
      <w:proofErr w:type="spellEnd"/>
      <w:r w:rsidR="004D45F1">
        <w:rPr>
          <w:rFonts w:ascii="David" w:hAnsi="David" w:cs="David" w:hint="cs"/>
          <w:sz w:val="24"/>
          <w:szCs w:val="24"/>
          <w:rtl/>
        </w:rPr>
        <w:t>) מאמינים</w:t>
      </w:r>
      <w:r w:rsidR="00535A96" w:rsidRPr="00FB7AEE">
        <w:rPr>
          <w:rFonts w:ascii="David" w:hAnsi="David" w:cs="David"/>
          <w:sz w:val="24"/>
          <w:szCs w:val="24"/>
          <w:rtl/>
        </w:rPr>
        <w:t xml:space="preserve"> שהוא הראשון שהיה צריך </w:t>
      </w:r>
      <w:r w:rsidR="002B2AA4">
        <w:rPr>
          <w:rFonts w:ascii="David" w:hAnsi="David" w:cs="David" w:hint="cs"/>
          <w:sz w:val="24"/>
          <w:szCs w:val="24"/>
          <w:rtl/>
        </w:rPr>
        <w:t xml:space="preserve">לקבל את החליפות </w:t>
      </w:r>
      <w:r w:rsidR="00535A96" w:rsidRPr="00FB7AEE">
        <w:rPr>
          <w:rFonts w:ascii="David" w:hAnsi="David" w:cs="David"/>
          <w:sz w:val="24"/>
          <w:szCs w:val="24"/>
          <w:rtl/>
        </w:rPr>
        <w:t>במקום אבו בכר</w:t>
      </w:r>
      <w:r w:rsidR="002B2AA4">
        <w:rPr>
          <w:rFonts w:ascii="David" w:hAnsi="David" w:cs="David" w:hint="cs"/>
          <w:sz w:val="24"/>
          <w:szCs w:val="24"/>
          <w:rtl/>
        </w:rPr>
        <w:t>.</w:t>
      </w:r>
      <w:r w:rsidR="00535A96" w:rsidRPr="00FB7AEE">
        <w:rPr>
          <w:rFonts w:ascii="David" w:hAnsi="David" w:cs="David"/>
          <w:sz w:val="24"/>
          <w:szCs w:val="24"/>
          <w:rtl/>
        </w:rPr>
        <w:t xml:space="preserve"> כלומר לדעתם עלי היה צריך להיות החליף הראשון</w:t>
      </w:r>
      <w:r w:rsidR="00FA5234" w:rsidRPr="00FB7AEE">
        <w:rPr>
          <w:rFonts w:ascii="David" w:hAnsi="David" w:cs="David"/>
          <w:sz w:val="24"/>
          <w:szCs w:val="24"/>
          <w:rtl/>
        </w:rPr>
        <w:t>.</w:t>
      </w:r>
      <w:r w:rsidR="00143938" w:rsidRPr="00FB7AEE">
        <w:rPr>
          <w:rFonts w:ascii="David" w:hAnsi="David" w:cs="David"/>
          <w:sz w:val="24"/>
          <w:szCs w:val="24"/>
          <w:rtl/>
        </w:rPr>
        <w:t xml:space="preserve"> אבל משפחתו של </w:t>
      </w:r>
      <w:proofErr w:type="spellStart"/>
      <w:r w:rsidR="00143938" w:rsidRPr="00FB7AEE">
        <w:rPr>
          <w:rFonts w:ascii="David" w:hAnsi="David" w:cs="David"/>
          <w:sz w:val="24"/>
          <w:szCs w:val="24"/>
          <w:rtl/>
        </w:rPr>
        <w:t>עותמאן</w:t>
      </w:r>
      <w:proofErr w:type="spellEnd"/>
      <w:r w:rsidR="00143938" w:rsidRPr="00FB7AEE">
        <w:rPr>
          <w:rFonts w:ascii="David" w:hAnsi="David" w:cs="David"/>
          <w:sz w:val="24"/>
          <w:szCs w:val="24"/>
          <w:rtl/>
        </w:rPr>
        <w:t xml:space="preserve"> (בני </w:t>
      </w:r>
      <w:proofErr w:type="spellStart"/>
      <w:r w:rsidR="00143938" w:rsidRPr="00FB7AEE">
        <w:rPr>
          <w:rFonts w:ascii="David" w:hAnsi="David" w:cs="David"/>
          <w:sz w:val="24"/>
          <w:szCs w:val="24"/>
          <w:rtl/>
        </w:rPr>
        <w:t>אומייה</w:t>
      </w:r>
      <w:proofErr w:type="spellEnd"/>
      <w:r w:rsidR="00143938" w:rsidRPr="00FB7AEE">
        <w:rPr>
          <w:rFonts w:ascii="David" w:hAnsi="David" w:cs="David"/>
          <w:sz w:val="24"/>
          <w:szCs w:val="24"/>
          <w:rtl/>
        </w:rPr>
        <w:t xml:space="preserve">) אמרו </w:t>
      </w:r>
      <w:r w:rsidR="007B74DB" w:rsidRPr="00FB7AEE">
        <w:rPr>
          <w:rFonts w:ascii="David" w:hAnsi="David" w:cs="David"/>
          <w:sz w:val="24"/>
          <w:szCs w:val="24"/>
          <w:rtl/>
        </w:rPr>
        <w:t>שעלי</w:t>
      </w:r>
      <w:r w:rsidR="00143938" w:rsidRPr="00FB7AEE">
        <w:rPr>
          <w:rFonts w:ascii="David" w:hAnsi="David" w:cs="David"/>
          <w:sz w:val="24"/>
          <w:szCs w:val="24"/>
          <w:rtl/>
        </w:rPr>
        <w:t xml:space="preserve"> לא נקם את נקמו של </w:t>
      </w:r>
      <w:proofErr w:type="spellStart"/>
      <w:r w:rsidR="00143938" w:rsidRPr="00FB7AEE">
        <w:rPr>
          <w:rFonts w:ascii="David" w:hAnsi="David" w:cs="David"/>
          <w:sz w:val="24"/>
          <w:szCs w:val="24"/>
          <w:rtl/>
        </w:rPr>
        <w:t>עותמאן</w:t>
      </w:r>
      <w:proofErr w:type="spellEnd"/>
      <w:r w:rsidR="00143938" w:rsidRPr="00FB7AEE">
        <w:rPr>
          <w:rFonts w:ascii="David" w:hAnsi="David" w:cs="David"/>
          <w:sz w:val="24"/>
          <w:szCs w:val="24"/>
          <w:rtl/>
        </w:rPr>
        <w:t xml:space="preserve"> שנרצח </w:t>
      </w:r>
      <w:r w:rsidR="00485FBE" w:rsidRPr="00FB7AEE">
        <w:rPr>
          <w:rFonts w:ascii="David" w:hAnsi="David" w:cs="David"/>
          <w:sz w:val="24"/>
          <w:szCs w:val="24"/>
          <w:rtl/>
        </w:rPr>
        <w:t>ועלי מבטיח שהוא יעשה משפט על הרצח</w:t>
      </w:r>
      <w:r w:rsidR="00FF16EF" w:rsidRPr="00FB7AEE">
        <w:rPr>
          <w:rFonts w:ascii="David" w:hAnsi="David" w:cs="David"/>
          <w:sz w:val="24"/>
          <w:szCs w:val="24"/>
          <w:rtl/>
        </w:rPr>
        <w:t xml:space="preserve">. </w:t>
      </w:r>
      <w:r w:rsidR="00FF16EF" w:rsidRPr="00FB7AEE">
        <w:rPr>
          <w:rFonts w:ascii="David" w:hAnsi="David" w:cs="David"/>
          <w:sz w:val="24"/>
          <w:szCs w:val="24"/>
          <w:rtl/>
        </w:rPr>
        <w:br/>
        <w:t xml:space="preserve">מתחיל ויכוח במי ינהיג אחרי </w:t>
      </w:r>
      <w:proofErr w:type="spellStart"/>
      <w:r w:rsidR="00FF16EF" w:rsidRPr="00FB7AEE">
        <w:rPr>
          <w:rFonts w:ascii="David" w:hAnsi="David" w:cs="David"/>
          <w:sz w:val="24"/>
          <w:szCs w:val="24"/>
          <w:rtl/>
        </w:rPr>
        <w:t>עותמאן</w:t>
      </w:r>
      <w:proofErr w:type="spellEnd"/>
      <w:r w:rsidR="00FF16EF" w:rsidRPr="00FB7AEE">
        <w:rPr>
          <w:rFonts w:ascii="David" w:hAnsi="David" w:cs="David"/>
          <w:sz w:val="24"/>
          <w:szCs w:val="24"/>
          <w:rtl/>
        </w:rPr>
        <w:t xml:space="preserve"> והסכסכוך הופך להיות מי הם </w:t>
      </w:r>
      <w:r w:rsidR="002B2AA4" w:rsidRPr="00FB7AEE">
        <w:rPr>
          <w:rFonts w:ascii="David" w:hAnsi="David" w:cs="David" w:hint="cs"/>
          <w:sz w:val="24"/>
          <w:szCs w:val="24"/>
          <w:rtl/>
        </w:rPr>
        <w:t>הלגיטימי</w:t>
      </w:r>
      <w:r w:rsidR="002B2AA4" w:rsidRPr="00FB7AEE">
        <w:rPr>
          <w:rFonts w:ascii="David" w:hAnsi="David" w:cs="David" w:hint="eastAsia"/>
          <w:sz w:val="24"/>
          <w:szCs w:val="24"/>
          <w:rtl/>
        </w:rPr>
        <w:t>ים</w:t>
      </w:r>
      <w:r w:rsidR="00FF16EF" w:rsidRPr="00FB7AEE">
        <w:rPr>
          <w:rFonts w:ascii="David" w:hAnsi="David" w:cs="David"/>
          <w:sz w:val="24"/>
          <w:szCs w:val="24"/>
          <w:rtl/>
        </w:rPr>
        <w:t xml:space="preserve"> </w:t>
      </w:r>
      <w:r w:rsidR="002B2AA4">
        <w:rPr>
          <w:rFonts w:ascii="David" w:hAnsi="David" w:cs="David" w:hint="cs"/>
          <w:sz w:val="24"/>
          <w:szCs w:val="24"/>
          <w:rtl/>
        </w:rPr>
        <w:t>אשר ראויים</w:t>
      </w:r>
      <w:r w:rsidR="00016A2D" w:rsidRPr="00FB7AEE">
        <w:rPr>
          <w:rFonts w:ascii="David" w:hAnsi="David" w:cs="David"/>
          <w:sz w:val="24"/>
          <w:szCs w:val="24"/>
          <w:rtl/>
        </w:rPr>
        <w:t xml:space="preserve"> להנהיג את האומה הערבית. </w:t>
      </w:r>
      <w:r w:rsidR="004F0905" w:rsidRPr="00FB7AEE">
        <w:rPr>
          <w:rFonts w:ascii="David" w:hAnsi="David" w:cs="David"/>
          <w:sz w:val="24"/>
          <w:szCs w:val="24"/>
          <w:rtl/>
        </w:rPr>
        <w:t xml:space="preserve">יש מערכה בין אנשי בני </w:t>
      </w:r>
      <w:proofErr w:type="spellStart"/>
      <w:r w:rsidR="004F0905" w:rsidRPr="00FB7AEE">
        <w:rPr>
          <w:rFonts w:ascii="David" w:hAnsi="David" w:cs="David"/>
          <w:sz w:val="24"/>
          <w:szCs w:val="24"/>
          <w:rtl/>
        </w:rPr>
        <w:t>אומייה</w:t>
      </w:r>
      <w:proofErr w:type="spellEnd"/>
      <w:r w:rsidR="00DE4208">
        <w:rPr>
          <w:rFonts w:ascii="David" w:hAnsi="David" w:cs="David" w:hint="cs"/>
          <w:sz w:val="24"/>
          <w:szCs w:val="24"/>
          <w:rtl/>
        </w:rPr>
        <w:t xml:space="preserve"> (משפחתו של </w:t>
      </w:r>
      <w:proofErr w:type="spellStart"/>
      <w:r w:rsidR="00DE4208">
        <w:rPr>
          <w:rFonts w:ascii="David" w:hAnsi="David" w:cs="David" w:hint="cs"/>
          <w:sz w:val="24"/>
          <w:szCs w:val="24"/>
          <w:rtl/>
        </w:rPr>
        <w:t>עותמאן</w:t>
      </w:r>
      <w:proofErr w:type="spellEnd"/>
      <w:r w:rsidR="00DE4208">
        <w:rPr>
          <w:rFonts w:ascii="David" w:hAnsi="David" w:cs="David" w:hint="cs"/>
          <w:sz w:val="24"/>
          <w:szCs w:val="24"/>
          <w:rtl/>
        </w:rPr>
        <w:t>)</w:t>
      </w:r>
      <w:r w:rsidR="004F0905" w:rsidRPr="00FB7AEE">
        <w:rPr>
          <w:rFonts w:ascii="David" w:hAnsi="David" w:cs="David"/>
          <w:sz w:val="24"/>
          <w:szCs w:val="24"/>
          <w:rtl/>
        </w:rPr>
        <w:t xml:space="preserve"> לבין תומכי עלי. </w:t>
      </w:r>
      <w:r w:rsidR="003D153E" w:rsidRPr="00FB7AEE">
        <w:rPr>
          <w:rFonts w:ascii="David" w:hAnsi="David" w:cs="David"/>
          <w:sz w:val="24"/>
          <w:szCs w:val="24"/>
          <w:rtl/>
        </w:rPr>
        <w:t>בעקבות המלחמה הזו נוצרו שיעים, סונים ויוצאי המחנה</w:t>
      </w:r>
      <w:r w:rsidR="00430B27">
        <w:rPr>
          <w:rFonts w:ascii="David" w:hAnsi="David" w:cs="David" w:hint="cs"/>
          <w:sz w:val="24"/>
          <w:szCs w:val="24"/>
          <w:rtl/>
        </w:rPr>
        <w:t xml:space="preserve"> (</w:t>
      </w:r>
      <w:proofErr w:type="spellStart"/>
      <w:r w:rsidR="00430B27">
        <w:rPr>
          <w:rFonts w:ascii="David" w:hAnsi="David" w:cs="David" w:hint="cs"/>
          <w:sz w:val="24"/>
          <w:szCs w:val="24"/>
          <w:rtl/>
        </w:rPr>
        <w:t>אלח'וארג</w:t>
      </w:r>
      <w:proofErr w:type="spellEnd"/>
      <w:r w:rsidR="00430B27">
        <w:rPr>
          <w:rFonts w:ascii="David" w:hAnsi="David" w:cs="David" w:hint="cs"/>
          <w:sz w:val="24"/>
          <w:szCs w:val="24"/>
          <w:rtl/>
        </w:rPr>
        <w:t>')</w:t>
      </w:r>
      <w:r w:rsidR="003D153E" w:rsidRPr="00FB7AEE">
        <w:rPr>
          <w:rFonts w:ascii="David" w:hAnsi="David" w:cs="David"/>
          <w:sz w:val="24"/>
          <w:szCs w:val="24"/>
          <w:rtl/>
        </w:rPr>
        <w:t xml:space="preserve">. </w:t>
      </w:r>
    </w:p>
    <w:p w14:paraId="5279AACB" w14:textId="43D89282" w:rsidR="001F79F6" w:rsidRPr="00FB7AEE" w:rsidRDefault="002C05AA" w:rsidP="00533A84">
      <w:pPr>
        <w:rPr>
          <w:rFonts w:ascii="David" w:hAnsi="David" w:cs="David"/>
          <w:b/>
          <w:bCs/>
          <w:sz w:val="24"/>
          <w:szCs w:val="24"/>
          <w:u w:val="single"/>
          <w:rtl/>
        </w:rPr>
      </w:pPr>
      <w:r w:rsidRPr="00FB7AEE">
        <w:rPr>
          <w:rFonts w:ascii="David" w:hAnsi="David" w:cs="David"/>
          <w:b/>
          <w:bCs/>
          <w:sz w:val="24"/>
          <w:szCs w:val="24"/>
          <w:u w:val="single"/>
          <w:rtl/>
        </w:rPr>
        <w:t xml:space="preserve">שיעור 3 </w:t>
      </w:r>
      <w:r w:rsidR="00DB0018" w:rsidRPr="00FB7AEE">
        <w:rPr>
          <w:rFonts w:ascii="David" w:hAnsi="David" w:cs="David"/>
          <w:b/>
          <w:bCs/>
          <w:sz w:val="24"/>
          <w:szCs w:val="24"/>
          <w:u w:val="single"/>
          <w:rtl/>
        </w:rPr>
        <w:t>7/11/2022</w:t>
      </w:r>
    </w:p>
    <w:p w14:paraId="5849ABF8" w14:textId="4A5B9ADA" w:rsidR="00605172" w:rsidRPr="00FB7AEE" w:rsidRDefault="00605172" w:rsidP="00605172">
      <w:pPr>
        <w:rPr>
          <w:rFonts w:ascii="David" w:hAnsi="David" w:cs="David"/>
          <w:sz w:val="24"/>
          <w:szCs w:val="24"/>
          <w:rtl/>
        </w:rPr>
      </w:pPr>
      <w:r w:rsidRPr="00FB7AEE">
        <w:rPr>
          <w:rFonts w:ascii="David" w:hAnsi="David" w:cs="David"/>
          <w:sz w:val="24"/>
          <w:szCs w:val="24"/>
          <w:rtl/>
        </w:rPr>
        <w:t>מתקיים קרב ב657 לפני הספירה בספין (גבול בין עיראק לסוריה</w:t>
      </w:r>
      <w:r w:rsidR="00143D49">
        <w:rPr>
          <w:rFonts w:ascii="David" w:hAnsi="David" w:cs="David" w:hint="cs"/>
          <w:sz w:val="24"/>
          <w:szCs w:val="24"/>
          <w:rtl/>
        </w:rPr>
        <w:t xml:space="preserve">- קרב </w:t>
      </w:r>
      <w:proofErr w:type="spellStart"/>
      <w:r w:rsidR="00143D49">
        <w:rPr>
          <w:rFonts w:ascii="David" w:hAnsi="David" w:cs="David" w:hint="cs"/>
          <w:sz w:val="24"/>
          <w:szCs w:val="24"/>
          <w:rtl/>
        </w:rPr>
        <w:t>כרבלא</w:t>
      </w:r>
      <w:proofErr w:type="spellEnd"/>
      <w:r w:rsidRPr="00FB7AEE">
        <w:rPr>
          <w:rFonts w:ascii="David" w:hAnsi="David" w:cs="David"/>
          <w:sz w:val="24"/>
          <w:szCs w:val="24"/>
          <w:rtl/>
        </w:rPr>
        <w:t xml:space="preserve">) בין הצבא של עלי החליף הרביעי לבין </w:t>
      </w:r>
      <w:proofErr w:type="spellStart"/>
      <w:r w:rsidRPr="00FB7AEE">
        <w:rPr>
          <w:rFonts w:ascii="David" w:hAnsi="David" w:cs="David"/>
          <w:sz w:val="24"/>
          <w:szCs w:val="24"/>
          <w:rtl/>
        </w:rPr>
        <w:t>המועארה</w:t>
      </w:r>
      <w:proofErr w:type="spellEnd"/>
      <w:r w:rsidRPr="00FB7AEE">
        <w:rPr>
          <w:rFonts w:ascii="David" w:hAnsi="David" w:cs="David"/>
          <w:sz w:val="24"/>
          <w:szCs w:val="24"/>
          <w:rtl/>
        </w:rPr>
        <w:t xml:space="preserve"> החליף של </w:t>
      </w:r>
      <w:proofErr w:type="spellStart"/>
      <w:r w:rsidRPr="00FB7AEE">
        <w:rPr>
          <w:rFonts w:ascii="David" w:hAnsi="David" w:cs="David"/>
          <w:sz w:val="24"/>
          <w:szCs w:val="24"/>
          <w:rtl/>
        </w:rPr>
        <w:t>איזור</w:t>
      </w:r>
      <w:proofErr w:type="spellEnd"/>
      <w:r w:rsidRPr="00FB7AEE">
        <w:rPr>
          <w:rFonts w:ascii="David" w:hAnsi="David" w:cs="David"/>
          <w:sz w:val="24"/>
          <w:szCs w:val="24"/>
          <w:rtl/>
        </w:rPr>
        <w:t xml:space="preserve"> </w:t>
      </w:r>
      <w:proofErr w:type="spellStart"/>
      <w:r w:rsidRPr="00FB7AEE">
        <w:rPr>
          <w:rFonts w:ascii="David" w:hAnsi="David" w:cs="David"/>
          <w:sz w:val="24"/>
          <w:szCs w:val="24"/>
          <w:rtl/>
        </w:rPr>
        <w:t>אלשאם</w:t>
      </w:r>
      <w:proofErr w:type="spellEnd"/>
      <w:r w:rsidRPr="00FB7AEE">
        <w:rPr>
          <w:rFonts w:ascii="David" w:hAnsi="David" w:cs="David"/>
          <w:sz w:val="24"/>
          <w:szCs w:val="24"/>
          <w:rtl/>
        </w:rPr>
        <w:t xml:space="preserve"> </w:t>
      </w:r>
      <w:proofErr w:type="spellStart"/>
      <w:r w:rsidRPr="00FB7AEE">
        <w:rPr>
          <w:rFonts w:ascii="David" w:hAnsi="David" w:cs="David"/>
          <w:sz w:val="24"/>
          <w:szCs w:val="24"/>
          <w:rtl/>
        </w:rPr>
        <w:t>איזור</w:t>
      </w:r>
      <w:proofErr w:type="spellEnd"/>
      <w:r w:rsidRPr="00FB7AEE">
        <w:rPr>
          <w:rFonts w:ascii="David" w:hAnsi="David" w:cs="David"/>
          <w:sz w:val="24"/>
          <w:szCs w:val="24"/>
          <w:rtl/>
        </w:rPr>
        <w:t xml:space="preserve"> ישראל סוריה ירדן לבנון. קרב חשוב מאוד במסורת המוסלמית שכן, כל מה שקורה היום מתנקז לנקודה זו. צומת היסטורית למשפט המוסלמי. בקרב עלי כמעט גובר על </w:t>
      </w:r>
      <w:proofErr w:type="spellStart"/>
      <w:r w:rsidRPr="00FB7AEE">
        <w:rPr>
          <w:rFonts w:ascii="David" w:hAnsi="David" w:cs="David"/>
          <w:sz w:val="24"/>
          <w:szCs w:val="24"/>
          <w:rtl/>
        </w:rPr>
        <w:t>מועארה</w:t>
      </w:r>
      <w:proofErr w:type="spellEnd"/>
      <w:r w:rsidRPr="00FB7AEE">
        <w:rPr>
          <w:rFonts w:ascii="David" w:hAnsi="David" w:cs="David"/>
          <w:sz w:val="24"/>
          <w:szCs w:val="24"/>
          <w:rtl/>
        </w:rPr>
        <w:t xml:space="preserve"> המורד. </w:t>
      </w:r>
      <w:proofErr w:type="spellStart"/>
      <w:r w:rsidRPr="00FB7AEE">
        <w:rPr>
          <w:rFonts w:ascii="David" w:hAnsi="David" w:cs="David"/>
          <w:sz w:val="24"/>
          <w:szCs w:val="24"/>
          <w:rtl/>
        </w:rPr>
        <w:t>מועארה</w:t>
      </w:r>
      <w:proofErr w:type="spellEnd"/>
      <w:r w:rsidRPr="00FB7AEE">
        <w:rPr>
          <w:rFonts w:ascii="David" w:hAnsi="David" w:cs="David"/>
          <w:sz w:val="24"/>
          <w:szCs w:val="24"/>
          <w:rtl/>
        </w:rPr>
        <w:t xml:space="preserve"> נחשב לאדם </w:t>
      </w:r>
      <w:r w:rsidR="007650B7" w:rsidRPr="00FB7AEE">
        <w:rPr>
          <w:rFonts w:ascii="David" w:hAnsi="David" w:cs="David" w:hint="cs"/>
          <w:sz w:val="24"/>
          <w:szCs w:val="24"/>
          <w:rtl/>
        </w:rPr>
        <w:t>אינטליגנט</w:t>
      </w:r>
      <w:r w:rsidRPr="00FB7AEE">
        <w:rPr>
          <w:rFonts w:ascii="David" w:hAnsi="David" w:cs="David"/>
          <w:sz w:val="24"/>
          <w:szCs w:val="24"/>
          <w:rtl/>
        </w:rPr>
        <w:t xml:space="preserve"> מאוד וזומם מזימה. הם שמים את הקוראן על החרבות. הם דורשים בוררות על הקוראן. הקוראן ישפוט. עלי היה אדם דתי מאוד ולכן מסכים ברצון. כל אחד מהצדדים בחר בורר. הם מסכמים ביניהם שכל אחד מדיח את שולחו מהשלטון והעם יבחר שליט  חליפה. אז , הבורר של עלי אכן מוריד אותו מהשלטון ואילו הבורר של </w:t>
      </w:r>
      <w:proofErr w:type="spellStart"/>
      <w:r w:rsidRPr="00FB7AEE">
        <w:rPr>
          <w:rFonts w:ascii="David" w:hAnsi="David" w:cs="David"/>
          <w:sz w:val="24"/>
          <w:szCs w:val="24"/>
          <w:rtl/>
        </w:rPr>
        <w:t>מועארה</w:t>
      </w:r>
      <w:proofErr w:type="spellEnd"/>
      <w:r w:rsidRPr="00FB7AEE">
        <w:rPr>
          <w:rFonts w:ascii="David" w:hAnsi="David" w:cs="David"/>
          <w:sz w:val="24"/>
          <w:szCs w:val="24"/>
          <w:rtl/>
        </w:rPr>
        <w:t xml:space="preserve"> מקבע אותו בשלטון (</w:t>
      </w:r>
      <w:proofErr w:type="spellStart"/>
      <w:r w:rsidRPr="00FB7AEE">
        <w:rPr>
          <w:rFonts w:ascii="David" w:hAnsi="David" w:cs="David"/>
          <w:sz w:val="24"/>
          <w:szCs w:val="24"/>
          <w:rtl/>
        </w:rPr>
        <w:t>בקיצר</w:t>
      </w:r>
      <w:proofErr w:type="spellEnd"/>
      <w:r w:rsidRPr="00FB7AEE">
        <w:rPr>
          <w:rFonts w:ascii="David" w:hAnsi="David" w:cs="David"/>
          <w:sz w:val="24"/>
          <w:szCs w:val="24"/>
          <w:rtl/>
        </w:rPr>
        <w:t xml:space="preserve"> </w:t>
      </w:r>
      <w:proofErr w:type="spellStart"/>
      <w:r w:rsidRPr="00FB7AEE">
        <w:rPr>
          <w:rFonts w:ascii="David" w:hAnsi="David" w:cs="David"/>
          <w:sz w:val="24"/>
          <w:szCs w:val="24"/>
          <w:rtl/>
        </w:rPr>
        <w:t>חירטט</w:t>
      </w:r>
      <w:proofErr w:type="spellEnd"/>
      <w:r w:rsidRPr="00FB7AEE">
        <w:rPr>
          <w:rFonts w:ascii="David" w:hAnsi="David" w:cs="David"/>
          <w:sz w:val="24"/>
          <w:szCs w:val="24"/>
          <w:rtl/>
        </w:rPr>
        <w:t xml:space="preserve"> אותו עשה לו קטע).</w:t>
      </w:r>
    </w:p>
    <w:p w14:paraId="1D572BA0" w14:textId="77777777" w:rsidR="00605172" w:rsidRPr="00FB7AEE" w:rsidRDefault="00605172" w:rsidP="00605172">
      <w:pPr>
        <w:rPr>
          <w:rFonts w:ascii="David" w:hAnsi="David" w:cs="David"/>
          <w:sz w:val="24"/>
          <w:szCs w:val="24"/>
          <w:rtl/>
        </w:rPr>
      </w:pPr>
      <w:r w:rsidRPr="00FB7AEE">
        <w:rPr>
          <w:rFonts w:ascii="David" w:hAnsi="David" w:cs="David"/>
          <w:sz w:val="24"/>
          <w:szCs w:val="24"/>
          <w:rtl/>
        </w:rPr>
        <w:t>צבאו של עלי נחלק לשלושה חלקים לאחר האירוע:</w:t>
      </w:r>
    </w:p>
    <w:p w14:paraId="34316D7F" w14:textId="77777777" w:rsidR="00605172" w:rsidRPr="00FB7AEE" w:rsidRDefault="00605172" w:rsidP="00605172">
      <w:pPr>
        <w:pStyle w:val="a3"/>
        <w:numPr>
          <w:ilvl w:val="0"/>
          <w:numId w:val="1"/>
        </w:numPr>
        <w:rPr>
          <w:rFonts w:ascii="David" w:hAnsi="David" w:cs="David"/>
          <w:sz w:val="24"/>
          <w:szCs w:val="24"/>
        </w:rPr>
      </w:pPr>
      <w:r w:rsidRPr="00FB7AEE">
        <w:rPr>
          <w:rFonts w:ascii="David" w:hAnsi="David" w:cs="David"/>
          <w:sz w:val="24"/>
          <w:szCs w:val="24"/>
          <w:rtl/>
        </w:rPr>
        <w:t>התומכים בעלי - שיעה</w:t>
      </w:r>
    </w:p>
    <w:p w14:paraId="674268D7" w14:textId="77777777" w:rsidR="00605172" w:rsidRPr="00FB7AEE" w:rsidRDefault="00605172" w:rsidP="00605172">
      <w:pPr>
        <w:pStyle w:val="a3"/>
        <w:numPr>
          <w:ilvl w:val="0"/>
          <w:numId w:val="1"/>
        </w:numPr>
        <w:rPr>
          <w:rFonts w:ascii="David" w:hAnsi="David" w:cs="David"/>
          <w:sz w:val="24"/>
          <w:szCs w:val="24"/>
        </w:rPr>
      </w:pPr>
      <w:r w:rsidRPr="00FB7AEE">
        <w:rPr>
          <w:rFonts w:ascii="David" w:hAnsi="David" w:cs="David"/>
          <w:sz w:val="24"/>
          <w:szCs w:val="24"/>
          <w:rtl/>
        </w:rPr>
        <w:t>מי שינהיג מקובל – סונה</w:t>
      </w:r>
    </w:p>
    <w:p w14:paraId="79BCF9C9" w14:textId="0B6E2186" w:rsidR="00605172" w:rsidRPr="00FB7AEE" w:rsidRDefault="00605172" w:rsidP="00605172">
      <w:pPr>
        <w:pStyle w:val="a3"/>
        <w:numPr>
          <w:ilvl w:val="0"/>
          <w:numId w:val="1"/>
        </w:numPr>
        <w:rPr>
          <w:rFonts w:ascii="David" w:hAnsi="David" w:cs="David"/>
          <w:sz w:val="24"/>
          <w:szCs w:val="24"/>
        </w:rPr>
      </w:pPr>
      <w:r w:rsidRPr="00FB7AEE">
        <w:rPr>
          <w:rFonts w:ascii="David" w:hAnsi="David" w:cs="David"/>
          <w:sz w:val="24"/>
          <w:szCs w:val="24"/>
          <w:rtl/>
        </w:rPr>
        <w:t xml:space="preserve">יוצאים מהמחנה – </w:t>
      </w:r>
      <w:proofErr w:type="spellStart"/>
      <w:r w:rsidR="005A1680">
        <w:rPr>
          <w:rFonts w:ascii="David" w:hAnsi="David" w:cs="David" w:hint="cs"/>
          <w:sz w:val="24"/>
          <w:szCs w:val="24"/>
          <w:rtl/>
        </w:rPr>
        <w:t>חוארג</w:t>
      </w:r>
      <w:proofErr w:type="spellEnd"/>
      <w:r w:rsidR="005A1680">
        <w:rPr>
          <w:rFonts w:ascii="David" w:hAnsi="David" w:cs="David" w:hint="cs"/>
          <w:sz w:val="24"/>
          <w:szCs w:val="24"/>
          <w:rtl/>
        </w:rPr>
        <w:t>'</w:t>
      </w:r>
      <w:r w:rsidRPr="00FB7AEE">
        <w:rPr>
          <w:rFonts w:ascii="David" w:hAnsi="David" w:cs="David"/>
          <w:sz w:val="24"/>
          <w:szCs w:val="24"/>
          <w:rtl/>
        </w:rPr>
        <w:t xml:space="preserve"> </w:t>
      </w:r>
    </w:p>
    <w:p w14:paraId="61C7939F" w14:textId="77777777" w:rsidR="00605172" w:rsidRPr="00FB7AEE" w:rsidRDefault="00605172" w:rsidP="00605172">
      <w:pPr>
        <w:rPr>
          <w:rFonts w:ascii="David" w:hAnsi="David" w:cs="David"/>
          <w:sz w:val="24"/>
          <w:szCs w:val="24"/>
          <w:rtl/>
        </w:rPr>
      </w:pPr>
      <w:r w:rsidRPr="00FB7AEE">
        <w:rPr>
          <w:rFonts w:ascii="David" w:hAnsi="David" w:cs="David"/>
          <w:sz w:val="24"/>
          <w:szCs w:val="24"/>
          <w:rtl/>
        </w:rPr>
        <w:t>מוביל לפילוג הגדול ביום באסלאם עד ימים אלה. מה שהוביל לשלושת הזרמים באסלאם המפורטים לעיל.</w:t>
      </w:r>
    </w:p>
    <w:p w14:paraId="4077217D" w14:textId="462E3EBA" w:rsidR="00605172" w:rsidRPr="00FB7AEE" w:rsidRDefault="008E242E" w:rsidP="00605172">
      <w:pPr>
        <w:rPr>
          <w:rFonts w:ascii="David" w:hAnsi="David" w:cs="David"/>
          <w:sz w:val="24"/>
          <w:szCs w:val="24"/>
          <w:rtl/>
        </w:rPr>
      </w:pPr>
      <w:proofErr w:type="spellStart"/>
      <w:r>
        <w:rPr>
          <w:rFonts w:ascii="David" w:hAnsi="David" w:cs="David" w:hint="cs"/>
          <w:color w:val="202122"/>
          <w:sz w:val="21"/>
          <w:szCs w:val="21"/>
          <w:shd w:val="clear" w:color="auto" w:fill="FFFFFF"/>
          <w:rtl/>
        </w:rPr>
        <w:lastRenderedPageBreak/>
        <w:t>הח'וארג</w:t>
      </w:r>
      <w:proofErr w:type="spellEnd"/>
      <w:r>
        <w:rPr>
          <w:rFonts w:ascii="David" w:hAnsi="David" w:cs="David" w:hint="cs"/>
          <w:color w:val="202122"/>
          <w:sz w:val="21"/>
          <w:szCs w:val="21"/>
          <w:shd w:val="clear" w:color="auto" w:fill="FFFFFF"/>
          <w:rtl/>
        </w:rPr>
        <w:t>'</w:t>
      </w:r>
      <w:r w:rsidR="00605172" w:rsidRPr="00FB7AEE">
        <w:rPr>
          <w:rFonts w:ascii="David" w:hAnsi="David" w:cs="David"/>
          <w:sz w:val="24"/>
          <w:szCs w:val="24"/>
          <w:rtl/>
        </w:rPr>
        <w:t xml:space="preserve">– נוקשים מאוד בדת וההלכה, סגפנים, אינם מתחבר למותרות העולם, שמרנים, נחשבים לרדיקלים. זרם זה נכחד כ200 שנים אחרי הקרב אך יש שרידים אחדים ממנו לדוגמה מנהיג מדינת עומאן. </w:t>
      </w:r>
    </w:p>
    <w:p w14:paraId="354C9360" w14:textId="407742E9" w:rsidR="00605172" w:rsidRPr="00FB7AEE" w:rsidRDefault="00605172" w:rsidP="00605172">
      <w:pPr>
        <w:rPr>
          <w:rFonts w:ascii="David" w:hAnsi="David" w:cs="David"/>
          <w:sz w:val="24"/>
          <w:szCs w:val="24"/>
          <w:rtl/>
        </w:rPr>
      </w:pPr>
      <w:r w:rsidRPr="00FB7AEE">
        <w:rPr>
          <w:rFonts w:ascii="David" w:hAnsi="David" w:cs="David"/>
          <w:b/>
          <w:bCs/>
          <w:sz w:val="24"/>
          <w:szCs w:val="24"/>
          <w:u w:val="single"/>
          <w:rtl/>
        </w:rPr>
        <w:t>שיעה</w:t>
      </w:r>
      <w:r w:rsidRPr="00FB7AEE">
        <w:rPr>
          <w:rFonts w:ascii="David" w:hAnsi="David" w:cs="David"/>
          <w:sz w:val="24"/>
          <w:szCs w:val="24"/>
          <w:rtl/>
        </w:rPr>
        <w:t xml:space="preserve"> – חצי לבנון, איראן ועיראק הן מדינות בהם הזרם המוסלמי הוא שיעי. השיעים מאמינים שלא היה מנהיג אחר בעם חוץ מעלי. הזרם מתחיל כזרם פוליטי אך הם הופכים לזרם עצמאי אמוני. הזרם מפתח לעצמו עקרונות במשפט בהלכה, תאולוגיות. המרכז של הזרם הזה</w:t>
      </w:r>
      <w:r w:rsidR="00EE108E">
        <w:rPr>
          <w:rFonts w:ascii="David" w:hAnsi="David" w:cs="David" w:hint="cs"/>
          <w:sz w:val="24"/>
          <w:szCs w:val="24"/>
          <w:rtl/>
        </w:rPr>
        <w:t>:</w:t>
      </w:r>
    </w:p>
    <w:p w14:paraId="55BE90FB" w14:textId="77777777" w:rsidR="00605172" w:rsidRPr="00FB7AEE" w:rsidRDefault="00605172" w:rsidP="00605172">
      <w:pPr>
        <w:pStyle w:val="a3"/>
        <w:numPr>
          <w:ilvl w:val="0"/>
          <w:numId w:val="2"/>
        </w:numPr>
        <w:rPr>
          <w:rFonts w:ascii="David" w:hAnsi="David" w:cs="David"/>
          <w:sz w:val="24"/>
          <w:szCs w:val="24"/>
        </w:rPr>
      </w:pPr>
      <w:r w:rsidRPr="00FB7AEE">
        <w:rPr>
          <w:rFonts w:ascii="David" w:hAnsi="David" w:cs="David"/>
          <w:sz w:val="24"/>
          <w:szCs w:val="24"/>
          <w:rtl/>
        </w:rPr>
        <w:t xml:space="preserve">ההנהגה חייבת להיות עלי ושושלתנו – נכדי הנביא. </w:t>
      </w:r>
    </w:p>
    <w:p w14:paraId="0ACCD57D" w14:textId="77777777" w:rsidR="00605172" w:rsidRPr="00FB7AEE" w:rsidRDefault="00605172" w:rsidP="00605172">
      <w:pPr>
        <w:pStyle w:val="a3"/>
        <w:numPr>
          <w:ilvl w:val="0"/>
          <w:numId w:val="2"/>
        </w:numPr>
        <w:rPr>
          <w:rFonts w:ascii="David" w:hAnsi="David" w:cs="David"/>
          <w:sz w:val="24"/>
          <w:szCs w:val="24"/>
        </w:rPr>
      </w:pPr>
      <w:r w:rsidRPr="00FB7AEE">
        <w:rPr>
          <w:rFonts w:ascii="David" w:hAnsi="David" w:cs="David"/>
          <w:sz w:val="24"/>
          <w:szCs w:val="24"/>
          <w:rtl/>
        </w:rPr>
        <w:t xml:space="preserve">הלכה ומשפט מקבלים אך ורק מעלי ושושלתו </w:t>
      </w:r>
    </w:p>
    <w:p w14:paraId="6F26C9E4" w14:textId="7E57C600" w:rsidR="00605172" w:rsidRPr="00FB7AEE" w:rsidRDefault="00605172" w:rsidP="00605172">
      <w:pPr>
        <w:rPr>
          <w:rFonts w:ascii="David" w:hAnsi="David" w:cs="David"/>
          <w:sz w:val="24"/>
          <w:szCs w:val="24"/>
          <w:rtl/>
        </w:rPr>
      </w:pPr>
      <w:proofErr w:type="spellStart"/>
      <w:r w:rsidRPr="00FB7AEE">
        <w:rPr>
          <w:rFonts w:ascii="David" w:hAnsi="David" w:cs="David"/>
          <w:sz w:val="24"/>
          <w:szCs w:val="24"/>
          <w:rtl/>
        </w:rPr>
        <w:t>השיעה</w:t>
      </w:r>
      <w:proofErr w:type="spellEnd"/>
      <w:r w:rsidRPr="00FB7AEE">
        <w:rPr>
          <w:rFonts w:ascii="David" w:hAnsi="David" w:cs="David"/>
          <w:sz w:val="24"/>
          <w:szCs w:val="24"/>
          <w:rtl/>
        </w:rPr>
        <w:t xml:space="preserve"> מתפתחת לאמונה </w:t>
      </w:r>
      <w:proofErr w:type="spellStart"/>
      <w:r w:rsidRPr="00FB7AEE">
        <w:rPr>
          <w:rFonts w:ascii="David" w:hAnsi="David" w:cs="David"/>
          <w:sz w:val="24"/>
          <w:szCs w:val="24"/>
          <w:rtl/>
        </w:rPr>
        <w:t>באמאם</w:t>
      </w:r>
      <w:proofErr w:type="spellEnd"/>
      <w:r w:rsidRPr="00FB7AEE">
        <w:rPr>
          <w:rFonts w:ascii="David" w:hAnsi="David" w:cs="David"/>
          <w:sz w:val="24"/>
          <w:szCs w:val="24"/>
          <w:rtl/>
        </w:rPr>
        <w:t xml:space="preserve">. אמאם – אמונה במנהיג. בעיני השיעים האמאם הוא עלי ואחריו יבואו </w:t>
      </w:r>
      <w:r w:rsidR="007C2BD4" w:rsidRPr="00FB7AEE">
        <w:rPr>
          <w:rFonts w:ascii="David" w:hAnsi="David" w:cs="David" w:hint="cs"/>
          <w:sz w:val="24"/>
          <w:szCs w:val="24"/>
          <w:rtl/>
        </w:rPr>
        <w:t>צאצאי</w:t>
      </w:r>
      <w:r w:rsidR="007C2BD4" w:rsidRPr="00FB7AEE">
        <w:rPr>
          <w:rFonts w:ascii="David" w:hAnsi="David" w:cs="David" w:hint="eastAsia"/>
          <w:sz w:val="24"/>
          <w:szCs w:val="24"/>
          <w:rtl/>
        </w:rPr>
        <w:t>ו</w:t>
      </w:r>
      <w:r w:rsidRPr="00FB7AEE">
        <w:rPr>
          <w:rFonts w:ascii="David" w:hAnsi="David" w:cs="David"/>
          <w:sz w:val="24"/>
          <w:szCs w:val="24"/>
          <w:rtl/>
        </w:rPr>
        <w:t xml:space="preserve">. בכל דור יש רק אמאם אחד. האמאם בעיניהם מודרך בידי האל ולכן אינו טועה ושוגה. האמאם כל מה שיפסוק בהדרכה אלוהית. יש לו מעמד על מעל האדם. </w:t>
      </w:r>
      <w:r w:rsidR="00EE108E">
        <w:rPr>
          <w:rFonts w:ascii="David" w:hAnsi="David" w:cs="David" w:hint="cs"/>
          <w:sz w:val="24"/>
          <w:szCs w:val="24"/>
          <w:rtl/>
        </w:rPr>
        <w:t>כל שהוא אומר קדוש הוא.</w:t>
      </w:r>
    </w:p>
    <w:p w14:paraId="3E1C137C" w14:textId="46665362" w:rsidR="00605172" w:rsidRPr="00FB7AEE" w:rsidRDefault="00605172" w:rsidP="00605172">
      <w:pPr>
        <w:rPr>
          <w:rFonts w:ascii="David" w:hAnsi="David" w:cs="David"/>
          <w:sz w:val="24"/>
          <w:szCs w:val="24"/>
          <w:rtl/>
        </w:rPr>
      </w:pPr>
      <w:r w:rsidRPr="00FB7AEE">
        <w:rPr>
          <w:rFonts w:ascii="David" w:hAnsi="David" w:cs="David"/>
          <w:sz w:val="24"/>
          <w:szCs w:val="24"/>
          <w:rtl/>
        </w:rPr>
        <w:t xml:space="preserve">גישה זו </w:t>
      </w:r>
      <w:r w:rsidR="007216DE">
        <w:rPr>
          <w:rFonts w:ascii="David" w:hAnsi="David" w:cs="David" w:hint="cs"/>
          <w:sz w:val="24"/>
          <w:szCs w:val="24"/>
          <w:rtl/>
        </w:rPr>
        <w:t>גדלה</w:t>
      </w:r>
      <w:r w:rsidRPr="00FB7AEE">
        <w:rPr>
          <w:rFonts w:ascii="David" w:hAnsi="David" w:cs="David"/>
          <w:sz w:val="24"/>
          <w:szCs w:val="24"/>
          <w:rtl/>
        </w:rPr>
        <w:t xml:space="preserve"> </w:t>
      </w:r>
      <w:proofErr w:type="spellStart"/>
      <w:r w:rsidRPr="00FB7AEE">
        <w:rPr>
          <w:rFonts w:ascii="David" w:hAnsi="David" w:cs="David"/>
          <w:sz w:val="24"/>
          <w:szCs w:val="24"/>
          <w:rtl/>
        </w:rPr>
        <w:t>בשיעה</w:t>
      </w:r>
      <w:proofErr w:type="spellEnd"/>
      <w:r w:rsidRPr="00FB7AEE">
        <w:rPr>
          <w:rFonts w:ascii="David" w:hAnsi="David" w:cs="David"/>
          <w:sz w:val="24"/>
          <w:szCs w:val="24"/>
          <w:rtl/>
        </w:rPr>
        <w:t xml:space="preserve"> עד </w:t>
      </w:r>
      <w:proofErr w:type="spellStart"/>
      <w:r w:rsidRPr="00FB7AEE">
        <w:rPr>
          <w:rFonts w:ascii="David" w:hAnsi="David" w:cs="David"/>
          <w:sz w:val="24"/>
          <w:szCs w:val="24"/>
          <w:rtl/>
        </w:rPr>
        <w:t>האמאם</w:t>
      </w:r>
      <w:proofErr w:type="spellEnd"/>
      <w:r w:rsidRPr="00FB7AEE">
        <w:rPr>
          <w:rFonts w:ascii="David" w:hAnsi="David" w:cs="David"/>
          <w:sz w:val="24"/>
          <w:szCs w:val="24"/>
          <w:rtl/>
        </w:rPr>
        <w:t xml:space="preserve"> השביעי, </w:t>
      </w:r>
      <w:r w:rsidR="007216DE">
        <w:rPr>
          <w:rFonts w:ascii="David" w:hAnsi="David" w:cs="David" w:hint="cs"/>
          <w:sz w:val="24"/>
          <w:szCs w:val="24"/>
          <w:rtl/>
        </w:rPr>
        <w:t xml:space="preserve">אך </w:t>
      </w:r>
      <w:r w:rsidRPr="00FB7AEE">
        <w:rPr>
          <w:rFonts w:ascii="David" w:hAnsi="David" w:cs="David"/>
          <w:sz w:val="24"/>
          <w:szCs w:val="24"/>
          <w:rtl/>
        </w:rPr>
        <w:t xml:space="preserve">נוצר קונפליקט בין שני האחים שהיו </w:t>
      </w:r>
      <w:r w:rsidR="007216DE">
        <w:rPr>
          <w:rFonts w:ascii="David" w:hAnsi="David" w:cs="David" w:hint="cs"/>
          <w:sz w:val="24"/>
          <w:szCs w:val="24"/>
          <w:rtl/>
        </w:rPr>
        <w:t>אימאמים</w:t>
      </w:r>
      <w:r w:rsidRPr="00FB7AEE">
        <w:rPr>
          <w:rFonts w:ascii="David" w:hAnsi="David" w:cs="David"/>
          <w:sz w:val="24"/>
          <w:szCs w:val="24"/>
          <w:rtl/>
        </w:rPr>
        <w:t xml:space="preserve"> – האח </w:t>
      </w:r>
      <w:proofErr w:type="spellStart"/>
      <w:r w:rsidRPr="00FB7AEE">
        <w:rPr>
          <w:rFonts w:ascii="David" w:hAnsi="David" w:cs="David"/>
          <w:sz w:val="24"/>
          <w:szCs w:val="24"/>
          <w:rtl/>
        </w:rPr>
        <w:t>איסמאל</w:t>
      </w:r>
      <w:proofErr w:type="spellEnd"/>
      <w:r w:rsidRPr="00FB7AEE">
        <w:rPr>
          <w:rFonts w:ascii="David" w:hAnsi="David" w:cs="David"/>
          <w:sz w:val="24"/>
          <w:szCs w:val="24"/>
          <w:rtl/>
        </w:rPr>
        <w:t xml:space="preserve"> וממנו יצא זרם </w:t>
      </w:r>
      <w:proofErr w:type="spellStart"/>
      <w:r w:rsidRPr="00FB7AEE">
        <w:rPr>
          <w:rFonts w:ascii="David" w:hAnsi="David" w:cs="David"/>
          <w:sz w:val="24"/>
          <w:szCs w:val="24"/>
          <w:rtl/>
        </w:rPr>
        <w:t>האיסמאליה</w:t>
      </w:r>
      <w:proofErr w:type="spellEnd"/>
      <w:r w:rsidRPr="00FB7AEE">
        <w:rPr>
          <w:rFonts w:ascii="David" w:hAnsi="David" w:cs="David"/>
          <w:sz w:val="24"/>
          <w:szCs w:val="24"/>
          <w:rtl/>
        </w:rPr>
        <w:t xml:space="preserve"> – דרוזים. הדרוזים מאמינים שאחרי האמאם השביעי נגמר עידן האמאם וזהו הדור האחרון. לעומת זאת יש כאלה שמאמינים </w:t>
      </w:r>
      <w:proofErr w:type="spellStart"/>
      <w:r w:rsidRPr="00FB7AEE">
        <w:rPr>
          <w:rFonts w:ascii="David" w:hAnsi="David" w:cs="David"/>
          <w:sz w:val="24"/>
          <w:szCs w:val="24"/>
          <w:rtl/>
        </w:rPr>
        <w:t>שהאמאם</w:t>
      </w:r>
      <w:proofErr w:type="spellEnd"/>
      <w:r w:rsidRPr="00FB7AEE">
        <w:rPr>
          <w:rFonts w:ascii="David" w:hAnsi="David" w:cs="David"/>
          <w:sz w:val="24"/>
          <w:szCs w:val="24"/>
          <w:rtl/>
        </w:rPr>
        <w:t xml:space="preserve"> המשיכו עד הדור ה12 - אלו </w:t>
      </w:r>
      <w:proofErr w:type="spellStart"/>
      <w:r w:rsidRPr="00FB7AEE">
        <w:rPr>
          <w:rFonts w:ascii="David" w:hAnsi="David" w:cs="David"/>
          <w:sz w:val="24"/>
          <w:szCs w:val="24"/>
          <w:rtl/>
        </w:rPr>
        <w:t>אלמהדי</w:t>
      </w:r>
      <w:proofErr w:type="spellEnd"/>
      <w:r w:rsidRPr="00FB7AEE">
        <w:rPr>
          <w:rFonts w:ascii="David" w:hAnsi="David" w:cs="David"/>
          <w:sz w:val="24"/>
          <w:szCs w:val="24"/>
          <w:rtl/>
        </w:rPr>
        <w:t xml:space="preserve">. הם מאמינים </w:t>
      </w:r>
      <w:proofErr w:type="spellStart"/>
      <w:r w:rsidRPr="00FB7AEE">
        <w:rPr>
          <w:rFonts w:ascii="David" w:hAnsi="David" w:cs="David"/>
          <w:sz w:val="24"/>
          <w:szCs w:val="24"/>
          <w:rtl/>
        </w:rPr>
        <w:t>שאלמהדי</w:t>
      </w:r>
      <w:proofErr w:type="spellEnd"/>
      <w:r w:rsidRPr="00FB7AEE">
        <w:rPr>
          <w:rFonts w:ascii="David" w:hAnsi="David" w:cs="David"/>
          <w:sz w:val="24"/>
          <w:szCs w:val="24"/>
          <w:rtl/>
        </w:rPr>
        <w:t xml:space="preserve"> חי עד היום למרות מותו ושיבוא יום והוא ישוב להנהיג את העם. עד </w:t>
      </w:r>
      <w:proofErr w:type="spellStart"/>
      <w:r w:rsidRPr="00FB7AEE">
        <w:rPr>
          <w:rFonts w:ascii="David" w:hAnsi="David" w:cs="David"/>
          <w:sz w:val="24"/>
          <w:szCs w:val="24"/>
          <w:rtl/>
        </w:rPr>
        <w:t>שהאלמהדי</w:t>
      </w:r>
      <w:proofErr w:type="spellEnd"/>
      <w:r w:rsidRPr="00FB7AEE">
        <w:rPr>
          <w:rFonts w:ascii="David" w:hAnsi="David" w:cs="David"/>
          <w:sz w:val="24"/>
          <w:szCs w:val="24"/>
          <w:rtl/>
        </w:rPr>
        <w:t xml:space="preserve"> ישוב יש מנהיגים חלופיים שיובילו את השיעים עד שובו.</w:t>
      </w:r>
    </w:p>
    <w:p w14:paraId="56244600" w14:textId="644A6934" w:rsidR="00605172" w:rsidRPr="00FB7AEE" w:rsidRDefault="00605172" w:rsidP="00605172">
      <w:pPr>
        <w:rPr>
          <w:rFonts w:ascii="David" w:hAnsi="David" w:cs="David"/>
          <w:sz w:val="24"/>
          <w:szCs w:val="24"/>
          <w:rtl/>
        </w:rPr>
      </w:pPr>
      <w:proofErr w:type="spellStart"/>
      <w:r w:rsidRPr="00FB7AEE">
        <w:rPr>
          <w:rFonts w:ascii="David" w:hAnsi="David" w:cs="David"/>
          <w:sz w:val="24"/>
          <w:szCs w:val="24"/>
          <w:rtl/>
        </w:rPr>
        <w:t>עאשרף</w:t>
      </w:r>
      <w:proofErr w:type="spellEnd"/>
      <w:r w:rsidRPr="00FB7AEE">
        <w:rPr>
          <w:rFonts w:ascii="David" w:hAnsi="David" w:cs="David"/>
          <w:sz w:val="24"/>
          <w:szCs w:val="24"/>
          <w:rtl/>
        </w:rPr>
        <w:t xml:space="preserve"> – שושלתו של עלי עד ימינו. על מנת להבדיל אותם מיתר האדם, הם חובשים </w:t>
      </w:r>
      <w:r w:rsidR="00392B8B" w:rsidRPr="00FB7AEE">
        <w:rPr>
          <w:rFonts w:ascii="David" w:hAnsi="David" w:cs="David" w:hint="cs"/>
          <w:sz w:val="24"/>
          <w:szCs w:val="24"/>
          <w:rtl/>
        </w:rPr>
        <w:t>תרבוש</w:t>
      </w:r>
      <w:r w:rsidRPr="00FB7AEE">
        <w:rPr>
          <w:rFonts w:ascii="David" w:hAnsi="David" w:cs="David"/>
          <w:sz w:val="24"/>
          <w:szCs w:val="24"/>
          <w:rtl/>
        </w:rPr>
        <w:t xml:space="preserve"> בצב</w:t>
      </w:r>
      <w:r w:rsidR="00392B8B">
        <w:rPr>
          <w:rFonts w:ascii="David" w:hAnsi="David" w:cs="David" w:hint="cs"/>
          <w:sz w:val="24"/>
          <w:szCs w:val="24"/>
          <w:rtl/>
        </w:rPr>
        <w:t>ע</w:t>
      </w:r>
      <w:r w:rsidRPr="00FB7AEE">
        <w:rPr>
          <w:rFonts w:ascii="David" w:hAnsi="David" w:cs="David"/>
          <w:sz w:val="24"/>
          <w:szCs w:val="24"/>
          <w:rtl/>
        </w:rPr>
        <w:t xml:space="preserve"> שחור. פשוטי העם חובשים </w:t>
      </w:r>
      <w:r w:rsidR="002A5B5D" w:rsidRPr="00FB7AEE">
        <w:rPr>
          <w:rFonts w:ascii="David" w:hAnsi="David" w:cs="David" w:hint="cs"/>
          <w:sz w:val="24"/>
          <w:szCs w:val="24"/>
          <w:rtl/>
        </w:rPr>
        <w:t>תרבוש</w:t>
      </w:r>
      <w:r w:rsidRPr="00FB7AEE">
        <w:rPr>
          <w:rFonts w:ascii="David" w:hAnsi="David" w:cs="David"/>
          <w:sz w:val="24"/>
          <w:szCs w:val="24"/>
          <w:rtl/>
        </w:rPr>
        <w:t xml:space="preserve"> לבן. </w:t>
      </w:r>
    </w:p>
    <w:p w14:paraId="489E528E" w14:textId="46AAB20E" w:rsidR="00605172" w:rsidRPr="00FB7AEE" w:rsidRDefault="00391860" w:rsidP="00605172">
      <w:pPr>
        <w:rPr>
          <w:rFonts w:ascii="David" w:hAnsi="David" w:cs="David"/>
          <w:sz w:val="24"/>
          <w:szCs w:val="24"/>
          <w:rtl/>
        </w:rPr>
      </w:pPr>
      <w:r>
        <w:rPr>
          <w:rFonts w:ascii="David" w:hAnsi="David" w:cs="David" w:hint="cs"/>
          <w:b/>
          <w:bCs/>
          <w:sz w:val="24"/>
          <w:szCs w:val="24"/>
          <w:u w:val="single"/>
          <w:rtl/>
        </w:rPr>
        <w:t xml:space="preserve">אהל </w:t>
      </w:r>
      <w:proofErr w:type="spellStart"/>
      <w:r w:rsidR="00312A01">
        <w:rPr>
          <w:rFonts w:ascii="David" w:hAnsi="David" w:cs="David" w:hint="cs"/>
          <w:b/>
          <w:bCs/>
          <w:sz w:val="24"/>
          <w:szCs w:val="24"/>
          <w:u w:val="single"/>
          <w:rtl/>
        </w:rPr>
        <w:t>אל</w:t>
      </w:r>
      <w:r w:rsidR="00605172" w:rsidRPr="00FB7AEE">
        <w:rPr>
          <w:rFonts w:ascii="David" w:hAnsi="David" w:cs="David"/>
          <w:b/>
          <w:bCs/>
          <w:sz w:val="24"/>
          <w:szCs w:val="24"/>
          <w:u w:val="single"/>
          <w:rtl/>
        </w:rPr>
        <w:t>סונה</w:t>
      </w:r>
      <w:proofErr w:type="spellEnd"/>
      <w:r w:rsidR="005667F7">
        <w:rPr>
          <w:rFonts w:ascii="David" w:hAnsi="David" w:cs="David" w:hint="cs"/>
          <w:sz w:val="24"/>
          <w:szCs w:val="24"/>
          <w:rtl/>
        </w:rPr>
        <w:t xml:space="preserve"> (אנשי הסונה)</w:t>
      </w:r>
      <w:r w:rsidR="00605172" w:rsidRPr="00FB7AEE">
        <w:rPr>
          <w:rFonts w:ascii="David" w:hAnsi="David" w:cs="David"/>
          <w:sz w:val="24"/>
          <w:szCs w:val="24"/>
          <w:rtl/>
        </w:rPr>
        <w:t xml:space="preserve"> – הזרם המרכזי ו</w:t>
      </w:r>
      <w:r>
        <w:rPr>
          <w:rFonts w:ascii="David" w:hAnsi="David" w:cs="David" w:hint="cs"/>
          <w:sz w:val="24"/>
          <w:szCs w:val="24"/>
          <w:rtl/>
        </w:rPr>
        <w:t>ה</w:t>
      </w:r>
      <w:r w:rsidR="00605172" w:rsidRPr="00FB7AEE">
        <w:rPr>
          <w:rFonts w:ascii="David" w:hAnsi="David" w:cs="David"/>
          <w:sz w:val="24"/>
          <w:szCs w:val="24"/>
          <w:rtl/>
        </w:rPr>
        <w:t xml:space="preserve">גדול באסלאם – 85% מהעולם המוסלמי. כל המוסלמים בישראל סונים. הסונים מקבלים שישה מקורות עליהם מתבססים – הקוראן, הסונה </w:t>
      </w:r>
      <w:r>
        <w:rPr>
          <w:rFonts w:ascii="David" w:hAnsi="David" w:cs="David" w:hint="cs"/>
          <w:sz w:val="24"/>
          <w:szCs w:val="24"/>
          <w:rtl/>
        </w:rPr>
        <w:t>(</w:t>
      </w:r>
      <w:proofErr w:type="spellStart"/>
      <w:r w:rsidR="00605172" w:rsidRPr="00FB7AEE">
        <w:rPr>
          <w:rFonts w:ascii="David" w:hAnsi="David" w:cs="David"/>
          <w:sz w:val="24"/>
          <w:szCs w:val="24"/>
          <w:rtl/>
        </w:rPr>
        <w:t>החדית</w:t>
      </w:r>
      <w:proofErr w:type="spellEnd"/>
      <w:r w:rsidR="00605172" w:rsidRPr="00FB7AEE">
        <w:rPr>
          <w:rFonts w:ascii="David" w:hAnsi="David" w:cs="David"/>
          <w:sz w:val="24"/>
          <w:szCs w:val="24"/>
          <w:rtl/>
        </w:rPr>
        <w:t>'</w:t>
      </w:r>
      <w:r>
        <w:rPr>
          <w:rFonts w:ascii="David" w:hAnsi="David" w:cs="David" w:hint="cs"/>
          <w:sz w:val="24"/>
          <w:szCs w:val="24"/>
          <w:rtl/>
        </w:rPr>
        <w:t>)</w:t>
      </w:r>
      <w:r w:rsidR="00605172" w:rsidRPr="00FB7AEE">
        <w:rPr>
          <w:rFonts w:ascii="David" w:hAnsi="David" w:cs="David"/>
          <w:sz w:val="24"/>
          <w:szCs w:val="24"/>
          <w:rtl/>
        </w:rPr>
        <w:t xml:space="preserve"> , </w:t>
      </w:r>
      <w:proofErr w:type="spellStart"/>
      <w:r w:rsidR="00605172" w:rsidRPr="00FB7AEE">
        <w:rPr>
          <w:rFonts w:ascii="David" w:hAnsi="David" w:cs="David"/>
          <w:sz w:val="24"/>
          <w:szCs w:val="24"/>
          <w:rtl/>
        </w:rPr>
        <w:t>אג'מאע</w:t>
      </w:r>
      <w:proofErr w:type="spellEnd"/>
      <w:r w:rsidR="00605172" w:rsidRPr="00FB7AEE">
        <w:rPr>
          <w:rFonts w:ascii="David" w:hAnsi="David" w:cs="David"/>
          <w:sz w:val="24"/>
          <w:szCs w:val="24"/>
          <w:rtl/>
        </w:rPr>
        <w:t xml:space="preserve"> – קונצנזוס, אנאלוגיה, מצלחה,</w:t>
      </w:r>
      <w:r w:rsidR="006D5326">
        <w:rPr>
          <w:rFonts w:ascii="David" w:hAnsi="David" w:cs="David" w:hint="cs"/>
          <w:sz w:val="24"/>
          <w:szCs w:val="24"/>
          <w:rtl/>
        </w:rPr>
        <w:t xml:space="preserve"> </w:t>
      </w:r>
      <w:r w:rsidR="00605172" w:rsidRPr="00FB7AEE">
        <w:rPr>
          <w:rFonts w:ascii="David" w:hAnsi="David" w:cs="David"/>
          <w:sz w:val="24"/>
          <w:szCs w:val="24"/>
          <w:rtl/>
        </w:rPr>
        <w:t xml:space="preserve">מנהג. הסונים מרבים להשתמש בפסיקת הלכה ואסכולות התפתחו כאשר הסתמכו על המקורות השונים. לדוגמה: חכם פוסק על פי הקוראן </w:t>
      </w:r>
      <w:proofErr w:type="spellStart"/>
      <w:r w:rsidR="00605172" w:rsidRPr="00FB7AEE">
        <w:rPr>
          <w:rFonts w:ascii="David" w:hAnsi="David" w:cs="David"/>
          <w:sz w:val="24"/>
          <w:szCs w:val="24"/>
          <w:rtl/>
        </w:rPr>
        <w:t>והסונה</w:t>
      </w:r>
      <w:proofErr w:type="spellEnd"/>
      <w:r w:rsidR="00605172" w:rsidRPr="00FB7AEE">
        <w:rPr>
          <w:rFonts w:ascii="David" w:hAnsi="David" w:cs="David"/>
          <w:sz w:val="24"/>
          <w:szCs w:val="24"/>
          <w:rtl/>
        </w:rPr>
        <w:t xml:space="preserve"> וחכם אחר יפסוק הלכה שונה לגמרי בעזרת אנאלוגיה  </w:t>
      </w:r>
    </w:p>
    <w:p w14:paraId="7CD1E248" w14:textId="77777777" w:rsidR="00605172" w:rsidRPr="00FB7AEE" w:rsidRDefault="00605172" w:rsidP="00605172">
      <w:pPr>
        <w:rPr>
          <w:rFonts w:ascii="David" w:hAnsi="David" w:cs="David"/>
          <w:sz w:val="24"/>
          <w:szCs w:val="24"/>
          <w:rtl/>
        </w:rPr>
      </w:pPr>
      <w:r w:rsidRPr="00FB7AEE">
        <w:rPr>
          <w:rFonts w:ascii="David" w:hAnsi="David" w:cs="David"/>
          <w:sz w:val="24"/>
          <w:szCs w:val="24"/>
          <w:rtl/>
        </w:rPr>
        <w:t xml:space="preserve">המקורות לפי סדר חשיבות: </w:t>
      </w:r>
    </w:p>
    <w:p w14:paraId="1AE2D60D" w14:textId="77777777" w:rsidR="00605172" w:rsidRPr="00FB7AEE" w:rsidRDefault="00605172" w:rsidP="00605172">
      <w:pPr>
        <w:pStyle w:val="a3"/>
        <w:numPr>
          <w:ilvl w:val="0"/>
          <w:numId w:val="3"/>
        </w:numPr>
        <w:rPr>
          <w:rFonts w:ascii="David" w:hAnsi="David" w:cs="David"/>
          <w:sz w:val="24"/>
          <w:szCs w:val="24"/>
        </w:rPr>
      </w:pPr>
      <w:r w:rsidRPr="00FB7AEE">
        <w:rPr>
          <w:rFonts w:ascii="David" w:hAnsi="David" w:cs="David"/>
          <w:sz w:val="24"/>
          <w:szCs w:val="24"/>
          <w:rtl/>
        </w:rPr>
        <w:t xml:space="preserve">הקוראן </w:t>
      </w:r>
    </w:p>
    <w:p w14:paraId="0B3A67CC" w14:textId="77777777" w:rsidR="00605172" w:rsidRPr="00FB7AEE" w:rsidRDefault="00605172" w:rsidP="00605172">
      <w:pPr>
        <w:pStyle w:val="a3"/>
        <w:numPr>
          <w:ilvl w:val="0"/>
          <w:numId w:val="3"/>
        </w:numPr>
        <w:rPr>
          <w:rFonts w:ascii="David" w:hAnsi="David" w:cs="David"/>
          <w:sz w:val="24"/>
          <w:szCs w:val="24"/>
        </w:rPr>
      </w:pPr>
      <w:r w:rsidRPr="00FB7AEE">
        <w:rPr>
          <w:rFonts w:ascii="David" w:hAnsi="David" w:cs="David"/>
          <w:sz w:val="24"/>
          <w:szCs w:val="24"/>
          <w:rtl/>
        </w:rPr>
        <w:t xml:space="preserve">הסונה = </w:t>
      </w:r>
      <w:proofErr w:type="spellStart"/>
      <w:r w:rsidRPr="00FB7AEE">
        <w:rPr>
          <w:rFonts w:ascii="David" w:hAnsi="David" w:cs="David"/>
          <w:sz w:val="24"/>
          <w:szCs w:val="24"/>
          <w:rtl/>
        </w:rPr>
        <w:t>חדית</w:t>
      </w:r>
      <w:proofErr w:type="spellEnd"/>
      <w:r w:rsidRPr="00FB7AEE">
        <w:rPr>
          <w:rFonts w:ascii="David" w:hAnsi="David" w:cs="David"/>
          <w:sz w:val="24"/>
          <w:szCs w:val="24"/>
          <w:rtl/>
        </w:rPr>
        <w:t xml:space="preserve">' </w:t>
      </w:r>
    </w:p>
    <w:p w14:paraId="5AACC3FE" w14:textId="77777777" w:rsidR="00605172" w:rsidRPr="00FB7AEE" w:rsidRDefault="00605172" w:rsidP="00605172">
      <w:pPr>
        <w:pStyle w:val="a3"/>
        <w:numPr>
          <w:ilvl w:val="0"/>
          <w:numId w:val="3"/>
        </w:numPr>
        <w:rPr>
          <w:rFonts w:ascii="David" w:hAnsi="David" w:cs="David"/>
          <w:sz w:val="24"/>
          <w:szCs w:val="24"/>
        </w:rPr>
      </w:pPr>
      <w:proofErr w:type="spellStart"/>
      <w:r w:rsidRPr="00FB7AEE">
        <w:rPr>
          <w:rFonts w:ascii="David" w:hAnsi="David" w:cs="David"/>
          <w:sz w:val="24"/>
          <w:szCs w:val="24"/>
          <w:rtl/>
        </w:rPr>
        <w:t>אג'מאע</w:t>
      </w:r>
      <w:proofErr w:type="spellEnd"/>
      <w:r w:rsidRPr="00FB7AEE">
        <w:rPr>
          <w:rFonts w:ascii="David" w:hAnsi="David" w:cs="David"/>
          <w:sz w:val="24"/>
          <w:szCs w:val="24"/>
          <w:rtl/>
        </w:rPr>
        <w:t xml:space="preserve"> – קונצנזוס – הסכמה של חכמי ההלכה בדור מסוים על הלכה חדשה.</w:t>
      </w:r>
    </w:p>
    <w:p w14:paraId="30E7BAAB" w14:textId="77777777" w:rsidR="00605172" w:rsidRPr="00FB7AEE" w:rsidRDefault="00605172" w:rsidP="00605172">
      <w:pPr>
        <w:pStyle w:val="a3"/>
        <w:numPr>
          <w:ilvl w:val="0"/>
          <w:numId w:val="3"/>
        </w:numPr>
        <w:rPr>
          <w:rFonts w:ascii="David" w:hAnsi="David" w:cs="David"/>
          <w:sz w:val="24"/>
          <w:szCs w:val="24"/>
        </w:rPr>
      </w:pPr>
      <w:r w:rsidRPr="00FB7AEE">
        <w:rPr>
          <w:rFonts w:ascii="David" w:hAnsi="David" w:cs="David"/>
          <w:sz w:val="24"/>
          <w:szCs w:val="24"/>
          <w:rtl/>
        </w:rPr>
        <w:t xml:space="preserve">אנאלוגיה </w:t>
      </w:r>
    </w:p>
    <w:p w14:paraId="44F11254" w14:textId="77777777" w:rsidR="00605172" w:rsidRPr="00FB7AEE" w:rsidRDefault="00605172" w:rsidP="00605172">
      <w:pPr>
        <w:pStyle w:val="a3"/>
        <w:numPr>
          <w:ilvl w:val="0"/>
          <w:numId w:val="3"/>
        </w:numPr>
        <w:rPr>
          <w:rFonts w:ascii="David" w:hAnsi="David" w:cs="David"/>
          <w:sz w:val="24"/>
          <w:szCs w:val="24"/>
        </w:rPr>
      </w:pPr>
      <w:r w:rsidRPr="00FB7AEE">
        <w:rPr>
          <w:rFonts w:ascii="David" w:hAnsi="David" w:cs="David"/>
          <w:sz w:val="24"/>
          <w:szCs w:val="24"/>
          <w:rtl/>
        </w:rPr>
        <w:t xml:space="preserve">מצלחה </w:t>
      </w:r>
    </w:p>
    <w:p w14:paraId="6F59030B" w14:textId="16A59B9B" w:rsidR="00605172" w:rsidRPr="00FB7AEE" w:rsidRDefault="00605172" w:rsidP="00605172">
      <w:pPr>
        <w:pStyle w:val="a3"/>
        <w:numPr>
          <w:ilvl w:val="0"/>
          <w:numId w:val="3"/>
        </w:numPr>
        <w:rPr>
          <w:rFonts w:ascii="David" w:hAnsi="David" w:cs="David"/>
          <w:sz w:val="24"/>
          <w:szCs w:val="24"/>
        </w:rPr>
      </w:pPr>
      <w:r w:rsidRPr="00FB7AEE">
        <w:rPr>
          <w:rFonts w:ascii="David" w:hAnsi="David" w:cs="David"/>
          <w:sz w:val="24"/>
          <w:szCs w:val="24"/>
          <w:rtl/>
        </w:rPr>
        <w:t>מנהג</w:t>
      </w:r>
      <w:r w:rsidR="006D5326">
        <w:rPr>
          <w:rFonts w:ascii="David" w:hAnsi="David" w:cs="David" w:hint="cs"/>
          <w:sz w:val="24"/>
          <w:szCs w:val="24"/>
          <w:rtl/>
        </w:rPr>
        <w:t xml:space="preserve"> אנשי מדינה</w:t>
      </w:r>
    </w:p>
    <w:p w14:paraId="44D6B7BB" w14:textId="77777777" w:rsidR="00605172" w:rsidRPr="00FB7AEE" w:rsidRDefault="00605172" w:rsidP="00605172">
      <w:pPr>
        <w:rPr>
          <w:rFonts w:ascii="David" w:hAnsi="David" w:cs="David"/>
          <w:sz w:val="24"/>
          <w:szCs w:val="24"/>
          <w:u w:val="single"/>
          <w:rtl/>
        </w:rPr>
      </w:pPr>
      <w:r w:rsidRPr="00FB7AEE">
        <w:rPr>
          <w:rFonts w:ascii="David" w:hAnsi="David" w:cs="David"/>
          <w:sz w:val="24"/>
          <w:szCs w:val="24"/>
          <w:u w:val="single"/>
          <w:rtl/>
        </w:rPr>
        <w:t>מה ההבדל בין המקורות ?</w:t>
      </w:r>
    </w:p>
    <w:p w14:paraId="7C5348C9" w14:textId="03C8056C" w:rsidR="00605172" w:rsidRPr="00FB7AEE" w:rsidRDefault="00605172" w:rsidP="00605172">
      <w:pPr>
        <w:rPr>
          <w:rFonts w:ascii="David" w:hAnsi="David" w:cs="David"/>
          <w:sz w:val="24"/>
          <w:szCs w:val="24"/>
          <w:rtl/>
        </w:rPr>
      </w:pPr>
      <w:r w:rsidRPr="00FB7AEE">
        <w:rPr>
          <w:rFonts w:ascii="David" w:hAnsi="David" w:cs="David"/>
          <w:sz w:val="24"/>
          <w:szCs w:val="24"/>
          <w:rtl/>
        </w:rPr>
        <w:t xml:space="preserve">מקורות כתובים = הקוראן, הסונה </w:t>
      </w:r>
      <w:r w:rsidR="00F653BF">
        <w:rPr>
          <w:rFonts w:ascii="David" w:hAnsi="David" w:cs="David" w:hint="cs"/>
          <w:sz w:val="24"/>
          <w:szCs w:val="24"/>
          <w:rtl/>
        </w:rPr>
        <w:t>(</w:t>
      </w:r>
      <w:proofErr w:type="spellStart"/>
      <w:r w:rsidRPr="00FB7AEE">
        <w:rPr>
          <w:rFonts w:ascii="David" w:hAnsi="David" w:cs="David"/>
          <w:sz w:val="24"/>
          <w:szCs w:val="24"/>
          <w:rtl/>
        </w:rPr>
        <w:t>חדית</w:t>
      </w:r>
      <w:proofErr w:type="spellEnd"/>
      <w:r w:rsidRPr="00FB7AEE">
        <w:rPr>
          <w:rFonts w:ascii="David" w:hAnsi="David" w:cs="David"/>
          <w:sz w:val="24"/>
          <w:szCs w:val="24"/>
          <w:rtl/>
        </w:rPr>
        <w:t>'</w:t>
      </w:r>
      <w:r w:rsidR="00F653BF">
        <w:rPr>
          <w:rFonts w:ascii="David" w:hAnsi="David" w:cs="David" w:hint="cs"/>
          <w:sz w:val="24"/>
          <w:szCs w:val="24"/>
          <w:rtl/>
        </w:rPr>
        <w:t>)</w:t>
      </w:r>
      <w:r w:rsidRPr="00FB7AEE">
        <w:rPr>
          <w:rFonts w:ascii="David" w:hAnsi="David" w:cs="David"/>
          <w:sz w:val="24"/>
          <w:szCs w:val="24"/>
          <w:rtl/>
        </w:rPr>
        <w:t xml:space="preserve"> , </w:t>
      </w:r>
      <w:proofErr w:type="spellStart"/>
      <w:r w:rsidRPr="00FB7AEE">
        <w:rPr>
          <w:rFonts w:ascii="David" w:hAnsi="David" w:cs="David"/>
          <w:sz w:val="24"/>
          <w:szCs w:val="24"/>
          <w:rtl/>
        </w:rPr>
        <w:t>אג'מאע</w:t>
      </w:r>
      <w:proofErr w:type="spellEnd"/>
      <w:r w:rsidRPr="00FB7AEE">
        <w:rPr>
          <w:rFonts w:ascii="David" w:hAnsi="David" w:cs="David"/>
          <w:sz w:val="24"/>
          <w:szCs w:val="24"/>
          <w:rtl/>
        </w:rPr>
        <w:t xml:space="preserve"> – קונצנזוס. אין הפעלת מחשבה ושכל ישר. ככה כתוב – ככה עושים.</w:t>
      </w:r>
    </w:p>
    <w:p w14:paraId="221C4EA4" w14:textId="650C070F" w:rsidR="00605172" w:rsidRPr="00FB7AEE" w:rsidRDefault="00605172" w:rsidP="00605172">
      <w:pPr>
        <w:rPr>
          <w:rFonts w:ascii="David" w:hAnsi="David" w:cs="David"/>
          <w:sz w:val="24"/>
          <w:szCs w:val="24"/>
          <w:rtl/>
        </w:rPr>
      </w:pPr>
      <w:r w:rsidRPr="00FB7AEE">
        <w:rPr>
          <w:rFonts w:ascii="David" w:hAnsi="David" w:cs="David"/>
          <w:sz w:val="24"/>
          <w:szCs w:val="24"/>
          <w:rtl/>
        </w:rPr>
        <w:t xml:space="preserve">אנאלוגיה, מצלחה, </w:t>
      </w:r>
      <w:r w:rsidR="00975238">
        <w:rPr>
          <w:rFonts w:ascii="David" w:hAnsi="David" w:cs="David" w:hint="cs"/>
          <w:sz w:val="24"/>
          <w:szCs w:val="24"/>
          <w:rtl/>
        </w:rPr>
        <w:t>ו</w:t>
      </w:r>
      <w:r w:rsidRPr="00FB7AEE">
        <w:rPr>
          <w:rFonts w:ascii="David" w:hAnsi="David" w:cs="David"/>
          <w:sz w:val="24"/>
          <w:szCs w:val="24"/>
          <w:rtl/>
        </w:rPr>
        <w:t xml:space="preserve">מנהג = דורשים הבנה והסקה , הקשה , הפעלת השכל הישר ושיקול דעת. </w:t>
      </w:r>
    </w:p>
    <w:p w14:paraId="3301BABA" w14:textId="1977AF01" w:rsidR="00605172" w:rsidRPr="00FB7AEE" w:rsidRDefault="00605172" w:rsidP="00605172">
      <w:pPr>
        <w:rPr>
          <w:rFonts w:ascii="David" w:hAnsi="David" w:cs="David"/>
          <w:sz w:val="24"/>
          <w:szCs w:val="24"/>
          <w:rtl/>
        </w:rPr>
      </w:pPr>
      <w:r w:rsidRPr="00FB7AEE">
        <w:rPr>
          <w:rFonts w:ascii="David" w:hAnsi="David" w:cs="David"/>
          <w:sz w:val="24"/>
          <w:szCs w:val="24"/>
          <w:rtl/>
        </w:rPr>
        <w:t xml:space="preserve">אסכולה = </w:t>
      </w:r>
      <w:proofErr w:type="spellStart"/>
      <w:r w:rsidRPr="00FB7AEE">
        <w:rPr>
          <w:rFonts w:ascii="David" w:hAnsi="David" w:cs="David"/>
          <w:sz w:val="24"/>
          <w:szCs w:val="24"/>
          <w:rtl/>
        </w:rPr>
        <w:t>מד'הב</w:t>
      </w:r>
      <w:proofErr w:type="spellEnd"/>
      <w:r w:rsidRPr="00FB7AEE">
        <w:rPr>
          <w:rFonts w:ascii="David" w:hAnsi="David" w:cs="David"/>
          <w:sz w:val="24"/>
          <w:szCs w:val="24"/>
          <w:rtl/>
        </w:rPr>
        <w:t xml:space="preserve"> . לכל אסכולה יש מורה, מנהיג שמוביל אותה. </w:t>
      </w:r>
    </w:p>
    <w:p w14:paraId="6465408B" w14:textId="65DBDFB1" w:rsidR="00605172" w:rsidRPr="00FB7AEE" w:rsidRDefault="00605172" w:rsidP="00605172">
      <w:pPr>
        <w:rPr>
          <w:rFonts w:ascii="David" w:hAnsi="David" w:cs="David"/>
          <w:sz w:val="24"/>
          <w:szCs w:val="24"/>
          <w:rtl/>
        </w:rPr>
      </w:pPr>
      <w:r w:rsidRPr="00FB7AEE">
        <w:rPr>
          <w:rFonts w:ascii="David" w:hAnsi="David" w:cs="David"/>
          <w:b/>
          <w:bCs/>
          <w:i/>
          <w:iCs/>
          <w:sz w:val="24"/>
          <w:szCs w:val="24"/>
          <w:u w:val="single"/>
          <w:rtl/>
        </w:rPr>
        <w:t xml:space="preserve">האסכולה </w:t>
      </w:r>
      <w:proofErr w:type="spellStart"/>
      <w:r w:rsidRPr="00FB7AEE">
        <w:rPr>
          <w:rFonts w:ascii="David" w:hAnsi="David" w:cs="David"/>
          <w:b/>
          <w:bCs/>
          <w:i/>
          <w:iCs/>
          <w:sz w:val="24"/>
          <w:szCs w:val="24"/>
          <w:u w:val="single"/>
          <w:rtl/>
        </w:rPr>
        <w:t>החנפית</w:t>
      </w:r>
      <w:proofErr w:type="spellEnd"/>
      <w:r w:rsidRPr="00FB7AEE">
        <w:rPr>
          <w:rFonts w:ascii="David" w:hAnsi="David" w:cs="David"/>
          <w:sz w:val="24"/>
          <w:szCs w:val="24"/>
          <w:rtl/>
        </w:rPr>
        <w:t xml:space="preserve"> – אבו </w:t>
      </w:r>
      <w:proofErr w:type="spellStart"/>
      <w:r w:rsidRPr="00FB7AEE">
        <w:rPr>
          <w:rFonts w:ascii="David" w:hAnsi="David" w:cs="David"/>
          <w:sz w:val="24"/>
          <w:szCs w:val="24"/>
          <w:rtl/>
        </w:rPr>
        <w:t>חניפה</w:t>
      </w:r>
      <w:proofErr w:type="spellEnd"/>
      <w:r w:rsidRPr="00FB7AEE">
        <w:rPr>
          <w:rFonts w:ascii="David" w:hAnsi="David" w:cs="David"/>
          <w:sz w:val="24"/>
          <w:szCs w:val="24"/>
          <w:rtl/>
        </w:rPr>
        <w:t xml:space="preserve"> 699-766. היא אסכולה של דעת, משתמש באנלוגיה רבות מאחר ולא היו בידיו כל </w:t>
      </w:r>
      <w:proofErr w:type="spellStart"/>
      <w:r w:rsidRPr="00FB7AEE">
        <w:rPr>
          <w:rFonts w:ascii="David" w:hAnsi="David" w:cs="David"/>
          <w:sz w:val="24"/>
          <w:szCs w:val="24"/>
          <w:rtl/>
        </w:rPr>
        <w:t>החד'יתים</w:t>
      </w:r>
      <w:proofErr w:type="spellEnd"/>
      <w:r w:rsidR="00366922">
        <w:rPr>
          <w:rFonts w:ascii="David" w:hAnsi="David" w:cs="David" w:hint="cs"/>
          <w:sz w:val="24"/>
          <w:szCs w:val="24"/>
          <w:rtl/>
        </w:rPr>
        <w:t>. הוא</w:t>
      </w:r>
      <w:r w:rsidRPr="00FB7AEE">
        <w:rPr>
          <w:rFonts w:ascii="David" w:hAnsi="David" w:cs="David"/>
          <w:sz w:val="24"/>
          <w:szCs w:val="24"/>
          <w:rtl/>
        </w:rPr>
        <w:t xml:space="preserve"> השתמש בקוראן והסיק ממנו את הדינים הדרושים , מעודד הפעלת שכל ישר. אבו </w:t>
      </w:r>
      <w:proofErr w:type="spellStart"/>
      <w:r w:rsidRPr="00FB7AEE">
        <w:rPr>
          <w:rFonts w:ascii="David" w:hAnsi="David" w:cs="David"/>
          <w:sz w:val="24"/>
          <w:szCs w:val="24"/>
          <w:rtl/>
        </w:rPr>
        <w:t>חניפה</w:t>
      </w:r>
      <w:proofErr w:type="spellEnd"/>
      <w:r w:rsidRPr="00FB7AEE">
        <w:rPr>
          <w:rFonts w:ascii="David" w:hAnsi="David" w:cs="David"/>
          <w:sz w:val="24"/>
          <w:szCs w:val="24"/>
          <w:rtl/>
        </w:rPr>
        <w:t xml:space="preserve"> חי בעיראק שבעבר הייתה בירת המדע וההגות. </w:t>
      </w:r>
    </w:p>
    <w:p w14:paraId="1B69FF92" w14:textId="5DD9D305" w:rsidR="00605172" w:rsidRPr="00FB7AEE" w:rsidRDefault="00605172" w:rsidP="00605172">
      <w:pPr>
        <w:rPr>
          <w:rFonts w:ascii="David" w:hAnsi="David" w:cs="David"/>
          <w:sz w:val="24"/>
          <w:szCs w:val="24"/>
          <w:rtl/>
        </w:rPr>
      </w:pPr>
      <w:r w:rsidRPr="00FB7AEE">
        <w:rPr>
          <w:rFonts w:ascii="David" w:hAnsi="David" w:cs="David"/>
          <w:b/>
          <w:bCs/>
          <w:i/>
          <w:iCs/>
          <w:sz w:val="24"/>
          <w:szCs w:val="24"/>
          <w:u w:val="single"/>
          <w:rtl/>
        </w:rPr>
        <w:t xml:space="preserve">האסכולה </w:t>
      </w:r>
      <w:proofErr w:type="spellStart"/>
      <w:r w:rsidR="000C1E65">
        <w:rPr>
          <w:rFonts w:ascii="David" w:hAnsi="David" w:cs="David" w:hint="cs"/>
          <w:b/>
          <w:bCs/>
          <w:i/>
          <w:iCs/>
          <w:sz w:val="24"/>
          <w:szCs w:val="24"/>
          <w:u w:val="single"/>
          <w:rtl/>
        </w:rPr>
        <w:t>ה</w:t>
      </w:r>
      <w:r w:rsidRPr="00FB7AEE">
        <w:rPr>
          <w:rFonts w:ascii="David" w:hAnsi="David" w:cs="David"/>
          <w:b/>
          <w:bCs/>
          <w:i/>
          <w:iCs/>
          <w:sz w:val="24"/>
          <w:szCs w:val="24"/>
          <w:u w:val="single"/>
          <w:rtl/>
        </w:rPr>
        <w:t>מאלקית</w:t>
      </w:r>
      <w:proofErr w:type="spellEnd"/>
      <w:r w:rsidRPr="00FB7AEE">
        <w:rPr>
          <w:rFonts w:ascii="David" w:hAnsi="David" w:cs="David"/>
          <w:sz w:val="24"/>
          <w:szCs w:val="24"/>
          <w:rtl/>
        </w:rPr>
        <w:t xml:space="preserve"> – מאלק 715-795. ההבדל מאבו חליפה הוא שמאלק גר בעיר הנביא – מדינה. רוב תקופת שליחותו , אנשי מדינה חיו בקרבתו והתרשמו ממנו ולכן מה שמאפיין את האסכולה </w:t>
      </w:r>
      <w:proofErr w:type="spellStart"/>
      <w:r w:rsidRPr="00FB7AEE">
        <w:rPr>
          <w:rFonts w:ascii="David" w:hAnsi="David" w:cs="David"/>
          <w:sz w:val="24"/>
          <w:szCs w:val="24"/>
          <w:rtl/>
        </w:rPr>
        <w:t>המאליקית</w:t>
      </w:r>
      <w:proofErr w:type="spellEnd"/>
      <w:r w:rsidRPr="00FB7AEE">
        <w:rPr>
          <w:rFonts w:ascii="David" w:hAnsi="David" w:cs="David"/>
          <w:sz w:val="24"/>
          <w:szCs w:val="24"/>
          <w:rtl/>
        </w:rPr>
        <w:t xml:space="preserve"> היא שהוא כתב ספר ורשם </w:t>
      </w:r>
      <w:proofErr w:type="spellStart"/>
      <w:r w:rsidRPr="00FB7AEE">
        <w:rPr>
          <w:rFonts w:ascii="David" w:hAnsi="David" w:cs="David"/>
          <w:sz w:val="24"/>
          <w:szCs w:val="24"/>
          <w:rtl/>
        </w:rPr>
        <w:t>חדית'ים</w:t>
      </w:r>
      <w:proofErr w:type="spellEnd"/>
      <w:r w:rsidRPr="00FB7AEE">
        <w:rPr>
          <w:rFonts w:ascii="David" w:hAnsi="David" w:cs="David"/>
          <w:sz w:val="24"/>
          <w:szCs w:val="24"/>
          <w:rtl/>
        </w:rPr>
        <w:t xml:space="preserve"> רבים שהוא שמע. זהו הספר הראשון שיש בו את </w:t>
      </w:r>
      <w:proofErr w:type="spellStart"/>
      <w:r w:rsidRPr="00FB7AEE">
        <w:rPr>
          <w:rFonts w:ascii="David" w:hAnsi="David" w:cs="David"/>
          <w:sz w:val="24"/>
          <w:szCs w:val="24"/>
          <w:rtl/>
        </w:rPr>
        <w:t>החדית'ים</w:t>
      </w:r>
      <w:proofErr w:type="spellEnd"/>
      <w:r w:rsidRPr="00FB7AEE">
        <w:rPr>
          <w:rFonts w:ascii="David" w:hAnsi="David" w:cs="David"/>
          <w:sz w:val="24"/>
          <w:szCs w:val="24"/>
          <w:rtl/>
        </w:rPr>
        <w:t xml:space="preserve"> כתובים. מאלק ידע הרבה יותר </w:t>
      </w:r>
      <w:proofErr w:type="spellStart"/>
      <w:r w:rsidRPr="00FB7AEE">
        <w:rPr>
          <w:rFonts w:ascii="David" w:hAnsi="David" w:cs="David"/>
          <w:sz w:val="24"/>
          <w:szCs w:val="24"/>
          <w:rtl/>
        </w:rPr>
        <w:t>חדית'ים</w:t>
      </w:r>
      <w:proofErr w:type="spellEnd"/>
      <w:r w:rsidRPr="00FB7AEE">
        <w:rPr>
          <w:rFonts w:ascii="David" w:hAnsi="David" w:cs="David"/>
          <w:sz w:val="24"/>
          <w:szCs w:val="24"/>
          <w:rtl/>
        </w:rPr>
        <w:t xml:space="preserve"> מאבו </w:t>
      </w:r>
      <w:proofErr w:type="spellStart"/>
      <w:r w:rsidRPr="00FB7AEE">
        <w:rPr>
          <w:rFonts w:ascii="David" w:hAnsi="David" w:cs="David"/>
          <w:sz w:val="24"/>
          <w:szCs w:val="24"/>
          <w:rtl/>
        </w:rPr>
        <w:t>חניפה</w:t>
      </w:r>
      <w:proofErr w:type="spellEnd"/>
      <w:r w:rsidRPr="00FB7AEE">
        <w:rPr>
          <w:rFonts w:ascii="David" w:hAnsi="David" w:cs="David"/>
          <w:sz w:val="24"/>
          <w:szCs w:val="24"/>
          <w:rtl/>
        </w:rPr>
        <w:t xml:space="preserve">. הוא השתמש רבות בנוהג. קבע את הדין על פי הנהוג במדינה. האסכולה הזו היא שמרנית, היא שמרה את מסורות הנביא דרך </w:t>
      </w:r>
      <w:proofErr w:type="spellStart"/>
      <w:r w:rsidRPr="00FB7AEE">
        <w:rPr>
          <w:rFonts w:ascii="David" w:hAnsi="David" w:cs="David"/>
          <w:sz w:val="24"/>
          <w:szCs w:val="24"/>
          <w:rtl/>
        </w:rPr>
        <w:t>החד'יתים</w:t>
      </w:r>
      <w:proofErr w:type="spellEnd"/>
      <w:r w:rsidRPr="00FB7AEE">
        <w:rPr>
          <w:rFonts w:ascii="David" w:hAnsi="David" w:cs="David"/>
          <w:sz w:val="24"/>
          <w:szCs w:val="24"/>
          <w:rtl/>
        </w:rPr>
        <w:t xml:space="preserve"> והמנהגים. אסכולה שמאופיינת במנהג.</w:t>
      </w:r>
    </w:p>
    <w:p w14:paraId="4C7E4D2B" w14:textId="77777777" w:rsidR="00605172" w:rsidRPr="00FB7AEE" w:rsidRDefault="00605172" w:rsidP="00605172">
      <w:pPr>
        <w:rPr>
          <w:rFonts w:ascii="David" w:hAnsi="David" w:cs="David"/>
          <w:sz w:val="24"/>
          <w:szCs w:val="24"/>
          <w:rtl/>
        </w:rPr>
      </w:pPr>
      <w:r w:rsidRPr="00FB7AEE">
        <w:rPr>
          <w:rFonts w:ascii="David" w:hAnsi="David" w:cs="David"/>
          <w:b/>
          <w:bCs/>
          <w:i/>
          <w:iCs/>
          <w:sz w:val="24"/>
          <w:szCs w:val="24"/>
          <w:u w:val="single"/>
          <w:rtl/>
        </w:rPr>
        <w:lastRenderedPageBreak/>
        <w:t xml:space="preserve">האסכולה </w:t>
      </w:r>
      <w:proofErr w:type="spellStart"/>
      <w:r w:rsidRPr="00FB7AEE">
        <w:rPr>
          <w:rFonts w:ascii="David" w:hAnsi="David" w:cs="David"/>
          <w:b/>
          <w:bCs/>
          <w:i/>
          <w:iCs/>
          <w:sz w:val="24"/>
          <w:szCs w:val="24"/>
          <w:u w:val="single"/>
          <w:rtl/>
        </w:rPr>
        <w:t>השאפעית</w:t>
      </w:r>
      <w:proofErr w:type="spellEnd"/>
      <w:r w:rsidRPr="00FB7AEE">
        <w:rPr>
          <w:rFonts w:ascii="David" w:hAnsi="David" w:cs="David"/>
          <w:sz w:val="24"/>
          <w:szCs w:val="24"/>
          <w:rtl/>
        </w:rPr>
        <w:t xml:space="preserve"> – </w:t>
      </w:r>
      <w:proofErr w:type="spellStart"/>
      <w:r w:rsidRPr="00FB7AEE">
        <w:rPr>
          <w:rFonts w:ascii="David" w:hAnsi="David" w:cs="David"/>
          <w:sz w:val="24"/>
          <w:szCs w:val="24"/>
          <w:rtl/>
        </w:rPr>
        <w:t>אלשאפעי</w:t>
      </w:r>
      <w:proofErr w:type="spellEnd"/>
      <w:r w:rsidRPr="00FB7AEE">
        <w:rPr>
          <w:rFonts w:ascii="David" w:hAnsi="David" w:cs="David"/>
          <w:sz w:val="24"/>
          <w:szCs w:val="24"/>
          <w:rtl/>
        </w:rPr>
        <w:t xml:space="preserve"> – 769-820. המוסלמים בבתיהם מקיימים את האסכולה הזו, היא הרווחת בישראל. אסכולה </w:t>
      </w:r>
      <w:proofErr w:type="spellStart"/>
      <w:r w:rsidRPr="00FB7AEE">
        <w:rPr>
          <w:rFonts w:ascii="David" w:hAnsi="David" w:cs="David"/>
          <w:sz w:val="24"/>
          <w:szCs w:val="24"/>
          <w:rtl/>
        </w:rPr>
        <w:t>שמתבבסת</w:t>
      </w:r>
      <w:proofErr w:type="spellEnd"/>
      <w:r w:rsidRPr="00FB7AEE">
        <w:rPr>
          <w:rFonts w:ascii="David" w:hAnsi="David" w:cs="David"/>
          <w:sz w:val="24"/>
          <w:szCs w:val="24"/>
          <w:rtl/>
        </w:rPr>
        <w:t xml:space="preserve"> על האיזון בין הטקסט לשכל הישר. </w:t>
      </w:r>
      <w:proofErr w:type="spellStart"/>
      <w:r w:rsidRPr="00FB7AEE">
        <w:rPr>
          <w:rFonts w:ascii="David" w:hAnsi="David" w:cs="David"/>
          <w:sz w:val="24"/>
          <w:szCs w:val="24"/>
          <w:rtl/>
        </w:rPr>
        <w:t>אלשאפעי</w:t>
      </w:r>
      <w:proofErr w:type="spellEnd"/>
      <w:r w:rsidRPr="00FB7AEE">
        <w:rPr>
          <w:rFonts w:ascii="David" w:hAnsi="David" w:cs="David"/>
          <w:sz w:val="24"/>
          <w:szCs w:val="24"/>
          <w:rtl/>
        </w:rPr>
        <w:t xml:space="preserve"> נולד בעזה. איש חכם בצורה קיצונית. ידע דבר בקוראן ברמה גבוהה מאוד ולמד את האסכולות שלפיו. הוא קבע יסודות לפסיקת ההלכה. האסכולה נתנה מעמד על לסונה. הסונה למעשה תפקידה להשלים ולפרש את הקוראן אך אפשרה לעשות שימוש בשכל הישר כאשר אין תשובה בסונה. נחשבת מתקדמת ומקיפה. </w:t>
      </w:r>
    </w:p>
    <w:p w14:paraId="24634F40" w14:textId="44B265D3" w:rsidR="00605172" w:rsidRPr="00FB7AEE" w:rsidRDefault="00605172" w:rsidP="00605172">
      <w:pPr>
        <w:rPr>
          <w:rFonts w:ascii="David" w:hAnsi="David" w:cs="David"/>
          <w:sz w:val="24"/>
          <w:szCs w:val="24"/>
          <w:rtl/>
        </w:rPr>
      </w:pPr>
      <w:r w:rsidRPr="00FB7AEE">
        <w:rPr>
          <w:rFonts w:ascii="David" w:hAnsi="David" w:cs="David"/>
          <w:b/>
          <w:bCs/>
          <w:i/>
          <w:iCs/>
          <w:sz w:val="24"/>
          <w:szCs w:val="24"/>
          <w:u w:val="single"/>
          <w:rtl/>
        </w:rPr>
        <w:t xml:space="preserve">האסכולה </w:t>
      </w:r>
      <w:proofErr w:type="spellStart"/>
      <w:r w:rsidRPr="00FB7AEE">
        <w:rPr>
          <w:rFonts w:ascii="David" w:hAnsi="David" w:cs="David"/>
          <w:b/>
          <w:bCs/>
          <w:i/>
          <w:iCs/>
          <w:sz w:val="24"/>
          <w:szCs w:val="24"/>
          <w:u w:val="single"/>
          <w:rtl/>
        </w:rPr>
        <w:t>החנבלית</w:t>
      </w:r>
      <w:proofErr w:type="spellEnd"/>
      <w:r w:rsidRPr="00FB7AEE">
        <w:rPr>
          <w:rFonts w:ascii="David" w:hAnsi="David" w:cs="David"/>
          <w:sz w:val="24"/>
          <w:szCs w:val="24"/>
          <w:rtl/>
        </w:rPr>
        <w:t xml:space="preserve"> – </w:t>
      </w:r>
      <w:r w:rsidR="00103E87">
        <w:rPr>
          <w:rFonts w:ascii="David" w:hAnsi="David" w:cs="David" w:hint="cs"/>
          <w:sz w:val="24"/>
          <w:szCs w:val="24"/>
          <w:rtl/>
        </w:rPr>
        <w:t xml:space="preserve">אבן </w:t>
      </w:r>
      <w:proofErr w:type="spellStart"/>
      <w:r w:rsidRPr="00FB7AEE">
        <w:rPr>
          <w:rFonts w:ascii="David" w:hAnsi="David" w:cs="David"/>
          <w:sz w:val="24"/>
          <w:szCs w:val="24"/>
          <w:rtl/>
        </w:rPr>
        <w:t>חנבל</w:t>
      </w:r>
      <w:proofErr w:type="spellEnd"/>
      <w:r w:rsidRPr="00FB7AEE">
        <w:rPr>
          <w:rFonts w:ascii="David" w:hAnsi="David" w:cs="David"/>
          <w:sz w:val="24"/>
          <w:szCs w:val="24"/>
          <w:rtl/>
        </w:rPr>
        <w:t xml:space="preserve">, מת בשנת 855 לפנה"ס הנוצרית. אסכולה שמרנית במיוחד משתמשת רק בקוראן </w:t>
      </w:r>
      <w:proofErr w:type="spellStart"/>
      <w:r w:rsidRPr="00FB7AEE">
        <w:rPr>
          <w:rFonts w:ascii="David" w:hAnsi="David" w:cs="David"/>
          <w:sz w:val="24"/>
          <w:szCs w:val="24"/>
          <w:rtl/>
        </w:rPr>
        <w:t>והסונה</w:t>
      </w:r>
      <w:proofErr w:type="spellEnd"/>
      <w:r w:rsidRPr="00FB7AEE">
        <w:rPr>
          <w:rFonts w:ascii="David" w:hAnsi="David" w:cs="David"/>
          <w:sz w:val="24"/>
          <w:szCs w:val="24"/>
          <w:rtl/>
        </w:rPr>
        <w:t xml:space="preserve"> כמקורות לפסיקת הלכה. </w:t>
      </w:r>
    </w:p>
    <w:p w14:paraId="10E421EB" w14:textId="5D11F90C" w:rsidR="00605172" w:rsidRPr="00195FC0" w:rsidRDefault="00605172" w:rsidP="00605172">
      <w:pPr>
        <w:rPr>
          <w:rFonts w:ascii="David" w:hAnsi="David" w:cs="David"/>
          <w:sz w:val="24"/>
          <w:szCs w:val="24"/>
          <w:rtl/>
        </w:rPr>
      </w:pPr>
      <w:proofErr w:type="spellStart"/>
      <w:r w:rsidRPr="00195FC0">
        <w:rPr>
          <w:rFonts w:ascii="David" w:hAnsi="David" w:cs="David"/>
          <w:sz w:val="24"/>
          <w:szCs w:val="24"/>
          <w:rtl/>
        </w:rPr>
        <w:t>חדית</w:t>
      </w:r>
      <w:proofErr w:type="spellEnd"/>
      <w:r w:rsidRPr="00195FC0">
        <w:rPr>
          <w:rFonts w:ascii="David" w:hAnsi="David" w:cs="David"/>
          <w:sz w:val="24"/>
          <w:szCs w:val="24"/>
          <w:rtl/>
        </w:rPr>
        <w:t xml:space="preserve">' צחיח – </w:t>
      </w:r>
      <w:r w:rsidR="00195FC0" w:rsidRPr="00195FC0">
        <w:rPr>
          <w:rStyle w:val="selectable-text"/>
          <w:rFonts w:ascii="David" w:hAnsi="David" w:cs="David"/>
          <w:sz w:val="24"/>
          <w:szCs w:val="24"/>
          <w:rtl/>
        </w:rPr>
        <w:t>א. כינוי למסורת מהימנה עם שלשלת מסירה רצופה שכלולים בה רק מוסרים בני סמכא; ב. כינוי לקובץ המכיל רק מסורות מהימנות</w:t>
      </w:r>
    </w:p>
    <w:p w14:paraId="1AF5FBC8" w14:textId="4596EDBC" w:rsidR="00605172" w:rsidRPr="00195FC0" w:rsidRDefault="00605172" w:rsidP="00605172">
      <w:pPr>
        <w:rPr>
          <w:rFonts w:ascii="David" w:hAnsi="David" w:cs="David"/>
          <w:sz w:val="24"/>
          <w:szCs w:val="24"/>
          <w:rtl/>
          <w:lang w:bidi="ar-SA"/>
        </w:rPr>
      </w:pPr>
      <w:proofErr w:type="spellStart"/>
      <w:r w:rsidRPr="00195FC0">
        <w:rPr>
          <w:rFonts w:ascii="David" w:hAnsi="David" w:cs="David"/>
          <w:sz w:val="24"/>
          <w:szCs w:val="24"/>
          <w:rtl/>
        </w:rPr>
        <w:t>חדית</w:t>
      </w:r>
      <w:proofErr w:type="spellEnd"/>
      <w:r w:rsidRPr="00195FC0">
        <w:rPr>
          <w:rFonts w:ascii="David" w:hAnsi="David" w:cs="David"/>
          <w:sz w:val="24"/>
          <w:szCs w:val="24"/>
          <w:rtl/>
        </w:rPr>
        <w:t xml:space="preserve">' חסן טוב – </w:t>
      </w:r>
      <w:r w:rsidR="00BB2E59" w:rsidRPr="00195FC0">
        <w:rPr>
          <w:rStyle w:val="selectable-text"/>
          <w:rFonts w:ascii="David" w:hAnsi="David" w:cs="David"/>
          <w:sz w:val="24"/>
          <w:szCs w:val="24"/>
          <w:rtl/>
        </w:rPr>
        <w:t>כינוי למסורת שהיא בעלת תוקף הלכתי אף שאינה עומדת בכל התנאים של מסורת מהימנה (</w:t>
      </w:r>
      <w:r w:rsidR="00BB2E59" w:rsidRPr="00195FC0">
        <w:rPr>
          <w:rStyle w:val="selectable-text"/>
          <w:rFonts w:ascii="Arial" w:hAnsi="Arial" w:cs="Arial" w:hint="cs"/>
          <w:sz w:val="24"/>
          <w:szCs w:val="24"/>
          <w:rtl/>
          <w:lang w:bidi="ar-SA"/>
        </w:rPr>
        <w:t>صحيح</w:t>
      </w:r>
      <w:r w:rsidR="00BB2E59" w:rsidRPr="00195FC0">
        <w:rPr>
          <w:rStyle w:val="selectable-text"/>
          <w:rFonts w:ascii="David" w:hAnsi="David" w:cs="David"/>
          <w:sz w:val="24"/>
          <w:szCs w:val="24"/>
          <w:rtl/>
          <w:lang w:bidi="ar-SA"/>
        </w:rPr>
        <w:t>)</w:t>
      </w:r>
    </w:p>
    <w:p w14:paraId="69C8DF1A" w14:textId="61168D4E" w:rsidR="00605172" w:rsidRPr="00FB7AEE" w:rsidRDefault="00605172" w:rsidP="00605172">
      <w:pPr>
        <w:rPr>
          <w:rFonts w:ascii="David" w:hAnsi="David" w:cs="David"/>
          <w:sz w:val="24"/>
          <w:szCs w:val="24"/>
          <w:rtl/>
        </w:rPr>
      </w:pPr>
      <w:proofErr w:type="spellStart"/>
      <w:r w:rsidRPr="00FB7AEE">
        <w:rPr>
          <w:rFonts w:ascii="David" w:hAnsi="David" w:cs="David"/>
          <w:sz w:val="24"/>
          <w:szCs w:val="24"/>
          <w:rtl/>
        </w:rPr>
        <w:t>חדית</w:t>
      </w:r>
      <w:proofErr w:type="spellEnd"/>
      <w:r w:rsidRPr="00FB7AEE">
        <w:rPr>
          <w:rFonts w:ascii="David" w:hAnsi="David" w:cs="David"/>
          <w:sz w:val="24"/>
          <w:szCs w:val="24"/>
          <w:rtl/>
        </w:rPr>
        <w:t xml:space="preserve">' חלש </w:t>
      </w:r>
      <w:proofErr w:type="spellStart"/>
      <w:r w:rsidR="00E201AA">
        <w:rPr>
          <w:rFonts w:ascii="David" w:hAnsi="David" w:cs="David" w:hint="cs"/>
          <w:sz w:val="24"/>
          <w:szCs w:val="24"/>
          <w:rtl/>
        </w:rPr>
        <w:t>צ'עיף</w:t>
      </w:r>
      <w:proofErr w:type="spellEnd"/>
      <w:r w:rsidR="00E201AA">
        <w:rPr>
          <w:rFonts w:ascii="David" w:hAnsi="David" w:cs="David" w:hint="cs"/>
          <w:sz w:val="24"/>
          <w:szCs w:val="24"/>
          <w:rtl/>
        </w:rPr>
        <w:t xml:space="preserve"> </w:t>
      </w:r>
      <w:r w:rsidR="00927A06">
        <w:rPr>
          <w:rFonts w:ascii="David" w:hAnsi="David" w:cs="David"/>
          <w:sz w:val="24"/>
          <w:szCs w:val="24"/>
          <w:rtl/>
        </w:rPr>
        <w:t>–</w:t>
      </w:r>
      <w:r w:rsidR="00927A06">
        <w:rPr>
          <w:rFonts w:ascii="David" w:hAnsi="David" w:cs="David" w:hint="cs"/>
          <w:sz w:val="24"/>
          <w:szCs w:val="24"/>
          <w:rtl/>
        </w:rPr>
        <w:t xml:space="preserve"> לא מהימן כלל.</w:t>
      </w:r>
    </w:p>
    <w:p w14:paraId="5A23D22B" w14:textId="3DC44C27" w:rsidR="00605172" w:rsidRPr="00FB7AEE" w:rsidRDefault="00605172" w:rsidP="00605172">
      <w:pPr>
        <w:rPr>
          <w:rFonts w:ascii="David" w:hAnsi="David" w:cs="David"/>
          <w:sz w:val="24"/>
          <w:szCs w:val="24"/>
          <w:rtl/>
        </w:rPr>
      </w:pPr>
      <w:r w:rsidRPr="00FB7AEE">
        <w:rPr>
          <w:rFonts w:ascii="David" w:hAnsi="David" w:cs="David"/>
          <w:sz w:val="24"/>
          <w:szCs w:val="24"/>
          <w:rtl/>
        </w:rPr>
        <w:t xml:space="preserve">האסכולה </w:t>
      </w:r>
      <w:proofErr w:type="spellStart"/>
      <w:r w:rsidRPr="00FB7AEE">
        <w:rPr>
          <w:rFonts w:ascii="David" w:hAnsi="David" w:cs="David"/>
          <w:sz w:val="24"/>
          <w:szCs w:val="24"/>
          <w:rtl/>
        </w:rPr>
        <w:t>החנבלית</w:t>
      </w:r>
      <w:proofErr w:type="spellEnd"/>
      <w:r w:rsidRPr="00FB7AEE">
        <w:rPr>
          <w:rFonts w:ascii="David" w:hAnsi="David" w:cs="David"/>
          <w:sz w:val="24"/>
          <w:szCs w:val="24"/>
          <w:rtl/>
        </w:rPr>
        <w:t xml:space="preserve"> שמרנית </w:t>
      </w:r>
      <w:r w:rsidR="00071C2B">
        <w:rPr>
          <w:rFonts w:ascii="David" w:hAnsi="David" w:cs="David" w:hint="cs"/>
          <w:sz w:val="24"/>
          <w:szCs w:val="24"/>
          <w:rtl/>
        </w:rPr>
        <w:t xml:space="preserve">אך, היא </w:t>
      </w:r>
      <w:r w:rsidRPr="00FB7AEE">
        <w:rPr>
          <w:rFonts w:ascii="David" w:hAnsi="David" w:cs="David"/>
          <w:sz w:val="24"/>
          <w:szCs w:val="24"/>
          <w:rtl/>
        </w:rPr>
        <w:t xml:space="preserve">אישרה את שלושת </w:t>
      </w:r>
      <w:proofErr w:type="spellStart"/>
      <w:r w:rsidRPr="00FB7AEE">
        <w:rPr>
          <w:rFonts w:ascii="David" w:hAnsi="David" w:cs="David"/>
          <w:sz w:val="24"/>
          <w:szCs w:val="24"/>
          <w:rtl/>
        </w:rPr>
        <w:t>החדית'ים</w:t>
      </w:r>
      <w:proofErr w:type="spellEnd"/>
      <w:r w:rsidRPr="00FB7AEE">
        <w:rPr>
          <w:rFonts w:ascii="David" w:hAnsi="David" w:cs="David"/>
          <w:sz w:val="24"/>
          <w:szCs w:val="24"/>
          <w:rtl/>
        </w:rPr>
        <w:t xml:space="preserve"> </w:t>
      </w:r>
      <w:r w:rsidR="00071C2B">
        <w:rPr>
          <w:rFonts w:ascii="David" w:hAnsi="David" w:cs="David" w:hint="cs"/>
          <w:sz w:val="24"/>
          <w:szCs w:val="24"/>
          <w:rtl/>
        </w:rPr>
        <w:t xml:space="preserve">(גם אלו החלשים) </w:t>
      </w:r>
      <w:r w:rsidRPr="00FB7AEE">
        <w:rPr>
          <w:rFonts w:ascii="David" w:hAnsi="David" w:cs="David"/>
          <w:sz w:val="24"/>
          <w:szCs w:val="24"/>
          <w:rtl/>
        </w:rPr>
        <w:t>מאחר ומוכנה לקבל רק מקורות כתובים ובסופו של דבר צריכים לתת מענה לבעיות משפטיות</w:t>
      </w:r>
      <w:r w:rsidR="00071C2B">
        <w:rPr>
          <w:rFonts w:ascii="David" w:hAnsi="David" w:cs="David" w:hint="cs"/>
          <w:sz w:val="24"/>
          <w:szCs w:val="24"/>
          <w:rtl/>
        </w:rPr>
        <w:t xml:space="preserve"> חדשות</w:t>
      </w:r>
      <w:r w:rsidRPr="00FB7AEE">
        <w:rPr>
          <w:rFonts w:ascii="David" w:hAnsi="David" w:cs="David"/>
          <w:sz w:val="24"/>
          <w:szCs w:val="24"/>
          <w:rtl/>
        </w:rPr>
        <w:t xml:space="preserve">. אצל </w:t>
      </w:r>
      <w:proofErr w:type="spellStart"/>
      <w:r w:rsidRPr="00FB7AEE">
        <w:rPr>
          <w:rFonts w:ascii="David" w:hAnsi="David" w:cs="David"/>
          <w:sz w:val="24"/>
          <w:szCs w:val="24"/>
          <w:rtl/>
        </w:rPr>
        <w:t>החנבלים</w:t>
      </w:r>
      <w:proofErr w:type="spellEnd"/>
      <w:r w:rsidRPr="00FB7AEE">
        <w:rPr>
          <w:rFonts w:ascii="David" w:hAnsi="David" w:cs="David"/>
          <w:sz w:val="24"/>
          <w:szCs w:val="24"/>
          <w:rtl/>
        </w:rPr>
        <w:t xml:space="preserve"> קונצנזוס תופס רק אם הוא ישן </w:t>
      </w:r>
      <w:r w:rsidR="00071C2B">
        <w:rPr>
          <w:rFonts w:ascii="David" w:hAnsi="David" w:cs="David" w:hint="cs"/>
          <w:sz w:val="24"/>
          <w:szCs w:val="24"/>
          <w:rtl/>
        </w:rPr>
        <w:t>והוא של</w:t>
      </w:r>
      <w:r w:rsidRPr="00FB7AEE">
        <w:rPr>
          <w:rFonts w:ascii="David" w:hAnsi="David" w:cs="David"/>
          <w:sz w:val="24"/>
          <w:szCs w:val="24"/>
          <w:rtl/>
        </w:rPr>
        <w:t xml:space="preserve"> הסחבה –  אנשים שחיו עם הנביא. קונצנזוס חדש לא תופס, הם דווקנים ושמרנים. </w:t>
      </w:r>
    </w:p>
    <w:p w14:paraId="2B42A0C7" w14:textId="1E8F4EEB" w:rsidR="00605172" w:rsidRPr="00FB7AEE" w:rsidRDefault="00605172" w:rsidP="00605172">
      <w:pPr>
        <w:rPr>
          <w:rFonts w:ascii="David" w:hAnsi="David" w:cs="David"/>
          <w:sz w:val="24"/>
          <w:szCs w:val="24"/>
        </w:rPr>
      </w:pPr>
      <w:r w:rsidRPr="00FB7AEE">
        <w:rPr>
          <w:rFonts w:ascii="David" w:hAnsi="David" w:cs="David"/>
          <w:sz w:val="24"/>
          <w:szCs w:val="24"/>
          <w:rtl/>
        </w:rPr>
        <w:t>כיום, יש קשיים רבים ו</w:t>
      </w:r>
      <w:r w:rsidR="001D46A4">
        <w:rPr>
          <w:rFonts w:ascii="David" w:hAnsi="David" w:cs="David" w:hint="cs"/>
          <w:sz w:val="24"/>
          <w:szCs w:val="24"/>
          <w:rtl/>
        </w:rPr>
        <w:t>כדי</w:t>
      </w:r>
      <w:r w:rsidRPr="00FB7AEE">
        <w:rPr>
          <w:rFonts w:ascii="David" w:hAnsi="David" w:cs="David"/>
          <w:sz w:val="24"/>
          <w:szCs w:val="24"/>
          <w:rtl/>
        </w:rPr>
        <w:t xml:space="preserve"> להתמודד עם האתגרים יש לצאת מאסכולה ולא להתקבע באחת בלבד. יש זרם של חכמים שמעודד יציאה מהאסכולות ולשלב בין הארבע . הן דומות במקורות ובאמונה ובשיטת פעולתם </w:t>
      </w:r>
      <w:r w:rsidRPr="001D46A4">
        <w:rPr>
          <w:rFonts w:ascii="David" w:hAnsi="David" w:cs="David"/>
          <w:sz w:val="24"/>
          <w:szCs w:val="24"/>
          <w:u w:val="single"/>
          <w:rtl/>
        </w:rPr>
        <w:t>השוני הוא בשיטת פסיקת ההלכה הפרטנית</w:t>
      </w:r>
      <w:r w:rsidRPr="00FB7AEE">
        <w:rPr>
          <w:rFonts w:ascii="David" w:hAnsi="David" w:cs="David"/>
          <w:sz w:val="24"/>
          <w:szCs w:val="24"/>
          <w:rtl/>
        </w:rPr>
        <w:t xml:space="preserve">. </w:t>
      </w:r>
    </w:p>
    <w:p w14:paraId="6679589F" w14:textId="298F0FFF" w:rsidR="00605172" w:rsidRPr="00FB7AEE" w:rsidRDefault="008F2905" w:rsidP="00533A84">
      <w:pPr>
        <w:rPr>
          <w:rFonts w:ascii="David" w:hAnsi="David" w:cs="David"/>
          <w:b/>
          <w:bCs/>
          <w:sz w:val="24"/>
          <w:szCs w:val="24"/>
          <w:rtl/>
        </w:rPr>
      </w:pPr>
      <w:r w:rsidRPr="00772549">
        <w:rPr>
          <w:rFonts w:ascii="David" w:hAnsi="David" w:cs="David"/>
          <w:b/>
          <w:bCs/>
          <w:sz w:val="24"/>
          <w:szCs w:val="24"/>
          <w:rtl/>
        </w:rPr>
        <w:t>שיעור 13/11/2022</w:t>
      </w:r>
    </w:p>
    <w:p w14:paraId="1A0AA01F" w14:textId="337B6CF2" w:rsidR="00AE1F73" w:rsidRPr="00FB7AEE" w:rsidRDefault="003F1C76" w:rsidP="004F7102">
      <w:pPr>
        <w:rPr>
          <w:rFonts w:ascii="David" w:hAnsi="David" w:cs="David"/>
          <w:sz w:val="24"/>
          <w:szCs w:val="24"/>
          <w:rtl/>
        </w:rPr>
      </w:pPr>
      <w:r w:rsidRPr="00FB7AEE">
        <w:rPr>
          <w:rFonts w:ascii="David" w:hAnsi="David" w:cs="David"/>
          <w:sz w:val="24"/>
          <w:szCs w:val="24"/>
          <w:rtl/>
        </w:rPr>
        <w:t>תקופת</w:t>
      </w:r>
      <w:r w:rsidR="00840CD4">
        <w:rPr>
          <w:rFonts w:ascii="David" w:hAnsi="David" w:cs="David" w:hint="cs"/>
          <w:sz w:val="24"/>
          <w:szCs w:val="24"/>
          <w:rtl/>
        </w:rPr>
        <w:t xml:space="preserve"> ראשונה</w:t>
      </w:r>
      <w:r w:rsidRPr="00FB7AEE">
        <w:rPr>
          <w:rFonts w:ascii="David" w:hAnsi="David" w:cs="David"/>
          <w:sz w:val="24"/>
          <w:szCs w:val="24"/>
          <w:rtl/>
        </w:rPr>
        <w:t xml:space="preserve"> השליחות של הנביא </w:t>
      </w:r>
      <w:r w:rsidR="00877206" w:rsidRPr="00FB7AEE">
        <w:rPr>
          <w:rFonts w:ascii="David" w:hAnsi="David" w:cs="David"/>
          <w:sz w:val="24"/>
          <w:szCs w:val="24"/>
          <w:rtl/>
        </w:rPr>
        <w:t>–</w:t>
      </w:r>
      <w:r w:rsidRPr="00FB7AEE">
        <w:rPr>
          <w:rFonts w:ascii="David" w:hAnsi="David" w:cs="David"/>
          <w:sz w:val="24"/>
          <w:szCs w:val="24"/>
          <w:rtl/>
        </w:rPr>
        <w:t xml:space="preserve"> </w:t>
      </w:r>
      <w:r w:rsidR="00877206" w:rsidRPr="00FB7AEE">
        <w:rPr>
          <w:rFonts w:ascii="David" w:hAnsi="David" w:cs="David"/>
          <w:sz w:val="24"/>
          <w:szCs w:val="24"/>
          <w:rtl/>
        </w:rPr>
        <w:t xml:space="preserve">הנביא קיבל את השליחות ב611 לספירה הנוצרית, </w:t>
      </w:r>
      <w:r w:rsidR="00895219" w:rsidRPr="00FB7AEE">
        <w:rPr>
          <w:rFonts w:ascii="David" w:hAnsi="David" w:cs="David"/>
          <w:sz w:val="24"/>
          <w:szCs w:val="24"/>
          <w:rtl/>
        </w:rPr>
        <w:t xml:space="preserve">ובתקופה זו מוסד המשפט המוסלמי התפתח על ידי 2 מקורות </w:t>
      </w:r>
      <w:r w:rsidR="008E6803" w:rsidRPr="00FB7AEE">
        <w:rPr>
          <w:rFonts w:ascii="David" w:hAnsi="David" w:cs="David"/>
          <w:sz w:val="24"/>
          <w:szCs w:val="24"/>
          <w:rtl/>
        </w:rPr>
        <w:t xml:space="preserve">הלא הם הקוראן </w:t>
      </w:r>
      <w:proofErr w:type="spellStart"/>
      <w:r w:rsidR="008E6803" w:rsidRPr="00FB7AEE">
        <w:rPr>
          <w:rFonts w:ascii="David" w:hAnsi="David" w:cs="David"/>
          <w:sz w:val="24"/>
          <w:szCs w:val="24"/>
          <w:rtl/>
        </w:rPr>
        <w:t>ו</w:t>
      </w:r>
      <w:r w:rsidR="000C24B4" w:rsidRPr="00FB7AEE">
        <w:rPr>
          <w:rFonts w:ascii="David" w:hAnsi="David" w:cs="David"/>
          <w:sz w:val="24"/>
          <w:szCs w:val="24"/>
          <w:rtl/>
        </w:rPr>
        <w:t>החדית</w:t>
      </w:r>
      <w:proofErr w:type="spellEnd"/>
      <w:r w:rsidR="000C24B4" w:rsidRPr="00FB7AEE">
        <w:rPr>
          <w:rFonts w:ascii="David" w:hAnsi="David" w:cs="David"/>
          <w:sz w:val="24"/>
          <w:szCs w:val="24"/>
          <w:rtl/>
        </w:rPr>
        <w:t xml:space="preserve">' </w:t>
      </w:r>
      <w:r w:rsidR="003F6687" w:rsidRPr="00FB7AEE">
        <w:rPr>
          <w:rFonts w:ascii="David" w:hAnsi="David" w:cs="David"/>
          <w:sz w:val="24"/>
          <w:szCs w:val="24"/>
          <w:rtl/>
        </w:rPr>
        <w:t>(הסונה</w:t>
      </w:r>
      <w:r w:rsidR="003B653B" w:rsidRPr="00FB7AEE">
        <w:rPr>
          <w:rFonts w:ascii="David" w:hAnsi="David" w:cs="David"/>
          <w:sz w:val="24"/>
          <w:szCs w:val="24"/>
          <w:rtl/>
        </w:rPr>
        <w:t>-אמ</w:t>
      </w:r>
      <w:r w:rsidR="00BA5778" w:rsidRPr="00FB7AEE">
        <w:rPr>
          <w:rFonts w:ascii="David" w:hAnsi="David" w:cs="David"/>
          <w:sz w:val="24"/>
          <w:szCs w:val="24"/>
          <w:rtl/>
        </w:rPr>
        <w:t>ירות</w:t>
      </w:r>
      <w:r w:rsidR="003B653B" w:rsidRPr="00FB7AEE">
        <w:rPr>
          <w:rFonts w:ascii="David" w:hAnsi="David" w:cs="David"/>
          <w:sz w:val="24"/>
          <w:szCs w:val="24"/>
          <w:rtl/>
        </w:rPr>
        <w:t xml:space="preserve">, </w:t>
      </w:r>
      <w:proofErr w:type="spellStart"/>
      <w:r w:rsidR="003B653B" w:rsidRPr="00FB7AEE">
        <w:rPr>
          <w:rFonts w:ascii="David" w:hAnsi="David" w:cs="David"/>
          <w:sz w:val="24"/>
          <w:szCs w:val="24"/>
          <w:rtl/>
        </w:rPr>
        <w:t>אשרור</w:t>
      </w:r>
      <w:r w:rsidR="00BA5778" w:rsidRPr="00FB7AEE">
        <w:rPr>
          <w:rFonts w:ascii="David" w:hAnsi="David" w:cs="David"/>
          <w:sz w:val="24"/>
          <w:szCs w:val="24"/>
          <w:rtl/>
        </w:rPr>
        <w:t>ים</w:t>
      </w:r>
      <w:proofErr w:type="spellEnd"/>
      <w:r w:rsidR="003B653B" w:rsidRPr="00FB7AEE">
        <w:rPr>
          <w:rFonts w:ascii="David" w:hAnsi="David" w:cs="David"/>
          <w:sz w:val="24"/>
          <w:szCs w:val="24"/>
          <w:rtl/>
        </w:rPr>
        <w:t xml:space="preserve"> ומעשים של הנביא</w:t>
      </w:r>
      <w:r w:rsidR="003F6687" w:rsidRPr="00FB7AEE">
        <w:rPr>
          <w:rFonts w:ascii="David" w:hAnsi="David" w:cs="David"/>
          <w:sz w:val="24"/>
          <w:szCs w:val="24"/>
          <w:rtl/>
        </w:rPr>
        <w:t>)</w:t>
      </w:r>
      <w:r w:rsidR="00AF674E">
        <w:rPr>
          <w:rFonts w:ascii="David" w:hAnsi="David" w:cs="David" w:hint="cs"/>
          <w:sz w:val="24"/>
          <w:szCs w:val="24"/>
          <w:rtl/>
        </w:rPr>
        <w:t>.</w:t>
      </w:r>
      <w:r w:rsidR="008E6803" w:rsidRPr="00FB7AEE">
        <w:rPr>
          <w:rFonts w:ascii="David" w:hAnsi="David" w:cs="David"/>
          <w:sz w:val="24"/>
          <w:szCs w:val="24"/>
          <w:rtl/>
        </w:rPr>
        <w:br/>
        <w:t xml:space="preserve">הקוראן הכיל דינים של מה מותר ומה אסור. </w:t>
      </w:r>
      <w:r w:rsidR="000C24B4" w:rsidRPr="00FB7AEE">
        <w:rPr>
          <w:rFonts w:ascii="David" w:hAnsi="David" w:cs="David"/>
          <w:sz w:val="24"/>
          <w:szCs w:val="24"/>
          <w:rtl/>
        </w:rPr>
        <w:t xml:space="preserve">המשפט המוסלמי מתחיל להיווסד בתקופה של 611. </w:t>
      </w:r>
      <w:r w:rsidR="003F6687" w:rsidRPr="00FB7AEE">
        <w:rPr>
          <w:rFonts w:ascii="David" w:hAnsi="David" w:cs="David"/>
          <w:sz w:val="24"/>
          <w:szCs w:val="24"/>
          <w:rtl/>
        </w:rPr>
        <w:br/>
      </w:r>
      <w:r w:rsidR="001C16FF" w:rsidRPr="00FB7AEE">
        <w:rPr>
          <w:rFonts w:ascii="David" w:hAnsi="David" w:cs="David"/>
          <w:sz w:val="24"/>
          <w:szCs w:val="24"/>
          <w:rtl/>
        </w:rPr>
        <w:t xml:space="preserve">הנביא מודרך על ידי אללה מה מותר ומה אסור וגם לאשרר התנהגויות ולעשות בעצמו מעשים. </w:t>
      </w:r>
      <w:r w:rsidR="00CB310C" w:rsidRPr="00FB7AEE">
        <w:rPr>
          <w:rFonts w:ascii="David" w:hAnsi="David" w:cs="David"/>
          <w:sz w:val="24"/>
          <w:szCs w:val="24"/>
          <w:rtl/>
        </w:rPr>
        <w:br/>
        <w:t xml:space="preserve">הסונה מפרשת את הקוראן, משלימה אותו ומיישמת אותו. </w:t>
      </w:r>
      <w:r w:rsidR="00CB310C" w:rsidRPr="00FB7AEE">
        <w:rPr>
          <w:rFonts w:ascii="David" w:hAnsi="David" w:cs="David"/>
          <w:sz w:val="24"/>
          <w:szCs w:val="24"/>
          <w:rtl/>
        </w:rPr>
        <w:br/>
        <w:t>ב624 נפטר הנביא</w:t>
      </w:r>
      <w:r w:rsidR="00250DDA" w:rsidRPr="00FB7AEE">
        <w:rPr>
          <w:rFonts w:ascii="David" w:hAnsi="David" w:cs="David"/>
          <w:sz w:val="24"/>
          <w:szCs w:val="24"/>
          <w:rtl/>
        </w:rPr>
        <w:t>. כל התקופה הזו נקראת "</w:t>
      </w:r>
      <w:proofErr w:type="spellStart"/>
      <w:r w:rsidR="00250DDA" w:rsidRPr="00FB7AEE">
        <w:rPr>
          <w:rFonts w:ascii="David" w:hAnsi="David" w:cs="David"/>
          <w:sz w:val="24"/>
          <w:szCs w:val="24"/>
          <w:rtl/>
        </w:rPr>
        <w:t>תשריע</w:t>
      </w:r>
      <w:proofErr w:type="spellEnd"/>
      <w:r w:rsidR="00250DDA" w:rsidRPr="00FB7AEE">
        <w:rPr>
          <w:rFonts w:ascii="David" w:hAnsi="David" w:cs="David"/>
          <w:sz w:val="24"/>
          <w:szCs w:val="24"/>
          <w:rtl/>
        </w:rPr>
        <w:t>"/חקיקה</w:t>
      </w:r>
      <w:r w:rsidR="006221F4" w:rsidRPr="00FB7AEE">
        <w:rPr>
          <w:rFonts w:ascii="David" w:hAnsi="David" w:cs="David"/>
          <w:sz w:val="24"/>
          <w:szCs w:val="24"/>
          <w:rtl/>
        </w:rPr>
        <w:t>,</w:t>
      </w:r>
      <w:r w:rsidR="00250DDA" w:rsidRPr="00FB7AEE">
        <w:rPr>
          <w:rFonts w:ascii="David" w:hAnsi="David" w:cs="David"/>
          <w:sz w:val="24"/>
          <w:szCs w:val="24"/>
          <w:rtl/>
        </w:rPr>
        <w:t xml:space="preserve"> </w:t>
      </w:r>
      <w:r w:rsidR="006221F4" w:rsidRPr="00FB7AEE">
        <w:rPr>
          <w:rFonts w:ascii="David" w:hAnsi="David" w:cs="David"/>
          <w:sz w:val="24"/>
          <w:szCs w:val="24"/>
          <w:rtl/>
        </w:rPr>
        <w:t xml:space="preserve">כי יש חקיקה של הנביא. כי כל מעשה והתנהגות של הנביא הוא </w:t>
      </w:r>
      <w:r w:rsidR="00AF674E">
        <w:rPr>
          <w:rFonts w:ascii="David" w:hAnsi="David" w:cs="David" w:hint="cs"/>
          <w:sz w:val="24"/>
          <w:szCs w:val="24"/>
          <w:rtl/>
        </w:rPr>
        <w:t>ב</w:t>
      </w:r>
      <w:r w:rsidR="006221F4" w:rsidRPr="00FB7AEE">
        <w:rPr>
          <w:rFonts w:ascii="David" w:hAnsi="David" w:cs="David"/>
          <w:sz w:val="24"/>
          <w:szCs w:val="24"/>
          <w:rtl/>
        </w:rPr>
        <w:t xml:space="preserve">בחינת חוק שלא ניתן </w:t>
      </w:r>
      <w:proofErr w:type="spellStart"/>
      <w:r w:rsidR="006221F4" w:rsidRPr="00FB7AEE">
        <w:rPr>
          <w:rFonts w:ascii="David" w:hAnsi="David" w:cs="David"/>
          <w:sz w:val="24"/>
          <w:szCs w:val="24"/>
          <w:rtl/>
        </w:rPr>
        <w:t>לסתור</w:t>
      </w:r>
      <w:r w:rsidR="00AF674E">
        <w:rPr>
          <w:rFonts w:ascii="David" w:hAnsi="David" w:cs="David" w:hint="cs"/>
          <w:sz w:val="24"/>
          <w:szCs w:val="24"/>
          <w:rtl/>
        </w:rPr>
        <w:t>ו</w:t>
      </w:r>
      <w:proofErr w:type="spellEnd"/>
      <w:r w:rsidR="00AF674E">
        <w:rPr>
          <w:rFonts w:ascii="David" w:hAnsi="David" w:cs="David" w:hint="cs"/>
          <w:sz w:val="24"/>
          <w:szCs w:val="24"/>
          <w:rtl/>
        </w:rPr>
        <w:t>,</w:t>
      </w:r>
      <w:r w:rsidR="00F32494" w:rsidRPr="00FB7AEE">
        <w:rPr>
          <w:rFonts w:ascii="David" w:hAnsi="David" w:cs="David"/>
          <w:sz w:val="24"/>
          <w:szCs w:val="24"/>
          <w:rtl/>
        </w:rPr>
        <w:t xml:space="preserve"> שנותנת את התשתית למשפט המוסלמי</w:t>
      </w:r>
      <w:r w:rsidR="006221F4" w:rsidRPr="00FB7AEE">
        <w:rPr>
          <w:rFonts w:ascii="David" w:hAnsi="David" w:cs="David"/>
          <w:sz w:val="24"/>
          <w:szCs w:val="24"/>
          <w:rtl/>
        </w:rPr>
        <w:t>.</w:t>
      </w:r>
      <w:r w:rsidR="004F7102" w:rsidRPr="00FB7AEE">
        <w:rPr>
          <w:rFonts w:ascii="David" w:hAnsi="David" w:cs="David"/>
          <w:sz w:val="24"/>
          <w:szCs w:val="24"/>
          <w:rtl/>
        </w:rPr>
        <w:t xml:space="preserve"> זו היא ה"שריעה" </w:t>
      </w:r>
    </w:p>
    <w:p w14:paraId="0865AF70" w14:textId="164AA0CF" w:rsidR="00116B42" w:rsidRPr="00FB7AEE" w:rsidRDefault="00AE1F73" w:rsidP="004F7102">
      <w:pPr>
        <w:rPr>
          <w:rFonts w:ascii="David" w:hAnsi="David" w:cs="David"/>
          <w:sz w:val="24"/>
          <w:szCs w:val="24"/>
          <w:rtl/>
        </w:rPr>
      </w:pPr>
      <w:r w:rsidRPr="00FB7AEE">
        <w:rPr>
          <w:rFonts w:ascii="David" w:hAnsi="David" w:cs="David"/>
          <w:sz w:val="24"/>
          <w:szCs w:val="24"/>
          <w:rtl/>
        </w:rPr>
        <w:t xml:space="preserve">שריעה = מכלול </w:t>
      </w:r>
      <w:proofErr w:type="spellStart"/>
      <w:r w:rsidRPr="00FB7AEE">
        <w:rPr>
          <w:rFonts w:ascii="David" w:hAnsi="David" w:cs="David"/>
          <w:sz w:val="24"/>
          <w:szCs w:val="24"/>
          <w:rtl/>
        </w:rPr>
        <w:t>הציווים</w:t>
      </w:r>
      <w:proofErr w:type="spellEnd"/>
      <w:r w:rsidRPr="00FB7AEE">
        <w:rPr>
          <w:rFonts w:ascii="David" w:hAnsi="David" w:cs="David"/>
          <w:sz w:val="24"/>
          <w:szCs w:val="24"/>
          <w:rtl/>
        </w:rPr>
        <w:t xml:space="preserve"> והדינים שמקורם בקוראן או </w:t>
      </w:r>
      <w:proofErr w:type="spellStart"/>
      <w:r w:rsidRPr="00FB7AEE">
        <w:rPr>
          <w:rFonts w:ascii="David" w:hAnsi="David" w:cs="David"/>
          <w:sz w:val="24"/>
          <w:szCs w:val="24"/>
          <w:rtl/>
        </w:rPr>
        <w:t>בחדית</w:t>
      </w:r>
      <w:proofErr w:type="spellEnd"/>
      <w:r w:rsidRPr="00FB7AEE">
        <w:rPr>
          <w:rFonts w:ascii="David" w:hAnsi="David" w:cs="David"/>
          <w:sz w:val="24"/>
          <w:szCs w:val="24"/>
          <w:rtl/>
        </w:rPr>
        <w:t xml:space="preserve">'. </w:t>
      </w:r>
      <w:r w:rsidR="005C309A" w:rsidRPr="00FB7AEE">
        <w:rPr>
          <w:rFonts w:ascii="David" w:hAnsi="David" w:cs="David"/>
          <w:sz w:val="24"/>
          <w:szCs w:val="24"/>
          <w:rtl/>
        </w:rPr>
        <w:t>(תוצאה של הנביא ומעשיו)</w:t>
      </w:r>
      <w:r w:rsidR="00267F28" w:rsidRPr="00FB7AEE">
        <w:rPr>
          <w:rFonts w:ascii="David" w:hAnsi="David" w:cs="David"/>
          <w:sz w:val="24"/>
          <w:szCs w:val="24"/>
          <w:rtl/>
        </w:rPr>
        <w:br/>
      </w:r>
      <w:r w:rsidR="00E97F72" w:rsidRPr="00FB7AEE">
        <w:rPr>
          <w:rFonts w:ascii="David" w:hAnsi="David" w:cs="David"/>
          <w:sz w:val="24"/>
          <w:szCs w:val="24"/>
          <w:rtl/>
        </w:rPr>
        <w:t xml:space="preserve">הלכה – פקה – פסיקות של הלכות על פי חכמים ועל פי כלים שבשריעה. </w:t>
      </w:r>
      <w:r w:rsidR="005C309A" w:rsidRPr="00FB7AEE">
        <w:rPr>
          <w:rFonts w:ascii="David" w:hAnsi="David" w:cs="David"/>
          <w:sz w:val="24"/>
          <w:szCs w:val="24"/>
          <w:rtl/>
        </w:rPr>
        <w:t>(תוצאה של חכמים)</w:t>
      </w:r>
      <w:r w:rsidR="00300960" w:rsidRPr="00FB7AEE">
        <w:rPr>
          <w:rFonts w:ascii="David" w:hAnsi="David" w:cs="David"/>
          <w:sz w:val="24"/>
          <w:szCs w:val="24"/>
          <w:rtl/>
        </w:rPr>
        <w:t xml:space="preserve">. </w:t>
      </w:r>
    </w:p>
    <w:p w14:paraId="3DF1D1EF" w14:textId="77777777" w:rsidR="00EA216D" w:rsidRPr="00FB7AEE" w:rsidRDefault="00300960" w:rsidP="004F7102">
      <w:pPr>
        <w:rPr>
          <w:rFonts w:ascii="David" w:hAnsi="David" w:cs="David"/>
          <w:sz w:val="24"/>
          <w:szCs w:val="24"/>
          <w:rtl/>
        </w:rPr>
      </w:pPr>
      <w:r w:rsidRPr="00FB7AEE">
        <w:rPr>
          <w:rFonts w:ascii="David" w:hAnsi="David" w:cs="David"/>
          <w:sz w:val="24"/>
          <w:szCs w:val="24"/>
          <w:rtl/>
        </w:rPr>
        <w:t xml:space="preserve">התקופה </w:t>
      </w:r>
      <w:proofErr w:type="spellStart"/>
      <w:r w:rsidRPr="00FB7AEE">
        <w:rPr>
          <w:rFonts w:ascii="David" w:hAnsi="David" w:cs="David"/>
          <w:sz w:val="24"/>
          <w:szCs w:val="24"/>
          <w:rtl/>
        </w:rPr>
        <w:t>השניה</w:t>
      </w:r>
      <w:proofErr w:type="spellEnd"/>
      <w:r w:rsidRPr="00FB7AEE">
        <w:rPr>
          <w:rFonts w:ascii="David" w:hAnsi="David" w:cs="David"/>
          <w:sz w:val="24"/>
          <w:szCs w:val="24"/>
          <w:rtl/>
        </w:rPr>
        <w:t xml:space="preserve"> – ייסוד ההלכה, בתקופה זו מתחילים ליישם את השריעה.</w:t>
      </w:r>
      <w:r w:rsidR="00130F6D" w:rsidRPr="00FB7AEE">
        <w:rPr>
          <w:rFonts w:ascii="David" w:hAnsi="David" w:cs="David"/>
          <w:sz w:val="24"/>
          <w:szCs w:val="24"/>
          <w:rtl/>
        </w:rPr>
        <w:t xml:space="preserve"> לאחר מות הנביא, </w:t>
      </w:r>
      <w:proofErr w:type="spellStart"/>
      <w:r w:rsidR="0038342F" w:rsidRPr="00FB7AEE">
        <w:rPr>
          <w:rFonts w:ascii="David" w:hAnsi="David" w:cs="David"/>
          <w:sz w:val="24"/>
          <w:szCs w:val="24"/>
          <w:rtl/>
        </w:rPr>
        <w:t>הצחאבה</w:t>
      </w:r>
      <w:proofErr w:type="spellEnd"/>
      <w:r w:rsidR="0038342F" w:rsidRPr="00FB7AEE">
        <w:rPr>
          <w:rFonts w:ascii="David" w:hAnsi="David" w:cs="David"/>
          <w:sz w:val="24"/>
          <w:szCs w:val="24"/>
          <w:rtl/>
        </w:rPr>
        <w:t xml:space="preserve"> (מי שהלך עם הנביא, פגש בו לפחות פעם אחת והאמין בו), </w:t>
      </w:r>
      <w:r w:rsidR="005601DC" w:rsidRPr="00FB7AEE">
        <w:rPr>
          <w:rFonts w:ascii="David" w:hAnsi="David" w:cs="David"/>
          <w:sz w:val="24"/>
          <w:szCs w:val="24"/>
          <w:rtl/>
        </w:rPr>
        <w:t xml:space="preserve">אלו אנשים שקיבלו התרשמות מהנביא וחוויה רוחנית ממנו. </w:t>
      </w:r>
      <w:proofErr w:type="spellStart"/>
      <w:r w:rsidR="005601DC" w:rsidRPr="00FB7AEE">
        <w:rPr>
          <w:rFonts w:ascii="David" w:hAnsi="David" w:cs="David"/>
          <w:sz w:val="24"/>
          <w:szCs w:val="24"/>
          <w:rtl/>
        </w:rPr>
        <w:t>לצאחבה</w:t>
      </w:r>
      <w:proofErr w:type="spellEnd"/>
      <w:r w:rsidR="005601DC" w:rsidRPr="00FB7AEE">
        <w:rPr>
          <w:rFonts w:ascii="David" w:hAnsi="David" w:cs="David"/>
          <w:sz w:val="24"/>
          <w:szCs w:val="24"/>
          <w:rtl/>
        </w:rPr>
        <w:t xml:space="preserve"> יש מעמד גבוה, כי הם למדו מהנביא. </w:t>
      </w:r>
      <w:r w:rsidR="005601DC" w:rsidRPr="00FB7AEE">
        <w:rPr>
          <w:rFonts w:ascii="David" w:hAnsi="David" w:cs="David"/>
          <w:sz w:val="24"/>
          <w:szCs w:val="24"/>
          <w:rtl/>
        </w:rPr>
        <w:br/>
        <w:t xml:space="preserve">לאחר מות הנביא היו פונים </w:t>
      </w:r>
      <w:proofErr w:type="spellStart"/>
      <w:r w:rsidR="005601DC" w:rsidRPr="00FB7AEE">
        <w:rPr>
          <w:rFonts w:ascii="David" w:hAnsi="David" w:cs="David"/>
          <w:sz w:val="24"/>
          <w:szCs w:val="24"/>
          <w:rtl/>
        </w:rPr>
        <w:t>לצחאבה</w:t>
      </w:r>
      <w:proofErr w:type="spellEnd"/>
      <w:r w:rsidR="005601DC" w:rsidRPr="00FB7AEE">
        <w:rPr>
          <w:rFonts w:ascii="David" w:hAnsi="David" w:cs="David"/>
          <w:sz w:val="24"/>
          <w:szCs w:val="24"/>
          <w:rtl/>
        </w:rPr>
        <w:t xml:space="preserve"> לשאול שאלות הלכתיות אולם הם היו יראי שמיים והם נתנו תשובות על פי איך לדעתם הנביא היה נוהג ועושה, ולפי זה היו נותנים תשובה.</w:t>
      </w:r>
      <w:r w:rsidR="00EA216D" w:rsidRPr="00FB7AEE">
        <w:rPr>
          <w:rFonts w:ascii="David" w:hAnsi="David" w:cs="David"/>
          <w:sz w:val="24"/>
          <w:szCs w:val="24"/>
          <w:rtl/>
        </w:rPr>
        <w:t xml:space="preserve"> </w:t>
      </w:r>
    </w:p>
    <w:p w14:paraId="057D7F41" w14:textId="67C59394" w:rsidR="006354ED" w:rsidRPr="00FB7AEE" w:rsidRDefault="00EA216D" w:rsidP="0051338B">
      <w:pPr>
        <w:rPr>
          <w:rFonts w:ascii="David" w:hAnsi="David" w:cs="David"/>
          <w:sz w:val="24"/>
          <w:szCs w:val="24"/>
          <w:rtl/>
        </w:rPr>
      </w:pPr>
      <w:r w:rsidRPr="00FB7AEE">
        <w:rPr>
          <w:rFonts w:ascii="David" w:hAnsi="David" w:cs="David"/>
          <w:sz w:val="24"/>
          <w:szCs w:val="24"/>
          <w:rtl/>
        </w:rPr>
        <w:t xml:space="preserve">החליף עומר אמר ששישה חודשים לתוך הנישואים זה לא גיל שמביאים בו ילדים ולכן </w:t>
      </w:r>
      <w:r w:rsidR="00B94DE4" w:rsidRPr="00FB7AEE">
        <w:rPr>
          <w:rFonts w:ascii="David" w:hAnsi="David" w:cs="David"/>
          <w:sz w:val="24"/>
          <w:szCs w:val="24"/>
          <w:rtl/>
        </w:rPr>
        <w:t>האישה מואשמת ב</w:t>
      </w:r>
      <w:r w:rsidRPr="00FB7AEE">
        <w:rPr>
          <w:rFonts w:ascii="David" w:hAnsi="David" w:cs="David"/>
          <w:sz w:val="24"/>
          <w:szCs w:val="24"/>
          <w:rtl/>
        </w:rPr>
        <w:t xml:space="preserve">ניאוף. </w:t>
      </w:r>
      <w:r w:rsidR="00FC6E96" w:rsidRPr="00FB7AEE">
        <w:rPr>
          <w:rFonts w:ascii="David" w:hAnsi="David" w:cs="David"/>
          <w:sz w:val="24"/>
          <w:szCs w:val="24"/>
          <w:rtl/>
        </w:rPr>
        <w:br/>
        <w:t xml:space="preserve">החליף עלי </w:t>
      </w:r>
      <w:r w:rsidR="00B94DE4" w:rsidRPr="00FB7AEE">
        <w:rPr>
          <w:rFonts w:ascii="David" w:hAnsi="David" w:cs="David"/>
          <w:sz w:val="24"/>
          <w:szCs w:val="24"/>
          <w:rtl/>
        </w:rPr>
        <w:t>אומר שהיא לא אשמה</w:t>
      </w:r>
      <w:r w:rsidR="001E7B04" w:rsidRPr="00FB7AEE">
        <w:rPr>
          <w:rFonts w:ascii="David" w:hAnsi="David" w:cs="David"/>
          <w:sz w:val="24"/>
          <w:szCs w:val="24"/>
          <w:rtl/>
        </w:rPr>
        <w:t xml:space="preserve">, כי עלי חזר לקוראן ואמר על פיו שההנקה היא שנתיים, </w:t>
      </w:r>
      <w:r w:rsidR="003140F8" w:rsidRPr="00FB7AEE">
        <w:rPr>
          <w:rFonts w:ascii="David" w:hAnsi="David" w:cs="David"/>
          <w:sz w:val="24"/>
          <w:szCs w:val="24"/>
          <w:rtl/>
        </w:rPr>
        <w:t xml:space="preserve">ויש פסוק אחר שאומר </w:t>
      </w:r>
      <w:r w:rsidR="0036757D" w:rsidRPr="00FB7AEE">
        <w:rPr>
          <w:rFonts w:ascii="David" w:hAnsi="David" w:cs="David" w:hint="cs"/>
          <w:sz w:val="24"/>
          <w:szCs w:val="24"/>
          <w:rtl/>
        </w:rPr>
        <w:t>ההיריו</w:t>
      </w:r>
      <w:r w:rsidR="0036757D" w:rsidRPr="00FB7AEE">
        <w:rPr>
          <w:rFonts w:ascii="David" w:hAnsi="David" w:cs="David" w:hint="eastAsia"/>
          <w:sz w:val="24"/>
          <w:szCs w:val="24"/>
          <w:rtl/>
        </w:rPr>
        <w:t>ן</w:t>
      </w:r>
      <w:r w:rsidR="003140F8" w:rsidRPr="00FB7AEE">
        <w:rPr>
          <w:rFonts w:ascii="David" w:hAnsi="David" w:cs="David"/>
          <w:sz w:val="24"/>
          <w:szCs w:val="24"/>
          <w:rtl/>
        </w:rPr>
        <w:t xml:space="preserve"> וההנקה הם 30 חודשים</w:t>
      </w:r>
      <w:r w:rsidR="008A1A99" w:rsidRPr="00FB7AEE">
        <w:rPr>
          <w:rFonts w:ascii="David" w:hAnsi="David" w:cs="David"/>
          <w:sz w:val="24"/>
          <w:szCs w:val="24"/>
          <w:rtl/>
        </w:rPr>
        <w:t xml:space="preserve"> יחדיו</w:t>
      </w:r>
      <w:r w:rsidR="00B94DE4" w:rsidRPr="00FB7AEE">
        <w:rPr>
          <w:rFonts w:ascii="David" w:hAnsi="David" w:cs="David"/>
          <w:sz w:val="24"/>
          <w:szCs w:val="24"/>
          <w:rtl/>
        </w:rPr>
        <w:t>.</w:t>
      </w:r>
      <w:r w:rsidR="007D539D" w:rsidRPr="00FB7AEE">
        <w:rPr>
          <w:rFonts w:ascii="David" w:hAnsi="David" w:cs="David"/>
          <w:sz w:val="24"/>
          <w:szCs w:val="24"/>
          <w:rtl/>
        </w:rPr>
        <w:t xml:space="preserve"> לכן עלי אומר שאם מפרשים את שני הפסוקים, אז 30-24 זה שישה חודשים ולכן היא חפה מפשע.</w:t>
      </w:r>
      <w:r w:rsidR="007D539D" w:rsidRPr="00FB7AEE">
        <w:rPr>
          <w:rFonts w:ascii="David" w:hAnsi="David" w:cs="David"/>
          <w:sz w:val="24"/>
          <w:szCs w:val="24"/>
          <w:rtl/>
        </w:rPr>
        <w:br/>
        <w:t xml:space="preserve">הוסכם על הלכה שתקופת </w:t>
      </w:r>
      <w:proofErr w:type="spellStart"/>
      <w:r w:rsidR="007D539D" w:rsidRPr="00FB7AEE">
        <w:rPr>
          <w:rFonts w:ascii="David" w:hAnsi="David" w:cs="David"/>
          <w:sz w:val="24"/>
          <w:szCs w:val="24"/>
          <w:rtl/>
        </w:rPr>
        <w:t>ההריון</w:t>
      </w:r>
      <w:proofErr w:type="spellEnd"/>
      <w:r w:rsidR="007D539D" w:rsidRPr="00FB7AEE">
        <w:rPr>
          <w:rFonts w:ascii="David" w:hAnsi="David" w:cs="David"/>
          <w:sz w:val="24"/>
          <w:szCs w:val="24"/>
          <w:rtl/>
        </w:rPr>
        <w:t xml:space="preserve"> זה שישה חודשים</w:t>
      </w:r>
      <w:r w:rsidR="0051338B" w:rsidRPr="00FB7AEE">
        <w:rPr>
          <w:rFonts w:ascii="David" w:hAnsi="David" w:cs="David"/>
          <w:sz w:val="24"/>
          <w:szCs w:val="24"/>
          <w:rtl/>
        </w:rPr>
        <w:t xml:space="preserve"> וכך היה קונצנזוס. </w:t>
      </w:r>
      <w:r w:rsidR="00A36893" w:rsidRPr="00FB7AEE">
        <w:rPr>
          <w:rFonts w:ascii="David" w:hAnsi="David" w:cs="David"/>
          <w:sz w:val="24"/>
          <w:szCs w:val="24"/>
          <w:rtl/>
        </w:rPr>
        <w:br/>
      </w:r>
      <w:r w:rsidR="00D96520" w:rsidRPr="00FB7AEE">
        <w:rPr>
          <w:rFonts w:ascii="David" w:hAnsi="David" w:cs="David"/>
          <w:sz w:val="24"/>
          <w:szCs w:val="24"/>
          <w:rtl/>
        </w:rPr>
        <w:t xml:space="preserve">652 – אחרון </w:t>
      </w:r>
      <w:proofErr w:type="spellStart"/>
      <w:r w:rsidR="00D96520" w:rsidRPr="00FB7AEE">
        <w:rPr>
          <w:rFonts w:ascii="David" w:hAnsi="David" w:cs="David"/>
          <w:sz w:val="24"/>
          <w:szCs w:val="24"/>
          <w:rtl/>
        </w:rPr>
        <w:t>הצח</w:t>
      </w:r>
      <w:r w:rsidR="003B64A1" w:rsidRPr="00FB7AEE">
        <w:rPr>
          <w:rFonts w:ascii="David" w:hAnsi="David" w:cs="David"/>
          <w:sz w:val="24"/>
          <w:szCs w:val="24"/>
          <w:rtl/>
        </w:rPr>
        <w:t>אבה</w:t>
      </w:r>
      <w:proofErr w:type="spellEnd"/>
      <w:r w:rsidR="00D96520" w:rsidRPr="00FB7AEE">
        <w:rPr>
          <w:rFonts w:ascii="David" w:hAnsi="David" w:cs="David"/>
          <w:sz w:val="24"/>
          <w:szCs w:val="24"/>
          <w:rtl/>
        </w:rPr>
        <w:t>.</w:t>
      </w:r>
      <w:r w:rsidR="00A61579" w:rsidRPr="00FB7AEE">
        <w:rPr>
          <w:rFonts w:ascii="David" w:hAnsi="David" w:cs="David"/>
          <w:sz w:val="24"/>
          <w:szCs w:val="24"/>
          <w:rtl/>
        </w:rPr>
        <w:t xml:space="preserve"> </w:t>
      </w:r>
      <w:r w:rsidR="00A61579" w:rsidRPr="00FB7AEE">
        <w:rPr>
          <w:rFonts w:ascii="David" w:hAnsi="David" w:cs="David"/>
          <w:sz w:val="24"/>
          <w:szCs w:val="24"/>
          <w:rtl/>
        </w:rPr>
        <w:br/>
        <w:t xml:space="preserve">624 – 652 = קונצנזוס הסכמה של </w:t>
      </w:r>
      <w:proofErr w:type="spellStart"/>
      <w:r w:rsidR="00A61579" w:rsidRPr="00FB7AEE">
        <w:rPr>
          <w:rFonts w:ascii="David" w:hAnsi="David" w:cs="David"/>
          <w:sz w:val="24"/>
          <w:szCs w:val="24"/>
          <w:rtl/>
        </w:rPr>
        <w:t>הצחאבה</w:t>
      </w:r>
      <w:proofErr w:type="spellEnd"/>
      <w:r w:rsidR="00A61579" w:rsidRPr="00FB7AEE">
        <w:rPr>
          <w:rFonts w:ascii="David" w:hAnsi="David" w:cs="David"/>
          <w:sz w:val="24"/>
          <w:szCs w:val="24"/>
          <w:rtl/>
        </w:rPr>
        <w:t xml:space="preserve">. </w:t>
      </w:r>
    </w:p>
    <w:p w14:paraId="398372B1" w14:textId="7F9D85B5" w:rsidR="00336FBF" w:rsidRPr="00FB7AEE" w:rsidRDefault="006354ED" w:rsidP="0051338B">
      <w:pPr>
        <w:rPr>
          <w:rFonts w:ascii="David" w:hAnsi="David" w:cs="David"/>
          <w:sz w:val="24"/>
          <w:szCs w:val="24"/>
          <w:rtl/>
        </w:rPr>
      </w:pPr>
      <w:r w:rsidRPr="00FB7AEE">
        <w:rPr>
          <w:rFonts w:ascii="David" w:hAnsi="David" w:cs="David"/>
          <w:sz w:val="24"/>
          <w:szCs w:val="24"/>
          <w:rtl/>
        </w:rPr>
        <w:t xml:space="preserve">ארבעת החליפים הראשונים נבחרו על ידי העם. </w:t>
      </w:r>
      <w:r w:rsidR="00D96520" w:rsidRPr="00FB7AEE">
        <w:rPr>
          <w:rFonts w:ascii="David" w:hAnsi="David" w:cs="David"/>
          <w:sz w:val="24"/>
          <w:szCs w:val="24"/>
          <w:rtl/>
        </w:rPr>
        <w:t xml:space="preserve"> </w:t>
      </w:r>
      <w:r w:rsidR="003140F8" w:rsidRPr="00FB7AEE">
        <w:rPr>
          <w:rFonts w:ascii="David" w:hAnsi="David" w:cs="David"/>
          <w:sz w:val="24"/>
          <w:szCs w:val="24"/>
          <w:rtl/>
        </w:rPr>
        <w:t xml:space="preserve"> </w:t>
      </w:r>
      <w:r w:rsidR="00B94DE4" w:rsidRPr="00FB7AEE">
        <w:rPr>
          <w:rFonts w:ascii="David" w:hAnsi="David" w:cs="David"/>
          <w:sz w:val="24"/>
          <w:szCs w:val="24"/>
          <w:rtl/>
        </w:rPr>
        <w:t xml:space="preserve"> </w:t>
      </w:r>
      <w:r w:rsidR="00EA216D" w:rsidRPr="00FB7AEE">
        <w:rPr>
          <w:rFonts w:ascii="David" w:hAnsi="David" w:cs="David"/>
          <w:sz w:val="24"/>
          <w:szCs w:val="24"/>
          <w:rtl/>
        </w:rPr>
        <w:t xml:space="preserve"> </w:t>
      </w:r>
      <w:r w:rsidR="005601DC" w:rsidRPr="00FB7AEE">
        <w:rPr>
          <w:rFonts w:ascii="David" w:hAnsi="David" w:cs="David"/>
          <w:sz w:val="24"/>
          <w:szCs w:val="24"/>
          <w:rtl/>
        </w:rPr>
        <w:t xml:space="preserve"> </w:t>
      </w:r>
      <w:r w:rsidR="00300960" w:rsidRPr="00FB7AEE">
        <w:rPr>
          <w:rFonts w:ascii="David" w:hAnsi="David" w:cs="David"/>
          <w:sz w:val="24"/>
          <w:szCs w:val="24"/>
          <w:rtl/>
        </w:rPr>
        <w:t xml:space="preserve"> </w:t>
      </w:r>
      <w:r w:rsidR="00571CD6" w:rsidRPr="00FB7AEE">
        <w:rPr>
          <w:rFonts w:ascii="David" w:hAnsi="David" w:cs="David"/>
          <w:sz w:val="24"/>
          <w:szCs w:val="24"/>
          <w:rtl/>
        </w:rPr>
        <w:br/>
      </w:r>
      <w:r w:rsidR="00571CD6" w:rsidRPr="00FB7AEE">
        <w:rPr>
          <w:rFonts w:ascii="David" w:hAnsi="David" w:cs="David"/>
          <w:sz w:val="24"/>
          <w:szCs w:val="24"/>
          <w:rtl/>
        </w:rPr>
        <w:br/>
      </w:r>
      <w:r w:rsidR="00571CD6" w:rsidRPr="00FB7AEE">
        <w:rPr>
          <w:rFonts w:ascii="David" w:hAnsi="David" w:cs="David"/>
          <w:b/>
          <w:bCs/>
          <w:sz w:val="24"/>
          <w:szCs w:val="24"/>
          <w:rtl/>
        </w:rPr>
        <w:lastRenderedPageBreak/>
        <w:t xml:space="preserve">תקופה שלישית </w:t>
      </w:r>
      <w:r w:rsidR="003B5699" w:rsidRPr="00FB7AEE">
        <w:rPr>
          <w:rFonts w:ascii="David" w:hAnsi="David" w:cs="David"/>
          <w:b/>
          <w:bCs/>
          <w:sz w:val="24"/>
          <w:szCs w:val="24"/>
          <w:rtl/>
        </w:rPr>
        <w:t>–</w:t>
      </w:r>
      <w:r w:rsidR="00571CD6" w:rsidRPr="00FB7AEE">
        <w:rPr>
          <w:rFonts w:ascii="David" w:hAnsi="David" w:cs="David"/>
          <w:b/>
          <w:bCs/>
          <w:sz w:val="24"/>
          <w:szCs w:val="24"/>
          <w:rtl/>
        </w:rPr>
        <w:t xml:space="preserve"> </w:t>
      </w:r>
      <w:r w:rsidR="003B5699" w:rsidRPr="00FB7AEE">
        <w:rPr>
          <w:rFonts w:ascii="David" w:hAnsi="David" w:cs="David"/>
          <w:b/>
          <w:bCs/>
          <w:sz w:val="24"/>
          <w:szCs w:val="24"/>
          <w:rtl/>
        </w:rPr>
        <w:t xml:space="preserve">תקופת תחיית מדע ההלכה </w:t>
      </w:r>
      <w:r w:rsidR="00965326" w:rsidRPr="00FB7AEE">
        <w:rPr>
          <w:rFonts w:ascii="David" w:hAnsi="David" w:cs="David"/>
          <w:b/>
          <w:bCs/>
          <w:sz w:val="24"/>
          <w:szCs w:val="24"/>
          <w:rtl/>
        </w:rPr>
        <w:t>(652 – 1153</w:t>
      </w:r>
      <w:r w:rsidR="00965326" w:rsidRPr="00FB7AEE">
        <w:rPr>
          <w:rFonts w:ascii="David" w:hAnsi="David" w:cs="David"/>
          <w:sz w:val="24"/>
          <w:szCs w:val="24"/>
          <w:rtl/>
        </w:rPr>
        <w:t xml:space="preserve">) </w:t>
      </w:r>
      <w:r w:rsidR="00075354" w:rsidRPr="00FB7AEE">
        <w:rPr>
          <w:rFonts w:ascii="David" w:hAnsi="David" w:cs="David"/>
          <w:sz w:val="24"/>
          <w:szCs w:val="24"/>
          <w:rtl/>
        </w:rPr>
        <w:t>–</w:t>
      </w:r>
      <w:r w:rsidR="003C0284" w:rsidRPr="00FB7AEE">
        <w:rPr>
          <w:rFonts w:ascii="David" w:hAnsi="David" w:cs="David"/>
          <w:sz w:val="24"/>
          <w:szCs w:val="24"/>
          <w:rtl/>
        </w:rPr>
        <w:t xml:space="preserve"> </w:t>
      </w:r>
      <w:r w:rsidR="00075354" w:rsidRPr="00FB7AEE">
        <w:rPr>
          <w:rFonts w:ascii="David" w:hAnsi="David" w:cs="David"/>
          <w:sz w:val="24"/>
          <w:szCs w:val="24"/>
          <w:rtl/>
        </w:rPr>
        <w:t xml:space="preserve">התקופה החשובה ביותר בהלכה המוסלמית כי הרוב המכריע של ההלכה התגבש בתקופה זו. </w:t>
      </w:r>
      <w:r w:rsidR="003C26A4" w:rsidRPr="00FB7AEE">
        <w:rPr>
          <w:rFonts w:ascii="David" w:hAnsi="David" w:cs="David"/>
          <w:sz w:val="24"/>
          <w:szCs w:val="24"/>
          <w:rtl/>
        </w:rPr>
        <w:t>האימפריה המוסלמית שלטה שם מאוד, יש לה כוח מדעי,</w:t>
      </w:r>
      <w:r w:rsidR="00B444C0" w:rsidRPr="00FB7AEE">
        <w:rPr>
          <w:rFonts w:ascii="David" w:hAnsi="David" w:cs="David"/>
          <w:sz w:val="24"/>
          <w:szCs w:val="24"/>
          <w:rtl/>
        </w:rPr>
        <w:t xml:space="preserve"> האסלאם מופץ,</w:t>
      </w:r>
      <w:r w:rsidR="003C26A4" w:rsidRPr="00FB7AEE">
        <w:rPr>
          <w:rFonts w:ascii="David" w:hAnsi="David" w:cs="David"/>
          <w:sz w:val="24"/>
          <w:szCs w:val="24"/>
          <w:rtl/>
        </w:rPr>
        <w:t xml:space="preserve"> יש חכמים, יש התפתחות. </w:t>
      </w:r>
      <w:r w:rsidR="00CA1740" w:rsidRPr="00FB7AEE">
        <w:rPr>
          <w:rFonts w:ascii="David" w:hAnsi="David" w:cs="David"/>
          <w:sz w:val="24"/>
          <w:szCs w:val="24"/>
          <w:rtl/>
        </w:rPr>
        <w:t xml:space="preserve">זו תקופת הרנסנס של האסלאם. </w:t>
      </w:r>
      <w:r w:rsidR="00852025" w:rsidRPr="00FB7AEE">
        <w:rPr>
          <w:rFonts w:ascii="David" w:hAnsi="David" w:cs="David"/>
          <w:sz w:val="24"/>
          <w:szCs w:val="24"/>
          <w:rtl/>
        </w:rPr>
        <w:t xml:space="preserve">בתקופה זו ההלכה התפתחה בצורה רחבה. </w:t>
      </w:r>
      <w:r w:rsidR="00AA2476" w:rsidRPr="00FB7AEE">
        <w:rPr>
          <w:rFonts w:ascii="David" w:hAnsi="David" w:cs="David"/>
          <w:sz w:val="24"/>
          <w:szCs w:val="24"/>
          <w:rtl/>
        </w:rPr>
        <w:t xml:space="preserve">ראשית, בתקופה זו מתחיל ונגמר איסוף </w:t>
      </w:r>
      <w:proofErr w:type="spellStart"/>
      <w:r w:rsidR="00AA2476" w:rsidRPr="00FB7AEE">
        <w:rPr>
          <w:rFonts w:ascii="David" w:hAnsi="David" w:cs="David"/>
          <w:sz w:val="24"/>
          <w:szCs w:val="24"/>
          <w:rtl/>
        </w:rPr>
        <w:t>החדית</w:t>
      </w:r>
      <w:proofErr w:type="spellEnd"/>
      <w:r w:rsidR="00AA2476" w:rsidRPr="00FB7AEE">
        <w:rPr>
          <w:rFonts w:ascii="David" w:hAnsi="David" w:cs="David"/>
          <w:sz w:val="24"/>
          <w:szCs w:val="24"/>
          <w:rtl/>
        </w:rPr>
        <w:t>',</w:t>
      </w:r>
      <w:r w:rsidR="00D93BF5" w:rsidRPr="00FB7AEE">
        <w:rPr>
          <w:rFonts w:ascii="David" w:hAnsi="David" w:cs="David"/>
          <w:sz w:val="24"/>
          <w:szCs w:val="24"/>
          <w:rtl/>
        </w:rPr>
        <w:t xml:space="preserve"> איסוף </w:t>
      </w:r>
      <w:proofErr w:type="spellStart"/>
      <w:r w:rsidR="00D93BF5" w:rsidRPr="00FB7AEE">
        <w:rPr>
          <w:rFonts w:ascii="David" w:hAnsi="David" w:cs="David"/>
          <w:sz w:val="24"/>
          <w:szCs w:val="24"/>
          <w:rtl/>
        </w:rPr>
        <w:t>החדית'ים</w:t>
      </w:r>
      <w:proofErr w:type="spellEnd"/>
      <w:r w:rsidR="00D93BF5" w:rsidRPr="00FB7AEE">
        <w:rPr>
          <w:rFonts w:ascii="David" w:hAnsi="David" w:cs="David"/>
          <w:sz w:val="24"/>
          <w:szCs w:val="24"/>
          <w:rtl/>
        </w:rPr>
        <w:t xml:space="preserve"> נותן לחכם ההלכה חומר רב</w:t>
      </w:r>
      <w:r w:rsidR="00DC179E" w:rsidRPr="00FB7AEE">
        <w:rPr>
          <w:rFonts w:ascii="David" w:hAnsi="David" w:cs="David"/>
          <w:sz w:val="24"/>
          <w:szCs w:val="24"/>
          <w:rtl/>
        </w:rPr>
        <w:t xml:space="preserve"> ליישום</w:t>
      </w:r>
      <w:r w:rsidR="00D43CE2" w:rsidRPr="00FB7AEE">
        <w:rPr>
          <w:rFonts w:ascii="David" w:hAnsi="David" w:cs="David"/>
          <w:sz w:val="24"/>
          <w:szCs w:val="24"/>
          <w:rtl/>
        </w:rPr>
        <w:t xml:space="preserve"> ולפסוק הלכה</w:t>
      </w:r>
      <w:r w:rsidR="00D93BF5" w:rsidRPr="00FB7AEE">
        <w:rPr>
          <w:rFonts w:ascii="David" w:hAnsi="David" w:cs="David"/>
          <w:sz w:val="24"/>
          <w:szCs w:val="24"/>
          <w:rtl/>
        </w:rPr>
        <w:t>.</w:t>
      </w:r>
      <w:r w:rsidR="00446C4B" w:rsidRPr="00FB7AEE">
        <w:rPr>
          <w:rFonts w:ascii="David" w:hAnsi="David" w:cs="David"/>
          <w:sz w:val="24"/>
          <w:szCs w:val="24"/>
          <w:rtl/>
        </w:rPr>
        <w:t xml:space="preserve"> </w:t>
      </w:r>
      <w:r w:rsidR="00446C4B" w:rsidRPr="00FB7AEE">
        <w:rPr>
          <w:rFonts w:ascii="David" w:hAnsi="David" w:cs="David"/>
          <w:sz w:val="24"/>
          <w:szCs w:val="24"/>
          <w:rtl/>
        </w:rPr>
        <w:br/>
        <w:t>בנוסף, מתפתחים מנגנוני פסיקה ומקורות חדשים</w:t>
      </w:r>
      <w:r w:rsidR="00906AE8" w:rsidRPr="00FB7AEE">
        <w:rPr>
          <w:rFonts w:ascii="David" w:hAnsi="David" w:cs="David"/>
          <w:sz w:val="24"/>
          <w:szCs w:val="24"/>
          <w:rtl/>
        </w:rPr>
        <w:t xml:space="preserve"> כמו למשל </w:t>
      </w:r>
      <w:proofErr w:type="spellStart"/>
      <w:r w:rsidR="00C66FBB" w:rsidRPr="00FB7AEE">
        <w:rPr>
          <w:rFonts w:ascii="David" w:hAnsi="David" w:cs="David"/>
          <w:sz w:val="24"/>
          <w:szCs w:val="24"/>
          <w:rtl/>
        </w:rPr>
        <w:t>הקיאס</w:t>
      </w:r>
      <w:proofErr w:type="spellEnd"/>
      <w:r w:rsidR="00BC39E1" w:rsidRPr="00FB7AEE">
        <w:rPr>
          <w:rFonts w:ascii="David" w:hAnsi="David" w:cs="David"/>
          <w:sz w:val="24"/>
          <w:szCs w:val="24"/>
          <w:rtl/>
        </w:rPr>
        <w:t xml:space="preserve"> שפותח על ידי אבו </w:t>
      </w:r>
      <w:proofErr w:type="spellStart"/>
      <w:r w:rsidR="00BC39E1" w:rsidRPr="00FB7AEE">
        <w:rPr>
          <w:rFonts w:ascii="David" w:hAnsi="David" w:cs="David"/>
          <w:sz w:val="24"/>
          <w:szCs w:val="24"/>
          <w:rtl/>
        </w:rPr>
        <w:t>חניפה</w:t>
      </w:r>
      <w:proofErr w:type="spellEnd"/>
      <w:r w:rsidR="00C66FBB" w:rsidRPr="00FB7AEE">
        <w:rPr>
          <w:rFonts w:ascii="David" w:hAnsi="David" w:cs="David"/>
          <w:sz w:val="24"/>
          <w:szCs w:val="24"/>
          <w:rtl/>
        </w:rPr>
        <w:t>,</w:t>
      </w:r>
      <w:r w:rsidR="00BC39E1" w:rsidRPr="00FB7AEE">
        <w:rPr>
          <w:rFonts w:ascii="David" w:hAnsi="David" w:cs="David"/>
          <w:sz w:val="24"/>
          <w:szCs w:val="24"/>
          <w:rtl/>
        </w:rPr>
        <w:t xml:space="preserve"> מקור נוסף שהתפתח</w:t>
      </w:r>
      <w:r w:rsidR="00336FBF" w:rsidRPr="00FB7AEE">
        <w:rPr>
          <w:rFonts w:ascii="David" w:hAnsi="David" w:cs="David"/>
          <w:sz w:val="24"/>
          <w:szCs w:val="24"/>
          <w:rtl/>
        </w:rPr>
        <w:t xml:space="preserve"> כפסיקת הלכה</w:t>
      </w:r>
      <w:r w:rsidR="00BC39E1" w:rsidRPr="00FB7AEE">
        <w:rPr>
          <w:rFonts w:ascii="David" w:hAnsi="David" w:cs="David"/>
          <w:sz w:val="24"/>
          <w:szCs w:val="24"/>
          <w:rtl/>
        </w:rPr>
        <w:t xml:space="preserve"> הוא מנהג אנשי מדינה.</w:t>
      </w:r>
    </w:p>
    <w:p w14:paraId="7623B6B1" w14:textId="140AE55A" w:rsidR="002C6276" w:rsidRPr="00FB7AEE" w:rsidRDefault="007A3627" w:rsidP="0051338B">
      <w:pPr>
        <w:rPr>
          <w:rFonts w:ascii="David" w:hAnsi="David" w:cs="David"/>
          <w:sz w:val="24"/>
          <w:szCs w:val="24"/>
          <w:rtl/>
        </w:rPr>
      </w:pPr>
      <w:r w:rsidRPr="00FB7AEE">
        <w:rPr>
          <w:rFonts w:ascii="David" w:hAnsi="David" w:cs="David"/>
          <w:sz w:val="24"/>
          <w:szCs w:val="24"/>
          <w:rtl/>
        </w:rPr>
        <w:t xml:space="preserve">בתקופה זו מתפתחות גם האסכולות </w:t>
      </w:r>
      <w:r w:rsidR="00A7650E" w:rsidRPr="00FB7AEE">
        <w:rPr>
          <w:rFonts w:ascii="David" w:hAnsi="David" w:cs="David"/>
          <w:sz w:val="24"/>
          <w:szCs w:val="24"/>
          <w:rtl/>
        </w:rPr>
        <w:t xml:space="preserve">(אבו </w:t>
      </w:r>
      <w:proofErr w:type="spellStart"/>
      <w:r w:rsidR="00A7650E" w:rsidRPr="00FB7AEE">
        <w:rPr>
          <w:rFonts w:ascii="David" w:hAnsi="David" w:cs="David"/>
          <w:sz w:val="24"/>
          <w:szCs w:val="24"/>
          <w:rtl/>
        </w:rPr>
        <w:t>חניפה</w:t>
      </w:r>
      <w:proofErr w:type="spellEnd"/>
      <w:r w:rsidR="00A7650E" w:rsidRPr="00FB7AEE">
        <w:rPr>
          <w:rFonts w:ascii="David" w:hAnsi="David" w:cs="David"/>
          <w:sz w:val="24"/>
          <w:szCs w:val="24"/>
          <w:rtl/>
        </w:rPr>
        <w:t xml:space="preserve">, </w:t>
      </w:r>
      <w:proofErr w:type="spellStart"/>
      <w:r w:rsidR="00A7650E" w:rsidRPr="00FB7AEE">
        <w:rPr>
          <w:rFonts w:ascii="David" w:hAnsi="David" w:cs="David"/>
          <w:sz w:val="24"/>
          <w:szCs w:val="24"/>
          <w:rtl/>
        </w:rPr>
        <w:t>מאלכ</w:t>
      </w:r>
      <w:proofErr w:type="spellEnd"/>
      <w:r w:rsidR="00A7650E" w:rsidRPr="00FB7AEE">
        <w:rPr>
          <w:rFonts w:ascii="David" w:hAnsi="David" w:cs="David"/>
          <w:sz w:val="24"/>
          <w:szCs w:val="24"/>
          <w:rtl/>
        </w:rPr>
        <w:t xml:space="preserve">, </w:t>
      </w:r>
      <w:proofErr w:type="spellStart"/>
      <w:r w:rsidR="00A7650E" w:rsidRPr="00FB7AEE">
        <w:rPr>
          <w:rFonts w:ascii="David" w:hAnsi="David" w:cs="David"/>
          <w:sz w:val="24"/>
          <w:szCs w:val="24"/>
          <w:rtl/>
        </w:rPr>
        <w:t>אלשפיעי</w:t>
      </w:r>
      <w:proofErr w:type="spellEnd"/>
      <w:r w:rsidR="00A7650E" w:rsidRPr="00FB7AEE">
        <w:rPr>
          <w:rFonts w:ascii="David" w:hAnsi="David" w:cs="David"/>
          <w:sz w:val="24"/>
          <w:szCs w:val="24"/>
          <w:rtl/>
        </w:rPr>
        <w:t xml:space="preserve">, </w:t>
      </w:r>
      <w:r w:rsidR="008E6F1C" w:rsidRPr="00FB7AEE">
        <w:rPr>
          <w:rFonts w:ascii="David" w:hAnsi="David" w:cs="David"/>
          <w:sz w:val="24"/>
          <w:szCs w:val="24"/>
          <w:rtl/>
        </w:rPr>
        <w:t xml:space="preserve">אבן </w:t>
      </w:r>
      <w:proofErr w:type="spellStart"/>
      <w:r w:rsidR="008E6F1C" w:rsidRPr="00FB7AEE">
        <w:rPr>
          <w:rFonts w:ascii="David" w:hAnsi="David" w:cs="David"/>
          <w:sz w:val="24"/>
          <w:szCs w:val="24"/>
          <w:rtl/>
        </w:rPr>
        <w:t>חנבל</w:t>
      </w:r>
      <w:proofErr w:type="spellEnd"/>
      <w:r w:rsidR="008E6F1C" w:rsidRPr="00FB7AEE">
        <w:rPr>
          <w:rFonts w:ascii="David" w:hAnsi="David" w:cs="David"/>
          <w:sz w:val="24"/>
          <w:szCs w:val="24"/>
          <w:rtl/>
        </w:rPr>
        <w:t>)</w:t>
      </w:r>
      <w:r w:rsidR="005368D5" w:rsidRPr="00FB7AEE">
        <w:rPr>
          <w:rFonts w:ascii="David" w:hAnsi="David" w:cs="David"/>
          <w:sz w:val="24"/>
          <w:szCs w:val="24"/>
          <w:rtl/>
        </w:rPr>
        <w:t xml:space="preserve"> וכך יש גם בתי ספר שונים לפסיקת הלכה ולכל אסכולה יש אנשים שלומדים בה ומפצים אותה. </w:t>
      </w:r>
      <w:r w:rsidR="005368D5" w:rsidRPr="00FB7AEE">
        <w:rPr>
          <w:rFonts w:ascii="David" w:hAnsi="David" w:cs="David"/>
          <w:sz w:val="24"/>
          <w:szCs w:val="24"/>
          <w:rtl/>
        </w:rPr>
        <w:br/>
      </w:r>
      <w:r w:rsidR="00EB6567" w:rsidRPr="00FB7AEE">
        <w:rPr>
          <w:rFonts w:ascii="David" w:hAnsi="David" w:cs="David"/>
          <w:sz w:val="24"/>
          <w:szCs w:val="24"/>
          <w:rtl/>
        </w:rPr>
        <w:t>כל אסכולה יש לה מנגנון משלה</w:t>
      </w:r>
      <w:r w:rsidR="00C821E5">
        <w:rPr>
          <w:rFonts w:ascii="David" w:hAnsi="David" w:cs="David" w:hint="cs"/>
          <w:sz w:val="24"/>
          <w:szCs w:val="24"/>
          <w:rtl/>
        </w:rPr>
        <w:t>.</w:t>
      </w:r>
      <w:r w:rsidR="00EB6567" w:rsidRPr="00FB7AEE">
        <w:rPr>
          <w:rFonts w:ascii="David" w:hAnsi="David" w:cs="David"/>
          <w:sz w:val="24"/>
          <w:szCs w:val="24"/>
          <w:rtl/>
        </w:rPr>
        <w:br/>
        <w:t xml:space="preserve">אבו </w:t>
      </w:r>
      <w:proofErr w:type="spellStart"/>
      <w:r w:rsidR="00EB6567" w:rsidRPr="00FB7AEE">
        <w:rPr>
          <w:rFonts w:ascii="David" w:hAnsi="David" w:cs="David"/>
          <w:sz w:val="24"/>
          <w:szCs w:val="24"/>
          <w:rtl/>
        </w:rPr>
        <w:t>חניפה</w:t>
      </w:r>
      <w:proofErr w:type="spellEnd"/>
      <w:r w:rsidR="00EB6567" w:rsidRPr="00FB7AEE">
        <w:rPr>
          <w:rFonts w:ascii="David" w:hAnsi="David" w:cs="David"/>
          <w:sz w:val="24"/>
          <w:szCs w:val="24"/>
          <w:rtl/>
        </w:rPr>
        <w:t xml:space="preserve"> </w:t>
      </w:r>
      <w:r w:rsidR="00413874" w:rsidRPr="00FB7AEE">
        <w:rPr>
          <w:rFonts w:ascii="David" w:hAnsi="David" w:cs="David"/>
          <w:sz w:val="24"/>
          <w:szCs w:val="24"/>
          <w:rtl/>
        </w:rPr>
        <w:t>–</w:t>
      </w:r>
      <w:r w:rsidR="00EB6567" w:rsidRPr="00FB7AEE">
        <w:rPr>
          <w:rFonts w:ascii="David" w:hAnsi="David" w:cs="David"/>
          <w:sz w:val="24"/>
          <w:szCs w:val="24"/>
          <w:rtl/>
        </w:rPr>
        <w:t xml:space="preserve"> </w:t>
      </w:r>
      <w:r w:rsidR="00413874" w:rsidRPr="00FB7AEE">
        <w:rPr>
          <w:rFonts w:ascii="David" w:hAnsi="David" w:cs="David"/>
          <w:sz w:val="24"/>
          <w:szCs w:val="24"/>
          <w:rtl/>
        </w:rPr>
        <w:t xml:space="preserve">הולך </w:t>
      </w:r>
      <w:r w:rsidR="00F12487">
        <w:rPr>
          <w:rFonts w:ascii="David" w:hAnsi="David" w:cs="David" w:hint="cs"/>
          <w:sz w:val="24"/>
          <w:szCs w:val="24"/>
          <w:rtl/>
        </w:rPr>
        <w:t>לפי</w:t>
      </w:r>
      <w:r w:rsidR="00413874" w:rsidRPr="00FB7AEE">
        <w:rPr>
          <w:rFonts w:ascii="David" w:hAnsi="David" w:cs="David"/>
          <w:sz w:val="24"/>
          <w:szCs w:val="24"/>
          <w:rtl/>
        </w:rPr>
        <w:t xml:space="preserve"> השכל הישר</w:t>
      </w:r>
      <w:r w:rsidR="00F12487">
        <w:rPr>
          <w:rFonts w:ascii="David" w:hAnsi="David" w:cs="David" w:hint="cs"/>
          <w:sz w:val="24"/>
          <w:szCs w:val="24"/>
          <w:rtl/>
        </w:rPr>
        <w:t>, ה</w:t>
      </w:r>
      <w:r w:rsidR="00F12487" w:rsidRPr="00FB7AEE">
        <w:rPr>
          <w:rFonts w:ascii="David" w:hAnsi="David" w:cs="David" w:hint="cs"/>
          <w:sz w:val="24"/>
          <w:szCs w:val="24"/>
          <w:rtl/>
        </w:rPr>
        <w:t>אנלוגיה</w:t>
      </w:r>
      <w:r w:rsidR="00413874" w:rsidRPr="00FB7AEE">
        <w:rPr>
          <w:rFonts w:ascii="David" w:hAnsi="David" w:cs="David"/>
          <w:sz w:val="24"/>
          <w:szCs w:val="24"/>
          <w:rtl/>
        </w:rPr>
        <w:t xml:space="preserve"> והיקש. המנגנון המיצג של אסכולה זה </w:t>
      </w:r>
      <w:proofErr w:type="spellStart"/>
      <w:r w:rsidR="00413874" w:rsidRPr="00FB7AEE">
        <w:rPr>
          <w:rFonts w:ascii="David" w:hAnsi="David" w:cs="David"/>
          <w:sz w:val="24"/>
          <w:szCs w:val="24"/>
          <w:rtl/>
        </w:rPr>
        <w:t>הקיאס</w:t>
      </w:r>
      <w:proofErr w:type="spellEnd"/>
      <w:r w:rsidR="00413874" w:rsidRPr="00FB7AEE">
        <w:rPr>
          <w:rFonts w:ascii="David" w:hAnsi="David" w:cs="David"/>
          <w:sz w:val="24"/>
          <w:szCs w:val="24"/>
          <w:rtl/>
        </w:rPr>
        <w:t xml:space="preserve">. </w:t>
      </w:r>
      <w:r w:rsidR="00413874" w:rsidRPr="00FB7AEE">
        <w:rPr>
          <w:rFonts w:ascii="David" w:hAnsi="David" w:cs="David"/>
          <w:sz w:val="24"/>
          <w:szCs w:val="24"/>
          <w:rtl/>
        </w:rPr>
        <w:br/>
        <w:t>מלאכ</w:t>
      </w:r>
      <w:r w:rsidR="00053D7A" w:rsidRPr="00FB7AEE">
        <w:rPr>
          <w:rFonts w:ascii="David" w:hAnsi="David" w:cs="David"/>
          <w:sz w:val="24"/>
          <w:szCs w:val="24"/>
          <w:rtl/>
        </w:rPr>
        <w:t>ית</w:t>
      </w:r>
      <w:r w:rsidR="00413874" w:rsidRPr="00FB7AEE">
        <w:rPr>
          <w:rFonts w:ascii="David" w:hAnsi="David" w:cs="David"/>
          <w:sz w:val="24"/>
          <w:szCs w:val="24"/>
          <w:rtl/>
        </w:rPr>
        <w:t xml:space="preserve"> </w:t>
      </w:r>
      <w:r w:rsidR="00053D7A" w:rsidRPr="00FB7AEE">
        <w:rPr>
          <w:rFonts w:ascii="David" w:hAnsi="David" w:cs="David"/>
          <w:sz w:val="24"/>
          <w:szCs w:val="24"/>
          <w:rtl/>
        </w:rPr>
        <w:t xml:space="preserve">– </w:t>
      </w:r>
      <w:r w:rsidR="00F12487">
        <w:rPr>
          <w:rFonts w:ascii="David" w:hAnsi="David" w:cs="David" w:hint="cs"/>
          <w:sz w:val="24"/>
          <w:szCs w:val="24"/>
          <w:rtl/>
        </w:rPr>
        <w:t xml:space="preserve">הולכים לפי </w:t>
      </w:r>
      <w:proofErr w:type="spellStart"/>
      <w:r w:rsidR="00053D7A" w:rsidRPr="00FB7AEE">
        <w:rPr>
          <w:rFonts w:ascii="David" w:hAnsi="David" w:cs="David"/>
          <w:sz w:val="24"/>
          <w:szCs w:val="24"/>
          <w:rtl/>
        </w:rPr>
        <w:t>החדית</w:t>
      </w:r>
      <w:proofErr w:type="spellEnd"/>
      <w:r w:rsidR="00053D7A" w:rsidRPr="00FB7AEE">
        <w:rPr>
          <w:rFonts w:ascii="David" w:hAnsi="David" w:cs="David"/>
          <w:sz w:val="24"/>
          <w:szCs w:val="24"/>
          <w:rtl/>
        </w:rPr>
        <w:t xml:space="preserve">' של הנביא ומנהג אנשי מדינה. </w:t>
      </w:r>
      <w:r w:rsidR="00146DE9" w:rsidRPr="00FB7AEE">
        <w:rPr>
          <w:rFonts w:ascii="David" w:hAnsi="David" w:cs="David"/>
          <w:sz w:val="24"/>
          <w:szCs w:val="24"/>
          <w:rtl/>
        </w:rPr>
        <w:br/>
      </w:r>
      <w:proofErr w:type="spellStart"/>
      <w:r w:rsidR="00146DE9" w:rsidRPr="00FB7AEE">
        <w:rPr>
          <w:rFonts w:ascii="David" w:hAnsi="David" w:cs="David"/>
          <w:sz w:val="24"/>
          <w:szCs w:val="24"/>
          <w:rtl/>
        </w:rPr>
        <w:t>השפיעית</w:t>
      </w:r>
      <w:proofErr w:type="spellEnd"/>
      <w:r w:rsidR="00146DE9" w:rsidRPr="00FB7AEE">
        <w:rPr>
          <w:rFonts w:ascii="David" w:hAnsi="David" w:cs="David"/>
          <w:sz w:val="24"/>
          <w:szCs w:val="24"/>
          <w:rtl/>
        </w:rPr>
        <w:t xml:space="preserve"> </w:t>
      </w:r>
      <w:r w:rsidR="00BB628E" w:rsidRPr="00FB7AEE">
        <w:rPr>
          <w:rFonts w:ascii="David" w:hAnsi="David" w:cs="David"/>
          <w:sz w:val="24"/>
          <w:szCs w:val="24"/>
          <w:rtl/>
        </w:rPr>
        <w:t>–</w:t>
      </w:r>
      <w:r w:rsidR="00146DE9" w:rsidRPr="00FB7AEE">
        <w:rPr>
          <w:rFonts w:ascii="David" w:hAnsi="David" w:cs="David"/>
          <w:sz w:val="24"/>
          <w:szCs w:val="24"/>
          <w:rtl/>
        </w:rPr>
        <w:t xml:space="preserve"> </w:t>
      </w:r>
      <w:r w:rsidR="00BB628E" w:rsidRPr="00FB7AEE">
        <w:rPr>
          <w:rFonts w:ascii="David" w:hAnsi="David" w:cs="David"/>
          <w:sz w:val="24"/>
          <w:szCs w:val="24"/>
          <w:rtl/>
        </w:rPr>
        <w:t xml:space="preserve">תאוריות יסודות ההלכה, כלומר תאוריה של מי מותר לפסוק הלכה ואיך, תוך איזון בין הטקסט לשכל הישר. </w:t>
      </w:r>
      <w:r w:rsidR="00680ACA" w:rsidRPr="00FB7AEE">
        <w:rPr>
          <w:rFonts w:ascii="David" w:hAnsi="David" w:cs="David"/>
          <w:sz w:val="24"/>
          <w:szCs w:val="24"/>
          <w:rtl/>
        </w:rPr>
        <w:br/>
        <w:t xml:space="preserve">אבן </w:t>
      </w:r>
      <w:proofErr w:type="spellStart"/>
      <w:r w:rsidR="00680ACA" w:rsidRPr="00FB7AEE">
        <w:rPr>
          <w:rFonts w:ascii="David" w:hAnsi="David" w:cs="David"/>
          <w:sz w:val="24"/>
          <w:szCs w:val="24"/>
          <w:rtl/>
        </w:rPr>
        <w:t>חנבל</w:t>
      </w:r>
      <w:proofErr w:type="spellEnd"/>
      <w:r w:rsidR="00680ACA" w:rsidRPr="00FB7AEE">
        <w:rPr>
          <w:rFonts w:ascii="David" w:hAnsi="David" w:cs="David"/>
          <w:sz w:val="24"/>
          <w:szCs w:val="24"/>
          <w:rtl/>
        </w:rPr>
        <w:t xml:space="preserve"> </w:t>
      </w:r>
      <w:r w:rsidR="00F96A08" w:rsidRPr="00FB7AEE">
        <w:rPr>
          <w:rFonts w:ascii="David" w:hAnsi="David" w:cs="David"/>
          <w:sz w:val="24"/>
          <w:szCs w:val="24"/>
          <w:rtl/>
        </w:rPr>
        <w:t>–</w:t>
      </w:r>
      <w:r w:rsidR="00680ACA" w:rsidRPr="00FB7AEE">
        <w:rPr>
          <w:rFonts w:ascii="David" w:hAnsi="David" w:cs="David"/>
          <w:sz w:val="24"/>
          <w:szCs w:val="24"/>
          <w:rtl/>
        </w:rPr>
        <w:t xml:space="preserve"> </w:t>
      </w:r>
      <w:r w:rsidR="00F96A08" w:rsidRPr="00FB7AEE">
        <w:rPr>
          <w:rFonts w:ascii="David" w:hAnsi="David" w:cs="David"/>
          <w:sz w:val="24"/>
          <w:szCs w:val="24"/>
          <w:rtl/>
        </w:rPr>
        <w:t xml:space="preserve">מנגנון של קוראן </w:t>
      </w:r>
      <w:proofErr w:type="spellStart"/>
      <w:r w:rsidR="00F96A08" w:rsidRPr="00FB7AEE">
        <w:rPr>
          <w:rFonts w:ascii="David" w:hAnsi="David" w:cs="David"/>
          <w:sz w:val="24"/>
          <w:szCs w:val="24"/>
          <w:rtl/>
        </w:rPr>
        <w:t>והחדית</w:t>
      </w:r>
      <w:proofErr w:type="spellEnd"/>
      <w:r w:rsidR="00F96A08" w:rsidRPr="00FB7AEE">
        <w:rPr>
          <w:rFonts w:ascii="David" w:hAnsi="David" w:cs="David"/>
          <w:sz w:val="24"/>
          <w:szCs w:val="24"/>
          <w:rtl/>
        </w:rPr>
        <w:t xml:space="preserve">'. </w:t>
      </w:r>
      <w:r w:rsidR="00FD69AF" w:rsidRPr="00FB7AEE">
        <w:rPr>
          <w:rFonts w:ascii="David" w:hAnsi="David" w:cs="David"/>
          <w:sz w:val="24"/>
          <w:szCs w:val="24"/>
          <w:rtl/>
        </w:rPr>
        <w:t xml:space="preserve">זו אסכולה שמרנית שמתבססת רק על הקוראן </w:t>
      </w:r>
      <w:proofErr w:type="spellStart"/>
      <w:r w:rsidR="00FD69AF" w:rsidRPr="00FB7AEE">
        <w:rPr>
          <w:rFonts w:ascii="David" w:hAnsi="David" w:cs="David"/>
          <w:sz w:val="24"/>
          <w:szCs w:val="24"/>
          <w:rtl/>
        </w:rPr>
        <w:t>והסונה</w:t>
      </w:r>
      <w:proofErr w:type="spellEnd"/>
      <w:r w:rsidR="00FD69AF" w:rsidRPr="00FB7AEE">
        <w:rPr>
          <w:rFonts w:ascii="David" w:hAnsi="David" w:cs="David"/>
          <w:sz w:val="24"/>
          <w:szCs w:val="24"/>
          <w:rtl/>
        </w:rPr>
        <w:t xml:space="preserve"> בפסיקת הלכה. </w:t>
      </w:r>
    </w:p>
    <w:p w14:paraId="56F89E25" w14:textId="5A5692A9" w:rsidR="00300960" w:rsidRPr="00FB7AEE" w:rsidRDefault="002C6276" w:rsidP="0051338B">
      <w:pPr>
        <w:rPr>
          <w:rFonts w:ascii="David" w:hAnsi="David" w:cs="David"/>
          <w:sz w:val="24"/>
          <w:szCs w:val="24"/>
          <w:rtl/>
        </w:rPr>
      </w:pPr>
      <w:r w:rsidRPr="00FB7AEE">
        <w:rPr>
          <w:rFonts w:ascii="David" w:hAnsi="David" w:cs="David"/>
          <w:sz w:val="24"/>
          <w:szCs w:val="24"/>
          <w:rtl/>
        </w:rPr>
        <w:t>-</w:t>
      </w:r>
      <w:r w:rsidRPr="00FB7AEE">
        <w:rPr>
          <w:rFonts w:ascii="David" w:hAnsi="David" w:cs="David"/>
          <w:b/>
          <w:bCs/>
          <w:sz w:val="24"/>
          <w:szCs w:val="24"/>
          <w:rtl/>
        </w:rPr>
        <w:t>האם מותר לתרום מאדם חי לאדם חי או מאדם מת לאדם חי?</w:t>
      </w:r>
      <w:r w:rsidRPr="00FB7AEE">
        <w:rPr>
          <w:rFonts w:ascii="David" w:hAnsi="David" w:cs="David"/>
          <w:sz w:val="24"/>
          <w:szCs w:val="24"/>
          <w:rtl/>
        </w:rPr>
        <w:t xml:space="preserve"> </w:t>
      </w:r>
      <w:r w:rsidRPr="00FB7AEE">
        <w:rPr>
          <w:rFonts w:ascii="David" w:hAnsi="David" w:cs="David"/>
          <w:sz w:val="24"/>
          <w:szCs w:val="24"/>
          <w:rtl/>
        </w:rPr>
        <w:br/>
      </w:r>
      <w:proofErr w:type="spellStart"/>
      <w:r w:rsidR="00CC6985" w:rsidRPr="00FB7AEE">
        <w:rPr>
          <w:rFonts w:ascii="David" w:hAnsi="David" w:cs="David"/>
          <w:sz w:val="24"/>
          <w:szCs w:val="24"/>
          <w:rtl/>
        </w:rPr>
        <w:t>חנבלית</w:t>
      </w:r>
      <w:proofErr w:type="spellEnd"/>
      <w:r w:rsidR="00CC6985" w:rsidRPr="00FB7AEE">
        <w:rPr>
          <w:rFonts w:ascii="David" w:hAnsi="David" w:cs="David"/>
          <w:sz w:val="24"/>
          <w:szCs w:val="24"/>
          <w:rtl/>
        </w:rPr>
        <w:t xml:space="preserve"> אומרי</w:t>
      </w:r>
      <w:r w:rsidR="00731A64" w:rsidRPr="00FB7AEE">
        <w:rPr>
          <w:rFonts w:ascii="David" w:hAnsi="David" w:cs="David"/>
          <w:sz w:val="24"/>
          <w:szCs w:val="24"/>
          <w:rtl/>
        </w:rPr>
        <w:t xml:space="preserve">ם "נשאל האם כתוב בקוראן או </w:t>
      </w:r>
      <w:proofErr w:type="spellStart"/>
      <w:r w:rsidR="00731A64" w:rsidRPr="00FB7AEE">
        <w:rPr>
          <w:rFonts w:ascii="David" w:hAnsi="David" w:cs="David"/>
          <w:sz w:val="24"/>
          <w:szCs w:val="24"/>
          <w:rtl/>
        </w:rPr>
        <w:t>חדית</w:t>
      </w:r>
      <w:proofErr w:type="spellEnd"/>
      <w:r w:rsidR="00731A64" w:rsidRPr="00FB7AEE">
        <w:rPr>
          <w:rFonts w:ascii="David" w:hAnsi="David" w:cs="David"/>
          <w:sz w:val="24"/>
          <w:szCs w:val="24"/>
          <w:rtl/>
        </w:rPr>
        <w:t xml:space="preserve">'?" אסור כי אין אזכור כזה. </w:t>
      </w:r>
      <w:r w:rsidR="002B651B" w:rsidRPr="00FB7AEE">
        <w:rPr>
          <w:rFonts w:ascii="David" w:hAnsi="David" w:cs="David"/>
          <w:sz w:val="24"/>
          <w:szCs w:val="24"/>
          <w:rtl/>
        </w:rPr>
        <w:br/>
      </w:r>
      <w:proofErr w:type="spellStart"/>
      <w:r w:rsidR="002B651B" w:rsidRPr="00FB7AEE">
        <w:rPr>
          <w:rFonts w:ascii="David" w:hAnsi="David" w:cs="David"/>
          <w:sz w:val="24"/>
          <w:szCs w:val="24"/>
          <w:rtl/>
        </w:rPr>
        <w:t>חנפית</w:t>
      </w:r>
      <w:proofErr w:type="spellEnd"/>
      <w:r w:rsidR="002B651B" w:rsidRPr="00FB7AEE">
        <w:rPr>
          <w:rFonts w:ascii="David" w:hAnsi="David" w:cs="David"/>
          <w:sz w:val="24"/>
          <w:szCs w:val="24"/>
          <w:rtl/>
        </w:rPr>
        <w:t xml:space="preserve"> – ילך ליעדי הדת וימצא כיצד גוזרים הלכה של גזירה שוות ובעיקרה היא שמירת החיים והוא יגיד מותר.</w:t>
      </w:r>
      <w:r w:rsidR="002B651B" w:rsidRPr="00FB7AEE">
        <w:rPr>
          <w:rFonts w:ascii="David" w:hAnsi="David" w:cs="David"/>
          <w:sz w:val="24"/>
          <w:szCs w:val="24"/>
          <w:rtl/>
        </w:rPr>
        <w:br/>
      </w:r>
      <w:proofErr w:type="spellStart"/>
      <w:r w:rsidR="002B651B" w:rsidRPr="00FB7AEE">
        <w:rPr>
          <w:rFonts w:ascii="David" w:hAnsi="David" w:cs="David"/>
          <w:sz w:val="24"/>
          <w:szCs w:val="24"/>
          <w:rtl/>
        </w:rPr>
        <w:t>שפיעית</w:t>
      </w:r>
      <w:proofErr w:type="spellEnd"/>
      <w:r w:rsidR="002B651B" w:rsidRPr="00FB7AEE">
        <w:rPr>
          <w:rFonts w:ascii="David" w:hAnsi="David" w:cs="David"/>
          <w:sz w:val="24"/>
          <w:szCs w:val="24"/>
          <w:rtl/>
        </w:rPr>
        <w:t xml:space="preserve"> – יעשה איזון בין השכל הישר לטקסט, כנראה שיגיד שמותר.</w:t>
      </w:r>
      <w:r w:rsidR="005314BA" w:rsidRPr="00FB7AEE">
        <w:rPr>
          <w:rFonts w:ascii="David" w:hAnsi="David" w:cs="David"/>
          <w:sz w:val="24"/>
          <w:szCs w:val="24"/>
          <w:rtl/>
        </w:rPr>
        <w:t xml:space="preserve"> יש לבדוק כל מקרה ומקרה.</w:t>
      </w:r>
      <w:r w:rsidR="002B651B" w:rsidRPr="00FB7AEE">
        <w:rPr>
          <w:rFonts w:ascii="David" w:hAnsi="David" w:cs="David"/>
          <w:sz w:val="24"/>
          <w:szCs w:val="24"/>
          <w:rtl/>
        </w:rPr>
        <w:br/>
      </w:r>
      <w:proofErr w:type="spellStart"/>
      <w:r w:rsidR="002B651B" w:rsidRPr="00FB7AEE">
        <w:rPr>
          <w:rFonts w:ascii="David" w:hAnsi="David" w:cs="David"/>
          <w:sz w:val="24"/>
          <w:szCs w:val="24"/>
          <w:rtl/>
        </w:rPr>
        <w:t>מאליכית</w:t>
      </w:r>
      <w:proofErr w:type="spellEnd"/>
      <w:r w:rsidR="002B651B" w:rsidRPr="00FB7AEE">
        <w:rPr>
          <w:rFonts w:ascii="David" w:hAnsi="David" w:cs="David"/>
          <w:sz w:val="24"/>
          <w:szCs w:val="24"/>
          <w:rtl/>
        </w:rPr>
        <w:t xml:space="preserve"> – לא כי </w:t>
      </w:r>
      <w:proofErr w:type="spellStart"/>
      <w:r w:rsidR="002B651B" w:rsidRPr="00FB7AEE">
        <w:rPr>
          <w:rFonts w:ascii="David" w:hAnsi="David" w:cs="David"/>
          <w:sz w:val="24"/>
          <w:szCs w:val="24"/>
          <w:rtl/>
        </w:rPr>
        <w:t>החדית</w:t>
      </w:r>
      <w:proofErr w:type="spellEnd"/>
      <w:r w:rsidR="002B651B" w:rsidRPr="00FB7AEE">
        <w:rPr>
          <w:rFonts w:ascii="David" w:hAnsi="David" w:cs="David"/>
          <w:sz w:val="24"/>
          <w:szCs w:val="24"/>
          <w:rtl/>
        </w:rPr>
        <w:t xml:space="preserve">' לא הזכיר זאת ואין מנהג של אנשי מדינה כך. </w:t>
      </w:r>
    </w:p>
    <w:p w14:paraId="12A75D7F" w14:textId="660C59CB" w:rsidR="008C1D80" w:rsidRPr="00FB7AEE" w:rsidRDefault="00F96AEB" w:rsidP="00506EA6">
      <w:pPr>
        <w:rPr>
          <w:rFonts w:ascii="David" w:hAnsi="David" w:cs="David"/>
          <w:sz w:val="24"/>
          <w:szCs w:val="24"/>
          <w:rtl/>
        </w:rPr>
      </w:pPr>
      <w:r w:rsidRPr="008C7B29">
        <w:rPr>
          <w:rFonts w:ascii="David" w:hAnsi="David" w:cs="David"/>
          <w:b/>
          <w:bCs/>
          <w:sz w:val="24"/>
          <w:szCs w:val="24"/>
          <w:rtl/>
        </w:rPr>
        <w:t xml:space="preserve">התקופה הרביעית </w:t>
      </w:r>
      <w:r w:rsidR="005D13D8" w:rsidRPr="008C7B29">
        <w:rPr>
          <w:rFonts w:ascii="David" w:hAnsi="David" w:cs="David"/>
          <w:b/>
          <w:bCs/>
          <w:sz w:val="24"/>
          <w:szCs w:val="24"/>
          <w:rtl/>
        </w:rPr>
        <w:t>–</w:t>
      </w:r>
      <w:r w:rsidRPr="008C7B29">
        <w:rPr>
          <w:rFonts w:ascii="David" w:hAnsi="David" w:cs="David"/>
          <w:b/>
          <w:bCs/>
          <w:sz w:val="24"/>
          <w:szCs w:val="24"/>
          <w:rtl/>
        </w:rPr>
        <w:t xml:space="preserve"> </w:t>
      </w:r>
      <w:r w:rsidR="005D13D8" w:rsidRPr="008C7B29">
        <w:rPr>
          <w:rFonts w:ascii="David" w:hAnsi="David" w:cs="David"/>
          <w:b/>
          <w:bCs/>
          <w:sz w:val="24"/>
          <w:szCs w:val="24"/>
          <w:rtl/>
        </w:rPr>
        <w:t xml:space="preserve">תקופת החיקוי </w:t>
      </w:r>
      <w:r w:rsidR="00AD66C8" w:rsidRPr="008C7B29">
        <w:rPr>
          <w:rFonts w:ascii="David" w:hAnsi="David" w:cs="David"/>
          <w:b/>
          <w:bCs/>
          <w:sz w:val="24"/>
          <w:szCs w:val="24"/>
          <w:rtl/>
        </w:rPr>
        <w:t>(תקליד)</w:t>
      </w:r>
      <w:r w:rsidR="00506EA6" w:rsidRPr="008C7B29">
        <w:rPr>
          <w:rFonts w:ascii="David" w:hAnsi="David" w:cs="David"/>
          <w:b/>
          <w:bCs/>
          <w:sz w:val="24"/>
          <w:szCs w:val="24"/>
          <w:rtl/>
        </w:rPr>
        <w:t xml:space="preserve"> – מתחילה ב1153.</w:t>
      </w:r>
      <w:r w:rsidR="00506EA6" w:rsidRPr="00FB7AEE">
        <w:rPr>
          <w:rFonts w:ascii="David" w:hAnsi="David" w:cs="David"/>
          <w:sz w:val="24"/>
          <w:szCs w:val="24"/>
          <w:rtl/>
        </w:rPr>
        <w:t xml:space="preserve"> </w:t>
      </w:r>
      <w:r w:rsidR="00264B53" w:rsidRPr="00FB7AEE">
        <w:rPr>
          <w:rFonts w:ascii="David" w:hAnsi="David" w:cs="David"/>
          <w:sz w:val="24"/>
          <w:szCs w:val="24"/>
          <w:rtl/>
        </w:rPr>
        <w:br/>
      </w:r>
      <w:r w:rsidR="00656D14" w:rsidRPr="00FB7AEE">
        <w:rPr>
          <w:rFonts w:ascii="David" w:hAnsi="David" w:cs="David"/>
          <w:sz w:val="24"/>
          <w:szCs w:val="24"/>
          <w:rtl/>
        </w:rPr>
        <w:t xml:space="preserve">ב-1153 </w:t>
      </w:r>
      <w:r w:rsidR="006849FB" w:rsidRPr="00FB7AEE">
        <w:rPr>
          <w:rFonts w:ascii="David" w:hAnsi="David" w:cs="David"/>
          <w:sz w:val="24"/>
          <w:szCs w:val="24"/>
          <w:rtl/>
        </w:rPr>
        <w:t xml:space="preserve">האימפריה האסלאמית נופלת. </w:t>
      </w:r>
      <w:r w:rsidR="001D006E" w:rsidRPr="00FB7AEE">
        <w:rPr>
          <w:rFonts w:ascii="David" w:hAnsi="David" w:cs="David"/>
          <w:sz w:val="24"/>
          <w:szCs w:val="24"/>
          <w:rtl/>
        </w:rPr>
        <w:t xml:space="preserve">בגדד נכבשת שהיא הייתה בירת </w:t>
      </w:r>
      <w:proofErr w:type="spellStart"/>
      <w:r w:rsidR="001D006E" w:rsidRPr="00FB7AEE">
        <w:rPr>
          <w:rFonts w:ascii="David" w:hAnsi="David" w:cs="David"/>
          <w:sz w:val="24"/>
          <w:szCs w:val="24"/>
          <w:rtl/>
        </w:rPr>
        <w:t>האמפריה</w:t>
      </w:r>
      <w:proofErr w:type="spellEnd"/>
      <w:r w:rsidR="001D006E" w:rsidRPr="00FB7AEE">
        <w:rPr>
          <w:rFonts w:ascii="David" w:hAnsi="David" w:cs="David"/>
          <w:sz w:val="24"/>
          <w:szCs w:val="24"/>
          <w:rtl/>
        </w:rPr>
        <w:t xml:space="preserve"> </w:t>
      </w:r>
      <w:proofErr w:type="spellStart"/>
      <w:r w:rsidR="001D006E" w:rsidRPr="00FB7AEE">
        <w:rPr>
          <w:rFonts w:ascii="David" w:hAnsi="David" w:cs="David"/>
          <w:sz w:val="24"/>
          <w:szCs w:val="24"/>
          <w:rtl/>
        </w:rPr>
        <w:t>העבאסית</w:t>
      </w:r>
      <w:proofErr w:type="spellEnd"/>
      <w:r w:rsidR="001D006E" w:rsidRPr="00FB7AEE">
        <w:rPr>
          <w:rFonts w:ascii="David" w:hAnsi="David" w:cs="David"/>
          <w:sz w:val="24"/>
          <w:szCs w:val="24"/>
          <w:rtl/>
        </w:rPr>
        <w:t xml:space="preserve"> על ידי המונגולים. </w:t>
      </w:r>
      <w:r w:rsidR="008C7B29">
        <w:rPr>
          <w:rFonts w:ascii="David" w:hAnsi="David" w:cs="David" w:hint="cs"/>
          <w:sz w:val="24"/>
          <w:szCs w:val="24"/>
          <w:rtl/>
        </w:rPr>
        <w:t>הנוצרים</w:t>
      </w:r>
      <w:r w:rsidR="002630CF" w:rsidRPr="00FB7AEE">
        <w:rPr>
          <w:rFonts w:ascii="David" w:hAnsi="David" w:cs="David"/>
          <w:sz w:val="24"/>
          <w:szCs w:val="24"/>
          <w:rtl/>
        </w:rPr>
        <w:t xml:space="preserve"> כבשו את המזרח התיכון</w:t>
      </w:r>
      <w:r w:rsidR="00760A32">
        <w:rPr>
          <w:rFonts w:ascii="David" w:hAnsi="David" w:cs="David" w:hint="cs"/>
          <w:sz w:val="24"/>
          <w:szCs w:val="24"/>
          <w:rtl/>
        </w:rPr>
        <w:t xml:space="preserve">, </w:t>
      </w:r>
      <w:r w:rsidR="00CF23F1" w:rsidRPr="00FB7AEE">
        <w:rPr>
          <w:rFonts w:ascii="David" w:hAnsi="David" w:cs="David"/>
          <w:sz w:val="24"/>
          <w:szCs w:val="24"/>
          <w:rtl/>
        </w:rPr>
        <w:t>הרסו א</w:t>
      </w:r>
      <w:r w:rsidR="00760A32">
        <w:rPr>
          <w:rFonts w:ascii="David" w:hAnsi="David" w:cs="David" w:hint="cs"/>
          <w:sz w:val="24"/>
          <w:szCs w:val="24"/>
          <w:rtl/>
        </w:rPr>
        <w:t>ת בגדד,</w:t>
      </w:r>
      <w:r w:rsidR="00CF23F1" w:rsidRPr="00FB7AEE">
        <w:rPr>
          <w:rFonts w:ascii="David" w:hAnsi="David" w:cs="David"/>
          <w:sz w:val="24"/>
          <w:szCs w:val="24"/>
          <w:rtl/>
        </w:rPr>
        <w:t xml:space="preserve"> ושרפו את כל הספרים. </w:t>
      </w:r>
      <w:r w:rsidR="005311B3" w:rsidRPr="00FB7AEE">
        <w:rPr>
          <w:rFonts w:ascii="David" w:hAnsi="David" w:cs="David"/>
          <w:sz w:val="24"/>
          <w:szCs w:val="24"/>
          <w:rtl/>
        </w:rPr>
        <w:t xml:space="preserve">לאחר מכן, האסלאם נכנס למגננה, </w:t>
      </w:r>
      <w:r w:rsidR="00773FE9" w:rsidRPr="00FB7AEE">
        <w:rPr>
          <w:rFonts w:ascii="David" w:hAnsi="David" w:cs="David"/>
          <w:sz w:val="24"/>
          <w:szCs w:val="24"/>
          <w:rtl/>
        </w:rPr>
        <w:t xml:space="preserve">כי המוסלמים נשלטים על ידי שלטון זר, לא מוסלמי שמאיים עלינו. אם רוצים לשמר את האסלאם מכל שינוי והתערבות זרה יש לסגור את שערי </w:t>
      </w:r>
      <w:proofErr w:type="spellStart"/>
      <w:r w:rsidR="00773FE9" w:rsidRPr="00FB7AEE">
        <w:rPr>
          <w:rFonts w:ascii="David" w:hAnsi="David" w:cs="David"/>
          <w:sz w:val="24"/>
          <w:szCs w:val="24"/>
          <w:rtl/>
        </w:rPr>
        <w:t>האיג'תהאד</w:t>
      </w:r>
      <w:proofErr w:type="spellEnd"/>
      <w:r w:rsidR="001870E4" w:rsidRPr="00FB7AEE">
        <w:rPr>
          <w:rFonts w:ascii="David" w:hAnsi="David" w:cs="David"/>
          <w:sz w:val="24"/>
          <w:szCs w:val="24"/>
          <w:rtl/>
        </w:rPr>
        <w:t xml:space="preserve"> (מאמץ הלכתי לפסוק הלכה)</w:t>
      </w:r>
      <w:r w:rsidR="00773FE9" w:rsidRPr="00FB7AEE">
        <w:rPr>
          <w:rFonts w:ascii="David" w:hAnsi="David" w:cs="David"/>
          <w:sz w:val="24"/>
          <w:szCs w:val="24"/>
          <w:rtl/>
        </w:rPr>
        <w:t>.</w:t>
      </w:r>
      <w:r w:rsidR="001870E4" w:rsidRPr="00FB7AEE">
        <w:rPr>
          <w:rFonts w:ascii="David" w:hAnsi="David" w:cs="David"/>
          <w:sz w:val="24"/>
          <w:szCs w:val="24"/>
          <w:rtl/>
        </w:rPr>
        <w:t xml:space="preserve"> </w:t>
      </w:r>
      <w:r w:rsidR="00806AD0" w:rsidRPr="00FB7AEE">
        <w:rPr>
          <w:rFonts w:ascii="David" w:hAnsi="David" w:cs="David"/>
          <w:sz w:val="24"/>
          <w:szCs w:val="24"/>
          <w:rtl/>
        </w:rPr>
        <w:t>בפועל מתכנסים אל תוך ההלכה הקיימת ולא מפתחים אותה ולא מביאים רעיונות חדשים ומקורות חדשים ומנגנונים חדשים, אלא מסתפקים במה שיש. תקופת הקיפאון ההלכתי</w:t>
      </w:r>
      <w:r w:rsidR="00760A32">
        <w:rPr>
          <w:rFonts w:ascii="David" w:hAnsi="David" w:cs="David" w:hint="cs"/>
          <w:sz w:val="24"/>
          <w:szCs w:val="24"/>
          <w:rtl/>
        </w:rPr>
        <w:t xml:space="preserve"> (</w:t>
      </w:r>
      <w:r w:rsidR="00760A32" w:rsidRPr="00760A32">
        <w:rPr>
          <w:rFonts w:ascii="David" w:hAnsi="David" w:cs="Times New Roman"/>
          <w:sz w:val="24"/>
          <w:szCs w:val="24"/>
          <w:rtl/>
          <w:lang w:bidi="ar-SA"/>
        </w:rPr>
        <w:t>جمد</w:t>
      </w:r>
      <w:r w:rsidR="00760A32">
        <w:rPr>
          <w:rFonts w:ascii="David" w:hAnsi="David" w:cs="Times New Roman" w:hint="cs"/>
          <w:sz w:val="24"/>
          <w:szCs w:val="24"/>
          <w:rtl/>
        </w:rPr>
        <w:t>)</w:t>
      </w:r>
      <w:r w:rsidR="00806AD0" w:rsidRPr="00FB7AEE">
        <w:rPr>
          <w:rFonts w:ascii="David" w:hAnsi="David" w:cs="David"/>
          <w:sz w:val="24"/>
          <w:szCs w:val="24"/>
          <w:rtl/>
        </w:rPr>
        <w:t xml:space="preserve">. </w:t>
      </w:r>
      <w:r w:rsidR="004D7795" w:rsidRPr="00FB7AEE">
        <w:rPr>
          <w:rFonts w:ascii="David" w:hAnsi="David" w:cs="David"/>
          <w:sz w:val="24"/>
          <w:szCs w:val="24"/>
          <w:rtl/>
        </w:rPr>
        <w:t xml:space="preserve">כל אסכולה מתחילה להתפתח בתוך עצמה, התלמידים מפתחים את האסכולה. </w:t>
      </w:r>
      <w:r w:rsidR="00D23EC0" w:rsidRPr="00FB7AEE">
        <w:rPr>
          <w:rFonts w:ascii="David" w:hAnsi="David" w:cs="David"/>
          <w:sz w:val="24"/>
          <w:szCs w:val="24"/>
          <w:rtl/>
        </w:rPr>
        <w:t>התלמידים מחקים את החכמים הקודמים והולכים אחריהם</w:t>
      </w:r>
      <w:r w:rsidR="00BB36BA" w:rsidRPr="00FB7AEE">
        <w:rPr>
          <w:rFonts w:ascii="David" w:hAnsi="David" w:cs="David"/>
          <w:sz w:val="24"/>
          <w:szCs w:val="24"/>
          <w:rtl/>
        </w:rPr>
        <w:t>, מעצבים את האסכולה הקיימת</w:t>
      </w:r>
      <w:r w:rsidR="00D23EC0" w:rsidRPr="00FB7AEE">
        <w:rPr>
          <w:rFonts w:ascii="David" w:hAnsi="David" w:cs="David"/>
          <w:sz w:val="24"/>
          <w:szCs w:val="24"/>
          <w:rtl/>
        </w:rPr>
        <w:t>, לא יוצאים מה</w:t>
      </w:r>
      <w:r w:rsidR="001F7309" w:rsidRPr="00FB7AEE">
        <w:rPr>
          <w:rFonts w:ascii="David" w:hAnsi="David" w:cs="David"/>
          <w:sz w:val="24"/>
          <w:szCs w:val="24"/>
          <w:rtl/>
        </w:rPr>
        <w:t>אסכולה</w:t>
      </w:r>
      <w:r w:rsidR="00D23EC0" w:rsidRPr="00FB7AEE">
        <w:rPr>
          <w:rFonts w:ascii="David" w:hAnsi="David" w:cs="David"/>
          <w:sz w:val="24"/>
          <w:szCs w:val="24"/>
          <w:rtl/>
        </w:rPr>
        <w:t xml:space="preserve"> שלהם. </w:t>
      </w:r>
    </w:p>
    <w:p w14:paraId="70656F05" w14:textId="7B533593" w:rsidR="008F2905" w:rsidRPr="00FB7AEE" w:rsidRDefault="008308F8" w:rsidP="00063288">
      <w:pPr>
        <w:rPr>
          <w:rFonts w:ascii="David" w:hAnsi="David" w:cs="David"/>
          <w:sz w:val="24"/>
          <w:szCs w:val="24"/>
          <w:rtl/>
        </w:rPr>
      </w:pPr>
      <w:r w:rsidRPr="00FB7AEE">
        <w:rPr>
          <w:rFonts w:ascii="David" w:hAnsi="David" w:cs="David"/>
          <w:sz w:val="24"/>
          <w:szCs w:val="24"/>
          <w:rtl/>
        </w:rPr>
        <w:t xml:space="preserve">בתקופה זו היו חכמים גדולים, </w:t>
      </w:r>
      <w:r w:rsidR="003049C8" w:rsidRPr="00FB7AEE">
        <w:rPr>
          <w:rFonts w:ascii="David" w:hAnsi="David" w:cs="David"/>
          <w:sz w:val="24"/>
          <w:szCs w:val="24"/>
          <w:rtl/>
        </w:rPr>
        <w:t>שהביאו רעיונות חדשים, שגרמו לחידוש משמעותי של הלכה</w:t>
      </w:r>
      <w:r w:rsidR="00254CC1" w:rsidRPr="00FB7AEE">
        <w:rPr>
          <w:rFonts w:ascii="David" w:hAnsi="David" w:cs="David"/>
          <w:sz w:val="24"/>
          <w:szCs w:val="24"/>
          <w:rtl/>
        </w:rPr>
        <w:t xml:space="preserve"> ולשמירת הדת מפני אובדן</w:t>
      </w:r>
      <w:r w:rsidR="00EB3732" w:rsidRPr="00FB7AEE">
        <w:rPr>
          <w:rFonts w:ascii="David" w:hAnsi="David" w:cs="David"/>
          <w:sz w:val="24"/>
          <w:szCs w:val="24"/>
          <w:rtl/>
        </w:rPr>
        <w:t>, למרות שמדובר בתקופת קיפאון וכיבוש</w:t>
      </w:r>
      <w:r w:rsidR="00254CC1" w:rsidRPr="00FB7AEE">
        <w:rPr>
          <w:rFonts w:ascii="David" w:hAnsi="David" w:cs="David"/>
          <w:sz w:val="24"/>
          <w:szCs w:val="24"/>
          <w:rtl/>
        </w:rPr>
        <w:t>.</w:t>
      </w:r>
      <w:r w:rsidR="00EB3732" w:rsidRPr="00FB7AEE">
        <w:rPr>
          <w:rFonts w:ascii="David" w:hAnsi="David" w:cs="David"/>
          <w:sz w:val="24"/>
          <w:szCs w:val="24"/>
          <w:rtl/>
        </w:rPr>
        <w:t xml:space="preserve"> </w:t>
      </w:r>
      <w:r w:rsidR="005E0D0E" w:rsidRPr="00FB7AEE">
        <w:rPr>
          <w:rFonts w:ascii="David" w:hAnsi="David" w:cs="David"/>
          <w:sz w:val="24"/>
          <w:szCs w:val="24"/>
          <w:rtl/>
        </w:rPr>
        <w:t xml:space="preserve">למשל </w:t>
      </w:r>
      <w:proofErr w:type="spellStart"/>
      <w:r w:rsidR="009365CC" w:rsidRPr="00FB7AEE">
        <w:rPr>
          <w:rFonts w:ascii="David" w:hAnsi="David" w:cs="David"/>
          <w:sz w:val="24"/>
          <w:szCs w:val="24"/>
          <w:rtl/>
        </w:rPr>
        <w:t>אל</w:t>
      </w:r>
      <w:r w:rsidR="002528CD">
        <w:rPr>
          <w:rFonts w:ascii="David" w:hAnsi="David" w:cs="David" w:hint="cs"/>
          <w:sz w:val="24"/>
          <w:szCs w:val="24"/>
          <w:rtl/>
        </w:rPr>
        <w:t>ע'</w:t>
      </w:r>
      <w:r w:rsidR="009365CC" w:rsidRPr="00FB7AEE">
        <w:rPr>
          <w:rFonts w:ascii="David" w:hAnsi="David" w:cs="David"/>
          <w:sz w:val="24"/>
          <w:szCs w:val="24"/>
          <w:rtl/>
        </w:rPr>
        <w:t>ז</w:t>
      </w:r>
      <w:r w:rsidR="002528CD">
        <w:rPr>
          <w:rFonts w:ascii="David" w:hAnsi="David" w:cs="David" w:hint="cs"/>
          <w:sz w:val="24"/>
          <w:szCs w:val="24"/>
          <w:rtl/>
        </w:rPr>
        <w:t>א</w:t>
      </w:r>
      <w:r w:rsidR="009365CC" w:rsidRPr="00FB7AEE">
        <w:rPr>
          <w:rFonts w:ascii="David" w:hAnsi="David" w:cs="David"/>
          <w:sz w:val="24"/>
          <w:szCs w:val="24"/>
          <w:rtl/>
        </w:rPr>
        <w:t>לי</w:t>
      </w:r>
      <w:proofErr w:type="spellEnd"/>
      <w:r w:rsidR="009365CC" w:rsidRPr="00FB7AEE">
        <w:rPr>
          <w:rFonts w:ascii="David" w:hAnsi="David" w:cs="David"/>
          <w:sz w:val="24"/>
          <w:szCs w:val="24"/>
          <w:rtl/>
        </w:rPr>
        <w:t xml:space="preserve"> </w:t>
      </w:r>
      <w:r w:rsidR="00DA4BD2">
        <w:rPr>
          <w:rStyle w:val="selectable-text"/>
          <w:rtl/>
          <w:lang w:bidi="ar-SA"/>
        </w:rPr>
        <w:t>الغزالي</w:t>
      </w:r>
      <w:r w:rsidR="00AC033C">
        <w:rPr>
          <w:rStyle w:val="selectable-text"/>
          <w:rFonts w:hint="cs"/>
          <w:rtl/>
        </w:rPr>
        <w:t xml:space="preserve"> </w:t>
      </w:r>
      <w:r w:rsidR="009365CC" w:rsidRPr="00FB7AEE">
        <w:rPr>
          <w:rFonts w:ascii="David" w:hAnsi="David" w:cs="David"/>
          <w:sz w:val="24"/>
          <w:szCs w:val="24"/>
          <w:rtl/>
        </w:rPr>
        <w:t>(פילוסוף מוסלמי, שהשפיע על הפילוסופים המערביים והרב</w:t>
      </w:r>
      <w:r w:rsidR="002528CD">
        <w:rPr>
          <w:rFonts w:ascii="David" w:hAnsi="David" w:cs="David" w:hint="cs"/>
          <w:sz w:val="24"/>
          <w:szCs w:val="24"/>
          <w:rtl/>
        </w:rPr>
        <w:t>ו</w:t>
      </w:r>
      <w:r w:rsidR="009365CC" w:rsidRPr="00FB7AEE">
        <w:rPr>
          <w:rFonts w:ascii="David" w:hAnsi="David" w:cs="David"/>
          <w:sz w:val="24"/>
          <w:szCs w:val="24"/>
          <w:rtl/>
        </w:rPr>
        <w:t xml:space="preserve"> מאוד ללמד אותו)</w:t>
      </w:r>
      <w:r w:rsidR="002528CD">
        <w:rPr>
          <w:rFonts w:ascii="David" w:hAnsi="David" w:cs="David" w:hint="cs"/>
          <w:sz w:val="24"/>
          <w:szCs w:val="24"/>
          <w:rtl/>
        </w:rPr>
        <w:t>.</w:t>
      </w:r>
      <w:r w:rsidR="009365CC" w:rsidRPr="00FB7AEE">
        <w:rPr>
          <w:rFonts w:ascii="David" w:hAnsi="David" w:cs="David"/>
          <w:sz w:val="24"/>
          <w:szCs w:val="24"/>
          <w:rtl/>
        </w:rPr>
        <w:t xml:space="preserve"> הוא גדל בבית של חכמים,  </w:t>
      </w:r>
      <w:r w:rsidR="002528CD">
        <w:rPr>
          <w:rFonts w:ascii="David" w:hAnsi="David" w:cs="David" w:hint="cs"/>
          <w:sz w:val="24"/>
          <w:szCs w:val="24"/>
          <w:rtl/>
        </w:rPr>
        <w:t>ו</w:t>
      </w:r>
      <w:r w:rsidR="009365CC" w:rsidRPr="00FB7AEE">
        <w:rPr>
          <w:rFonts w:ascii="David" w:hAnsi="David" w:cs="David"/>
          <w:sz w:val="24"/>
          <w:szCs w:val="24"/>
          <w:rtl/>
        </w:rPr>
        <w:t xml:space="preserve">התחיל לתהות ולחשוד בדת ואז הוא התגבר על כל התהיות הללו וכתב את הספר "המציל מפני התעייה" </w:t>
      </w:r>
      <w:r w:rsidR="002D229F" w:rsidRPr="00FB7AEE">
        <w:rPr>
          <w:rFonts w:ascii="David" w:hAnsi="David" w:cs="David"/>
          <w:sz w:val="24"/>
          <w:szCs w:val="24"/>
          <w:rtl/>
        </w:rPr>
        <w:t xml:space="preserve">– הוא מסביר שם מה הציל אותה מפני התעייה. </w:t>
      </w:r>
      <w:r w:rsidR="00C12AD6" w:rsidRPr="00FB7AEE">
        <w:rPr>
          <w:rFonts w:ascii="David" w:hAnsi="David" w:cs="David"/>
          <w:sz w:val="24"/>
          <w:szCs w:val="24"/>
          <w:rtl/>
        </w:rPr>
        <w:br/>
        <w:t>הוא הגה רעיון של מצלחה (אינטרס ציבורי)</w:t>
      </w:r>
      <w:r w:rsidR="00DD3659" w:rsidRPr="00FB7AEE">
        <w:rPr>
          <w:rFonts w:ascii="David" w:hAnsi="David" w:cs="David"/>
          <w:sz w:val="24"/>
          <w:szCs w:val="24"/>
          <w:rtl/>
        </w:rPr>
        <w:t xml:space="preserve"> כמקור משפטי. </w:t>
      </w:r>
      <w:r w:rsidR="00D045B9" w:rsidRPr="00FB7AEE">
        <w:rPr>
          <w:rFonts w:ascii="David" w:hAnsi="David" w:cs="David"/>
          <w:sz w:val="24"/>
          <w:szCs w:val="24"/>
          <w:rtl/>
        </w:rPr>
        <w:t xml:space="preserve">לדעתו ניתן לגזור הלכה חדשה שמגשימה אינטרס ציבורי בתנאי שהיא אינה סותרת את הקוראן </w:t>
      </w:r>
      <w:proofErr w:type="spellStart"/>
      <w:r w:rsidR="00D045B9" w:rsidRPr="00FB7AEE">
        <w:rPr>
          <w:rFonts w:ascii="David" w:hAnsi="David" w:cs="David"/>
          <w:sz w:val="24"/>
          <w:szCs w:val="24"/>
          <w:rtl/>
        </w:rPr>
        <w:t>והסונה</w:t>
      </w:r>
      <w:proofErr w:type="spellEnd"/>
      <w:r w:rsidR="00D045B9" w:rsidRPr="00FB7AEE">
        <w:rPr>
          <w:rFonts w:ascii="David" w:hAnsi="David" w:cs="David"/>
          <w:sz w:val="24"/>
          <w:szCs w:val="24"/>
          <w:rtl/>
        </w:rPr>
        <w:t xml:space="preserve"> ואין לגביה התייחסות בשני המקורות הללו. </w:t>
      </w:r>
      <w:proofErr w:type="spellStart"/>
      <w:r w:rsidR="00603F29" w:rsidRPr="00FB7AEE">
        <w:rPr>
          <w:rFonts w:ascii="David" w:hAnsi="David" w:cs="David"/>
          <w:sz w:val="24"/>
          <w:szCs w:val="24"/>
          <w:rtl/>
        </w:rPr>
        <w:t>אל</w:t>
      </w:r>
      <w:r w:rsidR="00603F29">
        <w:rPr>
          <w:rFonts w:ascii="David" w:hAnsi="David" w:cs="David" w:hint="cs"/>
          <w:sz w:val="24"/>
          <w:szCs w:val="24"/>
          <w:rtl/>
        </w:rPr>
        <w:t>ע'</w:t>
      </w:r>
      <w:r w:rsidR="00603F29" w:rsidRPr="00FB7AEE">
        <w:rPr>
          <w:rFonts w:ascii="David" w:hAnsi="David" w:cs="David"/>
          <w:sz w:val="24"/>
          <w:szCs w:val="24"/>
          <w:rtl/>
        </w:rPr>
        <w:t>ז</w:t>
      </w:r>
      <w:r w:rsidR="00603F29">
        <w:rPr>
          <w:rFonts w:ascii="David" w:hAnsi="David" w:cs="David" w:hint="cs"/>
          <w:sz w:val="24"/>
          <w:szCs w:val="24"/>
          <w:rtl/>
        </w:rPr>
        <w:t>א</w:t>
      </w:r>
      <w:r w:rsidR="00603F29" w:rsidRPr="00FB7AEE">
        <w:rPr>
          <w:rFonts w:ascii="David" w:hAnsi="David" w:cs="David"/>
          <w:sz w:val="24"/>
          <w:szCs w:val="24"/>
          <w:rtl/>
        </w:rPr>
        <w:t>לי</w:t>
      </w:r>
      <w:proofErr w:type="spellEnd"/>
      <w:r w:rsidR="00603F29" w:rsidRPr="00FB7AEE">
        <w:rPr>
          <w:rFonts w:ascii="David" w:hAnsi="David" w:cs="David"/>
          <w:sz w:val="24"/>
          <w:szCs w:val="24"/>
          <w:rtl/>
        </w:rPr>
        <w:t xml:space="preserve"> </w:t>
      </w:r>
      <w:r w:rsidR="00063288" w:rsidRPr="00FB7AEE">
        <w:rPr>
          <w:rFonts w:ascii="David" w:hAnsi="David" w:cs="David"/>
          <w:sz w:val="24"/>
          <w:szCs w:val="24"/>
          <w:rtl/>
        </w:rPr>
        <w:t>נפטר ב</w:t>
      </w:r>
      <w:r w:rsidR="00F908B1" w:rsidRPr="00FB7AEE">
        <w:rPr>
          <w:rFonts w:ascii="David" w:hAnsi="David" w:cs="David"/>
          <w:sz w:val="24"/>
          <w:szCs w:val="24"/>
          <w:rtl/>
        </w:rPr>
        <w:t>-1111</w:t>
      </w:r>
      <w:r w:rsidR="00063288" w:rsidRPr="00FB7AEE">
        <w:rPr>
          <w:rFonts w:ascii="David" w:hAnsi="David" w:cs="David"/>
          <w:sz w:val="24"/>
          <w:szCs w:val="24"/>
          <w:rtl/>
        </w:rPr>
        <w:t xml:space="preserve">, והוא נקרא המחדש. </w:t>
      </w:r>
      <w:proofErr w:type="spellStart"/>
      <w:r w:rsidR="00592F39" w:rsidRPr="00FB7AEE">
        <w:rPr>
          <w:rFonts w:ascii="David" w:hAnsi="David" w:cs="David"/>
          <w:sz w:val="24"/>
          <w:szCs w:val="24"/>
          <w:rtl/>
        </w:rPr>
        <w:t>ב</w:t>
      </w:r>
      <w:r w:rsidR="00063288" w:rsidRPr="00FB7AEE">
        <w:rPr>
          <w:rFonts w:ascii="David" w:hAnsi="David" w:cs="David"/>
          <w:sz w:val="24"/>
          <w:szCs w:val="24"/>
          <w:rtl/>
        </w:rPr>
        <w:t>חדית</w:t>
      </w:r>
      <w:proofErr w:type="spellEnd"/>
      <w:r w:rsidR="00063288" w:rsidRPr="00FB7AEE">
        <w:rPr>
          <w:rFonts w:ascii="David" w:hAnsi="David" w:cs="David"/>
          <w:sz w:val="24"/>
          <w:szCs w:val="24"/>
          <w:rtl/>
        </w:rPr>
        <w:t>' כתוב שכל 100 שנים יבוא מחדש והוא יוסיף על ההלכה.</w:t>
      </w:r>
      <w:r w:rsidR="00254CC1" w:rsidRPr="00FB7AEE">
        <w:rPr>
          <w:rFonts w:ascii="David" w:hAnsi="David" w:cs="David"/>
          <w:sz w:val="24"/>
          <w:szCs w:val="24"/>
          <w:rtl/>
        </w:rPr>
        <w:t xml:space="preserve"> </w:t>
      </w:r>
      <w:r w:rsidR="00F908B1" w:rsidRPr="00FB7AEE">
        <w:rPr>
          <w:rFonts w:ascii="David" w:hAnsi="David" w:cs="David"/>
          <w:sz w:val="24"/>
          <w:szCs w:val="24"/>
          <w:rtl/>
        </w:rPr>
        <w:t>אומרים</w:t>
      </w:r>
      <w:r w:rsidR="00AC033C">
        <w:rPr>
          <w:rFonts w:ascii="David" w:hAnsi="David" w:cs="David" w:hint="cs"/>
          <w:sz w:val="24"/>
          <w:szCs w:val="24"/>
          <w:rtl/>
        </w:rPr>
        <w:t xml:space="preserve"> ש</w:t>
      </w:r>
      <w:r w:rsidR="00445212" w:rsidRPr="00445212">
        <w:rPr>
          <w:rFonts w:ascii="David" w:hAnsi="David" w:cs="David"/>
          <w:sz w:val="24"/>
          <w:szCs w:val="24"/>
          <w:rtl/>
        </w:rPr>
        <w:t xml:space="preserve"> </w:t>
      </w:r>
      <w:proofErr w:type="spellStart"/>
      <w:r w:rsidR="00445212" w:rsidRPr="00FB7AEE">
        <w:rPr>
          <w:rFonts w:ascii="David" w:hAnsi="David" w:cs="David"/>
          <w:sz w:val="24"/>
          <w:szCs w:val="24"/>
          <w:rtl/>
        </w:rPr>
        <w:t>אל</w:t>
      </w:r>
      <w:r w:rsidR="00445212">
        <w:rPr>
          <w:rFonts w:ascii="David" w:hAnsi="David" w:cs="David" w:hint="cs"/>
          <w:sz w:val="24"/>
          <w:szCs w:val="24"/>
          <w:rtl/>
        </w:rPr>
        <w:t>ע'</w:t>
      </w:r>
      <w:r w:rsidR="00445212" w:rsidRPr="00FB7AEE">
        <w:rPr>
          <w:rFonts w:ascii="David" w:hAnsi="David" w:cs="David"/>
          <w:sz w:val="24"/>
          <w:szCs w:val="24"/>
          <w:rtl/>
        </w:rPr>
        <w:t>ז</w:t>
      </w:r>
      <w:r w:rsidR="00445212">
        <w:rPr>
          <w:rFonts w:ascii="David" w:hAnsi="David" w:cs="David" w:hint="cs"/>
          <w:sz w:val="24"/>
          <w:szCs w:val="24"/>
          <w:rtl/>
        </w:rPr>
        <w:t>א</w:t>
      </w:r>
      <w:r w:rsidR="00445212" w:rsidRPr="00FB7AEE">
        <w:rPr>
          <w:rFonts w:ascii="David" w:hAnsi="David" w:cs="David"/>
          <w:sz w:val="24"/>
          <w:szCs w:val="24"/>
          <w:rtl/>
        </w:rPr>
        <w:t>לי</w:t>
      </w:r>
      <w:proofErr w:type="spellEnd"/>
      <w:r w:rsidR="00445212" w:rsidRPr="00FB7AEE">
        <w:rPr>
          <w:rFonts w:ascii="David" w:hAnsi="David" w:cs="David"/>
          <w:sz w:val="24"/>
          <w:szCs w:val="24"/>
          <w:rtl/>
        </w:rPr>
        <w:t xml:space="preserve"> </w:t>
      </w:r>
      <w:r w:rsidR="00F908B1" w:rsidRPr="00FB7AEE">
        <w:rPr>
          <w:rFonts w:ascii="David" w:hAnsi="David" w:cs="David"/>
          <w:sz w:val="24"/>
          <w:szCs w:val="24"/>
          <w:rtl/>
        </w:rPr>
        <w:t xml:space="preserve"> </w:t>
      </w:r>
      <w:r w:rsidR="00484373">
        <w:rPr>
          <w:rFonts w:ascii="David" w:hAnsi="David" w:cs="David" w:hint="cs"/>
          <w:sz w:val="24"/>
          <w:szCs w:val="24"/>
          <w:rtl/>
        </w:rPr>
        <w:t>(</w:t>
      </w:r>
      <w:r w:rsidR="00AC033C">
        <w:rPr>
          <w:rStyle w:val="selectable-text"/>
          <w:rtl/>
          <w:lang w:bidi="ar-SA"/>
        </w:rPr>
        <w:t>الغزالي</w:t>
      </w:r>
      <w:r w:rsidR="00484373">
        <w:rPr>
          <w:rStyle w:val="selectable-text"/>
          <w:rFonts w:hint="cs"/>
          <w:rtl/>
        </w:rPr>
        <w:t>)</w:t>
      </w:r>
      <w:r w:rsidR="00AC033C">
        <w:rPr>
          <w:rStyle w:val="selectable-text"/>
          <w:rFonts w:hint="cs"/>
          <w:rtl/>
        </w:rPr>
        <w:t xml:space="preserve"> </w:t>
      </w:r>
      <w:r w:rsidR="00F908B1" w:rsidRPr="00FB7AEE">
        <w:rPr>
          <w:rFonts w:ascii="David" w:hAnsi="David" w:cs="David"/>
          <w:sz w:val="24"/>
          <w:szCs w:val="24"/>
          <w:rtl/>
        </w:rPr>
        <w:t xml:space="preserve">היה המחדש של הדת כי הוא העביר אותה לעידן חדש. </w:t>
      </w:r>
    </w:p>
    <w:p w14:paraId="7D4CAA36" w14:textId="77777777" w:rsidR="00AC2EEE" w:rsidRPr="00FB7AEE" w:rsidRDefault="00F908B1" w:rsidP="00063288">
      <w:pPr>
        <w:rPr>
          <w:rFonts w:ascii="David" w:hAnsi="David" w:cs="David"/>
          <w:sz w:val="24"/>
          <w:szCs w:val="24"/>
          <w:rtl/>
        </w:rPr>
      </w:pPr>
      <w:proofErr w:type="spellStart"/>
      <w:r w:rsidRPr="00FB7AEE">
        <w:rPr>
          <w:rFonts w:ascii="David" w:hAnsi="David" w:cs="David"/>
          <w:sz w:val="24"/>
          <w:szCs w:val="24"/>
          <w:rtl/>
        </w:rPr>
        <w:t>אלשטיבי</w:t>
      </w:r>
      <w:proofErr w:type="spellEnd"/>
      <w:r w:rsidRPr="00FB7AEE">
        <w:rPr>
          <w:rFonts w:ascii="David" w:hAnsi="David" w:cs="David"/>
          <w:sz w:val="24"/>
          <w:szCs w:val="24"/>
          <w:rtl/>
        </w:rPr>
        <w:t xml:space="preserve"> – נפטר ב1500 חכם אנדלוסי, עיוור והגה את רעיון "יעדי השריעה".</w:t>
      </w:r>
      <w:r w:rsidR="00093620" w:rsidRPr="00FB7AEE">
        <w:rPr>
          <w:rFonts w:ascii="David" w:hAnsi="David" w:cs="David"/>
          <w:sz w:val="24"/>
          <w:szCs w:val="24"/>
          <w:rtl/>
        </w:rPr>
        <w:t xml:space="preserve"> </w:t>
      </w:r>
      <w:r w:rsidR="00C923A9" w:rsidRPr="00FB7AEE">
        <w:rPr>
          <w:rFonts w:ascii="David" w:hAnsi="David" w:cs="David"/>
          <w:sz w:val="24"/>
          <w:szCs w:val="24"/>
          <w:rtl/>
        </w:rPr>
        <w:t xml:space="preserve">זאת התאוריה המרכזית שמשתמשים בה לשם גזירת הלכות. </w:t>
      </w:r>
      <w:r w:rsidR="00A54EB7" w:rsidRPr="00FB7AEE">
        <w:rPr>
          <w:rFonts w:ascii="David" w:hAnsi="David" w:cs="David"/>
          <w:sz w:val="24"/>
          <w:szCs w:val="24"/>
          <w:rtl/>
        </w:rPr>
        <w:t xml:space="preserve">גוזרים הלכה חדשה אם היא עולה בקנה אחת עם יעדי השריעה. </w:t>
      </w:r>
      <w:r w:rsidR="00C571E5" w:rsidRPr="00FB7AEE">
        <w:rPr>
          <w:rFonts w:ascii="David" w:hAnsi="David" w:cs="David"/>
          <w:sz w:val="24"/>
          <w:szCs w:val="24"/>
          <w:rtl/>
        </w:rPr>
        <w:t xml:space="preserve">לפיה אם שומרים על הנפש האנושית אז מותר לתרום איברים, כי אני לא פוגעת בנפש וגם מצילה נפש. </w:t>
      </w:r>
    </w:p>
    <w:p w14:paraId="191E8710" w14:textId="3C71B7F7" w:rsidR="00234218" w:rsidRPr="00FB7AEE" w:rsidRDefault="00AC2EEE" w:rsidP="00063288">
      <w:pPr>
        <w:rPr>
          <w:rFonts w:ascii="David" w:hAnsi="David" w:cs="David"/>
          <w:sz w:val="24"/>
          <w:szCs w:val="24"/>
          <w:rtl/>
        </w:rPr>
      </w:pPr>
      <w:r w:rsidRPr="00FB7AEE">
        <w:rPr>
          <w:rFonts w:ascii="David" w:hAnsi="David" w:cs="David"/>
          <w:sz w:val="24"/>
          <w:szCs w:val="24"/>
          <w:rtl/>
        </w:rPr>
        <w:t xml:space="preserve">אבן </w:t>
      </w:r>
      <w:proofErr w:type="spellStart"/>
      <w:r w:rsidRPr="00FB7AEE">
        <w:rPr>
          <w:rFonts w:ascii="David" w:hAnsi="David" w:cs="David"/>
          <w:sz w:val="24"/>
          <w:szCs w:val="24"/>
          <w:rtl/>
        </w:rPr>
        <w:t>תיימיה</w:t>
      </w:r>
      <w:proofErr w:type="spellEnd"/>
      <w:r w:rsidRPr="00FB7AEE">
        <w:rPr>
          <w:rFonts w:ascii="David" w:hAnsi="David" w:cs="David"/>
          <w:sz w:val="24"/>
          <w:szCs w:val="24"/>
          <w:rtl/>
        </w:rPr>
        <w:t xml:space="preserve"> </w:t>
      </w:r>
      <w:r w:rsidR="009E64B2" w:rsidRPr="00FB7AEE">
        <w:rPr>
          <w:rFonts w:ascii="David" w:hAnsi="David" w:cs="David"/>
          <w:sz w:val="24"/>
          <w:szCs w:val="24"/>
          <w:rtl/>
        </w:rPr>
        <w:t>–</w:t>
      </w:r>
      <w:r w:rsidR="00E17DAF" w:rsidRPr="00FB7AEE">
        <w:rPr>
          <w:rFonts w:ascii="David" w:hAnsi="David" w:cs="David"/>
          <w:sz w:val="24"/>
          <w:szCs w:val="24"/>
          <w:rtl/>
        </w:rPr>
        <w:t xml:space="preserve"> נפטר</w:t>
      </w:r>
      <w:r w:rsidRPr="00FB7AEE">
        <w:rPr>
          <w:rFonts w:ascii="David" w:hAnsi="David" w:cs="David"/>
          <w:sz w:val="24"/>
          <w:szCs w:val="24"/>
          <w:rtl/>
        </w:rPr>
        <w:t xml:space="preserve"> </w:t>
      </w:r>
      <w:r w:rsidR="009E64B2" w:rsidRPr="00FB7AEE">
        <w:rPr>
          <w:rFonts w:ascii="David" w:hAnsi="David" w:cs="David"/>
          <w:sz w:val="24"/>
          <w:szCs w:val="24"/>
          <w:rtl/>
        </w:rPr>
        <w:t>1600 לספירה הנוצרית,</w:t>
      </w:r>
      <w:r w:rsidR="00E17DAF" w:rsidRPr="00FB7AEE">
        <w:rPr>
          <w:rFonts w:ascii="David" w:hAnsi="David" w:cs="David"/>
          <w:sz w:val="24"/>
          <w:szCs w:val="24"/>
          <w:rtl/>
        </w:rPr>
        <w:t xml:space="preserve"> </w:t>
      </w:r>
      <w:r w:rsidR="00217A9C" w:rsidRPr="00FB7AEE">
        <w:rPr>
          <w:rFonts w:ascii="David" w:hAnsi="David" w:cs="David"/>
          <w:sz w:val="24"/>
          <w:szCs w:val="24"/>
          <w:rtl/>
        </w:rPr>
        <w:t xml:space="preserve">תקופה מאוחרת של ימי הביניים, </w:t>
      </w:r>
      <w:r w:rsidR="006631DB" w:rsidRPr="00FB7AEE">
        <w:rPr>
          <w:rFonts w:ascii="David" w:hAnsi="David" w:cs="David"/>
          <w:sz w:val="24"/>
          <w:szCs w:val="24"/>
          <w:rtl/>
        </w:rPr>
        <w:t xml:space="preserve">הייתה בורות גדולה מצד האסלאם מבחינה תרבותית ומדעית. </w:t>
      </w:r>
      <w:r w:rsidR="001C6D51" w:rsidRPr="00FB7AEE">
        <w:rPr>
          <w:rFonts w:ascii="David" w:hAnsi="David" w:cs="David"/>
          <w:sz w:val="24"/>
          <w:szCs w:val="24"/>
          <w:rtl/>
        </w:rPr>
        <w:t xml:space="preserve">פשטו בקרב המוסלמים אמונות תפלות, עבודה זרה, בורות בדת, חידושים בהלכה שאין להם בסיס הלכתי שרק מביאות לבורות בדת ותעייה של המאמינים. אבן </w:t>
      </w:r>
      <w:proofErr w:type="spellStart"/>
      <w:r w:rsidR="001C6D51" w:rsidRPr="00FB7AEE">
        <w:rPr>
          <w:rFonts w:ascii="David" w:hAnsi="David" w:cs="David"/>
          <w:sz w:val="24"/>
          <w:szCs w:val="24"/>
          <w:rtl/>
        </w:rPr>
        <w:t>תיימיה</w:t>
      </w:r>
      <w:proofErr w:type="spellEnd"/>
      <w:r w:rsidR="001C6D51" w:rsidRPr="00FB7AEE">
        <w:rPr>
          <w:rFonts w:ascii="David" w:hAnsi="David" w:cs="David"/>
          <w:sz w:val="24"/>
          <w:szCs w:val="24"/>
          <w:rtl/>
        </w:rPr>
        <w:t xml:space="preserve"> נלחם בעיוות ההלכה והדת וביקש להחזיר את הדת על טהרתה. </w:t>
      </w:r>
      <w:r w:rsidR="00F85588" w:rsidRPr="00FB7AEE">
        <w:rPr>
          <w:rFonts w:ascii="David" w:hAnsi="David" w:cs="David"/>
          <w:sz w:val="24"/>
          <w:szCs w:val="24"/>
          <w:rtl/>
        </w:rPr>
        <w:t xml:space="preserve">ואז הוא </w:t>
      </w:r>
      <w:r w:rsidR="00F85588" w:rsidRPr="00FB7AEE">
        <w:rPr>
          <w:rFonts w:ascii="David" w:hAnsi="David" w:cs="David"/>
          <w:sz w:val="24"/>
          <w:szCs w:val="24"/>
          <w:rtl/>
        </w:rPr>
        <w:lastRenderedPageBreak/>
        <w:t xml:space="preserve">הגה את רעיון "מנהג הקודמים הישרים" – לפיה נחזיר את הדת והמשפט למה שהיה בתקופתם של המאמינים הקודמים ישרי הדרך. מנקה מהדת את כל העיוותים שנוספו לה. </w:t>
      </w:r>
      <w:r w:rsidR="009F5F0F" w:rsidRPr="00FB7AEE">
        <w:rPr>
          <w:rFonts w:ascii="David" w:hAnsi="David" w:cs="David"/>
          <w:sz w:val="24"/>
          <w:szCs w:val="24"/>
          <w:rtl/>
        </w:rPr>
        <w:t xml:space="preserve">הוא חכם הלכה שמרן שבזכות השמרנות שלו מנע את אובדן הדת ומנע את עיוות ההלכה והמשפט. </w:t>
      </w:r>
    </w:p>
    <w:p w14:paraId="7C2244EA" w14:textId="77777777" w:rsidR="00234218" w:rsidRPr="00FB7AEE" w:rsidRDefault="00234218" w:rsidP="00063288">
      <w:pPr>
        <w:rPr>
          <w:rFonts w:ascii="David" w:hAnsi="David" w:cs="David"/>
          <w:sz w:val="24"/>
          <w:szCs w:val="24"/>
          <w:rtl/>
        </w:rPr>
      </w:pPr>
      <w:r w:rsidRPr="00FB7AEE">
        <w:rPr>
          <w:rFonts w:ascii="David" w:hAnsi="David" w:cs="David"/>
          <w:sz w:val="24"/>
          <w:szCs w:val="24"/>
          <w:rtl/>
        </w:rPr>
        <w:t xml:space="preserve">בתקופה זו כן היו חידושים והלכות אבל הקונספט של סגירת שערי </w:t>
      </w:r>
      <w:proofErr w:type="spellStart"/>
      <w:r w:rsidRPr="00FB7AEE">
        <w:rPr>
          <w:rFonts w:ascii="David" w:hAnsi="David" w:cs="David"/>
          <w:sz w:val="24"/>
          <w:szCs w:val="24"/>
          <w:rtl/>
        </w:rPr>
        <w:t>האיתגהאד</w:t>
      </w:r>
      <w:proofErr w:type="spellEnd"/>
      <w:r w:rsidRPr="00FB7AEE">
        <w:rPr>
          <w:rFonts w:ascii="David" w:hAnsi="David" w:cs="David"/>
          <w:sz w:val="24"/>
          <w:szCs w:val="24"/>
          <w:rtl/>
        </w:rPr>
        <w:t xml:space="preserve">, משקף את העובדה שרק הבודדים החכמים עשו חידושים להלכה. בשונה מתקופת הרנסנס שבה כל אחד פיתח את עצמו, פה הקפידו היטב מי יכול לפסוק ולפרש הלכה, זאת כדי למנוע עיוות המשפט המוסלמי. </w:t>
      </w:r>
    </w:p>
    <w:p w14:paraId="4B0C547D" w14:textId="0590784E" w:rsidR="00234218" w:rsidRPr="00FB7AEE" w:rsidRDefault="00234218" w:rsidP="00063288">
      <w:pPr>
        <w:rPr>
          <w:rFonts w:ascii="David" w:hAnsi="David" w:cs="David"/>
          <w:sz w:val="24"/>
          <w:szCs w:val="24"/>
          <w:rtl/>
        </w:rPr>
      </w:pPr>
      <w:r w:rsidRPr="00FB7AEE">
        <w:rPr>
          <w:rFonts w:ascii="David" w:hAnsi="David" w:cs="David"/>
          <w:sz w:val="24"/>
          <w:szCs w:val="24"/>
          <w:rtl/>
        </w:rPr>
        <w:t xml:space="preserve">בתקופה זו הרבה עמים נכנסו לדת </w:t>
      </w:r>
      <w:proofErr w:type="spellStart"/>
      <w:r w:rsidRPr="00FB7AEE">
        <w:rPr>
          <w:rFonts w:ascii="David" w:hAnsi="David" w:cs="David"/>
          <w:sz w:val="24"/>
          <w:szCs w:val="24"/>
          <w:rtl/>
        </w:rPr>
        <w:t>האסלמית</w:t>
      </w:r>
      <w:proofErr w:type="spellEnd"/>
      <w:r w:rsidRPr="00FB7AEE">
        <w:rPr>
          <w:rFonts w:ascii="David" w:hAnsi="David" w:cs="David"/>
          <w:sz w:val="24"/>
          <w:szCs w:val="24"/>
          <w:rtl/>
        </w:rPr>
        <w:t>, כל מרכז אסיה (</w:t>
      </w:r>
      <w:proofErr w:type="spellStart"/>
      <w:r w:rsidRPr="00FB7AEE">
        <w:rPr>
          <w:rFonts w:ascii="David" w:hAnsi="David" w:cs="David"/>
          <w:sz w:val="24"/>
          <w:szCs w:val="24"/>
          <w:rtl/>
        </w:rPr>
        <w:t>פקסטיאן</w:t>
      </w:r>
      <w:proofErr w:type="spellEnd"/>
      <w:r w:rsidRPr="00FB7AEE">
        <w:rPr>
          <w:rFonts w:ascii="David" w:hAnsi="David" w:cs="David"/>
          <w:sz w:val="24"/>
          <w:szCs w:val="24"/>
          <w:rtl/>
        </w:rPr>
        <w:t xml:space="preserve">, </w:t>
      </w:r>
      <w:proofErr w:type="spellStart"/>
      <w:r w:rsidRPr="00FB7AEE">
        <w:rPr>
          <w:rFonts w:ascii="David" w:hAnsi="David" w:cs="David"/>
          <w:sz w:val="24"/>
          <w:szCs w:val="24"/>
          <w:rtl/>
        </w:rPr>
        <w:t>אוזבקיסטין</w:t>
      </w:r>
      <w:proofErr w:type="spellEnd"/>
      <w:r w:rsidRPr="00FB7AEE">
        <w:rPr>
          <w:rFonts w:ascii="David" w:hAnsi="David" w:cs="David"/>
          <w:sz w:val="24"/>
          <w:szCs w:val="24"/>
          <w:rtl/>
        </w:rPr>
        <w:t>, סין, הודו, מלזיה, אינדונזיה וכולי) כל החוף המזרחי-אפריקאי</w:t>
      </w:r>
      <w:r w:rsidR="009140AB">
        <w:rPr>
          <w:rFonts w:ascii="David" w:hAnsi="David" w:cs="David" w:hint="cs"/>
          <w:sz w:val="24"/>
          <w:szCs w:val="24"/>
          <w:rtl/>
        </w:rPr>
        <w:t>. מי שסייע לכך היו</w:t>
      </w:r>
      <w:r w:rsidR="006E53AA" w:rsidRPr="00FB7AEE">
        <w:rPr>
          <w:rFonts w:ascii="David" w:hAnsi="David" w:cs="David"/>
          <w:sz w:val="24"/>
          <w:szCs w:val="24"/>
          <w:rtl/>
        </w:rPr>
        <w:t xml:space="preserve"> המסדרים</w:t>
      </w:r>
      <w:r w:rsidRPr="00FB7AEE">
        <w:rPr>
          <w:rFonts w:ascii="David" w:hAnsi="David" w:cs="David"/>
          <w:sz w:val="24"/>
          <w:szCs w:val="24"/>
          <w:rtl/>
        </w:rPr>
        <w:t xml:space="preserve"> הסופיים. </w:t>
      </w:r>
    </w:p>
    <w:p w14:paraId="2C03E3FE" w14:textId="139D79FD" w:rsidR="00F908B1" w:rsidRPr="00FB7AEE" w:rsidRDefault="006E53AA" w:rsidP="00063288">
      <w:pPr>
        <w:rPr>
          <w:rFonts w:ascii="David" w:hAnsi="David" w:cs="David"/>
          <w:sz w:val="24"/>
          <w:szCs w:val="24"/>
          <w:rtl/>
        </w:rPr>
      </w:pPr>
      <w:r w:rsidRPr="00FB7AEE">
        <w:rPr>
          <w:rFonts w:ascii="David" w:hAnsi="David" w:cs="David"/>
          <w:sz w:val="24"/>
          <w:szCs w:val="24"/>
          <w:rtl/>
        </w:rPr>
        <w:t>לסופיים היה תפקיד גדול בקירוב עמים רבים דווקא בתקופת החולשה, בזכות השכל</w:t>
      </w:r>
      <w:r w:rsidR="00F20261">
        <w:rPr>
          <w:rFonts w:ascii="David" w:hAnsi="David" w:cs="David" w:hint="cs"/>
          <w:sz w:val="24"/>
          <w:szCs w:val="24"/>
          <w:rtl/>
        </w:rPr>
        <w:t xml:space="preserve">, </w:t>
      </w:r>
      <w:r w:rsidRPr="00FB7AEE">
        <w:rPr>
          <w:rFonts w:ascii="David" w:hAnsi="David" w:cs="David"/>
          <w:sz w:val="24"/>
          <w:szCs w:val="24"/>
          <w:rtl/>
        </w:rPr>
        <w:t xml:space="preserve">ההסברה וסגפנותם. </w:t>
      </w:r>
      <w:r w:rsidR="00F85588" w:rsidRPr="00FB7AEE">
        <w:rPr>
          <w:rFonts w:ascii="David" w:hAnsi="David" w:cs="David"/>
          <w:sz w:val="24"/>
          <w:szCs w:val="24"/>
          <w:rtl/>
        </w:rPr>
        <w:t xml:space="preserve"> </w:t>
      </w:r>
      <w:r w:rsidR="001C6D51" w:rsidRPr="00FB7AEE">
        <w:rPr>
          <w:rFonts w:ascii="David" w:hAnsi="David" w:cs="David"/>
          <w:sz w:val="24"/>
          <w:szCs w:val="24"/>
          <w:rtl/>
        </w:rPr>
        <w:t xml:space="preserve"> </w:t>
      </w:r>
      <w:r w:rsidR="009E64B2" w:rsidRPr="00FB7AEE">
        <w:rPr>
          <w:rFonts w:ascii="David" w:hAnsi="David" w:cs="David"/>
          <w:sz w:val="24"/>
          <w:szCs w:val="24"/>
          <w:rtl/>
        </w:rPr>
        <w:t xml:space="preserve"> </w:t>
      </w:r>
      <w:r w:rsidR="00F908B1" w:rsidRPr="00FB7AEE">
        <w:rPr>
          <w:rFonts w:ascii="David" w:hAnsi="David" w:cs="David"/>
          <w:sz w:val="24"/>
          <w:szCs w:val="24"/>
          <w:rtl/>
        </w:rPr>
        <w:t xml:space="preserve"> </w:t>
      </w:r>
    </w:p>
    <w:p w14:paraId="533FC66E" w14:textId="6D3A91A7" w:rsidR="006E53AA" w:rsidRPr="00FB7AEE" w:rsidRDefault="006E53AA" w:rsidP="00F95BA4">
      <w:pPr>
        <w:rPr>
          <w:rFonts w:ascii="David" w:hAnsi="David" w:cs="David"/>
          <w:sz w:val="24"/>
          <w:szCs w:val="24"/>
          <w:rtl/>
        </w:rPr>
      </w:pPr>
      <w:r w:rsidRPr="0008648A">
        <w:rPr>
          <w:rFonts w:ascii="David" w:hAnsi="David" w:cs="David"/>
          <w:b/>
          <w:bCs/>
          <w:sz w:val="24"/>
          <w:szCs w:val="24"/>
          <w:rtl/>
        </w:rPr>
        <w:t>התקופה החמישית</w:t>
      </w:r>
      <w:r w:rsidRPr="00FB7AEE">
        <w:rPr>
          <w:rFonts w:ascii="David" w:hAnsi="David" w:cs="David"/>
          <w:sz w:val="24"/>
          <w:szCs w:val="24"/>
          <w:rtl/>
        </w:rPr>
        <w:t xml:space="preserve"> – העידן המודרני </w:t>
      </w:r>
      <w:r w:rsidR="00A576EB" w:rsidRPr="00FB7AEE">
        <w:rPr>
          <w:rFonts w:ascii="David" w:hAnsi="David" w:cs="David"/>
          <w:sz w:val="24"/>
          <w:szCs w:val="24"/>
          <w:rtl/>
        </w:rPr>
        <w:t>(כיבוש נפוליאון</w:t>
      </w:r>
      <w:r w:rsidR="008E777F">
        <w:rPr>
          <w:rFonts w:ascii="David" w:hAnsi="David" w:cs="David" w:hint="cs"/>
          <w:sz w:val="24"/>
          <w:szCs w:val="24"/>
          <w:rtl/>
        </w:rPr>
        <w:t xml:space="preserve"> את מצרים</w:t>
      </w:r>
      <w:r w:rsidR="00A576EB" w:rsidRPr="00FB7AEE">
        <w:rPr>
          <w:rFonts w:ascii="David" w:hAnsi="David" w:cs="David"/>
          <w:sz w:val="24"/>
          <w:szCs w:val="24"/>
          <w:rtl/>
        </w:rPr>
        <w:t xml:space="preserve"> ב1714 עד ימינו)</w:t>
      </w:r>
      <w:r w:rsidR="00C717F6">
        <w:rPr>
          <w:rFonts w:ascii="David" w:hAnsi="David" w:cs="David" w:hint="cs"/>
          <w:sz w:val="24"/>
          <w:szCs w:val="24"/>
          <w:rtl/>
        </w:rPr>
        <w:t>:</w:t>
      </w:r>
      <w:r w:rsidR="00A576EB" w:rsidRPr="00FB7AEE">
        <w:rPr>
          <w:rFonts w:ascii="David" w:hAnsi="David" w:cs="David"/>
          <w:sz w:val="24"/>
          <w:szCs w:val="24"/>
          <w:rtl/>
        </w:rPr>
        <w:br/>
        <w:t xml:space="preserve">העולם המודרני נחשף לעוצמה של המערב מבחינה צבאית, מדינית, חברתית. </w:t>
      </w:r>
      <w:r w:rsidR="00816436" w:rsidRPr="00FB7AEE">
        <w:rPr>
          <w:rFonts w:ascii="David" w:hAnsi="David" w:cs="David" w:hint="cs"/>
          <w:sz w:val="24"/>
          <w:szCs w:val="24"/>
          <w:rtl/>
        </w:rPr>
        <w:t>נפוליאון</w:t>
      </w:r>
      <w:r w:rsidR="00BA0B92" w:rsidRPr="00FB7AEE">
        <w:rPr>
          <w:rFonts w:ascii="David" w:hAnsi="David" w:cs="David"/>
          <w:sz w:val="24"/>
          <w:szCs w:val="24"/>
          <w:rtl/>
        </w:rPr>
        <w:t xml:space="preserve"> משתלט על מצרים ו</w:t>
      </w:r>
      <w:r w:rsidR="00816436">
        <w:rPr>
          <w:rFonts w:ascii="David" w:hAnsi="David" w:cs="David" w:hint="cs"/>
          <w:sz w:val="24"/>
          <w:szCs w:val="24"/>
          <w:rtl/>
        </w:rPr>
        <w:t xml:space="preserve">גם </w:t>
      </w:r>
      <w:r w:rsidR="00BA0B92" w:rsidRPr="00FB7AEE">
        <w:rPr>
          <w:rFonts w:ascii="David" w:hAnsi="David" w:cs="David"/>
          <w:sz w:val="24"/>
          <w:szCs w:val="24"/>
          <w:rtl/>
        </w:rPr>
        <w:t>מגיע</w:t>
      </w:r>
      <w:r w:rsidR="00816436">
        <w:rPr>
          <w:rFonts w:ascii="David" w:hAnsi="David" w:cs="David" w:hint="cs"/>
          <w:sz w:val="24"/>
          <w:szCs w:val="24"/>
          <w:rtl/>
        </w:rPr>
        <w:t>ים</w:t>
      </w:r>
      <w:r w:rsidR="00BA0B92" w:rsidRPr="00FB7AEE">
        <w:rPr>
          <w:rFonts w:ascii="David" w:hAnsi="David" w:cs="David"/>
          <w:sz w:val="24"/>
          <w:szCs w:val="24"/>
          <w:rtl/>
        </w:rPr>
        <w:t xml:space="preserve"> אלינו תרגומים. </w:t>
      </w:r>
      <w:r w:rsidR="00BA0B92" w:rsidRPr="00FB7AEE">
        <w:rPr>
          <w:rFonts w:ascii="David" w:hAnsi="David" w:cs="David"/>
          <w:sz w:val="24"/>
          <w:szCs w:val="24"/>
          <w:rtl/>
        </w:rPr>
        <w:br/>
        <w:t>יש מי שסובר שהעידן המודרני מתחיל ב-1800 באביב העמים.</w:t>
      </w:r>
      <w:r w:rsidR="00BA0B92" w:rsidRPr="00FB7AEE">
        <w:rPr>
          <w:rFonts w:ascii="David" w:hAnsi="David" w:cs="David"/>
          <w:sz w:val="24"/>
          <w:szCs w:val="24"/>
          <w:rtl/>
        </w:rPr>
        <w:br/>
        <w:t xml:space="preserve">לדעת </w:t>
      </w:r>
      <w:proofErr w:type="spellStart"/>
      <w:r w:rsidR="00BA0B92" w:rsidRPr="00FB7AEE">
        <w:rPr>
          <w:rFonts w:ascii="David" w:hAnsi="David" w:cs="David"/>
          <w:sz w:val="24"/>
          <w:szCs w:val="24"/>
          <w:rtl/>
        </w:rPr>
        <w:t>איאד</w:t>
      </w:r>
      <w:proofErr w:type="spellEnd"/>
      <w:r w:rsidR="00BA0B92" w:rsidRPr="00FB7AEE">
        <w:rPr>
          <w:rFonts w:ascii="David" w:hAnsi="David" w:cs="David"/>
          <w:sz w:val="24"/>
          <w:szCs w:val="24"/>
          <w:rtl/>
        </w:rPr>
        <w:t xml:space="preserve"> העידן המודרני מתחיל בתקופה שכל אדם הופך להיות הגוף החשוב, הבנת עוצמת האדם. </w:t>
      </w:r>
      <w:r w:rsidR="00BA0B92" w:rsidRPr="00FB7AEE">
        <w:rPr>
          <w:rFonts w:ascii="David" w:hAnsi="David" w:cs="David"/>
          <w:sz w:val="24"/>
          <w:szCs w:val="24"/>
          <w:rtl/>
        </w:rPr>
        <w:br/>
        <w:t>מה הוביל אותנו לנחיתות צבאית/כלכלית/חברתית</w:t>
      </w:r>
      <w:r w:rsidR="00034E26" w:rsidRPr="00FB7AEE">
        <w:rPr>
          <w:rFonts w:ascii="David" w:hAnsi="David" w:cs="David"/>
          <w:sz w:val="24"/>
          <w:szCs w:val="24"/>
          <w:rtl/>
        </w:rPr>
        <w:t xml:space="preserve"> כאשר האסלאם הוא זה שיצר את המדע</w:t>
      </w:r>
      <w:r w:rsidR="006A5A5B" w:rsidRPr="00FB7AEE">
        <w:rPr>
          <w:rFonts w:ascii="David" w:hAnsi="David" w:cs="David"/>
          <w:sz w:val="24"/>
          <w:szCs w:val="24"/>
          <w:rtl/>
        </w:rPr>
        <w:t xml:space="preserve"> והפילוסופיה</w:t>
      </w:r>
      <w:r w:rsidR="00034E26" w:rsidRPr="00FB7AEE">
        <w:rPr>
          <w:rFonts w:ascii="David" w:hAnsi="David" w:cs="David"/>
          <w:sz w:val="24"/>
          <w:szCs w:val="24"/>
          <w:rtl/>
        </w:rPr>
        <w:t>?</w:t>
      </w:r>
      <w:r w:rsidR="006A5A5B" w:rsidRPr="00FB7AEE">
        <w:rPr>
          <w:rFonts w:ascii="David" w:hAnsi="David" w:cs="David"/>
          <w:sz w:val="24"/>
          <w:szCs w:val="24"/>
          <w:rtl/>
        </w:rPr>
        <w:t xml:space="preserve"> </w:t>
      </w:r>
      <w:r w:rsidR="00650303" w:rsidRPr="00FB7AEE">
        <w:rPr>
          <w:rFonts w:ascii="David" w:hAnsi="David" w:cs="David"/>
          <w:sz w:val="24"/>
          <w:szCs w:val="24"/>
          <w:rtl/>
        </w:rPr>
        <w:t>ואיך ניתן לחזור לקדמת הנאורות/התרבות והטכנולוגיה</w:t>
      </w:r>
      <w:r w:rsidR="00AF4577" w:rsidRPr="00FB7AEE">
        <w:rPr>
          <w:rFonts w:ascii="David" w:hAnsi="David" w:cs="David"/>
          <w:sz w:val="24"/>
          <w:szCs w:val="24"/>
          <w:rtl/>
        </w:rPr>
        <w:t>- איך מחזירים עטרה ליושנה</w:t>
      </w:r>
      <w:r w:rsidR="00650303" w:rsidRPr="00FB7AEE">
        <w:rPr>
          <w:rFonts w:ascii="David" w:hAnsi="David" w:cs="David"/>
          <w:sz w:val="24"/>
          <w:szCs w:val="24"/>
          <w:rtl/>
        </w:rPr>
        <w:t>?</w:t>
      </w:r>
      <w:r w:rsidR="004F7166" w:rsidRPr="00FB7AEE">
        <w:rPr>
          <w:rFonts w:ascii="David" w:hAnsi="David" w:cs="David"/>
          <w:sz w:val="24"/>
          <w:szCs w:val="24"/>
          <w:rtl/>
        </w:rPr>
        <w:t xml:space="preserve"> </w:t>
      </w:r>
      <w:r w:rsidR="004F7166" w:rsidRPr="00FB7AEE">
        <w:rPr>
          <w:rFonts w:ascii="David" w:hAnsi="David" w:cs="David"/>
          <w:sz w:val="24"/>
          <w:szCs w:val="24"/>
          <w:rtl/>
        </w:rPr>
        <w:br/>
        <w:t xml:space="preserve">בעידן </w:t>
      </w:r>
      <w:r w:rsidR="00E8451F">
        <w:rPr>
          <w:rFonts w:ascii="David" w:hAnsi="David" w:cs="David" w:hint="cs"/>
          <w:sz w:val="24"/>
          <w:szCs w:val="24"/>
          <w:rtl/>
        </w:rPr>
        <w:t>החדש</w:t>
      </w:r>
      <w:r w:rsidR="004F7166" w:rsidRPr="00FB7AEE">
        <w:rPr>
          <w:rFonts w:ascii="David" w:hAnsi="David" w:cs="David"/>
          <w:sz w:val="24"/>
          <w:szCs w:val="24"/>
          <w:rtl/>
        </w:rPr>
        <w:t xml:space="preserve"> יש</w:t>
      </w:r>
      <w:r w:rsidR="00E8451F">
        <w:rPr>
          <w:rFonts w:ascii="David" w:hAnsi="David" w:cs="David" w:hint="cs"/>
          <w:sz w:val="24"/>
          <w:szCs w:val="24"/>
          <w:rtl/>
        </w:rPr>
        <w:t xml:space="preserve">נם </w:t>
      </w:r>
      <w:r w:rsidR="004F7166" w:rsidRPr="00FB7AEE">
        <w:rPr>
          <w:rFonts w:ascii="David" w:hAnsi="David" w:cs="David"/>
          <w:sz w:val="24"/>
          <w:szCs w:val="24"/>
          <w:rtl/>
        </w:rPr>
        <w:t>5 זרמים:</w:t>
      </w:r>
      <w:r w:rsidR="004F7166" w:rsidRPr="00FB7AEE">
        <w:rPr>
          <w:rFonts w:ascii="David" w:hAnsi="David" w:cs="David"/>
          <w:sz w:val="24"/>
          <w:szCs w:val="24"/>
          <w:rtl/>
        </w:rPr>
        <w:br/>
      </w:r>
      <w:r w:rsidR="00FA1B88" w:rsidRPr="00FB7AEE">
        <w:rPr>
          <w:rFonts w:ascii="David" w:hAnsi="David" w:cs="David"/>
          <w:sz w:val="24"/>
          <w:szCs w:val="24"/>
          <w:rtl/>
        </w:rPr>
        <w:t>1.</w:t>
      </w:r>
      <w:r w:rsidR="00C80613" w:rsidRPr="00FB7AEE">
        <w:rPr>
          <w:rFonts w:ascii="David" w:hAnsi="David" w:cs="David"/>
          <w:b/>
          <w:bCs/>
          <w:sz w:val="24"/>
          <w:szCs w:val="24"/>
          <w:rtl/>
        </w:rPr>
        <w:t xml:space="preserve"> </w:t>
      </w:r>
      <w:proofErr w:type="spellStart"/>
      <w:r w:rsidR="00C80613" w:rsidRPr="00FB7AEE">
        <w:rPr>
          <w:rFonts w:ascii="David" w:hAnsi="David" w:cs="David"/>
          <w:b/>
          <w:bCs/>
          <w:sz w:val="24"/>
          <w:szCs w:val="24"/>
          <w:rtl/>
        </w:rPr>
        <w:t>הסלפי</w:t>
      </w:r>
      <w:proofErr w:type="spellEnd"/>
      <w:r w:rsidR="00C80613" w:rsidRPr="00FB7AEE">
        <w:rPr>
          <w:rFonts w:ascii="David" w:hAnsi="David" w:cs="David"/>
          <w:sz w:val="24"/>
          <w:szCs w:val="24"/>
          <w:rtl/>
        </w:rPr>
        <w:t xml:space="preserve"> – מאמץ את גישת אבן </w:t>
      </w:r>
      <w:proofErr w:type="spellStart"/>
      <w:r w:rsidR="00C80613" w:rsidRPr="00FB7AEE">
        <w:rPr>
          <w:rFonts w:ascii="David" w:hAnsi="David" w:cs="David"/>
          <w:sz w:val="24"/>
          <w:szCs w:val="24"/>
          <w:rtl/>
        </w:rPr>
        <w:t>תיימיה</w:t>
      </w:r>
      <w:proofErr w:type="spellEnd"/>
      <w:r w:rsidR="00C80613" w:rsidRPr="00FB7AEE">
        <w:rPr>
          <w:rFonts w:ascii="David" w:hAnsi="David" w:cs="David"/>
          <w:sz w:val="24"/>
          <w:szCs w:val="24"/>
          <w:rtl/>
        </w:rPr>
        <w:t xml:space="preserve"> </w:t>
      </w:r>
      <w:r w:rsidR="00AE5BBC">
        <w:rPr>
          <w:rFonts w:ascii="David" w:hAnsi="David" w:cs="David" w:hint="cs"/>
          <w:sz w:val="24"/>
          <w:szCs w:val="24"/>
          <w:rtl/>
        </w:rPr>
        <w:t>גישת</w:t>
      </w:r>
      <w:r w:rsidR="00C80613" w:rsidRPr="00FB7AEE">
        <w:rPr>
          <w:rFonts w:ascii="David" w:hAnsi="David" w:cs="David"/>
          <w:sz w:val="24"/>
          <w:szCs w:val="24"/>
          <w:rtl/>
        </w:rPr>
        <w:t xml:space="preserve"> </w:t>
      </w:r>
      <w:r w:rsidR="00331171" w:rsidRPr="00FB7AEE">
        <w:rPr>
          <w:rFonts w:ascii="David" w:hAnsi="David" w:cs="David"/>
          <w:sz w:val="24"/>
          <w:szCs w:val="24"/>
          <w:rtl/>
        </w:rPr>
        <w:t xml:space="preserve">הקודמים </w:t>
      </w:r>
      <w:r w:rsidR="00C80613" w:rsidRPr="00FB7AEE">
        <w:rPr>
          <w:rFonts w:ascii="David" w:hAnsi="David" w:cs="David"/>
          <w:sz w:val="24"/>
          <w:szCs w:val="24"/>
          <w:rtl/>
        </w:rPr>
        <w:t xml:space="preserve">ישרי הדרך. </w:t>
      </w:r>
      <w:r w:rsidR="0010519F" w:rsidRPr="00FB7AEE">
        <w:rPr>
          <w:rFonts w:ascii="David" w:hAnsi="David" w:cs="David"/>
          <w:sz w:val="24"/>
          <w:szCs w:val="24"/>
          <w:rtl/>
        </w:rPr>
        <w:t xml:space="preserve">מתפתח בשנת 1700, מוחמד </w:t>
      </w:r>
      <w:r w:rsidR="007337A3" w:rsidRPr="00FB7AEE">
        <w:rPr>
          <w:rFonts w:ascii="David" w:hAnsi="David" w:cs="David"/>
          <w:sz w:val="24"/>
          <w:szCs w:val="24"/>
          <w:rtl/>
        </w:rPr>
        <w:t>עבד</w:t>
      </w:r>
      <w:r w:rsidR="0010519F" w:rsidRPr="00FB7AEE">
        <w:rPr>
          <w:rFonts w:ascii="David" w:hAnsi="David" w:cs="David"/>
          <w:sz w:val="24"/>
          <w:szCs w:val="24"/>
          <w:rtl/>
        </w:rPr>
        <w:t xml:space="preserve"> </w:t>
      </w:r>
      <w:proofErr w:type="spellStart"/>
      <w:r w:rsidR="007337A3" w:rsidRPr="00FB7AEE">
        <w:rPr>
          <w:rFonts w:ascii="David" w:hAnsi="David" w:cs="David"/>
          <w:sz w:val="24"/>
          <w:szCs w:val="24"/>
          <w:rtl/>
        </w:rPr>
        <w:t>אל</w:t>
      </w:r>
      <w:r w:rsidR="0010519F" w:rsidRPr="00FB7AEE">
        <w:rPr>
          <w:rFonts w:ascii="David" w:hAnsi="David" w:cs="David"/>
          <w:sz w:val="24"/>
          <w:szCs w:val="24"/>
          <w:rtl/>
        </w:rPr>
        <w:t>ווהב</w:t>
      </w:r>
      <w:proofErr w:type="spellEnd"/>
      <w:r w:rsidR="0010519F" w:rsidRPr="00FB7AEE">
        <w:rPr>
          <w:rFonts w:ascii="David" w:hAnsi="David" w:cs="David"/>
          <w:sz w:val="24"/>
          <w:szCs w:val="24"/>
          <w:rtl/>
        </w:rPr>
        <w:t xml:space="preserve"> ייסד את </w:t>
      </w:r>
      <w:proofErr w:type="spellStart"/>
      <w:r w:rsidR="0010519F" w:rsidRPr="00FB7AEE">
        <w:rPr>
          <w:rFonts w:ascii="David" w:hAnsi="David" w:cs="David"/>
          <w:sz w:val="24"/>
          <w:szCs w:val="24"/>
          <w:rtl/>
        </w:rPr>
        <w:t>הווהביה</w:t>
      </w:r>
      <w:proofErr w:type="spellEnd"/>
      <w:r w:rsidR="0010519F" w:rsidRPr="00FB7AEE">
        <w:rPr>
          <w:rFonts w:ascii="David" w:hAnsi="David" w:cs="David"/>
          <w:sz w:val="24"/>
          <w:szCs w:val="24"/>
          <w:rtl/>
        </w:rPr>
        <w:t xml:space="preserve">, זרם דתי שמרני מסעודיה. </w:t>
      </w:r>
      <w:r w:rsidR="007337A3" w:rsidRPr="00FB7AEE">
        <w:rPr>
          <w:rFonts w:ascii="David" w:hAnsi="David" w:cs="David"/>
          <w:sz w:val="24"/>
          <w:szCs w:val="24"/>
          <w:rtl/>
        </w:rPr>
        <w:t xml:space="preserve">איש דת נוקשה, האמין שהדת היא העיקר, לכן צריך לנהוג בשמרנות וטקסטואליות. </w:t>
      </w:r>
      <w:proofErr w:type="spellStart"/>
      <w:r w:rsidR="00DB4DF8">
        <w:rPr>
          <w:rFonts w:ascii="David" w:hAnsi="David" w:cs="David" w:hint="cs"/>
          <w:sz w:val="24"/>
          <w:szCs w:val="24"/>
          <w:rtl/>
        </w:rPr>
        <w:t>הסלפים</w:t>
      </w:r>
      <w:proofErr w:type="spellEnd"/>
      <w:r w:rsidR="006429F6" w:rsidRPr="00FB7AEE">
        <w:rPr>
          <w:rFonts w:ascii="David" w:hAnsi="David" w:cs="David"/>
          <w:sz w:val="24"/>
          <w:szCs w:val="24"/>
          <w:rtl/>
        </w:rPr>
        <w:t xml:space="preserve"> </w:t>
      </w:r>
      <w:r w:rsidR="00DB4DF8">
        <w:rPr>
          <w:rFonts w:ascii="David" w:hAnsi="David" w:cs="David" w:hint="cs"/>
          <w:sz w:val="24"/>
          <w:szCs w:val="24"/>
          <w:rtl/>
        </w:rPr>
        <w:t>הם זרם</w:t>
      </w:r>
      <w:r w:rsidR="006429F6" w:rsidRPr="00FB7AEE">
        <w:rPr>
          <w:rFonts w:ascii="David" w:hAnsi="David" w:cs="David"/>
          <w:sz w:val="24"/>
          <w:szCs w:val="24"/>
          <w:rtl/>
        </w:rPr>
        <w:t xml:space="preserve"> של </w:t>
      </w:r>
      <w:r w:rsidR="00D96A15" w:rsidRPr="00FB7AEE">
        <w:rPr>
          <w:rFonts w:ascii="David" w:hAnsi="David" w:cs="David"/>
          <w:sz w:val="24"/>
          <w:szCs w:val="24"/>
          <w:rtl/>
        </w:rPr>
        <w:t xml:space="preserve">"הקודמים ישרי הדרך". </w:t>
      </w:r>
      <w:r w:rsidR="0090307B" w:rsidRPr="00FB7AEE">
        <w:rPr>
          <w:rFonts w:ascii="David" w:hAnsi="David" w:cs="David"/>
          <w:sz w:val="24"/>
          <w:szCs w:val="24"/>
          <w:rtl/>
        </w:rPr>
        <w:t>לדעתם אסור לחדש בהלכה</w:t>
      </w:r>
      <w:r w:rsidR="009A716B">
        <w:rPr>
          <w:rFonts w:ascii="David" w:hAnsi="David" w:cs="David" w:hint="cs"/>
          <w:sz w:val="24"/>
          <w:szCs w:val="24"/>
          <w:rtl/>
        </w:rPr>
        <w:t xml:space="preserve"> וסוברים כי</w:t>
      </w:r>
      <w:r w:rsidR="00057A7B" w:rsidRPr="00FB7AEE">
        <w:rPr>
          <w:rFonts w:ascii="David" w:hAnsi="David" w:cs="David"/>
          <w:sz w:val="24"/>
          <w:szCs w:val="24"/>
          <w:rtl/>
        </w:rPr>
        <w:t xml:space="preserve"> כל חידוש בהלכה הוא יצירה מגונה ו</w:t>
      </w:r>
      <w:r w:rsidR="00BE37F2" w:rsidRPr="00FB7AEE">
        <w:rPr>
          <w:rFonts w:ascii="David" w:hAnsi="David" w:cs="David"/>
          <w:sz w:val="24"/>
          <w:szCs w:val="24"/>
          <w:rtl/>
        </w:rPr>
        <w:t>יצירתה</w:t>
      </w:r>
      <w:r w:rsidR="00057A7B" w:rsidRPr="00FB7AEE">
        <w:rPr>
          <w:rFonts w:ascii="David" w:hAnsi="David" w:cs="David"/>
          <w:sz w:val="24"/>
          <w:szCs w:val="24"/>
          <w:rtl/>
        </w:rPr>
        <w:t xml:space="preserve"> מובילה </w:t>
      </w:r>
      <w:r w:rsidR="00E5276F" w:rsidRPr="00FB7AEE">
        <w:rPr>
          <w:rFonts w:ascii="David" w:hAnsi="David" w:cs="David" w:hint="cs"/>
          <w:sz w:val="24"/>
          <w:szCs w:val="24"/>
          <w:rtl/>
        </w:rPr>
        <w:t>לגיהינו</w:t>
      </w:r>
      <w:r w:rsidR="00E5276F" w:rsidRPr="00FB7AEE">
        <w:rPr>
          <w:rFonts w:ascii="David" w:hAnsi="David" w:cs="David" w:hint="eastAsia"/>
          <w:sz w:val="24"/>
          <w:szCs w:val="24"/>
          <w:rtl/>
        </w:rPr>
        <w:t>ם</w:t>
      </w:r>
      <w:r w:rsidR="00057A7B" w:rsidRPr="00FB7AEE">
        <w:rPr>
          <w:rFonts w:ascii="David" w:hAnsi="David" w:cs="David"/>
          <w:sz w:val="24"/>
          <w:szCs w:val="24"/>
          <w:rtl/>
        </w:rPr>
        <w:t xml:space="preserve">. </w:t>
      </w:r>
      <w:r w:rsidR="00F62675" w:rsidRPr="00FB7AEE">
        <w:rPr>
          <w:rFonts w:ascii="David" w:hAnsi="David" w:cs="David"/>
          <w:sz w:val="24"/>
          <w:szCs w:val="24"/>
          <w:rtl/>
        </w:rPr>
        <w:t>הדת אצלם נשמרת ולא מתחדשת.</w:t>
      </w:r>
      <w:r w:rsidR="007C5D6C" w:rsidRPr="00FB7AEE">
        <w:rPr>
          <w:rFonts w:ascii="David" w:hAnsi="David" w:cs="David"/>
          <w:sz w:val="24"/>
          <w:szCs w:val="24"/>
          <w:rtl/>
        </w:rPr>
        <w:t xml:space="preserve"> מבחינה פוליטית הם פתוחים כי הם מפרידים בין דת לבין שלטון. מבחינה פוליטית סעודיה לא מקדמת שלטון פוליטי, הם רוצים לשלוט בדת לא במקומות פיזיים וכך התנועה </w:t>
      </w:r>
      <w:proofErr w:type="spellStart"/>
      <w:r w:rsidR="007C5D6C" w:rsidRPr="00FB7AEE">
        <w:rPr>
          <w:rFonts w:ascii="David" w:hAnsi="David" w:cs="David"/>
          <w:sz w:val="24"/>
          <w:szCs w:val="24"/>
          <w:rtl/>
        </w:rPr>
        <w:t>הסלפית</w:t>
      </w:r>
      <w:proofErr w:type="spellEnd"/>
      <w:r w:rsidR="007C5D6C" w:rsidRPr="00FB7AEE">
        <w:rPr>
          <w:rFonts w:ascii="David" w:hAnsi="David" w:cs="David"/>
          <w:sz w:val="24"/>
          <w:szCs w:val="24"/>
          <w:rtl/>
        </w:rPr>
        <w:t xml:space="preserve"> דוגלת בחזרה לדת השמרנית, אמונה באלוהים, קיום מצוות הדת אבל היא לא תנועה שקוראת לשלוט באנשים. </w:t>
      </w:r>
      <w:r w:rsidR="00A07F6F" w:rsidRPr="00FB7AEE">
        <w:rPr>
          <w:rFonts w:ascii="David" w:hAnsi="David" w:cs="David"/>
          <w:sz w:val="24"/>
          <w:szCs w:val="24"/>
          <w:rtl/>
        </w:rPr>
        <w:t xml:space="preserve">הם הולכים עם כל שלטון שעולה. </w:t>
      </w:r>
      <w:r w:rsidR="008E6DA3" w:rsidRPr="00FB7AEE">
        <w:rPr>
          <w:rFonts w:ascii="David" w:hAnsi="David" w:cs="David"/>
          <w:sz w:val="24"/>
          <w:szCs w:val="24"/>
          <w:rtl/>
        </w:rPr>
        <w:t xml:space="preserve">הם דוגלים בסגרגציה – נבדלות, היכן שלא מצליחים לשלוט במרחב הציבורי אז הם מתבדלים, יש להם ביה"ס משלהם וכולי. </w:t>
      </w:r>
      <w:r w:rsidR="008703BA" w:rsidRPr="00FB7AEE">
        <w:rPr>
          <w:rFonts w:ascii="David" w:hAnsi="David" w:cs="David"/>
          <w:sz w:val="24"/>
          <w:szCs w:val="24"/>
          <w:rtl/>
        </w:rPr>
        <w:t xml:space="preserve">המוטיבציה שלהם ללכת למרד היא נמוכה, </w:t>
      </w:r>
      <w:r w:rsidR="00DC26FE" w:rsidRPr="00FB7AEE">
        <w:rPr>
          <w:rFonts w:ascii="David" w:hAnsi="David" w:cs="David"/>
          <w:sz w:val="24"/>
          <w:szCs w:val="24"/>
          <w:rtl/>
        </w:rPr>
        <w:t>אבל</w:t>
      </w:r>
      <w:r w:rsidR="008703BA" w:rsidRPr="00FB7AEE">
        <w:rPr>
          <w:rFonts w:ascii="David" w:hAnsi="David" w:cs="David"/>
          <w:sz w:val="24"/>
          <w:szCs w:val="24"/>
          <w:rtl/>
        </w:rPr>
        <w:t xml:space="preserve"> לא יתמכו בשלטון שמתנגד לדת. </w:t>
      </w:r>
      <w:r w:rsidR="008E6DA3" w:rsidRPr="00FB7AEE">
        <w:rPr>
          <w:rFonts w:ascii="David" w:hAnsi="David" w:cs="David"/>
          <w:sz w:val="24"/>
          <w:szCs w:val="24"/>
          <w:rtl/>
        </w:rPr>
        <w:t xml:space="preserve"> </w:t>
      </w:r>
      <w:r w:rsidR="00C80613" w:rsidRPr="00FB7AEE">
        <w:rPr>
          <w:rFonts w:ascii="David" w:hAnsi="David" w:cs="David"/>
          <w:sz w:val="24"/>
          <w:szCs w:val="24"/>
          <w:rtl/>
        </w:rPr>
        <w:br/>
        <w:t xml:space="preserve">2. </w:t>
      </w:r>
      <w:r w:rsidR="00F95BA4" w:rsidRPr="00FB7AEE">
        <w:rPr>
          <w:rFonts w:ascii="David" w:hAnsi="David" w:cs="David"/>
          <w:b/>
          <w:bCs/>
          <w:sz w:val="24"/>
          <w:szCs w:val="24"/>
          <w:rtl/>
        </w:rPr>
        <w:t>אסלאמי ליברלי</w:t>
      </w:r>
      <w:r w:rsidR="00F95BA4" w:rsidRPr="00FB7AEE">
        <w:rPr>
          <w:rFonts w:ascii="David" w:hAnsi="David" w:cs="David"/>
          <w:sz w:val="24"/>
          <w:szCs w:val="24"/>
          <w:rtl/>
        </w:rPr>
        <w:t xml:space="preserve"> – גישה פתוחה שיש להפריד בין דת למדינה.</w:t>
      </w:r>
      <w:r w:rsidR="00521B84" w:rsidRPr="00FB7AEE">
        <w:rPr>
          <w:rFonts w:ascii="David" w:hAnsi="David" w:cs="David"/>
          <w:sz w:val="24"/>
          <w:szCs w:val="24"/>
          <w:rtl/>
        </w:rPr>
        <w:t xml:space="preserve"> </w:t>
      </w:r>
      <w:r w:rsidR="00B242D7" w:rsidRPr="00FB7AEE">
        <w:rPr>
          <w:rFonts w:ascii="David" w:hAnsi="David" w:cs="David"/>
          <w:sz w:val="24"/>
          <w:szCs w:val="24"/>
          <w:rtl/>
        </w:rPr>
        <w:t>אנשים שהם דתיים ומאמינים, מקיימים את מצוות הדת ושומרים עליה אבל ליברלים במרחב הציבורי. הם מאמינים שהמרחב הציבורי צריך להיות ניטרלי</w:t>
      </w:r>
      <w:r w:rsidR="00B752CA">
        <w:rPr>
          <w:rFonts w:ascii="David" w:hAnsi="David" w:cs="David" w:hint="cs"/>
          <w:sz w:val="24"/>
          <w:szCs w:val="24"/>
          <w:rtl/>
        </w:rPr>
        <w:t>-</w:t>
      </w:r>
      <w:r w:rsidR="00B242D7" w:rsidRPr="00FB7AEE">
        <w:rPr>
          <w:rFonts w:ascii="David" w:hAnsi="David" w:cs="David"/>
          <w:sz w:val="24"/>
          <w:szCs w:val="24"/>
          <w:rtl/>
        </w:rPr>
        <w:t xml:space="preserve">לא דתי. </w:t>
      </w:r>
      <w:r w:rsidR="00BC4523" w:rsidRPr="00FB7AEE">
        <w:rPr>
          <w:rFonts w:ascii="David" w:hAnsi="David" w:cs="David"/>
          <w:sz w:val="24"/>
          <w:szCs w:val="24"/>
          <w:rtl/>
        </w:rPr>
        <w:t xml:space="preserve">הם בעד תרבות, מדע וכולי. </w:t>
      </w:r>
      <w:r w:rsidR="006717EA" w:rsidRPr="00FB7AEE">
        <w:rPr>
          <w:rFonts w:ascii="David" w:hAnsi="David" w:cs="David"/>
          <w:sz w:val="24"/>
          <w:szCs w:val="24"/>
          <w:rtl/>
        </w:rPr>
        <w:t xml:space="preserve">הם רוצים לקיים את הדת במרחב הפרטי אבל לא </w:t>
      </w:r>
      <w:r w:rsidR="00B752CA">
        <w:rPr>
          <w:rFonts w:ascii="David" w:hAnsi="David" w:cs="David" w:hint="cs"/>
          <w:sz w:val="24"/>
          <w:szCs w:val="24"/>
          <w:rtl/>
        </w:rPr>
        <w:t>ב</w:t>
      </w:r>
      <w:r w:rsidR="006717EA" w:rsidRPr="00FB7AEE">
        <w:rPr>
          <w:rFonts w:ascii="David" w:hAnsi="David" w:cs="David"/>
          <w:sz w:val="24"/>
          <w:szCs w:val="24"/>
          <w:rtl/>
        </w:rPr>
        <w:t xml:space="preserve">ציבורי. זהו זרם שלא תפס, והוא נחלתם של מיעוט </w:t>
      </w:r>
      <w:r w:rsidR="00B752CA" w:rsidRPr="00FB7AEE">
        <w:rPr>
          <w:rFonts w:ascii="David" w:hAnsi="David" w:cs="David" w:hint="cs"/>
          <w:sz w:val="24"/>
          <w:szCs w:val="24"/>
          <w:rtl/>
        </w:rPr>
        <w:t>אינטלקטואל</w:t>
      </w:r>
      <w:r w:rsidR="00B752CA" w:rsidRPr="00FB7AEE">
        <w:rPr>
          <w:rFonts w:ascii="David" w:hAnsi="David" w:cs="David" w:hint="eastAsia"/>
          <w:sz w:val="24"/>
          <w:szCs w:val="24"/>
          <w:rtl/>
        </w:rPr>
        <w:t>י</w:t>
      </w:r>
      <w:r w:rsidR="00B752CA">
        <w:rPr>
          <w:rFonts w:ascii="David" w:hAnsi="David" w:cs="David" w:hint="cs"/>
          <w:sz w:val="24"/>
          <w:szCs w:val="24"/>
          <w:rtl/>
        </w:rPr>
        <w:t xml:space="preserve"> כמו</w:t>
      </w:r>
      <w:r w:rsidR="007E4653" w:rsidRPr="00FB7AEE">
        <w:rPr>
          <w:rFonts w:ascii="David" w:hAnsi="David" w:cs="David"/>
          <w:sz w:val="24"/>
          <w:szCs w:val="24"/>
          <w:rtl/>
        </w:rPr>
        <w:t xml:space="preserve"> קאסם אמין</w:t>
      </w:r>
      <w:r w:rsidR="00551382" w:rsidRPr="00FB7AEE">
        <w:rPr>
          <w:rFonts w:ascii="David" w:hAnsi="David" w:cs="David"/>
          <w:sz w:val="24"/>
          <w:szCs w:val="24"/>
          <w:rtl/>
        </w:rPr>
        <w:t xml:space="preserve">, </w:t>
      </w:r>
      <w:proofErr w:type="spellStart"/>
      <w:r w:rsidR="00551382" w:rsidRPr="00FB7AEE">
        <w:rPr>
          <w:rFonts w:ascii="David" w:hAnsi="David" w:cs="David"/>
          <w:sz w:val="24"/>
          <w:szCs w:val="24"/>
          <w:rtl/>
        </w:rPr>
        <w:t>סניורי</w:t>
      </w:r>
      <w:proofErr w:type="spellEnd"/>
      <w:r w:rsidR="00B752CA">
        <w:rPr>
          <w:rFonts w:ascii="David" w:hAnsi="David" w:cs="David" w:hint="cs"/>
          <w:sz w:val="24"/>
          <w:szCs w:val="24"/>
          <w:rtl/>
        </w:rPr>
        <w:t xml:space="preserve"> וכולי</w:t>
      </w:r>
      <w:r w:rsidR="00301E1C" w:rsidRPr="00FB7AEE">
        <w:rPr>
          <w:rFonts w:ascii="David" w:hAnsi="David" w:cs="David"/>
          <w:sz w:val="24"/>
          <w:szCs w:val="24"/>
          <w:rtl/>
        </w:rPr>
        <w:t xml:space="preserve">. </w:t>
      </w:r>
      <w:r w:rsidR="007015F1" w:rsidRPr="00FB7AEE">
        <w:rPr>
          <w:rFonts w:ascii="David" w:hAnsi="David" w:cs="David"/>
          <w:sz w:val="24"/>
          <w:szCs w:val="24"/>
          <w:rtl/>
        </w:rPr>
        <w:t>הם בעד לחדש בהלכה.</w:t>
      </w:r>
      <w:r w:rsidR="00F95BA4" w:rsidRPr="00FB7AEE">
        <w:rPr>
          <w:rFonts w:ascii="David" w:hAnsi="David" w:cs="David"/>
          <w:sz w:val="24"/>
          <w:szCs w:val="24"/>
          <w:rtl/>
        </w:rPr>
        <w:br/>
        <w:t xml:space="preserve">3. </w:t>
      </w:r>
      <w:r w:rsidR="003A675F" w:rsidRPr="00FB7AEE">
        <w:rPr>
          <w:rFonts w:ascii="David" w:hAnsi="David" w:cs="David"/>
          <w:b/>
          <w:bCs/>
          <w:sz w:val="24"/>
          <w:szCs w:val="24"/>
          <w:rtl/>
        </w:rPr>
        <w:t xml:space="preserve">הזרם </w:t>
      </w:r>
      <w:proofErr w:type="spellStart"/>
      <w:r w:rsidR="003A675F" w:rsidRPr="00FB7AEE">
        <w:rPr>
          <w:rFonts w:ascii="David" w:hAnsi="David" w:cs="David"/>
          <w:b/>
          <w:bCs/>
          <w:sz w:val="24"/>
          <w:szCs w:val="24"/>
          <w:rtl/>
        </w:rPr>
        <w:t>הווצטי</w:t>
      </w:r>
      <w:proofErr w:type="spellEnd"/>
      <w:r w:rsidR="003A675F" w:rsidRPr="00FB7AEE">
        <w:rPr>
          <w:rFonts w:ascii="David" w:hAnsi="David" w:cs="David"/>
          <w:sz w:val="24"/>
          <w:szCs w:val="24"/>
          <w:rtl/>
        </w:rPr>
        <w:t xml:space="preserve"> </w:t>
      </w:r>
      <w:r w:rsidR="009C2EA9" w:rsidRPr="00FB7AEE">
        <w:rPr>
          <w:rFonts w:ascii="David" w:hAnsi="David" w:cs="David"/>
          <w:sz w:val="24"/>
          <w:szCs w:val="24"/>
          <w:rtl/>
        </w:rPr>
        <w:t>–</w:t>
      </w:r>
      <w:r w:rsidR="003A675F" w:rsidRPr="00FB7AEE">
        <w:rPr>
          <w:rFonts w:ascii="David" w:hAnsi="David" w:cs="David"/>
          <w:sz w:val="24"/>
          <w:szCs w:val="24"/>
          <w:rtl/>
        </w:rPr>
        <w:t xml:space="preserve"> </w:t>
      </w:r>
      <w:r w:rsidR="009C2EA9" w:rsidRPr="00FB7AEE">
        <w:rPr>
          <w:rFonts w:ascii="David" w:hAnsi="David" w:cs="David"/>
          <w:sz w:val="24"/>
          <w:szCs w:val="24"/>
          <w:rtl/>
        </w:rPr>
        <w:t xml:space="preserve">מחבר בין הלכה למציאות, זרם האחים המוסלמים. </w:t>
      </w:r>
      <w:r w:rsidR="000F57DF" w:rsidRPr="00FB7AEE">
        <w:rPr>
          <w:rFonts w:ascii="David" w:hAnsi="David" w:cs="David"/>
          <w:sz w:val="24"/>
          <w:szCs w:val="24"/>
          <w:rtl/>
        </w:rPr>
        <w:t>הזרם האמצעי</w:t>
      </w:r>
      <w:r w:rsidR="00235747" w:rsidRPr="00FB7AEE">
        <w:rPr>
          <w:rFonts w:ascii="David" w:hAnsi="David" w:cs="David"/>
          <w:sz w:val="24"/>
          <w:szCs w:val="24"/>
          <w:rtl/>
        </w:rPr>
        <w:t xml:space="preserve">, זרם אמצעי בין סלפי לליברלי. </w:t>
      </w:r>
      <w:r w:rsidR="00903E86" w:rsidRPr="00FB7AEE">
        <w:rPr>
          <w:rFonts w:ascii="David" w:hAnsi="David" w:cs="David"/>
          <w:sz w:val="24"/>
          <w:szCs w:val="24"/>
          <w:rtl/>
        </w:rPr>
        <w:t>מצד אחד חשוב להיות מחוברים לערכי הדת מנגד יש חיים מודרני</w:t>
      </w:r>
      <w:r w:rsidR="00786F88">
        <w:rPr>
          <w:rFonts w:ascii="David" w:hAnsi="David" w:cs="David" w:hint="cs"/>
          <w:sz w:val="24"/>
          <w:szCs w:val="24"/>
          <w:rtl/>
        </w:rPr>
        <w:t>י</w:t>
      </w:r>
      <w:r w:rsidR="00903E86" w:rsidRPr="00FB7AEE">
        <w:rPr>
          <w:rFonts w:ascii="David" w:hAnsi="David" w:cs="David"/>
          <w:sz w:val="24"/>
          <w:szCs w:val="24"/>
          <w:rtl/>
        </w:rPr>
        <w:t>ם, אתגרים, קשיים, יש בעיות נוספות שאנ</w:t>
      </w:r>
      <w:r w:rsidR="00786F88">
        <w:rPr>
          <w:rFonts w:ascii="David" w:hAnsi="David" w:cs="David" w:hint="cs"/>
          <w:sz w:val="24"/>
          <w:szCs w:val="24"/>
          <w:rtl/>
        </w:rPr>
        <w:t>ו</w:t>
      </w:r>
      <w:r w:rsidR="00903E86" w:rsidRPr="00FB7AEE">
        <w:rPr>
          <w:rFonts w:ascii="David" w:hAnsi="David" w:cs="David"/>
          <w:sz w:val="24"/>
          <w:szCs w:val="24"/>
          <w:rtl/>
        </w:rPr>
        <w:t xml:space="preserve"> מתעמתים איתם ולא ניתן לא לחדש בהלכה, יש סוגיות מ</w:t>
      </w:r>
      <w:r w:rsidR="000B16A6" w:rsidRPr="00FB7AEE">
        <w:rPr>
          <w:rFonts w:ascii="David" w:hAnsi="David" w:cs="David"/>
          <w:sz w:val="24"/>
          <w:szCs w:val="24"/>
          <w:rtl/>
        </w:rPr>
        <w:t>וד</w:t>
      </w:r>
      <w:r w:rsidR="00903E86" w:rsidRPr="00FB7AEE">
        <w:rPr>
          <w:rFonts w:ascii="David" w:hAnsi="David" w:cs="David"/>
          <w:sz w:val="24"/>
          <w:szCs w:val="24"/>
          <w:rtl/>
        </w:rPr>
        <w:t xml:space="preserve">רניות שדורשות פתרון. </w:t>
      </w:r>
      <w:r w:rsidR="00027979" w:rsidRPr="00FB7AEE">
        <w:rPr>
          <w:rFonts w:ascii="David" w:hAnsi="David" w:cs="David"/>
          <w:sz w:val="24"/>
          <w:szCs w:val="24"/>
          <w:rtl/>
        </w:rPr>
        <w:t>הם הגו את הרעיון של הלכה ומציאות, יש לחבר הלכה ומציאות יחדיו.</w:t>
      </w:r>
      <w:r w:rsidR="00CC0058" w:rsidRPr="00FB7AEE">
        <w:rPr>
          <w:rFonts w:ascii="David" w:hAnsi="David" w:cs="David"/>
          <w:sz w:val="24"/>
          <w:szCs w:val="24"/>
          <w:rtl/>
        </w:rPr>
        <w:t xml:space="preserve"> השמרנות + החדשנות. </w:t>
      </w:r>
      <w:r w:rsidR="008C38F1" w:rsidRPr="00FB7AEE">
        <w:rPr>
          <w:rFonts w:ascii="David" w:hAnsi="David" w:cs="David"/>
          <w:sz w:val="24"/>
          <w:szCs w:val="24"/>
          <w:rtl/>
        </w:rPr>
        <w:t>נשמר את ההלכה של הקודמים ישר</w:t>
      </w:r>
      <w:r w:rsidR="00A27FD3">
        <w:rPr>
          <w:rFonts w:ascii="David" w:hAnsi="David" w:cs="David" w:hint="cs"/>
          <w:sz w:val="24"/>
          <w:szCs w:val="24"/>
          <w:rtl/>
        </w:rPr>
        <w:t>י</w:t>
      </w:r>
      <w:r w:rsidR="008C38F1" w:rsidRPr="00FB7AEE">
        <w:rPr>
          <w:rFonts w:ascii="David" w:hAnsi="David" w:cs="David"/>
          <w:sz w:val="24"/>
          <w:szCs w:val="24"/>
          <w:rtl/>
        </w:rPr>
        <w:t xml:space="preserve"> הדרך אבל גם נחדש בהלכה. </w:t>
      </w:r>
      <w:r w:rsidR="00E838CA" w:rsidRPr="00FB7AEE">
        <w:rPr>
          <w:rFonts w:ascii="David" w:hAnsi="David" w:cs="David"/>
          <w:sz w:val="24"/>
          <w:szCs w:val="24"/>
          <w:rtl/>
        </w:rPr>
        <w:t xml:space="preserve">יש לחדש מהשריעה עצמה ומכלי השריעה עצמה. </w:t>
      </w:r>
      <w:proofErr w:type="spellStart"/>
      <w:r w:rsidR="00A27FD3">
        <w:rPr>
          <w:rFonts w:ascii="David" w:hAnsi="David" w:cs="David" w:hint="cs"/>
          <w:sz w:val="24"/>
          <w:szCs w:val="24"/>
          <w:rtl/>
        </w:rPr>
        <w:t>הווצטי</w:t>
      </w:r>
      <w:proofErr w:type="spellEnd"/>
      <w:r w:rsidR="005E50BB">
        <w:rPr>
          <w:rFonts w:ascii="David" w:hAnsi="David" w:cs="David" w:hint="cs"/>
          <w:sz w:val="24"/>
          <w:szCs w:val="24"/>
          <w:rtl/>
        </w:rPr>
        <w:t xml:space="preserve"> הוא</w:t>
      </w:r>
      <w:r w:rsidR="00E838CA" w:rsidRPr="00FB7AEE">
        <w:rPr>
          <w:rFonts w:ascii="David" w:hAnsi="David" w:cs="David"/>
          <w:sz w:val="24"/>
          <w:szCs w:val="24"/>
          <w:rtl/>
        </w:rPr>
        <w:t xml:space="preserve"> זרם פרגמטי, </w:t>
      </w:r>
      <w:r w:rsidR="002D18DE" w:rsidRPr="00FB7AEE">
        <w:rPr>
          <w:rFonts w:ascii="David" w:hAnsi="David" w:cs="David"/>
          <w:sz w:val="24"/>
          <w:szCs w:val="24"/>
          <w:rtl/>
        </w:rPr>
        <w:t>שמתחשב בנתוני החיים</w:t>
      </w:r>
      <w:r w:rsidR="00904A1E" w:rsidRPr="00FB7AEE">
        <w:rPr>
          <w:rFonts w:ascii="David" w:hAnsi="David" w:cs="David"/>
          <w:sz w:val="24"/>
          <w:szCs w:val="24"/>
          <w:rtl/>
        </w:rPr>
        <w:t xml:space="preserve">, </w:t>
      </w:r>
      <w:r w:rsidR="005E50BB">
        <w:rPr>
          <w:rFonts w:ascii="David" w:hAnsi="David" w:cs="David" w:hint="cs"/>
          <w:sz w:val="24"/>
          <w:szCs w:val="24"/>
          <w:rtl/>
        </w:rPr>
        <w:t>אך</w:t>
      </w:r>
      <w:r w:rsidR="00904A1E" w:rsidRPr="00FB7AEE">
        <w:rPr>
          <w:rFonts w:ascii="David" w:hAnsi="David" w:cs="David"/>
          <w:sz w:val="24"/>
          <w:szCs w:val="24"/>
          <w:rtl/>
        </w:rPr>
        <w:t xml:space="preserve"> לא יוצא מגדרי ההלכה</w:t>
      </w:r>
      <w:r w:rsidR="002D18DE" w:rsidRPr="00FB7AEE">
        <w:rPr>
          <w:rFonts w:ascii="David" w:hAnsi="David" w:cs="David"/>
          <w:sz w:val="24"/>
          <w:szCs w:val="24"/>
          <w:rtl/>
        </w:rPr>
        <w:t>.</w:t>
      </w:r>
      <w:r w:rsidR="007C3DF2" w:rsidRPr="00FB7AEE">
        <w:rPr>
          <w:rFonts w:ascii="David" w:hAnsi="David" w:cs="David"/>
          <w:sz w:val="24"/>
          <w:szCs w:val="24"/>
          <w:rtl/>
        </w:rPr>
        <w:t xml:space="preserve"> </w:t>
      </w:r>
      <w:r w:rsidR="00F60E3C" w:rsidRPr="00FB7AEE">
        <w:rPr>
          <w:rFonts w:ascii="David" w:hAnsi="David" w:cs="David"/>
          <w:sz w:val="24"/>
          <w:szCs w:val="24"/>
          <w:rtl/>
        </w:rPr>
        <w:t>הם השתמשו באינטרס הציבורי כדי לגזור הלכות חדשות</w:t>
      </w:r>
      <w:r w:rsidR="004B6776" w:rsidRPr="00FB7AEE">
        <w:rPr>
          <w:rFonts w:ascii="David" w:hAnsi="David" w:cs="David"/>
          <w:sz w:val="24"/>
          <w:szCs w:val="24"/>
          <w:rtl/>
        </w:rPr>
        <w:t>, השתמשו בייעדי השריעה</w:t>
      </w:r>
      <w:r w:rsidR="00FA2BD3" w:rsidRPr="00FB7AEE">
        <w:rPr>
          <w:rFonts w:ascii="David" w:hAnsi="David" w:cs="David"/>
          <w:sz w:val="24"/>
          <w:szCs w:val="24"/>
          <w:rtl/>
        </w:rPr>
        <w:t xml:space="preserve"> כמקור לפסיקת הלכה, ה</w:t>
      </w:r>
      <w:r w:rsidR="00267C7E" w:rsidRPr="00FB7AEE">
        <w:rPr>
          <w:rFonts w:ascii="David" w:hAnsi="David" w:cs="David"/>
          <w:sz w:val="24"/>
          <w:szCs w:val="24"/>
          <w:rtl/>
        </w:rPr>
        <w:t>ם לא מתחייבים לאסכולה אחת</w:t>
      </w:r>
      <w:r w:rsidR="003F5E6B" w:rsidRPr="00FB7AEE">
        <w:rPr>
          <w:rFonts w:ascii="David" w:hAnsi="David" w:cs="David"/>
          <w:sz w:val="24"/>
          <w:szCs w:val="24"/>
          <w:rtl/>
        </w:rPr>
        <w:t xml:space="preserve"> ואנחנו נבחר מה שמתאים לנו באסכולות השונות כדי להתאים את זה לנו. הם השתמשו בשריעה כדי לפסוק הלכות שהן שנויות במחלקות. </w:t>
      </w:r>
      <w:r w:rsidR="00E068EE" w:rsidRPr="00FB7AEE">
        <w:rPr>
          <w:rFonts w:ascii="David" w:hAnsi="David" w:cs="David"/>
          <w:sz w:val="24"/>
          <w:szCs w:val="24"/>
          <w:rtl/>
        </w:rPr>
        <w:t xml:space="preserve">הלכה למיעוטים המוסלמים </w:t>
      </w:r>
      <w:r w:rsidR="00127711" w:rsidRPr="00FB7AEE">
        <w:rPr>
          <w:rFonts w:ascii="David" w:hAnsi="David" w:cs="David"/>
          <w:sz w:val="24"/>
          <w:szCs w:val="24"/>
          <w:rtl/>
        </w:rPr>
        <w:t xml:space="preserve">שחיים במדינות לא מוסלמיות צריכים להתחשב בהם ולא ניתן להשאיר מיעוטים תחת שילטון זר ללא פתרון דתי. </w:t>
      </w:r>
      <w:r w:rsidR="00A642C5" w:rsidRPr="00FB7AEE">
        <w:rPr>
          <w:rFonts w:ascii="David" w:hAnsi="David" w:cs="David"/>
          <w:sz w:val="24"/>
          <w:szCs w:val="24"/>
          <w:rtl/>
        </w:rPr>
        <w:t xml:space="preserve">למשל </w:t>
      </w:r>
      <w:r w:rsidR="001B75C9" w:rsidRPr="00FB7AEE">
        <w:rPr>
          <w:rFonts w:ascii="David" w:hAnsi="David" w:cs="David"/>
          <w:sz w:val="24"/>
          <w:szCs w:val="24"/>
          <w:rtl/>
        </w:rPr>
        <w:t xml:space="preserve">לפי הקוראן </w:t>
      </w:r>
      <w:r w:rsidR="00A642C5" w:rsidRPr="00FB7AEE">
        <w:rPr>
          <w:rFonts w:ascii="David" w:hAnsi="David" w:cs="David"/>
          <w:sz w:val="24"/>
          <w:szCs w:val="24"/>
          <w:rtl/>
        </w:rPr>
        <w:t>מי שלוקח ריבית זה כאילו הכריז מלחמה על הנביא</w:t>
      </w:r>
      <w:r w:rsidR="00DF6ED0" w:rsidRPr="00FB7AEE">
        <w:rPr>
          <w:rFonts w:ascii="David" w:hAnsi="David" w:cs="David"/>
          <w:sz w:val="24"/>
          <w:szCs w:val="24"/>
          <w:rtl/>
        </w:rPr>
        <w:t>,</w:t>
      </w:r>
      <w:r w:rsidR="0027529B">
        <w:rPr>
          <w:rFonts w:ascii="David" w:hAnsi="David" w:cs="David" w:hint="cs"/>
          <w:sz w:val="24"/>
          <w:szCs w:val="24"/>
          <w:rtl/>
        </w:rPr>
        <w:t xml:space="preserve"> אבל למשל</w:t>
      </w:r>
      <w:r w:rsidR="00DF6ED0" w:rsidRPr="00FB7AEE">
        <w:rPr>
          <w:rFonts w:ascii="David" w:hAnsi="David" w:cs="David"/>
          <w:sz w:val="24"/>
          <w:szCs w:val="24"/>
          <w:rtl/>
        </w:rPr>
        <w:t xml:space="preserve"> צרפתי מוסלמי רוצה לקנות מדינה בצרפת והדרך היחידה שלו זו הלוואה בריבית, האם מותר לו לקחת משכנתא? </w:t>
      </w:r>
      <w:proofErr w:type="spellStart"/>
      <w:r w:rsidR="00BB3D21">
        <w:rPr>
          <w:rFonts w:ascii="David" w:hAnsi="David" w:cs="David" w:hint="cs"/>
          <w:sz w:val="24"/>
          <w:szCs w:val="24"/>
          <w:rtl/>
        </w:rPr>
        <w:t>הווצטים</w:t>
      </w:r>
      <w:proofErr w:type="spellEnd"/>
      <w:r w:rsidR="00DF6ED0" w:rsidRPr="00FB7AEE">
        <w:rPr>
          <w:rFonts w:ascii="David" w:hAnsi="David" w:cs="David"/>
          <w:sz w:val="24"/>
          <w:szCs w:val="24"/>
          <w:rtl/>
        </w:rPr>
        <w:t xml:space="preserve"> אמרו כן בגלל </w:t>
      </w:r>
      <w:r w:rsidR="00B67538" w:rsidRPr="00FB7AEE">
        <w:rPr>
          <w:rFonts w:ascii="David" w:hAnsi="David" w:cs="David"/>
          <w:sz w:val="24"/>
          <w:szCs w:val="24"/>
          <w:rtl/>
        </w:rPr>
        <w:t>שבית זה צורך אבל זה לא חובה, אולם במדינה שלא מוסלמית בלי בית, אתה לא בטוח על נפשך והדרך היחידה להבטיח את קיומך וקיום משפחתך במ</w:t>
      </w:r>
      <w:r w:rsidR="00BB3D21">
        <w:rPr>
          <w:rFonts w:ascii="David" w:hAnsi="David" w:cs="David" w:hint="cs"/>
          <w:sz w:val="24"/>
          <w:szCs w:val="24"/>
          <w:rtl/>
        </w:rPr>
        <w:t>דינה</w:t>
      </w:r>
      <w:r w:rsidR="00B67538" w:rsidRPr="00FB7AEE">
        <w:rPr>
          <w:rFonts w:ascii="David" w:hAnsi="David" w:cs="David"/>
          <w:sz w:val="24"/>
          <w:szCs w:val="24"/>
          <w:rtl/>
        </w:rPr>
        <w:t xml:space="preserve"> זרה זה לקנות </w:t>
      </w:r>
      <w:r w:rsidR="00B67538" w:rsidRPr="00FB7AEE">
        <w:rPr>
          <w:rFonts w:ascii="David" w:hAnsi="David" w:cs="David"/>
          <w:sz w:val="24"/>
          <w:szCs w:val="24"/>
          <w:rtl/>
        </w:rPr>
        <w:lastRenderedPageBreak/>
        <w:t xml:space="preserve">בית ואם אין לך כסף, אז מותר לקחת משכנתא. </w:t>
      </w:r>
      <w:r w:rsidR="009648CF" w:rsidRPr="00FB7AEE">
        <w:rPr>
          <w:rFonts w:ascii="David" w:hAnsi="David" w:cs="David"/>
          <w:sz w:val="24"/>
          <w:szCs w:val="24"/>
          <w:rtl/>
        </w:rPr>
        <w:t>הכרח מתיר איסור.</w:t>
      </w:r>
      <w:r w:rsidR="0080508D" w:rsidRPr="00FB7AEE">
        <w:rPr>
          <w:rFonts w:ascii="David" w:hAnsi="David" w:cs="David"/>
          <w:sz w:val="24"/>
          <w:szCs w:val="24"/>
          <w:rtl/>
        </w:rPr>
        <w:t xml:space="preserve"> ההלכה החדשה היא לא יציאה מהדת אלא כללי הדת עצמה. </w:t>
      </w:r>
      <w:r w:rsidR="00FA4CC4" w:rsidRPr="00FB7AEE">
        <w:rPr>
          <w:rFonts w:ascii="David" w:hAnsi="David" w:cs="David"/>
          <w:sz w:val="24"/>
          <w:szCs w:val="24"/>
          <w:rtl/>
        </w:rPr>
        <w:t xml:space="preserve">החיים עדיפים על המוות ולכן מותר לתרום מהמת לחיי. </w:t>
      </w:r>
      <w:r w:rsidR="00822F6F" w:rsidRPr="00FB7AEE">
        <w:rPr>
          <w:rFonts w:ascii="David" w:hAnsi="David" w:cs="David"/>
          <w:sz w:val="24"/>
          <w:szCs w:val="24"/>
          <w:rtl/>
        </w:rPr>
        <w:t xml:space="preserve">האחים המוסלמים ביססו עמדתם על הזרם </w:t>
      </w:r>
      <w:proofErr w:type="spellStart"/>
      <w:r w:rsidR="00822F6F" w:rsidRPr="00FB7AEE">
        <w:rPr>
          <w:rFonts w:ascii="David" w:hAnsi="David" w:cs="David"/>
          <w:sz w:val="24"/>
          <w:szCs w:val="24"/>
          <w:rtl/>
        </w:rPr>
        <w:t>הווצטי</w:t>
      </w:r>
      <w:proofErr w:type="spellEnd"/>
      <w:r w:rsidR="00822F6F" w:rsidRPr="00FB7AEE">
        <w:rPr>
          <w:rFonts w:ascii="David" w:hAnsi="David" w:cs="David"/>
          <w:sz w:val="24"/>
          <w:szCs w:val="24"/>
          <w:rtl/>
        </w:rPr>
        <w:t xml:space="preserve">, וחרטו על דגלם להחזיר אנשים אל הדת אבל לא בטרור וכפייה אלא </w:t>
      </w:r>
      <w:r w:rsidR="00363752">
        <w:rPr>
          <w:rFonts w:ascii="David" w:hAnsi="David" w:cs="David" w:hint="cs"/>
          <w:sz w:val="24"/>
          <w:szCs w:val="24"/>
          <w:rtl/>
        </w:rPr>
        <w:t>ב</w:t>
      </w:r>
      <w:r w:rsidR="00822F6F" w:rsidRPr="00FB7AEE">
        <w:rPr>
          <w:rFonts w:ascii="David" w:hAnsi="David" w:cs="David"/>
          <w:sz w:val="24"/>
          <w:szCs w:val="24"/>
          <w:rtl/>
        </w:rPr>
        <w:t xml:space="preserve">תהליך טבעי של חזרה אל הדת עד שהיא תהיה מדינה. </w:t>
      </w:r>
      <w:r w:rsidR="00841008" w:rsidRPr="00FB7AEE">
        <w:rPr>
          <w:rFonts w:ascii="David" w:hAnsi="David" w:cs="David"/>
          <w:sz w:val="24"/>
          <w:szCs w:val="24"/>
          <w:rtl/>
        </w:rPr>
        <w:t xml:space="preserve">יש לזרם </w:t>
      </w:r>
      <w:proofErr w:type="spellStart"/>
      <w:r w:rsidR="00841008" w:rsidRPr="00FB7AEE">
        <w:rPr>
          <w:rFonts w:ascii="David" w:hAnsi="David" w:cs="David"/>
          <w:sz w:val="24"/>
          <w:szCs w:val="24"/>
          <w:rtl/>
        </w:rPr>
        <w:t>הווצטי</w:t>
      </w:r>
      <w:proofErr w:type="spellEnd"/>
      <w:r w:rsidR="00841008" w:rsidRPr="00FB7AEE">
        <w:rPr>
          <w:rFonts w:ascii="David" w:hAnsi="David" w:cs="David"/>
          <w:sz w:val="24"/>
          <w:szCs w:val="24"/>
          <w:rtl/>
        </w:rPr>
        <w:t xml:space="preserve"> אג'נדה פוליטית בשונה </w:t>
      </w:r>
      <w:proofErr w:type="spellStart"/>
      <w:r w:rsidR="00841008" w:rsidRPr="00FB7AEE">
        <w:rPr>
          <w:rFonts w:ascii="David" w:hAnsi="David" w:cs="David"/>
          <w:sz w:val="24"/>
          <w:szCs w:val="24"/>
          <w:rtl/>
        </w:rPr>
        <w:t>מהסלפים</w:t>
      </w:r>
      <w:proofErr w:type="spellEnd"/>
      <w:r w:rsidR="00841008" w:rsidRPr="00FB7AEE">
        <w:rPr>
          <w:rFonts w:ascii="David" w:hAnsi="David" w:cs="David"/>
          <w:sz w:val="24"/>
          <w:szCs w:val="24"/>
          <w:rtl/>
        </w:rPr>
        <w:t>.</w:t>
      </w:r>
      <w:r w:rsidR="002071BB" w:rsidRPr="00FB7AEE">
        <w:rPr>
          <w:rFonts w:ascii="David" w:hAnsi="David" w:cs="David"/>
          <w:sz w:val="24"/>
          <w:szCs w:val="24"/>
          <w:rtl/>
        </w:rPr>
        <w:t xml:space="preserve"> </w:t>
      </w:r>
      <w:proofErr w:type="spellStart"/>
      <w:r w:rsidR="007728C7">
        <w:rPr>
          <w:rFonts w:ascii="David" w:hAnsi="David" w:cs="David" w:hint="cs"/>
          <w:sz w:val="24"/>
          <w:szCs w:val="24"/>
          <w:rtl/>
        </w:rPr>
        <w:t>הוצטיה</w:t>
      </w:r>
      <w:proofErr w:type="spellEnd"/>
      <w:r w:rsidR="007728C7">
        <w:rPr>
          <w:rFonts w:ascii="David" w:hAnsi="David" w:cs="David" w:hint="cs"/>
          <w:sz w:val="24"/>
          <w:szCs w:val="24"/>
          <w:rtl/>
        </w:rPr>
        <w:t xml:space="preserve"> </w:t>
      </w:r>
      <w:r w:rsidR="002071BB" w:rsidRPr="00FB7AEE">
        <w:rPr>
          <w:rFonts w:ascii="David" w:hAnsi="David" w:cs="David"/>
          <w:sz w:val="24"/>
          <w:szCs w:val="24"/>
          <w:rtl/>
        </w:rPr>
        <w:t xml:space="preserve">התחילה ב1929 ע"י חסן </w:t>
      </w:r>
      <w:proofErr w:type="spellStart"/>
      <w:r w:rsidR="002071BB" w:rsidRPr="00FB7AEE">
        <w:rPr>
          <w:rFonts w:ascii="David" w:hAnsi="David" w:cs="David"/>
          <w:sz w:val="24"/>
          <w:szCs w:val="24"/>
          <w:rtl/>
        </w:rPr>
        <w:t>אלבנא</w:t>
      </w:r>
      <w:proofErr w:type="spellEnd"/>
      <w:r w:rsidR="002071BB" w:rsidRPr="00FB7AEE">
        <w:rPr>
          <w:rFonts w:ascii="David" w:hAnsi="David" w:cs="David"/>
          <w:sz w:val="24"/>
          <w:szCs w:val="24"/>
          <w:rtl/>
        </w:rPr>
        <w:t xml:space="preserve"> והאם מאמינים </w:t>
      </w:r>
      <w:r w:rsidR="007728C7">
        <w:rPr>
          <w:rFonts w:ascii="David" w:hAnsi="David" w:cs="David" w:hint="cs"/>
          <w:sz w:val="24"/>
          <w:szCs w:val="24"/>
          <w:rtl/>
        </w:rPr>
        <w:t>התפתחה גם</w:t>
      </w:r>
      <w:r w:rsidR="002071BB" w:rsidRPr="00FB7AEE">
        <w:rPr>
          <w:rFonts w:ascii="David" w:hAnsi="David" w:cs="David"/>
          <w:sz w:val="24"/>
          <w:szCs w:val="24"/>
          <w:rtl/>
        </w:rPr>
        <w:t xml:space="preserve"> על ידי </w:t>
      </w:r>
      <w:proofErr w:type="spellStart"/>
      <w:r w:rsidR="002071BB" w:rsidRPr="00FB7AEE">
        <w:rPr>
          <w:rFonts w:ascii="David" w:hAnsi="David" w:cs="David"/>
          <w:sz w:val="24"/>
          <w:szCs w:val="24"/>
          <w:rtl/>
        </w:rPr>
        <w:t>יוסוף</w:t>
      </w:r>
      <w:proofErr w:type="spellEnd"/>
      <w:r w:rsidR="002071BB" w:rsidRPr="00FB7AEE">
        <w:rPr>
          <w:rFonts w:ascii="David" w:hAnsi="David" w:cs="David"/>
          <w:sz w:val="24"/>
          <w:szCs w:val="24"/>
          <w:rtl/>
        </w:rPr>
        <w:t xml:space="preserve"> </w:t>
      </w:r>
      <w:proofErr w:type="spellStart"/>
      <w:r w:rsidR="002071BB" w:rsidRPr="00FB7AEE">
        <w:rPr>
          <w:rFonts w:ascii="David" w:hAnsi="David" w:cs="David"/>
          <w:sz w:val="24"/>
          <w:szCs w:val="24"/>
          <w:rtl/>
        </w:rPr>
        <w:t>אלקרדאווי</w:t>
      </w:r>
      <w:proofErr w:type="spellEnd"/>
      <w:r w:rsidR="007728C7">
        <w:rPr>
          <w:rFonts w:ascii="David" w:hAnsi="David" w:cs="David" w:hint="cs"/>
          <w:sz w:val="24"/>
          <w:szCs w:val="24"/>
          <w:rtl/>
        </w:rPr>
        <w:t xml:space="preserve"> ב-1960</w:t>
      </w:r>
      <w:r w:rsidR="002071BB" w:rsidRPr="00FB7AEE">
        <w:rPr>
          <w:rFonts w:ascii="David" w:hAnsi="David" w:cs="David"/>
          <w:sz w:val="24"/>
          <w:szCs w:val="24"/>
          <w:rtl/>
        </w:rPr>
        <w:t xml:space="preserve">.  </w:t>
      </w:r>
      <w:r w:rsidR="009648CF" w:rsidRPr="00FB7AEE">
        <w:rPr>
          <w:rFonts w:ascii="David" w:hAnsi="David" w:cs="David"/>
          <w:sz w:val="24"/>
          <w:szCs w:val="24"/>
          <w:rtl/>
        </w:rPr>
        <w:t xml:space="preserve"> </w:t>
      </w:r>
      <w:r w:rsidR="006A4171" w:rsidRPr="00FB7AEE">
        <w:rPr>
          <w:rFonts w:ascii="David" w:hAnsi="David" w:cs="David"/>
          <w:sz w:val="24"/>
          <w:szCs w:val="24"/>
          <w:rtl/>
        </w:rPr>
        <w:br/>
        <w:t xml:space="preserve">4. </w:t>
      </w:r>
      <w:r w:rsidR="006A4171" w:rsidRPr="00FB7AEE">
        <w:rPr>
          <w:rFonts w:ascii="David" w:hAnsi="David" w:cs="David"/>
          <w:b/>
          <w:bCs/>
          <w:sz w:val="24"/>
          <w:szCs w:val="24"/>
          <w:rtl/>
        </w:rPr>
        <w:t xml:space="preserve">הזרם </w:t>
      </w:r>
      <w:proofErr w:type="spellStart"/>
      <w:r w:rsidR="00116B64" w:rsidRPr="00FB7AEE">
        <w:rPr>
          <w:rFonts w:ascii="David" w:hAnsi="David" w:cs="David"/>
          <w:b/>
          <w:bCs/>
          <w:sz w:val="24"/>
          <w:szCs w:val="24"/>
          <w:rtl/>
        </w:rPr>
        <w:t>הסלפי</w:t>
      </w:r>
      <w:r w:rsidR="001F2A0E" w:rsidRPr="00FB7AEE">
        <w:rPr>
          <w:rFonts w:ascii="David" w:hAnsi="David" w:cs="David"/>
          <w:b/>
          <w:bCs/>
          <w:sz w:val="24"/>
          <w:szCs w:val="24"/>
          <w:rtl/>
        </w:rPr>
        <w:t>-</w:t>
      </w:r>
      <w:r w:rsidR="006A4171" w:rsidRPr="00FB7AEE">
        <w:rPr>
          <w:rFonts w:ascii="David" w:hAnsi="David" w:cs="David"/>
          <w:b/>
          <w:bCs/>
          <w:sz w:val="24"/>
          <w:szCs w:val="24"/>
          <w:rtl/>
        </w:rPr>
        <w:t>גי'האדי</w:t>
      </w:r>
      <w:proofErr w:type="spellEnd"/>
      <w:r w:rsidR="006A4171" w:rsidRPr="00FB7AEE">
        <w:rPr>
          <w:rFonts w:ascii="David" w:hAnsi="David" w:cs="David"/>
          <w:sz w:val="24"/>
          <w:szCs w:val="24"/>
          <w:rtl/>
        </w:rPr>
        <w:t xml:space="preserve"> –</w:t>
      </w:r>
      <w:r w:rsidR="00813A13" w:rsidRPr="00FB7AEE">
        <w:rPr>
          <w:rFonts w:ascii="David" w:hAnsi="David" w:cs="David"/>
          <w:sz w:val="24"/>
          <w:szCs w:val="24"/>
          <w:rtl/>
        </w:rPr>
        <w:t xml:space="preserve"> זרם שמאמין בנוקשות הלכתית ומדינית.</w:t>
      </w:r>
      <w:r w:rsidR="00910F96" w:rsidRPr="00FB7AEE">
        <w:rPr>
          <w:rFonts w:ascii="David" w:hAnsi="David" w:cs="David"/>
          <w:sz w:val="24"/>
          <w:szCs w:val="24"/>
          <w:rtl/>
        </w:rPr>
        <w:t xml:space="preserve"> </w:t>
      </w:r>
      <w:r w:rsidR="00BF0CDB" w:rsidRPr="00FB7AEE">
        <w:rPr>
          <w:rFonts w:ascii="David" w:hAnsi="David" w:cs="David"/>
          <w:sz w:val="24"/>
          <w:szCs w:val="24"/>
          <w:rtl/>
        </w:rPr>
        <w:t xml:space="preserve">יש לו 2 אג'נדות דתית (כמו </w:t>
      </w:r>
      <w:proofErr w:type="spellStart"/>
      <w:r w:rsidR="00BF0CDB" w:rsidRPr="00FB7AEE">
        <w:rPr>
          <w:rFonts w:ascii="David" w:hAnsi="David" w:cs="David"/>
          <w:sz w:val="24"/>
          <w:szCs w:val="24"/>
          <w:rtl/>
        </w:rPr>
        <w:t>הסלפי</w:t>
      </w:r>
      <w:proofErr w:type="spellEnd"/>
      <w:r w:rsidR="00BF0CDB" w:rsidRPr="00FB7AEE">
        <w:rPr>
          <w:rFonts w:ascii="David" w:hAnsi="David" w:cs="David"/>
          <w:sz w:val="24"/>
          <w:szCs w:val="24"/>
          <w:rtl/>
        </w:rPr>
        <w:t xml:space="preserve"> ושמרני) </w:t>
      </w:r>
      <w:r w:rsidR="00BF0CDB" w:rsidRPr="00AD5DAF">
        <w:rPr>
          <w:rFonts w:ascii="David" w:hAnsi="David" w:cs="David"/>
          <w:sz w:val="24"/>
          <w:szCs w:val="24"/>
          <w:u w:val="single"/>
          <w:rtl/>
        </w:rPr>
        <w:t>ו</w:t>
      </w:r>
      <w:r w:rsidR="002F4293" w:rsidRPr="00AD5DAF">
        <w:rPr>
          <w:rFonts w:ascii="David" w:hAnsi="David" w:cs="David" w:hint="cs"/>
          <w:sz w:val="24"/>
          <w:szCs w:val="24"/>
          <w:u w:val="single"/>
          <w:rtl/>
        </w:rPr>
        <w:t>גם</w:t>
      </w:r>
      <w:r w:rsidR="002F4293">
        <w:rPr>
          <w:rFonts w:ascii="David" w:hAnsi="David" w:cs="David" w:hint="cs"/>
          <w:sz w:val="24"/>
          <w:szCs w:val="24"/>
          <w:rtl/>
        </w:rPr>
        <w:t xml:space="preserve"> </w:t>
      </w:r>
      <w:r w:rsidR="00BF0CDB" w:rsidRPr="00FB7AEE">
        <w:rPr>
          <w:rFonts w:ascii="David" w:hAnsi="David" w:cs="David"/>
          <w:sz w:val="24"/>
          <w:szCs w:val="24"/>
          <w:rtl/>
        </w:rPr>
        <w:t>אג'נדה</w:t>
      </w:r>
      <w:r w:rsidR="00733386" w:rsidRPr="00FB7AEE">
        <w:rPr>
          <w:rFonts w:ascii="David" w:hAnsi="David" w:cs="David"/>
          <w:sz w:val="24"/>
          <w:szCs w:val="24"/>
          <w:rtl/>
        </w:rPr>
        <w:t xml:space="preserve"> של הקמת מדינה </w:t>
      </w:r>
      <w:proofErr w:type="spellStart"/>
      <w:r w:rsidR="00733386" w:rsidRPr="00FB7AEE">
        <w:rPr>
          <w:rFonts w:ascii="David" w:hAnsi="David" w:cs="David"/>
          <w:sz w:val="24"/>
          <w:szCs w:val="24"/>
          <w:rtl/>
        </w:rPr>
        <w:t>איסלא</w:t>
      </w:r>
      <w:r w:rsidR="00AE194B" w:rsidRPr="00FB7AEE">
        <w:rPr>
          <w:rFonts w:ascii="David" w:hAnsi="David" w:cs="David"/>
          <w:sz w:val="24"/>
          <w:szCs w:val="24"/>
          <w:rtl/>
        </w:rPr>
        <w:t>מית</w:t>
      </w:r>
      <w:proofErr w:type="spellEnd"/>
      <w:r w:rsidR="00AE194B" w:rsidRPr="00FB7AEE">
        <w:rPr>
          <w:rFonts w:ascii="David" w:hAnsi="David" w:cs="David"/>
          <w:sz w:val="24"/>
          <w:szCs w:val="24"/>
          <w:rtl/>
        </w:rPr>
        <w:t>.</w:t>
      </w:r>
      <w:r w:rsidR="00BF0CDB" w:rsidRPr="00FB7AEE">
        <w:rPr>
          <w:rFonts w:ascii="David" w:hAnsi="David" w:cs="David"/>
          <w:sz w:val="24"/>
          <w:szCs w:val="24"/>
          <w:rtl/>
        </w:rPr>
        <w:br/>
        <w:t xml:space="preserve">הוא לא מקבל חידוש בהלכה, אלא רוצה טקסטואליות דתית שלא מחדשים בה. </w:t>
      </w:r>
      <w:r w:rsidR="00733386" w:rsidRPr="00FB7AEE">
        <w:rPr>
          <w:rFonts w:ascii="David" w:hAnsi="David" w:cs="David"/>
          <w:sz w:val="24"/>
          <w:szCs w:val="24"/>
          <w:rtl/>
        </w:rPr>
        <w:t xml:space="preserve">הוא אימץ את הרעיון של הקמת מדינת האסלאם, אבל בשונה מהאחים המוסלמים </w:t>
      </w:r>
      <w:r w:rsidR="001A2BDE" w:rsidRPr="00FB7AEE">
        <w:rPr>
          <w:rFonts w:ascii="David" w:hAnsi="David" w:cs="David"/>
          <w:sz w:val="24"/>
          <w:szCs w:val="24"/>
          <w:rtl/>
        </w:rPr>
        <w:t>הוא מאמין בהקמת מדינת אסלאם מהירה באמצעות ג'יהאד (מלחמת קודש) ולא דרך קריאה ושכנוע ושירותי סעד/בתי ספר ותהליך הדרגתי</w:t>
      </w:r>
      <w:r w:rsidR="00794B4E" w:rsidRPr="00FB7AEE">
        <w:rPr>
          <w:rFonts w:ascii="David" w:hAnsi="David" w:cs="David"/>
          <w:sz w:val="24"/>
          <w:szCs w:val="24"/>
          <w:rtl/>
        </w:rPr>
        <w:t xml:space="preserve"> וסבלני</w:t>
      </w:r>
      <w:r w:rsidR="001A2BDE" w:rsidRPr="00FB7AEE">
        <w:rPr>
          <w:rFonts w:ascii="David" w:hAnsi="David" w:cs="David"/>
          <w:sz w:val="24"/>
          <w:szCs w:val="24"/>
          <w:rtl/>
        </w:rPr>
        <w:t>.</w:t>
      </w:r>
      <w:r w:rsidR="00970E6B" w:rsidRPr="00FB7AEE">
        <w:rPr>
          <w:rFonts w:ascii="David" w:hAnsi="David" w:cs="David"/>
          <w:sz w:val="24"/>
          <w:szCs w:val="24"/>
          <w:rtl/>
        </w:rPr>
        <w:t xml:space="preserve"> </w:t>
      </w:r>
      <w:r w:rsidR="00B85442" w:rsidRPr="00FB7AEE">
        <w:rPr>
          <w:rFonts w:ascii="David" w:hAnsi="David" w:cs="David"/>
          <w:sz w:val="24"/>
          <w:szCs w:val="24"/>
          <w:rtl/>
        </w:rPr>
        <w:t xml:space="preserve">מדינה בה ישלוט השריעה והחליפה. </w:t>
      </w:r>
      <w:r w:rsidR="001A2BDE" w:rsidRPr="00FB7AEE">
        <w:rPr>
          <w:rFonts w:ascii="David" w:hAnsi="David" w:cs="David"/>
          <w:sz w:val="24"/>
          <w:szCs w:val="24"/>
          <w:rtl/>
        </w:rPr>
        <w:t xml:space="preserve"> </w:t>
      </w:r>
      <w:r w:rsidR="00733386" w:rsidRPr="00FB7AEE">
        <w:rPr>
          <w:rFonts w:ascii="David" w:hAnsi="David" w:cs="David"/>
          <w:sz w:val="24"/>
          <w:szCs w:val="24"/>
          <w:rtl/>
        </w:rPr>
        <w:t xml:space="preserve"> </w:t>
      </w:r>
      <w:r w:rsidR="00813A13" w:rsidRPr="00FB7AEE">
        <w:rPr>
          <w:rFonts w:ascii="David" w:hAnsi="David" w:cs="David"/>
          <w:sz w:val="24"/>
          <w:szCs w:val="24"/>
          <w:rtl/>
        </w:rPr>
        <w:br/>
        <w:t xml:space="preserve">5. </w:t>
      </w:r>
      <w:r w:rsidR="00813A13" w:rsidRPr="00FB7AEE">
        <w:rPr>
          <w:rFonts w:ascii="David" w:hAnsi="David" w:cs="David"/>
          <w:b/>
          <w:bCs/>
          <w:sz w:val="24"/>
          <w:szCs w:val="24"/>
          <w:rtl/>
        </w:rPr>
        <w:t>הזרם המודרני</w:t>
      </w:r>
      <w:r w:rsidR="00813A13" w:rsidRPr="00FB7AEE">
        <w:rPr>
          <w:rFonts w:ascii="David" w:hAnsi="David" w:cs="David"/>
          <w:sz w:val="24"/>
          <w:szCs w:val="24"/>
          <w:rtl/>
        </w:rPr>
        <w:t xml:space="preserve"> – דוגל בפתיחות הלכתית ומדינית.</w:t>
      </w:r>
      <w:r w:rsidR="00C907A6" w:rsidRPr="00FB7AEE">
        <w:rPr>
          <w:rFonts w:ascii="David" w:hAnsi="David" w:cs="David"/>
          <w:sz w:val="24"/>
          <w:szCs w:val="24"/>
          <w:rtl/>
        </w:rPr>
        <w:t xml:space="preserve"> מצד אחד דתיים שרוצים לקיים את מצוות הדת, </w:t>
      </w:r>
      <w:r w:rsidR="002B28B3" w:rsidRPr="00FB7AEE">
        <w:rPr>
          <w:rFonts w:ascii="David" w:hAnsi="David" w:cs="David"/>
          <w:sz w:val="24"/>
          <w:szCs w:val="24"/>
          <w:rtl/>
        </w:rPr>
        <w:t xml:space="preserve">במרחב הפרטי והציבורי אבל מכבדים גם דעות אחרים, לא כופים דעות שלנו על אחרים, אין לנו </w:t>
      </w:r>
      <w:proofErr w:type="spellStart"/>
      <w:r w:rsidR="002B28B3" w:rsidRPr="00FB7AEE">
        <w:rPr>
          <w:rFonts w:ascii="David" w:hAnsi="David" w:cs="David"/>
          <w:sz w:val="24"/>
          <w:szCs w:val="24"/>
          <w:rtl/>
        </w:rPr>
        <w:t>חזון</w:t>
      </w:r>
      <w:proofErr w:type="spellEnd"/>
      <w:r w:rsidR="002B28B3" w:rsidRPr="00FB7AEE">
        <w:rPr>
          <w:rFonts w:ascii="David" w:hAnsi="David" w:cs="David"/>
          <w:sz w:val="24"/>
          <w:szCs w:val="24"/>
          <w:rtl/>
        </w:rPr>
        <w:t xml:space="preserve"> להקים מדינת אסלאם אלא לחיות חיים </w:t>
      </w:r>
      <w:proofErr w:type="spellStart"/>
      <w:r w:rsidR="002B28B3" w:rsidRPr="00FB7AEE">
        <w:rPr>
          <w:rFonts w:ascii="David" w:hAnsi="David" w:cs="David"/>
          <w:sz w:val="24"/>
          <w:szCs w:val="24"/>
          <w:rtl/>
        </w:rPr>
        <w:t>אסלמיים</w:t>
      </w:r>
      <w:proofErr w:type="spellEnd"/>
      <w:r w:rsidR="002B28B3" w:rsidRPr="00FB7AEE">
        <w:rPr>
          <w:rFonts w:ascii="David" w:hAnsi="David" w:cs="David"/>
          <w:sz w:val="24"/>
          <w:szCs w:val="24"/>
          <w:rtl/>
        </w:rPr>
        <w:t xml:space="preserve"> בכל מקום שנהיה בו.</w:t>
      </w:r>
      <w:r w:rsidR="00B73D17" w:rsidRPr="00FB7AEE">
        <w:rPr>
          <w:rFonts w:ascii="David" w:hAnsi="David" w:cs="David"/>
          <w:sz w:val="24"/>
          <w:szCs w:val="24"/>
          <w:rtl/>
        </w:rPr>
        <w:t xml:space="preserve"> לדעתם אפשר לחדש בהלכה</w:t>
      </w:r>
      <w:r w:rsidR="003E212F" w:rsidRPr="00FB7AEE">
        <w:rPr>
          <w:rFonts w:ascii="David" w:hAnsi="David" w:cs="David"/>
          <w:sz w:val="24"/>
          <w:szCs w:val="24"/>
          <w:rtl/>
        </w:rPr>
        <w:t xml:space="preserve">, הם קצת יותר פתוחים מהזרם </w:t>
      </w:r>
      <w:proofErr w:type="spellStart"/>
      <w:r w:rsidR="003E212F" w:rsidRPr="00FB7AEE">
        <w:rPr>
          <w:rFonts w:ascii="David" w:hAnsi="David" w:cs="David"/>
          <w:sz w:val="24"/>
          <w:szCs w:val="24"/>
          <w:rtl/>
        </w:rPr>
        <w:t>הווצטי</w:t>
      </w:r>
      <w:proofErr w:type="spellEnd"/>
      <w:r w:rsidR="003E212F" w:rsidRPr="00FB7AEE">
        <w:rPr>
          <w:rFonts w:ascii="David" w:hAnsi="David" w:cs="David"/>
          <w:sz w:val="24"/>
          <w:szCs w:val="24"/>
          <w:rtl/>
        </w:rPr>
        <w:t xml:space="preserve">. </w:t>
      </w:r>
      <w:r w:rsidR="002B28B3" w:rsidRPr="00FB7AEE">
        <w:rPr>
          <w:rFonts w:ascii="David" w:hAnsi="David" w:cs="David"/>
          <w:sz w:val="24"/>
          <w:szCs w:val="24"/>
          <w:rtl/>
        </w:rPr>
        <w:t xml:space="preserve"> </w:t>
      </w:r>
      <w:r w:rsidR="00205948" w:rsidRPr="00FB7AEE">
        <w:rPr>
          <w:rFonts w:ascii="David" w:hAnsi="David" w:cs="David"/>
          <w:sz w:val="24"/>
          <w:szCs w:val="24"/>
          <w:rtl/>
        </w:rPr>
        <w:t xml:space="preserve"> </w:t>
      </w:r>
      <w:r w:rsidR="00813A13" w:rsidRPr="00FB7AEE">
        <w:rPr>
          <w:rFonts w:ascii="David" w:hAnsi="David" w:cs="David"/>
          <w:sz w:val="24"/>
          <w:szCs w:val="24"/>
          <w:rtl/>
        </w:rPr>
        <w:t xml:space="preserve"> </w:t>
      </w:r>
      <w:r w:rsidR="00F95BA4" w:rsidRPr="00FB7AEE">
        <w:rPr>
          <w:rFonts w:ascii="David" w:hAnsi="David" w:cs="David"/>
          <w:sz w:val="24"/>
          <w:szCs w:val="24"/>
          <w:rtl/>
        </w:rPr>
        <w:t xml:space="preserve"> </w:t>
      </w:r>
      <w:r w:rsidR="00FA1B88" w:rsidRPr="00FB7AEE">
        <w:rPr>
          <w:rFonts w:ascii="David" w:hAnsi="David" w:cs="David"/>
          <w:sz w:val="24"/>
          <w:szCs w:val="24"/>
          <w:rtl/>
        </w:rPr>
        <w:t xml:space="preserve"> </w:t>
      </w:r>
      <w:r w:rsidR="00650303" w:rsidRPr="00FB7AEE">
        <w:rPr>
          <w:rFonts w:ascii="David" w:hAnsi="David" w:cs="David"/>
          <w:sz w:val="24"/>
          <w:szCs w:val="24"/>
          <w:rtl/>
        </w:rPr>
        <w:t xml:space="preserve"> </w:t>
      </w:r>
      <w:r w:rsidR="00D97183" w:rsidRPr="00FB7AEE">
        <w:rPr>
          <w:rFonts w:ascii="David" w:hAnsi="David" w:cs="David"/>
          <w:sz w:val="24"/>
          <w:szCs w:val="24"/>
          <w:rtl/>
        </w:rPr>
        <w:br/>
        <w:t xml:space="preserve">הם כן רוצים אבל להראות אסלאם גם במרחב הציבורי ולא רק במרחב הפרטי. </w:t>
      </w:r>
      <w:r w:rsidR="00631AEE" w:rsidRPr="00FB7AEE">
        <w:rPr>
          <w:rFonts w:ascii="David" w:hAnsi="David" w:cs="David"/>
          <w:sz w:val="24"/>
          <w:szCs w:val="24"/>
          <w:rtl/>
        </w:rPr>
        <w:br/>
        <w:t xml:space="preserve">אין להם אג'נדה פוליטית של הקמת מדינה אסלאמית, אלא פשוט רוצים לחיות חיי דת, לחיות חיים </w:t>
      </w:r>
      <w:r w:rsidR="00C26734" w:rsidRPr="00FB7AEE">
        <w:rPr>
          <w:rFonts w:ascii="David" w:hAnsi="David" w:cs="David" w:hint="cs"/>
          <w:sz w:val="24"/>
          <w:szCs w:val="24"/>
          <w:rtl/>
        </w:rPr>
        <w:t>מציאותיי</w:t>
      </w:r>
      <w:r w:rsidR="00C26734" w:rsidRPr="00FB7AEE">
        <w:rPr>
          <w:rFonts w:ascii="David" w:hAnsi="David" w:cs="David" w:hint="eastAsia"/>
          <w:sz w:val="24"/>
          <w:szCs w:val="24"/>
          <w:rtl/>
        </w:rPr>
        <w:t>ם</w:t>
      </w:r>
      <w:r w:rsidR="00631AEE" w:rsidRPr="00FB7AEE">
        <w:rPr>
          <w:rFonts w:ascii="David" w:hAnsi="David" w:cs="David"/>
          <w:sz w:val="24"/>
          <w:szCs w:val="24"/>
          <w:rtl/>
        </w:rPr>
        <w:t xml:space="preserve"> היכן שהיא לא תהיה. </w:t>
      </w:r>
      <w:r w:rsidR="00C13FDB" w:rsidRPr="00FB7AEE">
        <w:rPr>
          <w:rFonts w:ascii="David" w:hAnsi="David" w:cs="David"/>
          <w:sz w:val="24"/>
          <w:szCs w:val="24"/>
          <w:rtl/>
        </w:rPr>
        <w:t xml:space="preserve">בינם לבין </w:t>
      </w:r>
      <w:proofErr w:type="spellStart"/>
      <w:r w:rsidR="00C13FDB" w:rsidRPr="00FB7AEE">
        <w:rPr>
          <w:rFonts w:ascii="David" w:hAnsi="David" w:cs="David"/>
          <w:sz w:val="24"/>
          <w:szCs w:val="24"/>
          <w:rtl/>
        </w:rPr>
        <w:t>הסלפי-ג'יאהדי</w:t>
      </w:r>
      <w:proofErr w:type="spellEnd"/>
      <w:r w:rsidR="00C13FDB" w:rsidRPr="00FB7AEE">
        <w:rPr>
          <w:rFonts w:ascii="David" w:hAnsi="David" w:cs="David"/>
          <w:sz w:val="24"/>
          <w:szCs w:val="24"/>
          <w:rtl/>
        </w:rPr>
        <w:t xml:space="preserve"> אין דמיון. </w:t>
      </w:r>
      <w:r w:rsidR="00B62966" w:rsidRPr="00FB7AEE">
        <w:rPr>
          <w:rFonts w:ascii="David" w:hAnsi="David" w:cs="David"/>
          <w:sz w:val="24"/>
          <w:szCs w:val="24"/>
          <w:rtl/>
        </w:rPr>
        <w:br/>
        <w:t xml:space="preserve">*בתוניסיה היה </w:t>
      </w:r>
      <w:r w:rsidR="00C26734" w:rsidRPr="00FB7AEE">
        <w:rPr>
          <w:rFonts w:ascii="David" w:hAnsi="David" w:cs="David" w:hint="cs"/>
          <w:sz w:val="24"/>
          <w:szCs w:val="24"/>
          <w:rtl/>
        </w:rPr>
        <w:t>ניסיו</w:t>
      </w:r>
      <w:r w:rsidR="00C26734" w:rsidRPr="00FB7AEE">
        <w:rPr>
          <w:rFonts w:ascii="David" w:hAnsi="David" w:cs="David" w:hint="eastAsia"/>
          <w:sz w:val="24"/>
          <w:szCs w:val="24"/>
          <w:rtl/>
        </w:rPr>
        <w:t>ן</w:t>
      </w:r>
      <w:r w:rsidR="00B62966" w:rsidRPr="00FB7AEE">
        <w:rPr>
          <w:rFonts w:ascii="David" w:hAnsi="David" w:cs="David"/>
          <w:sz w:val="24"/>
          <w:szCs w:val="24"/>
          <w:rtl/>
        </w:rPr>
        <w:t xml:space="preserve"> של תנועת "</w:t>
      </w:r>
      <w:proofErr w:type="spellStart"/>
      <w:r w:rsidR="00B62966" w:rsidRPr="00FB7AEE">
        <w:rPr>
          <w:rFonts w:ascii="David" w:hAnsi="David" w:cs="David"/>
          <w:sz w:val="24"/>
          <w:szCs w:val="24"/>
          <w:rtl/>
        </w:rPr>
        <w:t>נהדה</w:t>
      </w:r>
      <w:proofErr w:type="spellEnd"/>
      <w:r w:rsidR="00B62966" w:rsidRPr="00FB7AEE">
        <w:rPr>
          <w:rFonts w:ascii="David" w:hAnsi="David" w:cs="David"/>
          <w:sz w:val="24"/>
          <w:szCs w:val="24"/>
          <w:rtl/>
        </w:rPr>
        <w:t xml:space="preserve">" </w:t>
      </w:r>
      <w:r w:rsidR="00F25610" w:rsidRPr="00FB7AEE">
        <w:rPr>
          <w:rFonts w:ascii="David" w:hAnsi="David" w:cs="David"/>
          <w:sz w:val="24"/>
          <w:szCs w:val="24"/>
          <w:rtl/>
        </w:rPr>
        <w:t xml:space="preserve">להשתלט, הם היו מוכנים למסור את השלטון לאזרחים אבל שהאסלאם כן יהיה ברחובות. זה לא צלח. בפועל יש היום עדיין דיקטטורה קשה. </w:t>
      </w:r>
      <w:r w:rsidR="00034E26" w:rsidRPr="00FB7AEE">
        <w:rPr>
          <w:rFonts w:ascii="David" w:hAnsi="David" w:cs="David"/>
          <w:sz w:val="24"/>
          <w:szCs w:val="24"/>
          <w:rtl/>
        </w:rPr>
        <w:t xml:space="preserve"> </w:t>
      </w:r>
    </w:p>
    <w:p w14:paraId="6DDE01EE" w14:textId="77777777" w:rsidR="00356B3C" w:rsidRPr="00FB7AEE" w:rsidRDefault="00356B3C" w:rsidP="00F95BA4">
      <w:pPr>
        <w:rPr>
          <w:rFonts w:ascii="David" w:hAnsi="David" w:cs="David"/>
          <w:sz w:val="24"/>
          <w:szCs w:val="24"/>
          <w:rtl/>
        </w:rPr>
      </w:pPr>
    </w:p>
    <w:p w14:paraId="0BC8AC3D" w14:textId="702AE279" w:rsidR="00FA5C5A" w:rsidRPr="00FB7AEE" w:rsidRDefault="00356B3C" w:rsidP="00F95BA4">
      <w:pPr>
        <w:rPr>
          <w:rFonts w:ascii="David" w:hAnsi="David" w:cs="David"/>
          <w:sz w:val="24"/>
          <w:szCs w:val="24"/>
          <w:rtl/>
        </w:rPr>
      </w:pPr>
      <w:r w:rsidRPr="00FB7AEE">
        <w:rPr>
          <w:rFonts w:ascii="David" w:hAnsi="David" w:cs="David"/>
          <w:sz w:val="24"/>
          <w:szCs w:val="24"/>
          <w:rtl/>
        </w:rPr>
        <w:t>*</w:t>
      </w:r>
      <w:r w:rsidR="00FA5C5A" w:rsidRPr="00FB7AEE">
        <w:rPr>
          <w:rFonts w:ascii="David" w:hAnsi="David" w:cs="David"/>
          <w:sz w:val="24"/>
          <w:szCs w:val="24"/>
          <w:rtl/>
        </w:rPr>
        <w:t xml:space="preserve">השוני בין האסכולות הוא שוני בגישה המשפטית איך לפסוק הלכה, </w:t>
      </w:r>
      <w:r w:rsidR="00C26734">
        <w:rPr>
          <w:rFonts w:ascii="David" w:hAnsi="David" w:cs="David" w:hint="cs"/>
          <w:sz w:val="24"/>
          <w:szCs w:val="24"/>
          <w:rtl/>
        </w:rPr>
        <w:t>וב</w:t>
      </w:r>
      <w:r w:rsidR="00FA5C5A" w:rsidRPr="00FB7AEE">
        <w:rPr>
          <w:rFonts w:ascii="David" w:hAnsi="David" w:cs="David"/>
          <w:sz w:val="24"/>
          <w:szCs w:val="24"/>
          <w:rtl/>
        </w:rPr>
        <w:t xml:space="preserve">איזה מקורות </w:t>
      </w:r>
      <w:r w:rsidR="00C26734">
        <w:rPr>
          <w:rFonts w:ascii="David" w:hAnsi="David" w:cs="David" w:hint="cs"/>
          <w:sz w:val="24"/>
          <w:szCs w:val="24"/>
          <w:rtl/>
        </w:rPr>
        <w:t>ו</w:t>
      </w:r>
      <w:r w:rsidR="00FA5C5A" w:rsidRPr="00FB7AEE">
        <w:rPr>
          <w:rFonts w:ascii="David" w:hAnsi="David" w:cs="David"/>
          <w:sz w:val="24"/>
          <w:szCs w:val="24"/>
          <w:rtl/>
        </w:rPr>
        <w:t>כלים</w:t>
      </w:r>
      <w:r w:rsidR="00C26734">
        <w:rPr>
          <w:rFonts w:ascii="David" w:hAnsi="David" w:cs="David" w:hint="cs"/>
          <w:sz w:val="24"/>
          <w:szCs w:val="24"/>
          <w:rtl/>
        </w:rPr>
        <w:t xml:space="preserve"> להשתמש כדי לפסוק הלכה</w:t>
      </w:r>
      <w:r w:rsidR="00FA5C5A" w:rsidRPr="00FB7AEE">
        <w:rPr>
          <w:rFonts w:ascii="David" w:hAnsi="David" w:cs="David"/>
          <w:sz w:val="24"/>
          <w:szCs w:val="24"/>
          <w:rtl/>
        </w:rPr>
        <w:t xml:space="preserve">. </w:t>
      </w:r>
      <w:r w:rsidR="00FA5C5A" w:rsidRPr="00FB7AEE">
        <w:rPr>
          <w:rFonts w:ascii="David" w:hAnsi="David" w:cs="David"/>
          <w:sz w:val="24"/>
          <w:szCs w:val="24"/>
          <w:rtl/>
        </w:rPr>
        <w:br/>
      </w:r>
      <w:r w:rsidR="0024221B" w:rsidRPr="00FB7AEE">
        <w:rPr>
          <w:rFonts w:ascii="David" w:hAnsi="David" w:cs="David"/>
          <w:sz w:val="24"/>
          <w:szCs w:val="24"/>
          <w:rtl/>
        </w:rPr>
        <w:t>*</w:t>
      </w:r>
      <w:r w:rsidR="00FA5C5A" w:rsidRPr="00FB7AEE">
        <w:rPr>
          <w:rFonts w:ascii="David" w:hAnsi="David" w:cs="David"/>
          <w:sz w:val="24"/>
          <w:szCs w:val="24"/>
          <w:rtl/>
        </w:rPr>
        <w:t>השוני בזרמים הוא מה מעמד הדת ואיך מתייחסים לדת כאשר כל הזרמים הם זרמים דתיים</w:t>
      </w:r>
      <w:r w:rsidR="00115145" w:rsidRPr="00FB7AEE">
        <w:rPr>
          <w:rFonts w:ascii="David" w:hAnsi="David" w:cs="David"/>
          <w:sz w:val="24"/>
          <w:szCs w:val="24"/>
          <w:rtl/>
        </w:rPr>
        <w:t>, עם מחויבות דתית</w:t>
      </w:r>
      <w:r w:rsidR="003D2EAF" w:rsidRPr="00FB7AEE">
        <w:rPr>
          <w:rFonts w:ascii="David" w:hAnsi="David" w:cs="David"/>
          <w:sz w:val="24"/>
          <w:szCs w:val="24"/>
          <w:rtl/>
        </w:rPr>
        <w:t xml:space="preserve"> וכך נחלקו הזרמים</w:t>
      </w:r>
      <w:r w:rsidR="00BD0BBD" w:rsidRPr="00FB7AEE">
        <w:rPr>
          <w:rFonts w:ascii="David" w:hAnsi="David" w:cs="David"/>
          <w:sz w:val="24"/>
          <w:szCs w:val="24"/>
          <w:rtl/>
        </w:rPr>
        <w:t>, קביעת מסלול של דת והלכה בחיים המודרנ</w:t>
      </w:r>
      <w:r w:rsidR="0090307B" w:rsidRPr="00FB7AEE">
        <w:rPr>
          <w:rFonts w:ascii="David" w:hAnsi="David" w:cs="David"/>
          <w:sz w:val="24"/>
          <w:szCs w:val="24"/>
          <w:rtl/>
        </w:rPr>
        <w:t>י</w:t>
      </w:r>
      <w:r w:rsidR="00BD0BBD" w:rsidRPr="00FB7AEE">
        <w:rPr>
          <w:rFonts w:ascii="David" w:hAnsi="David" w:cs="David"/>
          <w:sz w:val="24"/>
          <w:szCs w:val="24"/>
          <w:rtl/>
        </w:rPr>
        <w:t>ים.</w:t>
      </w:r>
      <w:r w:rsidR="00266267" w:rsidRPr="00FB7AEE">
        <w:rPr>
          <w:rFonts w:ascii="David" w:hAnsi="David" w:cs="David"/>
          <w:sz w:val="24"/>
          <w:szCs w:val="24"/>
          <w:rtl/>
        </w:rPr>
        <w:br/>
        <w:t xml:space="preserve">*כולם במידה כזו או אחרת מנסים להשאיר את האסלאם כל אחד לפי אמונתו ודתו. </w:t>
      </w:r>
      <w:r w:rsidR="00BD0BBD" w:rsidRPr="00FB7AEE">
        <w:rPr>
          <w:rFonts w:ascii="David" w:hAnsi="David" w:cs="David"/>
          <w:sz w:val="24"/>
          <w:szCs w:val="24"/>
          <w:rtl/>
        </w:rPr>
        <w:t xml:space="preserve"> </w:t>
      </w:r>
      <w:r w:rsidR="00FA5C5A" w:rsidRPr="00FB7AEE">
        <w:rPr>
          <w:rFonts w:ascii="David" w:hAnsi="David" w:cs="David"/>
          <w:sz w:val="24"/>
          <w:szCs w:val="24"/>
          <w:rtl/>
        </w:rPr>
        <w:t xml:space="preserve"> </w:t>
      </w:r>
    </w:p>
    <w:p w14:paraId="137C91CF" w14:textId="32DBA844" w:rsidR="001D236F" w:rsidRPr="00FB7AEE" w:rsidRDefault="00296FC5" w:rsidP="00F95BA4">
      <w:pPr>
        <w:rPr>
          <w:rFonts w:ascii="David" w:hAnsi="David" w:cs="David"/>
          <w:sz w:val="24"/>
          <w:szCs w:val="24"/>
          <w:rtl/>
        </w:rPr>
      </w:pPr>
      <w:r w:rsidRPr="00FB7AEE">
        <w:rPr>
          <w:rFonts w:ascii="David" w:hAnsi="David" w:cs="David"/>
          <w:sz w:val="24"/>
          <w:szCs w:val="24"/>
          <w:rtl/>
        </w:rPr>
        <w:t>*</w:t>
      </w:r>
      <w:r w:rsidR="00C95A42" w:rsidRPr="00FB7AEE">
        <w:rPr>
          <w:rFonts w:ascii="David" w:hAnsi="David" w:cs="David"/>
          <w:sz w:val="24"/>
          <w:szCs w:val="24"/>
          <w:rtl/>
        </w:rPr>
        <w:t xml:space="preserve">הייתה ברית היסטורית בין אנשי עבד </w:t>
      </w:r>
      <w:proofErr w:type="spellStart"/>
      <w:r w:rsidR="00C95A42" w:rsidRPr="00FB7AEE">
        <w:rPr>
          <w:rFonts w:ascii="David" w:hAnsi="David" w:cs="David"/>
          <w:sz w:val="24"/>
          <w:szCs w:val="24"/>
          <w:rtl/>
        </w:rPr>
        <w:t>אלווהב</w:t>
      </w:r>
      <w:proofErr w:type="spellEnd"/>
      <w:r w:rsidR="00C95A42" w:rsidRPr="00FB7AEE">
        <w:rPr>
          <w:rFonts w:ascii="David" w:hAnsi="David" w:cs="David"/>
          <w:sz w:val="24"/>
          <w:szCs w:val="24"/>
          <w:rtl/>
        </w:rPr>
        <w:t xml:space="preserve"> לבין הסעודיים בנם של </w:t>
      </w:r>
      <w:proofErr w:type="spellStart"/>
      <w:r w:rsidR="00C95A42" w:rsidRPr="00FB7AEE">
        <w:rPr>
          <w:rFonts w:ascii="David" w:hAnsi="David" w:cs="David"/>
          <w:sz w:val="24"/>
          <w:szCs w:val="24"/>
          <w:rtl/>
        </w:rPr>
        <w:t>סעוד</w:t>
      </w:r>
      <w:proofErr w:type="spellEnd"/>
      <w:r w:rsidR="00C95A42" w:rsidRPr="00FB7AEE">
        <w:rPr>
          <w:rFonts w:ascii="David" w:hAnsi="David" w:cs="David"/>
          <w:sz w:val="24"/>
          <w:szCs w:val="24"/>
          <w:rtl/>
        </w:rPr>
        <w:t xml:space="preserve"> (שבט גדול וחזק) והם שלטו </w:t>
      </w:r>
      <w:proofErr w:type="spellStart"/>
      <w:r w:rsidR="00C95A42" w:rsidRPr="00FB7AEE">
        <w:rPr>
          <w:rFonts w:ascii="David" w:hAnsi="David" w:cs="David"/>
          <w:sz w:val="24"/>
          <w:szCs w:val="24"/>
          <w:rtl/>
        </w:rPr>
        <w:t>באיזור</w:t>
      </w:r>
      <w:proofErr w:type="spellEnd"/>
      <w:r w:rsidR="00C95A42" w:rsidRPr="00FB7AEE">
        <w:rPr>
          <w:rFonts w:ascii="David" w:hAnsi="David" w:cs="David"/>
          <w:sz w:val="24"/>
          <w:szCs w:val="24"/>
          <w:rtl/>
        </w:rPr>
        <w:t xml:space="preserve"> סעודי</w:t>
      </w:r>
      <w:r w:rsidR="00F161E8">
        <w:rPr>
          <w:rFonts w:ascii="David" w:hAnsi="David" w:cs="David" w:hint="cs"/>
          <w:sz w:val="24"/>
          <w:szCs w:val="24"/>
          <w:rtl/>
        </w:rPr>
        <w:t>ה</w:t>
      </w:r>
      <w:r w:rsidR="00C95A42" w:rsidRPr="00FB7AEE">
        <w:rPr>
          <w:rFonts w:ascii="David" w:hAnsi="David" w:cs="David"/>
          <w:sz w:val="24"/>
          <w:szCs w:val="24"/>
          <w:rtl/>
        </w:rPr>
        <w:t xml:space="preserve">, הם </w:t>
      </w:r>
      <w:r w:rsidR="00F161E8">
        <w:rPr>
          <w:rFonts w:ascii="David" w:hAnsi="David" w:cs="David" w:hint="cs"/>
          <w:sz w:val="24"/>
          <w:szCs w:val="24"/>
          <w:rtl/>
        </w:rPr>
        <w:t>סיכמו שילכו</w:t>
      </w:r>
      <w:r w:rsidR="00C95A42" w:rsidRPr="00FB7AEE">
        <w:rPr>
          <w:rFonts w:ascii="David" w:hAnsi="David" w:cs="David"/>
          <w:sz w:val="24"/>
          <w:szCs w:val="24"/>
          <w:rtl/>
        </w:rPr>
        <w:t xml:space="preserve"> ביחד.</w:t>
      </w:r>
      <w:r w:rsidR="00927994" w:rsidRPr="00FB7AEE">
        <w:rPr>
          <w:rFonts w:ascii="David" w:hAnsi="David" w:cs="David"/>
          <w:sz w:val="24"/>
          <w:szCs w:val="24"/>
          <w:rtl/>
        </w:rPr>
        <w:t xml:space="preserve"> </w:t>
      </w:r>
      <w:proofErr w:type="spellStart"/>
      <w:r w:rsidR="00927994" w:rsidRPr="00FB7AEE">
        <w:rPr>
          <w:rFonts w:ascii="David" w:hAnsi="David" w:cs="David"/>
          <w:sz w:val="24"/>
          <w:szCs w:val="24"/>
          <w:rtl/>
        </w:rPr>
        <w:t>הווהבים</w:t>
      </w:r>
      <w:proofErr w:type="spellEnd"/>
      <w:r w:rsidR="00927994" w:rsidRPr="00FB7AEE">
        <w:rPr>
          <w:rFonts w:ascii="David" w:hAnsi="David" w:cs="David"/>
          <w:sz w:val="24"/>
          <w:szCs w:val="24"/>
          <w:rtl/>
        </w:rPr>
        <w:t xml:space="preserve"> יהיו על ענייני הדת במדינה והסעודים שולטים במדינה. </w:t>
      </w:r>
      <w:r w:rsidR="001B1A58" w:rsidRPr="00FB7AEE">
        <w:rPr>
          <w:rFonts w:ascii="David" w:hAnsi="David" w:cs="David"/>
          <w:sz w:val="24"/>
          <w:szCs w:val="24"/>
          <w:rtl/>
        </w:rPr>
        <w:t xml:space="preserve">כך שהמלכים היו בני </w:t>
      </w:r>
      <w:proofErr w:type="spellStart"/>
      <w:r w:rsidR="001B1A58" w:rsidRPr="00FB7AEE">
        <w:rPr>
          <w:rFonts w:ascii="David" w:hAnsi="David" w:cs="David"/>
          <w:sz w:val="24"/>
          <w:szCs w:val="24"/>
          <w:rtl/>
        </w:rPr>
        <w:t>סעוד</w:t>
      </w:r>
      <w:proofErr w:type="spellEnd"/>
      <w:r w:rsidR="001B1A58" w:rsidRPr="00FB7AEE">
        <w:rPr>
          <w:rFonts w:ascii="David" w:hAnsi="David" w:cs="David"/>
          <w:sz w:val="24"/>
          <w:szCs w:val="24"/>
          <w:rtl/>
        </w:rPr>
        <w:t xml:space="preserve"> והדת הייתה לפי הזרם </w:t>
      </w:r>
      <w:proofErr w:type="spellStart"/>
      <w:r w:rsidR="001B1A58" w:rsidRPr="00FB7AEE">
        <w:rPr>
          <w:rFonts w:ascii="David" w:hAnsi="David" w:cs="David"/>
          <w:sz w:val="24"/>
          <w:szCs w:val="24"/>
          <w:rtl/>
        </w:rPr>
        <w:t>הווהבי</w:t>
      </w:r>
      <w:proofErr w:type="spellEnd"/>
      <w:r w:rsidR="001B1A58" w:rsidRPr="00FB7AEE">
        <w:rPr>
          <w:rFonts w:ascii="David" w:hAnsi="David" w:cs="David"/>
          <w:sz w:val="24"/>
          <w:szCs w:val="24"/>
          <w:rtl/>
        </w:rPr>
        <w:t xml:space="preserve">. </w:t>
      </w:r>
      <w:r w:rsidR="00E77D88" w:rsidRPr="00FB7AEE">
        <w:rPr>
          <w:rFonts w:ascii="David" w:hAnsi="David" w:cs="David"/>
          <w:sz w:val="24"/>
          <w:szCs w:val="24"/>
          <w:rtl/>
        </w:rPr>
        <w:t xml:space="preserve">הם הפיצו את השמרנות הדתית שלהם כדי לקרב מוסלמים רבים. </w:t>
      </w:r>
      <w:r w:rsidR="00C95A42" w:rsidRPr="00FB7AEE">
        <w:rPr>
          <w:rFonts w:ascii="David" w:hAnsi="David" w:cs="David"/>
          <w:sz w:val="24"/>
          <w:szCs w:val="24"/>
          <w:rtl/>
        </w:rPr>
        <w:t xml:space="preserve"> </w:t>
      </w:r>
      <w:r w:rsidRPr="00FB7AEE">
        <w:rPr>
          <w:rFonts w:ascii="David" w:hAnsi="David" w:cs="David"/>
          <w:sz w:val="24"/>
          <w:szCs w:val="24"/>
          <w:rtl/>
        </w:rPr>
        <w:br/>
      </w:r>
      <w:proofErr w:type="spellStart"/>
      <w:r w:rsidRPr="00FB7AEE">
        <w:rPr>
          <w:rFonts w:ascii="David" w:hAnsi="David" w:cs="David"/>
          <w:sz w:val="24"/>
          <w:szCs w:val="24"/>
          <w:rtl/>
        </w:rPr>
        <w:t>הסלפים</w:t>
      </w:r>
      <w:proofErr w:type="spellEnd"/>
      <w:r w:rsidRPr="00FB7AEE">
        <w:rPr>
          <w:rFonts w:ascii="David" w:hAnsi="David" w:cs="David"/>
          <w:sz w:val="24"/>
          <w:szCs w:val="24"/>
          <w:rtl/>
        </w:rPr>
        <w:t xml:space="preserve"> נקראים </w:t>
      </w:r>
      <w:proofErr w:type="spellStart"/>
      <w:r w:rsidRPr="00FB7AEE">
        <w:rPr>
          <w:rFonts w:ascii="David" w:hAnsi="David" w:cs="David"/>
          <w:sz w:val="24"/>
          <w:szCs w:val="24"/>
          <w:rtl/>
        </w:rPr>
        <w:t>סלפ</w:t>
      </w:r>
      <w:proofErr w:type="spellEnd"/>
      <w:r w:rsidR="004F68E3" w:rsidRPr="00FB7AEE">
        <w:rPr>
          <w:rFonts w:ascii="David" w:hAnsi="David" w:cs="David"/>
          <w:sz w:val="24"/>
          <w:szCs w:val="24"/>
          <w:rtl/>
        </w:rPr>
        <w:t xml:space="preserve"> (הקודמים בערבית זה סלף), </w:t>
      </w:r>
      <w:r w:rsidR="00AF1364" w:rsidRPr="00FB7AEE">
        <w:rPr>
          <w:rFonts w:ascii="David" w:hAnsi="David" w:cs="David"/>
          <w:sz w:val="24"/>
          <w:szCs w:val="24"/>
          <w:rtl/>
        </w:rPr>
        <w:t xml:space="preserve">ואילו </w:t>
      </w:r>
      <w:r w:rsidR="00AB0625" w:rsidRPr="00FB7AEE">
        <w:rPr>
          <w:rFonts w:ascii="David" w:hAnsi="David" w:cs="David"/>
          <w:sz w:val="24"/>
          <w:szCs w:val="24"/>
          <w:rtl/>
        </w:rPr>
        <w:t xml:space="preserve">היה בית דפוס במצריים שקראו לו </w:t>
      </w:r>
      <w:proofErr w:type="spellStart"/>
      <w:r w:rsidR="00AB0625" w:rsidRPr="00FB7AEE">
        <w:rPr>
          <w:rFonts w:ascii="David" w:hAnsi="David" w:cs="David"/>
          <w:sz w:val="24"/>
          <w:szCs w:val="24"/>
          <w:rtl/>
        </w:rPr>
        <w:t>סלפ</w:t>
      </w:r>
      <w:proofErr w:type="spellEnd"/>
      <w:r w:rsidR="00AB0625" w:rsidRPr="00FB7AEE">
        <w:rPr>
          <w:rFonts w:ascii="David" w:hAnsi="David" w:cs="David"/>
          <w:sz w:val="24"/>
          <w:szCs w:val="24"/>
          <w:rtl/>
        </w:rPr>
        <w:t xml:space="preserve"> וכך </w:t>
      </w:r>
      <w:proofErr w:type="spellStart"/>
      <w:r w:rsidR="00F24FD3" w:rsidRPr="00FB7AEE">
        <w:rPr>
          <w:rFonts w:ascii="David" w:hAnsi="David" w:cs="David"/>
          <w:sz w:val="24"/>
          <w:szCs w:val="24"/>
          <w:rtl/>
        </w:rPr>
        <w:t>הווהביים</w:t>
      </w:r>
      <w:proofErr w:type="spellEnd"/>
      <w:r w:rsidR="00AB0625" w:rsidRPr="00FB7AEE">
        <w:rPr>
          <w:rFonts w:ascii="David" w:hAnsi="David" w:cs="David"/>
          <w:sz w:val="24"/>
          <w:szCs w:val="24"/>
          <w:rtl/>
        </w:rPr>
        <w:t xml:space="preserve"> נקראו </w:t>
      </w:r>
      <w:proofErr w:type="spellStart"/>
      <w:r w:rsidR="00F24FD3" w:rsidRPr="00FB7AEE">
        <w:rPr>
          <w:rFonts w:ascii="David" w:hAnsi="David" w:cs="David"/>
          <w:sz w:val="24"/>
          <w:szCs w:val="24"/>
          <w:rtl/>
        </w:rPr>
        <w:t>סלפיים</w:t>
      </w:r>
      <w:proofErr w:type="spellEnd"/>
      <w:r w:rsidR="00AF1364" w:rsidRPr="00FB7AEE">
        <w:rPr>
          <w:rFonts w:ascii="David" w:hAnsi="David" w:cs="David"/>
          <w:sz w:val="24"/>
          <w:szCs w:val="24"/>
          <w:rtl/>
        </w:rPr>
        <w:t xml:space="preserve"> בזכות בית הדפוס הזה</w:t>
      </w:r>
      <w:r w:rsidR="00AB0625" w:rsidRPr="00FB7AEE">
        <w:rPr>
          <w:rFonts w:ascii="David" w:hAnsi="David" w:cs="David"/>
          <w:sz w:val="24"/>
          <w:szCs w:val="24"/>
          <w:rtl/>
        </w:rPr>
        <w:t>.</w:t>
      </w:r>
      <w:r w:rsidR="008844B3" w:rsidRPr="00FB7AEE">
        <w:rPr>
          <w:rFonts w:ascii="David" w:hAnsi="David" w:cs="David"/>
          <w:sz w:val="24"/>
          <w:szCs w:val="24"/>
          <w:rtl/>
        </w:rPr>
        <w:t xml:space="preserve"> </w:t>
      </w:r>
    </w:p>
    <w:p w14:paraId="6FDF92D0" w14:textId="62032E81" w:rsidR="00AC482A" w:rsidRPr="00FB7AEE" w:rsidRDefault="00AC482A" w:rsidP="00F95BA4">
      <w:pPr>
        <w:rPr>
          <w:rFonts w:ascii="David" w:hAnsi="David" w:cs="David"/>
          <w:b/>
          <w:bCs/>
          <w:sz w:val="24"/>
          <w:szCs w:val="24"/>
          <w:rtl/>
        </w:rPr>
      </w:pPr>
      <w:r w:rsidRPr="00FB7AEE">
        <w:rPr>
          <w:rFonts w:ascii="David" w:hAnsi="David" w:cs="David"/>
          <w:b/>
          <w:bCs/>
          <w:sz w:val="24"/>
          <w:szCs w:val="24"/>
          <w:rtl/>
        </w:rPr>
        <w:t>שיעור 27/11/2022</w:t>
      </w:r>
    </w:p>
    <w:p w14:paraId="34FE4362" w14:textId="0D34C803" w:rsidR="00951526" w:rsidRPr="00FB7AEE" w:rsidRDefault="006E5A9A" w:rsidP="00A0565C">
      <w:pPr>
        <w:rPr>
          <w:rFonts w:ascii="David" w:hAnsi="David" w:cs="David"/>
          <w:sz w:val="24"/>
          <w:szCs w:val="24"/>
          <w:rtl/>
        </w:rPr>
      </w:pPr>
      <w:r w:rsidRPr="00FB7AEE">
        <w:rPr>
          <w:rFonts w:ascii="David" w:hAnsi="David" w:cs="David" w:hint="cs"/>
          <w:sz w:val="24"/>
          <w:szCs w:val="24"/>
          <w:rtl/>
        </w:rPr>
        <w:t>האימפרי</w:t>
      </w:r>
      <w:r w:rsidRPr="00FB7AEE">
        <w:rPr>
          <w:rFonts w:ascii="David" w:hAnsi="David" w:cs="David" w:hint="eastAsia"/>
          <w:sz w:val="24"/>
          <w:szCs w:val="24"/>
          <w:rtl/>
        </w:rPr>
        <w:t>ה</w:t>
      </w:r>
      <w:r w:rsidR="00591297" w:rsidRPr="00FB7AEE">
        <w:rPr>
          <w:rFonts w:ascii="David" w:hAnsi="David" w:cs="David"/>
          <w:sz w:val="24"/>
          <w:szCs w:val="24"/>
          <w:rtl/>
        </w:rPr>
        <w:t xml:space="preserve"> </w:t>
      </w:r>
      <w:r w:rsidRPr="00FB7AEE">
        <w:rPr>
          <w:rFonts w:ascii="David" w:hAnsi="David" w:cs="David" w:hint="cs"/>
          <w:sz w:val="24"/>
          <w:szCs w:val="24"/>
          <w:rtl/>
        </w:rPr>
        <w:t>העות'מני</w:t>
      </w:r>
      <w:r w:rsidRPr="00FB7AEE">
        <w:rPr>
          <w:rFonts w:ascii="David" w:hAnsi="David" w:cs="David" w:hint="eastAsia"/>
          <w:sz w:val="24"/>
          <w:szCs w:val="24"/>
          <w:rtl/>
        </w:rPr>
        <w:t>ת</w:t>
      </w:r>
      <w:r w:rsidR="00591297" w:rsidRPr="00FB7AEE">
        <w:rPr>
          <w:rFonts w:ascii="David" w:hAnsi="David" w:cs="David"/>
          <w:sz w:val="24"/>
          <w:szCs w:val="24"/>
          <w:rtl/>
        </w:rPr>
        <w:t xml:space="preserve"> שלטה פה בארץ והייתה מדינה איסלמית שבראשה היה חליפה</w:t>
      </w:r>
      <w:r w:rsidR="002314C0" w:rsidRPr="00FB7AEE">
        <w:rPr>
          <w:rFonts w:ascii="David" w:hAnsi="David" w:cs="David"/>
          <w:sz w:val="24"/>
          <w:szCs w:val="24"/>
          <w:rtl/>
        </w:rPr>
        <w:t xml:space="preserve"> והמשפט היה מבוסס על השריעה. </w:t>
      </w:r>
      <w:r w:rsidR="00A0565C" w:rsidRPr="00FB7AEE">
        <w:rPr>
          <w:rFonts w:ascii="David" w:hAnsi="David" w:cs="David"/>
          <w:sz w:val="24"/>
          <w:szCs w:val="24"/>
          <w:rtl/>
        </w:rPr>
        <w:t xml:space="preserve">מערכת המשפט הייתה דתית, </w:t>
      </w:r>
      <w:r w:rsidR="00D62301" w:rsidRPr="00FB7AEE">
        <w:rPr>
          <w:rFonts w:ascii="David" w:hAnsi="David" w:cs="David"/>
          <w:sz w:val="24"/>
          <w:szCs w:val="24"/>
          <w:rtl/>
        </w:rPr>
        <w:t xml:space="preserve">בראשה היה קאדי דתי שפוסק לפי ההלכה האסלאמית. </w:t>
      </w:r>
      <w:r w:rsidRPr="00FB7AEE">
        <w:rPr>
          <w:rFonts w:ascii="David" w:hAnsi="David" w:cs="David" w:hint="cs"/>
          <w:sz w:val="24"/>
          <w:szCs w:val="24"/>
          <w:rtl/>
        </w:rPr>
        <w:t>העות'מאני</w:t>
      </w:r>
      <w:r w:rsidRPr="00FB7AEE">
        <w:rPr>
          <w:rFonts w:ascii="David" w:hAnsi="David" w:cs="David" w:hint="eastAsia"/>
          <w:sz w:val="24"/>
          <w:szCs w:val="24"/>
          <w:rtl/>
        </w:rPr>
        <w:t>ים</w:t>
      </w:r>
      <w:r w:rsidR="00DC4415" w:rsidRPr="00FB7AEE">
        <w:rPr>
          <w:rFonts w:ascii="David" w:hAnsi="David" w:cs="David"/>
          <w:sz w:val="24"/>
          <w:szCs w:val="24"/>
          <w:rtl/>
        </w:rPr>
        <w:t xml:space="preserve"> הקימו </w:t>
      </w:r>
      <w:r w:rsidR="000D4A80" w:rsidRPr="00FB7AEE">
        <w:rPr>
          <w:rFonts w:ascii="David" w:hAnsi="David" w:cs="David"/>
          <w:sz w:val="24"/>
          <w:szCs w:val="24"/>
          <w:rtl/>
        </w:rPr>
        <w:t xml:space="preserve">בתי דין </w:t>
      </w:r>
      <w:proofErr w:type="spellStart"/>
      <w:r w:rsidR="000D4A80" w:rsidRPr="00FB7AEE">
        <w:rPr>
          <w:rFonts w:ascii="David" w:hAnsi="David" w:cs="David"/>
          <w:sz w:val="24"/>
          <w:szCs w:val="24"/>
          <w:rtl/>
        </w:rPr>
        <w:t>שריעים</w:t>
      </w:r>
      <w:proofErr w:type="spellEnd"/>
      <w:r w:rsidR="00DC4415" w:rsidRPr="00FB7AEE">
        <w:rPr>
          <w:rFonts w:ascii="David" w:hAnsi="David" w:cs="David"/>
          <w:sz w:val="24"/>
          <w:szCs w:val="24"/>
          <w:rtl/>
        </w:rPr>
        <w:t>. בהתחלה היה להם סמכות על הכ</w:t>
      </w:r>
      <w:r w:rsidR="00FB3DB7">
        <w:rPr>
          <w:rFonts w:ascii="David" w:hAnsi="David" w:cs="David" w:hint="cs"/>
          <w:sz w:val="24"/>
          <w:szCs w:val="24"/>
          <w:rtl/>
        </w:rPr>
        <w:t>ו</w:t>
      </w:r>
      <w:r w:rsidR="00DC4415" w:rsidRPr="00FB7AEE">
        <w:rPr>
          <w:rFonts w:ascii="David" w:hAnsi="David" w:cs="David"/>
          <w:sz w:val="24"/>
          <w:szCs w:val="24"/>
          <w:rtl/>
        </w:rPr>
        <w:t>ל</w:t>
      </w:r>
      <w:r w:rsidR="00FB3DB7">
        <w:rPr>
          <w:rFonts w:ascii="David" w:hAnsi="David" w:cs="David" w:hint="cs"/>
          <w:sz w:val="24"/>
          <w:szCs w:val="24"/>
          <w:rtl/>
        </w:rPr>
        <w:t>;</w:t>
      </w:r>
      <w:r w:rsidR="00DC4415" w:rsidRPr="00FB7AEE">
        <w:rPr>
          <w:rFonts w:ascii="David" w:hAnsi="David" w:cs="David"/>
          <w:sz w:val="24"/>
          <w:szCs w:val="24"/>
          <w:rtl/>
        </w:rPr>
        <w:t xml:space="preserve"> על כל מי שחי תחת </w:t>
      </w:r>
      <w:r w:rsidR="008020FD" w:rsidRPr="00FB7AEE">
        <w:rPr>
          <w:rFonts w:ascii="David" w:hAnsi="David" w:cs="David" w:hint="cs"/>
          <w:sz w:val="24"/>
          <w:szCs w:val="24"/>
          <w:rtl/>
        </w:rPr>
        <w:t>העות'מאני</w:t>
      </w:r>
      <w:r w:rsidR="008020FD" w:rsidRPr="00FB7AEE">
        <w:rPr>
          <w:rFonts w:ascii="David" w:hAnsi="David" w:cs="David" w:hint="eastAsia"/>
          <w:sz w:val="24"/>
          <w:szCs w:val="24"/>
          <w:rtl/>
        </w:rPr>
        <w:t>ים</w:t>
      </w:r>
      <w:r w:rsidR="00DC4415" w:rsidRPr="00FB7AEE">
        <w:rPr>
          <w:rFonts w:ascii="David" w:hAnsi="David" w:cs="David"/>
          <w:sz w:val="24"/>
          <w:szCs w:val="24"/>
          <w:rtl/>
        </w:rPr>
        <w:t xml:space="preserve"> ולא משנה מה </w:t>
      </w:r>
      <w:r w:rsidR="008020FD">
        <w:rPr>
          <w:rFonts w:ascii="David" w:hAnsi="David" w:cs="David" w:hint="cs"/>
          <w:sz w:val="24"/>
          <w:szCs w:val="24"/>
          <w:rtl/>
        </w:rPr>
        <w:t>דתו ולאומו</w:t>
      </w:r>
      <w:r w:rsidR="00DC4415" w:rsidRPr="00FB7AEE">
        <w:rPr>
          <w:rFonts w:ascii="David" w:hAnsi="David" w:cs="David"/>
          <w:sz w:val="24"/>
          <w:szCs w:val="24"/>
          <w:rtl/>
        </w:rPr>
        <w:t>.</w:t>
      </w:r>
      <w:r w:rsidR="005A3A17" w:rsidRPr="00FB7AEE">
        <w:rPr>
          <w:rFonts w:ascii="David" w:hAnsi="David" w:cs="David"/>
          <w:sz w:val="24"/>
          <w:szCs w:val="24"/>
          <w:rtl/>
        </w:rPr>
        <w:t xml:space="preserve"> </w:t>
      </w:r>
      <w:r w:rsidR="00C03FF0">
        <w:rPr>
          <w:rFonts w:ascii="David" w:hAnsi="David" w:cs="David" w:hint="cs"/>
          <w:sz w:val="24"/>
          <w:szCs w:val="24"/>
          <w:rtl/>
        </w:rPr>
        <w:t>הקאדים</w:t>
      </w:r>
      <w:r w:rsidR="005A3A17" w:rsidRPr="00FB7AEE">
        <w:rPr>
          <w:rFonts w:ascii="David" w:hAnsi="David" w:cs="David"/>
          <w:sz w:val="24"/>
          <w:szCs w:val="24"/>
          <w:rtl/>
        </w:rPr>
        <w:t xml:space="preserve"> דנו בפלילי/אזרחי/חוקתי</w:t>
      </w:r>
      <w:r w:rsidR="005537C3" w:rsidRPr="00FB7AEE">
        <w:rPr>
          <w:rFonts w:ascii="David" w:hAnsi="David" w:cs="David"/>
          <w:sz w:val="24"/>
          <w:szCs w:val="24"/>
          <w:rtl/>
        </w:rPr>
        <w:t xml:space="preserve">. לאט </w:t>
      </w:r>
      <w:proofErr w:type="spellStart"/>
      <w:r w:rsidR="005537C3" w:rsidRPr="00FB7AEE">
        <w:rPr>
          <w:rFonts w:ascii="David" w:hAnsi="David" w:cs="David"/>
          <w:sz w:val="24"/>
          <w:szCs w:val="24"/>
          <w:rtl/>
        </w:rPr>
        <w:t>לאט</w:t>
      </w:r>
      <w:proofErr w:type="spellEnd"/>
      <w:r w:rsidR="005537C3" w:rsidRPr="00FB7AEE">
        <w:rPr>
          <w:rFonts w:ascii="David" w:hAnsi="David" w:cs="David"/>
          <w:sz w:val="24"/>
          <w:szCs w:val="24"/>
          <w:rtl/>
        </w:rPr>
        <w:t xml:space="preserve"> </w:t>
      </w:r>
      <w:r w:rsidR="003E51B0" w:rsidRPr="00FB7AEE">
        <w:rPr>
          <w:rFonts w:ascii="David" w:hAnsi="David" w:cs="David" w:hint="cs"/>
          <w:sz w:val="24"/>
          <w:szCs w:val="24"/>
          <w:rtl/>
        </w:rPr>
        <w:t>העות'מני</w:t>
      </w:r>
      <w:r w:rsidR="003E51B0" w:rsidRPr="00FB7AEE">
        <w:rPr>
          <w:rFonts w:ascii="David" w:hAnsi="David" w:cs="David" w:hint="eastAsia"/>
          <w:sz w:val="24"/>
          <w:szCs w:val="24"/>
          <w:rtl/>
        </w:rPr>
        <w:t>ת</w:t>
      </w:r>
      <w:r w:rsidR="005537C3" w:rsidRPr="00FB7AEE">
        <w:rPr>
          <w:rFonts w:ascii="David" w:hAnsi="David" w:cs="David"/>
          <w:sz w:val="24"/>
          <w:szCs w:val="24"/>
          <w:rtl/>
        </w:rPr>
        <w:t xml:space="preserve"> התחילה להראות חולשה ועשתה רפורמות</w:t>
      </w:r>
      <w:r w:rsidR="003E51B0">
        <w:rPr>
          <w:rFonts w:ascii="David" w:hAnsi="David" w:cs="David" w:hint="cs"/>
          <w:sz w:val="24"/>
          <w:szCs w:val="24"/>
          <w:rtl/>
        </w:rPr>
        <w:t xml:space="preserve"> (</w:t>
      </w:r>
      <w:proofErr w:type="spellStart"/>
      <w:r w:rsidR="003E51B0" w:rsidRPr="00FB7AEE">
        <w:rPr>
          <w:rFonts w:ascii="David" w:hAnsi="David" w:cs="David"/>
          <w:sz w:val="24"/>
          <w:szCs w:val="24"/>
          <w:rtl/>
        </w:rPr>
        <w:t>תנט'ימאת</w:t>
      </w:r>
      <w:proofErr w:type="spellEnd"/>
      <w:r w:rsidR="00F23FCA" w:rsidRPr="00F23FCA">
        <w:rPr>
          <w:rtl/>
          <w:lang w:bidi="ar-SA"/>
        </w:rPr>
        <w:t xml:space="preserve"> </w:t>
      </w:r>
      <w:r w:rsidR="00F23FCA" w:rsidRPr="00F23FCA">
        <w:rPr>
          <w:rFonts w:ascii="David" w:hAnsi="David" w:cs="Times New Roman"/>
          <w:sz w:val="24"/>
          <w:szCs w:val="24"/>
          <w:rtl/>
          <w:lang w:bidi="ar-SA"/>
        </w:rPr>
        <w:t>تنظيمات</w:t>
      </w:r>
      <w:r w:rsidR="003E51B0">
        <w:rPr>
          <w:rFonts w:ascii="David" w:hAnsi="David" w:cs="David" w:hint="cs"/>
          <w:sz w:val="24"/>
          <w:szCs w:val="24"/>
          <w:rtl/>
        </w:rPr>
        <w:t>)</w:t>
      </w:r>
      <w:r w:rsidR="005537C3" w:rsidRPr="00FB7AEE">
        <w:rPr>
          <w:rFonts w:ascii="David" w:hAnsi="David" w:cs="David"/>
          <w:sz w:val="24"/>
          <w:szCs w:val="24"/>
          <w:rtl/>
        </w:rPr>
        <w:t xml:space="preserve"> כדי לחזק את המדינה מפנים. </w:t>
      </w:r>
      <w:r w:rsidR="00C81162" w:rsidRPr="00FB7AEE">
        <w:rPr>
          <w:rFonts w:ascii="David" w:hAnsi="David" w:cs="David"/>
          <w:sz w:val="24"/>
          <w:szCs w:val="24"/>
          <w:rtl/>
        </w:rPr>
        <w:t>להתמודד עם אתגרי המערב</w:t>
      </w:r>
      <w:r w:rsidR="00251D15" w:rsidRPr="00FB7AEE">
        <w:rPr>
          <w:rFonts w:ascii="David" w:hAnsi="David" w:cs="David"/>
          <w:sz w:val="24"/>
          <w:szCs w:val="24"/>
          <w:rtl/>
        </w:rPr>
        <w:t xml:space="preserve">. </w:t>
      </w:r>
      <w:r w:rsidR="00251D15" w:rsidRPr="00FB7AEE">
        <w:rPr>
          <w:rFonts w:ascii="David" w:hAnsi="David" w:cs="David"/>
          <w:sz w:val="24"/>
          <w:szCs w:val="24"/>
          <w:rtl/>
        </w:rPr>
        <w:br/>
      </w:r>
      <w:r w:rsidR="00E24D0A" w:rsidRPr="00FB7AEE">
        <w:rPr>
          <w:rFonts w:ascii="David" w:hAnsi="David" w:cs="David" w:hint="cs"/>
          <w:sz w:val="24"/>
          <w:szCs w:val="24"/>
          <w:rtl/>
        </w:rPr>
        <w:t>העות'מאני</w:t>
      </w:r>
      <w:r w:rsidR="00E24D0A" w:rsidRPr="00FB7AEE">
        <w:rPr>
          <w:rFonts w:ascii="David" w:hAnsi="David" w:cs="David" w:hint="eastAsia"/>
          <w:sz w:val="24"/>
          <w:szCs w:val="24"/>
          <w:rtl/>
        </w:rPr>
        <w:t>ים</w:t>
      </w:r>
      <w:r w:rsidR="00EA68E5" w:rsidRPr="00FB7AEE">
        <w:rPr>
          <w:rFonts w:ascii="David" w:hAnsi="David" w:cs="David"/>
          <w:sz w:val="24"/>
          <w:szCs w:val="24"/>
          <w:rtl/>
        </w:rPr>
        <w:t xml:space="preserve"> הבינו שלא ניתן עוד שבתי דין </w:t>
      </w:r>
      <w:proofErr w:type="spellStart"/>
      <w:r w:rsidR="00EA68E5" w:rsidRPr="00FB7AEE">
        <w:rPr>
          <w:rFonts w:ascii="David" w:hAnsi="David" w:cs="David"/>
          <w:sz w:val="24"/>
          <w:szCs w:val="24"/>
          <w:rtl/>
        </w:rPr>
        <w:t>שריעים</w:t>
      </w:r>
      <w:proofErr w:type="spellEnd"/>
      <w:r w:rsidR="00EA68E5" w:rsidRPr="00FB7AEE">
        <w:rPr>
          <w:rFonts w:ascii="David" w:hAnsi="David" w:cs="David"/>
          <w:sz w:val="24"/>
          <w:szCs w:val="24"/>
          <w:rtl/>
        </w:rPr>
        <w:t xml:space="preserve"> ידונו במשפט אזרחי וחוקתי, </w:t>
      </w:r>
      <w:r w:rsidR="00936233" w:rsidRPr="00FB7AEE">
        <w:rPr>
          <w:rFonts w:ascii="David" w:hAnsi="David" w:cs="David"/>
          <w:sz w:val="24"/>
          <w:szCs w:val="24"/>
          <w:rtl/>
        </w:rPr>
        <w:t>והקימה מערכת משפט אזרחית שדנה בסכסוכים בין אדם לאדם ובין אדם למדינה</w:t>
      </w:r>
      <w:r w:rsidR="00951526" w:rsidRPr="00FB7AEE">
        <w:rPr>
          <w:rFonts w:ascii="David" w:hAnsi="David" w:cs="David"/>
          <w:sz w:val="24"/>
          <w:szCs w:val="24"/>
          <w:rtl/>
        </w:rPr>
        <w:t>/ממונות וכולי</w:t>
      </w:r>
      <w:r w:rsidR="00936233" w:rsidRPr="00FB7AEE">
        <w:rPr>
          <w:rFonts w:ascii="David" w:hAnsi="David" w:cs="David"/>
          <w:sz w:val="24"/>
          <w:szCs w:val="24"/>
          <w:rtl/>
        </w:rPr>
        <w:t>, לא בהקשר דתי אלא על פי חוקים ספציפיים חילוניים</w:t>
      </w:r>
      <w:r w:rsidR="00887E95" w:rsidRPr="00FB7AEE">
        <w:rPr>
          <w:rFonts w:ascii="David" w:hAnsi="David" w:cs="David"/>
          <w:sz w:val="24"/>
          <w:szCs w:val="24"/>
          <w:rtl/>
        </w:rPr>
        <w:t xml:space="preserve">, </w:t>
      </w:r>
      <w:r w:rsidR="00951526" w:rsidRPr="00FB7AEE">
        <w:rPr>
          <w:rFonts w:ascii="David" w:hAnsi="David" w:cs="David"/>
          <w:sz w:val="24"/>
          <w:szCs w:val="24"/>
          <w:rtl/>
        </w:rPr>
        <w:t xml:space="preserve">שיהיו </w:t>
      </w:r>
      <w:r w:rsidR="00F1383F">
        <w:rPr>
          <w:rFonts w:ascii="David" w:hAnsi="David" w:cs="David" w:hint="cs"/>
          <w:sz w:val="24"/>
          <w:szCs w:val="24"/>
          <w:rtl/>
        </w:rPr>
        <w:t>תלויי</w:t>
      </w:r>
      <w:r w:rsidR="00887E95" w:rsidRPr="00FB7AEE">
        <w:rPr>
          <w:rFonts w:ascii="David" w:hAnsi="David" w:cs="David"/>
          <w:sz w:val="24"/>
          <w:szCs w:val="24"/>
          <w:rtl/>
        </w:rPr>
        <w:t xml:space="preserve"> חוק</w:t>
      </w:r>
      <w:r w:rsidR="00560352" w:rsidRPr="00FB7AEE">
        <w:rPr>
          <w:rFonts w:ascii="David" w:hAnsi="David" w:cs="David"/>
          <w:sz w:val="24"/>
          <w:szCs w:val="24"/>
          <w:rtl/>
        </w:rPr>
        <w:t xml:space="preserve"> ולא בהקשר דתי</w:t>
      </w:r>
      <w:r w:rsidR="00936233" w:rsidRPr="00FB7AEE">
        <w:rPr>
          <w:rFonts w:ascii="David" w:hAnsi="David" w:cs="David"/>
          <w:sz w:val="24"/>
          <w:szCs w:val="24"/>
          <w:rtl/>
        </w:rPr>
        <w:t>.</w:t>
      </w:r>
      <w:r w:rsidR="00943D0A" w:rsidRPr="00FB7AEE">
        <w:rPr>
          <w:rFonts w:ascii="David" w:hAnsi="David" w:cs="David"/>
          <w:sz w:val="24"/>
          <w:szCs w:val="24"/>
          <w:rtl/>
        </w:rPr>
        <w:t xml:space="preserve"> הם קראו </w:t>
      </w:r>
      <w:r w:rsidR="00951526" w:rsidRPr="00FB7AEE">
        <w:rPr>
          <w:rFonts w:ascii="David" w:hAnsi="David" w:cs="David"/>
          <w:sz w:val="24"/>
          <w:szCs w:val="24"/>
          <w:rtl/>
        </w:rPr>
        <w:t xml:space="preserve">לבתי המשפט הללו </w:t>
      </w:r>
      <w:proofErr w:type="spellStart"/>
      <w:r w:rsidR="00943D0A" w:rsidRPr="00FB7AEE">
        <w:rPr>
          <w:rFonts w:ascii="David" w:hAnsi="David" w:cs="David"/>
          <w:sz w:val="24"/>
          <w:szCs w:val="24"/>
          <w:rtl/>
        </w:rPr>
        <w:t>נ</w:t>
      </w:r>
      <w:r w:rsidR="00DF265A" w:rsidRPr="00FB7AEE">
        <w:rPr>
          <w:rFonts w:ascii="David" w:hAnsi="David" w:cs="David"/>
          <w:sz w:val="24"/>
          <w:szCs w:val="24"/>
          <w:rtl/>
        </w:rPr>
        <w:t>י</w:t>
      </w:r>
      <w:r w:rsidR="00943D0A" w:rsidRPr="00FB7AEE">
        <w:rPr>
          <w:rFonts w:ascii="David" w:hAnsi="David" w:cs="David"/>
          <w:sz w:val="24"/>
          <w:szCs w:val="24"/>
          <w:rtl/>
        </w:rPr>
        <w:t>ט'אם</w:t>
      </w:r>
      <w:proofErr w:type="spellEnd"/>
      <w:r w:rsidR="00C743B1">
        <w:rPr>
          <w:rFonts w:ascii="David" w:hAnsi="David" w:cs="David" w:hint="cs"/>
          <w:sz w:val="24"/>
          <w:szCs w:val="24"/>
          <w:rtl/>
        </w:rPr>
        <w:t xml:space="preserve"> (</w:t>
      </w:r>
      <w:r w:rsidR="00C743B1" w:rsidRPr="00C743B1">
        <w:rPr>
          <w:rFonts w:ascii="David" w:hAnsi="David" w:cs="Times New Roman"/>
          <w:sz w:val="24"/>
          <w:szCs w:val="24"/>
          <w:rtl/>
          <w:lang w:bidi="ar-SA"/>
        </w:rPr>
        <w:t>نظام</w:t>
      </w:r>
      <w:r w:rsidR="00C743B1">
        <w:rPr>
          <w:rFonts w:ascii="David" w:hAnsi="David" w:cs="Times New Roman" w:hint="cs"/>
          <w:sz w:val="24"/>
          <w:szCs w:val="24"/>
          <w:rtl/>
        </w:rPr>
        <w:t>)</w:t>
      </w:r>
      <w:r w:rsidR="00DF265A" w:rsidRPr="00FB7AEE">
        <w:rPr>
          <w:rFonts w:ascii="David" w:hAnsi="David" w:cs="David"/>
          <w:sz w:val="24"/>
          <w:szCs w:val="24"/>
          <w:rtl/>
        </w:rPr>
        <w:t xml:space="preserve">. </w:t>
      </w:r>
      <w:r w:rsidR="00462911" w:rsidRPr="00FB7AEE">
        <w:rPr>
          <w:rFonts w:ascii="David" w:hAnsi="David" w:cs="David"/>
          <w:sz w:val="24"/>
          <w:szCs w:val="24"/>
          <w:rtl/>
        </w:rPr>
        <w:br/>
        <w:t xml:space="preserve">מבחינה דתית – </w:t>
      </w:r>
      <w:r w:rsidR="00603AFA">
        <w:rPr>
          <w:rFonts w:ascii="David" w:hAnsi="David" w:cs="David" w:hint="cs"/>
          <w:sz w:val="24"/>
          <w:szCs w:val="24"/>
          <w:rtl/>
        </w:rPr>
        <w:t xml:space="preserve">את </w:t>
      </w:r>
      <w:r w:rsidR="00462911" w:rsidRPr="00FB7AEE">
        <w:rPr>
          <w:rFonts w:ascii="David" w:hAnsi="David" w:cs="David"/>
          <w:sz w:val="24"/>
          <w:szCs w:val="24"/>
          <w:rtl/>
        </w:rPr>
        <w:t xml:space="preserve">בתי </w:t>
      </w:r>
      <w:r w:rsidR="00603AFA">
        <w:rPr>
          <w:rFonts w:ascii="David" w:hAnsi="David" w:cs="David" w:hint="cs"/>
          <w:sz w:val="24"/>
          <w:szCs w:val="24"/>
          <w:rtl/>
        </w:rPr>
        <w:t>ה</w:t>
      </w:r>
      <w:r w:rsidR="00462911" w:rsidRPr="00FB7AEE">
        <w:rPr>
          <w:rFonts w:ascii="David" w:hAnsi="David" w:cs="David"/>
          <w:sz w:val="24"/>
          <w:szCs w:val="24"/>
          <w:rtl/>
        </w:rPr>
        <w:t xml:space="preserve">דין </w:t>
      </w:r>
      <w:proofErr w:type="spellStart"/>
      <w:r w:rsidR="00603AFA">
        <w:rPr>
          <w:rFonts w:ascii="David" w:hAnsi="David" w:cs="David" w:hint="cs"/>
          <w:sz w:val="24"/>
          <w:szCs w:val="24"/>
          <w:rtl/>
        </w:rPr>
        <w:t>ה</w:t>
      </w:r>
      <w:r w:rsidR="00462911" w:rsidRPr="00FB7AEE">
        <w:rPr>
          <w:rFonts w:ascii="David" w:hAnsi="David" w:cs="David"/>
          <w:sz w:val="24"/>
          <w:szCs w:val="24"/>
          <w:rtl/>
        </w:rPr>
        <w:t>שריעים</w:t>
      </w:r>
      <w:proofErr w:type="spellEnd"/>
      <w:r w:rsidR="00462911" w:rsidRPr="00FB7AEE">
        <w:rPr>
          <w:rFonts w:ascii="David" w:hAnsi="David" w:cs="David"/>
          <w:sz w:val="24"/>
          <w:szCs w:val="24"/>
          <w:rtl/>
        </w:rPr>
        <w:t xml:space="preserve"> השאירו </w:t>
      </w:r>
      <w:r w:rsidR="00603AFA">
        <w:rPr>
          <w:rFonts w:ascii="David" w:hAnsi="David" w:cs="David" w:hint="cs"/>
          <w:sz w:val="24"/>
          <w:szCs w:val="24"/>
          <w:rtl/>
        </w:rPr>
        <w:t xml:space="preserve">לענייני </w:t>
      </w:r>
      <w:r w:rsidR="00462911" w:rsidRPr="00FB7AEE">
        <w:rPr>
          <w:rFonts w:ascii="David" w:hAnsi="David" w:cs="David"/>
          <w:sz w:val="24"/>
          <w:szCs w:val="24"/>
          <w:rtl/>
        </w:rPr>
        <w:t>למשפחה</w:t>
      </w:r>
      <w:r w:rsidR="00071A11" w:rsidRPr="00FB7AEE">
        <w:rPr>
          <w:rFonts w:ascii="David" w:hAnsi="David" w:cs="David"/>
          <w:sz w:val="24"/>
          <w:szCs w:val="24"/>
          <w:rtl/>
        </w:rPr>
        <w:t xml:space="preserve">/אישי – זאת משום </w:t>
      </w:r>
      <w:r w:rsidR="00E54CE1" w:rsidRPr="00FB7AEE">
        <w:rPr>
          <w:rFonts w:ascii="David" w:hAnsi="David" w:cs="David"/>
          <w:sz w:val="24"/>
          <w:szCs w:val="24"/>
          <w:rtl/>
        </w:rPr>
        <w:t xml:space="preserve">שהם </w:t>
      </w:r>
      <w:r w:rsidR="00062992" w:rsidRPr="00FB7AEE">
        <w:rPr>
          <w:rFonts w:ascii="David" w:hAnsi="David" w:cs="David"/>
          <w:sz w:val="24"/>
          <w:szCs w:val="24"/>
          <w:rtl/>
        </w:rPr>
        <w:t>ב</w:t>
      </w:r>
      <w:r w:rsidR="00E54CE1" w:rsidRPr="00FB7AEE">
        <w:rPr>
          <w:rFonts w:ascii="David" w:hAnsi="David" w:cs="David"/>
          <w:sz w:val="24"/>
          <w:szCs w:val="24"/>
          <w:rtl/>
        </w:rPr>
        <w:t>בסיסם ש</w:t>
      </w:r>
      <w:r w:rsidR="00062992" w:rsidRPr="00FB7AEE">
        <w:rPr>
          <w:rFonts w:ascii="David" w:hAnsi="David" w:cs="David"/>
          <w:sz w:val="24"/>
          <w:szCs w:val="24"/>
          <w:rtl/>
        </w:rPr>
        <w:t>ייכים</w:t>
      </w:r>
      <w:r w:rsidR="00E54CE1" w:rsidRPr="00FB7AEE">
        <w:rPr>
          <w:rFonts w:ascii="David" w:hAnsi="David" w:cs="David"/>
          <w:sz w:val="24"/>
          <w:szCs w:val="24"/>
          <w:rtl/>
        </w:rPr>
        <w:t xml:space="preserve"> </w:t>
      </w:r>
      <w:r w:rsidR="00D36963" w:rsidRPr="00FB7AEE">
        <w:rPr>
          <w:rFonts w:ascii="David" w:hAnsi="David" w:cs="David"/>
          <w:sz w:val="24"/>
          <w:szCs w:val="24"/>
          <w:rtl/>
        </w:rPr>
        <w:t>ל</w:t>
      </w:r>
      <w:r w:rsidR="00E54CE1" w:rsidRPr="00FB7AEE">
        <w:rPr>
          <w:rFonts w:ascii="David" w:hAnsi="David" w:cs="David"/>
          <w:sz w:val="24"/>
          <w:szCs w:val="24"/>
          <w:rtl/>
        </w:rPr>
        <w:t>דת המוסלמית</w:t>
      </w:r>
      <w:r w:rsidR="00462911" w:rsidRPr="00FB7AEE">
        <w:rPr>
          <w:rFonts w:ascii="David" w:hAnsi="David" w:cs="David"/>
          <w:sz w:val="24"/>
          <w:szCs w:val="24"/>
          <w:rtl/>
        </w:rPr>
        <w:t xml:space="preserve">. </w:t>
      </w:r>
      <w:r w:rsidR="00943D0A" w:rsidRPr="00FB7AEE">
        <w:rPr>
          <w:rFonts w:ascii="David" w:hAnsi="David" w:cs="David"/>
          <w:sz w:val="24"/>
          <w:szCs w:val="24"/>
          <w:rtl/>
        </w:rPr>
        <w:t xml:space="preserve"> </w:t>
      </w:r>
      <w:r w:rsidR="00936233" w:rsidRPr="00FB7AEE">
        <w:rPr>
          <w:rFonts w:ascii="David" w:hAnsi="David" w:cs="David"/>
          <w:sz w:val="24"/>
          <w:szCs w:val="24"/>
          <w:rtl/>
        </w:rPr>
        <w:t xml:space="preserve"> </w:t>
      </w:r>
      <w:r w:rsidR="000D4A80" w:rsidRPr="00FB7AEE">
        <w:rPr>
          <w:rFonts w:ascii="David" w:hAnsi="David" w:cs="David"/>
          <w:sz w:val="24"/>
          <w:szCs w:val="24"/>
          <w:rtl/>
        </w:rPr>
        <w:t xml:space="preserve"> </w:t>
      </w:r>
      <w:r w:rsidR="00D36963" w:rsidRPr="00FB7AEE">
        <w:rPr>
          <w:rFonts w:ascii="David" w:hAnsi="David" w:cs="David"/>
          <w:sz w:val="24"/>
          <w:szCs w:val="24"/>
          <w:rtl/>
        </w:rPr>
        <w:br/>
        <w:t>יש רשות מבצעת שהיא החליפה ו</w:t>
      </w:r>
      <w:r w:rsidR="00603AFA">
        <w:rPr>
          <w:rFonts w:ascii="David" w:hAnsi="David" w:cs="David" w:hint="cs"/>
          <w:sz w:val="24"/>
          <w:szCs w:val="24"/>
          <w:rtl/>
        </w:rPr>
        <w:t xml:space="preserve">כן הרשות </w:t>
      </w:r>
      <w:r w:rsidR="00D36963" w:rsidRPr="00FB7AEE">
        <w:rPr>
          <w:rFonts w:ascii="David" w:hAnsi="David" w:cs="David"/>
          <w:sz w:val="24"/>
          <w:szCs w:val="24"/>
          <w:rtl/>
        </w:rPr>
        <w:t xml:space="preserve">המחוקקת הם </w:t>
      </w:r>
      <w:proofErr w:type="spellStart"/>
      <w:r w:rsidR="00D36963" w:rsidRPr="00FB7AEE">
        <w:rPr>
          <w:rFonts w:ascii="David" w:hAnsi="David" w:cs="David"/>
          <w:sz w:val="24"/>
          <w:szCs w:val="24"/>
          <w:rtl/>
        </w:rPr>
        <w:t>העולמאא</w:t>
      </w:r>
      <w:proofErr w:type="spellEnd"/>
      <w:r w:rsidR="00D36963" w:rsidRPr="00FB7AEE">
        <w:rPr>
          <w:rFonts w:ascii="David" w:hAnsi="David" w:cs="David"/>
          <w:sz w:val="24"/>
          <w:szCs w:val="24"/>
          <w:rtl/>
        </w:rPr>
        <w:t xml:space="preserve"> ו</w:t>
      </w:r>
      <w:r w:rsidR="00603AFA">
        <w:rPr>
          <w:rFonts w:ascii="David" w:hAnsi="David" w:cs="David" w:hint="cs"/>
          <w:sz w:val="24"/>
          <w:szCs w:val="24"/>
          <w:rtl/>
        </w:rPr>
        <w:t>כן ה</w:t>
      </w:r>
      <w:r w:rsidR="00D36963" w:rsidRPr="00FB7AEE">
        <w:rPr>
          <w:rFonts w:ascii="David" w:hAnsi="David" w:cs="David"/>
          <w:sz w:val="24"/>
          <w:szCs w:val="24"/>
          <w:rtl/>
        </w:rPr>
        <w:t xml:space="preserve">רשות </w:t>
      </w:r>
      <w:r w:rsidR="00603AFA">
        <w:rPr>
          <w:rFonts w:ascii="David" w:hAnsi="David" w:cs="David" w:hint="cs"/>
          <w:sz w:val="24"/>
          <w:szCs w:val="24"/>
          <w:rtl/>
        </w:rPr>
        <w:t>ה</w:t>
      </w:r>
      <w:r w:rsidR="00D36963" w:rsidRPr="00FB7AEE">
        <w:rPr>
          <w:rFonts w:ascii="David" w:hAnsi="David" w:cs="David"/>
          <w:sz w:val="24"/>
          <w:szCs w:val="24"/>
          <w:rtl/>
        </w:rPr>
        <w:t>שופטת שהם הקאדי</w:t>
      </w:r>
      <w:r w:rsidR="00336F8B" w:rsidRPr="00FB7AEE">
        <w:rPr>
          <w:rFonts w:ascii="David" w:hAnsi="David" w:cs="David"/>
          <w:color w:val="2EAD31"/>
          <w:sz w:val="24"/>
          <w:szCs w:val="24"/>
          <w:shd w:val="clear" w:color="auto" w:fill="FFFFFF"/>
          <w:rtl/>
          <w:lang w:bidi="ar-SA"/>
        </w:rPr>
        <w:t xml:space="preserve"> </w:t>
      </w:r>
      <w:r w:rsidR="00336F8B" w:rsidRPr="00162D30">
        <w:rPr>
          <w:rFonts w:ascii="Arial" w:hAnsi="Arial" w:cs="Arial" w:hint="cs"/>
          <w:sz w:val="24"/>
          <w:szCs w:val="24"/>
          <w:shd w:val="clear" w:color="auto" w:fill="FFFFFF"/>
          <w:rtl/>
          <w:lang w:bidi="ar-SA"/>
        </w:rPr>
        <w:t>قَاضِي</w:t>
      </w:r>
      <w:r w:rsidR="00343922" w:rsidRPr="00162D30">
        <w:rPr>
          <w:rFonts w:ascii="David" w:hAnsi="David" w:cs="David"/>
          <w:sz w:val="24"/>
          <w:szCs w:val="24"/>
          <w:rtl/>
        </w:rPr>
        <w:t>/קודה</w:t>
      </w:r>
      <w:r w:rsidR="00336F8B" w:rsidRPr="00162D30">
        <w:rPr>
          <w:rFonts w:ascii="David" w:hAnsi="David" w:cs="David"/>
          <w:sz w:val="24"/>
          <w:szCs w:val="24"/>
          <w:shd w:val="clear" w:color="auto" w:fill="FFFFFF"/>
          <w:rtl/>
          <w:lang w:bidi="ar-SA"/>
        </w:rPr>
        <w:t xml:space="preserve"> </w:t>
      </w:r>
      <w:r w:rsidR="00336F8B" w:rsidRPr="00162D30">
        <w:rPr>
          <w:rFonts w:ascii="Arial" w:hAnsi="Arial" w:cs="Arial" w:hint="cs"/>
          <w:sz w:val="24"/>
          <w:szCs w:val="24"/>
          <w:shd w:val="clear" w:color="auto" w:fill="FFFFFF"/>
          <w:rtl/>
          <w:lang w:bidi="ar-SA"/>
        </w:rPr>
        <w:t>قُضَاة</w:t>
      </w:r>
      <w:r w:rsidR="00336F8B" w:rsidRPr="00162D30">
        <w:rPr>
          <w:rFonts w:ascii="David" w:hAnsi="David" w:cs="David"/>
          <w:sz w:val="24"/>
          <w:szCs w:val="24"/>
          <w:shd w:val="clear" w:color="auto" w:fill="FFFFFF"/>
          <w:cs/>
        </w:rPr>
        <w:t>‎</w:t>
      </w:r>
      <w:r w:rsidR="00336F8B" w:rsidRPr="00162D30">
        <w:rPr>
          <w:rFonts w:ascii="David" w:hAnsi="David" w:cs="David"/>
          <w:sz w:val="24"/>
          <w:szCs w:val="24"/>
          <w:shd w:val="clear" w:color="auto" w:fill="FFFFFF"/>
          <w:rtl/>
          <w:lang w:bidi="ar-SA"/>
        </w:rPr>
        <w:t xml:space="preserve"> </w:t>
      </w:r>
      <w:r w:rsidR="00D36963" w:rsidRPr="00FB7AEE">
        <w:rPr>
          <w:rFonts w:ascii="David" w:hAnsi="David" w:cs="David"/>
          <w:sz w:val="24"/>
          <w:szCs w:val="24"/>
          <w:rtl/>
        </w:rPr>
        <w:t xml:space="preserve">. </w:t>
      </w:r>
      <w:r w:rsidR="004F5FB7" w:rsidRPr="00FB7AEE">
        <w:rPr>
          <w:rFonts w:ascii="David" w:hAnsi="David" w:cs="David"/>
          <w:sz w:val="24"/>
          <w:szCs w:val="24"/>
          <w:rtl/>
        </w:rPr>
        <w:t xml:space="preserve">ולא היה חליפה אחד שהיה בידיו את כל הסמכויות הנ"ל. </w:t>
      </w:r>
      <w:r w:rsidR="0082658C" w:rsidRPr="00FB7AEE">
        <w:rPr>
          <w:rFonts w:ascii="David" w:hAnsi="David" w:cs="David"/>
          <w:sz w:val="24"/>
          <w:szCs w:val="24"/>
          <w:rtl/>
        </w:rPr>
        <w:br/>
      </w:r>
      <w:r w:rsidR="00951526" w:rsidRPr="00FB7AEE">
        <w:rPr>
          <w:rFonts w:ascii="David" w:hAnsi="David" w:cs="David"/>
          <w:sz w:val="24"/>
          <w:szCs w:val="24"/>
          <w:rtl/>
        </w:rPr>
        <w:t xml:space="preserve">באימפריה </w:t>
      </w:r>
      <w:r w:rsidR="00783BE1" w:rsidRPr="00FB7AEE">
        <w:rPr>
          <w:rFonts w:ascii="David" w:hAnsi="David" w:cs="David" w:hint="cs"/>
          <w:sz w:val="24"/>
          <w:szCs w:val="24"/>
          <w:rtl/>
        </w:rPr>
        <w:t>העות'מאני</w:t>
      </w:r>
      <w:r w:rsidR="00783BE1" w:rsidRPr="00FB7AEE">
        <w:rPr>
          <w:rFonts w:ascii="David" w:hAnsi="David" w:cs="David" w:hint="eastAsia"/>
          <w:sz w:val="24"/>
          <w:szCs w:val="24"/>
          <w:rtl/>
        </w:rPr>
        <w:t>ת</w:t>
      </w:r>
      <w:r w:rsidR="00951526" w:rsidRPr="00FB7AEE">
        <w:rPr>
          <w:rFonts w:ascii="David" w:hAnsi="David" w:cs="David"/>
          <w:sz w:val="24"/>
          <w:szCs w:val="24"/>
          <w:rtl/>
        </w:rPr>
        <w:t xml:space="preserve"> הייתה הפרדת רשויות. היה חשוב להשאיר את דיני המשפחה בידי המשטר </w:t>
      </w:r>
      <w:proofErr w:type="spellStart"/>
      <w:r w:rsidR="00951526" w:rsidRPr="00FB7AEE">
        <w:rPr>
          <w:rFonts w:ascii="David" w:hAnsi="David" w:cs="David"/>
          <w:sz w:val="24"/>
          <w:szCs w:val="24"/>
          <w:rtl/>
        </w:rPr>
        <w:t>השריעי</w:t>
      </w:r>
      <w:proofErr w:type="spellEnd"/>
      <w:r w:rsidR="00951526" w:rsidRPr="00FB7AEE">
        <w:rPr>
          <w:rFonts w:ascii="David" w:hAnsi="David" w:cs="David"/>
          <w:sz w:val="24"/>
          <w:szCs w:val="24"/>
          <w:rtl/>
        </w:rPr>
        <w:t xml:space="preserve"> כדי לשמור על המשפחה הגרעינית כבסיס דתי ועל החברה כולה שמורכבת ממשפחות על פי דיני הדת. </w:t>
      </w:r>
    </w:p>
    <w:p w14:paraId="7A161A18" w14:textId="3280B5BF" w:rsidR="00C162E1" w:rsidRPr="00FB7AEE" w:rsidRDefault="00ED70E1" w:rsidP="00A0565C">
      <w:pPr>
        <w:rPr>
          <w:rFonts w:ascii="David" w:hAnsi="David" w:cs="David"/>
          <w:sz w:val="24"/>
          <w:szCs w:val="24"/>
          <w:rtl/>
        </w:rPr>
      </w:pPr>
      <w:r w:rsidRPr="00FB7AEE">
        <w:rPr>
          <w:rFonts w:ascii="David" w:hAnsi="David" w:cs="David"/>
          <w:sz w:val="24"/>
          <w:szCs w:val="24"/>
          <w:rtl/>
        </w:rPr>
        <w:lastRenderedPageBreak/>
        <w:t xml:space="preserve">רפורמה שניה – שינוי בדינים המחייבים את כולם בהלכה המחייבת. בהתחלה כל דין היה על פי שופט ודעתו, </w:t>
      </w:r>
      <w:proofErr w:type="spellStart"/>
      <w:r w:rsidRPr="00FB7AEE">
        <w:rPr>
          <w:rFonts w:ascii="David" w:hAnsi="David" w:cs="David"/>
          <w:sz w:val="24"/>
          <w:szCs w:val="24"/>
          <w:rtl/>
        </w:rPr>
        <w:t>העותמאנים</w:t>
      </w:r>
      <w:proofErr w:type="spellEnd"/>
      <w:r w:rsidRPr="00FB7AEE">
        <w:rPr>
          <w:rFonts w:ascii="David" w:hAnsi="David" w:cs="David"/>
          <w:sz w:val="24"/>
          <w:szCs w:val="24"/>
          <w:rtl/>
        </w:rPr>
        <w:t xml:space="preserve"> הבינו שזה לא מאפשר לעצב מערכת משפט יציבה ולדעת מה הדין המחייב את הציבור ומה צפוי להם בהליך המשפטי של כל אחד כי לא ברור מה הדין המחייב כל שופט קובע מה שנראה לו. יש לחוקק חוקים שנגזרים מהשריעה אבל בצורה של חוק. היו כאלו שטענו שמדובר בחילון כי מנתקים את הדין </w:t>
      </w:r>
      <w:r w:rsidR="00295397">
        <w:rPr>
          <w:rFonts w:ascii="David" w:hAnsi="David" w:cs="David" w:hint="cs"/>
          <w:sz w:val="24"/>
          <w:szCs w:val="24"/>
          <w:rtl/>
        </w:rPr>
        <w:t>מהה</w:t>
      </w:r>
      <w:r w:rsidRPr="00FB7AEE">
        <w:rPr>
          <w:rFonts w:ascii="David" w:hAnsi="David" w:cs="David"/>
          <w:sz w:val="24"/>
          <w:szCs w:val="24"/>
          <w:rtl/>
        </w:rPr>
        <w:t xml:space="preserve">לכה </w:t>
      </w:r>
      <w:r w:rsidR="00295397">
        <w:rPr>
          <w:rFonts w:ascii="David" w:hAnsi="David" w:cs="David" w:hint="cs"/>
          <w:sz w:val="24"/>
          <w:szCs w:val="24"/>
          <w:rtl/>
        </w:rPr>
        <w:t>ה</w:t>
      </w:r>
      <w:r w:rsidRPr="00FB7AEE">
        <w:rPr>
          <w:rFonts w:ascii="David" w:hAnsi="David" w:cs="David"/>
          <w:sz w:val="24"/>
          <w:szCs w:val="24"/>
          <w:rtl/>
        </w:rPr>
        <w:t>מוסלמית ויפרשו את החוקים הדתיים כמשפט חול וניתק</w:t>
      </w:r>
      <w:r w:rsidR="00AF30B0">
        <w:rPr>
          <w:rFonts w:ascii="David" w:hAnsi="David" w:cs="David" w:hint="cs"/>
          <w:sz w:val="24"/>
          <w:szCs w:val="24"/>
          <w:rtl/>
        </w:rPr>
        <w:t>ו את הדין</w:t>
      </w:r>
      <w:r w:rsidRPr="00FB7AEE">
        <w:rPr>
          <w:rFonts w:ascii="David" w:hAnsi="David" w:cs="David"/>
          <w:sz w:val="24"/>
          <w:szCs w:val="24"/>
          <w:rtl/>
        </w:rPr>
        <w:t xml:space="preserve"> מהמקור האיסלמי שלו. </w:t>
      </w:r>
      <w:proofErr w:type="spellStart"/>
      <w:r w:rsidRPr="00FB7AEE">
        <w:rPr>
          <w:rFonts w:ascii="David" w:hAnsi="David" w:cs="David"/>
          <w:sz w:val="24"/>
          <w:szCs w:val="24"/>
          <w:rtl/>
        </w:rPr>
        <w:t>איאד</w:t>
      </w:r>
      <w:proofErr w:type="spellEnd"/>
      <w:r w:rsidRPr="00FB7AEE">
        <w:rPr>
          <w:rFonts w:ascii="David" w:hAnsi="David" w:cs="David"/>
          <w:sz w:val="24"/>
          <w:szCs w:val="24"/>
          <w:rtl/>
        </w:rPr>
        <w:t xml:space="preserve"> לא מסכים עם טענה זו הוא חושב ש</w:t>
      </w:r>
      <w:r w:rsidR="00AF30B0">
        <w:rPr>
          <w:rFonts w:ascii="David" w:hAnsi="David" w:cs="David" w:hint="cs"/>
          <w:sz w:val="24"/>
          <w:szCs w:val="24"/>
          <w:rtl/>
        </w:rPr>
        <w:t xml:space="preserve">זה </w:t>
      </w:r>
      <w:r w:rsidRPr="00FB7AEE">
        <w:rPr>
          <w:rFonts w:ascii="David" w:hAnsi="David" w:cs="David"/>
          <w:sz w:val="24"/>
          <w:szCs w:val="24"/>
          <w:rtl/>
        </w:rPr>
        <w:t>גורם לאנשים להבין מה החוק ומה ההלכה המחייבת.</w:t>
      </w:r>
      <w:r w:rsidRPr="00FB7AEE">
        <w:rPr>
          <w:rFonts w:ascii="David" w:hAnsi="David" w:cs="David"/>
          <w:sz w:val="24"/>
          <w:szCs w:val="24"/>
          <w:rtl/>
        </w:rPr>
        <w:br/>
      </w:r>
      <w:r w:rsidR="00D960A2" w:rsidRPr="00FB7AEE">
        <w:rPr>
          <w:rFonts w:ascii="David" w:hAnsi="David" w:cs="David"/>
          <w:sz w:val="24"/>
          <w:szCs w:val="24"/>
          <w:rtl/>
        </w:rPr>
        <w:t xml:space="preserve">מאז אותה רפורמה ועד 1917 </w:t>
      </w:r>
      <w:proofErr w:type="spellStart"/>
      <w:r w:rsidR="00D960A2" w:rsidRPr="00FB7AEE">
        <w:rPr>
          <w:rFonts w:ascii="David" w:hAnsi="David" w:cs="David"/>
          <w:sz w:val="24"/>
          <w:szCs w:val="24"/>
          <w:rtl/>
        </w:rPr>
        <w:t>העותמנים</w:t>
      </w:r>
      <w:proofErr w:type="spellEnd"/>
      <w:r w:rsidR="00D960A2" w:rsidRPr="00FB7AEE">
        <w:rPr>
          <w:rFonts w:ascii="David" w:hAnsi="David" w:cs="David"/>
          <w:sz w:val="24"/>
          <w:szCs w:val="24"/>
          <w:rtl/>
        </w:rPr>
        <w:t xml:space="preserve"> מחוקקים חוקים כנזכר לעיל. חלקם בעניין דתי חלקם בעניין חברתי. למשל חוק הפרוצדורה </w:t>
      </w:r>
      <w:proofErr w:type="spellStart"/>
      <w:r w:rsidR="00D960A2" w:rsidRPr="00FB7AEE">
        <w:rPr>
          <w:rFonts w:ascii="David" w:hAnsi="David" w:cs="David"/>
          <w:sz w:val="24"/>
          <w:szCs w:val="24"/>
          <w:rtl/>
        </w:rPr>
        <w:t>העותמאנית</w:t>
      </w:r>
      <w:proofErr w:type="spellEnd"/>
      <w:r w:rsidR="00D960A2" w:rsidRPr="00FB7AEE">
        <w:rPr>
          <w:rFonts w:ascii="David" w:hAnsi="David" w:cs="David"/>
          <w:sz w:val="24"/>
          <w:szCs w:val="24"/>
          <w:rtl/>
        </w:rPr>
        <w:t xml:space="preserve">, חוק המקרקעין, </w:t>
      </w:r>
      <w:proofErr w:type="spellStart"/>
      <w:r w:rsidR="00D960A2" w:rsidRPr="00FB7AEE">
        <w:rPr>
          <w:rFonts w:ascii="David" w:hAnsi="David" w:cs="David"/>
          <w:sz w:val="24"/>
          <w:szCs w:val="24"/>
          <w:rtl/>
        </w:rPr>
        <w:t>המג'אלה</w:t>
      </w:r>
      <w:proofErr w:type="spellEnd"/>
      <w:r w:rsidR="00B13CBF" w:rsidRPr="00FB7AEE">
        <w:rPr>
          <w:rFonts w:ascii="David" w:hAnsi="David" w:cs="David"/>
          <w:sz w:val="24"/>
          <w:szCs w:val="24"/>
          <w:rtl/>
        </w:rPr>
        <w:t xml:space="preserve"> (שמכיל ממונות/פיצויים/חוזים וכולי)</w:t>
      </w:r>
      <w:r w:rsidR="00D960A2" w:rsidRPr="00FB7AEE">
        <w:rPr>
          <w:rFonts w:ascii="David" w:hAnsi="David" w:cs="David"/>
          <w:sz w:val="24"/>
          <w:szCs w:val="24"/>
          <w:rtl/>
        </w:rPr>
        <w:t>.</w:t>
      </w:r>
      <w:r w:rsidR="00B13CBF" w:rsidRPr="00FB7AEE">
        <w:rPr>
          <w:rFonts w:ascii="David" w:hAnsi="David" w:cs="David"/>
          <w:sz w:val="24"/>
          <w:szCs w:val="24"/>
          <w:rtl/>
        </w:rPr>
        <w:br/>
        <w:t xml:space="preserve">חוק הפרוצדורה </w:t>
      </w:r>
      <w:r w:rsidR="00AF30B0" w:rsidRPr="00FB7AEE">
        <w:rPr>
          <w:rFonts w:ascii="David" w:hAnsi="David" w:cs="David" w:hint="cs"/>
          <w:sz w:val="24"/>
          <w:szCs w:val="24"/>
          <w:rtl/>
        </w:rPr>
        <w:t>העות'מאני</w:t>
      </w:r>
      <w:r w:rsidR="00AF30B0" w:rsidRPr="00FB7AEE">
        <w:rPr>
          <w:rFonts w:ascii="David" w:hAnsi="David" w:cs="David" w:hint="eastAsia"/>
          <w:sz w:val="24"/>
          <w:szCs w:val="24"/>
          <w:rtl/>
        </w:rPr>
        <w:t>ת</w:t>
      </w:r>
      <w:r w:rsidR="00B13CBF" w:rsidRPr="00FB7AEE">
        <w:rPr>
          <w:rFonts w:ascii="David" w:hAnsi="David" w:cs="David"/>
          <w:sz w:val="24"/>
          <w:szCs w:val="24"/>
          <w:rtl/>
        </w:rPr>
        <w:t xml:space="preserve"> </w:t>
      </w:r>
      <w:proofErr w:type="spellStart"/>
      <w:r w:rsidR="00B13CBF" w:rsidRPr="00FB7AEE">
        <w:rPr>
          <w:rFonts w:ascii="David" w:hAnsi="David" w:cs="David"/>
          <w:sz w:val="24"/>
          <w:szCs w:val="24"/>
          <w:rtl/>
        </w:rPr>
        <w:t>השריעית</w:t>
      </w:r>
      <w:proofErr w:type="spellEnd"/>
      <w:r w:rsidR="00B13CBF" w:rsidRPr="00FB7AEE">
        <w:rPr>
          <w:rFonts w:ascii="David" w:hAnsi="David" w:cs="David"/>
          <w:sz w:val="24"/>
          <w:szCs w:val="24"/>
          <w:rtl/>
        </w:rPr>
        <w:t xml:space="preserve">, חוק זכויות המשפחה </w:t>
      </w:r>
      <w:proofErr w:type="spellStart"/>
      <w:r w:rsidR="00B13CBF" w:rsidRPr="00FB7AEE">
        <w:rPr>
          <w:rFonts w:ascii="David" w:hAnsi="David" w:cs="David"/>
          <w:sz w:val="24"/>
          <w:szCs w:val="24"/>
          <w:rtl/>
        </w:rPr>
        <w:t>העותמני</w:t>
      </w:r>
      <w:proofErr w:type="spellEnd"/>
      <w:r w:rsidR="00B13CBF" w:rsidRPr="00FB7AEE">
        <w:rPr>
          <w:rFonts w:ascii="David" w:hAnsi="David" w:cs="David"/>
          <w:sz w:val="24"/>
          <w:szCs w:val="24"/>
          <w:rtl/>
        </w:rPr>
        <w:t xml:space="preserve"> – מאגד בתוכו את כל הדינים של המשפחה. </w:t>
      </w:r>
      <w:r w:rsidR="00CD7450" w:rsidRPr="00FB7AEE">
        <w:rPr>
          <w:rFonts w:ascii="David" w:hAnsi="David" w:cs="David"/>
          <w:sz w:val="24"/>
          <w:szCs w:val="24"/>
          <w:rtl/>
        </w:rPr>
        <w:t>בתי הדין הדתיים</w:t>
      </w:r>
      <w:r w:rsidR="00AF30B0">
        <w:rPr>
          <w:rFonts w:ascii="David" w:hAnsi="David" w:cs="David" w:hint="cs"/>
          <w:sz w:val="24"/>
          <w:szCs w:val="24"/>
          <w:rtl/>
        </w:rPr>
        <w:t>-</w:t>
      </w:r>
      <w:proofErr w:type="spellStart"/>
      <w:r w:rsidR="00AF30B0">
        <w:rPr>
          <w:rFonts w:ascii="David" w:hAnsi="David" w:cs="David" w:hint="cs"/>
          <w:sz w:val="24"/>
          <w:szCs w:val="24"/>
          <w:rtl/>
        </w:rPr>
        <w:t>שריעים</w:t>
      </w:r>
      <w:proofErr w:type="spellEnd"/>
      <w:r w:rsidR="00CD7450" w:rsidRPr="00FB7AEE">
        <w:rPr>
          <w:rFonts w:ascii="David" w:hAnsi="David" w:cs="David"/>
          <w:sz w:val="24"/>
          <w:szCs w:val="24"/>
          <w:rtl/>
        </w:rPr>
        <w:t xml:space="preserve"> דנו גם בעניינים של יהודים/נוצרים אם שני הצדדים רוצים. במקביל </w:t>
      </w:r>
      <w:r w:rsidR="00C162E1" w:rsidRPr="00FB7AEE">
        <w:rPr>
          <w:rFonts w:ascii="David" w:hAnsi="David" w:cs="David"/>
          <w:sz w:val="24"/>
          <w:szCs w:val="24"/>
          <w:rtl/>
        </w:rPr>
        <w:t xml:space="preserve">הקימו בתי דין גם ליהודים ונוצרים. </w:t>
      </w:r>
    </w:p>
    <w:p w14:paraId="7FB47F3C" w14:textId="51DAC48C" w:rsidR="00880637" w:rsidRPr="00FB7AEE" w:rsidRDefault="003B28C8" w:rsidP="00A0565C">
      <w:pPr>
        <w:rPr>
          <w:rFonts w:ascii="David" w:hAnsi="David" w:cs="David"/>
          <w:sz w:val="24"/>
          <w:szCs w:val="24"/>
          <w:rtl/>
        </w:rPr>
      </w:pPr>
      <w:r w:rsidRPr="00FB7AEE">
        <w:rPr>
          <w:rFonts w:ascii="David" w:hAnsi="David" w:cs="David"/>
          <w:sz w:val="24"/>
          <w:szCs w:val="24"/>
          <w:rtl/>
        </w:rPr>
        <w:t xml:space="preserve">1914- </w:t>
      </w:r>
      <w:r w:rsidR="0056225E" w:rsidRPr="00FB7AEE">
        <w:rPr>
          <w:rFonts w:ascii="David" w:hAnsi="David" w:cs="David"/>
          <w:sz w:val="24"/>
          <w:szCs w:val="24"/>
          <w:rtl/>
        </w:rPr>
        <w:t>מלחמת העולם הראשונה</w:t>
      </w:r>
      <w:r w:rsidR="00422BA6" w:rsidRPr="00FB7AEE">
        <w:rPr>
          <w:rFonts w:ascii="David" w:hAnsi="David" w:cs="David"/>
          <w:sz w:val="24"/>
          <w:szCs w:val="24"/>
          <w:rtl/>
        </w:rPr>
        <w:t xml:space="preserve">, </w:t>
      </w:r>
      <w:r w:rsidR="00AF30B0" w:rsidRPr="00FB7AEE">
        <w:rPr>
          <w:rFonts w:ascii="David" w:hAnsi="David" w:cs="David" w:hint="cs"/>
          <w:sz w:val="24"/>
          <w:szCs w:val="24"/>
          <w:rtl/>
        </w:rPr>
        <w:t>העות'מני</w:t>
      </w:r>
      <w:r w:rsidR="00AF30B0" w:rsidRPr="00FB7AEE">
        <w:rPr>
          <w:rFonts w:ascii="David" w:hAnsi="David" w:cs="David" w:hint="eastAsia"/>
          <w:sz w:val="24"/>
          <w:szCs w:val="24"/>
          <w:rtl/>
        </w:rPr>
        <w:t>ים</w:t>
      </w:r>
      <w:r w:rsidR="00422BA6" w:rsidRPr="00FB7AEE">
        <w:rPr>
          <w:rFonts w:ascii="David" w:hAnsi="David" w:cs="David"/>
          <w:sz w:val="24"/>
          <w:szCs w:val="24"/>
          <w:rtl/>
        </w:rPr>
        <w:t xml:space="preserve"> מפסידים ונסוגים מפה, מקבלים הבריטים את השלטון פה בצורה של מנדט </w:t>
      </w:r>
      <w:r w:rsidR="00576B2A" w:rsidRPr="00FB7AEE">
        <w:rPr>
          <w:rFonts w:ascii="David" w:hAnsi="David" w:cs="David"/>
          <w:sz w:val="24"/>
          <w:szCs w:val="24"/>
          <w:rtl/>
        </w:rPr>
        <w:t xml:space="preserve">והם מחוקקים חוקה משלהם שתסדיר את דבר המלך </w:t>
      </w:r>
      <w:r w:rsidR="00AF30B0">
        <w:rPr>
          <w:rFonts w:ascii="David" w:hAnsi="David" w:cs="David" w:hint="cs"/>
          <w:sz w:val="24"/>
          <w:szCs w:val="24"/>
          <w:rtl/>
        </w:rPr>
        <w:t>ב</w:t>
      </w:r>
      <w:r w:rsidR="00576B2A" w:rsidRPr="00FB7AEE">
        <w:rPr>
          <w:rFonts w:ascii="David" w:hAnsi="David" w:cs="David"/>
          <w:sz w:val="24"/>
          <w:szCs w:val="24"/>
          <w:rtl/>
        </w:rPr>
        <w:t xml:space="preserve">מועצתו (1922) מעין חוקה של הארץ. </w:t>
      </w:r>
      <w:r w:rsidR="009A0313" w:rsidRPr="00FB7AEE">
        <w:rPr>
          <w:rFonts w:ascii="David" w:hAnsi="David" w:cs="David"/>
          <w:sz w:val="24"/>
          <w:szCs w:val="24"/>
          <w:rtl/>
        </w:rPr>
        <w:t>הוחלט שכל החוקים שהיו עד 1914 יכנסו למשפט הבריטי</w:t>
      </w:r>
      <w:r w:rsidR="00143767" w:rsidRPr="00FB7AEE">
        <w:rPr>
          <w:rFonts w:ascii="David" w:hAnsi="David" w:cs="David"/>
          <w:sz w:val="24"/>
          <w:szCs w:val="24"/>
          <w:rtl/>
        </w:rPr>
        <w:t xml:space="preserve">, הבריטים לא רצו לקחת אחריות על מה </w:t>
      </w:r>
      <w:r w:rsidR="00AF30B0" w:rsidRPr="00FB7AEE">
        <w:rPr>
          <w:rFonts w:ascii="David" w:hAnsi="David" w:cs="David" w:hint="cs"/>
          <w:sz w:val="24"/>
          <w:szCs w:val="24"/>
          <w:rtl/>
        </w:rPr>
        <w:t>ש</w:t>
      </w:r>
      <w:r w:rsidR="00AF30B0">
        <w:rPr>
          <w:rFonts w:ascii="David" w:hAnsi="David" w:cs="David" w:hint="cs"/>
          <w:sz w:val="24"/>
          <w:szCs w:val="24"/>
          <w:rtl/>
        </w:rPr>
        <w:t>ה</w:t>
      </w:r>
      <w:r w:rsidR="00AF30B0" w:rsidRPr="00FB7AEE">
        <w:rPr>
          <w:rFonts w:ascii="David" w:hAnsi="David" w:cs="David" w:hint="cs"/>
          <w:sz w:val="24"/>
          <w:szCs w:val="24"/>
          <w:rtl/>
        </w:rPr>
        <w:t>עות'מני</w:t>
      </w:r>
      <w:r w:rsidR="00AF30B0" w:rsidRPr="00FB7AEE">
        <w:rPr>
          <w:rFonts w:ascii="David" w:hAnsi="David" w:cs="David" w:hint="eastAsia"/>
          <w:sz w:val="24"/>
          <w:szCs w:val="24"/>
          <w:rtl/>
        </w:rPr>
        <w:t>ים</w:t>
      </w:r>
      <w:r w:rsidR="00143767" w:rsidRPr="00FB7AEE">
        <w:rPr>
          <w:rFonts w:ascii="David" w:hAnsi="David" w:cs="David"/>
          <w:sz w:val="24"/>
          <w:szCs w:val="24"/>
          <w:rtl/>
        </w:rPr>
        <w:t xml:space="preserve"> חוקקו אחרי המלחמה, אבל מה שלפני המלחמה יכנס. </w:t>
      </w:r>
      <w:r w:rsidR="00E90D49" w:rsidRPr="00FB7AEE">
        <w:rPr>
          <w:rFonts w:ascii="David" w:hAnsi="David" w:cs="David"/>
          <w:sz w:val="24"/>
          <w:szCs w:val="24"/>
          <w:rtl/>
        </w:rPr>
        <w:br/>
      </w:r>
      <w:r w:rsidR="005B5356" w:rsidRPr="00FB7AEE">
        <w:rPr>
          <w:rFonts w:ascii="David" w:hAnsi="David" w:cs="David"/>
          <w:sz w:val="24"/>
          <w:szCs w:val="24"/>
          <w:rtl/>
        </w:rPr>
        <w:t>בנוסף הבריטים קבעו שכל חוק שנחקק אחרי 1914, יכנס לתוקף רק אם יחוקקו חוק מיוחד שי</w:t>
      </w:r>
      <w:r w:rsidR="00AF30B0">
        <w:rPr>
          <w:rFonts w:ascii="David" w:hAnsi="David" w:cs="David" w:hint="cs"/>
          <w:sz w:val="24"/>
          <w:szCs w:val="24"/>
          <w:rtl/>
        </w:rPr>
        <w:t>י</w:t>
      </w:r>
      <w:r w:rsidR="005B5356" w:rsidRPr="00FB7AEE">
        <w:rPr>
          <w:rFonts w:ascii="David" w:hAnsi="David" w:cs="David"/>
          <w:sz w:val="24"/>
          <w:szCs w:val="24"/>
          <w:rtl/>
        </w:rPr>
        <w:t>תן לו תוקף מחייב ולא בצורה אוטומ</w:t>
      </w:r>
      <w:r w:rsidR="00E514F7" w:rsidRPr="00FB7AEE">
        <w:rPr>
          <w:rFonts w:ascii="David" w:hAnsi="David" w:cs="David"/>
          <w:sz w:val="24"/>
          <w:szCs w:val="24"/>
          <w:rtl/>
        </w:rPr>
        <w:t>ט</w:t>
      </w:r>
      <w:r w:rsidR="005B5356" w:rsidRPr="00FB7AEE">
        <w:rPr>
          <w:rFonts w:ascii="David" w:hAnsi="David" w:cs="David"/>
          <w:sz w:val="24"/>
          <w:szCs w:val="24"/>
          <w:rtl/>
        </w:rPr>
        <w:t>ית.</w:t>
      </w:r>
      <w:r w:rsidR="00E514F7" w:rsidRPr="00FB7AEE">
        <w:rPr>
          <w:rFonts w:ascii="David" w:hAnsi="David" w:cs="David"/>
          <w:sz w:val="24"/>
          <w:szCs w:val="24"/>
          <w:rtl/>
        </w:rPr>
        <w:br/>
      </w:r>
      <w:r w:rsidR="00482058" w:rsidRPr="00FB7AEE">
        <w:rPr>
          <w:rFonts w:ascii="David" w:hAnsi="David" w:cs="David"/>
          <w:sz w:val="24"/>
          <w:szCs w:val="24"/>
          <w:rtl/>
        </w:rPr>
        <w:t xml:space="preserve">חוק הפרוצדורה </w:t>
      </w:r>
      <w:proofErr w:type="spellStart"/>
      <w:r w:rsidR="00482058" w:rsidRPr="00FB7AEE">
        <w:rPr>
          <w:rFonts w:ascii="David" w:hAnsi="David" w:cs="David"/>
          <w:sz w:val="24"/>
          <w:szCs w:val="24"/>
          <w:rtl/>
        </w:rPr>
        <w:t>העותמנית</w:t>
      </w:r>
      <w:proofErr w:type="spellEnd"/>
      <w:r w:rsidR="00482058" w:rsidRPr="00FB7AEE">
        <w:rPr>
          <w:rFonts w:ascii="David" w:hAnsi="David" w:cs="David"/>
          <w:sz w:val="24"/>
          <w:szCs w:val="24"/>
          <w:rtl/>
        </w:rPr>
        <w:t xml:space="preserve"> + חוק זכויות המשפחה </w:t>
      </w:r>
      <w:r w:rsidR="00FA3CE3" w:rsidRPr="00FB7AEE">
        <w:rPr>
          <w:rFonts w:ascii="David" w:hAnsi="David" w:cs="David" w:hint="cs"/>
          <w:sz w:val="24"/>
          <w:szCs w:val="24"/>
          <w:rtl/>
        </w:rPr>
        <w:t>העות</w:t>
      </w:r>
      <w:r w:rsidR="00FA3CE3">
        <w:rPr>
          <w:rFonts w:ascii="David" w:hAnsi="David" w:cs="David" w:hint="cs"/>
          <w:sz w:val="24"/>
          <w:szCs w:val="24"/>
          <w:rtl/>
        </w:rPr>
        <w:t>'</w:t>
      </w:r>
      <w:r w:rsidR="00FA3CE3" w:rsidRPr="00FB7AEE">
        <w:rPr>
          <w:rFonts w:ascii="David" w:hAnsi="David" w:cs="David" w:hint="cs"/>
          <w:sz w:val="24"/>
          <w:szCs w:val="24"/>
          <w:rtl/>
        </w:rPr>
        <w:t>מנ</w:t>
      </w:r>
      <w:r w:rsidR="00FA3CE3" w:rsidRPr="00FB7AEE">
        <w:rPr>
          <w:rFonts w:ascii="David" w:hAnsi="David" w:cs="David" w:hint="eastAsia"/>
          <w:sz w:val="24"/>
          <w:szCs w:val="24"/>
          <w:rtl/>
        </w:rPr>
        <w:t>י</w:t>
      </w:r>
      <w:r w:rsidR="00482058" w:rsidRPr="00FB7AEE">
        <w:rPr>
          <w:rFonts w:ascii="David" w:hAnsi="David" w:cs="David"/>
          <w:sz w:val="24"/>
          <w:szCs w:val="24"/>
          <w:rtl/>
        </w:rPr>
        <w:t xml:space="preserve"> נחקקו ב1917 </w:t>
      </w:r>
      <w:r w:rsidR="00880637" w:rsidRPr="00FB7AEE">
        <w:rPr>
          <w:rFonts w:ascii="David" w:hAnsi="David" w:cs="David"/>
          <w:sz w:val="24"/>
          <w:szCs w:val="24"/>
          <w:rtl/>
        </w:rPr>
        <w:t xml:space="preserve">ואילו כדי שיקבלו תוקף מחייב במשפט הבריטי, הבריטים חוקקו חוק שנתנו להם תוקף משפטי. לכן חוק זכויות המשפחה נקרא "פקודת זכויות המשפחה" וכך גם חוק </w:t>
      </w:r>
      <w:r w:rsidR="00FA3CE3">
        <w:rPr>
          <w:rFonts w:ascii="David" w:hAnsi="David" w:cs="David" w:hint="cs"/>
          <w:sz w:val="24"/>
          <w:szCs w:val="24"/>
          <w:rtl/>
        </w:rPr>
        <w:t>ה</w:t>
      </w:r>
      <w:r w:rsidR="00880637" w:rsidRPr="00FB7AEE">
        <w:rPr>
          <w:rFonts w:ascii="David" w:hAnsi="David" w:cs="David"/>
          <w:sz w:val="24"/>
          <w:szCs w:val="24"/>
          <w:rtl/>
        </w:rPr>
        <w:t xml:space="preserve">פרוצדורה </w:t>
      </w:r>
      <w:r w:rsidR="00FA3CE3" w:rsidRPr="00FB7AEE">
        <w:rPr>
          <w:rFonts w:ascii="David" w:hAnsi="David" w:cs="David" w:hint="cs"/>
          <w:sz w:val="24"/>
          <w:szCs w:val="24"/>
          <w:rtl/>
        </w:rPr>
        <w:t>העות'מני</w:t>
      </w:r>
      <w:r w:rsidR="00FA3CE3" w:rsidRPr="00FB7AEE">
        <w:rPr>
          <w:rFonts w:ascii="David" w:hAnsi="David" w:cs="David" w:hint="eastAsia"/>
          <w:sz w:val="24"/>
          <w:szCs w:val="24"/>
          <w:rtl/>
        </w:rPr>
        <w:t>ת</w:t>
      </w:r>
      <w:r w:rsidR="00880637" w:rsidRPr="00FB7AEE">
        <w:rPr>
          <w:rFonts w:ascii="David" w:hAnsi="David" w:cs="David"/>
          <w:sz w:val="24"/>
          <w:szCs w:val="24"/>
          <w:rtl/>
        </w:rPr>
        <w:t>.</w:t>
      </w:r>
    </w:p>
    <w:p w14:paraId="2F1BF902" w14:textId="35EE8ACE" w:rsidR="000D4A80" w:rsidRPr="00FB7AEE" w:rsidRDefault="003511E3" w:rsidP="00A0565C">
      <w:pPr>
        <w:rPr>
          <w:rFonts w:ascii="David" w:hAnsi="David" w:cs="David"/>
          <w:sz w:val="24"/>
          <w:szCs w:val="24"/>
          <w:rtl/>
        </w:rPr>
      </w:pPr>
      <w:r w:rsidRPr="00FB7AEE">
        <w:rPr>
          <w:rFonts w:ascii="David" w:hAnsi="David" w:cs="David"/>
          <w:sz w:val="24"/>
          <w:szCs w:val="24"/>
          <w:rtl/>
        </w:rPr>
        <w:t xml:space="preserve">כל השופטים שהיו בתקופה </w:t>
      </w:r>
      <w:r w:rsidR="001F5A99" w:rsidRPr="00FB7AEE">
        <w:rPr>
          <w:rFonts w:ascii="David" w:hAnsi="David" w:cs="David" w:hint="cs"/>
          <w:sz w:val="24"/>
          <w:szCs w:val="24"/>
          <w:rtl/>
        </w:rPr>
        <w:t>העות'מני</w:t>
      </w:r>
      <w:r w:rsidR="001F5A99" w:rsidRPr="00FB7AEE">
        <w:rPr>
          <w:rFonts w:ascii="David" w:hAnsi="David" w:cs="David" w:hint="eastAsia"/>
          <w:sz w:val="24"/>
          <w:szCs w:val="24"/>
          <w:rtl/>
        </w:rPr>
        <w:t>ת</w:t>
      </w:r>
      <w:r w:rsidRPr="00FB7AEE">
        <w:rPr>
          <w:rFonts w:ascii="David" w:hAnsi="David" w:cs="David"/>
          <w:sz w:val="24"/>
          <w:szCs w:val="24"/>
          <w:rtl/>
        </w:rPr>
        <w:t xml:space="preserve"> עבדו גם בתקופה הבריטית. </w:t>
      </w:r>
      <w:r w:rsidR="00A41A4F" w:rsidRPr="00FB7AEE">
        <w:rPr>
          <w:rFonts w:ascii="David" w:hAnsi="David" w:cs="David"/>
          <w:sz w:val="24"/>
          <w:szCs w:val="24"/>
          <w:rtl/>
        </w:rPr>
        <w:t xml:space="preserve">כל הקאדים עבדו בצורה רציפה ויש רצף של מערכות משפט ואין קטיעה. </w:t>
      </w:r>
      <w:r w:rsidR="00233121" w:rsidRPr="00FB7AEE">
        <w:rPr>
          <w:rFonts w:ascii="David" w:hAnsi="David" w:cs="David"/>
          <w:sz w:val="24"/>
          <w:szCs w:val="24"/>
          <w:rtl/>
        </w:rPr>
        <w:br/>
        <w:t xml:space="preserve">בנוסף, הוקמה </w:t>
      </w:r>
      <w:r w:rsidR="001F5A99">
        <w:rPr>
          <w:rFonts w:ascii="David" w:hAnsi="David" w:cs="David" w:hint="cs"/>
          <w:sz w:val="24"/>
          <w:szCs w:val="24"/>
          <w:rtl/>
        </w:rPr>
        <w:t>ה</w:t>
      </w:r>
      <w:r w:rsidR="00233121" w:rsidRPr="00FB7AEE">
        <w:rPr>
          <w:rFonts w:ascii="David" w:hAnsi="David" w:cs="David"/>
          <w:sz w:val="24"/>
          <w:szCs w:val="24"/>
          <w:rtl/>
        </w:rPr>
        <w:t>מועצה</w:t>
      </w:r>
      <w:r w:rsidR="00AD7EF1" w:rsidRPr="00FB7AEE">
        <w:rPr>
          <w:rFonts w:ascii="David" w:hAnsi="David" w:cs="David"/>
          <w:sz w:val="24"/>
          <w:szCs w:val="24"/>
          <w:rtl/>
        </w:rPr>
        <w:t xml:space="preserve"> המוסלמית העליונה</w:t>
      </w:r>
      <w:r w:rsidR="00233121" w:rsidRPr="00FB7AEE">
        <w:rPr>
          <w:rFonts w:ascii="David" w:hAnsi="David" w:cs="David"/>
          <w:sz w:val="24"/>
          <w:szCs w:val="24"/>
          <w:rtl/>
        </w:rPr>
        <w:t xml:space="preserve"> שאחראית על כל עינני הדת ושירותי הדת וגם </w:t>
      </w:r>
      <w:r w:rsidR="001F5A99">
        <w:rPr>
          <w:rFonts w:ascii="David" w:hAnsi="David" w:cs="David" w:hint="cs"/>
          <w:sz w:val="24"/>
          <w:szCs w:val="24"/>
          <w:rtl/>
        </w:rPr>
        <w:t>הייתה בוחרת</w:t>
      </w:r>
      <w:r w:rsidR="00233121" w:rsidRPr="00FB7AEE">
        <w:rPr>
          <w:rFonts w:ascii="David" w:hAnsi="David" w:cs="David"/>
          <w:sz w:val="24"/>
          <w:szCs w:val="24"/>
          <w:rtl/>
        </w:rPr>
        <w:t xml:space="preserve"> את הקאדים לבתי הדין </w:t>
      </w:r>
      <w:proofErr w:type="spellStart"/>
      <w:r w:rsidR="00233121" w:rsidRPr="00FB7AEE">
        <w:rPr>
          <w:rFonts w:ascii="David" w:hAnsi="David" w:cs="David"/>
          <w:sz w:val="24"/>
          <w:szCs w:val="24"/>
          <w:rtl/>
        </w:rPr>
        <w:t>השריעים</w:t>
      </w:r>
      <w:proofErr w:type="spellEnd"/>
      <w:r w:rsidR="00233121" w:rsidRPr="00FB7AEE">
        <w:rPr>
          <w:rFonts w:ascii="David" w:hAnsi="David" w:cs="David"/>
          <w:sz w:val="24"/>
          <w:szCs w:val="24"/>
          <w:rtl/>
        </w:rPr>
        <w:t xml:space="preserve">. </w:t>
      </w:r>
      <w:r w:rsidR="00951526" w:rsidRPr="00FB7AEE">
        <w:rPr>
          <w:rFonts w:ascii="David" w:hAnsi="David" w:cs="David"/>
          <w:sz w:val="24"/>
          <w:szCs w:val="24"/>
          <w:rtl/>
        </w:rPr>
        <w:br/>
      </w:r>
      <w:r w:rsidR="00615E26" w:rsidRPr="00FB7AEE">
        <w:rPr>
          <w:rFonts w:ascii="David" w:hAnsi="David" w:cs="David"/>
          <w:sz w:val="24"/>
          <w:szCs w:val="24"/>
          <w:rtl/>
        </w:rPr>
        <w:t xml:space="preserve">1929+1939 – שלטונות המנדט פירקו את </w:t>
      </w:r>
      <w:r w:rsidR="001F5A99">
        <w:rPr>
          <w:rFonts w:ascii="David" w:hAnsi="David" w:cs="David" w:hint="cs"/>
          <w:sz w:val="24"/>
          <w:szCs w:val="24"/>
          <w:rtl/>
        </w:rPr>
        <w:t>ה</w:t>
      </w:r>
      <w:r w:rsidR="00615E26" w:rsidRPr="00FB7AEE">
        <w:rPr>
          <w:rFonts w:ascii="David" w:hAnsi="David" w:cs="David"/>
          <w:sz w:val="24"/>
          <w:szCs w:val="24"/>
          <w:rtl/>
        </w:rPr>
        <w:t xml:space="preserve">מועצה המוסלמית העליונה ולקחו אליהם את הסמכויות והנציב הבריטי מינה את הקאדים לבתי הדין </w:t>
      </w:r>
      <w:proofErr w:type="spellStart"/>
      <w:r w:rsidR="00615E26" w:rsidRPr="00FB7AEE">
        <w:rPr>
          <w:rFonts w:ascii="David" w:hAnsi="David" w:cs="David"/>
          <w:sz w:val="24"/>
          <w:szCs w:val="24"/>
          <w:rtl/>
        </w:rPr>
        <w:t>השריעים</w:t>
      </w:r>
      <w:proofErr w:type="spellEnd"/>
      <w:r w:rsidR="00615E26" w:rsidRPr="00FB7AEE">
        <w:rPr>
          <w:rFonts w:ascii="David" w:hAnsi="David" w:cs="David"/>
          <w:sz w:val="24"/>
          <w:szCs w:val="24"/>
          <w:rtl/>
        </w:rPr>
        <w:t xml:space="preserve">. </w:t>
      </w:r>
    </w:p>
    <w:p w14:paraId="60EAA480" w14:textId="645FB37B" w:rsidR="00A62563" w:rsidRPr="00FB7AEE" w:rsidRDefault="00847D1E" w:rsidP="00C67358">
      <w:pPr>
        <w:rPr>
          <w:rFonts w:ascii="David" w:hAnsi="David" w:cs="David"/>
          <w:sz w:val="24"/>
          <w:szCs w:val="24"/>
          <w:rtl/>
        </w:rPr>
      </w:pPr>
      <w:r w:rsidRPr="00FB7AEE">
        <w:rPr>
          <w:rFonts w:ascii="David" w:hAnsi="David" w:cs="David"/>
          <w:b/>
          <w:bCs/>
          <w:sz w:val="24"/>
          <w:szCs w:val="24"/>
          <w:u w:val="single"/>
          <w:rtl/>
        </w:rPr>
        <w:t xml:space="preserve">3 עמודי תווך של בתי דין </w:t>
      </w:r>
      <w:proofErr w:type="spellStart"/>
      <w:r w:rsidRPr="00FB7AEE">
        <w:rPr>
          <w:rFonts w:ascii="David" w:hAnsi="David" w:cs="David"/>
          <w:b/>
          <w:bCs/>
          <w:sz w:val="24"/>
          <w:szCs w:val="24"/>
          <w:u w:val="single"/>
          <w:rtl/>
        </w:rPr>
        <w:t>שריעים</w:t>
      </w:r>
      <w:proofErr w:type="spellEnd"/>
      <w:r w:rsidRPr="00FB7AEE">
        <w:rPr>
          <w:rFonts w:ascii="David" w:hAnsi="David" w:cs="David"/>
          <w:b/>
          <w:bCs/>
          <w:sz w:val="24"/>
          <w:szCs w:val="24"/>
          <w:u w:val="single"/>
          <w:rtl/>
        </w:rPr>
        <w:t>:</w:t>
      </w:r>
      <w:r w:rsidRPr="00FB7AEE">
        <w:rPr>
          <w:rFonts w:ascii="David" w:hAnsi="David" w:cs="David"/>
          <w:sz w:val="24"/>
          <w:szCs w:val="24"/>
          <w:rtl/>
        </w:rPr>
        <w:br/>
      </w:r>
      <w:r w:rsidR="00121ABD" w:rsidRPr="00FB7AEE">
        <w:rPr>
          <w:rFonts w:ascii="David" w:hAnsi="David" w:cs="David"/>
          <w:sz w:val="24"/>
          <w:szCs w:val="24"/>
          <w:rtl/>
        </w:rPr>
        <w:t xml:space="preserve">חוק הפרוצדורה </w:t>
      </w:r>
      <w:proofErr w:type="spellStart"/>
      <w:r w:rsidR="00D61DCF" w:rsidRPr="00FB7AEE">
        <w:rPr>
          <w:rFonts w:ascii="David" w:hAnsi="David" w:cs="David"/>
          <w:sz w:val="24"/>
          <w:szCs w:val="24"/>
          <w:rtl/>
        </w:rPr>
        <w:t>השריעית</w:t>
      </w:r>
      <w:proofErr w:type="spellEnd"/>
      <w:r w:rsidR="00D61DCF" w:rsidRPr="00FB7AEE">
        <w:rPr>
          <w:rFonts w:ascii="David" w:hAnsi="David" w:cs="David"/>
          <w:sz w:val="24"/>
          <w:szCs w:val="24"/>
          <w:rtl/>
        </w:rPr>
        <w:t xml:space="preserve"> </w:t>
      </w:r>
      <w:r w:rsidR="001F5A99" w:rsidRPr="00FB7AEE">
        <w:rPr>
          <w:rFonts w:ascii="David" w:hAnsi="David" w:cs="David" w:hint="cs"/>
          <w:sz w:val="24"/>
          <w:szCs w:val="24"/>
          <w:rtl/>
        </w:rPr>
        <w:t>העות'מני</w:t>
      </w:r>
      <w:r w:rsidR="001F5A99" w:rsidRPr="00FB7AEE">
        <w:rPr>
          <w:rFonts w:ascii="David" w:hAnsi="David" w:cs="David" w:hint="eastAsia"/>
          <w:sz w:val="24"/>
          <w:szCs w:val="24"/>
          <w:rtl/>
        </w:rPr>
        <w:t>ת</w:t>
      </w:r>
      <w:r w:rsidR="00C67358" w:rsidRPr="00FB7AEE">
        <w:rPr>
          <w:rFonts w:ascii="David" w:hAnsi="David" w:cs="David"/>
          <w:sz w:val="24"/>
          <w:szCs w:val="24"/>
          <w:rtl/>
        </w:rPr>
        <w:br/>
      </w:r>
      <w:r w:rsidR="00121ABD" w:rsidRPr="00FB7AEE">
        <w:rPr>
          <w:rFonts w:ascii="David" w:hAnsi="David" w:cs="David"/>
          <w:sz w:val="24"/>
          <w:szCs w:val="24"/>
          <w:rtl/>
        </w:rPr>
        <w:t>חוק זכויות המשפחה</w:t>
      </w:r>
      <w:r w:rsidR="00121ABD" w:rsidRPr="00FB7AEE">
        <w:rPr>
          <w:rFonts w:ascii="David" w:hAnsi="David" w:cs="David"/>
          <w:sz w:val="24"/>
          <w:szCs w:val="24"/>
          <w:rtl/>
        </w:rPr>
        <w:br/>
        <w:t>המג'לה – מתייחס גם לממונות</w:t>
      </w:r>
      <w:r w:rsidR="0061632C" w:rsidRPr="00FB7AEE">
        <w:rPr>
          <w:rFonts w:ascii="David" w:hAnsi="David" w:cs="David"/>
          <w:sz w:val="24"/>
          <w:szCs w:val="24"/>
          <w:rtl/>
        </w:rPr>
        <w:t>/סדרי דין</w:t>
      </w:r>
      <w:r w:rsidR="00121ABD" w:rsidRPr="00FB7AEE">
        <w:rPr>
          <w:rFonts w:ascii="David" w:hAnsi="David" w:cs="David"/>
          <w:sz w:val="24"/>
          <w:szCs w:val="24"/>
          <w:rtl/>
        </w:rPr>
        <w:t xml:space="preserve"> </w:t>
      </w:r>
      <w:r w:rsidR="00F720FE" w:rsidRPr="00FB7AEE">
        <w:rPr>
          <w:rFonts w:ascii="David" w:hAnsi="David" w:cs="David"/>
          <w:sz w:val="24"/>
          <w:szCs w:val="24"/>
          <w:rtl/>
        </w:rPr>
        <w:t>/</w:t>
      </w:r>
      <w:r w:rsidR="00A96D0E" w:rsidRPr="00FB7AEE">
        <w:rPr>
          <w:rFonts w:ascii="David" w:hAnsi="David" w:cs="David"/>
          <w:sz w:val="24"/>
          <w:szCs w:val="24"/>
          <w:rtl/>
        </w:rPr>
        <w:t xml:space="preserve">דיני </w:t>
      </w:r>
      <w:r w:rsidR="00F720FE" w:rsidRPr="00FB7AEE">
        <w:rPr>
          <w:rFonts w:ascii="David" w:hAnsi="David" w:cs="David"/>
          <w:sz w:val="24"/>
          <w:szCs w:val="24"/>
          <w:rtl/>
        </w:rPr>
        <w:t xml:space="preserve">ראיות </w:t>
      </w:r>
      <w:r w:rsidR="00121ABD" w:rsidRPr="00FB7AEE">
        <w:rPr>
          <w:rFonts w:ascii="David" w:hAnsi="David" w:cs="David"/>
          <w:sz w:val="24"/>
          <w:szCs w:val="24"/>
          <w:rtl/>
        </w:rPr>
        <w:t>ולמשפט הפרטי</w:t>
      </w:r>
      <w:r w:rsidR="0055679E" w:rsidRPr="00FB7AEE">
        <w:rPr>
          <w:rFonts w:ascii="David" w:hAnsi="David" w:cs="David"/>
          <w:sz w:val="24"/>
          <w:szCs w:val="24"/>
          <w:rtl/>
        </w:rPr>
        <w:t>-מהותי</w:t>
      </w:r>
      <w:r w:rsidR="00121ABD" w:rsidRPr="00FB7AEE">
        <w:rPr>
          <w:rFonts w:ascii="David" w:hAnsi="David" w:cs="David"/>
          <w:sz w:val="24"/>
          <w:szCs w:val="24"/>
          <w:rtl/>
        </w:rPr>
        <w:t xml:space="preserve">. </w:t>
      </w:r>
      <w:r w:rsidR="00A345B9" w:rsidRPr="00FB7AEE">
        <w:rPr>
          <w:rFonts w:ascii="David" w:hAnsi="David" w:cs="David"/>
          <w:sz w:val="24"/>
          <w:szCs w:val="24"/>
          <w:rtl/>
        </w:rPr>
        <w:br/>
        <w:t xml:space="preserve">היא הייתה סונית. </w:t>
      </w:r>
      <w:r w:rsidR="005B77CF" w:rsidRPr="00FB7AEE">
        <w:rPr>
          <w:rFonts w:ascii="David" w:hAnsi="David" w:cs="David"/>
          <w:sz w:val="24"/>
          <w:szCs w:val="24"/>
          <w:rtl/>
        </w:rPr>
        <w:br/>
        <w:t xml:space="preserve">לעומת </w:t>
      </w:r>
      <w:proofErr w:type="spellStart"/>
      <w:r w:rsidR="005B77CF" w:rsidRPr="00FB7AEE">
        <w:rPr>
          <w:rFonts w:ascii="David" w:hAnsi="David" w:cs="David"/>
          <w:sz w:val="24"/>
          <w:szCs w:val="24"/>
          <w:rtl/>
        </w:rPr>
        <w:t>השיעה</w:t>
      </w:r>
      <w:proofErr w:type="spellEnd"/>
      <w:r w:rsidR="005B77CF" w:rsidRPr="00FB7AEE">
        <w:rPr>
          <w:rFonts w:ascii="David" w:hAnsi="David" w:cs="David"/>
          <w:sz w:val="24"/>
          <w:szCs w:val="24"/>
          <w:rtl/>
        </w:rPr>
        <w:t xml:space="preserve"> שהיה יותר </w:t>
      </w:r>
      <w:proofErr w:type="spellStart"/>
      <w:r w:rsidR="005B77CF" w:rsidRPr="00FB7AEE">
        <w:rPr>
          <w:rFonts w:ascii="David" w:hAnsi="David" w:cs="David"/>
          <w:sz w:val="24"/>
          <w:szCs w:val="24"/>
          <w:rtl/>
        </w:rPr>
        <w:t>באיזור</w:t>
      </w:r>
      <w:proofErr w:type="spellEnd"/>
      <w:r w:rsidR="005B77CF" w:rsidRPr="00FB7AEE">
        <w:rPr>
          <w:rFonts w:ascii="David" w:hAnsi="David" w:cs="David"/>
          <w:sz w:val="24"/>
          <w:szCs w:val="24"/>
          <w:rtl/>
        </w:rPr>
        <w:t xml:space="preserve"> איראן</w:t>
      </w:r>
      <w:r w:rsidR="00DF0A64" w:rsidRPr="00FB7AEE">
        <w:rPr>
          <w:rFonts w:ascii="David" w:hAnsi="David" w:cs="David"/>
          <w:sz w:val="24"/>
          <w:szCs w:val="24"/>
          <w:rtl/>
        </w:rPr>
        <w:t xml:space="preserve"> ואף הייתה </w:t>
      </w:r>
      <w:r w:rsidR="0005438B" w:rsidRPr="00FB7AEE">
        <w:rPr>
          <w:rFonts w:ascii="David" w:hAnsi="David" w:cs="David"/>
          <w:sz w:val="24"/>
          <w:szCs w:val="24"/>
          <w:rtl/>
        </w:rPr>
        <w:t>בסכסוך</w:t>
      </w:r>
      <w:r w:rsidR="00DF0A64" w:rsidRPr="00FB7AEE">
        <w:rPr>
          <w:rFonts w:ascii="David" w:hAnsi="David" w:cs="David"/>
          <w:sz w:val="24"/>
          <w:szCs w:val="24"/>
          <w:rtl/>
        </w:rPr>
        <w:t xml:space="preserve"> עם </w:t>
      </w:r>
      <w:proofErr w:type="spellStart"/>
      <w:r w:rsidR="00DF0A64" w:rsidRPr="00FB7AEE">
        <w:rPr>
          <w:rFonts w:ascii="David" w:hAnsi="David" w:cs="David"/>
          <w:sz w:val="24"/>
          <w:szCs w:val="24"/>
          <w:rtl/>
        </w:rPr>
        <w:t>העותמנים</w:t>
      </w:r>
      <w:proofErr w:type="spellEnd"/>
      <w:r w:rsidR="005B77CF" w:rsidRPr="00FB7AEE">
        <w:rPr>
          <w:rFonts w:ascii="David" w:hAnsi="David" w:cs="David"/>
          <w:sz w:val="24"/>
          <w:szCs w:val="24"/>
          <w:rtl/>
        </w:rPr>
        <w:t xml:space="preserve">. </w:t>
      </w:r>
      <w:r w:rsidR="003B268F" w:rsidRPr="00FB7AEE">
        <w:rPr>
          <w:rFonts w:ascii="David" w:hAnsi="David" w:cs="David"/>
          <w:sz w:val="24"/>
          <w:szCs w:val="24"/>
          <w:rtl/>
        </w:rPr>
        <w:br/>
        <w:t xml:space="preserve">מתוך האסכולות </w:t>
      </w:r>
      <w:proofErr w:type="spellStart"/>
      <w:r w:rsidR="003B268F" w:rsidRPr="00FB7AEE">
        <w:rPr>
          <w:rFonts w:ascii="David" w:hAnsi="David" w:cs="David"/>
          <w:sz w:val="24"/>
          <w:szCs w:val="24"/>
          <w:highlight w:val="yellow"/>
          <w:rtl/>
        </w:rPr>
        <w:t>חנפית</w:t>
      </w:r>
      <w:proofErr w:type="spellEnd"/>
      <w:r w:rsidR="003B268F" w:rsidRPr="00FB7AEE">
        <w:rPr>
          <w:rFonts w:ascii="David" w:hAnsi="David" w:cs="David"/>
          <w:sz w:val="24"/>
          <w:szCs w:val="24"/>
          <w:rtl/>
        </w:rPr>
        <w:t xml:space="preserve">, מלאכית, </w:t>
      </w:r>
      <w:proofErr w:type="spellStart"/>
      <w:r w:rsidR="003B268F" w:rsidRPr="00FB7AEE">
        <w:rPr>
          <w:rFonts w:ascii="David" w:hAnsi="David" w:cs="David"/>
          <w:sz w:val="24"/>
          <w:szCs w:val="24"/>
          <w:rtl/>
        </w:rPr>
        <w:t>חנבלית</w:t>
      </w:r>
      <w:proofErr w:type="spellEnd"/>
      <w:r w:rsidR="003B268F" w:rsidRPr="00FB7AEE">
        <w:rPr>
          <w:rFonts w:ascii="David" w:hAnsi="David" w:cs="David"/>
          <w:sz w:val="24"/>
          <w:szCs w:val="24"/>
          <w:rtl/>
        </w:rPr>
        <w:t xml:space="preserve">, </w:t>
      </w:r>
      <w:proofErr w:type="spellStart"/>
      <w:r w:rsidR="003B268F" w:rsidRPr="00FB7AEE">
        <w:rPr>
          <w:rFonts w:ascii="David" w:hAnsi="David" w:cs="David"/>
          <w:sz w:val="24"/>
          <w:szCs w:val="24"/>
          <w:rtl/>
        </w:rPr>
        <w:t>שאפיעית</w:t>
      </w:r>
      <w:proofErr w:type="spellEnd"/>
      <w:r w:rsidR="003B268F" w:rsidRPr="00FB7AEE">
        <w:rPr>
          <w:rFonts w:ascii="David" w:hAnsi="David" w:cs="David"/>
          <w:sz w:val="24"/>
          <w:szCs w:val="24"/>
          <w:rtl/>
        </w:rPr>
        <w:t>, הסולטן אימץ את החנפים</w:t>
      </w:r>
      <w:r w:rsidR="00633404" w:rsidRPr="00FB7AEE">
        <w:rPr>
          <w:rFonts w:ascii="David" w:hAnsi="David" w:cs="David"/>
          <w:sz w:val="24"/>
          <w:szCs w:val="24"/>
          <w:rtl/>
        </w:rPr>
        <w:t xml:space="preserve"> -כי היא הכי פתוחה ופרגמטית ומאפשרת קיום של ענייני הדת</w:t>
      </w:r>
      <w:r w:rsidR="00873F5D" w:rsidRPr="00FB7AEE">
        <w:rPr>
          <w:rFonts w:ascii="David" w:hAnsi="David" w:cs="David"/>
          <w:sz w:val="24"/>
          <w:szCs w:val="24"/>
          <w:rtl/>
        </w:rPr>
        <w:t xml:space="preserve"> והיא זו שתחייב את הדין </w:t>
      </w:r>
      <w:proofErr w:type="spellStart"/>
      <w:r w:rsidR="00873F5D" w:rsidRPr="00FB7AEE">
        <w:rPr>
          <w:rFonts w:ascii="David" w:hAnsi="David" w:cs="David"/>
          <w:sz w:val="24"/>
          <w:szCs w:val="24"/>
          <w:rtl/>
        </w:rPr>
        <w:t>השריעי</w:t>
      </w:r>
      <w:proofErr w:type="spellEnd"/>
      <w:r w:rsidR="00873F5D" w:rsidRPr="00FB7AEE">
        <w:rPr>
          <w:rFonts w:ascii="David" w:hAnsi="David" w:cs="David"/>
          <w:sz w:val="24"/>
          <w:szCs w:val="24"/>
          <w:rtl/>
        </w:rPr>
        <w:t xml:space="preserve"> בממלכה </w:t>
      </w:r>
      <w:r w:rsidR="001F5A99" w:rsidRPr="00FB7AEE">
        <w:rPr>
          <w:rFonts w:ascii="David" w:hAnsi="David" w:cs="David" w:hint="cs"/>
          <w:sz w:val="24"/>
          <w:szCs w:val="24"/>
          <w:rtl/>
        </w:rPr>
        <w:t>העות'מני</w:t>
      </w:r>
      <w:r w:rsidR="001F5A99" w:rsidRPr="00FB7AEE">
        <w:rPr>
          <w:rFonts w:ascii="David" w:hAnsi="David" w:cs="David" w:hint="eastAsia"/>
          <w:sz w:val="24"/>
          <w:szCs w:val="24"/>
          <w:rtl/>
        </w:rPr>
        <w:t>ת</w:t>
      </w:r>
      <w:r w:rsidR="00633404" w:rsidRPr="00FB7AEE">
        <w:rPr>
          <w:rFonts w:ascii="David" w:hAnsi="David" w:cs="David"/>
          <w:sz w:val="24"/>
          <w:szCs w:val="24"/>
          <w:rtl/>
        </w:rPr>
        <w:t>.</w:t>
      </w:r>
      <w:r w:rsidR="004B63A9" w:rsidRPr="00FB7AEE">
        <w:rPr>
          <w:rFonts w:ascii="David" w:hAnsi="David" w:cs="David"/>
          <w:sz w:val="24"/>
          <w:szCs w:val="24"/>
          <w:rtl/>
        </w:rPr>
        <w:br/>
        <w:t xml:space="preserve">החוקים הם מחייבים </w:t>
      </w:r>
      <w:r w:rsidR="00AB3BD7" w:rsidRPr="00FB7AEE">
        <w:rPr>
          <w:rFonts w:ascii="David" w:hAnsi="David" w:cs="David"/>
          <w:sz w:val="24"/>
          <w:szCs w:val="24"/>
          <w:rtl/>
        </w:rPr>
        <w:t xml:space="preserve">(ה3 שדיברנו עליהם) אבל </w:t>
      </w:r>
      <w:r w:rsidR="00B4024E" w:rsidRPr="00FB7AEE">
        <w:rPr>
          <w:rFonts w:ascii="David" w:hAnsi="David" w:cs="David"/>
          <w:sz w:val="24"/>
          <w:szCs w:val="24"/>
          <w:rtl/>
        </w:rPr>
        <w:t xml:space="preserve">תמיד ניתן לחזור לאסכולה </w:t>
      </w:r>
      <w:proofErr w:type="spellStart"/>
      <w:r w:rsidR="00B4024E" w:rsidRPr="00FB7AEE">
        <w:rPr>
          <w:rFonts w:ascii="David" w:hAnsi="David" w:cs="David"/>
          <w:sz w:val="24"/>
          <w:szCs w:val="24"/>
          <w:rtl/>
        </w:rPr>
        <w:t>החנפית</w:t>
      </w:r>
      <w:proofErr w:type="spellEnd"/>
      <w:r w:rsidR="00B4024E" w:rsidRPr="00FB7AEE">
        <w:rPr>
          <w:rFonts w:ascii="David" w:hAnsi="David" w:cs="David"/>
          <w:sz w:val="24"/>
          <w:szCs w:val="24"/>
          <w:rtl/>
        </w:rPr>
        <w:t xml:space="preserve"> כדי לבדוק</w:t>
      </w:r>
      <w:r w:rsidR="001F5A99">
        <w:rPr>
          <w:rFonts w:ascii="David" w:hAnsi="David" w:cs="David" w:hint="cs"/>
          <w:sz w:val="24"/>
          <w:szCs w:val="24"/>
          <w:rtl/>
        </w:rPr>
        <w:t>. כלומר,</w:t>
      </w:r>
      <w:r w:rsidR="00B4024E" w:rsidRPr="00FB7AEE">
        <w:rPr>
          <w:rFonts w:ascii="David" w:hAnsi="David" w:cs="David"/>
          <w:sz w:val="24"/>
          <w:szCs w:val="24"/>
          <w:rtl/>
        </w:rPr>
        <w:t xml:space="preserve"> במידה ואין התייחסות</w:t>
      </w:r>
      <w:r w:rsidR="00C92104" w:rsidRPr="00FB7AEE">
        <w:rPr>
          <w:rFonts w:ascii="David" w:hAnsi="David" w:cs="David"/>
          <w:sz w:val="24"/>
          <w:szCs w:val="24"/>
          <w:rtl/>
        </w:rPr>
        <w:t xml:space="preserve"> בחוקים הנ"ל</w:t>
      </w:r>
      <w:r w:rsidR="00B4024E" w:rsidRPr="00FB7AEE">
        <w:rPr>
          <w:rFonts w:ascii="David" w:hAnsi="David" w:cs="David"/>
          <w:sz w:val="24"/>
          <w:szCs w:val="24"/>
          <w:rtl/>
        </w:rPr>
        <w:t xml:space="preserve"> לסוגיה מסוימת (לקונה) </w:t>
      </w:r>
      <w:r w:rsidR="001F5A99">
        <w:rPr>
          <w:rFonts w:ascii="David" w:hAnsi="David" w:cs="David" w:hint="cs"/>
          <w:sz w:val="24"/>
          <w:szCs w:val="24"/>
          <w:rtl/>
        </w:rPr>
        <w:t>נ</w:t>
      </w:r>
      <w:r w:rsidR="00B4024E" w:rsidRPr="00FB7AEE">
        <w:rPr>
          <w:rFonts w:ascii="David" w:hAnsi="David" w:cs="David"/>
          <w:sz w:val="24"/>
          <w:szCs w:val="24"/>
          <w:rtl/>
        </w:rPr>
        <w:t xml:space="preserve">בדוק באסכולה </w:t>
      </w:r>
      <w:proofErr w:type="spellStart"/>
      <w:r w:rsidR="00B4024E" w:rsidRPr="00FB7AEE">
        <w:rPr>
          <w:rFonts w:ascii="David" w:hAnsi="David" w:cs="David"/>
          <w:sz w:val="24"/>
          <w:szCs w:val="24"/>
          <w:rtl/>
        </w:rPr>
        <w:t>החנפית</w:t>
      </w:r>
      <w:proofErr w:type="spellEnd"/>
      <w:r w:rsidR="00B4024E" w:rsidRPr="00FB7AEE">
        <w:rPr>
          <w:rFonts w:ascii="David" w:hAnsi="David" w:cs="David"/>
          <w:sz w:val="24"/>
          <w:szCs w:val="24"/>
          <w:rtl/>
        </w:rPr>
        <w:t xml:space="preserve"> ולפיה </w:t>
      </w:r>
      <w:r w:rsidR="001F5A99">
        <w:rPr>
          <w:rFonts w:ascii="David" w:hAnsi="David" w:cs="David" w:hint="cs"/>
          <w:sz w:val="24"/>
          <w:szCs w:val="24"/>
          <w:rtl/>
        </w:rPr>
        <w:t>נ</w:t>
      </w:r>
      <w:r w:rsidR="00B4024E" w:rsidRPr="00FB7AEE">
        <w:rPr>
          <w:rFonts w:ascii="David" w:hAnsi="David" w:cs="David"/>
          <w:sz w:val="24"/>
          <w:szCs w:val="24"/>
          <w:rtl/>
        </w:rPr>
        <w:t xml:space="preserve">פסוק. </w:t>
      </w:r>
      <w:r w:rsidR="00A90504" w:rsidRPr="00FB7AEE">
        <w:rPr>
          <w:rFonts w:ascii="David" w:hAnsi="David" w:cs="David"/>
          <w:sz w:val="24"/>
          <w:szCs w:val="24"/>
          <w:rtl/>
        </w:rPr>
        <w:t xml:space="preserve">המג'לה מפנה לאסכולה </w:t>
      </w:r>
      <w:proofErr w:type="spellStart"/>
      <w:r w:rsidR="00A90504" w:rsidRPr="00FB7AEE">
        <w:rPr>
          <w:rFonts w:ascii="David" w:hAnsi="David" w:cs="David"/>
          <w:sz w:val="24"/>
          <w:szCs w:val="24"/>
          <w:rtl/>
        </w:rPr>
        <w:t>החנפית</w:t>
      </w:r>
      <w:proofErr w:type="spellEnd"/>
      <w:r w:rsidR="00A90504" w:rsidRPr="00FB7AEE">
        <w:rPr>
          <w:rFonts w:ascii="David" w:hAnsi="David" w:cs="David"/>
          <w:sz w:val="24"/>
          <w:szCs w:val="24"/>
          <w:rtl/>
        </w:rPr>
        <w:t xml:space="preserve"> היכן שיש לקונה. </w:t>
      </w:r>
    </w:p>
    <w:p w14:paraId="124423C1" w14:textId="2B111B20" w:rsidR="00D63322" w:rsidRPr="00FB7AEE" w:rsidRDefault="00A62563" w:rsidP="00C67358">
      <w:pPr>
        <w:rPr>
          <w:rFonts w:ascii="David" w:hAnsi="David" w:cs="David"/>
          <w:sz w:val="24"/>
          <w:szCs w:val="24"/>
          <w:rtl/>
        </w:rPr>
      </w:pPr>
      <w:r w:rsidRPr="00FB7AEE">
        <w:rPr>
          <w:rFonts w:ascii="David" w:hAnsi="David" w:cs="David"/>
          <w:sz w:val="24"/>
          <w:szCs w:val="24"/>
          <w:rtl/>
        </w:rPr>
        <w:t xml:space="preserve">1948 – מדינת ישראל מחליטה להמשיך את המצב המשפטי </w:t>
      </w:r>
      <w:r w:rsidR="00894E11" w:rsidRPr="00FB7AEE">
        <w:rPr>
          <w:rFonts w:ascii="David" w:hAnsi="David" w:cs="David"/>
          <w:sz w:val="24"/>
          <w:szCs w:val="24"/>
          <w:rtl/>
        </w:rPr>
        <w:t>שהיה קיים בתקופת המנדט ומכניסה אותו למשפט הישראלי.</w:t>
      </w:r>
      <w:r w:rsidR="00200651" w:rsidRPr="00FB7AEE">
        <w:rPr>
          <w:rFonts w:ascii="David" w:hAnsi="David" w:cs="David"/>
          <w:sz w:val="24"/>
          <w:szCs w:val="24"/>
          <w:rtl/>
        </w:rPr>
        <w:t xml:space="preserve"> מדינת ישראל מאמצת משפט שיש בו מערכות משפט שונות אזרחית ודתית. </w:t>
      </w:r>
      <w:r w:rsidR="00647727" w:rsidRPr="00FB7AEE">
        <w:rPr>
          <w:rFonts w:ascii="David" w:hAnsi="David" w:cs="David"/>
          <w:sz w:val="24"/>
          <w:szCs w:val="24"/>
          <w:rtl/>
        </w:rPr>
        <w:t xml:space="preserve">כך נוצר מצב שיש דברים מוסלמיים בתוך המשפט הישראלי. </w:t>
      </w:r>
      <w:r w:rsidR="00B42E44">
        <w:rPr>
          <w:rFonts w:ascii="David" w:hAnsi="David" w:cs="David" w:hint="cs"/>
          <w:sz w:val="24"/>
          <w:szCs w:val="24"/>
          <w:rtl/>
        </w:rPr>
        <w:t>ו</w:t>
      </w:r>
      <w:r w:rsidR="00647727" w:rsidRPr="00FB7AEE">
        <w:rPr>
          <w:rFonts w:ascii="David" w:hAnsi="David" w:cs="David"/>
          <w:sz w:val="24"/>
          <w:szCs w:val="24"/>
          <w:rtl/>
        </w:rPr>
        <w:t xml:space="preserve">יש דברים מהמשפט </w:t>
      </w:r>
      <w:r w:rsidR="00B42E44" w:rsidRPr="00FB7AEE">
        <w:rPr>
          <w:rFonts w:ascii="David" w:hAnsi="David" w:cs="David" w:hint="cs"/>
          <w:sz w:val="24"/>
          <w:szCs w:val="24"/>
          <w:rtl/>
        </w:rPr>
        <w:t>העות'מנ</w:t>
      </w:r>
      <w:r w:rsidR="00B42E44" w:rsidRPr="00FB7AEE">
        <w:rPr>
          <w:rFonts w:ascii="David" w:hAnsi="David" w:cs="David" w:hint="eastAsia"/>
          <w:sz w:val="24"/>
          <w:szCs w:val="24"/>
          <w:rtl/>
        </w:rPr>
        <w:t>י</w:t>
      </w:r>
      <w:r w:rsidR="00647727" w:rsidRPr="00FB7AEE">
        <w:rPr>
          <w:rFonts w:ascii="David" w:hAnsi="David" w:cs="David"/>
          <w:sz w:val="24"/>
          <w:szCs w:val="24"/>
          <w:rtl/>
        </w:rPr>
        <w:t xml:space="preserve"> בתוך המשפט הישראלי וכך גם המג'לה עד 1982. </w:t>
      </w:r>
    </w:p>
    <w:p w14:paraId="3E40F372" w14:textId="2BB48071" w:rsidR="00E2002D" w:rsidRPr="00FB7AEE" w:rsidRDefault="00D63322" w:rsidP="00C67358">
      <w:pPr>
        <w:rPr>
          <w:rFonts w:ascii="David" w:hAnsi="David" w:cs="David"/>
          <w:sz w:val="24"/>
          <w:szCs w:val="24"/>
          <w:rtl/>
        </w:rPr>
      </w:pPr>
      <w:r w:rsidRPr="00FB7AEE">
        <w:rPr>
          <w:rFonts w:ascii="David" w:hAnsi="David" w:cs="David"/>
          <w:sz w:val="24"/>
          <w:szCs w:val="24"/>
          <w:rtl/>
        </w:rPr>
        <w:t xml:space="preserve">חסרים קאדים </w:t>
      </w:r>
      <w:r w:rsidR="00EA57C4" w:rsidRPr="00FB7AEE">
        <w:rPr>
          <w:rFonts w:ascii="David" w:hAnsi="David" w:cs="David"/>
          <w:sz w:val="24"/>
          <w:szCs w:val="24"/>
          <w:rtl/>
        </w:rPr>
        <w:t>והוחלט ששר לא יכולים למנות קאדים והעתירה התקבלה, המחוקק הישראלי החליט להכשיר את המינויים וחוקק חוק שמאפשר לתת הכשרה לקאדים שמינה שר הדתות ו</w:t>
      </w:r>
      <w:r w:rsidR="00B42E44">
        <w:rPr>
          <w:rFonts w:ascii="David" w:hAnsi="David" w:cs="David" w:hint="cs"/>
          <w:sz w:val="24"/>
          <w:szCs w:val="24"/>
          <w:rtl/>
        </w:rPr>
        <w:t xml:space="preserve">הם </w:t>
      </w:r>
      <w:r w:rsidR="00EA57C4" w:rsidRPr="00FB7AEE">
        <w:rPr>
          <w:rFonts w:ascii="David" w:hAnsi="David" w:cs="David"/>
          <w:sz w:val="24"/>
          <w:szCs w:val="24"/>
          <w:rtl/>
        </w:rPr>
        <w:t xml:space="preserve">יוכלו לכהן כקאדים. </w:t>
      </w:r>
      <w:r w:rsidR="006537D0" w:rsidRPr="00FB7AEE">
        <w:rPr>
          <w:rFonts w:ascii="David" w:hAnsi="David" w:cs="David"/>
          <w:sz w:val="24"/>
          <w:szCs w:val="24"/>
          <w:rtl/>
        </w:rPr>
        <w:br/>
      </w:r>
      <w:r w:rsidR="00F27B4F" w:rsidRPr="00FB7AEE">
        <w:rPr>
          <w:rFonts w:ascii="David" w:hAnsi="David" w:cs="David"/>
          <w:sz w:val="24"/>
          <w:szCs w:val="24"/>
          <w:rtl/>
        </w:rPr>
        <w:t xml:space="preserve">הוחלט לפי חו"ד הלכתי </w:t>
      </w:r>
      <w:r w:rsidR="005E68FC" w:rsidRPr="00FB7AEE">
        <w:rPr>
          <w:rFonts w:ascii="David" w:hAnsi="David" w:cs="David"/>
          <w:sz w:val="24"/>
          <w:szCs w:val="24"/>
          <w:rtl/>
        </w:rPr>
        <w:t xml:space="preserve">פסק </w:t>
      </w:r>
      <w:r w:rsidR="00664A88" w:rsidRPr="00FB7AEE">
        <w:rPr>
          <w:rFonts w:ascii="David" w:hAnsi="David" w:cs="David"/>
          <w:sz w:val="24"/>
          <w:szCs w:val="24"/>
          <w:rtl/>
        </w:rPr>
        <w:t xml:space="preserve">הלכה שמותר לשלטון הישראלי למנות קאדי? </w:t>
      </w:r>
      <w:proofErr w:type="spellStart"/>
      <w:r w:rsidR="00664A88" w:rsidRPr="00FB7AEE">
        <w:rPr>
          <w:rFonts w:ascii="David" w:hAnsi="David" w:cs="David"/>
          <w:sz w:val="24"/>
          <w:szCs w:val="24"/>
          <w:rtl/>
        </w:rPr>
        <w:t>העאלם</w:t>
      </w:r>
      <w:proofErr w:type="spellEnd"/>
      <w:r w:rsidR="00664A88" w:rsidRPr="00FB7AEE">
        <w:rPr>
          <w:rFonts w:ascii="David" w:hAnsi="David" w:cs="David"/>
          <w:sz w:val="24"/>
          <w:szCs w:val="24"/>
          <w:rtl/>
        </w:rPr>
        <w:t xml:space="preserve"> החליט שכן. </w:t>
      </w:r>
      <w:r w:rsidR="005E68FC" w:rsidRPr="00FB7AEE">
        <w:rPr>
          <w:rFonts w:ascii="David" w:hAnsi="David" w:cs="David"/>
          <w:sz w:val="24"/>
          <w:szCs w:val="24"/>
          <w:rtl/>
        </w:rPr>
        <w:br/>
        <w:t xml:space="preserve">חוק הקאדים </w:t>
      </w:r>
      <w:r w:rsidR="00FA0771" w:rsidRPr="00FB7AEE">
        <w:rPr>
          <w:rFonts w:ascii="David" w:hAnsi="David" w:cs="David"/>
          <w:sz w:val="24"/>
          <w:szCs w:val="24"/>
          <w:rtl/>
        </w:rPr>
        <w:t>–</w:t>
      </w:r>
      <w:r w:rsidR="005E68FC" w:rsidRPr="00FB7AEE">
        <w:rPr>
          <w:rFonts w:ascii="David" w:hAnsi="David" w:cs="David"/>
          <w:sz w:val="24"/>
          <w:szCs w:val="24"/>
          <w:rtl/>
        </w:rPr>
        <w:t xml:space="preserve"> </w:t>
      </w:r>
      <w:r w:rsidR="00FA0771" w:rsidRPr="00FB7AEE">
        <w:rPr>
          <w:rFonts w:ascii="David" w:hAnsi="David" w:cs="David"/>
          <w:sz w:val="24"/>
          <w:szCs w:val="24"/>
          <w:rtl/>
        </w:rPr>
        <w:t>מסדיר את אופן מינוי</w:t>
      </w:r>
      <w:r w:rsidR="00811E23" w:rsidRPr="00FB7AEE">
        <w:rPr>
          <w:rFonts w:ascii="David" w:hAnsi="David" w:cs="David"/>
          <w:sz w:val="24"/>
          <w:szCs w:val="24"/>
          <w:rtl/>
        </w:rPr>
        <w:t xml:space="preserve"> ומיון</w:t>
      </w:r>
      <w:r w:rsidR="00FA0771" w:rsidRPr="00FB7AEE">
        <w:rPr>
          <w:rFonts w:ascii="David" w:hAnsi="David" w:cs="David"/>
          <w:sz w:val="24"/>
          <w:szCs w:val="24"/>
          <w:rtl/>
        </w:rPr>
        <w:t xml:space="preserve"> הקאדים</w:t>
      </w:r>
      <w:r w:rsidR="00603B8B" w:rsidRPr="00FB7AEE">
        <w:rPr>
          <w:rFonts w:ascii="David" w:hAnsi="David" w:cs="David"/>
          <w:sz w:val="24"/>
          <w:szCs w:val="24"/>
          <w:rtl/>
        </w:rPr>
        <w:t xml:space="preserve"> וגם הכניס סדרי דין והתנהלות של בתי דין </w:t>
      </w:r>
      <w:proofErr w:type="spellStart"/>
      <w:r w:rsidR="00603B8B" w:rsidRPr="00FB7AEE">
        <w:rPr>
          <w:rFonts w:ascii="David" w:hAnsi="David" w:cs="David"/>
          <w:sz w:val="24"/>
          <w:szCs w:val="24"/>
          <w:rtl/>
        </w:rPr>
        <w:lastRenderedPageBreak/>
        <w:t>שריעים</w:t>
      </w:r>
      <w:proofErr w:type="spellEnd"/>
      <w:r w:rsidR="00FA0771" w:rsidRPr="00FB7AEE">
        <w:rPr>
          <w:rFonts w:ascii="David" w:hAnsi="David" w:cs="David"/>
          <w:sz w:val="24"/>
          <w:szCs w:val="24"/>
          <w:rtl/>
        </w:rPr>
        <w:t>.</w:t>
      </w:r>
      <w:r w:rsidR="00603B8B" w:rsidRPr="00FB7AEE">
        <w:rPr>
          <w:rFonts w:ascii="David" w:hAnsi="David" w:cs="David"/>
          <w:sz w:val="24"/>
          <w:szCs w:val="24"/>
          <w:rtl/>
        </w:rPr>
        <w:t xml:space="preserve"> למשל ס' 9 מדבר על איך מקימים בית דין שערי ומה יהיה השיפוט בו, מי מנהל את בית הדין </w:t>
      </w:r>
      <w:proofErr w:type="spellStart"/>
      <w:r w:rsidR="00603B8B" w:rsidRPr="00FB7AEE">
        <w:rPr>
          <w:rFonts w:ascii="David" w:hAnsi="David" w:cs="David"/>
          <w:sz w:val="24"/>
          <w:szCs w:val="24"/>
          <w:rtl/>
        </w:rPr>
        <w:t>השערי</w:t>
      </w:r>
      <w:proofErr w:type="spellEnd"/>
      <w:r w:rsidR="00603B8B" w:rsidRPr="00FB7AEE">
        <w:rPr>
          <w:rFonts w:ascii="David" w:hAnsi="David" w:cs="David"/>
          <w:sz w:val="24"/>
          <w:szCs w:val="24"/>
          <w:rtl/>
        </w:rPr>
        <w:t xml:space="preserve"> ומה סמכויותיו. </w:t>
      </w:r>
    </w:p>
    <w:p w14:paraId="54C6B4F7" w14:textId="496E4D3B" w:rsidR="00615E26" w:rsidRPr="00FB7AEE" w:rsidRDefault="00E2002D" w:rsidP="00C67358">
      <w:pPr>
        <w:rPr>
          <w:rFonts w:ascii="David" w:hAnsi="David" w:cs="David"/>
          <w:sz w:val="24"/>
          <w:szCs w:val="24"/>
          <w:rtl/>
        </w:rPr>
      </w:pPr>
      <w:r w:rsidRPr="00FB7AEE">
        <w:rPr>
          <w:rFonts w:ascii="David" w:hAnsi="David" w:cs="David"/>
          <w:sz w:val="24"/>
          <w:szCs w:val="24"/>
          <w:rtl/>
        </w:rPr>
        <w:t xml:space="preserve">המחוקק הישראלי ביקש להתערב בבתי הדין </w:t>
      </w:r>
      <w:proofErr w:type="spellStart"/>
      <w:r w:rsidRPr="00FB7AEE">
        <w:rPr>
          <w:rFonts w:ascii="David" w:hAnsi="David" w:cs="David"/>
          <w:sz w:val="24"/>
          <w:szCs w:val="24"/>
          <w:rtl/>
        </w:rPr>
        <w:t>השריעים</w:t>
      </w:r>
      <w:proofErr w:type="spellEnd"/>
      <w:r w:rsidRPr="00FB7AEE">
        <w:rPr>
          <w:rFonts w:ascii="David" w:hAnsi="David" w:cs="David"/>
          <w:sz w:val="24"/>
          <w:szCs w:val="24"/>
          <w:rtl/>
        </w:rPr>
        <w:t xml:space="preserve"> </w:t>
      </w:r>
      <w:r w:rsidR="00923C24">
        <w:rPr>
          <w:rFonts w:ascii="David" w:hAnsi="David" w:cs="David" w:hint="cs"/>
          <w:sz w:val="24"/>
          <w:szCs w:val="24"/>
          <w:rtl/>
        </w:rPr>
        <w:t>בשתי</w:t>
      </w:r>
      <w:r w:rsidRPr="00FB7AEE">
        <w:rPr>
          <w:rFonts w:ascii="David" w:hAnsi="David" w:cs="David"/>
          <w:sz w:val="24"/>
          <w:szCs w:val="24"/>
          <w:rtl/>
        </w:rPr>
        <w:t xml:space="preserve"> דרכים:</w:t>
      </w:r>
      <w:r w:rsidRPr="00FB7AEE">
        <w:rPr>
          <w:rFonts w:ascii="David" w:hAnsi="David" w:cs="David"/>
          <w:sz w:val="24"/>
          <w:szCs w:val="24"/>
          <w:rtl/>
        </w:rPr>
        <w:br/>
        <w:t xml:space="preserve">1) </w:t>
      </w:r>
      <w:r w:rsidRPr="00FB7AEE">
        <w:rPr>
          <w:rFonts w:ascii="David" w:hAnsi="David" w:cs="David"/>
          <w:b/>
          <w:bCs/>
          <w:sz w:val="24"/>
          <w:szCs w:val="24"/>
          <w:rtl/>
        </w:rPr>
        <w:t>התערבות ישירה</w:t>
      </w:r>
      <w:r w:rsidR="00952BC1" w:rsidRPr="00FB7AEE">
        <w:rPr>
          <w:rFonts w:ascii="David" w:hAnsi="David" w:cs="David"/>
          <w:sz w:val="24"/>
          <w:szCs w:val="24"/>
          <w:rtl/>
        </w:rPr>
        <w:t xml:space="preserve"> בסמכות</w:t>
      </w:r>
      <w:r w:rsidR="00C3368F" w:rsidRPr="00FB7AEE">
        <w:rPr>
          <w:rFonts w:ascii="David" w:hAnsi="David" w:cs="David"/>
          <w:sz w:val="24"/>
          <w:szCs w:val="24"/>
          <w:rtl/>
        </w:rPr>
        <w:t xml:space="preserve"> השופטים</w:t>
      </w:r>
      <w:r w:rsidR="00952BC1" w:rsidRPr="00FB7AEE">
        <w:rPr>
          <w:rFonts w:ascii="David" w:hAnsi="David" w:cs="David"/>
          <w:sz w:val="24"/>
          <w:szCs w:val="24"/>
          <w:rtl/>
        </w:rPr>
        <w:t xml:space="preserve"> </w:t>
      </w:r>
      <w:proofErr w:type="spellStart"/>
      <w:r w:rsidR="001F5D71" w:rsidRPr="00FB7AEE">
        <w:rPr>
          <w:rFonts w:ascii="David" w:hAnsi="David" w:cs="David"/>
          <w:sz w:val="24"/>
          <w:szCs w:val="24"/>
          <w:rtl/>
        </w:rPr>
        <w:t>הקאדיים</w:t>
      </w:r>
      <w:proofErr w:type="spellEnd"/>
      <w:r w:rsidR="001F5D71" w:rsidRPr="00FB7AEE">
        <w:rPr>
          <w:rFonts w:ascii="David" w:hAnsi="David" w:cs="David"/>
          <w:sz w:val="24"/>
          <w:szCs w:val="24"/>
          <w:rtl/>
        </w:rPr>
        <w:t xml:space="preserve"> </w:t>
      </w:r>
      <w:r w:rsidR="00952BC1" w:rsidRPr="00FB7AEE">
        <w:rPr>
          <w:rFonts w:ascii="David" w:hAnsi="David" w:cs="David"/>
          <w:sz w:val="24"/>
          <w:szCs w:val="24"/>
          <w:rtl/>
        </w:rPr>
        <w:t>ובחקיקה</w:t>
      </w:r>
      <w:r w:rsidRPr="00FB7AEE">
        <w:rPr>
          <w:rFonts w:ascii="David" w:hAnsi="David" w:cs="David"/>
          <w:sz w:val="24"/>
          <w:szCs w:val="24"/>
          <w:rtl/>
        </w:rPr>
        <w:t xml:space="preserve"> – חקיקת חוקים שמגבילים וגם חקיקה שמתערבת בדין </w:t>
      </w:r>
      <w:proofErr w:type="spellStart"/>
      <w:r w:rsidRPr="00FB7AEE">
        <w:rPr>
          <w:rFonts w:ascii="David" w:hAnsi="David" w:cs="David"/>
          <w:sz w:val="24"/>
          <w:szCs w:val="24"/>
          <w:rtl/>
        </w:rPr>
        <w:t>השריעי</w:t>
      </w:r>
      <w:proofErr w:type="spellEnd"/>
      <w:r w:rsidRPr="00FB7AEE">
        <w:rPr>
          <w:rFonts w:ascii="David" w:hAnsi="David" w:cs="David"/>
          <w:sz w:val="24"/>
          <w:szCs w:val="24"/>
          <w:rtl/>
        </w:rPr>
        <w:t xml:space="preserve"> המחייב. למשל 1965 – חוק הירושה נקבע כי כל ענייני הירושה דנים באזרחי ולא בדתי והוציא את דיני הירושה מסמכות </w:t>
      </w:r>
      <w:proofErr w:type="spellStart"/>
      <w:r w:rsidRPr="00FB7AEE">
        <w:rPr>
          <w:rFonts w:ascii="David" w:hAnsi="David" w:cs="David"/>
          <w:sz w:val="24"/>
          <w:szCs w:val="24"/>
          <w:rtl/>
        </w:rPr>
        <w:t>השריעים</w:t>
      </w:r>
      <w:proofErr w:type="spellEnd"/>
      <w:r w:rsidRPr="00FB7AEE">
        <w:rPr>
          <w:rFonts w:ascii="David" w:hAnsi="David" w:cs="David"/>
          <w:sz w:val="24"/>
          <w:szCs w:val="24"/>
          <w:rtl/>
        </w:rPr>
        <w:t xml:space="preserve"> לסמכות המשפט הישראלי. ס' 155 עניני ירושה ידונו בבית דין </w:t>
      </w:r>
      <w:r w:rsidR="005E5D9C" w:rsidRPr="00FB7AEE">
        <w:rPr>
          <w:rFonts w:ascii="David" w:hAnsi="David" w:cs="David"/>
          <w:sz w:val="24"/>
          <w:szCs w:val="24"/>
          <w:rtl/>
        </w:rPr>
        <w:t>דתי</w:t>
      </w:r>
      <w:r w:rsidRPr="00FB7AEE">
        <w:rPr>
          <w:rFonts w:ascii="David" w:hAnsi="David" w:cs="David"/>
          <w:sz w:val="24"/>
          <w:szCs w:val="24"/>
          <w:rtl/>
        </w:rPr>
        <w:t xml:space="preserve"> רק אם כל הנוגעים בדבר (כל אדם שיש לו עניין בירושה זו נושים, יורשים וכולי) הסכימו לכך</w:t>
      </w:r>
      <w:r w:rsidR="005E5D9C" w:rsidRPr="00FB7AEE">
        <w:rPr>
          <w:rFonts w:ascii="David" w:hAnsi="David" w:cs="David"/>
          <w:sz w:val="24"/>
          <w:szCs w:val="24"/>
          <w:rtl/>
        </w:rPr>
        <w:t>, ברירת המחדל היא דיון בבתי דין ישראלי</w:t>
      </w:r>
      <w:r w:rsidRPr="00FB7AEE">
        <w:rPr>
          <w:rFonts w:ascii="David" w:hAnsi="David" w:cs="David"/>
          <w:sz w:val="24"/>
          <w:szCs w:val="24"/>
          <w:rtl/>
        </w:rPr>
        <w:t>.</w:t>
      </w:r>
      <w:r w:rsidR="002D32F1" w:rsidRPr="00FB7AEE">
        <w:rPr>
          <w:rFonts w:ascii="David" w:hAnsi="David" w:cs="David"/>
          <w:sz w:val="24"/>
          <w:szCs w:val="24"/>
          <w:rtl/>
        </w:rPr>
        <w:t xml:space="preserve"> </w:t>
      </w:r>
      <w:r w:rsidR="0059642E">
        <w:rPr>
          <w:rFonts w:ascii="David" w:hAnsi="David" w:cs="David" w:hint="cs"/>
          <w:sz w:val="24"/>
          <w:szCs w:val="24"/>
          <w:rtl/>
        </w:rPr>
        <w:t>כמו כן, ה</w:t>
      </w:r>
      <w:r w:rsidR="002D32F1" w:rsidRPr="00FB7AEE">
        <w:rPr>
          <w:rFonts w:ascii="David" w:hAnsi="David" w:cs="David"/>
          <w:sz w:val="24"/>
          <w:szCs w:val="24"/>
          <w:rtl/>
        </w:rPr>
        <w:t xml:space="preserve">מחוקק </w:t>
      </w:r>
      <w:r w:rsidR="0059642E">
        <w:rPr>
          <w:rFonts w:ascii="David" w:hAnsi="David" w:cs="David" w:hint="cs"/>
          <w:sz w:val="24"/>
          <w:szCs w:val="24"/>
          <w:rtl/>
        </w:rPr>
        <w:t xml:space="preserve">מחוקק את </w:t>
      </w:r>
      <w:r w:rsidR="002D32F1" w:rsidRPr="00FB7AEE">
        <w:rPr>
          <w:rFonts w:ascii="David" w:hAnsi="David" w:cs="David"/>
          <w:sz w:val="24"/>
          <w:szCs w:val="24"/>
          <w:rtl/>
        </w:rPr>
        <w:t xml:space="preserve">חוק שווי זכויות האישה שבא למנוע אפליה של נשים בבתי דין דתיים ויש סייגים מתי חוק זה לא יכול אם יש הסכמה – אם האישה הסכימה לדון בבית דין דתי שמפלה נגדה. בפועל </w:t>
      </w:r>
      <w:proofErr w:type="spellStart"/>
      <w:r w:rsidR="002D32F1" w:rsidRPr="00FB7AEE">
        <w:rPr>
          <w:rFonts w:ascii="David" w:hAnsi="David" w:cs="David"/>
          <w:sz w:val="24"/>
          <w:szCs w:val="24"/>
          <w:rtl/>
        </w:rPr>
        <w:t>איאד</w:t>
      </w:r>
      <w:proofErr w:type="spellEnd"/>
      <w:r w:rsidR="002D32F1" w:rsidRPr="00FB7AEE">
        <w:rPr>
          <w:rFonts w:ascii="David" w:hAnsi="David" w:cs="David"/>
          <w:sz w:val="24"/>
          <w:szCs w:val="24"/>
          <w:rtl/>
        </w:rPr>
        <w:t xml:space="preserve"> אומר שלחוק זה אין באמת השפעה. </w:t>
      </w:r>
      <w:r w:rsidR="00806298" w:rsidRPr="00FB7AEE">
        <w:rPr>
          <w:rFonts w:ascii="David" w:hAnsi="David" w:cs="David"/>
          <w:sz w:val="24"/>
          <w:szCs w:val="24"/>
          <w:rtl/>
        </w:rPr>
        <w:t xml:space="preserve">המקרה היחיד שידוע </w:t>
      </w:r>
      <w:proofErr w:type="spellStart"/>
      <w:r w:rsidR="00806298" w:rsidRPr="00FB7AEE">
        <w:rPr>
          <w:rFonts w:ascii="David" w:hAnsi="David" w:cs="David"/>
          <w:sz w:val="24"/>
          <w:szCs w:val="24"/>
          <w:rtl/>
        </w:rPr>
        <w:t>לאיאד</w:t>
      </w:r>
      <w:proofErr w:type="spellEnd"/>
      <w:r w:rsidR="00806298" w:rsidRPr="00FB7AEE">
        <w:rPr>
          <w:rFonts w:ascii="David" w:hAnsi="David" w:cs="David"/>
          <w:sz w:val="24"/>
          <w:szCs w:val="24"/>
          <w:rtl/>
        </w:rPr>
        <w:t xml:space="preserve"> זה כשהיה שימוש בחוק זה נגד בתי דין </w:t>
      </w:r>
      <w:proofErr w:type="spellStart"/>
      <w:r w:rsidR="00806298" w:rsidRPr="00FB7AEE">
        <w:rPr>
          <w:rFonts w:ascii="David" w:hAnsi="David" w:cs="David"/>
          <w:sz w:val="24"/>
          <w:szCs w:val="24"/>
          <w:rtl/>
        </w:rPr>
        <w:t>שריעים</w:t>
      </w:r>
      <w:proofErr w:type="spellEnd"/>
      <w:r w:rsidR="00806298" w:rsidRPr="00FB7AEE">
        <w:rPr>
          <w:rFonts w:ascii="David" w:hAnsi="David" w:cs="David"/>
          <w:sz w:val="24"/>
          <w:szCs w:val="24"/>
          <w:rtl/>
        </w:rPr>
        <w:t xml:space="preserve"> בעת גירושים ובגץ חייב את בתי דין </w:t>
      </w:r>
      <w:proofErr w:type="spellStart"/>
      <w:r w:rsidR="00806298" w:rsidRPr="00FB7AEE">
        <w:rPr>
          <w:rFonts w:ascii="David" w:hAnsi="David" w:cs="David"/>
          <w:sz w:val="24"/>
          <w:szCs w:val="24"/>
          <w:rtl/>
        </w:rPr>
        <w:t>שריעים</w:t>
      </w:r>
      <w:proofErr w:type="spellEnd"/>
      <w:r w:rsidR="00806298" w:rsidRPr="00FB7AEE">
        <w:rPr>
          <w:rFonts w:ascii="David" w:hAnsi="David" w:cs="David"/>
          <w:sz w:val="24"/>
          <w:szCs w:val="24"/>
          <w:rtl/>
        </w:rPr>
        <w:t xml:space="preserve"> למנות אישה בוררת </w:t>
      </w:r>
      <w:proofErr w:type="spellStart"/>
      <w:r w:rsidR="00806298" w:rsidRPr="00FB7AEE">
        <w:rPr>
          <w:rFonts w:ascii="David" w:hAnsi="David" w:cs="David"/>
          <w:sz w:val="24"/>
          <w:szCs w:val="24"/>
          <w:rtl/>
        </w:rPr>
        <w:t>איאד</w:t>
      </w:r>
      <w:proofErr w:type="spellEnd"/>
      <w:r w:rsidR="00806298" w:rsidRPr="00FB7AEE">
        <w:rPr>
          <w:rFonts w:ascii="David" w:hAnsi="David" w:cs="David"/>
          <w:sz w:val="24"/>
          <w:szCs w:val="24"/>
          <w:rtl/>
        </w:rPr>
        <w:t xml:space="preserve"> חושב שמדובר בהבנה שגויה של הוראות הדין הדתי המוסלמי. </w:t>
      </w:r>
      <w:r w:rsidR="008A6EB1" w:rsidRPr="00FB7AEE">
        <w:rPr>
          <w:rFonts w:ascii="David" w:hAnsi="David" w:cs="David"/>
          <w:sz w:val="24"/>
          <w:szCs w:val="24"/>
          <w:rtl/>
        </w:rPr>
        <w:t>חוץ מזה הוא לא מכיר עוד התערבות של בגץ מתוקף חוק זכויות האישה</w:t>
      </w:r>
      <w:r w:rsidR="00A16472" w:rsidRPr="00FB7AEE">
        <w:rPr>
          <w:rFonts w:ascii="David" w:hAnsi="David" w:cs="David"/>
          <w:sz w:val="24"/>
          <w:szCs w:val="24"/>
          <w:rtl/>
        </w:rPr>
        <w:t xml:space="preserve">. בנוסף גם חוק </w:t>
      </w:r>
      <w:r w:rsidR="00D256E1" w:rsidRPr="00FB7AEE">
        <w:rPr>
          <w:rFonts w:ascii="David" w:hAnsi="David" w:cs="David" w:hint="cs"/>
          <w:sz w:val="24"/>
          <w:szCs w:val="24"/>
          <w:rtl/>
        </w:rPr>
        <w:t>האפוטרופסות</w:t>
      </w:r>
      <w:r w:rsidR="00A16472" w:rsidRPr="00FB7AEE">
        <w:rPr>
          <w:rFonts w:ascii="David" w:hAnsi="David" w:cs="David"/>
          <w:sz w:val="24"/>
          <w:szCs w:val="24"/>
          <w:rtl/>
        </w:rPr>
        <w:t xml:space="preserve"> שקובע שכל מי שפסול דין וילדים ידון תחת משפט ישראל ולא בתי דין דתיים. </w:t>
      </w:r>
      <w:r w:rsidRPr="00FB7AEE">
        <w:rPr>
          <w:rFonts w:ascii="David" w:hAnsi="David" w:cs="David"/>
          <w:sz w:val="24"/>
          <w:szCs w:val="24"/>
          <w:rtl/>
        </w:rPr>
        <w:br/>
        <w:t xml:space="preserve">2) </w:t>
      </w:r>
      <w:r w:rsidRPr="00D256E1">
        <w:rPr>
          <w:rFonts w:ascii="David" w:hAnsi="David" w:cs="David"/>
          <w:b/>
          <w:bCs/>
          <w:sz w:val="24"/>
          <w:szCs w:val="24"/>
          <w:rtl/>
        </w:rPr>
        <w:t>התערבות</w:t>
      </w:r>
      <w:r w:rsidR="004063D2" w:rsidRPr="00D256E1">
        <w:rPr>
          <w:rFonts w:ascii="David" w:hAnsi="David" w:cs="David"/>
          <w:b/>
          <w:bCs/>
          <w:sz w:val="24"/>
          <w:szCs w:val="24"/>
          <w:rtl/>
        </w:rPr>
        <w:t xml:space="preserve"> עקיפה</w:t>
      </w:r>
      <w:r w:rsidR="004063D2" w:rsidRPr="00FB7AEE">
        <w:rPr>
          <w:rFonts w:ascii="David" w:hAnsi="David" w:cs="David"/>
          <w:sz w:val="24"/>
          <w:szCs w:val="24"/>
          <w:rtl/>
        </w:rPr>
        <w:t xml:space="preserve"> – שלא </w:t>
      </w:r>
      <w:r w:rsidR="00D256E1" w:rsidRPr="00FB7AEE">
        <w:rPr>
          <w:rFonts w:ascii="David" w:hAnsi="David" w:cs="David" w:hint="cs"/>
          <w:sz w:val="24"/>
          <w:szCs w:val="24"/>
          <w:rtl/>
        </w:rPr>
        <w:t>מופני</w:t>
      </w:r>
      <w:r w:rsidR="00D256E1" w:rsidRPr="00FB7AEE">
        <w:rPr>
          <w:rFonts w:ascii="David" w:hAnsi="David" w:cs="David" w:hint="eastAsia"/>
          <w:sz w:val="24"/>
          <w:szCs w:val="24"/>
          <w:rtl/>
        </w:rPr>
        <w:t>ת</w:t>
      </w:r>
      <w:r w:rsidR="004063D2" w:rsidRPr="00FB7AEE">
        <w:rPr>
          <w:rFonts w:ascii="David" w:hAnsi="David" w:cs="David"/>
          <w:sz w:val="24"/>
          <w:szCs w:val="24"/>
          <w:rtl/>
        </w:rPr>
        <w:t xml:space="preserve"> ישירות אל בתי דין </w:t>
      </w:r>
      <w:proofErr w:type="spellStart"/>
      <w:r w:rsidR="004063D2" w:rsidRPr="00FB7AEE">
        <w:rPr>
          <w:rFonts w:ascii="David" w:hAnsi="David" w:cs="David"/>
          <w:sz w:val="24"/>
          <w:szCs w:val="24"/>
          <w:rtl/>
        </w:rPr>
        <w:t>שריעים</w:t>
      </w:r>
      <w:proofErr w:type="spellEnd"/>
      <w:r w:rsidR="004063D2" w:rsidRPr="00FB7AEE">
        <w:rPr>
          <w:rFonts w:ascii="David" w:hAnsi="David" w:cs="David"/>
          <w:sz w:val="24"/>
          <w:szCs w:val="24"/>
          <w:rtl/>
        </w:rPr>
        <w:t xml:space="preserve"> אלא לתוצאות של הפסיקה של </w:t>
      </w:r>
      <w:proofErr w:type="spellStart"/>
      <w:r w:rsidR="004063D2" w:rsidRPr="00FB7AEE">
        <w:rPr>
          <w:rFonts w:ascii="David" w:hAnsi="David" w:cs="David"/>
          <w:sz w:val="24"/>
          <w:szCs w:val="24"/>
          <w:rtl/>
        </w:rPr>
        <w:t>השריעים</w:t>
      </w:r>
      <w:proofErr w:type="spellEnd"/>
      <w:r w:rsidR="004063D2" w:rsidRPr="00FB7AEE">
        <w:rPr>
          <w:rFonts w:ascii="David" w:hAnsi="David" w:cs="David"/>
          <w:sz w:val="24"/>
          <w:szCs w:val="24"/>
          <w:rtl/>
        </w:rPr>
        <w:t>, למשל בחקיקה פנימית של חוק העונשין וחוק הנישואין. בשניהם החוק קבע מעשים שאם אדם מוסלמי עושים מעשים מסוי</w:t>
      </w:r>
      <w:r w:rsidR="00004849" w:rsidRPr="00FB7AEE">
        <w:rPr>
          <w:rFonts w:ascii="David" w:hAnsi="David" w:cs="David"/>
          <w:sz w:val="24"/>
          <w:szCs w:val="24"/>
          <w:rtl/>
        </w:rPr>
        <w:t xml:space="preserve">מים, </w:t>
      </w:r>
      <w:r w:rsidR="007B4327" w:rsidRPr="00FB7AEE">
        <w:rPr>
          <w:rFonts w:ascii="David" w:hAnsi="David" w:cs="David"/>
          <w:sz w:val="24"/>
          <w:szCs w:val="24"/>
          <w:rtl/>
        </w:rPr>
        <w:t>ידון בבתי משפט ישראלי בלבד ולא מוסלמי. המחוקק ביקש למנוע התנהגויות שהן מבחינה מוסלמית דתית מותרות אבל מבחינת המשפט הישראלי הן אסורות והן מהוות עבירה, זאת כדי לשכנע אנשים לא לעשות.</w:t>
      </w:r>
      <w:r w:rsidR="007B4327" w:rsidRPr="00FB7AEE">
        <w:rPr>
          <w:rFonts w:ascii="David" w:hAnsi="David" w:cs="David"/>
          <w:sz w:val="24"/>
          <w:szCs w:val="24"/>
          <w:rtl/>
        </w:rPr>
        <w:br/>
        <w:t>למשל חוק הביגמיה</w:t>
      </w:r>
      <w:r w:rsidR="000E61D1" w:rsidRPr="00FB7AEE">
        <w:rPr>
          <w:rFonts w:ascii="David" w:hAnsi="David" w:cs="David"/>
          <w:sz w:val="24"/>
          <w:szCs w:val="24"/>
          <w:rtl/>
        </w:rPr>
        <w:t xml:space="preserve"> (ס' 179 לחוק העונשין)</w:t>
      </w:r>
      <w:r w:rsidR="00A40270" w:rsidRPr="00FB7AEE">
        <w:rPr>
          <w:rFonts w:ascii="David" w:hAnsi="David" w:cs="David"/>
          <w:sz w:val="24"/>
          <w:szCs w:val="24"/>
          <w:rtl/>
        </w:rPr>
        <w:t>, כנ"ל לגבי גירוש אישה ללא הסכמתה</w:t>
      </w:r>
      <w:r w:rsidR="00D27655" w:rsidRPr="00FB7AEE">
        <w:rPr>
          <w:rFonts w:ascii="David" w:hAnsi="David" w:cs="David"/>
          <w:sz w:val="24"/>
          <w:szCs w:val="24"/>
          <w:rtl/>
        </w:rPr>
        <w:t xml:space="preserve"> (מבחינת המוסלמים זה מותר מבחינת החוק הישראלי זה אסור), גם להתחתן עם מישהי פחות מגיל 18 זה אסור ובאסלאם זה מותר. המחוקק מנסה למנוע פה מעשים מוסלמיים שגם אם האסלאם מכיר בהם אז הדין הישראלי לא מכיר בהם. </w:t>
      </w:r>
      <w:r w:rsidR="00A40270" w:rsidRPr="00FB7AEE">
        <w:rPr>
          <w:rFonts w:ascii="David" w:hAnsi="David" w:cs="David"/>
          <w:sz w:val="24"/>
          <w:szCs w:val="24"/>
          <w:rtl/>
        </w:rPr>
        <w:t xml:space="preserve"> </w:t>
      </w:r>
    </w:p>
    <w:p w14:paraId="70122851" w14:textId="19CD4BB8" w:rsidR="00CF63B7" w:rsidRPr="00FB7AEE" w:rsidRDefault="00CF63B7" w:rsidP="00416817">
      <w:pPr>
        <w:rPr>
          <w:rFonts w:ascii="David" w:hAnsi="David" w:cs="David"/>
          <w:sz w:val="24"/>
          <w:szCs w:val="24"/>
          <w:rtl/>
        </w:rPr>
      </w:pPr>
      <w:r w:rsidRPr="00FB7AEE">
        <w:rPr>
          <w:rFonts w:ascii="David" w:hAnsi="David" w:cs="David"/>
          <w:b/>
          <w:bCs/>
          <w:sz w:val="24"/>
          <w:szCs w:val="24"/>
          <w:rtl/>
        </w:rPr>
        <w:t xml:space="preserve">סמכויות בתי הדין </w:t>
      </w:r>
      <w:proofErr w:type="spellStart"/>
      <w:r w:rsidRPr="00FB7AEE">
        <w:rPr>
          <w:rFonts w:ascii="David" w:hAnsi="David" w:cs="David"/>
          <w:b/>
          <w:bCs/>
          <w:sz w:val="24"/>
          <w:szCs w:val="24"/>
          <w:rtl/>
        </w:rPr>
        <w:t>השריעים</w:t>
      </w:r>
      <w:proofErr w:type="spellEnd"/>
      <w:r w:rsidRPr="00FB7AEE">
        <w:rPr>
          <w:rFonts w:ascii="David" w:hAnsi="David" w:cs="David"/>
          <w:b/>
          <w:bCs/>
          <w:sz w:val="24"/>
          <w:szCs w:val="24"/>
          <w:rtl/>
        </w:rPr>
        <w:t>:</w:t>
      </w:r>
      <w:r w:rsidR="00AD69C4" w:rsidRPr="00FB7AEE">
        <w:rPr>
          <w:rFonts w:ascii="David" w:hAnsi="David" w:cs="David"/>
          <w:b/>
          <w:bCs/>
          <w:sz w:val="24"/>
          <w:szCs w:val="24"/>
          <w:rtl/>
        </w:rPr>
        <w:br/>
      </w:r>
      <w:r w:rsidR="00AD69C4" w:rsidRPr="00FB7AEE">
        <w:rPr>
          <w:rFonts w:ascii="David" w:hAnsi="David" w:cs="David"/>
          <w:sz w:val="24"/>
          <w:szCs w:val="24"/>
          <w:rtl/>
        </w:rPr>
        <w:t xml:space="preserve">דבר המלך </w:t>
      </w:r>
      <w:r w:rsidR="00AC7E0D">
        <w:rPr>
          <w:rFonts w:ascii="David" w:hAnsi="David" w:cs="David" w:hint="cs"/>
          <w:sz w:val="24"/>
          <w:szCs w:val="24"/>
          <w:rtl/>
        </w:rPr>
        <w:t>ב</w:t>
      </w:r>
      <w:r w:rsidR="00AD69C4" w:rsidRPr="00FB7AEE">
        <w:rPr>
          <w:rFonts w:ascii="David" w:hAnsi="David" w:cs="David"/>
          <w:sz w:val="24"/>
          <w:szCs w:val="24"/>
          <w:rtl/>
        </w:rPr>
        <w:t xml:space="preserve">מועצתו – נקבעו סמכויות הערכאות וכשקבעו את הדין המוסלמי אז נחקק סימן </w:t>
      </w:r>
      <w:r w:rsidR="00371AB1" w:rsidRPr="00FB7AEE">
        <w:rPr>
          <w:rFonts w:ascii="David" w:hAnsi="David" w:cs="David"/>
          <w:sz w:val="24"/>
          <w:szCs w:val="24"/>
          <w:rtl/>
        </w:rPr>
        <w:t>51</w:t>
      </w:r>
      <w:r w:rsidR="00416817" w:rsidRPr="00FB7AEE">
        <w:rPr>
          <w:rFonts w:ascii="David" w:hAnsi="David" w:cs="David"/>
          <w:sz w:val="24"/>
          <w:szCs w:val="24"/>
          <w:rtl/>
        </w:rPr>
        <w:t>+52.</w:t>
      </w:r>
      <w:r w:rsidR="00416817" w:rsidRPr="00FB7AEE">
        <w:rPr>
          <w:rFonts w:ascii="David" w:hAnsi="David" w:cs="David"/>
          <w:sz w:val="24"/>
          <w:szCs w:val="24"/>
          <w:rtl/>
        </w:rPr>
        <w:br/>
        <w:t xml:space="preserve">51 – מדבר על עדות בכללי, 52 – מדבר על השריעה ספציפית והוא מחייב. </w:t>
      </w:r>
      <w:r w:rsidR="003C3157" w:rsidRPr="00FB7AEE">
        <w:rPr>
          <w:rFonts w:ascii="David" w:hAnsi="David" w:cs="David"/>
          <w:sz w:val="24"/>
          <w:szCs w:val="24"/>
          <w:rtl/>
        </w:rPr>
        <w:t xml:space="preserve">כשרוצים לראות מה הסמכויות של בתי הדין </w:t>
      </w:r>
      <w:proofErr w:type="spellStart"/>
      <w:r w:rsidR="003C3157" w:rsidRPr="00FB7AEE">
        <w:rPr>
          <w:rFonts w:ascii="David" w:hAnsi="David" w:cs="David"/>
          <w:sz w:val="24"/>
          <w:szCs w:val="24"/>
          <w:rtl/>
        </w:rPr>
        <w:t>השריעים</w:t>
      </w:r>
      <w:proofErr w:type="spellEnd"/>
      <w:r w:rsidR="003C3157" w:rsidRPr="00FB7AEE">
        <w:rPr>
          <w:rFonts w:ascii="David" w:hAnsi="David" w:cs="David"/>
          <w:sz w:val="24"/>
          <w:szCs w:val="24"/>
          <w:rtl/>
        </w:rPr>
        <w:t xml:space="preserve"> נלך לסימן 52. </w:t>
      </w:r>
    </w:p>
    <w:p w14:paraId="0A21B904" w14:textId="004CCF7B" w:rsidR="003C3157" w:rsidRPr="00FB7AEE" w:rsidRDefault="003C3157" w:rsidP="00416817">
      <w:pPr>
        <w:rPr>
          <w:rFonts w:ascii="David" w:hAnsi="David" w:cs="David"/>
          <w:sz w:val="24"/>
          <w:szCs w:val="24"/>
          <w:rtl/>
        </w:rPr>
      </w:pPr>
      <w:r w:rsidRPr="00FB7AEE">
        <w:rPr>
          <w:rFonts w:ascii="David" w:hAnsi="David" w:cs="David"/>
          <w:sz w:val="24"/>
          <w:szCs w:val="24"/>
          <w:rtl/>
        </w:rPr>
        <w:t xml:space="preserve">בסעיף 52 כתוב – </w:t>
      </w:r>
      <w:r w:rsidRPr="00AC7E0D">
        <w:rPr>
          <w:rFonts w:ascii="David" w:hAnsi="David" w:cs="David"/>
          <w:sz w:val="24"/>
          <w:szCs w:val="24"/>
          <w:rtl/>
        </w:rPr>
        <w:t xml:space="preserve">לבי"ד </w:t>
      </w:r>
      <w:proofErr w:type="spellStart"/>
      <w:r w:rsidRPr="00AC7E0D">
        <w:rPr>
          <w:rFonts w:ascii="David" w:hAnsi="David" w:cs="David"/>
          <w:sz w:val="24"/>
          <w:szCs w:val="24"/>
          <w:rtl/>
        </w:rPr>
        <w:t>שריעים</w:t>
      </w:r>
      <w:proofErr w:type="spellEnd"/>
      <w:r w:rsidRPr="00AC7E0D">
        <w:rPr>
          <w:rFonts w:ascii="David" w:hAnsi="David" w:cs="David"/>
          <w:sz w:val="24"/>
          <w:szCs w:val="24"/>
          <w:rtl/>
        </w:rPr>
        <w:t xml:space="preserve"> יש שיקול ייחודי בעניין מוסלמים שהם נתינים ישראלים. בנוסף, </w:t>
      </w:r>
      <w:r w:rsidR="0023479C" w:rsidRPr="00AC7E0D">
        <w:rPr>
          <w:rFonts w:ascii="David" w:hAnsi="David" w:cs="David"/>
          <w:sz w:val="24"/>
          <w:szCs w:val="24"/>
          <w:rtl/>
        </w:rPr>
        <w:t xml:space="preserve">יש להם סמכות שיפוט ייחודית בעניין לדברים שקשורים לפרוצדורה </w:t>
      </w:r>
      <w:r w:rsidR="00AC7E0D" w:rsidRPr="00AC7E0D">
        <w:rPr>
          <w:rFonts w:ascii="David" w:hAnsi="David" w:cs="David" w:hint="cs"/>
          <w:sz w:val="24"/>
          <w:szCs w:val="24"/>
          <w:rtl/>
        </w:rPr>
        <w:t>העות'מני</w:t>
      </w:r>
      <w:r w:rsidR="00AC7E0D" w:rsidRPr="00AC7E0D">
        <w:rPr>
          <w:rFonts w:ascii="David" w:hAnsi="David" w:cs="David" w:hint="eastAsia"/>
          <w:sz w:val="24"/>
          <w:szCs w:val="24"/>
          <w:rtl/>
        </w:rPr>
        <w:t>ת</w:t>
      </w:r>
      <w:r w:rsidR="0023479C" w:rsidRPr="00AC7E0D">
        <w:rPr>
          <w:rFonts w:ascii="David" w:hAnsi="David" w:cs="David"/>
          <w:sz w:val="24"/>
          <w:szCs w:val="24"/>
          <w:rtl/>
        </w:rPr>
        <w:t xml:space="preserve"> ובענייני הק</w:t>
      </w:r>
      <w:r w:rsidR="00AC7E0D">
        <w:rPr>
          <w:rFonts w:ascii="David" w:hAnsi="David" w:cs="David" w:hint="cs"/>
          <w:sz w:val="24"/>
          <w:szCs w:val="24"/>
          <w:rtl/>
        </w:rPr>
        <w:t>ו</w:t>
      </w:r>
      <w:r w:rsidR="0023479C" w:rsidRPr="00AC7E0D">
        <w:rPr>
          <w:rFonts w:ascii="David" w:hAnsi="David" w:cs="David"/>
          <w:sz w:val="24"/>
          <w:szCs w:val="24"/>
          <w:rtl/>
        </w:rPr>
        <w:t>דש.</w:t>
      </w:r>
      <w:r w:rsidR="0023479C" w:rsidRPr="00FB7AEE">
        <w:rPr>
          <w:rFonts w:ascii="David" w:hAnsi="David" w:cs="David"/>
          <w:sz w:val="24"/>
          <w:szCs w:val="24"/>
          <w:rtl/>
        </w:rPr>
        <w:t xml:space="preserve"> </w:t>
      </w:r>
      <w:r w:rsidR="00A1586A" w:rsidRPr="00FB7AEE">
        <w:rPr>
          <w:rFonts w:ascii="David" w:hAnsi="David" w:cs="David"/>
          <w:sz w:val="24"/>
          <w:szCs w:val="24"/>
          <w:rtl/>
        </w:rPr>
        <w:br/>
        <w:t xml:space="preserve">סמכות בינ"ל פרטי </w:t>
      </w:r>
      <w:r w:rsidR="005109A8" w:rsidRPr="00FB7AEE">
        <w:rPr>
          <w:rFonts w:ascii="David" w:hAnsi="David" w:cs="David"/>
          <w:sz w:val="24"/>
          <w:szCs w:val="24"/>
          <w:rtl/>
        </w:rPr>
        <w:t>–</w:t>
      </w:r>
      <w:r w:rsidR="00A1586A" w:rsidRPr="00FB7AEE">
        <w:rPr>
          <w:rFonts w:ascii="David" w:hAnsi="David" w:cs="David"/>
          <w:sz w:val="24"/>
          <w:szCs w:val="24"/>
          <w:rtl/>
        </w:rPr>
        <w:t xml:space="preserve"> </w:t>
      </w:r>
      <w:r w:rsidR="005109A8" w:rsidRPr="00FB7AEE">
        <w:rPr>
          <w:rFonts w:ascii="David" w:hAnsi="David" w:cs="David"/>
          <w:sz w:val="24"/>
          <w:szCs w:val="24"/>
          <w:rtl/>
        </w:rPr>
        <w:t xml:space="preserve">האם </w:t>
      </w:r>
      <w:r w:rsidR="005B65FE" w:rsidRPr="00FB7AEE">
        <w:rPr>
          <w:rFonts w:ascii="David" w:hAnsi="David" w:cs="David"/>
          <w:sz w:val="24"/>
          <w:szCs w:val="24"/>
          <w:rtl/>
        </w:rPr>
        <w:t>ל</w:t>
      </w:r>
      <w:r w:rsidR="005109A8" w:rsidRPr="00FB7AEE">
        <w:rPr>
          <w:rFonts w:ascii="David" w:hAnsi="David" w:cs="David"/>
          <w:sz w:val="24"/>
          <w:szCs w:val="24"/>
          <w:rtl/>
        </w:rPr>
        <w:t xml:space="preserve">בי"ד </w:t>
      </w:r>
      <w:proofErr w:type="spellStart"/>
      <w:r w:rsidR="005B65FE" w:rsidRPr="00FB7AEE">
        <w:rPr>
          <w:rFonts w:ascii="David" w:hAnsi="David" w:cs="David"/>
          <w:sz w:val="24"/>
          <w:szCs w:val="24"/>
          <w:rtl/>
        </w:rPr>
        <w:t>שריעי</w:t>
      </w:r>
      <w:proofErr w:type="spellEnd"/>
      <w:r w:rsidR="005B65FE" w:rsidRPr="00FB7AEE">
        <w:rPr>
          <w:rFonts w:ascii="David" w:hAnsi="David" w:cs="David"/>
          <w:sz w:val="24"/>
          <w:szCs w:val="24"/>
          <w:rtl/>
        </w:rPr>
        <w:t xml:space="preserve"> </w:t>
      </w:r>
      <w:r w:rsidR="005109A8" w:rsidRPr="00FB7AEE">
        <w:rPr>
          <w:rFonts w:ascii="David" w:hAnsi="David" w:cs="David"/>
          <w:sz w:val="24"/>
          <w:szCs w:val="24"/>
          <w:rtl/>
        </w:rPr>
        <w:t xml:space="preserve">מותר לדון בעניין פלוני ואלמוני וסכסוכם, נקבע זאת לפי השיוך האזרחי שלהם. אם הם אזרחים של ישראל או לא. כדי לקבוע סמכות בינ"ל פרטי צריך לראות איזה מדינה הם שייכים. </w:t>
      </w:r>
      <w:r w:rsidRPr="00FB7AEE">
        <w:rPr>
          <w:rFonts w:ascii="David" w:hAnsi="David" w:cs="David"/>
          <w:sz w:val="24"/>
          <w:szCs w:val="24"/>
          <w:rtl/>
        </w:rPr>
        <w:t xml:space="preserve"> </w:t>
      </w:r>
      <w:r w:rsidR="006A0245" w:rsidRPr="00FB7AEE">
        <w:rPr>
          <w:rFonts w:ascii="David" w:hAnsi="David" w:cs="David"/>
          <w:sz w:val="24"/>
          <w:szCs w:val="24"/>
          <w:rtl/>
        </w:rPr>
        <w:br/>
      </w:r>
      <w:r w:rsidR="00654AB7" w:rsidRPr="00FB7AEE">
        <w:rPr>
          <w:rFonts w:ascii="David" w:hAnsi="David" w:cs="David"/>
          <w:b/>
          <w:bCs/>
          <w:sz w:val="24"/>
          <w:szCs w:val="24"/>
          <w:rtl/>
        </w:rPr>
        <w:t>סימן 52 קובע תנאים</w:t>
      </w:r>
      <w:r w:rsidR="00292B79" w:rsidRPr="00FB7AEE">
        <w:rPr>
          <w:rFonts w:ascii="David" w:hAnsi="David" w:cs="David"/>
          <w:b/>
          <w:bCs/>
          <w:sz w:val="24"/>
          <w:szCs w:val="24"/>
          <w:rtl/>
        </w:rPr>
        <w:t xml:space="preserve"> להתערב בסכסוך של פלוני ואלמוני:</w:t>
      </w:r>
      <w:r w:rsidR="00292B79" w:rsidRPr="00FB7AEE">
        <w:rPr>
          <w:rFonts w:ascii="David" w:hAnsi="David" w:cs="David"/>
          <w:b/>
          <w:bCs/>
          <w:sz w:val="24"/>
          <w:szCs w:val="24"/>
          <w:rtl/>
        </w:rPr>
        <w:br/>
      </w:r>
      <w:r w:rsidR="00654AB7" w:rsidRPr="00FB7AEE">
        <w:rPr>
          <w:rFonts w:ascii="David" w:hAnsi="David" w:cs="David"/>
          <w:sz w:val="24"/>
          <w:szCs w:val="24"/>
          <w:rtl/>
        </w:rPr>
        <w:t xml:space="preserve"> 1) </w:t>
      </w:r>
      <w:r w:rsidR="00D34ACC" w:rsidRPr="00FB7AEE">
        <w:rPr>
          <w:rFonts w:ascii="David" w:hAnsi="David" w:cs="David"/>
          <w:sz w:val="24"/>
          <w:szCs w:val="24"/>
          <w:rtl/>
        </w:rPr>
        <w:t>שני המתדיינים הם מוסלמים</w:t>
      </w:r>
      <w:r w:rsidR="008468F9" w:rsidRPr="00FB7AEE">
        <w:rPr>
          <w:rFonts w:ascii="David" w:hAnsi="David" w:cs="David"/>
          <w:sz w:val="24"/>
          <w:szCs w:val="24"/>
          <w:rtl/>
        </w:rPr>
        <w:t xml:space="preserve"> (מוסלמי הוא מי</w:t>
      </w:r>
      <w:r w:rsidR="004C148C" w:rsidRPr="00FB7AEE">
        <w:rPr>
          <w:rFonts w:ascii="David" w:hAnsi="David" w:cs="David"/>
          <w:sz w:val="24"/>
          <w:szCs w:val="24"/>
          <w:rtl/>
        </w:rPr>
        <w:t xml:space="preserve"> שרשום במרשם האוכלוסין הישראלי כמוסלמי ולא משנה אם לפני האסלאם הוא באמת מוסלמי או לא</w:t>
      </w:r>
      <w:r w:rsidR="00292B79" w:rsidRPr="00FB7AEE">
        <w:rPr>
          <w:rFonts w:ascii="David" w:hAnsi="David" w:cs="David"/>
          <w:sz w:val="24"/>
          <w:szCs w:val="24"/>
          <w:rtl/>
        </w:rPr>
        <w:t xml:space="preserve">. </w:t>
      </w:r>
      <w:r w:rsidR="00022F53" w:rsidRPr="00FB7AEE">
        <w:rPr>
          <w:rFonts w:ascii="David" w:hAnsi="David" w:cs="David"/>
          <w:sz w:val="24"/>
          <w:szCs w:val="24"/>
          <w:rtl/>
        </w:rPr>
        <w:t>למשל מי שכופר הוא לא מוסלמי לפי</w:t>
      </w:r>
      <w:r w:rsidR="00180D6F" w:rsidRPr="00FB7AEE">
        <w:rPr>
          <w:rFonts w:ascii="David" w:hAnsi="David" w:cs="David"/>
          <w:sz w:val="24"/>
          <w:szCs w:val="24"/>
          <w:rtl/>
        </w:rPr>
        <w:t xml:space="preserve"> </w:t>
      </w:r>
      <w:r w:rsidR="00022F53" w:rsidRPr="00FB7AEE">
        <w:rPr>
          <w:rFonts w:ascii="David" w:hAnsi="David" w:cs="David"/>
          <w:sz w:val="24"/>
          <w:szCs w:val="24"/>
          <w:rtl/>
        </w:rPr>
        <w:t>האסלאם אבל הוא יהיה מוסלמי לפי ישראל כי הוא רשום כמוסלמי אז הוא נחשב מוסלמי</w:t>
      </w:r>
      <w:r w:rsidR="00A80DF5">
        <w:rPr>
          <w:rFonts w:ascii="David" w:hAnsi="David" w:cs="David" w:hint="cs"/>
          <w:sz w:val="24"/>
          <w:szCs w:val="24"/>
          <w:rtl/>
        </w:rPr>
        <w:t>)</w:t>
      </w:r>
      <w:r w:rsidR="00022F53" w:rsidRPr="00FB7AEE">
        <w:rPr>
          <w:rFonts w:ascii="David" w:hAnsi="David" w:cs="David"/>
          <w:sz w:val="24"/>
          <w:szCs w:val="24"/>
          <w:rtl/>
        </w:rPr>
        <w:t>. אם לפי המרשם מישהו</w:t>
      </w:r>
      <w:r w:rsidR="00A80DF5">
        <w:rPr>
          <w:rFonts w:ascii="David" w:hAnsi="David" w:cs="David" w:hint="cs"/>
          <w:sz w:val="24"/>
          <w:szCs w:val="24"/>
          <w:rtl/>
        </w:rPr>
        <w:t xml:space="preserve"> לא</w:t>
      </w:r>
      <w:r w:rsidR="00022F53" w:rsidRPr="00FB7AEE">
        <w:rPr>
          <w:rFonts w:ascii="David" w:hAnsi="David" w:cs="David"/>
          <w:sz w:val="24"/>
          <w:szCs w:val="24"/>
          <w:rtl/>
        </w:rPr>
        <w:t xml:space="preserve"> מוסלמי אבל הוא מזדהה כמוסלמי זה לא משנה, לפי ישראל הוא לא מוסלמי ולכן הוא ידון בבית דין ישראלי. </w:t>
      </w:r>
      <w:r w:rsidR="00180D6F" w:rsidRPr="00FB7AEE">
        <w:rPr>
          <w:rFonts w:ascii="David" w:hAnsi="David" w:cs="David"/>
          <w:sz w:val="24"/>
          <w:szCs w:val="24"/>
          <w:rtl/>
        </w:rPr>
        <w:br/>
      </w:r>
      <w:r w:rsidR="00180D6F" w:rsidRPr="00FB7AEE">
        <w:rPr>
          <w:rFonts w:ascii="David" w:hAnsi="David" w:cs="David"/>
          <w:sz w:val="24"/>
          <w:szCs w:val="24"/>
          <w:u w:val="single"/>
          <w:rtl/>
        </w:rPr>
        <w:t>איך נרשמים כמוסלמי?</w:t>
      </w:r>
      <w:r w:rsidR="00180D6F" w:rsidRPr="00FB7AEE">
        <w:rPr>
          <w:rFonts w:ascii="David" w:hAnsi="David" w:cs="David"/>
          <w:sz w:val="24"/>
          <w:szCs w:val="24"/>
          <w:rtl/>
        </w:rPr>
        <w:t xml:space="preserve"> ע"י דת האסלאם</w:t>
      </w:r>
      <w:r w:rsidR="00E62785" w:rsidRPr="00FB7AEE">
        <w:rPr>
          <w:rFonts w:ascii="David" w:hAnsi="David" w:cs="David"/>
          <w:sz w:val="24"/>
          <w:szCs w:val="24"/>
          <w:rtl/>
        </w:rPr>
        <w:t>, יש בישראל פקודה שנקראת פקודת העדה הדתית שקובעת שכל אדם יכול להמיר את דתו בתנאי שהדת האחרת היא דת מוכרת בישראל</w:t>
      </w:r>
      <w:r w:rsidR="00DD776D" w:rsidRPr="00FB7AEE">
        <w:rPr>
          <w:rFonts w:ascii="David" w:hAnsi="David" w:cs="David"/>
          <w:sz w:val="24"/>
          <w:szCs w:val="24"/>
          <w:rtl/>
        </w:rPr>
        <w:t xml:space="preserve">, פותחים תיק התאסלמות הקאדי מבקש ממנו להגיד את </w:t>
      </w:r>
      <w:proofErr w:type="spellStart"/>
      <w:r w:rsidR="00DD776D" w:rsidRPr="00FB7AEE">
        <w:rPr>
          <w:rFonts w:ascii="David" w:hAnsi="David" w:cs="David"/>
          <w:sz w:val="24"/>
          <w:szCs w:val="24"/>
          <w:rtl/>
        </w:rPr>
        <w:t>השא</w:t>
      </w:r>
      <w:r w:rsidR="008224BD" w:rsidRPr="00FB7AEE">
        <w:rPr>
          <w:rFonts w:ascii="David" w:hAnsi="David" w:cs="David"/>
          <w:sz w:val="24"/>
          <w:szCs w:val="24"/>
          <w:rtl/>
        </w:rPr>
        <w:t>ה</w:t>
      </w:r>
      <w:r w:rsidR="00DD776D" w:rsidRPr="00FB7AEE">
        <w:rPr>
          <w:rFonts w:ascii="David" w:hAnsi="David" w:cs="David"/>
          <w:sz w:val="24"/>
          <w:szCs w:val="24"/>
          <w:rtl/>
        </w:rPr>
        <w:t>דה</w:t>
      </w:r>
      <w:proofErr w:type="spellEnd"/>
      <w:r w:rsidR="00DD776D" w:rsidRPr="00FB7AEE">
        <w:rPr>
          <w:rFonts w:ascii="David" w:hAnsi="David" w:cs="David"/>
          <w:sz w:val="24"/>
          <w:szCs w:val="24"/>
          <w:rtl/>
        </w:rPr>
        <w:t xml:space="preserve"> וכ</w:t>
      </w:r>
      <w:r w:rsidR="00A80DF5">
        <w:rPr>
          <w:rFonts w:ascii="David" w:hAnsi="David" w:cs="David" w:hint="cs"/>
          <w:sz w:val="24"/>
          <w:szCs w:val="24"/>
          <w:rtl/>
        </w:rPr>
        <w:t>ך</w:t>
      </w:r>
      <w:r w:rsidR="00DD776D" w:rsidRPr="00FB7AEE">
        <w:rPr>
          <w:rFonts w:ascii="David" w:hAnsi="David" w:cs="David"/>
          <w:sz w:val="24"/>
          <w:szCs w:val="24"/>
          <w:rtl/>
        </w:rPr>
        <w:t xml:space="preserve"> הוא מתאסלם</w:t>
      </w:r>
      <w:r w:rsidR="00A80DF5">
        <w:rPr>
          <w:rFonts w:ascii="David" w:hAnsi="David" w:cs="David" w:hint="cs"/>
          <w:sz w:val="24"/>
          <w:szCs w:val="24"/>
          <w:rtl/>
        </w:rPr>
        <w:t>.</w:t>
      </w:r>
      <w:r w:rsidR="008224BD" w:rsidRPr="00FB7AEE">
        <w:rPr>
          <w:rFonts w:ascii="David" w:hAnsi="David" w:cs="David"/>
          <w:sz w:val="24"/>
          <w:szCs w:val="24"/>
          <w:rtl/>
        </w:rPr>
        <w:t xml:space="preserve"> אח"כ הקאדי מוציא תעודה שהאדם הזה התאסלם ואז</w:t>
      </w:r>
      <w:r w:rsidR="00015AA9" w:rsidRPr="00FB7AEE">
        <w:rPr>
          <w:rFonts w:ascii="David" w:hAnsi="David" w:cs="David"/>
          <w:sz w:val="24"/>
          <w:szCs w:val="24"/>
          <w:rtl/>
        </w:rPr>
        <w:t xml:space="preserve"> המתאסלם הולך עם ההקלטה והתעודה אל רשם העדות הדתיות בישראל </w:t>
      </w:r>
      <w:r w:rsidR="00A80DF5">
        <w:rPr>
          <w:rFonts w:ascii="David" w:hAnsi="David" w:cs="David" w:hint="cs"/>
          <w:sz w:val="24"/>
          <w:szCs w:val="24"/>
          <w:rtl/>
        </w:rPr>
        <w:t>אשר</w:t>
      </w:r>
      <w:r w:rsidR="00015AA9" w:rsidRPr="00FB7AEE">
        <w:rPr>
          <w:rFonts w:ascii="David" w:hAnsi="David" w:cs="David"/>
          <w:sz w:val="24"/>
          <w:szCs w:val="24"/>
          <w:rtl/>
        </w:rPr>
        <w:t xml:space="preserve"> יושב במשרד המשפטים</w:t>
      </w:r>
      <w:r w:rsidR="00841715" w:rsidRPr="00FB7AEE">
        <w:rPr>
          <w:rFonts w:ascii="David" w:hAnsi="David" w:cs="David"/>
          <w:sz w:val="24"/>
          <w:szCs w:val="24"/>
          <w:rtl/>
        </w:rPr>
        <w:t xml:space="preserve">, </w:t>
      </w:r>
      <w:proofErr w:type="spellStart"/>
      <w:r w:rsidR="00841715" w:rsidRPr="00FB7AEE">
        <w:rPr>
          <w:rFonts w:ascii="David" w:hAnsi="David" w:cs="David"/>
          <w:sz w:val="24"/>
          <w:szCs w:val="24"/>
          <w:rtl/>
        </w:rPr>
        <w:t>העו"ד</w:t>
      </w:r>
      <w:proofErr w:type="spellEnd"/>
      <w:r w:rsidR="00841715" w:rsidRPr="00FB7AEE">
        <w:rPr>
          <w:rFonts w:ascii="David" w:hAnsi="David" w:cs="David"/>
          <w:sz w:val="24"/>
          <w:szCs w:val="24"/>
          <w:rtl/>
        </w:rPr>
        <w:t xml:space="preserve"> בודק האם בת"ז המתאסלם הזה הם אותם הפרטים שמופיעים בתעודה של ההתאסלמות וברגע שהוא מאמת את הפרטים הוא מנפיק לו תעודת המרת דת והאדם נחשב למוסלמי</w:t>
      </w:r>
      <w:r w:rsidR="00E62785" w:rsidRPr="00FB7AEE">
        <w:rPr>
          <w:rFonts w:ascii="David" w:hAnsi="David" w:cs="David"/>
          <w:sz w:val="24"/>
          <w:szCs w:val="24"/>
          <w:rtl/>
        </w:rPr>
        <w:t xml:space="preserve">. </w:t>
      </w:r>
      <w:r w:rsidR="008234C2" w:rsidRPr="00FB7AEE">
        <w:rPr>
          <w:rFonts w:ascii="David" w:hAnsi="David" w:cs="David"/>
          <w:sz w:val="24"/>
          <w:szCs w:val="24"/>
          <w:rtl/>
        </w:rPr>
        <w:br/>
        <w:t>דרך נוספת</w:t>
      </w:r>
      <w:r w:rsidR="003F1D01" w:rsidRPr="00FB7AEE">
        <w:rPr>
          <w:rFonts w:ascii="David" w:hAnsi="David" w:cs="David"/>
          <w:sz w:val="24"/>
          <w:szCs w:val="24"/>
          <w:rtl/>
        </w:rPr>
        <w:t xml:space="preserve"> להיות מוסלמי</w:t>
      </w:r>
      <w:r w:rsidR="008234C2" w:rsidRPr="00FB7AEE">
        <w:rPr>
          <w:rFonts w:ascii="David" w:hAnsi="David" w:cs="David"/>
          <w:sz w:val="24"/>
          <w:szCs w:val="24"/>
          <w:rtl/>
        </w:rPr>
        <w:t xml:space="preserve"> </w:t>
      </w:r>
      <w:r w:rsidR="007203F9" w:rsidRPr="00FB7AEE">
        <w:rPr>
          <w:rFonts w:ascii="David" w:hAnsi="David" w:cs="David"/>
          <w:sz w:val="24"/>
          <w:szCs w:val="24"/>
          <w:rtl/>
        </w:rPr>
        <w:t>שהאדם</w:t>
      </w:r>
      <w:r w:rsidR="008234C2" w:rsidRPr="00FB7AEE">
        <w:rPr>
          <w:rFonts w:ascii="David" w:hAnsi="David" w:cs="David"/>
          <w:sz w:val="24"/>
          <w:szCs w:val="24"/>
          <w:rtl/>
        </w:rPr>
        <w:t xml:space="preserve"> פשוט נולד לאבא מוסלמי</w:t>
      </w:r>
      <w:r w:rsidR="009C18ED" w:rsidRPr="00FB7AEE">
        <w:rPr>
          <w:rFonts w:ascii="David" w:hAnsi="David" w:cs="David"/>
          <w:sz w:val="24"/>
          <w:szCs w:val="24"/>
          <w:rtl/>
        </w:rPr>
        <w:t>. מי שנולד לאם יהודי</w:t>
      </w:r>
      <w:r w:rsidR="00A80DF5">
        <w:rPr>
          <w:rFonts w:ascii="David" w:hAnsi="David" w:cs="David" w:hint="cs"/>
          <w:sz w:val="24"/>
          <w:szCs w:val="24"/>
          <w:rtl/>
        </w:rPr>
        <w:t>י</w:t>
      </w:r>
      <w:r w:rsidR="009C18ED" w:rsidRPr="00FB7AEE">
        <w:rPr>
          <w:rFonts w:ascii="David" w:hAnsi="David" w:cs="David"/>
          <w:sz w:val="24"/>
          <w:szCs w:val="24"/>
          <w:rtl/>
        </w:rPr>
        <w:t xml:space="preserve">ה הוא יהודי ואם הוא רוצה להתאסלם (כמו אחמד מאום </w:t>
      </w:r>
      <w:proofErr w:type="spellStart"/>
      <w:r w:rsidR="009C18ED" w:rsidRPr="00FB7AEE">
        <w:rPr>
          <w:rFonts w:ascii="David" w:hAnsi="David" w:cs="David"/>
          <w:sz w:val="24"/>
          <w:szCs w:val="24"/>
          <w:rtl/>
        </w:rPr>
        <w:t>אלפחם</w:t>
      </w:r>
      <w:proofErr w:type="spellEnd"/>
      <w:r w:rsidR="009C18ED" w:rsidRPr="00FB7AEE">
        <w:rPr>
          <w:rFonts w:ascii="David" w:hAnsi="David" w:cs="David"/>
          <w:sz w:val="24"/>
          <w:szCs w:val="24"/>
          <w:rtl/>
        </w:rPr>
        <w:t xml:space="preserve">) </w:t>
      </w:r>
      <w:proofErr w:type="spellStart"/>
      <w:r w:rsidR="009C18ED" w:rsidRPr="00FB7AEE">
        <w:rPr>
          <w:rFonts w:ascii="David" w:hAnsi="David" w:cs="David"/>
          <w:sz w:val="24"/>
          <w:szCs w:val="24"/>
          <w:rtl/>
        </w:rPr>
        <w:t>איאד</w:t>
      </w:r>
      <w:proofErr w:type="spellEnd"/>
      <w:r w:rsidR="009C18ED" w:rsidRPr="00FB7AEE">
        <w:rPr>
          <w:rFonts w:ascii="David" w:hAnsi="David" w:cs="David"/>
          <w:sz w:val="24"/>
          <w:szCs w:val="24"/>
          <w:rtl/>
        </w:rPr>
        <w:t xml:space="preserve"> נתן לו תעודה שהוא התאסלם ואחמד הלך למרשם האוכלוסין ושינה את דתו. </w:t>
      </w:r>
      <w:r w:rsidR="004C148C" w:rsidRPr="00FB7AEE">
        <w:rPr>
          <w:rFonts w:ascii="David" w:hAnsi="David" w:cs="David"/>
          <w:sz w:val="24"/>
          <w:szCs w:val="24"/>
          <w:rtl/>
        </w:rPr>
        <w:br/>
      </w:r>
      <w:r w:rsidR="00D34ACC" w:rsidRPr="00FB7AEE">
        <w:rPr>
          <w:rFonts w:ascii="David" w:hAnsi="David" w:cs="David"/>
          <w:sz w:val="24"/>
          <w:szCs w:val="24"/>
          <w:rtl/>
        </w:rPr>
        <w:t xml:space="preserve"> </w:t>
      </w:r>
      <w:r w:rsidR="0080216E" w:rsidRPr="00FB7AEE">
        <w:rPr>
          <w:rFonts w:ascii="David" w:hAnsi="David" w:cs="David"/>
          <w:sz w:val="24"/>
          <w:szCs w:val="24"/>
          <w:rtl/>
        </w:rPr>
        <w:t>2</w:t>
      </w:r>
      <w:r w:rsidR="00D34ACC" w:rsidRPr="00FB7AEE">
        <w:rPr>
          <w:rFonts w:ascii="David" w:hAnsi="David" w:cs="David"/>
          <w:sz w:val="24"/>
          <w:szCs w:val="24"/>
          <w:rtl/>
        </w:rPr>
        <w:t xml:space="preserve">) </w:t>
      </w:r>
      <w:r w:rsidR="00FD1E86" w:rsidRPr="00FB7AEE">
        <w:rPr>
          <w:rFonts w:ascii="David" w:hAnsi="David" w:cs="David"/>
          <w:sz w:val="24"/>
          <w:szCs w:val="24"/>
          <w:rtl/>
        </w:rPr>
        <w:t>נתין</w:t>
      </w:r>
      <w:r w:rsidR="0080216E" w:rsidRPr="00FB7AEE">
        <w:rPr>
          <w:rFonts w:ascii="David" w:hAnsi="David" w:cs="David"/>
          <w:sz w:val="24"/>
          <w:szCs w:val="24"/>
          <w:rtl/>
        </w:rPr>
        <w:t>/אזרח</w:t>
      </w:r>
      <w:r w:rsidR="006B136F" w:rsidRPr="00FB7AEE">
        <w:rPr>
          <w:rFonts w:ascii="David" w:hAnsi="David" w:cs="David"/>
          <w:sz w:val="24"/>
          <w:szCs w:val="24"/>
          <w:rtl/>
        </w:rPr>
        <w:t xml:space="preserve"> </w:t>
      </w:r>
      <w:r w:rsidR="00D21FB4" w:rsidRPr="00FB7AEE">
        <w:rPr>
          <w:rFonts w:ascii="David" w:hAnsi="David" w:cs="David"/>
          <w:sz w:val="24"/>
          <w:szCs w:val="24"/>
          <w:rtl/>
        </w:rPr>
        <w:t xml:space="preserve">ישראלי </w:t>
      </w:r>
      <w:r w:rsidR="006B136F" w:rsidRPr="00FB7AEE">
        <w:rPr>
          <w:rFonts w:ascii="David" w:hAnsi="David" w:cs="David"/>
          <w:sz w:val="24"/>
          <w:szCs w:val="24"/>
          <w:rtl/>
        </w:rPr>
        <w:t xml:space="preserve">– </w:t>
      </w:r>
      <w:r w:rsidR="00FD1E86" w:rsidRPr="00FB7AEE">
        <w:rPr>
          <w:rFonts w:ascii="David" w:hAnsi="David" w:cs="David"/>
          <w:sz w:val="24"/>
          <w:szCs w:val="24"/>
          <w:rtl/>
        </w:rPr>
        <w:t>למשל תושבי קבע במזרח ירושלים</w:t>
      </w:r>
      <w:r w:rsidR="00D21FB4" w:rsidRPr="00FB7AEE">
        <w:rPr>
          <w:rFonts w:ascii="David" w:hAnsi="David" w:cs="David"/>
          <w:sz w:val="24"/>
          <w:szCs w:val="24"/>
          <w:rtl/>
        </w:rPr>
        <w:t xml:space="preserve">, </w:t>
      </w:r>
      <w:r w:rsidR="009061D7" w:rsidRPr="00FB7AEE">
        <w:rPr>
          <w:rFonts w:ascii="David" w:hAnsi="David" w:cs="David"/>
          <w:sz w:val="24"/>
          <w:szCs w:val="24"/>
          <w:rtl/>
        </w:rPr>
        <w:t xml:space="preserve">אזרחים/תושבי קבע/תושבים ארעים </w:t>
      </w:r>
      <w:r w:rsidR="003F7B57" w:rsidRPr="00FB7AEE">
        <w:rPr>
          <w:rFonts w:ascii="David" w:hAnsi="David" w:cs="David"/>
          <w:sz w:val="24"/>
          <w:szCs w:val="24"/>
          <w:rtl/>
        </w:rPr>
        <w:lastRenderedPageBreak/>
        <w:t xml:space="preserve">ניתן לדון בהם בבית דין </w:t>
      </w:r>
      <w:proofErr w:type="spellStart"/>
      <w:r w:rsidR="003F7B57" w:rsidRPr="00FB7AEE">
        <w:rPr>
          <w:rFonts w:ascii="David" w:hAnsi="David" w:cs="David"/>
          <w:sz w:val="24"/>
          <w:szCs w:val="24"/>
          <w:rtl/>
        </w:rPr>
        <w:t>שריעי</w:t>
      </w:r>
      <w:proofErr w:type="spellEnd"/>
      <w:r w:rsidR="003F7B57" w:rsidRPr="00FB7AEE">
        <w:rPr>
          <w:rFonts w:ascii="David" w:hAnsi="David" w:cs="David"/>
          <w:sz w:val="24"/>
          <w:szCs w:val="24"/>
          <w:rtl/>
        </w:rPr>
        <w:t xml:space="preserve">. </w:t>
      </w:r>
      <w:r w:rsidR="0080216E" w:rsidRPr="00FB7AEE">
        <w:rPr>
          <w:rFonts w:ascii="David" w:hAnsi="David" w:cs="David"/>
          <w:sz w:val="24"/>
          <w:szCs w:val="24"/>
          <w:rtl/>
        </w:rPr>
        <w:t xml:space="preserve">גם על אזרחים ממדינות אחרות ניתן לשפוט בבית דין שרעי אם הם מגיעים ממדינות שמכפיפות אותם לסמכות דין </w:t>
      </w:r>
      <w:proofErr w:type="spellStart"/>
      <w:r w:rsidR="0080216E" w:rsidRPr="00FB7AEE">
        <w:rPr>
          <w:rFonts w:ascii="David" w:hAnsi="David" w:cs="David"/>
          <w:sz w:val="24"/>
          <w:szCs w:val="24"/>
          <w:rtl/>
        </w:rPr>
        <w:t>שריעי</w:t>
      </w:r>
      <w:proofErr w:type="spellEnd"/>
      <w:r w:rsidR="0080216E" w:rsidRPr="00FB7AEE">
        <w:rPr>
          <w:rFonts w:ascii="David" w:hAnsi="David" w:cs="David"/>
          <w:sz w:val="24"/>
          <w:szCs w:val="24"/>
          <w:rtl/>
        </w:rPr>
        <w:t xml:space="preserve"> למשל מישהו פה שמגיע מקטאר. </w:t>
      </w:r>
    </w:p>
    <w:p w14:paraId="1C3CD76E" w14:textId="50D4C720" w:rsidR="00AC482A" w:rsidRPr="00A80DF5" w:rsidRDefault="008733C2" w:rsidP="00F95BA4">
      <w:pPr>
        <w:rPr>
          <w:rFonts w:ascii="David" w:hAnsi="David" w:cs="David"/>
          <w:b/>
          <w:bCs/>
          <w:sz w:val="24"/>
          <w:szCs w:val="24"/>
          <w:rtl/>
        </w:rPr>
      </w:pPr>
      <w:r w:rsidRPr="00A80DF5">
        <w:rPr>
          <w:rFonts w:ascii="David" w:hAnsi="David" w:cs="David"/>
          <w:b/>
          <w:bCs/>
          <w:sz w:val="24"/>
          <w:szCs w:val="24"/>
          <w:rtl/>
        </w:rPr>
        <w:t>שיעור 4/12/2022</w:t>
      </w:r>
    </w:p>
    <w:p w14:paraId="0DE7F8B6" w14:textId="257EB243" w:rsidR="008733C2" w:rsidRPr="00FB7AEE" w:rsidRDefault="005924D5" w:rsidP="00F95BA4">
      <w:pPr>
        <w:rPr>
          <w:rFonts w:ascii="David" w:hAnsi="David" w:cs="David"/>
          <w:sz w:val="24"/>
          <w:szCs w:val="24"/>
          <w:rtl/>
        </w:rPr>
      </w:pPr>
      <w:r w:rsidRPr="00FB7AEE">
        <w:rPr>
          <w:rFonts w:ascii="David" w:hAnsi="David" w:cs="David"/>
          <w:sz w:val="24"/>
          <w:szCs w:val="24"/>
          <w:rtl/>
        </w:rPr>
        <w:t>המג'לה דנה בדיני ראיות, סדרי דין, הדין המהותי.</w:t>
      </w:r>
      <w:r w:rsidRPr="00FB7AEE">
        <w:rPr>
          <w:rFonts w:ascii="David" w:hAnsi="David" w:cs="David"/>
          <w:sz w:val="24"/>
          <w:szCs w:val="24"/>
          <w:rtl/>
        </w:rPr>
        <w:br/>
        <w:t xml:space="preserve">כשיש לאקונה בסדרי דין-משפט פרטי פונים לאסכולה </w:t>
      </w:r>
      <w:proofErr w:type="spellStart"/>
      <w:r w:rsidRPr="00FB7AEE">
        <w:rPr>
          <w:rFonts w:ascii="David" w:hAnsi="David" w:cs="David"/>
          <w:sz w:val="24"/>
          <w:szCs w:val="24"/>
          <w:rtl/>
        </w:rPr>
        <w:t>החנפית</w:t>
      </w:r>
      <w:proofErr w:type="spellEnd"/>
      <w:r w:rsidRPr="00FB7AEE">
        <w:rPr>
          <w:rFonts w:ascii="David" w:hAnsi="David" w:cs="David"/>
          <w:sz w:val="24"/>
          <w:szCs w:val="24"/>
          <w:rtl/>
        </w:rPr>
        <w:t>.</w:t>
      </w:r>
      <w:r w:rsidRPr="00FB7AEE">
        <w:rPr>
          <w:rFonts w:ascii="David" w:hAnsi="David" w:cs="David"/>
          <w:sz w:val="24"/>
          <w:szCs w:val="24"/>
          <w:rtl/>
        </w:rPr>
        <w:br/>
      </w:r>
      <w:r w:rsidR="00AD73CF" w:rsidRPr="00FB7AEE">
        <w:rPr>
          <w:rFonts w:ascii="David" w:hAnsi="David" w:cs="David"/>
          <w:sz w:val="24"/>
          <w:szCs w:val="24"/>
          <w:rtl/>
        </w:rPr>
        <w:t xml:space="preserve">ניסו במצרים לחוקק </w:t>
      </w:r>
      <w:r w:rsidR="00993D8C" w:rsidRPr="00FB7AEE">
        <w:rPr>
          <w:rFonts w:ascii="David" w:hAnsi="David" w:cs="David"/>
          <w:sz w:val="24"/>
          <w:szCs w:val="24"/>
          <w:rtl/>
        </w:rPr>
        <w:t xml:space="preserve">חוק דיני מעמד אישי על פי האסכולה </w:t>
      </w:r>
      <w:proofErr w:type="spellStart"/>
      <w:r w:rsidR="00993D8C" w:rsidRPr="00FB7AEE">
        <w:rPr>
          <w:rFonts w:ascii="David" w:hAnsi="David" w:cs="David"/>
          <w:sz w:val="24"/>
          <w:szCs w:val="24"/>
          <w:rtl/>
        </w:rPr>
        <w:t>החנפית</w:t>
      </w:r>
      <w:proofErr w:type="spellEnd"/>
      <w:r w:rsidR="00993D8C" w:rsidRPr="00FB7AEE">
        <w:rPr>
          <w:rFonts w:ascii="David" w:hAnsi="David" w:cs="David"/>
          <w:sz w:val="24"/>
          <w:szCs w:val="24"/>
          <w:rtl/>
        </w:rPr>
        <w:t xml:space="preserve"> </w:t>
      </w:r>
      <w:r w:rsidR="006B71F6" w:rsidRPr="00FB7AEE">
        <w:rPr>
          <w:rFonts w:ascii="David" w:hAnsi="David" w:cs="David"/>
          <w:sz w:val="24"/>
          <w:szCs w:val="24"/>
          <w:rtl/>
        </w:rPr>
        <w:t xml:space="preserve">והקימו וועדה של </w:t>
      </w:r>
      <w:proofErr w:type="spellStart"/>
      <w:r w:rsidR="006B71F6" w:rsidRPr="00FB7AEE">
        <w:rPr>
          <w:rFonts w:ascii="David" w:hAnsi="David" w:cs="David"/>
          <w:sz w:val="24"/>
          <w:szCs w:val="24"/>
          <w:rtl/>
        </w:rPr>
        <w:t>עולמא</w:t>
      </w:r>
      <w:proofErr w:type="spellEnd"/>
      <w:r w:rsidR="006B71F6" w:rsidRPr="00FB7AEE">
        <w:rPr>
          <w:rFonts w:ascii="David" w:hAnsi="David" w:cs="David"/>
          <w:sz w:val="24"/>
          <w:szCs w:val="24"/>
          <w:rtl/>
        </w:rPr>
        <w:t xml:space="preserve"> ברשות </w:t>
      </w:r>
      <w:proofErr w:type="spellStart"/>
      <w:r w:rsidR="006B71F6" w:rsidRPr="00FB7AEE">
        <w:rPr>
          <w:rFonts w:ascii="David" w:hAnsi="David" w:cs="David"/>
          <w:sz w:val="24"/>
          <w:szCs w:val="24"/>
          <w:rtl/>
        </w:rPr>
        <w:t>קאדרי</w:t>
      </w:r>
      <w:proofErr w:type="spellEnd"/>
      <w:r w:rsidR="006B71F6" w:rsidRPr="00FB7AEE">
        <w:rPr>
          <w:rFonts w:ascii="David" w:hAnsi="David" w:cs="David"/>
          <w:sz w:val="24"/>
          <w:szCs w:val="24"/>
          <w:rtl/>
        </w:rPr>
        <w:t xml:space="preserve"> באשה והטיל</w:t>
      </w:r>
      <w:r w:rsidR="00F867A0">
        <w:rPr>
          <w:rFonts w:ascii="David" w:hAnsi="David" w:cs="David" w:hint="cs"/>
          <w:sz w:val="24"/>
          <w:szCs w:val="24"/>
          <w:rtl/>
        </w:rPr>
        <w:t>ו</w:t>
      </w:r>
      <w:r w:rsidR="006B71F6" w:rsidRPr="00FB7AEE">
        <w:rPr>
          <w:rFonts w:ascii="David" w:hAnsi="David" w:cs="David"/>
          <w:sz w:val="24"/>
          <w:szCs w:val="24"/>
          <w:rtl/>
        </w:rPr>
        <w:t xml:space="preserve"> על הוועדה הזו לכתוב הצעת חוק לכתוב על פי האסכולה </w:t>
      </w:r>
      <w:proofErr w:type="spellStart"/>
      <w:r w:rsidR="006B71F6" w:rsidRPr="00FB7AEE">
        <w:rPr>
          <w:rFonts w:ascii="David" w:hAnsi="David" w:cs="David"/>
          <w:sz w:val="24"/>
          <w:szCs w:val="24"/>
          <w:rtl/>
        </w:rPr>
        <w:t>החנפית</w:t>
      </w:r>
      <w:proofErr w:type="spellEnd"/>
      <w:r w:rsidR="006B71F6" w:rsidRPr="00FB7AEE">
        <w:rPr>
          <w:rFonts w:ascii="David" w:hAnsi="David" w:cs="David"/>
          <w:sz w:val="24"/>
          <w:szCs w:val="24"/>
          <w:rtl/>
        </w:rPr>
        <w:t xml:space="preserve"> אודות דיני מעמד אישי אבל </w:t>
      </w:r>
      <w:r w:rsidR="00AD73CF" w:rsidRPr="00FB7AEE">
        <w:rPr>
          <w:rFonts w:ascii="David" w:hAnsi="David" w:cs="David"/>
          <w:sz w:val="24"/>
          <w:szCs w:val="24"/>
          <w:rtl/>
        </w:rPr>
        <w:t xml:space="preserve">הממשלה </w:t>
      </w:r>
      <w:r w:rsidR="006B71F6" w:rsidRPr="00FB7AEE">
        <w:rPr>
          <w:rFonts w:ascii="David" w:hAnsi="David" w:cs="David"/>
          <w:sz w:val="24"/>
          <w:szCs w:val="24"/>
          <w:rtl/>
        </w:rPr>
        <w:t>המצרי</w:t>
      </w:r>
      <w:r w:rsidR="00AD73CF" w:rsidRPr="00FB7AEE">
        <w:rPr>
          <w:rFonts w:ascii="David" w:hAnsi="David" w:cs="David"/>
          <w:sz w:val="24"/>
          <w:szCs w:val="24"/>
          <w:rtl/>
        </w:rPr>
        <w:t>ת</w:t>
      </w:r>
      <w:r w:rsidR="006B71F6" w:rsidRPr="00FB7AEE">
        <w:rPr>
          <w:rFonts w:ascii="David" w:hAnsi="David" w:cs="David"/>
          <w:sz w:val="24"/>
          <w:szCs w:val="24"/>
          <w:rtl/>
        </w:rPr>
        <w:t xml:space="preserve"> לא קיבל</w:t>
      </w:r>
      <w:r w:rsidR="004F3903">
        <w:rPr>
          <w:rFonts w:ascii="David" w:hAnsi="David" w:cs="David" w:hint="cs"/>
          <w:sz w:val="24"/>
          <w:szCs w:val="24"/>
          <w:rtl/>
        </w:rPr>
        <w:t>ה</w:t>
      </w:r>
      <w:r w:rsidR="006B71F6" w:rsidRPr="00FB7AEE">
        <w:rPr>
          <w:rFonts w:ascii="David" w:hAnsi="David" w:cs="David"/>
          <w:sz w:val="24"/>
          <w:szCs w:val="24"/>
          <w:rtl/>
        </w:rPr>
        <w:t xml:space="preserve"> את הצעת החוק הזו.</w:t>
      </w:r>
      <w:r w:rsidR="006B71F6" w:rsidRPr="00FB7AEE">
        <w:rPr>
          <w:rFonts w:ascii="David" w:hAnsi="David" w:cs="David"/>
          <w:sz w:val="24"/>
          <w:szCs w:val="24"/>
          <w:rtl/>
        </w:rPr>
        <w:br/>
        <w:t xml:space="preserve">בישראל כן קיבלו קוראים לה "קובץ הדינים </w:t>
      </w:r>
      <w:proofErr w:type="spellStart"/>
      <w:r w:rsidR="006B71F6" w:rsidRPr="00FB7AEE">
        <w:rPr>
          <w:rFonts w:ascii="David" w:hAnsi="David" w:cs="David"/>
          <w:sz w:val="24"/>
          <w:szCs w:val="24"/>
          <w:rtl/>
        </w:rPr>
        <w:t>השריעים</w:t>
      </w:r>
      <w:proofErr w:type="spellEnd"/>
      <w:r w:rsidR="006B71F6" w:rsidRPr="00FB7AEE">
        <w:rPr>
          <w:rFonts w:ascii="David" w:hAnsi="David" w:cs="David"/>
          <w:sz w:val="24"/>
          <w:szCs w:val="24"/>
          <w:rtl/>
        </w:rPr>
        <w:t xml:space="preserve"> </w:t>
      </w:r>
      <w:r w:rsidR="00D43728" w:rsidRPr="00FB7AEE">
        <w:rPr>
          <w:rFonts w:ascii="David" w:hAnsi="David" w:cs="David" w:hint="cs"/>
          <w:sz w:val="24"/>
          <w:szCs w:val="24"/>
          <w:rtl/>
        </w:rPr>
        <w:t>בעניינ</w:t>
      </w:r>
      <w:r w:rsidR="00D43728">
        <w:rPr>
          <w:rFonts w:ascii="David" w:hAnsi="David" w:cs="David" w:hint="cs"/>
          <w:sz w:val="24"/>
          <w:szCs w:val="24"/>
          <w:rtl/>
        </w:rPr>
        <w:t>י</w:t>
      </w:r>
      <w:r w:rsidR="004F3903">
        <w:rPr>
          <w:rFonts w:ascii="David" w:hAnsi="David" w:cs="David" w:hint="cs"/>
          <w:sz w:val="24"/>
          <w:szCs w:val="24"/>
          <w:rtl/>
        </w:rPr>
        <w:t xml:space="preserve"> </w:t>
      </w:r>
      <w:r w:rsidR="006B71F6" w:rsidRPr="00FB7AEE">
        <w:rPr>
          <w:rFonts w:ascii="David" w:hAnsi="David" w:cs="David"/>
          <w:sz w:val="24"/>
          <w:szCs w:val="24"/>
          <w:rtl/>
        </w:rPr>
        <w:t>המעמד האישי של קדרי באשה"</w:t>
      </w:r>
      <w:r w:rsidR="0027708A" w:rsidRPr="00FB7AEE">
        <w:rPr>
          <w:rFonts w:ascii="David" w:hAnsi="David" w:cs="David"/>
          <w:sz w:val="24"/>
          <w:szCs w:val="24"/>
          <w:rtl/>
        </w:rPr>
        <w:t>.</w:t>
      </w:r>
      <w:r w:rsidR="0027708A" w:rsidRPr="00FB7AEE">
        <w:rPr>
          <w:rFonts w:ascii="David" w:hAnsi="David" w:cs="David"/>
          <w:sz w:val="24"/>
          <w:szCs w:val="24"/>
          <w:rtl/>
        </w:rPr>
        <w:br/>
        <w:t xml:space="preserve">הרוב הראשון זה חקיקה </w:t>
      </w:r>
      <w:proofErr w:type="spellStart"/>
      <w:r w:rsidR="0027708A" w:rsidRPr="00FB7AEE">
        <w:rPr>
          <w:rFonts w:ascii="David" w:hAnsi="David" w:cs="David"/>
          <w:sz w:val="24"/>
          <w:szCs w:val="24"/>
          <w:rtl/>
        </w:rPr>
        <w:t>שריעית</w:t>
      </w:r>
      <w:proofErr w:type="spellEnd"/>
      <w:r w:rsidR="0027708A" w:rsidRPr="00FB7AEE">
        <w:rPr>
          <w:rFonts w:ascii="David" w:hAnsi="David" w:cs="David"/>
          <w:sz w:val="24"/>
          <w:szCs w:val="24"/>
          <w:rtl/>
        </w:rPr>
        <w:t xml:space="preserve"> אבל גם ישראלית ויש לנו גם מקור לחזור אליו שזה ההלכה </w:t>
      </w:r>
      <w:proofErr w:type="spellStart"/>
      <w:r w:rsidR="0027708A" w:rsidRPr="00FB7AEE">
        <w:rPr>
          <w:rFonts w:ascii="David" w:hAnsi="David" w:cs="David"/>
          <w:sz w:val="24"/>
          <w:szCs w:val="24"/>
          <w:rtl/>
        </w:rPr>
        <w:t>החנפית</w:t>
      </w:r>
      <w:proofErr w:type="spellEnd"/>
      <w:r w:rsidR="0027708A" w:rsidRPr="00FB7AEE">
        <w:rPr>
          <w:rFonts w:ascii="David" w:hAnsi="David" w:cs="David"/>
          <w:sz w:val="24"/>
          <w:szCs w:val="24"/>
          <w:rtl/>
        </w:rPr>
        <w:t xml:space="preserve"> על פי הקובץ של </w:t>
      </w:r>
      <w:proofErr w:type="spellStart"/>
      <w:r w:rsidR="0027708A" w:rsidRPr="00FB7AEE">
        <w:rPr>
          <w:rFonts w:ascii="David" w:hAnsi="David" w:cs="David"/>
          <w:sz w:val="24"/>
          <w:szCs w:val="24"/>
          <w:rtl/>
        </w:rPr>
        <w:t>קאדרי</w:t>
      </w:r>
      <w:proofErr w:type="spellEnd"/>
      <w:r w:rsidR="0027708A" w:rsidRPr="00FB7AEE">
        <w:rPr>
          <w:rFonts w:ascii="David" w:hAnsi="David" w:cs="David"/>
          <w:sz w:val="24"/>
          <w:szCs w:val="24"/>
          <w:rtl/>
        </w:rPr>
        <w:t xml:space="preserve"> </w:t>
      </w:r>
      <w:r w:rsidR="00F867A0">
        <w:rPr>
          <w:rFonts w:ascii="David" w:hAnsi="David" w:cs="David" w:hint="cs"/>
          <w:sz w:val="24"/>
          <w:szCs w:val="24"/>
          <w:rtl/>
        </w:rPr>
        <w:t>באשה</w:t>
      </w:r>
      <w:r w:rsidR="0027708A" w:rsidRPr="00FB7AEE">
        <w:rPr>
          <w:rFonts w:ascii="David" w:hAnsi="David" w:cs="David"/>
          <w:sz w:val="24"/>
          <w:szCs w:val="24"/>
          <w:rtl/>
        </w:rPr>
        <w:t xml:space="preserve">. </w:t>
      </w:r>
      <w:r w:rsidR="00593B22" w:rsidRPr="00FB7AEE">
        <w:rPr>
          <w:rFonts w:ascii="David" w:hAnsi="David" w:cs="David"/>
          <w:sz w:val="24"/>
          <w:szCs w:val="24"/>
          <w:rtl/>
        </w:rPr>
        <w:br/>
      </w:r>
      <w:r w:rsidR="006B71F6" w:rsidRPr="00FB7AEE">
        <w:rPr>
          <w:rFonts w:ascii="David" w:hAnsi="David" w:cs="David"/>
          <w:sz w:val="24"/>
          <w:szCs w:val="24"/>
          <w:rtl/>
        </w:rPr>
        <w:t xml:space="preserve"> </w:t>
      </w:r>
    </w:p>
    <w:p w14:paraId="179B1F1E" w14:textId="5B0E996C" w:rsidR="00701C24" w:rsidRPr="00FB7AEE" w:rsidRDefault="00C97717" w:rsidP="00F95BA4">
      <w:pPr>
        <w:rPr>
          <w:rFonts w:ascii="David" w:hAnsi="David" w:cs="David"/>
          <w:sz w:val="24"/>
          <w:szCs w:val="24"/>
          <w:rtl/>
        </w:rPr>
      </w:pPr>
      <w:r w:rsidRPr="00FB7AEE">
        <w:rPr>
          <w:rFonts w:ascii="David" w:hAnsi="David" w:cs="David"/>
          <w:sz w:val="24"/>
          <w:szCs w:val="24"/>
          <w:rtl/>
        </w:rPr>
        <w:t xml:space="preserve">החקיקה הישראלית לא מחייבת את בית הדין </w:t>
      </w:r>
      <w:proofErr w:type="spellStart"/>
      <w:r w:rsidRPr="00FB7AEE">
        <w:rPr>
          <w:rFonts w:ascii="David" w:hAnsi="David" w:cs="David"/>
          <w:sz w:val="24"/>
          <w:szCs w:val="24"/>
          <w:rtl/>
        </w:rPr>
        <w:t>השריעי</w:t>
      </w:r>
      <w:proofErr w:type="spellEnd"/>
      <w:r w:rsidRPr="00FB7AEE">
        <w:rPr>
          <w:rFonts w:ascii="David" w:hAnsi="David" w:cs="David"/>
          <w:sz w:val="24"/>
          <w:szCs w:val="24"/>
          <w:rtl/>
        </w:rPr>
        <w:t xml:space="preserve"> כי המוסלמים נידונים לפי החוק </w:t>
      </w:r>
      <w:proofErr w:type="spellStart"/>
      <w:r w:rsidRPr="00FB7AEE">
        <w:rPr>
          <w:rFonts w:ascii="David" w:hAnsi="David" w:cs="David"/>
          <w:sz w:val="24"/>
          <w:szCs w:val="24"/>
          <w:rtl/>
        </w:rPr>
        <w:t>השריעי</w:t>
      </w:r>
      <w:proofErr w:type="spellEnd"/>
      <w:r w:rsidRPr="00FB7AEE">
        <w:rPr>
          <w:rFonts w:ascii="David" w:hAnsi="David" w:cs="David"/>
          <w:sz w:val="24"/>
          <w:szCs w:val="24"/>
          <w:rtl/>
        </w:rPr>
        <w:t xml:space="preserve">. </w:t>
      </w:r>
      <w:r w:rsidRPr="00FB7AEE">
        <w:rPr>
          <w:rFonts w:ascii="David" w:hAnsi="David" w:cs="David"/>
          <w:sz w:val="24"/>
          <w:szCs w:val="24"/>
          <w:rtl/>
        </w:rPr>
        <w:br/>
        <w:t xml:space="preserve">בתי הדין </w:t>
      </w:r>
      <w:proofErr w:type="spellStart"/>
      <w:r w:rsidRPr="00FB7AEE">
        <w:rPr>
          <w:rFonts w:ascii="David" w:hAnsi="David" w:cs="David"/>
          <w:sz w:val="24"/>
          <w:szCs w:val="24"/>
          <w:rtl/>
        </w:rPr>
        <w:t>השריעים</w:t>
      </w:r>
      <w:proofErr w:type="spellEnd"/>
      <w:r w:rsidRPr="00FB7AEE">
        <w:rPr>
          <w:rFonts w:ascii="David" w:hAnsi="David" w:cs="David"/>
          <w:sz w:val="24"/>
          <w:szCs w:val="24"/>
          <w:rtl/>
        </w:rPr>
        <w:t xml:space="preserve"> הם מרחב אוטונומי כמו בתי הדין הרבניים. </w:t>
      </w:r>
      <w:r w:rsidR="00040F63" w:rsidRPr="00FB7AEE">
        <w:rPr>
          <w:rFonts w:ascii="David" w:hAnsi="David" w:cs="David"/>
          <w:sz w:val="24"/>
          <w:szCs w:val="24"/>
          <w:rtl/>
        </w:rPr>
        <w:br/>
      </w:r>
      <w:r w:rsidR="00F00209" w:rsidRPr="00FB7AEE">
        <w:rPr>
          <w:rFonts w:ascii="David" w:hAnsi="David" w:cs="David"/>
          <w:sz w:val="24"/>
          <w:szCs w:val="24"/>
          <w:rtl/>
        </w:rPr>
        <w:t xml:space="preserve">המחוקק </w:t>
      </w:r>
      <w:r w:rsidR="00277C55" w:rsidRPr="00FB7AEE">
        <w:rPr>
          <w:rFonts w:ascii="David" w:hAnsi="David" w:cs="David" w:hint="cs"/>
          <w:sz w:val="24"/>
          <w:szCs w:val="24"/>
          <w:rtl/>
        </w:rPr>
        <w:t>המנדטורי</w:t>
      </w:r>
      <w:r w:rsidR="00F00209" w:rsidRPr="00FB7AEE">
        <w:rPr>
          <w:rFonts w:ascii="David" w:hAnsi="David" w:cs="David"/>
          <w:sz w:val="24"/>
          <w:szCs w:val="24"/>
          <w:rtl/>
        </w:rPr>
        <w:t xml:space="preserve"> חוקק חוקה שתקבע את הסדרי השלטון והמשפט </w:t>
      </w:r>
      <w:r w:rsidR="00D43728" w:rsidRPr="00FB7AEE">
        <w:rPr>
          <w:rFonts w:ascii="David" w:hAnsi="David" w:cs="David" w:hint="cs"/>
          <w:sz w:val="24"/>
          <w:szCs w:val="24"/>
          <w:rtl/>
        </w:rPr>
        <w:t>המנדטוריים</w:t>
      </w:r>
      <w:r w:rsidR="00F00209" w:rsidRPr="00FB7AEE">
        <w:rPr>
          <w:rFonts w:ascii="David" w:hAnsi="David" w:cs="David"/>
          <w:sz w:val="24"/>
          <w:szCs w:val="24"/>
          <w:rtl/>
        </w:rPr>
        <w:t xml:space="preserve"> "דבר המלך </w:t>
      </w:r>
      <w:r w:rsidR="00FE3015">
        <w:rPr>
          <w:rFonts w:ascii="David" w:hAnsi="David" w:cs="David" w:hint="cs"/>
          <w:sz w:val="24"/>
          <w:szCs w:val="24"/>
          <w:rtl/>
        </w:rPr>
        <w:t>ב</w:t>
      </w:r>
      <w:r w:rsidR="00F00209" w:rsidRPr="00FB7AEE">
        <w:rPr>
          <w:rFonts w:ascii="David" w:hAnsi="David" w:cs="David"/>
          <w:sz w:val="24"/>
          <w:szCs w:val="24"/>
          <w:rtl/>
        </w:rPr>
        <w:t>מועצתו" קבע את ערכאות השיפוט, סדרי המשפט והוא נקלט בס' 11 לפקודת סדרי שלטון ומשפט והפך לחוק ישראלי מחייב.</w:t>
      </w:r>
      <w:r w:rsidR="00F00209" w:rsidRPr="00FB7AEE">
        <w:rPr>
          <w:rFonts w:ascii="David" w:hAnsi="David" w:cs="David"/>
          <w:sz w:val="24"/>
          <w:szCs w:val="24"/>
          <w:rtl/>
        </w:rPr>
        <w:br/>
        <w:t xml:space="preserve">3 סימנים של דבר המלך: ס' 51 + ס' 52 + ס' 65. </w:t>
      </w:r>
      <w:r w:rsidR="00D527ED" w:rsidRPr="00FB7AEE">
        <w:rPr>
          <w:rFonts w:ascii="David" w:hAnsi="David" w:cs="David"/>
          <w:sz w:val="24"/>
          <w:szCs w:val="24"/>
          <w:rtl/>
        </w:rPr>
        <w:br/>
        <w:t>51 – מגדיר מה הם עניני מעמד אישי ש</w:t>
      </w:r>
      <w:r w:rsidR="001057CD" w:rsidRPr="00FB7AEE">
        <w:rPr>
          <w:rFonts w:ascii="David" w:hAnsi="David" w:cs="David"/>
          <w:sz w:val="24"/>
          <w:szCs w:val="24"/>
          <w:rtl/>
        </w:rPr>
        <w:t>ב</w:t>
      </w:r>
      <w:r w:rsidR="00D527ED" w:rsidRPr="00FB7AEE">
        <w:rPr>
          <w:rFonts w:ascii="David" w:hAnsi="David" w:cs="David"/>
          <w:sz w:val="24"/>
          <w:szCs w:val="24"/>
          <w:rtl/>
        </w:rPr>
        <w:t xml:space="preserve">סמכות בתי הדין הדתיים: גירושין, </w:t>
      </w:r>
      <w:r w:rsidR="00D43728" w:rsidRPr="00FB7AEE">
        <w:rPr>
          <w:rFonts w:ascii="David" w:hAnsi="David" w:cs="David" w:hint="cs"/>
          <w:sz w:val="24"/>
          <w:szCs w:val="24"/>
          <w:rtl/>
        </w:rPr>
        <w:t>נשואים</w:t>
      </w:r>
      <w:r w:rsidR="00D527ED" w:rsidRPr="00FB7AEE">
        <w:rPr>
          <w:rFonts w:ascii="David" w:hAnsi="David" w:cs="David"/>
          <w:sz w:val="24"/>
          <w:szCs w:val="24"/>
          <w:rtl/>
        </w:rPr>
        <w:t>, מזונות</w:t>
      </w:r>
      <w:r w:rsidR="00F30AF2" w:rsidRPr="00FB7AEE">
        <w:rPr>
          <w:rFonts w:ascii="David" w:hAnsi="David" w:cs="David"/>
          <w:sz w:val="24"/>
          <w:szCs w:val="24"/>
          <w:rtl/>
        </w:rPr>
        <w:t>.</w:t>
      </w:r>
      <w:r w:rsidR="000F30E7" w:rsidRPr="00FB7AEE">
        <w:rPr>
          <w:rFonts w:ascii="David" w:hAnsi="David" w:cs="David"/>
          <w:sz w:val="24"/>
          <w:szCs w:val="24"/>
          <w:rtl/>
        </w:rPr>
        <w:t xml:space="preserve"> הוא כללי מאוד ולא נסמכים עליו</w:t>
      </w:r>
      <w:r w:rsidR="00D43728">
        <w:rPr>
          <w:rFonts w:ascii="David" w:hAnsi="David" w:cs="David" w:hint="cs"/>
          <w:sz w:val="24"/>
          <w:szCs w:val="24"/>
          <w:rtl/>
        </w:rPr>
        <w:t>.</w:t>
      </w:r>
      <w:r w:rsidR="00F30AF2" w:rsidRPr="00FB7AEE">
        <w:rPr>
          <w:rFonts w:ascii="David" w:hAnsi="David" w:cs="David"/>
          <w:sz w:val="24"/>
          <w:szCs w:val="24"/>
          <w:rtl/>
        </w:rPr>
        <w:br/>
        <w:t xml:space="preserve">52 – מגדיר עניני מעמד אישי וווקף שבסמכות בתי הדין </w:t>
      </w:r>
      <w:proofErr w:type="spellStart"/>
      <w:r w:rsidR="00F30AF2" w:rsidRPr="00FB7AEE">
        <w:rPr>
          <w:rFonts w:ascii="David" w:hAnsi="David" w:cs="David"/>
          <w:sz w:val="24"/>
          <w:szCs w:val="24"/>
          <w:rtl/>
        </w:rPr>
        <w:t>השריעים</w:t>
      </w:r>
      <w:proofErr w:type="spellEnd"/>
      <w:r w:rsidR="00F30AF2" w:rsidRPr="00FB7AEE">
        <w:rPr>
          <w:rFonts w:ascii="David" w:hAnsi="David" w:cs="David"/>
          <w:sz w:val="24"/>
          <w:szCs w:val="24"/>
          <w:rtl/>
        </w:rPr>
        <w:t xml:space="preserve">. </w:t>
      </w:r>
      <w:r w:rsidR="002072C5" w:rsidRPr="00FB7AEE">
        <w:rPr>
          <w:rFonts w:ascii="David" w:hAnsi="David" w:cs="David"/>
          <w:sz w:val="24"/>
          <w:szCs w:val="24"/>
          <w:rtl/>
        </w:rPr>
        <w:t xml:space="preserve">52 הוא חזק יותר כי הוא ספציפי וגובר על הכללי (51). </w:t>
      </w:r>
      <w:r w:rsidR="000F30E7" w:rsidRPr="00FB7AEE">
        <w:rPr>
          <w:rFonts w:ascii="David" w:hAnsi="David" w:cs="David"/>
          <w:sz w:val="24"/>
          <w:szCs w:val="24"/>
          <w:rtl/>
        </w:rPr>
        <w:t>סימן 52 מאוד חשוב כי הוא ספציפי.</w:t>
      </w:r>
      <w:r w:rsidR="000F30E7" w:rsidRPr="00FB7AEE">
        <w:rPr>
          <w:rFonts w:ascii="David" w:hAnsi="David" w:cs="David"/>
          <w:sz w:val="24"/>
          <w:szCs w:val="24"/>
          <w:rtl/>
        </w:rPr>
        <w:br/>
        <w:t xml:space="preserve">65 – מגדיר סמכות בינלאומית פרטית לבתי הדין </w:t>
      </w:r>
      <w:proofErr w:type="spellStart"/>
      <w:r w:rsidR="000F30E7" w:rsidRPr="00FB7AEE">
        <w:rPr>
          <w:rFonts w:ascii="David" w:hAnsi="David" w:cs="David"/>
          <w:sz w:val="24"/>
          <w:szCs w:val="24"/>
          <w:rtl/>
        </w:rPr>
        <w:t>השריעים</w:t>
      </w:r>
      <w:proofErr w:type="spellEnd"/>
      <w:r w:rsidR="007E2E6A">
        <w:rPr>
          <w:rFonts w:ascii="David" w:hAnsi="David" w:cs="David" w:hint="cs"/>
          <w:sz w:val="24"/>
          <w:szCs w:val="24"/>
          <w:rtl/>
        </w:rPr>
        <w:t>.</w:t>
      </w:r>
      <w:r w:rsidR="000F30E7" w:rsidRPr="00FB7AEE">
        <w:rPr>
          <w:rFonts w:ascii="David" w:hAnsi="David" w:cs="David"/>
          <w:sz w:val="24"/>
          <w:szCs w:val="24"/>
          <w:rtl/>
        </w:rPr>
        <w:t xml:space="preserve"> </w:t>
      </w:r>
    </w:p>
    <w:p w14:paraId="50D8DD73" w14:textId="322EBBA0" w:rsidR="00125D13" w:rsidRPr="00FB7AEE" w:rsidRDefault="000F30E7" w:rsidP="00F95BA4">
      <w:pPr>
        <w:rPr>
          <w:rFonts w:ascii="David" w:hAnsi="David" w:cs="David"/>
          <w:sz w:val="24"/>
          <w:szCs w:val="24"/>
          <w:rtl/>
        </w:rPr>
      </w:pPr>
      <w:r w:rsidRPr="00FB7AEE">
        <w:rPr>
          <w:rFonts w:ascii="David" w:hAnsi="David" w:cs="David"/>
          <w:sz w:val="24"/>
          <w:szCs w:val="24"/>
          <w:rtl/>
        </w:rPr>
        <w:t xml:space="preserve">לבתי הדין יש סמכות לדון במעמד אישי של מוסלמים, נתינים ישראלים כהגדרתם לפי ס' 7 לחוק בתי דין </w:t>
      </w:r>
      <w:proofErr w:type="spellStart"/>
      <w:r w:rsidRPr="00FB7AEE">
        <w:rPr>
          <w:rFonts w:ascii="David" w:hAnsi="David" w:cs="David"/>
          <w:sz w:val="24"/>
          <w:szCs w:val="24"/>
          <w:rtl/>
        </w:rPr>
        <w:t>שריעים</w:t>
      </w:r>
      <w:proofErr w:type="spellEnd"/>
      <w:r w:rsidRPr="00FB7AEE">
        <w:rPr>
          <w:rFonts w:ascii="David" w:hAnsi="David" w:cs="David"/>
          <w:sz w:val="24"/>
          <w:szCs w:val="24"/>
          <w:rtl/>
        </w:rPr>
        <w:t xml:space="preserve"> וכן לדון בענייני ווקף, יצירה וניהול וגם </w:t>
      </w:r>
      <w:r w:rsidR="007E2E6A" w:rsidRPr="00FB7AEE">
        <w:rPr>
          <w:rFonts w:ascii="David" w:hAnsi="David" w:cs="David" w:hint="cs"/>
          <w:sz w:val="24"/>
          <w:szCs w:val="24"/>
          <w:rtl/>
        </w:rPr>
        <w:t>בעניינים</w:t>
      </w:r>
      <w:r w:rsidRPr="00FB7AEE">
        <w:rPr>
          <w:rFonts w:ascii="David" w:hAnsi="David" w:cs="David"/>
          <w:sz w:val="24"/>
          <w:szCs w:val="24"/>
          <w:rtl/>
        </w:rPr>
        <w:t xml:space="preserve"> של מוסלמים הכפופים לחוק </w:t>
      </w:r>
      <w:r w:rsidR="007953CB" w:rsidRPr="00FB7AEE">
        <w:rPr>
          <w:rFonts w:ascii="David" w:hAnsi="David" w:cs="David"/>
          <w:sz w:val="24"/>
          <w:szCs w:val="24"/>
          <w:rtl/>
        </w:rPr>
        <w:t xml:space="preserve">מוסלמי </w:t>
      </w:r>
      <w:r w:rsidRPr="00FB7AEE">
        <w:rPr>
          <w:rFonts w:ascii="David" w:hAnsi="David" w:cs="David"/>
          <w:sz w:val="24"/>
          <w:szCs w:val="24"/>
          <w:rtl/>
        </w:rPr>
        <w:t xml:space="preserve">במדינת הלאום </w:t>
      </w:r>
      <w:r w:rsidR="00904CEB" w:rsidRPr="00FB7AEE">
        <w:rPr>
          <w:rFonts w:ascii="David" w:hAnsi="David" w:cs="David"/>
          <w:sz w:val="24"/>
          <w:szCs w:val="24"/>
          <w:rtl/>
        </w:rPr>
        <w:t>מהם הם באים.</w:t>
      </w:r>
    </w:p>
    <w:p w14:paraId="3123E158" w14:textId="177C05AF" w:rsidR="0077540D" w:rsidRPr="00FB7AEE" w:rsidRDefault="004E78B3" w:rsidP="00F95BA4">
      <w:pPr>
        <w:rPr>
          <w:rFonts w:ascii="David" w:hAnsi="David" w:cs="David"/>
          <w:sz w:val="24"/>
          <w:szCs w:val="24"/>
          <w:rtl/>
        </w:rPr>
      </w:pPr>
      <w:r w:rsidRPr="00FB7AEE">
        <w:rPr>
          <w:rFonts w:ascii="David" w:hAnsi="David" w:cs="David"/>
          <w:sz w:val="24"/>
          <w:szCs w:val="24"/>
          <w:rtl/>
        </w:rPr>
        <w:t>ס' 52 יוצר</w:t>
      </w:r>
      <w:r w:rsidR="00125D13" w:rsidRPr="00FB7AEE">
        <w:rPr>
          <w:rFonts w:ascii="David" w:hAnsi="David" w:cs="David"/>
          <w:sz w:val="24"/>
          <w:szCs w:val="24"/>
          <w:rtl/>
        </w:rPr>
        <w:t xml:space="preserve"> כאן </w:t>
      </w:r>
      <w:r w:rsidR="008B67E1">
        <w:rPr>
          <w:rFonts w:ascii="David" w:hAnsi="David" w:cs="David" w:hint="cs"/>
          <w:sz w:val="24"/>
          <w:szCs w:val="24"/>
          <w:rtl/>
        </w:rPr>
        <w:t>שני</w:t>
      </w:r>
      <w:r w:rsidR="00125D13" w:rsidRPr="00FB7AEE">
        <w:rPr>
          <w:rFonts w:ascii="David" w:hAnsi="David" w:cs="David"/>
          <w:sz w:val="24"/>
          <w:szCs w:val="24"/>
          <w:rtl/>
        </w:rPr>
        <w:t xml:space="preserve"> מישורי סמכות: 1) סמכות בינלאומית פרטית- </w:t>
      </w:r>
      <w:r w:rsidR="00D14A3C" w:rsidRPr="00FB7AEE">
        <w:rPr>
          <w:rFonts w:ascii="David" w:hAnsi="David" w:cs="David"/>
          <w:sz w:val="24"/>
          <w:szCs w:val="24"/>
          <w:rtl/>
        </w:rPr>
        <w:t xml:space="preserve">האם </w:t>
      </w:r>
      <w:proofErr w:type="spellStart"/>
      <w:r w:rsidR="005D7D7E">
        <w:rPr>
          <w:rFonts w:ascii="David" w:hAnsi="David" w:cs="David" w:hint="cs"/>
          <w:sz w:val="24"/>
          <w:szCs w:val="24"/>
          <w:rtl/>
        </w:rPr>
        <w:t>להרכעה</w:t>
      </w:r>
      <w:proofErr w:type="spellEnd"/>
      <w:r w:rsidR="00D14A3C" w:rsidRPr="00FB7AEE">
        <w:rPr>
          <w:rFonts w:ascii="David" w:hAnsi="David" w:cs="David"/>
          <w:sz w:val="24"/>
          <w:szCs w:val="24"/>
          <w:rtl/>
        </w:rPr>
        <w:t xml:space="preserve"> השיפוטית הספציפית יש סמכות לדין בע</w:t>
      </w:r>
      <w:r w:rsidR="00D15DB9">
        <w:rPr>
          <w:rFonts w:ascii="David" w:hAnsi="David" w:cs="David" w:hint="cs"/>
          <w:sz w:val="24"/>
          <w:szCs w:val="24"/>
          <w:rtl/>
        </w:rPr>
        <w:t>נ</w:t>
      </w:r>
      <w:r w:rsidR="00D14A3C" w:rsidRPr="00FB7AEE">
        <w:rPr>
          <w:rFonts w:ascii="David" w:hAnsi="David" w:cs="David"/>
          <w:sz w:val="24"/>
          <w:szCs w:val="24"/>
          <w:rtl/>
        </w:rPr>
        <w:t xml:space="preserve">ייניו של </w:t>
      </w:r>
      <w:r w:rsidR="003227A6" w:rsidRPr="00FB7AEE">
        <w:rPr>
          <w:rFonts w:ascii="David" w:hAnsi="David" w:cs="David"/>
          <w:sz w:val="24"/>
          <w:szCs w:val="24"/>
        </w:rPr>
        <w:t>X</w:t>
      </w:r>
      <w:r w:rsidR="00D14A3C" w:rsidRPr="00FB7AEE">
        <w:rPr>
          <w:rFonts w:ascii="David" w:hAnsi="David" w:cs="David"/>
          <w:sz w:val="24"/>
          <w:szCs w:val="24"/>
          <w:rtl/>
        </w:rPr>
        <w:t xml:space="preserve"> ממדינה </w:t>
      </w:r>
      <w:r w:rsidR="003227A6" w:rsidRPr="00FB7AEE">
        <w:rPr>
          <w:rFonts w:ascii="David" w:hAnsi="David" w:cs="David"/>
          <w:sz w:val="24"/>
          <w:szCs w:val="24"/>
        </w:rPr>
        <w:t>Y</w:t>
      </w:r>
      <w:r w:rsidR="00D14A3C" w:rsidRPr="00FB7AEE">
        <w:rPr>
          <w:rFonts w:ascii="David" w:hAnsi="David" w:cs="David"/>
          <w:sz w:val="24"/>
          <w:szCs w:val="24"/>
          <w:rtl/>
        </w:rPr>
        <w:t xml:space="preserve"> </w:t>
      </w:r>
      <w:r w:rsidR="003227A6" w:rsidRPr="00FB7AEE">
        <w:rPr>
          <w:rFonts w:ascii="David" w:hAnsi="David" w:cs="David"/>
          <w:sz w:val="24"/>
          <w:szCs w:val="24"/>
          <w:rtl/>
        </w:rPr>
        <w:t>ו-</w:t>
      </w:r>
      <w:r w:rsidR="003227A6" w:rsidRPr="00FB7AEE">
        <w:rPr>
          <w:rFonts w:ascii="David" w:hAnsi="David" w:cs="David"/>
          <w:sz w:val="24"/>
          <w:szCs w:val="24"/>
        </w:rPr>
        <w:t>X</w:t>
      </w:r>
      <w:r w:rsidR="00D14A3C" w:rsidRPr="00FB7AEE">
        <w:rPr>
          <w:rFonts w:ascii="David" w:hAnsi="David" w:cs="David"/>
          <w:sz w:val="24"/>
          <w:szCs w:val="24"/>
          <w:rtl/>
        </w:rPr>
        <w:t xml:space="preserve"> </w:t>
      </w:r>
      <w:r w:rsidR="00D15DB9" w:rsidRPr="00FB7AEE">
        <w:rPr>
          <w:rFonts w:ascii="David" w:hAnsi="David" w:cs="David" w:hint="cs"/>
          <w:sz w:val="24"/>
          <w:szCs w:val="24"/>
          <w:rtl/>
        </w:rPr>
        <w:t>ממדינה</w:t>
      </w:r>
      <w:r w:rsidR="00D14A3C" w:rsidRPr="00FB7AEE">
        <w:rPr>
          <w:rFonts w:ascii="David" w:hAnsi="David" w:cs="David"/>
          <w:sz w:val="24"/>
          <w:szCs w:val="24"/>
          <w:rtl/>
        </w:rPr>
        <w:t xml:space="preserve"> </w:t>
      </w:r>
      <w:r w:rsidR="003227A6" w:rsidRPr="00FB7AEE">
        <w:rPr>
          <w:rFonts w:ascii="David" w:hAnsi="David" w:cs="David"/>
          <w:sz w:val="24"/>
          <w:szCs w:val="24"/>
        </w:rPr>
        <w:t>B</w:t>
      </w:r>
      <w:r w:rsidR="00D14A3C" w:rsidRPr="00FB7AEE">
        <w:rPr>
          <w:rFonts w:ascii="David" w:hAnsi="David" w:cs="David"/>
          <w:sz w:val="24"/>
          <w:szCs w:val="24"/>
          <w:rtl/>
        </w:rPr>
        <w:t xml:space="preserve">. </w:t>
      </w:r>
      <w:r w:rsidR="00904CEB" w:rsidRPr="00FB7AEE">
        <w:rPr>
          <w:rFonts w:ascii="David" w:hAnsi="David" w:cs="David"/>
          <w:sz w:val="24"/>
          <w:szCs w:val="24"/>
          <w:rtl/>
        </w:rPr>
        <w:t xml:space="preserve"> </w:t>
      </w:r>
      <w:r w:rsidR="00DB2534" w:rsidRPr="00FB7AEE">
        <w:rPr>
          <w:rFonts w:ascii="David" w:hAnsi="David" w:cs="David"/>
          <w:sz w:val="24"/>
          <w:szCs w:val="24"/>
          <w:rtl/>
        </w:rPr>
        <w:br/>
      </w:r>
      <w:r w:rsidR="009970A8" w:rsidRPr="00FB7AEE">
        <w:rPr>
          <w:rFonts w:ascii="David" w:hAnsi="David" w:cs="David"/>
          <w:sz w:val="24"/>
          <w:szCs w:val="24"/>
          <w:rtl/>
        </w:rPr>
        <w:br/>
      </w:r>
      <w:r w:rsidR="009970A8" w:rsidRPr="00FB7AEE">
        <w:rPr>
          <w:rFonts w:ascii="David" w:hAnsi="David" w:cs="David"/>
          <w:b/>
          <w:bCs/>
          <w:sz w:val="24"/>
          <w:szCs w:val="24"/>
          <w:u w:val="single"/>
          <w:rtl/>
        </w:rPr>
        <w:t xml:space="preserve">הכללים העולים מס' 52 </w:t>
      </w:r>
      <w:r w:rsidR="00F36974" w:rsidRPr="00FB7AEE">
        <w:rPr>
          <w:rFonts w:ascii="David" w:hAnsi="David" w:cs="David"/>
          <w:b/>
          <w:bCs/>
          <w:sz w:val="24"/>
          <w:szCs w:val="24"/>
          <w:u w:val="single"/>
          <w:rtl/>
        </w:rPr>
        <w:t xml:space="preserve">לדבר המלך </w:t>
      </w:r>
      <w:r w:rsidR="009970A8" w:rsidRPr="00FB7AEE">
        <w:rPr>
          <w:rFonts w:ascii="David" w:hAnsi="David" w:cs="David"/>
          <w:b/>
          <w:bCs/>
          <w:sz w:val="24"/>
          <w:szCs w:val="24"/>
          <w:u w:val="single"/>
          <w:rtl/>
        </w:rPr>
        <w:t xml:space="preserve">– </w:t>
      </w:r>
      <w:r w:rsidR="0077540D" w:rsidRPr="00FB7AEE">
        <w:rPr>
          <w:rFonts w:ascii="David" w:hAnsi="David" w:cs="David"/>
          <w:b/>
          <w:bCs/>
          <w:sz w:val="24"/>
          <w:szCs w:val="24"/>
          <w:u w:val="single"/>
          <w:rtl/>
        </w:rPr>
        <w:t xml:space="preserve">מי יכול להישפט בבית משפט מוסלמי? </w:t>
      </w:r>
      <w:r w:rsidR="0077540D" w:rsidRPr="00FB7AEE">
        <w:rPr>
          <w:rFonts w:ascii="David" w:hAnsi="David" w:cs="David"/>
          <w:sz w:val="24"/>
          <w:szCs w:val="24"/>
          <w:rtl/>
        </w:rPr>
        <w:t xml:space="preserve"> </w:t>
      </w:r>
      <w:r w:rsidR="0077540D" w:rsidRPr="00FB7AEE">
        <w:rPr>
          <w:rFonts w:ascii="David" w:hAnsi="David" w:cs="David"/>
          <w:sz w:val="24"/>
          <w:szCs w:val="24"/>
          <w:rtl/>
        </w:rPr>
        <w:br/>
        <w:t>1)</w:t>
      </w:r>
      <w:r w:rsidR="009970A8" w:rsidRPr="00FB7AEE">
        <w:rPr>
          <w:rFonts w:ascii="David" w:hAnsi="David" w:cs="David"/>
          <w:sz w:val="24"/>
          <w:szCs w:val="24"/>
          <w:rtl/>
        </w:rPr>
        <w:t xml:space="preserve"> שהנשפטים הם מוסלמים (שרשו</w:t>
      </w:r>
      <w:r w:rsidR="00F563F3">
        <w:rPr>
          <w:rFonts w:ascii="David" w:hAnsi="David" w:cs="David" w:hint="cs"/>
          <w:sz w:val="24"/>
          <w:szCs w:val="24"/>
          <w:rtl/>
        </w:rPr>
        <w:t>מים</w:t>
      </w:r>
      <w:r w:rsidR="009970A8" w:rsidRPr="00FB7AEE">
        <w:rPr>
          <w:rFonts w:ascii="David" w:hAnsi="David" w:cs="David"/>
          <w:sz w:val="24"/>
          <w:szCs w:val="24"/>
          <w:rtl/>
        </w:rPr>
        <w:t xml:space="preserve"> במרשם האוכלוסין כמוסלמי</w:t>
      </w:r>
      <w:r w:rsidR="00F563F3">
        <w:rPr>
          <w:rFonts w:ascii="David" w:hAnsi="David" w:cs="David" w:hint="cs"/>
          <w:sz w:val="24"/>
          <w:szCs w:val="24"/>
          <w:rtl/>
        </w:rPr>
        <w:t>ם</w:t>
      </w:r>
      <w:r w:rsidR="009970A8" w:rsidRPr="00FB7AEE">
        <w:rPr>
          <w:rFonts w:ascii="David" w:hAnsi="David" w:cs="David"/>
          <w:sz w:val="24"/>
          <w:szCs w:val="24"/>
          <w:rtl/>
        </w:rPr>
        <w:t>)</w:t>
      </w:r>
    </w:p>
    <w:p w14:paraId="7969EF3A" w14:textId="615D3E3A" w:rsidR="000F30E7" w:rsidRPr="00FB7AEE" w:rsidRDefault="0077540D" w:rsidP="00F95BA4">
      <w:pPr>
        <w:rPr>
          <w:rFonts w:ascii="David" w:hAnsi="David" w:cs="David"/>
          <w:sz w:val="24"/>
          <w:szCs w:val="24"/>
          <w:rtl/>
        </w:rPr>
      </w:pPr>
      <w:r w:rsidRPr="00FB7AEE">
        <w:rPr>
          <w:rFonts w:ascii="David" w:hAnsi="David" w:cs="David"/>
          <w:sz w:val="24"/>
          <w:szCs w:val="24"/>
          <w:rtl/>
        </w:rPr>
        <w:t>2)</w:t>
      </w:r>
      <w:r w:rsidR="004C713F" w:rsidRPr="00FB7AEE">
        <w:rPr>
          <w:rFonts w:ascii="David" w:hAnsi="David" w:cs="David"/>
          <w:sz w:val="24"/>
          <w:szCs w:val="24"/>
          <w:rtl/>
        </w:rPr>
        <w:t xml:space="preserve"> שהנם נתינים ישראלים (אזרח</w:t>
      </w:r>
      <w:r w:rsidR="00F563F3">
        <w:rPr>
          <w:rFonts w:ascii="David" w:hAnsi="David" w:cs="David" w:hint="cs"/>
          <w:sz w:val="24"/>
          <w:szCs w:val="24"/>
          <w:rtl/>
        </w:rPr>
        <w:t>/</w:t>
      </w:r>
      <w:r w:rsidR="004C713F" w:rsidRPr="00FB7AEE">
        <w:rPr>
          <w:rFonts w:ascii="David" w:hAnsi="David" w:cs="David"/>
          <w:sz w:val="24"/>
          <w:szCs w:val="24"/>
          <w:rtl/>
        </w:rPr>
        <w:t>תושב קבע</w:t>
      </w:r>
      <w:r w:rsidR="00F563F3">
        <w:rPr>
          <w:rFonts w:ascii="David" w:hAnsi="David" w:cs="David" w:hint="cs"/>
          <w:sz w:val="24"/>
          <w:szCs w:val="24"/>
          <w:rtl/>
        </w:rPr>
        <w:t>/</w:t>
      </w:r>
      <w:r w:rsidR="004C713F" w:rsidRPr="00FB7AEE">
        <w:rPr>
          <w:rFonts w:ascii="David" w:hAnsi="David" w:cs="David"/>
          <w:sz w:val="24"/>
          <w:szCs w:val="24"/>
          <w:rtl/>
        </w:rPr>
        <w:t xml:space="preserve">תושב ארעי) </w:t>
      </w:r>
      <w:r w:rsidR="00951F1B" w:rsidRPr="00FB7AEE">
        <w:rPr>
          <w:rFonts w:ascii="David" w:hAnsi="David" w:cs="David"/>
          <w:sz w:val="24"/>
          <w:szCs w:val="24"/>
          <w:rtl/>
        </w:rPr>
        <w:t xml:space="preserve">אם הוא מהגר בלתי חוקי אז הוא ידון בבית משפט ישראלי לא מוסלמי. </w:t>
      </w:r>
    </w:p>
    <w:p w14:paraId="454FE8C3" w14:textId="3B6B2803" w:rsidR="00B94141" w:rsidRPr="00FB7AEE" w:rsidRDefault="00B94141" w:rsidP="00F95BA4">
      <w:pPr>
        <w:rPr>
          <w:rFonts w:ascii="David" w:hAnsi="David" w:cs="David"/>
          <w:sz w:val="24"/>
          <w:szCs w:val="24"/>
          <w:rtl/>
        </w:rPr>
      </w:pPr>
      <w:r w:rsidRPr="00FB7AEE">
        <w:rPr>
          <w:rFonts w:ascii="David" w:hAnsi="David" w:cs="David"/>
          <w:sz w:val="24"/>
          <w:szCs w:val="24"/>
          <w:rtl/>
        </w:rPr>
        <w:t>או</w:t>
      </w:r>
    </w:p>
    <w:p w14:paraId="5BD27067" w14:textId="11915DBA" w:rsidR="007A593C" w:rsidRPr="00FB7AEE" w:rsidRDefault="00DB2534" w:rsidP="00F95BA4">
      <w:pPr>
        <w:rPr>
          <w:rFonts w:ascii="David" w:hAnsi="David" w:cs="David"/>
          <w:sz w:val="24"/>
          <w:szCs w:val="24"/>
          <w:rtl/>
        </w:rPr>
      </w:pPr>
      <w:r w:rsidRPr="00FB7AEE">
        <w:rPr>
          <w:rFonts w:ascii="David" w:hAnsi="David" w:cs="David"/>
          <w:sz w:val="24"/>
          <w:szCs w:val="24"/>
          <w:rtl/>
        </w:rPr>
        <w:t xml:space="preserve">3) </w:t>
      </w:r>
      <w:r w:rsidR="00B94141" w:rsidRPr="00FB7AEE">
        <w:rPr>
          <w:rFonts w:ascii="David" w:hAnsi="David" w:cs="David"/>
          <w:sz w:val="24"/>
          <w:szCs w:val="24"/>
          <w:rtl/>
        </w:rPr>
        <w:t>נתין זר</w:t>
      </w:r>
      <w:r w:rsidR="00882F48" w:rsidRPr="00FB7AEE">
        <w:rPr>
          <w:rFonts w:ascii="David" w:hAnsi="David" w:cs="David"/>
          <w:sz w:val="24"/>
          <w:szCs w:val="24"/>
          <w:rtl/>
        </w:rPr>
        <w:t xml:space="preserve"> *מוסלמי*</w:t>
      </w:r>
      <w:r w:rsidR="00B94141" w:rsidRPr="00FB7AEE">
        <w:rPr>
          <w:rFonts w:ascii="David" w:hAnsi="David" w:cs="David"/>
          <w:sz w:val="24"/>
          <w:szCs w:val="24"/>
          <w:rtl/>
        </w:rPr>
        <w:t xml:space="preserve"> שכפוף לחוק</w:t>
      </w:r>
      <w:r w:rsidR="00F563F3">
        <w:rPr>
          <w:rFonts w:ascii="David" w:hAnsi="David" w:cs="David" w:hint="cs"/>
          <w:sz w:val="24"/>
          <w:szCs w:val="24"/>
          <w:rtl/>
        </w:rPr>
        <w:t xml:space="preserve"> המוסלמי</w:t>
      </w:r>
      <w:r w:rsidR="00B94141" w:rsidRPr="00FB7AEE">
        <w:rPr>
          <w:rFonts w:ascii="David" w:hAnsi="David" w:cs="David"/>
          <w:sz w:val="24"/>
          <w:szCs w:val="24"/>
          <w:rtl/>
        </w:rPr>
        <w:t xml:space="preserve"> במדינת הלאום שלו לסמכות בית דין שרעי. </w:t>
      </w:r>
      <w:r w:rsidR="0008531B" w:rsidRPr="00FB7AEE">
        <w:rPr>
          <w:rFonts w:ascii="David" w:hAnsi="David" w:cs="David"/>
          <w:sz w:val="24"/>
          <w:szCs w:val="24"/>
          <w:rtl/>
        </w:rPr>
        <w:t>למשל ירדנים, לבנונים, סורים וכולי.</w:t>
      </w:r>
    </w:p>
    <w:p w14:paraId="0C1F19E1" w14:textId="7F8E3154" w:rsidR="006A3C70" w:rsidRPr="00FB7AEE" w:rsidRDefault="006A3C70" w:rsidP="00F95BA4">
      <w:pPr>
        <w:rPr>
          <w:rFonts w:ascii="David" w:hAnsi="David" w:cs="David"/>
          <w:sz w:val="24"/>
          <w:szCs w:val="24"/>
          <w:rtl/>
        </w:rPr>
      </w:pPr>
      <w:r w:rsidRPr="00FB7AEE">
        <w:rPr>
          <w:rFonts w:ascii="David" w:hAnsi="David" w:cs="David"/>
          <w:sz w:val="24"/>
          <w:szCs w:val="24"/>
          <w:rtl/>
        </w:rPr>
        <w:t>או</w:t>
      </w:r>
    </w:p>
    <w:p w14:paraId="1BBD81C5" w14:textId="09330E14" w:rsidR="00B40A76" w:rsidRPr="00FB7AEE" w:rsidRDefault="007A593C" w:rsidP="00F95BA4">
      <w:pPr>
        <w:rPr>
          <w:rFonts w:ascii="David" w:hAnsi="David" w:cs="David"/>
          <w:sz w:val="24"/>
          <w:szCs w:val="24"/>
          <w:rtl/>
        </w:rPr>
      </w:pPr>
      <w:r w:rsidRPr="00FB7AEE">
        <w:rPr>
          <w:rFonts w:ascii="David" w:hAnsi="David" w:cs="David"/>
          <w:sz w:val="24"/>
          <w:szCs w:val="24"/>
          <w:rtl/>
        </w:rPr>
        <w:t xml:space="preserve">אוסטרלי </w:t>
      </w:r>
      <w:r w:rsidR="00E75D78">
        <w:rPr>
          <w:rFonts w:ascii="David" w:hAnsi="David" w:cs="David" w:hint="cs"/>
          <w:sz w:val="24"/>
          <w:szCs w:val="24"/>
          <w:rtl/>
        </w:rPr>
        <w:t>(שהוא גם מוסלמי</w:t>
      </w:r>
      <w:r w:rsidR="00FA3B5D">
        <w:rPr>
          <w:rFonts w:ascii="David" w:hAnsi="David" w:cs="David" w:hint="cs"/>
          <w:sz w:val="24"/>
          <w:szCs w:val="24"/>
          <w:rtl/>
        </w:rPr>
        <w:t xml:space="preserve">) </w:t>
      </w:r>
      <w:r w:rsidRPr="00FB7AEE">
        <w:rPr>
          <w:rFonts w:ascii="David" w:hAnsi="David" w:cs="David"/>
          <w:sz w:val="24"/>
          <w:szCs w:val="24"/>
          <w:rtl/>
        </w:rPr>
        <w:t>נשוי למזרח ירושלמית, חיו באוסטרליה חזרה לארץ והגישה נגדו תביעת מזונות וקיבלה מזונות מביטוח לאומי. הוא טס מאוסטרליה לארה</w:t>
      </w:r>
      <w:r w:rsidR="00FA3B5D">
        <w:rPr>
          <w:rFonts w:ascii="David" w:hAnsi="David" w:cs="David" w:hint="cs"/>
          <w:sz w:val="24"/>
          <w:szCs w:val="24"/>
          <w:rtl/>
        </w:rPr>
        <w:t>"</w:t>
      </w:r>
      <w:r w:rsidRPr="00FB7AEE">
        <w:rPr>
          <w:rFonts w:ascii="David" w:hAnsi="David" w:cs="David"/>
          <w:sz w:val="24"/>
          <w:szCs w:val="24"/>
          <w:rtl/>
        </w:rPr>
        <w:t xml:space="preserve">ב והיה לו </w:t>
      </w:r>
      <w:proofErr w:type="spellStart"/>
      <w:r w:rsidR="00FA3B5D">
        <w:rPr>
          <w:rFonts w:ascii="David" w:hAnsi="David" w:cs="David" w:hint="cs"/>
          <w:sz w:val="24"/>
          <w:szCs w:val="24"/>
          <w:rtl/>
        </w:rPr>
        <w:t>קונקשיין</w:t>
      </w:r>
      <w:proofErr w:type="spellEnd"/>
      <w:r w:rsidR="00FA3B5D">
        <w:rPr>
          <w:rFonts w:ascii="David" w:hAnsi="David" w:cs="David" w:hint="cs"/>
          <w:sz w:val="24"/>
          <w:szCs w:val="24"/>
          <w:rtl/>
        </w:rPr>
        <w:t xml:space="preserve"> (עצירה)</w:t>
      </w:r>
      <w:r w:rsidRPr="00FB7AEE">
        <w:rPr>
          <w:rFonts w:ascii="David" w:hAnsi="David" w:cs="David"/>
          <w:sz w:val="24"/>
          <w:szCs w:val="24"/>
          <w:rtl/>
        </w:rPr>
        <w:t xml:space="preserve"> בת"א </w:t>
      </w:r>
      <w:r w:rsidR="001D2557" w:rsidRPr="00FB7AEE">
        <w:rPr>
          <w:rFonts w:ascii="David" w:hAnsi="David" w:cs="David"/>
          <w:sz w:val="24"/>
          <w:szCs w:val="24"/>
          <w:rtl/>
        </w:rPr>
        <w:t>ויש לו צו עיכוב יציאה מהארץ כי הוגשה תביעת מזונות בבית דין שרעי וביטוח לאומי שם לו צו עיכוב.</w:t>
      </w:r>
      <w:r w:rsidR="001D2557" w:rsidRPr="00FB7AEE">
        <w:rPr>
          <w:rFonts w:ascii="David" w:hAnsi="David" w:cs="David"/>
          <w:sz w:val="24"/>
          <w:szCs w:val="24"/>
          <w:rtl/>
        </w:rPr>
        <w:br/>
        <w:t xml:space="preserve">הוא טען כי הוא מוסלמי אבל הוא לא נתין ישראלי ולא נתין זר שמחויב בחוק </w:t>
      </w:r>
      <w:proofErr w:type="spellStart"/>
      <w:r w:rsidR="001D2557" w:rsidRPr="00FB7AEE">
        <w:rPr>
          <w:rFonts w:ascii="David" w:hAnsi="David" w:cs="David"/>
          <w:sz w:val="24"/>
          <w:szCs w:val="24"/>
          <w:rtl/>
        </w:rPr>
        <w:t>שריעי</w:t>
      </w:r>
      <w:proofErr w:type="spellEnd"/>
      <w:r w:rsidR="001D2557" w:rsidRPr="00FB7AEE">
        <w:rPr>
          <w:rFonts w:ascii="David" w:hAnsi="David" w:cs="David"/>
          <w:sz w:val="24"/>
          <w:szCs w:val="24"/>
          <w:rtl/>
        </w:rPr>
        <w:t>.</w:t>
      </w:r>
      <w:r w:rsidR="001D2557" w:rsidRPr="00FB7AEE">
        <w:rPr>
          <w:rFonts w:ascii="David" w:hAnsi="David" w:cs="David"/>
          <w:sz w:val="24"/>
          <w:szCs w:val="24"/>
          <w:rtl/>
        </w:rPr>
        <w:br/>
        <w:t xml:space="preserve">אבל היה לו גם אזרחות ירדנית כך שהוא נכנס תחת נתין זר שמדינת הלאום שלו מחייבת דין </w:t>
      </w:r>
      <w:proofErr w:type="spellStart"/>
      <w:r w:rsidR="001D2557" w:rsidRPr="00FB7AEE">
        <w:rPr>
          <w:rFonts w:ascii="David" w:hAnsi="David" w:cs="David"/>
          <w:sz w:val="24"/>
          <w:szCs w:val="24"/>
          <w:rtl/>
        </w:rPr>
        <w:t>שריעי</w:t>
      </w:r>
      <w:proofErr w:type="spellEnd"/>
      <w:r w:rsidR="001D2557" w:rsidRPr="00FB7AEE">
        <w:rPr>
          <w:rFonts w:ascii="David" w:hAnsi="David" w:cs="David"/>
          <w:sz w:val="24"/>
          <w:szCs w:val="24"/>
          <w:rtl/>
        </w:rPr>
        <w:t xml:space="preserve"> (ירדן). </w:t>
      </w:r>
    </w:p>
    <w:p w14:paraId="6B9B7E48" w14:textId="4705BC0C" w:rsidR="002B6CA3" w:rsidRPr="00FB7AEE" w:rsidRDefault="00B40A76" w:rsidP="00F95BA4">
      <w:pPr>
        <w:rPr>
          <w:rFonts w:ascii="David" w:hAnsi="David" w:cs="David"/>
          <w:sz w:val="24"/>
          <w:szCs w:val="24"/>
          <w:rtl/>
        </w:rPr>
      </w:pPr>
      <w:r w:rsidRPr="00FB7AEE">
        <w:rPr>
          <w:rFonts w:ascii="David" w:hAnsi="David" w:cs="David"/>
          <w:sz w:val="24"/>
          <w:szCs w:val="24"/>
          <w:rtl/>
        </w:rPr>
        <w:t xml:space="preserve">ס' 65 – </w:t>
      </w:r>
      <w:r w:rsidR="00161B0B" w:rsidRPr="00FB7AEE">
        <w:rPr>
          <w:rFonts w:ascii="David" w:hAnsi="David" w:cs="David"/>
          <w:sz w:val="24"/>
          <w:szCs w:val="24"/>
          <w:rtl/>
        </w:rPr>
        <w:t xml:space="preserve">4) קובע שנתין זר של מדינה שלא מקיימת בתי דין </w:t>
      </w:r>
      <w:r w:rsidR="00C06CDE" w:rsidRPr="00FB7AEE">
        <w:rPr>
          <w:rFonts w:ascii="David" w:hAnsi="David" w:cs="David" w:hint="cs"/>
          <w:sz w:val="24"/>
          <w:szCs w:val="24"/>
          <w:rtl/>
        </w:rPr>
        <w:t>שרעיים</w:t>
      </w:r>
      <w:r w:rsidR="00161B0B" w:rsidRPr="00FB7AEE">
        <w:rPr>
          <w:rFonts w:ascii="David" w:hAnsi="David" w:cs="David"/>
          <w:sz w:val="24"/>
          <w:szCs w:val="24"/>
          <w:rtl/>
        </w:rPr>
        <w:t xml:space="preserve"> </w:t>
      </w:r>
      <w:r w:rsidR="00AC50AA" w:rsidRPr="00FB7AEE">
        <w:rPr>
          <w:rFonts w:ascii="David" w:hAnsi="David" w:cs="David"/>
          <w:sz w:val="24"/>
          <w:szCs w:val="24"/>
          <w:rtl/>
        </w:rPr>
        <w:t>אבל הוא</w:t>
      </w:r>
      <w:r w:rsidR="00161B0B" w:rsidRPr="00FB7AEE">
        <w:rPr>
          <w:rFonts w:ascii="David" w:hAnsi="David" w:cs="David"/>
          <w:sz w:val="24"/>
          <w:szCs w:val="24"/>
          <w:rtl/>
        </w:rPr>
        <w:t xml:space="preserve"> </w:t>
      </w:r>
      <w:r w:rsidR="00AC50AA" w:rsidRPr="00FB7AEE">
        <w:rPr>
          <w:rFonts w:ascii="David" w:hAnsi="David" w:cs="David"/>
          <w:sz w:val="24"/>
          <w:szCs w:val="24"/>
          <w:rtl/>
        </w:rPr>
        <w:t xml:space="preserve">מסכים להיות נידון תחת דין </w:t>
      </w:r>
      <w:proofErr w:type="spellStart"/>
      <w:r w:rsidR="00AC50AA" w:rsidRPr="00FB7AEE">
        <w:rPr>
          <w:rFonts w:ascii="David" w:hAnsi="David" w:cs="David"/>
          <w:sz w:val="24"/>
          <w:szCs w:val="24"/>
          <w:rtl/>
        </w:rPr>
        <w:t>שריעי</w:t>
      </w:r>
      <w:proofErr w:type="spellEnd"/>
      <w:r w:rsidR="00161B0B" w:rsidRPr="00FB7AEE">
        <w:rPr>
          <w:rFonts w:ascii="David" w:hAnsi="David" w:cs="David"/>
          <w:sz w:val="24"/>
          <w:szCs w:val="24"/>
          <w:rtl/>
        </w:rPr>
        <w:t>. למשל אוסטרלי</w:t>
      </w:r>
      <w:r w:rsidR="00AC50AA" w:rsidRPr="00FB7AEE">
        <w:rPr>
          <w:rFonts w:ascii="David" w:hAnsi="David" w:cs="David"/>
          <w:sz w:val="24"/>
          <w:szCs w:val="24"/>
          <w:rtl/>
        </w:rPr>
        <w:t xml:space="preserve"> מוסלמי</w:t>
      </w:r>
      <w:r w:rsidR="00161B0B" w:rsidRPr="00FB7AEE">
        <w:rPr>
          <w:rFonts w:ascii="David" w:hAnsi="David" w:cs="David"/>
          <w:sz w:val="24"/>
          <w:szCs w:val="24"/>
          <w:rtl/>
        </w:rPr>
        <w:t xml:space="preserve"> שנשוי למזרח ירושלמית, הם שניהם יוכלו להיות </w:t>
      </w:r>
      <w:r w:rsidR="00161B0B" w:rsidRPr="00FB7AEE">
        <w:rPr>
          <w:rFonts w:ascii="David" w:hAnsi="David" w:cs="David"/>
          <w:sz w:val="24"/>
          <w:szCs w:val="24"/>
          <w:rtl/>
        </w:rPr>
        <w:lastRenderedPageBreak/>
        <w:t xml:space="preserve">נידונים תחת בית דין </w:t>
      </w:r>
      <w:proofErr w:type="spellStart"/>
      <w:r w:rsidR="00161B0B" w:rsidRPr="00FB7AEE">
        <w:rPr>
          <w:rFonts w:ascii="David" w:hAnsi="David" w:cs="David"/>
          <w:sz w:val="24"/>
          <w:szCs w:val="24"/>
          <w:rtl/>
        </w:rPr>
        <w:t>שריעי</w:t>
      </w:r>
      <w:proofErr w:type="spellEnd"/>
      <w:r w:rsidR="00161B0B" w:rsidRPr="00FB7AEE">
        <w:rPr>
          <w:rFonts w:ascii="David" w:hAnsi="David" w:cs="David"/>
          <w:sz w:val="24"/>
          <w:szCs w:val="24"/>
          <w:rtl/>
        </w:rPr>
        <w:t xml:space="preserve">, כי היא מוסלמית </w:t>
      </w:r>
      <w:r w:rsidR="00AC50AA" w:rsidRPr="00FB7AEE">
        <w:rPr>
          <w:rFonts w:ascii="David" w:hAnsi="David" w:cs="David"/>
          <w:sz w:val="24"/>
          <w:szCs w:val="24"/>
          <w:rtl/>
        </w:rPr>
        <w:t xml:space="preserve">+ אזרחית ישראלית והוא מוסלמי + מגיע ממדינה שלא מקיימת בתי דין </w:t>
      </w:r>
      <w:proofErr w:type="spellStart"/>
      <w:r w:rsidR="00AC50AA" w:rsidRPr="00FB7AEE">
        <w:rPr>
          <w:rFonts w:ascii="David" w:hAnsi="David" w:cs="David"/>
          <w:sz w:val="24"/>
          <w:szCs w:val="24"/>
          <w:rtl/>
        </w:rPr>
        <w:t>שריעים</w:t>
      </w:r>
      <w:proofErr w:type="spellEnd"/>
      <w:r w:rsidR="00AC50AA" w:rsidRPr="00FB7AEE">
        <w:rPr>
          <w:rFonts w:ascii="David" w:hAnsi="David" w:cs="David"/>
          <w:sz w:val="24"/>
          <w:szCs w:val="24"/>
          <w:rtl/>
        </w:rPr>
        <w:t xml:space="preserve"> אבל הוא מסכים להישפט בבית דין </w:t>
      </w:r>
      <w:proofErr w:type="spellStart"/>
      <w:r w:rsidR="00AC50AA" w:rsidRPr="00FB7AEE">
        <w:rPr>
          <w:rFonts w:ascii="David" w:hAnsi="David" w:cs="David"/>
          <w:sz w:val="24"/>
          <w:szCs w:val="24"/>
          <w:rtl/>
        </w:rPr>
        <w:t>שריעי</w:t>
      </w:r>
      <w:proofErr w:type="spellEnd"/>
      <w:r w:rsidR="00AC50AA" w:rsidRPr="00FB7AEE">
        <w:rPr>
          <w:rFonts w:ascii="David" w:hAnsi="David" w:cs="David"/>
          <w:sz w:val="24"/>
          <w:szCs w:val="24"/>
          <w:rtl/>
        </w:rPr>
        <w:t xml:space="preserve">. </w:t>
      </w:r>
    </w:p>
    <w:p w14:paraId="3D3878D5" w14:textId="420BF56C" w:rsidR="002B6CA3" w:rsidRPr="00FB7AEE" w:rsidRDefault="002B6CA3" w:rsidP="00C06CDE">
      <w:pPr>
        <w:rPr>
          <w:rFonts w:ascii="David" w:hAnsi="David" w:cs="David"/>
          <w:sz w:val="24"/>
          <w:szCs w:val="24"/>
          <w:rtl/>
        </w:rPr>
      </w:pPr>
      <w:r w:rsidRPr="00FB7AEE">
        <w:rPr>
          <w:rFonts w:ascii="David" w:hAnsi="David" w:cs="David"/>
          <w:sz w:val="24"/>
          <w:szCs w:val="24"/>
          <w:rtl/>
        </w:rPr>
        <w:t xml:space="preserve">1 + 2 </w:t>
      </w:r>
      <w:r w:rsidRPr="00FB7AEE">
        <w:rPr>
          <w:rFonts w:ascii="David" w:hAnsi="David" w:cs="David"/>
          <w:b/>
          <w:bCs/>
          <w:sz w:val="24"/>
          <w:szCs w:val="24"/>
          <w:rtl/>
        </w:rPr>
        <w:t>או</w:t>
      </w:r>
      <w:r w:rsidRPr="00FB7AEE">
        <w:rPr>
          <w:rFonts w:ascii="David" w:hAnsi="David" w:cs="David"/>
          <w:sz w:val="24"/>
          <w:szCs w:val="24"/>
          <w:rtl/>
        </w:rPr>
        <w:t xml:space="preserve"> 1 + 3 </w:t>
      </w:r>
      <w:r w:rsidRPr="00FB7AEE">
        <w:rPr>
          <w:rFonts w:ascii="David" w:hAnsi="David" w:cs="David"/>
          <w:b/>
          <w:bCs/>
          <w:sz w:val="24"/>
          <w:szCs w:val="24"/>
          <w:rtl/>
        </w:rPr>
        <w:t>או</w:t>
      </w:r>
      <w:r w:rsidRPr="00FB7AEE">
        <w:rPr>
          <w:rFonts w:ascii="David" w:hAnsi="David" w:cs="David"/>
          <w:sz w:val="24"/>
          <w:szCs w:val="24"/>
          <w:rtl/>
        </w:rPr>
        <w:t xml:space="preserve"> 1 + 4</w:t>
      </w:r>
      <w:r w:rsidR="007A593C" w:rsidRPr="00FB7AEE">
        <w:rPr>
          <w:rFonts w:ascii="David" w:hAnsi="David" w:cs="David"/>
          <w:sz w:val="24"/>
          <w:szCs w:val="24"/>
          <w:rtl/>
        </w:rPr>
        <w:t xml:space="preserve"> </w:t>
      </w:r>
      <w:r w:rsidR="0008531B" w:rsidRPr="00FB7AEE">
        <w:rPr>
          <w:rFonts w:ascii="David" w:hAnsi="David" w:cs="David"/>
          <w:sz w:val="24"/>
          <w:szCs w:val="24"/>
          <w:rtl/>
        </w:rPr>
        <w:t xml:space="preserve"> </w:t>
      </w:r>
    </w:p>
    <w:p w14:paraId="132A8620" w14:textId="62C2D756" w:rsidR="00A94DBF" w:rsidRPr="00FB7AEE" w:rsidRDefault="00F01AE2" w:rsidP="00E12DC1">
      <w:pPr>
        <w:rPr>
          <w:rFonts w:ascii="David" w:hAnsi="David" w:cs="David"/>
          <w:sz w:val="24"/>
          <w:szCs w:val="24"/>
          <w:rtl/>
        </w:rPr>
      </w:pPr>
      <w:r w:rsidRPr="00C06CDE">
        <w:rPr>
          <w:rFonts w:ascii="David" w:hAnsi="David" w:cs="David"/>
          <w:b/>
          <w:bCs/>
          <w:sz w:val="24"/>
          <w:szCs w:val="24"/>
          <w:rtl/>
        </w:rPr>
        <w:t>הסמכות השני</w:t>
      </w:r>
      <w:r w:rsidR="00F36974" w:rsidRPr="00C06CDE">
        <w:rPr>
          <w:rFonts w:ascii="David" w:hAnsi="David" w:cs="David"/>
          <w:b/>
          <w:bCs/>
          <w:sz w:val="24"/>
          <w:szCs w:val="24"/>
          <w:rtl/>
        </w:rPr>
        <w:t>יה</w:t>
      </w:r>
      <w:r w:rsidR="00F36974" w:rsidRPr="00FB7AEE">
        <w:rPr>
          <w:rFonts w:ascii="David" w:hAnsi="David" w:cs="David"/>
          <w:sz w:val="24"/>
          <w:szCs w:val="24"/>
          <w:rtl/>
        </w:rPr>
        <w:t xml:space="preserve"> של בתי דין </w:t>
      </w:r>
      <w:proofErr w:type="spellStart"/>
      <w:r w:rsidR="00F36974" w:rsidRPr="00FB7AEE">
        <w:rPr>
          <w:rFonts w:ascii="David" w:hAnsi="David" w:cs="David"/>
          <w:sz w:val="24"/>
          <w:szCs w:val="24"/>
          <w:rtl/>
        </w:rPr>
        <w:t>שריעים</w:t>
      </w:r>
      <w:proofErr w:type="spellEnd"/>
      <w:r w:rsidR="00F36974" w:rsidRPr="00FB7AEE">
        <w:rPr>
          <w:rFonts w:ascii="David" w:hAnsi="David" w:cs="David"/>
          <w:sz w:val="24"/>
          <w:szCs w:val="24"/>
          <w:rtl/>
        </w:rPr>
        <w:t xml:space="preserve"> </w:t>
      </w:r>
      <w:r w:rsidR="00E12DC1" w:rsidRPr="00FB7AEE">
        <w:rPr>
          <w:rFonts w:ascii="David" w:hAnsi="David" w:cs="David"/>
          <w:sz w:val="24"/>
          <w:szCs w:val="24"/>
          <w:rtl/>
        </w:rPr>
        <w:t xml:space="preserve">לפי סימן 52 </w:t>
      </w:r>
      <w:r w:rsidR="00F36974" w:rsidRPr="00FB7AEE">
        <w:rPr>
          <w:rFonts w:ascii="David" w:hAnsi="David" w:cs="David"/>
          <w:sz w:val="24"/>
          <w:szCs w:val="24"/>
          <w:rtl/>
        </w:rPr>
        <w:t xml:space="preserve">היא </w:t>
      </w:r>
      <w:r w:rsidR="00F36974" w:rsidRPr="00727B8C">
        <w:rPr>
          <w:rFonts w:ascii="David" w:hAnsi="David" w:cs="David"/>
          <w:sz w:val="24"/>
          <w:szCs w:val="24"/>
          <w:highlight w:val="yellow"/>
          <w:rtl/>
        </w:rPr>
        <w:t>סמכות עניינית</w:t>
      </w:r>
      <w:r w:rsidR="006A3C70" w:rsidRPr="00FB7AEE">
        <w:rPr>
          <w:rFonts w:ascii="David" w:hAnsi="David" w:cs="David"/>
          <w:sz w:val="24"/>
          <w:szCs w:val="24"/>
          <w:rtl/>
        </w:rPr>
        <w:t>-</w:t>
      </w:r>
      <w:r w:rsidR="00E12DC1" w:rsidRPr="00FB7AEE">
        <w:rPr>
          <w:rFonts w:ascii="David" w:hAnsi="David" w:cs="David"/>
          <w:sz w:val="24"/>
          <w:szCs w:val="24"/>
          <w:rtl/>
        </w:rPr>
        <w:t xml:space="preserve"> סוגי העניינם שבי"ד </w:t>
      </w:r>
      <w:proofErr w:type="spellStart"/>
      <w:r w:rsidR="00E12DC1" w:rsidRPr="00FB7AEE">
        <w:rPr>
          <w:rFonts w:ascii="David" w:hAnsi="David" w:cs="David"/>
          <w:sz w:val="24"/>
          <w:szCs w:val="24"/>
          <w:rtl/>
        </w:rPr>
        <w:t>שריעי</w:t>
      </w:r>
      <w:proofErr w:type="spellEnd"/>
      <w:r w:rsidR="00E12DC1" w:rsidRPr="00FB7AEE">
        <w:rPr>
          <w:rFonts w:ascii="David" w:hAnsi="David" w:cs="David"/>
          <w:sz w:val="24"/>
          <w:szCs w:val="24"/>
          <w:rtl/>
        </w:rPr>
        <w:t xml:space="preserve"> מוסמך לדון בהם:</w:t>
      </w:r>
      <w:r w:rsidR="00E12DC1" w:rsidRPr="00FB7AEE">
        <w:rPr>
          <w:rFonts w:ascii="David" w:hAnsi="David" w:cs="David"/>
          <w:sz w:val="24"/>
          <w:szCs w:val="24"/>
          <w:rtl/>
        </w:rPr>
        <w:br/>
      </w:r>
      <w:proofErr w:type="spellStart"/>
      <w:r w:rsidR="00E12DC1" w:rsidRPr="00FB7AEE">
        <w:rPr>
          <w:rFonts w:ascii="David" w:hAnsi="David" w:cs="David"/>
          <w:sz w:val="24"/>
          <w:szCs w:val="24"/>
          <w:rtl/>
        </w:rPr>
        <w:t>עניניי</w:t>
      </w:r>
      <w:proofErr w:type="spellEnd"/>
      <w:r w:rsidR="00E12DC1" w:rsidRPr="00FB7AEE">
        <w:rPr>
          <w:rFonts w:ascii="David" w:hAnsi="David" w:cs="David"/>
          <w:sz w:val="24"/>
          <w:szCs w:val="24"/>
          <w:rtl/>
        </w:rPr>
        <w:t xml:space="preserve"> מעמד אישי - </w:t>
      </w:r>
      <w:r w:rsidR="006A3C70" w:rsidRPr="00FB7AEE">
        <w:rPr>
          <w:rFonts w:ascii="David" w:hAnsi="David" w:cs="David"/>
          <w:sz w:val="24"/>
          <w:szCs w:val="24"/>
          <w:rtl/>
        </w:rPr>
        <w:t xml:space="preserve"> </w:t>
      </w:r>
      <w:r w:rsidR="00E12DC1" w:rsidRPr="00FB7AEE">
        <w:rPr>
          <w:rFonts w:ascii="David" w:hAnsi="David" w:cs="David"/>
          <w:sz w:val="24"/>
          <w:szCs w:val="24"/>
          <w:rtl/>
        </w:rPr>
        <w:t xml:space="preserve">ס' 7 בחוק סדרי דין </w:t>
      </w:r>
      <w:proofErr w:type="spellStart"/>
      <w:r w:rsidR="00E12DC1" w:rsidRPr="00FB7AEE">
        <w:rPr>
          <w:rFonts w:ascii="David" w:hAnsi="David" w:cs="David"/>
          <w:sz w:val="24"/>
          <w:szCs w:val="24"/>
          <w:rtl/>
        </w:rPr>
        <w:t>שריעים</w:t>
      </w:r>
      <w:proofErr w:type="spellEnd"/>
      <w:r w:rsidR="00E12DC1" w:rsidRPr="00FB7AEE">
        <w:rPr>
          <w:rFonts w:ascii="David" w:hAnsi="David" w:cs="David"/>
          <w:sz w:val="24"/>
          <w:szCs w:val="24"/>
          <w:rtl/>
        </w:rPr>
        <w:t>:</w:t>
      </w:r>
      <w:r w:rsidR="002977CD">
        <w:rPr>
          <w:rFonts w:ascii="David" w:hAnsi="David" w:cs="David"/>
          <w:sz w:val="24"/>
          <w:szCs w:val="24"/>
          <w:rtl/>
        </w:rPr>
        <w:br/>
      </w:r>
      <w:r w:rsidR="00E12DC1" w:rsidRPr="00FB7AEE">
        <w:rPr>
          <w:rFonts w:ascii="David" w:hAnsi="David" w:cs="David"/>
          <w:sz w:val="24"/>
          <w:szCs w:val="24"/>
          <w:rtl/>
        </w:rPr>
        <w:t xml:space="preserve"> </w:t>
      </w:r>
      <w:r w:rsidR="0032795F" w:rsidRPr="00FB7AEE">
        <w:rPr>
          <w:rFonts w:ascii="David" w:hAnsi="David" w:cs="David"/>
          <w:sz w:val="24"/>
          <w:szCs w:val="24"/>
          <w:rtl/>
        </w:rPr>
        <w:t xml:space="preserve">1) </w:t>
      </w:r>
      <w:proofErr w:type="spellStart"/>
      <w:r w:rsidR="0032795F" w:rsidRPr="00FB7AEE">
        <w:rPr>
          <w:rFonts w:ascii="David" w:hAnsi="David" w:cs="David"/>
          <w:b/>
          <w:bCs/>
          <w:sz w:val="24"/>
          <w:szCs w:val="24"/>
          <w:rtl/>
        </w:rPr>
        <w:t>עניניי</w:t>
      </w:r>
      <w:proofErr w:type="spellEnd"/>
      <w:r w:rsidR="0032795F" w:rsidRPr="00FB7AEE">
        <w:rPr>
          <w:rFonts w:ascii="David" w:hAnsi="David" w:cs="David"/>
          <w:b/>
          <w:bCs/>
          <w:sz w:val="24"/>
          <w:szCs w:val="24"/>
          <w:rtl/>
        </w:rPr>
        <w:t xml:space="preserve"> נישואים </w:t>
      </w:r>
      <w:r w:rsidR="0032795F" w:rsidRPr="002977CD">
        <w:rPr>
          <w:rFonts w:ascii="David" w:hAnsi="David" w:cs="David"/>
          <w:sz w:val="24"/>
          <w:szCs w:val="24"/>
          <w:rtl/>
        </w:rPr>
        <w:t>לרבות</w:t>
      </w:r>
      <w:r w:rsidR="0032795F" w:rsidRPr="00FB7AEE">
        <w:rPr>
          <w:rFonts w:ascii="David" w:hAnsi="David" w:cs="David"/>
          <w:sz w:val="24"/>
          <w:szCs w:val="24"/>
          <w:rtl/>
        </w:rPr>
        <w:t xml:space="preserve"> רישום נישואים, אישור נישואים של נישואים שנעשו מחוץ לבית דין, </w:t>
      </w:r>
      <w:proofErr w:type="spellStart"/>
      <w:r w:rsidR="00866AEC" w:rsidRPr="00FB7AEE">
        <w:rPr>
          <w:rFonts w:ascii="David" w:hAnsi="David" w:cs="David"/>
          <w:sz w:val="24"/>
          <w:szCs w:val="24"/>
          <w:rtl/>
        </w:rPr>
        <w:t>אישרור</w:t>
      </w:r>
      <w:proofErr w:type="spellEnd"/>
      <w:r w:rsidR="00866AEC" w:rsidRPr="00FB7AEE">
        <w:rPr>
          <w:rFonts w:ascii="David" w:hAnsi="David" w:cs="David"/>
          <w:sz w:val="24"/>
          <w:szCs w:val="24"/>
          <w:rtl/>
        </w:rPr>
        <w:t xml:space="preserve"> נישואים שהם נישואים שנערכו בבית דין שרעי זר</w:t>
      </w:r>
      <w:r w:rsidR="000D02CE" w:rsidRPr="00FB7AEE">
        <w:rPr>
          <w:rFonts w:ascii="David" w:hAnsi="David" w:cs="David"/>
          <w:sz w:val="24"/>
          <w:szCs w:val="24"/>
          <w:rtl/>
        </w:rPr>
        <w:t xml:space="preserve"> (למשל בירדן)</w:t>
      </w:r>
      <w:r w:rsidR="00866AEC" w:rsidRPr="00FB7AEE">
        <w:rPr>
          <w:rFonts w:ascii="David" w:hAnsi="David" w:cs="David"/>
          <w:sz w:val="24"/>
          <w:szCs w:val="24"/>
          <w:rtl/>
        </w:rPr>
        <w:t xml:space="preserve"> ובית הדין </w:t>
      </w:r>
      <w:proofErr w:type="spellStart"/>
      <w:r w:rsidR="00866AEC" w:rsidRPr="00FB7AEE">
        <w:rPr>
          <w:rFonts w:ascii="David" w:hAnsi="David" w:cs="David"/>
          <w:sz w:val="24"/>
          <w:szCs w:val="24"/>
          <w:rtl/>
        </w:rPr>
        <w:t>השרעי</w:t>
      </w:r>
      <w:proofErr w:type="spellEnd"/>
      <w:r w:rsidR="00866AEC" w:rsidRPr="00FB7AEE">
        <w:rPr>
          <w:rFonts w:ascii="David" w:hAnsi="David" w:cs="David"/>
          <w:sz w:val="24"/>
          <w:szCs w:val="24"/>
          <w:rtl/>
        </w:rPr>
        <w:t xml:space="preserve"> בישראל מתקף אותם ומאשר אותם, </w:t>
      </w:r>
      <w:r w:rsidR="0032795F" w:rsidRPr="00FB7AEE">
        <w:rPr>
          <w:rFonts w:ascii="David" w:hAnsi="David" w:cs="David"/>
          <w:sz w:val="24"/>
          <w:szCs w:val="24"/>
          <w:rtl/>
        </w:rPr>
        <w:t xml:space="preserve"> </w:t>
      </w:r>
      <w:r w:rsidR="00FC217A" w:rsidRPr="00FB7AEE">
        <w:rPr>
          <w:rFonts w:ascii="David" w:hAnsi="David" w:cs="David"/>
          <w:sz w:val="24"/>
          <w:szCs w:val="24"/>
          <w:rtl/>
        </w:rPr>
        <w:t>ענייני מוהר</w:t>
      </w:r>
      <w:r w:rsidR="000525C7" w:rsidRPr="00FB7AEE">
        <w:rPr>
          <w:rFonts w:ascii="David" w:hAnsi="David" w:cs="David"/>
          <w:sz w:val="24"/>
          <w:szCs w:val="24"/>
          <w:rtl/>
        </w:rPr>
        <w:t xml:space="preserve"> (כסף</w:t>
      </w:r>
      <w:r w:rsidR="003A2450">
        <w:rPr>
          <w:rFonts w:ascii="David" w:hAnsi="David" w:cs="David" w:hint="cs"/>
          <w:sz w:val="24"/>
          <w:szCs w:val="24"/>
          <w:rtl/>
        </w:rPr>
        <w:t>/</w:t>
      </w:r>
      <w:r w:rsidR="000525C7" w:rsidRPr="00FB7AEE">
        <w:rPr>
          <w:rFonts w:ascii="David" w:hAnsi="David" w:cs="David"/>
          <w:sz w:val="24"/>
          <w:szCs w:val="24"/>
          <w:rtl/>
        </w:rPr>
        <w:t xml:space="preserve">שווה כסף שמושלם לבת הזוג כדי להתחתן </w:t>
      </w:r>
      <w:r w:rsidR="003A2450">
        <w:rPr>
          <w:rFonts w:ascii="David" w:hAnsi="David" w:cs="David" w:hint="cs"/>
          <w:sz w:val="24"/>
          <w:szCs w:val="24"/>
          <w:rtl/>
        </w:rPr>
        <w:t>עמה</w:t>
      </w:r>
      <w:r w:rsidR="000525C7" w:rsidRPr="00FB7AEE">
        <w:rPr>
          <w:rFonts w:ascii="David" w:hAnsi="David" w:cs="David"/>
          <w:sz w:val="24"/>
          <w:szCs w:val="24"/>
          <w:rtl/>
        </w:rPr>
        <w:t>)</w:t>
      </w:r>
      <w:r w:rsidR="00D55FB1" w:rsidRPr="00FB7AEE">
        <w:rPr>
          <w:rFonts w:ascii="David" w:hAnsi="David" w:cs="David"/>
          <w:sz w:val="24"/>
          <w:szCs w:val="24"/>
          <w:rtl/>
        </w:rPr>
        <w:t xml:space="preserve"> מוהר הוא </w:t>
      </w:r>
      <w:r w:rsidR="002977CD">
        <w:rPr>
          <w:rFonts w:ascii="David" w:hAnsi="David" w:cs="David" w:hint="cs"/>
          <w:sz w:val="24"/>
          <w:szCs w:val="24"/>
          <w:rtl/>
        </w:rPr>
        <w:t>חובה</w:t>
      </w:r>
      <w:r w:rsidR="00D55FB1" w:rsidRPr="00FB7AEE">
        <w:rPr>
          <w:rFonts w:ascii="David" w:hAnsi="David" w:cs="David"/>
          <w:sz w:val="24"/>
          <w:szCs w:val="24"/>
          <w:rtl/>
        </w:rPr>
        <w:t xml:space="preserve"> בכל נישואים</w:t>
      </w:r>
      <w:r w:rsidR="002977CD">
        <w:rPr>
          <w:rFonts w:ascii="David" w:hAnsi="David" w:cs="David" w:hint="cs"/>
          <w:sz w:val="24"/>
          <w:szCs w:val="24"/>
          <w:rtl/>
        </w:rPr>
        <w:t xml:space="preserve"> והוא יכול לכלול:</w:t>
      </w:r>
      <w:r w:rsidR="00D55FB1" w:rsidRPr="00FB7AEE">
        <w:rPr>
          <w:rFonts w:ascii="David" w:hAnsi="David" w:cs="David"/>
          <w:sz w:val="24"/>
          <w:szCs w:val="24"/>
          <w:rtl/>
        </w:rPr>
        <w:t xml:space="preserve"> נכסים של בית הזוגיות, תכשיטי זהב שניתנים בנישואים, </w:t>
      </w:r>
      <w:r w:rsidR="00723DC2" w:rsidRPr="00FB7AEE">
        <w:rPr>
          <w:rFonts w:ascii="David" w:hAnsi="David" w:cs="David"/>
          <w:sz w:val="24"/>
          <w:szCs w:val="24"/>
          <w:rtl/>
        </w:rPr>
        <w:t>ענייני גירושים</w:t>
      </w:r>
      <w:r w:rsidR="005B664F" w:rsidRPr="00FB7AEE">
        <w:rPr>
          <w:rFonts w:ascii="David" w:hAnsi="David" w:cs="David"/>
          <w:sz w:val="24"/>
          <w:szCs w:val="24"/>
          <w:rtl/>
        </w:rPr>
        <w:t xml:space="preserve"> (בין אם היא מגרשת את עצמה על פי חוזה הנישואים שלהם או אם בעלה גירש אותה)</w:t>
      </w:r>
      <w:r w:rsidR="00723DC2" w:rsidRPr="00FB7AEE">
        <w:rPr>
          <w:rFonts w:ascii="David" w:hAnsi="David" w:cs="David"/>
          <w:sz w:val="24"/>
          <w:szCs w:val="24"/>
          <w:rtl/>
        </w:rPr>
        <w:t>,</w:t>
      </w:r>
      <w:r w:rsidR="005B664F" w:rsidRPr="00FB7AEE">
        <w:rPr>
          <w:rFonts w:ascii="David" w:hAnsi="David" w:cs="David"/>
          <w:sz w:val="24"/>
          <w:szCs w:val="24"/>
          <w:rtl/>
        </w:rPr>
        <w:t xml:space="preserve"> ענייני הפרדה שהקאדי עושה אם חלה אחת מעילות ההפרדה, התרת נישואים</w:t>
      </w:r>
      <w:r w:rsidR="006A1398" w:rsidRPr="00FB7AEE">
        <w:rPr>
          <w:rFonts w:ascii="David" w:hAnsi="David" w:cs="David"/>
          <w:sz w:val="24"/>
          <w:szCs w:val="24"/>
          <w:rtl/>
        </w:rPr>
        <w:t>-הקאדי מכריז על הנישואים כנפסדים אם לא מתקיים אחד מתנאי הנישואים ומתיר את קשר הנישואים בניהם</w:t>
      </w:r>
      <w:r w:rsidR="001F6F18" w:rsidRPr="00FB7AEE">
        <w:rPr>
          <w:rFonts w:ascii="David" w:hAnsi="David" w:cs="David"/>
          <w:sz w:val="24"/>
          <w:szCs w:val="24"/>
          <w:rtl/>
        </w:rPr>
        <w:t xml:space="preserve">, אבהות, ייחוס ילדים, </w:t>
      </w:r>
      <w:proofErr w:type="spellStart"/>
      <w:r w:rsidR="001F6F18" w:rsidRPr="00FB7AEE">
        <w:rPr>
          <w:rFonts w:ascii="David" w:hAnsi="David" w:cs="David"/>
          <w:sz w:val="24"/>
          <w:szCs w:val="24"/>
          <w:rtl/>
        </w:rPr>
        <w:t>אפטרופוסות</w:t>
      </w:r>
      <w:proofErr w:type="spellEnd"/>
      <w:r w:rsidR="001F6F18" w:rsidRPr="00FB7AEE">
        <w:rPr>
          <w:rFonts w:ascii="David" w:hAnsi="David" w:cs="David"/>
          <w:sz w:val="24"/>
          <w:szCs w:val="24"/>
          <w:rtl/>
        </w:rPr>
        <w:t xml:space="preserve"> (</w:t>
      </w:r>
      <w:proofErr w:type="spellStart"/>
      <w:r w:rsidR="001F6F18" w:rsidRPr="00FB7AEE">
        <w:rPr>
          <w:rFonts w:ascii="David" w:hAnsi="David" w:cs="David"/>
          <w:sz w:val="24"/>
          <w:szCs w:val="24"/>
          <w:rtl/>
        </w:rPr>
        <w:t>ילדים+פסולי</w:t>
      </w:r>
      <w:proofErr w:type="spellEnd"/>
      <w:r w:rsidR="001F6F18" w:rsidRPr="00FB7AEE">
        <w:rPr>
          <w:rFonts w:ascii="David" w:hAnsi="David" w:cs="David"/>
          <w:sz w:val="24"/>
          <w:szCs w:val="24"/>
          <w:rtl/>
        </w:rPr>
        <w:t xml:space="preserve"> דין),</w:t>
      </w:r>
      <w:r w:rsidR="00E81A50" w:rsidRPr="00FB7AEE">
        <w:rPr>
          <w:rFonts w:ascii="David" w:hAnsi="David" w:cs="David"/>
          <w:sz w:val="24"/>
          <w:szCs w:val="24"/>
          <w:rtl/>
        </w:rPr>
        <w:t xml:space="preserve"> </w:t>
      </w:r>
      <w:r w:rsidR="000206A1" w:rsidRPr="00FB7AEE">
        <w:rPr>
          <w:rFonts w:ascii="David" w:hAnsi="David" w:cs="David"/>
          <w:sz w:val="24"/>
          <w:szCs w:val="24"/>
          <w:rtl/>
        </w:rPr>
        <w:t>משמורת ילדים והסדרי ראייה</w:t>
      </w:r>
      <w:r w:rsidR="009621F6" w:rsidRPr="00FB7AEE">
        <w:rPr>
          <w:rFonts w:ascii="David" w:hAnsi="David" w:cs="David"/>
          <w:sz w:val="24"/>
          <w:szCs w:val="24"/>
          <w:rtl/>
        </w:rPr>
        <w:t xml:space="preserve"> (ימי שהות ילדים)</w:t>
      </w:r>
      <w:r w:rsidR="000206A1" w:rsidRPr="00FB7AEE">
        <w:rPr>
          <w:rFonts w:ascii="David" w:hAnsi="David" w:cs="David"/>
          <w:sz w:val="24"/>
          <w:szCs w:val="24"/>
          <w:rtl/>
        </w:rPr>
        <w:t>,</w:t>
      </w:r>
      <w:r w:rsidR="009621F6" w:rsidRPr="00FB7AEE">
        <w:rPr>
          <w:rFonts w:ascii="David" w:hAnsi="David" w:cs="David"/>
          <w:sz w:val="24"/>
          <w:szCs w:val="24"/>
          <w:rtl/>
        </w:rPr>
        <w:t xml:space="preserve"> </w:t>
      </w:r>
      <w:r w:rsidR="00FE60BA" w:rsidRPr="00FB7AEE">
        <w:rPr>
          <w:rFonts w:ascii="David" w:hAnsi="David" w:cs="David"/>
          <w:sz w:val="24"/>
          <w:szCs w:val="24"/>
          <w:rtl/>
        </w:rPr>
        <w:t>מזונות</w:t>
      </w:r>
      <w:r w:rsidR="00E207ED" w:rsidRPr="00FB7AEE">
        <w:rPr>
          <w:rFonts w:ascii="David" w:hAnsi="David" w:cs="David"/>
          <w:sz w:val="24"/>
          <w:szCs w:val="24"/>
          <w:rtl/>
        </w:rPr>
        <w:t xml:space="preserve"> (מזונות אישה/מזונות ילדים/מזונות קרובי משפחה)</w:t>
      </w:r>
      <w:r w:rsidR="00DD2F3F" w:rsidRPr="00FB7AEE">
        <w:rPr>
          <w:rFonts w:ascii="David" w:hAnsi="David" w:cs="David"/>
          <w:sz w:val="24"/>
          <w:szCs w:val="24"/>
          <w:rtl/>
        </w:rPr>
        <w:t>, ענייני ירושה וצוואות</w:t>
      </w:r>
      <w:r w:rsidR="00585D61" w:rsidRPr="00FB7AEE">
        <w:rPr>
          <w:rFonts w:ascii="David" w:hAnsi="David" w:cs="David"/>
          <w:sz w:val="24"/>
          <w:szCs w:val="24"/>
          <w:rtl/>
        </w:rPr>
        <w:t>, ענייני נעדרים וזכיותיהם</w:t>
      </w:r>
      <w:r w:rsidR="00E420DB" w:rsidRPr="00FB7AEE">
        <w:rPr>
          <w:rFonts w:ascii="David" w:hAnsi="David" w:cs="David"/>
          <w:sz w:val="24"/>
          <w:szCs w:val="24"/>
          <w:rtl/>
        </w:rPr>
        <w:t>, ענייני יתומים</w:t>
      </w:r>
      <w:r w:rsidR="00585D61" w:rsidRPr="00FB7AEE">
        <w:rPr>
          <w:rFonts w:ascii="David" w:hAnsi="David" w:cs="David"/>
          <w:sz w:val="24"/>
          <w:szCs w:val="24"/>
          <w:rtl/>
        </w:rPr>
        <w:t>.</w:t>
      </w:r>
    </w:p>
    <w:p w14:paraId="105F150A" w14:textId="63C86E84" w:rsidR="00892828" w:rsidRPr="00FB7AEE" w:rsidRDefault="008E4221" w:rsidP="00E12DC1">
      <w:pPr>
        <w:rPr>
          <w:rFonts w:ascii="David" w:hAnsi="David" w:cs="David"/>
          <w:sz w:val="24"/>
          <w:szCs w:val="24"/>
          <w:rtl/>
        </w:rPr>
      </w:pPr>
      <w:r w:rsidRPr="00FB7AEE">
        <w:rPr>
          <w:rFonts w:ascii="David" w:hAnsi="David" w:cs="David"/>
          <w:sz w:val="24"/>
          <w:szCs w:val="24"/>
          <w:rtl/>
        </w:rPr>
        <w:t xml:space="preserve">2) </w:t>
      </w:r>
      <w:r w:rsidRPr="002977CD">
        <w:rPr>
          <w:rFonts w:ascii="David" w:hAnsi="David" w:cs="David"/>
          <w:b/>
          <w:bCs/>
          <w:sz w:val="24"/>
          <w:szCs w:val="24"/>
          <w:rtl/>
        </w:rPr>
        <w:t>ענייני הווקף</w:t>
      </w:r>
      <w:r w:rsidRPr="00FB7AEE">
        <w:rPr>
          <w:rFonts w:ascii="David" w:hAnsi="David" w:cs="David"/>
          <w:sz w:val="24"/>
          <w:szCs w:val="24"/>
          <w:rtl/>
        </w:rPr>
        <w:t xml:space="preserve"> </w:t>
      </w:r>
      <w:r w:rsidR="00601970" w:rsidRPr="00FB7AEE">
        <w:rPr>
          <w:rFonts w:ascii="David" w:hAnsi="David" w:cs="David"/>
          <w:sz w:val="24"/>
          <w:szCs w:val="24"/>
          <w:rtl/>
        </w:rPr>
        <w:t>–</w:t>
      </w:r>
      <w:r w:rsidRPr="00FB7AEE">
        <w:rPr>
          <w:rFonts w:ascii="David" w:hAnsi="David" w:cs="David"/>
          <w:sz w:val="24"/>
          <w:szCs w:val="24"/>
          <w:rtl/>
        </w:rPr>
        <w:t xml:space="preserve"> </w:t>
      </w:r>
      <w:r w:rsidR="00601970" w:rsidRPr="00FB7AEE">
        <w:rPr>
          <w:rFonts w:ascii="David" w:hAnsi="David" w:cs="David"/>
          <w:sz w:val="24"/>
          <w:szCs w:val="24"/>
          <w:rtl/>
        </w:rPr>
        <w:t>הקדש דתי מוסלמי לרבות יצירה</w:t>
      </w:r>
      <w:r w:rsidR="00B77F9D" w:rsidRPr="00FB7AEE">
        <w:rPr>
          <w:rFonts w:ascii="David" w:hAnsi="David" w:cs="David"/>
          <w:sz w:val="24"/>
          <w:szCs w:val="24"/>
          <w:rtl/>
        </w:rPr>
        <w:t xml:space="preserve"> והקמה של הקדש דתי</w:t>
      </w:r>
      <w:r w:rsidR="00601970" w:rsidRPr="00FB7AEE">
        <w:rPr>
          <w:rFonts w:ascii="David" w:hAnsi="David" w:cs="David"/>
          <w:sz w:val="24"/>
          <w:szCs w:val="24"/>
          <w:rtl/>
        </w:rPr>
        <w:t xml:space="preserve"> של ווקף, וניהול פנימי של ווקף. </w:t>
      </w:r>
      <w:r w:rsidR="0002038C" w:rsidRPr="00FB7AEE">
        <w:rPr>
          <w:rFonts w:ascii="David" w:hAnsi="David" w:cs="David"/>
          <w:sz w:val="24"/>
          <w:szCs w:val="24"/>
          <w:rtl/>
        </w:rPr>
        <w:br/>
        <w:t xml:space="preserve">הווקף הוא ישות משפטית עצמאית, </w:t>
      </w:r>
      <w:r w:rsidR="00484B27" w:rsidRPr="00FB7AEE">
        <w:rPr>
          <w:rFonts w:ascii="David" w:hAnsi="David" w:cs="David"/>
          <w:sz w:val="24"/>
          <w:szCs w:val="24"/>
          <w:rtl/>
        </w:rPr>
        <w:t xml:space="preserve">זכות להנות מפירות הווקף, למנות מנהלים, להדיח מנהלים וכולי. </w:t>
      </w:r>
      <w:r w:rsidR="001B178E" w:rsidRPr="00FB7AEE">
        <w:rPr>
          <w:rFonts w:ascii="David" w:hAnsi="David" w:cs="David"/>
          <w:sz w:val="24"/>
          <w:szCs w:val="24"/>
          <w:rtl/>
        </w:rPr>
        <w:t xml:space="preserve">ווקף זה הקדשה של נכס מקרקעין על כל הבנוי והנטוע עליו מעבירים בעלות מאדם לאלוהים. </w:t>
      </w:r>
      <w:r w:rsidR="00EE5320" w:rsidRPr="00FB7AEE">
        <w:rPr>
          <w:rFonts w:ascii="David" w:hAnsi="David" w:cs="David"/>
          <w:sz w:val="24"/>
          <w:szCs w:val="24"/>
          <w:rtl/>
        </w:rPr>
        <w:t xml:space="preserve">כאשר </w:t>
      </w:r>
      <w:r w:rsidR="002977CD">
        <w:rPr>
          <w:rFonts w:ascii="David" w:hAnsi="David" w:cs="David" w:hint="cs"/>
          <w:sz w:val="24"/>
          <w:szCs w:val="24"/>
          <w:rtl/>
        </w:rPr>
        <w:t>הקאדי</w:t>
      </w:r>
      <w:r w:rsidR="00EE5320" w:rsidRPr="00FB7AEE">
        <w:rPr>
          <w:rFonts w:ascii="David" w:hAnsi="David" w:cs="David"/>
          <w:sz w:val="24"/>
          <w:szCs w:val="24"/>
          <w:rtl/>
        </w:rPr>
        <w:t xml:space="preserve"> קובע מי </w:t>
      </w:r>
      <w:r w:rsidR="002977CD" w:rsidRPr="00FB7AEE">
        <w:rPr>
          <w:rFonts w:ascii="David" w:hAnsi="David" w:cs="David" w:hint="cs"/>
          <w:sz w:val="24"/>
          <w:szCs w:val="24"/>
          <w:rtl/>
        </w:rPr>
        <w:t>ייהנ</w:t>
      </w:r>
      <w:r w:rsidR="002977CD" w:rsidRPr="00FB7AEE">
        <w:rPr>
          <w:rFonts w:ascii="David" w:hAnsi="David" w:cs="David" w:hint="eastAsia"/>
          <w:sz w:val="24"/>
          <w:szCs w:val="24"/>
          <w:rtl/>
        </w:rPr>
        <w:t>ה</w:t>
      </w:r>
      <w:r w:rsidR="00EE5320" w:rsidRPr="00FB7AEE">
        <w:rPr>
          <w:rFonts w:ascii="David" w:hAnsi="David" w:cs="David"/>
          <w:sz w:val="24"/>
          <w:szCs w:val="24"/>
          <w:rtl/>
        </w:rPr>
        <w:t xml:space="preserve"> מפירות נכס זה</w:t>
      </w:r>
      <w:r w:rsidR="006229B4" w:rsidRPr="00FB7AEE">
        <w:rPr>
          <w:rFonts w:ascii="David" w:hAnsi="David" w:cs="David"/>
          <w:sz w:val="24"/>
          <w:szCs w:val="24"/>
          <w:rtl/>
        </w:rPr>
        <w:t xml:space="preserve"> ויקבע מי יתמנה למנהל ההקדש וכיצד יתמנה. </w:t>
      </w:r>
      <w:r w:rsidR="00892828" w:rsidRPr="00FB7AEE">
        <w:rPr>
          <w:rFonts w:ascii="David" w:hAnsi="David" w:cs="David"/>
          <w:sz w:val="24"/>
          <w:szCs w:val="24"/>
          <w:rtl/>
        </w:rPr>
        <w:br/>
        <w:t xml:space="preserve">בתי דין </w:t>
      </w:r>
      <w:r w:rsidR="0097491B" w:rsidRPr="00FB7AEE">
        <w:rPr>
          <w:rFonts w:ascii="David" w:hAnsi="David" w:cs="David" w:hint="cs"/>
          <w:sz w:val="24"/>
          <w:szCs w:val="24"/>
          <w:rtl/>
        </w:rPr>
        <w:t>שרעיים</w:t>
      </w:r>
      <w:r w:rsidR="00892828" w:rsidRPr="00FB7AEE">
        <w:rPr>
          <w:rFonts w:ascii="David" w:hAnsi="David" w:cs="David"/>
          <w:sz w:val="24"/>
          <w:szCs w:val="24"/>
          <w:rtl/>
        </w:rPr>
        <w:t xml:space="preserve"> מוסמכים לדון בכל העניינם הנ"ל ואין צורך בהסכמת הנתבע, הוא גם בית דין למשפחה ולא כמו בית דין רבני. </w:t>
      </w:r>
    </w:p>
    <w:p w14:paraId="47FF8A6A" w14:textId="64B3D71E" w:rsidR="002B736D" w:rsidRPr="00FB7AEE" w:rsidRDefault="002B736D" w:rsidP="00E12DC1">
      <w:pPr>
        <w:rPr>
          <w:rFonts w:ascii="David" w:hAnsi="David" w:cs="David"/>
          <w:sz w:val="24"/>
          <w:szCs w:val="24"/>
          <w:rtl/>
        </w:rPr>
      </w:pPr>
      <w:r w:rsidRPr="00FB7AEE">
        <w:rPr>
          <w:rFonts w:ascii="David" w:hAnsi="David" w:cs="David"/>
          <w:sz w:val="24"/>
          <w:szCs w:val="24"/>
          <w:rtl/>
        </w:rPr>
        <w:t xml:space="preserve">סימן 52 לדבר המלך קבע שלבתי הדין </w:t>
      </w:r>
      <w:proofErr w:type="spellStart"/>
      <w:r w:rsidRPr="00FB7AEE">
        <w:rPr>
          <w:rFonts w:ascii="David" w:hAnsi="David" w:cs="David"/>
          <w:sz w:val="24"/>
          <w:szCs w:val="24"/>
          <w:rtl/>
        </w:rPr>
        <w:t>השריעים</w:t>
      </w:r>
      <w:proofErr w:type="spellEnd"/>
      <w:r w:rsidRPr="00FB7AEE">
        <w:rPr>
          <w:rFonts w:ascii="David" w:hAnsi="David" w:cs="David"/>
          <w:sz w:val="24"/>
          <w:szCs w:val="24"/>
          <w:rtl/>
        </w:rPr>
        <w:t xml:space="preserve"> יש סמכות בלעדית לדון </w:t>
      </w:r>
      <w:r w:rsidR="0097491B" w:rsidRPr="00FB7AEE">
        <w:rPr>
          <w:rFonts w:ascii="David" w:hAnsi="David" w:cs="David" w:hint="cs"/>
          <w:sz w:val="24"/>
          <w:szCs w:val="24"/>
          <w:rtl/>
        </w:rPr>
        <w:t>בענייני</w:t>
      </w:r>
      <w:r w:rsidR="0097491B" w:rsidRPr="00FB7AEE">
        <w:rPr>
          <w:rFonts w:ascii="David" w:hAnsi="David" w:cs="David" w:hint="eastAsia"/>
          <w:sz w:val="24"/>
          <w:szCs w:val="24"/>
          <w:rtl/>
        </w:rPr>
        <w:t>ם</w:t>
      </w:r>
      <w:r w:rsidRPr="00FB7AEE">
        <w:rPr>
          <w:rFonts w:ascii="David" w:hAnsi="David" w:cs="David"/>
          <w:sz w:val="24"/>
          <w:szCs w:val="24"/>
          <w:rtl/>
        </w:rPr>
        <w:t xml:space="preserve"> שהזכרנו לעיל כל זמן שהצדדים עונים על 2 סעיפים מתוך </w:t>
      </w:r>
      <w:r w:rsidR="0097491B">
        <w:rPr>
          <w:rFonts w:ascii="David" w:hAnsi="David" w:cs="David" w:hint="cs"/>
          <w:sz w:val="24"/>
          <w:szCs w:val="24"/>
          <w:rtl/>
        </w:rPr>
        <w:t xml:space="preserve">הארבע </w:t>
      </w:r>
      <w:r w:rsidRPr="00FB7AEE">
        <w:rPr>
          <w:rFonts w:ascii="David" w:hAnsi="David" w:cs="David"/>
          <w:sz w:val="24"/>
          <w:szCs w:val="24"/>
          <w:rtl/>
        </w:rPr>
        <w:t xml:space="preserve">(1 + 2/3/4) שהזכרנו לעיל. </w:t>
      </w:r>
    </w:p>
    <w:p w14:paraId="0717923E" w14:textId="666807C7" w:rsidR="002D44BA" w:rsidRPr="00FB7AEE" w:rsidRDefault="00F87998" w:rsidP="00E12DC1">
      <w:pPr>
        <w:rPr>
          <w:rFonts w:ascii="David" w:hAnsi="David" w:cs="David"/>
          <w:sz w:val="24"/>
          <w:szCs w:val="24"/>
          <w:rtl/>
        </w:rPr>
      </w:pPr>
      <w:r w:rsidRPr="00FB7AEE">
        <w:rPr>
          <w:rFonts w:ascii="David" w:hAnsi="David" w:cs="David"/>
          <w:sz w:val="24"/>
          <w:szCs w:val="24"/>
          <w:rtl/>
        </w:rPr>
        <w:t xml:space="preserve">רצו לפתוח בפני אנשים את היכולת להגיש תביעות בעניינים שאמרנו גם בבית דין למשפחה, </w:t>
      </w:r>
      <w:r w:rsidRPr="004B530A">
        <w:rPr>
          <w:rFonts w:ascii="David" w:hAnsi="David" w:cs="David"/>
          <w:sz w:val="24"/>
          <w:szCs w:val="24"/>
          <w:shd w:val="clear" w:color="auto" w:fill="D9E2F3" w:themeFill="accent1" w:themeFillTint="33"/>
          <w:rtl/>
        </w:rPr>
        <w:t>ב-2001 זה הוסכם</w:t>
      </w:r>
      <w:r w:rsidR="00371D02" w:rsidRPr="004B530A">
        <w:rPr>
          <w:rFonts w:ascii="David" w:hAnsi="David" w:cs="David"/>
          <w:sz w:val="24"/>
          <w:szCs w:val="24"/>
          <w:shd w:val="clear" w:color="auto" w:fill="D9E2F3" w:themeFill="accent1" w:themeFillTint="33"/>
          <w:rtl/>
        </w:rPr>
        <w:t xml:space="preserve"> ואושר והיה תיקון לחוק סימן 52, וקבעו שמוסלמים יכולים להתדיין גם בבית משפט רגיל/אזרחי לענייני משפחה למעט </w:t>
      </w:r>
      <w:r w:rsidR="0097491B" w:rsidRPr="004B530A">
        <w:rPr>
          <w:rFonts w:ascii="David" w:hAnsi="David" w:cs="David" w:hint="cs"/>
          <w:sz w:val="24"/>
          <w:szCs w:val="24"/>
          <w:shd w:val="clear" w:color="auto" w:fill="D9E2F3" w:themeFill="accent1" w:themeFillTint="33"/>
          <w:rtl/>
        </w:rPr>
        <w:t>ענייני</w:t>
      </w:r>
      <w:r w:rsidR="00371D02" w:rsidRPr="004B530A">
        <w:rPr>
          <w:rFonts w:ascii="David" w:hAnsi="David" w:cs="David"/>
          <w:sz w:val="24"/>
          <w:szCs w:val="24"/>
          <w:shd w:val="clear" w:color="auto" w:fill="D9E2F3" w:themeFill="accent1" w:themeFillTint="33"/>
          <w:rtl/>
        </w:rPr>
        <w:t xml:space="preserve"> גירושים ונישואים</w:t>
      </w:r>
      <w:r w:rsidR="00165A6A" w:rsidRPr="004B530A">
        <w:rPr>
          <w:rFonts w:ascii="David" w:hAnsi="David" w:cs="David"/>
          <w:sz w:val="24"/>
          <w:szCs w:val="24"/>
          <w:shd w:val="clear" w:color="auto" w:fill="D9E2F3" w:themeFill="accent1" w:themeFillTint="33"/>
          <w:rtl/>
        </w:rPr>
        <w:t xml:space="preserve"> כי ראו שבתי דין </w:t>
      </w:r>
      <w:proofErr w:type="spellStart"/>
      <w:r w:rsidR="00165A6A" w:rsidRPr="004B530A">
        <w:rPr>
          <w:rFonts w:ascii="David" w:hAnsi="David" w:cs="David"/>
          <w:sz w:val="24"/>
          <w:szCs w:val="24"/>
          <w:shd w:val="clear" w:color="auto" w:fill="D9E2F3" w:themeFill="accent1" w:themeFillTint="33"/>
          <w:rtl/>
        </w:rPr>
        <w:t>שריעים</w:t>
      </w:r>
      <w:proofErr w:type="spellEnd"/>
      <w:r w:rsidR="00165A6A" w:rsidRPr="004B530A">
        <w:rPr>
          <w:rFonts w:ascii="David" w:hAnsi="David" w:cs="David"/>
          <w:sz w:val="24"/>
          <w:szCs w:val="24"/>
          <w:shd w:val="clear" w:color="auto" w:fill="D9E2F3" w:themeFill="accent1" w:themeFillTint="33"/>
          <w:rtl/>
        </w:rPr>
        <w:t xml:space="preserve"> קובעים לרוב לטובת האישה</w:t>
      </w:r>
      <w:r w:rsidR="000B1058" w:rsidRPr="004B530A">
        <w:rPr>
          <w:rFonts w:ascii="David" w:hAnsi="David" w:cs="David"/>
          <w:sz w:val="24"/>
          <w:szCs w:val="24"/>
          <w:shd w:val="clear" w:color="auto" w:fill="D9E2F3" w:themeFill="accent1" w:themeFillTint="33"/>
          <w:rtl/>
        </w:rPr>
        <w:t xml:space="preserve"> כי </w:t>
      </w:r>
      <w:proofErr w:type="spellStart"/>
      <w:r w:rsidR="000B1058" w:rsidRPr="004B530A">
        <w:rPr>
          <w:rFonts w:ascii="David" w:hAnsi="David" w:cs="David"/>
          <w:sz w:val="24"/>
          <w:szCs w:val="24"/>
          <w:shd w:val="clear" w:color="auto" w:fill="D9E2F3" w:themeFill="accent1" w:themeFillTint="33"/>
          <w:rtl/>
        </w:rPr>
        <w:t>השריעים</w:t>
      </w:r>
      <w:proofErr w:type="spellEnd"/>
      <w:r w:rsidR="000B1058" w:rsidRPr="004B530A">
        <w:rPr>
          <w:rFonts w:ascii="David" w:hAnsi="David" w:cs="David"/>
          <w:sz w:val="24"/>
          <w:szCs w:val="24"/>
          <w:shd w:val="clear" w:color="auto" w:fill="D9E2F3" w:themeFill="accent1" w:themeFillTint="33"/>
          <w:rtl/>
        </w:rPr>
        <w:t xml:space="preserve"> ניסו להגיע לשוויון בין הגבר לאישה.</w:t>
      </w:r>
      <w:r w:rsidR="000B1058" w:rsidRPr="00FB7AEE">
        <w:rPr>
          <w:rFonts w:ascii="David" w:hAnsi="David" w:cs="David"/>
          <w:sz w:val="24"/>
          <w:szCs w:val="24"/>
          <w:rtl/>
        </w:rPr>
        <w:t xml:space="preserve"> </w:t>
      </w:r>
      <w:r w:rsidR="000B1058" w:rsidRPr="00FB7AEE">
        <w:rPr>
          <w:rFonts w:ascii="David" w:hAnsi="David" w:cs="David"/>
          <w:sz w:val="24"/>
          <w:szCs w:val="24"/>
          <w:rtl/>
        </w:rPr>
        <w:br/>
        <w:t xml:space="preserve">ואילו בתי דין אזרחיים כן מתייחסים גם לכמה האישה מרוויחה. </w:t>
      </w:r>
    </w:p>
    <w:p w14:paraId="69957A6D" w14:textId="3C46256D" w:rsidR="00F01AE2" w:rsidRPr="00FB7AEE" w:rsidRDefault="002D44BA" w:rsidP="00E12DC1">
      <w:pPr>
        <w:rPr>
          <w:rFonts w:ascii="David" w:hAnsi="David" w:cs="David"/>
          <w:sz w:val="24"/>
          <w:szCs w:val="24"/>
          <w:rtl/>
        </w:rPr>
      </w:pPr>
      <w:r w:rsidRPr="00FB7AEE">
        <w:rPr>
          <w:rFonts w:ascii="David" w:hAnsi="David" w:cs="David"/>
          <w:sz w:val="24"/>
          <w:szCs w:val="24"/>
          <w:rtl/>
        </w:rPr>
        <w:t xml:space="preserve">ביטול הסמכות הבלעדית יצר בעיה כי יש </w:t>
      </w:r>
      <w:r w:rsidR="006E3E7B">
        <w:rPr>
          <w:rFonts w:ascii="David" w:hAnsi="David" w:cs="David" w:hint="cs"/>
          <w:sz w:val="24"/>
          <w:szCs w:val="24"/>
          <w:rtl/>
        </w:rPr>
        <w:t>כעת</w:t>
      </w:r>
      <w:r w:rsidRPr="00FB7AEE">
        <w:rPr>
          <w:rFonts w:ascii="David" w:hAnsi="David" w:cs="David"/>
          <w:sz w:val="24"/>
          <w:szCs w:val="24"/>
          <w:rtl/>
        </w:rPr>
        <w:t xml:space="preserve"> </w:t>
      </w:r>
      <w:r w:rsidR="006E3E7B" w:rsidRPr="00FB7AEE">
        <w:rPr>
          <w:rFonts w:ascii="David" w:hAnsi="David" w:cs="David" w:hint="cs"/>
          <w:sz w:val="24"/>
          <w:szCs w:val="24"/>
          <w:rtl/>
        </w:rPr>
        <w:t>מרוץ</w:t>
      </w:r>
      <w:r w:rsidRPr="00FB7AEE">
        <w:rPr>
          <w:rFonts w:ascii="David" w:hAnsi="David" w:cs="David"/>
          <w:sz w:val="24"/>
          <w:szCs w:val="24"/>
          <w:rtl/>
        </w:rPr>
        <w:t xml:space="preserve"> סמכויות כי בכל </w:t>
      </w:r>
      <w:r w:rsidR="006E3E7B" w:rsidRPr="00FB7AEE">
        <w:rPr>
          <w:rFonts w:ascii="David" w:hAnsi="David" w:cs="David" w:hint="cs"/>
          <w:sz w:val="24"/>
          <w:szCs w:val="24"/>
          <w:rtl/>
        </w:rPr>
        <w:t>הענייני</w:t>
      </w:r>
      <w:r w:rsidR="006E3E7B" w:rsidRPr="00FB7AEE">
        <w:rPr>
          <w:rFonts w:ascii="David" w:hAnsi="David" w:cs="David" w:hint="eastAsia"/>
          <w:sz w:val="24"/>
          <w:szCs w:val="24"/>
          <w:rtl/>
        </w:rPr>
        <w:t>ם</w:t>
      </w:r>
      <w:r w:rsidRPr="00FB7AEE">
        <w:rPr>
          <w:rFonts w:ascii="David" w:hAnsi="David" w:cs="David"/>
          <w:sz w:val="24"/>
          <w:szCs w:val="24"/>
          <w:rtl/>
        </w:rPr>
        <w:t xml:space="preserve"> למעט גירושים ונישואים </w:t>
      </w:r>
      <w:r w:rsidR="007B2B54">
        <w:rPr>
          <w:rFonts w:ascii="David" w:hAnsi="David" w:cs="David" w:hint="cs"/>
          <w:sz w:val="24"/>
          <w:szCs w:val="24"/>
          <w:rtl/>
        </w:rPr>
        <w:t>והחלה</w:t>
      </w:r>
      <w:r w:rsidRPr="00FB7AEE">
        <w:rPr>
          <w:rFonts w:ascii="David" w:hAnsi="David" w:cs="David"/>
          <w:sz w:val="24"/>
          <w:szCs w:val="24"/>
          <w:rtl/>
        </w:rPr>
        <w:t xml:space="preserve"> קטטה בין 2 סוגי בתי הדין</w:t>
      </w:r>
      <w:r w:rsidR="00F758B2">
        <w:rPr>
          <w:rFonts w:ascii="David" w:hAnsi="David" w:cs="David" w:hint="cs"/>
          <w:sz w:val="24"/>
          <w:szCs w:val="24"/>
          <w:rtl/>
        </w:rPr>
        <w:t>.</w:t>
      </w:r>
      <w:r w:rsidRPr="00FB7AEE">
        <w:rPr>
          <w:rFonts w:ascii="David" w:hAnsi="David" w:cs="David"/>
          <w:sz w:val="24"/>
          <w:szCs w:val="24"/>
          <w:rtl/>
        </w:rPr>
        <w:t xml:space="preserve"> בגץ התערב</w:t>
      </w:r>
      <w:r w:rsidR="00F758B2">
        <w:rPr>
          <w:rFonts w:ascii="David" w:hAnsi="David" w:cs="David" w:hint="cs"/>
          <w:sz w:val="24"/>
          <w:szCs w:val="24"/>
          <w:rtl/>
        </w:rPr>
        <w:t xml:space="preserve"> וקבע</w:t>
      </w:r>
      <w:r w:rsidRPr="00FB7AEE">
        <w:rPr>
          <w:rFonts w:ascii="David" w:hAnsi="David" w:cs="David"/>
          <w:sz w:val="24"/>
          <w:szCs w:val="24"/>
          <w:rtl/>
        </w:rPr>
        <w:t xml:space="preserve"> "כלל כיבוד ערכאות":</w:t>
      </w:r>
      <w:r w:rsidR="00F758B2">
        <w:rPr>
          <w:rFonts w:ascii="David" w:hAnsi="David" w:cs="David"/>
          <w:sz w:val="24"/>
          <w:szCs w:val="24"/>
          <w:rtl/>
        </w:rPr>
        <w:br/>
      </w:r>
      <w:r w:rsidRPr="00FB7AEE">
        <w:rPr>
          <w:rFonts w:ascii="David" w:hAnsi="David" w:cs="David"/>
          <w:sz w:val="24"/>
          <w:szCs w:val="24"/>
        </w:rPr>
        <w:t xml:space="preserve"> </w:t>
      </w:r>
      <w:r w:rsidR="00AA6CDB" w:rsidRPr="00FB7AEE">
        <w:rPr>
          <w:rFonts w:ascii="David" w:hAnsi="David" w:cs="David"/>
          <w:sz w:val="24"/>
          <w:szCs w:val="24"/>
          <w:rtl/>
        </w:rPr>
        <w:t xml:space="preserve">1) </w:t>
      </w:r>
      <w:r w:rsidR="00AA6CDB" w:rsidRPr="00B45A11">
        <w:rPr>
          <w:rFonts w:ascii="David" w:hAnsi="David" w:cs="David"/>
          <w:b/>
          <w:bCs/>
          <w:sz w:val="24"/>
          <w:szCs w:val="24"/>
          <w:rtl/>
        </w:rPr>
        <w:t>כל הקודם זוכה</w:t>
      </w:r>
      <w:r w:rsidR="00AA6CDB" w:rsidRPr="00FB7AEE">
        <w:rPr>
          <w:rFonts w:ascii="David" w:hAnsi="David" w:cs="David"/>
          <w:sz w:val="24"/>
          <w:szCs w:val="24"/>
          <w:rtl/>
        </w:rPr>
        <w:t xml:space="preserve"> – מי שהגישו אצלו ראשון מקבל סמכות בלעדית לדון</w:t>
      </w:r>
      <w:r w:rsidR="00BB0B8B" w:rsidRPr="00FB7AEE">
        <w:rPr>
          <w:rFonts w:ascii="David" w:hAnsi="David" w:cs="David"/>
          <w:sz w:val="24"/>
          <w:szCs w:val="24"/>
          <w:rtl/>
        </w:rPr>
        <w:t xml:space="preserve"> בתביעה</w:t>
      </w:r>
      <w:r w:rsidR="00AA6CDB" w:rsidRPr="00FB7AEE">
        <w:rPr>
          <w:rFonts w:ascii="David" w:hAnsi="David" w:cs="David"/>
          <w:sz w:val="24"/>
          <w:szCs w:val="24"/>
          <w:rtl/>
        </w:rPr>
        <w:t>.</w:t>
      </w:r>
      <w:r w:rsidR="008803BD" w:rsidRPr="00FB7AEE">
        <w:rPr>
          <w:rFonts w:ascii="David" w:hAnsi="David" w:cs="David"/>
          <w:sz w:val="24"/>
          <w:szCs w:val="24"/>
          <w:rtl/>
        </w:rPr>
        <w:br/>
      </w:r>
      <w:r w:rsidR="002C755A" w:rsidRPr="00FB7AEE">
        <w:rPr>
          <w:rFonts w:ascii="David" w:hAnsi="David" w:cs="David"/>
          <w:sz w:val="24"/>
          <w:szCs w:val="24"/>
          <w:rtl/>
        </w:rPr>
        <w:t xml:space="preserve"> 2) </w:t>
      </w:r>
      <w:r w:rsidR="008803BD" w:rsidRPr="00B45A11">
        <w:rPr>
          <w:rFonts w:ascii="David" w:hAnsi="David" w:cs="David"/>
          <w:b/>
          <w:bCs/>
          <w:sz w:val="24"/>
          <w:szCs w:val="24"/>
          <w:rtl/>
        </w:rPr>
        <w:t xml:space="preserve">כלל </w:t>
      </w:r>
      <w:r w:rsidR="002C755A" w:rsidRPr="00B45A11">
        <w:rPr>
          <w:rFonts w:ascii="David" w:hAnsi="David" w:cs="David"/>
          <w:b/>
          <w:bCs/>
          <w:sz w:val="24"/>
          <w:szCs w:val="24"/>
          <w:rtl/>
        </w:rPr>
        <w:t>הסמכות הנמשכת</w:t>
      </w:r>
      <w:r w:rsidR="002C755A" w:rsidRPr="00FB7AEE">
        <w:rPr>
          <w:rFonts w:ascii="David" w:hAnsi="David" w:cs="David"/>
          <w:sz w:val="24"/>
          <w:szCs w:val="24"/>
          <w:rtl/>
        </w:rPr>
        <w:t xml:space="preserve"> – בית משפט שקנה סמכות לדון בעניין מסוים לרבות משמרות, </w:t>
      </w:r>
      <w:proofErr w:type="spellStart"/>
      <w:r w:rsidR="00B45A11" w:rsidRPr="00FB7AEE">
        <w:rPr>
          <w:rFonts w:ascii="David" w:hAnsi="David" w:cs="David" w:hint="cs"/>
          <w:sz w:val="24"/>
          <w:szCs w:val="24"/>
          <w:rtl/>
        </w:rPr>
        <w:t>אפוטרופוס</w:t>
      </w:r>
      <w:r w:rsidR="00B45A11" w:rsidRPr="00FB7AEE">
        <w:rPr>
          <w:rFonts w:ascii="David" w:hAnsi="David" w:cs="David" w:hint="eastAsia"/>
          <w:sz w:val="24"/>
          <w:szCs w:val="24"/>
          <w:rtl/>
        </w:rPr>
        <w:t>ות</w:t>
      </w:r>
      <w:proofErr w:type="spellEnd"/>
      <w:r w:rsidR="002C755A" w:rsidRPr="00FB7AEE">
        <w:rPr>
          <w:rFonts w:ascii="David" w:hAnsi="David" w:cs="David"/>
          <w:sz w:val="24"/>
          <w:szCs w:val="24"/>
          <w:rtl/>
        </w:rPr>
        <w:t xml:space="preserve"> וכולי הוא זה שימשיך להיות בעל הסמכות לדון בעניין הזה. </w:t>
      </w:r>
      <w:r w:rsidR="00AA6CDB" w:rsidRPr="00FB7AEE">
        <w:rPr>
          <w:rFonts w:ascii="David" w:hAnsi="David" w:cs="David"/>
          <w:sz w:val="24"/>
          <w:szCs w:val="24"/>
          <w:rtl/>
        </w:rPr>
        <w:t xml:space="preserve"> </w:t>
      </w:r>
      <w:r w:rsidR="000B1058" w:rsidRPr="00FB7AEE">
        <w:rPr>
          <w:rFonts w:ascii="David" w:hAnsi="David" w:cs="David"/>
          <w:sz w:val="24"/>
          <w:szCs w:val="24"/>
          <w:rtl/>
        </w:rPr>
        <w:t xml:space="preserve"> </w:t>
      </w:r>
      <w:r w:rsidR="004B3527" w:rsidRPr="00FB7AEE">
        <w:rPr>
          <w:rFonts w:ascii="David" w:hAnsi="David" w:cs="David"/>
          <w:sz w:val="24"/>
          <w:szCs w:val="24"/>
          <w:rtl/>
        </w:rPr>
        <w:br/>
        <w:t xml:space="preserve">הכלל הזה לא דמוקרטי ובגץ קבע שהסמכות הנמשכת תקרה רק אם חל כלל "דן ופסק" כלומר הערכאה השיפוטית הראשונה קיימה דיון לגופו של עניין (שמעה ראיונות, בדקה וכולי) ורק אחרי ששמעה </w:t>
      </w:r>
      <w:r w:rsidR="004B3527" w:rsidRPr="00252B4D">
        <w:rPr>
          <w:rFonts w:ascii="David" w:hAnsi="David" w:cs="David"/>
          <w:sz w:val="24"/>
          <w:szCs w:val="24"/>
          <w:u w:val="single"/>
          <w:rtl/>
        </w:rPr>
        <w:t>היא פסקה פסק דין</w:t>
      </w:r>
      <w:r w:rsidR="004B3527" w:rsidRPr="00FB7AEE">
        <w:rPr>
          <w:rFonts w:ascii="David" w:hAnsi="David" w:cs="David"/>
          <w:sz w:val="24"/>
          <w:szCs w:val="24"/>
          <w:rtl/>
        </w:rPr>
        <w:t xml:space="preserve">. אם אדם הגיש תביעה לבי"ד </w:t>
      </w:r>
      <w:proofErr w:type="spellStart"/>
      <w:r w:rsidR="004B3527" w:rsidRPr="00FB7AEE">
        <w:rPr>
          <w:rFonts w:ascii="David" w:hAnsi="David" w:cs="David"/>
          <w:sz w:val="24"/>
          <w:szCs w:val="24"/>
          <w:rtl/>
        </w:rPr>
        <w:t>שריעי</w:t>
      </w:r>
      <w:proofErr w:type="spellEnd"/>
      <w:r w:rsidR="004B3527" w:rsidRPr="00FB7AEE">
        <w:rPr>
          <w:rFonts w:ascii="David" w:hAnsi="David" w:cs="David"/>
          <w:sz w:val="24"/>
          <w:szCs w:val="24"/>
          <w:rtl/>
        </w:rPr>
        <w:t xml:space="preserve"> ולמחרת משך אותה אז הכלל של "דן ופסק" לא חל</w:t>
      </w:r>
      <w:r w:rsidR="00201608" w:rsidRPr="00FB7AEE">
        <w:rPr>
          <w:rFonts w:ascii="David" w:hAnsi="David" w:cs="David"/>
          <w:sz w:val="24"/>
          <w:szCs w:val="24"/>
          <w:rtl/>
        </w:rPr>
        <w:t xml:space="preserve"> ו</w:t>
      </w:r>
      <w:r w:rsidR="00252B4D">
        <w:rPr>
          <w:rFonts w:ascii="David" w:hAnsi="David" w:cs="David" w:hint="cs"/>
          <w:sz w:val="24"/>
          <w:szCs w:val="24"/>
          <w:rtl/>
        </w:rPr>
        <w:t xml:space="preserve">לכן גם </w:t>
      </w:r>
      <w:r w:rsidR="00201608" w:rsidRPr="00FB7AEE">
        <w:rPr>
          <w:rFonts w:ascii="David" w:hAnsi="David" w:cs="David"/>
          <w:sz w:val="24"/>
          <w:szCs w:val="24"/>
          <w:rtl/>
        </w:rPr>
        <w:t>לא יחול כלל הסמכות הנמשכת</w:t>
      </w:r>
      <w:r w:rsidR="004B3527" w:rsidRPr="00FB7AEE">
        <w:rPr>
          <w:rFonts w:ascii="David" w:hAnsi="David" w:cs="David"/>
          <w:sz w:val="24"/>
          <w:szCs w:val="24"/>
          <w:rtl/>
        </w:rPr>
        <w:t xml:space="preserve">.  </w:t>
      </w:r>
      <w:r w:rsidR="00FA5B6A">
        <w:rPr>
          <w:rFonts w:ascii="David" w:hAnsi="David" w:cs="David"/>
          <w:sz w:val="24"/>
          <w:szCs w:val="24"/>
          <w:rtl/>
        </w:rPr>
        <w:br/>
      </w:r>
      <w:r w:rsidR="00E439D5" w:rsidRPr="00FB7AEE">
        <w:rPr>
          <w:rFonts w:ascii="David" w:hAnsi="David" w:cs="David"/>
          <w:sz w:val="24"/>
          <w:szCs w:val="24"/>
          <w:rtl/>
        </w:rPr>
        <w:t xml:space="preserve">דוגמא נוספת: </w:t>
      </w:r>
      <w:r w:rsidR="004B3527" w:rsidRPr="00FB7AEE">
        <w:rPr>
          <w:rFonts w:ascii="David" w:hAnsi="David" w:cs="David"/>
          <w:sz w:val="24"/>
          <w:szCs w:val="24"/>
          <w:rtl/>
        </w:rPr>
        <w:t xml:space="preserve">אם 2 צדדים הגישו הסכם פשרה וניתנה פסיקה אבל לא היה דיון אז כלל הסמכות הנמשכת לא חל כי בי"ד לא </w:t>
      </w:r>
      <w:r w:rsidR="004B3527" w:rsidRPr="00FA5B6A">
        <w:rPr>
          <w:rFonts w:ascii="David" w:hAnsi="David" w:cs="David"/>
          <w:b/>
          <w:bCs/>
          <w:sz w:val="24"/>
          <w:szCs w:val="24"/>
          <w:rtl/>
        </w:rPr>
        <w:t>דן</w:t>
      </w:r>
      <w:r w:rsidR="004B3527" w:rsidRPr="00FB7AEE">
        <w:rPr>
          <w:rFonts w:ascii="David" w:hAnsi="David" w:cs="David"/>
          <w:sz w:val="24"/>
          <w:szCs w:val="24"/>
          <w:rtl/>
        </w:rPr>
        <w:t xml:space="preserve"> ופסק אלא רק פסק.  </w:t>
      </w:r>
    </w:p>
    <w:p w14:paraId="599E3C59" w14:textId="362FB85F" w:rsidR="00201608" w:rsidRPr="00FB7AEE" w:rsidRDefault="00635C57" w:rsidP="00E12DC1">
      <w:pPr>
        <w:rPr>
          <w:rFonts w:ascii="David" w:hAnsi="David" w:cs="David"/>
          <w:sz w:val="24"/>
          <w:szCs w:val="24"/>
          <w:rtl/>
        </w:rPr>
      </w:pPr>
      <w:r w:rsidRPr="00FB7AEE">
        <w:rPr>
          <w:rFonts w:ascii="David" w:hAnsi="David" w:cs="David"/>
          <w:sz w:val="24"/>
          <w:szCs w:val="24"/>
          <w:rtl/>
        </w:rPr>
        <w:t xml:space="preserve">חריג הסמכות הבינלאומית הפרטית </w:t>
      </w:r>
      <w:r w:rsidR="00673951" w:rsidRPr="00FB7AEE">
        <w:rPr>
          <w:rFonts w:ascii="David" w:hAnsi="David" w:cs="David"/>
          <w:sz w:val="24"/>
          <w:szCs w:val="24"/>
          <w:rtl/>
        </w:rPr>
        <w:t>–</w:t>
      </w:r>
      <w:r w:rsidRPr="00FB7AEE">
        <w:rPr>
          <w:rFonts w:ascii="David" w:hAnsi="David" w:cs="David"/>
          <w:sz w:val="24"/>
          <w:szCs w:val="24"/>
          <w:rtl/>
        </w:rPr>
        <w:t xml:space="preserve"> </w:t>
      </w:r>
      <w:r w:rsidR="00673951" w:rsidRPr="00FB7AEE">
        <w:rPr>
          <w:rFonts w:ascii="David" w:hAnsi="David" w:cs="David"/>
          <w:sz w:val="24"/>
          <w:szCs w:val="24"/>
          <w:rtl/>
        </w:rPr>
        <w:t>המושב הלא נאות: במשפט הבינלאומי הפסיקה צריכה להיות אפקטיבית</w:t>
      </w:r>
      <w:r w:rsidR="00EE3911">
        <w:rPr>
          <w:rFonts w:ascii="David" w:hAnsi="David" w:cs="David" w:hint="cs"/>
          <w:sz w:val="24"/>
          <w:szCs w:val="24"/>
          <w:rtl/>
        </w:rPr>
        <w:t>.</w:t>
      </w:r>
      <w:r w:rsidR="00673951" w:rsidRPr="00FB7AEE">
        <w:rPr>
          <w:rFonts w:ascii="David" w:hAnsi="David" w:cs="David"/>
          <w:sz w:val="24"/>
          <w:szCs w:val="24"/>
          <w:rtl/>
        </w:rPr>
        <w:t xml:space="preserve"> לפעמים יש סמכות </w:t>
      </w:r>
      <w:r w:rsidR="00EE3911">
        <w:rPr>
          <w:rFonts w:ascii="David" w:hAnsi="David" w:cs="David" w:hint="cs"/>
          <w:sz w:val="24"/>
          <w:szCs w:val="24"/>
          <w:rtl/>
        </w:rPr>
        <w:t xml:space="preserve">לבי"ד </w:t>
      </w:r>
      <w:proofErr w:type="spellStart"/>
      <w:r w:rsidR="00EE3911">
        <w:rPr>
          <w:rFonts w:ascii="David" w:hAnsi="David" w:cs="David" w:hint="cs"/>
          <w:sz w:val="24"/>
          <w:szCs w:val="24"/>
          <w:rtl/>
        </w:rPr>
        <w:t>שריעי</w:t>
      </w:r>
      <w:proofErr w:type="spellEnd"/>
      <w:r w:rsidR="00EE3911">
        <w:rPr>
          <w:rFonts w:ascii="David" w:hAnsi="David" w:cs="David" w:hint="cs"/>
          <w:sz w:val="24"/>
          <w:szCs w:val="24"/>
          <w:rtl/>
        </w:rPr>
        <w:t xml:space="preserve"> </w:t>
      </w:r>
      <w:r w:rsidR="00DC113E" w:rsidRPr="00FB7AEE">
        <w:rPr>
          <w:rFonts w:ascii="David" w:hAnsi="David" w:cs="David"/>
          <w:sz w:val="24"/>
          <w:szCs w:val="24"/>
          <w:rtl/>
        </w:rPr>
        <w:t xml:space="preserve">לדון בעניין </w:t>
      </w:r>
      <w:r w:rsidR="00EE3911">
        <w:rPr>
          <w:rFonts w:ascii="David" w:hAnsi="David" w:cs="David" w:hint="cs"/>
          <w:sz w:val="24"/>
          <w:szCs w:val="24"/>
          <w:rtl/>
        </w:rPr>
        <w:t>כלשהו אבל הוא לא יעשה זאת</w:t>
      </w:r>
      <w:r w:rsidR="00DC113E" w:rsidRPr="00FB7AEE">
        <w:rPr>
          <w:rFonts w:ascii="David" w:hAnsi="David" w:cs="David"/>
          <w:sz w:val="24"/>
          <w:szCs w:val="24"/>
          <w:rtl/>
        </w:rPr>
        <w:t xml:space="preserve"> כי </w:t>
      </w:r>
      <w:proofErr w:type="spellStart"/>
      <w:r w:rsidR="00DC113E" w:rsidRPr="00FB7AEE">
        <w:rPr>
          <w:rFonts w:ascii="David" w:hAnsi="David" w:cs="David"/>
          <w:sz w:val="24"/>
          <w:szCs w:val="24"/>
          <w:rtl/>
        </w:rPr>
        <w:t>הבי"ד</w:t>
      </w:r>
      <w:proofErr w:type="spellEnd"/>
      <w:r w:rsidR="00DC113E" w:rsidRPr="00FB7AEE">
        <w:rPr>
          <w:rFonts w:ascii="David" w:hAnsi="David" w:cs="David"/>
          <w:sz w:val="24"/>
          <w:szCs w:val="24"/>
          <w:rtl/>
        </w:rPr>
        <w:t xml:space="preserve"> הספציפי הזה לא אפקטיבי </w:t>
      </w:r>
      <w:r w:rsidR="00EE3911">
        <w:rPr>
          <w:rFonts w:ascii="David" w:hAnsi="David" w:cs="David" w:hint="cs"/>
          <w:sz w:val="24"/>
          <w:szCs w:val="24"/>
          <w:rtl/>
        </w:rPr>
        <w:t>שידון בעניין כלשה</w:t>
      </w:r>
      <w:r w:rsidR="00205460">
        <w:rPr>
          <w:rFonts w:ascii="David" w:hAnsi="David" w:cs="David" w:hint="cs"/>
          <w:sz w:val="24"/>
          <w:szCs w:val="24"/>
          <w:rtl/>
        </w:rPr>
        <w:t>ו</w:t>
      </w:r>
      <w:r w:rsidR="00DC113E" w:rsidRPr="00FB7AEE">
        <w:rPr>
          <w:rFonts w:ascii="David" w:hAnsi="David" w:cs="David"/>
          <w:sz w:val="24"/>
          <w:szCs w:val="24"/>
          <w:rtl/>
        </w:rPr>
        <w:t xml:space="preserve"> בנסיבות העניין.</w:t>
      </w:r>
      <w:r w:rsidR="00205460">
        <w:rPr>
          <w:rFonts w:ascii="David" w:hAnsi="David" w:cs="David" w:hint="cs"/>
          <w:sz w:val="24"/>
          <w:szCs w:val="24"/>
          <w:rtl/>
        </w:rPr>
        <w:t xml:space="preserve"> למשל:</w:t>
      </w:r>
      <w:r w:rsidR="00DC113E" w:rsidRPr="00FB7AEE">
        <w:rPr>
          <w:rFonts w:ascii="David" w:hAnsi="David" w:cs="David"/>
          <w:sz w:val="24"/>
          <w:szCs w:val="24"/>
          <w:rtl/>
        </w:rPr>
        <w:t xml:space="preserve"> כאשר המסוכסכים רוב הזיקות שלהן הן מחוץ ישראל או מקום מושבם העיקרי הוא לא ישראל, בי"ד </w:t>
      </w:r>
      <w:proofErr w:type="spellStart"/>
      <w:r w:rsidR="00DC113E" w:rsidRPr="00FB7AEE">
        <w:rPr>
          <w:rFonts w:ascii="David" w:hAnsi="David" w:cs="David"/>
          <w:sz w:val="24"/>
          <w:szCs w:val="24"/>
          <w:rtl/>
        </w:rPr>
        <w:t>שריעי</w:t>
      </w:r>
      <w:proofErr w:type="spellEnd"/>
      <w:r w:rsidR="00DC113E" w:rsidRPr="00FB7AEE">
        <w:rPr>
          <w:rFonts w:ascii="David" w:hAnsi="David" w:cs="David"/>
          <w:sz w:val="24"/>
          <w:szCs w:val="24"/>
          <w:rtl/>
        </w:rPr>
        <w:t xml:space="preserve"> יטה לא לדון בסכסוך שלהם. </w:t>
      </w:r>
      <w:r w:rsidR="00AA67F4" w:rsidRPr="00FB7AEE">
        <w:rPr>
          <w:rFonts w:ascii="David" w:hAnsi="David" w:cs="David"/>
          <w:sz w:val="24"/>
          <w:szCs w:val="24"/>
          <w:rtl/>
        </w:rPr>
        <w:t>אומנם יש לי סמכות בינלאומית לעשות זאת אבל אני לא אפקטיבי לדיון הזה וזה לא נאות שתבואו להתדיין פה כי מרב</w:t>
      </w:r>
      <w:r w:rsidR="00205460">
        <w:rPr>
          <w:rFonts w:ascii="David" w:hAnsi="David" w:cs="David" w:hint="cs"/>
          <w:sz w:val="24"/>
          <w:szCs w:val="24"/>
          <w:rtl/>
        </w:rPr>
        <w:t>ית</w:t>
      </w:r>
      <w:r w:rsidR="00AA67F4" w:rsidRPr="00FB7AEE">
        <w:rPr>
          <w:rFonts w:ascii="David" w:hAnsi="David" w:cs="David"/>
          <w:sz w:val="24"/>
          <w:szCs w:val="24"/>
          <w:rtl/>
        </w:rPr>
        <w:t xml:space="preserve"> הזיקות</w:t>
      </w:r>
      <w:r w:rsidR="006C3FE5" w:rsidRPr="00FB7AEE">
        <w:rPr>
          <w:rFonts w:ascii="David" w:hAnsi="David" w:cs="David"/>
          <w:sz w:val="24"/>
          <w:szCs w:val="24"/>
          <w:rtl/>
        </w:rPr>
        <w:t xml:space="preserve"> של הסכסוך שלהם</w:t>
      </w:r>
      <w:r w:rsidR="00AA67F4" w:rsidRPr="00FB7AEE">
        <w:rPr>
          <w:rFonts w:ascii="David" w:hAnsi="David" w:cs="David"/>
          <w:sz w:val="24"/>
          <w:szCs w:val="24"/>
          <w:rtl/>
        </w:rPr>
        <w:t xml:space="preserve"> </w:t>
      </w:r>
      <w:r w:rsidR="00205460">
        <w:rPr>
          <w:rFonts w:ascii="David" w:hAnsi="David" w:cs="David" w:hint="cs"/>
          <w:sz w:val="24"/>
          <w:szCs w:val="24"/>
          <w:rtl/>
        </w:rPr>
        <w:t>הוא</w:t>
      </w:r>
      <w:r w:rsidR="00AA67F4" w:rsidRPr="00FB7AEE">
        <w:rPr>
          <w:rFonts w:ascii="David" w:hAnsi="David" w:cs="David"/>
          <w:sz w:val="24"/>
          <w:szCs w:val="24"/>
          <w:rtl/>
        </w:rPr>
        <w:t xml:space="preserve"> לא פה ומקום מושבם</w:t>
      </w:r>
      <w:r w:rsidR="00DF042E" w:rsidRPr="00FB7AEE">
        <w:rPr>
          <w:rFonts w:ascii="David" w:hAnsi="David" w:cs="David"/>
          <w:sz w:val="24"/>
          <w:szCs w:val="24"/>
          <w:rtl/>
        </w:rPr>
        <w:t xml:space="preserve"> של הצדדים</w:t>
      </w:r>
      <w:r w:rsidR="00AA67F4" w:rsidRPr="00FB7AEE">
        <w:rPr>
          <w:rFonts w:ascii="David" w:hAnsi="David" w:cs="David"/>
          <w:sz w:val="24"/>
          <w:szCs w:val="24"/>
          <w:rtl/>
        </w:rPr>
        <w:t xml:space="preserve"> הוא לא פה.</w:t>
      </w:r>
      <w:r w:rsidR="00383EE0" w:rsidRPr="00FB7AEE">
        <w:rPr>
          <w:rFonts w:ascii="David" w:hAnsi="David" w:cs="David"/>
          <w:sz w:val="24"/>
          <w:szCs w:val="24"/>
          <w:rtl/>
        </w:rPr>
        <w:t xml:space="preserve"> </w:t>
      </w:r>
      <w:r w:rsidR="00AA67F4" w:rsidRPr="00FB7AEE">
        <w:rPr>
          <w:rFonts w:ascii="David" w:hAnsi="David" w:cs="David"/>
          <w:sz w:val="24"/>
          <w:szCs w:val="24"/>
          <w:rtl/>
        </w:rPr>
        <w:t xml:space="preserve"> </w:t>
      </w:r>
    </w:p>
    <w:p w14:paraId="22BB3EC8" w14:textId="5BF0D097" w:rsidR="001A3E54" w:rsidRPr="00FB7AEE" w:rsidRDefault="00283749" w:rsidP="00E12DC1">
      <w:pPr>
        <w:rPr>
          <w:rFonts w:ascii="David" w:hAnsi="David" w:cs="David"/>
          <w:sz w:val="24"/>
          <w:szCs w:val="24"/>
          <w:rtl/>
        </w:rPr>
      </w:pPr>
      <w:r w:rsidRPr="00FB7AEE">
        <w:rPr>
          <w:rFonts w:ascii="David" w:hAnsi="David" w:cs="David"/>
          <w:sz w:val="24"/>
          <w:szCs w:val="24"/>
          <w:rtl/>
        </w:rPr>
        <w:lastRenderedPageBreak/>
        <w:t xml:space="preserve">הסמכות המקומית - </w:t>
      </w:r>
      <w:r w:rsidR="00E63580" w:rsidRPr="00FB7AEE">
        <w:rPr>
          <w:rFonts w:ascii="David" w:hAnsi="David" w:cs="David"/>
          <w:sz w:val="24"/>
          <w:szCs w:val="24"/>
          <w:rtl/>
        </w:rPr>
        <w:br/>
        <w:t xml:space="preserve">ס' 9 + 10 לחוק סדרי הדין </w:t>
      </w:r>
      <w:proofErr w:type="spellStart"/>
      <w:r w:rsidR="00E63580" w:rsidRPr="00FB7AEE">
        <w:rPr>
          <w:rFonts w:ascii="David" w:hAnsi="David" w:cs="David"/>
          <w:sz w:val="24"/>
          <w:szCs w:val="24"/>
          <w:rtl/>
        </w:rPr>
        <w:t>השריע</w:t>
      </w:r>
      <w:r w:rsidR="000B141D">
        <w:rPr>
          <w:rFonts w:ascii="David" w:hAnsi="David" w:cs="David" w:hint="cs"/>
          <w:sz w:val="24"/>
          <w:szCs w:val="24"/>
          <w:rtl/>
        </w:rPr>
        <w:t>י</w:t>
      </w:r>
      <w:r w:rsidR="00E63580" w:rsidRPr="00FB7AEE">
        <w:rPr>
          <w:rFonts w:ascii="David" w:hAnsi="David" w:cs="David"/>
          <w:sz w:val="24"/>
          <w:szCs w:val="24"/>
          <w:rtl/>
        </w:rPr>
        <w:t>ם</w:t>
      </w:r>
      <w:proofErr w:type="spellEnd"/>
      <w:r w:rsidR="00E63580" w:rsidRPr="00FB7AEE">
        <w:rPr>
          <w:rFonts w:ascii="David" w:hAnsi="David" w:cs="David"/>
          <w:sz w:val="24"/>
          <w:szCs w:val="24"/>
          <w:rtl/>
        </w:rPr>
        <w:t xml:space="preserve">: </w:t>
      </w:r>
      <w:r w:rsidR="003F54EE" w:rsidRPr="00FB7AEE">
        <w:rPr>
          <w:rFonts w:ascii="David" w:hAnsi="David" w:cs="David"/>
          <w:sz w:val="24"/>
          <w:szCs w:val="24"/>
          <w:rtl/>
        </w:rPr>
        <w:t xml:space="preserve">ישראל מחלוקת לתשעה </w:t>
      </w:r>
      <w:proofErr w:type="spellStart"/>
      <w:r w:rsidR="003F54EE" w:rsidRPr="00FB7AEE">
        <w:rPr>
          <w:rFonts w:ascii="David" w:hAnsi="David" w:cs="David"/>
          <w:sz w:val="24"/>
          <w:szCs w:val="24"/>
          <w:rtl/>
        </w:rPr>
        <w:t>איזורי</w:t>
      </w:r>
      <w:proofErr w:type="spellEnd"/>
      <w:r w:rsidR="003F54EE" w:rsidRPr="00FB7AEE">
        <w:rPr>
          <w:rFonts w:ascii="David" w:hAnsi="David" w:cs="David"/>
          <w:sz w:val="24"/>
          <w:szCs w:val="24"/>
          <w:rtl/>
        </w:rPr>
        <w:t xml:space="preserve"> שיפוט </w:t>
      </w:r>
      <w:proofErr w:type="spellStart"/>
      <w:r w:rsidR="003F54EE" w:rsidRPr="00FB7AEE">
        <w:rPr>
          <w:rFonts w:ascii="David" w:hAnsi="David" w:cs="David"/>
          <w:sz w:val="24"/>
          <w:szCs w:val="24"/>
          <w:rtl/>
        </w:rPr>
        <w:t>שריעיים</w:t>
      </w:r>
      <w:proofErr w:type="spellEnd"/>
      <w:r w:rsidR="003F54EE" w:rsidRPr="00FB7AEE">
        <w:rPr>
          <w:rFonts w:ascii="David" w:hAnsi="David" w:cs="David"/>
          <w:sz w:val="24"/>
          <w:szCs w:val="24"/>
          <w:rtl/>
        </w:rPr>
        <w:t xml:space="preserve"> – גליל עליון מעכו צפת וצפונה והם מתדיינים בעכו, מחוז מרכז גליל בסכנין, מחוז שיפוט של חיפה בחיפה, מחוז שיפוט ואדי ערה בבקה </w:t>
      </w:r>
      <w:proofErr w:type="spellStart"/>
      <w:r w:rsidR="003F54EE" w:rsidRPr="00FB7AEE">
        <w:rPr>
          <w:rFonts w:ascii="David" w:hAnsi="David" w:cs="David"/>
          <w:sz w:val="24"/>
          <w:szCs w:val="24"/>
          <w:rtl/>
        </w:rPr>
        <w:t>אלגרביה</w:t>
      </w:r>
      <w:proofErr w:type="spellEnd"/>
      <w:r w:rsidR="003F54EE" w:rsidRPr="00FB7AEE">
        <w:rPr>
          <w:rFonts w:ascii="David" w:hAnsi="David" w:cs="David"/>
          <w:sz w:val="24"/>
          <w:szCs w:val="24"/>
          <w:rtl/>
        </w:rPr>
        <w:t xml:space="preserve">, </w:t>
      </w:r>
      <w:r w:rsidR="007451D6" w:rsidRPr="00FB7AEE">
        <w:rPr>
          <w:rFonts w:ascii="David" w:hAnsi="David" w:cs="David"/>
          <w:sz w:val="24"/>
          <w:szCs w:val="24"/>
          <w:rtl/>
        </w:rPr>
        <w:t xml:space="preserve">מחוז שיפוט מרכז בטייבה, </w:t>
      </w:r>
      <w:r w:rsidR="00A061EA" w:rsidRPr="00FB7AEE">
        <w:rPr>
          <w:rFonts w:ascii="David" w:hAnsi="David" w:cs="David"/>
          <w:sz w:val="24"/>
          <w:szCs w:val="24"/>
          <w:rtl/>
        </w:rPr>
        <w:t>מחוז שיפוט תל אביב ביפו</w:t>
      </w:r>
      <w:r w:rsidR="00C97C65" w:rsidRPr="00FB7AEE">
        <w:rPr>
          <w:rFonts w:ascii="David" w:hAnsi="David" w:cs="David"/>
          <w:sz w:val="24"/>
          <w:szCs w:val="24"/>
          <w:rtl/>
        </w:rPr>
        <w:t xml:space="preserve">, מחוז ירושלים בירושלים, מחוז דרום בבאר שבע, </w:t>
      </w:r>
      <w:r w:rsidR="00256528" w:rsidRPr="00FB7AEE">
        <w:rPr>
          <w:rFonts w:ascii="David" w:hAnsi="David" w:cs="David"/>
          <w:sz w:val="24"/>
          <w:szCs w:val="24"/>
          <w:rtl/>
        </w:rPr>
        <w:t xml:space="preserve">מחוז גליל תחתון בנצרת. </w:t>
      </w:r>
    </w:p>
    <w:p w14:paraId="18C1DEF5" w14:textId="3AAA1123" w:rsidR="00542224" w:rsidRPr="00FB7AEE" w:rsidRDefault="00542224" w:rsidP="00E12DC1">
      <w:pPr>
        <w:rPr>
          <w:rFonts w:ascii="David" w:hAnsi="David" w:cs="David"/>
          <w:sz w:val="24"/>
          <w:szCs w:val="24"/>
          <w:rtl/>
        </w:rPr>
      </w:pPr>
      <w:r w:rsidRPr="00FB7AEE">
        <w:rPr>
          <w:rFonts w:ascii="David" w:hAnsi="David" w:cs="David"/>
          <w:sz w:val="24"/>
          <w:szCs w:val="24"/>
          <w:rtl/>
        </w:rPr>
        <w:t xml:space="preserve">חוק סדרי דין </w:t>
      </w:r>
      <w:proofErr w:type="spellStart"/>
      <w:r w:rsidRPr="00FB7AEE">
        <w:rPr>
          <w:rFonts w:ascii="David" w:hAnsi="David" w:cs="David"/>
          <w:sz w:val="24"/>
          <w:szCs w:val="24"/>
          <w:rtl/>
        </w:rPr>
        <w:t>שריעי</w:t>
      </w:r>
      <w:proofErr w:type="spellEnd"/>
      <w:r w:rsidRPr="00FB7AEE">
        <w:rPr>
          <w:rFonts w:ascii="David" w:hAnsi="David" w:cs="David"/>
          <w:sz w:val="24"/>
          <w:szCs w:val="24"/>
          <w:rtl/>
        </w:rPr>
        <w:t xml:space="preserve"> קבע איפה נדון בכל סכסכוך וסכסכוך, סמכות מקומית של מחוז שיפוט </w:t>
      </w:r>
      <w:r w:rsidRPr="00FB7AEE">
        <w:rPr>
          <w:rFonts w:ascii="David" w:hAnsi="David" w:cs="David"/>
          <w:b/>
          <w:bCs/>
          <w:sz w:val="24"/>
          <w:szCs w:val="24"/>
          <w:rtl/>
        </w:rPr>
        <w:t>הכלל קובע שהסמכות המקומית תקבע לפי מקום מושבו של הנתבע</w:t>
      </w:r>
      <w:r w:rsidRPr="00FB7AEE">
        <w:rPr>
          <w:rFonts w:ascii="David" w:hAnsi="David" w:cs="David"/>
          <w:sz w:val="24"/>
          <w:szCs w:val="24"/>
          <w:rtl/>
        </w:rPr>
        <w:t xml:space="preserve">. </w:t>
      </w:r>
      <w:r w:rsidRPr="00E10100">
        <w:rPr>
          <w:rFonts w:ascii="David" w:hAnsi="David" w:cs="David"/>
          <w:sz w:val="24"/>
          <w:szCs w:val="24"/>
          <w:shd w:val="clear" w:color="auto" w:fill="D9E2F3" w:themeFill="accent1" w:themeFillTint="33"/>
          <w:rtl/>
        </w:rPr>
        <w:t xml:space="preserve">תמיד הנתבע הוא זה שקובע את </w:t>
      </w:r>
      <w:r w:rsidR="00E10100" w:rsidRPr="00E10100">
        <w:rPr>
          <w:rFonts w:ascii="David" w:hAnsi="David" w:cs="David" w:hint="cs"/>
          <w:sz w:val="24"/>
          <w:szCs w:val="24"/>
          <w:shd w:val="clear" w:color="auto" w:fill="D9E2F3" w:themeFill="accent1" w:themeFillTint="33"/>
          <w:rtl/>
        </w:rPr>
        <w:t>אזור</w:t>
      </w:r>
      <w:r w:rsidRPr="00FB7AEE">
        <w:rPr>
          <w:rFonts w:ascii="David" w:hAnsi="David" w:cs="David"/>
          <w:sz w:val="24"/>
          <w:szCs w:val="24"/>
          <w:rtl/>
        </w:rPr>
        <w:t xml:space="preserve"> השיפוט ואת בית הדין שבו ידון הסכסוך, כדי לא שלא יהיה מצב שתובעים מטרטרים </w:t>
      </w:r>
      <w:r w:rsidR="00272C50">
        <w:rPr>
          <w:rFonts w:ascii="David" w:hAnsi="David" w:cs="David" w:hint="cs"/>
          <w:sz w:val="24"/>
          <w:szCs w:val="24"/>
          <w:rtl/>
        </w:rPr>
        <w:t>נתבעים</w:t>
      </w:r>
      <w:r w:rsidRPr="00FB7AEE">
        <w:rPr>
          <w:rFonts w:ascii="David" w:hAnsi="David" w:cs="David"/>
          <w:sz w:val="24"/>
          <w:szCs w:val="24"/>
          <w:rtl/>
        </w:rPr>
        <w:t xml:space="preserve">. </w:t>
      </w:r>
    </w:p>
    <w:p w14:paraId="425C4E54" w14:textId="66341D62" w:rsidR="00542224" w:rsidRPr="00FB7AEE" w:rsidRDefault="00542224" w:rsidP="00E12DC1">
      <w:pPr>
        <w:rPr>
          <w:rFonts w:ascii="David" w:hAnsi="David" w:cs="David"/>
          <w:sz w:val="24"/>
          <w:szCs w:val="24"/>
          <w:rtl/>
        </w:rPr>
      </w:pPr>
      <w:r w:rsidRPr="00FB7AEE">
        <w:rPr>
          <w:rFonts w:ascii="David" w:hAnsi="David" w:cs="David"/>
          <w:b/>
          <w:bCs/>
          <w:sz w:val="24"/>
          <w:szCs w:val="24"/>
          <w:rtl/>
        </w:rPr>
        <w:t>חריג לכלל</w:t>
      </w:r>
      <w:r w:rsidR="00FF5ED2" w:rsidRPr="00FB7AEE">
        <w:rPr>
          <w:rFonts w:ascii="David" w:hAnsi="David" w:cs="David"/>
          <w:b/>
          <w:bCs/>
          <w:sz w:val="24"/>
          <w:szCs w:val="24"/>
          <w:rtl/>
        </w:rPr>
        <w:t xml:space="preserve"> הסמכות המקומית</w:t>
      </w:r>
      <w:r w:rsidR="00FF5ED2" w:rsidRPr="00FB7AEE">
        <w:rPr>
          <w:rFonts w:ascii="David" w:hAnsi="David" w:cs="David"/>
          <w:sz w:val="24"/>
          <w:szCs w:val="24"/>
          <w:rtl/>
        </w:rPr>
        <w:t xml:space="preserve"> – יש סוגי עניינים שהמחוקק העניק לכל בתי הדין לדון בהם</w:t>
      </w:r>
      <w:r w:rsidR="00F707C5">
        <w:rPr>
          <w:rFonts w:ascii="David" w:hAnsi="David" w:cs="David" w:hint="cs"/>
          <w:sz w:val="24"/>
          <w:szCs w:val="24"/>
          <w:rtl/>
        </w:rPr>
        <w:t>.</w:t>
      </w:r>
      <w:r w:rsidR="00FF5ED2" w:rsidRPr="00FB7AEE">
        <w:rPr>
          <w:rFonts w:ascii="David" w:hAnsi="David" w:cs="David"/>
          <w:sz w:val="24"/>
          <w:szCs w:val="24"/>
          <w:rtl/>
        </w:rPr>
        <w:t xml:space="preserve"> והם </w:t>
      </w:r>
      <w:r w:rsidR="00F707C5" w:rsidRPr="00F707C5">
        <w:rPr>
          <w:rFonts w:ascii="David" w:hAnsi="David" w:cs="David" w:hint="cs"/>
          <w:b/>
          <w:bCs/>
          <w:sz w:val="24"/>
          <w:szCs w:val="24"/>
          <w:rtl/>
        </w:rPr>
        <w:t>ענייני</w:t>
      </w:r>
      <w:r w:rsidR="00F707C5" w:rsidRPr="00F707C5">
        <w:rPr>
          <w:rFonts w:ascii="David" w:hAnsi="David" w:cs="David" w:hint="eastAsia"/>
          <w:b/>
          <w:bCs/>
          <w:sz w:val="24"/>
          <w:szCs w:val="24"/>
          <w:rtl/>
        </w:rPr>
        <w:t>י</w:t>
      </w:r>
      <w:r w:rsidR="00FF5ED2" w:rsidRPr="00F707C5">
        <w:rPr>
          <w:rFonts w:ascii="David" w:hAnsi="David" w:cs="David"/>
          <w:b/>
          <w:bCs/>
          <w:sz w:val="24"/>
          <w:szCs w:val="24"/>
          <w:rtl/>
        </w:rPr>
        <w:t xml:space="preserve"> מזונות</w:t>
      </w:r>
      <w:r w:rsidR="00FF5ED2" w:rsidRPr="00FB7AEE">
        <w:rPr>
          <w:rFonts w:ascii="David" w:hAnsi="David" w:cs="David"/>
          <w:sz w:val="24"/>
          <w:szCs w:val="24"/>
          <w:rtl/>
        </w:rPr>
        <w:t xml:space="preserve"> כדי שאם האישה בורחת מבן זוגה היא לא תצטרך לחזור לבאר שבע אלא תוכל לתבוע גם בעכו/נצרת וכולי, איפה שנוח לה. </w:t>
      </w:r>
      <w:r w:rsidR="00676C85" w:rsidRPr="00FB7AEE">
        <w:rPr>
          <w:rFonts w:ascii="David" w:hAnsi="David" w:cs="David"/>
          <w:sz w:val="24"/>
          <w:szCs w:val="24"/>
          <w:rtl/>
        </w:rPr>
        <w:t xml:space="preserve">גם </w:t>
      </w:r>
      <w:r w:rsidR="00676C85" w:rsidRPr="00F707C5">
        <w:rPr>
          <w:rFonts w:ascii="David" w:hAnsi="David" w:cs="David"/>
          <w:b/>
          <w:bCs/>
          <w:sz w:val="24"/>
          <w:szCs w:val="24"/>
          <w:rtl/>
        </w:rPr>
        <w:t>בעניין של מתן צו ירושה</w:t>
      </w:r>
      <w:r w:rsidR="00676C85" w:rsidRPr="00FB7AEE">
        <w:rPr>
          <w:rFonts w:ascii="David" w:hAnsi="David" w:cs="David"/>
          <w:sz w:val="24"/>
          <w:szCs w:val="24"/>
          <w:rtl/>
        </w:rPr>
        <w:t xml:space="preserve"> – </w:t>
      </w:r>
      <w:r w:rsidR="00676C85" w:rsidRPr="000E2CC8">
        <w:rPr>
          <w:rFonts w:ascii="David" w:hAnsi="David" w:cs="David"/>
          <w:b/>
          <w:bCs/>
          <w:sz w:val="24"/>
          <w:szCs w:val="24"/>
          <w:rtl/>
        </w:rPr>
        <w:t xml:space="preserve">כל בית דין יכול לתת צו ירושה. </w:t>
      </w:r>
      <w:r w:rsidR="00676C85" w:rsidRPr="00FB7AEE">
        <w:rPr>
          <w:rFonts w:ascii="David" w:hAnsi="David" w:cs="David"/>
          <w:sz w:val="24"/>
          <w:szCs w:val="24"/>
          <w:rtl/>
        </w:rPr>
        <w:t xml:space="preserve">יש גם </w:t>
      </w:r>
      <w:r w:rsidR="00F707C5" w:rsidRPr="00FB7AEE">
        <w:rPr>
          <w:rFonts w:ascii="David" w:hAnsi="David" w:cs="David" w:hint="cs"/>
          <w:sz w:val="24"/>
          <w:szCs w:val="24"/>
          <w:rtl/>
        </w:rPr>
        <w:t>ענייני</w:t>
      </w:r>
      <w:r w:rsidR="00F707C5" w:rsidRPr="00FB7AEE">
        <w:rPr>
          <w:rFonts w:ascii="David" w:hAnsi="David" w:cs="David" w:hint="eastAsia"/>
          <w:sz w:val="24"/>
          <w:szCs w:val="24"/>
          <w:rtl/>
        </w:rPr>
        <w:t>ם</w:t>
      </w:r>
      <w:r w:rsidR="00676C85" w:rsidRPr="00FB7AEE">
        <w:rPr>
          <w:rFonts w:ascii="David" w:hAnsi="David" w:cs="David"/>
          <w:sz w:val="24"/>
          <w:szCs w:val="24"/>
          <w:rtl/>
        </w:rPr>
        <w:t xml:space="preserve"> שהמחוקק התחשב במקום העריכה של ההסכם במיוחד בענייני נישואים וגירושים, </w:t>
      </w:r>
      <w:r w:rsidR="00676C85" w:rsidRPr="000E2CC8">
        <w:rPr>
          <w:rFonts w:ascii="David" w:hAnsi="David" w:cs="David"/>
          <w:b/>
          <w:bCs/>
          <w:sz w:val="24"/>
          <w:szCs w:val="24"/>
          <w:rtl/>
        </w:rPr>
        <w:t>בנישואים ניתן לתבוע גם במקום מושבו של הנתבע וגם במקום עריכת הנישואים וכנ"ל לגבי גירושים</w:t>
      </w:r>
      <w:r w:rsidR="00357348" w:rsidRPr="000E2CC8">
        <w:rPr>
          <w:rFonts w:ascii="David" w:hAnsi="David" w:cs="David"/>
          <w:b/>
          <w:bCs/>
          <w:sz w:val="24"/>
          <w:szCs w:val="24"/>
          <w:rtl/>
        </w:rPr>
        <w:t xml:space="preserve">, </w:t>
      </w:r>
      <w:r w:rsidR="00F707C5" w:rsidRPr="000E2CC8">
        <w:rPr>
          <w:rFonts w:ascii="David" w:hAnsi="David" w:cs="David" w:hint="cs"/>
          <w:b/>
          <w:bCs/>
          <w:sz w:val="24"/>
          <w:szCs w:val="24"/>
          <w:rtl/>
        </w:rPr>
        <w:t>או</w:t>
      </w:r>
      <w:r w:rsidR="007051CC" w:rsidRPr="000E2CC8">
        <w:rPr>
          <w:rFonts w:ascii="David" w:hAnsi="David" w:cs="David"/>
          <w:b/>
          <w:bCs/>
          <w:sz w:val="24"/>
          <w:szCs w:val="24"/>
          <w:rtl/>
        </w:rPr>
        <w:t xml:space="preserve"> </w:t>
      </w:r>
      <w:r w:rsidR="00F707C5" w:rsidRPr="000E2CC8">
        <w:rPr>
          <w:rFonts w:ascii="David" w:hAnsi="David" w:cs="David" w:hint="cs"/>
          <w:b/>
          <w:bCs/>
          <w:sz w:val="24"/>
          <w:szCs w:val="24"/>
          <w:rtl/>
        </w:rPr>
        <w:t>ב</w:t>
      </w:r>
      <w:r w:rsidR="007051CC" w:rsidRPr="000E2CC8">
        <w:rPr>
          <w:rFonts w:ascii="David" w:hAnsi="David" w:cs="David"/>
          <w:b/>
          <w:bCs/>
          <w:sz w:val="24"/>
          <w:szCs w:val="24"/>
          <w:rtl/>
        </w:rPr>
        <w:t>מקום שבו התגלה הסכסוך.</w:t>
      </w:r>
      <w:r w:rsidR="007051CC" w:rsidRPr="00FB7AEE">
        <w:rPr>
          <w:rFonts w:ascii="David" w:hAnsi="David" w:cs="David"/>
          <w:sz w:val="24"/>
          <w:szCs w:val="24"/>
          <w:rtl/>
        </w:rPr>
        <w:t xml:space="preserve"> </w:t>
      </w:r>
    </w:p>
    <w:p w14:paraId="0E0A2E08" w14:textId="604A528F" w:rsidR="003D156C" w:rsidRPr="00FB7AEE" w:rsidRDefault="008E58A1" w:rsidP="00E12DC1">
      <w:pPr>
        <w:rPr>
          <w:rFonts w:ascii="David" w:hAnsi="David" w:cs="David"/>
          <w:sz w:val="24"/>
          <w:szCs w:val="24"/>
          <w:rtl/>
        </w:rPr>
      </w:pPr>
      <w:r w:rsidRPr="00FB7AEE">
        <w:rPr>
          <w:rFonts w:ascii="David" w:hAnsi="David" w:cs="David"/>
          <w:sz w:val="24"/>
          <w:szCs w:val="24"/>
          <w:rtl/>
        </w:rPr>
        <w:t>החריג לא מבטל את הכל</w:t>
      </w:r>
      <w:r w:rsidR="00733DFA" w:rsidRPr="00FB7AEE">
        <w:rPr>
          <w:rFonts w:ascii="David" w:hAnsi="David" w:cs="David"/>
          <w:sz w:val="24"/>
          <w:szCs w:val="24"/>
          <w:rtl/>
        </w:rPr>
        <w:t xml:space="preserve">ל ס' 10 – איפה שהוגשה תביעה שם ממשיכים את התביעה. </w:t>
      </w:r>
      <w:r w:rsidR="00B86CFD" w:rsidRPr="00FB7AEE">
        <w:rPr>
          <w:rFonts w:ascii="David" w:hAnsi="David" w:cs="David"/>
          <w:sz w:val="24"/>
          <w:szCs w:val="24"/>
          <w:rtl/>
        </w:rPr>
        <w:t xml:space="preserve">אם בי"ד קנה סמכות מקומית </w:t>
      </w:r>
      <w:r w:rsidR="007106E4" w:rsidRPr="00FB7AEE">
        <w:rPr>
          <w:rFonts w:ascii="David" w:hAnsi="David" w:cs="David" w:hint="cs"/>
          <w:sz w:val="24"/>
          <w:szCs w:val="24"/>
          <w:rtl/>
        </w:rPr>
        <w:t>בסכסוך</w:t>
      </w:r>
      <w:r w:rsidR="00B86CFD" w:rsidRPr="00FB7AEE">
        <w:rPr>
          <w:rFonts w:ascii="David" w:hAnsi="David" w:cs="David"/>
          <w:sz w:val="24"/>
          <w:szCs w:val="24"/>
          <w:rtl/>
        </w:rPr>
        <w:t xml:space="preserve"> מסוים ה</w:t>
      </w:r>
      <w:r w:rsidR="00905C06" w:rsidRPr="00FB7AEE">
        <w:rPr>
          <w:rFonts w:ascii="David" w:hAnsi="David" w:cs="David"/>
          <w:sz w:val="24"/>
          <w:szCs w:val="24"/>
          <w:rtl/>
        </w:rPr>
        <w:t>דיון ימשך ב</w:t>
      </w:r>
      <w:r w:rsidR="00850137" w:rsidRPr="00FB7AEE">
        <w:rPr>
          <w:rFonts w:ascii="David" w:hAnsi="David" w:cs="David"/>
          <w:sz w:val="24"/>
          <w:szCs w:val="24"/>
          <w:rtl/>
        </w:rPr>
        <w:t xml:space="preserve">ו. </w:t>
      </w:r>
    </w:p>
    <w:p w14:paraId="37BF7D43" w14:textId="77777777" w:rsidR="00A310FF" w:rsidRDefault="00CB2AEE" w:rsidP="00A310FF">
      <w:pPr>
        <w:rPr>
          <w:rFonts w:ascii="David" w:hAnsi="David" w:cs="David"/>
          <w:b/>
          <w:bCs/>
          <w:sz w:val="24"/>
          <w:szCs w:val="24"/>
          <w:rtl/>
        </w:rPr>
      </w:pPr>
      <w:r w:rsidRPr="00FB7AEE">
        <w:rPr>
          <w:rFonts w:ascii="David" w:hAnsi="David" w:cs="David"/>
          <w:b/>
          <w:bCs/>
          <w:sz w:val="24"/>
          <w:szCs w:val="24"/>
          <w:rtl/>
        </w:rPr>
        <w:t>שיעור 11/12/2022</w:t>
      </w:r>
    </w:p>
    <w:p w14:paraId="04EEE266" w14:textId="7543A580" w:rsidR="00140467" w:rsidRPr="00EC19FF" w:rsidRDefault="00895618" w:rsidP="00A310FF">
      <w:pPr>
        <w:rPr>
          <w:rFonts w:ascii="David" w:hAnsi="David" w:cs="David"/>
          <w:b/>
          <w:bCs/>
          <w:sz w:val="24"/>
          <w:szCs w:val="24"/>
          <w:rtl/>
        </w:rPr>
      </w:pPr>
      <w:r w:rsidRPr="00FB7AEE">
        <w:rPr>
          <w:rFonts w:ascii="David" w:hAnsi="David" w:cs="David"/>
          <w:sz w:val="24"/>
          <w:szCs w:val="24"/>
          <w:rtl/>
        </w:rPr>
        <w:t xml:space="preserve">ענייני נישואין </w:t>
      </w:r>
      <w:r w:rsidR="00EF674B" w:rsidRPr="00FB7AEE">
        <w:rPr>
          <w:rFonts w:ascii="David" w:hAnsi="David" w:cs="David"/>
          <w:sz w:val="24"/>
          <w:szCs w:val="24"/>
          <w:rtl/>
        </w:rPr>
        <w:t>–</w:t>
      </w:r>
      <w:r w:rsidRPr="00FB7AEE">
        <w:rPr>
          <w:rFonts w:ascii="David" w:hAnsi="David" w:cs="David"/>
          <w:sz w:val="24"/>
          <w:szCs w:val="24"/>
          <w:rtl/>
        </w:rPr>
        <w:t xml:space="preserve"> </w:t>
      </w:r>
      <w:r w:rsidR="00EF674B" w:rsidRPr="00FB7AEE">
        <w:rPr>
          <w:rFonts w:ascii="David" w:hAnsi="David" w:cs="David"/>
          <w:sz w:val="24"/>
          <w:szCs w:val="24"/>
          <w:rtl/>
        </w:rPr>
        <w:t xml:space="preserve">חוק זכויות המשפחה </w:t>
      </w:r>
      <w:r w:rsidR="00AE7ED1" w:rsidRPr="00FB7AEE">
        <w:rPr>
          <w:rFonts w:ascii="David" w:hAnsi="David" w:cs="David" w:hint="cs"/>
          <w:sz w:val="24"/>
          <w:szCs w:val="24"/>
          <w:rtl/>
        </w:rPr>
        <w:t>העות'מנ</w:t>
      </w:r>
      <w:r w:rsidR="00AE7ED1" w:rsidRPr="00FB7AEE">
        <w:rPr>
          <w:rFonts w:ascii="David" w:hAnsi="David" w:cs="David" w:hint="eastAsia"/>
          <w:sz w:val="24"/>
          <w:szCs w:val="24"/>
          <w:rtl/>
        </w:rPr>
        <w:t>י</w:t>
      </w:r>
      <w:r w:rsidR="00EF674B" w:rsidRPr="00FB7AEE">
        <w:rPr>
          <w:rFonts w:ascii="David" w:hAnsi="David" w:cs="David"/>
          <w:sz w:val="24"/>
          <w:szCs w:val="24"/>
          <w:rtl/>
        </w:rPr>
        <w:t xml:space="preserve">. </w:t>
      </w:r>
      <w:r w:rsidR="003F3A1F" w:rsidRPr="00FB7AEE">
        <w:rPr>
          <w:rFonts w:ascii="David" w:hAnsi="David" w:cs="David"/>
          <w:sz w:val="24"/>
          <w:szCs w:val="24"/>
          <w:rtl/>
        </w:rPr>
        <w:br/>
        <w:t>נישואים במשפ</w:t>
      </w:r>
      <w:r w:rsidR="00AE7ED1">
        <w:rPr>
          <w:rFonts w:ascii="David" w:hAnsi="David" w:cs="David" w:hint="cs"/>
          <w:sz w:val="24"/>
          <w:szCs w:val="24"/>
          <w:rtl/>
        </w:rPr>
        <w:t>ט</w:t>
      </w:r>
      <w:r w:rsidR="003F3A1F" w:rsidRPr="00FB7AEE">
        <w:rPr>
          <w:rFonts w:ascii="David" w:hAnsi="David" w:cs="David"/>
          <w:sz w:val="24"/>
          <w:szCs w:val="24"/>
          <w:rtl/>
        </w:rPr>
        <w:t xml:space="preserve"> המוסלמי – ס' 3 – 11 בחוק זכויות המשפחה </w:t>
      </w:r>
      <w:r w:rsidR="005759EA" w:rsidRPr="00FB7AEE">
        <w:rPr>
          <w:rFonts w:ascii="David" w:hAnsi="David" w:cs="David" w:hint="cs"/>
          <w:sz w:val="24"/>
          <w:szCs w:val="24"/>
          <w:rtl/>
        </w:rPr>
        <w:t>העות'מנ</w:t>
      </w:r>
      <w:r w:rsidR="005759EA" w:rsidRPr="00FB7AEE">
        <w:rPr>
          <w:rFonts w:ascii="David" w:hAnsi="David" w:cs="David" w:hint="eastAsia"/>
          <w:sz w:val="24"/>
          <w:szCs w:val="24"/>
          <w:rtl/>
        </w:rPr>
        <w:t>י</w:t>
      </w:r>
      <w:r w:rsidR="003F3A1F" w:rsidRPr="00FB7AEE">
        <w:rPr>
          <w:rFonts w:ascii="David" w:hAnsi="David" w:cs="David"/>
          <w:sz w:val="24"/>
          <w:szCs w:val="24"/>
          <w:rtl/>
        </w:rPr>
        <w:t xml:space="preserve"> מגדירים את תנאי כשירות הנישואין:</w:t>
      </w:r>
      <w:r w:rsidR="003F3A1F" w:rsidRPr="00FB7AEE">
        <w:rPr>
          <w:rFonts w:ascii="David" w:hAnsi="David" w:cs="David"/>
          <w:sz w:val="24"/>
          <w:szCs w:val="24"/>
          <w:rtl/>
        </w:rPr>
        <w:br/>
        <w:t>1) נישואים במשפט המוסלמי נכרתים הצעה של גבר או אישה לבן המין השני לנישואין</w:t>
      </w:r>
      <w:r w:rsidR="00701E97" w:rsidRPr="00FB7AEE">
        <w:rPr>
          <w:rFonts w:ascii="David" w:hAnsi="David" w:cs="David"/>
          <w:sz w:val="24"/>
          <w:szCs w:val="24"/>
          <w:rtl/>
        </w:rPr>
        <w:t xml:space="preserve"> וקיבול של הצד השני. </w:t>
      </w:r>
      <w:r w:rsidR="00AE6C39" w:rsidRPr="00FB7AEE">
        <w:rPr>
          <w:rFonts w:ascii="David" w:hAnsi="David" w:cs="David"/>
          <w:sz w:val="24"/>
          <w:szCs w:val="24"/>
          <w:rtl/>
        </w:rPr>
        <w:br/>
        <w:t xml:space="preserve">אין עליונות במשפט המוסלמי </w:t>
      </w:r>
      <w:r w:rsidR="00352E36" w:rsidRPr="00FB7AEE">
        <w:rPr>
          <w:rFonts w:ascii="David" w:hAnsi="David" w:cs="David"/>
          <w:sz w:val="24"/>
          <w:szCs w:val="24"/>
          <w:rtl/>
        </w:rPr>
        <w:t xml:space="preserve">לאחד הצדדים, זה שני צדדים שכורתים בניהם חוזה. </w:t>
      </w:r>
      <w:r w:rsidR="009C52FA" w:rsidRPr="00FB7AEE">
        <w:rPr>
          <w:rFonts w:ascii="David" w:hAnsi="David" w:cs="David"/>
          <w:sz w:val="24"/>
          <w:szCs w:val="24"/>
          <w:rtl/>
        </w:rPr>
        <w:t xml:space="preserve">אין נישואים חד מיניים. כל עוד אין הצעה וקיבול אין נישואים. </w:t>
      </w:r>
      <w:r w:rsidR="00554806" w:rsidRPr="00FB7AEE">
        <w:rPr>
          <w:rFonts w:ascii="David" w:hAnsi="David" w:cs="David"/>
          <w:sz w:val="24"/>
          <w:szCs w:val="24"/>
          <w:rtl/>
        </w:rPr>
        <w:br/>
        <w:t xml:space="preserve">הבטחת נישואין/אירוסין אין להם משמעות, רק אם יש הצעה וקיבול יש תוקף. </w:t>
      </w:r>
      <w:r w:rsidR="00222C99" w:rsidRPr="00FB7AEE">
        <w:rPr>
          <w:rFonts w:ascii="David" w:hAnsi="David" w:cs="David"/>
          <w:sz w:val="24"/>
          <w:szCs w:val="24"/>
          <w:rtl/>
        </w:rPr>
        <w:t xml:space="preserve">האישה מייפה את כוחו של אביה להסכים בשמה על הנישואים אבל בפועל האישה הסכימה והיא רק הסכימה שאביה יהיה מיופה כוח שלה. </w:t>
      </w:r>
      <w:r w:rsidR="0037611F" w:rsidRPr="00FB7AEE">
        <w:rPr>
          <w:rFonts w:ascii="David" w:hAnsi="David" w:cs="David"/>
          <w:sz w:val="24"/>
          <w:szCs w:val="24"/>
          <w:rtl/>
        </w:rPr>
        <w:br/>
        <w:t>יש תנאים</w:t>
      </w:r>
      <w:r w:rsidR="001123E4" w:rsidRPr="00FB7AEE">
        <w:rPr>
          <w:rFonts w:ascii="David" w:hAnsi="David" w:cs="David"/>
          <w:sz w:val="24"/>
          <w:szCs w:val="24"/>
          <w:rtl/>
        </w:rPr>
        <w:t>:</w:t>
      </w:r>
      <w:r w:rsidR="001123E4" w:rsidRPr="00FB7AEE">
        <w:rPr>
          <w:rFonts w:ascii="David" w:hAnsi="David" w:cs="David"/>
          <w:sz w:val="24"/>
          <w:szCs w:val="24"/>
          <w:rtl/>
        </w:rPr>
        <w:br/>
      </w:r>
      <w:r w:rsidR="0037611F" w:rsidRPr="00FB7AEE">
        <w:rPr>
          <w:rFonts w:ascii="David" w:hAnsi="David" w:cs="David"/>
          <w:sz w:val="24"/>
          <w:szCs w:val="24"/>
          <w:rtl/>
        </w:rPr>
        <w:t xml:space="preserve">1) </w:t>
      </w:r>
      <w:r w:rsidR="0037611F" w:rsidRPr="00FB7AEE">
        <w:rPr>
          <w:rFonts w:ascii="David" w:hAnsi="David" w:cs="David"/>
          <w:b/>
          <w:bCs/>
          <w:sz w:val="24"/>
          <w:szCs w:val="24"/>
          <w:rtl/>
        </w:rPr>
        <w:t>מסוימות</w:t>
      </w:r>
      <w:r w:rsidR="00A55441" w:rsidRPr="00FB7AEE">
        <w:rPr>
          <w:rFonts w:ascii="David" w:hAnsi="David" w:cs="David"/>
          <w:b/>
          <w:bCs/>
          <w:sz w:val="24"/>
          <w:szCs w:val="24"/>
          <w:rtl/>
        </w:rPr>
        <w:t xml:space="preserve"> </w:t>
      </w:r>
      <w:r w:rsidR="00A55441" w:rsidRPr="00FB7AEE">
        <w:rPr>
          <w:rFonts w:ascii="David" w:hAnsi="David" w:cs="David"/>
          <w:sz w:val="24"/>
          <w:szCs w:val="24"/>
          <w:rtl/>
        </w:rPr>
        <w:t>– שהאדם נקט ביטויים מפורשים שהמשמעות היחידה שלהם זה זיווג/נישואין/חתונה ואין להם שום משמעות אחרת מלבד זה.</w:t>
      </w:r>
      <w:r w:rsidR="00A159A8" w:rsidRPr="00FB7AEE">
        <w:rPr>
          <w:rFonts w:ascii="David" w:hAnsi="David" w:cs="David"/>
          <w:sz w:val="24"/>
          <w:szCs w:val="24"/>
          <w:rtl/>
        </w:rPr>
        <w:t xml:space="preserve"> אלו הביטויים אשר נשתמש בהם לצורך הצעה וקיבול. המסוימות באה לידי ביטוי </w:t>
      </w:r>
      <w:r w:rsidR="005759EA">
        <w:rPr>
          <w:rFonts w:ascii="David" w:hAnsi="David" w:cs="David" w:hint="cs"/>
          <w:sz w:val="24"/>
          <w:szCs w:val="24"/>
          <w:rtl/>
        </w:rPr>
        <w:t>באמירות</w:t>
      </w:r>
      <w:r w:rsidR="00A159A8" w:rsidRPr="00FB7AEE">
        <w:rPr>
          <w:rFonts w:ascii="David" w:hAnsi="David" w:cs="David"/>
          <w:sz w:val="24"/>
          <w:szCs w:val="24"/>
          <w:rtl/>
        </w:rPr>
        <w:t xml:space="preserve"> ש</w:t>
      </w:r>
      <w:r w:rsidR="005759EA">
        <w:rPr>
          <w:rFonts w:ascii="David" w:hAnsi="David" w:cs="David" w:hint="cs"/>
          <w:sz w:val="24"/>
          <w:szCs w:val="24"/>
          <w:rtl/>
        </w:rPr>
        <w:t>משמעותן</w:t>
      </w:r>
      <w:r w:rsidR="00A159A8" w:rsidRPr="00FB7AEE">
        <w:rPr>
          <w:rFonts w:ascii="David" w:hAnsi="David" w:cs="David"/>
          <w:sz w:val="24"/>
          <w:szCs w:val="24"/>
          <w:rtl/>
        </w:rPr>
        <w:t xml:space="preserve"> היחידה היא נשואים.</w:t>
      </w:r>
      <w:r w:rsidR="005759EA">
        <w:rPr>
          <w:rFonts w:ascii="David" w:hAnsi="David" w:cs="David"/>
          <w:sz w:val="24"/>
          <w:szCs w:val="24"/>
          <w:rtl/>
        </w:rPr>
        <w:br/>
      </w:r>
      <w:r w:rsidR="0037611F" w:rsidRPr="00FB7AEE">
        <w:rPr>
          <w:rFonts w:ascii="David" w:hAnsi="David" w:cs="David"/>
          <w:sz w:val="24"/>
          <w:szCs w:val="24"/>
          <w:rtl/>
        </w:rPr>
        <w:t xml:space="preserve">2) </w:t>
      </w:r>
      <w:proofErr w:type="spellStart"/>
      <w:r w:rsidR="0037611F" w:rsidRPr="00FB7AEE">
        <w:rPr>
          <w:rFonts w:ascii="David" w:hAnsi="David" w:cs="David"/>
          <w:b/>
          <w:bCs/>
          <w:sz w:val="24"/>
          <w:szCs w:val="24"/>
          <w:rtl/>
        </w:rPr>
        <w:t>גמירות</w:t>
      </w:r>
      <w:proofErr w:type="spellEnd"/>
      <w:r w:rsidR="0037611F" w:rsidRPr="00FB7AEE">
        <w:rPr>
          <w:rFonts w:ascii="David" w:hAnsi="David" w:cs="David"/>
          <w:b/>
          <w:bCs/>
          <w:sz w:val="24"/>
          <w:szCs w:val="24"/>
          <w:rtl/>
        </w:rPr>
        <w:t xml:space="preserve"> דעת</w:t>
      </w:r>
      <w:r w:rsidR="00183194" w:rsidRPr="00FB7AEE">
        <w:rPr>
          <w:rFonts w:ascii="David" w:hAnsi="David" w:cs="David"/>
          <w:sz w:val="24"/>
          <w:szCs w:val="24"/>
          <w:rtl/>
        </w:rPr>
        <w:t xml:space="preserve"> – אין חזרה ממנה, משתמשים </w:t>
      </w:r>
      <w:r w:rsidR="00183194" w:rsidRPr="00080227">
        <w:rPr>
          <w:rFonts w:ascii="David" w:hAnsi="David" w:cs="David"/>
          <w:sz w:val="24"/>
          <w:szCs w:val="24"/>
          <w:shd w:val="clear" w:color="auto" w:fill="D9E2F3" w:themeFill="accent1" w:themeFillTint="33"/>
          <w:rtl/>
        </w:rPr>
        <w:t>בפועל בלשון עבר</w:t>
      </w:r>
      <w:r w:rsidR="0037611F" w:rsidRPr="00FB7AEE">
        <w:rPr>
          <w:rFonts w:ascii="David" w:hAnsi="David" w:cs="David"/>
          <w:sz w:val="24"/>
          <w:szCs w:val="24"/>
          <w:rtl/>
        </w:rPr>
        <w:t>.</w:t>
      </w:r>
      <w:r w:rsidR="00F106DD" w:rsidRPr="00FB7AEE">
        <w:rPr>
          <w:rFonts w:ascii="David" w:hAnsi="David" w:cs="David"/>
          <w:sz w:val="24"/>
          <w:szCs w:val="24"/>
          <w:rtl/>
        </w:rPr>
        <w:t xml:space="preserve"> היא צריכה לומר שהיא התחתנה  איתך, </w:t>
      </w:r>
      <w:r w:rsidR="00080227">
        <w:rPr>
          <w:rFonts w:ascii="David" w:hAnsi="David" w:cs="David" w:hint="cs"/>
          <w:sz w:val="24"/>
          <w:szCs w:val="24"/>
          <w:rtl/>
        </w:rPr>
        <w:t>ו</w:t>
      </w:r>
      <w:r w:rsidR="00F106DD" w:rsidRPr="00FB7AEE">
        <w:rPr>
          <w:rFonts w:ascii="David" w:hAnsi="David" w:cs="David"/>
          <w:sz w:val="24"/>
          <w:szCs w:val="24"/>
          <w:rtl/>
        </w:rPr>
        <w:t xml:space="preserve">אז פעולת החיתון נעשתה, תמה והושלמה. </w:t>
      </w:r>
      <w:r w:rsidR="00A255E0" w:rsidRPr="00FB7AEE">
        <w:rPr>
          <w:rFonts w:ascii="David" w:hAnsi="David" w:cs="David"/>
          <w:sz w:val="24"/>
          <w:szCs w:val="24"/>
          <w:rtl/>
        </w:rPr>
        <w:t xml:space="preserve">ההצעה והקיבול ייעשו בלשון עבר כדי להביע את </w:t>
      </w:r>
      <w:r w:rsidR="00080227" w:rsidRPr="00FB7AEE">
        <w:rPr>
          <w:rFonts w:ascii="David" w:hAnsi="David" w:cs="David" w:hint="cs"/>
          <w:sz w:val="24"/>
          <w:szCs w:val="24"/>
          <w:rtl/>
        </w:rPr>
        <w:t>גמרות</w:t>
      </w:r>
      <w:r w:rsidR="00A255E0" w:rsidRPr="00FB7AEE">
        <w:rPr>
          <w:rFonts w:ascii="David" w:hAnsi="David" w:cs="David"/>
          <w:sz w:val="24"/>
          <w:szCs w:val="24"/>
          <w:rtl/>
        </w:rPr>
        <w:t xml:space="preserve"> הדעת. </w:t>
      </w:r>
      <w:r w:rsidR="0037611F" w:rsidRPr="00FB7AEE">
        <w:rPr>
          <w:rFonts w:ascii="David" w:hAnsi="David" w:cs="David"/>
          <w:sz w:val="24"/>
          <w:szCs w:val="24"/>
          <w:rtl/>
        </w:rPr>
        <w:t xml:space="preserve"> </w:t>
      </w:r>
      <w:r w:rsidR="00B67E1F" w:rsidRPr="00FB7AEE">
        <w:rPr>
          <w:rFonts w:ascii="David" w:hAnsi="David" w:cs="David"/>
          <w:sz w:val="24"/>
          <w:szCs w:val="24"/>
          <w:rtl/>
        </w:rPr>
        <w:t>"אני אתחתן איתך" זה לא תקף כי זה</w:t>
      </w:r>
      <w:r w:rsidR="00081108">
        <w:rPr>
          <w:rFonts w:ascii="David" w:hAnsi="David" w:cs="David" w:hint="cs"/>
          <w:sz w:val="24"/>
          <w:szCs w:val="24"/>
          <w:rtl/>
        </w:rPr>
        <w:t xml:space="preserve"> לא</w:t>
      </w:r>
      <w:r w:rsidR="00B67E1F" w:rsidRPr="00FB7AEE">
        <w:rPr>
          <w:rFonts w:ascii="David" w:hAnsi="David" w:cs="David"/>
          <w:sz w:val="24"/>
          <w:szCs w:val="24"/>
          <w:rtl/>
        </w:rPr>
        <w:t xml:space="preserve"> בלשון עבר. </w:t>
      </w:r>
      <w:r w:rsidR="006473A5" w:rsidRPr="00FB7AEE">
        <w:rPr>
          <w:rFonts w:ascii="David" w:hAnsi="David" w:cs="David"/>
          <w:sz w:val="24"/>
          <w:szCs w:val="24"/>
          <w:rtl/>
        </w:rPr>
        <w:br/>
        <w:t xml:space="preserve">במשפט המוסלמי נישואים נכרתים בעל פה. </w:t>
      </w:r>
      <w:r w:rsidR="005F044A" w:rsidRPr="00FB7AEE">
        <w:rPr>
          <w:rFonts w:ascii="David" w:hAnsi="David" w:cs="David"/>
          <w:sz w:val="24"/>
          <w:szCs w:val="24"/>
          <w:rtl/>
        </w:rPr>
        <w:t>היא תאמר "חיתנתי את עצמי</w:t>
      </w:r>
      <w:r w:rsidR="00C237E4" w:rsidRPr="00FB7AEE">
        <w:rPr>
          <w:rFonts w:ascii="David" w:hAnsi="David" w:cs="David"/>
          <w:sz w:val="24"/>
          <w:szCs w:val="24"/>
          <w:rtl/>
        </w:rPr>
        <w:t xml:space="preserve">" </w:t>
      </w:r>
      <w:r w:rsidR="005F044A" w:rsidRPr="00FB7AEE">
        <w:rPr>
          <w:rFonts w:ascii="David" w:hAnsi="David" w:cs="David"/>
          <w:sz w:val="24"/>
          <w:szCs w:val="24"/>
          <w:rtl/>
        </w:rPr>
        <w:t xml:space="preserve">אליך והוא יגיד </w:t>
      </w:r>
      <w:r w:rsidR="00C237E4" w:rsidRPr="00FB7AEE">
        <w:rPr>
          <w:rFonts w:ascii="David" w:hAnsi="David" w:cs="David"/>
          <w:sz w:val="24"/>
          <w:szCs w:val="24"/>
          <w:rtl/>
        </w:rPr>
        <w:t>"</w:t>
      </w:r>
      <w:r w:rsidR="005F044A" w:rsidRPr="00FB7AEE">
        <w:rPr>
          <w:rFonts w:ascii="David" w:hAnsi="David" w:cs="David"/>
          <w:sz w:val="24"/>
          <w:szCs w:val="24"/>
          <w:rtl/>
        </w:rPr>
        <w:t>חיתנתי את עצמי אליך</w:t>
      </w:r>
      <w:r w:rsidR="00DB5850" w:rsidRPr="00FB7AEE">
        <w:rPr>
          <w:rFonts w:ascii="David" w:hAnsi="David" w:cs="David"/>
          <w:sz w:val="24"/>
          <w:szCs w:val="24"/>
          <w:rtl/>
        </w:rPr>
        <w:t xml:space="preserve">". </w:t>
      </w:r>
      <w:r w:rsidR="00B0047C" w:rsidRPr="00FB7AEE">
        <w:rPr>
          <w:rFonts w:ascii="David" w:hAnsi="David" w:cs="David"/>
          <w:sz w:val="24"/>
          <w:szCs w:val="24"/>
          <w:rtl/>
        </w:rPr>
        <w:br/>
        <w:t xml:space="preserve">3) </w:t>
      </w:r>
      <w:r w:rsidR="00B0047C" w:rsidRPr="00FB7AEE">
        <w:rPr>
          <w:rFonts w:ascii="David" w:hAnsi="David" w:cs="David"/>
          <w:b/>
          <w:bCs/>
          <w:sz w:val="24"/>
          <w:szCs w:val="24"/>
          <w:rtl/>
        </w:rPr>
        <w:t xml:space="preserve">מתקיים במושב אחד </w:t>
      </w:r>
      <w:r w:rsidR="00B0047C" w:rsidRPr="00FB7AEE">
        <w:rPr>
          <w:rFonts w:ascii="David" w:hAnsi="David" w:cs="David"/>
          <w:sz w:val="24"/>
          <w:szCs w:val="24"/>
          <w:rtl/>
        </w:rPr>
        <w:t xml:space="preserve">– ההצעה והקיבול נאמרים ונגמרים </w:t>
      </w:r>
      <w:r w:rsidR="0058686D" w:rsidRPr="00FB7AEE">
        <w:rPr>
          <w:rFonts w:ascii="David" w:hAnsi="David" w:cs="David"/>
          <w:sz w:val="24"/>
          <w:szCs w:val="24"/>
          <w:rtl/>
        </w:rPr>
        <w:t>במושב אחד, באותו זמן שהוא אומר לה היא עונה לו</w:t>
      </w:r>
      <w:r w:rsidR="001123E4" w:rsidRPr="00FB7AEE">
        <w:rPr>
          <w:rFonts w:ascii="David" w:hAnsi="David" w:cs="David"/>
          <w:sz w:val="24"/>
          <w:szCs w:val="24"/>
          <w:rtl/>
        </w:rPr>
        <w:t xml:space="preserve"> בו במקום</w:t>
      </w:r>
      <w:r w:rsidR="007D0F4C" w:rsidRPr="00FB7AEE">
        <w:rPr>
          <w:rFonts w:ascii="David" w:hAnsi="David" w:cs="David"/>
          <w:sz w:val="24"/>
          <w:szCs w:val="24"/>
          <w:rtl/>
        </w:rPr>
        <w:t>, באותו זמן ובאותו מקום ביחד</w:t>
      </w:r>
      <w:r w:rsidR="001123E4" w:rsidRPr="00FB7AEE">
        <w:rPr>
          <w:rFonts w:ascii="David" w:hAnsi="David" w:cs="David"/>
          <w:sz w:val="24"/>
          <w:szCs w:val="24"/>
          <w:rtl/>
        </w:rPr>
        <w:t>.</w:t>
      </w:r>
      <w:r w:rsidR="00831143" w:rsidRPr="00FB7AEE">
        <w:rPr>
          <w:rFonts w:ascii="David" w:hAnsi="David" w:cs="David"/>
          <w:sz w:val="24"/>
          <w:szCs w:val="24"/>
          <w:rtl/>
        </w:rPr>
        <w:t xml:space="preserve"> </w:t>
      </w:r>
      <w:r w:rsidR="00831143" w:rsidRPr="00FB7AEE">
        <w:rPr>
          <w:rFonts w:ascii="David" w:hAnsi="David" w:cs="David"/>
          <w:sz w:val="24"/>
          <w:szCs w:val="24"/>
          <w:rtl/>
        </w:rPr>
        <w:br/>
        <w:t xml:space="preserve">ניתן באמצעות </w:t>
      </w:r>
      <w:r w:rsidR="00831143" w:rsidRPr="00FB7AEE">
        <w:rPr>
          <w:rFonts w:ascii="David" w:hAnsi="David" w:cs="David"/>
          <w:sz w:val="24"/>
          <w:szCs w:val="24"/>
          <w:u w:val="single"/>
          <w:rtl/>
        </w:rPr>
        <w:t>שליח של הצד השני</w:t>
      </w:r>
      <w:r w:rsidR="00831143" w:rsidRPr="00FB7AEE">
        <w:rPr>
          <w:rFonts w:ascii="David" w:hAnsi="David" w:cs="David"/>
          <w:sz w:val="24"/>
          <w:szCs w:val="24"/>
          <w:rtl/>
        </w:rPr>
        <w:t xml:space="preserve"> – אני שולח שליח מטעמי לאשתי להציע </w:t>
      </w:r>
      <w:r w:rsidR="00A82173" w:rsidRPr="00FB7AEE">
        <w:rPr>
          <w:rFonts w:ascii="David" w:hAnsi="David" w:cs="David"/>
          <w:sz w:val="24"/>
          <w:szCs w:val="24"/>
          <w:rtl/>
        </w:rPr>
        <w:t xml:space="preserve">לאשתי נישואים והיא עונה לשליח שכן, אז יש נישואים. </w:t>
      </w:r>
      <w:r w:rsidR="001123E4" w:rsidRPr="00FB7AEE">
        <w:rPr>
          <w:rFonts w:ascii="David" w:hAnsi="David" w:cs="David"/>
          <w:sz w:val="24"/>
          <w:szCs w:val="24"/>
          <w:rtl/>
        </w:rPr>
        <w:t xml:space="preserve"> </w:t>
      </w:r>
      <w:r w:rsidR="00A55441" w:rsidRPr="00FB7AEE">
        <w:rPr>
          <w:rFonts w:ascii="David" w:hAnsi="David" w:cs="David"/>
          <w:sz w:val="24"/>
          <w:szCs w:val="24"/>
          <w:rtl/>
        </w:rPr>
        <w:br/>
      </w:r>
      <w:r w:rsidR="00342101" w:rsidRPr="00FB7AEE">
        <w:rPr>
          <w:rFonts w:ascii="David" w:hAnsi="David" w:cs="David"/>
          <w:sz w:val="24"/>
          <w:szCs w:val="24"/>
          <w:rtl/>
        </w:rPr>
        <w:t xml:space="preserve"> </w:t>
      </w:r>
      <w:r w:rsidR="00547107" w:rsidRPr="00FB7AEE">
        <w:rPr>
          <w:rFonts w:ascii="David" w:hAnsi="David" w:cs="David"/>
          <w:sz w:val="24"/>
          <w:szCs w:val="24"/>
          <w:rtl/>
        </w:rPr>
        <w:br/>
        <w:t>תנאי כשירות בכל אחד מהצדדים (הגבר כשיר להתחתן והאישה כשירה להתחתן):</w:t>
      </w:r>
      <w:r w:rsidR="00547107" w:rsidRPr="00FB7AEE">
        <w:rPr>
          <w:rFonts w:ascii="David" w:hAnsi="David" w:cs="David"/>
          <w:sz w:val="24"/>
          <w:szCs w:val="24"/>
        </w:rPr>
        <w:t xml:space="preserve"> </w:t>
      </w:r>
      <w:r w:rsidR="0061506E" w:rsidRPr="00FB7AEE">
        <w:rPr>
          <w:rFonts w:ascii="David" w:hAnsi="David" w:cs="David"/>
          <w:sz w:val="24"/>
          <w:szCs w:val="24"/>
          <w:rtl/>
        </w:rPr>
        <w:br/>
      </w:r>
      <w:r w:rsidR="0061506E" w:rsidRPr="00FB7AEE">
        <w:rPr>
          <w:rFonts w:ascii="David" w:hAnsi="David" w:cs="David"/>
          <w:sz w:val="24"/>
          <w:szCs w:val="24"/>
          <w:highlight w:val="yellow"/>
          <w:rtl/>
        </w:rPr>
        <w:t xml:space="preserve">1) גיל </w:t>
      </w:r>
      <w:r w:rsidR="00F638CD" w:rsidRPr="00FB7AEE">
        <w:rPr>
          <w:rFonts w:ascii="David" w:hAnsi="David" w:cs="David"/>
          <w:sz w:val="24"/>
          <w:szCs w:val="24"/>
          <w:highlight w:val="yellow"/>
          <w:rtl/>
        </w:rPr>
        <w:t>18 לגבר וגיל 17 לאישה.</w:t>
      </w:r>
      <w:r w:rsidR="00F638CD" w:rsidRPr="00FB7AEE">
        <w:rPr>
          <w:rFonts w:ascii="David" w:hAnsi="David" w:cs="David"/>
          <w:sz w:val="24"/>
          <w:szCs w:val="24"/>
          <w:rtl/>
        </w:rPr>
        <w:t xml:space="preserve"> </w:t>
      </w:r>
      <w:r w:rsidR="00B92600" w:rsidRPr="00FB7AEE">
        <w:rPr>
          <w:rFonts w:ascii="David" w:hAnsi="David" w:cs="David"/>
          <w:b/>
          <w:bCs/>
          <w:sz w:val="24"/>
          <w:szCs w:val="24"/>
          <w:rtl/>
        </w:rPr>
        <w:t xml:space="preserve">אפשר שנער/ה יתחתן מתחת לגיל זה </w:t>
      </w:r>
      <w:r w:rsidR="0069609B">
        <w:rPr>
          <w:rFonts w:ascii="David" w:hAnsi="David" w:cs="David" w:hint="cs"/>
          <w:b/>
          <w:bCs/>
          <w:sz w:val="24"/>
          <w:szCs w:val="24"/>
          <w:rtl/>
        </w:rPr>
        <w:t>ב-3</w:t>
      </w:r>
      <w:r w:rsidR="00B92600" w:rsidRPr="00FB7AEE">
        <w:rPr>
          <w:rFonts w:ascii="David" w:hAnsi="David" w:cs="David"/>
          <w:b/>
          <w:bCs/>
          <w:sz w:val="24"/>
          <w:szCs w:val="24"/>
          <w:rtl/>
        </w:rPr>
        <w:t xml:space="preserve"> תנאים: א) שהוא מעל 12 והיא מעל 9</w:t>
      </w:r>
      <w:r w:rsidR="00B92600" w:rsidRPr="00FB7AEE">
        <w:rPr>
          <w:rFonts w:ascii="David" w:hAnsi="David" w:cs="David"/>
          <w:sz w:val="24"/>
          <w:szCs w:val="24"/>
          <w:rtl/>
        </w:rPr>
        <w:t xml:space="preserve"> </w:t>
      </w:r>
      <w:r w:rsidR="001E26EB" w:rsidRPr="00FB7AEE">
        <w:rPr>
          <w:rFonts w:ascii="David" w:hAnsi="David" w:cs="David"/>
          <w:b/>
          <w:bCs/>
          <w:sz w:val="24"/>
          <w:szCs w:val="24"/>
          <w:rtl/>
        </w:rPr>
        <w:t xml:space="preserve">ב) </w:t>
      </w:r>
      <w:r w:rsidR="009F1244">
        <w:rPr>
          <w:rFonts w:ascii="David" w:hAnsi="David" w:cs="David" w:hint="cs"/>
          <w:b/>
          <w:bCs/>
          <w:sz w:val="24"/>
          <w:szCs w:val="24"/>
          <w:rtl/>
        </w:rPr>
        <w:t xml:space="preserve">יש </w:t>
      </w:r>
      <w:r w:rsidR="00C4771B" w:rsidRPr="00FB7AEE">
        <w:rPr>
          <w:rFonts w:ascii="David" w:hAnsi="David" w:cs="David"/>
          <w:b/>
          <w:bCs/>
          <w:sz w:val="24"/>
          <w:szCs w:val="24"/>
          <w:rtl/>
        </w:rPr>
        <w:t>הסכמת אפוטרופוס</w:t>
      </w:r>
      <w:r w:rsidR="00C4771B" w:rsidRPr="00FB7AEE">
        <w:rPr>
          <w:rFonts w:ascii="David" w:hAnsi="David" w:cs="David"/>
          <w:sz w:val="24"/>
          <w:szCs w:val="24"/>
          <w:rtl/>
        </w:rPr>
        <w:t xml:space="preserve"> </w:t>
      </w:r>
      <w:r w:rsidR="000007D6" w:rsidRPr="00FB7AEE">
        <w:rPr>
          <w:rFonts w:ascii="David" w:hAnsi="David" w:cs="David"/>
          <w:sz w:val="24"/>
          <w:szCs w:val="24"/>
          <w:rtl/>
        </w:rPr>
        <w:t>(</w:t>
      </w:r>
      <w:proofErr w:type="spellStart"/>
      <w:r w:rsidR="000007D6" w:rsidRPr="00FB7AEE">
        <w:rPr>
          <w:rFonts w:ascii="David" w:hAnsi="David" w:cs="David"/>
          <w:sz w:val="24"/>
          <w:szCs w:val="24"/>
          <w:rtl/>
        </w:rPr>
        <w:t>בדר"כ</w:t>
      </w:r>
      <w:proofErr w:type="spellEnd"/>
      <w:r w:rsidR="000007D6" w:rsidRPr="00FB7AEE">
        <w:rPr>
          <w:rFonts w:ascii="David" w:hAnsi="David" w:cs="David"/>
          <w:sz w:val="24"/>
          <w:szCs w:val="24"/>
          <w:rtl/>
        </w:rPr>
        <w:t xml:space="preserve"> האבא</w:t>
      </w:r>
      <w:r w:rsidR="00295DE2" w:rsidRPr="00FB7AEE">
        <w:rPr>
          <w:rFonts w:ascii="David" w:hAnsi="David" w:cs="David"/>
          <w:sz w:val="24"/>
          <w:szCs w:val="24"/>
          <w:rtl/>
        </w:rPr>
        <w:t xml:space="preserve"> או אם אין אבא אז </w:t>
      </w:r>
      <w:r w:rsidR="00E978A4" w:rsidRPr="00FB7AEE">
        <w:rPr>
          <w:rFonts w:ascii="David" w:hAnsi="David" w:cs="David"/>
          <w:sz w:val="24"/>
          <w:szCs w:val="24"/>
          <w:rtl/>
        </w:rPr>
        <w:t>מישהו</w:t>
      </w:r>
      <w:r w:rsidR="00295DE2" w:rsidRPr="00FB7AEE">
        <w:rPr>
          <w:rFonts w:ascii="David" w:hAnsi="David" w:cs="David"/>
          <w:sz w:val="24"/>
          <w:szCs w:val="24"/>
          <w:rtl/>
        </w:rPr>
        <w:t xml:space="preserve"> </w:t>
      </w:r>
      <w:r w:rsidR="00E978A4" w:rsidRPr="00FB7AEE">
        <w:rPr>
          <w:rFonts w:ascii="David" w:hAnsi="David" w:cs="David"/>
          <w:sz w:val="24"/>
          <w:szCs w:val="24"/>
          <w:rtl/>
        </w:rPr>
        <w:t>מ</w:t>
      </w:r>
      <w:r w:rsidR="00295DE2" w:rsidRPr="00FB7AEE">
        <w:rPr>
          <w:rFonts w:ascii="David" w:hAnsi="David" w:cs="David"/>
          <w:sz w:val="24"/>
          <w:szCs w:val="24"/>
          <w:rtl/>
        </w:rPr>
        <w:t>העצבה</w:t>
      </w:r>
      <w:r w:rsidR="00306EBE" w:rsidRPr="00FB7AEE">
        <w:rPr>
          <w:rFonts w:ascii="David" w:hAnsi="David" w:cs="David"/>
          <w:sz w:val="24"/>
          <w:szCs w:val="24"/>
          <w:rtl/>
        </w:rPr>
        <w:t xml:space="preserve"> כמו סבא</w:t>
      </w:r>
      <w:r w:rsidR="00306EBE" w:rsidRPr="00EC19FF">
        <w:rPr>
          <w:rFonts w:ascii="David" w:hAnsi="David" w:cs="David"/>
          <w:sz w:val="24"/>
          <w:szCs w:val="24"/>
          <w:rtl/>
        </w:rPr>
        <w:t xml:space="preserve">, </w:t>
      </w:r>
      <w:r w:rsidR="0060239D" w:rsidRPr="00EC19FF">
        <w:rPr>
          <w:rFonts w:ascii="David" w:hAnsi="David" w:cs="David"/>
          <w:sz w:val="24"/>
          <w:szCs w:val="24"/>
          <w:rtl/>
        </w:rPr>
        <w:t>דוד</w:t>
      </w:r>
      <w:r w:rsidR="009F1244" w:rsidRPr="00EC19FF">
        <w:rPr>
          <w:rFonts w:ascii="David" w:hAnsi="David" w:cs="David" w:hint="cs"/>
          <w:sz w:val="24"/>
          <w:szCs w:val="24"/>
          <w:rtl/>
        </w:rPr>
        <w:t>(</w:t>
      </w:r>
      <w:r w:rsidR="009F1244" w:rsidRPr="00EC19FF">
        <w:rPr>
          <w:rFonts w:ascii="Arial" w:hAnsi="Arial" w:cs="Arial"/>
          <w:shd w:val="clear" w:color="auto" w:fill="FFFFFF"/>
          <w:rtl/>
          <w:lang w:bidi="ar-SA"/>
        </w:rPr>
        <w:t>عَمّ</w:t>
      </w:r>
      <w:r w:rsidR="0060239D" w:rsidRPr="00EC19FF">
        <w:rPr>
          <w:rFonts w:ascii="David" w:hAnsi="David" w:cs="David"/>
          <w:sz w:val="24"/>
          <w:szCs w:val="24"/>
          <w:rtl/>
        </w:rPr>
        <w:t xml:space="preserve"> </w:t>
      </w:r>
      <w:r w:rsidR="009F1244" w:rsidRPr="00EC19FF">
        <w:rPr>
          <w:rFonts w:ascii="David" w:hAnsi="David" w:cs="David" w:hint="cs"/>
          <w:sz w:val="24"/>
          <w:szCs w:val="24"/>
          <w:rtl/>
        </w:rPr>
        <w:t xml:space="preserve">) </w:t>
      </w:r>
      <w:r w:rsidR="00F8791B" w:rsidRPr="00EC19FF">
        <w:rPr>
          <w:rFonts w:ascii="David" w:hAnsi="David" w:cs="David" w:hint="cs"/>
          <w:sz w:val="24"/>
          <w:szCs w:val="24"/>
          <w:rtl/>
        </w:rPr>
        <w:t xml:space="preserve">או </w:t>
      </w:r>
      <w:r w:rsidR="00295DE2" w:rsidRPr="00EC19FF">
        <w:rPr>
          <w:rFonts w:ascii="David" w:hAnsi="David" w:cs="David"/>
          <w:sz w:val="24"/>
          <w:szCs w:val="24"/>
          <w:rtl/>
        </w:rPr>
        <w:t>קרבה מצד גבר</w:t>
      </w:r>
      <w:r w:rsidR="00192EBD" w:rsidRPr="00EC19FF">
        <w:rPr>
          <w:rFonts w:ascii="David" w:hAnsi="David" w:cs="David"/>
          <w:sz w:val="24"/>
          <w:szCs w:val="24"/>
          <w:rtl/>
        </w:rPr>
        <w:t>)</w:t>
      </w:r>
      <w:r w:rsidR="00295DE2" w:rsidRPr="00EC19FF">
        <w:rPr>
          <w:rFonts w:ascii="David" w:hAnsi="David" w:cs="David"/>
          <w:sz w:val="24"/>
          <w:szCs w:val="24"/>
          <w:rtl/>
        </w:rPr>
        <w:t xml:space="preserve"> </w:t>
      </w:r>
      <w:r w:rsidR="000007D6" w:rsidRPr="00EC19FF">
        <w:rPr>
          <w:rFonts w:ascii="David" w:hAnsi="David" w:cs="David"/>
          <w:b/>
          <w:bCs/>
          <w:sz w:val="24"/>
          <w:szCs w:val="24"/>
          <w:rtl/>
        </w:rPr>
        <w:t>ג)</w:t>
      </w:r>
      <w:r w:rsidR="00295DE2" w:rsidRPr="00EC19FF">
        <w:rPr>
          <w:rFonts w:ascii="David" w:hAnsi="David" w:cs="David"/>
          <w:b/>
          <w:bCs/>
          <w:sz w:val="24"/>
          <w:szCs w:val="24"/>
          <w:rtl/>
        </w:rPr>
        <w:t xml:space="preserve"> </w:t>
      </w:r>
      <w:r w:rsidR="0060239D" w:rsidRPr="00EC19FF">
        <w:rPr>
          <w:rFonts w:ascii="David" w:hAnsi="David" w:cs="David"/>
          <w:b/>
          <w:bCs/>
          <w:sz w:val="24"/>
          <w:szCs w:val="24"/>
          <w:rtl/>
        </w:rPr>
        <w:t>היתר</w:t>
      </w:r>
      <w:r w:rsidR="00C85786" w:rsidRPr="00EC19FF">
        <w:rPr>
          <w:rFonts w:ascii="David" w:hAnsi="David" w:cs="David"/>
          <w:b/>
          <w:bCs/>
          <w:sz w:val="24"/>
          <w:szCs w:val="24"/>
          <w:rtl/>
        </w:rPr>
        <w:t xml:space="preserve"> מראש</w:t>
      </w:r>
      <w:r w:rsidR="0060239D" w:rsidRPr="00EC19FF">
        <w:rPr>
          <w:rFonts w:ascii="David" w:hAnsi="David" w:cs="David"/>
          <w:b/>
          <w:bCs/>
          <w:sz w:val="24"/>
          <w:szCs w:val="24"/>
          <w:rtl/>
        </w:rPr>
        <w:t xml:space="preserve"> של קאדי</w:t>
      </w:r>
      <w:r w:rsidR="0060239D" w:rsidRPr="00EC19FF">
        <w:rPr>
          <w:rFonts w:ascii="David" w:hAnsi="David" w:cs="David"/>
          <w:sz w:val="24"/>
          <w:szCs w:val="24"/>
          <w:rtl/>
        </w:rPr>
        <w:t xml:space="preserve"> </w:t>
      </w:r>
      <w:r w:rsidR="00E978A4" w:rsidRPr="00EC19FF">
        <w:rPr>
          <w:rFonts w:ascii="David" w:hAnsi="David" w:cs="David"/>
          <w:sz w:val="24"/>
          <w:szCs w:val="24"/>
          <w:rtl/>
        </w:rPr>
        <w:t>– הוא בודק כשירות נפשית ומנטלית להתחתן</w:t>
      </w:r>
      <w:r w:rsidR="00EB495B" w:rsidRPr="00EC19FF">
        <w:rPr>
          <w:rFonts w:ascii="David" w:hAnsi="David" w:cs="David"/>
          <w:sz w:val="24"/>
          <w:szCs w:val="24"/>
          <w:rtl/>
        </w:rPr>
        <w:t xml:space="preserve"> של</w:t>
      </w:r>
      <w:r w:rsidR="007D76B2" w:rsidRPr="00EC19FF">
        <w:rPr>
          <w:rFonts w:ascii="David" w:hAnsi="David" w:cs="David"/>
          <w:sz w:val="24"/>
          <w:szCs w:val="24"/>
          <w:rtl/>
        </w:rPr>
        <w:t xml:space="preserve"> שני</w:t>
      </w:r>
      <w:r w:rsidR="00EB495B" w:rsidRPr="00EC19FF">
        <w:rPr>
          <w:rFonts w:ascii="David" w:hAnsi="David" w:cs="David"/>
          <w:sz w:val="24"/>
          <w:szCs w:val="24"/>
          <w:rtl/>
        </w:rPr>
        <w:t xml:space="preserve"> הילדים</w:t>
      </w:r>
      <w:r w:rsidR="00E978A4" w:rsidRPr="00EC19FF">
        <w:rPr>
          <w:rFonts w:ascii="David" w:hAnsi="David" w:cs="David"/>
          <w:sz w:val="24"/>
          <w:szCs w:val="24"/>
          <w:rtl/>
        </w:rPr>
        <w:t xml:space="preserve">. </w:t>
      </w:r>
    </w:p>
    <w:p w14:paraId="61EF0DBA" w14:textId="5B8225AC" w:rsidR="00405055" w:rsidRPr="00FB7AEE" w:rsidRDefault="00140467" w:rsidP="00E12DC1">
      <w:pPr>
        <w:rPr>
          <w:rFonts w:ascii="David" w:hAnsi="David" w:cs="David"/>
          <w:sz w:val="24"/>
          <w:szCs w:val="24"/>
          <w:rtl/>
        </w:rPr>
      </w:pPr>
      <w:r w:rsidRPr="00EC19FF">
        <w:rPr>
          <w:rFonts w:ascii="David" w:hAnsi="David" w:cs="David"/>
          <w:sz w:val="24"/>
          <w:szCs w:val="24"/>
          <w:rtl/>
        </w:rPr>
        <w:t xml:space="preserve">קרבה מצד אבא – עצבה </w:t>
      </w:r>
      <w:r w:rsidR="00537C9B" w:rsidRPr="00EC19FF">
        <w:rPr>
          <w:rFonts w:ascii="David" w:hAnsi="David" w:cs="David"/>
          <w:sz w:val="24"/>
          <w:szCs w:val="24"/>
          <w:rtl/>
        </w:rPr>
        <w:t>(</w:t>
      </w:r>
      <w:r w:rsidR="006B36F0" w:rsidRPr="003640EA">
        <w:rPr>
          <w:rFonts w:ascii="Arial" w:hAnsi="Arial" w:cs="Arial" w:hint="cs"/>
          <w:shd w:val="clear" w:color="auto" w:fill="FAFAFA"/>
          <w:rtl/>
          <w:lang w:bidi="ar-SA"/>
        </w:rPr>
        <w:t>عَصَبَة</w:t>
      </w:r>
      <w:r w:rsidR="00537C9B" w:rsidRPr="00EC19FF">
        <w:rPr>
          <w:rFonts w:ascii="David" w:hAnsi="David" w:cs="David"/>
          <w:sz w:val="24"/>
          <w:szCs w:val="24"/>
          <w:rtl/>
        </w:rPr>
        <w:t xml:space="preserve">) כי מבנה החמולה מורכב על ידי קרבה מצד </w:t>
      </w:r>
      <w:r w:rsidR="00C52E5D">
        <w:rPr>
          <w:rFonts w:ascii="David" w:hAnsi="David" w:cs="David" w:hint="cs"/>
          <w:sz w:val="24"/>
          <w:szCs w:val="24"/>
          <w:rtl/>
        </w:rPr>
        <w:t>האבא</w:t>
      </w:r>
      <w:r w:rsidR="00537C9B" w:rsidRPr="00EC19FF">
        <w:rPr>
          <w:rFonts w:ascii="David" w:hAnsi="David" w:cs="David"/>
          <w:sz w:val="24"/>
          <w:szCs w:val="24"/>
          <w:rtl/>
        </w:rPr>
        <w:t>.</w:t>
      </w:r>
      <w:r w:rsidRPr="00EC19FF">
        <w:rPr>
          <w:rFonts w:ascii="David" w:hAnsi="David" w:cs="David"/>
          <w:sz w:val="24"/>
          <w:szCs w:val="24"/>
          <w:rtl/>
        </w:rPr>
        <w:br/>
        <w:t xml:space="preserve">קרבה מצד אישה – רחמים </w:t>
      </w:r>
      <w:r w:rsidR="00796726" w:rsidRPr="00EC19FF">
        <w:rPr>
          <w:rFonts w:ascii="David" w:hAnsi="David" w:cs="David"/>
          <w:sz w:val="24"/>
          <w:szCs w:val="24"/>
          <w:rtl/>
        </w:rPr>
        <w:t xml:space="preserve">– זו קרבה רחוקה </w:t>
      </w:r>
      <w:r w:rsidR="00796726" w:rsidRPr="00FB7AEE">
        <w:rPr>
          <w:rFonts w:ascii="David" w:hAnsi="David" w:cs="David"/>
          <w:sz w:val="24"/>
          <w:szCs w:val="24"/>
          <w:rtl/>
        </w:rPr>
        <w:t>יותר.</w:t>
      </w:r>
      <w:r w:rsidR="00835E27" w:rsidRPr="00FB7AEE">
        <w:rPr>
          <w:rFonts w:ascii="David" w:hAnsi="David" w:cs="David"/>
          <w:sz w:val="24"/>
          <w:szCs w:val="24"/>
          <w:rtl/>
        </w:rPr>
        <w:t xml:space="preserve"> אם אישה מתחנת עם שבט אחר, היא שייכת </w:t>
      </w:r>
      <w:r w:rsidR="00835E27" w:rsidRPr="00FB7AEE">
        <w:rPr>
          <w:rFonts w:ascii="David" w:hAnsi="David" w:cs="David"/>
          <w:sz w:val="24"/>
          <w:szCs w:val="24"/>
          <w:rtl/>
        </w:rPr>
        <w:lastRenderedPageBreak/>
        <w:t xml:space="preserve">לשבט של בעלה מעכשיו. </w:t>
      </w:r>
      <w:r w:rsidRPr="00FB7AEE">
        <w:rPr>
          <w:rFonts w:ascii="David" w:hAnsi="David" w:cs="David"/>
          <w:sz w:val="24"/>
          <w:szCs w:val="24"/>
          <w:rtl/>
        </w:rPr>
        <w:br/>
        <w:t xml:space="preserve">קרבת חיתון - </w:t>
      </w:r>
      <w:r w:rsidR="00B92600" w:rsidRPr="00FB7AEE">
        <w:rPr>
          <w:rFonts w:ascii="David" w:hAnsi="David" w:cs="David"/>
          <w:sz w:val="24"/>
          <w:szCs w:val="24"/>
          <w:rtl/>
        </w:rPr>
        <w:t xml:space="preserve"> </w:t>
      </w:r>
      <w:r w:rsidR="004B29E8" w:rsidRPr="00FB7AEE">
        <w:rPr>
          <w:rFonts w:ascii="David" w:hAnsi="David" w:cs="David"/>
          <w:sz w:val="24"/>
          <w:szCs w:val="24"/>
          <w:rtl/>
        </w:rPr>
        <w:t xml:space="preserve">נסב </w:t>
      </w:r>
    </w:p>
    <w:p w14:paraId="720588FF" w14:textId="4B45D029" w:rsidR="0068159B" w:rsidRPr="00FB7AEE" w:rsidRDefault="0068159B" w:rsidP="00E12DC1">
      <w:pPr>
        <w:rPr>
          <w:rFonts w:ascii="David" w:hAnsi="David" w:cs="David"/>
          <w:sz w:val="24"/>
          <w:szCs w:val="24"/>
          <w:rtl/>
        </w:rPr>
      </w:pPr>
      <w:r w:rsidRPr="00FB7AEE">
        <w:rPr>
          <w:rFonts w:ascii="David" w:hAnsi="David" w:cs="David"/>
          <w:sz w:val="24"/>
          <w:szCs w:val="24"/>
          <w:rtl/>
        </w:rPr>
        <w:t>בגירה</w:t>
      </w:r>
      <w:r w:rsidR="00305164" w:rsidRPr="00FB7AEE">
        <w:rPr>
          <w:rFonts w:ascii="David" w:hAnsi="David" w:cs="David"/>
          <w:sz w:val="24"/>
          <w:szCs w:val="24"/>
          <w:rtl/>
        </w:rPr>
        <w:t xml:space="preserve"> (גיל 17)</w:t>
      </w:r>
      <w:r w:rsidRPr="00FB7AEE">
        <w:rPr>
          <w:rFonts w:ascii="David" w:hAnsi="David" w:cs="David"/>
          <w:sz w:val="24"/>
          <w:szCs w:val="24"/>
          <w:rtl/>
        </w:rPr>
        <w:t xml:space="preserve"> על פי האסכולה </w:t>
      </w:r>
      <w:proofErr w:type="spellStart"/>
      <w:r w:rsidRPr="00FB7AEE">
        <w:rPr>
          <w:rFonts w:ascii="David" w:hAnsi="David" w:cs="David"/>
          <w:sz w:val="24"/>
          <w:szCs w:val="24"/>
          <w:rtl/>
        </w:rPr>
        <w:t>החנפית</w:t>
      </w:r>
      <w:proofErr w:type="spellEnd"/>
      <w:r w:rsidRPr="00FB7AEE">
        <w:rPr>
          <w:rFonts w:ascii="David" w:hAnsi="David" w:cs="David"/>
          <w:sz w:val="24"/>
          <w:szCs w:val="24"/>
          <w:rtl/>
        </w:rPr>
        <w:t xml:space="preserve"> יכולה לחתן את עצמה בלי צורך </w:t>
      </w:r>
      <w:r w:rsidR="00CD0D27" w:rsidRPr="00FB7AEE">
        <w:rPr>
          <w:rFonts w:ascii="David" w:hAnsi="David" w:cs="David" w:hint="cs"/>
          <w:sz w:val="24"/>
          <w:szCs w:val="24"/>
          <w:rtl/>
        </w:rPr>
        <w:t>האפוטרופו</w:t>
      </w:r>
      <w:r w:rsidR="00CD0D27" w:rsidRPr="00FB7AEE">
        <w:rPr>
          <w:rFonts w:ascii="David" w:hAnsi="David" w:cs="David" w:hint="eastAsia"/>
          <w:sz w:val="24"/>
          <w:szCs w:val="24"/>
          <w:rtl/>
        </w:rPr>
        <w:t>ס</w:t>
      </w:r>
      <w:r w:rsidRPr="00FB7AEE">
        <w:rPr>
          <w:rFonts w:ascii="David" w:hAnsi="David" w:cs="David"/>
          <w:sz w:val="24"/>
          <w:szCs w:val="24"/>
          <w:rtl/>
        </w:rPr>
        <w:t xml:space="preserve"> שלה. </w:t>
      </w:r>
      <w:r w:rsidR="00635AFB" w:rsidRPr="00FB7AEE">
        <w:rPr>
          <w:rFonts w:ascii="David" w:hAnsi="David" w:cs="David"/>
          <w:sz w:val="24"/>
          <w:szCs w:val="24"/>
          <w:rtl/>
        </w:rPr>
        <w:br/>
        <w:t xml:space="preserve">*בישראל </w:t>
      </w:r>
      <w:r w:rsidR="00CD0D27">
        <w:rPr>
          <w:rFonts w:ascii="David" w:hAnsi="David" w:cs="David" w:hint="cs"/>
          <w:sz w:val="24"/>
          <w:szCs w:val="24"/>
          <w:rtl/>
        </w:rPr>
        <w:t>ה</w:t>
      </w:r>
      <w:r w:rsidR="00635AFB" w:rsidRPr="00FB7AEE">
        <w:rPr>
          <w:rFonts w:ascii="David" w:hAnsi="David" w:cs="David"/>
          <w:sz w:val="24"/>
          <w:szCs w:val="24"/>
          <w:rtl/>
        </w:rPr>
        <w:t xml:space="preserve">קאדים מנועים מלתת </w:t>
      </w:r>
      <w:r w:rsidR="002051EC" w:rsidRPr="00FB7AEE">
        <w:rPr>
          <w:rFonts w:ascii="David" w:hAnsi="David" w:cs="David"/>
          <w:sz w:val="24"/>
          <w:szCs w:val="24"/>
          <w:rtl/>
        </w:rPr>
        <w:t xml:space="preserve">אישור לילדים להתחתן כי זו סמכות רק של שופט משפחה. </w:t>
      </w:r>
      <w:r w:rsidR="009A4A38" w:rsidRPr="00FB7AEE">
        <w:rPr>
          <w:rFonts w:ascii="David" w:hAnsi="David" w:cs="David"/>
          <w:sz w:val="24"/>
          <w:szCs w:val="24"/>
          <w:rtl/>
        </w:rPr>
        <w:t>כך שיוצא מצב שתנאי השלישי לא יכול להתקיים, אף קאדי לא יכול לתת היתר לקטינה להתחתן</w:t>
      </w:r>
      <w:r w:rsidR="00C730BF" w:rsidRPr="00FB7AEE">
        <w:rPr>
          <w:rFonts w:ascii="David" w:hAnsi="David" w:cs="David"/>
          <w:sz w:val="24"/>
          <w:szCs w:val="24"/>
          <w:rtl/>
        </w:rPr>
        <w:t xml:space="preserve"> וכך אין נישואי קטינות כי אף </w:t>
      </w:r>
      <w:r w:rsidR="00D008C1" w:rsidRPr="00FB7AEE">
        <w:rPr>
          <w:rFonts w:ascii="David" w:hAnsi="David" w:cs="David"/>
          <w:sz w:val="24"/>
          <w:szCs w:val="24"/>
          <w:rtl/>
        </w:rPr>
        <w:t>קאדי לא יכול לתת להם אישור להתחתן.</w:t>
      </w:r>
      <w:r w:rsidR="00583760" w:rsidRPr="00FB7AEE">
        <w:rPr>
          <w:rFonts w:ascii="David" w:hAnsi="David" w:cs="David"/>
          <w:sz w:val="24"/>
          <w:szCs w:val="24"/>
          <w:rtl/>
        </w:rPr>
        <w:t xml:space="preserve"> המחוקק נתן את הסכמות הזו רק לשופט בי"ד משפחה</w:t>
      </w:r>
      <w:r w:rsidR="00A80A69" w:rsidRPr="00FB7AEE">
        <w:rPr>
          <w:rFonts w:ascii="David" w:hAnsi="David" w:cs="David"/>
          <w:sz w:val="24"/>
          <w:szCs w:val="24"/>
          <w:rtl/>
        </w:rPr>
        <w:t xml:space="preserve"> ואז זה כבר יוצא ששופט בי"ד למשפחה זה אזרחי זה לא מוסלמי אמיתי</w:t>
      </w:r>
      <w:r w:rsidR="00311E7F" w:rsidRPr="00FB7AEE">
        <w:rPr>
          <w:rFonts w:ascii="David" w:hAnsi="David" w:cs="David"/>
          <w:sz w:val="24"/>
          <w:szCs w:val="24"/>
          <w:rtl/>
        </w:rPr>
        <w:t xml:space="preserve"> מבחינת הדת</w:t>
      </w:r>
      <w:r w:rsidR="00A80A69" w:rsidRPr="00FB7AEE">
        <w:rPr>
          <w:rFonts w:ascii="David" w:hAnsi="David" w:cs="David"/>
          <w:sz w:val="24"/>
          <w:szCs w:val="24"/>
          <w:rtl/>
        </w:rPr>
        <w:t xml:space="preserve">. </w:t>
      </w:r>
      <w:r w:rsidR="00D008C1" w:rsidRPr="00FB7AEE">
        <w:rPr>
          <w:rFonts w:ascii="David" w:hAnsi="David" w:cs="David"/>
          <w:sz w:val="24"/>
          <w:szCs w:val="24"/>
          <w:rtl/>
        </w:rPr>
        <w:t xml:space="preserve"> </w:t>
      </w:r>
      <w:r w:rsidR="00F5409C" w:rsidRPr="00FB7AEE">
        <w:rPr>
          <w:rFonts w:ascii="David" w:hAnsi="David" w:cs="David"/>
          <w:sz w:val="24"/>
          <w:szCs w:val="24"/>
          <w:rtl/>
        </w:rPr>
        <w:br/>
        <w:t>אם הם התחתנו בירדן והיה שם קאדי שאישר את זה</w:t>
      </w:r>
      <w:r w:rsidR="000B356C">
        <w:rPr>
          <w:rFonts w:ascii="David" w:hAnsi="David" w:cs="David" w:hint="cs"/>
          <w:sz w:val="24"/>
          <w:szCs w:val="24"/>
          <w:rtl/>
        </w:rPr>
        <w:t>, אז</w:t>
      </w:r>
      <w:r w:rsidR="00F5409C" w:rsidRPr="00FB7AEE">
        <w:rPr>
          <w:rFonts w:ascii="David" w:hAnsi="David" w:cs="David"/>
          <w:sz w:val="24"/>
          <w:szCs w:val="24"/>
          <w:rtl/>
        </w:rPr>
        <w:t xml:space="preserve"> זה בסדר. </w:t>
      </w:r>
    </w:p>
    <w:p w14:paraId="084A9572" w14:textId="13AC6D04" w:rsidR="00073ADA" w:rsidRPr="00FB7AEE" w:rsidRDefault="00F06E20" w:rsidP="00E12DC1">
      <w:pPr>
        <w:rPr>
          <w:rFonts w:ascii="David" w:hAnsi="David" w:cs="David"/>
          <w:sz w:val="24"/>
          <w:szCs w:val="24"/>
          <w:rtl/>
        </w:rPr>
      </w:pPr>
      <w:r w:rsidRPr="00FB7AEE">
        <w:rPr>
          <w:rFonts w:ascii="David" w:hAnsi="David" w:cs="David"/>
          <w:sz w:val="24"/>
          <w:szCs w:val="24"/>
          <w:rtl/>
        </w:rPr>
        <w:t>אם יש סכסוך במשפחה והאבא מתנגד</w:t>
      </w:r>
      <w:r w:rsidR="00D24BAC">
        <w:rPr>
          <w:rFonts w:ascii="David" w:hAnsi="David" w:cs="David" w:hint="cs"/>
          <w:sz w:val="24"/>
          <w:szCs w:val="24"/>
          <w:rtl/>
        </w:rPr>
        <w:t xml:space="preserve"> לנישואים, </w:t>
      </w:r>
      <w:r w:rsidR="00BB30B9" w:rsidRPr="00FB7AEE">
        <w:rPr>
          <w:rFonts w:ascii="David" w:hAnsi="David" w:cs="David"/>
          <w:sz w:val="24"/>
          <w:szCs w:val="24"/>
          <w:rtl/>
        </w:rPr>
        <w:t>ס</w:t>
      </w:r>
      <w:r w:rsidR="00D24BAC">
        <w:rPr>
          <w:rFonts w:ascii="David" w:hAnsi="David" w:cs="David" w:hint="cs"/>
          <w:sz w:val="24"/>
          <w:szCs w:val="24"/>
          <w:rtl/>
        </w:rPr>
        <w:t xml:space="preserve">' </w:t>
      </w:r>
      <w:r w:rsidR="00BB30B9" w:rsidRPr="00FB7AEE">
        <w:rPr>
          <w:rFonts w:ascii="David" w:hAnsi="David" w:cs="David"/>
          <w:sz w:val="24"/>
          <w:szCs w:val="24"/>
          <w:rtl/>
        </w:rPr>
        <w:t xml:space="preserve">8 </w:t>
      </w:r>
      <w:r w:rsidR="00D24BAC">
        <w:rPr>
          <w:rFonts w:ascii="David" w:hAnsi="David" w:cs="David" w:hint="cs"/>
          <w:sz w:val="24"/>
          <w:szCs w:val="24"/>
          <w:rtl/>
        </w:rPr>
        <w:t>קובע שה</w:t>
      </w:r>
      <w:r w:rsidR="004F4ABF">
        <w:rPr>
          <w:rFonts w:ascii="David" w:hAnsi="David" w:cs="David" w:hint="cs"/>
          <w:sz w:val="24"/>
          <w:szCs w:val="24"/>
          <w:rtl/>
        </w:rPr>
        <w:t>התנגדות</w:t>
      </w:r>
      <w:r w:rsidR="004C049C" w:rsidRPr="00FB7AEE">
        <w:rPr>
          <w:rFonts w:ascii="David" w:hAnsi="David" w:cs="David"/>
          <w:sz w:val="24"/>
          <w:szCs w:val="24"/>
          <w:rtl/>
        </w:rPr>
        <w:t xml:space="preserve"> </w:t>
      </w:r>
      <w:r w:rsidR="00B10DBB" w:rsidRPr="00FB7AEE">
        <w:rPr>
          <w:rFonts w:ascii="David" w:hAnsi="David" w:cs="David"/>
          <w:sz w:val="24"/>
          <w:szCs w:val="24"/>
          <w:rtl/>
        </w:rPr>
        <w:t xml:space="preserve">לא פוגע בכשרות או </w:t>
      </w:r>
      <w:r w:rsidR="004F4ABF">
        <w:rPr>
          <w:rFonts w:ascii="David" w:hAnsi="David" w:cs="David" w:hint="cs"/>
          <w:sz w:val="24"/>
          <w:szCs w:val="24"/>
          <w:rtl/>
        </w:rPr>
        <w:t>ב</w:t>
      </w:r>
      <w:r w:rsidR="00B10DBB" w:rsidRPr="00FB7AEE">
        <w:rPr>
          <w:rFonts w:ascii="David" w:hAnsi="David" w:cs="David"/>
          <w:sz w:val="24"/>
          <w:szCs w:val="24"/>
          <w:rtl/>
        </w:rPr>
        <w:t>סמכות של אישה להתחתן אם היא מעל 17</w:t>
      </w:r>
      <w:r w:rsidR="004F4ABF">
        <w:rPr>
          <w:rFonts w:ascii="David" w:hAnsi="David" w:cs="David" w:hint="cs"/>
          <w:sz w:val="24"/>
          <w:szCs w:val="24"/>
          <w:rtl/>
        </w:rPr>
        <w:t xml:space="preserve">. </w:t>
      </w:r>
      <w:r w:rsidR="00B10DBB" w:rsidRPr="00FB7AEE">
        <w:rPr>
          <w:rFonts w:ascii="David" w:hAnsi="David" w:cs="David"/>
          <w:sz w:val="24"/>
          <w:szCs w:val="24"/>
          <w:rtl/>
        </w:rPr>
        <w:t xml:space="preserve"> </w:t>
      </w:r>
      <w:r w:rsidR="004F4ABF">
        <w:rPr>
          <w:rFonts w:ascii="David" w:hAnsi="David" w:cs="David" w:hint="cs"/>
          <w:sz w:val="24"/>
          <w:szCs w:val="24"/>
          <w:rtl/>
        </w:rPr>
        <w:t xml:space="preserve">כמובן שאם </w:t>
      </w:r>
      <w:r w:rsidR="00B10DBB" w:rsidRPr="00FB7AEE">
        <w:rPr>
          <w:rFonts w:ascii="David" w:hAnsi="David" w:cs="David"/>
          <w:sz w:val="24"/>
          <w:szCs w:val="24"/>
          <w:rtl/>
        </w:rPr>
        <w:t>העצבה</w:t>
      </w:r>
      <w:r w:rsidR="000D056F" w:rsidRPr="00D24BAC">
        <w:rPr>
          <w:rFonts w:ascii="David" w:hAnsi="David" w:cs="David"/>
          <w:rtl/>
        </w:rPr>
        <w:t>-</w:t>
      </w:r>
      <w:r w:rsidR="000D056F" w:rsidRPr="00D24BAC">
        <w:rPr>
          <w:rFonts w:ascii="Arial" w:hAnsi="Arial" w:cs="Arial" w:hint="cs"/>
          <w:shd w:val="clear" w:color="auto" w:fill="FAFAFA"/>
          <w:rtl/>
          <w:lang w:bidi="ar-SA"/>
        </w:rPr>
        <w:t>عَصَبَة</w:t>
      </w:r>
      <w:r w:rsidR="00B10DBB" w:rsidRPr="00D24BAC">
        <w:rPr>
          <w:rFonts w:ascii="David" w:hAnsi="David" w:cs="David"/>
          <w:sz w:val="24"/>
          <w:szCs w:val="24"/>
          <w:rtl/>
        </w:rPr>
        <w:t xml:space="preserve"> </w:t>
      </w:r>
      <w:r w:rsidR="00B10DBB" w:rsidRPr="00FB7AEE">
        <w:rPr>
          <w:rFonts w:ascii="David" w:hAnsi="David" w:cs="David"/>
          <w:sz w:val="24"/>
          <w:szCs w:val="24"/>
          <w:rtl/>
        </w:rPr>
        <w:t>מתנגד</w:t>
      </w:r>
      <w:r w:rsidR="004F4ABF">
        <w:rPr>
          <w:rFonts w:ascii="David" w:hAnsi="David" w:cs="David" w:hint="cs"/>
          <w:sz w:val="24"/>
          <w:szCs w:val="24"/>
          <w:rtl/>
        </w:rPr>
        <w:t xml:space="preserve"> הוא יכול </w:t>
      </w:r>
      <w:r w:rsidR="00D950DF" w:rsidRPr="00FB7AEE">
        <w:rPr>
          <w:rFonts w:ascii="David" w:hAnsi="David" w:cs="David"/>
          <w:sz w:val="24"/>
          <w:szCs w:val="24"/>
          <w:rtl/>
        </w:rPr>
        <w:t xml:space="preserve">לבוא לקאדי ולהסביר לו </w:t>
      </w:r>
      <w:r w:rsidR="001460DB">
        <w:rPr>
          <w:rFonts w:ascii="David" w:hAnsi="David" w:cs="David" w:hint="cs"/>
          <w:sz w:val="24"/>
          <w:szCs w:val="24"/>
          <w:rtl/>
        </w:rPr>
        <w:t>מה סיבת ההתנגדות</w:t>
      </w:r>
      <w:r w:rsidR="00D950DF" w:rsidRPr="00FB7AEE">
        <w:rPr>
          <w:rFonts w:ascii="David" w:hAnsi="David" w:cs="David"/>
          <w:sz w:val="24"/>
          <w:szCs w:val="24"/>
          <w:rtl/>
        </w:rPr>
        <w:t xml:space="preserve">, </w:t>
      </w:r>
      <w:r w:rsidR="00C55D70" w:rsidRPr="00FB7AEE">
        <w:rPr>
          <w:rFonts w:ascii="David" w:hAnsi="David" w:cs="David"/>
          <w:sz w:val="24"/>
          <w:szCs w:val="24"/>
          <w:rtl/>
        </w:rPr>
        <w:t xml:space="preserve">אבל קאדי יכול להחליט האם הוא דוחה את התנגדות </w:t>
      </w:r>
      <w:r w:rsidR="00D24BAC" w:rsidRPr="00FB7AEE">
        <w:rPr>
          <w:rFonts w:ascii="David" w:hAnsi="David" w:cs="David" w:hint="cs"/>
          <w:sz w:val="24"/>
          <w:szCs w:val="24"/>
          <w:rtl/>
        </w:rPr>
        <w:t>האפוטרופוס</w:t>
      </w:r>
      <w:r w:rsidR="00C55D70" w:rsidRPr="00FB7AEE">
        <w:rPr>
          <w:rFonts w:ascii="David" w:hAnsi="David" w:cs="David"/>
          <w:sz w:val="24"/>
          <w:szCs w:val="24"/>
          <w:rtl/>
        </w:rPr>
        <w:t xml:space="preserve"> </w:t>
      </w:r>
      <w:r w:rsidR="00D950DF" w:rsidRPr="00FB7AEE">
        <w:rPr>
          <w:rFonts w:ascii="David" w:hAnsi="David" w:cs="David"/>
          <w:sz w:val="24"/>
          <w:szCs w:val="24"/>
          <w:rtl/>
        </w:rPr>
        <w:t xml:space="preserve">או לא. </w:t>
      </w:r>
      <w:r w:rsidR="00C55D70" w:rsidRPr="00FB7AEE">
        <w:rPr>
          <w:rFonts w:ascii="David" w:hAnsi="David" w:cs="David"/>
          <w:sz w:val="24"/>
          <w:szCs w:val="24"/>
          <w:rtl/>
        </w:rPr>
        <w:t xml:space="preserve">כי זכותה של אישה לחתן את עצמה, ואין זכות וטו של אף עצבה לעמוד בדרכה. </w:t>
      </w:r>
      <w:r w:rsidR="00D24BAC">
        <w:rPr>
          <w:rFonts w:ascii="David" w:hAnsi="David" w:cs="David"/>
          <w:sz w:val="24"/>
          <w:szCs w:val="24"/>
          <w:rtl/>
        </w:rPr>
        <w:br/>
      </w:r>
      <w:r w:rsidR="00397240" w:rsidRPr="00D24BAC">
        <w:rPr>
          <w:rFonts w:ascii="David" w:hAnsi="David" w:cs="David" w:hint="cs"/>
          <w:sz w:val="24"/>
          <w:szCs w:val="24"/>
          <w:shd w:val="clear" w:color="auto" w:fill="D9E2F3" w:themeFill="accent1" w:themeFillTint="33"/>
          <w:rtl/>
        </w:rPr>
        <w:t xml:space="preserve">מה קורה אם רוצים להתחתן מתחת לגיל הכשירות </w:t>
      </w:r>
      <w:r w:rsidR="00397240">
        <w:rPr>
          <w:rFonts w:ascii="David" w:hAnsi="David" w:cs="David" w:hint="cs"/>
          <w:sz w:val="24"/>
          <w:szCs w:val="24"/>
          <w:shd w:val="clear" w:color="auto" w:fill="D9E2F3" w:themeFill="accent1" w:themeFillTint="33"/>
          <w:rtl/>
        </w:rPr>
        <w:t xml:space="preserve">(17/18) </w:t>
      </w:r>
      <w:r w:rsidR="00397240" w:rsidRPr="00D24BAC">
        <w:rPr>
          <w:rFonts w:ascii="David" w:hAnsi="David" w:cs="David" w:hint="cs"/>
          <w:sz w:val="24"/>
          <w:szCs w:val="24"/>
          <w:shd w:val="clear" w:color="auto" w:fill="D9E2F3" w:themeFill="accent1" w:themeFillTint="33"/>
          <w:rtl/>
        </w:rPr>
        <w:t>אבל האפוטרופוס הגברי (</w:t>
      </w:r>
      <w:r w:rsidR="00397240" w:rsidRPr="00D24BAC">
        <w:rPr>
          <w:rFonts w:ascii="Arial" w:hAnsi="Arial" w:cs="Arial" w:hint="cs"/>
          <w:shd w:val="clear" w:color="auto" w:fill="D9E2F3" w:themeFill="accent1" w:themeFillTint="33"/>
          <w:rtl/>
          <w:lang w:bidi="ar-SA"/>
        </w:rPr>
        <w:t>عَصَبَة</w:t>
      </w:r>
      <w:r w:rsidR="00397240" w:rsidRPr="00D24BAC">
        <w:rPr>
          <w:rFonts w:ascii="David" w:hAnsi="David" w:cs="David" w:hint="cs"/>
          <w:sz w:val="24"/>
          <w:szCs w:val="24"/>
          <w:shd w:val="clear" w:color="auto" w:fill="D9E2F3" w:themeFill="accent1" w:themeFillTint="33"/>
          <w:rtl/>
        </w:rPr>
        <w:t>) מתנגד?</w:t>
      </w:r>
      <w:r w:rsidR="00F81147" w:rsidRPr="00FB7AEE">
        <w:rPr>
          <w:rFonts w:ascii="David" w:hAnsi="David" w:cs="David"/>
          <w:sz w:val="24"/>
          <w:szCs w:val="24"/>
          <w:rtl/>
        </w:rPr>
        <w:br/>
        <w:t xml:space="preserve">קאדי יבדוק את תנאי הכשרות </w:t>
      </w:r>
      <w:r w:rsidR="004119A8">
        <w:rPr>
          <w:rFonts w:ascii="David" w:hAnsi="David" w:cs="David" w:hint="cs"/>
          <w:sz w:val="24"/>
          <w:szCs w:val="24"/>
          <w:rtl/>
        </w:rPr>
        <w:t>יבדוק למה</w:t>
      </w:r>
      <w:r w:rsidR="0049715F" w:rsidRPr="00FB7AEE">
        <w:rPr>
          <w:rFonts w:ascii="David" w:hAnsi="David" w:cs="David"/>
          <w:sz w:val="24"/>
          <w:szCs w:val="24"/>
          <w:rtl/>
        </w:rPr>
        <w:t xml:space="preserve"> </w:t>
      </w:r>
      <w:proofErr w:type="spellStart"/>
      <w:r w:rsidR="0049715F" w:rsidRPr="00FB7AEE">
        <w:rPr>
          <w:rFonts w:ascii="David" w:hAnsi="David" w:cs="David"/>
          <w:sz w:val="24"/>
          <w:szCs w:val="24"/>
          <w:rtl/>
        </w:rPr>
        <w:t>אפטרופוס</w:t>
      </w:r>
      <w:proofErr w:type="spellEnd"/>
      <w:r w:rsidR="00607530" w:rsidRPr="00FB7AEE">
        <w:rPr>
          <w:rFonts w:ascii="David" w:hAnsi="David" w:cs="David"/>
          <w:sz w:val="24"/>
          <w:szCs w:val="24"/>
          <w:rtl/>
        </w:rPr>
        <w:t>-עצבה</w:t>
      </w:r>
      <w:r w:rsidR="004119A8">
        <w:rPr>
          <w:rFonts w:ascii="David" w:hAnsi="David" w:cs="David" w:hint="cs"/>
          <w:sz w:val="24"/>
          <w:szCs w:val="24"/>
          <w:rtl/>
        </w:rPr>
        <w:t xml:space="preserve"> מתנגד, יחליט האם לאשר את </w:t>
      </w:r>
      <w:proofErr w:type="spellStart"/>
      <w:r w:rsidR="004119A8">
        <w:rPr>
          <w:rFonts w:ascii="David" w:hAnsi="David" w:cs="David" w:hint="cs"/>
          <w:sz w:val="24"/>
          <w:szCs w:val="24"/>
          <w:rtl/>
        </w:rPr>
        <w:t>הנישואי</w:t>
      </w:r>
      <w:proofErr w:type="spellEnd"/>
      <w:r w:rsidR="004119A8">
        <w:rPr>
          <w:rFonts w:ascii="David" w:hAnsi="David" w:cs="David" w:hint="cs"/>
          <w:sz w:val="24"/>
          <w:szCs w:val="24"/>
          <w:rtl/>
        </w:rPr>
        <w:t xml:space="preserve"> קטינים הללו או לא.</w:t>
      </w:r>
      <w:r w:rsidR="0049715F" w:rsidRPr="00FB7AEE">
        <w:rPr>
          <w:rFonts w:ascii="David" w:hAnsi="David" w:cs="David"/>
          <w:sz w:val="24"/>
          <w:szCs w:val="24"/>
          <w:rtl/>
        </w:rPr>
        <w:t xml:space="preserve"> הקאדי יכול </w:t>
      </w:r>
      <w:r w:rsidR="00AC5D89" w:rsidRPr="00FB7AEE">
        <w:rPr>
          <w:rFonts w:ascii="David" w:hAnsi="David" w:cs="David"/>
          <w:sz w:val="24"/>
          <w:szCs w:val="24"/>
          <w:rtl/>
        </w:rPr>
        <w:t>לדחות את התנגדות האב</w:t>
      </w:r>
      <w:r w:rsidR="009B43DD" w:rsidRPr="00FB7AEE">
        <w:rPr>
          <w:rFonts w:ascii="David" w:hAnsi="David" w:cs="David"/>
          <w:sz w:val="24"/>
          <w:szCs w:val="24"/>
          <w:rtl/>
        </w:rPr>
        <w:t xml:space="preserve"> ולאשר עדיין את </w:t>
      </w:r>
      <w:r w:rsidR="006C1219" w:rsidRPr="00FB7AEE">
        <w:rPr>
          <w:rFonts w:ascii="David" w:hAnsi="David" w:cs="David"/>
          <w:sz w:val="24"/>
          <w:szCs w:val="24"/>
          <w:rtl/>
        </w:rPr>
        <w:t xml:space="preserve">הנישואים הללו. </w:t>
      </w:r>
      <w:r w:rsidR="00092CED" w:rsidRPr="00FB7AEE">
        <w:rPr>
          <w:rFonts w:ascii="David" w:hAnsi="David" w:cs="David"/>
          <w:sz w:val="24"/>
          <w:szCs w:val="24"/>
          <w:rtl/>
        </w:rPr>
        <w:br/>
        <w:t xml:space="preserve">ס' 8 בעצם בא לפתור סכסוכים במשפחה. </w:t>
      </w:r>
      <w:r w:rsidR="00BF1A3E" w:rsidRPr="00FB7AEE">
        <w:rPr>
          <w:rFonts w:ascii="David" w:hAnsi="David" w:cs="David"/>
          <w:sz w:val="24"/>
          <w:szCs w:val="24"/>
          <w:rtl/>
        </w:rPr>
        <w:t xml:space="preserve">הקאדי מזמן את האבא לשמוע למה הוא מתנגד, </w:t>
      </w:r>
      <w:r w:rsidR="00765CB0" w:rsidRPr="00FB7AEE">
        <w:rPr>
          <w:rFonts w:ascii="David" w:hAnsi="David" w:cs="David"/>
          <w:sz w:val="24"/>
          <w:szCs w:val="24"/>
          <w:rtl/>
        </w:rPr>
        <w:t xml:space="preserve">אם הוא הולך עם האבא ואוסר את הנישואים אז </w:t>
      </w:r>
      <w:r w:rsidR="00C705DF" w:rsidRPr="00FB7AEE">
        <w:rPr>
          <w:rFonts w:ascii="David" w:hAnsi="David" w:cs="David"/>
          <w:sz w:val="24"/>
          <w:szCs w:val="24"/>
          <w:rtl/>
        </w:rPr>
        <w:t xml:space="preserve">אין נישואים. </w:t>
      </w:r>
    </w:p>
    <w:p w14:paraId="22AA114D" w14:textId="52D7E563" w:rsidR="005A4820" w:rsidRPr="00FB7AEE" w:rsidRDefault="003907D7" w:rsidP="003907D7">
      <w:pPr>
        <w:rPr>
          <w:rFonts w:ascii="David" w:hAnsi="David" w:cs="David"/>
          <w:sz w:val="24"/>
          <w:szCs w:val="24"/>
          <w:rtl/>
        </w:rPr>
      </w:pPr>
      <w:r w:rsidRPr="00FB7AEE">
        <w:rPr>
          <w:rFonts w:ascii="David" w:hAnsi="David" w:cs="David"/>
          <w:sz w:val="24"/>
          <w:szCs w:val="24"/>
          <w:rtl/>
        </w:rPr>
        <w:t xml:space="preserve">2) </w:t>
      </w:r>
      <w:r w:rsidRPr="00FB7AEE">
        <w:rPr>
          <w:rFonts w:ascii="David" w:hAnsi="David" w:cs="David"/>
          <w:sz w:val="24"/>
          <w:szCs w:val="24"/>
          <w:highlight w:val="yellow"/>
          <w:rtl/>
        </w:rPr>
        <w:t xml:space="preserve">כשרות </w:t>
      </w:r>
      <w:r w:rsidRPr="003F4E71">
        <w:rPr>
          <w:rFonts w:ascii="David" w:hAnsi="David" w:cs="David"/>
          <w:sz w:val="24"/>
          <w:szCs w:val="24"/>
          <w:highlight w:val="yellow"/>
          <w:rtl/>
        </w:rPr>
        <w:t>שכלי</w:t>
      </w:r>
      <w:r w:rsidR="00A74B18" w:rsidRPr="003F4E71">
        <w:rPr>
          <w:rFonts w:ascii="David" w:hAnsi="David" w:cs="David" w:hint="cs"/>
          <w:sz w:val="24"/>
          <w:szCs w:val="24"/>
          <w:highlight w:val="yellow"/>
          <w:rtl/>
        </w:rPr>
        <w:t>ת להסכים לנישואים</w:t>
      </w:r>
      <w:r w:rsidRPr="00FB7AEE">
        <w:rPr>
          <w:rFonts w:ascii="David" w:hAnsi="David" w:cs="David"/>
          <w:sz w:val="24"/>
          <w:szCs w:val="24"/>
          <w:rtl/>
        </w:rPr>
        <w:t xml:space="preserve"> –צריך הסכמה מדעת </w:t>
      </w:r>
      <w:r w:rsidR="003F4E71">
        <w:rPr>
          <w:rFonts w:ascii="David" w:hAnsi="David" w:cs="David" w:hint="cs"/>
          <w:sz w:val="24"/>
          <w:szCs w:val="24"/>
          <w:rtl/>
        </w:rPr>
        <w:t>כדי להינשא, מדובר</w:t>
      </w:r>
      <w:r w:rsidRPr="00FB7AEE">
        <w:rPr>
          <w:rFonts w:ascii="David" w:hAnsi="David" w:cs="David"/>
          <w:sz w:val="24"/>
          <w:szCs w:val="24"/>
          <w:rtl/>
        </w:rPr>
        <w:t xml:space="preserve"> </w:t>
      </w:r>
      <w:r w:rsidR="003F4E71">
        <w:rPr>
          <w:rFonts w:ascii="David" w:hAnsi="David" w:cs="David" w:hint="cs"/>
          <w:sz w:val="24"/>
          <w:szCs w:val="24"/>
          <w:rtl/>
        </w:rPr>
        <w:t>ב</w:t>
      </w:r>
      <w:r w:rsidRPr="00FB7AEE">
        <w:rPr>
          <w:rFonts w:ascii="David" w:hAnsi="David" w:cs="David"/>
          <w:sz w:val="24"/>
          <w:szCs w:val="24"/>
          <w:rtl/>
        </w:rPr>
        <w:t>חוזה/הסכם, בהסכם יש התחייבויות</w:t>
      </w:r>
      <w:r w:rsidR="003F4E71">
        <w:rPr>
          <w:rFonts w:ascii="David" w:hAnsi="David" w:cs="David" w:hint="cs"/>
          <w:sz w:val="24"/>
          <w:szCs w:val="24"/>
          <w:rtl/>
        </w:rPr>
        <w:t>.</w:t>
      </w:r>
      <w:r w:rsidRPr="00FB7AEE">
        <w:rPr>
          <w:rFonts w:ascii="David" w:hAnsi="David" w:cs="David"/>
          <w:sz w:val="24"/>
          <w:szCs w:val="24"/>
          <w:rtl/>
        </w:rPr>
        <w:t xml:space="preserve"> </w:t>
      </w:r>
      <w:r w:rsidR="00942461" w:rsidRPr="00FB7AEE">
        <w:rPr>
          <w:rFonts w:ascii="David" w:hAnsi="David" w:cs="David"/>
          <w:sz w:val="24"/>
          <w:szCs w:val="24"/>
          <w:rtl/>
        </w:rPr>
        <w:t xml:space="preserve">אדם צריך להיות כשיר כדי להסכים לחיובים הנובעים </w:t>
      </w:r>
      <w:r w:rsidR="003F4E71">
        <w:rPr>
          <w:rFonts w:ascii="David" w:hAnsi="David" w:cs="David" w:hint="cs"/>
          <w:sz w:val="24"/>
          <w:szCs w:val="24"/>
          <w:rtl/>
        </w:rPr>
        <w:t>מחוזה נישואים</w:t>
      </w:r>
      <w:r w:rsidR="00942461" w:rsidRPr="00FB7AEE">
        <w:rPr>
          <w:rFonts w:ascii="David" w:hAnsi="David" w:cs="David"/>
          <w:sz w:val="24"/>
          <w:szCs w:val="24"/>
          <w:rtl/>
        </w:rPr>
        <w:t xml:space="preserve">. </w:t>
      </w:r>
      <w:r w:rsidR="00835727" w:rsidRPr="00FB7AEE">
        <w:rPr>
          <w:rFonts w:ascii="David" w:hAnsi="David" w:cs="David"/>
          <w:sz w:val="24"/>
          <w:szCs w:val="24"/>
          <w:rtl/>
        </w:rPr>
        <w:t xml:space="preserve">אם אדם לא כשיר ולא בר דעת הוא אינו יכול לשאת בחיובים של החוזה. </w:t>
      </w:r>
      <w:r w:rsidR="00EB032F" w:rsidRPr="00FB7AEE">
        <w:rPr>
          <w:rFonts w:ascii="David" w:hAnsi="David" w:cs="David"/>
          <w:sz w:val="24"/>
          <w:szCs w:val="24"/>
          <w:rtl/>
        </w:rPr>
        <w:t xml:space="preserve">אדם שאינו בר דעת יכול להתחתן אם הקאדי מאשר לו להתחתן. </w:t>
      </w:r>
      <w:r w:rsidR="006151B7" w:rsidRPr="00FB7AEE">
        <w:rPr>
          <w:rFonts w:ascii="David" w:hAnsi="David" w:cs="David"/>
          <w:sz w:val="24"/>
          <w:szCs w:val="24"/>
          <w:rtl/>
        </w:rPr>
        <w:t>אדם שהוא בעל אובדן שליטה מיני גם מתירים לו להתחתן</w:t>
      </w:r>
      <w:r w:rsidR="000E21A9">
        <w:rPr>
          <w:rFonts w:ascii="David" w:hAnsi="David" w:cs="David" w:hint="cs"/>
          <w:sz w:val="24"/>
          <w:szCs w:val="24"/>
          <w:rtl/>
        </w:rPr>
        <w:t xml:space="preserve"> שיהיה לו היכן לפרוק את פורקנו המיני שמא יפגע מינית בבנות אחרת</w:t>
      </w:r>
      <w:r w:rsidR="006151B7" w:rsidRPr="00FB7AEE">
        <w:rPr>
          <w:rFonts w:ascii="David" w:hAnsi="David" w:cs="David"/>
          <w:sz w:val="24"/>
          <w:szCs w:val="24"/>
          <w:rtl/>
        </w:rPr>
        <w:t xml:space="preserve">. </w:t>
      </w:r>
      <w:r w:rsidR="006151B7" w:rsidRPr="00FB7AEE">
        <w:rPr>
          <w:rFonts w:ascii="David" w:hAnsi="David" w:cs="David"/>
          <w:sz w:val="24"/>
          <w:szCs w:val="24"/>
          <w:rtl/>
        </w:rPr>
        <w:br/>
      </w:r>
      <w:r w:rsidR="006151B7" w:rsidRPr="00FB7AEE">
        <w:rPr>
          <w:rFonts w:ascii="David" w:hAnsi="David" w:cs="David"/>
          <w:sz w:val="24"/>
          <w:szCs w:val="24"/>
          <w:highlight w:val="yellow"/>
          <w:rtl/>
        </w:rPr>
        <w:t>3) דת – שניהם מוסלמים</w:t>
      </w:r>
      <w:r w:rsidR="004D7231">
        <w:rPr>
          <w:rFonts w:ascii="David" w:hAnsi="David" w:cs="David" w:hint="cs"/>
          <w:sz w:val="24"/>
          <w:szCs w:val="24"/>
          <w:rtl/>
        </w:rPr>
        <w:t xml:space="preserve">. </w:t>
      </w:r>
      <w:r w:rsidR="007C0EF3" w:rsidRPr="00FB7AEE">
        <w:rPr>
          <w:rFonts w:ascii="David" w:hAnsi="David" w:cs="David"/>
          <w:sz w:val="24"/>
          <w:szCs w:val="24"/>
          <w:rtl/>
        </w:rPr>
        <w:t xml:space="preserve">הקוראן מתיר לגבר מוסלמי להתחתן עם אישה </w:t>
      </w:r>
      <w:r w:rsidR="004D7231" w:rsidRPr="00FB7AEE">
        <w:rPr>
          <w:rFonts w:ascii="David" w:hAnsi="David" w:cs="David" w:hint="cs"/>
          <w:sz w:val="24"/>
          <w:szCs w:val="24"/>
          <w:rtl/>
        </w:rPr>
        <w:t>יהודיי</w:t>
      </w:r>
      <w:r w:rsidR="004D7231" w:rsidRPr="00FB7AEE">
        <w:rPr>
          <w:rFonts w:ascii="David" w:hAnsi="David" w:cs="David" w:hint="eastAsia"/>
          <w:sz w:val="24"/>
          <w:szCs w:val="24"/>
          <w:rtl/>
        </w:rPr>
        <w:t>ה</w:t>
      </w:r>
      <w:r w:rsidR="007C0EF3" w:rsidRPr="00FB7AEE">
        <w:rPr>
          <w:rFonts w:ascii="David" w:hAnsi="David" w:cs="David"/>
          <w:sz w:val="24"/>
          <w:szCs w:val="24"/>
          <w:rtl/>
        </w:rPr>
        <w:t>/</w:t>
      </w:r>
      <w:r w:rsidR="004D7231" w:rsidRPr="00FB7AEE">
        <w:rPr>
          <w:rFonts w:ascii="David" w:hAnsi="David" w:cs="David" w:hint="cs"/>
          <w:sz w:val="24"/>
          <w:szCs w:val="24"/>
          <w:rtl/>
        </w:rPr>
        <w:t>נוצריי</w:t>
      </w:r>
      <w:r w:rsidR="004D7231" w:rsidRPr="00FB7AEE">
        <w:rPr>
          <w:rFonts w:ascii="David" w:hAnsi="David" w:cs="David" w:hint="eastAsia"/>
          <w:sz w:val="24"/>
          <w:szCs w:val="24"/>
          <w:rtl/>
        </w:rPr>
        <w:t>ה</w:t>
      </w:r>
      <w:r w:rsidR="007C0EF3" w:rsidRPr="00FB7AEE">
        <w:rPr>
          <w:rFonts w:ascii="David" w:hAnsi="David" w:cs="David"/>
          <w:sz w:val="24"/>
          <w:szCs w:val="24"/>
          <w:rtl/>
        </w:rPr>
        <w:t xml:space="preserve"> </w:t>
      </w:r>
      <w:r w:rsidR="00D745F4" w:rsidRPr="00FB7AEE">
        <w:rPr>
          <w:rFonts w:ascii="David" w:hAnsi="David" w:cs="David"/>
          <w:sz w:val="24"/>
          <w:szCs w:val="24"/>
          <w:rtl/>
        </w:rPr>
        <w:t xml:space="preserve">מתוך כבוד ליהדות ולנצרות והכרה בהן כדתות מונותאיסטיות. </w:t>
      </w:r>
      <w:r w:rsidR="00F57A9D" w:rsidRPr="00FB7AEE">
        <w:rPr>
          <w:rFonts w:ascii="David" w:hAnsi="David" w:cs="David"/>
          <w:sz w:val="24"/>
          <w:szCs w:val="24"/>
          <w:rtl/>
        </w:rPr>
        <w:t>"האוכל של אנשי הספר מותר לכם ונשות</w:t>
      </w:r>
      <w:r w:rsidR="00E9589C" w:rsidRPr="00FB7AEE">
        <w:rPr>
          <w:rFonts w:ascii="David" w:hAnsi="David" w:cs="David"/>
          <w:sz w:val="24"/>
          <w:szCs w:val="24"/>
          <w:rtl/>
        </w:rPr>
        <w:t>יהן מותרות לכן"</w:t>
      </w:r>
      <w:r w:rsidR="003B0AB8" w:rsidRPr="00FB7AEE">
        <w:rPr>
          <w:rFonts w:ascii="David" w:hAnsi="David" w:cs="David"/>
          <w:sz w:val="24"/>
          <w:szCs w:val="24"/>
          <w:rtl/>
        </w:rPr>
        <w:t xml:space="preserve">. </w:t>
      </w:r>
      <w:r w:rsidR="00BD5C7E" w:rsidRPr="00FB7AEE">
        <w:rPr>
          <w:rFonts w:ascii="David" w:hAnsi="David" w:cs="David"/>
          <w:sz w:val="24"/>
          <w:szCs w:val="24"/>
          <w:rtl/>
        </w:rPr>
        <w:br/>
        <w:t>לאישה אסור כי הדת</w:t>
      </w:r>
      <w:r w:rsidR="00377A52" w:rsidRPr="00FB7AEE">
        <w:rPr>
          <w:rFonts w:ascii="David" w:hAnsi="David" w:cs="David"/>
          <w:sz w:val="24"/>
          <w:szCs w:val="24"/>
          <w:rtl/>
        </w:rPr>
        <w:t xml:space="preserve"> המוסלמית</w:t>
      </w:r>
      <w:r w:rsidR="00BD5C7E" w:rsidRPr="00FB7AEE">
        <w:rPr>
          <w:rFonts w:ascii="David" w:hAnsi="David" w:cs="David"/>
          <w:sz w:val="24"/>
          <w:szCs w:val="24"/>
          <w:rtl/>
        </w:rPr>
        <w:t xml:space="preserve"> הולכת לפי האבא,</w:t>
      </w:r>
      <w:r w:rsidR="00377A52" w:rsidRPr="00FB7AEE">
        <w:rPr>
          <w:rFonts w:ascii="David" w:hAnsi="David" w:cs="David"/>
          <w:sz w:val="24"/>
          <w:szCs w:val="24"/>
          <w:rtl/>
        </w:rPr>
        <w:t xml:space="preserve"> אם אביו מוסלמי אז הוא מוסלמי ואם </w:t>
      </w:r>
      <w:r w:rsidR="004E37EA" w:rsidRPr="00FB7AEE">
        <w:rPr>
          <w:rFonts w:ascii="David" w:hAnsi="David" w:cs="David"/>
          <w:sz w:val="24"/>
          <w:szCs w:val="24"/>
          <w:rtl/>
        </w:rPr>
        <w:t xml:space="preserve">הוא לא, אז הוא לא מוסלמי. </w:t>
      </w:r>
      <w:r w:rsidR="00850072" w:rsidRPr="00FB7AEE">
        <w:rPr>
          <w:rFonts w:ascii="David" w:hAnsi="David" w:cs="David"/>
          <w:sz w:val="24"/>
          <w:szCs w:val="24"/>
          <w:rtl/>
        </w:rPr>
        <w:t xml:space="preserve">אם אישה מוסלמת מתחנת עם יהודי/נוצרי נישואיה בטלים. </w:t>
      </w:r>
    </w:p>
    <w:p w14:paraId="74118451" w14:textId="7544FFCC" w:rsidR="003907D7" w:rsidRPr="00FB7AEE" w:rsidRDefault="005A4820" w:rsidP="003907D7">
      <w:pPr>
        <w:rPr>
          <w:rFonts w:ascii="David" w:hAnsi="David" w:cs="David"/>
          <w:sz w:val="24"/>
          <w:szCs w:val="24"/>
          <w:rtl/>
        </w:rPr>
      </w:pPr>
      <w:r w:rsidRPr="007571B7">
        <w:rPr>
          <w:rFonts w:ascii="David" w:hAnsi="David" w:cs="David"/>
          <w:b/>
          <w:bCs/>
          <w:color w:val="5B9BD5" w:themeColor="accent5"/>
          <w:sz w:val="24"/>
          <w:szCs w:val="24"/>
          <w:rtl/>
        </w:rPr>
        <w:t>מי מנועים מלהתחתן?</w:t>
      </w:r>
      <w:r w:rsidRPr="00FB7AEE">
        <w:rPr>
          <w:rFonts w:ascii="David" w:hAnsi="David" w:cs="David"/>
          <w:color w:val="5B9BD5" w:themeColor="accent5"/>
          <w:sz w:val="24"/>
          <w:szCs w:val="24"/>
        </w:rPr>
        <w:t xml:space="preserve"> </w:t>
      </w:r>
      <w:r w:rsidR="003C668D" w:rsidRPr="00FB7AEE">
        <w:rPr>
          <w:rFonts w:ascii="David" w:hAnsi="David" w:cs="David"/>
          <w:sz w:val="24"/>
          <w:szCs w:val="24"/>
          <w:rtl/>
        </w:rPr>
        <w:br/>
        <w:t xml:space="preserve">1) </w:t>
      </w:r>
      <w:r w:rsidR="003C668D" w:rsidRPr="00FB7AEE">
        <w:rPr>
          <w:rFonts w:ascii="David" w:hAnsi="David" w:cs="David"/>
          <w:sz w:val="24"/>
          <w:szCs w:val="24"/>
          <w:u w:val="single"/>
          <w:rtl/>
        </w:rPr>
        <w:t>קרבת דם</w:t>
      </w:r>
      <w:r w:rsidR="003C668D" w:rsidRPr="00FB7AEE">
        <w:rPr>
          <w:rFonts w:ascii="David" w:hAnsi="David" w:cs="David"/>
          <w:sz w:val="24"/>
          <w:szCs w:val="24"/>
          <w:rtl/>
        </w:rPr>
        <w:t xml:space="preserve"> - </w:t>
      </w:r>
      <w:r w:rsidR="00BD5C7E" w:rsidRPr="00FB7AEE">
        <w:rPr>
          <w:rFonts w:ascii="David" w:hAnsi="David" w:cs="David"/>
          <w:sz w:val="24"/>
          <w:szCs w:val="24"/>
          <w:rtl/>
        </w:rPr>
        <w:t xml:space="preserve"> </w:t>
      </w:r>
      <w:r w:rsidR="003C668D" w:rsidRPr="00FB7AEE">
        <w:rPr>
          <w:rFonts w:ascii="David" w:hAnsi="David" w:cs="David"/>
          <w:sz w:val="24"/>
          <w:szCs w:val="24"/>
          <w:rtl/>
        </w:rPr>
        <w:t xml:space="preserve">לא ניתן להתחתן עם </w:t>
      </w:r>
      <w:r w:rsidR="0073577D" w:rsidRPr="00FB7AEE">
        <w:rPr>
          <w:rFonts w:ascii="David" w:hAnsi="David" w:cs="David"/>
          <w:sz w:val="24"/>
          <w:szCs w:val="24"/>
          <w:rtl/>
        </w:rPr>
        <w:t>אמא שלו/סבתא/סבתא רבתא וכל מי שמעליהן</w:t>
      </w:r>
      <w:r w:rsidR="001A2F17" w:rsidRPr="00FB7AEE">
        <w:rPr>
          <w:rFonts w:ascii="David" w:hAnsi="David" w:cs="David"/>
          <w:sz w:val="24"/>
          <w:szCs w:val="24"/>
          <w:rtl/>
        </w:rPr>
        <w:t xml:space="preserve"> וכל מי שלמטה בתו/נכדתו/</w:t>
      </w:r>
      <w:r w:rsidR="00D81402" w:rsidRPr="00FB7AEE">
        <w:rPr>
          <w:rFonts w:ascii="David" w:hAnsi="David" w:cs="David"/>
          <w:sz w:val="24"/>
          <w:szCs w:val="24"/>
          <w:rtl/>
        </w:rPr>
        <w:t>נינתו וכולי, אסור ל</w:t>
      </w:r>
      <w:r w:rsidR="008F43DF" w:rsidRPr="00FB7AEE">
        <w:rPr>
          <w:rFonts w:ascii="David" w:hAnsi="David" w:cs="David"/>
          <w:sz w:val="24"/>
          <w:szCs w:val="24"/>
          <w:rtl/>
        </w:rPr>
        <w:t>ו להתחתן עם אחיות שלו והבנות שלהן (</w:t>
      </w:r>
      <w:r w:rsidR="005409C7" w:rsidRPr="00FB7AEE">
        <w:rPr>
          <w:rFonts w:ascii="David" w:hAnsi="David" w:cs="David" w:hint="cs"/>
          <w:sz w:val="24"/>
          <w:szCs w:val="24"/>
          <w:rtl/>
        </w:rPr>
        <w:t>אחייניו</w:t>
      </w:r>
      <w:r w:rsidR="005409C7" w:rsidRPr="00FB7AEE">
        <w:rPr>
          <w:rFonts w:ascii="David" w:hAnsi="David" w:cs="David" w:hint="eastAsia"/>
          <w:sz w:val="24"/>
          <w:szCs w:val="24"/>
          <w:rtl/>
        </w:rPr>
        <w:t>ת</w:t>
      </w:r>
      <w:r w:rsidR="008F43DF" w:rsidRPr="00FB7AEE">
        <w:rPr>
          <w:rFonts w:ascii="David" w:hAnsi="David" w:cs="David"/>
          <w:sz w:val="24"/>
          <w:szCs w:val="24"/>
          <w:rtl/>
        </w:rPr>
        <w:t xml:space="preserve"> שלו), </w:t>
      </w:r>
      <w:r w:rsidR="00A30021" w:rsidRPr="00FB7AEE">
        <w:rPr>
          <w:rFonts w:ascii="David" w:hAnsi="David" w:cs="David"/>
          <w:sz w:val="24"/>
          <w:szCs w:val="24"/>
          <w:rtl/>
        </w:rPr>
        <w:t xml:space="preserve">וגם אסור לו להתחתן עם דודות שלו אבל עם הבנות שלהן כן מותר (כלומר מותר להתחתן עם בנות דודות). </w:t>
      </w:r>
    </w:p>
    <w:p w14:paraId="3B4522BE" w14:textId="107EDB94" w:rsidR="001F4B31" w:rsidRPr="00FB7AEE" w:rsidRDefault="001F4B31" w:rsidP="003907D7">
      <w:pPr>
        <w:rPr>
          <w:rFonts w:ascii="David" w:hAnsi="David" w:cs="David"/>
          <w:sz w:val="24"/>
          <w:szCs w:val="24"/>
          <w:rtl/>
        </w:rPr>
      </w:pPr>
      <w:r w:rsidRPr="00FB7AEE">
        <w:rPr>
          <w:rFonts w:ascii="David" w:hAnsi="David" w:cs="David"/>
          <w:sz w:val="24"/>
          <w:szCs w:val="24"/>
          <w:rtl/>
        </w:rPr>
        <w:t>אם היא בת אז היא לא יכולה עם אבא/סבא וכל מי שמעליהם, היא לא יכולה להתחתן עם בן/</w:t>
      </w:r>
      <w:r w:rsidR="005409C7">
        <w:rPr>
          <w:rFonts w:ascii="David" w:hAnsi="David" w:cs="David" w:hint="cs"/>
          <w:sz w:val="24"/>
          <w:szCs w:val="24"/>
          <w:rtl/>
        </w:rPr>
        <w:t>נכד</w:t>
      </w:r>
      <w:r w:rsidRPr="00FB7AEE">
        <w:rPr>
          <w:rFonts w:ascii="David" w:hAnsi="David" w:cs="David"/>
          <w:sz w:val="24"/>
          <w:szCs w:val="24"/>
          <w:rtl/>
        </w:rPr>
        <w:t xml:space="preserve">/נין וכל מי שמתחתיהם, אסור להתחתן עם אחים והאחיינים שלה, אסור להתחתן עם דודים שלה, אבל עם הבנים של הדודים מותר. </w:t>
      </w:r>
    </w:p>
    <w:p w14:paraId="3B4BEFA0" w14:textId="78599A83" w:rsidR="00492C5A" w:rsidRPr="00FB7AEE" w:rsidRDefault="00492C5A" w:rsidP="003907D7">
      <w:pPr>
        <w:rPr>
          <w:rFonts w:ascii="David" w:hAnsi="David" w:cs="David"/>
          <w:sz w:val="24"/>
          <w:szCs w:val="24"/>
          <w:rtl/>
        </w:rPr>
      </w:pPr>
      <w:r w:rsidRPr="00FB7AEE">
        <w:rPr>
          <w:rFonts w:ascii="David" w:hAnsi="David" w:cs="David"/>
          <w:sz w:val="24"/>
          <w:szCs w:val="24"/>
          <w:rtl/>
        </w:rPr>
        <w:t>2</w:t>
      </w:r>
      <w:r w:rsidRPr="00FB7AEE">
        <w:rPr>
          <w:rFonts w:ascii="David" w:hAnsi="David" w:cs="David"/>
          <w:sz w:val="24"/>
          <w:szCs w:val="24"/>
          <w:u w:val="single"/>
          <w:rtl/>
        </w:rPr>
        <w:t>) קרבת יניקה</w:t>
      </w:r>
      <w:r w:rsidR="0018754A" w:rsidRPr="00FB7AEE">
        <w:rPr>
          <w:rFonts w:ascii="David" w:hAnsi="David" w:cs="David"/>
          <w:sz w:val="24"/>
          <w:szCs w:val="24"/>
          <w:u w:val="single"/>
          <w:rtl/>
        </w:rPr>
        <w:t xml:space="preserve"> משבעת</w:t>
      </w:r>
      <w:r w:rsidRPr="00FB7AEE">
        <w:rPr>
          <w:rFonts w:ascii="David" w:hAnsi="David" w:cs="David"/>
          <w:sz w:val="24"/>
          <w:szCs w:val="24"/>
          <w:rtl/>
        </w:rPr>
        <w:t xml:space="preserve"> </w:t>
      </w:r>
      <w:r w:rsidR="0062719F" w:rsidRPr="00FB7AEE">
        <w:rPr>
          <w:rFonts w:ascii="David" w:hAnsi="David" w:cs="David"/>
          <w:sz w:val="24"/>
          <w:szCs w:val="24"/>
          <w:rtl/>
        </w:rPr>
        <w:t>–</w:t>
      </w:r>
      <w:r w:rsidRPr="00FB7AEE">
        <w:rPr>
          <w:rFonts w:ascii="David" w:hAnsi="David" w:cs="David"/>
          <w:sz w:val="24"/>
          <w:szCs w:val="24"/>
          <w:rtl/>
        </w:rPr>
        <w:t xml:space="preserve"> </w:t>
      </w:r>
      <w:r w:rsidR="0062719F" w:rsidRPr="00FB7AEE">
        <w:rPr>
          <w:rFonts w:ascii="David" w:hAnsi="David" w:cs="David"/>
          <w:sz w:val="24"/>
          <w:szCs w:val="24"/>
          <w:rtl/>
        </w:rPr>
        <w:t>אסור ש</w:t>
      </w:r>
      <w:r w:rsidR="002A1246" w:rsidRPr="00FB7AEE">
        <w:rPr>
          <w:rFonts w:ascii="David" w:hAnsi="David" w:cs="David"/>
          <w:sz w:val="24"/>
          <w:szCs w:val="24"/>
          <w:rtl/>
        </w:rPr>
        <w:t>ג</w:t>
      </w:r>
      <w:r w:rsidR="0062719F" w:rsidRPr="00FB7AEE">
        <w:rPr>
          <w:rFonts w:ascii="David" w:hAnsi="David" w:cs="David"/>
          <w:sz w:val="24"/>
          <w:szCs w:val="24"/>
          <w:rtl/>
        </w:rPr>
        <w:t>בר ואישה יתחתנו אם הם שניהם ינקו מאותה אישה.</w:t>
      </w:r>
      <w:r w:rsidR="002A1246" w:rsidRPr="00FB7AEE">
        <w:rPr>
          <w:rFonts w:ascii="David" w:hAnsi="David" w:cs="David"/>
          <w:sz w:val="24"/>
          <w:szCs w:val="24"/>
          <w:rtl/>
        </w:rPr>
        <w:t xml:space="preserve"> כי לפי האסלאם אם גבר ינק מאישה </w:t>
      </w:r>
      <w:r w:rsidR="00726DB4" w:rsidRPr="00FB7AEE">
        <w:rPr>
          <w:rFonts w:ascii="David" w:hAnsi="David" w:cs="David"/>
          <w:sz w:val="24"/>
          <w:szCs w:val="24"/>
          <w:rtl/>
        </w:rPr>
        <w:t xml:space="preserve">אז הוא הופך להיות כאילו הבן שלה, יש קרבה גנטית. גבר שיונק מאישה היא </w:t>
      </w:r>
      <w:r w:rsidR="00B60A08">
        <w:rPr>
          <w:rFonts w:ascii="David" w:hAnsi="David" w:cs="David" w:hint="cs"/>
          <w:sz w:val="24"/>
          <w:szCs w:val="24"/>
          <w:rtl/>
        </w:rPr>
        <w:t xml:space="preserve">כאילו </w:t>
      </w:r>
      <w:r w:rsidR="00726DB4" w:rsidRPr="00FB7AEE">
        <w:rPr>
          <w:rFonts w:ascii="David" w:hAnsi="David" w:cs="David"/>
          <w:sz w:val="24"/>
          <w:szCs w:val="24"/>
          <w:rtl/>
        </w:rPr>
        <w:t>הופכת להיות אמא שלו וכל מי שמעליה אסורות עליו וכל מי שינקה ממנה הופכות להיות אחיות שלו והילדות שלה אסורות עליו. אחיות של</w:t>
      </w:r>
      <w:r w:rsidR="00B60A08">
        <w:rPr>
          <w:rFonts w:ascii="David" w:hAnsi="David" w:cs="David" w:hint="cs"/>
          <w:sz w:val="24"/>
          <w:szCs w:val="24"/>
          <w:rtl/>
        </w:rPr>
        <w:t xml:space="preserve"> האם המניקה גם</w:t>
      </w:r>
      <w:r w:rsidR="00726DB4" w:rsidRPr="00FB7AEE">
        <w:rPr>
          <w:rFonts w:ascii="David" w:hAnsi="David" w:cs="David"/>
          <w:sz w:val="24"/>
          <w:szCs w:val="24"/>
          <w:rtl/>
        </w:rPr>
        <w:t xml:space="preserve"> אסורות עליו</w:t>
      </w:r>
      <w:r w:rsidR="001D7B0C" w:rsidRPr="00FB7AEE">
        <w:rPr>
          <w:rFonts w:ascii="David" w:hAnsi="David" w:cs="David"/>
          <w:sz w:val="24"/>
          <w:szCs w:val="24"/>
          <w:rtl/>
        </w:rPr>
        <w:t>.</w:t>
      </w:r>
      <w:r w:rsidR="00B60A08">
        <w:rPr>
          <w:rFonts w:ascii="David" w:hAnsi="David" w:cs="David" w:hint="cs"/>
          <w:sz w:val="24"/>
          <w:szCs w:val="24"/>
          <w:rtl/>
        </w:rPr>
        <w:t xml:space="preserve"> (בנות דודות מותר).</w:t>
      </w:r>
      <w:r w:rsidR="001D7B0C" w:rsidRPr="00FB7AEE">
        <w:rPr>
          <w:rFonts w:ascii="David" w:hAnsi="David" w:cs="David"/>
          <w:sz w:val="24"/>
          <w:szCs w:val="24"/>
          <w:rtl/>
        </w:rPr>
        <w:t xml:space="preserve"> </w:t>
      </w:r>
      <w:r w:rsidR="0062719F" w:rsidRPr="00FB7AEE">
        <w:rPr>
          <w:rFonts w:ascii="David" w:hAnsi="David" w:cs="David"/>
          <w:sz w:val="24"/>
          <w:szCs w:val="24"/>
          <w:rtl/>
        </w:rPr>
        <w:t xml:space="preserve"> </w:t>
      </w:r>
      <w:r w:rsidR="00BF78AB" w:rsidRPr="00FB7AEE">
        <w:rPr>
          <w:rFonts w:ascii="David" w:hAnsi="David" w:cs="David"/>
          <w:sz w:val="24"/>
          <w:szCs w:val="24"/>
          <w:rtl/>
        </w:rPr>
        <w:br/>
        <w:t xml:space="preserve">מדובר רק על דודות מצד האם ולא מצד האב. </w:t>
      </w:r>
      <w:r w:rsidR="00E83C10" w:rsidRPr="00FB7AEE">
        <w:rPr>
          <w:rFonts w:ascii="David" w:hAnsi="David" w:cs="David"/>
          <w:sz w:val="24"/>
          <w:szCs w:val="24"/>
          <w:rtl/>
        </w:rPr>
        <w:t>והכל הפוך כאשר מדובר בילדה שינקה ודודים מצד האב</w:t>
      </w:r>
      <w:r w:rsidR="00A605DD" w:rsidRPr="00FB7AEE">
        <w:rPr>
          <w:rFonts w:ascii="David" w:hAnsi="David" w:cs="David"/>
          <w:sz w:val="24"/>
          <w:szCs w:val="24"/>
          <w:rtl/>
        </w:rPr>
        <w:t>/אחים שלה/אחייניה וכולי</w:t>
      </w:r>
      <w:r w:rsidR="00E83C10" w:rsidRPr="00FB7AEE">
        <w:rPr>
          <w:rFonts w:ascii="David" w:hAnsi="David" w:cs="David"/>
          <w:sz w:val="24"/>
          <w:szCs w:val="24"/>
          <w:rtl/>
        </w:rPr>
        <w:t>.</w:t>
      </w:r>
      <w:r w:rsidR="004A41E5" w:rsidRPr="00FB7AEE">
        <w:rPr>
          <w:rFonts w:ascii="David" w:hAnsi="David" w:cs="David"/>
          <w:sz w:val="24"/>
          <w:szCs w:val="24"/>
          <w:rtl/>
        </w:rPr>
        <w:t xml:space="preserve"> מניעה זמנית נוגעת רק לגבר, אם אישה בעלה נפטר</w:t>
      </w:r>
      <w:r w:rsidR="00056C06" w:rsidRPr="00FB7AEE">
        <w:rPr>
          <w:rFonts w:ascii="David" w:hAnsi="David" w:cs="David"/>
          <w:sz w:val="24"/>
          <w:szCs w:val="24"/>
          <w:rtl/>
        </w:rPr>
        <w:t>/היא התגרשה</w:t>
      </w:r>
      <w:r w:rsidR="004A41E5" w:rsidRPr="00FB7AEE">
        <w:rPr>
          <w:rFonts w:ascii="David" w:hAnsi="David" w:cs="David"/>
          <w:sz w:val="24"/>
          <w:szCs w:val="24"/>
          <w:rtl/>
        </w:rPr>
        <w:t xml:space="preserve"> היא לא יכולה להתחתן עם אבא של בעלה/דודים שלו</w:t>
      </w:r>
      <w:r w:rsidR="00C37C60" w:rsidRPr="00FB7AEE">
        <w:rPr>
          <w:rFonts w:ascii="David" w:hAnsi="David" w:cs="David"/>
          <w:sz w:val="24"/>
          <w:szCs w:val="24"/>
          <w:rtl/>
        </w:rPr>
        <w:t>/אחיינים שלו</w:t>
      </w:r>
      <w:r w:rsidR="004A41E5" w:rsidRPr="00FB7AEE">
        <w:rPr>
          <w:rFonts w:ascii="David" w:hAnsi="David" w:cs="David"/>
          <w:sz w:val="24"/>
          <w:szCs w:val="24"/>
          <w:rtl/>
        </w:rPr>
        <w:t xml:space="preserve"> וכולי. </w:t>
      </w:r>
    </w:p>
    <w:p w14:paraId="69292B37" w14:textId="6DFA2DEC" w:rsidR="00DE1CD9" w:rsidRPr="00FB7AEE" w:rsidRDefault="00E83C10" w:rsidP="00542F35">
      <w:pPr>
        <w:rPr>
          <w:rFonts w:ascii="David" w:hAnsi="David" w:cs="David"/>
          <w:sz w:val="24"/>
          <w:szCs w:val="24"/>
          <w:rtl/>
        </w:rPr>
      </w:pPr>
      <w:r w:rsidRPr="00FB7AEE">
        <w:rPr>
          <w:rFonts w:ascii="David" w:hAnsi="David" w:cs="David"/>
          <w:sz w:val="24"/>
          <w:szCs w:val="24"/>
          <w:u w:val="single"/>
          <w:rtl/>
        </w:rPr>
        <w:t xml:space="preserve">3)קרבת חיתון </w:t>
      </w:r>
      <w:r w:rsidR="00592564" w:rsidRPr="00FB7AEE">
        <w:rPr>
          <w:rFonts w:ascii="David" w:hAnsi="David" w:cs="David"/>
          <w:sz w:val="24"/>
          <w:szCs w:val="24"/>
          <w:u w:val="single"/>
          <w:rtl/>
        </w:rPr>
        <w:t>–</w:t>
      </w:r>
      <w:r w:rsidRPr="00FB7AEE">
        <w:rPr>
          <w:rFonts w:ascii="David" w:hAnsi="David" w:cs="David"/>
          <w:sz w:val="24"/>
          <w:szCs w:val="24"/>
          <w:u w:val="single"/>
          <w:rtl/>
        </w:rPr>
        <w:t xml:space="preserve"> </w:t>
      </w:r>
      <w:r w:rsidR="00592564" w:rsidRPr="00FB7AEE">
        <w:rPr>
          <w:rFonts w:ascii="David" w:hAnsi="David" w:cs="David"/>
          <w:sz w:val="24"/>
          <w:szCs w:val="24"/>
          <w:rtl/>
        </w:rPr>
        <w:t>נישואים עם אישה יוצר מניעה. יש מניעה אבסולוטית ויש מניעה זמנית</w:t>
      </w:r>
      <w:r w:rsidR="006F0467" w:rsidRPr="00FB7AEE">
        <w:rPr>
          <w:rFonts w:ascii="David" w:hAnsi="David" w:cs="David"/>
          <w:sz w:val="24"/>
          <w:szCs w:val="24"/>
        </w:rPr>
        <w:t xml:space="preserve"> </w:t>
      </w:r>
      <w:r w:rsidR="006F0467" w:rsidRPr="00FB7AEE">
        <w:rPr>
          <w:rFonts w:ascii="David" w:hAnsi="David" w:cs="David"/>
          <w:sz w:val="24"/>
          <w:szCs w:val="24"/>
          <w:rtl/>
        </w:rPr>
        <w:t>(כל עוד הם נשואים אסור לו להתחתן עם אישה שהיא מניעת חיתון זמנית)</w:t>
      </w:r>
      <w:r w:rsidR="00592564" w:rsidRPr="00FB7AEE">
        <w:rPr>
          <w:rFonts w:ascii="David" w:hAnsi="David" w:cs="David"/>
          <w:sz w:val="24"/>
          <w:szCs w:val="24"/>
          <w:rtl/>
        </w:rPr>
        <w:t>.</w:t>
      </w:r>
      <w:r w:rsidR="008C038B" w:rsidRPr="00FB7AEE">
        <w:rPr>
          <w:rFonts w:ascii="David" w:hAnsi="David" w:cs="David"/>
          <w:sz w:val="24"/>
          <w:szCs w:val="24"/>
          <w:rtl/>
        </w:rPr>
        <w:br/>
        <w:t xml:space="preserve">אדם אסור לו להתחתן עם אמא של </w:t>
      </w:r>
      <w:r w:rsidR="007D5E9B" w:rsidRPr="00FB7AEE">
        <w:rPr>
          <w:rFonts w:ascii="David" w:hAnsi="David" w:cs="David" w:hint="cs"/>
          <w:sz w:val="24"/>
          <w:szCs w:val="24"/>
          <w:rtl/>
        </w:rPr>
        <w:t>אשתו</w:t>
      </w:r>
      <w:r w:rsidR="008C038B" w:rsidRPr="00FB7AEE">
        <w:rPr>
          <w:rFonts w:ascii="David" w:hAnsi="David" w:cs="David"/>
          <w:sz w:val="24"/>
          <w:szCs w:val="24"/>
          <w:rtl/>
        </w:rPr>
        <w:t>, בנות אשתו מנישואים אחרים ולמטה</w:t>
      </w:r>
      <w:r w:rsidR="002A31E9" w:rsidRPr="00FB7AEE">
        <w:rPr>
          <w:rFonts w:ascii="David" w:hAnsi="David" w:cs="David"/>
          <w:sz w:val="24"/>
          <w:szCs w:val="24"/>
          <w:rtl/>
        </w:rPr>
        <w:t xml:space="preserve"> גם אם הם </w:t>
      </w:r>
      <w:r w:rsidR="00180C2A" w:rsidRPr="00FB7AEE">
        <w:rPr>
          <w:rFonts w:ascii="David" w:hAnsi="David" w:cs="David"/>
          <w:sz w:val="24"/>
          <w:szCs w:val="24"/>
          <w:rtl/>
        </w:rPr>
        <w:lastRenderedPageBreak/>
        <w:t>התגרשו</w:t>
      </w:r>
      <w:r w:rsidR="00867A3C" w:rsidRPr="00FB7AEE">
        <w:rPr>
          <w:rFonts w:ascii="David" w:hAnsi="David" w:cs="David"/>
          <w:sz w:val="24"/>
          <w:szCs w:val="24"/>
          <w:rtl/>
        </w:rPr>
        <w:t xml:space="preserve">. </w:t>
      </w:r>
      <w:r w:rsidR="00867A3C" w:rsidRPr="00FB7AEE">
        <w:rPr>
          <w:rFonts w:ascii="David" w:hAnsi="David" w:cs="David"/>
          <w:sz w:val="24"/>
          <w:szCs w:val="24"/>
          <w:rtl/>
        </w:rPr>
        <w:br/>
        <w:t>איסורים זמניים – כל עוד הוא נשוי למישהי אסור לו להתחתן עם אחיות שלו/בנות אחיות/בנות אחים</w:t>
      </w:r>
      <w:r w:rsidR="00A67ADF" w:rsidRPr="00FB7AEE">
        <w:rPr>
          <w:rFonts w:ascii="David" w:hAnsi="David" w:cs="David"/>
          <w:sz w:val="24"/>
          <w:szCs w:val="24"/>
          <w:rtl/>
        </w:rPr>
        <w:t>/דודות שלה</w:t>
      </w:r>
      <w:r w:rsidR="00867A3C" w:rsidRPr="00FB7AEE">
        <w:rPr>
          <w:rFonts w:ascii="David" w:hAnsi="David" w:cs="David"/>
          <w:sz w:val="24"/>
          <w:szCs w:val="24"/>
          <w:rtl/>
        </w:rPr>
        <w:t xml:space="preserve"> כי יש קרבת חיתון שמונעת נישואים</w:t>
      </w:r>
      <w:r w:rsidR="00A67ADF" w:rsidRPr="00FB7AEE">
        <w:rPr>
          <w:rFonts w:ascii="David" w:hAnsi="David" w:cs="David"/>
          <w:sz w:val="24"/>
          <w:szCs w:val="24"/>
          <w:rtl/>
        </w:rPr>
        <w:t>, אבל אם הוא מתגרש ממנה/או היא נפטרה אז מותר</w:t>
      </w:r>
      <w:r w:rsidR="00DC5095">
        <w:rPr>
          <w:rFonts w:ascii="David" w:hAnsi="David" w:cs="David" w:hint="cs"/>
          <w:sz w:val="24"/>
          <w:szCs w:val="24"/>
          <w:rtl/>
        </w:rPr>
        <w:t xml:space="preserve"> לו</w:t>
      </w:r>
      <w:r w:rsidR="00A67ADF" w:rsidRPr="00FB7AEE">
        <w:rPr>
          <w:rFonts w:ascii="David" w:hAnsi="David" w:cs="David"/>
          <w:sz w:val="24"/>
          <w:szCs w:val="24"/>
          <w:rtl/>
        </w:rPr>
        <w:t xml:space="preserve"> להתחתן עם אחותה. </w:t>
      </w:r>
    </w:p>
    <w:p w14:paraId="791ADB31" w14:textId="77777777" w:rsidR="00E516B4" w:rsidRPr="00FB7AEE" w:rsidRDefault="00180C2A" w:rsidP="00542F35">
      <w:pPr>
        <w:rPr>
          <w:rFonts w:ascii="David" w:hAnsi="David" w:cs="David"/>
          <w:sz w:val="24"/>
          <w:szCs w:val="24"/>
          <w:rtl/>
        </w:rPr>
      </w:pPr>
      <w:r w:rsidRPr="00FB7AEE">
        <w:rPr>
          <w:rFonts w:ascii="David" w:hAnsi="David" w:cs="David"/>
          <w:sz w:val="24"/>
          <w:szCs w:val="24"/>
          <w:rtl/>
        </w:rPr>
        <w:t xml:space="preserve">*לאישה אסור להתחתן </w:t>
      </w:r>
      <w:r w:rsidR="00E24B01" w:rsidRPr="00FB7AEE">
        <w:rPr>
          <w:rFonts w:ascii="David" w:hAnsi="David" w:cs="David"/>
          <w:sz w:val="24"/>
          <w:szCs w:val="24"/>
          <w:rtl/>
        </w:rPr>
        <w:t xml:space="preserve">עם גברים אחרים, גבר יכול להינשא לעד 4 נשים. </w:t>
      </w:r>
    </w:p>
    <w:p w14:paraId="117D7542" w14:textId="7ECF5AEB" w:rsidR="003115A1" w:rsidRPr="00FB7AEE" w:rsidRDefault="00464F78" w:rsidP="00542F35">
      <w:pPr>
        <w:rPr>
          <w:rFonts w:ascii="David" w:hAnsi="David" w:cs="David"/>
          <w:sz w:val="24"/>
          <w:szCs w:val="24"/>
          <w:rtl/>
        </w:rPr>
      </w:pPr>
      <w:r w:rsidRPr="00FB7AEE">
        <w:rPr>
          <w:rFonts w:ascii="David" w:hAnsi="David" w:cs="David"/>
          <w:sz w:val="24"/>
          <w:szCs w:val="24"/>
          <w:rtl/>
        </w:rPr>
        <w:t xml:space="preserve">בישראל נישואים וגירושים </w:t>
      </w:r>
      <w:r w:rsidR="008F0408">
        <w:rPr>
          <w:rFonts w:ascii="David" w:hAnsi="David" w:cs="David" w:hint="cs"/>
          <w:sz w:val="24"/>
          <w:szCs w:val="24"/>
          <w:rtl/>
        </w:rPr>
        <w:t>הם</w:t>
      </w:r>
      <w:r w:rsidRPr="00FB7AEE">
        <w:rPr>
          <w:rFonts w:ascii="David" w:hAnsi="David" w:cs="David"/>
          <w:sz w:val="24"/>
          <w:szCs w:val="24"/>
          <w:rtl/>
        </w:rPr>
        <w:t xml:space="preserve"> תמיד על פי </w:t>
      </w:r>
      <w:r w:rsidR="002F71F2" w:rsidRPr="00FB7AEE">
        <w:rPr>
          <w:rFonts w:ascii="David" w:hAnsi="David" w:cs="David"/>
          <w:sz w:val="24"/>
          <w:szCs w:val="24"/>
          <w:rtl/>
        </w:rPr>
        <w:t xml:space="preserve">הדין הדתי, גם אם החוק מונע ביגמיה, עדיין הוא לא יכול לבטל נישואים </w:t>
      </w:r>
      <w:proofErr w:type="spellStart"/>
      <w:r w:rsidR="002F71F2" w:rsidRPr="00FB7AEE">
        <w:rPr>
          <w:rFonts w:ascii="David" w:hAnsi="David" w:cs="David"/>
          <w:sz w:val="24"/>
          <w:szCs w:val="24"/>
          <w:rtl/>
        </w:rPr>
        <w:t>ביגמיים</w:t>
      </w:r>
      <w:proofErr w:type="spellEnd"/>
      <w:r w:rsidR="002F71F2" w:rsidRPr="00FB7AEE">
        <w:rPr>
          <w:rFonts w:ascii="David" w:hAnsi="David" w:cs="David"/>
          <w:sz w:val="24"/>
          <w:szCs w:val="24"/>
          <w:rtl/>
        </w:rPr>
        <w:t xml:space="preserve"> שנערכו. </w:t>
      </w:r>
      <w:r w:rsidR="009C501F" w:rsidRPr="00FB7AEE">
        <w:rPr>
          <w:rFonts w:ascii="David" w:hAnsi="David" w:cs="David"/>
          <w:sz w:val="24"/>
          <w:szCs w:val="24"/>
          <w:rtl/>
        </w:rPr>
        <w:br/>
      </w:r>
      <w:r w:rsidR="009C501F" w:rsidRPr="00FB7AEE">
        <w:rPr>
          <w:rFonts w:ascii="David" w:hAnsi="David" w:cs="David"/>
          <w:b/>
          <w:bCs/>
          <w:sz w:val="24"/>
          <w:szCs w:val="24"/>
          <w:rtl/>
        </w:rPr>
        <w:t>ריבוי נשים הוא חריג</w:t>
      </w:r>
      <w:r w:rsidR="009C501F" w:rsidRPr="00FB7AEE">
        <w:rPr>
          <w:rFonts w:ascii="David" w:hAnsi="David" w:cs="David"/>
          <w:sz w:val="24"/>
          <w:szCs w:val="24"/>
          <w:rtl/>
        </w:rPr>
        <w:t xml:space="preserve">, צריך סיבה להתחתן עם אישה 2, אם למשל </w:t>
      </w:r>
      <w:r w:rsidR="007D5E9B" w:rsidRPr="00FB7AEE">
        <w:rPr>
          <w:rFonts w:ascii="David" w:hAnsi="David" w:cs="David" w:hint="cs"/>
          <w:sz w:val="24"/>
          <w:szCs w:val="24"/>
          <w:rtl/>
        </w:rPr>
        <w:t>אשתו</w:t>
      </w:r>
      <w:r w:rsidR="009C501F" w:rsidRPr="00FB7AEE">
        <w:rPr>
          <w:rFonts w:ascii="David" w:hAnsi="David" w:cs="David"/>
          <w:sz w:val="24"/>
          <w:szCs w:val="24"/>
          <w:rtl/>
        </w:rPr>
        <w:t xml:space="preserve"> הראשונה חולה/לא יכולה לקיים חיי זוגיות/עקרה/אלמנה/צריכה עזרה שמישהי תעזור לה </w:t>
      </w:r>
      <w:r w:rsidR="00D536BC" w:rsidRPr="00FB7AEE">
        <w:rPr>
          <w:rFonts w:ascii="David" w:hAnsi="David" w:cs="David"/>
          <w:sz w:val="24"/>
          <w:szCs w:val="24"/>
          <w:rtl/>
        </w:rPr>
        <w:t xml:space="preserve">לגדל את הילדים. </w:t>
      </w:r>
      <w:r w:rsidR="00BE263B" w:rsidRPr="00FB7AEE">
        <w:rPr>
          <w:rFonts w:ascii="David" w:hAnsi="David" w:cs="David"/>
          <w:sz w:val="24"/>
          <w:szCs w:val="24"/>
          <w:rtl/>
        </w:rPr>
        <w:br/>
        <w:t>הוא בעל יכול</w:t>
      </w:r>
      <w:r w:rsidR="008F0408">
        <w:rPr>
          <w:rFonts w:ascii="David" w:hAnsi="David" w:cs="David" w:hint="cs"/>
          <w:sz w:val="24"/>
          <w:szCs w:val="24"/>
          <w:rtl/>
        </w:rPr>
        <w:t>ת</w:t>
      </w:r>
      <w:r w:rsidR="00BE263B" w:rsidRPr="00FB7AEE">
        <w:rPr>
          <w:rFonts w:ascii="David" w:hAnsi="David" w:cs="David"/>
          <w:sz w:val="24"/>
          <w:szCs w:val="24"/>
          <w:rtl/>
        </w:rPr>
        <w:t xml:space="preserve"> לכלכל את האישה </w:t>
      </w:r>
      <w:r w:rsidR="007D5E9B" w:rsidRPr="00FB7AEE">
        <w:rPr>
          <w:rFonts w:ascii="David" w:hAnsi="David" w:cs="David" w:hint="cs"/>
          <w:sz w:val="24"/>
          <w:szCs w:val="24"/>
          <w:rtl/>
        </w:rPr>
        <w:t>השניי</w:t>
      </w:r>
      <w:r w:rsidR="007D5E9B" w:rsidRPr="00FB7AEE">
        <w:rPr>
          <w:rFonts w:ascii="David" w:hAnsi="David" w:cs="David" w:hint="eastAsia"/>
          <w:sz w:val="24"/>
          <w:szCs w:val="24"/>
          <w:rtl/>
        </w:rPr>
        <w:t>ה</w:t>
      </w:r>
      <w:r w:rsidR="00BE263B" w:rsidRPr="00FB7AEE">
        <w:rPr>
          <w:rFonts w:ascii="David" w:hAnsi="David" w:cs="David"/>
          <w:sz w:val="24"/>
          <w:szCs w:val="24"/>
          <w:rtl/>
        </w:rPr>
        <w:t xml:space="preserve"> ולנהוג בצדק בין הנשים</w:t>
      </w:r>
      <w:r w:rsidR="004B1381" w:rsidRPr="00FB7AEE">
        <w:rPr>
          <w:rFonts w:ascii="David" w:hAnsi="David" w:cs="David"/>
          <w:sz w:val="24"/>
          <w:szCs w:val="24"/>
          <w:rtl/>
        </w:rPr>
        <w:t xml:space="preserve"> ובין כל ילדיו משתי הנשים. </w:t>
      </w:r>
    </w:p>
    <w:p w14:paraId="23AB9794" w14:textId="0BB301F5" w:rsidR="00E83C10" w:rsidRPr="00FB7AEE" w:rsidRDefault="003115A1" w:rsidP="00542F35">
      <w:pPr>
        <w:rPr>
          <w:rFonts w:ascii="David" w:hAnsi="David" w:cs="David"/>
          <w:sz w:val="24"/>
          <w:szCs w:val="24"/>
          <w:rtl/>
        </w:rPr>
      </w:pPr>
      <w:r w:rsidRPr="00FB7AEE">
        <w:rPr>
          <w:rFonts w:ascii="David" w:hAnsi="David" w:cs="David"/>
          <w:sz w:val="24"/>
          <w:szCs w:val="24"/>
          <w:rtl/>
        </w:rPr>
        <w:t xml:space="preserve">יש פה סתירה כי מצד אחד יש פה עבירה פלילית (שאינה נוגעת </w:t>
      </w:r>
      <w:r w:rsidR="00DF11AF" w:rsidRPr="00FB7AEE">
        <w:rPr>
          <w:rFonts w:ascii="David" w:hAnsi="David" w:cs="David"/>
          <w:sz w:val="24"/>
          <w:szCs w:val="24"/>
          <w:rtl/>
        </w:rPr>
        <w:t xml:space="preserve">לענייני תוקף הנישואים השניים), </w:t>
      </w:r>
      <w:r w:rsidR="004C7549" w:rsidRPr="00FB7AEE">
        <w:rPr>
          <w:rFonts w:ascii="David" w:hAnsi="David" w:cs="David"/>
          <w:sz w:val="24"/>
          <w:szCs w:val="24"/>
          <w:rtl/>
        </w:rPr>
        <w:t xml:space="preserve">מצד שני הקאדי מאשר </w:t>
      </w:r>
      <w:r w:rsidR="00F67CA2" w:rsidRPr="00FB7AEE">
        <w:rPr>
          <w:rFonts w:ascii="David" w:hAnsi="David" w:cs="David"/>
          <w:sz w:val="24"/>
          <w:szCs w:val="24"/>
          <w:rtl/>
        </w:rPr>
        <w:t xml:space="preserve">את הנישואים הללו והם נרשמים כזוג נוסף נשוי. </w:t>
      </w:r>
      <w:r w:rsidR="00542F35" w:rsidRPr="00FB7AEE">
        <w:rPr>
          <w:rFonts w:ascii="David" w:hAnsi="David" w:cs="David"/>
          <w:sz w:val="24"/>
          <w:szCs w:val="24"/>
          <w:rtl/>
        </w:rPr>
        <w:br/>
      </w:r>
    </w:p>
    <w:p w14:paraId="6D5ED45E" w14:textId="5AB4D671" w:rsidR="00D40ACE" w:rsidRPr="00FB7AEE" w:rsidRDefault="00D40ACE" w:rsidP="00542F35">
      <w:pPr>
        <w:rPr>
          <w:rFonts w:ascii="David" w:hAnsi="David" w:cs="David"/>
          <w:sz w:val="24"/>
          <w:szCs w:val="24"/>
          <w:rtl/>
        </w:rPr>
      </w:pPr>
      <w:r w:rsidRPr="007D5E9B">
        <w:rPr>
          <w:rFonts w:ascii="David" w:hAnsi="David" w:cs="David"/>
          <w:b/>
          <w:bCs/>
          <w:sz w:val="24"/>
          <w:szCs w:val="24"/>
          <w:rtl/>
        </w:rPr>
        <w:t>שיעור 1/1/</w:t>
      </w:r>
      <w:r w:rsidR="00C45018" w:rsidRPr="007D5E9B">
        <w:rPr>
          <w:rFonts w:ascii="David" w:hAnsi="David" w:cs="David"/>
          <w:b/>
          <w:bCs/>
          <w:sz w:val="24"/>
          <w:szCs w:val="24"/>
          <w:rtl/>
        </w:rPr>
        <w:t>2023</w:t>
      </w:r>
      <w:r w:rsidRPr="00FB7AEE">
        <w:rPr>
          <w:rFonts w:ascii="David" w:hAnsi="David" w:cs="David"/>
          <w:sz w:val="24"/>
          <w:szCs w:val="24"/>
          <w:rtl/>
        </w:rPr>
        <w:t xml:space="preserve"> </w:t>
      </w:r>
      <w:r w:rsidR="00C45018" w:rsidRPr="00FB7AEE">
        <w:rPr>
          <w:rFonts w:ascii="David" w:hAnsi="David" w:cs="David"/>
          <w:sz w:val="24"/>
          <w:szCs w:val="24"/>
          <w:rtl/>
        </w:rPr>
        <w:br/>
      </w:r>
      <w:r w:rsidR="00393FB4" w:rsidRPr="00FB7AEE">
        <w:rPr>
          <w:rFonts w:ascii="David" w:hAnsi="David" w:cs="David"/>
          <w:sz w:val="24"/>
          <w:szCs w:val="24"/>
          <w:rtl/>
        </w:rPr>
        <w:t>4</w:t>
      </w:r>
      <w:r w:rsidR="005D7916" w:rsidRPr="00FB7AEE">
        <w:rPr>
          <w:rFonts w:ascii="David" w:hAnsi="David" w:cs="David"/>
          <w:sz w:val="24"/>
          <w:szCs w:val="24"/>
          <w:rtl/>
        </w:rPr>
        <w:t xml:space="preserve"> סוגי מניעה משפטית להתחתן:</w:t>
      </w:r>
      <w:r w:rsidR="005D7916" w:rsidRPr="00FB7AEE">
        <w:rPr>
          <w:rFonts w:ascii="David" w:hAnsi="David" w:cs="David"/>
          <w:sz w:val="24"/>
          <w:szCs w:val="24"/>
          <w:rtl/>
        </w:rPr>
        <w:br/>
        <w:t>1. אישה נשואה 2. גבר נשוי לא יכול להתחתן עם יותר מארבע 3. אישה בתקופת ההמתנה מגירושים או אלמנה שבעלה מת</w:t>
      </w:r>
      <w:r w:rsidR="00165A2C" w:rsidRPr="00FB7AEE">
        <w:rPr>
          <w:rFonts w:ascii="David" w:hAnsi="David" w:cs="David"/>
          <w:sz w:val="24"/>
          <w:szCs w:val="24"/>
          <w:rtl/>
        </w:rPr>
        <w:t xml:space="preserve"> עד </w:t>
      </w:r>
      <w:r w:rsidR="008F0408" w:rsidRPr="00FB7AEE">
        <w:rPr>
          <w:rFonts w:ascii="David" w:hAnsi="David" w:cs="David" w:hint="cs"/>
          <w:sz w:val="24"/>
          <w:szCs w:val="24"/>
          <w:rtl/>
        </w:rPr>
        <w:t>ש</w:t>
      </w:r>
      <w:r w:rsidR="008F0408">
        <w:rPr>
          <w:rFonts w:ascii="David" w:hAnsi="David" w:cs="David" w:hint="cs"/>
          <w:sz w:val="24"/>
          <w:szCs w:val="24"/>
          <w:rtl/>
        </w:rPr>
        <w:t>ת</w:t>
      </w:r>
      <w:r w:rsidR="008F0408" w:rsidRPr="00FB7AEE">
        <w:rPr>
          <w:rFonts w:ascii="David" w:hAnsi="David" w:cs="David" w:hint="cs"/>
          <w:sz w:val="24"/>
          <w:szCs w:val="24"/>
          <w:rtl/>
        </w:rPr>
        <w:t>סתיי</w:t>
      </w:r>
      <w:r w:rsidR="008F0408" w:rsidRPr="00FB7AEE">
        <w:rPr>
          <w:rFonts w:ascii="David" w:hAnsi="David" w:cs="David" w:hint="eastAsia"/>
          <w:sz w:val="24"/>
          <w:szCs w:val="24"/>
          <w:rtl/>
        </w:rPr>
        <w:t>ם</w:t>
      </w:r>
      <w:r w:rsidR="00165A2C" w:rsidRPr="00FB7AEE">
        <w:rPr>
          <w:rFonts w:ascii="David" w:hAnsi="David" w:cs="David"/>
          <w:sz w:val="24"/>
          <w:szCs w:val="24"/>
          <w:rtl/>
        </w:rPr>
        <w:t xml:space="preserve"> את תקופת ההמתנה שלה</w:t>
      </w:r>
      <w:r w:rsidR="00A42AD8">
        <w:rPr>
          <w:rFonts w:ascii="David" w:hAnsi="David" w:cs="David" w:hint="cs"/>
          <w:sz w:val="24"/>
          <w:szCs w:val="24"/>
          <w:rtl/>
        </w:rPr>
        <w:t xml:space="preserve"> (30 ימים)</w:t>
      </w:r>
      <w:r w:rsidR="005D7916" w:rsidRPr="00FB7AEE">
        <w:rPr>
          <w:rFonts w:ascii="David" w:hAnsi="David" w:cs="David"/>
          <w:sz w:val="24"/>
          <w:szCs w:val="24"/>
          <w:rtl/>
        </w:rPr>
        <w:t xml:space="preserve"> 4. </w:t>
      </w:r>
      <w:r w:rsidR="00CD1744" w:rsidRPr="00FB7AEE">
        <w:rPr>
          <w:rFonts w:ascii="David" w:hAnsi="David" w:cs="David"/>
          <w:sz w:val="24"/>
          <w:szCs w:val="24"/>
          <w:rtl/>
        </w:rPr>
        <w:t xml:space="preserve">אישה שבעלה גירש אותה שלוש פעמים. </w:t>
      </w:r>
    </w:p>
    <w:p w14:paraId="69055B13" w14:textId="36EBE944" w:rsidR="00165A2C" w:rsidRPr="00FB7AEE" w:rsidRDefault="00165A2C" w:rsidP="00834D23">
      <w:pPr>
        <w:rPr>
          <w:rFonts w:ascii="David" w:hAnsi="David" w:cs="David"/>
          <w:sz w:val="24"/>
          <w:szCs w:val="24"/>
          <w:rtl/>
        </w:rPr>
      </w:pPr>
      <w:r w:rsidRPr="00FB7AEE">
        <w:rPr>
          <w:rFonts w:ascii="David" w:hAnsi="David" w:cs="David"/>
          <w:sz w:val="24"/>
          <w:szCs w:val="24"/>
          <w:rtl/>
        </w:rPr>
        <w:t xml:space="preserve">תקופת ההמתנה – כשממתנים לברר שהיא מקבלת מחזור 3 פעמים או שעברו 3 חודשים, כדי לדעת שאין לה עובר בבטן. </w:t>
      </w:r>
      <w:r w:rsidR="00834D23" w:rsidRPr="00FB7AEE">
        <w:rPr>
          <w:rFonts w:ascii="David" w:hAnsi="David" w:cs="David"/>
          <w:sz w:val="24"/>
          <w:szCs w:val="24"/>
          <w:rtl/>
        </w:rPr>
        <w:t xml:space="preserve">ואם היא בהריון </w:t>
      </w:r>
      <w:r w:rsidR="003F4040">
        <w:rPr>
          <w:rFonts w:ascii="David" w:hAnsi="David" w:cs="David" w:hint="cs"/>
          <w:sz w:val="24"/>
          <w:szCs w:val="24"/>
          <w:rtl/>
        </w:rPr>
        <w:t>אז תקופת הממתנה תסיים בלידה.</w:t>
      </w:r>
      <w:r w:rsidR="00834D23" w:rsidRPr="00FB7AEE">
        <w:rPr>
          <w:rFonts w:ascii="David" w:hAnsi="David" w:cs="David"/>
          <w:sz w:val="24"/>
          <w:szCs w:val="24"/>
          <w:rtl/>
        </w:rPr>
        <w:t xml:space="preserve"> </w:t>
      </w:r>
    </w:p>
    <w:p w14:paraId="30F8C084" w14:textId="605DC234" w:rsidR="00393FB4" w:rsidRPr="00FB7AEE" w:rsidRDefault="00393FB4" w:rsidP="00834D23">
      <w:pPr>
        <w:rPr>
          <w:rFonts w:ascii="David" w:hAnsi="David" w:cs="David"/>
          <w:sz w:val="24"/>
          <w:szCs w:val="24"/>
          <w:rtl/>
        </w:rPr>
      </w:pPr>
      <w:r w:rsidRPr="00FB7AEE">
        <w:rPr>
          <w:rFonts w:ascii="David" w:hAnsi="David" w:cs="David"/>
          <w:sz w:val="24"/>
          <w:szCs w:val="24"/>
          <w:rtl/>
        </w:rPr>
        <w:t xml:space="preserve">הנוסח צריך להיות הצעה וקיבול, האחד מציע והשני מקבל ולא משנה מי מציע ומי מקבל גם אישה יכולה להציע וגם הגבר יכול להציע. </w:t>
      </w:r>
      <w:r w:rsidR="002D46C8" w:rsidRPr="00FB7AEE">
        <w:rPr>
          <w:rFonts w:ascii="David" w:hAnsi="David" w:cs="David"/>
          <w:sz w:val="24"/>
          <w:szCs w:val="24"/>
          <w:rtl/>
        </w:rPr>
        <w:t xml:space="preserve">ובעל מסוימות </w:t>
      </w:r>
      <w:proofErr w:type="spellStart"/>
      <w:r w:rsidR="002D46C8" w:rsidRPr="00FB7AEE">
        <w:rPr>
          <w:rFonts w:ascii="David" w:hAnsi="David" w:cs="David"/>
          <w:sz w:val="24"/>
          <w:szCs w:val="24"/>
          <w:rtl/>
        </w:rPr>
        <w:t>וגמירות</w:t>
      </w:r>
      <w:proofErr w:type="spellEnd"/>
      <w:r w:rsidR="002D46C8" w:rsidRPr="00FB7AEE">
        <w:rPr>
          <w:rFonts w:ascii="David" w:hAnsi="David" w:cs="David"/>
          <w:sz w:val="24"/>
          <w:szCs w:val="24"/>
          <w:rtl/>
        </w:rPr>
        <w:t xml:space="preserve"> דעת. </w:t>
      </w:r>
    </w:p>
    <w:p w14:paraId="07F03536" w14:textId="21FBDA44" w:rsidR="002D46C8" w:rsidRPr="00FB7AEE" w:rsidRDefault="002D46C8" w:rsidP="00834D23">
      <w:pPr>
        <w:rPr>
          <w:rFonts w:ascii="David" w:hAnsi="David" w:cs="David"/>
          <w:sz w:val="24"/>
          <w:szCs w:val="24"/>
          <w:rtl/>
        </w:rPr>
      </w:pPr>
      <w:r w:rsidRPr="00FB7AEE">
        <w:rPr>
          <w:rFonts w:ascii="David" w:hAnsi="David" w:cs="David"/>
          <w:sz w:val="24"/>
          <w:szCs w:val="24"/>
          <w:rtl/>
        </w:rPr>
        <w:t>מסוימות</w:t>
      </w:r>
      <w:r w:rsidR="00D519C4">
        <w:rPr>
          <w:rFonts w:ascii="David" w:hAnsi="David" w:cs="David" w:hint="cs"/>
          <w:sz w:val="24"/>
          <w:szCs w:val="24"/>
          <w:rtl/>
        </w:rPr>
        <w:t xml:space="preserve"> לנישואין</w:t>
      </w:r>
      <w:r w:rsidRPr="00FB7AEE">
        <w:rPr>
          <w:rFonts w:ascii="David" w:hAnsi="David" w:cs="David"/>
          <w:sz w:val="24"/>
          <w:szCs w:val="24"/>
          <w:rtl/>
        </w:rPr>
        <w:t xml:space="preserve"> = לנקוט במילים שהמשמעות היחידה שלהם היא נישואין "חיתנתי אותך לי" , "נישאתי אותך לאשתי".</w:t>
      </w:r>
    </w:p>
    <w:p w14:paraId="09378121" w14:textId="40A4E609" w:rsidR="002D46C8" w:rsidRPr="00FB7AEE" w:rsidRDefault="00D40EAB" w:rsidP="00834D23">
      <w:pPr>
        <w:rPr>
          <w:rFonts w:ascii="David" w:hAnsi="David" w:cs="David"/>
          <w:sz w:val="24"/>
          <w:szCs w:val="24"/>
          <w:rtl/>
        </w:rPr>
      </w:pPr>
      <w:proofErr w:type="spellStart"/>
      <w:r w:rsidRPr="00FB7AEE">
        <w:rPr>
          <w:rFonts w:ascii="David" w:hAnsi="David" w:cs="David"/>
          <w:sz w:val="24"/>
          <w:szCs w:val="24"/>
          <w:rtl/>
        </w:rPr>
        <w:t>גמירות</w:t>
      </w:r>
      <w:proofErr w:type="spellEnd"/>
      <w:r w:rsidRPr="00FB7AEE">
        <w:rPr>
          <w:rFonts w:ascii="David" w:hAnsi="David" w:cs="David"/>
          <w:sz w:val="24"/>
          <w:szCs w:val="24"/>
          <w:rtl/>
        </w:rPr>
        <w:t xml:space="preserve"> דעת</w:t>
      </w:r>
      <w:r w:rsidR="00D519C4">
        <w:rPr>
          <w:rFonts w:ascii="David" w:hAnsi="David" w:cs="David" w:hint="cs"/>
          <w:sz w:val="24"/>
          <w:szCs w:val="24"/>
          <w:rtl/>
        </w:rPr>
        <w:t xml:space="preserve"> לנישואין</w:t>
      </w:r>
      <w:r w:rsidRPr="00FB7AEE">
        <w:rPr>
          <w:rFonts w:ascii="David" w:hAnsi="David" w:cs="David"/>
          <w:sz w:val="24"/>
          <w:szCs w:val="24"/>
          <w:rtl/>
        </w:rPr>
        <w:t xml:space="preserve"> = יעשה בפועל בעבר כי זה מעיד על פעולה </w:t>
      </w:r>
      <w:r w:rsidR="00D519C4" w:rsidRPr="00FB7AEE">
        <w:rPr>
          <w:rFonts w:ascii="David" w:hAnsi="David" w:cs="David" w:hint="cs"/>
          <w:sz w:val="24"/>
          <w:szCs w:val="24"/>
          <w:rtl/>
        </w:rPr>
        <w:t>שהסתיימה</w:t>
      </w:r>
      <w:r w:rsidRPr="00FB7AEE">
        <w:rPr>
          <w:rFonts w:ascii="David" w:hAnsi="David" w:cs="David"/>
          <w:sz w:val="24"/>
          <w:szCs w:val="24"/>
          <w:rtl/>
        </w:rPr>
        <w:t xml:space="preserve">. </w:t>
      </w:r>
      <w:r w:rsidR="00C7689B" w:rsidRPr="00FB7AEE">
        <w:rPr>
          <w:rFonts w:ascii="David" w:hAnsi="David" w:cs="David"/>
          <w:sz w:val="24"/>
          <w:szCs w:val="24"/>
          <w:rtl/>
        </w:rPr>
        <w:t xml:space="preserve">"חיתנתי" </w:t>
      </w:r>
      <w:r w:rsidR="00D519C4">
        <w:rPr>
          <w:rFonts w:ascii="David" w:hAnsi="David" w:cs="David" w:hint="cs"/>
          <w:sz w:val="24"/>
          <w:szCs w:val="24"/>
          <w:rtl/>
        </w:rPr>
        <w:t xml:space="preserve">אותך אליי, </w:t>
      </w:r>
      <w:r w:rsidR="00C7689B" w:rsidRPr="00FB7AEE">
        <w:rPr>
          <w:rFonts w:ascii="David" w:hAnsi="David" w:cs="David"/>
          <w:sz w:val="24"/>
          <w:szCs w:val="24"/>
          <w:rtl/>
        </w:rPr>
        <w:t>"נישאתי"</w:t>
      </w:r>
      <w:r w:rsidR="00D519C4">
        <w:rPr>
          <w:rFonts w:ascii="David" w:hAnsi="David" w:cs="David" w:hint="cs"/>
          <w:sz w:val="24"/>
          <w:szCs w:val="24"/>
          <w:rtl/>
        </w:rPr>
        <w:t xml:space="preserve"> לך</w:t>
      </w:r>
      <w:r w:rsidR="00C7689B" w:rsidRPr="00FB7AEE">
        <w:rPr>
          <w:rFonts w:ascii="David" w:hAnsi="David" w:cs="David"/>
          <w:sz w:val="24"/>
          <w:szCs w:val="24"/>
          <w:rtl/>
        </w:rPr>
        <w:t xml:space="preserve"> "לקחתי"</w:t>
      </w:r>
      <w:r w:rsidR="00D519C4">
        <w:rPr>
          <w:rFonts w:ascii="David" w:hAnsi="David" w:cs="David" w:hint="cs"/>
          <w:sz w:val="24"/>
          <w:szCs w:val="24"/>
          <w:rtl/>
        </w:rPr>
        <w:t xml:space="preserve"> אותך. </w:t>
      </w:r>
    </w:p>
    <w:p w14:paraId="5763F158" w14:textId="386215EA" w:rsidR="00C7689B" w:rsidRPr="00FB7AEE" w:rsidRDefault="00C7689B" w:rsidP="00834D23">
      <w:pPr>
        <w:rPr>
          <w:rFonts w:ascii="David" w:hAnsi="David" w:cs="David"/>
          <w:sz w:val="24"/>
          <w:szCs w:val="24"/>
          <w:rtl/>
        </w:rPr>
      </w:pPr>
      <w:r w:rsidRPr="00FB7AEE">
        <w:rPr>
          <w:rFonts w:ascii="David" w:hAnsi="David" w:cs="David"/>
          <w:sz w:val="24"/>
          <w:szCs w:val="24"/>
          <w:rtl/>
        </w:rPr>
        <w:t xml:space="preserve">בנוסף, צריך 2 עדים מוסלמים גברים או גבר ושתי נשים. </w:t>
      </w:r>
    </w:p>
    <w:p w14:paraId="25EF8B19" w14:textId="279995BA" w:rsidR="00A13659" w:rsidRPr="00FB7AEE" w:rsidRDefault="00A13659" w:rsidP="00834D23">
      <w:pPr>
        <w:rPr>
          <w:rFonts w:ascii="David" w:hAnsi="David" w:cs="David"/>
          <w:b/>
          <w:bCs/>
          <w:sz w:val="24"/>
          <w:szCs w:val="24"/>
          <w:u w:val="single"/>
          <w:rtl/>
        </w:rPr>
      </w:pPr>
      <w:r w:rsidRPr="00FB7AEE">
        <w:rPr>
          <w:rFonts w:ascii="David" w:hAnsi="David" w:cs="David"/>
          <w:b/>
          <w:bCs/>
          <w:sz w:val="24"/>
          <w:szCs w:val="24"/>
          <w:u w:val="single"/>
          <w:rtl/>
        </w:rPr>
        <w:t>עדים</w:t>
      </w:r>
    </w:p>
    <w:p w14:paraId="4A11CF2B" w14:textId="7939ABBA" w:rsidR="00A13659" w:rsidRPr="00FB7AEE" w:rsidRDefault="00A13659" w:rsidP="00834D23">
      <w:pPr>
        <w:rPr>
          <w:rFonts w:ascii="David" w:hAnsi="David" w:cs="David"/>
          <w:sz w:val="24"/>
          <w:szCs w:val="24"/>
          <w:rtl/>
        </w:rPr>
      </w:pPr>
      <w:r w:rsidRPr="00FB7AEE">
        <w:rPr>
          <w:rFonts w:ascii="David" w:hAnsi="David" w:cs="David"/>
          <w:sz w:val="24"/>
          <w:szCs w:val="24"/>
          <w:rtl/>
        </w:rPr>
        <w:t>מישהו שמעיד על משהו ששמע או קלט באחד מחמשת חושיו ויש כללים של איסור עדות למשל: אדם לא יעיד על מישהו מהש</w:t>
      </w:r>
      <w:r w:rsidR="002244A0" w:rsidRPr="00FB7AEE">
        <w:rPr>
          <w:rFonts w:ascii="David" w:hAnsi="David" w:cs="David"/>
          <w:sz w:val="24"/>
          <w:szCs w:val="24"/>
          <w:rtl/>
        </w:rPr>
        <w:t>וש</w:t>
      </w:r>
      <w:r w:rsidRPr="00FB7AEE">
        <w:rPr>
          <w:rFonts w:ascii="David" w:hAnsi="David" w:cs="David"/>
          <w:sz w:val="24"/>
          <w:szCs w:val="24"/>
          <w:rtl/>
        </w:rPr>
        <w:t xml:space="preserve">לת שלו או מהאבות שלו או מהצאצאים שלו לטובתם. </w:t>
      </w:r>
    </w:p>
    <w:p w14:paraId="689388DB" w14:textId="5ED22449" w:rsidR="00393FB4" w:rsidRPr="00FB7AEE" w:rsidRDefault="005457C4" w:rsidP="00834D23">
      <w:pPr>
        <w:rPr>
          <w:rFonts w:ascii="David" w:hAnsi="David" w:cs="David"/>
          <w:sz w:val="24"/>
          <w:szCs w:val="24"/>
          <w:rtl/>
        </w:rPr>
      </w:pPr>
      <w:r w:rsidRPr="00FB7AEE">
        <w:rPr>
          <w:rFonts w:ascii="David" w:hAnsi="David" w:cs="David"/>
          <w:sz w:val="24"/>
          <w:szCs w:val="24"/>
          <w:rtl/>
        </w:rPr>
        <w:t xml:space="preserve">אדם לא יכול להעיד גם מסיבות כשיש לו אינטרס בעדות. </w:t>
      </w:r>
      <w:r w:rsidR="00B222B8" w:rsidRPr="00FB7AEE">
        <w:rPr>
          <w:rFonts w:ascii="David" w:hAnsi="David" w:cs="David"/>
          <w:sz w:val="24"/>
          <w:szCs w:val="24"/>
          <w:rtl/>
        </w:rPr>
        <w:br/>
        <w:t>בעדות לנישואין יש הפחתה של רמתם הנדרשת של עדים ומאפשר לקרובי משפחה להעיד</w:t>
      </w:r>
      <w:r w:rsidR="00660060" w:rsidRPr="00FB7AEE">
        <w:rPr>
          <w:rFonts w:ascii="David" w:hAnsi="David" w:cs="David"/>
          <w:sz w:val="24"/>
          <w:szCs w:val="24"/>
          <w:rtl/>
        </w:rPr>
        <w:t xml:space="preserve"> על הנישואין. כי עדות על נישואין היא לא עדות </w:t>
      </w:r>
      <w:r w:rsidR="00D519C4" w:rsidRPr="00FB7AEE">
        <w:rPr>
          <w:rFonts w:ascii="David" w:hAnsi="David" w:cs="David" w:hint="cs"/>
          <w:sz w:val="24"/>
          <w:szCs w:val="24"/>
          <w:rtl/>
        </w:rPr>
        <w:t>בביהמ"</w:t>
      </w:r>
      <w:r w:rsidR="00D519C4" w:rsidRPr="00FB7AEE">
        <w:rPr>
          <w:rFonts w:ascii="David" w:hAnsi="David" w:cs="David" w:hint="eastAsia"/>
          <w:sz w:val="24"/>
          <w:szCs w:val="24"/>
          <w:rtl/>
        </w:rPr>
        <w:t>ש</w:t>
      </w:r>
      <w:r w:rsidR="00660060" w:rsidRPr="00FB7AEE">
        <w:rPr>
          <w:rFonts w:ascii="David" w:hAnsi="David" w:cs="David"/>
          <w:sz w:val="24"/>
          <w:szCs w:val="24"/>
          <w:rtl/>
        </w:rPr>
        <w:t xml:space="preserve"> אלא עדות על עצם קיום האקט. </w:t>
      </w:r>
      <w:r w:rsidR="0053092A" w:rsidRPr="00FB7AEE">
        <w:rPr>
          <w:rFonts w:ascii="David" w:hAnsi="David" w:cs="David"/>
          <w:sz w:val="24"/>
          <w:szCs w:val="24"/>
          <w:rtl/>
        </w:rPr>
        <w:t xml:space="preserve">הוא לא מעיד על התוכן או </w:t>
      </w:r>
      <w:r w:rsidR="00D519C4">
        <w:rPr>
          <w:rFonts w:ascii="David" w:hAnsi="David" w:cs="David" w:hint="cs"/>
          <w:sz w:val="24"/>
          <w:szCs w:val="24"/>
          <w:rtl/>
        </w:rPr>
        <w:t xml:space="preserve">על </w:t>
      </w:r>
      <w:r w:rsidR="0053092A" w:rsidRPr="00FB7AEE">
        <w:rPr>
          <w:rFonts w:ascii="David" w:hAnsi="David" w:cs="David"/>
          <w:sz w:val="24"/>
          <w:szCs w:val="24"/>
          <w:rtl/>
        </w:rPr>
        <w:t xml:space="preserve">מעשה משפטי אלא מעיד על כך שהטקס התקיים. </w:t>
      </w:r>
    </w:p>
    <w:p w14:paraId="37CC6694" w14:textId="08876591" w:rsidR="00165A2C" w:rsidRPr="00FB7AEE" w:rsidRDefault="008F7A13" w:rsidP="00542F35">
      <w:pPr>
        <w:rPr>
          <w:rFonts w:ascii="David" w:hAnsi="David" w:cs="David"/>
          <w:sz w:val="24"/>
          <w:szCs w:val="24"/>
          <w:rtl/>
        </w:rPr>
      </w:pPr>
      <w:r w:rsidRPr="00FB7AEE">
        <w:rPr>
          <w:rFonts w:ascii="David" w:hAnsi="David" w:cs="David"/>
          <w:sz w:val="24"/>
          <w:szCs w:val="24"/>
          <w:rtl/>
        </w:rPr>
        <w:t xml:space="preserve">קטין לא יכול להעיד על נישואים, צריך להיות אדם בגיר בר דעת, מוסלמי. </w:t>
      </w:r>
    </w:p>
    <w:p w14:paraId="4D500F57" w14:textId="0B34417B" w:rsidR="006356C8" w:rsidRPr="00FB7AEE" w:rsidRDefault="006356C8" w:rsidP="00542F35">
      <w:pPr>
        <w:rPr>
          <w:rFonts w:ascii="David" w:hAnsi="David" w:cs="David"/>
          <w:sz w:val="24"/>
          <w:szCs w:val="24"/>
          <w:rtl/>
        </w:rPr>
      </w:pPr>
      <w:r w:rsidRPr="00FB7AEE">
        <w:rPr>
          <w:rFonts w:ascii="David" w:hAnsi="David" w:cs="David"/>
          <w:sz w:val="24"/>
          <w:szCs w:val="24"/>
          <w:rtl/>
        </w:rPr>
        <w:t>צריך עדים כדי לתת פומביות לנישואים ושיהיו פומביים לציבור</w:t>
      </w:r>
      <w:r w:rsidR="00EA2601" w:rsidRPr="00FB7AEE">
        <w:rPr>
          <w:rFonts w:ascii="David" w:hAnsi="David" w:cs="David"/>
          <w:sz w:val="24"/>
          <w:szCs w:val="24"/>
          <w:rtl/>
        </w:rPr>
        <w:t xml:space="preserve">, שאנשים ידעו על הנישואים. </w:t>
      </w:r>
    </w:p>
    <w:p w14:paraId="6EC0D0D6" w14:textId="782F05E2" w:rsidR="00EA2601" w:rsidRPr="00FB7AEE" w:rsidRDefault="008738AC" w:rsidP="00542F35">
      <w:pPr>
        <w:rPr>
          <w:rFonts w:ascii="David" w:hAnsi="David" w:cs="David"/>
          <w:sz w:val="24"/>
          <w:szCs w:val="24"/>
          <w:rtl/>
        </w:rPr>
      </w:pPr>
      <w:r w:rsidRPr="00FB7AEE">
        <w:rPr>
          <w:rFonts w:ascii="David" w:hAnsi="David" w:cs="David"/>
          <w:sz w:val="24"/>
          <w:szCs w:val="24"/>
          <w:rtl/>
        </w:rPr>
        <w:t xml:space="preserve">אם אחד מתנאי הכשירות לא מתקיים או חדל </w:t>
      </w:r>
      <w:r w:rsidR="00D519C4">
        <w:rPr>
          <w:rFonts w:ascii="David" w:hAnsi="David" w:cs="David" w:hint="cs"/>
          <w:sz w:val="24"/>
          <w:szCs w:val="24"/>
          <w:rtl/>
        </w:rPr>
        <w:t>להתקיים</w:t>
      </w:r>
      <w:r w:rsidRPr="00FB7AEE">
        <w:rPr>
          <w:rFonts w:ascii="David" w:hAnsi="David" w:cs="David"/>
          <w:sz w:val="24"/>
          <w:szCs w:val="24"/>
          <w:rtl/>
        </w:rPr>
        <w:t xml:space="preserve">, אז הנישואים נפסדים משמע נישואים שעל פי ס' 76 77 לחוק זכויות המשפחה הם נישואים שחובה על הקאדי להתיר אותם ולהפריד בין בני הזוג לאלתר. </w:t>
      </w:r>
    </w:p>
    <w:p w14:paraId="303984B7" w14:textId="7A70B155" w:rsidR="008738AC" w:rsidRPr="00FB7AEE" w:rsidRDefault="008738AC" w:rsidP="00542F35">
      <w:pPr>
        <w:rPr>
          <w:rFonts w:ascii="David" w:hAnsi="David" w:cs="David"/>
          <w:sz w:val="24"/>
          <w:szCs w:val="24"/>
          <w:rtl/>
        </w:rPr>
      </w:pPr>
      <w:r w:rsidRPr="00FB7AEE">
        <w:rPr>
          <w:rFonts w:ascii="David" w:hAnsi="David" w:cs="David"/>
          <w:sz w:val="24"/>
          <w:szCs w:val="24"/>
          <w:rtl/>
        </w:rPr>
        <w:t xml:space="preserve">בנישואים נפסדים חלק מהזכויות והחובות </w:t>
      </w:r>
      <w:r w:rsidR="00FA0E6C">
        <w:rPr>
          <w:rFonts w:ascii="David" w:hAnsi="David" w:cs="David" w:hint="cs"/>
          <w:sz w:val="24"/>
          <w:szCs w:val="24"/>
          <w:rtl/>
        </w:rPr>
        <w:t>יתקיימו</w:t>
      </w:r>
      <w:r w:rsidRPr="00FB7AEE">
        <w:rPr>
          <w:rFonts w:ascii="David" w:hAnsi="David" w:cs="David"/>
          <w:sz w:val="24"/>
          <w:szCs w:val="24"/>
          <w:rtl/>
        </w:rPr>
        <w:t xml:space="preserve"> אבל חלקם גם יתבטלו ולא יהיו מחייבים. </w:t>
      </w:r>
      <w:r w:rsidRPr="00FB7AEE">
        <w:rPr>
          <w:rFonts w:ascii="David" w:hAnsi="David" w:cs="David"/>
          <w:sz w:val="24"/>
          <w:szCs w:val="24"/>
          <w:rtl/>
        </w:rPr>
        <w:br/>
        <w:t xml:space="preserve">חובה על הקאדי בבית הדין </w:t>
      </w:r>
      <w:proofErr w:type="spellStart"/>
      <w:r w:rsidRPr="00FB7AEE">
        <w:rPr>
          <w:rFonts w:ascii="David" w:hAnsi="David" w:cs="David"/>
          <w:sz w:val="24"/>
          <w:szCs w:val="24"/>
          <w:rtl/>
        </w:rPr>
        <w:t>השר</w:t>
      </w:r>
      <w:r w:rsidR="00FA0E6C">
        <w:rPr>
          <w:rFonts w:ascii="David" w:hAnsi="David" w:cs="David" w:hint="cs"/>
          <w:sz w:val="24"/>
          <w:szCs w:val="24"/>
          <w:rtl/>
        </w:rPr>
        <w:t>י</w:t>
      </w:r>
      <w:r w:rsidRPr="00FB7AEE">
        <w:rPr>
          <w:rFonts w:ascii="David" w:hAnsi="David" w:cs="David"/>
          <w:sz w:val="24"/>
          <w:szCs w:val="24"/>
          <w:rtl/>
        </w:rPr>
        <w:t>עי</w:t>
      </w:r>
      <w:proofErr w:type="spellEnd"/>
      <w:r w:rsidRPr="00FB7AEE">
        <w:rPr>
          <w:rFonts w:ascii="David" w:hAnsi="David" w:cs="David"/>
          <w:sz w:val="24"/>
          <w:szCs w:val="24"/>
          <w:rtl/>
        </w:rPr>
        <w:t xml:space="preserve"> להתיר נישואים נפסדים מיד עם היוודעו אפילו מיוזמתו הוא. </w:t>
      </w:r>
    </w:p>
    <w:p w14:paraId="78F62F33" w14:textId="3882C782" w:rsidR="008738AC" w:rsidRPr="00FB7AEE" w:rsidRDefault="00581AA5" w:rsidP="00542F35">
      <w:pPr>
        <w:rPr>
          <w:rFonts w:ascii="David" w:hAnsi="David" w:cs="David"/>
          <w:sz w:val="24"/>
          <w:szCs w:val="24"/>
          <w:rtl/>
        </w:rPr>
      </w:pPr>
      <w:r w:rsidRPr="00FB7AEE">
        <w:rPr>
          <w:rFonts w:ascii="David" w:hAnsi="David" w:cs="David"/>
          <w:sz w:val="24"/>
          <w:szCs w:val="24"/>
          <w:rtl/>
        </w:rPr>
        <w:t>למשל בחורה</w:t>
      </w:r>
      <w:r w:rsidR="00FA0E6C">
        <w:rPr>
          <w:rFonts w:ascii="David" w:hAnsi="David" w:cs="David" w:hint="cs"/>
          <w:sz w:val="24"/>
          <w:szCs w:val="24"/>
          <w:rtl/>
        </w:rPr>
        <w:t xml:space="preserve"> הייתה בחורה</w:t>
      </w:r>
      <w:r w:rsidRPr="00FB7AEE">
        <w:rPr>
          <w:rFonts w:ascii="David" w:hAnsi="David" w:cs="David"/>
          <w:sz w:val="24"/>
          <w:szCs w:val="24"/>
          <w:rtl/>
        </w:rPr>
        <w:t xml:space="preserve"> בת 14 </w:t>
      </w:r>
      <w:r w:rsidR="00FA0E6C">
        <w:rPr>
          <w:rFonts w:ascii="David" w:hAnsi="David" w:cs="David" w:hint="cs"/>
          <w:sz w:val="24"/>
          <w:szCs w:val="24"/>
          <w:rtl/>
        </w:rPr>
        <w:t xml:space="preserve">והיה הסכמת אבא אבל לא </w:t>
      </w:r>
      <w:r w:rsidR="00240B3B" w:rsidRPr="00FB7AEE">
        <w:rPr>
          <w:rFonts w:ascii="David" w:hAnsi="David" w:cs="David"/>
          <w:sz w:val="24"/>
          <w:szCs w:val="24"/>
          <w:rtl/>
        </w:rPr>
        <w:t>הסכמת קאדי</w:t>
      </w:r>
      <w:r w:rsidR="00FA0E6C">
        <w:rPr>
          <w:rFonts w:ascii="David" w:hAnsi="David" w:cs="David" w:hint="cs"/>
          <w:sz w:val="24"/>
          <w:szCs w:val="24"/>
          <w:rtl/>
        </w:rPr>
        <w:t>.</w:t>
      </w:r>
      <w:r w:rsidR="00240B3B" w:rsidRPr="00FB7AEE">
        <w:rPr>
          <w:rFonts w:ascii="David" w:hAnsi="David" w:cs="David"/>
          <w:sz w:val="24"/>
          <w:szCs w:val="24"/>
          <w:rtl/>
        </w:rPr>
        <w:t xml:space="preserve"> </w:t>
      </w:r>
      <w:proofErr w:type="spellStart"/>
      <w:r w:rsidR="00183A0E" w:rsidRPr="00FB7AEE">
        <w:rPr>
          <w:rFonts w:ascii="David" w:hAnsi="David" w:cs="David"/>
          <w:sz w:val="24"/>
          <w:szCs w:val="24"/>
          <w:rtl/>
        </w:rPr>
        <w:t>איאד</w:t>
      </w:r>
      <w:proofErr w:type="spellEnd"/>
      <w:r w:rsidR="00183A0E" w:rsidRPr="00FB7AEE">
        <w:rPr>
          <w:rFonts w:ascii="David" w:hAnsi="David" w:cs="David"/>
          <w:sz w:val="24"/>
          <w:szCs w:val="24"/>
          <w:rtl/>
        </w:rPr>
        <w:t xml:space="preserve"> לא נתן את הסכמתו ולכן הנישואים </w:t>
      </w:r>
      <w:r w:rsidR="00B66505">
        <w:rPr>
          <w:rFonts w:ascii="David" w:hAnsi="David" w:cs="David" w:hint="cs"/>
          <w:sz w:val="24"/>
          <w:szCs w:val="24"/>
          <w:rtl/>
        </w:rPr>
        <w:t xml:space="preserve">היו </w:t>
      </w:r>
      <w:r w:rsidR="00183A0E" w:rsidRPr="00FB7AEE">
        <w:rPr>
          <w:rFonts w:ascii="David" w:hAnsi="David" w:cs="David"/>
          <w:sz w:val="24"/>
          <w:szCs w:val="24"/>
          <w:rtl/>
        </w:rPr>
        <w:t xml:space="preserve">נפסדים והיה צריך להפריד בין השניים. </w:t>
      </w:r>
    </w:p>
    <w:p w14:paraId="15D07553" w14:textId="7B3A93DA" w:rsidR="0083645E" w:rsidRPr="00FB7AEE" w:rsidRDefault="00183A0E" w:rsidP="00542F35">
      <w:pPr>
        <w:rPr>
          <w:rFonts w:ascii="David" w:hAnsi="David" w:cs="David"/>
          <w:sz w:val="24"/>
          <w:szCs w:val="24"/>
          <w:rtl/>
        </w:rPr>
      </w:pPr>
      <w:r w:rsidRPr="00B66505">
        <w:rPr>
          <w:rFonts w:ascii="David" w:hAnsi="David" w:cs="David"/>
          <w:b/>
          <w:bCs/>
          <w:sz w:val="24"/>
          <w:szCs w:val="24"/>
          <w:rtl/>
        </w:rPr>
        <w:lastRenderedPageBreak/>
        <w:t>החובות והזכויות שנוצרות מכוח הנישואין</w:t>
      </w:r>
      <w:r w:rsidRPr="00FB7AEE">
        <w:rPr>
          <w:rFonts w:ascii="David" w:hAnsi="David" w:cs="David"/>
          <w:sz w:val="24"/>
          <w:szCs w:val="24"/>
          <w:rtl/>
        </w:rPr>
        <w:t xml:space="preserve"> </w:t>
      </w:r>
      <w:r w:rsidR="00E85C9B" w:rsidRPr="00FB7AEE">
        <w:rPr>
          <w:rFonts w:ascii="David" w:hAnsi="David" w:cs="David"/>
          <w:sz w:val="24"/>
          <w:szCs w:val="24"/>
          <w:rtl/>
        </w:rPr>
        <w:br/>
      </w:r>
      <w:r w:rsidR="00E85C9B" w:rsidRPr="00B66505">
        <w:rPr>
          <w:rFonts w:ascii="David" w:hAnsi="David" w:cs="David"/>
          <w:b/>
          <w:bCs/>
          <w:sz w:val="24"/>
          <w:szCs w:val="24"/>
          <w:rtl/>
        </w:rPr>
        <w:t>זכות המוהר</w:t>
      </w:r>
      <w:r w:rsidR="00E85C9B" w:rsidRPr="00B66505">
        <w:rPr>
          <w:rFonts w:ascii="David" w:hAnsi="David" w:cs="David"/>
          <w:sz w:val="24"/>
          <w:szCs w:val="24"/>
          <w:rtl/>
        </w:rPr>
        <w:t xml:space="preserve"> </w:t>
      </w:r>
      <w:r w:rsidR="00D67A90" w:rsidRPr="00B66505">
        <w:rPr>
          <w:rFonts w:ascii="David" w:hAnsi="David" w:cs="David"/>
          <w:sz w:val="24"/>
          <w:szCs w:val="24"/>
          <w:rtl/>
        </w:rPr>
        <w:t>–</w:t>
      </w:r>
      <w:r w:rsidR="00D67A90" w:rsidRPr="00FB7AEE">
        <w:rPr>
          <w:rFonts w:ascii="David" w:hAnsi="David" w:cs="David"/>
          <w:sz w:val="24"/>
          <w:szCs w:val="24"/>
          <w:rtl/>
        </w:rPr>
        <w:t xml:space="preserve"> סכום כסף</w:t>
      </w:r>
      <w:r w:rsidR="00B66505">
        <w:rPr>
          <w:rFonts w:ascii="David" w:hAnsi="David" w:cs="David" w:hint="cs"/>
          <w:sz w:val="24"/>
          <w:szCs w:val="24"/>
          <w:rtl/>
        </w:rPr>
        <w:t>/</w:t>
      </w:r>
      <w:r w:rsidR="00880E4D" w:rsidRPr="00FB7AEE">
        <w:rPr>
          <w:rFonts w:ascii="David" w:hAnsi="David" w:cs="David"/>
          <w:sz w:val="24"/>
          <w:szCs w:val="24"/>
          <w:rtl/>
        </w:rPr>
        <w:t>שווה כסף</w:t>
      </w:r>
      <w:r w:rsidR="00D67A90" w:rsidRPr="00FB7AEE">
        <w:rPr>
          <w:rFonts w:ascii="David" w:hAnsi="David" w:cs="David"/>
          <w:sz w:val="24"/>
          <w:szCs w:val="24"/>
          <w:rtl/>
        </w:rPr>
        <w:t xml:space="preserve"> שבן הזוג חייב לשלם לבת הזוג בתמורה להסכמתה להתחתן עמו. </w:t>
      </w:r>
      <w:r w:rsidR="00880E4D" w:rsidRPr="00FB7AEE">
        <w:rPr>
          <w:rFonts w:ascii="David" w:hAnsi="David" w:cs="David"/>
          <w:sz w:val="24"/>
          <w:szCs w:val="24"/>
          <w:rtl/>
        </w:rPr>
        <w:t xml:space="preserve">משלם לבת זוג עצמה. </w:t>
      </w:r>
      <w:r w:rsidR="00735E0F" w:rsidRPr="00FB7AEE">
        <w:rPr>
          <w:rFonts w:ascii="David" w:hAnsi="David" w:cs="David"/>
          <w:sz w:val="24"/>
          <w:szCs w:val="24"/>
          <w:rtl/>
        </w:rPr>
        <w:t xml:space="preserve">הוא נמצא בחוזה הנישואים בין אם נכתב במפורש ובין אם לא. זו חובה. </w:t>
      </w:r>
    </w:p>
    <w:p w14:paraId="134AD958" w14:textId="057BBF05" w:rsidR="00761E8B" w:rsidRPr="00FB7AEE" w:rsidRDefault="0083645E" w:rsidP="00721625">
      <w:pPr>
        <w:rPr>
          <w:rFonts w:ascii="David" w:hAnsi="David" w:cs="David"/>
          <w:sz w:val="24"/>
          <w:szCs w:val="24"/>
          <w:rtl/>
        </w:rPr>
      </w:pPr>
      <w:r w:rsidRPr="00FB7AEE">
        <w:rPr>
          <w:rFonts w:ascii="David" w:hAnsi="David" w:cs="David"/>
          <w:sz w:val="24"/>
          <w:szCs w:val="24"/>
          <w:rtl/>
        </w:rPr>
        <w:t xml:space="preserve">כל תנאי שהוא </w:t>
      </w:r>
      <w:r w:rsidR="00415DDD" w:rsidRPr="00FB7AEE">
        <w:rPr>
          <w:rFonts w:ascii="David" w:hAnsi="David" w:cs="David" w:hint="cs"/>
          <w:sz w:val="24"/>
          <w:szCs w:val="24"/>
          <w:rtl/>
        </w:rPr>
        <w:t>לגיטימ</w:t>
      </w:r>
      <w:r w:rsidR="00415DDD" w:rsidRPr="00FB7AEE">
        <w:rPr>
          <w:rFonts w:ascii="David" w:hAnsi="David" w:cs="David" w:hint="eastAsia"/>
          <w:sz w:val="24"/>
          <w:szCs w:val="24"/>
          <w:rtl/>
        </w:rPr>
        <w:t>י</w:t>
      </w:r>
      <w:r w:rsidRPr="00FB7AEE">
        <w:rPr>
          <w:rFonts w:ascii="David" w:hAnsi="David" w:cs="David"/>
          <w:sz w:val="24"/>
          <w:szCs w:val="24"/>
          <w:rtl/>
        </w:rPr>
        <w:t xml:space="preserve"> מבחינה דתית מותר להתנות אותו בחוזה הנישואים</w:t>
      </w:r>
      <w:r w:rsidR="00415DDD">
        <w:rPr>
          <w:rFonts w:ascii="David" w:hAnsi="David" w:cs="David" w:hint="cs"/>
          <w:sz w:val="24"/>
          <w:szCs w:val="24"/>
          <w:rtl/>
        </w:rPr>
        <w:t xml:space="preserve"> כמוהר</w:t>
      </w:r>
      <w:r w:rsidRPr="00FB7AEE">
        <w:rPr>
          <w:rFonts w:ascii="David" w:hAnsi="David" w:cs="David"/>
          <w:sz w:val="24"/>
          <w:szCs w:val="24"/>
          <w:rtl/>
        </w:rPr>
        <w:t xml:space="preserve">. </w:t>
      </w:r>
      <w:r w:rsidRPr="00FB7AEE">
        <w:rPr>
          <w:rFonts w:ascii="David" w:hAnsi="David" w:cs="David"/>
          <w:sz w:val="24"/>
          <w:szCs w:val="24"/>
          <w:rtl/>
        </w:rPr>
        <w:br/>
        <w:t xml:space="preserve">מוהר הוא לא תנאי, </w:t>
      </w:r>
      <w:r w:rsidR="00415DDD">
        <w:rPr>
          <w:rFonts w:ascii="David" w:hAnsi="David" w:cs="David" w:hint="cs"/>
          <w:sz w:val="24"/>
          <w:szCs w:val="24"/>
          <w:rtl/>
        </w:rPr>
        <w:t>הוא חובה</w:t>
      </w:r>
      <w:r w:rsidRPr="00FB7AEE">
        <w:rPr>
          <w:rFonts w:ascii="David" w:hAnsi="David" w:cs="David"/>
          <w:sz w:val="24"/>
          <w:szCs w:val="24"/>
          <w:rtl/>
        </w:rPr>
        <w:t xml:space="preserve">. </w:t>
      </w:r>
      <w:r w:rsidRPr="00FB7AEE">
        <w:rPr>
          <w:rFonts w:ascii="David" w:hAnsi="David" w:cs="David"/>
          <w:sz w:val="24"/>
          <w:szCs w:val="24"/>
          <w:rtl/>
        </w:rPr>
        <w:br/>
        <w:t>יש סכום מינ</w:t>
      </w:r>
      <w:r w:rsidR="00843C32">
        <w:rPr>
          <w:rFonts w:ascii="David" w:hAnsi="David" w:cs="David" w:hint="cs"/>
          <w:sz w:val="24"/>
          <w:szCs w:val="24"/>
          <w:rtl/>
        </w:rPr>
        <w:t>י</w:t>
      </w:r>
      <w:r w:rsidRPr="00FB7AEE">
        <w:rPr>
          <w:rFonts w:ascii="David" w:hAnsi="David" w:cs="David"/>
          <w:sz w:val="24"/>
          <w:szCs w:val="24"/>
          <w:rtl/>
        </w:rPr>
        <w:t xml:space="preserve">מלי </w:t>
      </w:r>
      <w:r w:rsidR="006741F0" w:rsidRPr="00FB7AEE">
        <w:rPr>
          <w:rFonts w:ascii="David" w:hAnsi="David" w:cs="David"/>
          <w:sz w:val="24"/>
          <w:szCs w:val="24"/>
          <w:rtl/>
        </w:rPr>
        <w:t>שממנו ומטה זה לא מוהר</w:t>
      </w:r>
      <w:r w:rsidR="002B644D" w:rsidRPr="00FB7AEE">
        <w:rPr>
          <w:rFonts w:ascii="David" w:hAnsi="David" w:cs="David"/>
          <w:sz w:val="24"/>
          <w:szCs w:val="24"/>
          <w:rtl/>
        </w:rPr>
        <w:t xml:space="preserve">. </w:t>
      </w:r>
      <w:r w:rsidR="00843C32">
        <w:rPr>
          <w:rFonts w:ascii="David" w:hAnsi="David" w:cs="David" w:hint="cs"/>
          <w:sz w:val="24"/>
          <w:szCs w:val="24"/>
          <w:rtl/>
        </w:rPr>
        <w:t xml:space="preserve">למשל - </w:t>
      </w:r>
      <w:r w:rsidR="005C3F9A" w:rsidRPr="00FB7AEE">
        <w:rPr>
          <w:rFonts w:ascii="David" w:hAnsi="David" w:cs="David"/>
          <w:sz w:val="24"/>
          <w:szCs w:val="24"/>
          <w:rtl/>
        </w:rPr>
        <w:t xml:space="preserve">דבר שאין לו ערך כספי </w:t>
      </w:r>
      <w:r w:rsidR="002250B3">
        <w:rPr>
          <w:rFonts w:ascii="David" w:hAnsi="David" w:cs="David" w:hint="cs"/>
          <w:sz w:val="24"/>
          <w:szCs w:val="24"/>
          <w:rtl/>
        </w:rPr>
        <w:t>כמו</w:t>
      </w:r>
      <w:r w:rsidR="005C3F9A" w:rsidRPr="00FB7AEE">
        <w:rPr>
          <w:rFonts w:ascii="David" w:hAnsi="David" w:cs="David"/>
          <w:sz w:val="24"/>
          <w:szCs w:val="24"/>
          <w:rtl/>
        </w:rPr>
        <w:t xml:space="preserve"> חוט צמר, זה שווה שקלים בודדים. צריך גם נכס שהוא כשר מבחינה דתית; למשל מוהר של בקבוקי יין או חזיר</w:t>
      </w:r>
      <w:r w:rsidR="00FD59B2" w:rsidRPr="00FB7AEE">
        <w:rPr>
          <w:rFonts w:ascii="David" w:hAnsi="David" w:cs="David"/>
          <w:sz w:val="24"/>
          <w:szCs w:val="24"/>
          <w:rtl/>
        </w:rPr>
        <w:t xml:space="preserve"> זה לא מוהר שמותר</w:t>
      </w:r>
      <w:r w:rsidR="005C3F9A" w:rsidRPr="00FB7AEE">
        <w:rPr>
          <w:rFonts w:ascii="David" w:hAnsi="David" w:cs="David"/>
          <w:sz w:val="24"/>
          <w:szCs w:val="24"/>
          <w:rtl/>
        </w:rPr>
        <w:t>.</w:t>
      </w:r>
      <w:r w:rsidR="002D4745" w:rsidRPr="00FB7AEE">
        <w:rPr>
          <w:rFonts w:ascii="David" w:hAnsi="David" w:cs="David"/>
          <w:sz w:val="24"/>
          <w:szCs w:val="24"/>
          <w:rtl/>
        </w:rPr>
        <w:br/>
      </w:r>
      <w:r w:rsidR="00887942" w:rsidRPr="00FB7AEE">
        <w:rPr>
          <w:rFonts w:ascii="David" w:hAnsi="David" w:cs="David"/>
          <w:sz w:val="24"/>
          <w:szCs w:val="24"/>
          <w:rtl/>
        </w:rPr>
        <w:t>אם לא כתבו מוהר (בין אם בכוונה ובין אם תום לב), ו</w:t>
      </w:r>
      <w:r w:rsidR="002D4745" w:rsidRPr="00FB7AEE">
        <w:rPr>
          <w:rFonts w:ascii="David" w:hAnsi="David" w:cs="David"/>
          <w:sz w:val="24"/>
          <w:szCs w:val="24"/>
          <w:rtl/>
        </w:rPr>
        <w:t xml:space="preserve">אם לא </w:t>
      </w:r>
      <w:r w:rsidR="00C93F15">
        <w:rPr>
          <w:rFonts w:ascii="David" w:hAnsi="David" w:cs="David" w:hint="cs"/>
          <w:sz w:val="24"/>
          <w:szCs w:val="24"/>
          <w:rtl/>
        </w:rPr>
        <w:t>כתבו</w:t>
      </w:r>
      <w:r w:rsidR="002D4745" w:rsidRPr="00FB7AEE">
        <w:rPr>
          <w:rFonts w:ascii="David" w:hAnsi="David" w:cs="David"/>
          <w:sz w:val="24"/>
          <w:szCs w:val="24"/>
          <w:rtl/>
        </w:rPr>
        <w:t xml:space="preserve"> סכום או נכתב סכום נמוך </w:t>
      </w:r>
      <w:r w:rsidR="00E71BB9">
        <w:rPr>
          <w:rFonts w:ascii="David" w:hAnsi="David" w:cs="David" w:hint="cs"/>
          <w:sz w:val="24"/>
          <w:szCs w:val="24"/>
          <w:rtl/>
        </w:rPr>
        <w:t xml:space="preserve">מידי </w:t>
      </w:r>
      <w:r w:rsidR="002D4745" w:rsidRPr="00FB7AEE">
        <w:rPr>
          <w:rFonts w:ascii="David" w:hAnsi="David" w:cs="David"/>
          <w:sz w:val="24"/>
          <w:szCs w:val="24"/>
          <w:rtl/>
        </w:rPr>
        <w:t>או</w:t>
      </w:r>
      <w:r w:rsidR="00E71BB9">
        <w:rPr>
          <w:rFonts w:ascii="David" w:hAnsi="David" w:cs="David" w:hint="cs"/>
          <w:sz w:val="24"/>
          <w:szCs w:val="24"/>
          <w:rtl/>
        </w:rPr>
        <w:t xml:space="preserve"> הוסכם על</w:t>
      </w:r>
      <w:r w:rsidR="002D4745" w:rsidRPr="00FB7AEE">
        <w:rPr>
          <w:rFonts w:ascii="David" w:hAnsi="David" w:cs="David"/>
          <w:sz w:val="24"/>
          <w:szCs w:val="24"/>
          <w:rtl/>
        </w:rPr>
        <w:t xml:space="preserve"> שווה כסף שאינו כשר מבחינה דתית – אז </w:t>
      </w:r>
      <w:r w:rsidR="007B5E28" w:rsidRPr="00FB7AEE">
        <w:rPr>
          <w:rFonts w:ascii="David" w:hAnsi="David" w:cs="David"/>
          <w:sz w:val="24"/>
          <w:szCs w:val="24"/>
          <w:rtl/>
        </w:rPr>
        <w:t xml:space="preserve">זה </w:t>
      </w:r>
      <w:r w:rsidR="002D4745" w:rsidRPr="00FB7AEE">
        <w:rPr>
          <w:rFonts w:ascii="David" w:hAnsi="David" w:cs="David"/>
          <w:sz w:val="24"/>
          <w:szCs w:val="24"/>
          <w:rtl/>
        </w:rPr>
        <w:t xml:space="preserve">מוהר נפסד. </w:t>
      </w:r>
      <w:r w:rsidR="007B5E28" w:rsidRPr="00FB7AEE">
        <w:rPr>
          <w:rFonts w:ascii="David" w:hAnsi="David" w:cs="David"/>
          <w:sz w:val="24"/>
          <w:szCs w:val="24"/>
          <w:rtl/>
        </w:rPr>
        <w:t xml:space="preserve">והאישה זכאית למוהר ראוי. </w:t>
      </w:r>
      <w:r w:rsidR="00BF2324" w:rsidRPr="00FB7AEE">
        <w:rPr>
          <w:rFonts w:ascii="David" w:hAnsi="David" w:cs="David"/>
          <w:sz w:val="24"/>
          <w:szCs w:val="24"/>
          <w:rtl/>
        </w:rPr>
        <w:br/>
      </w:r>
      <w:r w:rsidR="00CC6EA6" w:rsidRPr="00FB7AEE">
        <w:rPr>
          <w:rFonts w:ascii="David" w:hAnsi="David" w:cs="David"/>
          <w:sz w:val="24"/>
          <w:szCs w:val="24"/>
          <w:rtl/>
        </w:rPr>
        <w:br/>
      </w:r>
      <w:r w:rsidR="00575B16">
        <w:rPr>
          <w:rFonts w:ascii="David" w:hAnsi="David" w:cs="David" w:hint="cs"/>
          <w:b/>
          <w:bCs/>
          <w:sz w:val="24"/>
          <w:szCs w:val="24"/>
          <w:shd w:val="clear" w:color="auto" w:fill="D9E2F3" w:themeFill="accent1" w:themeFillTint="33"/>
          <w:rtl/>
        </w:rPr>
        <w:t>איך יודעים</w:t>
      </w:r>
      <w:r w:rsidR="00E4168F" w:rsidRPr="00B66505">
        <w:rPr>
          <w:rFonts w:ascii="David" w:hAnsi="David" w:cs="David"/>
          <w:b/>
          <w:bCs/>
          <w:sz w:val="24"/>
          <w:szCs w:val="24"/>
          <w:shd w:val="clear" w:color="auto" w:fill="D9E2F3" w:themeFill="accent1" w:themeFillTint="33"/>
          <w:rtl/>
        </w:rPr>
        <w:t xml:space="preserve"> מה המוהר</w:t>
      </w:r>
      <w:r w:rsidR="001E11D2" w:rsidRPr="00B66505">
        <w:rPr>
          <w:rFonts w:ascii="David" w:hAnsi="David" w:cs="David"/>
          <w:b/>
          <w:bCs/>
          <w:sz w:val="24"/>
          <w:szCs w:val="24"/>
          <w:shd w:val="clear" w:color="auto" w:fill="D9E2F3" w:themeFill="accent1" w:themeFillTint="33"/>
          <w:rtl/>
        </w:rPr>
        <w:t xml:space="preserve"> הראוי</w:t>
      </w:r>
      <w:r w:rsidR="00E4168F" w:rsidRPr="00B66505">
        <w:rPr>
          <w:rFonts w:ascii="David" w:hAnsi="David" w:cs="David"/>
          <w:b/>
          <w:bCs/>
          <w:sz w:val="24"/>
          <w:szCs w:val="24"/>
          <w:rtl/>
        </w:rPr>
        <w:t>?</w:t>
      </w:r>
      <w:r w:rsidR="00E4168F" w:rsidRPr="00FB7AEE">
        <w:rPr>
          <w:rFonts w:ascii="David" w:hAnsi="David" w:cs="David"/>
          <w:sz w:val="24"/>
          <w:szCs w:val="24"/>
          <w:rtl/>
        </w:rPr>
        <w:t xml:space="preserve"> </w:t>
      </w:r>
      <w:r w:rsidR="00CC6EA6" w:rsidRPr="00FB7AEE">
        <w:rPr>
          <w:rFonts w:ascii="David" w:hAnsi="David" w:cs="David"/>
          <w:sz w:val="24"/>
          <w:szCs w:val="24"/>
          <w:rtl/>
        </w:rPr>
        <w:t>הולכים לנשים מצד האבא</w:t>
      </w:r>
      <w:r w:rsidR="00A31904" w:rsidRPr="00FB7AEE">
        <w:rPr>
          <w:rFonts w:ascii="David" w:hAnsi="David" w:cs="David"/>
          <w:sz w:val="24"/>
          <w:szCs w:val="24"/>
          <w:rtl/>
        </w:rPr>
        <w:t xml:space="preserve"> אחיות של הילדה עצמה ואם אין אז</w:t>
      </w:r>
      <w:r w:rsidR="00CC6EA6" w:rsidRPr="00FB7AEE">
        <w:rPr>
          <w:rFonts w:ascii="David" w:hAnsi="David" w:cs="David"/>
          <w:sz w:val="24"/>
          <w:szCs w:val="24"/>
          <w:rtl/>
        </w:rPr>
        <w:t xml:space="preserve"> </w:t>
      </w:r>
      <w:r w:rsidR="00DF3C51" w:rsidRPr="00FB7AEE">
        <w:rPr>
          <w:rFonts w:ascii="David" w:hAnsi="David" w:cs="David"/>
          <w:sz w:val="24"/>
          <w:szCs w:val="24"/>
          <w:rtl/>
        </w:rPr>
        <w:t xml:space="preserve">דודות </w:t>
      </w:r>
      <w:r w:rsidR="00E4168F" w:rsidRPr="00FB7AEE">
        <w:rPr>
          <w:rFonts w:ascii="David" w:hAnsi="David" w:cs="David"/>
          <w:sz w:val="24"/>
          <w:szCs w:val="24"/>
          <w:rtl/>
        </w:rPr>
        <w:t xml:space="preserve">שלה </w:t>
      </w:r>
      <w:r w:rsidR="00DF3C51" w:rsidRPr="00FB7AEE">
        <w:rPr>
          <w:rFonts w:ascii="David" w:hAnsi="David" w:cs="David"/>
          <w:sz w:val="24"/>
          <w:szCs w:val="24"/>
          <w:rtl/>
        </w:rPr>
        <w:t xml:space="preserve">(אחיות </w:t>
      </w:r>
      <w:r w:rsidR="00E4168F" w:rsidRPr="00FB7AEE">
        <w:rPr>
          <w:rFonts w:ascii="David" w:hAnsi="David" w:cs="David"/>
          <w:sz w:val="24"/>
          <w:szCs w:val="24"/>
          <w:rtl/>
        </w:rPr>
        <w:t>של אבא</w:t>
      </w:r>
      <w:r w:rsidR="00DF3C51" w:rsidRPr="00FB7AEE">
        <w:rPr>
          <w:rFonts w:ascii="David" w:hAnsi="David" w:cs="David"/>
          <w:sz w:val="24"/>
          <w:szCs w:val="24"/>
          <w:rtl/>
        </w:rPr>
        <w:t xml:space="preserve">), </w:t>
      </w:r>
      <w:r w:rsidR="00A31904" w:rsidRPr="00FB7AEE">
        <w:rPr>
          <w:rFonts w:ascii="David" w:hAnsi="David" w:cs="David"/>
          <w:sz w:val="24"/>
          <w:szCs w:val="24"/>
          <w:rtl/>
        </w:rPr>
        <w:t>ובודקים מה המוהר ששולם לאחיות שלה</w:t>
      </w:r>
      <w:r w:rsidR="000A2936" w:rsidRPr="00FB7AEE">
        <w:rPr>
          <w:rFonts w:ascii="David" w:hAnsi="David" w:cs="David"/>
          <w:sz w:val="24"/>
          <w:szCs w:val="24"/>
          <w:rtl/>
        </w:rPr>
        <w:t>/לדודות שלה</w:t>
      </w:r>
      <w:r w:rsidR="00587FCE" w:rsidRPr="00FB7AEE">
        <w:rPr>
          <w:rFonts w:ascii="David" w:hAnsi="David" w:cs="David"/>
          <w:sz w:val="24"/>
          <w:szCs w:val="24"/>
          <w:rtl/>
        </w:rPr>
        <w:t>, ואם אין דודות אז בנות דודים</w:t>
      </w:r>
      <w:r w:rsidR="00A31904" w:rsidRPr="00FB7AEE">
        <w:rPr>
          <w:rFonts w:ascii="David" w:hAnsi="David" w:cs="David"/>
          <w:sz w:val="24"/>
          <w:szCs w:val="24"/>
          <w:rtl/>
        </w:rPr>
        <w:t xml:space="preserve">. ואם אין אז נשות הכפר. </w:t>
      </w:r>
      <w:r w:rsidR="00721625" w:rsidRPr="00FB7AEE">
        <w:rPr>
          <w:rFonts w:ascii="David" w:hAnsi="David" w:cs="David"/>
          <w:sz w:val="24"/>
          <w:szCs w:val="24"/>
          <w:rtl/>
        </w:rPr>
        <w:t xml:space="preserve"> והיא תקבל </w:t>
      </w:r>
      <w:r w:rsidR="00461B48" w:rsidRPr="00FB7AEE">
        <w:rPr>
          <w:rFonts w:ascii="David" w:hAnsi="David" w:cs="David"/>
          <w:sz w:val="24"/>
          <w:szCs w:val="24"/>
          <w:rtl/>
        </w:rPr>
        <w:t xml:space="preserve">פחות או יותר כמו הנשים הנ"ל. </w:t>
      </w:r>
    </w:p>
    <w:p w14:paraId="2420A2CB" w14:textId="2E5A2E8C" w:rsidR="00325B39" w:rsidRPr="00FB7AEE" w:rsidRDefault="008A7DAD" w:rsidP="00721625">
      <w:pPr>
        <w:rPr>
          <w:rFonts w:ascii="David" w:hAnsi="David" w:cs="David"/>
          <w:sz w:val="24"/>
          <w:szCs w:val="24"/>
          <w:rtl/>
        </w:rPr>
      </w:pPr>
      <w:r w:rsidRPr="00FB7AEE">
        <w:rPr>
          <w:rFonts w:ascii="David" w:hAnsi="David" w:cs="David"/>
          <w:sz w:val="24"/>
          <w:szCs w:val="24"/>
          <w:rtl/>
        </w:rPr>
        <w:t xml:space="preserve">מגיע לה מוהר ראוי, כי אישה צריכה לבנות חיים חדשים עם בעלה, </w:t>
      </w:r>
      <w:r w:rsidR="00176D8D" w:rsidRPr="00FB7AEE">
        <w:rPr>
          <w:rFonts w:ascii="David" w:hAnsi="David" w:cs="David"/>
          <w:sz w:val="24"/>
          <w:szCs w:val="24"/>
          <w:rtl/>
        </w:rPr>
        <w:t>היא למדה, היא השקיעה</w:t>
      </w:r>
      <w:r w:rsidR="00CD1AED" w:rsidRPr="00FB7AEE">
        <w:rPr>
          <w:rFonts w:ascii="David" w:hAnsi="David" w:cs="David"/>
          <w:sz w:val="24"/>
          <w:szCs w:val="24"/>
          <w:rtl/>
        </w:rPr>
        <w:t xml:space="preserve">, </w:t>
      </w:r>
      <w:r w:rsidR="00B61BEA">
        <w:rPr>
          <w:rFonts w:ascii="David" w:hAnsi="David" w:cs="David" w:hint="cs"/>
          <w:sz w:val="24"/>
          <w:szCs w:val="24"/>
          <w:rtl/>
        </w:rPr>
        <w:t xml:space="preserve">היא הגיעה עם </w:t>
      </w:r>
      <w:r w:rsidR="00CD1AED" w:rsidRPr="00FB7AEE">
        <w:rPr>
          <w:rFonts w:ascii="David" w:hAnsi="David" w:cs="David"/>
          <w:sz w:val="24"/>
          <w:szCs w:val="24"/>
          <w:rtl/>
        </w:rPr>
        <w:t>סטטוס מסוים, גיל, מצב כלכלי</w:t>
      </w:r>
      <w:r w:rsidR="00B61BEA">
        <w:rPr>
          <w:rFonts w:ascii="David" w:hAnsi="David" w:cs="David" w:hint="cs"/>
          <w:sz w:val="24"/>
          <w:szCs w:val="24"/>
          <w:rtl/>
        </w:rPr>
        <w:t xml:space="preserve"> וכולי.</w:t>
      </w:r>
      <w:r w:rsidR="00F33597" w:rsidRPr="00FB7AEE">
        <w:rPr>
          <w:rFonts w:ascii="David" w:hAnsi="David" w:cs="David"/>
          <w:sz w:val="24"/>
          <w:szCs w:val="24"/>
          <w:rtl/>
        </w:rPr>
        <w:t xml:space="preserve"> </w:t>
      </w:r>
      <w:r w:rsidR="00B61BEA">
        <w:rPr>
          <w:rFonts w:ascii="David" w:hAnsi="David" w:cs="David" w:hint="cs"/>
          <w:sz w:val="24"/>
          <w:szCs w:val="24"/>
          <w:rtl/>
        </w:rPr>
        <w:t>היא זקוקה למוהר כי</w:t>
      </w:r>
      <w:r w:rsidR="00176D8D" w:rsidRPr="00FB7AEE">
        <w:rPr>
          <w:rFonts w:ascii="David" w:hAnsi="David" w:cs="David"/>
          <w:sz w:val="24"/>
          <w:szCs w:val="24"/>
          <w:rtl/>
        </w:rPr>
        <w:t xml:space="preserve"> מאישה שחיה תחת אביה </w:t>
      </w:r>
      <w:r w:rsidR="00B61BEA">
        <w:rPr>
          <w:rFonts w:ascii="David" w:hAnsi="David" w:cs="David" w:hint="cs"/>
          <w:sz w:val="24"/>
          <w:szCs w:val="24"/>
          <w:rtl/>
        </w:rPr>
        <w:t>הופכת ל</w:t>
      </w:r>
      <w:r w:rsidR="00176D8D" w:rsidRPr="00FB7AEE">
        <w:rPr>
          <w:rFonts w:ascii="David" w:hAnsi="David" w:cs="David"/>
          <w:sz w:val="24"/>
          <w:szCs w:val="24"/>
          <w:rtl/>
        </w:rPr>
        <w:t xml:space="preserve">אישה עצמאית. </w:t>
      </w:r>
      <w:r w:rsidR="00F33597" w:rsidRPr="00FB7AEE">
        <w:rPr>
          <w:rFonts w:ascii="David" w:hAnsi="David" w:cs="David"/>
          <w:sz w:val="24"/>
          <w:szCs w:val="24"/>
          <w:rtl/>
        </w:rPr>
        <w:t xml:space="preserve"> </w:t>
      </w:r>
      <w:r w:rsidR="00A47810" w:rsidRPr="00FB7AEE">
        <w:rPr>
          <w:rFonts w:ascii="David" w:hAnsi="David" w:cs="David"/>
          <w:sz w:val="24"/>
          <w:szCs w:val="24"/>
          <w:rtl/>
        </w:rPr>
        <w:t xml:space="preserve">"אני מסכימה להתחתן איתך אם תביא </w:t>
      </w:r>
      <w:r w:rsidR="00B61BEA">
        <w:rPr>
          <w:rFonts w:ascii="David" w:hAnsi="David" w:cs="David" w:hint="cs"/>
          <w:sz w:val="24"/>
          <w:szCs w:val="24"/>
          <w:rtl/>
        </w:rPr>
        <w:t>לנשואים</w:t>
      </w:r>
      <w:r w:rsidR="00A47810" w:rsidRPr="00FB7AEE">
        <w:rPr>
          <w:rFonts w:ascii="David" w:hAnsi="David" w:cs="David"/>
          <w:sz w:val="24"/>
          <w:szCs w:val="24"/>
          <w:rtl/>
        </w:rPr>
        <w:t xml:space="preserve"> דירה, או כסף</w:t>
      </w:r>
      <w:r w:rsidR="00B61BEA">
        <w:rPr>
          <w:rFonts w:ascii="David" w:hAnsi="David" w:cs="David" w:hint="cs"/>
          <w:sz w:val="24"/>
          <w:szCs w:val="24"/>
          <w:rtl/>
        </w:rPr>
        <w:t>.</w:t>
      </w:r>
      <w:r w:rsidR="00E9301A" w:rsidRPr="00FB7AEE">
        <w:rPr>
          <w:rFonts w:ascii="David" w:hAnsi="David" w:cs="David"/>
          <w:sz w:val="24"/>
          <w:szCs w:val="24"/>
          <w:rtl/>
        </w:rPr>
        <w:br/>
      </w:r>
      <w:r w:rsidR="00E9301A" w:rsidRPr="00FB7AEE">
        <w:rPr>
          <w:rFonts w:ascii="David" w:hAnsi="David" w:cs="David"/>
          <w:sz w:val="24"/>
          <w:szCs w:val="24"/>
          <w:rtl/>
        </w:rPr>
        <w:br/>
        <w:t xml:space="preserve">המוהר צריך להיות משולם מיד עם כריתת חוזה הנישואין. בפועל, </w:t>
      </w:r>
      <w:r w:rsidR="00C34247" w:rsidRPr="00FB7AEE">
        <w:rPr>
          <w:rFonts w:ascii="David" w:hAnsi="David" w:cs="David"/>
          <w:sz w:val="24"/>
          <w:szCs w:val="24"/>
          <w:rtl/>
        </w:rPr>
        <w:t xml:space="preserve">מחלקים את המוהר לשני חלקים, </w:t>
      </w:r>
      <w:r w:rsidR="00C44D28" w:rsidRPr="00FB7AEE">
        <w:rPr>
          <w:rFonts w:ascii="David" w:hAnsi="David" w:cs="David"/>
          <w:b/>
          <w:bCs/>
          <w:sz w:val="24"/>
          <w:szCs w:val="24"/>
          <w:rtl/>
        </w:rPr>
        <w:t>האחד מוהר מידי</w:t>
      </w:r>
      <w:r w:rsidR="00A33984" w:rsidRPr="00FB7AEE">
        <w:rPr>
          <w:rFonts w:ascii="David" w:hAnsi="David" w:cs="David"/>
          <w:sz w:val="24"/>
          <w:szCs w:val="24"/>
          <w:rtl/>
        </w:rPr>
        <w:t xml:space="preserve"> (סכום ש</w:t>
      </w:r>
      <w:r w:rsidR="00654855">
        <w:rPr>
          <w:rFonts w:ascii="David" w:hAnsi="David" w:cs="David" w:hint="cs"/>
          <w:sz w:val="24"/>
          <w:szCs w:val="24"/>
          <w:rtl/>
        </w:rPr>
        <w:t>ה</w:t>
      </w:r>
      <w:r w:rsidR="00A33984" w:rsidRPr="00FB7AEE">
        <w:rPr>
          <w:rFonts w:ascii="David" w:hAnsi="David" w:cs="David"/>
          <w:sz w:val="24"/>
          <w:szCs w:val="24"/>
          <w:rtl/>
        </w:rPr>
        <w:t>בעל חייב לשלם בהסכמת שני הצדדים מיד עם כריתת חוזה הנישואין)</w:t>
      </w:r>
      <w:r w:rsidR="00C44D28" w:rsidRPr="00FB7AEE">
        <w:rPr>
          <w:rFonts w:ascii="David" w:hAnsi="David" w:cs="David"/>
          <w:sz w:val="24"/>
          <w:szCs w:val="24"/>
          <w:rtl/>
        </w:rPr>
        <w:t xml:space="preserve"> </w:t>
      </w:r>
      <w:r w:rsidR="00C44D28" w:rsidRPr="00FB7AEE">
        <w:rPr>
          <w:rFonts w:ascii="David" w:hAnsi="David" w:cs="David"/>
          <w:b/>
          <w:bCs/>
          <w:sz w:val="24"/>
          <w:szCs w:val="24"/>
          <w:rtl/>
        </w:rPr>
        <w:t>והשני מוהר דחוי</w:t>
      </w:r>
      <w:r w:rsidR="00A33984" w:rsidRPr="00FB7AEE">
        <w:rPr>
          <w:rFonts w:ascii="David" w:hAnsi="David" w:cs="David"/>
          <w:sz w:val="24"/>
          <w:szCs w:val="24"/>
          <w:rtl/>
        </w:rPr>
        <w:t xml:space="preserve"> (מוסכם על שני הצדדים לדחות את תשלומו לאחד משלושה מועדים: 1) </w:t>
      </w:r>
      <w:r w:rsidR="00E67352" w:rsidRPr="00FB7AEE">
        <w:rPr>
          <w:rFonts w:ascii="David" w:hAnsi="David" w:cs="David"/>
          <w:sz w:val="24"/>
          <w:szCs w:val="24"/>
          <w:rtl/>
        </w:rPr>
        <w:t xml:space="preserve">מועד </w:t>
      </w:r>
      <w:r w:rsidR="00A33984" w:rsidRPr="00FB7AEE">
        <w:rPr>
          <w:rFonts w:ascii="David" w:hAnsi="David" w:cs="David"/>
          <w:sz w:val="24"/>
          <w:szCs w:val="24"/>
          <w:rtl/>
        </w:rPr>
        <w:t xml:space="preserve">שנקבע בהסכמה 2) </w:t>
      </w:r>
      <w:r w:rsidR="00C22FC7" w:rsidRPr="00FB7AEE">
        <w:rPr>
          <w:rFonts w:ascii="David" w:hAnsi="David" w:cs="David"/>
          <w:sz w:val="24"/>
          <w:szCs w:val="24"/>
          <w:rtl/>
        </w:rPr>
        <w:t>לגירושין במידה ויהיו</w:t>
      </w:r>
      <w:r w:rsidR="00E6550F" w:rsidRPr="00FB7AEE">
        <w:rPr>
          <w:rFonts w:ascii="David" w:hAnsi="David" w:cs="David"/>
          <w:sz w:val="24"/>
          <w:szCs w:val="24"/>
          <w:rtl/>
        </w:rPr>
        <w:t xml:space="preserve"> 3)</w:t>
      </w:r>
      <w:r w:rsidR="00113A53" w:rsidRPr="00FB7AEE">
        <w:rPr>
          <w:rFonts w:ascii="David" w:hAnsi="David" w:cs="David"/>
          <w:sz w:val="24"/>
          <w:szCs w:val="24"/>
          <w:rtl/>
        </w:rPr>
        <w:t xml:space="preserve"> מותו של בן הזוג</w:t>
      </w:r>
      <w:r w:rsidR="00C44D28" w:rsidRPr="00FB7AEE">
        <w:rPr>
          <w:rFonts w:ascii="David" w:hAnsi="David" w:cs="David"/>
          <w:sz w:val="24"/>
          <w:szCs w:val="24"/>
          <w:rtl/>
        </w:rPr>
        <w:t>.</w:t>
      </w:r>
      <w:r w:rsidR="00CC17BA" w:rsidRPr="00FB7AEE">
        <w:rPr>
          <w:rFonts w:ascii="David" w:hAnsi="David" w:cs="David"/>
          <w:sz w:val="24"/>
          <w:szCs w:val="24"/>
          <w:rtl/>
        </w:rPr>
        <w:t xml:space="preserve"> </w:t>
      </w:r>
      <w:r w:rsidR="002565C1" w:rsidRPr="00FB7AEE">
        <w:rPr>
          <w:rFonts w:ascii="David" w:hAnsi="David" w:cs="David"/>
          <w:sz w:val="24"/>
          <w:szCs w:val="24"/>
          <w:rtl/>
        </w:rPr>
        <w:t>– המועד שנקבע הוא זה שמגיע קודם</w:t>
      </w:r>
      <w:r w:rsidR="00325B39" w:rsidRPr="00FB7AEE">
        <w:rPr>
          <w:rFonts w:ascii="David" w:hAnsi="David" w:cs="David"/>
          <w:sz w:val="24"/>
          <w:szCs w:val="24"/>
          <w:rtl/>
        </w:rPr>
        <w:t xml:space="preserve"> ומשלמים בו.</w:t>
      </w:r>
      <w:r w:rsidR="002565C1" w:rsidRPr="00FB7AEE">
        <w:rPr>
          <w:rFonts w:ascii="David" w:hAnsi="David" w:cs="David"/>
          <w:sz w:val="24"/>
          <w:szCs w:val="24"/>
          <w:rtl/>
        </w:rPr>
        <w:t xml:space="preserve"> למשל אם נקבע שישלם לה ב1.1.2023 זה עכשיו, אבל אם ב31.12.2022 הם התגרשו אז הוא ישלם לה את זה בעת הגירושין</w:t>
      </w:r>
      <w:r w:rsidR="00325B39" w:rsidRPr="00FB7AEE">
        <w:rPr>
          <w:rFonts w:ascii="David" w:hAnsi="David" w:cs="David"/>
          <w:sz w:val="24"/>
          <w:szCs w:val="24"/>
          <w:rtl/>
        </w:rPr>
        <w:t xml:space="preserve"> וכולי. </w:t>
      </w:r>
    </w:p>
    <w:p w14:paraId="47B41768" w14:textId="77777777" w:rsidR="00654855" w:rsidRDefault="00A1196D" w:rsidP="00654855">
      <w:pPr>
        <w:rPr>
          <w:rFonts w:ascii="David" w:hAnsi="David" w:cs="David"/>
          <w:sz w:val="24"/>
          <w:szCs w:val="24"/>
          <w:rtl/>
        </w:rPr>
      </w:pPr>
      <w:r w:rsidRPr="00FB7AEE">
        <w:rPr>
          <w:rFonts w:ascii="David" w:hAnsi="David" w:cs="David"/>
          <w:sz w:val="24"/>
          <w:szCs w:val="24"/>
          <w:rtl/>
        </w:rPr>
        <w:t xml:space="preserve">אם המועד שהגיע זה מותו אז מבין החובות של הבן זוג הזה, המוהר הוא החוב הראשון שיפרע עוד טרם פריעת שאר חובות העזבון. </w:t>
      </w:r>
      <w:r w:rsidR="00C44D28" w:rsidRPr="00FB7AEE">
        <w:rPr>
          <w:rFonts w:ascii="David" w:hAnsi="David" w:cs="David"/>
          <w:sz w:val="24"/>
          <w:szCs w:val="24"/>
          <w:rtl/>
        </w:rPr>
        <w:t xml:space="preserve"> </w:t>
      </w:r>
    </w:p>
    <w:p w14:paraId="011097B3" w14:textId="62F2D110" w:rsidR="008A7DAD" w:rsidRPr="00FB7AEE" w:rsidRDefault="00654855" w:rsidP="00654855">
      <w:pPr>
        <w:rPr>
          <w:rFonts w:ascii="David" w:hAnsi="David" w:cs="David"/>
          <w:sz w:val="24"/>
          <w:szCs w:val="24"/>
          <w:rtl/>
        </w:rPr>
      </w:pPr>
      <w:r>
        <w:rPr>
          <w:rFonts w:ascii="David" w:hAnsi="David" w:cs="David" w:hint="cs"/>
          <w:sz w:val="24"/>
          <w:szCs w:val="24"/>
          <w:rtl/>
        </w:rPr>
        <w:t>*</w:t>
      </w:r>
      <w:r w:rsidR="00747B2A" w:rsidRPr="00FB7AEE">
        <w:rPr>
          <w:rFonts w:ascii="David" w:hAnsi="David" w:cs="David"/>
          <w:sz w:val="24"/>
          <w:szCs w:val="24"/>
          <w:rtl/>
        </w:rPr>
        <w:t>בנישואים נפסדים אישה תקבל מוהר גם אם הפרדנו בניהם.</w:t>
      </w:r>
      <w:r w:rsidR="00747B2A" w:rsidRPr="00FB7AEE">
        <w:rPr>
          <w:rFonts w:ascii="David" w:hAnsi="David" w:cs="David"/>
          <w:sz w:val="24"/>
          <w:szCs w:val="24"/>
          <w:rtl/>
        </w:rPr>
        <w:br/>
      </w:r>
      <w:r w:rsidR="00CD1AED" w:rsidRPr="00FB7AEE">
        <w:rPr>
          <w:rFonts w:ascii="David" w:hAnsi="David" w:cs="David"/>
          <w:sz w:val="24"/>
          <w:szCs w:val="24"/>
          <w:rtl/>
        </w:rPr>
        <w:br/>
      </w:r>
      <w:r w:rsidR="0002297D" w:rsidRPr="00FB7AEE">
        <w:rPr>
          <w:rFonts w:ascii="David" w:hAnsi="David" w:cs="David"/>
          <w:sz w:val="24"/>
          <w:szCs w:val="24"/>
          <w:highlight w:val="yellow"/>
          <w:rtl/>
        </w:rPr>
        <w:t>זכות המזונות</w:t>
      </w:r>
      <w:r w:rsidR="0002297D" w:rsidRPr="00FB7AEE">
        <w:rPr>
          <w:rFonts w:ascii="David" w:hAnsi="David" w:cs="David"/>
          <w:sz w:val="24"/>
          <w:szCs w:val="24"/>
          <w:rtl/>
        </w:rPr>
        <w:t xml:space="preserve"> </w:t>
      </w:r>
      <w:r w:rsidR="00747B2A" w:rsidRPr="00FB7AEE">
        <w:rPr>
          <w:rFonts w:ascii="David" w:hAnsi="David" w:cs="David"/>
          <w:sz w:val="24"/>
          <w:szCs w:val="24"/>
          <w:rtl/>
        </w:rPr>
        <w:t xml:space="preserve">– </w:t>
      </w:r>
      <w:r w:rsidR="00747B2A" w:rsidRPr="00FB7AEE">
        <w:rPr>
          <w:rFonts w:ascii="David" w:hAnsi="David" w:cs="David"/>
          <w:b/>
          <w:bCs/>
          <w:sz w:val="24"/>
          <w:szCs w:val="24"/>
          <w:rtl/>
        </w:rPr>
        <w:t xml:space="preserve">מזונות אישה </w:t>
      </w:r>
      <w:r w:rsidR="00747B2A" w:rsidRPr="00FB7AEE">
        <w:rPr>
          <w:rFonts w:ascii="David" w:hAnsi="David" w:cs="David"/>
          <w:sz w:val="24"/>
          <w:szCs w:val="24"/>
          <w:rtl/>
        </w:rPr>
        <w:t xml:space="preserve">זה רק לאישה נשואה, אישה גרושה לא מקבלת מזונות. </w:t>
      </w:r>
      <w:r w:rsidR="00747B2A" w:rsidRPr="00FB7AEE">
        <w:rPr>
          <w:rFonts w:ascii="David" w:hAnsi="David" w:cs="David"/>
          <w:sz w:val="24"/>
          <w:szCs w:val="24"/>
          <w:rtl/>
        </w:rPr>
        <w:br/>
        <w:t xml:space="preserve">מזונות אישה - אישה זכאית לקבל מזונות רק אם היא נשואה. אם הנישואים נפסדים האישה לא תקבל מזונות. </w:t>
      </w:r>
      <w:r w:rsidR="006D2E5C" w:rsidRPr="00FB7AEE">
        <w:rPr>
          <w:rFonts w:ascii="David" w:hAnsi="David" w:cs="David"/>
          <w:sz w:val="24"/>
          <w:szCs w:val="24"/>
          <w:rtl/>
        </w:rPr>
        <w:t xml:space="preserve">כי </w:t>
      </w:r>
      <w:r w:rsidR="00BD1662" w:rsidRPr="00FB7AEE">
        <w:rPr>
          <w:rFonts w:ascii="David" w:hAnsi="David" w:cs="David"/>
          <w:sz w:val="24"/>
          <w:szCs w:val="24"/>
          <w:rtl/>
        </w:rPr>
        <w:t>חובה להפריד בניהם, ואם הם פרודים אז אין לה זכות מזונות אישה.</w:t>
      </w:r>
      <w:r w:rsidR="00BD1662" w:rsidRPr="00FB7AEE">
        <w:rPr>
          <w:rFonts w:ascii="David" w:hAnsi="David" w:cs="David"/>
          <w:sz w:val="24"/>
          <w:szCs w:val="24"/>
          <w:rtl/>
        </w:rPr>
        <w:br/>
      </w:r>
      <w:r w:rsidR="00194497" w:rsidRPr="00FB7AEE">
        <w:rPr>
          <w:rFonts w:ascii="David" w:hAnsi="David" w:cs="David"/>
          <w:sz w:val="24"/>
          <w:szCs w:val="24"/>
          <w:rtl/>
        </w:rPr>
        <w:t xml:space="preserve">תנאי לזכאות למזונות – הוא </w:t>
      </w:r>
      <w:proofErr w:type="spellStart"/>
      <w:r w:rsidR="00194497" w:rsidRPr="00FB7AEE">
        <w:rPr>
          <w:rFonts w:ascii="David" w:hAnsi="David" w:cs="David"/>
          <w:sz w:val="24"/>
          <w:szCs w:val="24"/>
          <w:rtl/>
        </w:rPr>
        <w:t>אחתבאס</w:t>
      </w:r>
      <w:proofErr w:type="spellEnd"/>
      <w:r w:rsidR="00194497" w:rsidRPr="00FB7AEE">
        <w:rPr>
          <w:rFonts w:ascii="David" w:hAnsi="David" w:cs="David"/>
          <w:sz w:val="24"/>
          <w:szCs w:val="24"/>
          <w:rtl/>
        </w:rPr>
        <w:t xml:space="preserve"> </w:t>
      </w:r>
      <w:r w:rsidR="00A458D7" w:rsidRPr="00FB7AEE">
        <w:rPr>
          <w:rFonts w:ascii="David" w:hAnsi="David" w:cs="David"/>
          <w:sz w:val="24"/>
          <w:szCs w:val="24"/>
          <w:rtl/>
        </w:rPr>
        <w:t>(</w:t>
      </w:r>
      <w:r w:rsidR="00A458D7" w:rsidRPr="00FB7AEE">
        <w:rPr>
          <w:rFonts w:ascii="Arial" w:hAnsi="Arial" w:cs="Arial" w:hint="cs"/>
          <w:sz w:val="24"/>
          <w:szCs w:val="24"/>
          <w:rtl/>
          <w:lang w:bidi="ar-SA"/>
        </w:rPr>
        <w:t>احتباس</w:t>
      </w:r>
      <w:r w:rsidR="00A458D7" w:rsidRPr="00FB7AEE">
        <w:rPr>
          <w:rFonts w:ascii="David" w:hAnsi="David" w:cs="David"/>
          <w:sz w:val="24"/>
          <w:szCs w:val="24"/>
          <w:rtl/>
        </w:rPr>
        <w:t xml:space="preserve">) </w:t>
      </w:r>
      <w:r w:rsidR="00836287" w:rsidRPr="00FB7AEE">
        <w:rPr>
          <w:rFonts w:ascii="David" w:hAnsi="David" w:cs="David"/>
          <w:sz w:val="24"/>
          <w:szCs w:val="24"/>
          <w:rtl/>
        </w:rPr>
        <w:t xml:space="preserve">שהות בבית הזוגיות משמע שהאישה לא יוצאת מבית הזוגיות (בית בעלה) אלא באחד משני תנאים:  אישור בן הזוג או היתר דתי. </w:t>
      </w:r>
      <w:r w:rsidR="00112D7A" w:rsidRPr="00FB7AEE">
        <w:rPr>
          <w:rFonts w:ascii="David" w:hAnsi="David" w:cs="David"/>
          <w:sz w:val="24"/>
          <w:szCs w:val="24"/>
          <w:rtl/>
        </w:rPr>
        <w:br/>
        <w:t xml:space="preserve">אם נאמר למשל שיש תנאי כזה בהסכם הנישואים והיא התנה בחוזה הנישואים שהיא תוכל לצאת לעבודה/לימודים וכולי והוא הסכים לכך. </w:t>
      </w:r>
    </w:p>
    <w:p w14:paraId="25895552" w14:textId="3A36C589" w:rsidR="007A24C1" w:rsidRPr="00FB7AEE" w:rsidRDefault="0035512C" w:rsidP="00721625">
      <w:pPr>
        <w:rPr>
          <w:rFonts w:ascii="David" w:hAnsi="David" w:cs="David"/>
          <w:sz w:val="24"/>
          <w:szCs w:val="24"/>
          <w:rtl/>
        </w:rPr>
      </w:pPr>
      <w:r w:rsidRPr="006553D8">
        <w:rPr>
          <w:rFonts w:ascii="David" w:hAnsi="David" w:cs="David"/>
          <w:b/>
          <w:bCs/>
          <w:sz w:val="24"/>
          <w:szCs w:val="24"/>
          <w:rtl/>
        </w:rPr>
        <w:t>תנאי שני הוא אישור הסכמה</w:t>
      </w:r>
      <w:r w:rsidRPr="00FB7AEE">
        <w:rPr>
          <w:rFonts w:ascii="David" w:hAnsi="David" w:cs="David"/>
          <w:sz w:val="24"/>
          <w:szCs w:val="24"/>
          <w:rtl/>
        </w:rPr>
        <w:t xml:space="preserve"> בשתיקה </w:t>
      </w:r>
      <w:r w:rsidR="0014337A" w:rsidRPr="00FB7AEE">
        <w:rPr>
          <w:rFonts w:ascii="David" w:hAnsi="David" w:cs="David"/>
          <w:sz w:val="24"/>
          <w:szCs w:val="24"/>
          <w:rtl/>
        </w:rPr>
        <w:t xml:space="preserve">למשל היא התחילה ללמוד באונ' </w:t>
      </w:r>
      <w:r w:rsidR="006553D8" w:rsidRPr="00FB7AEE">
        <w:rPr>
          <w:rFonts w:ascii="David" w:hAnsi="David" w:cs="David" w:hint="cs"/>
          <w:sz w:val="24"/>
          <w:szCs w:val="24"/>
          <w:rtl/>
        </w:rPr>
        <w:t>ואח"</w:t>
      </w:r>
      <w:r w:rsidR="006553D8" w:rsidRPr="00FB7AEE">
        <w:rPr>
          <w:rFonts w:ascii="David" w:hAnsi="David" w:cs="David" w:hint="eastAsia"/>
          <w:sz w:val="24"/>
          <w:szCs w:val="24"/>
          <w:rtl/>
        </w:rPr>
        <w:t>כ</w:t>
      </w:r>
      <w:r w:rsidR="0077684E" w:rsidRPr="00FB7AEE">
        <w:rPr>
          <w:rFonts w:ascii="David" w:hAnsi="David" w:cs="David"/>
          <w:sz w:val="24"/>
          <w:szCs w:val="24"/>
          <w:rtl/>
        </w:rPr>
        <w:t xml:space="preserve"> הוא לא רוצה, אז היא תאמר לו שבהתחלה הוא הסכים בשתיקה ולכן עכשיו הוא מנוע מלהגיד לה לא ללמוד. </w:t>
      </w:r>
      <w:r w:rsidR="0077684E" w:rsidRPr="00FB7AEE">
        <w:rPr>
          <w:rFonts w:ascii="David" w:hAnsi="David" w:cs="David"/>
          <w:sz w:val="24"/>
          <w:szCs w:val="24"/>
          <w:rtl/>
        </w:rPr>
        <w:br/>
        <w:t xml:space="preserve">או למשל מישהי </w:t>
      </w:r>
      <w:r w:rsidR="00130323" w:rsidRPr="00FB7AEE">
        <w:rPr>
          <w:rFonts w:ascii="David" w:hAnsi="David" w:cs="David"/>
          <w:sz w:val="24"/>
          <w:szCs w:val="24"/>
          <w:rtl/>
        </w:rPr>
        <w:t xml:space="preserve">שהתחתנה תוך כדי לימודים, אז הוא יודע שהוא כאילו הסכים מראש שהיא תסיים את לימודיה ושמן הסתם היא תעבוד בזה </w:t>
      </w:r>
      <w:r w:rsidR="006553D8" w:rsidRPr="00FB7AEE">
        <w:rPr>
          <w:rFonts w:ascii="David" w:hAnsi="David" w:cs="David" w:hint="cs"/>
          <w:sz w:val="24"/>
          <w:szCs w:val="24"/>
          <w:rtl/>
        </w:rPr>
        <w:t>אח"</w:t>
      </w:r>
      <w:r w:rsidR="006553D8" w:rsidRPr="00FB7AEE">
        <w:rPr>
          <w:rFonts w:ascii="David" w:hAnsi="David" w:cs="David" w:hint="eastAsia"/>
          <w:sz w:val="24"/>
          <w:szCs w:val="24"/>
          <w:rtl/>
        </w:rPr>
        <w:t>כ</w:t>
      </w:r>
      <w:r w:rsidR="00130323" w:rsidRPr="00FB7AEE">
        <w:rPr>
          <w:rFonts w:ascii="David" w:hAnsi="David" w:cs="David"/>
          <w:sz w:val="24"/>
          <w:szCs w:val="24"/>
          <w:rtl/>
        </w:rPr>
        <w:t xml:space="preserve">. </w:t>
      </w:r>
    </w:p>
    <w:p w14:paraId="345EAD7E" w14:textId="4D5C5B6F" w:rsidR="00AD2301" w:rsidRPr="00FB7AEE" w:rsidRDefault="00AD2301" w:rsidP="00721625">
      <w:pPr>
        <w:rPr>
          <w:rFonts w:ascii="David" w:hAnsi="David" w:cs="David"/>
          <w:sz w:val="24"/>
          <w:szCs w:val="24"/>
          <w:rtl/>
        </w:rPr>
      </w:pPr>
      <w:r w:rsidRPr="006553D8">
        <w:rPr>
          <w:rFonts w:ascii="David" w:hAnsi="David" w:cs="David"/>
          <w:b/>
          <w:bCs/>
          <w:sz w:val="24"/>
          <w:szCs w:val="24"/>
          <w:rtl/>
        </w:rPr>
        <w:t>תנאי שלישי – הסכמה שבמנהג</w:t>
      </w:r>
      <w:r w:rsidRPr="00FB7AEE">
        <w:rPr>
          <w:rFonts w:ascii="David" w:hAnsi="David" w:cs="David"/>
          <w:sz w:val="24"/>
          <w:szCs w:val="24"/>
          <w:rtl/>
        </w:rPr>
        <w:t xml:space="preserve">, נהוג שנשים עושות קניות או לוקחות את הילד מביה"ס, </w:t>
      </w:r>
      <w:r w:rsidR="00033CC1" w:rsidRPr="00FB7AEE">
        <w:rPr>
          <w:rFonts w:ascii="David" w:hAnsi="David" w:cs="David"/>
          <w:sz w:val="24"/>
          <w:szCs w:val="24"/>
          <w:rtl/>
        </w:rPr>
        <w:t>זה הסכמה מתוך מנהג כי זה מק</w:t>
      </w:r>
      <w:r w:rsidR="006553D8">
        <w:rPr>
          <w:rFonts w:ascii="David" w:hAnsi="David" w:cs="David" w:hint="cs"/>
          <w:sz w:val="24"/>
          <w:szCs w:val="24"/>
          <w:rtl/>
        </w:rPr>
        <w:t>ו</w:t>
      </w:r>
      <w:r w:rsidR="00033CC1" w:rsidRPr="00FB7AEE">
        <w:rPr>
          <w:rFonts w:ascii="David" w:hAnsi="David" w:cs="David"/>
          <w:sz w:val="24"/>
          <w:szCs w:val="24"/>
          <w:rtl/>
        </w:rPr>
        <w:t xml:space="preserve">בל ולכן זה לא פגיעה בנישואין. </w:t>
      </w:r>
      <w:r w:rsidR="00B3368E" w:rsidRPr="00FB7AEE">
        <w:rPr>
          <w:rFonts w:ascii="David" w:hAnsi="David" w:cs="David"/>
          <w:sz w:val="24"/>
          <w:szCs w:val="24"/>
          <w:rtl/>
        </w:rPr>
        <w:t>"</w:t>
      </w:r>
      <w:proofErr w:type="spellStart"/>
      <w:r w:rsidR="00B3368E" w:rsidRPr="00FB7AEE">
        <w:rPr>
          <w:rFonts w:ascii="David" w:hAnsi="David" w:cs="David"/>
          <w:sz w:val="24"/>
          <w:szCs w:val="24"/>
          <w:rtl/>
        </w:rPr>
        <w:t>אלעדה</w:t>
      </w:r>
      <w:proofErr w:type="spellEnd"/>
      <w:r w:rsidR="00B3368E" w:rsidRPr="00FB7AEE">
        <w:rPr>
          <w:rFonts w:ascii="David" w:hAnsi="David" w:cs="David"/>
          <w:sz w:val="24"/>
          <w:szCs w:val="24"/>
          <w:rtl/>
        </w:rPr>
        <w:t xml:space="preserve"> </w:t>
      </w:r>
      <w:proofErr w:type="spellStart"/>
      <w:r w:rsidR="00B3368E" w:rsidRPr="00FB7AEE">
        <w:rPr>
          <w:rFonts w:ascii="David" w:hAnsi="David" w:cs="David"/>
          <w:sz w:val="24"/>
          <w:szCs w:val="24"/>
          <w:rtl/>
        </w:rPr>
        <w:t>מוחכמה</w:t>
      </w:r>
      <w:proofErr w:type="spellEnd"/>
      <w:r w:rsidR="00B3368E" w:rsidRPr="00FB7AEE">
        <w:rPr>
          <w:rFonts w:ascii="David" w:hAnsi="David" w:cs="David"/>
          <w:sz w:val="24"/>
          <w:szCs w:val="24"/>
          <w:rtl/>
        </w:rPr>
        <w:t xml:space="preserve">" </w:t>
      </w:r>
      <w:r w:rsidR="006553D8">
        <w:rPr>
          <w:rFonts w:ascii="David" w:hAnsi="David" w:cs="David" w:hint="cs"/>
          <w:sz w:val="24"/>
          <w:szCs w:val="24"/>
          <w:rtl/>
        </w:rPr>
        <w:t>(</w:t>
      </w:r>
      <w:r w:rsidR="006553D8" w:rsidRPr="006553D8">
        <w:rPr>
          <w:rFonts w:ascii="David" w:hAnsi="David" w:cs="Times New Roman"/>
          <w:sz w:val="24"/>
          <w:szCs w:val="24"/>
          <w:rtl/>
          <w:lang w:bidi="ar-SA"/>
        </w:rPr>
        <w:t>العادة محكمة</w:t>
      </w:r>
      <w:r w:rsidR="006553D8">
        <w:rPr>
          <w:rFonts w:ascii="David" w:hAnsi="David" w:cs="Times New Roman" w:hint="cs"/>
          <w:sz w:val="24"/>
          <w:szCs w:val="24"/>
          <w:rtl/>
        </w:rPr>
        <w:t>)</w:t>
      </w:r>
      <w:r w:rsidR="00B3368E" w:rsidRPr="00FB7AEE">
        <w:rPr>
          <w:rFonts w:ascii="David" w:hAnsi="David" w:cs="David"/>
          <w:sz w:val="24"/>
          <w:szCs w:val="24"/>
          <w:rtl/>
        </w:rPr>
        <w:t xml:space="preserve"> המנהג מחייב. </w:t>
      </w:r>
    </w:p>
    <w:p w14:paraId="074A7AE6" w14:textId="0C8DFC96" w:rsidR="00F861AA" w:rsidRPr="00FB7AEE" w:rsidRDefault="00F861AA" w:rsidP="00721625">
      <w:pPr>
        <w:rPr>
          <w:rFonts w:ascii="David" w:hAnsi="David" w:cs="David"/>
          <w:sz w:val="24"/>
          <w:szCs w:val="24"/>
          <w:rtl/>
        </w:rPr>
      </w:pPr>
      <w:r w:rsidRPr="00F62BAA">
        <w:rPr>
          <w:rFonts w:ascii="David" w:hAnsi="David" w:cs="David"/>
          <w:b/>
          <w:bCs/>
          <w:sz w:val="24"/>
          <w:szCs w:val="24"/>
          <w:rtl/>
        </w:rPr>
        <w:t>תנאי רביעי מכוח היתר הלכתי</w:t>
      </w:r>
      <w:r w:rsidRPr="00FB7AEE">
        <w:rPr>
          <w:rFonts w:ascii="David" w:hAnsi="David" w:cs="David"/>
          <w:sz w:val="24"/>
          <w:szCs w:val="24"/>
          <w:rtl/>
        </w:rPr>
        <w:t xml:space="preserve"> </w:t>
      </w:r>
      <w:r w:rsidR="00581AA3" w:rsidRPr="00FB7AEE">
        <w:rPr>
          <w:rFonts w:ascii="David" w:hAnsi="David" w:cs="David"/>
          <w:sz w:val="24"/>
          <w:szCs w:val="24"/>
          <w:rtl/>
        </w:rPr>
        <w:t>–</w:t>
      </w:r>
      <w:r w:rsidRPr="00FB7AEE">
        <w:rPr>
          <w:rFonts w:ascii="David" w:hAnsi="David" w:cs="David"/>
          <w:sz w:val="24"/>
          <w:szCs w:val="24"/>
          <w:rtl/>
        </w:rPr>
        <w:t xml:space="preserve"> </w:t>
      </w:r>
      <w:r w:rsidR="00581AA3" w:rsidRPr="00FB7AEE">
        <w:rPr>
          <w:rFonts w:ascii="David" w:hAnsi="David" w:cs="David"/>
          <w:sz w:val="24"/>
          <w:szCs w:val="24"/>
          <w:rtl/>
        </w:rPr>
        <w:t xml:space="preserve">במקרים שאישה שחשה איום על עצמה, על חייה/כספה/ילידיה רשאית לצאת מבית הזוגיות והיא עדיין תחשב כמי שמקיימת </w:t>
      </w:r>
      <w:proofErr w:type="spellStart"/>
      <w:r w:rsidR="00581AA3" w:rsidRPr="00FB7AEE">
        <w:rPr>
          <w:rFonts w:ascii="David" w:hAnsi="David" w:cs="David"/>
          <w:sz w:val="24"/>
          <w:szCs w:val="24"/>
          <w:rtl/>
        </w:rPr>
        <w:t>אחתבאס</w:t>
      </w:r>
      <w:proofErr w:type="spellEnd"/>
      <w:r w:rsidR="00581AA3" w:rsidRPr="00FB7AEE">
        <w:rPr>
          <w:rFonts w:ascii="David" w:hAnsi="David" w:cs="David"/>
          <w:sz w:val="24"/>
          <w:szCs w:val="24"/>
          <w:rtl/>
        </w:rPr>
        <w:t xml:space="preserve"> בפועל. </w:t>
      </w:r>
      <w:r w:rsidR="00F27841" w:rsidRPr="00FB7AEE">
        <w:rPr>
          <w:rFonts w:ascii="David" w:hAnsi="David" w:cs="David"/>
          <w:sz w:val="24"/>
          <w:szCs w:val="24"/>
          <w:rtl/>
        </w:rPr>
        <w:t xml:space="preserve">זה לא </w:t>
      </w:r>
      <w:proofErr w:type="spellStart"/>
      <w:r w:rsidR="00F27841" w:rsidRPr="00FB7AEE">
        <w:rPr>
          <w:rFonts w:ascii="David" w:hAnsi="David" w:cs="David"/>
          <w:sz w:val="24"/>
          <w:szCs w:val="24"/>
          <w:rtl/>
        </w:rPr>
        <w:t>אחתבאס</w:t>
      </w:r>
      <w:proofErr w:type="spellEnd"/>
      <w:r w:rsidR="00F27841" w:rsidRPr="00FB7AEE">
        <w:rPr>
          <w:rFonts w:ascii="David" w:hAnsi="David" w:cs="David"/>
          <w:sz w:val="24"/>
          <w:szCs w:val="24"/>
          <w:rtl/>
        </w:rPr>
        <w:t xml:space="preserve"> אמיתי אבל זה כאילו נחשב שהיא מקימת </w:t>
      </w:r>
      <w:proofErr w:type="spellStart"/>
      <w:r w:rsidR="00F27841" w:rsidRPr="00FB7AEE">
        <w:rPr>
          <w:rFonts w:ascii="David" w:hAnsi="David" w:cs="David"/>
          <w:sz w:val="24"/>
          <w:szCs w:val="24"/>
          <w:rtl/>
        </w:rPr>
        <w:t>אחתבאס</w:t>
      </w:r>
      <w:proofErr w:type="spellEnd"/>
      <w:r w:rsidR="00F27841" w:rsidRPr="00FB7AEE">
        <w:rPr>
          <w:rFonts w:ascii="David" w:hAnsi="David" w:cs="David"/>
          <w:sz w:val="24"/>
          <w:szCs w:val="24"/>
          <w:rtl/>
        </w:rPr>
        <w:t xml:space="preserve">. </w:t>
      </w:r>
      <w:r w:rsidR="00657EF7" w:rsidRPr="00FB7AEE">
        <w:rPr>
          <w:rFonts w:ascii="David" w:hAnsi="David" w:cs="David"/>
          <w:sz w:val="24"/>
          <w:szCs w:val="24"/>
          <w:rtl/>
        </w:rPr>
        <w:br/>
      </w:r>
      <w:r w:rsidR="00B10A5A" w:rsidRPr="00FB7AEE">
        <w:rPr>
          <w:rFonts w:ascii="David" w:hAnsi="David" w:cs="David"/>
          <w:sz w:val="24"/>
          <w:szCs w:val="24"/>
          <w:rtl/>
        </w:rPr>
        <w:t xml:space="preserve">היא יכולה לברוח על נפשה לא כי בא לי אלא כי היא חשה איום. </w:t>
      </w:r>
    </w:p>
    <w:p w14:paraId="3E1FB2A0" w14:textId="4F6C91CC" w:rsidR="002C415F" w:rsidRPr="00FB7AEE" w:rsidRDefault="002B6F2A" w:rsidP="00721625">
      <w:pPr>
        <w:rPr>
          <w:rFonts w:ascii="David" w:hAnsi="David" w:cs="David"/>
          <w:sz w:val="24"/>
          <w:szCs w:val="24"/>
          <w:rtl/>
        </w:rPr>
      </w:pPr>
      <w:r w:rsidRPr="00FB7AEE">
        <w:rPr>
          <w:rFonts w:ascii="David" w:hAnsi="David" w:cs="David"/>
          <w:sz w:val="24"/>
          <w:szCs w:val="24"/>
          <w:rtl/>
        </w:rPr>
        <w:lastRenderedPageBreak/>
        <w:t>למשל אישה שבעלה היו לו חובות, היא ברחה כי הוצל</w:t>
      </w:r>
      <w:r w:rsidR="00F62BAA">
        <w:rPr>
          <w:rFonts w:ascii="David" w:hAnsi="David" w:cs="David" w:hint="cs"/>
          <w:sz w:val="24"/>
          <w:szCs w:val="24"/>
          <w:rtl/>
        </w:rPr>
        <w:t>"</w:t>
      </w:r>
      <w:r w:rsidRPr="00FB7AEE">
        <w:rPr>
          <w:rFonts w:ascii="David" w:hAnsi="David" w:cs="David"/>
          <w:sz w:val="24"/>
          <w:szCs w:val="24"/>
          <w:rtl/>
        </w:rPr>
        <w:t xml:space="preserve">פ התחילו לקחת לה דברים מהבית כולל דברים שהיא עצמה הביאה לבית בעלה מבית הוריה. </w:t>
      </w:r>
      <w:r w:rsidR="00D00824" w:rsidRPr="00FB7AEE">
        <w:rPr>
          <w:rFonts w:ascii="David" w:hAnsi="David" w:cs="David"/>
          <w:sz w:val="24"/>
          <w:szCs w:val="24"/>
          <w:rtl/>
        </w:rPr>
        <w:t xml:space="preserve">וזה נחשב </w:t>
      </w:r>
      <w:proofErr w:type="spellStart"/>
      <w:r w:rsidR="00D00824" w:rsidRPr="00FB7AEE">
        <w:rPr>
          <w:rFonts w:ascii="David" w:hAnsi="David" w:cs="David"/>
          <w:sz w:val="24"/>
          <w:szCs w:val="24"/>
          <w:rtl/>
        </w:rPr>
        <w:t>כאחתבאס</w:t>
      </w:r>
      <w:proofErr w:type="spellEnd"/>
      <w:r w:rsidR="00D00824" w:rsidRPr="00FB7AEE">
        <w:rPr>
          <w:rFonts w:ascii="David" w:hAnsi="David" w:cs="David"/>
          <w:sz w:val="24"/>
          <w:szCs w:val="24"/>
          <w:rtl/>
        </w:rPr>
        <w:t xml:space="preserve">. </w:t>
      </w:r>
    </w:p>
    <w:p w14:paraId="6B30167A" w14:textId="462B7EF1" w:rsidR="00D57D73" w:rsidRPr="00FB7AEE" w:rsidRDefault="00D57D73" w:rsidP="00721625">
      <w:pPr>
        <w:rPr>
          <w:rFonts w:ascii="David" w:hAnsi="David" w:cs="David"/>
          <w:b/>
          <w:bCs/>
          <w:sz w:val="24"/>
          <w:szCs w:val="24"/>
          <w:rtl/>
        </w:rPr>
      </w:pPr>
      <w:r w:rsidRPr="00FB7AEE">
        <w:rPr>
          <w:rFonts w:ascii="David" w:hAnsi="David" w:cs="David"/>
          <w:b/>
          <w:bCs/>
          <w:sz w:val="24"/>
          <w:szCs w:val="24"/>
          <w:rtl/>
        </w:rPr>
        <w:t>שיעור 8/1/2023</w:t>
      </w:r>
    </w:p>
    <w:p w14:paraId="0DB1BB38" w14:textId="45070CCD" w:rsidR="00F93FD0" w:rsidRPr="00FB7AEE" w:rsidRDefault="00F93FD0" w:rsidP="00721625">
      <w:pPr>
        <w:rPr>
          <w:rFonts w:ascii="David" w:hAnsi="David" w:cs="David"/>
          <w:sz w:val="24"/>
          <w:szCs w:val="24"/>
          <w:rtl/>
        </w:rPr>
      </w:pPr>
      <w:r w:rsidRPr="00AD5C3F">
        <w:rPr>
          <w:rFonts w:ascii="David" w:hAnsi="David" w:cs="David"/>
          <w:b/>
          <w:bCs/>
          <w:sz w:val="24"/>
          <w:szCs w:val="24"/>
          <w:rtl/>
        </w:rPr>
        <w:t>מזונות ילדים -</w:t>
      </w:r>
      <w:r w:rsidRPr="00FB7AEE">
        <w:rPr>
          <w:rFonts w:ascii="David" w:hAnsi="David" w:cs="David"/>
          <w:sz w:val="24"/>
          <w:szCs w:val="24"/>
          <w:rtl/>
        </w:rPr>
        <w:t xml:space="preserve"> </w:t>
      </w:r>
      <w:r w:rsidR="004F47F2" w:rsidRPr="00FB7AEE">
        <w:rPr>
          <w:rFonts w:ascii="David" w:hAnsi="David" w:cs="David"/>
          <w:sz w:val="24"/>
          <w:szCs w:val="24"/>
          <w:rtl/>
        </w:rPr>
        <w:t xml:space="preserve">אם אין נישואין אין אבהות. </w:t>
      </w:r>
      <w:r w:rsidR="007057BC" w:rsidRPr="00FB7AEE">
        <w:rPr>
          <w:rFonts w:ascii="David" w:hAnsi="David" w:cs="David"/>
          <w:sz w:val="24"/>
          <w:szCs w:val="24"/>
          <w:rtl/>
        </w:rPr>
        <w:t xml:space="preserve">גם אם האב והאם יגידו שזה הבן שלהם והם מכירים בו ואוהבים אותו, זה לא יעזור כי זו אבהות ביולוגית שהמשפט המוסלמי לא מכיר בה. </w:t>
      </w:r>
      <w:r w:rsidR="00B320A9" w:rsidRPr="00B320A9">
        <w:rPr>
          <w:rFonts w:ascii="David" w:hAnsi="David" w:cs="David" w:hint="cs"/>
          <w:sz w:val="24"/>
          <w:szCs w:val="24"/>
          <w:shd w:val="clear" w:color="auto" w:fill="D9E2F3" w:themeFill="accent1" w:themeFillTint="33"/>
          <w:rtl/>
        </w:rPr>
        <w:t>המשפט המוסלמי</w:t>
      </w:r>
      <w:r w:rsidR="007057BC" w:rsidRPr="00B320A9">
        <w:rPr>
          <w:rFonts w:ascii="David" w:hAnsi="David" w:cs="David"/>
          <w:sz w:val="24"/>
          <w:szCs w:val="24"/>
          <w:shd w:val="clear" w:color="auto" w:fill="D9E2F3" w:themeFill="accent1" w:themeFillTint="33"/>
          <w:rtl/>
        </w:rPr>
        <w:t xml:space="preserve"> מכיר רק בילד שנולד בתוך נישואים</w:t>
      </w:r>
      <w:r w:rsidR="00970676" w:rsidRPr="00B320A9">
        <w:rPr>
          <w:rFonts w:ascii="David" w:hAnsi="David" w:cs="David"/>
          <w:sz w:val="24"/>
          <w:szCs w:val="24"/>
          <w:shd w:val="clear" w:color="auto" w:fill="D9E2F3" w:themeFill="accent1" w:themeFillTint="33"/>
          <w:rtl/>
        </w:rPr>
        <w:t xml:space="preserve"> בין אב לבין אם.</w:t>
      </w:r>
      <w:r w:rsidR="00970676" w:rsidRPr="00FB7AEE">
        <w:rPr>
          <w:rFonts w:ascii="David" w:hAnsi="David" w:cs="David"/>
          <w:sz w:val="24"/>
          <w:szCs w:val="24"/>
          <w:rtl/>
        </w:rPr>
        <w:t xml:space="preserve"> </w:t>
      </w:r>
    </w:p>
    <w:p w14:paraId="40D5C4BC" w14:textId="00C831C4" w:rsidR="00970676" w:rsidRPr="00FB7AEE" w:rsidRDefault="00970676" w:rsidP="00721625">
      <w:pPr>
        <w:rPr>
          <w:rFonts w:ascii="David" w:hAnsi="David" w:cs="David"/>
          <w:sz w:val="24"/>
          <w:szCs w:val="24"/>
          <w:rtl/>
        </w:rPr>
      </w:pPr>
      <w:r w:rsidRPr="00FB7AEE">
        <w:rPr>
          <w:rFonts w:ascii="David" w:hAnsi="David" w:cs="David"/>
          <w:sz w:val="24"/>
          <w:szCs w:val="24"/>
          <w:rtl/>
        </w:rPr>
        <w:t xml:space="preserve">גם אם הנישואים נפסדים, הילד יוכר, למשל אח ואחות שהתחתנו זה עם זו ונולדו להם ילדים, </w:t>
      </w:r>
      <w:r w:rsidR="00C921BA" w:rsidRPr="00FB7AEE">
        <w:rPr>
          <w:rFonts w:ascii="David" w:hAnsi="David" w:cs="David"/>
          <w:sz w:val="24"/>
          <w:szCs w:val="24"/>
          <w:rtl/>
        </w:rPr>
        <w:t xml:space="preserve">אז מתירים את קשר הנישואים כי הם נפסדים אבל </w:t>
      </w:r>
      <w:r w:rsidR="00D944E5">
        <w:rPr>
          <w:rFonts w:ascii="David" w:hAnsi="David" w:cs="David" w:hint="cs"/>
          <w:sz w:val="24"/>
          <w:szCs w:val="24"/>
          <w:rtl/>
        </w:rPr>
        <w:t xml:space="preserve">את </w:t>
      </w:r>
      <w:r w:rsidR="00C921BA" w:rsidRPr="00FB7AEE">
        <w:rPr>
          <w:rFonts w:ascii="David" w:hAnsi="David" w:cs="David"/>
          <w:sz w:val="24"/>
          <w:szCs w:val="24"/>
          <w:rtl/>
        </w:rPr>
        <w:t xml:space="preserve">הילדים מייחסים לאב ולאם. </w:t>
      </w:r>
      <w:r w:rsidR="00F46693" w:rsidRPr="00FB7AEE">
        <w:rPr>
          <w:rFonts w:ascii="David" w:hAnsi="David" w:cs="David"/>
          <w:sz w:val="24"/>
          <w:szCs w:val="24"/>
          <w:rtl/>
        </w:rPr>
        <w:br/>
        <w:t xml:space="preserve">בדיקה גנטית לא תואיל במקרים שבהם לא מכירים בילד כילד של הנישואים, היא לא רלבנטית כי לא אכפת לנו אם האב הוא אכן האב כל זמן שהוריו לא נשואים. </w:t>
      </w:r>
    </w:p>
    <w:p w14:paraId="3EBF6486" w14:textId="41C01057" w:rsidR="00330C0C" w:rsidRPr="00FB7AEE" w:rsidRDefault="00330C0C" w:rsidP="00721625">
      <w:pPr>
        <w:rPr>
          <w:rFonts w:ascii="David" w:hAnsi="David" w:cs="David"/>
          <w:sz w:val="24"/>
          <w:szCs w:val="24"/>
          <w:rtl/>
        </w:rPr>
      </w:pPr>
      <w:r w:rsidRPr="00FB7AEE">
        <w:rPr>
          <w:rFonts w:ascii="David" w:hAnsi="David" w:cs="David"/>
          <w:sz w:val="24"/>
          <w:szCs w:val="24"/>
          <w:rtl/>
        </w:rPr>
        <w:t xml:space="preserve">הריון מינימאלי הוא </w:t>
      </w:r>
      <w:r w:rsidR="00391AE8">
        <w:rPr>
          <w:rFonts w:ascii="David" w:hAnsi="David" w:cs="David" w:hint="cs"/>
          <w:sz w:val="24"/>
          <w:szCs w:val="24"/>
          <w:rtl/>
        </w:rPr>
        <w:t>6</w:t>
      </w:r>
      <w:r w:rsidRPr="00FB7AEE">
        <w:rPr>
          <w:rFonts w:ascii="David" w:hAnsi="David" w:cs="David"/>
          <w:sz w:val="24"/>
          <w:szCs w:val="24"/>
          <w:rtl/>
        </w:rPr>
        <w:t xml:space="preserve"> חודשים </w:t>
      </w:r>
      <w:r w:rsidRPr="00FB7AEE">
        <w:rPr>
          <w:rFonts w:ascii="David" w:hAnsi="David" w:cs="David"/>
          <w:sz w:val="24"/>
          <w:szCs w:val="24"/>
          <w:rtl/>
        </w:rPr>
        <w:br/>
      </w:r>
      <w:r w:rsidR="0099558E" w:rsidRPr="00FB7AEE">
        <w:rPr>
          <w:rFonts w:ascii="David" w:hAnsi="David" w:cs="David"/>
          <w:sz w:val="24"/>
          <w:szCs w:val="24"/>
          <w:rtl/>
        </w:rPr>
        <w:t>כדי שילד יוכר לאביו אז צריך שההורים יהיו נשואים</w:t>
      </w:r>
      <w:r w:rsidRPr="00FB7AEE">
        <w:rPr>
          <w:rFonts w:ascii="David" w:hAnsi="David" w:cs="David"/>
          <w:sz w:val="24"/>
          <w:szCs w:val="24"/>
          <w:rtl/>
        </w:rPr>
        <w:t xml:space="preserve"> (בין אם כשרים או נפסדים) ו</w:t>
      </w:r>
      <w:r w:rsidR="0099558E" w:rsidRPr="00FB7AEE">
        <w:rPr>
          <w:rFonts w:ascii="David" w:hAnsi="David" w:cs="David"/>
          <w:sz w:val="24"/>
          <w:szCs w:val="24"/>
          <w:rtl/>
        </w:rPr>
        <w:t>ש</w:t>
      </w:r>
      <w:r w:rsidRPr="00FB7AEE">
        <w:rPr>
          <w:rFonts w:ascii="David" w:hAnsi="David" w:cs="David"/>
          <w:sz w:val="24"/>
          <w:szCs w:val="24"/>
          <w:rtl/>
        </w:rPr>
        <w:t xml:space="preserve">יש הריון מעל תקופת </w:t>
      </w:r>
      <w:r w:rsidR="00391AE8" w:rsidRPr="00FB7AEE">
        <w:rPr>
          <w:rFonts w:ascii="David" w:hAnsi="David" w:cs="David" w:hint="cs"/>
          <w:sz w:val="24"/>
          <w:szCs w:val="24"/>
          <w:rtl/>
        </w:rPr>
        <w:t>ההיריו</w:t>
      </w:r>
      <w:r w:rsidR="00391AE8" w:rsidRPr="00FB7AEE">
        <w:rPr>
          <w:rFonts w:ascii="David" w:hAnsi="David" w:cs="David" w:hint="eastAsia"/>
          <w:sz w:val="24"/>
          <w:szCs w:val="24"/>
          <w:rtl/>
        </w:rPr>
        <w:t>ן</w:t>
      </w:r>
      <w:r w:rsidRPr="00FB7AEE">
        <w:rPr>
          <w:rFonts w:ascii="David" w:hAnsi="David" w:cs="David"/>
          <w:sz w:val="24"/>
          <w:szCs w:val="24"/>
          <w:rtl/>
        </w:rPr>
        <w:t xml:space="preserve"> </w:t>
      </w:r>
      <w:r w:rsidR="00391AE8" w:rsidRPr="00FB7AEE">
        <w:rPr>
          <w:rFonts w:ascii="David" w:hAnsi="David" w:cs="David" w:hint="cs"/>
          <w:sz w:val="24"/>
          <w:szCs w:val="24"/>
          <w:rtl/>
        </w:rPr>
        <w:t>המינ</w:t>
      </w:r>
      <w:r w:rsidR="00391AE8">
        <w:rPr>
          <w:rFonts w:ascii="David" w:hAnsi="David" w:cs="David" w:hint="cs"/>
          <w:sz w:val="24"/>
          <w:szCs w:val="24"/>
          <w:rtl/>
        </w:rPr>
        <w:t>ימ</w:t>
      </w:r>
      <w:r w:rsidR="00391AE8" w:rsidRPr="00FB7AEE">
        <w:rPr>
          <w:rFonts w:ascii="David" w:hAnsi="David" w:cs="David" w:hint="cs"/>
          <w:sz w:val="24"/>
          <w:szCs w:val="24"/>
          <w:rtl/>
        </w:rPr>
        <w:t>לי</w:t>
      </w:r>
      <w:r w:rsidRPr="00FB7AEE">
        <w:rPr>
          <w:rFonts w:ascii="David" w:hAnsi="David" w:cs="David"/>
          <w:sz w:val="24"/>
          <w:szCs w:val="24"/>
          <w:rtl/>
        </w:rPr>
        <w:t xml:space="preserve">, </w:t>
      </w:r>
      <w:r w:rsidR="00793E6C" w:rsidRPr="00FB7AEE">
        <w:rPr>
          <w:rFonts w:ascii="David" w:hAnsi="David" w:cs="David"/>
          <w:sz w:val="24"/>
          <w:szCs w:val="24"/>
          <w:rtl/>
        </w:rPr>
        <w:t xml:space="preserve">אז יש הכרה באבהות. </w:t>
      </w:r>
      <w:r w:rsidR="0099558E" w:rsidRPr="00FB7AEE">
        <w:rPr>
          <w:rFonts w:ascii="David" w:hAnsi="David" w:cs="David"/>
          <w:sz w:val="24"/>
          <w:szCs w:val="24"/>
          <w:rtl/>
        </w:rPr>
        <w:br/>
        <w:t xml:space="preserve">תקופת </w:t>
      </w:r>
      <w:r w:rsidR="00391AE8" w:rsidRPr="00FB7AEE">
        <w:rPr>
          <w:rFonts w:ascii="David" w:hAnsi="David" w:cs="David" w:hint="cs"/>
          <w:sz w:val="24"/>
          <w:szCs w:val="24"/>
          <w:rtl/>
        </w:rPr>
        <w:t>ההיריו</w:t>
      </w:r>
      <w:r w:rsidR="00391AE8" w:rsidRPr="00FB7AEE">
        <w:rPr>
          <w:rFonts w:ascii="David" w:hAnsi="David" w:cs="David" w:hint="eastAsia"/>
          <w:sz w:val="24"/>
          <w:szCs w:val="24"/>
          <w:rtl/>
        </w:rPr>
        <w:t>ן</w:t>
      </w:r>
      <w:r w:rsidR="0099558E" w:rsidRPr="00FB7AEE">
        <w:rPr>
          <w:rFonts w:ascii="David" w:hAnsi="David" w:cs="David"/>
          <w:sz w:val="24"/>
          <w:szCs w:val="24"/>
          <w:rtl/>
        </w:rPr>
        <w:t xml:space="preserve"> המינימאלי = 6 חודשים מאחרי החתונה או הריון מקסימלי שנה. </w:t>
      </w:r>
    </w:p>
    <w:p w14:paraId="519CF4E5" w14:textId="0AE6E7EA" w:rsidR="00F04FAC" w:rsidRPr="00FB7AEE" w:rsidRDefault="007D5D32" w:rsidP="00721625">
      <w:pPr>
        <w:rPr>
          <w:rFonts w:ascii="David" w:hAnsi="David" w:cs="David"/>
          <w:sz w:val="24"/>
          <w:szCs w:val="24"/>
          <w:rtl/>
        </w:rPr>
      </w:pPr>
      <w:r w:rsidRPr="00FB7AEE">
        <w:rPr>
          <w:rFonts w:ascii="David" w:hAnsi="David" w:cs="David"/>
          <w:sz w:val="24"/>
          <w:szCs w:val="24"/>
          <w:rtl/>
        </w:rPr>
        <w:t xml:space="preserve">למשל היה זוג שהתחתן ב16/4 והיא ילדה ילד ב10/10 </w:t>
      </w:r>
      <w:r w:rsidR="00A756F8" w:rsidRPr="00FB7AEE">
        <w:rPr>
          <w:rFonts w:ascii="David" w:hAnsi="David" w:cs="David"/>
          <w:sz w:val="24"/>
          <w:szCs w:val="24"/>
          <w:rtl/>
        </w:rPr>
        <w:t xml:space="preserve">והתקיימה אצל הזוג תקופת </w:t>
      </w:r>
      <w:proofErr w:type="spellStart"/>
      <w:r w:rsidR="00A756F8" w:rsidRPr="00FB7AEE">
        <w:rPr>
          <w:rFonts w:ascii="David" w:hAnsi="David" w:cs="David"/>
          <w:sz w:val="24"/>
          <w:szCs w:val="24"/>
          <w:rtl/>
        </w:rPr>
        <w:t>ההריון</w:t>
      </w:r>
      <w:proofErr w:type="spellEnd"/>
      <w:r w:rsidR="00A756F8" w:rsidRPr="00FB7AEE">
        <w:rPr>
          <w:rFonts w:ascii="David" w:hAnsi="David" w:cs="David"/>
          <w:sz w:val="24"/>
          <w:szCs w:val="24"/>
          <w:rtl/>
        </w:rPr>
        <w:t xml:space="preserve"> המינימלי </w:t>
      </w:r>
      <w:r w:rsidR="0043374C" w:rsidRPr="00FB7AEE">
        <w:rPr>
          <w:rFonts w:ascii="David" w:hAnsi="David" w:cs="David"/>
          <w:sz w:val="24"/>
          <w:szCs w:val="24"/>
          <w:rtl/>
        </w:rPr>
        <w:t xml:space="preserve">, הילד נחשב ילד של הוריו כי לפי הלוח המוסלמי אכן היו 6 חודשי הריון. </w:t>
      </w:r>
    </w:p>
    <w:p w14:paraId="4B9A686E" w14:textId="27B2F05D" w:rsidR="00AD731F" w:rsidRPr="00FB7AEE" w:rsidRDefault="007537DF" w:rsidP="00391AE8">
      <w:pPr>
        <w:rPr>
          <w:rFonts w:ascii="David" w:hAnsi="David" w:cs="David"/>
          <w:sz w:val="24"/>
          <w:szCs w:val="24"/>
          <w:rtl/>
        </w:rPr>
      </w:pPr>
      <w:r w:rsidRPr="00FB7AEE">
        <w:rPr>
          <w:rFonts w:ascii="David" w:hAnsi="David" w:cs="David"/>
          <w:sz w:val="24"/>
          <w:szCs w:val="24"/>
          <w:rtl/>
        </w:rPr>
        <w:t>(</w:t>
      </w:r>
      <w:r w:rsidR="007C3F36" w:rsidRPr="00FB7AEE">
        <w:rPr>
          <w:rFonts w:ascii="David" w:hAnsi="David" w:cs="David"/>
          <w:sz w:val="24"/>
          <w:szCs w:val="24"/>
          <w:rtl/>
        </w:rPr>
        <w:t>בלוח המוסלמי החודשים הם או 29 א</w:t>
      </w:r>
      <w:r w:rsidR="00391AE8">
        <w:rPr>
          <w:rFonts w:ascii="David" w:hAnsi="David" w:cs="David" w:hint="cs"/>
          <w:sz w:val="24"/>
          <w:szCs w:val="24"/>
          <w:rtl/>
        </w:rPr>
        <w:t>ו</w:t>
      </w:r>
      <w:r w:rsidR="007C3F36" w:rsidRPr="00FB7AEE">
        <w:rPr>
          <w:rFonts w:ascii="David" w:hAnsi="David" w:cs="David"/>
          <w:sz w:val="24"/>
          <w:szCs w:val="24"/>
          <w:rtl/>
        </w:rPr>
        <w:t xml:space="preserve"> 30 ימים). </w:t>
      </w:r>
    </w:p>
    <w:p w14:paraId="1401890C" w14:textId="24931423" w:rsidR="000B4C2D" w:rsidRPr="00FB7AEE" w:rsidRDefault="00AD731F" w:rsidP="00721625">
      <w:pPr>
        <w:rPr>
          <w:rFonts w:ascii="David" w:hAnsi="David" w:cs="David"/>
          <w:sz w:val="24"/>
          <w:szCs w:val="24"/>
          <w:rtl/>
        </w:rPr>
      </w:pPr>
      <w:r w:rsidRPr="00FB7AEE">
        <w:rPr>
          <w:rFonts w:ascii="David" w:hAnsi="David" w:cs="David"/>
          <w:sz w:val="24"/>
          <w:szCs w:val="24"/>
          <w:rtl/>
        </w:rPr>
        <w:t xml:space="preserve">טענה אפשרית </w:t>
      </w:r>
      <w:r w:rsidR="00391AE8">
        <w:rPr>
          <w:rFonts w:ascii="David" w:hAnsi="David" w:cs="David" w:hint="cs"/>
          <w:sz w:val="24"/>
          <w:szCs w:val="24"/>
          <w:rtl/>
        </w:rPr>
        <w:t>לטובת האבא בהכחשת אבהות:</w:t>
      </w:r>
      <w:r w:rsidRPr="00FB7AEE">
        <w:rPr>
          <w:rFonts w:ascii="David" w:hAnsi="David" w:cs="David"/>
          <w:sz w:val="24"/>
          <w:szCs w:val="24"/>
          <w:rtl/>
        </w:rPr>
        <w:t xml:space="preserve"> </w:t>
      </w:r>
      <w:r w:rsidR="00791646" w:rsidRPr="00FB7AEE">
        <w:rPr>
          <w:rFonts w:ascii="David" w:hAnsi="David" w:cs="David"/>
          <w:sz w:val="24"/>
          <w:szCs w:val="24"/>
          <w:rtl/>
        </w:rPr>
        <w:t xml:space="preserve">העדר מפגש התייחדות ולכן העדר יכולת </w:t>
      </w:r>
      <w:proofErr w:type="spellStart"/>
      <w:r w:rsidR="00791646" w:rsidRPr="00FB7AEE">
        <w:rPr>
          <w:rFonts w:ascii="David" w:hAnsi="David" w:cs="David"/>
          <w:sz w:val="24"/>
          <w:szCs w:val="24"/>
          <w:rtl/>
        </w:rPr>
        <w:t>להיכנס</w:t>
      </w:r>
      <w:r w:rsidR="00391AE8">
        <w:rPr>
          <w:rFonts w:ascii="David" w:hAnsi="David" w:cs="David" w:hint="cs"/>
          <w:sz w:val="24"/>
          <w:szCs w:val="24"/>
          <w:rtl/>
        </w:rPr>
        <w:t>ה</w:t>
      </w:r>
      <w:proofErr w:type="spellEnd"/>
      <w:r w:rsidR="00391AE8">
        <w:rPr>
          <w:rFonts w:ascii="David" w:hAnsi="David" w:cs="David" w:hint="cs"/>
          <w:sz w:val="24"/>
          <w:szCs w:val="24"/>
          <w:rtl/>
        </w:rPr>
        <w:t xml:space="preserve"> </w:t>
      </w:r>
      <w:r w:rsidR="00791646" w:rsidRPr="00FB7AEE">
        <w:rPr>
          <w:rFonts w:ascii="David" w:hAnsi="David" w:cs="David"/>
          <w:sz w:val="24"/>
          <w:szCs w:val="24"/>
          <w:rtl/>
        </w:rPr>
        <w:t xml:space="preserve">להריון. </w:t>
      </w:r>
      <w:r w:rsidR="00391AE8">
        <w:rPr>
          <w:rFonts w:ascii="David" w:hAnsi="David" w:cs="David" w:hint="cs"/>
          <w:sz w:val="24"/>
          <w:szCs w:val="24"/>
          <w:rtl/>
        </w:rPr>
        <w:t xml:space="preserve">או </w:t>
      </w:r>
      <w:r w:rsidR="001D4B3C" w:rsidRPr="00FB7AEE">
        <w:rPr>
          <w:rFonts w:ascii="David" w:hAnsi="David" w:cs="David"/>
          <w:sz w:val="24"/>
          <w:szCs w:val="24"/>
          <w:rtl/>
        </w:rPr>
        <w:t xml:space="preserve">בעיות רפואיות לרבות אין לו זרע, </w:t>
      </w:r>
      <w:r w:rsidR="00BC66FB" w:rsidRPr="00FB7AEE">
        <w:rPr>
          <w:rFonts w:ascii="David" w:hAnsi="David" w:cs="David"/>
          <w:sz w:val="24"/>
          <w:szCs w:val="24"/>
          <w:rtl/>
        </w:rPr>
        <w:t xml:space="preserve">הוא עקר, </w:t>
      </w:r>
      <w:r w:rsidR="001C4CAA" w:rsidRPr="00FB7AEE">
        <w:rPr>
          <w:rFonts w:ascii="David" w:hAnsi="David" w:cs="David"/>
          <w:sz w:val="24"/>
          <w:szCs w:val="24"/>
          <w:rtl/>
        </w:rPr>
        <w:t>אין לו ספירת זרע טובה</w:t>
      </w:r>
      <w:r w:rsidR="00151FD5" w:rsidRPr="00FB7AEE">
        <w:rPr>
          <w:rFonts w:ascii="David" w:hAnsi="David" w:cs="David"/>
          <w:sz w:val="24"/>
          <w:szCs w:val="24"/>
          <w:rtl/>
        </w:rPr>
        <w:t>.</w:t>
      </w:r>
      <w:r w:rsidR="00151FD5" w:rsidRPr="00FB7AEE">
        <w:rPr>
          <w:rFonts w:ascii="David" w:hAnsi="David" w:cs="David"/>
          <w:sz w:val="24"/>
          <w:szCs w:val="24"/>
          <w:rtl/>
        </w:rPr>
        <w:br/>
        <w:t xml:space="preserve">בדיקת אבהות – היא בדיקה הסתברותית אין בה התאמה של 100 אחוז. אנחנו יכולים להיות תואמים לאבות שלנו בגג 97 אחוז ואף פעם אין התאמה של 100 אחוז כי יש גם גנים מאמא או מסבא. </w:t>
      </w:r>
    </w:p>
    <w:p w14:paraId="410243D4" w14:textId="2959AAED" w:rsidR="00AD731F" w:rsidRPr="00FB7AEE" w:rsidRDefault="000B4C2D" w:rsidP="00721625">
      <w:pPr>
        <w:rPr>
          <w:rFonts w:ascii="David" w:hAnsi="David" w:cs="David"/>
          <w:sz w:val="24"/>
          <w:szCs w:val="24"/>
          <w:rtl/>
        </w:rPr>
      </w:pPr>
      <w:r w:rsidRPr="00FB7AEE">
        <w:rPr>
          <w:rFonts w:ascii="David" w:hAnsi="David" w:cs="David"/>
          <w:sz w:val="24"/>
          <w:szCs w:val="24"/>
          <w:rtl/>
        </w:rPr>
        <w:t>ב</w:t>
      </w:r>
      <w:r w:rsidR="007F444E" w:rsidRPr="00FB7AEE">
        <w:rPr>
          <w:rFonts w:ascii="David" w:hAnsi="David" w:cs="David"/>
          <w:sz w:val="24"/>
          <w:szCs w:val="24"/>
          <w:rtl/>
        </w:rPr>
        <w:t xml:space="preserve">משפט המוסלמי ראייה חייבת להיות חותכת וראייה הסתברותית לא תקפה. </w:t>
      </w:r>
      <w:r w:rsidR="000320E1" w:rsidRPr="00FB7AEE">
        <w:rPr>
          <w:rFonts w:ascii="David" w:hAnsi="David" w:cs="David"/>
          <w:sz w:val="24"/>
          <w:szCs w:val="24"/>
          <w:rtl/>
        </w:rPr>
        <w:t xml:space="preserve">ולכן גבר שאומר שהוא עקר, </w:t>
      </w:r>
      <w:r w:rsidR="00F14773" w:rsidRPr="00FB7AEE">
        <w:rPr>
          <w:rFonts w:ascii="David" w:hAnsi="David" w:cs="David"/>
          <w:sz w:val="24"/>
          <w:szCs w:val="24"/>
          <w:rtl/>
        </w:rPr>
        <w:t xml:space="preserve">והייתה התייחדות עם האם אז אומרים לו זה הבן שלך. </w:t>
      </w:r>
      <w:r w:rsidR="00F14773" w:rsidRPr="00FB7AEE">
        <w:rPr>
          <w:rFonts w:ascii="David" w:hAnsi="David" w:cs="David"/>
          <w:sz w:val="24"/>
          <w:szCs w:val="24"/>
          <w:rtl/>
        </w:rPr>
        <w:br/>
      </w:r>
      <w:r w:rsidR="00F14773" w:rsidRPr="00FB7AEE">
        <w:rPr>
          <w:rFonts w:ascii="David" w:hAnsi="David" w:cs="David"/>
          <w:sz w:val="24"/>
          <w:szCs w:val="24"/>
          <w:rtl/>
        </w:rPr>
        <w:br/>
        <w:t xml:space="preserve">אם האב טוען שבכלל אין לו כלל איבר מין, זו ראייה חותכת </w:t>
      </w:r>
      <w:r w:rsidR="00A61831" w:rsidRPr="00FB7AEE">
        <w:rPr>
          <w:rFonts w:ascii="David" w:hAnsi="David" w:cs="David"/>
          <w:sz w:val="24"/>
          <w:szCs w:val="24"/>
          <w:rtl/>
        </w:rPr>
        <w:t>שהוא אינו יכול להביא ילדים לעולם ולכן כן נקבל את טענה שלו להכחשת אבהות. זו עובדה שמוכיחה את זה.</w:t>
      </w:r>
    </w:p>
    <w:p w14:paraId="6FFF0CFA" w14:textId="3DA9DEF0" w:rsidR="00A61831" w:rsidRPr="00FB7AEE" w:rsidRDefault="00CD58B5" w:rsidP="00721625">
      <w:pPr>
        <w:rPr>
          <w:rFonts w:ascii="David" w:hAnsi="David" w:cs="David"/>
          <w:sz w:val="24"/>
          <w:szCs w:val="24"/>
          <w:rtl/>
        </w:rPr>
      </w:pPr>
      <w:r w:rsidRPr="00FB7AEE">
        <w:rPr>
          <w:rFonts w:ascii="David" w:hAnsi="David" w:cs="David"/>
          <w:sz w:val="24"/>
          <w:szCs w:val="24"/>
          <w:rtl/>
        </w:rPr>
        <w:t xml:space="preserve">במשפט המוסלמי ראייה שיש בה ספק לא מקבלים אותה, כי אנו רוצים וודאות. </w:t>
      </w:r>
    </w:p>
    <w:p w14:paraId="38DA8138" w14:textId="65016E85" w:rsidR="00CD58B5" w:rsidRPr="00FB7AEE" w:rsidRDefault="00380232" w:rsidP="00721625">
      <w:pPr>
        <w:rPr>
          <w:rFonts w:ascii="David" w:hAnsi="David" w:cs="David"/>
          <w:sz w:val="24"/>
          <w:szCs w:val="24"/>
          <w:rtl/>
        </w:rPr>
      </w:pPr>
      <w:r w:rsidRPr="000E1FCA">
        <w:rPr>
          <w:rFonts w:ascii="David" w:hAnsi="David" w:cs="David"/>
          <w:sz w:val="24"/>
          <w:szCs w:val="24"/>
          <w:shd w:val="clear" w:color="auto" w:fill="D9E2F3" w:themeFill="accent1" w:themeFillTint="33"/>
          <w:rtl/>
        </w:rPr>
        <w:t>ילד שיוחס לאביו וה</w:t>
      </w:r>
      <w:r w:rsidR="000E1FCA" w:rsidRPr="000E1FCA">
        <w:rPr>
          <w:rFonts w:ascii="David" w:hAnsi="David" w:cs="David" w:hint="cs"/>
          <w:sz w:val="24"/>
          <w:szCs w:val="24"/>
          <w:shd w:val="clear" w:color="auto" w:fill="D9E2F3" w:themeFill="accent1" w:themeFillTint="33"/>
          <w:rtl/>
        </w:rPr>
        <w:t>כירו בו</w:t>
      </w:r>
      <w:r w:rsidRPr="000E1FCA">
        <w:rPr>
          <w:rFonts w:ascii="David" w:hAnsi="David" w:cs="David"/>
          <w:sz w:val="24"/>
          <w:szCs w:val="24"/>
          <w:shd w:val="clear" w:color="auto" w:fill="D9E2F3" w:themeFill="accent1" w:themeFillTint="33"/>
          <w:rtl/>
        </w:rPr>
        <w:t xml:space="preserve"> זכאי לזכויות:</w:t>
      </w:r>
      <w:r w:rsidRPr="00FB7AEE">
        <w:rPr>
          <w:rFonts w:ascii="David" w:hAnsi="David" w:cs="David"/>
          <w:sz w:val="24"/>
          <w:szCs w:val="24"/>
          <w:rtl/>
        </w:rPr>
        <w:br/>
        <w:t xml:space="preserve">1. </w:t>
      </w:r>
      <w:r w:rsidR="00737A91" w:rsidRPr="00FB7AEE">
        <w:rPr>
          <w:rFonts w:ascii="David" w:hAnsi="David" w:cs="David"/>
          <w:sz w:val="24"/>
          <w:szCs w:val="24"/>
          <w:rtl/>
        </w:rPr>
        <w:t>הזכות ל</w:t>
      </w:r>
      <w:r w:rsidRPr="00FB7AEE">
        <w:rPr>
          <w:rFonts w:ascii="David" w:hAnsi="David" w:cs="David"/>
          <w:sz w:val="24"/>
          <w:szCs w:val="24"/>
          <w:rtl/>
        </w:rPr>
        <w:t>מזונות מאביו</w:t>
      </w:r>
      <w:r w:rsidR="00440546" w:rsidRPr="00FB7AEE">
        <w:rPr>
          <w:rFonts w:ascii="David" w:hAnsi="David" w:cs="David"/>
          <w:sz w:val="24"/>
          <w:szCs w:val="24"/>
          <w:rtl/>
        </w:rPr>
        <w:t xml:space="preserve"> (מזונות מספקים)</w:t>
      </w:r>
      <w:r w:rsidRPr="00FB7AEE">
        <w:rPr>
          <w:rFonts w:ascii="David" w:hAnsi="David" w:cs="David"/>
          <w:sz w:val="24"/>
          <w:szCs w:val="24"/>
          <w:rtl/>
        </w:rPr>
        <w:t xml:space="preserve"> – הכולל אוכל, לבוש, דיור, רפואה וחינוך. </w:t>
      </w:r>
      <w:r w:rsidRPr="00FB7AEE">
        <w:rPr>
          <w:rFonts w:ascii="David" w:hAnsi="David" w:cs="David"/>
          <w:sz w:val="24"/>
          <w:szCs w:val="24"/>
          <w:rtl/>
        </w:rPr>
        <w:br/>
        <w:t xml:space="preserve">רפואה וחינוך האב חייב בהם במידה והמדינה לא מספקת אותם. </w:t>
      </w:r>
      <w:r w:rsidR="00AA4BCE" w:rsidRPr="00FB7AEE">
        <w:rPr>
          <w:rFonts w:ascii="David" w:hAnsi="David" w:cs="David"/>
          <w:sz w:val="24"/>
          <w:szCs w:val="24"/>
          <w:rtl/>
        </w:rPr>
        <w:br/>
        <w:t>הסכום</w:t>
      </w:r>
      <w:r w:rsidR="00440546" w:rsidRPr="00FB7AEE">
        <w:rPr>
          <w:rFonts w:ascii="David" w:hAnsi="David" w:cs="David"/>
          <w:sz w:val="24"/>
          <w:szCs w:val="24"/>
          <w:rtl/>
        </w:rPr>
        <w:t xml:space="preserve"> לכולם יהיה</w:t>
      </w:r>
      <w:r w:rsidR="00AA4BCE" w:rsidRPr="00FB7AEE">
        <w:rPr>
          <w:rFonts w:ascii="David" w:hAnsi="David" w:cs="David"/>
          <w:sz w:val="24"/>
          <w:szCs w:val="24"/>
          <w:rtl/>
        </w:rPr>
        <w:t xml:space="preserve"> המינימלי שמספיק לחיים בכבוד. </w:t>
      </w:r>
      <w:r w:rsidR="00E16437" w:rsidRPr="00FB7AEE">
        <w:rPr>
          <w:rFonts w:ascii="David" w:hAnsi="David" w:cs="David"/>
          <w:sz w:val="24"/>
          <w:szCs w:val="24"/>
          <w:rtl/>
        </w:rPr>
        <w:t xml:space="preserve">ולכן זה נקרא גם מזונות מספקים. </w:t>
      </w:r>
      <w:r w:rsidRPr="00FB7AEE">
        <w:rPr>
          <w:rFonts w:ascii="David" w:hAnsi="David" w:cs="David"/>
          <w:sz w:val="24"/>
          <w:szCs w:val="24"/>
          <w:rtl/>
        </w:rPr>
        <w:t xml:space="preserve"> </w:t>
      </w:r>
    </w:p>
    <w:p w14:paraId="26C01230" w14:textId="0909C7DD" w:rsidR="00737A91" w:rsidRPr="00FB7AEE" w:rsidRDefault="00737A91" w:rsidP="00721625">
      <w:pPr>
        <w:rPr>
          <w:rFonts w:ascii="David" w:hAnsi="David" w:cs="David"/>
          <w:sz w:val="24"/>
          <w:szCs w:val="24"/>
          <w:rtl/>
        </w:rPr>
      </w:pPr>
      <w:r w:rsidRPr="00FB7AEE">
        <w:rPr>
          <w:rFonts w:ascii="David" w:hAnsi="David" w:cs="David"/>
          <w:sz w:val="24"/>
          <w:szCs w:val="24"/>
          <w:rtl/>
        </w:rPr>
        <w:t xml:space="preserve">בגץ קבע כי במקרה של משמורת משותפת האם והאב </w:t>
      </w:r>
      <w:r w:rsidR="00A66D03" w:rsidRPr="00FB7AEE">
        <w:rPr>
          <w:rFonts w:ascii="David" w:hAnsi="David" w:cs="David" w:hint="cs"/>
          <w:sz w:val="24"/>
          <w:szCs w:val="24"/>
          <w:rtl/>
        </w:rPr>
        <w:t>יישא</w:t>
      </w:r>
      <w:r w:rsidR="00A66D03" w:rsidRPr="00FB7AEE">
        <w:rPr>
          <w:rFonts w:ascii="David" w:hAnsi="David" w:cs="David" w:hint="eastAsia"/>
          <w:sz w:val="24"/>
          <w:szCs w:val="24"/>
          <w:rtl/>
        </w:rPr>
        <w:t>ו</w:t>
      </w:r>
      <w:r w:rsidRPr="00FB7AEE">
        <w:rPr>
          <w:rFonts w:ascii="David" w:hAnsi="David" w:cs="David"/>
          <w:sz w:val="24"/>
          <w:szCs w:val="24"/>
          <w:rtl/>
        </w:rPr>
        <w:t xml:space="preserve"> באחריות משותפת למזונות בנם. </w:t>
      </w:r>
      <w:r w:rsidRPr="00FB7AEE">
        <w:rPr>
          <w:rFonts w:ascii="David" w:hAnsi="David" w:cs="David"/>
          <w:sz w:val="24"/>
          <w:szCs w:val="24"/>
          <w:rtl/>
        </w:rPr>
        <w:br/>
        <w:t xml:space="preserve">מוסלמי ניסה לטעון טענה זו בבית דין </w:t>
      </w:r>
      <w:proofErr w:type="spellStart"/>
      <w:r w:rsidRPr="00FB7AEE">
        <w:rPr>
          <w:rFonts w:ascii="David" w:hAnsi="David" w:cs="David"/>
          <w:sz w:val="24"/>
          <w:szCs w:val="24"/>
          <w:rtl/>
        </w:rPr>
        <w:t>שריעי</w:t>
      </w:r>
      <w:proofErr w:type="spellEnd"/>
      <w:r w:rsidRPr="00FB7AEE">
        <w:rPr>
          <w:rFonts w:ascii="David" w:hAnsi="David" w:cs="David"/>
          <w:sz w:val="24"/>
          <w:szCs w:val="24"/>
          <w:rtl/>
        </w:rPr>
        <w:t xml:space="preserve"> , הטענה הזו נדחתה ואינה חלה על בי"ד </w:t>
      </w:r>
      <w:proofErr w:type="spellStart"/>
      <w:r w:rsidRPr="00FB7AEE">
        <w:rPr>
          <w:rFonts w:ascii="David" w:hAnsi="David" w:cs="David"/>
          <w:sz w:val="24"/>
          <w:szCs w:val="24"/>
          <w:rtl/>
        </w:rPr>
        <w:t>שריעים</w:t>
      </w:r>
      <w:proofErr w:type="spellEnd"/>
      <w:r w:rsidRPr="00FB7AEE">
        <w:rPr>
          <w:rFonts w:ascii="David" w:hAnsi="David" w:cs="David"/>
          <w:sz w:val="24"/>
          <w:szCs w:val="24"/>
          <w:rtl/>
        </w:rPr>
        <w:t xml:space="preserve"> אלא רק על בתי דין רבניים ורלבנטית רק ליהודים. </w:t>
      </w:r>
      <w:r w:rsidRPr="00FB7AEE">
        <w:rPr>
          <w:rFonts w:ascii="David" w:hAnsi="David" w:cs="David"/>
          <w:sz w:val="24"/>
          <w:szCs w:val="24"/>
          <w:rtl/>
        </w:rPr>
        <w:br/>
        <w:t xml:space="preserve">כי הפסיקה של בגץ הסתמכה על דיני מזונות ילדים במשפט העברי. </w:t>
      </w:r>
      <w:r w:rsidR="00B33856" w:rsidRPr="00FB7AEE">
        <w:rPr>
          <w:rFonts w:ascii="David" w:hAnsi="David" w:cs="David"/>
          <w:sz w:val="24"/>
          <w:szCs w:val="24"/>
          <w:rtl/>
        </w:rPr>
        <w:br/>
        <w:t xml:space="preserve">במשפט המוסלמי - גם אם האב עני והאם עשירה האחריות היא של האב והוא </w:t>
      </w:r>
      <w:r w:rsidR="00F26857" w:rsidRPr="00FB7AEE">
        <w:rPr>
          <w:rFonts w:ascii="David" w:hAnsi="David" w:cs="David" w:hint="cs"/>
          <w:sz w:val="24"/>
          <w:szCs w:val="24"/>
          <w:rtl/>
        </w:rPr>
        <w:t>ייש</w:t>
      </w:r>
      <w:r w:rsidR="00F26857" w:rsidRPr="00FB7AEE">
        <w:rPr>
          <w:rFonts w:ascii="David" w:hAnsi="David" w:cs="David" w:hint="eastAsia"/>
          <w:sz w:val="24"/>
          <w:szCs w:val="24"/>
          <w:rtl/>
        </w:rPr>
        <w:t>א</w:t>
      </w:r>
      <w:r w:rsidR="00B33856" w:rsidRPr="00FB7AEE">
        <w:rPr>
          <w:rFonts w:ascii="David" w:hAnsi="David" w:cs="David"/>
          <w:sz w:val="24"/>
          <w:szCs w:val="24"/>
          <w:rtl/>
        </w:rPr>
        <w:t xml:space="preserve"> במזונות אלא אם הוא עני </w:t>
      </w:r>
      <w:r w:rsidR="00F26857">
        <w:rPr>
          <w:rFonts w:ascii="David" w:hAnsi="David" w:cs="David" w:hint="cs"/>
          <w:sz w:val="24"/>
          <w:szCs w:val="24"/>
          <w:rtl/>
        </w:rPr>
        <w:t>ממש ו</w:t>
      </w:r>
      <w:r w:rsidR="00B33856" w:rsidRPr="00FB7AEE">
        <w:rPr>
          <w:rFonts w:ascii="David" w:hAnsi="David" w:cs="David"/>
          <w:sz w:val="24"/>
          <w:szCs w:val="24"/>
          <w:rtl/>
        </w:rPr>
        <w:t>דינו כדין המת</w:t>
      </w:r>
      <w:r w:rsidR="00F26857">
        <w:rPr>
          <w:rFonts w:ascii="David" w:hAnsi="David" w:cs="David" w:hint="cs"/>
          <w:sz w:val="24"/>
          <w:szCs w:val="24"/>
          <w:rtl/>
        </w:rPr>
        <w:t>.</w:t>
      </w:r>
      <w:r w:rsidR="00F26857">
        <w:rPr>
          <w:rFonts w:ascii="David" w:hAnsi="David" w:cs="David"/>
          <w:sz w:val="24"/>
          <w:szCs w:val="24"/>
          <w:rtl/>
        </w:rPr>
        <w:br/>
      </w:r>
      <w:r w:rsidR="00B33856" w:rsidRPr="00FB7AEE">
        <w:rPr>
          <w:rFonts w:ascii="David" w:hAnsi="David" w:cs="David"/>
          <w:sz w:val="24"/>
          <w:szCs w:val="24"/>
          <w:rtl/>
        </w:rPr>
        <w:t xml:space="preserve">בישראל זה לא יכול לקרות כי פה יש קצבת השתכרות והשלמת הכנסה. </w:t>
      </w:r>
      <w:r w:rsidR="00552B31" w:rsidRPr="00FB7AEE">
        <w:rPr>
          <w:rFonts w:ascii="David" w:hAnsi="David" w:cs="David"/>
          <w:sz w:val="24"/>
          <w:szCs w:val="24"/>
          <w:rtl/>
        </w:rPr>
        <w:t>אם האב מובטל אז האם יכולה להלוות על חשבונו משמע לממש את הקצב</w:t>
      </w:r>
      <w:r w:rsidR="00A46967" w:rsidRPr="00FB7AEE">
        <w:rPr>
          <w:rFonts w:ascii="David" w:hAnsi="David" w:cs="David"/>
          <w:sz w:val="24"/>
          <w:szCs w:val="24"/>
          <w:rtl/>
        </w:rPr>
        <w:t>ה</w:t>
      </w:r>
      <w:r w:rsidR="00552B31" w:rsidRPr="00FB7AEE">
        <w:rPr>
          <w:rFonts w:ascii="David" w:hAnsi="David" w:cs="David"/>
          <w:sz w:val="24"/>
          <w:szCs w:val="24"/>
          <w:rtl/>
        </w:rPr>
        <w:t xml:space="preserve"> שלו מביטוח לאומי ולהכניס אותה לחשבון שלו. </w:t>
      </w:r>
      <w:r w:rsidR="00A46967" w:rsidRPr="00FB7AEE">
        <w:rPr>
          <w:rFonts w:ascii="David" w:hAnsi="David" w:cs="David"/>
          <w:sz w:val="24"/>
          <w:szCs w:val="24"/>
          <w:rtl/>
        </w:rPr>
        <w:t xml:space="preserve">"רשות האם להלוות על חשבון האב" </w:t>
      </w:r>
    </w:p>
    <w:p w14:paraId="416E14B2" w14:textId="57451591" w:rsidR="00A26F45" w:rsidRPr="00FB7AEE" w:rsidRDefault="00A26F45" w:rsidP="00721625">
      <w:pPr>
        <w:rPr>
          <w:rFonts w:ascii="David" w:hAnsi="David" w:cs="David"/>
          <w:sz w:val="24"/>
          <w:szCs w:val="24"/>
          <w:rtl/>
        </w:rPr>
      </w:pPr>
      <w:r w:rsidRPr="00FB7AEE">
        <w:rPr>
          <w:rFonts w:ascii="David" w:hAnsi="David" w:cs="David"/>
          <w:sz w:val="24"/>
          <w:szCs w:val="24"/>
          <w:rtl/>
        </w:rPr>
        <w:t xml:space="preserve">במקרים שבהם אין דירה לאמא, אז היא תבקש שכר דירה עבור עצמה אם היא נשואה או אם היא גרושה אז עבור בנה. </w:t>
      </w:r>
      <w:r w:rsidR="007F7DBF" w:rsidRPr="00FB7AEE">
        <w:rPr>
          <w:rFonts w:ascii="David" w:hAnsi="David" w:cs="David"/>
          <w:sz w:val="24"/>
          <w:szCs w:val="24"/>
          <w:rtl/>
        </w:rPr>
        <w:br/>
        <w:t xml:space="preserve">אם למשל יש 10 ילדים, אבל כולם גרים </w:t>
      </w:r>
      <w:r w:rsidR="000A6BAD" w:rsidRPr="00FB7AEE">
        <w:rPr>
          <w:rFonts w:ascii="David" w:hAnsi="David" w:cs="David"/>
          <w:sz w:val="24"/>
          <w:szCs w:val="24"/>
          <w:rtl/>
        </w:rPr>
        <w:t xml:space="preserve">באותה דירה, לא נחייב אותו כמה פעמים על אוכל/לבוש/דיור כמה פעמים, אלא את כולם פעם אחת עבור כולם. </w:t>
      </w:r>
    </w:p>
    <w:p w14:paraId="7A13E7C1" w14:textId="1A5DAB46" w:rsidR="00C516D8" w:rsidRPr="00FB7AEE" w:rsidRDefault="00C516D8" w:rsidP="00721625">
      <w:pPr>
        <w:rPr>
          <w:rFonts w:ascii="David" w:hAnsi="David" w:cs="David"/>
          <w:sz w:val="24"/>
          <w:szCs w:val="24"/>
          <w:rtl/>
        </w:rPr>
      </w:pPr>
    </w:p>
    <w:p w14:paraId="16804EB6" w14:textId="448F676C" w:rsidR="00241F0E" w:rsidRPr="00FB7AEE" w:rsidRDefault="00F26857" w:rsidP="00721625">
      <w:pPr>
        <w:rPr>
          <w:rFonts w:ascii="David" w:hAnsi="David" w:cs="David"/>
          <w:sz w:val="24"/>
          <w:szCs w:val="24"/>
          <w:rtl/>
        </w:rPr>
      </w:pPr>
      <w:r>
        <w:rPr>
          <w:rFonts w:ascii="David" w:hAnsi="David" w:cs="David" w:hint="cs"/>
          <w:sz w:val="24"/>
          <w:szCs w:val="24"/>
          <w:rtl/>
        </w:rPr>
        <w:lastRenderedPageBreak/>
        <w:t>מזונות עושר -</w:t>
      </w:r>
      <w:r w:rsidR="00241F0E" w:rsidRPr="00FB7AEE">
        <w:rPr>
          <w:rFonts w:ascii="David" w:hAnsi="David" w:cs="David"/>
          <w:sz w:val="24"/>
          <w:szCs w:val="24"/>
          <w:rtl/>
        </w:rPr>
        <w:t xml:space="preserve"> כשבן הזוג עשיר מאוד והיא הייתה חיה </w:t>
      </w:r>
      <w:r w:rsidR="00E316E4" w:rsidRPr="00FB7AEE">
        <w:rPr>
          <w:rFonts w:ascii="David" w:hAnsi="David" w:cs="David" w:hint="cs"/>
          <w:sz w:val="24"/>
          <w:szCs w:val="24"/>
          <w:rtl/>
        </w:rPr>
        <w:t>אתו</w:t>
      </w:r>
      <w:r w:rsidR="00241F0E" w:rsidRPr="00FB7AEE">
        <w:rPr>
          <w:rFonts w:ascii="David" w:hAnsi="David" w:cs="David"/>
          <w:sz w:val="24"/>
          <w:szCs w:val="24"/>
          <w:rtl/>
        </w:rPr>
        <w:t xml:space="preserve"> ברמת חיים גבוה מאוד </w:t>
      </w:r>
      <w:r w:rsidR="00E316E4">
        <w:rPr>
          <w:rFonts w:ascii="David" w:hAnsi="David" w:cs="David" w:hint="cs"/>
          <w:sz w:val="24"/>
          <w:szCs w:val="24"/>
          <w:rtl/>
        </w:rPr>
        <w:t>היא זכאית למזונות עושר. אבל</w:t>
      </w:r>
      <w:r w:rsidR="00241F0E" w:rsidRPr="00FB7AEE">
        <w:rPr>
          <w:rFonts w:ascii="David" w:hAnsi="David" w:cs="David"/>
          <w:sz w:val="24"/>
          <w:szCs w:val="24"/>
          <w:rtl/>
        </w:rPr>
        <w:t xml:space="preserve"> נטל הראייה עליה</w:t>
      </w:r>
      <w:r w:rsidR="00E316E4">
        <w:rPr>
          <w:rFonts w:ascii="David" w:hAnsi="David" w:cs="David" w:hint="cs"/>
          <w:sz w:val="24"/>
          <w:szCs w:val="24"/>
          <w:rtl/>
        </w:rPr>
        <w:t xml:space="preserve"> להוכיח</w:t>
      </w:r>
      <w:r w:rsidR="00241F0E" w:rsidRPr="00FB7AEE">
        <w:rPr>
          <w:rFonts w:ascii="David" w:hAnsi="David" w:cs="David"/>
          <w:sz w:val="24"/>
          <w:szCs w:val="24"/>
          <w:rtl/>
        </w:rPr>
        <w:t xml:space="preserve"> שהוא עשיר ושהיא חיה </w:t>
      </w:r>
      <w:r w:rsidR="00E316E4" w:rsidRPr="00FB7AEE">
        <w:rPr>
          <w:rFonts w:ascii="David" w:hAnsi="David" w:cs="David" w:hint="cs"/>
          <w:sz w:val="24"/>
          <w:szCs w:val="24"/>
          <w:rtl/>
        </w:rPr>
        <w:t>אתו</w:t>
      </w:r>
      <w:r w:rsidR="00241F0E" w:rsidRPr="00FB7AEE">
        <w:rPr>
          <w:rFonts w:ascii="David" w:hAnsi="David" w:cs="David"/>
          <w:sz w:val="24"/>
          <w:szCs w:val="24"/>
          <w:rtl/>
        </w:rPr>
        <w:t xml:space="preserve"> בעושר. </w:t>
      </w:r>
      <w:r w:rsidR="00792558" w:rsidRPr="00FB7AEE">
        <w:rPr>
          <w:rFonts w:ascii="David" w:hAnsi="David" w:cs="David"/>
          <w:sz w:val="24"/>
          <w:szCs w:val="24"/>
          <w:rtl/>
        </w:rPr>
        <w:t xml:space="preserve">היא תקבל מזונות עושר רק אם היא הייתה ברמה גבוהה בנישואים. </w:t>
      </w:r>
    </w:p>
    <w:p w14:paraId="450F1F50" w14:textId="351E3703" w:rsidR="007C73EF" w:rsidRPr="00FB7AEE" w:rsidRDefault="00FF5D8E" w:rsidP="00721625">
      <w:pPr>
        <w:rPr>
          <w:rFonts w:ascii="David" w:hAnsi="David" w:cs="David"/>
          <w:sz w:val="24"/>
          <w:szCs w:val="24"/>
          <w:rtl/>
        </w:rPr>
      </w:pPr>
      <w:r w:rsidRPr="00FB7AEE">
        <w:rPr>
          <w:rFonts w:ascii="David" w:hAnsi="David" w:cs="David"/>
          <w:sz w:val="24"/>
          <w:szCs w:val="24"/>
          <w:shd w:val="clear" w:color="auto" w:fill="F7CAAC" w:themeFill="accent2" w:themeFillTint="66"/>
          <w:rtl/>
        </w:rPr>
        <w:t>טענות נגד מזונות לילד</w:t>
      </w:r>
      <w:r w:rsidRPr="00FB7AEE">
        <w:rPr>
          <w:rFonts w:ascii="David" w:hAnsi="David" w:cs="David"/>
          <w:sz w:val="24"/>
          <w:szCs w:val="24"/>
          <w:rtl/>
        </w:rPr>
        <w:t xml:space="preserve"> </w:t>
      </w:r>
      <w:r w:rsidRPr="00FB7AEE">
        <w:rPr>
          <w:rFonts w:ascii="David" w:hAnsi="David" w:cs="David"/>
          <w:sz w:val="24"/>
          <w:szCs w:val="24"/>
          <w:rtl/>
        </w:rPr>
        <w:br/>
        <w:t xml:space="preserve">1) הוא לא האבא, הוא בוודאות לא יכול להביא ילדים לעולם. </w:t>
      </w:r>
      <w:r w:rsidR="004837B4" w:rsidRPr="00FB7AEE">
        <w:rPr>
          <w:rFonts w:ascii="David" w:hAnsi="David" w:cs="David"/>
          <w:sz w:val="24"/>
          <w:szCs w:val="24"/>
          <w:rtl/>
        </w:rPr>
        <w:br/>
        <w:t xml:space="preserve">2) </w:t>
      </w:r>
      <w:r w:rsidR="007A2FB8" w:rsidRPr="00FB7AEE">
        <w:rPr>
          <w:rFonts w:ascii="David" w:hAnsi="David" w:cs="David"/>
          <w:sz w:val="24"/>
          <w:szCs w:val="24"/>
          <w:rtl/>
        </w:rPr>
        <w:t xml:space="preserve">לילד יש כסף </w:t>
      </w:r>
      <w:r w:rsidR="00EB7650" w:rsidRPr="00FB7AEE">
        <w:rPr>
          <w:rFonts w:ascii="David" w:hAnsi="David" w:cs="David"/>
          <w:sz w:val="24"/>
          <w:szCs w:val="24"/>
          <w:rtl/>
        </w:rPr>
        <w:t>(מירושה, מעבודה, פייס שזכה בו, מתנות שקיבל וכולי)</w:t>
      </w:r>
      <w:r w:rsidR="00AF5265">
        <w:rPr>
          <w:rFonts w:ascii="David" w:hAnsi="David" w:cs="David" w:hint="cs"/>
          <w:sz w:val="24"/>
          <w:szCs w:val="24"/>
          <w:rtl/>
        </w:rPr>
        <w:t xml:space="preserve"> ולכן אינו זקוק למזונות מצד אביו</w:t>
      </w:r>
      <w:r w:rsidR="00476F71" w:rsidRPr="00FB7AEE">
        <w:rPr>
          <w:rFonts w:ascii="David" w:hAnsi="David" w:cs="David"/>
          <w:sz w:val="24"/>
          <w:szCs w:val="24"/>
          <w:rtl/>
        </w:rPr>
        <w:t>.</w:t>
      </w:r>
      <w:r w:rsidR="00476F71" w:rsidRPr="00FB7AEE">
        <w:rPr>
          <w:rFonts w:ascii="David" w:hAnsi="David" w:cs="David"/>
          <w:sz w:val="24"/>
          <w:szCs w:val="24"/>
          <w:rtl/>
        </w:rPr>
        <w:br/>
        <w:t>3) ילד שמקבל קצבה מביטוח לאומי</w:t>
      </w:r>
      <w:r w:rsidR="00315C0C" w:rsidRPr="00FB7AEE">
        <w:rPr>
          <w:rFonts w:ascii="David" w:hAnsi="David" w:cs="David"/>
          <w:sz w:val="24"/>
          <w:szCs w:val="24"/>
          <w:rtl/>
        </w:rPr>
        <w:t xml:space="preserve">, אז בודקים מה הצרכים שלו, למה הוא מקבל קצבה בודקים מה הם סך הצרכים המינימלי שלו. </w:t>
      </w:r>
      <w:r w:rsidR="009B7630" w:rsidRPr="00FB7AEE">
        <w:rPr>
          <w:rFonts w:ascii="David" w:hAnsi="David" w:cs="David"/>
          <w:sz w:val="24"/>
          <w:szCs w:val="24"/>
          <w:rtl/>
        </w:rPr>
        <w:br/>
        <w:t xml:space="preserve">אם למשל הילד צריך משהו מיוחד ספציפי (למשל חינוך מיוחד) אז קודם כל נותנים לו את הסכום המינימלי של דיור/רפואה/חינוך/דיור/אוכל לבוש. ואז בודקים מה עוד התוספת שהוא צריך לקבל כי הוא נכה למשל. </w:t>
      </w:r>
      <w:r w:rsidR="00AF5265">
        <w:rPr>
          <w:rFonts w:ascii="David" w:hAnsi="David" w:cs="David" w:hint="cs"/>
          <w:sz w:val="24"/>
          <w:szCs w:val="24"/>
          <w:rtl/>
        </w:rPr>
        <w:t>ו</w:t>
      </w:r>
      <w:r w:rsidR="00C6448C" w:rsidRPr="00FB7AEE">
        <w:rPr>
          <w:rFonts w:ascii="David" w:hAnsi="David" w:cs="David"/>
          <w:sz w:val="24"/>
          <w:szCs w:val="24"/>
          <w:rtl/>
        </w:rPr>
        <w:t xml:space="preserve">אז מוסיפים את הנכות שלו לקצבת מזונות. </w:t>
      </w:r>
      <w:r w:rsidR="00C6448C" w:rsidRPr="00FB7AEE">
        <w:rPr>
          <w:rFonts w:ascii="David" w:hAnsi="David" w:cs="David"/>
          <w:sz w:val="24"/>
          <w:szCs w:val="24"/>
          <w:rtl/>
        </w:rPr>
        <w:br/>
      </w:r>
      <w:r w:rsidR="00C6448C" w:rsidRPr="00FB7AEE">
        <w:rPr>
          <w:rFonts w:ascii="David" w:hAnsi="David" w:cs="David"/>
          <w:sz w:val="24"/>
          <w:szCs w:val="24"/>
          <w:shd w:val="clear" w:color="auto" w:fill="FFE599" w:themeFill="accent4" w:themeFillTint="66"/>
          <w:rtl/>
        </w:rPr>
        <w:t>אם הקצבה שהוא מקבל מביטוח לאומי לא תספיק גם לנכות המיוחדת שלו וגם לחינוך/דיור/</w:t>
      </w:r>
      <w:r w:rsidR="00C014CB" w:rsidRPr="00FB7AEE">
        <w:rPr>
          <w:rFonts w:ascii="David" w:hAnsi="David" w:cs="David"/>
          <w:sz w:val="24"/>
          <w:szCs w:val="24"/>
          <w:shd w:val="clear" w:color="auto" w:fill="FFE599" w:themeFill="accent4" w:themeFillTint="66"/>
          <w:rtl/>
        </w:rPr>
        <w:t>אוכל/לבוש</w:t>
      </w:r>
      <w:r w:rsidR="00C6448C" w:rsidRPr="00FB7AEE">
        <w:rPr>
          <w:rFonts w:ascii="David" w:hAnsi="David" w:cs="David"/>
          <w:sz w:val="24"/>
          <w:szCs w:val="24"/>
          <w:shd w:val="clear" w:color="auto" w:fill="FFE599" w:themeFill="accent4" w:themeFillTint="66"/>
          <w:rtl/>
        </w:rPr>
        <w:t xml:space="preserve"> וכולי אז האבא ישלים.</w:t>
      </w:r>
      <w:r w:rsidR="00C6448C" w:rsidRPr="00FB7AEE">
        <w:rPr>
          <w:rFonts w:ascii="David" w:hAnsi="David" w:cs="David"/>
          <w:sz w:val="24"/>
          <w:szCs w:val="24"/>
          <w:rtl/>
        </w:rPr>
        <w:t xml:space="preserve"> </w:t>
      </w:r>
    </w:p>
    <w:p w14:paraId="04224178" w14:textId="0EF421F2" w:rsidR="003B6DA7" w:rsidRPr="00FB7AEE" w:rsidRDefault="00A01495" w:rsidP="00721625">
      <w:pPr>
        <w:rPr>
          <w:rFonts w:ascii="David" w:hAnsi="David" w:cs="David"/>
          <w:sz w:val="24"/>
          <w:szCs w:val="24"/>
          <w:rtl/>
        </w:rPr>
      </w:pPr>
      <w:r w:rsidRPr="00FB7AEE">
        <w:rPr>
          <w:rFonts w:ascii="David" w:hAnsi="David" w:cs="David"/>
          <w:sz w:val="24"/>
          <w:szCs w:val="24"/>
          <w:rtl/>
        </w:rPr>
        <w:br/>
      </w:r>
      <w:r w:rsidR="00AF5265">
        <w:rPr>
          <w:rFonts w:ascii="David" w:hAnsi="David" w:cs="David" w:hint="cs"/>
          <w:sz w:val="24"/>
          <w:szCs w:val="24"/>
          <w:rtl/>
        </w:rPr>
        <w:t>היה פסק דין ש</w:t>
      </w:r>
      <w:r w:rsidR="00C8055B" w:rsidRPr="00FB7AEE">
        <w:rPr>
          <w:rFonts w:ascii="David" w:hAnsi="David" w:cs="David"/>
          <w:sz w:val="24"/>
          <w:szCs w:val="24"/>
          <w:rtl/>
        </w:rPr>
        <w:t xml:space="preserve">ילדה ערביה קיבלה פיצוי ממשרד הבריאות מיליון שקלים על הולדה בעוולה. </w:t>
      </w:r>
      <w:r w:rsidRPr="00FB7AEE">
        <w:rPr>
          <w:rFonts w:ascii="David" w:hAnsi="David" w:cs="David"/>
          <w:sz w:val="24"/>
          <w:szCs w:val="24"/>
          <w:rtl/>
        </w:rPr>
        <w:t xml:space="preserve">רוב הפיצוי שהיא קבלה זה על כושר השתכרות. </w:t>
      </w:r>
      <w:r w:rsidR="00E4085E" w:rsidRPr="00FB7AEE">
        <w:rPr>
          <w:rFonts w:ascii="David" w:hAnsi="David" w:cs="David"/>
          <w:sz w:val="24"/>
          <w:szCs w:val="24"/>
          <w:rtl/>
        </w:rPr>
        <w:t xml:space="preserve">ולכן הפיצויים שהיא קיבלה זה לאחר גיל 18 שבו כביבול הוריה לא יצטרכו לכלכל אותה. ולכן אפילו שהילדה קיבלה פיצוי מיליון שקלים ממשרד הבריאות על הולדה בעוולה, </w:t>
      </w:r>
      <w:proofErr w:type="spellStart"/>
      <w:r w:rsidR="00E4085E" w:rsidRPr="00FB7AEE">
        <w:rPr>
          <w:rFonts w:ascii="David" w:hAnsi="David" w:cs="David"/>
          <w:sz w:val="24"/>
          <w:szCs w:val="24"/>
          <w:rtl/>
        </w:rPr>
        <w:t>איאד</w:t>
      </w:r>
      <w:proofErr w:type="spellEnd"/>
      <w:r w:rsidR="00E4085E" w:rsidRPr="00FB7AEE">
        <w:rPr>
          <w:rFonts w:ascii="David" w:hAnsi="David" w:cs="David"/>
          <w:sz w:val="24"/>
          <w:szCs w:val="24"/>
          <w:rtl/>
        </w:rPr>
        <w:t xml:space="preserve"> הקאדי פסק לה מזונות. </w:t>
      </w:r>
      <w:r w:rsidR="008A21A7" w:rsidRPr="00FB7AEE">
        <w:rPr>
          <w:rFonts w:ascii="David" w:hAnsi="David" w:cs="David"/>
          <w:sz w:val="24"/>
          <w:szCs w:val="24"/>
          <w:rtl/>
        </w:rPr>
        <w:t xml:space="preserve">זה פיצויים במקום כסף שהיא הייתה אמורה להרוויח </w:t>
      </w:r>
      <w:r w:rsidR="005E34B8" w:rsidRPr="00FB7AEE">
        <w:rPr>
          <w:rFonts w:ascii="David" w:hAnsi="David" w:cs="David"/>
          <w:sz w:val="24"/>
          <w:szCs w:val="24"/>
          <w:rtl/>
        </w:rPr>
        <w:t>אחרי גיל 18 בעבודה</w:t>
      </w:r>
      <w:r w:rsidR="00AF5265">
        <w:rPr>
          <w:rFonts w:ascii="David" w:hAnsi="David" w:cs="David" w:hint="cs"/>
          <w:sz w:val="24"/>
          <w:szCs w:val="24"/>
          <w:rtl/>
        </w:rPr>
        <w:t xml:space="preserve"> משל עצמה</w:t>
      </w:r>
      <w:r w:rsidR="005E34B8" w:rsidRPr="00FB7AEE">
        <w:rPr>
          <w:rFonts w:ascii="David" w:hAnsi="David" w:cs="David"/>
          <w:sz w:val="24"/>
          <w:szCs w:val="24"/>
          <w:rtl/>
        </w:rPr>
        <w:t xml:space="preserve">. </w:t>
      </w:r>
    </w:p>
    <w:p w14:paraId="2D0E7813" w14:textId="0830124F" w:rsidR="0005740C" w:rsidRPr="00FB7AEE" w:rsidRDefault="0005740C" w:rsidP="00721625">
      <w:pPr>
        <w:rPr>
          <w:rFonts w:ascii="David" w:hAnsi="David" w:cs="David"/>
          <w:sz w:val="24"/>
          <w:szCs w:val="24"/>
          <w:rtl/>
        </w:rPr>
      </w:pPr>
      <w:r w:rsidRPr="00FB7AEE">
        <w:rPr>
          <w:rFonts w:ascii="David" w:hAnsi="David" w:cs="David"/>
          <w:sz w:val="24"/>
          <w:szCs w:val="24"/>
          <w:rtl/>
        </w:rPr>
        <w:t xml:space="preserve">המשפט המוסלמי מחייב את האב במזונות בנותיו או עד שהיא תתחתן או אם היא משתכרת בפועל. </w:t>
      </w:r>
      <w:r w:rsidR="00235A20" w:rsidRPr="00FB7AEE">
        <w:rPr>
          <w:rFonts w:ascii="David" w:hAnsi="David" w:cs="David"/>
          <w:sz w:val="24"/>
          <w:szCs w:val="24"/>
          <w:rtl/>
        </w:rPr>
        <w:t xml:space="preserve">אם לאב יש בת </w:t>
      </w:r>
      <w:proofErr w:type="spellStart"/>
      <w:r w:rsidR="00235A20" w:rsidRPr="00FB7AEE">
        <w:rPr>
          <w:rFonts w:ascii="David" w:hAnsi="David" w:cs="David"/>
          <w:sz w:val="24"/>
          <w:szCs w:val="24"/>
          <w:rtl/>
        </w:rPr>
        <w:t>בת</w:t>
      </w:r>
      <w:proofErr w:type="spellEnd"/>
      <w:r w:rsidR="00235A20" w:rsidRPr="00FB7AEE">
        <w:rPr>
          <w:rFonts w:ascii="David" w:hAnsi="David" w:cs="David"/>
          <w:sz w:val="24"/>
          <w:szCs w:val="24"/>
          <w:rtl/>
        </w:rPr>
        <w:t xml:space="preserve"> 18, אבל בפועל היא לא עובדת הוא חייב במזונותיה</w:t>
      </w:r>
      <w:r w:rsidR="00ED54D0" w:rsidRPr="00FB7AEE">
        <w:rPr>
          <w:rFonts w:ascii="David" w:hAnsi="David" w:cs="David"/>
          <w:sz w:val="24"/>
          <w:szCs w:val="24"/>
          <w:rtl/>
        </w:rPr>
        <w:t xml:space="preserve"> אם היא לא עובדת ולא משנה אם היא בוחרת לעבוד או לא. כי המשפט המוסלמי לא מכריח אישה לצאת לעבוד. אבל אם היא יצאה לעבוד ומקבלת שכר עבודה, אז מזונותיה יהיו מכספה.</w:t>
      </w:r>
    </w:p>
    <w:p w14:paraId="373B1A8B" w14:textId="082F6C48" w:rsidR="00ED54D0" w:rsidRPr="00FB7AEE" w:rsidRDefault="00ED54D0" w:rsidP="00721625">
      <w:pPr>
        <w:rPr>
          <w:rFonts w:ascii="David" w:hAnsi="David" w:cs="David"/>
          <w:sz w:val="24"/>
          <w:szCs w:val="24"/>
          <w:rtl/>
        </w:rPr>
      </w:pPr>
      <w:r w:rsidRPr="00FB7AEE">
        <w:rPr>
          <w:rFonts w:ascii="David" w:hAnsi="David" w:cs="David"/>
          <w:sz w:val="24"/>
          <w:szCs w:val="24"/>
          <w:rtl/>
        </w:rPr>
        <w:t xml:space="preserve">בן מעל גיל 18, שאינו הולך ללמוד, נגיד לו "לך לעבוד". </w:t>
      </w:r>
      <w:r w:rsidR="00895323" w:rsidRPr="00FB7AEE">
        <w:rPr>
          <w:rFonts w:ascii="David" w:hAnsi="David" w:cs="David"/>
          <w:sz w:val="24"/>
          <w:szCs w:val="24"/>
          <w:rtl/>
        </w:rPr>
        <w:t xml:space="preserve">אם הוא לומד נחכה שהוא יסיים את התואר הראשון ואז נשלח אותו לעבוד. </w:t>
      </w:r>
      <w:r w:rsidR="000C2668">
        <w:rPr>
          <w:rFonts w:ascii="David" w:hAnsi="David" w:cs="David" w:hint="cs"/>
          <w:sz w:val="24"/>
          <w:szCs w:val="24"/>
          <w:rtl/>
        </w:rPr>
        <w:t xml:space="preserve">(לא נחכה ליותר מתואר אחד שהוא יסיים). </w:t>
      </w:r>
    </w:p>
    <w:p w14:paraId="5108CE28" w14:textId="29A8739E" w:rsidR="00B5502C" w:rsidRPr="00FB7AEE" w:rsidRDefault="00B5502C" w:rsidP="00B5502C">
      <w:pPr>
        <w:shd w:val="clear" w:color="auto" w:fill="FFD966" w:themeFill="accent4" w:themeFillTint="99"/>
        <w:rPr>
          <w:rFonts w:ascii="David" w:hAnsi="David" w:cs="David"/>
          <w:sz w:val="24"/>
          <w:szCs w:val="24"/>
          <w:rtl/>
        </w:rPr>
      </w:pPr>
      <w:r w:rsidRPr="00FB7AEE">
        <w:rPr>
          <w:rFonts w:ascii="David" w:hAnsi="David" w:cs="David"/>
          <w:sz w:val="24"/>
          <w:szCs w:val="24"/>
          <w:rtl/>
        </w:rPr>
        <w:t xml:space="preserve">משמורת </w:t>
      </w:r>
      <w:r w:rsidR="007617AB" w:rsidRPr="00FB7AEE">
        <w:rPr>
          <w:rFonts w:ascii="David" w:hAnsi="David" w:cs="David" w:hint="cs"/>
          <w:sz w:val="24"/>
          <w:szCs w:val="24"/>
          <w:rtl/>
        </w:rPr>
        <w:t>ואפוטרופסות</w:t>
      </w:r>
    </w:p>
    <w:p w14:paraId="4588C15C" w14:textId="43F88830" w:rsidR="00D80909" w:rsidRPr="00FB7AEE" w:rsidRDefault="005E0124" w:rsidP="00D80909">
      <w:pPr>
        <w:rPr>
          <w:rFonts w:ascii="David" w:hAnsi="David" w:cs="David"/>
          <w:sz w:val="24"/>
          <w:szCs w:val="24"/>
          <w:rtl/>
        </w:rPr>
      </w:pPr>
      <w:r w:rsidRPr="00FB7AEE">
        <w:rPr>
          <w:rFonts w:ascii="David" w:hAnsi="David" w:cs="David"/>
          <w:sz w:val="24"/>
          <w:szCs w:val="24"/>
          <w:rtl/>
        </w:rPr>
        <w:t>מי יהיה אחראי לשמור על הילד?</w:t>
      </w:r>
      <w:r w:rsidRPr="00FB7AEE">
        <w:rPr>
          <w:rFonts w:ascii="David" w:hAnsi="David" w:cs="David"/>
          <w:sz w:val="24"/>
          <w:szCs w:val="24"/>
          <w:rtl/>
        </w:rPr>
        <w:br/>
      </w:r>
      <w:r w:rsidR="00A733D1" w:rsidRPr="00FB7AEE">
        <w:rPr>
          <w:rFonts w:ascii="David" w:hAnsi="David" w:cs="David"/>
          <w:sz w:val="24"/>
          <w:szCs w:val="24"/>
          <w:rtl/>
        </w:rPr>
        <w:t xml:space="preserve">כלל 1 - </w:t>
      </w:r>
      <w:r w:rsidRPr="00FB7AEE">
        <w:rPr>
          <w:rFonts w:ascii="David" w:hAnsi="David" w:cs="David"/>
          <w:sz w:val="24"/>
          <w:szCs w:val="24"/>
          <w:rtl/>
        </w:rPr>
        <w:t xml:space="preserve">המשפט המוסלמי קובע </w:t>
      </w:r>
      <w:r w:rsidR="008D0004" w:rsidRPr="00FB7AEE">
        <w:rPr>
          <w:rFonts w:ascii="David" w:hAnsi="David" w:cs="David"/>
          <w:sz w:val="24"/>
          <w:szCs w:val="24"/>
          <w:rtl/>
        </w:rPr>
        <w:t xml:space="preserve">שמשמורת היא עד גיל </w:t>
      </w:r>
      <w:r w:rsidR="00A33A75" w:rsidRPr="00FB7AEE">
        <w:rPr>
          <w:rFonts w:ascii="David" w:hAnsi="David" w:cs="David"/>
          <w:sz w:val="24"/>
          <w:szCs w:val="24"/>
          <w:rtl/>
        </w:rPr>
        <w:t xml:space="preserve">7 לבן זכר ו-9 לבת נקבה. </w:t>
      </w:r>
      <w:r w:rsidR="00C9005F" w:rsidRPr="00FB7AEE">
        <w:rPr>
          <w:rFonts w:ascii="David" w:hAnsi="David" w:cs="David"/>
          <w:sz w:val="24"/>
          <w:szCs w:val="24"/>
          <w:rtl/>
        </w:rPr>
        <w:br/>
        <w:t>כלל 2 – משמורת היא תמיד לאיש</w:t>
      </w:r>
      <w:r w:rsidR="00A733D1" w:rsidRPr="00FB7AEE">
        <w:rPr>
          <w:rFonts w:ascii="David" w:hAnsi="David" w:cs="David"/>
          <w:sz w:val="24"/>
          <w:szCs w:val="24"/>
          <w:rtl/>
        </w:rPr>
        <w:t>ה הקרובה ביותר</w:t>
      </w:r>
      <w:r w:rsidR="00A131E2">
        <w:rPr>
          <w:rFonts w:ascii="David" w:hAnsi="David" w:cs="David" w:hint="cs"/>
          <w:sz w:val="24"/>
          <w:szCs w:val="24"/>
          <w:rtl/>
        </w:rPr>
        <w:t xml:space="preserve"> אלא </w:t>
      </w:r>
      <w:r w:rsidR="00D95A38" w:rsidRPr="00FB7AEE">
        <w:rPr>
          <w:rFonts w:ascii="David" w:hAnsi="David" w:cs="David"/>
          <w:sz w:val="24"/>
          <w:szCs w:val="24"/>
          <w:rtl/>
        </w:rPr>
        <w:t xml:space="preserve">אם האם חולה או איבדה דעתה או ברחה לחו"ל או היא מופקרת ולא דואגת לילדים. צריך שהאם תהיה אמינה ובעלת יכולת לשמור עליהם ולדאוג להגשים את טובתם. </w:t>
      </w:r>
      <w:r w:rsidR="007C546C" w:rsidRPr="00FB7AEE">
        <w:rPr>
          <w:rFonts w:ascii="David" w:hAnsi="David" w:cs="David"/>
          <w:sz w:val="24"/>
          <w:szCs w:val="24"/>
          <w:rtl/>
        </w:rPr>
        <w:t>ואם היא לא יכולה אז זה יעבור ל</w:t>
      </w:r>
      <w:r w:rsidR="00C104ED" w:rsidRPr="00FB7AEE">
        <w:rPr>
          <w:rFonts w:ascii="David" w:hAnsi="David" w:cs="David"/>
          <w:sz w:val="24"/>
          <w:szCs w:val="24"/>
          <w:rtl/>
        </w:rPr>
        <w:t>אמא</w:t>
      </w:r>
      <w:r w:rsidR="007C546C" w:rsidRPr="00FB7AEE">
        <w:rPr>
          <w:rFonts w:ascii="David" w:hAnsi="David" w:cs="David"/>
          <w:sz w:val="24"/>
          <w:szCs w:val="24"/>
          <w:rtl/>
        </w:rPr>
        <w:t xml:space="preserve"> </w:t>
      </w:r>
      <w:r w:rsidR="00C104ED" w:rsidRPr="00FB7AEE">
        <w:rPr>
          <w:rFonts w:ascii="David" w:hAnsi="David" w:cs="David"/>
          <w:sz w:val="24"/>
          <w:szCs w:val="24"/>
          <w:rtl/>
        </w:rPr>
        <w:t>של</w:t>
      </w:r>
      <w:r w:rsidR="007C546C" w:rsidRPr="00FB7AEE">
        <w:rPr>
          <w:rFonts w:ascii="David" w:hAnsi="David" w:cs="David"/>
          <w:sz w:val="24"/>
          <w:szCs w:val="24"/>
          <w:rtl/>
        </w:rPr>
        <w:t xml:space="preserve"> אמא, ואם לא אז אמא של אבא. </w:t>
      </w:r>
      <w:r w:rsidR="00C104ED" w:rsidRPr="00FB7AEE">
        <w:rPr>
          <w:rFonts w:ascii="David" w:hAnsi="David" w:cs="David"/>
          <w:sz w:val="24"/>
          <w:szCs w:val="24"/>
          <w:rtl/>
        </w:rPr>
        <w:t>ואם לא אז אחות האם ואם לא אז אחות האב.</w:t>
      </w:r>
      <w:r w:rsidR="00070752">
        <w:rPr>
          <w:rFonts w:ascii="David" w:hAnsi="David" w:cs="David"/>
          <w:sz w:val="24"/>
          <w:szCs w:val="24"/>
          <w:rtl/>
        </w:rPr>
        <w:br/>
      </w:r>
      <w:r w:rsidR="00070752">
        <w:rPr>
          <w:rFonts w:ascii="David" w:hAnsi="David" w:cs="David" w:hint="cs"/>
          <w:sz w:val="24"/>
          <w:szCs w:val="24"/>
          <w:rtl/>
        </w:rPr>
        <w:t>אם אמא התחתנה עם גבר חדש שהוא זר לילדים</w:t>
      </w:r>
      <w:r w:rsidR="007617AB">
        <w:rPr>
          <w:rFonts w:ascii="David" w:hAnsi="David" w:cs="David" w:hint="cs"/>
          <w:sz w:val="24"/>
          <w:szCs w:val="24"/>
          <w:rtl/>
        </w:rPr>
        <w:t xml:space="preserve"> </w:t>
      </w:r>
      <w:r w:rsidR="005A4E86">
        <w:rPr>
          <w:rFonts w:ascii="David" w:hAnsi="David" w:cs="David" w:hint="cs"/>
          <w:sz w:val="24"/>
          <w:szCs w:val="24"/>
          <w:rtl/>
        </w:rPr>
        <w:t xml:space="preserve">שלה </w:t>
      </w:r>
      <w:r w:rsidR="007617AB">
        <w:rPr>
          <w:rFonts w:ascii="David" w:hAnsi="David" w:cs="David" w:hint="cs"/>
          <w:sz w:val="24"/>
          <w:szCs w:val="24"/>
          <w:rtl/>
        </w:rPr>
        <w:t>היא תאבד את זכותה למשמורת</w:t>
      </w:r>
      <w:r w:rsidR="00070752">
        <w:rPr>
          <w:rFonts w:ascii="David" w:hAnsi="David" w:cs="David" w:hint="cs"/>
          <w:sz w:val="24"/>
          <w:szCs w:val="24"/>
          <w:rtl/>
        </w:rPr>
        <w:t xml:space="preserve">. </w:t>
      </w:r>
      <w:r w:rsidR="00BD77D3">
        <w:rPr>
          <w:rFonts w:ascii="David" w:hAnsi="David" w:cs="David"/>
          <w:sz w:val="24"/>
          <w:szCs w:val="24"/>
          <w:rtl/>
        </w:rPr>
        <w:br/>
      </w:r>
      <w:r w:rsidR="008356CB">
        <w:rPr>
          <w:rFonts w:ascii="David" w:hAnsi="David" w:cs="David" w:hint="cs"/>
          <w:sz w:val="24"/>
          <w:szCs w:val="24"/>
          <w:rtl/>
        </w:rPr>
        <w:t>גבר זר = גבר שאין מניעה בינו לבין הבנות שלה להתחתן</w:t>
      </w:r>
      <w:r w:rsidR="007617AB">
        <w:rPr>
          <w:rFonts w:ascii="David" w:hAnsi="David" w:cs="David" w:hint="cs"/>
          <w:sz w:val="24"/>
          <w:szCs w:val="24"/>
          <w:rtl/>
        </w:rPr>
        <w:t xml:space="preserve"> עמו</w:t>
      </w:r>
      <w:r w:rsidR="008356CB">
        <w:rPr>
          <w:rFonts w:ascii="David" w:hAnsi="David" w:cs="David" w:hint="cs"/>
          <w:sz w:val="24"/>
          <w:szCs w:val="24"/>
          <w:rtl/>
        </w:rPr>
        <w:t xml:space="preserve">. אם יש מניעה אז הוא לא זר לילדות. </w:t>
      </w:r>
      <w:r w:rsidR="00070752">
        <w:rPr>
          <w:rFonts w:ascii="David" w:hAnsi="David" w:cs="David" w:hint="cs"/>
          <w:sz w:val="24"/>
          <w:szCs w:val="24"/>
          <w:rtl/>
        </w:rPr>
        <w:t xml:space="preserve"> </w:t>
      </w:r>
      <w:r w:rsidR="003301BD" w:rsidRPr="00FB7AEE">
        <w:rPr>
          <w:rFonts w:ascii="David" w:hAnsi="David" w:cs="David"/>
          <w:sz w:val="24"/>
          <w:szCs w:val="24"/>
          <w:rtl/>
        </w:rPr>
        <w:br/>
        <w:t>אם אב מגיש בקשת משמורת והילד בן חמש והבת בת שבע אז הוא יפסוק משמורת לאישה.</w:t>
      </w:r>
      <w:r w:rsidR="00D80909" w:rsidRPr="00FB7AEE">
        <w:rPr>
          <w:rFonts w:ascii="David" w:hAnsi="David" w:cs="David"/>
          <w:sz w:val="24"/>
          <w:szCs w:val="24"/>
          <w:rtl/>
        </w:rPr>
        <w:t xml:space="preserve"> </w:t>
      </w:r>
    </w:p>
    <w:p w14:paraId="65168ADA" w14:textId="4B87E0A0" w:rsidR="00CD0254" w:rsidRDefault="003F6828" w:rsidP="00721625">
      <w:pPr>
        <w:rPr>
          <w:rFonts w:ascii="David" w:hAnsi="David" w:cs="David"/>
          <w:sz w:val="24"/>
          <w:szCs w:val="24"/>
          <w:rtl/>
        </w:rPr>
      </w:pPr>
      <w:r w:rsidRPr="00FB7AEE">
        <w:rPr>
          <w:rFonts w:ascii="David" w:hAnsi="David" w:cs="David"/>
          <w:sz w:val="24"/>
          <w:szCs w:val="24"/>
          <w:rtl/>
        </w:rPr>
        <w:t xml:space="preserve">המשפט המוסלמי מניח כי ילד בגיל הזה זקוק </w:t>
      </w:r>
      <w:r w:rsidR="00D92ECF">
        <w:rPr>
          <w:rFonts w:ascii="David" w:hAnsi="David" w:cs="David" w:hint="cs"/>
          <w:sz w:val="24"/>
          <w:szCs w:val="24"/>
          <w:rtl/>
        </w:rPr>
        <w:t>לאמא כי יש</w:t>
      </w:r>
      <w:r w:rsidRPr="00FB7AEE">
        <w:rPr>
          <w:rFonts w:ascii="David" w:hAnsi="David" w:cs="David"/>
          <w:sz w:val="24"/>
          <w:szCs w:val="24"/>
          <w:rtl/>
        </w:rPr>
        <w:t xml:space="preserve"> צרכים פיזיים ורגשיים </w:t>
      </w:r>
      <w:r w:rsidR="005161FF">
        <w:rPr>
          <w:rFonts w:ascii="David" w:hAnsi="David" w:cs="David" w:hint="cs"/>
          <w:sz w:val="24"/>
          <w:szCs w:val="24"/>
          <w:rtl/>
        </w:rPr>
        <w:t>ש</w:t>
      </w:r>
      <w:r w:rsidRPr="00FB7AEE">
        <w:rPr>
          <w:rFonts w:ascii="David" w:hAnsi="David" w:cs="David"/>
          <w:sz w:val="24"/>
          <w:szCs w:val="24"/>
          <w:rtl/>
        </w:rPr>
        <w:t xml:space="preserve">גבר לא יכול לספק לילד הרך את הצורך הריגשי שלו כמו שאישה יכולה לספק אותו. </w:t>
      </w:r>
      <w:r w:rsidR="00836DFA" w:rsidRPr="00FB7AEE">
        <w:rPr>
          <w:rFonts w:ascii="David" w:hAnsi="David" w:cs="David"/>
          <w:sz w:val="24"/>
          <w:szCs w:val="24"/>
          <w:rtl/>
        </w:rPr>
        <w:br/>
        <w:t>אחרי גיל 7</w:t>
      </w:r>
      <w:r w:rsidR="004E1878" w:rsidRPr="00FB7AEE">
        <w:rPr>
          <w:rFonts w:ascii="David" w:hAnsi="David" w:cs="David"/>
          <w:sz w:val="24"/>
          <w:szCs w:val="24"/>
          <w:rtl/>
        </w:rPr>
        <w:t xml:space="preserve"> ו-9 , </w:t>
      </w:r>
      <w:r w:rsidR="007F75B2" w:rsidRPr="00FB7AEE">
        <w:rPr>
          <w:rFonts w:ascii="David" w:hAnsi="David" w:cs="David"/>
          <w:sz w:val="24"/>
          <w:szCs w:val="24"/>
          <w:rtl/>
        </w:rPr>
        <w:t>מסתיימת תקופת המשמורת ומגיעה תקופת האחריות על הילדים(</w:t>
      </w:r>
      <w:r w:rsidR="00E50670" w:rsidRPr="00FB7AEE">
        <w:rPr>
          <w:rFonts w:ascii="David" w:hAnsi="David" w:cs="David"/>
          <w:sz w:val="24"/>
          <w:szCs w:val="24"/>
          <w:rtl/>
        </w:rPr>
        <w:t xml:space="preserve">בערבית: </w:t>
      </w:r>
      <w:r w:rsidR="007F75B2" w:rsidRPr="00FB7AEE">
        <w:rPr>
          <w:rFonts w:ascii="Arial" w:hAnsi="Arial" w:cs="Arial" w:hint="cs"/>
          <w:sz w:val="24"/>
          <w:szCs w:val="24"/>
          <w:rtl/>
          <w:lang w:bidi="ar-SA"/>
        </w:rPr>
        <w:t>ولاية</w:t>
      </w:r>
      <w:r w:rsidR="007F75B2" w:rsidRPr="00FB7AEE">
        <w:rPr>
          <w:rFonts w:ascii="David" w:hAnsi="David" w:cs="David"/>
          <w:sz w:val="24"/>
          <w:szCs w:val="24"/>
          <w:rtl/>
        </w:rPr>
        <w:t xml:space="preserve">) </w:t>
      </w:r>
      <w:r w:rsidR="003837FD" w:rsidRPr="00FB7AEE">
        <w:rPr>
          <w:rFonts w:ascii="David" w:hAnsi="David" w:cs="David"/>
          <w:sz w:val="24"/>
          <w:szCs w:val="24"/>
          <w:rtl/>
        </w:rPr>
        <w:br/>
        <w:t xml:space="preserve">אם היא בת יש לדאוג לשמור עליה ולחתן אותה, אם זה בן יש לדאוג לצרכיו וליציאתו לעבודה. </w:t>
      </w:r>
      <w:r w:rsidR="00197B01" w:rsidRPr="00FB7AEE">
        <w:rPr>
          <w:rFonts w:ascii="David" w:hAnsi="David" w:cs="David"/>
          <w:sz w:val="24"/>
          <w:szCs w:val="24"/>
          <w:rtl/>
        </w:rPr>
        <w:br/>
      </w:r>
      <w:r w:rsidR="00373E0F" w:rsidRPr="00FB7AEE">
        <w:rPr>
          <w:rFonts w:ascii="David" w:hAnsi="David" w:cs="David"/>
          <w:sz w:val="24"/>
          <w:szCs w:val="24"/>
          <w:rtl/>
        </w:rPr>
        <w:t xml:space="preserve">אם האב איננו הילדים עוברים לגבר הקרוב ביותר לאבא </w:t>
      </w:r>
      <w:r w:rsidR="00D848AF" w:rsidRPr="00FB7AEE">
        <w:rPr>
          <w:rFonts w:ascii="David" w:hAnsi="David" w:cs="David"/>
          <w:sz w:val="24"/>
          <w:szCs w:val="24"/>
          <w:rtl/>
        </w:rPr>
        <w:t>(</w:t>
      </w:r>
      <w:r w:rsidR="00D848AF" w:rsidRPr="00FB7AEE">
        <w:rPr>
          <w:rFonts w:ascii="Arial" w:hAnsi="Arial" w:cs="Arial" w:hint="cs"/>
          <w:sz w:val="24"/>
          <w:szCs w:val="24"/>
          <w:rtl/>
          <w:lang w:bidi="ar-SA"/>
        </w:rPr>
        <w:t>عصبات</w:t>
      </w:r>
      <w:r w:rsidR="00D848AF" w:rsidRPr="00FB7AEE">
        <w:rPr>
          <w:rFonts w:ascii="David" w:hAnsi="David" w:cs="David"/>
          <w:sz w:val="24"/>
          <w:szCs w:val="24"/>
          <w:rtl/>
        </w:rPr>
        <w:t xml:space="preserve">) </w:t>
      </w:r>
      <w:r w:rsidR="008D6F45" w:rsidRPr="00FB7AEE">
        <w:rPr>
          <w:rFonts w:ascii="David" w:hAnsi="David" w:cs="David"/>
          <w:sz w:val="24"/>
          <w:szCs w:val="24"/>
          <w:rtl/>
        </w:rPr>
        <w:t>:</w:t>
      </w:r>
      <w:r w:rsidR="008A3FCE" w:rsidRPr="00FB7AEE">
        <w:rPr>
          <w:rFonts w:ascii="David" w:hAnsi="David" w:cs="David"/>
          <w:sz w:val="24"/>
          <w:szCs w:val="24"/>
          <w:rtl/>
        </w:rPr>
        <w:t xml:space="preserve"> הקרובים של האבא – אבא של אבא ואם לא אז אחיו של אבא ואם לא אז דודים מצד אבא</w:t>
      </w:r>
      <w:r w:rsidR="00514E16" w:rsidRPr="00FB7AEE">
        <w:rPr>
          <w:rFonts w:ascii="David" w:hAnsi="David" w:cs="David"/>
          <w:sz w:val="24"/>
          <w:szCs w:val="24"/>
          <w:rtl/>
        </w:rPr>
        <w:t xml:space="preserve"> (אחים של אבא)</w:t>
      </w:r>
      <w:r w:rsidR="008A3FCE" w:rsidRPr="00FB7AEE">
        <w:rPr>
          <w:rFonts w:ascii="David" w:hAnsi="David" w:cs="David"/>
          <w:sz w:val="24"/>
          <w:szCs w:val="24"/>
          <w:rtl/>
        </w:rPr>
        <w:t xml:space="preserve">. </w:t>
      </w:r>
    </w:p>
    <w:p w14:paraId="23B2CF38" w14:textId="616A44C2" w:rsidR="007F32D1" w:rsidRDefault="00F73166" w:rsidP="00721625">
      <w:pPr>
        <w:rPr>
          <w:rFonts w:ascii="David" w:hAnsi="David" w:cs="David"/>
          <w:sz w:val="24"/>
          <w:szCs w:val="24"/>
          <w:rtl/>
        </w:rPr>
      </w:pPr>
      <w:r>
        <w:rPr>
          <w:rFonts w:ascii="David" w:hAnsi="David" w:cs="David" w:hint="cs"/>
          <w:sz w:val="24"/>
          <w:szCs w:val="24"/>
          <w:rtl/>
        </w:rPr>
        <w:t xml:space="preserve">חוק הכשרות המשפטית </w:t>
      </w:r>
      <w:proofErr w:type="spellStart"/>
      <w:r w:rsidR="00761419">
        <w:rPr>
          <w:rFonts w:ascii="David" w:hAnsi="David" w:cs="David" w:hint="cs"/>
          <w:sz w:val="24"/>
          <w:szCs w:val="24"/>
          <w:rtl/>
        </w:rPr>
        <w:t>והאפוטרופוסות</w:t>
      </w:r>
      <w:proofErr w:type="spellEnd"/>
      <w:r>
        <w:rPr>
          <w:rFonts w:ascii="David" w:hAnsi="David" w:cs="David" w:hint="cs"/>
          <w:sz w:val="24"/>
          <w:szCs w:val="24"/>
          <w:rtl/>
        </w:rPr>
        <w:t xml:space="preserve"> קבע הסדר משפטי אחר וחייב את בי"ד הדתיים בישראל כאחד (רבנים </w:t>
      </w:r>
      <w:proofErr w:type="spellStart"/>
      <w:r>
        <w:rPr>
          <w:rFonts w:ascii="David" w:hAnsi="David" w:cs="David" w:hint="cs"/>
          <w:sz w:val="24"/>
          <w:szCs w:val="24"/>
          <w:rtl/>
        </w:rPr>
        <w:t>שריעים</w:t>
      </w:r>
      <w:proofErr w:type="spellEnd"/>
      <w:r>
        <w:rPr>
          <w:rFonts w:ascii="David" w:hAnsi="David" w:cs="David" w:hint="cs"/>
          <w:sz w:val="24"/>
          <w:szCs w:val="24"/>
          <w:rtl/>
        </w:rPr>
        <w:t xml:space="preserve"> וכולי) לפסוק על פי הסדר שבחוק ולא על פי הדין הדתי של כל דת. </w:t>
      </w:r>
      <w:r>
        <w:rPr>
          <w:rFonts w:ascii="David" w:hAnsi="David" w:cs="David"/>
          <w:sz w:val="24"/>
          <w:szCs w:val="24"/>
          <w:rtl/>
        </w:rPr>
        <w:br/>
      </w:r>
      <w:r>
        <w:rPr>
          <w:rFonts w:ascii="David" w:hAnsi="David" w:cs="David" w:hint="cs"/>
          <w:sz w:val="24"/>
          <w:szCs w:val="24"/>
          <w:rtl/>
        </w:rPr>
        <w:t>המחוקק קבע שעני</w:t>
      </w:r>
      <w:r w:rsidR="00B30E7F">
        <w:rPr>
          <w:rFonts w:ascii="David" w:hAnsi="David" w:cs="David" w:hint="cs"/>
          <w:sz w:val="24"/>
          <w:szCs w:val="24"/>
          <w:rtl/>
        </w:rPr>
        <w:t>י</w:t>
      </w:r>
      <w:r>
        <w:rPr>
          <w:rFonts w:ascii="David" w:hAnsi="David" w:cs="David" w:hint="cs"/>
          <w:sz w:val="24"/>
          <w:szCs w:val="24"/>
          <w:rtl/>
        </w:rPr>
        <w:t xml:space="preserve">ני ילדים ובגירים שהם פסולי דין יקבעו על פי כתובתם. </w:t>
      </w:r>
      <w:r w:rsidR="00C745FB">
        <w:rPr>
          <w:rFonts w:ascii="David" w:hAnsi="David" w:cs="David"/>
          <w:sz w:val="24"/>
          <w:szCs w:val="24"/>
          <w:rtl/>
        </w:rPr>
        <w:br/>
      </w:r>
      <w:r w:rsidR="00C745FB">
        <w:rPr>
          <w:rFonts w:ascii="David" w:hAnsi="David" w:cs="David" w:hint="cs"/>
          <w:sz w:val="24"/>
          <w:szCs w:val="24"/>
          <w:rtl/>
        </w:rPr>
        <w:t xml:space="preserve">כשיש חוק מחייב את בי"ד והם לא עושים זאת הם נחשבים כחורגים מסמכות ויש כאן עילה </w:t>
      </w:r>
      <w:r w:rsidR="00761419">
        <w:rPr>
          <w:rFonts w:ascii="David" w:hAnsi="David" w:cs="David" w:hint="cs"/>
          <w:sz w:val="24"/>
          <w:szCs w:val="24"/>
          <w:rtl/>
        </w:rPr>
        <w:t>לבג"</w:t>
      </w:r>
      <w:r w:rsidR="00761419">
        <w:rPr>
          <w:rFonts w:ascii="David" w:hAnsi="David" w:cs="David" w:hint="eastAsia"/>
          <w:sz w:val="24"/>
          <w:szCs w:val="24"/>
          <w:rtl/>
        </w:rPr>
        <w:t>ץ</w:t>
      </w:r>
      <w:r w:rsidR="00C745FB">
        <w:rPr>
          <w:rFonts w:ascii="David" w:hAnsi="David" w:cs="David" w:hint="cs"/>
          <w:sz w:val="24"/>
          <w:szCs w:val="24"/>
          <w:rtl/>
        </w:rPr>
        <w:t xml:space="preserve"> להתערב בפסיקות כאלה. </w:t>
      </w:r>
      <w:r w:rsidR="0086437A">
        <w:rPr>
          <w:rFonts w:ascii="David" w:hAnsi="David" w:cs="David"/>
          <w:sz w:val="24"/>
          <w:szCs w:val="24"/>
          <w:rtl/>
        </w:rPr>
        <w:br/>
      </w:r>
      <w:r w:rsidR="0086437A" w:rsidRPr="00761419">
        <w:rPr>
          <w:rFonts w:ascii="David" w:hAnsi="David" w:cs="David" w:hint="cs"/>
          <w:b/>
          <w:bCs/>
          <w:sz w:val="24"/>
          <w:szCs w:val="24"/>
          <w:rtl/>
        </w:rPr>
        <w:t>גם דתיים וגם מוסלמים כיום בבתי הדין קובעים לפי הדין הישראלי ולא לפי היהדות/</w:t>
      </w:r>
      <w:r w:rsidR="00761419">
        <w:rPr>
          <w:rFonts w:ascii="David" w:hAnsi="David" w:cs="David" w:hint="cs"/>
          <w:b/>
          <w:bCs/>
          <w:sz w:val="24"/>
          <w:szCs w:val="24"/>
          <w:rtl/>
        </w:rPr>
        <w:t>האסלאם</w:t>
      </w:r>
      <w:r w:rsidR="0086437A" w:rsidRPr="00761419">
        <w:rPr>
          <w:rFonts w:ascii="David" w:hAnsi="David" w:cs="David" w:hint="cs"/>
          <w:b/>
          <w:bCs/>
          <w:sz w:val="24"/>
          <w:szCs w:val="24"/>
          <w:rtl/>
        </w:rPr>
        <w:t>.</w:t>
      </w:r>
      <w:r w:rsidR="0086437A">
        <w:rPr>
          <w:rFonts w:ascii="David" w:hAnsi="David" w:cs="David" w:hint="cs"/>
          <w:sz w:val="24"/>
          <w:szCs w:val="24"/>
          <w:rtl/>
        </w:rPr>
        <w:t xml:space="preserve"> </w:t>
      </w:r>
    </w:p>
    <w:p w14:paraId="3748A2CE" w14:textId="7CFE0E8A" w:rsidR="001B7C23" w:rsidRPr="00FB7AEE" w:rsidRDefault="001B7C23" w:rsidP="00721625">
      <w:pPr>
        <w:rPr>
          <w:rFonts w:ascii="David" w:hAnsi="David" w:cs="David"/>
          <w:sz w:val="24"/>
          <w:szCs w:val="24"/>
          <w:rtl/>
        </w:rPr>
      </w:pPr>
      <w:r>
        <w:rPr>
          <w:rFonts w:ascii="David" w:hAnsi="David" w:cs="David" w:hint="cs"/>
          <w:sz w:val="24"/>
          <w:szCs w:val="24"/>
          <w:rtl/>
        </w:rPr>
        <w:lastRenderedPageBreak/>
        <w:t xml:space="preserve">משמע משמורת ילד מוסלמי תפסק על פי טובתו של הילד </w:t>
      </w:r>
      <w:r w:rsidR="009A6CCC">
        <w:rPr>
          <w:rFonts w:ascii="David" w:hAnsi="David" w:cs="David" w:hint="cs"/>
          <w:sz w:val="24"/>
          <w:szCs w:val="24"/>
          <w:rtl/>
        </w:rPr>
        <w:t>(סובייקטיבית) טובת הילד זה עיקרון משפטי חלול</w:t>
      </w:r>
      <w:r w:rsidR="00B0036D">
        <w:rPr>
          <w:rFonts w:ascii="David" w:hAnsi="David" w:cs="David" w:hint="cs"/>
          <w:sz w:val="24"/>
          <w:szCs w:val="24"/>
          <w:rtl/>
        </w:rPr>
        <w:t xml:space="preserve">. עקרון טובת הילד לא אומר לך כיצד לפסוק אלא האם הילד ילך למסגד או ילמד מוזיקה, משמע כל מקרה לגופו. </w:t>
      </w:r>
      <w:r w:rsidR="00C30322">
        <w:rPr>
          <w:rFonts w:ascii="David" w:hAnsi="David" w:cs="David" w:hint="cs"/>
          <w:sz w:val="24"/>
          <w:szCs w:val="24"/>
          <w:rtl/>
        </w:rPr>
        <w:t xml:space="preserve">יש פה </w:t>
      </w:r>
      <w:proofErr w:type="spellStart"/>
      <w:r w:rsidR="00C30322">
        <w:rPr>
          <w:rFonts w:ascii="David" w:hAnsi="David" w:cs="David" w:hint="cs"/>
          <w:sz w:val="24"/>
          <w:szCs w:val="24"/>
          <w:rtl/>
        </w:rPr>
        <w:t>שק"ד</w:t>
      </w:r>
      <w:proofErr w:type="spellEnd"/>
      <w:r w:rsidR="00C30322">
        <w:rPr>
          <w:rFonts w:ascii="David" w:hAnsi="David" w:cs="David" w:hint="cs"/>
          <w:sz w:val="24"/>
          <w:szCs w:val="24"/>
          <w:rtl/>
        </w:rPr>
        <w:t xml:space="preserve"> של שופט לקבוע לכל מקרה מה היא טובת הילד. </w:t>
      </w:r>
    </w:p>
    <w:p w14:paraId="1EE0C99B" w14:textId="367EB8B2" w:rsidR="00FB7AEE" w:rsidRDefault="00B63773" w:rsidP="00721625">
      <w:pPr>
        <w:rPr>
          <w:rFonts w:ascii="David" w:hAnsi="David" w:cs="David"/>
          <w:sz w:val="24"/>
          <w:szCs w:val="24"/>
          <w:rtl/>
        </w:rPr>
      </w:pPr>
      <w:r>
        <w:rPr>
          <w:rFonts w:ascii="David" w:hAnsi="David" w:cs="David" w:hint="cs"/>
          <w:sz w:val="24"/>
          <w:szCs w:val="24"/>
          <w:rtl/>
        </w:rPr>
        <w:t>מה שהחוק ביטל נעשה כהנחות מה היא טובת הילד (</w:t>
      </w:r>
      <w:r w:rsidR="0049567A">
        <w:rPr>
          <w:rFonts w:ascii="David" w:hAnsi="David" w:cs="David" w:hint="cs"/>
          <w:sz w:val="24"/>
          <w:szCs w:val="24"/>
          <w:rtl/>
        </w:rPr>
        <w:t>אינדיקציו</w:t>
      </w:r>
      <w:r w:rsidR="0049567A">
        <w:rPr>
          <w:rFonts w:ascii="David" w:hAnsi="David" w:cs="David" w:hint="eastAsia"/>
          <w:sz w:val="24"/>
          <w:szCs w:val="24"/>
          <w:rtl/>
        </w:rPr>
        <w:t>ת</w:t>
      </w:r>
      <w:r>
        <w:rPr>
          <w:rFonts w:ascii="David" w:hAnsi="David" w:cs="David" w:hint="cs"/>
          <w:sz w:val="24"/>
          <w:szCs w:val="24"/>
          <w:rtl/>
        </w:rPr>
        <w:t xml:space="preserve"> למה היא טובת הילד) </w:t>
      </w:r>
      <w:r w:rsidR="002613FA">
        <w:rPr>
          <w:rFonts w:ascii="David" w:hAnsi="David" w:cs="David" w:hint="cs"/>
          <w:sz w:val="24"/>
          <w:szCs w:val="24"/>
          <w:rtl/>
        </w:rPr>
        <w:t xml:space="preserve">וגם נפרש את המושג טובת הילד עם פרשנות שעולה עם ההלכה המוסלמית. </w:t>
      </w:r>
      <w:r w:rsidR="00CB022C">
        <w:rPr>
          <w:rFonts w:ascii="David" w:hAnsi="David" w:cs="David"/>
          <w:sz w:val="24"/>
          <w:szCs w:val="24"/>
          <w:rtl/>
        </w:rPr>
        <w:br/>
      </w:r>
      <w:r w:rsidR="00CB022C">
        <w:rPr>
          <w:rFonts w:ascii="David" w:hAnsi="David" w:cs="David" w:hint="cs"/>
          <w:sz w:val="24"/>
          <w:szCs w:val="24"/>
          <w:rtl/>
        </w:rPr>
        <w:t xml:space="preserve">אחרי שנסתייע כמובן </w:t>
      </w:r>
      <w:proofErr w:type="spellStart"/>
      <w:r w:rsidR="00CB022C">
        <w:rPr>
          <w:rFonts w:ascii="David" w:hAnsi="David" w:cs="David" w:hint="cs"/>
          <w:sz w:val="24"/>
          <w:szCs w:val="24"/>
          <w:rtl/>
        </w:rPr>
        <w:t>בסד"א</w:t>
      </w:r>
      <w:proofErr w:type="spellEnd"/>
      <w:r w:rsidR="00CB022C">
        <w:rPr>
          <w:rFonts w:ascii="David" w:hAnsi="David" w:cs="David" w:hint="cs"/>
          <w:sz w:val="24"/>
          <w:szCs w:val="24"/>
          <w:rtl/>
        </w:rPr>
        <w:t xml:space="preserve">, שרותי הרווחה שיבדקו מה שלום האם/האב/הילד והפסיקה תהיה לאור הנסיבות </w:t>
      </w:r>
      <w:r w:rsidR="00776692">
        <w:rPr>
          <w:rFonts w:ascii="David" w:hAnsi="David" w:cs="David" w:hint="cs"/>
          <w:sz w:val="24"/>
          <w:szCs w:val="24"/>
          <w:rtl/>
        </w:rPr>
        <w:t>הספציפיו</w:t>
      </w:r>
      <w:r w:rsidR="00776692">
        <w:rPr>
          <w:rFonts w:ascii="David" w:hAnsi="David" w:cs="David" w:hint="eastAsia"/>
          <w:sz w:val="24"/>
          <w:szCs w:val="24"/>
          <w:rtl/>
        </w:rPr>
        <w:t>ת</w:t>
      </w:r>
      <w:r w:rsidR="00CB022C">
        <w:rPr>
          <w:rFonts w:ascii="David" w:hAnsi="David" w:cs="David" w:hint="cs"/>
          <w:sz w:val="24"/>
          <w:szCs w:val="24"/>
          <w:rtl/>
        </w:rPr>
        <w:t xml:space="preserve">. </w:t>
      </w:r>
    </w:p>
    <w:p w14:paraId="15932F03" w14:textId="333E0311" w:rsidR="00AA0368" w:rsidRPr="0049567A" w:rsidRDefault="00AA0368" w:rsidP="0049567A">
      <w:pPr>
        <w:shd w:val="clear" w:color="auto" w:fill="D9E2F3" w:themeFill="accent1" w:themeFillTint="33"/>
        <w:rPr>
          <w:rFonts w:ascii="David" w:hAnsi="David" w:cs="David"/>
          <w:sz w:val="24"/>
          <w:szCs w:val="24"/>
          <w:rtl/>
        </w:rPr>
      </w:pPr>
      <w:r w:rsidRPr="0049567A">
        <w:rPr>
          <w:rFonts w:ascii="David" w:hAnsi="David" w:cs="David" w:hint="cs"/>
          <w:sz w:val="24"/>
          <w:szCs w:val="24"/>
          <w:rtl/>
        </w:rPr>
        <w:t xml:space="preserve">מוסלמית עתרה </w:t>
      </w:r>
      <w:r w:rsidR="0049567A" w:rsidRPr="0049567A">
        <w:rPr>
          <w:rFonts w:ascii="David" w:hAnsi="David" w:cs="David" w:hint="cs"/>
          <w:sz w:val="24"/>
          <w:szCs w:val="24"/>
          <w:rtl/>
        </w:rPr>
        <w:t>לבג"</w:t>
      </w:r>
      <w:r w:rsidR="0049567A" w:rsidRPr="0049567A">
        <w:rPr>
          <w:rFonts w:ascii="David" w:hAnsi="David" w:cs="David" w:hint="eastAsia"/>
          <w:sz w:val="24"/>
          <w:szCs w:val="24"/>
          <w:rtl/>
        </w:rPr>
        <w:t>ץ</w:t>
      </w:r>
      <w:r w:rsidRPr="0049567A">
        <w:rPr>
          <w:rFonts w:ascii="David" w:hAnsi="David" w:cs="David" w:hint="cs"/>
          <w:sz w:val="24"/>
          <w:szCs w:val="24"/>
          <w:rtl/>
        </w:rPr>
        <w:t xml:space="preserve"> והוחלט שזו סמכותו של כל </w:t>
      </w:r>
      <w:r w:rsidR="00776692" w:rsidRPr="0049567A">
        <w:rPr>
          <w:rFonts w:ascii="David" w:hAnsi="David" w:cs="David" w:hint="cs"/>
          <w:sz w:val="24"/>
          <w:szCs w:val="24"/>
          <w:rtl/>
        </w:rPr>
        <w:t>טריבונל</w:t>
      </w:r>
      <w:r w:rsidRPr="0049567A">
        <w:rPr>
          <w:rFonts w:ascii="David" w:hAnsi="David" w:cs="David" w:hint="cs"/>
          <w:sz w:val="24"/>
          <w:szCs w:val="24"/>
          <w:rtl/>
        </w:rPr>
        <w:t xml:space="preserve"> שיפוטי לפרש את החוק על פי הבנתו והמחוקק לא חייב את </w:t>
      </w:r>
      <w:proofErr w:type="spellStart"/>
      <w:r w:rsidRPr="0049567A">
        <w:rPr>
          <w:rFonts w:ascii="David" w:hAnsi="David" w:cs="David" w:hint="cs"/>
          <w:sz w:val="24"/>
          <w:szCs w:val="24"/>
          <w:rtl/>
        </w:rPr>
        <w:t>הביד"ים</w:t>
      </w:r>
      <w:proofErr w:type="spellEnd"/>
      <w:r w:rsidRPr="0049567A">
        <w:rPr>
          <w:rFonts w:ascii="David" w:hAnsi="David" w:cs="David" w:hint="cs"/>
          <w:sz w:val="24"/>
          <w:szCs w:val="24"/>
          <w:rtl/>
        </w:rPr>
        <w:t xml:space="preserve"> השונים בפרשנות ספציפית ולכן בגץ לא התערב. </w:t>
      </w:r>
      <w:r w:rsidR="001B2E1B" w:rsidRPr="0049567A">
        <w:rPr>
          <w:rFonts w:ascii="David" w:hAnsi="David" w:cs="David" w:hint="cs"/>
          <w:sz w:val="24"/>
          <w:szCs w:val="24"/>
          <w:rtl/>
        </w:rPr>
        <w:t xml:space="preserve">נקבע שכל שופט קאדי/חרדי יפרש לפי הבנתו את המקרים. </w:t>
      </w:r>
    </w:p>
    <w:p w14:paraId="01DF9C96" w14:textId="76E10694" w:rsidR="001B2E1B" w:rsidRDefault="00483516" w:rsidP="00721625">
      <w:pPr>
        <w:rPr>
          <w:rFonts w:ascii="David" w:hAnsi="David" w:cs="David"/>
          <w:sz w:val="24"/>
          <w:szCs w:val="24"/>
          <w:rtl/>
        </w:rPr>
      </w:pPr>
      <w:r>
        <w:rPr>
          <w:rFonts w:ascii="David" w:hAnsi="David" w:cs="David" w:hint="cs"/>
          <w:sz w:val="24"/>
          <w:szCs w:val="24"/>
          <w:rtl/>
        </w:rPr>
        <w:t xml:space="preserve">כיום טובת הילד = כיוון צר </w:t>
      </w:r>
      <w:proofErr w:type="spellStart"/>
      <w:r>
        <w:rPr>
          <w:rFonts w:ascii="David" w:hAnsi="David" w:cs="David" w:hint="cs"/>
          <w:sz w:val="24"/>
          <w:szCs w:val="24"/>
          <w:rtl/>
        </w:rPr>
        <w:t>שיתן</w:t>
      </w:r>
      <w:proofErr w:type="spellEnd"/>
      <w:r>
        <w:rPr>
          <w:rFonts w:ascii="David" w:hAnsi="David" w:cs="David" w:hint="cs"/>
          <w:sz w:val="24"/>
          <w:szCs w:val="24"/>
          <w:rtl/>
        </w:rPr>
        <w:t xml:space="preserve"> לילד עתיד טוב וחיים טובים. בודקים מי יכול להבטיח חיים טובים לילד ללא חשש לפגיעה באמונתם/ערכיהם/מוסריהם/פיזית</w:t>
      </w:r>
      <w:r w:rsidR="007C24E6">
        <w:rPr>
          <w:rFonts w:ascii="David" w:hAnsi="David" w:cs="David" w:hint="cs"/>
          <w:sz w:val="24"/>
          <w:szCs w:val="24"/>
          <w:rtl/>
        </w:rPr>
        <w:t xml:space="preserve">. </w:t>
      </w:r>
    </w:p>
    <w:p w14:paraId="31C6608A" w14:textId="1730DA6B" w:rsidR="0017283A" w:rsidRDefault="0017283A" w:rsidP="0049567A">
      <w:pPr>
        <w:shd w:val="clear" w:color="auto" w:fill="D9E2F3" w:themeFill="accent1" w:themeFillTint="33"/>
        <w:rPr>
          <w:rFonts w:ascii="David" w:hAnsi="David" w:cs="David"/>
          <w:sz w:val="24"/>
          <w:szCs w:val="24"/>
          <w:rtl/>
        </w:rPr>
      </w:pPr>
      <w:r>
        <w:rPr>
          <w:rFonts w:ascii="David" w:hAnsi="David" w:cs="David" w:hint="cs"/>
          <w:sz w:val="24"/>
          <w:szCs w:val="24"/>
          <w:rtl/>
        </w:rPr>
        <w:t xml:space="preserve">בי"ד </w:t>
      </w:r>
      <w:proofErr w:type="spellStart"/>
      <w:r>
        <w:rPr>
          <w:rFonts w:ascii="David" w:hAnsi="David" w:cs="David" w:hint="cs"/>
          <w:sz w:val="24"/>
          <w:szCs w:val="24"/>
          <w:rtl/>
        </w:rPr>
        <w:t>השריעי</w:t>
      </w:r>
      <w:proofErr w:type="spellEnd"/>
      <w:r>
        <w:rPr>
          <w:rFonts w:ascii="David" w:hAnsi="David" w:cs="David" w:hint="cs"/>
          <w:sz w:val="24"/>
          <w:szCs w:val="24"/>
          <w:rtl/>
        </w:rPr>
        <w:t xml:space="preserve"> קבע שאין סתירה בין הדין הישראלי כי גם הדין </w:t>
      </w:r>
      <w:proofErr w:type="spellStart"/>
      <w:r>
        <w:rPr>
          <w:rFonts w:ascii="David" w:hAnsi="David" w:cs="David" w:hint="cs"/>
          <w:sz w:val="24"/>
          <w:szCs w:val="24"/>
          <w:rtl/>
        </w:rPr>
        <w:t>השריעי</w:t>
      </w:r>
      <w:proofErr w:type="spellEnd"/>
      <w:r w:rsidR="004260CE">
        <w:rPr>
          <w:rFonts w:ascii="David" w:hAnsi="David" w:cs="David" w:hint="cs"/>
          <w:sz w:val="24"/>
          <w:szCs w:val="24"/>
          <w:rtl/>
        </w:rPr>
        <w:t xml:space="preserve"> וגם האזרחי</w:t>
      </w:r>
      <w:r>
        <w:rPr>
          <w:rFonts w:ascii="David" w:hAnsi="David" w:cs="David" w:hint="cs"/>
          <w:sz w:val="24"/>
          <w:szCs w:val="24"/>
          <w:rtl/>
        </w:rPr>
        <w:t xml:space="preserve"> רוצ</w:t>
      </w:r>
      <w:r w:rsidR="004260CE">
        <w:rPr>
          <w:rFonts w:ascii="David" w:hAnsi="David" w:cs="David" w:hint="cs"/>
          <w:sz w:val="24"/>
          <w:szCs w:val="24"/>
          <w:rtl/>
        </w:rPr>
        <w:t>ים</w:t>
      </w:r>
      <w:r>
        <w:rPr>
          <w:rFonts w:ascii="David" w:hAnsi="David" w:cs="David" w:hint="cs"/>
          <w:sz w:val="24"/>
          <w:szCs w:val="24"/>
          <w:rtl/>
        </w:rPr>
        <w:t xml:space="preserve"> את טובת הילד, </w:t>
      </w:r>
      <w:r w:rsidR="00D93F16">
        <w:rPr>
          <w:rFonts w:ascii="David" w:hAnsi="David" w:cs="David" w:hint="cs"/>
          <w:sz w:val="24"/>
          <w:szCs w:val="24"/>
          <w:rtl/>
        </w:rPr>
        <w:t xml:space="preserve">על אחת כמה וכמה שהחוק הישראלי נותן לבי"ד </w:t>
      </w:r>
      <w:proofErr w:type="spellStart"/>
      <w:r w:rsidR="00D93F16">
        <w:rPr>
          <w:rFonts w:ascii="David" w:hAnsi="David" w:cs="David" w:hint="cs"/>
          <w:sz w:val="24"/>
          <w:szCs w:val="24"/>
          <w:rtl/>
        </w:rPr>
        <w:t>השריעי</w:t>
      </w:r>
      <w:proofErr w:type="spellEnd"/>
      <w:r w:rsidR="00D93F16">
        <w:rPr>
          <w:rFonts w:ascii="David" w:hAnsi="David" w:cs="David" w:hint="cs"/>
          <w:sz w:val="24"/>
          <w:szCs w:val="24"/>
          <w:rtl/>
        </w:rPr>
        <w:t xml:space="preserve"> יכולת לפרש את "עקרון טובת הילד" לפי ראות עיניו של הקאדי. להפך החוק האזרחי מסמל דרך עם שעולה בקנה אחד עם הדין המוסלמי. </w:t>
      </w:r>
    </w:p>
    <w:p w14:paraId="649074B1" w14:textId="77777777" w:rsidR="00296220" w:rsidRDefault="00296220" w:rsidP="00721625">
      <w:pPr>
        <w:rPr>
          <w:rFonts w:ascii="David" w:hAnsi="David" w:cs="David"/>
          <w:sz w:val="24"/>
          <w:szCs w:val="24"/>
          <w:rtl/>
        </w:rPr>
      </w:pPr>
    </w:p>
    <w:p w14:paraId="4837EA60" w14:textId="10B835E1" w:rsidR="00C93E52" w:rsidRDefault="0023175C" w:rsidP="00721625">
      <w:pPr>
        <w:rPr>
          <w:rFonts w:ascii="David" w:hAnsi="David" w:cs="David"/>
          <w:sz w:val="24"/>
          <w:szCs w:val="24"/>
          <w:rtl/>
        </w:rPr>
      </w:pPr>
      <w:r>
        <w:rPr>
          <w:rFonts w:ascii="David" w:hAnsi="David" w:cs="David" w:hint="cs"/>
          <w:sz w:val="24"/>
          <w:szCs w:val="24"/>
          <w:rtl/>
        </w:rPr>
        <w:t xml:space="preserve">לפעמים בעלה של האישה גם אם הוא זר לבנות/בנים הוא יכול לאהוב אותם יותר מאשר אביו. למשל אבא שמתעלל בילדים שלו אז בעלה של האישה בהכרח יכול לדאוג טוב יותר לילדים של אשתו ולכן בי"ד </w:t>
      </w:r>
      <w:proofErr w:type="spellStart"/>
      <w:r>
        <w:rPr>
          <w:rFonts w:ascii="David" w:hAnsi="David" w:cs="David" w:hint="cs"/>
          <w:sz w:val="24"/>
          <w:szCs w:val="24"/>
          <w:rtl/>
        </w:rPr>
        <w:t>שריעי</w:t>
      </w:r>
      <w:proofErr w:type="spellEnd"/>
      <w:r>
        <w:rPr>
          <w:rFonts w:ascii="David" w:hAnsi="David" w:cs="David" w:hint="cs"/>
          <w:sz w:val="24"/>
          <w:szCs w:val="24"/>
          <w:rtl/>
        </w:rPr>
        <w:t xml:space="preserve"> התגמשו בתחום הזה. לכן גבר זר גם יכול להחזיק עם </w:t>
      </w:r>
      <w:proofErr w:type="spellStart"/>
      <w:r>
        <w:rPr>
          <w:rFonts w:ascii="David" w:hAnsi="David" w:cs="David" w:hint="cs"/>
          <w:sz w:val="24"/>
          <w:szCs w:val="24"/>
          <w:rtl/>
        </w:rPr>
        <w:t>אישתו</w:t>
      </w:r>
      <w:proofErr w:type="spellEnd"/>
      <w:r>
        <w:rPr>
          <w:rFonts w:ascii="David" w:hAnsi="David" w:cs="David" w:hint="cs"/>
          <w:sz w:val="24"/>
          <w:szCs w:val="24"/>
          <w:rtl/>
        </w:rPr>
        <w:t xml:space="preserve"> את ילדיה בתנאי שהנישואים שלה </w:t>
      </w:r>
      <w:proofErr w:type="spellStart"/>
      <w:r>
        <w:rPr>
          <w:rFonts w:ascii="David" w:hAnsi="David" w:cs="David" w:hint="cs"/>
          <w:sz w:val="24"/>
          <w:szCs w:val="24"/>
          <w:rtl/>
        </w:rPr>
        <w:t>איתו</w:t>
      </w:r>
      <w:proofErr w:type="spellEnd"/>
      <w:r>
        <w:rPr>
          <w:rFonts w:ascii="David" w:hAnsi="David" w:cs="David" w:hint="cs"/>
          <w:sz w:val="24"/>
          <w:szCs w:val="24"/>
          <w:rtl/>
        </w:rPr>
        <w:t xml:space="preserve"> לא יפגעו בילדים. </w:t>
      </w:r>
      <w:r w:rsidR="00A72C98">
        <w:rPr>
          <w:rFonts w:ascii="David" w:hAnsi="David" w:cs="David"/>
          <w:sz w:val="24"/>
          <w:szCs w:val="24"/>
          <w:rtl/>
        </w:rPr>
        <w:br/>
      </w:r>
      <w:r w:rsidR="006D3340">
        <w:rPr>
          <w:rFonts w:ascii="David" w:hAnsi="David" w:cs="David" w:hint="cs"/>
          <w:sz w:val="24"/>
          <w:szCs w:val="24"/>
          <w:rtl/>
        </w:rPr>
        <w:t xml:space="preserve">אם אנחנו יודעים שהאבא החדש לא באמת יאהב את הילדים, אז נעדיף לתת לאבא האמיתי את המשמורת על הילדים. </w:t>
      </w:r>
    </w:p>
    <w:p w14:paraId="05F7B8F5" w14:textId="34D3AF60" w:rsidR="00C82D11" w:rsidRDefault="00C82D11" w:rsidP="00721625">
      <w:pPr>
        <w:rPr>
          <w:rFonts w:ascii="David" w:hAnsi="David" w:cs="David"/>
          <w:b/>
          <w:bCs/>
          <w:sz w:val="24"/>
          <w:szCs w:val="24"/>
          <w:rtl/>
        </w:rPr>
      </w:pPr>
      <w:r w:rsidRPr="00C82D11">
        <w:rPr>
          <w:rFonts w:ascii="David" w:hAnsi="David" w:cs="David" w:hint="cs"/>
          <w:b/>
          <w:bCs/>
          <w:sz w:val="24"/>
          <w:szCs w:val="24"/>
          <w:rtl/>
        </w:rPr>
        <w:t>שיעור 15/1/2023</w:t>
      </w:r>
    </w:p>
    <w:p w14:paraId="4AD09BF1" w14:textId="3C024A37" w:rsidR="00585C78" w:rsidRDefault="00C5044C" w:rsidP="00721625">
      <w:pPr>
        <w:rPr>
          <w:rFonts w:ascii="David" w:hAnsi="David" w:cs="David"/>
          <w:sz w:val="24"/>
          <w:szCs w:val="24"/>
          <w:rtl/>
        </w:rPr>
      </w:pPr>
      <w:r>
        <w:rPr>
          <w:rFonts w:ascii="David" w:hAnsi="David" w:cs="David" w:hint="cs"/>
          <w:sz w:val="24"/>
          <w:szCs w:val="24"/>
          <w:rtl/>
        </w:rPr>
        <w:t xml:space="preserve">במשפט המוסלמי </w:t>
      </w:r>
      <w:r w:rsidR="000C19DD" w:rsidRPr="001A4AB0">
        <w:rPr>
          <w:rFonts w:ascii="David" w:hAnsi="David" w:cs="David" w:hint="cs"/>
          <w:sz w:val="24"/>
          <w:szCs w:val="24"/>
          <w:rtl/>
        </w:rPr>
        <w:t>יש 3 דרכים להתרגש/להיפרד:</w:t>
      </w:r>
      <w:r w:rsidR="000C19DD" w:rsidRPr="001A4AB0">
        <w:rPr>
          <w:rFonts w:ascii="David" w:hAnsi="David" w:cs="David"/>
          <w:sz w:val="24"/>
          <w:szCs w:val="24"/>
          <w:rtl/>
        </w:rPr>
        <w:br/>
      </w:r>
      <w:r w:rsidR="000C19DD" w:rsidRPr="001A4AB0">
        <w:rPr>
          <w:rFonts w:ascii="David" w:hAnsi="David" w:cs="David" w:hint="cs"/>
          <w:sz w:val="24"/>
          <w:szCs w:val="24"/>
          <w:rtl/>
        </w:rPr>
        <w:t xml:space="preserve">1) </w:t>
      </w:r>
      <w:r w:rsidR="000C19DD" w:rsidRPr="00DD00CB">
        <w:rPr>
          <w:rFonts w:ascii="David" w:hAnsi="David" w:cs="David" w:hint="cs"/>
          <w:b/>
          <w:bCs/>
          <w:sz w:val="24"/>
          <w:szCs w:val="24"/>
          <w:rtl/>
        </w:rPr>
        <w:t>גירושים</w:t>
      </w:r>
      <w:r w:rsidR="000C19DD" w:rsidRPr="001A4AB0">
        <w:rPr>
          <w:rFonts w:ascii="David" w:hAnsi="David" w:cs="David" w:hint="cs"/>
          <w:sz w:val="24"/>
          <w:szCs w:val="24"/>
          <w:rtl/>
        </w:rPr>
        <w:t xml:space="preserve"> </w:t>
      </w:r>
      <w:r w:rsidR="00BD334A">
        <w:rPr>
          <w:rFonts w:ascii="David" w:hAnsi="David" w:cs="David"/>
          <w:sz w:val="24"/>
          <w:szCs w:val="24"/>
          <w:rtl/>
        </w:rPr>
        <w:t>–</w:t>
      </w:r>
      <w:r w:rsidR="000C19DD" w:rsidRPr="001A4AB0">
        <w:rPr>
          <w:rFonts w:ascii="David" w:hAnsi="David" w:cs="David" w:hint="cs"/>
          <w:sz w:val="24"/>
          <w:szCs w:val="24"/>
          <w:rtl/>
        </w:rPr>
        <w:t xml:space="preserve"> </w:t>
      </w:r>
      <w:r w:rsidR="00BD334A">
        <w:rPr>
          <w:rFonts w:ascii="David" w:hAnsi="David" w:cs="David" w:hint="cs"/>
          <w:sz w:val="24"/>
          <w:szCs w:val="24"/>
          <w:rtl/>
        </w:rPr>
        <w:t>סמכות של בן הזוג לגרש את אשתו כדי לסיים את הנישואים.</w:t>
      </w:r>
      <w:r w:rsidR="00DD00CB">
        <w:rPr>
          <w:rFonts w:ascii="David" w:hAnsi="David" w:cs="David"/>
          <w:sz w:val="24"/>
          <w:szCs w:val="24"/>
          <w:rtl/>
        </w:rPr>
        <w:br/>
      </w:r>
      <w:r w:rsidR="00196317">
        <w:rPr>
          <w:rFonts w:ascii="David" w:hAnsi="David" w:cs="David" w:hint="cs"/>
          <w:sz w:val="24"/>
          <w:szCs w:val="24"/>
          <w:rtl/>
        </w:rPr>
        <w:t>בן הזוג אומר לבת הזוג "את מגורשת" בביטוי שמשמעותו הישירה היא גירושים "</w:t>
      </w:r>
      <w:proofErr w:type="spellStart"/>
      <w:r w:rsidR="00196317">
        <w:rPr>
          <w:rFonts w:ascii="David" w:hAnsi="David" w:cs="David" w:hint="cs"/>
          <w:sz w:val="24"/>
          <w:szCs w:val="24"/>
          <w:rtl/>
        </w:rPr>
        <w:t>ג,ר,ש</w:t>
      </w:r>
      <w:proofErr w:type="spellEnd"/>
      <w:r w:rsidR="00196317">
        <w:rPr>
          <w:rFonts w:ascii="David" w:hAnsi="David" w:cs="David" w:hint="cs"/>
          <w:sz w:val="24"/>
          <w:szCs w:val="24"/>
          <w:rtl/>
        </w:rPr>
        <w:t>"</w:t>
      </w:r>
      <w:r w:rsidR="00965F47">
        <w:rPr>
          <w:rFonts w:ascii="David" w:hAnsi="David" w:cs="David" w:hint="cs"/>
          <w:sz w:val="24"/>
          <w:szCs w:val="24"/>
          <w:rtl/>
        </w:rPr>
        <w:t xml:space="preserve">. מונח </w:t>
      </w:r>
      <w:r w:rsidR="00B03A16">
        <w:rPr>
          <w:rFonts w:ascii="David" w:hAnsi="David" w:cs="David" w:hint="cs"/>
          <w:sz w:val="24"/>
          <w:szCs w:val="24"/>
          <w:rtl/>
        </w:rPr>
        <w:t>שמשתמשי</w:t>
      </w:r>
      <w:r w:rsidR="00B03A16">
        <w:rPr>
          <w:rFonts w:ascii="David" w:hAnsi="David" w:cs="David" w:hint="eastAsia"/>
          <w:sz w:val="24"/>
          <w:szCs w:val="24"/>
          <w:rtl/>
        </w:rPr>
        <w:t>ם</w:t>
      </w:r>
      <w:r w:rsidR="00965F47">
        <w:rPr>
          <w:rFonts w:ascii="David" w:hAnsi="David" w:cs="David" w:hint="cs"/>
          <w:sz w:val="24"/>
          <w:szCs w:val="24"/>
          <w:rtl/>
        </w:rPr>
        <w:t xml:space="preserve"> בו כדי להסביר שהאישה היא גרושה. </w:t>
      </w:r>
      <w:r w:rsidR="00190BD4">
        <w:rPr>
          <w:rFonts w:ascii="David" w:hAnsi="David" w:cs="David" w:hint="cs"/>
          <w:sz w:val="24"/>
          <w:szCs w:val="24"/>
          <w:rtl/>
        </w:rPr>
        <w:t>הגירושים הם זכות עודפת. המשפט המוסלמי מקיים שוויון מלא בין גברים לנשים. אז איך יתכן שיש לגבר זכות עודפת לגרש?</w:t>
      </w:r>
      <w:r w:rsidR="00190BD4">
        <w:rPr>
          <w:rFonts w:ascii="David" w:hAnsi="David" w:cs="David" w:hint="cs"/>
          <w:sz w:val="24"/>
          <w:szCs w:val="24"/>
        </w:rPr>
        <w:t xml:space="preserve"> </w:t>
      </w:r>
      <w:r w:rsidR="00190BD4">
        <w:rPr>
          <w:rFonts w:ascii="David" w:hAnsi="David" w:cs="David" w:hint="cs"/>
          <w:sz w:val="24"/>
          <w:szCs w:val="24"/>
          <w:rtl/>
        </w:rPr>
        <w:t xml:space="preserve">כי זו זכות כנגד החובה שיש עליו לשלם מוהר </w:t>
      </w:r>
      <w:r w:rsidR="00683FC9">
        <w:rPr>
          <w:rFonts w:ascii="David" w:hAnsi="David" w:cs="David" w:hint="cs"/>
          <w:sz w:val="24"/>
          <w:szCs w:val="24"/>
          <w:rtl/>
        </w:rPr>
        <w:t xml:space="preserve">ולשלם מזונות. ולכן הדרך היחידה של גבר לסיים את עניין תשלום המזונות זה רק באמצעות גירושה. אישה זכאית למזונות כשהיא נשואה ומקיימת </w:t>
      </w:r>
      <w:proofErr w:type="spellStart"/>
      <w:r w:rsidR="00683FC9">
        <w:rPr>
          <w:rFonts w:ascii="David" w:hAnsi="David" w:cs="David" w:hint="cs"/>
          <w:sz w:val="24"/>
          <w:szCs w:val="24"/>
          <w:rtl/>
        </w:rPr>
        <w:t>אחתבאס</w:t>
      </w:r>
      <w:proofErr w:type="spellEnd"/>
      <w:r w:rsidR="00683FC9">
        <w:rPr>
          <w:rFonts w:ascii="David" w:hAnsi="David" w:cs="David" w:hint="cs"/>
          <w:sz w:val="24"/>
          <w:szCs w:val="24"/>
          <w:rtl/>
        </w:rPr>
        <w:t xml:space="preserve">. </w:t>
      </w:r>
      <w:r w:rsidR="00E5531E">
        <w:rPr>
          <w:rFonts w:ascii="David" w:hAnsi="David" w:cs="David" w:hint="cs"/>
          <w:sz w:val="24"/>
          <w:szCs w:val="24"/>
          <w:rtl/>
        </w:rPr>
        <w:t xml:space="preserve">ברגע שהיא גרושה היא לא זכאית למזונות הללו. </w:t>
      </w:r>
      <w:r w:rsidR="008D5C61">
        <w:rPr>
          <w:rFonts w:ascii="David" w:hAnsi="David" w:cs="David" w:hint="cs"/>
          <w:sz w:val="24"/>
          <w:szCs w:val="24"/>
          <w:rtl/>
        </w:rPr>
        <w:t xml:space="preserve">בעל שאומר לאשתו "את מגורשת" היא נכנסת לתקופה של "המתנה" </w:t>
      </w:r>
      <w:r w:rsidR="00C0629C">
        <w:rPr>
          <w:rFonts w:ascii="David" w:hAnsi="David" w:cs="David" w:hint="cs"/>
          <w:sz w:val="24"/>
          <w:szCs w:val="24"/>
          <w:rtl/>
        </w:rPr>
        <w:t>(</w:t>
      </w:r>
      <w:r w:rsidR="00C0629C" w:rsidRPr="00C0629C">
        <w:rPr>
          <w:rFonts w:ascii="David" w:hAnsi="David" w:cs="Times New Roman"/>
          <w:sz w:val="24"/>
          <w:szCs w:val="24"/>
          <w:rtl/>
          <w:lang w:bidi="ar-SA"/>
        </w:rPr>
        <w:t>عدة</w:t>
      </w:r>
      <w:r w:rsidR="00C0629C">
        <w:rPr>
          <w:rFonts w:ascii="David" w:hAnsi="David" w:cs="Times New Roman" w:hint="cs"/>
          <w:sz w:val="24"/>
          <w:szCs w:val="24"/>
          <w:rtl/>
        </w:rPr>
        <w:t xml:space="preserve">) </w:t>
      </w:r>
      <w:r w:rsidR="00EB7F31">
        <w:rPr>
          <w:rFonts w:ascii="David" w:hAnsi="David" w:cs="David" w:hint="cs"/>
          <w:sz w:val="24"/>
          <w:szCs w:val="24"/>
          <w:rtl/>
        </w:rPr>
        <w:t>ספירה שהיא סופרת 3 מחזור</w:t>
      </w:r>
      <w:r w:rsidR="00B03A16">
        <w:rPr>
          <w:rFonts w:ascii="David" w:hAnsi="David" w:cs="David" w:hint="cs"/>
          <w:sz w:val="24"/>
          <w:szCs w:val="24"/>
          <w:rtl/>
        </w:rPr>
        <w:t>ים</w:t>
      </w:r>
      <w:r w:rsidR="00D4133D">
        <w:rPr>
          <w:rFonts w:ascii="David" w:hAnsi="David" w:cs="David" w:hint="cs"/>
          <w:sz w:val="24"/>
          <w:szCs w:val="24"/>
          <w:rtl/>
        </w:rPr>
        <w:t>,</w:t>
      </w:r>
      <w:r w:rsidR="00EB7F31">
        <w:rPr>
          <w:rFonts w:ascii="David" w:hAnsi="David" w:cs="David" w:hint="cs"/>
          <w:sz w:val="24"/>
          <w:szCs w:val="24"/>
          <w:rtl/>
        </w:rPr>
        <w:t xml:space="preserve"> </w:t>
      </w:r>
      <w:r w:rsidR="00C0629C">
        <w:rPr>
          <w:rFonts w:ascii="David" w:hAnsi="David" w:cs="David" w:hint="cs"/>
          <w:sz w:val="24"/>
          <w:szCs w:val="24"/>
          <w:rtl/>
        </w:rPr>
        <w:t xml:space="preserve">כדי לוודא שאין לה עובר. </w:t>
      </w:r>
      <w:r w:rsidR="00D4133D">
        <w:rPr>
          <w:rFonts w:ascii="David" w:hAnsi="David" w:cs="David"/>
          <w:sz w:val="24"/>
          <w:szCs w:val="24"/>
          <w:rtl/>
        </w:rPr>
        <w:br/>
      </w:r>
      <w:r w:rsidR="005E659D">
        <w:rPr>
          <w:rFonts w:ascii="David" w:hAnsi="David" w:cs="David" w:hint="cs"/>
          <w:sz w:val="24"/>
          <w:szCs w:val="24"/>
          <w:rtl/>
        </w:rPr>
        <w:t>בתום תקופת המתנה הגירושים הם סופיים</w:t>
      </w:r>
      <w:r w:rsidR="00505DA9">
        <w:rPr>
          <w:rFonts w:ascii="David" w:hAnsi="David" w:cs="David" w:hint="cs"/>
          <w:rtl/>
        </w:rPr>
        <w:t xml:space="preserve"> (בערבית: </w:t>
      </w:r>
      <w:r w:rsidR="00847C53" w:rsidRPr="00847C53">
        <w:rPr>
          <w:rFonts w:ascii="Arial" w:hAnsi="Arial" w:cs="Arial" w:hint="cs"/>
          <w:color w:val="9F0003"/>
          <w:shd w:val="clear" w:color="auto" w:fill="FAFAFA"/>
          <w:rtl/>
          <w:lang w:bidi="ar-SA"/>
        </w:rPr>
        <w:t>بَائِن</w:t>
      </w:r>
      <w:r w:rsidR="00307055" w:rsidRPr="00847C53">
        <w:rPr>
          <w:rFonts w:ascii="David" w:hAnsi="David" w:cs="David"/>
          <w:rtl/>
        </w:rPr>
        <w:t>).</w:t>
      </w:r>
      <w:r w:rsidR="00307055">
        <w:rPr>
          <w:rFonts w:ascii="David" w:hAnsi="David" w:cs="David" w:hint="cs"/>
          <w:sz w:val="24"/>
          <w:szCs w:val="24"/>
          <w:rtl/>
        </w:rPr>
        <w:t xml:space="preserve"> </w:t>
      </w:r>
      <w:r w:rsidR="00741245">
        <w:rPr>
          <w:rFonts w:ascii="David" w:hAnsi="David" w:cs="David" w:hint="cs"/>
          <w:sz w:val="24"/>
          <w:szCs w:val="24"/>
          <w:rtl/>
        </w:rPr>
        <w:t>והיא הופכת לפנויה.</w:t>
      </w:r>
      <w:r w:rsidR="00413D95">
        <w:rPr>
          <w:rFonts w:ascii="David" w:hAnsi="David" w:cs="David" w:hint="cs"/>
          <w:sz w:val="24"/>
          <w:szCs w:val="24"/>
          <w:rtl/>
        </w:rPr>
        <w:t xml:space="preserve"> בתקופת הספירה/המתנה הנישואים ממשיכים להתקיים והיא עדיין נחשבת אשתו. היא כבר לא </w:t>
      </w:r>
      <w:r w:rsidR="00603914">
        <w:rPr>
          <w:rFonts w:ascii="David" w:hAnsi="David" w:cs="David" w:hint="cs"/>
          <w:sz w:val="24"/>
          <w:szCs w:val="24"/>
          <w:rtl/>
        </w:rPr>
        <w:t>אשתו</w:t>
      </w:r>
      <w:r w:rsidR="00413D95">
        <w:rPr>
          <w:rFonts w:ascii="David" w:hAnsi="David" w:cs="David" w:hint="cs"/>
          <w:sz w:val="24"/>
          <w:szCs w:val="24"/>
          <w:rtl/>
        </w:rPr>
        <w:t xml:space="preserve"> כשעדה מסתיימת.  </w:t>
      </w:r>
      <w:r w:rsidR="00C66C46">
        <w:rPr>
          <w:rFonts w:ascii="David" w:hAnsi="David" w:cs="David" w:hint="cs"/>
          <w:sz w:val="24"/>
          <w:szCs w:val="24"/>
          <w:rtl/>
        </w:rPr>
        <w:t xml:space="preserve">אם הם רוצים הם יכולים לחזור, הוא יכול להחזיר אותה </w:t>
      </w:r>
      <w:r w:rsidR="00C66C46" w:rsidRPr="009F57E3">
        <w:rPr>
          <w:rFonts w:ascii="David" w:hAnsi="David" w:cs="David" w:hint="cs"/>
          <w:b/>
          <w:bCs/>
          <w:sz w:val="24"/>
          <w:szCs w:val="24"/>
          <w:rtl/>
        </w:rPr>
        <w:t>באמירה</w:t>
      </w:r>
      <w:r w:rsidR="00C66C46">
        <w:rPr>
          <w:rFonts w:ascii="David" w:hAnsi="David" w:cs="David" w:hint="cs"/>
          <w:sz w:val="24"/>
          <w:szCs w:val="24"/>
          <w:rtl/>
        </w:rPr>
        <w:t xml:space="preserve"> "אני מחזיר אותך לנישואים" או </w:t>
      </w:r>
      <w:r w:rsidR="00C66C46" w:rsidRPr="009F57E3">
        <w:rPr>
          <w:rFonts w:ascii="David" w:hAnsi="David" w:cs="David" w:hint="cs"/>
          <w:b/>
          <w:bCs/>
          <w:sz w:val="24"/>
          <w:szCs w:val="24"/>
          <w:rtl/>
        </w:rPr>
        <w:t>בהתנהגות</w:t>
      </w:r>
      <w:r w:rsidR="00C66C46">
        <w:rPr>
          <w:rFonts w:ascii="David" w:hAnsi="David" w:cs="David" w:hint="cs"/>
          <w:sz w:val="24"/>
          <w:szCs w:val="24"/>
          <w:rtl/>
        </w:rPr>
        <w:t xml:space="preserve"> </w:t>
      </w:r>
      <w:r w:rsidR="00C66C46">
        <w:rPr>
          <w:rFonts w:ascii="David" w:hAnsi="David" w:cs="David"/>
          <w:sz w:val="24"/>
          <w:szCs w:val="24"/>
          <w:rtl/>
        </w:rPr>
        <w:t>–</w:t>
      </w:r>
      <w:r w:rsidR="00C66C46">
        <w:rPr>
          <w:rFonts w:ascii="David" w:hAnsi="David" w:cs="David" w:hint="cs"/>
          <w:sz w:val="24"/>
          <w:szCs w:val="24"/>
          <w:rtl/>
        </w:rPr>
        <w:t xml:space="preserve"> מתנהג איתה כמו אשתו למשל ביאה/נשיקות/חיבוקים. </w:t>
      </w:r>
      <w:r w:rsidR="00694CFC">
        <w:rPr>
          <w:rFonts w:ascii="David" w:hAnsi="David" w:cs="David" w:hint="cs"/>
          <w:sz w:val="24"/>
          <w:szCs w:val="24"/>
          <w:rtl/>
        </w:rPr>
        <w:t>(</w:t>
      </w:r>
      <w:r w:rsidR="004C6F7B">
        <w:rPr>
          <w:rFonts w:ascii="David" w:hAnsi="David" w:cs="David" w:hint="cs"/>
          <w:sz w:val="24"/>
          <w:szCs w:val="24"/>
          <w:rtl/>
        </w:rPr>
        <w:t>ההחזרה יכולה להיות גם</w:t>
      </w:r>
      <w:r w:rsidR="00694CFC">
        <w:rPr>
          <w:rFonts w:ascii="David" w:hAnsi="David" w:cs="David" w:hint="cs"/>
          <w:sz w:val="24"/>
          <w:szCs w:val="24"/>
          <w:rtl/>
        </w:rPr>
        <w:t xml:space="preserve"> בניגוד לרצונה). </w:t>
      </w:r>
      <w:r w:rsidR="00C474EF">
        <w:rPr>
          <w:rFonts w:ascii="David" w:hAnsi="David" w:cs="David" w:hint="cs"/>
          <w:sz w:val="24"/>
          <w:szCs w:val="24"/>
          <w:rtl/>
        </w:rPr>
        <w:t xml:space="preserve">אם היא בהריון, </w:t>
      </w:r>
      <w:r w:rsidR="00926AB6">
        <w:rPr>
          <w:rFonts w:ascii="David" w:hAnsi="David" w:cs="David" w:hint="cs"/>
          <w:sz w:val="24"/>
          <w:szCs w:val="24"/>
          <w:rtl/>
        </w:rPr>
        <w:t xml:space="preserve">אז תקופת ההמתנה תסתיים בעת הלידה. </w:t>
      </w:r>
      <w:r w:rsidR="00B43EAD">
        <w:rPr>
          <w:rFonts w:ascii="David" w:hAnsi="David" w:cs="David" w:hint="cs"/>
          <w:sz w:val="24"/>
          <w:szCs w:val="24"/>
          <w:rtl/>
        </w:rPr>
        <w:t xml:space="preserve">בן זוג יכול לגרש את אשתו 3 פעמים. </w:t>
      </w:r>
      <w:r w:rsidR="0020528B">
        <w:rPr>
          <w:rFonts w:ascii="David" w:hAnsi="David" w:cs="David" w:hint="cs"/>
          <w:sz w:val="24"/>
          <w:szCs w:val="24"/>
          <w:rtl/>
        </w:rPr>
        <w:t>בפעם השלישית של הגירושים הם</w:t>
      </w:r>
      <w:r w:rsidR="003A28B0">
        <w:rPr>
          <w:rFonts w:ascii="David" w:hAnsi="David" w:cs="David" w:hint="cs"/>
          <w:sz w:val="24"/>
          <w:szCs w:val="24"/>
          <w:rtl/>
        </w:rPr>
        <w:t xml:space="preserve"> "</w:t>
      </w:r>
      <w:r w:rsidR="0020528B">
        <w:rPr>
          <w:rFonts w:ascii="David" w:hAnsi="David" w:cs="David" w:hint="cs"/>
          <w:sz w:val="24"/>
          <w:szCs w:val="24"/>
          <w:rtl/>
        </w:rPr>
        <w:t xml:space="preserve">סופיים </w:t>
      </w:r>
      <w:r w:rsidR="003A28B0">
        <w:rPr>
          <w:rFonts w:ascii="David" w:hAnsi="David" w:cs="David" w:hint="cs"/>
          <w:sz w:val="24"/>
          <w:szCs w:val="24"/>
          <w:rtl/>
        </w:rPr>
        <w:t xml:space="preserve">גדולים </w:t>
      </w:r>
      <w:r w:rsidR="0020528B">
        <w:rPr>
          <w:rFonts w:ascii="David" w:hAnsi="David" w:cs="David" w:hint="cs"/>
          <w:sz w:val="24"/>
          <w:szCs w:val="24"/>
          <w:rtl/>
        </w:rPr>
        <w:t>לאלתר</w:t>
      </w:r>
      <w:r w:rsidR="003A28B0">
        <w:rPr>
          <w:rFonts w:ascii="David" w:hAnsi="David" w:cs="David" w:hint="cs"/>
          <w:sz w:val="24"/>
          <w:szCs w:val="24"/>
          <w:rtl/>
        </w:rPr>
        <w:t>"</w:t>
      </w:r>
      <w:r w:rsidR="0020528B">
        <w:rPr>
          <w:rFonts w:ascii="David" w:hAnsi="David" w:cs="David" w:hint="cs"/>
          <w:sz w:val="24"/>
          <w:szCs w:val="24"/>
          <w:rtl/>
        </w:rPr>
        <w:t>.</w:t>
      </w:r>
      <w:r w:rsidR="00E25283">
        <w:rPr>
          <w:rFonts w:ascii="David" w:hAnsi="David" w:cs="David" w:hint="cs"/>
          <w:sz w:val="24"/>
          <w:szCs w:val="24"/>
          <w:rtl/>
        </w:rPr>
        <w:t xml:space="preserve"> </w:t>
      </w:r>
      <w:r w:rsidR="00E25283">
        <w:rPr>
          <w:rFonts w:ascii="David" w:hAnsi="David" w:cs="David"/>
          <w:sz w:val="24"/>
          <w:szCs w:val="24"/>
          <w:rtl/>
        </w:rPr>
        <w:br/>
      </w:r>
      <w:r w:rsidR="00E25283">
        <w:rPr>
          <w:rFonts w:ascii="David" w:hAnsi="David" w:cs="David" w:hint="cs"/>
          <w:sz w:val="24"/>
          <w:szCs w:val="24"/>
          <w:rtl/>
        </w:rPr>
        <w:t>בפעם הראשונה + השנ</w:t>
      </w:r>
      <w:r w:rsidR="00BD1C66">
        <w:rPr>
          <w:rFonts w:ascii="David" w:hAnsi="David" w:cs="David" w:hint="cs"/>
          <w:sz w:val="24"/>
          <w:szCs w:val="24"/>
          <w:rtl/>
        </w:rPr>
        <w:t>י</w:t>
      </w:r>
      <w:r w:rsidR="00E25283">
        <w:rPr>
          <w:rFonts w:ascii="David" w:hAnsi="David" w:cs="David" w:hint="cs"/>
          <w:sz w:val="24"/>
          <w:szCs w:val="24"/>
          <w:rtl/>
        </w:rPr>
        <w:t xml:space="preserve">יה הגירושים ניתנים להחזרה לנישואים, אחרי הפעם השלישית לא ניתן לחזור שוב. </w:t>
      </w:r>
      <w:r w:rsidR="00685FD1">
        <w:rPr>
          <w:rFonts w:ascii="David" w:hAnsi="David" w:cs="David" w:hint="cs"/>
          <w:sz w:val="24"/>
          <w:szCs w:val="24"/>
          <w:rtl/>
        </w:rPr>
        <w:t>(</w:t>
      </w:r>
      <w:r w:rsidR="00D5507D">
        <w:rPr>
          <w:rFonts w:ascii="David" w:hAnsi="David" w:cs="David" w:hint="cs"/>
          <w:sz w:val="24"/>
          <w:szCs w:val="24"/>
          <w:rtl/>
        </w:rPr>
        <w:t>"ג</w:t>
      </w:r>
      <w:r w:rsidR="00685FD1">
        <w:rPr>
          <w:rFonts w:ascii="David" w:hAnsi="David" w:cs="David" w:hint="cs"/>
          <w:sz w:val="24"/>
          <w:szCs w:val="24"/>
          <w:rtl/>
        </w:rPr>
        <w:t xml:space="preserve">דולים" כדי להבדיל אותם מהפעם הראשונה </w:t>
      </w:r>
      <w:proofErr w:type="spellStart"/>
      <w:r w:rsidR="00685FD1">
        <w:rPr>
          <w:rFonts w:ascii="David" w:hAnsi="David" w:cs="David" w:hint="cs"/>
          <w:sz w:val="24"/>
          <w:szCs w:val="24"/>
          <w:rtl/>
        </w:rPr>
        <w:t>והשניה</w:t>
      </w:r>
      <w:proofErr w:type="spellEnd"/>
      <w:r w:rsidR="00685FD1">
        <w:rPr>
          <w:rFonts w:ascii="David" w:hAnsi="David" w:cs="David" w:hint="cs"/>
          <w:sz w:val="24"/>
          <w:szCs w:val="24"/>
          <w:rtl/>
        </w:rPr>
        <w:t xml:space="preserve">, הם גדולים כי בפעם השלישית בני הזוג אסורים זה לזו). </w:t>
      </w:r>
      <w:r w:rsidR="00DC247D">
        <w:rPr>
          <w:rFonts w:ascii="David" w:hAnsi="David" w:cs="David"/>
          <w:sz w:val="24"/>
          <w:szCs w:val="24"/>
          <w:rtl/>
        </w:rPr>
        <w:br/>
      </w:r>
      <w:r w:rsidR="00DC247D">
        <w:rPr>
          <w:rFonts w:ascii="David" w:hAnsi="David" w:cs="David" w:hint="cs"/>
          <w:sz w:val="24"/>
          <w:szCs w:val="24"/>
          <w:rtl/>
        </w:rPr>
        <w:t>***רק בתקופת המתנה ניתן להחזיר אותה לנישואים</w:t>
      </w:r>
      <w:r w:rsidR="00E12596">
        <w:rPr>
          <w:rFonts w:ascii="David" w:hAnsi="David" w:cs="David" w:hint="cs"/>
          <w:sz w:val="24"/>
          <w:szCs w:val="24"/>
          <w:rtl/>
        </w:rPr>
        <w:t xml:space="preserve"> (גם בניגוד לרצונה)</w:t>
      </w:r>
      <w:r w:rsidR="00DC247D">
        <w:rPr>
          <w:rFonts w:ascii="David" w:hAnsi="David" w:cs="David" w:hint="cs"/>
          <w:sz w:val="24"/>
          <w:szCs w:val="24"/>
          <w:rtl/>
        </w:rPr>
        <w:t>. אלא אם הוא רוצה שוב מוהר חדש</w:t>
      </w:r>
      <w:r w:rsidR="00E12596">
        <w:rPr>
          <w:rFonts w:ascii="David" w:hAnsi="David" w:cs="David" w:hint="cs"/>
          <w:sz w:val="24"/>
          <w:szCs w:val="24"/>
          <w:rtl/>
        </w:rPr>
        <w:t xml:space="preserve"> </w:t>
      </w:r>
      <w:r w:rsidR="00DC247D">
        <w:rPr>
          <w:rFonts w:ascii="David" w:hAnsi="David" w:cs="David" w:hint="cs"/>
          <w:sz w:val="24"/>
          <w:szCs w:val="24"/>
          <w:rtl/>
        </w:rPr>
        <w:t>+</w:t>
      </w:r>
      <w:r w:rsidR="00E12596">
        <w:rPr>
          <w:rFonts w:ascii="David" w:hAnsi="David" w:cs="David" w:hint="cs"/>
          <w:sz w:val="24"/>
          <w:szCs w:val="24"/>
          <w:rtl/>
        </w:rPr>
        <w:t xml:space="preserve"> </w:t>
      </w:r>
      <w:r w:rsidR="00DC247D">
        <w:rPr>
          <w:rFonts w:ascii="David" w:hAnsi="David" w:cs="David" w:hint="cs"/>
          <w:sz w:val="24"/>
          <w:szCs w:val="24"/>
          <w:rtl/>
        </w:rPr>
        <w:t>חוזה נישואים חדש כמו זוג חדש לגמרי</w:t>
      </w:r>
      <w:r w:rsidR="00BD1C66">
        <w:rPr>
          <w:rFonts w:ascii="David" w:hAnsi="David" w:cs="David" w:hint="cs"/>
          <w:sz w:val="24"/>
          <w:szCs w:val="24"/>
          <w:rtl/>
        </w:rPr>
        <w:t xml:space="preserve"> בתום שלושה חודשים</w:t>
      </w:r>
      <w:r w:rsidR="00DC247D">
        <w:rPr>
          <w:rFonts w:ascii="David" w:hAnsi="David" w:cs="David" w:hint="cs"/>
          <w:sz w:val="24"/>
          <w:szCs w:val="24"/>
          <w:rtl/>
        </w:rPr>
        <w:t xml:space="preserve">. </w:t>
      </w:r>
      <w:r w:rsidR="00546D5C">
        <w:rPr>
          <w:rFonts w:ascii="David" w:hAnsi="David" w:cs="David"/>
          <w:sz w:val="24"/>
          <w:szCs w:val="24"/>
          <w:rtl/>
        </w:rPr>
        <w:br/>
      </w:r>
      <w:r w:rsidR="00546D5C">
        <w:rPr>
          <w:rFonts w:ascii="David" w:hAnsi="David" w:cs="David" w:hint="cs"/>
          <w:sz w:val="24"/>
          <w:szCs w:val="24"/>
          <w:rtl/>
        </w:rPr>
        <w:t xml:space="preserve">אחרי הפעם השלישית לא ניתן להתחתן בכלל לא בתקופת המתנה וגם לא עם חוזה חדש לגמרי. </w:t>
      </w:r>
      <w:r w:rsidR="002014E8">
        <w:rPr>
          <w:rFonts w:ascii="David" w:hAnsi="David" w:cs="David"/>
          <w:sz w:val="24"/>
          <w:szCs w:val="24"/>
          <w:rtl/>
        </w:rPr>
        <w:br/>
      </w:r>
      <w:r w:rsidR="002014E8">
        <w:rPr>
          <w:rFonts w:ascii="David" w:hAnsi="David" w:cs="David"/>
          <w:sz w:val="24"/>
          <w:szCs w:val="24"/>
          <w:rtl/>
        </w:rPr>
        <w:br/>
      </w:r>
      <w:r w:rsidR="002014E8">
        <w:rPr>
          <w:rFonts w:ascii="David" w:hAnsi="David" w:cs="David" w:hint="cs"/>
          <w:sz w:val="24"/>
          <w:szCs w:val="24"/>
          <w:rtl/>
        </w:rPr>
        <w:t>***אם היא התחתנה עם גבר אחר</w:t>
      </w:r>
      <w:r w:rsidR="00AE1FA8">
        <w:rPr>
          <w:rFonts w:ascii="David" w:hAnsi="David" w:cs="David" w:hint="cs"/>
          <w:sz w:val="24"/>
          <w:szCs w:val="24"/>
          <w:rtl/>
        </w:rPr>
        <w:t xml:space="preserve"> אחרי הגרוש הראשון</w:t>
      </w:r>
      <w:r w:rsidR="002014E8">
        <w:rPr>
          <w:rFonts w:ascii="David" w:hAnsi="David" w:cs="David" w:hint="cs"/>
          <w:sz w:val="24"/>
          <w:szCs w:val="24"/>
          <w:rtl/>
        </w:rPr>
        <w:t xml:space="preserve"> וה</w:t>
      </w:r>
      <w:r w:rsidR="00AE1FA8">
        <w:rPr>
          <w:rFonts w:ascii="David" w:hAnsi="David" w:cs="David" w:hint="cs"/>
          <w:sz w:val="24"/>
          <w:szCs w:val="24"/>
          <w:rtl/>
        </w:rPr>
        <w:t>גבר הזה</w:t>
      </w:r>
      <w:r w:rsidR="002014E8">
        <w:rPr>
          <w:rFonts w:ascii="David" w:hAnsi="David" w:cs="David" w:hint="cs"/>
          <w:sz w:val="24"/>
          <w:szCs w:val="24"/>
          <w:rtl/>
        </w:rPr>
        <w:t xml:space="preserve"> מת והיא אלמנה/התגרש ממנ</w:t>
      </w:r>
      <w:r w:rsidR="006E3452">
        <w:rPr>
          <w:rFonts w:ascii="David" w:hAnsi="David" w:cs="David" w:hint="cs"/>
          <w:sz w:val="24"/>
          <w:szCs w:val="24"/>
          <w:rtl/>
        </w:rPr>
        <w:t>ה</w:t>
      </w:r>
      <w:r w:rsidR="002014E8">
        <w:rPr>
          <w:rFonts w:ascii="David" w:hAnsi="David" w:cs="David" w:hint="cs"/>
          <w:sz w:val="24"/>
          <w:szCs w:val="24"/>
          <w:rtl/>
        </w:rPr>
        <w:t xml:space="preserve"> אז היא יכולה לחזור להתחתן עם הגרוש הראשון שלה</w:t>
      </w:r>
      <w:r w:rsidR="00843021">
        <w:rPr>
          <w:rFonts w:ascii="David" w:hAnsi="David" w:cs="David" w:hint="cs"/>
          <w:sz w:val="24"/>
          <w:szCs w:val="24"/>
          <w:rtl/>
        </w:rPr>
        <w:t xml:space="preserve"> שוב</w:t>
      </w:r>
      <w:r w:rsidR="002014E8">
        <w:rPr>
          <w:rFonts w:ascii="David" w:hAnsi="David" w:cs="David" w:hint="cs"/>
          <w:sz w:val="24"/>
          <w:szCs w:val="24"/>
          <w:rtl/>
        </w:rPr>
        <w:t>.</w:t>
      </w:r>
      <w:r w:rsidR="00F06E53">
        <w:rPr>
          <w:rFonts w:ascii="David" w:hAnsi="David" w:cs="David"/>
          <w:sz w:val="24"/>
          <w:szCs w:val="24"/>
          <w:rtl/>
        </w:rPr>
        <w:br/>
      </w:r>
      <w:r w:rsidR="00F06E53">
        <w:rPr>
          <w:rFonts w:ascii="David" w:hAnsi="David" w:cs="David" w:hint="cs"/>
          <w:sz w:val="24"/>
          <w:szCs w:val="24"/>
          <w:rtl/>
        </w:rPr>
        <w:lastRenderedPageBreak/>
        <w:t xml:space="preserve">*גם אחרי מוות וגם אחרי גירושים יש תקופת המתנה (עדה). </w:t>
      </w:r>
      <w:r w:rsidR="003A2CB9">
        <w:rPr>
          <w:rFonts w:ascii="David" w:hAnsi="David" w:cs="David"/>
          <w:sz w:val="24"/>
          <w:szCs w:val="24"/>
          <w:rtl/>
        </w:rPr>
        <w:br/>
      </w:r>
      <w:r w:rsidR="003A2CB9">
        <w:rPr>
          <w:rFonts w:ascii="David" w:hAnsi="David" w:cs="David" w:hint="cs"/>
          <w:sz w:val="24"/>
          <w:szCs w:val="24"/>
          <w:rtl/>
        </w:rPr>
        <w:t>אם ה</w:t>
      </w:r>
      <w:r w:rsidR="004D3949">
        <w:rPr>
          <w:rFonts w:ascii="David" w:hAnsi="David" w:cs="David" w:hint="cs"/>
          <w:sz w:val="24"/>
          <w:szCs w:val="24"/>
          <w:rtl/>
        </w:rPr>
        <w:t>בעל</w:t>
      </w:r>
      <w:r w:rsidR="003A2CB9">
        <w:rPr>
          <w:rFonts w:ascii="David" w:hAnsi="David" w:cs="David" w:hint="cs"/>
          <w:sz w:val="24"/>
          <w:szCs w:val="24"/>
          <w:rtl/>
        </w:rPr>
        <w:t xml:space="preserve"> נפטר אז שלושה חודשים</w:t>
      </w:r>
      <w:r w:rsidR="004D3949">
        <w:rPr>
          <w:rFonts w:ascii="David" w:hAnsi="David" w:cs="David" w:hint="cs"/>
          <w:sz w:val="24"/>
          <w:szCs w:val="24"/>
          <w:rtl/>
        </w:rPr>
        <w:t xml:space="preserve"> (בגלל המחזור)</w:t>
      </w:r>
      <w:r w:rsidR="003A2CB9">
        <w:rPr>
          <w:rFonts w:ascii="David" w:hAnsi="David" w:cs="David" w:hint="cs"/>
          <w:sz w:val="24"/>
          <w:szCs w:val="24"/>
          <w:rtl/>
        </w:rPr>
        <w:t xml:space="preserve"> + 40 יום אבל עליו. </w:t>
      </w:r>
      <w:r w:rsidR="002014E8">
        <w:rPr>
          <w:rFonts w:ascii="David" w:hAnsi="David" w:cs="David" w:hint="cs"/>
          <w:sz w:val="24"/>
          <w:szCs w:val="24"/>
          <w:rtl/>
        </w:rPr>
        <w:t xml:space="preserve"> </w:t>
      </w:r>
    </w:p>
    <w:p w14:paraId="5B11E0B2" w14:textId="77777777" w:rsidR="009A4B4E" w:rsidRDefault="00585C78" w:rsidP="00165973">
      <w:pPr>
        <w:rPr>
          <w:rFonts w:ascii="David" w:hAnsi="David" w:cs="David"/>
          <w:sz w:val="24"/>
          <w:szCs w:val="24"/>
          <w:rtl/>
        </w:rPr>
      </w:pPr>
      <w:r w:rsidRPr="00232F61">
        <w:rPr>
          <w:rFonts w:ascii="David" w:hAnsi="David" w:cs="David" w:hint="cs"/>
          <w:sz w:val="24"/>
          <w:szCs w:val="24"/>
          <w:shd w:val="clear" w:color="auto" w:fill="FBE4D5" w:themeFill="accent2" w:themeFillTint="33"/>
          <w:rtl/>
        </w:rPr>
        <w:t>מתי גירושים לא תופסים</w:t>
      </w:r>
      <w:r w:rsidRPr="00165973">
        <w:rPr>
          <w:rFonts w:ascii="David" w:hAnsi="David" w:cs="David" w:hint="cs"/>
          <w:sz w:val="24"/>
          <w:szCs w:val="24"/>
          <w:rtl/>
        </w:rPr>
        <w:t xml:space="preserve">? </w:t>
      </w:r>
      <w:r w:rsidR="00232F61">
        <w:rPr>
          <w:rFonts w:ascii="David" w:hAnsi="David" w:cs="David"/>
          <w:sz w:val="24"/>
          <w:szCs w:val="24"/>
          <w:rtl/>
        </w:rPr>
        <w:br/>
      </w:r>
      <w:r w:rsidR="00232F61">
        <w:rPr>
          <w:rFonts w:ascii="David" w:hAnsi="David" w:cs="David" w:hint="cs"/>
          <w:sz w:val="24"/>
          <w:szCs w:val="24"/>
          <w:rtl/>
        </w:rPr>
        <w:t>כשהגבר</w:t>
      </w:r>
      <w:r w:rsidRPr="00165973">
        <w:rPr>
          <w:rFonts w:ascii="David" w:hAnsi="David" w:cs="David" w:hint="cs"/>
          <w:sz w:val="24"/>
          <w:szCs w:val="24"/>
          <w:rtl/>
        </w:rPr>
        <w:t xml:space="preserve"> לא היה בדעתו. למשל </w:t>
      </w:r>
      <w:r w:rsidR="00BF4C21">
        <w:rPr>
          <w:rFonts w:ascii="David" w:hAnsi="David" w:cs="David" w:hint="cs"/>
          <w:sz w:val="24"/>
          <w:szCs w:val="24"/>
          <w:rtl/>
        </w:rPr>
        <w:t xml:space="preserve">אומר: </w:t>
      </w:r>
      <w:r w:rsidRPr="00165973">
        <w:rPr>
          <w:rFonts w:ascii="David" w:hAnsi="David" w:cs="David" w:hint="cs"/>
          <w:sz w:val="24"/>
          <w:szCs w:val="24"/>
          <w:rtl/>
        </w:rPr>
        <w:t>"את מגורשת" כשהוא בכעס חזק מאוד ולכן לא יכול לשלוט בעצמו ולהבין מה הוא אומר.</w:t>
      </w:r>
      <w:r w:rsidR="009059D7" w:rsidRPr="00165973">
        <w:rPr>
          <w:rFonts w:ascii="David" w:hAnsi="David" w:cs="David"/>
          <w:sz w:val="24"/>
          <w:szCs w:val="24"/>
          <w:rtl/>
        </w:rPr>
        <w:br/>
      </w:r>
      <w:r w:rsidR="009059D7" w:rsidRPr="00165973">
        <w:rPr>
          <w:rFonts w:ascii="David" w:hAnsi="David" w:cs="David" w:hint="cs"/>
          <w:sz w:val="24"/>
          <w:szCs w:val="24"/>
          <w:rtl/>
        </w:rPr>
        <w:t xml:space="preserve">מכאן שאדם צריך להיות בר דעת ומבין את השלכות דבריו. </w:t>
      </w:r>
      <w:r w:rsidR="002D3B6A" w:rsidRPr="00165973">
        <w:rPr>
          <w:rFonts w:ascii="David" w:hAnsi="David" w:cs="David"/>
          <w:sz w:val="24"/>
          <w:szCs w:val="24"/>
          <w:rtl/>
        </w:rPr>
        <w:br/>
      </w:r>
      <w:r w:rsidR="002D3B6A" w:rsidRPr="00165973">
        <w:rPr>
          <w:rFonts w:ascii="David" w:hAnsi="David" w:cs="David" w:hint="cs"/>
          <w:sz w:val="24"/>
          <w:szCs w:val="24"/>
          <w:rtl/>
        </w:rPr>
        <w:t xml:space="preserve">**אישה יכולה לגרש את עצמה מהנישואים במידה והיא התנתה זאת בחוזה הנישואים. </w:t>
      </w:r>
      <w:r w:rsidR="00930C98" w:rsidRPr="00165973">
        <w:rPr>
          <w:rFonts w:ascii="David" w:hAnsi="David" w:cs="David"/>
          <w:sz w:val="24"/>
          <w:szCs w:val="24"/>
          <w:rtl/>
        </w:rPr>
        <w:br/>
      </w:r>
      <w:r w:rsidR="00930C98" w:rsidRPr="00165973">
        <w:rPr>
          <w:rFonts w:ascii="David" w:hAnsi="David" w:cs="David" w:hint="cs"/>
          <w:sz w:val="24"/>
          <w:szCs w:val="24"/>
          <w:rtl/>
        </w:rPr>
        <w:t xml:space="preserve">**בישראל יש את ס' 181 לחוק העונשין שאוסר לגרש אישה ללא הסכמתה + הפרת חובה חקוקה ופיצויים על כך, לכן לרוב נלך להפרדה עם קאדי. </w:t>
      </w:r>
      <w:r w:rsidR="007B6D2C" w:rsidRPr="00165973">
        <w:rPr>
          <w:rFonts w:ascii="David" w:hAnsi="David" w:cs="David" w:hint="cs"/>
          <w:sz w:val="24"/>
          <w:szCs w:val="24"/>
          <w:rtl/>
        </w:rPr>
        <w:t>בישראל גברים ערבים יפנו לבי"ד וקאדי ולא יגרשו לבדם את האישה.</w:t>
      </w:r>
      <w:r w:rsidR="00BD334A" w:rsidRPr="00165973">
        <w:rPr>
          <w:rFonts w:ascii="David" w:hAnsi="David" w:cs="David"/>
          <w:sz w:val="24"/>
          <w:szCs w:val="24"/>
          <w:rtl/>
        </w:rPr>
        <w:br/>
      </w:r>
      <w:r w:rsidR="009B2678">
        <w:rPr>
          <w:rFonts w:ascii="David" w:hAnsi="David" w:cs="David" w:hint="cs"/>
          <w:sz w:val="24"/>
          <w:szCs w:val="24"/>
          <w:rtl/>
        </w:rPr>
        <w:t>2</w:t>
      </w:r>
      <w:r w:rsidR="00BD334A" w:rsidRPr="00165973">
        <w:rPr>
          <w:rFonts w:ascii="David" w:hAnsi="David" w:cs="David" w:hint="cs"/>
          <w:sz w:val="24"/>
          <w:szCs w:val="24"/>
          <w:rtl/>
        </w:rPr>
        <w:t xml:space="preserve">) </w:t>
      </w:r>
      <w:r w:rsidR="00BD334A" w:rsidRPr="00165973">
        <w:rPr>
          <w:rFonts w:ascii="David" w:hAnsi="David" w:cs="David" w:hint="cs"/>
          <w:b/>
          <w:bCs/>
          <w:sz w:val="24"/>
          <w:szCs w:val="24"/>
          <w:rtl/>
        </w:rPr>
        <w:t>הפרדה</w:t>
      </w:r>
      <w:r w:rsidR="00BD334A" w:rsidRPr="00165973">
        <w:rPr>
          <w:rFonts w:ascii="David" w:hAnsi="David" w:cs="David" w:hint="cs"/>
          <w:sz w:val="24"/>
          <w:szCs w:val="24"/>
          <w:rtl/>
        </w:rPr>
        <w:t xml:space="preserve"> </w:t>
      </w:r>
      <w:r w:rsidR="00BD334A" w:rsidRPr="00165973">
        <w:rPr>
          <w:rFonts w:ascii="David" w:hAnsi="David" w:cs="David"/>
          <w:sz w:val="24"/>
          <w:szCs w:val="24"/>
          <w:rtl/>
        </w:rPr>
        <w:t>–</w:t>
      </w:r>
      <w:r w:rsidR="00BD334A" w:rsidRPr="00165973">
        <w:rPr>
          <w:rFonts w:ascii="David" w:hAnsi="David" w:cs="David" w:hint="cs"/>
          <w:sz w:val="24"/>
          <w:szCs w:val="24"/>
          <w:rtl/>
        </w:rPr>
        <w:t xml:space="preserve"> ע"י קאדי בית הדין </w:t>
      </w:r>
      <w:proofErr w:type="spellStart"/>
      <w:r w:rsidR="00BD334A" w:rsidRPr="00165973">
        <w:rPr>
          <w:rFonts w:ascii="David" w:hAnsi="David" w:cs="David" w:hint="cs"/>
          <w:sz w:val="24"/>
          <w:szCs w:val="24"/>
          <w:rtl/>
        </w:rPr>
        <w:t>השריעי</w:t>
      </w:r>
      <w:proofErr w:type="spellEnd"/>
      <w:r w:rsidR="00BD334A" w:rsidRPr="00165973">
        <w:rPr>
          <w:rFonts w:ascii="David" w:hAnsi="David" w:cs="David" w:hint="cs"/>
          <w:sz w:val="24"/>
          <w:szCs w:val="24"/>
          <w:rtl/>
        </w:rPr>
        <w:t xml:space="preserve"> שמוסמך להפריד בין בני זוג בגירושים במידה ואחת</w:t>
      </w:r>
      <w:r w:rsidR="00B47623">
        <w:rPr>
          <w:rFonts w:ascii="David" w:hAnsi="David" w:cs="David"/>
          <w:sz w:val="24"/>
          <w:szCs w:val="24"/>
          <w:rtl/>
        </w:rPr>
        <w:br/>
      </w:r>
      <w:r w:rsidR="00BD334A" w:rsidRPr="00165973">
        <w:rPr>
          <w:rFonts w:ascii="David" w:hAnsi="David" w:cs="David" w:hint="cs"/>
          <w:sz w:val="24"/>
          <w:szCs w:val="24"/>
          <w:rtl/>
        </w:rPr>
        <w:t xml:space="preserve"> </w:t>
      </w:r>
      <w:r w:rsidR="00B47623">
        <w:rPr>
          <w:rFonts w:ascii="David" w:hAnsi="David" w:cs="David" w:hint="cs"/>
          <w:sz w:val="24"/>
          <w:szCs w:val="24"/>
          <w:rtl/>
        </w:rPr>
        <w:t xml:space="preserve">מ-10 </w:t>
      </w:r>
      <w:r w:rsidR="00BD334A" w:rsidRPr="00165973">
        <w:rPr>
          <w:rFonts w:ascii="David" w:hAnsi="David" w:cs="David" w:hint="cs"/>
          <w:sz w:val="24"/>
          <w:szCs w:val="24"/>
          <w:rtl/>
        </w:rPr>
        <w:t>מהעילות חלה.</w:t>
      </w:r>
      <w:r w:rsidR="00CB598A" w:rsidRPr="00165973">
        <w:rPr>
          <w:rFonts w:ascii="David" w:hAnsi="David" w:cs="David" w:hint="cs"/>
          <w:sz w:val="24"/>
          <w:szCs w:val="24"/>
          <w:rtl/>
        </w:rPr>
        <w:t xml:space="preserve"> ככה לרוב הגברים הערבים בישראל יעשו. </w:t>
      </w:r>
      <w:r w:rsidR="00CB598A" w:rsidRPr="00165973">
        <w:rPr>
          <w:rFonts w:ascii="David" w:hAnsi="David" w:cs="David"/>
          <w:sz w:val="24"/>
          <w:szCs w:val="24"/>
          <w:rtl/>
        </w:rPr>
        <w:br/>
      </w:r>
      <w:r w:rsidR="00CB598A" w:rsidRPr="00165973">
        <w:rPr>
          <w:rFonts w:ascii="David" w:hAnsi="David" w:cs="David" w:hint="cs"/>
          <w:sz w:val="24"/>
          <w:szCs w:val="24"/>
          <w:rtl/>
        </w:rPr>
        <w:t>יש  10 עילות שבגינן קאדי יכול להפריד בין בת זוג לבן זוג</w:t>
      </w:r>
      <w:r w:rsidR="00896C1F" w:rsidRPr="00165973">
        <w:rPr>
          <w:rFonts w:ascii="David" w:hAnsi="David" w:cs="David" w:hint="cs"/>
          <w:sz w:val="24"/>
          <w:szCs w:val="24"/>
          <w:rtl/>
        </w:rPr>
        <w:t xml:space="preserve"> (גם אם אחד מהם לא מסכים)</w:t>
      </w:r>
      <w:r w:rsidR="00BC1F75" w:rsidRPr="00165973">
        <w:rPr>
          <w:rFonts w:ascii="David" w:hAnsi="David" w:cs="David" w:hint="cs"/>
          <w:sz w:val="24"/>
          <w:szCs w:val="24"/>
          <w:rtl/>
        </w:rPr>
        <w:t xml:space="preserve"> הגירושים ע"י קאדי יהיו "גדולים לאלתר"</w:t>
      </w:r>
      <w:r w:rsidR="000C4A81" w:rsidRPr="00165973">
        <w:rPr>
          <w:rFonts w:ascii="David" w:hAnsi="David" w:cs="David" w:hint="cs"/>
          <w:sz w:val="24"/>
          <w:szCs w:val="24"/>
          <w:rtl/>
        </w:rPr>
        <w:t>-כי פס"ד של קאדי הוא סופי וחלוט</w:t>
      </w:r>
      <w:r w:rsidR="00896C1F" w:rsidRPr="00165973">
        <w:rPr>
          <w:rFonts w:ascii="David" w:hAnsi="David" w:cs="David" w:hint="cs"/>
          <w:sz w:val="24"/>
          <w:szCs w:val="24"/>
          <w:rtl/>
        </w:rPr>
        <w:t>:</w:t>
      </w:r>
      <w:r w:rsidR="00896C1F" w:rsidRPr="00165973">
        <w:rPr>
          <w:rFonts w:ascii="David" w:hAnsi="David" w:cs="David"/>
          <w:sz w:val="24"/>
          <w:szCs w:val="24"/>
          <w:rtl/>
        </w:rPr>
        <w:br/>
      </w:r>
      <w:r w:rsidR="00A63074" w:rsidRPr="00165973">
        <w:rPr>
          <w:rFonts w:ascii="David" w:hAnsi="David" w:cs="David" w:hint="cs"/>
          <w:sz w:val="24"/>
          <w:szCs w:val="24"/>
          <w:rtl/>
        </w:rPr>
        <w:t>אישה יכולה לבקש מהקאדי הפרדה באמצעות גירושים בהתקיים אחד מ10 עילות הנ"ל:</w:t>
      </w:r>
      <w:r w:rsidR="00A63074" w:rsidRPr="00165973">
        <w:rPr>
          <w:rFonts w:ascii="David" w:hAnsi="David" w:cs="David"/>
          <w:sz w:val="24"/>
          <w:szCs w:val="24"/>
          <w:rtl/>
        </w:rPr>
        <w:br/>
      </w:r>
      <w:r w:rsidR="006505F4">
        <w:rPr>
          <w:rFonts w:ascii="David" w:hAnsi="David" w:cs="David" w:hint="cs"/>
          <w:sz w:val="24"/>
          <w:szCs w:val="24"/>
          <w:rtl/>
        </w:rPr>
        <w:t xml:space="preserve">- </w:t>
      </w:r>
      <w:r w:rsidR="00A931E9" w:rsidRPr="00B47623">
        <w:rPr>
          <w:rFonts w:ascii="David" w:hAnsi="David" w:cs="David" w:hint="cs"/>
          <w:sz w:val="24"/>
          <w:szCs w:val="24"/>
          <w:u w:val="single"/>
          <w:rtl/>
        </w:rPr>
        <w:t>אישה שבעלה נעדר ואינה יכולה לממש נגדו פס"ד מזונות</w:t>
      </w:r>
      <w:r w:rsidR="005F0E61">
        <w:rPr>
          <w:rFonts w:ascii="David" w:hAnsi="David" w:cs="David" w:hint="cs"/>
          <w:sz w:val="24"/>
          <w:szCs w:val="24"/>
          <w:u w:val="single"/>
          <w:rtl/>
        </w:rPr>
        <w:t>:</w:t>
      </w:r>
      <w:r w:rsidR="00A931E9" w:rsidRPr="00165973">
        <w:rPr>
          <w:rFonts w:ascii="David" w:hAnsi="David" w:cs="David" w:hint="cs"/>
          <w:sz w:val="24"/>
          <w:szCs w:val="24"/>
          <w:rtl/>
        </w:rPr>
        <w:t xml:space="preserve"> </w:t>
      </w:r>
      <w:r w:rsidR="003D44EA" w:rsidRPr="00165973">
        <w:rPr>
          <w:rFonts w:ascii="David" w:hAnsi="David" w:cs="David" w:hint="cs"/>
          <w:sz w:val="24"/>
          <w:szCs w:val="24"/>
          <w:rtl/>
        </w:rPr>
        <w:t>הקאדי שולח 2 אנשים לחפשו, אם הוא עדיין נעדר ולא מצאו אותו, אז הקאדי יפריד בינה לבינו.</w:t>
      </w:r>
      <w:r w:rsidR="00A931E9" w:rsidRPr="00165973">
        <w:rPr>
          <w:rFonts w:ascii="David" w:hAnsi="David" w:cs="David"/>
          <w:sz w:val="24"/>
          <w:szCs w:val="24"/>
          <w:rtl/>
        </w:rPr>
        <w:br/>
      </w:r>
      <w:r w:rsidR="00A931E9" w:rsidRPr="00165973">
        <w:rPr>
          <w:rFonts w:ascii="David" w:hAnsi="David" w:cs="David" w:hint="cs"/>
          <w:sz w:val="24"/>
          <w:szCs w:val="24"/>
          <w:rtl/>
        </w:rPr>
        <w:t>-</w:t>
      </w:r>
      <w:r w:rsidR="0041265A" w:rsidRPr="005F0E61">
        <w:rPr>
          <w:rFonts w:ascii="David" w:hAnsi="David" w:cs="David" w:hint="cs"/>
          <w:sz w:val="24"/>
          <w:szCs w:val="24"/>
          <w:u w:val="single"/>
          <w:rtl/>
        </w:rPr>
        <w:t xml:space="preserve">אם </w:t>
      </w:r>
      <w:r w:rsidR="005759F5" w:rsidRPr="005F0E61">
        <w:rPr>
          <w:rFonts w:ascii="David" w:hAnsi="David" w:cs="David" w:hint="cs"/>
          <w:sz w:val="24"/>
          <w:szCs w:val="24"/>
          <w:u w:val="single"/>
          <w:rtl/>
        </w:rPr>
        <w:t>הגבר</w:t>
      </w:r>
      <w:r w:rsidR="0041265A" w:rsidRPr="005F0E61">
        <w:rPr>
          <w:rFonts w:ascii="David" w:hAnsi="David" w:cs="David" w:hint="cs"/>
          <w:sz w:val="24"/>
          <w:szCs w:val="24"/>
          <w:u w:val="single"/>
          <w:rtl/>
        </w:rPr>
        <w:t xml:space="preserve"> מאבד את דעתו "משתגע"</w:t>
      </w:r>
      <w:r w:rsidR="005F0E61" w:rsidRPr="005F0E61">
        <w:rPr>
          <w:rFonts w:ascii="David" w:hAnsi="David" w:cs="David" w:hint="cs"/>
          <w:sz w:val="24"/>
          <w:szCs w:val="24"/>
          <w:u w:val="single"/>
          <w:rtl/>
        </w:rPr>
        <w:t>:</w:t>
      </w:r>
      <w:r w:rsidR="00C27ED4" w:rsidRPr="00165973">
        <w:rPr>
          <w:rFonts w:ascii="David" w:hAnsi="David" w:cs="David" w:hint="cs"/>
          <w:sz w:val="24"/>
          <w:szCs w:val="24"/>
          <w:rtl/>
        </w:rPr>
        <w:t xml:space="preserve"> הקאדי בודק שהוא אכן איבד את דעתו, י</w:t>
      </w:r>
      <w:r w:rsidR="004F4B10">
        <w:rPr>
          <w:rFonts w:ascii="David" w:hAnsi="David" w:cs="David" w:hint="cs"/>
          <w:sz w:val="24"/>
          <w:szCs w:val="24"/>
          <w:rtl/>
        </w:rPr>
        <w:t>י</w:t>
      </w:r>
      <w:r w:rsidR="00C27ED4" w:rsidRPr="00165973">
        <w:rPr>
          <w:rFonts w:ascii="David" w:hAnsi="David" w:cs="David" w:hint="cs"/>
          <w:sz w:val="24"/>
          <w:szCs w:val="24"/>
          <w:rtl/>
        </w:rPr>
        <w:t>תן לו שנה לנסות להחלים ולהתרפא, אם הוא עדיין משוגע אז יפרידו בין הבני הזוג.</w:t>
      </w:r>
      <w:r w:rsidR="004A0A9F" w:rsidRPr="00165973">
        <w:rPr>
          <w:rFonts w:ascii="David" w:hAnsi="David" w:cs="David" w:hint="cs"/>
          <w:sz w:val="24"/>
          <w:szCs w:val="24"/>
          <w:rtl/>
        </w:rPr>
        <w:t xml:space="preserve"> </w:t>
      </w:r>
      <w:r w:rsidR="00E85647" w:rsidRPr="00165973">
        <w:rPr>
          <w:rFonts w:ascii="David" w:hAnsi="David" w:cs="David" w:hint="cs"/>
          <w:sz w:val="24"/>
          <w:szCs w:val="24"/>
          <w:rtl/>
        </w:rPr>
        <w:t>(רק אם הגבר מאבד את דעתו)</w:t>
      </w:r>
      <w:r w:rsidR="004A0A9F" w:rsidRPr="00165973">
        <w:rPr>
          <w:rFonts w:ascii="David" w:hAnsi="David" w:cs="David"/>
          <w:sz w:val="24"/>
          <w:szCs w:val="24"/>
          <w:rtl/>
        </w:rPr>
        <w:br/>
      </w:r>
      <w:r w:rsidR="004A0A9F" w:rsidRPr="00165973">
        <w:rPr>
          <w:rFonts w:ascii="David" w:hAnsi="David" w:cs="David" w:hint="cs"/>
          <w:sz w:val="24"/>
          <w:szCs w:val="24"/>
          <w:rtl/>
        </w:rPr>
        <w:t>-</w:t>
      </w:r>
      <w:r w:rsidR="004A0A9F" w:rsidRPr="004F4B10">
        <w:rPr>
          <w:rFonts w:ascii="David" w:hAnsi="David" w:cs="David" w:hint="cs"/>
          <w:sz w:val="24"/>
          <w:szCs w:val="24"/>
          <w:u w:val="single"/>
          <w:rtl/>
        </w:rPr>
        <w:t xml:space="preserve">אם </w:t>
      </w:r>
      <w:r w:rsidR="00954EF3" w:rsidRPr="004F4B10">
        <w:rPr>
          <w:rFonts w:ascii="David" w:hAnsi="David" w:cs="David" w:hint="cs"/>
          <w:sz w:val="24"/>
          <w:szCs w:val="24"/>
          <w:u w:val="single"/>
          <w:rtl/>
        </w:rPr>
        <w:t>הגבר</w:t>
      </w:r>
      <w:r w:rsidR="004A0A9F" w:rsidRPr="004F4B10">
        <w:rPr>
          <w:rFonts w:ascii="David" w:hAnsi="David" w:cs="David" w:hint="cs"/>
          <w:sz w:val="24"/>
          <w:szCs w:val="24"/>
          <w:u w:val="single"/>
          <w:rtl/>
        </w:rPr>
        <w:t xml:space="preserve"> מאבד את הזקפה שלו</w:t>
      </w:r>
      <w:r w:rsidR="00954EF3" w:rsidRPr="004F4B10">
        <w:rPr>
          <w:rFonts w:ascii="David" w:hAnsi="David" w:cs="David" w:hint="cs"/>
          <w:sz w:val="24"/>
          <w:szCs w:val="24"/>
          <w:u w:val="single"/>
          <w:rtl/>
        </w:rPr>
        <w:t xml:space="preserve"> או לא יכול לקיים יחסים</w:t>
      </w:r>
      <w:r w:rsidR="004F4B10">
        <w:rPr>
          <w:rFonts w:ascii="David" w:hAnsi="David" w:cs="David" w:hint="cs"/>
          <w:sz w:val="24"/>
          <w:szCs w:val="24"/>
          <w:u w:val="single"/>
          <w:rtl/>
        </w:rPr>
        <w:t>:</w:t>
      </w:r>
      <w:r w:rsidR="007F7EE7" w:rsidRPr="00165973">
        <w:rPr>
          <w:rFonts w:ascii="David" w:hAnsi="David" w:cs="David" w:hint="cs"/>
          <w:sz w:val="24"/>
          <w:szCs w:val="24"/>
          <w:rtl/>
        </w:rPr>
        <w:t xml:space="preserve"> </w:t>
      </w:r>
      <w:r w:rsidR="006A1A3A" w:rsidRPr="00165973">
        <w:rPr>
          <w:rFonts w:ascii="David" w:hAnsi="David" w:cs="David" w:hint="cs"/>
          <w:sz w:val="24"/>
          <w:szCs w:val="24"/>
          <w:rtl/>
        </w:rPr>
        <w:t xml:space="preserve">אם במהלך שנה החוסר זקפה ממשיך להתקיים </w:t>
      </w:r>
      <w:r w:rsidR="00CD7646" w:rsidRPr="00165973">
        <w:rPr>
          <w:rFonts w:ascii="David" w:hAnsi="David" w:cs="David" w:hint="cs"/>
          <w:sz w:val="24"/>
          <w:szCs w:val="24"/>
          <w:rtl/>
        </w:rPr>
        <w:t>אז יפרידו בניהם.</w:t>
      </w:r>
      <w:r w:rsidR="004660B2" w:rsidRPr="00165973">
        <w:rPr>
          <w:rFonts w:ascii="David" w:hAnsi="David" w:cs="David"/>
          <w:sz w:val="24"/>
          <w:szCs w:val="24"/>
          <w:rtl/>
        </w:rPr>
        <w:br/>
      </w:r>
      <w:r w:rsidR="004660B2" w:rsidRPr="00165973">
        <w:rPr>
          <w:rFonts w:ascii="David" w:hAnsi="David" w:cs="David" w:hint="cs"/>
          <w:sz w:val="24"/>
          <w:szCs w:val="24"/>
          <w:rtl/>
        </w:rPr>
        <w:t>-</w:t>
      </w:r>
      <w:r w:rsidR="004660B2" w:rsidRPr="00D671B3">
        <w:rPr>
          <w:rFonts w:ascii="David" w:hAnsi="David" w:cs="David" w:hint="cs"/>
          <w:sz w:val="24"/>
          <w:szCs w:val="24"/>
          <w:u w:val="single"/>
          <w:rtl/>
        </w:rPr>
        <w:t>אם נגרם לאישה נזק בגלל הנישואים</w:t>
      </w:r>
      <w:r w:rsidR="00F77F99" w:rsidRPr="00165973">
        <w:rPr>
          <w:rFonts w:ascii="David" w:hAnsi="David" w:cs="David"/>
          <w:sz w:val="24"/>
          <w:szCs w:val="24"/>
          <w:rtl/>
        </w:rPr>
        <w:br/>
      </w:r>
      <w:r w:rsidR="00F77F99" w:rsidRPr="00165973">
        <w:rPr>
          <w:rFonts w:ascii="David" w:hAnsi="David" w:cs="David" w:hint="cs"/>
          <w:sz w:val="24"/>
          <w:szCs w:val="24"/>
          <w:rtl/>
        </w:rPr>
        <w:t>-</w:t>
      </w:r>
      <w:r w:rsidR="00F77F99" w:rsidRPr="00D671B3">
        <w:rPr>
          <w:rFonts w:ascii="David" w:hAnsi="David" w:cs="David" w:hint="cs"/>
          <w:sz w:val="24"/>
          <w:szCs w:val="24"/>
          <w:u w:val="single"/>
          <w:rtl/>
        </w:rPr>
        <w:t xml:space="preserve">גבר שחולה במחלה מדבקת ועלול לסכן אותה </w:t>
      </w:r>
      <w:proofErr w:type="spellStart"/>
      <w:r w:rsidR="00F77F99" w:rsidRPr="00D671B3">
        <w:rPr>
          <w:rFonts w:ascii="David" w:hAnsi="David" w:cs="David" w:hint="cs"/>
          <w:sz w:val="24"/>
          <w:szCs w:val="24"/>
          <w:u w:val="single"/>
          <w:rtl/>
        </w:rPr>
        <w:t>ואו</w:t>
      </w:r>
      <w:proofErr w:type="spellEnd"/>
      <w:r w:rsidR="00F77F99" w:rsidRPr="00D671B3">
        <w:rPr>
          <w:rFonts w:ascii="David" w:hAnsi="David" w:cs="David" w:hint="cs"/>
          <w:sz w:val="24"/>
          <w:szCs w:val="24"/>
          <w:u w:val="single"/>
          <w:rtl/>
        </w:rPr>
        <w:t xml:space="preserve"> הוא חולה בכללי</w:t>
      </w:r>
      <w:r w:rsidR="00383CC3" w:rsidRPr="00D671B3">
        <w:rPr>
          <w:rFonts w:ascii="David" w:hAnsi="David" w:cs="David" w:hint="cs"/>
          <w:sz w:val="24"/>
          <w:szCs w:val="24"/>
          <w:u w:val="single"/>
          <w:rtl/>
        </w:rPr>
        <w:t xml:space="preserve"> ועלול לגרום לה נזק.</w:t>
      </w:r>
      <w:r w:rsidR="00F074BB" w:rsidRPr="00D671B3">
        <w:rPr>
          <w:rFonts w:ascii="David" w:hAnsi="David" w:cs="David"/>
          <w:sz w:val="24"/>
          <w:szCs w:val="24"/>
          <w:u w:val="single"/>
          <w:rtl/>
        </w:rPr>
        <w:br/>
      </w:r>
      <w:r w:rsidR="00F074BB" w:rsidRPr="00165973">
        <w:rPr>
          <w:rFonts w:ascii="David" w:hAnsi="David" w:cs="David" w:hint="cs"/>
          <w:sz w:val="24"/>
          <w:szCs w:val="24"/>
          <w:rtl/>
        </w:rPr>
        <w:t>-</w:t>
      </w:r>
      <w:r w:rsidR="00F074BB" w:rsidRPr="00D671B3">
        <w:rPr>
          <w:rFonts w:ascii="David" w:hAnsi="David" w:cs="David" w:hint="cs"/>
          <w:sz w:val="24"/>
          <w:szCs w:val="24"/>
          <w:u w:val="single"/>
          <w:rtl/>
        </w:rPr>
        <w:t>עילת הסכסוך (העילה העיקרית כיום):</w:t>
      </w:r>
      <w:r w:rsidR="00F074BB" w:rsidRPr="00165973">
        <w:rPr>
          <w:rFonts w:ascii="David" w:hAnsi="David" w:cs="David" w:hint="cs"/>
          <w:sz w:val="24"/>
          <w:szCs w:val="24"/>
          <w:rtl/>
        </w:rPr>
        <w:t xml:space="preserve"> אם אחד מבני הזוג מגיש תביעה וטוען שיש סכסוך בינו לבין הבת זוג </w:t>
      </w:r>
      <w:r w:rsidR="0040312C" w:rsidRPr="00165973">
        <w:rPr>
          <w:rFonts w:ascii="David" w:hAnsi="David" w:cs="David" w:hint="cs"/>
          <w:sz w:val="24"/>
          <w:szCs w:val="24"/>
          <w:rtl/>
        </w:rPr>
        <w:t xml:space="preserve">(רבים, יש סכסוך) מוודאים קודם כל שיש סכסוך. </w:t>
      </w:r>
      <w:r w:rsidR="0043159B" w:rsidRPr="00165973">
        <w:rPr>
          <w:rFonts w:ascii="David" w:hAnsi="David" w:cs="David" w:hint="cs"/>
          <w:sz w:val="24"/>
          <w:szCs w:val="24"/>
          <w:rtl/>
        </w:rPr>
        <w:t xml:space="preserve">פשוט משכנעים את הקאדי שיש סכסוך למשל תלונה במשטרה, צווי הגנה, </w:t>
      </w:r>
      <w:r w:rsidR="00EF5882" w:rsidRPr="00165973">
        <w:rPr>
          <w:rFonts w:ascii="David" w:hAnsi="David" w:cs="David" w:hint="cs"/>
          <w:sz w:val="24"/>
          <w:szCs w:val="24"/>
          <w:rtl/>
        </w:rPr>
        <w:t>תביעות אחד נגד השני</w:t>
      </w:r>
      <w:r w:rsidR="009770B5">
        <w:rPr>
          <w:rFonts w:ascii="David" w:hAnsi="David" w:cs="David" w:hint="cs"/>
          <w:sz w:val="24"/>
          <w:szCs w:val="24"/>
          <w:rtl/>
        </w:rPr>
        <w:t xml:space="preserve">, </w:t>
      </w:r>
      <w:r w:rsidR="00A71440" w:rsidRPr="00165973">
        <w:rPr>
          <w:rFonts w:ascii="David" w:hAnsi="David" w:cs="David" w:hint="cs"/>
          <w:sz w:val="24"/>
          <w:szCs w:val="24"/>
          <w:rtl/>
        </w:rPr>
        <w:t xml:space="preserve">הם נפרדים </w:t>
      </w:r>
      <w:r w:rsidR="009770B5">
        <w:rPr>
          <w:rFonts w:ascii="David" w:hAnsi="David" w:cs="David" w:hint="cs"/>
          <w:sz w:val="24"/>
          <w:szCs w:val="24"/>
          <w:rtl/>
        </w:rPr>
        <w:t>ו</w:t>
      </w:r>
      <w:r w:rsidR="00A71440" w:rsidRPr="00165973">
        <w:rPr>
          <w:rFonts w:ascii="David" w:hAnsi="David" w:cs="David" w:hint="cs"/>
          <w:sz w:val="24"/>
          <w:szCs w:val="24"/>
          <w:rtl/>
        </w:rPr>
        <w:t xml:space="preserve">היא חזרה לגור עם ההורים שלה, או הוא עזב את הבית והשכיר דירה. </w:t>
      </w:r>
      <w:r w:rsidR="00076A68" w:rsidRPr="00165973">
        <w:rPr>
          <w:rFonts w:ascii="David" w:hAnsi="David" w:cs="David" w:hint="cs"/>
          <w:sz w:val="24"/>
          <w:szCs w:val="24"/>
          <w:rtl/>
        </w:rPr>
        <w:t xml:space="preserve">קל להוכיח שיש סכסוך. </w:t>
      </w:r>
      <w:r w:rsidR="00576439" w:rsidRPr="00165973">
        <w:rPr>
          <w:rFonts w:ascii="David" w:hAnsi="David" w:cs="David" w:hint="cs"/>
          <w:sz w:val="24"/>
          <w:szCs w:val="24"/>
          <w:rtl/>
        </w:rPr>
        <w:t>עצם הגשת התביעה לגירושים היא ראייה לסכסוך</w:t>
      </w:r>
      <w:r w:rsidR="00763ED4">
        <w:rPr>
          <w:rFonts w:ascii="David" w:hAnsi="David" w:cs="David" w:hint="cs"/>
          <w:sz w:val="24"/>
          <w:szCs w:val="24"/>
          <w:rtl/>
        </w:rPr>
        <w:t xml:space="preserve"> (שהרי כשיש זוגיות טובה </w:t>
      </w:r>
      <w:r w:rsidR="00FC295E">
        <w:rPr>
          <w:rFonts w:ascii="David" w:hAnsi="David" w:cs="David" w:hint="cs"/>
          <w:sz w:val="24"/>
          <w:szCs w:val="24"/>
          <w:rtl/>
        </w:rPr>
        <w:t>לא מגישים תביעה).</w:t>
      </w:r>
      <w:r w:rsidR="000C58B7" w:rsidRPr="00165973">
        <w:rPr>
          <w:rFonts w:ascii="David" w:hAnsi="David" w:cs="David"/>
          <w:sz w:val="24"/>
          <w:szCs w:val="24"/>
          <w:rtl/>
        </w:rPr>
        <w:br/>
      </w:r>
      <w:r w:rsidR="000C58B7" w:rsidRPr="00165973">
        <w:rPr>
          <w:rFonts w:ascii="David" w:hAnsi="David" w:cs="David" w:hint="cs"/>
          <w:sz w:val="24"/>
          <w:szCs w:val="24"/>
          <w:rtl/>
        </w:rPr>
        <w:t>הקאדי ינסה לפשר ולגשר על הסכסוך, אם הוא לא מצליח הוא ממנה מגשרים מחוץ לבית הדין (אנשי חינוך, אנשי דת, קרובי משפחה ו</w:t>
      </w:r>
      <w:r w:rsidR="00AE2333">
        <w:rPr>
          <w:rFonts w:ascii="David" w:hAnsi="David" w:cs="David" w:hint="cs"/>
          <w:sz w:val="24"/>
          <w:szCs w:val="24"/>
          <w:rtl/>
        </w:rPr>
        <w:t xml:space="preserve">הם </w:t>
      </w:r>
      <w:r w:rsidR="000C58B7" w:rsidRPr="00165973">
        <w:rPr>
          <w:rFonts w:ascii="David" w:hAnsi="David" w:cs="David" w:hint="cs"/>
          <w:sz w:val="24"/>
          <w:szCs w:val="24"/>
          <w:rtl/>
        </w:rPr>
        <w:t xml:space="preserve">ינסו לפשר בניהם). </w:t>
      </w:r>
      <w:r w:rsidR="00454298" w:rsidRPr="00165973">
        <w:rPr>
          <w:rFonts w:ascii="David" w:hAnsi="David" w:cs="David" w:hint="cs"/>
          <w:sz w:val="24"/>
          <w:szCs w:val="24"/>
          <w:rtl/>
        </w:rPr>
        <w:t xml:space="preserve">אם הם לא מצליחים גם כן הקאדי ייתן פס"ד שיש בניהם סכסוך (הכרזה). בשלב הבא הקאדי ימנה 2 בוררים בורר מטעם הגבר ואחד מטעם האישה. </w:t>
      </w:r>
      <w:r w:rsidR="00C63297" w:rsidRPr="00165973">
        <w:rPr>
          <w:rFonts w:ascii="David" w:hAnsi="David" w:cs="David" w:hint="cs"/>
          <w:sz w:val="24"/>
          <w:szCs w:val="24"/>
          <w:rtl/>
        </w:rPr>
        <w:t>הבוררים שווי מעמד וחובתם הראשונה היא להביא לשלום בית</w:t>
      </w:r>
      <w:r w:rsidR="00F118C2" w:rsidRPr="00165973">
        <w:rPr>
          <w:rFonts w:ascii="David" w:hAnsi="David" w:cs="David" w:hint="cs"/>
          <w:sz w:val="24"/>
          <w:szCs w:val="24"/>
          <w:rtl/>
        </w:rPr>
        <w:t xml:space="preserve"> </w:t>
      </w:r>
      <w:r w:rsidR="00AE2333">
        <w:rPr>
          <w:rFonts w:ascii="David" w:hAnsi="David" w:cs="David" w:hint="cs"/>
          <w:sz w:val="24"/>
          <w:szCs w:val="24"/>
          <w:rtl/>
        </w:rPr>
        <w:t>ו</w:t>
      </w:r>
      <w:r w:rsidR="00F118C2" w:rsidRPr="00165973">
        <w:rPr>
          <w:rFonts w:ascii="David" w:hAnsi="David" w:cs="David" w:hint="cs"/>
          <w:sz w:val="24"/>
          <w:szCs w:val="24"/>
          <w:rtl/>
        </w:rPr>
        <w:t>להביא כמה עדים שצריך, הם גם לא מוגבלים בדיני ראיות, ניתן לשמוע את כולם (את השכן/האבא/הסבתא וכולי)</w:t>
      </w:r>
      <w:r w:rsidR="00C63297" w:rsidRPr="00165973">
        <w:rPr>
          <w:rFonts w:ascii="David" w:hAnsi="David" w:cs="David" w:hint="cs"/>
          <w:sz w:val="24"/>
          <w:szCs w:val="24"/>
          <w:rtl/>
        </w:rPr>
        <w:t>.</w:t>
      </w:r>
      <w:r w:rsidR="005C408D" w:rsidRPr="00165973">
        <w:rPr>
          <w:rFonts w:ascii="David" w:hAnsi="David" w:cs="David" w:hint="cs"/>
          <w:sz w:val="24"/>
          <w:szCs w:val="24"/>
          <w:rtl/>
        </w:rPr>
        <w:t xml:space="preserve"> </w:t>
      </w:r>
    </w:p>
    <w:p w14:paraId="37FBD5C9" w14:textId="16CC15B3" w:rsidR="00C82D11" w:rsidRDefault="005C408D" w:rsidP="00165973">
      <w:pPr>
        <w:rPr>
          <w:rFonts w:ascii="David" w:hAnsi="David" w:cs="David"/>
          <w:sz w:val="24"/>
          <w:szCs w:val="24"/>
          <w:rtl/>
        </w:rPr>
      </w:pPr>
      <w:r w:rsidRPr="00165973">
        <w:rPr>
          <w:rFonts w:ascii="David" w:hAnsi="David" w:cs="David" w:hint="cs"/>
          <w:sz w:val="24"/>
          <w:szCs w:val="24"/>
          <w:rtl/>
        </w:rPr>
        <w:t>אם שני הבוררים לא הצליחו להשכין שלום בין 2 בני הזוג. השלב הנוסף בבוררות שלהם זה פסיק</w:t>
      </w:r>
      <w:r w:rsidR="003339DB">
        <w:rPr>
          <w:rFonts w:ascii="David" w:hAnsi="David" w:cs="David" w:hint="cs"/>
          <w:sz w:val="24"/>
          <w:szCs w:val="24"/>
          <w:rtl/>
        </w:rPr>
        <w:t>ת</w:t>
      </w:r>
      <w:r w:rsidRPr="00165973">
        <w:rPr>
          <w:rFonts w:ascii="David" w:hAnsi="David" w:cs="David" w:hint="cs"/>
          <w:sz w:val="24"/>
          <w:szCs w:val="24"/>
          <w:rtl/>
        </w:rPr>
        <w:t xml:space="preserve"> הפרדה וגירושים (הסמכות של פסיקת גירושים זה של 2 הבוררים ולא של הקאדי)</w:t>
      </w:r>
      <w:r w:rsidR="00954EF3" w:rsidRPr="00165973">
        <w:rPr>
          <w:rFonts w:ascii="David" w:hAnsi="David" w:cs="David" w:hint="cs"/>
          <w:sz w:val="24"/>
          <w:szCs w:val="24"/>
          <w:rtl/>
        </w:rPr>
        <w:t xml:space="preserve">. הפסק השני שהם פוסקים זה איזה אחוז מהמוהר האישה זכאית. ס' 130 לחוק המשפחה. </w:t>
      </w:r>
      <w:r w:rsidR="00297CB5" w:rsidRPr="00165973">
        <w:rPr>
          <w:rFonts w:ascii="David" w:hAnsi="David" w:cs="David" w:hint="cs"/>
          <w:sz w:val="24"/>
          <w:szCs w:val="24"/>
          <w:rtl/>
        </w:rPr>
        <w:t xml:space="preserve">נבדוק האם האישה אשמה בהפרדה והגירושים? ובאיזה אחוז היא אשמה בגירושים? </w:t>
      </w:r>
      <w:r w:rsidR="00CF3E15" w:rsidRPr="00165973">
        <w:rPr>
          <w:rFonts w:ascii="David" w:hAnsi="David" w:cs="David" w:hint="cs"/>
          <w:sz w:val="24"/>
          <w:szCs w:val="24"/>
          <w:rtl/>
        </w:rPr>
        <w:t xml:space="preserve">(בגדה בו, פגעה וכולי שזה 100 אחוז פגיעה והיא לא תקבל מוהר בכלל). </w:t>
      </w:r>
      <w:r w:rsidR="006F1B19" w:rsidRPr="00165973">
        <w:rPr>
          <w:rFonts w:ascii="David" w:hAnsi="David" w:cs="David" w:hint="cs"/>
          <w:sz w:val="24"/>
          <w:szCs w:val="24"/>
          <w:rtl/>
        </w:rPr>
        <w:t>אם היא אשמה 50 אחוז אז יתנו לה רק 50 אחוז מהמוהר, ואת שאר המוהר היא לא תקבל כי גם לה יש אשמה בפרידה הזו.</w:t>
      </w:r>
      <w:r w:rsidR="00DB4A07">
        <w:rPr>
          <w:rFonts w:ascii="David" w:hAnsi="David" w:cs="David" w:hint="cs"/>
          <w:sz w:val="24"/>
          <w:szCs w:val="24"/>
          <w:rtl/>
        </w:rPr>
        <w:t xml:space="preserve"> אין זה משנה מה אשמת הגבר בגירושים כי הנחת המוצא היא שהוא חייב לשלם מוהר. </w:t>
      </w:r>
      <w:r w:rsidR="00884B1D" w:rsidRPr="00165973">
        <w:rPr>
          <w:rFonts w:ascii="David" w:hAnsi="David" w:cs="David"/>
          <w:sz w:val="24"/>
          <w:szCs w:val="24"/>
          <w:rtl/>
        </w:rPr>
        <w:br/>
      </w:r>
      <w:r w:rsidR="00884B1D" w:rsidRPr="00165973">
        <w:rPr>
          <w:rFonts w:ascii="David" w:hAnsi="David" w:cs="David" w:hint="cs"/>
          <w:sz w:val="24"/>
          <w:szCs w:val="24"/>
          <w:rtl/>
        </w:rPr>
        <w:t xml:space="preserve">מכאן לשלשני הבוררים של שני הצדדים יש סמכות 1) לתת פסק דין של הפרדה וגירושים 2) פוסקים את אחוז הזכאות של האישה למוהר. </w:t>
      </w:r>
      <w:r w:rsidR="00454298" w:rsidRPr="00165973">
        <w:rPr>
          <w:rFonts w:ascii="David" w:hAnsi="David" w:cs="David" w:hint="cs"/>
          <w:sz w:val="24"/>
          <w:szCs w:val="24"/>
          <w:rtl/>
        </w:rPr>
        <w:t xml:space="preserve"> </w:t>
      </w:r>
      <w:r w:rsidR="00576439" w:rsidRPr="00165973">
        <w:rPr>
          <w:rFonts w:ascii="David" w:hAnsi="David" w:cs="David" w:hint="cs"/>
          <w:sz w:val="24"/>
          <w:szCs w:val="24"/>
          <w:rtl/>
        </w:rPr>
        <w:t xml:space="preserve"> </w:t>
      </w:r>
      <w:r w:rsidR="005759F5">
        <w:rPr>
          <w:rFonts w:ascii="David" w:hAnsi="David" w:cs="David"/>
          <w:sz w:val="24"/>
          <w:szCs w:val="24"/>
          <w:rtl/>
        </w:rPr>
        <w:br/>
      </w:r>
      <w:r w:rsidR="005759F5">
        <w:rPr>
          <w:rFonts w:ascii="David" w:hAnsi="David" w:cs="David" w:hint="cs"/>
          <w:sz w:val="24"/>
          <w:szCs w:val="24"/>
          <w:rtl/>
        </w:rPr>
        <w:t>הקאדי לא יכול להתערב בהליך הבוררות, זהו הליך נפרד שהרי הוא לא היה חלק מהדיונים, לא שמע את העדים וכולי. הנחת היסוד היא שהבוררים עושים כמיטב יכולתם ופועלים לטובת כלום ולכן הסמכות שלהם לפסוק היא מוחלטת ואין הקאדי יכול להתערב בפעולות של הבוררים.</w:t>
      </w:r>
      <w:r w:rsidR="005759F5">
        <w:rPr>
          <w:rFonts w:ascii="David" w:hAnsi="David" w:cs="David"/>
          <w:sz w:val="24"/>
          <w:szCs w:val="24"/>
          <w:rtl/>
        </w:rPr>
        <w:br/>
      </w:r>
      <w:r w:rsidR="005759F5">
        <w:rPr>
          <w:rFonts w:ascii="David" w:hAnsi="David" w:cs="David" w:hint="cs"/>
          <w:sz w:val="24"/>
          <w:szCs w:val="24"/>
          <w:rtl/>
        </w:rPr>
        <w:t xml:space="preserve">אולם אם חלות אחת מ3 העילות הקאדי כן </w:t>
      </w:r>
      <w:r w:rsidR="00AE33FE">
        <w:rPr>
          <w:rFonts w:ascii="David" w:hAnsi="David" w:cs="David" w:hint="cs"/>
          <w:sz w:val="24"/>
          <w:szCs w:val="24"/>
          <w:rtl/>
        </w:rPr>
        <w:t>י</w:t>
      </w:r>
      <w:r w:rsidR="005759F5">
        <w:rPr>
          <w:rFonts w:ascii="David" w:hAnsi="David" w:cs="David" w:hint="cs"/>
          <w:sz w:val="24"/>
          <w:szCs w:val="24"/>
          <w:rtl/>
        </w:rPr>
        <w:t xml:space="preserve">תערב: </w:t>
      </w:r>
      <w:r w:rsidR="005759F5">
        <w:rPr>
          <w:rFonts w:ascii="David" w:hAnsi="David" w:cs="David"/>
          <w:sz w:val="24"/>
          <w:szCs w:val="24"/>
          <w:rtl/>
        </w:rPr>
        <w:br/>
      </w:r>
      <w:r w:rsidR="005759F5" w:rsidRPr="00811F38">
        <w:rPr>
          <w:rFonts w:ascii="David" w:hAnsi="David" w:cs="David" w:hint="cs"/>
          <w:b/>
          <w:bCs/>
          <w:sz w:val="24"/>
          <w:szCs w:val="24"/>
          <w:rtl/>
        </w:rPr>
        <w:t>א.</w:t>
      </w:r>
      <w:r w:rsidR="005759F5">
        <w:rPr>
          <w:rFonts w:ascii="David" w:hAnsi="David" w:cs="David" w:hint="cs"/>
          <w:sz w:val="24"/>
          <w:szCs w:val="24"/>
          <w:rtl/>
        </w:rPr>
        <w:t xml:space="preserve"> </w:t>
      </w:r>
      <w:r w:rsidR="005759F5" w:rsidRPr="00C67F53">
        <w:rPr>
          <w:rFonts w:ascii="David" w:hAnsi="David" w:cs="David" w:hint="cs"/>
          <w:sz w:val="24"/>
          <w:szCs w:val="24"/>
          <w:shd w:val="clear" w:color="auto" w:fill="F7CAAC" w:themeFill="accent2" w:themeFillTint="66"/>
          <w:rtl/>
        </w:rPr>
        <w:t>הייתה רמאות בבוררות</w:t>
      </w:r>
      <w:r w:rsidR="005759F5">
        <w:rPr>
          <w:rFonts w:ascii="David" w:hAnsi="David" w:cs="David" w:hint="cs"/>
          <w:sz w:val="24"/>
          <w:szCs w:val="24"/>
          <w:rtl/>
        </w:rPr>
        <w:t xml:space="preserve"> </w:t>
      </w:r>
      <w:r w:rsidR="00AB6775">
        <w:rPr>
          <w:rFonts w:ascii="David" w:hAnsi="David" w:cs="David" w:hint="cs"/>
          <w:sz w:val="24"/>
          <w:szCs w:val="24"/>
          <w:rtl/>
        </w:rPr>
        <w:t>(שוחד, מרמה</w:t>
      </w:r>
      <w:r w:rsidR="003475D1">
        <w:rPr>
          <w:rFonts w:ascii="David" w:hAnsi="David" w:cs="David" w:hint="cs"/>
          <w:sz w:val="24"/>
          <w:szCs w:val="24"/>
          <w:rtl/>
        </w:rPr>
        <w:t xml:space="preserve">, </w:t>
      </w:r>
      <w:proofErr w:type="spellStart"/>
      <w:r w:rsidR="003475D1">
        <w:rPr>
          <w:rFonts w:ascii="David" w:hAnsi="David" w:cs="David" w:hint="cs"/>
          <w:sz w:val="24"/>
          <w:szCs w:val="24"/>
          <w:rtl/>
        </w:rPr>
        <w:t>הטעייה</w:t>
      </w:r>
      <w:proofErr w:type="spellEnd"/>
      <w:r w:rsidR="00AB6775">
        <w:rPr>
          <w:rFonts w:ascii="David" w:hAnsi="David" w:cs="David" w:hint="cs"/>
          <w:sz w:val="24"/>
          <w:szCs w:val="24"/>
          <w:rtl/>
        </w:rPr>
        <w:t xml:space="preserve"> וכולי) </w:t>
      </w:r>
      <w:r w:rsidR="005759F5" w:rsidRPr="00811F38">
        <w:rPr>
          <w:rFonts w:ascii="David" w:hAnsi="David" w:cs="David" w:hint="cs"/>
          <w:b/>
          <w:bCs/>
          <w:sz w:val="24"/>
          <w:szCs w:val="24"/>
          <w:rtl/>
        </w:rPr>
        <w:t>ב</w:t>
      </w:r>
      <w:r w:rsidR="005759F5" w:rsidRPr="006743A4">
        <w:rPr>
          <w:rFonts w:ascii="David" w:hAnsi="David" w:cs="David" w:hint="cs"/>
          <w:b/>
          <w:bCs/>
          <w:sz w:val="24"/>
          <w:szCs w:val="24"/>
          <w:rtl/>
        </w:rPr>
        <w:t>.</w:t>
      </w:r>
      <w:r w:rsidR="005759F5">
        <w:rPr>
          <w:rFonts w:ascii="David" w:hAnsi="David" w:cs="David" w:hint="cs"/>
          <w:sz w:val="24"/>
          <w:szCs w:val="24"/>
          <w:rtl/>
        </w:rPr>
        <w:t xml:space="preserve"> </w:t>
      </w:r>
      <w:r w:rsidR="006743A4" w:rsidRPr="00C67F53">
        <w:rPr>
          <w:rFonts w:ascii="David" w:hAnsi="David" w:cs="David" w:hint="cs"/>
          <w:sz w:val="24"/>
          <w:szCs w:val="24"/>
          <w:shd w:val="clear" w:color="auto" w:fill="F7CAAC" w:themeFill="accent2" w:themeFillTint="66"/>
          <w:rtl/>
        </w:rPr>
        <w:t>אם הבוררים פגעו בכללי הצדק</w:t>
      </w:r>
      <w:r w:rsidR="006743A4">
        <w:rPr>
          <w:rFonts w:ascii="David" w:hAnsi="David" w:cs="David" w:hint="cs"/>
          <w:sz w:val="24"/>
          <w:szCs w:val="24"/>
          <w:rtl/>
        </w:rPr>
        <w:t xml:space="preserve"> </w:t>
      </w:r>
      <w:r w:rsidR="006743A4" w:rsidRPr="00C67F53">
        <w:rPr>
          <w:rFonts w:ascii="David" w:hAnsi="David" w:cs="David" w:hint="cs"/>
          <w:sz w:val="24"/>
          <w:szCs w:val="24"/>
          <w:shd w:val="clear" w:color="auto" w:fill="F7CAAC" w:themeFill="accent2" w:themeFillTint="66"/>
          <w:rtl/>
        </w:rPr>
        <w:t>הטבעי</w:t>
      </w:r>
      <w:r w:rsidR="006743A4">
        <w:rPr>
          <w:rFonts w:ascii="David" w:hAnsi="David" w:cs="David" w:hint="cs"/>
          <w:sz w:val="24"/>
          <w:szCs w:val="24"/>
          <w:rtl/>
        </w:rPr>
        <w:t xml:space="preserve"> </w:t>
      </w:r>
      <w:r w:rsidR="00D06E66">
        <w:rPr>
          <w:rFonts w:ascii="David" w:hAnsi="David" w:cs="David" w:hint="cs"/>
          <w:sz w:val="24"/>
          <w:szCs w:val="24"/>
          <w:rtl/>
        </w:rPr>
        <w:t>משמע לאפשר לכל צד לטעון את טענותיו ולעיין בטיעונים של הצד השני וזכותם של הצדדים לעמת האחד את השני</w:t>
      </w:r>
      <w:r w:rsidR="00B21039">
        <w:rPr>
          <w:rFonts w:ascii="David" w:hAnsi="David" w:cs="David" w:hint="cs"/>
          <w:sz w:val="24"/>
          <w:szCs w:val="24"/>
          <w:rtl/>
        </w:rPr>
        <w:t>. הבוררות צריכה להיות שקופה ומלאה ולדעת מה הטענות שהוגשו לבוררים.</w:t>
      </w:r>
      <w:r w:rsidR="00405744">
        <w:rPr>
          <w:rFonts w:ascii="David" w:hAnsi="David" w:cs="David" w:hint="cs"/>
          <w:sz w:val="24"/>
          <w:szCs w:val="24"/>
          <w:rtl/>
        </w:rPr>
        <w:t xml:space="preserve"> היה סיפור שאמרו על אישה שהיא זנתה עם גבר ויש תמונות לכך, לא נתנו לה לראות את התמונות. בסוף הסתבר שהיא עובדת בבית אבות והייתה מסיבה והיא מחאה כפיים.</w:t>
      </w:r>
      <w:r w:rsidR="00B21039">
        <w:rPr>
          <w:rFonts w:ascii="David" w:hAnsi="David" w:cs="David" w:hint="cs"/>
          <w:sz w:val="24"/>
          <w:szCs w:val="24"/>
          <w:rtl/>
        </w:rPr>
        <w:t xml:space="preserve"> </w:t>
      </w:r>
      <w:r w:rsidR="00AE33FE" w:rsidRPr="008E675D">
        <w:rPr>
          <w:rFonts w:ascii="David" w:hAnsi="David" w:cs="David" w:hint="cs"/>
          <w:b/>
          <w:bCs/>
          <w:sz w:val="24"/>
          <w:szCs w:val="24"/>
          <w:rtl/>
        </w:rPr>
        <w:t>ג.</w:t>
      </w:r>
      <w:r w:rsidR="00AE33FE">
        <w:rPr>
          <w:rFonts w:ascii="David" w:hAnsi="David" w:cs="David" w:hint="cs"/>
          <w:sz w:val="24"/>
          <w:szCs w:val="24"/>
          <w:rtl/>
        </w:rPr>
        <w:t xml:space="preserve"> </w:t>
      </w:r>
      <w:r w:rsidR="00AE33FE" w:rsidRPr="00C67F53">
        <w:rPr>
          <w:rFonts w:ascii="David" w:hAnsi="David" w:cs="David" w:hint="cs"/>
          <w:sz w:val="24"/>
          <w:szCs w:val="24"/>
          <w:shd w:val="clear" w:color="auto" w:fill="F7CAAC" w:themeFill="accent2" w:themeFillTint="66"/>
          <w:rtl/>
        </w:rPr>
        <w:t>הפסיקות של הבוררות סותרות את דיני השריעה</w:t>
      </w:r>
      <w:r w:rsidR="00AE33FE">
        <w:rPr>
          <w:rFonts w:ascii="David" w:hAnsi="David" w:cs="David" w:hint="cs"/>
          <w:sz w:val="24"/>
          <w:szCs w:val="24"/>
          <w:rtl/>
        </w:rPr>
        <w:t>.</w:t>
      </w:r>
      <w:r w:rsidR="008E675D">
        <w:rPr>
          <w:rFonts w:ascii="David" w:hAnsi="David" w:cs="David" w:hint="cs"/>
          <w:sz w:val="24"/>
          <w:szCs w:val="24"/>
          <w:rtl/>
        </w:rPr>
        <w:t xml:space="preserve"> למשל לקבוע שהאישה אשמה במאה אחוז כי </w:t>
      </w:r>
      <w:r w:rsidR="008E675D">
        <w:rPr>
          <w:rFonts w:ascii="David" w:hAnsi="David" w:cs="David" w:hint="cs"/>
          <w:sz w:val="24"/>
          <w:szCs w:val="24"/>
          <w:rtl/>
        </w:rPr>
        <w:lastRenderedPageBreak/>
        <w:t xml:space="preserve">הקפה שהיא מכינה לא טעים. </w:t>
      </w:r>
      <w:r w:rsidR="00285BCB">
        <w:rPr>
          <w:rFonts w:ascii="David" w:hAnsi="David" w:cs="David" w:hint="cs"/>
          <w:sz w:val="24"/>
          <w:szCs w:val="24"/>
          <w:rtl/>
        </w:rPr>
        <w:t xml:space="preserve">זה לא תקף </w:t>
      </w:r>
      <w:r w:rsidR="007F61D0">
        <w:rPr>
          <w:rFonts w:ascii="David" w:hAnsi="David" w:cs="David" w:hint="cs"/>
          <w:sz w:val="24"/>
          <w:szCs w:val="24"/>
          <w:rtl/>
        </w:rPr>
        <w:t>כי לפי השריעה האישה לא חייבת לעשות כלום בבית ולא קפה</w:t>
      </w:r>
      <w:r w:rsidR="00285BCB">
        <w:rPr>
          <w:rFonts w:ascii="David" w:hAnsi="David" w:cs="David" w:hint="cs"/>
          <w:sz w:val="24"/>
          <w:szCs w:val="24"/>
          <w:rtl/>
        </w:rPr>
        <w:t xml:space="preserve">. </w:t>
      </w:r>
      <w:r w:rsidR="00681FB5">
        <w:rPr>
          <w:rFonts w:ascii="David" w:hAnsi="David" w:cs="David"/>
          <w:sz w:val="24"/>
          <w:szCs w:val="24"/>
          <w:rtl/>
        </w:rPr>
        <w:br/>
      </w:r>
      <w:r w:rsidR="00681FB5">
        <w:rPr>
          <w:rFonts w:ascii="David" w:hAnsi="David" w:cs="David" w:hint="cs"/>
          <w:sz w:val="24"/>
          <w:szCs w:val="24"/>
          <w:rtl/>
        </w:rPr>
        <w:t xml:space="preserve">אם הקאדי בדק שאין תחבולה/מרמה, הראיות היו חשופות בפני הצדדים והפסיקה לא סותרת את דיני השריעה אזי פסק הדין של הבוררים חלים הוא חייב לאשר את פסק הדין. </w:t>
      </w:r>
      <w:r w:rsidR="00C67F53">
        <w:rPr>
          <w:rFonts w:ascii="David" w:hAnsi="David" w:cs="David"/>
          <w:sz w:val="24"/>
          <w:szCs w:val="24"/>
          <w:rtl/>
        </w:rPr>
        <w:br/>
      </w:r>
      <w:r w:rsidR="00C67F53">
        <w:rPr>
          <w:rFonts w:ascii="David" w:hAnsi="David" w:cs="David" w:hint="cs"/>
          <w:sz w:val="24"/>
          <w:szCs w:val="24"/>
          <w:rtl/>
        </w:rPr>
        <w:t xml:space="preserve">מה קורה אם בורר אחד </w:t>
      </w:r>
      <w:r w:rsidR="00FE3D83">
        <w:rPr>
          <w:rFonts w:ascii="David" w:hAnsi="David" w:cs="David" w:hint="cs"/>
          <w:sz w:val="24"/>
          <w:szCs w:val="24"/>
          <w:rtl/>
        </w:rPr>
        <w:t xml:space="preserve">אומר שהיא אשמה במאה אחוז והשני לא מסכים בכלל? </w:t>
      </w:r>
      <w:r w:rsidR="00BF4E16">
        <w:rPr>
          <w:rFonts w:ascii="David" w:hAnsi="David" w:cs="David" w:hint="cs"/>
          <w:sz w:val="24"/>
          <w:szCs w:val="24"/>
          <w:rtl/>
        </w:rPr>
        <w:t xml:space="preserve">אז או שממנים בורר פוסק </w:t>
      </w:r>
      <w:r w:rsidR="006F1863">
        <w:rPr>
          <w:rFonts w:ascii="David" w:hAnsi="David" w:cs="David" w:hint="cs"/>
          <w:sz w:val="24"/>
          <w:szCs w:val="24"/>
          <w:rtl/>
        </w:rPr>
        <w:t xml:space="preserve">(בורר שלישי) </w:t>
      </w:r>
      <w:r w:rsidR="00BF4E16">
        <w:rPr>
          <w:rFonts w:ascii="David" w:hAnsi="David" w:cs="David" w:hint="cs"/>
          <w:sz w:val="24"/>
          <w:szCs w:val="24"/>
          <w:rtl/>
        </w:rPr>
        <w:t>או שממנים בוררים חדשים.</w:t>
      </w:r>
      <w:r w:rsidR="00BF4E16">
        <w:rPr>
          <w:rFonts w:ascii="David" w:hAnsi="David" w:cs="David"/>
          <w:sz w:val="24"/>
          <w:szCs w:val="24"/>
          <w:rtl/>
        </w:rPr>
        <w:br/>
      </w:r>
      <w:r w:rsidR="00BF4E16">
        <w:rPr>
          <w:rFonts w:ascii="David" w:hAnsi="David" w:cs="David" w:hint="cs"/>
          <w:sz w:val="24"/>
          <w:szCs w:val="24"/>
          <w:rtl/>
        </w:rPr>
        <w:t xml:space="preserve">בורר פוסק = שומע ראיות, שומע צדדים ואז הוא פוסק בין 2 הבוררים או שהוא מצטרף לפסיקה של אחד מהבוררים או שהוא נותן פסיקה משלו וזהו. </w:t>
      </w:r>
      <w:r w:rsidR="00A931E9" w:rsidRPr="00165973">
        <w:rPr>
          <w:rFonts w:ascii="David" w:hAnsi="David" w:cs="David"/>
          <w:sz w:val="24"/>
          <w:szCs w:val="24"/>
          <w:rtl/>
        </w:rPr>
        <w:br/>
      </w:r>
      <w:r w:rsidR="009508BE">
        <w:rPr>
          <w:rFonts w:ascii="David" w:hAnsi="David" w:cs="David"/>
          <w:sz w:val="24"/>
          <w:szCs w:val="24"/>
          <w:rtl/>
        </w:rPr>
        <w:br/>
      </w:r>
      <w:r w:rsidR="009508BE">
        <w:rPr>
          <w:rFonts w:ascii="David" w:hAnsi="David" w:cs="David" w:hint="cs"/>
          <w:sz w:val="24"/>
          <w:szCs w:val="24"/>
          <w:rtl/>
        </w:rPr>
        <w:t xml:space="preserve">**בהפרדה הנישואים הם לאלתר, וזה כאילו הבעל גירש את האישה. </w:t>
      </w:r>
      <w:r w:rsidR="007E1D5E">
        <w:rPr>
          <w:rFonts w:ascii="David" w:hAnsi="David" w:cs="David"/>
          <w:sz w:val="24"/>
          <w:szCs w:val="24"/>
          <w:rtl/>
        </w:rPr>
        <w:br/>
      </w:r>
      <w:r w:rsidR="007E1D5E">
        <w:rPr>
          <w:rFonts w:ascii="David" w:hAnsi="David" w:cs="David" w:hint="cs"/>
          <w:sz w:val="24"/>
          <w:szCs w:val="24"/>
          <w:rtl/>
        </w:rPr>
        <w:t xml:space="preserve">אבל בחוזה חדש הם יכולים להתחתן מחדש. </w:t>
      </w:r>
      <w:r w:rsidR="009508BE">
        <w:rPr>
          <w:rFonts w:ascii="David" w:hAnsi="David" w:cs="David"/>
          <w:sz w:val="24"/>
          <w:szCs w:val="24"/>
          <w:rtl/>
        </w:rPr>
        <w:br/>
      </w:r>
      <w:r w:rsidR="00BD334A" w:rsidRPr="00165973">
        <w:rPr>
          <w:rFonts w:ascii="David" w:hAnsi="David" w:cs="David"/>
          <w:sz w:val="24"/>
          <w:szCs w:val="24"/>
          <w:rtl/>
        </w:rPr>
        <w:br/>
      </w:r>
      <w:r w:rsidR="00BD334A" w:rsidRPr="00165973">
        <w:rPr>
          <w:rFonts w:ascii="David" w:hAnsi="David" w:cs="David" w:hint="cs"/>
          <w:sz w:val="24"/>
          <w:szCs w:val="24"/>
          <w:rtl/>
        </w:rPr>
        <w:t xml:space="preserve">3) </w:t>
      </w:r>
      <w:r w:rsidR="00BD334A" w:rsidRPr="00165973">
        <w:rPr>
          <w:rFonts w:ascii="David" w:hAnsi="David" w:cs="David" w:hint="cs"/>
          <w:b/>
          <w:bCs/>
          <w:sz w:val="24"/>
          <w:szCs w:val="24"/>
          <w:rtl/>
        </w:rPr>
        <w:t>התרת הנישואים על קאדי בהתקיים אחת מהעילות</w:t>
      </w:r>
      <w:r w:rsidR="0067638D">
        <w:rPr>
          <w:rFonts w:ascii="David" w:hAnsi="David" w:cs="David"/>
          <w:sz w:val="24"/>
          <w:szCs w:val="24"/>
          <w:rtl/>
        </w:rPr>
        <w:br/>
      </w:r>
      <w:r w:rsidR="0067638D">
        <w:rPr>
          <w:rFonts w:ascii="David" w:hAnsi="David" w:cs="David" w:hint="cs"/>
          <w:sz w:val="24"/>
          <w:szCs w:val="24"/>
          <w:rtl/>
        </w:rPr>
        <w:t>במקרים של נישואים נפסדים</w:t>
      </w:r>
      <w:r w:rsidR="00253423">
        <w:rPr>
          <w:rFonts w:ascii="David" w:hAnsi="David" w:cs="David" w:hint="cs"/>
          <w:sz w:val="24"/>
          <w:szCs w:val="24"/>
          <w:rtl/>
        </w:rPr>
        <w:t xml:space="preserve">, שאחד מתנאי כשירות הנישואים לא מתקיים. </w:t>
      </w:r>
      <w:r w:rsidR="00253423">
        <w:rPr>
          <w:rFonts w:ascii="David" w:hAnsi="David" w:cs="David"/>
          <w:sz w:val="24"/>
          <w:szCs w:val="24"/>
          <w:rtl/>
        </w:rPr>
        <w:br/>
      </w:r>
      <w:r w:rsidR="00253423">
        <w:rPr>
          <w:rFonts w:ascii="David" w:hAnsi="David" w:cs="David" w:hint="cs"/>
          <w:sz w:val="24"/>
          <w:szCs w:val="24"/>
          <w:rtl/>
        </w:rPr>
        <w:t xml:space="preserve">למשל אדם שהתחתן עם גרושה שהיא בתקופת המתנה או אדם שהתחתן עם אחותו. </w:t>
      </w:r>
      <w:r w:rsidR="00253423">
        <w:rPr>
          <w:rFonts w:ascii="David" w:hAnsi="David" w:cs="David"/>
          <w:sz w:val="24"/>
          <w:szCs w:val="24"/>
          <w:rtl/>
        </w:rPr>
        <w:br/>
      </w:r>
      <w:r w:rsidR="004B2F35">
        <w:rPr>
          <w:rFonts w:ascii="David" w:hAnsi="David" w:cs="David" w:hint="cs"/>
          <w:sz w:val="24"/>
          <w:szCs w:val="24"/>
          <w:rtl/>
        </w:rPr>
        <w:t xml:space="preserve">התרה זה הליך שהוא או ביוזמת הצדדים או מכוח הקאדי עצמו. </w:t>
      </w:r>
      <w:r w:rsidR="0049072F">
        <w:rPr>
          <w:rFonts w:ascii="David" w:hAnsi="David" w:cs="David"/>
          <w:sz w:val="24"/>
          <w:szCs w:val="24"/>
          <w:rtl/>
        </w:rPr>
        <w:br/>
      </w:r>
      <w:r w:rsidR="0049072F">
        <w:rPr>
          <w:rFonts w:ascii="David" w:hAnsi="David" w:cs="David" w:hint="cs"/>
          <w:sz w:val="24"/>
          <w:szCs w:val="24"/>
          <w:rtl/>
        </w:rPr>
        <w:t xml:space="preserve">למשל הייתה ילדה בת 14 שחיתנו אותה עם גבר בן 33, מותר לחתן ילדה בת 14 רק בהסכמת קאדי. לא היה אישור קאדי לנישואים הללו ולכן </w:t>
      </w:r>
      <w:proofErr w:type="spellStart"/>
      <w:r w:rsidR="0049072F">
        <w:rPr>
          <w:rFonts w:ascii="David" w:hAnsi="David" w:cs="David" w:hint="cs"/>
          <w:sz w:val="24"/>
          <w:szCs w:val="24"/>
          <w:rtl/>
        </w:rPr>
        <w:t>איאד</w:t>
      </w:r>
      <w:proofErr w:type="spellEnd"/>
      <w:r w:rsidR="0049072F">
        <w:rPr>
          <w:rFonts w:ascii="David" w:hAnsi="David" w:cs="David" w:hint="cs"/>
          <w:sz w:val="24"/>
          <w:szCs w:val="24"/>
          <w:rtl/>
        </w:rPr>
        <w:t xml:space="preserve"> פסק שאלו נישואים נפסדים. </w:t>
      </w:r>
      <w:r w:rsidR="00CC4110">
        <w:rPr>
          <w:rFonts w:ascii="David" w:hAnsi="David" w:cs="David"/>
          <w:sz w:val="24"/>
          <w:szCs w:val="24"/>
          <w:rtl/>
        </w:rPr>
        <w:br/>
      </w:r>
      <w:r w:rsidR="00CC4110">
        <w:rPr>
          <w:rFonts w:ascii="David" w:hAnsi="David" w:cs="David" w:hint="cs"/>
          <w:sz w:val="24"/>
          <w:szCs w:val="24"/>
          <w:rtl/>
        </w:rPr>
        <w:t>למשל זוג נשוי, שהאישה הפכה ליהודי</w:t>
      </w:r>
      <w:r w:rsidR="002D278D">
        <w:rPr>
          <w:rFonts w:ascii="David" w:hAnsi="David" w:cs="David" w:hint="cs"/>
          <w:sz w:val="24"/>
          <w:szCs w:val="24"/>
          <w:rtl/>
        </w:rPr>
        <w:t>י</w:t>
      </w:r>
      <w:r w:rsidR="00CC4110">
        <w:rPr>
          <w:rFonts w:ascii="David" w:hAnsi="David" w:cs="David" w:hint="cs"/>
          <w:sz w:val="24"/>
          <w:szCs w:val="24"/>
          <w:rtl/>
        </w:rPr>
        <w:t>ה</w:t>
      </w:r>
      <w:r w:rsidR="00071F1A">
        <w:rPr>
          <w:rFonts w:ascii="David" w:hAnsi="David" w:cs="David" w:hint="cs"/>
          <w:sz w:val="24"/>
          <w:szCs w:val="24"/>
          <w:rtl/>
        </w:rPr>
        <w:t xml:space="preserve"> בזמן הנישואים</w:t>
      </w:r>
      <w:r w:rsidR="00CC4110">
        <w:rPr>
          <w:rFonts w:ascii="David" w:hAnsi="David" w:cs="David" w:hint="cs"/>
          <w:sz w:val="24"/>
          <w:szCs w:val="24"/>
          <w:rtl/>
        </w:rPr>
        <w:t xml:space="preserve"> ועזבה את האסלאם, הנישואים הללו נפסדים, ודינה כדין הכופר. </w:t>
      </w:r>
      <w:r w:rsidR="0078023B">
        <w:rPr>
          <w:rFonts w:ascii="David" w:hAnsi="David" w:cs="David"/>
          <w:sz w:val="24"/>
          <w:szCs w:val="24"/>
          <w:rtl/>
        </w:rPr>
        <w:br/>
      </w:r>
      <w:r w:rsidR="0078023B">
        <w:rPr>
          <w:rFonts w:ascii="David" w:hAnsi="David" w:cs="David" w:hint="cs"/>
          <w:sz w:val="24"/>
          <w:szCs w:val="24"/>
          <w:rtl/>
        </w:rPr>
        <w:t xml:space="preserve">פה יש הפרדה והתרה, זה לא גירושים. </w:t>
      </w:r>
    </w:p>
    <w:p w14:paraId="2E692D80" w14:textId="5CA766C3" w:rsidR="00B45A54" w:rsidRDefault="00B45A54" w:rsidP="00165973">
      <w:pPr>
        <w:rPr>
          <w:rFonts w:ascii="David" w:hAnsi="David" w:cs="David"/>
          <w:b/>
          <w:bCs/>
          <w:sz w:val="24"/>
          <w:szCs w:val="24"/>
          <w:rtl/>
        </w:rPr>
      </w:pPr>
      <w:r w:rsidRPr="002F0B37">
        <w:rPr>
          <w:rFonts w:ascii="David" w:hAnsi="David" w:cs="David" w:hint="cs"/>
          <w:b/>
          <w:bCs/>
          <w:sz w:val="24"/>
          <w:szCs w:val="24"/>
          <w:rtl/>
        </w:rPr>
        <w:t>שיעור 22/1/2023</w:t>
      </w:r>
    </w:p>
    <w:p w14:paraId="6157145B" w14:textId="64B4E370" w:rsidR="002854A1" w:rsidRDefault="00F307CD" w:rsidP="002854A1">
      <w:pPr>
        <w:rPr>
          <w:rFonts w:ascii="David" w:hAnsi="David" w:cs="David"/>
          <w:sz w:val="24"/>
          <w:szCs w:val="24"/>
          <w:rtl/>
        </w:rPr>
      </w:pPr>
      <w:r>
        <w:rPr>
          <w:rFonts w:ascii="David" w:hAnsi="David" w:cs="David" w:hint="cs"/>
          <w:sz w:val="24"/>
          <w:szCs w:val="24"/>
          <w:rtl/>
        </w:rPr>
        <w:t>3 תחומי סמכות</w:t>
      </w:r>
      <w:r w:rsidR="00F67A80">
        <w:rPr>
          <w:rFonts w:ascii="David" w:hAnsi="David" w:cs="David" w:hint="cs"/>
          <w:sz w:val="24"/>
          <w:szCs w:val="24"/>
          <w:rtl/>
        </w:rPr>
        <w:t xml:space="preserve"> (כדי שבי"ד יוכל לדון הוא צריך להיות בעל 3 תחומי הסמכות):</w:t>
      </w:r>
      <w:r>
        <w:rPr>
          <w:rFonts w:ascii="David" w:hAnsi="David" w:cs="David"/>
          <w:sz w:val="24"/>
          <w:szCs w:val="24"/>
          <w:rtl/>
        </w:rPr>
        <w:br/>
      </w:r>
      <w:r w:rsidRPr="00F67A80">
        <w:rPr>
          <w:rFonts w:ascii="David" w:hAnsi="David" w:cs="David" w:hint="cs"/>
          <w:b/>
          <w:bCs/>
          <w:sz w:val="24"/>
          <w:szCs w:val="24"/>
          <w:rtl/>
        </w:rPr>
        <w:t>בינלאומית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פרטית (בין מדינות). </w:t>
      </w:r>
      <w:r w:rsidR="0053470C">
        <w:rPr>
          <w:rFonts w:ascii="David" w:hAnsi="David" w:cs="David"/>
          <w:sz w:val="24"/>
          <w:szCs w:val="24"/>
          <w:rtl/>
        </w:rPr>
        <w:br/>
      </w:r>
      <w:r w:rsidR="0053470C" w:rsidRPr="00F67A80">
        <w:rPr>
          <w:rFonts w:ascii="David" w:hAnsi="David" w:cs="David" w:hint="cs"/>
          <w:b/>
          <w:bCs/>
          <w:sz w:val="24"/>
          <w:szCs w:val="24"/>
          <w:rtl/>
        </w:rPr>
        <w:t>סמכות עניינית</w:t>
      </w:r>
      <w:r w:rsidR="0053470C">
        <w:rPr>
          <w:rFonts w:ascii="David" w:hAnsi="David" w:cs="David" w:hint="cs"/>
          <w:sz w:val="24"/>
          <w:szCs w:val="24"/>
          <w:rtl/>
        </w:rPr>
        <w:t xml:space="preserve"> </w:t>
      </w:r>
      <w:r w:rsidR="0053470C">
        <w:rPr>
          <w:rFonts w:ascii="David" w:hAnsi="David" w:cs="David"/>
          <w:sz w:val="24"/>
          <w:szCs w:val="24"/>
          <w:rtl/>
        </w:rPr>
        <w:t>–</w:t>
      </w:r>
      <w:r w:rsidR="0053470C">
        <w:rPr>
          <w:rFonts w:ascii="David" w:hAnsi="David" w:cs="David" w:hint="cs"/>
          <w:sz w:val="24"/>
          <w:szCs w:val="24"/>
          <w:rtl/>
        </w:rPr>
        <w:t xml:space="preserve"> </w:t>
      </w:r>
      <w:r w:rsidR="00F67A80">
        <w:rPr>
          <w:rFonts w:ascii="David" w:hAnsi="David" w:cs="David" w:hint="cs"/>
          <w:sz w:val="24"/>
          <w:szCs w:val="24"/>
          <w:rtl/>
        </w:rPr>
        <w:t xml:space="preserve">גירושים, נישואים, מזונות, ירושה משמורת. </w:t>
      </w:r>
      <w:r w:rsidR="009E18BA">
        <w:rPr>
          <w:rFonts w:ascii="David" w:hAnsi="David" w:cs="David" w:hint="cs"/>
          <w:sz w:val="24"/>
          <w:szCs w:val="24"/>
          <w:rtl/>
        </w:rPr>
        <w:t xml:space="preserve">ס' 155 לחוק הירושה </w:t>
      </w:r>
    </w:p>
    <w:p w14:paraId="7EC90FF1" w14:textId="0A862D9C" w:rsidR="0053470C" w:rsidRDefault="0053470C" w:rsidP="00165973">
      <w:pPr>
        <w:rPr>
          <w:rFonts w:ascii="David" w:hAnsi="David" w:cs="David"/>
          <w:sz w:val="24"/>
          <w:szCs w:val="24"/>
          <w:rtl/>
        </w:rPr>
      </w:pPr>
      <w:r>
        <w:rPr>
          <w:rFonts w:ascii="David" w:hAnsi="David" w:cs="David" w:hint="cs"/>
          <w:sz w:val="24"/>
          <w:szCs w:val="24"/>
          <w:rtl/>
        </w:rPr>
        <w:t xml:space="preserve">כלל הסמכות הנמשכת </w:t>
      </w:r>
      <w:r>
        <w:rPr>
          <w:rFonts w:ascii="David" w:hAnsi="David" w:cs="David"/>
          <w:sz w:val="24"/>
          <w:szCs w:val="24"/>
          <w:rtl/>
        </w:rPr>
        <w:t>–</w:t>
      </w:r>
      <w:r>
        <w:rPr>
          <w:rFonts w:ascii="David" w:hAnsi="David" w:cs="David" w:hint="cs"/>
          <w:sz w:val="24"/>
          <w:szCs w:val="24"/>
          <w:rtl/>
        </w:rPr>
        <w:t xml:space="preserve"> דן ופסק.</w:t>
      </w:r>
      <w:r>
        <w:rPr>
          <w:rFonts w:ascii="David" w:hAnsi="David" w:cs="David"/>
          <w:sz w:val="24"/>
          <w:szCs w:val="24"/>
          <w:rtl/>
        </w:rPr>
        <w:br/>
      </w:r>
      <w:r w:rsidRPr="00F67A80">
        <w:rPr>
          <w:rFonts w:ascii="David" w:hAnsi="David" w:cs="David" w:hint="cs"/>
          <w:b/>
          <w:bCs/>
          <w:sz w:val="24"/>
          <w:szCs w:val="24"/>
          <w:rtl/>
        </w:rPr>
        <w:t>סמכות מקומית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9 בי"ד </w:t>
      </w:r>
      <w:proofErr w:type="spellStart"/>
      <w:r>
        <w:rPr>
          <w:rFonts w:ascii="David" w:hAnsi="David" w:cs="David" w:hint="cs"/>
          <w:sz w:val="24"/>
          <w:szCs w:val="24"/>
          <w:rtl/>
        </w:rPr>
        <w:t>איזורי</w:t>
      </w:r>
      <w:r w:rsidR="00300F09">
        <w:rPr>
          <w:rFonts w:ascii="David" w:hAnsi="David" w:cs="David" w:hint="cs"/>
          <w:sz w:val="24"/>
          <w:szCs w:val="24"/>
          <w:rtl/>
        </w:rPr>
        <w:t>י</w:t>
      </w:r>
      <w:r>
        <w:rPr>
          <w:rFonts w:ascii="David" w:hAnsi="David" w:cs="David" w:hint="cs"/>
          <w:sz w:val="24"/>
          <w:szCs w:val="24"/>
          <w:rtl/>
        </w:rPr>
        <w:t>ם</w:t>
      </w:r>
      <w:proofErr w:type="spellEnd"/>
      <w:r>
        <w:rPr>
          <w:rFonts w:ascii="David" w:hAnsi="David" w:cs="David" w:hint="cs"/>
          <w:sz w:val="24"/>
          <w:szCs w:val="24"/>
          <w:rtl/>
        </w:rPr>
        <w:t xml:space="preserve">. </w:t>
      </w:r>
    </w:p>
    <w:p w14:paraId="58907F0E" w14:textId="3A671D91" w:rsidR="002854A1" w:rsidRDefault="002854A1" w:rsidP="00165973">
      <w:pPr>
        <w:rPr>
          <w:rFonts w:ascii="David" w:hAnsi="David" w:cs="David"/>
          <w:sz w:val="24"/>
          <w:szCs w:val="24"/>
          <w:rtl/>
        </w:rPr>
      </w:pPr>
    </w:p>
    <w:p w14:paraId="20E62995" w14:textId="426DA66C" w:rsidR="002854A1" w:rsidRDefault="00410E0E" w:rsidP="00165973">
      <w:pPr>
        <w:rPr>
          <w:rFonts w:ascii="David" w:hAnsi="David" w:cs="David"/>
          <w:sz w:val="24"/>
          <w:szCs w:val="24"/>
          <w:rtl/>
        </w:rPr>
      </w:pPr>
      <w:r>
        <w:rPr>
          <w:rFonts w:ascii="David" w:hAnsi="David" w:cs="David" w:hint="cs"/>
          <w:sz w:val="24"/>
          <w:szCs w:val="24"/>
          <w:rtl/>
        </w:rPr>
        <w:t xml:space="preserve">בענייני רכוש </w:t>
      </w:r>
      <w:r>
        <w:rPr>
          <w:rFonts w:ascii="David" w:hAnsi="David" w:cs="David"/>
          <w:sz w:val="24"/>
          <w:szCs w:val="24"/>
          <w:rtl/>
        </w:rPr>
        <w:t>–</w:t>
      </w:r>
      <w:r>
        <w:rPr>
          <w:rFonts w:ascii="David" w:hAnsi="David" w:cs="David" w:hint="cs"/>
          <w:sz w:val="24"/>
          <w:szCs w:val="24"/>
          <w:rtl/>
        </w:rPr>
        <w:t xml:space="preserve"> יחסי ממון בין בני זוג אינו מוסמך בי"ד </w:t>
      </w:r>
      <w:proofErr w:type="spellStart"/>
      <w:r>
        <w:rPr>
          <w:rFonts w:ascii="David" w:hAnsi="David" w:cs="David" w:hint="cs"/>
          <w:sz w:val="24"/>
          <w:szCs w:val="24"/>
          <w:rtl/>
        </w:rPr>
        <w:t>השריעי</w:t>
      </w:r>
      <w:proofErr w:type="spellEnd"/>
      <w:r>
        <w:rPr>
          <w:rFonts w:ascii="David" w:hAnsi="David" w:cs="David" w:hint="cs"/>
          <w:sz w:val="24"/>
          <w:szCs w:val="24"/>
          <w:rtl/>
        </w:rPr>
        <w:t xml:space="preserve"> לדון למעט נכסים או עניינים ממונ</w:t>
      </w:r>
      <w:r w:rsidR="00C22F0D">
        <w:rPr>
          <w:rFonts w:ascii="David" w:hAnsi="David" w:cs="David" w:hint="cs"/>
          <w:sz w:val="24"/>
          <w:szCs w:val="24"/>
          <w:rtl/>
        </w:rPr>
        <w:t>יי</w:t>
      </w:r>
      <w:r>
        <w:rPr>
          <w:rFonts w:ascii="David" w:hAnsi="David" w:cs="David" w:hint="cs"/>
          <w:sz w:val="24"/>
          <w:szCs w:val="24"/>
          <w:rtl/>
        </w:rPr>
        <w:t xml:space="preserve">ם שהם קשורים או מהווים חלק בלתי נפרד מהנישואים/גירושים. </w:t>
      </w:r>
      <w:r w:rsidR="00B7412E">
        <w:rPr>
          <w:rFonts w:ascii="David" w:hAnsi="David" w:cs="David"/>
          <w:sz w:val="24"/>
          <w:szCs w:val="24"/>
          <w:rtl/>
        </w:rPr>
        <w:br/>
      </w:r>
      <w:r w:rsidR="00B7412E">
        <w:rPr>
          <w:rFonts w:ascii="David" w:hAnsi="David" w:cs="David" w:hint="cs"/>
          <w:sz w:val="24"/>
          <w:szCs w:val="24"/>
          <w:rtl/>
        </w:rPr>
        <w:t xml:space="preserve">למשל מוהר, רכוש שהיא מביאה לבית, ציוד, מוצרי חשמל שאישה מביאה לבית הזוגיות. כי היא הביאה אותם למען הזוגיות ולצורך הנישואים. כנ"ל גם תכשיטי זהב בעת האירוסין/נישואים גם הן נידונים תחת בית דין </w:t>
      </w:r>
      <w:proofErr w:type="spellStart"/>
      <w:r w:rsidR="00B7412E">
        <w:rPr>
          <w:rFonts w:ascii="David" w:hAnsi="David" w:cs="David" w:hint="cs"/>
          <w:sz w:val="24"/>
          <w:szCs w:val="24"/>
          <w:rtl/>
        </w:rPr>
        <w:t>שריעי</w:t>
      </w:r>
      <w:proofErr w:type="spellEnd"/>
      <w:r w:rsidR="00B7412E">
        <w:rPr>
          <w:rFonts w:ascii="David" w:hAnsi="David" w:cs="David" w:hint="cs"/>
          <w:sz w:val="24"/>
          <w:szCs w:val="24"/>
          <w:rtl/>
        </w:rPr>
        <w:t xml:space="preserve">. </w:t>
      </w:r>
    </w:p>
    <w:p w14:paraId="039647B8" w14:textId="705925CA" w:rsidR="00B02E7A" w:rsidRDefault="00B02E7A" w:rsidP="00165973">
      <w:pPr>
        <w:rPr>
          <w:rFonts w:ascii="David" w:hAnsi="David" w:cs="David"/>
          <w:sz w:val="24"/>
          <w:szCs w:val="24"/>
          <w:rtl/>
        </w:rPr>
      </w:pPr>
      <w:r>
        <w:rPr>
          <w:rFonts w:ascii="David" w:hAnsi="David" w:cs="David" w:hint="cs"/>
          <w:sz w:val="24"/>
          <w:szCs w:val="24"/>
          <w:rtl/>
        </w:rPr>
        <w:t xml:space="preserve">דירות/רכב/חשבון בנק משותף זה עניינים </w:t>
      </w:r>
      <w:proofErr w:type="spellStart"/>
      <w:r>
        <w:rPr>
          <w:rFonts w:ascii="David" w:hAnsi="David" w:cs="David" w:hint="cs"/>
          <w:sz w:val="24"/>
          <w:szCs w:val="24"/>
          <w:rtl/>
        </w:rPr>
        <w:t>רכושיים</w:t>
      </w:r>
      <w:proofErr w:type="spellEnd"/>
      <w:r>
        <w:rPr>
          <w:rFonts w:ascii="David" w:hAnsi="David" w:cs="David" w:hint="cs"/>
          <w:sz w:val="24"/>
          <w:szCs w:val="24"/>
          <w:rtl/>
        </w:rPr>
        <w:t xml:space="preserve"> גרידא אך ידונו בבית דין רגיל ולא </w:t>
      </w:r>
      <w:proofErr w:type="spellStart"/>
      <w:r>
        <w:rPr>
          <w:rFonts w:ascii="David" w:hAnsi="David" w:cs="David" w:hint="cs"/>
          <w:sz w:val="24"/>
          <w:szCs w:val="24"/>
          <w:rtl/>
        </w:rPr>
        <w:t>שריעי</w:t>
      </w:r>
      <w:proofErr w:type="spellEnd"/>
      <w:r>
        <w:rPr>
          <w:rFonts w:ascii="David" w:hAnsi="David" w:cs="David" w:hint="cs"/>
          <w:sz w:val="24"/>
          <w:szCs w:val="24"/>
          <w:rtl/>
        </w:rPr>
        <w:t xml:space="preserve"> כי הם לא קשורים לנישואים/גירושים עצמם.</w:t>
      </w:r>
    </w:p>
    <w:p w14:paraId="4634D258" w14:textId="2693675E" w:rsidR="00FF41AC" w:rsidRDefault="003C7851" w:rsidP="00165973">
      <w:pPr>
        <w:rPr>
          <w:rFonts w:ascii="David" w:hAnsi="David" w:cs="David"/>
          <w:sz w:val="24"/>
          <w:szCs w:val="24"/>
          <w:rtl/>
        </w:rPr>
      </w:pPr>
      <w:r w:rsidRPr="00FF41AC">
        <w:rPr>
          <w:rFonts w:ascii="David" w:hAnsi="David" w:cs="David" w:hint="cs"/>
          <w:sz w:val="24"/>
          <w:szCs w:val="24"/>
          <w:shd w:val="clear" w:color="auto" w:fill="FFF2CC" w:themeFill="accent4" w:themeFillTint="33"/>
          <w:rtl/>
        </w:rPr>
        <w:t xml:space="preserve">בחינה לדוגמא: </w:t>
      </w:r>
      <w:r w:rsidR="00B81738" w:rsidRPr="00FF41AC">
        <w:rPr>
          <w:rFonts w:ascii="David" w:hAnsi="David" w:cs="David"/>
          <w:sz w:val="24"/>
          <w:szCs w:val="24"/>
          <w:shd w:val="clear" w:color="auto" w:fill="FFF2CC" w:themeFill="accent4" w:themeFillTint="33"/>
          <w:rtl/>
        </w:rPr>
        <w:br/>
      </w:r>
      <w:r w:rsidR="00B81738" w:rsidRPr="00FF41AC">
        <w:rPr>
          <w:rFonts w:ascii="David" w:hAnsi="David" w:cs="David" w:hint="cs"/>
          <w:sz w:val="24"/>
          <w:szCs w:val="24"/>
          <w:shd w:val="clear" w:color="auto" w:fill="FFF2CC" w:themeFill="accent4" w:themeFillTint="33"/>
          <w:rtl/>
        </w:rPr>
        <w:t xml:space="preserve">1) החלק האסלאמי </w:t>
      </w:r>
      <w:r w:rsidR="00B81738" w:rsidRPr="00FF41AC">
        <w:rPr>
          <w:rFonts w:ascii="David" w:hAnsi="David" w:cs="David"/>
          <w:sz w:val="24"/>
          <w:szCs w:val="24"/>
          <w:shd w:val="clear" w:color="auto" w:fill="FFF2CC" w:themeFill="accent4" w:themeFillTint="33"/>
          <w:rtl/>
        </w:rPr>
        <w:t>–</w:t>
      </w:r>
      <w:r w:rsidR="00B81738" w:rsidRPr="00FF41AC">
        <w:rPr>
          <w:rFonts w:ascii="David" w:hAnsi="David" w:cs="David" w:hint="cs"/>
          <w:sz w:val="24"/>
          <w:szCs w:val="24"/>
          <w:shd w:val="clear" w:color="auto" w:fill="FFF2CC" w:themeFill="accent4" w:themeFillTint="33"/>
          <w:rtl/>
        </w:rPr>
        <w:t xml:space="preserve"> מבוא למשפט מוסלמי: </w:t>
      </w:r>
      <w:r w:rsidR="00325470">
        <w:rPr>
          <w:rFonts w:ascii="David" w:hAnsi="David" w:cs="David"/>
          <w:sz w:val="24"/>
          <w:szCs w:val="24"/>
          <w:rtl/>
        </w:rPr>
        <w:br/>
      </w:r>
      <w:r w:rsidR="00325470">
        <w:rPr>
          <w:rFonts w:ascii="David" w:hAnsi="David" w:cs="David" w:hint="cs"/>
          <w:sz w:val="24"/>
          <w:szCs w:val="24"/>
          <w:rtl/>
        </w:rPr>
        <w:t xml:space="preserve">עלי הנהיג הפיכה צבאית </w:t>
      </w:r>
      <w:r w:rsidR="002C5325">
        <w:rPr>
          <w:rFonts w:ascii="David" w:hAnsi="David" w:cs="David" w:hint="cs"/>
          <w:sz w:val="24"/>
          <w:szCs w:val="24"/>
          <w:rtl/>
        </w:rPr>
        <w:t xml:space="preserve">במדינת </w:t>
      </w:r>
      <w:r w:rsidR="007F6C1B">
        <w:rPr>
          <w:rFonts w:ascii="David" w:hAnsi="David" w:cs="David" w:hint="cs"/>
          <w:sz w:val="24"/>
          <w:szCs w:val="24"/>
          <w:rtl/>
        </w:rPr>
        <w:t>"</w:t>
      </w:r>
      <w:proofErr w:type="spellStart"/>
      <w:r w:rsidR="002C5325">
        <w:rPr>
          <w:rFonts w:ascii="David" w:hAnsi="David" w:cs="David" w:hint="cs"/>
          <w:sz w:val="24"/>
          <w:szCs w:val="24"/>
          <w:rtl/>
        </w:rPr>
        <w:t>איסלמסטאן</w:t>
      </w:r>
      <w:proofErr w:type="spellEnd"/>
      <w:r w:rsidR="007F6C1B">
        <w:rPr>
          <w:rFonts w:ascii="David" w:hAnsi="David" w:cs="David" w:hint="cs"/>
          <w:sz w:val="24"/>
          <w:szCs w:val="24"/>
          <w:rtl/>
        </w:rPr>
        <w:t>"</w:t>
      </w:r>
      <w:r w:rsidR="002C5325">
        <w:rPr>
          <w:rFonts w:ascii="David" w:hAnsi="David" w:cs="David" w:hint="cs"/>
          <w:sz w:val="24"/>
          <w:szCs w:val="24"/>
          <w:rtl/>
        </w:rPr>
        <w:t xml:space="preserve"> </w:t>
      </w:r>
      <w:r w:rsidR="00633F49">
        <w:rPr>
          <w:rFonts w:ascii="David" w:hAnsi="David" w:cs="David" w:hint="cs"/>
          <w:sz w:val="24"/>
          <w:szCs w:val="24"/>
          <w:rtl/>
        </w:rPr>
        <w:t xml:space="preserve">הוא הוציא מרשם חוקתי (חוקה) </w:t>
      </w:r>
      <w:r w:rsidR="005F3138">
        <w:rPr>
          <w:rFonts w:ascii="David" w:hAnsi="David" w:cs="David" w:hint="cs"/>
          <w:sz w:val="24"/>
          <w:szCs w:val="24"/>
          <w:rtl/>
        </w:rPr>
        <w:t xml:space="preserve">שקובע כי </w:t>
      </w:r>
      <w:r w:rsidR="005F3138" w:rsidRPr="00181F9A">
        <w:rPr>
          <w:rFonts w:ascii="David" w:hAnsi="David" w:cs="David" w:hint="cs"/>
          <w:sz w:val="24"/>
          <w:szCs w:val="24"/>
          <w:u w:val="single"/>
          <w:rtl/>
        </w:rPr>
        <w:t xml:space="preserve">השריעה </w:t>
      </w:r>
      <w:r w:rsidR="005F3138">
        <w:rPr>
          <w:rFonts w:ascii="David" w:hAnsi="David" w:cs="David" w:hint="cs"/>
          <w:sz w:val="24"/>
          <w:szCs w:val="24"/>
          <w:rtl/>
        </w:rPr>
        <w:t>היא חוק המדינה</w:t>
      </w:r>
      <w:r w:rsidR="0078055E">
        <w:rPr>
          <w:rFonts w:ascii="David" w:hAnsi="David" w:cs="David" w:hint="cs"/>
          <w:sz w:val="24"/>
          <w:szCs w:val="24"/>
          <w:rtl/>
        </w:rPr>
        <w:t xml:space="preserve"> בהתאם ל</w:t>
      </w:r>
      <w:r w:rsidR="0078055E" w:rsidRPr="00181F9A">
        <w:rPr>
          <w:rFonts w:ascii="David" w:hAnsi="David" w:cs="David" w:hint="cs"/>
          <w:sz w:val="24"/>
          <w:szCs w:val="24"/>
          <w:u w:val="single"/>
          <w:rtl/>
        </w:rPr>
        <w:t xml:space="preserve">רוח הזרם האסלאמי-ליברלי </w:t>
      </w:r>
      <w:r w:rsidR="0078055E">
        <w:rPr>
          <w:rFonts w:ascii="David" w:hAnsi="David" w:cs="David" w:hint="cs"/>
          <w:sz w:val="24"/>
          <w:szCs w:val="24"/>
          <w:rtl/>
        </w:rPr>
        <w:t xml:space="preserve">וכי </w:t>
      </w:r>
      <w:r w:rsidR="00441DC5" w:rsidRPr="00181F9A">
        <w:rPr>
          <w:rFonts w:ascii="David" w:hAnsi="David" w:cs="David" w:hint="cs"/>
          <w:sz w:val="24"/>
          <w:szCs w:val="24"/>
          <w:u w:val="single"/>
          <w:rtl/>
        </w:rPr>
        <w:t xml:space="preserve">האסכולה </w:t>
      </w:r>
      <w:proofErr w:type="spellStart"/>
      <w:r w:rsidR="00441DC5" w:rsidRPr="00181F9A">
        <w:rPr>
          <w:rFonts w:ascii="David" w:hAnsi="David" w:cs="David" w:hint="cs"/>
          <w:sz w:val="24"/>
          <w:szCs w:val="24"/>
          <w:u w:val="single"/>
          <w:rtl/>
        </w:rPr>
        <w:t>החנבלית</w:t>
      </w:r>
      <w:proofErr w:type="spellEnd"/>
      <w:r w:rsidR="00441DC5">
        <w:rPr>
          <w:rFonts w:ascii="David" w:hAnsi="David" w:cs="David" w:hint="cs"/>
          <w:sz w:val="24"/>
          <w:szCs w:val="24"/>
          <w:rtl/>
        </w:rPr>
        <w:t xml:space="preserve"> היא הקובעת בכל מחלוקת </w:t>
      </w:r>
      <w:r w:rsidR="003D0673">
        <w:rPr>
          <w:rFonts w:ascii="David" w:hAnsi="David" w:cs="David" w:hint="cs"/>
          <w:sz w:val="24"/>
          <w:szCs w:val="24"/>
          <w:rtl/>
        </w:rPr>
        <w:t xml:space="preserve">בין הפוסקים. </w:t>
      </w:r>
      <w:proofErr w:type="spellStart"/>
      <w:r w:rsidR="00FF41AC">
        <w:rPr>
          <w:rFonts w:ascii="David" w:hAnsi="David" w:cs="David" w:hint="cs"/>
          <w:sz w:val="24"/>
          <w:szCs w:val="24"/>
          <w:rtl/>
        </w:rPr>
        <w:t>הכל</w:t>
      </w:r>
      <w:proofErr w:type="spellEnd"/>
      <w:r w:rsidR="00FF41AC">
        <w:rPr>
          <w:rFonts w:ascii="David" w:hAnsi="David" w:cs="David" w:hint="cs"/>
          <w:sz w:val="24"/>
          <w:szCs w:val="24"/>
          <w:rtl/>
        </w:rPr>
        <w:t xml:space="preserve"> </w:t>
      </w:r>
      <w:r w:rsidR="00FF41AC" w:rsidRPr="00181F9A">
        <w:rPr>
          <w:rFonts w:ascii="David" w:hAnsi="David" w:cs="David" w:hint="cs"/>
          <w:sz w:val="24"/>
          <w:szCs w:val="24"/>
          <w:u w:val="single"/>
          <w:rtl/>
        </w:rPr>
        <w:t>בכדי לחזור למשפט שהיה קיים בזמן ימי חייו של</w:t>
      </w:r>
      <w:r w:rsidR="00FF41AC">
        <w:rPr>
          <w:rFonts w:ascii="David" w:hAnsi="David" w:cs="David" w:hint="cs"/>
          <w:sz w:val="24"/>
          <w:szCs w:val="24"/>
          <w:rtl/>
        </w:rPr>
        <w:t xml:space="preserve"> </w:t>
      </w:r>
      <w:r w:rsidR="00FF41AC" w:rsidRPr="00181F9A">
        <w:rPr>
          <w:rFonts w:ascii="David" w:hAnsi="David" w:cs="David" w:hint="cs"/>
          <w:sz w:val="24"/>
          <w:szCs w:val="24"/>
          <w:u w:val="single"/>
          <w:rtl/>
        </w:rPr>
        <w:t>הנביא</w:t>
      </w:r>
      <w:r w:rsidR="00FF41AC">
        <w:rPr>
          <w:rFonts w:ascii="David" w:hAnsi="David" w:cs="David" w:hint="cs"/>
          <w:sz w:val="24"/>
          <w:szCs w:val="24"/>
          <w:rtl/>
        </w:rPr>
        <w:t xml:space="preserve"> (</w:t>
      </w:r>
      <w:r w:rsidR="006042C8" w:rsidRPr="006042C8">
        <w:rPr>
          <w:rFonts w:ascii="David" w:hAnsi="David" w:cs="Times New Roman"/>
          <w:sz w:val="24"/>
          <w:szCs w:val="24"/>
          <w:rtl/>
          <w:lang w:bidi="ar-SA"/>
        </w:rPr>
        <w:t>صلى الله عليه وسلم</w:t>
      </w:r>
      <w:r w:rsidR="00FF41AC">
        <w:rPr>
          <w:rFonts w:ascii="David" w:hAnsi="David" w:cs="David" w:hint="cs"/>
          <w:sz w:val="24"/>
          <w:szCs w:val="24"/>
          <w:rtl/>
        </w:rPr>
        <w:t>)</w:t>
      </w:r>
      <w:r w:rsidR="006406AB">
        <w:rPr>
          <w:rFonts w:ascii="David" w:hAnsi="David" w:cs="David" w:hint="cs"/>
          <w:sz w:val="24"/>
          <w:szCs w:val="24"/>
          <w:rtl/>
        </w:rPr>
        <w:t xml:space="preserve">. </w:t>
      </w:r>
      <w:r w:rsidR="006406AB">
        <w:rPr>
          <w:rFonts w:ascii="David" w:hAnsi="David" w:cs="David"/>
          <w:sz w:val="24"/>
          <w:szCs w:val="24"/>
          <w:rtl/>
        </w:rPr>
        <w:br/>
      </w:r>
      <w:r w:rsidR="00FF41AC">
        <w:rPr>
          <w:rFonts w:ascii="David" w:hAnsi="David" w:cs="David" w:hint="cs"/>
          <w:sz w:val="24"/>
          <w:szCs w:val="24"/>
          <w:rtl/>
        </w:rPr>
        <w:t xml:space="preserve"> </w:t>
      </w:r>
      <w:r w:rsidR="00D9336F">
        <w:rPr>
          <w:rFonts w:ascii="David" w:hAnsi="David" w:cs="David"/>
          <w:sz w:val="24"/>
          <w:szCs w:val="24"/>
          <w:rtl/>
        </w:rPr>
        <w:br/>
      </w:r>
      <w:r w:rsidR="00D9336F">
        <w:rPr>
          <w:rFonts w:ascii="David" w:hAnsi="David" w:cs="David" w:hint="cs"/>
          <w:sz w:val="24"/>
          <w:szCs w:val="24"/>
          <w:rtl/>
        </w:rPr>
        <w:t xml:space="preserve">סימנתי את הסוגיות שיש לדון בהן </w:t>
      </w:r>
      <w:r w:rsidR="00BE569A">
        <w:rPr>
          <w:rFonts w:ascii="David" w:hAnsi="David" w:cs="David" w:hint="cs"/>
          <w:sz w:val="24"/>
          <w:szCs w:val="24"/>
          <w:rtl/>
        </w:rPr>
        <w:t xml:space="preserve">בשאלה זו. </w:t>
      </w:r>
    </w:p>
    <w:p w14:paraId="170A95DE" w14:textId="77777777" w:rsidR="00945776" w:rsidRDefault="00181F9A" w:rsidP="00165973">
      <w:pPr>
        <w:rPr>
          <w:rFonts w:ascii="David" w:hAnsi="David" w:cs="David"/>
          <w:sz w:val="24"/>
          <w:szCs w:val="24"/>
          <w:rtl/>
        </w:rPr>
      </w:pPr>
      <w:r>
        <w:rPr>
          <w:rFonts w:ascii="David" w:hAnsi="David" w:cs="David" w:hint="cs"/>
          <w:sz w:val="24"/>
          <w:szCs w:val="24"/>
          <w:rtl/>
        </w:rPr>
        <w:t xml:space="preserve">שריעה = </w:t>
      </w:r>
      <w:r w:rsidR="007872A6">
        <w:rPr>
          <w:rFonts w:ascii="David" w:hAnsi="David" w:cs="David" w:hint="cs"/>
          <w:sz w:val="24"/>
          <w:szCs w:val="24"/>
          <w:rtl/>
        </w:rPr>
        <w:t xml:space="preserve">הקוראן + הסונה </w:t>
      </w:r>
      <w:r w:rsidR="003561CC">
        <w:rPr>
          <w:rFonts w:ascii="David" w:hAnsi="David" w:cs="David"/>
          <w:sz w:val="24"/>
          <w:szCs w:val="24"/>
          <w:rtl/>
        </w:rPr>
        <w:br/>
      </w:r>
      <w:r w:rsidR="003561CC">
        <w:rPr>
          <w:rFonts w:ascii="David" w:hAnsi="David" w:cs="David" w:hint="cs"/>
          <w:sz w:val="24"/>
          <w:szCs w:val="24"/>
          <w:rtl/>
        </w:rPr>
        <w:t>שריעה = מכלול הצווים והאיסורים שבקוראן או בסונה</w:t>
      </w:r>
      <w:r w:rsidR="00EA3445">
        <w:rPr>
          <w:rFonts w:ascii="David" w:hAnsi="David" w:cs="David"/>
          <w:sz w:val="24"/>
          <w:szCs w:val="24"/>
          <w:rtl/>
        </w:rPr>
        <w:br/>
      </w:r>
      <w:r w:rsidR="00EA3445">
        <w:rPr>
          <w:rFonts w:ascii="David" w:hAnsi="David" w:cs="David" w:hint="cs"/>
          <w:sz w:val="24"/>
          <w:szCs w:val="24"/>
          <w:rtl/>
        </w:rPr>
        <w:t xml:space="preserve">אימץ מקורות משפטיים טקסטואליים </w:t>
      </w:r>
      <w:r w:rsidR="00A20AFB">
        <w:rPr>
          <w:rFonts w:ascii="David" w:hAnsi="David" w:cs="David" w:hint="cs"/>
          <w:sz w:val="24"/>
          <w:szCs w:val="24"/>
          <w:rtl/>
        </w:rPr>
        <w:t xml:space="preserve">לרבות הקוראן </w:t>
      </w:r>
      <w:proofErr w:type="spellStart"/>
      <w:r w:rsidR="00A20AFB">
        <w:rPr>
          <w:rFonts w:ascii="David" w:hAnsi="David" w:cs="David" w:hint="cs"/>
          <w:sz w:val="24"/>
          <w:szCs w:val="24"/>
          <w:rtl/>
        </w:rPr>
        <w:t>והסונה</w:t>
      </w:r>
      <w:proofErr w:type="spellEnd"/>
      <w:r w:rsidR="00A20AFB">
        <w:rPr>
          <w:rFonts w:ascii="David" w:hAnsi="David" w:cs="David" w:hint="cs"/>
          <w:sz w:val="24"/>
          <w:szCs w:val="24"/>
          <w:rtl/>
        </w:rPr>
        <w:t xml:space="preserve">. </w:t>
      </w:r>
      <w:r w:rsidR="00870D5D">
        <w:rPr>
          <w:rFonts w:ascii="David" w:hAnsi="David" w:cs="David"/>
          <w:sz w:val="24"/>
          <w:szCs w:val="24"/>
          <w:rtl/>
        </w:rPr>
        <w:br/>
      </w:r>
      <w:r w:rsidR="00AC63B3">
        <w:rPr>
          <w:rFonts w:ascii="David" w:hAnsi="David" w:cs="David"/>
          <w:sz w:val="24"/>
          <w:szCs w:val="24"/>
          <w:rtl/>
        </w:rPr>
        <w:br/>
      </w:r>
      <w:r w:rsidR="00AC63B3">
        <w:rPr>
          <w:rFonts w:ascii="David" w:hAnsi="David" w:cs="David" w:hint="cs"/>
          <w:sz w:val="24"/>
          <w:szCs w:val="24"/>
          <w:rtl/>
        </w:rPr>
        <w:t>עקרונות הזרם האסלאמי-ליברלי</w:t>
      </w:r>
      <w:r w:rsidR="00945776">
        <w:rPr>
          <w:rFonts w:ascii="David" w:hAnsi="David" w:cs="David" w:hint="cs"/>
          <w:sz w:val="24"/>
          <w:szCs w:val="24"/>
          <w:rtl/>
        </w:rPr>
        <w:t>-</w:t>
      </w:r>
      <w:r w:rsidR="00AC63B3">
        <w:rPr>
          <w:rFonts w:ascii="David" w:hAnsi="David" w:cs="David" w:hint="cs"/>
          <w:sz w:val="24"/>
          <w:szCs w:val="24"/>
        </w:rPr>
        <w:t xml:space="preserve"> </w:t>
      </w:r>
      <w:r w:rsidR="00C24C32">
        <w:rPr>
          <w:rFonts w:ascii="David" w:hAnsi="David" w:cs="David" w:hint="cs"/>
          <w:sz w:val="24"/>
          <w:szCs w:val="24"/>
          <w:rtl/>
        </w:rPr>
        <w:t xml:space="preserve"> אסלאם במרחב הפרטי ואילו במרחב הציבורי תתקיים ניטרליות. </w:t>
      </w:r>
      <w:r w:rsidR="00530C5B">
        <w:rPr>
          <w:rFonts w:ascii="David" w:hAnsi="David" w:cs="David"/>
          <w:sz w:val="24"/>
          <w:szCs w:val="24"/>
          <w:rtl/>
        </w:rPr>
        <w:br/>
      </w:r>
      <w:r w:rsidR="00530C5B">
        <w:rPr>
          <w:rFonts w:ascii="David" w:hAnsi="David" w:cs="David" w:hint="cs"/>
          <w:sz w:val="24"/>
          <w:szCs w:val="24"/>
          <w:rtl/>
        </w:rPr>
        <w:lastRenderedPageBreak/>
        <w:t xml:space="preserve">יש סתירה כי או שמדברים על כל הצווים הפרטיים/ציבוריים שיש לשריעה או שהולכים עם הזרם </w:t>
      </w:r>
      <w:r w:rsidR="00B96A40">
        <w:rPr>
          <w:rFonts w:ascii="David" w:hAnsi="David" w:cs="David" w:hint="cs"/>
          <w:sz w:val="24"/>
          <w:szCs w:val="24"/>
          <w:rtl/>
        </w:rPr>
        <w:t xml:space="preserve">הליברלי ומפרידים את הדת מהמרחב הציבורי. </w:t>
      </w:r>
      <w:r w:rsidR="00F50C72">
        <w:rPr>
          <w:rFonts w:ascii="David" w:hAnsi="David" w:cs="David"/>
          <w:sz w:val="24"/>
          <w:szCs w:val="24"/>
          <w:rtl/>
        </w:rPr>
        <w:br/>
      </w:r>
      <w:r w:rsidR="00F50C72">
        <w:rPr>
          <w:rFonts w:ascii="David" w:hAnsi="David" w:cs="David" w:hint="cs"/>
          <w:sz w:val="24"/>
          <w:szCs w:val="24"/>
          <w:rtl/>
        </w:rPr>
        <w:t>קיימת סתירה כי השריעה מתייחסת לכל תחומי החיים לרבות הציבורי והפרטי</w:t>
      </w:r>
      <w:r w:rsidR="006548FF">
        <w:rPr>
          <w:rFonts w:ascii="David" w:hAnsi="David" w:cs="David" w:hint="cs"/>
          <w:sz w:val="24"/>
          <w:szCs w:val="24"/>
          <w:rtl/>
        </w:rPr>
        <w:t xml:space="preserve"> הן בין אדם למדינה והן מדינה למדינה והן אדם לאללה. </w:t>
      </w:r>
    </w:p>
    <w:p w14:paraId="619CFEDA" w14:textId="77777777" w:rsidR="00892A15" w:rsidRDefault="00945776" w:rsidP="00DD17BC">
      <w:pPr>
        <w:rPr>
          <w:rFonts w:ascii="David" w:hAnsi="David" w:cs="David"/>
          <w:sz w:val="24"/>
          <w:szCs w:val="24"/>
          <w:rtl/>
        </w:rPr>
      </w:pPr>
      <w:r>
        <w:rPr>
          <w:rFonts w:ascii="David" w:hAnsi="David" w:cs="David" w:hint="cs"/>
          <w:sz w:val="24"/>
          <w:szCs w:val="24"/>
          <w:rtl/>
        </w:rPr>
        <w:t xml:space="preserve">אסכולה </w:t>
      </w:r>
      <w:proofErr w:type="spellStart"/>
      <w:r>
        <w:rPr>
          <w:rFonts w:ascii="David" w:hAnsi="David" w:cs="David" w:hint="cs"/>
          <w:sz w:val="24"/>
          <w:szCs w:val="24"/>
          <w:rtl/>
        </w:rPr>
        <w:t>חנבלית</w:t>
      </w:r>
      <w:proofErr w:type="spellEnd"/>
      <w:r>
        <w:rPr>
          <w:rFonts w:ascii="David" w:hAnsi="David" w:cs="David" w:hint="cs"/>
          <w:sz w:val="24"/>
          <w:szCs w:val="24"/>
          <w:rtl/>
        </w:rPr>
        <w:t xml:space="preserve"> </w:t>
      </w:r>
      <w:r w:rsidR="005D57D9">
        <w:rPr>
          <w:rFonts w:ascii="David" w:hAnsi="David" w:cs="David"/>
          <w:sz w:val="24"/>
          <w:szCs w:val="24"/>
          <w:rtl/>
        </w:rPr>
        <w:t>–</w:t>
      </w:r>
      <w:r>
        <w:rPr>
          <w:rFonts w:ascii="David" w:hAnsi="David" w:cs="David" w:hint="cs"/>
          <w:sz w:val="24"/>
          <w:szCs w:val="24"/>
          <w:rtl/>
        </w:rPr>
        <w:t xml:space="preserve"> </w:t>
      </w:r>
      <w:r w:rsidR="005D57D9">
        <w:rPr>
          <w:rFonts w:ascii="David" w:hAnsi="David" w:cs="David" w:hint="cs"/>
          <w:sz w:val="24"/>
          <w:szCs w:val="24"/>
          <w:rtl/>
        </w:rPr>
        <w:t xml:space="preserve">נבין את מכלול הצווים כראות עיניה של האסכולה </w:t>
      </w:r>
      <w:proofErr w:type="spellStart"/>
      <w:r w:rsidR="005D57D9">
        <w:rPr>
          <w:rFonts w:ascii="David" w:hAnsi="David" w:cs="David" w:hint="cs"/>
          <w:sz w:val="24"/>
          <w:szCs w:val="24"/>
          <w:rtl/>
        </w:rPr>
        <w:t>החנבלית</w:t>
      </w:r>
      <w:proofErr w:type="spellEnd"/>
      <w:r w:rsidR="005D57D9">
        <w:rPr>
          <w:rFonts w:ascii="David" w:hAnsi="David" w:cs="David" w:hint="cs"/>
          <w:sz w:val="24"/>
          <w:szCs w:val="24"/>
          <w:rtl/>
        </w:rPr>
        <w:t>, משמע קביעת חוקים על פי המקורות של השריעה</w:t>
      </w:r>
      <w:r w:rsidR="00BA08D9">
        <w:rPr>
          <w:rFonts w:ascii="David" w:hAnsi="David" w:cs="David" w:hint="cs"/>
          <w:sz w:val="24"/>
          <w:szCs w:val="24"/>
          <w:rtl/>
        </w:rPr>
        <w:t xml:space="preserve"> (</w:t>
      </w:r>
      <w:proofErr w:type="spellStart"/>
      <w:r w:rsidR="005D57D9">
        <w:rPr>
          <w:rFonts w:ascii="David" w:hAnsi="David" w:cs="David" w:hint="cs"/>
          <w:sz w:val="24"/>
          <w:szCs w:val="24"/>
          <w:rtl/>
        </w:rPr>
        <w:t>קוראן</w:t>
      </w:r>
      <w:r w:rsidR="00BA08D9">
        <w:rPr>
          <w:rFonts w:ascii="David" w:hAnsi="David" w:cs="David" w:hint="cs"/>
          <w:sz w:val="24"/>
          <w:szCs w:val="24"/>
          <w:rtl/>
        </w:rPr>
        <w:t>+</w:t>
      </w:r>
      <w:r w:rsidR="005D57D9">
        <w:rPr>
          <w:rFonts w:ascii="David" w:hAnsi="David" w:cs="David" w:hint="cs"/>
          <w:sz w:val="24"/>
          <w:szCs w:val="24"/>
          <w:rtl/>
        </w:rPr>
        <w:t>הסונה</w:t>
      </w:r>
      <w:proofErr w:type="spellEnd"/>
      <w:r w:rsidR="00BA08D9">
        <w:rPr>
          <w:rFonts w:ascii="David" w:hAnsi="David" w:cs="David" w:hint="cs"/>
          <w:sz w:val="24"/>
          <w:szCs w:val="24"/>
          <w:rtl/>
        </w:rPr>
        <w:t>)</w:t>
      </w:r>
      <w:r w:rsidR="00BB48C0">
        <w:rPr>
          <w:rFonts w:ascii="David" w:hAnsi="David" w:cs="David" w:hint="cs"/>
          <w:sz w:val="24"/>
          <w:szCs w:val="24"/>
          <w:rtl/>
        </w:rPr>
        <w:t xml:space="preserve">. </w:t>
      </w:r>
      <w:r w:rsidR="00BB48C0">
        <w:rPr>
          <w:rFonts w:ascii="David" w:hAnsi="David" w:cs="David"/>
          <w:sz w:val="24"/>
          <w:szCs w:val="24"/>
          <w:rtl/>
        </w:rPr>
        <w:br/>
      </w:r>
      <w:r w:rsidR="00BB48C0">
        <w:rPr>
          <w:rFonts w:ascii="David" w:hAnsi="David" w:cs="David" w:hint="cs"/>
          <w:sz w:val="24"/>
          <w:szCs w:val="24"/>
          <w:rtl/>
        </w:rPr>
        <w:t xml:space="preserve">אימוץ האסכולה </w:t>
      </w:r>
      <w:proofErr w:type="spellStart"/>
      <w:r w:rsidR="00BB48C0">
        <w:rPr>
          <w:rFonts w:ascii="David" w:hAnsi="David" w:cs="David" w:hint="cs"/>
          <w:sz w:val="24"/>
          <w:szCs w:val="24"/>
          <w:rtl/>
        </w:rPr>
        <w:t>החנבלית</w:t>
      </w:r>
      <w:proofErr w:type="spellEnd"/>
      <w:r w:rsidR="00BB48C0">
        <w:rPr>
          <w:rFonts w:ascii="David" w:hAnsi="David" w:cs="David" w:hint="cs"/>
          <w:sz w:val="24"/>
          <w:szCs w:val="24"/>
          <w:rtl/>
        </w:rPr>
        <w:t xml:space="preserve"> מתיישב עם חוקי השריעה</w:t>
      </w:r>
      <w:r w:rsidR="00A41B0F">
        <w:rPr>
          <w:rFonts w:ascii="David" w:hAnsi="David" w:cs="David" w:hint="cs"/>
          <w:sz w:val="24"/>
          <w:szCs w:val="24"/>
          <w:rtl/>
        </w:rPr>
        <w:t>, לפיה השריעה היא מקור חקיקה</w:t>
      </w:r>
      <w:r w:rsidR="00BB48C0">
        <w:rPr>
          <w:rFonts w:ascii="David" w:hAnsi="David" w:cs="David" w:hint="cs"/>
          <w:sz w:val="24"/>
          <w:szCs w:val="24"/>
          <w:rtl/>
        </w:rPr>
        <w:t>.</w:t>
      </w:r>
      <w:r w:rsidR="00A41B0F">
        <w:rPr>
          <w:rFonts w:ascii="David" w:hAnsi="David" w:cs="David" w:hint="cs"/>
          <w:sz w:val="24"/>
          <w:szCs w:val="24"/>
          <w:rtl/>
        </w:rPr>
        <w:t xml:space="preserve"> הזרם </w:t>
      </w:r>
      <w:proofErr w:type="spellStart"/>
      <w:r w:rsidR="00A41B0F">
        <w:rPr>
          <w:rFonts w:ascii="David" w:hAnsi="David" w:cs="David" w:hint="cs"/>
          <w:sz w:val="24"/>
          <w:szCs w:val="24"/>
          <w:rtl/>
        </w:rPr>
        <w:t>החנבלי</w:t>
      </w:r>
      <w:proofErr w:type="spellEnd"/>
      <w:r w:rsidR="00A41B0F">
        <w:rPr>
          <w:rFonts w:ascii="David" w:hAnsi="David" w:cs="David" w:hint="cs"/>
          <w:sz w:val="24"/>
          <w:szCs w:val="24"/>
          <w:rtl/>
        </w:rPr>
        <w:t xml:space="preserve"> מאמץ את המקורות הטקסטואליים. </w:t>
      </w:r>
      <w:r w:rsidR="006F4129">
        <w:rPr>
          <w:rFonts w:ascii="David" w:hAnsi="David" w:cs="David"/>
          <w:sz w:val="24"/>
          <w:szCs w:val="24"/>
          <w:rtl/>
        </w:rPr>
        <w:br/>
      </w:r>
      <w:r w:rsidR="006F4129">
        <w:rPr>
          <w:rFonts w:ascii="David" w:hAnsi="David" w:cs="David"/>
          <w:sz w:val="24"/>
          <w:szCs w:val="24"/>
          <w:rtl/>
        </w:rPr>
        <w:br/>
      </w:r>
      <w:r w:rsidR="006F4129">
        <w:rPr>
          <w:rFonts w:ascii="David" w:hAnsi="David" w:cs="David" w:hint="cs"/>
          <w:sz w:val="24"/>
          <w:szCs w:val="24"/>
          <w:rtl/>
        </w:rPr>
        <w:t>לחזור</w:t>
      </w:r>
      <w:r w:rsidR="009C23DB">
        <w:rPr>
          <w:rFonts w:ascii="David" w:hAnsi="David" w:cs="David" w:hint="cs"/>
          <w:sz w:val="24"/>
          <w:szCs w:val="24"/>
          <w:rtl/>
        </w:rPr>
        <w:t xml:space="preserve"> למשפט שהיה קיים</w:t>
      </w:r>
      <w:r w:rsidR="006F4129">
        <w:rPr>
          <w:rFonts w:ascii="David" w:hAnsi="David" w:cs="David" w:hint="cs"/>
          <w:sz w:val="24"/>
          <w:szCs w:val="24"/>
          <w:rtl/>
        </w:rPr>
        <w:t xml:space="preserve"> </w:t>
      </w:r>
      <w:r w:rsidR="009C23DB">
        <w:rPr>
          <w:rFonts w:ascii="David" w:hAnsi="David" w:cs="David" w:hint="cs"/>
          <w:sz w:val="24"/>
          <w:szCs w:val="24"/>
          <w:rtl/>
        </w:rPr>
        <w:t>ב</w:t>
      </w:r>
      <w:r w:rsidR="006F4129">
        <w:rPr>
          <w:rFonts w:ascii="David" w:hAnsi="David" w:cs="David" w:hint="cs"/>
          <w:sz w:val="24"/>
          <w:szCs w:val="24"/>
          <w:rtl/>
        </w:rPr>
        <w:t xml:space="preserve">חיי הנביא </w:t>
      </w:r>
      <w:r w:rsidR="00BA7C5D">
        <w:rPr>
          <w:rFonts w:ascii="David" w:hAnsi="David" w:cs="David"/>
          <w:sz w:val="24"/>
          <w:szCs w:val="24"/>
          <w:rtl/>
        </w:rPr>
        <w:t>–</w:t>
      </w:r>
      <w:r w:rsidR="00ED503E">
        <w:rPr>
          <w:rFonts w:ascii="David" w:hAnsi="David" w:cs="David" w:hint="cs"/>
          <w:sz w:val="24"/>
          <w:szCs w:val="24"/>
          <w:rtl/>
        </w:rPr>
        <w:t xml:space="preserve"> </w:t>
      </w:r>
      <w:r w:rsidR="00BA7C5D">
        <w:rPr>
          <w:rFonts w:ascii="David" w:hAnsi="David" w:cs="David" w:hint="cs"/>
          <w:sz w:val="24"/>
          <w:szCs w:val="24"/>
          <w:rtl/>
        </w:rPr>
        <w:t xml:space="preserve">שהיא תקופת החקיקה </w:t>
      </w:r>
      <w:r w:rsidR="00425A54">
        <w:rPr>
          <w:rFonts w:ascii="David" w:hAnsi="David" w:cs="David" w:hint="cs"/>
          <w:sz w:val="24"/>
          <w:szCs w:val="24"/>
          <w:rtl/>
        </w:rPr>
        <w:t xml:space="preserve">שבה התבסס המשפט על הקוראן </w:t>
      </w:r>
      <w:proofErr w:type="spellStart"/>
      <w:r w:rsidR="00425A54">
        <w:rPr>
          <w:rFonts w:ascii="David" w:hAnsi="David" w:cs="David" w:hint="cs"/>
          <w:sz w:val="24"/>
          <w:szCs w:val="24"/>
          <w:rtl/>
        </w:rPr>
        <w:t>והסונה</w:t>
      </w:r>
      <w:proofErr w:type="spellEnd"/>
      <w:r w:rsidR="00425A54">
        <w:rPr>
          <w:rFonts w:ascii="David" w:hAnsi="David" w:cs="David" w:hint="cs"/>
          <w:sz w:val="24"/>
          <w:szCs w:val="24"/>
          <w:rtl/>
        </w:rPr>
        <w:t xml:space="preserve">. </w:t>
      </w:r>
      <w:r w:rsidR="000E5FE2">
        <w:rPr>
          <w:rFonts w:ascii="David" w:hAnsi="David" w:cs="David" w:hint="cs"/>
          <w:sz w:val="24"/>
          <w:szCs w:val="24"/>
          <w:rtl/>
        </w:rPr>
        <w:t>הנביא היה חי בתקופת החקיקה.</w:t>
      </w:r>
      <w:r w:rsidR="00D40D96">
        <w:rPr>
          <w:rFonts w:ascii="David" w:hAnsi="David" w:cs="David"/>
          <w:sz w:val="24"/>
          <w:szCs w:val="24"/>
          <w:rtl/>
        </w:rPr>
        <w:br/>
      </w:r>
      <w:r w:rsidR="00D40D96">
        <w:rPr>
          <w:rFonts w:ascii="David" w:hAnsi="David" w:cs="David" w:hint="cs"/>
          <w:sz w:val="24"/>
          <w:szCs w:val="24"/>
          <w:rtl/>
        </w:rPr>
        <w:t xml:space="preserve">היעד </w:t>
      </w:r>
      <w:r w:rsidR="00B32489">
        <w:rPr>
          <w:rFonts w:ascii="David" w:hAnsi="David" w:cs="David" w:hint="cs"/>
          <w:sz w:val="24"/>
          <w:szCs w:val="24"/>
          <w:rtl/>
        </w:rPr>
        <w:t xml:space="preserve">עולה בקנה אחד עם מקורות המשפט של השריעה ועם האסכולה </w:t>
      </w:r>
      <w:proofErr w:type="spellStart"/>
      <w:r w:rsidR="00B32489">
        <w:rPr>
          <w:rFonts w:ascii="David" w:hAnsi="David" w:cs="David" w:hint="cs"/>
          <w:sz w:val="24"/>
          <w:szCs w:val="24"/>
          <w:rtl/>
        </w:rPr>
        <w:t>החנבלית</w:t>
      </w:r>
      <w:proofErr w:type="spellEnd"/>
      <w:r w:rsidR="00B32489">
        <w:rPr>
          <w:rFonts w:ascii="David" w:hAnsi="David" w:cs="David" w:hint="cs"/>
          <w:sz w:val="24"/>
          <w:szCs w:val="24"/>
          <w:rtl/>
        </w:rPr>
        <w:t xml:space="preserve">. </w:t>
      </w:r>
      <w:r w:rsidR="006F4129">
        <w:rPr>
          <w:rFonts w:ascii="David" w:hAnsi="David" w:cs="David" w:hint="cs"/>
          <w:sz w:val="24"/>
          <w:szCs w:val="24"/>
          <w:rtl/>
        </w:rPr>
        <w:t xml:space="preserve"> </w:t>
      </w:r>
      <w:r w:rsidR="00BB48C0">
        <w:rPr>
          <w:rFonts w:ascii="David" w:hAnsi="David" w:cs="David" w:hint="cs"/>
          <w:sz w:val="24"/>
          <w:szCs w:val="24"/>
          <w:rtl/>
        </w:rPr>
        <w:t xml:space="preserve"> </w:t>
      </w:r>
      <w:r w:rsidR="00DD17BC">
        <w:rPr>
          <w:rFonts w:ascii="David" w:hAnsi="David" w:cs="David"/>
          <w:sz w:val="24"/>
          <w:szCs w:val="24"/>
          <w:rtl/>
        </w:rPr>
        <w:br/>
      </w:r>
      <w:r w:rsidR="00DD17BC">
        <w:rPr>
          <w:rFonts w:ascii="David" w:hAnsi="David" w:cs="David" w:hint="cs"/>
          <w:sz w:val="24"/>
          <w:szCs w:val="24"/>
          <w:rtl/>
        </w:rPr>
        <w:t xml:space="preserve">החוקה של עלי הייתה מתאימה לזרם </w:t>
      </w:r>
      <w:proofErr w:type="spellStart"/>
      <w:r w:rsidR="00DD17BC">
        <w:rPr>
          <w:rFonts w:ascii="David" w:hAnsi="David" w:cs="David" w:hint="cs"/>
          <w:sz w:val="24"/>
          <w:szCs w:val="24"/>
          <w:rtl/>
        </w:rPr>
        <w:t>הסלפי</w:t>
      </w:r>
      <w:proofErr w:type="spellEnd"/>
      <w:r w:rsidR="00781BC6">
        <w:rPr>
          <w:rFonts w:ascii="David" w:hAnsi="David" w:cs="David" w:hint="cs"/>
          <w:sz w:val="24"/>
          <w:szCs w:val="24"/>
          <w:rtl/>
        </w:rPr>
        <w:t xml:space="preserve">. </w:t>
      </w:r>
      <w:r w:rsidR="00670D87">
        <w:rPr>
          <w:rFonts w:ascii="David" w:hAnsi="David" w:cs="David" w:hint="cs"/>
          <w:sz w:val="24"/>
          <w:szCs w:val="24"/>
          <w:rtl/>
        </w:rPr>
        <w:t xml:space="preserve">כי הזרם </w:t>
      </w:r>
      <w:proofErr w:type="spellStart"/>
      <w:r w:rsidR="00670D87">
        <w:rPr>
          <w:rFonts w:ascii="David" w:hAnsi="David" w:cs="David" w:hint="cs"/>
          <w:sz w:val="24"/>
          <w:szCs w:val="24"/>
          <w:rtl/>
        </w:rPr>
        <w:t>הסלפי</w:t>
      </w:r>
      <w:proofErr w:type="spellEnd"/>
      <w:r w:rsidR="00670D87">
        <w:rPr>
          <w:rFonts w:ascii="David" w:hAnsi="David" w:cs="David" w:hint="cs"/>
          <w:sz w:val="24"/>
          <w:szCs w:val="24"/>
          <w:rtl/>
        </w:rPr>
        <w:t xml:space="preserve"> מאמץ את ההלכה של הקודמים ישרי הדרך. </w:t>
      </w:r>
    </w:p>
    <w:p w14:paraId="58008974" w14:textId="18D98B37" w:rsidR="00181F9A" w:rsidRDefault="00FF1D53" w:rsidP="006D4DAB">
      <w:pPr>
        <w:rPr>
          <w:rFonts w:ascii="David" w:hAnsi="David" w:cs="David"/>
          <w:sz w:val="24"/>
          <w:szCs w:val="24"/>
          <w:rtl/>
        </w:rPr>
      </w:pPr>
      <w:r w:rsidRPr="008905B9">
        <w:rPr>
          <w:rFonts w:ascii="David" w:hAnsi="David" w:cs="David" w:hint="cs"/>
          <w:sz w:val="24"/>
          <w:szCs w:val="24"/>
          <w:shd w:val="clear" w:color="auto" w:fill="FFF2CC" w:themeFill="accent4" w:themeFillTint="33"/>
          <w:rtl/>
        </w:rPr>
        <w:t xml:space="preserve">חלק ב' </w:t>
      </w:r>
      <w:r w:rsidR="00642A03" w:rsidRPr="008905B9">
        <w:rPr>
          <w:rFonts w:ascii="David" w:hAnsi="David" w:cs="David"/>
          <w:sz w:val="24"/>
          <w:szCs w:val="24"/>
          <w:shd w:val="clear" w:color="auto" w:fill="FFF2CC" w:themeFill="accent4" w:themeFillTint="33"/>
          <w:rtl/>
        </w:rPr>
        <w:t>–</w:t>
      </w:r>
      <w:r w:rsidRPr="008905B9">
        <w:rPr>
          <w:rFonts w:ascii="David" w:hAnsi="David" w:cs="David" w:hint="cs"/>
          <w:sz w:val="24"/>
          <w:szCs w:val="24"/>
          <w:shd w:val="clear" w:color="auto" w:fill="FFF2CC" w:themeFill="accent4" w:themeFillTint="33"/>
          <w:rtl/>
        </w:rPr>
        <w:t xml:space="preserve"> </w:t>
      </w:r>
      <w:r w:rsidR="00642A03" w:rsidRPr="008905B9">
        <w:rPr>
          <w:rFonts w:ascii="David" w:hAnsi="David" w:cs="David" w:hint="cs"/>
          <w:sz w:val="24"/>
          <w:szCs w:val="24"/>
          <w:shd w:val="clear" w:color="auto" w:fill="FFF2CC" w:themeFill="accent4" w:themeFillTint="33"/>
          <w:rtl/>
        </w:rPr>
        <w:t xml:space="preserve">בתי דין </w:t>
      </w:r>
      <w:proofErr w:type="spellStart"/>
      <w:r w:rsidR="00642A03" w:rsidRPr="008905B9">
        <w:rPr>
          <w:rFonts w:ascii="David" w:hAnsi="David" w:cs="David" w:hint="cs"/>
          <w:sz w:val="24"/>
          <w:szCs w:val="24"/>
          <w:shd w:val="clear" w:color="auto" w:fill="FFF2CC" w:themeFill="accent4" w:themeFillTint="33"/>
          <w:rtl/>
        </w:rPr>
        <w:t>שריעיים</w:t>
      </w:r>
      <w:proofErr w:type="spellEnd"/>
      <w:r w:rsidR="00642A03" w:rsidRPr="008905B9">
        <w:rPr>
          <w:rFonts w:ascii="David" w:hAnsi="David" w:cs="David" w:hint="cs"/>
          <w:sz w:val="24"/>
          <w:szCs w:val="24"/>
          <w:shd w:val="clear" w:color="auto" w:fill="FFF2CC" w:themeFill="accent4" w:themeFillTint="33"/>
          <w:rtl/>
        </w:rPr>
        <w:t>:</w:t>
      </w:r>
      <w:r w:rsidR="00642A03">
        <w:rPr>
          <w:rFonts w:ascii="David" w:hAnsi="David" w:cs="David"/>
          <w:sz w:val="24"/>
          <w:szCs w:val="24"/>
          <w:rtl/>
        </w:rPr>
        <w:br/>
      </w:r>
      <w:r w:rsidR="00642A03">
        <w:rPr>
          <w:rFonts w:ascii="David" w:hAnsi="David" w:cs="David" w:hint="cs"/>
          <w:sz w:val="24"/>
          <w:szCs w:val="24"/>
          <w:rtl/>
        </w:rPr>
        <w:t xml:space="preserve">עלי התחתן עם לילה </w:t>
      </w:r>
      <w:r w:rsidR="0046786F" w:rsidRPr="00E52A03">
        <w:rPr>
          <w:rFonts w:ascii="David" w:hAnsi="David" w:cs="David" w:hint="cs"/>
          <w:sz w:val="24"/>
          <w:szCs w:val="24"/>
          <w:u w:val="single"/>
          <w:rtl/>
        </w:rPr>
        <w:t xml:space="preserve">בפאב </w:t>
      </w:r>
      <w:r w:rsidR="0046786F">
        <w:rPr>
          <w:rFonts w:ascii="David" w:hAnsi="David" w:cs="David" w:hint="cs"/>
          <w:sz w:val="24"/>
          <w:szCs w:val="24"/>
          <w:rtl/>
        </w:rPr>
        <w:t xml:space="preserve">בלאס וגאס כשהיו עמם חברות שלה כריסטינה ויהודית, והחברים </w:t>
      </w:r>
      <w:r w:rsidR="0046786F" w:rsidRPr="00E52A03">
        <w:rPr>
          <w:rFonts w:ascii="David" w:hAnsi="David" w:cs="David" w:hint="cs"/>
          <w:sz w:val="24"/>
          <w:szCs w:val="24"/>
          <w:u w:val="single"/>
          <w:rtl/>
        </w:rPr>
        <w:t>אחמד ומוחמד</w:t>
      </w:r>
      <w:r w:rsidR="0093207B">
        <w:rPr>
          <w:rFonts w:ascii="David" w:hAnsi="David" w:cs="David" w:hint="cs"/>
          <w:sz w:val="24"/>
          <w:szCs w:val="24"/>
          <w:rtl/>
        </w:rPr>
        <w:t xml:space="preserve">. </w:t>
      </w:r>
      <w:r w:rsidR="0093207B">
        <w:rPr>
          <w:rFonts w:ascii="David" w:hAnsi="David" w:cs="David"/>
          <w:sz w:val="24"/>
          <w:szCs w:val="24"/>
          <w:rtl/>
        </w:rPr>
        <w:br/>
      </w:r>
      <w:r w:rsidR="0093207B">
        <w:rPr>
          <w:rFonts w:ascii="David" w:hAnsi="David" w:cs="David" w:hint="cs"/>
          <w:sz w:val="24"/>
          <w:szCs w:val="24"/>
          <w:rtl/>
        </w:rPr>
        <w:t xml:space="preserve">לימים גילה עלי שלילה בוגדת בו, </w:t>
      </w:r>
      <w:r w:rsidR="00566ECD">
        <w:rPr>
          <w:rFonts w:ascii="David" w:hAnsi="David" w:cs="David" w:hint="cs"/>
          <w:sz w:val="24"/>
          <w:szCs w:val="24"/>
          <w:rtl/>
        </w:rPr>
        <w:t xml:space="preserve">ולכן הוא הגיש תביעת גירושים לבית הדין </w:t>
      </w:r>
      <w:proofErr w:type="spellStart"/>
      <w:r w:rsidR="00566ECD">
        <w:rPr>
          <w:rFonts w:ascii="David" w:hAnsi="David" w:cs="David" w:hint="cs"/>
          <w:sz w:val="24"/>
          <w:szCs w:val="24"/>
          <w:rtl/>
        </w:rPr>
        <w:t>השריעי</w:t>
      </w:r>
      <w:proofErr w:type="spellEnd"/>
      <w:r w:rsidR="00566ECD">
        <w:rPr>
          <w:rFonts w:ascii="David" w:hAnsi="David" w:cs="David" w:hint="cs"/>
          <w:sz w:val="24"/>
          <w:szCs w:val="24"/>
          <w:rtl/>
        </w:rPr>
        <w:t xml:space="preserve">. בכדי להצהיר על </w:t>
      </w:r>
      <w:r w:rsidR="00566ECD" w:rsidRPr="00E52A03">
        <w:rPr>
          <w:rFonts w:ascii="David" w:hAnsi="David" w:cs="David" w:hint="cs"/>
          <w:sz w:val="24"/>
          <w:szCs w:val="24"/>
          <w:u w:val="single"/>
          <w:rtl/>
        </w:rPr>
        <w:t>סכסכוך</w:t>
      </w:r>
      <w:r w:rsidR="00566ECD">
        <w:rPr>
          <w:rFonts w:ascii="David" w:hAnsi="David" w:cs="David" w:hint="cs"/>
          <w:sz w:val="24"/>
          <w:szCs w:val="24"/>
          <w:rtl/>
        </w:rPr>
        <w:t xml:space="preserve"> ולגרש אותה. </w:t>
      </w:r>
      <w:r w:rsidR="006D4DAB">
        <w:rPr>
          <w:rFonts w:ascii="David" w:hAnsi="David" w:cs="David"/>
          <w:sz w:val="24"/>
          <w:szCs w:val="24"/>
          <w:rtl/>
        </w:rPr>
        <w:br/>
      </w:r>
      <w:r w:rsidR="006D4DAB">
        <w:rPr>
          <w:rFonts w:ascii="David" w:hAnsi="David" w:cs="David" w:hint="cs"/>
          <w:sz w:val="24"/>
          <w:szCs w:val="24"/>
          <w:rtl/>
        </w:rPr>
        <w:t xml:space="preserve">לילה טענה שהם היו </w:t>
      </w:r>
      <w:r w:rsidR="006D4DAB" w:rsidRPr="00290B00">
        <w:rPr>
          <w:rFonts w:ascii="David" w:hAnsi="David" w:cs="David" w:hint="cs"/>
          <w:sz w:val="24"/>
          <w:szCs w:val="24"/>
          <w:u w:val="single"/>
          <w:rtl/>
        </w:rPr>
        <w:t xml:space="preserve">שיכורים כשהתחתנו והיא </w:t>
      </w:r>
      <w:r w:rsidR="00BD2016" w:rsidRPr="00290B00">
        <w:rPr>
          <w:rFonts w:ascii="David" w:hAnsi="David" w:cs="David" w:hint="cs"/>
          <w:sz w:val="24"/>
          <w:szCs w:val="24"/>
          <w:u w:val="single"/>
          <w:rtl/>
        </w:rPr>
        <w:t>לא באמת רצתה להתחתן עמו</w:t>
      </w:r>
      <w:r w:rsidR="006F6037" w:rsidRPr="00290B00">
        <w:rPr>
          <w:rFonts w:ascii="David" w:hAnsi="David" w:cs="David" w:hint="cs"/>
          <w:sz w:val="24"/>
          <w:szCs w:val="24"/>
          <w:u w:val="single"/>
          <w:rtl/>
        </w:rPr>
        <w:t xml:space="preserve"> ואפילו לא הייתה הצעה וקיבול</w:t>
      </w:r>
      <w:r w:rsidR="006F6037">
        <w:rPr>
          <w:rFonts w:ascii="David" w:hAnsi="David" w:cs="David" w:hint="cs"/>
          <w:sz w:val="24"/>
          <w:szCs w:val="24"/>
          <w:rtl/>
        </w:rPr>
        <w:t xml:space="preserve">. </w:t>
      </w:r>
      <w:r w:rsidR="003D4F10">
        <w:rPr>
          <w:rFonts w:ascii="David" w:hAnsi="David" w:cs="David"/>
          <w:sz w:val="24"/>
          <w:szCs w:val="24"/>
          <w:rtl/>
        </w:rPr>
        <w:br/>
      </w:r>
      <w:r w:rsidR="008905B9" w:rsidRPr="003A7B1B">
        <w:rPr>
          <w:rFonts w:ascii="David" w:hAnsi="David" w:cs="David" w:hint="cs"/>
          <w:sz w:val="24"/>
          <w:szCs w:val="24"/>
          <w:u w:val="single"/>
          <w:rtl/>
        </w:rPr>
        <w:t xml:space="preserve">לילה גם הגישה תביעת אבהות לשני הילדים שנולדו לה מעלי </w:t>
      </w:r>
      <w:r w:rsidR="00F359C7" w:rsidRPr="003A7B1B">
        <w:rPr>
          <w:rFonts w:ascii="David" w:hAnsi="David" w:cs="David" w:hint="cs"/>
          <w:sz w:val="24"/>
          <w:szCs w:val="24"/>
          <w:u w:val="single"/>
          <w:rtl/>
        </w:rPr>
        <w:t>וגם תביעת מזונות לה ולהם</w:t>
      </w:r>
      <w:r w:rsidR="00F359C7">
        <w:rPr>
          <w:rFonts w:ascii="David" w:hAnsi="David" w:cs="David" w:hint="cs"/>
          <w:sz w:val="24"/>
          <w:szCs w:val="24"/>
          <w:rtl/>
        </w:rPr>
        <w:t xml:space="preserve"> וביקשה להצהיר </w:t>
      </w:r>
      <w:r w:rsidR="001E555E">
        <w:rPr>
          <w:rFonts w:ascii="David" w:hAnsi="David" w:cs="David" w:hint="cs"/>
          <w:sz w:val="24"/>
          <w:szCs w:val="24"/>
          <w:rtl/>
        </w:rPr>
        <w:t xml:space="preserve">שהיא </w:t>
      </w:r>
      <w:proofErr w:type="spellStart"/>
      <w:r w:rsidR="001E555E" w:rsidRPr="0098300D">
        <w:rPr>
          <w:rFonts w:ascii="David" w:hAnsi="David" w:cs="David" w:hint="cs"/>
          <w:sz w:val="24"/>
          <w:szCs w:val="24"/>
          <w:u w:val="single"/>
          <w:rtl/>
        </w:rPr>
        <w:t>האופטרופסית</w:t>
      </w:r>
      <w:proofErr w:type="spellEnd"/>
      <w:r w:rsidR="001E555E" w:rsidRPr="0098300D">
        <w:rPr>
          <w:rFonts w:ascii="David" w:hAnsi="David" w:cs="David" w:hint="cs"/>
          <w:sz w:val="24"/>
          <w:szCs w:val="24"/>
          <w:u w:val="single"/>
          <w:rtl/>
        </w:rPr>
        <w:t xml:space="preserve"> </w:t>
      </w:r>
      <w:r w:rsidR="001E555E">
        <w:rPr>
          <w:rFonts w:ascii="David" w:hAnsi="David" w:cs="David" w:hint="cs"/>
          <w:sz w:val="24"/>
          <w:szCs w:val="24"/>
          <w:rtl/>
        </w:rPr>
        <w:t xml:space="preserve">עליהם. </w:t>
      </w:r>
      <w:r w:rsidR="00083FAD">
        <w:rPr>
          <w:rFonts w:ascii="David" w:hAnsi="David" w:cs="David"/>
          <w:sz w:val="24"/>
          <w:szCs w:val="24"/>
          <w:rtl/>
        </w:rPr>
        <w:br/>
      </w:r>
      <w:r w:rsidR="00083FAD">
        <w:rPr>
          <w:rFonts w:ascii="David" w:hAnsi="David" w:cs="David" w:hint="cs"/>
          <w:sz w:val="24"/>
          <w:szCs w:val="24"/>
          <w:rtl/>
        </w:rPr>
        <w:t xml:space="preserve">עלי טען בכתב ההגנה כי לילה היא </w:t>
      </w:r>
      <w:r w:rsidR="007015E1" w:rsidRPr="002964B0">
        <w:rPr>
          <w:rFonts w:ascii="David" w:hAnsi="David" w:cs="David" w:hint="cs"/>
          <w:sz w:val="24"/>
          <w:szCs w:val="24"/>
          <w:u w:val="single"/>
          <w:rtl/>
        </w:rPr>
        <w:t>לבנונית</w:t>
      </w:r>
      <w:r w:rsidR="007015E1">
        <w:rPr>
          <w:rFonts w:ascii="David" w:hAnsi="David" w:cs="David" w:hint="cs"/>
          <w:sz w:val="24"/>
          <w:szCs w:val="24"/>
          <w:rtl/>
        </w:rPr>
        <w:t xml:space="preserve"> ואין לבית הדין </w:t>
      </w:r>
      <w:proofErr w:type="spellStart"/>
      <w:r w:rsidR="007015E1">
        <w:rPr>
          <w:rFonts w:ascii="David" w:hAnsi="David" w:cs="David" w:hint="cs"/>
          <w:sz w:val="24"/>
          <w:szCs w:val="24"/>
          <w:rtl/>
        </w:rPr>
        <w:t>השריעי</w:t>
      </w:r>
      <w:proofErr w:type="spellEnd"/>
      <w:r w:rsidR="007015E1">
        <w:rPr>
          <w:rFonts w:ascii="David" w:hAnsi="David" w:cs="David" w:hint="cs"/>
          <w:sz w:val="24"/>
          <w:szCs w:val="24"/>
          <w:rtl/>
        </w:rPr>
        <w:t xml:space="preserve"> סמכות לדון בתביעותיה. </w:t>
      </w:r>
    </w:p>
    <w:p w14:paraId="2FACAC59" w14:textId="192A08E6" w:rsidR="008531D7" w:rsidRDefault="00552C3B" w:rsidP="00E04292">
      <w:pPr>
        <w:rPr>
          <w:rFonts w:ascii="David" w:hAnsi="David" w:cs="David"/>
          <w:sz w:val="24"/>
          <w:szCs w:val="24"/>
          <w:rtl/>
        </w:rPr>
      </w:pPr>
      <w:r w:rsidRPr="00F33867">
        <w:rPr>
          <w:rFonts w:ascii="David" w:hAnsi="David" w:cs="David" w:hint="cs"/>
          <w:b/>
          <w:bCs/>
          <w:sz w:val="24"/>
          <w:szCs w:val="24"/>
          <w:rtl/>
        </w:rPr>
        <w:t>פאב בלאס וגאס</w:t>
      </w:r>
      <w:r>
        <w:rPr>
          <w:rFonts w:ascii="David" w:hAnsi="David" w:cs="David" w:hint="cs"/>
          <w:sz w:val="24"/>
          <w:szCs w:val="24"/>
          <w:rtl/>
        </w:rPr>
        <w:t xml:space="preserve"> </w:t>
      </w:r>
      <w:r w:rsidR="00182BB5">
        <w:rPr>
          <w:rFonts w:ascii="David" w:hAnsi="David" w:cs="David"/>
          <w:sz w:val="24"/>
          <w:szCs w:val="24"/>
          <w:rtl/>
        </w:rPr>
        <w:t>–</w:t>
      </w:r>
      <w:r>
        <w:rPr>
          <w:rFonts w:ascii="David" w:hAnsi="David" w:cs="David" w:hint="cs"/>
          <w:sz w:val="24"/>
          <w:szCs w:val="24"/>
          <w:rtl/>
        </w:rPr>
        <w:t xml:space="preserve"> </w:t>
      </w:r>
      <w:r w:rsidR="00182BB5">
        <w:rPr>
          <w:rFonts w:ascii="David" w:hAnsi="David" w:cs="David" w:hint="cs"/>
          <w:sz w:val="24"/>
          <w:szCs w:val="24"/>
          <w:rtl/>
        </w:rPr>
        <w:t xml:space="preserve">מקום הוא לא תנאי </w:t>
      </w:r>
      <w:r w:rsidR="0091643A">
        <w:rPr>
          <w:rFonts w:ascii="David" w:hAnsi="David" w:cs="David" w:hint="cs"/>
          <w:sz w:val="24"/>
          <w:szCs w:val="24"/>
          <w:rtl/>
        </w:rPr>
        <w:t>להצעת נישואים</w:t>
      </w:r>
      <w:r w:rsidR="005D63AB">
        <w:rPr>
          <w:rFonts w:ascii="David" w:hAnsi="David" w:cs="David" w:hint="cs"/>
          <w:sz w:val="24"/>
          <w:szCs w:val="24"/>
          <w:rtl/>
        </w:rPr>
        <w:t xml:space="preserve"> ולכן מותר בפאב</w:t>
      </w:r>
      <w:r w:rsidR="003E29B6">
        <w:rPr>
          <w:rFonts w:ascii="David" w:hAnsi="David" w:cs="David" w:hint="cs"/>
          <w:sz w:val="24"/>
          <w:szCs w:val="24"/>
          <w:rtl/>
        </w:rPr>
        <w:t xml:space="preserve"> ואינו פוגע בתנאי הכשירות לנישואים.</w:t>
      </w:r>
      <w:r w:rsidR="004604C5">
        <w:rPr>
          <w:rFonts w:ascii="David" w:hAnsi="David" w:cs="David"/>
          <w:sz w:val="24"/>
          <w:szCs w:val="24"/>
          <w:rtl/>
        </w:rPr>
        <w:br/>
      </w:r>
      <w:r w:rsidR="004604C5" w:rsidRPr="00F33867">
        <w:rPr>
          <w:rFonts w:ascii="David" w:hAnsi="David" w:cs="David" w:hint="cs"/>
          <w:b/>
          <w:bCs/>
          <w:sz w:val="24"/>
          <w:szCs w:val="24"/>
          <w:rtl/>
        </w:rPr>
        <w:t>עדים</w:t>
      </w:r>
      <w:r w:rsidR="004604C5">
        <w:rPr>
          <w:rFonts w:ascii="David" w:hAnsi="David" w:cs="David" w:hint="cs"/>
          <w:sz w:val="24"/>
          <w:szCs w:val="24"/>
          <w:rtl/>
        </w:rPr>
        <w:t xml:space="preserve"> - </w:t>
      </w:r>
      <w:r w:rsidR="0091643A">
        <w:rPr>
          <w:rFonts w:ascii="David" w:hAnsi="David" w:cs="David" w:hint="cs"/>
          <w:sz w:val="24"/>
          <w:szCs w:val="24"/>
          <w:rtl/>
        </w:rPr>
        <w:t xml:space="preserve"> </w:t>
      </w:r>
      <w:r w:rsidR="00A96C0B">
        <w:rPr>
          <w:rFonts w:ascii="David" w:hAnsi="David" w:cs="David" w:hint="cs"/>
          <w:sz w:val="24"/>
          <w:szCs w:val="24"/>
          <w:rtl/>
        </w:rPr>
        <w:t>כריסטינה ויהודית הן גם לא מוסלמיות</w:t>
      </w:r>
      <w:r w:rsidR="00751197">
        <w:rPr>
          <w:rFonts w:ascii="David" w:hAnsi="David" w:cs="David" w:hint="cs"/>
          <w:sz w:val="24"/>
          <w:szCs w:val="24"/>
          <w:rtl/>
        </w:rPr>
        <w:t xml:space="preserve">, בני דת שונה יכולה </w:t>
      </w:r>
      <w:r w:rsidR="00E32B96">
        <w:rPr>
          <w:rFonts w:ascii="David" w:hAnsi="David" w:cs="David" w:hint="cs"/>
          <w:sz w:val="24"/>
          <w:szCs w:val="24"/>
          <w:rtl/>
        </w:rPr>
        <w:t xml:space="preserve">להעיד על נישואים של מוסלמי </w:t>
      </w:r>
      <w:r w:rsidR="004E6545">
        <w:rPr>
          <w:rFonts w:ascii="David" w:hAnsi="David" w:cs="David" w:hint="cs"/>
          <w:sz w:val="24"/>
          <w:szCs w:val="24"/>
          <w:rtl/>
        </w:rPr>
        <w:t xml:space="preserve">שמתחתן עם </w:t>
      </w:r>
      <w:r w:rsidR="00E32B96">
        <w:rPr>
          <w:rFonts w:ascii="David" w:hAnsi="David" w:cs="David" w:hint="cs"/>
          <w:sz w:val="24"/>
          <w:szCs w:val="24"/>
          <w:rtl/>
        </w:rPr>
        <w:t xml:space="preserve">נוצרי/יהודי. </w:t>
      </w:r>
      <w:r w:rsidR="00003118">
        <w:rPr>
          <w:rFonts w:ascii="David" w:hAnsi="David" w:cs="David"/>
          <w:sz w:val="24"/>
          <w:szCs w:val="24"/>
          <w:rtl/>
        </w:rPr>
        <w:br/>
      </w:r>
      <w:r w:rsidR="003D72AE">
        <w:rPr>
          <w:rFonts w:ascii="David" w:hAnsi="David" w:cs="David" w:hint="cs"/>
          <w:sz w:val="24"/>
          <w:szCs w:val="24"/>
          <w:rtl/>
        </w:rPr>
        <w:t xml:space="preserve">בנוסף, נשים דעתן שווה </w:t>
      </w:r>
      <w:r w:rsidR="00BC2D4E">
        <w:rPr>
          <w:rFonts w:ascii="David" w:hAnsi="David" w:cs="David" w:hint="cs"/>
          <w:sz w:val="24"/>
          <w:szCs w:val="24"/>
          <w:rtl/>
        </w:rPr>
        <w:t>כ</w:t>
      </w:r>
      <w:r w:rsidR="003D72AE">
        <w:rPr>
          <w:rFonts w:ascii="David" w:hAnsi="David" w:cs="David" w:hint="cs"/>
          <w:sz w:val="24"/>
          <w:szCs w:val="24"/>
          <w:rtl/>
        </w:rPr>
        <w:t xml:space="preserve">חצי עדות, </w:t>
      </w:r>
      <w:r w:rsidR="002D3039">
        <w:rPr>
          <w:rFonts w:ascii="David" w:hAnsi="David" w:cs="David" w:hint="cs"/>
          <w:sz w:val="24"/>
          <w:szCs w:val="24"/>
          <w:rtl/>
        </w:rPr>
        <w:t xml:space="preserve">ולכן צריך 2 נשים ועוד גבר מוסלמי. </w:t>
      </w:r>
      <w:r w:rsidR="00E04292">
        <w:rPr>
          <w:rFonts w:ascii="David" w:hAnsi="David" w:cs="David"/>
          <w:sz w:val="24"/>
          <w:szCs w:val="24"/>
          <w:rtl/>
        </w:rPr>
        <w:br/>
      </w:r>
      <w:r w:rsidR="00BC2D4E">
        <w:rPr>
          <w:rFonts w:ascii="David" w:hAnsi="David" w:cs="David" w:hint="cs"/>
          <w:sz w:val="24"/>
          <w:szCs w:val="24"/>
          <w:rtl/>
        </w:rPr>
        <w:t xml:space="preserve">כמו כן, </w:t>
      </w:r>
      <w:r w:rsidR="00F862F3">
        <w:rPr>
          <w:rFonts w:ascii="David" w:hAnsi="David" w:cs="David" w:hint="cs"/>
          <w:sz w:val="24"/>
          <w:szCs w:val="24"/>
          <w:rtl/>
        </w:rPr>
        <w:t>לכאורה יש נישואים כי מוחמד ואחמד הם עדים כשרים.</w:t>
      </w:r>
      <w:r w:rsidR="00FA7602">
        <w:rPr>
          <w:rFonts w:ascii="David" w:hAnsi="David" w:cs="David" w:hint="cs"/>
          <w:sz w:val="24"/>
          <w:szCs w:val="24"/>
          <w:rtl/>
        </w:rPr>
        <w:t xml:space="preserve"> </w:t>
      </w:r>
    </w:p>
    <w:p w14:paraId="7CA426A9" w14:textId="57454EAE" w:rsidR="00663EA2" w:rsidRDefault="00663EA2" w:rsidP="00E04292">
      <w:pPr>
        <w:rPr>
          <w:rFonts w:ascii="David" w:hAnsi="David" w:cs="David"/>
          <w:sz w:val="24"/>
          <w:szCs w:val="24"/>
          <w:rtl/>
        </w:rPr>
      </w:pPr>
      <w:r>
        <w:rPr>
          <w:rFonts w:ascii="David" w:hAnsi="David" w:cs="David" w:hint="cs"/>
          <w:sz w:val="24"/>
          <w:szCs w:val="24"/>
          <w:rtl/>
        </w:rPr>
        <w:t xml:space="preserve">כשאישה </w:t>
      </w:r>
      <w:proofErr w:type="spellStart"/>
      <w:r>
        <w:rPr>
          <w:rFonts w:ascii="David" w:hAnsi="David" w:cs="David" w:hint="cs"/>
          <w:sz w:val="24"/>
          <w:szCs w:val="24"/>
          <w:rtl/>
        </w:rPr>
        <w:t>נוצריה</w:t>
      </w:r>
      <w:proofErr w:type="spellEnd"/>
      <w:r>
        <w:rPr>
          <w:rFonts w:ascii="David" w:hAnsi="David" w:cs="David" w:hint="cs"/>
          <w:sz w:val="24"/>
          <w:szCs w:val="24"/>
          <w:rtl/>
        </w:rPr>
        <w:t xml:space="preserve"> אפשר שאחד העדים יהיו נוצרי. </w:t>
      </w:r>
      <w:r>
        <w:rPr>
          <w:rFonts w:ascii="David" w:hAnsi="David" w:cs="David"/>
          <w:sz w:val="24"/>
          <w:szCs w:val="24"/>
          <w:rtl/>
        </w:rPr>
        <w:br/>
      </w:r>
      <w:r>
        <w:rPr>
          <w:rFonts w:ascii="David" w:hAnsi="David" w:cs="David" w:hint="cs"/>
          <w:sz w:val="24"/>
          <w:szCs w:val="24"/>
          <w:rtl/>
        </w:rPr>
        <w:t xml:space="preserve">כשאישה </w:t>
      </w:r>
      <w:proofErr w:type="spellStart"/>
      <w:r>
        <w:rPr>
          <w:rFonts w:ascii="David" w:hAnsi="David" w:cs="David" w:hint="cs"/>
          <w:sz w:val="24"/>
          <w:szCs w:val="24"/>
          <w:rtl/>
        </w:rPr>
        <w:t>יהודיה</w:t>
      </w:r>
      <w:proofErr w:type="spellEnd"/>
      <w:r>
        <w:rPr>
          <w:rFonts w:ascii="David" w:hAnsi="David" w:cs="David" w:hint="cs"/>
          <w:sz w:val="24"/>
          <w:szCs w:val="24"/>
          <w:rtl/>
        </w:rPr>
        <w:t xml:space="preserve"> ניתן שאחד העדים יהיה יהודי. </w:t>
      </w:r>
      <w:r w:rsidR="00DD6E8B">
        <w:rPr>
          <w:rFonts w:ascii="David" w:hAnsi="David" w:cs="David"/>
          <w:sz w:val="24"/>
          <w:szCs w:val="24"/>
          <w:rtl/>
        </w:rPr>
        <w:br/>
      </w:r>
      <w:r w:rsidR="00DD6E8B">
        <w:rPr>
          <w:rFonts w:ascii="David" w:hAnsi="David" w:cs="David" w:hint="cs"/>
          <w:sz w:val="24"/>
          <w:szCs w:val="24"/>
          <w:rtl/>
        </w:rPr>
        <w:t xml:space="preserve">יהודי/נוצרי לא יכול להתחתן עם מוסלמית, רק מוסלמי יכול להתחתן עם </w:t>
      </w:r>
      <w:proofErr w:type="spellStart"/>
      <w:r w:rsidR="00DD6E8B">
        <w:rPr>
          <w:rFonts w:ascii="David" w:hAnsi="David" w:cs="David" w:hint="cs"/>
          <w:sz w:val="24"/>
          <w:szCs w:val="24"/>
          <w:rtl/>
        </w:rPr>
        <w:t>יהודיה</w:t>
      </w:r>
      <w:proofErr w:type="spellEnd"/>
      <w:r w:rsidR="00DD6E8B">
        <w:rPr>
          <w:rFonts w:ascii="David" w:hAnsi="David" w:cs="David" w:hint="cs"/>
          <w:sz w:val="24"/>
          <w:szCs w:val="24"/>
          <w:rtl/>
        </w:rPr>
        <w:t>/</w:t>
      </w:r>
      <w:proofErr w:type="spellStart"/>
      <w:r w:rsidR="00DD6E8B">
        <w:rPr>
          <w:rFonts w:ascii="David" w:hAnsi="David" w:cs="David" w:hint="cs"/>
          <w:sz w:val="24"/>
          <w:szCs w:val="24"/>
          <w:rtl/>
        </w:rPr>
        <w:t>נוצריה</w:t>
      </w:r>
      <w:proofErr w:type="spellEnd"/>
      <w:r w:rsidR="00DD6E8B">
        <w:rPr>
          <w:rFonts w:ascii="David" w:hAnsi="David" w:cs="David" w:hint="cs"/>
          <w:sz w:val="24"/>
          <w:szCs w:val="24"/>
          <w:rtl/>
        </w:rPr>
        <w:t>.</w:t>
      </w:r>
      <w:r>
        <w:rPr>
          <w:rFonts w:ascii="David" w:hAnsi="David" w:cs="David"/>
          <w:sz w:val="24"/>
          <w:szCs w:val="24"/>
          <w:rtl/>
        </w:rPr>
        <w:br/>
      </w:r>
    </w:p>
    <w:p w14:paraId="26978BE2" w14:textId="063B1CBF" w:rsidR="00F862F3" w:rsidRDefault="008531D7" w:rsidP="00D43298">
      <w:pPr>
        <w:rPr>
          <w:rFonts w:ascii="David" w:hAnsi="David" w:cs="David"/>
          <w:sz w:val="24"/>
          <w:szCs w:val="24"/>
          <w:rtl/>
        </w:rPr>
      </w:pPr>
      <w:r w:rsidRPr="00CE61F7">
        <w:rPr>
          <w:rFonts w:ascii="David" w:hAnsi="David" w:cs="David" w:hint="cs"/>
          <w:b/>
          <w:bCs/>
          <w:sz w:val="24"/>
          <w:szCs w:val="24"/>
          <w:rtl/>
        </w:rPr>
        <w:t xml:space="preserve">הגשת תביעת גירושים כדי להוכיח על סכסוך </w:t>
      </w:r>
      <w:r w:rsidR="00CE61F7">
        <w:rPr>
          <w:rFonts w:ascii="David" w:hAnsi="David" w:cs="David"/>
          <w:b/>
          <w:bCs/>
          <w:sz w:val="24"/>
          <w:szCs w:val="24"/>
          <w:rtl/>
        </w:rPr>
        <w:t>–</w:t>
      </w:r>
      <w:r w:rsidRPr="00CE61F7">
        <w:rPr>
          <w:rFonts w:ascii="David" w:hAnsi="David" w:cs="David" w:hint="cs"/>
          <w:b/>
          <w:bCs/>
          <w:sz w:val="24"/>
          <w:szCs w:val="24"/>
          <w:rtl/>
        </w:rPr>
        <w:t xml:space="preserve"> </w:t>
      </w:r>
      <w:r w:rsidR="00CE61F7" w:rsidRPr="00B96FD0">
        <w:rPr>
          <w:rFonts w:ascii="David" w:hAnsi="David" w:cs="David" w:hint="cs"/>
          <w:sz w:val="24"/>
          <w:szCs w:val="24"/>
          <w:rtl/>
        </w:rPr>
        <w:t>יש הבדל בין גירושים לבין תביעת הפרדה.</w:t>
      </w:r>
      <w:r w:rsidR="00B96FD0">
        <w:rPr>
          <w:rFonts w:ascii="David" w:hAnsi="David" w:cs="David" w:hint="cs"/>
          <w:sz w:val="24"/>
          <w:szCs w:val="24"/>
          <w:rtl/>
        </w:rPr>
        <w:t xml:space="preserve"> </w:t>
      </w:r>
      <w:r w:rsidR="001F35ED">
        <w:rPr>
          <w:rFonts w:ascii="David" w:hAnsi="David" w:cs="David"/>
          <w:sz w:val="24"/>
          <w:szCs w:val="24"/>
          <w:rtl/>
        </w:rPr>
        <w:br/>
      </w:r>
      <w:r w:rsidR="001F35ED">
        <w:rPr>
          <w:rFonts w:ascii="David" w:hAnsi="David" w:cs="David" w:hint="cs"/>
          <w:sz w:val="24"/>
          <w:szCs w:val="24"/>
          <w:rtl/>
        </w:rPr>
        <w:t xml:space="preserve">או הפרדה או גירושים לא גם וגם. </w:t>
      </w:r>
      <w:r w:rsidR="00D43298">
        <w:rPr>
          <w:rFonts w:ascii="David" w:hAnsi="David" w:cs="David"/>
          <w:sz w:val="24"/>
          <w:szCs w:val="24"/>
          <w:rtl/>
        </w:rPr>
        <w:br/>
      </w:r>
      <w:r w:rsidR="00D43298">
        <w:rPr>
          <w:rFonts w:ascii="David" w:hAnsi="David" w:cs="David" w:hint="cs"/>
          <w:sz w:val="24"/>
          <w:szCs w:val="24"/>
          <w:rtl/>
        </w:rPr>
        <w:t>כמו כן, עקרונית לא צריך בי"ד כדי לגרש אישה, הוא לא צריך את הסכמתה כדי לגרש אותה. אולם בישראל, יש חוק שחובת הסכמת שני הצדדים</w:t>
      </w:r>
      <w:r w:rsidR="002455A7">
        <w:rPr>
          <w:rFonts w:ascii="David" w:hAnsi="David" w:cs="David" w:hint="cs"/>
          <w:sz w:val="24"/>
          <w:szCs w:val="24"/>
          <w:rtl/>
        </w:rPr>
        <w:t xml:space="preserve"> כדי להתגרש</w:t>
      </w:r>
      <w:r w:rsidR="00D43298">
        <w:rPr>
          <w:rFonts w:ascii="David" w:hAnsi="David" w:cs="David" w:hint="cs"/>
          <w:sz w:val="24"/>
          <w:szCs w:val="24"/>
          <w:rtl/>
        </w:rPr>
        <w:t xml:space="preserve">. </w:t>
      </w:r>
      <w:r w:rsidR="008E39BD">
        <w:rPr>
          <w:rFonts w:ascii="David" w:hAnsi="David" w:cs="David"/>
          <w:sz w:val="24"/>
          <w:szCs w:val="24"/>
          <w:rtl/>
        </w:rPr>
        <w:br/>
      </w:r>
      <w:r w:rsidR="008E39BD">
        <w:rPr>
          <w:rFonts w:ascii="David" w:hAnsi="David" w:cs="David" w:hint="cs"/>
          <w:sz w:val="24"/>
          <w:szCs w:val="24"/>
          <w:rtl/>
        </w:rPr>
        <w:t xml:space="preserve">תביעתו לא נכונה, או שהוא ירצה לגרש או שהוא ירצה הפרדה. </w:t>
      </w:r>
    </w:p>
    <w:p w14:paraId="23591598" w14:textId="77777777" w:rsidR="00631DC1" w:rsidRDefault="00053F9F" w:rsidP="00D43298">
      <w:pPr>
        <w:rPr>
          <w:rFonts w:ascii="David" w:hAnsi="David" w:cs="David"/>
          <w:sz w:val="24"/>
          <w:szCs w:val="24"/>
          <w:rtl/>
        </w:rPr>
      </w:pPr>
      <w:r w:rsidRPr="00053F9F">
        <w:rPr>
          <w:rFonts w:ascii="David" w:hAnsi="David" w:cs="David" w:hint="cs"/>
          <w:b/>
          <w:bCs/>
          <w:sz w:val="24"/>
          <w:szCs w:val="24"/>
          <w:rtl/>
        </w:rPr>
        <w:t xml:space="preserve">לילה </w:t>
      </w:r>
      <w:r>
        <w:rPr>
          <w:rFonts w:ascii="David" w:hAnsi="David" w:cs="David"/>
          <w:b/>
          <w:bCs/>
          <w:sz w:val="24"/>
          <w:szCs w:val="24"/>
          <w:rtl/>
        </w:rPr>
        <w:t>–</w:t>
      </w:r>
      <w:r w:rsidRPr="00053F9F">
        <w:rPr>
          <w:rFonts w:ascii="David" w:hAnsi="David" w:cs="David" w:hint="cs"/>
          <w:b/>
          <w:bCs/>
          <w:sz w:val="24"/>
          <w:szCs w:val="24"/>
          <w:rtl/>
        </w:rPr>
        <w:t xml:space="preserve"> </w:t>
      </w:r>
      <w:r>
        <w:rPr>
          <w:rFonts w:ascii="David" w:hAnsi="David" w:cs="David" w:hint="cs"/>
          <w:sz w:val="24"/>
          <w:szCs w:val="24"/>
          <w:rtl/>
        </w:rPr>
        <w:t xml:space="preserve">טענת </w:t>
      </w:r>
      <w:proofErr w:type="spellStart"/>
      <w:r>
        <w:rPr>
          <w:rFonts w:ascii="David" w:hAnsi="David" w:cs="David" w:hint="cs"/>
          <w:sz w:val="24"/>
          <w:szCs w:val="24"/>
          <w:rtl/>
        </w:rPr>
        <w:t>השיכרות</w:t>
      </w:r>
      <w:proofErr w:type="spellEnd"/>
      <w:r>
        <w:rPr>
          <w:rFonts w:ascii="David" w:hAnsi="David" w:cs="David" w:hint="cs"/>
          <w:sz w:val="24"/>
          <w:szCs w:val="24"/>
          <w:rtl/>
        </w:rPr>
        <w:t xml:space="preserve"> של לילה והעדר רצון להתחתן עם עלי. </w:t>
      </w:r>
      <w:r w:rsidR="003105EB">
        <w:rPr>
          <w:rFonts w:ascii="David" w:hAnsi="David" w:cs="David" w:hint="cs"/>
          <w:sz w:val="24"/>
          <w:szCs w:val="24"/>
          <w:rtl/>
        </w:rPr>
        <w:t xml:space="preserve">לא הייתה </w:t>
      </w:r>
      <w:proofErr w:type="spellStart"/>
      <w:r w:rsidR="003105EB">
        <w:rPr>
          <w:rFonts w:ascii="David" w:hAnsi="David" w:cs="David" w:hint="cs"/>
          <w:sz w:val="24"/>
          <w:szCs w:val="24"/>
          <w:rtl/>
        </w:rPr>
        <w:t>גמ"ד</w:t>
      </w:r>
      <w:proofErr w:type="spellEnd"/>
      <w:r w:rsidR="003105EB">
        <w:rPr>
          <w:rFonts w:ascii="David" w:hAnsi="David" w:cs="David" w:hint="cs"/>
          <w:sz w:val="24"/>
          <w:szCs w:val="24"/>
          <w:rtl/>
        </w:rPr>
        <w:t xml:space="preserve"> ולא הייתה לה מודעות לנישואים. </w:t>
      </w:r>
      <w:r w:rsidR="00515782">
        <w:rPr>
          <w:rFonts w:ascii="David" w:hAnsi="David" w:cs="David"/>
          <w:sz w:val="24"/>
          <w:szCs w:val="24"/>
          <w:rtl/>
        </w:rPr>
        <w:br/>
      </w:r>
      <w:r w:rsidR="00515782">
        <w:rPr>
          <w:rFonts w:ascii="David" w:hAnsi="David" w:cs="David" w:hint="cs"/>
          <w:sz w:val="24"/>
          <w:szCs w:val="24"/>
          <w:rtl/>
        </w:rPr>
        <w:t xml:space="preserve">היא לא רצתה להתחתן עמו </w:t>
      </w:r>
      <w:r w:rsidR="00D22739">
        <w:rPr>
          <w:rFonts w:ascii="David" w:hAnsi="David" w:cs="David"/>
          <w:sz w:val="24"/>
          <w:szCs w:val="24"/>
          <w:rtl/>
        </w:rPr>
        <w:t>–</w:t>
      </w:r>
      <w:r w:rsidR="00D22739">
        <w:rPr>
          <w:rFonts w:ascii="David" w:hAnsi="David" w:cs="David" w:hint="cs"/>
          <w:sz w:val="24"/>
          <w:szCs w:val="24"/>
          <w:rtl/>
        </w:rPr>
        <w:t xml:space="preserve"> זה לא רלבנטי כי אם הייתה הצעה וקיבול זה כאילו שהיא כן התכוונה. </w:t>
      </w:r>
      <w:r w:rsidR="001C677C">
        <w:rPr>
          <w:rFonts w:ascii="David" w:hAnsi="David" w:cs="David" w:hint="cs"/>
          <w:sz w:val="24"/>
          <w:szCs w:val="24"/>
          <w:rtl/>
        </w:rPr>
        <w:t xml:space="preserve">אם היא הסכימה להצעה שלו </w:t>
      </w:r>
      <w:r w:rsidR="00E43FB6">
        <w:rPr>
          <w:rFonts w:ascii="David" w:hAnsi="David" w:cs="David" w:hint="cs"/>
          <w:sz w:val="24"/>
          <w:szCs w:val="24"/>
          <w:rtl/>
        </w:rPr>
        <w:t xml:space="preserve">אז הייתה גם כוונה מצדה. </w:t>
      </w:r>
      <w:r w:rsidR="00E43FB6">
        <w:rPr>
          <w:rFonts w:ascii="David" w:hAnsi="David" w:cs="David"/>
          <w:sz w:val="24"/>
          <w:szCs w:val="24"/>
          <w:rtl/>
        </w:rPr>
        <w:br/>
      </w:r>
      <w:r w:rsidR="00E43FB6">
        <w:rPr>
          <w:rFonts w:ascii="David" w:hAnsi="David" w:cs="David" w:hint="cs"/>
          <w:sz w:val="24"/>
          <w:szCs w:val="24"/>
          <w:rtl/>
        </w:rPr>
        <w:t xml:space="preserve">אם לא הייתה הצעה וקיבול אמיתיים זה נישואים נפסדים. </w:t>
      </w:r>
      <w:r w:rsidR="00E43FB6">
        <w:rPr>
          <w:rFonts w:ascii="David" w:hAnsi="David" w:cs="David"/>
          <w:sz w:val="24"/>
          <w:szCs w:val="24"/>
          <w:rtl/>
        </w:rPr>
        <w:br/>
      </w:r>
      <w:r w:rsidR="00E43FB6">
        <w:rPr>
          <w:rFonts w:ascii="David" w:hAnsi="David" w:cs="David" w:hint="cs"/>
          <w:sz w:val="24"/>
          <w:szCs w:val="24"/>
          <w:rtl/>
        </w:rPr>
        <w:t xml:space="preserve">לכן יש להתיר את קשר הנישואים. </w:t>
      </w:r>
    </w:p>
    <w:p w14:paraId="640CB3E9" w14:textId="77777777" w:rsidR="00EF091E" w:rsidRDefault="00631DC1" w:rsidP="00D43298">
      <w:pPr>
        <w:rPr>
          <w:rFonts w:ascii="David" w:hAnsi="David" w:cs="David"/>
          <w:sz w:val="24"/>
          <w:szCs w:val="24"/>
          <w:rtl/>
        </w:rPr>
      </w:pPr>
      <w:r w:rsidRPr="009170BA">
        <w:rPr>
          <w:rFonts w:ascii="David" w:hAnsi="David" w:cs="David" w:hint="cs"/>
          <w:b/>
          <w:bCs/>
          <w:sz w:val="24"/>
          <w:szCs w:val="24"/>
          <w:rtl/>
        </w:rPr>
        <w:t>תביעת אבהות של לילה</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הילדים מיוחסים לעלי ולילה ולכן מכירים בהם. עלי הוא אבא של הילדים ולכן זכאים למזונות מאבא שלהם. </w:t>
      </w:r>
      <w:r w:rsidR="009170BA">
        <w:rPr>
          <w:rFonts w:ascii="David" w:hAnsi="David" w:cs="David"/>
          <w:sz w:val="24"/>
          <w:szCs w:val="24"/>
          <w:rtl/>
        </w:rPr>
        <w:br/>
      </w:r>
      <w:r w:rsidR="002D0C91">
        <w:rPr>
          <w:rFonts w:ascii="David" w:hAnsi="David" w:cs="David" w:hint="cs"/>
          <w:sz w:val="24"/>
          <w:szCs w:val="24"/>
          <w:rtl/>
        </w:rPr>
        <w:t xml:space="preserve">מזונות של לילה </w:t>
      </w:r>
      <w:r w:rsidR="002D0C91">
        <w:rPr>
          <w:rFonts w:ascii="David" w:hAnsi="David" w:cs="David"/>
          <w:sz w:val="24"/>
          <w:szCs w:val="24"/>
          <w:rtl/>
        </w:rPr>
        <w:t>–</w:t>
      </w:r>
      <w:r w:rsidR="002D0C91">
        <w:rPr>
          <w:rFonts w:ascii="David" w:hAnsi="David" w:cs="David" w:hint="cs"/>
          <w:sz w:val="24"/>
          <w:szCs w:val="24"/>
          <w:rtl/>
        </w:rPr>
        <w:t xml:space="preserve"> לא כי מזונות אישה זה רק בזמן נישואים. </w:t>
      </w:r>
      <w:r w:rsidR="00EF091E">
        <w:rPr>
          <w:rFonts w:ascii="David" w:hAnsi="David" w:cs="David" w:hint="cs"/>
          <w:sz w:val="24"/>
          <w:szCs w:val="24"/>
          <w:rtl/>
        </w:rPr>
        <w:t xml:space="preserve">בנישואים נפסדים (וכמובן גם בגירושים) אין מזונות אישה. יש רק מזונות ילדים. </w:t>
      </w:r>
    </w:p>
    <w:p w14:paraId="66F6C591" w14:textId="77777777" w:rsidR="00F00E84" w:rsidRDefault="00E53D15" w:rsidP="00D43298">
      <w:pPr>
        <w:rPr>
          <w:rFonts w:ascii="David" w:hAnsi="David" w:cs="David"/>
          <w:sz w:val="24"/>
          <w:szCs w:val="24"/>
          <w:rtl/>
        </w:rPr>
      </w:pPr>
      <w:r w:rsidRPr="00C348AE">
        <w:rPr>
          <w:rFonts w:ascii="David" w:hAnsi="David" w:cs="David" w:hint="cs"/>
          <w:b/>
          <w:bCs/>
          <w:sz w:val="24"/>
          <w:szCs w:val="24"/>
          <w:rtl/>
        </w:rPr>
        <w:lastRenderedPageBreak/>
        <w:t xml:space="preserve">מזונות </w:t>
      </w:r>
      <w:r w:rsidR="005E1110" w:rsidRPr="00C348AE">
        <w:rPr>
          <w:rFonts w:ascii="David" w:hAnsi="David" w:cs="David" w:hint="cs"/>
          <w:b/>
          <w:bCs/>
          <w:sz w:val="24"/>
          <w:szCs w:val="24"/>
          <w:rtl/>
        </w:rPr>
        <w:t xml:space="preserve">ילדים </w:t>
      </w:r>
      <w:r w:rsidR="00C348AE">
        <w:rPr>
          <w:rFonts w:ascii="David" w:hAnsi="David" w:cs="David"/>
          <w:b/>
          <w:bCs/>
          <w:sz w:val="24"/>
          <w:szCs w:val="24"/>
          <w:rtl/>
        </w:rPr>
        <w:t>–</w:t>
      </w:r>
      <w:r w:rsidRPr="00C348AE">
        <w:rPr>
          <w:rFonts w:ascii="David" w:hAnsi="David" w:cs="David" w:hint="cs"/>
          <w:b/>
          <w:bCs/>
          <w:sz w:val="24"/>
          <w:szCs w:val="24"/>
          <w:rtl/>
        </w:rPr>
        <w:t xml:space="preserve"> </w:t>
      </w:r>
      <w:r w:rsidR="00C348AE">
        <w:rPr>
          <w:rFonts w:ascii="David" w:hAnsi="David" w:cs="David" w:hint="cs"/>
          <w:sz w:val="24"/>
          <w:szCs w:val="24"/>
          <w:rtl/>
        </w:rPr>
        <w:t xml:space="preserve">אם יש אבהות יש מזונות ילדים. הילדים זכאים לרפואה/חינוך/מגורים וכולי ברמה </w:t>
      </w:r>
      <w:proofErr w:type="spellStart"/>
      <w:r w:rsidR="00C348AE">
        <w:rPr>
          <w:rFonts w:ascii="David" w:hAnsi="David" w:cs="David" w:hint="cs"/>
          <w:sz w:val="24"/>
          <w:szCs w:val="24"/>
          <w:rtl/>
        </w:rPr>
        <w:t>מינמלית</w:t>
      </w:r>
      <w:proofErr w:type="spellEnd"/>
      <w:r w:rsidR="00C348AE">
        <w:rPr>
          <w:rFonts w:ascii="David" w:hAnsi="David" w:cs="David" w:hint="cs"/>
          <w:sz w:val="24"/>
          <w:szCs w:val="24"/>
          <w:rtl/>
        </w:rPr>
        <w:t xml:space="preserve">. </w:t>
      </w:r>
    </w:p>
    <w:p w14:paraId="3C396D7B" w14:textId="77777777" w:rsidR="00023DC1" w:rsidRDefault="00F00E84" w:rsidP="00D43298">
      <w:pPr>
        <w:rPr>
          <w:rFonts w:ascii="David" w:hAnsi="David" w:cs="David"/>
          <w:b/>
          <w:bCs/>
          <w:sz w:val="24"/>
          <w:szCs w:val="24"/>
          <w:rtl/>
        </w:rPr>
      </w:pPr>
      <w:r w:rsidRPr="00CE50E3">
        <w:rPr>
          <w:rFonts w:ascii="David" w:hAnsi="David" w:cs="David" w:hint="cs"/>
          <w:b/>
          <w:bCs/>
          <w:sz w:val="24"/>
          <w:szCs w:val="24"/>
          <w:rtl/>
        </w:rPr>
        <w:t>אפוטרופסות</w:t>
      </w:r>
      <w:r>
        <w:rPr>
          <w:rFonts w:ascii="David" w:hAnsi="David" w:cs="David" w:hint="cs"/>
          <w:sz w:val="24"/>
          <w:szCs w:val="24"/>
          <w:rtl/>
        </w:rPr>
        <w:t xml:space="preserve"> </w:t>
      </w:r>
      <w:r w:rsidR="000B1A54">
        <w:rPr>
          <w:rFonts w:ascii="David" w:hAnsi="David" w:cs="David"/>
          <w:sz w:val="24"/>
          <w:szCs w:val="24"/>
          <w:rtl/>
        </w:rPr>
        <w:t>–</w:t>
      </w:r>
      <w:r w:rsidR="000B1A54">
        <w:rPr>
          <w:rFonts w:ascii="David" w:hAnsi="David" w:cs="David" w:hint="cs"/>
          <w:sz w:val="24"/>
          <w:szCs w:val="24"/>
          <w:rtl/>
        </w:rPr>
        <w:t xml:space="preserve"> חוק הכשרות המשפטית שקובע ששני ההורים הם </w:t>
      </w:r>
      <w:proofErr w:type="spellStart"/>
      <w:r w:rsidR="000B1A54">
        <w:rPr>
          <w:rFonts w:ascii="David" w:hAnsi="David" w:cs="David" w:hint="cs"/>
          <w:sz w:val="24"/>
          <w:szCs w:val="24"/>
          <w:rtl/>
        </w:rPr>
        <w:t>אפוטרופסים</w:t>
      </w:r>
      <w:proofErr w:type="spellEnd"/>
      <w:r w:rsidR="000B1A54">
        <w:rPr>
          <w:rFonts w:ascii="David" w:hAnsi="David" w:cs="David" w:hint="cs"/>
          <w:sz w:val="24"/>
          <w:szCs w:val="24"/>
          <w:rtl/>
        </w:rPr>
        <w:t xml:space="preserve"> על הילד (ס' 14 לחוק הכשרות המשפטית </w:t>
      </w:r>
      <w:proofErr w:type="spellStart"/>
      <w:r w:rsidR="000B1A54">
        <w:rPr>
          <w:rFonts w:ascii="David" w:hAnsi="David" w:cs="David" w:hint="cs"/>
          <w:sz w:val="24"/>
          <w:szCs w:val="24"/>
          <w:rtl/>
        </w:rPr>
        <w:t>והאפטרופסות</w:t>
      </w:r>
      <w:proofErr w:type="spellEnd"/>
      <w:r w:rsidR="000B1A54">
        <w:rPr>
          <w:rFonts w:ascii="David" w:hAnsi="David" w:cs="David" w:hint="cs"/>
          <w:sz w:val="24"/>
          <w:szCs w:val="24"/>
          <w:rtl/>
        </w:rPr>
        <w:t>)</w:t>
      </w:r>
      <w:r w:rsidR="00BB332C">
        <w:rPr>
          <w:rFonts w:ascii="David" w:hAnsi="David" w:cs="David" w:hint="cs"/>
          <w:sz w:val="24"/>
          <w:szCs w:val="24"/>
          <w:rtl/>
        </w:rPr>
        <w:t>.</w:t>
      </w:r>
      <w:r w:rsidR="00BB332C">
        <w:rPr>
          <w:rFonts w:ascii="David" w:hAnsi="David" w:cs="David"/>
          <w:sz w:val="24"/>
          <w:szCs w:val="24"/>
          <w:rtl/>
        </w:rPr>
        <w:br/>
      </w:r>
      <w:r w:rsidR="00BB332C">
        <w:rPr>
          <w:rFonts w:ascii="David" w:hAnsi="David" w:cs="David" w:hint="cs"/>
          <w:sz w:val="24"/>
          <w:szCs w:val="24"/>
          <w:rtl/>
        </w:rPr>
        <w:t>אחרי גיל 7 + 9 יש לה אחריות (</w:t>
      </w:r>
      <w:proofErr w:type="spellStart"/>
      <w:r w:rsidR="00BB332C">
        <w:rPr>
          <w:rFonts w:ascii="David" w:hAnsi="David" w:cs="David" w:hint="cs"/>
          <w:sz w:val="24"/>
          <w:szCs w:val="24"/>
          <w:rtl/>
        </w:rPr>
        <w:t>וילי</w:t>
      </w:r>
      <w:r w:rsidR="009628F1">
        <w:rPr>
          <w:rFonts w:ascii="David" w:hAnsi="David" w:cs="David" w:hint="cs"/>
          <w:sz w:val="24"/>
          <w:szCs w:val="24"/>
          <w:rtl/>
        </w:rPr>
        <w:t>א</w:t>
      </w:r>
      <w:r w:rsidR="00BB332C">
        <w:rPr>
          <w:rFonts w:ascii="David" w:hAnsi="David" w:cs="David" w:hint="cs"/>
          <w:sz w:val="24"/>
          <w:szCs w:val="24"/>
          <w:rtl/>
        </w:rPr>
        <w:t>ה</w:t>
      </w:r>
      <w:proofErr w:type="spellEnd"/>
      <w:r w:rsidR="00BB332C">
        <w:rPr>
          <w:rFonts w:ascii="David" w:hAnsi="David" w:cs="David" w:hint="cs"/>
          <w:sz w:val="24"/>
          <w:szCs w:val="24"/>
          <w:rtl/>
        </w:rPr>
        <w:t xml:space="preserve">) אבל החוק קבע שהאבא והאמא הם </w:t>
      </w:r>
      <w:proofErr w:type="spellStart"/>
      <w:r w:rsidR="00BB332C">
        <w:rPr>
          <w:rFonts w:ascii="David" w:hAnsi="David" w:cs="David" w:hint="cs"/>
          <w:sz w:val="24"/>
          <w:szCs w:val="24"/>
          <w:rtl/>
        </w:rPr>
        <w:t>אפטרופוסים</w:t>
      </w:r>
      <w:proofErr w:type="spellEnd"/>
      <w:r w:rsidR="00BB332C">
        <w:rPr>
          <w:rFonts w:ascii="David" w:hAnsi="David" w:cs="David" w:hint="cs"/>
          <w:sz w:val="24"/>
          <w:szCs w:val="24"/>
          <w:rtl/>
        </w:rPr>
        <w:t xml:space="preserve">. </w:t>
      </w:r>
    </w:p>
    <w:p w14:paraId="643504EB" w14:textId="00C42D30" w:rsidR="00FC128D" w:rsidRPr="00BA3940" w:rsidRDefault="00E42105" w:rsidP="00BA3940">
      <w:pPr>
        <w:rPr>
          <w:rFonts w:ascii="David" w:hAnsi="David" w:cs="David"/>
          <w:sz w:val="24"/>
          <w:szCs w:val="24"/>
          <w:rtl/>
        </w:rPr>
      </w:pPr>
      <w:r>
        <w:rPr>
          <w:rFonts w:ascii="David" w:hAnsi="David" w:cs="David" w:hint="cs"/>
          <w:b/>
          <w:bCs/>
          <w:sz w:val="24"/>
          <w:szCs w:val="24"/>
          <w:rtl/>
        </w:rPr>
        <w:t xml:space="preserve">לילה לבנונית </w:t>
      </w:r>
      <w:r w:rsidR="00174A84">
        <w:rPr>
          <w:rFonts w:ascii="David" w:hAnsi="David" w:cs="David"/>
          <w:b/>
          <w:bCs/>
          <w:sz w:val="24"/>
          <w:szCs w:val="24"/>
          <w:rtl/>
        </w:rPr>
        <w:t>–</w:t>
      </w:r>
      <w:r>
        <w:rPr>
          <w:rFonts w:ascii="David" w:hAnsi="David" w:cs="David" w:hint="cs"/>
          <w:b/>
          <w:bCs/>
          <w:sz w:val="24"/>
          <w:szCs w:val="24"/>
          <w:rtl/>
        </w:rPr>
        <w:t xml:space="preserve"> </w:t>
      </w:r>
      <w:r w:rsidR="00174A84">
        <w:rPr>
          <w:rFonts w:ascii="David" w:hAnsi="David" w:cs="David" w:hint="cs"/>
          <w:sz w:val="24"/>
          <w:szCs w:val="24"/>
          <w:rtl/>
        </w:rPr>
        <w:t xml:space="preserve">עניין הסמכות הבינלאומית הפרטית של בי"ד. </w:t>
      </w:r>
      <w:r w:rsidR="003F07C3">
        <w:rPr>
          <w:rFonts w:ascii="David" w:hAnsi="David" w:cs="David" w:hint="cs"/>
          <w:sz w:val="24"/>
          <w:szCs w:val="24"/>
          <w:rtl/>
        </w:rPr>
        <w:t xml:space="preserve">כן, כי היא לבנונית ויש סמכות בית דין </w:t>
      </w:r>
      <w:proofErr w:type="spellStart"/>
      <w:r w:rsidR="003F07C3">
        <w:rPr>
          <w:rFonts w:ascii="David" w:hAnsi="David" w:cs="David" w:hint="cs"/>
          <w:sz w:val="24"/>
          <w:szCs w:val="24"/>
          <w:rtl/>
        </w:rPr>
        <w:t>שריעי</w:t>
      </w:r>
      <w:proofErr w:type="spellEnd"/>
      <w:r w:rsidR="003F07C3">
        <w:rPr>
          <w:rFonts w:ascii="David" w:hAnsi="David" w:cs="David" w:hint="cs"/>
          <w:sz w:val="24"/>
          <w:szCs w:val="24"/>
          <w:rtl/>
        </w:rPr>
        <w:t xml:space="preserve">. </w:t>
      </w:r>
      <w:r w:rsidR="00DD6A5D">
        <w:rPr>
          <w:rFonts w:ascii="David" w:hAnsi="David" w:cs="David" w:hint="cs"/>
          <w:sz w:val="24"/>
          <w:szCs w:val="24"/>
          <w:rtl/>
        </w:rPr>
        <w:t xml:space="preserve">הדיון של לילה ועלי הוא בסמכות בי"ד </w:t>
      </w:r>
      <w:proofErr w:type="spellStart"/>
      <w:r w:rsidR="00DD6A5D">
        <w:rPr>
          <w:rFonts w:ascii="David" w:hAnsi="David" w:cs="David" w:hint="cs"/>
          <w:sz w:val="24"/>
          <w:szCs w:val="24"/>
          <w:rtl/>
        </w:rPr>
        <w:t>שריעי</w:t>
      </w:r>
      <w:proofErr w:type="spellEnd"/>
      <w:r w:rsidR="00DD6A5D">
        <w:rPr>
          <w:rFonts w:ascii="David" w:hAnsi="David" w:cs="David" w:hint="cs"/>
          <w:sz w:val="24"/>
          <w:szCs w:val="24"/>
          <w:rtl/>
        </w:rPr>
        <w:t>, כי הם שניהם מוסלמים</w:t>
      </w:r>
      <w:r w:rsidR="00BD6DC6">
        <w:rPr>
          <w:rFonts w:ascii="David" w:hAnsi="David" w:cs="David" w:hint="cs"/>
          <w:sz w:val="24"/>
          <w:szCs w:val="24"/>
          <w:rtl/>
        </w:rPr>
        <w:t xml:space="preserve"> (הוא רשום במוסלמי במרשם האוכלוסין והיא נתון שהיא לבנונית)</w:t>
      </w:r>
      <w:r w:rsidR="00DD6A5D">
        <w:rPr>
          <w:rFonts w:ascii="David" w:hAnsi="David" w:cs="David" w:hint="cs"/>
          <w:sz w:val="24"/>
          <w:szCs w:val="24"/>
          <w:rtl/>
        </w:rPr>
        <w:t>.</w:t>
      </w:r>
      <w:r w:rsidR="00DD6A5D">
        <w:rPr>
          <w:rFonts w:ascii="David" w:hAnsi="David" w:cs="David" w:hint="cs"/>
          <w:sz w:val="24"/>
          <w:szCs w:val="24"/>
          <w:rtl/>
        </w:rPr>
        <w:t xml:space="preserve"> </w:t>
      </w:r>
      <w:r w:rsidR="00F540A4">
        <w:rPr>
          <w:rFonts w:ascii="David" w:hAnsi="David" w:cs="David"/>
          <w:sz w:val="24"/>
          <w:szCs w:val="24"/>
          <w:rtl/>
        </w:rPr>
        <w:br/>
      </w:r>
      <w:r w:rsidR="00F540A4">
        <w:rPr>
          <w:rFonts w:ascii="David" w:hAnsi="David" w:cs="David" w:hint="cs"/>
          <w:sz w:val="24"/>
          <w:szCs w:val="24"/>
          <w:rtl/>
        </w:rPr>
        <w:t xml:space="preserve">(מצרים היא לא מדינה שכופה בי"ד </w:t>
      </w:r>
      <w:proofErr w:type="spellStart"/>
      <w:r w:rsidR="00F540A4">
        <w:rPr>
          <w:rFonts w:ascii="David" w:hAnsi="David" w:cs="David" w:hint="cs"/>
          <w:sz w:val="24"/>
          <w:szCs w:val="24"/>
          <w:rtl/>
        </w:rPr>
        <w:t>שריעים</w:t>
      </w:r>
      <w:proofErr w:type="spellEnd"/>
      <w:r w:rsidR="00F540A4">
        <w:rPr>
          <w:rFonts w:ascii="David" w:hAnsi="David" w:cs="David" w:hint="cs"/>
          <w:sz w:val="24"/>
          <w:szCs w:val="24"/>
          <w:rtl/>
        </w:rPr>
        <w:t xml:space="preserve">, יש להניח לבחינה שהמוסלמים שהוא מביא הם ערבים </w:t>
      </w:r>
      <w:r w:rsidR="00C65AF1">
        <w:rPr>
          <w:rFonts w:ascii="David" w:hAnsi="David" w:cs="David" w:hint="cs"/>
          <w:sz w:val="24"/>
          <w:szCs w:val="24"/>
          <w:rtl/>
        </w:rPr>
        <w:t xml:space="preserve">שנתונים לסמכות </w:t>
      </w:r>
      <w:proofErr w:type="spellStart"/>
      <w:r w:rsidR="00C65AF1">
        <w:rPr>
          <w:rFonts w:ascii="David" w:hAnsi="David" w:cs="David" w:hint="cs"/>
          <w:sz w:val="24"/>
          <w:szCs w:val="24"/>
          <w:rtl/>
        </w:rPr>
        <w:t>השריעית</w:t>
      </w:r>
      <w:proofErr w:type="spellEnd"/>
      <w:r w:rsidR="00C65AF1">
        <w:rPr>
          <w:rFonts w:ascii="David" w:hAnsi="David" w:cs="David" w:hint="cs"/>
          <w:sz w:val="24"/>
          <w:szCs w:val="24"/>
          <w:rtl/>
        </w:rPr>
        <w:t xml:space="preserve">). </w:t>
      </w:r>
      <w:r w:rsidR="00ED6C7E">
        <w:rPr>
          <w:rFonts w:ascii="David" w:hAnsi="David" w:cs="David"/>
          <w:sz w:val="24"/>
          <w:szCs w:val="24"/>
          <w:rtl/>
        </w:rPr>
        <w:br/>
      </w:r>
    </w:p>
    <w:p w14:paraId="24CA7858" w14:textId="5BF24E63" w:rsidR="00183AA8" w:rsidRPr="00C348AE" w:rsidRDefault="00FC128D" w:rsidP="00D43298">
      <w:pPr>
        <w:rPr>
          <w:rFonts w:ascii="David" w:hAnsi="David" w:cs="David"/>
          <w:b/>
          <w:bCs/>
          <w:sz w:val="24"/>
          <w:szCs w:val="24"/>
          <w:rtl/>
        </w:rPr>
      </w:pPr>
      <w:r>
        <w:rPr>
          <w:rFonts w:ascii="David" w:hAnsi="David" w:cs="David" w:hint="cs"/>
          <w:b/>
          <w:bCs/>
          <w:sz w:val="24"/>
          <w:szCs w:val="24"/>
          <w:rtl/>
        </w:rPr>
        <w:t xml:space="preserve">משמורת </w:t>
      </w:r>
      <w:r w:rsidR="001075ED">
        <w:rPr>
          <w:rFonts w:ascii="David" w:hAnsi="David" w:cs="David" w:hint="cs"/>
          <w:b/>
          <w:bCs/>
          <w:sz w:val="24"/>
          <w:szCs w:val="24"/>
          <w:rtl/>
        </w:rPr>
        <w:t>-</w:t>
      </w:r>
      <w:r>
        <w:rPr>
          <w:rFonts w:ascii="David" w:hAnsi="David" w:cs="David" w:hint="cs"/>
          <w:b/>
          <w:bCs/>
          <w:sz w:val="24"/>
          <w:szCs w:val="24"/>
          <w:rtl/>
        </w:rPr>
        <w:t xml:space="preserve"> עניין ה"עקרון טובת הילד"</w:t>
      </w:r>
      <w:r w:rsidR="009170BA" w:rsidRPr="00C348AE">
        <w:rPr>
          <w:rFonts w:ascii="David" w:hAnsi="David" w:cs="David"/>
          <w:b/>
          <w:bCs/>
          <w:sz w:val="24"/>
          <w:szCs w:val="24"/>
          <w:rtl/>
        </w:rPr>
        <w:br/>
      </w:r>
      <w:r w:rsidR="00ED5568">
        <w:rPr>
          <w:rFonts w:ascii="David" w:hAnsi="David" w:cs="David" w:hint="cs"/>
          <w:b/>
          <w:bCs/>
          <w:sz w:val="24"/>
          <w:szCs w:val="24"/>
          <w:rtl/>
        </w:rPr>
        <w:t xml:space="preserve">אפוטרופסות </w:t>
      </w:r>
      <w:r w:rsidR="00ED5568">
        <w:rPr>
          <w:rFonts w:ascii="David" w:hAnsi="David" w:cs="David"/>
          <w:b/>
          <w:bCs/>
          <w:sz w:val="24"/>
          <w:szCs w:val="24"/>
          <w:rtl/>
        </w:rPr>
        <w:t>–</w:t>
      </w:r>
      <w:r w:rsidR="00ED5568">
        <w:rPr>
          <w:rFonts w:ascii="David" w:hAnsi="David" w:cs="David" w:hint="cs"/>
          <w:b/>
          <w:bCs/>
          <w:sz w:val="24"/>
          <w:szCs w:val="24"/>
          <w:rtl/>
        </w:rPr>
        <w:t xml:space="preserve"> ס' 14 לחוק הכשרות המשפטית. </w:t>
      </w:r>
      <w:r w:rsidR="00E43FB6" w:rsidRPr="00C348AE">
        <w:rPr>
          <w:rFonts w:ascii="David" w:hAnsi="David" w:cs="David" w:hint="cs"/>
          <w:b/>
          <w:bCs/>
          <w:sz w:val="24"/>
          <w:szCs w:val="24"/>
          <w:rtl/>
        </w:rPr>
        <w:t xml:space="preserve"> </w:t>
      </w:r>
    </w:p>
    <w:p w14:paraId="49A31DA0" w14:textId="5055296D" w:rsidR="00D861D9" w:rsidRDefault="00D861D9" w:rsidP="006D4DAB">
      <w:pPr>
        <w:rPr>
          <w:rFonts w:ascii="David" w:hAnsi="David" w:cs="David"/>
          <w:sz w:val="24"/>
          <w:szCs w:val="24"/>
          <w:rtl/>
        </w:rPr>
      </w:pPr>
    </w:p>
    <w:p w14:paraId="270BA13B" w14:textId="456D4FFA" w:rsidR="00B02E7A" w:rsidRDefault="00F402B4" w:rsidP="00165973">
      <w:pPr>
        <w:rPr>
          <w:rFonts w:ascii="David" w:hAnsi="David" w:cs="David"/>
          <w:sz w:val="24"/>
          <w:szCs w:val="24"/>
          <w:rtl/>
        </w:rPr>
      </w:pPr>
      <w:r>
        <w:rPr>
          <w:rFonts w:ascii="David" w:hAnsi="David" w:cs="David" w:hint="cs"/>
          <w:sz w:val="24"/>
          <w:szCs w:val="24"/>
          <w:rtl/>
        </w:rPr>
        <w:t xml:space="preserve">סמכות מקומית </w:t>
      </w:r>
      <w:r>
        <w:rPr>
          <w:rFonts w:ascii="David" w:hAnsi="David" w:cs="David"/>
          <w:sz w:val="24"/>
          <w:szCs w:val="24"/>
          <w:rtl/>
        </w:rPr>
        <w:t>–</w:t>
      </w:r>
      <w:r>
        <w:rPr>
          <w:rFonts w:ascii="David" w:hAnsi="David" w:cs="David" w:hint="cs"/>
          <w:sz w:val="24"/>
          <w:szCs w:val="24"/>
          <w:rtl/>
        </w:rPr>
        <w:t xml:space="preserve"> איזה בי"ד ידון בתביעה? </w:t>
      </w:r>
      <w:r w:rsidR="00B272A3">
        <w:rPr>
          <w:rFonts w:ascii="David" w:hAnsi="David" w:cs="David" w:hint="cs"/>
          <w:sz w:val="24"/>
          <w:szCs w:val="24"/>
          <w:rtl/>
        </w:rPr>
        <w:t xml:space="preserve">לפי </w:t>
      </w:r>
      <w:proofErr w:type="spellStart"/>
      <w:r w:rsidR="00B272A3">
        <w:rPr>
          <w:rFonts w:ascii="David" w:hAnsi="David" w:cs="David" w:hint="cs"/>
          <w:sz w:val="24"/>
          <w:szCs w:val="24"/>
          <w:rtl/>
        </w:rPr>
        <w:t>איזורים</w:t>
      </w:r>
      <w:proofErr w:type="spellEnd"/>
      <w:r w:rsidR="00B272A3">
        <w:rPr>
          <w:rFonts w:ascii="David" w:hAnsi="David" w:cs="David" w:hint="cs"/>
          <w:sz w:val="24"/>
          <w:szCs w:val="24"/>
          <w:rtl/>
        </w:rPr>
        <w:t xml:space="preserve"> ולפי מקום מושבו של הנתבע. </w:t>
      </w:r>
      <w:r w:rsidR="0078055E">
        <w:rPr>
          <w:rFonts w:ascii="David" w:hAnsi="David" w:cs="David" w:hint="cs"/>
          <w:sz w:val="24"/>
          <w:szCs w:val="24"/>
          <w:rtl/>
        </w:rPr>
        <w:t xml:space="preserve"> </w:t>
      </w:r>
    </w:p>
    <w:p w14:paraId="76BBFFC6" w14:textId="38D1CDF7" w:rsidR="00F67A80" w:rsidRDefault="00EA4D5E" w:rsidP="00165973">
      <w:pPr>
        <w:rPr>
          <w:rFonts w:ascii="David" w:hAnsi="David" w:cs="David"/>
          <w:sz w:val="24"/>
          <w:szCs w:val="24"/>
          <w:rtl/>
        </w:rPr>
      </w:pPr>
      <w:r>
        <w:rPr>
          <w:rFonts w:ascii="David" w:hAnsi="David" w:cs="David" w:hint="cs"/>
          <w:sz w:val="24"/>
          <w:szCs w:val="24"/>
          <w:rtl/>
        </w:rPr>
        <w:t xml:space="preserve">בלי הצעה וקיבול </w:t>
      </w:r>
      <w:r>
        <w:rPr>
          <w:rFonts w:ascii="David" w:hAnsi="David" w:cs="David"/>
          <w:sz w:val="24"/>
          <w:szCs w:val="24"/>
          <w:rtl/>
        </w:rPr>
        <w:t>–</w:t>
      </w:r>
      <w:r>
        <w:rPr>
          <w:rFonts w:ascii="David" w:hAnsi="David" w:cs="David" w:hint="cs"/>
          <w:sz w:val="24"/>
          <w:szCs w:val="24"/>
          <w:rtl/>
        </w:rPr>
        <w:t xml:space="preserve"> הנישואים נפסדים. </w:t>
      </w:r>
      <w:r w:rsidR="00DF48F8">
        <w:rPr>
          <w:rFonts w:ascii="David" w:hAnsi="David" w:cs="David" w:hint="cs"/>
          <w:sz w:val="24"/>
          <w:szCs w:val="24"/>
          <w:rtl/>
        </w:rPr>
        <w:t xml:space="preserve">ולכן צריך להתיר אותם ואין תביעת גירושים. </w:t>
      </w:r>
    </w:p>
    <w:p w14:paraId="63D74B54" w14:textId="77777777" w:rsidR="00FC52A5" w:rsidRPr="002F0B37" w:rsidRDefault="00FC52A5" w:rsidP="00165973">
      <w:pPr>
        <w:rPr>
          <w:rFonts w:ascii="David" w:hAnsi="David" w:cs="David"/>
          <w:sz w:val="24"/>
          <w:szCs w:val="24"/>
          <w:rtl/>
        </w:rPr>
      </w:pPr>
    </w:p>
    <w:sectPr w:rsidR="00FC52A5" w:rsidRPr="002F0B37" w:rsidSect="006B2A0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498"/>
    <w:multiLevelType w:val="hybridMultilevel"/>
    <w:tmpl w:val="2624B5E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9225D36"/>
    <w:multiLevelType w:val="hybridMultilevel"/>
    <w:tmpl w:val="91422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BF2EA1"/>
    <w:multiLevelType w:val="hybridMultilevel"/>
    <w:tmpl w:val="EB5CD5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F67D5"/>
    <w:multiLevelType w:val="hybridMultilevel"/>
    <w:tmpl w:val="44D86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F5162C"/>
    <w:multiLevelType w:val="hybridMultilevel"/>
    <w:tmpl w:val="9A7A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511AA"/>
    <w:multiLevelType w:val="hybridMultilevel"/>
    <w:tmpl w:val="CFA238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07956741">
    <w:abstractNumId w:val="5"/>
  </w:num>
  <w:num w:numId="2" w16cid:durableId="1568808561">
    <w:abstractNumId w:val="3"/>
  </w:num>
  <w:num w:numId="3" w16cid:durableId="273172046">
    <w:abstractNumId w:val="1"/>
  </w:num>
  <w:num w:numId="4" w16cid:durableId="396128876">
    <w:abstractNumId w:val="4"/>
  </w:num>
  <w:num w:numId="5" w16cid:durableId="895892130">
    <w:abstractNumId w:val="0"/>
  </w:num>
  <w:num w:numId="6" w16cid:durableId="2039970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6B"/>
    <w:rsid w:val="000007D6"/>
    <w:rsid w:val="00003118"/>
    <w:rsid w:val="00004849"/>
    <w:rsid w:val="00004FD4"/>
    <w:rsid w:val="000123AE"/>
    <w:rsid w:val="00014398"/>
    <w:rsid w:val="00015AA9"/>
    <w:rsid w:val="00016A2D"/>
    <w:rsid w:val="0002038C"/>
    <w:rsid w:val="000206A1"/>
    <w:rsid w:val="0002297D"/>
    <w:rsid w:val="00022F53"/>
    <w:rsid w:val="00023DC1"/>
    <w:rsid w:val="00027979"/>
    <w:rsid w:val="000320E1"/>
    <w:rsid w:val="00032409"/>
    <w:rsid w:val="00033411"/>
    <w:rsid w:val="00033CC1"/>
    <w:rsid w:val="00034E26"/>
    <w:rsid w:val="00040F63"/>
    <w:rsid w:val="00040F90"/>
    <w:rsid w:val="00044681"/>
    <w:rsid w:val="000516E0"/>
    <w:rsid w:val="000525C7"/>
    <w:rsid w:val="00052FE0"/>
    <w:rsid w:val="00053D7A"/>
    <w:rsid w:val="00053F9F"/>
    <w:rsid w:val="0005438B"/>
    <w:rsid w:val="00056C06"/>
    <w:rsid w:val="0005740C"/>
    <w:rsid w:val="00057A7B"/>
    <w:rsid w:val="000606AD"/>
    <w:rsid w:val="00062992"/>
    <w:rsid w:val="00063288"/>
    <w:rsid w:val="00064CF9"/>
    <w:rsid w:val="00066048"/>
    <w:rsid w:val="00067C6C"/>
    <w:rsid w:val="00070752"/>
    <w:rsid w:val="00070A86"/>
    <w:rsid w:val="00071A11"/>
    <w:rsid w:val="00071C2B"/>
    <w:rsid w:val="00071F1A"/>
    <w:rsid w:val="000739E6"/>
    <w:rsid w:val="00073ADA"/>
    <w:rsid w:val="00074A06"/>
    <w:rsid w:val="00075354"/>
    <w:rsid w:val="00075A2E"/>
    <w:rsid w:val="00076A68"/>
    <w:rsid w:val="00077833"/>
    <w:rsid w:val="00077BD7"/>
    <w:rsid w:val="00080227"/>
    <w:rsid w:val="00081108"/>
    <w:rsid w:val="0008196F"/>
    <w:rsid w:val="00082988"/>
    <w:rsid w:val="0008381B"/>
    <w:rsid w:val="00083FAD"/>
    <w:rsid w:val="0008531B"/>
    <w:rsid w:val="0008648A"/>
    <w:rsid w:val="00090841"/>
    <w:rsid w:val="00091B19"/>
    <w:rsid w:val="00092CC0"/>
    <w:rsid w:val="00092CED"/>
    <w:rsid w:val="00093620"/>
    <w:rsid w:val="00094BA1"/>
    <w:rsid w:val="000A2936"/>
    <w:rsid w:val="000A5C24"/>
    <w:rsid w:val="000A65AD"/>
    <w:rsid w:val="000A6BAD"/>
    <w:rsid w:val="000B1058"/>
    <w:rsid w:val="000B141D"/>
    <w:rsid w:val="000B16A6"/>
    <w:rsid w:val="000B1A54"/>
    <w:rsid w:val="000B356C"/>
    <w:rsid w:val="000B4C2D"/>
    <w:rsid w:val="000C19DD"/>
    <w:rsid w:val="000C1E43"/>
    <w:rsid w:val="000C1E65"/>
    <w:rsid w:val="000C24B4"/>
    <w:rsid w:val="000C2668"/>
    <w:rsid w:val="000C4A81"/>
    <w:rsid w:val="000C58B7"/>
    <w:rsid w:val="000C6485"/>
    <w:rsid w:val="000D02CE"/>
    <w:rsid w:val="000D056F"/>
    <w:rsid w:val="000D4A80"/>
    <w:rsid w:val="000E0C17"/>
    <w:rsid w:val="000E1FCA"/>
    <w:rsid w:val="000E21A9"/>
    <w:rsid w:val="000E2CC8"/>
    <w:rsid w:val="000E3243"/>
    <w:rsid w:val="000E5FE2"/>
    <w:rsid w:val="000E61D1"/>
    <w:rsid w:val="000F1AEC"/>
    <w:rsid w:val="000F30E7"/>
    <w:rsid w:val="000F4CA3"/>
    <w:rsid w:val="000F57DF"/>
    <w:rsid w:val="000F5D0E"/>
    <w:rsid w:val="000F66B1"/>
    <w:rsid w:val="000F6894"/>
    <w:rsid w:val="00100099"/>
    <w:rsid w:val="00103E87"/>
    <w:rsid w:val="0010519F"/>
    <w:rsid w:val="001057CD"/>
    <w:rsid w:val="00106F66"/>
    <w:rsid w:val="001075ED"/>
    <w:rsid w:val="001123E4"/>
    <w:rsid w:val="001129F8"/>
    <w:rsid w:val="00112D7A"/>
    <w:rsid w:val="00113A53"/>
    <w:rsid w:val="00115145"/>
    <w:rsid w:val="00115F4C"/>
    <w:rsid w:val="00116B42"/>
    <w:rsid w:val="00116B64"/>
    <w:rsid w:val="0012054F"/>
    <w:rsid w:val="00120A6C"/>
    <w:rsid w:val="00121ABD"/>
    <w:rsid w:val="00125D13"/>
    <w:rsid w:val="001261BD"/>
    <w:rsid w:val="00127711"/>
    <w:rsid w:val="00130323"/>
    <w:rsid w:val="00130F6D"/>
    <w:rsid w:val="00131336"/>
    <w:rsid w:val="001314C3"/>
    <w:rsid w:val="00131FEB"/>
    <w:rsid w:val="00132E01"/>
    <w:rsid w:val="00140467"/>
    <w:rsid w:val="00140C5C"/>
    <w:rsid w:val="00141CCC"/>
    <w:rsid w:val="00142873"/>
    <w:rsid w:val="0014337A"/>
    <w:rsid w:val="001436C5"/>
    <w:rsid w:val="00143767"/>
    <w:rsid w:val="00143938"/>
    <w:rsid w:val="00143D49"/>
    <w:rsid w:val="0014474D"/>
    <w:rsid w:val="00144EE3"/>
    <w:rsid w:val="0014563B"/>
    <w:rsid w:val="001460DB"/>
    <w:rsid w:val="001467D9"/>
    <w:rsid w:val="00146DE9"/>
    <w:rsid w:val="00146F9A"/>
    <w:rsid w:val="00151FD5"/>
    <w:rsid w:val="00154E16"/>
    <w:rsid w:val="00155BBD"/>
    <w:rsid w:val="00161B0B"/>
    <w:rsid w:val="00162D30"/>
    <w:rsid w:val="00165973"/>
    <w:rsid w:val="00165A2C"/>
    <w:rsid w:val="00165A6A"/>
    <w:rsid w:val="0016674F"/>
    <w:rsid w:val="00166872"/>
    <w:rsid w:val="00170847"/>
    <w:rsid w:val="00172276"/>
    <w:rsid w:val="0017283A"/>
    <w:rsid w:val="00174A84"/>
    <w:rsid w:val="00175666"/>
    <w:rsid w:val="00176D8D"/>
    <w:rsid w:val="00176EDF"/>
    <w:rsid w:val="00180C2A"/>
    <w:rsid w:val="00180D6F"/>
    <w:rsid w:val="00181F9A"/>
    <w:rsid w:val="00182BB5"/>
    <w:rsid w:val="00183194"/>
    <w:rsid w:val="00183A0E"/>
    <w:rsid w:val="00183AA8"/>
    <w:rsid w:val="00184235"/>
    <w:rsid w:val="00184664"/>
    <w:rsid w:val="001850A6"/>
    <w:rsid w:val="001862D7"/>
    <w:rsid w:val="001870E4"/>
    <w:rsid w:val="0018754A"/>
    <w:rsid w:val="001907EB"/>
    <w:rsid w:val="00190BD4"/>
    <w:rsid w:val="00192EBD"/>
    <w:rsid w:val="00194497"/>
    <w:rsid w:val="00195FC0"/>
    <w:rsid w:val="00196317"/>
    <w:rsid w:val="00197B01"/>
    <w:rsid w:val="001A2BDE"/>
    <w:rsid w:val="001A2F17"/>
    <w:rsid w:val="001A2F73"/>
    <w:rsid w:val="001A3816"/>
    <w:rsid w:val="001A3E54"/>
    <w:rsid w:val="001A4AB0"/>
    <w:rsid w:val="001B178E"/>
    <w:rsid w:val="001B1A58"/>
    <w:rsid w:val="001B2E1B"/>
    <w:rsid w:val="001B3D24"/>
    <w:rsid w:val="001B4D80"/>
    <w:rsid w:val="001B6400"/>
    <w:rsid w:val="001B6F3F"/>
    <w:rsid w:val="001B75C9"/>
    <w:rsid w:val="001B7C23"/>
    <w:rsid w:val="001C16FF"/>
    <w:rsid w:val="001C2ED2"/>
    <w:rsid w:val="001C2F3B"/>
    <w:rsid w:val="001C42D9"/>
    <w:rsid w:val="001C4A97"/>
    <w:rsid w:val="001C4CAA"/>
    <w:rsid w:val="001C5EB5"/>
    <w:rsid w:val="001C677C"/>
    <w:rsid w:val="001C6D51"/>
    <w:rsid w:val="001C79BE"/>
    <w:rsid w:val="001D006E"/>
    <w:rsid w:val="001D236F"/>
    <w:rsid w:val="001D2557"/>
    <w:rsid w:val="001D2A21"/>
    <w:rsid w:val="001D3BEA"/>
    <w:rsid w:val="001D46A4"/>
    <w:rsid w:val="001D47E7"/>
    <w:rsid w:val="001D4B3C"/>
    <w:rsid w:val="001D68A2"/>
    <w:rsid w:val="001D6908"/>
    <w:rsid w:val="001D7B0C"/>
    <w:rsid w:val="001E11D2"/>
    <w:rsid w:val="001E26EB"/>
    <w:rsid w:val="001E555E"/>
    <w:rsid w:val="001E5C5C"/>
    <w:rsid w:val="001E7B04"/>
    <w:rsid w:val="001F083E"/>
    <w:rsid w:val="001F2423"/>
    <w:rsid w:val="001F2A0E"/>
    <w:rsid w:val="001F35ED"/>
    <w:rsid w:val="001F4B31"/>
    <w:rsid w:val="001F5A99"/>
    <w:rsid w:val="001F5D71"/>
    <w:rsid w:val="001F6394"/>
    <w:rsid w:val="001F6F18"/>
    <w:rsid w:val="001F7309"/>
    <w:rsid w:val="001F79F6"/>
    <w:rsid w:val="002002C7"/>
    <w:rsid w:val="00200651"/>
    <w:rsid w:val="002014E8"/>
    <w:rsid w:val="00201608"/>
    <w:rsid w:val="00203C26"/>
    <w:rsid w:val="002051EC"/>
    <w:rsid w:val="0020528B"/>
    <w:rsid w:val="00205460"/>
    <w:rsid w:val="00205948"/>
    <w:rsid w:val="002071BB"/>
    <w:rsid w:val="002072C5"/>
    <w:rsid w:val="002105D5"/>
    <w:rsid w:val="00213370"/>
    <w:rsid w:val="00217A9C"/>
    <w:rsid w:val="00220F1D"/>
    <w:rsid w:val="00221F98"/>
    <w:rsid w:val="00222C99"/>
    <w:rsid w:val="00223F49"/>
    <w:rsid w:val="002244A0"/>
    <w:rsid w:val="002250B3"/>
    <w:rsid w:val="002251E4"/>
    <w:rsid w:val="00226737"/>
    <w:rsid w:val="002314C0"/>
    <w:rsid w:val="0023175C"/>
    <w:rsid w:val="00232F61"/>
    <w:rsid w:val="00233121"/>
    <w:rsid w:val="00234218"/>
    <w:rsid w:val="0023479C"/>
    <w:rsid w:val="00235747"/>
    <w:rsid w:val="00235A20"/>
    <w:rsid w:val="00240B3B"/>
    <w:rsid w:val="00240C16"/>
    <w:rsid w:val="00241F0E"/>
    <w:rsid w:val="0024221B"/>
    <w:rsid w:val="002455A7"/>
    <w:rsid w:val="00250DDA"/>
    <w:rsid w:val="00251D15"/>
    <w:rsid w:val="002528CD"/>
    <w:rsid w:val="00252B4D"/>
    <w:rsid w:val="00253423"/>
    <w:rsid w:val="00254CC1"/>
    <w:rsid w:val="002555E0"/>
    <w:rsid w:val="00256528"/>
    <w:rsid w:val="002565C1"/>
    <w:rsid w:val="0025706A"/>
    <w:rsid w:val="002613FA"/>
    <w:rsid w:val="002630CF"/>
    <w:rsid w:val="00263B9E"/>
    <w:rsid w:val="002643E6"/>
    <w:rsid w:val="00264B53"/>
    <w:rsid w:val="002652F6"/>
    <w:rsid w:val="00265B72"/>
    <w:rsid w:val="00266267"/>
    <w:rsid w:val="0026732A"/>
    <w:rsid w:val="00267C7E"/>
    <w:rsid w:val="00267F28"/>
    <w:rsid w:val="0027064A"/>
    <w:rsid w:val="00272C50"/>
    <w:rsid w:val="0027529B"/>
    <w:rsid w:val="0027708A"/>
    <w:rsid w:val="00277C55"/>
    <w:rsid w:val="00283749"/>
    <w:rsid w:val="00285190"/>
    <w:rsid w:val="002854A1"/>
    <w:rsid w:val="00285BCB"/>
    <w:rsid w:val="00290B00"/>
    <w:rsid w:val="00290D29"/>
    <w:rsid w:val="00292B79"/>
    <w:rsid w:val="00292C57"/>
    <w:rsid w:val="002934DE"/>
    <w:rsid w:val="002940B5"/>
    <w:rsid w:val="00295397"/>
    <w:rsid w:val="0029597E"/>
    <w:rsid w:val="00295DE2"/>
    <w:rsid w:val="00296220"/>
    <w:rsid w:val="002964B0"/>
    <w:rsid w:val="00296CC2"/>
    <w:rsid w:val="00296FC5"/>
    <w:rsid w:val="002977CD"/>
    <w:rsid w:val="00297CB5"/>
    <w:rsid w:val="00297E7D"/>
    <w:rsid w:val="002A1246"/>
    <w:rsid w:val="002A31E9"/>
    <w:rsid w:val="002A4772"/>
    <w:rsid w:val="002A5B5D"/>
    <w:rsid w:val="002B0D1C"/>
    <w:rsid w:val="002B28B3"/>
    <w:rsid w:val="002B2AA4"/>
    <w:rsid w:val="002B4E28"/>
    <w:rsid w:val="002B644D"/>
    <w:rsid w:val="002B651B"/>
    <w:rsid w:val="002B6CA3"/>
    <w:rsid w:val="002B6F2A"/>
    <w:rsid w:val="002B736D"/>
    <w:rsid w:val="002C05AA"/>
    <w:rsid w:val="002C0CB9"/>
    <w:rsid w:val="002C1DF1"/>
    <w:rsid w:val="002C415F"/>
    <w:rsid w:val="002C5325"/>
    <w:rsid w:val="002C6276"/>
    <w:rsid w:val="002C6AB4"/>
    <w:rsid w:val="002C755A"/>
    <w:rsid w:val="002D0C91"/>
    <w:rsid w:val="002D18DE"/>
    <w:rsid w:val="002D229F"/>
    <w:rsid w:val="002D278D"/>
    <w:rsid w:val="002D3039"/>
    <w:rsid w:val="002D32F1"/>
    <w:rsid w:val="002D3B6A"/>
    <w:rsid w:val="002D44BA"/>
    <w:rsid w:val="002D46C7"/>
    <w:rsid w:val="002D46C8"/>
    <w:rsid w:val="002D4745"/>
    <w:rsid w:val="002D59D4"/>
    <w:rsid w:val="002E4EE8"/>
    <w:rsid w:val="002E65CB"/>
    <w:rsid w:val="002F0B37"/>
    <w:rsid w:val="002F4293"/>
    <w:rsid w:val="002F468C"/>
    <w:rsid w:val="002F5838"/>
    <w:rsid w:val="002F71F2"/>
    <w:rsid w:val="00300960"/>
    <w:rsid w:val="00300F09"/>
    <w:rsid w:val="00301E1C"/>
    <w:rsid w:val="003049C8"/>
    <w:rsid w:val="00305164"/>
    <w:rsid w:val="00306E0F"/>
    <w:rsid w:val="00306EBE"/>
    <w:rsid w:val="00307055"/>
    <w:rsid w:val="003105EB"/>
    <w:rsid w:val="00310FEC"/>
    <w:rsid w:val="003115A1"/>
    <w:rsid w:val="00311E7F"/>
    <w:rsid w:val="00312A01"/>
    <w:rsid w:val="003140F8"/>
    <w:rsid w:val="00315C0C"/>
    <w:rsid w:val="00316114"/>
    <w:rsid w:val="00317D24"/>
    <w:rsid w:val="00320481"/>
    <w:rsid w:val="00321CF4"/>
    <w:rsid w:val="003227A6"/>
    <w:rsid w:val="003240D5"/>
    <w:rsid w:val="00325470"/>
    <w:rsid w:val="00325B39"/>
    <w:rsid w:val="0032795F"/>
    <w:rsid w:val="003301BD"/>
    <w:rsid w:val="00330C0C"/>
    <w:rsid w:val="00331171"/>
    <w:rsid w:val="003339DB"/>
    <w:rsid w:val="00333B8A"/>
    <w:rsid w:val="00336F8B"/>
    <w:rsid w:val="00336FBF"/>
    <w:rsid w:val="00342101"/>
    <w:rsid w:val="00343922"/>
    <w:rsid w:val="003440B8"/>
    <w:rsid w:val="0034699C"/>
    <w:rsid w:val="003475D1"/>
    <w:rsid w:val="00350286"/>
    <w:rsid w:val="003511E3"/>
    <w:rsid w:val="00352E36"/>
    <w:rsid w:val="003549A1"/>
    <w:rsid w:val="0035512C"/>
    <w:rsid w:val="003561CC"/>
    <w:rsid w:val="00356B3C"/>
    <w:rsid w:val="00357348"/>
    <w:rsid w:val="003576EC"/>
    <w:rsid w:val="00363752"/>
    <w:rsid w:val="00363A6F"/>
    <w:rsid w:val="003640EA"/>
    <w:rsid w:val="00366922"/>
    <w:rsid w:val="00366961"/>
    <w:rsid w:val="00366C54"/>
    <w:rsid w:val="0036757D"/>
    <w:rsid w:val="00371AB1"/>
    <w:rsid w:val="00371D02"/>
    <w:rsid w:val="00373E0F"/>
    <w:rsid w:val="0037611F"/>
    <w:rsid w:val="00377A52"/>
    <w:rsid w:val="00380232"/>
    <w:rsid w:val="00382D0D"/>
    <w:rsid w:val="0038342F"/>
    <w:rsid w:val="003837FD"/>
    <w:rsid w:val="00383CC3"/>
    <w:rsid w:val="00383EE0"/>
    <w:rsid w:val="00385966"/>
    <w:rsid w:val="00387C47"/>
    <w:rsid w:val="003907D7"/>
    <w:rsid w:val="00390D66"/>
    <w:rsid w:val="00391860"/>
    <w:rsid w:val="00391AE8"/>
    <w:rsid w:val="0039235D"/>
    <w:rsid w:val="00392759"/>
    <w:rsid w:val="00392B8B"/>
    <w:rsid w:val="00393FB4"/>
    <w:rsid w:val="003958C6"/>
    <w:rsid w:val="00397240"/>
    <w:rsid w:val="003A04D1"/>
    <w:rsid w:val="003A10C0"/>
    <w:rsid w:val="003A2450"/>
    <w:rsid w:val="003A28B0"/>
    <w:rsid w:val="003A2CB9"/>
    <w:rsid w:val="003A37A4"/>
    <w:rsid w:val="003A4A46"/>
    <w:rsid w:val="003A57D8"/>
    <w:rsid w:val="003A624A"/>
    <w:rsid w:val="003A675F"/>
    <w:rsid w:val="003A7B1B"/>
    <w:rsid w:val="003A7F78"/>
    <w:rsid w:val="003B0AB8"/>
    <w:rsid w:val="003B268F"/>
    <w:rsid w:val="003B28C8"/>
    <w:rsid w:val="003B5699"/>
    <w:rsid w:val="003B64A1"/>
    <w:rsid w:val="003B653B"/>
    <w:rsid w:val="003B6DA7"/>
    <w:rsid w:val="003B791B"/>
    <w:rsid w:val="003C0284"/>
    <w:rsid w:val="003C0316"/>
    <w:rsid w:val="003C26A4"/>
    <w:rsid w:val="003C3157"/>
    <w:rsid w:val="003C3327"/>
    <w:rsid w:val="003C4371"/>
    <w:rsid w:val="003C668D"/>
    <w:rsid w:val="003C7851"/>
    <w:rsid w:val="003D0673"/>
    <w:rsid w:val="003D153E"/>
    <w:rsid w:val="003D156C"/>
    <w:rsid w:val="003D186A"/>
    <w:rsid w:val="003D1D30"/>
    <w:rsid w:val="003D2EAF"/>
    <w:rsid w:val="003D44EA"/>
    <w:rsid w:val="003D4F10"/>
    <w:rsid w:val="003D72AE"/>
    <w:rsid w:val="003E212F"/>
    <w:rsid w:val="003E29B6"/>
    <w:rsid w:val="003E2A98"/>
    <w:rsid w:val="003E51B0"/>
    <w:rsid w:val="003F07C3"/>
    <w:rsid w:val="003F1C76"/>
    <w:rsid w:val="003F1D01"/>
    <w:rsid w:val="003F2B63"/>
    <w:rsid w:val="003F35D4"/>
    <w:rsid w:val="003F3A1F"/>
    <w:rsid w:val="003F4040"/>
    <w:rsid w:val="003F4E71"/>
    <w:rsid w:val="003F54EE"/>
    <w:rsid w:val="003F5E6B"/>
    <w:rsid w:val="003F6687"/>
    <w:rsid w:val="003F6828"/>
    <w:rsid w:val="003F7B57"/>
    <w:rsid w:val="00402244"/>
    <w:rsid w:val="0040269E"/>
    <w:rsid w:val="004029A3"/>
    <w:rsid w:val="00402B4B"/>
    <w:rsid w:val="0040312C"/>
    <w:rsid w:val="00403F93"/>
    <w:rsid w:val="00405055"/>
    <w:rsid w:val="00405744"/>
    <w:rsid w:val="004063D2"/>
    <w:rsid w:val="00406EA1"/>
    <w:rsid w:val="00410E0E"/>
    <w:rsid w:val="004119A8"/>
    <w:rsid w:val="0041265A"/>
    <w:rsid w:val="00413874"/>
    <w:rsid w:val="00413D95"/>
    <w:rsid w:val="00415DDD"/>
    <w:rsid w:val="00416817"/>
    <w:rsid w:val="00417E7E"/>
    <w:rsid w:val="00422BA6"/>
    <w:rsid w:val="00422DB5"/>
    <w:rsid w:val="00425A54"/>
    <w:rsid w:val="004260CE"/>
    <w:rsid w:val="004261AA"/>
    <w:rsid w:val="0042674B"/>
    <w:rsid w:val="004271D6"/>
    <w:rsid w:val="00430B27"/>
    <w:rsid w:val="00430B77"/>
    <w:rsid w:val="0043159B"/>
    <w:rsid w:val="0043374C"/>
    <w:rsid w:val="004358F1"/>
    <w:rsid w:val="00440546"/>
    <w:rsid w:val="00441DC5"/>
    <w:rsid w:val="00442D1D"/>
    <w:rsid w:val="00445212"/>
    <w:rsid w:val="00446C4B"/>
    <w:rsid w:val="00452176"/>
    <w:rsid w:val="00453B86"/>
    <w:rsid w:val="00454298"/>
    <w:rsid w:val="00454FA9"/>
    <w:rsid w:val="00455B76"/>
    <w:rsid w:val="00455BE0"/>
    <w:rsid w:val="00455CCC"/>
    <w:rsid w:val="004604C5"/>
    <w:rsid w:val="00461B48"/>
    <w:rsid w:val="00462911"/>
    <w:rsid w:val="00464F78"/>
    <w:rsid w:val="004660B2"/>
    <w:rsid w:val="0046786F"/>
    <w:rsid w:val="004755F5"/>
    <w:rsid w:val="00476F71"/>
    <w:rsid w:val="00481446"/>
    <w:rsid w:val="00481C95"/>
    <w:rsid w:val="00482058"/>
    <w:rsid w:val="00483516"/>
    <w:rsid w:val="004837B4"/>
    <w:rsid w:val="00484373"/>
    <w:rsid w:val="00484B27"/>
    <w:rsid w:val="00485FBE"/>
    <w:rsid w:val="0048652C"/>
    <w:rsid w:val="0049072F"/>
    <w:rsid w:val="00492C5A"/>
    <w:rsid w:val="0049567A"/>
    <w:rsid w:val="00496614"/>
    <w:rsid w:val="0049715F"/>
    <w:rsid w:val="00497308"/>
    <w:rsid w:val="004A0A9F"/>
    <w:rsid w:val="004A1B0D"/>
    <w:rsid w:val="004A41E5"/>
    <w:rsid w:val="004B1381"/>
    <w:rsid w:val="004B29E8"/>
    <w:rsid w:val="004B2F35"/>
    <w:rsid w:val="004B3527"/>
    <w:rsid w:val="004B530A"/>
    <w:rsid w:val="004B6392"/>
    <w:rsid w:val="004B63A9"/>
    <w:rsid w:val="004B6776"/>
    <w:rsid w:val="004B6E60"/>
    <w:rsid w:val="004C049C"/>
    <w:rsid w:val="004C06A5"/>
    <w:rsid w:val="004C0C54"/>
    <w:rsid w:val="004C1036"/>
    <w:rsid w:val="004C148C"/>
    <w:rsid w:val="004C43E4"/>
    <w:rsid w:val="004C6F7B"/>
    <w:rsid w:val="004C713F"/>
    <w:rsid w:val="004C7549"/>
    <w:rsid w:val="004C78DD"/>
    <w:rsid w:val="004D1291"/>
    <w:rsid w:val="004D158A"/>
    <w:rsid w:val="004D3949"/>
    <w:rsid w:val="004D45F1"/>
    <w:rsid w:val="004D501D"/>
    <w:rsid w:val="004D7231"/>
    <w:rsid w:val="004D7795"/>
    <w:rsid w:val="004E1878"/>
    <w:rsid w:val="004E1BEF"/>
    <w:rsid w:val="004E37EA"/>
    <w:rsid w:val="004E3C4A"/>
    <w:rsid w:val="004E55F7"/>
    <w:rsid w:val="004E6545"/>
    <w:rsid w:val="004E78B3"/>
    <w:rsid w:val="004F0905"/>
    <w:rsid w:val="004F0BEF"/>
    <w:rsid w:val="004F14A3"/>
    <w:rsid w:val="004F1FB5"/>
    <w:rsid w:val="004F3903"/>
    <w:rsid w:val="004F47F2"/>
    <w:rsid w:val="004F4ABF"/>
    <w:rsid w:val="004F4B10"/>
    <w:rsid w:val="004F5FB7"/>
    <w:rsid w:val="004F68E3"/>
    <w:rsid w:val="004F7102"/>
    <w:rsid w:val="004F7166"/>
    <w:rsid w:val="00501EED"/>
    <w:rsid w:val="00505DA9"/>
    <w:rsid w:val="00506EA6"/>
    <w:rsid w:val="005109A8"/>
    <w:rsid w:val="005125CE"/>
    <w:rsid w:val="0051338B"/>
    <w:rsid w:val="00514E16"/>
    <w:rsid w:val="00515782"/>
    <w:rsid w:val="005161FF"/>
    <w:rsid w:val="00521B84"/>
    <w:rsid w:val="00522DF2"/>
    <w:rsid w:val="00525C70"/>
    <w:rsid w:val="0053092A"/>
    <w:rsid w:val="00530C5B"/>
    <w:rsid w:val="00530DB2"/>
    <w:rsid w:val="005311B3"/>
    <w:rsid w:val="005314BA"/>
    <w:rsid w:val="00531515"/>
    <w:rsid w:val="00533A84"/>
    <w:rsid w:val="0053470C"/>
    <w:rsid w:val="0053548D"/>
    <w:rsid w:val="00535A96"/>
    <w:rsid w:val="005368D5"/>
    <w:rsid w:val="00537C9B"/>
    <w:rsid w:val="005409C7"/>
    <w:rsid w:val="00542224"/>
    <w:rsid w:val="0054286A"/>
    <w:rsid w:val="00542F35"/>
    <w:rsid w:val="00543FEC"/>
    <w:rsid w:val="00544B10"/>
    <w:rsid w:val="005457C4"/>
    <w:rsid w:val="00545B74"/>
    <w:rsid w:val="00546D5C"/>
    <w:rsid w:val="00547107"/>
    <w:rsid w:val="005479B9"/>
    <w:rsid w:val="005511E7"/>
    <w:rsid w:val="00551382"/>
    <w:rsid w:val="00551852"/>
    <w:rsid w:val="00552B31"/>
    <w:rsid w:val="00552C3B"/>
    <w:rsid w:val="005537C3"/>
    <w:rsid w:val="005539D6"/>
    <w:rsid w:val="00554806"/>
    <w:rsid w:val="0055679E"/>
    <w:rsid w:val="005601DC"/>
    <w:rsid w:val="00560352"/>
    <w:rsid w:val="00561846"/>
    <w:rsid w:val="0056224C"/>
    <w:rsid w:val="0056225E"/>
    <w:rsid w:val="005667F7"/>
    <w:rsid w:val="00566ECD"/>
    <w:rsid w:val="00571CD6"/>
    <w:rsid w:val="005729C5"/>
    <w:rsid w:val="00572B64"/>
    <w:rsid w:val="00573586"/>
    <w:rsid w:val="00574888"/>
    <w:rsid w:val="005759EA"/>
    <w:rsid w:val="005759F5"/>
    <w:rsid w:val="00575B16"/>
    <w:rsid w:val="00576439"/>
    <w:rsid w:val="00576B2A"/>
    <w:rsid w:val="00581AA3"/>
    <w:rsid w:val="00581AA5"/>
    <w:rsid w:val="00582AB2"/>
    <w:rsid w:val="00583760"/>
    <w:rsid w:val="00584E97"/>
    <w:rsid w:val="0058588A"/>
    <w:rsid w:val="00585C78"/>
    <w:rsid w:val="00585D61"/>
    <w:rsid w:val="0058686D"/>
    <w:rsid w:val="00587FCE"/>
    <w:rsid w:val="00591297"/>
    <w:rsid w:val="005924D5"/>
    <w:rsid w:val="00592564"/>
    <w:rsid w:val="00592F39"/>
    <w:rsid w:val="00593B22"/>
    <w:rsid w:val="0059642E"/>
    <w:rsid w:val="005A1680"/>
    <w:rsid w:val="005A3A17"/>
    <w:rsid w:val="005A4274"/>
    <w:rsid w:val="005A4820"/>
    <w:rsid w:val="005A4E86"/>
    <w:rsid w:val="005B00F6"/>
    <w:rsid w:val="005B1D75"/>
    <w:rsid w:val="005B33F8"/>
    <w:rsid w:val="005B5356"/>
    <w:rsid w:val="005B59CB"/>
    <w:rsid w:val="005B65FE"/>
    <w:rsid w:val="005B664F"/>
    <w:rsid w:val="005B6E6C"/>
    <w:rsid w:val="005B77CF"/>
    <w:rsid w:val="005B7965"/>
    <w:rsid w:val="005B7A0A"/>
    <w:rsid w:val="005C2140"/>
    <w:rsid w:val="005C309A"/>
    <w:rsid w:val="005C3F9A"/>
    <w:rsid w:val="005C408D"/>
    <w:rsid w:val="005D0388"/>
    <w:rsid w:val="005D11CF"/>
    <w:rsid w:val="005D13D8"/>
    <w:rsid w:val="005D57D9"/>
    <w:rsid w:val="005D63AB"/>
    <w:rsid w:val="005D6D7D"/>
    <w:rsid w:val="005D7916"/>
    <w:rsid w:val="005D7D7E"/>
    <w:rsid w:val="005E0124"/>
    <w:rsid w:val="005E0D0E"/>
    <w:rsid w:val="005E1110"/>
    <w:rsid w:val="005E34B8"/>
    <w:rsid w:val="005E50BB"/>
    <w:rsid w:val="005E5D9C"/>
    <w:rsid w:val="005E659D"/>
    <w:rsid w:val="005E68FC"/>
    <w:rsid w:val="005F044A"/>
    <w:rsid w:val="005F0E61"/>
    <w:rsid w:val="005F3138"/>
    <w:rsid w:val="005F4567"/>
    <w:rsid w:val="005F6B38"/>
    <w:rsid w:val="00601970"/>
    <w:rsid w:val="00601A0D"/>
    <w:rsid w:val="0060239D"/>
    <w:rsid w:val="00603914"/>
    <w:rsid w:val="00603AFA"/>
    <w:rsid w:val="00603B8B"/>
    <w:rsid w:val="00603F29"/>
    <w:rsid w:val="006042C8"/>
    <w:rsid w:val="00605172"/>
    <w:rsid w:val="006055D9"/>
    <w:rsid w:val="00607530"/>
    <w:rsid w:val="006117A4"/>
    <w:rsid w:val="0061506E"/>
    <w:rsid w:val="006151B7"/>
    <w:rsid w:val="006154B2"/>
    <w:rsid w:val="00615E26"/>
    <w:rsid w:val="0061632C"/>
    <w:rsid w:val="00617F05"/>
    <w:rsid w:val="006210BE"/>
    <w:rsid w:val="0062111F"/>
    <w:rsid w:val="006221F4"/>
    <w:rsid w:val="006229B4"/>
    <w:rsid w:val="0062719F"/>
    <w:rsid w:val="00631AEE"/>
    <w:rsid w:val="00631DC1"/>
    <w:rsid w:val="00632B5B"/>
    <w:rsid w:val="00633404"/>
    <w:rsid w:val="00633F49"/>
    <w:rsid w:val="00634682"/>
    <w:rsid w:val="006354ED"/>
    <w:rsid w:val="006356C8"/>
    <w:rsid w:val="00635744"/>
    <w:rsid w:val="00635AFB"/>
    <w:rsid w:val="00635C57"/>
    <w:rsid w:val="00637453"/>
    <w:rsid w:val="006376AA"/>
    <w:rsid w:val="006406AB"/>
    <w:rsid w:val="00640E0C"/>
    <w:rsid w:val="006419AE"/>
    <w:rsid w:val="006429F6"/>
    <w:rsid w:val="00642A03"/>
    <w:rsid w:val="00644305"/>
    <w:rsid w:val="006473A5"/>
    <w:rsid w:val="00647727"/>
    <w:rsid w:val="00650303"/>
    <w:rsid w:val="006505F4"/>
    <w:rsid w:val="006537D0"/>
    <w:rsid w:val="00654483"/>
    <w:rsid w:val="00654855"/>
    <w:rsid w:val="006548FF"/>
    <w:rsid w:val="00654AB7"/>
    <w:rsid w:val="006553D8"/>
    <w:rsid w:val="00656D14"/>
    <w:rsid w:val="00657EF7"/>
    <w:rsid w:val="00660060"/>
    <w:rsid w:val="00660E3D"/>
    <w:rsid w:val="006631DB"/>
    <w:rsid w:val="00663EA2"/>
    <w:rsid w:val="00664A88"/>
    <w:rsid w:val="006651E2"/>
    <w:rsid w:val="00666093"/>
    <w:rsid w:val="006700FD"/>
    <w:rsid w:val="0067026B"/>
    <w:rsid w:val="00670843"/>
    <w:rsid w:val="00670D87"/>
    <w:rsid w:val="006717EA"/>
    <w:rsid w:val="006721E8"/>
    <w:rsid w:val="00673951"/>
    <w:rsid w:val="006741F0"/>
    <w:rsid w:val="006743A4"/>
    <w:rsid w:val="0067638D"/>
    <w:rsid w:val="00676C85"/>
    <w:rsid w:val="00680ACA"/>
    <w:rsid w:val="0068159B"/>
    <w:rsid w:val="00681FB5"/>
    <w:rsid w:val="0068309A"/>
    <w:rsid w:val="00683FC9"/>
    <w:rsid w:val="006849FB"/>
    <w:rsid w:val="00685140"/>
    <w:rsid w:val="00685FD1"/>
    <w:rsid w:val="00687C6B"/>
    <w:rsid w:val="00692898"/>
    <w:rsid w:val="00693C64"/>
    <w:rsid w:val="00694CFC"/>
    <w:rsid w:val="0069609B"/>
    <w:rsid w:val="006975E7"/>
    <w:rsid w:val="006A0245"/>
    <w:rsid w:val="006A1398"/>
    <w:rsid w:val="006A1A3A"/>
    <w:rsid w:val="006A1B12"/>
    <w:rsid w:val="006A39AB"/>
    <w:rsid w:val="006A3C70"/>
    <w:rsid w:val="006A4171"/>
    <w:rsid w:val="006A5398"/>
    <w:rsid w:val="006A5A5B"/>
    <w:rsid w:val="006A6E01"/>
    <w:rsid w:val="006B136F"/>
    <w:rsid w:val="006B17C7"/>
    <w:rsid w:val="006B2A03"/>
    <w:rsid w:val="006B36F0"/>
    <w:rsid w:val="006B71F6"/>
    <w:rsid w:val="006C04AE"/>
    <w:rsid w:val="006C0AFC"/>
    <w:rsid w:val="006C1219"/>
    <w:rsid w:val="006C14B8"/>
    <w:rsid w:val="006C3FE5"/>
    <w:rsid w:val="006C6DD9"/>
    <w:rsid w:val="006C7C6A"/>
    <w:rsid w:val="006D2316"/>
    <w:rsid w:val="006D2E5C"/>
    <w:rsid w:val="006D3340"/>
    <w:rsid w:val="006D4DAB"/>
    <w:rsid w:val="006D5326"/>
    <w:rsid w:val="006E3452"/>
    <w:rsid w:val="006E3E7B"/>
    <w:rsid w:val="006E4520"/>
    <w:rsid w:val="006E53AA"/>
    <w:rsid w:val="006E5A9A"/>
    <w:rsid w:val="006E7E25"/>
    <w:rsid w:val="006E7FE7"/>
    <w:rsid w:val="006F0467"/>
    <w:rsid w:val="006F1863"/>
    <w:rsid w:val="006F1B19"/>
    <w:rsid w:val="006F4129"/>
    <w:rsid w:val="006F6037"/>
    <w:rsid w:val="00700250"/>
    <w:rsid w:val="007015E1"/>
    <w:rsid w:val="007015F1"/>
    <w:rsid w:val="00701C24"/>
    <w:rsid w:val="00701E45"/>
    <w:rsid w:val="00701E97"/>
    <w:rsid w:val="00704088"/>
    <w:rsid w:val="007044D6"/>
    <w:rsid w:val="007051CC"/>
    <w:rsid w:val="007057BC"/>
    <w:rsid w:val="007106E4"/>
    <w:rsid w:val="00712DE1"/>
    <w:rsid w:val="007163DE"/>
    <w:rsid w:val="007203F9"/>
    <w:rsid w:val="0072136A"/>
    <w:rsid w:val="00721625"/>
    <w:rsid w:val="007216DE"/>
    <w:rsid w:val="00721AA1"/>
    <w:rsid w:val="00721F83"/>
    <w:rsid w:val="00723DC2"/>
    <w:rsid w:val="00726DB4"/>
    <w:rsid w:val="00727B8C"/>
    <w:rsid w:val="00731A64"/>
    <w:rsid w:val="00733386"/>
    <w:rsid w:val="007337A3"/>
    <w:rsid w:val="00733DFA"/>
    <w:rsid w:val="00735008"/>
    <w:rsid w:val="0073577D"/>
    <w:rsid w:val="00735863"/>
    <w:rsid w:val="00735A62"/>
    <w:rsid w:val="00735E0F"/>
    <w:rsid w:val="00737A91"/>
    <w:rsid w:val="00741245"/>
    <w:rsid w:val="00741F0B"/>
    <w:rsid w:val="0074290A"/>
    <w:rsid w:val="007451D6"/>
    <w:rsid w:val="0074580E"/>
    <w:rsid w:val="00747B2A"/>
    <w:rsid w:val="00751197"/>
    <w:rsid w:val="007532C9"/>
    <w:rsid w:val="007537DF"/>
    <w:rsid w:val="007571B7"/>
    <w:rsid w:val="00760A32"/>
    <w:rsid w:val="00761419"/>
    <w:rsid w:val="007617AB"/>
    <w:rsid w:val="00761E8B"/>
    <w:rsid w:val="0076268E"/>
    <w:rsid w:val="00763057"/>
    <w:rsid w:val="00763ED4"/>
    <w:rsid w:val="007650B7"/>
    <w:rsid w:val="00765CB0"/>
    <w:rsid w:val="00770144"/>
    <w:rsid w:val="00771195"/>
    <w:rsid w:val="00771879"/>
    <w:rsid w:val="00772549"/>
    <w:rsid w:val="007728C7"/>
    <w:rsid w:val="00773FE9"/>
    <w:rsid w:val="0077540D"/>
    <w:rsid w:val="00776692"/>
    <w:rsid w:val="0077684E"/>
    <w:rsid w:val="0078023B"/>
    <w:rsid w:val="0078055E"/>
    <w:rsid w:val="00781BC6"/>
    <w:rsid w:val="00783BE1"/>
    <w:rsid w:val="0078474A"/>
    <w:rsid w:val="00786E76"/>
    <w:rsid w:val="00786F88"/>
    <w:rsid w:val="007872A6"/>
    <w:rsid w:val="00791646"/>
    <w:rsid w:val="00792558"/>
    <w:rsid w:val="00793E6C"/>
    <w:rsid w:val="00794B4E"/>
    <w:rsid w:val="007953CB"/>
    <w:rsid w:val="00796726"/>
    <w:rsid w:val="007A0033"/>
    <w:rsid w:val="007A0BAC"/>
    <w:rsid w:val="007A24C1"/>
    <w:rsid w:val="007A253A"/>
    <w:rsid w:val="007A2FB8"/>
    <w:rsid w:val="007A3627"/>
    <w:rsid w:val="007A593C"/>
    <w:rsid w:val="007B09AA"/>
    <w:rsid w:val="007B1048"/>
    <w:rsid w:val="007B2B54"/>
    <w:rsid w:val="007B4327"/>
    <w:rsid w:val="007B44B1"/>
    <w:rsid w:val="007B5B56"/>
    <w:rsid w:val="007B5E28"/>
    <w:rsid w:val="007B6D2C"/>
    <w:rsid w:val="007B74DB"/>
    <w:rsid w:val="007C053A"/>
    <w:rsid w:val="007C0EF3"/>
    <w:rsid w:val="007C24E6"/>
    <w:rsid w:val="007C2BD4"/>
    <w:rsid w:val="007C3DF2"/>
    <w:rsid w:val="007C3F36"/>
    <w:rsid w:val="007C44C2"/>
    <w:rsid w:val="007C546C"/>
    <w:rsid w:val="007C5D6C"/>
    <w:rsid w:val="007C6B09"/>
    <w:rsid w:val="007C73EF"/>
    <w:rsid w:val="007C7504"/>
    <w:rsid w:val="007D0F4C"/>
    <w:rsid w:val="007D539D"/>
    <w:rsid w:val="007D5D32"/>
    <w:rsid w:val="007D5E9B"/>
    <w:rsid w:val="007D76B2"/>
    <w:rsid w:val="007E1D5E"/>
    <w:rsid w:val="007E2E6A"/>
    <w:rsid w:val="007E4653"/>
    <w:rsid w:val="007E7375"/>
    <w:rsid w:val="007E7FFB"/>
    <w:rsid w:val="007F32D1"/>
    <w:rsid w:val="007F3C1D"/>
    <w:rsid w:val="007F444E"/>
    <w:rsid w:val="007F61D0"/>
    <w:rsid w:val="007F6C1B"/>
    <w:rsid w:val="007F75B2"/>
    <w:rsid w:val="007F7DBF"/>
    <w:rsid w:val="007F7EE7"/>
    <w:rsid w:val="008020FD"/>
    <w:rsid w:val="0080216E"/>
    <w:rsid w:val="008027CA"/>
    <w:rsid w:val="00803108"/>
    <w:rsid w:val="0080508D"/>
    <w:rsid w:val="00806298"/>
    <w:rsid w:val="00806AD0"/>
    <w:rsid w:val="00811E23"/>
    <w:rsid w:val="00811F38"/>
    <w:rsid w:val="0081269B"/>
    <w:rsid w:val="00813A13"/>
    <w:rsid w:val="0081518E"/>
    <w:rsid w:val="00816436"/>
    <w:rsid w:val="00816DAD"/>
    <w:rsid w:val="00817E1F"/>
    <w:rsid w:val="008224BD"/>
    <w:rsid w:val="00822F6F"/>
    <w:rsid w:val="008234C2"/>
    <w:rsid w:val="0082658C"/>
    <w:rsid w:val="008308F8"/>
    <w:rsid w:val="00831143"/>
    <w:rsid w:val="00832F00"/>
    <w:rsid w:val="00834D23"/>
    <w:rsid w:val="008356CB"/>
    <w:rsid w:val="00835727"/>
    <w:rsid w:val="00835E27"/>
    <w:rsid w:val="00836287"/>
    <w:rsid w:val="0083645E"/>
    <w:rsid w:val="00836DFA"/>
    <w:rsid w:val="00837CC1"/>
    <w:rsid w:val="00840CD4"/>
    <w:rsid w:val="00841008"/>
    <w:rsid w:val="00841715"/>
    <w:rsid w:val="00843021"/>
    <w:rsid w:val="00843C32"/>
    <w:rsid w:val="008468F9"/>
    <w:rsid w:val="00847C53"/>
    <w:rsid w:val="00847D1E"/>
    <w:rsid w:val="00850072"/>
    <w:rsid w:val="00850137"/>
    <w:rsid w:val="00852025"/>
    <w:rsid w:val="008531D7"/>
    <w:rsid w:val="008551DD"/>
    <w:rsid w:val="00860C79"/>
    <w:rsid w:val="0086437A"/>
    <w:rsid w:val="00865BAB"/>
    <w:rsid w:val="00866AEC"/>
    <w:rsid w:val="00867A3C"/>
    <w:rsid w:val="008703BA"/>
    <w:rsid w:val="00870AE1"/>
    <w:rsid w:val="00870D5D"/>
    <w:rsid w:val="008733C2"/>
    <w:rsid w:val="008738AC"/>
    <w:rsid w:val="00873EB0"/>
    <w:rsid w:val="00873F5D"/>
    <w:rsid w:val="008742A6"/>
    <w:rsid w:val="00877206"/>
    <w:rsid w:val="008803BD"/>
    <w:rsid w:val="00880637"/>
    <w:rsid w:val="00880E4D"/>
    <w:rsid w:val="00882F48"/>
    <w:rsid w:val="00883DED"/>
    <w:rsid w:val="008844B3"/>
    <w:rsid w:val="00884A81"/>
    <w:rsid w:val="00884B1D"/>
    <w:rsid w:val="008871E1"/>
    <w:rsid w:val="00887942"/>
    <w:rsid w:val="00887AC2"/>
    <w:rsid w:val="00887E95"/>
    <w:rsid w:val="008905B9"/>
    <w:rsid w:val="00890826"/>
    <w:rsid w:val="008919D4"/>
    <w:rsid w:val="00892828"/>
    <w:rsid w:val="00892A15"/>
    <w:rsid w:val="00894D3A"/>
    <w:rsid w:val="00894E11"/>
    <w:rsid w:val="00895219"/>
    <w:rsid w:val="00895323"/>
    <w:rsid w:val="00895618"/>
    <w:rsid w:val="00896C1F"/>
    <w:rsid w:val="00896EB1"/>
    <w:rsid w:val="008973F2"/>
    <w:rsid w:val="008A1A99"/>
    <w:rsid w:val="008A21A7"/>
    <w:rsid w:val="008A2A4C"/>
    <w:rsid w:val="008A3FCE"/>
    <w:rsid w:val="008A4244"/>
    <w:rsid w:val="008A45DB"/>
    <w:rsid w:val="008A6EB1"/>
    <w:rsid w:val="008A7DAD"/>
    <w:rsid w:val="008B0F42"/>
    <w:rsid w:val="008B5D68"/>
    <w:rsid w:val="008B6641"/>
    <w:rsid w:val="008B67E1"/>
    <w:rsid w:val="008C038B"/>
    <w:rsid w:val="008C1D80"/>
    <w:rsid w:val="008C258C"/>
    <w:rsid w:val="008C262B"/>
    <w:rsid w:val="008C31D6"/>
    <w:rsid w:val="008C38F1"/>
    <w:rsid w:val="008C40D7"/>
    <w:rsid w:val="008C4781"/>
    <w:rsid w:val="008C5DCA"/>
    <w:rsid w:val="008C7B29"/>
    <w:rsid w:val="008D0004"/>
    <w:rsid w:val="008D02F6"/>
    <w:rsid w:val="008D5C61"/>
    <w:rsid w:val="008D6F45"/>
    <w:rsid w:val="008E242E"/>
    <w:rsid w:val="008E39BD"/>
    <w:rsid w:val="008E4221"/>
    <w:rsid w:val="008E58A1"/>
    <w:rsid w:val="008E675D"/>
    <w:rsid w:val="008E6803"/>
    <w:rsid w:val="008E6DA3"/>
    <w:rsid w:val="008E6F1C"/>
    <w:rsid w:val="008E777F"/>
    <w:rsid w:val="008F0408"/>
    <w:rsid w:val="008F11D9"/>
    <w:rsid w:val="008F2905"/>
    <w:rsid w:val="008F2A69"/>
    <w:rsid w:val="008F43DF"/>
    <w:rsid w:val="008F681F"/>
    <w:rsid w:val="008F7807"/>
    <w:rsid w:val="008F7A13"/>
    <w:rsid w:val="009022BC"/>
    <w:rsid w:val="0090307B"/>
    <w:rsid w:val="00903E86"/>
    <w:rsid w:val="00904A1E"/>
    <w:rsid w:val="00904CEB"/>
    <w:rsid w:val="009059D7"/>
    <w:rsid w:val="00905C06"/>
    <w:rsid w:val="009061D7"/>
    <w:rsid w:val="00906AE8"/>
    <w:rsid w:val="00906DAC"/>
    <w:rsid w:val="00910F96"/>
    <w:rsid w:val="00913883"/>
    <w:rsid w:val="009140AB"/>
    <w:rsid w:val="009154D3"/>
    <w:rsid w:val="0091643A"/>
    <w:rsid w:val="009170BA"/>
    <w:rsid w:val="00923C24"/>
    <w:rsid w:val="00925AA6"/>
    <w:rsid w:val="00925DF7"/>
    <w:rsid w:val="00926AB6"/>
    <w:rsid w:val="00927994"/>
    <w:rsid w:val="00927A06"/>
    <w:rsid w:val="00930AB9"/>
    <w:rsid w:val="00930C98"/>
    <w:rsid w:val="0093207B"/>
    <w:rsid w:val="00936233"/>
    <w:rsid w:val="009365CC"/>
    <w:rsid w:val="00940AC8"/>
    <w:rsid w:val="00942461"/>
    <w:rsid w:val="009439F3"/>
    <w:rsid w:val="00943D0A"/>
    <w:rsid w:val="00944ED9"/>
    <w:rsid w:val="00945776"/>
    <w:rsid w:val="009508BE"/>
    <w:rsid w:val="00951526"/>
    <w:rsid w:val="00951F1B"/>
    <w:rsid w:val="00951F26"/>
    <w:rsid w:val="00952BC1"/>
    <w:rsid w:val="00954EF3"/>
    <w:rsid w:val="009573D8"/>
    <w:rsid w:val="00960492"/>
    <w:rsid w:val="00961767"/>
    <w:rsid w:val="009621F6"/>
    <w:rsid w:val="009628F1"/>
    <w:rsid w:val="009648CF"/>
    <w:rsid w:val="00965326"/>
    <w:rsid w:val="00965F47"/>
    <w:rsid w:val="00970676"/>
    <w:rsid w:val="00970E6B"/>
    <w:rsid w:val="0097491B"/>
    <w:rsid w:val="00975238"/>
    <w:rsid w:val="009770B5"/>
    <w:rsid w:val="0097782A"/>
    <w:rsid w:val="00982980"/>
    <w:rsid w:val="00982F34"/>
    <w:rsid w:val="0098300D"/>
    <w:rsid w:val="0098340A"/>
    <w:rsid w:val="00991FA1"/>
    <w:rsid w:val="00993D8C"/>
    <w:rsid w:val="009944D5"/>
    <w:rsid w:val="0099558E"/>
    <w:rsid w:val="009970A8"/>
    <w:rsid w:val="009977D9"/>
    <w:rsid w:val="009A0313"/>
    <w:rsid w:val="009A0956"/>
    <w:rsid w:val="009A0E80"/>
    <w:rsid w:val="009A4A38"/>
    <w:rsid w:val="009A4B4E"/>
    <w:rsid w:val="009A6CCC"/>
    <w:rsid w:val="009A716B"/>
    <w:rsid w:val="009A7485"/>
    <w:rsid w:val="009B2678"/>
    <w:rsid w:val="009B43DD"/>
    <w:rsid w:val="009B7630"/>
    <w:rsid w:val="009C17EA"/>
    <w:rsid w:val="009C18ED"/>
    <w:rsid w:val="009C222A"/>
    <w:rsid w:val="009C23DB"/>
    <w:rsid w:val="009C2EA9"/>
    <w:rsid w:val="009C458F"/>
    <w:rsid w:val="009C501F"/>
    <w:rsid w:val="009C52FA"/>
    <w:rsid w:val="009D078E"/>
    <w:rsid w:val="009D51EF"/>
    <w:rsid w:val="009D5863"/>
    <w:rsid w:val="009E18BA"/>
    <w:rsid w:val="009E58C3"/>
    <w:rsid w:val="009E64B2"/>
    <w:rsid w:val="009F1244"/>
    <w:rsid w:val="009F2066"/>
    <w:rsid w:val="009F2E89"/>
    <w:rsid w:val="009F4AF3"/>
    <w:rsid w:val="009F57E3"/>
    <w:rsid w:val="009F5F0F"/>
    <w:rsid w:val="009F6898"/>
    <w:rsid w:val="00A01495"/>
    <w:rsid w:val="00A02C8B"/>
    <w:rsid w:val="00A04060"/>
    <w:rsid w:val="00A0565C"/>
    <w:rsid w:val="00A061EA"/>
    <w:rsid w:val="00A07F6F"/>
    <w:rsid w:val="00A11442"/>
    <w:rsid w:val="00A1196D"/>
    <w:rsid w:val="00A131E2"/>
    <w:rsid w:val="00A13659"/>
    <w:rsid w:val="00A13857"/>
    <w:rsid w:val="00A1557F"/>
    <w:rsid w:val="00A1586A"/>
    <w:rsid w:val="00A159A8"/>
    <w:rsid w:val="00A16472"/>
    <w:rsid w:val="00A179E5"/>
    <w:rsid w:val="00A20AFB"/>
    <w:rsid w:val="00A240D5"/>
    <w:rsid w:val="00A255E0"/>
    <w:rsid w:val="00A26F45"/>
    <w:rsid w:val="00A27FD3"/>
    <w:rsid w:val="00A30021"/>
    <w:rsid w:val="00A310FF"/>
    <w:rsid w:val="00A31904"/>
    <w:rsid w:val="00A3355E"/>
    <w:rsid w:val="00A33984"/>
    <w:rsid w:val="00A33A75"/>
    <w:rsid w:val="00A345B9"/>
    <w:rsid w:val="00A36893"/>
    <w:rsid w:val="00A372D8"/>
    <w:rsid w:val="00A40270"/>
    <w:rsid w:val="00A41A4F"/>
    <w:rsid w:val="00A41B0F"/>
    <w:rsid w:val="00A42AD8"/>
    <w:rsid w:val="00A43314"/>
    <w:rsid w:val="00A458D7"/>
    <w:rsid w:val="00A46967"/>
    <w:rsid w:val="00A47810"/>
    <w:rsid w:val="00A50326"/>
    <w:rsid w:val="00A512C8"/>
    <w:rsid w:val="00A53C35"/>
    <w:rsid w:val="00A54B4B"/>
    <w:rsid w:val="00A54EB7"/>
    <w:rsid w:val="00A55441"/>
    <w:rsid w:val="00A576EB"/>
    <w:rsid w:val="00A605DD"/>
    <w:rsid w:val="00A61579"/>
    <w:rsid w:val="00A61831"/>
    <w:rsid w:val="00A62563"/>
    <w:rsid w:val="00A63074"/>
    <w:rsid w:val="00A642C5"/>
    <w:rsid w:val="00A65130"/>
    <w:rsid w:val="00A66D03"/>
    <w:rsid w:val="00A66FFB"/>
    <w:rsid w:val="00A67ADF"/>
    <w:rsid w:val="00A70FAE"/>
    <w:rsid w:val="00A71440"/>
    <w:rsid w:val="00A71652"/>
    <w:rsid w:val="00A72446"/>
    <w:rsid w:val="00A72C98"/>
    <w:rsid w:val="00A733D1"/>
    <w:rsid w:val="00A74B18"/>
    <w:rsid w:val="00A756F8"/>
    <w:rsid w:val="00A7650E"/>
    <w:rsid w:val="00A80A69"/>
    <w:rsid w:val="00A80DF5"/>
    <w:rsid w:val="00A82173"/>
    <w:rsid w:val="00A8669F"/>
    <w:rsid w:val="00A90504"/>
    <w:rsid w:val="00A91643"/>
    <w:rsid w:val="00A916E5"/>
    <w:rsid w:val="00A931E9"/>
    <w:rsid w:val="00A93836"/>
    <w:rsid w:val="00A94DBF"/>
    <w:rsid w:val="00A96060"/>
    <w:rsid w:val="00A96C0B"/>
    <w:rsid w:val="00A96D0E"/>
    <w:rsid w:val="00AA0368"/>
    <w:rsid w:val="00AA2476"/>
    <w:rsid w:val="00AA24A0"/>
    <w:rsid w:val="00AA4BCE"/>
    <w:rsid w:val="00AA67F4"/>
    <w:rsid w:val="00AA6CDB"/>
    <w:rsid w:val="00AB0625"/>
    <w:rsid w:val="00AB2AF6"/>
    <w:rsid w:val="00AB3BD7"/>
    <w:rsid w:val="00AB4B94"/>
    <w:rsid w:val="00AB6775"/>
    <w:rsid w:val="00AC033C"/>
    <w:rsid w:val="00AC2EEE"/>
    <w:rsid w:val="00AC482A"/>
    <w:rsid w:val="00AC4C3A"/>
    <w:rsid w:val="00AC50AA"/>
    <w:rsid w:val="00AC5D89"/>
    <w:rsid w:val="00AC63B3"/>
    <w:rsid w:val="00AC7E0D"/>
    <w:rsid w:val="00AD2301"/>
    <w:rsid w:val="00AD2A3A"/>
    <w:rsid w:val="00AD515D"/>
    <w:rsid w:val="00AD5C3F"/>
    <w:rsid w:val="00AD5DAF"/>
    <w:rsid w:val="00AD66C8"/>
    <w:rsid w:val="00AD69C4"/>
    <w:rsid w:val="00AD731F"/>
    <w:rsid w:val="00AD73CF"/>
    <w:rsid w:val="00AD77BC"/>
    <w:rsid w:val="00AD7EF1"/>
    <w:rsid w:val="00AE194B"/>
    <w:rsid w:val="00AE1F73"/>
    <w:rsid w:val="00AE1FA8"/>
    <w:rsid w:val="00AE2333"/>
    <w:rsid w:val="00AE33FE"/>
    <w:rsid w:val="00AE5BBC"/>
    <w:rsid w:val="00AE6C39"/>
    <w:rsid w:val="00AE7ED1"/>
    <w:rsid w:val="00AF05F4"/>
    <w:rsid w:val="00AF1364"/>
    <w:rsid w:val="00AF30B0"/>
    <w:rsid w:val="00AF396E"/>
    <w:rsid w:val="00AF3F5C"/>
    <w:rsid w:val="00AF4577"/>
    <w:rsid w:val="00AF5265"/>
    <w:rsid w:val="00AF6448"/>
    <w:rsid w:val="00AF674E"/>
    <w:rsid w:val="00AF698D"/>
    <w:rsid w:val="00B0036D"/>
    <w:rsid w:val="00B0047C"/>
    <w:rsid w:val="00B01D38"/>
    <w:rsid w:val="00B02E7A"/>
    <w:rsid w:val="00B03A16"/>
    <w:rsid w:val="00B0529B"/>
    <w:rsid w:val="00B05FB6"/>
    <w:rsid w:val="00B07C5A"/>
    <w:rsid w:val="00B10A5A"/>
    <w:rsid w:val="00B10DBB"/>
    <w:rsid w:val="00B12942"/>
    <w:rsid w:val="00B1359F"/>
    <w:rsid w:val="00B13CBF"/>
    <w:rsid w:val="00B1732D"/>
    <w:rsid w:val="00B21039"/>
    <w:rsid w:val="00B222B8"/>
    <w:rsid w:val="00B232A7"/>
    <w:rsid w:val="00B242D7"/>
    <w:rsid w:val="00B24B9B"/>
    <w:rsid w:val="00B272A3"/>
    <w:rsid w:val="00B303D8"/>
    <w:rsid w:val="00B30E7F"/>
    <w:rsid w:val="00B31CC1"/>
    <w:rsid w:val="00B320A9"/>
    <w:rsid w:val="00B32489"/>
    <w:rsid w:val="00B3368E"/>
    <w:rsid w:val="00B33856"/>
    <w:rsid w:val="00B3472B"/>
    <w:rsid w:val="00B34BF6"/>
    <w:rsid w:val="00B35D7D"/>
    <w:rsid w:val="00B4024E"/>
    <w:rsid w:val="00B40A76"/>
    <w:rsid w:val="00B42032"/>
    <w:rsid w:val="00B42E44"/>
    <w:rsid w:val="00B43EAD"/>
    <w:rsid w:val="00B444C0"/>
    <w:rsid w:val="00B45A11"/>
    <w:rsid w:val="00B45A54"/>
    <w:rsid w:val="00B45AFB"/>
    <w:rsid w:val="00B47623"/>
    <w:rsid w:val="00B547F0"/>
    <w:rsid w:val="00B5502C"/>
    <w:rsid w:val="00B55359"/>
    <w:rsid w:val="00B60A08"/>
    <w:rsid w:val="00B61BEA"/>
    <w:rsid w:val="00B62966"/>
    <w:rsid w:val="00B63773"/>
    <w:rsid w:val="00B644B8"/>
    <w:rsid w:val="00B646AA"/>
    <w:rsid w:val="00B66505"/>
    <w:rsid w:val="00B66DB4"/>
    <w:rsid w:val="00B67538"/>
    <w:rsid w:val="00B67E1F"/>
    <w:rsid w:val="00B71B89"/>
    <w:rsid w:val="00B73BA4"/>
    <w:rsid w:val="00B73D17"/>
    <w:rsid w:val="00B73DA9"/>
    <w:rsid w:val="00B73F2C"/>
    <w:rsid w:val="00B7412E"/>
    <w:rsid w:val="00B752CA"/>
    <w:rsid w:val="00B7789B"/>
    <w:rsid w:val="00B77F9D"/>
    <w:rsid w:val="00B804CB"/>
    <w:rsid w:val="00B81738"/>
    <w:rsid w:val="00B8290F"/>
    <w:rsid w:val="00B85442"/>
    <w:rsid w:val="00B86CFD"/>
    <w:rsid w:val="00B870A8"/>
    <w:rsid w:val="00B92600"/>
    <w:rsid w:val="00B94141"/>
    <w:rsid w:val="00B94DE4"/>
    <w:rsid w:val="00B96A40"/>
    <w:rsid w:val="00B96FD0"/>
    <w:rsid w:val="00BA08D9"/>
    <w:rsid w:val="00BA0B92"/>
    <w:rsid w:val="00BA1242"/>
    <w:rsid w:val="00BA3940"/>
    <w:rsid w:val="00BA48B1"/>
    <w:rsid w:val="00BA5294"/>
    <w:rsid w:val="00BA5778"/>
    <w:rsid w:val="00BA5EBB"/>
    <w:rsid w:val="00BA7C5D"/>
    <w:rsid w:val="00BB0B8B"/>
    <w:rsid w:val="00BB17D6"/>
    <w:rsid w:val="00BB2E59"/>
    <w:rsid w:val="00BB30B9"/>
    <w:rsid w:val="00BB332C"/>
    <w:rsid w:val="00BB36BA"/>
    <w:rsid w:val="00BB3D21"/>
    <w:rsid w:val="00BB48C0"/>
    <w:rsid w:val="00BB628E"/>
    <w:rsid w:val="00BB78BD"/>
    <w:rsid w:val="00BC1F75"/>
    <w:rsid w:val="00BC2D4E"/>
    <w:rsid w:val="00BC3694"/>
    <w:rsid w:val="00BC39E1"/>
    <w:rsid w:val="00BC4523"/>
    <w:rsid w:val="00BC66FB"/>
    <w:rsid w:val="00BD0BBD"/>
    <w:rsid w:val="00BD1662"/>
    <w:rsid w:val="00BD1C66"/>
    <w:rsid w:val="00BD2016"/>
    <w:rsid w:val="00BD334A"/>
    <w:rsid w:val="00BD5C7E"/>
    <w:rsid w:val="00BD6DC6"/>
    <w:rsid w:val="00BD77D3"/>
    <w:rsid w:val="00BE10E2"/>
    <w:rsid w:val="00BE263B"/>
    <w:rsid w:val="00BE37F2"/>
    <w:rsid w:val="00BE39E8"/>
    <w:rsid w:val="00BE569A"/>
    <w:rsid w:val="00BE7D4D"/>
    <w:rsid w:val="00BF0CDB"/>
    <w:rsid w:val="00BF1A3E"/>
    <w:rsid w:val="00BF2324"/>
    <w:rsid w:val="00BF313D"/>
    <w:rsid w:val="00BF4C21"/>
    <w:rsid w:val="00BF4E16"/>
    <w:rsid w:val="00BF6364"/>
    <w:rsid w:val="00BF78AB"/>
    <w:rsid w:val="00C014CB"/>
    <w:rsid w:val="00C01ED7"/>
    <w:rsid w:val="00C03FF0"/>
    <w:rsid w:val="00C0629C"/>
    <w:rsid w:val="00C06CDE"/>
    <w:rsid w:val="00C06D7C"/>
    <w:rsid w:val="00C079DC"/>
    <w:rsid w:val="00C104ED"/>
    <w:rsid w:val="00C113A1"/>
    <w:rsid w:val="00C12AD6"/>
    <w:rsid w:val="00C13FDB"/>
    <w:rsid w:val="00C162E1"/>
    <w:rsid w:val="00C170FA"/>
    <w:rsid w:val="00C200B7"/>
    <w:rsid w:val="00C22F0D"/>
    <w:rsid w:val="00C22FC7"/>
    <w:rsid w:val="00C237E4"/>
    <w:rsid w:val="00C24C32"/>
    <w:rsid w:val="00C26734"/>
    <w:rsid w:val="00C27ED4"/>
    <w:rsid w:val="00C30322"/>
    <w:rsid w:val="00C31789"/>
    <w:rsid w:val="00C3368F"/>
    <w:rsid w:val="00C34247"/>
    <w:rsid w:val="00C348AE"/>
    <w:rsid w:val="00C37C60"/>
    <w:rsid w:val="00C43C15"/>
    <w:rsid w:val="00C44D28"/>
    <w:rsid w:val="00C45018"/>
    <w:rsid w:val="00C454F3"/>
    <w:rsid w:val="00C464E0"/>
    <w:rsid w:val="00C474EF"/>
    <w:rsid w:val="00C4771B"/>
    <w:rsid w:val="00C5044C"/>
    <w:rsid w:val="00C516D8"/>
    <w:rsid w:val="00C52388"/>
    <w:rsid w:val="00C52E5D"/>
    <w:rsid w:val="00C545B8"/>
    <w:rsid w:val="00C55D70"/>
    <w:rsid w:val="00C571E5"/>
    <w:rsid w:val="00C601F2"/>
    <w:rsid w:val="00C602B3"/>
    <w:rsid w:val="00C621D0"/>
    <w:rsid w:val="00C62321"/>
    <w:rsid w:val="00C63297"/>
    <w:rsid w:val="00C6448C"/>
    <w:rsid w:val="00C65AF1"/>
    <w:rsid w:val="00C66C46"/>
    <w:rsid w:val="00C66FBB"/>
    <w:rsid w:val="00C67358"/>
    <w:rsid w:val="00C67F53"/>
    <w:rsid w:val="00C705DF"/>
    <w:rsid w:val="00C712DF"/>
    <w:rsid w:val="00C717F6"/>
    <w:rsid w:val="00C730BF"/>
    <w:rsid w:val="00C743B1"/>
    <w:rsid w:val="00C745FB"/>
    <w:rsid w:val="00C7689B"/>
    <w:rsid w:val="00C7762B"/>
    <w:rsid w:val="00C8055B"/>
    <w:rsid w:val="00C80613"/>
    <w:rsid w:val="00C81162"/>
    <w:rsid w:val="00C821E5"/>
    <w:rsid w:val="00C82D11"/>
    <w:rsid w:val="00C85786"/>
    <w:rsid w:val="00C9005F"/>
    <w:rsid w:val="00C907A6"/>
    <w:rsid w:val="00C91B5A"/>
    <w:rsid w:val="00C92104"/>
    <w:rsid w:val="00C921BA"/>
    <w:rsid w:val="00C923A9"/>
    <w:rsid w:val="00C926D4"/>
    <w:rsid w:val="00C934AE"/>
    <w:rsid w:val="00C93E52"/>
    <w:rsid w:val="00C93F15"/>
    <w:rsid w:val="00C951D7"/>
    <w:rsid w:val="00C95A42"/>
    <w:rsid w:val="00C96485"/>
    <w:rsid w:val="00C97717"/>
    <w:rsid w:val="00C97C65"/>
    <w:rsid w:val="00CA14C4"/>
    <w:rsid w:val="00CA1740"/>
    <w:rsid w:val="00CA223E"/>
    <w:rsid w:val="00CA4DFD"/>
    <w:rsid w:val="00CB022C"/>
    <w:rsid w:val="00CB265E"/>
    <w:rsid w:val="00CB2AEE"/>
    <w:rsid w:val="00CB310C"/>
    <w:rsid w:val="00CB598A"/>
    <w:rsid w:val="00CC0058"/>
    <w:rsid w:val="00CC17BA"/>
    <w:rsid w:val="00CC4110"/>
    <w:rsid w:val="00CC4A45"/>
    <w:rsid w:val="00CC5407"/>
    <w:rsid w:val="00CC6985"/>
    <w:rsid w:val="00CC6EA6"/>
    <w:rsid w:val="00CD0254"/>
    <w:rsid w:val="00CD0D27"/>
    <w:rsid w:val="00CD1333"/>
    <w:rsid w:val="00CD1744"/>
    <w:rsid w:val="00CD1AED"/>
    <w:rsid w:val="00CD58B5"/>
    <w:rsid w:val="00CD6DC1"/>
    <w:rsid w:val="00CD7450"/>
    <w:rsid w:val="00CD7646"/>
    <w:rsid w:val="00CE0045"/>
    <w:rsid w:val="00CE03CC"/>
    <w:rsid w:val="00CE43E7"/>
    <w:rsid w:val="00CE50E3"/>
    <w:rsid w:val="00CE6108"/>
    <w:rsid w:val="00CE61F7"/>
    <w:rsid w:val="00CE7ABB"/>
    <w:rsid w:val="00CF1046"/>
    <w:rsid w:val="00CF23F1"/>
    <w:rsid w:val="00CF3E15"/>
    <w:rsid w:val="00CF45D6"/>
    <w:rsid w:val="00CF4BB1"/>
    <w:rsid w:val="00CF63B7"/>
    <w:rsid w:val="00D00824"/>
    <w:rsid w:val="00D008C1"/>
    <w:rsid w:val="00D02B2C"/>
    <w:rsid w:val="00D02BC5"/>
    <w:rsid w:val="00D045A4"/>
    <w:rsid w:val="00D045B9"/>
    <w:rsid w:val="00D06E66"/>
    <w:rsid w:val="00D13A15"/>
    <w:rsid w:val="00D1423D"/>
    <w:rsid w:val="00D14879"/>
    <w:rsid w:val="00D14A3C"/>
    <w:rsid w:val="00D15DB9"/>
    <w:rsid w:val="00D21FB4"/>
    <w:rsid w:val="00D22739"/>
    <w:rsid w:val="00D22802"/>
    <w:rsid w:val="00D23EC0"/>
    <w:rsid w:val="00D24BAC"/>
    <w:rsid w:val="00D256E1"/>
    <w:rsid w:val="00D27559"/>
    <w:rsid w:val="00D27655"/>
    <w:rsid w:val="00D278CF"/>
    <w:rsid w:val="00D3305C"/>
    <w:rsid w:val="00D34ACC"/>
    <w:rsid w:val="00D350C4"/>
    <w:rsid w:val="00D36963"/>
    <w:rsid w:val="00D40057"/>
    <w:rsid w:val="00D40ACE"/>
    <w:rsid w:val="00D40D96"/>
    <w:rsid w:val="00D40EAB"/>
    <w:rsid w:val="00D4133D"/>
    <w:rsid w:val="00D41CEF"/>
    <w:rsid w:val="00D43298"/>
    <w:rsid w:val="00D43728"/>
    <w:rsid w:val="00D43CE2"/>
    <w:rsid w:val="00D47040"/>
    <w:rsid w:val="00D519C4"/>
    <w:rsid w:val="00D527ED"/>
    <w:rsid w:val="00D536BC"/>
    <w:rsid w:val="00D5428E"/>
    <w:rsid w:val="00D5507D"/>
    <w:rsid w:val="00D55D3A"/>
    <w:rsid w:val="00D55FB1"/>
    <w:rsid w:val="00D56309"/>
    <w:rsid w:val="00D57D73"/>
    <w:rsid w:val="00D61DCF"/>
    <w:rsid w:val="00D62301"/>
    <w:rsid w:val="00D62360"/>
    <w:rsid w:val="00D62C78"/>
    <w:rsid w:val="00D63322"/>
    <w:rsid w:val="00D671B3"/>
    <w:rsid w:val="00D67A90"/>
    <w:rsid w:val="00D70757"/>
    <w:rsid w:val="00D709C5"/>
    <w:rsid w:val="00D71490"/>
    <w:rsid w:val="00D745F4"/>
    <w:rsid w:val="00D751C6"/>
    <w:rsid w:val="00D76C38"/>
    <w:rsid w:val="00D80909"/>
    <w:rsid w:val="00D81402"/>
    <w:rsid w:val="00D848AF"/>
    <w:rsid w:val="00D84B27"/>
    <w:rsid w:val="00D861D9"/>
    <w:rsid w:val="00D87A3E"/>
    <w:rsid w:val="00D92ECF"/>
    <w:rsid w:val="00D9336F"/>
    <w:rsid w:val="00D93BF5"/>
    <w:rsid w:val="00D93F16"/>
    <w:rsid w:val="00D944E5"/>
    <w:rsid w:val="00D950DF"/>
    <w:rsid w:val="00D95A38"/>
    <w:rsid w:val="00D96023"/>
    <w:rsid w:val="00D960A2"/>
    <w:rsid w:val="00D96520"/>
    <w:rsid w:val="00D96A15"/>
    <w:rsid w:val="00D97183"/>
    <w:rsid w:val="00DA4270"/>
    <w:rsid w:val="00DA461D"/>
    <w:rsid w:val="00DA4BD2"/>
    <w:rsid w:val="00DB0018"/>
    <w:rsid w:val="00DB0370"/>
    <w:rsid w:val="00DB1F28"/>
    <w:rsid w:val="00DB2534"/>
    <w:rsid w:val="00DB3C4C"/>
    <w:rsid w:val="00DB4A07"/>
    <w:rsid w:val="00DB4DF8"/>
    <w:rsid w:val="00DB501C"/>
    <w:rsid w:val="00DB5850"/>
    <w:rsid w:val="00DC002D"/>
    <w:rsid w:val="00DC113E"/>
    <w:rsid w:val="00DC179E"/>
    <w:rsid w:val="00DC247D"/>
    <w:rsid w:val="00DC26FE"/>
    <w:rsid w:val="00DC4415"/>
    <w:rsid w:val="00DC5095"/>
    <w:rsid w:val="00DD00CB"/>
    <w:rsid w:val="00DD0529"/>
    <w:rsid w:val="00DD0D3C"/>
    <w:rsid w:val="00DD11B1"/>
    <w:rsid w:val="00DD17BC"/>
    <w:rsid w:val="00DD2F3F"/>
    <w:rsid w:val="00DD3659"/>
    <w:rsid w:val="00DD5F23"/>
    <w:rsid w:val="00DD6A5D"/>
    <w:rsid w:val="00DD6E8B"/>
    <w:rsid w:val="00DD776D"/>
    <w:rsid w:val="00DE0F30"/>
    <w:rsid w:val="00DE1CD9"/>
    <w:rsid w:val="00DE232B"/>
    <w:rsid w:val="00DE4208"/>
    <w:rsid w:val="00DF042E"/>
    <w:rsid w:val="00DF0A64"/>
    <w:rsid w:val="00DF11AF"/>
    <w:rsid w:val="00DF1299"/>
    <w:rsid w:val="00DF265A"/>
    <w:rsid w:val="00DF32C6"/>
    <w:rsid w:val="00DF3C51"/>
    <w:rsid w:val="00DF421F"/>
    <w:rsid w:val="00DF48F8"/>
    <w:rsid w:val="00DF6ED0"/>
    <w:rsid w:val="00DF718B"/>
    <w:rsid w:val="00DF7E79"/>
    <w:rsid w:val="00E04292"/>
    <w:rsid w:val="00E0449C"/>
    <w:rsid w:val="00E068EE"/>
    <w:rsid w:val="00E07D30"/>
    <w:rsid w:val="00E10100"/>
    <w:rsid w:val="00E11B3A"/>
    <w:rsid w:val="00E12596"/>
    <w:rsid w:val="00E12DC1"/>
    <w:rsid w:val="00E154AD"/>
    <w:rsid w:val="00E16437"/>
    <w:rsid w:val="00E1731E"/>
    <w:rsid w:val="00E17DAF"/>
    <w:rsid w:val="00E2002D"/>
    <w:rsid w:val="00E201AA"/>
    <w:rsid w:val="00E207ED"/>
    <w:rsid w:val="00E21C7E"/>
    <w:rsid w:val="00E24B01"/>
    <w:rsid w:val="00E24D0A"/>
    <w:rsid w:val="00E25283"/>
    <w:rsid w:val="00E26586"/>
    <w:rsid w:val="00E26CFE"/>
    <w:rsid w:val="00E27074"/>
    <w:rsid w:val="00E316E4"/>
    <w:rsid w:val="00E32B96"/>
    <w:rsid w:val="00E33C15"/>
    <w:rsid w:val="00E4085E"/>
    <w:rsid w:val="00E4168F"/>
    <w:rsid w:val="00E41BB0"/>
    <w:rsid w:val="00E420DB"/>
    <w:rsid w:val="00E42105"/>
    <w:rsid w:val="00E439D5"/>
    <w:rsid w:val="00E43FB6"/>
    <w:rsid w:val="00E50670"/>
    <w:rsid w:val="00E508B2"/>
    <w:rsid w:val="00E514F7"/>
    <w:rsid w:val="00E516B4"/>
    <w:rsid w:val="00E5276F"/>
    <w:rsid w:val="00E52A03"/>
    <w:rsid w:val="00E53D15"/>
    <w:rsid w:val="00E54CE1"/>
    <w:rsid w:val="00E552B6"/>
    <w:rsid w:val="00E5531E"/>
    <w:rsid w:val="00E62785"/>
    <w:rsid w:val="00E63580"/>
    <w:rsid w:val="00E65311"/>
    <w:rsid w:val="00E6550F"/>
    <w:rsid w:val="00E67352"/>
    <w:rsid w:val="00E678D1"/>
    <w:rsid w:val="00E71BB9"/>
    <w:rsid w:val="00E73821"/>
    <w:rsid w:val="00E740B9"/>
    <w:rsid w:val="00E7447A"/>
    <w:rsid w:val="00E75905"/>
    <w:rsid w:val="00E75D78"/>
    <w:rsid w:val="00E77D67"/>
    <w:rsid w:val="00E77D88"/>
    <w:rsid w:val="00E81A50"/>
    <w:rsid w:val="00E82315"/>
    <w:rsid w:val="00E838CA"/>
    <w:rsid w:val="00E83C10"/>
    <w:rsid w:val="00E8451F"/>
    <w:rsid w:val="00E84AA1"/>
    <w:rsid w:val="00E85647"/>
    <w:rsid w:val="00E85C33"/>
    <w:rsid w:val="00E85C9B"/>
    <w:rsid w:val="00E90D49"/>
    <w:rsid w:val="00E92700"/>
    <w:rsid w:val="00E9301A"/>
    <w:rsid w:val="00E9404D"/>
    <w:rsid w:val="00E9589C"/>
    <w:rsid w:val="00E974C5"/>
    <w:rsid w:val="00E978A4"/>
    <w:rsid w:val="00E97C9A"/>
    <w:rsid w:val="00E97F72"/>
    <w:rsid w:val="00EA1DD3"/>
    <w:rsid w:val="00EA216D"/>
    <w:rsid w:val="00EA227C"/>
    <w:rsid w:val="00EA2601"/>
    <w:rsid w:val="00EA3445"/>
    <w:rsid w:val="00EA4936"/>
    <w:rsid w:val="00EA4D5E"/>
    <w:rsid w:val="00EA57C4"/>
    <w:rsid w:val="00EA6633"/>
    <w:rsid w:val="00EA68E5"/>
    <w:rsid w:val="00EB00F5"/>
    <w:rsid w:val="00EB032F"/>
    <w:rsid w:val="00EB24B8"/>
    <w:rsid w:val="00EB30D6"/>
    <w:rsid w:val="00EB3732"/>
    <w:rsid w:val="00EB47C9"/>
    <w:rsid w:val="00EB495B"/>
    <w:rsid w:val="00EB566C"/>
    <w:rsid w:val="00EB5926"/>
    <w:rsid w:val="00EB6567"/>
    <w:rsid w:val="00EB7650"/>
    <w:rsid w:val="00EB7F31"/>
    <w:rsid w:val="00EC08B8"/>
    <w:rsid w:val="00EC0E03"/>
    <w:rsid w:val="00EC19FF"/>
    <w:rsid w:val="00EC25D7"/>
    <w:rsid w:val="00EC6636"/>
    <w:rsid w:val="00EC76FB"/>
    <w:rsid w:val="00ED424C"/>
    <w:rsid w:val="00ED503E"/>
    <w:rsid w:val="00ED54D0"/>
    <w:rsid w:val="00ED5568"/>
    <w:rsid w:val="00ED6C7E"/>
    <w:rsid w:val="00ED70E1"/>
    <w:rsid w:val="00EE108E"/>
    <w:rsid w:val="00EE1477"/>
    <w:rsid w:val="00EE25CF"/>
    <w:rsid w:val="00EE3911"/>
    <w:rsid w:val="00EE5320"/>
    <w:rsid w:val="00EF091E"/>
    <w:rsid w:val="00EF0D3C"/>
    <w:rsid w:val="00EF2257"/>
    <w:rsid w:val="00EF5882"/>
    <w:rsid w:val="00EF674B"/>
    <w:rsid w:val="00F00209"/>
    <w:rsid w:val="00F00E84"/>
    <w:rsid w:val="00F011FC"/>
    <w:rsid w:val="00F01AE2"/>
    <w:rsid w:val="00F04FAC"/>
    <w:rsid w:val="00F052A4"/>
    <w:rsid w:val="00F057AD"/>
    <w:rsid w:val="00F06E20"/>
    <w:rsid w:val="00F06E53"/>
    <w:rsid w:val="00F074BB"/>
    <w:rsid w:val="00F106DD"/>
    <w:rsid w:val="00F1139A"/>
    <w:rsid w:val="00F118C2"/>
    <w:rsid w:val="00F12487"/>
    <w:rsid w:val="00F1383F"/>
    <w:rsid w:val="00F14773"/>
    <w:rsid w:val="00F161E8"/>
    <w:rsid w:val="00F20261"/>
    <w:rsid w:val="00F22E93"/>
    <w:rsid w:val="00F23E2F"/>
    <w:rsid w:val="00F23FCA"/>
    <w:rsid w:val="00F24FD3"/>
    <w:rsid w:val="00F25610"/>
    <w:rsid w:val="00F26857"/>
    <w:rsid w:val="00F27374"/>
    <w:rsid w:val="00F27841"/>
    <w:rsid w:val="00F27B4F"/>
    <w:rsid w:val="00F30319"/>
    <w:rsid w:val="00F307CD"/>
    <w:rsid w:val="00F30AF2"/>
    <w:rsid w:val="00F32494"/>
    <w:rsid w:val="00F33597"/>
    <w:rsid w:val="00F33867"/>
    <w:rsid w:val="00F33D1C"/>
    <w:rsid w:val="00F359C7"/>
    <w:rsid w:val="00F36974"/>
    <w:rsid w:val="00F36A21"/>
    <w:rsid w:val="00F3746C"/>
    <w:rsid w:val="00F402B4"/>
    <w:rsid w:val="00F46693"/>
    <w:rsid w:val="00F46F0F"/>
    <w:rsid w:val="00F50C72"/>
    <w:rsid w:val="00F5125F"/>
    <w:rsid w:val="00F5409C"/>
    <w:rsid w:val="00F540A4"/>
    <w:rsid w:val="00F54681"/>
    <w:rsid w:val="00F54AD5"/>
    <w:rsid w:val="00F563F3"/>
    <w:rsid w:val="00F56DF4"/>
    <w:rsid w:val="00F57802"/>
    <w:rsid w:val="00F57A9D"/>
    <w:rsid w:val="00F60751"/>
    <w:rsid w:val="00F60E3C"/>
    <w:rsid w:val="00F62675"/>
    <w:rsid w:val="00F62767"/>
    <w:rsid w:val="00F62BAA"/>
    <w:rsid w:val="00F638CD"/>
    <w:rsid w:val="00F653BF"/>
    <w:rsid w:val="00F66AE2"/>
    <w:rsid w:val="00F67A80"/>
    <w:rsid w:val="00F67CA2"/>
    <w:rsid w:val="00F70609"/>
    <w:rsid w:val="00F707C5"/>
    <w:rsid w:val="00F70EB3"/>
    <w:rsid w:val="00F71044"/>
    <w:rsid w:val="00F720FE"/>
    <w:rsid w:val="00F73166"/>
    <w:rsid w:val="00F74188"/>
    <w:rsid w:val="00F74763"/>
    <w:rsid w:val="00F758B2"/>
    <w:rsid w:val="00F7701E"/>
    <w:rsid w:val="00F776B4"/>
    <w:rsid w:val="00F77F99"/>
    <w:rsid w:val="00F80DA6"/>
    <w:rsid w:val="00F81147"/>
    <w:rsid w:val="00F846CF"/>
    <w:rsid w:val="00F849F8"/>
    <w:rsid w:val="00F84D6A"/>
    <w:rsid w:val="00F85588"/>
    <w:rsid w:val="00F861AA"/>
    <w:rsid w:val="00F862F3"/>
    <w:rsid w:val="00F86400"/>
    <w:rsid w:val="00F867A0"/>
    <w:rsid w:val="00F86C4F"/>
    <w:rsid w:val="00F8791B"/>
    <w:rsid w:val="00F87998"/>
    <w:rsid w:val="00F908B1"/>
    <w:rsid w:val="00F9092D"/>
    <w:rsid w:val="00F9176D"/>
    <w:rsid w:val="00F93FD0"/>
    <w:rsid w:val="00F95BA4"/>
    <w:rsid w:val="00F96A08"/>
    <w:rsid w:val="00F96AEB"/>
    <w:rsid w:val="00FA021D"/>
    <w:rsid w:val="00FA0268"/>
    <w:rsid w:val="00FA0771"/>
    <w:rsid w:val="00FA0E6C"/>
    <w:rsid w:val="00FA1B88"/>
    <w:rsid w:val="00FA29A3"/>
    <w:rsid w:val="00FA2BD3"/>
    <w:rsid w:val="00FA3B5D"/>
    <w:rsid w:val="00FA3CE3"/>
    <w:rsid w:val="00FA4CC4"/>
    <w:rsid w:val="00FA5234"/>
    <w:rsid w:val="00FA5B6A"/>
    <w:rsid w:val="00FA5C5A"/>
    <w:rsid w:val="00FA7602"/>
    <w:rsid w:val="00FB261F"/>
    <w:rsid w:val="00FB31B0"/>
    <w:rsid w:val="00FB3AB5"/>
    <w:rsid w:val="00FB3DB7"/>
    <w:rsid w:val="00FB42B8"/>
    <w:rsid w:val="00FB7AEE"/>
    <w:rsid w:val="00FB7EC2"/>
    <w:rsid w:val="00FC128D"/>
    <w:rsid w:val="00FC12E7"/>
    <w:rsid w:val="00FC15B3"/>
    <w:rsid w:val="00FC217A"/>
    <w:rsid w:val="00FC295E"/>
    <w:rsid w:val="00FC52A5"/>
    <w:rsid w:val="00FC5CF9"/>
    <w:rsid w:val="00FC680D"/>
    <w:rsid w:val="00FC6E96"/>
    <w:rsid w:val="00FC761D"/>
    <w:rsid w:val="00FD0BDE"/>
    <w:rsid w:val="00FD0C35"/>
    <w:rsid w:val="00FD1817"/>
    <w:rsid w:val="00FD1E86"/>
    <w:rsid w:val="00FD59B2"/>
    <w:rsid w:val="00FD69AF"/>
    <w:rsid w:val="00FD6E1B"/>
    <w:rsid w:val="00FD7586"/>
    <w:rsid w:val="00FE104D"/>
    <w:rsid w:val="00FE3015"/>
    <w:rsid w:val="00FE3D83"/>
    <w:rsid w:val="00FE5330"/>
    <w:rsid w:val="00FE5EB9"/>
    <w:rsid w:val="00FE60BA"/>
    <w:rsid w:val="00FF16EF"/>
    <w:rsid w:val="00FF1D53"/>
    <w:rsid w:val="00FF3BAD"/>
    <w:rsid w:val="00FF41AC"/>
    <w:rsid w:val="00FF5D8E"/>
    <w:rsid w:val="00FF5E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8F3A"/>
  <w15:chartTrackingRefBased/>
  <w15:docId w15:val="{C1A21483-6EC6-4B40-B39B-4A04E0FD4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172"/>
    <w:pPr>
      <w:ind w:left="720"/>
      <w:contextualSpacing/>
    </w:pPr>
  </w:style>
  <w:style w:type="character" w:customStyle="1" w:styleId="selectable-text">
    <w:name w:val="selectable-text"/>
    <w:basedOn w:val="a0"/>
    <w:rsid w:val="00AC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31473">
      <w:bodyDiv w:val="1"/>
      <w:marLeft w:val="0"/>
      <w:marRight w:val="0"/>
      <w:marTop w:val="0"/>
      <w:marBottom w:val="0"/>
      <w:divBdr>
        <w:top w:val="none" w:sz="0" w:space="0" w:color="auto"/>
        <w:left w:val="none" w:sz="0" w:space="0" w:color="auto"/>
        <w:bottom w:val="none" w:sz="0" w:space="0" w:color="auto"/>
        <w:right w:val="none" w:sz="0" w:space="0" w:color="auto"/>
      </w:divBdr>
    </w:div>
    <w:div w:id="159254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1783</TotalTime>
  <Pages>25</Pages>
  <Words>12470</Words>
  <Characters>62355</Characters>
  <Application>Microsoft Office Word</Application>
  <DocSecurity>0</DocSecurity>
  <Lines>519</Lines>
  <Paragraphs>149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יובל לנדאו</dc:creator>
  <cp:keywords/>
  <dc:description/>
  <cp:lastModifiedBy>יובל לנדאו</cp:lastModifiedBy>
  <cp:revision>2213</cp:revision>
  <dcterms:created xsi:type="dcterms:W3CDTF">2022-10-23T13:00:00Z</dcterms:created>
  <dcterms:modified xsi:type="dcterms:W3CDTF">2023-01-23T17:44:00Z</dcterms:modified>
</cp:coreProperties>
</file>