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B600" w14:textId="77777777" w:rsidR="004572A9" w:rsidRPr="000240FC" w:rsidRDefault="00434856" w:rsidP="00887D84">
      <w:pPr>
        <w:shd w:val="clear" w:color="auto" w:fill="FFDF9F"/>
        <w:spacing w:line="288" w:lineRule="auto"/>
        <w:jc w:val="center"/>
        <w:rPr>
          <w:rFonts w:ascii="Segoe UI" w:hAnsi="Segoe UI" w:cs="Segoe UI"/>
          <w:b/>
          <w:bCs/>
          <w:rtl/>
        </w:rPr>
      </w:pPr>
      <w:r w:rsidRPr="000240FC">
        <w:rPr>
          <w:rFonts w:ascii="Segoe UI" w:hAnsi="Segoe UI" w:cs="Segoe UI"/>
          <w:rtl/>
        </w:rPr>
        <w:t xml:space="preserve">     </w:t>
      </w:r>
      <w:r w:rsidR="004572A9" w:rsidRPr="000240FC">
        <w:rPr>
          <w:rFonts w:ascii="Segoe UI" w:hAnsi="Segoe UI" w:cs="Segoe UI"/>
          <w:b/>
          <w:bCs/>
          <w:rtl/>
        </w:rPr>
        <w:t>מבוא</w:t>
      </w:r>
    </w:p>
    <w:p w14:paraId="7FECF969" w14:textId="77777777" w:rsidR="00E1323C" w:rsidRPr="000240FC" w:rsidRDefault="00E1323C" w:rsidP="00173205">
      <w:pPr>
        <w:spacing w:line="288" w:lineRule="auto"/>
        <w:jc w:val="both"/>
        <w:rPr>
          <w:rFonts w:ascii="Segoe UI" w:hAnsi="Segoe UI" w:cs="Segoe UI"/>
          <w:b/>
          <w:bCs/>
          <w:sz w:val="20"/>
          <w:szCs w:val="20"/>
          <w:u w:val="single"/>
          <w:rtl/>
        </w:rPr>
      </w:pPr>
      <w:r w:rsidRPr="000240FC">
        <w:rPr>
          <w:rFonts w:ascii="Segoe UI" w:hAnsi="Segoe UI" w:cs="Segoe UI"/>
          <w:b/>
          <w:bCs/>
          <w:sz w:val="20"/>
          <w:szCs w:val="20"/>
          <w:u w:val="single"/>
          <w:rtl/>
        </w:rPr>
        <w:t>תפקידי מערכת המס</w:t>
      </w:r>
    </w:p>
    <w:p w14:paraId="41292210" w14:textId="77777777" w:rsidR="00E1323C" w:rsidRPr="000240FC" w:rsidRDefault="00E1323C" w:rsidP="00173205">
      <w:pPr>
        <w:spacing w:line="288" w:lineRule="auto"/>
        <w:jc w:val="both"/>
        <w:rPr>
          <w:rFonts w:ascii="Segoe UI" w:hAnsi="Segoe UI" w:cs="Segoe UI"/>
          <w:sz w:val="20"/>
          <w:szCs w:val="20"/>
          <w:rtl/>
        </w:rPr>
      </w:pPr>
      <w:r w:rsidRPr="000240FC">
        <w:rPr>
          <w:rFonts w:ascii="Segoe UI" w:hAnsi="Segoe UI" w:cs="Segoe UI"/>
          <w:sz w:val="20"/>
          <w:szCs w:val="20"/>
          <w:rtl/>
        </w:rPr>
        <w:t>יש</w:t>
      </w:r>
      <w:r w:rsidR="00A70B6C" w:rsidRPr="000240FC">
        <w:rPr>
          <w:rFonts w:ascii="Segoe UI" w:hAnsi="Segoe UI" w:cs="Segoe UI"/>
          <w:sz w:val="20"/>
          <w:szCs w:val="20"/>
          <w:rtl/>
        </w:rPr>
        <w:t xml:space="preserve">נם שלושה </w:t>
      </w:r>
      <w:r w:rsidRPr="000240FC">
        <w:rPr>
          <w:rFonts w:ascii="Segoe UI" w:hAnsi="Segoe UI" w:cs="Segoe UI"/>
          <w:sz w:val="20"/>
          <w:szCs w:val="20"/>
          <w:rtl/>
        </w:rPr>
        <w:t>תפקידים</w:t>
      </w:r>
      <w:r w:rsidR="00A70B6C" w:rsidRPr="000240FC">
        <w:rPr>
          <w:rFonts w:ascii="Segoe UI" w:hAnsi="Segoe UI" w:cs="Segoe UI"/>
          <w:sz w:val="20"/>
          <w:szCs w:val="20"/>
          <w:rtl/>
        </w:rPr>
        <w:t xml:space="preserve"> עיקריים</w:t>
      </w:r>
      <w:r w:rsidRPr="000240FC">
        <w:rPr>
          <w:rFonts w:ascii="Segoe UI" w:hAnsi="Segoe UI" w:cs="Segoe UI"/>
          <w:sz w:val="20"/>
          <w:szCs w:val="20"/>
          <w:rtl/>
        </w:rPr>
        <w:t xml:space="preserve"> למערכת המס:</w:t>
      </w:r>
    </w:p>
    <w:p w14:paraId="620C8F76" w14:textId="0D949031" w:rsidR="001E79C2" w:rsidRPr="000240FC" w:rsidRDefault="00E1323C" w:rsidP="00F97EA2">
      <w:pPr>
        <w:pStyle w:val="a3"/>
        <w:numPr>
          <w:ilvl w:val="0"/>
          <w:numId w:val="1"/>
        </w:numPr>
        <w:spacing w:line="288" w:lineRule="auto"/>
        <w:ind w:left="423"/>
        <w:jc w:val="both"/>
        <w:rPr>
          <w:rFonts w:ascii="Segoe UI" w:hAnsi="Segoe UI" w:cs="Segoe UI"/>
          <w:sz w:val="20"/>
          <w:szCs w:val="20"/>
        </w:rPr>
      </w:pPr>
      <w:r w:rsidRPr="000240FC">
        <w:rPr>
          <w:rFonts w:ascii="Segoe UI" w:hAnsi="Segoe UI" w:cs="Segoe UI"/>
          <w:b/>
          <w:bCs/>
          <w:sz w:val="20"/>
          <w:szCs w:val="20"/>
          <w:rtl/>
        </w:rPr>
        <w:t>מימון פעילות המדינה-</w:t>
      </w:r>
      <w:r w:rsidRPr="000240FC">
        <w:rPr>
          <w:rFonts w:ascii="Segoe UI" w:hAnsi="Segoe UI" w:cs="Segoe UI"/>
          <w:sz w:val="20"/>
          <w:szCs w:val="20"/>
          <w:rtl/>
        </w:rPr>
        <w:t xml:space="preserve"> ללא מטרה זו כנראה שמערכת המס לא הייתה קיימת. מדינה היא ארגון חברתי, שכל החברים בו מעוניינים בו מאחר שהמדינה מספקת לנו מוצרים ושירותים שלא היינו מקבלים אותם (או לפחות לא היינו מקבלים אותם באותה הרמה) לולא המדינה. רק גוף מאורגן כמו מדינה יכול לספק שירותים כגון צבא, משטרה, מערכת בתי משפט</w:t>
      </w:r>
      <w:r w:rsidR="001A471F" w:rsidRPr="000240FC">
        <w:rPr>
          <w:rFonts w:ascii="Segoe UI" w:hAnsi="Segoe UI" w:cs="Segoe UI"/>
          <w:sz w:val="20"/>
          <w:szCs w:val="20"/>
          <w:rtl/>
        </w:rPr>
        <w:t xml:space="preserve">, רווחה </w:t>
      </w:r>
      <w:r w:rsidRPr="000240FC">
        <w:rPr>
          <w:rFonts w:ascii="Segoe UI" w:hAnsi="Segoe UI" w:cs="Segoe UI"/>
          <w:sz w:val="20"/>
          <w:szCs w:val="20"/>
          <w:rtl/>
        </w:rPr>
        <w:t>וכדו'. על כן, אזרחי המדינה כחברים בחברה המעוניינים במוצרים ציבוריים אלו</w:t>
      </w:r>
      <w:r w:rsidR="00381ABB" w:rsidRPr="000240FC">
        <w:rPr>
          <w:rFonts w:ascii="Segoe UI" w:hAnsi="Segoe UI" w:cs="Segoe UI"/>
          <w:sz w:val="20"/>
          <w:szCs w:val="20"/>
          <w:rtl/>
        </w:rPr>
        <w:t>,</w:t>
      </w:r>
      <w:r w:rsidRPr="000240FC">
        <w:rPr>
          <w:rFonts w:ascii="Segoe UI" w:hAnsi="Segoe UI" w:cs="Segoe UI"/>
          <w:sz w:val="20"/>
          <w:szCs w:val="20"/>
          <w:rtl/>
        </w:rPr>
        <w:t xml:space="preserve"> צריכים לממן את המדינה ע"מ שהמדינה תוכל לספק שירותים אלו. מדינה עשירה במשאבים</w:t>
      </w:r>
      <w:r w:rsidR="002C3E82" w:rsidRPr="000240FC">
        <w:rPr>
          <w:rFonts w:ascii="Segoe UI" w:hAnsi="Segoe UI" w:cs="Segoe UI"/>
          <w:sz w:val="20"/>
          <w:szCs w:val="20"/>
          <w:rtl/>
        </w:rPr>
        <w:t xml:space="preserve"> טבעיים</w:t>
      </w:r>
      <w:r w:rsidRPr="000240FC">
        <w:rPr>
          <w:rFonts w:ascii="Segoe UI" w:hAnsi="Segoe UI" w:cs="Segoe UI"/>
          <w:sz w:val="20"/>
          <w:szCs w:val="20"/>
          <w:rtl/>
        </w:rPr>
        <w:t xml:space="preserve"> שלא זקוקה לתוספת לתקציב שלה ע"מ לממן את הפעילות שלה לא תצטרך לגבות מס.</w:t>
      </w:r>
      <w:r w:rsidR="004E05BA" w:rsidRPr="000240FC">
        <w:rPr>
          <w:rFonts w:ascii="Segoe UI" w:hAnsi="Segoe UI" w:cs="Segoe UI"/>
          <w:sz w:val="20"/>
          <w:szCs w:val="20"/>
          <w:rtl/>
        </w:rPr>
        <w:t xml:space="preserve"> ניתן לספק כספים למדינה לא רק באמצעות מס אלא גם ניתן לקחת הלוואות, לדג': אג"ח, מענקים וכו'</w:t>
      </w:r>
    </w:p>
    <w:p w14:paraId="16E87EEE" w14:textId="3AE43505" w:rsidR="00A70B6C" w:rsidRPr="000240FC" w:rsidRDefault="001E79C2" w:rsidP="00F97EA2">
      <w:pPr>
        <w:pStyle w:val="a3"/>
        <w:numPr>
          <w:ilvl w:val="0"/>
          <w:numId w:val="1"/>
        </w:numPr>
        <w:spacing w:line="288" w:lineRule="auto"/>
        <w:ind w:left="423"/>
        <w:jc w:val="both"/>
        <w:rPr>
          <w:rFonts w:ascii="Segoe UI" w:hAnsi="Segoe UI" w:cs="Segoe UI"/>
          <w:sz w:val="20"/>
          <w:szCs w:val="20"/>
        </w:rPr>
      </w:pPr>
      <w:r w:rsidRPr="000240FC">
        <w:rPr>
          <w:rFonts w:ascii="Segoe UI" w:hAnsi="Segoe UI" w:cs="Segoe UI"/>
          <w:b/>
          <w:bCs/>
          <w:sz w:val="20"/>
          <w:szCs w:val="20"/>
          <w:rtl/>
        </w:rPr>
        <w:t>חלוקה מחדש</w:t>
      </w:r>
      <w:r w:rsidRPr="000240FC">
        <w:rPr>
          <w:rFonts w:ascii="Segoe UI" w:hAnsi="Segoe UI" w:cs="Segoe UI"/>
          <w:sz w:val="20"/>
          <w:szCs w:val="20"/>
          <w:rtl/>
        </w:rPr>
        <w:t xml:space="preserve"> </w:t>
      </w:r>
      <w:r w:rsidR="00D63BE1" w:rsidRPr="000240FC">
        <w:rPr>
          <w:rFonts w:ascii="Segoe UI" w:hAnsi="Segoe UI" w:cs="Segoe UI"/>
          <w:b/>
          <w:bCs/>
          <w:sz w:val="20"/>
          <w:szCs w:val="20"/>
          <w:rtl/>
        </w:rPr>
        <w:t>של העושר</w:t>
      </w:r>
      <w:r w:rsidRPr="000240FC">
        <w:rPr>
          <w:rFonts w:ascii="Segoe UI" w:hAnsi="Segoe UI" w:cs="Segoe UI"/>
          <w:sz w:val="20"/>
          <w:szCs w:val="20"/>
          <w:rtl/>
        </w:rPr>
        <w:t xml:space="preserve">– </w:t>
      </w:r>
      <w:r w:rsidR="002C62BD" w:rsidRPr="000240FC">
        <w:rPr>
          <w:rFonts w:ascii="Segoe UI" w:hAnsi="Segoe UI" w:cs="Segoe UI"/>
          <w:sz w:val="20"/>
          <w:szCs w:val="20"/>
          <w:rtl/>
        </w:rPr>
        <w:t xml:space="preserve">הכוונה לחלוקה מחדש של העושר בחברה </w:t>
      </w:r>
      <w:r w:rsidRPr="000240FC">
        <w:rPr>
          <w:rFonts w:ascii="Segoe UI" w:hAnsi="Segoe UI" w:cs="Segoe UI"/>
          <w:sz w:val="20"/>
          <w:szCs w:val="20"/>
          <w:rtl/>
        </w:rPr>
        <w:t xml:space="preserve">ע"מ ליצור צדק חולקתי בחברה, לממש העדפות חברתיות לצדק חלוקתי, העברה מ"חזקים" ל"חלשים" לפי קריטריונים שונים. בהינתן שחברה מעוניינת לקדם מטרות אלו, </w:t>
      </w:r>
      <w:r w:rsidR="000240FC" w:rsidRPr="000240FC">
        <w:rPr>
          <w:rFonts w:ascii="Segoe UI" w:hAnsi="Segoe UI" w:cs="Segoe UI"/>
          <w:sz w:val="20"/>
          <w:szCs w:val="20"/>
        </w:rPr>
        <w:t>A</w:t>
      </w:r>
      <w:r w:rsidRPr="000240FC">
        <w:rPr>
          <w:rFonts w:ascii="Segoe UI" w:hAnsi="Segoe UI" w:cs="Segoe UI"/>
          <w:sz w:val="20"/>
          <w:szCs w:val="20"/>
          <w:rtl/>
        </w:rPr>
        <w:t>ניתן לעשות שימוש במערכת המס לצורך כך. ניתן לטעון שהכלי האפ</w:t>
      </w:r>
      <w:r w:rsidR="00FA6814" w:rsidRPr="000240FC">
        <w:rPr>
          <w:rFonts w:ascii="Segoe UI" w:hAnsi="Segoe UI" w:cs="Segoe UI"/>
          <w:sz w:val="20"/>
          <w:szCs w:val="20"/>
          <w:rtl/>
        </w:rPr>
        <w:t>קטיבי ביותר למימוש צדק חלוקתי הי</w:t>
      </w:r>
      <w:r w:rsidRPr="000240FC">
        <w:rPr>
          <w:rFonts w:ascii="Segoe UI" w:hAnsi="Segoe UI" w:cs="Segoe UI"/>
          <w:sz w:val="20"/>
          <w:szCs w:val="20"/>
          <w:rtl/>
        </w:rPr>
        <w:t xml:space="preserve">א </w:t>
      </w:r>
      <w:r w:rsidR="00FA6814" w:rsidRPr="000240FC">
        <w:rPr>
          <w:rFonts w:ascii="Segoe UI" w:hAnsi="Segoe UI" w:cs="Segoe UI"/>
          <w:b/>
          <w:bCs/>
          <w:sz w:val="20"/>
          <w:szCs w:val="20"/>
          <w:rtl/>
        </w:rPr>
        <w:t xml:space="preserve">מערכת </w:t>
      </w:r>
      <w:r w:rsidRPr="000240FC">
        <w:rPr>
          <w:rFonts w:ascii="Segoe UI" w:hAnsi="Segoe UI" w:cs="Segoe UI"/>
          <w:b/>
          <w:bCs/>
          <w:sz w:val="20"/>
          <w:szCs w:val="20"/>
          <w:rtl/>
        </w:rPr>
        <w:t>מס</w:t>
      </w:r>
      <w:r w:rsidR="00FA6814" w:rsidRPr="000240FC">
        <w:rPr>
          <w:rFonts w:ascii="Segoe UI" w:hAnsi="Segoe UI" w:cs="Segoe UI"/>
          <w:b/>
          <w:bCs/>
          <w:sz w:val="20"/>
          <w:szCs w:val="20"/>
          <w:rtl/>
        </w:rPr>
        <w:t xml:space="preserve"> הכנסה</w:t>
      </w:r>
      <w:r w:rsidRPr="000240FC">
        <w:rPr>
          <w:rFonts w:ascii="Segoe UI" w:hAnsi="Segoe UI" w:cs="Segoe UI"/>
          <w:sz w:val="20"/>
          <w:szCs w:val="20"/>
          <w:rtl/>
        </w:rPr>
        <w:t>. שימוש במערכת המס לטובת חלוקה מחדש מעיד במידה מסוימת על היותה של מדינה מפותחת.</w:t>
      </w:r>
    </w:p>
    <w:p w14:paraId="705A3ADD" w14:textId="05056FAA" w:rsidR="003C28E9" w:rsidRPr="000240FC" w:rsidRDefault="00D50099" w:rsidP="00F97EA2">
      <w:pPr>
        <w:pStyle w:val="a3"/>
        <w:numPr>
          <w:ilvl w:val="0"/>
          <w:numId w:val="1"/>
        </w:numPr>
        <w:spacing w:line="288" w:lineRule="auto"/>
        <w:ind w:left="423"/>
        <w:jc w:val="both"/>
        <w:rPr>
          <w:rFonts w:ascii="Segoe UI" w:hAnsi="Segoe UI" w:cs="Segoe UI"/>
          <w:sz w:val="20"/>
          <w:szCs w:val="20"/>
        </w:rPr>
      </w:pPr>
      <w:r w:rsidRPr="000240FC">
        <w:rPr>
          <w:rFonts w:ascii="Segoe UI" w:hAnsi="Segoe UI" w:cs="Segoe UI"/>
          <w:b/>
          <w:bCs/>
          <w:sz w:val="20"/>
          <w:szCs w:val="20"/>
          <w:rtl/>
        </w:rPr>
        <w:t>רגולציה –</w:t>
      </w:r>
      <w:r w:rsidRPr="000240FC">
        <w:rPr>
          <w:rFonts w:ascii="Segoe UI" w:hAnsi="Segoe UI" w:cs="Segoe UI"/>
          <w:sz w:val="20"/>
          <w:szCs w:val="20"/>
          <w:rtl/>
        </w:rPr>
        <w:t xml:space="preserve"> דהיינו, הכוונת התנהגות. זה</w:t>
      </w:r>
      <w:r w:rsidR="00483365" w:rsidRPr="000240FC">
        <w:rPr>
          <w:rFonts w:ascii="Segoe UI" w:hAnsi="Segoe UI" w:cs="Segoe UI"/>
          <w:sz w:val="20"/>
          <w:szCs w:val="20"/>
          <w:rtl/>
        </w:rPr>
        <w:t>ו</w:t>
      </w:r>
      <w:r w:rsidRPr="000240FC">
        <w:rPr>
          <w:rFonts w:ascii="Segoe UI" w:hAnsi="Segoe UI" w:cs="Segoe UI"/>
          <w:sz w:val="20"/>
          <w:szCs w:val="20"/>
          <w:rtl/>
        </w:rPr>
        <w:t xml:space="preserve"> תפקיד משני</w:t>
      </w:r>
      <w:r w:rsidR="003011AD" w:rsidRPr="000240FC">
        <w:rPr>
          <w:rFonts w:ascii="Segoe UI" w:hAnsi="Segoe UI" w:cs="Segoe UI"/>
          <w:sz w:val="20"/>
          <w:szCs w:val="20"/>
          <w:rtl/>
        </w:rPr>
        <w:t>\אגבי</w:t>
      </w:r>
      <w:r w:rsidRPr="000240FC">
        <w:rPr>
          <w:rFonts w:ascii="Segoe UI" w:hAnsi="Segoe UI" w:cs="Segoe UI"/>
          <w:sz w:val="20"/>
          <w:szCs w:val="20"/>
          <w:rtl/>
        </w:rPr>
        <w:t xml:space="preserve"> של מערכת המס. הרעיון הוא לעודד התנהגות רצויה ולתמרץ להימנע מהתנהגות שאינה רצויה. מרבית הרגולציה היא דרך המשפט הציבורי והפליל</w:t>
      </w:r>
      <w:r w:rsidR="00B818F8" w:rsidRPr="000240FC">
        <w:rPr>
          <w:rFonts w:ascii="Segoe UI" w:hAnsi="Segoe UI" w:cs="Segoe UI"/>
          <w:sz w:val="20"/>
          <w:szCs w:val="20"/>
          <w:rtl/>
        </w:rPr>
        <w:t>י אבל מערכת המס משמשת בין היתר כאמצעי רגולטורי.</w:t>
      </w:r>
      <w:r w:rsidR="007B477F" w:rsidRPr="000240FC">
        <w:rPr>
          <w:rFonts w:ascii="Segoe UI" w:hAnsi="Segoe UI" w:cs="Segoe UI"/>
          <w:sz w:val="20"/>
          <w:szCs w:val="20"/>
          <w:rtl/>
        </w:rPr>
        <w:t xml:space="preserve"> שלושת </w:t>
      </w:r>
      <w:r w:rsidR="00B818F8" w:rsidRPr="000240FC">
        <w:rPr>
          <w:rFonts w:ascii="Segoe UI" w:hAnsi="Segoe UI" w:cs="Segoe UI"/>
          <w:sz w:val="20"/>
          <w:szCs w:val="20"/>
          <w:rtl/>
        </w:rPr>
        <w:t xml:space="preserve"> </w:t>
      </w:r>
      <w:r w:rsidR="007B477F" w:rsidRPr="000240FC">
        <w:rPr>
          <w:rFonts w:ascii="Segoe UI" w:hAnsi="Segoe UI" w:cs="Segoe UI"/>
          <w:sz w:val="20"/>
          <w:szCs w:val="20"/>
          <w:rtl/>
        </w:rPr>
        <w:t>ה</w:t>
      </w:r>
      <w:r w:rsidR="00B818F8" w:rsidRPr="000240FC">
        <w:rPr>
          <w:rFonts w:ascii="Segoe UI" w:hAnsi="Segoe UI" w:cs="Segoe UI"/>
          <w:sz w:val="20"/>
          <w:szCs w:val="20"/>
          <w:rtl/>
        </w:rPr>
        <w:t xml:space="preserve">דוג' </w:t>
      </w:r>
      <w:r w:rsidR="007B477F" w:rsidRPr="000240FC">
        <w:rPr>
          <w:rFonts w:ascii="Segoe UI" w:hAnsi="Segoe UI" w:cs="Segoe UI"/>
          <w:sz w:val="20"/>
          <w:szCs w:val="20"/>
          <w:rtl/>
        </w:rPr>
        <w:t>שהכי</w:t>
      </w:r>
      <w:r w:rsidR="00B818F8" w:rsidRPr="000240FC">
        <w:rPr>
          <w:rFonts w:ascii="Segoe UI" w:hAnsi="Segoe UI" w:cs="Segoe UI"/>
          <w:sz w:val="20"/>
          <w:szCs w:val="20"/>
          <w:rtl/>
        </w:rPr>
        <w:t xml:space="preserve"> רווחות בנושא הזה הם מס על דלק, טבק ואלכוהול</w:t>
      </w:r>
      <w:r w:rsidR="00754EFC" w:rsidRPr="000240FC">
        <w:rPr>
          <w:rFonts w:ascii="Segoe UI" w:hAnsi="Segoe UI" w:cs="Segoe UI"/>
          <w:sz w:val="20"/>
          <w:szCs w:val="20"/>
          <w:rtl/>
        </w:rPr>
        <w:t>.</w:t>
      </w:r>
      <w:r w:rsidR="00483365" w:rsidRPr="000240FC">
        <w:rPr>
          <w:rFonts w:ascii="Segoe UI" w:hAnsi="Segoe UI" w:cs="Segoe UI"/>
          <w:sz w:val="20"/>
          <w:szCs w:val="20"/>
          <w:rtl/>
        </w:rPr>
        <w:t xml:space="preserve"> </w:t>
      </w:r>
      <w:r w:rsidR="00860D17" w:rsidRPr="000240FC">
        <w:rPr>
          <w:rFonts w:ascii="Segoe UI" w:hAnsi="Segoe UI" w:cs="Segoe UI"/>
          <w:sz w:val="20"/>
          <w:szCs w:val="20"/>
          <w:rtl/>
        </w:rPr>
        <w:t>מהצד של עידוד התנהגות</w:t>
      </w:r>
      <w:r w:rsidR="00483365" w:rsidRPr="000240FC">
        <w:rPr>
          <w:rFonts w:ascii="Segoe UI" w:hAnsi="Segoe UI" w:cs="Segoe UI"/>
          <w:sz w:val="20"/>
          <w:szCs w:val="20"/>
          <w:rtl/>
        </w:rPr>
        <w:t xml:space="preserve"> ניתנות הטבות מס.</w:t>
      </w:r>
      <w:r w:rsidR="00461FF1" w:rsidRPr="000240FC">
        <w:rPr>
          <w:rFonts w:ascii="Segoe UI" w:hAnsi="Segoe UI" w:cs="Segoe UI"/>
          <w:sz w:val="20"/>
          <w:szCs w:val="20"/>
          <w:rtl/>
        </w:rPr>
        <w:t xml:space="preserve"> </w:t>
      </w:r>
      <w:r w:rsidR="00156C56" w:rsidRPr="000240FC">
        <w:rPr>
          <w:rFonts w:ascii="Segoe UI" w:hAnsi="Segoe UI" w:cs="Segoe UI"/>
          <w:sz w:val="20"/>
          <w:szCs w:val="20"/>
          <w:rtl/>
        </w:rPr>
        <w:t xml:space="preserve">מס גודש: לצמצם את הנהיגה בכבישים בשעות שהן עמוסות מאוד. </w:t>
      </w:r>
      <w:r w:rsidR="00852C79" w:rsidRPr="000240FC">
        <w:rPr>
          <w:rFonts w:ascii="Segoe UI" w:hAnsi="Segoe UI" w:cs="Segoe UI"/>
          <w:sz w:val="20"/>
          <w:szCs w:val="20"/>
          <w:rtl/>
        </w:rPr>
        <w:t>ניתן להפחית את המס באופן רגולט</w:t>
      </w:r>
      <w:r w:rsidR="005C7616" w:rsidRPr="000240FC">
        <w:rPr>
          <w:rFonts w:ascii="Segoe UI" w:hAnsi="Segoe UI" w:cs="Segoe UI"/>
          <w:sz w:val="20"/>
          <w:szCs w:val="20"/>
          <w:rtl/>
        </w:rPr>
        <w:t>ו</w:t>
      </w:r>
      <w:r w:rsidR="00852C79" w:rsidRPr="000240FC">
        <w:rPr>
          <w:rFonts w:ascii="Segoe UI" w:hAnsi="Segoe UI" w:cs="Segoe UI"/>
          <w:sz w:val="20"/>
          <w:szCs w:val="20"/>
          <w:rtl/>
        </w:rPr>
        <w:t>רי, כלומר המדינה מעניקה סובסידיה כדי לעודד התנהגות מסוימת שכן רוצים בחברה.</w:t>
      </w:r>
      <w:r w:rsidR="00893AF6" w:rsidRPr="000240FC">
        <w:rPr>
          <w:rFonts w:ascii="Segoe UI" w:hAnsi="Segoe UI" w:cs="Segoe UI"/>
          <w:sz w:val="20"/>
          <w:szCs w:val="20"/>
          <w:rtl/>
        </w:rPr>
        <w:t xml:space="preserve"> דוג': סובסידיה למחקר ופיתוח.</w:t>
      </w:r>
    </w:p>
    <w:p w14:paraId="50911849" w14:textId="77777777" w:rsidR="0020514F" w:rsidRPr="000240FC" w:rsidRDefault="0020514F" w:rsidP="0020514F">
      <w:pPr>
        <w:pStyle w:val="a3"/>
        <w:spacing w:line="288" w:lineRule="auto"/>
        <w:ind w:left="423"/>
        <w:jc w:val="both"/>
        <w:rPr>
          <w:rFonts w:ascii="Segoe UI" w:hAnsi="Segoe UI" w:cs="Segoe UI"/>
          <w:sz w:val="20"/>
          <w:szCs w:val="20"/>
        </w:rPr>
      </w:pPr>
    </w:p>
    <w:p w14:paraId="4EE00958" w14:textId="6AB16569" w:rsidR="00A60A69" w:rsidRPr="000240FC" w:rsidRDefault="00461FF1" w:rsidP="00A60A69">
      <w:pPr>
        <w:pStyle w:val="a3"/>
        <w:numPr>
          <w:ilvl w:val="0"/>
          <w:numId w:val="6"/>
        </w:numPr>
        <w:spacing w:line="288" w:lineRule="auto"/>
        <w:jc w:val="both"/>
        <w:rPr>
          <w:rFonts w:ascii="Segoe UI" w:hAnsi="Segoe UI" w:cs="Segoe UI"/>
          <w:sz w:val="20"/>
          <w:szCs w:val="20"/>
          <w:rtl/>
        </w:rPr>
      </w:pPr>
      <w:r w:rsidRPr="000240FC">
        <w:rPr>
          <w:rFonts w:ascii="Segoe UI" w:hAnsi="Segoe UI" w:cs="Segoe UI"/>
          <w:b/>
          <w:bCs/>
          <w:sz w:val="20"/>
          <w:szCs w:val="20"/>
          <w:rtl/>
        </w:rPr>
        <w:t>חשוב להבדיל בין הסדרי מס רגולטורים לאלו שאינם רגולטורים.</w:t>
      </w:r>
      <w:r w:rsidRPr="000240FC">
        <w:rPr>
          <w:rFonts w:ascii="Segoe UI" w:hAnsi="Segoe UI" w:cs="Segoe UI"/>
          <w:sz w:val="20"/>
          <w:szCs w:val="20"/>
          <w:rtl/>
        </w:rPr>
        <w:t xml:space="preserve"> הסדרים לא רגולטורים הם הסדרים שבאים לענות על שתי המטרות הראשונות</w:t>
      </w:r>
      <w:r w:rsidR="00AA25A5" w:rsidRPr="000240FC">
        <w:rPr>
          <w:rFonts w:ascii="Segoe UI" w:hAnsi="Segoe UI" w:cs="Segoe UI"/>
          <w:sz w:val="20"/>
          <w:szCs w:val="20"/>
          <w:rtl/>
        </w:rPr>
        <w:t xml:space="preserve"> (מטרות גרעיניות)</w:t>
      </w:r>
      <w:r w:rsidRPr="000240FC">
        <w:rPr>
          <w:rFonts w:ascii="Segoe UI" w:hAnsi="Segoe UI" w:cs="Segoe UI"/>
          <w:sz w:val="20"/>
          <w:szCs w:val="20"/>
          <w:rtl/>
        </w:rPr>
        <w:t>. הבחנה זו חשובה מאחר שצורת החשיבה והניתוח וכן הכלים המשמשים לחשוב על הסדרי מיסוי שונים הם שונים. לדוגמה, נקודות זיכוי לילדים. נקודות זיכוי הוא מונח מיסוי שמשמעותו הטבת מס</w:t>
      </w:r>
      <w:r w:rsidR="007E2F09" w:rsidRPr="000240FC">
        <w:rPr>
          <w:rFonts w:ascii="Segoe UI" w:hAnsi="Segoe UI" w:cs="Segoe UI"/>
          <w:sz w:val="20"/>
          <w:szCs w:val="20"/>
          <w:rtl/>
        </w:rPr>
        <w:t xml:space="preserve"> למשפחות עם ילדים</w:t>
      </w:r>
      <w:r w:rsidRPr="000240FC">
        <w:rPr>
          <w:rFonts w:ascii="Segoe UI" w:hAnsi="Segoe UI" w:cs="Segoe UI"/>
          <w:sz w:val="20"/>
          <w:szCs w:val="20"/>
          <w:rtl/>
        </w:rPr>
        <w:t>. ככל שיש יותר ילדים במשפחה כך גדלה ההטבה. אם חושבים על סוגיית נקודות זיכוי לילדים ושואלים שאלות על עיצוב נושא זה, צריך לזהות קודם כל האם הסדר זה הוא רגולטורי או שאינו רגולטורי. האם המטרה היא העברת משאבים למדינה או חלוקה צודקת שלהם. מבחינת נקודות זיכוי לילדים נראה שהמטרה (המקורית לפחות) היא עידוד ילודה. לעומת זאת, ניתן לטעון שזה הסדר לא רגולטו</w:t>
      </w:r>
      <w:r w:rsidR="000619A1" w:rsidRPr="000240FC">
        <w:rPr>
          <w:rFonts w:ascii="Segoe UI" w:hAnsi="Segoe UI" w:cs="Segoe UI"/>
          <w:sz w:val="20"/>
          <w:szCs w:val="20"/>
          <w:rtl/>
        </w:rPr>
        <w:t>רי, ושמטרת ההסדר היא צדק חלוקתי-</w:t>
      </w:r>
      <w:r w:rsidRPr="000240FC">
        <w:rPr>
          <w:rFonts w:ascii="Segoe UI" w:hAnsi="Segoe UI" w:cs="Segoe UI"/>
          <w:sz w:val="20"/>
          <w:szCs w:val="20"/>
          <w:rtl/>
        </w:rPr>
        <w:t xml:space="preserve"> יהיה</w:t>
      </w:r>
      <w:r w:rsidR="000619A1" w:rsidRPr="000240FC">
        <w:rPr>
          <w:rFonts w:ascii="Segoe UI" w:hAnsi="Segoe UI" w:cs="Segoe UI"/>
          <w:sz w:val="20"/>
          <w:szCs w:val="20"/>
          <w:rtl/>
        </w:rPr>
        <w:t xml:space="preserve"> יותר צודק</w:t>
      </w:r>
      <w:r w:rsidRPr="000240FC">
        <w:rPr>
          <w:rFonts w:ascii="Segoe UI" w:hAnsi="Segoe UI" w:cs="Segoe UI"/>
          <w:sz w:val="20"/>
          <w:szCs w:val="20"/>
          <w:rtl/>
        </w:rPr>
        <w:t xml:space="preserve"> שמשפחות עם יותר ילדים ישלמו פחות מס ממשפחות עם פחות ילדים, מאחר שהגינוי לטעון שיותר קשה למשפחה מרובת ילדים עם אותה ההכנסה של משפחה אחרת עם פחות ילדים. אם חושבים על נקודות זיכוי לילדים כבאות לעודד ילודה, צריך לחשוב על שאלות כמו כמה נקודות נותנים (מאחר שלמעשה המדינה מוותרת על הכנסה לטובת כך) לעומת כמה בפועל זה מעודד ילודה. שאלה נוספת תהיה האם יש כלים חלופיים טובים יותר (למשל מתן מעון יום חינם). אם חושבים על נקודות זיכוי לילדים כהסדר שמטרתו צדק חלוקתי, צריך לשאול שאלות כמו עד כמה באמת זה צודק לתת הטבת מס כזו או אחרת. נרצה לתת יותר או פחות נקוד</w:t>
      </w:r>
      <w:r w:rsidR="003011AD" w:rsidRPr="000240FC">
        <w:rPr>
          <w:rFonts w:ascii="Segoe UI" w:hAnsi="Segoe UI" w:cs="Segoe UI"/>
          <w:sz w:val="20"/>
          <w:szCs w:val="20"/>
          <w:rtl/>
        </w:rPr>
        <w:t>ות זיכוי בהתאם לכמה שזה צודק. אלו</w:t>
      </w:r>
      <w:r w:rsidRPr="000240FC">
        <w:rPr>
          <w:rFonts w:ascii="Segoe UI" w:hAnsi="Segoe UI" w:cs="Segoe UI"/>
          <w:sz w:val="20"/>
          <w:szCs w:val="20"/>
          <w:rtl/>
        </w:rPr>
        <w:t xml:space="preserve"> למעשה </w:t>
      </w:r>
      <w:r w:rsidR="009C0365" w:rsidRPr="000240FC">
        <w:rPr>
          <w:rFonts w:ascii="Segoe UI" w:hAnsi="Segoe UI" w:cs="Segoe UI"/>
          <w:b/>
          <w:bCs/>
          <w:sz w:val="20"/>
          <w:szCs w:val="20"/>
          <w:rtl/>
        </w:rPr>
        <w:t>גישות</w:t>
      </w:r>
      <w:r w:rsidRPr="000240FC">
        <w:rPr>
          <w:rFonts w:ascii="Segoe UI" w:hAnsi="Segoe UI" w:cs="Segoe UI"/>
          <w:b/>
          <w:bCs/>
          <w:sz w:val="20"/>
          <w:szCs w:val="20"/>
          <w:rtl/>
        </w:rPr>
        <w:t xml:space="preserve"> אתי</w:t>
      </w:r>
      <w:r w:rsidR="009C0365" w:rsidRPr="000240FC">
        <w:rPr>
          <w:rFonts w:ascii="Segoe UI" w:hAnsi="Segoe UI" w:cs="Segoe UI"/>
          <w:b/>
          <w:bCs/>
          <w:sz w:val="20"/>
          <w:szCs w:val="20"/>
          <w:rtl/>
        </w:rPr>
        <w:t>ו</w:t>
      </w:r>
      <w:r w:rsidRPr="000240FC">
        <w:rPr>
          <w:rFonts w:ascii="Segoe UI" w:hAnsi="Segoe UI" w:cs="Segoe UI"/>
          <w:b/>
          <w:bCs/>
          <w:sz w:val="20"/>
          <w:szCs w:val="20"/>
          <w:rtl/>
        </w:rPr>
        <w:t xml:space="preserve">ת </w:t>
      </w:r>
      <w:r w:rsidR="00F066AA" w:rsidRPr="000240FC">
        <w:rPr>
          <w:rFonts w:ascii="Segoe UI" w:hAnsi="Segoe UI" w:cs="Segoe UI"/>
          <w:b/>
          <w:bCs/>
          <w:sz w:val="20"/>
          <w:szCs w:val="20"/>
          <w:rtl/>
        </w:rPr>
        <w:t xml:space="preserve">שונות </w:t>
      </w:r>
      <w:r w:rsidRPr="000240FC">
        <w:rPr>
          <w:rFonts w:ascii="Segoe UI" w:hAnsi="Segoe UI" w:cs="Segoe UI"/>
          <w:b/>
          <w:bCs/>
          <w:sz w:val="20"/>
          <w:szCs w:val="20"/>
          <w:rtl/>
        </w:rPr>
        <w:t>למערכת המס</w:t>
      </w:r>
      <w:r w:rsidRPr="000240FC">
        <w:rPr>
          <w:rFonts w:ascii="Segoe UI" w:hAnsi="Segoe UI" w:cs="Segoe UI"/>
          <w:sz w:val="20"/>
          <w:szCs w:val="20"/>
          <w:rtl/>
        </w:rPr>
        <w:t>.</w:t>
      </w:r>
      <w:r w:rsidR="00EF1541" w:rsidRPr="000240FC">
        <w:rPr>
          <w:rFonts w:ascii="Segoe UI" w:hAnsi="Segoe UI" w:cs="Segoe UI"/>
          <w:sz w:val="20"/>
          <w:szCs w:val="20"/>
          <w:rtl/>
        </w:rPr>
        <w:t xml:space="preserve"> בקורס אנו נתמקד במערכת המס בגרעיני בלבד – כלומר מטרות 1 ו-2. לא נדון במיסים שעוסקים במטרות רגולטוריות. </w:t>
      </w:r>
    </w:p>
    <w:p w14:paraId="62D76389" w14:textId="77777777" w:rsidR="004D09D2" w:rsidRPr="000240FC" w:rsidRDefault="00A60A69" w:rsidP="00887D84">
      <w:pPr>
        <w:shd w:val="clear" w:color="auto" w:fill="FF9966"/>
        <w:spacing w:line="288" w:lineRule="auto"/>
        <w:ind w:left="360"/>
        <w:jc w:val="center"/>
        <w:rPr>
          <w:rFonts w:ascii="Segoe UI" w:hAnsi="Segoe UI" w:cs="Segoe UI"/>
          <w:rtl/>
        </w:rPr>
      </w:pPr>
      <w:r w:rsidRPr="000240FC">
        <w:rPr>
          <w:rFonts w:ascii="Segoe UI" w:hAnsi="Segoe UI" w:cs="Segoe UI"/>
          <w:b/>
          <w:bCs/>
          <w:u w:val="single"/>
          <w:rtl/>
        </w:rPr>
        <w:lastRenderedPageBreak/>
        <w:t>בסיס המס</w:t>
      </w:r>
    </w:p>
    <w:p w14:paraId="3DFA407C" w14:textId="1E634EEC" w:rsidR="004D09D2" w:rsidRPr="000240FC" w:rsidRDefault="00A60A69" w:rsidP="004D09D2">
      <w:pPr>
        <w:spacing w:line="288" w:lineRule="auto"/>
        <w:jc w:val="both"/>
        <w:rPr>
          <w:rFonts w:ascii="Segoe UI" w:hAnsi="Segoe UI" w:cs="Segoe UI"/>
          <w:sz w:val="20"/>
          <w:szCs w:val="20"/>
          <w:rtl/>
        </w:rPr>
      </w:pPr>
      <w:r w:rsidRPr="000240FC">
        <w:rPr>
          <w:rFonts w:ascii="Segoe UI" w:hAnsi="Segoe UI" w:cs="Segoe UI"/>
          <w:sz w:val="20"/>
          <w:szCs w:val="20"/>
          <w:rtl/>
        </w:rPr>
        <w:t>הדרך שבה מטילים את המס, על בסיס מה נטיל מיסים? איך נחליט איך כל אחד משלם? צריך להצביע על רכיב שלפיו מחשבים את המס. מס הכנסה – מה שנמדד על</w:t>
      </w:r>
      <w:r w:rsidR="000A1183" w:rsidRPr="000240FC">
        <w:rPr>
          <w:rFonts w:ascii="Segoe UI" w:hAnsi="Segoe UI" w:cs="Segoe UI"/>
          <w:sz w:val="20"/>
          <w:szCs w:val="20"/>
          <w:rtl/>
        </w:rPr>
        <w:t xml:space="preserve"> בסיס ה</w:t>
      </w:r>
      <w:r w:rsidRPr="000240FC">
        <w:rPr>
          <w:rFonts w:ascii="Segoe UI" w:hAnsi="Segoe UI" w:cs="Segoe UI"/>
          <w:sz w:val="20"/>
          <w:szCs w:val="20"/>
          <w:rtl/>
        </w:rPr>
        <w:t>הכנסה.</w:t>
      </w:r>
      <w:r w:rsidR="000A1183" w:rsidRPr="000240FC">
        <w:rPr>
          <w:rFonts w:ascii="Segoe UI" w:hAnsi="Segoe UI" w:cs="Segoe UI"/>
          <w:sz w:val="20"/>
          <w:szCs w:val="20"/>
          <w:rtl/>
        </w:rPr>
        <w:t xml:space="preserve"> מס ערך מוסף – מחושב על בסיס רכישה. ארנונה – מחושב על בסיס שטח דירה. </w:t>
      </w:r>
      <w:r w:rsidR="004D09D2" w:rsidRPr="000240FC">
        <w:rPr>
          <w:rFonts w:ascii="Segoe UI" w:hAnsi="Segoe UI" w:cs="Segoe UI"/>
          <w:sz w:val="20"/>
          <w:szCs w:val="20"/>
          <w:rtl/>
        </w:rPr>
        <w:t xml:space="preserve">כשבונים מערכת מס צריך לחשוב על בסיס המס. מה הדבר שאנחנו מודדים? </w:t>
      </w:r>
    </w:p>
    <w:p w14:paraId="350875E4" w14:textId="237C1124" w:rsidR="00A60A69" w:rsidRPr="000240FC" w:rsidRDefault="004D09D2" w:rsidP="004D09D2">
      <w:pPr>
        <w:spacing w:line="288" w:lineRule="auto"/>
        <w:jc w:val="both"/>
        <w:rPr>
          <w:rFonts w:ascii="Segoe UI" w:hAnsi="Segoe UI" w:cs="Segoe UI"/>
          <w:sz w:val="20"/>
          <w:szCs w:val="20"/>
          <w:rtl/>
        </w:rPr>
      </w:pPr>
      <w:r w:rsidRPr="000240FC">
        <w:rPr>
          <w:rFonts w:ascii="Segoe UI" w:hAnsi="Segoe UI" w:cs="Segoe UI"/>
          <w:sz w:val="20"/>
          <w:szCs w:val="20"/>
          <w:u w:val="single"/>
          <w:rtl/>
        </w:rPr>
        <w:t xml:space="preserve">כיצד בוחרים את </w:t>
      </w:r>
      <w:r w:rsidR="00822BBA" w:rsidRPr="000240FC">
        <w:rPr>
          <w:rFonts w:ascii="Segoe UI" w:hAnsi="Segoe UI" w:cs="Segoe UI"/>
          <w:sz w:val="20"/>
          <w:szCs w:val="20"/>
          <w:u w:val="single"/>
          <w:rtl/>
        </w:rPr>
        <w:t>בסיסי</w:t>
      </w:r>
      <w:r w:rsidRPr="000240FC">
        <w:rPr>
          <w:rFonts w:ascii="Segoe UI" w:hAnsi="Segoe UI" w:cs="Segoe UI"/>
          <w:sz w:val="20"/>
          <w:szCs w:val="20"/>
          <w:u w:val="single"/>
          <w:rtl/>
        </w:rPr>
        <w:t xml:space="preserve"> המס?</w:t>
      </w:r>
      <w:r w:rsidR="00A60A69" w:rsidRPr="000240FC">
        <w:rPr>
          <w:rFonts w:ascii="Segoe UI" w:hAnsi="Segoe UI" w:cs="Segoe UI"/>
          <w:sz w:val="20"/>
          <w:szCs w:val="20"/>
          <w:rtl/>
        </w:rPr>
        <w:t xml:space="preserve"> </w:t>
      </w:r>
      <w:r w:rsidRPr="000240FC">
        <w:rPr>
          <w:rFonts w:ascii="Segoe UI" w:hAnsi="Segoe UI" w:cs="Segoe UI"/>
          <w:sz w:val="20"/>
          <w:szCs w:val="20"/>
          <w:rtl/>
        </w:rPr>
        <w:t>אחד ההסברים החשובים של ההתפתחות של בסיסי מס זה המורכבות של מערכת המס. ככל שאנו מתקדמים בזמן והיכולת שלנו משתפרת במדידת דברים, מעקב ופיקוח הולכת ומשתפרת אנו מוצאים בסיסי מס מורכבים יותר. למה בעבר לא היו בסיסי מס מורכבים? קושי במדידה, קביעה ופיקוח.</w:t>
      </w:r>
    </w:p>
    <w:p w14:paraId="21B699C9" w14:textId="105903E2" w:rsidR="00834325" w:rsidRPr="000240FC" w:rsidRDefault="00834325" w:rsidP="00834325">
      <w:pPr>
        <w:spacing w:line="288" w:lineRule="auto"/>
        <w:jc w:val="both"/>
        <w:rPr>
          <w:rFonts w:ascii="Segoe UI" w:hAnsi="Segoe UI" w:cs="Segoe UI"/>
          <w:b/>
          <w:bCs/>
          <w:sz w:val="20"/>
          <w:szCs w:val="20"/>
          <w:u w:val="single"/>
          <w:rtl/>
        </w:rPr>
      </w:pPr>
      <w:r w:rsidRPr="000240FC">
        <w:rPr>
          <w:rFonts w:ascii="Segoe UI" w:hAnsi="Segoe UI" w:cs="Segoe UI"/>
          <w:b/>
          <w:bCs/>
          <w:sz w:val="20"/>
          <w:szCs w:val="20"/>
          <w:u w:val="single"/>
          <w:rtl/>
        </w:rPr>
        <w:t xml:space="preserve">דמי ביטוח לאומי ודמי ביטוח בריאות: </w:t>
      </w:r>
      <w:r w:rsidRPr="000240FC">
        <w:rPr>
          <w:rFonts w:ascii="Segoe UI" w:hAnsi="Segoe UI" w:cs="Segoe UI"/>
          <w:b/>
          <w:bCs/>
          <w:color w:val="FF0000"/>
          <w:sz w:val="20"/>
          <w:szCs w:val="20"/>
          <w:u w:val="single"/>
          <w:rtl/>
        </w:rPr>
        <w:t>עצמאי</w:t>
      </w:r>
    </w:p>
    <w:tbl>
      <w:tblPr>
        <w:tblStyle w:val="1"/>
        <w:bidiVisual/>
        <w:tblW w:w="0" w:type="auto"/>
        <w:tblLook w:val="04A0" w:firstRow="1" w:lastRow="0" w:firstColumn="1" w:lastColumn="0" w:noHBand="0" w:noVBand="1"/>
      </w:tblPr>
      <w:tblGrid>
        <w:gridCol w:w="3020"/>
        <w:gridCol w:w="3020"/>
        <w:gridCol w:w="3020"/>
      </w:tblGrid>
      <w:tr w:rsidR="00304C10" w:rsidRPr="000240FC" w14:paraId="38481D09" w14:textId="77777777" w:rsidTr="00304C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E6B8C67" w14:textId="77777777" w:rsidR="00304C10" w:rsidRPr="000240FC" w:rsidRDefault="00304C10" w:rsidP="00CE1FA2">
            <w:pPr>
              <w:spacing w:line="288" w:lineRule="auto"/>
              <w:jc w:val="center"/>
              <w:rPr>
                <w:rFonts w:ascii="Segoe UI" w:hAnsi="Segoe UI" w:cs="Segoe UI"/>
                <w:sz w:val="20"/>
                <w:szCs w:val="20"/>
                <w:rtl/>
              </w:rPr>
            </w:pPr>
          </w:p>
        </w:tc>
        <w:tc>
          <w:tcPr>
            <w:tcW w:w="3020" w:type="dxa"/>
          </w:tcPr>
          <w:p w14:paraId="7EF64D6A" w14:textId="23637984" w:rsidR="00304C10" w:rsidRPr="000240FC" w:rsidRDefault="00304C10" w:rsidP="00CE1FA2">
            <w:pPr>
              <w:spacing w:line="288"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tl/>
              </w:rPr>
            </w:pPr>
            <w:r w:rsidRPr="000240FC">
              <w:rPr>
                <w:rFonts w:ascii="Segoe UI" w:hAnsi="Segoe UI" w:cs="Segoe UI"/>
                <w:sz w:val="20"/>
                <w:szCs w:val="20"/>
                <w:rtl/>
              </w:rPr>
              <w:t>מחלק ההכנסה שעד 60% מהשכר הממוצע</w:t>
            </w:r>
          </w:p>
        </w:tc>
        <w:tc>
          <w:tcPr>
            <w:tcW w:w="3020" w:type="dxa"/>
          </w:tcPr>
          <w:p w14:paraId="4A04E168" w14:textId="1A9EF43A" w:rsidR="00304C10" w:rsidRPr="000240FC" w:rsidRDefault="00304C10" w:rsidP="00CE1FA2">
            <w:pPr>
              <w:spacing w:line="288"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tl/>
              </w:rPr>
            </w:pPr>
            <w:r w:rsidRPr="000240FC">
              <w:rPr>
                <w:rFonts w:ascii="Segoe UI" w:hAnsi="Segoe UI" w:cs="Segoe UI"/>
                <w:sz w:val="20"/>
                <w:szCs w:val="20"/>
                <w:rtl/>
              </w:rPr>
              <w:t>מחלק ההכנסה שמעל 60% מהשכר הממוצע ועד ההכנסה המרבית החייבת בדמי ביטוח (שיעור מלא)</w:t>
            </w:r>
          </w:p>
        </w:tc>
      </w:tr>
      <w:tr w:rsidR="00304C10" w:rsidRPr="000240FC" w14:paraId="05E5B8C2" w14:textId="77777777" w:rsidTr="00304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18EBC55" w14:textId="1CAE7DFF" w:rsidR="00304C10" w:rsidRPr="000240FC" w:rsidRDefault="00304C10" w:rsidP="00CE1FA2">
            <w:pPr>
              <w:spacing w:line="288" w:lineRule="auto"/>
              <w:jc w:val="center"/>
              <w:rPr>
                <w:rFonts w:ascii="Segoe UI" w:hAnsi="Segoe UI" w:cs="Segoe UI"/>
                <w:sz w:val="20"/>
                <w:szCs w:val="20"/>
                <w:rtl/>
              </w:rPr>
            </w:pPr>
            <w:r w:rsidRPr="000240FC">
              <w:rPr>
                <w:rFonts w:ascii="Segoe UI" w:hAnsi="Segoe UI" w:cs="Segoe UI"/>
                <w:sz w:val="20"/>
                <w:szCs w:val="20"/>
                <w:rtl/>
              </w:rPr>
              <w:t>דמי ביטוח לאומי</w:t>
            </w:r>
          </w:p>
        </w:tc>
        <w:tc>
          <w:tcPr>
            <w:tcW w:w="3020" w:type="dxa"/>
          </w:tcPr>
          <w:p w14:paraId="1BDBEF75" w14:textId="6A0EB7B3" w:rsidR="00304C10" w:rsidRPr="000240FC" w:rsidRDefault="00304C10" w:rsidP="00CE1FA2">
            <w:pPr>
              <w:spacing w:line="288"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tl/>
              </w:rPr>
            </w:pPr>
            <w:r w:rsidRPr="000240FC">
              <w:rPr>
                <w:rFonts w:ascii="Segoe UI" w:hAnsi="Segoe UI" w:cs="Segoe UI"/>
                <w:sz w:val="20"/>
                <w:szCs w:val="20"/>
                <w:rtl/>
              </w:rPr>
              <w:t>2.87%</w:t>
            </w:r>
          </w:p>
        </w:tc>
        <w:tc>
          <w:tcPr>
            <w:tcW w:w="3020" w:type="dxa"/>
          </w:tcPr>
          <w:p w14:paraId="5F7E2887" w14:textId="6A5EB7E7" w:rsidR="00304C10" w:rsidRPr="000240FC" w:rsidRDefault="00CE1FA2" w:rsidP="00CE1FA2">
            <w:pPr>
              <w:spacing w:line="288"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tl/>
              </w:rPr>
            </w:pPr>
            <w:r w:rsidRPr="000240FC">
              <w:rPr>
                <w:rFonts w:ascii="Segoe UI" w:hAnsi="Segoe UI" w:cs="Segoe UI"/>
                <w:sz w:val="20"/>
                <w:szCs w:val="20"/>
                <w:rtl/>
              </w:rPr>
              <w:t>12.83%</w:t>
            </w:r>
          </w:p>
        </w:tc>
      </w:tr>
      <w:tr w:rsidR="00304C10" w:rsidRPr="000240FC" w14:paraId="31E14679" w14:textId="77777777" w:rsidTr="00304C10">
        <w:tc>
          <w:tcPr>
            <w:cnfStyle w:val="001000000000" w:firstRow="0" w:lastRow="0" w:firstColumn="1" w:lastColumn="0" w:oddVBand="0" w:evenVBand="0" w:oddHBand="0" w:evenHBand="0" w:firstRowFirstColumn="0" w:firstRowLastColumn="0" w:lastRowFirstColumn="0" w:lastRowLastColumn="0"/>
            <w:tcW w:w="3020" w:type="dxa"/>
          </w:tcPr>
          <w:p w14:paraId="58EDABAA" w14:textId="0086B6E5" w:rsidR="00304C10" w:rsidRPr="000240FC" w:rsidRDefault="00304C10" w:rsidP="00CE1FA2">
            <w:pPr>
              <w:spacing w:line="288" w:lineRule="auto"/>
              <w:jc w:val="center"/>
              <w:rPr>
                <w:rFonts w:ascii="Segoe UI" w:hAnsi="Segoe UI" w:cs="Segoe UI"/>
                <w:sz w:val="20"/>
                <w:szCs w:val="20"/>
                <w:rtl/>
              </w:rPr>
            </w:pPr>
            <w:r w:rsidRPr="000240FC">
              <w:rPr>
                <w:rFonts w:ascii="Segoe UI" w:hAnsi="Segoe UI" w:cs="Segoe UI"/>
                <w:sz w:val="20"/>
                <w:szCs w:val="20"/>
                <w:rtl/>
              </w:rPr>
              <w:t>דמי ביטוח בריאות</w:t>
            </w:r>
          </w:p>
        </w:tc>
        <w:tc>
          <w:tcPr>
            <w:tcW w:w="3020" w:type="dxa"/>
          </w:tcPr>
          <w:p w14:paraId="30DF73A6" w14:textId="508A6BFC" w:rsidR="00304C10" w:rsidRPr="000240FC" w:rsidRDefault="00304C10" w:rsidP="00CE1FA2">
            <w:pPr>
              <w:spacing w:line="288"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tl/>
              </w:rPr>
            </w:pPr>
            <w:r w:rsidRPr="000240FC">
              <w:rPr>
                <w:rFonts w:ascii="Segoe UI" w:hAnsi="Segoe UI" w:cs="Segoe UI"/>
                <w:sz w:val="20"/>
                <w:szCs w:val="20"/>
                <w:rtl/>
              </w:rPr>
              <w:t>3.10%</w:t>
            </w:r>
          </w:p>
        </w:tc>
        <w:tc>
          <w:tcPr>
            <w:tcW w:w="3020" w:type="dxa"/>
          </w:tcPr>
          <w:p w14:paraId="07646772" w14:textId="35481495" w:rsidR="00304C10" w:rsidRPr="000240FC" w:rsidRDefault="00304C10" w:rsidP="00CE1FA2">
            <w:pPr>
              <w:spacing w:line="288"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tl/>
              </w:rPr>
            </w:pPr>
            <w:r w:rsidRPr="000240FC">
              <w:rPr>
                <w:rFonts w:ascii="Segoe UI" w:hAnsi="Segoe UI" w:cs="Segoe UI"/>
                <w:sz w:val="20"/>
                <w:szCs w:val="20"/>
                <w:rtl/>
              </w:rPr>
              <w:t>5.00%</w:t>
            </w:r>
          </w:p>
        </w:tc>
      </w:tr>
      <w:tr w:rsidR="00304C10" w:rsidRPr="000240FC" w14:paraId="2F610B5A" w14:textId="77777777" w:rsidTr="00304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A59636E" w14:textId="5389D7DA" w:rsidR="00304C10" w:rsidRPr="000240FC" w:rsidRDefault="00304C10" w:rsidP="00CE1FA2">
            <w:pPr>
              <w:spacing w:line="288" w:lineRule="auto"/>
              <w:jc w:val="center"/>
              <w:rPr>
                <w:rFonts w:ascii="Segoe UI" w:hAnsi="Segoe UI" w:cs="Segoe UI"/>
                <w:sz w:val="20"/>
                <w:szCs w:val="20"/>
                <w:rtl/>
              </w:rPr>
            </w:pPr>
            <w:r w:rsidRPr="000240FC">
              <w:rPr>
                <w:rFonts w:ascii="Segoe UI" w:hAnsi="Segoe UI" w:cs="Segoe UI"/>
                <w:sz w:val="20"/>
                <w:szCs w:val="20"/>
                <w:rtl/>
              </w:rPr>
              <w:t>סך הכל</w:t>
            </w:r>
          </w:p>
        </w:tc>
        <w:tc>
          <w:tcPr>
            <w:tcW w:w="3020" w:type="dxa"/>
          </w:tcPr>
          <w:p w14:paraId="424833C6" w14:textId="61EA5031" w:rsidR="00304C10" w:rsidRPr="000240FC" w:rsidRDefault="00304C10" w:rsidP="00CE1FA2">
            <w:pPr>
              <w:spacing w:line="288"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tl/>
              </w:rPr>
            </w:pPr>
            <w:r w:rsidRPr="000240FC">
              <w:rPr>
                <w:rFonts w:ascii="Segoe UI" w:hAnsi="Segoe UI" w:cs="Segoe UI"/>
                <w:sz w:val="20"/>
                <w:szCs w:val="20"/>
                <w:rtl/>
              </w:rPr>
              <w:t>5.97%</w:t>
            </w:r>
          </w:p>
        </w:tc>
        <w:tc>
          <w:tcPr>
            <w:tcW w:w="3020" w:type="dxa"/>
          </w:tcPr>
          <w:p w14:paraId="66F71156" w14:textId="2721404A" w:rsidR="00304C10" w:rsidRPr="000240FC" w:rsidRDefault="00304C10" w:rsidP="00CE1FA2">
            <w:pPr>
              <w:spacing w:line="288"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tl/>
              </w:rPr>
            </w:pPr>
            <w:r w:rsidRPr="000240FC">
              <w:rPr>
                <w:rFonts w:ascii="Segoe UI" w:hAnsi="Segoe UI" w:cs="Segoe UI"/>
                <w:sz w:val="20"/>
                <w:szCs w:val="20"/>
                <w:rtl/>
              </w:rPr>
              <w:t>17.83%</w:t>
            </w:r>
          </w:p>
        </w:tc>
      </w:tr>
    </w:tbl>
    <w:p w14:paraId="149128B2" w14:textId="14ECE869" w:rsidR="00834325" w:rsidRPr="000240FC" w:rsidRDefault="00304C10" w:rsidP="00834325">
      <w:pPr>
        <w:spacing w:line="288" w:lineRule="auto"/>
        <w:jc w:val="both"/>
        <w:rPr>
          <w:rFonts w:ascii="Segoe UI" w:hAnsi="Segoe UI" w:cs="Segoe UI"/>
          <w:sz w:val="20"/>
          <w:szCs w:val="20"/>
          <w:rtl/>
        </w:rPr>
      </w:pPr>
      <w:r w:rsidRPr="000240FC">
        <w:rPr>
          <w:rFonts w:ascii="Segoe UI" w:hAnsi="Segoe UI" w:cs="Segoe UI"/>
          <w:sz w:val="20"/>
          <w:szCs w:val="20"/>
          <w:rtl/>
        </w:rPr>
        <w:t>שכר ממוצע = 126,600 ₪ (שנת 2020)</w:t>
      </w:r>
    </w:p>
    <w:p w14:paraId="5F9CAFE7" w14:textId="607FA4CF" w:rsidR="00304C10" w:rsidRPr="000240FC" w:rsidRDefault="00304C10" w:rsidP="00834325">
      <w:pPr>
        <w:spacing w:line="288" w:lineRule="auto"/>
        <w:jc w:val="both"/>
        <w:rPr>
          <w:rFonts w:ascii="Segoe UI" w:hAnsi="Segoe UI" w:cs="Segoe UI"/>
          <w:sz w:val="20"/>
          <w:szCs w:val="20"/>
          <w:rtl/>
        </w:rPr>
      </w:pPr>
      <w:r w:rsidRPr="000240FC">
        <w:rPr>
          <w:rFonts w:ascii="Segoe UI" w:hAnsi="Segoe UI" w:cs="Segoe UI"/>
          <w:sz w:val="20"/>
          <w:szCs w:val="20"/>
          <w:rtl/>
        </w:rPr>
        <w:t>60% מהשכר הממוצע = 76,000 ₪</w:t>
      </w:r>
    </w:p>
    <w:p w14:paraId="77180C93" w14:textId="159C0321" w:rsidR="00304C10" w:rsidRPr="000240FC" w:rsidRDefault="00304C10" w:rsidP="00834325">
      <w:pPr>
        <w:spacing w:line="288" w:lineRule="auto"/>
        <w:jc w:val="both"/>
        <w:rPr>
          <w:rFonts w:ascii="Segoe UI" w:hAnsi="Segoe UI" w:cs="Segoe UI"/>
          <w:sz w:val="20"/>
          <w:szCs w:val="20"/>
          <w:rtl/>
        </w:rPr>
      </w:pPr>
      <w:r w:rsidRPr="000240FC">
        <w:rPr>
          <w:rFonts w:ascii="Segoe UI" w:hAnsi="Segoe UI" w:cs="Segoe UI"/>
          <w:sz w:val="20"/>
          <w:szCs w:val="20"/>
          <w:rtl/>
        </w:rPr>
        <w:t>הכנסה מרבית = 528,240 ₪ (שנת 2020)</w:t>
      </w:r>
    </w:p>
    <w:p w14:paraId="1D30CA4A" w14:textId="1F8C79E5" w:rsidR="001E10BF" w:rsidRPr="000240FC" w:rsidRDefault="001E10BF" w:rsidP="00AF72F2">
      <w:pPr>
        <w:spacing w:line="288" w:lineRule="auto"/>
        <w:rPr>
          <w:rFonts w:ascii="Segoe UI" w:hAnsi="Segoe UI" w:cs="Segoe UI"/>
          <w:sz w:val="20"/>
          <w:szCs w:val="20"/>
          <w:rtl/>
        </w:rPr>
      </w:pPr>
      <w:r w:rsidRPr="000240FC">
        <w:rPr>
          <w:rFonts w:ascii="Segoe UI" w:hAnsi="Segoe UI" w:cs="Segoe UI"/>
          <w:sz w:val="20"/>
          <w:szCs w:val="20"/>
          <w:rtl/>
        </w:rPr>
        <w:t xml:space="preserve">איך ניתן להתייחס לדמי ביטוח לאומי ודמי בריאות? האם כמס? מס בהגדרתו הוא תשלום חובה. אך לא בהכרח ביחס שווה. </w:t>
      </w:r>
      <w:r w:rsidR="00AF72F2" w:rsidRPr="000240FC">
        <w:rPr>
          <w:rFonts w:ascii="Segoe UI" w:hAnsi="Segoe UI" w:cs="Segoe UI"/>
          <w:sz w:val="20"/>
          <w:szCs w:val="20"/>
          <w:rtl/>
        </w:rPr>
        <w:t>מה בסיס המס? מס הכנסה. ביטוח לאומי ודמי בריאות נלקחים כאחוז מהמס.</w:t>
      </w:r>
    </w:p>
    <w:p w14:paraId="6C5139F2" w14:textId="2993DC85" w:rsidR="004126F1" w:rsidRPr="000240FC" w:rsidRDefault="004126F1" w:rsidP="00887D84">
      <w:pPr>
        <w:shd w:val="clear" w:color="auto" w:fill="FF9966"/>
        <w:spacing w:line="288" w:lineRule="auto"/>
        <w:jc w:val="center"/>
        <w:rPr>
          <w:rFonts w:ascii="Segoe UI" w:hAnsi="Segoe UI" w:cs="Segoe UI"/>
          <w:rtl/>
        </w:rPr>
      </w:pPr>
      <w:r w:rsidRPr="000240FC">
        <w:rPr>
          <w:rFonts w:ascii="Segoe UI" w:hAnsi="Segoe UI" w:cs="Segoe UI"/>
          <w:b/>
          <w:bCs/>
          <w:rtl/>
        </w:rPr>
        <w:t>ניתוח מערכות מס</w:t>
      </w:r>
    </w:p>
    <w:p w14:paraId="0328EE2E" w14:textId="77777777" w:rsidR="004126F1" w:rsidRPr="000240FC" w:rsidRDefault="004126F1" w:rsidP="00173205">
      <w:pPr>
        <w:spacing w:line="288" w:lineRule="auto"/>
        <w:rPr>
          <w:rFonts w:ascii="Segoe UI" w:hAnsi="Segoe UI" w:cs="Segoe UI"/>
          <w:sz w:val="20"/>
          <w:szCs w:val="20"/>
          <w:rtl/>
        </w:rPr>
      </w:pPr>
      <w:r w:rsidRPr="000240FC">
        <w:rPr>
          <w:rFonts w:ascii="Segoe UI" w:hAnsi="Segoe UI" w:cs="Segoe UI"/>
          <w:b/>
          <w:bCs/>
          <w:sz w:val="20"/>
          <w:szCs w:val="20"/>
          <w:rtl/>
        </w:rPr>
        <w:t>כיצד נהוג לנתח הסדרי מס באופן נורמטיבי</w:t>
      </w:r>
      <w:r w:rsidRPr="000240FC">
        <w:rPr>
          <w:rFonts w:ascii="Segoe UI" w:hAnsi="Segoe UI" w:cs="Segoe UI"/>
          <w:sz w:val="20"/>
          <w:szCs w:val="20"/>
          <w:rtl/>
        </w:rPr>
        <w:t xml:space="preserve">? </w:t>
      </w:r>
    </w:p>
    <w:p w14:paraId="54461887" w14:textId="77777777" w:rsidR="004126F1" w:rsidRPr="000240FC" w:rsidRDefault="00F81241" w:rsidP="00173205">
      <w:pPr>
        <w:spacing w:line="288" w:lineRule="auto"/>
        <w:rPr>
          <w:rFonts w:ascii="Segoe UI" w:hAnsi="Segoe UI" w:cs="Segoe UI"/>
          <w:sz w:val="20"/>
          <w:szCs w:val="20"/>
          <w:rtl/>
        </w:rPr>
      </w:pPr>
      <w:r w:rsidRPr="000240FC">
        <w:rPr>
          <w:rFonts w:ascii="Segoe UI" w:hAnsi="Segoe UI" w:cs="Segoe UI"/>
          <w:sz w:val="20"/>
          <w:szCs w:val="20"/>
          <w:rtl/>
        </w:rPr>
        <w:t>את מערכת המס מנתחים באופן נורמטיבי בשני שלבים שונים:</w:t>
      </w:r>
    </w:p>
    <w:p w14:paraId="2027C744" w14:textId="77777777" w:rsidR="004126F1" w:rsidRPr="000240FC" w:rsidRDefault="004126F1" w:rsidP="00F97EA2">
      <w:pPr>
        <w:pStyle w:val="a3"/>
        <w:numPr>
          <w:ilvl w:val="0"/>
          <w:numId w:val="2"/>
        </w:numPr>
        <w:spacing w:line="288" w:lineRule="auto"/>
        <w:rPr>
          <w:rFonts w:ascii="Segoe UI" w:hAnsi="Segoe UI" w:cs="Segoe UI"/>
          <w:sz w:val="20"/>
          <w:szCs w:val="20"/>
        </w:rPr>
      </w:pPr>
      <w:r w:rsidRPr="000240FC">
        <w:rPr>
          <w:rFonts w:ascii="Segoe UI" w:hAnsi="Segoe UI" w:cs="Segoe UI"/>
          <w:sz w:val="20"/>
          <w:szCs w:val="20"/>
          <w:rtl/>
        </w:rPr>
        <w:t>או בשלב עיצוב מערכת המס</w:t>
      </w:r>
    </w:p>
    <w:p w14:paraId="31144C7A" w14:textId="77777777" w:rsidR="004126F1" w:rsidRPr="000240FC" w:rsidRDefault="004126F1" w:rsidP="00F97EA2">
      <w:pPr>
        <w:pStyle w:val="a3"/>
        <w:numPr>
          <w:ilvl w:val="0"/>
          <w:numId w:val="2"/>
        </w:numPr>
        <w:spacing w:line="288" w:lineRule="auto"/>
        <w:rPr>
          <w:rFonts w:ascii="Segoe UI" w:hAnsi="Segoe UI" w:cs="Segoe UI"/>
          <w:sz w:val="20"/>
          <w:szCs w:val="20"/>
        </w:rPr>
      </w:pPr>
      <w:r w:rsidRPr="000240FC">
        <w:rPr>
          <w:rFonts w:ascii="Segoe UI" w:hAnsi="Segoe UI" w:cs="Segoe UI"/>
          <w:sz w:val="20"/>
          <w:szCs w:val="20"/>
          <w:rtl/>
        </w:rPr>
        <w:t xml:space="preserve"> או כשאנחנו בוחנים את מערכת המס אחרי תקופה זמן מסוימת.</w:t>
      </w:r>
    </w:p>
    <w:p w14:paraId="72C6B6D0" w14:textId="767873F3" w:rsidR="0042739D" w:rsidRPr="000240FC" w:rsidRDefault="0042739D" w:rsidP="0042739D">
      <w:pPr>
        <w:spacing w:line="288" w:lineRule="auto"/>
        <w:rPr>
          <w:rFonts w:ascii="Segoe UI" w:hAnsi="Segoe UI" w:cs="Segoe UI"/>
          <w:b/>
          <w:bCs/>
          <w:sz w:val="20"/>
          <w:szCs w:val="20"/>
          <w:u w:val="single"/>
        </w:rPr>
      </w:pPr>
      <w:r w:rsidRPr="000240FC">
        <w:rPr>
          <w:rFonts w:ascii="Segoe UI" w:hAnsi="Segoe UI" w:cs="Segoe UI"/>
          <w:b/>
          <w:bCs/>
          <w:sz w:val="20"/>
          <w:szCs w:val="20"/>
          <w:u w:val="single"/>
          <w:rtl/>
        </w:rPr>
        <w:t xml:space="preserve">מושגי יסוד </w:t>
      </w:r>
      <w:r w:rsidR="009C3D70" w:rsidRPr="000240FC">
        <w:rPr>
          <w:rFonts w:ascii="Segoe UI" w:hAnsi="Segoe UI" w:cs="Segoe UI"/>
          <w:b/>
          <w:bCs/>
          <w:sz w:val="20"/>
          <w:szCs w:val="20"/>
          <w:u w:val="single"/>
          <w:rtl/>
        </w:rPr>
        <w:t>רלוונטיים</w:t>
      </w:r>
      <w:r w:rsidRPr="000240FC">
        <w:rPr>
          <w:rFonts w:ascii="Segoe UI" w:hAnsi="Segoe UI" w:cs="Segoe UI"/>
          <w:b/>
          <w:bCs/>
          <w:sz w:val="20"/>
          <w:szCs w:val="20"/>
          <w:u w:val="single"/>
          <w:rtl/>
        </w:rPr>
        <w:t>:</w:t>
      </w:r>
    </w:p>
    <w:p w14:paraId="4C60493D" w14:textId="77777777" w:rsidR="006A0716" w:rsidRPr="000240FC" w:rsidRDefault="0042739D" w:rsidP="00F97EA2">
      <w:pPr>
        <w:pStyle w:val="a3"/>
        <w:numPr>
          <w:ilvl w:val="0"/>
          <w:numId w:val="2"/>
        </w:numPr>
        <w:spacing w:line="288" w:lineRule="auto"/>
        <w:rPr>
          <w:rFonts w:ascii="Segoe UI" w:hAnsi="Segoe UI" w:cs="Segoe UI"/>
          <w:sz w:val="20"/>
          <w:szCs w:val="20"/>
        </w:rPr>
      </w:pPr>
      <w:r w:rsidRPr="000240FC">
        <w:rPr>
          <w:rFonts w:ascii="Segoe UI" w:hAnsi="Segoe UI" w:cs="Segoe UI"/>
          <w:b/>
          <w:bCs/>
          <w:sz w:val="20"/>
          <w:szCs w:val="20"/>
          <w:rtl/>
        </w:rPr>
        <w:t>שיעור מס שולי</w:t>
      </w:r>
      <w:r w:rsidRPr="000240FC">
        <w:rPr>
          <w:rFonts w:ascii="Segoe UI" w:hAnsi="Segoe UI" w:cs="Segoe UI"/>
          <w:sz w:val="20"/>
          <w:szCs w:val="20"/>
          <w:rtl/>
        </w:rPr>
        <w:t xml:space="preserve"> - שיעור המס על השקל האחרון של ההכנסה</w:t>
      </w:r>
      <w:r w:rsidR="006A0716" w:rsidRPr="000240FC">
        <w:rPr>
          <w:rFonts w:ascii="Segoe UI" w:hAnsi="Segoe UI" w:cs="Segoe UI"/>
          <w:sz w:val="20"/>
          <w:szCs w:val="20"/>
          <w:rtl/>
        </w:rPr>
        <w:t>.</w:t>
      </w:r>
    </w:p>
    <w:p w14:paraId="24E696C8" w14:textId="77777777" w:rsidR="006A0716" w:rsidRPr="000240FC" w:rsidRDefault="0042739D" w:rsidP="00F97EA2">
      <w:pPr>
        <w:pStyle w:val="a3"/>
        <w:numPr>
          <w:ilvl w:val="0"/>
          <w:numId w:val="2"/>
        </w:numPr>
        <w:spacing w:line="288" w:lineRule="auto"/>
        <w:rPr>
          <w:rFonts w:ascii="Segoe UI" w:hAnsi="Segoe UI" w:cs="Segoe UI"/>
          <w:sz w:val="20"/>
          <w:szCs w:val="20"/>
        </w:rPr>
      </w:pPr>
      <w:r w:rsidRPr="000240FC">
        <w:rPr>
          <w:rFonts w:ascii="Segoe UI" w:hAnsi="Segoe UI" w:cs="Segoe UI"/>
          <w:b/>
          <w:bCs/>
          <w:sz w:val="20"/>
          <w:szCs w:val="20"/>
          <w:rtl/>
        </w:rPr>
        <w:t>שיעור מס ממוצע</w:t>
      </w:r>
      <w:r w:rsidRPr="000240FC">
        <w:rPr>
          <w:rFonts w:ascii="Segoe UI" w:hAnsi="Segoe UI" w:cs="Segoe UI"/>
          <w:sz w:val="20"/>
          <w:szCs w:val="20"/>
          <w:rtl/>
        </w:rPr>
        <w:t xml:space="preserve"> - שיע</w:t>
      </w:r>
      <w:r w:rsidR="00AB79B6" w:rsidRPr="000240FC">
        <w:rPr>
          <w:rFonts w:ascii="Segoe UI" w:hAnsi="Segoe UI" w:cs="Segoe UI"/>
          <w:sz w:val="20"/>
          <w:szCs w:val="20"/>
          <w:rtl/>
        </w:rPr>
        <w:t xml:space="preserve">ור המס הממוצע על כל ההכנסה. </w:t>
      </w:r>
    </w:p>
    <w:p w14:paraId="3D334688" w14:textId="60F5F71B" w:rsidR="0042739D" w:rsidRDefault="0042739D" w:rsidP="00F97EA2">
      <w:pPr>
        <w:pStyle w:val="a3"/>
        <w:numPr>
          <w:ilvl w:val="0"/>
          <w:numId w:val="2"/>
        </w:numPr>
        <w:spacing w:line="288" w:lineRule="auto"/>
        <w:rPr>
          <w:rFonts w:ascii="Segoe UI" w:hAnsi="Segoe UI" w:cs="Segoe UI"/>
          <w:sz w:val="20"/>
          <w:szCs w:val="20"/>
        </w:rPr>
      </w:pPr>
      <w:r w:rsidRPr="000240FC">
        <w:rPr>
          <w:rFonts w:ascii="Segoe UI" w:hAnsi="Segoe UI" w:cs="Segoe UI"/>
          <w:b/>
          <w:bCs/>
          <w:sz w:val="20"/>
          <w:szCs w:val="20"/>
          <w:rtl/>
        </w:rPr>
        <w:t>מדרגות מס</w:t>
      </w:r>
      <w:r w:rsidRPr="000240FC">
        <w:rPr>
          <w:rFonts w:ascii="Segoe UI" w:hAnsi="Segoe UI" w:cs="Segoe UI"/>
          <w:sz w:val="20"/>
          <w:szCs w:val="20"/>
          <w:rtl/>
        </w:rPr>
        <w:t xml:space="preserve"> </w:t>
      </w:r>
      <w:r w:rsidR="00AB79B6" w:rsidRPr="000240FC">
        <w:rPr>
          <w:rFonts w:ascii="Segoe UI" w:hAnsi="Segoe UI" w:cs="Segoe UI"/>
          <w:sz w:val="20"/>
          <w:szCs w:val="20"/>
          <w:rtl/>
        </w:rPr>
        <w:t>– מייצגת שיעור מס שולי שמשתנה ככל</w:t>
      </w:r>
      <w:r w:rsidRPr="000240FC">
        <w:rPr>
          <w:rFonts w:ascii="Segoe UI" w:hAnsi="Segoe UI" w:cs="Segoe UI"/>
          <w:sz w:val="20"/>
          <w:szCs w:val="20"/>
          <w:rtl/>
        </w:rPr>
        <w:t xml:space="preserve"> שההכנסה גדלה. </w:t>
      </w:r>
    </w:p>
    <w:p w14:paraId="5715A54B" w14:textId="3E50BC13" w:rsidR="000240FC" w:rsidRDefault="000240FC" w:rsidP="000240FC">
      <w:pPr>
        <w:spacing w:line="288" w:lineRule="auto"/>
        <w:rPr>
          <w:rFonts w:ascii="Segoe UI" w:hAnsi="Segoe UI" w:cs="Segoe UI"/>
          <w:sz w:val="20"/>
          <w:szCs w:val="20"/>
          <w:rtl/>
        </w:rPr>
      </w:pPr>
    </w:p>
    <w:p w14:paraId="3A4BE797" w14:textId="0D0058A9" w:rsidR="000240FC" w:rsidRDefault="000240FC" w:rsidP="000240FC">
      <w:pPr>
        <w:spacing w:line="288" w:lineRule="auto"/>
        <w:rPr>
          <w:rFonts w:ascii="Segoe UI" w:hAnsi="Segoe UI" w:cs="Segoe UI"/>
          <w:sz w:val="20"/>
          <w:szCs w:val="20"/>
          <w:rtl/>
        </w:rPr>
      </w:pPr>
    </w:p>
    <w:p w14:paraId="615605D6" w14:textId="77777777" w:rsidR="000240FC" w:rsidRPr="000240FC" w:rsidRDefault="000240FC" w:rsidP="000240FC">
      <w:pPr>
        <w:spacing w:line="288" w:lineRule="auto"/>
        <w:rPr>
          <w:rFonts w:ascii="Segoe UI" w:hAnsi="Segoe UI" w:cs="Segoe UI"/>
          <w:sz w:val="20"/>
          <w:szCs w:val="20"/>
        </w:rPr>
      </w:pPr>
    </w:p>
    <w:p w14:paraId="73259B02" w14:textId="77777777" w:rsidR="00D61CFC" w:rsidRPr="000240FC" w:rsidRDefault="00D61CFC" w:rsidP="00887D84">
      <w:pPr>
        <w:shd w:val="clear" w:color="auto" w:fill="FF9966"/>
        <w:spacing w:line="288" w:lineRule="auto"/>
        <w:jc w:val="center"/>
        <w:rPr>
          <w:rFonts w:ascii="Segoe UI" w:hAnsi="Segoe UI" w:cs="Segoe UI"/>
          <w:b/>
          <w:bCs/>
          <w:u w:val="single"/>
          <w:rtl/>
        </w:rPr>
      </w:pPr>
      <w:r w:rsidRPr="000240FC">
        <w:rPr>
          <w:rFonts w:ascii="Segoe UI" w:hAnsi="Segoe UI" w:cs="Segoe UI"/>
          <w:b/>
          <w:bCs/>
          <w:u w:val="single"/>
          <w:rtl/>
        </w:rPr>
        <w:lastRenderedPageBreak/>
        <w:t>קריטריונים נורמטיביים לעיצוב מערכת מס:</w:t>
      </w:r>
    </w:p>
    <w:p w14:paraId="04B88022" w14:textId="77777777" w:rsidR="004126F1" w:rsidRPr="000240FC" w:rsidRDefault="004126F1" w:rsidP="00F97EA2">
      <w:pPr>
        <w:pStyle w:val="a3"/>
        <w:numPr>
          <w:ilvl w:val="0"/>
          <w:numId w:val="3"/>
        </w:numPr>
        <w:spacing w:line="288" w:lineRule="auto"/>
        <w:ind w:left="281" w:hanging="218"/>
        <w:jc w:val="both"/>
        <w:rPr>
          <w:rFonts w:ascii="Segoe UI" w:hAnsi="Segoe UI" w:cs="Segoe UI"/>
          <w:color w:val="85A2FF"/>
          <w:sz w:val="20"/>
          <w:szCs w:val="20"/>
          <w:rtl/>
        </w:rPr>
      </w:pPr>
      <w:r w:rsidRPr="000240FC">
        <w:rPr>
          <w:rFonts w:ascii="Segoe UI" w:hAnsi="Segoe UI" w:cs="Segoe UI"/>
          <w:b/>
          <w:bCs/>
          <w:color w:val="85A2FF"/>
          <w:sz w:val="20"/>
          <w:szCs w:val="20"/>
          <w:rtl/>
        </w:rPr>
        <w:t>יעילות</w:t>
      </w:r>
    </w:p>
    <w:p w14:paraId="35185B1D" w14:textId="2A68B373" w:rsidR="00C97CAF" w:rsidRPr="000240FC" w:rsidRDefault="00D60D6D" w:rsidP="00173205">
      <w:pPr>
        <w:spacing w:line="288" w:lineRule="auto"/>
        <w:jc w:val="both"/>
        <w:rPr>
          <w:rFonts w:ascii="Segoe UI" w:hAnsi="Segoe UI" w:cs="Segoe UI"/>
          <w:sz w:val="20"/>
          <w:szCs w:val="20"/>
          <w:rtl/>
        </w:rPr>
      </w:pPr>
      <w:r w:rsidRPr="000240FC">
        <w:rPr>
          <w:rFonts w:ascii="Segoe UI" w:hAnsi="Segoe UI" w:cs="Segoe UI"/>
          <w:b/>
          <w:bCs/>
          <w:sz w:val="20"/>
          <w:szCs w:val="20"/>
          <w:rtl/>
        </w:rPr>
        <w:t xml:space="preserve">כל שינוי בהתנהגות פוגע ביעילות. </w:t>
      </w:r>
      <w:r w:rsidR="008452D0" w:rsidRPr="000240FC">
        <w:rPr>
          <w:rFonts w:ascii="Segoe UI" w:hAnsi="Segoe UI" w:cs="Segoe UI"/>
          <w:sz w:val="20"/>
          <w:szCs w:val="20"/>
          <w:rtl/>
        </w:rPr>
        <w:t xml:space="preserve">המשמעות הנורמטיבית של הקריטריון הזה היא יעילות במובנה הכלכלי. </w:t>
      </w:r>
      <w:r w:rsidR="004126F1" w:rsidRPr="000240FC">
        <w:rPr>
          <w:rFonts w:ascii="Segoe UI" w:hAnsi="Segoe UI" w:cs="Segoe UI"/>
          <w:sz w:val="20"/>
          <w:szCs w:val="20"/>
          <w:rtl/>
        </w:rPr>
        <w:t>יעילות במובן הכלכלי היא ל</w:t>
      </w:r>
      <w:r w:rsidR="000149C2" w:rsidRPr="000240FC">
        <w:rPr>
          <w:rFonts w:ascii="Segoe UI" w:hAnsi="Segoe UI" w:cs="Segoe UI"/>
          <w:sz w:val="20"/>
          <w:szCs w:val="20"/>
          <w:rtl/>
        </w:rPr>
        <w:t>א מה שחושבים עליו בשפת היום-יום,</w:t>
      </w:r>
      <w:r w:rsidR="004126F1" w:rsidRPr="000240FC">
        <w:rPr>
          <w:rFonts w:ascii="Segoe UI" w:hAnsi="Segoe UI" w:cs="Segoe UI"/>
          <w:sz w:val="20"/>
          <w:szCs w:val="20"/>
          <w:rtl/>
        </w:rPr>
        <w:t xml:space="preserve"> </w:t>
      </w:r>
      <w:r w:rsidR="00C97CAF" w:rsidRPr="000240FC">
        <w:rPr>
          <w:rFonts w:ascii="Segoe UI" w:hAnsi="Segoe UI" w:cs="Segoe UI"/>
          <w:b/>
          <w:bCs/>
          <w:color w:val="FF0000"/>
          <w:sz w:val="20"/>
          <w:szCs w:val="20"/>
          <w:rtl/>
        </w:rPr>
        <w:t>יעילות במו</w:t>
      </w:r>
      <w:r w:rsidR="00324FDE" w:rsidRPr="000240FC">
        <w:rPr>
          <w:rFonts w:ascii="Segoe UI" w:hAnsi="Segoe UI" w:cs="Segoe UI"/>
          <w:b/>
          <w:bCs/>
          <w:color w:val="FF0000"/>
          <w:sz w:val="20"/>
          <w:szCs w:val="20"/>
          <w:rtl/>
        </w:rPr>
        <w:t>ב</w:t>
      </w:r>
      <w:r w:rsidR="00C97CAF" w:rsidRPr="000240FC">
        <w:rPr>
          <w:rFonts w:ascii="Segoe UI" w:hAnsi="Segoe UI" w:cs="Segoe UI"/>
          <w:b/>
          <w:bCs/>
          <w:color w:val="FF0000"/>
          <w:sz w:val="20"/>
          <w:szCs w:val="20"/>
          <w:rtl/>
        </w:rPr>
        <w:t xml:space="preserve">נה הכלכלי מתוארת ע"י הקצאת משאבים </w:t>
      </w:r>
      <w:r w:rsidR="001E5BC7" w:rsidRPr="000240FC">
        <w:rPr>
          <w:rFonts w:ascii="Segoe UI" w:hAnsi="Segoe UI" w:cs="Segoe UI"/>
          <w:b/>
          <w:bCs/>
          <w:color w:val="FF0000"/>
          <w:sz w:val="20"/>
          <w:szCs w:val="20"/>
          <w:rtl/>
        </w:rPr>
        <w:t>ריאליים</w:t>
      </w:r>
      <w:r w:rsidR="00C97CAF" w:rsidRPr="000240FC">
        <w:rPr>
          <w:rFonts w:ascii="Segoe UI" w:hAnsi="Segoe UI" w:cs="Segoe UI"/>
          <w:b/>
          <w:bCs/>
          <w:color w:val="FF0000"/>
          <w:sz w:val="20"/>
          <w:szCs w:val="20"/>
          <w:rtl/>
        </w:rPr>
        <w:t xml:space="preserve"> בחברה</w:t>
      </w:r>
      <w:r w:rsidR="0024451B" w:rsidRPr="000240FC">
        <w:rPr>
          <w:rFonts w:ascii="Segoe UI" w:hAnsi="Segoe UI" w:cs="Segoe UI"/>
          <w:b/>
          <w:bCs/>
          <w:color w:val="FF0000"/>
          <w:sz w:val="20"/>
          <w:szCs w:val="20"/>
          <w:rtl/>
        </w:rPr>
        <w:t>.</w:t>
      </w:r>
      <w:r w:rsidR="001E5BC7" w:rsidRPr="000240FC">
        <w:rPr>
          <w:rFonts w:ascii="Segoe UI" w:hAnsi="Segoe UI" w:cs="Segoe UI"/>
          <w:color w:val="FF0000"/>
          <w:sz w:val="20"/>
          <w:szCs w:val="20"/>
          <w:rtl/>
        </w:rPr>
        <w:t xml:space="preserve"> יעילות היא התנהגות, כיצד אדם בוחר להתנהג.</w:t>
      </w:r>
      <w:r w:rsidR="0024451B" w:rsidRPr="000240FC">
        <w:rPr>
          <w:rFonts w:ascii="Segoe UI" w:hAnsi="Segoe UI" w:cs="Segoe UI"/>
          <w:color w:val="FF0000"/>
          <w:sz w:val="20"/>
          <w:szCs w:val="20"/>
          <w:rtl/>
        </w:rPr>
        <w:t xml:space="preserve"> </w:t>
      </w:r>
      <w:r w:rsidR="002C5A26" w:rsidRPr="000240FC">
        <w:rPr>
          <w:rFonts w:ascii="Segoe UI" w:hAnsi="Segoe UI" w:cs="Segoe UI"/>
          <w:sz w:val="20"/>
          <w:szCs w:val="20"/>
          <w:rtl/>
        </w:rPr>
        <w:t xml:space="preserve">הבחירה היא רציונלית. הבחירה צריכה להשאיר אושר (למקסם תועלת) </w:t>
      </w:r>
      <w:r w:rsidR="0024451B" w:rsidRPr="000240FC">
        <w:rPr>
          <w:rFonts w:ascii="Segoe UI" w:hAnsi="Segoe UI" w:cs="Segoe UI"/>
          <w:sz w:val="20"/>
          <w:szCs w:val="20"/>
          <w:rtl/>
        </w:rPr>
        <w:t>הקצאת המשאבים עשויה להיות יעילה</w:t>
      </w:r>
      <w:r w:rsidR="00047495" w:rsidRPr="000240FC">
        <w:rPr>
          <w:rFonts w:ascii="Segoe UI" w:hAnsi="Segoe UI" w:cs="Segoe UI"/>
          <w:sz w:val="20"/>
          <w:szCs w:val="20"/>
          <w:rtl/>
        </w:rPr>
        <w:t xml:space="preserve"> (=הגדלת הרווחה החברתית)</w:t>
      </w:r>
      <w:r w:rsidR="0024451B" w:rsidRPr="000240FC">
        <w:rPr>
          <w:rFonts w:ascii="Segoe UI" w:hAnsi="Segoe UI" w:cs="Segoe UI"/>
          <w:sz w:val="20"/>
          <w:szCs w:val="20"/>
          <w:rtl/>
        </w:rPr>
        <w:t xml:space="preserve"> או שאינה יעילה.</w:t>
      </w:r>
      <w:r w:rsidR="000149C2" w:rsidRPr="000240FC">
        <w:rPr>
          <w:rFonts w:ascii="Segoe UI" w:hAnsi="Segoe UI" w:cs="Segoe UI"/>
          <w:sz w:val="20"/>
          <w:szCs w:val="20"/>
          <w:rtl/>
        </w:rPr>
        <w:t xml:space="preserve"> כל עוד אף אחד לא מתערב לנו בחיים, הקצאת המשאבים היא הכי טובה כי כל אחד עושה מה שהכי טוב עבורו. כלומר, הרווחה החברתית היא אופטימלית.</w:t>
      </w:r>
      <w:r w:rsidR="0024451B" w:rsidRPr="000240FC">
        <w:rPr>
          <w:rFonts w:ascii="Segoe UI" w:hAnsi="Segoe UI" w:cs="Segoe UI"/>
          <w:sz w:val="20"/>
          <w:szCs w:val="20"/>
          <w:rtl/>
        </w:rPr>
        <w:t xml:space="preserve"> הקצאת משאבים שאינה יעילה עשויה להיות בלתי יעילה </w:t>
      </w:r>
      <w:r w:rsidR="0024451B" w:rsidRPr="000240FC">
        <w:rPr>
          <w:rFonts w:ascii="Segoe UI" w:hAnsi="Segoe UI" w:cs="Segoe UI"/>
          <w:b/>
          <w:bCs/>
          <w:sz w:val="20"/>
          <w:szCs w:val="20"/>
          <w:rtl/>
        </w:rPr>
        <w:t>במידות שונות.</w:t>
      </w:r>
      <w:r w:rsidR="00C97CAF" w:rsidRPr="000240FC">
        <w:rPr>
          <w:rFonts w:ascii="Segoe UI" w:hAnsi="Segoe UI" w:cs="Segoe UI"/>
          <w:sz w:val="20"/>
          <w:szCs w:val="20"/>
          <w:rtl/>
        </w:rPr>
        <w:t xml:space="preserve"> </w:t>
      </w:r>
    </w:p>
    <w:p w14:paraId="026C3B4F" w14:textId="77777777" w:rsidR="00183CAE" w:rsidRPr="000240FC" w:rsidRDefault="00810649" w:rsidP="00173205">
      <w:pPr>
        <w:spacing w:line="288" w:lineRule="auto"/>
        <w:jc w:val="both"/>
        <w:rPr>
          <w:rFonts w:ascii="Segoe UI" w:hAnsi="Segoe UI" w:cs="Segoe UI"/>
          <w:b/>
          <w:bCs/>
          <w:sz w:val="20"/>
          <w:szCs w:val="20"/>
          <w:rtl/>
        </w:rPr>
      </w:pPr>
      <w:r w:rsidRPr="000240FC">
        <w:rPr>
          <w:rFonts w:ascii="Segoe UI" w:hAnsi="Segoe UI" w:cs="Segoe UI"/>
          <w:sz w:val="20"/>
          <w:szCs w:val="20"/>
          <w:rtl/>
        </w:rPr>
        <w:t xml:space="preserve">בדר"כ, מיסים גוררים </w:t>
      </w:r>
      <w:r w:rsidR="00E33079" w:rsidRPr="000240FC">
        <w:rPr>
          <w:rFonts w:ascii="Segoe UI" w:hAnsi="Segoe UI" w:cs="Segoe UI"/>
          <w:sz w:val="20"/>
          <w:szCs w:val="20"/>
          <w:rtl/>
        </w:rPr>
        <w:t>סטייה מהקצאת המשאבים היעילה ולכן</w:t>
      </w:r>
      <w:r w:rsidRPr="000240FC">
        <w:rPr>
          <w:rFonts w:ascii="Segoe UI" w:hAnsi="Segoe UI" w:cs="Segoe UI"/>
          <w:sz w:val="20"/>
          <w:szCs w:val="20"/>
          <w:rtl/>
        </w:rPr>
        <w:t xml:space="preserve"> </w:t>
      </w:r>
      <w:r w:rsidR="00E33079" w:rsidRPr="000240FC">
        <w:rPr>
          <w:rFonts w:ascii="Segoe UI" w:hAnsi="Segoe UI" w:cs="Segoe UI"/>
          <w:b/>
          <w:bCs/>
          <w:sz w:val="20"/>
          <w:szCs w:val="20"/>
          <w:u w:val="single"/>
          <w:rtl/>
        </w:rPr>
        <w:t>מיסים</w:t>
      </w:r>
      <w:r w:rsidRPr="000240FC">
        <w:rPr>
          <w:rFonts w:ascii="Segoe UI" w:hAnsi="Segoe UI" w:cs="Segoe UI"/>
          <w:b/>
          <w:bCs/>
          <w:sz w:val="20"/>
          <w:szCs w:val="20"/>
          <w:u w:val="single"/>
          <w:rtl/>
        </w:rPr>
        <w:t xml:space="preserve"> פוגעים ביעילות</w:t>
      </w:r>
      <w:r w:rsidRPr="000240FC">
        <w:rPr>
          <w:rFonts w:ascii="Segoe UI" w:hAnsi="Segoe UI" w:cs="Segoe UI"/>
          <w:b/>
          <w:bCs/>
          <w:sz w:val="20"/>
          <w:szCs w:val="20"/>
          <w:rtl/>
        </w:rPr>
        <w:t>.</w:t>
      </w:r>
      <w:r w:rsidRPr="000240FC">
        <w:rPr>
          <w:rFonts w:ascii="Segoe UI" w:hAnsi="Segoe UI" w:cs="Segoe UI"/>
          <w:sz w:val="20"/>
          <w:szCs w:val="20"/>
          <w:rtl/>
        </w:rPr>
        <w:t xml:space="preserve"> </w:t>
      </w:r>
      <w:r w:rsidRPr="000240FC">
        <w:rPr>
          <w:rFonts w:ascii="Segoe UI" w:hAnsi="Segoe UI" w:cs="Segoe UI"/>
          <w:b/>
          <w:bCs/>
          <w:sz w:val="20"/>
          <w:szCs w:val="20"/>
          <w:rtl/>
        </w:rPr>
        <w:t>מידת הפגיעה שלהם ביעילות היא כמידת ההשפעה שלהם על ההתנהגות שלנו.</w:t>
      </w:r>
      <w:r w:rsidRPr="000240FC">
        <w:rPr>
          <w:rFonts w:ascii="Segoe UI" w:hAnsi="Segoe UI" w:cs="Segoe UI"/>
          <w:sz w:val="20"/>
          <w:szCs w:val="20"/>
          <w:rtl/>
        </w:rPr>
        <w:t xml:space="preserve"> </w:t>
      </w:r>
      <w:r w:rsidR="00E65A4D" w:rsidRPr="000240FC">
        <w:rPr>
          <w:rFonts w:ascii="Segoe UI" w:hAnsi="Segoe UI" w:cs="Segoe UI"/>
          <w:sz w:val="20"/>
          <w:szCs w:val="20"/>
          <w:rtl/>
        </w:rPr>
        <w:t>לדוגמא</w:t>
      </w:r>
      <w:r w:rsidR="00183CAE" w:rsidRPr="000240FC">
        <w:rPr>
          <w:rFonts w:ascii="Segoe UI" w:hAnsi="Segoe UI" w:cs="Segoe UI"/>
          <w:sz w:val="20"/>
          <w:szCs w:val="20"/>
          <w:rtl/>
        </w:rPr>
        <w:t>:</w:t>
      </w:r>
    </w:p>
    <w:p w14:paraId="0D2BFC07" w14:textId="5A6EE7B7" w:rsidR="00183CAE" w:rsidRPr="000240FC" w:rsidRDefault="00183CAE" w:rsidP="00F97EA2">
      <w:pPr>
        <w:pStyle w:val="a3"/>
        <w:numPr>
          <w:ilvl w:val="0"/>
          <w:numId w:val="4"/>
        </w:numPr>
        <w:spacing w:line="288" w:lineRule="auto"/>
        <w:ind w:left="423"/>
        <w:jc w:val="both"/>
        <w:rPr>
          <w:rFonts w:ascii="Segoe UI" w:hAnsi="Segoe UI" w:cs="Segoe UI"/>
          <w:b/>
          <w:bCs/>
          <w:color w:val="FF0000"/>
          <w:sz w:val="20"/>
          <w:szCs w:val="20"/>
        </w:rPr>
      </w:pPr>
      <w:r w:rsidRPr="000240FC">
        <w:rPr>
          <w:rFonts w:ascii="Segoe UI" w:hAnsi="Segoe UI" w:cs="Segoe UI"/>
          <w:sz w:val="20"/>
          <w:szCs w:val="20"/>
          <w:u w:val="single"/>
          <w:rtl/>
        </w:rPr>
        <w:t>מס הכנסה:</w:t>
      </w:r>
      <w:r w:rsidRPr="000240FC">
        <w:rPr>
          <w:rFonts w:ascii="Segoe UI" w:hAnsi="Segoe UI" w:cs="Segoe UI"/>
          <w:sz w:val="20"/>
          <w:szCs w:val="20"/>
          <w:rtl/>
        </w:rPr>
        <w:t xml:space="preserve"> </w:t>
      </w:r>
      <w:r w:rsidR="004126F1" w:rsidRPr="000240FC">
        <w:rPr>
          <w:rFonts w:ascii="Segoe UI" w:hAnsi="Segoe UI" w:cs="Segoe UI"/>
          <w:sz w:val="20"/>
          <w:szCs w:val="20"/>
          <w:rtl/>
        </w:rPr>
        <w:t>כשמטילים מס על הכנסה אנחנו עובדים פחות</w:t>
      </w:r>
      <w:r w:rsidR="009D6FD0" w:rsidRPr="000240FC">
        <w:rPr>
          <w:rFonts w:ascii="Segoe UI" w:hAnsi="Segoe UI" w:cs="Segoe UI"/>
          <w:sz w:val="20"/>
          <w:szCs w:val="20"/>
          <w:rtl/>
        </w:rPr>
        <w:t xml:space="preserve">. </w:t>
      </w:r>
      <w:r w:rsidR="0016379A" w:rsidRPr="000240FC">
        <w:rPr>
          <w:rFonts w:ascii="Segoe UI" w:hAnsi="Segoe UI" w:cs="Segoe UI"/>
          <w:sz w:val="20"/>
          <w:szCs w:val="20"/>
          <w:rtl/>
        </w:rPr>
        <w:t>שוקלים כמה לעבוד וברגע שיש מס אתה מבין שבנקודה מסוימת אין טעם לעבודה</w:t>
      </w:r>
      <w:r w:rsidR="0052300D" w:rsidRPr="000240FC">
        <w:rPr>
          <w:rFonts w:ascii="Segoe UI" w:hAnsi="Segoe UI" w:cs="Segoe UI"/>
          <w:sz w:val="20"/>
          <w:szCs w:val="20"/>
          <w:rtl/>
        </w:rPr>
        <w:t xml:space="preserve"> (כדאיות)</w:t>
      </w:r>
      <w:r w:rsidR="0016379A" w:rsidRPr="000240FC">
        <w:rPr>
          <w:rFonts w:ascii="Segoe UI" w:hAnsi="Segoe UI" w:cs="Segoe UI"/>
          <w:sz w:val="20"/>
          <w:szCs w:val="20"/>
          <w:rtl/>
        </w:rPr>
        <w:t xml:space="preserve"> כי ההכנסה שלך תלך למיסים. </w:t>
      </w:r>
      <w:r w:rsidR="009D6FD0" w:rsidRPr="000240FC">
        <w:rPr>
          <w:rFonts w:ascii="Segoe UI" w:hAnsi="Segoe UI" w:cs="Segoe UI"/>
          <w:sz w:val="20"/>
          <w:szCs w:val="20"/>
          <w:rtl/>
        </w:rPr>
        <w:t>המס פוגע בתועלת שלנו כחברה כי אנחנו עובדים פחות, ממשיכים לבזבז אפילו במידה גבוהה מ</w:t>
      </w:r>
      <w:r w:rsidR="00773160" w:rsidRPr="000240FC">
        <w:rPr>
          <w:rFonts w:ascii="Segoe UI" w:hAnsi="Segoe UI" w:cs="Segoe UI"/>
          <w:sz w:val="20"/>
          <w:szCs w:val="20"/>
          <w:rtl/>
        </w:rPr>
        <w:t>מ</w:t>
      </w:r>
      <w:r w:rsidR="009D6FD0" w:rsidRPr="000240FC">
        <w:rPr>
          <w:rFonts w:ascii="Segoe UI" w:hAnsi="Segoe UI" w:cs="Segoe UI"/>
          <w:sz w:val="20"/>
          <w:szCs w:val="20"/>
          <w:rtl/>
        </w:rPr>
        <w:t xml:space="preserve">קודם (כי יש יותר זמן פנוי) ולכן הרווחה החברתית יורדת. </w:t>
      </w:r>
    </w:p>
    <w:p w14:paraId="6B70401B" w14:textId="77777777" w:rsidR="00183CAE" w:rsidRPr="000240FC" w:rsidRDefault="001D511C" w:rsidP="00F97EA2">
      <w:pPr>
        <w:pStyle w:val="a3"/>
        <w:numPr>
          <w:ilvl w:val="0"/>
          <w:numId w:val="4"/>
        </w:numPr>
        <w:spacing w:line="288" w:lineRule="auto"/>
        <w:ind w:left="423"/>
        <w:jc w:val="both"/>
        <w:rPr>
          <w:rFonts w:ascii="Segoe UI" w:hAnsi="Segoe UI" w:cs="Segoe UI"/>
          <w:sz w:val="20"/>
          <w:szCs w:val="20"/>
          <w:u w:val="single"/>
        </w:rPr>
      </w:pPr>
      <w:r w:rsidRPr="000240FC">
        <w:rPr>
          <w:rFonts w:ascii="Segoe UI" w:hAnsi="Segoe UI" w:cs="Segoe UI"/>
          <w:sz w:val="20"/>
          <w:szCs w:val="20"/>
          <w:u w:val="single"/>
          <w:rtl/>
        </w:rPr>
        <w:t>מס צריכה</w:t>
      </w:r>
      <w:r w:rsidR="00A101FA" w:rsidRPr="000240FC">
        <w:rPr>
          <w:rFonts w:ascii="Segoe UI" w:hAnsi="Segoe UI" w:cs="Segoe UI"/>
          <w:sz w:val="20"/>
          <w:szCs w:val="20"/>
          <w:rtl/>
        </w:rPr>
        <w:t xml:space="preserve">: </w:t>
      </w:r>
      <w:r w:rsidRPr="000240FC">
        <w:rPr>
          <w:rFonts w:ascii="Segoe UI" w:hAnsi="Segoe UI" w:cs="Segoe UI"/>
          <w:sz w:val="20"/>
          <w:szCs w:val="20"/>
          <w:rtl/>
        </w:rPr>
        <w:t>כאשר מטילים מע"מ מחירי המוצרים עולים ואנחנו צורכים פחות. אם הצרכנים צורכים פחות, היצרים מייצרים פחות. ואם הם מייצרים פחות הם זקוקים לפחות עובדים, פחות מכונות, פחות נדל"ן ועוד. כל אלו הם הפסד לרווחה החברתית.</w:t>
      </w:r>
    </w:p>
    <w:p w14:paraId="69A3E2B3" w14:textId="6572603C" w:rsidR="00707E1A" w:rsidRPr="000240FC" w:rsidRDefault="00763AB2" w:rsidP="00A60A69">
      <w:pPr>
        <w:pStyle w:val="a3"/>
        <w:numPr>
          <w:ilvl w:val="0"/>
          <w:numId w:val="4"/>
        </w:numPr>
        <w:spacing w:line="288" w:lineRule="auto"/>
        <w:ind w:left="423"/>
        <w:jc w:val="both"/>
        <w:rPr>
          <w:rFonts w:ascii="Segoe UI" w:hAnsi="Segoe UI" w:cs="Segoe UI"/>
          <w:sz w:val="20"/>
          <w:szCs w:val="20"/>
          <w:u w:val="single"/>
          <w:rtl/>
        </w:rPr>
      </w:pPr>
      <w:r w:rsidRPr="000240FC">
        <w:rPr>
          <w:rFonts w:ascii="Segoe UI" w:hAnsi="Segoe UI" w:cs="Segoe UI"/>
          <w:sz w:val="20"/>
          <w:szCs w:val="20"/>
          <w:u w:val="single"/>
          <w:rtl/>
        </w:rPr>
        <w:t>מס על חסכון\השקעה</w:t>
      </w:r>
      <w:r w:rsidR="00C30194" w:rsidRPr="000240FC">
        <w:rPr>
          <w:rFonts w:ascii="Segoe UI" w:hAnsi="Segoe UI" w:cs="Segoe UI"/>
          <w:sz w:val="20"/>
          <w:szCs w:val="20"/>
          <w:u w:val="single"/>
          <w:rtl/>
        </w:rPr>
        <w:t>:</w:t>
      </w:r>
      <w:r w:rsidR="00C30194" w:rsidRPr="000240FC">
        <w:rPr>
          <w:rFonts w:ascii="Segoe UI" w:hAnsi="Segoe UI" w:cs="Segoe UI"/>
          <w:sz w:val="20"/>
          <w:szCs w:val="20"/>
          <w:rtl/>
        </w:rPr>
        <w:t xml:space="preserve"> אם מטילים מס על השקעה (למשל על דירה שהבעלים רוצה להשכיר), ה</w:t>
      </w:r>
      <w:r w:rsidR="002901D6" w:rsidRPr="000240FC">
        <w:rPr>
          <w:rFonts w:ascii="Segoe UI" w:hAnsi="Segoe UI" w:cs="Segoe UI"/>
          <w:sz w:val="20"/>
          <w:szCs w:val="20"/>
          <w:rtl/>
        </w:rPr>
        <w:t>רווח על ההשקעה קטן</w:t>
      </w:r>
      <w:r w:rsidR="00C30194" w:rsidRPr="000240FC">
        <w:rPr>
          <w:rFonts w:ascii="Segoe UI" w:hAnsi="Segoe UI" w:cs="Segoe UI"/>
          <w:sz w:val="20"/>
          <w:szCs w:val="20"/>
          <w:rtl/>
        </w:rPr>
        <w:t xml:space="preserve"> ואז לא בטוח שאנשים ירצו להשקיע.</w:t>
      </w:r>
    </w:p>
    <w:p w14:paraId="6F91459E" w14:textId="700ACE93" w:rsidR="00462456" w:rsidRPr="000240FC" w:rsidRDefault="004126F1" w:rsidP="00173205">
      <w:pPr>
        <w:spacing w:line="288" w:lineRule="auto"/>
        <w:jc w:val="both"/>
        <w:rPr>
          <w:rFonts w:ascii="Segoe UI" w:hAnsi="Segoe UI" w:cs="Segoe UI"/>
          <w:sz w:val="20"/>
          <w:szCs w:val="20"/>
          <w:rtl/>
        </w:rPr>
      </w:pPr>
      <w:r w:rsidRPr="000240FC">
        <w:rPr>
          <w:rFonts w:ascii="Segoe UI" w:hAnsi="Segoe UI" w:cs="Segoe UI"/>
          <w:sz w:val="20"/>
          <w:szCs w:val="20"/>
          <w:rtl/>
        </w:rPr>
        <w:t xml:space="preserve">ניתן באופן אנליטי לחלק את שינויי ההתנהגות לשני שלבים מצטברים: </w:t>
      </w:r>
    </w:p>
    <w:p w14:paraId="3328AA72" w14:textId="77777777" w:rsidR="00462456" w:rsidRPr="000240FC" w:rsidRDefault="00462456" w:rsidP="00F97EA2">
      <w:pPr>
        <w:pStyle w:val="a3"/>
        <w:numPr>
          <w:ilvl w:val="0"/>
          <w:numId w:val="5"/>
        </w:numPr>
        <w:spacing w:line="288" w:lineRule="auto"/>
        <w:ind w:left="423"/>
        <w:jc w:val="both"/>
        <w:rPr>
          <w:rFonts w:ascii="Segoe UI" w:hAnsi="Segoe UI" w:cs="Segoe UI"/>
          <w:b/>
          <w:bCs/>
          <w:color w:val="FF0000"/>
          <w:sz w:val="20"/>
          <w:szCs w:val="20"/>
        </w:rPr>
      </w:pPr>
      <w:r w:rsidRPr="000240FC">
        <w:rPr>
          <w:rFonts w:ascii="Segoe UI" w:hAnsi="Segoe UI" w:cs="Segoe UI"/>
          <w:b/>
          <w:bCs/>
          <w:sz w:val="20"/>
          <w:szCs w:val="20"/>
          <w:rtl/>
        </w:rPr>
        <w:t>אפקט הכנסה</w:t>
      </w:r>
      <w:r w:rsidR="004A7287" w:rsidRPr="000240FC">
        <w:rPr>
          <w:rFonts w:ascii="Segoe UI" w:hAnsi="Segoe UI" w:cs="Segoe UI"/>
          <w:sz w:val="20"/>
          <w:szCs w:val="20"/>
          <w:rtl/>
        </w:rPr>
        <w:t xml:space="preserve">- אפקט ההכנסה מתאר את שינוי ההתנהגות בגין הטלת המס, והוא נובע </w:t>
      </w:r>
      <w:r w:rsidR="004A7287" w:rsidRPr="000240FC">
        <w:rPr>
          <w:rFonts w:ascii="Segoe UI" w:hAnsi="Segoe UI" w:cs="Segoe UI"/>
          <w:b/>
          <w:bCs/>
          <w:sz w:val="20"/>
          <w:szCs w:val="20"/>
          <w:rtl/>
        </w:rPr>
        <w:t>רק</w:t>
      </w:r>
      <w:r w:rsidR="004A7287" w:rsidRPr="000240FC">
        <w:rPr>
          <w:rFonts w:ascii="Segoe UI" w:hAnsi="Segoe UI" w:cs="Segoe UI"/>
          <w:sz w:val="20"/>
          <w:szCs w:val="20"/>
          <w:rtl/>
        </w:rPr>
        <w:t xml:space="preserve"> מכך שהמדינה לוקחת לי כסף.</w:t>
      </w:r>
      <w:r w:rsidR="00150954" w:rsidRPr="000240FC">
        <w:rPr>
          <w:rFonts w:ascii="Segoe UI" w:hAnsi="Segoe UI" w:cs="Segoe UI"/>
          <w:b/>
          <w:bCs/>
          <w:color w:val="FF0000"/>
          <w:sz w:val="20"/>
          <w:szCs w:val="20"/>
          <w:rtl/>
        </w:rPr>
        <w:t xml:space="preserve"> </w:t>
      </w:r>
      <w:r w:rsidR="00150954" w:rsidRPr="000240FC">
        <w:rPr>
          <w:rFonts w:ascii="Segoe UI" w:hAnsi="Segoe UI" w:cs="Segoe UI"/>
          <w:sz w:val="20"/>
          <w:szCs w:val="20"/>
          <w:rtl/>
        </w:rPr>
        <w:t xml:space="preserve">כשיש לפרט פחות הוא מתנהג אחרת. </w:t>
      </w:r>
      <w:r w:rsidR="00537234" w:rsidRPr="000240FC">
        <w:rPr>
          <w:rFonts w:ascii="Segoe UI" w:hAnsi="Segoe UI" w:cs="Segoe UI"/>
          <w:sz w:val="20"/>
          <w:szCs w:val="20"/>
          <w:rtl/>
        </w:rPr>
        <w:t>למשל- הו</w:t>
      </w:r>
      <w:r w:rsidR="00A101FA" w:rsidRPr="000240FC">
        <w:rPr>
          <w:rFonts w:ascii="Segoe UI" w:hAnsi="Segoe UI" w:cs="Segoe UI"/>
          <w:sz w:val="20"/>
          <w:szCs w:val="20"/>
          <w:rtl/>
        </w:rPr>
        <w:t xml:space="preserve">א צורך אחרת </w:t>
      </w:r>
      <w:r w:rsidR="003D335F" w:rsidRPr="000240FC">
        <w:rPr>
          <w:rFonts w:ascii="Segoe UI" w:hAnsi="Segoe UI" w:cs="Segoe UI"/>
          <w:sz w:val="20"/>
          <w:szCs w:val="20"/>
          <w:rtl/>
        </w:rPr>
        <w:t xml:space="preserve">כך </w:t>
      </w:r>
      <w:r w:rsidR="00537234" w:rsidRPr="000240FC">
        <w:rPr>
          <w:rFonts w:ascii="Segoe UI" w:hAnsi="Segoe UI" w:cs="Segoe UI"/>
          <w:sz w:val="20"/>
          <w:szCs w:val="20"/>
          <w:rtl/>
        </w:rPr>
        <w:t>שייצרוך פחות. זה גם יכול להשפיע על הרצון לעבוד- אדם ירצה לעבוד יותר מפני שלוקחים לו מהכסף.</w:t>
      </w:r>
      <w:r w:rsidR="001F17CD" w:rsidRPr="000240FC">
        <w:rPr>
          <w:rFonts w:ascii="Segoe UI" w:hAnsi="Segoe UI" w:cs="Segoe UI"/>
          <w:b/>
          <w:bCs/>
          <w:color w:val="FF0000"/>
          <w:sz w:val="20"/>
          <w:szCs w:val="20"/>
          <w:rtl/>
        </w:rPr>
        <w:t xml:space="preserve"> </w:t>
      </w:r>
      <w:r w:rsidR="001F17CD" w:rsidRPr="000240FC">
        <w:rPr>
          <w:rFonts w:ascii="Segoe UI" w:hAnsi="Segoe UI" w:cs="Segoe UI"/>
          <w:sz w:val="20"/>
          <w:szCs w:val="20"/>
          <w:u w:val="single"/>
          <w:rtl/>
        </w:rPr>
        <w:t>האפקט הזה של 'יש לי פחות כסף' גורם ל: פחות צריכה ותוספת יציאה לעבודה.</w:t>
      </w:r>
      <w:r w:rsidR="007C6A9B" w:rsidRPr="000240FC">
        <w:rPr>
          <w:rFonts w:ascii="Segoe UI" w:hAnsi="Segoe UI" w:cs="Segoe UI"/>
          <w:b/>
          <w:bCs/>
          <w:color w:val="FF0000"/>
          <w:sz w:val="20"/>
          <w:szCs w:val="20"/>
          <w:rtl/>
        </w:rPr>
        <w:t xml:space="preserve"> </w:t>
      </w:r>
      <w:r w:rsidR="007C6A9B" w:rsidRPr="000240FC">
        <w:rPr>
          <w:rFonts w:ascii="Segoe UI" w:hAnsi="Segoe UI" w:cs="Segoe UI"/>
          <w:color w:val="FF0000"/>
          <w:sz w:val="20"/>
          <w:szCs w:val="20"/>
          <w:rtl/>
        </w:rPr>
        <w:t>לעניין אפקט ההכנסה- לא משנה איזה סוג מס מוטל על הפרט</w:t>
      </w:r>
      <w:r w:rsidR="007C6A9B" w:rsidRPr="000240FC">
        <w:rPr>
          <w:rFonts w:ascii="Segoe UI" w:hAnsi="Segoe UI" w:cs="Segoe UI"/>
          <w:b/>
          <w:bCs/>
          <w:color w:val="FF0000"/>
          <w:sz w:val="20"/>
          <w:szCs w:val="20"/>
          <w:rtl/>
        </w:rPr>
        <w:t>.</w:t>
      </w:r>
      <w:r w:rsidR="007C6A9B" w:rsidRPr="000240FC">
        <w:rPr>
          <w:rFonts w:ascii="Segoe UI" w:hAnsi="Segoe UI" w:cs="Segoe UI"/>
          <w:sz w:val="20"/>
          <w:szCs w:val="20"/>
          <w:rtl/>
        </w:rPr>
        <w:t xml:space="preserve"> כל עוד מוטל מס כלשהו, נלקח כסף.</w:t>
      </w:r>
    </w:p>
    <w:p w14:paraId="3A1FAE8E" w14:textId="321DFD2D" w:rsidR="00DE652C" w:rsidRPr="000240FC" w:rsidRDefault="00462456" w:rsidP="00F97EA2">
      <w:pPr>
        <w:pStyle w:val="a3"/>
        <w:numPr>
          <w:ilvl w:val="0"/>
          <w:numId w:val="5"/>
        </w:numPr>
        <w:spacing w:line="288" w:lineRule="auto"/>
        <w:ind w:left="423"/>
        <w:jc w:val="both"/>
        <w:rPr>
          <w:rFonts w:ascii="Segoe UI" w:hAnsi="Segoe UI" w:cs="Segoe UI"/>
          <w:b/>
          <w:bCs/>
          <w:color w:val="000000" w:themeColor="text1"/>
          <w:sz w:val="20"/>
          <w:szCs w:val="20"/>
        </w:rPr>
      </w:pPr>
      <w:r w:rsidRPr="000240FC">
        <w:rPr>
          <w:rFonts w:ascii="Segoe UI" w:hAnsi="Segoe UI" w:cs="Segoe UI"/>
          <w:b/>
          <w:bCs/>
          <w:sz w:val="20"/>
          <w:szCs w:val="20"/>
          <w:rtl/>
        </w:rPr>
        <w:t>אפקט תחלופה</w:t>
      </w:r>
      <w:r w:rsidR="00BE60A2" w:rsidRPr="000240FC">
        <w:rPr>
          <w:rFonts w:ascii="Segoe UI" w:hAnsi="Segoe UI" w:cs="Segoe UI"/>
          <w:b/>
          <w:bCs/>
          <w:sz w:val="20"/>
          <w:szCs w:val="20"/>
          <w:rtl/>
        </w:rPr>
        <w:t xml:space="preserve"> (שינוי התנהגות) </w:t>
      </w:r>
      <w:r w:rsidRPr="000240FC">
        <w:rPr>
          <w:rFonts w:ascii="Segoe UI" w:hAnsi="Segoe UI" w:cs="Segoe UI"/>
          <w:sz w:val="20"/>
          <w:szCs w:val="20"/>
          <w:rtl/>
        </w:rPr>
        <w:t xml:space="preserve">- </w:t>
      </w:r>
      <w:r w:rsidR="004A7287" w:rsidRPr="000240FC">
        <w:rPr>
          <w:rFonts w:ascii="Segoe UI" w:hAnsi="Segoe UI" w:cs="Segoe UI"/>
          <w:sz w:val="20"/>
          <w:szCs w:val="20"/>
          <w:rtl/>
        </w:rPr>
        <w:t xml:space="preserve">מעבר לכך שלקחו לי כסף, לקחו לי אותו </w:t>
      </w:r>
      <w:r w:rsidR="004A7287" w:rsidRPr="000240FC">
        <w:rPr>
          <w:rFonts w:ascii="Segoe UI" w:hAnsi="Segoe UI" w:cs="Segoe UI"/>
          <w:b/>
          <w:bCs/>
          <w:sz w:val="20"/>
          <w:szCs w:val="20"/>
          <w:rtl/>
        </w:rPr>
        <w:t xml:space="preserve">בצורה </w:t>
      </w:r>
      <w:r w:rsidR="00BE60A2" w:rsidRPr="000240FC">
        <w:rPr>
          <w:rFonts w:ascii="Segoe UI" w:hAnsi="Segoe UI" w:cs="Segoe UI"/>
          <w:b/>
          <w:bCs/>
          <w:sz w:val="20"/>
          <w:szCs w:val="20"/>
          <w:rtl/>
        </w:rPr>
        <w:t>מסוימת</w:t>
      </w:r>
      <w:r w:rsidR="004A7287" w:rsidRPr="000240FC">
        <w:rPr>
          <w:rFonts w:ascii="Segoe UI" w:hAnsi="Segoe UI" w:cs="Segoe UI"/>
          <w:sz w:val="20"/>
          <w:szCs w:val="20"/>
          <w:rtl/>
        </w:rPr>
        <w:t xml:space="preserve">. </w:t>
      </w:r>
      <w:r w:rsidR="00053C04" w:rsidRPr="000240FC">
        <w:rPr>
          <w:rFonts w:ascii="Segoe UI" w:hAnsi="Segoe UI" w:cs="Segoe UI"/>
          <w:sz w:val="20"/>
          <w:szCs w:val="20"/>
          <w:rtl/>
        </w:rPr>
        <w:t>כאשר מוטל מס הוא משנה את יחס המחירים בשוק. ההתנהגות שעליה הוטל מס הפכה להיות יקרה יותר</w:t>
      </w:r>
      <w:r w:rsidR="00182166" w:rsidRPr="000240FC">
        <w:rPr>
          <w:rFonts w:ascii="Segoe UI" w:hAnsi="Segoe UI" w:cs="Segoe UI"/>
          <w:sz w:val="20"/>
          <w:szCs w:val="20"/>
          <w:rtl/>
        </w:rPr>
        <w:t xml:space="preserve"> גם באופן יחסי להתנהגויות אחרות</w:t>
      </w:r>
      <w:r w:rsidR="00053C04" w:rsidRPr="000240FC">
        <w:rPr>
          <w:rFonts w:ascii="Segoe UI" w:hAnsi="Segoe UI" w:cs="Segoe UI"/>
          <w:sz w:val="20"/>
          <w:szCs w:val="20"/>
          <w:rtl/>
        </w:rPr>
        <w:t>. לפיכך,</w:t>
      </w:r>
      <w:r w:rsidR="00920A59" w:rsidRPr="000240FC">
        <w:rPr>
          <w:rFonts w:ascii="Segoe UI" w:hAnsi="Segoe UI" w:cs="Segoe UI"/>
          <w:sz w:val="20"/>
          <w:szCs w:val="20"/>
          <w:rtl/>
        </w:rPr>
        <w:t xml:space="preserve"> אנו נוטים להחליף את הדבר שמחירו התייקר בדברים אחרים.</w:t>
      </w:r>
      <w:r w:rsidR="00053C04" w:rsidRPr="000240FC">
        <w:rPr>
          <w:rFonts w:ascii="Segoe UI" w:hAnsi="Segoe UI" w:cs="Segoe UI"/>
          <w:sz w:val="20"/>
          <w:szCs w:val="20"/>
          <w:rtl/>
        </w:rPr>
        <w:t xml:space="preserve"> </w:t>
      </w:r>
      <w:r w:rsidR="00920A59" w:rsidRPr="000240FC">
        <w:rPr>
          <w:rFonts w:ascii="Segoe UI" w:hAnsi="Segoe UI" w:cs="Segoe UI"/>
          <w:color w:val="FF0000"/>
          <w:sz w:val="20"/>
          <w:szCs w:val="20"/>
          <w:rtl/>
        </w:rPr>
        <w:t>לעניין אפקט התחלופה – יש משמעות לסוג המס המוטל על הפרט</w:t>
      </w:r>
      <w:r w:rsidR="00920A59" w:rsidRPr="000240FC">
        <w:rPr>
          <w:rFonts w:ascii="Segoe UI" w:hAnsi="Segoe UI" w:cs="Segoe UI"/>
          <w:b/>
          <w:bCs/>
          <w:color w:val="FF0000"/>
          <w:sz w:val="20"/>
          <w:szCs w:val="20"/>
          <w:rtl/>
        </w:rPr>
        <w:t>.</w:t>
      </w:r>
      <w:r w:rsidR="005915DD" w:rsidRPr="000240FC">
        <w:rPr>
          <w:rFonts w:ascii="Segoe UI" w:hAnsi="Segoe UI" w:cs="Segoe UI"/>
          <w:sz w:val="20"/>
          <w:szCs w:val="20"/>
          <w:rtl/>
        </w:rPr>
        <w:t xml:space="preserve"> למשל, </w:t>
      </w:r>
      <w:r w:rsidR="005915DD" w:rsidRPr="000240FC">
        <w:rPr>
          <w:rFonts w:ascii="Segoe UI" w:hAnsi="Segoe UI" w:cs="Segoe UI"/>
          <w:b/>
          <w:bCs/>
          <w:sz w:val="20"/>
          <w:szCs w:val="20"/>
          <w:rtl/>
        </w:rPr>
        <w:t>מס הכנסה</w:t>
      </w:r>
      <w:r w:rsidR="005915DD" w:rsidRPr="000240FC">
        <w:rPr>
          <w:rFonts w:ascii="Segoe UI" w:hAnsi="Segoe UI" w:cs="Segoe UI"/>
          <w:sz w:val="20"/>
          <w:szCs w:val="20"/>
          <w:rtl/>
        </w:rPr>
        <w:t xml:space="preserve"> הוא מס הנוגע רק להכנסה, דהיינו, עבודה. מי שיעבוד יותר יישלם יותר ולכן יחול שינוי התנהגות נוסף- אני יעבוד פחות. זה שינוי התנהגות נוסף שנובע מכך שיש כרגע </w:t>
      </w:r>
      <w:r w:rsidR="005915DD" w:rsidRPr="000240FC">
        <w:rPr>
          <w:rFonts w:ascii="Segoe UI" w:hAnsi="Segoe UI" w:cs="Segoe UI"/>
          <w:sz w:val="20"/>
          <w:szCs w:val="20"/>
          <w:u w:val="single"/>
          <w:rtl/>
        </w:rPr>
        <w:t>צורת התנהגות</w:t>
      </w:r>
      <w:r w:rsidR="005915DD" w:rsidRPr="000240FC">
        <w:rPr>
          <w:rFonts w:ascii="Segoe UI" w:hAnsi="Segoe UI" w:cs="Segoe UI"/>
          <w:sz w:val="20"/>
          <w:szCs w:val="20"/>
          <w:rtl/>
        </w:rPr>
        <w:t xml:space="preserve"> </w:t>
      </w:r>
      <w:r w:rsidR="00F653E9" w:rsidRPr="000240FC">
        <w:rPr>
          <w:rFonts w:ascii="Segoe UI" w:hAnsi="Segoe UI" w:cs="Segoe UI"/>
          <w:sz w:val="20"/>
          <w:szCs w:val="20"/>
          <w:rtl/>
        </w:rPr>
        <w:t>מסוימת</w:t>
      </w:r>
      <w:r w:rsidR="005915DD" w:rsidRPr="000240FC">
        <w:rPr>
          <w:rFonts w:ascii="Segoe UI" w:hAnsi="Segoe UI" w:cs="Segoe UI"/>
          <w:sz w:val="20"/>
          <w:szCs w:val="20"/>
          <w:rtl/>
        </w:rPr>
        <w:t xml:space="preserve"> שהיא חייבת במס.</w:t>
      </w:r>
      <w:r w:rsidR="00DE652C" w:rsidRPr="000240FC">
        <w:rPr>
          <w:rFonts w:ascii="Segoe UI" w:hAnsi="Segoe UI" w:cs="Segoe UI"/>
          <w:sz w:val="20"/>
          <w:szCs w:val="20"/>
          <w:rtl/>
        </w:rPr>
        <w:t xml:space="preserve"> </w:t>
      </w:r>
      <w:r w:rsidR="00346738" w:rsidRPr="000240FC">
        <w:rPr>
          <w:rFonts w:ascii="Segoe UI" w:hAnsi="Segoe UI" w:cs="Segoe UI"/>
          <w:sz w:val="20"/>
          <w:szCs w:val="20"/>
          <w:rtl/>
        </w:rPr>
        <w:t>העובדה שלאנשים יש פחות כסף לאחר גביית המס (אפקט ההכנסה)</w:t>
      </w:r>
      <w:r w:rsidR="00DB6186" w:rsidRPr="000240FC">
        <w:rPr>
          <w:rFonts w:ascii="Segoe UI" w:hAnsi="Segoe UI" w:cs="Segoe UI"/>
          <w:sz w:val="20"/>
          <w:szCs w:val="20"/>
          <w:rtl/>
        </w:rPr>
        <w:t>,</w:t>
      </w:r>
      <w:r w:rsidR="00346738" w:rsidRPr="000240FC">
        <w:rPr>
          <w:rFonts w:ascii="Segoe UI" w:hAnsi="Segoe UI" w:cs="Segoe UI"/>
          <w:sz w:val="20"/>
          <w:szCs w:val="20"/>
          <w:rtl/>
        </w:rPr>
        <w:t xml:space="preserve"> והעובדה שהמס נגבה על בסיס התנהגותי מסוים (אפקט התחלופה</w:t>
      </w:r>
      <w:r w:rsidR="00DB6186" w:rsidRPr="000240FC">
        <w:rPr>
          <w:rFonts w:ascii="Segoe UI" w:hAnsi="Segoe UI" w:cs="Segoe UI"/>
          <w:sz w:val="20"/>
          <w:szCs w:val="20"/>
          <w:rtl/>
        </w:rPr>
        <w:t>) יוצר את העובדה ש</w:t>
      </w:r>
      <w:r w:rsidR="00346738" w:rsidRPr="000240FC">
        <w:rPr>
          <w:rFonts w:ascii="Segoe UI" w:hAnsi="Segoe UI" w:cs="Segoe UI"/>
          <w:sz w:val="20"/>
          <w:szCs w:val="20"/>
          <w:rtl/>
        </w:rPr>
        <w:t>לאנשים לא שווה לעבוד הרבה אם הם יודעים שהם לא יקבלו את כל התשואה על העבודה שלהם. ודאי שהם לא יפסיקו לעבוד כליל, אך זה בהחלט משפיע על קבלת ההחלטות ברגע שחושבים על לעבוד שעה נוספת בנסיבות מסוימות</w:t>
      </w:r>
      <w:r w:rsidR="00346738" w:rsidRPr="000240FC">
        <w:rPr>
          <w:rFonts w:ascii="Segoe UI" w:hAnsi="Segoe UI" w:cs="Segoe UI"/>
          <w:color w:val="000000" w:themeColor="text1"/>
          <w:sz w:val="20"/>
          <w:szCs w:val="20"/>
          <w:rtl/>
        </w:rPr>
        <w:t>.</w:t>
      </w:r>
      <w:r w:rsidR="0082420B" w:rsidRPr="000240FC">
        <w:rPr>
          <w:rFonts w:ascii="Segoe UI" w:hAnsi="Segoe UI" w:cs="Segoe UI"/>
          <w:color w:val="000000" w:themeColor="text1"/>
          <w:sz w:val="20"/>
          <w:szCs w:val="20"/>
          <w:rtl/>
        </w:rPr>
        <w:t xml:space="preserve"> </w:t>
      </w:r>
      <w:r w:rsidR="00DE652C" w:rsidRPr="000240FC">
        <w:rPr>
          <w:rFonts w:ascii="Segoe UI" w:hAnsi="Segoe UI" w:cs="Segoe UI"/>
          <w:color w:val="000000" w:themeColor="text1"/>
          <w:sz w:val="20"/>
          <w:szCs w:val="20"/>
          <w:rtl/>
        </w:rPr>
        <w:t xml:space="preserve">הם יעדיפו לוותר על שעות עבודה </w:t>
      </w:r>
      <w:r w:rsidR="00F653E9" w:rsidRPr="000240FC">
        <w:rPr>
          <w:rFonts w:ascii="Segoe UI" w:hAnsi="Segoe UI" w:cs="Segoe UI"/>
          <w:color w:val="000000" w:themeColor="text1"/>
          <w:sz w:val="20"/>
          <w:szCs w:val="20"/>
          <w:rtl/>
        </w:rPr>
        <w:t>מסוימות</w:t>
      </w:r>
      <w:r w:rsidR="00DE652C" w:rsidRPr="000240FC">
        <w:rPr>
          <w:rFonts w:ascii="Segoe UI" w:hAnsi="Segoe UI" w:cs="Segoe UI"/>
          <w:color w:val="000000" w:themeColor="text1"/>
          <w:sz w:val="20"/>
          <w:szCs w:val="20"/>
          <w:rtl/>
        </w:rPr>
        <w:t xml:space="preserve"> ויעדיפו להמיר אותן בשעות פנאי. זה אפקט התחלופה במס הכנסה</w:t>
      </w:r>
      <w:r w:rsidR="00DE652C" w:rsidRPr="000240FC">
        <w:rPr>
          <w:rFonts w:ascii="Segoe UI" w:hAnsi="Segoe UI" w:cs="Segoe UI"/>
          <w:b/>
          <w:bCs/>
          <w:color w:val="000000" w:themeColor="text1"/>
          <w:sz w:val="20"/>
          <w:szCs w:val="20"/>
          <w:rtl/>
        </w:rPr>
        <w:t xml:space="preserve">- </w:t>
      </w:r>
      <w:r w:rsidR="00DE652C" w:rsidRPr="000240FC">
        <w:rPr>
          <w:rFonts w:ascii="Segoe UI" w:hAnsi="Segoe UI" w:cs="Segoe UI"/>
          <w:b/>
          <w:bCs/>
          <w:color w:val="000000" w:themeColor="text1"/>
          <w:sz w:val="20"/>
          <w:szCs w:val="20"/>
          <w:u w:val="single"/>
          <w:rtl/>
        </w:rPr>
        <w:t>אנחנו עובדים פחות ולכן הזמן שלנו מושקע יותר בשעות פנאי.</w:t>
      </w:r>
      <w:r w:rsidR="00631730" w:rsidRPr="000240FC">
        <w:rPr>
          <w:rFonts w:ascii="Segoe UI" w:hAnsi="Segoe UI" w:cs="Segoe UI"/>
          <w:b/>
          <w:bCs/>
          <w:color w:val="000000" w:themeColor="text1"/>
          <w:sz w:val="20"/>
          <w:szCs w:val="20"/>
          <w:rtl/>
        </w:rPr>
        <w:t xml:space="preserve"> </w:t>
      </w:r>
      <w:r w:rsidR="00631730" w:rsidRPr="000240FC">
        <w:rPr>
          <w:rFonts w:ascii="Segoe UI" w:hAnsi="Segoe UI" w:cs="Segoe UI"/>
          <w:sz w:val="20"/>
          <w:szCs w:val="20"/>
          <w:rtl/>
        </w:rPr>
        <w:t>באופן אמפירי, ע"פ שנשאר לנו פחות כסף בכיס, מס הכנסה סה"כ גורם לנו לעבוד פחות.</w:t>
      </w:r>
      <w:r w:rsidR="009532EF" w:rsidRPr="000240FC">
        <w:rPr>
          <w:rFonts w:ascii="Segoe UI" w:hAnsi="Segoe UI" w:cs="Segoe UI"/>
          <w:b/>
          <w:bCs/>
          <w:color w:val="000000" w:themeColor="text1"/>
          <w:sz w:val="20"/>
          <w:szCs w:val="20"/>
          <w:rtl/>
        </w:rPr>
        <w:t xml:space="preserve"> </w:t>
      </w:r>
      <w:r w:rsidR="009532EF" w:rsidRPr="000240FC">
        <w:rPr>
          <w:rFonts w:ascii="Segoe UI" w:hAnsi="Segoe UI" w:cs="Segoe UI"/>
          <w:color w:val="000000" w:themeColor="text1"/>
          <w:sz w:val="20"/>
          <w:szCs w:val="20"/>
          <w:rtl/>
        </w:rPr>
        <w:t>אפקט התחלופה, בהקשרו לעבודה, חזק מאפקט ההכנסה.</w:t>
      </w:r>
    </w:p>
    <w:p w14:paraId="6AFE939B" w14:textId="30B2F52F" w:rsidR="00A60A69" w:rsidRPr="000240FC" w:rsidRDefault="0082420B" w:rsidP="00DD3CBB">
      <w:pPr>
        <w:spacing w:line="288" w:lineRule="auto"/>
        <w:ind w:left="63"/>
        <w:jc w:val="both"/>
        <w:rPr>
          <w:rFonts w:ascii="Segoe UI" w:hAnsi="Segoe UI" w:cs="Segoe UI"/>
          <w:sz w:val="20"/>
          <w:szCs w:val="20"/>
          <w:rtl/>
        </w:rPr>
      </w:pPr>
      <w:r w:rsidRPr="000240FC">
        <w:rPr>
          <w:rFonts w:ascii="Segoe UI" w:hAnsi="Segoe UI" w:cs="Segoe UI"/>
          <w:sz w:val="20"/>
          <w:szCs w:val="20"/>
          <w:rtl/>
        </w:rPr>
        <w:lastRenderedPageBreak/>
        <w:t>אם נצרף את שני חלקי</w:t>
      </w:r>
      <w:r w:rsidR="00FA4F11" w:rsidRPr="000240FC">
        <w:rPr>
          <w:rFonts w:ascii="Segoe UI" w:hAnsi="Segoe UI" w:cs="Segoe UI"/>
          <w:sz w:val="20"/>
          <w:szCs w:val="20"/>
          <w:rtl/>
        </w:rPr>
        <w:t xml:space="preserve">ם אלו נקבל את </w:t>
      </w:r>
      <w:r w:rsidR="00FA4F11" w:rsidRPr="000240FC">
        <w:rPr>
          <w:rFonts w:ascii="Segoe UI" w:hAnsi="Segoe UI" w:cs="Segoe UI"/>
          <w:b/>
          <w:bCs/>
          <w:sz w:val="20"/>
          <w:szCs w:val="20"/>
          <w:rtl/>
        </w:rPr>
        <w:t>סך שינוי ההתנהגות</w:t>
      </w:r>
      <w:r w:rsidR="00FA4F11" w:rsidRPr="000240FC">
        <w:rPr>
          <w:rFonts w:ascii="Segoe UI" w:hAnsi="Segoe UI" w:cs="Segoe UI"/>
          <w:sz w:val="20"/>
          <w:szCs w:val="20"/>
          <w:rtl/>
        </w:rPr>
        <w:t xml:space="preserve">. </w:t>
      </w:r>
      <w:r w:rsidR="009B66C7" w:rsidRPr="000240FC">
        <w:rPr>
          <w:rFonts w:ascii="Segoe UI" w:hAnsi="Segoe UI" w:cs="Segoe UI"/>
          <w:sz w:val="20"/>
          <w:szCs w:val="20"/>
          <w:rtl/>
        </w:rPr>
        <w:t>כשאנחנו חושבים על יעילות אנחנו רוצים</w:t>
      </w:r>
      <w:r w:rsidR="00F260C4" w:rsidRPr="000240FC">
        <w:rPr>
          <w:rFonts w:ascii="Segoe UI" w:hAnsi="Segoe UI" w:cs="Segoe UI"/>
          <w:sz w:val="20"/>
          <w:szCs w:val="20"/>
          <w:rtl/>
        </w:rPr>
        <w:t xml:space="preserve"> לבחור במס שיגרום לנו</w:t>
      </w:r>
      <w:r w:rsidR="009B66C7" w:rsidRPr="000240FC">
        <w:rPr>
          <w:rFonts w:ascii="Segoe UI" w:hAnsi="Segoe UI" w:cs="Segoe UI"/>
          <w:sz w:val="20"/>
          <w:szCs w:val="20"/>
          <w:rtl/>
        </w:rPr>
        <w:t xml:space="preserve"> </w:t>
      </w:r>
      <w:r w:rsidR="00F260C4" w:rsidRPr="000240FC">
        <w:rPr>
          <w:rFonts w:ascii="Segoe UI" w:hAnsi="Segoe UI" w:cs="Segoe UI"/>
          <w:color w:val="FF0000"/>
          <w:sz w:val="20"/>
          <w:szCs w:val="20"/>
          <w:rtl/>
        </w:rPr>
        <w:t xml:space="preserve">לכמה שפחות </w:t>
      </w:r>
      <w:r w:rsidR="009B66C7" w:rsidRPr="000240FC">
        <w:rPr>
          <w:rFonts w:ascii="Segoe UI" w:hAnsi="Segoe UI" w:cs="Segoe UI"/>
          <w:color w:val="FF0000"/>
          <w:sz w:val="20"/>
          <w:szCs w:val="20"/>
          <w:rtl/>
        </w:rPr>
        <w:t>שינוי התנהגות</w:t>
      </w:r>
      <w:r w:rsidR="009B66C7" w:rsidRPr="000240FC">
        <w:rPr>
          <w:rFonts w:ascii="Segoe UI" w:hAnsi="Segoe UI" w:cs="Segoe UI"/>
          <w:sz w:val="20"/>
          <w:szCs w:val="20"/>
          <w:rtl/>
        </w:rPr>
        <w:t>. ככל שההתנהגות פחות תשתנה נהיה יותר יעילים כלכלית</w:t>
      </w:r>
      <w:r w:rsidR="00ED1920" w:rsidRPr="000240FC">
        <w:rPr>
          <w:rFonts w:ascii="Segoe UI" w:hAnsi="Segoe UI" w:cs="Segoe UI"/>
          <w:sz w:val="20"/>
          <w:szCs w:val="20"/>
          <w:rtl/>
        </w:rPr>
        <w:t xml:space="preserve"> ונפסיד פחות</w:t>
      </w:r>
      <w:r w:rsidR="009B66C7" w:rsidRPr="000240FC">
        <w:rPr>
          <w:rFonts w:ascii="Segoe UI" w:hAnsi="Segoe UI" w:cs="Segoe UI"/>
          <w:sz w:val="20"/>
          <w:szCs w:val="20"/>
          <w:rtl/>
        </w:rPr>
        <w:t>.</w:t>
      </w:r>
      <w:r w:rsidR="00796180" w:rsidRPr="000240FC">
        <w:rPr>
          <w:rFonts w:ascii="Segoe UI" w:hAnsi="Segoe UI" w:cs="Segoe UI"/>
          <w:sz w:val="20"/>
          <w:szCs w:val="20"/>
          <w:rtl/>
        </w:rPr>
        <w:t xml:space="preserve"> חשוב להבין שאפקט הכנסה יהיה קיים בכל סוג מס לכן זה אפקט שאי אפשר לנטרל. לעומת זאת, אפקט התחלופה לא שווה בכל אחד מסוגי המיסים</w:t>
      </w:r>
      <w:r w:rsidR="0036072F" w:rsidRPr="000240FC">
        <w:rPr>
          <w:rFonts w:ascii="Segoe UI" w:hAnsi="Segoe UI" w:cs="Segoe UI"/>
          <w:sz w:val="20"/>
          <w:szCs w:val="20"/>
          <w:rtl/>
        </w:rPr>
        <w:t xml:space="preserve"> וניתן לשלוט בו</w:t>
      </w:r>
      <w:r w:rsidR="00796180" w:rsidRPr="000240FC">
        <w:rPr>
          <w:rFonts w:ascii="Segoe UI" w:hAnsi="Segoe UI" w:cs="Segoe UI"/>
          <w:sz w:val="20"/>
          <w:szCs w:val="20"/>
          <w:rtl/>
        </w:rPr>
        <w:t xml:space="preserve"> (למשל מס גולגולת </w:t>
      </w:r>
      <w:r w:rsidR="00211B7B" w:rsidRPr="000240FC">
        <w:rPr>
          <w:rFonts w:ascii="Segoe UI" w:hAnsi="Segoe UI" w:cs="Segoe UI"/>
          <w:sz w:val="20"/>
          <w:szCs w:val="20"/>
          <w:rtl/>
        </w:rPr>
        <w:t xml:space="preserve"> שלא מוטל ע"ב התנהגות</w:t>
      </w:r>
      <w:r w:rsidR="00796180" w:rsidRPr="000240FC">
        <w:rPr>
          <w:rFonts w:ascii="Segoe UI" w:hAnsi="Segoe UI" w:cs="Segoe UI"/>
          <w:sz w:val="20"/>
          <w:szCs w:val="20"/>
          <w:rtl/>
        </w:rPr>
        <w:t>–</w:t>
      </w:r>
      <w:r w:rsidR="00211B7B" w:rsidRPr="000240FC">
        <w:rPr>
          <w:rFonts w:ascii="Segoe UI" w:hAnsi="Segoe UI" w:cs="Segoe UI"/>
          <w:sz w:val="20"/>
          <w:szCs w:val="20"/>
          <w:rtl/>
        </w:rPr>
        <w:t xml:space="preserve"> </w:t>
      </w:r>
      <w:r w:rsidR="00796180" w:rsidRPr="000240FC">
        <w:rPr>
          <w:rFonts w:ascii="Segoe UI" w:hAnsi="Segoe UI" w:cs="Segoe UI"/>
          <w:sz w:val="20"/>
          <w:szCs w:val="20"/>
          <w:rtl/>
        </w:rPr>
        <w:t xml:space="preserve"> אי</w:t>
      </w:r>
      <w:r w:rsidR="00211B7B" w:rsidRPr="000240FC">
        <w:rPr>
          <w:rFonts w:ascii="Segoe UI" w:hAnsi="Segoe UI" w:cs="Segoe UI"/>
          <w:sz w:val="20"/>
          <w:szCs w:val="20"/>
          <w:rtl/>
        </w:rPr>
        <w:t>ן בו אפקט תחלופה</w:t>
      </w:r>
      <w:r w:rsidR="00796180" w:rsidRPr="000240FC">
        <w:rPr>
          <w:rFonts w:ascii="Segoe UI" w:hAnsi="Segoe UI" w:cs="Segoe UI"/>
          <w:sz w:val="20"/>
          <w:szCs w:val="20"/>
          <w:rtl/>
        </w:rPr>
        <w:t xml:space="preserve"> בכלל, לעומת מס הכנסה). לכן,</w:t>
      </w:r>
      <w:r w:rsidR="00377A68" w:rsidRPr="000240FC">
        <w:rPr>
          <w:rFonts w:ascii="Segoe UI" w:hAnsi="Segoe UI" w:cs="Segoe UI"/>
          <w:sz w:val="20"/>
          <w:szCs w:val="20"/>
          <w:rtl/>
        </w:rPr>
        <w:t xml:space="preserve"> </w:t>
      </w:r>
      <w:r w:rsidR="00377A68" w:rsidRPr="000240FC">
        <w:rPr>
          <w:rFonts w:ascii="Segoe UI" w:hAnsi="Segoe UI" w:cs="Segoe UI"/>
          <w:b/>
          <w:bCs/>
          <w:sz w:val="20"/>
          <w:szCs w:val="20"/>
          <w:highlight w:val="yellow"/>
          <w:rtl/>
        </w:rPr>
        <w:t>מבחינת יעילות,</w:t>
      </w:r>
      <w:r w:rsidR="00796180" w:rsidRPr="000240FC">
        <w:rPr>
          <w:rFonts w:ascii="Segoe UI" w:hAnsi="Segoe UI" w:cs="Segoe UI"/>
          <w:b/>
          <w:bCs/>
          <w:sz w:val="20"/>
          <w:szCs w:val="20"/>
          <w:highlight w:val="yellow"/>
          <w:rtl/>
        </w:rPr>
        <w:t xml:space="preserve"> תמיד נעדיף מס שדורש כמה שפחות שינוי התנהגות באפקט תחלופה.</w:t>
      </w:r>
    </w:p>
    <w:p w14:paraId="5C74D8D6" w14:textId="4EBC5991" w:rsidR="001E5BC7" w:rsidRPr="000240FC" w:rsidRDefault="00C07731" w:rsidP="00DD3CBB">
      <w:pPr>
        <w:spacing w:line="288" w:lineRule="auto"/>
        <w:ind w:left="63"/>
        <w:jc w:val="both"/>
        <w:rPr>
          <w:rFonts w:ascii="Segoe UI" w:hAnsi="Segoe UI" w:cs="Segoe UI"/>
          <w:sz w:val="20"/>
          <w:szCs w:val="20"/>
          <w:rtl/>
        </w:rPr>
      </w:pPr>
      <w:r w:rsidRPr="000240FC">
        <w:rPr>
          <w:rFonts w:ascii="Segoe UI" w:hAnsi="Segoe UI" w:cs="Segoe UI"/>
          <w:sz w:val="20"/>
          <w:szCs w:val="20"/>
          <w:u w:val="single"/>
          <w:rtl/>
        </w:rPr>
        <w:t>דוג':</w:t>
      </w:r>
      <w:r w:rsidRPr="000240FC">
        <w:rPr>
          <w:rFonts w:ascii="Segoe UI" w:hAnsi="Segoe UI" w:cs="Segoe UI"/>
          <w:sz w:val="20"/>
          <w:szCs w:val="20"/>
          <w:rtl/>
        </w:rPr>
        <w:t xml:space="preserve"> הטלת מס על טיסות. הטיסות נהיו יקרות יותר. אפקט הכנסה – הטיסות פחות אטרקטיביות ויצרכו פחות. אפקט התחלופה – ההתנהגות תשתנה כיוון שנחפש תחליפים לטיסות לדוג': נופש בארץ. אם כי הצימר יותר יקר מטיסה לפני מס ונעדיף טיסה. אך כעת לאחר הטלת המס המחירים כמעט זהים ונעדיף ללכת לצימר בארץ ולא לטוס. </w:t>
      </w:r>
    </w:p>
    <w:p w14:paraId="691E32A5" w14:textId="77777777" w:rsidR="007D62A4" w:rsidRPr="000240FC" w:rsidRDefault="007D62A4" w:rsidP="00F97EA2">
      <w:pPr>
        <w:pStyle w:val="a3"/>
        <w:numPr>
          <w:ilvl w:val="0"/>
          <w:numId w:val="3"/>
        </w:numPr>
        <w:ind w:left="281" w:hanging="218"/>
        <w:jc w:val="both"/>
        <w:rPr>
          <w:rFonts w:ascii="Segoe UI" w:hAnsi="Segoe UI" w:cs="Segoe UI"/>
          <w:b/>
          <w:bCs/>
          <w:color w:val="85A2FF"/>
          <w:sz w:val="20"/>
          <w:szCs w:val="20"/>
          <w:rtl/>
        </w:rPr>
      </w:pPr>
      <w:r w:rsidRPr="000240FC">
        <w:rPr>
          <w:rFonts w:ascii="Segoe UI" w:hAnsi="Segoe UI" w:cs="Segoe UI"/>
          <w:b/>
          <w:bCs/>
          <w:color w:val="85A2FF"/>
          <w:sz w:val="20"/>
          <w:szCs w:val="20"/>
          <w:rtl/>
        </w:rPr>
        <w:t>צדק חלוקתי</w:t>
      </w:r>
    </w:p>
    <w:p w14:paraId="4689C25A" w14:textId="77777777" w:rsidR="007D62A4" w:rsidRPr="000240FC" w:rsidRDefault="005B034B" w:rsidP="00E24971">
      <w:pPr>
        <w:jc w:val="both"/>
        <w:rPr>
          <w:rFonts w:ascii="Segoe UI" w:hAnsi="Segoe UI" w:cs="Segoe UI"/>
          <w:sz w:val="20"/>
          <w:szCs w:val="20"/>
          <w:rtl/>
        </w:rPr>
      </w:pPr>
      <w:r w:rsidRPr="000240FC">
        <w:rPr>
          <w:rFonts w:ascii="Segoe UI" w:hAnsi="Segoe UI" w:cs="Segoe UI"/>
          <w:sz w:val="20"/>
          <w:szCs w:val="20"/>
          <w:rtl/>
        </w:rPr>
        <w:t xml:space="preserve">ניתן למדוד אי שיוון לפי מדדים שונים. ישנם גם </w:t>
      </w:r>
      <w:r w:rsidR="007D62A4" w:rsidRPr="000240FC">
        <w:rPr>
          <w:rFonts w:ascii="Segoe UI" w:hAnsi="Segoe UI" w:cs="Segoe UI"/>
          <w:sz w:val="20"/>
          <w:szCs w:val="20"/>
          <w:rtl/>
        </w:rPr>
        <w:t xml:space="preserve">מדדים לעד כמה המס מחלק מחדש. הרוב הגדול של המדינות מעוניין לחלק מחדש בחברה ולהעביר מחזקים לחלשים. </w:t>
      </w:r>
      <w:r w:rsidR="007D62A4" w:rsidRPr="000240FC">
        <w:rPr>
          <w:rFonts w:ascii="Segoe UI" w:hAnsi="Segoe UI" w:cs="Segoe UI"/>
          <w:sz w:val="20"/>
          <w:szCs w:val="20"/>
          <w:u w:val="single"/>
          <w:rtl/>
        </w:rPr>
        <w:t>זו נקודת המוצא.</w:t>
      </w:r>
      <w:r w:rsidR="007D62A4" w:rsidRPr="000240FC">
        <w:rPr>
          <w:rFonts w:ascii="Segoe UI" w:hAnsi="Segoe UI" w:cs="Segoe UI"/>
          <w:sz w:val="20"/>
          <w:szCs w:val="20"/>
          <w:rtl/>
        </w:rPr>
        <w:t xml:space="preserve"> </w:t>
      </w:r>
    </w:p>
    <w:p w14:paraId="2DF1CB71" w14:textId="77777777" w:rsidR="000E1C2B" w:rsidRPr="000240FC" w:rsidRDefault="00101822" w:rsidP="00E24971">
      <w:pPr>
        <w:jc w:val="both"/>
        <w:rPr>
          <w:rFonts w:ascii="Segoe UI" w:hAnsi="Segoe UI" w:cs="Segoe UI"/>
          <w:sz w:val="20"/>
          <w:szCs w:val="20"/>
          <w:rtl/>
        </w:rPr>
      </w:pPr>
      <w:r w:rsidRPr="000240FC">
        <w:rPr>
          <w:rFonts w:ascii="Segoe UI" w:hAnsi="Segoe UI" w:cs="Segoe UI"/>
          <w:sz w:val="20"/>
          <w:szCs w:val="20"/>
          <w:rtl/>
        </w:rPr>
        <w:t>ישנם</w:t>
      </w:r>
      <w:r w:rsidR="000E1C2B" w:rsidRPr="000240FC">
        <w:rPr>
          <w:rFonts w:ascii="Segoe UI" w:hAnsi="Segoe UI" w:cs="Segoe UI"/>
          <w:sz w:val="20"/>
          <w:szCs w:val="20"/>
          <w:rtl/>
        </w:rPr>
        <w:t xml:space="preserve"> 3 </w:t>
      </w:r>
      <w:r w:rsidR="005B378A" w:rsidRPr="000240FC">
        <w:rPr>
          <w:rFonts w:ascii="Segoe UI" w:hAnsi="Segoe UI" w:cs="Segoe UI"/>
          <w:sz w:val="20"/>
          <w:szCs w:val="20"/>
          <w:rtl/>
        </w:rPr>
        <w:t xml:space="preserve">סוגי </w:t>
      </w:r>
      <w:r w:rsidR="000E1C2B" w:rsidRPr="000240FC">
        <w:rPr>
          <w:rFonts w:ascii="Segoe UI" w:hAnsi="Segoe UI" w:cs="Segoe UI"/>
          <w:sz w:val="20"/>
          <w:szCs w:val="20"/>
          <w:rtl/>
        </w:rPr>
        <w:t>מערכות מס</w:t>
      </w:r>
      <w:r w:rsidR="005B378A" w:rsidRPr="000240FC">
        <w:rPr>
          <w:rFonts w:ascii="Segoe UI" w:hAnsi="Segoe UI" w:cs="Segoe UI"/>
          <w:sz w:val="20"/>
          <w:szCs w:val="20"/>
          <w:rtl/>
        </w:rPr>
        <w:t xml:space="preserve"> המחלקות את נטל המס בחברה</w:t>
      </w:r>
      <w:r w:rsidR="000E1C2B" w:rsidRPr="000240FC">
        <w:rPr>
          <w:rFonts w:ascii="Segoe UI" w:hAnsi="Segoe UI" w:cs="Segoe UI"/>
          <w:sz w:val="20"/>
          <w:szCs w:val="20"/>
          <w:rtl/>
        </w:rPr>
        <w:t>:</w:t>
      </w:r>
    </w:p>
    <w:p w14:paraId="3016723D" w14:textId="77777777" w:rsidR="000E1C2B" w:rsidRPr="000240FC" w:rsidRDefault="000E1C2B" w:rsidP="00F97EA2">
      <w:pPr>
        <w:pStyle w:val="a3"/>
        <w:numPr>
          <w:ilvl w:val="0"/>
          <w:numId w:val="8"/>
        </w:numPr>
        <w:ind w:left="423"/>
        <w:jc w:val="both"/>
        <w:rPr>
          <w:rFonts w:ascii="Segoe UI" w:hAnsi="Segoe UI" w:cs="Segoe UI"/>
          <w:sz w:val="20"/>
          <w:szCs w:val="20"/>
        </w:rPr>
      </w:pPr>
      <w:r w:rsidRPr="000240FC">
        <w:rPr>
          <w:rFonts w:ascii="Segoe UI" w:hAnsi="Segoe UI" w:cs="Segoe UI"/>
          <w:b/>
          <w:bCs/>
          <w:sz w:val="20"/>
          <w:szCs w:val="20"/>
          <w:rtl/>
        </w:rPr>
        <w:t>מיסוי פרוגרסיבי-</w:t>
      </w:r>
      <w:r w:rsidRPr="000240FC">
        <w:rPr>
          <w:rFonts w:ascii="Segoe UI" w:hAnsi="Segoe UI" w:cs="Segoe UI"/>
          <w:sz w:val="20"/>
          <w:szCs w:val="20"/>
          <w:rtl/>
        </w:rPr>
        <w:t xml:space="preserve"> מערכת שמציגה שיעור מס </w:t>
      </w:r>
      <w:r w:rsidRPr="000240FC">
        <w:rPr>
          <w:rFonts w:ascii="Segoe UI" w:hAnsi="Segoe UI" w:cs="Segoe UI"/>
          <w:sz w:val="20"/>
          <w:szCs w:val="20"/>
          <w:u w:val="single"/>
          <w:rtl/>
        </w:rPr>
        <w:t>ממוצע</w:t>
      </w:r>
      <w:r w:rsidRPr="000240FC">
        <w:rPr>
          <w:rFonts w:ascii="Segoe UI" w:hAnsi="Segoe UI" w:cs="Segoe UI"/>
          <w:sz w:val="20"/>
          <w:szCs w:val="20"/>
          <w:rtl/>
        </w:rPr>
        <w:t xml:space="preserve"> באחוזים ש</w:t>
      </w:r>
      <w:r w:rsidRPr="000240FC">
        <w:rPr>
          <w:rFonts w:ascii="Segoe UI" w:hAnsi="Segoe UI" w:cs="Segoe UI"/>
          <w:b/>
          <w:bCs/>
          <w:sz w:val="20"/>
          <w:szCs w:val="20"/>
          <w:rtl/>
        </w:rPr>
        <w:t>עולה</w:t>
      </w:r>
      <w:r w:rsidRPr="000240FC">
        <w:rPr>
          <w:rFonts w:ascii="Segoe UI" w:hAnsi="Segoe UI" w:cs="Segoe UI"/>
          <w:sz w:val="20"/>
          <w:szCs w:val="20"/>
          <w:rtl/>
        </w:rPr>
        <w:t xml:space="preserve"> לפי רמת הכנסה.</w:t>
      </w:r>
      <w:r w:rsidR="0041726C" w:rsidRPr="000240FC">
        <w:rPr>
          <w:rFonts w:ascii="Segoe UI" w:hAnsi="Segoe UI" w:cs="Segoe UI"/>
          <w:sz w:val="20"/>
          <w:szCs w:val="20"/>
          <w:rtl/>
        </w:rPr>
        <w:t xml:space="preserve"> (לוקחת יותר באחוזים ממי שמרוויח יותר, ופחות ממי שמרוויח פחות).</w:t>
      </w:r>
    </w:p>
    <w:p w14:paraId="68294CDF" w14:textId="577FF40F" w:rsidR="000E1C2B" w:rsidRPr="000240FC" w:rsidRDefault="000E1C2B" w:rsidP="00F97EA2">
      <w:pPr>
        <w:pStyle w:val="a3"/>
        <w:numPr>
          <w:ilvl w:val="0"/>
          <w:numId w:val="8"/>
        </w:numPr>
        <w:ind w:left="423"/>
        <w:jc w:val="both"/>
        <w:rPr>
          <w:rFonts w:ascii="Segoe UI" w:hAnsi="Segoe UI" w:cs="Segoe UI"/>
          <w:sz w:val="20"/>
          <w:szCs w:val="20"/>
        </w:rPr>
      </w:pPr>
      <w:r w:rsidRPr="000240FC">
        <w:rPr>
          <w:rFonts w:ascii="Segoe UI" w:hAnsi="Segoe UI" w:cs="Segoe UI"/>
          <w:b/>
          <w:bCs/>
          <w:sz w:val="20"/>
          <w:szCs w:val="20"/>
          <w:rtl/>
        </w:rPr>
        <w:t>מיסוי יחסי\פרופורציונאלי</w:t>
      </w:r>
      <w:r w:rsidRPr="000240FC">
        <w:rPr>
          <w:rFonts w:ascii="Segoe UI" w:hAnsi="Segoe UI" w:cs="Segoe UI"/>
          <w:sz w:val="20"/>
          <w:szCs w:val="20"/>
          <w:rtl/>
        </w:rPr>
        <w:t xml:space="preserve">- מערכת שמציגה שיעור מס </w:t>
      </w:r>
      <w:r w:rsidRPr="000240FC">
        <w:rPr>
          <w:rFonts w:ascii="Segoe UI" w:hAnsi="Segoe UI" w:cs="Segoe UI"/>
          <w:sz w:val="20"/>
          <w:szCs w:val="20"/>
          <w:u w:val="single"/>
          <w:rtl/>
        </w:rPr>
        <w:t>ממוצע</w:t>
      </w:r>
      <w:r w:rsidRPr="000240FC">
        <w:rPr>
          <w:rFonts w:ascii="Segoe UI" w:hAnsi="Segoe UI" w:cs="Segoe UI"/>
          <w:sz w:val="20"/>
          <w:szCs w:val="20"/>
          <w:rtl/>
        </w:rPr>
        <w:t xml:space="preserve"> </w:t>
      </w:r>
      <w:r w:rsidRPr="000240FC">
        <w:rPr>
          <w:rFonts w:ascii="Segoe UI" w:hAnsi="Segoe UI" w:cs="Segoe UI"/>
          <w:b/>
          <w:bCs/>
          <w:sz w:val="20"/>
          <w:szCs w:val="20"/>
          <w:rtl/>
        </w:rPr>
        <w:t>קבוע</w:t>
      </w:r>
      <w:r w:rsidRPr="000240FC">
        <w:rPr>
          <w:rFonts w:ascii="Segoe UI" w:hAnsi="Segoe UI" w:cs="Segoe UI"/>
          <w:sz w:val="20"/>
          <w:szCs w:val="20"/>
          <w:rtl/>
        </w:rPr>
        <w:t xml:space="preserve"> לאורך </w:t>
      </w:r>
      <w:r w:rsidR="000F4DE7" w:rsidRPr="000240FC">
        <w:rPr>
          <w:rFonts w:ascii="Segoe UI" w:hAnsi="Segoe UI" w:cs="Segoe UI"/>
          <w:sz w:val="20"/>
          <w:szCs w:val="20"/>
          <w:rtl/>
        </w:rPr>
        <w:t xml:space="preserve">כל </w:t>
      </w:r>
      <w:r w:rsidRPr="000240FC">
        <w:rPr>
          <w:rFonts w:ascii="Segoe UI" w:hAnsi="Segoe UI" w:cs="Segoe UI"/>
          <w:sz w:val="20"/>
          <w:szCs w:val="20"/>
          <w:rtl/>
        </w:rPr>
        <w:t>רמ</w:t>
      </w:r>
      <w:r w:rsidR="000F4DE7" w:rsidRPr="000240FC">
        <w:rPr>
          <w:rFonts w:ascii="Segoe UI" w:hAnsi="Segoe UI" w:cs="Segoe UI"/>
          <w:sz w:val="20"/>
          <w:szCs w:val="20"/>
          <w:rtl/>
        </w:rPr>
        <w:t>ו</w:t>
      </w:r>
      <w:r w:rsidRPr="000240FC">
        <w:rPr>
          <w:rFonts w:ascii="Segoe UI" w:hAnsi="Segoe UI" w:cs="Segoe UI"/>
          <w:sz w:val="20"/>
          <w:szCs w:val="20"/>
          <w:rtl/>
        </w:rPr>
        <w:t>ת הכנסה.</w:t>
      </w:r>
      <w:r w:rsidR="005B378A" w:rsidRPr="000240FC">
        <w:rPr>
          <w:rFonts w:ascii="Segoe UI" w:hAnsi="Segoe UI" w:cs="Segoe UI"/>
          <w:sz w:val="20"/>
          <w:szCs w:val="20"/>
          <w:rtl/>
        </w:rPr>
        <w:t xml:space="preserve"> </w:t>
      </w:r>
      <w:r w:rsidR="000F4DE7" w:rsidRPr="000240FC">
        <w:rPr>
          <w:rFonts w:ascii="Segoe UI" w:hAnsi="Segoe UI" w:cs="Segoe UI"/>
          <w:sz w:val="20"/>
          <w:szCs w:val="20"/>
          <w:rtl/>
        </w:rPr>
        <w:t>בכל הכנסה יהיה אותו המס. לדוג':</w:t>
      </w:r>
      <w:r w:rsidR="000F4DE7" w:rsidRPr="000240FC">
        <w:rPr>
          <w:rFonts w:ascii="Segoe UI" w:hAnsi="Segoe UI" w:cs="Segoe UI"/>
          <w:sz w:val="20"/>
          <w:szCs w:val="20"/>
        </w:rPr>
        <w:t xml:space="preserve"> </w:t>
      </w:r>
      <w:r w:rsidR="000F4DE7" w:rsidRPr="000240FC">
        <w:rPr>
          <w:rFonts w:ascii="Segoe UI" w:hAnsi="Segoe UI" w:cs="Segoe UI"/>
          <w:sz w:val="20"/>
          <w:szCs w:val="20"/>
          <w:rtl/>
        </w:rPr>
        <w:t>40% בכל שכר במשק.</w:t>
      </w:r>
    </w:p>
    <w:p w14:paraId="1377087E" w14:textId="77777777" w:rsidR="000E1C2B" w:rsidRPr="000240FC" w:rsidRDefault="000E1C2B" w:rsidP="00F97EA2">
      <w:pPr>
        <w:pStyle w:val="a3"/>
        <w:numPr>
          <w:ilvl w:val="0"/>
          <w:numId w:val="8"/>
        </w:numPr>
        <w:ind w:left="423"/>
        <w:jc w:val="both"/>
        <w:rPr>
          <w:rFonts w:ascii="Segoe UI" w:hAnsi="Segoe UI" w:cs="Segoe UI"/>
          <w:sz w:val="20"/>
          <w:szCs w:val="20"/>
          <w:rtl/>
        </w:rPr>
      </w:pPr>
      <w:r w:rsidRPr="000240FC">
        <w:rPr>
          <w:rFonts w:ascii="Segoe UI" w:hAnsi="Segoe UI" w:cs="Segoe UI"/>
          <w:b/>
          <w:bCs/>
          <w:sz w:val="20"/>
          <w:szCs w:val="20"/>
          <w:rtl/>
        </w:rPr>
        <w:t>מיסוי רגרסיבי</w:t>
      </w:r>
      <w:r w:rsidRPr="000240FC">
        <w:rPr>
          <w:rFonts w:ascii="Segoe UI" w:hAnsi="Segoe UI" w:cs="Segoe UI"/>
          <w:sz w:val="20"/>
          <w:szCs w:val="20"/>
          <w:rtl/>
        </w:rPr>
        <w:t xml:space="preserve">- מערכת שמצגיה שיעור מס </w:t>
      </w:r>
      <w:r w:rsidRPr="000240FC">
        <w:rPr>
          <w:rFonts w:ascii="Segoe UI" w:hAnsi="Segoe UI" w:cs="Segoe UI"/>
          <w:sz w:val="20"/>
          <w:szCs w:val="20"/>
          <w:u w:val="single"/>
          <w:rtl/>
        </w:rPr>
        <w:t>ממוצע</w:t>
      </w:r>
      <w:r w:rsidRPr="000240FC">
        <w:rPr>
          <w:rFonts w:ascii="Segoe UI" w:hAnsi="Segoe UI" w:cs="Segoe UI"/>
          <w:sz w:val="20"/>
          <w:szCs w:val="20"/>
          <w:rtl/>
        </w:rPr>
        <w:t xml:space="preserve"> </w:t>
      </w:r>
      <w:r w:rsidRPr="000240FC">
        <w:rPr>
          <w:rFonts w:ascii="Segoe UI" w:hAnsi="Segoe UI" w:cs="Segoe UI"/>
          <w:b/>
          <w:bCs/>
          <w:sz w:val="20"/>
          <w:szCs w:val="20"/>
          <w:rtl/>
        </w:rPr>
        <w:t>יורד</w:t>
      </w:r>
      <w:r w:rsidRPr="000240FC">
        <w:rPr>
          <w:rFonts w:ascii="Segoe UI" w:hAnsi="Segoe UI" w:cs="Segoe UI"/>
          <w:sz w:val="20"/>
          <w:szCs w:val="20"/>
          <w:rtl/>
        </w:rPr>
        <w:t xml:space="preserve"> עם רמת הכנסה. </w:t>
      </w:r>
      <w:r w:rsidR="0041726C" w:rsidRPr="000240FC">
        <w:rPr>
          <w:rFonts w:ascii="Segoe UI" w:hAnsi="Segoe UI" w:cs="Segoe UI"/>
          <w:sz w:val="20"/>
          <w:szCs w:val="20"/>
          <w:rtl/>
        </w:rPr>
        <w:t xml:space="preserve">(לוקחים </w:t>
      </w:r>
      <w:r w:rsidR="0063123B" w:rsidRPr="000240FC">
        <w:rPr>
          <w:rFonts w:ascii="Segoe UI" w:hAnsi="Segoe UI" w:cs="Segoe UI"/>
          <w:sz w:val="20"/>
          <w:szCs w:val="20"/>
          <w:rtl/>
        </w:rPr>
        <w:t xml:space="preserve">באחוזים </w:t>
      </w:r>
      <w:r w:rsidR="0041726C" w:rsidRPr="000240FC">
        <w:rPr>
          <w:rFonts w:ascii="Segoe UI" w:hAnsi="Segoe UI" w:cs="Segoe UI"/>
          <w:sz w:val="20"/>
          <w:szCs w:val="20"/>
          <w:rtl/>
        </w:rPr>
        <w:t>יותר ממי שמרוויח פחות, ופחות ממי שמרוויח הרבה).</w:t>
      </w:r>
    </w:p>
    <w:p w14:paraId="2C3AD237" w14:textId="5279C4CB" w:rsidR="00757493" w:rsidRPr="000240FC" w:rsidRDefault="006634DE" w:rsidP="000240FC">
      <w:pPr>
        <w:jc w:val="both"/>
        <w:rPr>
          <w:rFonts w:ascii="Segoe UI" w:hAnsi="Segoe UI" w:cs="Segoe UI"/>
          <w:b/>
          <w:bCs/>
          <w:sz w:val="20"/>
          <w:szCs w:val="20"/>
        </w:rPr>
      </w:pPr>
      <w:r w:rsidRPr="000240FC">
        <w:rPr>
          <w:rFonts w:ascii="Segoe UI" w:hAnsi="Segoe UI" w:cs="Segoe UI"/>
          <w:b/>
          <w:bCs/>
          <w:sz w:val="20"/>
          <w:szCs w:val="20"/>
          <w:rtl/>
        </w:rPr>
        <w:t xml:space="preserve">לפי הנורמה המקובלת, </w:t>
      </w:r>
      <w:r w:rsidR="00101822" w:rsidRPr="000240FC">
        <w:rPr>
          <w:rFonts w:ascii="Segoe UI" w:hAnsi="Segoe UI" w:cs="Segoe UI"/>
          <w:b/>
          <w:bCs/>
          <w:sz w:val="20"/>
          <w:szCs w:val="20"/>
          <w:rtl/>
        </w:rPr>
        <w:t xml:space="preserve">המערכת </w:t>
      </w:r>
      <w:r w:rsidR="003D17DF" w:rsidRPr="000240FC">
        <w:rPr>
          <w:rFonts w:ascii="Segoe UI" w:hAnsi="Segoe UI" w:cs="Segoe UI"/>
          <w:b/>
          <w:bCs/>
          <w:sz w:val="20"/>
          <w:szCs w:val="20"/>
          <w:rtl/>
        </w:rPr>
        <w:t xml:space="preserve">הצודקת </w:t>
      </w:r>
      <w:r w:rsidRPr="000240FC">
        <w:rPr>
          <w:rFonts w:ascii="Segoe UI" w:hAnsi="Segoe UI" w:cs="Segoe UI"/>
          <w:b/>
          <w:bCs/>
          <w:sz w:val="20"/>
          <w:szCs w:val="20"/>
          <w:rtl/>
        </w:rPr>
        <w:t>ב</w:t>
      </w:r>
      <w:r w:rsidR="00101822" w:rsidRPr="000240FC">
        <w:rPr>
          <w:rFonts w:ascii="Segoe UI" w:hAnsi="Segoe UI" w:cs="Segoe UI"/>
          <w:b/>
          <w:bCs/>
          <w:sz w:val="20"/>
          <w:szCs w:val="20"/>
          <w:rtl/>
        </w:rPr>
        <w:t>יותר היא מערכת המס הפרוגרסיבית.</w:t>
      </w:r>
      <w:r w:rsidR="001A5670" w:rsidRPr="000240FC">
        <w:rPr>
          <w:rFonts w:ascii="Segoe UI" w:hAnsi="Segoe UI" w:cs="Segoe UI"/>
          <w:b/>
          <w:bCs/>
          <w:sz w:val="20"/>
          <w:szCs w:val="20"/>
          <w:rtl/>
        </w:rPr>
        <w:t xml:space="preserve"> אך קשה להסביר מדוע זאת המערכת הצודקת ביותר.</w:t>
      </w:r>
    </w:p>
    <w:p w14:paraId="4652DA33" w14:textId="052F7600" w:rsidR="007D62A4" w:rsidRPr="000240FC" w:rsidRDefault="0004343C" w:rsidP="00322B0E">
      <w:pPr>
        <w:spacing w:after="0"/>
        <w:jc w:val="both"/>
        <w:rPr>
          <w:rFonts w:ascii="Segoe UI" w:hAnsi="Segoe UI" w:cs="Segoe UI"/>
          <w:sz w:val="20"/>
          <w:szCs w:val="20"/>
          <w:u w:val="single"/>
          <w:rtl/>
        </w:rPr>
      </w:pPr>
      <w:r w:rsidRPr="000240FC">
        <w:rPr>
          <w:rFonts w:ascii="Segoe UI" w:hAnsi="Segoe UI" w:cs="Segoe UI"/>
          <w:noProof/>
          <w:sz w:val="20"/>
          <w:szCs w:val="20"/>
        </w:rPr>
        <w:drawing>
          <wp:anchor distT="0" distB="0" distL="114300" distR="114300" simplePos="0" relativeHeight="251658240" behindDoc="1" locked="1" layoutInCell="1" allowOverlap="1" wp14:anchorId="7F48152A" wp14:editId="0B60EB44">
            <wp:simplePos x="0" y="0"/>
            <wp:positionH relativeFrom="column">
              <wp:posOffset>-619125</wp:posOffset>
            </wp:positionH>
            <wp:positionV relativeFrom="paragraph">
              <wp:posOffset>21590</wp:posOffset>
            </wp:positionV>
            <wp:extent cx="2509200" cy="2026800"/>
            <wp:effectExtent l="0" t="0" r="5715" b="0"/>
            <wp:wrapThrough wrapText="bothSides">
              <wp:wrapPolygon edited="0">
                <wp:start x="0" y="0"/>
                <wp:lineTo x="0" y="21322"/>
                <wp:lineTo x="21485" y="21322"/>
                <wp:lineTo x="21485" y="0"/>
                <wp:lineTo x="0" y="0"/>
              </wp:wrapPolygon>
            </wp:wrapThrough>
            <wp:docPr id="15" name="תמונה 15"/>
            <wp:cNvGraphicFramePr/>
            <a:graphic xmlns:a="http://schemas.openxmlformats.org/drawingml/2006/main">
              <a:graphicData uri="http://schemas.openxmlformats.org/drawingml/2006/picture">
                <pic:pic xmlns:pic="http://schemas.openxmlformats.org/drawingml/2006/picture">
                  <pic:nvPicPr>
                    <pic:cNvPr id="15" name="תמונה 15"/>
                    <pic:cNvPicPr/>
                  </pic:nvPicPr>
                  <pic:blipFill>
                    <a:blip r:embed="rId8">
                      <a:extLst>
                        <a:ext uri="{28A0092B-C50C-407E-A947-70E740481C1C}">
                          <a14:useLocalDpi xmlns:a14="http://schemas.microsoft.com/office/drawing/2010/main" val="0"/>
                        </a:ext>
                      </a:extLst>
                    </a:blip>
                    <a:stretch>
                      <a:fillRect/>
                    </a:stretch>
                  </pic:blipFill>
                  <pic:spPr>
                    <a:xfrm>
                      <a:off x="0" y="0"/>
                      <a:ext cx="2509200" cy="2026800"/>
                    </a:xfrm>
                    <a:prstGeom prst="rect">
                      <a:avLst/>
                    </a:prstGeom>
                  </pic:spPr>
                </pic:pic>
              </a:graphicData>
            </a:graphic>
            <wp14:sizeRelH relativeFrom="page">
              <wp14:pctWidth>0</wp14:pctWidth>
            </wp14:sizeRelH>
            <wp14:sizeRelV relativeFrom="page">
              <wp14:pctHeight>0</wp14:pctHeight>
            </wp14:sizeRelV>
          </wp:anchor>
        </w:drawing>
      </w:r>
      <w:r w:rsidR="007D62A4" w:rsidRPr="000240FC">
        <w:rPr>
          <w:rFonts w:ascii="Segoe UI" w:hAnsi="Segoe UI" w:cs="Segoe UI"/>
          <w:sz w:val="20"/>
          <w:szCs w:val="20"/>
          <w:u w:val="single"/>
          <w:rtl/>
        </w:rPr>
        <w:t>למה</w:t>
      </w:r>
      <w:r w:rsidR="00391760" w:rsidRPr="000240FC">
        <w:rPr>
          <w:rFonts w:ascii="Segoe UI" w:hAnsi="Segoe UI" w:cs="Segoe UI"/>
          <w:sz w:val="20"/>
          <w:szCs w:val="20"/>
          <w:u w:val="single"/>
          <w:rtl/>
        </w:rPr>
        <w:t xml:space="preserve"> מיסוי</w:t>
      </w:r>
      <w:r w:rsidR="007D62A4" w:rsidRPr="000240FC">
        <w:rPr>
          <w:rFonts w:ascii="Segoe UI" w:hAnsi="Segoe UI" w:cs="Segoe UI"/>
          <w:sz w:val="20"/>
          <w:szCs w:val="20"/>
          <w:u w:val="single"/>
          <w:rtl/>
        </w:rPr>
        <w:t xml:space="preserve"> פרוגרסיבי?</w:t>
      </w:r>
    </w:p>
    <w:p w14:paraId="7389AB1E" w14:textId="77777777" w:rsidR="00E24971" w:rsidRPr="000240FC" w:rsidRDefault="007D62A4" w:rsidP="00F97EA2">
      <w:pPr>
        <w:pStyle w:val="a3"/>
        <w:numPr>
          <w:ilvl w:val="0"/>
          <w:numId w:val="7"/>
        </w:numPr>
        <w:spacing w:after="0"/>
        <w:ind w:left="281"/>
        <w:jc w:val="both"/>
        <w:rPr>
          <w:rFonts w:ascii="Segoe UI" w:hAnsi="Segoe UI" w:cs="Segoe UI"/>
          <w:sz w:val="20"/>
          <w:szCs w:val="20"/>
        </w:rPr>
      </w:pPr>
      <w:r w:rsidRPr="000240FC">
        <w:rPr>
          <w:rFonts w:ascii="Segoe UI" w:hAnsi="Segoe UI" w:cs="Segoe UI"/>
          <w:b/>
          <w:bCs/>
          <w:sz w:val="20"/>
          <w:szCs w:val="20"/>
          <w:rtl/>
        </w:rPr>
        <w:t>צמצום פערים</w:t>
      </w:r>
      <w:r w:rsidRPr="000240FC">
        <w:rPr>
          <w:rFonts w:ascii="Segoe UI" w:hAnsi="Segoe UI" w:cs="Segoe UI"/>
          <w:sz w:val="20"/>
          <w:szCs w:val="20"/>
          <w:rtl/>
        </w:rPr>
        <w:t xml:space="preserve">– </w:t>
      </w:r>
      <w:r w:rsidR="00EB39CD" w:rsidRPr="000240FC">
        <w:rPr>
          <w:rFonts w:ascii="Segoe UI" w:hAnsi="Segoe UI" w:cs="Segoe UI"/>
          <w:sz w:val="20"/>
          <w:szCs w:val="20"/>
          <w:u w:val="single"/>
          <w:rtl/>
        </w:rPr>
        <w:t>ביקורת</w:t>
      </w:r>
      <w:r w:rsidR="00EB39CD" w:rsidRPr="000240FC">
        <w:rPr>
          <w:rFonts w:ascii="Segoe UI" w:hAnsi="Segoe UI" w:cs="Segoe UI"/>
          <w:sz w:val="20"/>
          <w:szCs w:val="20"/>
          <w:rtl/>
        </w:rPr>
        <w:t xml:space="preserve">: </w:t>
      </w:r>
      <w:r w:rsidRPr="000240FC">
        <w:rPr>
          <w:rFonts w:ascii="Segoe UI" w:hAnsi="Segoe UI" w:cs="Segoe UI"/>
          <w:sz w:val="20"/>
          <w:szCs w:val="20"/>
          <w:rtl/>
        </w:rPr>
        <w:t xml:space="preserve">זה נכון שהמערכות האחרות פחות מצמצמות אי שוויון מאשר מערכת המס הפרוגרסיבית, אבל עדיין יש חלוקה מחדש </w:t>
      </w:r>
      <w:r w:rsidR="00BA27E5" w:rsidRPr="000240FC">
        <w:rPr>
          <w:rFonts w:ascii="Segoe UI" w:hAnsi="Segoe UI" w:cs="Segoe UI"/>
          <w:sz w:val="20"/>
          <w:szCs w:val="20"/>
          <w:rtl/>
        </w:rPr>
        <w:t>של משאבים. כל 3 המערכות לוקחות יותר מהעשירים ופחות מהעניים ולכן יש צמצום פערים ב-3 המערכות.</w:t>
      </w:r>
      <w:r w:rsidRPr="000240FC">
        <w:rPr>
          <w:rFonts w:ascii="Segoe UI" w:hAnsi="Segoe UI" w:cs="Segoe UI"/>
          <w:sz w:val="20"/>
          <w:szCs w:val="20"/>
          <w:rtl/>
        </w:rPr>
        <w:t xml:space="preserve"> </w:t>
      </w:r>
    </w:p>
    <w:p w14:paraId="0376A0E1" w14:textId="77777777" w:rsidR="00E24971" w:rsidRPr="000240FC" w:rsidRDefault="007D62A4" w:rsidP="00F97EA2">
      <w:pPr>
        <w:pStyle w:val="a3"/>
        <w:numPr>
          <w:ilvl w:val="0"/>
          <w:numId w:val="7"/>
        </w:numPr>
        <w:spacing w:after="0"/>
        <w:ind w:left="281"/>
        <w:jc w:val="both"/>
        <w:rPr>
          <w:rFonts w:ascii="Segoe UI" w:hAnsi="Segoe UI" w:cs="Segoe UI"/>
          <w:sz w:val="20"/>
          <w:szCs w:val="20"/>
        </w:rPr>
      </w:pPr>
      <w:r w:rsidRPr="000240FC">
        <w:rPr>
          <w:rFonts w:ascii="Segoe UI" w:hAnsi="Segoe UI" w:cs="Segoe UI"/>
          <w:b/>
          <w:bCs/>
          <w:sz w:val="20"/>
          <w:szCs w:val="20"/>
          <w:rtl/>
        </w:rPr>
        <w:t>תועלת שולית פוחתת אצל העשיר לעומת העני</w:t>
      </w:r>
      <w:r w:rsidRPr="000240FC">
        <w:rPr>
          <w:rFonts w:ascii="Segoe UI" w:hAnsi="Segoe UI" w:cs="Segoe UI"/>
          <w:sz w:val="20"/>
          <w:szCs w:val="20"/>
          <w:rtl/>
        </w:rPr>
        <w:t xml:space="preserve"> –</w:t>
      </w:r>
      <w:r w:rsidR="00EB39CD" w:rsidRPr="000240FC">
        <w:rPr>
          <w:rFonts w:ascii="Segoe UI" w:hAnsi="Segoe UI" w:cs="Segoe UI"/>
          <w:sz w:val="20"/>
          <w:szCs w:val="20"/>
          <w:rtl/>
        </w:rPr>
        <w:t xml:space="preserve"> </w:t>
      </w:r>
      <w:r w:rsidR="00EB39CD" w:rsidRPr="000240FC">
        <w:rPr>
          <w:rFonts w:ascii="Segoe UI" w:hAnsi="Segoe UI" w:cs="Segoe UI"/>
          <w:sz w:val="20"/>
          <w:szCs w:val="20"/>
          <w:u w:val="single"/>
          <w:rtl/>
        </w:rPr>
        <w:t>ביקורת</w:t>
      </w:r>
      <w:r w:rsidR="00EB39CD" w:rsidRPr="000240FC">
        <w:rPr>
          <w:rFonts w:ascii="Segoe UI" w:hAnsi="Segoe UI" w:cs="Segoe UI"/>
          <w:sz w:val="20"/>
          <w:szCs w:val="20"/>
          <w:rtl/>
        </w:rPr>
        <w:t>:</w:t>
      </w:r>
      <w:r w:rsidRPr="000240FC">
        <w:rPr>
          <w:rFonts w:ascii="Segoe UI" w:hAnsi="Segoe UI" w:cs="Segoe UI"/>
          <w:sz w:val="20"/>
          <w:szCs w:val="20"/>
          <w:rtl/>
        </w:rPr>
        <w:t xml:space="preserve"> </w:t>
      </w:r>
      <w:r w:rsidR="00EB39CD" w:rsidRPr="000240FC">
        <w:rPr>
          <w:rFonts w:ascii="Segoe UI" w:hAnsi="Segoe UI" w:cs="Segoe UI"/>
          <w:sz w:val="20"/>
          <w:szCs w:val="20"/>
          <w:rtl/>
        </w:rPr>
        <w:t xml:space="preserve"> בפועל</w:t>
      </w:r>
      <w:r w:rsidRPr="000240FC">
        <w:rPr>
          <w:rFonts w:ascii="Segoe UI" w:hAnsi="Segoe UI" w:cs="Segoe UI"/>
          <w:sz w:val="20"/>
          <w:szCs w:val="20"/>
          <w:rtl/>
        </w:rPr>
        <w:t xml:space="preserve"> שלושת המער</w:t>
      </w:r>
      <w:r w:rsidR="00EB39CD" w:rsidRPr="000240FC">
        <w:rPr>
          <w:rFonts w:ascii="Segoe UI" w:hAnsi="Segoe UI" w:cs="Segoe UI"/>
          <w:sz w:val="20"/>
          <w:szCs w:val="20"/>
          <w:rtl/>
        </w:rPr>
        <w:t>כות לוקחות יותר למי שיש לו יותר. ולכן הנימוק הזה קיים בכל 3 המערכות.</w:t>
      </w:r>
    </w:p>
    <w:p w14:paraId="08432F3F" w14:textId="47A8C91E" w:rsidR="0004343C" w:rsidRPr="000240FC" w:rsidRDefault="007D62A4" w:rsidP="00DB1938">
      <w:pPr>
        <w:pStyle w:val="a3"/>
        <w:numPr>
          <w:ilvl w:val="0"/>
          <w:numId w:val="7"/>
        </w:numPr>
        <w:spacing w:after="0"/>
        <w:ind w:left="281"/>
        <w:jc w:val="both"/>
        <w:rPr>
          <w:rFonts w:ascii="Segoe UI" w:hAnsi="Segoe UI" w:cs="Segoe UI"/>
          <w:sz w:val="20"/>
          <w:szCs w:val="20"/>
        </w:rPr>
      </w:pPr>
      <w:r w:rsidRPr="000240FC">
        <w:rPr>
          <w:rFonts w:ascii="Segoe UI" w:hAnsi="Segoe UI" w:cs="Segoe UI"/>
          <w:b/>
          <w:bCs/>
          <w:sz w:val="20"/>
          <w:szCs w:val="20"/>
          <w:rtl/>
        </w:rPr>
        <w:t>צדק נטו, מה שראוי</w:t>
      </w:r>
      <w:r w:rsidRPr="000240FC">
        <w:rPr>
          <w:rFonts w:ascii="Segoe UI" w:hAnsi="Segoe UI" w:cs="Segoe UI"/>
          <w:sz w:val="20"/>
          <w:szCs w:val="20"/>
          <w:rtl/>
        </w:rPr>
        <w:t xml:space="preserve"> – עשיר צריך  לשלם יותר מעני</w:t>
      </w:r>
      <w:r w:rsidR="00EB39CD" w:rsidRPr="000240FC">
        <w:rPr>
          <w:rFonts w:ascii="Segoe UI" w:hAnsi="Segoe UI" w:cs="Segoe UI"/>
          <w:sz w:val="20"/>
          <w:szCs w:val="20"/>
          <w:rtl/>
        </w:rPr>
        <w:t xml:space="preserve">. </w:t>
      </w:r>
      <w:r w:rsidR="00EB39CD" w:rsidRPr="000240FC">
        <w:rPr>
          <w:rFonts w:ascii="Segoe UI" w:hAnsi="Segoe UI" w:cs="Segoe UI"/>
          <w:sz w:val="20"/>
          <w:szCs w:val="20"/>
          <w:u w:val="single"/>
          <w:rtl/>
        </w:rPr>
        <w:t>ביקורת</w:t>
      </w:r>
      <w:r w:rsidR="00EB39CD" w:rsidRPr="000240FC">
        <w:rPr>
          <w:rFonts w:ascii="Segoe UI" w:hAnsi="Segoe UI" w:cs="Segoe UI"/>
          <w:sz w:val="20"/>
          <w:szCs w:val="20"/>
          <w:rtl/>
        </w:rPr>
        <w:t xml:space="preserve">: </w:t>
      </w:r>
      <w:r w:rsidRPr="000240FC">
        <w:rPr>
          <w:rFonts w:ascii="Segoe UI" w:hAnsi="Segoe UI" w:cs="Segoe UI"/>
          <w:sz w:val="20"/>
          <w:szCs w:val="20"/>
          <w:rtl/>
        </w:rPr>
        <w:t xml:space="preserve">בפועל, </w:t>
      </w:r>
      <w:r w:rsidR="00EB39CD" w:rsidRPr="000240FC">
        <w:rPr>
          <w:rFonts w:ascii="Segoe UI" w:hAnsi="Segoe UI" w:cs="Segoe UI"/>
          <w:sz w:val="20"/>
          <w:szCs w:val="20"/>
          <w:rtl/>
        </w:rPr>
        <w:t xml:space="preserve">ב-3 המערכות </w:t>
      </w:r>
      <w:r w:rsidRPr="000240FC">
        <w:rPr>
          <w:rFonts w:ascii="Segoe UI" w:hAnsi="Segoe UI" w:cs="Segoe UI"/>
          <w:sz w:val="20"/>
          <w:szCs w:val="20"/>
          <w:rtl/>
        </w:rPr>
        <w:t xml:space="preserve">מי שמרוויח יותר משלם יותר. </w:t>
      </w:r>
    </w:p>
    <w:p w14:paraId="3138720B" w14:textId="77777777" w:rsidR="00DB1938" w:rsidRPr="000240FC" w:rsidRDefault="00DB1938" w:rsidP="00DB1938">
      <w:pPr>
        <w:pStyle w:val="a3"/>
        <w:spacing w:after="0"/>
        <w:ind w:left="281"/>
        <w:jc w:val="both"/>
        <w:rPr>
          <w:rFonts w:ascii="Segoe UI" w:hAnsi="Segoe UI" w:cs="Segoe UI"/>
          <w:sz w:val="20"/>
          <w:szCs w:val="20"/>
          <w:rtl/>
        </w:rPr>
      </w:pPr>
    </w:p>
    <w:p w14:paraId="147839C3" w14:textId="148B8D36" w:rsidR="003E3384" w:rsidRPr="000240FC" w:rsidRDefault="00EB39CD" w:rsidP="00C92FDB">
      <w:pPr>
        <w:jc w:val="both"/>
        <w:rPr>
          <w:rFonts w:ascii="Segoe UI" w:hAnsi="Segoe UI" w:cs="Segoe UI"/>
          <w:b/>
          <w:bCs/>
          <w:sz w:val="20"/>
          <w:szCs w:val="20"/>
          <w:rtl/>
        </w:rPr>
      </w:pPr>
      <w:r w:rsidRPr="000240FC">
        <w:rPr>
          <w:rFonts w:ascii="Segoe UI" w:hAnsi="Segoe UI" w:cs="Segoe UI"/>
          <w:sz w:val="20"/>
          <w:szCs w:val="20"/>
          <w:rtl/>
        </w:rPr>
        <w:t xml:space="preserve">לכן, </w:t>
      </w:r>
      <w:r w:rsidR="007D62A4" w:rsidRPr="000240FC">
        <w:rPr>
          <w:rFonts w:ascii="Segoe UI" w:hAnsi="Segoe UI" w:cs="Segoe UI"/>
          <w:sz w:val="20"/>
          <w:szCs w:val="20"/>
          <w:rtl/>
        </w:rPr>
        <w:t xml:space="preserve">הטיעון שתומך במערכת מס פרוגרסיבית צריך להיות – </w:t>
      </w:r>
      <w:r w:rsidR="00A25A23" w:rsidRPr="000240FC">
        <w:rPr>
          <w:rFonts w:ascii="Segoe UI" w:hAnsi="Segoe UI" w:cs="Segoe UI"/>
          <w:b/>
          <w:bCs/>
          <w:color w:val="FF0000"/>
          <w:sz w:val="20"/>
          <w:szCs w:val="20"/>
          <w:rtl/>
        </w:rPr>
        <w:t xml:space="preserve">מי שמרוויח יותר צריך לשלם </w:t>
      </w:r>
      <w:r w:rsidR="007D62A4" w:rsidRPr="000240FC">
        <w:rPr>
          <w:rFonts w:ascii="Segoe UI" w:hAnsi="Segoe UI" w:cs="Segoe UI"/>
          <w:b/>
          <w:bCs/>
          <w:color w:val="FF0000"/>
          <w:sz w:val="20"/>
          <w:szCs w:val="20"/>
          <w:u w:val="single"/>
          <w:rtl/>
        </w:rPr>
        <w:t>מספיק יותר מאחרים</w:t>
      </w:r>
      <w:r w:rsidR="007D62A4" w:rsidRPr="000240FC">
        <w:rPr>
          <w:rFonts w:ascii="Segoe UI" w:hAnsi="Segoe UI" w:cs="Segoe UI"/>
          <w:b/>
          <w:bCs/>
          <w:color w:val="FF0000"/>
          <w:sz w:val="20"/>
          <w:szCs w:val="20"/>
          <w:rtl/>
        </w:rPr>
        <w:t>–</w:t>
      </w:r>
      <w:r w:rsidR="00A25A23" w:rsidRPr="000240FC">
        <w:rPr>
          <w:rFonts w:ascii="Segoe UI" w:hAnsi="Segoe UI" w:cs="Segoe UI"/>
          <w:b/>
          <w:bCs/>
          <w:color w:val="FF0000"/>
          <w:sz w:val="20"/>
          <w:szCs w:val="20"/>
          <w:rtl/>
        </w:rPr>
        <w:t xml:space="preserve"> ודוק, הרבה יותר</w:t>
      </w:r>
      <w:r w:rsidR="00524957" w:rsidRPr="000240FC">
        <w:rPr>
          <w:rFonts w:ascii="Segoe UI" w:hAnsi="Segoe UI" w:cs="Segoe UI"/>
          <w:b/>
          <w:bCs/>
          <w:color w:val="FF0000"/>
          <w:sz w:val="20"/>
          <w:szCs w:val="20"/>
          <w:rtl/>
        </w:rPr>
        <w:t xml:space="preserve"> </w:t>
      </w:r>
      <w:r w:rsidR="007D62A4" w:rsidRPr="000240FC">
        <w:rPr>
          <w:rFonts w:ascii="Segoe UI" w:hAnsi="Segoe UI" w:cs="Segoe UI"/>
          <w:b/>
          <w:bCs/>
          <w:color w:val="FF0000"/>
          <w:sz w:val="20"/>
          <w:szCs w:val="20"/>
          <w:rtl/>
        </w:rPr>
        <w:t xml:space="preserve">מאחרים. </w:t>
      </w:r>
    </w:p>
    <w:p w14:paraId="66C377D9" w14:textId="77777777" w:rsidR="00757493" w:rsidRPr="000240FC" w:rsidRDefault="00757493" w:rsidP="00757493">
      <w:pPr>
        <w:jc w:val="both"/>
        <w:rPr>
          <w:rFonts w:ascii="Segoe UI" w:hAnsi="Segoe UI" w:cs="Segoe UI"/>
          <w:b/>
          <w:bCs/>
          <w:sz w:val="20"/>
          <w:szCs w:val="20"/>
          <w:rtl/>
        </w:rPr>
      </w:pPr>
      <w:r w:rsidRPr="000240FC">
        <w:rPr>
          <w:rFonts w:ascii="Segoe UI" w:hAnsi="Segoe UI" w:cs="Segoe UI"/>
          <w:b/>
          <w:bCs/>
          <w:sz w:val="20"/>
          <w:szCs w:val="20"/>
          <w:rtl/>
        </w:rPr>
        <w:t>חלוקת נטל המס:</w:t>
      </w:r>
    </w:p>
    <w:p w14:paraId="73D9BF22" w14:textId="77777777" w:rsidR="00757493" w:rsidRPr="000240FC" w:rsidRDefault="00757493" w:rsidP="00757493">
      <w:pPr>
        <w:pStyle w:val="a3"/>
        <w:numPr>
          <w:ilvl w:val="1"/>
          <w:numId w:val="4"/>
        </w:numPr>
        <w:spacing w:after="0"/>
        <w:jc w:val="both"/>
        <w:rPr>
          <w:rFonts w:ascii="Segoe UI" w:hAnsi="Segoe UI" w:cs="Segoe UI"/>
          <w:sz w:val="20"/>
          <w:szCs w:val="20"/>
          <w:u w:val="single"/>
          <w:rtl/>
        </w:rPr>
      </w:pPr>
      <w:r w:rsidRPr="000240FC">
        <w:rPr>
          <w:rFonts w:ascii="Segoe UI" w:hAnsi="Segoe UI" w:cs="Segoe UI"/>
          <w:sz w:val="20"/>
          <w:szCs w:val="20"/>
          <w:u w:val="single"/>
          <w:rtl/>
        </w:rPr>
        <w:t xml:space="preserve">שיעור מס יחסי: </w:t>
      </w:r>
      <w:r w:rsidRPr="000240FC">
        <w:rPr>
          <w:rFonts w:ascii="Segoe UI" w:hAnsi="Segoe UI" w:cs="Segoe UI"/>
          <w:sz w:val="20"/>
          <w:szCs w:val="20"/>
          <w:rtl/>
        </w:rPr>
        <w:t>מס חברות (ס' 126 לפקודה); דיבידנדים; ריבית; רווחי הון. המס הממוצע קבוע על פני כל החברה וכל בעלי המניות</w:t>
      </w:r>
    </w:p>
    <w:p w14:paraId="03866C7F" w14:textId="77777777" w:rsidR="00757493" w:rsidRPr="000240FC" w:rsidRDefault="00757493" w:rsidP="00757493">
      <w:pPr>
        <w:pStyle w:val="a3"/>
        <w:numPr>
          <w:ilvl w:val="1"/>
          <w:numId w:val="4"/>
        </w:numPr>
        <w:spacing w:after="0"/>
        <w:jc w:val="both"/>
        <w:rPr>
          <w:rFonts w:ascii="Segoe UI" w:hAnsi="Segoe UI" w:cs="Segoe UI"/>
          <w:sz w:val="20"/>
          <w:szCs w:val="20"/>
          <w:rtl/>
        </w:rPr>
      </w:pPr>
      <w:r w:rsidRPr="000240FC">
        <w:rPr>
          <w:rFonts w:ascii="Segoe UI" w:hAnsi="Segoe UI" w:cs="Segoe UI"/>
          <w:sz w:val="20"/>
          <w:szCs w:val="20"/>
          <w:u w:val="single"/>
          <w:rtl/>
        </w:rPr>
        <w:t>שיעור מס פרוגרסיבי</w:t>
      </w:r>
      <w:r w:rsidRPr="000240FC">
        <w:rPr>
          <w:rFonts w:ascii="Segoe UI" w:hAnsi="Segoe UI" w:cs="Segoe UI"/>
          <w:sz w:val="20"/>
          <w:szCs w:val="20"/>
          <w:rtl/>
        </w:rPr>
        <w:t>: מס (פירותי) על יחידים (ס' 121 לפקודה)</w:t>
      </w:r>
    </w:p>
    <w:p w14:paraId="56FD0267" w14:textId="77777777" w:rsidR="00757493" w:rsidRPr="000240FC" w:rsidRDefault="00757493" w:rsidP="00757493">
      <w:pPr>
        <w:pStyle w:val="a3"/>
        <w:numPr>
          <w:ilvl w:val="1"/>
          <w:numId w:val="4"/>
        </w:numPr>
        <w:spacing w:after="0"/>
        <w:jc w:val="both"/>
        <w:rPr>
          <w:rFonts w:ascii="Segoe UI" w:hAnsi="Segoe UI" w:cs="Segoe UI"/>
          <w:sz w:val="20"/>
          <w:szCs w:val="20"/>
          <w:rtl/>
        </w:rPr>
      </w:pPr>
      <w:r w:rsidRPr="000240FC">
        <w:rPr>
          <w:rFonts w:ascii="Segoe UI" w:hAnsi="Segoe UI" w:cs="Segoe UI"/>
          <w:sz w:val="20"/>
          <w:szCs w:val="20"/>
          <w:u w:val="single"/>
          <w:rtl/>
        </w:rPr>
        <w:lastRenderedPageBreak/>
        <w:t>שיעור מס רגרסיבי:</w:t>
      </w:r>
      <w:r w:rsidRPr="000240FC">
        <w:rPr>
          <w:rFonts w:ascii="Segoe UI" w:hAnsi="Segoe UI" w:cs="Segoe UI"/>
          <w:sz w:val="20"/>
          <w:szCs w:val="20"/>
          <w:rtl/>
        </w:rPr>
        <w:t xml:space="preserve"> דמי ביטוח לאומי ודמי בריאות. מתפקדים באופן רגרסיבי אך גם פרוגרסיבי.</w:t>
      </w:r>
    </w:p>
    <w:p w14:paraId="43520116" w14:textId="77777777" w:rsidR="00757493" w:rsidRPr="000240FC" w:rsidRDefault="00757493" w:rsidP="00757493">
      <w:pPr>
        <w:spacing w:after="0"/>
        <w:ind w:left="1080"/>
        <w:jc w:val="both"/>
        <w:rPr>
          <w:rFonts w:ascii="Segoe UI" w:hAnsi="Segoe UI" w:cs="Segoe UI"/>
          <w:sz w:val="20"/>
          <w:szCs w:val="20"/>
          <w:rtl/>
        </w:rPr>
      </w:pPr>
      <w:r w:rsidRPr="000240FC">
        <w:rPr>
          <w:rFonts w:ascii="Segoe UI" w:hAnsi="Segoe UI" w:cs="Segoe UI"/>
          <w:sz w:val="20"/>
          <w:szCs w:val="20"/>
          <w:rtl/>
        </w:rPr>
        <w:t>רכיב נוסף הוא מע"מ. חלק ניכר מתוך המיסים שגובים מהציבור. מע"מ הוא רגרסיבי.</w:t>
      </w:r>
    </w:p>
    <w:p w14:paraId="3C007066" w14:textId="77777777" w:rsidR="00757493" w:rsidRPr="000240FC" w:rsidRDefault="00757493" w:rsidP="00757493">
      <w:pPr>
        <w:spacing w:after="0"/>
        <w:jc w:val="both"/>
        <w:rPr>
          <w:rFonts w:ascii="Segoe UI" w:hAnsi="Segoe UI" w:cs="Segoe UI"/>
          <w:sz w:val="20"/>
          <w:szCs w:val="20"/>
          <w:rtl/>
        </w:rPr>
      </w:pPr>
    </w:p>
    <w:p w14:paraId="77E4D6DD" w14:textId="77777777" w:rsidR="00757493" w:rsidRPr="000240FC" w:rsidRDefault="00757493" w:rsidP="00757493">
      <w:pPr>
        <w:spacing w:after="0"/>
        <w:jc w:val="both"/>
        <w:rPr>
          <w:rFonts w:ascii="Segoe UI" w:hAnsi="Segoe UI" w:cs="Segoe UI"/>
          <w:sz w:val="20"/>
          <w:szCs w:val="20"/>
          <w:rtl/>
        </w:rPr>
      </w:pPr>
      <w:r w:rsidRPr="000240FC">
        <w:rPr>
          <w:rFonts w:ascii="Segoe UI" w:hAnsi="Segoe UI" w:cs="Segoe UI"/>
          <w:sz w:val="20"/>
          <w:szCs w:val="20"/>
          <w:rtl/>
        </w:rPr>
        <w:t>מערת המס בישראל היא פרוגרסיבית- ס' 121(ב) מציג את מדרגות המס.</w:t>
      </w:r>
    </w:p>
    <w:p w14:paraId="2113C603" w14:textId="77777777" w:rsidR="00757493" w:rsidRPr="000240FC" w:rsidRDefault="00757493" w:rsidP="00757493">
      <w:pPr>
        <w:spacing w:after="0"/>
        <w:jc w:val="both"/>
        <w:rPr>
          <w:rFonts w:ascii="Segoe UI" w:hAnsi="Segoe UI" w:cs="Segoe UI"/>
          <w:sz w:val="20"/>
          <w:szCs w:val="20"/>
        </w:rPr>
      </w:pPr>
    </w:p>
    <w:p w14:paraId="0EA01FF5" w14:textId="77777777" w:rsidR="00757493" w:rsidRPr="000240FC" w:rsidRDefault="00757493" w:rsidP="00757493">
      <w:pPr>
        <w:spacing w:after="0"/>
        <w:jc w:val="both"/>
        <w:rPr>
          <w:rFonts w:ascii="Segoe UI" w:hAnsi="Segoe UI" w:cs="Segoe UI"/>
          <w:sz w:val="20"/>
          <w:szCs w:val="20"/>
        </w:rPr>
      </w:pPr>
      <w:r w:rsidRPr="000240FC">
        <w:rPr>
          <w:rFonts w:ascii="Segoe UI" w:hAnsi="Segoe UI" w:cs="Segoe UI"/>
          <w:noProof/>
          <w:color w:val="FF0000"/>
          <w:sz w:val="20"/>
          <w:szCs w:val="20"/>
        </w:rPr>
        <mc:AlternateContent>
          <mc:Choice Requires="wps">
            <w:drawing>
              <wp:anchor distT="0" distB="0" distL="114300" distR="114300" simplePos="0" relativeHeight="251661312" behindDoc="0" locked="0" layoutInCell="1" allowOverlap="1" wp14:anchorId="79D1F1E1" wp14:editId="0639489E">
                <wp:simplePos x="0" y="0"/>
                <wp:positionH relativeFrom="column">
                  <wp:posOffset>1392497</wp:posOffset>
                </wp:positionH>
                <wp:positionV relativeFrom="paragraph">
                  <wp:posOffset>1318318</wp:posOffset>
                </wp:positionV>
                <wp:extent cx="1267460" cy="394335"/>
                <wp:effectExtent l="0" t="57150" r="0" b="0"/>
                <wp:wrapNone/>
                <wp:docPr id="3" name="קשת 3"/>
                <wp:cNvGraphicFramePr/>
                <a:graphic xmlns:a="http://schemas.openxmlformats.org/drawingml/2006/main">
                  <a:graphicData uri="http://schemas.microsoft.com/office/word/2010/wordprocessingShape">
                    <wps:wsp>
                      <wps:cNvSpPr/>
                      <wps:spPr>
                        <a:xfrm rot="20796682">
                          <a:off x="0" y="0"/>
                          <a:ext cx="1267460" cy="394335"/>
                        </a:xfrm>
                        <a:prstGeom prst="arc">
                          <a:avLst>
                            <a:gd name="adj1" fmla="val 11453860"/>
                            <a:gd name="adj2" fmla="val 21043120"/>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39E4394" id="קשת 3" o:spid="_x0000_s1026" style="position:absolute;left:0;text-align:left;margin-left:109.65pt;margin-top:103.8pt;width:99.8pt;height:31.05pt;rotation:-877437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67460,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" path="m94836,93416nsc210865,35080,416015,-299,636512,2v234477,320,449224,40895,558261,105480l633730,197168,94836,93416xem94836,93416nfc210865,35080,416015,-299,636512,2v234477,320,449224,40895,558261,105480e" filled="f" strokecolor="#be4b48">
                <v:path arrowok="t" o:connecttype="custom" o:connectlocs="94836,93416;636512,2;1194773,105482" o:connectangles="0,0,0"/>
              </v:shape>
            </w:pict>
          </mc:Fallback>
        </mc:AlternateContent>
      </w:r>
      <w:r w:rsidRPr="000240FC">
        <w:rPr>
          <w:rFonts w:ascii="Segoe UI" w:hAnsi="Segoe UI" w:cs="Segoe UI"/>
          <w:noProof/>
          <w:sz w:val="20"/>
          <w:szCs w:val="20"/>
        </w:rPr>
        <w:drawing>
          <wp:inline distT="0" distB="0" distL="0" distR="0" wp14:anchorId="5EA37CE2" wp14:editId="40FADFBD">
            <wp:extent cx="2709216" cy="2032062"/>
            <wp:effectExtent l="0" t="4445"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718098" cy="2038724"/>
                    </a:xfrm>
                    <a:prstGeom prst="rect">
                      <a:avLst/>
                    </a:prstGeom>
                    <a:noFill/>
                    <a:ln>
                      <a:noFill/>
                    </a:ln>
                  </pic:spPr>
                </pic:pic>
              </a:graphicData>
            </a:graphic>
          </wp:inline>
        </w:drawing>
      </w:r>
      <w:r w:rsidRPr="000240FC">
        <w:rPr>
          <w:rFonts w:ascii="Segoe UI" w:hAnsi="Segoe UI" w:cs="Segoe UI"/>
          <w:noProof/>
          <w:sz w:val="20"/>
          <w:szCs w:val="20"/>
        </w:rPr>
        <w:drawing>
          <wp:anchor distT="0" distB="0" distL="114300" distR="114300" simplePos="0" relativeHeight="251660288" behindDoc="0" locked="0" layoutInCell="1" allowOverlap="1" wp14:anchorId="7366363D" wp14:editId="333BC789">
            <wp:simplePos x="0" y="0"/>
            <wp:positionH relativeFrom="column">
              <wp:posOffset>3221182</wp:posOffset>
            </wp:positionH>
            <wp:positionV relativeFrom="paragraph">
              <wp:posOffset>4561</wp:posOffset>
            </wp:positionV>
            <wp:extent cx="2863850" cy="2631142"/>
            <wp:effectExtent l="0" t="0" r="0" b="0"/>
            <wp:wrapSquare wrapText="bothSides"/>
            <wp:docPr id="1" name="תמונה 1"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שולחן&#10;&#10;התיאור נוצר באופן אוטומט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3850" cy="2631142"/>
                    </a:xfrm>
                    <a:prstGeom prst="rect">
                      <a:avLst/>
                    </a:prstGeom>
                  </pic:spPr>
                </pic:pic>
              </a:graphicData>
            </a:graphic>
          </wp:anchor>
        </w:drawing>
      </w:r>
    </w:p>
    <w:p w14:paraId="2FF6BCB1" w14:textId="77777777" w:rsidR="00757493" w:rsidRPr="000240FC" w:rsidRDefault="00757493" w:rsidP="00757493">
      <w:pPr>
        <w:spacing w:after="0"/>
        <w:jc w:val="both"/>
        <w:rPr>
          <w:rFonts w:ascii="Segoe UI" w:hAnsi="Segoe UI" w:cs="Segoe UI"/>
          <w:sz w:val="20"/>
          <w:szCs w:val="20"/>
          <w:rtl/>
        </w:rPr>
      </w:pPr>
    </w:p>
    <w:p w14:paraId="27B19F1B" w14:textId="77777777" w:rsidR="00757493" w:rsidRPr="000240FC" w:rsidRDefault="00757493" w:rsidP="00757493">
      <w:pPr>
        <w:spacing w:after="0"/>
        <w:jc w:val="both"/>
        <w:rPr>
          <w:rFonts w:ascii="Segoe UI" w:hAnsi="Segoe UI" w:cs="Segoe UI"/>
          <w:sz w:val="20"/>
          <w:szCs w:val="20"/>
          <w:rtl/>
        </w:rPr>
      </w:pPr>
      <w:r w:rsidRPr="000240FC">
        <w:rPr>
          <w:rFonts w:ascii="Segoe UI" w:hAnsi="Segoe UI" w:cs="Segoe UI"/>
          <w:sz w:val="20"/>
          <w:szCs w:val="20"/>
          <w:rtl/>
        </w:rPr>
        <w:t>יש הסבר מפורט על מדרגות המס בסרטון במודל.</w:t>
      </w:r>
    </w:p>
    <w:p w14:paraId="64318940" w14:textId="77777777" w:rsidR="00757493" w:rsidRPr="000240FC" w:rsidRDefault="00757493" w:rsidP="00757493">
      <w:pPr>
        <w:spacing w:after="0"/>
        <w:jc w:val="both"/>
        <w:rPr>
          <w:rFonts w:ascii="Segoe UI" w:hAnsi="Segoe UI" w:cs="Segoe UI"/>
          <w:sz w:val="20"/>
          <w:szCs w:val="20"/>
          <w:rtl/>
        </w:rPr>
      </w:pPr>
      <w:r w:rsidRPr="000240FC">
        <w:rPr>
          <w:rFonts w:ascii="Segoe UI" w:hAnsi="Segoe UI" w:cs="Segoe UI"/>
          <w:sz w:val="20"/>
          <w:szCs w:val="20"/>
          <w:rtl/>
        </w:rPr>
        <w:t>האחוזים הגבוהים יותר נלקחים אך ורק מהחלק היחסי. אם הרווחתי בשנה 75,000 ₪ אשלם על ה 74,880 ₪ הראשונים 10%</w:t>
      </w:r>
      <w:r w:rsidRPr="000240FC">
        <w:rPr>
          <w:rFonts w:ascii="Segoe UI" w:hAnsi="Segoe UI" w:cs="Segoe UI"/>
          <w:sz w:val="20"/>
          <w:szCs w:val="20"/>
        </w:rPr>
        <w:t xml:space="preserve"> </w:t>
      </w:r>
      <w:r w:rsidRPr="000240FC">
        <w:rPr>
          <w:rFonts w:ascii="Segoe UI" w:hAnsi="Segoe UI" w:cs="Segoe UI"/>
          <w:sz w:val="20"/>
          <w:szCs w:val="20"/>
          <w:rtl/>
        </w:rPr>
        <w:t>. ועל 120 ₪ נשלם 14% מס הכנסה.</w:t>
      </w:r>
    </w:p>
    <w:p w14:paraId="5B6B502A" w14:textId="77777777" w:rsidR="00757493" w:rsidRPr="000240FC" w:rsidRDefault="00757493" w:rsidP="00757493">
      <w:pPr>
        <w:spacing w:after="0"/>
        <w:jc w:val="both"/>
        <w:rPr>
          <w:rFonts w:ascii="Segoe UI" w:hAnsi="Segoe UI" w:cs="Segoe UI"/>
          <w:sz w:val="20"/>
          <w:szCs w:val="20"/>
        </w:rPr>
      </w:pPr>
      <w:r w:rsidRPr="000240FC">
        <w:rPr>
          <w:rFonts w:ascii="Segoe UI" w:hAnsi="Segoe UI" w:cs="Segoe UI"/>
          <w:sz w:val="20"/>
          <w:szCs w:val="20"/>
          <w:rtl/>
        </w:rPr>
        <w:t>מדרגות המס נועדו כדי ליצור שיעור מס ממוצע עולה.</w:t>
      </w:r>
    </w:p>
    <w:p w14:paraId="3EEF3506" w14:textId="77777777" w:rsidR="00757493" w:rsidRPr="000240FC" w:rsidRDefault="00757493" w:rsidP="00757493">
      <w:pPr>
        <w:spacing w:after="0"/>
        <w:jc w:val="both"/>
        <w:rPr>
          <w:rFonts w:ascii="Segoe UI" w:hAnsi="Segoe UI" w:cs="Segoe UI"/>
          <w:sz w:val="20"/>
          <w:szCs w:val="20"/>
          <w:rtl/>
        </w:rPr>
      </w:pPr>
      <w:r w:rsidRPr="000240FC">
        <w:rPr>
          <w:rFonts w:ascii="Segoe UI" w:hAnsi="Segoe UI" w:cs="Segoe UI"/>
          <w:sz w:val="20"/>
          <w:szCs w:val="20"/>
          <w:rtl/>
        </w:rPr>
        <w:t>כאשר שיעור המס הממוצע הולך ועולה שיטת המס היא פרוגרסיבית. איך יצרנו אך העקומה כעולה (האדומה)? ע"י מדרגות מס.</w:t>
      </w:r>
    </w:p>
    <w:p w14:paraId="48B51A6C" w14:textId="0950943B" w:rsidR="00757493" w:rsidRPr="000240FC" w:rsidRDefault="00757493" w:rsidP="00757493">
      <w:pPr>
        <w:spacing w:after="0"/>
        <w:jc w:val="both"/>
        <w:rPr>
          <w:rFonts w:ascii="Segoe UI" w:hAnsi="Segoe UI" w:cs="Segoe UI"/>
          <w:b/>
          <w:bCs/>
          <w:sz w:val="20"/>
          <w:szCs w:val="20"/>
          <w:rtl/>
        </w:rPr>
      </w:pPr>
    </w:p>
    <w:p w14:paraId="401DAA05" w14:textId="201D3992" w:rsidR="00757493" w:rsidRPr="000240FC" w:rsidRDefault="00757493" w:rsidP="00757493">
      <w:pPr>
        <w:spacing w:after="0"/>
        <w:jc w:val="both"/>
        <w:rPr>
          <w:rFonts w:ascii="Segoe UI" w:hAnsi="Segoe UI" w:cs="Segoe UI"/>
          <w:b/>
          <w:bCs/>
          <w:sz w:val="20"/>
          <w:szCs w:val="20"/>
          <w:rtl/>
        </w:rPr>
      </w:pPr>
      <w:r w:rsidRPr="000240FC">
        <w:rPr>
          <w:rFonts w:ascii="Segoe UI" w:hAnsi="Segoe UI" w:cs="Segoe UI"/>
          <w:b/>
          <w:bCs/>
          <w:sz w:val="20"/>
          <w:szCs w:val="20"/>
          <w:rtl/>
        </w:rPr>
        <w:t>שיעור מס ומדרגות מס</w:t>
      </w:r>
    </w:p>
    <w:p w14:paraId="1C364CE4" w14:textId="42485958" w:rsidR="00757493" w:rsidRPr="000240FC" w:rsidRDefault="00757493" w:rsidP="00FF09E3">
      <w:pPr>
        <w:pStyle w:val="a3"/>
        <w:numPr>
          <w:ilvl w:val="0"/>
          <w:numId w:val="81"/>
        </w:numPr>
        <w:spacing w:after="0"/>
        <w:jc w:val="both"/>
        <w:rPr>
          <w:rFonts w:ascii="Segoe UI" w:hAnsi="Segoe UI" w:cs="Segoe UI"/>
          <w:sz w:val="20"/>
          <w:szCs w:val="20"/>
          <w:rtl/>
        </w:rPr>
      </w:pPr>
      <w:r w:rsidRPr="000240FC">
        <w:rPr>
          <w:rFonts w:ascii="Segoe UI" w:hAnsi="Segoe UI" w:cs="Segoe UI"/>
          <w:sz w:val="20"/>
          <w:szCs w:val="20"/>
          <w:rtl/>
        </w:rPr>
        <w:t>שיעור מס שולי – שיעור המס על השקל האחרון של ההכנסה</w:t>
      </w:r>
    </w:p>
    <w:p w14:paraId="6C984CBF" w14:textId="3B3DC20B" w:rsidR="00757493" w:rsidRPr="000240FC" w:rsidRDefault="00757493" w:rsidP="00FF09E3">
      <w:pPr>
        <w:pStyle w:val="a3"/>
        <w:numPr>
          <w:ilvl w:val="0"/>
          <w:numId w:val="81"/>
        </w:numPr>
        <w:spacing w:after="0"/>
        <w:jc w:val="both"/>
        <w:rPr>
          <w:rFonts w:ascii="Segoe UI" w:hAnsi="Segoe UI" w:cs="Segoe UI"/>
          <w:sz w:val="20"/>
          <w:szCs w:val="20"/>
          <w:rtl/>
        </w:rPr>
      </w:pPr>
      <w:r w:rsidRPr="000240FC">
        <w:rPr>
          <w:rFonts w:ascii="Segoe UI" w:hAnsi="Segoe UI" w:cs="Segoe UI"/>
          <w:sz w:val="20"/>
          <w:szCs w:val="20"/>
          <w:rtl/>
        </w:rPr>
        <w:t>שיעור מס ממוצע – שיעור המס הממוצע על כל ההכנסה</w:t>
      </w:r>
    </w:p>
    <w:p w14:paraId="4B49F4BD" w14:textId="2203AE68" w:rsidR="00757493" w:rsidRPr="000240FC" w:rsidRDefault="00757493" w:rsidP="00FF09E3">
      <w:pPr>
        <w:pStyle w:val="a3"/>
        <w:numPr>
          <w:ilvl w:val="0"/>
          <w:numId w:val="81"/>
        </w:numPr>
        <w:spacing w:after="0"/>
        <w:jc w:val="both"/>
        <w:rPr>
          <w:rFonts w:ascii="Segoe UI" w:hAnsi="Segoe UI" w:cs="Segoe UI"/>
          <w:sz w:val="20"/>
          <w:szCs w:val="20"/>
        </w:rPr>
      </w:pPr>
      <w:r w:rsidRPr="000240FC">
        <w:rPr>
          <w:rFonts w:ascii="Segoe UI" w:hAnsi="Segoe UI" w:cs="Segoe UI"/>
          <w:sz w:val="20"/>
          <w:szCs w:val="20"/>
          <w:rtl/>
        </w:rPr>
        <w:t>מדרגות מס – שיעור המס השולי המשתנה ככל שההכנסה גדלה</w:t>
      </w:r>
    </w:p>
    <w:p w14:paraId="39573FA9" w14:textId="1AAA5761" w:rsidR="00757493" w:rsidRPr="000240FC" w:rsidRDefault="00757493" w:rsidP="00590900">
      <w:pPr>
        <w:spacing w:after="0"/>
        <w:jc w:val="both"/>
        <w:rPr>
          <w:rFonts w:ascii="Segoe UI" w:hAnsi="Segoe UI" w:cs="Segoe UI"/>
          <w:sz w:val="20"/>
          <w:szCs w:val="20"/>
          <w:rtl/>
        </w:rPr>
      </w:pPr>
      <w:r w:rsidRPr="000240FC">
        <w:rPr>
          <w:rFonts w:ascii="Segoe UI" w:hAnsi="Segoe UI" w:cs="Segoe UI"/>
          <w:sz w:val="20"/>
          <w:szCs w:val="20"/>
          <w:rtl/>
        </w:rPr>
        <w:t>מה שרלוונטי הוא שיעור המס השולי. ההחלטות של החברה נקבעות על פי שיעור המס השולי.</w:t>
      </w:r>
    </w:p>
    <w:p w14:paraId="13E6E7E7" w14:textId="77777777" w:rsidR="00590900" w:rsidRPr="000240FC" w:rsidRDefault="00590900" w:rsidP="00590900">
      <w:pPr>
        <w:spacing w:after="0"/>
        <w:jc w:val="both"/>
        <w:rPr>
          <w:rFonts w:ascii="Segoe UI" w:hAnsi="Segoe UI" w:cs="Segoe UI"/>
          <w:sz w:val="20"/>
          <w:szCs w:val="20"/>
          <w:rtl/>
        </w:rPr>
      </w:pPr>
    </w:p>
    <w:p w14:paraId="634CB851" w14:textId="2FE9D9DA" w:rsidR="003E3384" w:rsidRPr="000240FC" w:rsidRDefault="003E3384" w:rsidP="0095439E">
      <w:pPr>
        <w:jc w:val="both"/>
        <w:rPr>
          <w:rFonts w:ascii="Segoe UI" w:hAnsi="Segoe UI" w:cs="Segoe UI"/>
          <w:sz w:val="20"/>
          <w:szCs w:val="20"/>
          <w:rtl/>
        </w:rPr>
      </w:pPr>
      <w:r w:rsidRPr="000240FC">
        <w:rPr>
          <w:rFonts w:ascii="Segoe UI" w:hAnsi="Segoe UI" w:cs="Segoe UI"/>
          <w:sz w:val="20"/>
          <w:szCs w:val="20"/>
          <w:rtl/>
        </w:rPr>
        <w:t>ננסה להדגים חשיבה של צדק חלוקתי במדיניות מס:</w:t>
      </w:r>
    </w:p>
    <w:p w14:paraId="1147EA66" w14:textId="5AB90107" w:rsidR="00A71094" w:rsidRPr="000240FC" w:rsidRDefault="00450D69" w:rsidP="00F97EA2">
      <w:pPr>
        <w:pStyle w:val="a3"/>
        <w:numPr>
          <w:ilvl w:val="0"/>
          <w:numId w:val="9"/>
        </w:numPr>
        <w:spacing w:after="120"/>
        <w:ind w:left="423"/>
        <w:jc w:val="both"/>
        <w:rPr>
          <w:rFonts w:ascii="Segoe UI" w:hAnsi="Segoe UI" w:cs="Segoe UI"/>
          <w:sz w:val="20"/>
          <w:szCs w:val="20"/>
        </w:rPr>
      </w:pPr>
      <w:r w:rsidRPr="000240FC">
        <w:rPr>
          <w:rFonts w:ascii="Segoe UI" w:hAnsi="Segoe UI" w:cs="Segoe UI"/>
          <w:b/>
          <w:bCs/>
          <w:sz w:val="20"/>
          <w:szCs w:val="20"/>
          <w:rtl/>
        </w:rPr>
        <w:t>זיכוי מס</w:t>
      </w:r>
      <w:r w:rsidR="00044F99" w:rsidRPr="000240FC">
        <w:rPr>
          <w:rFonts w:ascii="Segoe UI" w:hAnsi="Segoe UI" w:cs="Segoe UI"/>
          <w:b/>
          <w:bCs/>
          <w:sz w:val="20"/>
          <w:szCs w:val="20"/>
          <w:rtl/>
        </w:rPr>
        <w:t>-</w:t>
      </w:r>
      <w:r w:rsidR="00044F99" w:rsidRPr="000240FC">
        <w:rPr>
          <w:rFonts w:ascii="Segoe UI" w:hAnsi="Segoe UI" w:cs="Segoe UI"/>
          <w:sz w:val="20"/>
          <w:szCs w:val="20"/>
          <w:rtl/>
        </w:rPr>
        <w:t xml:space="preserve"> הפחתה מתשלום המס של הנישום. </w:t>
      </w:r>
      <w:r w:rsidR="00044F99" w:rsidRPr="000240FC">
        <w:rPr>
          <w:rFonts w:ascii="Segoe UI" w:hAnsi="Segoe UI" w:cs="Segoe UI"/>
          <w:b/>
          <w:bCs/>
          <w:sz w:val="20"/>
          <w:szCs w:val="20"/>
          <w:rtl/>
        </w:rPr>
        <w:t xml:space="preserve"> בזיכוי גודל ההטבה הוא אחיד. </w:t>
      </w:r>
      <w:r w:rsidR="00620E5F" w:rsidRPr="000240FC">
        <w:rPr>
          <w:rFonts w:ascii="Segoe UI" w:hAnsi="Segoe UI" w:cs="Segoe UI"/>
          <w:b/>
          <w:bCs/>
          <w:sz w:val="20"/>
          <w:szCs w:val="20"/>
          <w:rtl/>
        </w:rPr>
        <w:t>שקל זיכוי שווה</w:t>
      </w:r>
      <w:r w:rsidR="00044F99" w:rsidRPr="000240FC">
        <w:rPr>
          <w:rFonts w:ascii="Segoe UI" w:hAnsi="Segoe UI" w:cs="Segoe UI"/>
          <w:b/>
          <w:bCs/>
          <w:sz w:val="20"/>
          <w:szCs w:val="20"/>
          <w:rtl/>
        </w:rPr>
        <w:t xml:space="preserve"> </w:t>
      </w:r>
      <w:r w:rsidR="00620E5F" w:rsidRPr="000240FC">
        <w:rPr>
          <w:rFonts w:ascii="Segoe UI" w:hAnsi="Segoe UI" w:cs="Segoe UI"/>
          <w:b/>
          <w:bCs/>
          <w:sz w:val="20"/>
          <w:szCs w:val="20"/>
          <w:rtl/>
        </w:rPr>
        <w:t>ל</w:t>
      </w:r>
      <w:r w:rsidR="00044F99" w:rsidRPr="000240FC">
        <w:rPr>
          <w:rFonts w:ascii="Segoe UI" w:hAnsi="Segoe UI" w:cs="Segoe UI"/>
          <w:b/>
          <w:bCs/>
          <w:sz w:val="20"/>
          <w:szCs w:val="20"/>
          <w:rtl/>
        </w:rPr>
        <w:t>שקל הטבה.</w:t>
      </w:r>
      <w:r w:rsidR="00044F99" w:rsidRPr="000240FC">
        <w:rPr>
          <w:rFonts w:ascii="Segoe UI" w:hAnsi="Segoe UI" w:cs="Segoe UI"/>
          <w:sz w:val="20"/>
          <w:szCs w:val="20"/>
          <w:rtl/>
        </w:rPr>
        <w:t xml:space="preserve"> מפחיתים את הזיכוי </w:t>
      </w:r>
      <w:r w:rsidR="00044F99" w:rsidRPr="000240FC">
        <w:rPr>
          <w:rFonts w:ascii="Segoe UI" w:hAnsi="Segoe UI" w:cs="Segoe UI"/>
          <w:sz w:val="20"/>
          <w:szCs w:val="20"/>
          <w:highlight w:val="yellow"/>
          <w:rtl/>
        </w:rPr>
        <w:t>מתוך תשלום המס עצמו</w:t>
      </w:r>
      <w:r w:rsidR="00044F99" w:rsidRPr="000240FC">
        <w:rPr>
          <w:rFonts w:ascii="Segoe UI" w:hAnsi="Segoe UI" w:cs="Segoe UI"/>
          <w:sz w:val="20"/>
          <w:szCs w:val="20"/>
          <w:rtl/>
        </w:rPr>
        <w:t xml:space="preserve">. מורידים את הסכום מהמס עצמו. הוא משלם פחות מס. </w:t>
      </w:r>
      <w:r w:rsidR="007567CC" w:rsidRPr="000240FC">
        <w:rPr>
          <w:rFonts w:ascii="Segoe UI" w:hAnsi="Segoe UI" w:cs="Segoe UI"/>
          <w:sz w:val="20"/>
          <w:szCs w:val="20"/>
          <w:rtl/>
        </w:rPr>
        <w:t>הטבת המס היא גודל הזיכוי</w:t>
      </w:r>
    </w:p>
    <w:p w14:paraId="0EF7FEE9" w14:textId="06696242" w:rsidR="00A71094" w:rsidRPr="000240FC" w:rsidRDefault="00450D69" w:rsidP="00F97EA2">
      <w:pPr>
        <w:pStyle w:val="a3"/>
        <w:numPr>
          <w:ilvl w:val="0"/>
          <w:numId w:val="9"/>
        </w:numPr>
        <w:spacing w:after="120"/>
        <w:ind w:left="423"/>
        <w:jc w:val="both"/>
        <w:rPr>
          <w:rFonts w:ascii="Segoe UI" w:hAnsi="Segoe UI" w:cs="Segoe UI"/>
          <w:sz w:val="20"/>
          <w:szCs w:val="20"/>
        </w:rPr>
      </w:pPr>
      <w:r w:rsidRPr="000240FC">
        <w:rPr>
          <w:rFonts w:ascii="Segoe UI" w:hAnsi="Segoe UI" w:cs="Segoe UI"/>
          <w:b/>
          <w:bCs/>
          <w:sz w:val="20"/>
          <w:szCs w:val="20"/>
          <w:rtl/>
        </w:rPr>
        <w:t>ניכוי מס</w:t>
      </w:r>
      <w:r w:rsidR="00044F99" w:rsidRPr="000240FC">
        <w:rPr>
          <w:rFonts w:ascii="Segoe UI" w:hAnsi="Segoe UI" w:cs="Segoe UI"/>
          <w:b/>
          <w:bCs/>
          <w:sz w:val="20"/>
          <w:szCs w:val="20"/>
          <w:rtl/>
        </w:rPr>
        <w:t>-</w:t>
      </w:r>
      <w:r w:rsidR="00044F99" w:rsidRPr="000240FC">
        <w:rPr>
          <w:rFonts w:ascii="Segoe UI" w:hAnsi="Segoe UI" w:cs="Segoe UI"/>
          <w:sz w:val="20"/>
          <w:szCs w:val="20"/>
          <w:rtl/>
        </w:rPr>
        <w:t xml:space="preserve"> הפחתה </w:t>
      </w:r>
      <w:r w:rsidR="00044F99" w:rsidRPr="000240FC">
        <w:rPr>
          <w:rFonts w:ascii="Segoe UI" w:hAnsi="Segoe UI" w:cs="Segoe UI"/>
          <w:sz w:val="20"/>
          <w:szCs w:val="20"/>
          <w:u w:val="single"/>
          <w:rtl/>
        </w:rPr>
        <w:t>מההכנסה שחייבת במס</w:t>
      </w:r>
      <w:r w:rsidR="00044F99" w:rsidRPr="000240FC">
        <w:rPr>
          <w:rFonts w:ascii="Segoe UI" w:hAnsi="Segoe UI" w:cs="Segoe UI"/>
          <w:sz w:val="20"/>
          <w:szCs w:val="20"/>
          <w:rtl/>
        </w:rPr>
        <w:t>. בניכוי אין הפחתה על המס</w:t>
      </w:r>
      <w:r w:rsidR="00A71094" w:rsidRPr="000240FC">
        <w:rPr>
          <w:rFonts w:ascii="Segoe UI" w:hAnsi="Segoe UI" w:cs="Segoe UI"/>
          <w:sz w:val="20"/>
          <w:szCs w:val="20"/>
          <w:rtl/>
        </w:rPr>
        <w:t xml:space="preserve"> עצמו אלא על ההכנסה החייבת במס</w:t>
      </w:r>
      <w:r w:rsidR="00044F99" w:rsidRPr="000240FC">
        <w:rPr>
          <w:rFonts w:ascii="Segoe UI" w:hAnsi="Segoe UI" w:cs="Segoe UI"/>
          <w:sz w:val="20"/>
          <w:szCs w:val="20"/>
          <w:rtl/>
        </w:rPr>
        <w:t xml:space="preserve">. </w:t>
      </w:r>
      <w:r w:rsidR="00A71094" w:rsidRPr="000240FC">
        <w:rPr>
          <w:rFonts w:ascii="Segoe UI" w:hAnsi="Segoe UI" w:cs="Segoe UI"/>
          <w:sz w:val="20"/>
          <w:szCs w:val="20"/>
          <w:rtl/>
        </w:rPr>
        <w:t xml:space="preserve">הטבת המס שגלומה בניכוי מחושבת כך : </w:t>
      </w:r>
      <w:r w:rsidR="00620E5F" w:rsidRPr="000240FC">
        <w:rPr>
          <w:rFonts w:ascii="Segoe UI" w:hAnsi="Segoe UI" w:cs="Segoe UI"/>
          <w:b/>
          <w:bCs/>
          <w:sz w:val="20"/>
          <w:szCs w:val="20"/>
          <w:rtl/>
        </w:rPr>
        <w:t xml:space="preserve">הטבת המס שגלומה בניכוי שווה לגודל הניכוי כפול שיעור המס השולי של הנישום </w:t>
      </w:r>
      <w:r w:rsidR="00620E5F" w:rsidRPr="000240FC">
        <w:rPr>
          <w:rFonts w:ascii="Segoe UI" w:hAnsi="Segoe UI" w:cs="Segoe UI"/>
          <w:sz w:val="20"/>
          <w:szCs w:val="20"/>
          <w:rtl/>
        </w:rPr>
        <w:t>(שיעור מס שולי= אחוז במדרגת המס)</w:t>
      </w:r>
      <w:r w:rsidR="00AB0002" w:rsidRPr="000240FC">
        <w:rPr>
          <w:rFonts w:ascii="Segoe UI" w:hAnsi="Segoe UI" w:cs="Segoe UI"/>
          <w:b/>
          <w:bCs/>
          <w:sz w:val="20"/>
          <w:szCs w:val="20"/>
          <w:rtl/>
        </w:rPr>
        <w:t xml:space="preserve">. </w:t>
      </w:r>
      <w:r w:rsidR="00A71094" w:rsidRPr="000240FC">
        <w:rPr>
          <w:rFonts w:ascii="Segoe UI" w:hAnsi="Segoe UI" w:cs="Segoe UI"/>
          <w:sz w:val="20"/>
          <w:szCs w:val="20"/>
          <w:rtl/>
        </w:rPr>
        <w:t>כלומר,</w:t>
      </w:r>
      <w:r w:rsidR="003E3384" w:rsidRPr="000240FC">
        <w:rPr>
          <w:rFonts w:ascii="Segoe UI" w:hAnsi="Segoe UI" w:cs="Segoe UI"/>
          <w:sz w:val="20"/>
          <w:szCs w:val="20"/>
          <w:rtl/>
        </w:rPr>
        <w:t xml:space="preserve"> רמות הכנסה שונות </w:t>
      </w:r>
      <w:r w:rsidR="00A71094" w:rsidRPr="000240FC">
        <w:rPr>
          <w:rFonts w:ascii="Segoe UI" w:hAnsi="Segoe UI" w:cs="Segoe UI"/>
          <w:sz w:val="20"/>
          <w:szCs w:val="20"/>
          <w:rtl/>
        </w:rPr>
        <w:t>יקבלו ניכויי מס שונים.</w:t>
      </w:r>
    </w:p>
    <w:p w14:paraId="13EB22FF" w14:textId="4E5DA9C7" w:rsidR="007567CC" w:rsidRPr="000240FC" w:rsidRDefault="007567CC" w:rsidP="00F97EA2">
      <w:pPr>
        <w:pStyle w:val="a3"/>
        <w:numPr>
          <w:ilvl w:val="0"/>
          <w:numId w:val="9"/>
        </w:numPr>
        <w:spacing w:after="120"/>
        <w:ind w:left="423"/>
        <w:jc w:val="both"/>
        <w:rPr>
          <w:rFonts w:ascii="Segoe UI" w:hAnsi="Segoe UI" w:cs="Segoe UI"/>
          <w:sz w:val="20"/>
          <w:szCs w:val="20"/>
        </w:rPr>
      </w:pPr>
      <w:r w:rsidRPr="000240FC">
        <w:rPr>
          <w:rFonts w:ascii="Segoe UI" w:hAnsi="Segoe UI" w:cs="Segoe UI"/>
          <w:b/>
          <w:bCs/>
          <w:sz w:val="20"/>
          <w:szCs w:val="20"/>
          <w:rtl/>
        </w:rPr>
        <w:t xml:space="preserve">ניכוי ופטור </w:t>
      </w:r>
      <w:r w:rsidRPr="000240FC">
        <w:rPr>
          <w:rFonts w:ascii="Segoe UI" w:hAnsi="Segoe UI" w:cs="Segoe UI"/>
          <w:sz w:val="20"/>
          <w:szCs w:val="20"/>
          <w:rtl/>
        </w:rPr>
        <w:t>זה תכלס אותו דבר הם רק יורדים ממקומות שונים אחד מההכנסות ואחת מההכנסה החייבת במס (לאחר הורדת הוצאות)</w:t>
      </w:r>
    </w:p>
    <w:p w14:paraId="23245014" w14:textId="039CAA74" w:rsidR="001A11AE" w:rsidRPr="000240FC" w:rsidRDefault="001A11AE" w:rsidP="001A11AE">
      <w:pPr>
        <w:spacing w:after="120"/>
        <w:rPr>
          <w:rFonts w:ascii="Segoe UI" w:hAnsi="Segoe UI" w:cs="Segoe UI"/>
          <w:sz w:val="20"/>
          <w:szCs w:val="20"/>
          <w:rtl/>
        </w:rPr>
      </w:pPr>
      <w:r w:rsidRPr="000240FC">
        <w:rPr>
          <w:rFonts w:ascii="Segoe UI" w:hAnsi="Segoe UI" w:cs="Segoe UI"/>
          <w:sz w:val="20"/>
          <w:szCs w:val="20"/>
          <w:highlight w:val="lightGray"/>
          <w:u w:val="single"/>
          <w:rtl/>
        </w:rPr>
        <w:lastRenderedPageBreak/>
        <w:t>פס"ד ורד פרי</w:t>
      </w:r>
      <w:r w:rsidRPr="000240FC">
        <w:rPr>
          <w:rFonts w:ascii="Segoe UI" w:hAnsi="Segoe UI" w:cs="Segoe UI"/>
          <w:sz w:val="20"/>
          <w:szCs w:val="20"/>
          <w:rtl/>
        </w:rPr>
        <w:t xml:space="preserve"> – נפסק שההוצאות מותרות בניכוי (מטפלת) אפשר לנקות אותן מההכנסות של המשכורת של האם לדוגמה. הטבת המס היא בצורת ניכוי. היו שהתעצבנו מהפסיקה </w:t>
      </w:r>
      <w:r w:rsidR="00AA4765" w:rsidRPr="000240FC">
        <w:rPr>
          <w:rFonts w:ascii="Segoe UI" w:hAnsi="Segoe UI" w:cs="Segoe UI"/>
          <w:sz w:val="20"/>
          <w:szCs w:val="20"/>
          <w:rtl/>
        </w:rPr>
        <w:t xml:space="preserve">(משרד האוצר) </w:t>
      </w:r>
      <w:r w:rsidRPr="000240FC">
        <w:rPr>
          <w:rFonts w:ascii="Segoe UI" w:hAnsi="Segoe UI" w:cs="Segoe UI"/>
          <w:sz w:val="20"/>
          <w:szCs w:val="20"/>
          <w:rtl/>
        </w:rPr>
        <w:t>ולכן החליפו את ההוצאות האלה בנקודות זיכוי.</w:t>
      </w:r>
      <w:r w:rsidR="00AB0002" w:rsidRPr="000240FC">
        <w:rPr>
          <w:rFonts w:ascii="Segoe UI" w:hAnsi="Segoe UI" w:cs="Segoe UI"/>
          <w:sz w:val="20"/>
          <w:szCs w:val="20"/>
          <w:rtl/>
        </w:rPr>
        <w:br/>
      </w:r>
    </w:p>
    <w:p w14:paraId="5AFAD86E" w14:textId="26D70D41" w:rsidR="00044F99" w:rsidRPr="000240FC" w:rsidRDefault="00A71094" w:rsidP="001A11AE">
      <w:pPr>
        <w:spacing w:after="120"/>
        <w:jc w:val="both"/>
        <w:rPr>
          <w:rFonts w:ascii="Segoe UI" w:hAnsi="Segoe UI" w:cs="Segoe UI"/>
          <w:b/>
          <w:bCs/>
          <w:sz w:val="20"/>
          <w:szCs w:val="20"/>
          <w:rtl/>
        </w:rPr>
      </w:pPr>
      <w:r w:rsidRPr="000240FC">
        <w:rPr>
          <w:rFonts w:ascii="Segoe UI" w:hAnsi="Segoe UI" w:cs="Segoe UI"/>
          <w:sz w:val="20"/>
          <w:szCs w:val="20"/>
          <w:rtl/>
        </w:rPr>
        <w:t xml:space="preserve">אלו </w:t>
      </w:r>
      <w:r w:rsidR="00044F99" w:rsidRPr="000240FC">
        <w:rPr>
          <w:rFonts w:ascii="Segoe UI" w:hAnsi="Segoe UI" w:cs="Segoe UI"/>
          <w:sz w:val="20"/>
          <w:szCs w:val="20"/>
          <w:rtl/>
        </w:rPr>
        <w:t>שתי דרכים שונות לתת הטבת מס. אפשר לחשב את זה שזה יצא אותו דבר. אבל למה שנותנים זיכו</w:t>
      </w:r>
      <w:r w:rsidR="00620E5F" w:rsidRPr="000240FC">
        <w:rPr>
          <w:rFonts w:ascii="Segoe UI" w:hAnsi="Segoe UI" w:cs="Segoe UI"/>
          <w:sz w:val="20"/>
          <w:szCs w:val="20"/>
          <w:rtl/>
        </w:rPr>
        <w:t>י וניכוי באותו גודל התוצאה שונה?</w:t>
      </w:r>
      <w:r w:rsidR="00044F99" w:rsidRPr="000240FC">
        <w:rPr>
          <w:rFonts w:ascii="Segoe UI" w:hAnsi="Segoe UI" w:cs="Segoe UI"/>
          <w:sz w:val="20"/>
          <w:szCs w:val="20"/>
          <w:rtl/>
        </w:rPr>
        <w:t xml:space="preserve"> שקל זיכוי שווה לשקל הטבה בזיכוי. לעומת זאת ניכוי</w:t>
      </w:r>
      <w:r w:rsidR="00E16F2E" w:rsidRPr="000240FC">
        <w:rPr>
          <w:rFonts w:ascii="Segoe UI" w:hAnsi="Segoe UI" w:cs="Segoe UI"/>
          <w:sz w:val="20"/>
          <w:szCs w:val="20"/>
          <w:rtl/>
        </w:rPr>
        <w:t xml:space="preserve"> של שקל לא שווה להטבת מס של שקל</w:t>
      </w:r>
      <w:r w:rsidR="00044F99" w:rsidRPr="000240FC">
        <w:rPr>
          <w:rFonts w:ascii="Segoe UI" w:hAnsi="Segoe UI" w:cs="Segoe UI"/>
          <w:sz w:val="20"/>
          <w:szCs w:val="20"/>
          <w:rtl/>
        </w:rPr>
        <w:t xml:space="preserve">- הוא שווה לפחות בשקל. בכמה? תלוי בשיעור המס של הנישום. </w:t>
      </w:r>
      <w:r w:rsidR="00044F99" w:rsidRPr="000240FC">
        <w:rPr>
          <w:rFonts w:ascii="Segoe UI" w:hAnsi="Segoe UI" w:cs="Segoe UI"/>
          <w:sz w:val="20"/>
          <w:szCs w:val="20"/>
          <w:u w:val="single"/>
          <w:rtl/>
        </w:rPr>
        <w:t>הטבת מס של ניכוי תלויה במדרגת המס של הנישום.</w:t>
      </w:r>
      <w:r w:rsidR="00044F99" w:rsidRPr="000240FC">
        <w:rPr>
          <w:rFonts w:ascii="Segoe UI" w:hAnsi="Segoe UI" w:cs="Segoe UI"/>
          <w:sz w:val="20"/>
          <w:szCs w:val="20"/>
          <w:rtl/>
        </w:rPr>
        <w:t xml:space="preserve"> </w:t>
      </w:r>
    </w:p>
    <w:p w14:paraId="644DDF1B" w14:textId="77777777" w:rsidR="003E3384" w:rsidRPr="000240FC" w:rsidRDefault="00044F99" w:rsidP="007D4650">
      <w:pPr>
        <w:spacing w:after="120"/>
        <w:ind w:left="-2"/>
        <w:jc w:val="both"/>
        <w:rPr>
          <w:rFonts w:ascii="Segoe UI" w:hAnsi="Segoe UI" w:cs="Segoe UI"/>
          <w:sz w:val="20"/>
          <w:szCs w:val="20"/>
          <w:rtl/>
        </w:rPr>
      </w:pPr>
      <w:r w:rsidRPr="000240FC">
        <w:rPr>
          <w:rFonts w:ascii="Segoe UI" w:hAnsi="Segoe UI" w:cs="Segoe UI"/>
          <w:sz w:val="20"/>
          <w:szCs w:val="20"/>
          <w:rtl/>
        </w:rPr>
        <w:t>בהנחה שאנחנו מעוניינים לתת הטבה למשפחות</w:t>
      </w:r>
      <w:r w:rsidR="003E3384" w:rsidRPr="000240FC">
        <w:rPr>
          <w:rFonts w:ascii="Segoe UI" w:hAnsi="Segoe UI" w:cs="Segoe UI"/>
          <w:sz w:val="20"/>
          <w:szCs w:val="20"/>
          <w:rtl/>
        </w:rPr>
        <w:t xml:space="preserve"> עם ילדים בגלל שיותר קשה להם, והם נאלצים להוציא</w:t>
      </w:r>
      <w:r w:rsidRPr="000240FC">
        <w:rPr>
          <w:rFonts w:ascii="Segoe UI" w:hAnsi="Segoe UI" w:cs="Segoe UI"/>
          <w:sz w:val="20"/>
          <w:szCs w:val="20"/>
          <w:rtl/>
        </w:rPr>
        <w:t xml:space="preserve"> יותר הוצאת</w:t>
      </w:r>
      <w:r w:rsidR="003E3384" w:rsidRPr="000240FC">
        <w:rPr>
          <w:rFonts w:ascii="Segoe UI" w:hAnsi="Segoe UI" w:cs="Segoe UI"/>
          <w:sz w:val="20"/>
          <w:szCs w:val="20"/>
          <w:rtl/>
        </w:rPr>
        <w:t>, איזו הטבה צריך לתת מבחינת צדק חלוקתי</w:t>
      </w:r>
      <w:r w:rsidRPr="000240FC">
        <w:rPr>
          <w:rFonts w:ascii="Segoe UI" w:hAnsi="Segoe UI" w:cs="Segoe UI"/>
          <w:sz w:val="20"/>
          <w:szCs w:val="20"/>
          <w:rtl/>
        </w:rPr>
        <w:t>?</w:t>
      </w:r>
      <w:r w:rsidR="003E3384" w:rsidRPr="000240FC">
        <w:rPr>
          <w:rFonts w:ascii="Segoe UI" w:hAnsi="Segoe UI" w:cs="Segoe UI"/>
          <w:sz w:val="20"/>
          <w:szCs w:val="20"/>
          <w:rtl/>
        </w:rPr>
        <w:t xml:space="preserve"> ניכוי או זיכוי?</w:t>
      </w:r>
      <w:r w:rsidRPr="000240FC">
        <w:rPr>
          <w:rFonts w:ascii="Segoe UI" w:hAnsi="Segoe UI" w:cs="Segoe UI"/>
          <w:sz w:val="20"/>
          <w:szCs w:val="20"/>
          <w:rtl/>
        </w:rPr>
        <w:t xml:space="preserve"> </w:t>
      </w:r>
      <w:r w:rsidR="003E3384" w:rsidRPr="000240FC">
        <w:rPr>
          <w:rFonts w:ascii="Segoe UI" w:hAnsi="Segoe UI" w:cs="Segoe UI"/>
          <w:sz w:val="20"/>
          <w:szCs w:val="20"/>
          <w:rtl/>
        </w:rPr>
        <w:t>התשובה-</w:t>
      </w:r>
      <w:r w:rsidRPr="000240FC">
        <w:rPr>
          <w:rFonts w:ascii="Segoe UI" w:hAnsi="Segoe UI" w:cs="Segoe UI"/>
          <w:sz w:val="20"/>
          <w:szCs w:val="20"/>
          <w:rtl/>
        </w:rPr>
        <w:t xml:space="preserve"> </w:t>
      </w:r>
      <w:r w:rsidRPr="000240FC">
        <w:rPr>
          <w:rFonts w:ascii="Segoe UI" w:hAnsi="Segoe UI" w:cs="Segoe UI"/>
          <w:b/>
          <w:bCs/>
          <w:color w:val="FF0000"/>
          <w:sz w:val="20"/>
          <w:szCs w:val="20"/>
          <w:rtl/>
        </w:rPr>
        <w:t>נע</w:t>
      </w:r>
      <w:r w:rsidR="003E3384" w:rsidRPr="000240FC">
        <w:rPr>
          <w:rFonts w:ascii="Segoe UI" w:hAnsi="Segoe UI" w:cs="Segoe UI"/>
          <w:b/>
          <w:bCs/>
          <w:color w:val="FF0000"/>
          <w:sz w:val="20"/>
          <w:szCs w:val="20"/>
          <w:rtl/>
        </w:rPr>
        <w:t xml:space="preserve">דיף זיכוי </w:t>
      </w:r>
      <w:r w:rsidR="003E3384" w:rsidRPr="000240FC">
        <w:rPr>
          <w:rFonts w:ascii="Segoe UI" w:hAnsi="Segoe UI" w:cs="Segoe UI"/>
          <w:sz w:val="20"/>
          <w:szCs w:val="20"/>
          <w:rtl/>
        </w:rPr>
        <w:t>בשביל צדק חלוקתי</w:t>
      </w:r>
      <w:r w:rsidR="009E6BAD" w:rsidRPr="000240FC">
        <w:rPr>
          <w:rFonts w:ascii="Segoe UI" w:hAnsi="Segoe UI" w:cs="Segoe UI"/>
          <w:sz w:val="20"/>
          <w:szCs w:val="20"/>
          <w:rtl/>
        </w:rPr>
        <w:t>.</w:t>
      </w:r>
      <w:r w:rsidR="003E3384" w:rsidRPr="000240FC">
        <w:rPr>
          <w:rFonts w:ascii="Segoe UI" w:hAnsi="Segoe UI" w:cs="Segoe UI"/>
          <w:b/>
          <w:bCs/>
          <w:sz w:val="20"/>
          <w:szCs w:val="20"/>
          <w:rtl/>
        </w:rPr>
        <w:t xml:space="preserve"> </w:t>
      </w:r>
      <w:r w:rsidRPr="000240FC">
        <w:rPr>
          <w:rFonts w:ascii="Segoe UI" w:hAnsi="Segoe UI" w:cs="Segoe UI"/>
          <w:sz w:val="20"/>
          <w:szCs w:val="20"/>
          <w:rtl/>
        </w:rPr>
        <w:t xml:space="preserve">כי </w:t>
      </w:r>
      <w:r w:rsidRPr="000240FC">
        <w:rPr>
          <w:rFonts w:ascii="Segoe UI" w:hAnsi="Segoe UI" w:cs="Segoe UI"/>
          <w:b/>
          <w:bCs/>
          <w:sz w:val="20"/>
          <w:szCs w:val="20"/>
          <w:rtl/>
        </w:rPr>
        <w:t>שקל בזיכוי שווה שקל</w:t>
      </w:r>
      <w:r w:rsidR="009E6BAD" w:rsidRPr="000240FC">
        <w:rPr>
          <w:rFonts w:ascii="Segoe UI" w:hAnsi="Segoe UI" w:cs="Segoe UI"/>
          <w:sz w:val="20"/>
          <w:szCs w:val="20"/>
          <w:rtl/>
        </w:rPr>
        <w:t xml:space="preserve">, כלומר </w:t>
      </w:r>
      <w:r w:rsidR="009E6BAD" w:rsidRPr="000240FC">
        <w:rPr>
          <w:rFonts w:ascii="Segoe UI" w:hAnsi="Segoe UI" w:cs="Segoe UI"/>
          <w:sz w:val="20"/>
          <w:szCs w:val="20"/>
          <w:u w:val="single"/>
          <w:rtl/>
        </w:rPr>
        <w:t>האפקט של זיכוי יהיה פרוגרסיבי-</w:t>
      </w:r>
      <w:r w:rsidR="009E6BAD" w:rsidRPr="000240FC">
        <w:rPr>
          <w:rFonts w:ascii="Segoe UI" w:hAnsi="Segoe UI" w:cs="Segoe UI"/>
          <w:sz w:val="20"/>
          <w:szCs w:val="20"/>
          <w:rtl/>
        </w:rPr>
        <w:t xml:space="preserve"> הוא יטיב יותר עם מי שיש לו פחות ופחות עם מי שיש לו יותר</w:t>
      </w:r>
      <w:r w:rsidRPr="000240FC">
        <w:rPr>
          <w:rFonts w:ascii="Segoe UI" w:hAnsi="Segoe UI" w:cs="Segoe UI"/>
          <w:sz w:val="20"/>
          <w:szCs w:val="20"/>
          <w:rtl/>
        </w:rPr>
        <w:t xml:space="preserve">. </w:t>
      </w:r>
      <w:r w:rsidRPr="000240FC">
        <w:rPr>
          <w:rFonts w:ascii="Segoe UI" w:hAnsi="Segoe UI" w:cs="Segoe UI"/>
          <w:b/>
          <w:bCs/>
          <w:sz w:val="20"/>
          <w:szCs w:val="20"/>
          <w:rtl/>
        </w:rPr>
        <w:t>בניכוי לעומת זאת, זה תלוי באחוזים</w:t>
      </w:r>
      <w:r w:rsidR="003E3384" w:rsidRPr="000240FC">
        <w:rPr>
          <w:rFonts w:ascii="Segoe UI" w:hAnsi="Segoe UI" w:cs="Segoe UI"/>
          <w:b/>
          <w:bCs/>
          <w:sz w:val="20"/>
          <w:szCs w:val="20"/>
          <w:rtl/>
        </w:rPr>
        <w:t xml:space="preserve"> וברמת ההכנסה</w:t>
      </w:r>
      <w:r w:rsidRPr="000240FC">
        <w:rPr>
          <w:rFonts w:ascii="Segoe UI" w:hAnsi="Segoe UI" w:cs="Segoe UI"/>
          <w:b/>
          <w:bCs/>
          <w:sz w:val="20"/>
          <w:szCs w:val="20"/>
          <w:rtl/>
        </w:rPr>
        <w:t>.</w:t>
      </w:r>
      <w:r w:rsidRPr="000240FC">
        <w:rPr>
          <w:rFonts w:ascii="Segoe UI" w:hAnsi="Segoe UI" w:cs="Segoe UI"/>
          <w:sz w:val="20"/>
          <w:szCs w:val="20"/>
          <w:rtl/>
        </w:rPr>
        <w:t xml:space="preserve"> </w:t>
      </w:r>
      <w:r w:rsidR="0095439E" w:rsidRPr="000240FC">
        <w:rPr>
          <w:rFonts w:ascii="Segoe UI" w:hAnsi="Segoe UI" w:cs="Segoe UI"/>
          <w:sz w:val="20"/>
          <w:szCs w:val="20"/>
          <w:rtl/>
        </w:rPr>
        <w:t xml:space="preserve">אז להטבת ניכוי יהיה </w:t>
      </w:r>
      <w:r w:rsidR="0095439E" w:rsidRPr="000240FC">
        <w:rPr>
          <w:rFonts w:ascii="Segoe UI" w:hAnsi="Segoe UI" w:cs="Segoe UI"/>
          <w:sz w:val="20"/>
          <w:szCs w:val="20"/>
          <w:u w:val="single"/>
          <w:rtl/>
        </w:rPr>
        <w:t>אפקט רגרסיבי</w:t>
      </w:r>
      <w:r w:rsidR="0095439E" w:rsidRPr="000240FC">
        <w:rPr>
          <w:rFonts w:ascii="Segoe UI" w:hAnsi="Segoe UI" w:cs="Segoe UI"/>
          <w:sz w:val="20"/>
          <w:szCs w:val="20"/>
          <w:rtl/>
        </w:rPr>
        <w:t>-</w:t>
      </w:r>
      <w:r w:rsidR="005E7B85" w:rsidRPr="000240FC">
        <w:rPr>
          <w:rFonts w:ascii="Segoe UI" w:hAnsi="Segoe UI" w:cs="Segoe UI"/>
          <w:sz w:val="20"/>
          <w:szCs w:val="20"/>
          <w:rtl/>
        </w:rPr>
        <w:t xml:space="preserve"> הניכוי</w:t>
      </w:r>
      <w:r w:rsidR="007D4650" w:rsidRPr="000240FC">
        <w:rPr>
          <w:rFonts w:ascii="Segoe UI" w:hAnsi="Segoe UI" w:cs="Segoe UI"/>
          <w:sz w:val="20"/>
          <w:szCs w:val="20"/>
          <w:rtl/>
        </w:rPr>
        <w:t xml:space="preserve"> יהיה </w:t>
      </w:r>
      <w:r w:rsidR="005E7B85" w:rsidRPr="000240FC">
        <w:rPr>
          <w:rFonts w:ascii="Segoe UI" w:hAnsi="Segoe UI" w:cs="Segoe UI"/>
          <w:sz w:val="20"/>
          <w:szCs w:val="20"/>
          <w:rtl/>
        </w:rPr>
        <w:t>בייחס לגובה ההכנסה ולכן תינתן יותר הטבה למי שמרוויח יותר ופחות הטבה למי שמרוויח פחות.</w:t>
      </w:r>
    </w:p>
    <w:p w14:paraId="1A750546" w14:textId="77777777" w:rsidR="0004343C" w:rsidRPr="000240FC" w:rsidRDefault="00044F99" w:rsidP="0095439E">
      <w:pPr>
        <w:spacing w:after="120"/>
        <w:ind w:left="-2"/>
        <w:jc w:val="both"/>
        <w:rPr>
          <w:rFonts w:ascii="Segoe UI" w:hAnsi="Segoe UI" w:cs="Segoe UI"/>
          <w:sz w:val="20"/>
          <w:szCs w:val="20"/>
          <w:rtl/>
        </w:rPr>
      </w:pPr>
      <w:r w:rsidRPr="000240FC">
        <w:rPr>
          <w:rFonts w:ascii="Segoe UI" w:hAnsi="Segoe UI" w:cs="Segoe UI"/>
          <w:sz w:val="20"/>
          <w:szCs w:val="20"/>
          <w:rtl/>
        </w:rPr>
        <w:t xml:space="preserve">עם זאת, יש פעמים שאנחנו נעדיף ניכוי בשביל צדק חלוקתי - בהמשך הקורס. </w:t>
      </w:r>
    </w:p>
    <w:p w14:paraId="0DE3E1A0" w14:textId="2F5109CE" w:rsidR="00322B0E" w:rsidRPr="000240FC" w:rsidRDefault="004F47A3" w:rsidP="00F96D0E">
      <w:pPr>
        <w:spacing w:after="120"/>
        <w:ind w:left="-2"/>
        <w:jc w:val="both"/>
        <w:rPr>
          <w:rFonts w:ascii="Segoe UI" w:hAnsi="Segoe UI" w:cs="Segoe UI"/>
          <w:b/>
          <w:bCs/>
          <w:sz w:val="20"/>
          <w:szCs w:val="20"/>
          <w:rtl/>
        </w:rPr>
      </w:pPr>
      <w:r w:rsidRPr="000240FC">
        <w:rPr>
          <w:rFonts w:ascii="Segoe UI" w:hAnsi="Segoe UI" w:cs="Segoe UI"/>
          <w:b/>
          <w:bCs/>
          <w:sz w:val="20"/>
          <w:szCs w:val="20"/>
          <w:highlight w:val="yellow"/>
          <w:rtl/>
        </w:rPr>
        <w:t>שנרצה מערכת מס שמביאה לידי ביטוי צדק חלוקתי נעדיף תמיד מערכת שהיא יותר פרוגרסיבית.</w:t>
      </w:r>
    </w:p>
    <w:p w14:paraId="24E9244D" w14:textId="77777777" w:rsidR="000542B4" w:rsidRPr="000240FC" w:rsidRDefault="000542B4" w:rsidP="00864072">
      <w:pPr>
        <w:spacing w:after="120"/>
        <w:jc w:val="both"/>
        <w:rPr>
          <w:rFonts w:ascii="Segoe UI" w:hAnsi="Segoe UI" w:cs="Segoe UI"/>
          <w:b/>
          <w:bCs/>
          <w:sz w:val="20"/>
          <w:szCs w:val="20"/>
          <w:rtl/>
        </w:rPr>
      </w:pPr>
      <w:r w:rsidRPr="000240FC">
        <w:rPr>
          <w:rFonts w:ascii="Segoe UI" w:hAnsi="Segoe UI" w:cs="Segoe UI"/>
          <w:b/>
          <w:bCs/>
          <w:sz w:val="20"/>
          <w:szCs w:val="20"/>
          <w:u w:val="single"/>
          <w:rtl/>
        </w:rPr>
        <w:t>צדק חלוקתי מול יעילות</w:t>
      </w:r>
    </w:p>
    <w:p w14:paraId="05DD14F3" w14:textId="2767357D" w:rsidR="00077139" w:rsidRPr="000240FC" w:rsidRDefault="00077139" w:rsidP="00F96D0E">
      <w:pPr>
        <w:spacing w:after="120"/>
        <w:jc w:val="both"/>
        <w:rPr>
          <w:rFonts w:ascii="Segoe UI" w:hAnsi="Segoe UI" w:cs="Segoe UI"/>
          <w:sz w:val="20"/>
          <w:szCs w:val="20"/>
          <w:rtl/>
        </w:rPr>
      </w:pPr>
      <w:r w:rsidRPr="000240FC">
        <w:rPr>
          <w:rFonts w:ascii="Segoe UI" w:hAnsi="Segoe UI" w:cs="Segoe UI"/>
          <w:b/>
          <w:bCs/>
          <w:sz w:val="20"/>
          <w:szCs w:val="20"/>
          <w:rtl/>
        </w:rPr>
        <w:t>חשוב להבין שיש מתח מובנה בין גישה של יעילות לגישה של צדק חלוקתי וצריך באיזושהי צורה למצוא את עמק השווה בין 2 המטרות האלו.</w:t>
      </w:r>
      <w:r w:rsidR="00864072" w:rsidRPr="000240FC">
        <w:rPr>
          <w:rFonts w:ascii="Segoe UI" w:hAnsi="Segoe UI" w:cs="Segoe UI"/>
          <w:b/>
          <w:bCs/>
          <w:sz w:val="20"/>
          <w:szCs w:val="20"/>
          <w:rtl/>
        </w:rPr>
        <w:t xml:space="preserve"> </w:t>
      </w:r>
      <w:r w:rsidR="00864072" w:rsidRPr="000240FC">
        <w:rPr>
          <w:rFonts w:ascii="Segoe UI" w:hAnsi="Segoe UI" w:cs="Segoe UI"/>
          <w:sz w:val="20"/>
          <w:szCs w:val="20"/>
          <w:rtl/>
        </w:rPr>
        <w:t xml:space="preserve">דוג': מס על מוצרי בסיס\צריכה. מהצד של יעלות- אין הרבה אפקט תחלופה. המס </w:t>
      </w:r>
      <w:r w:rsidR="009E3823" w:rsidRPr="000240FC">
        <w:rPr>
          <w:rFonts w:ascii="Segoe UI" w:hAnsi="Segoe UI" w:cs="Segoe UI"/>
          <w:sz w:val="20"/>
          <w:szCs w:val="20"/>
          <w:rtl/>
        </w:rPr>
        <w:t>הזה פחות משפיע על ההתנהגות</w:t>
      </w:r>
      <w:r w:rsidR="00864072" w:rsidRPr="000240FC">
        <w:rPr>
          <w:rFonts w:ascii="Segoe UI" w:hAnsi="Segoe UI" w:cs="Segoe UI"/>
          <w:sz w:val="20"/>
          <w:szCs w:val="20"/>
          <w:rtl/>
        </w:rPr>
        <w:t xml:space="preserve"> </w:t>
      </w:r>
      <w:r w:rsidR="009E3823" w:rsidRPr="000240FC">
        <w:rPr>
          <w:rFonts w:ascii="Segoe UI" w:hAnsi="Segoe UI" w:cs="Segoe UI"/>
          <w:sz w:val="20"/>
          <w:szCs w:val="20"/>
          <w:rtl/>
        </w:rPr>
        <w:t>ו</w:t>
      </w:r>
      <w:r w:rsidR="00864072" w:rsidRPr="000240FC">
        <w:rPr>
          <w:rFonts w:ascii="Segoe UI" w:hAnsi="Segoe UI" w:cs="Segoe UI"/>
          <w:sz w:val="20"/>
          <w:szCs w:val="20"/>
          <w:rtl/>
        </w:rPr>
        <w:t xml:space="preserve">לכן, מההיבט של יעילות המס </w:t>
      </w:r>
      <w:r w:rsidR="009E3823" w:rsidRPr="000240FC">
        <w:rPr>
          <w:rFonts w:ascii="Segoe UI" w:hAnsi="Segoe UI" w:cs="Segoe UI"/>
          <w:sz w:val="20"/>
          <w:szCs w:val="20"/>
          <w:rtl/>
        </w:rPr>
        <w:t xml:space="preserve">יחסית </w:t>
      </w:r>
      <w:r w:rsidR="00864072" w:rsidRPr="000240FC">
        <w:rPr>
          <w:rFonts w:ascii="Segoe UI" w:hAnsi="Segoe UI" w:cs="Segoe UI"/>
          <w:sz w:val="20"/>
          <w:szCs w:val="20"/>
          <w:rtl/>
        </w:rPr>
        <w:t>יעיל. לעומת זאת מהצד החלוקתי</w:t>
      </w:r>
      <w:r w:rsidR="009E3823" w:rsidRPr="000240FC">
        <w:rPr>
          <w:rFonts w:ascii="Segoe UI" w:hAnsi="Segoe UI" w:cs="Segoe UI"/>
          <w:sz w:val="20"/>
          <w:szCs w:val="20"/>
          <w:rtl/>
        </w:rPr>
        <w:t xml:space="preserve"> יש בעיה. מוצרי בסיס מהווים חלק גדול יותר מסל הצריכה של משפחה בעלת הכנסה נמוכה ולכן היא תפגע יותר מאשר משפחה בעלת הכנסה גבוהה. מס על מוצרי צריכה מדגים את המתח בין יעילות לצדק חלוקתי. דוג' נוספת היא מס גולגולת- כאמור, הוא מס שאין לו כמעט אפקט תחלופה</w:t>
      </w:r>
      <w:r w:rsidR="00B36078" w:rsidRPr="000240FC">
        <w:rPr>
          <w:rFonts w:ascii="Segoe UI" w:hAnsi="Segoe UI" w:cs="Segoe UI"/>
          <w:sz w:val="20"/>
          <w:szCs w:val="20"/>
          <w:rtl/>
        </w:rPr>
        <w:t xml:space="preserve"> ולכן הוא יעיל</w:t>
      </w:r>
      <w:r w:rsidR="009E3823" w:rsidRPr="000240FC">
        <w:rPr>
          <w:rFonts w:ascii="Segoe UI" w:hAnsi="Segoe UI" w:cs="Segoe UI"/>
          <w:sz w:val="20"/>
          <w:szCs w:val="20"/>
          <w:rtl/>
        </w:rPr>
        <w:t xml:space="preserve"> אך מנגד הוא מאוד לא פרוגרסיבי ולכן פוגע קשות בצדק החלוקתי.</w:t>
      </w:r>
    </w:p>
    <w:p w14:paraId="3D7BC684" w14:textId="77777777" w:rsidR="00F96D0E" w:rsidRPr="000240FC" w:rsidRDefault="00F96D0E" w:rsidP="00F96D0E">
      <w:pPr>
        <w:spacing w:after="120"/>
        <w:jc w:val="both"/>
        <w:rPr>
          <w:rFonts w:ascii="Segoe UI" w:hAnsi="Segoe UI" w:cs="Segoe UI"/>
          <w:sz w:val="20"/>
          <w:szCs w:val="20"/>
          <w:rtl/>
        </w:rPr>
      </w:pPr>
    </w:p>
    <w:p w14:paraId="0D795B76" w14:textId="77777777" w:rsidR="00A520FD" w:rsidRPr="000240FC" w:rsidRDefault="00A520FD" w:rsidP="00F97EA2">
      <w:pPr>
        <w:pStyle w:val="a3"/>
        <w:numPr>
          <w:ilvl w:val="0"/>
          <w:numId w:val="3"/>
        </w:numPr>
        <w:ind w:left="281" w:hanging="218"/>
        <w:jc w:val="both"/>
        <w:rPr>
          <w:rFonts w:ascii="Segoe UI" w:hAnsi="Segoe UI" w:cs="Segoe UI"/>
          <w:b/>
          <w:bCs/>
          <w:color w:val="85A2FF"/>
          <w:sz w:val="20"/>
          <w:szCs w:val="20"/>
          <w:rtl/>
        </w:rPr>
      </w:pPr>
      <w:r w:rsidRPr="000240FC">
        <w:rPr>
          <w:rFonts w:ascii="Segoe UI" w:hAnsi="Segoe UI" w:cs="Segoe UI"/>
          <w:b/>
          <w:bCs/>
          <w:color w:val="85A2FF"/>
          <w:sz w:val="20"/>
          <w:szCs w:val="20"/>
          <w:rtl/>
        </w:rPr>
        <w:t>פשטות</w:t>
      </w:r>
    </w:p>
    <w:p w14:paraId="03B685A7" w14:textId="77777777" w:rsidR="00C90E59" w:rsidRPr="000240FC" w:rsidRDefault="00A520FD" w:rsidP="006E228F">
      <w:pPr>
        <w:jc w:val="both"/>
        <w:rPr>
          <w:rFonts w:ascii="Segoe UI" w:hAnsi="Segoe UI" w:cs="Segoe UI"/>
          <w:sz w:val="20"/>
          <w:szCs w:val="20"/>
          <w:rtl/>
        </w:rPr>
      </w:pPr>
      <w:r w:rsidRPr="000240FC">
        <w:rPr>
          <w:rFonts w:ascii="Segoe UI" w:hAnsi="Segoe UI" w:cs="Segoe UI"/>
          <w:sz w:val="20"/>
          <w:szCs w:val="20"/>
          <w:rtl/>
        </w:rPr>
        <w:t>כאשר אנחנו מעצבים מערכת מס אנחנו רוצים לחשוב על עד כמה הסדר המס משפיע על ההתנהגות, על האפקט החלוקתי, וכו'. קריטריון השלישי הוא עניין הפשטות. במילים אחרות, השאיפה תהיה לעצב את מע</w:t>
      </w:r>
      <w:r w:rsidR="004615E0" w:rsidRPr="000240FC">
        <w:rPr>
          <w:rFonts w:ascii="Segoe UI" w:hAnsi="Segoe UI" w:cs="Segoe UI"/>
          <w:sz w:val="20"/>
          <w:szCs w:val="20"/>
          <w:rtl/>
        </w:rPr>
        <w:t>רכת המס שלא תהיה מורכבת יותר מדי</w:t>
      </w:r>
      <w:r w:rsidRPr="000240FC">
        <w:rPr>
          <w:rFonts w:ascii="Segoe UI" w:hAnsi="Segoe UI" w:cs="Segoe UI"/>
          <w:sz w:val="20"/>
          <w:szCs w:val="20"/>
          <w:rtl/>
        </w:rPr>
        <w:t xml:space="preserve">. </w:t>
      </w:r>
      <w:r w:rsidR="004615E0" w:rsidRPr="000240FC">
        <w:rPr>
          <w:rFonts w:ascii="Segoe UI" w:hAnsi="Segoe UI" w:cs="Segoe UI"/>
          <w:sz w:val="20"/>
          <w:szCs w:val="20"/>
          <w:rtl/>
        </w:rPr>
        <w:t>למה בכלל צריך מערכת מס פשוטה? מערכת מורכבת</w:t>
      </w:r>
      <w:r w:rsidRPr="000240FC">
        <w:rPr>
          <w:rFonts w:ascii="Segoe UI" w:hAnsi="Segoe UI" w:cs="Segoe UI"/>
          <w:sz w:val="20"/>
          <w:szCs w:val="20"/>
          <w:rtl/>
        </w:rPr>
        <w:t xml:space="preserve"> </w:t>
      </w:r>
      <w:r w:rsidR="004615E0" w:rsidRPr="000240FC">
        <w:rPr>
          <w:rFonts w:ascii="Segoe UI" w:hAnsi="Segoe UI" w:cs="Segoe UI"/>
          <w:sz w:val="20"/>
          <w:szCs w:val="20"/>
          <w:rtl/>
        </w:rPr>
        <w:t>דורשת</w:t>
      </w:r>
      <w:r w:rsidRPr="000240FC">
        <w:rPr>
          <w:rFonts w:ascii="Segoe UI" w:hAnsi="Segoe UI" w:cs="Segoe UI"/>
          <w:sz w:val="20"/>
          <w:szCs w:val="20"/>
          <w:rtl/>
        </w:rPr>
        <w:t xml:space="preserve"> </w:t>
      </w:r>
      <w:r w:rsidRPr="000240FC">
        <w:rPr>
          <w:rFonts w:ascii="Segoe UI" w:hAnsi="Segoe UI" w:cs="Segoe UI"/>
          <w:sz w:val="20"/>
          <w:szCs w:val="20"/>
          <w:highlight w:val="yellow"/>
          <w:rtl/>
        </w:rPr>
        <w:t xml:space="preserve">ייעוץ משפטי, איסוף ראיות, חשבוניות קבלות, פקיד שומה, </w:t>
      </w:r>
      <w:r w:rsidR="004615E0" w:rsidRPr="000240FC">
        <w:rPr>
          <w:rFonts w:ascii="Segoe UI" w:hAnsi="Segoe UI" w:cs="Segoe UI"/>
          <w:sz w:val="20"/>
          <w:szCs w:val="20"/>
          <w:highlight w:val="yellow"/>
          <w:rtl/>
        </w:rPr>
        <w:t>ועוד</w:t>
      </w:r>
      <w:r w:rsidRPr="000240FC">
        <w:rPr>
          <w:rFonts w:ascii="Segoe UI" w:hAnsi="Segoe UI" w:cs="Segoe UI"/>
          <w:sz w:val="20"/>
          <w:szCs w:val="20"/>
          <w:rtl/>
        </w:rPr>
        <w:t xml:space="preserve">. </w:t>
      </w:r>
      <w:r w:rsidR="004615E0" w:rsidRPr="000240FC">
        <w:rPr>
          <w:rFonts w:ascii="Segoe UI" w:hAnsi="Segoe UI" w:cs="Segoe UI"/>
          <w:sz w:val="20"/>
          <w:szCs w:val="20"/>
          <w:rtl/>
        </w:rPr>
        <w:t>בפועל, דיני מס הכנסה נחשבים לדינים</w:t>
      </w:r>
      <w:r w:rsidRPr="000240FC">
        <w:rPr>
          <w:rFonts w:ascii="Segoe UI" w:hAnsi="Segoe UI" w:cs="Segoe UI"/>
          <w:sz w:val="20"/>
          <w:szCs w:val="20"/>
          <w:rtl/>
        </w:rPr>
        <w:t xml:space="preserve"> מורכבים. א</w:t>
      </w:r>
      <w:r w:rsidR="006E228F" w:rsidRPr="000240FC">
        <w:rPr>
          <w:rFonts w:ascii="Segoe UI" w:hAnsi="Segoe UI" w:cs="Segoe UI"/>
          <w:sz w:val="20"/>
          <w:szCs w:val="20"/>
          <w:rtl/>
        </w:rPr>
        <w:t>ם כן, מדוע דיני המס הם מורכבים?</w:t>
      </w:r>
      <w:r w:rsidRPr="000240FC">
        <w:rPr>
          <w:rFonts w:ascii="Segoe UI" w:hAnsi="Segoe UI" w:cs="Segoe UI"/>
          <w:sz w:val="20"/>
          <w:szCs w:val="20"/>
          <w:rtl/>
        </w:rPr>
        <w:t xml:space="preserve"> למה הם מורכבים ומה יוצר את המורכ</w:t>
      </w:r>
      <w:r w:rsidR="004615E0" w:rsidRPr="000240FC">
        <w:rPr>
          <w:rFonts w:ascii="Segoe UI" w:hAnsi="Segoe UI" w:cs="Segoe UI"/>
          <w:sz w:val="20"/>
          <w:szCs w:val="20"/>
          <w:rtl/>
        </w:rPr>
        <w:t xml:space="preserve">בות שלהם? איך מזהים משהו מורכב? </w:t>
      </w:r>
    </w:p>
    <w:p w14:paraId="0C320B99" w14:textId="77777777" w:rsidR="00FC1794" w:rsidRPr="000240FC" w:rsidRDefault="004615E0" w:rsidP="00722D77">
      <w:pPr>
        <w:jc w:val="both"/>
        <w:rPr>
          <w:rFonts w:ascii="Segoe UI" w:hAnsi="Segoe UI" w:cs="Segoe UI"/>
          <w:sz w:val="20"/>
          <w:szCs w:val="20"/>
        </w:rPr>
      </w:pPr>
      <w:r w:rsidRPr="000240FC">
        <w:rPr>
          <w:rFonts w:ascii="Segoe UI" w:hAnsi="Segoe UI" w:cs="Segoe UI"/>
          <w:b/>
          <w:bCs/>
          <w:sz w:val="20"/>
          <w:szCs w:val="20"/>
          <w:rtl/>
        </w:rPr>
        <w:t xml:space="preserve">עלויות </w:t>
      </w:r>
      <w:r w:rsidR="00EA05FD" w:rsidRPr="000240FC">
        <w:rPr>
          <w:rFonts w:ascii="Segoe UI" w:hAnsi="Segoe UI" w:cs="Segoe UI"/>
          <w:b/>
          <w:bCs/>
          <w:sz w:val="20"/>
          <w:szCs w:val="20"/>
          <w:rtl/>
        </w:rPr>
        <w:t>יישום</w:t>
      </w:r>
      <w:r w:rsidRPr="000240FC">
        <w:rPr>
          <w:rFonts w:ascii="Segoe UI" w:hAnsi="Segoe UI" w:cs="Segoe UI"/>
          <w:sz w:val="20"/>
          <w:szCs w:val="20"/>
          <w:rtl/>
        </w:rPr>
        <w:t xml:space="preserve"> </w:t>
      </w:r>
      <w:r w:rsidR="00C90E59" w:rsidRPr="000240FC">
        <w:rPr>
          <w:rFonts w:ascii="Segoe UI" w:hAnsi="Segoe UI" w:cs="Segoe UI"/>
          <w:sz w:val="20"/>
          <w:szCs w:val="20"/>
          <w:rtl/>
        </w:rPr>
        <w:t>הוא</w:t>
      </w:r>
      <w:r w:rsidR="00EA05FD" w:rsidRPr="000240FC">
        <w:rPr>
          <w:rFonts w:ascii="Segoe UI" w:hAnsi="Segoe UI" w:cs="Segoe UI"/>
          <w:sz w:val="20"/>
          <w:szCs w:val="20"/>
          <w:rtl/>
        </w:rPr>
        <w:t xml:space="preserve"> קריטריון שבוחן מורכבות ומשמעותו כמה עולה לי ליישם. ככל שנדרש מ</w:t>
      </w:r>
      <w:r w:rsidR="00C90E59" w:rsidRPr="000240FC">
        <w:rPr>
          <w:rFonts w:ascii="Segoe UI" w:hAnsi="Segoe UI" w:cs="Segoe UI"/>
          <w:sz w:val="20"/>
          <w:szCs w:val="20"/>
          <w:rtl/>
        </w:rPr>
        <w:t>איתנ</w:t>
      </w:r>
      <w:r w:rsidR="00EA05FD" w:rsidRPr="000240FC">
        <w:rPr>
          <w:rFonts w:ascii="Segoe UI" w:hAnsi="Segoe UI" w:cs="Segoe UI"/>
          <w:sz w:val="20"/>
          <w:szCs w:val="20"/>
          <w:rtl/>
        </w:rPr>
        <w:t xml:space="preserve">ו יותר זמן ומאמץ אנחנו נתאר </w:t>
      </w:r>
      <w:r w:rsidR="00722D77" w:rsidRPr="000240FC">
        <w:rPr>
          <w:rFonts w:ascii="Segoe UI" w:hAnsi="Segoe UI" w:cs="Segoe UI"/>
          <w:sz w:val="20"/>
          <w:szCs w:val="20"/>
          <w:rtl/>
        </w:rPr>
        <w:t>דבר</w:t>
      </w:r>
      <w:r w:rsidR="00EA05FD" w:rsidRPr="000240FC">
        <w:rPr>
          <w:rFonts w:ascii="Segoe UI" w:hAnsi="Segoe UI" w:cs="Segoe UI"/>
          <w:sz w:val="20"/>
          <w:szCs w:val="20"/>
          <w:rtl/>
        </w:rPr>
        <w:t xml:space="preserve"> כמורכב יותר. </w:t>
      </w:r>
      <w:r w:rsidR="00C90E59" w:rsidRPr="000240FC">
        <w:rPr>
          <w:rFonts w:ascii="Segoe UI" w:hAnsi="Segoe UI" w:cs="Segoe UI"/>
          <w:sz w:val="20"/>
          <w:szCs w:val="20"/>
          <w:rtl/>
        </w:rPr>
        <w:t>כיוון שמערכת המס מורכבת אנשים רבים פונים לרואה חשבון שיודע להבין את המערכת בצורה קלה יותר. העלות שנשלם לרואה החשבון היא שווה ביחס לזמן והמאמץ שהייתי משקיע בהבנת המערכת ללא בעל המקצוע.</w:t>
      </w:r>
      <w:r w:rsidR="003F6277" w:rsidRPr="000240FC">
        <w:rPr>
          <w:rFonts w:ascii="Segoe UI" w:hAnsi="Segoe UI" w:cs="Segoe UI"/>
          <w:sz w:val="20"/>
          <w:szCs w:val="20"/>
          <w:rtl/>
        </w:rPr>
        <w:t xml:space="preserve"> </w:t>
      </w:r>
      <w:r w:rsidR="003F6277" w:rsidRPr="000240FC">
        <w:rPr>
          <w:rFonts w:ascii="Segoe UI" w:hAnsi="Segoe UI" w:cs="Segoe UI"/>
          <w:color w:val="FF0000"/>
          <w:sz w:val="20"/>
          <w:szCs w:val="20"/>
          <w:rtl/>
        </w:rPr>
        <w:t>ככל שהמערכת מורכבת יותר כך עולות העלויות המנהליות ועלויות הציות.</w:t>
      </w:r>
      <w:r w:rsidR="00C90E59" w:rsidRPr="000240FC">
        <w:rPr>
          <w:rFonts w:ascii="Segoe UI" w:hAnsi="Segoe UI" w:cs="Segoe UI"/>
          <w:color w:val="FF0000"/>
          <w:sz w:val="20"/>
          <w:szCs w:val="20"/>
          <w:rtl/>
        </w:rPr>
        <w:t xml:space="preserve"> </w:t>
      </w:r>
    </w:p>
    <w:p w14:paraId="76F39B56" w14:textId="77777777" w:rsidR="004615E0" w:rsidRPr="000240FC" w:rsidRDefault="00FC1794" w:rsidP="00086F12">
      <w:pPr>
        <w:jc w:val="both"/>
        <w:rPr>
          <w:rFonts w:ascii="Segoe UI" w:hAnsi="Segoe UI" w:cs="Segoe UI"/>
          <w:sz w:val="20"/>
          <w:szCs w:val="20"/>
          <w:rtl/>
        </w:rPr>
      </w:pPr>
      <w:r w:rsidRPr="000240FC">
        <w:rPr>
          <w:rFonts w:ascii="Segoe UI" w:hAnsi="Segoe UI" w:cs="Segoe UI"/>
          <w:sz w:val="20"/>
          <w:szCs w:val="20"/>
          <w:rtl/>
        </w:rPr>
        <w:t xml:space="preserve">עלויות המורכבות בישראל שוות ל- 20 </w:t>
      </w:r>
      <w:r w:rsidR="00086F12" w:rsidRPr="000240FC">
        <w:rPr>
          <w:rFonts w:ascii="Segoe UI" w:hAnsi="Segoe UI" w:cs="Segoe UI"/>
          <w:sz w:val="20"/>
          <w:szCs w:val="20"/>
          <w:rtl/>
        </w:rPr>
        <w:t>מיליארד</w:t>
      </w:r>
      <w:r w:rsidRPr="000240FC">
        <w:rPr>
          <w:rFonts w:ascii="Segoe UI" w:hAnsi="Segoe UI" w:cs="Segoe UI"/>
          <w:sz w:val="20"/>
          <w:szCs w:val="20"/>
          <w:rtl/>
        </w:rPr>
        <w:t xml:space="preserve"> ₪. לכאורה, זה בזבוז כסף. הם לא יוצרים שום דבר - הם רק מעבירים כסף מצד לצד. </w:t>
      </w:r>
      <w:r w:rsidRPr="000240FC">
        <w:rPr>
          <w:rFonts w:ascii="Segoe UI" w:hAnsi="Segoe UI" w:cs="Segoe UI"/>
          <w:b/>
          <w:bCs/>
          <w:sz w:val="20"/>
          <w:szCs w:val="20"/>
          <w:rtl/>
        </w:rPr>
        <w:t>אלו משאבים ריאליים שהמדינה מוציאה כדי ליישם את מערכת המס</w:t>
      </w:r>
      <w:r w:rsidRPr="000240FC">
        <w:rPr>
          <w:rFonts w:ascii="Segoe UI" w:hAnsi="Segoe UI" w:cs="Segoe UI"/>
          <w:sz w:val="20"/>
          <w:szCs w:val="20"/>
          <w:rtl/>
        </w:rPr>
        <w:t>. אלו סוגי הון ש</w:t>
      </w:r>
      <w:r w:rsidR="00A838C5" w:rsidRPr="000240FC">
        <w:rPr>
          <w:rFonts w:ascii="Segoe UI" w:hAnsi="Segoe UI" w:cs="Segoe UI"/>
          <w:sz w:val="20"/>
          <w:szCs w:val="20"/>
          <w:rtl/>
        </w:rPr>
        <w:t xml:space="preserve">היה </w:t>
      </w:r>
      <w:r w:rsidRPr="000240FC">
        <w:rPr>
          <w:rFonts w:ascii="Segoe UI" w:hAnsi="Segoe UI" w:cs="Segoe UI"/>
          <w:sz w:val="20"/>
          <w:szCs w:val="20"/>
          <w:rtl/>
        </w:rPr>
        <w:t>ניתן לעשות איתם שימוש ו</w:t>
      </w:r>
      <w:r w:rsidR="00086F12" w:rsidRPr="000240FC">
        <w:rPr>
          <w:rFonts w:ascii="Segoe UI" w:hAnsi="Segoe UI" w:cs="Segoe UI"/>
          <w:sz w:val="20"/>
          <w:szCs w:val="20"/>
          <w:rtl/>
        </w:rPr>
        <w:t xml:space="preserve">להפיק פריון וצמיחה. </w:t>
      </w:r>
      <w:r w:rsidR="00A838C5" w:rsidRPr="000240FC">
        <w:rPr>
          <w:rFonts w:ascii="Segoe UI" w:hAnsi="Segoe UI" w:cs="Segoe UI"/>
          <w:sz w:val="20"/>
          <w:szCs w:val="20"/>
          <w:rtl/>
        </w:rPr>
        <w:t xml:space="preserve">זה מדגים למה יש רצון עז לפשט את מערכת המס ולהשקיע את הסכום בדברים שיפיקו </w:t>
      </w:r>
      <w:r w:rsidR="003C353E" w:rsidRPr="000240FC">
        <w:rPr>
          <w:rFonts w:ascii="Segoe UI" w:hAnsi="Segoe UI" w:cs="Segoe UI"/>
          <w:sz w:val="20"/>
          <w:szCs w:val="20"/>
          <w:rtl/>
        </w:rPr>
        <w:t xml:space="preserve">צמיחה למדינת ישראל בתחומים אחרים. הפוטנציאל הגדול בהפשטת מערכת המס נוגעת </w:t>
      </w:r>
      <w:r w:rsidR="003C353E" w:rsidRPr="000240FC">
        <w:rPr>
          <w:rFonts w:ascii="Segoe UI" w:hAnsi="Segoe UI" w:cs="Segoe UI"/>
          <w:sz w:val="20"/>
          <w:szCs w:val="20"/>
          <w:u w:val="single"/>
          <w:rtl/>
        </w:rPr>
        <w:t>להפחתה בעליות הציות.</w:t>
      </w:r>
      <w:r w:rsidR="003C353E" w:rsidRPr="000240FC">
        <w:rPr>
          <w:rFonts w:ascii="Segoe UI" w:hAnsi="Segoe UI" w:cs="Segoe UI"/>
          <w:sz w:val="20"/>
          <w:szCs w:val="20"/>
          <w:rtl/>
        </w:rPr>
        <w:t xml:space="preserve"> עלויות המנהליות פחות מורכבות ודורשות </w:t>
      </w:r>
      <w:r w:rsidR="007479B9" w:rsidRPr="000240FC">
        <w:rPr>
          <w:rFonts w:ascii="Segoe UI" w:hAnsi="Segoe UI" w:cs="Segoe UI"/>
          <w:sz w:val="20"/>
          <w:szCs w:val="20"/>
          <w:rtl/>
        </w:rPr>
        <w:t xml:space="preserve">פחות </w:t>
      </w:r>
      <w:r w:rsidR="003C353E" w:rsidRPr="000240FC">
        <w:rPr>
          <w:rFonts w:ascii="Segoe UI" w:hAnsi="Segoe UI" w:cs="Segoe UI"/>
          <w:sz w:val="20"/>
          <w:szCs w:val="20"/>
          <w:rtl/>
        </w:rPr>
        <w:t>תקציב בהשוואה לעלויות הציות. הסיבה שלא מצליחים לפשט את מערכת המס היא שכנגד פשטות עומדים ערכים אחרים.</w:t>
      </w:r>
    </w:p>
    <w:p w14:paraId="2D3A2816" w14:textId="247F90D1" w:rsidR="00F96D0E" w:rsidRPr="000240FC" w:rsidRDefault="003C353E" w:rsidP="000240FC">
      <w:pPr>
        <w:jc w:val="both"/>
        <w:rPr>
          <w:rFonts w:ascii="Segoe UI" w:hAnsi="Segoe UI" w:cs="Segoe UI"/>
          <w:sz w:val="20"/>
          <w:szCs w:val="20"/>
          <w:rtl/>
        </w:rPr>
      </w:pPr>
      <w:r w:rsidRPr="000240FC">
        <w:rPr>
          <w:rFonts w:ascii="Segoe UI" w:hAnsi="Segoe UI" w:cs="Segoe UI"/>
          <w:sz w:val="20"/>
          <w:szCs w:val="20"/>
          <w:rtl/>
        </w:rPr>
        <w:lastRenderedPageBreak/>
        <w:t xml:space="preserve">מערכת המס היא מורכבת, משום שכאשר אנחנו מפשטים את המערכת, אנחנו מאבדים את המטרות שאנחנו מנסים להשיג באמצעות מערכת המס </w:t>
      </w:r>
      <w:r w:rsidR="00D0307C" w:rsidRPr="000240FC">
        <w:rPr>
          <w:rFonts w:ascii="Segoe UI" w:hAnsi="Segoe UI" w:cs="Segoe UI"/>
          <w:b/>
          <w:bCs/>
          <w:sz w:val="20"/>
          <w:szCs w:val="20"/>
          <w:rtl/>
        </w:rPr>
        <w:t>מטרות שונות</w:t>
      </w:r>
      <w:r w:rsidRPr="000240FC">
        <w:rPr>
          <w:rFonts w:ascii="Segoe UI" w:hAnsi="Segoe UI" w:cs="Segoe UI"/>
          <w:sz w:val="20"/>
          <w:szCs w:val="20"/>
          <w:rtl/>
        </w:rPr>
        <w:t xml:space="preserve">. </w:t>
      </w:r>
      <w:r w:rsidRPr="000240FC">
        <w:rPr>
          <w:rFonts w:ascii="Segoe UI" w:hAnsi="Segoe UI" w:cs="Segoe UI"/>
          <w:color w:val="FF0000"/>
          <w:sz w:val="20"/>
          <w:szCs w:val="20"/>
          <w:rtl/>
        </w:rPr>
        <w:t xml:space="preserve">מערכת המס היא מורכבת בעיקר משום שאנחנו רוצים צדק חלוקתי. </w:t>
      </w:r>
      <w:r w:rsidRPr="000240FC">
        <w:rPr>
          <w:rFonts w:ascii="Segoe UI" w:hAnsi="Segoe UI" w:cs="Segoe UI"/>
          <w:sz w:val="20"/>
          <w:szCs w:val="20"/>
          <w:rtl/>
        </w:rPr>
        <w:t>אנחנו יכולים בקלות לפשט את מערכת המס - אבל אז נפסיד את המטרות כמו צדק חלוקתי.</w:t>
      </w:r>
      <w:r w:rsidR="00E60635" w:rsidRPr="000240FC">
        <w:rPr>
          <w:rFonts w:ascii="Segoe UI" w:hAnsi="Segoe UI" w:cs="Segoe UI"/>
          <w:sz w:val="20"/>
          <w:szCs w:val="20"/>
          <w:rtl/>
        </w:rPr>
        <w:t xml:space="preserve"> למשל, אם נאמץ מס גולגולת במקום מס הכנסה נפשט בהרבה את מערכת המס ונפחית את עלויות הציות. מאידך, נקבל מערכת מאוד לא חלוקתית. </w:t>
      </w:r>
      <w:r w:rsidR="004E4113" w:rsidRPr="000240FC">
        <w:rPr>
          <w:rFonts w:ascii="Segoe UI" w:hAnsi="Segoe UI" w:cs="Segoe UI"/>
          <w:sz w:val="20"/>
          <w:szCs w:val="20"/>
          <w:rtl/>
        </w:rPr>
        <w:t xml:space="preserve">אנחנו מעוניינים שאנשים מסוימים יישאו בנטל מס כזה ואחרים בצורה אחרת. אם רוצים לעודד פעילות מסוימת, אנחנו נרצה לעודד את אלה שעושים את הפעולה (למשל השכלה גבוהה/שירות). </w:t>
      </w:r>
      <w:r w:rsidR="00133AF3" w:rsidRPr="000240FC">
        <w:rPr>
          <w:rFonts w:ascii="Segoe UI" w:hAnsi="Segoe UI" w:cs="Segoe UI"/>
          <w:b/>
          <w:bCs/>
          <w:sz w:val="20"/>
          <w:szCs w:val="20"/>
          <w:rtl/>
        </w:rPr>
        <w:t>כל הבחנה בין הפרטים השונים במערכת המס יוצרת יותר מורכבות.</w:t>
      </w:r>
    </w:p>
    <w:p w14:paraId="4E933710" w14:textId="507B8214" w:rsidR="00311E55" w:rsidRPr="000240FC" w:rsidRDefault="00C60EFE" w:rsidP="00887D84">
      <w:pPr>
        <w:shd w:val="clear" w:color="auto" w:fill="FF9966"/>
        <w:spacing w:line="288" w:lineRule="auto"/>
        <w:jc w:val="center"/>
        <w:rPr>
          <w:rFonts w:ascii="Segoe UI" w:hAnsi="Segoe UI" w:cs="Segoe UI"/>
          <w:b/>
          <w:bCs/>
          <w:rtl/>
        </w:rPr>
      </w:pPr>
      <w:r w:rsidRPr="000240FC">
        <w:rPr>
          <w:rFonts w:ascii="Segoe UI" w:hAnsi="Segoe UI" w:cs="Segoe UI"/>
          <w:b/>
          <w:bCs/>
          <w:rtl/>
        </w:rPr>
        <w:t>ה</w:t>
      </w:r>
      <w:r w:rsidR="00C41DF8" w:rsidRPr="000240FC">
        <w:rPr>
          <w:rFonts w:ascii="Segoe UI" w:hAnsi="Segoe UI" w:cs="Segoe UI"/>
          <w:b/>
          <w:bCs/>
          <w:rtl/>
        </w:rPr>
        <w:t>ה</w:t>
      </w:r>
      <w:r w:rsidR="00AA14AC" w:rsidRPr="000240FC">
        <w:rPr>
          <w:rFonts w:ascii="Segoe UI" w:hAnsi="Segoe UI" w:cs="Segoe UI"/>
          <w:b/>
          <w:bCs/>
          <w:rtl/>
        </w:rPr>
        <w:t>בדל בין משפט למציאות</w:t>
      </w:r>
    </w:p>
    <w:p w14:paraId="00B44D76" w14:textId="77777777" w:rsidR="00AA14AC" w:rsidRPr="000240FC" w:rsidRDefault="002D4A6B" w:rsidP="006A5747">
      <w:pPr>
        <w:jc w:val="both"/>
        <w:rPr>
          <w:rFonts w:ascii="Segoe UI" w:hAnsi="Segoe UI" w:cs="Segoe UI"/>
          <w:sz w:val="20"/>
          <w:szCs w:val="20"/>
          <w:rtl/>
        </w:rPr>
      </w:pPr>
      <w:r w:rsidRPr="000240FC">
        <w:rPr>
          <w:rFonts w:ascii="Segoe UI" w:hAnsi="Segoe UI" w:cs="Segoe UI"/>
          <w:sz w:val="20"/>
          <w:szCs w:val="20"/>
          <w:rtl/>
        </w:rPr>
        <w:t>כאשר אנחנו כחברה מעצבים מערכת מס אנחנו פעמים רבות מעוניינים לכוון את נטל המס למקום מסוים. רוצים שהוא ייפול במקום מסוים. פעמים רבות מסיבות של צדק חלוקתי.</w:t>
      </w:r>
      <w:r w:rsidR="009172E2" w:rsidRPr="000240FC">
        <w:rPr>
          <w:rFonts w:ascii="Segoe UI" w:hAnsi="Segoe UI" w:cs="Segoe UI"/>
          <w:sz w:val="20"/>
          <w:szCs w:val="20"/>
          <w:rtl/>
        </w:rPr>
        <w:t xml:space="preserve"> איך עושים את זה? קובעים הסדרי מס דרך חקיקה. בפועל זה לא קורה. בהיבט הזה</w:t>
      </w:r>
      <w:r w:rsidRPr="000240FC">
        <w:rPr>
          <w:rFonts w:ascii="Segoe UI" w:hAnsi="Segoe UI" w:cs="Segoe UI"/>
          <w:sz w:val="20"/>
          <w:szCs w:val="20"/>
          <w:rtl/>
        </w:rPr>
        <w:t xml:space="preserve"> </w:t>
      </w:r>
      <w:r w:rsidR="00AA14AC" w:rsidRPr="000240FC">
        <w:rPr>
          <w:rFonts w:ascii="Segoe UI" w:hAnsi="Segoe UI" w:cs="Segoe UI"/>
          <w:sz w:val="20"/>
          <w:szCs w:val="20"/>
          <w:rtl/>
        </w:rPr>
        <w:t xml:space="preserve">יש הבדל בין </w:t>
      </w:r>
      <w:r w:rsidR="00AA14AC" w:rsidRPr="000240FC">
        <w:rPr>
          <w:rFonts w:ascii="Segoe UI" w:hAnsi="Segoe UI" w:cs="Segoe UI"/>
          <w:b/>
          <w:bCs/>
          <w:sz w:val="20"/>
          <w:szCs w:val="20"/>
          <w:rtl/>
        </w:rPr>
        <w:t>נטל המס המשפטי</w:t>
      </w:r>
      <w:r w:rsidR="009F2510" w:rsidRPr="000240FC">
        <w:rPr>
          <w:rFonts w:ascii="Segoe UI" w:hAnsi="Segoe UI" w:cs="Segoe UI"/>
          <w:b/>
          <w:bCs/>
          <w:sz w:val="20"/>
          <w:szCs w:val="20"/>
          <w:rtl/>
        </w:rPr>
        <w:t>-נומינלי</w:t>
      </w:r>
      <w:r w:rsidR="00AA14AC" w:rsidRPr="000240FC">
        <w:rPr>
          <w:rFonts w:ascii="Segoe UI" w:hAnsi="Segoe UI" w:cs="Segoe UI"/>
          <w:b/>
          <w:bCs/>
          <w:sz w:val="20"/>
          <w:szCs w:val="20"/>
          <w:rtl/>
        </w:rPr>
        <w:t xml:space="preserve"> לנטל המס הכלכלי</w:t>
      </w:r>
      <w:r w:rsidR="009F2510" w:rsidRPr="000240FC">
        <w:rPr>
          <w:rFonts w:ascii="Segoe UI" w:hAnsi="Segoe UI" w:cs="Segoe UI"/>
          <w:b/>
          <w:bCs/>
          <w:sz w:val="20"/>
          <w:szCs w:val="20"/>
          <w:rtl/>
        </w:rPr>
        <w:t>-האמיתי</w:t>
      </w:r>
      <w:r w:rsidR="00AA14AC" w:rsidRPr="000240FC">
        <w:rPr>
          <w:rFonts w:ascii="Segoe UI" w:hAnsi="Segoe UI" w:cs="Segoe UI"/>
          <w:sz w:val="20"/>
          <w:szCs w:val="20"/>
          <w:rtl/>
        </w:rPr>
        <w:t xml:space="preserve">. </w:t>
      </w:r>
      <w:r w:rsidRPr="000240FC">
        <w:rPr>
          <w:rFonts w:ascii="Segoe UI" w:hAnsi="Segoe UI" w:cs="Segoe UI"/>
          <w:sz w:val="20"/>
          <w:szCs w:val="20"/>
          <w:rtl/>
        </w:rPr>
        <w:t>המציאות לא תמיד תואמת את מה שכתוב מבחינה משפטית</w:t>
      </w:r>
      <w:r w:rsidR="00384F66" w:rsidRPr="000240FC">
        <w:rPr>
          <w:rFonts w:ascii="Segoe UI" w:hAnsi="Segoe UI" w:cs="Segoe UI"/>
          <w:sz w:val="20"/>
          <w:szCs w:val="20"/>
          <w:rtl/>
        </w:rPr>
        <w:t xml:space="preserve"> בחוק</w:t>
      </w:r>
      <w:r w:rsidRPr="000240FC">
        <w:rPr>
          <w:rFonts w:ascii="Segoe UI" w:hAnsi="Segoe UI" w:cs="Segoe UI"/>
          <w:sz w:val="20"/>
          <w:szCs w:val="20"/>
          <w:rtl/>
        </w:rPr>
        <w:t>.</w:t>
      </w:r>
      <w:r w:rsidR="009172E2" w:rsidRPr="000240FC">
        <w:rPr>
          <w:rFonts w:ascii="Segoe UI" w:hAnsi="Segoe UI" w:cs="Segoe UI"/>
          <w:sz w:val="20"/>
          <w:szCs w:val="20"/>
          <w:rtl/>
        </w:rPr>
        <w:t xml:space="preserve"> דוג': מע"מ מוטל מבחינה משפטית על העוסקים (מי שמוכר ונותן שירותים). בפועל- הייצרן מגלגל את המע"מ לצרכים ע"י העלאת מחיר מוצר.</w:t>
      </w:r>
      <w:r w:rsidR="00C24C42" w:rsidRPr="000240FC">
        <w:rPr>
          <w:rFonts w:ascii="Segoe UI" w:hAnsi="Segoe UI" w:cs="Segoe UI"/>
          <w:sz w:val="20"/>
          <w:szCs w:val="20"/>
          <w:rtl/>
        </w:rPr>
        <w:t xml:space="preserve"> דוג' נוספת: מס חברות. מס הכנסה שמוטל על החברה. הנטל המשפטי הוא על הפירמה בלבד. בפועל מי שסובל את המס הזה הם קודם כל בעלי המניות- מנהלי הפירמה. יש להם פחות כסף לחלוקה למעלה - לדיבידנדים. כמו כן, מס חברות מגולגל לצרכנים בחלקו - יש עלייה במחירים. </w:t>
      </w:r>
      <w:r w:rsidR="006A5747" w:rsidRPr="000240FC">
        <w:rPr>
          <w:rFonts w:ascii="Segoe UI" w:hAnsi="Segoe UI" w:cs="Segoe UI"/>
          <w:sz w:val="20"/>
          <w:szCs w:val="20"/>
          <w:rtl/>
        </w:rPr>
        <w:t xml:space="preserve">מי עוד סובל מזה? </w:t>
      </w:r>
      <w:r w:rsidR="00C24C42" w:rsidRPr="000240FC">
        <w:rPr>
          <w:rFonts w:ascii="Segoe UI" w:hAnsi="Segoe UI" w:cs="Segoe UI"/>
          <w:sz w:val="20"/>
          <w:szCs w:val="20"/>
          <w:rtl/>
        </w:rPr>
        <w:t>העובדים. לא צריך כל כך הרבה עובדים אם משקיעים פחות. העובדים סוב</w:t>
      </w:r>
      <w:r w:rsidR="00632354" w:rsidRPr="000240FC">
        <w:rPr>
          <w:rFonts w:ascii="Segoe UI" w:hAnsi="Segoe UI" w:cs="Segoe UI"/>
          <w:sz w:val="20"/>
          <w:szCs w:val="20"/>
          <w:rtl/>
        </w:rPr>
        <w:t xml:space="preserve">לים מהמס הזה דרך הפחתת שכר. כך, </w:t>
      </w:r>
      <w:r w:rsidR="00C24C42" w:rsidRPr="000240FC">
        <w:rPr>
          <w:rFonts w:ascii="Segoe UI" w:hAnsi="Segoe UI" w:cs="Segoe UI"/>
          <w:sz w:val="20"/>
          <w:szCs w:val="20"/>
          <w:rtl/>
        </w:rPr>
        <w:t>הנטל המשפטי הוא על הפירמה, אבל הנטל ה</w:t>
      </w:r>
      <w:r w:rsidR="00632354" w:rsidRPr="000240FC">
        <w:rPr>
          <w:rFonts w:ascii="Segoe UI" w:hAnsi="Segoe UI" w:cs="Segoe UI"/>
          <w:sz w:val="20"/>
          <w:szCs w:val="20"/>
          <w:rtl/>
        </w:rPr>
        <w:t>ריאלי זה על כל מי שמסביב לפירמה</w:t>
      </w:r>
      <w:r w:rsidR="00C24C42" w:rsidRPr="000240FC">
        <w:rPr>
          <w:rFonts w:ascii="Segoe UI" w:hAnsi="Segoe UI" w:cs="Segoe UI"/>
          <w:sz w:val="20"/>
          <w:szCs w:val="20"/>
          <w:rtl/>
        </w:rPr>
        <w:t>, בראש ובראשונה על בעלי המניות - אבל גם על לקוחות והעובדים הבנקים וכו'.</w:t>
      </w:r>
    </w:p>
    <w:p w14:paraId="200C69E2" w14:textId="77777777" w:rsidR="002C5E90" w:rsidRPr="000240FC" w:rsidRDefault="002C5E90" w:rsidP="005521DD">
      <w:pPr>
        <w:jc w:val="both"/>
        <w:rPr>
          <w:rFonts w:ascii="Segoe UI" w:hAnsi="Segoe UI" w:cs="Segoe UI"/>
          <w:sz w:val="20"/>
          <w:szCs w:val="20"/>
          <w:rtl/>
        </w:rPr>
      </w:pPr>
      <w:r w:rsidRPr="000240FC">
        <w:rPr>
          <w:rFonts w:ascii="Segoe UI" w:hAnsi="Segoe UI" w:cs="Segoe UI"/>
          <w:sz w:val="20"/>
          <w:szCs w:val="20"/>
          <w:rtl/>
        </w:rPr>
        <w:t xml:space="preserve">בישראל יש כמה הצעות חוק להסדר משפטי שמעניק ניכוי של ריבית שמשלמים על משכנתא. זה ייבוא של הסדר משפטי שקיים במערכת המס האמריקאית. הניכוי הוא על הריבית שזוגות צעירים משלמים כאשר הם קונים את הדירה הראשונה שלהם. ההטבה מכוונת לזוג הצעיר והמטרה היא להקל עליהם. </w:t>
      </w:r>
      <w:r w:rsidRPr="000240FC">
        <w:rPr>
          <w:rFonts w:ascii="Segoe UI" w:hAnsi="Segoe UI" w:cs="Segoe UI"/>
          <w:b/>
          <w:bCs/>
          <w:sz w:val="20"/>
          <w:szCs w:val="20"/>
          <w:rtl/>
        </w:rPr>
        <w:t>בפועל</w:t>
      </w:r>
      <w:r w:rsidRPr="000240FC">
        <w:rPr>
          <w:rFonts w:ascii="Segoe UI" w:hAnsi="Segoe UI" w:cs="Segoe UI"/>
          <w:sz w:val="20"/>
          <w:szCs w:val="20"/>
          <w:rtl/>
        </w:rPr>
        <w:t xml:space="preserve"> - הם לא באמת ייהנו מההטבה הזו.</w:t>
      </w:r>
      <w:r w:rsidR="00E04137" w:rsidRPr="000240FC">
        <w:rPr>
          <w:rFonts w:ascii="Segoe UI" w:hAnsi="Segoe UI" w:cs="Segoe UI"/>
          <w:sz w:val="20"/>
          <w:szCs w:val="20"/>
          <w:rtl/>
        </w:rPr>
        <w:t xml:space="preserve"> כשהזוגות יקבלו את הטבת המס יגדלו כמות מבקשי הדירות (כיוון שיצטרפו אנשים שלא הייתה להם היכולת </w:t>
      </w:r>
      <w:r w:rsidR="005521DD" w:rsidRPr="000240FC">
        <w:rPr>
          <w:rFonts w:ascii="Segoe UI" w:hAnsi="Segoe UI" w:cs="Segoe UI"/>
          <w:sz w:val="20"/>
          <w:szCs w:val="20"/>
          <w:rtl/>
        </w:rPr>
        <w:t>לקנות דירה קודם לסובסידיה</w:t>
      </w:r>
      <w:r w:rsidR="00E04137" w:rsidRPr="000240FC">
        <w:rPr>
          <w:rFonts w:ascii="Segoe UI" w:hAnsi="Segoe UI" w:cs="Segoe UI"/>
          <w:sz w:val="20"/>
          <w:szCs w:val="20"/>
          <w:rtl/>
        </w:rPr>
        <w:t>), כשיש יותר מבקשי דירות המחירים יעלו במידה רבה</w:t>
      </w:r>
      <w:r w:rsidRPr="000240FC">
        <w:rPr>
          <w:rFonts w:ascii="Segoe UI" w:hAnsi="Segoe UI" w:cs="Segoe UI"/>
          <w:sz w:val="20"/>
          <w:szCs w:val="20"/>
          <w:rtl/>
        </w:rPr>
        <w:t>.</w:t>
      </w:r>
      <w:r w:rsidR="00E04137" w:rsidRPr="000240FC">
        <w:rPr>
          <w:rFonts w:ascii="Segoe UI" w:hAnsi="Segoe UI" w:cs="Segoe UI"/>
          <w:sz w:val="20"/>
          <w:szCs w:val="20"/>
          <w:rtl/>
        </w:rPr>
        <w:t xml:space="preserve"> בנוסף, הרבה זוגות ילכו לבנק לקחת הלוואה ולכן נצפה הריבית שהבנק דורש גם היא תעלה.</w:t>
      </w:r>
      <w:r w:rsidRPr="000240FC">
        <w:rPr>
          <w:rFonts w:ascii="Segoe UI" w:hAnsi="Segoe UI" w:cs="Segoe UI"/>
          <w:sz w:val="20"/>
          <w:szCs w:val="20"/>
          <w:rtl/>
        </w:rPr>
        <w:t xml:space="preserve"> כך, בגין ההטבה, </w:t>
      </w:r>
      <w:r w:rsidR="00E04137" w:rsidRPr="000240FC">
        <w:rPr>
          <w:rFonts w:ascii="Segoe UI" w:hAnsi="Segoe UI" w:cs="Segoe UI"/>
          <w:sz w:val="20"/>
          <w:szCs w:val="20"/>
          <w:rtl/>
        </w:rPr>
        <w:t>מי שירוויח בפועל הם בעלי הדירות, הקבלנים והבנק.</w:t>
      </w:r>
      <w:r w:rsidR="00A9012E" w:rsidRPr="000240FC">
        <w:rPr>
          <w:rFonts w:ascii="Segoe UI" w:hAnsi="Segoe UI" w:cs="Segoe UI"/>
          <w:sz w:val="20"/>
          <w:szCs w:val="20"/>
          <w:rtl/>
        </w:rPr>
        <w:t xml:space="preserve"> </w:t>
      </w:r>
      <w:r w:rsidR="00A9012E" w:rsidRPr="000240FC">
        <w:rPr>
          <w:rFonts w:ascii="Segoe UI" w:hAnsi="Segoe UI" w:cs="Segoe UI"/>
          <w:sz w:val="20"/>
          <w:szCs w:val="20"/>
          <w:u w:val="single"/>
          <w:rtl/>
        </w:rPr>
        <w:t>המסקנה היא שלא רק נטל המס מתגלגל אלא גם הסובסידיות מתגלגלות.</w:t>
      </w:r>
    </w:p>
    <w:p w14:paraId="1746B78E" w14:textId="77777777" w:rsidR="00D54E6B" w:rsidRPr="000240FC" w:rsidRDefault="00D54E6B" w:rsidP="00771545">
      <w:pPr>
        <w:jc w:val="both"/>
        <w:rPr>
          <w:rFonts w:ascii="Segoe UI" w:hAnsi="Segoe UI" w:cs="Segoe UI"/>
          <w:sz w:val="20"/>
          <w:szCs w:val="20"/>
          <w:rtl/>
        </w:rPr>
      </w:pPr>
      <w:r w:rsidRPr="000240FC">
        <w:rPr>
          <w:rFonts w:ascii="Segoe UI" w:hAnsi="Segoe UI" w:cs="Segoe UI"/>
          <w:sz w:val="20"/>
          <w:szCs w:val="20"/>
          <w:rtl/>
        </w:rPr>
        <w:t xml:space="preserve">אנחנו כחברה מעוניינים לחלק את הנטל בצורה נכונה ואז השוק עושה לנו </w:t>
      </w:r>
      <w:proofErr w:type="spellStart"/>
      <w:r w:rsidRPr="000240FC">
        <w:rPr>
          <w:rFonts w:ascii="Segoe UI" w:hAnsi="Segoe UI" w:cs="Segoe UI"/>
          <w:sz w:val="20"/>
          <w:szCs w:val="20"/>
          <w:rtl/>
        </w:rPr>
        <w:t>בלאגן</w:t>
      </w:r>
      <w:proofErr w:type="spellEnd"/>
      <w:r w:rsidRPr="000240FC">
        <w:rPr>
          <w:rFonts w:ascii="Segoe UI" w:hAnsi="Segoe UI" w:cs="Segoe UI"/>
          <w:sz w:val="20"/>
          <w:szCs w:val="20"/>
          <w:rtl/>
        </w:rPr>
        <w:t xml:space="preserve">. הרצון הוא לשלוט על זה. אפשר לשלוט על זה בכל מיני צורות: אחת הדרכים זה באמצעות </w:t>
      </w:r>
      <w:r w:rsidRPr="000240FC">
        <w:rPr>
          <w:rFonts w:ascii="Segoe UI" w:hAnsi="Segoe UI" w:cs="Segoe UI"/>
          <w:color w:val="FF0000"/>
          <w:sz w:val="20"/>
          <w:szCs w:val="20"/>
          <w:rtl/>
        </w:rPr>
        <w:t>שליטה על מחירים- רגולציה.</w:t>
      </w:r>
      <w:r w:rsidR="00A474C6" w:rsidRPr="000240FC">
        <w:rPr>
          <w:rFonts w:ascii="Segoe UI" w:hAnsi="Segoe UI" w:cs="Segoe UI"/>
          <w:sz w:val="20"/>
          <w:szCs w:val="20"/>
          <w:rtl/>
        </w:rPr>
        <w:t xml:space="preserve"> </w:t>
      </w:r>
      <w:r w:rsidR="00771545" w:rsidRPr="000240FC">
        <w:rPr>
          <w:rFonts w:ascii="Segoe UI" w:hAnsi="Segoe UI" w:cs="Segoe UI"/>
          <w:sz w:val="20"/>
          <w:szCs w:val="20"/>
          <w:rtl/>
        </w:rPr>
        <w:t>אבל עדיין יש בעיות:</w:t>
      </w:r>
      <w:r w:rsidR="005521DD" w:rsidRPr="000240FC">
        <w:rPr>
          <w:rFonts w:ascii="Segoe UI" w:hAnsi="Segoe UI" w:cs="Segoe UI"/>
          <w:sz w:val="20"/>
          <w:szCs w:val="20"/>
          <w:rtl/>
        </w:rPr>
        <w:t xml:space="preserve"> (1) מדינות לא יודעות לשלוט על מחירים בצורה טובה. קשה מאוד לפקח על המחיר. (2)</w:t>
      </w:r>
      <w:r w:rsidR="00BA4373" w:rsidRPr="000240FC">
        <w:rPr>
          <w:rFonts w:ascii="Segoe UI" w:hAnsi="Segoe UI" w:cs="Segoe UI"/>
          <w:sz w:val="20"/>
          <w:szCs w:val="20"/>
          <w:rtl/>
        </w:rPr>
        <w:t xml:space="preserve"> </w:t>
      </w:r>
      <w:r w:rsidR="00771545" w:rsidRPr="000240FC">
        <w:rPr>
          <w:rFonts w:ascii="Segoe UI" w:hAnsi="Segoe UI" w:cs="Segoe UI"/>
          <w:sz w:val="20"/>
          <w:szCs w:val="20"/>
          <w:rtl/>
        </w:rPr>
        <w:t xml:space="preserve">ברגע שעושים רגולציה למחיר מסוים הגלגול יעשה דרך תנאים חוזיים אחרים. (3) האיכות של המוצר ירד. מוצרים שיש עליהם רגולציה- היצרנים בהתאם יורידו את האיכות וההשקעה בהתאם למחיר שהם מקבלים. ככה הם משאירים </w:t>
      </w:r>
      <w:proofErr w:type="spellStart"/>
      <w:r w:rsidR="00771545" w:rsidRPr="000240FC">
        <w:rPr>
          <w:rFonts w:ascii="Segoe UI" w:hAnsi="Segoe UI" w:cs="Segoe UI"/>
          <w:sz w:val="20"/>
          <w:szCs w:val="20"/>
          <w:rtl/>
        </w:rPr>
        <w:t>אצלהם</w:t>
      </w:r>
      <w:proofErr w:type="spellEnd"/>
      <w:r w:rsidR="00771545" w:rsidRPr="000240FC">
        <w:rPr>
          <w:rFonts w:ascii="Segoe UI" w:hAnsi="Segoe UI" w:cs="Segoe UI"/>
          <w:sz w:val="20"/>
          <w:szCs w:val="20"/>
          <w:rtl/>
        </w:rPr>
        <w:t xml:space="preserve"> את הסובסידיה.</w:t>
      </w:r>
    </w:p>
    <w:p w14:paraId="0EFC8743" w14:textId="2F938EA9" w:rsidR="00776D05" w:rsidRPr="000240FC" w:rsidRDefault="0051451D" w:rsidP="00887D84">
      <w:pPr>
        <w:shd w:val="clear" w:color="auto" w:fill="FF9966"/>
        <w:jc w:val="center"/>
        <w:rPr>
          <w:rFonts w:ascii="Segoe UI" w:hAnsi="Segoe UI" w:cs="Segoe UI"/>
          <w:b/>
          <w:bCs/>
          <w:rtl/>
        </w:rPr>
      </w:pPr>
      <w:r w:rsidRPr="000240FC">
        <w:rPr>
          <w:rFonts w:ascii="Segoe UI" w:hAnsi="Segoe UI" w:cs="Segoe UI"/>
          <w:b/>
          <w:bCs/>
          <w:rtl/>
        </w:rPr>
        <w:t>אירוע מס</w:t>
      </w:r>
    </w:p>
    <w:p w14:paraId="08DDC7CF" w14:textId="31A46FBF" w:rsidR="0051451D" w:rsidRPr="000240FC" w:rsidRDefault="0051451D" w:rsidP="0051451D">
      <w:pPr>
        <w:jc w:val="both"/>
        <w:rPr>
          <w:rFonts w:ascii="Segoe UI" w:hAnsi="Segoe UI" w:cs="Segoe UI"/>
          <w:sz w:val="20"/>
          <w:szCs w:val="20"/>
          <w:rtl/>
        </w:rPr>
      </w:pPr>
      <w:r w:rsidRPr="000240FC">
        <w:rPr>
          <w:rFonts w:ascii="Segoe UI" w:hAnsi="Segoe UI" w:cs="Segoe UI"/>
          <w:sz w:val="20"/>
          <w:szCs w:val="20"/>
          <w:rtl/>
        </w:rPr>
        <w:t>אירוע מס הוא הביטוי המשפטי</w:t>
      </w:r>
      <w:r w:rsidR="00ED19C8" w:rsidRPr="000240FC">
        <w:rPr>
          <w:rFonts w:ascii="Segoe UI" w:hAnsi="Segoe UI" w:cs="Segoe UI"/>
          <w:sz w:val="20"/>
          <w:szCs w:val="20"/>
          <w:rtl/>
        </w:rPr>
        <w:t xml:space="preserve"> (התשובה)</w:t>
      </w:r>
      <w:r w:rsidRPr="000240FC">
        <w:rPr>
          <w:rFonts w:ascii="Segoe UI" w:hAnsi="Segoe UI" w:cs="Segoe UI"/>
          <w:sz w:val="20"/>
          <w:szCs w:val="20"/>
          <w:rtl/>
        </w:rPr>
        <w:t xml:space="preserve"> בדיני מיסים להכרעות משפטיות. ש</w:t>
      </w:r>
      <w:r w:rsidR="007F2916" w:rsidRPr="000240FC">
        <w:rPr>
          <w:rFonts w:ascii="Segoe UI" w:hAnsi="Segoe UI" w:cs="Segoe UI"/>
          <w:sz w:val="20"/>
          <w:szCs w:val="20"/>
          <w:rtl/>
        </w:rPr>
        <w:t>אלות משפטיות ב</w:t>
      </w:r>
      <w:r w:rsidRPr="000240FC">
        <w:rPr>
          <w:rFonts w:ascii="Segoe UI" w:hAnsi="Segoe UI" w:cs="Segoe UI"/>
          <w:sz w:val="20"/>
          <w:szCs w:val="20"/>
          <w:rtl/>
        </w:rPr>
        <w:t>ד</w:t>
      </w:r>
      <w:r w:rsidR="007F2916" w:rsidRPr="000240FC">
        <w:rPr>
          <w:rFonts w:ascii="Segoe UI" w:hAnsi="Segoe UI" w:cs="Segoe UI"/>
          <w:sz w:val="20"/>
          <w:szCs w:val="20"/>
          <w:rtl/>
        </w:rPr>
        <w:t>י</w:t>
      </w:r>
      <w:r w:rsidRPr="000240FC">
        <w:rPr>
          <w:rFonts w:ascii="Segoe UI" w:hAnsi="Segoe UI" w:cs="Segoe UI"/>
          <w:sz w:val="20"/>
          <w:szCs w:val="20"/>
          <w:rtl/>
        </w:rPr>
        <w:t>ני מיסים נכנסות תחת מה שנקרא 'אירוע מס'. לאירוע מס 4 רכיבים:</w:t>
      </w:r>
    </w:p>
    <w:p w14:paraId="3F46FD58" w14:textId="57E87DA9" w:rsidR="0051451D" w:rsidRPr="000240FC" w:rsidRDefault="0051451D" w:rsidP="00F97EA2">
      <w:pPr>
        <w:pStyle w:val="a3"/>
        <w:numPr>
          <w:ilvl w:val="0"/>
          <w:numId w:val="10"/>
        </w:numPr>
        <w:spacing w:after="120"/>
        <w:ind w:left="423"/>
        <w:jc w:val="both"/>
        <w:rPr>
          <w:rFonts w:ascii="Segoe UI" w:hAnsi="Segoe UI" w:cs="Segoe UI"/>
          <w:sz w:val="20"/>
          <w:szCs w:val="20"/>
        </w:rPr>
      </w:pPr>
      <w:r w:rsidRPr="000240FC">
        <w:rPr>
          <w:rFonts w:ascii="Segoe UI" w:hAnsi="Segoe UI" w:cs="Segoe UI"/>
          <w:b/>
          <w:bCs/>
          <w:sz w:val="20"/>
          <w:szCs w:val="20"/>
          <w:rtl/>
        </w:rPr>
        <w:t>זיהוי ההתנהגות:</w:t>
      </w:r>
      <w:r w:rsidRPr="000240FC">
        <w:rPr>
          <w:rFonts w:ascii="Segoe UI" w:hAnsi="Segoe UI" w:cs="Segoe UI"/>
          <w:sz w:val="20"/>
          <w:szCs w:val="20"/>
          <w:rtl/>
        </w:rPr>
        <w:t xml:space="preserve"> התרחשויות, </w:t>
      </w:r>
      <w:r w:rsidR="007F2916" w:rsidRPr="000240FC">
        <w:rPr>
          <w:rFonts w:ascii="Segoe UI" w:hAnsi="Segoe UI" w:cs="Segoe UI"/>
          <w:sz w:val="20"/>
          <w:szCs w:val="20"/>
          <w:rtl/>
        </w:rPr>
        <w:t>ה</w:t>
      </w:r>
      <w:r w:rsidRPr="000240FC">
        <w:rPr>
          <w:rFonts w:ascii="Segoe UI" w:hAnsi="Segoe UI" w:cs="Segoe UI"/>
          <w:sz w:val="20"/>
          <w:szCs w:val="20"/>
          <w:rtl/>
        </w:rPr>
        <w:t>פעולות, התנהגות שיש לה משמעות, נפקות לצרכי מס. במס הכנסה זה</w:t>
      </w:r>
      <w:r w:rsidR="007F2916" w:rsidRPr="000240FC">
        <w:rPr>
          <w:rFonts w:ascii="Segoe UI" w:hAnsi="Segoe UI" w:cs="Segoe UI"/>
          <w:sz w:val="20"/>
          <w:szCs w:val="20"/>
          <w:rtl/>
        </w:rPr>
        <w:t xml:space="preserve"> יהיה קבלת תגמולים/השקעה/חיסכון</w:t>
      </w:r>
      <w:r w:rsidRPr="000240FC">
        <w:rPr>
          <w:rFonts w:ascii="Segoe UI" w:hAnsi="Segoe UI" w:cs="Segoe UI"/>
          <w:sz w:val="20"/>
          <w:szCs w:val="20"/>
          <w:rtl/>
        </w:rPr>
        <w:t>- פעולות שמזוהות כבעלות תוצאות מס. הגדרת התנהגויות והתרחשויות במציאות שיש להן תוצא</w:t>
      </w:r>
      <w:r w:rsidR="007F2916" w:rsidRPr="000240FC">
        <w:rPr>
          <w:rFonts w:ascii="Segoe UI" w:hAnsi="Segoe UI" w:cs="Segoe UI"/>
          <w:sz w:val="20"/>
          <w:szCs w:val="20"/>
          <w:rtl/>
        </w:rPr>
        <w:t>ות מס. לכל אחד מדיני המס השונים.</w:t>
      </w:r>
      <w:r w:rsidRPr="000240FC">
        <w:rPr>
          <w:rFonts w:ascii="Segoe UI" w:hAnsi="Segoe UI" w:cs="Segoe UI"/>
          <w:sz w:val="20"/>
          <w:szCs w:val="20"/>
          <w:rtl/>
        </w:rPr>
        <w:t xml:space="preserve"> </w:t>
      </w:r>
      <w:r w:rsidR="00012329" w:rsidRPr="000240FC">
        <w:rPr>
          <w:rFonts w:ascii="Segoe UI" w:hAnsi="Segoe UI" w:cs="Segoe UI"/>
          <w:sz w:val="20"/>
          <w:szCs w:val="20"/>
          <w:rtl/>
        </w:rPr>
        <w:t xml:space="preserve">לדוג': פעילות שיעבוד, השכרה וכו'. אך לא לכל התנהגות יש </w:t>
      </w:r>
      <w:r w:rsidR="00B37A84" w:rsidRPr="000240FC">
        <w:rPr>
          <w:rFonts w:ascii="Segoe UI" w:hAnsi="Segoe UI" w:cs="Segoe UI"/>
          <w:sz w:val="20"/>
          <w:szCs w:val="20"/>
          <w:rtl/>
        </w:rPr>
        <w:t>תוצאות</w:t>
      </w:r>
      <w:r w:rsidR="00012329" w:rsidRPr="000240FC">
        <w:rPr>
          <w:rFonts w:ascii="Segoe UI" w:hAnsi="Segoe UI" w:cs="Segoe UI"/>
          <w:sz w:val="20"/>
          <w:szCs w:val="20"/>
          <w:rtl/>
        </w:rPr>
        <w:t xml:space="preserve"> מס. </w:t>
      </w:r>
      <w:r w:rsidR="00577135" w:rsidRPr="000240FC">
        <w:rPr>
          <w:rFonts w:ascii="Segoe UI" w:hAnsi="Segoe UI" w:cs="Segoe UI"/>
          <w:sz w:val="20"/>
          <w:szCs w:val="20"/>
          <w:rtl/>
        </w:rPr>
        <w:t>(רלוונטי לכל דין מס ולא רק למס הכנסה*</w:t>
      </w:r>
    </w:p>
    <w:p w14:paraId="2171F073" w14:textId="77777777" w:rsidR="0051451D" w:rsidRPr="000240FC" w:rsidRDefault="0051451D" w:rsidP="00F97EA2">
      <w:pPr>
        <w:pStyle w:val="a3"/>
        <w:numPr>
          <w:ilvl w:val="0"/>
          <w:numId w:val="10"/>
        </w:numPr>
        <w:spacing w:after="120"/>
        <w:ind w:left="423"/>
        <w:jc w:val="both"/>
        <w:rPr>
          <w:rFonts w:ascii="Segoe UI" w:hAnsi="Segoe UI" w:cs="Segoe UI"/>
          <w:sz w:val="20"/>
          <w:szCs w:val="20"/>
        </w:rPr>
      </w:pPr>
      <w:r w:rsidRPr="000240FC">
        <w:rPr>
          <w:rFonts w:ascii="Segoe UI" w:hAnsi="Segoe UI" w:cs="Segoe UI"/>
          <w:b/>
          <w:bCs/>
          <w:sz w:val="20"/>
          <w:szCs w:val="20"/>
          <w:rtl/>
        </w:rPr>
        <w:lastRenderedPageBreak/>
        <w:t>המועד הקובע לחיוב במס, עיתוי החיוב:</w:t>
      </w:r>
      <w:r w:rsidRPr="000240FC">
        <w:rPr>
          <w:rFonts w:ascii="Segoe UI" w:hAnsi="Segoe UI" w:cs="Segoe UI"/>
          <w:sz w:val="20"/>
          <w:szCs w:val="20"/>
          <w:rtl/>
        </w:rPr>
        <w:t xml:space="preserve"> </w:t>
      </w:r>
      <w:r w:rsidR="00D222FB" w:rsidRPr="000240FC">
        <w:rPr>
          <w:rFonts w:ascii="Segoe UI" w:hAnsi="Segoe UI" w:cs="Segoe UI"/>
          <w:sz w:val="20"/>
          <w:szCs w:val="20"/>
          <w:rtl/>
        </w:rPr>
        <w:t xml:space="preserve">שאלת העיתוי. מה המועד הנכון לחיוב במס. </w:t>
      </w:r>
      <w:r w:rsidRPr="000240FC">
        <w:rPr>
          <w:rFonts w:ascii="Segoe UI" w:hAnsi="Segoe UI" w:cs="Segoe UI"/>
          <w:sz w:val="20"/>
          <w:szCs w:val="20"/>
          <w:rtl/>
        </w:rPr>
        <w:t xml:space="preserve">לאחר שנקבעה צורת ההתנהגות שיש לה תוצאות מס, צריך להחליט מתי צריך לשלם עליה מס. </w:t>
      </w:r>
    </w:p>
    <w:p w14:paraId="2B2234E9" w14:textId="77777777" w:rsidR="0051451D" w:rsidRPr="000240FC" w:rsidRDefault="0051451D" w:rsidP="00F97EA2">
      <w:pPr>
        <w:pStyle w:val="a3"/>
        <w:numPr>
          <w:ilvl w:val="0"/>
          <w:numId w:val="10"/>
        </w:numPr>
        <w:spacing w:after="120"/>
        <w:ind w:left="423"/>
        <w:jc w:val="both"/>
        <w:rPr>
          <w:rFonts w:ascii="Segoe UI" w:hAnsi="Segoe UI" w:cs="Segoe UI"/>
          <w:sz w:val="20"/>
          <w:szCs w:val="20"/>
        </w:rPr>
      </w:pPr>
      <w:r w:rsidRPr="000240FC">
        <w:rPr>
          <w:rFonts w:ascii="Segoe UI" w:hAnsi="Segoe UI" w:cs="Segoe UI"/>
          <w:b/>
          <w:bCs/>
          <w:sz w:val="20"/>
          <w:szCs w:val="20"/>
          <w:rtl/>
        </w:rPr>
        <w:t>גודל המס -</w:t>
      </w:r>
      <w:r w:rsidRPr="000240FC">
        <w:rPr>
          <w:rFonts w:ascii="Segoe UI" w:hAnsi="Segoe UI" w:cs="Segoe UI"/>
          <w:sz w:val="20"/>
          <w:szCs w:val="20"/>
          <w:rtl/>
        </w:rPr>
        <w:t xml:space="preserve"> כמה צריך לשלם. </w:t>
      </w:r>
      <w:r w:rsidR="00021E01" w:rsidRPr="000240FC">
        <w:rPr>
          <w:rFonts w:ascii="Segoe UI" w:hAnsi="Segoe UI" w:cs="Segoe UI"/>
          <w:sz w:val="20"/>
          <w:szCs w:val="20"/>
          <w:rtl/>
        </w:rPr>
        <w:t>נגזר מ</w:t>
      </w:r>
      <w:r w:rsidRPr="000240FC">
        <w:rPr>
          <w:rFonts w:ascii="Segoe UI" w:hAnsi="Segoe UI" w:cs="Segoe UI"/>
          <w:sz w:val="20"/>
          <w:szCs w:val="20"/>
          <w:rtl/>
        </w:rPr>
        <w:t xml:space="preserve">בסיס המס (מה הדבר שצריך לשלם עליו מס, הדבר שעליו מטילים מס). שאלה פשוטה יחסית - פחות </w:t>
      </w:r>
      <w:proofErr w:type="spellStart"/>
      <w:r w:rsidRPr="000240FC">
        <w:rPr>
          <w:rFonts w:ascii="Segoe UI" w:hAnsi="Segoe UI" w:cs="Segoe UI"/>
          <w:sz w:val="20"/>
          <w:szCs w:val="20"/>
          <w:rtl/>
        </w:rPr>
        <w:t>תיעסק</w:t>
      </w:r>
      <w:proofErr w:type="spellEnd"/>
      <w:r w:rsidRPr="000240FC">
        <w:rPr>
          <w:rFonts w:ascii="Segoe UI" w:hAnsi="Segoe UI" w:cs="Segoe UI"/>
          <w:sz w:val="20"/>
          <w:szCs w:val="20"/>
          <w:rtl/>
        </w:rPr>
        <w:t xml:space="preserve"> בקורס. בסיס המס ונטל המס</w:t>
      </w:r>
      <w:r w:rsidR="00021E01" w:rsidRPr="000240FC">
        <w:rPr>
          <w:rFonts w:ascii="Segoe UI" w:hAnsi="Segoe UI" w:cs="Segoe UI"/>
          <w:sz w:val="20"/>
          <w:szCs w:val="20"/>
          <w:rtl/>
        </w:rPr>
        <w:t xml:space="preserve"> (שיעור המס)</w:t>
      </w:r>
      <w:r w:rsidRPr="000240FC">
        <w:rPr>
          <w:rFonts w:ascii="Segoe UI" w:hAnsi="Segoe UI" w:cs="Segoe UI"/>
          <w:sz w:val="20"/>
          <w:szCs w:val="20"/>
          <w:rtl/>
        </w:rPr>
        <w:t>.</w:t>
      </w:r>
    </w:p>
    <w:p w14:paraId="5A548CE9" w14:textId="68794C7B" w:rsidR="006F01D5" w:rsidRPr="000240FC" w:rsidRDefault="0051451D" w:rsidP="00F97EA2">
      <w:pPr>
        <w:pStyle w:val="a3"/>
        <w:numPr>
          <w:ilvl w:val="0"/>
          <w:numId w:val="10"/>
        </w:numPr>
        <w:spacing w:after="120"/>
        <w:ind w:left="423"/>
        <w:jc w:val="both"/>
        <w:rPr>
          <w:rFonts w:ascii="Segoe UI" w:hAnsi="Segoe UI" w:cs="Segoe UI"/>
          <w:sz w:val="20"/>
          <w:szCs w:val="20"/>
        </w:rPr>
      </w:pPr>
      <w:r w:rsidRPr="000240FC">
        <w:rPr>
          <w:rFonts w:ascii="Segoe UI" w:hAnsi="Segoe UI" w:cs="Segoe UI"/>
          <w:b/>
          <w:bCs/>
          <w:sz w:val="20"/>
          <w:szCs w:val="20"/>
          <w:rtl/>
        </w:rPr>
        <w:t>יחידת המס -</w:t>
      </w:r>
      <w:r w:rsidR="00BA7F22" w:rsidRPr="000240FC">
        <w:rPr>
          <w:rFonts w:ascii="Segoe UI" w:hAnsi="Segoe UI" w:cs="Segoe UI"/>
          <w:sz w:val="20"/>
          <w:szCs w:val="20"/>
          <w:rtl/>
        </w:rPr>
        <w:t>מתארת את הנישום.</w:t>
      </w:r>
      <w:r w:rsidR="00021E01" w:rsidRPr="000240FC">
        <w:rPr>
          <w:rFonts w:ascii="Segoe UI" w:hAnsi="Segoe UI" w:cs="Segoe UI"/>
          <w:sz w:val="20"/>
          <w:szCs w:val="20"/>
          <w:rtl/>
        </w:rPr>
        <w:t xml:space="preserve"> מי הוא זה שנטל המס מוטל עליו?</w:t>
      </w:r>
      <w:r w:rsidRPr="000240FC">
        <w:rPr>
          <w:rFonts w:ascii="Segoe UI" w:hAnsi="Segoe UI" w:cs="Segoe UI"/>
          <w:sz w:val="20"/>
          <w:szCs w:val="20"/>
          <w:rtl/>
        </w:rPr>
        <w:t xml:space="preserve"> מי חל בחיוב הזה כלפי המדינה. לרוב זה פשוט - עסק שמייצר רווחים, הנישום הוא הבעלים של העסק - יחידת המס הוא הבעלים של העסק.</w:t>
      </w:r>
      <w:r w:rsidR="00021E01" w:rsidRPr="000240FC">
        <w:rPr>
          <w:rFonts w:ascii="Segoe UI" w:hAnsi="Segoe UI" w:cs="Segoe UI"/>
          <w:sz w:val="20"/>
          <w:szCs w:val="20"/>
          <w:rtl/>
        </w:rPr>
        <w:t xml:space="preserve"> מסתבך בהכנסות של בני זוג למשל- הכנסה </w:t>
      </w:r>
      <w:r w:rsidRPr="000240FC">
        <w:rPr>
          <w:rFonts w:ascii="Segoe UI" w:hAnsi="Segoe UI" w:cs="Segoe UI"/>
          <w:sz w:val="20"/>
          <w:szCs w:val="20"/>
          <w:rtl/>
        </w:rPr>
        <w:t xml:space="preserve">של ילדים קטנים כחלק מהתא המשפחתי. </w:t>
      </w:r>
    </w:p>
    <w:p w14:paraId="78AE9E4F" w14:textId="3CD17FF7" w:rsidR="006F01D5" w:rsidRPr="000240FC" w:rsidRDefault="006F01D5" w:rsidP="00BD2FA4">
      <w:pPr>
        <w:jc w:val="both"/>
        <w:rPr>
          <w:rFonts w:ascii="Segoe UI" w:hAnsi="Segoe UI" w:cs="Segoe UI"/>
          <w:sz w:val="20"/>
          <w:szCs w:val="20"/>
          <w:rtl/>
        </w:rPr>
      </w:pPr>
      <w:r w:rsidRPr="000240FC">
        <w:rPr>
          <w:rFonts w:ascii="Segoe UI" w:hAnsi="Segoe UI" w:cs="Segoe UI"/>
          <w:sz w:val="20"/>
          <w:szCs w:val="20"/>
          <w:highlight w:val="yellow"/>
          <w:rtl/>
        </w:rPr>
        <w:t>כדי לתת תשובה משפטית מלאה של מקרה משפטי על תוצאות המס, צריך להתייחס לארבעת הרכיבים האלה.</w:t>
      </w:r>
      <w:r w:rsidR="00773767" w:rsidRPr="000240FC">
        <w:rPr>
          <w:rFonts w:ascii="Segoe UI" w:hAnsi="Segoe UI" w:cs="Segoe UI"/>
          <w:sz w:val="20"/>
          <w:szCs w:val="20"/>
          <w:rtl/>
        </w:rPr>
        <w:t xml:space="preserve"> </w:t>
      </w:r>
      <w:r w:rsidR="00773767" w:rsidRPr="000240FC">
        <w:rPr>
          <w:rFonts w:ascii="Segoe UI" w:hAnsi="Segoe UI" w:cs="Segoe UI"/>
          <w:sz w:val="20"/>
          <w:szCs w:val="20"/>
          <w:highlight w:val="red"/>
          <w:rtl/>
        </w:rPr>
        <w:t>במבחן!!!</w:t>
      </w:r>
    </w:p>
    <w:p w14:paraId="1524EBAC" w14:textId="6CCA2B2C" w:rsidR="008B5460" w:rsidRPr="000240FC" w:rsidRDefault="008B5460" w:rsidP="00887D84">
      <w:pPr>
        <w:shd w:val="clear" w:color="auto" w:fill="FFDF9F"/>
        <w:jc w:val="center"/>
        <w:rPr>
          <w:rFonts w:ascii="Segoe UI" w:hAnsi="Segoe UI" w:cs="Segoe UI"/>
          <w:b/>
          <w:bCs/>
          <w:rtl/>
        </w:rPr>
      </w:pPr>
      <w:r w:rsidRPr="000240FC">
        <w:rPr>
          <w:rFonts w:ascii="Segoe UI" w:hAnsi="Segoe UI" w:cs="Segoe UI"/>
          <w:b/>
          <w:bCs/>
          <w:rtl/>
        </w:rPr>
        <w:t xml:space="preserve">מס הכנסה </w:t>
      </w:r>
    </w:p>
    <w:p w14:paraId="5DFC2A78" w14:textId="2F135EB4" w:rsidR="00BD2FA4" w:rsidRPr="000240FC" w:rsidRDefault="00BD2FA4" w:rsidP="00BD2FA4">
      <w:pPr>
        <w:jc w:val="center"/>
        <w:rPr>
          <w:rFonts w:ascii="Segoe UI" w:hAnsi="Segoe UI" w:cs="Segoe UI"/>
          <w:b/>
          <w:bCs/>
          <w:sz w:val="20"/>
          <w:szCs w:val="20"/>
          <w:rtl/>
        </w:rPr>
      </w:pPr>
      <w:r w:rsidRPr="000240FC">
        <w:rPr>
          <w:rFonts w:ascii="Segoe UI" w:hAnsi="Segoe UI" w:cs="Segoe UI"/>
          <w:b/>
          <w:bCs/>
          <w:sz w:val="20"/>
          <w:szCs w:val="20"/>
          <w:rtl/>
        </w:rPr>
        <w:t>מס הכנסה</w:t>
      </w:r>
      <w:r w:rsidR="00D318A7" w:rsidRPr="000240FC">
        <w:rPr>
          <w:rFonts w:ascii="Segoe UI" w:hAnsi="Segoe UI" w:cs="Segoe UI"/>
          <w:b/>
          <w:bCs/>
          <w:sz w:val="20"/>
          <w:szCs w:val="20"/>
          <w:rtl/>
        </w:rPr>
        <w:t>-</w:t>
      </w:r>
      <w:r w:rsidRPr="000240FC">
        <w:rPr>
          <w:rFonts w:ascii="Segoe UI" w:hAnsi="Segoe UI" w:cs="Segoe UI"/>
          <w:b/>
          <w:bCs/>
          <w:sz w:val="20"/>
          <w:szCs w:val="20"/>
          <w:rtl/>
        </w:rPr>
        <w:t xml:space="preserve"> הגדרת המושג "הכנסה"</w:t>
      </w:r>
    </w:p>
    <w:p w14:paraId="7D72A60A" w14:textId="2FF8B276" w:rsidR="00231591" w:rsidRPr="000240FC" w:rsidRDefault="00497F48" w:rsidP="00231591">
      <w:pPr>
        <w:jc w:val="both"/>
        <w:rPr>
          <w:rFonts w:ascii="Segoe UI" w:hAnsi="Segoe UI" w:cs="Segoe UI"/>
          <w:b/>
          <w:bCs/>
          <w:sz w:val="20"/>
          <w:szCs w:val="20"/>
          <w:rtl/>
        </w:rPr>
      </w:pPr>
      <w:r w:rsidRPr="000240FC">
        <w:rPr>
          <w:rFonts w:ascii="Segoe UI" w:hAnsi="Segoe UI" w:cs="Segoe UI"/>
          <w:sz w:val="20"/>
          <w:szCs w:val="20"/>
          <w:rtl/>
        </w:rPr>
        <w:t>נק' ההנחה הראשונה היא שה</w:t>
      </w:r>
      <w:r w:rsidR="005245BD" w:rsidRPr="000240FC">
        <w:rPr>
          <w:rFonts w:ascii="Segoe UI" w:hAnsi="Segoe UI" w:cs="Segoe UI"/>
          <w:sz w:val="20"/>
          <w:szCs w:val="20"/>
          <w:rtl/>
        </w:rPr>
        <w:t>הצדקה המרכזית להטלת מס ע"ב הכנסה היא צדק חלוקתי. לולא צדק חלוקתי היינו מאמצים בסיסי מס פשוטים יותר שפוגעים פחות ביעילות</w:t>
      </w:r>
      <w:r w:rsidRPr="000240FC">
        <w:rPr>
          <w:rFonts w:ascii="Segoe UI" w:hAnsi="Segoe UI" w:cs="Segoe UI"/>
          <w:sz w:val="20"/>
          <w:szCs w:val="20"/>
          <w:rtl/>
        </w:rPr>
        <w:t xml:space="preserve"> (מס גולגולת למשל)</w:t>
      </w:r>
      <w:r w:rsidR="005245BD" w:rsidRPr="000240FC">
        <w:rPr>
          <w:rFonts w:ascii="Segoe UI" w:hAnsi="Segoe UI" w:cs="Segoe UI"/>
          <w:sz w:val="20"/>
          <w:szCs w:val="20"/>
          <w:rtl/>
        </w:rPr>
        <w:t>.</w:t>
      </w:r>
      <w:r w:rsidR="00AD1554" w:rsidRPr="000240FC">
        <w:rPr>
          <w:rFonts w:ascii="Segoe UI" w:hAnsi="Segoe UI" w:cs="Segoe UI"/>
          <w:sz w:val="20"/>
          <w:szCs w:val="20"/>
          <w:rtl/>
        </w:rPr>
        <w:t xml:space="preserve"> מס הכנסה הוא רווח (מה שנכנס)</w:t>
      </w:r>
      <w:r w:rsidR="005245BD" w:rsidRPr="000240FC">
        <w:rPr>
          <w:rFonts w:ascii="Segoe UI" w:hAnsi="Segoe UI" w:cs="Segoe UI"/>
          <w:sz w:val="20"/>
          <w:szCs w:val="20"/>
          <w:rtl/>
        </w:rPr>
        <w:t xml:space="preserve"> </w:t>
      </w:r>
      <w:r w:rsidR="000420D2" w:rsidRPr="000240FC">
        <w:rPr>
          <w:rFonts w:ascii="Segoe UI" w:hAnsi="Segoe UI" w:cs="Segoe UI"/>
          <w:sz w:val="20"/>
          <w:szCs w:val="20"/>
          <w:rtl/>
        </w:rPr>
        <w:t>נק' המוצא השני</w:t>
      </w:r>
      <w:r w:rsidRPr="000240FC">
        <w:rPr>
          <w:rFonts w:ascii="Segoe UI" w:hAnsi="Segoe UI" w:cs="Segoe UI"/>
          <w:sz w:val="20"/>
          <w:szCs w:val="20"/>
          <w:rtl/>
        </w:rPr>
        <w:t>י</w:t>
      </w:r>
      <w:r w:rsidR="000420D2" w:rsidRPr="000240FC">
        <w:rPr>
          <w:rFonts w:ascii="Segoe UI" w:hAnsi="Segoe UI" w:cs="Segoe UI"/>
          <w:sz w:val="20"/>
          <w:szCs w:val="20"/>
          <w:rtl/>
        </w:rPr>
        <w:t xml:space="preserve">ה היא שהכנסה בצורה הרחבה שלה מתוארת ע"י – </w:t>
      </w:r>
      <w:r w:rsidR="000420D2" w:rsidRPr="000240FC">
        <w:rPr>
          <w:rFonts w:ascii="Segoe UI" w:hAnsi="Segoe UI" w:cs="Segoe UI"/>
          <w:b/>
          <w:bCs/>
          <w:color w:val="FF0000"/>
          <w:sz w:val="20"/>
          <w:szCs w:val="20"/>
          <w:rtl/>
        </w:rPr>
        <w:t>תוספת לעושר</w:t>
      </w:r>
      <w:r w:rsidR="000420D2" w:rsidRPr="000240FC">
        <w:rPr>
          <w:rFonts w:ascii="Segoe UI" w:hAnsi="Segoe UI" w:cs="Segoe UI"/>
          <w:sz w:val="20"/>
          <w:szCs w:val="20"/>
          <w:rtl/>
        </w:rPr>
        <w:t>. זו ההגדרה הרחבה ביותר והיא כוללת כל תוספת לעושר.</w:t>
      </w:r>
      <w:r w:rsidR="00CF146A" w:rsidRPr="000240FC">
        <w:rPr>
          <w:rFonts w:ascii="Segoe UI" w:hAnsi="Segoe UI" w:cs="Segoe UI"/>
          <w:sz w:val="20"/>
          <w:szCs w:val="20"/>
          <w:rtl/>
        </w:rPr>
        <w:t xml:space="preserve"> בפועל, אנו לא ניקח תמיד מס על כל תוספת לעושר.</w:t>
      </w:r>
      <w:r w:rsidR="000420D2" w:rsidRPr="000240FC">
        <w:rPr>
          <w:rFonts w:ascii="Segoe UI" w:hAnsi="Segoe UI" w:cs="Segoe UI"/>
          <w:sz w:val="20"/>
          <w:szCs w:val="20"/>
          <w:rtl/>
        </w:rPr>
        <w:t xml:space="preserve"> איך מזהים תוספת לעושר? יש לנו את הגדרת </w:t>
      </w:r>
      <w:proofErr w:type="spellStart"/>
      <w:r w:rsidR="000420D2" w:rsidRPr="000240FC">
        <w:rPr>
          <w:rFonts w:ascii="Segoe UI" w:hAnsi="Segoe UI" w:cs="Segoe UI"/>
          <w:sz w:val="20"/>
          <w:szCs w:val="20"/>
          <w:rtl/>
        </w:rPr>
        <w:t>הייג</w:t>
      </w:r>
      <w:proofErr w:type="spellEnd"/>
      <w:r w:rsidR="00537F0F" w:rsidRPr="000240FC">
        <w:rPr>
          <w:rFonts w:ascii="Segoe UI" w:hAnsi="Segoe UI" w:cs="Segoe UI"/>
          <w:sz w:val="20"/>
          <w:szCs w:val="20"/>
          <w:rtl/>
        </w:rPr>
        <w:t xml:space="preserve"> ו</w:t>
      </w:r>
      <w:r w:rsidR="000420D2" w:rsidRPr="000240FC">
        <w:rPr>
          <w:rFonts w:ascii="Segoe UI" w:hAnsi="Segoe UI" w:cs="Segoe UI"/>
          <w:sz w:val="20"/>
          <w:szCs w:val="20"/>
          <w:rtl/>
        </w:rPr>
        <w:t xml:space="preserve">סימונס: </w:t>
      </w:r>
    </w:p>
    <w:p w14:paraId="013C673C" w14:textId="5A4BC870" w:rsidR="00231591" w:rsidRPr="000240FC" w:rsidRDefault="00231591" w:rsidP="00231591">
      <w:pPr>
        <w:jc w:val="both"/>
        <w:rPr>
          <w:rFonts w:ascii="Segoe UI" w:hAnsi="Segoe UI" w:cs="Segoe UI"/>
          <w:b/>
          <w:bCs/>
          <w:sz w:val="20"/>
          <w:szCs w:val="20"/>
          <w:rtl/>
        </w:rPr>
      </w:pPr>
      <w:r w:rsidRPr="000240FC">
        <w:rPr>
          <w:rFonts w:ascii="Segoe UI" w:hAnsi="Segoe UI" w:cs="Segoe UI"/>
          <w:noProof/>
          <w:sz w:val="20"/>
          <w:szCs w:val="20"/>
          <w:rtl/>
          <w:lang w:val="he-IL"/>
        </w:rPr>
        <mc:AlternateContent>
          <mc:Choice Requires="wps">
            <w:drawing>
              <wp:anchor distT="0" distB="0" distL="114300" distR="114300" simplePos="0" relativeHeight="251662336" behindDoc="0" locked="0" layoutInCell="1" allowOverlap="1" wp14:anchorId="057B2B75" wp14:editId="5DA233FF">
                <wp:simplePos x="0" y="0"/>
                <wp:positionH relativeFrom="margin">
                  <wp:posOffset>767080</wp:posOffset>
                </wp:positionH>
                <wp:positionV relativeFrom="paragraph">
                  <wp:posOffset>72390</wp:posOffset>
                </wp:positionV>
                <wp:extent cx="4267200" cy="403860"/>
                <wp:effectExtent l="0" t="0" r="19050" b="15240"/>
                <wp:wrapNone/>
                <wp:docPr id="4" name="מלבן 4"/>
                <wp:cNvGraphicFramePr/>
                <a:graphic xmlns:a="http://schemas.openxmlformats.org/drawingml/2006/main">
                  <a:graphicData uri="http://schemas.microsoft.com/office/word/2010/wordprocessingShape">
                    <wps:wsp>
                      <wps:cNvSpPr/>
                      <wps:spPr>
                        <a:xfrm>
                          <a:off x="0" y="0"/>
                          <a:ext cx="4267200" cy="403860"/>
                        </a:xfrm>
                        <a:prstGeom prst="rect">
                          <a:avLst/>
                        </a:prstGeom>
                        <a:solidFill>
                          <a:srgbClr val="FF9966"/>
                        </a:solidFill>
                      </wps:spPr>
                      <wps:style>
                        <a:lnRef idx="2">
                          <a:schemeClr val="dk1"/>
                        </a:lnRef>
                        <a:fillRef idx="1">
                          <a:schemeClr val="lt1"/>
                        </a:fillRef>
                        <a:effectRef idx="0">
                          <a:schemeClr val="dk1"/>
                        </a:effectRef>
                        <a:fontRef idx="minor">
                          <a:schemeClr val="dk1"/>
                        </a:fontRef>
                      </wps:style>
                      <wps:txbx>
                        <w:txbxContent>
                          <w:p w14:paraId="0B52F29F" w14:textId="77777777" w:rsidR="00231591" w:rsidRPr="003D1B7D" w:rsidRDefault="00231591" w:rsidP="00887D84">
                            <w:pPr>
                              <w:shd w:val="clear" w:color="auto" w:fill="FF9966"/>
                              <w:jc w:val="center"/>
                              <w:rPr>
                                <w:rFonts w:ascii="Segoe UI" w:hAnsi="Segoe UI" w:cs="Segoe UI"/>
                                <w:rtl/>
                              </w:rPr>
                            </w:pPr>
                            <w:r w:rsidRPr="003D1B7D">
                              <w:rPr>
                                <w:rFonts w:ascii="Segoe UI" w:hAnsi="Segoe UI" w:cs="Segoe UI" w:hint="cs"/>
                                <w:b/>
                                <w:bCs/>
                                <w:rtl/>
                              </w:rPr>
                              <w:t>הכנסה = צריכה + שינוי בעושר בתקופה נתונה (שינוי בחיסכון).</w:t>
                            </w:r>
                          </w:p>
                          <w:p w14:paraId="24FE5D97" w14:textId="52A349E7" w:rsidR="00231591" w:rsidRDefault="00231591" w:rsidP="00887D84">
                            <w:pPr>
                              <w:shd w:val="clear" w:color="auto" w:fill="FF9966"/>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57B2B75" id="מלבן 4" o:spid="_x0000_s1026" style="position:absolute;left:0;text-align:left;margin-left:60.4pt;margin-top:5.7pt;width:336pt;height:31.8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" fillcolor="#f96" strokecolor="black [3200]" strokeweight="2pt">
                <v:textbox>
                  <w:txbxContent>
                    <w:p w14:paraId="0B52F29F" w14:textId="77777777" w:rsidR="00231591" w:rsidRPr="003D1B7D" w:rsidRDefault="00231591" w:rsidP="00887D84">
                      <w:pPr>
                        <w:shd w:val="clear" w:color="auto" w:fill="FF9966"/>
                        <w:jc w:val="center"/>
                        <w:rPr>
                          <w:rFonts w:ascii="Segoe UI" w:hAnsi="Segoe UI" w:cs="Segoe UI"/>
                          <w:rtl/>
                        </w:rPr>
                      </w:pPr>
                      <w:r w:rsidRPr="003D1B7D">
                        <w:rPr>
                          <w:rFonts w:ascii="Segoe UI" w:hAnsi="Segoe UI" w:cs="Segoe UI" w:hint="cs"/>
                          <w:b/>
                          <w:bCs/>
                          <w:rtl/>
                        </w:rPr>
                        <w:t>הכנסה = צריכה + שינוי בעושר בתקופה נתונה (שינוי בחיסכון).</w:t>
                      </w:r>
                    </w:p>
                    <w:p w14:paraId="24FE5D97" w14:textId="52A349E7" w:rsidR="00231591" w:rsidRDefault="00231591" w:rsidP="00887D84">
                      <w:pPr>
                        <w:shd w:val="clear" w:color="auto" w:fill="FF9966"/>
                        <w:jc w:val="center"/>
                      </w:pPr>
                    </w:p>
                  </w:txbxContent>
                </v:textbox>
                <w10:wrap anchorx="margin"/>
              </v:rect>
            </w:pict>
          </mc:Fallback>
        </mc:AlternateContent>
      </w:r>
    </w:p>
    <w:p w14:paraId="114BED0D" w14:textId="5FF9707C" w:rsidR="00231591" w:rsidRPr="000240FC" w:rsidRDefault="00231591" w:rsidP="000B4D1A">
      <w:pPr>
        <w:jc w:val="both"/>
        <w:rPr>
          <w:rFonts w:ascii="Segoe UI" w:hAnsi="Segoe UI" w:cs="Segoe UI"/>
          <w:b/>
          <w:bCs/>
          <w:sz w:val="20"/>
          <w:szCs w:val="20"/>
          <w:rtl/>
        </w:rPr>
      </w:pPr>
    </w:p>
    <w:p w14:paraId="05053C20" w14:textId="72E3231E" w:rsidR="00166D59" w:rsidRPr="000240FC" w:rsidRDefault="00166D59" w:rsidP="00F97EA2">
      <w:pPr>
        <w:pStyle w:val="a3"/>
        <w:numPr>
          <w:ilvl w:val="0"/>
          <w:numId w:val="12"/>
        </w:numPr>
        <w:jc w:val="both"/>
        <w:rPr>
          <w:rFonts w:ascii="Segoe UI" w:hAnsi="Segoe UI" w:cs="Segoe UI"/>
          <w:sz w:val="20"/>
          <w:szCs w:val="20"/>
        </w:rPr>
      </w:pPr>
      <w:r w:rsidRPr="000240FC">
        <w:rPr>
          <w:rFonts w:ascii="Segoe UI" w:hAnsi="Segoe UI" w:cs="Segoe UI"/>
          <w:b/>
          <w:bCs/>
          <w:sz w:val="20"/>
          <w:szCs w:val="20"/>
          <w:rtl/>
        </w:rPr>
        <w:t>צריכה</w:t>
      </w:r>
      <w:r w:rsidR="0007720F" w:rsidRPr="000240FC">
        <w:rPr>
          <w:rFonts w:ascii="Segoe UI" w:hAnsi="Segoe UI" w:cs="Segoe UI"/>
          <w:sz w:val="20"/>
          <w:szCs w:val="20"/>
          <w:rtl/>
        </w:rPr>
        <w:t>= הפק</w:t>
      </w:r>
      <w:r w:rsidRPr="000240FC">
        <w:rPr>
          <w:rFonts w:ascii="Segoe UI" w:hAnsi="Segoe UI" w:cs="Segoe UI"/>
          <w:sz w:val="20"/>
          <w:szCs w:val="20"/>
          <w:rtl/>
        </w:rPr>
        <w:t>ת הנאה\תועלת משימוש בנכס</w:t>
      </w:r>
      <w:r w:rsidR="0007720F" w:rsidRPr="000240FC">
        <w:rPr>
          <w:rFonts w:ascii="Segoe UI" w:hAnsi="Segoe UI" w:cs="Segoe UI"/>
          <w:sz w:val="20"/>
          <w:szCs w:val="20"/>
          <w:rtl/>
        </w:rPr>
        <w:t xml:space="preserve"> או דבר כלשהו</w:t>
      </w:r>
      <w:r w:rsidRPr="000240FC">
        <w:rPr>
          <w:rFonts w:ascii="Segoe UI" w:hAnsi="Segoe UI" w:cs="Segoe UI"/>
          <w:sz w:val="20"/>
          <w:szCs w:val="20"/>
          <w:rtl/>
        </w:rPr>
        <w:t xml:space="preserve">. חשוב לשים לב שלפי הגדרת </w:t>
      </w:r>
      <w:proofErr w:type="spellStart"/>
      <w:r w:rsidRPr="000240FC">
        <w:rPr>
          <w:rFonts w:ascii="Segoe UI" w:hAnsi="Segoe UI" w:cs="Segoe UI"/>
          <w:sz w:val="20"/>
          <w:szCs w:val="20"/>
          <w:rtl/>
        </w:rPr>
        <w:t>הייג</w:t>
      </w:r>
      <w:proofErr w:type="spellEnd"/>
      <w:r w:rsidRPr="000240FC">
        <w:rPr>
          <w:rFonts w:ascii="Segoe UI" w:hAnsi="Segoe UI" w:cs="Segoe UI"/>
          <w:sz w:val="20"/>
          <w:szCs w:val="20"/>
          <w:rtl/>
        </w:rPr>
        <w:t xml:space="preserve"> </w:t>
      </w:r>
      <w:r w:rsidR="00537F0F" w:rsidRPr="000240FC">
        <w:rPr>
          <w:rFonts w:ascii="Segoe UI" w:hAnsi="Segoe UI" w:cs="Segoe UI"/>
          <w:sz w:val="20"/>
          <w:szCs w:val="20"/>
          <w:rtl/>
        </w:rPr>
        <w:t>ו</w:t>
      </w:r>
      <w:r w:rsidRPr="000240FC">
        <w:rPr>
          <w:rFonts w:ascii="Segoe UI" w:hAnsi="Segoe UI" w:cs="Segoe UI"/>
          <w:sz w:val="20"/>
          <w:szCs w:val="20"/>
          <w:rtl/>
        </w:rPr>
        <w:t xml:space="preserve">סימונס </w:t>
      </w:r>
      <w:r w:rsidRPr="000240FC">
        <w:rPr>
          <w:rFonts w:ascii="Segoe UI" w:hAnsi="Segoe UI" w:cs="Segoe UI"/>
          <w:sz w:val="20"/>
          <w:szCs w:val="20"/>
          <w:u w:val="single"/>
          <w:rtl/>
        </w:rPr>
        <w:t>צריכה יכולה להיות לאורך זמן</w:t>
      </w:r>
      <w:r w:rsidRPr="000240FC">
        <w:rPr>
          <w:rFonts w:ascii="Segoe UI" w:hAnsi="Segoe UI" w:cs="Segoe UI"/>
          <w:sz w:val="20"/>
          <w:szCs w:val="20"/>
          <w:rtl/>
        </w:rPr>
        <w:t xml:space="preserve"> (למשל צריכה של מחסן </w:t>
      </w:r>
      <w:proofErr w:type="spellStart"/>
      <w:r w:rsidR="00B67328" w:rsidRPr="000240FC">
        <w:rPr>
          <w:rFonts w:ascii="Segoe UI" w:hAnsi="Segoe UI" w:cs="Segoe UI"/>
          <w:sz w:val="20"/>
          <w:szCs w:val="20"/>
          <w:rtl/>
        </w:rPr>
        <w:t>שמתבלא</w:t>
      </w:r>
      <w:proofErr w:type="spellEnd"/>
      <w:r w:rsidRPr="000240FC">
        <w:rPr>
          <w:rFonts w:ascii="Segoe UI" w:hAnsi="Segoe UI" w:cs="Segoe UI"/>
          <w:sz w:val="20"/>
          <w:szCs w:val="20"/>
          <w:rtl/>
        </w:rPr>
        <w:t xml:space="preserve"> עם הזמן- אם בתחילת השנה צרכתי מחסן ועם השנים הוא </w:t>
      </w:r>
      <w:proofErr w:type="spellStart"/>
      <w:r w:rsidRPr="000240FC">
        <w:rPr>
          <w:rFonts w:ascii="Segoe UI" w:hAnsi="Segoe UI" w:cs="Segoe UI"/>
          <w:sz w:val="20"/>
          <w:szCs w:val="20"/>
          <w:rtl/>
        </w:rPr>
        <w:t>התבלא</w:t>
      </w:r>
      <w:proofErr w:type="spellEnd"/>
      <w:r w:rsidRPr="000240FC">
        <w:rPr>
          <w:rFonts w:ascii="Segoe UI" w:hAnsi="Segoe UI" w:cs="Segoe UI"/>
          <w:sz w:val="20"/>
          <w:szCs w:val="20"/>
          <w:rtl/>
        </w:rPr>
        <w:t xml:space="preserve"> אחרי שהצריכה שלי ירדה – הערך של המחסן ירד).</w:t>
      </w:r>
    </w:p>
    <w:p w14:paraId="03BA0D70" w14:textId="5D7C0DEA" w:rsidR="00E425CE" w:rsidRPr="000240FC" w:rsidRDefault="00166D59" w:rsidP="00E425CE">
      <w:pPr>
        <w:pStyle w:val="a3"/>
        <w:numPr>
          <w:ilvl w:val="0"/>
          <w:numId w:val="12"/>
        </w:numPr>
        <w:jc w:val="both"/>
        <w:rPr>
          <w:rFonts w:ascii="Segoe UI" w:hAnsi="Segoe UI" w:cs="Segoe UI"/>
          <w:sz w:val="20"/>
          <w:szCs w:val="20"/>
        </w:rPr>
      </w:pPr>
      <w:r w:rsidRPr="000240FC">
        <w:rPr>
          <w:rFonts w:ascii="Segoe UI" w:hAnsi="Segoe UI" w:cs="Segoe UI"/>
          <w:b/>
          <w:bCs/>
          <w:sz w:val="20"/>
          <w:szCs w:val="20"/>
          <w:rtl/>
        </w:rPr>
        <w:t>שינוי בחיסכון</w:t>
      </w:r>
      <w:r w:rsidRPr="000240FC">
        <w:rPr>
          <w:rFonts w:ascii="Segoe UI" w:hAnsi="Segoe UI" w:cs="Segoe UI"/>
          <w:sz w:val="20"/>
          <w:szCs w:val="20"/>
          <w:rtl/>
        </w:rPr>
        <w:t>= סך כל הנכסים של אדם בתקופת זמן מסוימת.</w:t>
      </w:r>
      <w:r w:rsidR="000B4D1A" w:rsidRPr="000240FC">
        <w:rPr>
          <w:rFonts w:ascii="Segoe UI" w:hAnsi="Segoe UI" w:cs="Segoe UI"/>
          <w:sz w:val="20"/>
          <w:szCs w:val="20"/>
          <w:rtl/>
        </w:rPr>
        <w:t xml:space="preserve"> </w:t>
      </w:r>
    </w:p>
    <w:p w14:paraId="2E0CC2AD" w14:textId="7E03136D" w:rsidR="00E425CE" w:rsidRPr="000240FC" w:rsidRDefault="00E425CE" w:rsidP="00E425CE">
      <w:pPr>
        <w:jc w:val="both"/>
        <w:rPr>
          <w:rFonts w:ascii="Segoe UI" w:hAnsi="Segoe UI" w:cs="Segoe UI"/>
          <w:sz w:val="20"/>
          <w:szCs w:val="20"/>
        </w:rPr>
      </w:pPr>
      <w:r w:rsidRPr="000240FC">
        <w:rPr>
          <w:rFonts w:ascii="Segoe UI" w:hAnsi="Segoe UI" w:cs="Segoe UI"/>
          <w:sz w:val="20"/>
          <w:szCs w:val="20"/>
          <w:rtl/>
        </w:rPr>
        <w:t xml:space="preserve">לדוג': אדם צרך במהלך השנה אוכל ב – 10,000 ₪ האם נוצרה לו הכנסה במונחים של </w:t>
      </w:r>
      <w:proofErr w:type="spellStart"/>
      <w:r w:rsidRPr="000240FC">
        <w:rPr>
          <w:rFonts w:ascii="Segoe UI" w:hAnsi="Segoe UI" w:cs="Segoe UI"/>
          <w:sz w:val="20"/>
          <w:szCs w:val="20"/>
          <w:rtl/>
        </w:rPr>
        <w:t>הייג</w:t>
      </w:r>
      <w:proofErr w:type="spellEnd"/>
      <w:r w:rsidRPr="000240FC">
        <w:rPr>
          <w:rFonts w:ascii="Segoe UI" w:hAnsi="Segoe UI" w:cs="Segoe UI"/>
          <w:sz w:val="20"/>
          <w:szCs w:val="20"/>
          <w:rtl/>
        </w:rPr>
        <w:t xml:space="preserve"> </w:t>
      </w:r>
      <w:proofErr w:type="spellStart"/>
      <w:r w:rsidRPr="000240FC">
        <w:rPr>
          <w:rFonts w:ascii="Segoe UI" w:hAnsi="Segoe UI" w:cs="Segoe UI"/>
          <w:sz w:val="20"/>
          <w:szCs w:val="20"/>
          <w:rtl/>
        </w:rPr>
        <w:t>וסיימנוס</w:t>
      </w:r>
      <w:proofErr w:type="spellEnd"/>
      <w:r w:rsidRPr="000240FC">
        <w:rPr>
          <w:rFonts w:ascii="Segoe UI" w:hAnsi="Segoe UI" w:cs="Segoe UI"/>
          <w:sz w:val="20"/>
          <w:szCs w:val="20"/>
          <w:rtl/>
        </w:rPr>
        <w:t>? לא. היה לו שינוי בעושר אך לא היה לו צריכה.</w:t>
      </w:r>
    </w:p>
    <w:p w14:paraId="1CF8873F" w14:textId="77777777" w:rsidR="00184E68" w:rsidRPr="000240FC" w:rsidRDefault="00184E68" w:rsidP="00A512CE">
      <w:pPr>
        <w:jc w:val="both"/>
        <w:rPr>
          <w:rFonts w:ascii="Segoe UI" w:hAnsi="Segoe UI" w:cs="Segoe UI"/>
          <w:sz w:val="20"/>
          <w:szCs w:val="20"/>
          <w:rtl/>
        </w:rPr>
      </w:pPr>
      <w:r w:rsidRPr="000240FC">
        <w:rPr>
          <w:rFonts w:ascii="Segoe UI" w:hAnsi="Segoe UI" w:cs="Segoe UI"/>
          <w:sz w:val="20"/>
          <w:szCs w:val="20"/>
          <w:rtl/>
        </w:rPr>
        <w:t>מבחינה כלכלית כל הכנסה היא תוספת לעושר כיוון שכל הכנסה, מכל סוג שהיא (גם מתנה), מעלה את השינוי בחיסכון לטובה ולכן יש תוספת לעושר.</w:t>
      </w:r>
      <w:r w:rsidR="000C7D0C" w:rsidRPr="000240FC">
        <w:rPr>
          <w:rFonts w:ascii="Segoe UI" w:hAnsi="Segoe UI" w:cs="Segoe UI"/>
          <w:sz w:val="20"/>
          <w:szCs w:val="20"/>
          <w:rtl/>
        </w:rPr>
        <w:t xml:space="preserve"> </w:t>
      </w:r>
      <w:r w:rsidR="000C7D0C" w:rsidRPr="000240FC">
        <w:rPr>
          <w:rFonts w:ascii="Segoe UI" w:hAnsi="Segoe UI" w:cs="Segoe UI"/>
          <w:color w:val="FF0000"/>
          <w:sz w:val="20"/>
          <w:szCs w:val="20"/>
          <w:rtl/>
        </w:rPr>
        <w:t>גם נכס</w:t>
      </w:r>
      <w:r w:rsidR="007721AC" w:rsidRPr="000240FC">
        <w:rPr>
          <w:rFonts w:ascii="Segoe UI" w:hAnsi="Segoe UI" w:cs="Segoe UI"/>
          <w:color w:val="FF0000"/>
          <w:sz w:val="20"/>
          <w:szCs w:val="20"/>
          <w:rtl/>
        </w:rPr>
        <w:t xml:space="preserve"> שהוא שווה כסף</w:t>
      </w:r>
      <w:r w:rsidR="000C7D0C" w:rsidRPr="000240FC">
        <w:rPr>
          <w:rFonts w:ascii="Segoe UI" w:hAnsi="Segoe UI" w:cs="Segoe UI"/>
          <w:color w:val="FF0000"/>
          <w:sz w:val="20"/>
          <w:szCs w:val="20"/>
          <w:rtl/>
        </w:rPr>
        <w:t xml:space="preserve"> </w:t>
      </w:r>
      <w:r w:rsidR="007721AC" w:rsidRPr="000240FC">
        <w:rPr>
          <w:rFonts w:ascii="Segoe UI" w:hAnsi="Segoe UI" w:cs="Segoe UI"/>
          <w:color w:val="FF0000"/>
          <w:sz w:val="20"/>
          <w:szCs w:val="20"/>
          <w:rtl/>
        </w:rPr>
        <w:t>=</w:t>
      </w:r>
      <w:r w:rsidR="00A512CE" w:rsidRPr="000240FC">
        <w:rPr>
          <w:rFonts w:ascii="Segoe UI" w:hAnsi="Segoe UI" w:cs="Segoe UI"/>
          <w:color w:val="FF0000"/>
          <w:sz w:val="20"/>
          <w:szCs w:val="20"/>
          <w:rtl/>
        </w:rPr>
        <w:t xml:space="preserve"> </w:t>
      </w:r>
      <w:r w:rsidR="000C7D0C" w:rsidRPr="000240FC">
        <w:rPr>
          <w:rFonts w:ascii="Segoe UI" w:hAnsi="Segoe UI" w:cs="Segoe UI"/>
          <w:color w:val="FF0000"/>
          <w:sz w:val="20"/>
          <w:szCs w:val="20"/>
          <w:rtl/>
        </w:rPr>
        <w:t>תוספת לעושר.</w:t>
      </w:r>
    </w:p>
    <w:p w14:paraId="056947B8" w14:textId="77777777" w:rsidR="002D21AE" w:rsidRPr="000240FC" w:rsidRDefault="00BD2FA4" w:rsidP="00166D59">
      <w:pPr>
        <w:jc w:val="both"/>
        <w:rPr>
          <w:rFonts w:ascii="Segoe UI" w:hAnsi="Segoe UI" w:cs="Segoe UI"/>
          <w:sz w:val="20"/>
          <w:szCs w:val="20"/>
          <w:rtl/>
        </w:rPr>
      </w:pPr>
      <w:r w:rsidRPr="000240FC">
        <w:rPr>
          <w:rFonts w:ascii="Segoe UI" w:hAnsi="Segoe UI" w:cs="Segoe UI"/>
          <w:sz w:val="20"/>
          <w:szCs w:val="20"/>
          <w:rtl/>
        </w:rPr>
        <w:t xml:space="preserve">בסופו </w:t>
      </w:r>
      <w:r w:rsidR="00C64B4E" w:rsidRPr="000240FC">
        <w:rPr>
          <w:rFonts w:ascii="Segoe UI" w:hAnsi="Segoe UI" w:cs="Segoe UI"/>
          <w:sz w:val="20"/>
          <w:szCs w:val="20"/>
          <w:rtl/>
        </w:rPr>
        <w:t>של דבר ההגדרה המשפטית מאמצת הגדרה קצת שונה.</w:t>
      </w:r>
      <w:r w:rsidRPr="000240FC">
        <w:rPr>
          <w:rFonts w:ascii="Segoe UI" w:hAnsi="Segoe UI" w:cs="Segoe UI"/>
          <w:sz w:val="20"/>
          <w:szCs w:val="20"/>
          <w:rtl/>
        </w:rPr>
        <w:t xml:space="preserve"> </w:t>
      </w:r>
      <w:r w:rsidR="002D21AE" w:rsidRPr="000240FC">
        <w:rPr>
          <w:rFonts w:ascii="Segoe UI" w:hAnsi="Segoe UI" w:cs="Segoe UI"/>
          <w:sz w:val="20"/>
          <w:szCs w:val="20"/>
          <w:rtl/>
        </w:rPr>
        <w:t>יש</w:t>
      </w:r>
      <w:r w:rsidRPr="000240FC">
        <w:rPr>
          <w:rFonts w:ascii="Segoe UI" w:hAnsi="Segoe UI" w:cs="Segoe UI"/>
          <w:sz w:val="20"/>
          <w:szCs w:val="20"/>
          <w:rtl/>
        </w:rPr>
        <w:t xml:space="preserve"> שתי תפיסות</w:t>
      </w:r>
      <w:r w:rsidR="002D21AE" w:rsidRPr="000240FC">
        <w:rPr>
          <w:rFonts w:ascii="Segoe UI" w:hAnsi="Segoe UI" w:cs="Segoe UI"/>
          <w:sz w:val="20"/>
          <w:szCs w:val="20"/>
          <w:rtl/>
        </w:rPr>
        <w:t xml:space="preserve"> עיקריות</w:t>
      </w:r>
      <w:r w:rsidRPr="000240FC">
        <w:rPr>
          <w:rFonts w:ascii="Segoe UI" w:hAnsi="Segoe UI" w:cs="Segoe UI"/>
          <w:sz w:val="20"/>
          <w:szCs w:val="20"/>
          <w:rtl/>
        </w:rPr>
        <w:t>, שתי קבוצות של מדינות שיש להן מעין תפיסה שונה של הגדרה משפטית על בסיס מס הכנסה.</w:t>
      </w:r>
    </w:p>
    <w:p w14:paraId="32F10A6D" w14:textId="77777777" w:rsidR="002D21AE" w:rsidRPr="000240FC" w:rsidRDefault="00497F48" w:rsidP="00F97EA2">
      <w:pPr>
        <w:pStyle w:val="a3"/>
        <w:numPr>
          <w:ilvl w:val="0"/>
          <w:numId w:val="11"/>
        </w:numPr>
        <w:ind w:left="423"/>
        <w:jc w:val="both"/>
        <w:rPr>
          <w:rFonts w:ascii="Segoe UI" w:hAnsi="Segoe UI" w:cs="Segoe UI"/>
          <w:sz w:val="20"/>
          <w:szCs w:val="20"/>
        </w:rPr>
      </w:pPr>
      <w:r w:rsidRPr="000240FC">
        <w:rPr>
          <w:rFonts w:ascii="Segoe UI" w:hAnsi="Segoe UI" w:cs="Segoe UI"/>
          <w:sz w:val="20"/>
          <w:szCs w:val="20"/>
          <w:rtl/>
        </w:rPr>
        <w:t xml:space="preserve">מדינות שחושבות על </w:t>
      </w:r>
      <w:r w:rsidRPr="000240FC">
        <w:rPr>
          <w:rFonts w:ascii="Segoe UI" w:hAnsi="Segoe UI" w:cs="Segoe UI"/>
          <w:b/>
          <w:bCs/>
          <w:sz w:val="20"/>
          <w:szCs w:val="20"/>
          <w:u w:val="single"/>
          <w:rtl/>
        </w:rPr>
        <w:t>כל</w:t>
      </w:r>
      <w:r w:rsidRPr="000240FC">
        <w:rPr>
          <w:rFonts w:ascii="Segoe UI" w:hAnsi="Segoe UI" w:cs="Segoe UI"/>
          <w:b/>
          <w:bCs/>
          <w:sz w:val="20"/>
          <w:szCs w:val="20"/>
          <w:rtl/>
        </w:rPr>
        <w:t xml:space="preserve"> רווח כתוספת לעושר</w:t>
      </w:r>
      <w:r w:rsidRPr="000240FC">
        <w:rPr>
          <w:rFonts w:ascii="Segoe UI" w:hAnsi="Segoe UI" w:cs="Segoe UI"/>
          <w:sz w:val="20"/>
          <w:szCs w:val="20"/>
          <w:rtl/>
        </w:rPr>
        <w:t xml:space="preserve">. מאוד </w:t>
      </w:r>
      <w:r w:rsidR="00176B3D" w:rsidRPr="000240FC">
        <w:rPr>
          <w:rFonts w:ascii="Segoe UI" w:hAnsi="Segoe UI" w:cs="Segoe UI"/>
          <w:sz w:val="20"/>
          <w:szCs w:val="20"/>
          <w:rtl/>
        </w:rPr>
        <w:t>דומה לגישה הכלכלית הנסמכת על בסיס מס רחב. זו השיטה האמריקאית.</w:t>
      </w:r>
    </w:p>
    <w:p w14:paraId="6429D45B" w14:textId="77777777" w:rsidR="00BD2FA4" w:rsidRPr="000240FC" w:rsidRDefault="00BD2FA4" w:rsidP="00F97EA2">
      <w:pPr>
        <w:pStyle w:val="a3"/>
        <w:numPr>
          <w:ilvl w:val="0"/>
          <w:numId w:val="11"/>
        </w:numPr>
        <w:ind w:left="423"/>
        <w:jc w:val="both"/>
        <w:rPr>
          <w:rFonts w:ascii="Segoe UI" w:hAnsi="Segoe UI" w:cs="Segoe UI"/>
          <w:sz w:val="20"/>
          <w:szCs w:val="20"/>
        </w:rPr>
      </w:pPr>
      <w:r w:rsidRPr="000240FC">
        <w:rPr>
          <w:rFonts w:ascii="Segoe UI" w:hAnsi="Segoe UI" w:cs="Segoe UI"/>
          <w:sz w:val="20"/>
          <w:szCs w:val="20"/>
          <w:rtl/>
        </w:rPr>
        <w:t xml:space="preserve">מדינות שירשו את </w:t>
      </w:r>
      <w:r w:rsidRPr="000240FC">
        <w:rPr>
          <w:rFonts w:ascii="Segoe UI" w:hAnsi="Segoe UI" w:cs="Segoe UI"/>
          <w:b/>
          <w:bCs/>
          <w:sz w:val="20"/>
          <w:szCs w:val="20"/>
          <w:rtl/>
        </w:rPr>
        <w:t>גישת המקור</w:t>
      </w:r>
      <w:r w:rsidRPr="000240FC">
        <w:rPr>
          <w:rFonts w:ascii="Segoe UI" w:hAnsi="Segoe UI" w:cs="Segoe UI"/>
          <w:sz w:val="20"/>
          <w:szCs w:val="20"/>
          <w:rtl/>
        </w:rPr>
        <w:t xml:space="preserve"> - שיטת המיסוי הבריטית, </w:t>
      </w:r>
      <w:r w:rsidR="004F277F" w:rsidRPr="000240FC">
        <w:rPr>
          <w:rFonts w:ascii="Segoe UI" w:hAnsi="Segoe UI" w:cs="Segoe UI"/>
          <w:sz w:val="20"/>
          <w:szCs w:val="20"/>
          <w:rtl/>
        </w:rPr>
        <w:t>שישראל אימצה</w:t>
      </w:r>
      <w:r w:rsidRPr="000240FC">
        <w:rPr>
          <w:rFonts w:ascii="Segoe UI" w:hAnsi="Segoe UI" w:cs="Segoe UI"/>
          <w:sz w:val="20"/>
          <w:szCs w:val="20"/>
          <w:rtl/>
        </w:rPr>
        <w:t xml:space="preserve">. לפי תפיסה זו, רווח מוגדר כתוספת לעושר שנובעת מרשימה מוגדרת מראש של מקורות. שיטה זו מגדירה רווח לפי רשימה מסודרת מראש שמגדירה מהו מקור מזוהה. </w:t>
      </w:r>
    </w:p>
    <w:p w14:paraId="33C4A251" w14:textId="77777777" w:rsidR="004C3099" w:rsidRPr="000240FC" w:rsidRDefault="0076248D" w:rsidP="004C3099">
      <w:pPr>
        <w:jc w:val="both"/>
        <w:rPr>
          <w:rFonts w:ascii="Segoe UI" w:hAnsi="Segoe UI" w:cs="Segoe UI"/>
          <w:sz w:val="20"/>
          <w:szCs w:val="20"/>
          <w:rtl/>
        </w:rPr>
      </w:pPr>
      <w:r w:rsidRPr="000240FC">
        <w:rPr>
          <w:rFonts w:ascii="Segoe UI" w:hAnsi="Segoe UI" w:cs="Segoe UI"/>
          <w:sz w:val="20"/>
          <w:szCs w:val="20"/>
          <w:rtl/>
        </w:rPr>
        <w:t>במציאות, ההגדרה היא סמנטית.</w:t>
      </w:r>
      <w:r w:rsidR="00BD2FA4" w:rsidRPr="000240FC">
        <w:rPr>
          <w:rFonts w:ascii="Segoe UI" w:hAnsi="Segoe UI" w:cs="Segoe UI"/>
          <w:sz w:val="20"/>
          <w:szCs w:val="20"/>
          <w:rtl/>
        </w:rPr>
        <w:t xml:space="preserve"> אמנם נקודת המוצא היא שונה</w:t>
      </w:r>
      <w:r w:rsidRPr="000240FC">
        <w:rPr>
          <w:rFonts w:ascii="Segoe UI" w:hAnsi="Segoe UI" w:cs="Segoe UI"/>
          <w:sz w:val="20"/>
          <w:szCs w:val="20"/>
          <w:rtl/>
        </w:rPr>
        <w:t xml:space="preserve"> בין הדין האנגלי לאמריקאי</w:t>
      </w:r>
      <w:r w:rsidR="00BD2FA4" w:rsidRPr="000240FC">
        <w:rPr>
          <w:rFonts w:ascii="Segoe UI" w:hAnsi="Segoe UI" w:cs="Segoe UI"/>
          <w:sz w:val="20"/>
          <w:szCs w:val="20"/>
          <w:rtl/>
        </w:rPr>
        <w:t xml:space="preserve"> - אבל בפועל קורה אותו דבר. בחוק האמריקאי יש פטור למתנות למשל. ע"פ כל הגישות, אין מחייבים במס הכנסה תקבולים שהם ירושות, מתנות, פרסים, מלגות וזכיות מקריות, ואילו רווחי הון נהנים מיחס מועדף. ההבדל העקרוני הבולט הוא שבעוד השיטה האמריקאית מוגדרת הכנסה באופן רחב יותר, וכדי לפטור את הנ"ל ממס היה צורך בחקיקה מפורשת, בישראל ובאנגליה לעומת זאת, התהליך הוא הפוך: ההכנסה מוגדרת באופן צר, וע"מ להרחיב את </w:t>
      </w:r>
      <w:r w:rsidR="00BD2FA4" w:rsidRPr="000240FC">
        <w:rPr>
          <w:rFonts w:ascii="Segoe UI" w:hAnsi="Segoe UI" w:cs="Segoe UI"/>
          <w:sz w:val="20"/>
          <w:szCs w:val="20"/>
          <w:rtl/>
        </w:rPr>
        <w:lastRenderedPageBreak/>
        <w:t>ב</w:t>
      </w:r>
      <w:r w:rsidR="00B2754F" w:rsidRPr="000240FC">
        <w:rPr>
          <w:rFonts w:ascii="Segoe UI" w:hAnsi="Segoe UI" w:cs="Segoe UI"/>
          <w:sz w:val="20"/>
          <w:szCs w:val="20"/>
          <w:rtl/>
        </w:rPr>
        <w:t xml:space="preserve">סיס המס יש צורך בחקיקה מפורשת. </w:t>
      </w:r>
      <w:r w:rsidR="00BD2FA4" w:rsidRPr="000240FC">
        <w:rPr>
          <w:rFonts w:ascii="Segoe UI" w:hAnsi="Segoe UI" w:cs="Segoe UI"/>
          <w:sz w:val="20"/>
          <w:szCs w:val="20"/>
          <w:u w:val="single"/>
          <w:rtl/>
        </w:rPr>
        <w:t>בישראל</w:t>
      </w:r>
      <w:r w:rsidR="00BD2FA4" w:rsidRPr="000240FC">
        <w:rPr>
          <w:rFonts w:ascii="Segoe UI" w:hAnsi="Segoe UI" w:cs="Segoe UI"/>
          <w:sz w:val="20"/>
          <w:szCs w:val="20"/>
          <w:rtl/>
        </w:rPr>
        <w:t xml:space="preserve"> בתי המשפט צמצמו מאוד את שיטת המקור, וכיום יש רשימה מאוד רזה של סוגי תוספות לעושר, שבתי המשפט הכריז עליהם שאין להם מקור. כך, לכל דבר יש מקור, כך בפועל אנחנו די דומים לשיטות האמריקאיות. כמו כן, גם המחוקק הרחיב מאוד לפי ס' 2(10) - הרחבה מסוימת של שיטת המקור בישראל. שם הוא אומר שתכלס, כמעט תמיד יהיה מקור. גם ס' 2(א) מרחיב משמעותית את שיטת המקור. כך, גם אם נקודת המוצא היא אחרת, אם בוחנים במדינה מפותחת אחת, התוצאה תהיה כמעט זהה גם במדינה מפותחת אחרת עם גישה שונה. נקודת הפתי</w:t>
      </w:r>
      <w:r w:rsidR="004C3099" w:rsidRPr="000240FC">
        <w:rPr>
          <w:rFonts w:ascii="Segoe UI" w:hAnsi="Segoe UI" w:cs="Segoe UI"/>
          <w:sz w:val="20"/>
          <w:szCs w:val="20"/>
          <w:rtl/>
        </w:rPr>
        <w:t>חה שונה אך התוצאה היא כמעט זהה.</w:t>
      </w:r>
    </w:p>
    <w:p w14:paraId="1993CF8D" w14:textId="77777777" w:rsidR="004C3099" w:rsidRPr="000240FC" w:rsidRDefault="004C3099" w:rsidP="004C3099">
      <w:pPr>
        <w:jc w:val="both"/>
        <w:rPr>
          <w:rFonts w:ascii="Segoe UI" w:hAnsi="Segoe UI" w:cs="Segoe UI"/>
          <w:b/>
          <w:bCs/>
          <w:sz w:val="20"/>
          <w:szCs w:val="20"/>
          <w:u w:val="single"/>
          <w:rtl/>
        </w:rPr>
      </w:pPr>
      <w:r w:rsidRPr="000240FC">
        <w:rPr>
          <w:rFonts w:ascii="Segoe UI" w:hAnsi="Segoe UI" w:cs="Segoe UI"/>
          <w:b/>
          <w:bCs/>
          <w:sz w:val="20"/>
          <w:szCs w:val="20"/>
          <w:u w:val="single"/>
          <w:rtl/>
        </w:rPr>
        <w:t xml:space="preserve">מהות מול צורה </w:t>
      </w:r>
    </w:p>
    <w:p w14:paraId="568E0AB2" w14:textId="77777777" w:rsidR="00EE4AB0" w:rsidRPr="000240FC" w:rsidRDefault="004C3099" w:rsidP="004C3099">
      <w:pPr>
        <w:jc w:val="both"/>
        <w:rPr>
          <w:rFonts w:ascii="Segoe UI" w:hAnsi="Segoe UI" w:cs="Segoe UI"/>
          <w:b/>
          <w:bCs/>
          <w:color w:val="FF0000"/>
          <w:sz w:val="20"/>
          <w:szCs w:val="20"/>
          <w:rtl/>
        </w:rPr>
      </w:pPr>
      <w:r w:rsidRPr="000240FC">
        <w:rPr>
          <w:rFonts w:ascii="Segoe UI" w:hAnsi="Segoe UI" w:cs="Segoe UI"/>
          <w:b/>
          <w:bCs/>
          <w:sz w:val="20"/>
          <w:szCs w:val="20"/>
          <w:rtl/>
        </w:rPr>
        <w:t xml:space="preserve">פס"ד </w:t>
      </w:r>
      <w:proofErr w:type="spellStart"/>
      <w:r w:rsidRPr="000240FC">
        <w:rPr>
          <w:rFonts w:ascii="Segoe UI" w:hAnsi="Segoe UI" w:cs="Segoe UI"/>
          <w:b/>
          <w:bCs/>
          <w:sz w:val="20"/>
          <w:szCs w:val="20"/>
          <w:rtl/>
        </w:rPr>
        <w:t>אמישרגז</w:t>
      </w:r>
      <w:proofErr w:type="spellEnd"/>
      <w:r w:rsidRPr="000240FC">
        <w:rPr>
          <w:rFonts w:ascii="Segoe UI" w:hAnsi="Segoe UI" w:cs="Segoe UI"/>
          <w:sz w:val="20"/>
          <w:szCs w:val="20"/>
          <w:rtl/>
        </w:rPr>
        <w:t xml:space="preserve"> – הדיון היה סביב מקדמות שחברת </w:t>
      </w:r>
      <w:proofErr w:type="spellStart"/>
      <w:r w:rsidRPr="000240FC">
        <w:rPr>
          <w:rFonts w:ascii="Segoe UI" w:hAnsi="Segoe UI" w:cs="Segoe UI"/>
          <w:sz w:val="20"/>
          <w:szCs w:val="20"/>
          <w:rtl/>
        </w:rPr>
        <w:t>אמישרגז</w:t>
      </w:r>
      <w:proofErr w:type="spellEnd"/>
      <w:r w:rsidRPr="000240FC">
        <w:rPr>
          <w:rFonts w:ascii="Segoe UI" w:hAnsi="Segoe UI" w:cs="Segoe UI"/>
          <w:sz w:val="20"/>
          <w:szCs w:val="20"/>
          <w:rtl/>
        </w:rPr>
        <w:t xml:space="preserve"> דרשה כמעיין בטוחה על כך שבלון הגז היה בשטח זר. לכאורה, תקבול שיש כנגדו חובת השבה לא מהווה תוספת לעושר ולכן לכאורה אין מס הכנסה על מקדמה שאמורה להיות מוחזרת ללקוח. באופן חוזי נקבע שמדובר בתקבול שיש עליו חובת השבה. חברת הגז טענה לפיך שזה לא הווה תוספת לעושר. ביהמ"ש פוסק שזו הכנסה</w:t>
      </w:r>
      <w:r w:rsidR="005E5170" w:rsidRPr="000240FC">
        <w:rPr>
          <w:rFonts w:ascii="Segoe UI" w:hAnsi="Segoe UI" w:cs="Segoe UI"/>
          <w:sz w:val="20"/>
          <w:szCs w:val="20"/>
          <w:rtl/>
        </w:rPr>
        <w:t xml:space="preserve">. איך הוא עושה זאת? ביהמ"ש בוחן את מהות המקדמה- בפועל אחוז מאוד קטן מקבל חזרה את כספו ולכן מבחינה מהותית לא מדובר בתקבול שיש כלפיו חובת השבה.  </w:t>
      </w:r>
    </w:p>
    <w:p w14:paraId="5D9CD795" w14:textId="5327F92A" w:rsidR="003D1B7D" w:rsidRPr="000240FC" w:rsidRDefault="00EE4AB0" w:rsidP="00DB1938">
      <w:pPr>
        <w:jc w:val="both"/>
        <w:rPr>
          <w:rFonts w:ascii="Segoe UI" w:hAnsi="Segoe UI" w:cs="Segoe UI"/>
          <w:sz w:val="20"/>
          <w:szCs w:val="20"/>
          <w:rtl/>
        </w:rPr>
      </w:pPr>
      <w:r w:rsidRPr="000240FC">
        <w:rPr>
          <w:rFonts w:ascii="Segoe UI" w:hAnsi="Segoe UI" w:cs="Segoe UI"/>
          <w:b/>
          <w:bCs/>
          <w:color w:val="FF0000"/>
          <w:sz w:val="20"/>
          <w:szCs w:val="20"/>
          <w:rtl/>
        </w:rPr>
        <w:t>מהות מול צורה היא דוקטרינה משפטית. היא אומרת</w:t>
      </w:r>
      <w:r w:rsidR="005E5170" w:rsidRPr="000240FC">
        <w:rPr>
          <w:rFonts w:ascii="Segoe UI" w:hAnsi="Segoe UI" w:cs="Segoe UI"/>
          <w:b/>
          <w:bCs/>
          <w:color w:val="FF0000"/>
          <w:sz w:val="20"/>
          <w:szCs w:val="20"/>
          <w:rtl/>
        </w:rPr>
        <w:t xml:space="preserve"> </w:t>
      </w:r>
      <w:r w:rsidRPr="000240FC">
        <w:rPr>
          <w:rFonts w:ascii="Segoe UI" w:hAnsi="Segoe UI" w:cs="Segoe UI"/>
          <w:b/>
          <w:bCs/>
          <w:color w:val="FF0000"/>
          <w:sz w:val="20"/>
          <w:szCs w:val="20"/>
          <w:rtl/>
        </w:rPr>
        <w:t>ש</w:t>
      </w:r>
      <w:r w:rsidR="005E5170" w:rsidRPr="000240FC">
        <w:rPr>
          <w:rFonts w:ascii="Segoe UI" w:hAnsi="Segoe UI" w:cs="Segoe UI"/>
          <w:b/>
          <w:bCs/>
          <w:color w:val="FF0000"/>
          <w:sz w:val="20"/>
          <w:szCs w:val="20"/>
          <w:rtl/>
        </w:rPr>
        <w:t>מה</w:t>
      </w:r>
      <w:r w:rsidRPr="000240FC">
        <w:rPr>
          <w:rFonts w:ascii="Segoe UI" w:hAnsi="Segoe UI" w:cs="Segoe UI"/>
          <w:b/>
          <w:bCs/>
          <w:color w:val="FF0000"/>
          <w:sz w:val="20"/>
          <w:szCs w:val="20"/>
          <w:rtl/>
        </w:rPr>
        <w:t>ות כלכלית גוברת על צורה פורמלית</w:t>
      </w:r>
      <w:r w:rsidR="005E5170" w:rsidRPr="000240FC">
        <w:rPr>
          <w:rFonts w:ascii="Segoe UI" w:hAnsi="Segoe UI" w:cs="Segoe UI"/>
          <w:sz w:val="20"/>
          <w:szCs w:val="20"/>
          <w:rtl/>
        </w:rPr>
        <w:t>.</w:t>
      </w:r>
      <w:r w:rsidRPr="000240FC">
        <w:rPr>
          <w:rFonts w:ascii="Segoe UI" w:hAnsi="Segoe UI" w:cs="Segoe UI"/>
          <w:sz w:val="20"/>
          <w:szCs w:val="20"/>
          <w:rtl/>
        </w:rPr>
        <w:t xml:space="preserve"> </w:t>
      </w:r>
      <w:r w:rsidR="00267320" w:rsidRPr="000240FC">
        <w:rPr>
          <w:rFonts w:ascii="Segoe UI" w:hAnsi="Segoe UI" w:cs="Segoe UI"/>
          <w:sz w:val="20"/>
          <w:szCs w:val="20"/>
          <w:rtl/>
        </w:rPr>
        <w:br/>
        <w:t xml:space="preserve">בעניינים פיסקליים (תקציביים) , כגון דיני המס, ראוי שתינתן פרשנות כלכלית - פרשנות שמנסה לעקוב אחר </w:t>
      </w:r>
      <w:r w:rsidR="00267320" w:rsidRPr="000240FC">
        <w:rPr>
          <w:rFonts w:ascii="Segoe UI" w:hAnsi="Segoe UI" w:cs="Segoe UI"/>
          <w:b/>
          <w:bCs/>
          <w:sz w:val="20"/>
          <w:szCs w:val="20"/>
          <w:rtl/>
        </w:rPr>
        <w:t>המהות הכלכלית</w:t>
      </w:r>
      <w:r w:rsidR="00267320" w:rsidRPr="000240FC">
        <w:rPr>
          <w:rFonts w:ascii="Segoe UI" w:hAnsi="Segoe UI" w:cs="Segoe UI"/>
          <w:sz w:val="20"/>
          <w:szCs w:val="20"/>
          <w:rtl/>
        </w:rPr>
        <w:t>. כאשר בית המשפט בא לפרש הסדר מיסויי כלשהו, הוא ינסה להבין את המהות הכלכלית שלו, וינסה לפרש זאת ע"פ המהות הכלכלית, ולא לפי מאפיינים אחרים: צורה וכולי.</w:t>
      </w:r>
    </w:p>
    <w:p w14:paraId="3D6CC235" w14:textId="0BC69DB5" w:rsidR="000C7D0C" w:rsidRPr="000240FC" w:rsidRDefault="00E23D6F" w:rsidP="00887D84">
      <w:pPr>
        <w:shd w:val="clear" w:color="auto" w:fill="FF9966"/>
        <w:jc w:val="center"/>
        <w:rPr>
          <w:rFonts w:ascii="Segoe UI" w:hAnsi="Segoe UI" w:cs="Segoe UI"/>
        </w:rPr>
      </w:pPr>
      <w:r w:rsidRPr="000240FC">
        <w:rPr>
          <w:rFonts w:ascii="Segoe UI" w:hAnsi="Segoe UI" w:cs="Segoe UI"/>
          <w:b/>
          <w:bCs/>
          <w:rtl/>
        </w:rPr>
        <w:t>משטרי מיסוי הכנסה</w:t>
      </w:r>
      <w:r w:rsidR="000C7D0C" w:rsidRPr="000240FC">
        <w:rPr>
          <w:rFonts w:ascii="Segoe UI" w:hAnsi="Segoe UI" w:cs="Segoe UI"/>
          <w:b/>
          <w:bCs/>
          <w:rtl/>
        </w:rPr>
        <w:t>- פירותי והוני</w:t>
      </w:r>
    </w:p>
    <w:p w14:paraId="10634399" w14:textId="77777777" w:rsidR="00AB5AEC" w:rsidRPr="000240FC" w:rsidRDefault="000C7D0C" w:rsidP="00970994">
      <w:pPr>
        <w:pStyle w:val="a3"/>
        <w:spacing w:after="120"/>
        <w:ind w:left="-2"/>
        <w:contextualSpacing w:val="0"/>
        <w:jc w:val="both"/>
        <w:rPr>
          <w:rFonts w:ascii="Segoe UI" w:hAnsi="Segoe UI" w:cs="Segoe UI"/>
          <w:sz w:val="20"/>
          <w:szCs w:val="20"/>
          <w:rtl/>
        </w:rPr>
      </w:pPr>
      <w:r w:rsidRPr="000240FC">
        <w:rPr>
          <w:rFonts w:ascii="Segoe UI" w:hAnsi="Segoe UI" w:cs="Segoe UI"/>
          <w:sz w:val="20"/>
          <w:szCs w:val="20"/>
          <w:rtl/>
        </w:rPr>
        <w:t>בישראל, לא לכל הרווחים יש מטרות שונות.</w:t>
      </w:r>
      <w:r w:rsidRPr="000240FC">
        <w:rPr>
          <w:rFonts w:ascii="Segoe UI" w:hAnsi="Segoe UI" w:cs="Segoe UI"/>
          <w:b/>
          <w:bCs/>
          <w:sz w:val="20"/>
          <w:szCs w:val="20"/>
          <w:rtl/>
        </w:rPr>
        <w:t xml:space="preserve"> </w:t>
      </w:r>
      <w:r w:rsidRPr="000240FC">
        <w:rPr>
          <w:rFonts w:ascii="Segoe UI" w:hAnsi="Segoe UI" w:cs="Segoe UI"/>
          <w:sz w:val="20"/>
          <w:szCs w:val="20"/>
          <w:rtl/>
        </w:rPr>
        <w:t>קיימים שני משטרי מיסוי נבדלים, שלפיהם מטילים מס על רווח (מס הכנסה) באופן שונה על סוגים שונים של רווחים</w:t>
      </w:r>
      <w:r w:rsidR="00AB5AEC" w:rsidRPr="000240FC">
        <w:rPr>
          <w:rFonts w:ascii="Segoe UI" w:hAnsi="Segoe UI" w:cs="Segoe UI"/>
          <w:b/>
          <w:bCs/>
          <w:sz w:val="20"/>
          <w:szCs w:val="20"/>
          <w:rtl/>
        </w:rPr>
        <w:t>. בישראל-</w:t>
      </w:r>
      <w:r w:rsidRPr="000240FC">
        <w:rPr>
          <w:rFonts w:ascii="Segoe UI" w:hAnsi="Segoe UI" w:cs="Segoe UI"/>
          <w:b/>
          <w:bCs/>
          <w:sz w:val="20"/>
          <w:szCs w:val="20"/>
          <w:rtl/>
        </w:rPr>
        <w:t xml:space="preserve"> משטר מיסוי פירותי ומשטר מיסוי </w:t>
      </w:r>
      <w:r w:rsidR="00970994" w:rsidRPr="000240FC">
        <w:rPr>
          <w:rFonts w:ascii="Segoe UI" w:hAnsi="Segoe UI" w:cs="Segoe UI"/>
          <w:b/>
          <w:bCs/>
          <w:sz w:val="20"/>
          <w:szCs w:val="20"/>
          <w:rtl/>
        </w:rPr>
        <w:t>הוני.</w:t>
      </w:r>
      <w:r w:rsidRPr="000240FC">
        <w:rPr>
          <w:rFonts w:ascii="Segoe UI" w:hAnsi="Segoe UI" w:cs="Segoe UI"/>
          <w:sz w:val="20"/>
          <w:szCs w:val="20"/>
          <w:rtl/>
        </w:rPr>
        <w:t xml:space="preserve"> </w:t>
      </w:r>
      <w:r w:rsidR="00970994" w:rsidRPr="000240FC">
        <w:rPr>
          <w:rFonts w:ascii="Segoe UI" w:hAnsi="Segoe UI" w:cs="Segoe UI"/>
          <w:sz w:val="20"/>
          <w:szCs w:val="20"/>
          <w:rtl/>
        </w:rPr>
        <w:t>משטר המיסוי הפירותי מצוי בעיקרו בחלק ב' לפקודה, ומשטר מיסוי הוני נחלק לשני מקורות שונים: אירועי מס הוניים שחלים לגבי מכירת נכס מסוג נדל"ן, נכסי מקרקעין כפופים לחוק מיסוי מקרקעין, והסדר מיסוי הוני מופיע בפרק ד' לפקודה</w:t>
      </w:r>
    </w:p>
    <w:p w14:paraId="4B24FDFA" w14:textId="77777777" w:rsidR="00AB5AEC" w:rsidRPr="000240FC" w:rsidRDefault="000C7D0C" w:rsidP="00F97EA2">
      <w:pPr>
        <w:pStyle w:val="a3"/>
        <w:numPr>
          <w:ilvl w:val="0"/>
          <w:numId w:val="13"/>
        </w:numPr>
        <w:spacing w:after="120"/>
        <w:contextualSpacing w:val="0"/>
        <w:jc w:val="both"/>
        <w:rPr>
          <w:rFonts w:ascii="Segoe UI" w:hAnsi="Segoe UI" w:cs="Segoe UI"/>
          <w:sz w:val="20"/>
          <w:szCs w:val="20"/>
        </w:rPr>
      </w:pPr>
      <w:r w:rsidRPr="000240FC">
        <w:rPr>
          <w:rFonts w:ascii="Segoe UI" w:hAnsi="Segoe UI" w:cs="Segoe UI"/>
          <w:b/>
          <w:bCs/>
          <w:sz w:val="20"/>
          <w:szCs w:val="20"/>
          <w:rtl/>
        </w:rPr>
        <w:t xml:space="preserve">פירותי </w:t>
      </w:r>
      <w:r w:rsidR="00AB5AEC" w:rsidRPr="000240FC">
        <w:rPr>
          <w:rFonts w:ascii="Segoe UI" w:hAnsi="Segoe UI" w:cs="Segoe UI"/>
          <w:sz w:val="20"/>
          <w:szCs w:val="20"/>
          <w:rtl/>
        </w:rPr>
        <w:t>–</w:t>
      </w:r>
      <w:r w:rsidR="00970994" w:rsidRPr="000240FC">
        <w:rPr>
          <w:rFonts w:ascii="Segoe UI" w:hAnsi="Segoe UI" w:cs="Segoe UI"/>
          <w:b/>
          <w:bCs/>
          <w:sz w:val="20"/>
          <w:szCs w:val="20"/>
          <w:rtl/>
        </w:rPr>
        <w:t xml:space="preserve"> </w:t>
      </w:r>
      <w:r w:rsidR="00970994" w:rsidRPr="000240FC">
        <w:rPr>
          <w:rFonts w:ascii="Segoe UI" w:hAnsi="Segoe UI" w:cs="Segoe UI"/>
          <w:b/>
          <w:bCs/>
          <w:color w:val="FF0000"/>
          <w:sz w:val="20"/>
          <w:szCs w:val="20"/>
          <w:rtl/>
        </w:rPr>
        <w:t>תשואה על הון</w:t>
      </w:r>
      <w:r w:rsidR="00970994" w:rsidRPr="000240FC">
        <w:rPr>
          <w:rFonts w:ascii="Segoe UI" w:hAnsi="Segoe UI" w:cs="Segoe UI"/>
          <w:sz w:val="20"/>
          <w:szCs w:val="20"/>
          <w:rtl/>
        </w:rPr>
        <w:t>. ר</w:t>
      </w:r>
      <w:r w:rsidRPr="000240FC">
        <w:rPr>
          <w:rFonts w:ascii="Segoe UI" w:hAnsi="Segoe UI" w:cs="Segoe UI"/>
          <w:sz w:val="20"/>
          <w:szCs w:val="20"/>
          <w:rtl/>
        </w:rPr>
        <w:t xml:space="preserve">ווח פירותי כמשל למכירת הפירות שצומחים על העץ. </w:t>
      </w:r>
      <w:r w:rsidR="00AB5AEC" w:rsidRPr="000240FC">
        <w:rPr>
          <w:rFonts w:ascii="Segoe UI" w:hAnsi="Segoe UI" w:cs="Segoe UI"/>
          <w:sz w:val="20"/>
          <w:szCs w:val="20"/>
          <w:rtl/>
        </w:rPr>
        <w:t>(דוג' – ריבית, דמי שכירות וכו').</w:t>
      </w:r>
    </w:p>
    <w:p w14:paraId="65303EE7" w14:textId="77777777" w:rsidR="000C7D0C" w:rsidRPr="000240FC" w:rsidRDefault="000C7D0C" w:rsidP="00F97EA2">
      <w:pPr>
        <w:pStyle w:val="a3"/>
        <w:numPr>
          <w:ilvl w:val="0"/>
          <w:numId w:val="13"/>
        </w:numPr>
        <w:spacing w:after="120"/>
        <w:contextualSpacing w:val="0"/>
        <w:jc w:val="both"/>
        <w:rPr>
          <w:rFonts w:ascii="Segoe UI" w:hAnsi="Segoe UI" w:cs="Segoe UI"/>
          <w:sz w:val="20"/>
          <w:szCs w:val="20"/>
        </w:rPr>
      </w:pPr>
      <w:r w:rsidRPr="000240FC">
        <w:rPr>
          <w:rFonts w:ascii="Segoe UI" w:hAnsi="Segoe UI" w:cs="Segoe UI"/>
          <w:b/>
          <w:bCs/>
          <w:sz w:val="20"/>
          <w:szCs w:val="20"/>
          <w:rtl/>
        </w:rPr>
        <w:t xml:space="preserve">רווח </w:t>
      </w:r>
      <w:r w:rsidR="00AB5AEC" w:rsidRPr="000240FC">
        <w:rPr>
          <w:rFonts w:ascii="Segoe UI" w:hAnsi="Segoe UI" w:cs="Segoe UI"/>
          <w:b/>
          <w:bCs/>
          <w:sz w:val="20"/>
          <w:szCs w:val="20"/>
          <w:rtl/>
        </w:rPr>
        <w:t>הון</w:t>
      </w:r>
      <w:r w:rsidR="00AB5AEC" w:rsidRPr="000240FC">
        <w:rPr>
          <w:rFonts w:ascii="Segoe UI" w:hAnsi="Segoe UI" w:cs="Segoe UI"/>
          <w:sz w:val="20"/>
          <w:szCs w:val="20"/>
          <w:rtl/>
        </w:rPr>
        <w:t xml:space="preserve">- </w:t>
      </w:r>
      <w:r w:rsidR="00970994" w:rsidRPr="000240FC">
        <w:rPr>
          <w:rFonts w:ascii="Segoe UI" w:hAnsi="Segoe UI" w:cs="Segoe UI"/>
          <w:sz w:val="20"/>
          <w:szCs w:val="20"/>
          <w:rtl/>
        </w:rPr>
        <w:t xml:space="preserve"> </w:t>
      </w:r>
      <w:r w:rsidR="00970994" w:rsidRPr="000240FC">
        <w:rPr>
          <w:rFonts w:ascii="Segoe UI" w:hAnsi="Segoe UI" w:cs="Segoe UI"/>
          <w:b/>
          <w:bCs/>
          <w:color w:val="FF0000"/>
          <w:sz w:val="20"/>
          <w:szCs w:val="20"/>
          <w:rtl/>
        </w:rPr>
        <w:t>תמורה על הון</w:t>
      </w:r>
      <w:r w:rsidR="00970994" w:rsidRPr="000240FC">
        <w:rPr>
          <w:rFonts w:ascii="Segoe UI" w:hAnsi="Segoe UI" w:cs="Segoe UI"/>
          <w:sz w:val="20"/>
          <w:szCs w:val="20"/>
          <w:rtl/>
        </w:rPr>
        <w:t xml:space="preserve">. </w:t>
      </w:r>
      <w:r w:rsidR="00AB5AEC" w:rsidRPr="000240FC">
        <w:rPr>
          <w:rFonts w:ascii="Segoe UI" w:hAnsi="Segoe UI" w:cs="Segoe UI"/>
          <w:sz w:val="20"/>
          <w:szCs w:val="20"/>
          <w:rtl/>
        </w:rPr>
        <w:t>הוא רווח שנובע ממכירת העץ עצמו,</w:t>
      </w:r>
      <w:r w:rsidRPr="000240FC">
        <w:rPr>
          <w:rFonts w:ascii="Segoe UI" w:hAnsi="Segoe UI" w:cs="Segoe UI"/>
          <w:sz w:val="20"/>
          <w:szCs w:val="20"/>
          <w:rtl/>
        </w:rPr>
        <w:t xml:space="preserve"> מה שמניב את הפירות, את ההכנסות של הפירות, אז הרווח שנוצר (או ה</w:t>
      </w:r>
      <w:r w:rsidR="00AB5AEC" w:rsidRPr="000240FC">
        <w:rPr>
          <w:rFonts w:ascii="Segoe UI" w:hAnsi="Segoe UI" w:cs="Segoe UI"/>
          <w:sz w:val="20"/>
          <w:szCs w:val="20"/>
          <w:rtl/>
        </w:rPr>
        <w:t>הפסד למעשה) כפוף למערכת מס הוני.</w:t>
      </w:r>
    </w:p>
    <w:p w14:paraId="06EA1104" w14:textId="77777777" w:rsidR="000C7D0C" w:rsidRPr="000240FC" w:rsidRDefault="000C7D0C" w:rsidP="00970994">
      <w:pPr>
        <w:spacing w:after="120"/>
        <w:jc w:val="both"/>
        <w:rPr>
          <w:rFonts w:ascii="Segoe UI" w:hAnsi="Segoe UI" w:cs="Segoe UI"/>
          <w:b/>
          <w:bCs/>
          <w:sz w:val="20"/>
          <w:szCs w:val="20"/>
        </w:rPr>
      </w:pPr>
      <w:r w:rsidRPr="000240FC">
        <w:rPr>
          <w:rFonts w:ascii="Segoe UI" w:hAnsi="Segoe UI" w:cs="Segoe UI"/>
          <w:b/>
          <w:bCs/>
          <w:sz w:val="20"/>
          <w:szCs w:val="20"/>
          <w:rtl/>
        </w:rPr>
        <w:t xml:space="preserve">משטר מיסוי הוני יחול רק על מכירה של נכסים. </w:t>
      </w:r>
      <w:r w:rsidRPr="000240FC">
        <w:rPr>
          <w:rFonts w:ascii="Segoe UI" w:hAnsi="Segoe UI" w:cs="Segoe UI"/>
          <w:sz w:val="20"/>
          <w:szCs w:val="20"/>
          <w:rtl/>
        </w:rPr>
        <w:t xml:space="preserve">אם מתקיימת של מכירה של נכס ונוצר רווח/הפסד בגינה - </w:t>
      </w:r>
      <w:r w:rsidR="00970994" w:rsidRPr="000240FC">
        <w:rPr>
          <w:rFonts w:ascii="Segoe UI" w:hAnsi="Segoe UI" w:cs="Segoe UI"/>
          <w:sz w:val="20"/>
          <w:szCs w:val="20"/>
          <w:rtl/>
        </w:rPr>
        <w:t xml:space="preserve">אז יוכל לחול משטר של מיסוי הוני. הקושי בהבחנה בין משטר פירותי למשטר הוני היא רק במקרים של </w:t>
      </w:r>
      <w:r w:rsidR="00970994" w:rsidRPr="000240FC">
        <w:rPr>
          <w:rFonts w:ascii="Segoe UI" w:hAnsi="Segoe UI" w:cs="Segoe UI"/>
          <w:b/>
          <w:bCs/>
          <w:color w:val="FF0000"/>
          <w:sz w:val="20"/>
          <w:szCs w:val="20"/>
          <w:rtl/>
        </w:rPr>
        <w:t>מכירת נכסים.</w:t>
      </w:r>
    </w:p>
    <w:p w14:paraId="1063CE98" w14:textId="77777777" w:rsidR="008B42F7" w:rsidRPr="000240FC" w:rsidRDefault="00970994" w:rsidP="008B42F7">
      <w:pPr>
        <w:spacing w:after="120"/>
        <w:jc w:val="both"/>
        <w:rPr>
          <w:rFonts w:ascii="Segoe UI" w:hAnsi="Segoe UI" w:cs="Segoe UI"/>
          <w:b/>
          <w:bCs/>
          <w:sz w:val="20"/>
          <w:szCs w:val="20"/>
          <w:rtl/>
        </w:rPr>
      </w:pPr>
      <w:r w:rsidRPr="000240FC">
        <w:rPr>
          <w:rFonts w:ascii="Segoe UI" w:hAnsi="Segoe UI" w:cs="Segoe UI"/>
          <w:sz w:val="20"/>
          <w:szCs w:val="20"/>
          <w:rtl/>
        </w:rPr>
        <w:t>בשורה</w:t>
      </w:r>
      <w:r w:rsidR="00B77BE6" w:rsidRPr="000240FC">
        <w:rPr>
          <w:rFonts w:ascii="Segoe UI" w:hAnsi="Segoe UI" w:cs="Segoe UI"/>
          <w:sz w:val="20"/>
          <w:szCs w:val="20"/>
          <w:rtl/>
        </w:rPr>
        <w:t xml:space="preserve"> התחתונה,</w:t>
      </w:r>
      <w:r w:rsidR="00B77BE6" w:rsidRPr="000240FC">
        <w:rPr>
          <w:rFonts w:ascii="Segoe UI" w:hAnsi="Segoe UI" w:cs="Segoe UI"/>
          <w:b/>
          <w:bCs/>
          <w:sz w:val="20"/>
          <w:szCs w:val="20"/>
          <w:rtl/>
        </w:rPr>
        <w:t xml:space="preserve"> </w:t>
      </w:r>
      <w:r w:rsidR="000C7D0C" w:rsidRPr="000240FC">
        <w:rPr>
          <w:rFonts w:ascii="Segoe UI" w:hAnsi="Segoe UI" w:cs="Segoe UI"/>
          <w:sz w:val="20"/>
          <w:szCs w:val="20"/>
          <w:rtl/>
        </w:rPr>
        <w:t>החלוקה הזו במונחים אלה, עובדת במרבית המקרים. ואלם, כמו כל הבחנה במשפט, כאשר יש תוצאה משפטית אחת ותוצאה משפטית אחרת במציאות - (פירותי מול הוני) - תמיד מנסים לעבור את קו ההבחנה</w:t>
      </w:r>
      <w:r w:rsidRPr="000240FC">
        <w:rPr>
          <w:rFonts w:ascii="Segoe UI" w:hAnsi="Segoe UI" w:cs="Segoe UI"/>
          <w:sz w:val="20"/>
          <w:szCs w:val="20"/>
          <w:rtl/>
        </w:rPr>
        <w:t xml:space="preserve">. </w:t>
      </w:r>
      <w:r w:rsidR="000C7D0C" w:rsidRPr="000240FC">
        <w:rPr>
          <w:rFonts w:ascii="Segoe UI" w:hAnsi="Segoe UI" w:cs="Segoe UI"/>
          <w:sz w:val="20"/>
          <w:szCs w:val="20"/>
          <w:rtl/>
        </w:rPr>
        <w:t>יש דברים שהם בקצוות.</w:t>
      </w:r>
      <w:r w:rsidR="000C7D0C" w:rsidRPr="000240FC">
        <w:rPr>
          <w:rFonts w:ascii="Segoe UI" w:hAnsi="Segoe UI" w:cs="Segoe UI"/>
          <w:b/>
          <w:bCs/>
          <w:sz w:val="20"/>
          <w:szCs w:val="20"/>
          <w:rtl/>
        </w:rPr>
        <w:t xml:space="preserve"> פסקי הדין </w:t>
      </w:r>
      <w:r w:rsidR="00B77BE6" w:rsidRPr="000240FC">
        <w:rPr>
          <w:rFonts w:ascii="Segoe UI" w:hAnsi="Segoe UI" w:cs="Segoe UI"/>
          <w:b/>
          <w:bCs/>
          <w:sz w:val="20"/>
          <w:szCs w:val="20"/>
          <w:rtl/>
        </w:rPr>
        <w:t>שקראנו עוסקים במקרי הגבול\המקרים החריגים שלא ברור באיזה משטר מיסוי אנו נמצאים.</w:t>
      </w:r>
      <w:r w:rsidR="000C7D0C" w:rsidRPr="000240FC">
        <w:rPr>
          <w:rFonts w:ascii="Segoe UI" w:hAnsi="Segoe UI" w:cs="Segoe UI"/>
          <w:b/>
          <w:bCs/>
          <w:sz w:val="20"/>
          <w:szCs w:val="20"/>
          <w:rtl/>
        </w:rPr>
        <w:t xml:space="preserve"> </w:t>
      </w:r>
    </w:p>
    <w:p w14:paraId="56535218" w14:textId="4EF46216" w:rsidR="00970994" w:rsidRPr="000240FC" w:rsidRDefault="00970994" w:rsidP="008B42F7">
      <w:pPr>
        <w:spacing w:after="120"/>
        <w:jc w:val="both"/>
        <w:rPr>
          <w:rFonts w:ascii="Segoe UI" w:hAnsi="Segoe UI" w:cs="Segoe UI"/>
          <w:b/>
          <w:bCs/>
          <w:sz w:val="20"/>
          <w:szCs w:val="20"/>
          <w:rtl/>
        </w:rPr>
      </w:pPr>
      <w:r w:rsidRPr="000240FC">
        <w:rPr>
          <w:rFonts w:ascii="Segoe UI" w:hAnsi="Segoe UI" w:cs="Segoe UI"/>
          <w:b/>
          <w:bCs/>
          <w:sz w:val="20"/>
          <w:szCs w:val="20"/>
          <w:u w:val="single"/>
          <w:rtl/>
        </w:rPr>
        <w:br/>
        <w:t>משטרי מיסוי ההכנסה : נפקות האבחנה</w:t>
      </w:r>
    </w:p>
    <w:p w14:paraId="55814480" w14:textId="77777777" w:rsidR="00970994" w:rsidRPr="000240FC" w:rsidRDefault="00970994" w:rsidP="00970994">
      <w:pPr>
        <w:jc w:val="both"/>
        <w:rPr>
          <w:rFonts w:ascii="Segoe UI" w:hAnsi="Segoe UI" w:cs="Segoe UI"/>
          <w:sz w:val="20"/>
          <w:szCs w:val="20"/>
          <w:rtl/>
        </w:rPr>
      </w:pPr>
      <w:r w:rsidRPr="000240FC">
        <w:rPr>
          <w:rFonts w:ascii="Segoe UI" w:hAnsi="Segoe UI" w:cs="Segoe UI"/>
          <w:sz w:val="20"/>
          <w:szCs w:val="20"/>
          <w:rtl/>
        </w:rPr>
        <w:t>מהי משמעות הסיווג בין משטרי הסיווג?</w:t>
      </w:r>
    </w:p>
    <w:p w14:paraId="5B2DBDE9" w14:textId="77777777" w:rsidR="00970994" w:rsidRPr="000240FC" w:rsidRDefault="00B77BE6" w:rsidP="00F97EA2">
      <w:pPr>
        <w:pStyle w:val="a3"/>
        <w:numPr>
          <w:ilvl w:val="0"/>
          <w:numId w:val="14"/>
        </w:numPr>
        <w:ind w:left="423"/>
        <w:jc w:val="both"/>
        <w:rPr>
          <w:rFonts w:ascii="Segoe UI" w:hAnsi="Segoe UI" w:cs="Segoe UI"/>
          <w:sz w:val="20"/>
          <w:szCs w:val="20"/>
        </w:rPr>
      </w:pPr>
      <w:r w:rsidRPr="000240FC">
        <w:rPr>
          <w:rFonts w:ascii="Segoe UI" w:hAnsi="Segoe UI" w:cs="Segoe UI"/>
          <w:b/>
          <w:bCs/>
          <w:sz w:val="20"/>
          <w:szCs w:val="20"/>
          <w:rtl/>
        </w:rPr>
        <w:t>שיעור המס</w:t>
      </w:r>
      <w:r w:rsidR="00970994" w:rsidRPr="000240FC">
        <w:rPr>
          <w:rFonts w:ascii="Segoe UI" w:hAnsi="Segoe UI" w:cs="Segoe UI"/>
          <w:b/>
          <w:bCs/>
          <w:sz w:val="20"/>
          <w:szCs w:val="20"/>
          <w:rtl/>
        </w:rPr>
        <w:t>–</w:t>
      </w:r>
      <w:r w:rsidR="00970994" w:rsidRPr="000240FC">
        <w:rPr>
          <w:rFonts w:ascii="Segoe UI" w:hAnsi="Segoe UI" w:cs="Segoe UI"/>
          <w:sz w:val="20"/>
          <w:szCs w:val="20"/>
          <w:rtl/>
        </w:rPr>
        <w:t xml:space="preserve"> שיעור המס על רווחי הון ושבח מופחת ביחס לשיעור מס על הכנסה פירותית. בהכנסה הונית ישנו שיעור מס יחסי של עד 25%, בעוד שהכנסה פירותית כפופה למדרגות מס שולי של עד 47%. </w:t>
      </w:r>
      <w:r w:rsidR="00970994" w:rsidRPr="000240FC">
        <w:rPr>
          <w:rFonts w:ascii="Segoe UI" w:hAnsi="Segoe UI" w:cs="Segoe UI"/>
          <w:color w:val="FF0000"/>
          <w:sz w:val="20"/>
          <w:szCs w:val="20"/>
          <w:rtl/>
        </w:rPr>
        <w:t>מדובר בהבדל משמעותי בנטל המס.</w:t>
      </w:r>
    </w:p>
    <w:p w14:paraId="04DB8491" w14:textId="77777777" w:rsidR="00970994" w:rsidRPr="000240FC" w:rsidRDefault="00970994" w:rsidP="00F97EA2">
      <w:pPr>
        <w:pStyle w:val="a3"/>
        <w:numPr>
          <w:ilvl w:val="0"/>
          <w:numId w:val="14"/>
        </w:numPr>
        <w:ind w:left="423"/>
        <w:jc w:val="both"/>
        <w:rPr>
          <w:rFonts w:ascii="Segoe UI" w:hAnsi="Segoe UI" w:cs="Segoe UI"/>
          <w:sz w:val="20"/>
          <w:szCs w:val="20"/>
        </w:rPr>
      </w:pPr>
      <w:r w:rsidRPr="000240FC">
        <w:rPr>
          <w:rFonts w:ascii="Segoe UI" w:hAnsi="Segoe UI" w:cs="Segoe UI"/>
          <w:b/>
          <w:bCs/>
          <w:sz w:val="20"/>
          <w:szCs w:val="20"/>
          <w:rtl/>
        </w:rPr>
        <w:lastRenderedPageBreak/>
        <w:t>עיתוי החיוב במס–</w:t>
      </w:r>
      <w:r w:rsidRPr="000240FC">
        <w:rPr>
          <w:rFonts w:ascii="Segoe UI" w:hAnsi="Segoe UI" w:cs="Segoe UI"/>
          <w:sz w:val="20"/>
          <w:szCs w:val="20"/>
          <w:rtl/>
        </w:rPr>
        <w:t xml:space="preserve"> הכנסה פירותית נצברת ומחויבת במס באופן </w:t>
      </w:r>
      <w:r w:rsidRPr="000240FC">
        <w:rPr>
          <w:rFonts w:ascii="Segoe UI" w:hAnsi="Segoe UI" w:cs="Segoe UI"/>
          <w:color w:val="FF0000"/>
          <w:sz w:val="20"/>
          <w:szCs w:val="20"/>
          <w:rtl/>
        </w:rPr>
        <w:t>שנתי</w:t>
      </w:r>
      <w:r w:rsidRPr="000240FC">
        <w:rPr>
          <w:rFonts w:ascii="Segoe UI" w:hAnsi="Segoe UI" w:cs="Segoe UI"/>
          <w:sz w:val="20"/>
          <w:szCs w:val="20"/>
          <w:rtl/>
        </w:rPr>
        <w:t xml:space="preserve">, לעומת זאת, הכנסה הונית נצברת </w:t>
      </w:r>
      <w:r w:rsidRPr="000240FC">
        <w:rPr>
          <w:rFonts w:ascii="Segoe UI" w:hAnsi="Segoe UI" w:cs="Segoe UI"/>
          <w:color w:val="FF0000"/>
          <w:sz w:val="20"/>
          <w:szCs w:val="20"/>
          <w:rtl/>
        </w:rPr>
        <w:t xml:space="preserve">לתקופות ארוכות יותר </w:t>
      </w:r>
      <w:r w:rsidRPr="000240FC">
        <w:rPr>
          <w:rFonts w:ascii="Segoe UI" w:hAnsi="Segoe UI" w:cs="Segoe UI"/>
          <w:sz w:val="20"/>
          <w:szCs w:val="20"/>
          <w:rtl/>
        </w:rPr>
        <w:t>ומחויבת במס בעבור תקופות ארוכות יותר (בדר"כ לתקופה מסוימת שלאחריה נמכר הנכס).</w:t>
      </w:r>
    </w:p>
    <w:p w14:paraId="747957E2" w14:textId="77777777" w:rsidR="00970994" w:rsidRPr="000240FC" w:rsidRDefault="00970994" w:rsidP="00F97EA2">
      <w:pPr>
        <w:pStyle w:val="a3"/>
        <w:numPr>
          <w:ilvl w:val="0"/>
          <w:numId w:val="14"/>
        </w:numPr>
        <w:ind w:left="423"/>
        <w:jc w:val="both"/>
        <w:rPr>
          <w:rFonts w:ascii="Segoe UI" w:hAnsi="Segoe UI" w:cs="Segoe UI"/>
          <w:sz w:val="20"/>
          <w:szCs w:val="20"/>
        </w:rPr>
      </w:pPr>
      <w:r w:rsidRPr="000240FC">
        <w:rPr>
          <w:rFonts w:ascii="Segoe UI" w:hAnsi="Segoe UI" w:cs="Segoe UI"/>
          <w:b/>
          <w:bCs/>
          <w:sz w:val="20"/>
          <w:szCs w:val="20"/>
          <w:rtl/>
        </w:rPr>
        <w:t>מיסוי נומינלי מול מיסוי ריאלי</w:t>
      </w:r>
      <w:r w:rsidRPr="000240FC">
        <w:rPr>
          <w:rFonts w:ascii="Segoe UI" w:hAnsi="Segoe UI" w:cs="Segoe UI"/>
          <w:sz w:val="20"/>
          <w:szCs w:val="20"/>
          <w:rtl/>
        </w:rPr>
        <w:t xml:space="preserve">- </w:t>
      </w:r>
    </w:p>
    <w:p w14:paraId="6E2D758E" w14:textId="77777777" w:rsidR="00970994" w:rsidRPr="000240FC" w:rsidRDefault="00970994" w:rsidP="00F97EA2">
      <w:pPr>
        <w:pStyle w:val="a3"/>
        <w:numPr>
          <w:ilvl w:val="0"/>
          <w:numId w:val="15"/>
        </w:numPr>
        <w:jc w:val="both"/>
        <w:rPr>
          <w:rFonts w:ascii="Segoe UI" w:hAnsi="Segoe UI" w:cs="Segoe UI"/>
          <w:sz w:val="20"/>
          <w:szCs w:val="20"/>
        </w:rPr>
      </w:pPr>
      <w:r w:rsidRPr="000240FC">
        <w:rPr>
          <w:rFonts w:ascii="Segoe UI" w:hAnsi="Segoe UI" w:cs="Segoe UI"/>
          <w:sz w:val="20"/>
          <w:szCs w:val="20"/>
          <w:u w:val="single"/>
          <w:rtl/>
        </w:rPr>
        <w:t>הקדמה:</w:t>
      </w:r>
      <w:r w:rsidRPr="000240FC">
        <w:rPr>
          <w:rFonts w:ascii="Segoe UI" w:hAnsi="Segoe UI" w:cs="Segoe UI"/>
          <w:sz w:val="20"/>
          <w:szCs w:val="20"/>
          <w:rtl/>
        </w:rPr>
        <w:t xml:space="preserve"> ערך נומינלי הוא מה שכתוב, דהיינו ערך הכסף כפי שהוא מוצג פוזיטיבית. הערך הריאלי הוא הערך האמיתי והוא מייצג את ערך הצריכה (כמה שווה לי בפועל הסכום, כמה אני יכולה לרכוש בסכום). נניח שאינפלציה שנתית היא 10%. אינפלציה תעלה את הערך הנומינלי. האינפלציה מייצגת את השינוי בכוח הקנייה, כיוון שאם מחיר סל מוצרים עלה בתחילת השנה 100, ובעקבות האינפלציה יעלה בסוף השנה 110 אזי שהצריכה של אדם שיש לו 100 ₪ גם בתחילת השנה וגם בסוף השנה – </w:t>
      </w:r>
      <w:r w:rsidRPr="000240FC">
        <w:rPr>
          <w:rFonts w:ascii="Segoe UI" w:hAnsi="Segoe UI" w:cs="Segoe UI"/>
          <w:b/>
          <w:bCs/>
          <w:sz w:val="20"/>
          <w:szCs w:val="20"/>
          <w:rtl/>
        </w:rPr>
        <w:t>תקטן</w:t>
      </w:r>
      <w:r w:rsidRPr="000240FC">
        <w:rPr>
          <w:rFonts w:ascii="Segoe UI" w:hAnsi="Segoe UI" w:cs="Segoe UI"/>
          <w:sz w:val="20"/>
          <w:szCs w:val="20"/>
          <w:rtl/>
        </w:rPr>
        <w:t xml:space="preserve">. לכן </w:t>
      </w:r>
      <w:r w:rsidRPr="000240FC">
        <w:rPr>
          <w:rFonts w:ascii="Segoe UI" w:hAnsi="Segoe UI" w:cs="Segoe UI"/>
          <w:color w:val="FF0000"/>
          <w:sz w:val="20"/>
          <w:szCs w:val="20"/>
          <w:rtl/>
        </w:rPr>
        <w:t>אינפלציה תעלה את הערך הנומינלי ותקטין את הערך הריאלי</w:t>
      </w:r>
      <w:r w:rsidRPr="000240FC">
        <w:rPr>
          <w:rFonts w:ascii="Segoe UI" w:hAnsi="Segoe UI" w:cs="Segoe UI"/>
          <w:sz w:val="20"/>
          <w:szCs w:val="20"/>
          <w:rtl/>
        </w:rPr>
        <w:t xml:space="preserve">. כעת נניח שאדם קונה נכס להשקעה והנכס מעלה את ערכו. הוא מייצר תוספת לעושר ולכן ההכנסה הזו תהיה חייבת במס הכנסה. זה רווח במונחים נומינליים (הנכס היה שווה 100₪ בתחילת השנה וכיום הוא נמכר ב130₪ ). לעומת זאת, מבחינה ריאלית הרווח שלו קטן יותר – אם כל המחירים בשוק עלו נניח ב20₪ אז מה שהוא יכול היה לקנות בתחילת השנה ב100, היום הוא צריך לקנות ב120. לכן בפועל יש לו רווח רק של 10 ₪ (130-120). אם נפרק את הרווח לגורמים נגיד שבדוג' זו הרווח הנומינלי הוא– 30; הרווח הריאלי הוא-20 והרווח בגין האינפלציה הוא 10. </w:t>
      </w:r>
    </w:p>
    <w:p w14:paraId="6103BD8C" w14:textId="77777777" w:rsidR="00970994" w:rsidRPr="000240FC" w:rsidRDefault="00970994" w:rsidP="00970994">
      <w:pPr>
        <w:pStyle w:val="a3"/>
        <w:ind w:left="423"/>
        <w:jc w:val="both"/>
        <w:rPr>
          <w:rFonts w:ascii="Segoe UI" w:hAnsi="Segoe UI" w:cs="Segoe UI"/>
          <w:b/>
          <w:bCs/>
          <w:sz w:val="20"/>
          <w:szCs w:val="20"/>
          <w:rtl/>
        </w:rPr>
      </w:pPr>
      <w:r w:rsidRPr="000240FC">
        <w:rPr>
          <w:rFonts w:ascii="Segoe UI" w:hAnsi="Segoe UI" w:cs="Segoe UI"/>
          <w:b/>
          <w:bCs/>
          <w:sz w:val="20"/>
          <w:szCs w:val="20"/>
          <w:rtl/>
        </w:rPr>
        <w:t xml:space="preserve">כעת נשאל מה עדיף? בסיס מס על רווח נומינלי או בסיס מס על רווח ריאלי? </w:t>
      </w:r>
      <w:r w:rsidRPr="000240FC">
        <w:rPr>
          <w:rFonts w:ascii="Segoe UI" w:hAnsi="Segoe UI" w:cs="Segoe UI"/>
          <w:b/>
          <w:bCs/>
          <w:color w:val="FF0000"/>
          <w:sz w:val="20"/>
          <w:szCs w:val="20"/>
          <w:rtl/>
        </w:rPr>
        <w:t xml:space="preserve">התשובה היא ריאלי. </w:t>
      </w:r>
      <w:r w:rsidRPr="000240FC">
        <w:rPr>
          <w:rFonts w:ascii="Segoe UI" w:hAnsi="Segoe UI" w:cs="Segoe UI"/>
          <w:sz w:val="20"/>
          <w:szCs w:val="20"/>
          <w:rtl/>
        </w:rPr>
        <w:t xml:space="preserve">בסיס מס ריאלי מייצג יותר נאמנה את התוספת לעושר כי הוא לוקח בחשבון את השינוי בגין כוח הקנייה (האינפלציה). כעת נחזור למשטרי המס: </w:t>
      </w:r>
      <w:r w:rsidRPr="000240FC">
        <w:rPr>
          <w:rFonts w:ascii="Segoe UI" w:hAnsi="Segoe UI" w:cs="Segoe UI"/>
          <w:color w:val="FF0000"/>
          <w:sz w:val="20"/>
          <w:szCs w:val="20"/>
          <w:rtl/>
        </w:rPr>
        <w:t>משטר מיסוי פירותי מתבסס על מיסוי נומינלי בעוד שמשטר הכנסה הוני מתבסס על מיסוי ריאלי.</w:t>
      </w:r>
      <w:r w:rsidRPr="000240FC">
        <w:rPr>
          <w:rFonts w:ascii="Segoe UI" w:hAnsi="Segoe UI" w:cs="Segoe UI"/>
          <w:b/>
          <w:bCs/>
          <w:sz w:val="20"/>
          <w:szCs w:val="20"/>
          <w:rtl/>
        </w:rPr>
        <w:t xml:space="preserve"> </w:t>
      </w:r>
      <w:r w:rsidRPr="000240FC">
        <w:rPr>
          <w:rFonts w:ascii="Segoe UI" w:hAnsi="Segoe UI" w:cs="Segoe UI"/>
          <w:sz w:val="20"/>
          <w:szCs w:val="20"/>
          <w:rtl/>
        </w:rPr>
        <w:t>מדוע נוצרה הבחנה זו? מערכת מס הכנסה ממודדת (ע"ב מיסוי ריאלי) מודדת בצורה מדויקת יותר את ההכנסה, אך הבעיה במערכת זו היא ה</w:t>
      </w:r>
      <w:r w:rsidRPr="000240FC">
        <w:rPr>
          <w:rFonts w:ascii="Segoe UI" w:hAnsi="Segoe UI" w:cs="Segoe UI"/>
          <w:sz w:val="20"/>
          <w:szCs w:val="20"/>
          <w:u w:val="single"/>
          <w:rtl/>
        </w:rPr>
        <w:t>מורכבות</w:t>
      </w:r>
      <w:r w:rsidRPr="000240FC">
        <w:rPr>
          <w:rFonts w:ascii="Segoe UI" w:hAnsi="Segoe UI" w:cs="Segoe UI"/>
          <w:sz w:val="20"/>
          <w:szCs w:val="20"/>
          <w:rtl/>
        </w:rPr>
        <w:t xml:space="preserve"> שהיא יוצרת.</w:t>
      </w:r>
      <w:r w:rsidRPr="000240FC">
        <w:rPr>
          <w:rFonts w:ascii="Segoe UI" w:hAnsi="Segoe UI" w:cs="Segoe UI"/>
          <w:b/>
          <w:bCs/>
          <w:sz w:val="20"/>
          <w:szCs w:val="20"/>
          <w:rtl/>
        </w:rPr>
        <w:t xml:space="preserve"> </w:t>
      </w:r>
      <w:r w:rsidRPr="000240FC">
        <w:rPr>
          <w:rFonts w:ascii="Segoe UI" w:hAnsi="Segoe UI" w:cs="Segoe UI"/>
          <w:sz w:val="20"/>
          <w:szCs w:val="20"/>
          <w:rtl/>
        </w:rPr>
        <w:t>ככל שהאינפלציה גבוהה יותר כך המערכת מצריכה יותר מורכבות ופחות פשטות. בשנות ה-80 האינפלציה עלתה על גדותיה ולכן שינו את משטר המיסוי הפירותי למערכת ממודדת. אולם כמה שנים אחרי שהאינפלציה ירדה רצו שוב להפשיט את מערכת המס ולכן שינו אותה למערכת פשוטה יותר המתבססת על מיסוי נומינלי.</w:t>
      </w:r>
    </w:p>
    <w:p w14:paraId="678B9287" w14:textId="77777777" w:rsidR="00970994" w:rsidRPr="000240FC" w:rsidRDefault="00970994" w:rsidP="00F97EA2">
      <w:pPr>
        <w:pStyle w:val="a3"/>
        <w:numPr>
          <w:ilvl w:val="0"/>
          <w:numId w:val="14"/>
        </w:numPr>
        <w:ind w:left="423"/>
        <w:jc w:val="both"/>
        <w:rPr>
          <w:rFonts w:ascii="Segoe UI" w:hAnsi="Segoe UI" w:cs="Segoe UI"/>
          <w:b/>
          <w:bCs/>
          <w:sz w:val="20"/>
          <w:szCs w:val="20"/>
        </w:rPr>
      </w:pPr>
      <w:r w:rsidRPr="000240FC">
        <w:rPr>
          <w:rFonts w:ascii="Segoe UI" w:hAnsi="Segoe UI" w:cs="Segoe UI"/>
          <w:b/>
          <w:bCs/>
          <w:sz w:val="20"/>
          <w:szCs w:val="20"/>
          <w:rtl/>
        </w:rPr>
        <w:t xml:space="preserve">כללי קיזוז הפסדים </w:t>
      </w:r>
    </w:p>
    <w:p w14:paraId="708129BE" w14:textId="77777777" w:rsidR="00970994" w:rsidRPr="000240FC" w:rsidRDefault="00970994" w:rsidP="00F97EA2">
      <w:pPr>
        <w:pStyle w:val="a3"/>
        <w:numPr>
          <w:ilvl w:val="0"/>
          <w:numId w:val="14"/>
        </w:numPr>
        <w:ind w:left="423"/>
        <w:jc w:val="both"/>
        <w:rPr>
          <w:rFonts w:ascii="Segoe UI" w:hAnsi="Segoe UI" w:cs="Segoe UI"/>
          <w:b/>
          <w:bCs/>
          <w:sz w:val="20"/>
          <w:szCs w:val="20"/>
        </w:rPr>
      </w:pPr>
      <w:r w:rsidRPr="000240FC">
        <w:rPr>
          <w:rFonts w:ascii="Segoe UI" w:hAnsi="Segoe UI" w:cs="Segoe UI"/>
          <w:b/>
          <w:bCs/>
          <w:sz w:val="20"/>
          <w:szCs w:val="20"/>
          <w:rtl/>
        </w:rPr>
        <w:t>ניכוי הוצאות</w:t>
      </w:r>
    </w:p>
    <w:p w14:paraId="262B6306" w14:textId="77777777" w:rsidR="00970994" w:rsidRPr="000240FC" w:rsidRDefault="00970994" w:rsidP="00F97EA2">
      <w:pPr>
        <w:pStyle w:val="a3"/>
        <w:numPr>
          <w:ilvl w:val="0"/>
          <w:numId w:val="14"/>
        </w:numPr>
        <w:ind w:left="423"/>
        <w:jc w:val="both"/>
        <w:rPr>
          <w:rFonts w:ascii="Segoe UI" w:hAnsi="Segoe UI" w:cs="Segoe UI"/>
          <w:b/>
          <w:bCs/>
          <w:sz w:val="20"/>
          <w:szCs w:val="20"/>
        </w:rPr>
      </w:pPr>
      <w:r w:rsidRPr="000240FC">
        <w:rPr>
          <w:rFonts w:ascii="Segoe UI" w:hAnsi="Segoe UI" w:cs="Segoe UI"/>
          <w:b/>
          <w:bCs/>
          <w:sz w:val="20"/>
          <w:szCs w:val="20"/>
          <w:rtl/>
        </w:rPr>
        <w:t>הטבות מס</w:t>
      </w:r>
    </w:p>
    <w:p w14:paraId="6982A08A" w14:textId="77777777" w:rsidR="00970994" w:rsidRPr="000240FC" w:rsidRDefault="00970994" w:rsidP="00F97EA2">
      <w:pPr>
        <w:pStyle w:val="a3"/>
        <w:numPr>
          <w:ilvl w:val="0"/>
          <w:numId w:val="14"/>
        </w:numPr>
        <w:ind w:left="423"/>
        <w:jc w:val="both"/>
        <w:rPr>
          <w:rFonts w:ascii="Segoe UI" w:hAnsi="Segoe UI" w:cs="Segoe UI"/>
          <w:b/>
          <w:bCs/>
          <w:sz w:val="20"/>
          <w:szCs w:val="20"/>
        </w:rPr>
      </w:pPr>
      <w:r w:rsidRPr="000240FC">
        <w:rPr>
          <w:rFonts w:ascii="Segoe UI" w:hAnsi="Segoe UI" w:cs="Segoe UI"/>
          <w:b/>
          <w:bCs/>
          <w:sz w:val="20"/>
          <w:szCs w:val="20"/>
          <w:rtl/>
        </w:rPr>
        <w:t>הסדרי מיסוי בינלאומי</w:t>
      </w:r>
    </w:p>
    <w:p w14:paraId="5355B349" w14:textId="77777777" w:rsidR="00FF6B08" w:rsidRPr="000240FC" w:rsidRDefault="00970994" w:rsidP="00CA4E14">
      <w:pPr>
        <w:pStyle w:val="a3"/>
        <w:numPr>
          <w:ilvl w:val="0"/>
          <w:numId w:val="14"/>
        </w:numPr>
        <w:ind w:left="423"/>
        <w:jc w:val="both"/>
        <w:rPr>
          <w:rFonts w:ascii="Segoe UI" w:hAnsi="Segoe UI" w:cs="Segoe UI"/>
          <w:b/>
          <w:bCs/>
          <w:sz w:val="20"/>
          <w:szCs w:val="20"/>
        </w:rPr>
      </w:pPr>
      <w:r w:rsidRPr="000240FC">
        <w:rPr>
          <w:rFonts w:ascii="Segoe UI" w:hAnsi="Segoe UI" w:cs="Segoe UI"/>
          <w:b/>
          <w:bCs/>
          <w:sz w:val="20"/>
          <w:szCs w:val="20"/>
          <w:rtl/>
        </w:rPr>
        <w:t>וכו'.</w:t>
      </w:r>
    </w:p>
    <w:p w14:paraId="19CBD99A" w14:textId="77777777" w:rsidR="000C7D0C" w:rsidRPr="000240FC" w:rsidRDefault="00CA4E14" w:rsidP="00751DC2">
      <w:pPr>
        <w:pStyle w:val="a3"/>
        <w:spacing w:after="120"/>
        <w:ind w:left="19"/>
        <w:contextualSpacing w:val="0"/>
        <w:jc w:val="both"/>
        <w:rPr>
          <w:rFonts w:ascii="Segoe UI" w:hAnsi="Segoe UI" w:cs="Segoe UI"/>
          <w:b/>
          <w:bCs/>
          <w:sz w:val="20"/>
          <w:szCs w:val="20"/>
          <w:u w:val="single"/>
          <w:rtl/>
        </w:rPr>
      </w:pPr>
      <w:r w:rsidRPr="000240FC">
        <w:rPr>
          <w:rFonts w:ascii="Segoe UI" w:hAnsi="Segoe UI" w:cs="Segoe UI"/>
          <w:b/>
          <w:bCs/>
          <w:sz w:val="20"/>
          <w:szCs w:val="20"/>
          <w:u w:val="single"/>
          <w:rtl/>
        </w:rPr>
        <w:br/>
      </w:r>
      <w:r w:rsidR="00751DC2" w:rsidRPr="000240FC">
        <w:rPr>
          <w:rFonts w:ascii="Segoe UI" w:hAnsi="Segoe UI" w:cs="Segoe UI"/>
          <w:b/>
          <w:bCs/>
          <w:sz w:val="20"/>
          <w:szCs w:val="20"/>
          <w:u w:val="single"/>
          <w:rtl/>
        </w:rPr>
        <w:t xml:space="preserve">מהו </w:t>
      </w:r>
      <w:r w:rsidR="000C7D0C" w:rsidRPr="000240FC">
        <w:rPr>
          <w:rFonts w:ascii="Segoe UI" w:hAnsi="Segoe UI" w:cs="Segoe UI"/>
          <w:b/>
          <w:bCs/>
          <w:sz w:val="20"/>
          <w:szCs w:val="20"/>
          <w:u w:val="single"/>
          <w:rtl/>
        </w:rPr>
        <w:t>הרציונל</w:t>
      </w:r>
      <w:r w:rsidR="00751DC2" w:rsidRPr="000240FC">
        <w:rPr>
          <w:rFonts w:ascii="Segoe UI" w:hAnsi="Segoe UI" w:cs="Segoe UI"/>
          <w:b/>
          <w:bCs/>
          <w:sz w:val="20"/>
          <w:szCs w:val="20"/>
          <w:u w:val="single"/>
          <w:rtl/>
        </w:rPr>
        <w:t xml:space="preserve"> להבחנה?</w:t>
      </w:r>
    </w:p>
    <w:p w14:paraId="3C67B9DE" w14:textId="77777777" w:rsidR="00F96828" w:rsidRPr="000240FC" w:rsidRDefault="00B35D7A" w:rsidP="00F96828">
      <w:pPr>
        <w:pStyle w:val="a3"/>
        <w:spacing w:after="120"/>
        <w:ind w:left="-2"/>
        <w:contextualSpacing w:val="0"/>
        <w:jc w:val="both"/>
        <w:rPr>
          <w:rFonts w:ascii="Segoe UI" w:hAnsi="Segoe UI" w:cs="Segoe UI"/>
          <w:b/>
          <w:bCs/>
          <w:sz w:val="20"/>
          <w:szCs w:val="20"/>
          <w:rtl/>
        </w:rPr>
      </w:pPr>
      <w:r w:rsidRPr="000240FC">
        <w:rPr>
          <w:rFonts w:ascii="Segoe UI" w:hAnsi="Segoe UI" w:cs="Segoe UI"/>
          <w:sz w:val="20"/>
          <w:szCs w:val="20"/>
          <w:rtl/>
        </w:rPr>
        <w:t>מדוע בכלל להבחין?</w:t>
      </w:r>
      <w:r w:rsidR="000C7D0C" w:rsidRPr="000240FC">
        <w:rPr>
          <w:rFonts w:ascii="Segoe UI" w:hAnsi="Segoe UI" w:cs="Segoe UI"/>
          <w:sz w:val="20"/>
          <w:szCs w:val="20"/>
          <w:rtl/>
        </w:rPr>
        <w:t xml:space="preserve"> זה יוצר לחץ ועלויות, למה צריך שני משטרי מס לרווח? רווח זה רווח זה רווח. כדי להבין את הסיבה, יש צורך בלהבין את צורת החישוב - איך מחשבים רווח פיר</w:t>
      </w:r>
      <w:r w:rsidR="00F96828" w:rsidRPr="000240FC">
        <w:rPr>
          <w:rFonts w:ascii="Segoe UI" w:hAnsi="Segoe UI" w:cs="Segoe UI"/>
          <w:sz w:val="20"/>
          <w:szCs w:val="20"/>
          <w:rtl/>
        </w:rPr>
        <w:t>ותי לעומת רווח הוני?</w:t>
      </w:r>
    </w:p>
    <w:p w14:paraId="72525A14" w14:textId="77777777" w:rsidR="000C7D0C" w:rsidRPr="000240FC" w:rsidRDefault="000C7D0C" w:rsidP="00751DC2">
      <w:pPr>
        <w:pStyle w:val="a3"/>
        <w:spacing w:after="120"/>
        <w:ind w:left="-2"/>
        <w:contextualSpacing w:val="0"/>
        <w:jc w:val="both"/>
        <w:rPr>
          <w:rFonts w:ascii="Segoe UI" w:hAnsi="Segoe UI" w:cs="Segoe UI"/>
          <w:sz w:val="20"/>
          <w:szCs w:val="20"/>
          <w:u w:val="single"/>
        </w:rPr>
      </w:pPr>
      <w:r w:rsidRPr="000240FC">
        <w:rPr>
          <w:rFonts w:ascii="Segoe UI" w:hAnsi="Segoe UI" w:cs="Segoe UI"/>
          <w:sz w:val="20"/>
          <w:szCs w:val="20"/>
          <w:u w:val="single"/>
          <w:rtl/>
        </w:rPr>
        <w:t xml:space="preserve">צורת החישוב הסכמתית: </w:t>
      </w:r>
    </w:p>
    <w:p w14:paraId="5C56A8B3" w14:textId="1AE92A84" w:rsidR="000B721D" w:rsidRPr="000240FC" w:rsidRDefault="000C7D0C" w:rsidP="000B721D">
      <w:pPr>
        <w:pStyle w:val="a3"/>
        <w:numPr>
          <w:ilvl w:val="0"/>
          <w:numId w:val="16"/>
        </w:numPr>
        <w:spacing w:after="120"/>
        <w:ind w:left="423"/>
        <w:contextualSpacing w:val="0"/>
        <w:jc w:val="both"/>
        <w:rPr>
          <w:rFonts w:ascii="Segoe UI" w:hAnsi="Segoe UI" w:cs="Segoe UI"/>
          <w:b/>
          <w:bCs/>
          <w:sz w:val="20"/>
          <w:szCs w:val="20"/>
        </w:rPr>
      </w:pPr>
      <w:r w:rsidRPr="000240FC">
        <w:rPr>
          <w:rFonts w:ascii="Segoe UI" w:hAnsi="Segoe UI" w:cs="Segoe UI"/>
          <w:b/>
          <w:bCs/>
          <w:sz w:val="20"/>
          <w:szCs w:val="20"/>
          <w:rtl/>
        </w:rPr>
        <w:t xml:space="preserve">משטר מיסוי פירותי: </w:t>
      </w:r>
      <w:r w:rsidR="00700C26" w:rsidRPr="000240FC">
        <w:rPr>
          <w:rFonts w:ascii="Segoe UI" w:hAnsi="Segoe UI" w:cs="Segoe UI"/>
          <w:sz w:val="20"/>
          <w:szCs w:val="20"/>
          <w:rtl/>
        </w:rPr>
        <w:t>צוברים את כל ההכנסות</w:t>
      </w:r>
      <w:r w:rsidR="00D74EB1" w:rsidRPr="000240FC">
        <w:rPr>
          <w:rFonts w:ascii="Segoe UI" w:hAnsi="Segoe UI" w:cs="Segoe UI"/>
          <w:sz w:val="20"/>
          <w:szCs w:val="20"/>
          <w:rtl/>
        </w:rPr>
        <w:t xml:space="preserve"> על פני תקופה מסוימת</w:t>
      </w:r>
      <w:r w:rsidR="0051674B" w:rsidRPr="000240FC">
        <w:rPr>
          <w:rFonts w:ascii="Segoe UI" w:hAnsi="Segoe UI" w:cs="Segoe UI"/>
          <w:sz w:val="20"/>
          <w:szCs w:val="20"/>
          <w:rtl/>
        </w:rPr>
        <w:t xml:space="preserve"> (שנתי)</w:t>
      </w:r>
      <w:r w:rsidR="00700C26" w:rsidRPr="000240FC">
        <w:rPr>
          <w:rFonts w:ascii="Segoe UI" w:hAnsi="Segoe UI" w:cs="Segoe UI"/>
          <w:sz w:val="20"/>
          <w:szCs w:val="20"/>
          <w:rtl/>
        </w:rPr>
        <w:t xml:space="preserve">. </w:t>
      </w:r>
      <w:r w:rsidRPr="000240FC">
        <w:rPr>
          <w:rFonts w:ascii="Segoe UI" w:hAnsi="Segoe UI" w:cs="Segoe UI"/>
          <w:sz w:val="20"/>
          <w:szCs w:val="20"/>
          <w:rtl/>
        </w:rPr>
        <w:t>מההכנסות מפחיתים</w:t>
      </w:r>
      <w:r w:rsidR="008B3B7C" w:rsidRPr="000240FC">
        <w:rPr>
          <w:rFonts w:ascii="Segoe UI" w:hAnsi="Segoe UI" w:cs="Segoe UI"/>
          <w:sz w:val="20"/>
          <w:szCs w:val="20"/>
          <w:rtl/>
        </w:rPr>
        <w:t>:</w:t>
      </w:r>
      <w:r w:rsidRPr="000240FC">
        <w:rPr>
          <w:rFonts w:ascii="Segoe UI" w:hAnsi="Segoe UI" w:cs="Segoe UI"/>
          <w:sz w:val="20"/>
          <w:szCs w:val="20"/>
          <w:rtl/>
        </w:rPr>
        <w:t xml:space="preserve"> הוצאות, </w:t>
      </w:r>
      <w:r w:rsidR="00700C26" w:rsidRPr="000240FC">
        <w:rPr>
          <w:rFonts w:ascii="Segoe UI" w:hAnsi="Segoe UI" w:cs="Segoe UI"/>
          <w:sz w:val="20"/>
          <w:szCs w:val="20"/>
          <w:rtl/>
        </w:rPr>
        <w:t xml:space="preserve">ניכויים, </w:t>
      </w:r>
      <w:r w:rsidRPr="000240FC">
        <w:rPr>
          <w:rFonts w:ascii="Segoe UI" w:hAnsi="Segoe UI" w:cs="Segoe UI"/>
          <w:sz w:val="20"/>
          <w:szCs w:val="20"/>
          <w:rtl/>
        </w:rPr>
        <w:t>פטורים והפסדים על פני אותה תקופה</w:t>
      </w:r>
      <w:r w:rsidR="00700C26" w:rsidRPr="000240FC">
        <w:rPr>
          <w:rFonts w:ascii="Segoe UI" w:hAnsi="Segoe UI" w:cs="Segoe UI"/>
          <w:sz w:val="20"/>
          <w:szCs w:val="20"/>
          <w:rtl/>
        </w:rPr>
        <w:t xml:space="preserve">. </w:t>
      </w:r>
      <w:r w:rsidRPr="000240FC">
        <w:rPr>
          <w:rFonts w:ascii="Segoe UI" w:hAnsi="Segoe UI" w:cs="Segoe UI"/>
          <w:sz w:val="20"/>
          <w:szCs w:val="20"/>
          <w:rtl/>
        </w:rPr>
        <w:t xml:space="preserve">התוצאה היא </w:t>
      </w:r>
      <w:r w:rsidRPr="000240FC">
        <w:rPr>
          <w:rFonts w:ascii="Segoe UI" w:hAnsi="Segoe UI" w:cs="Segoe UI"/>
          <w:b/>
          <w:bCs/>
          <w:color w:val="FF0000"/>
          <w:sz w:val="20"/>
          <w:szCs w:val="20"/>
          <w:rtl/>
        </w:rPr>
        <w:t>הכנסה חייבת</w:t>
      </w:r>
      <w:r w:rsidR="00700C26" w:rsidRPr="000240FC">
        <w:rPr>
          <w:rFonts w:ascii="Segoe UI" w:hAnsi="Segoe UI" w:cs="Segoe UI"/>
          <w:sz w:val="20"/>
          <w:szCs w:val="20"/>
          <w:rtl/>
        </w:rPr>
        <w:t>=</w:t>
      </w:r>
      <w:r w:rsidRPr="000240FC">
        <w:rPr>
          <w:rFonts w:ascii="Segoe UI" w:hAnsi="Segoe UI" w:cs="Segoe UI"/>
          <w:sz w:val="20"/>
          <w:szCs w:val="20"/>
          <w:rtl/>
        </w:rPr>
        <w:t xml:space="preserve"> הרווח</w:t>
      </w:r>
      <w:r w:rsidR="00700C26" w:rsidRPr="000240FC">
        <w:rPr>
          <w:rFonts w:ascii="Segoe UI" w:hAnsi="Segoe UI" w:cs="Segoe UI"/>
          <w:sz w:val="20"/>
          <w:szCs w:val="20"/>
          <w:rtl/>
        </w:rPr>
        <w:t xml:space="preserve"> (התוספת לעושר)</w:t>
      </w:r>
      <w:r w:rsidRPr="000240FC">
        <w:rPr>
          <w:rFonts w:ascii="Segoe UI" w:hAnsi="Segoe UI" w:cs="Segoe UI"/>
          <w:sz w:val="20"/>
          <w:szCs w:val="20"/>
          <w:rtl/>
        </w:rPr>
        <w:t xml:space="preserve">. </w:t>
      </w:r>
      <w:r w:rsidRPr="000240FC">
        <w:rPr>
          <w:rFonts w:ascii="Segoe UI" w:hAnsi="Segoe UI" w:cs="Segoe UI"/>
          <w:b/>
          <w:bCs/>
          <w:sz w:val="20"/>
          <w:szCs w:val="20"/>
          <w:rtl/>
        </w:rPr>
        <w:t>זה בסיס המס הפירותי</w:t>
      </w:r>
      <w:r w:rsidRPr="000240FC">
        <w:rPr>
          <w:rFonts w:ascii="Segoe UI" w:hAnsi="Segoe UI" w:cs="Segoe UI"/>
          <w:sz w:val="20"/>
          <w:szCs w:val="20"/>
          <w:rtl/>
        </w:rPr>
        <w:t>. עליו מטילים את שיעור המס הרלוונטי ומקבלים את המס לתשלום (ומתוכו מפחיתים זיכויים) ומקבלים בסופו של דבר את המס לתשלום. כך נראה בגדול דוח מס.</w:t>
      </w:r>
      <w:r w:rsidRPr="000240FC">
        <w:rPr>
          <w:rFonts w:ascii="Segoe UI" w:hAnsi="Segoe UI" w:cs="Segoe UI"/>
          <w:b/>
          <w:bCs/>
          <w:sz w:val="20"/>
          <w:szCs w:val="20"/>
          <w:rtl/>
        </w:rPr>
        <w:t xml:space="preserve"> </w:t>
      </w:r>
    </w:p>
    <w:p w14:paraId="0392C98D" w14:textId="77777777" w:rsidR="004A2661" w:rsidRPr="000240FC" w:rsidRDefault="000C7D0C" w:rsidP="000B721D">
      <w:pPr>
        <w:pStyle w:val="a3"/>
        <w:numPr>
          <w:ilvl w:val="0"/>
          <w:numId w:val="16"/>
        </w:numPr>
        <w:spacing w:after="120"/>
        <w:ind w:left="423"/>
        <w:contextualSpacing w:val="0"/>
        <w:jc w:val="both"/>
        <w:rPr>
          <w:rFonts w:ascii="Segoe UI" w:hAnsi="Segoe UI" w:cs="Segoe UI"/>
          <w:b/>
          <w:bCs/>
          <w:sz w:val="20"/>
          <w:szCs w:val="20"/>
        </w:rPr>
      </w:pPr>
      <w:r w:rsidRPr="000240FC">
        <w:rPr>
          <w:rFonts w:ascii="Segoe UI" w:hAnsi="Segoe UI" w:cs="Segoe UI"/>
          <w:b/>
          <w:bCs/>
          <w:sz w:val="20"/>
          <w:szCs w:val="20"/>
          <w:rtl/>
        </w:rPr>
        <w:t xml:space="preserve">משטר מס הוני: </w:t>
      </w:r>
      <w:r w:rsidR="00700C26" w:rsidRPr="000240FC">
        <w:rPr>
          <w:rFonts w:ascii="Segoe UI" w:hAnsi="Segoe UI" w:cs="Segoe UI"/>
          <w:b/>
          <w:bCs/>
          <w:color w:val="FF0000"/>
          <w:sz w:val="20"/>
          <w:szCs w:val="20"/>
          <w:rtl/>
        </w:rPr>
        <w:t xml:space="preserve">רווח הון </w:t>
      </w:r>
      <w:r w:rsidR="00700C26" w:rsidRPr="000240FC">
        <w:rPr>
          <w:rFonts w:ascii="Segoe UI" w:hAnsi="Segoe UI" w:cs="Segoe UI"/>
          <w:color w:val="FF0000"/>
          <w:sz w:val="20"/>
          <w:szCs w:val="20"/>
          <w:rtl/>
        </w:rPr>
        <w:t xml:space="preserve">= </w:t>
      </w:r>
      <w:r w:rsidR="00F02ADF" w:rsidRPr="000240FC">
        <w:rPr>
          <w:rFonts w:ascii="Segoe UI" w:hAnsi="Segoe UI" w:cs="Segoe UI"/>
          <w:color w:val="FF0000"/>
          <w:sz w:val="20"/>
          <w:szCs w:val="20"/>
          <w:rtl/>
        </w:rPr>
        <w:t>מחיר המכירה פחות מחיר הרכישה</w:t>
      </w:r>
      <w:r w:rsidRPr="000240FC">
        <w:rPr>
          <w:rFonts w:ascii="Segoe UI" w:hAnsi="Segoe UI" w:cs="Segoe UI"/>
          <w:sz w:val="20"/>
          <w:szCs w:val="20"/>
          <w:rtl/>
        </w:rPr>
        <w:t>.</w:t>
      </w:r>
      <w:r w:rsidRPr="000240FC">
        <w:rPr>
          <w:rFonts w:ascii="Segoe UI" w:hAnsi="Segoe UI" w:cs="Segoe UI"/>
          <w:b/>
          <w:bCs/>
          <w:sz w:val="20"/>
          <w:szCs w:val="20"/>
          <w:rtl/>
        </w:rPr>
        <w:t xml:space="preserve"> </w:t>
      </w:r>
      <w:r w:rsidR="00241AD5" w:rsidRPr="000240FC">
        <w:rPr>
          <w:rFonts w:ascii="Segoe UI" w:hAnsi="Segoe UI" w:cs="Segoe UI"/>
          <w:sz w:val="20"/>
          <w:szCs w:val="20"/>
          <w:rtl/>
        </w:rPr>
        <w:t xml:space="preserve">ההפרש בין המחיר שמכרתי את הנכס למחיר שקניתי אותו. </w:t>
      </w:r>
      <w:r w:rsidRPr="000240FC">
        <w:rPr>
          <w:rFonts w:ascii="Segoe UI" w:hAnsi="Segoe UI" w:cs="Segoe UI"/>
          <w:sz w:val="20"/>
          <w:szCs w:val="20"/>
          <w:rtl/>
        </w:rPr>
        <w:t>פשוט וקל.</w:t>
      </w:r>
      <w:r w:rsidRPr="000240FC">
        <w:rPr>
          <w:rFonts w:ascii="Segoe UI" w:hAnsi="Segoe UI" w:cs="Segoe UI"/>
          <w:b/>
          <w:bCs/>
          <w:sz w:val="20"/>
          <w:szCs w:val="20"/>
          <w:rtl/>
        </w:rPr>
        <w:t xml:space="preserve"> </w:t>
      </w:r>
      <w:r w:rsidRPr="000240FC">
        <w:rPr>
          <w:rFonts w:ascii="Segoe UI" w:hAnsi="Segoe UI" w:cs="Segoe UI"/>
          <w:sz w:val="20"/>
          <w:szCs w:val="20"/>
          <w:rtl/>
        </w:rPr>
        <w:t xml:space="preserve">כך מדווחים בגדול על רווחי הון. </w:t>
      </w:r>
    </w:p>
    <w:p w14:paraId="314AD6A1" w14:textId="77777777" w:rsidR="00B501AC" w:rsidRPr="000240FC" w:rsidRDefault="004A2661" w:rsidP="00D74EB1">
      <w:pPr>
        <w:spacing w:after="120"/>
        <w:jc w:val="both"/>
        <w:rPr>
          <w:rFonts w:ascii="Segoe UI" w:hAnsi="Segoe UI" w:cs="Segoe UI"/>
          <w:sz w:val="20"/>
          <w:szCs w:val="20"/>
          <w:rtl/>
        </w:rPr>
      </w:pPr>
      <w:r w:rsidRPr="000240FC">
        <w:rPr>
          <w:rFonts w:ascii="Segoe UI" w:hAnsi="Segoe UI" w:cs="Segoe UI"/>
          <w:sz w:val="20"/>
          <w:szCs w:val="20"/>
          <w:rtl/>
        </w:rPr>
        <w:t xml:space="preserve">משטר המיסוי ההוני, בשונה </w:t>
      </w:r>
      <w:proofErr w:type="spellStart"/>
      <w:r w:rsidRPr="000240FC">
        <w:rPr>
          <w:rFonts w:ascii="Segoe UI" w:hAnsi="Segoe UI" w:cs="Segoe UI"/>
          <w:sz w:val="20"/>
          <w:szCs w:val="20"/>
          <w:rtl/>
        </w:rPr>
        <w:t>מהפירותי</w:t>
      </w:r>
      <w:proofErr w:type="spellEnd"/>
      <w:r w:rsidRPr="000240FC">
        <w:rPr>
          <w:rFonts w:ascii="Segoe UI" w:hAnsi="Segoe UI" w:cs="Segoe UI"/>
          <w:sz w:val="20"/>
          <w:szCs w:val="20"/>
          <w:rtl/>
        </w:rPr>
        <w:t xml:space="preserve">, לא עובד באופן מצטבר. </w:t>
      </w:r>
      <w:r w:rsidRPr="000240FC">
        <w:rPr>
          <w:rFonts w:ascii="Segoe UI" w:hAnsi="Segoe UI" w:cs="Segoe UI"/>
          <w:b/>
          <w:bCs/>
          <w:sz w:val="20"/>
          <w:szCs w:val="20"/>
          <w:rtl/>
        </w:rPr>
        <w:t>בסיס המס ההוני לא מחושב על בסיס תקופתי</w:t>
      </w:r>
      <w:r w:rsidR="00D74EB1" w:rsidRPr="000240FC">
        <w:rPr>
          <w:rFonts w:ascii="Segoe UI" w:hAnsi="Segoe UI" w:cs="Segoe UI"/>
          <w:b/>
          <w:bCs/>
          <w:sz w:val="20"/>
          <w:szCs w:val="20"/>
          <w:rtl/>
        </w:rPr>
        <w:t xml:space="preserve">. </w:t>
      </w:r>
      <w:r w:rsidRPr="000240FC">
        <w:rPr>
          <w:rFonts w:ascii="Segoe UI" w:hAnsi="Segoe UI" w:cs="Segoe UI"/>
          <w:sz w:val="20"/>
          <w:szCs w:val="20"/>
          <w:rtl/>
        </w:rPr>
        <w:t xml:space="preserve">מטילים מס על רווח הון רק בעת </w:t>
      </w:r>
      <w:r w:rsidRPr="000240FC">
        <w:rPr>
          <w:rFonts w:ascii="Segoe UI" w:hAnsi="Segoe UI" w:cs="Segoe UI"/>
          <w:b/>
          <w:bCs/>
          <w:sz w:val="20"/>
          <w:szCs w:val="20"/>
          <w:rtl/>
        </w:rPr>
        <w:t>מכירה.</w:t>
      </w:r>
      <w:r w:rsidRPr="000240FC">
        <w:rPr>
          <w:rFonts w:ascii="Segoe UI" w:hAnsi="Segoe UI" w:cs="Segoe UI"/>
          <w:sz w:val="20"/>
          <w:szCs w:val="20"/>
          <w:rtl/>
        </w:rPr>
        <w:t xml:space="preserve"> </w:t>
      </w:r>
      <w:r w:rsidR="000C7D0C" w:rsidRPr="000240FC">
        <w:rPr>
          <w:rFonts w:ascii="Segoe UI" w:hAnsi="Segoe UI" w:cs="Segoe UI"/>
          <w:sz w:val="20"/>
          <w:szCs w:val="20"/>
          <w:rtl/>
        </w:rPr>
        <w:t xml:space="preserve">במס פירותי יש צורך בבחינה שנתית. במיסוי רווחי הון אנחנו מוותרים ומעגלים בצורה משמעותית את הפינה הזו, ומטילים מס בצורה לא מדויקת כשאנחנו דוחים את תשלום </w:t>
      </w:r>
      <w:r w:rsidR="000C7D0C" w:rsidRPr="000240FC">
        <w:rPr>
          <w:rFonts w:ascii="Segoe UI" w:hAnsi="Segoe UI" w:cs="Segoe UI"/>
          <w:sz w:val="20"/>
          <w:szCs w:val="20"/>
          <w:rtl/>
        </w:rPr>
        <w:lastRenderedPageBreak/>
        <w:t xml:space="preserve">המס למעמד המכירה. כך, משטר מיסוי הוני מבוסס על פעולת מכירה ולא צברתי, בשונה ממשטר המיסוי הפירותי. </w:t>
      </w:r>
    </w:p>
    <w:p w14:paraId="1F189F01" w14:textId="77777777" w:rsidR="000C7D0C" w:rsidRPr="000240FC" w:rsidRDefault="00B501AC" w:rsidP="00922843">
      <w:pPr>
        <w:spacing w:after="120"/>
        <w:jc w:val="both"/>
        <w:rPr>
          <w:rFonts w:ascii="Segoe UI" w:hAnsi="Segoe UI" w:cs="Segoe UI"/>
          <w:sz w:val="20"/>
          <w:szCs w:val="20"/>
          <w:rtl/>
        </w:rPr>
      </w:pPr>
      <w:r w:rsidRPr="000240FC">
        <w:rPr>
          <w:rFonts w:ascii="Segoe UI" w:hAnsi="Segoe UI" w:cs="Segoe UI"/>
          <w:b/>
          <w:bCs/>
          <w:sz w:val="20"/>
          <w:szCs w:val="20"/>
          <w:rtl/>
        </w:rPr>
        <w:t xml:space="preserve">למה לא ממסים במשטר הוני כמו במשטר פירותי? </w:t>
      </w:r>
      <w:r w:rsidRPr="000240FC">
        <w:rPr>
          <w:rFonts w:ascii="Segoe UI" w:hAnsi="Segoe UI" w:cs="Segoe UI"/>
          <w:b/>
          <w:bCs/>
          <w:color w:val="FF0000"/>
          <w:sz w:val="20"/>
          <w:szCs w:val="20"/>
          <w:rtl/>
        </w:rPr>
        <w:t xml:space="preserve">(1) </w:t>
      </w:r>
      <w:r w:rsidR="00922843" w:rsidRPr="000240FC">
        <w:rPr>
          <w:rFonts w:ascii="Segoe UI" w:hAnsi="Segoe UI" w:cs="Segoe UI"/>
          <w:b/>
          <w:bCs/>
          <w:color w:val="FF0000"/>
          <w:sz w:val="20"/>
          <w:szCs w:val="20"/>
          <w:rtl/>
        </w:rPr>
        <w:t>הסיבה החשובה- מורכבות.</w:t>
      </w:r>
      <w:r w:rsidRPr="000240FC">
        <w:rPr>
          <w:rFonts w:ascii="Segoe UI" w:hAnsi="Segoe UI" w:cs="Segoe UI"/>
          <w:b/>
          <w:bCs/>
          <w:color w:val="FF0000"/>
          <w:sz w:val="20"/>
          <w:szCs w:val="20"/>
          <w:rtl/>
        </w:rPr>
        <w:t xml:space="preserve"> (2) </w:t>
      </w:r>
      <w:r w:rsidR="00922843" w:rsidRPr="000240FC">
        <w:rPr>
          <w:rFonts w:ascii="Segoe UI" w:hAnsi="Segoe UI" w:cs="Segoe UI"/>
          <w:b/>
          <w:bCs/>
          <w:color w:val="FF0000"/>
          <w:sz w:val="20"/>
          <w:szCs w:val="20"/>
          <w:rtl/>
        </w:rPr>
        <w:t>נזילות</w:t>
      </w:r>
      <w:r w:rsidR="000C7D0C" w:rsidRPr="000240FC">
        <w:rPr>
          <w:rFonts w:ascii="Segoe UI" w:hAnsi="Segoe UI" w:cs="Segoe UI"/>
          <w:b/>
          <w:bCs/>
          <w:color w:val="FF0000"/>
          <w:sz w:val="20"/>
          <w:szCs w:val="20"/>
          <w:rtl/>
        </w:rPr>
        <w:t>.</w:t>
      </w:r>
      <w:r w:rsidRPr="000240FC">
        <w:rPr>
          <w:rFonts w:ascii="Segoe UI" w:hAnsi="Segoe UI" w:cs="Segoe UI"/>
          <w:color w:val="FF0000"/>
          <w:sz w:val="20"/>
          <w:szCs w:val="20"/>
          <w:rtl/>
        </w:rPr>
        <w:t xml:space="preserve"> </w:t>
      </w:r>
      <w:r w:rsidR="00922843" w:rsidRPr="000240FC">
        <w:rPr>
          <w:rFonts w:ascii="Segoe UI" w:hAnsi="Segoe UI" w:cs="Segoe UI"/>
          <w:sz w:val="20"/>
          <w:szCs w:val="20"/>
          <w:rtl/>
        </w:rPr>
        <w:t>ב</w:t>
      </w:r>
      <w:r w:rsidR="00AF705F" w:rsidRPr="000240FC">
        <w:rPr>
          <w:rFonts w:ascii="Segoe UI" w:hAnsi="Segoe UI" w:cs="Segoe UI"/>
          <w:sz w:val="20"/>
          <w:szCs w:val="20"/>
          <w:rtl/>
        </w:rPr>
        <w:t xml:space="preserve">משטר מיסוי הוני לא מצליחים להטיל מס באופן שנתי מצטבר והסיבה </w:t>
      </w:r>
      <w:r w:rsidR="00922843" w:rsidRPr="000240FC">
        <w:rPr>
          <w:rFonts w:ascii="Segoe UI" w:hAnsi="Segoe UI" w:cs="Segoe UI"/>
          <w:sz w:val="20"/>
          <w:szCs w:val="20"/>
          <w:rtl/>
        </w:rPr>
        <w:t xml:space="preserve">המרכזית </w:t>
      </w:r>
      <w:r w:rsidR="00AF705F" w:rsidRPr="000240FC">
        <w:rPr>
          <w:rFonts w:ascii="Segoe UI" w:hAnsi="Segoe UI" w:cs="Segoe UI"/>
          <w:sz w:val="20"/>
          <w:szCs w:val="20"/>
          <w:rtl/>
        </w:rPr>
        <w:t>היא מורכבות- קשה מאוד לחשב את הרווח בכל סוף השנה.</w:t>
      </w:r>
      <w:r w:rsidR="00922843" w:rsidRPr="000240FC">
        <w:rPr>
          <w:rFonts w:ascii="Segoe UI" w:hAnsi="Segoe UI" w:cs="Segoe UI"/>
          <w:b/>
          <w:bCs/>
          <w:sz w:val="20"/>
          <w:szCs w:val="20"/>
          <w:rtl/>
        </w:rPr>
        <w:t xml:space="preserve"> </w:t>
      </w:r>
      <w:r w:rsidR="00922843" w:rsidRPr="000240FC">
        <w:rPr>
          <w:rFonts w:ascii="Segoe UI" w:hAnsi="Segoe UI" w:cs="Segoe UI"/>
          <w:sz w:val="20"/>
          <w:szCs w:val="20"/>
          <w:rtl/>
        </w:rPr>
        <w:t xml:space="preserve">נזילות אומרת שבעלי ההון צוברים את כספם </w:t>
      </w:r>
      <w:r w:rsidR="00922843" w:rsidRPr="000240FC">
        <w:rPr>
          <w:rFonts w:ascii="Segoe UI" w:hAnsi="Segoe UI" w:cs="Segoe UI"/>
          <w:sz w:val="20"/>
          <w:szCs w:val="20"/>
          <w:u w:val="single"/>
          <w:rtl/>
        </w:rPr>
        <w:t>בהון עצמו</w:t>
      </w:r>
      <w:r w:rsidR="00922843" w:rsidRPr="000240FC">
        <w:rPr>
          <w:rFonts w:ascii="Segoe UI" w:hAnsi="Segoe UI" w:cs="Segoe UI"/>
          <w:sz w:val="20"/>
          <w:szCs w:val="20"/>
          <w:rtl/>
        </w:rPr>
        <w:t>. ולכן אם נבוא כל שנה ונרצה לגבות מס ייתכן שבפועל לא יהיה כסף לתת כל עוד הנס לא נמכר. לכן ההיגיון אומר שיש לגבות מס רק בשעת המכירה.</w:t>
      </w:r>
    </w:p>
    <w:p w14:paraId="0E98ABE7" w14:textId="77777777" w:rsidR="002239DA" w:rsidRPr="000240FC" w:rsidRDefault="002239DA" w:rsidP="00922843">
      <w:pPr>
        <w:spacing w:after="120"/>
        <w:jc w:val="both"/>
        <w:rPr>
          <w:rFonts w:ascii="Segoe UI" w:hAnsi="Segoe UI" w:cs="Segoe UI"/>
          <w:sz w:val="20"/>
          <w:szCs w:val="20"/>
          <w:rtl/>
        </w:rPr>
      </w:pPr>
    </w:p>
    <w:p w14:paraId="12077BC9" w14:textId="77777777" w:rsidR="001A7240" w:rsidRPr="000240FC" w:rsidRDefault="002239DA" w:rsidP="00781B66">
      <w:pPr>
        <w:spacing w:after="120"/>
        <w:jc w:val="both"/>
        <w:rPr>
          <w:rFonts w:ascii="Segoe UI" w:hAnsi="Segoe UI" w:cs="Segoe UI"/>
          <w:b/>
          <w:bCs/>
          <w:sz w:val="20"/>
          <w:szCs w:val="20"/>
          <w:rtl/>
        </w:rPr>
      </w:pPr>
      <w:r w:rsidRPr="000240FC">
        <w:rPr>
          <w:rFonts w:ascii="Segoe UI" w:hAnsi="Segoe UI" w:cs="Segoe UI"/>
          <w:b/>
          <w:bCs/>
          <w:sz w:val="20"/>
          <w:szCs w:val="20"/>
          <w:rtl/>
        </w:rPr>
        <w:t xml:space="preserve">המבחן המשפטי </w:t>
      </w:r>
      <w:r w:rsidR="00781B66" w:rsidRPr="000240FC">
        <w:rPr>
          <w:rFonts w:ascii="Segoe UI" w:hAnsi="Segoe UI" w:cs="Segoe UI"/>
          <w:b/>
          <w:bCs/>
          <w:sz w:val="20"/>
          <w:szCs w:val="20"/>
          <w:rtl/>
        </w:rPr>
        <w:t>לסיווג פיצוי כהכנסה בעלת אופי הוני או פירותי:</w:t>
      </w:r>
    </w:p>
    <w:p w14:paraId="442490B5" w14:textId="77777777" w:rsidR="002239DA" w:rsidRPr="000240FC" w:rsidRDefault="002239DA" w:rsidP="001A7240">
      <w:pPr>
        <w:spacing w:after="120"/>
        <w:jc w:val="both"/>
        <w:rPr>
          <w:rFonts w:ascii="Segoe UI" w:hAnsi="Segoe UI" w:cs="Segoe UI"/>
          <w:sz w:val="20"/>
          <w:szCs w:val="20"/>
        </w:rPr>
      </w:pPr>
      <w:r w:rsidRPr="000240FC">
        <w:rPr>
          <w:rFonts w:ascii="Segoe UI" w:hAnsi="Segoe UI" w:cs="Segoe UI"/>
          <w:sz w:val="20"/>
          <w:szCs w:val="20"/>
          <w:rtl/>
        </w:rPr>
        <w:t xml:space="preserve">כאשר נישום מקבל פיצויים, השאלה הזו גם קמה. פיצוי הוא סוג של תוספת לעושר, לכן הוא גם חייב במס. </w:t>
      </w:r>
      <w:r w:rsidR="001A7240" w:rsidRPr="000240FC">
        <w:rPr>
          <w:rFonts w:ascii="Segoe UI" w:hAnsi="Segoe UI" w:cs="Segoe UI"/>
          <w:b/>
          <w:bCs/>
          <w:sz w:val="20"/>
          <w:szCs w:val="20"/>
          <w:u w:val="single"/>
          <w:rtl/>
        </w:rPr>
        <w:t xml:space="preserve">מבחן </w:t>
      </w:r>
      <w:proofErr w:type="spellStart"/>
      <w:r w:rsidR="001A7240" w:rsidRPr="000240FC">
        <w:rPr>
          <w:rFonts w:ascii="Segoe UI" w:hAnsi="Segoe UI" w:cs="Segoe UI"/>
          <w:b/>
          <w:bCs/>
          <w:sz w:val="20"/>
          <w:szCs w:val="20"/>
          <w:u w:val="single"/>
          <w:rtl/>
        </w:rPr>
        <w:t>הפירצה</w:t>
      </w:r>
      <w:proofErr w:type="spellEnd"/>
      <w:r w:rsidR="001A7240" w:rsidRPr="000240FC">
        <w:rPr>
          <w:rFonts w:ascii="Segoe UI" w:hAnsi="Segoe UI" w:cs="Segoe UI"/>
          <w:b/>
          <w:bCs/>
          <w:sz w:val="20"/>
          <w:szCs w:val="20"/>
          <w:u w:val="single"/>
          <w:rtl/>
        </w:rPr>
        <w:t>-</w:t>
      </w:r>
      <w:r w:rsidR="001A7240" w:rsidRPr="000240FC">
        <w:rPr>
          <w:rFonts w:ascii="Segoe UI" w:hAnsi="Segoe UI" w:cs="Segoe UI"/>
          <w:b/>
          <w:bCs/>
          <w:sz w:val="20"/>
          <w:szCs w:val="20"/>
          <w:rtl/>
        </w:rPr>
        <w:t xml:space="preserve"> </w:t>
      </w:r>
      <w:r w:rsidRPr="000240FC">
        <w:rPr>
          <w:rFonts w:ascii="Segoe UI" w:hAnsi="Segoe UI" w:cs="Segoe UI"/>
          <w:b/>
          <w:bCs/>
          <w:sz w:val="20"/>
          <w:szCs w:val="20"/>
          <w:rtl/>
        </w:rPr>
        <w:t xml:space="preserve">כשאדם מקבל פיצוי קיימת </w:t>
      </w:r>
      <w:proofErr w:type="spellStart"/>
      <w:r w:rsidRPr="000240FC">
        <w:rPr>
          <w:rFonts w:ascii="Segoe UI" w:hAnsi="Segoe UI" w:cs="Segoe UI"/>
          <w:b/>
          <w:bCs/>
          <w:sz w:val="20"/>
          <w:szCs w:val="20"/>
          <w:rtl/>
        </w:rPr>
        <w:t>פ</w:t>
      </w:r>
      <w:r w:rsidR="001A7240" w:rsidRPr="000240FC">
        <w:rPr>
          <w:rFonts w:ascii="Segoe UI" w:hAnsi="Segoe UI" w:cs="Segoe UI"/>
          <w:b/>
          <w:bCs/>
          <w:sz w:val="20"/>
          <w:szCs w:val="20"/>
          <w:rtl/>
        </w:rPr>
        <w:t>י</w:t>
      </w:r>
      <w:r w:rsidRPr="000240FC">
        <w:rPr>
          <w:rFonts w:ascii="Segoe UI" w:hAnsi="Segoe UI" w:cs="Segoe UI"/>
          <w:b/>
          <w:bCs/>
          <w:sz w:val="20"/>
          <w:szCs w:val="20"/>
          <w:rtl/>
        </w:rPr>
        <w:t>רצה</w:t>
      </w:r>
      <w:proofErr w:type="spellEnd"/>
      <w:r w:rsidRPr="000240FC">
        <w:rPr>
          <w:rFonts w:ascii="Segoe UI" w:hAnsi="Segoe UI" w:cs="Segoe UI"/>
          <w:b/>
          <w:bCs/>
          <w:sz w:val="20"/>
          <w:szCs w:val="20"/>
          <w:rtl/>
        </w:rPr>
        <w:t xml:space="preserve">: עבור </w:t>
      </w:r>
      <w:r w:rsidR="000D364F" w:rsidRPr="000240FC">
        <w:rPr>
          <w:rFonts w:ascii="Segoe UI" w:hAnsi="Segoe UI" w:cs="Segoe UI"/>
          <w:b/>
          <w:bCs/>
          <w:sz w:val="20"/>
          <w:szCs w:val="20"/>
          <w:rtl/>
        </w:rPr>
        <w:t>מה ניתן הפיצוי, מה מחליף הפיצוי</w:t>
      </w:r>
      <w:r w:rsidRPr="000240FC">
        <w:rPr>
          <w:rFonts w:ascii="Segoe UI" w:hAnsi="Segoe UI" w:cs="Segoe UI"/>
          <w:b/>
          <w:bCs/>
          <w:sz w:val="20"/>
          <w:szCs w:val="20"/>
          <w:rtl/>
        </w:rPr>
        <w:t>- צריך לבדוק אם יש לו אופי הוני או פירותי.</w:t>
      </w:r>
      <w:r w:rsidRPr="000240FC">
        <w:rPr>
          <w:rFonts w:ascii="Segoe UI" w:hAnsi="Segoe UI" w:cs="Segoe UI"/>
          <w:sz w:val="20"/>
          <w:szCs w:val="20"/>
          <w:rtl/>
        </w:rPr>
        <w:t xml:space="preserve"> דוג' קלה: אם מקבלים פיצוי עבור פגיעה במשכורת שלי, הפרצה שאותה הוא בא לסתום הוא על משכורת שלא קיבלתי, ולכן המיסוי הוא בעל אופי פירותי. פיצוי שמפצה על נזק לנכס - לדירה, הפיצוי הוא על ההון שלי ולכן הפיצוי שלי יהיה הוני. זה לא נקי מבעיות. אבל זה בגדול. </w:t>
      </w:r>
    </w:p>
    <w:p w14:paraId="77B3CA3F" w14:textId="2783C97A" w:rsidR="00887D84" w:rsidRPr="000240FC" w:rsidRDefault="001A7240" w:rsidP="000240FC">
      <w:pPr>
        <w:spacing w:after="120"/>
        <w:jc w:val="both"/>
        <w:rPr>
          <w:rFonts w:ascii="Segoe UI" w:hAnsi="Segoe UI" w:cs="Segoe UI"/>
          <w:sz w:val="20"/>
          <w:szCs w:val="20"/>
          <w:rtl/>
        </w:rPr>
      </w:pPr>
      <w:r w:rsidRPr="000240FC">
        <w:rPr>
          <w:rFonts w:ascii="Segoe UI" w:hAnsi="Segoe UI" w:cs="Segoe UI"/>
          <w:sz w:val="20"/>
          <w:szCs w:val="20"/>
          <w:rtl/>
        </w:rPr>
        <w:t>*פיצויים על נזקי גוף יש לומר שהם פיצויים בעלי אופי הוני ולכן פיצויים עבור נזקי גוף לא מהווים תוספת לעושר</w:t>
      </w:r>
      <w:r w:rsidR="000D364F" w:rsidRPr="000240FC">
        <w:rPr>
          <w:rFonts w:ascii="Segoe UI" w:hAnsi="Segoe UI" w:cs="Segoe UI"/>
          <w:sz w:val="20"/>
          <w:szCs w:val="20"/>
          <w:rtl/>
        </w:rPr>
        <w:t xml:space="preserve"> לצורכי מס הכנסה</w:t>
      </w:r>
      <w:r w:rsidRPr="000240FC">
        <w:rPr>
          <w:rFonts w:ascii="Segoe UI" w:hAnsi="Segoe UI" w:cs="Segoe UI"/>
          <w:sz w:val="20"/>
          <w:szCs w:val="20"/>
          <w:rtl/>
        </w:rPr>
        <w:t xml:space="preserve">. </w:t>
      </w:r>
      <w:r w:rsidR="00781B66" w:rsidRPr="000240FC">
        <w:rPr>
          <w:rFonts w:ascii="Segoe UI" w:hAnsi="Segoe UI" w:cs="Segoe UI"/>
          <w:sz w:val="20"/>
          <w:szCs w:val="20"/>
          <w:rtl/>
        </w:rPr>
        <w:t xml:space="preserve">לגבי </w:t>
      </w:r>
      <w:r w:rsidRPr="000240FC">
        <w:rPr>
          <w:rFonts w:ascii="Segoe UI" w:hAnsi="Segoe UI" w:cs="Segoe UI"/>
          <w:sz w:val="20"/>
          <w:szCs w:val="20"/>
          <w:rtl/>
        </w:rPr>
        <w:t>ראש נזק של כאב וסבל נפסק פעמים רבות בישראל</w:t>
      </w:r>
      <w:r w:rsidR="00781B66" w:rsidRPr="000240FC">
        <w:rPr>
          <w:rFonts w:ascii="Segoe UI" w:hAnsi="Segoe UI" w:cs="Segoe UI"/>
          <w:sz w:val="20"/>
          <w:szCs w:val="20"/>
          <w:rtl/>
        </w:rPr>
        <w:t xml:space="preserve"> כהשלמה </w:t>
      </w:r>
      <w:proofErr w:type="spellStart"/>
      <w:r w:rsidR="00781B66" w:rsidRPr="000240FC">
        <w:rPr>
          <w:rFonts w:ascii="Segoe UI" w:hAnsi="Segoe UI" w:cs="Segoe UI"/>
          <w:sz w:val="20"/>
          <w:szCs w:val="20"/>
          <w:rtl/>
        </w:rPr>
        <w:t>לפירצה</w:t>
      </w:r>
      <w:proofErr w:type="spellEnd"/>
      <w:r w:rsidR="00781B66" w:rsidRPr="000240FC">
        <w:rPr>
          <w:rFonts w:ascii="Segoe UI" w:hAnsi="Segoe UI" w:cs="Segoe UI"/>
          <w:sz w:val="20"/>
          <w:szCs w:val="20"/>
          <w:rtl/>
        </w:rPr>
        <w:t xml:space="preserve"> שלא מפיקה הכנסה ולכן לא חייבים במס</w:t>
      </w:r>
      <w:r w:rsidR="00F3300B" w:rsidRPr="000240FC">
        <w:rPr>
          <w:rFonts w:ascii="Segoe UI" w:hAnsi="Segoe UI" w:cs="Segoe UI"/>
          <w:sz w:val="20"/>
          <w:szCs w:val="20"/>
          <w:rtl/>
        </w:rPr>
        <w:t xml:space="preserve"> הכנסה.</w:t>
      </w:r>
    </w:p>
    <w:p w14:paraId="334C2212" w14:textId="77777777" w:rsidR="00887D84" w:rsidRPr="000240FC" w:rsidRDefault="00887D84" w:rsidP="00887D84">
      <w:pPr>
        <w:spacing w:after="120"/>
        <w:jc w:val="both"/>
        <w:rPr>
          <w:rFonts w:ascii="Segoe UI" w:hAnsi="Segoe UI" w:cs="Segoe UI"/>
          <w:sz w:val="20"/>
          <w:szCs w:val="20"/>
          <w:rtl/>
        </w:rPr>
      </w:pPr>
    </w:p>
    <w:p w14:paraId="7D3F943D" w14:textId="77777777" w:rsidR="004D1EB3" w:rsidRPr="000240FC" w:rsidRDefault="00D94BB3" w:rsidP="00887D84">
      <w:pPr>
        <w:shd w:val="clear" w:color="auto" w:fill="FF9966"/>
        <w:jc w:val="center"/>
        <w:rPr>
          <w:rFonts w:ascii="Segoe UI" w:hAnsi="Segoe UI" w:cs="Segoe UI"/>
          <w:b/>
          <w:bCs/>
          <w:rtl/>
        </w:rPr>
      </w:pPr>
      <w:r w:rsidRPr="000240FC">
        <w:rPr>
          <w:rFonts w:ascii="Segoe UI" w:hAnsi="Segoe UI" w:cs="Segoe UI"/>
          <w:b/>
          <w:bCs/>
          <w:rtl/>
        </w:rPr>
        <w:t>ה</w:t>
      </w:r>
      <w:r w:rsidR="002E7877" w:rsidRPr="000240FC">
        <w:rPr>
          <w:rFonts w:ascii="Segoe UI" w:hAnsi="Segoe UI" w:cs="Segoe UI"/>
          <w:b/>
          <w:bCs/>
          <w:rtl/>
        </w:rPr>
        <w:t xml:space="preserve">הגדרה משפטית של הכנסה </w:t>
      </w:r>
    </w:p>
    <w:p w14:paraId="0B26E84B" w14:textId="77777777" w:rsidR="002E7877" w:rsidRPr="000240FC" w:rsidRDefault="002E7877" w:rsidP="002E7877">
      <w:pPr>
        <w:jc w:val="both"/>
        <w:rPr>
          <w:rFonts w:ascii="Segoe UI" w:hAnsi="Segoe UI" w:cs="Segoe UI"/>
          <w:b/>
          <w:bCs/>
          <w:sz w:val="20"/>
          <w:szCs w:val="20"/>
          <w:rtl/>
        </w:rPr>
      </w:pPr>
      <w:r w:rsidRPr="000240FC">
        <w:rPr>
          <w:rFonts w:ascii="Segoe UI" w:hAnsi="Segoe UI" w:cs="Segoe UI"/>
          <w:b/>
          <w:bCs/>
          <w:sz w:val="20"/>
          <w:szCs w:val="20"/>
          <w:rtl/>
        </w:rPr>
        <w:t xml:space="preserve">1. </w:t>
      </w:r>
      <w:r w:rsidRPr="000240FC">
        <w:rPr>
          <w:rFonts w:ascii="Segoe UI" w:hAnsi="Segoe UI" w:cs="Segoe UI"/>
          <w:b/>
          <w:bCs/>
          <w:sz w:val="20"/>
          <w:szCs w:val="20"/>
          <w:u w:val="single"/>
          <w:rtl/>
        </w:rPr>
        <w:t>משטר מיסוי הוני</w:t>
      </w:r>
    </w:p>
    <w:p w14:paraId="6EAA29BC" w14:textId="77777777" w:rsidR="00CD318E" w:rsidRPr="000240FC" w:rsidRDefault="001773F7" w:rsidP="000B5CBE">
      <w:pPr>
        <w:spacing w:after="120"/>
        <w:ind w:left="-2"/>
        <w:jc w:val="both"/>
        <w:rPr>
          <w:rFonts w:ascii="Segoe UI" w:hAnsi="Segoe UI" w:cs="Segoe UI"/>
          <w:sz w:val="20"/>
          <w:szCs w:val="20"/>
          <w:rtl/>
        </w:rPr>
      </w:pPr>
      <w:r w:rsidRPr="000240FC">
        <w:rPr>
          <w:rFonts w:ascii="Segoe UI" w:hAnsi="Segoe UI" w:cs="Segoe UI"/>
          <w:sz w:val="20"/>
          <w:szCs w:val="20"/>
          <w:rtl/>
        </w:rPr>
        <w:t xml:space="preserve">תחת משטר המיסוי ההוני נתרכז </w:t>
      </w:r>
      <w:r w:rsidRPr="000240FC">
        <w:rPr>
          <w:rFonts w:ascii="Segoe UI" w:hAnsi="Segoe UI" w:cs="Segoe UI"/>
          <w:b/>
          <w:bCs/>
          <w:sz w:val="20"/>
          <w:szCs w:val="20"/>
          <w:rtl/>
        </w:rPr>
        <w:t>בחלק ה' לפקודה</w:t>
      </w:r>
      <w:r w:rsidRPr="000240FC">
        <w:rPr>
          <w:rFonts w:ascii="Segoe UI" w:hAnsi="Segoe UI" w:cs="Segoe UI"/>
          <w:sz w:val="20"/>
          <w:szCs w:val="20"/>
          <w:rtl/>
        </w:rPr>
        <w:t xml:space="preserve">. במקביל לו יש את חוק מיסוי מקרקעין. חלק ה' לפקודה מטיל מס על </w:t>
      </w:r>
      <w:r w:rsidRPr="000240FC">
        <w:rPr>
          <w:rFonts w:ascii="Segoe UI" w:hAnsi="Segoe UI" w:cs="Segoe UI"/>
          <w:b/>
          <w:bCs/>
          <w:sz w:val="20"/>
          <w:szCs w:val="20"/>
          <w:rtl/>
        </w:rPr>
        <w:t>רווח הון</w:t>
      </w:r>
      <w:r w:rsidRPr="000240FC">
        <w:rPr>
          <w:rFonts w:ascii="Segoe UI" w:hAnsi="Segoe UI" w:cs="Segoe UI"/>
          <w:sz w:val="20"/>
          <w:szCs w:val="20"/>
          <w:rtl/>
        </w:rPr>
        <w:t>.</w:t>
      </w:r>
      <w:r w:rsidR="00F94542" w:rsidRPr="000240FC">
        <w:rPr>
          <w:rFonts w:ascii="Segoe UI" w:hAnsi="Segoe UI" w:cs="Segoe UI"/>
          <w:sz w:val="20"/>
          <w:szCs w:val="20"/>
          <w:rtl/>
        </w:rPr>
        <w:t xml:space="preserve"> רווח הון הוא מחיר מכירה פחות מחיר רכישה.</w:t>
      </w:r>
      <w:r w:rsidRPr="000240FC">
        <w:rPr>
          <w:rFonts w:ascii="Segoe UI" w:hAnsi="Segoe UI" w:cs="Segoe UI"/>
          <w:sz w:val="20"/>
          <w:szCs w:val="20"/>
          <w:rtl/>
        </w:rPr>
        <w:t xml:space="preserve"> </w:t>
      </w:r>
      <w:r w:rsidR="00281C5D" w:rsidRPr="000240FC">
        <w:rPr>
          <w:rFonts w:ascii="Segoe UI" w:hAnsi="Segoe UI" w:cs="Segoe UI"/>
          <w:sz w:val="20"/>
          <w:szCs w:val="20"/>
          <w:rtl/>
        </w:rPr>
        <w:t xml:space="preserve">המיסוי יעשה </w:t>
      </w:r>
      <w:r w:rsidR="00281C5D" w:rsidRPr="000240FC">
        <w:rPr>
          <w:rFonts w:ascii="Segoe UI" w:hAnsi="Segoe UI" w:cs="Segoe UI"/>
          <w:b/>
          <w:bCs/>
          <w:sz w:val="20"/>
          <w:szCs w:val="20"/>
          <w:rtl/>
        </w:rPr>
        <w:t>בשעת מכירת הנכס.</w:t>
      </w:r>
      <w:r w:rsidR="00281C5D" w:rsidRPr="000240FC">
        <w:rPr>
          <w:rFonts w:ascii="Segoe UI" w:hAnsi="Segoe UI" w:cs="Segoe UI"/>
          <w:sz w:val="20"/>
          <w:szCs w:val="20"/>
          <w:rtl/>
        </w:rPr>
        <w:t xml:space="preserve"> מהו נכס? נראה שלפי הפקודה נכס יכול להיות כמעט כל דבר שיש לו ערך. </w:t>
      </w:r>
    </w:p>
    <w:p w14:paraId="110FFCBF" w14:textId="77777777" w:rsidR="004D1EB3" w:rsidRPr="000240FC" w:rsidRDefault="004D1EB3" w:rsidP="00791A85">
      <w:pPr>
        <w:spacing w:after="120"/>
        <w:ind w:left="-2"/>
        <w:jc w:val="both"/>
        <w:rPr>
          <w:rFonts w:ascii="Segoe UI" w:hAnsi="Segoe UI" w:cs="Segoe UI"/>
          <w:sz w:val="20"/>
          <w:szCs w:val="20"/>
          <w:rtl/>
        </w:rPr>
      </w:pPr>
      <w:r w:rsidRPr="000240FC">
        <w:rPr>
          <w:rFonts w:ascii="Segoe UI" w:hAnsi="Segoe UI" w:cs="Segoe UI"/>
          <w:sz w:val="20"/>
          <w:szCs w:val="20"/>
          <w:rtl/>
        </w:rPr>
        <w:t>בפועל, לא כל רווח</w:t>
      </w:r>
      <w:r w:rsidR="000B5CBE" w:rsidRPr="000240FC">
        <w:rPr>
          <w:rFonts w:ascii="Segoe UI" w:hAnsi="Segoe UI" w:cs="Segoe UI"/>
          <w:sz w:val="20"/>
          <w:szCs w:val="20"/>
          <w:rtl/>
        </w:rPr>
        <w:t xml:space="preserve"> הון</w:t>
      </w:r>
      <w:r w:rsidRPr="000240FC">
        <w:rPr>
          <w:rFonts w:ascii="Segoe UI" w:hAnsi="Segoe UI" w:cs="Segoe UI"/>
          <w:sz w:val="20"/>
          <w:szCs w:val="20"/>
          <w:rtl/>
        </w:rPr>
        <w:t xml:space="preserve"> חייב במס. הם רווחים, הם תוספות לעושר, אבל הם לא חייבים במס מסיבה כזו או אחרת. התופעה הזו היא למעשה שחיקה של בסיס המס. ככל שיותר סוגים של רווח חייבים במס - בסיס המס הוא רחת ומלא. ככל שאנחנו נותנים לכל מיני סוגי רווחים פטורים ממס, שלא ראוי להטיל עליהם מס (ירושה, או דברים קטנים למשל) וככל שאנחנו מוצאים יותר רווחים מהמס - ככל הנראה שיעור המס יהיה יותר גבוה מבסיס מס צר יותר. </w:t>
      </w:r>
    </w:p>
    <w:p w14:paraId="2D5FF125" w14:textId="77777777" w:rsidR="004D1EB3" w:rsidRPr="000240FC" w:rsidRDefault="004D1EB3" w:rsidP="004D1EB3">
      <w:pPr>
        <w:spacing w:after="120"/>
        <w:ind w:left="-2"/>
        <w:jc w:val="both"/>
        <w:rPr>
          <w:rFonts w:ascii="Segoe UI" w:hAnsi="Segoe UI" w:cs="Segoe UI"/>
          <w:b/>
          <w:bCs/>
          <w:sz w:val="20"/>
          <w:szCs w:val="20"/>
          <w:rtl/>
        </w:rPr>
      </w:pPr>
      <w:r w:rsidRPr="000240FC">
        <w:rPr>
          <w:rFonts w:ascii="Segoe UI" w:hAnsi="Segoe UI" w:cs="Segoe UI"/>
          <w:b/>
          <w:bCs/>
          <w:sz w:val="20"/>
          <w:szCs w:val="20"/>
          <w:rtl/>
        </w:rPr>
        <w:t xml:space="preserve">תחת משטר מיסוי הוני רווחי הון ושבח שלא </w:t>
      </w:r>
      <w:r w:rsidR="00E72BEE" w:rsidRPr="000240FC">
        <w:rPr>
          <w:rFonts w:ascii="Segoe UI" w:hAnsi="Segoe UI" w:cs="Segoe UI"/>
          <w:b/>
          <w:bCs/>
          <w:sz w:val="20"/>
          <w:szCs w:val="20"/>
          <w:rtl/>
        </w:rPr>
        <w:t>חייבים במס</w:t>
      </w:r>
      <w:r w:rsidRPr="000240FC">
        <w:rPr>
          <w:rFonts w:ascii="Segoe UI" w:hAnsi="Segoe UI" w:cs="Segoe UI"/>
          <w:b/>
          <w:bCs/>
          <w:sz w:val="20"/>
          <w:szCs w:val="20"/>
          <w:rtl/>
        </w:rPr>
        <w:t>:</w:t>
      </w:r>
    </w:p>
    <w:p w14:paraId="54B2F667" w14:textId="77777777" w:rsidR="00516326" w:rsidRPr="000240FC" w:rsidRDefault="004D1EB3" w:rsidP="00516326">
      <w:pPr>
        <w:pStyle w:val="a3"/>
        <w:numPr>
          <w:ilvl w:val="0"/>
          <w:numId w:val="17"/>
        </w:numPr>
        <w:spacing w:after="120"/>
        <w:ind w:left="423"/>
        <w:jc w:val="both"/>
        <w:rPr>
          <w:rFonts w:ascii="Segoe UI" w:hAnsi="Segoe UI" w:cs="Segoe UI"/>
          <w:sz w:val="20"/>
          <w:szCs w:val="20"/>
        </w:rPr>
      </w:pPr>
      <w:r w:rsidRPr="000240FC">
        <w:rPr>
          <w:rFonts w:ascii="Segoe UI" w:hAnsi="Segoe UI" w:cs="Segoe UI"/>
          <w:sz w:val="20"/>
          <w:szCs w:val="20"/>
          <w:u w:val="single"/>
          <w:rtl/>
        </w:rPr>
        <w:t>מכירה של נכס לשימוש אישי</w:t>
      </w:r>
      <w:r w:rsidR="008761EA" w:rsidRPr="000240FC">
        <w:rPr>
          <w:rFonts w:ascii="Segoe UI" w:hAnsi="Segoe UI" w:cs="Segoe UI"/>
          <w:sz w:val="20"/>
          <w:szCs w:val="20"/>
          <w:rtl/>
        </w:rPr>
        <w:t>-</w:t>
      </w:r>
      <w:r w:rsidRPr="000240FC">
        <w:rPr>
          <w:rFonts w:ascii="Segoe UI" w:hAnsi="Segoe UI" w:cs="Segoe UI"/>
          <w:sz w:val="20"/>
          <w:szCs w:val="20"/>
          <w:rtl/>
        </w:rPr>
        <w:t xml:space="preserve"> לא נכנס בתוך חלק ה' לפקודת מס הכנסה. מלכתחילה זה בכלל לא נכנס לתוך הפקודה,</w:t>
      </w:r>
      <w:r w:rsidR="000B5CBE" w:rsidRPr="000240FC">
        <w:rPr>
          <w:rFonts w:ascii="Segoe UI" w:hAnsi="Segoe UI" w:cs="Segoe UI"/>
          <w:sz w:val="20"/>
          <w:szCs w:val="20"/>
          <w:rtl/>
        </w:rPr>
        <w:t xml:space="preserve"> בשונה מפטור. </w:t>
      </w:r>
      <w:r w:rsidRPr="000240FC">
        <w:rPr>
          <w:rFonts w:ascii="Segoe UI" w:hAnsi="Segoe UI" w:cs="Segoe UI"/>
          <w:sz w:val="20"/>
          <w:szCs w:val="20"/>
          <w:rtl/>
        </w:rPr>
        <w:t xml:space="preserve">לדוג': אוטו שמכרתי ונוצר לי עליו רווח (או הפסד) לא ישולם על הרווח הזה מס, כי זה לשימוש אישי. </w:t>
      </w:r>
      <w:r w:rsidRPr="000240FC">
        <w:rPr>
          <w:rFonts w:ascii="Segoe UI" w:hAnsi="Segoe UI" w:cs="Segoe UI"/>
          <w:b/>
          <w:bCs/>
          <w:sz w:val="20"/>
          <w:szCs w:val="20"/>
          <w:rtl/>
        </w:rPr>
        <w:t>הרציונל:</w:t>
      </w:r>
      <w:r w:rsidRPr="000240FC">
        <w:rPr>
          <w:rFonts w:ascii="Segoe UI" w:hAnsi="Segoe UI" w:cs="Segoe UI"/>
          <w:sz w:val="20"/>
          <w:szCs w:val="20"/>
          <w:rtl/>
        </w:rPr>
        <w:t xml:space="preserve"> </w:t>
      </w:r>
      <w:r w:rsidR="000B5CBE" w:rsidRPr="000240FC">
        <w:rPr>
          <w:rFonts w:ascii="Segoe UI" w:hAnsi="Segoe UI" w:cs="Segoe UI"/>
          <w:sz w:val="20"/>
          <w:szCs w:val="20"/>
          <w:rtl/>
        </w:rPr>
        <w:t>הסבר ראשון יכול להיות מורכבות; הסבר שני הוא שאין פוטנציאל מס גבוה. כשמוכרים משהו 'יד שניה' בדר"כ לא מוכרים אותם גבוה יותר מהרווח.</w:t>
      </w:r>
    </w:p>
    <w:p w14:paraId="70A39EB6" w14:textId="77777777" w:rsidR="00516326" w:rsidRPr="000240FC" w:rsidRDefault="004D1EB3" w:rsidP="00516326">
      <w:pPr>
        <w:pStyle w:val="a3"/>
        <w:numPr>
          <w:ilvl w:val="0"/>
          <w:numId w:val="17"/>
        </w:numPr>
        <w:spacing w:after="120"/>
        <w:ind w:left="423"/>
        <w:jc w:val="both"/>
        <w:rPr>
          <w:rFonts w:ascii="Segoe UI" w:hAnsi="Segoe UI" w:cs="Segoe UI"/>
          <w:sz w:val="20"/>
          <w:szCs w:val="20"/>
        </w:rPr>
      </w:pPr>
      <w:r w:rsidRPr="000240FC">
        <w:rPr>
          <w:rFonts w:ascii="Segoe UI" w:hAnsi="Segoe UI" w:cs="Segoe UI"/>
          <w:sz w:val="20"/>
          <w:szCs w:val="20"/>
          <w:u w:val="single"/>
          <w:rtl/>
        </w:rPr>
        <w:t>מקרקעין - פטור ממכירת מקרקעין</w:t>
      </w:r>
      <w:r w:rsidRPr="000240FC">
        <w:rPr>
          <w:rFonts w:ascii="Segoe UI" w:hAnsi="Segoe UI" w:cs="Segoe UI"/>
          <w:sz w:val="20"/>
          <w:szCs w:val="20"/>
          <w:rtl/>
        </w:rPr>
        <w:t xml:space="preserve">- </w:t>
      </w:r>
      <w:r w:rsidR="00516326" w:rsidRPr="000240FC">
        <w:rPr>
          <w:rFonts w:ascii="Segoe UI" w:hAnsi="Segoe UI" w:cs="Segoe UI"/>
          <w:sz w:val="20"/>
          <w:szCs w:val="20"/>
          <w:rtl/>
        </w:rPr>
        <w:t xml:space="preserve">מטילים מס שבח אבל נותנים פטור מסוים, על נכסים שהם לשימוש אישי. דירת מגורים למשל- הרווח מהמכירה שלו יהיה פטור ממס. </w:t>
      </w:r>
    </w:p>
    <w:p w14:paraId="500CAF64" w14:textId="77777777" w:rsidR="004D1EB3" w:rsidRPr="000240FC" w:rsidRDefault="00516326" w:rsidP="00516326">
      <w:pPr>
        <w:pStyle w:val="a3"/>
        <w:spacing w:after="120"/>
        <w:ind w:left="-2"/>
        <w:jc w:val="both"/>
        <w:rPr>
          <w:rFonts w:ascii="Segoe UI" w:hAnsi="Segoe UI" w:cs="Segoe UI"/>
          <w:sz w:val="20"/>
          <w:szCs w:val="20"/>
          <w:rtl/>
        </w:rPr>
      </w:pPr>
      <w:r w:rsidRPr="000240FC">
        <w:rPr>
          <w:rFonts w:ascii="Segoe UI" w:hAnsi="Segoe UI" w:cs="Segoe UI"/>
          <w:sz w:val="20"/>
          <w:szCs w:val="20"/>
          <w:rtl/>
        </w:rPr>
        <w:br/>
      </w:r>
      <w:r w:rsidR="004D1EB3" w:rsidRPr="000240FC">
        <w:rPr>
          <w:rFonts w:ascii="Segoe UI" w:hAnsi="Segoe UI" w:cs="Segoe UI"/>
          <w:sz w:val="20"/>
          <w:szCs w:val="20"/>
          <w:rtl/>
        </w:rPr>
        <w:t xml:space="preserve">בשורה התחתונה, רוב רווחי ההון חייבים במס. </w:t>
      </w:r>
    </w:p>
    <w:p w14:paraId="11B17229" w14:textId="77777777" w:rsidR="00AC08FA" w:rsidRPr="000240FC" w:rsidRDefault="00AC08FA" w:rsidP="004D1EB3">
      <w:pPr>
        <w:spacing w:after="120"/>
        <w:ind w:left="-2"/>
        <w:jc w:val="both"/>
        <w:rPr>
          <w:rFonts w:ascii="Segoe UI" w:hAnsi="Segoe UI" w:cs="Segoe UI"/>
          <w:b/>
          <w:bCs/>
          <w:sz w:val="20"/>
          <w:szCs w:val="20"/>
          <w:u w:val="single"/>
          <w:rtl/>
        </w:rPr>
      </w:pPr>
      <w:r w:rsidRPr="000240FC">
        <w:rPr>
          <w:rFonts w:ascii="Segoe UI" w:hAnsi="Segoe UI" w:cs="Segoe UI"/>
          <w:b/>
          <w:bCs/>
          <w:sz w:val="20"/>
          <w:szCs w:val="20"/>
          <w:rtl/>
        </w:rPr>
        <w:t xml:space="preserve">2. </w:t>
      </w:r>
      <w:r w:rsidRPr="000240FC">
        <w:rPr>
          <w:rFonts w:ascii="Segoe UI" w:hAnsi="Segoe UI" w:cs="Segoe UI"/>
          <w:b/>
          <w:bCs/>
          <w:sz w:val="20"/>
          <w:szCs w:val="20"/>
          <w:u w:val="single"/>
          <w:rtl/>
        </w:rPr>
        <w:t>משטר מיסוי פירותי</w:t>
      </w:r>
    </w:p>
    <w:p w14:paraId="5F7558C6" w14:textId="77777777" w:rsidR="00303C2A" w:rsidRPr="000240FC" w:rsidRDefault="00303C2A" w:rsidP="004D1EB3">
      <w:pPr>
        <w:spacing w:after="120"/>
        <w:ind w:left="-2"/>
        <w:jc w:val="both"/>
        <w:rPr>
          <w:rFonts w:ascii="Segoe UI" w:hAnsi="Segoe UI" w:cs="Segoe UI"/>
          <w:sz w:val="20"/>
          <w:szCs w:val="20"/>
          <w:rtl/>
        </w:rPr>
      </w:pPr>
      <w:r w:rsidRPr="000240FC">
        <w:rPr>
          <w:rFonts w:ascii="Segoe UI" w:hAnsi="Segoe UI" w:cs="Segoe UI"/>
          <w:sz w:val="20"/>
          <w:szCs w:val="20"/>
          <w:rtl/>
        </w:rPr>
        <w:t xml:space="preserve">מהי הגדרה המשפטית של הכנסה תחת משטר המיסוי הפירותי? </w:t>
      </w:r>
      <w:r w:rsidR="007C515D" w:rsidRPr="000240FC">
        <w:rPr>
          <w:rFonts w:ascii="Segoe UI" w:hAnsi="Segoe UI" w:cs="Segoe UI"/>
          <w:sz w:val="20"/>
          <w:szCs w:val="20"/>
          <w:rtl/>
        </w:rPr>
        <w:t>ההגדרה המשפטית כוללת כמה רכיבים:</w:t>
      </w:r>
    </w:p>
    <w:p w14:paraId="33DB8184" w14:textId="77777777" w:rsidR="00303C2A" w:rsidRPr="000240FC" w:rsidRDefault="00303C2A" w:rsidP="00F97EA2">
      <w:pPr>
        <w:pStyle w:val="a3"/>
        <w:numPr>
          <w:ilvl w:val="0"/>
          <w:numId w:val="18"/>
        </w:numPr>
        <w:spacing w:after="120"/>
        <w:ind w:left="281" w:hanging="295"/>
        <w:jc w:val="both"/>
        <w:rPr>
          <w:rFonts w:ascii="Segoe UI" w:hAnsi="Segoe UI" w:cs="Segoe UI"/>
          <w:sz w:val="20"/>
          <w:szCs w:val="20"/>
        </w:rPr>
      </w:pPr>
      <w:r w:rsidRPr="000240FC">
        <w:rPr>
          <w:rFonts w:ascii="Segoe UI" w:hAnsi="Segoe UI" w:cs="Segoe UI"/>
          <w:b/>
          <w:bCs/>
          <w:sz w:val="20"/>
          <w:szCs w:val="20"/>
          <w:rtl/>
        </w:rPr>
        <w:lastRenderedPageBreak/>
        <w:t>תוספת לעושר</w:t>
      </w:r>
      <w:r w:rsidR="00662653" w:rsidRPr="000240FC">
        <w:rPr>
          <w:rFonts w:ascii="Segoe UI" w:hAnsi="Segoe UI" w:cs="Segoe UI"/>
          <w:b/>
          <w:bCs/>
          <w:sz w:val="20"/>
          <w:szCs w:val="20"/>
          <w:rtl/>
        </w:rPr>
        <w:t xml:space="preserve"> בעלת אופי פירותי</w:t>
      </w:r>
      <w:r w:rsidR="007C515D" w:rsidRPr="000240FC">
        <w:rPr>
          <w:rFonts w:ascii="Segoe UI" w:hAnsi="Segoe UI" w:cs="Segoe UI"/>
          <w:sz w:val="20"/>
          <w:szCs w:val="20"/>
          <w:rtl/>
        </w:rPr>
        <w:t xml:space="preserve">: לא כל תוספת לעושר שיש לה אופי פירותי חייבת במס. יש רווחים </w:t>
      </w:r>
      <w:proofErr w:type="spellStart"/>
      <w:r w:rsidR="007C515D" w:rsidRPr="000240FC">
        <w:rPr>
          <w:rFonts w:ascii="Segoe UI" w:hAnsi="Segoe UI" w:cs="Segoe UI"/>
          <w:sz w:val="20"/>
          <w:szCs w:val="20"/>
          <w:rtl/>
        </w:rPr>
        <w:t>פירותיים</w:t>
      </w:r>
      <w:proofErr w:type="spellEnd"/>
      <w:r w:rsidR="007C515D" w:rsidRPr="000240FC">
        <w:rPr>
          <w:rFonts w:ascii="Segoe UI" w:hAnsi="Segoe UI" w:cs="Segoe UI"/>
          <w:sz w:val="20"/>
          <w:szCs w:val="20"/>
          <w:rtl/>
        </w:rPr>
        <w:t xml:space="preserve"> שמוציאים אותם מבסיס המס. סעיף 9 הוא הסעיף המרכזי לפטורים של המשטר הפירותי. יש שם רשימה ארוכה של פטורים. פטורים שלרוב היינו מצפים להם - עמותות למשל, נשיא המדינה וכו'.</w:t>
      </w:r>
    </w:p>
    <w:p w14:paraId="070479C7" w14:textId="4BEB9FD2" w:rsidR="002E7877" w:rsidRDefault="007C515D" w:rsidP="00F97EA2">
      <w:pPr>
        <w:pStyle w:val="a3"/>
        <w:numPr>
          <w:ilvl w:val="0"/>
          <w:numId w:val="18"/>
        </w:numPr>
        <w:spacing w:after="120"/>
        <w:ind w:left="281" w:hanging="295"/>
        <w:jc w:val="both"/>
        <w:rPr>
          <w:rFonts w:ascii="Segoe UI" w:hAnsi="Segoe UI" w:cs="Segoe UI"/>
          <w:sz w:val="20"/>
          <w:szCs w:val="20"/>
        </w:rPr>
      </w:pPr>
      <w:r w:rsidRPr="000240FC">
        <w:rPr>
          <w:rFonts w:ascii="Segoe UI" w:hAnsi="Segoe UI" w:cs="Segoe UI"/>
          <w:b/>
          <w:bCs/>
          <w:sz w:val="20"/>
          <w:szCs w:val="20"/>
          <w:rtl/>
        </w:rPr>
        <w:t>מקור:</w:t>
      </w:r>
      <w:r w:rsidRPr="000240FC">
        <w:rPr>
          <w:rFonts w:ascii="Segoe UI" w:hAnsi="Segoe UI" w:cs="Segoe UI"/>
          <w:sz w:val="20"/>
          <w:szCs w:val="20"/>
          <w:rtl/>
        </w:rPr>
        <w:t xml:space="preserve"> ישראל הולכת לפי רשימת המקור</w:t>
      </w:r>
      <w:r w:rsidR="00662653" w:rsidRPr="000240FC">
        <w:rPr>
          <w:rFonts w:ascii="Segoe UI" w:hAnsi="Segoe UI" w:cs="Segoe UI"/>
          <w:sz w:val="20"/>
          <w:szCs w:val="20"/>
          <w:rtl/>
        </w:rPr>
        <w:t xml:space="preserve"> (</w:t>
      </w:r>
      <w:r w:rsidR="00662653" w:rsidRPr="000240FC">
        <w:rPr>
          <w:rFonts w:ascii="Segoe UI" w:hAnsi="Segoe UI" w:cs="Segoe UI"/>
          <w:b/>
          <w:bCs/>
          <w:sz w:val="20"/>
          <w:szCs w:val="20"/>
          <w:rtl/>
        </w:rPr>
        <w:t>ס' 2 לפקודה</w:t>
      </w:r>
      <w:r w:rsidR="00662653" w:rsidRPr="000240FC">
        <w:rPr>
          <w:rFonts w:ascii="Segoe UI" w:hAnsi="Segoe UI" w:cs="Segoe UI"/>
          <w:sz w:val="20"/>
          <w:szCs w:val="20"/>
          <w:rtl/>
        </w:rPr>
        <w:t>).</w:t>
      </w:r>
      <w:r w:rsidRPr="000240FC">
        <w:rPr>
          <w:rFonts w:ascii="Segoe UI" w:hAnsi="Segoe UI" w:cs="Segoe UI"/>
          <w:sz w:val="20"/>
          <w:szCs w:val="20"/>
          <w:rtl/>
        </w:rPr>
        <w:t xml:space="preserve"> לא כל תוספת לעושר חייבת במס, אלא רק תוספת שמוכרת במקור מזוהה. אם מדובר ברווח שלא נמצא ברשימה, הוא לא חייב במס. רק רווח שנובע ממקור חייב במס. עד כמה באמת בסיס המס שלנו מצומצם? זה מצמצם בקטנה.</w:t>
      </w:r>
      <w:r w:rsidR="00807E8A" w:rsidRPr="000240FC">
        <w:rPr>
          <w:rFonts w:ascii="Segoe UI" w:hAnsi="Segoe UI" w:cs="Segoe UI"/>
          <w:sz w:val="20"/>
          <w:szCs w:val="20"/>
          <w:rtl/>
        </w:rPr>
        <w:t xml:space="preserve"> יש לנו את סעיף העוללות ס' 2(10) שאומר במילים אחרות שהרשימה לא סגורה וביהמ"ש יכול לייבא מקורות.</w:t>
      </w:r>
      <w:r w:rsidRPr="000240FC">
        <w:rPr>
          <w:rFonts w:ascii="Segoe UI" w:hAnsi="Segoe UI" w:cs="Segoe UI"/>
          <w:sz w:val="20"/>
          <w:szCs w:val="20"/>
          <w:rtl/>
        </w:rPr>
        <w:t xml:space="preserve"> </w:t>
      </w:r>
      <w:r w:rsidR="004D1EB3" w:rsidRPr="000240FC">
        <w:rPr>
          <w:rFonts w:ascii="Segoe UI" w:hAnsi="Segoe UI" w:cs="Segoe UI"/>
          <w:sz w:val="20"/>
          <w:szCs w:val="20"/>
          <w:rtl/>
        </w:rPr>
        <w:t xml:space="preserve">גישת המקור במקורה היא מתחילת המאה ה-19, והמציאו ועיצבו אותה באנגליה. </w:t>
      </w:r>
      <w:r w:rsidR="00807E8A" w:rsidRPr="000240FC">
        <w:rPr>
          <w:rFonts w:ascii="Segoe UI" w:hAnsi="Segoe UI" w:cs="Segoe UI"/>
          <w:sz w:val="20"/>
          <w:szCs w:val="20"/>
          <w:rtl/>
        </w:rPr>
        <w:t>הגישה הנגדית היא הגישה האמריקאית שמתבססת על בסיס מס רחב וכוללת כל תוספת לעושר ולא מגבילה את התוספות לרשימת מקורות ספציפיים.</w:t>
      </w:r>
    </w:p>
    <w:p w14:paraId="295F27B7" w14:textId="77777777" w:rsidR="000240FC" w:rsidRPr="000240FC" w:rsidRDefault="000240FC" w:rsidP="000240FC">
      <w:pPr>
        <w:pStyle w:val="a3"/>
        <w:spacing w:after="120"/>
        <w:ind w:left="281"/>
        <w:jc w:val="both"/>
        <w:rPr>
          <w:rFonts w:ascii="Segoe UI" w:hAnsi="Segoe UI" w:cs="Segoe UI"/>
        </w:rPr>
      </w:pPr>
    </w:p>
    <w:p w14:paraId="32B49D92" w14:textId="7F028835" w:rsidR="00887D84" w:rsidRPr="000240FC" w:rsidRDefault="004D1EB3" w:rsidP="00887D84">
      <w:pPr>
        <w:shd w:val="clear" w:color="auto" w:fill="FF9966"/>
        <w:jc w:val="center"/>
        <w:rPr>
          <w:rFonts w:ascii="Segoe UI" w:hAnsi="Segoe UI" w:cs="Segoe UI"/>
          <w:b/>
          <w:bCs/>
          <w:rtl/>
        </w:rPr>
      </w:pPr>
      <w:r w:rsidRPr="000240FC">
        <w:rPr>
          <w:rFonts w:ascii="Segoe UI" w:hAnsi="Segoe UI" w:cs="Segoe UI"/>
          <w:b/>
          <w:bCs/>
          <w:rtl/>
        </w:rPr>
        <w:t>המקור</w:t>
      </w:r>
    </w:p>
    <w:p w14:paraId="24AA4FFB" w14:textId="14C3B2F2" w:rsidR="00E00EE3" w:rsidRPr="000240FC" w:rsidRDefault="00E00EE3" w:rsidP="00887D84">
      <w:pPr>
        <w:jc w:val="center"/>
        <w:rPr>
          <w:rFonts w:ascii="Segoe UI" w:hAnsi="Segoe UI" w:cs="Segoe UI"/>
          <w:b/>
          <w:bCs/>
          <w:sz w:val="20"/>
          <w:szCs w:val="20"/>
          <w:rtl/>
        </w:rPr>
      </w:pPr>
      <w:r w:rsidRPr="000240FC">
        <w:rPr>
          <w:rFonts w:ascii="Segoe UI" w:hAnsi="Segoe UI" w:cs="Segoe UI"/>
          <w:sz w:val="20"/>
          <w:szCs w:val="20"/>
          <w:u w:val="single"/>
          <w:rtl/>
        </w:rPr>
        <w:t>מהו מקור?</w:t>
      </w:r>
      <w:r w:rsidRPr="000240FC">
        <w:rPr>
          <w:rFonts w:ascii="Segoe UI" w:hAnsi="Segoe UI" w:cs="Segoe UI"/>
          <w:sz w:val="20"/>
          <w:szCs w:val="20"/>
          <w:rtl/>
        </w:rPr>
        <w:t xml:space="preserve"> הבעיה עולה במקרי הקצה.</w:t>
      </w:r>
      <w:r w:rsidR="00E770F2" w:rsidRPr="000240FC">
        <w:rPr>
          <w:rFonts w:ascii="Segoe UI" w:hAnsi="Segoe UI" w:cs="Segoe UI"/>
          <w:sz w:val="20"/>
          <w:szCs w:val="20"/>
          <w:rtl/>
        </w:rPr>
        <w:t xml:space="preserve"> בפועל אין הגדרה ברורה </w:t>
      </w:r>
      <w:proofErr w:type="spellStart"/>
      <w:r w:rsidR="00E770F2" w:rsidRPr="000240FC">
        <w:rPr>
          <w:rFonts w:ascii="Segoe UI" w:hAnsi="Segoe UI" w:cs="Segoe UI"/>
          <w:sz w:val="20"/>
          <w:szCs w:val="20"/>
          <w:rtl/>
        </w:rPr>
        <w:t>למהו</w:t>
      </w:r>
      <w:proofErr w:type="spellEnd"/>
      <w:r w:rsidR="00E770F2" w:rsidRPr="000240FC">
        <w:rPr>
          <w:rFonts w:ascii="Segoe UI" w:hAnsi="Segoe UI" w:cs="Segoe UI"/>
          <w:sz w:val="20"/>
          <w:szCs w:val="20"/>
          <w:rtl/>
        </w:rPr>
        <w:t xml:space="preserve"> מקור. אם נחפור בבסיס גישת המקורות נקבל תשובה לשאלה שכלל לא רלוונטית היום.</w:t>
      </w:r>
      <w:r w:rsidR="00E770F2" w:rsidRPr="000240FC">
        <w:rPr>
          <w:rFonts w:ascii="Segoe UI" w:hAnsi="Segoe UI" w:cs="Segoe UI"/>
          <w:sz w:val="20"/>
          <w:szCs w:val="20"/>
        </w:rPr>
        <w:t xml:space="preserve"> </w:t>
      </w:r>
      <w:r w:rsidR="00E770F2" w:rsidRPr="000240FC">
        <w:rPr>
          <w:rFonts w:ascii="Segoe UI" w:hAnsi="Segoe UI" w:cs="Segoe UI"/>
          <w:sz w:val="20"/>
          <w:szCs w:val="20"/>
          <w:rtl/>
        </w:rPr>
        <w:t xml:space="preserve"> שורה תחתונה- ישראל אימצה את גישת המקור </w:t>
      </w:r>
      <w:r w:rsidR="00E770F2" w:rsidRPr="000240FC">
        <w:rPr>
          <w:rFonts w:ascii="Segoe UI" w:hAnsi="Segoe UI" w:cs="Segoe UI"/>
          <w:b/>
          <w:bCs/>
          <w:sz w:val="20"/>
          <w:szCs w:val="20"/>
          <w:rtl/>
        </w:rPr>
        <w:t>ואין רציונל לגישה זו!</w:t>
      </w:r>
    </w:p>
    <w:p w14:paraId="34CB21B5" w14:textId="77777777" w:rsidR="00164CF0" w:rsidRPr="000240FC" w:rsidRDefault="004D1EB3" w:rsidP="00F97EA2">
      <w:pPr>
        <w:pStyle w:val="a3"/>
        <w:numPr>
          <w:ilvl w:val="0"/>
          <w:numId w:val="19"/>
        </w:numPr>
        <w:spacing w:after="120"/>
        <w:jc w:val="both"/>
        <w:rPr>
          <w:rFonts w:ascii="Segoe UI" w:hAnsi="Segoe UI" w:cs="Segoe UI"/>
          <w:sz w:val="20"/>
          <w:szCs w:val="20"/>
        </w:rPr>
      </w:pPr>
      <w:r w:rsidRPr="000240FC">
        <w:rPr>
          <w:rFonts w:ascii="Segoe UI" w:hAnsi="Segoe UI" w:cs="Segoe UI"/>
          <w:sz w:val="20"/>
          <w:szCs w:val="20"/>
          <w:u w:val="single"/>
          <w:rtl/>
        </w:rPr>
        <w:t xml:space="preserve">המבחן </w:t>
      </w:r>
      <w:r w:rsidR="00D166F5" w:rsidRPr="000240FC">
        <w:rPr>
          <w:rFonts w:ascii="Segoe UI" w:hAnsi="Segoe UI" w:cs="Segoe UI"/>
          <w:sz w:val="20"/>
          <w:szCs w:val="20"/>
          <w:u w:val="single"/>
          <w:rtl/>
        </w:rPr>
        <w:t>לזיהוי מקור לתוספת לעושר</w:t>
      </w:r>
      <w:r w:rsidR="00BF0074" w:rsidRPr="000240FC">
        <w:rPr>
          <w:rFonts w:ascii="Segoe UI" w:hAnsi="Segoe UI" w:cs="Segoe UI"/>
          <w:sz w:val="20"/>
          <w:szCs w:val="20"/>
          <w:u w:val="single"/>
          <w:rtl/>
        </w:rPr>
        <w:t xml:space="preserve"> לפי הפסיקה</w:t>
      </w:r>
      <w:r w:rsidR="00F51A9E" w:rsidRPr="000240FC">
        <w:rPr>
          <w:rFonts w:ascii="Segoe UI" w:hAnsi="Segoe UI" w:cs="Segoe UI"/>
          <w:sz w:val="20"/>
          <w:szCs w:val="20"/>
          <w:u w:val="single"/>
          <w:rtl/>
        </w:rPr>
        <w:t>-</w:t>
      </w:r>
      <w:r w:rsidRPr="000240FC">
        <w:rPr>
          <w:rFonts w:ascii="Segoe UI" w:hAnsi="Segoe UI" w:cs="Segoe UI"/>
          <w:sz w:val="20"/>
          <w:szCs w:val="20"/>
          <w:rtl/>
        </w:rPr>
        <w:t xml:space="preserve"> רק על רווח פירותי, תקבול שיכול </w:t>
      </w:r>
      <w:r w:rsidRPr="000240FC">
        <w:rPr>
          <w:rFonts w:ascii="Segoe UI" w:hAnsi="Segoe UI" w:cs="Segoe UI"/>
          <w:b/>
          <w:bCs/>
          <w:sz w:val="20"/>
          <w:szCs w:val="20"/>
          <w:rtl/>
        </w:rPr>
        <w:t>לחזור ולהישנות</w:t>
      </w:r>
      <w:r w:rsidRPr="000240FC">
        <w:rPr>
          <w:rFonts w:ascii="Segoe UI" w:hAnsi="Segoe UI" w:cs="Segoe UI"/>
          <w:sz w:val="20"/>
          <w:szCs w:val="20"/>
          <w:rtl/>
        </w:rPr>
        <w:t xml:space="preserve"> צריך לשלם מס. בית המשפט בוחן איך מזהים האם לתקבול יש </w:t>
      </w:r>
      <w:r w:rsidRPr="000240FC">
        <w:rPr>
          <w:rFonts w:ascii="Segoe UI" w:hAnsi="Segoe UI" w:cs="Segoe UI"/>
          <w:b/>
          <w:bCs/>
          <w:sz w:val="20"/>
          <w:szCs w:val="20"/>
          <w:rtl/>
        </w:rPr>
        <w:t>פוטנציאל</w:t>
      </w:r>
      <w:r w:rsidRPr="000240FC">
        <w:rPr>
          <w:rFonts w:ascii="Segoe UI" w:hAnsi="Segoe UI" w:cs="Segoe UI"/>
          <w:sz w:val="20"/>
          <w:szCs w:val="20"/>
          <w:rtl/>
        </w:rPr>
        <w:t xml:space="preserve"> לחזור ולהישנות</w:t>
      </w:r>
      <w:r w:rsidR="00BC1D89" w:rsidRPr="000240FC">
        <w:rPr>
          <w:rFonts w:ascii="Segoe UI" w:hAnsi="Segoe UI" w:cs="Segoe UI"/>
          <w:sz w:val="20"/>
          <w:szCs w:val="20"/>
          <w:rtl/>
        </w:rPr>
        <w:t xml:space="preserve">- מבחן לזיהוי מקור הוא אפוא </w:t>
      </w:r>
      <w:r w:rsidR="00BC1D89" w:rsidRPr="000240FC">
        <w:rPr>
          <w:rFonts w:ascii="Segoe UI" w:hAnsi="Segoe UI" w:cs="Segoe UI"/>
          <w:b/>
          <w:bCs/>
          <w:sz w:val="20"/>
          <w:szCs w:val="20"/>
          <w:rtl/>
        </w:rPr>
        <w:t>מחזוריות להפקת התקבול.</w:t>
      </w:r>
    </w:p>
    <w:p w14:paraId="6FD8E834" w14:textId="77777777" w:rsidR="00164CF0" w:rsidRPr="000240FC" w:rsidRDefault="00164CF0" w:rsidP="00F97EA2">
      <w:pPr>
        <w:pStyle w:val="a3"/>
        <w:numPr>
          <w:ilvl w:val="0"/>
          <w:numId w:val="19"/>
        </w:numPr>
        <w:spacing w:after="120"/>
        <w:jc w:val="both"/>
        <w:rPr>
          <w:rFonts w:ascii="Segoe UI" w:hAnsi="Segoe UI" w:cs="Segoe UI"/>
          <w:sz w:val="20"/>
          <w:szCs w:val="20"/>
          <w:rtl/>
        </w:rPr>
      </w:pPr>
      <w:r w:rsidRPr="000240FC">
        <w:rPr>
          <w:rFonts w:ascii="Segoe UI" w:hAnsi="Segoe UI" w:cs="Segoe UI"/>
          <w:sz w:val="20"/>
          <w:szCs w:val="20"/>
          <w:u w:val="single"/>
          <w:rtl/>
        </w:rPr>
        <w:t>עמדת רשות המיסים</w:t>
      </w:r>
      <w:r w:rsidRPr="000240FC">
        <w:rPr>
          <w:rFonts w:ascii="Segoe UI" w:hAnsi="Segoe UI" w:cs="Segoe UI"/>
          <w:sz w:val="20"/>
          <w:szCs w:val="20"/>
          <w:rtl/>
        </w:rPr>
        <w:t xml:space="preserve"> היא שהתקבולים שיש להם מקור הם תקבולים שהנישום נתן כנגדם </w:t>
      </w:r>
      <w:r w:rsidRPr="000240FC">
        <w:rPr>
          <w:rFonts w:ascii="Segoe UI" w:hAnsi="Segoe UI" w:cs="Segoe UI"/>
          <w:b/>
          <w:bCs/>
          <w:sz w:val="20"/>
          <w:szCs w:val="20"/>
          <w:rtl/>
        </w:rPr>
        <w:t>תמורה.</w:t>
      </w:r>
      <w:r w:rsidR="00C406A2" w:rsidRPr="000240FC">
        <w:rPr>
          <w:rFonts w:ascii="Segoe UI" w:hAnsi="Segoe UI" w:cs="Segoe UI"/>
          <w:sz w:val="20"/>
          <w:szCs w:val="20"/>
          <w:rtl/>
        </w:rPr>
        <w:t xml:space="preserve"> בפס"ד </w:t>
      </w:r>
      <w:proofErr w:type="spellStart"/>
      <w:r w:rsidR="00C406A2" w:rsidRPr="000240FC">
        <w:rPr>
          <w:rFonts w:ascii="Segoe UI" w:hAnsi="Segoe UI" w:cs="Segoe UI"/>
          <w:sz w:val="20"/>
          <w:szCs w:val="20"/>
          <w:rtl/>
        </w:rPr>
        <w:t>קרמניצר</w:t>
      </w:r>
      <w:proofErr w:type="spellEnd"/>
      <w:r w:rsidR="00C406A2" w:rsidRPr="000240FC">
        <w:rPr>
          <w:rFonts w:ascii="Segoe UI" w:hAnsi="Segoe UI" w:cs="Segoe UI"/>
          <w:sz w:val="20"/>
          <w:szCs w:val="20"/>
          <w:rtl/>
        </w:rPr>
        <w:t xml:space="preserve"> אומר ביהמ"ש לראשונה שהמבחן לזיהוי מקור הוא מבחן המחזוריות ושישנו מבחן עזר חדש- מבחן התמורה. הם בעצם מאמצים את עמדת רשות המיסים.</w:t>
      </w:r>
      <w:r w:rsidR="00751891" w:rsidRPr="000240FC">
        <w:rPr>
          <w:rFonts w:ascii="Segoe UI" w:hAnsi="Segoe UI" w:cs="Segoe UI"/>
          <w:sz w:val="20"/>
          <w:szCs w:val="20"/>
          <w:rtl/>
        </w:rPr>
        <w:t xml:space="preserve"> </w:t>
      </w:r>
    </w:p>
    <w:p w14:paraId="6F510FB8" w14:textId="46427087" w:rsidR="00C406A2" w:rsidRPr="000240FC" w:rsidRDefault="00164CF0" w:rsidP="00C406A2">
      <w:pPr>
        <w:spacing w:after="120"/>
        <w:ind w:left="-2"/>
        <w:jc w:val="both"/>
        <w:rPr>
          <w:rFonts w:ascii="Segoe UI" w:hAnsi="Segoe UI" w:cs="Segoe UI"/>
          <w:b/>
          <w:bCs/>
          <w:sz w:val="20"/>
          <w:szCs w:val="20"/>
          <w:rtl/>
        </w:rPr>
      </w:pPr>
      <w:r w:rsidRPr="000240FC">
        <w:rPr>
          <w:rFonts w:ascii="Segoe UI" w:hAnsi="Segoe UI" w:cs="Segoe UI"/>
          <w:b/>
          <w:bCs/>
          <w:sz w:val="20"/>
          <w:szCs w:val="20"/>
          <w:rtl/>
        </w:rPr>
        <w:t xml:space="preserve">לסיכום- </w:t>
      </w:r>
      <w:r w:rsidR="00C406A2" w:rsidRPr="000240FC">
        <w:rPr>
          <w:rFonts w:ascii="Segoe UI" w:hAnsi="Segoe UI" w:cs="Segoe UI"/>
          <w:b/>
          <w:bCs/>
          <w:sz w:val="20"/>
          <w:szCs w:val="20"/>
          <w:highlight w:val="yellow"/>
          <w:rtl/>
        </w:rPr>
        <w:t>יש 2 מבחנים לבחינת מקור: (1) פוטנציאל המחזוריות; (2) מבחן התמורה.</w:t>
      </w:r>
      <w:r w:rsidR="00C974EE" w:rsidRPr="000240FC">
        <w:rPr>
          <w:rFonts w:ascii="Segoe UI" w:hAnsi="Segoe UI" w:cs="Segoe UI"/>
          <w:b/>
          <w:bCs/>
          <w:sz w:val="20"/>
          <w:szCs w:val="20"/>
          <w:rtl/>
        </w:rPr>
        <w:t xml:space="preserve"> המבחן העיקרי כיום הוא המחזוריות.</w:t>
      </w:r>
    </w:p>
    <w:p w14:paraId="13D4F75D" w14:textId="77777777" w:rsidR="00DB5AE4" w:rsidRPr="000240FC" w:rsidRDefault="00DB5AE4" w:rsidP="00C406A2">
      <w:pPr>
        <w:spacing w:after="120"/>
        <w:ind w:left="-2"/>
        <w:jc w:val="both"/>
        <w:rPr>
          <w:rFonts w:ascii="Segoe UI" w:hAnsi="Segoe UI" w:cs="Segoe UI"/>
          <w:sz w:val="20"/>
          <w:szCs w:val="20"/>
        </w:rPr>
      </w:pPr>
      <w:r w:rsidRPr="000240FC">
        <w:rPr>
          <w:rFonts w:ascii="Segoe UI" w:hAnsi="Segoe UI" w:cs="Segoe UI"/>
          <w:sz w:val="20"/>
          <w:szCs w:val="20"/>
          <w:rtl/>
        </w:rPr>
        <w:t xml:space="preserve">האם התקבול גם צריך להיות עסקי? ביהמ"ש אומר שלא בהכרח. </w:t>
      </w:r>
      <w:r w:rsidRPr="000240FC">
        <w:rPr>
          <w:rFonts w:ascii="Segoe UI" w:hAnsi="Segoe UI" w:cs="Segoe UI"/>
          <w:sz w:val="20"/>
          <w:szCs w:val="20"/>
          <w:u w:val="single"/>
          <w:rtl/>
        </w:rPr>
        <w:t>מקור יכול להיות גם לא עסקי\מסחרי.</w:t>
      </w:r>
      <w:r w:rsidR="00F51A9E" w:rsidRPr="000240FC">
        <w:rPr>
          <w:rFonts w:ascii="Segoe UI" w:hAnsi="Segoe UI" w:cs="Segoe UI"/>
          <w:b/>
          <w:bCs/>
          <w:sz w:val="20"/>
          <w:szCs w:val="20"/>
          <w:rtl/>
        </w:rPr>
        <w:t xml:space="preserve"> </w:t>
      </w:r>
    </w:p>
    <w:p w14:paraId="6C226574" w14:textId="77777777" w:rsidR="004D1EB3" w:rsidRPr="000240FC" w:rsidRDefault="004D1EB3" w:rsidP="008F46A3">
      <w:pPr>
        <w:spacing w:after="120"/>
        <w:ind w:left="-2"/>
        <w:jc w:val="both"/>
        <w:rPr>
          <w:rFonts w:ascii="Segoe UI" w:hAnsi="Segoe UI" w:cs="Segoe UI"/>
          <w:sz w:val="20"/>
          <w:szCs w:val="20"/>
          <w:rtl/>
        </w:rPr>
      </w:pPr>
      <w:r w:rsidRPr="000240FC">
        <w:rPr>
          <w:rFonts w:ascii="Segoe UI" w:hAnsi="Segoe UI" w:cs="Segoe UI"/>
          <w:b/>
          <w:bCs/>
          <w:sz w:val="20"/>
          <w:szCs w:val="20"/>
          <w:rtl/>
        </w:rPr>
        <w:t>ס' 2(10)</w:t>
      </w:r>
      <w:r w:rsidRPr="000240FC">
        <w:rPr>
          <w:rFonts w:ascii="Segoe UI" w:hAnsi="Segoe UI" w:cs="Segoe UI"/>
          <w:sz w:val="20"/>
          <w:szCs w:val="20"/>
          <w:rtl/>
        </w:rPr>
        <w:t xml:space="preserve"> </w:t>
      </w:r>
      <w:r w:rsidRPr="000240FC">
        <w:rPr>
          <w:rFonts w:ascii="Segoe UI" w:hAnsi="Segoe UI" w:cs="Segoe UI"/>
          <w:b/>
          <w:bCs/>
          <w:sz w:val="20"/>
          <w:szCs w:val="20"/>
          <w:rtl/>
        </w:rPr>
        <w:t>לפקודה</w:t>
      </w:r>
      <w:r w:rsidRPr="000240FC">
        <w:rPr>
          <w:rFonts w:ascii="Segoe UI" w:hAnsi="Segoe UI" w:cs="Segoe UI"/>
          <w:sz w:val="20"/>
          <w:szCs w:val="20"/>
          <w:rtl/>
        </w:rPr>
        <w:t xml:space="preserve"> הוא </w:t>
      </w:r>
      <w:r w:rsidR="001A7D34" w:rsidRPr="000240FC">
        <w:rPr>
          <w:rFonts w:ascii="Segoe UI" w:hAnsi="Segoe UI" w:cs="Segoe UI"/>
          <w:sz w:val="20"/>
          <w:szCs w:val="20"/>
          <w:rtl/>
        </w:rPr>
        <w:t>ס</w:t>
      </w:r>
      <w:r w:rsidR="00AF2741" w:rsidRPr="000240FC">
        <w:rPr>
          <w:rFonts w:ascii="Segoe UI" w:hAnsi="Segoe UI" w:cs="Segoe UI"/>
          <w:sz w:val="20"/>
          <w:szCs w:val="20"/>
          <w:rtl/>
        </w:rPr>
        <w:t>עיף</w:t>
      </w:r>
      <w:r w:rsidRPr="000240FC">
        <w:rPr>
          <w:rFonts w:ascii="Segoe UI" w:hAnsi="Segoe UI" w:cs="Segoe UI"/>
          <w:sz w:val="20"/>
          <w:szCs w:val="20"/>
          <w:rtl/>
        </w:rPr>
        <w:t xml:space="preserve"> סל, רשימה שאינה סגורה, שאומר שהכנסה תהווה תקבול גם מכל מקור אחר, מקור שלא הוזכר. הפסיקה, קיבלה טענות מאוד מצומצמות לגבי סוגי תקבולים שאין להם מקור. </w:t>
      </w:r>
      <w:r w:rsidR="001C2EC6" w:rsidRPr="000240FC">
        <w:rPr>
          <w:rFonts w:ascii="Segoe UI" w:hAnsi="Segoe UI" w:cs="Segoe UI"/>
          <w:sz w:val="20"/>
          <w:szCs w:val="20"/>
          <w:rtl/>
        </w:rPr>
        <w:t xml:space="preserve">אם ראינו </w:t>
      </w:r>
      <w:r w:rsidR="00537A52" w:rsidRPr="000240FC">
        <w:rPr>
          <w:rFonts w:ascii="Segoe UI" w:hAnsi="Segoe UI" w:cs="Segoe UI"/>
          <w:sz w:val="20"/>
          <w:szCs w:val="20"/>
          <w:rtl/>
        </w:rPr>
        <w:t>ה</w:t>
      </w:r>
      <w:r w:rsidR="001C2EC6" w:rsidRPr="000240FC">
        <w:rPr>
          <w:rFonts w:ascii="Segoe UI" w:hAnsi="Segoe UI" w:cs="Segoe UI"/>
          <w:sz w:val="20"/>
          <w:szCs w:val="20"/>
          <w:rtl/>
        </w:rPr>
        <w:t>כ</w:t>
      </w:r>
      <w:r w:rsidR="00537A52" w:rsidRPr="000240FC">
        <w:rPr>
          <w:rFonts w:ascii="Segoe UI" w:hAnsi="Segoe UI" w:cs="Segoe UI"/>
          <w:sz w:val="20"/>
          <w:szCs w:val="20"/>
          <w:rtl/>
        </w:rPr>
        <w:t>נ</w:t>
      </w:r>
      <w:r w:rsidR="001C2EC6" w:rsidRPr="000240FC">
        <w:rPr>
          <w:rFonts w:ascii="Segoe UI" w:hAnsi="Segoe UI" w:cs="Segoe UI"/>
          <w:sz w:val="20"/>
          <w:szCs w:val="20"/>
          <w:rtl/>
        </w:rPr>
        <w:t xml:space="preserve">סה שיש לה מחזוריות אך אין לה מקור מפורש בפקודה, </w:t>
      </w:r>
      <w:r w:rsidR="001C2EC6" w:rsidRPr="000240FC">
        <w:rPr>
          <w:rFonts w:ascii="Segoe UI" w:hAnsi="Segoe UI" w:cs="Segoe UI"/>
          <w:b/>
          <w:bCs/>
          <w:sz w:val="20"/>
          <w:szCs w:val="20"/>
          <w:rtl/>
        </w:rPr>
        <w:t xml:space="preserve">נכניס אותה לתוך ס' 2(10). </w:t>
      </w:r>
      <w:r w:rsidRPr="000240FC">
        <w:rPr>
          <w:rFonts w:ascii="Segoe UI" w:hAnsi="Segoe UI" w:cs="Segoe UI"/>
          <w:sz w:val="20"/>
          <w:szCs w:val="20"/>
          <w:rtl/>
        </w:rPr>
        <w:t>לכן בפועל יש היום רשימה די רשימה של תקבולים שאין להם מקור. ייתכן שיעלו דברים חדשים שלא הגיעו לבית משפט, אבל הסיכוי שנמצא עוד סוג של תקבול שלא חשבנו עליו ובית המשפט ישתכנע שאין לו מקור - הוא קטן.</w:t>
      </w:r>
      <w:r w:rsidR="00AF2741" w:rsidRPr="000240FC">
        <w:rPr>
          <w:rFonts w:ascii="Segoe UI" w:hAnsi="Segoe UI" w:cs="Segoe UI"/>
          <w:sz w:val="20"/>
          <w:szCs w:val="20"/>
          <w:rtl/>
        </w:rPr>
        <w:t xml:space="preserve"> כך, קיימת היום רשימה די סגורה. </w:t>
      </w:r>
    </w:p>
    <w:p w14:paraId="7E9AF598" w14:textId="74A786AA" w:rsidR="00C24532" w:rsidRPr="000240FC" w:rsidRDefault="00F205FD" w:rsidP="008F46A3">
      <w:pPr>
        <w:spacing w:after="120"/>
        <w:ind w:left="-2"/>
        <w:jc w:val="both"/>
        <w:rPr>
          <w:rFonts w:ascii="Segoe UI" w:hAnsi="Segoe UI" w:cs="Segoe UI"/>
          <w:b/>
          <w:bCs/>
          <w:sz w:val="20"/>
          <w:szCs w:val="20"/>
          <w:rtl/>
        </w:rPr>
      </w:pPr>
      <w:r w:rsidRPr="000240FC">
        <w:rPr>
          <w:rFonts w:ascii="Segoe UI" w:hAnsi="Segoe UI" w:cs="Segoe UI"/>
          <w:b/>
          <w:bCs/>
          <w:sz w:val="20"/>
          <w:szCs w:val="20"/>
          <w:rtl/>
        </w:rPr>
        <w:br/>
        <w:t>תקבולים שאין להם מקור בישראל</w:t>
      </w:r>
    </w:p>
    <w:p w14:paraId="19CCBC23" w14:textId="78003295" w:rsidR="00F81E6C" w:rsidRPr="000240FC" w:rsidRDefault="00E770F2" w:rsidP="00F97EA2">
      <w:pPr>
        <w:pStyle w:val="a3"/>
        <w:numPr>
          <w:ilvl w:val="0"/>
          <w:numId w:val="21"/>
        </w:numPr>
        <w:spacing w:after="120"/>
        <w:ind w:left="281" w:hanging="346"/>
        <w:jc w:val="both"/>
        <w:rPr>
          <w:rFonts w:ascii="Segoe UI" w:hAnsi="Segoe UI" w:cs="Segoe UI"/>
          <w:sz w:val="20"/>
          <w:szCs w:val="20"/>
        </w:rPr>
      </w:pPr>
      <w:r w:rsidRPr="000240FC">
        <w:rPr>
          <w:rFonts w:ascii="Segoe UI" w:hAnsi="Segoe UI" w:cs="Segoe UI"/>
          <w:b/>
          <w:bCs/>
          <w:sz w:val="20"/>
          <w:szCs w:val="20"/>
          <w:u w:val="single"/>
          <w:rtl/>
        </w:rPr>
        <w:t>מתנה</w:t>
      </w:r>
      <w:r w:rsidR="004D1EB3" w:rsidRPr="000240FC">
        <w:rPr>
          <w:rFonts w:ascii="Segoe UI" w:hAnsi="Segoe UI" w:cs="Segoe UI"/>
          <w:sz w:val="20"/>
          <w:szCs w:val="20"/>
          <w:rtl/>
        </w:rPr>
        <w:t xml:space="preserve">- </w:t>
      </w:r>
      <w:r w:rsidR="00AF2741" w:rsidRPr="000240FC">
        <w:rPr>
          <w:rFonts w:ascii="Segoe UI" w:hAnsi="Segoe UI" w:cs="Segoe UI"/>
          <w:sz w:val="20"/>
          <w:szCs w:val="20"/>
          <w:rtl/>
        </w:rPr>
        <w:t>ה</w:t>
      </w:r>
      <w:r w:rsidR="004D1EB3" w:rsidRPr="000240FC">
        <w:rPr>
          <w:rFonts w:ascii="Segoe UI" w:hAnsi="Segoe UI" w:cs="Segoe UI"/>
          <w:sz w:val="20"/>
          <w:szCs w:val="20"/>
          <w:rtl/>
        </w:rPr>
        <w:t xml:space="preserve">תקבול שלא חייב במס הכנסה בישראל. </w:t>
      </w:r>
      <w:r w:rsidR="00AF2741" w:rsidRPr="000240FC">
        <w:rPr>
          <w:rFonts w:ascii="Segoe UI" w:hAnsi="Segoe UI" w:cs="Segoe UI"/>
          <w:sz w:val="20"/>
          <w:szCs w:val="20"/>
          <w:rtl/>
        </w:rPr>
        <w:t>יש פסיקה ארוכ</w:t>
      </w:r>
      <w:r w:rsidR="00F64704" w:rsidRPr="000240FC">
        <w:rPr>
          <w:rFonts w:ascii="Segoe UI" w:hAnsi="Segoe UI" w:cs="Segoe UI"/>
          <w:sz w:val="20"/>
          <w:szCs w:val="20"/>
          <w:rtl/>
        </w:rPr>
        <w:t>ת שנים בישראל בנושא של מתנות וז</w:t>
      </w:r>
      <w:r w:rsidR="00AF2741" w:rsidRPr="000240FC">
        <w:rPr>
          <w:rFonts w:ascii="Segoe UI" w:hAnsi="Segoe UI" w:cs="Segoe UI"/>
          <w:sz w:val="20"/>
          <w:szCs w:val="20"/>
          <w:rtl/>
        </w:rPr>
        <w:t xml:space="preserve">ו הלכה שלא סטו ממנה עד היום. </w:t>
      </w:r>
      <w:r w:rsidR="00AF2741" w:rsidRPr="000240FC">
        <w:rPr>
          <w:rFonts w:ascii="Segoe UI" w:hAnsi="Segoe UI" w:cs="Segoe UI"/>
          <w:color w:val="FF0000"/>
          <w:sz w:val="20"/>
          <w:szCs w:val="20"/>
          <w:u w:val="single"/>
          <w:rtl/>
        </w:rPr>
        <w:t>ההלכה</w:t>
      </w:r>
      <w:r w:rsidR="00D57399" w:rsidRPr="000240FC">
        <w:rPr>
          <w:rFonts w:ascii="Segoe UI" w:hAnsi="Segoe UI" w:cs="Segoe UI"/>
          <w:color w:val="FF0000"/>
          <w:sz w:val="20"/>
          <w:szCs w:val="20"/>
          <w:u w:val="single"/>
          <w:rtl/>
        </w:rPr>
        <w:t xml:space="preserve"> הנוהגת</w:t>
      </w:r>
      <w:r w:rsidR="00AF2741" w:rsidRPr="000240FC">
        <w:rPr>
          <w:rFonts w:ascii="Segoe UI" w:hAnsi="Segoe UI" w:cs="Segoe UI"/>
          <w:color w:val="FF0000"/>
          <w:sz w:val="20"/>
          <w:szCs w:val="20"/>
          <w:u w:val="single"/>
          <w:rtl/>
        </w:rPr>
        <w:t xml:space="preserve"> היא שלמתנה אין מקור (פס"ד רופא, פס"ד ברזל).</w:t>
      </w:r>
      <w:r w:rsidR="00AF2741" w:rsidRPr="000240FC">
        <w:rPr>
          <w:rFonts w:ascii="Segoe UI" w:hAnsi="Segoe UI" w:cs="Segoe UI"/>
          <w:sz w:val="20"/>
          <w:szCs w:val="20"/>
          <w:rtl/>
        </w:rPr>
        <w:t xml:space="preserve"> </w:t>
      </w:r>
      <w:r w:rsidR="004D1EB3" w:rsidRPr="000240FC">
        <w:rPr>
          <w:rFonts w:ascii="Segoe UI" w:hAnsi="Segoe UI" w:cs="Segoe UI"/>
          <w:sz w:val="20"/>
          <w:szCs w:val="20"/>
          <w:rtl/>
        </w:rPr>
        <w:t xml:space="preserve">הכוונה למתנה באמת. </w:t>
      </w:r>
      <w:r w:rsidR="00F64704" w:rsidRPr="000240FC">
        <w:rPr>
          <w:rFonts w:ascii="Segoe UI" w:hAnsi="Segoe UI" w:cs="Segoe UI"/>
          <w:b/>
          <w:bCs/>
          <w:sz w:val="20"/>
          <w:szCs w:val="20"/>
          <w:rtl/>
        </w:rPr>
        <w:t>המבחן המשפטי לזיהוי מתנה (פס"ד ברזל): תקבול שאין בו תמורה ושכל כולו ניתן מנדיבות הלב של הנותן</w:t>
      </w:r>
      <w:r w:rsidR="00F64704" w:rsidRPr="000240FC">
        <w:rPr>
          <w:rFonts w:ascii="Segoe UI" w:hAnsi="Segoe UI" w:cs="Segoe UI"/>
          <w:sz w:val="20"/>
          <w:szCs w:val="20"/>
          <w:rtl/>
        </w:rPr>
        <w:t xml:space="preserve">. </w:t>
      </w:r>
      <w:r w:rsidR="004D1EB3" w:rsidRPr="000240FC">
        <w:rPr>
          <w:rFonts w:ascii="Segoe UI" w:hAnsi="Segoe UI" w:cs="Segoe UI"/>
          <w:sz w:val="20"/>
          <w:szCs w:val="20"/>
          <w:rtl/>
        </w:rPr>
        <w:t>עם זאת, יש מתנות שניתנות ש</w:t>
      </w:r>
      <w:r w:rsidR="00566904" w:rsidRPr="000240FC">
        <w:rPr>
          <w:rFonts w:ascii="Segoe UI" w:hAnsi="Segoe UI" w:cs="Segoe UI"/>
          <w:sz w:val="20"/>
          <w:szCs w:val="20"/>
          <w:rtl/>
        </w:rPr>
        <w:t xml:space="preserve">הן לא בהכרח מתנות ב"תחום הרגש". יש מקרים שזה לא ממש ברור. למשל, </w:t>
      </w:r>
      <w:r w:rsidR="004D1EB3" w:rsidRPr="000240FC">
        <w:rPr>
          <w:rFonts w:ascii="Segoe UI" w:hAnsi="Segoe UI" w:cs="Segoe UI"/>
          <w:sz w:val="20"/>
          <w:szCs w:val="20"/>
          <w:rtl/>
        </w:rPr>
        <w:t xml:space="preserve">טיפ למלצר: האם זה בתחום הרגש, או על השירות שניתן לו? תשר הוא עבור שירות. עם זאת, מחקרים אמפיריים מראים שרמת השירות לא משנה את גודל הטיפ. </w:t>
      </w:r>
      <w:r w:rsidR="00240D18" w:rsidRPr="000240FC">
        <w:rPr>
          <w:rFonts w:ascii="Segoe UI" w:hAnsi="Segoe UI" w:cs="Segoe UI"/>
          <w:sz w:val="20"/>
          <w:szCs w:val="20"/>
          <w:rtl/>
        </w:rPr>
        <w:t xml:space="preserve">האם יש פה פוטנציאל מחזוריות? התשובה </w:t>
      </w:r>
      <w:r w:rsidR="005734B2" w:rsidRPr="000240FC">
        <w:rPr>
          <w:rFonts w:ascii="Segoe UI" w:hAnsi="Segoe UI" w:cs="Segoe UI"/>
          <w:sz w:val="20"/>
          <w:szCs w:val="20"/>
          <w:rtl/>
        </w:rPr>
        <w:t>היא כן. יש מחזוריות ולכן זו הכנסה שחייבת במס.</w:t>
      </w:r>
      <w:r w:rsidR="00FC1142" w:rsidRPr="000240FC">
        <w:rPr>
          <w:rFonts w:ascii="Segoe UI" w:hAnsi="Segoe UI" w:cs="Segoe UI"/>
          <w:sz w:val="20"/>
          <w:szCs w:val="20"/>
          <w:rtl/>
        </w:rPr>
        <w:t xml:space="preserve"> דוג' נוספת: מתנה לרופא בשווה כסף. למה נתנו לרופא את המתנה? הרפא יצר אצל המטופל שמחה, ואיך? הוא נתן לו שירות. מבחן התמורה זה כמו עם העובדים – יחסי עבודה= הוא כבר שילם לו על השירות. אם נלך למבחן הרגש, זה ניתן בגלל הרגש? הוא לא מרגיש שום דבר לרופא אלא הוא מכיר תודה לרופא עצמו על עצם היותו?</w:t>
      </w:r>
      <w:r w:rsidR="004B5540" w:rsidRPr="000240FC">
        <w:rPr>
          <w:rFonts w:ascii="Segoe UI" w:hAnsi="Segoe UI" w:cs="Segoe UI"/>
          <w:sz w:val="20"/>
          <w:szCs w:val="20"/>
          <w:rtl/>
        </w:rPr>
        <w:t xml:space="preserve"> אין תשובה חד משמעית, אך באופן כללי אמור להיות ממוסה כיוון שזה תקבול עבור שירות</w:t>
      </w:r>
      <w:r w:rsidR="00FC1142" w:rsidRPr="000240FC">
        <w:rPr>
          <w:rFonts w:ascii="Segoe UI" w:hAnsi="Segoe UI" w:cs="Segoe UI"/>
          <w:sz w:val="20"/>
          <w:szCs w:val="20"/>
          <w:rtl/>
        </w:rPr>
        <w:t xml:space="preserve">. </w:t>
      </w:r>
      <w:r w:rsidR="00F93712" w:rsidRPr="000240FC">
        <w:rPr>
          <w:rFonts w:ascii="Segoe UI" w:hAnsi="Segoe UI" w:cs="Segoe UI"/>
          <w:sz w:val="20"/>
          <w:szCs w:val="20"/>
          <w:u w:val="single"/>
          <w:rtl/>
        </w:rPr>
        <w:t xml:space="preserve">הבעיה בדין הישראלי: </w:t>
      </w:r>
      <w:r w:rsidR="00116452" w:rsidRPr="000240FC">
        <w:rPr>
          <w:rFonts w:ascii="Segoe UI" w:hAnsi="Segoe UI" w:cs="Segoe UI"/>
          <w:sz w:val="20"/>
          <w:szCs w:val="20"/>
          <w:u w:val="single"/>
          <w:rtl/>
        </w:rPr>
        <w:t xml:space="preserve">המבחן לזיהוי מקור </w:t>
      </w:r>
      <w:r w:rsidR="00116452" w:rsidRPr="000240FC">
        <w:rPr>
          <w:rFonts w:ascii="Segoe UI" w:hAnsi="Segoe UI" w:cs="Segoe UI"/>
          <w:sz w:val="20"/>
          <w:szCs w:val="20"/>
          <w:u w:val="single"/>
          <w:rtl/>
        </w:rPr>
        <w:lastRenderedPageBreak/>
        <w:t>(מחזוריות ותמורה) מול המבחן לזיהוי מתנה</w:t>
      </w:r>
      <w:r w:rsidR="00116452" w:rsidRPr="000240FC">
        <w:rPr>
          <w:rFonts w:ascii="Segoe UI" w:hAnsi="Segoe UI" w:cs="Segoe UI"/>
          <w:sz w:val="20"/>
          <w:szCs w:val="20"/>
          <w:rtl/>
        </w:rPr>
        <w:t>. אנחנו נראה מקרים שיכולים ליפול תחת ההגדרה של מתנה ובמקבי</w:t>
      </w:r>
      <w:r w:rsidR="00265EAA" w:rsidRPr="000240FC">
        <w:rPr>
          <w:rFonts w:ascii="Segoe UI" w:hAnsi="Segoe UI" w:cs="Segoe UI"/>
          <w:sz w:val="20"/>
          <w:szCs w:val="20"/>
          <w:rtl/>
        </w:rPr>
        <w:t xml:space="preserve">ל תחת ההגדרה של הכנסה חייבת במס. </w:t>
      </w:r>
      <w:r w:rsidR="00F93712" w:rsidRPr="000240FC">
        <w:rPr>
          <w:rFonts w:ascii="Segoe UI" w:hAnsi="Segoe UI" w:cs="Segoe UI"/>
          <w:sz w:val="20"/>
          <w:szCs w:val="20"/>
          <w:rtl/>
        </w:rPr>
        <w:t xml:space="preserve">הבעיה היא שלכל מתנה יש פוטנציאל לחזור ולהישנות. </w:t>
      </w:r>
      <w:r w:rsidR="00116452" w:rsidRPr="000240FC">
        <w:rPr>
          <w:rFonts w:ascii="Segoe UI" w:hAnsi="Segoe UI" w:cs="Segoe UI"/>
          <w:sz w:val="20"/>
          <w:szCs w:val="20"/>
          <w:rtl/>
        </w:rPr>
        <w:t>הדוג' שנתנו בכיתה – מימון המונים (איסוף תרומות).</w:t>
      </w:r>
      <w:r w:rsidR="00F81E6C" w:rsidRPr="000240FC">
        <w:rPr>
          <w:rFonts w:ascii="Segoe UI" w:hAnsi="Segoe UI" w:cs="Segoe UI"/>
          <w:sz w:val="20"/>
          <w:szCs w:val="20"/>
          <w:rtl/>
        </w:rPr>
        <w:t xml:space="preserve"> *</w:t>
      </w:r>
      <w:r w:rsidR="00F81E6C" w:rsidRPr="000240FC">
        <w:rPr>
          <w:rFonts w:ascii="Segoe UI" w:hAnsi="Segoe UI" w:cs="Segoe UI"/>
          <w:color w:val="FF0000"/>
          <w:sz w:val="20"/>
          <w:szCs w:val="20"/>
          <w:rtl/>
        </w:rPr>
        <w:t>בבחינה</w:t>
      </w:r>
      <w:r w:rsidR="00F81E6C" w:rsidRPr="000240FC">
        <w:rPr>
          <w:rFonts w:ascii="Segoe UI" w:hAnsi="Segoe UI" w:cs="Segoe UI"/>
          <w:sz w:val="20"/>
          <w:szCs w:val="20"/>
          <w:rtl/>
        </w:rPr>
        <w:t xml:space="preserve"> לא צריך להכריע. נציג את שתי האפשרויות.</w:t>
      </w:r>
      <w:r w:rsidR="00F0548E" w:rsidRPr="000240FC">
        <w:rPr>
          <w:rFonts w:ascii="Segoe UI" w:hAnsi="Segoe UI" w:cs="Segoe UI"/>
          <w:sz w:val="20"/>
          <w:szCs w:val="20"/>
          <w:rtl/>
        </w:rPr>
        <w:t xml:space="preserve"> </w:t>
      </w:r>
      <w:r w:rsidR="00F81E6C" w:rsidRPr="000240FC">
        <w:rPr>
          <w:rFonts w:ascii="Segoe UI" w:hAnsi="Segoe UI" w:cs="Segoe UI"/>
          <w:sz w:val="20"/>
          <w:szCs w:val="20"/>
          <w:rtl/>
        </w:rPr>
        <w:t>עמותות שמקבלות תרומות יש להן פטור ממס ע"י חקיקה מיוחדת</w:t>
      </w:r>
      <w:r w:rsidR="00F83A99" w:rsidRPr="000240FC">
        <w:rPr>
          <w:rFonts w:ascii="Segoe UI" w:hAnsi="Segoe UI" w:cs="Segoe UI"/>
          <w:sz w:val="20"/>
          <w:szCs w:val="20"/>
          <w:rtl/>
        </w:rPr>
        <w:t xml:space="preserve"> (אלו רק עמותות שנחשבות 'מוסד ציבורי'</w:t>
      </w:r>
      <w:r w:rsidR="00BC01A8" w:rsidRPr="000240FC">
        <w:rPr>
          <w:rFonts w:ascii="Segoe UI" w:hAnsi="Segoe UI" w:cs="Segoe UI"/>
          <w:sz w:val="20"/>
          <w:szCs w:val="20"/>
          <w:rtl/>
        </w:rPr>
        <w:t xml:space="preserve"> לפי החוק</w:t>
      </w:r>
      <w:r w:rsidR="00F83A99" w:rsidRPr="000240FC">
        <w:rPr>
          <w:rFonts w:ascii="Segoe UI" w:hAnsi="Segoe UI" w:cs="Segoe UI"/>
          <w:sz w:val="20"/>
          <w:szCs w:val="20"/>
          <w:rtl/>
        </w:rPr>
        <w:t>)</w:t>
      </w:r>
      <w:r w:rsidR="00F81E6C" w:rsidRPr="000240FC">
        <w:rPr>
          <w:rFonts w:ascii="Segoe UI" w:hAnsi="Segoe UI" w:cs="Segoe UI"/>
          <w:sz w:val="20"/>
          <w:szCs w:val="20"/>
          <w:rtl/>
        </w:rPr>
        <w:t xml:space="preserve">. </w:t>
      </w:r>
    </w:p>
    <w:p w14:paraId="5E5A3E30" w14:textId="789B98C8" w:rsidR="00057071" w:rsidRPr="000240FC" w:rsidRDefault="00057071" w:rsidP="00F97EA2">
      <w:pPr>
        <w:pStyle w:val="a3"/>
        <w:numPr>
          <w:ilvl w:val="0"/>
          <w:numId w:val="20"/>
        </w:numPr>
        <w:spacing w:after="120"/>
        <w:ind w:left="706"/>
        <w:jc w:val="both"/>
        <w:rPr>
          <w:rFonts w:ascii="Segoe UI" w:hAnsi="Segoe UI" w:cs="Segoe UI"/>
          <w:sz w:val="20"/>
          <w:szCs w:val="20"/>
        </w:rPr>
      </w:pPr>
      <w:r w:rsidRPr="000240FC">
        <w:rPr>
          <w:rFonts w:ascii="Segoe UI" w:hAnsi="Segoe UI" w:cs="Segoe UI"/>
          <w:b/>
          <w:bCs/>
          <w:sz w:val="20"/>
          <w:szCs w:val="20"/>
          <w:rtl/>
        </w:rPr>
        <w:t xml:space="preserve">פס"ד אבו </w:t>
      </w:r>
      <w:proofErr w:type="spellStart"/>
      <w:r w:rsidRPr="000240FC">
        <w:rPr>
          <w:rFonts w:ascii="Segoe UI" w:hAnsi="Segoe UI" w:cs="Segoe UI"/>
          <w:b/>
          <w:bCs/>
          <w:sz w:val="20"/>
          <w:szCs w:val="20"/>
          <w:rtl/>
        </w:rPr>
        <w:t>חצרא</w:t>
      </w:r>
      <w:proofErr w:type="spellEnd"/>
      <w:r w:rsidRPr="000240FC">
        <w:rPr>
          <w:rFonts w:ascii="Segoe UI" w:hAnsi="Segoe UI" w:cs="Segoe UI"/>
          <w:sz w:val="20"/>
          <w:szCs w:val="20"/>
          <w:rtl/>
        </w:rPr>
        <w:t>- פ</w:t>
      </w:r>
      <w:r w:rsidR="00C577B4" w:rsidRPr="000240FC">
        <w:rPr>
          <w:rFonts w:ascii="Segoe UI" w:hAnsi="Segoe UI" w:cs="Segoe UI"/>
          <w:sz w:val="20"/>
          <w:szCs w:val="20"/>
          <w:rtl/>
        </w:rPr>
        <w:t>ס"ד משנה שעברה.</w:t>
      </w:r>
      <w:r w:rsidRPr="000240FC">
        <w:rPr>
          <w:rFonts w:ascii="Segoe UI" w:hAnsi="Segoe UI" w:cs="Segoe UI"/>
          <w:sz w:val="20"/>
          <w:szCs w:val="20"/>
          <w:rtl/>
        </w:rPr>
        <w:t xml:space="preserve"> דובר שם על תקבולים לרבנים. שנים רבות הנוהג הזה היה קיים ורשות המיסים במידה רבה התרשלה שלא התעסקה עם הנושא הזה. רבנים מקבלים תקבולים שיש להם מחזוריות ברורה והם נצברים לסכומים גדולים. יש מחזוריות ולכל הפחות פוטנציאל המחזוריות. המחזוריות הזו נובעת בחלקה ממשהו שיש כנגדו תמורה. יש עדיין תקבולים שניתנים ללא תמורה- אלו הם תקבולים שניתנים מתוך אמונה בדרכו של הרב</w:t>
      </w:r>
      <w:r w:rsidR="00A2427B" w:rsidRPr="000240FC">
        <w:rPr>
          <w:rFonts w:ascii="Segoe UI" w:hAnsi="Segoe UI" w:cs="Segoe UI"/>
          <w:sz w:val="20"/>
          <w:szCs w:val="20"/>
          <w:rtl/>
        </w:rPr>
        <w:t>- רצו שחצר הרב תמשיך להתקיים</w:t>
      </w:r>
      <w:r w:rsidRPr="000240FC">
        <w:rPr>
          <w:rFonts w:ascii="Segoe UI" w:hAnsi="Segoe UI" w:cs="Segoe UI"/>
          <w:sz w:val="20"/>
          <w:szCs w:val="20"/>
          <w:rtl/>
        </w:rPr>
        <w:t>.</w:t>
      </w:r>
      <w:r w:rsidR="001857B3" w:rsidRPr="000240FC">
        <w:rPr>
          <w:rFonts w:ascii="Segoe UI" w:hAnsi="Segoe UI" w:cs="Segoe UI"/>
          <w:sz w:val="20"/>
          <w:szCs w:val="20"/>
          <w:rtl/>
        </w:rPr>
        <w:t xml:space="preserve"> פס"ד נסב על סביב המקרים האלו בהם הרב לא נותן תמורה בעד התקבול</w:t>
      </w:r>
      <w:r w:rsidR="00A86308" w:rsidRPr="000240FC">
        <w:rPr>
          <w:rFonts w:ascii="Segoe UI" w:hAnsi="Segoe UI" w:cs="Segoe UI"/>
          <w:sz w:val="20"/>
          <w:szCs w:val="20"/>
          <w:rtl/>
        </w:rPr>
        <w:t xml:space="preserve"> </w:t>
      </w:r>
      <w:r w:rsidR="00A86308" w:rsidRPr="000240FC">
        <w:rPr>
          <w:rFonts w:ascii="Segoe UI" w:hAnsi="Segoe UI" w:cs="Segoe UI"/>
          <w:sz w:val="20"/>
          <w:szCs w:val="20"/>
          <w:u w:val="single"/>
          <w:rtl/>
        </w:rPr>
        <w:t>והשאלה הנשאלת היא האם אלו תקבולים ממקור החייבים במס הכנסה?</w:t>
      </w:r>
      <w:r w:rsidRPr="000240FC">
        <w:rPr>
          <w:rFonts w:ascii="Segoe UI" w:hAnsi="Segoe UI" w:cs="Segoe UI"/>
          <w:sz w:val="20"/>
          <w:szCs w:val="20"/>
          <w:rtl/>
        </w:rPr>
        <w:t xml:space="preserve"> </w:t>
      </w:r>
      <w:r w:rsidRPr="000240FC">
        <w:rPr>
          <w:rFonts w:ascii="Segoe UI" w:hAnsi="Segoe UI" w:cs="Segoe UI"/>
          <w:b/>
          <w:bCs/>
          <w:color w:val="FF0000"/>
          <w:sz w:val="20"/>
          <w:szCs w:val="20"/>
          <w:rtl/>
        </w:rPr>
        <w:t xml:space="preserve">ביהמ"ש </w:t>
      </w:r>
      <w:r w:rsidR="001857B3" w:rsidRPr="000240FC">
        <w:rPr>
          <w:rFonts w:ascii="Segoe UI" w:hAnsi="Segoe UI" w:cs="Segoe UI"/>
          <w:b/>
          <w:bCs/>
          <w:color w:val="FF0000"/>
          <w:sz w:val="20"/>
          <w:szCs w:val="20"/>
          <w:rtl/>
        </w:rPr>
        <w:t>קבע שאלו תקבולים החייבים במס הכנסה</w:t>
      </w:r>
      <w:r w:rsidR="001857B3" w:rsidRPr="000240FC">
        <w:rPr>
          <w:rFonts w:ascii="Segoe UI" w:hAnsi="Segoe UI" w:cs="Segoe UI"/>
          <w:color w:val="FF0000"/>
          <w:sz w:val="20"/>
          <w:szCs w:val="20"/>
          <w:rtl/>
        </w:rPr>
        <w:t>.</w:t>
      </w:r>
      <w:r w:rsidR="00A86308" w:rsidRPr="000240FC">
        <w:rPr>
          <w:rFonts w:ascii="Segoe UI" w:hAnsi="Segoe UI" w:cs="Segoe UI"/>
          <w:sz w:val="20"/>
          <w:szCs w:val="20"/>
          <w:rtl/>
        </w:rPr>
        <w:t xml:space="preserve"> ביהמ"ש מחדש ואומר במפורש שגם אם ניתן תקבול שכולו בנדיבות הלב (באופן סובייקטיבי), ולא ניתנה שום תמורה, עדיין יכול להיות שזו לא תהיה מתנה לצורכי מס הכנסה. אלו הם ת</w:t>
      </w:r>
      <w:r w:rsidR="007518B9" w:rsidRPr="000240FC">
        <w:rPr>
          <w:rFonts w:ascii="Segoe UI" w:hAnsi="Segoe UI" w:cs="Segoe UI"/>
          <w:sz w:val="20"/>
          <w:szCs w:val="20"/>
          <w:rtl/>
        </w:rPr>
        <w:t>קבולים שיש להם אופי עסקי\מסחרי ולכן ביהמ"ש הכריע שמדובר בהכנסה לצורכי מס הכנסה.</w:t>
      </w:r>
      <w:r w:rsidR="00834475" w:rsidRPr="000240FC">
        <w:rPr>
          <w:rFonts w:ascii="Segoe UI" w:hAnsi="Segoe UI" w:cs="Segoe UI"/>
          <w:sz w:val="20"/>
          <w:szCs w:val="20"/>
          <w:rtl/>
        </w:rPr>
        <w:t xml:space="preserve"> עדיין ניתן להסתכל מזווית אחרת ולטעון שהתרומות כדי לקיים את חצר הרב הן בסופו של דבר כן כדי שתהיה להם </w:t>
      </w:r>
      <w:proofErr w:type="spellStart"/>
      <w:r w:rsidR="00834475" w:rsidRPr="000240FC">
        <w:rPr>
          <w:rFonts w:ascii="Segoe UI" w:hAnsi="Segoe UI" w:cs="Segoe UI"/>
          <w:sz w:val="20"/>
          <w:szCs w:val="20"/>
          <w:rtl/>
        </w:rPr>
        <w:t>איזשהי</w:t>
      </w:r>
      <w:proofErr w:type="spellEnd"/>
      <w:r w:rsidR="00834475" w:rsidRPr="000240FC">
        <w:rPr>
          <w:rFonts w:ascii="Segoe UI" w:hAnsi="Segoe UI" w:cs="Segoe UI"/>
          <w:sz w:val="20"/>
          <w:szCs w:val="20"/>
          <w:rtl/>
        </w:rPr>
        <w:t xml:space="preserve"> תרומה הם רוצים לקבל תרומה מחצר הרב.</w:t>
      </w:r>
      <w:r w:rsidR="009A52B9" w:rsidRPr="000240FC">
        <w:rPr>
          <w:rFonts w:ascii="Segoe UI" w:hAnsi="Segoe UI" w:cs="Segoe UI"/>
          <w:sz w:val="20"/>
          <w:szCs w:val="20"/>
          <w:rtl/>
        </w:rPr>
        <w:t xml:space="preserve"> מדובר במקרה קיצון ויוצא דופן.</w:t>
      </w:r>
    </w:p>
    <w:p w14:paraId="4710AF79" w14:textId="395E9734" w:rsidR="009B2B31" w:rsidRPr="000240FC" w:rsidRDefault="004D1EB3" w:rsidP="00F97EA2">
      <w:pPr>
        <w:pStyle w:val="a3"/>
        <w:numPr>
          <w:ilvl w:val="0"/>
          <w:numId w:val="20"/>
        </w:numPr>
        <w:spacing w:after="120"/>
        <w:ind w:left="706"/>
        <w:jc w:val="both"/>
        <w:rPr>
          <w:rFonts w:ascii="Segoe UI" w:hAnsi="Segoe UI" w:cs="Segoe UI"/>
          <w:sz w:val="20"/>
          <w:szCs w:val="20"/>
          <w:rtl/>
        </w:rPr>
      </w:pPr>
      <w:r w:rsidRPr="000240FC">
        <w:rPr>
          <w:rFonts w:ascii="Segoe UI" w:hAnsi="Segoe UI" w:cs="Segoe UI"/>
          <w:b/>
          <w:bCs/>
          <w:sz w:val="20"/>
          <w:szCs w:val="20"/>
          <w:rtl/>
        </w:rPr>
        <w:t xml:space="preserve">פס"ד </w:t>
      </w:r>
      <w:proofErr w:type="spellStart"/>
      <w:r w:rsidRPr="000240FC">
        <w:rPr>
          <w:rFonts w:ascii="Segoe UI" w:hAnsi="Segoe UI" w:cs="Segoe UI"/>
          <w:b/>
          <w:bCs/>
          <w:sz w:val="20"/>
          <w:szCs w:val="20"/>
          <w:rtl/>
        </w:rPr>
        <w:t>סלפוטי</w:t>
      </w:r>
      <w:proofErr w:type="spellEnd"/>
      <w:r w:rsidRPr="000240FC">
        <w:rPr>
          <w:rFonts w:ascii="Segoe UI" w:hAnsi="Segoe UI" w:cs="Segoe UI"/>
          <w:b/>
          <w:bCs/>
          <w:sz w:val="20"/>
          <w:szCs w:val="20"/>
          <w:rtl/>
        </w:rPr>
        <w:t xml:space="preserve">: </w:t>
      </w:r>
      <w:r w:rsidRPr="000240FC">
        <w:rPr>
          <w:rFonts w:ascii="Segoe UI" w:hAnsi="Segoe UI" w:cs="Segoe UI"/>
          <w:sz w:val="20"/>
          <w:szCs w:val="20"/>
          <w:rtl/>
        </w:rPr>
        <w:t>משפחה בדואית שבה אב המש</w:t>
      </w:r>
      <w:r w:rsidR="00AF2741" w:rsidRPr="000240FC">
        <w:rPr>
          <w:rFonts w:ascii="Segoe UI" w:hAnsi="Segoe UI" w:cs="Segoe UI"/>
          <w:sz w:val="20"/>
          <w:szCs w:val="20"/>
          <w:rtl/>
        </w:rPr>
        <w:t>פ</w:t>
      </w:r>
      <w:r w:rsidRPr="000240FC">
        <w:rPr>
          <w:rFonts w:ascii="Segoe UI" w:hAnsi="Segoe UI" w:cs="Segoe UI"/>
          <w:sz w:val="20"/>
          <w:szCs w:val="20"/>
          <w:rtl/>
        </w:rPr>
        <w:t xml:space="preserve">חה הוא בעל עסק, הבן שלו עובד בעסק כנהג משאית, ומקבל משכורת מהאב ככל עובד אחר. </w:t>
      </w:r>
      <w:r w:rsidR="00AE7E7B" w:rsidRPr="000240FC">
        <w:rPr>
          <w:rFonts w:ascii="Segoe UI" w:hAnsi="Segoe UI" w:cs="Segoe UI"/>
          <w:sz w:val="20"/>
          <w:szCs w:val="20"/>
          <w:rtl/>
        </w:rPr>
        <w:t xml:space="preserve">המשכורת </w:t>
      </w:r>
      <w:r w:rsidRPr="000240FC">
        <w:rPr>
          <w:rFonts w:ascii="Segoe UI" w:hAnsi="Segoe UI" w:cs="Segoe UI"/>
          <w:sz w:val="20"/>
          <w:szCs w:val="20"/>
          <w:rtl/>
        </w:rPr>
        <w:t xml:space="preserve">היא </w:t>
      </w:r>
      <w:r w:rsidR="00AE7E7B" w:rsidRPr="000240FC">
        <w:rPr>
          <w:rFonts w:ascii="Segoe UI" w:hAnsi="Segoe UI" w:cs="Segoe UI"/>
          <w:sz w:val="20"/>
          <w:szCs w:val="20"/>
          <w:rtl/>
        </w:rPr>
        <w:t>הכנסה חייבת במס. מעבר לכך, האב שיכן את הבן ב</w:t>
      </w:r>
      <w:r w:rsidRPr="000240FC">
        <w:rPr>
          <w:rFonts w:ascii="Segoe UI" w:hAnsi="Segoe UI" w:cs="Segoe UI"/>
          <w:sz w:val="20"/>
          <w:szCs w:val="20"/>
          <w:rtl/>
        </w:rPr>
        <w:t xml:space="preserve">ביתו, עם אשתו וילדיו (הנכדים של בעל העסק) וסיפק להם את כל צרכיהם (מגורים אוכל ביגוד וכו'). </w:t>
      </w:r>
      <w:r w:rsidRPr="000240FC">
        <w:rPr>
          <w:rFonts w:ascii="Segoe UI" w:hAnsi="Segoe UI" w:cs="Segoe UI"/>
          <w:sz w:val="20"/>
          <w:szCs w:val="20"/>
          <w:u w:val="single"/>
          <w:rtl/>
        </w:rPr>
        <w:t>השאלה המשפטית: האם כל מה שהאב מספק לבן ומשפחתו בשווה כסף, האם זה מהווה הכנסה אצל הבן?</w:t>
      </w:r>
      <w:r w:rsidR="00102740" w:rsidRPr="000240FC">
        <w:rPr>
          <w:rFonts w:ascii="Segoe UI" w:hAnsi="Segoe UI" w:cs="Segoe UI"/>
          <w:sz w:val="20"/>
          <w:szCs w:val="20"/>
          <w:rtl/>
        </w:rPr>
        <w:t xml:space="preserve"> זו שאלה עובדתית- האם אלו תשלומים במסגרת מערכת היחסים המשפחתית או במערכת היחסים העסקית בניהם.</w:t>
      </w:r>
      <w:r w:rsidRPr="000240FC">
        <w:rPr>
          <w:rFonts w:ascii="Segoe UI" w:hAnsi="Segoe UI" w:cs="Segoe UI"/>
          <w:sz w:val="20"/>
          <w:szCs w:val="20"/>
          <w:rtl/>
        </w:rPr>
        <w:t xml:space="preserve"> </w:t>
      </w:r>
      <w:r w:rsidRPr="000240FC">
        <w:rPr>
          <w:rFonts w:ascii="Segoe UI" w:hAnsi="Segoe UI" w:cs="Segoe UI"/>
          <w:b/>
          <w:bCs/>
          <w:color w:val="FF0000"/>
          <w:sz w:val="20"/>
          <w:szCs w:val="20"/>
          <w:rtl/>
        </w:rPr>
        <w:t>ב</w:t>
      </w:r>
      <w:r w:rsidR="008112D9" w:rsidRPr="000240FC">
        <w:rPr>
          <w:rFonts w:ascii="Segoe UI" w:hAnsi="Segoe UI" w:cs="Segoe UI"/>
          <w:b/>
          <w:bCs/>
          <w:color w:val="FF0000"/>
          <w:sz w:val="20"/>
          <w:szCs w:val="20"/>
          <w:rtl/>
        </w:rPr>
        <w:t>יהמ"ש: לא מהווה הכנסה. מדובר</w:t>
      </w:r>
      <w:r w:rsidRPr="000240FC">
        <w:rPr>
          <w:rFonts w:ascii="Segoe UI" w:hAnsi="Segoe UI" w:cs="Segoe UI"/>
          <w:b/>
          <w:bCs/>
          <w:color w:val="FF0000"/>
          <w:sz w:val="20"/>
          <w:szCs w:val="20"/>
          <w:rtl/>
        </w:rPr>
        <w:t xml:space="preserve"> </w:t>
      </w:r>
      <w:r w:rsidR="008112D9" w:rsidRPr="000240FC">
        <w:rPr>
          <w:rFonts w:ascii="Segoe UI" w:hAnsi="Segoe UI" w:cs="Segoe UI"/>
          <w:b/>
          <w:bCs/>
          <w:color w:val="FF0000"/>
          <w:sz w:val="20"/>
          <w:szCs w:val="20"/>
          <w:rtl/>
        </w:rPr>
        <w:t>ב</w:t>
      </w:r>
      <w:r w:rsidRPr="000240FC">
        <w:rPr>
          <w:rFonts w:ascii="Segoe UI" w:hAnsi="Segoe UI" w:cs="Segoe UI"/>
          <w:b/>
          <w:bCs/>
          <w:color w:val="FF0000"/>
          <w:sz w:val="20"/>
          <w:szCs w:val="20"/>
          <w:rtl/>
        </w:rPr>
        <w:t>סוג של מתנה שניתנת במערכת יחסים משפחתית</w:t>
      </w:r>
      <w:r w:rsidRPr="000240FC">
        <w:rPr>
          <w:rFonts w:ascii="Segoe UI" w:hAnsi="Segoe UI" w:cs="Segoe UI"/>
          <w:sz w:val="20"/>
          <w:szCs w:val="20"/>
          <w:rtl/>
        </w:rPr>
        <w:t>. מדובר במשפחות בדואיות שם זה מקובל, בלי קשר למערכת היחסים העסקית</w:t>
      </w:r>
      <w:r w:rsidR="001F05E5" w:rsidRPr="000240FC">
        <w:rPr>
          <w:rFonts w:ascii="Segoe UI" w:hAnsi="Segoe UI" w:cs="Segoe UI"/>
          <w:sz w:val="20"/>
          <w:szCs w:val="20"/>
          <w:rtl/>
        </w:rPr>
        <w:t xml:space="preserve"> הוא היה מקבל את הדברים האלה מאביו</w:t>
      </w:r>
      <w:r w:rsidRPr="000240FC">
        <w:rPr>
          <w:rFonts w:ascii="Segoe UI" w:hAnsi="Segoe UI" w:cs="Segoe UI"/>
          <w:sz w:val="20"/>
          <w:szCs w:val="20"/>
          <w:rtl/>
        </w:rPr>
        <w:t xml:space="preserve">, כי זה מקובל גם במשפחות שאין מערכת יחסים עסקית.  </w:t>
      </w:r>
    </w:p>
    <w:p w14:paraId="66288E58" w14:textId="23EBD60E" w:rsidR="004D1EB3" w:rsidRPr="000240FC" w:rsidRDefault="004D1EB3" w:rsidP="00F97EA2">
      <w:pPr>
        <w:pStyle w:val="a3"/>
        <w:numPr>
          <w:ilvl w:val="0"/>
          <w:numId w:val="21"/>
        </w:numPr>
        <w:spacing w:after="120"/>
        <w:ind w:left="281" w:hanging="346"/>
        <w:jc w:val="both"/>
        <w:rPr>
          <w:rFonts w:ascii="Segoe UI" w:hAnsi="Segoe UI" w:cs="Segoe UI"/>
          <w:sz w:val="20"/>
          <w:szCs w:val="20"/>
          <w:rtl/>
        </w:rPr>
      </w:pPr>
      <w:r w:rsidRPr="000240FC">
        <w:rPr>
          <w:rFonts w:ascii="Segoe UI" w:hAnsi="Segoe UI" w:cs="Segoe UI"/>
          <w:b/>
          <w:bCs/>
          <w:sz w:val="20"/>
          <w:szCs w:val="20"/>
          <w:u w:val="single"/>
          <w:rtl/>
        </w:rPr>
        <w:t>ירושה</w:t>
      </w:r>
      <w:r w:rsidRPr="000240FC">
        <w:rPr>
          <w:rFonts w:ascii="Segoe UI" w:hAnsi="Segoe UI" w:cs="Segoe UI"/>
          <w:sz w:val="20"/>
          <w:szCs w:val="20"/>
          <w:rtl/>
        </w:rPr>
        <w:t xml:space="preserve">- </w:t>
      </w:r>
      <w:r w:rsidR="00834003" w:rsidRPr="000240FC">
        <w:rPr>
          <w:rFonts w:ascii="Segoe UI" w:hAnsi="Segoe UI" w:cs="Segoe UI"/>
          <w:sz w:val="20"/>
          <w:szCs w:val="20"/>
          <w:rtl/>
        </w:rPr>
        <w:t>אין מקור ל</w:t>
      </w:r>
      <w:r w:rsidRPr="000240FC">
        <w:rPr>
          <w:rFonts w:ascii="Segoe UI" w:hAnsi="Segoe UI" w:cs="Segoe UI"/>
          <w:sz w:val="20"/>
          <w:szCs w:val="20"/>
          <w:rtl/>
        </w:rPr>
        <w:t xml:space="preserve">מרות שיש לזה פוטנציאל </w:t>
      </w:r>
      <w:r w:rsidR="00834003" w:rsidRPr="000240FC">
        <w:rPr>
          <w:rFonts w:ascii="Segoe UI" w:hAnsi="Segoe UI" w:cs="Segoe UI"/>
          <w:sz w:val="20"/>
          <w:szCs w:val="20"/>
          <w:rtl/>
        </w:rPr>
        <w:t>למחזוריות</w:t>
      </w:r>
      <w:r w:rsidRPr="000240FC">
        <w:rPr>
          <w:rFonts w:ascii="Segoe UI" w:hAnsi="Segoe UI" w:cs="Segoe UI"/>
          <w:sz w:val="20"/>
          <w:szCs w:val="20"/>
          <w:rtl/>
        </w:rPr>
        <w:t>. מתלבש יפה על המבחן של רשות המ</w:t>
      </w:r>
      <w:r w:rsidR="00B247B1" w:rsidRPr="000240FC">
        <w:rPr>
          <w:rFonts w:ascii="Segoe UI" w:hAnsi="Segoe UI" w:cs="Segoe UI"/>
          <w:sz w:val="20"/>
          <w:szCs w:val="20"/>
          <w:rtl/>
        </w:rPr>
        <w:t>י</w:t>
      </w:r>
      <w:r w:rsidRPr="000240FC">
        <w:rPr>
          <w:rFonts w:ascii="Segoe UI" w:hAnsi="Segoe UI" w:cs="Segoe UI"/>
          <w:sz w:val="20"/>
          <w:szCs w:val="20"/>
          <w:rtl/>
        </w:rPr>
        <w:t xml:space="preserve">סים - דבר שאין לו תמורה. </w:t>
      </w:r>
      <w:r w:rsidR="0077779F" w:rsidRPr="000240FC">
        <w:rPr>
          <w:rFonts w:ascii="Segoe UI" w:hAnsi="Segoe UI" w:cs="Segoe UI"/>
          <w:sz w:val="20"/>
          <w:szCs w:val="20"/>
          <w:rtl/>
        </w:rPr>
        <w:t xml:space="preserve">יש לשים לב! </w:t>
      </w:r>
      <w:r w:rsidR="00834003" w:rsidRPr="000240FC">
        <w:rPr>
          <w:rFonts w:ascii="Segoe UI" w:hAnsi="Segoe UI" w:cs="Segoe UI"/>
          <w:sz w:val="20"/>
          <w:szCs w:val="20"/>
          <w:rtl/>
        </w:rPr>
        <w:t xml:space="preserve">אם מזהים ירושה שקיבל אותה היורש בתמורה- יש סבירות שלצורכי מס הכנסה נגיד שזו לא ירושה. דוג' </w:t>
      </w:r>
      <w:r w:rsidR="0077779F" w:rsidRPr="000240FC">
        <w:rPr>
          <w:rFonts w:ascii="Segoe UI" w:hAnsi="Segoe UI" w:cs="Segoe UI"/>
          <w:sz w:val="20"/>
          <w:szCs w:val="20"/>
          <w:rtl/>
        </w:rPr>
        <w:t>:</w:t>
      </w:r>
      <w:r w:rsidR="00834003" w:rsidRPr="000240FC">
        <w:rPr>
          <w:rFonts w:ascii="Segoe UI" w:hAnsi="Segoe UI" w:cs="Segoe UI"/>
          <w:sz w:val="20"/>
          <w:szCs w:val="20"/>
          <w:rtl/>
        </w:rPr>
        <w:t xml:space="preserve"> מטפלים לאנשים סיעודיים.</w:t>
      </w:r>
    </w:p>
    <w:p w14:paraId="3CE9BA8F" w14:textId="2EFB5078" w:rsidR="004D1EB3" w:rsidRPr="000240FC" w:rsidRDefault="004D1EB3" w:rsidP="00F97EA2">
      <w:pPr>
        <w:pStyle w:val="a3"/>
        <w:numPr>
          <w:ilvl w:val="0"/>
          <w:numId w:val="21"/>
        </w:numPr>
        <w:spacing w:after="120"/>
        <w:ind w:left="281" w:hanging="346"/>
        <w:jc w:val="both"/>
        <w:rPr>
          <w:rFonts w:ascii="Segoe UI" w:hAnsi="Segoe UI" w:cs="Segoe UI"/>
          <w:sz w:val="20"/>
          <w:szCs w:val="20"/>
        </w:rPr>
      </w:pPr>
      <w:r w:rsidRPr="000240FC">
        <w:rPr>
          <w:rFonts w:ascii="Segoe UI" w:hAnsi="Segoe UI" w:cs="Segoe UI"/>
          <w:b/>
          <w:bCs/>
          <w:sz w:val="20"/>
          <w:szCs w:val="20"/>
          <w:u w:val="single"/>
          <w:rtl/>
        </w:rPr>
        <w:t>מלגות</w:t>
      </w:r>
      <w:r w:rsidR="006A486F" w:rsidRPr="000240FC">
        <w:rPr>
          <w:rFonts w:ascii="Segoe UI" w:hAnsi="Segoe UI" w:cs="Segoe UI"/>
          <w:sz w:val="20"/>
          <w:szCs w:val="20"/>
          <w:rtl/>
        </w:rPr>
        <w:t xml:space="preserve"> –</w:t>
      </w:r>
      <w:r w:rsidR="000B31BA" w:rsidRPr="000240FC">
        <w:rPr>
          <w:rFonts w:ascii="Segoe UI" w:hAnsi="Segoe UI" w:cs="Segoe UI"/>
          <w:sz w:val="20"/>
          <w:szCs w:val="20"/>
          <w:rtl/>
        </w:rPr>
        <w:t>ס' 9</w:t>
      </w:r>
      <w:r w:rsidR="009168A2" w:rsidRPr="000240FC">
        <w:rPr>
          <w:rFonts w:ascii="Segoe UI" w:hAnsi="Segoe UI" w:cs="Segoe UI"/>
          <w:sz w:val="20"/>
          <w:szCs w:val="20"/>
          <w:rtl/>
        </w:rPr>
        <w:t xml:space="preserve"> לפקודת המס</w:t>
      </w:r>
      <w:r w:rsidR="000B31BA" w:rsidRPr="000240FC">
        <w:rPr>
          <w:rFonts w:ascii="Segoe UI" w:hAnsi="Segoe UI" w:cs="Segoe UI"/>
          <w:sz w:val="20"/>
          <w:szCs w:val="20"/>
          <w:rtl/>
        </w:rPr>
        <w:t xml:space="preserve"> מציג</w:t>
      </w:r>
      <w:r w:rsidRPr="000240FC">
        <w:rPr>
          <w:rFonts w:ascii="Segoe UI" w:hAnsi="Segoe UI" w:cs="Segoe UI"/>
          <w:sz w:val="20"/>
          <w:szCs w:val="20"/>
          <w:rtl/>
        </w:rPr>
        <w:t xml:space="preserve"> רשימה של פטורים. משרד האוצר פט</w:t>
      </w:r>
      <w:r w:rsidR="00656056" w:rsidRPr="000240FC">
        <w:rPr>
          <w:rFonts w:ascii="Segoe UI" w:hAnsi="Segoe UI" w:cs="Segoe UI"/>
          <w:sz w:val="20"/>
          <w:szCs w:val="20"/>
          <w:rtl/>
        </w:rPr>
        <w:t xml:space="preserve">ר את סיפור של מלגות בצורה עקיפה, </w:t>
      </w:r>
      <w:r w:rsidRPr="000240FC">
        <w:rPr>
          <w:rFonts w:ascii="Segoe UI" w:hAnsi="Segoe UI" w:cs="Segoe UI"/>
          <w:sz w:val="20"/>
          <w:szCs w:val="20"/>
          <w:rtl/>
        </w:rPr>
        <w:t>הם כתב</w:t>
      </w:r>
      <w:r w:rsidR="009E6472" w:rsidRPr="000240FC">
        <w:rPr>
          <w:rFonts w:ascii="Segoe UI" w:hAnsi="Segoe UI" w:cs="Segoe UI"/>
          <w:sz w:val="20"/>
          <w:szCs w:val="20"/>
          <w:rtl/>
        </w:rPr>
        <w:t xml:space="preserve">ו ב-ס' 9(29) </w:t>
      </w:r>
      <w:r w:rsidR="00656056" w:rsidRPr="000240FC">
        <w:rPr>
          <w:rFonts w:ascii="Segoe UI" w:hAnsi="Segoe UI" w:cs="Segoe UI"/>
          <w:sz w:val="20"/>
          <w:szCs w:val="20"/>
          <w:rtl/>
        </w:rPr>
        <w:t>את רשימת המלגות הפטורות ממס המאופיינות בכך שאין תמורה כנגד התקבול</w:t>
      </w:r>
      <w:r w:rsidRPr="000240FC">
        <w:rPr>
          <w:rFonts w:ascii="Segoe UI" w:hAnsi="Segoe UI" w:cs="Segoe UI"/>
          <w:sz w:val="20"/>
          <w:szCs w:val="20"/>
          <w:rtl/>
        </w:rPr>
        <w:t xml:space="preserve">. כך, מלגות חייבות במס, אלא אם כן, הן עומדות בתנאים של הפטור. </w:t>
      </w:r>
      <w:r w:rsidR="00ED6C0F" w:rsidRPr="000240FC">
        <w:rPr>
          <w:rFonts w:ascii="Segoe UI" w:hAnsi="Segoe UI" w:cs="Segoe UI"/>
          <w:sz w:val="20"/>
          <w:szCs w:val="20"/>
          <w:rtl/>
        </w:rPr>
        <w:t>מלגות שיש כנגדן תמורה חייבות במס והן לא פטורות.</w:t>
      </w:r>
    </w:p>
    <w:p w14:paraId="7A4AE07C" w14:textId="5469B9D7" w:rsidR="00194E2C" w:rsidRPr="000240FC" w:rsidRDefault="00194E2C" w:rsidP="00194E2C">
      <w:pPr>
        <w:pStyle w:val="a3"/>
        <w:numPr>
          <w:ilvl w:val="0"/>
          <w:numId w:val="82"/>
        </w:numPr>
        <w:spacing w:after="120"/>
        <w:jc w:val="both"/>
        <w:rPr>
          <w:rFonts w:ascii="Segoe UI" w:hAnsi="Segoe UI" w:cs="Segoe UI"/>
          <w:sz w:val="20"/>
          <w:szCs w:val="20"/>
          <w:rtl/>
        </w:rPr>
      </w:pPr>
      <w:r w:rsidRPr="000240FC">
        <w:rPr>
          <w:rFonts w:ascii="Segoe UI" w:hAnsi="Segoe UI" w:cs="Segoe UI"/>
          <w:b/>
          <w:bCs/>
          <w:sz w:val="20"/>
          <w:szCs w:val="20"/>
          <w:rtl/>
        </w:rPr>
        <w:t xml:space="preserve">פס"ד </w:t>
      </w:r>
      <w:proofErr w:type="spellStart"/>
      <w:r w:rsidRPr="000240FC">
        <w:rPr>
          <w:rFonts w:ascii="Segoe UI" w:hAnsi="Segoe UI" w:cs="Segoe UI"/>
          <w:b/>
          <w:bCs/>
          <w:sz w:val="20"/>
          <w:szCs w:val="20"/>
          <w:rtl/>
        </w:rPr>
        <w:t>קרמניצר</w:t>
      </w:r>
      <w:proofErr w:type="spellEnd"/>
      <w:r w:rsidRPr="000240FC">
        <w:rPr>
          <w:rFonts w:ascii="Segoe UI" w:hAnsi="Segoe UI" w:cs="Segoe UI"/>
          <w:sz w:val="20"/>
          <w:szCs w:val="20"/>
          <w:rtl/>
        </w:rPr>
        <w:t xml:space="preserve">: אנשי סגל אקדמאי שעברו לאונ' אחרת בארה"ב שהו שם שנה וקיבלו תשלום מסוים, אך הם לא עשו כלום. זה הגיע לד"נ והפסיקה הייתה שהתקבול שהם קבלו </w:t>
      </w:r>
      <w:proofErr w:type="spellStart"/>
      <w:r w:rsidRPr="000240FC">
        <w:rPr>
          <w:rFonts w:ascii="Segoe UI" w:hAnsi="Segoe UI" w:cs="Segoe UI"/>
          <w:sz w:val="20"/>
          <w:szCs w:val="20"/>
          <w:rtl/>
        </w:rPr>
        <w:t>מהאונ</w:t>
      </w:r>
      <w:proofErr w:type="spellEnd"/>
      <w:r w:rsidRPr="000240FC">
        <w:rPr>
          <w:rFonts w:ascii="Segoe UI" w:hAnsi="Segoe UI" w:cs="Segoe UI"/>
          <w:sz w:val="20"/>
          <w:szCs w:val="20"/>
          <w:rtl/>
        </w:rPr>
        <w:t xml:space="preserve">' הזרה חייב במס בישראל. התקבולים זה הכנסה שיש בה מקור, זה ממשלח היד שלהם וכו'. השאלה המרכזית בפסיקה זו הייתה בתמורה. האם יש תמורה מעצם כך שהם שהו במקום? בסופו של דבר התשובה הייתה כן. התמורה הייתה שהם היו שם וזה חשוב למוסדות האקדמאיים וזה שווה להם. </w:t>
      </w:r>
    </w:p>
    <w:p w14:paraId="6DA6CBB3" w14:textId="77777777" w:rsidR="003F2D22" w:rsidRPr="000240FC" w:rsidRDefault="00627FEC" w:rsidP="00F97EA2">
      <w:pPr>
        <w:pStyle w:val="a3"/>
        <w:numPr>
          <w:ilvl w:val="0"/>
          <w:numId w:val="21"/>
        </w:numPr>
        <w:spacing w:after="120"/>
        <w:ind w:left="281" w:hanging="346"/>
        <w:jc w:val="both"/>
        <w:rPr>
          <w:rFonts w:ascii="Segoe UI" w:hAnsi="Segoe UI" w:cs="Segoe UI"/>
          <w:sz w:val="20"/>
          <w:szCs w:val="20"/>
        </w:rPr>
      </w:pPr>
      <w:r w:rsidRPr="000240FC">
        <w:rPr>
          <w:rFonts w:ascii="Segoe UI" w:hAnsi="Segoe UI" w:cs="Segoe UI"/>
          <w:b/>
          <w:bCs/>
          <w:sz w:val="20"/>
          <w:szCs w:val="20"/>
          <w:u w:val="single"/>
          <w:rtl/>
        </w:rPr>
        <w:t>הימורים\הגרלות\</w:t>
      </w:r>
      <w:r w:rsidR="00833C2D" w:rsidRPr="000240FC">
        <w:rPr>
          <w:rFonts w:ascii="Segoe UI" w:hAnsi="Segoe UI" w:cs="Segoe UI"/>
          <w:b/>
          <w:bCs/>
          <w:sz w:val="20"/>
          <w:szCs w:val="20"/>
          <w:u w:val="single"/>
          <w:rtl/>
        </w:rPr>
        <w:t>פרסים</w:t>
      </w:r>
      <w:r w:rsidR="00833C2D" w:rsidRPr="000240FC">
        <w:rPr>
          <w:rFonts w:ascii="Segoe UI" w:hAnsi="Segoe UI" w:cs="Segoe UI"/>
          <w:sz w:val="20"/>
          <w:szCs w:val="20"/>
          <w:rtl/>
        </w:rPr>
        <w:t>-</w:t>
      </w:r>
      <w:r w:rsidR="004D1EB3" w:rsidRPr="000240FC">
        <w:rPr>
          <w:rFonts w:ascii="Segoe UI" w:hAnsi="Segoe UI" w:cs="Segoe UI"/>
          <w:sz w:val="20"/>
          <w:szCs w:val="20"/>
          <w:rtl/>
        </w:rPr>
        <w:t xml:space="preserve"> </w:t>
      </w:r>
      <w:r w:rsidR="00142DE8" w:rsidRPr="000240FC">
        <w:rPr>
          <w:rFonts w:ascii="Segoe UI" w:hAnsi="Segoe UI" w:cs="Segoe UI"/>
          <w:sz w:val="20"/>
          <w:szCs w:val="20"/>
          <w:rtl/>
        </w:rPr>
        <w:t xml:space="preserve">תקבולים שאין להם מקור אך מוסדרים בחקיקה אחרת. </w:t>
      </w:r>
      <w:r w:rsidRPr="000240FC">
        <w:rPr>
          <w:rFonts w:ascii="Segoe UI" w:hAnsi="Segoe UI" w:cs="Segoe UI"/>
          <w:sz w:val="20"/>
          <w:szCs w:val="20"/>
          <w:rtl/>
        </w:rPr>
        <w:t>הייתה הלכה שנים רבות שתקבולים מהסוג הזה אין להם מקור.</w:t>
      </w:r>
      <w:r w:rsidR="004D1EB3" w:rsidRPr="000240FC">
        <w:rPr>
          <w:rFonts w:ascii="Segoe UI" w:hAnsi="Segoe UI" w:cs="Segoe UI"/>
          <w:sz w:val="20"/>
          <w:szCs w:val="20"/>
          <w:rtl/>
        </w:rPr>
        <w:t xml:space="preserve"> בשנת 2003 </w:t>
      </w:r>
      <w:r w:rsidR="004D1EB3" w:rsidRPr="000240FC">
        <w:rPr>
          <w:rFonts w:ascii="Segoe UI" w:hAnsi="Segoe UI" w:cs="Segoe UI"/>
          <w:b/>
          <w:bCs/>
          <w:sz w:val="20"/>
          <w:szCs w:val="20"/>
          <w:rtl/>
        </w:rPr>
        <w:t>חוקק</w:t>
      </w:r>
      <w:r w:rsidR="001A7C5F" w:rsidRPr="000240FC">
        <w:rPr>
          <w:rFonts w:ascii="Segoe UI" w:hAnsi="Segoe UI" w:cs="Segoe UI"/>
          <w:b/>
          <w:bCs/>
          <w:sz w:val="20"/>
          <w:szCs w:val="20"/>
          <w:rtl/>
        </w:rPr>
        <w:t>ו את</w:t>
      </w:r>
      <w:r w:rsidR="004D1EB3" w:rsidRPr="000240FC">
        <w:rPr>
          <w:rFonts w:ascii="Segoe UI" w:hAnsi="Segoe UI" w:cs="Segoe UI"/>
          <w:b/>
          <w:bCs/>
          <w:sz w:val="20"/>
          <w:szCs w:val="20"/>
          <w:rtl/>
        </w:rPr>
        <w:t xml:space="preserve"> ס' 2א -</w:t>
      </w:r>
      <w:r w:rsidR="004D1EB3" w:rsidRPr="000240FC">
        <w:rPr>
          <w:rFonts w:ascii="Segoe UI" w:hAnsi="Segoe UI" w:cs="Segoe UI"/>
          <w:sz w:val="20"/>
          <w:szCs w:val="20"/>
          <w:rtl/>
        </w:rPr>
        <w:t xml:space="preserve"> שקובע שזכיות פרסים בהגרלות חייבות במס בישראל. לכן, לא משנה מה שחשבנו, אם יש לזה מקור או אין לזה מקור - חייבים לשלם. מה עשה הסעיף הזה? המס לפי הסעיף שונה מאוד מהדרך שבה מטילים מס במס הכנסה. בהכנסה פירותית מטילים מס על הכנסה חייבת (סך התגמולים פחות ההפחתות = בסיס מס הכנסה, הרווח). </w:t>
      </w:r>
      <w:r w:rsidR="001A7C5F" w:rsidRPr="000240FC">
        <w:rPr>
          <w:rFonts w:ascii="Segoe UI" w:hAnsi="Segoe UI" w:cs="Segoe UI"/>
          <w:sz w:val="20"/>
          <w:szCs w:val="20"/>
          <w:u w:val="single"/>
          <w:rtl/>
        </w:rPr>
        <w:t>איך נדע אם תקבול נכנס תחת ס' 2א או תחת רשימת המקורות בס' 2</w:t>
      </w:r>
      <w:r w:rsidR="001A7C5F" w:rsidRPr="000240FC">
        <w:rPr>
          <w:rFonts w:ascii="Segoe UI" w:hAnsi="Segoe UI" w:cs="Segoe UI"/>
          <w:sz w:val="20"/>
          <w:szCs w:val="20"/>
          <w:rtl/>
        </w:rPr>
        <w:t xml:space="preserve">? </w:t>
      </w:r>
    </w:p>
    <w:p w14:paraId="32E1845E" w14:textId="77777777" w:rsidR="003F2D22" w:rsidRPr="000240FC" w:rsidRDefault="007A4EAD" w:rsidP="00F97EA2">
      <w:pPr>
        <w:pStyle w:val="a3"/>
        <w:numPr>
          <w:ilvl w:val="0"/>
          <w:numId w:val="22"/>
        </w:numPr>
        <w:spacing w:after="120"/>
        <w:ind w:left="706"/>
        <w:jc w:val="both"/>
        <w:rPr>
          <w:rFonts w:ascii="Segoe UI" w:hAnsi="Segoe UI" w:cs="Segoe UI"/>
          <w:sz w:val="20"/>
          <w:szCs w:val="20"/>
        </w:rPr>
      </w:pPr>
      <w:r w:rsidRPr="000240FC">
        <w:rPr>
          <w:rFonts w:ascii="Segoe UI" w:hAnsi="Segoe UI" w:cs="Segoe UI"/>
          <w:b/>
          <w:bCs/>
          <w:sz w:val="20"/>
          <w:szCs w:val="20"/>
          <w:rtl/>
        </w:rPr>
        <w:t>ס'2א:</w:t>
      </w:r>
      <w:r w:rsidRPr="000240FC">
        <w:rPr>
          <w:rFonts w:ascii="Segoe UI" w:hAnsi="Segoe UI" w:cs="Segoe UI"/>
          <w:sz w:val="20"/>
          <w:szCs w:val="20"/>
          <w:rtl/>
        </w:rPr>
        <w:t xml:space="preserve"> </w:t>
      </w:r>
      <w:r w:rsidR="001A7C5F" w:rsidRPr="000240FC">
        <w:rPr>
          <w:rFonts w:ascii="Segoe UI" w:hAnsi="Segoe UI" w:cs="Segoe UI"/>
          <w:sz w:val="20"/>
          <w:szCs w:val="20"/>
          <w:rtl/>
        </w:rPr>
        <w:t>אל</w:t>
      </w:r>
      <w:r w:rsidRPr="000240FC">
        <w:rPr>
          <w:rFonts w:ascii="Segoe UI" w:hAnsi="Segoe UI" w:cs="Segoe UI"/>
          <w:sz w:val="20"/>
          <w:szCs w:val="20"/>
          <w:rtl/>
        </w:rPr>
        <w:t xml:space="preserve">ו תקבולים שיש להם רכיב גדול של </w:t>
      </w:r>
      <w:r w:rsidR="001A7C5F" w:rsidRPr="000240FC">
        <w:rPr>
          <w:rFonts w:ascii="Segoe UI" w:hAnsi="Segoe UI" w:cs="Segoe UI"/>
          <w:b/>
          <w:bCs/>
          <w:sz w:val="20"/>
          <w:szCs w:val="20"/>
          <w:rtl/>
        </w:rPr>
        <w:t>מזל</w:t>
      </w:r>
      <w:r w:rsidR="001A7C5F" w:rsidRPr="000240FC">
        <w:rPr>
          <w:rFonts w:ascii="Segoe UI" w:hAnsi="Segoe UI" w:cs="Segoe UI"/>
          <w:sz w:val="20"/>
          <w:szCs w:val="20"/>
          <w:rtl/>
        </w:rPr>
        <w:t xml:space="preserve"> – תקבול כמעיין 'מתת שמים'. </w:t>
      </w:r>
    </w:p>
    <w:p w14:paraId="109FEB2F" w14:textId="54A5C3BE" w:rsidR="003F2D22" w:rsidRPr="000240FC" w:rsidRDefault="007A4EAD" w:rsidP="006A1485">
      <w:pPr>
        <w:pStyle w:val="a3"/>
        <w:numPr>
          <w:ilvl w:val="0"/>
          <w:numId w:val="22"/>
        </w:numPr>
        <w:spacing w:after="120"/>
        <w:ind w:left="706"/>
        <w:jc w:val="both"/>
        <w:rPr>
          <w:rFonts w:ascii="Segoe UI" w:hAnsi="Segoe UI" w:cs="Segoe UI"/>
          <w:sz w:val="20"/>
          <w:szCs w:val="20"/>
        </w:rPr>
      </w:pPr>
      <w:r w:rsidRPr="000240FC">
        <w:rPr>
          <w:rFonts w:ascii="Segoe UI" w:hAnsi="Segoe UI" w:cs="Segoe UI"/>
          <w:b/>
          <w:bCs/>
          <w:sz w:val="20"/>
          <w:szCs w:val="20"/>
          <w:rtl/>
        </w:rPr>
        <w:t xml:space="preserve">ס'2: </w:t>
      </w:r>
      <w:r w:rsidR="001A7C5F" w:rsidRPr="000240FC">
        <w:rPr>
          <w:rFonts w:ascii="Segoe UI" w:hAnsi="Segoe UI" w:cs="Segoe UI"/>
          <w:sz w:val="20"/>
          <w:szCs w:val="20"/>
          <w:rtl/>
        </w:rPr>
        <w:t>אלו תקבולים שהגיעו כתוצאה מ</w:t>
      </w:r>
      <w:r w:rsidR="001A7C5F" w:rsidRPr="000240FC">
        <w:rPr>
          <w:rFonts w:ascii="Segoe UI" w:hAnsi="Segoe UI" w:cs="Segoe UI"/>
          <w:b/>
          <w:bCs/>
          <w:sz w:val="20"/>
          <w:szCs w:val="20"/>
          <w:rtl/>
        </w:rPr>
        <w:t>תמורה</w:t>
      </w:r>
      <w:r w:rsidR="001A7C5F" w:rsidRPr="000240FC">
        <w:rPr>
          <w:rFonts w:ascii="Segoe UI" w:hAnsi="Segoe UI" w:cs="Segoe UI"/>
          <w:sz w:val="20"/>
          <w:szCs w:val="20"/>
          <w:rtl/>
        </w:rPr>
        <w:t xml:space="preserve"> כלשהי- עיסוק, השקעה</w:t>
      </w:r>
      <w:r w:rsidRPr="000240FC">
        <w:rPr>
          <w:rFonts w:ascii="Segoe UI" w:hAnsi="Segoe UI" w:cs="Segoe UI"/>
          <w:sz w:val="20"/>
          <w:szCs w:val="20"/>
          <w:rtl/>
        </w:rPr>
        <w:t>, כישרון, יכולת</w:t>
      </w:r>
      <w:r w:rsidR="001A7C5F" w:rsidRPr="000240FC">
        <w:rPr>
          <w:rFonts w:ascii="Segoe UI" w:hAnsi="Segoe UI" w:cs="Segoe UI"/>
          <w:sz w:val="20"/>
          <w:szCs w:val="20"/>
          <w:rtl/>
        </w:rPr>
        <w:t xml:space="preserve"> (פס"ד עמית).</w:t>
      </w:r>
      <w:r w:rsidR="003F2D22" w:rsidRPr="000240FC">
        <w:rPr>
          <w:rFonts w:ascii="Segoe UI" w:hAnsi="Segoe UI" w:cs="Segoe UI"/>
          <w:sz w:val="20"/>
          <w:szCs w:val="20"/>
          <w:rtl/>
        </w:rPr>
        <w:t xml:space="preserve"> </w:t>
      </w:r>
    </w:p>
    <w:p w14:paraId="76532045" w14:textId="05FD6FEE" w:rsidR="00837E2D" w:rsidRPr="000240FC" w:rsidRDefault="00837E2D" w:rsidP="00837E2D">
      <w:pPr>
        <w:pStyle w:val="a3"/>
        <w:numPr>
          <w:ilvl w:val="0"/>
          <w:numId w:val="83"/>
        </w:numPr>
        <w:spacing w:after="120"/>
        <w:jc w:val="both"/>
        <w:rPr>
          <w:rFonts w:ascii="Segoe UI" w:hAnsi="Segoe UI" w:cs="Segoe UI"/>
          <w:sz w:val="20"/>
          <w:szCs w:val="20"/>
        </w:rPr>
      </w:pPr>
      <w:r w:rsidRPr="000240FC">
        <w:rPr>
          <w:rFonts w:ascii="Segoe UI" w:hAnsi="Segoe UI" w:cs="Segoe UI"/>
          <w:b/>
          <w:bCs/>
          <w:sz w:val="20"/>
          <w:szCs w:val="20"/>
          <w:rtl/>
        </w:rPr>
        <w:lastRenderedPageBreak/>
        <w:t>פס"ד משולם</w:t>
      </w:r>
      <w:r w:rsidRPr="000240FC">
        <w:rPr>
          <w:rFonts w:ascii="Segoe UI" w:hAnsi="Segoe UI" w:cs="Segoe UI"/>
          <w:sz w:val="20"/>
          <w:szCs w:val="20"/>
          <w:rtl/>
        </w:rPr>
        <w:t xml:space="preserve"> – אדריכל, שהו משח ידו. כל מה שהו מקבל עבור השירותים שלו כאדריכל זה משלח יד. הוא השתתף בתחרות אדריכלים. התכנית הזוכה לפיה יבנו את המבנה. והוא זכה בתכנית וקיבל פרס. השאלה הייתה האם הדבר הזה הוא פרס ? כלומר אין לו מקור ולא חייב במס או שזה משלח ידו? (לפני חקיקת סעיף 2 א) היום היינו שואלים האם זה פרס ואין לו מקור אך עדיין אולי יהיה חייב במס או שזה משלח ידו? ההכרעה: הכנסה ממשלח</w:t>
      </w:r>
      <w:r w:rsidR="004A087E" w:rsidRPr="000240FC">
        <w:rPr>
          <w:rFonts w:ascii="Segoe UI" w:hAnsi="Segoe UI" w:cs="Segoe UI"/>
          <w:sz w:val="20"/>
          <w:szCs w:val="20"/>
          <w:rtl/>
        </w:rPr>
        <w:t xml:space="preserve"> </w:t>
      </w:r>
      <w:r w:rsidRPr="000240FC">
        <w:rPr>
          <w:rFonts w:ascii="Segoe UI" w:hAnsi="Segoe UI" w:cs="Segoe UI"/>
          <w:sz w:val="20"/>
          <w:szCs w:val="20"/>
          <w:rtl/>
        </w:rPr>
        <w:t>יד</w:t>
      </w:r>
    </w:p>
    <w:p w14:paraId="276638B3" w14:textId="20E504A8" w:rsidR="00837E2D" w:rsidRPr="000240FC" w:rsidRDefault="00837E2D" w:rsidP="00837E2D">
      <w:pPr>
        <w:pStyle w:val="a3"/>
        <w:numPr>
          <w:ilvl w:val="0"/>
          <w:numId w:val="83"/>
        </w:numPr>
        <w:spacing w:after="120"/>
        <w:jc w:val="both"/>
        <w:rPr>
          <w:rFonts w:ascii="Segoe UI" w:hAnsi="Segoe UI" w:cs="Segoe UI"/>
          <w:sz w:val="20"/>
          <w:szCs w:val="20"/>
        </w:rPr>
      </w:pPr>
      <w:r w:rsidRPr="000240FC">
        <w:rPr>
          <w:rFonts w:ascii="Segoe UI" w:hAnsi="Segoe UI" w:cs="Segoe UI"/>
          <w:b/>
          <w:bCs/>
          <w:sz w:val="20"/>
          <w:szCs w:val="20"/>
          <w:rtl/>
        </w:rPr>
        <w:t>פס</w:t>
      </w:r>
      <w:r w:rsidR="00D54C26" w:rsidRPr="000240FC">
        <w:rPr>
          <w:rFonts w:ascii="Segoe UI" w:hAnsi="Segoe UI" w:cs="Segoe UI"/>
          <w:b/>
          <w:bCs/>
          <w:sz w:val="20"/>
          <w:szCs w:val="20"/>
          <w:rtl/>
        </w:rPr>
        <w:t>"</w:t>
      </w:r>
      <w:r w:rsidRPr="000240FC">
        <w:rPr>
          <w:rFonts w:ascii="Segoe UI" w:hAnsi="Segoe UI" w:cs="Segoe UI"/>
          <w:b/>
          <w:bCs/>
          <w:sz w:val="20"/>
          <w:szCs w:val="20"/>
          <w:rtl/>
        </w:rPr>
        <w:t xml:space="preserve">ד </w:t>
      </w:r>
      <w:proofErr w:type="spellStart"/>
      <w:r w:rsidRPr="000240FC">
        <w:rPr>
          <w:rFonts w:ascii="Segoe UI" w:hAnsi="Segoe UI" w:cs="Segoe UI"/>
          <w:b/>
          <w:bCs/>
          <w:sz w:val="20"/>
          <w:szCs w:val="20"/>
          <w:rtl/>
        </w:rPr>
        <w:t>מכשוילי</w:t>
      </w:r>
      <w:proofErr w:type="spellEnd"/>
      <w:r w:rsidRPr="000240FC">
        <w:rPr>
          <w:rFonts w:ascii="Segoe UI" w:hAnsi="Segoe UI" w:cs="Segoe UI"/>
          <w:b/>
          <w:bCs/>
          <w:sz w:val="20"/>
          <w:szCs w:val="20"/>
          <w:rtl/>
        </w:rPr>
        <w:t xml:space="preserve"> </w:t>
      </w:r>
      <w:r w:rsidRPr="000240FC">
        <w:rPr>
          <w:rFonts w:ascii="Segoe UI" w:hAnsi="Segoe UI" w:cs="Segoe UI"/>
          <w:sz w:val="20"/>
          <w:szCs w:val="20"/>
          <w:rtl/>
        </w:rPr>
        <w:t>– שחקן פוקר שזוכה. השאלה אם הזכייה היא מהימורים לפי ס' 2א</w:t>
      </w:r>
      <w:r w:rsidR="007B6663" w:rsidRPr="000240FC">
        <w:rPr>
          <w:rFonts w:ascii="Segoe UI" w:hAnsi="Segoe UI" w:cs="Segoe UI"/>
          <w:sz w:val="20"/>
          <w:szCs w:val="20"/>
          <w:rtl/>
        </w:rPr>
        <w:t>'</w:t>
      </w:r>
      <w:r w:rsidRPr="000240FC">
        <w:rPr>
          <w:rFonts w:ascii="Segoe UI" w:hAnsi="Segoe UI" w:cs="Segoe UI"/>
          <w:sz w:val="20"/>
          <w:szCs w:val="20"/>
          <w:rtl/>
        </w:rPr>
        <w:t xml:space="preserve"> או שזה ממשלח יד?  פס"ד נסב סביב השאלה עד כמה הוא מקצועי? מה הסיכוי שלו לזכות לעומת אחרים? כי הוא מתאמן, יש לו ידע וכו'.</w:t>
      </w:r>
      <w:r w:rsidR="007B6663" w:rsidRPr="000240FC">
        <w:rPr>
          <w:rFonts w:ascii="Segoe UI" w:hAnsi="Segoe UI" w:cs="Segoe UI"/>
          <w:sz w:val="20"/>
          <w:szCs w:val="20"/>
          <w:rtl/>
        </w:rPr>
        <w:t xml:space="preserve"> אם זה היה אדם רגיל הולך פעמיים בשנה לשחק פוקר זה היה לפי 2א' ובגלל שהוא היה מקצועי ההכרעה הייתה שההכנסה שלו היא לפי ס' 2 ממשלח יד.</w:t>
      </w:r>
    </w:p>
    <w:p w14:paraId="620E262A" w14:textId="67F6F94C" w:rsidR="004D1EB3" w:rsidRPr="000240FC" w:rsidRDefault="003F2D22" w:rsidP="006A1485">
      <w:pPr>
        <w:spacing w:after="120"/>
        <w:ind w:left="346"/>
        <w:jc w:val="both"/>
        <w:rPr>
          <w:rFonts w:ascii="Segoe UI" w:hAnsi="Segoe UI" w:cs="Segoe UI"/>
          <w:sz w:val="20"/>
          <w:szCs w:val="20"/>
          <w:rtl/>
        </w:rPr>
      </w:pPr>
      <w:r w:rsidRPr="000240FC">
        <w:rPr>
          <w:rFonts w:ascii="Segoe UI" w:hAnsi="Segoe UI" w:cs="Segoe UI"/>
          <w:sz w:val="20"/>
          <w:szCs w:val="20"/>
          <w:rtl/>
        </w:rPr>
        <w:t xml:space="preserve">בסיס המס של ס' 2א אינו הכנסה חייבת. </w:t>
      </w:r>
      <w:r w:rsidRPr="000240FC">
        <w:rPr>
          <w:rFonts w:ascii="Segoe UI" w:hAnsi="Segoe UI" w:cs="Segoe UI"/>
          <w:b/>
          <w:bCs/>
          <w:color w:val="FF0000"/>
          <w:sz w:val="20"/>
          <w:szCs w:val="20"/>
          <w:rtl/>
        </w:rPr>
        <w:t>ס'2א מטיל מס על המחזור- ההכנסות ללא הפחת ההוצאות!</w:t>
      </w:r>
      <w:r w:rsidRPr="000240FC">
        <w:rPr>
          <w:rFonts w:ascii="Segoe UI" w:hAnsi="Segoe UI" w:cs="Segoe UI"/>
          <w:color w:val="FF0000"/>
          <w:sz w:val="20"/>
          <w:szCs w:val="20"/>
          <w:rtl/>
        </w:rPr>
        <w:t xml:space="preserve"> </w:t>
      </w:r>
      <w:r w:rsidR="00E36DD7" w:rsidRPr="000240FC">
        <w:rPr>
          <w:rFonts w:ascii="Segoe UI" w:hAnsi="Segoe UI" w:cs="Segoe UI"/>
          <w:sz w:val="20"/>
          <w:szCs w:val="20"/>
          <w:rtl/>
        </w:rPr>
        <w:t xml:space="preserve">זה נקרא </w:t>
      </w:r>
      <w:r w:rsidR="00E36DD7" w:rsidRPr="000240FC">
        <w:rPr>
          <w:rFonts w:ascii="Segoe UI" w:hAnsi="Segoe UI" w:cs="Segoe UI"/>
          <w:b/>
          <w:bCs/>
          <w:sz w:val="20"/>
          <w:szCs w:val="20"/>
          <w:rtl/>
        </w:rPr>
        <w:t>בסיס מס מחזור</w:t>
      </w:r>
      <w:r w:rsidR="00E36DD7" w:rsidRPr="000240FC">
        <w:rPr>
          <w:rFonts w:ascii="Segoe UI" w:hAnsi="Segoe UI" w:cs="Segoe UI"/>
          <w:sz w:val="20"/>
          <w:szCs w:val="20"/>
          <w:rtl/>
        </w:rPr>
        <w:t xml:space="preserve"> והוא חריג מאוד.</w:t>
      </w:r>
      <w:r w:rsidR="0010706B" w:rsidRPr="000240FC">
        <w:rPr>
          <w:rFonts w:ascii="Segoe UI" w:hAnsi="Segoe UI" w:cs="Segoe UI"/>
          <w:sz w:val="20"/>
          <w:szCs w:val="20"/>
          <w:rtl/>
        </w:rPr>
        <w:t xml:space="preserve"> בסיס מס זה ללא מכיר בניכויים/פטורים</w:t>
      </w:r>
      <w:r w:rsidR="00AF1010" w:rsidRPr="000240FC">
        <w:rPr>
          <w:rFonts w:ascii="Segoe UI" w:hAnsi="Segoe UI" w:cs="Segoe UI"/>
          <w:sz w:val="20"/>
          <w:szCs w:val="20"/>
          <w:rtl/>
        </w:rPr>
        <w:t>/הוצאות</w:t>
      </w:r>
      <w:r w:rsidR="0010706B" w:rsidRPr="000240FC">
        <w:rPr>
          <w:rFonts w:ascii="Segoe UI" w:hAnsi="Segoe UI" w:cs="Segoe UI"/>
          <w:sz w:val="20"/>
          <w:szCs w:val="20"/>
          <w:rtl/>
        </w:rPr>
        <w:t>.</w:t>
      </w:r>
      <w:r w:rsidR="005B6656" w:rsidRPr="000240FC">
        <w:rPr>
          <w:rFonts w:ascii="Segoe UI" w:hAnsi="Segoe UI" w:cs="Segoe UI"/>
          <w:sz w:val="20"/>
          <w:szCs w:val="20"/>
          <w:rtl/>
        </w:rPr>
        <w:t xml:space="preserve"> </w:t>
      </w:r>
      <w:r w:rsidR="005B6656" w:rsidRPr="000240FC">
        <w:rPr>
          <w:rFonts w:ascii="Segoe UI" w:hAnsi="Segoe UI" w:cs="Segoe UI"/>
          <w:sz w:val="20"/>
          <w:szCs w:val="20"/>
          <w:highlight w:val="yellow"/>
          <w:rtl/>
        </w:rPr>
        <w:t>מחזור הפעילות = כמה נכנס לפני הוצאות</w:t>
      </w:r>
      <w:r w:rsidR="005B6656" w:rsidRPr="000240FC">
        <w:rPr>
          <w:rFonts w:ascii="Segoe UI" w:hAnsi="Segoe UI" w:cs="Segoe UI"/>
          <w:sz w:val="20"/>
          <w:szCs w:val="20"/>
          <w:rtl/>
        </w:rPr>
        <w:t>.</w:t>
      </w:r>
      <w:r w:rsidR="00E36DD7" w:rsidRPr="000240FC">
        <w:rPr>
          <w:rFonts w:ascii="Segoe UI" w:hAnsi="Segoe UI" w:cs="Segoe UI"/>
          <w:sz w:val="20"/>
          <w:szCs w:val="20"/>
          <w:rtl/>
        </w:rPr>
        <w:t xml:space="preserve"> מאחר שמס מוטל על המחזור שיעור המס מותאם לו. יש שיעור מס מיוחד המוטל על פרסים והוא נמוך יחסית למדרגות המס שאנו מכירים במס</w:t>
      </w:r>
      <w:r w:rsidR="006A1485" w:rsidRPr="000240FC">
        <w:rPr>
          <w:rFonts w:ascii="Segoe UI" w:hAnsi="Segoe UI" w:cs="Segoe UI"/>
          <w:sz w:val="20"/>
          <w:szCs w:val="20"/>
          <w:rtl/>
        </w:rPr>
        <w:t xml:space="preserve"> </w:t>
      </w:r>
      <w:r w:rsidR="00E36DD7" w:rsidRPr="000240FC">
        <w:rPr>
          <w:rFonts w:ascii="Segoe UI" w:hAnsi="Segoe UI" w:cs="Segoe UI"/>
          <w:sz w:val="20"/>
          <w:szCs w:val="20"/>
          <w:rtl/>
        </w:rPr>
        <w:t>הכנסה.</w:t>
      </w:r>
      <w:r w:rsidR="007A4EAD" w:rsidRPr="000240FC">
        <w:rPr>
          <w:rFonts w:ascii="Segoe UI" w:hAnsi="Segoe UI" w:cs="Segoe UI"/>
          <w:sz w:val="20"/>
          <w:szCs w:val="20"/>
          <w:rtl/>
        </w:rPr>
        <w:br/>
      </w:r>
      <w:r w:rsidR="00B448C4" w:rsidRPr="000240FC">
        <w:rPr>
          <w:rFonts w:ascii="Segoe UI" w:hAnsi="Segoe UI" w:cs="Segoe UI"/>
          <w:sz w:val="20"/>
          <w:szCs w:val="20"/>
          <w:rtl/>
        </w:rPr>
        <w:t xml:space="preserve"> </w:t>
      </w:r>
      <w:r w:rsidR="00B448C4" w:rsidRPr="000240FC">
        <w:rPr>
          <w:rFonts w:ascii="Segoe UI" w:hAnsi="Segoe UI" w:cs="Segoe UI"/>
          <w:b/>
          <w:bCs/>
          <w:sz w:val="20"/>
          <w:szCs w:val="20"/>
          <w:rtl/>
        </w:rPr>
        <w:t>גם הימורים בלתי חוקיים חייבים במס.</w:t>
      </w:r>
    </w:p>
    <w:p w14:paraId="625B433B" w14:textId="14704638" w:rsidR="002C1624" w:rsidRPr="000240FC" w:rsidRDefault="002C1624" w:rsidP="002C1624">
      <w:pPr>
        <w:spacing w:after="120"/>
        <w:ind w:left="346"/>
        <w:jc w:val="both"/>
        <w:rPr>
          <w:rFonts w:ascii="Segoe UI" w:hAnsi="Segoe UI" w:cs="Segoe UI"/>
          <w:sz w:val="20"/>
          <w:szCs w:val="20"/>
          <w:u w:val="single"/>
          <w:rtl/>
        </w:rPr>
      </w:pPr>
      <w:r w:rsidRPr="000240FC">
        <w:rPr>
          <w:rFonts w:ascii="Segoe UI" w:hAnsi="Segoe UI" w:cs="Segoe UI"/>
          <w:sz w:val="20"/>
          <w:szCs w:val="20"/>
          <w:u w:val="single"/>
          <w:rtl/>
        </w:rPr>
        <w:t>למה בנו כך את בסיס המס?</w:t>
      </w:r>
    </w:p>
    <w:p w14:paraId="324285F8" w14:textId="7C05EC43" w:rsidR="002C1624" w:rsidRPr="000240FC" w:rsidRDefault="002C1624" w:rsidP="00653D40">
      <w:pPr>
        <w:pStyle w:val="a3"/>
        <w:numPr>
          <w:ilvl w:val="0"/>
          <w:numId w:val="84"/>
        </w:numPr>
        <w:spacing w:after="120"/>
        <w:jc w:val="both"/>
        <w:rPr>
          <w:rFonts w:ascii="Segoe UI" w:hAnsi="Segoe UI" w:cs="Segoe UI"/>
          <w:sz w:val="20"/>
          <w:szCs w:val="20"/>
        </w:rPr>
      </w:pPr>
      <w:r w:rsidRPr="000240FC">
        <w:rPr>
          <w:rFonts w:ascii="Segoe UI" w:hAnsi="Segoe UI" w:cs="Segoe UI"/>
          <w:sz w:val="20"/>
          <w:szCs w:val="20"/>
          <w:rtl/>
        </w:rPr>
        <w:t xml:space="preserve">פשטות: רוצים "לחפף" את כל ההוצאות הקטנות שהיו. לדוג' אם זכית בלוטו והיינו מתייחסים להוצאות היינו צריכים להוציא את המחיר של כל הפעמים שקנית את הכרטיסים. יש פחות דברים לדווח עליהם ופחות דברים לבדוק אך זה פחות מדויק. </w:t>
      </w:r>
      <w:r w:rsidR="000257A4" w:rsidRPr="000240FC">
        <w:rPr>
          <w:rFonts w:ascii="Segoe UI" w:hAnsi="Segoe UI" w:cs="Segoe UI"/>
          <w:sz w:val="20"/>
          <w:szCs w:val="20"/>
          <w:rtl/>
        </w:rPr>
        <w:t>(כל ההוצאות שרלוונטיות להפקת ההכנסה הן הוצאות מוכרות ולכן מורידים אותם כשמדווחים על מס הכנסה).</w:t>
      </w:r>
    </w:p>
    <w:p w14:paraId="441DFB5B" w14:textId="77777777" w:rsidR="00FD0885" w:rsidRPr="000240FC" w:rsidRDefault="00125E3B" w:rsidP="00653D40">
      <w:pPr>
        <w:pStyle w:val="a3"/>
        <w:numPr>
          <w:ilvl w:val="0"/>
          <w:numId w:val="84"/>
        </w:numPr>
        <w:spacing w:after="120"/>
        <w:jc w:val="both"/>
        <w:rPr>
          <w:rFonts w:ascii="Segoe UI" w:hAnsi="Segoe UI" w:cs="Segoe UI"/>
          <w:sz w:val="20"/>
          <w:szCs w:val="20"/>
        </w:rPr>
      </w:pPr>
      <w:r w:rsidRPr="000240FC">
        <w:rPr>
          <w:rFonts w:ascii="Segoe UI" w:hAnsi="Segoe UI" w:cs="Segoe UI"/>
          <w:sz w:val="20"/>
          <w:szCs w:val="20"/>
          <w:rtl/>
        </w:rPr>
        <w:t>בגלל שיש בתחום הזה הרבה הפסדים</w:t>
      </w:r>
      <w:r w:rsidR="0050209E" w:rsidRPr="000240FC">
        <w:rPr>
          <w:rFonts w:ascii="Segoe UI" w:hAnsi="Segoe UI" w:cs="Segoe UI"/>
          <w:sz w:val="20"/>
          <w:szCs w:val="20"/>
          <w:rtl/>
        </w:rPr>
        <w:t>:</w:t>
      </w:r>
      <w:r w:rsidRPr="000240FC">
        <w:rPr>
          <w:rFonts w:ascii="Segoe UI" w:hAnsi="Segoe UI" w:cs="Segoe UI"/>
          <w:sz w:val="20"/>
          <w:szCs w:val="20"/>
          <w:rtl/>
        </w:rPr>
        <w:t xml:space="preserve"> הימורים והגרלות מי שמקיים אותם צריך לחיות מזה. אם מפעל הפי מרוויח כל מי ששולח כרטיסים למפעל הפיס בהכרח מפסידים. אם כולם ידווחו על כל זה, זה בהכרח יהיה תמיד הפסדים. ואז יהיו הפסדים בתוך בסיס מס הכנסה.</w:t>
      </w:r>
      <w:r w:rsidR="00C962E9" w:rsidRPr="000240FC">
        <w:rPr>
          <w:rFonts w:ascii="Segoe UI" w:hAnsi="Segoe UI" w:cs="Segoe UI"/>
          <w:sz w:val="20"/>
          <w:szCs w:val="20"/>
          <w:rtl/>
        </w:rPr>
        <w:t xml:space="preserve"> ס' 2א' לא רוצ</w:t>
      </w:r>
      <w:r w:rsidR="00FD0885" w:rsidRPr="000240FC">
        <w:rPr>
          <w:rFonts w:ascii="Segoe UI" w:hAnsi="Segoe UI" w:cs="Segoe UI"/>
          <w:sz w:val="20"/>
          <w:szCs w:val="20"/>
          <w:rtl/>
        </w:rPr>
        <w:t>ה</w:t>
      </w:r>
      <w:r w:rsidR="00C962E9" w:rsidRPr="000240FC">
        <w:rPr>
          <w:rFonts w:ascii="Segoe UI" w:hAnsi="Segoe UI" w:cs="Segoe UI"/>
          <w:sz w:val="20"/>
          <w:szCs w:val="20"/>
          <w:rtl/>
        </w:rPr>
        <w:t xml:space="preserve"> להכיר בהפסדים אך ורק ברווחים.</w:t>
      </w:r>
    </w:p>
    <w:p w14:paraId="4FF9B1FC" w14:textId="69C6D8AD" w:rsidR="000C4F67" w:rsidRPr="000240FC" w:rsidRDefault="00FD0885" w:rsidP="00FD0885">
      <w:pPr>
        <w:spacing w:after="120"/>
        <w:ind w:left="346"/>
        <w:jc w:val="both"/>
        <w:rPr>
          <w:rFonts w:ascii="Segoe UI" w:hAnsi="Segoe UI" w:cs="Segoe UI"/>
          <w:sz w:val="20"/>
          <w:szCs w:val="20"/>
          <w:rtl/>
        </w:rPr>
      </w:pPr>
      <w:r w:rsidRPr="000240FC">
        <w:rPr>
          <w:rFonts w:ascii="Segoe UI" w:hAnsi="Segoe UI" w:cs="Segoe UI"/>
          <w:sz w:val="20"/>
          <w:szCs w:val="20"/>
          <w:rtl/>
        </w:rPr>
        <w:t xml:space="preserve">במקביל מאחר שמוטל מס לא על בסיס של רווח אלא על בסיס של מחזור, שיעור המס נמוך יותר. </w:t>
      </w:r>
      <w:r w:rsidR="003A2FA3" w:rsidRPr="000240FC">
        <w:rPr>
          <w:rFonts w:ascii="Segoe UI" w:hAnsi="Segoe UI" w:cs="Segoe UI"/>
          <w:sz w:val="20"/>
          <w:szCs w:val="20"/>
          <w:rtl/>
        </w:rPr>
        <w:t>למה הוא יותר נמוך? בגלל במפורש מאחר שהחלטנו להטיל מס על מחזור, על בסיס הכנסות, לא הכנסה חייבת אלא על בסיס הכנסה מחזורית.</w:t>
      </w:r>
    </w:p>
    <w:p w14:paraId="53DB0D05" w14:textId="1FC8363D" w:rsidR="009277D0" w:rsidRPr="000240FC" w:rsidRDefault="004D1EB3" w:rsidP="00F97EA2">
      <w:pPr>
        <w:pStyle w:val="a3"/>
        <w:numPr>
          <w:ilvl w:val="0"/>
          <w:numId w:val="21"/>
        </w:numPr>
        <w:spacing w:after="120"/>
        <w:ind w:left="281" w:hanging="346"/>
        <w:jc w:val="both"/>
        <w:rPr>
          <w:rFonts w:ascii="Segoe UI" w:hAnsi="Segoe UI" w:cs="Segoe UI"/>
          <w:sz w:val="20"/>
          <w:szCs w:val="20"/>
        </w:rPr>
      </w:pPr>
      <w:r w:rsidRPr="000240FC">
        <w:rPr>
          <w:rFonts w:ascii="Segoe UI" w:hAnsi="Segoe UI" w:cs="Segoe UI"/>
          <w:b/>
          <w:bCs/>
          <w:sz w:val="20"/>
          <w:szCs w:val="20"/>
          <w:u w:val="single"/>
          <w:rtl/>
        </w:rPr>
        <w:t>מציאות</w:t>
      </w:r>
      <w:r w:rsidR="00993902" w:rsidRPr="000240FC">
        <w:rPr>
          <w:rFonts w:ascii="Segoe UI" w:hAnsi="Segoe UI" w:cs="Segoe UI"/>
          <w:b/>
          <w:bCs/>
          <w:sz w:val="20"/>
          <w:szCs w:val="20"/>
          <w:rtl/>
        </w:rPr>
        <w:t>-</w:t>
      </w:r>
      <w:r w:rsidRPr="000240FC">
        <w:rPr>
          <w:rFonts w:ascii="Segoe UI" w:hAnsi="Segoe UI" w:cs="Segoe UI"/>
          <w:sz w:val="20"/>
          <w:szCs w:val="20"/>
          <w:rtl/>
        </w:rPr>
        <w:t xml:space="preserve"> </w:t>
      </w:r>
      <w:r w:rsidR="00556320" w:rsidRPr="000240FC">
        <w:rPr>
          <w:rFonts w:ascii="Segoe UI" w:hAnsi="Segoe UI" w:cs="Segoe UI"/>
          <w:sz w:val="20"/>
          <w:szCs w:val="20"/>
          <w:rtl/>
        </w:rPr>
        <w:t xml:space="preserve">הכוונה למשהו שמישהו מוצא. מעיין 'מתת שמיים'. </w:t>
      </w:r>
      <w:r w:rsidRPr="000240FC">
        <w:rPr>
          <w:rFonts w:ascii="Segoe UI" w:hAnsi="Segoe UI" w:cs="Segoe UI"/>
          <w:sz w:val="20"/>
          <w:szCs w:val="20"/>
          <w:rtl/>
        </w:rPr>
        <w:t>אין מקור ואין תמורה.</w:t>
      </w:r>
      <w:r w:rsidR="008B721C" w:rsidRPr="000240FC">
        <w:rPr>
          <w:rFonts w:ascii="Segoe UI" w:hAnsi="Segoe UI" w:cs="Segoe UI"/>
          <w:sz w:val="20"/>
          <w:szCs w:val="20"/>
          <w:rtl/>
        </w:rPr>
        <w:t xml:space="preserve"> מה קורה עם מקרים שאדם עוסק בחיפוש אחר מציאות? נראה שלא נגיד שזה תקבול שאין לו מקור כיוון שיש תמורה.</w:t>
      </w:r>
    </w:p>
    <w:p w14:paraId="158F6B03" w14:textId="54824B4E" w:rsidR="0024366C" w:rsidRPr="000240FC" w:rsidRDefault="0024366C" w:rsidP="0024366C">
      <w:pPr>
        <w:spacing w:after="120"/>
        <w:jc w:val="both"/>
        <w:rPr>
          <w:rFonts w:ascii="Segoe UI" w:hAnsi="Segoe UI" w:cs="Segoe UI"/>
          <w:sz w:val="20"/>
          <w:szCs w:val="20"/>
          <w:rtl/>
        </w:rPr>
      </w:pPr>
      <w:r w:rsidRPr="000240FC">
        <w:rPr>
          <w:rFonts w:ascii="Segoe UI" w:hAnsi="Segoe UI" w:cs="Segoe UI"/>
          <w:sz w:val="20"/>
          <w:szCs w:val="20"/>
          <w:u w:val="single"/>
          <w:rtl/>
        </w:rPr>
        <w:t>לסיכום-</w:t>
      </w:r>
      <w:r w:rsidRPr="000240FC">
        <w:rPr>
          <w:rFonts w:ascii="Segoe UI" w:hAnsi="Segoe UI" w:cs="Segoe UI"/>
          <w:sz w:val="20"/>
          <w:szCs w:val="20"/>
          <w:rtl/>
        </w:rPr>
        <w:t xml:space="preserve"> כל הכנסה שהיא פירותית יש למצוא לה מקור לפי המבחנים של ביהמ"ש או לחילופין למצוא מקור לפי רשימת המקורות בסעיף 2. כל זאת כדי שנוכל להחשיב את התקבול כהכנסה חייבת במס.</w:t>
      </w:r>
    </w:p>
    <w:p w14:paraId="2A15FDDB" w14:textId="7F53D384" w:rsidR="00EA0CA1" w:rsidRPr="000240FC" w:rsidRDefault="00EA0CA1" w:rsidP="0024366C">
      <w:pPr>
        <w:spacing w:after="120"/>
        <w:jc w:val="both"/>
        <w:rPr>
          <w:rFonts w:ascii="Segoe UI" w:hAnsi="Segoe UI" w:cs="Segoe UI"/>
          <w:sz w:val="20"/>
          <w:szCs w:val="20"/>
          <w:rtl/>
        </w:rPr>
      </w:pPr>
    </w:p>
    <w:p w14:paraId="4DE67E84" w14:textId="49F8AB45" w:rsidR="00093AD7" w:rsidRPr="000240FC" w:rsidRDefault="00093AD7" w:rsidP="00386D0C">
      <w:pPr>
        <w:spacing w:after="120"/>
        <w:jc w:val="both"/>
        <w:rPr>
          <w:rFonts w:ascii="Segoe UI" w:hAnsi="Segoe UI" w:cs="Segoe UI"/>
          <w:sz w:val="20"/>
          <w:szCs w:val="20"/>
          <w:rtl/>
        </w:rPr>
      </w:pPr>
      <w:r w:rsidRPr="000240FC">
        <w:rPr>
          <w:rFonts w:ascii="Segoe UI" w:hAnsi="Segoe UI" w:cs="Segoe UI"/>
          <w:b/>
          <w:bCs/>
          <w:sz w:val="20"/>
          <w:szCs w:val="20"/>
          <w:u w:val="single"/>
          <w:rtl/>
        </w:rPr>
        <w:t>שאלה בכיתה:</w:t>
      </w:r>
      <w:r w:rsidRPr="000240FC">
        <w:rPr>
          <w:rFonts w:ascii="Segoe UI" w:hAnsi="Segoe UI" w:cs="Segoe UI"/>
          <w:sz w:val="20"/>
          <w:szCs w:val="20"/>
          <w:rtl/>
        </w:rPr>
        <w:t xml:space="preserve"> האם מקבץ נדבות חייב במס בישראל? תשובה: איך מזהים אם יש מקור? בודקים מחזוריות לכן לכאורה יש מקור. אם נבדוק לפי רשות המיסם האם יש תמורה? לא</w:t>
      </w:r>
      <w:r w:rsidR="00386D0C" w:rsidRPr="000240FC">
        <w:rPr>
          <w:rFonts w:ascii="Segoe UI" w:hAnsi="Segoe UI" w:cs="Segoe UI"/>
          <w:sz w:val="20"/>
          <w:szCs w:val="20"/>
          <w:rtl/>
        </w:rPr>
        <w:t>, הוא לא נותן שום דבר, אך לא בטוח שזה מבחן מאוד חשוב. אחרי שמזכירים מבחן זה חושבים אולי זה מתנה?</w:t>
      </w:r>
    </w:p>
    <w:p w14:paraId="299E017C" w14:textId="48F32D51" w:rsidR="00386D0C" w:rsidRPr="000240FC" w:rsidRDefault="00386D0C" w:rsidP="00386D0C">
      <w:pPr>
        <w:spacing w:after="120"/>
        <w:jc w:val="both"/>
        <w:rPr>
          <w:rFonts w:ascii="Segoe UI" w:hAnsi="Segoe UI" w:cs="Segoe UI"/>
          <w:sz w:val="20"/>
          <w:szCs w:val="20"/>
          <w:rtl/>
        </w:rPr>
      </w:pPr>
      <w:r w:rsidRPr="000240FC">
        <w:rPr>
          <w:rFonts w:ascii="Segoe UI" w:hAnsi="Segoe UI" w:cs="Segoe UI"/>
          <w:sz w:val="20"/>
          <w:szCs w:val="20"/>
          <w:rtl/>
        </w:rPr>
        <w:t xml:space="preserve">מבחני המתנה: תמורה ורגש. תמורה כבר בדקנו ואמרנו שאין. האם זה ניתן מרגש? חלק יגידו שנותנים את הכסף מאמפתיה. ולכן אולי זה מתנה. ואם זה מתנה אין לה מקור ואז זה לא הכנסה שחייבת במס. </w:t>
      </w:r>
    </w:p>
    <w:p w14:paraId="341E5884" w14:textId="25B57DDC" w:rsidR="00386D0C" w:rsidRPr="000240FC" w:rsidRDefault="00386D0C" w:rsidP="00386D0C">
      <w:pPr>
        <w:spacing w:after="120"/>
        <w:jc w:val="both"/>
        <w:rPr>
          <w:rFonts w:ascii="Segoe UI" w:hAnsi="Segoe UI" w:cs="Segoe UI"/>
          <w:sz w:val="20"/>
          <w:szCs w:val="20"/>
          <w:rtl/>
        </w:rPr>
      </w:pPr>
      <w:r w:rsidRPr="000240FC">
        <w:rPr>
          <w:rFonts w:ascii="Segoe UI" w:hAnsi="Segoe UI" w:cs="Segoe UI"/>
          <w:sz w:val="20"/>
          <w:szCs w:val="20"/>
          <w:rtl/>
        </w:rPr>
        <w:t xml:space="preserve">מנגד, יש סוג של מקצועיות זה משלח יד, לפעמים התארגנות עם עוד אנשים, חלוקת אזורים. נראה שיש מעין עסק. סוג של "חברה". </w:t>
      </w:r>
    </w:p>
    <w:p w14:paraId="2B032F8A" w14:textId="702246EF" w:rsidR="0018607B" w:rsidRPr="000240FC" w:rsidRDefault="003D2034" w:rsidP="0018607B">
      <w:pPr>
        <w:spacing w:after="120"/>
        <w:jc w:val="both"/>
        <w:rPr>
          <w:rFonts w:ascii="Segoe UI" w:hAnsi="Segoe UI" w:cs="Segoe UI"/>
          <w:sz w:val="20"/>
          <w:szCs w:val="20"/>
          <w:rtl/>
        </w:rPr>
      </w:pPr>
      <w:r w:rsidRPr="000240FC">
        <w:rPr>
          <w:rFonts w:ascii="Segoe UI" w:hAnsi="Segoe UI" w:cs="Segoe UI"/>
          <w:sz w:val="20"/>
          <w:szCs w:val="20"/>
          <w:rtl/>
        </w:rPr>
        <w:t>צדקה/פושט יד – זה כדי לומר לנו משהו על הפן שמכונה בדר"כ בשפת היומיום וגם משפטית "עסקיות".</w:t>
      </w:r>
    </w:p>
    <w:p w14:paraId="424E490E" w14:textId="77777777" w:rsidR="00236592" w:rsidRDefault="00236592" w:rsidP="00005204">
      <w:pPr>
        <w:rPr>
          <w:rFonts w:ascii="Segoe UI" w:hAnsi="Segoe UI" w:cs="Segoe UI"/>
          <w:b/>
          <w:bCs/>
          <w:sz w:val="20"/>
          <w:szCs w:val="20"/>
          <w:u w:val="single"/>
          <w:rtl/>
        </w:rPr>
      </w:pPr>
    </w:p>
    <w:p w14:paraId="7AB2A796" w14:textId="77777777" w:rsidR="00236592" w:rsidRDefault="00236592" w:rsidP="00005204">
      <w:pPr>
        <w:rPr>
          <w:rFonts w:ascii="Segoe UI" w:hAnsi="Segoe UI" w:cs="Segoe UI"/>
          <w:b/>
          <w:bCs/>
          <w:sz w:val="20"/>
          <w:szCs w:val="20"/>
          <w:u w:val="single"/>
          <w:rtl/>
        </w:rPr>
      </w:pPr>
    </w:p>
    <w:p w14:paraId="39D49E81" w14:textId="50557D3F" w:rsidR="0018607B" w:rsidRPr="000240FC" w:rsidRDefault="0018607B" w:rsidP="00005204">
      <w:pPr>
        <w:rPr>
          <w:rFonts w:ascii="Segoe UI" w:hAnsi="Segoe UI" w:cs="Segoe UI"/>
          <w:b/>
          <w:bCs/>
          <w:sz w:val="20"/>
          <w:szCs w:val="20"/>
          <w:u w:val="single"/>
          <w:rtl/>
        </w:rPr>
      </w:pPr>
      <w:r w:rsidRPr="000240FC">
        <w:rPr>
          <w:rFonts w:ascii="Segoe UI" w:hAnsi="Segoe UI" w:cs="Segoe UI"/>
          <w:b/>
          <w:bCs/>
          <w:sz w:val="20"/>
          <w:szCs w:val="20"/>
          <w:u w:val="single"/>
          <w:rtl/>
        </w:rPr>
        <w:lastRenderedPageBreak/>
        <w:t xml:space="preserve">עסקיות/מסחריות </w:t>
      </w:r>
    </w:p>
    <w:p w14:paraId="1F750174" w14:textId="4477A41A" w:rsidR="0018607B" w:rsidRPr="000240FC" w:rsidRDefault="0018607B" w:rsidP="00386D0C">
      <w:pPr>
        <w:spacing w:after="120"/>
        <w:jc w:val="both"/>
        <w:rPr>
          <w:rFonts w:ascii="Segoe UI" w:hAnsi="Segoe UI" w:cs="Segoe UI"/>
          <w:sz w:val="20"/>
          <w:szCs w:val="20"/>
          <w:rtl/>
        </w:rPr>
      </w:pPr>
      <w:r w:rsidRPr="000240FC">
        <w:rPr>
          <w:rFonts w:ascii="Segoe UI" w:hAnsi="Segoe UI" w:cs="Segoe UI"/>
          <w:sz w:val="20"/>
          <w:szCs w:val="20"/>
          <w:rtl/>
        </w:rPr>
        <w:t>פן המסחריות/עסקיות עולה מידי פעם בפסיקה. נטענה טענה שתקבול שנזהה לו מקור לפי ס' 2 צריך שיהיו לו אופי עסקי כי אם אין ו אופי עסקי לא יכול להיות שיש לו מקור. אין הגדרה של משהו עסקי או מס</w:t>
      </w:r>
      <w:r w:rsidR="006D1459" w:rsidRPr="000240FC">
        <w:rPr>
          <w:rFonts w:ascii="Segoe UI" w:hAnsi="Segoe UI" w:cs="Segoe UI"/>
          <w:sz w:val="20"/>
          <w:szCs w:val="20"/>
          <w:rtl/>
        </w:rPr>
        <w:t>חר</w:t>
      </w:r>
      <w:r w:rsidRPr="000240FC">
        <w:rPr>
          <w:rFonts w:ascii="Segoe UI" w:hAnsi="Segoe UI" w:cs="Segoe UI"/>
          <w:sz w:val="20"/>
          <w:szCs w:val="20"/>
          <w:rtl/>
        </w:rPr>
        <w:t>י. אנו משתמשים בזה כל הזמן אך לא יודעים מזה. ככל הנראה התארגנות, פעולות וכו'. ביהמ"ש כי כל המקורות בסעיף 2 הם עסקיים</w:t>
      </w:r>
      <w:r w:rsidR="006D1459" w:rsidRPr="000240FC">
        <w:rPr>
          <w:rFonts w:ascii="Segoe UI" w:hAnsi="Segoe UI" w:cs="Segoe UI"/>
          <w:sz w:val="20"/>
          <w:szCs w:val="20"/>
          <w:rtl/>
        </w:rPr>
        <w:t xml:space="preserve"> (</w:t>
      </w:r>
      <w:r w:rsidR="006D1459" w:rsidRPr="000240FC">
        <w:rPr>
          <w:rFonts w:ascii="Segoe UI" w:hAnsi="Segoe UI" w:cs="Segoe UI"/>
          <w:b/>
          <w:bCs/>
          <w:sz w:val="20"/>
          <w:szCs w:val="20"/>
          <w:rtl/>
        </w:rPr>
        <w:t>פס"ד זילברשטיין, מינץ'</w:t>
      </w:r>
      <w:r w:rsidR="006D1459" w:rsidRPr="000240FC">
        <w:rPr>
          <w:rFonts w:ascii="Segoe UI" w:hAnsi="Segoe UI" w:cs="Segoe UI"/>
          <w:sz w:val="20"/>
          <w:szCs w:val="20"/>
          <w:rtl/>
        </w:rPr>
        <w:t xml:space="preserve">) </w:t>
      </w:r>
      <w:r w:rsidRPr="000240FC">
        <w:rPr>
          <w:rFonts w:ascii="Segoe UI" w:hAnsi="Segoe UI" w:cs="Segoe UI"/>
          <w:sz w:val="20"/>
          <w:szCs w:val="20"/>
          <w:rtl/>
        </w:rPr>
        <w:t xml:space="preserve">. בשלב מאוחר יותר הם נרתעו </w:t>
      </w:r>
      <w:r w:rsidRPr="000240FC">
        <w:rPr>
          <w:rFonts w:ascii="Segoe UI" w:hAnsi="Segoe UI" w:cs="Segoe UI"/>
          <w:b/>
          <w:bCs/>
          <w:sz w:val="20"/>
          <w:szCs w:val="20"/>
          <w:rtl/>
        </w:rPr>
        <w:t xml:space="preserve">בפס"ד </w:t>
      </w:r>
      <w:proofErr w:type="spellStart"/>
      <w:r w:rsidRPr="000240FC">
        <w:rPr>
          <w:rFonts w:ascii="Segoe UI" w:hAnsi="Segoe UI" w:cs="Segoe UI"/>
          <w:b/>
          <w:bCs/>
          <w:sz w:val="20"/>
          <w:szCs w:val="20"/>
          <w:rtl/>
        </w:rPr>
        <w:t>קרמניצר</w:t>
      </w:r>
      <w:proofErr w:type="spellEnd"/>
      <w:r w:rsidRPr="000240FC">
        <w:rPr>
          <w:rFonts w:ascii="Segoe UI" w:hAnsi="Segoe UI" w:cs="Segoe UI"/>
          <w:sz w:val="20"/>
          <w:szCs w:val="20"/>
          <w:rtl/>
        </w:rPr>
        <w:t xml:space="preserve"> ושם ביהמ"ש העליון אומר "לא התכוונתי" ועושה מבחנים. עשו אבחנו הבחנו כדי לחור בהם. ביהמ"ש אומר </w:t>
      </w:r>
      <w:r w:rsidRPr="000240FC">
        <w:rPr>
          <w:rFonts w:ascii="Segoe UI" w:hAnsi="Segoe UI" w:cs="Segoe UI"/>
          <w:sz w:val="20"/>
          <w:szCs w:val="20"/>
          <w:highlight w:val="yellow"/>
          <w:rtl/>
        </w:rPr>
        <w:t>מקורות ההכנסה בסעיף 2 יכולים להיות גם לא עסקיים.</w:t>
      </w:r>
      <w:r w:rsidRPr="000240FC">
        <w:rPr>
          <w:rFonts w:ascii="Segoe UI" w:hAnsi="Segoe UI" w:cs="Segoe UI"/>
          <w:sz w:val="20"/>
          <w:szCs w:val="20"/>
          <w:rtl/>
        </w:rPr>
        <w:t xml:space="preserve"> </w:t>
      </w:r>
    </w:p>
    <w:p w14:paraId="3E30BA89" w14:textId="372392A3" w:rsidR="0018607B" w:rsidRPr="000240FC" w:rsidRDefault="0018607B" w:rsidP="00386D0C">
      <w:pPr>
        <w:spacing w:after="120"/>
        <w:jc w:val="both"/>
        <w:rPr>
          <w:rFonts w:ascii="Segoe UI" w:hAnsi="Segoe UI" w:cs="Segoe UI"/>
          <w:sz w:val="20"/>
          <w:szCs w:val="20"/>
          <w:rtl/>
        </w:rPr>
      </w:pPr>
      <w:r w:rsidRPr="000240FC">
        <w:rPr>
          <w:rFonts w:ascii="Segoe UI" w:hAnsi="Segoe UI" w:cs="Segoe UI"/>
          <w:sz w:val="20"/>
          <w:szCs w:val="20"/>
          <w:rtl/>
        </w:rPr>
        <w:t>כשאנו חושבים על עסקי זה ככל הנראה משהו לא פרטי. ואז נשאל  מזה הפרטי? בדר"כ במסגרת מערכת יחסים אישית/אינטימית/משפחית מה שלא נעשה ממניע של רווח.</w:t>
      </w:r>
      <w:r w:rsidR="006D1459" w:rsidRPr="000240FC">
        <w:rPr>
          <w:rFonts w:ascii="Segoe UI" w:hAnsi="Segoe UI" w:cs="Segoe UI"/>
          <w:sz w:val="20"/>
          <w:szCs w:val="20"/>
          <w:rtl/>
        </w:rPr>
        <w:t xml:space="preserve"> ב</w:t>
      </w:r>
      <w:r w:rsidR="00E70B12" w:rsidRPr="000240FC">
        <w:rPr>
          <w:rFonts w:ascii="Segoe UI" w:hAnsi="Segoe UI" w:cs="Segoe UI"/>
          <w:sz w:val="20"/>
          <w:szCs w:val="20"/>
          <w:rtl/>
        </w:rPr>
        <w:t xml:space="preserve">פס"ד </w:t>
      </w:r>
      <w:proofErr w:type="spellStart"/>
      <w:r w:rsidR="006D1459" w:rsidRPr="000240FC">
        <w:rPr>
          <w:rFonts w:ascii="Segoe UI" w:hAnsi="Segoe UI" w:cs="Segoe UI"/>
          <w:sz w:val="20"/>
          <w:szCs w:val="20"/>
          <w:rtl/>
        </w:rPr>
        <w:t>קרמניצר</w:t>
      </w:r>
      <w:proofErr w:type="spellEnd"/>
      <w:r w:rsidR="006D1459" w:rsidRPr="000240FC">
        <w:rPr>
          <w:rFonts w:ascii="Segoe UI" w:hAnsi="Segoe UI" w:cs="Segoe UI"/>
          <w:sz w:val="20"/>
          <w:szCs w:val="20"/>
          <w:rtl/>
        </w:rPr>
        <w:t xml:space="preserve"> אומרים תקבולים יש להם מקור יכולים גם תקבולים שיש להם יחסים אישיים, מסגרת פרטית. </w:t>
      </w:r>
    </w:p>
    <w:p w14:paraId="00AB3359" w14:textId="32D885FB" w:rsidR="006D1459" w:rsidRPr="000240FC" w:rsidRDefault="006D1459" w:rsidP="00386D0C">
      <w:pPr>
        <w:spacing w:after="120"/>
        <w:jc w:val="both"/>
        <w:rPr>
          <w:rFonts w:ascii="Segoe UI" w:hAnsi="Segoe UI" w:cs="Segoe UI"/>
          <w:sz w:val="20"/>
          <w:szCs w:val="20"/>
          <w:rtl/>
        </w:rPr>
      </w:pPr>
      <w:r w:rsidRPr="000240FC">
        <w:rPr>
          <w:rFonts w:ascii="Segoe UI" w:hAnsi="Segoe UI" w:cs="Segoe UI"/>
          <w:sz w:val="20"/>
          <w:szCs w:val="20"/>
          <w:rtl/>
        </w:rPr>
        <w:t>למה שינו את ההלכה? כי הגיעו מקרי קיצון לביהמ"ש כמו פס"ד אבוחצירא. שגם שם היה קו גבול עם משהו עסקי אבל מצד שני לומר אולי עסקי לכן הרחיבו את היריעה.</w:t>
      </w:r>
    </w:p>
    <w:p w14:paraId="3798C63A" w14:textId="2E718989" w:rsidR="006D1459" w:rsidRPr="000240FC" w:rsidRDefault="006D1459" w:rsidP="00386D0C">
      <w:pPr>
        <w:spacing w:after="120"/>
        <w:jc w:val="both"/>
        <w:rPr>
          <w:rFonts w:ascii="Segoe UI" w:hAnsi="Segoe UI" w:cs="Segoe UI"/>
          <w:sz w:val="20"/>
          <w:szCs w:val="20"/>
          <w:rtl/>
        </w:rPr>
      </w:pPr>
      <w:r w:rsidRPr="000240FC">
        <w:rPr>
          <w:rFonts w:ascii="Segoe UI" w:hAnsi="Segoe UI" w:cs="Segoe UI"/>
          <w:sz w:val="20"/>
          <w:szCs w:val="20"/>
          <w:rtl/>
        </w:rPr>
        <w:t>סיכום: מקורות הכנסה בס' 2 אולי עסקיים ואולי לא. במרבית פסקי הדין שעוסקים בשאלה האם ה הכנסה שיש לה מקור כמעט תמיד ברוב המוחלט של המקרים ביהמ"ש יומר זה עסקי/מסחרי גם ללא הסבר של דבריו.</w:t>
      </w:r>
    </w:p>
    <w:p w14:paraId="6F2DEFD1" w14:textId="3DDDF100" w:rsidR="006D1459" w:rsidRPr="000240FC" w:rsidRDefault="006D1459" w:rsidP="00267167">
      <w:pPr>
        <w:spacing w:after="120"/>
        <w:rPr>
          <w:rFonts w:ascii="Segoe UI" w:hAnsi="Segoe UI" w:cs="Segoe UI"/>
          <w:sz w:val="20"/>
          <w:szCs w:val="20"/>
          <w:u w:val="single"/>
          <w:rtl/>
        </w:rPr>
      </w:pPr>
      <w:r w:rsidRPr="000240FC">
        <w:rPr>
          <w:rFonts w:ascii="Segoe UI" w:hAnsi="Segoe UI" w:cs="Segoe UI"/>
          <w:sz w:val="20"/>
          <w:szCs w:val="20"/>
          <w:rtl/>
        </w:rPr>
        <w:t xml:space="preserve">לגבי הקבצן – אין תשובה חד משמעית. </w:t>
      </w:r>
      <w:r w:rsidR="005D187D" w:rsidRPr="000240FC">
        <w:rPr>
          <w:rFonts w:ascii="Segoe UI" w:hAnsi="Segoe UI" w:cs="Segoe UI"/>
          <w:sz w:val="20"/>
          <w:szCs w:val="20"/>
          <w:rtl/>
        </w:rPr>
        <w:br/>
      </w:r>
    </w:p>
    <w:p w14:paraId="06736ABD" w14:textId="460E1D55" w:rsidR="005D187D" w:rsidRPr="000240FC" w:rsidRDefault="005D187D" w:rsidP="00267167">
      <w:pPr>
        <w:spacing w:after="120"/>
        <w:jc w:val="both"/>
        <w:rPr>
          <w:rFonts w:ascii="Segoe UI" w:hAnsi="Segoe UI" w:cs="Segoe UI"/>
          <w:b/>
          <w:bCs/>
          <w:sz w:val="20"/>
          <w:szCs w:val="20"/>
          <w:u w:val="single"/>
          <w:rtl/>
        </w:rPr>
      </w:pPr>
      <w:r w:rsidRPr="000240FC">
        <w:rPr>
          <w:rFonts w:ascii="Segoe UI" w:hAnsi="Segoe UI" w:cs="Segoe UI"/>
          <w:b/>
          <w:bCs/>
          <w:sz w:val="20"/>
          <w:szCs w:val="20"/>
          <w:u w:val="single"/>
          <w:rtl/>
        </w:rPr>
        <w:t>תקבולים שכפופים לחובת השבה:</w:t>
      </w:r>
    </w:p>
    <w:p w14:paraId="268824BD" w14:textId="7BD66FFC" w:rsidR="005D187D" w:rsidRPr="000240FC" w:rsidRDefault="005D187D" w:rsidP="00267167">
      <w:pPr>
        <w:spacing w:after="120"/>
        <w:jc w:val="both"/>
        <w:rPr>
          <w:rFonts w:ascii="Segoe UI" w:hAnsi="Segoe UI" w:cs="Segoe UI"/>
          <w:sz w:val="20"/>
          <w:szCs w:val="20"/>
          <w:rtl/>
        </w:rPr>
      </w:pPr>
      <w:r w:rsidRPr="000240FC">
        <w:rPr>
          <w:rFonts w:ascii="Segoe UI" w:hAnsi="Segoe UI" w:cs="Segoe UI"/>
          <w:sz w:val="20"/>
          <w:szCs w:val="20"/>
          <w:rtl/>
        </w:rPr>
        <w:t>יש תקבולים שמלכתחילה לא יוצרים התעשרות ולכן לא יוצרים מס. לדוג': הלוואה, פיקדון, השקעה בחברה/ פירמה</w:t>
      </w:r>
      <w:r w:rsidR="00267167" w:rsidRPr="000240FC">
        <w:rPr>
          <w:rFonts w:ascii="Segoe UI" w:hAnsi="Segoe UI" w:cs="Segoe UI"/>
          <w:sz w:val="20"/>
          <w:szCs w:val="20"/>
          <w:rtl/>
        </w:rPr>
        <w:t xml:space="preserve"> כשקונים מניה וצריך להחזיר כסף בפירוק החברה. החברה לא מקבלת תוספת לעושר כי היא צריכה להחזיר. </w:t>
      </w:r>
    </w:p>
    <w:p w14:paraId="6C930C1B" w14:textId="21A4B2A1" w:rsidR="00267167" w:rsidRPr="000240FC" w:rsidRDefault="00267167" w:rsidP="00653D40">
      <w:pPr>
        <w:pStyle w:val="a3"/>
        <w:numPr>
          <w:ilvl w:val="0"/>
          <w:numId w:val="85"/>
        </w:numPr>
        <w:spacing w:after="120"/>
        <w:jc w:val="both"/>
        <w:rPr>
          <w:rFonts w:ascii="Segoe UI" w:hAnsi="Segoe UI" w:cs="Segoe UI"/>
          <w:sz w:val="20"/>
          <w:szCs w:val="20"/>
          <w:rtl/>
        </w:rPr>
      </w:pPr>
      <w:r w:rsidRPr="000240FC">
        <w:rPr>
          <w:rFonts w:ascii="Segoe UI" w:hAnsi="Segoe UI" w:cs="Segoe UI"/>
          <w:b/>
          <w:bCs/>
          <w:sz w:val="20"/>
          <w:szCs w:val="20"/>
          <w:rtl/>
        </w:rPr>
        <w:t xml:space="preserve">פס"ד </w:t>
      </w:r>
      <w:proofErr w:type="spellStart"/>
      <w:r w:rsidRPr="000240FC">
        <w:rPr>
          <w:rFonts w:ascii="Segoe UI" w:hAnsi="Segoe UI" w:cs="Segoe UI"/>
          <w:b/>
          <w:bCs/>
          <w:sz w:val="20"/>
          <w:szCs w:val="20"/>
          <w:rtl/>
        </w:rPr>
        <w:t>אמישראגז</w:t>
      </w:r>
      <w:proofErr w:type="spellEnd"/>
      <w:r w:rsidRPr="000240FC">
        <w:rPr>
          <w:rFonts w:ascii="Segoe UI" w:hAnsi="Segoe UI" w:cs="Segoe UI"/>
          <w:sz w:val="20"/>
          <w:szCs w:val="20"/>
          <w:rtl/>
        </w:rPr>
        <w:t xml:space="preserve">- חברות ממקמות בבניין מגורים בלוני גז, הן ממלאות את זה בגז או מחליפים אותן. כל התושבים היו חייבים להתקשר איתם. כל לקוח חדש שנכנס היה צריך לשלם "פיקדון". כניסה. תענו נגדם שיש חובת מס. </w:t>
      </w:r>
      <w:proofErr w:type="spellStart"/>
      <w:r w:rsidRPr="000240FC">
        <w:rPr>
          <w:rFonts w:ascii="Segoe UI" w:hAnsi="Segoe UI" w:cs="Segoe UI"/>
          <w:sz w:val="20"/>
          <w:szCs w:val="20"/>
          <w:rtl/>
        </w:rPr>
        <w:t>ואמישרגז</w:t>
      </w:r>
      <w:proofErr w:type="spellEnd"/>
      <w:r w:rsidRPr="000240FC">
        <w:rPr>
          <w:rFonts w:ascii="Segoe UI" w:hAnsi="Segoe UI" w:cs="Segoe UI"/>
          <w:sz w:val="20"/>
          <w:szCs w:val="20"/>
          <w:rtl/>
        </w:rPr>
        <w:t xml:space="preserve"> אמרו לא מה פתאום יש חובת השבה, אנו מחזירים את התקבול כשהלקוח עוזב אותנו אפילו עם מע"מ. </w:t>
      </w:r>
      <w:r w:rsidR="00F6093B" w:rsidRPr="000240FC">
        <w:rPr>
          <w:rFonts w:ascii="Segoe UI" w:hAnsi="Segoe UI" w:cs="Segoe UI"/>
          <w:sz w:val="20"/>
          <w:szCs w:val="20"/>
          <w:rtl/>
        </w:rPr>
        <w:t>המרצה</w:t>
      </w:r>
      <w:r w:rsidRPr="000240FC">
        <w:rPr>
          <w:rFonts w:ascii="Segoe UI" w:hAnsi="Segoe UI" w:cs="Segoe UI"/>
          <w:sz w:val="20"/>
          <w:szCs w:val="20"/>
          <w:rtl/>
        </w:rPr>
        <w:t xml:space="preserve"> טוען שאין פה תוספת לעושר וחברות הגז הן הצודקות. אך רשות המיסים בדקה והביאה הוכחות שהם מעולם לא החזירו את הכספים. ולכן הטענה של רשות המיסים הייתה מבחינת מהות/תוכן אמיתי של פיקדונות הם תוספת לעושה. משפטית יש כנגד זה חובת השבה. זה הבדל לתפיסה משפטית ותפיסה ריאלית. כדי לקבל את הטענה יש לבצע צעד משפטי וביהמ"ש קיבל את הטענה. ביהמ"ש משתמש בדוקטרינה של </w:t>
      </w:r>
      <w:r w:rsidRPr="000240FC">
        <w:rPr>
          <w:rFonts w:ascii="Segoe UI" w:hAnsi="Segoe UI" w:cs="Segoe UI"/>
          <w:sz w:val="20"/>
          <w:szCs w:val="20"/>
          <w:highlight w:val="yellow"/>
          <w:rtl/>
        </w:rPr>
        <w:t>מהות מול צורה = מהות גוברת על צורה.</w:t>
      </w:r>
      <w:r w:rsidRPr="000240FC">
        <w:rPr>
          <w:rFonts w:ascii="Segoe UI" w:hAnsi="Segoe UI" w:cs="Segoe UI"/>
          <w:sz w:val="20"/>
          <w:szCs w:val="20"/>
          <w:rtl/>
        </w:rPr>
        <w:t xml:space="preserve"> בדיני מיסים: מהות כלכלית גוברת על מהות משפטית. הצורה המשפטית היא מסוימת אך המהות הכלכלת היא אחרת. מבחינה נומינלית הכל כתוב ויש זכויות מוגדרת אך מבחינה ריאלית של המציאות זה נראה אחרת. אולי יש לי זכות למשהו אך אני לא חווה אותה במציאות. </w:t>
      </w:r>
    </w:p>
    <w:p w14:paraId="5F5770F8" w14:textId="77777777" w:rsidR="005D187D" w:rsidRPr="000240FC" w:rsidRDefault="005D187D" w:rsidP="00386D0C">
      <w:pPr>
        <w:spacing w:after="120"/>
        <w:jc w:val="both"/>
        <w:rPr>
          <w:rFonts w:ascii="Segoe UI" w:hAnsi="Segoe UI" w:cs="Segoe UI"/>
          <w:sz w:val="20"/>
          <w:szCs w:val="20"/>
          <w:rtl/>
        </w:rPr>
      </w:pPr>
    </w:p>
    <w:p w14:paraId="061EE940" w14:textId="60087600" w:rsidR="00390C8A" w:rsidRPr="000240FC" w:rsidRDefault="00390C8A" w:rsidP="00887D84">
      <w:pPr>
        <w:shd w:val="clear" w:color="auto" w:fill="FF9966"/>
        <w:jc w:val="center"/>
        <w:rPr>
          <w:rFonts w:ascii="Segoe UI" w:hAnsi="Segoe UI" w:cs="Segoe UI"/>
          <w:b/>
          <w:bCs/>
          <w:rtl/>
        </w:rPr>
      </w:pPr>
      <w:r w:rsidRPr="000240FC">
        <w:rPr>
          <w:rFonts w:ascii="Segoe UI" w:hAnsi="Segoe UI" w:cs="Segoe UI"/>
          <w:b/>
          <w:bCs/>
          <w:rtl/>
        </w:rPr>
        <w:t>עיתוי החיוב במס</w:t>
      </w:r>
      <w:r w:rsidR="003261A9" w:rsidRPr="000240FC">
        <w:rPr>
          <w:rFonts w:ascii="Segoe UI" w:hAnsi="Segoe UI" w:cs="Segoe UI"/>
          <w:b/>
          <w:bCs/>
          <w:rtl/>
        </w:rPr>
        <w:t xml:space="preserve"> </w:t>
      </w:r>
    </w:p>
    <w:p w14:paraId="6AE6EAC7" w14:textId="147D8C4E" w:rsidR="00390C8A" w:rsidRPr="000240FC" w:rsidRDefault="003261A9" w:rsidP="00A56943">
      <w:pPr>
        <w:spacing w:after="120"/>
        <w:jc w:val="both"/>
        <w:rPr>
          <w:rFonts w:ascii="Segoe UI" w:hAnsi="Segoe UI" w:cs="Segoe UI"/>
          <w:sz w:val="20"/>
          <w:szCs w:val="20"/>
          <w:u w:val="single"/>
          <w:rtl/>
        </w:rPr>
      </w:pPr>
      <w:r w:rsidRPr="000240FC">
        <w:rPr>
          <w:rFonts w:ascii="Segoe UI" w:hAnsi="Segoe UI" w:cs="Segoe UI"/>
          <w:sz w:val="20"/>
          <w:szCs w:val="20"/>
          <w:rtl/>
        </w:rPr>
        <w:t>עי</w:t>
      </w:r>
      <w:r w:rsidR="004E3AB7" w:rsidRPr="000240FC">
        <w:rPr>
          <w:rFonts w:ascii="Segoe UI" w:hAnsi="Segoe UI" w:cs="Segoe UI"/>
          <w:sz w:val="20"/>
          <w:szCs w:val="20"/>
          <w:rtl/>
        </w:rPr>
        <w:t>ת</w:t>
      </w:r>
      <w:r w:rsidRPr="000240FC">
        <w:rPr>
          <w:rFonts w:ascii="Segoe UI" w:hAnsi="Segoe UI" w:cs="Segoe UI"/>
          <w:sz w:val="20"/>
          <w:szCs w:val="20"/>
          <w:rtl/>
        </w:rPr>
        <w:t xml:space="preserve">וי החיוב = מתי </w:t>
      </w:r>
      <w:r w:rsidR="00A539A2" w:rsidRPr="000240FC">
        <w:rPr>
          <w:rFonts w:ascii="Segoe UI" w:hAnsi="Segoe UI" w:cs="Segoe UI"/>
          <w:sz w:val="20"/>
          <w:szCs w:val="20"/>
          <w:rtl/>
        </w:rPr>
        <w:t>קם ל</w:t>
      </w:r>
      <w:r w:rsidRPr="000240FC">
        <w:rPr>
          <w:rFonts w:ascii="Segoe UI" w:hAnsi="Segoe UI" w:cs="Segoe UI"/>
          <w:sz w:val="20"/>
          <w:szCs w:val="20"/>
          <w:rtl/>
        </w:rPr>
        <w:t>נישום חי</w:t>
      </w:r>
      <w:r w:rsidR="00A539A2" w:rsidRPr="000240FC">
        <w:rPr>
          <w:rFonts w:ascii="Segoe UI" w:hAnsi="Segoe UI" w:cs="Segoe UI"/>
          <w:sz w:val="20"/>
          <w:szCs w:val="20"/>
          <w:rtl/>
        </w:rPr>
        <w:t>ו</w:t>
      </w:r>
      <w:r w:rsidRPr="000240FC">
        <w:rPr>
          <w:rFonts w:ascii="Segoe UI" w:hAnsi="Segoe UI" w:cs="Segoe UI"/>
          <w:sz w:val="20"/>
          <w:szCs w:val="20"/>
          <w:rtl/>
        </w:rPr>
        <w:t>ב לשלם לרשות</w:t>
      </w:r>
      <w:r w:rsidR="00A358A0" w:rsidRPr="000240FC">
        <w:rPr>
          <w:rFonts w:ascii="Segoe UI" w:hAnsi="Segoe UI" w:cs="Segoe UI"/>
          <w:sz w:val="20"/>
          <w:szCs w:val="20"/>
          <w:rtl/>
        </w:rPr>
        <w:t>(דיווח לרשות המיסים על ההכנסה)</w:t>
      </w:r>
      <w:r w:rsidRPr="000240FC">
        <w:rPr>
          <w:rFonts w:ascii="Segoe UI" w:hAnsi="Segoe UI" w:cs="Segoe UI"/>
          <w:sz w:val="20"/>
          <w:szCs w:val="20"/>
          <w:rtl/>
        </w:rPr>
        <w:t>. זה לא עיתוי לתשלום.</w:t>
      </w:r>
      <w:r w:rsidR="004C466B" w:rsidRPr="000240FC">
        <w:rPr>
          <w:rFonts w:ascii="Segoe UI" w:hAnsi="Segoe UI" w:cs="Segoe UI"/>
          <w:sz w:val="20"/>
          <w:szCs w:val="20"/>
          <w:rtl/>
        </w:rPr>
        <w:t xml:space="preserve"> החיוב הוא שנתי והתשלום הוא איתו.</w:t>
      </w:r>
      <w:r w:rsidRPr="000240FC">
        <w:rPr>
          <w:rFonts w:ascii="Segoe UI" w:hAnsi="Segoe UI" w:cs="Segoe UI"/>
          <w:sz w:val="20"/>
          <w:szCs w:val="20"/>
          <w:rtl/>
        </w:rPr>
        <w:t xml:space="preserve"> </w:t>
      </w:r>
      <w:r w:rsidR="00A56943" w:rsidRPr="000240FC">
        <w:rPr>
          <w:rFonts w:ascii="Segoe UI" w:hAnsi="Segoe UI" w:cs="Segoe UI"/>
          <w:sz w:val="20"/>
          <w:szCs w:val="20"/>
          <w:rtl/>
        </w:rPr>
        <w:t xml:space="preserve">שאלת העיתוי עולה במנותק משאר הרכיבים של אירוע המס. היא רכיב בתשובה המשפטית בנושאי מס, אך היא עצמאית משאר הרכיבים. </w:t>
      </w:r>
      <w:r w:rsidR="00B4220A" w:rsidRPr="000240FC">
        <w:rPr>
          <w:rFonts w:ascii="Segoe UI" w:hAnsi="Segoe UI" w:cs="Segoe UI"/>
          <w:sz w:val="20"/>
          <w:szCs w:val="20"/>
          <w:u w:val="single"/>
          <w:rtl/>
        </w:rPr>
        <w:t xml:space="preserve">מתי הנישום מתחייב במס? </w:t>
      </w:r>
    </w:p>
    <w:p w14:paraId="37C9CCC7" w14:textId="3CB69AAE" w:rsidR="000C04BA" w:rsidRPr="000240FC" w:rsidRDefault="000C04BA" w:rsidP="000C04BA">
      <w:pPr>
        <w:spacing w:after="120"/>
        <w:jc w:val="both"/>
        <w:rPr>
          <w:rFonts w:ascii="Segoe UI" w:hAnsi="Segoe UI" w:cs="Segoe UI"/>
          <w:sz w:val="20"/>
          <w:szCs w:val="20"/>
          <w:rtl/>
        </w:rPr>
      </w:pPr>
      <w:r w:rsidRPr="000240FC">
        <w:rPr>
          <w:rFonts w:ascii="Segoe UI" w:hAnsi="Segoe UI" w:cs="Segoe UI"/>
          <w:b/>
          <w:bCs/>
          <w:sz w:val="20"/>
          <w:szCs w:val="20"/>
          <w:rtl/>
        </w:rPr>
        <w:t xml:space="preserve">חלוקת משך החיים של נישומים לתקופות קצובות לצרכי מס- </w:t>
      </w:r>
      <w:r w:rsidRPr="000240FC">
        <w:rPr>
          <w:rFonts w:ascii="Segoe UI" w:hAnsi="Segoe UI" w:cs="Segoe UI"/>
          <w:sz w:val="20"/>
          <w:szCs w:val="20"/>
          <w:rtl/>
        </w:rPr>
        <w:t>בכל תקופת מס כזו בוחנים את מצבו של הנישום לצורכי מס. למשל- לצורכי מס הכנסה בוחנים את מצבו של הנישום מדי שנה ומטילים חיוב בהתאם. למה לא מטילים על נישום מס על כל רווחיו בסוף חייו? זה לא יעבוד טוב כי יכול להיות שנבוא בשלב מאוחר ולא יהי</w:t>
      </w:r>
      <w:r w:rsidR="006F2FEC" w:rsidRPr="000240FC">
        <w:rPr>
          <w:rFonts w:ascii="Segoe UI" w:hAnsi="Segoe UI" w:cs="Segoe UI"/>
          <w:sz w:val="20"/>
          <w:szCs w:val="20"/>
          <w:rtl/>
        </w:rPr>
        <w:t>ה</w:t>
      </w:r>
      <w:r w:rsidRPr="000240FC">
        <w:rPr>
          <w:rFonts w:ascii="Segoe UI" w:hAnsi="Segoe UI" w:cs="Segoe UI"/>
          <w:sz w:val="20"/>
          <w:szCs w:val="20"/>
          <w:rtl/>
        </w:rPr>
        <w:t xml:space="preserve"> מאיפה לגבות- הנישום יגיד העברתי בעלות, בזבזי, גמרתי, לא רוצה לשלם. יש גם קושי בהוכחה על רווח שנוצר לפני שנים, קושי בהבאת ראיות - </w:t>
      </w:r>
      <w:r w:rsidRPr="000240FC">
        <w:rPr>
          <w:rFonts w:ascii="Segoe UI" w:hAnsi="Segoe UI" w:cs="Segoe UI"/>
          <w:sz w:val="20"/>
          <w:szCs w:val="20"/>
          <w:u w:val="single"/>
          <w:rtl/>
        </w:rPr>
        <w:t>יוצר אי וודאות ומורכבות גדולה</w:t>
      </w:r>
      <w:r w:rsidRPr="000240FC">
        <w:rPr>
          <w:rFonts w:ascii="Segoe UI" w:hAnsi="Segoe UI" w:cs="Segoe UI"/>
          <w:sz w:val="20"/>
          <w:szCs w:val="20"/>
          <w:rtl/>
        </w:rPr>
        <w:t xml:space="preserve">. לכן יש צורך לקצר את התקופות גם </w:t>
      </w:r>
      <w:r w:rsidRPr="000240FC">
        <w:rPr>
          <w:rFonts w:ascii="Segoe UI" w:hAnsi="Segoe UI" w:cs="Segoe UI"/>
          <w:sz w:val="20"/>
          <w:szCs w:val="20"/>
          <w:rtl/>
        </w:rPr>
        <w:lastRenderedPageBreak/>
        <w:t xml:space="preserve">בשביל הוכחה וגם בשביל שיהיה קל יותר לגבות מס. כמה לקצר? </w:t>
      </w:r>
      <w:r w:rsidRPr="000240FC">
        <w:rPr>
          <w:rFonts w:ascii="Segoe UI" w:hAnsi="Segoe UI" w:cs="Segoe UI"/>
          <w:sz w:val="20"/>
          <w:szCs w:val="20"/>
          <w:u w:val="single"/>
          <w:rtl/>
        </w:rPr>
        <w:t>התכיפות גובה גם היא עלויות</w:t>
      </w:r>
      <w:r w:rsidRPr="000240FC">
        <w:rPr>
          <w:rFonts w:ascii="Segoe UI" w:hAnsi="Segoe UI" w:cs="Segoe UI"/>
          <w:sz w:val="20"/>
          <w:szCs w:val="20"/>
          <w:rtl/>
        </w:rPr>
        <w:t xml:space="preserve">. קצר מדי זה מורכב מדי - יותר מדי דוחות ודיווחים, ותקופות ארוכות זה גם מורכב בשל קושי ראייתי, לכן צריך למצוא את העמק השווה. מעתה ואילך מסיבות של מורכבות החלטנו לדגום את הנישום לתקופות המס לצרכי מס הכנסה היא </w:t>
      </w:r>
      <w:r w:rsidRPr="000240FC">
        <w:rPr>
          <w:rFonts w:ascii="Segoe UI" w:hAnsi="Segoe UI" w:cs="Segoe UI"/>
          <w:sz w:val="20"/>
          <w:szCs w:val="20"/>
          <w:u w:val="single"/>
          <w:rtl/>
        </w:rPr>
        <w:t>שנה פיסקלית</w:t>
      </w:r>
      <w:r w:rsidRPr="000240FC">
        <w:rPr>
          <w:rFonts w:ascii="Segoe UI" w:hAnsi="Segoe UI" w:cs="Segoe UI"/>
          <w:sz w:val="20"/>
          <w:szCs w:val="20"/>
          <w:rtl/>
        </w:rPr>
        <w:t xml:space="preserve"> = ינואר עד דצמבר. יש גם חריגים (ס'7+ס'8 לפקודה) שהם יוצאי דופן ביחס לאורך התקופה וגם ביחס לחודשי התקופה. </w:t>
      </w:r>
      <w:r w:rsidRPr="000240FC">
        <w:rPr>
          <w:rFonts w:ascii="Segoe UI" w:hAnsi="Segoe UI" w:cs="Segoe UI"/>
          <w:color w:val="FF0000"/>
          <w:sz w:val="20"/>
          <w:szCs w:val="20"/>
          <w:rtl/>
        </w:rPr>
        <w:t xml:space="preserve">הרציונל: הפחתת המורכבות. </w:t>
      </w:r>
      <w:r w:rsidRPr="000240FC">
        <w:rPr>
          <w:rFonts w:ascii="Segoe UI" w:hAnsi="Segoe UI" w:cs="Segoe UI"/>
          <w:sz w:val="20"/>
          <w:szCs w:val="20"/>
          <w:rtl/>
        </w:rPr>
        <w:t>חשוב להבין שחיוב המס יהיה חייב על כל השנה באופן מצטבר (לא לוקחים בחשבון אלמנט של זמן – עסקה מוקדמת מול עסקה מאוחרת). יש חשיבות לעסקה שנעשה בינואר שתדווח ב2020, לעומת עסקה שנעשה בדצמבר שתדווח ב2019. במקרה כזה עיתוי החיוב יהיה שונה כי שנות המס הן שונות. מערכת המיסים עדיין גובה במהלך השנה מקדמות (=תשלום על החשבון).</w:t>
      </w:r>
    </w:p>
    <w:p w14:paraId="53C1CB21" w14:textId="77777777" w:rsidR="00DE3994" w:rsidRPr="000240FC" w:rsidRDefault="00DE3994" w:rsidP="00DE3994">
      <w:pPr>
        <w:spacing w:after="120"/>
        <w:jc w:val="both"/>
        <w:rPr>
          <w:rFonts w:ascii="Segoe UI" w:hAnsi="Segoe UI" w:cs="Segoe UI"/>
          <w:sz w:val="20"/>
          <w:szCs w:val="20"/>
          <w:rtl/>
        </w:rPr>
      </w:pPr>
      <w:r w:rsidRPr="000240FC">
        <w:rPr>
          <w:rFonts w:ascii="Segoe UI" w:hAnsi="Segoe UI" w:cs="Segoe UI"/>
          <w:sz w:val="20"/>
          <w:szCs w:val="20"/>
          <w:u w:val="single"/>
          <w:rtl/>
        </w:rPr>
        <w:t>מזה משנה מתי יהיה חיוב המס</w:t>
      </w:r>
      <w:r w:rsidRPr="000240FC">
        <w:rPr>
          <w:rFonts w:ascii="Segoe UI" w:hAnsi="Segoe UI" w:cs="Segoe UI"/>
          <w:sz w:val="20"/>
          <w:szCs w:val="20"/>
          <w:rtl/>
        </w:rPr>
        <w:t>?</w:t>
      </w:r>
    </w:p>
    <w:p w14:paraId="4C9A8CDA" w14:textId="77777777" w:rsidR="00DE3994" w:rsidRPr="000240FC" w:rsidRDefault="00DE3994" w:rsidP="00F97EA2">
      <w:pPr>
        <w:pStyle w:val="a3"/>
        <w:numPr>
          <w:ilvl w:val="0"/>
          <w:numId w:val="23"/>
        </w:numPr>
        <w:spacing w:after="120"/>
        <w:ind w:left="423"/>
        <w:jc w:val="both"/>
        <w:rPr>
          <w:rFonts w:ascii="Segoe UI" w:hAnsi="Segoe UI" w:cs="Segoe UI"/>
          <w:sz w:val="20"/>
          <w:szCs w:val="20"/>
        </w:rPr>
      </w:pPr>
      <w:r w:rsidRPr="000240FC">
        <w:rPr>
          <w:rFonts w:ascii="Segoe UI" w:hAnsi="Segoe UI" w:cs="Segoe UI"/>
          <w:b/>
          <w:bCs/>
          <w:sz w:val="20"/>
          <w:szCs w:val="20"/>
          <w:rtl/>
        </w:rPr>
        <w:t xml:space="preserve">מדרגות המס </w:t>
      </w:r>
      <w:r w:rsidRPr="000240FC">
        <w:rPr>
          <w:rFonts w:ascii="Segoe UI" w:hAnsi="Segoe UI" w:cs="Segoe UI"/>
          <w:sz w:val="20"/>
          <w:szCs w:val="20"/>
          <w:rtl/>
        </w:rPr>
        <w:t>יכולות להשתנות משנה לשנה</w:t>
      </w:r>
      <w:r w:rsidR="00B65A5B" w:rsidRPr="000240FC">
        <w:rPr>
          <w:rFonts w:ascii="Segoe UI" w:hAnsi="Segoe UI" w:cs="Segoe UI"/>
          <w:sz w:val="20"/>
          <w:szCs w:val="20"/>
          <w:rtl/>
        </w:rPr>
        <w:t xml:space="preserve"> וזה ישנה את שיעורי המס</w:t>
      </w:r>
      <w:r w:rsidRPr="000240FC">
        <w:rPr>
          <w:rFonts w:ascii="Segoe UI" w:hAnsi="Segoe UI" w:cs="Segoe UI"/>
          <w:sz w:val="20"/>
          <w:szCs w:val="20"/>
          <w:rtl/>
        </w:rPr>
        <w:t>; ייתכן שיוסיפו או יפחיתו מדרגות מס וזה ישפיע בוודאי על הנישום.</w:t>
      </w:r>
    </w:p>
    <w:p w14:paraId="601A5532" w14:textId="77777777" w:rsidR="00DE3994" w:rsidRPr="000240FC" w:rsidRDefault="00DE3994" w:rsidP="00F97EA2">
      <w:pPr>
        <w:pStyle w:val="a3"/>
        <w:numPr>
          <w:ilvl w:val="0"/>
          <w:numId w:val="23"/>
        </w:numPr>
        <w:spacing w:after="120"/>
        <w:ind w:left="423"/>
        <w:jc w:val="both"/>
        <w:rPr>
          <w:rFonts w:ascii="Segoe UI" w:hAnsi="Segoe UI" w:cs="Segoe UI"/>
          <w:sz w:val="20"/>
          <w:szCs w:val="20"/>
        </w:rPr>
      </w:pPr>
      <w:r w:rsidRPr="000240FC">
        <w:rPr>
          <w:rFonts w:ascii="Segoe UI" w:hAnsi="Segoe UI" w:cs="Segoe UI"/>
          <w:b/>
          <w:bCs/>
          <w:sz w:val="20"/>
          <w:szCs w:val="20"/>
          <w:rtl/>
        </w:rPr>
        <w:t>הסדרי המס</w:t>
      </w:r>
      <w:r w:rsidRPr="000240FC">
        <w:rPr>
          <w:rFonts w:ascii="Segoe UI" w:hAnsi="Segoe UI" w:cs="Segoe UI"/>
          <w:sz w:val="20"/>
          <w:szCs w:val="20"/>
          <w:rtl/>
        </w:rPr>
        <w:t xml:space="preserve"> יכולים להשתנות משנה לשנה; הסדרים חדשים נכנסים והסדרים נמחקים. זה יכול להטיב או להרע עם הנישום.</w:t>
      </w:r>
    </w:p>
    <w:p w14:paraId="6D433C5F" w14:textId="77777777" w:rsidR="00DE3994" w:rsidRPr="000240FC" w:rsidRDefault="00DE3994" w:rsidP="00F97EA2">
      <w:pPr>
        <w:pStyle w:val="a3"/>
        <w:numPr>
          <w:ilvl w:val="0"/>
          <w:numId w:val="23"/>
        </w:numPr>
        <w:spacing w:after="120"/>
        <w:ind w:left="423"/>
        <w:jc w:val="both"/>
        <w:rPr>
          <w:rFonts w:ascii="Segoe UI" w:hAnsi="Segoe UI" w:cs="Segoe UI"/>
          <w:sz w:val="20"/>
          <w:szCs w:val="20"/>
        </w:rPr>
      </w:pPr>
      <w:r w:rsidRPr="000240FC">
        <w:rPr>
          <w:rFonts w:ascii="Segoe UI" w:hAnsi="Segoe UI" w:cs="Segoe UI"/>
          <w:b/>
          <w:bCs/>
          <w:sz w:val="20"/>
          <w:szCs w:val="20"/>
          <w:rtl/>
        </w:rPr>
        <w:t>נטל המס</w:t>
      </w:r>
      <w:r w:rsidR="006D6716" w:rsidRPr="000240FC">
        <w:rPr>
          <w:rFonts w:ascii="Segoe UI" w:hAnsi="Segoe UI" w:cs="Segoe UI"/>
          <w:sz w:val="20"/>
          <w:szCs w:val="20"/>
          <w:rtl/>
        </w:rPr>
        <w:t>:</w:t>
      </w:r>
      <w:r w:rsidRPr="000240FC">
        <w:rPr>
          <w:rFonts w:ascii="Segoe UI" w:hAnsi="Segoe UI" w:cs="Segoe UI"/>
          <w:sz w:val="20"/>
          <w:szCs w:val="20"/>
          <w:rtl/>
        </w:rPr>
        <w:t xml:space="preserve"> שיעור ה</w:t>
      </w:r>
      <w:r w:rsidR="00892469" w:rsidRPr="000240FC">
        <w:rPr>
          <w:rFonts w:ascii="Segoe UI" w:hAnsi="Segoe UI" w:cs="Segoe UI"/>
          <w:sz w:val="20"/>
          <w:szCs w:val="20"/>
          <w:rtl/>
        </w:rPr>
        <w:t xml:space="preserve">מס השולי יכול להשתנות </w:t>
      </w:r>
      <w:r w:rsidR="00DC7CE1" w:rsidRPr="000240FC">
        <w:rPr>
          <w:rFonts w:ascii="Segoe UI" w:hAnsi="Segoe UI" w:cs="Segoe UI"/>
          <w:sz w:val="20"/>
          <w:szCs w:val="20"/>
          <w:rtl/>
        </w:rPr>
        <w:t>אם מושכים את החיוב משנה לשנה, בגלל הסטטוס הכלכלי של הנישום.</w:t>
      </w:r>
    </w:p>
    <w:p w14:paraId="2FD1A8D1" w14:textId="57642341" w:rsidR="00390C8A" w:rsidRPr="000240FC" w:rsidRDefault="00892469" w:rsidP="00404A91">
      <w:pPr>
        <w:pStyle w:val="a3"/>
        <w:numPr>
          <w:ilvl w:val="0"/>
          <w:numId w:val="23"/>
        </w:numPr>
        <w:spacing w:after="120"/>
        <w:ind w:left="423"/>
        <w:jc w:val="both"/>
        <w:rPr>
          <w:rFonts w:ascii="Segoe UI" w:hAnsi="Segoe UI" w:cs="Segoe UI"/>
          <w:sz w:val="20"/>
          <w:szCs w:val="20"/>
        </w:rPr>
      </w:pPr>
      <w:r w:rsidRPr="000240FC">
        <w:rPr>
          <w:rFonts w:ascii="Segoe UI" w:hAnsi="Segoe UI" w:cs="Segoe UI"/>
          <w:sz w:val="20"/>
          <w:szCs w:val="20"/>
          <w:rtl/>
        </w:rPr>
        <w:t xml:space="preserve">הסיבה החשובה מכולם: </w:t>
      </w:r>
      <w:r w:rsidR="004F0280" w:rsidRPr="000240FC">
        <w:rPr>
          <w:rFonts w:ascii="Segoe UI" w:hAnsi="Segoe UI" w:cs="Segoe UI"/>
          <w:b/>
          <w:bCs/>
          <w:sz w:val="20"/>
          <w:szCs w:val="20"/>
          <w:rtl/>
        </w:rPr>
        <w:t>ערך הזמן של הכסף.</w:t>
      </w:r>
    </w:p>
    <w:p w14:paraId="37A95B7E" w14:textId="77777777" w:rsidR="00404A91" w:rsidRPr="000240FC" w:rsidRDefault="00404A91" w:rsidP="00404A91">
      <w:pPr>
        <w:pStyle w:val="a3"/>
        <w:spacing w:after="120"/>
        <w:ind w:left="423"/>
        <w:jc w:val="both"/>
        <w:rPr>
          <w:rFonts w:ascii="Segoe UI" w:hAnsi="Segoe UI" w:cs="Segoe UI"/>
          <w:sz w:val="20"/>
          <w:szCs w:val="20"/>
        </w:rPr>
      </w:pPr>
    </w:p>
    <w:p w14:paraId="1946199E" w14:textId="5AC42BE6" w:rsidR="00892469" w:rsidRPr="000240FC" w:rsidRDefault="00390C8A" w:rsidP="000C04BA">
      <w:pPr>
        <w:spacing w:after="120"/>
        <w:jc w:val="both"/>
        <w:rPr>
          <w:rFonts w:ascii="Segoe UI" w:hAnsi="Segoe UI" w:cs="Segoe UI"/>
          <w:sz w:val="20"/>
          <w:szCs w:val="20"/>
        </w:rPr>
      </w:pPr>
      <w:r w:rsidRPr="000240FC">
        <w:rPr>
          <w:rFonts w:ascii="Segoe UI" w:hAnsi="Segoe UI" w:cs="Segoe UI"/>
          <w:b/>
          <w:bCs/>
          <w:sz w:val="20"/>
          <w:szCs w:val="20"/>
          <w:rtl/>
        </w:rPr>
        <w:t>ערך הזמן של הכסף</w:t>
      </w:r>
      <w:r w:rsidRPr="000240FC">
        <w:rPr>
          <w:rFonts w:ascii="Segoe UI" w:hAnsi="Segoe UI" w:cs="Segoe UI"/>
          <w:sz w:val="20"/>
          <w:szCs w:val="20"/>
          <w:rtl/>
        </w:rPr>
        <w:t xml:space="preserve">- </w:t>
      </w:r>
      <w:r w:rsidR="00C50780" w:rsidRPr="000240FC">
        <w:rPr>
          <w:rFonts w:ascii="Segoe UI" w:hAnsi="Segoe UI" w:cs="Segoe UI"/>
          <w:sz w:val="20"/>
          <w:szCs w:val="20"/>
          <w:rtl/>
        </w:rPr>
        <w:t xml:space="preserve">הרעיון הבסיסי הוא </w:t>
      </w:r>
      <w:r w:rsidR="00C50780" w:rsidRPr="000240FC">
        <w:rPr>
          <w:rFonts w:ascii="Segoe UI" w:hAnsi="Segoe UI" w:cs="Segoe UI"/>
          <w:sz w:val="20"/>
          <w:szCs w:val="20"/>
          <w:highlight w:val="yellow"/>
          <w:rtl/>
        </w:rPr>
        <w:t>ששקל היום שווה יותר משקל מחר</w:t>
      </w:r>
      <w:r w:rsidR="00C50780" w:rsidRPr="000240FC">
        <w:rPr>
          <w:rFonts w:ascii="Segoe UI" w:hAnsi="Segoe UI" w:cs="Segoe UI"/>
          <w:sz w:val="20"/>
          <w:szCs w:val="20"/>
          <w:rtl/>
        </w:rPr>
        <w:t xml:space="preserve">. למה? מפני שניתן להשקיע את הכסף שיש לנו היום ולקבל עליו ריבית. </w:t>
      </w:r>
      <w:r w:rsidRPr="000240FC">
        <w:rPr>
          <w:rFonts w:ascii="Segoe UI" w:hAnsi="Segoe UI" w:cs="Segoe UI"/>
          <w:sz w:val="20"/>
          <w:szCs w:val="20"/>
          <w:rtl/>
        </w:rPr>
        <w:t xml:space="preserve">ערך הזמן של הכסף נובע </w:t>
      </w:r>
      <w:r w:rsidR="00716DBF" w:rsidRPr="000240FC">
        <w:rPr>
          <w:rFonts w:ascii="Segoe UI" w:hAnsi="Segoe UI" w:cs="Segoe UI"/>
          <w:sz w:val="20"/>
          <w:szCs w:val="20"/>
          <w:rtl/>
        </w:rPr>
        <w:t>מאינפלציה ומהריבית</w:t>
      </w:r>
      <w:r w:rsidR="00207773" w:rsidRPr="000240FC">
        <w:rPr>
          <w:rFonts w:ascii="Segoe UI" w:hAnsi="Segoe UI" w:cs="Segoe UI"/>
          <w:sz w:val="20"/>
          <w:szCs w:val="20"/>
          <w:rtl/>
        </w:rPr>
        <w:t>:</w:t>
      </w:r>
    </w:p>
    <w:p w14:paraId="31518503" w14:textId="5417D160" w:rsidR="00207773" w:rsidRPr="000240FC" w:rsidRDefault="00892469" w:rsidP="00F97EA2">
      <w:pPr>
        <w:pStyle w:val="a3"/>
        <w:numPr>
          <w:ilvl w:val="0"/>
          <w:numId w:val="24"/>
        </w:numPr>
        <w:spacing w:after="120"/>
        <w:ind w:left="848"/>
        <w:jc w:val="both"/>
        <w:rPr>
          <w:rFonts w:ascii="Segoe UI" w:hAnsi="Segoe UI" w:cs="Segoe UI"/>
          <w:sz w:val="20"/>
          <w:szCs w:val="20"/>
          <w:highlight w:val="yellow"/>
        </w:rPr>
      </w:pPr>
      <w:r w:rsidRPr="000240FC">
        <w:rPr>
          <w:rFonts w:ascii="Segoe UI" w:hAnsi="Segoe UI" w:cs="Segoe UI"/>
          <w:sz w:val="20"/>
          <w:szCs w:val="20"/>
          <w:u w:val="single"/>
          <w:rtl/>
        </w:rPr>
        <w:t>אינפלציה</w:t>
      </w:r>
      <w:r w:rsidRPr="000240FC">
        <w:rPr>
          <w:rFonts w:ascii="Segoe UI" w:hAnsi="Segoe UI" w:cs="Segoe UI"/>
          <w:sz w:val="20"/>
          <w:szCs w:val="20"/>
          <w:rtl/>
        </w:rPr>
        <w:t xml:space="preserve">- </w:t>
      </w:r>
      <w:r w:rsidR="00F579AE" w:rsidRPr="000240FC">
        <w:rPr>
          <w:rFonts w:ascii="Segoe UI" w:hAnsi="Segoe UI" w:cs="Segoe UI"/>
          <w:sz w:val="20"/>
          <w:szCs w:val="20"/>
          <w:rtl/>
        </w:rPr>
        <w:t xml:space="preserve">בסרטון יברו רק על ריבית ולא על אינפלציה  אך זה דומה. האינפלציה נמדדת ע"פ מדד המחירים לצרכן. נבדק ע"פ מדד המחירים של השירותים במשק. ככל שמחיר השירותים עולה יש עליית מחירים במשק ויש אינפלציה. האינפלציה היא פגיעה בכוח הקנייה = </w:t>
      </w:r>
      <w:r w:rsidRPr="000240FC">
        <w:rPr>
          <w:rFonts w:ascii="Segoe UI" w:hAnsi="Segoe UI" w:cs="Segoe UI"/>
          <w:sz w:val="20"/>
          <w:szCs w:val="20"/>
          <w:rtl/>
        </w:rPr>
        <w:t xml:space="preserve">באופן טבעי </w:t>
      </w:r>
      <w:r w:rsidR="00477E0A" w:rsidRPr="000240FC">
        <w:rPr>
          <w:rFonts w:ascii="Segoe UI" w:hAnsi="Segoe UI" w:cs="Segoe UI"/>
          <w:sz w:val="20"/>
          <w:szCs w:val="20"/>
          <w:rtl/>
        </w:rPr>
        <w:t>הערך של הכסף ירד לאורך זמן (100 ₪ היום לא יפיק את אותה תשואה של 100 ₪ בעוד כמה שנים- לא נוכל לקנות את אותו סל מוצרים).</w:t>
      </w:r>
      <w:r w:rsidR="00776F83" w:rsidRPr="000240FC">
        <w:rPr>
          <w:rFonts w:ascii="Segoe UI" w:hAnsi="Segoe UI" w:cs="Segoe UI"/>
          <w:sz w:val="20"/>
          <w:szCs w:val="20"/>
          <w:rtl/>
        </w:rPr>
        <w:t xml:space="preserve"> כלומר ערך נומינלי של 100 שקלים שווה לנו מבחינה ריאלית פחות בסוף השנה. יש בסוף השנה פחות כוח קנייה אם יש אינפלציה במהלך השנה. ככל שערך המחירים עולה, ערך הכסף יורד, אני יכול להפיק פחות = ערך ריאלי. </w:t>
      </w:r>
      <w:r w:rsidR="00363ADC" w:rsidRPr="000240FC">
        <w:rPr>
          <w:rFonts w:ascii="Segoe UI" w:hAnsi="Segoe UI" w:cs="Segoe UI"/>
          <w:sz w:val="20"/>
          <w:szCs w:val="20"/>
          <w:rtl/>
        </w:rPr>
        <w:t xml:space="preserve">מכאן שאם נסתכל רק על אינפלציה ואין ריבית עצם כך שיש אינפלציה במשק המשמעות היא שאעדיף היום מאה שקלים מאשר שיתנו לי אותם בסוף שנה. </w:t>
      </w:r>
      <w:r w:rsidR="00363ADC" w:rsidRPr="000240FC">
        <w:rPr>
          <w:rFonts w:ascii="Segoe UI" w:hAnsi="Segoe UI" w:cs="Segoe UI"/>
          <w:sz w:val="20"/>
          <w:szCs w:val="20"/>
          <w:highlight w:val="yellow"/>
          <w:rtl/>
        </w:rPr>
        <w:t>מכאן שיש ערך זמן לכסף.</w:t>
      </w:r>
      <w:r w:rsidR="00903A20" w:rsidRPr="000240FC">
        <w:rPr>
          <w:rFonts w:ascii="Segoe UI" w:hAnsi="Segoe UI" w:cs="Segoe UI"/>
          <w:sz w:val="20"/>
          <w:szCs w:val="20"/>
          <w:highlight w:val="yellow"/>
          <w:rtl/>
        </w:rPr>
        <w:t xml:space="preserve"> </w:t>
      </w:r>
      <w:r w:rsidR="00903A20" w:rsidRPr="000240FC">
        <w:rPr>
          <w:rFonts w:ascii="Segoe UI" w:hAnsi="Segoe UI" w:cs="Segoe UI"/>
          <w:sz w:val="20"/>
          <w:szCs w:val="20"/>
          <w:rtl/>
        </w:rPr>
        <w:t>לכולנו יש נטייה לקבל כסף היום ולא מחר.</w:t>
      </w:r>
    </w:p>
    <w:p w14:paraId="1F6889ED" w14:textId="15F8CE2C" w:rsidR="004F0280" w:rsidRPr="000240FC" w:rsidRDefault="009D6513" w:rsidP="00F97EA2">
      <w:pPr>
        <w:pStyle w:val="a3"/>
        <w:numPr>
          <w:ilvl w:val="0"/>
          <w:numId w:val="24"/>
        </w:numPr>
        <w:spacing w:after="120"/>
        <w:ind w:left="848"/>
        <w:jc w:val="both"/>
        <w:rPr>
          <w:rFonts w:ascii="Segoe UI" w:hAnsi="Segoe UI" w:cs="Segoe UI"/>
          <w:sz w:val="20"/>
          <w:szCs w:val="20"/>
        </w:rPr>
      </w:pPr>
      <w:r w:rsidRPr="000240FC">
        <w:rPr>
          <w:rFonts w:ascii="Segoe UI" w:hAnsi="Segoe UI" w:cs="Segoe UI"/>
          <w:sz w:val="20"/>
          <w:szCs w:val="20"/>
          <w:u w:val="single"/>
          <w:rtl/>
        </w:rPr>
        <w:t>ה</w:t>
      </w:r>
      <w:r w:rsidR="00390C8A" w:rsidRPr="000240FC">
        <w:rPr>
          <w:rFonts w:ascii="Segoe UI" w:hAnsi="Segoe UI" w:cs="Segoe UI"/>
          <w:sz w:val="20"/>
          <w:szCs w:val="20"/>
          <w:u w:val="single"/>
          <w:rtl/>
        </w:rPr>
        <w:t>ריבית</w:t>
      </w:r>
      <w:r w:rsidR="005469DB" w:rsidRPr="000240FC">
        <w:rPr>
          <w:rFonts w:ascii="Segoe UI" w:hAnsi="Segoe UI" w:cs="Segoe UI"/>
          <w:sz w:val="20"/>
          <w:szCs w:val="20"/>
          <w:rtl/>
        </w:rPr>
        <w:t>-</w:t>
      </w:r>
      <w:r w:rsidR="00390C8A" w:rsidRPr="000240FC">
        <w:rPr>
          <w:rFonts w:ascii="Segoe UI" w:hAnsi="Segoe UI" w:cs="Segoe UI"/>
          <w:sz w:val="20"/>
          <w:szCs w:val="20"/>
          <w:rtl/>
        </w:rPr>
        <w:t xml:space="preserve"> מתארת את ערך השימוש בכסף על פני זמן. </w:t>
      </w:r>
      <w:r w:rsidR="00213EEB" w:rsidRPr="000240FC">
        <w:rPr>
          <w:rFonts w:ascii="Segoe UI" w:hAnsi="Segoe UI" w:cs="Segoe UI"/>
          <w:sz w:val="20"/>
          <w:szCs w:val="20"/>
          <w:rtl/>
        </w:rPr>
        <w:t>הריבית בשוק בעצם מתארת את התפיסה החברתית של הכסף</w:t>
      </w:r>
      <w:r w:rsidRPr="000240FC">
        <w:rPr>
          <w:rFonts w:ascii="Segoe UI" w:hAnsi="Segoe UI" w:cs="Segoe UI"/>
          <w:sz w:val="20"/>
          <w:szCs w:val="20"/>
          <w:rtl/>
        </w:rPr>
        <w:t>, מתארת כמה אנחנו מוכנים לשלם ריבית בשביל סכום כסף</w:t>
      </w:r>
      <w:r w:rsidR="00213EEB" w:rsidRPr="000240FC">
        <w:rPr>
          <w:rFonts w:ascii="Segoe UI" w:hAnsi="Segoe UI" w:cs="Segoe UI"/>
          <w:sz w:val="20"/>
          <w:szCs w:val="20"/>
          <w:rtl/>
        </w:rPr>
        <w:t xml:space="preserve">. </w:t>
      </w:r>
      <w:r w:rsidR="00E97FE2" w:rsidRPr="000240FC">
        <w:rPr>
          <w:rFonts w:ascii="Segoe UI" w:hAnsi="Segoe UI" w:cs="Segoe UI"/>
          <w:sz w:val="20"/>
          <w:szCs w:val="20"/>
          <w:rtl/>
        </w:rPr>
        <w:t xml:space="preserve">כלומר גם אם האינפלציה הייתה 0 עדיין אנו צופים שהריבית תהיה חיובית. ריבית חיובית = אם אדם מחזיק כסף הוא מוכן לשלם משהו על החזקת הכסף הזה אצלו לאורך זמן. </w:t>
      </w:r>
      <w:r w:rsidR="00213EEB" w:rsidRPr="000240FC">
        <w:rPr>
          <w:rFonts w:ascii="Segoe UI" w:hAnsi="Segoe UI" w:cs="Segoe UI"/>
          <w:sz w:val="20"/>
          <w:szCs w:val="20"/>
          <w:rtl/>
        </w:rPr>
        <w:t xml:space="preserve">אם הריבית </w:t>
      </w:r>
      <w:r w:rsidRPr="000240FC">
        <w:rPr>
          <w:rFonts w:ascii="Segoe UI" w:hAnsi="Segoe UI" w:cs="Segoe UI"/>
          <w:sz w:val="20"/>
          <w:szCs w:val="20"/>
          <w:rtl/>
        </w:rPr>
        <w:t xml:space="preserve">בשוק היא 10% ויש לי 100 ₪ אני יודעת שבסוף השנה ה100 ₪ שלי יכולים להיות 110 ₪. </w:t>
      </w:r>
      <w:r w:rsidR="00390C8A" w:rsidRPr="000240FC">
        <w:rPr>
          <w:rFonts w:ascii="Segoe UI" w:hAnsi="Segoe UI" w:cs="Segoe UI"/>
          <w:sz w:val="20"/>
          <w:szCs w:val="20"/>
          <w:rtl/>
        </w:rPr>
        <w:t>אפשר לחשוב על ריבית בצורה בסיסית כדמי שכירות על כסף. ריבית היא כמעט תמיד חיובית, כי השימוש בכסף יש ל</w:t>
      </w:r>
      <w:r w:rsidR="00477E0A" w:rsidRPr="000240FC">
        <w:rPr>
          <w:rFonts w:ascii="Segoe UI" w:hAnsi="Segoe UI" w:cs="Segoe UI"/>
          <w:sz w:val="20"/>
          <w:szCs w:val="20"/>
          <w:rtl/>
        </w:rPr>
        <w:t>ו</w:t>
      </w:r>
      <w:r w:rsidR="00390C8A" w:rsidRPr="000240FC">
        <w:rPr>
          <w:rFonts w:ascii="Segoe UI" w:hAnsi="Segoe UI" w:cs="Segoe UI"/>
          <w:sz w:val="20"/>
          <w:szCs w:val="20"/>
          <w:rtl/>
        </w:rPr>
        <w:t xml:space="preserve"> ערך. אנחנו מעוניינים להשתמש בכסף כמשאב. או לחילופין כהשקעה. עושה עם הכסף משהו שיכול להניב תשואה, לכן נהיה מוכנים לשלם גם ריבית, לכן ריבית מתארת את</w:t>
      </w:r>
      <w:r w:rsidR="004F0280" w:rsidRPr="000240FC">
        <w:rPr>
          <w:rFonts w:ascii="Segoe UI" w:hAnsi="Segoe UI" w:cs="Segoe UI"/>
          <w:sz w:val="20"/>
          <w:szCs w:val="20"/>
          <w:rtl/>
        </w:rPr>
        <w:t xml:space="preserve"> הערך של שימוש בכסף על פני זמן.</w:t>
      </w:r>
      <w:r w:rsidR="00B66140" w:rsidRPr="000240FC">
        <w:rPr>
          <w:rFonts w:ascii="Segoe UI" w:hAnsi="Segoe UI" w:cs="Segoe UI"/>
          <w:sz w:val="20"/>
          <w:szCs w:val="20"/>
          <w:rtl/>
        </w:rPr>
        <w:t xml:space="preserve"> </w:t>
      </w:r>
      <w:r w:rsidR="00870749" w:rsidRPr="000240FC">
        <w:rPr>
          <w:rFonts w:ascii="Segoe UI" w:hAnsi="Segoe UI" w:cs="Segoe UI"/>
          <w:sz w:val="20"/>
          <w:szCs w:val="20"/>
          <w:rtl/>
        </w:rPr>
        <w:t>כלומר גם אם אין אינפלציה הגענו לאותה תוצאה, אני מעדיף לקבל מאה שקלים היום ולא מחר.</w:t>
      </w:r>
      <w:r w:rsidR="00665042" w:rsidRPr="000240FC">
        <w:rPr>
          <w:rFonts w:ascii="Segoe UI" w:hAnsi="Segoe UI" w:cs="Segoe UI"/>
          <w:sz w:val="20"/>
          <w:szCs w:val="20"/>
          <w:rtl/>
        </w:rPr>
        <w:t xml:space="preserve"> ככל שמחזיקים בכסף על פני זמן אנו מרווחים מכך. </w:t>
      </w:r>
    </w:p>
    <w:p w14:paraId="088007AB" w14:textId="77777777" w:rsidR="00390C8A" w:rsidRPr="000240FC" w:rsidRDefault="00390C8A" w:rsidP="000B22C7">
      <w:pPr>
        <w:spacing w:after="120"/>
        <w:jc w:val="both"/>
        <w:rPr>
          <w:rFonts w:ascii="Segoe UI" w:hAnsi="Segoe UI" w:cs="Segoe UI"/>
          <w:sz w:val="20"/>
          <w:szCs w:val="20"/>
        </w:rPr>
      </w:pPr>
      <w:r w:rsidRPr="000240FC">
        <w:rPr>
          <w:rFonts w:ascii="Segoe UI" w:hAnsi="Segoe UI" w:cs="Segoe UI"/>
          <w:sz w:val="20"/>
          <w:szCs w:val="20"/>
          <w:rtl/>
        </w:rPr>
        <w:t>שני רכיבים</w:t>
      </w:r>
      <w:r w:rsidR="004F0280" w:rsidRPr="000240FC">
        <w:rPr>
          <w:rFonts w:ascii="Segoe UI" w:hAnsi="Segoe UI" w:cs="Segoe UI"/>
          <w:sz w:val="20"/>
          <w:szCs w:val="20"/>
          <w:rtl/>
        </w:rPr>
        <w:t xml:space="preserve"> האלה </w:t>
      </w:r>
      <w:r w:rsidRPr="000240FC">
        <w:rPr>
          <w:rFonts w:ascii="Segoe UI" w:hAnsi="Segoe UI" w:cs="Segoe UI"/>
          <w:sz w:val="20"/>
          <w:szCs w:val="20"/>
          <w:rtl/>
        </w:rPr>
        <w:t xml:space="preserve">נותנים משמעות לזמן מבחינת החזקת כסף. </w:t>
      </w:r>
    </w:p>
    <w:p w14:paraId="32B2D1EF" w14:textId="50863113" w:rsidR="00B66140" w:rsidRPr="000240FC" w:rsidRDefault="00390C8A" w:rsidP="00B80D4F">
      <w:pPr>
        <w:spacing w:after="120"/>
        <w:jc w:val="both"/>
        <w:rPr>
          <w:rFonts w:ascii="Segoe UI" w:hAnsi="Segoe UI" w:cs="Segoe UI"/>
          <w:sz w:val="20"/>
          <w:szCs w:val="20"/>
          <w:u w:val="single"/>
          <w:rtl/>
        </w:rPr>
      </w:pPr>
      <w:r w:rsidRPr="000240FC">
        <w:rPr>
          <w:rFonts w:ascii="Segoe UI" w:hAnsi="Segoe UI" w:cs="Segoe UI"/>
          <w:b/>
          <w:bCs/>
          <w:sz w:val="20"/>
          <w:szCs w:val="20"/>
          <w:highlight w:val="yellow"/>
          <w:rtl/>
        </w:rPr>
        <w:t xml:space="preserve">משמעות </w:t>
      </w:r>
      <w:r w:rsidR="004F0280" w:rsidRPr="000240FC">
        <w:rPr>
          <w:rFonts w:ascii="Segoe UI" w:hAnsi="Segoe UI" w:cs="Segoe UI"/>
          <w:b/>
          <w:bCs/>
          <w:sz w:val="20"/>
          <w:szCs w:val="20"/>
          <w:highlight w:val="yellow"/>
          <w:rtl/>
        </w:rPr>
        <w:t>ערך הכסף לצרכי מס</w:t>
      </w:r>
      <w:r w:rsidR="000511F7" w:rsidRPr="000240FC">
        <w:rPr>
          <w:rFonts w:ascii="Segoe UI" w:hAnsi="Segoe UI" w:cs="Segoe UI"/>
          <w:b/>
          <w:bCs/>
          <w:sz w:val="20"/>
          <w:szCs w:val="20"/>
          <w:highlight w:val="yellow"/>
          <w:rtl/>
        </w:rPr>
        <w:t>-</w:t>
      </w:r>
      <w:r w:rsidRPr="000240FC">
        <w:rPr>
          <w:rFonts w:ascii="Segoe UI" w:hAnsi="Segoe UI" w:cs="Segoe UI"/>
          <w:sz w:val="20"/>
          <w:szCs w:val="20"/>
          <w:highlight w:val="yellow"/>
          <w:rtl/>
        </w:rPr>
        <w:t xml:space="preserve"> </w:t>
      </w:r>
      <w:r w:rsidRPr="000240FC">
        <w:rPr>
          <w:rFonts w:ascii="Segoe UI" w:hAnsi="Segoe UI" w:cs="Segoe UI"/>
          <w:b/>
          <w:bCs/>
          <w:sz w:val="20"/>
          <w:szCs w:val="20"/>
          <w:highlight w:val="yellow"/>
          <w:rtl/>
        </w:rPr>
        <w:t xml:space="preserve">הנישום יעדיף לשלם </w:t>
      </w:r>
      <w:r w:rsidR="000511F7" w:rsidRPr="000240FC">
        <w:rPr>
          <w:rFonts w:ascii="Segoe UI" w:hAnsi="Segoe UI" w:cs="Segoe UI"/>
          <w:b/>
          <w:bCs/>
          <w:sz w:val="20"/>
          <w:szCs w:val="20"/>
          <w:highlight w:val="yellow"/>
          <w:rtl/>
        </w:rPr>
        <w:t>כמה שיותר מאוחר</w:t>
      </w:r>
      <w:r w:rsidRPr="000240FC">
        <w:rPr>
          <w:rFonts w:ascii="Segoe UI" w:hAnsi="Segoe UI" w:cs="Segoe UI"/>
          <w:b/>
          <w:bCs/>
          <w:sz w:val="20"/>
          <w:szCs w:val="20"/>
          <w:highlight w:val="yellow"/>
          <w:rtl/>
        </w:rPr>
        <w:t xml:space="preserve"> ו</w:t>
      </w:r>
      <w:r w:rsidR="000511F7" w:rsidRPr="000240FC">
        <w:rPr>
          <w:rFonts w:ascii="Segoe UI" w:hAnsi="Segoe UI" w:cs="Segoe UI"/>
          <w:b/>
          <w:bCs/>
          <w:sz w:val="20"/>
          <w:szCs w:val="20"/>
          <w:highlight w:val="yellow"/>
          <w:rtl/>
        </w:rPr>
        <w:t>בכך להרוויח את ערך הזמן של הכסף.</w:t>
      </w:r>
      <w:r w:rsidRPr="000240FC">
        <w:rPr>
          <w:rFonts w:ascii="Segoe UI" w:hAnsi="Segoe UI" w:cs="Segoe UI"/>
          <w:sz w:val="20"/>
          <w:szCs w:val="20"/>
          <w:rtl/>
        </w:rPr>
        <w:t xml:space="preserve"> </w:t>
      </w:r>
      <w:r w:rsidR="00C46687" w:rsidRPr="000240FC">
        <w:rPr>
          <w:rFonts w:ascii="Segoe UI" w:hAnsi="Segoe UI" w:cs="Segoe UI"/>
          <w:sz w:val="20"/>
          <w:szCs w:val="20"/>
          <w:rtl/>
        </w:rPr>
        <w:t>יש תמריץ לנישומים לדחות את עיתוי החיוב לעתיד.</w:t>
      </w:r>
      <w:r w:rsidR="00B80D4F" w:rsidRPr="000240FC">
        <w:rPr>
          <w:rFonts w:ascii="Segoe UI" w:hAnsi="Segoe UI" w:cs="Segoe UI"/>
          <w:sz w:val="20"/>
          <w:szCs w:val="20"/>
          <w:rtl/>
        </w:rPr>
        <w:t xml:space="preserve"> </w:t>
      </w:r>
      <w:r w:rsidRPr="000240FC">
        <w:rPr>
          <w:rFonts w:ascii="Segoe UI" w:hAnsi="Segoe UI" w:cs="Segoe UI"/>
          <w:sz w:val="20"/>
          <w:szCs w:val="20"/>
          <w:rtl/>
        </w:rPr>
        <w:t>מהצד השני, רשות המיסים מפסי</w:t>
      </w:r>
      <w:r w:rsidR="00B80D4F" w:rsidRPr="000240FC">
        <w:rPr>
          <w:rFonts w:ascii="Segoe UI" w:hAnsi="Segoe UI" w:cs="Segoe UI"/>
          <w:sz w:val="20"/>
          <w:szCs w:val="20"/>
          <w:rtl/>
        </w:rPr>
        <w:t xml:space="preserve">דה את ערך הזמן של הכסף. </w:t>
      </w:r>
      <w:r w:rsidRPr="000240FC">
        <w:rPr>
          <w:rFonts w:ascii="Segoe UI" w:hAnsi="Segoe UI" w:cs="Segoe UI"/>
          <w:sz w:val="20"/>
          <w:szCs w:val="20"/>
          <w:rtl/>
        </w:rPr>
        <w:t xml:space="preserve">לכן, יש חשיבות להכרעה המשפטית מתי יהיה חיוב המס. </w:t>
      </w:r>
      <w:r w:rsidR="00475303" w:rsidRPr="000240FC">
        <w:rPr>
          <w:rFonts w:ascii="Segoe UI" w:hAnsi="Segoe UI" w:cs="Segoe UI"/>
          <w:sz w:val="20"/>
          <w:szCs w:val="20"/>
          <w:u w:val="single"/>
          <w:rtl/>
        </w:rPr>
        <w:t>אם אני רוצה את 100 השקלים וזה עדיף לי משתמע מה שאני גם לא רוצה לשלם היום את מאה השקלים.</w:t>
      </w:r>
    </w:p>
    <w:p w14:paraId="112C9B1D" w14:textId="77777777" w:rsidR="00B66140" w:rsidRPr="000240FC" w:rsidRDefault="00B66140" w:rsidP="001E0D77">
      <w:pPr>
        <w:jc w:val="both"/>
        <w:rPr>
          <w:rFonts w:ascii="Segoe UI" w:hAnsi="Segoe UI" w:cs="Segoe UI"/>
          <w:sz w:val="20"/>
          <w:szCs w:val="20"/>
          <w:rtl/>
        </w:rPr>
      </w:pPr>
      <w:r w:rsidRPr="000240FC">
        <w:rPr>
          <w:rFonts w:ascii="Segoe UI" w:hAnsi="Segoe UI" w:cs="Segoe UI"/>
          <w:sz w:val="20"/>
          <w:szCs w:val="20"/>
          <w:rtl/>
        </w:rPr>
        <w:lastRenderedPageBreak/>
        <w:t xml:space="preserve">החיסכון במס שנובע מדחיית המס </w:t>
      </w:r>
      <w:r w:rsidRPr="000240FC">
        <w:rPr>
          <w:rFonts w:ascii="Segoe UI" w:hAnsi="Segoe UI" w:cs="Segoe UI"/>
          <w:sz w:val="20"/>
          <w:szCs w:val="20"/>
          <w:u w:val="single"/>
          <w:rtl/>
        </w:rPr>
        <w:t>תלוי ב</w:t>
      </w:r>
      <w:r w:rsidR="001E0D77" w:rsidRPr="000240FC">
        <w:rPr>
          <w:rFonts w:ascii="Segoe UI" w:hAnsi="Segoe UI" w:cs="Segoe UI"/>
          <w:sz w:val="20"/>
          <w:szCs w:val="20"/>
          <w:u w:val="single"/>
          <w:rtl/>
        </w:rPr>
        <w:t>ארבעה</w:t>
      </w:r>
      <w:r w:rsidRPr="000240FC">
        <w:rPr>
          <w:rFonts w:ascii="Segoe UI" w:hAnsi="Segoe UI" w:cs="Segoe UI"/>
          <w:sz w:val="20"/>
          <w:szCs w:val="20"/>
          <w:u w:val="single"/>
          <w:rtl/>
        </w:rPr>
        <w:t xml:space="preserve"> פרמטרים:</w:t>
      </w:r>
    </w:p>
    <w:p w14:paraId="7747607A" w14:textId="77777777" w:rsidR="00B66140" w:rsidRPr="000240FC" w:rsidRDefault="00B66140" w:rsidP="00F97EA2">
      <w:pPr>
        <w:pStyle w:val="a3"/>
        <w:numPr>
          <w:ilvl w:val="0"/>
          <w:numId w:val="26"/>
        </w:numPr>
        <w:spacing w:after="120"/>
        <w:jc w:val="both"/>
        <w:rPr>
          <w:rFonts w:ascii="Segoe UI" w:hAnsi="Segoe UI" w:cs="Segoe UI"/>
          <w:sz w:val="20"/>
          <w:szCs w:val="20"/>
        </w:rPr>
      </w:pPr>
      <w:r w:rsidRPr="000240FC">
        <w:rPr>
          <w:rFonts w:ascii="Segoe UI" w:hAnsi="Segoe UI" w:cs="Segoe UI"/>
          <w:b/>
          <w:bCs/>
          <w:sz w:val="20"/>
          <w:szCs w:val="20"/>
          <w:rtl/>
        </w:rPr>
        <w:t>משך זמן הדחייה</w:t>
      </w:r>
      <w:r w:rsidRPr="000240FC">
        <w:rPr>
          <w:rFonts w:ascii="Segoe UI" w:hAnsi="Segoe UI" w:cs="Segoe UI"/>
          <w:sz w:val="20"/>
          <w:szCs w:val="20"/>
          <w:rtl/>
        </w:rPr>
        <w:t xml:space="preserve"> </w:t>
      </w:r>
      <w:r w:rsidR="00F17557" w:rsidRPr="000240FC">
        <w:rPr>
          <w:rFonts w:ascii="Segoe UI" w:hAnsi="Segoe UI" w:cs="Segoe UI"/>
          <w:sz w:val="20"/>
          <w:szCs w:val="20"/>
          <w:rtl/>
        </w:rPr>
        <w:t>– ככל שזמן הדחייה ארוך יותר הנישום ירוויח יותר.</w:t>
      </w:r>
    </w:p>
    <w:p w14:paraId="084D2A53" w14:textId="77777777" w:rsidR="00B66140" w:rsidRPr="000240FC" w:rsidRDefault="00B66140" w:rsidP="00F97EA2">
      <w:pPr>
        <w:pStyle w:val="a3"/>
        <w:numPr>
          <w:ilvl w:val="0"/>
          <w:numId w:val="26"/>
        </w:numPr>
        <w:spacing w:after="120"/>
        <w:jc w:val="both"/>
        <w:rPr>
          <w:rFonts w:ascii="Segoe UI" w:hAnsi="Segoe UI" w:cs="Segoe UI"/>
          <w:sz w:val="20"/>
          <w:szCs w:val="20"/>
        </w:rPr>
      </w:pPr>
      <w:r w:rsidRPr="000240FC">
        <w:rPr>
          <w:rFonts w:ascii="Segoe UI" w:hAnsi="Segoe UI" w:cs="Segoe UI"/>
          <w:b/>
          <w:bCs/>
          <w:sz w:val="20"/>
          <w:szCs w:val="20"/>
          <w:rtl/>
        </w:rPr>
        <w:t>הריבית בשוק</w:t>
      </w:r>
      <w:r w:rsidR="00F17557" w:rsidRPr="000240FC">
        <w:rPr>
          <w:rFonts w:ascii="Segoe UI" w:hAnsi="Segoe UI" w:cs="Segoe UI"/>
          <w:sz w:val="20"/>
          <w:szCs w:val="20"/>
          <w:rtl/>
        </w:rPr>
        <w:t>- ככל שהריבית גבוהה יותר בשוק, כך החיסכון במס יהיה משמעותי יותר.</w:t>
      </w:r>
    </w:p>
    <w:p w14:paraId="135D6B53" w14:textId="77777777" w:rsidR="00B66140" w:rsidRPr="000240FC" w:rsidRDefault="00B66140" w:rsidP="00F97EA2">
      <w:pPr>
        <w:pStyle w:val="a3"/>
        <w:numPr>
          <w:ilvl w:val="0"/>
          <w:numId w:val="26"/>
        </w:numPr>
        <w:spacing w:after="120"/>
        <w:jc w:val="both"/>
        <w:rPr>
          <w:rFonts w:ascii="Segoe UI" w:hAnsi="Segoe UI" w:cs="Segoe UI"/>
          <w:sz w:val="20"/>
          <w:szCs w:val="20"/>
        </w:rPr>
      </w:pPr>
      <w:r w:rsidRPr="000240FC">
        <w:rPr>
          <w:rFonts w:ascii="Segoe UI" w:hAnsi="Segoe UI" w:cs="Segoe UI"/>
          <w:b/>
          <w:bCs/>
          <w:sz w:val="20"/>
          <w:szCs w:val="20"/>
          <w:rtl/>
        </w:rPr>
        <w:t>שיעור המס על הריבית</w:t>
      </w:r>
      <w:r w:rsidR="00F17557" w:rsidRPr="000240FC">
        <w:rPr>
          <w:rFonts w:ascii="Segoe UI" w:hAnsi="Segoe UI" w:cs="Segoe UI"/>
          <w:b/>
          <w:bCs/>
          <w:sz w:val="20"/>
          <w:szCs w:val="20"/>
          <w:rtl/>
        </w:rPr>
        <w:t>-</w:t>
      </w:r>
      <w:r w:rsidR="00F17557" w:rsidRPr="000240FC">
        <w:rPr>
          <w:rFonts w:ascii="Segoe UI" w:hAnsi="Segoe UI" w:cs="Segoe UI"/>
          <w:sz w:val="20"/>
          <w:szCs w:val="20"/>
          <w:rtl/>
        </w:rPr>
        <w:t xml:space="preserve"> ככל ששיעור המס על הריבית נמוך יותר כך החיסכון במס עבור הנישום יהיה גדול יותר.</w:t>
      </w:r>
    </w:p>
    <w:p w14:paraId="01EB1956" w14:textId="77777777" w:rsidR="00F17557" w:rsidRPr="000240FC" w:rsidRDefault="00F17557" w:rsidP="00F97EA2">
      <w:pPr>
        <w:pStyle w:val="a3"/>
        <w:numPr>
          <w:ilvl w:val="0"/>
          <w:numId w:val="26"/>
        </w:numPr>
        <w:spacing w:after="120"/>
        <w:jc w:val="both"/>
        <w:rPr>
          <w:rFonts w:ascii="Segoe UI" w:hAnsi="Segoe UI" w:cs="Segoe UI"/>
          <w:sz w:val="20"/>
          <w:szCs w:val="20"/>
        </w:rPr>
      </w:pPr>
      <w:r w:rsidRPr="000240FC">
        <w:rPr>
          <w:rFonts w:ascii="Segoe UI" w:hAnsi="Segoe UI" w:cs="Segoe UI"/>
          <w:b/>
          <w:bCs/>
          <w:sz w:val="20"/>
          <w:szCs w:val="20"/>
          <w:rtl/>
        </w:rPr>
        <w:t>אינפלציה</w:t>
      </w:r>
      <w:r w:rsidR="001E0D77" w:rsidRPr="000240FC">
        <w:rPr>
          <w:rFonts w:ascii="Segoe UI" w:hAnsi="Segoe UI" w:cs="Segoe UI"/>
          <w:sz w:val="20"/>
          <w:szCs w:val="20"/>
          <w:rtl/>
        </w:rPr>
        <w:t>- ככל שהאינפלציה גבוהה כך הנישום ירוויח יותר מהדחייה.</w:t>
      </w:r>
    </w:p>
    <w:p w14:paraId="3337A4FA" w14:textId="77777777" w:rsidR="00B80D4F" w:rsidRPr="000240FC" w:rsidRDefault="00B80D4F" w:rsidP="00DC7CE1">
      <w:pPr>
        <w:spacing w:after="120"/>
        <w:jc w:val="both"/>
        <w:rPr>
          <w:rFonts w:ascii="Segoe UI" w:hAnsi="Segoe UI" w:cs="Segoe UI"/>
          <w:sz w:val="20"/>
          <w:szCs w:val="20"/>
          <w:rtl/>
        </w:rPr>
      </w:pPr>
      <w:r w:rsidRPr="000240FC">
        <w:rPr>
          <w:rFonts w:ascii="Segoe UI" w:hAnsi="Segoe UI" w:cs="Segoe UI"/>
          <w:sz w:val="20"/>
          <w:szCs w:val="20"/>
          <w:rtl/>
        </w:rPr>
        <w:t>אם הריבית גבוהה יותר והאינפלציה גבוהה יותר ערך הזמן של הכסף גדול יותר ואם הנישום ידחה את המס הוא ירוויח יותר.</w:t>
      </w:r>
      <w:r w:rsidR="00D213DB" w:rsidRPr="000240FC">
        <w:rPr>
          <w:rFonts w:ascii="Segoe UI" w:hAnsi="Segoe UI" w:cs="Segoe UI"/>
          <w:sz w:val="20"/>
          <w:szCs w:val="20"/>
          <w:rtl/>
        </w:rPr>
        <w:t xml:space="preserve"> ככל שהריבית נמוכה וכן האינפלציה נמוכה, הנישום לא מרוויח הרבה מדחיית המס.</w:t>
      </w:r>
      <w:r w:rsidR="00DC7CE1" w:rsidRPr="000240FC">
        <w:rPr>
          <w:rFonts w:ascii="Segoe UI" w:hAnsi="Segoe UI" w:cs="Segoe UI"/>
          <w:sz w:val="20"/>
          <w:szCs w:val="20"/>
          <w:rtl/>
        </w:rPr>
        <w:t xml:space="preserve"> </w:t>
      </w:r>
    </w:p>
    <w:p w14:paraId="78C0CF27" w14:textId="1AD91182" w:rsidR="00D213DB" w:rsidRPr="000240FC" w:rsidRDefault="00390C8A" w:rsidP="008716D4">
      <w:pPr>
        <w:spacing w:after="120"/>
        <w:jc w:val="both"/>
        <w:rPr>
          <w:rFonts w:ascii="Segoe UI" w:hAnsi="Segoe UI" w:cs="Segoe UI"/>
          <w:b/>
          <w:bCs/>
          <w:sz w:val="20"/>
          <w:szCs w:val="20"/>
        </w:rPr>
      </w:pPr>
      <w:r w:rsidRPr="000240FC">
        <w:rPr>
          <w:rFonts w:ascii="Segoe UI" w:hAnsi="Segoe UI" w:cs="Segoe UI"/>
          <w:sz w:val="20"/>
          <w:szCs w:val="20"/>
          <w:rtl/>
        </w:rPr>
        <w:t>בהינתן ערך חיובי,</w:t>
      </w:r>
      <w:r w:rsidR="00D213DB" w:rsidRPr="000240FC">
        <w:rPr>
          <w:rFonts w:ascii="Segoe UI" w:hAnsi="Segoe UI" w:cs="Segoe UI"/>
          <w:sz w:val="20"/>
          <w:szCs w:val="20"/>
          <w:rtl/>
        </w:rPr>
        <w:t xml:space="preserve"> לנישומים יש תמריץ לדחות את המס</w:t>
      </w:r>
      <w:r w:rsidRPr="000240FC">
        <w:rPr>
          <w:rFonts w:ascii="Segoe UI" w:hAnsi="Segoe UI" w:cs="Segoe UI"/>
          <w:sz w:val="20"/>
          <w:szCs w:val="20"/>
          <w:rtl/>
        </w:rPr>
        <w:t xml:space="preserve">. איך נישומים יכולים לדחות? תכנוני זמן לחיוב המס - ישלם את המס בעתיד, כמה שיותר רחוק ככל הניתן. </w:t>
      </w:r>
      <w:r w:rsidR="00D213DB" w:rsidRPr="000240FC">
        <w:rPr>
          <w:rFonts w:ascii="Segoe UI" w:hAnsi="Segoe UI" w:cs="Segoe UI"/>
          <w:b/>
          <w:bCs/>
          <w:color w:val="FF0000"/>
          <w:sz w:val="20"/>
          <w:szCs w:val="20"/>
          <w:rtl/>
        </w:rPr>
        <w:t>מס נדחה הוא מס נחסך בגין ערך הזמן של הכסף.</w:t>
      </w:r>
      <w:r w:rsidR="00B6425B" w:rsidRPr="000240FC">
        <w:rPr>
          <w:rFonts w:ascii="Segoe UI" w:hAnsi="Segoe UI" w:cs="Segoe UI"/>
          <w:sz w:val="20"/>
          <w:szCs w:val="20"/>
          <w:rtl/>
        </w:rPr>
        <w:t xml:space="preserve"> כשעוסקים במיסוי הוני הוא גם ככה נדחה לזמן המכירה אך כרוצים לדחות מיסוי פירותי ניתן: 1. לשחק עם ההכנסות: אם יש דרך </w:t>
      </w:r>
      <w:r w:rsidR="00B6425B" w:rsidRPr="000240FC">
        <w:rPr>
          <w:rFonts w:ascii="Segoe UI" w:hAnsi="Segoe UI" w:cs="Segoe UI"/>
          <w:sz w:val="20"/>
          <w:szCs w:val="20"/>
          <w:u w:val="single"/>
          <w:rtl/>
        </w:rPr>
        <w:t>מותרת על פי דין</w:t>
      </w:r>
      <w:r w:rsidR="00B6425B" w:rsidRPr="000240FC">
        <w:rPr>
          <w:rFonts w:ascii="Segoe UI" w:hAnsi="Segoe UI" w:cs="Segoe UI"/>
          <w:sz w:val="20"/>
          <w:szCs w:val="20"/>
          <w:rtl/>
        </w:rPr>
        <w:t xml:space="preserve"> שלא לדווח על ההכנסות השנה אלא לשנה הבאה, זה קל ופשוט. </w:t>
      </w:r>
      <w:r w:rsidR="001C2607" w:rsidRPr="000240FC">
        <w:rPr>
          <w:rFonts w:ascii="Segoe UI" w:hAnsi="Segoe UI" w:cs="Segoe UI"/>
          <w:sz w:val="20"/>
          <w:szCs w:val="20"/>
          <w:rtl/>
        </w:rPr>
        <w:t>ניתן להקדים הוצאות בזמן, זה פחות טריוויאלי</w:t>
      </w:r>
      <w:r w:rsidR="008F6969" w:rsidRPr="000240FC">
        <w:rPr>
          <w:rFonts w:ascii="Segoe UI" w:hAnsi="Segoe UI" w:cs="Segoe UI"/>
          <w:sz w:val="20"/>
          <w:szCs w:val="20"/>
          <w:rtl/>
        </w:rPr>
        <w:t>, במקום לדווח על הוצאות שנה הבאה לדווח עכשיו</w:t>
      </w:r>
      <w:r w:rsidR="001C2607" w:rsidRPr="000240FC">
        <w:rPr>
          <w:rFonts w:ascii="Segoe UI" w:hAnsi="Segoe UI" w:cs="Segoe UI"/>
          <w:sz w:val="20"/>
          <w:szCs w:val="20"/>
          <w:rtl/>
        </w:rPr>
        <w:t xml:space="preserve">. </w:t>
      </w:r>
      <w:r w:rsidR="00272D4B" w:rsidRPr="000240FC">
        <w:rPr>
          <w:rFonts w:ascii="Segoe UI" w:hAnsi="Segoe UI" w:cs="Segoe UI"/>
          <w:sz w:val="20"/>
          <w:szCs w:val="20"/>
          <w:rtl/>
        </w:rPr>
        <w:t xml:space="preserve">סיכום: </w:t>
      </w:r>
      <w:r w:rsidR="00272D4B" w:rsidRPr="000240FC">
        <w:rPr>
          <w:rFonts w:ascii="Segoe UI" w:hAnsi="Segoe UI" w:cs="Segoe UI"/>
          <w:b/>
          <w:bCs/>
          <w:sz w:val="20"/>
          <w:szCs w:val="20"/>
          <w:highlight w:val="green"/>
          <w:rtl/>
        </w:rPr>
        <w:t>דוחים הכנסות או מקדימים הוצאות = תכנון מס, דחיית החיוב במס.</w:t>
      </w:r>
    </w:p>
    <w:p w14:paraId="17D81530" w14:textId="77777777" w:rsidR="00390C8A" w:rsidRPr="000240FC" w:rsidRDefault="00390C8A" w:rsidP="00EE3C76">
      <w:pPr>
        <w:spacing w:after="120"/>
        <w:jc w:val="both"/>
        <w:rPr>
          <w:rFonts w:ascii="Segoe UI" w:hAnsi="Segoe UI" w:cs="Segoe UI"/>
          <w:sz w:val="20"/>
          <w:szCs w:val="20"/>
        </w:rPr>
      </w:pPr>
      <w:r w:rsidRPr="000240FC">
        <w:rPr>
          <w:rFonts w:ascii="Segoe UI" w:hAnsi="Segoe UI" w:cs="Segoe UI"/>
          <w:sz w:val="20"/>
          <w:szCs w:val="20"/>
          <w:rtl/>
        </w:rPr>
        <w:t xml:space="preserve">ככל שהנישום מצליח לדחות יותר, ומתכנן את עסקיו באופן חוקי לחלוטין שישלם את המס מאוחר יותר - הוא מרוויח יותר. </w:t>
      </w:r>
      <w:r w:rsidRPr="000240FC">
        <w:rPr>
          <w:rFonts w:ascii="Segoe UI" w:hAnsi="Segoe UI" w:cs="Segoe UI"/>
          <w:b/>
          <w:bCs/>
          <w:sz w:val="20"/>
          <w:szCs w:val="20"/>
          <w:rtl/>
        </w:rPr>
        <w:t>ערך השימוש בכסף על פני תקופות ארוכות יותר גדול יותר</w:t>
      </w:r>
      <w:r w:rsidRPr="000240FC">
        <w:rPr>
          <w:rFonts w:ascii="Segoe UI" w:hAnsi="Segoe UI" w:cs="Segoe UI"/>
          <w:sz w:val="20"/>
          <w:szCs w:val="20"/>
          <w:rtl/>
        </w:rPr>
        <w:t xml:space="preserve">. לכן ערך הזמן של הכסף הולך ועולה. כאשר הנישום דוחה את המס הוא מפחית למעשה את שיעור המס שהוא חב למדינה. דוג' פשוטה בחסות החוק: </w:t>
      </w:r>
      <w:r w:rsidRPr="000240FC">
        <w:rPr>
          <w:rFonts w:ascii="Segoe UI" w:hAnsi="Segoe UI" w:cs="Segoe UI"/>
          <w:sz w:val="20"/>
          <w:szCs w:val="20"/>
          <w:u w:val="single"/>
          <w:rtl/>
        </w:rPr>
        <w:t>מיסוי רווחי הון</w:t>
      </w:r>
      <w:r w:rsidRPr="000240FC">
        <w:rPr>
          <w:rFonts w:ascii="Segoe UI" w:hAnsi="Segoe UI" w:cs="Segoe UI"/>
          <w:sz w:val="20"/>
          <w:szCs w:val="20"/>
          <w:rtl/>
        </w:rPr>
        <w:t xml:space="preserve">. במשטר מיסוי רווחי הון רוכשים נכס 1-1990 במאה שקלים ומוכרים אותו ב-400 ב-2010, לאחר 20 שנה. ערך הנכס עולה על פני מס, ולכן כאשר מוכרים אותו ב-2010, אירוע המס יהיה רק ב-2010 (ברווחי הון ממסים לפי המכירה בדרך כלל). נניח כבר בשנה הראשונה יש רווח בשנה הראשונה של עשרה שקלים. כך, הוא ישלם מס על הרווח הזה, אבל רק עוד עשרים שנה. כך, יש ערך לדחייה במס למעשה. </w:t>
      </w:r>
    </w:p>
    <w:p w14:paraId="57B19C64" w14:textId="77777777" w:rsidR="00076546" w:rsidRPr="000240FC" w:rsidRDefault="00076546" w:rsidP="00F97EA2">
      <w:pPr>
        <w:pStyle w:val="a3"/>
        <w:numPr>
          <w:ilvl w:val="0"/>
          <w:numId w:val="27"/>
        </w:numPr>
        <w:spacing w:after="120"/>
        <w:ind w:left="423"/>
        <w:jc w:val="both"/>
        <w:rPr>
          <w:rFonts w:ascii="Segoe UI" w:hAnsi="Segoe UI" w:cs="Segoe UI"/>
          <w:sz w:val="20"/>
          <w:szCs w:val="20"/>
        </w:rPr>
      </w:pPr>
      <w:r w:rsidRPr="000240FC">
        <w:rPr>
          <w:rFonts w:ascii="Segoe UI" w:hAnsi="Segoe UI" w:cs="Segoe UI"/>
          <w:b/>
          <w:bCs/>
          <w:sz w:val="20"/>
          <w:szCs w:val="20"/>
          <w:rtl/>
        </w:rPr>
        <w:t xml:space="preserve">פס"ד </w:t>
      </w:r>
      <w:r w:rsidR="00510171" w:rsidRPr="000240FC">
        <w:rPr>
          <w:rFonts w:ascii="Segoe UI" w:hAnsi="Segoe UI" w:cs="Segoe UI"/>
          <w:b/>
          <w:bCs/>
          <w:sz w:val="20"/>
          <w:szCs w:val="20"/>
          <w:rtl/>
        </w:rPr>
        <w:t>דפוס מרכז</w:t>
      </w:r>
      <w:r w:rsidRPr="000240FC">
        <w:rPr>
          <w:rFonts w:ascii="Segoe UI" w:hAnsi="Segoe UI" w:cs="Segoe UI"/>
          <w:b/>
          <w:bCs/>
          <w:sz w:val="20"/>
          <w:szCs w:val="20"/>
          <w:rtl/>
        </w:rPr>
        <w:t xml:space="preserve">- </w:t>
      </w:r>
      <w:r w:rsidRPr="000240FC">
        <w:rPr>
          <w:rFonts w:ascii="Segoe UI" w:hAnsi="Segoe UI" w:cs="Segoe UI"/>
          <w:sz w:val="20"/>
          <w:szCs w:val="20"/>
          <w:rtl/>
        </w:rPr>
        <w:t>חברת דפוס שהחזיקה חשבון דולרים בבנק. השאלה המשפטית היא כיצד ראוי לקבוע עיתוי במס? האם כבר בסוף השנה הראשונה (לפי השיטה המסחרית), או מתי שהם יפדו את הכסף (לפי שיטת המזומנים)? מהו עיתוי החיוב במס על הפרשי השער?</w:t>
      </w:r>
      <w:r w:rsidR="00333D97" w:rsidRPr="000240FC">
        <w:rPr>
          <w:rFonts w:ascii="Segoe UI" w:hAnsi="Segoe UI" w:cs="Segoe UI"/>
          <w:sz w:val="20"/>
          <w:szCs w:val="20"/>
          <w:rtl/>
        </w:rPr>
        <w:t xml:space="preserve"> ביהמ"ש המחוזי קבע שלפי עקרון המימוש יש לגבות את המס רק בשעת פירעון הפיקדון. ביהמ"ש העליון הפך את ההחלטה וקבע כי שיעור מס על הפרשי שער ייגבה באופן שנתי לפי השיטה המסחרית.</w:t>
      </w:r>
      <w:r w:rsidR="00784E06" w:rsidRPr="000240FC">
        <w:rPr>
          <w:rFonts w:ascii="Segoe UI" w:hAnsi="Segoe UI" w:cs="Segoe UI"/>
          <w:sz w:val="20"/>
          <w:szCs w:val="20"/>
          <w:rtl/>
        </w:rPr>
        <w:t xml:space="preserve"> פס"ד סובב בעיקר סביב אי-וודאות. לגבי מה? </w:t>
      </w:r>
      <w:r w:rsidR="00784E06" w:rsidRPr="000240FC">
        <w:rPr>
          <w:rFonts w:ascii="Segoe UI" w:hAnsi="Segoe UI" w:cs="Segoe UI"/>
          <w:sz w:val="20"/>
          <w:szCs w:val="20"/>
          <w:u w:val="single"/>
          <w:rtl/>
        </w:rPr>
        <w:t>לגבי גודל ההכנסה</w:t>
      </w:r>
      <w:r w:rsidR="00784E06" w:rsidRPr="000240FC">
        <w:rPr>
          <w:rFonts w:ascii="Segoe UI" w:hAnsi="Segoe UI" w:cs="Segoe UI"/>
          <w:sz w:val="20"/>
          <w:szCs w:val="20"/>
          <w:rtl/>
        </w:rPr>
        <w:t>.</w:t>
      </w:r>
    </w:p>
    <w:p w14:paraId="614765F7" w14:textId="53D5BFE8" w:rsidR="00747E4F" w:rsidRPr="000240FC" w:rsidRDefault="00072330" w:rsidP="00404A91">
      <w:pPr>
        <w:spacing w:after="120"/>
        <w:jc w:val="both"/>
        <w:rPr>
          <w:rFonts w:ascii="Segoe UI" w:hAnsi="Segoe UI" w:cs="Segoe UI"/>
          <w:sz w:val="20"/>
          <w:szCs w:val="20"/>
          <w:rtl/>
        </w:rPr>
      </w:pPr>
      <w:r w:rsidRPr="000240FC">
        <w:rPr>
          <w:rFonts w:ascii="Segoe UI" w:hAnsi="Segoe UI" w:cs="Segoe UI"/>
          <w:sz w:val="20"/>
          <w:szCs w:val="20"/>
          <w:rtl/>
        </w:rPr>
        <w:t xml:space="preserve">המסקנה היא שיש לקבוע, עד כמה שניתן כללי עיתוי שניתן לאכוף אותם בצורה קלה. </w:t>
      </w:r>
    </w:p>
    <w:p w14:paraId="728FA5FF" w14:textId="69FF09D0" w:rsidR="00072330" w:rsidRPr="000240FC" w:rsidRDefault="00072330" w:rsidP="0028252B">
      <w:pPr>
        <w:spacing w:after="120"/>
        <w:jc w:val="both"/>
        <w:rPr>
          <w:rFonts w:ascii="Segoe UI" w:hAnsi="Segoe UI" w:cs="Segoe UI"/>
          <w:b/>
          <w:bCs/>
          <w:sz w:val="20"/>
          <w:szCs w:val="20"/>
          <w:u w:val="single"/>
        </w:rPr>
      </w:pPr>
      <w:r w:rsidRPr="000240FC">
        <w:rPr>
          <w:rFonts w:ascii="Segoe UI" w:hAnsi="Segoe UI" w:cs="Segoe UI"/>
          <w:b/>
          <w:bCs/>
          <w:sz w:val="20"/>
          <w:szCs w:val="20"/>
          <w:u w:val="single"/>
          <w:rtl/>
        </w:rPr>
        <w:t>איך קובעים את עיתוי החיוב הראוי?</w:t>
      </w:r>
      <w:r w:rsidR="00DA209D" w:rsidRPr="000240FC">
        <w:rPr>
          <w:rFonts w:ascii="Segoe UI" w:hAnsi="Segoe UI" w:cs="Segoe UI"/>
          <w:b/>
          <w:bCs/>
          <w:sz w:val="20"/>
          <w:szCs w:val="20"/>
          <w:u w:val="single"/>
          <w:rtl/>
        </w:rPr>
        <w:t xml:space="preserve"> </w:t>
      </w:r>
    </w:p>
    <w:p w14:paraId="0BE02B70" w14:textId="77777777" w:rsidR="00DC361F" w:rsidRPr="000240FC" w:rsidRDefault="00DC361F" w:rsidP="00DC361F">
      <w:pPr>
        <w:spacing w:after="120"/>
        <w:jc w:val="both"/>
        <w:rPr>
          <w:rFonts w:ascii="Segoe UI" w:hAnsi="Segoe UI" w:cs="Segoe UI"/>
          <w:sz w:val="20"/>
          <w:szCs w:val="20"/>
          <w:rtl/>
        </w:rPr>
      </w:pPr>
      <w:r w:rsidRPr="000240FC">
        <w:rPr>
          <w:rFonts w:ascii="Segoe UI" w:hAnsi="Segoe UI" w:cs="Segoe UI"/>
          <w:sz w:val="20"/>
          <w:szCs w:val="20"/>
          <w:rtl/>
        </w:rPr>
        <w:t>מס' דוגמאות שבאות להמחיש את הקושי בקביעת עיתוי החיוב :</w:t>
      </w:r>
    </w:p>
    <w:p w14:paraId="31EF2EA5" w14:textId="77777777" w:rsidR="00DC361F" w:rsidRPr="000240FC" w:rsidRDefault="00DC361F" w:rsidP="00F97EA2">
      <w:pPr>
        <w:pStyle w:val="a3"/>
        <w:numPr>
          <w:ilvl w:val="0"/>
          <w:numId w:val="28"/>
        </w:numPr>
        <w:spacing w:after="120"/>
        <w:ind w:left="423"/>
        <w:jc w:val="both"/>
        <w:rPr>
          <w:rFonts w:ascii="Segoe UI" w:hAnsi="Segoe UI" w:cs="Segoe UI"/>
          <w:sz w:val="20"/>
          <w:szCs w:val="20"/>
        </w:rPr>
      </w:pPr>
      <w:r w:rsidRPr="000240FC">
        <w:rPr>
          <w:rFonts w:ascii="Segoe UI" w:hAnsi="Segoe UI" w:cs="Segoe UI"/>
          <w:b/>
          <w:bCs/>
          <w:sz w:val="20"/>
          <w:szCs w:val="20"/>
          <w:rtl/>
        </w:rPr>
        <w:t>חוזה ייצור</w:t>
      </w:r>
      <w:r w:rsidR="00390C8A" w:rsidRPr="000240FC">
        <w:rPr>
          <w:rFonts w:ascii="Segoe UI" w:hAnsi="Segoe UI" w:cs="Segoe UI"/>
          <w:b/>
          <w:bCs/>
          <w:sz w:val="20"/>
          <w:szCs w:val="20"/>
          <w:rtl/>
        </w:rPr>
        <w:t>-</w:t>
      </w:r>
      <w:r w:rsidR="00390C8A" w:rsidRPr="000240FC">
        <w:rPr>
          <w:rFonts w:ascii="Segoe UI" w:hAnsi="Segoe UI" w:cs="Segoe UI"/>
          <w:sz w:val="20"/>
          <w:szCs w:val="20"/>
          <w:rtl/>
        </w:rPr>
        <w:t xml:space="preserve"> </w:t>
      </w:r>
      <w:r w:rsidRPr="000240FC">
        <w:rPr>
          <w:rFonts w:ascii="Segoe UI" w:hAnsi="Segoe UI" w:cs="Segoe UI"/>
          <w:sz w:val="20"/>
          <w:szCs w:val="20"/>
          <w:rtl/>
        </w:rPr>
        <w:t>סוג של חוזה</w:t>
      </w:r>
      <w:r w:rsidR="00390C8A" w:rsidRPr="000240FC">
        <w:rPr>
          <w:rFonts w:ascii="Segoe UI" w:hAnsi="Segoe UI" w:cs="Segoe UI"/>
          <w:sz w:val="20"/>
          <w:szCs w:val="20"/>
          <w:rtl/>
        </w:rPr>
        <w:t xml:space="preserve"> </w:t>
      </w:r>
      <w:r w:rsidRPr="000240FC">
        <w:rPr>
          <w:rFonts w:ascii="Segoe UI" w:hAnsi="Segoe UI" w:cs="Segoe UI"/>
          <w:sz w:val="20"/>
          <w:szCs w:val="20"/>
          <w:rtl/>
        </w:rPr>
        <w:t xml:space="preserve">שנפרס על פני שלוש תקופות: (1) </w:t>
      </w:r>
      <w:r w:rsidR="00390C8A" w:rsidRPr="000240FC">
        <w:rPr>
          <w:rFonts w:ascii="Segoe UI" w:hAnsi="Segoe UI" w:cs="Segoe UI"/>
          <w:sz w:val="20"/>
          <w:szCs w:val="20"/>
          <w:rtl/>
        </w:rPr>
        <w:t>היצרן ח</w:t>
      </w:r>
      <w:r w:rsidRPr="000240FC">
        <w:rPr>
          <w:rFonts w:ascii="Segoe UI" w:hAnsi="Segoe UI" w:cs="Segoe UI"/>
          <w:sz w:val="20"/>
          <w:szCs w:val="20"/>
          <w:rtl/>
        </w:rPr>
        <w:t xml:space="preserve">ותם על חוזה לפיו הוא מייצר את המוצר; (2) </w:t>
      </w:r>
      <w:r w:rsidR="00390C8A" w:rsidRPr="000240FC">
        <w:rPr>
          <w:rFonts w:ascii="Segoe UI" w:hAnsi="Segoe UI" w:cs="Segoe UI"/>
          <w:sz w:val="20"/>
          <w:szCs w:val="20"/>
          <w:rtl/>
        </w:rPr>
        <w:t>שנה הבאה ה</w:t>
      </w:r>
      <w:r w:rsidRPr="000240FC">
        <w:rPr>
          <w:rFonts w:ascii="Segoe UI" w:hAnsi="Segoe UI" w:cs="Segoe UI"/>
          <w:sz w:val="20"/>
          <w:szCs w:val="20"/>
          <w:rtl/>
        </w:rPr>
        <w:t xml:space="preserve">וא יספק אותו; (3) </w:t>
      </w:r>
      <w:r w:rsidR="00390C8A" w:rsidRPr="000240FC">
        <w:rPr>
          <w:rFonts w:ascii="Segoe UI" w:hAnsi="Segoe UI" w:cs="Segoe UI"/>
          <w:sz w:val="20"/>
          <w:szCs w:val="20"/>
          <w:rtl/>
        </w:rPr>
        <w:t xml:space="preserve">שנה נוספת לאחר מכן, הלקוח ישלם. חוזית אין בעיה. </w:t>
      </w:r>
      <w:r w:rsidRPr="000240FC">
        <w:rPr>
          <w:rFonts w:ascii="Segoe UI" w:hAnsi="Segoe UI" w:cs="Segoe UI"/>
          <w:sz w:val="20"/>
          <w:szCs w:val="20"/>
          <w:rtl/>
        </w:rPr>
        <w:br/>
      </w:r>
      <w:r w:rsidR="00390C8A" w:rsidRPr="000240FC">
        <w:rPr>
          <w:rFonts w:ascii="Segoe UI" w:hAnsi="Segoe UI" w:cs="Segoe UI"/>
          <w:sz w:val="20"/>
          <w:szCs w:val="20"/>
          <w:rtl/>
        </w:rPr>
        <w:t>מה עושים עם מס? יש פה רווח והכנסה חייב</w:t>
      </w:r>
      <w:r w:rsidR="00AB3031" w:rsidRPr="000240FC">
        <w:rPr>
          <w:rFonts w:ascii="Segoe UI" w:hAnsi="Segoe UI" w:cs="Segoe UI"/>
          <w:sz w:val="20"/>
          <w:szCs w:val="20"/>
          <w:rtl/>
        </w:rPr>
        <w:t>ת - אבל מתי צריך לדווח עליה? בנק'</w:t>
      </w:r>
      <w:r w:rsidR="00390C8A" w:rsidRPr="000240FC">
        <w:rPr>
          <w:rFonts w:ascii="Segoe UI" w:hAnsi="Segoe UI" w:cs="Segoe UI"/>
          <w:sz w:val="20"/>
          <w:szCs w:val="20"/>
          <w:rtl/>
        </w:rPr>
        <w:t xml:space="preserve"> חתימת החוזה? בשנת סיפוק המערכת, או מתי שהלקוח שילם?</w:t>
      </w:r>
    </w:p>
    <w:p w14:paraId="3FDD4A4E" w14:textId="77777777" w:rsidR="0028252B" w:rsidRPr="000240FC" w:rsidRDefault="0028252B" w:rsidP="00F97EA2">
      <w:pPr>
        <w:pStyle w:val="a3"/>
        <w:numPr>
          <w:ilvl w:val="0"/>
          <w:numId w:val="28"/>
        </w:numPr>
        <w:spacing w:after="120"/>
        <w:ind w:left="423"/>
        <w:jc w:val="both"/>
        <w:rPr>
          <w:rFonts w:ascii="Segoe UI" w:hAnsi="Segoe UI" w:cs="Segoe UI"/>
          <w:sz w:val="20"/>
          <w:szCs w:val="20"/>
        </w:rPr>
      </w:pPr>
      <w:r w:rsidRPr="000240FC">
        <w:rPr>
          <w:rFonts w:ascii="Segoe UI" w:hAnsi="Segoe UI" w:cs="Segoe UI"/>
          <w:b/>
          <w:bCs/>
          <w:sz w:val="20"/>
          <w:szCs w:val="20"/>
          <w:rtl/>
        </w:rPr>
        <w:t>הדוגמא של דפוס מרכז</w:t>
      </w:r>
      <w:r w:rsidRPr="000240FC">
        <w:rPr>
          <w:rFonts w:ascii="Segoe UI" w:hAnsi="Segoe UI" w:cs="Segoe UI"/>
          <w:sz w:val="20"/>
          <w:szCs w:val="20"/>
          <w:rtl/>
        </w:rPr>
        <w:t>- עלתה השאלה מהו עיתוי החיוב? דפוס מרכז הפקידה סכום מסוים של דולרים, בסוף השנה היא הגדילה את העושר שלה בגלל עליית ערך הדולר. מצד שני, החברה לא הוציאה את הדולרים מהבנק. היא לא פרעה את הפיקדון. האם יש לחכות למועד הפדיון או לחייב אותה מדי שנה?</w:t>
      </w:r>
    </w:p>
    <w:p w14:paraId="27786E6D" w14:textId="77777777" w:rsidR="00390C8A" w:rsidRPr="000240FC" w:rsidRDefault="00F6099D" w:rsidP="00F97EA2">
      <w:pPr>
        <w:pStyle w:val="a3"/>
        <w:numPr>
          <w:ilvl w:val="0"/>
          <w:numId w:val="28"/>
        </w:numPr>
        <w:spacing w:after="120"/>
        <w:ind w:left="423"/>
        <w:jc w:val="both"/>
        <w:rPr>
          <w:rFonts w:ascii="Segoe UI" w:hAnsi="Segoe UI" w:cs="Segoe UI"/>
          <w:sz w:val="20"/>
          <w:szCs w:val="20"/>
        </w:rPr>
      </w:pPr>
      <w:r w:rsidRPr="000240FC">
        <w:rPr>
          <w:rFonts w:ascii="Segoe UI" w:hAnsi="Segoe UI" w:cs="Segoe UI"/>
          <w:b/>
          <w:bCs/>
          <w:sz w:val="20"/>
          <w:szCs w:val="20"/>
          <w:rtl/>
        </w:rPr>
        <w:t>שכירות</w:t>
      </w:r>
      <w:r w:rsidR="00390C8A" w:rsidRPr="000240FC">
        <w:rPr>
          <w:rFonts w:ascii="Segoe UI" w:hAnsi="Segoe UI" w:cs="Segoe UI"/>
          <w:sz w:val="20"/>
          <w:szCs w:val="20"/>
          <w:rtl/>
        </w:rPr>
        <w:t>- נניח שחוזה זכירות הוא ל</w:t>
      </w:r>
      <w:r w:rsidR="006F4C80" w:rsidRPr="000240FC">
        <w:rPr>
          <w:rFonts w:ascii="Segoe UI" w:hAnsi="Segoe UI" w:cs="Segoe UI"/>
          <w:sz w:val="20"/>
          <w:szCs w:val="20"/>
          <w:rtl/>
        </w:rPr>
        <w:t>-4 שנים</w:t>
      </w:r>
      <w:r w:rsidR="00390C8A" w:rsidRPr="000240FC">
        <w:rPr>
          <w:rFonts w:ascii="Segoe UI" w:hAnsi="Segoe UI" w:cs="Segoe UI"/>
          <w:sz w:val="20"/>
          <w:szCs w:val="20"/>
          <w:rtl/>
        </w:rPr>
        <w:t xml:space="preserve">. נניח שנקבע שכל דמי השכירות ישולמו מראש - מיליון מאתיים. מהו עיתוי המס הראוי והנכון? אם השוכר משלם את כל דמי השכירות מראש? </w:t>
      </w:r>
    </w:p>
    <w:p w14:paraId="52310824" w14:textId="77777777" w:rsidR="006F4C80" w:rsidRPr="000240FC" w:rsidRDefault="00390C8A" w:rsidP="00390C8A">
      <w:pPr>
        <w:spacing w:after="120"/>
        <w:jc w:val="both"/>
        <w:rPr>
          <w:rFonts w:ascii="Segoe UI" w:hAnsi="Segoe UI" w:cs="Segoe UI"/>
          <w:sz w:val="20"/>
          <w:szCs w:val="20"/>
          <w:rtl/>
        </w:rPr>
      </w:pPr>
      <w:r w:rsidRPr="000240FC">
        <w:rPr>
          <w:rFonts w:ascii="Segoe UI" w:hAnsi="Segoe UI" w:cs="Segoe UI"/>
          <w:sz w:val="20"/>
          <w:szCs w:val="20"/>
          <w:rtl/>
        </w:rPr>
        <w:t>אין פתרון אחד</w:t>
      </w:r>
      <w:r w:rsidR="006F4C80" w:rsidRPr="000240FC">
        <w:rPr>
          <w:rFonts w:ascii="Segoe UI" w:hAnsi="Segoe UI" w:cs="Segoe UI"/>
          <w:sz w:val="20"/>
          <w:szCs w:val="20"/>
          <w:rtl/>
        </w:rPr>
        <w:t xml:space="preserve"> לשלושת המקרים האלה</w:t>
      </w:r>
      <w:r w:rsidRPr="000240FC">
        <w:rPr>
          <w:rFonts w:ascii="Segoe UI" w:hAnsi="Segoe UI" w:cs="Segoe UI"/>
          <w:sz w:val="20"/>
          <w:szCs w:val="20"/>
          <w:rtl/>
        </w:rPr>
        <w:t xml:space="preserve">. </w:t>
      </w:r>
      <w:r w:rsidR="006F4C80" w:rsidRPr="000240FC">
        <w:rPr>
          <w:rFonts w:ascii="Segoe UI" w:hAnsi="Segoe UI" w:cs="Segoe UI"/>
          <w:sz w:val="20"/>
          <w:szCs w:val="20"/>
          <w:rtl/>
        </w:rPr>
        <w:t>ישנם שני טיעונים מרכזיים בספרות</w:t>
      </w:r>
      <w:r w:rsidR="008B0B48" w:rsidRPr="000240FC">
        <w:rPr>
          <w:rFonts w:ascii="Segoe UI" w:hAnsi="Segoe UI" w:cs="Segoe UI"/>
          <w:sz w:val="20"/>
          <w:szCs w:val="20"/>
          <w:rtl/>
        </w:rPr>
        <w:t xml:space="preserve"> שצריך לקחת בחשבון בקביעת העיתוי</w:t>
      </w:r>
      <w:r w:rsidR="006F4C80" w:rsidRPr="000240FC">
        <w:rPr>
          <w:rFonts w:ascii="Segoe UI" w:hAnsi="Segoe UI" w:cs="Segoe UI"/>
          <w:sz w:val="20"/>
          <w:szCs w:val="20"/>
          <w:rtl/>
        </w:rPr>
        <w:t xml:space="preserve">: </w:t>
      </w:r>
    </w:p>
    <w:p w14:paraId="3E121DED" w14:textId="77777777" w:rsidR="006F4C80" w:rsidRPr="000240FC" w:rsidRDefault="00784E06" w:rsidP="00F97EA2">
      <w:pPr>
        <w:pStyle w:val="a3"/>
        <w:numPr>
          <w:ilvl w:val="0"/>
          <w:numId w:val="29"/>
        </w:numPr>
        <w:spacing w:after="120"/>
        <w:ind w:left="423"/>
        <w:jc w:val="both"/>
        <w:rPr>
          <w:rFonts w:ascii="Segoe UI" w:hAnsi="Segoe UI" w:cs="Segoe UI"/>
          <w:sz w:val="20"/>
          <w:szCs w:val="20"/>
        </w:rPr>
      </w:pPr>
      <w:r w:rsidRPr="000240FC">
        <w:rPr>
          <w:rFonts w:ascii="Segoe UI" w:hAnsi="Segoe UI" w:cs="Segoe UI"/>
          <w:b/>
          <w:bCs/>
          <w:sz w:val="20"/>
          <w:szCs w:val="20"/>
          <w:rtl/>
        </w:rPr>
        <w:lastRenderedPageBreak/>
        <w:t>נזילות</w:t>
      </w:r>
      <w:r w:rsidR="00390C8A" w:rsidRPr="000240FC">
        <w:rPr>
          <w:rFonts w:ascii="Segoe UI" w:hAnsi="Segoe UI" w:cs="Segoe UI"/>
          <w:sz w:val="20"/>
          <w:szCs w:val="20"/>
          <w:rtl/>
        </w:rPr>
        <w:t xml:space="preserve"> - צריך לשים לב שלנישום יש מאיפה לשלם. היכולת שלו לשלם מס לפני שהוא קיבל את הכסף היא נמוכה. לגבי דפוס מרכז- אי אפשר להטיל עליהם מס לפני שהם פדו את הכסף - הם לא קיבלו את הרווח ואפילו לא את הקרן - הכסף לא ביד.  שיקול לא מאוד משמעותי. הבעיה </w:t>
      </w:r>
      <w:proofErr w:type="spellStart"/>
      <w:r w:rsidR="00390C8A" w:rsidRPr="000240FC">
        <w:rPr>
          <w:rFonts w:ascii="Segoe UI" w:hAnsi="Segoe UI" w:cs="Segoe UI"/>
          <w:sz w:val="20"/>
          <w:szCs w:val="20"/>
          <w:rtl/>
        </w:rPr>
        <w:t>התזרימית</w:t>
      </w:r>
      <w:proofErr w:type="spellEnd"/>
      <w:r w:rsidR="00390C8A" w:rsidRPr="000240FC">
        <w:rPr>
          <w:rFonts w:ascii="Segoe UI" w:hAnsi="Segoe UI" w:cs="Segoe UI"/>
          <w:sz w:val="20"/>
          <w:szCs w:val="20"/>
          <w:rtl/>
        </w:rPr>
        <w:t xml:space="preserve"> נוצרת כמעט תמיד מהחלטות של הנישום. הוא זה שיוצר לעצמו את הבעיה </w:t>
      </w:r>
      <w:proofErr w:type="spellStart"/>
      <w:r w:rsidR="00390C8A" w:rsidRPr="000240FC">
        <w:rPr>
          <w:rFonts w:ascii="Segoe UI" w:hAnsi="Segoe UI" w:cs="Segoe UI"/>
          <w:sz w:val="20"/>
          <w:szCs w:val="20"/>
          <w:rtl/>
        </w:rPr>
        <w:t>התזרימית</w:t>
      </w:r>
      <w:proofErr w:type="spellEnd"/>
      <w:r w:rsidR="00390C8A" w:rsidRPr="000240FC">
        <w:rPr>
          <w:rFonts w:ascii="Segoe UI" w:hAnsi="Segoe UI" w:cs="Segoe UI"/>
          <w:sz w:val="20"/>
          <w:szCs w:val="20"/>
          <w:rtl/>
        </w:rPr>
        <w:t xml:space="preserve">. </w:t>
      </w:r>
    </w:p>
    <w:p w14:paraId="5812E690" w14:textId="3064E81D" w:rsidR="00174E06" w:rsidRPr="000240FC" w:rsidRDefault="006F4C80" w:rsidP="001E4F72">
      <w:pPr>
        <w:pStyle w:val="a3"/>
        <w:numPr>
          <w:ilvl w:val="0"/>
          <w:numId w:val="29"/>
        </w:numPr>
        <w:spacing w:after="120"/>
        <w:ind w:left="423"/>
        <w:jc w:val="both"/>
        <w:rPr>
          <w:rFonts w:ascii="Segoe UI" w:hAnsi="Segoe UI" w:cs="Segoe UI"/>
          <w:sz w:val="20"/>
          <w:szCs w:val="20"/>
        </w:rPr>
      </w:pPr>
      <w:r w:rsidRPr="000240FC">
        <w:rPr>
          <w:rFonts w:ascii="Segoe UI" w:hAnsi="Segoe UI" w:cs="Segoe UI"/>
          <w:b/>
          <w:bCs/>
          <w:sz w:val="20"/>
          <w:szCs w:val="20"/>
          <w:rtl/>
        </w:rPr>
        <w:t>הערכת השווי-</w:t>
      </w:r>
      <w:r w:rsidR="00390C8A" w:rsidRPr="000240FC">
        <w:rPr>
          <w:rFonts w:ascii="Segoe UI" w:hAnsi="Segoe UI" w:cs="Segoe UI"/>
          <w:sz w:val="20"/>
          <w:szCs w:val="20"/>
          <w:rtl/>
        </w:rPr>
        <w:t xml:space="preserve"> בעיית החישוב של הרווח. יש מצבים שבהם קשה לחשב את רווח </w:t>
      </w:r>
      <w:r w:rsidR="00073F3D" w:rsidRPr="000240FC">
        <w:rPr>
          <w:rFonts w:ascii="Segoe UI" w:hAnsi="Segoe UI" w:cs="Segoe UI"/>
          <w:sz w:val="20"/>
          <w:szCs w:val="20"/>
          <w:rtl/>
        </w:rPr>
        <w:t>אלא</w:t>
      </w:r>
      <w:r w:rsidR="00390C8A" w:rsidRPr="000240FC">
        <w:rPr>
          <w:rFonts w:ascii="Segoe UI" w:hAnsi="Segoe UI" w:cs="Segoe UI"/>
          <w:sz w:val="20"/>
          <w:szCs w:val="20"/>
          <w:rtl/>
        </w:rPr>
        <w:t xml:space="preserve"> אם כן נחכה</w:t>
      </w:r>
      <w:r w:rsidR="00073F3D" w:rsidRPr="000240FC">
        <w:rPr>
          <w:rFonts w:ascii="Segoe UI" w:hAnsi="Segoe UI" w:cs="Segoe UI"/>
          <w:sz w:val="20"/>
          <w:szCs w:val="20"/>
          <w:rtl/>
        </w:rPr>
        <w:t xml:space="preserve"> למועד בו יהיו המזומנים בצורה סופית</w:t>
      </w:r>
      <w:r w:rsidR="00390C8A" w:rsidRPr="000240FC">
        <w:rPr>
          <w:rFonts w:ascii="Segoe UI" w:hAnsi="Segoe UI" w:cs="Segoe UI"/>
          <w:sz w:val="20"/>
          <w:szCs w:val="20"/>
          <w:rtl/>
        </w:rPr>
        <w:t xml:space="preserve">. בא לידי ביטוי במקרה הראשון - לא ברור אם אנחנו יודעים לחשב את הרווח בצורה מדויקת לפני התשלום, כי לאחר מועד האספקה הוא לא לגמרי בטוח מה יהיה התשלום במועד התשלום. </w:t>
      </w:r>
      <w:r w:rsidR="00390C8A" w:rsidRPr="000240FC">
        <w:rPr>
          <w:rFonts w:ascii="Segoe UI" w:hAnsi="Segoe UI" w:cs="Segoe UI"/>
          <w:sz w:val="20"/>
          <w:szCs w:val="20"/>
          <w:u w:val="single"/>
          <w:rtl/>
        </w:rPr>
        <w:t xml:space="preserve">יש </w:t>
      </w:r>
      <w:r w:rsidR="00390C8A" w:rsidRPr="000240FC">
        <w:rPr>
          <w:rFonts w:ascii="Segoe UI" w:hAnsi="Segoe UI" w:cs="Segoe UI"/>
          <w:b/>
          <w:bCs/>
          <w:sz w:val="20"/>
          <w:szCs w:val="20"/>
          <w:u w:val="single"/>
          <w:rtl/>
        </w:rPr>
        <w:t>אי וודאות</w:t>
      </w:r>
      <w:r w:rsidR="00390C8A" w:rsidRPr="000240FC">
        <w:rPr>
          <w:rFonts w:ascii="Segoe UI" w:hAnsi="Segoe UI" w:cs="Segoe UI"/>
          <w:sz w:val="20"/>
          <w:szCs w:val="20"/>
          <w:u w:val="single"/>
          <w:rtl/>
        </w:rPr>
        <w:t xml:space="preserve"> מסוימת, עד שהכסף לא ממש ביד, הוא לא לגמרי בטוח מה הוא יקבל.</w:t>
      </w:r>
      <w:r w:rsidR="00390C8A" w:rsidRPr="000240FC">
        <w:rPr>
          <w:rFonts w:ascii="Segoe UI" w:hAnsi="Segoe UI" w:cs="Segoe UI"/>
          <w:sz w:val="20"/>
          <w:szCs w:val="20"/>
          <w:rtl/>
        </w:rPr>
        <w:t xml:space="preserve"> </w:t>
      </w:r>
      <w:r w:rsidR="00073F3D" w:rsidRPr="000240FC">
        <w:rPr>
          <w:rFonts w:ascii="Segoe UI" w:hAnsi="Segoe UI" w:cs="Segoe UI"/>
          <w:sz w:val="20"/>
          <w:szCs w:val="20"/>
          <w:rtl/>
        </w:rPr>
        <w:t xml:space="preserve">זה בא לידי ביטוי גם בפס"ד דפוס מרכז- לא ידעו מה התוספת לעושר ואם בכלל תהיה תוספת לעושר בשעת הפירעון. </w:t>
      </w:r>
      <w:r w:rsidR="00174E06" w:rsidRPr="000240FC">
        <w:rPr>
          <w:rFonts w:ascii="Segoe UI" w:hAnsi="Segoe UI" w:cs="Segoe UI"/>
          <w:sz w:val="20"/>
          <w:szCs w:val="20"/>
          <w:rtl/>
        </w:rPr>
        <w:t xml:space="preserve">טיעון זה קשור לפשטות מול מורכבות. צריך להמתין לשלב בו יהיה פשוט להעריך את שווי הנכס, העת הזו תהיה בדר"כ בשלב </w:t>
      </w:r>
      <w:r w:rsidR="00174E06" w:rsidRPr="000240FC">
        <w:rPr>
          <w:rFonts w:ascii="Segoe UI" w:hAnsi="Segoe UI" w:cs="Segoe UI"/>
          <w:sz w:val="20"/>
          <w:szCs w:val="20"/>
          <w:u w:val="single"/>
          <w:rtl/>
        </w:rPr>
        <w:t>התשלום.</w:t>
      </w:r>
    </w:p>
    <w:p w14:paraId="2A297030" w14:textId="6BFAB89F" w:rsidR="001E4F72" w:rsidRPr="000240FC" w:rsidRDefault="001E4F72" w:rsidP="001E4F72">
      <w:pPr>
        <w:pStyle w:val="a3"/>
        <w:numPr>
          <w:ilvl w:val="0"/>
          <w:numId w:val="29"/>
        </w:numPr>
        <w:spacing w:after="120"/>
        <w:ind w:left="423"/>
        <w:jc w:val="both"/>
        <w:rPr>
          <w:rFonts w:ascii="Segoe UI" w:hAnsi="Segoe UI" w:cs="Segoe UI"/>
          <w:sz w:val="20"/>
          <w:szCs w:val="20"/>
        </w:rPr>
      </w:pPr>
      <w:r w:rsidRPr="000240FC">
        <w:rPr>
          <w:rFonts w:ascii="Segoe UI" w:hAnsi="Segoe UI" w:cs="Segoe UI"/>
          <w:b/>
          <w:bCs/>
          <w:sz w:val="20"/>
          <w:szCs w:val="20"/>
          <w:rtl/>
        </w:rPr>
        <w:t>מורכבות -</w:t>
      </w:r>
      <w:r w:rsidRPr="000240FC">
        <w:rPr>
          <w:rFonts w:ascii="Segoe UI" w:hAnsi="Segoe UI" w:cs="Segoe UI"/>
          <w:sz w:val="20"/>
          <w:szCs w:val="20"/>
          <w:rtl/>
        </w:rPr>
        <w:t xml:space="preserve"> צריך למדוד את גודל הרווח/ההכנסה. ישנם מצבים בהם המדידה/השמאות היא לא פשוטה. לדוג': במקרה של דפוס מרכז האם אפשר למדוד את גודל הרווח בשנה הראשונה? כן. אם נטיל מס בזמן כריתת החוזה? זה תלוי אם נקבל את כל התשלום ואז צריך להבין מה ערכו היום, מה ההוצאות הכרוכות בייצור המוצר בשנה הבא וכו' – לא בטוח עד כמה הדיווח יהיה וודאי ומדויק בדיווח הזה, זה יותר מורכב להעריך את הרווח בשנה הראשונה. בשנה השנייה יותר פשוט. בשנה השלישית בעת קבלת התשלום זה יהיה אף יותר ודאי, אך לא לגמרי. הפן הזה של אי הודאות בהערכה של הרווח.</w:t>
      </w:r>
    </w:p>
    <w:p w14:paraId="6823F781" w14:textId="52C49456" w:rsidR="00174E06" w:rsidRPr="000240FC" w:rsidRDefault="00174E06" w:rsidP="00174E06">
      <w:pPr>
        <w:spacing w:after="120"/>
        <w:jc w:val="both"/>
        <w:rPr>
          <w:rFonts w:ascii="Segoe UI" w:hAnsi="Segoe UI" w:cs="Segoe UI"/>
          <w:sz w:val="20"/>
          <w:szCs w:val="20"/>
        </w:rPr>
      </w:pPr>
      <w:r w:rsidRPr="000240FC">
        <w:rPr>
          <w:rFonts w:ascii="Segoe UI" w:hAnsi="Segoe UI" w:cs="Segoe UI"/>
          <w:sz w:val="20"/>
          <w:szCs w:val="20"/>
          <w:rtl/>
        </w:rPr>
        <w:t>שלושת השיקול האלו- נזילות, יכולת הערכה ו</w:t>
      </w:r>
      <w:r w:rsidR="001E4F72" w:rsidRPr="000240FC">
        <w:rPr>
          <w:rFonts w:ascii="Segoe UI" w:hAnsi="Segoe UI" w:cs="Segoe UI"/>
          <w:sz w:val="20"/>
          <w:szCs w:val="20"/>
          <w:rtl/>
        </w:rPr>
        <w:t>המורכבות</w:t>
      </w:r>
      <w:r w:rsidRPr="000240FC">
        <w:rPr>
          <w:rFonts w:ascii="Segoe UI" w:hAnsi="Segoe UI" w:cs="Segoe UI"/>
          <w:sz w:val="20"/>
          <w:szCs w:val="20"/>
          <w:rtl/>
        </w:rPr>
        <w:t xml:space="preserve"> בגודל ההכנסה – אלו השיקולים שביהמ"ש מצטט כשיקולים מנחים בקביעת עיתוי החיוב. אלו השיקולים המנחים בקביעת מועד המימוש.</w:t>
      </w:r>
      <w:r w:rsidR="00630912" w:rsidRPr="000240FC">
        <w:rPr>
          <w:rFonts w:ascii="Segoe UI" w:hAnsi="Segoe UI" w:cs="Segoe UI"/>
          <w:sz w:val="20"/>
          <w:szCs w:val="20"/>
          <w:rtl/>
        </w:rPr>
        <w:t xml:space="preserve"> </w:t>
      </w:r>
    </w:p>
    <w:p w14:paraId="46DAFDDC" w14:textId="77777777" w:rsidR="008B0B48" w:rsidRPr="000240FC" w:rsidRDefault="008B0B48" w:rsidP="00390C8A">
      <w:pPr>
        <w:spacing w:after="120"/>
        <w:jc w:val="both"/>
        <w:rPr>
          <w:rFonts w:ascii="Segoe UI" w:hAnsi="Segoe UI" w:cs="Segoe UI"/>
          <w:rtl/>
        </w:rPr>
      </w:pPr>
    </w:p>
    <w:p w14:paraId="5A49AD46" w14:textId="77777777" w:rsidR="00390C8A" w:rsidRPr="000240FC" w:rsidRDefault="00390C8A" w:rsidP="00887D84">
      <w:pPr>
        <w:shd w:val="clear" w:color="auto" w:fill="FF9966"/>
        <w:spacing w:after="120"/>
        <w:jc w:val="center"/>
        <w:rPr>
          <w:rFonts w:ascii="Segoe UI" w:hAnsi="Segoe UI" w:cs="Segoe UI"/>
          <w:b/>
          <w:bCs/>
          <w:rtl/>
        </w:rPr>
      </w:pPr>
      <w:r w:rsidRPr="000240FC">
        <w:rPr>
          <w:rFonts w:ascii="Segoe UI" w:hAnsi="Segoe UI" w:cs="Segoe UI"/>
          <w:b/>
          <w:bCs/>
          <w:rtl/>
        </w:rPr>
        <w:t>עיתוי חיוב במס - הדין בישראל</w:t>
      </w:r>
    </w:p>
    <w:p w14:paraId="578933CA" w14:textId="73654B4E" w:rsidR="00231BAF" w:rsidRPr="000240FC" w:rsidRDefault="00231BAF" w:rsidP="00231BAF">
      <w:pPr>
        <w:spacing w:after="120"/>
        <w:jc w:val="both"/>
        <w:rPr>
          <w:rFonts w:ascii="Segoe UI" w:hAnsi="Segoe UI" w:cs="Segoe UI"/>
          <w:b/>
          <w:bCs/>
          <w:sz w:val="20"/>
          <w:szCs w:val="20"/>
          <w:u w:val="single"/>
        </w:rPr>
      </w:pPr>
      <w:r w:rsidRPr="000240FC">
        <w:rPr>
          <w:rFonts w:ascii="Segoe UI" w:hAnsi="Segoe UI" w:cs="Segoe UI"/>
          <w:b/>
          <w:bCs/>
          <w:sz w:val="20"/>
          <w:szCs w:val="20"/>
          <w:u w:val="single"/>
          <w:rtl/>
        </w:rPr>
        <w:t>התשובה המשפטית הראשונה : עקרון המימוש</w:t>
      </w:r>
    </w:p>
    <w:p w14:paraId="4594B2A9" w14:textId="77777777" w:rsidR="00472D33" w:rsidRPr="000240FC" w:rsidRDefault="00390C8A" w:rsidP="00472D33">
      <w:pPr>
        <w:spacing w:after="120"/>
        <w:jc w:val="both"/>
        <w:rPr>
          <w:rFonts w:ascii="Segoe UI" w:hAnsi="Segoe UI" w:cs="Segoe UI"/>
          <w:sz w:val="20"/>
          <w:szCs w:val="20"/>
        </w:rPr>
      </w:pPr>
      <w:r w:rsidRPr="000240FC">
        <w:rPr>
          <w:rFonts w:ascii="Segoe UI" w:hAnsi="Segoe UI" w:cs="Segoe UI"/>
          <w:sz w:val="20"/>
          <w:szCs w:val="20"/>
          <w:rtl/>
        </w:rPr>
        <w:t>הדרך הראשונה לתת תשובה בדין הישראלי, בפסיקה הוא</w:t>
      </w:r>
      <w:r w:rsidRPr="000240FC">
        <w:rPr>
          <w:rFonts w:ascii="Segoe UI" w:hAnsi="Segoe UI" w:cs="Segoe UI"/>
          <w:b/>
          <w:bCs/>
          <w:color w:val="FF0000"/>
          <w:sz w:val="20"/>
          <w:szCs w:val="20"/>
          <w:rtl/>
        </w:rPr>
        <w:t xml:space="preserve"> "עיקרון המימוש"</w:t>
      </w:r>
      <w:r w:rsidRPr="000240FC">
        <w:rPr>
          <w:rFonts w:ascii="Segoe UI" w:hAnsi="Segoe UI" w:cs="Segoe UI"/>
          <w:sz w:val="20"/>
          <w:szCs w:val="20"/>
          <w:rtl/>
        </w:rPr>
        <w:t xml:space="preserve">. הרעיון אומר שאין להטיל מס על הכנסה </w:t>
      </w:r>
      <w:r w:rsidRPr="000240FC">
        <w:rPr>
          <w:rFonts w:ascii="Segoe UI" w:hAnsi="Segoe UI" w:cs="Segoe UI"/>
          <w:sz w:val="20"/>
          <w:szCs w:val="20"/>
          <w:u w:val="single"/>
          <w:rtl/>
        </w:rPr>
        <w:t>אלא אם כן היא מומשה</w:t>
      </w:r>
      <w:r w:rsidRPr="000240FC">
        <w:rPr>
          <w:rFonts w:ascii="Segoe UI" w:hAnsi="Segoe UI" w:cs="Segoe UI"/>
          <w:sz w:val="20"/>
          <w:szCs w:val="20"/>
          <w:rtl/>
        </w:rPr>
        <w:t xml:space="preserve">. רק על הכנסה ממומשת מטילים מס. ייתכן שתהיה הכנסה שאינה ממומשת, ועד שהיא תמומש, לא יוטל מס. </w:t>
      </w:r>
      <w:r w:rsidR="00472D33" w:rsidRPr="000240FC">
        <w:rPr>
          <w:rFonts w:ascii="Segoe UI" w:hAnsi="Segoe UI" w:cs="Segoe UI"/>
          <w:sz w:val="20"/>
          <w:szCs w:val="20"/>
          <w:rtl/>
        </w:rPr>
        <w:t xml:space="preserve">בפסקי דין רבים ביהמ"ש העליון חוזרים וקובעים כי התפיסה הבסיסית של הפקודה היא שהכנסה היא התעשרות ממומשת ממקור. אין לנו הכנסה אלא אם היא מומשה. </w:t>
      </w:r>
      <w:r w:rsidR="00472D33" w:rsidRPr="000240FC">
        <w:rPr>
          <w:rFonts w:ascii="Segoe UI" w:hAnsi="Segoe UI" w:cs="Segoe UI"/>
          <w:sz w:val="20"/>
          <w:szCs w:val="20"/>
          <w:u w:val="single"/>
          <w:rtl/>
        </w:rPr>
        <w:t>הרעיון של דרישת המימוש היא לצורך קביעת העיתוי הראוי בלבד</w:t>
      </w:r>
      <w:r w:rsidR="00472D33" w:rsidRPr="000240FC">
        <w:rPr>
          <w:rFonts w:ascii="Segoe UI" w:hAnsi="Segoe UI" w:cs="Segoe UI"/>
          <w:sz w:val="20"/>
          <w:szCs w:val="20"/>
          <w:rtl/>
        </w:rPr>
        <w:t xml:space="preserve">. לא ניתן לדבר על מימוש לא בהקשר של עיתוי. </w:t>
      </w:r>
    </w:p>
    <w:p w14:paraId="7496D4E8" w14:textId="4105B382" w:rsidR="004E1EFE" w:rsidRPr="000240FC" w:rsidRDefault="007E264D" w:rsidP="007D3499">
      <w:pPr>
        <w:spacing w:after="120"/>
        <w:jc w:val="both"/>
        <w:rPr>
          <w:rFonts w:ascii="Segoe UI" w:hAnsi="Segoe UI" w:cs="Segoe UI"/>
          <w:sz w:val="20"/>
          <w:szCs w:val="20"/>
          <w:rtl/>
        </w:rPr>
      </w:pPr>
      <w:r w:rsidRPr="000240FC">
        <w:rPr>
          <w:rFonts w:ascii="Segoe UI" w:hAnsi="Segoe UI" w:cs="Segoe UI"/>
          <w:b/>
          <w:bCs/>
          <w:sz w:val="20"/>
          <w:szCs w:val="20"/>
          <w:rtl/>
        </w:rPr>
        <w:t>כיצד מזהים מימוש</w:t>
      </w:r>
      <w:r w:rsidR="00390C8A" w:rsidRPr="000240FC">
        <w:rPr>
          <w:rFonts w:ascii="Segoe UI" w:hAnsi="Segoe UI" w:cs="Segoe UI"/>
          <w:b/>
          <w:bCs/>
          <w:sz w:val="20"/>
          <w:szCs w:val="20"/>
          <w:rtl/>
        </w:rPr>
        <w:t>? לא יודעים</w:t>
      </w:r>
      <w:r w:rsidR="00390C8A" w:rsidRPr="000240FC">
        <w:rPr>
          <w:rFonts w:ascii="Segoe UI" w:hAnsi="Segoe UI" w:cs="Segoe UI"/>
          <w:sz w:val="20"/>
          <w:szCs w:val="20"/>
          <w:rtl/>
        </w:rPr>
        <w:t xml:space="preserve">. בדפוס מרכז בית המשפט קובע שהמימוש היה בתום השנה הראשונה, ולא בפדיון הכסף למשל. כך, לא ברור מה אומר עיקרון המימוש, אבל ברור שהוא כן אומר </w:t>
      </w:r>
      <w:r w:rsidR="00390C8A" w:rsidRPr="000240FC">
        <w:rPr>
          <w:rFonts w:ascii="Segoe UI" w:hAnsi="Segoe UI" w:cs="Segoe UI"/>
          <w:sz w:val="20"/>
          <w:szCs w:val="20"/>
          <w:highlight w:val="yellow"/>
          <w:rtl/>
        </w:rPr>
        <w:t>שגם רווח על הנייר ולאו דווקא כסף ביד יכולים להטיל עליו מס.</w:t>
      </w:r>
      <w:r w:rsidR="00390C8A" w:rsidRPr="000240FC">
        <w:rPr>
          <w:rFonts w:ascii="Segoe UI" w:hAnsi="Segoe UI" w:cs="Segoe UI"/>
          <w:sz w:val="20"/>
          <w:szCs w:val="20"/>
          <w:rtl/>
        </w:rPr>
        <w:t xml:space="preserve"> כסף ביד זה לא בהכרח שלב ראשוני למימוש, ייתכן שזה יהיה שלב מוקדם יותר. </w:t>
      </w:r>
      <w:r w:rsidR="00472D33" w:rsidRPr="000240FC">
        <w:rPr>
          <w:rFonts w:ascii="Segoe UI" w:hAnsi="Segoe UI" w:cs="Segoe UI"/>
          <w:sz w:val="20"/>
          <w:szCs w:val="20"/>
          <w:rtl/>
        </w:rPr>
        <w:t xml:space="preserve">אין הגדרה או זיהוי ברור למה הוא מימוש. ביהמ"ש בישראל עושים שימוש במונח של </w:t>
      </w:r>
      <w:r w:rsidR="00472D33" w:rsidRPr="000240FC">
        <w:rPr>
          <w:rFonts w:ascii="Segoe UI" w:hAnsi="Segoe UI" w:cs="Segoe UI"/>
          <w:b/>
          <w:bCs/>
          <w:sz w:val="20"/>
          <w:szCs w:val="20"/>
          <w:rtl/>
        </w:rPr>
        <w:t>"מימוש בפועל"</w:t>
      </w:r>
      <w:r w:rsidR="00472D33" w:rsidRPr="000240FC">
        <w:rPr>
          <w:rFonts w:ascii="Segoe UI" w:hAnsi="Segoe UI" w:cs="Segoe UI"/>
          <w:sz w:val="20"/>
          <w:szCs w:val="20"/>
          <w:rtl/>
        </w:rPr>
        <w:t>. די ניכר שביהמ"ש חושב על מימוש בפועל כקבלת כסף ביד. זה בניגוד לכוונה הרעיונית, המקורית של עקרון המימוש.</w:t>
      </w:r>
    </w:p>
    <w:p w14:paraId="5972CE7A" w14:textId="1670E09A" w:rsidR="00641C76" w:rsidRPr="000240FC" w:rsidRDefault="00472D33" w:rsidP="00641C76">
      <w:pPr>
        <w:spacing w:after="120"/>
        <w:jc w:val="both"/>
        <w:rPr>
          <w:rFonts w:ascii="Segoe UI" w:hAnsi="Segoe UI" w:cs="Segoe UI"/>
          <w:b/>
          <w:bCs/>
          <w:color w:val="0D0D0D" w:themeColor="text1" w:themeTint="F2"/>
          <w:sz w:val="20"/>
          <w:szCs w:val="20"/>
          <w:rtl/>
        </w:rPr>
      </w:pPr>
      <w:r w:rsidRPr="000240FC">
        <w:rPr>
          <w:rFonts w:ascii="Segoe UI" w:hAnsi="Segoe UI" w:cs="Segoe UI"/>
          <w:color w:val="0D0D0D" w:themeColor="text1" w:themeTint="F2"/>
          <w:sz w:val="20"/>
          <w:szCs w:val="20"/>
          <w:rtl/>
        </w:rPr>
        <w:t xml:space="preserve"> </w:t>
      </w:r>
      <w:r w:rsidR="007D3499" w:rsidRPr="000240FC">
        <w:rPr>
          <w:rFonts w:ascii="Segoe UI" w:hAnsi="Segoe UI" w:cs="Segoe UI"/>
          <w:b/>
          <w:bCs/>
          <w:color w:val="0D0D0D" w:themeColor="text1" w:themeTint="F2"/>
          <w:sz w:val="20"/>
          <w:szCs w:val="20"/>
          <w:rtl/>
        </w:rPr>
        <w:t>מהם</w:t>
      </w:r>
      <w:r w:rsidRPr="000240FC">
        <w:rPr>
          <w:rFonts w:ascii="Segoe UI" w:hAnsi="Segoe UI" w:cs="Segoe UI"/>
          <w:b/>
          <w:bCs/>
          <w:color w:val="0D0D0D" w:themeColor="text1" w:themeTint="F2"/>
          <w:sz w:val="20"/>
          <w:szCs w:val="20"/>
          <w:rtl/>
        </w:rPr>
        <w:t xml:space="preserve"> </w:t>
      </w:r>
      <w:r w:rsidR="007D3499" w:rsidRPr="000240FC">
        <w:rPr>
          <w:rFonts w:ascii="Segoe UI" w:hAnsi="Segoe UI" w:cs="Segoe UI"/>
          <w:b/>
          <w:bCs/>
          <w:color w:val="0D0D0D" w:themeColor="text1" w:themeTint="F2"/>
          <w:sz w:val="20"/>
          <w:szCs w:val="20"/>
          <w:rtl/>
        </w:rPr>
        <w:t>הרציונליים</w:t>
      </w:r>
      <w:r w:rsidRPr="000240FC">
        <w:rPr>
          <w:rFonts w:ascii="Segoe UI" w:hAnsi="Segoe UI" w:cs="Segoe UI"/>
          <w:b/>
          <w:bCs/>
          <w:color w:val="0D0D0D" w:themeColor="text1" w:themeTint="F2"/>
          <w:sz w:val="20"/>
          <w:szCs w:val="20"/>
          <w:rtl/>
        </w:rPr>
        <w:t xml:space="preserve"> שעומד</w:t>
      </w:r>
      <w:r w:rsidR="007D3499" w:rsidRPr="000240FC">
        <w:rPr>
          <w:rFonts w:ascii="Segoe UI" w:hAnsi="Segoe UI" w:cs="Segoe UI"/>
          <w:b/>
          <w:bCs/>
          <w:color w:val="0D0D0D" w:themeColor="text1" w:themeTint="F2"/>
          <w:sz w:val="20"/>
          <w:szCs w:val="20"/>
          <w:rtl/>
        </w:rPr>
        <w:t>ים</w:t>
      </w:r>
      <w:r w:rsidRPr="000240FC">
        <w:rPr>
          <w:rFonts w:ascii="Segoe UI" w:hAnsi="Segoe UI" w:cs="Segoe UI"/>
          <w:b/>
          <w:bCs/>
          <w:color w:val="0D0D0D" w:themeColor="text1" w:themeTint="F2"/>
          <w:sz w:val="20"/>
          <w:szCs w:val="20"/>
          <w:rtl/>
        </w:rPr>
        <w:t xml:space="preserve"> מאחורי עקרון המימוש</w:t>
      </w:r>
      <w:r w:rsidR="005C277B" w:rsidRPr="000240FC">
        <w:rPr>
          <w:rFonts w:ascii="Segoe UI" w:hAnsi="Segoe UI" w:cs="Segoe UI"/>
          <w:b/>
          <w:bCs/>
          <w:color w:val="0D0D0D" w:themeColor="text1" w:themeTint="F2"/>
          <w:sz w:val="20"/>
          <w:szCs w:val="20"/>
          <w:rtl/>
        </w:rPr>
        <w:t xml:space="preserve"> ע"פ ביהמ"ש</w:t>
      </w:r>
      <w:r w:rsidRPr="000240FC">
        <w:rPr>
          <w:rFonts w:ascii="Segoe UI" w:hAnsi="Segoe UI" w:cs="Segoe UI"/>
          <w:b/>
          <w:bCs/>
          <w:color w:val="0D0D0D" w:themeColor="text1" w:themeTint="F2"/>
          <w:sz w:val="20"/>
          <w:szCs w:val="20"/>
          <w:rtl/>
        </w:rPr>
        <w:t xml:space="preserve">? </w:t>
      </w:r>
    </w:p>
    <w:p w14:paraId="24680473" w14:textId="77777777" w:rsidR="00641C76" w:rsidRPr="000240FC" w:rsidRDefault="00641C76" w:rsidP="00F97EA2">
      <w:pPr>
        <w:pStyle w:val="a3"/>
        <w:numPr>
          <w:ilvl w:val="0"/>
          <w:numId w:val="30"/>
        </w:numPr>
        <w:spacing w:after="120"/>
        <w:jc w:val="both"/>
        <w:rPr>
          <w:rFonts w:ascii="Segoe UI" w:hAnsi="Segoe UI" w:cs="Segoe UI"/>
          <w:sz w:val="20"/>
          <w:szCs w:val="20"/>
        </w:rPr>
      </w:pPr>
      <w:r w:rsidRPr="000240FC">
        <w:rPr>
          <w:rFonts w:ascii="Segoe UI" w:hAnsi="Segoe UI" w:cs="Segoe UI"/>
          <w:b/>
          <w:bCs/>
          <w:color w:val="0D0D0D" w:themeColor="text1" w:themeTint="F2"/>
          <w:sz w:val="20"/>
          <w:szCs w:val="20"/>
          <w:rtl/>
        </w:rPr>
        <w:t>נזילות</w:t>
      </w:r>
      <w:r w:rsidRPr="000240FC">
        <w:rPr>
          <w:rFonts w:ascii="Segoe UI" w:hAnsi="Segoe UI" w:cs="Segoe UI"/>
          <w:color w:val="0D0D0D" w:themeColor="text1" w:themeTint="F2"/>
          <w:sz w:val="20"/>
          <w:szCs w:val="20"/>
          <w:rtl/>
        </w:rPr>
        <w:t>;</w:t>
      </w:r>
    </w:p>
    <w:p w14:paraId="457F795B" w14:textId="77777777" w:rsidR="00641C76" w:rsidRPr="000240FC" w:rsidRDefault="00037A3D" w:rsidP="00F97EA2">
      <w:pPr>
        <w:pStyle w:val="a3"/>
        <w:numPr>
          <w:ilvl w:val="0"/>
          <w:numId w:val="30"/>
        </w:numPr>
        <w:spacing w:after="120"/>
        <w:jc w:val="both"/>
        <w:rPr>
          <w:rFonts w:ascii="Segoe UI" w:hAnsi="Segoe UI" w:cs="Segoe UI"/>
          <w:sz w:val="20"/>
          <w:szCs w:val="20"/>
        </w:rPr>
      </w:pPr>
      <w:r w:rsidRPr="000240FC">
        <w:rPr>
          <w:rFonts w:ascii="Segoe UI" w:hAnsi="Segoe UI" w:cs="Segoe UI"/>
          <w:b/>
          <w:bCs/>
          <w:color w:val="0D0D0D" w:themeColor="text1" w:themeTint="F2"/>
          <w:sz w:val="20"/>
          <w:szCs w:val="20"/>
          <w:rtl/>
        </w:rPr>
        <w:t xml:space="preserve">קשיי </w:t>
      </w:r>
      <w:r w:rsidR="007D3499" w:rsidRPr="000240FC">
        <w:rPr>
          <w:rFonts w:ascii="Segoe UI" w:hAnsi="Segoe UI" w:cs="Segoe UI"/>
          <w:b/>
          <w:bCs/>
          <w:color w:val="0D0D0D" w:themeColor="text1" w:themeTint="F2"/>
          <w:sz w:val="20"/>
          <w:szCs w:val="20"/>
          <w:rtl/>
        </w:rPr>
        <w:t>הערכה;</w:t>
      </w:r>
      <w:r w:rsidR="007D3499" w:rsidRPr="000240FC">
        <w:rPr>
          <w:rFonts w:ascii="Segoe UI" w:hAnsi="Segoe UI" w:cs="Segoe UI"/>
          <w:color w:val="0D0D0D" w:themeColor="text1" w:themeTint="F2"/>
          <w:sz w:val="20"/>
          <w:szCs w:val="20"/>
          <w:rtl/>
        </w:rPr>
        <w:t xml:space="preserve"> </w:t>
      </w:r>
      <w:r w:rsidR="00082B29" w:rsidRPr="000240FC">
        <w:rPr>
          <w:rFonts w:ascii="Segoe UI" w:hAnsi="Segoe UI" w:cs="Segoe UI"/>
          <w:sz w:val="20"/>
          <w:szCs w:val="20"/>
          <w:rtl/>
        </w:rPr>
        <w:t>(=נוצרה תוספת לעושר השנה אך לא יודעים כמה, יש צורך בשמאי)</w:t>
      </w:r>
      <w:r w:rsidR="000F23B5" w:rsidRPr="000240FC">
        <w:rPr>
          <w:rFonts w:ascii="Segoe UI" w:hAnsi="Segoe UI" w:cs="Segoe UI"/>
          <w:sz w:val="20"/>
          <w:szCs w:val="20"/>
          <w:rtl/>
        </w:rPr>
        <w:t>.</w:t>
      </w:r>
    </w:p>
    <w:p w14:paraId="465F8022" w14:textId="234BC970" w:rsidR="00641C76" w:rsidRPr="000240FC" w:rsidRDefault="007D3499" w:rsidP="005154A3">
      <w:pPr>
        <w:pStyle w:val="a3"/>
        <w:numPr>
          <w:ilvl w:val="0"/>
          <w:numId w:val="30"/>
        </w:numPr>
        <w:spacing w:after="120"/>
        <w:jc w:val="both"/>
        <w:rPr>
          <w:rFonts w:ascii="Segoe UI" w:hAnsi="Segoe UI" w:cs="Segoe UI"/>
          <w:sz w:val="20"/>
          <w:szCs w:val="20"/>
        </w:rPr>
      </w:pPr>
      <w:r w:rsidRPr="000240FC">
        <w:rPr>
          <w:rFonts w:ascii="Segoe UI" w:hAnsi="Segoe UI" w:cs="Segoe UI"/>
          <w:b/>
          <w:bCs/>
          <w:color w:val="0D0D0D" w:themeColor="text1" w:themeTint="F2"/>
          <w:sz w:val="20"/>
          <w:szCs w:val="20"/>
          <w:rtl/>
        </w:rPr>
        <w:t>אי וודאות ב</w:t>
      </w:r>
      <w:r w:rsidR="006D22C1" w:rsidRPr="000240FC">
        <w:rPr>
          <w:rFonts w:ascii="Segoe UI" w:hAnsi="Segoe UI" w:cs="Segoe UI"/>
          <w:b/>
          <w:bCs/>
          <w:color w:val="0D0D0D" w:themeColor="text1" w:themeTint="F2"/>
          <w:sz w:val="20"/>
          <w:szCs w:val="20"/>
          <w:rtl/>
        </w:rPr>
        <w:t xml:space="preserve">יחס </w:t>
      </w:r>
      <w:r w:rsidR="005154A3" w:rsidRPr="000240FC">
        <w:rPr>
          <w:rFonts w:ascii="Segoe UI" w:hAnsi="Segoe UI" w:cs="Segoe UI"/>
          <w:b/>
          <w:bCs/>
          <w:color w:val="0D0D0D" w:themeColor="text1" w:themeTint="F2"/>
          <w:sz w:val="20"/>
          <w:szCs w:val="20"/>
          <w:rtl/>
        </w:rPr>
        <w:t>להצטברות ההכנסות בעתיד</w:t>
      </w:r>
      <w:r w:rsidR="00037A3D" w:rsidRPr="000240FC">
        <w:rPr>
          <w:rFonts w:ascii="Segoe UI" w:hAnsi="Segoe UI" w:cs="Segoe UI"/>
          <w:b/>
          <w:bCs/>
          <w:color w:val="0D0D0D" w:themeColor="text1" w:themeTint="F2"/>
          <w:sz w:val="20"/>
          <w:szCs w:val="20"/>
          <w:rtl/>
        </w:rPr>
        <w:t>;</w:t>
      </w:r>
      <w:r w:rsidR="00037A3D" w:rsidRPr="000240FC">
        <w:rPr>
          <w:rFonts w:ascii="Segoe UI" w:hAnsi="Segoe UI" w:cs="Segoe UI"/>
          <w:color w:val="0D0D0D" w:themeColor="text1" w:themeTint="F2"/>
          <w:sz w:val="20"/>
          <w:szCs w:val="20"/>
        </w:rPr>
        <w:t xml:space="preserve"> </w:t>
      </w:r>
      <w:r w:rsidR="00082B29" w:rsidRPr="000240FC">
        <w:rPr>
          <w:rFonts w:ascii="Segoe UI" w:hAnsi="Segoe UI" w:cs="Segoe UI"/>
          <w:sz w:val="20"/>
          <w:szCs w:val="20"/>
          <w:rtl/>
        </w:rPr>
        <w:t>(=גם אם יודעים בוודאות כמה תוספת לעושר יש השנה</w:t>
      </w:r>
      <w:r w:rsidR="007202A0" w:rsidRPr="000240FC">
        <w:rPr>
          <w:rFonts w:ascii="Segoe UI" w:hAnsi="Segoe UI" w:cs="Segoe UI"/>
          <w:sz w:val="20"/>
          <w:szCs w:val="20"/>
          <w:rtl/>
        </w:rPr>
        <w:t xml:space="preserve"> -אין קושי הערכה- עדיין </w:t>
      </w:r>
      <w:r w:rsidR="00082B29" w:rsidRPr="000240FC">
        <w:rPr>
          <w:rFonts w:ascii="Segoe UI" w:hAnsi="Segoe UI" w:cs="Segoe UI"/>
          <w:sz w:val="20"/>
          <w:szCs w:val="20"/>
          <w:rtl/>
        </w:rPr>
        <w:t>אין וודאות מה יקרה שנה הבאה ולכן אולי נדחה את מועד החיוב במס).</w:t>
      </w:r>
    </w:p>
    <w:p w14:paraId="2D7B9971" w14:textId="40C4F3C2" w:rsidR="00966C6F" w:rsidRPr="000240FC" w:rsidRDefault="00966C6F" w:rsidP="00966C6F">
      <w:pPr>
        <w:spacing w:after="120"/>
        <w:jc w:val="both"/>
        <w:rPr>
          <w:rFonts w:ascii="Segoe UI" w:hAnsi="Segoe UI" w:cs="Segoe UI"/>
          <w:b/>
          <w:bCs/>
          <w:sz w:val="20"/>
          <w:szCs w:val="20"/>
          <w:u w:val="single"/>
          <w:rtl/>
        </w:rPr>
      </w:pPr>
      <w:r w:rsidRPr="000240FC">
        <w:rPr>
          <w:rFonts w:ascii="Segoe UI" w:hAnsi="Segoe UI" w:cs="Segoe UI"/>
          <w:b/>
          <w:bCs/>
          <w:sz w:val="20"/>
          <w:szCs w:val="20"/>
          <w:u w:val="single"/>
          <w:rtl/>
        </w:rPr>
        <w:t>ננתח לפי דפוס מרכז:</w:t>
      </w:r>
    </w:p>
    <w:p w14:paraId="5EC82C58" w14:textId="6DB5B527" w:rsidR="00966C6F" w:rsidRPr="000240FC" w:rsidRDefault="00966C6F" w:rsidP="00653D40">
      <w:pPr>
        <w:pStyle w:val="a3"/>
        <w:numPr>
          <w:ilvl w:val="0"/>
          <w:numId w:val="86"/>
        </w:numPr>
        <w:spacing w:after="120"/>
        <w:jc w:val="both"/>
        <w:rPr>
          <w:rFonts w:ascii="Segoe UI" w:hAnsi="Segoe UI" w:cs="Segoe UI"/>
          <w:sz w:val="20"/>
          <w:szCs w:val="20"/>
          <w:rtl/>
        </w:rPr>
      </w:pPr>
      <w:r w:rsidRPr="000240FC">
        <w:rPr>
          <w:rFonts w:ascii="Segoe UI" w:hAnsi="Segoe UI" w:cs="Segoe UI"/>
          <w:sz w:val="20"/>
          <w:szCs w:val="20"/>
          <w:rtl/>
        </w:rPr>
        <w:t xml:space="preserve">האם יש ודאות ביחס להצטברות? כן הדולר עלה מ300 ל 350. 50 ₪ רווח. </w:t>
      </w:r>
    </w:p>
    <w:p w14:paraId="6EF387D6" w14:textId="2ED24656" w:rsidR="00966C6F" w:rsidRPr="000240FC" w:rsidRDefault="00966C6F" w:rsidP="00653D40">
      <w:pPr>
        <w:pStyle w:val="a3"/>
        <w:numPr>
          <w:ilvl w:val="0"/>
          <w:numId w:val="86"/>
        </w:numPr>
        <w:spacing w:after="120"/>
        <w:jc w:val="both"/>
        <w:rPr>
          <w:rFonts w:ascii="Segoe UI" w:hAnsi="Segoe UI" w:cs="Segoe UI"/>
          <w:sz w:val="20"/>
          <w:szCs w:val="20"/>
          <w:rtl/>
        </w:rPr>
      </w:pPr>
      <w:r w:rsidRPr="000240FC">
        <w:rPr>
          <w:rFonts w:ascii="Segoe UI" w:hAnsi="Segoe UI" w:cs="Segoe UI"/>
          <w:sz w:val="20"/>
          <w:szCs w:val="20"/>
          <w:rtl/>
        </w:rPr>
        <w:t xml:space="preserve">קשיי הערכה – בתקופה של דפוס מרכז היה ניתן להעריך באופן וודאי כי הדולר עלה. ולכן יודעים מה יקרה בעיד </w:t>
      </w:r>
    </w:p>
    <w:p w14:paraId="53E10D7C" w14:textId="4FDDDC24" w:rsidR="00966C6F" w:rsidRPr="000240FC" w:rsidRDefault="00966C6F" w:rsidP="00653D40">
      <w:pPr>
        <w:pStyle w:val="a3"/>
        <w:numPr>
          <w:ilvl w:val="0"/>
          <w:numId w:val="86"/>
        </w:numPr>
        <w:spacing w:after="120"/>
        <w:jc w:val="both"/>
        <w:rPr>
          <w:rFonts w:ascii="Segoe UI" w:hAnsi="Segoe UI" w:cs="Segoe UI"/>
          <w:sz w:val="20"/>
          <w:szCs w:val="20"/>
        </w:rPr>
      </w:pPr>
      <w:r w:rsidRPr="000240FC">
        <w:rPr>
          <w:rFonts w:ascii="Segoe UI" w:hAnsi="Segoe UI" w:cs="Segoe UI"/>
          <w:sz w:val="20"/>
          <w:szCs w:val="20"/>
          <w:rtl/>
        </w:rPr>
        <w:lastRenderedPageBreak/>
        <w:t xml:space="preserve">נזילות – בהתחלה אמרו שהכסף לא נזיל כי בתוך חשבון </w:t>
      </w:r>
      <w:proofErr w:type="spellStart"/>
      <w:r w:rsidRPr="000240FC">
        <w:rPr>
          <w:rFonts w:ascii="Segoe UI" w:hAnsi="Segoe UI" w:cs="Segoe UI"/>
          <w:sz w:val="20"/>
          <w:szCs w:val="20"/>
          <w:rtl/>
        </w:rPr>
        <w:t>המט"ח</w:t>
      </w:r>
      <w:proofErr w:type="spellEnd"/>
      <w:r w:rsidRPr="000240FC">
        <w:rPr>
          <w:rFonts w:ascii="Segoe UI" w:hAnsi="Segoe UI" w:cs="Segoe UI"/>
          <w:sz w:val="20"/>
          <w:szCs w:val="20"/>
          <w:rtl/>
        </w:rPr>
        <w:t>, אך הציגו בפס"ד כי הקרן פתוחה וניתן למשוך משם כספים לכן קיימת גם נזילות.</w:t>
      </w:r>
    </w:p>
    <w:p w14:paraId="58C37DA7" w14:textId="77777777" w:rsidR="003E2B5C" w:rsidRPr="000240FC" w:rsidRDefault="007D3499" w:rsidP="00557F60">
      <w:pPr>
        <w:spacing w:after="120"/>
        <w:jc w:val="both"/>
        <w:rPr>
          <w:rFonts w:ascii="Segoe UI" w:hAnsi="Segoe UI" w:cs="Segoe UI"/>
          <w:sz w:val="20"/>
          <w:szCs w:val="20"/>
          <w:rtl/>
        </w:rPr>
      </w:pPr>
      <w:r w:rsidRPr="000240FC">
        <w:rPr>
          <w:rFonts w:ascii="Segoe UI" w:hAnsi="Segoe UI" w:cs="Segoe UI"/>
          <w:sz w:val="20"/>
          <w:szCs w:val="20"/>
          <w:rtl/>
        </w:rPr>
        <w:t xml:space="preserve">פרופ' </w:t>
      </w:r>
      <w:proofErr w:type="spellStart"/>
      <w:r w:rsidRPr="000240FC">
        <w:rPr>
          <w:rFonts w:ascii="Segoe UI" w:hAnsi="Segoe UI" w:cs="Segoe UI"/>
          <w:sz w:val="20"/>
          <w:szCs w:val="20"/>
          <w:rtl/>
        </w:rPr>
        <w:t>נוסים</w:t>
      </w:r>
      <w:proofErr w:type="spellEnd"/>
      <w:r w:rsidRPr="000240FC">
        <w:rPr>
          <w:rFonts w:ascii="Segoe UI" w:hAnsi="Segoe UI" w:cs="Segoe UI"/>
          <w:sz w:val="20"/>
          <w:szCs w:val="20"/>
          <w:rtl/>
        </w:rPr>
        <w:t xml:space="preserve"> אומר שהרציונל של אי וודאות לא רלוונטי. </w:t>
      </w:r>
      <w:r w:rsidRPr="000240FC">
        <w:rPr>
          <w:rFonts w:ascii="Segoe UI" w:hAnsi="Segoe UI" w:cs="Segoe UI"/>
          <w:sz w:val="20"/>
          <w:szCs w:val="20"/>
          <w:u w:val="single"/>
          <w:rtl/>
        </w:rPr>
        <w:t>למה? אי וודאות כזו לעולם קיימת!</w:t>
      </w:r>
      <w:r w:rsidRPr="000240FC">
        <w:rPr>
          <w:rFonts w:ascii="Segoe UI" w:hAnsi="Segoe UI" w:cs="Segoe UI"/>
          <w:b/>
          <w:bCs/>
          <w:sz w:val="20"/>
          <w:szCs w:val="20"/>
          <w:rtl/>
        </w:rPr>
        <w:t xml:space="preserve"> </w:t>
      </w:r>
      <w:r w:rsidR="002F32EE" w:rsidRPr="000240FC">
        <w:rPr>
          <w:rFonts w:ascii="Segoe UI" w:hAnsi="Segoe UI" w:cs="Segoe UI"/>
          <w:sz w:val="20"/>
          <w:szCs w:val="20"/>
          <w:rtl/>
        </w:rPr>
        <w:t>ל</w:t>
      </w:r>
      <w:r w:rsidRPr="000240FC">
        <w:rPr>
          <w:rFonts w:ascii="Segoe UI" w:hAnsi="Segoe UI" w:cs="Segoe UI"/>
          <w:sz w:val="20"/>
          <w:szCs w:val="20"/>
          <w:rtl/>
        </w:rPr>
        <w:t>דוג': ראינו בדפוס מרכז אי וודאות ביחס לגודל ההכנסה- שם היה חשש שערך הפרשי השער יכולים לרדת או לעלות ולכן רצו לדחות את החיוב. בפועל יש תמיד תנודות בהפרשי שער ולא ניתן לצפות את התוצאה הוודאית. דוג' נוספת היא עסק- עסק יכול להידרדר או לעלות במהלך השנים. יש תמיד אי וודאות גם אם מטילים חיוב בסוף השנה וגם אם מחכים לשנה השנייה.</w:t>
      </w:r>
      <w:r w:rsidR="00641C76" w:rsidRPr="000240FC">
        <w:rPr>
          <w:rFonts w:ascii="Segoe UI" w:hAnsi="Segoe UI" w:cs="Segoe UI"/>
          <w:sz w:val="20"/>
          <w:szCs w:val="20"/>
          <w:rtl/>
        </w:rPr>
        <w:t xml:space="preserve"> הרעיון של מימוש בעיקרו הוא שכאשר ההכנסה מתממשת יש את הכסף "ביד"– זה פותר את בעיות הנזילות והערכה של השווי. ראינו שמימוש זה לא בהכרח כסף ב"יד". יש מועדים שניראה אותם כמימוש התוספת לעושר </w:t>
      </w:r>
      <w:r w:rsidR="00557F60" w:rsidRPr="000240FC">
        <w:rPr>
          <w:rFonts w:ascii="Segoe UI" w:hAnsi="Segoe UI" w:cs="Segoe UI"/>
          <w:sz w:val="20"/>
          <w:szCs w:val="20"/>
          <w:rtl/>
        </w:rPr>
        <w:t xml:space="preserve">גם אם </w:t>
      </w:r>
      <w:r w:rsidR="00641C76" w:rsidRPr="000240FC">
        <w:rPr>
          <w:rFonts w:ascii="Segoe UI" w:hAnsi="Segoe UI" w:cs="Segoe UI"/>
          <w:sz w:val="20"/>
          <w:szCs w:val="20"/>
          <w:rtl/>
        </w:rPr>
        <w:t>הכסף לא יהיה ביד.</w:t>
      </w:r>
      <w:r w:rsidR="003E2B5C" w:rsidRPr="000240FC">
        <w:rPr>
          <w:rFonts w:ascii="Segoe UI" w:hAnsi="Segoe UI" w:cs="Segoe UI"/>
          <w:sz w:val="20"/>
          <w:szCs w:val="20"/>
          <w:rtl/>
        </w:rPr>
        <w:t xml:space="preserve"> ראינו את זה במקרה של דפוס מרכז- שם הייתה לביהמ"ש וודאות שהדולר יעלה ולכן ביהמ"</w:t>
      </w:r>
      <w:r w:rsidR="00557F60" w:rsidRPr="000240FC">
        <w:rPr>
          <w:rFonts w:ascii="Segoe UI" w:hAnsi="Segoe UI" w:cs="Segoe UI"/>
          <w:sz w:val="20"/>
          <w:szCs w:val="20"/>
          <w:rtl/>
        </w:rPr>
        <w:t>ש אומר שרכיב האי-</w:t>
      </w:r>
      <w:r w:rsidR="003E2B5C" w:rsidRPr="000240FC">
        <w:rPr>
          <w:rFonts w:ascii="Segoe UI" w:hAnsi="Segoe UI" w:cs="Segoe UI"/>
          <w:sz w:val="20"/>
          <w:szCs w:val="20"/>
          <w:rtl/>
        </w:rPr>
        <w:t>וודאות מנוטרל כאן למרות שאין כסף ביד. היה ניתן להעריך את הכסף ואת גודלו באופן יחסית וודאי. ביהמ"ש לקח בחשבון את רציונל הנזילות אבל לא הכריע לפיו בסוף.</w:t>
      </w:r>
    </w:p>
    <w:p w14:paraId="5EB85FAF" w14:textId="77777777" w:rsidR="00D22AB0" w:rsidRPr="000240FC" w:rsidRDefault="00557F60" w:rsidP="00557F60">
      <w:pPr>
        <w:spacing w:after="120"/>
        <w:jc w:val="both"/>
        <w:rPr>
          <w:rFonts w:ascii="Segoe UI" w:hAnsi="Segoe UI" w:cs="Segoe UI"/>
          <w:sz w:val="20"/>
          <w:szCs w:val="20"/>
          <w:rtl/>
        </w:rPr>
      </w:pPr>
      <w:r w:rsidRPr="000240FC">
        <w:rPr>
          <w:rFonts w:ascii="Segoe UI" w:hAnsi="Segoe UI" w:cs="Segoe UI"/>
          <w:b/>
          <w:bCs/>
          <w:sz w:val="20"/>
          <w:szCs w:val="20"/>
          <w:u w:val="single"/>
          <w:rtl/>
        </w:rPr>
        <w:t>לסיכום</w:t>
      </w:r>
      <w:r w:rsidRPr="000240FC">
        <w:rPr>
          <w:rFonts w:ascii="Segoe UI" w:hAnsi="Segoe UI" w:cs="Segoe UI"/>
          <w:b/>
          <w:bCs/>
          <w:sz w:val="20"/>
          <w:szCs w:val="20"/>
          <w:rtl/>
        </w:rPr>
        <w:t xml:space="preserve"> – הרציונל של חוסר היכולת להעריך את גובה המס ה</w:t>
      </w:r>
      <w:r w:rsidR="00095A6F" w:rsidRPr="000240FC">
        <w:rPr>
          <w:rFonts w:ascii="Segoe UI" w:hAnsi="Segoe UI" w:cs="Segoe UI"/>
          <w:b/>
          <w:bCs/>
          <w:sz w:val="20"/>
          <w:szCs w:val="20"/>
          <w:rtl/>
        </w:rPr>
        <w:t>וא הרציונל</w:t>
      </w:r>
      <w:r w:rsidR="00095A6F" w:rsidRPr="000240FC">
        <w:rPr>
          <w:rFonts w:ascii="Segoe UI" w:hAnsi="Segoe UI" w:cs="Segoe UI"/>
          <w:b/>
          <w:bCs/>
          <w:color w:val="C00000"/>
          <w:sz w:val="20"/>
          <w:szCs w:val="20"/>
          <w:rtl/>
        </w:rPr>
        <w:t xml:space="preserve"> המרכזי </w:t>
      </w:r>
      <w:r w:rsidR="00095A6F" w:rsidRPr="000240FC">
        <w:rPr>
          <w:rFonts w:ascii="Segoe UI" w:hAnsi="Segoe UI" w:cs="Segoe UI"/>
          <w:b/>
          <w:bCs/>
          <w:sz w:val="20"/>
          <w:szCs w:val="20"/>
          <w:rtl/>
        </w:rPr>
        <w:t xml:space="preserve">לקביעת מועד המימוש שהוא בהתאמה יהיה מועד החיוב במס. </w:t>
      </w:r>
      <w:r w:rsidR="00095A6F" w:rsidRPr="000240FC">
        <w:rPr>
          <w:rFonts w:ascii="Segoe UI" w:hAnsi="Segoe UI" w:cs="Segoe UI"/>
          <w:sz w:val="20"/>
          <w:szCs w:val="20"/>
          <w:rtl/>
        </w:rPr>
        <w:t>נזילות הוא רציונל שני שנלקח בחשבון אבל מייחסים לו פחות חשיבות.</w:t>
      </w:r>
      <w:r w:rsidR="006D22C1" w:rsidRPr="000240FC">
        <w:rPr>
          <w:rFonts w:ascii="Segoe UI" w:hAnsi="Segoe UI" w:cs="Segoe UI"/>
          <w:b/>
          <w:bCs/>
          <w:sz w:val="20"/>
          <w:szCs w:val="20"/>
          <w:rtl/>
        </w:rPr>
        <w:t xml:space="preserve"> </w:t>
      </w:r>
      <w:r w:rsidR="006D22C1" w:rsidRPr="000240FC">
        <w:rPr>
          <w:rFonts w:ascii="Segoe UI" w:hAnsi="Segoe UI" w:cs="Segoe UI"/>
          <w:sz w:val="20"/>
          <w:szCs w:val="20"/>
          <w:rtl/>
        </w:rPr>
        <w:t>אלו הם הרציונליים אך לא מצליחים בפועל לגזור מהם את התשובה לשאלה מתי מועד החיוב לפי עקרון המימוש.</w:t>
      </w:r>
      <w:r w:rsidR="00031C0D" w:rsidRPr="000240FC">
        <w:rPr>
          <w:rFonts w:ascii="Segoe UI" w:hAnsi="Segoe UI" w:cs="Segoe UI"/>
          <w:sz w:val="20"/>
          <w:szCs w:val="20"/>
          <w:rtl/>
        </w:rPr>
        <w:t xml:space="preserve"> מתי ברור מתי המועד? רק במקרים בהם המחוקק קבע בחוק את העיתוי. למשל- בשכירות.</w:t>
      </w:r>
      <w:r w:rsidR="00D22AB0" w:rsidRPr="000240FC">
        <w:rPr>
          <w:rFonts w:ascii="Segoe UI" w:hAnsi="Segoe UI" w:cs="Segoe UI"/>
          <w:sz w:val="20"/>
          <w:szCs w:val="20"/>
          <w:rtl/>
        </w:rPr>
        <w:t xml:space="preserve"> </w:t>
      </w:r>
      <w:r w:rsidR="00D22AB0" w:rsidRPr="000240FC">
        <w:rPr>
          <w:rFonts w:ascii="Segoe UI" w:hAnsi="Segoe UI" w:cs="Segoe UI"/>
          <w:b/>
          <w:bCs/>
          <w:sz w:val="20"/>
          <w:szCs w:val="20"/>
          <w:rtl/>
        </w:rPr>
        <w:t xml:space="preserve">הרעיון של מימוש הוא לומר שיש סיבות שמצדיקות את דחיית עיתוי החיוב </w:t>
      </w:r>
      <w:r w:rsidR="00D22AB0" w:rsidRPr="000240FC">
        <w:rPr>
          <w:rFonts w:ascii="Segoe UI" w:hAnsi="Segoe UI" w:cs="Segoe UI"/>
          <w:sz w:val="20"/>
          <w:szCs w:val="20"/>
          <w:rtl/>
        </w:rPr>
        <w:t>(לאו דווקא כי אין מזומן ביד).</w:t>
      </w:r>
    </w:p>
    <w:p w14:paraId="623BAB9E" w14:textId="77777777" w:rsidR="00A20C79" w:rsidRPr="000240FC" w:rsidRDefault="00C73B05" w:rsidP="00D22AB0">
      <w:pPr>
        <w:spacing w:after="120"/>
        <w:jc w:val="both"/>
        <w:rPr>
          <w:rFonts w:ascii="Segoe UI" w:hAnsi="Segoe UI" w:cs="Segoe UI"/>
          <w:b/>
          <w:bCs/>
          <w:sz w:val="20"/>
          <w:szCs w:val="20"/>
          <w:u w:val="single"/>
          <w:rtl/>
        </w:rPr>
      </w:pPr>
      <w:r w:rsidRPr="000240FC">
        <w:rPr>
          <w:rFonts w:ascii="Segoe UI" w:hAnsi="Segoe UI" w:cs="Segoe UI"/>
          <w:sz w:val="20"/>
          <w:szCs w:val="20"/>
          <w:rtl/>
        </w:rPr>
        <w:br/>
      </w:r>
      <w:r w:rsidR="00A20C79" w:rsidRPr="000240FC">
        <w:rPr>
          <w:rFonts w:ascii="Segoe UI" w:hAnsi="Segoe UI" w:cs="Segoe UI"/>
          <w:b/>
          <w:bCs/>
          <w:sz w:val="20"/>
          <w:szCs w:val="20"/>
          <w:u w:val="single"/>
          <w:rtl/>
        </w:rPr>
        <w:t>התשובה המשפטית השנייה : חשבונאות פיננסית</w:t>
      </w:r>
    </w:p>
    <w:p w14:paraId="2633AD95" w14:textId="77777777" w:rsidR="0044501D" w:rsidRPr="000240FC" w:rsidRDefault="00A20C79" w:rsidP="00A20C79">
      <w:pPr>
        <w:spacing w:after="120"/>
        <w:jc w:val="both"/>
        <w:rPr>
          <w:rFonts w:ascii="Segoe UI" w:hAnsi="Segoe UI" w:cs="Segoe UI"/>
          <w:sz w:val="20"/>
          <w:szCs w:val="20"/>
        </w:rPr>
      </w:pPr>
      <w:r w:rsidRPr="000240FC">
        <w:rPr>
          <w:rFonts w:ascii="Segoe UI" w:hAnsi="Segoe UI" w:cs="Segoe UI"/>
          <w:sz w:val="20"/>
          <w:szCs w:val="20"/>
          <w:rtl/>
        </w:rPr>
        <w:t xml:space="preserve">ניתן לאמץ דיני מס הכנסה כללי עיתוי מתוך מערכת החשבונאות הפיננסית. ניתן לפנות למקור בעל ידע וכללי עיתוי קיים, ולהעתיק מהם לתוך מערכת מס הכנסה. </w:t>
      </w:r>
      <w:r w:rsidR="0044501D" w:rsidRPr="000240FC">
        <w:rPr>
          <w:rFonts w:ascii="Segoe UI" w:hAnsi="Segoe UI" w:cs="Segoe UI"/>
          <w:sz w:val="20"/>
          <w:szCs w:val="20"/>
          <w:rtl/>
        </w:rPr>
        <w:t>הפסיקה לפי חשבונאות מס היא ניתנת יותר לצפייה ויותר ניתנת להסברה. בשביל להבין חשבונאות מס יש להבין מהי חשבונאות פיננסית:</w:t>
      </w:r>
    </w:p>
    <w:p w14:paraId="2796F729" w14:textId="77777777" w:rsidR="0044501D" w:rsidRPr="000240FC" w:rsidRDefault="00A20C79" w:rsidP="00491AC2">
      <w:pPr>
        <w:spacing w:after="120"/>
        <w:jc w:val="both"/>
        <w:rPr>
          <w:rFonts w:ascii="Segoe UI" w:hAnsi="Segoe UI" w:cs="Segoe UI"/>
          <w:sz w:val="20"/>
          <w:szCs w:val="20"/>
        </w:rPr>
      </w:pPr>
      <w:r w:rsidRPr="000240FC">
        <w:rPr>
          <w:rFonts w:ascii="Segoe UI" w:hAnsi="Segoe UI" w:cs="Segoe UI"/>
          <w:b/>
          <w:bCs/>
          <w:sz w:val="20"/>
          <w:szCs w:val="20"/>
          <w:u w:val="single"/>
          <w:rtl/>
        </w:rPr>
        <w:t>מערכת ה</w:t>
      </w:r>
      <w:r w:rsidR="0044501D" w:rsidRPr="000240FC">
        <w:rPr>
          <w:rFonts w:ascii="Segoe UI" w:hAnsi="Segoe UI" w:cs="Segoe UI"/>
          <w:b/>
          <w:bCs/>
          <w:sz w:val="20"/>
          <w:szCs w:val="20"/>
          <w:u w:val="single"/>
          <w:rtl/>
        </w:rPr>
        <w:t>חשבונאות פיננסית</w:t>
      </w:r>
      <w:r w:rsidR="0044501D" w:rsidRPr="000240FC">
        <w:rPr>
          <w:rFonts w:ascii="Segoe UI" w:hAnsi="Segoe UI" w:cs="Segoe UI"/>
          <w:sz w:val="20"/>
          <w:szCs w:val="20"/>
          <w:rtl/>
        </w:rPr>
        <w:t>-</w:t>
      </w:r>
      <w:r w:rsidRPr="000240FC">
        <w:rPr>
          <w:rFonts w:ascii="Segoe UI" w:hAnsi="Segoe UI" w:cs="Segoe UI"/>
          <w:sz w:val="20"/>
          <w:szCs w:val="20"/>
          <w:rtl/>
        </w:rPr>
        <w:t xml:space="preserve"> אינה קשורה כלל למיסים. תפקידה לייצר מידע לגבי מצבו הכלכלי של גוף כלשהו. </w:t>
      </w:r>
      <w:r w:rsidR="00AC1578" w:rsidRPr="000240FC">
        <w:rPr>
          <w:rFonts w:ascii="Segoe UI" w:hAnsi="Segoe UI" w:cs="Segoe UI"/>
          <w:sz w:val="20"/>
          <w:szCs w:val="20"/>
          <w:rtl/>
        </w:rPr>
        <w:t>מוצאים אותה בעיקר לגבי חברות.</w:t>
      </w:r>
      <w:r w:rsidR="0044501D" w:rsidRPr="000240FC">
        <w:rPr>
          <w:rFonts w:ascii="Segoe UI" w:hAnsi="Segoe UI" w:cs="Segoe UI"/>
          <w:sz w:val="20"/>
          <w:szCs w:val="20"/>
          <w:rtl/>
        </w:rPr>
        <w:t xml:space="preserve"> א</w:t>
      </w:r>
      <w:r w:rsidR="00AC1578" w:rsidRPr="000240FC">
        <w:rPr>
          <w:rFonts w:ascii="Segoe UI" w:hAnsi="Segoe UI" w:cs="Segoe UI"/>
          <w:sz w:val="20"/>
          <w:szCs w:val="20"/>
          <w:rtl/>
        </w:rPr>
        <w:t>לה כללים לדיווח על המצב הפיננסי</w:t>
      </w:r>
      <w:r w:rsidR="0044501D" w:rsidRPr="000240FC">
        <w:rPr>
          <w:rFonts w:ascii="Segoe UI" w:hAnsi="Segoe UI" w:cs="Segoe UI"/>
          <w:sz w:val="20"/>
          <w:szCs w:val="20"/>
          <w:rtl/>
        </w:rPr>
        <w:t xml:space="preserve"> של </w:t>
      </w:r>
      <w:r w:rsidR="00AC1578" w:rsidRPr="000240FC">
        <w:rPr>
          <w:rFonts w:ascii="Segoe UI" w:hAnsi="Segoe UI" w:cs="Segoe UI"/>
          <w:sz w:val="20"/>
          <w:szCs w:val="20"/>
          <w:rtl/>
        </w:rPr>
        <w:t>ה</w:t>
      </w:r>
      <w:r w:rsidR="0044501D" w:rsidRPr="000240FC">
        <w:rPr>
          <w:rFonts w:ascii="Segoe UI" w:hAnsi="Segoe UI" w:cs="Segoe UI"/>
          <w:sz w:val="20"/>
          <w:szCs w:val="20"/>
          <w:rtl/>
        </w:rPr>
        <w:t xml:space="preserve">פירמה. רואה חשבון הוא שקובע את הכללי האלה. </w:t>
      </w:r>
      <w:r w:rsidR="00C219D6" w:rsidRPr="000240FC">
        <w:rPr>
          <w:rFonts w:ascii="Segoe UI" w:hAnsi="Segoe UI" w:cs="Segoe UI"/>
          <w:sz w:val="20"/>
          <w:szCs w:val="20"/>
          <w:rtl/>
        </w:rPr>
        <w:t xml:space="preserve">הכללים נועדו למסור מידע על הגוף הפיננסי. </w:t>
      </w:r>
      <w:r w:rsidR="0044501D" w:rsidRPr="000240FC">
        <w:rPr>
          <w:rFonts w:ascii="Segoe UI" w:hAnsi="Segoe UI" w:cs="Segoe UI"/>
          <w:sz w:val="20"/>
          <w:szCs w:val="20"/>
          <w:rtl/>
        </w:rPr>
        <w:t>יש את הדוחות המוכרים (תזרים מזומנים, רווח וה</w:t>
      </w:r>
      <w:r w:rsidR="00AC1578" w:rsidRPr="000240FC">
        <w:rPr>
          <w:rFonts w:ascii="Segoe UI" w:hAnsi="Segoe UI" w:cs="Segoe UI"/>
          <w:sz w:val="20"/>
          <w:szCs w:val="20"/>
          <w:rtl/>
        </w:rPr>
        <w:t>פ</w:t>
      </w:r>
      <w:r w:rsidR="00C219D6" w:rsidRPr="000240FC">
        <w:rPr>
          <w:rFonts w:ascii="Segoe UI" w:hAnsi="Segoe UI" w:cs="Segoe UI"/>
          <w:sz w:val="20"/>
          <w:szCs w:val="20"/>
          <w:rtl/>
        </w:rPr>
        <w:t xml:space="preserve">סד וכו'). </w:t>
      </w:r>
      <w:r w:rsidR="0044501D" w:rsidRPr="000240FC">
        <w:rPr>
          <w:rFonts w:ascii="Segoe UI" w:hAnsi="Segoe UI" w:cs="Segoe UI"/>
          <w:sz w:val="20"/>
          <w:szCs w:val="20"/>
          <w:rtl/>
        </w:rPr>
        <w:t xml:space="preserve">הדוחות של הרשות לניירות ערך מחייבת לפרסם למשקיעים אחת לכמה זמן כדי להעביר מידע, על פי הדרישה של הרגולטור בחוק - הרשות לניירות ערך. מחייבים לפרסם את המידע שרואי החשבון מפתחים את הכללים בדבר אופן פרסום המידע לגבי איכות המוצר של החברה שמשקיעים מעוניינים לרכוש. </w:t>
      </w:r>
      <w:r w:rsidR="0044501D" w:rsidRPr="000240FC">
        <w:rPr>
          <w:rFonts w:ascii="Segoe UI" w:hAnsi="Segoe UI" w:cs="Segoe UI"/>
          <w:sz w:val="20"/>
          <w:szCs w:val="20"/>
          <w:u w:val="single"/>
          <w:rtl/>
        </w:rPr>
        <w:t>יש צורך שהדוחות יהיו בנויים בצורה אחידה ואמינה</w:t>
      </w:r>
      <w:r w:rsidR="0044501D" w:rsidRPr="000240FC">
        <w:rPr>
          <w:rFonts w:ascii="Segoe UI" w:hAnsi="Segoe UI" w:cs="Segoe UI"/>
          <w:sz w:val="20"/>
          <w:szCs w:val="20"/>
          <w:rtl/>
        </w:rPr>
        <w:t>, כדי שיהיה קל להשוות וכדי שניתן יהיה לסמוך על</w:t>
      </w:r>
      <w:r w:rsidR="00C219D6" w:rsidRPr="000240FC">
        <w:rPr>
          <w:rFonts w:ascii="Segoe UI" w:hAnsi="Segoe UI" w:cs="Segoe UI"/>
          <w:sz w:val="20"/>
          <w:szCs w:val="20"/>
          <w:rtl/>
        </w:rPr>
        <w:t>יו</w:t>
      </w:r>
      <w:r w:rsidR="0044501D" w:rsidRPr="000240FC">
        <w:rPr>
          <w:rFonts w:ascii="Segoe UI" w:hAnsi="Segoe UI" w:cs="Segoe UI"/>
          <w:sz w:val="20"/>
          <w:szCs w:val="20"/>
          <w:rtl/>
        </w:rPr>
        <w:t>.</w:t>
      </w:r>
      <w:r w:rsidR="00491AC2" w:rsidRPr="000240FC">
        <w:rPr>
          <w:rFonts w:ascii="Segoe UI" w:hAnsi="Segoe UI" w:cs="Segoe UI"/>
          <w:sz w:val="20"/>
          <w:szCs w:val="20"/>
          <w:rtl/>
        </w:rPr>
        <w:t xml:space="preserve"> </w:t>
      </w:r>
      <w:r w:rsidR="0044501D" w:rsidRPr="000240FC">
        <w:rPr>
          <w:rFonts w:ascii="Segoe UI" w:hAnsi="Segoe UI" w:cs="Segoe UI"/>
          <w:sz w:val="20"/>
          <w:szCs w:val="20"/>
          <w:rtl/>
        </w:rPr>
        <w:t xml:space="preserve">בין השאר, מאחר ורואי חשבון קובעים את הכללים, הם קובעים גם </w:t>
      </w:r>
      <w:r w:rsidR="0044501D" w:rsidRPr="000240FC">
        <w:rPr>
          <w:rFonts w:ascii="Segoe UI" w:hAnsi="Segoe UI" w:cs="Segoe UI"/>
          <w:b/>
          <w:bCs/>
          <w:sz w:val="20"/>
          <w:szCs w:val="20"/>
          <w:rtl/>
        </w:rPr>
        <w:t>כללי עיתוי.</w:t>
      </w:r>
      <w:r w:rsidR="0044501D" w:rsidRPr="000240FC">
        <w:rPr>
          <w:rFonts w:ascii="Segoe UI" w:hAnsi="Segoe UI" w:cs="Segoe UI"/>
          <w:sz w:val="20"/>
          <w:szCs w:val="20"/>
          <w:rtl/>
        </w:rPr>
        <w:t xml:space="preserve"> אחד מדוחות המידע המרכזיים שרואי חשבון מפרסמים זה </w:t>
      </w:r>
      <w:r w:rsidR="00491AC2" w:rsidRPr="000240FC">
        <w:rPr>
          <w:rFonts w:ascii="Segoe UI" w:hAnsi="Segoe UI" w:cs="Segoe UI"/>
          <w:b/>
          <w:bCs/>
          <w:sz w:val="20"/>
          <w:szCs w:val="20"/>
          <w:rtl/>
        </w:rPr>
        <w:t>דוח רווח והפסד</w:t>
      </w:r>
      <w:r w:rsidR="0044501D" w:rsidRPr="000240FC">
        <w:rPr>
          <w:rFonts w:ascii="Segoe UI" w:hAnsi="Segoe UI" w:cs="Segoe UI"/>
          <w:sz w:val="20"/>
          <w:szCs w:val="20"/>
          <w:rtl/>
        </w:rPr>
        <w:t xml:space="preserve">- דוח שמתאר את הרווח וההפסד, הכנסות והוצאות ותוצאה סופית - את הרווח של הפירמה, לפי התקופה הרלוונטית שרוצים לפרסם. דוח רווח והפסד שנתי הוא בגדול גם מה שצריך להגיש לרשות המיסים - לגבי מס הכנסה. זהו דוח מאוד דומה אך לא זהה. כאשר רואי החשבון עורכים את הדוח לא לצרכי מס, הם צריכים לדווח על הרווח השנתי. איזה הוצאות רלוונטיות לדוח רווח והפסד. לרואי החשבון אין בריריה אלא לקבוע כללי עיתוי. </w:t>
      </w:r>
    </w:p>
    <w:p w14:paraId="6594A50D" w14:textId="77777777" w:rsidR="0044501D" w:rsidRPr="000240FC" w:rsidRDefault="0044501D" w:rsidP="00107FEF">
      <w:pPr>
        <w:spacing w:after="120"/>
        <w:jc w:val="both"/>
        <w:rPr>
          <w:rFonts w:ascii="Segoe UI" w:hAnsi="Segoe UI" w:cs="Segoe UI"/>
          <w:sz w:val="20"/>
          <w:szCs w:val="20"/>
        </w:rPr>
      </w:pPr>
      <w:r w:rsidRPr="000240FC">
        <w:rPr>
          <w:rFonts w:ascii="Segoe UI" w:hAnsi="Segoe UI" w:cs="Segoe UI"/>
          <w:sz w:val="20"/>
          <w:szCs w:val="20"/>
          <w:rtl/>
        </w:rPr>
        <w:t>רעיון חשבונאות מס מועתק ומיובא רבות מרעיון חשבונאות פיננסית שנעשה על ידי רואי החשבון. חשבונאות מס כולל את העיתוי לדיווח מס, המייבאים ומעתיקים את כללי החשבונאות הפיננסית. יש שינויים מחויבים משום שמדובר בשתי מערכות</w:t>
      </w:r>
      <w:r w:rsidR="00D0651F" w:rsidRPr="000240FC">
        <w:rPr>
          <w:rFonts w:ascii="Segoe UI" w:hAnsi="Segoe UI" w:cs="Segoe UI"/>
          <w:sz w:val="20"/>
          <w:szCs w:val="20"/>
          <w:rtl/>
        </w:rPr>
        <w:t xml:space="preserve"> שלא בהכרח כוללות אינטרסים זהים-</w:t>
      </w:r>
      <w:r w:rsidRPr="000240FC">
        <w:rPr>
          <w:rFonts w:ascii="Segoe UI" w:hAnsi="Segoe UI" w:cs="Segoe UI"/>
          <w:sz w:val="20"/>
          <w:szCs w:val="20"/>
          <w:rtl/>
        </w:rPr>
        <w:t xml:space="preserve"> מדידת צורה מדויקת של הרווח לצורך </w:t>
      </w:r>
      <w:r w:rsidR="00D0651F" w:rsidRPr="000240FC">
        <w:rPr>
          <w:rFonts w:ascii="Segoe UI" w:hAnsi="Segoe UI" w:cs="Segoe UI"/>
          <w:sz w:val="20"/>
          <w:szCs w:val="20"/>
          <w:rtl/>
        </w:rPr>
        <w:t>הטלת מס מול דיווח אמין למשקיעים-</w:t>
      </w:r>
      <w:r w:rsidRPr="000240FC">
        <w:rPr>
          <w:rFonts w:ascii="Segoe UI" w:hAnsi="Segoe UI" w:cs="Segoe UI"/>
          <w:sz w:val="20"/>
          <w:szCs w:val="20"/>
          <w:rtl/>
        </w:rPr>
        <w:t xml:space="preserve"> לכן, יש סטיות קלות מהכללים של החשבונאות הפיננסית. פועל, בישראל וכך גם במדי</w:t>
      </w:r>
      <w:r w:rsidR="00D0651F" w:rsidRPr="000240FC">
        <w:rPr>
          <w:rFonts w:ascii="Segoe UI" w:hAnsi="Segoe UI" w:cs="Segoe UI"/>
          <w:sz w:val="20"/>
          <w:szCs w:val="20"/>
          <w:rtl/>
        </w:rPr>
        <w:t>נות אחרות, הסטיות הן לא רבות. כך</w:t>
      </w:r>
      <w:r w:rsidRPr="000240FC">
        <w:rPr>
          <w:rFonts w:ascii="Segoe UI" w:hAnsi="Segoe UI" w:cs="Segoe UI"/>
          <w:sz w:val="20"/>
          <w:szCs w:val="20"/>
          <w:rtl/>
        </w:rPr>
        <w:t xml:space="preserve"> לדוגמא-  פירמות שנסחרות בבורסה מפרסמות למשקיעים דוחות פיננסיים. בסוף שנה הן צריכות גם להגיש דוח למס הכנסה. פירמה שמגישה דוח פיננסי, לוקחות את הדוח ומוסיפות לו נספח של התאמות לצרכי מס. הן לא צריכות להתחיל מאפס. </w:t>
      </w:r>
    </w:p>
    <w:p w14:paraId="128CD6AA" w14:textId="77777777" w:rsidR="0044501D" w:rsidRPr="000240FC" w:rsidRDefault="00D0651F" w:rsidP="00D0651F">
      <w:pPr>
        <w:spacing w:after="120"/>
        <w:jc w:val="both"/>
        <w:rPr>
          <w:rFonts w:ascii="Segoe UI" w:hAnsi="Segoe UI" w:cs="Segoe UI"/>
          <w:sz w:val="20"/>
          <w:szCs w:val="20"/>
        </w:rPr>
      </w:pPr>
      <w:r w:rsidRPr="000240FC">
        <w:rPr>
          <w:rFonts w:ascii="Segoe UI" w:hAnsi="Segoe UI" w:cs="Segoe UI"/>
          <w:sz w:val="20"/>
          <w:szCs w:val="20"/>
          <w:rtl/>
        </w:rPr>
        <w:t xml:space="preserve">תחת </w:t>
      </w:r>
      <w:r w:rsidR="0044501D" w:rsidRPr="000240FC">
        <w:rPr>
          <w:rFonts w:ascii="Segoe UI" w:hAnsi="Segoe UI" w:cs="Segoe UI"/>
          <w:sz w:val="20"/>
          <w:szCs w:val="20"/>
          <w:rtl/>
        </w:rPr>
        <w:t xml:space="preserve">כללי עיתוי תחת חשבונאות פיננסית </w:t>
      </w:r>
      <w:r w:rsidRPr="000240FC">
        <w:rPr>
          <w:rFonts w:ascii="Segoe UI" w:hAnsi="Segoe UI" w:cs="Segoe UI"/>
          <w:sz w:val="20"/>
          <w:szCs w:val="20"/>
          <w:rtl/>
        </w:rPr>
        <w:t>יש לנו</w:t>
      </w:r>
      <w:r w:rsidR="0044501D" w:rsidRPr="000240FC">
        <w:rPr>
          <w:rFonts w:ascii="Segoe UI" w:hAnsi="Segoe UI" w:cs="Segoe UI"/>
          <w:sz w:val="20"/>
          <w:szCs w:val="20"/>
          <w:rtl/>
        </w:rPr>
        <w:t xml:space="preserve"> </w:t>
      </w:r>
      <w:r w:rsidRPr="000240FC">
        <w:rPr>
          <w:rFonts w:ascii="Segoe UI" w:hAnsi="Segoe UI" w:cs="Segoe UI"/>
          <w:b/>
          <w:bCs/>
          <w:sz w:val="20"/>
          <w:szCs w:val="20"/>
          <w:rtl/>
        </w:rPr>
        <w:t>שיטות דיווח.</w:t>
      </w:r>
      <w:r w:rsidR="0044501D" w:rsidRPr="000240FC">
        <w:rPr>
          <w:rFonts w:ascii="Segoe UI" w:hAnsi="Segoe UI" w:cs="Segoe UI"/>
          <w:sz w:val="20"/>
          <w:szCs w:val="20"/>
          <w:rtl/>
        </w:rPr>
        <w:t xml:space="preserve"> </w:t>
      </w:r>
      <w:r w:rsidRPr="000240FC">
        <w:rPr>
          <w:rFonts w:ascii="Segoe UI" w:hAnsi="Segoe UI" w:cs="Segoe UI"/>
          <w:sz w:val="20"/>
          <w:szCs w:val="20"/>
          <w:rtl/>
        </w:rPr>
        <w:t>ישנן שתי שיטות מרכזיות,</w:t>
      </w:r>
      <w:r w:rsidR="0044501D" w:rsidRPr="000240FC">
        <w:rPr>
          <w:rFonts w:ascii="Segoe UI" w:hAnsi="Segoe UI" w:cs="Segoe UI"/>
          <w:sz w:val="20"/>
          <w:szCs w:val="20"/>
          <w:rtl/>
        </w:rPr>
        <w:t xml:space="preserve"> ההבדל המשמעותי ביניהן - אופן קבי</w:t>
      </w:r>
      <w:r w:rsidRPr="000240FC">
        <w:rPr>
          <w:rFonts w:ascii="Segoe UI" w:hAnsi="Segoe UI" w:cs="Segoe UI"/>
          <w:sz w:val="20"/>
          <w:szCs w:val="20"/>
          <w:rtl/>
        </w:rPr>
        <w:t>עת עיתוי ההכרה בהכנסות והוצאות:</w:t>
      </w:r>
    </w:p>
    <w:p w14:paraId="401403A9" w14:textId="77777777" w:rsidR="00D23B66" w:rsidRPr="000240FC" w:rsidRDefault="0044501D" w:rsidP="00D23B66">
      <w:pPr>
        <w:pStyle w:val="a3"/>
        <w:numPr>
          <w:ilvl w:val="0"/>
          <w:numId w:val="31"/>
        </w:numPr>
        <w:spacing w:after="120"/>
        <w:ind w:left="423"/>
        <w:jc w:val="both"/>
        <w:rPr>
          <w:rFonts w:ascii="Segoe UI" w:hAnsi="Segoe UI" w:cs="Segoe UI"/>
          <w:sz w:val="20"/>
          <w:szCs w:val="20"/>
        </w:rPr>
      </w:pPr>
      <w:r w:rsidRPr="000240FC">
        <w:rPr>
          <w:rFonts w:ascii="Segoe UI" w:hAnsi="Segoe UI" w:cs="Segoe UI"/>
          <w:b/>
          <w:bCs/>
          <w:sz w:val="20"/>
          <w:szCs w:val="20"/>
          <w:rtl/>
        </w:rPr>
        <w:lastRenderedPageBreak/>
        <w:t>שיטת דיווח על בסיס מזומנים</w:t>
      </w:r>
      <w:r w:rsidRPr="000240FC">
        <w:rPr>
          <w:rFonts w:ascii="Segoe UI" w:hAnsi="Segoe UI" w:cs="Segoe UI"/>
          <w:sz w:val="20"/>
          <w:szCs w:val="20"/>
          <w:rtl/>
        </w:rPr>
        <w:t xml:space="preserve"> - השיטה הפשוטה יותר. ע"פ שיטת מזומנים, עיתוי הדיווח על הכנסות או על הוצאות נעשה בתקופה, בשנה שבה ההוצאות הוצאו בפועל, ממש, ביד, וההכנסות נכנסו בפועל, ביד. כאשר קיבלתי ליד את ההכנסות, נוצר הדיווח על ההכנסה, ובשנה שבה הוצאו ההוצאות בפועל. לכאורה זו שיטה טריוויאלית. שיטה שעוקבת אחר תזרימים, </w:t>
      </w:r>
      <w:r w:rsidRPr="000240FC">
        <w:rPr>
          <w:rFonts w:ascii="Segoe UI" w:hAnsi="Segoe UI" w:cs="Segoe UI"/>
          <w:b/>
          <w:bCs/>
          <w:color w:val="FF0000"/>
          <w:sz w:val="20"/>
          <w:szCs w:val="20"/>
          <w:rtl/>
        </w:rPr>
        <w:t xml:space="preserve">שיטה </w:t>
      </w:r>
      <w:proofErr w:type="spellStart"/>
      <w:r w:rsidRPr="000240FC">
        <w:rPr>
          <w:rFonts w:ascii="Segoe UI" w:hAnsi="Segoe UI" w:cs="Segoe UI"/>
          <w:b/>
          <w:bCs/>
          <w:color w:val="FF0000"/>
          <w:sz w:val="20"/>
          <w:szCs w:val="20"/>
          <w:rtl/>
        </w:rPr>
        <w:t>תזרימית</w:t>
      </w:r>
      <w:proofErr w:type="spellEnd"/>
      <w:r w:rsidRPr="000240FC">
        <w:rPr>
          <w:rFonts w:ascii="Segoe UI" w:hAnsi="Segoe UI" w:cs="Segoe UI"/>
          <w:b/>
          <w:bCs/>
          <w:color w:val="FF0000"/>
          <w:sz w:val="20"/>
          <w:szCs w:val="20"/>
          <w:rtl/>
        </w:rPr>
        <w:t xml:space="preserve"> שעוקבת אחרי תזרים כספים</w:t>
      </w:r>
      <w:r w:rsidRPr="000240FC">
        <w:rPr>
          <w:rFonts w:ascii="Segoe UI" w:hAnsi="Segoe UI" w:cs="Segoe UI"/>
          <w:sz w:val="20"/>
          <w:szCs w:val="20"/>
          <w:rtl/>
        </w:rPr>
        <w:t xml:space="preserve">. איזה תזרימים נכנסו לחשבון הבנק, ואיזה תזרימים יצאו מחשבון הבנק. מסתכלים רק על התזרימים (גם בשווה כסף). במובן זה, השיטה פשוטה ליישום משום שכל הזמן מסתכלים על תזרימים, ועליהם בלבד. נחשבת לשיטה פשוטה אך לא מדויקת. </w:t>
      </w:r>
    </w:p>
    <w:p w14:paraId="5ADD444F" w14:textId="1CD57EF2" w:rsidR="0044501D" w:rsidRPr="000240FC" w:rsidRDefault="0044501D" w:rsidP="00D23B66">
      <w:pPr>
        <w:pStyle w:val="a3"/>
        <w:numPr>
          <w:ilvl w:val="0"/>
          <w:numId w:val="31"/>
        </w:numPr>
        <w:spacing w:after="120"/>
        <w:ind w:left="423"/>
        <w:jc w:val="both"/>
        <w:rPr>
          <w:rFonts w:ascii="Segoe UI" w:hAnsi="Segoe UI" w:cs="Segoe UI"/>
          <w:sz w:val="20"/>
          <w:szCs w:val="20"/>
        </w:rPr>
      </w:pPr>
      <w:r w:rsidRPr="000240FC">
        <w:rPr>
          <w:rFonts w:ascii="Segoe UI" w:hAnsi="Segoe UI" w:cs="Segoe UI"/>
          <w:b/>
          <w:bCs/>
          <w:sz w:val="20"/>
          <w:szCs w:val="20"/>
          <w:rtl/>
        </w:rPr>
        <w:t>שיטת דיווח על בסיס מצטבר/מסחרי</w:t>
      </w:r>
      <w:r w:rsidRPr="000240FC">
        <w:rPr>
          <w:rFonts w:ascii="Segoe UI" w:hAnsi="Segoe UI" w:cs="Segoe UI"/>
          <w:sz w:val="20"/>
          <w:szCs w:val="20"/>
          <w:rtl/>
        </w:rPr>
        <w:t xml:space="preserve"> - השיטה המצטברת/המסחרית. ע"פ שיטת דיווח זו, הפירמה צריכה לדווח על הכנסות </w:t>
      </w:r>
      <w:r w:rsidR="00F61C21" w:rsidRPr="000240FC">
        <w:rPr>
          <w:rFonts w:ascii="Segoe UI" w:hAnsi="Segoe UI" w:cs="Segoe UI"/>
          <w:b/>
          <w:bCs/>
          <w:color w:val="FF0000"/>
          <w:sz w:val="20"/>
          <w:szCs w:val="20"/>
          <w:rtl/>
        </w:rPr>
        <w:t>שעה ש</w:t>
      </w:r>
      <w:r w:rsidRPr="000240FC">
        <w:rPr>
          <w:rFonts w:ascii="Segoe UI" w:hAnsi="Segoe UI" w:cs="Segoe UI"/>
          <w:b/>
          <w:bCs/>
          <w:color w:val="FF0000"/>
          <w:sz w:val="20"/>
          <w:szCs w:val="20"/>
          <w:rtl/>
        </w:rPr>
        <w:t xml:space="preserve">קמה הזכות המשפטית לקבל את ההכנסות, וצריכה לדווח על הוצאות </w:t>
      </w:r>
      <w:r w:rsidR="00F61C21" w:rsidRPr="000240FC">
        <w:rPr>
          <w:rFonts w:ascii="Segoe UI" w:hAnsi="Segoe UI" w:cs="Segoe UI"/>
          <w:b/>
          <w:bCs/>
          <w:color w:val="FF0000"/>
          <w:sz w:val="20"/>
          <w:szCs w:val="20"/>
          <w:rtl/>
        </w:rPr>
        <w:t>שעה</w:t>
      </w:r>
      <w:r w:rsidRPr="000240FC">
        <w:rPr>
          <w:rFonts w:ascii="Segoe UI" w:hAnsi="Segoe UI" w:cs="Segoe UI"/>
          <w:b/>
          <w:bCs/>
          <w:color w:val="FF0000"/>
          <w:sz w:val="20"/>
          <w:szCs w:val="20"/>
          <w:rtl/>
        </w:rPr>
        <w:t xml:space="preserve"> קמה החובה המשפטית להוציא את ההוצאות</w:t>
      </w:r>
      <w:r w:rsidR="00C85D8B" w:rsidRPr="000240FC">
        <w:rPr>
          <w:rFonts w:ascii="Segoe UI" w:hAnsi="Segoe UI" w:cs="Segoe UI"/>
          <w:sz w:val="20"/>
          <w:szCs w:val="20"/>
          <w:rtl/>
        </w:rPr>
        <w:t>.</w:t>
      </w:r>
      <w:r w:rsidRPr="000240FC">
        <w:rPr>
          <w:rFonts w:ascii="Segoe UI" w:hAnsi="Segoe UI" w:cs="Segoe UI"/>
          <w:sz w:val="20"/>
          <w:szCs w:val="20"/>
          <w:rtl/>
        </w:rPr>
        <w:t xml:space="preserve"> הדיווח יהיה לפי השנה בה קמה החובה המשפטית ולא לפי השנה שבה שולם בפועל. כנ"ל לגבי ההכנסה.</w:t>
      </w:r>
      <w:r w:rsidR="003632CF" w:rsidRPr="000240FC">
        <w:rPr>
          <w:rFonts w:ascii="Segoe UI" w:hAnsi="Segoe UI" w:cs="Segoe UI"/>
          <w:sz w:val="20"/>
          <w:szCs w:val="20"/>
          <w:rtl/>
        </w:rPr>
        <w:t xml:space="preserve"> העיתוי יהיה</w:t>
      </w:r>
      <w:r w:rsidRPr="000240FC">
        <w:rPr>
          <w:rFonts w:ascii="Segoe UI" w:hAnsi="Segoe UI" w:cs="Segoe UI"/>
          <w:sz w:val="20"/>
          <w:szCs w:val="20"/>
          <w:rtl/>
        </w:rPr>
        <w:t xml:space="preserve"> לפי הזכות המשפטית לקבל </w:t>
      </w:r>
      <w:r w:rsidR="003632CF" w:rsidRPr="000240FC">
        <w:rPr>
          <w:rFonts w:ascii="Segoe UI" w:hAnsi="Segoe UI" w:cs="Segoe UI"/>
          <w:sz w:val="20"/>
          <w:szCs w:val="20"/>
          <w:rtl/>
        </w:rPr>
        <w:t>את</w:t>
      </w:r>
      <w:r w:rsidRPr="000240FC">
        <w:rPr>
          <w:rFonts w:ascii="Segoe UI" w:hAnsi="Segoe UI" w:cs="Segoe UI"/>
          <w:sz w:val="20"/>
          <w:szCs w:val="20"/>
          <w:rtl/>
        </w:rPr>
        <w:t xml:space="preserve"> התשלום, למרות שלא קיבלתי הכנסה. </w:t>
      </w:r>
      <w:r w:rsidR="00D23B66" w:rsidRPr="000240FC">
        <w:rPr>
          <w:rFonts w:ascii="Segoe UI" w:hAnsi="Segoe UI" w:cs="Segoe UI"/>
          <w:sz w:val="20"/>
          <w:szCs w:val="20"/>
          <w:rtl/>
        </w:rPr>
        <w:t xml:space="preserve">כל עוד הנישום לא השלים את התחייבויותיו, אין הוא זכאי באופן מוחלט להכנסה. כלומר, יש חזקה שהזכות המשפטית של הנישום קמה כאשר הוא משלים את התחייבויותיו- למשל, ברגע שהוא </w:t>
      </w:r>
      <w:r w:rsidR="00D23B66" w:rsidRPr="000240FC">
        <w:rPr>
          <w:rFonts w:ascii="Segoe UI" w:hAnsi="Segoe UI" w:cs="Segoe UI"/>
          <w:sz w:val="20"/>
          <w:szCs w:val="20"/>
          <w:u w:val="single"/>
          <w:rtl/>
        </w:rPr>
        <w:t>מספק את הסחורה</w:t>
      </w:r>
      <w:r w:rsidR="00D23B66" w:rsidRPr="000240FC">
        <w:rPr>
          <w:rFonts w:ascii="Segoe UI" w:hAnsi="Segoe UI" w:cs="Segoe UI"/>
          <w:sz w:val="20"/>
          <w:szCs w:val="20"/>
          <w:rtl/>
        </w:rPr>
        <w:t>.</w:t>
      </w:r>
      <w:r w:rsidR="00181660" w:rsidRPr="000240FC">
        <w:rPr>
          <w:rFonts w:ascii="Segoe UI" w:hAnsi="Segoe UI" w:cs="Segoe UI"/>
          <w:sz w:val="20"/>
          <w:szCs w:val="20"/>
          <w:rtl/>
        </w:rPr>
        <w:t xml:space="preserve"> החובה המשפטית שווה כסף.</w:t>
      </w:r>
    </w:p>
    <w:p w14:paraId="75926356" w14:textId="77777777" w:rsidR="004F7266" w:rsidRPr="000240FC" w:rsidRDefault="004F7266" w:rsidP="0044501D">
      <w:pPr>
        <w:spacing w:after="120"/>
        <w:jc w:val="both"/>
        <w:rPr>
          <w:rFonts w:ascii="Segoe UI" w:hAnsi="Segoe UI" w:cs="Segoe UI"/>
          <w:sz w:val="20"/>
          <w:szCs w:val="20"/>
          <w:rtl/>
        </w:rPr>
      </w:pPr>
      <w:r w:rsidRPr="000240FC">
        <w:rPr>
          <w:rFonts w:ascii="Segoe UI" w:hAnsi="Segoe UI" w:cs="Segoe UI"/>
          <w:sz w:val="20"/>
          <w:szCs w:val="20"/>
          <w:rtl/>
        </w:rPr>
        <w:t>ניישם על הדוגמאות שנתנו</w:t>
      </w:r>
      <w:r w:rsidR="00231BAF" w:rsidRPr="000240FC">
        <w:rPr>
          <w:rFonts w:ascii="Segoe UI" w:hAnsi="Segoe UI" w:cs="Segoe UI"/>
          <w:sz w:val="20"/>
          <w:szCs w:val="20"/>
          <w:rtl/>
        </w:rPr>
        <w:t xml:space="preserve"> ונראה איך כל שיטה מובילה לעיתוי שונה</w:t>
      </w:r>
      <w:r w:rsidRPr="000240FC">
        <w:rPr>
          <w:rFonts w:ascii="Segoe UI" w:hAnsi="Segoe UI" w:cs="Segoe UI"/>
          <w:sz w:val="20"/>
          <w:szCs w:val="20"/>
          <w:rtl/>
        </w:rPr>
        <w:t>:</w:t>
      </w:r>
    </w:p>
    <w:p w14:paraId="0BF9D5E1" w14:textId="77777777" w:rsidR="004F7266" w:rsidRPr="000240FC" w:rsidRDefault="0044501D" w:rsidP="001E772A">
      <w:pPr>
        <w:pStyle w:val="a3"/>
        <w:numPr>
          <w:ilvl w:val="0"/>
          <w:numId w:val="32"/>
        </w:numPr>
        <w:spacing w:after="120"/>
        <w:jc w:val="both"/>
        <w:rPr>
          <w:rFonts w:ascii="Segoe UI" w:hAnsi="Segoe UI" w:cs="Segoe UI"/>
          <w:sz w:val="20"/>
          <w:szCs w:val="20"/>
        </w:rPr>
      </w:pPr>
      <w:r w:rsidRPr="000240FC">
        <w:rPr>
          <w:rFonts w:ascii="Segoe UI" w:hAnsi="Segoe UI" w:cs="Segoe UI"/>
          <w:b/>
          <w:bCs/>
          <w:sz w:val="20"/>
          <w:szCs w:val="20"/>
          <w:rtl/>
        </w:rPr>
        <w:t xml:space="preserve">חוזה </w:t>
      </w:r>
      <w:r w:rsidR="004F7266" w:rsidRPr="000240FC">
        <w:rPr>
          <w:rFonts w:ascii="Segoe UI" w:hAnsi="Segoe UI" w:cs="Segoe UI"/>
          <w:b/>
          <w:bCs/>
          <w:sz w:val="20"/>
          <w:szCs w:val="20"/>
          <w:rtl/>
        </w:rPr>
        <w:t>ייצור</w:t>
      </w:r>
      <w:r w:rsidRPr="000240FC">
        <w:rPr>
          <w:rFonts w:ascii="Segoe UI" w:hAnsi="Segoe UI" w:cs="Segoe UI"/>
          <w:sz w:val="20"/>
          <w:szCs w:val="20"/>
          <w:rtl/>
        </w:rPr>
        <w:t xml:space="preserve">- לפי </w:t>
      </w:r>
      <w:r w:rsidR="001E772A" w:rsidRPr="000240FC">
        <w:rPr>
          <w:rFonts w:ascii="Segoe UI" w:hAnsi="Segoe UI" w:cs="Segoe UI"/>
          <w:sz w:val="20"/>
          <w:szCs w:val="20"/>
          <w:rtl/>
        </w:rPr>
        <w:t>שיטת ה</w:t>
      </w:r>
      <w:r w:rsidRPr="000240FC">
        <w:rPr>
          <w:rFonts w:ascii="Segoe UI" w:hAnsi="Segoe UI" w:cs="Segoe UI"/>
          <w:sz w:val="20"/>
          <w:szCs w:val="20"/>
          <w:rtl/>
        </w:rPr>
        <w:t xml:space="preserve">מזומנים, רק בשנה השלישית ידווחו על ההכנסה; לפי </w:t>
      </w:r>
      <w:r w:rsidR="001E772A" w:rsidRPr="000240FC">
        <w:rPr>
          <w:rFonts w:ascii="Segoe UI" w:hAnsi="Segoe UI" w:cs="Segoe UI"/>
          <w:sz w:val="20"/>
          <w:szCs w:val="20"/>
          <w:rtl/>
        </w:rPr>
        <w:t>השיטה המסחרית,</w:t>
      </w:r>
      <w:r w:rsidRPr="000240FC">
        <w:rPr>
          <w:rFonts w:ascii="Segoe UI" w:hAnsi="Segoe UI" w:cs="Segoe UI"/>
          <w:sz w:val="20"/>
          <w:szCs w:val="20"/>
          <w:rtl/>
        </w:rPr>
        <w:t xml:space="preserve"> הזכות המשפטית לקבל את התשלום - מועד האספקה, כלל אצבע. מועד האספקה הוא מועד שבו קמה הזכות בו כמעט תמיד קמה הזכות לקבל הכנסה. לכן בשנה השנייה, של האספקה אפש</w:t>
      </w:r>
      <w:r w:rsidR="001E772A" w:rsidRPr="000240FC">
        <w:rPr>
          <w:rFonts w:ascii="Segoe UI" w:hAnsi="Segoe UI" w:cs="Segoe UI"/>
          <w:sz w:val="20"/>
          <w:szCs w:val="20"/>
          <w:rtl/>
        </w:rPr>
        <w:t>ר לדווח על ההכנסה, במנותק ממועד התשלום.</w:t>
      </w:r>
    </w:p>
    <w:p w14:paraId="0A8EC121" w14:textId="77777777" w:rsidR="004F7266" w:rsidRPr="000240FC" w:rsidRDefault="0044501D" w:rsidP="00BE5DC0">
      <w:pPr>
        <w:pStyle w:val="a3"/>
        <w:numPr>
          <w:ilvl w:val="0"/>
          <w:numId w:val="32"/>
        </w:numPr>
        <w:spacing w:after="120"/>
        <w:jc w:val="both"/>
        <w:rPr>
          <w:rFonts w:ascii="Segoe UI" w:hAnsi="Segoe UI" w:cs="Segoe UI"/>
          <w:sz w:val="20"/>
          <w:szCs w:val="20"/>
        </w:rPr>
      </w:pPr>
      <w:r w:rsidRPr="000240FC">
        <w:rPr>
          <w:rFonts w:ascii="Segoe UI" w:hAnsi="Segoe UI" w:cs="Segoe UI"/>
          <w:b/>
          <w:bCs/>
          <w:sz w:val="20"/>
          <w:szCs w:val="20"/>
          <w:rtl/>
        </w:rPr>
        <w:t>דפוס מרכז</w:t>
      </w:r>
      <w:r w:rsidRPr="000240FC">
        <w:rPr>
          <w:rFonts w:ascii="Segoe UI" w:hAnsi="Segoe UI" w:cs="Segoe UI"/>
          <w:sz w:val="20"/>
          <w:szCs w:val="20"/>
          <w:rtl/>
        </w:rPr>
        <w:t xml:space="preserve">- </w:t>
      </w:r>
      <w:r w:rsidR="001E772A" w:rsidRPr="000240FC">
        <w:rPr>
          <w:rFonts w:ascii="Segoe UI" w:hAnsi="Segoe UI" w:cs="Segoe UI"/>
          <w:sz w:val="20"/>
          <w:szCs w:val="20"/>
          <w:rtl/>
        </w:rPr>
        <w:t xml:space="preserve">לפי שיטת המזומנים, עיתוי החיוב יהיה </w:t>
      </w:r>
      <w:r w:rsidRPr="000240FC">
        <w:rPr>
          <w:rFonts w:ascii="Segoe UI" w:hAnsi="Segoe UI" w:cs="Segoe UI"/>
          <w:sz w:val="20"/>
          <w:szCs w:val="20"/>
          <w:rtl/>
        </w:rPr>
        <w:t>רק בשנה הש</w:t>
      </w:r>
      <w:r w:rsidR="001E772A" w:rsidRPr="000240FC">
        <w:rPr>
          <w:rFonts w:ascii="Segoe UI" w:hAnsi="Segoe UI" w:cs="Segoe UI"/>
          <w:sz w:val="20"/>
          <w:szCs w:val="20"/>
          <w:rtl/>
        </w:rPr>
        <w:t xml:space="preserve">לישית ידווחו על הרווח של הפדיון. לפי השיטה המסחרית העיתוי לחיוב יהיה </w:t>
      </w:r>
      <w:r w:rsidRPr="000240FC">
        <w:rPr>
          <w:rFonts w:ascii="Segoe UI" w:hAnsi="Segoe UI" w:cs="Segoe UI"/>
          <w:sz w:val="20"/>
          <w:szCs w:val="20"/>
          <w:rtl/>
        </w:rPr>
        <w:t>בתום השנה הראשונה - כי יש זכות משפטית שקמה ל</w:t>
      </w:r>
      <w:r w:rsidR="00BE5DC0" w:rsidRPr="000240FC">
        <w:rPr>
          <w:rFonts w:ascii="Segoe UI" w:hAnsi="Segoe UI" w:cs="Segoe UI"/>
          <w:sz w:val="20"/>
          <w:szCs w:val="20"/>
          <w:rtl/>
        </w:rPr>
        <w:t>פדות את הכסף.</w:t>
      </w:r>
      <w:r w:rsidRPr="000240FC">
        <w:rPr>
          <w:rFonts w:ascii="Segoe UI" w:hAnsi="Segoe UI" w:cs="Segoe UI"/>
          <w:sz w:val="20"/>
          <w:szCs w:val="20"/>
          <w:rtl/>
        </w:rPr>
        <w:t xml:space="preserve"> </w:t>
      </w:r>
    </w:p>
    <w:p w14:paraId="2193BECB" w14:textId="2B68EFE9" w:rsidR="0044501D" w:rsidRPr="000240FC" w:rsidRDefault="0044501D" w:rsidP="004F7266">
      <w:pPr>
        <w:pStyle w:val="a3"/>
        <w:numPr>
          <w:ilvl w:val="0"/>
          <w:numId w:val="32"/>
        </w:numPr>
        <w:spacing w:after="120"/>
        <w:jc w:val="both"/>
        <w:rPr>
          <w:rFonts w:ascii="Segoe UI" w:hAnsi="Segoe UI" w:cs="Segoe UI"/>
          <w:sz w:val="20"/>
          <w:szCs w:val="20"/>
        </w:rPr>
      </w:pPr>
      <w:r w:rsidRPr="000240FC">
        <w:rPr>
          <w:rFonts w:ascii="Segoe UI" w:hAnsi="Segoe UI" w:cs="Segoe UI"/>
          <w:b/>
          <w:bCs/>
          <w:sz w:val="20"/>
          <w:szCs w:val="20"/>
          <w:rtl/>
        </w:rPr>
        <w:t xml:space="preserve">שכירות </w:t>
      </w:r>
      <w:r w:rsidR="00BE5DC0" w:rsidRPr="000240FC">
        <w:rPr>
          <w:rFonts w:ascii="Segoe UI" w:hAnsi="Segoe UI" w:cs="Segoe UI"/>
          <w:b/>
          <w:bCs/>
          <w:sz w:val="20"/>
          <w:szCs w:val="20"/>
          <w:rtl/>
        </w:rPr>
        <w:t>–</w:t>
      </w:r>
      <w:r w:rsidRPr="000240FC">
        <w:rPr>
          <w:rFonts w:ascii="Segoe UI" w:hAnsi="Segoe UI" w:cs="Segoe UI"/>
          <w:sz w:val="20"/>
          <w:szCs w:val="20"/>
          <w:rtl/>
        </w:rPr>
        <w:t xml:space="preserve"> </w:t>
      </w:r>
      <w:r w:rsidR="00BE5DC0" w:rsidRPr="000240FC">
        <w:rPr>
          <w:rFonts w:ascii="Segoe UI" w:hAnsi="Segoe UI" w:cs="Segoe UI"/>
          <w:sz w:val="20"/>
          <w:szCs w:val="20"/>
          <w:rtl/>
        </w:rPr>
        <w:t xml:space="preserve">לפי שיטת המזומנים- </w:t>
      </w:r>
      <w:r w:rsidRPr="000240FC">
        <w:rPr>
          <w:rFonts w:ascii="Segoe UI" w:hAnsi="Segoe UI" w:cs="Segoe UI"/>
          <w:sz w:val="20"/>
          <w:szCs w:val="20"/>
          <w:rtl/>
        </w:rPr>
        <w:t xml:space="preserve">ברגע שקיבלו את הכסף. לפי השיטה המצטברת - הדיווח על הכנסות יהיה כל שנה בנפרד במנותק </w:t>
      </w:r>
      <w:proofErr w:type="spellStart"/>
      <w:r w:rsidRPr="000240FC">
        <w:rPr>
          <w:rFonts w:ascii="Segoe UI" w:hAnsi="Segoe UI" w:cs="Segoe UI"/>
          <w:sz w:val="20"/>
          <w:szCs w:val="20"/>
          <w:rtl/>
        </w:rPr>
        <w:t>מהתזרים</w:t>
      </w:r>
      <w:proofErr w:type="spellEnd"/>
      <w:r w:rsidRPr="000240FC">
        <w:rPr>
          <w:rFonts w:ascii="Segoe UI" w:hAnsi="Segoe UI" w:cs="Segoe UI"/>
          <w:sz w:val="20"/>
          <w:szCs w:val="20"/>
          <w:rtl/>
        </w:rPr>
        <w:t>.</w:t>
      </w:r>
      <w:r w:rsidR="002D3D20" w:rsidRPr="000240FC">
        <w:rPr>
          <w:rFonts w:ascii="Segoe UI" w:hAnsi="Segoe UI" w:cs="Segoe UI"/>
          <w:sz w:val="20"/>
          <w:szCs w:val="20"/>
          <w:rtl/>
        </w:rPr>
        <w:t xml:space="preserve"> </w:t>
      </w:r>
      <w:r w:rsidRPr="000240FC">
        <w:rPr>
          <w:rFonts w:ascii="Segoe UI" w:hAnsi="Segoe UI" w:cs="Segoe UI"/>
          <w:sz w:val="20"/>
          <w:szCs w:val="20"/>
          <w:rtl/>
        </w:rPr>
        <w:t xml:space="preserve"> </w:t>
      </w:r>
    </w:p>
    <w:p w14:paraId="6827BE2F" w14:textId="57B80D3B" w:rsidR="001E4F72" w:rsidRPr="000240FC" w:rsidRDefault="007F63BB" w:rsidP="001E4F72">
      <w:pPr>
        <w:spacing w:after="120"/>
        <w:jc w:val="both"/>
        <w:rPr>
          <w:rFonts w:ascii="Segoe UI" w:hAnsi="Segoe UI" w:cs="Segoe UI"/>
          <w:sz w:val="20"/>
          <w:szCs w:val="20"/>
          <w:rtl/>
        </w:rPr>
      </w:pPr>
      <w:r w:rsidRPr="000240FC">
        <w:rPr>
          <w:rFonts w:ascii="Segoe UI" w:hAnsi="Segoe UI" w:cs="Segoe UI"/>
          <w:sz w:val="20"/>
          <w:szCs w:val="20"/>
          <w:rtl/>
        </w:rPr>
        <w:t xml:space="preserve">במבחן- יש </w:t>
      </w:r>
      <w:r w:rsidR="00577F02" w:rsidRPr="000240FC">
        <w:rPr>
          <w:rFonts w:ascii="Segoe UI" w:hAnsi="Segoe UI" w:cs="Segoe UI"/>
          <w:sz w:val="20"/>
          <w:szCs w:val="20"/>
          <w:rtl/>
        </w:rPr>
        <w:t xml:space="preserve">להשתמש בכללי החשבונאות הפיננסית- הם המכריעים- </w:t>
      </w:r>
      <w:r w:rsidRPr="000240FC">
        <w:rPr>
          <w:rFonts w:ascii="Segoe UI" w:hAnsi="Segoe UI" w:cs="Segoe UI"/>
          <w:sz w:val="20"/>
          <w:szCs w:val="20"/>
          <w:rtl/>
        </w:rPr>
        <w:t>אבל אם יש ספק</w:t>
      </w:r>
      <w:r w:rsidR="008D62CC" w:rsidRPr="000240FC">
        <w:rPr>
          <w:rFonts w:ascii="Segoe UI" w:hAnsi="Segoe UI" w:cs="Segoe UI"/>
          <w:sz w:val="20"/>
          <w:szCs w:val="20"/>
          <w:rtl/>
        </w:rPr>
        <w:t xml:space="preserve"> (אולי בנוגע לנזילות או </w:t>
      </w:r>
      <w:r w:rsidR="00577F02" w:rsidRPr="000240FC">
        <w:rPr>
          <w:rFonts w:ascii="Segoe UI" w:hAnsi="Segoe UI" w:cs="Segoe UI"/>
          <w:sz w:val="20"/>
          <w:szCs w:val="20"/>
          <w:rtl/>
        </w:rPr>
        <w:t>אי ודאות לגבי ההכנסה</w:t>
      </w:r>
      <w:r w:rsidR="008D62CC" w:rsidRPr="000240FC">
        <w:rPr>
          <w:rFonts w:ascii="Segoe UI" w:hAnsi="Segoe UI" w:cs="Segoe UI"/>
          <w:sz w:val="20"/>
          <w:szCs w:val="20"/>
          <w:rtl/>
        </w:rPr>
        <w:t>)</w:t>
      </w:r>
      <w:r w:rsidRPr="000240FC">
        <w:rPr>
          <w:rFonts w:ascii="Segoe UI" w:hAnsi="Segoe UI" w:cs="Segoe UI"/>
          <w:sz w:val="20"/>
          <w:szCs w:val="20"/>
          <w:rtl/>
        </w:rPr>
        <w:t xml:space="preserve"> ראוי </w:t>
      </w:r>
      <w:r w:rsidR="00577F02" w:rsidRPr="000240FC">
        <w:rPr>
          <w:rFonts w:ascii="Segoe UI" w:hAnsi="Segoe UI" w:cs="Segoe UI"/>
          <w:sz w:val="20"/>
          <w:szCs w:val="20"/>
          <w:rtl/>
        </w:rPr>
        <w:t>לעשות שימוש גם בעקרון המימוש כמו שעשו בדפוס מרכז.</w:t>
      </w:r>
    </w:p>
    <w:p w14:paraId="43E0E218" w14:textId="65077B7D" w:rsidR="009131DA" w:rsidRPr="000240FC" w:rsidRDefault="009131DA" w:rsidP="00453943">
      <w:pPr>
        <w:shd w:val="clear" w:color="auto" w:fill="548DD4" w:themeFill="text2" w:themeFillTint="99"/>
        <w:spacing w:after="120"/>
        <w:jc w:val="center"/>
        <w:rPr>
          <w:rFonts w:ascii="Segoe UI" w:hAnsi="Segoe UI" w:cs="Segoe UI"/>
          <w:b/>
          <w:bCs/>
          <w:sz w:val="20"/>
          <w:szCs w:val="20"/>
          <w:rtl/>
        </w:rPr>
      </w:pPr>
      <w:r w:rsidRPr="000240FC">
        <w:rPr>
          <w:rFonts w:ascii="Segoe UI" w:hAnsi="Segoe UI" w:cs="Segoe UI"/>
          <w:b/>
          <w:bCs/>
          <w:sz w:val="20"/>
          <w:szCs w:val="20"/>
          <w:rtl/>
        </w:rPr>
        <w:t>עיתוי הדיווח = עיתוי החיוב = קורה כל שנה</w:t>
      </w:r>
    </w:p>
    <w:p w14:paraId="6B194E70" w14:textId="548733F9" w:rsidR="009131DA" w:rsidRPr="000240FC" w:rsidRDefault="009131DA" w:rsidP="00453943">
      <w:pPr>
        <w:shd w:val="clear" w:color="auto" w:fill="548DD4" w:themeFill="text2" w:themeFillTint="99"/>
        <w:spacing w:after="120"/>
        <w:jc w:val="center"/>
        <w:rPr>
          <w:rFonts w:ascii="Segoe UI" w:hAnsi="Segoe UI" w:cs="Segoe UI"/>
          <w:b/>
          <w:bCs/>
          <w:sz w:val="20"/>
          <w:szCs w:val="20"/>
          <w:rtl/>
        </w:rPr>
      </w:pPr>
      <w:r w:rsidRPr="000240FC">
        <w:rPr>
          <w:rFonts w:ascii="Segoe UI" w:hAnsi="Segoe UI" w:cs="Segoe UI"/>
          <w:b/>
          <w:bCs/>
          <w:sz w:val="20"/>
          <w:szCs w:val="20"/>
          <w:rtl/>
        </w:rPr>
        <w:t>*עיתוי התשלום יכול להיות משהו אחר אבל לאו דווקא</w:t>
      </w:r>
    </w:p>
    <w:p w14:paraId="35ED1D88" w14:textId="77777777" w:rsidR="0076132A" w:rsidRPr="000240FC" w:rsidRDefault="009131DA" w:rsidP="0044501D">
      <w:pPr>
        <w:spacing w:after="120"/>
        <w:jc w:val="both"/>
        <w:rPr>
          <w:rFonts w:ascii="Segoe UI" w:hAnsi="Segoe UI" w:cs="Segoe UI"/>
          <w:sz w:val="20"/>
          <w:szCs w:val="20"/>
          <w:rtl/>
        </w:rPr>
      </w:pPr>
      <w:r w:rsidRPr="000240FC">
        <w:rPr>
          <w:rFonts w:ascii="Segoe UI" w:hAnsi="Segoe UI" w:cs="Segoe UI"/>
          <w:sz w:val="20"/>
          <w:szCs w:val="20"/>
          <w:rtl/>
        </w:rPr>
        <w:t xml:space="preserve"> נשאל תחילה כיצד הנישום מדווח? מזומנים או </w:t>
      </w:r>
      <w:r w:rsidR="0076132A" w:rsidRPr="000240FC">
        <w:rPr>
          <w:rFonts w:ascii="Segoe UI" w:hAnsi="Segoe UI" w:cs="Segoe UI"/>
          <w:sz w:val="20"/>
          <w:szCs w:val="20"/>
          <w:rtl/>
        </w:rPr>
        <w:t>בסיס מצטבר.</w:t>
      </w:r>
    </w:p>
    <w:p w14:paraId="2B27991A" w14:textId="078499D1" w:rsidR="009131DA" w:rsidRPr="000240FC" w:rsidRDefault="0076132A" w:rsidP="0044501D">
      <w:pPr>
        <w:spacing w:after="120"/>
        <w:jc w:val="both"/>
        <w:rPr>
          <w:rFonts w:ascii="Segoe UI" w:hAnsi="Segoe UI" w:cs="Segoe UI"/>
          <w:sz w:val="20"/>
          <w:szCs w:val="20"/>
          <w:rtl/>
        </w:rPr>
      </w:pPr>
      <w:r w:rsidRPr="000240FC">
        <w:rPr>
          <w:rFonts w:ascii="Segoe UI" w:hAnsi="Segoe UI" w:cs="Segoe UI"/>
          <w:sz w:val="20"/>
          <w:szCs w:val="20"/>
          <w:rtl/>
        </w:rPr>
        <w:t>אם  עיתוי הדיווח יהיה לפי בסיס מצטבר/מסחרי עיתוי החשבונאות הפיננסית על בסיס מצטבר.</w:t>
      </w:r>
    </w:p>
    <w:p w14:paraId="2DE7507B" w14:textId="3BA965CC" w:rsidR="009131DA" w:rsidRPr="000240FC" w:rsidRDefault="0076132A" w:rsidP="0076132A">
      <w:pPr>
        <w:spacing w:after="120"/>
        <w:jc w:val="both"/>
        <w:rPr>
          <w:rFonts w:ascii="Segoe UI" w:hAnsi="Segoe UI" w:cs="Segoe UI"/>
          <w:sz w:val="20"/>
          <w:szCs w:val="20"/>
          <w:rtl/>
        </w:rPr>
      </w:pPr>
      <w:r w:rsidRPr="000240FC">
        <w:rPr>
          <w:rFonts w:ascii="Segoe UI" w:hAnsi="Segoe UI" w:cs="Segoe UI"/>
          <w:sz w:val="20"/>
          <w:szCs w:val="20"/>
          <w:rtl/>
        </w:rPr>
        <w:t xml:space="preserve">אם נענה לפי עיקרון המימוש או לפי </w:t>
      </w:r>
      <w:r w:rsidR="009766A5" w:rsidRPr="000240FC">
        <w:rPr>
          <w:rFonts w:ascii="Segoe UI" w:hAnsi="Segoe UI" w:cs="Segoe UI"/>
          <w:sz w:val="20"/>
          <w:szCs w:val="20"/>
          <w:rtl/>
        </w:rPr>
        <w:t>חשבונאות פיננסית</w:t>
      </w:r>
      <w:r w:rsidRPr="000240FC">
        <w:rPr>
          <w:rFonts w:ascii="Segoe UI" w:hAnsi="Segoe UI" w:cs="Segoe UI"/>
          <w:sz w:val="20"/>
          <w:szCs w:val="20"/>
          <w:rtl/>
        </w:rPr>
        <w:t xml:space="preserve"> – על בסיס מזומנים. תמיד </w:t>
      </w:r>
      <w:r w:rsidRPr="000240FC">
        <w:rPr>
          <w:rFonts w:ascii="Segoe UI" w:hAnsi="Segoe UI" w:cs="Segoe UI"/>
          <w:sz w:val="20"/>
          <w:szCs w:val="20"/>
          <w:u w:val="single"/>
          <w:rtl/>
        </w:rPr>
        <w:t>זה יהיה אותו המועד.</w:t>
      </w:r>
      <w:r w:rsidRPr="000240FC">
        <w:rPr>
          <w:rFonts w:ascii="Segoe UI" w:hAnsi="Segoe UI" w:cs="Segoe UI"/>
          <w:sz w:val="20"/>
          <w:szCs w:val="20"/>
          <w:rtl/>
        </w:rPr>
        <w:t xml:space="preserve"> מנגד, אם נדווח לפי שיטה מצטברת לפי עקרון המימוש או החשבונאות</w:t>
      </w:r>
      <w:r w:rsidR="009766A5" w:rsidRPr="000240FC">
        <w:rPr>
          <w:rFonts w:ascii="Segoe UI" w:hAnsi="Segoe UI" w:cs="Segoe UI"/>
          <w:sz w:val="20"/>
          <w:szCs w:val="20"/>
          <w:rtl/>
        </w:rPr>
        <w:t xml:space="preserve"> הפיננסית</w:t>
      </w:r>
      <w:r w:rsidRPr="000240FC">
        <w:rPr>
          <w:rFonts w:ascii="Segoe UI" w:hAnsi="Segoe UI" w:cs="Segoe UI"/>
          <w:sz w:val="20"/>
          <w:szCs w:val="20"/>
          <w:rtl/>
        </w:rPr>
        <w:t xml:space="preserve"> </w:t>
      </w:r>
      <w:r w:rsidRPr="000240FC">
        <w:rPr>
          <w:rFonts w:ascii="Segoe UI" w:hAnsi="Segoe UI" w:cs="Segoe UI"/>
          <w:sz w:val="20"/>
          <w:szCs w:val="20"/>
          <w:u w:val="single"/>
          <w:rtl/>
        </w:rPr>
        <w:t>המועד לא תמיד יהיה אותו מועד.</w:t>
      </w:r>
      <w:r w:rsidR="009766A5" w:rsidRPr="000240FC">
        <w:rPr>
          <w:rFonts w:ascii="Segoe UI" w:hAnsi="Segoe UI" w:cs="Segoe UI"/>
          <w:sz w:val="20"/>
          <w:szCs w:val="20"/>
          <w:u w:val="single"/>
          <w:rtl/>
        </w:rPr>
        <w:t xml:space="preserve"> </w:t>
      </w:r>
      <w:r w:rsidR="009766A5" w:rsidRPr="000240FC">
        <w:rPr>
          <w:rFonts w:ascii="Segoe UI" w:hAnsi="Segoe UI" w:cs="Segoe UI"/>
          <w:sz w:val="20"/>
          <w:szCs w:val="20"/>
          <w:rtl/>
        </w:rPr>
        <w:t xml:space="preserve">– הדוג' היא </w:t>
      </w:r>
      <w:r w:rsidR="009766A5" w:rsidRPr="000240FC">
        <w:rPr>
          <w:rFonts w:ascii="Segoe UI" w:hAnsi="Segoe UI" w:cs="Segoe UI"/>
          <w:b/>
          <w:bCs/>
          <w:color w:val="FF0000"/>
          <w:sz w:val="20"/>
          <w:szCs w:val="20"/>
          <w:rtl/>
        </w:rPr>
        <w:t>פס"ד דפוס מרכז</w:t>
      </w:r>
      <w:r w:rsidR="009766A5" w:rsidRPr="000240FC">
        <w:rPr>
          <w:rFonts w:ascii="Segoe UI" w:hAnsi="Segoe UI" w:cs="Segoe UI"/>
          <w:color w:val="FF0000"/>
          <w:sz w:val="20"/>
          <w:szCs w:val="20"/>
          <w:rtl/>
        </w:rPr>
        <w:t xml:space="preserve"> </w:t>
      </w:r>
      <w:r w:rsidR="009766A5" w:rsidRPr="000240FC">
        <w:rPr>
          <w:rFonts w:ascii="Segoe UI" w:hAnsi="Segoe UI" w:cs="Segoe UI"/>
          <w:sz w:val="20"/>
          <w:szCs w:val="20"/>
          <w:rtl/>
        </w:rPr>
        <w:t xml:space="preserve">שם הם החליטו לדווח לפי השיטה המצטברת כי ככה הם בחרו. בפס"ד הבינו כי זה יוצא </w:t>
      </w:r>
      <w:r w:rsidR="009766A5" w:rsidRPr="000240FC">
        <w:rPr>
          <w:rFonts w:ascii="Segoe UI" w:hAnsi="Segoe UI" w:cs="Segoe UI"/>
          <w:sz w:val="20"/>
          <w:szCs w:val="20"/>
          <w:u w:val="single"/>
          <w:rtl/>
        </w:rPr>
        <w:t>שזה כן אותו עיתוי</w:t>
      </w:r>
      <w:r w:rsidR="009766A5" w:rsidRPr="000240FC">
        <w:rPr>
          <w:rFonts w:ascii="Segoe UI" w:hAnsi="Segoe UI" w:cs="Segoe UI"/>
          <w:sz w:val="20"/>
          <w:szCs w:val="20"/>
          <w:rtl/>
        </w:rPr>
        <w:t xml:space="preserve"> גם בעקרון המימוש וגם בשיטת החשבונאות הפיננסית.</w:t>
      </w:r>
    </w:p>
    <w:p w14:paraId="19C16555" w14:textId="77777777" w:rsidR="00EC6AD2" w:rsidRPr="000240FC" w:rsidRDefault="00EC6AD2" w:rsidP="0044501D">
      <w:pPr>
        <w:spacing w:after="120"/>
        <w:jc w:val="both"/>
        <w:rPr>
          <w:rFonts w:ascii="Segoe UI" w:hAnsi="Segoe UI" w:cs="Segoe UI"/>
          <w:b/>
          <w:bCs/>
          <w:sz w:val="20"/>
          <w:szCs w:val="20"/>
          <w:rtl/>
        </w:rPr>
      </w:pPr>
    </w:p>
    <w:p w14:paraId="17B8D2AB" w14:textId="04225F93" w:rsidR="003967CB" w:rsidRPr="000240FC" w:rsidRDefault="0044501D" w:rsidP="0044501D">
      <w:pPr>
        <w:spacing w:after="120"/>
        <w:jc w:val="both"/>
        <w:rPr>
          <w:rFonts w:ascii="Segoe UI" w:hAnsi="Segoe UI" w:cs="Segoe UI"/>
          <w:sz w:val="20"/>
          <w:szCs w:val="20"/>
          <w:rtl/>
        </w:rPr>
      </w:pPr>
      <w:r w:rsidRPr="000240FC">
        <w:rPr>
          <w:rFonts w:ascii="Segoe UI" w:hAnsi="Segoe UI" w:cs="Segoe UI"/>
          <w:b/>
          <w:bCs/>
          <w:sz w:val="20"/>
          <w:szCs w:val="20"/>
          <w:rtl/>
        </w:rPr>
        <w:t>האם הנישום יכול לבחור איך לדווח?</w:t>
      </w:r>
      <w:r w:rsidRPr="000240FC">
        <w:rPr>
          <w:rFonts w:ascii="Segoe UI" w:hAnsi="Segoe UI" w:cs="Segoe UI"/>
          <w:sz w:val="20"/>
          <w:szCs w:val="20"/>
          <w:rtl/>
        </w:rPr>
        <w:t xml:space="preserve"> </w:t>
      </w:r>
    </w:p>
    <w:p w14:paraId="5C67F1AA" w14:textId="77777777" w:rsidR="00834CD7" w:rsidRPr="000240FC" w:rsidRDefault="0044501D" w:rsidP="00F137DC">
      <w:pPr>
        <w:spacing w:after="120"/>
        <w:jc w:val="both"/>
        <w:rPr>
          <w:rFonts w:ascii="Segoe UI" w:hAnsi="Segoe UI" w:cs="Segoe UI"/>
          <w:sz w:val="20"/>
          <w:szCs w:val="20"/>
          <w:rtl/>
        </w:rPr>
      </w:pPr>
      <w:r w:rsidRPr="000240FC">
        <w:rPr>
          <w:rFonts w:ascii="Segoe UI" w:hAnsi="Segoe UI" w:cs="Segoe UI"/>
          <w:sz w:val="20"/>
          <w:szCs w:val="20"/>
          <w:rtl/>
        </w:rPr>
        <w:t>בחשבונאות פיננסית, פירמות יכולות לבחור מה שבא להן</w:t>
      </w:r>
      <w:r w:rsidR="00A45457" w:rsidRPr="000240FC">
        <w:rPr>
          <w:rFonts w:ascii="Segoe UI" w:hAnsi="Segoe UI" w:cs="Segoe UI"/>
          <w:sz w:val="20"/>
          <w:szCs w:val="20"/>
          <w:rtl/>
        </w:rPr>
        <w:t xml:space="preserve">. אם הן מעדיפות להוציא דוחות </w:t>
      </w:r>
      <w:r w:rsidR="00A45457" w:rsidRPr="000240FC">
        <w:rPr>
          <w:rFonts w:ascii="Segoe UI" w:hAnsi="Segoe UI" w:cs="Segoe UI"/>
          <w:sz w:val="20"/>
          <w:szCs w:val="20"/>
          <w:u w:val="single"/>
          <w:rtl/>
        </w:rPr>
        <w:t>לפי שיטת ה</w:t>
      </w:r>
      <w:r w:rsidRPr="000240FC">
        <w:rPr>
          <w:rFonts w:ascii="Segoe UI" w:hAnsi="Segoe UI" w:cs="Segoe UI"/>
          <w:sz w:val="20"/>
          <w:szCs w:val="20"/>
          <w:u w:val="single"/>
          <w:rtl/>
        </w:rPr>
        <w:t>מזומנים או מצטברת</w:t>
      </w:r>
      <w:r w:rsidRPr="000240FC">
        <w:rPr>
          <w:rFonts w:ascii="Segoe UI" w:hAnsi="Segoe UI" w:cs="Segoe UI"/>
          <w:sz w:val="20"/>
          <w:szCs w:val="20"/>
          <w:rtl/>
        </w:rPr>
        <w:t xml:space="preserve">. </w:t>
      </w:r>
      <w:r w:rsidR="00A45457" w:rsidRPr="000240FC">
        <w:rPr>
          <w:rFonts w:ascii="Segoe UI" w:hAnsi="Segoe UI" w:cs="Segoe UI"/>
          <w:sz w:val="20"/>
          <w:szCs w:val="20"/>
          <w:rtl/>
        </w:rPr>
        <w:t xml:space="preserve">זו שאלה שעלתה </w:t>
      </w:r>
      <w:r w:rsidR="00A45457" w:rsidRPr="000240FC">
        <w:rPr>
          <w:rFonts w:ascii="Segoe UI" w:hAnsi="Segoe UI" w:cs="Segoe UI"/>
          <w:b/>
          <w:bCs/>
          <w:color w:val="FF0000"/>
          <w:sz w:val="20"/>
          <w:szCs w:val="20"/>
          <w:rtl/>
        </w:rPr>
        <w:t>בפס"ד קבוצת השומרים</w:t>
      </w:r>
      <w:r w:rsidR="00E805ED" w:rsidRPr="000240FC">
        <w:rPr>
          <w:rFonts w:ascii="Segoe UI" w:hAnsi="Segoe UI" w:cs="Segoe UI"/>
          <w:sz w:val="20"/>
          <w:szCs w:val="20"/>
          <w:rtl/>
        </w:rPr>
        <w:t>-</w:t>
      </w:r>
      <w:r w:rsidR="00A45457" w:rsidRPr="000240FC">
        <w:rPr>
          <w:rFonts w:ascii="Segoe UI" w:hAnsi="Segoe UI" w:cs="Segoe UI"/>
          <w:sz w:val="20"/>
          <w:szCs w:val="20"/>
          <w:rtl/>
        </w:rPr>
        <w:t xml:space="preserve"> </w:t>
      </w:r>
      <w:r w:rsidR="00E805ED" w:rsidRPr="000240FC">
        <w:rPr>
          <w:rFonts w:ascii="Segoe UI" w:hAnsi="Segoe UI" w:cs="Segoe UI"/>
          <w:sz w:val="20"/>
          <w:szCs w:val="20"/>
          <w:rtl/>
        </w:rPr>
        <w:t xml:space="preserve">הייתה חברה שמספקת שירותי שמירה וניקיון למוסדות, שירותים שהולכים יד ביד. יש להם בעיקר כ"א, ועל זה רוב ההוצאות. יש להם הרבה הון קבוע, ולסוג הפעילות העסקית רוב ההוצאות זה משכורות - כוח אדם. הם מקבלים תשלומים ממוסדות עבור השירותים שהם מספקים. </w:t>
      </w:r>
      <w:r w:rsidRPr="000240FC">
        <w:rPr>
          <w:rFonts w:ascii="Segoe UI" w:hAnsi="Segoe UI" w:cs="Segoe UI"/>
          <w:sz w:val="20"/>
          <w:szCs w:val="20"/>
          <w:rtl/>
        </w:rPr>
        <w:t xml:space="preserve">השאלה המשפטית הייתה האם הנישום יכול לבחור את שיטת הדיווח כרצונו לצרכי מס? חברת השומרים רצתה לדווח בשיטת המזומנים ורשות המיסים </w:t>
      </w:r>
      <w:r w:rsidR="001B4CDC" w:rsidRPr="000240FC">
        <w:rPr>
          <w:rFonts w:ascii="Segoe UI" w:hAnsi="Segoe UI" w:cs="Segoe UI"/>
          <w:sz w:val="20"/>
          <w:szCs w:val="20"/>
          <w:rtl/>
        </w:rPr>
        <w:t>התעקשה של השיטה המצטברת. בית המ</w:t>
      </w:r>
      <w:r w:rsidRPr="000240FC">
        <w:rPr>
          <w:rFonts w:ascii="Segoe UI" w:hAnsi="Segoe UI" w:cs="Segoe UI"/>
          <w:sz w:val="20"/>
          <w:szCs w:val="20"/>
          <w:rtl/>
        </w:rPr>
        <w:t>ש</w:t>
      </w:r>
      <w:r w:rsidR="001B4CDC" w:rsidRPr="000240FC">
        <w:rPr>
          <w:rFonts w:ascii="Segoe UI" w:hAnsi="Segoe UI" w:cs="Segoe UI"/>
          <w:sz w:val="20"/>
          <w:szCs w:val="20"/>
          <w:rtl/>
        </w:rPr>
        <w:t>פ</w:t>
      </w:r>
      <w:r w:rsidRPr="000240FC">
        <w:rPr>
          <w:rFonts w:ascii="Segoe UI" w:hAnsi="Segoe UI" w:cs="Segoe UI"/>
          <w:sz w:val="20"/>
          <w:szCs w:val="20"/>
          <w:rtl/>
        </w:rPr>
        <w:t xml:space="preserve">ט העליון </w:t>
      </w:r>
      <w:r w:rsidRPr="000240FC">
        <w:rPr>
          <w:rFonts w:ascii="Segoe UI" w:hAnsi="Segoe UI" w:cs="Segoe UI"/>
          <w:sz w:val="20"/>
          <w:szCs w:val="20"/>
          <w:rtl/>
        </w:rPr>
        <w:lastRenderedPageBreak/>
        <w:t xml:space="preserve">פוסק </w:t>
      </w:r>
      <w:r w:rsidRPr="000240FC">
        <w:rPr>
          <w:rFonts w:ascii="Segoe UI" w:hAnsi="Segoe UI" w:cs="Segoe UI"/>
          <w:b/>
          <w:bCs/>
          <w:sz w:val="20"/>
          <w:szCs w:val="20"/>
          <w:rtl/>
        </w:rPr>
        <w:t xml:space="preserve">שהכלל הוא שהנישום יכול לבחור את שיטת הדיווח כרצונו, אלא </w:t>
      </w:r>
      <w:r w:rsidR="001B4CDC" w:rsidRPr="000240FC">
        <w:rPr>
          <w:rFonts w:ascii="Segoe UI" w:hAnsi="Segoe UI" w:cs="Segoe UI"/>
          <w:b/>
          <w:bCs/>
          <w:sz w:val="20"/>
          <w:szCs w:val="20"/>
          <w:rtl/>
        </w:rPr>
        <w:t>א</w:t>
      </w:r>
      <w:r w:rsidRPr="000240FC">
        <w:rPr>
          <w:rFonts w:ascii="Segoe UI" w:hAnsi="Segoe UI" w:cs="Segoe UI"/>
          <w:b/>
          <w:bCs/>
          <w:sz w:val="20"/>
          <w:szCs w:val="20"/>
          <w:rtl/>
        </w:rPr>
        <w:t>ם כן, מתקיימים בנישום מספר קריטריונים, ובאפיונו, ואז הוא חייב לדווח בשיטה המצטברת לצרכי מס.</w:t>
      </w:r>
      <w:r w:rsidRPr="000240FC">
        <w:rPr>
          <w:rFonts w:ascii="Segoe UI" w:hAnsi="Segoe UI" w:cs="Segoe UI"/>
          <w:sz w:val="20"/>
          <w:szCs w:val="20"/>
          <w:rtl/>
        </w:rPr>
        <w:t xml:space="preserve"> הקריטריונים: (א) פעילות העסק מבוססת על מלא</w:t>
      </w:r>
      <w:r w:rsidR="00F137DC" w:rsidRPr="000240FC">
        <w:rPr>
          <w:rFonts w:ascii="Segoe UI" w:hAnsi="Segoe UI" w:cs="Segoe UI"/>
          <w:sz w:val="20"/>
          <w:szCs w:val="20"/>
          <w:rtl/>
        </w:rPr>
        <w:t>י</w:t>
      </w:r>
      <w:r w:rsidR="00606BB9" w:rsidRPr="000240FC">
        <w:rPr>
          <w:rFonts w:ascii="Segoe UI" w:hAnsi="Segoe UI" w:cs="Segoe UI"/>
          <w:sz w:val="20"/>
          <w:szCs w:val="20"/>
          <w:rtl/>
        </w:rPr>
        <w:t>- ההכנסה של הנישום מבוססת על מלאי</w:t>
      </w:r>
      <w:r w:rsidR="00F137DC" w:rsidRPr="000240FC">
        <w:rPr>
          <w:rFonts w:ascii="Segoe UI" w:hAnsi="Segoe UI" w:cs="Segoe UI"/>
          <w:sz w:val="20"/>
          <w:szCs w:val="20"/>
          <w:rtl/>
        </w:rPr>
        <w:t>; (ב) פעילות אשראי משמעותית</w:t>
      </w:r>
      <w:r w:rsidR="00606BB9" w:rsidRPr="000240FC">
        <w:rPr>
          <w:rFonts w:ascii="Segoe UI" w:hAnsi="Segoe UI" w:cs="Segoe UI"/>
          <w:sz w:val="20"/>
          <w:szCs w:val="20"/>
          <w:rtl/>
        </w:rPr>
        <w:t xml:space="preserve"> – לקיחת הלוואות ומתן הלוואות בהיקף גבוה</w:t>
      </w:r>
      <w:r w:rsidR="00F137DC" w:rsidRPr="000240FC">
        <w:rPr>
          <w:rFonts w:ascii="Segoe UI" w:hAnsi="Segoe UI" w:cs="Segoe UI"/>
          <w:sz w:val="20"/>
          <w:szCs w:val="20"/>
          <w:rtl/>
        </w:rPr>
        <w:t>;</w:t>
      </w:r>
      <w:r w:rsidR="00862A3C" w:rsidRPr="000240FC">
        <w:rPr>
          <w:rFonts w:ascii="Segoe UI" w:hAnsi="Segoe UI" w:cs="Segoe UI"/>
          <w:sz w:val="20"/>
          <w:szCs w:val="20"/>
          <w:rtl/>
        </w:rPr>
        <w:t xml:space="preserve"> (ג)</w:t>
      </w:r>
      <w:r w:rsidR="00F137DC" w:rsidRPr="000240FC">
        <w:rPr>
          <w:rFonts w:ascii="Segoe UI" w:hAnsi="Segoe UI" w:cs="Segoe UI"/>
          <w:sz w:val="20"/>
          <w:szCs w:val="20"/>
          <w:rtl/>
        </w:rPr>
        <w:t xml:space="preserve"> </w:t>
      </w:r>
      <w:r w:rsidRPr="000240FC">
        <w:rPr>
          <w:rFonts w:ascii="Segoe UI" w:hAnsi="Segoe UI" w:cs="Segoe UI"/>
          <w:sz w:val="20"/>
          <w:szCs w:val="20"/>
          <w:rtl/>
        </w:rPr>
        <w:t>מורכבות משמעותית של העסק. הקריטריונים אינם מצטברים. מספיק שאחד מתקיים בצורה משמעותית מספיק, ולא יהיה צורך בשלושתם. בית המשפט קובע את הקריטריונים עם התייעצות עם מומחה בתחום</w:t>
      </w:r>
      <w:r w:rsidR="00CB0F22" w:rsidRPr="000240FC">
        <w:rPr>
          <w:rFonts w:ascii="Segoe UI" w:hAnsi="Segoe UI" w:cs="Segoe UI"/>
          <w:sz w:val="20"/>
          <w:szCs w:val="20"/>
          <w:rtl/>
        </w:rPr>
        <w:t xml:space="preserve"> (רוא</w:t>
      </w:r>
      <w:r w:rsidR="008B6722" w:rsidRPr="000240FC">
        <w:rPr>
          <w:rFonts w:ascii="Segoe UI" w:hAnsi="Segoe UI" w:cs="Segoe UI"/>
          <w:sz w:val="20"/>
          <w:szCs w:val="20"/>
          <w:rtl/>
        </w:rPr>
        <w:t>ה</w:t>
      </w:r>
      <w:r w:rsidR="00CB0F22" w:rsidRPr="000240FC">
        <w:rPr>
          <w:rFonts w:ascii="Segoe UI" w:hAnsi="Segoe UI" w:cs="Segoe UI"/>
          <w:sz w:val="20"/>
          <w:szCs w:val="20"/>
          <w:rtl/>
        </w:rPr>
        <w:t xml:space="preserve"> חשבון)</w:t>
      </w:r>
      <w:r w:rsidRPr="000240FC">
        <w:rPr>
          <w:rFonts w:ascii="Segoe UI" w:hAnsi="Segoe UI" w:cs="Segoe UI"/>
          <w:sz w:val="20"/>
          <w:szCs w:val="20"/>
          <w:rtl/>
        </w:rPr>
        <w:t>, שהמליץ על כך. מדוע דווקא בשיטה זו? משום שהשיטה המצטברת נחשבת ל</w:t>
      </w:r>
      <w:r w:rsidRPr="000240FC">
        <w:rPr>
          <w:rFonts w:ascii="Segoe UI" w:hAnsi="Segoe UI" w:cs="Segoe UI"/>
          <w:b/>
          <w:bCs/>
          <w:sz w:val="20"/>
          <w:szCs w:val="20"/>
          <w:rtl/>
        </w:rPr>
        <w:t>מדויקת</w:t>
      </w:r>
      <w:r w:rsidR="00F137DC" w:rsidRPr="000240FC">
        <w:rPr>
          <w:rFonts w:ascii="Segoe UI" w:hAnsi="Segoe UI" w:cs="Segoe UI"/>
          <w:sz w:val="20"/>
          <w:szCs w:val="20"/>
          <w:rtl/>
        </w:rPr>
        <w:t xml:space="preserve"> יותר. </w:t>
      </w:r>
      <w:r w:rsidRPr="000240FC">
        <w:rPr>
          <w:rFonts w:ascii="Segoe UI" w:hAnsi="Segoe UI" w:cs="Segoe UI"/>
          <w:sz w:val="20"/>
          <w:szCs w:val="20"/>
          <w:rtl/>
        </w:rPr>
        <w:t>שיטה זו מנסה לאתר את המועד שבו מבח</w:t>
      </w:r>
      <w:r w:rsidR="00F137DC" w:rsidRPr="000240FC">
        <w:rPr>
          <w:rFonts w:ascii="Segoe UI" w:hAnsi="Segoe UI" w:cs="Segoe UI"/>
          <w:sz w:val="20"/>
          <w:szCs w:val="20"/>
          <w:rtl/>
        </w:rPr>
        <w:t>ינה כלכלית נוצרה הכנסה או הוצאה</w:t>
      </w:r>
      <w:r w:rsidRPr="000240FC">
        <w:rPr>
          <w:rFonts w:ascii="Segoe UI" w:hAnsi="Segoe UI" w:cs="Segoe UI"/>
          <w:sz w:val="20"/>
          <w:szCs w:val="20"/>
          <w:rtl/>
        </w:rPr>
        <w:t xml:space="preserve">- מתי יש תוספת לעושר או החסרה לעושר. </w:t>
      </w:r>
    </w:p>
    <w:p w14:paraId="2876A5FE" w14:textId="5D13D1E4" w:rsidR="0044501D" w:rsidRPr="000240FC" w:rsidRDefault="00834CD7" w:rsidP="00453943">
      <w:pPr>
        <w:shd w:val="clear" w:color="auto" w:fill="548DD4" w:themeFill="text2" w:themeFillTint="99"/>
        <w:spacing w:after="120"/>
        <w:jc w:val="both"/>
        <w:rPr>
          <w:rFonts w:ascii="Segoe UI" w:hAnsi="Segoe UI" w:cs="Segoe UI"/>
          <w:sz w:val="20"/>
          <w:szCs w:val="20"/>
        </w:rPr>
      </w:pPr>
      <w:r w:rsidRPr="000240FC">
        <w:rPr>
          <w:rFonts w:ascii="Segoe UI" w:hAnsi="Segoe UI" w:cs="Segoe UI"/>
          <w:sz w:val="20"/>
          <w:szCs w:val="20"/>
          <w:u w:val="single"/>
          <w:rtl/>
        </w:rPr>
        <w:t>במבחן</w:t>
      </w:r>
      <w:r w:rsidRPr="000240FC">
        <w:rPr>
          <w:rFonts w:ascii="Segoe UI" w:hAnsi="Segoe UI" w:cs="Segoe UI"/>
          <w:sz w:val="20"/>
          <w:szCs w:val="20"/>
          <w:rtl/>
        </w:rPr>
        <w:t xml:space="preserve"> יש כלל אצבע: </w:t>
      </w:r>
      <w:r w:rsidRPr="000240FC">
        <w:rPr>
          <w:rFonts w:ascii="Segoe UI" w:hAnsi="Segoe UI" w:cs="Segoe UI"/>
          <w:b/>
          <w:bCs/>
          <w:sz w:val="20"/>
          <w:szCs w:val="20"/>
          <w:rtl/>
        </w:rPr>
        <w:t>אם הפעילות מבוססת על מלאי מדובר על דיווח בשיטה מצטברת</w:t>
      </w:r>
      <w:r w:rsidRPr="000240FC">
        <w:rPr>
          <w:rFonts w:ascii="Segoe UI" w:hAnsi="Segoe UI" w:cs="Segoe UI"/>
          <w:sz w:val="20"/>
          <w:szCs w:val="20"/>
          <w:rtl/>
        </w:rPr>
        <w:t>. אפשר להעלות את האפשרות של אשראי ומורכבת העסק אך אין צורך לדעת ליישם.</w:t>
      </w:r>
    </w:p>
    <w:p w14:paraId="6ACAB9C4" w14:textId="77777777" w:rsidR="00A45457" w:rsidRPr="000240FC" w:rsidRDefault="00131E38" w:rsidP="00004F09">
      <w:pPr>
        <w:pStyle w:val="a3"/>
        <w:numPr>
          <w:ilvl w:val="0"/>
          <w:numId w:val="33"/>
        </w:numPr>
        <w:spacing w:after="120"/>
        <w:jc w:val="both"/>
        <w:rPr>
          <w:rFonts w:ascii="Segoe UI" w:hAnsi="Segoe UI" w:cs="Segoe UI"/>
          <w:sz w:val="20"/>
          <w:szCs w:val="20"/>
        </w:rPr>
      </w:pPr>
      <w:r w:rsidRPr="000240FC">
        <w:rPr>
          <w:rFonts w:ascii="Segoe UI" w:hAnsi="Segoe UI" w:cs="Segoe UI"/>
          <w:b/>
          <w:bCs/>
          <w:sz w:val="20"/>
          <w:szCs w:val="20"/>
          <w:rtl/>
        </w:rPr>
        <w:t>מלאי</w:t>
      </w:r>
      <w:r w:rsidR="0044501D" w:rsidRPr="000240FC">
        <w:rPr>
          <w:rFonts w:ascii="Segoe UI" w:hAnsi="Segoe UI" w:cs="Segoe UI"/>
          <w:b/>
          <w:bCs/>
          <w:sz w:val="20"/>
          <w:szCs w:val="20"/>
          <w:rtl/>
        </w:rPr>
        <w:t>-</w:t>
      </w:r>
      <w:r w:rsidR="0044501D" w:rsidRPr="000240FC">
        <w:rPr>
          <w:rFonts w:ascii="Segoe UI" w:hAnsi="Segoe UI" w:cs="Segoe UI"/>
          <w:sz w:val="20"/>
          <w:szCs w:val="20"/>
          <w:rtl/>
        </w:rPr>
        <w:t xml:space="preserve"> בשפה חשבונאית נקרא הון חוזר, בשונה מהון עומד, קבוע. הון חוזר זה כל מה </w:t>
      </w:r>
      <w:r w:rsidR="00004F09" w:rsidRPr="000240FC">
        <w:rPr>
          <w:rFonts w:ascii="Segoe UI" w:hAnsi="Segoe UI" w:cs="Segoe UI"/>
          <w:sz w:val="20"/>
          <w:szCs w:val="20"/>
          <w:rtl/>
        </w:rPr>
        <w:t xml:space="preserve">שנכנס ויוצא באופן תדיר ומחזורי. </w:t>
      </w:r>
      <w:r w:rsidR="0044501D" w:rsidRPr="000240FC">
        <w:rPr>
          <w:rFonts w:ascii="Segoe UI" w:hAnsi="Segoe UI" w:cs="Segoe UI"/>
          <w:sz w:val="20"/>
          <w:szCs w:val="20"/>
          <w:rtl/>
        </w:rPr>
        <w:t>לדוג': המכונה במפעל שאיתה מייצרים דברים, היא הון קבוע. היא נכנסת ונשארת לתקופה ארוכה בפעילות העסק. חומרי גלם לעומת זאת - מכניס מתכת ומוציא גדרות לבתים. המתכת היא מלאי, הון חוזר. היא נכנסת ויוצאת. דוג' טריוויאלית יותר: מלאי של חנויות: הוא קונה מוצרים לחנות כדי למכור אותם לחנויות. הקופה הרושמת, והמדפים בחנות זה הון הקבוע. מלאי לא מהותי: אוזניות שנמכרות בכניסה לחדר כושר - זה הון חוזר שולי, עסק של חדר כושר לא מבוסס</w:t>
      </w:r>
      <w:r w:rsidR="00056A56" w:rsidRPr="000240FC">
        <w:rPr>
          <w:rFonts w:ascii="Segoe UI" w:hAnsi="Segoe UI" w:cs="Segoe UI"/>
          <w:sz w:val="20"/>
          <w:szCs w:val="20"/>
          <w:rtl/>
        </w:rPr>
        <w:t xml:space="preserve"> על מלאי, הוא מבוסס על הון קבוע</w:t>
      </w:r>
      <w:r w:rsidR="0044501D" w:rsidRPr="000240FC">
        <w:rPr>
          <w:rFonts w:ascii="Segoe UI" w:hAnsi="Segoe UI" w:cs="Segoe UI"/>
          <w:sz w:val="20"/>
          <w:szCs w:val="20"/>
          <w:rtl/>
        </w:rPr>
        <w:t xml:space="preserve">- על המתקנים של החדר כושר. בבחינה צריך לזהות אם זה מלאי או לא, כי זה ישפיע על התוצאה של הדין. </w:t>
      </w:r>
      <w:r w:rsidR="0044501D" w:rsidRPr="000240FC">
        <w:rPr>
          <w:rFonts w:ascii="Segoe UI" w:hAnsi="Segoe UI" w:cs="Segoe UI"/>
          <w:b/>
          <w:bCs/>
          <w:sz w:val="20"/>
          <w:szCs w:val="20"/>
          <w:rtl/>
        </w:rPr>
        <w:t>קריטריון חשוב</w:t>
      </w:r>
      <w:r w:rsidR="0044501D" w:rsidRPr="000240FC">
        <w:rPr>
          <w:rFonts w:ascii="Segoe UI" w:hAnsi="Segoe UI" w:cs="Segoe UI"/>
          <w:sz w:val="20"/>
          <w:szCs w:val="20"/>
          <w:rtl/>
        </w:rPr>
        <w:t xml:space="preserve">. </w:t>
      </w:r>
      <w:r w:rsidR="0044501D" w:rsidRPr="000240FC">
        <w:rPr>
          <w:rFonts w:ascii="Segoe UI" w:hAnsi="Segoe UI" w:cs="Segoe UI"/>
          <w:sz w:val="20"/>
          <w:szCs w:val="20"/>
          <w:u w:val="single"/>
          <w:rtl/>
        </w:rPr>
        <w:t>פעילות המלאי יוצרת פערים על פני שנים</w:t>
      </w:r>
      <w:r w:rsidR="0044501D" w:rsidRPr="000240FC">
        <w:rPr>
          <w:rFonts w:ascii="Segoe UI" w:hAnsi="Segoe UI" w:cs="Segoe UI"/>
          <w:sz w:val="20"/>
          <w:szCs w:val="20"/>
          <w:rtl/>
        </w:rPr>
        <w:t xml:space="preserve">. יוצרים פערים הכנסות וההוצאות. עסק שרוכש מלאי בשנה הנוכחית, מוכר אותו בשנה הבאה. על פני שנים עלול להיווצר ברדק אם עובדים לפי שיטת המזומנים. על פני שנים שיטת המזומנים מתחילה להחמיץ. </w:t>
      </w:r>
    </w:p>
    <w:p w14:paraId="7E4592C1" w14:textId="77777777" w:rsidR="00A45457" w:rsidRPr="000240FC" w:rsidRDefault="009D7D5C" w:rsidP="005641BE">
      <w:pPr>
        <w:pStyle w:val="a3"/>
        <w:numPr>
          <w:ilvl w:val="0"/>
          <w:numId w:val="33"/>
        </w:numPr>
        <w:spacing w:after="120"/>
        <w:jc w:val="both"/>
        <w:rPr>
          <w:rFonts w:ascii="Segoe UI" w:hAnsi="Segoe UI" w:cs="Segoe UI"/>
          <w:sz w:val="20"/>
          <w:szCs w:val="20"/>
        </w:rPr>
      </w:pPr>
      <w:r w:rsidRPr="000240FC">
        <w:rPr>
          <w:rFonts w:ascii="Segoe UI" w:hAnsi="Segoe UI" w:cs="Segoe UI"/>
          <w:b/>
          <w:bCs/>
          <w:sz w:val="20"/>
          <w:szCs w:val="20"/>
          <w:rtl/>
        </w:rPr>
        <w:t>אשראי</w:t>
      </w:r>
      <w:r w:rsidR="0044501D" w:rsidRPr="000240FC">
        <w:rPr>
          <w:rFonts w:ascii="Segoe UI" w:hAnsi="Segoe UI" w:cs="Segoe UI"/>
          <w:b/>
          <w:bCs/>
          <w:sz w:val="20"/>
          <w:szCs w:val="20"/>
          <w:rtl/>
        </w:rPr>
        <w:t>-</w:t>
      </w:r>
      <w:r w:rsidR="0044501D" w:rsidRPr="000240FC">
        <w:rPr>
          <w:rFonts w:ascii="Segoe UI" w:hAnsi="Segoe UI" w:cs="Segoe UI"/>
          <w:sz w:val="20"/>
          <w:szCs w:val="20"/>
          <w:rtl/>
        </w:rPr>
        <w:t xml:space="preserve"> נתינת אשראי ולקיחת אשראי. העברות מזומנים על פני זמן. מתחיל להיווצר פער, ופעילות זו שנפרשת על פני שנים, יש לה פוטנציאל ליצור פער בין דיווח על בסיס מזומנים לבין דיווח על בסיס מצטבר. </w:t>
      </w:r>
    </w:p>
    <w:p w14:paraId="4E1BEE5F" w14:textId="77777777" w:rsidR="0044501D" w:rsidRPr="000240FC" w:rsidRDefault="00A45457" w:rsidP="009200F7">
      <w:pPr>
        <w:pStyle w:val="a3"/>
        <w:numPr>
          <w:ilvl w:val="0"/>
          <w:numId w:val="33"/>
        </w:numPr>
        <w:spacing w:after="120"/>
        <w:jc w:val="both"/>
        <w:rPr>
          <w:rFonts w:ascii="Segoe UI" w:hAnsi="Segoe UI" w:cs="Segoe UI"/>
          <w:sz w:val="20"/>
          <w:szCs w:val="20"/>
        </w:rPr>
      </w:pPr>
      <w:r w:rsidRPr="000240FC">
        <w:rPr>
          <w:rFonts w:ascii="Segoe UI" w:hAnsi="Segoe UI" w:cs="Segoe UI"/>
          <w:b/>
          <w:bCs/>
          <w:sz w:val="20"/>
          <w:szCs w:val="20"/>
          <w:rtl/>
        </w:rPr>
        <w:t>מורכבת העסק</w:t>
      </w:r>
      <w:r w:rsidR="0044501D" w:rsidRPr="000240FC">
        <w:rPr>
          <w:rFonts w:ascii="Segoe UI" w:hAnsi="Segoe UI" w:cs="Segoe UI"/>
          <w:b/>
          <w:bCs/>
          <w:sz w:val="20"/>
          <w:szCs w:val="20"/>
          <w:rtl/>
        </w:rPr>
        <w:t>-</w:t>
      </w:r>
      <w:r w:rsidR="0044501D" w:rsidRPr="000240FC">
        <w:rPr>
          <w:rFonts w:ascii="Segoe UI" w:hAnsi="Segoe UI" w:cs="Segoe UI"/>
          <w:sz w:val="20"/>
          <w:szCs w:val="20"/>
          <w:rtl/>
        </w:rPr>
        <w:t xml:space="preserve"> </w:t>
      </w:r>
      <w:r w:rsidR="008E439B" w:rsidRPr="000240FC">
        <w:rPr>
          <w:rFonts w:ascii="Segoe UI" w:hAnsi="Segoe UI" w:cs="Segoe UI"/>
          <w:sz w:val="20"/>
          <w:szCs w:val="20"/>
          <w:rtl/>
        </w:rPr>
        <w:t xml:space="preserve">האם יש בפעילות משהו שיוצר פער משמעותי בתקופות הזמן או בגודל ההכנסה שמועברת על פני זמן ביחס לבסיס מצטבר מול בסיס מזומנים. </w:t>
      </w:r>
      <w:r w:rsidR="0044501D" w:rsidRPr="000240FC">
        <w:rPr>
          <w:rFonts w:ascii="Segoe UI" w:hAnsi="Segoe UI" w:cs="Segoe UI"/>
          <w:sz w:val="20"/>
          <w:szCs w:val="20"/>
          <w:rtl/>
        </w:rPr>
        <w:t xml:space="preserve">עד כמה הפעילות שלו מורכבת שיאמר רואה חשבון ששיטת המזומנים תיצור פער עקבי ומשמעותי בין סוגי הדיווחים.  </w:t>
      </w:r>
    </w:p>
    <w:p w14:paraId="2094A0E2" w14:textId="20DE52BD" w:rsidR="0044501D" w:rsidRPr="000240FC" w:rsidRDefault="00544ACC" w:rsidP="0044501D">
      <w:pPr>
        <w:spacing w:after="120"/>
        <w:jc w:val="both"/>
        <w:rPr>
          <w:rFonts w:ascii="Segoe UI" w:hAnsi="Segoe UI" w:cs="Segoe UI"/>
          <w:sz w:val="20"/>
          <w:szCs w:val="20"/>
          <w:rtl/>
        </w:rPr>
      </w:pPr>
      <w:r w:rsidRPr="000240FC">
        <w:rPr>
          <w:rFonts w:ascii="Segoe UI" w:hAnsi="Segoe UI" w:cs="Segoe UI"/>
          <w:sz w:val="20"/>
          <w:szCs w:val="20"/>
          <w:rtl/>
        </w:rPr>
        <w:t xml:space="preserve">יישום- </w:t>
      </w:r>
      <w:r w:rsidR="009200F7" w:rsidRPr="000240FC">
        <w:rPr>
          <w:rFonts w:ascii="Segoe UI" w:hAnsi="Segoe UI" w:cs="Segoe UI"/>
          <w:sz w:val="20"/>
          <w:szCs w:val="20"/>
          <w:rtl/>
        </w:rPr>
        <w:t xml:space="preserve">בפס"ד קבוצת השומרים הייתה חברה שמספקת שירותי שמירה וניקיון למוסדות. עיקר הפעילות שלה הייתה תשלום משכורות לעובדים. היה להם </w:t>
      </w:r>
      <w:r w:rsidR="009200F7" w:rsidRPr="000240FC">
        <w:rPr>
          <w:rFonts w:ascii="Segoe UI" w:hAnsi="Segoe UI" w:cs="Segoe UI"/>
          <w:sz w:val="20"/>
          <w:szCs w:val="20"/>
          <w:u w:val="single"/>
          <w:rtl/>
        </w:rPr>
        <w:t>הון קבוע ולא מלאי</w:t>
      </w:r>
      <w:r w:rsidR="009200F7" w:rsidRPr="000240FC">
        <w:rPr>
          <w:rFonts w:ascii="Segoe UI" w:hAnsi="Segoe UI" w:cs="Segoe UI"/>
          <w:sz w:val="20"/>
          <w:szCs w:val="20"/>
          <w:rtl/>
        </w:rPr>
        <w:t xml:space="preserve">. </w:t>
      </w:r>
      <w:r w:rsidR="007E5D83" w:rsidRPr="000240FC">
        <w:rPr>
          <w:rFonts w:ascii="Segoe UI" w:hAnsi="Segoe UI" w:cs="Segoe UI"/>
          <w:sz w:val="20"/>
          <w:szCs w:val="20"/>
          <w:rtl/>
        </w:rPr>
        <w:t xml:space="preserve">לגבי אשראי הם עבדו בתנאים של שוטף +60 כלומר </w:t>
      </w:r>
      <w:r w:rsidR="007E5D83" w:rsidRPr="000240FC">
        <w:rPr>
          <w:rFonts w:ascii="Segoe UI" w:hAnsi="Segoe UI" w:cs="Segoe UI"/>
          <w:sz w:val="20"/>
          <w:szCs w:val="20"/>
          <w:u w:val="single"/>
          <w:rtl/>
        </w:rPr>
        <w:t xml:space="preserve">היא נתנה להם אשראי, </w:t>
      </w:r>
      <w:r w:rsidR="007E5D83" w:rsidRPr="000240FC">
        <w:rPr>
          <w:rFonts w:ascii="Segoe UI" w:hAnsi="Segoe UI" w:cs="Segoe UI"/>
          <w:sz w:val="20"/>
          <w:szCs w:val="20"/>
          <w:rtl/>
        </w:rPr>
        <w:t xml:space="preserve">לא מדובר פעילות מתוחכמת, מורכבת והיא לא מעל שנה. </w:t>
      </w:r>
      <w:r w:rsidR="009200F7" w:rsidRPr="000240FC">
        <w:rPr>
          <w:rFonts w:ascii="Segoe UI" w:hAnsi="Segoe UI" w:cs="Segoe UI"/>
          <w:sz w:val="20"/>
          <w:szCs w:val="20"/>
          <w:rtl/>
        </w:rPr>
        <w:t xml:space="preserve">זו </w:t>
      </w:r>
      <w:r w:rsidR="009200F7" w:rsidRPr="000240FC">
        <w:rPr>
          <w:rFonts w:ascii="Segoe UI" w:hAnsi="Segoe UI" w:cs="Segoe UI"/>
          <w:sz w:val="20"/>
          <w:szCs w:val="20"/>
          <w:u w:val="single"/>
          <w:rtl/>
        </w:rPr>
        <w:t>אינה פעילות מורכבת</w:t>
      </w:r>
      <w:r w:rsidR="009200F7" w:rsidRPr="000240FC">
        <w:rPr>
          <w:rFonts w:ascii="Segoe UI" w:hAnsi="Segoe UI" w:cs="Segoe UI"/>
          <w:sz w:val="20"/>
          <w:szCs w:val="20"/>
          <w:rtl/>
        </w:rPr>
        <w:t xml:space="preserve"> ולא נוצר פער גדול בין דיווח ע"ב מזומנים לעומת שיטת דיווח ע"ב מצטבר ולכן ביהמ"ש פוסק שהם יכולים לבחור בשיטת המזומנים לעיתוי החיוב במס.</w:t>
      </w:r>
      <w:r w:rsidR="00BF2BB3" w:rsidRPr="000240FC">
        <w:rPr>
          <w:rFonts w:ascii="Segoe UI" w:hAnsi="Segoe UI" w:cs="Segoe UI"/>
          <w:sz w:val="20"/>
          <w:szCs w:val="20"/>
          <w:rtl/>
        </w:rPr>
        <w:t xml:space="preserve"> למה החברה התעקשה כל כך שהחיוב יהיה לפי שיטת המזומנים? זה מתקשר </w:t>
      </w:r>
      <w:r w:rsidR="00BF2BB3" w:rsidRPr="000240FC">
        <w:rPr>
          <w:rFonts w:ascii="Segoe UI" w:hAnsi="Segoe UI" w:cs="Segoe UI"/>
          <w:sz w:val="20"/>
          <w:szCs w:val="20"/>
          <w:u w:val="single"/>
          <w:rtl/>
        </w:rPr>
        <w:t>לערך הזמן של הכסף</w:t>
      </w:r>
      <w:r w:rsidR="00BF2BB3" w:rsidRPr="000240FC">
        <w:rPr>
          <w:rFonts w:ascii="Segoe UI" w:hAnsi="Segoe UI" w:cs="Segoe UI"/>
          <w:sz w:val="20"/>
          <w:szCs w:val="20"/>
          <w:rtl/>
        </w:rPr>
        <w:t>. דחיית החיוב היא י</w:t>
      </w:r>
      <w:r w:rsidR="0057158D" w:rsidRPr="000240FC">
        <w:rPr>
          <w:rFonts w:ascii="Segoe UI" w:hAnsi="Segoe UI" w:cs="Segoe UI"/>
          <w:sz w:val="20"/>
          <w:szCs w:val="20"/>
          <w:rtl/>
        </w:rPr>
        <w:t>תרון לנישום, בעיקר באותה תקופה (שנות ה-90) שהריבית והאינפלציה היו גבוהות מאוד.</w:t>
      </w:r>
    </w:p>
    <w:p w14:paraId="79DE9021" w14:textId="77777777" w:rsidR="00540808" w:rsidRPr="000240FC" w:rsidRDefault="007E5D83" w:rsidP="0044501D">
      <w:pPr>
        <w:spacing w:after="120"/>
        <w:jc w:val="both"/>
        <w:rPr>
          <w:rFonts w:ascii="Segoe UI" w:hAnsi="Segoe UI" w:cs="Segoe UI"/>
          <w:sz w:val="20"/>
          <w:szCs w:val="20"/>
          <w:rtl/>
        </w:rPr>
      </w:pPr>
      <w:r w:rsidRPr="000240FC">
        <w:rPr>
          <w:rFonts w:ascii="Segoe UI" w:hAnsi="Segoe UI" w:cs="Segoe UI"/>
          <w:sz w:val="20"/>
          <w:szCs w:val="20"/>
          <w:rtl/>
        </w:rPr>
        <w:t xml:space="preserve">*כל סוגי ההכנסות החופשיים יכול לדווח לפיי שיטת המזומנים. לדוג': עו"ד, מגדת עתידות וכו'. ההון שלהם הוא בעיקר אנושי וקבוע אין להם מלאי. </w:t>
      </w:r>
    </w:p>
    <w:p w14:paraId="0C18EFC2" w14:textId="01F40F82" w:rsidR="007E5D83" w:rsidRPr="000240FC" w:rsidRDefault="007E5D83" w:rsidP="0044501D">
      <w:pPr>
        <w:spacing w:after="120"/>
        <w:jc w:val="both"/>
        <w:rPr>
          <w:rFonts w:ascii="Segoe UI" w:hAnsi="Segoe UI" w:cs="Segoe UI"/>
          <w:sz w:val="20"/>
          <w:szCs w:val="20"/>
          <w:rtl/>
        </w:rPr>
      </w:pPr>
      <w:r w:rsidRPr="000240FC">
        <w:rPr>
          <w:rFonts w:ascii="Segoe UI" w:hAnsi="Segoe UI" w:cs="Segoe UI"/>
          <w:sz w:val="20"/>
          <w:szCs w:val="20"/>
          <w:rtl/>
        </w:rPr>
        <w:t xml:space="preserve">איך </w:t>
      </w:r>
      <w:proofErr w:type="spellStart"/>
      <w:r w:rsidRPr="000240FC">
        <w:rPr>
          <w:rFonts w:ascii="Segoe UI" w:hAnsi="Segoe UI" w:cs="Segoe UI"/>
          <w:sz w:val="20"/>
          <w:szCs w:val="20"/>
          <w:rtl/>
        </w:rPr>
        <w:t>חד"כ</w:t>
      </w:r>
      <w:proofErr w:type="spellEnd"/>
      <w:r w:rsidRPr="000240FC">
        <w:rPr>
          <w:rFonts w:ascii="Segoe UI" w:hAnsi="Segoe UI" w:cs="Segoe UI"/>
          <w:sz w:val="20"/>
          <w:szCs w:val="20"/>
          <w:rtl/>
        </w:rPr>
        <w:t xml:space="preserve"> צריך לדווח? </w:t>
      </w:r>
      <w:r w:rsidR="00540808" w:rsidRPr="000240FC">
        <w:rPr>
          <w:rFonts w:ascii="Segoe UI" w:hAnsi="Segoe UI" w:cs="Segoe UI"/>
          <w:sz w:val="20"/>
          <w:szCs w:val="20"/>
          <w:rtl/>
        </w:rPr>
        <w:t xml:space="preserve">יש לו מראות ומתקנים שהם מלאי קבוע, בנוסף יש לו מלאי של בקבוקי מים וחטיפי חלבון. </w:t>
      </w:r>
      <w:r w:rsidRPr="000240FC">
        <w:rPr>
          <w:rFonts w:ascii="Segoe UI" w:hAnsi="Segoe UI" w:cs="Segoe UI"/>
          <w:sz w:val="20"/>
          <w:szCs w:val="20"/>
          <w:rtl/>
        </w:rPr>
        <w:t xml:space="preserve">הוא יכול לבחור כי הפעילות לא מבוססת על מלאי, מלאי לא מהווה חלק יותר גדול מהרווחים </w:t>
      </w:r>
      <w:r w:rsidR="00540808" w:rsidRPr="000240FC">
        <w:rPr>
          <w:rFonts w:ascii="Segoe UI" w:hAnsi="Segoe UI" w:cs="Segoe UI"/>
          <w:sz w:val="20"/>
          <w:szCs w:val="20"/>
          <w:rtl/>
        </w:rPr>
        <w:t>שלו</w:t>
      </w:r>
      <w:r w:rsidRPr="000240FC">
        <w:rPr>
          <w:rFonts w:ascii="Segoe UI" w:hAnsi="Segoe UI" w:cs="Segoe UI"/>
          <w:sz w:val="20"/>
          <w:szCs w:val="20"/>
          <w:rtl/>
        </w:rPr>
        <w:t>, אז הפער שיכול להצטבר בין</w:t>
      </w:r>
      <w:r w:rsidR="00540808" w:rsidRPr="000240FC">
        <w:rPr>
          <w:rFonts w:ascii="Segoe UI" w:hAnsi="Segoe UI" w:cs="Segoe UI"/>
          <w:sz w:val="20"/>
          <w:szCs w:val="20"/>
          <w:rtl/>
        </w:rPr>
        <w:t xml:space="preserve"> שיטת</w:t>
      </w:r>
      <w:r w:rsidRPr="000240FC">
        <w:rPr>
          <w:rFonts w:ascii="Segoe UI" w:hAnsi="Segoe UI" w:cs="Segoe UI"/>
          <w:sz w:val="20"/>
          <w:szCs w:val="20"/>
          <w:rtl/>
        </w:rPr>
        <w:t xml:space="preserve"> מזומנים ל</w:t>
      </w:r>
      <w:r w:rsidR="00540808" w:rsidRPr="000240FC">
        <w:rPr>
          <w:rFonts w:ascii="Segoe UI" w:hAnsi="Segoe UI" w:cs="Segoe UI"/>
          <w:sz w:val="20"/>
          <w:szCs w:val="20"/>
          <w:rtl/>
        </w:rPr>
        <w:t xml:space="preserve">שיטה </w:t>
      </w:r>
      <w:r w:rsidRPr="000240FC">
        <w:rPr>
          <w:rFonts w:ascii="Segoe UI" w:hAnsi="Segoe UI" w:cs="Segoe UI"/>
          <w:sz w:val="20"/>
          <w:szCs w:val="20"/>
          <w:rtl/>
        </w:rPr>
        <w:t xml:space="preserve">מצטברת הוא </w:t>
      </w:r>
      <w:r w:rsidR="00540808" w:rsidRPr="000240FC">
        <w:rPr>
          <w:rFonts w:ascii="Segoe UI" w:hAnsi="Segoe UI" w:cs="Segoe UI"/>
          <w:sz w:val="20"/>
          <w:szCs w:val="20"/>
          <w:rtl/>
        </w:rPr>
        <w:t xml:space="preserve">לא </w:t>
      </w:r>
      <w:r w:rsidRPr="000240FC">
        <w:rPr>
          <w:rFonts w:ascii="Segoe UI" w:hAnsi="Segoe UI" w:cs="Segoe UI"/>
          <w:sz w:val="20"/>
          <w:szCs w:val="20"/>
          <w:rtl/>
        </w:rPr>
        <w:t>משמעותי.</w:t>
      </w:r>
    </w:p>
    <w:p w14:paraId="00ECC6F0" w14:textId="77777777" w:rsidR="00577F02" w:rsidRPr="000240FC" w:rsidRDefault="00577F02" w:rsidP="00453943">
      <w:pPr>
        <w:shd w:val="clear" w:color="auto" w:fill="548DD4" w:themeFill="text2" w:themeFillTint="99"/>
        <w:spacing w:after="120"/>
        <w:jc w:val="both"/>
        <w:rPr>
          <w:rFonts w:ascii="Segoe UI" w:hAnsi="Segoe UI" w:cs="Segoe UI"/>
          <w:sz w:val="20"/>
          <w:szCs w:val="20"/>
          <w:rtl/>
        </w:rPr>
      </w:pPr>
      <w:r w:rsidRPr="000240FC">
        <w:rPr>
          <w:rFonts w:ascii="Segoe UI" w:hAnsi="Segoe UI" w:cs="Segoe UI"/>
          <w:b/>
          <w:bCs/>
          <w:sz w:val="20"/>
          <w:szCs w:val="20"/>
          <w:u w:val="single"/>
          <w:rtl/>
        </w:rPr>
        <w:t>סיכום</w:t>
      </w:r>
      <w:r w:rsidR="00820456" w:rsidRPr="000240FC">
        <w:rPr>
          <w:rFonts w:ascii="Segoe UI" w:hAnsi="Segoe UI" w:cs="Segoe UI"/>
          <w:b/>
          <w:bCs/>
          <w:sz w:val="20"/>
          <w:szCs w:val="20"/>
          <w:u w:val="single"/>
          <w:rtl/>
        </w:rPr>
        <w:t xml:space="preserve"> עיתוי החיוב</w:t>
      </w:r>
      <w:r w:rsidRPr="000240FC">
        <w:rPr>
          <w:rFonts w:ascii="Segoe UI" w:hAnsi="Segoe UI" w:cs="Segoe UI"/>
          <w:sz w:val="20"/>
          <w:szCs w:val="20"/>
          <w:rtl/>
        </w:rPr>
        <w:t xml:space="preserve">- איך ניגשים לעיתוי במבחן? קודם שואלים באיזו שיטת דיווח מדווח הנישום (חייבים לבחון אם הוא זכאי לדווח בשיטה זו לפי פס"ד השומרים!), בדר"כ הולכים מבחינת העיתוי בשיטה שבה הוא מדווח. אם יש בעיה של נזילות או אי וודאות עתידית לגבי הכנסות – יש הכניס בחינה של עקרון המימוש. </w:t>
      </w:r>
    </w:p>
    <w:p w14:paraId="329B3F1C" w14:textId="4E7978DA" w:rsidR="003D1B7D" w:rsidRPr="000240FC" w:rsidRDefault="00820456" w:rsidP="0027773C">
      <w:pPr>
        <w:spacing w:after="120"/>
        <w:jc w:val="both"/>
        <w:rPr>
          <w:rFonts w:ascii="Segoe UI" w:hAnsi="Segoe UI" w:cs="Segoe UI"/>
          <w:sz w:val="20"/>
          <w:szCs w:val="20"/>
          <w:rtl/>
        </w:rPr>
      </w:pPr>
      <w:r w:rsidRPr="000240FC">
        <w:rPr>
          <w:rFonts w:ascii="Segoe UI" w:hAnsi="Segoe UI" w:cs="Segoe UI"/>
          <w:sz w:val="20"/>
          <w:szCs w:val="20"/>
          <w:rtl/>
        </w:rPr>
        <w:t xml:space="preserve">בעניינים מסוימים יש עיתוי חיוב סטטוטורי שנקבע בחוק. זה הופך להיות פשוט יותר ברגע שהמחוקק קבע את עיתוי החיוב. </w:t>
      </w:r>
      <w:r w:rsidRPr="000240FC">
        <w:rPr>
          <w:rFonts w:ascii="Segoe UI" w:hAnsi="Segoe UI" w:cs="Segoe UI"/>
          <w:b/>
          <w:bCs/>
          <w:sz w:val="20"/>
          <w:szCs w:val="20"/>
          <w:rtl/>
        </w:rPr>
        <w:t xml:space="preserve">ס' 8(ב) רבתי + 8(ג) רבתי לפקודה </w:t>
      </w:r>
      <w:r w:rsidRPr="000240FC">
        <w:rPr>
          <w:rFonts w:ascii="Segoe UI" w:hAnsi="Segoe UI" w:cs="Segoe UI"/>
          <w:sz w:val="20"/>
          <w:szCs w:val="20"/>
          <w:rtl/>
        </w:rPr>
        <w:t>המדברים על</w:t>
      </w:r>
      <w:r w:rsidRPr="000240FC">
        <w:rPr>
          <w:rFonts w:ascii="Segoe UI" w:hAnsi="Segoe UI" w:cs="Segoe UI"/>
          <w:b/>
          <w:bCs/>
          <w:sz w:val="20"/>
          <w:szCs w:val="20"/>
          <w:rtl/>
        </w:rPr>
        <w:t xml:space="preserve"> דמי שכירות והפרשי שער</w:t>
      </w:r>
      <w:r w:rsidRPr="000240FC">
        <w:rPr>
          <w:rFonts w:ascii="Segoe UI" w:hAnsi="Segoe UI" w:cs="Segoe UI"/>
          <w:sz w:val="20"/>
          <w:szCs w:val="20"/>
          <w:rtl/>
        </w:rPr>
        <w:t xml:space="preserve">. </w:t>
      </w:r>
      <w:r w:rsidR="00450EEB" w:rsidRPr="000240FC">
        <w:rPr>
          <w:rFonts w:ascii="Segoe UI" w:hAnsi="Segoe UI" w:cs="Segoe UI"/>
          <w:sz w:val="20"/>
          <w:szCs w:val="20"/>
          <w:rtl/>
        </w:rPr>
        <w:t xml:space="preserve">(סעיפי עיתוי </w:t>
      </w:r>
      <w:r w:rsidR="00450EEB" w:rsidRPr="000240FC">
        <w:rPr>
          <w:rFonts w:ascii="Segoe UI" w:hAnsi="Segoe UI" w:cs="Segoe UI"/>
          <w:sz w:val="20"/>
          <w:szCs w:val="20"/>
          <w:rtl/>
        </w:rPr>
        <w:lastRenderedPageBreak/>
        <w:t xml:space="preserve">סטטוטוריים – זה העיתוי ולא משנה מה) </w:t>
      </w:r>
      <w:r w:rsidRPr="000240FC">
        <w:rPr>
          <w:rFonts w:ascii="Segoe UI" w:hAnsi="Segoe UI" w:cs="Segoe UI"/>
          <w:sz w:val="20"/>
          <w:szCs w:val="20"/>
          <w:rtl/>
        </w:rPr>
        <w:t xml:space="preserve">ס' 8ג קובע שהכנסה על הפרשי שער תחויב </w:t>
      </w:r>
      <w:r w:rsidRPr="000240FC">
        <w:rPr>
          <w:rFonts w:ascii="Segoe UI" w:hAnsi="Segoe UI" w:cs="Segoe UI"/>
          <w:sz w:val="20"/>
          <w:szCs w:val="20"/>
          <w:u w:val="single"/>
          <w:rtl/>
        </w:rPr>
        <w:t>באופן שנתי</w:t>
      </w:r>
      <w:r w:rsidRPr="000240FC">
        <w:rPr>
          <w:rFonts w:ascii="Segoe UI" w:hAnsi="Segoe UI" w:cs="Segoe UI"/>
          <w:sz w:val="20"/>
          <w:szCs w:val="20"/>
          <w:rtl/>
        </w:rPr>
        <w:t xml:space="preserve"> (שנה </w:t>
      </w:r>
      <w:proofErr w:type="spellStart"/>
      <w:r w:rsidRPr="000240FC">
        <w:rPr>
          <w:rFonts w:ascii="Segoe UI" w:hAnsi="Segoe UI" w:cs="Segoe UI"/>
          <w:sz w:val="20"/>
          <w:szCs w:val="20"/>
          <w:rtl/>
        </w:rPr>
        <w:t>קלנדרית</w:t>
      </w:r>
      <w:proofErr w:type="spellEnd"/>
      <w:r w:rsidRPr="000240FC">
        <w:rPr>
          <w:rFonts w:ascii="Segoe UI" w:hAnsi="Segoe UI" w:cs="Segoe UI"/>
          <w:sz w:val="20"/>
          <w:szCs w:val="20"/>
          <w:rtl/>
        </w:rPr>
        <w:t xml:space="preserve">) גם אם הדיווח הוא ע"ב מזומנים. זו קיבעת ברירת מחדל במקרים של חיוב מס על הפרשי שער. </w:t>
      </w:r>
    </w:p>
    <w:p w14:paraId="1C646844" w14:textId="77777777" w:rsidR="0027773C" w:rsidRPr="000240FC" w:rsidRDefault="0027773C" w:rsidP="0027773C">
      <w:pPr>
        <w:spacing w:after="120"/>
        <w:jc w:val="both"/>
        <w:rPr>
          <w:rFonts w:ascii="Segoe UI" w:hAnsi="Segoe UI" w:cs="Segoe UI"/>
          <w:sz w:val="20"/>
          <w:szCs w:val="20"/>
          <w:rtl/>
        </w:rPr>
      </w:pPr>
    </w:p>
    <w:p w14:paraId="3E79A8C8" w14:textId="77777777" w:rsidR="00C22E18" w:rsidRPr="000240FC" w:rsidRDefault="00C22E18" w:rsidP="00887D84">
      <w:pPr>
        <w:shd w:val="clear" w:color="auto" w:fill="FF9966"/>
        <w:spacing w:after="120"/>
        <w:jc w:val="center"/>
        <w:rPr>
          <w:rFonts w:ascii="Segoe UI" w:hAnsi="Segoe UI" w:cs="Segoe UI"/>
          <w:b/>
          <w:bCs/>
        </w:rPr>
      </w:pPr>
      <w:r w:rsidRPr="000240FC">
        <w:rPr>
          <w:rFonts w:ascii="Segoe UI" w:hAnsi="Segoe UI" w:cs="Segoe UI"/>
          <w:b/>
          <w:bCs/>
          <w:rtl/>
        </w:rPr>
        <w:t>הכנסה אקטיבית מול הכנסה פסיבית</w:t>
      </w:r>
    </w:p>
    <w:p w14:paraId="5C4CD4F3" w14:textId="77777777" w:rsidR="00DB20D6" w:rsidRPr="000240FC" w:rsidRDefault="00C22E18" w:rsidP="00DB20D6">
      <w:pPr>
        <w:spacing w:after="120"/>
        <w:jc w:val="both"/>
        <w:rPr>
          <w:rFonts w:ascii="Segoe UI" w:hAnsi="Segoe UI" w:cs="Segoe UI"/>
          <w:sz w:val="20"/>
          <w:szCs w:val="20"/>
          <w:rtl/>
        </w:rPr>
      </w:pPr>
      <w:r w:rsidRPr="000240FC">
        <w:rPr>
          <w:rFonts w:ascii="Segoe UI" w:hAnsi="Segoe UI" w:cs="Segoe UI"/>
          <w:b/>
          <w:bCs/>
          <w:sz w:val="20"/>
          <w:szCs w:val="20"/>
          <w:rtl/>
        </w:rPr>
        <w:t xml:space="preserve">קיימת אבחנה בין אירועי מס להכנסות שנחשבות אקטיביות לבין הכנסות פסיביות. </w:t>
      </w:r>
      <w:r w:rsidRPr="000240FC">
        <w:rPr>
          <w:rFonts w:ascii="Segoe UI" w:hAnsi="Segoe UI" w:cs="Segoe UI"/>
          <w:sz w:val="20"/>
          <w:szCs w:val="20"/>
          <w:rtl/>
        </w:rPr>
        <w:t xml:space="preserve">הכל תחת משטר המיסוי הפירותי. ההבחנה בין הכנסות אקטיביות לפסיביות לא מופיעה בפקודה, אך בהן יש מדינות בהן זה מופיע באופן סטטוטורי. עם זאת האופן בו דנים בהכנסות אלה מחלקים אותם לאקטיביות ופסיביות. </w:t>
      </w:r>
    </w:p>
    <w:p w14:paraId="0A925562" w14:textId="77777777" w:rsidR="00DB20D6" w:rsidRPr="000240FC" w:rsidRDefault="00DB20D6" w:rsidP="00966927">
      <w:pPr>
        <w:pStyle w:val="a3"/>
        <w:numPr>
          <w:ilvl w:val="0"/>
          <w:numId w:val="34"/>
        </w:numPr>
        <w:spacing w:after="120"/>
        <w:jc w:val="both"/>
        <w:rPr>
          <w:rFonts w:ascii="Segoe UI" w:hAnsi="Segoe UI" w:cs="Segoe UI"/>
          <w:b/>
          <w:bCs/>
          <w:sz w:val="20"/>
          <w:szCs w:val="20"/>
        </w:rPr>
      </w:pPr>
      <w:r w:rsidRPr="000240FC">
        <w:rPr>
          <w:rFonts w:ascii="Segoe UI" w:hAnsi="Segoe UI" w:cs="Segoe UI"/>
          <w:b/>
          <w:bCs/>
          <w:sz w:val="20"/>
          <w:szCs w:val="20"/>
          <w:u w:val="single"/>
          <w:rtl/>
        </w:rPr>
        <w:t>הכנסה אקטיבית</w:t>
      </w:r>
      <w:r w:rsidR="007C08A4" w:rsidRPr="000240FC">
        <w:rPr>
          <w:rFonts w:ascii="Segoe UI" w:hAnsi="Segoe UI" w:cs="Segoe UI"/>
          <w:b/>
          <w:bCs/>
          <w:sz w:val="20"/>
          <w:szCs w:val="20"/>
          <w:rtl/>
        </w:rPr>
        <w:t xml:space="preserve">- </w:t>
      </w:r>
      <w:r w:rsidRPr="000240FC">
        <w:rPr>
          <w:rFonts w:ascii="Segoe UI" w:hAnsi="Segoe UI" w:cs="Segoe UI"/>
          <w:b/>
          <w:bCs/>
          <w:sz w:val="20"/>
          <w:szCs w:val="20"/>
          <w:rtl/>
        </w:rPr>
        <w:t>ס' 2(1)+ 2(2) לפקודה.</w:t>
      </w:r>
    </w:p>
    <w:p w14:paraId="2AE241AE" w14:textId="77777777" w:rsidR="00C22E18" w:rsidRPr="000240FC" w:rsidRDefault="00C22E18" w:rsidP="00966927">
      <w:pPr>
        <w:pStyle w:val="a3"/>
        <w:numPr>
          <w:ilvl w:val="0"/>
          <w:numId w:val="34"/>
        </w:numPr>
        <w:spacing w:after="120"/>
        <w:jc w:val="both"/>
        <w:rPr>
          <w:rFonts w:ascii="Segoe UI" w:hAnsi="Segoe UI" w:cs="Segoe UI"/>
          <w:b/>
          <w:bCs/>
          <w:sz w:val="20"/>
          <w:szCs w:val="20"/>
        </w:rPr>
      </w:pPr>
      <w:r w:rsidRPr="000240FC">
        <w:rPr>
          <w:rFonts w:ascii="Segoe UI" w:hAnsi="Segoe UI" w:cs="Segoe UI"/>
          <w:b/>
          <w:bCs/>
          <w:sz w:val="20"/>
          <w:szCs w:val="20"/>
          <w:u w:val="single"/>
          <w:rtl/>
        </w:rPr>
        <w:t>הכנסות פסיביות</w:t>
      </w:r>
      <w:r w:rsidR="00F548BC" w:rsidRPr="000240FC">
        <w:rPr>
          <w:rFonts w:ascii="Segoe UI" w:hAnsi="Segoe UI" w:cs="Segoe UI"/>
          <w:b/>
          <w:bCs/>
          <w:sz w:val="20"/>
          <w:szCs w:val="20"/>
          <w:rtl/>
        </w:rPr>
        <w:t>-</w:t>
      </w:r>
      <w:r w:rsidR="007C08A4" w:rsidRPr="000240FC">
        <w:rPr>
          <w:rFonts w:ascii="Segoe UI" w:hAnsi="Segoe UI" w:cs="Segoe UI"/>
          <w:b/>
          <w:bCs/>
          <w:sz w:val="20"/>
          <w:szCs w:val="20"/>
          <w:rtl/>
        </w:rPr>
        <w:t xml:space="preserve"> </w:t>
      </w:r>
      <w:r w:rsidRPr="000240FC">
        <w:rPr>
          <w:rFonts w:ascii="Segoe UI" w:hAnsi="Segoe UI" w:cs="Segoe UI"/>
          <w:b/>
          <w:bCs/>
          <w:sz w:val="20"/>
          <w:szCs w:val="20"/>
          <w:rtl/>
        </w:rPr>
        <w:t>ס' 2(4)-2(7)</w:t>
      </w:r>
      <w:r w:rsidR="007C08A4" w:rsidRPr="000240FC">
        <w:rPr>
          <w:rFonts w:ascii="Segoe UI" w:hAnsi="Segoe UI" w:cs="Segoe UI"/>
          <w:b/>
          <w:bCs/>
          <w:sz w:val="20"/>
          <w:szCs w:val="20"/>
          <w:rtl/>
        </w:rPr>
        <w:t xml:space="preserve"> לפקודה.</w:t>
      </w:r>
      <w:r w:rsidRPr="000240FC">
        <w:rPr>
          <w:rFonts w:ascii="Segoe UI" w:hAnsi="Segoe UI" w:cs="Segoe UI"/>
          <w:b/>
          <w:bCs/>
          <w:sz w:val="20"/>
          <w:szCs w:val="20"/>
          <w:rtl/>
        </w:rPr>
        <w:t xml:space="preserve"> </w:t>
      </w:r>
    </w:p>
    <w:p w14:paraId="6FA22ED4" w14:textId="0B67B14B" w:rsidR="00B22FB1" w:rsidRPr="000240FC" w:rsidRDefault="00B22FB1" w:rsidP="00FF792A">
      <w:pPr>
        <w:pStyle w:val="a3"/>
        <w:spacing w:after="120"/>
        <w:ind w:left="-2"/>
        <w:contextualSpacing w:val="0"/>
        <w:jc w:val="both"/>
        <w:rPr>
          <w:rFonts w:ascii="Segoe UI" w:hAnsi="Segoe UI" w:cs="Segoe UI"/>
          <w:sz w:val="20"/>
          <w:szCs w:val="20"/>
          <w:rtl/>
        </w:rPr>
      </w:pPr>
      <w:r w:rsidRPr="000240FC">
        <w:rPr>
          <w:rFonts w:ascii="Segoe UI" w:hAnsi="Segoe UI" w:cs="Segoe UI"/>
          <w:b/>
          <w:bCs/>
          <w:sz w:val="20"/>
          <w:szCs w:val="20"/>
          <w:rtl/>
        </w:rPr>
        <w:t xml:space="preserve">מזה אקטיבי? </w:t>
      </w:r>
      <w:r w:rsidRPr="000240FC">
        <w:rPr>
          <w:rFonts w:ascii="Segoe UI" w:hAnsi="Segoe UI" w:cs="Segoe UI"/>
          <w:sz w:val="20"/>
          <w:szCs w:val="20"/>
          <w:rtl/>
        </w:rPr>
        <w:t xml:space="preserve"> יגיעה אישית, זה בשפת היום יום יש צורך בפעולה אקטיבית של בני אדם (לא של חיות).</w:t>
      </w:r>
    </w:p>
    <w:p w14:paraId="44FE8913" w14:textId="4B860608" w:rsidR="00C22E18" w:rsidRPr="000240FC" w:rsidRDefault="00C22E18" w:rsidP="00FF792A">
      <w:pPr>
        <w:pStyle w:val="a3"/>
        <w:spacing w:after="120"/>
        <w:ind w:left="-2"/>
        <w:contextualSpacing w:val="0"/>
        <w:jc w:val="both"/>
        <w:rPr>
          <w:rFonts w:ascii="Segoe UI" w:hAnsi="Segoe UI" w:cs="Segoe UI"/>
          <w:sz w:val="20"/>
          <w:szCs w:val="20"/>
        </w:rPr>
      </w:pPr>
      <w:r w:rsidRPr="000240FC">
        <w:rPr>
          <w:rFonts w:ascii="Segoe UI" w:hAnsi="Segoe UI" w:cs="Segoe UI"/>
          <w:b/>
          <w:bCs/>
          <w:sz w:val="20"/>
          <w:szCs w:val="20"/>
          <w:rtl/>
        </w:rPr>
        <w:t>נפקות - למה יש צורך בהבחנה?</w:t>
      </w:r>
      <w:r w:rsidRPr="000240FC">
        <w:rPr>
          <w:rFonts w:ascii="Segoe UI" w:hAnsi="Segoe UI" w:cs="Segoe UI"/>
          <w:sz w:val="20"/>
          <w:szCs w:val="20"/>
          <w:rtl/>
        </w:rPr>
        <w:t xml:space="preserve"> ככל הנראה מפני שהכנסות שיש לן אופי אקטיבי זכו לאהדה מצד המחוקק - הטבות מס, הקלות מס. בעבר הייתה גישה, שקיימת כיום במובן מסיים, שהכנסות אקטיביות זכו להקלה מסוימת. משהו בסגנון של "בזיעת אפיך תאכל לחם". </w:t>
      </w:r>
    </w:p>
    <w:p w14:paraId="73DD8813" w14:textId="77777777" w:rsidR="005C68E3" w:rsidRPr="000240FC" w:rsidRDefault="00C22E18" w:rsidP="00FF792A">
      <w:pPr>
        <w:pStyle w:val="a3"/>
        <w:spacing w:after="120"/>
        <w:ind w:left="-2"/>
        <w:contextualSpacing w:val="0"/>
        <w:jc w:val="both"/>
        <w:rPr>
          <w:rFonts w:ascii="Segoe UI" w:hAnsi="Segoe UI" w:cs="Segoe UI"/>
          <w:sz w:val="20"/>
          <w:szCs w:val="20"/>
          <w:rtl/>
        </w:rPr>
      </w:pPr>
      <w:r w:rsidRPr="000240FC">
        <w:rPr>
          <w:rFonts w:ascii="Segoe UI" w:hAnsi="Segoe UI" w:cs="Segoe UI"/>
          <w:b/>
          <w:bCs/>
          <w:sz w:val="20"/>
          <w:szCs w:val="20"/>
          <w:rtl/>
        </w:rPr>
        <w:t xml:space="preserve">כיצד מזהים בין הכנסה אקטיבית להכנסה פסיבית? </w:t>
      </w:r>
      <w:r w:rsidRPr="000240FC">
        <w:rPr>
          <w:rFonts w:ascii="Segoe UI" w:hAnsi="Segoe UI" w:cs="Segoe UI"/>
          <w:sz w:val="20"/>
          <w:szCs w:val="20"/>
          <w:rtl/>
        </w:rPr>
        <w:t>בתי המשפט ניסו לבנות מבחנים משפטיים. מבחנים אלה אומצו באותם מש</w:t>
      </w:r>
      <w:r w:rsidR="00834FCB" w:rsidRPr="000240FC">
        <w:rPr>
          <w:rFonts w:ascii="Segoe UI" w:hAnsi="Segoe UI" w:cs="Segoe UI"/>
          <w:sz w:val="20"/>
          <w:szCs w:val="20"/>
          <w:rtl/>
        </w:rPr>
        <w:t>ק</w:t>
      </w:r>
      <w:r w:rsidRPr="000240FC">
        <w:rPr>
          <w:rFonts w:ascii="Segoe UI" w:hAnsi="Segoe UI" w:cs="Segoe UI"/>
          <w:sz w:val="20"/>
          <w:szCs w:val="20"/>
          <w:rtl/>
        </w:rPr>
        <w:t xml:space="preserve">פים בהם הוא עושה שימוש להבחנה בין אירועי מס </w:t>
      </w:r>
      <w:proofErr w:type="spellStart"/>
      <w:r w:rsidRPr="000240FC">
        <w:rPr>
          <w:rFonts w:ascii="Segoe UI" w:hAnsi="Segoe UI" w:cs="Segoe UI"/>
          <w:sz w:val="20"/>
          <w:szCs w:val="20"/>
          <w:rtl/>
        </w:rPr>
        <w:t>פירותיים</w:t>
      </w:r>
      <w:proofErr w:type="spellEnd"/>
      <w:r w:rsidRPr="000240FC">
        <w:rPr>
          <w:rFonts w:ascii="Segoe UI" w:hAnsi="Segoe UI" w:cs="Segoe UI"/>
          <w:sz w:val="20"/>
          <w:szCs w:val="20"/>
          <w:rtl/>
        </w:rPr>
        <w:t xml:space="preserve"> והוניים. מדובר באותם מבחנים לשתי ההבחנות. </w:t>
      </w:r>
      <w:r w:rsidR="00834FCB" w:rsidRPr="000240FC">
        <w:rPr>
          <w:rFonts w:ascii="Segoe UI" w:hAnsi="Segoe UI" w:cs="Segoe UI"/>
          <w:sz w:val="20"/>
          <w:szCs w:val="20"/>
          <w:rtl/>
        </w:rPr>
        <w:t xml:space="preserve">הם מצויים בפס"ד חזן </w:t>
      </w:r>
      <w:r w:rsidRPr="000240FC">
        <w:rPr>
          <w:rFonts w:ascii="Segoe UI" w:hAnsi="Segoe UI" w:cs="Segoe UI"/>
          <w:sz w:val="20"/>
          <w:szCs w:val="20"/>
          <w:rtl/>
        </w:rPr>
        <w:t>: מכירת נכס לפי תדירות העסקאות, משך הזמן לפני המכירה,</w:t>
      </w:r>
      <w:r w:rsidRPr="000240FC">
        <w:rPr>
          <w:rFonts w:ascii="Segoe UI" w:hAnsi="Segoe UI" w:cs="Segoe UI"/>
          <w:b/>
          <w:bCs/>
          <w:sz w:val="20"/>
          <w:szCs w:val="20"/>
          <w:rtl/>
        </w:rPr>
        <w:t xml:space="preserve"> </w:t>
      </w:r>
      <w:r w:rsidR="00834FCB" w:rsidRPr="000240FC">
        <w:rPr>
          <w:rFonts w:ascii="Segoe UI" w:hAnsi="Segoe UI" w:cs="Segoe UI"/>
          <w:sz w:val="20"/>
          <w:szCs w:val="20"/>
          <w:rtl/>
        </w:rPr>
        <w:t xml:space="preserve">בקיאות וכו'. </w:t>
      </w:r>
    </w:p>
    <w:p w14:paraId="14BA2981" w14:textId="77777777" w:rsidR="00FF792A" w:rsidRPr="000240FC" w:rsidRDefault="00C22E18" w:rsidP="00FF792A">
      <w:pPr>
        <w:pStyle w:val="a3"/>
        <w:spacing w:after="120"/>
        <w:ind w:left="-2"/>
        <w:contextualSpacing w:val="0"/>
        <w:jc w:val="both"/>
        <w:rPr>
          <w:rFonts w:ascii="Segoe UI" w:hAnsi="Segoe UI" w:cs="Segoe UI"/>
          <w:sz w:val="20"/>
          <w:szCs w:val="20"/>
          <w:rtl/>
        </w:rPr>
      </w:pPr>
      <w:r w:rsidRPr="000240FC">
        <w:rPr>
          <w:rFonts w:ascii="Segoe UI" w:hAnsi="Segoe UI" w:cs="Segoe UI"/>
          <w:b/>
          <w:bCs/>
          <w:sz w:val="20"/>
          <w:szCs w:val="20"/>
          <w:rtl/>
        </w:rPr>
        <w:t xml:space="preserve">לדוג': </w:t>
      </w:r>
      <w:r w:rsidRPr="000240FC">
        <w:rPr>
          <w:rFonts w:ascii="Segoe UI" w:hAnsi="Segoe UI" w:cs="Segoe UI"/>
          <w:sz w:val="20"/>
          <w:szCs w:val="20"/>
          <w:rtl/>
        </w:rPr>
        <w:t>פס"ד קריית יהודית, שטח באזור התעשייה של ב"ש, בבעלות חברה, עליו החברה הקימה מבנה תעשייתי, חילקה אותו לחלקים והשכירה את החלקים השונים. לפיכך, נשאה בדמי שכירות, ושילמה על זה מס. השאלה המשפטית הייתה מהו הסיווג של ההכנסה - לא ברור מה המקור שמגדיר אותה. האם היא מסווגת ל-ס' 2(6), סעיף המקור להכנסות בעיקר מדמי שכירות או שמא מדובר בהכנסה מעסק של השכרה מכוח ס' 2(1) - עסק של השכרה. במונחים שלנו - האם ההכנסה היא אקטיבית - ס</w:t>
      </w:r>
      <w:r w:rsidR="00834FCB" w:rsidRPr="000240FC">
        <w:rPr>
          <w:rFonts w:ascii="Segoe UI" w:hAnsi="Segoe UI" w:cs="Segoe UI"/>
          <w:sz w:val="20"/>
          <w:szCs w:val="20"/>
          <w:rtl/>
        </w:rPr>
        <w:t>' 2(1) או הכנסה פסיבית- ס' 2(6)</w:t>
      </w:r>
      <w:r w:rsidRPr="000240FC">
        <w:rPr>
          <w:rFonts w:ascii="Segoe UI" w:hAnsi="Segoe UI" w:cs="Segoe UI"/>
          <w:sz w:val="20"/>
          <w:szCs w:val="20"/>
          <w:rtl/>
        </w:rPr>
        <w:t>. בית המשפט פוסק במקרה זה, שהם הקימו את המבנים באופן מודולרי, כדי שניתן יהיה לשנות בין שוכר לשוכר, תקופות השכירות לא היו ארוכ</w:t>
      </w:r>
      <w:r w:rsidR="005C68E3" w:rsidRPr="000240FC">
        <w:rPr>
          <w:rFonts w:ascii="Segoe UI" w:hAnsi="Segoe UI" w:cs="Segoe UI"/>
          <w:sz w:val="20"/>
          <w:szCs w:val="20"/>
          <w:rtl/>
        </w:rPr>
        <w:t>ות מדי</w:t>
      </w:r>
      <w:r w:rsidRPr="000240FC">
        <w:rPr>
          <w:rFonts w:ascii="Segoe UI" w:hAnsi="Segoe UI" w:cs="Segoe UI"/>
          <w:sz w:val="20"/>
          <w:szCs w:val="20"/>
          <w:rtl/>
        </w:rPr>
        <w:t>, החברה גידרה את המקום ושומר מטעם החברה עצמה, וסיפקה כל מיני שירותי תחזוקה.</w:t>
      </w:r>
      <w:r w:rsidR="005C68E3" w:rsidRPr="000240FC">
        <w:rPr>
          <w:rFonts w:ascii="Segoe UI" w:hAnsi="Segoe UI" w:cs="Segoe UI"/>
          <w:sz w:val="20"/>
          <w:szCs w:val="20"/>
          <w:rtl/>
        </w:rPr>
        <w:t xml:space="preserve"> </w:t>
      </w:r>
      <w:r w:rsidRPr="000240FC">
        <w:rPr>
          <w:rFonts w:ascii="Segoe UI" w:hAnsi="Segoe UI" w:cs="Segoe UI"/>
          <w:b/>
          <w:bCs/>
          <w:sz w:val="20"/>
          <w:szCs w:val="20"/>
          <w:rtl/>
        </w:rPr>
        <w:t>מכל העובדות האלה מסיק</w:t>
      </w:r>
      <w:r w:rsidR="00F906CD" w:rsidRPr="000240FC">
        <w:rPr>
          <w:rFonts w:ascii="Segoe UI" w:hAnsi="Segoe UI" w:cs="Segoe UI"/>
          <w:b/>
          <w:bCs/>
          <w:sz w:val="20"/>
          <w:szCs w:val="20"/>
          <w:rtl/>
        </w:rPr>
        <w:t xml:space="preserve"> בית המשפט ההכנסה עולה כדי עסק</w:t>
      </w:r>
      <w:r w:rsidRPr="000240FC">
        <w:rPr>
          <w:rFonts w:ascii="Segoe UI" w:hAnsi="Segoe UI" w:cs="Segoe UI"/>
          <w:b/>
          <w:bCs/>
          <w:sz w:val="20"/>
          <w:szCs w:val="20"/>
          <w:rtl/>
        </w:rPr>
        <w:t xml:space="preserve">- הכנסה אקטיבית. כך, </w:t>
      </w:r>
      <w:r w:rsidR="00F906CD" w:rsidRPr="000240FC">
        <w:rPr>
          <w:rFonts w:ascii="Segoe UI" w:hAnsi="Segoe UI" w:cs="Segoe UI"/>
          <w:b/>
          <w:bCs/>
          <w:sz w:val="20"/>
          <w:szCs w:val="20"/>
          <w:rtl/>
        </w:rPr>
        <w:t>ברירת המחדל לשכירות היא ס' 2(6)</w:t>
      </w:r>
      <w:r w:rsidRPr="000240FC">
        <w:rPr>
          <w:rFonts w:ascii="Segoe UI" w:hAnsi="Segoe UI" w:cs="Segoe UI"/>
          <w:b/>
          <w:bCs/>
          <w:sz w:val="20"/>
          <w:szCs w:val="20"/>
          <w:rtl/>
        </w:rPr>
        <w:t xml:space="preserve">- הכנסה פסיבית, אלא אם העובדות שמסביב מעידות על מידה של אקטיביות כדי לסווג את ההכנסה כעולה כדי עסק. </w:t>
      </w:r>
      <w:r w:rsidRPr="000240FC">
        <w:rPr>
          <w:rFonts w:ascii="Segoe UI" w:hAnsi="Segoe UI" w:cs="Segoe UI"/>
          <w:sz w:val="20"/>
          <w:szCs w:val="20"/>
          <w:rtl/>
        </w:rPr>
        <w:t xml:space="preserve">בית המשפט חושב שקריית יהודית משכירה לא רק על שימוש בנכס, אלא גם על כל </w:t>
      </w:r>
      <w:r w:rsidR="005C68E3" w:rsidRPr="000240FC">
        <w:rPr>
          <w:rFonts w:ascii="Segoe UI" w:hAnsi="Segoe UI" w:cs="Segoe UI"/>
          <w:sz w:val="20"/>
          <w:szCs w:val="20"/>
          <w:rtl/>
        </w:rPr>
        <w:t>הדברים הנוספים שמספקת</w:t>
      </w:r>
      <w:r w:rsidRPr="000240FC">
        <w:rPr>
          <w:rFonts w:ascii="Segoe UI" w:hAnsi="Segoe UI" w:cs="Segoe UI"/>
          <w:sz w:val="20"/>
          <w:szCs w:val="20"/>
          <w:rtl/>
        </w:rPr>
        <w:t xml:space="preserve"> שמעידים על הפקת הכנסה יותר אקטיבית, על אף שעיקר דמי השכירות </w:t>
      </w:r>
      <w:r w:rsidR="005C68E3" w:rsidRPr="000240FC">
        <w:rPr>
          <w:rFonts w:ascii="Segoe UI" w:hAnsi="Segoe UI" w:cs="Segoe UI"/>
          <w:sz w:val="20"/>
          <w:szCs w:val="20"/>
          <w:rtl/>
        </w:rPr>
        <w:t>ה</w:t>
      </w:r>
      <w:r w:rsidR="002632A9" w:rsidRPr="000240FC">
        <w:rPr>
          <w:rFonts w:ascii="Segoe UI" w:hAnsi="Segoe UI" w:cs="Segoe UI"/>
          <w:sz w:val="20"/>
          <w:szCs w:val="20"/>
          <w:rtl/>
        </w:rPr>
        <w:t>ם עדיין על הנכס. אבל עצ</w:t>
      </w:r>
      <w:r w:rsidRPr="000240FC">
        <w:rPr>
          <w:rFonts w:ascii="Segoe UI" w:hAnsi="Segoe UI" w:cs="Segoe UI"/>
          <w:sz w:val="20"/>
          <w:szCs w:val="20"/>
          <w:rtl/>
        </w:rPr>
        <w:t xml:space="preserve">ם זה שמרבית ההכנסה נובעת מהנכס, עדיין לא אומר שההכנסה היא לא אקטיבית. ההכנסה צריכה לנבוע בצורה מספקת גם מהאקטיביות שסובבת סביב הנכס הזה בשביל להפוך להכנסה אקטיבית. </w:t>
      </w:r>
    </w:p>
    <w:p w14:paraId="44D70338" w14:textId="77777777" w:rsidR="003879D0" w:rsidRPr="000240FC" w:rsidRDefault="003879D0" w:rsidP="00FF792A">
      <w:pPr>
        <w:pStyle w:val="a3"/>
        <w:spacing w:after="120"/>
        <w:ind w:left="-2"/>
        <w:contextualSpacing w:val="0"/>
        <w:jc w:val="both"/>
        <w:rPr>
          <w:rFonts w:ascii="Segoe UI" w:hAnsi="Segoe UI" w:cs="Segoe UI"/>
          <w:sz w:val="20"/>
          <w:szCs w:val="20"/>
          <w:rtl/>
        </w:rPr>
      </w:pPr>
      <w:r w:rsidRPr="000240FC">
        <w:rPr>
          <w:rFonts w:ascii="Segoe UI" w:hAnsi="Segoe UI" w:cs="Segoe UI"/>
          <w:sz w:val="20"/>
          <w:szCs w:val="20"/>
          <w:rtl/>
        </w:rPr>
        <w:t xml:space="preserve">בעצם מה שביהמ"ש עושה, הוא לבחון את ברירת המחדל של אותה הכנסה ואז מסתכל על נסיבות המקרה הספציפי ובוחן האם היא </w:t>
      </w:r>
      <w:r w:rsidRPr="000240FC">
        <w:rPr>
          <w:rFonts w:ascii="Segoe UI" w:hAnsi="Segoe UI" w:cs="Segoe UI"/>
          <w:b/>
          <w:bCs/>
          <w:color w:val="FF0000"/>
          <w:sz w:val="20"/>
          <w:szCs w:val="20"/>
          <w:rtl/>
        </w:rPr>
        <w:t>עולה כדי עסק</w:t>
      </w:r>
      <w:r w:rsidRPr="000240FC">
        <w:rPr>
          <w:rFonts w:ascii="Segoe UI" w:hAnsi="Segoe UI" w:cs="Segoe UI"/>
          <w:color w:val="FF0000"/>
          <w:sz w:val="20"/>
          <w:szCs w:val="20"/>
          <w:rtl/>
        </w:rPr>
        <w:t xml:space="preserve"> </w:t>
      </w:r>
      <w:r w:rsidRPr="000240FC">
        <w:rPr>
          <w:rFonts w:ascii="Segoe UI" w:hAnsi="Segoe UI" w:cs="Segoe UI"/>
          <w:sz w:val="20"/>
          <w:szCs w:val="20"/>
          <w:rtl/>
        </w:rPr>
        <w:t>ולכן הופכת להיות הכנסה אקטיבית.</w:t>
      </w:r>
    </w:p>
    <w:p w14:paraId="07A34E85" w14:textId="77777777" w:rsidR="00B72FAC" w:rsidRPr="000240FC" w:rsidRDefault="00C22E18" w:rsidP="00B72FAC">
      <w:pPr>
        <w:pStyle w:val="a3"/>
        <w:spacing w:after="120"/>
        <w:ind w:left="-2"/>
        <w:contextualSpacing w:val="0"/>
        <w:jc w:val="both"/>
        <w:rPr>
          <w:rFonts w:ascii="Segoe UI" w:hAnsi="Segoe UI" w:cs="Segoe UI"/>
          <w:sz w:val="20"/>
          <w:szCs w:val="20"/>
        </w:rPr>
      </w:pPr>
      <w:r w:rsidRPr="000240FC">
        <w:rPr>
          <w:rFonts w:ascii="Segoe UI" w:hAnsi="Segoe UI" w:cs="Segoe UI"/>
          <w:sz w:val="20"/>
          <w:szCs w:val="20"/>
          <w:u w:val="single"/>
          <w:rtl/>
        </w:rPr>
        <w:t>מדוע בתי המשפט משתמשים באותם מבחנים לשתי הבחנות</w:t>
      </w:r>
      <w:r w:rsidRPr="000240FC">
        <w:rPr>
          <w:rFonts w:ascii="Segoe UI" w:hAnsi="Segoe UI" w:cs="Segoe UI"/>
          <w:sz w:val="20"/>
          <w:szCs w:val="20"/>
          <w:rtl/>
        </w:rPr>
        <w:t xml:space="preserve">? </w:t>
      </w:r>
      <w:r w:rsidR="00B72FAC" w:rsidRPr="000240FC">
        <w:rPr>
          <w:rFonts w:ascii="Segoe UI" w:hAnsi="Segoe UI" w:cs="Segoe UI"/>
          <w:sz w:val="20"/>
          <w:szCs w:val="20"/>
          <w:rtl/>
        </w:rPr>
        <w:t xml:space="preserve">כל המבחנים האלה באים לבחון </w:t>
      </w:r>
      <w:r w:rsidR="00B72FAC" w:rsidRPr="000240FC">
        <w:rPr>
          <w:rFonts w:ascii="Segoe UI" w:hAnsi="Segoe UI" w:cs="Segoe UI"/>
          <w:b/>
          <w:bCs/>
          <w:sz w:val="20"/>
          <w:szCs w:val="20"/>
          <w:rtl/>
        </w:rPr>
        <w:t>עד כמה מעורבת יגיעה אישית בתהליך הפקת ההכנסות</w:t>
      </w:r>
      <w:r w:rsidR="00524403" w:rsidRPr="000240FC">
        <w:rPr>
          <w:rFonts w:ascii="Segoe UI" w:hAnsi="Segoe UI" w:cs="Segoe UI"/>
          <w:sz w:val="20"/>
          <w:szCs w:val="20"/>
          <w:rtl/>
        </w:rPr>
        <w:t>.</w:t>
      </w:r>
      <w:r w:rsidR="00B72FAC" w:rsidRPr="000240FC">
        <w:rPr>
          <w:rFonts w:ascii="Segoe UI" w:hAnsi="Segoe UI" w:cs="Segoe UI"/>
          <w:sz w:val="20"/>
          <w:szCs w:val="20"/>
          <w:rtl/>
        </w:rPr>
        <w:t xml:space="preserve"> עד כמה ההכנסה, שאולי היא פסיבית באופי</w:t>
      </w:r>
      <w:r w:rsidR="004F6981" w:rsidRPr="000240FC">
        <w:rPr>
          <w:rFonts w:ascii="Segoe UI" w:hAnsi="Segoe UI" w:cs="Segoe UI"/>
          <w:sz w:val="20"/>
          <w:szCs w:val="20"/>
          <w:rtl/>
        </w:rPr>
        <w:t>יה,</w:t>
      </w:r>
      <w:r w:rsidR="00B72FAC" w:rsidRPr="000240FC">
        <w:rPr>
          <w:rFonts w:ascii="Segoe UI" w:hAnsi="Segoe UI" w:cs="Segoe UI"/>
          <w:sz w:val="20"/>
          <w:szCs w:val="20"/>
          <w:rtl/>
        </w:rPr>
        <w:t xml:space="preserve"> גם צומחת על הון אנושי. </w:t>
      </w:r>
      <w:r w:rsidR="00BA47A6" w:rsidRPr="000240FC">
        <w:rPr>
          <w:rFonts w:ascii="Segoe UI" w:hAnsi="Segoe UI" w:cs="Segoe UI"/>
          <w:sz w:val="20"/>
          <w:szCs w:val="20"/>
          <w:rtl/>
        </w:rPr>
        <w:t>לכן, שניישם את המבחנים נשים את הדגש על ההון האנושי המעורב בהפקת ההכנסה.</w:t>
      </w:r>
    </w:p>
    <w:p w14:paraId="1F07E942" w14:textId="2FA7BA75" w:rsidR="00212DA0" w:rsidRPr="000240FC" w:rsidRDefault="00F906CD" w:rsidP="00966927">
      <w:pPr>
        <w:pStyle w:val="a3"/>
        <w:numPr>
          <w:ilvl w:val="0"/>
          <w:numId w:val="35"/>
        </w:numPr>
        <w:spacing w:after="120"/>
        <w:contextualSpacing w:val="0"/>
        <w:jc w:val="both"/>
        <w:rPr>
          <w:rFonts w:ascii="Segoe UI" w:hAnsi="Segoe UI" w:cs="Segoe UI"/>
          <w:b/>
          <w:bCs/>
          <w:sz w:val="20"/>
          <w:szCs w:val="20"/>
        </w:rPr>
      </w:pPr>
      <w:r w:rsidRPr="000240FC">
        <w:rPr>
          <w:rFonts w:ascii="Segoe UI" w:hAnsi="Segoe UI" w:cs="Segoe UI"/>
          <w:b/>
          <w:bCs/>
          <w:sz w:val="20"/>
          <w:szCs w:val="20"/>
          <w:rtl/>
        </w:rPr>
        <w:t>פס"ד לשם</w:t>
      </w:r>
      <w:r w:rsidR="00212DA0" w:rsidRPr="000240FC">
        <w:rPr>
          <w:rFonts w:ascii="Segoe UI" w:hAnsi="Segoe UI" w:cs="Segoe UI"/>
          <w:b/>
          <w:bCs/>
          <w:sz w:val="20"/>
          <w:szCs w:val="20"/>
          <w:rtl/>
        </w:rPr>
        <w:t xml:space="preserve"> ובירן</w:t>
      </w:r>
      <w:r w:rsidR="00C22E18" w:rsidRPr="000240FC">
        <w:rPr>
          <w:rFonts w:ascii="Segoe UI" w:hAnsi="Segoe UI" w:cs="Segoe UI"/>
          <w:b/>
          <w:bCs/>
          <w:sz w:val="20"/>
          <w:szCs w:val="20"/>
          <w:rtl/>
        </w:rPr>
        <w:t xml:space="preserve">- </w:t>
      </w:r>
      <w:r w:rsidR="00C22E18" w:rsidRPr="000240FC">
        <w:rPr>
          <w:rFonts w:ascii="Segoe UI" w:hAnsi="Segoe UI" w:cs="Segoe UI"/>
          <w:sz w:val="20"/>
          <w:szCs w:val="20"/>
          <w:rtl/>
        </w:rPr>
        <w:t xml:space="preserve">שני מקרים ששניהם נדונו במחוזי: לשם ובירן: בשני המקרים דובר על נישומים שהשכירו ועסקו בהשכרה של דירות בעיקר דירות מגורים, והשכירו 25 דירות בערך. השאלה המשפטית שהייתה האם דמי השכירות שנבעו להם מהשכרת הדירות היא הכנסה לפי ס' 2(6) הכנסה פסיבית, או מעסק, ס' </w:t>
      </w:r>
      <w:r w:rsidR="00212DA0" w:rsidRPr="000240FC">
        <w:rPr>
          <w:rFonts w:ascii="Segoe UI" w:hAnsi="Segoe UI" w:cs="Segoe UI"/>
          <w:sz w:val="20"/>
          <w:szCs w:val="20"/>
          <w:rtl/>
        </w:rPr>
        <w:t>2(1) מהכנסה אקטיבית. רשות המיסי</w:t>
      </w:r>
      <w:r w:rsidR="00C22E18" w:rsidRPr="000240FC">
        <w:rPr>
          <w:rFonts w:ascii="Segoe UI" w:hAnsi="Segoe UI" w:cs="Segoe UI"/>
          <w:sz w:val="20"/>
          <w:szCs w:val="20"/>
          <w:rtl/>
        </w:rPr>
        <w:t>ם רצתה לסווג כאקטיבית בעוד ששניהם רצו שזו תהיה הכנסה פסיבית, כדי לבקש הקלות מס.</w:t>
      </w:r>
      <w:r w:rsidR="00C22E18" w:rsidRPr="000240FC">
        <w:rPr>
          <w:rFonts w:ascii="Segoe UI" w:hAnsi="Segoe UI" w:cs="Segoe UI"/>
          <w:b/>
          <w:bCs/>
          <w:sz w:val="20"/>
          <w:szCs w:val="20"/>
          <w:rtl/>
        </w:rPr>
        <w:t xml:space="preserve"> </w:t>
      </w:r>
      <w:r w:rsidR="00C22E18" w:rsidRPr="000240FC">
        <w:rPr>
          <w:rFonts w:ascii="Segoe UI" w:hAnsi="Segoe UI" w:cs="Segoe UI"/>
          <w:sz w:val="20"/>
          <w:szCs w:val="20"/>
          <w:rtl/>
        </w:rPr>
        <w:t>בית המשפט בצורה עקיבה מפעיל את המבחנים (תקופות השכירות, למשך כמה זמן הושכרו הדירות, האם יש להם מומחיות, וכו').</w:t>
      </w:r>
      <w:r w:rsidR="00C22E18" w:rsidRPr="000240FC">
        <w:rPr>
          <w:rFonts w:ascii="Segoe UI" w:hAnsi="Segoe UI" w:cs="Segoe UI"/>
          <w:b/>
          <w:bCs/>
          <w:sz w:val="20"/>
          <w:szCs w:val="20"/>
          <w:rtl/>
        </w:rPr>
        <w:t xml:space="preserve"> </w:t>
      </w:r>
      <w:r w:rsidR="00C22E18" w:rsidRPr="000240FC">
        <w:rPr>
          <w:rFonts w:ascii="Segoe UI" w:hAnsi="Segoe UI" w:cs="Segoe UI"/>
          <w:sz w:val="20"/>
          <w:szCs w:val="20"/>
          <w:rtl/>
        </w:rPr>
        <w:t xml:space="preserve">בסופו של דבר אומר בית </w:t>
      </w:r>
      <w:r w:rsidR="00C22E18" w:rsidRPr="000240FC">
        <w:rPr>
          <w:rFonts w:ascii="Segoe UI" w:hAnsi="Segoe UI" w:cs="Segoe UI"/>
          <w:sz w:val="20"/>
          <w:szCs w:val="20"/>
          <w:rtl/>
        </w:rPr>
        <w:lastRenderedPageBreak/>
        <w:t>המשפט שאת כל המבחנים צריך לפרש להבין וליישם ע</w:t>
      </w:r>
      <w:r w:rsidR="008F3CD5" w:rsidRPr="000240FC">
        <w:rPr>
          <w:rFonts w:ascii="Segoe UI" w:hAnsi="Segoe UI" w:cs="Segoe UI"/>
          <w:sz w:val="20"/>
          <w:szCs w:val="20"/>
          <w:rtl/>
        </w:rPr>
        <w:t xml:space="preserve">ל רקע הרציונליים למבחנים: </w:t>
      </w:r>
      <w:r w:rsidR="008F3CD5" w:rsidRPr="000240FC">
        <w:rPr>
          <w:rFonts w:ascii="Segoe UI" w:hAnsi="Segoe UI" w:cs="Segoe UI"/>
          <w:b/>
          <w:bCs/>
          <w:sz w:val="20"/>
          <w:szCs w:val="20"/>
          <w:rtl/>
        </w:rPr>
        <w:t xml:space="preserve">הרציונל </w:t>
      </w:r>
      <w:r w:rsidR="00C22E18" w:rsidRPr="000240FC">
        <w:rPr>
          <w:rFonts w:ascii="Segoe UI" w:hAnsi="Segoe UI" w:cs="Segoe UI"/>
          <w:b/>
          <w:bCs/>
          <w:sz w:val="20"/>
          <w:szCs w:val="20"/>
          <w:rtl/>
        </w:rPr>
        <w:t>להבחנה, היא מידת היגיעה האישית בהפקת ההכנסה - הון אנושי למעשה</w:t>
      </w:r>
      <w:r w:rsidR="001A35EE" w:rsidRPr="000240FC">
        <w:rPr>
          <w:rFonts w:ascii="Segoe UI" w:hAnsi="Segoe UI" w:cs="Segoe UI"/>
          <w:b/>
          <w:bCs/>
          <w:sz w:val="20"/>
          <w:szCs w:val="20"/>
          <w:rtl/>
        </w:rPr>
        <w:t xml:space="preserve"> (</w:t>
      </w:r>
      <w:proofErr w:type="spellStart"/>
      <w:r w:rsidR="001A35EE" w:rsidRPr="000240FC">
        <w:rPr>
          <w:rFonts w:ascii="Segoe UI" w:hAnsi="Segoe UI" w:cs="Segoe UI"/>
          <w:b/>
          <w:bCs/>
          <w:sz w:val="20"/>
          <w:szCs w:val="20"/>
          <w:rtl/>
        </w:rPr>
        <w:t>נוסים</w:t>
      </w:r>
      <w:proofErr w:type="spellEnd"/>
      <w:r w:rsidR="001A35EE" w:rsidRPr="000240FC">
        <w:rPr>
          <w:rFonts w:ascii="Segoe UI" w:hAnsi="Segoe UI" w:cs="Segoe UI"/>
          <w:b/>
          <w:bCs/>
          <w:sz w:val="20"/>
          <w:szCs w:val="20"/>
          <w:rtl/>
        </w:rPr>
        <w:t xml:space="preserve"> קורא ליגיעה אישית הון אנושי)</w:t>
      </w:r>
      <w:r w:rsidR="00C22E18" w:rsidRPr="000240FC">
        <w:rPr>
          <w:rFonts w:ascii="Segoe UI" w:hAnsi="Segoe UI" w:cs="Segoe UI"/>
          <w:b/>
          <w:bCs/>
          <w:sz w:val="20"/>
          <w:szCs w:val="20"/>
          <w:rtl/>
        </w:rPr>
        <w:t>. כמה הון אנושי מושקע בהכנסה. (ס'</w:t>
      </w:r>
      <w:r w:rsidR="00B72FAC" w:rsidRPr="000240FC">
        <w:rPr>
          <w:rFonts w:ascii="Segoe UI" w:hAnsi="Segoe UI" w:cs="Segoe UI"/>
          <w:b/>
          <w:bCs/>
          <w:sz w:val="20"/>
          <w:szCs w:val="20"/>
          <w:rtl/>
        </w:rPr>
        <w:t xml:space="preserve"> 32 לפסק הדין שם מצוטט פס" ברשף</w:t>
      </w:r>
      <w:r w:rsidR="00C22E18" w:rsidRPr="000240FC">
        <w:rPr>
          <w:rFonts w:ascii="Segoe UI" w:hAnsi="Segoe UI" w:cs="Segoe UI"/>
          <w:b/>
          <w:bCs/>
          <w:sz w:val="20"/>
          <w:szCs w:val="20"/>
          <w:rtl/>
        </w:rPr>
        <w:t>)</w:t>
      </w:r>
      <w:r w:rsidR="00B72FAC" w:rsidRPr="000240FC">
        <w:rPr>
          <w:rFonts w:ascii="Segoe UI" w:hAnsi="Segoe UI" w:cs="Segoe UI"/>
          <w:b/>
          <w:bCs/>
          <w:sz w:val="20"/>
          <w:szCs w:val="20"/>
          <w:rtl/>
        </w:rPr>
        <w:t>.</w:t>
      </w:r>
    </w:p>
    <w:p w14:paraId="5B1FBB78" w14:textId="6624BFF4" w:rsidR="00E5206D" w:rsidRPr="000240FC" w:rsidRDefault="00C22E18" w:rsidP="0027773C">
      <w:pPr>
        <w:pStyle w:val="a3"/>
        <w:numPr>
          <w:ilvl w:val="0"/>
          <w:numId w:val="35"/>
        </w:numPr>
        <w:spacing w:after="120"/>
        <w:contextualSpacing w:val="0"/>
        <w:jc w:val="both"/>
        <w:rPr>
          <w:rFonts w:ascii="Segoe UI" w:hAnsi="Segoe UI" w:cs="Segoe UI"/>
          <w:b/>
          <w:bCs/>
          <w:sz w:val="20"/>
          <w:szCs w:val="20"/>
          <w:rtl/>
        </w:rPr>
      </w:pPr>
      <w:r w:rsidRPr="000240FC">
        <w:rPr>
          <w:rFonts w:ascii="Segoe UI" w:hAnsi="Segoe UI" w:cs="Segoe UI"/>
          <w:b/>
          <w:bCs/>
          <w:sz w:val="20"/>
          <w:szCs w:val="20"/>
          <w:rtl/>
        </w:rPr>
        <w:t xml:space="preserve">פס"ד ברשף - </w:t>
      </w:r>
      <w:r w:rsidRPr="000240FC">
        <w:rPr>
          <w:rFonts w:ascii="Segoe UI" w:hAnsi="Segoe UI" w:cs="Segoe UI"/>
          <w:sz w:val="20"/>
          <w:szCs w:val="20"/>
          <w:rtl/>
        </w:rPr>
        <w:t>בפס"ד זה עסקו בשאלה של מהו עסק לצרכי מס הכנסה. בתי המשפט נ</w:t>
      </w:r>
      <w:r w:rsidR="00CA4E14" w:rsidRPr="000240FC">
        <w:rPr>
          <w:rFonts w:ascii="Segoe UI" w:hAnsi="Segoe UI" w:cs="Segoe UI"/>
          <w:sz w:val="20"/>
          <w:szCs w:val="20"/>
          <w:rtl/>
        </w:rPr>
        <w:t xml:space="preserve">יסו </w:t>
      </w:r>
      <w:r w:rsidRPr="000240FC">
        <w:rPr>
          <w:rFonts w:ascii="Segoe UI" w:hAnsi="Segoe UI" w:cs="Segoe UI"/>
          <w:sz w:val="20"/>
          <w:szCs w:val="20"/>
          <w:rtl/>
        </w:rPr>
        <w:t xml:space="preserve">שנים להימנע מההגדרה של מהו עסק. פה, בית המשפט מנסה לראשונה להגדיר מהו עסק. נדבר בהגדרה בצורה מפורטת בהמשך, לענייננו כאן: </w:t>
      </w:r>
      <w:r w:rsidRPr="000240FC">
        <w:rPr>
          <w:rFonts w:ascii="Segoe UI" w:hAnsi="Segoe UI" w:cs="Segoe UI"/>
          <w:b/>
          <w:bCs/>
          <w:sz w:val="20"/>
          <w:szCs w:val="20"/>
          <w:highlight w:val="yellow"/>
          <w:rtl/>
        </w:rPr>
        <w:t>הפקת הכנסה שנכנסת מיגיעה אישית ואקטיביות של בעל העסק</w:t>
      </w:r>
      <w:r w:rsidRPr="000240FC">
        <w:rPr>
          <w:rFonts w:ascii="Segoe UI" w:hAnsi="Segoe UI" w:cs="Segoe UI"/>
          <w:sz w:val="20"/>
          <w:szCs w:val="20"/>
          <w:highlight w:val="yellow"/>
          <w:rtl/>
        </w:rPr>
        <w:t>.</w:t>
      </w:r>
      <w:r w:rsidRPr="000240FC">
        <w:rPr>
          <w:rFonts w:ascii="Segoe UI" w:hAnsi="Segoe UI" w:cs="Segoe UI"/>
          <w:b/>
          <w:bCs/>
          <w:sz w:val="20"/>
          <w:szCs w:val="20"/>
          <w:rtl/>
        </w:rPr>
        <w:t xml:space="preserve"> </w:t>
      </w:r>
      <w:r w:rsidRPr="000240FC">
        <w:rPr>
          <w:rFonts w:ascii="Segoe UI" w:hAnsi="Segoe UI" w:cs="Segoe UI"/>
          <w:sz w:val="20"/>
          <w:szCs w:val="20"/>
          <w:rtl/>
        </w:rPr>
        <w:t xml:space="preserve">על רקע פס"ד ברשף שנפסק מעט שנים לפני פס"ד לשם, ועל הניסיון להבין טוב יותר מה הכוונה לעסק, החלק החשוב בהגדרה נובע </w:t>
      </w:r>
      <w:r w:rsidRPr="000240FC">
        <w:rPr>
          <w:rFonts w:ascii="Segoe UI" w:hAnsi="Segoe UI" w:cs="Segoe UI"/>
          <w:sz w:val="20"/>
          <w:szCs w:val="20"/>
          <w:u w:val="single"/>
          <w:rtl/>
        </w:rPr>
        <w:t>מיגיעה אישית</w:t>
      </w:r>
      <w:r w:rsidRPr="000240FC">
        <w:rPr>
          <w:rFonts w:ascii="Segoe UI" w:hAnsi="Segoe UI" w:cs="Segoe UI"/>
          <w:sz w:val="20"/>
          <w:szCs w:val="20"/>
          <w:rtl/>
        </w:rPr>
        <w:t>, על רקע זה קל יותר להבין את פס"ד לשם בירן.</w:t>
      </w:r>
      <w:r w:rsidRPr="000240FC">
        <w:rPr>
          <w:rFonts w:ascii="Segoe UI" w:hAnsi="Segoe UI" w:cs="Segoe UI"/>
          <w:b/>
          <w:bCs/>
          <w:sz w:val="20"/>
          <w:szCs w:val="20"/>
          <w:rtl/>
        </w:rPr>
        <w:t xml:space="preserve"> </w:t>
      </w:r>
    </w:p>
    <w:p w14:paraId="6B67E33A" w14:textId="77777777" w:rsidR="00B27811" w:rsidRPr="000240FC" w:rsidRDefault="00C22E18" w:rsidP="00B72FAC">
      <w:pPr>
        <w:spacing w:after="120"/>
        <w:ind w:left="-2"/>
        <w:jc w:val="both"/>
        <w:rPr>
          <w:rFonts w:ascii="Segoe UI" w:hAnsi="Segoe UI" w:cs="Segoe UI"/>
          <w:b/>
          <w:bCs/>
          <w:sz w:val="20"/>
          <w:szCs w:val="20"/>
          <w:rtl/>
        </w:rPr>
      </w:pPr>
      <w:r w:rsidRPr="000240FC">
        <w:rPr>
          <w:rFonts w:ascii="Segoe UI" w:hAnsi="Segoe UI" w:cs="Segoe UI"/>
          <w:b/>
          <w:bCs/>
          <w:sz w:val="20"/>
          <w:szCs w:val="20"/>
          <w:rtl/>
        </w:rPr>
        <w:t xml:space="preserve">לסיכום: </w:t>
      </w:r>
    </w:p>
    <w:p w14:paraId="0B8512D9" w14:textId="7CE3A44F" w:rsidR="00B27811" w:rsidRPr="000240FC" w:rsidRDefault="00C22E18" w:rsidP="00DE433F">
      <w:pPr>
        <w:pStyle w:val="a3"/>
        <w:numPr>
          <w:ilvl w:val="0"/>
          <w:numId w:val="25"/>
        </w:numPr>
        <w:spacing w:after="120"/>
        <w:ind w:left="423"/>
        <w:jc w:val="both"/>
        <w:rPr>
          <w:rFonts w:ascii="Segoe UI" w:hAnsi="Segoe UI" w:cs="Segoe UI"/>
          <w:sz w:val="20"/>
          <w:szCs w:val="20"/>
        </w:rPr>
      </w:pPr>
      <w:r w:rsidRPr="000240FC">
        <w:rPr>
          <w:rFonts w:ascii="Segoe UI" w:hAnsi="Segoe UI" w:cs="Segoe UI"/>
          <w:sz w:val="20"/>
          <w:szCs w:val="20"/>
          <w:rtl/>
        </w:rPr>
        <w:t xml:space="preserve">ההבחנות מבחינות בין </w:t>
      </w:r>
      <w:r w:rsidRPr="000240FC">
        <w:rPr>
          <w:rFonts w:ascii="Segoe UI" w:hAnsi="Segoe UI" w:cs="Segoe UI"/>
          <w:b/>
          <w:bCs/>
          <w:sz w:val="20"/>
          <w:szCs w:val="20"/>
          <w:rtl/>
        </w:rPr>
        <w:t>תשואה על נכסים</w:t>
      </w:r>
      <w:r w:rsidRPr="000240FC">
        <w:rPr>
          <w:rFonts w:ascii="Segoe UI" w:hAnsi="Segoe UI" w:cs="Segoe UI"/>
          <w:sz w:val="20"/>
          <w:szCs w:val="20"/>
          <w:rtl/>
        </w:rPr>
        <w:t xml:space="preserve"> (בשונה ממכירת נכסים) והמשמעות של </w:t>
      </w:r>
      <w:r w:rsidR="00C70C14" w:rsidRPr="000240FC">
        <w:rPr>
          <w:rFonts w:ascii="Segoe UI" w:hAnsi="Segoe UI" w:cs="Segoe UI"/>
          <w:sz w:val="20"/>
          <w:szCs w:val="20"/>
          <w:rtl/>
        </w:rPr>
        <w:t>ה</w:t>
      </w:r>
      <w:r w:rsidRPr="000240FC">
        <w:rPr>
          <w:rFonts w:ascii="Segoe UI" w:hAnsi="Segoe UI" w:cs="Segoe UI"/>
          <w:sz w:val="20"/>
          <w:szCs w:val="20"/>
          <w:rtl/>
        </w:rPr>
        <w:t xml:space="preserve">בחנה היא סיווג למקורות הכנסה שונים. </w:t>
      </w:r>
    </w:p>
    <w:p w14:paraId="0B30BC2B" w14:textId="77777777" w:rsidR="00B27811" w:rsidRPr="000240FC" w:rsidRDefault="00C22E18" w:rsidP="00DE433F">
      <w:pPr>
        <w:pStyle w:val="a3"/>
        <w:numPr>
          <w:ilvl w:val="0"/>
          <w:numId w:val="25"/>
        </w:numPr>
        <w:spacing w:after="120"/>
        <w:ind w:left="423"/>
        <w:jc w:val="both"/>
        <w:rPr>
          <w:rFonts w:ascii="Segoe UI" w:hAnsi="Segoe UI" w:cs="Segoe UI"/>
          <w:sz w:val="20"/>
          <w:szCs w:val="20"/>
        </w:rPr>
      </w:pPr>
      <w:r w:rsidRPr="000240FC">
        <w:rPr>
          <w:rFonts w:ascii="Segoe UI" w:hAnsi="Segoe UI" w:cs="Segoe UI"/>
          <w:b/>
          <w:bCs/>
          <w:sz w:val="20"/>
          <w:szCs w:val="20"/>
          <w:rtl/>
        </w:rPr>
        <w:t>הנפקות:</w:t>
      </w:r>
      <w:r w:rsidRPr="000240FC">
        <w:rPr>
          <w:rFonts w:ascii="Segoe UI" w:hAnsi="Segoe UI" w:cs="Segoe UI"/>
          <w:sz w:val="20"/>
          <w:szCs w:val="20"/>
          <w:rtl/>
        </w:rPr>
        <w:t xml:space="preserve"> הסדרי מס שונים ממקורות הכנסה שונים. </w:t>
      </w:r>
    </w:p>
    <w:p w14:paraId="67AF6CF9" w14:textId="77777777" w:rsidR="000161E6" w:rsidRPr="000240FC" w:rsidRDefault="00C22E18" w:rsidP="00DE433F">
      <w:pPr>
        <w:pStyle w:val="a3"/>
        <w:numPr>
          <w:ilvl w:val="0"/>
          <w:numId w:val="25"/>
        </w:numPr>
        <w:spacing w:after="120"/>
        <w:ind w:left="423"/>
        <w:jc w:val="both"/>
        <w:rPr>
          <w:rFonts w:ascii="Segoe UI" w:hAnsi="Segoe UI" w:cs="Segoe UI"/>
          <w:sz w:val="20"/>
          <w:szCs w:val="20"/>
        </w:rPr>
      </w:pPr>
      <w:r w:rsidRPr="000240FC">
        <w:rPr>
          <w:rFonts w:ascii="Segoe UI" w:hAnsi="Segoe UI" w:cs="Segoe UI"/>
          <w:b/>
          <w:bCs/>
          <w:sz w:val="20"/>
          <w:szCs w:val="20"/>
          <w:rtl/>
        </w:rPr>
        <w:t xml:space="preserve">אופן ביצוע ההבחנה: </w:t>
      </w:r>
    </w:p>
    <w:p w14:paraId="4FF484DE" w14:textId="77777777" w:rsidR="00B27811" w:rsidRPr="000240FC" w:rsidRDefault="00C22E18" w:rsidP="000161E6">
      <w:pPr>
        <w:pStyle w:val="a3"/>
        <w:numPr>
          <w:ilvl w:val="0"/>
          <w:numId w:val="27"/>
        </w:numPr>
        <w:spacing w:after="120"/>
        <w:jc w:val="both"/>
        <w:rPr>
          <w:rFonts w:ascii="Segoe UI" w:hAnsi="Segoe UI" w:cs="Segoe UI"/>
          <w:sz w:val="20"/>
          <w:szCs w:val="20"/>
        </w:rPr>
      </w:pPr>
      <w:r w:rsidRPr="000240FC">
        <w:rPr>
          <w:rFonts w:ascii="Segoe UI" w:hAnsi="Segoe UI" w:cs="Segoe UI"/>
          <w:sz w:val="20"/>
          <w:szCs w:val="20"/>
          <w:rtl/>
        </w:rPr>
        <w:t xml:space="preserve">מבחני מגיד וחזן. </w:t>
      </w:r>
    </w:p>
    <w:p w14:paraId="729A0E83" w14:textId="77777777" w:rsidR="000161E6" w:rsidRPr="000240FC" w:rsidRDefault="000161E6" w:rsidP="000161E6">
      <w:pPr>
        <w:pStyle w:val="a3"/>
        <w:numPr>
          <w:ilvl w:val="0"/>
          <w:numId w:val="27"/>
        </w:numPr>
        <w:spacing w:after="120"/>
        <w:jc w:val="both"/>
        <w:rPr>
          <w:rFonts w:ascii="Segoe UI" w:hAnsi="Segoe UI" w:cs="Segoe UI"/>
          <w:sz w:val="20"/>
          <w:szCs w:val="20"/>
        </w:rPr>
      </w:pPr>
      <w:r w:rsidRPr="000240FC">
        <w:rPr>
          <w:rFonts w:ascii="Segoe UI" w:hAnsi="Segoe UI" w:cs="Segoe UI"/>
          <w:b/>
          <w:bCs/>
          <w:sz w:val="20"/>
          <w:szCs w:val="20"/>
          <w:rtl/>
        </w:rPr>
        <w:t>מבחן המ</w:t>
      </w:r>
      <w:r w:rsidR="00CF57DD" w:rsidRPr="000240FC">
        <w:rPr>
          <w:rFonts w:ascii="Segoe UI" w:hAnsi="Segoe UI" w:cs="Segoe UI"/>
          <w:b/>
          <w:bCs/>
          <w:sz w:val="20"/>
          <w:szCs w:val="20"/>
          <w:rtl/>
        </w:rPr>
        <w:t>נגנון</w:t>
      </w:r>
      <w:r w:rsidRPr="000240FC">
        <w:rPr>
          <w:rFonts w:ascii="Segoe UI" w:hAnsi="Segoe UI" w:cs="Segoe UI"/>
          <w:b/>
          <w:bCs/>
          <w:sz w:val="20"/>
          <w:szCs w:val="20"/>
          <w:rtl/>
        </w:rPr>
        <w:t>–</w:t>
      </w:r>
      <w:r w:rsidRPr="000240FC">
        <w:rPr>
          <w:rFonts w:ascii="Segoe UI" w:hAnsi="Segoe UI" w:cs="Segoe UI"/>
          <w:sz w:val="20"/>
          <w:szCs w:val="20"/>
          <w:rtl/>
        </w:rPr>
        <w:t xml:space="preserve"> בוחנים אם יש מנגנון שעומד בבסיס הפעילות הזו. האם יש מנגנון של פעילות מאורגנת להפקת ההכנסה? (חלק ממבחני מגיד וחזן)</w:t>
      </w:r>
    </w:p>
    <w:p w14:paraId="1B2BBDF0" w14:textId="77777777" w:rsidR="000161E6" w:rsidRPr="000240FC" w:rsidRDefault="000161E6" w:rsidP="000161E6">
      <w:pPr>
        <w:pStyle w:val="a3"/>
        <w:numPr>
          <w:ilvl w:val="0"/>
          <w:numId w:val="27"/>
        </w:numPr>
        <w:rPr>
          <w:rFonts w:ascii="Segoe UI" w:hAnsi="Segoe UI" w:cs="Segoe UI"/>
          <w:sz w:val="20"/>
          <w:szCs w:val="20"/>
        </w:rPr>
      </w:pPr>
      <w:r w:rsidRPr="000240FC">
        <w:rPr>
          <w:rFonts w:ascii="Segoe UI" w:hAnsi="Segoe UI" w:cs="Segoe UI"/>
          <w:sz w:val="20"/>
          <w:szCs w:val="20"/>
          <w:rtl/>
        </w:rPr>
        <w:t xml:space="preserve">מלאי-  </w:t>
      </w:r>
      <w:r w:rsidRPr="000240FC">
        <w:rPr>
          <w:rFonts w:ascii="Segoe UI" w:hAnsi="Segoe UI" w:cs="Segoe UI"/>
          <w:b/>
          <w:bCs/>
          <w:sz w:val="20"/>
          <w:szCs w:val="20"/>
          <w:rtl/>
        </w:rPr>
        <w:t>כמות הנכסים</w:t>
      </w:r>
      <w:r w:rsidRPr="000240FC">
        <w:rPr>
          <w:rFonts w:ascii="Segoe UI" w:hAnsi="Segoe UI" w:cs="Segoe UI"/>
          <w:sz w:val="20"/>
          <w:szCs w:val="20"/>
          <w:rtl/>
        </w:rPr>
        <w:t xml:space="preserve"> מהווה סוג של מבחן נוסף. </w:t>
      </w:r>
      <w:r w:rsidR="00E5206D" w:rsidRPr="000240FC">
        <w:rPr>
          <w:rFonts w:ascii="Segoe UI" w:hAnsi="Segoe UI" w:cs="Segoe UI"/>
          <w:sz w:val="20"/>
          <w:szCs w:val="20"/>
          <w:rtl/>
        </w:rPr>
        <w:t>(מלאי לא חייב להיות בהכרח מלאי כמו בחנות. זה יכול להיות גם דירות, פטנטים וכדומה תלוי בנסיבות המקרה).</w:t>
      </w:r>
    </w:p>
    <w:p w14:paraId="02A78516" w14:textId="2DA55324" w:rsidR="00DE433F" w:rsidRPr="000240FC" w:rsidRDefault="00C22E18" w:rsidP="0027773C">
      <w:pPr>
        <w:pStyle w:val="a3"/>
        <w:numPr>
          <w:ilvl w:val="0"/>
          <w:numId w:val="25"/>
        </w:numPr>
        <w:spacing w:after="120"/>
        <w:ind w:left="423"/>
        <w:jc w:val="both"/>
        <w:rPr>
          <w:rFonts w:ascii="Segoe UI" w:hAnsi="Segoe UI" w:cs="Segoe UI"/>
          <w:sz w:val="20"/>
          <w:szCs w:val="20"/>
        </w:rPr>
      </w:pPr>
      <w:r w:rsidRPr="000240FC">
        <w:rPr>
          <w:rFonts w:ascii="Segoe UI" w:hAnsi="Segoe UI" w:cs="Segoe UI"/>
          <w:sz w:val="20"/>
          <w:szCs w:val="20"/>
          <w:rtl/>
        </w:rPr>
        <w:t xml:space="preserve">רציונל המבחנים צריך להיות </w:t>
      </w:r>
      <w:r w:rsidRPr="000240FC">
        <w:rPr>
          <w:rFonts w:ascii="Segoe UI" w:hAnsi="Segoe UI" w:cs="Segoe UI"/>
          <w:b/>
          <w:bCs/>
          <w:sz w:val="20"/>
          <w:szCs w:val="20"/>
          <w:rtl/>
        </w:rPr>
        <w:t>מיד</w:t>
      </w:r>
      <w:r w:rsidR="00B27811" w:rsidRPr="000240FC">
        <w:rPr>
          <w:rFonts w:ascii="Segoe UI" w:hAnsi="Segoe UI" w:cs="Segoe UI"/>
          <w:b/>
          <w:bCs/>
          <w:sz w:val="20"/>
          <w:szCs w:val="20"/>
          <w:rtl/>
        </w:rPr>
        <w:t>ת</w:t>
      </w:r>
      <w:r w:rsidRPr="000240FC">
        <w:rPr>
          <w:rFonts w:ascii="Segoe UI" w:hAnsi="Segoe UI" w:cs="Segoe UI"/>
          <w:b/>
          <w:bCs/>
          <w:sz w:val="20"/>
          <w:szCs w:val="20"/>
          <w:rtl/>
        </w:rPr>
        <w:t xml:space="preserve"> המעורבות של יגיעה אישית</w:t>
      </w:r>
      <w:r w:rsidR="004E3EE8" w:rsidRPr="000240FC">
        <w:rPr>
          <w:rFonts w:ascii="Segoe UI" w:hAnsi="Segoe UI" w:cs="Segoe UI"/>
          <w:sz w:val="20"/>
          <w:szCs w:val="20"/>
          <w:rtl/>
        </w:rPr>
        <w:t xml:space="preserve"> בהפקת ההכנסה. (פס"ד לשם</w:t>
      </w:r>
      <w:r w:rsidRPr="000240FC">
        <w:rPr>
          <w:rFonts w:ascii="Segoe UI" w:hAnsi="Segoe UI" w:cs="Segoe UI"/>
          <w:sz w:val="20"/>
          <w:szCs w:val="20"/>
          <w:rtl/>
        </w:rPr>
        <w:t xml:space="preserve"> ובירן). </w:t>
      </w:r>
    </w:p>
    <w:p w14:paraId="3A735C54" w14:textId="6CB8F6A6" w:rsidR="00D8130A" w:rsidRPr="000240FC" w:rsidRDefault="00D8130A" w:rsidP="00493412">
      <w:pPr>
        <w:pStyle w:val="a3"/>
        <w:numPr>
          <w:ilvl w:val="0"/>
          <w:numId w:val="25"/>
        </w:numPr>
        <w:shd w:val="clear" w:color="auto" w:fill="FFFFFF" w:themeFill="background1"/>
        <w:spacing w:after="120"/>
        <w:ind w:left="423"/>
        <w:jc w:val="both"/>
        <w:rPr>
          <w:rFonts w:ascii="Segoe UI" w:hAnsi="Segoe UI" w:cs="Segoe UI"/>
          <w:sz w:val="20"/>
          <w:szCs w:val="20"/>
        </w:rPr>
      </w:pPr>
      <w:r w:rsidRPr="000240FC">
        <w:rPr>
          <w:rFonts w:ascii="Segoe UI" w:hAnsi="Segoe UI" w:cs="Segoe UI"/>
          <w:sz w:val="20"/>
          <w:szCs w:val="20"/>
          <w:rtl/>
        </w:rPr>
        <w:t>במידה וקיים מצב בו אנו מתלבטים אם מדובר במשטר מיסוי פירותי או הוני</w:t>
      </w:r>
      <w:r w:rsidR="00AC4CDB" w:rsidRPr="000240FC">
        <w:rPr>
          <w:rFonts w:ascii="Segoe UI" w:hAnsi="Segoe UI" w:cs="Segoe UI"/>
          <w:sz w:val="20"/>
          <w:szCs w:val="20"/>
          <w:rtl/>
        </w:rPr>
        <w:t xml:space="preserve"> (רק במצב של מכירת נכס – הוני יכו</w:t>
      </w:r>
      <w:r w:rsidR="00493412" w:rsidRPr="000240FC">
        <w:rPr>
          <w:rFonts w:ascii="Segoe UI" w:hAnsi="Segoe UI" w:cs="Segoe UI"/>
          <w:sz w:val="20"/>
          <w:szCs w:val="20"/>
          <w:rtl/>
        </w:rPr>
        <w:t>ל</w:t>
      </w:r>
      <w:r w:rsidR="00AC4CDB" w:rsidRPr="000240FC">
        <w:rPr>
          <w:rFonts w:ascii="Segoe UI" w:hAnsi="Segoe UI" w:cs="Segoe UI"/>
          <w:sz w:val="20"/>
          <w:szCs w:val="20"/>
          <w:rtl/>
        </w:rPr>
        <w:t xml:space="preserve"> להיות רק במכירת נכס)</w:t>
      </w:r>
      <w:r w:rsidRPr="000240FC">
        <w:rPr>
          <w:rFonts w:ascii="Segoe UI" w:hAnsi="Segoe UI" w:cs="Segoe UI"/>
          <w:sz w:val="20"/>
          <w:szCs w:val="20"/>
          <w:rtl/>
        </w:rPr>
        <w:t xml:space="preserve"> ואנו מפעילים את מבחני מגיד וחזן, לא יכול שנפעיל את המבחנים שוב באקטיבי פסיבי ויצא לנו פסיבי. זה יהיה חייב להיות אקטיבי, לכן לעולם לא נבצע את המבחנים בשני השלבים אלא רק בשלב אחד. אם הכרענו שהמשטר מיסוי פירותי לפי המבחנים הוא בהכרח </w:t>
      </w:r>
      <w:r w:rsidRPr="000240FC">
        <w:rPr>
          <w:rFonts w:ascii="Segoe UI" w:hAnsi="Segoe UI" w:cs="Segoe UI"/>
          <w:sz w:val="20"/>
          <w:szCs w:val="20"/>
          <w:u w:val="single"/>
          <w:rtl/>
        </w:rPr>
        <w:t>פירותי אקטיבי.</w:t>
      </w:r>
    </w:p>
    <w:p w14:paraId="0EDB319F" w14:textId="05075DCE" w:rsidR="00493412" w:rsidRPr="000240FC" w:rsidRDefault="00493412" w:rsidP="00453943">
      <w:pPr>
        <w:pStyle w:val="a3"/>
        <w:numPr>
          <w:ilvl w:val="0"/>
          <w:numId w:val="84"/>
        </w:numPr>
        <w:shd w:val="clear" w:color="auto" w:fill="548DD4" w:themeFill="text2" w:themeFillTint="99"/>
        <w:spacing w:after="120"/>
        <w:jc w:val="both"/>
        <w:rPr>
          <w:rFonts w:ascii="Segoe UI" w:hAnsi="Segoe UI" w:cs="Segoe UI"/>
          <w:sz w:val="20"/>
          <w:szCs w:val="20"/>
        </w:rPr>
      </w:pPr>
      <w:r w:rsidRPr="000240FC">
        <w:rPr>
          <w:rFonts w:ascii="Segoe UI" w:hAnsi="Segoe UI" w:cs="Segoe UI"/>
          <w:sz w:val="20"/>
          <w:szCs w:val="20"/>
          <w:rtl/>
        </w:rPr>
        <w:t>מכירת נכס – בחינה מבחנים פירותי או הוני</w:t>
      </w:r>
      <w:r w:rsidR="008B0C84" w:rsidRPr="000240FC">
        <w:rPr>
          <w:rFonts w:ascii="Segoe UI" w:hAnsi="Segoe UI" w:cs="Segoe UI"/>
          <w:sz w:val="20"/>
          <w:szCs w:val="20"/>
          <w:rtl/>
        </w:rPr>
        <w:t xml:space="preserve"> (מגיד וחזן)</w:t>
      </w:r>
      <w:r w:rsidRPr="000240FC">
        <w:rPr>
          <w:rFonts w:ascii="Segoe UI" w:hAnsi="Segoe UI" w:cs="Segoe UI"/>
          <w:sz w:val="20"/>
          <w:szCs w:val="20"/>
          <w:rtl/>
        </w:rPr>
        <w:t xml:space="preserve">. לא מפעילים שוב </w:t>
      </w:r>
      <w:r w:rsidR="008B0C84" w:rsidRPr="000240FC">
        <w:rPr>
          <w:rFonts w:ascii="Segoe UI" w:hAnsi="Segoe UI" w:cs="Segoe UI"/>
          <w:sz w:val="20"/>
          <w:szCs w:val="20"/>
          <w:rtl/>
        </w:rPr>
        <w:t xml:space="preserve">את המבחנים </w:t>
      </w:r>
      <w:r w:rsidRPr="000240FC">
        <w:rPr>
          <w:rFonts w:ascii="Segoe UI" w:hAnsi="Segoe UI" w:cs="Segoe UI"/>
          <w:sz w:val="20"/>
          <w:szCs w:val="20"/>
          <w:rtl/>
        </w:rPr>
        <w:t>בשלב אקטיבי פסיבי.</w:t>
      </w:r>
    </w:p>
    <w:p w14:paraId="702D0AC3" w14:textId="6E9BA132" w:rsidR="00493412" w:rsidRPr="000240FC" w:rsidRDefault="00493412" w:rsidP="00453943">
      <w:pPr>
        <w:pStyle w:val="a3"/>
        <w:numPr>
          <w:ilvl w:val="0"/>
          <w:numId w:val="84"/>
        </w:numPr>
        <w:shd w:val="clear" w:color="auto" w:fill="548DD4" w:themeFill="text2" w:themeFillTint="99"/>
        <w:spacing w:after="120"/>
        <w:jc w:val="both"/>
        <w:rPr>
          <w:rFonts w:ascii="Segoe UI" w:hAnsi="Segoe UI" w:cs="Segoe UI"/>
          <w:sz w:val="20"/>
          <w:szCs w:val="20"/>
        </w:rPr>
      </w:pPr>
      <w:r w:rsidRPr="000240FC">
        <w:rPr>
          <w:rFonts w:ascii="Segoe UI" w:hAnsi="Segoe UI" w:cs="Segoe UI"/>
          <w:sz w:val="20"/>
          <w:szCs w:val="20"/>
          <w:rtl/>
        </w:rPr>
        <w:t>אין מכירת נכס – בטוח פירותי. ניתן לבצע את המבחנים בשלב האקטיבי פסיבי.</w:t>
      </w:r>
    </w:p>
    <w:p w14:paraId="33CABE81" w14:textId="77777777" w:rsidR="000F48B6" w:rsidRPr="000240FC" w:rsidRDefault="000F48B6" w:rsidP="000F48B6">
      <w:pPr>
        <w:pBdr>
          <w:bottom w:val="single" w:sz="4" w:space="1" w:color="auto"/>
        </w:pBdr>
        <w:spacing w:after="120"/>
        <w:jc w:val="both"/>
        <w:rPr>
          <w:rFonts w:ascii="Segoe UI" w:hAnsi="Segoe UI" w:cs="Segoe UI"/>
          <w:sz w:val="20"/>
          <w:szCs w:val="20"/>
          <w:rtl/>
        </w:rPr>
      </w:pPr>
    </w:p>
    <w:p w14:paraId="5435EFB5" w14:textId="6B32B217" w:rsidR="00C23F52" w:rsidRPr="000240FC" w:rsidRDefault="00C23F52" w:rsidP="00C23F52">
      <w:pPr>
        <w:spacing w:after="120"/>
        <w:jc w:val="both"/>
        <w:rPr>
          <w:rFonts w:ascii="Segoe UI" w:hAnsi="Segoe UI" w:cs="Segoe UI"/>
          <w:sz w:val="20"/>
          <w:szCs w:val="20"/>
          <w:rtl/>
        </w:rPr>
      </w:pPr>
      <w:r w:rsidRPr="000240FC">
        <w:rPr>
          <w:rFonts w:ascii="Segoe UI" w:hAnsi="Segoe UI" w:cs="Segoe UI"/>
          <w:sz w:val="20"/>
          <w:szCs w:val="20"/>
          <w:rtl/>
        </w:rPr>
        <w:t>אם הה</w:t>
      </w:r>
      <w:r w:rsidR="000F48B6" w:rsidRPr="000240FC">
        <w:rPr>
          <w:rFonts w:ascii="Segoe UI" w:hAnsi="Segoe UI" w:cs="Segoe UI"/>
          <w:sz w:val="20"/>
          <w:szCs w:val="20"/>
          <w:rtl/>
        </w:rPr>
        <w:t>כ</w:t>
      </w:r>
      <w:r w:rsidRPr="000240FC">
        <w:rPr>
          <w:rFonts w:ascii="Segoe UI" w:hAnsi="Segoe UI" w:cs="Segoe UI"/>
          <w:sz w:val="20"/>
          <w:szCs w:val="20"/>
          <w:rtl/>
        </w:rPr>
        <w:t>נסה אקטיבית היא צרי</w:t>
      </w:r>
      <w:r w:rsidR="000F48B6" w:rsidRPr="000240FC">
        <w:rPr>
          <w:rFonts w:ascii="Segoe UI" w:hAnsi="Segoe UI" w:cs="Segoe UI"/>
          <w:sz w:val="20"/>
          <w:szCs w:val="20"/>
          <w:rtl/>
        </w:rPr>
        <w:t>כ</w:t>
      </w:r>
      <w:r w:rsidRPr="000240FC">
        <w:rPr>
          <w:rFonts w:ascii="Segoe UI" w:hAnsi="Segoe UI" w:cs="Segoe UI"/>
          <w:sz w:val="20"/>
          <w:szCs w:val="20"/>
          <w:rtl/>
        </w:rPr>
        <w:t>ה היות מסוו</w:t>
      </w:r>
      <w:r w:rsidR="000F48B6" w:rsidRPr="000240FC">
        <w:rPr>
          <w:rFonts w:ascii="Segoe UI" w:hAnsi="Segoe UI" w:cs="Segoe UI"/>
          <w:sz w:val="20"/>
          <w:szCs w:val="20"/>
          <w:rtl/>
        </w:rPr>
        <w:t>ג</w:t>
      </w:r>
      <w:r w:rsidRPr="000240FC">
        <w:rPr>
          <w:rFonts w:ascii="Segoe UI" w:hAnsi="Segoe UI" w:cs="Segoe UI"/>
          <w:sz w:val="20"/>
          <w:szCs w:val="20"/>
          <w:rtl/>
        </w:rPr>
        <w:t xml:space="preserve">ת </w:t>
      </w:r>
      <w:r w:rsidR="000F48B6" w:rsidRPr="000240FC">
        <w:rPr>
          <w:rFonts w:ascii="Segoe UI" w:hAnsi="Segoe UI" w:cs="Segoe UI"/>
          <w:sz w:val="20"/>
          <w:szCs w:val="20"/>
          <w:rtl/>
        </w:rPr>
        <w:t>ל</w:t>
      </w:r>
      <w:r w:rsidRPr="000240FC">
        <w:rPr>
          <w:rFonts w:ascii="Segoe UI" w:hAnsi="Segoe UI" w:cs="Segoe UI"/>
          <w:sz w:val="20"/>
          <w:szCs w:val="20"/>
          <w:rtl/>
        </w:rPr>
        <w:t xml:space="preserve">מקורות </w:t>
      </w:r>
      <w:r w:rsidR="000F48B6" w:rsidRPr="000240FC">
        <w:rPr>
          <w:rFonts w:ascii="Segoe UI" w:hAnsi="Segoe UI" w:cs="Segoe UI"/>
          <w:sz w:val="20"/>
          <w:szCs w:val="20"/>
          <w:rtl/>
        </w:rPr>
        <w:t>האקטיביים</w:t>
      </w:r>
      <w:r w:rsidRPr="000240FC">
        <w:rPr>
          <w:rFonts w:ascii="Segoe UI" w:hAnsi="Segoe UI" w:cs="Segoe UI"/>
          <w:sz w:val="20"/>
          <w:szCs w:val="20"/>
          <w:rtl/>
        </w:rPr>
        <w:t>. אם ההנסה פסיבית היא צרי</w:t>
      </w:r>
      <w:r w:rsidR="000F48B6" w:rsidRPr="000240FC">
        <w:rPr>
          <w:rFonts w:ascii="Segoe UI" w:hAnsi="Segoe UI" w:cs="Segoe UI"/>
          <w:sz w:val="20"/>
          <w:szCs w:val="20"/>
          <w:rtl/>
        </w:rPr>
        <w:t>כ</w:t>
      </w:r>
      <w:r w:rsidRPr="000240FC">
        <w:rPr>
          <w:rFonts w:ascii="Segoe UI" w:hAnsi="Segoe UI" w:cs="Segoe UI"/>
          <w:sz w:val="20"/>
          <w:szCs w:val="20"/>
          <w:rtl/>
        </w:rPr>
        <w:t xml:space="preserve">ה היות מסווגת למקור </w:t>
      </w:r>
      <w:r w:rsidR="000F48B6" w:rsidRPr="000240FC">
        <w:rPr>
          <w:rFonts w:ascii="Segoe UI" w:hAnsi="Segoe UI" w:cs="Segoe UI"/>
          <w:sz w:val="20"/>
          <w:szCs w:val="20"/>
          <w:rtl/>
        </w:rPr>
        <w:t>פסיב</w:t>
      </w:r>
      <w:r w:rsidRPr="000240FC">
        <w:rPr>
          <w:rFonts w:ascii="Segoe UI" w:hAnsi="Segoe UI" w:cs="Segoe UI"/>
          <w:sz w:val="20"/>
          <w:szCs w:val="20"/>
          <w:rtl/>
        </w:rPr>
        <w:t>י.</w:t>
      </w:r>
    </w:p>
    <w:p w14:paraId="12E700EA" w14:textId="53D2F6B4" w:rsidR="000F48B6" w:rsidRPr="000240FC" w:rsidRDefault="000F48B6" w:rsidP="00C23F52">
      <w:pPr>
        <w:spacing w:after="120"/>
        <w:jc w:val="both"/>
        <w:rPr>
          <w:rFonts w:ascii="Segoe UI" w:hAnsi="Segoe UI" w:cs="Segoe UI"/>
          <w:sz w:val="20"/>
          <w:szCs w:val="20"/>
          <w:rtl/>
        </w:rPr>
      </w:pPr>
      <w:r w:rsidRPr="000240FC">
        <w:rPr>
          <w:rFonts w:ascii="Segoe UI" w:hAnsi="Segoe UI" w:cs="Segoe UI"/>
          <w:sz w:val="20"/>
          <w:szCs w:val="20"/>
          <w:rtl/>
        </w:rPr>
        <w:t xml:space="preserve">עניין ייחודי </w:t>
      </w:r>
      <w:r w:rsidRPr="000240FC">
        <w:rPr>
          <w:rFonts w:ascii="Segoe UI" w:hAnsi="Segoe UI" w:cs="Segoe UI"/>
          <w:b/>
          <w:bCs/>
          <w:sz w:val="20"/>
          <w:szCs w:val="20"/>
          <w:rtl/>
        </w:rPr>
        <w:t>בפס"ד לשם ובירן</w:t>
      </w:r>
      <w:r w:rsidRPr="000240FC">
        <w:rPr>
          <w:rFonts w:ascii="Segoe UI" w:hAnsi="Segoe UI" w:cs="Segoe UI"/>
          <w:sz w:val="20"/>
          <w:szCs w:val="20"/>
          <w:rtl/>
        </w:rPr>
        <w:t xml:space="preserve"> היה מספר הדירות. לשם ובירן עוסק בשאלה של עסק להשכרת דירות מול דמי שכירות פאסיביים מהשכרה. כשאדם משכיר נדלן במספר גדול האם דמי השכירות הם הכנסה סיבית לפי ס' 2(6) או אקטיבית לפי ס' 2(1). ביהמ"ש מיישם את מבחני מגיד וחזן. לא ברור שזו צריכה להיות המסקנה (הכנסה מס' 2(1)). גם מספר הנכסים כשלעצמו מהווה שאלה משפטית שעוזרת לנו לסווג בין אקטיבי לפסיבי.</w:t>
      </w:r>
      <w:r w:rsidR="00C305B3" w:rsidRPr="000240FC">
        <w:rPr>
          <w:rFonts w:ascii="Segoe UI" w:hAnsi="Segoe UI" w:cs="Segoe UI"/>
          <w:sz w:val="20"/>
          <w:szCs w:val="20"/>
          <w:rtl/>
        </w:rPr>
        <w:t xml:space="preserve"> לאחר פס"ד הוצא חוזר שמציין כי</w:t>
      </w:r>
      <w:r w:rsidRPr="000240FC">
        <w:rPr>
          <w:rFonts w:ascii="Segoe UI" w:hAnsi="Segoe UI" w:cs="Segoe UI"/>
          <w:sz w:val="20"/>
          <w:szCs w:val="20"/>
          <w:rtl/>
        </w:rPr>
        <w:t xml:space="preserve"> </w:t>
      </w:r>
      <w:r w:rsidR="00C305B3" w:rsidRPr="000240FC">
        <w:rPr>
          <w:rFonts w:ascii="Segoe UI" w:hAnsi="Segoe UI" w:cs="Segoe UI"/>
          <w:sz w:val="20"/>
          <w:szCs w:val="20"/>
          <w:rtl/>
        </w:rPr>
        <w:t xml:space="preserve">מעל השכרת 10 דירות צריך לדווח על זה לרשות המיסים כעל עסק. </w:t>
      </w:r>
      <w:r w:rsidR="0091362C" w:rsidRPr="000240FC">
        <w:rPr>
          <w:rFonts w:ascii="Segoe UI" w:hAnsi="Segoe UI" w:cs="Segoe UI"/>
          <w:sz w:val="20"/>
          <w:szCs w:val="20"/>
          <w:rtl/>
        </w:rPr>
        <w:t>– מבן הנכסים, לא בהכרח מבחן טוב אבל קיים.</w:t>
      </w:r>
    </w:p>
    <w:p w14:paraId="04BAFDC2" w14:textId="14A5BA45" w:rsidR="00453943" w:rsidRDefault="00453943" w:rsidP="00C23F52">
      <w:pPr>
        <w:spacing w:after="120"/>
        <w:jc w:val="both"/>
        <w:rPr>
          <w:rFonts w:ascii="Segoe UI" w:hAnsi="Segoe UI" w:cs="Segoe UI"/>
          <w:sz w:val="20"/>
          <w:szCs w:val="20"/>
          <w:rtl/>
        </w:rPr>
      </w:pPr>
    </w:p>
    <w:p w14:paraId="34E7A4C9" w14:textId="35A983F1" w:rsidR="00453943" w:rsidRDefault="00453943" w:rsidP="00C23F52">
      <w:pPr>
        <w:spacing w:after="120"/>
        <w:jc w:val="both"/>
        <w:rPr>
          <w:rFonts w:ascii="Segoe UI" w:hAnsi="Segoe UI" w:cs="Segoe UI"/>
          <w:sz w:val="20"/>
          <w:szCs w:val="20"/>
          <w:rtl/>
        </w:rPr>
      </w:pPr>
    </w:p>
    <w:p w14:paraId="433794FC" w14:textId="465B589F" w:rsidR="00453943" w:rsidRDefault="00453943" w:rsidP="00C23F52">
      <w:pPr>
        <w:spacing w:after="120"/>
        <w:jc w:val="both"/>
        <w:rPr>
          <w:rFonts w:ascii="Segoe UI" w:hAnsi="Segoe UI" w:cs="Segoe UI"/>
          <w:sz w:val="20"/>
          <w:szCs w:val="20"/>
          <w:rtl/>
        </w:rPr>
      </w:pPr>
    </w:p>
    <w:p w14:paraId="396393C5" w14:textId="3C28B566" w:rsidR="00453943" w:rsidRDefault="00453943" w:rsidP="00C23F52">
      <w:pPr>
        <w:spacing w:after="120"/>
        <w:jc w:val="both"/>
        <w:rPr>
          <w:rFonts w:ascii="Segoe UI" w:hAnsi="Segoe UI" w:cs="Segoe UI"/>
          <w:sz w:val="20"/>
          <w:szCs w:val="20"/>
          <w:rtl/>
        </w:rPr>
      </w:pPr>
    </w:p>
    <w:p w14:paraId="00C3D2D0" w14:textId="77777777" w:rsidR="00453943" w:rsidRPr="000240FC" w:rsidRDefault="00453943" w:rsidP="00C23F52">
      <w:pPr>
        <w:spacing w:after="120"/>
        <w:jc w:val="both"/>
        <w:rPr>
          <w:rFonts w:ascii="Segoe UI" w:hAnsi="Segoe UI" w:cs="Segoe UI"/>
          <w:sz w:val="20"/>
          <w:szCs w:val="20"/>
          <w:rtl/>
        </w:rPr>
      </w:pPr>
    </w:p>
    <w:p w14:paraId="396293A4" w14:textId="1FFADD8D" w:rsidR="00E4658B" w:rsidRPr="000240FC" w:rsidRDefault="00E4658B" w:rsidP="00C23F52">
      <w:pPr>
        <w:spacing w:after="120"/>
        <w:jc w:val="both"/>
        <w:rPr>
          <w:rFonts w:ascii="Segoe UI" w:hAnsi="Segoe UI" w:cs="Segoe UI"/>
          <w:sz w:val="20"/>
          <w:szCs w:val="20"/>
          <w:rtl/>
        </w:rPr>
      </w:pPr>
      <w:r w:rsidRPr="000240FC">
        <w:rPr>
          <w:rFonts w:ascii="Segoe UI" w:hAnsi="Segoe UI" w:cs="Segoe UI"/>
          <w:sz w:val="20"/>
          <w:szCs w:val="20"/>
          <w:rtl/>
        </w:rPr>
        <w:lastRenderedPageBreak/>
        <w:t>נעבור על מקורות ההכנסה בס' 2, על המקורות העיקריים ולא בכולם:</w:t>
      </w:r>
    </w:p>
    <w:p w14:paraId="6FA954E3" w14:textId="1712DCA1" w:rsidR="0061685F" w:rsidRPr="000240FC" w:rsidRDefault="0061685F" w:rsidP="00887D84">
      <w:pPr>
        <w:shd w:val="clear" w:color="auto" w:fill="FFDF9F"/>
        <w:spacing w:after="120"/>
        <w:jc w:val="center"/>
        <w:rPr>
          <w:rFonts w:ascii="Segoe UI" w:hAnsi="Segoe UI" w:cs="Segoe UI"/>
          <w:b/>
          <w:bCs/>
          <w:rtl/>
        </w:rPr>
      </w:pPr>
      <w:r w:rsidRPr="000240FC">
        <w:rPr>
          <w:rFonts w:ascii="Segoe UI" w:hAnsi="Segoe UI" w:cs="Segoe UI"/>
          <w:b/>
          <w:bCs/>
          <w:rtl/>
        </w:rPr>
        <w:t>הכנסות אקטיביות - ס' 2(1)</w:t>
      </w:r>
    </w:p>
    <w:p w14:paraId="4E2A75A3" w14:textId="129A1A90" w:rsidR="00C44F47" w:rsidRPr="000240FC" w:rsidRDefault="006A2E25" w:rsidP="00C63661">
      <w:pPr>
        <w:spacing w:after="120"/>
        <w:jc w:val="center"/>
        <w:rPr>
          <w:rFonts w:ascii="Segoe UI" w:hAnsi="Segoe UI" w:cs="Segoe UI"/>
          <w:sz w:val="20"/>
          <w:szCs w:val="20"/>
          <w:rtl/>
        </w:rPr>
      </w:pPr>
      <w:r w:rsidRPr="000240FC">
        <w:rPr>
          <w:rFonts w:ascii="Segoe UI" w:hAnsi="Segoe UI" w:cs="Segoe UI"/>
          <w:sz w:val="20"/>
          <w:szCs w:val="20"/>
          <w:rtl/>
        </w:rPr>
        <w:t>"השתכרות או ריווח מכל עסק או משלח-יד שעסקו בו תקופת זמן כלשהי, או מעסקה או מעסק אקראי בעלי אופי מסחרי;"</w:t>
      </w:r>
    </w:p>
    <w:p w14:paraId="4DEFD1A5" w14:textId="77777777" w:rsidR="00C77EBC" w:rsidRPr="000240FC" w:rsidRDefault="00C77EBC" w:rsidP="00C77EBC">
      <w:pPr>
        <w:spacing w:after="120"/>
        <w:jc w:val="both"/>
        <w:rPr>
          <w:rFonts w:ascii="Segoe UI" w:hAnsi="Segoe UI" w:cs="Segoe UI"/>
          <w:b/>
          <w:bCs/>
          <w:sz w:val="20"/>
          <w:szCs w:val="20"/>
          <w:rtl/>
        </w:rPr>
      </w:pPr>
      <w:r w:rsidRPr="000240FC">
        <w:rPr>
          <w:rFonts w:ascii="Segoe UI" w:hAnsi="Segoe UI" w:cs="Segoe UI"/>
          <w:b/>
          <w:bCs/>
          <w:sz w:val="20"/>
          <w:szCs w:val="20"/>
          <w:rtl/>
        </w:rPr>
        <w:t>לס' 2(1) שלושה רכיבים:</w:t>
      </w:r>
    </w:p>
    <w:p w14:paraId="044A8235" w14:textId="77777777" w:rsidR="00C77EBC" w:rsidRPr="000240FC" w:rsidRDefault="00C77EBC" w:rsidP="00966927">
      <w:pPr>
        <w:pStyle w:val="a3"/>
        <w:numPr>
          <w:ilvl w:val="0"/>
          <w:numId w:val="43"/>
        </w:numPr>
        <w:spacing w:after="120"/>
        <w:jc w:val="both"/>
        <w:rPr>
          <w:rFonts w:ascii="Segoe UI" w:hAnsi="Segoe UI" w:cs="Segoe UI"/>
          <w:b/>
          <w:bCs/>
          <w:sz w:val="20"/>
          <w:szCs w:val="20"/>
        </w:rPr>
      </w:pPr>
      <w:r w:rsidRPr="000240FC">
        <w:rPr>
          <w:rFonts w:ascii="Segoe UI" w:hAnsi="Segoe UI" w:cs="Segoe UI"/>
          <w:b/>
          <w:bCs/>
          <w:sz w:val="20"/>
          <w:szCs w:val="20"/>
          <w:rtl/>
        </w:rPr>
        <w:t>עסק;</w:t>
      </w:r>
    </w:p>
    <w:p w14:paraId="3971E7DF" w14:textId="77777777" w:rsidR="00C77EBC" w:rsidRPr="000240FC" w:rsidRDefault="00C77EBC" w:rsidP="00966927">
      <w:pPr>
        <w:pStyle w:val="a3"/>
        <w:numPr>
          <w:ilvl w:val="0"/>
          <w:numId w:val="43"/>
        </w:numPr>
        <w:spacing w:after="120"/>
        <w:jc w:val="both"/>
        <w:rPr>
          <w:rFonts w:ascii="Segoe UI" w:hAnsi="Segoe UI" w:cs="Segoe UI"/>
          <w:b/>
          <w:bCs/>
          <w:sz w:val="20"/>
          <w:szCs w:val="20"/>
        </w:rPr>
      </w:pPr>
      <w:r w:rsidRPr="000240FC">
        <w:rPr>
          <w:rFonts w:ascii="Segoe UI" w:hAnsi="Segoe UI" w:cs="Segoe UI"/>
          <w:b/>
          <w:bCs/>
          <w:sz w:val="20"/>
          <w:szCs w:val="20"/>
          <w:rtl/>
        </w:rPr>
        <w:t>משלח יד;</w:t>
      </w:r>
    </w:p>
    <w:p w14:paraId="61D92DD3" w14:textId="77777777" w:rsidR="00C77EBC" w:rsidRPr="000240FC" w:rsidRDefault="00C77EBC" w:rsidP="00966927">
      <w:pPr>
        <w:pStyle w:val="a3"/>
        <w:numPr>
          <w:ilvl w:val="0"/>
          <w:numId w:val="43"/>
        </w:numPr>
        <w:spacing w:after="120"/>
        <w:jc w:val="both"/>
        <w:rPr>
          <w:rFonts w:ascii="Segoe UI" w:hAnsi="Segoe UI" w:cs="Segoe UI"/>
          <w:b/>
          <w:bCs/>
          <w:sz w:val="20"/>
          <w:szCs w:val="20"/>
          <w:rtl/>
        </w:rPr>
      </w:pPr>
      <w:r w:rsidRPr="000240FC">
        <w:rPr>
          <w:rFonts w:ascii="Segoe UI" w:hAnsi="Segoe UI" w:cs="Segoe UI"/>
          <w:b/>
          <w:bCs/>
          <w:sz w:val="20"/>
          <w:szCs w:val="20"/>
          <w:rtl/>
        </w:rPr>
        <w:t>הכנסה מעסקה או מעסק אקראי בעלי אופי מסחרי;</w:t>
      </w:r>
    </w:p>
    <w:p w14:paraId="63BFF35B" w14:textId="77777777" w:rsidR="006A2E25" w:rsidRPr="000240FC" w:rsidRDefault="00C77EBC" w:rsidP="00C44F47">
      <w:pPr>
        <w:spacing w:after="120"/>
        <w:jc w:val="both"/>
        <w:rPr>
          <w:rFonts w:ascii="Segoe UI" w:hAnsi="Segoe UI" w:cs="Segoe UI"/>
          <w:b/>
          <w:bCs/>
          <w:sz w:val="20"/>
          <w:szCs w:val="20"/>
          <w:rtl/>
        </w:rPr>
      </w:pPr>
      <w:r w:rsidRPr="000240FC">
        <w:rPr>
          <w:rFonts w:ascii="Segoe UI" w:hAnsi="Segoe UI" w:cs="Segoe UI"/>
          <w:b/>
          <w:bCs/>
          <w:sz w:val="20"/>
          <w:szCs w:val="20"/>
          <w:rtl/>
        </w:rPr>
        <w:br/>
      </w:r>
      <w:r w:rsidR="006A2E25" w:rsidRPr="00453943">
        <w:rPr>
          <w:rFonts w:ascii="Segoe UI" w:hAnsi="Segoe UI" w:cs="Segoe UI"/>
          <w:b/>
          <w:bCs/>
          <w:sz w:val="20"/>
          <w:szCs w:val="20"/>
          <w:shd w:val="clear" w:color="auto" w:fill="548DD4" w:themeFill="text2" w:themeFillTint="99"/>
          <w:rtl/>
        </w:rPr>
        <w:t>מהו עסק?</w:t>
      </w:r>
    </w:p>
    <w:p w14:paraId="55E7E5FD" w14:textId="2B6D0A85" w:rsidR="001B7AC1" w:rsidRPr="000240FC" w:rsidRDefault="0061685F" w:rsidP="001B7AC1">
      <w:pPr>
        <w:jc w:val="both"/>
        <w:rPr>
          <w:rFonts w:ascii="Segoe UI" w:hAnsi="Segoe UI" w:cs="Segoe UI"/>
          <w:sz w:val="20"/>
          <w:szCs w:val="20"/>
          <w:rtl/>
        </w:rPr>
      </w:pPr>
      <w:r w:rsidRPr="000240FC">
        <w:rPr>
          <w:rFonts w:ascii="Segoe UI" w:hAnsi="Segoe UI" w:cs="Segoe UI"/>
          <w:sz w:val="20"/>
          <w:szCs w:val="20"/>
          <w:rtl/>
        </w:rPr>
        <w:t>הגדרה של עסק בס' 1, מתחילה במילה "לרבות"</w:t>
      </w:r>
      <w:r w:rsidR="00DE3E10" w:rsidRPr="000240FC">
        <w:rPr>
          <w:rFonts w:ascii="Segoe UI" w:hAnsi="Segoe UI" w:cs="Segoe UI"/>
          <w:sz w:val="20"/>
          <w:szCs w:val="20"/>
          <w:rtl/>
        </w:rPr>
        <w:t>.</w:t>
      </w:r>
      <w:r w:rsidRPr="000240FC">
        <w:rPr>
          <w:rFonts w:ascii="Segoe UI" w:hAnsi="Segoe UI" w:cs="Segoe UI"/>
          <w:sz w:val="20"/>
          <w:szCs w:val="20"/>
          <w:rtl/>
        </w:rPr>
        <w:t xml:space="preserve"> כלומר אין הגדרה, אלא רק דוגמאות. בתי המשפט התייחסו לשאלה של הגדרת עסק ואמרו בעיקר שאין הגדרה בפקודה. </w:t>
      </w:r>
      <w:r w:rsidRPr="000240FC">
        <w:rPr>
          <w:rFonts w:ascii="Segoe UI" w:hAnsi="Segoe UI" w:cs="Segoe UI"/>
          <w:b/>
          <w:bCs/>
          <w:sz w:val="20"/>
          <w:szCs w:val="20"/>
          <w:rtl/>
        </w:rPr>
        <w:t>בפס"ד ברשף</w:t>
      </w:r>
      <w:r w:rsidRPr="000240FC">
        <w:rPr>
          <w:rFonts w:ascii="Segoe UI" w:hAnsi="Segoe UI" w:cs="Segoe UI"/>
          <w:sz w:val="20"/>
          <w:szCs w:val="20"/>
          <w:rtl/>
        </w:rPr>
        <w:t xml:space="preserve"> עוסקים בשאלה בין הכנסות אקטיביות ופסיביות, אבל השאלה המשפטית הייתה האם מס</w:t>
      </w:r>
      <w:r w:rsidR="004E3EE8" w:rsidRPr="000240FC">
        <w:rPr>
          <w:rFonts w:ascii="Segoe UI" w:hAnsi="Segoe UI" w:cs="Segoe UI"/>
          <w:sz w:val="20"/>
          <w:szCs w:val="20"/>
          <w:rtl/>
        </w:rPr>
        <w:t>ווגים את הכנסות מהכנסה מעסק לפי 2(1)</w:t>
      </w:r>
      <w:r w:rsidRPr="000240FC">
        <w:rPr>
          <w:rFonts w:ascii="Segoe UI" w:hAnsi="Segoe UI" w:cs="Segoe UI"/>
          <w:sz w:val="20"/>
          <w:szCs w:val="20"/>
          <w:rtl/>
        </w:rPr>
        <w:t xml:space="preserve"> או לפי הכנסה פסיבית, במקרה ההוא לפי ס' 2(6). </w:t>
      </w:r>
      <w:r w:rsidR="001B7AC1" w:rsidRPr="000240FC">
        <w:rPr>
          <w:rFonts w:ascii="Segoe UI" w:hAnsi="Segoe UI" w:cs="Segoe UI"/>
          <w:sz w:val="20"/>
          <w:szCs w:val="20"/>
          <w:rtl/>
        </w:rPr>
        <w:t xml:space="preserve">בפס"ד ברשף אנו מוצאים את האמירה הכללית לגבי הכנסה אקטיבית שהיא הכנסה מעסק, הנובעת מפעילות ממשית, נמשכת ושיטתית. הרעיון של הכנסה מעסק הוא שימת הדגש על יגיעה אישית מצדו של בעל העסק, עובדיו, שלוחיו או אחרים מטעמו. </w:t>
      </w:r>
    </w:p>
    <w:p w14:paraId="3C6F0562" w14:textId="77777777" w:rsidR="001B7AC1" w:rsidRPr="000240FC" w:rsidRDefault="001B7AC1" w:rsidP="001B7AC1">
      <w:pPr>
        <w:jc w:val="both"/>
        <w:rPr>
          <w:rFonts w:ascii="Segoe UI" w:hAnsi="Segoe UI" w:cs="Segoe UI"/>
          <w:sz w:val="20"/>
          <w:szCs w:val="20"/>
          <w:rtl/>
        </w:rPr>
      </w:pPr>
      <w:r w:rsidRPr="000240FC">
        <w:rPr>
          <w:rFonts w:ascii="Segoe UI" w:hAnsi="Segoe UI" w:cs="Segoe UI"/>
          <w:sz w:val="20"/>
          <w:szCs w:val="20"/>
          <w:rtl/>
        </w:rPr>
        <w:t>בפסק דין ברשף קיימת ההתייחסות כללית להכנסות מדמי שכירות כהכנסה מעסק:</w:t>
      </w:r>
    </w:p>
    <w:p w14:paraId="0A2E5EB7" w14:textId="77777777" w:rsidR="001B7AC1" w:rsidRPr="000240FC" w:rsidRDefault="001B7AC1" w:rsidP="00966927">
      <w:pPr>
        <w:pStyle w:val="a3"/>
        <w:numPr>
          <w:ilvl w:val="0"/>
          <w:numId w:val="39"/>
        </w:numPr>
        <w:jc w:val="both"/>
        <w:rPr>
          <w:rFonts w:ascii="Segoe UI" w:hAnsi="Segoe UI" w:cs="Segoe UI"/>
          <w:sz w:val="20"/>
          <w:szCs w:val="20"/>
        </w:rPr>
      </w:pPr>
      <w:r w:rsidRPr="000240FC">
        <w:rPr>
          <w:rFonts w:ascii="Segoe UI" w:hAnsi="Segoe UI" w:cs="Segoe UI"/>
          <w:b/>
          <w:bCs/>
          <w:sz w:val="20"/>
          <w:szCs w:val="20"/>
          <w:rtl/>
        </w:rPr>
        <w:t>"עסק של שכירויות"-</w:t>
      </w:r>
      <w:r w:rsidRPr="000240FC">
        <w:rPr>
          <w:rFonts w:ascii="Segoe UI" w:hAnsi="Segoe UI" w:cs="Segoe UI"/>
          <w:sz w:val="20"/>
          <w:szCs w:val="20"/>
          <w:rtl/>
        </w:rPr>
        <w:t xml:space="preserve"> אפשרות אחת היא שהנישום משכיר נכסים באופן עסקי (כמו בפס"ד יהודית ולשם ובירן).</w:t>
      </w:r>
    </w:p>
    <w:p w14:paraId="2FF44B5A" w14:textId="77777777" w:rsidR="001B7AC1" w:rsidRPr="000240FC" w:rsidRDefault="001B7AC1" w:rsidP="00966927">
      <w:pPr>
        <w:pStyle w:val="a3"/>
        <w:numPr>
          <w:ilvl w:val="0"/>
          <w:numId w:val="39"/>
        </w:numPr>
        <w:jc w:val="both"/>
        <w:rPr>
          <w:rFonts w:ascii="Segoe UI" w:hAnsi="Segoe UI" w:cs="Segoe UI"/>
          <w:sz w:val="20"/>
          <w:szCs w:val="20"/>
          <w:rtl/>
        </w:rPr>
      </w:pPr>
      <w:r w:rsidRPr="000240FC">
        <w:rPr>
          <w:rFonts w:ascii="Segoe UI" w:hAnsi="Segoe UI" w:cs="Segoe UI"/>
          <w:b/>
          <w:bCs/>
          <w:sz w:val="20"/>
          <w:szCs w:val="20"/>
          <w:rtl/>
        </w:rPr>
        <w:t>השכרת "עסק חי"-</w:t>
      </w:r>
      <w:r w:rsidRPr="000240FC">
        <w:rPr>
          <w:rFonts w:ascii="Segoe UI" w:hAnsi="Segoe UI" w:cs="Segoe UI"/>
          <w:sz w:val="20"/>
          <w:szCs w:val="20"/>
          <w:rtl/>
        </w:rPr>
        <w:t xml:space="preserve"> אפשרות אחרת היא שהנישום לא משכיר נכסים רבים, או משכיר אותם באופן עסקי, אלא משכיר נכס חי, דהיינו נכס קיים שעד כה הניב לו הכנסה אקטיבית ונותן רשות שימוש בו לאדם או גוף אחר, זאת בדומה למרכז הקרח, האחים מרק ואגודת ידידי האוניברסיטה. </w:t>
      </w:r>
      <w:r w:rsidR="00BA29DF" w:rsidRPr="000240FC">
        <w:rPr>
          <w:rFonts w:ascii="Segoe UI" w:hAnsi="Segoe UI" w:cs="Segoe UI"/>
          <w:b/>
          <w:bCs/>
          <w:color w:val="FF0000"/>
          <w:sz w:val="20"/>
          <w:szCs w:val="20"/>
          <w:rtl/>
        </w:rPr>
        <w:t>הרעיון של "השכרת עסק חי" היא שיש כאן הכנסה שהיא לכאורה פסיבית מדמי שכירות, שנצבעת בצבעים אקטיביים לכאורה בגין יגיעה אישית של מי מטעמו של הנישום.</w:t>
      </w:r>
    </w:p>
    <w:p w14:paraId="49FB905D" w14:textId="77777777" w:rsidR="001B7AC1" w:rsidRPr="000240FC" w:rsidRDefault="001B7AC1" w:rsidP="001B7AC1">
      <w:pPr>
        <w:jc w:val="both"/>
        <w:rPr>
          <w:rFonts w:ascii="Segoe UI" w:hAnsi="Segoe UI" w:cs="Segoe UI"/>
          <w:sz w:val="20"/>
          <w:szCs w:val="20"/>
          <w:rtl/>
        </w:rPr>
      </w:pPr>
      <w:r w:rsidRPr="000240FC">
        <w:rPr>
          <w:rFonts w:ascii="Segoe UI" w:hAnsi="Segoe UI" w:cs="Segoe UI"/>
          <w:sz w:val="20"/>
          <w:szCs w:val="20"/>
          <w:rtl/>
        </w:rPr>
        <w:t xml:space="preserve">נשאלת השאלה באלו מקרים ההכנסה של הנישום/ בעל העסק היא הכנסה מעסק (=אקטיבית) כאשר היא </w:t>
      </w:r>
      <w:r w:rsidRPr="000240FC">
        <w:rPr>
          <w:rFonts w:ascii="Segoe UI" w:hAnsi="Segoe UI" w:cs="Segoe UI"/>
          <w:b/>
          <w:bCs/>
          <w:sz w:val="20"/>
          <w:szCs w:val="20"/>
          <w:rtl/>
        </w:rPr>
        <w:t>מבוססת על פעילות של אחרים?</w:t>
      </w:r>
    </w:p>
    <w:p w14:paraId="52DE235D" w14:textId="77777777" w:rsidR="00E54E8E" w:rsidRPr="000240FC" w:rsidRDefault="0061685F" w:rsidP="00966927">
      <w:pPr>
        <w:pStyle w:val="a3"/>
        <w:numPr>
          <w:ilvl w:val="0"/>
          <w:numId w:val="36"/>
        </w:numPr>
        <w:spacing w:after="120"/>
        <w:jc w:val="both"/>
        <w:rPr>
          <w:rFonts w:ascii="Segoe UI" w:hAnsi="Segoe UI" w:cs="Segoe UI"/>
          <w:sz w:val="20"/>
          <w:szCs w:val="20"/>
        </w:rPr>
      </w:pPr>
      <w:r w:rsidRPr="000240FC">
        <w:rPr>
          <w:rFonts w:ascii="Segoe UI" w:hAnsi="Segoe UI" w:cs="Segoe UI"/>
          <w:b/>
          <w:bCs/>
          <w:sz w:val="20"/>
          <w:szCs w:val="20"/>
          <w:rtl/>
        </w:rPr>
        <w:t>פס</w:t>
      </w:r>
      <w:r w:rsidR="00E54E8E" w:rsidRPr="000240FC">
        <w:rPr>
          <w:rFonts w:ascii="Segoe UI" w:hAnsi="Segoe UI" w:cs="Segoe UI"/>
          <w:b/>
          <w:bCs/>
          <w:sz w:val="20"/>
          <w:szCs w:val="20"/>
          <w:rtl/>
        </w:rPr>
        <w:t>"ד מרכז הקרח</w:t>
      </w:r>
      <w:r w:rsidRPr="000240FC">
        <w:rPr>
          <w:rFonts w:ascii="Segoe UI" w:hAnsi="Segoe UI" w:cs="Segoe UI"/>
          <w:b/>
          <w:bCs/>
          <w:sz w:val="20"/>
          <w:szCs w:val="20"/>
          <w:rtl/>
        </w:rPr>
        <w:t xml:space="preserve">- </w:t>
      </w:r>
      <w:r w:rsidRPr="000240FC">
        <w:rPr>
          <w:rFonts w:ascii="Segoe UI" w:hAnsi="Segoe UI" w:cs="Segoe UI"/>
          <w:sz w:val="20"/>
          <w:szCs w:val="20"/>
          <w:rtl/>
        </w:rPr>
        <w:t xml:space="preserve">מקרה ישן של עסק לייצור קרח. בעסק היו חדרי קירור גדולים, הם הפיקו הכנסה מייצור קרח ואחסונו בקירור. בשלב מסוים </w:t>
      </w:r>
      <w:r w:rsidR="00E54E8E" w:rsidRPr="000240FC">
        <w:rPr>
          <w:rFonts w:ascii="Segoe UI" w:hAnsi="Segoe UI" w:cs="Segoe UI"/>
          <w:sz w:val="20"/>
          <w:szCs w:val="20"/>
          <w:rtl/>
        </w:rPr>
        <w:t>ה</w:t>
      </w:r>
      <w:r w:rsidRPr="000240FC">
        <w:rPr>
          <w:rFonts w:ascii="Segoe UI" w:hAnsi="Segoe UI" w:cs="Segoe UI"/>
          <w:sz w:val="20"/>
          <w:szCs w:val="20"/>
          <w:rtl/>
        </w:rPr>
        <w:t>ם נכנסו לקשיים ומחליטים להעביר את העסק כולו לאחר מבלי למכרו, אלא לתת שימוש ושליטה בעסק - להשכיר את נכסי העסק שהפעילו אותם באותה צורה. אין ספק שייצו</w:t>
      </w:r>
      <w:r w:rsidR="00E54E8E" w:rsidRPr="000240FC">
        <w:rPr>
          <w:rFonts w:ascii="Segoe UI" w:hAnsi="Segoe UI" w:cs="Segoe UI"/>
          <w:sz w:val="20"/>
          <w:szCs w:val="20"/>
          <w:rtl/>
        </w:rPr>
        <w:t>ר קרח היא עסקית</w:t>
      </w:r>
      <w:r w:rsidRPr="000240FC">
        <w:rPr>
          <w:rFonts w:ascii="Segoe UI" w:hAnsi="Segoe UI" w:cs="Segoe UI"/>
          <w:sz w:val="20"/>
          <w:szCs w:val="20"/>
          <w:rtl/>
        </w:rPr>
        <w:t>- קרח זה מלאי. השאלה המשפטית שנשאלה היא האם ההכנסה בשנתי</w:t>
      </w:r>
      <w:r w:rsidR="00E54E8E" w:rsidRPr="000240FC">
        <w:rPr>
          <w:rFonts w:ascii="Segoe UI" w:hAnsi="Segoe UI" w:cs="Segoe UI"/>
          <w:sz w:val="20"/>
          <w:szCs w:val="20"/>
          <w:rtl/>
        </w:rPr>
        <w:t>ים של השכירות היא הכנסה אקטיבית-</w:t>
      </w:r>
      <w:r w:rsidRPr="000240FC">
        <w:rPr>
          <w:rFonts w:ascii="Segoe UI" w:hAnsi="Segoe UI" w:cs="Segoe UI"/>
          <w:sz w:val="20"/>
          <w:szCs w:val="20"/>
          <w:rtl/>
        </w:rPr>
        <w:t xml:space="preserve"> מעסק</w:t>
      </w:r>
      <w:r w:rsidR="00E54E8E" w:rsidRPr="000240FC">
        <w:rPr>
          <w:rFonts w:ascii="Segoe UI" w:hAnsi="Segoe UI" w:cs="Segoe UI"/>
          <w:sz w:val="20"/>
          <w:szCs w:val="20"/>
          <w:rtl/>
        </w:rPr>
        <w:t>, או הכנסה פסיבית</w:t>
      </w:r>
      <w:r w:rsidRPr="000240FC">
        <w:rPr>
          <w:rFonts w:ascii="Segoe UI" w:hAnsi="Segoe UI" w:cs="Segoe UI"/>
          <w:sz w:val="20"/>
          <w:szCs w:val="20"/>
          <w:rtl/>
        </w:rPr>
        <w:t xml:space="preserve">- כתוצאה מהשכירות. בפרט לענייננו: האם ההכנה הייתה הכנסה מעסק. </w:t>
      </w:r>
      <w:r w:rsidRPr="000240FC">
        <w:rPr>
          <w:rFonts w:ascii="Segoe UI" w:hAnsi="Segoe UI" w:cs="Segoe UI"/>
          <w:b/>
          <w:bCs/>
          <w:sz w:val="20"/>
          <w:szCs w:val="20"/>
          <w:rtl/>
        </w:rPr>
        <w:t>פסיקה:</w:t>
      </w:r>
      <w:r w:rsidRPr="000240FC">
        <w:rPr>
          <w:rFonts w:ascii="Segoe UI" w:hAnsi="Segoe UI" w:cs="Segoe UI"/>
          <w:sz w:val="20"/>
          <w:szCs w:val="20"/>
          <w:rtl/>
        </w:rPr>
        <w:t xml:space="preserve"> הכנסה מעסק. </w:t>
      </w:r>
    </w:p>
    <w:p w14:paraId="2EFF8FFC" w14:textId="77777777" w:rsidR="00E54E8E" w:rsidRPr="000240FC" w:rsidRDefault="00E54E8E" w:rsidP="00966927">
      <w:pPr>
        <w:pStyle w:val="a3"/>
        <w:numPr>
          <w:ilvl w:val="0"/>
          <w:numId w:val="36"/>
        </w:numPr>
        <w:spacing w:after="120"/>
        <w:jc w:val="both"/>
        <w:rPr>
          <w:rFonts w:ascii="Segoe UI" w:hAnsi="Segoe UI" w:cs="Segoe UI"/>
          <w:sz w:val="20"/>
          <w:szCs w:val="20"/>
        </w:rPr>
      </w:pPr>
      <w:r w:rsidRPr="000240FC">
        <w:rPr>
          <w:rFonts w:ascii="Segoe UI" w:hAnsi="Segoe UI" w:cs="Segoe UI"/>
          <w:b/>
          <w:bCs/>
          <w:sz w:val="20"/>
          <w:szCs w:val="20"/>
          <w:rtl/>
        </w:rPr>
        <w:t>פס"ד האחים מרק</w:t>
      </w:r>
      <w:r w:rsidR="0061685F" w:rsidRPr="000240FC">
        <w:rPr>
          <w:rFonts w:ascii="Segoe UI" w:hAnsi="Segoe UI" w:cs="Segoe UI"/>
          <w:b/>
          <w:bCs/>
          <w:sz w:val="20"/>
          <w:szCs w:val="20"/>
          <w:rtl/>
        </w:rPr>
        <w:t>-</w:t>
      </w:r>
      <w:r w:rsidR="002A12B3" w:rsidRPr="000240FC">
        <w:rPr>
          <w:rFonts w:ascii="Segoe UI" w:hAnsi="Segoe UI" w:cs="Segoe UI"/>
          <w:sz w:val="20"/>
          <w:szCs w:val="20"/>
          <w:rtl/>
        </w:rPr>
        <w:t xml:space="preserve"> מדו</w:t>
      </w:r>
      <w:r w:rsidR="00B731BE" w:rsidRPr="000240FC">
        <w:rPr>
          <w:rFonts w:ascii="Segoe UI" w:hAnsi="Segoe UI" w:cs="Segoe UI"/>
          <w:sz w:val="20"/>
          <w:szCs w:val="20"/>
          <w:rtl/>
        </w:rPr>
        <w:t>בר על עסק להובלת מחצבים</w:t>
      </w:r>
      <w:r w:rsidR="0061685F" w:rsidRPr="000240FC">
        <w:rPr>
          <w:rFonts w:ascii="Segoe UI" w:hAnsi="Segoe UI" w:cs="Segoe UI"/>
          <w:sz w:val="20"/>
          <w:szCs w:val="20"/>
          <w:rtl/>
        </w:rPr>
        <w:t xml:space="preserve">. ההכנסה הייתה עסקית. בשלב מסוים הם נכנסו לקשיים, והעבירו את המשאיות והפעילות למישהו אחר, והוא מפעיל את אותה פעילות בעלת אופי עסקי זהה, שמשלם לאחרים מרק תשלום שתלוי ברווחים מפעילות. לאחר תקופה, העסק חוזר לידיים של האחים מרק. </w:t>
      </w:r>
      <w:r w:rsidR="0061685F" w:rsidRPr="000240FC">
        <w:rPr>
          <w:rFonts w:ascii="Segoe UI" w:hAnsi="Segoe UI" w:cs="Segoe UI"/>
          <w:b/>
          <w:bCs/>
          <w:sz w:val="20"/>
          <w:szCs w:val="20"/>
          <w:rtl/>
        </w:rPr>
        <w:t>השאלה זהה:</w:t>
      </w:r>
      <w:r w:rsidR="0061685F" w:rsidRPr="000240FC">
        <w:rPr>
          <w:rFonts w:ascii="Segoe UI" w:hAnsi="Segoe UI" w:cs="Segoe UI"/>
          <w:sz w:val="20"/>
          <w:szCs w:val="20"/>
          <w:rtl/>
        </w:rPr>
        <w:t xml:space="preserve"> האם באותה תקופה שמישהו אחר הפעיל את אותה פעילות עסקית, האם עדיין ההכנסות של האחים מרק הן הכנסות מעסק או שמדובר בהכנסות פסיביות. נפסק: הכנסה פסיבית</w:t>
      </w:r>
      <w:r w:rsidRPr="000240FC">
        <w:rPr>
          <w:rFonts w:ascii="Segoe UI" w:hAnsi="Segoe UI" w:cs="Segoe UI"/>
          <w:sz w:val="20"/>
          <w:szCs w:val="20"/>
          <w:rtl/>
        </w:rPr>
        <w:t>.</w:t>
      </w:r>
    </w:p>
    <w:p w14:paraId="1D43914A" w14:textId="77777777" w:rsidR="0061685F" w:rsidRPr="000240FC" w:rsidRDefault="00B731BE" w:rsidP="00966927">
      <w:pPr>
        <w:pStyle w:val="a3"/>
        <w:numPr>
          <w:ilvl w:val="0"/>
          <w:numId w:val="36"/>
        </w:numPr>
        <w:spacing w:after="120"/>
        <w:jc w:val="both"/>
        <w:rPr>
          <w:rFonts w:ascii="Segoe UI" w:hAnsi="Segoe UI" w:cs="Segoe UI"/>
          <w:sz w:val="20"/>
          <w:szCs w:val="20"/>
        </w:rPr>
      </w:pPr>
      <w:r w:rsidRPr="000240FC">
        <w:rPr>
          <w:rFonts w:ascii="Segoe UI" w:hAnsi="Segoe UI" w:cs="Segoe UI"/>
          <w:b/>
          <w:bCs/>
          <w:sz w:val="20"/>
          <w:szCs w:val="20"/>
          <w:rtl/>
        </w:rPr>
        <w:t>פס"ד אגודת ידידי האוניברסיטה</w:t>
      </w:r>
      <w:r w:rsidR="0061685F" w:rsidRPr="000240FC">
        <w:rPr>
          <w:rFonts w:ascii="Segoe UI" w:hAnsi="Segoe UI" w:cs="Segoe UI"/>
          <w:b/>
          <w:bCs/>
          <w:sz w:val="20"/>
          <w:szCs w:val="20"/>
          <w:rtl/>
        </w:rPr>
        <w:t>-</w:t>
      </w:r>
      <w:r w:rsidR="0061685F" w:rsidRPr="000240FC">
        <w:rPr>
          <w:rFonts w:ascii="Segoe UI" w:hAnsi="Segoe UI" w:cs="Segoe UI"/>
          <w:sz w:val="20"/>
          <w:szCs w:val="20"/>
          <w:rtl/>
        </w:rPr>
        <w:t xml:space="preserve"> של העליון, אגודה שהיא עמותה שמטרתה לתמוך באוניברסיטה העברית בירושלים. העמותה גייסה כספים והעבירה אותם לתמיכה באוניברסיטה העברית. יום אחד העמותה מקבלת פרדס ליד רחובות. הם מחליטים להפוך את הפרדס לכסף ולמכור אותו - לוקח להם שנתיים, ובשנתיים האלה הם לא פראיירים, ומאפשרים למושב הסמוך ושכבר עסק בפרדסנות בפרדס </w:t>
      </w:r>
      <w:r w:rsidR="0061685F" w:rsidRPr="000240FC">
        <w:rPr>
          <w:rFonts w:ascii="Segoe UI" w:hAnsi="Segoe UI" w:cs="Segoe UI"/>
          <w:sz w:val="20"/>
          <w:szCs w:val="20"/>
          <w:rtl/>
        </w:rPr>
        <w:lastRenderedPageBreak/>
        <w:t>הספציפי לפני שהתקבל כתרומה, וממשיכים לעבוד בפרדס, להפיק פרי ולמכור את פירותיו, ולנכות את עלויות העבודה, ואת השאריות להעביר לעמותה. כך, נוצרו הכנסות ותקבולים לעמותה, כתוצאה מפעילות הפרדס. שאלה זהה. נפסק: הכנסה מעסק.</w:t>
      </w:r>
    </w:p>
    <w:p w14:paraId="44297616" w14:textId="77777777" w:rsidR="004D5622" w:rsidRPr="000240FC" w:rsidRDefault="0061685F" w:rsidP="004D5622">
      <w:pPr>
        <w:spacing w:after="120"/>
        <w:ind w:left="-2"/>
        <w:jc w:val="both"/>
        <w:rPr>
          <w:rFonts w:ascii="Segoe UI" w:hAnsi="Segoe UI" w:cs="Segoe UI"/>
          <w:sz w:val="20"/>
          <w:szCs w:val="20"/>
          <w:rtl/>
        </w:rPr>
      </w:pPr>
      <w:r w:rsidRPr="000240FC">
        <w:rPr>
          <w:rFonts w:ascii="Segoe UI" w:hAnsi="Segoe UI" w:cs="Segoe UI"/>
          <w:b/>
          <w:bCs/>
          <w:sz w:val="20"/>
          <w:szCs w:val="20"/>
          <w:rtl/>
        </w:rPr>
        <w:t>איך מחליטים?</w:t>
      </w:r>
      <w:r w:rsidR="004D5622" w:rsidRPr="000240FC">
        <w:rPr>
          <w:rFonts w:ascii="Segoe UI" w:hAnsi="Segoe UI" w:cs="Segoe UI"/>
          <w:sz w:val="20"/>
          <w:szCs w:val="20"/>
          <w:rtl/>
        </w:rPr>
        <w:t xml:space="preserve"> </w:t>
      </w:r>
      <w:r w:rsidR="004D5622" w:rsidRPr="000240FC">
        <w:rPr>
          <w:rFonts w:ascii="Segoe UI" w:hAnsi="Segoe UI" w:cs="Segoe UI"/>
          <w:sz w:val="20"/>
          <w:szCs w:val="20"/>
          <w:u w:val="single"/>
          <w:rtl/>
        </w:rPr>
        <w:t>פס"ד ברשף מסכם את האחים מרק, מרכז הקרח ואגודת ידיד האוניברסיטה</w:t>
      </w:r>
      <w:r w:rsidR="004D5622" w:rsidRPr="000240FC">
        <w:rPr>
          <w:rFonts w:ascii="Segoe UI" w:hAnsi="Segoe UI" w:cs="Segoe UI"/>
          <w:sz w:val="20"/>
          <w:szCs w:val="20"/>
          <w:rtl/>
        </w:rPr>
        <w:t xml:space="preserve"> ומסדר את הייחודיות שבהם. אם השאלה המשפטית היא האם הכנסה היא מעסק, יש 2 דרכים שונות ללכת בהן: </w:t>
      </w:r>
    </w:p>
    <w:p w14:paraId="05A3F84C" w14:textId="77777777" w:rsidR="004D5622" w:rsidRPr="000240FC" w:rsidRDefault="004D5622" w:rsidP="00966927">
      <w:pPr>
        <w:pStyle w:val="a3"/>
        <w:numPr>
          <w:ilvl w:val="0"/>
          <w:numId w:val="37"/>
        </w:numPr>
        <w:spacing w:after="120"/>
        <w:jc w:val="both"/>
        <w:rPr>
          <w:rFonts w:ascii="Segoe UI" w:hAnsi="Segoe UI" w:cs="Segoe UI"/>
          <w:sz w:val="20"/>
          <w:szCs w:val="20"/>
        </w:rPr>
      </w:pPr>
      <w:r w:rsidRPr="000240FC">
        <w:rPr>
          <w:rFonts w:ascii="Segoe UI" w:hAnsi="Segoe UI" w:cs="Segoe UI"/>
          <w:sz w:val="20"/>
          <w:szCs w:val="20"/>
          <w:rtl/>
        </w:rPr>
        <w:t xml:space="preserve">דרך אחת- כאשר הפעילות העסקית היא </w:t>
      </w:r>
      <w:r w:rsidRPr="000240FC">
        <w:rPr>
          <w:rFonts w:ascii="Segoe UI" w:hAnsi="Segoe UI" w:cs="Segoe UI"/>
          <w:sz w:val="20"/>
          <w:szCs w:val="20"/>
          <w:u w:val="single"/>
          <w:rtl/>
        </w:rPr>
        <w:t>של הנישום</w:t>
      </w:r>
      <w:r w:rsidRPr="000240FC">
        <w:rPr>
          <w:rFonts w:ascii="Segoe UI" w:hAnsi="Segoe UI" w:cs="Segoe UI"/>
          <w:sz w:val="20"/>
          <w:szCs w:val="20"/>
          <w:rtl/>
        </w:rPr>
        <w:t xml:space="preserve"> הבח</w:t>
      </w:r>
      <w:r w:rsidR="00380E9B" w:rsidRPr="000240FC">
        <w:rPr>
          <w:rFonts w:ascii="Segoe UI" w:hAnsi="Segoe UI" w:cs="Segoe UI"/>
          <w:sz w:val="20"/>
          <w:szCs w:val="20"/>
          <w:rtl/>
        </w:rPr>
        <w:t>י</w:t>
      </w:r>
      <w:r w:rsidRPr="000240FC">
        <w:rPr>
          <w:rFonts w:ascii="Segoe UI" w:hAnsi="Segoe UI" w:cs="Segoe UI"/>
          <w:sz w:val="20"/>
          <w:szCs w:val="20"/>
          <w:rtl/>
        </w:rPr>
        <w:t>נה תהיה</w:t>
      </w:r>
      <w:r w:rsidR="00380E9B" w:rsidRPr="000240FC">
        <w:rPr>
          <w:rFonts w:ascii="Segoe UI" w:hAnsi="Segoe UI" w:cs="Segoe UI"/>
          <w:sz w:val="20"/>
          <w:szCs w:val="20"/>
          <w:rtl/>
        </w:rPr>
        <w:t xml:space="preserve"> ע"פ</w:t>
      </w:r>
      <w:r w:rsidRPr="000240FC">
        <w:rPr>
          <w:rFonts w:ascii="Segoe UI" w:hAnsi="Segoe UI" w:cs="Segoe UI"/>
          <w:sz w:val="20"/>
          <w:szCs w:val="20"/>
          <w:rtl/>
        </w:rPr>
        <w:t xml:space="preserve"> </w:t>
      </w:r>
      <w:r w:rsidRPr="000240FC">
        <w:rPr>
          <w:rFonts w:ascii="Segoe UI" w:hAnsi="Segoe UI" w:cs="Segoe UI"/>
          <w:b/>
          <w:bCs/>
          <w:sz w:val="20"/>
          <w:szCs w:val="20"/>
          <w:rtl/>
        </w:rPr>
        <w:t>מבחני מגיד וחזן</w:t>
      </w:r>
      <w:r w:rsidRPr="000240FC">
        <w:rPr>
          <w:rFonts w:ascii="Segoe UI" w:hAnsi="Segoe UI" w:cs="Segoe UI"/>
          <w:sz w:val="20"/>
          <w:szCs w:val="20"/>
          <w:rtl/>
        </w:rPr>
        <w:t xml:space="preserve">; </w:t>
      </w:r>
    </w:p>
    <w:p w14:paraId="7E7927F7" w14:textId="77777777" w:rsidR="004D5622" w:rsidRPr="000240FC" w:rsidRDefault="004D5622" w:rsidP="00966927">
      <w:pPr>
        <w:pStyle w:val="a3"/>
        <w:numPr>
          <w:ilvl w:val="0"/>
          <w:numId w:val="37"/>
        </w:numPr>
        <w:spacing w:after="120"/>
        <w:jc w:val="both"/>
        <w:rPr>
          <w:rFonts w:ascii="Segoe UI" w:hAnsi="Segoe UI" w:cs="Segoe UI"/>
          <w:sz w:val="20"/>
          <w:szCs w:val="20"/>
        </w:rPr>
      </w:pPr>
      <w:r w:rsidRPr="000240FC">
        <w:rPr>
          <w:rFonts w:ascii="Segoe UI" w:hAnsi="Segoe UI" w:cs="Segoe UI"/>
          <w:sz w:val="20"/>
          <w:szCs w:val="20"/>
          <w:rtl/>
        </w:rPr>
        <w:t xml:space="preserve">דרך שנייה- כאשר מדובר בפעילות עסקית שאינה של הנישום אבל היא </w:t>
      </w:r>
      <w:r w:rsidRPr="000240FC">
        <w:rPr>
          <w:rFonts w:ascii="Segoe UI" w:hAnsi="Segoe UI" w:cs="Segoe UI"/>
          <w:sz w:val="20"/>
          <w:szCs w:val="20"/>
          <w:u w:val="single"/>
          <w:rtl/>
        </w:rPr>
        <w:t>של מישהו אחר מטעמו</w:t>
      </w:r>
      <w:r w:rsidRPr="000240FC">
        <w:rPr>
          <w:rFonts w:ascii="Segoe UI" w:hAnsi="Segoe UI" w:cs="Segoe UI"/>
          <w:sz w:val="20"/>
          <w:szCs w:val="20"/>
          <w:rtl/>
        </w:rPr>
        <w:t xml:space="preserve">. </w:t>
      </w:r>
      <w:r w:rsidR="00E73D22" w:rsidRPr="000240FC">
        <w:rPr>
          <w:rFonts w:ascii="Segoe UI" w:hAnsi="Segoe UI" w:cs="Segoe UI"/>
          <w:sz w:val="20"/>
          <w:szCs w:val="20"/>
          <w:rtl/>
        </w:rPr>
        <w:t xml:space="preserve">מבחנים אלה עולים כאשר אדם מעביר </w:t>
      </w:r>
      <w:r w:rsidR="00E73D22" w:rsidRPr="000240FC">
        <w:rPr>
          <w:rFonts w:ascii="Segoe UI" w:hAnsi="Segoe UI" w:cs="Segoe UI"/>
          <w:b/>
          <w:bCs/>
          <w:sz w:val="20"/>
          <w:szCs w:val="20"/>
          <w:rtl/>
        </w:rPr>
        <w:t>'עסק חי'</w:t>
      </w:r>
      <w:r w:rsidR="00E73D22" w:rsidRPr="000240FC">
        <w:rPr>
          <w:rFonts w:ascii="Segoe UI" w:hAnsi="Segoe UI" w:cs="Segoe UI"/>
          <w:sz w:val="20"/>
          <w:szCs w:val="20"/>
          <w:rtl/>
        </w:rPr>
        <w:t xml:space="preserve"> לאדם אחר. תעלה השאלה האם הוא התנתק מהעסק או לא? </w:t>
      </w:r>
      <w:r w:rsidRPr="000240FC">
        <w:rPr>
          <w:rFonts w:ascii="Segoe UI" w:hAnsi="Segoe UI" w:cs="Segoe UI"/>
          <w:sz w:val="20"/>
          <w:szCs w:val="20"/>
          <w:rtl/>
        </w:rPr>
        <w:t xml:space="preserve">נבחן לפי </w:t>
      </w:r>
      <w:r w:rsidRPr="000240FC">
        <w:rPr>
          <w:rFonts w:ascii="Segoe UI" w:hAnsi="Segoe UI" w:cs="Segoe UI"/>
          <w:b/>
          <w:bCs/>
          <w:color w:val="FF0000"/>
          <w:sz w:val="20"/>
          <w:szCs w:val="20"/>
          <w:rtl/>
        </w:rPr>
        <w:t>מבחן הניתוק</w:t>
      </w:r>
      <w:r w:rsidRPr="000240FC">
        <w:rPr>
          <w:rFonts w:ascii="Segoe UI" w:hAnsi="Segoe UI" w:cs="Segoe UI"/>
          <w:color w:val="FF0000"/>
          <w:sz w:val="20"/>
          <w:szCs w:val="20"/>
          <w:rtl/>
        </w:rPr>
        <w:t xml:space="preserve">. </w:t>
      </w:r>
      <w:r w:rsidRPr="000240FC">
        <w:rPr>
          <w:rFonts w:ascii="Segoe UI" w:hAnsi="Segoe UI" w:cs="Segoe UI"/>
          <w:sz w:val="20"/>
          <w:szCs w:val="20"/>
          <w:rtl/>
        </w:rPr>
        <w:t>מתי נגיד שהנישום התנתק מהעסק?</w:t>
      </w:r>
    </w:p>
    <w:p w14:paraId="08FF1CF4" w14:textId="77777777" w:rsidR="004D5622" w:rsidRPr="000240FC" w:rsidRDefault="004D5622" w:rsidP="00966927">
      <w:pPr>
        <w:pStyle w:val="a3"/>
        <w:numPr>
          <w:ilvl w:val="0"/>
          <w:numId w:val="38"/>
        </w:numPr>
        <w:spacing w:after="120"/>
        <w:jc w:val="both"/>
        <w:rPr>
          <w:rFonts w:ascii="Segoe UI" w:hAnsi="Segoe UI" w:cs="Segoe UI"/>
          <w:sz w:val="20"/>
          <w:szCs w:val="20"/>
        </w:rPr>
      </w:pPr>
      <w:r w:rsidRPr="000240FC">
        <w:rPr>
          <w:rFonts w:ascii="Segoe UI" w:hAnsi="Segoe UI" w:cs="Segoe UI"/>
          <w:b/>
          <w:bCs/>
          <w:sz w:val="20"/>
          <w:szCs w:val="20"/>
          <w:rtl/>
        </w:rPr>
        <w:t>זמן</w:t>
      </w:r>
      <w:r w:rsidR="00EC47BC" w:rsidRPr="000240FC">
        <w:rPr>
          <w:rFonts w:ascii="Segoe UI" w:hAnsi="Segoe UI" w:cs="Segoe UI"/>
          <w:b/>
          <w:bCs/>
          <w:sz w:val="20"/>
          <w:szCs w:val="20"/>
          <w:rtl/>
        </w:rPr>
        <w:t xml:space="preserve"> (תקופת ההשכרה)</w:t>
      </w:r>
      <w:r w:rsidRPr="000240FC">
        <w:rPr>
          <w:rFonts w:ascii="Segoe UI" w:hAnsi="Segoe UI" w:cs="Segoe UI"/>
          <w:b/>
          <w:bCs/>
          <w:sz w:val="20"/>
          <w:szCs w:val="20"/>
          <w:rtl/>
        </w:rPr>
        <w:t>-</w:t>
      </w:r>
      <w:r w:rsidRPr="000240FC">
        <w:rPr>
          <w:rFonts w:ascii="Segoe UI" w:hAnsi="Segoe UI" w:cs="Segoe UI"/>
          <w:sz w:val="20"/>
          <w:szCs w:val="20"/>
          <w:rtl/>
        </w:rPr>
        <w:t xml:space="preserve"> </w:t>
      </w:r>
      <w:r w:rsidR="00EC47BC" w:rsidRPr="000240FC">
        <w:rPr>
          <w:rFonts w:ascii="Segoe UI" w:hAnsi="Segoe UI" w:cs="Segoe UI"/>
          <w:sz w:val="20"/>
          <w:szCs w:val="20"/>
          <w:rtl/>
        </w:rPr>
        <w:t>נבחן לכמה זמן הוא העביר את העסק לאחר</w:t>
      </w:r>
      <w:r w:rsidRPr="000240FC">
        <w:rPr>
          <w:rFonts w:ascii="Segoe UI" w:hAnsi="Segoe UI" w:cs="Segoe UI"/>
          <w:sz w:val="20"/>
          <w:szCs w:val="20"/>
          <w:rtl/>
        </w:rPr>
        <w:t>, ככל שהתקופה קצרה יותר נגיד שהוא לא התנתק מהעסק</w:t>
      </w:r>
      <w:r w:rsidR="00EC47BC" w:rsidRPr="000240FC">
        <w:rPr>
          <w:rFonts w:ascii="Segoe UI" w:hAnsi="Segoe UI" w:cs="Segoe UI"/>
          <w:sz w:val="20"/>
          <w:szCs w:val="20"/>
          <w:rtl/>
        </w:rPr>
        <w:t>, ככל שהתקופה ארוכה יותר נגיד שזו הכנסה פסיבית משכירות.</w:t>
      </w:r>
    </w:p>
    <w:p w14:paraId="3E06779C" w14:textId="4172C496" w:rsidR="004D5622" w:rsidRPr="000240FC" w:rsidRDefault="004D5622" w:rsidP="00966927">
      <w:pPr>
        <w:pStyle w:val="a3"/>
        <w:numPr>
          <w:ilvl w:val="0"/>
          <w:numId w:val="38"/>
        </w:numPr>
        <w:spacing w:after="120"/>
        <w:jc w:val="both"/>
        <w:rPr>
          <w:rFonts w:ascii="Segoe UI" w:hAnsi="Segoe UI" w:cs="Segoe UI"/>
          <w:sz w:val="20"/>
          <w:szCs w:val="20"/>
        </w:rPr>
      </w:pPr>
      <w:r w:rsidRPr="000240FC">
        <w:rPr>
          <w:rFonts w:ascii="Segoe UI" w:hAnsi="Segoe UI" w:cs="Segoe UI"/>
          <w:b/>
          <w:bCs/>
          <w:sz w:val="20"/>
          <w:szCs w:val="20"/>
          <w:rtl/>
        </w:rPr>
        <w:t>מבחן הסיכון</w:t>
      </w:r>
      <w:r w:rsidR="00DD7F6B" w:rsidRPr="000240FC">
        <w:rPr>
          <w:rFonts w:ascii="Segoe UI" w:hAnsi="Segoe UI" w:cs="Segoe UI"/>
          <w:b/>
          <w:bCs/>
          <w:sz w:val="20"/>
          <w:szCs w:val="20"/>
          <w:rtl/>
        </w:rPr>
        <w:t xml:space="preserve"> (אופן קביעת דמי השכירות)</w:t>
      </w:r>
      <w:r w:rsidRPr="000240FC">
        <w:rPr>
          <w:rFonts w:ascii="Segoe UI" w:hAnsi="Segoe UI" w:cs="Segoe UI"/>
          <w:b/>
          <w:bCs/>
          <w:sz w:val="20"/>
          <w:szCs w:val="20"/>
          <w:rtl/>
        </w:rPr>
        <w:t>-</w:t>
      </w:r>
      <w:r w:rsidRPr="000240FC">
        <w:rPr>
          <w:rFonts w:ascii="Segoe UI" w:hAnsi="Segoe UI" w:cs="Segoe UI"/>
          <w:sz w:val="20"/>
          <w:szCs w:val="20"/>
          <w:rtl/>
        </w:rPr>
        <w:t xml:space="preserve"> עד כמה הרווחים\ההכנסה שלו תלויה בפעילות העסקית.</w:t>
      </w:r>
      <w:r w:rsidR="00D40EAA" w:rsidRPr="000240FC">
        <w:rPr>
          <w:rFonts w:ascii="Segoe UI" w:hAnsi="Segoe UI" w:cs="Segoe UI"/>
          <w:sz w:val="20"/>
          <w:szCs w:val="20"/>
          <w:rtl/>
        </w:rPr>
        <w:t xml:space="preserve"> עד כמה מפיק ההכנסה לוקח על עצמו סיכון. ככל שהוא לוקח על עצמו יותר סיכון ניטה להגיד שההכנסה היא הכנסה עסקית.</w:t>
      </w:r>
      <w:r w:rsidR="00EC47BC" w:rsidRPr="000240FC">
        <w:rPr>
          <w:rFonts w:ascii="Segoe UI" w:hAnsi="Segoe UI" w:cs="Segoe UI"/>
          <w:sz w:val="20"/>
          <w:szCs w:val="20"/>
          <w:rtl/>
        </w:rPr>
        <w:t xml:space="preserve"> אם השוכר מעביר את כל רווחיו מהעסק בניכוי שכרו למשכיר, ניטה לראות בכך הכנסה מעסק. הוא הדין כאשר דמי השכירות משתנים בהתאם לרווחיות העסק, אף אם המשכיר-הנישום אינו משתתף בפועל בניהול העסק.</w:t>
      </w:r>
    </w:p>
    <w:p w14:paraId="192773A4" w14:textId="77777777" w:rsidR="004D5622" w:rsidRPr="000240FC" w:rsidRDefault="004D5622" w:rsidP="00966927">
      <w:pPr>
        <w:pStyle w:val="a3"/>
        <w:numPr>
          <w:ilvl w:val="0"/>
          <w:numId w:val="38"/>
        </w:numPr>
        <w:spacing w:after="120"/>
        <w:jc w:val="both"/>
        <w:rPr>
          <w:rFonts w:ascii="Segoe UI" w:hAnsi="Segoe UI" w:cs="Segoe UI"/>
          <w:sz w:val="20"/>
          <w:szCs w:val="20"/>
        </w:rPr>
      </w:pPr>
      <w:r w:rsidRPr="000240FC">
        <w:rPr>
          <w:rFonts w:ascii="Segoe UI" w:hAnsi="Segoe UI" w:cs="Segoe UI"/>
          <w:b/>
          <w:bCs/>
          <w:sz w:val="20"/>
          <w:szCs w:val="20"/>
          <w:rtl/>
        </w:rPr>
        <w:t>יגיעה אישית –</w:t>
      </w:r>
      <w:r w:rsidRPr="000240FC">
        <w:rPr>
          <w:rFonts w:ascii="Segoe UI" w:hAnsi="Segoe UI" w:cs="Segoe UI"/>
          <w:sz w:val="20"/>
          <w:szCs w:val="20"/>
          <w:rtl/>
        </w:rPr>
        <w:t xml:space="preserve"> עד כמה הוא מעורב בעסק.</w:t>
      </w:r>
      <w:r w:rsidR="00EC47BC" w:rsidRPr="000240FC">
        <w:rPr>
          <w:rFonts w:ascii="Segoe UI" w:hAnsi="Segoe UI" w:cs="Segoe UI"/>
          <w:sz w:val="20"/>
          <w:szCs w:val="20"/>
          <w:rtl/>
        </w:rPr>
        <w:t xml:space="preserve"> מידת שותפתו של המשכיר בעסק.</w:t>
      </w:r>
    </w:p>
    <w:p w14:paraId="198C177F" w14:textId="77777777" w:rsidR="00BA29DF" w:rsidRPr="000240FC" w:rsidRDefault="007E6F7A" w:rsidP="00BA29DF">
      <w:pPr>
        <w:jc w:val="both"/>
        <w:rPr>
          <w:rFonts w:ascii="Segoe UI" w:hAnsi="Segoe UI" w:cs="Segoe UI"/>
          <w:sz w:val="20"/>
          <w:szCs w:val="20"/>
        </w:rPr>
      </w:pPr>
      <w:r w:rsidRPr="000240FC">
        <w:rPr>
          <w:rFonts w:ascii="Segoe UI" w:hAnsi="Segoe UI" w:cs="Segoe UI"/>
          <w:sz w:val="20"/>
          <w:szCs w:val="20"/>
          <w:rtl/>
        </w:rPr>
        <w:t xml:space="preserve">מה קורה כאשר אין עסק חי? </w:t>
      </w:r>
      <w:r w:rsidR="00B731BE" w:rsidRPr="000240FC">
        <w:rPr>
          <w:rFonts w:ascii="Segoe UI" w:hAnsi="Segoe UI" w:cs="Segoe UI"/>
          <w:sz w:val="20"/>
          <w:szCs w:val="20"/>
          <w:rtl/>
        </w:rPr>
        <w:t>מקרה בו הנישום הוא בעלים של מב</w:t>
      </w:r>
      <w:r w:rsidR="00BA29DF" w:rsidRPr="000240FC">
        <w:rPr>
          <w:rFonts w:ascii="Segoe UI" w:hAnsi="Segoe UI" w:cs="Segoe UI"/>
          <w:sz w:val="20"/>
          <w:szCs w:val="20"/>
          <w:rtl/>
        </w:rPr>
        <w:t xml:space="preserve">נה והוא משכיר את המבנה לאדם אחר אשר מקים עסק במבנה. יש לבחון את הקריטריונים של ברשף על המקרה הזה: הנישום אינו מעביר עסק חי אבל שאר הקריטריונים של יגיעה אישית של מי מטעמו עשויים להתקיים בדוגמה הזו, כגון תקופת שכירות קצרה ודמי השכירות העשויים להיות תלויים ברווחי העסק של השוכר, ואולי הנישום אפילו מעורב במידה מסוימת בעסק הזה.  מקרה זה בא לבחון את החשיבות של התנאי </w:t>
      </w:r>
      <w:proofErr w:type="spellStart"/>
      <w:r w:rsidR="00BA29DF" w:rsidRPr="000240FC">
        <w:rPr>
          <w:rFonts w:ascii="Segoe UI" w:hAnsi="Segoe UI" w:cs="Segoe UI"/>
          <w:sz w:val="20"/>
          <w:szCs w:val="20"/>
          <w:rtl/>
        </w:rPr>
        <w:t>בברשף</w:t>
      </w:r>
      <w:proofErr w:type="spellEnd"/>
      <w:r w:rsidR="00BA29DF" w:rsidRPr="000240FC">
        <w:rPr>
          <w:rFonts w:ascii="Segoe UI" w:hAnsi="Segoe UI" w:cs="Segoe UI"/>
          <w:sz w:val="20"/>
          <w:szCs w:val="20"/>
          <w:rtl/>
        </w:rPr>
        <w:t xml:space="preserve"> של העברת עסק חי. כלומר,</w:t>
      </w:r>
      <w:r w:rsidR="00BA29DF" w:rsidRPr="000240FC">
        <w:rPr>
          <w:rFonts w:ascii="Segoe UI" w:hAnsi="Segoe UI" w:cs="Segoe UI"/>
          <w:b/>
          <w:bCs/>
          <w:sz w:val="20"/>
          <w:szCs w:val="20"/>
          <w:rtl/>
        </w:rPr>
        <w:t xml:space="preserve"> לא ברור שנדרשת העברה של עסק חי</w:t>
      </w:r>
      <w:r w:rsidR="00BA29DF" w:rsidRPr="000240FC">
        <w:rPr>
          <w:rFonts w:ascii="Segoe UI" w:hAnsi="Segoe UI" w:cs="Segoe UI"/>
          <w:sz w:val="20"/>
          <w:szCs w:val="20"/>
          <w:rtl/>
        </w:rPr>
        <w:t>, שהתנאי הזה הוא אכן הכרחי לשם הכרעה שהכנסה מדמי שכירות היא הכנסה אקטיבית מעסק.</w:t>
      </w:r>
    </w:p>
    <w:p w14:paraId="2E6E3077" w14:textId="77777777" w:rsidR="00EF790A" w:rsidRPr="000240FC" w:rsidRDefault="00B01DB9" w:rsidP="00BA29DF">
      <w:pPr>
        <w:spacing w:after="120"/>
        <w:jc w:val="both"/>
        <w:rPr>
          <w:rFonts w:ascii="Segoe UI" w:hAnsi="Segoe UI" w:cs="Segoe UI"/>
          <w:b/>
          <w:bCs/>
          <w:sz w:val="20"/>
          <w:szCs w:val="20"/>
          <w:rtl/>
        </w:rPr>
      </w:pPr>
      <w:r w:rsidRPr="000240FC">
        <w:rPr>
          <w:rFonts w:ascii="Segoe UI" w:hAnsi="Segoe UI" w:cs="Segoe UI"/>
          <w:sz w:val="20"/>
          <w:szCs w:val="20"/>
          <w:rtl/>
        </w:rPr>
        <w:t xml:space="preserve">פס"ד ברשף קבע שכאשר הנישום מעביר את העסק החי שלו למישהו אחר נבחן במס' מבחנים את הניתוק של הנישום מהעסק. למה מודדים את אורך התקופה? אחרי תקופה קצרה נגיד שהנישום מצפה לקבל חזרה את העסק שלו. בתקופה קצרה יהיה לנישום אינטרס חזק להיות מעורב, לשלוט בעסק כי הוא יודע שהוא הולך לקבל את העסק בחזרה. יש לו אינטרס להיות בעל יגיעה אישית משלו. </w:t>
      </w:r>
      <w:r w:rsidR="00FA7221" w:rsidRPr="000240FC">
        <w:rPr>
          <w:rFonts w:ascii="Segoe UI" w:hAnsi="Segoe UI" w:cs="Segoe UI"/>
          <w:sz w:val="20"/>
          <w:szCs w:val="20"/>
          <w:rtl/>
        </w:rPr>
        <w:t xml:space="preserve">אם הרווחים של המשכיר תלויים ברווחים של העסק זה מעיד על כך שלנישום אכפת מהרווחים של העסק כיוון שהוא תלוי בהם. הם קשורים אליו. יש לו אינטרס </w:t>
      </w:r>
      <w:r w:rsidR="00EF790A" w:rsidRPr="000240FC">
        <w:rPr>
          <w:rFonts w:ascii="Segoe UI" w:hAnsi="Segoe UI" w:cs="Segoe UI"/>
          <w:sz w:val="20"/>
          <w:szCs w:val="20"/>
          <w:rtl/>
        </w:rPr>
        <w:t xml:space="preserve">כך </w:t>
      </w:r>
      <w:r w:rsidR="00FA7221" w:rsidRPr="000240FC">
        <w:rPr>
          <w:rFonts w:ascii="Segoe UI" w:hAnsi="Segoe UI" w:cs="Segoe UI"/>
          <w:sz w:val="20"/>
          <w:szCs w:val="20"/>
          <w:rtl/>
        </w:rPr>
        <w:t>שיהיה לו אכפת מהרווחים של העסק.</w:t>
      </w:r>
      <w:r w:rsidR="00EF790A" w:rsidRPr="000240FC">
        <w:rPr>
          <w:rFonts w:ascii="Segoe UI" w:hAnsi="Segoe UI" w:cs="Segoe UI"/>
          <w:sz w:val="20"/>
          <w:szCs w:val="20"/>
          <w:rtl/>
        </w:rPr>
        <w:t xml:space="preserve"> </w:t>
      </w:r>
    </w:p>
    <w:p w14:paraId="1DFDEB6D" w14:textId="44D33A45" w:rsidR="006A10F9" w:rsidRPr="000240FC" w:rsidRDefault="00EF790A" w:rsidP="00426C40">
      <w:pPr>
        <w:spacing w:after="120"/>
        <w:jc w:val="both"/>
        <w:rPr>
          <w:rFonts w:ascii="Segoe UI" w:hAnsi="Segoe UI" w:cs="Segoe UI"/>
          <w:sz w:val="20"/>
          <w:szCs w:val="20"/>
          <w:rtl/>
        </w:rPr>
      </w:pPr>
      <w:r w:rsidRPr="000240FC">
        <w:rPr>
          <w:rFonts w:ascii="Segoe UI" w:hAnsi="Segoe UI" w:cs="Segoe UI"/>
          <w:b/>
          <w:bCs/>
          <w:sz w:val="20"/>
          <w:szCs w:val="20"/>
          <w:rtl/>
        </w:rPr>
        <w:t xml:space="preserve">שורה תחתונה- </w:t>
      </w:r>
      <w:r w:rsidR="00875555" w:rsidRPr="000240FC">
        <w:rPr>
          <w:rFonts w:ascii="Segoe UI" w:hAnsi="Segoe UI" w:cs="Segoe UI"/>
          <w:b/>
          <w:bCs/>
          <w:sz w:val="20"/>
          <w:szCs w:val="20"/>
          <w:rtl/>
        </w:rPr>
        <w:t>כל המבחנים הם</w:t>
      </w:r>
      <w:r w:rsidRPr="000240FC">
        <w:rPr>
          <w:rFonts w:ascii="Segoe UI" w:hAnsi="Segoe UI" w:cs="Segoe UI"/>
          <w:b/>
          <w:bCs/>
          <w:sz w:val="20"/>
          <w:szCs w:val="20"/>
          <w:rtl/>
        </w:rPr>
        <w:t xml:space="preserve"> אמצעים שיוכלו להביע </w:t>
      </w:r>
      <w:proofErr w:type="spellStart"/>
      <w:r w:rsidRPr="000240FC">
        <w:rPr>
          <w:rFonts w:ascii="Segoe UI" w:hAnsi="Segoe UI" w:cs="Segoe UI"/>
          <w:b/>
          <w:bCs/>
          <w:sz w:val="20"/>
          <w:szCs w:val="20"/>
          <w:rtl/>
        </w:rPr>
        <w:t>ולאמוד</w:t>
      </w:r>
      <w:proofErr w:type="spellEnd"/>
      <w:r w:rsidRPr="000240FC">
        <w:rPr>
          <w:rFonts w:ascii="Segoe UI" w:hAnsi="Segoe UI" w:cs="Segoe UI"/>
          <w:b/>
          <w:bCs/>
          <w:sz w:val="20"/>
          <w:szCs w:val="20"/>
          <w:rtl/>
        </w:rPr>
        <w:t xml:space="preserve"> את יגיעתו האישית של הנישום.</w:t>
      </w:r>
    </w:p>
    <w:p w14:paraId="766F4FB7" w14:textId="77777777" w:rsidR="00426C40" w:rsidRPr="000240FC" w:rsidRDefault="00426C40" w:rsidP="00426C40">
      <w:pPr>
        <w:spacing w:after="120"/>
        <w:jc w:val="both"/>
        <w:rPr>
          <w:rFonts w:ascii="Segoe UI" w:hAnsi="Segoe UI" w:cs="Segoe UI"/>
          <w:sz w:val="20"/>
          <w:szCs w:val="20"/>
          <w:rtl/>
        </w:rPr>
      </w:pPr>
    </w:p>
    <w:p w14:paraId="313D6A9F" w14:textId="77777777" w:rsidR="006A10F9" w:rsidRPr="000240FC" w:rsidRDefault="006A10F9" w:rsidP="00453943">
      <w:pPr>
        <w:shd w:val="clear" w:color="auto" w:fill="548DD4" w:themeFill="text2" w:themeFillTint="99"/>
        <w:spacing w:after="120"/>
        <w:ind w:left="-2"/>
        <w:jc w:val="center"/>
        <w:rPr>
          <w:rFonts w:ascii="Segoe UI" w:hAnsi="Segoe UI" w:cs="Segoe UI"/>
          <w:b/>
          <w:bCs/>
          <w:sz w:val="20"/>
          <w:szCs w:val="20"/>
          <w:u w:val="single"/>
          <w:rtl/>
        </w:rPr>
      </w:pPr>
      <w:r w:rsidRPr="000240FC">
        <w:rPr>
          <w:rFonts w:ascii="Segoe UI" w:hAnsi="Segoe UI" w:cs="Segoe UI"/>
          <w:b/>
          <w:bCs/>
          <w:sz w:val="20"/>
          <w:szCs w:val="20"/>
          <w:u w:val="single"/>
          <w:rtl/>
        </w:rPr>
        <w:t>המונח יגיעה אישית</w:t>
      </w:r>
    </w:p>
    <w:p w14:paraId="1C302E2E" w14:textId="77777777" w:rsidR="008D6A13" w:rsidRPr="000240FC" w:rsidRDefault="008D6A13" w:rsidP="00E16C42">
      <w:pPr>
        <w:jc w:val="both"/>
        <w:rPr>
          <w:rFonts w:ascii="Segoe UI" w:hAnsi="Segoe UI" w:cs="Segoe UI"/>
          <w:sz w:val="20"/>
          <w:szCs w:val="20"/>
          <w:rtl/>
        </w:rPr>
      </w:pPr>
      <w:r w:rsidRPr="000240FC">
        <w:rPr>
          <w:rFonts w:ascii="Segoe UI" w:hAnsi="Segoe UI" w:cs="Segoe UI"/>
          <w:sz w:val="20"/>
          <w:szCs w:val="20"/>
          <w:rtl/>
        </w:rPr>
        <w:t>המושג יגיעה אישית מופיע בפקודת מס הכנסה.</w:t>
      </w:r>
      <w:r w:rsidR="00E16C42" w:rsidRPr="000240FC">
        <w:rPr>
          <w:rFonts w:ascii="Segoe UI" w:hAnsi="Segoe UI" w:cs="Segoe UI"/>
          <w:sz w:val="20"/>
          <w:szCs w:val="20"/>
          <w:rtl/>
        </w:rPr>
        <w:t xml:space="preserve"> </w:t>
      </w:r>
      <w:r w:rsidRPr="000240FC">
        <w:rPr>
          <w:rFonts w:ascii="Segoe UI" w:hAnsi="Segoe UI" w:cs="Segoe UI"/>
          <w:b/>
          <w:bCs/>
          <w:sz w:val="20"/>
          <w:szCs w:val="20"/>
          <w:rtl/>
        </w:rPr>
        <w:t xml:space="preserve">בפס"ד </w:t>
      </w:r>
      <w:proofErr w:type="spellStart"/>
      <w:r w:rsidRPr="000240FC">
        <w:rPr>
          <w:rFonts w:ascii="Segoe UI" w:hAnsi="Segoe UI" w:cs="Segoe UI"/>
          <w:b/>
          <w:bCs/>
          <w:sz w:val="20"/>
          <w:szCs w:val="20"/>
          <w:rtl/>
        </w:rPr>
        <w:t>אידר</w:t>
      </w:r>
      <w:proofErr w:type="spellEnd"/>
      <w:r w:rsidRPr="000240FC">
        <w:rPr>
          <w:rFonts w:ascii="Segoe UI" w:hAnsi="Segoe UI" w:cs="Segoe UI"/>
          <w:sz w:val="20"/>
          <w:szCs w:val="20"/>
          <w:rtl/>
        </w:rPr>
        <w:t xml:space="preserve"> דובר על בעלים נכה של מכולת ומסעדה, שאחיו מנהלים את העסק. השאלה המשפטית שנשאלה היא האם הוא זכאי לפטור ממס על הכנסה שהוא מקבל מהמכולת והמסעדה? </w:t>
      </w:r>
    </w:p>
    <w:p w14:paraId="7F685B12" w14:textId="77777777" w:rsidR="008D6A13" w:rsidRPr="000240FC" w:rsidRDefault="008D6A13" w:rsidP="00966927">
      <w:pPr>
        <w:pStyle w:val="a3"/>
        <w:numPr>
          <w:ilvl w:val="0"/>
          <w:numId w:val="41"/>
        </w:numPr>
        <w:jc w:val="both"/>
        <w:rPr>
          <w:rFonts w:ascii="Segoe UI" w:hAnsi="Segoe UI" w:cs="Segoe UI"/>
          <w:sz w:val="20"/>
          <w:szCs w:val="20"/>
        </w:rPr>
      </w:pPr>
      <w:r w:rsidRPr="000240FC">
        <w:rPr>
          <w:rFonts w:ascii="Segoe UI" w:hAnsi="Segoe UI" w:cs="Segoe UI"/>
          <w:b/>
          <w:bCs/>
          <w:sz w:val="20"/>
          <w:szCs w:val="20"/>
          <w:rtl/>
        </w:rPr>
        <w:t>ס' 9(5)(א) לפקודה</w:t>
      </w:r>
      <w:r w:rsidRPr="000240FC">
        <w:rPr>
          <w:rFonts w:ascii="Segoe UI" w:hAnsi="Segoe UI" w:cs="Segoe UI"/>
          <w:sz w:val="20"/>
          <w:szCs w:val="20"/>
          <w:rtl/>
        </w:rPr>
        <w:t xml:space="preserve"> – פוטר ממס הכנסה מיגיעה אישית של עיוור או נכה. </w:t>
      </w:r>
    </w:p>
    <w:p w14:paraId="617AC2DD" w14:textId="34684274" w:rsidR="008D6A13" w:rsidRPr="000240FC" w:rsidRDefault="008D6A13" w:rsidP="008D6A13">
      <w:pPr>
        <w:jc w:val="both"/>
        <w:rPr>
          <w:rFonts w:ascii="Segoe UI" w:hAnsi="Segoe UI" w:cs="Segoe UI"/>
          <w:sz w:val="20"/>
          <w:szCs w:val="20"/>
          <w:rtl/>
        </w:rPr>
      </w:pPr>
      <w:r w:rsidRPr="000240FC">
        <w:rPr>
          <w:rFonts w:ascii="Segoe UI" w:hAnsi="Segoe UI" w:cs="Segoe UI"/>
          <w:sz w:val="20"/>
          <w:szCs w:val="20"/>
          <w:rtl/>
        </w:rPr>
        <w:t xml:space="preserve">ביהמ"ש פוסק שנישום צריך להראות יגיעה אישית משלו לצורך ס' הפטור, דהיינו </w:t>
      </w:r>
      <w:r w:rsidRPr="000240FC">
        <w:rPr>
          <w:rFonts w:ascii="Segoe UI" w:hAnsi="Segoe UI" w:cs="Segoe UI"/>
          <w:b/>
          <w:bCs/>
          <w:color w:val="FF0000"/>
          <w:sz w:val="20"/>
          <w:szCs w:val="20"/>
          <w:rtl/>
        </w:rPr>
        <w:t xml:space="preserve">פעילות </w:t>
      </w:r>
      <w:r w:rsidR="0035538F" w:rsidRPr="000240FC">
        <w:rPr>
          <w:rFonts w:ascii="Segoe UI" w:hAnsi="Segoe UI" w:cs="Segoe UI"/>
          <w:b/>
          <w:bCs/>
          <w:color w:val="FF0000"/>
          <w:sz w:val="20"/>
          <w:szCs w:val="20"/>
          <w:rtl/>
        </w:rPr>
        <w:t>אינדיבידואלית</w:t>
      </w:r>
      <w:r w:rsidRPr="000240FC">
        <w:rPr>
          <w:rFonts w:ascii="Segoe UI" w:hAnsi="Segoe UI" w:cs="Segoe UI"/>
          <w:b/>
          <w:bCs/>
          <w:color w:val="FF0000"/>
          <w:sz w:val="20"/>
          <w:szCs w:val="20"/>
          <w:rtl/>
        </w:rPr>
        <w:t xml:space="preserve"> של ממש שהביאה לצמיחת הכנסה. </w:t>
      </w:r>
      <w:r w:rsidRPr="000240FC">
        <w:rPr>
          <w:rFonts w:ascii="Segoe UI" w:hAnsi="Segoe UI" w:cs="Segoe UI"/>
          <w:sz w:val="20"/>
          <w:szCs w:val="20"/>
          <w:rtl/>
        </w:rPr>
        <w:t xml:space="preserve">המסקנה של ביהמ"ש אם כן, היא </w:t>
      </w:r>
      <w:proofErr w:type="spellStart"/>
      <w:r w:rsidRPr="000240FC">
        <w:rPr>
          <w:rFonts w:ascii="Segoe UI" w:hAnsi="Segoe UI" w:cs="Segoe UI"/>
          <w:sz w:val="20"/>
          <w:szCs w:val="20"/>
          <w:rtl/>
        </w:rPr>
        <w:t>שאידר</w:t>
      </w:r>
      <w:proofErr w:type="spellEnd"/>
      <w:r w:rsidRPr="000240FC">
        <w:rPr>
          <w:rFonts w:ascii="Segoe UI" w:hAnsi="Segoe UI" w:cs="Segoe UI"/>
          <w:sz w:val="20"/>
          <w:szCs w:val="20"/>
          <w:rtl/>
        </w:rPr>
        <w:t xml:space="preserve"> לא זכאי לפטור על הכנסתו מהמכולת והמסעדה מאחר ולא הראה פעילות </w:t>
      </w:r>
      <w:r w:rsidR="0035538F" w:rsidRPr="000240FC">
        <w:rPr>
          <w:rFonts w:ascii="Segoe UI" w:hAnsi="Segoe UI" w:cs="Segoe UI"/>
          <w:sz w:val="20"/>
          <w:szCs w:val="20"/>
          <w:rtl/>
        </w:rPr>
        <w:t>אינדיבידואלית</w:t>
      </w:r>
      <w:r w:rsidRPr="000240FC">
        <w:rPr>
          <w:rFonts w:ascii="Segoe UI" w:hAnsi="Segoe UI" w:cs="Segoe UI"/>
          <w:sz w:val="20"/>
          <w:szCs w:val="20"/>
          <w:rtl/>
        </w:rPr>
        <w:t xml:space="preserve"> של ממש מצדו ולכן  ההכנסה לא צמחה על היגיעה האישית לו.</w:t>
      </w:r>
    </w:p>
    <w:p w14:paraId="7A2ADF05" w14:textId="737B3759" w:rsidR="004F6CA7" w:rsidRPr="00453943" w:rsidRDefault="008D6A13" w:rsidP="00453943">
      <w:pPr>
        <w:jc w:val="both"/>
        <w:rPr>
          <w:rFonts w:ascii="Segoe UI" w:hAnsi="Segoe UI" w:cs="Segoe UI"/>
          <w:sz w:val="20"/>
          <w:szCs w:val="20"/>
          <w:rtl/>
        </w:rPr>
      </w:pPr>
      <w:r w:rsidRPr="000240FC">
        <w:rPr>
          <w:rFonts w:ascii="Segoe UI" w:hAnsi="Segoe UI" w:cs="Segoe UI"/>
          <w:sz w:val="20"/>
          <w:szCs w:val="20"/>
          <w:rtl/>
        </w:rPr>
        <w:lastRenderedPageBreak/>
        <w:t xml:space="preserve">ניתן להטיל ספק מסוים בפרשנות הזו, שכן הון אנושי עשוי להפיק הכנסה ללא פעילות </w:t>
      </w:r>
      <w:r w:rsidR="0035538F" w:rsidRPr="000240FC">
        <w:rPr>
          <w:rFonts w:ascii="Segoe UI" w:hAnsi="Segoe UI" w:cs="Segoe UI"/>
          <w:sz w:val="20"/>
          <w:szCs w:val="20"/>
          <w:rtl/>
        </w:rPr>
        <w:t>אינדיבידואלית</w:t>
      </w:r>
      <w:r w:rsidRPr="000240FC">
        <w:rPr>
          <w:rFonts w:ascii="Segoe UI" w:hAnsi="Segoe UI" w:cs="Segoe UI"/>
          <w:sz w:val="20"/>
          <w:szCs w:val="20"/>
          <w:rtl/>
        </w:rPr>
        <w:t xml:space="preserve"> של ממש, כלומר ללא "דם יזע ודמעות". יש פרטים בחברה שעל בסיס ההון האנושי שלהם אוכלים לחם שלא ממש בזעת אפם. הם מקדישים מזמנם אך אינם ממש עובדים. </w:t>
      </w:r>
    </w:p>
    <w:p w14:paraId="20BC916D" w14:textId="2B586BC3" w:rsidR="004F6CA7" w:rsidRDefault="008D6A13" w:rsidP="004F6CA7">
      <w:pPr>
        <w:jc w:val="both"/>
        <w:rPr>
          <w:rFonts w:ascii="Segoe UI" w:hAnsi="Segoe UI" w:cs="Segoe UI"/>
          <w:b/>
          <w:bCs/>
          <w:sz w:val="20"/>
          <w:szCs w:val="20"/>
          <w:rtl/>
        </w:rPr>
      </w:pPr>
      <w:r w:rsidRPr="000240FC">
        <w:rPr>
          <w:rFonts w:ascii="Segoe UI" w:hAnsi="Segoe UI" w:cs="Segoe UI"/>
          <w:b/>
          <w:bCs/>
          <w:sz w:val="20"/>
          <w:szCs w:val="20"/>
          <w:rtl/>
        </w:rPr>
        <w:t xml:space="preserve">האם ההכנסה של </w:t>
      </w:r>
      <w:proofErr w:type="spellStart"/>
      <w:r w:rsidRPr="000240FC">
        <w:rPr>
          <w:rFonts w:ascii="Segoe UI" w:hAnsi="Segoe UI" w:cs="Segoe UI"/>
          <w:b/>
          <w:bCs/>
          <w:sz w:val="20"/>
          <w:szCs w:val="20"/>
          <w:rtl/>
        </w:rPr>
        <w:t>אידר</w:t>
      </w:r>
      <w:proofErr w:type="spellEnd"/>
      <w:r w:rsidRPr="000240FC">
        <w:rPr>
          <w:rFonts w:ascii="Segoe UI" w:hAnsi="Segoe UI" w:cs="Segoe UI"/>
          <w:b/>
          <w:bCs/>
          <w:sz w:val="20"/>
          <w:szCs w:val="20"/>
          <w:rtl/>
        </w:rPr>
        <w:t xml:space="preserve"> היא אקטיבית (=הכנסה מעסק)?</w:t>
      </w:r>
    </w:p>
    <w:p w14:paraId="4A8EFB22" w14:textId="321D1508" w:rsidR="008D6A13" w:rsidRPr="004F6CA7" w:rsidRDefault="008D6A13" w:rsidP="004F6CA7">
      <w:pPr>
        <w:jc w:val="both"/>
        <w:rPr>
          <w:rFonts w:ascii="Segoe UI" w:hAnsi="Segoe UI" w:cs="Segoe UI"/>
          <w:b/>
          <w:bCs/>
          <w:sz w:val="20"/>
          <w:szCs w:val="20"/>
          <w:rtl/>
        </w:rPr>
      </w:pPr>
      <w:r w:rsidRPr="000240FC">
        <w:rPr>
          <w:rFonts w:ascii="Segoe UI" w:hAnsi="Segoe UI" w:cs="Segoe UI"/>
          <w:sz w:val="20"/>
          <w:szCs w:val="20"/>
          <w:rtl/>
        </w:rPr>
        <w:t xml:space="preserve">לפי ברשף המסקנה המשפטית שלנו צריכה להיות זו שההכנסה של </w:t>
      </w:r>
      <w:proofErr w:type="spellStart"/>
      <w:r w:rsidRPr="000240FC">
        <w:rPr>
          <w:rFonts w:ascii="Segoe UI" w:hAnsi="Segoe UI" w:cs="Segoe UI"/>
          <w:sz w:val="20"/>
          <w:szCs w:val="20"/>
          <w:rtl/>
        </w:rPr>
        <w:t>אידר</w:t>
      </w:r>
      <w:proofErr w:type="spellEnd"/>
      <w:r w:rsidRPr="000240FC">
        <w:rPr>
          <w:rFonts w:ascii="Segoe UI" w:hAnsi="Segoe UI" w:cs="Segoe UI"/>
          <w:sz w:val="20"/>
          <w:szCs w:val="20"/>
          <w:rtl/>
        </w:rPr>
        <w:t xml:space="preserve"> היא מעסק לפי ס' 2(1). </w:t>
      </w:r>
      <w:proofErr w:type="spellStart"/>
      <w:r w:rsidRPr="000240FC">
        <w:rPr>
          <w:rFonts w:ascii="Segoe UI" w:hAnsi="Segoe UI" w:cs="Segoe UI"/>
          <w:sz w:val="20"/>
          <w:szCs w:val="20"/>
          <w:rtl/>
        </w:rPr>
        <w:t>לאידר</w:t>
      </w:r>
      <w:proofErr w:type="spellEnd"/>
      <w:r w:rsidRPr="000240FC">
        <w:rPr>
          <w:rFonts w:ascii="Segoe UI" w:hAnsi="Segoe UI" w:cs="Segoe UI"/>
          <w:sz w:val="20"/>
          <w:szCs w:val="20"/>
          <w:rtl/>
        </w:rPr>
        <w:t xml:space="preserve"> יש הכנסה אקטיבית ("יגיעה אישית מטעמו") שאינה מיגיעה אישית שלו ("יגיעה אישית אישית").</w:t>
      </w:r>
    </w:p>
    <w:p w14:paraId="6A452BC1" w14:textId="77777777" w:rsidR="008D6A13" w:rsidRPr="000240FC" w:rsidRDefault="008D6A13" w:rsidP="008D6A13">
      <w:pPr>
        <w:jc w:val="both"/>
        <w:rPr>
          <w:rFonts w:ascii="Segoe UI" w:hAnsi="Segoe UI" w:cs="Segoe UI"/>
          <w:sz w:val="20"/>
          <w:szCs w:val="20"/>
          <w:rtl/>
        </w:rPr>
      </w:pPr>
      <w:r w:rsidRPr="000240FC">
        <w:rPr>
          <w:rFonts w:ascii="Segoe UI" w:hAnsi="Segoe UI" w:cs="Segoe UI"/>
          <w:sz w:val="20"/>
          <w:szCs w:val="20"/>
          <w:u w:val="single"/>
          <w:rtl/>
        </w:rPr>
        <w:t>עלינו להבדיל בין הכנסות אקטיביות מיגיעה אישית של הנישום עצמו, ובין הכנסות אקטיביות הנובעות מיגיעה אישית של אחרים</w:t>
      </w:r>
      <w:r w:rsidRPr="000240FC">
        <w:rPr>
          <w:rFonts w:ascii="Segoe UI" w:hAnsi="Segoe UI" w:cs="Segoe UI"/>
          <w:sz w:val="20"/>
          <w:szCs w:val="20"/>
          <w:rtl/>
        </w:rPr>
        <w:t xml:space="preserve">. לפחות, כל עוד המונח של יגיעה אישית בא לידי ביטוי סטטוטורית. </w:t>
      </w:r>
    </w:p>
    <w:p w14:paraId="7AAC743C" w14:textId="77777777" w:rsidR="008D6A13" w:rsidRPr="000240FC" w:rsidRDefault="008D6A13" w:rsidP="00966927">
      <w:pPr>
        <w:pStyle w:val="a3"/>
        <w:numPr>
          <w:ilvl w:val="0"/>
          <w:numId w:val="40"/>
        </w:numPr>
        <w:jc w:val="both"/>
        <w:rPr>
          <w:rFonts w:ascii="Segoe UI" w:hAnsi="Segoe UI" w:cs="Segoe UI"/>
          <w:sz w:val="20"/>
          <w:szCs w:val="20"/>
        </w:rPr>
      </w:pPr>
      <w:r w:rsidRPr="000240FC">
        <w:rPr>
          <w:rFonts w:ascii="Segoe UI" w:hAnsi="Segoe UI" w:cs="Segoe UI"/>
          <w:b/>
          <w:bCs/>
          <w:sz w:val="20"/>
          <w:szCs w:val="20"/>
          <w:rtl/>
        </w:rPr>
        <w:t>ס' 121ב לפקודה</w:t>
      </w:r>
      <w:r w:rsidRPr="000240FC">
        <w:rPr>
          <w:rFonts w:ascii="Segoe UI" w:hAnsi="Segoe UI" w:cs="Segoe UI"/>
          <w:sz w:val="20"/>
          <w:szCs w:val="20"/>
          <w:rtl/>
        </w:rPr>
        <w:t xml:space="preserve">- קובע כי הכנסה מיגיעה אישית זוכה למדרגות מס מוטבות. </w:t>
      </w:r>
    </w:p>
    <w:p w14:paraId="239ED2E5" w14:textId="77777777" w:rsidR="00BE5B85" w:rsidRPr="000240FC" w:rsidRDefault="00D157FF" w:rsidP="00BE5B85">
      <w:pPr>
        <w:jc w:val="both"/>
        <w:rPr>
          <w:rFonts w:ascii="Segoe UI" w:hAnsi="Segoe UI" w:cs="Segoe UI"/>
          <w:sz w:val="20"/>
          <w:szCs w:val="20"/>
          <w:rtl/>
        </w:rPr>
      </w:pPr>
      <w:r w:rsidRPr="000240FC">
        <w:rPr>
          <w:rFonts w:ascii="Segoe UI" w:hAnsi="Segoe UI" w:cs="Segoe UI"/>
          <w:sz w:val="20"/>
          <w:szCs w:val="20"/>
          <w:rtl/>
        </w:rPr>
        <w:t>כלומר שלושת מדרגות המס הראשונות לא חייבות במס. לפי החוק חלק מהאנשים שיקבלו את ההטבה הזו בתשלום המס הם אנשים שהכנסתם מיגיעה אישית.</w:t>
      </w:r>
    </w:p>
    <w:p w14:paraId="44F41BEE" w14:textId="37D28E03" w:rsidR="008D6A13" w:rsidRPr="000240FC" w:rsidRDefault="008D6A13" w:rsidP="00BE5B85">
      <w:pPr>
        <w:jc w:val="both"/>
        <w:rPr>
          <w:rFonts w:ascii="Segoe UI" w:hAnsi="Segoe UI" w:cs="Segoe UI"/>
          <w:sz w:val="20"/>
          <w:szCs w:val="20"/>
          <w:rtl/>
        </w:rPr>
      </w:pPr>
      <w:r w:rsidRPr="000240FC">
        <w:rPr>
          <w:rFonts w:ascii="Segoe UI" w:hAnsi="Segoe UI" w:cs="Segoe UI"/>
          <w:sz w:val="20"/>
          <w:szCs w:val="20"/>
          <w:rtl/>
        </w:rPr>
        <w:t xml:space="preserve">אם כן, האם כל הכנסה אקטיבית זוכה במדרגות המס המוטבות? שכן כל הכנסה אקטיבית נובעת מיגיעה אישית, או שמא רק הכנסה אקטיבית מיגיעה אישית של הנישום עצמו? מקובל שכל הכנסה אקטיבית זוכה לשיעורי המס המוטבים. </w:t>
      </w:r>
      <w:r w:rsidR="00D227F0" w:rsidRPr="000240FC">
        <w:rPr>
          <w:rFonts w:ascii="Segoe UI" w:hAnsi="Segoe UI" w:cs="Segoe UI"/>
          <w:b/>
          <w:bCs/>
          <w:sz w:val="20"/>
          <w:szCs w:val="20"/>
          <w:rtl/>
        </w:rPr>
        <w:t>המסקנה היא ש</w:t>
      </w:r>
      <w:r w:rsidRPr="000240FC">
        <w:rPr>
          <w:rFonts w:ascii="Segoe UI" w:hAnsi="Segoe UI" w:cs="Segoe UI"/>
          <w:b/>
          <w:bCs/>
          <w:sz w:val="20"/>
          <w:szCs w:val="20"/>
          <w:rtl/>
        </w:rPr>
        <w:t xml:space="preserve">ניתן להבדיל בין המושג הסטטוטורי "יגיעה אישית" לצורך ס' 9(5) ובין זו שבסעיף 121. </w:t>
      </w:r>
    </w:p>
    <w:p w14:paraId="6900DE75" w14:textId="57DE6B20" w:rsidR="00BE5B85" w:rsidRPr="000240FC" w:rsidRDefault="00BE5B85" w:rsidP="00BE5B85">
      <w:pPr>
        <w:jc w:val="both"/>
        <w:rPr>
          <w:rFonts w:ascii="Segoe UI" w:hAnsi="Segoe UI" w:cs="Segoe UI"/>
          <w:b/>
          <w:bCs/>
          <w:sz w:val="20"/>
          <w:szCs w:val="20"/>
          <w:u w:val="single"/>
          <w:rtl/>
        </w:rPr>
      </w:pPr>
      <w:r w:rsidRPr="000240FC">
        <w:rPr>
          <w:rFonts w:ascii="Segoe UI" w:hAnsi="Segoe UI" w:cs="Segoe UI"/>
          <w:b/>
          <w:bCs/>
          <w:sz w:val="20"/>
          <w:szCs w:val="20"/>
          <w:shd w:val="clear" w:color="auto" w:fill="CCFFCC"/>
          <w:rtl/>
        </w:rPr>
        <w:t xml:space="preserve">יגיעה אישית בפן הסטטוטורי זה לא כמו בפס"ד ברשף, </w:t>
      </w:r>
      <w:r w:rsidR="001704EF" w:rsidRPr="000240FC">
        <w:rPr>
          <w:rFonts w:ascii="Segoe UI" w:hAnsi="Segoe UI" w:cs="Segoe UI"/>
          <w:b/>
          <w:bCs/>
          <w:sz w:val="20"/>
          <w:szCs w:val="20"/>
          <w:shd w:val="clear" w:color="auto" w:fill="CCFFCC"/>
          <w:rtl/>
        </w:rPr>
        <w:t xml:space="preserve">הסטטוטורי </w:t>
      </w:r>
      <w:r w:rsidRPr="000240FC">
        <w:rPr>
          <w:rFonts w:ascii="Segoe UI" w:hAnsi="Segoe UI" w:cs="Segoe UI"/>
          <w:b/>
          <w:bCs/>
          <w:sz w:val="20"/>
          <w:szCs w:val="20"/>
          <w:shd w:val="clear" w:color="auto" w:fill="CCFFCC"/>
          <w:rtl/>
        </w:rPr>
        <w:t>זה אקטיבי פיזי. אקטיבי של ממש, שיראו אותך מזיע ועובד קשה על מנת לקבל את ההכנסה "אקטיבי לאללה".</w:t>
      </w:r>
    </w:p>
    <w:p w14:paraId="63E0564C" w14:textId="2A1E571E" w:rsidR="00D227F0" w:rsidRPr="000240FC" w:rsidRDefault="00D227F0" w:rsidP="00D227F0">
      <w:pPr>
        <w:jc w:val="both"/>
        <w:rPr>
          <w:rFonts w:ascii="Segoe UI" w:hAnsi="Segoe UI" w:cs="Segoe UI"/>
          <w:b/>
          <w:bCs/>
          <w:sz w:val="20"/>
          <w:szCs w:val="20"/>
          <w:u w:val="single"/>
          <w:rtl/>
        </w:rPr>
      </w:pPr>
      <w:r w:rsidRPr="000240FC">
        <w:rPr>
          <w:rFonts w:ascii="Segoe UI" w:hAnsi="Segoe UI" w:cs="Segoe UI"/>
          <w:b/>
          <w:bCs/>
          <w:sz w:val="20"/>
          <w:szCs w:val="20"/>
          <w:u w:val="single"/>
          <w:rtl/>
        </w:rPr>
        <w:t>אינטגרליות וניתוק ההכנסה</w:t>
      </w:r>
    </w:p>
    <w:p w14:paraId="305B7D79" w14:textId="77777777" w:rsidR="0053483C" w:rsidRPr="000240FC" w:rsidRDefault="0053483C" w:rsidP="0053483C">
      <w:pPr>
        <w:jc w:val="both"/>
        <w:rPr>
          <w:rFonts w:ascii="Segoe UI" w:hAnsi="Segoe UI" w:cs="Segoe UI"/>
          <w:sz w:val="20"/>
          <w:szCs w:val="20"/>
          <w:rtl/>
        </w:rPr>
      </w:pPr>
      <w:r w:rsidRPr="000240FC">
        <w:rPr>
          <w:rFonts w:ascii="Segoe UI" w:hAnsi="Segoe UI" w:cs="Segoe UI"/>
          <w:sz w:val="20"/>
          <w:szCs w:val="20"/>
          <w:rtl/>
        </w:rPr>
        <w:t xml:space="preserve">עסקנו בעבר במסגרת הבחנה בין הכנסות אקטיביות ופסיביות, במקרים בהם הכנסה שהיא פסיבית לכאורה עשויה לעלות כדי עסק, כלומר לאחר מבט מעמיק על אופי הפעילות המפיקה את ההכנסה, נכריע אולי כי היא אקטיבית. זו הכנסה המופקת גם מיגיעה אישית, מהון אנושי באופן משמעותי מספיק. </w:t>
      </w:r>
    </w:p>
    <w:p w14:paraId="40E958F5" w14:textId="77777777" w:rsidR="0053483C" w:rsidRPr="000240FC" w:rsidRDefault="0053483C" w:rsidP="002876BD">
      <w:pPr>
        <w:jc w:val="both"/>
        <w:rPr>
          <w:rFonts w:ascii="Segoe UI" w:hAnsi="Segoe UI" w:cs="Segoe UI"/>
          <w:sz w:val="20"/>
          <w:szCs w:val="20"/>
          <w:rtl/>
        </w:rPr>
      </w:pPr>
      <w:r w:rsidRPr="000240FC">
        <w:rPr>
          <w:rFonts w:ascii="Segoe UI" w:hAnsi="Segoe UI" w:cs="Segoe UI"/>
          <w:b/>
          <w:bCs/>
          <w:sz w:val="20"/>
          <w:szCs w:val="20"/>
          <w:rtl/>
        </w:rPr>
        <w:t xml:space="preserve">במקרים כמו פס"ד </w:t>
      </w:r>
      <w:proofErr w:type="spellStart"/>
      <w:r w:rsidRPr="000240FC">
        <w:rPr>
          <w:rFonts w:ascii="Segoe UI" w:hAnsi="Segoe UI" w:cs="Segoe UI"/>
          <w:b/>
          <w:bCs/>
          <w:sz w:val="20"/>
          <w:szCs w:val="20"/>
          <w:rtl/>
        </w:rPr>
        <w:t>קי.בי.עי</w:t>
      </w:r>
      <w:proofErr w:type="spellEnd"/>
      <w:r w:rsidRPr="000240FC">
        <w:rPr>
          <w:rFonts w:ascii="Segoe UI" w:hAnsi="Segoe UI" w:cs="Segoe UI"/>
          <w:b/>
          <w:bCs/>
          <w:sz w:val="20"/>
          <w:szCs w:val="20"/>
          <w:rtl/>
        </w:rPr>
        <w:t xml:space="preserve"> ו</w:t>
      </w:r>
      <w:r w:rsidR="00027AD1" w:rsidRPr="000240FC">
        <w:rPr>
          <w:rFonts w:ascii="Segoe UI" w:hAnsi="Segoe UI" w:cs="Segoe UI"/>
          <w:b/>
          <w:bCs/>
          <w:sz w:val="20"/>
          <w:szCs w:val="20"/>
          <w:rtl/>
        </w:rPr>
        <w:t xml:space="preserve">פס"ד </w:t>
      </w:r>
      <w:r w:rsidRPr="000240FC">
        <w:rPr>
          <w:rFonts w:ascii="Segoe UI" w:hAnsi="Segoe UI" w:cs="Segoe UI"/>
          <w:b/>
          <w:bCs/>
          <w:sz w:val="20"/>
          <w:szCs w:val="20"/>
          <w:rtl/>
        </w:rPr>
        <w:t>פלאזה, ענייננו בהכנסה שהיא פסיבית</w:t>
      </w:r>
      <w:r w:rsidRPr="000240FC">
        <w:rPr>
          <w:rFonts w:ascii="Segoe UI" w:hAnsi="Segoe UI" w:cs="Segoe UI"/>
          <w:sz w:val="20"/>
          <w:szCs w:val="20"/>
          <w:rtl/>
        </w:rPr>
        <w:t xml:space="preserve">. זו הכנסה שלא הופקה על בסיס יגיעה אישית והון אנושי באופן מספק, אלא היא פסיבית באופייה. עם זאת, בתנאים מסוימים הכנסה פסיבית זו תקבל שדרוג </w:t>
      </w:r>
      <w:r w:rsidRPr="000240FC">
        <w:rPr>
          <w:rFonts w:ascii="Segoe UI" w:hAnsi="Segoe UI" w:cs="Segoe UI"/>
          <w:sz w:val="20"/>
          <w:szCs w:val="20"/>
          <w:u w:val="single"/>
          <w:rtl/>
        </w:rPr>
        <w:t>למקור הכנסה פסיבי מסוג עסק,</w:t>
      </w:r>
      <w:r w:rsidRPr="000240FC">
        <w:rPr>
          <w:rFonts w:ascii="Segoe UI" w:hAnsi="Segoe UI" w:cs="Segoe UI"/>
          <w:sz w:val="20"/>
          <w:szCs w:val="20"/>
          <w:rtl/>
        </w:rPr>
        <w:t xml:space="preserve"> היא תהייה כפופה להסדר המס החל על הכנסה אקטיבית</w:t>
      </w:r>
      <w:r w:rsidR="00B101B7" w:rsidRPr="000240FC">
        <w:rPr>
          <w:rFonts w:ascii="Segoe UI" w:hAnsi="Segoe UI" w:cs="Segoe UI"/>
          <w:sz w:val="20"/>
          <w:szCs w:val="20"/>
          <w:rtl/>
        </w:rPr>
        <w:t>=</w:t>
      </w:r>
      <w:r w:rsidRPr="000240FC">
        <w:rPr>
          <w:rFonts w:ascii="Segoe UI" w:hAnsi="Segoe UI" w:cs="Segoe UI"/>
          <w:sz w:val="20"/>
          <w:szCs w:val="20"/>
          <w:rtl/>
        </w:rPr>
        <w:t xml:space="preserve">הכנסה מעסק. המבחן המשפטי הכללי לסיווג הכנסה פסיבית כהכנסה מעסק, נקרא </w:t>
      </w:r>
      <w:r w:rsidRPr="000240FC">
        <w:rPr>
          <w:rFonts w:ascii="Segoe UI" w:hAnsi="Segoe UI" w:cs="Segoe UI"/>
          <w:b/>
          <w:bCs/>
          <w:color w:val="FF0000"/>
          <w:sz w:val="20"/>
          <w:szCs w:val="20"/>
          <w:rtl/>
        </w:rPr>
        <w:t xml:space="preserve">מבחן הניתוק או מבחן האינטגרליות. </w:t>
      </w:r>
      <w:r w:rsidR="002876BD" w:rsidRPr="000240FC">
        <w:rPr>
          <w:rFonts w:ascii="Segoe UI" w:hAnsi="Segoe UI" w:cs="Segoe UI"/>
          <w:sz w:val="20"/>
          <w:szCs w:val="20"/>
          <w:rtl/>
        </w:rPr>
        <w:t>השאלה היא</w:t>
      </w:r>
      <w:r w:rsidRPr="000240FC">
        <w:rPr>
          <w:rFonts w:ascii="Segoe UI" w:hAnsi="Segoe UI" w:cs="Segoe UI"/>
          <w:sz w:val="20"/>
          <w:szCs w:val="20"/>
          <w:rtl/>
        </w:rPr>
        <w:t xml:space="preserve"> האם נותק הקשר בין הפעילות העסקית של הנישום והפעילות הפסיבית, או האם הפעילות הפסיבית הינה חלק אינטגרלי מהעסק של הנישום? ב</w:t>
      </w:r>
      <w:r w:rsidR="002876BD" w:rsidRPr="000240FC">
        <w:rPr>
          <w:rFonts w:ascii="Segoe UI" w:hAnsi="Segoe UI" w:cs="Segoe UI"/>
          <w:sz w:val="20"/>
          <w:szCs w:val="20"/>
          <w:rtl/>
        </w:rPr>
        <w:t xml:space="preserve">פס"ד </w:t>
      </w:r>
      <w:r w:rsidRPr="000240FC">
        <w:rPr>
          <w:rFonts w:ascii="Segoe UI" w:hAnsi="Segoe UI" w:cs="Segoe UI"/>
          <w:sz w:val="20"/>
          <w:szCs w:val="20"/>
          <w:rtl/>
        </w:rPr>
        <w:t xml:space="preserve">מלון פלאזה, </w:t>
      </w:r>
      <w:r w:rsidR="002876BD" w:rsidRPr="000240FC">
        <w:rPr>
          <w:rFonts w:ascii="Segoe UI" w:hAnsi="Segoe UI" w:cs="Segoe UI"/>
          <w:sz w:val="20"/>
          <w:szCs w:val="20"/>
          <w:rtl/>
        </w:rPr>
        <w:t xml:space="preserve">ישנם </w:t>
      </w:r>
      <w:r w:rsidRPr="000240FC">
        <w:rPr>
          <w:rFonts w:ascii="Segoe UI" w:hAnsi="Segoe UI" w:cs="Segoe UI"/>
          <w:sz w:val="20"/>
          <w:szCs w:val="20"/>
          <w:rtl/>
        </w:rPr>
        <w:t>שלושה מבחני עזר ביהמ"ש מפרט ויש להכיר אותם ולראות כיצד ביהמ"ש מיישם אותם:</w:t>
      </w:r>
    </w:p>
    <w:p w14:paraId="53068C37" w14:textId="77777777" w:rsidR="0053483C" w:rsidRPr="000240FC" w:rsidRDefault="0053483C" w:rsidP="00966927">
      <w:pPr>
        <w:pStyle w:val="a3"/>
        <w:numPr>
          <w:ilvl w:val="0"/>
          <w:numId w:val="42"/>
        </w:numPr>
        <w:jc w:val="both"/>
        <w:rPr>
          <w:rFonts w:ascii="Segoe UI" w:hAnsi="Segoe UI" w:cs="Segoe UI"/>
          <w:sz w:val="20"/>
          <w:szCs w:val="20"/>
        </w:rPr>
      </w:pPr>
      <w:r w:rsidRPr="000240FC">
        <w:rPr>
          <w:rFonts w:ascii="Segoe UI" w:hAnsi="Segoe UI" w:cs="Segoe UI"/>
          <w:sz w:val="20"/>
          <w:szCs w:val="20"/>
          <w:rtl/>
        </w:rPr>
        <w:t>ההון, שהניב את הפרשי ההצמדה והריבית, מקורו בהכנסות הנישום מפעילותו העיקרית;</w:t>
      </w:r>
    </w:p>
    <w:p w14:paraId="3D3DF252" w14:textId="77777777" w:rsidR="0053483C" w:rsidRPr="000240FC" w:rsidRDefault="0053483C" w:rsidP="00966927">
      <w:pPr>
        <w:pStyle w:val="a3"/>
        <w:numPr>
          <w:ilvl w:val="0"/>
          <w:numId w:val="42"/>
        </w:numPr>
        <w:jc w:val="both"/>
        <w:rPr>
          <w:rFonts w:ascii="Segoe UI" w:hAnsi="Segoe UI" w:cs="Segoe UI"/>
          <w:sz w:val="20"/>
          <w:szCs w:val="20"/>
        </w:rPr>
      </w:pPr>
      <w:r w:rsidRPr="000240FC">
        <w:rPr>
          <w:rFonts w:ascii="Segoe UI" w:hAnsi="Segoe UI" w:cs="Segoe UI"/>
          <w:sz w:val="20"/>
          <w:szCs w:val="20"/>
          <w:rtl/>
        </w:rPr>
        <w:t xml:space="preserve">ההון המושקע צריך להיות קשור ישירות להתחייבויותיו של הנישום; </w:t>
      </w:r>
    </w:p>
    <w:p w14:paraId="0C86138D" w14:textId="77777777" w:rsidR="0053483C" w:rsidRPr="000240FC" w:rsidRDefault="0053483C" w:rsidP="00966927">
      <w:pPr>
        <w:pStyle w:val="a3"/>
        <w:numPr>
          <w:ilvl w:val="0"/>
          <w:numId w:val="42"/>
        </w:numPr>
        <w:jc w:val="both"/>
        <w:rPr>
          <w:rFonts w:ascii="Segoe UI" w:hAnsi="Segoe UI" w:cs="Segoe UI"/>
          <w:sz w:val="20"/>
          <w:szCs w:val="20"/>
        </w:rPr>
      </w:pPr>
      <w:r w:rsidRPr="000240FC">
        <w:rPr>
          <w:rFonts w:ascii="Segoe UI" w:hAnsi="Segoe UI" w:cs="Segoe UI"/>
          <w:sz w:val="20"/>
          <w:szCs w:val="20"/>
          <w:rtl/>
        </w:rPr>
        <w:t>משך ההשקעה הוא קצר, ומימוש ההשקעה נועד לשימוש בפעילותו השוטפת של העסק;</w:t>
      </w:r>
    </w:p>
    <w:p w14:paraId="0EA8C0F2" w14:textId="77777777" w:rsidR="00844CD1" w:rsidRPr="000240FC" w:rsidRDefault="002876BD" w:rsidP="00B101B7">
      <w:pPr>
        <w:spacing w:after="120"/>
        <w:jc w:val="both"/>
        <w:rPr>
          <w:rFonts w:ascii="Segoe UI" w:hAnsi="Segoe UI" w:cs="Segoe UI"/>
          <w:sz w:val="20"/>
          <w:szCs w:val="20"/>
        </w:rPr>
      </w:pPr>
      <w:r w:rsidRPr="000240FC">
        <w:rPr>
          <w:rFonts w:ascii="Segoe UI" w:hAnsi="Segoe UI" w:cs="Segoe UI"/>
          <w:b/>
          <w:bCs/>
          <w:sz w:val="20"/>
          <w:szCs w:val="20"/>
          <w:rtl/>
        </w:rPr>
        <w:t>ל</w:t>
      </w:r>
      <w:r w:rsidR="00844CD1" w:rsidRPr="000240FC">
        <w:rPr>
          <w:rFonts w:ascii="Segoe UI" w:hAnsi="Segoe UI" w:cs="Segoe UI"/>
          <w:b/>
          <w:bCs/>
          <w:sz w:val="20"/>
          <w:szCs w:val="20"/>
          <w:rtl/>
        </w:rPr>
        <w:t>דוגמא:</w:t>
      </w:r>
      <w:r w:rsidR="000B1922" w:rsidRPr="000240FC">
        <w:rPr>
          <w:rFonts w:ascii="Segoe UI" w:hAnsi="Segoe UI" w:cs="Segoe UI"/>
          <w:sz w:val="20"/>
          <w:szCs w:val="20"/>
          <w:rtl/>
        </w:rPr>
        <w:t xml:space="preserve"> הכנסות פיננסיות.</w:t>
      </w:r>
      <w:r w:rsidR="00844CD1" w:rsidRPr="000240FC">
        <w:rPr>
          <w:rFonts w:ascii="Segoe UI" w:hAnsi="Segoe UI" w:cs="Segoe UI"/>
          <w:sz w:val="20"/>
          <w:szCs w:val="20"/>
          <w:rtl/>
        </w:rPr>
        <w:t xml:space="preserve"> </w:t>
      </w:r>
      <w:r w:rsidR="000B1922" w:rsidRPr="000240FC">
        <w:rPr>
          <w:rFonts w:ascii="Segoe UI" w:hAnsi="Segoe UI" w:cs="Segoe UI"/>
          <w:sz w:val="20"/>
          <w:szCs w:val="20"/>
          <w:rtl/>
        </w:rPr>
        <w:t xml:space="preserve">חברה יכולה </w:t>
      </w:r>
      <w:r w:rsidR="00844CD1" w:rsidRPr="000240FC">
        <w:rPr>
          <w:rFonts w:ascii="Segoe UI" w:hAnsi="Segoe UI" w:cs="Segoe UI"/>
          <w:sz w:val="20"/>
          <w:szCs w:val="20"/>
          <w:rtl/>
        </w:rPr>
        <w:t>לקחת את הרו</w:t>
      </w:r>
      <w:r w:rsidR="000B1922" w:rsidRPr="000240FC">
        <w:rPr>
          <w:rFonts w:ascii="Segoe UI" w:hAnsi="Segoe UI" w:cs="Segoe UI"/>
          <w:sz w:val="20"/>
          <w:szCs w:val="20"/>
          <w:rtl/>
        </w:rPr>
        <w:t>וחים ולשים בבנק בתכנית כלשהי, ולה</w:t>
      </w:r>
      <w:r w:rsidR="00844CD1" w:rsidRPr="000240FC">
        <w:rPr>
          <w:rFonts w:ascii="Segoe UI" w:hAnsi="Segoe UI" w:cs="Segoe UI"/>
          <w:sz w:val="20"/>
          <w:szCs w:val="20"/>
          <w:rtl/>
        </w:rPr>
        <w:t>פיק הכנסה בעלות אופי פסיבי (ס' 2(4)). אם הכסף מגיע מתוך העסק ומפיק ממנה ריבית בעלת אופי פסיבי מובהק- אבל היא קשורה לעסק, בעל העסק מתכנן ומתכוון לשים את הכסף בצד, ואז להחזיר אותו חזרה לעסק בשביל לגבות מלאי. במובן זה הכס</w:t>
      </w:r>
      <w:r w:rsidR="000B1922" w:rsidRPr="000240FC">
        <w:rPr>
          <w:rFonts w:ascii="Segoe UI" w:hAnsi="Segoe UI" w:cs="Segoe UI"/>
          <w:sz w:val="20"/>
          <w:szCs w:val="20"/>
          <w:rtl/>
        </w:rPr>
        <w:t>ף</w:t>
      </w:r>
      <w:r w:rsidR="00844CD1" w:rsidRPr="000240FC">
        <w:rPr>
          <w:rFonts w:ascii="Segoe UI" w:hAnsi="Segoe UI" w:cs="Segoe UI"/>
          <w:sz w:val="20"/>
          <w:szCs w:val="20"/>
          <w:rtl/>
        </w:rPr>
        <w:t xml:space="preserve">, לא התנתק מהמעגל העסקי ונופח העסק שם. </w:t>
      </w:r>
    </w:p>
    <w:p w14:paraId="6A4EC5CA" w14:textId="59073D9A" w:rsidR="004F6CA7" w:rsidRDefault="004F6CA7" w:rsidP="004D4021">
      <w:pPr>
        <w:spacing w:after="120"/>
        <w:rPr>
          <w:rFonts w:ascii="Segoe UI" w:hAnsi="Segoe UI" w:cs="Segoe UI"/>
          <w:b/>
          <w:bCs/>
          <w:color w:val="244061" w:themeColor="accent1" w:themeShade="80"/>
          <w:sz w:val="20"/>
          <w:szCs w:val="20"/>
          <w:u w:val="single"/>
          <w:rtl/>
        </w:rPr>
      </w:pPr>
    </w:p>
    <w:p w14:paraId="05D33476" w14:textId="77777777" w:rsidR="00453943" w:rsidRDefault="00453943" w:rsidP="004D4021">
      <w:pPr>
        <w:spacing w:after="120"/>
        <w:rPr>
          <w:rFonts w:ascii="Segoe UI" w:hAnsi="Segoe UI" w:cs="Segoe UI"/>
          <w:b/>
          <w:bCs/>
          <w:color w:val="244061" w:themeColor="accent1" w:themeShade="80"/>
          <w:sz w:val="20"/>
          <w:szCs w:val="20"/>
          <w:u w:val="single"/>
          <w:rtl/>
        </w:rPr>
      </w:pPr>
    </w:p>
    <w:p w14:paraId="1BB107C4" w14:textId="59BAB215" w:rsidR="00844CD1" w:rsidRPr="000240FC" w:rsidRDefault="00844CD1" w:rsidP="00453943">
      <w:pPr>
        <w:shd w:val="clear" w:color="auto" w:fill="FFFFFF" w:themeFill="background1"/>
        <w:spacing w:after="120"/>
        <w:rPr>
          <w:rFonts w:ascii="Segoe UI" w:hAnsi="Segoe UI" w:cs="Segoe UI"/>
          <w:b/>
          <w:bCs/>
          <w:sz w:val="20"/>
          <w:szCs w:val="20"/>
          <w:rtl/>
        </w:rPr>
      </w:pPr>
      <w:r w:rsidRPr="004F6CA7">
        <w:rPr>
          <w:rFonts w:ascii="Segoe UI" w:hAnsi="Segoe UI" w:cs="Segoe UI"/>
          <w:b/>
          <w:bCs/>
          <w:sz w:val="20"/>
          <w:szCs w:val="20"/>
          <w:shd w:val="clear" w:color="auto" w:fill="FFCCCC"/>
          <w:rtl/>
        </w:rPr>
        <w:lastRenderedPageBreak/>
        <w:t>עסק או עסקת אקראי בעלי אופי מסחרי</w:t>
      </w:r>
    </w:p>
    <w:p w14:paraId="3DEA1D37" w14:textId="678CEACC" w:rsidR="00832D22" w:rsidRPr="000240FC" w:rsidRDefault="00832D22" w:rsidP="004D4021">
      <w:pPr>
        <w:spacing w:after="120"/>
        <w:rPr>
          <w:rFonts w:ascii="Segoe UI" w:hAnsi="Segoe UI" w:cs="Segoe UI"/>
          <w:sz w:val="20"/>
          <w:szCs w:val="20"/>
          <w:rtl/>
        </w:rPr>
      </w:pPr>
      <w:r w:rsidRPr="000240FC">
        <w:rPr>
          <w:rFonts w:ascii="Segoe UI" w:hAnsi="Segoe UI" w:cs="Segoe UI"/>
          <w:sz w:val="20"/>
          <w:szCs w:val="20"/>
          <w:rtl/>
        </w:rPr>
        <w:t xml:space="preserve">צריך לזהות מקור, לא צריך תמיד מחזוריות, אם נראה שזה אולי עסק אבחן את המבחן המשפטי של עסק אם מדובר בעסק או עסקת אקראי בעלת אופי מסחרי אלך למבחן המשפטי של הסיווג למקור. </w:t>
      </w:r>
    </w:p>
    <w:p w14:paraId="7183AC5D" w14:textId="21E52CE9" w:rsidR="00AB45DA" w:rsidRPr="000240FC" w:rsidRDefault="007D1D48" w:rsidP="00070F0D">
      <w:pPr>
        <w:pStyle w:val="a3"/>
        <w:numPr>
          <w:ilvl w:val="0"/>
          <w:numId w:val="44"/>
        </w:numPr>
        <w:spacing w:after="120"/>
        <w:jc w:val="both"/>
        <w:rPr>
          <w:rFonts w:ascii="Segoe UI" w:hAnsi="Segoe UI" w:cs="Segoe UI"/>
          <w:b/>
          <w:bCs/>
          <w:sz w:val="20"/>
          <w:szCs w:val="20"/>
        </w:rPr>
      </w:pPr>
      <w:r w:rsidRPr="000240FC">
        <w:rPr>
          <w:rFonts w:ascii="Segoe UI" w:hAnsi="Segoe UI" w:cs="Segoe UI"/>
          <w:b/>
          <w:bCs/>
          <w:sz w:val="20"/>
          <w:szCs w:val="20"/>
          <w:rtl/>
        </w:rPr>
        <w:t>פס"ד ברנשטיין</w:t>
      </w:r>
      <w:r w:rsidR="00844CD1" w:rsidRPr="000240FC">
        <w:rPr>
          <w:rFonts w:ascii="Segoe UI" w:hAnsi="Segoe UI" w:cs="Segoe UI"/>
          <w:b/>
          <w:bCs/>
          <w:sz w:val="20"/>
          <w:szCs w:val="20"/>
          <w:rtl/>
        </w:rPr>
        <w:t xml:space="preserve">- </w:t>
      </w:r>
      <w:r w:rsidR="00844CD1" w:rsidRPr="000240FC">
        <w:rPr>
          <w:rFonts w:ascii="Segoe UI" w:hAnsi="Segoe UI" w:cs="Segoe UI"/>
          <w:sz w:val="20"/>
          <w:szCs w:val="20"/>
          <w:rtl/>
        </w:rPr>
        <w:t xml:space="preserve">בברנשטיין פקיד בנק פגש שני לקוחות: אחד מוכר נדל"ן והשני רוכש, וחיבר ביניהם. העסקה בוצעה, וברנשטיין טען שקיבל סכום כסף, אבל אין זו הכנסה בלי מקור. הוא קיבל דמי תיווך, אבל אין לו עסק לזה. </w:t>
      </w:r>
      <w:r w:rsidR="00E67F14" w:rsidRPr="000240FC">
        <w:rPr>
          <w:rFonts w:ascii="Segoe UI" w:hAnsi="Segoe UI" w:cs="Segoe UI"/>
          <w:sz w:val="20"/>
          <w:szCs w:val="20"/>
          <w:rtl/>
        </w:rPr>
        <w:t xml:space="preserve">הוא טען שזה מתנה. </w:t>
      </w:r>
      <w:r w:rsidR="00844CD1" w:rsidRPr="000240FC">
        <w:rPr>
          <w:rFonts w:ascii="Segoe UI" w:hAnsi="Segoe UI" w:cs="Segoe UI"/>
          <w:sz w:val="20"/>
          <w:szCs w:val="20"/>
          <w:rtl/>
        </w:rPr>
        <w:t>בבית המשפט העליון נפסק שההתנהגות שלו היא מסוג הדברים שניתן ונהוג לעשות אותם במסגרת של עסק - יש בארץ עסק של תיווך, אלא שהפעם זה נעשה באופן חד פעמי. אם הפעולה שלו זה מסוג פעולות שנהוג וניתן לעשות במסגרת מעסק, הרי שזו עסקת אקראי בעלת אופי מסחרי, ולכן אפשר לראות את ההכנסה כעסק.</w:t>
      </w:r>
      <w:r w:rsidR="00844CD1" w:rsidRPr="000240FC">
        <w:rPr>
          <w:rFonts w:ascii="Segoe UI" w:hAnsi="Segoe UI" w:cs="Segoe UI"/>
          <w:b/>
          <w:bCs/>
          <w:sz w:val="20"/>
          <w:szCs w:val="20"/>
          <w:rtl/>
        </w:rPr>
        <w:t xml:space="preserve"> </w:t>
      </w:r>
      <w:r w:rsidR="003F176F" w:rsidRPr="000240FC">
        <w:rPr>
          <w:rFonts w:ascii="Segoe UI" w:hAnsi="Segoe UI" w:cs="Segoe UI"/>
          <w:sz w:val="20"/>
          <w:szCs w:val="20"/>
          <w:rtl/>
        </w:rPr>
        <w:t>המבחן המשפטי לפי ברנשטיין:</w:t>
      </w:r>
      <w:r w:rsidR="003F176F" w:rsidRPr="000240FC">
        <w:rPr>
          <w:rFonts w:ascii="Segoe UI" w:hAnsi="Segoe UI" w:cs="Segoe UI"/>
          <w:b/>
          <w:bCs/>
          <w:sz w:val="20"/>
          <w:szCs w:val="20"/>
          <w:rtl/>
        </w:rPr>
        <w:t xml:space="preserve"> האם מדובר בפעילות שבנוהג הרגיל ניתן לתפוס אותה כעסק?</w:t>
      </w:r>
      <w:r w:rsidR="00EC6D00" w:rsidRPr="000240FC">
        <w:rPr>
          <w:rFonts w:ascii="Segoe UI" w:hAnsi="Segoe UI" w:cs="Segoe UI"/>
          <w:b/>
          <w:bCs/>
          <w:color w:val="FF0000"/>
          <w:sz w:val="20"/>
          <w:szCs w:val="20"/>
          <w:rtl/>
        </w:rPr>
        <w:t xml:space="preserve"> </w:t>
      </w:r>
      <w:r w:rsidR="00EC6D00" w:rsidRPr="000240FC">
        <w:rPr>
          <w:rFonts w:ascii="Segoe UI" w:hAnsi="Segoe UI" w:cs="Segoe UI"/>
          <w:b/>
          <w:bCs/>
          <w:sz w:val="20"/>
          <w:szCs w:val="20"/>
          <w:rtl/>
        </w:rPr>
        <w:t xml:space="preserve">אם כן, וזו פעילות שנעשה באופן </w:t>
      </w:r>
      <w:proofErr w:type="spellStart"/>
      <w:r w:rsidR="00EC6D00" w:rsidRPr="000240FC">
        <w:rPr>
          <w:rFonts w:ascii="Segoe UI" w:hAnsi="Segoe UI" w:cs="Segoe UI"/>
          <w:b/>
          <w:bCs/>
          <w:sz w:val="20"/>
          <w:szCs w:val="20"/>
          <w:rtl/>
        </w:rPr>
        <w:t>חד"פ</w:t>
      </w:r>
      <w:proofErr w:type="spellEnd"/>
      <w:r w:rsidR="00EC6D00" w:rsidRPr="000240FC">
        <w:rPr>
          <w:rFonts w:ascii="Segoe UI" w:hAnsi="Segoe UI" w:cs="Segoe UI"/>
          <w:b/>
          <w:bCs/>
          <w:sz w:val="20"/>
          <w:szCs w:val="20"/>
          <w:rtl/>
        </w:rPr>
        <w:t xml:space="preserve"> נגיד שזו עסקת אקראי.</w:t>
      </w:r>
    </w:p>
    <w:p w14:paraId="63785488" w14:textId="77777777" w:rsidR="003F176F" w:rsidRPr="000240FC" w:rsidRDefault="003F176F" w:rsidP="003F176F">
      <w:pPr>
        <w:pStyle w:val="a3"/>
        <w:spacing w:after="120"/>
        <w:jc w:val="both"/>
        <w:rPr>
          <w:rFonts w:ascii="Segoe UI" w:hAnsi="Segoe UI" w:cs="Segoe UI"/>
          <w:b/>
          <w:bCs/>
          <w:color w:val="FF0000"/>
          <w:sz w:val="20"/>
          <w:szCs w:val="20"/>
        </w:rPr>
      </w:pPr>
    </w:p>
    <w:p w14:paraId="1A4FE337" w14:textId="77777777" w:rsidR="00844CD1" w:rsidRPr="000240FC" w:rsidRDefault="007D1D48" w:rsidP="00966927">
      <w:pPr>
        <w:pStyle w:val="a3"/>
        <w:numPr>
          <w:ilvl w:val="0"/>
          <w:numId w:val="44"/>
        </w:numPr>
        <w:spacing w:after="120"/>
        <w:jc w:val="both"/>
        <w:rPr>
          <w:rFonts w:ascii="Segoe UI" w:hAnsi="Segoe UI" w:cs="Segoe UI"/>
          <w:b/>
          <w:bCs/>
          <w:sz w:val="20"/>
          <w:szCs w:val="20"/>
        </w:rPr>
      </w:pPr>
      <w:r w:rsidRPr="000240FC">
        <w:rPr>
          <w:rFonts w:ascii="Segoe UI" w:hAnsi="Segoe UI" w:cs="Segoe UI"/>
          <w:b/>
          <w:bCs/>
          <w:sz w:val="20"/>
          <w:szCs w:val="20"/>
          <w:rtl/>
        </w:rPr>
        <w:t>פס"ד חיים קרן</w:t>
      </w:r>
      <w:r w:rsidR="00844CD1" w:rsidRPr="000240FC">
        <w:rPr>
          <w:rFonts w:ascii="Segoe UI" w:hAnsi="Segoe UI" w:cs="Segoe UI"/>
          <w:b/>
          <w:bCs/>
          <w:sz w:val="20"/>
          <w:szCs w:val="20"/>
          <w:rtl/>
        </w:rPr>
        <w:t xml:space="preserve">- </w:t>
      </w:r>
      <w:r w:rsidR="00844CD1" w:rsidRPr="000240FC">
        <w:rPr>
          <w:rFonts w:ascii="Segoe UI" w:hAnsi="Segoe UI" w:cs="Segoe UI"/>
          <w:sz w:val="20"/>
          <w:szCs w:val="20"/>
          <w:rtl/>
        </w:rPr>
        <w:t xml:space="preserve">מקרה של תביעה ייצוגית. במידה ומצליחה התביעה הייצוגית, מקבל גם התובע הייצוגי שכר טרחה, ומקבל תשלום על הטרחה שלו. חיים קרן היה תובע ייצוגי שבית המשפט פסק לו תשלום, וחיים קרן טען שיש פה התעשרות אבל ללא מקור - ולכן היא לא חייבת במס. איך מוצאים מקור? </w:t>
      </w:r>
      <w:r w:rsidR="00B133E7" w:rsidRPr="000240FC">
        <w:rPr>
          <w:rFonts w:ascii="Segoe UI" w:hAnsi="Segoe UI" w:cs="Segoe UI"/>
          <w:sz w:val="20"/>
          <w:szCs w:val="20"/>
          <w:rtl/>
        </w:rPr>
        <w:br/>
        <w:t>במקרה זה בית</w:t>
      </w:r>
      <w:r w:rsidR="00844CD1" w:rsidRPr="000240FC">
        <w:rPr>
          <w:rFonts w:ascii="Segoe UI" w:hAnsi="Segoe UI" w:cs="Segoe UI"/>
          <w:sz w:val="20"/>
          <w:szCs w:val="20"/>
          <w:rtl/>
        </w:rPr>
        <w:t xml:space="preserve"> </w:t>
      </w:r>
      <w:r w:rsidR="00B133E7" w:rsidRPr="000240FC">
        <w:rPr>
          <w:rFonts w:ascii="Segoe UI" w:hAnsi="Segoe UI" w:cs="Segoe UI"/>
          <w:sz w:val="20"/>
          <w:szCs w:val="20"/>
          <w:rtl/>
        </w:rPr>
        <w:t>ה</w:t>
      </w:r>
      <w:r w:rsidR="00844CD1" w:rsidRPr="000240FC">
        <w:rPr>
          <w:rFonts w:ascii="Segoe UI" w:hAnsi="Segoe UI" w:cs="Segoe UI"/>
          <w:sz w:val="20"/>
          <w:szCs w:val="20"/>
          <w:rtl/>
        </w:rPr>
        <w:t xml:space="preserve">משפט העליון מסווג את זה כעסק או עסקת אקראי בעלת אופי מסחרי. בית המשפט מתעקש שלא ללכת לס' 2(10) - ס' פתוח, אלא מעדיף לסווג לפי ס' 2(1). בית המשפט לא מזכיר את המבחן המשפטי של ברנשטיין ואף פוסק בדרך אחרת. הנימוק במקרה זה מורכב </w:t>
      </w:r>
      <w:r w:rsidR="00E543F1" w:rsidRPr="000240FC">
        <w:rPr>
          <w:rFonts w:ascii="Segoe UI" w:hAnsi="Segoe UI" w:cs="Segoe UI"/>
          <w:sz w:val="20"/>
          <w:szCs w:val="20"/>
          <w:rtl/>
        </w:rPr>
        <w:t>מ-</w:t>
      </w:r>
      <w:r w:rsidR="00E543F1" w:rsidRPr="000240FC">
        <w:rPr>
          <w:rFonts w:ascii="Segoe UI" w:hAnsi="Segoe UI" w:cs="Segoe UI"/>
          <w:sz w:val="20"/>
          <w:szCs w:val="20"/>
          <w:u w:val="single"/>
          <w:rtl/>
        </w:rPr>
        <w:t>3 מבחנים:</w:t>
      </w:r>
    </w:p>
    <w:p w14:paraId="05CC677C" w14:textId="77777777" w:rsidR="00D42822" w:rsidRPr="000240FC" w:rsidRDefault="00600D99" w:rsidP="00D42822">
      <w:pPr>
        <w:pStyle w:val="a3"/>
        <w:numPr>
          <w:ilvl w:val="0"/>
          <w:numId w:val="25"/>
        </w:numPr>
        <w:spacing w:after="120"/>
        <w:jc w:val="both"/>
        <w:rPr>
          <w:rFonts w:ascii="Segoe UI" w:hAnsi="Segoe UI" w:cs="Segoe UI"/>
          <w:b/>
          <w:bCs/>
          <w:sz w:val="20"/>
          <w:szCs w:val="20"/>
        </w:rPr>
      </w:pPr>
      <w:r w:rsidRPr="000240FC">
        <w:rPr>
          <w:rFonts w:ascii="Segoe UI" w:hAnsi="Segoe UI" w:cs="Segoe UI"/>
          <w:b/>
          <w:bCs/>
          <w:sz w:val="20"/>
          <w:szCs w:val="20"/>
          <w:rtl/>
        </w:rPr>
        <w:t>קרן שימש בתפקיד מעין יזמי</w:t>
      </w:r>
      <w:r w:rsidR="00844CD1" w:rsidRPr="000240FC">
        <w:rPr>
          <w:rFonts w:ascii="Segoe UI" w:hAnsi="Segoe UI" w:cs="Segoe UI"/>
          <w:b/>
          <w:bCs/>
          <w:sz w:val="20"/>
          <w:szCs w:val="20"/>
          <w:rtl/>
        </w:rPr>
        <w:t xml:space="preserve">- </w:t>
      </w:r>
      <w:r w:rsidR="00844CD1" w:rsidRPr="000240FC">
        <w:rPr>
          <w:rFonts w:ascii="Segoe UI" w:hAnsi="Segoe UI" w:cs="Segoe UI"/>
          <w:sz w:val="20"/>
          <w:szCs w:val="20"/>
          <w:rtl/>
        </w:rPr>
        <w:t>פעל כמעין יזם החזיק מעין זכות משפטית בידיו והלך איתה קדימה.</w:t>
      </w:r>
    </w:p>
    <w:p w14:paraId="0DAAC3DC" w14:textId="717AF4C9" w:rsidR="00D42822" w:rsidRPr="000240FC" w:rsidRDefault="00B133E7" w:rsidP="008A43F4">
      <w:pPr>
        <w:pStyle w:val="a3"/>
        <w:numPr>
          <w:ilvl w:val="0"/>
          <w:numId w:val="25"/>
        </w:numPr>
        <w:spacing w:after="120"/>
        <w:jc w:val="both"/>
        <w:rPr>
          <w:rFonts w:ascii="Segoe UI" w:hAnsi="Segoe UI" w:cs="Segoe UI"/>
          <w:b/>
          <w:bCs/>
          <w:sz w:val="20"/>
          <w:szCs w:val="20"/>
        </w:rPr>
      </w:pPr>
      <w:r w:rsidRPr="000240FC">
        <w:rPr>
          <w:rFonts w:ascii="Segoe UI" w:hAnsi="Segoe UI" w:cs="Segoe UI"/>
          <w:b/>
          <w:bCs/>
          <w:sz w:val="20"/>
          <w:szCs w:val="20"/>
          <w:rtl/>
        </w:rPr>
        <w:t>מבחן הסיכון</w:t>
      </w:r>
      <w:r w:rsidR="003C1AAF" w:rsidRPr="000240FC">
        <w:rPr>
          <w:rFonts w:ascii="Segoe UI" w:hAnsi="Segoe UI" w:cs="Segoe UI"/>
          <w:b/>
          <w:bCs/>
          <w:sz w:val="20"/>
          <w:szCs w:val="20"/>
          <w:rtl/>
        </w:rPr>
        <w:t xml:space="preserve"> (סיכון עסקי)</w:t>
      </w:r>
      <w:r w:rsidR="00844CD1" w:rsidRPr="000240FC">
        <w:rPr>
          <w:rFonts w:ascii="Segoe UI" w:hAnsi="Segoe UI" w:cs="Segoe UI"/>
          <w:b/>
          <w:bCs/>
          <w:sz w:val="20"/>
          <w:szCs w:val="20"/>
          <w:rtl/>
        </w:rPr>
        <w:t xml:space="preserve">- </w:t>
      </w:r>
      <w:r w:rsidR="008A43F4" w:rsidRPr="000240FC">
        <w:rPr>
          <w:rFonts w:ascii="Segoe UI" w:hAnsi="Segoe UI" w:cs="Segoe UI"/>
          <w:sz w:val="20"/>
          <w:szCs w:val="20"/>
          <w:rtl/>
        </w:rPr>
        <w:t>בדר"כ מדובר בסיכון לגבי אי וודאות עתידית. אי-הודאות נוגעת בדרך כלל לתמורה הכספית.</w:t>
      </w:r>
      <w:r w:rsidR="00844CD1" w:rsidRPr="000240FC">
        <w:rPr>
          <w:rFonts w:ascii="Segoe UI" w:hAnsi="Segoe UI" w:cs="Segoe UI"/>
          <w:sz w:val="20"/>
          <w:szCs w:val="20"/>
          <w:rtl/>
        </w:rPr>
        <w:t xml:space="preserve"> </w:t>
      </w:r>
      <w:r w:rsidR="001A0172" w:rsidRPr="000240FC">
        <w:rPr>
          <w:rFonts w:ascii="Segoe UI" w:hAnsi="Segoe UI" w:cs="Segoe UI"/>
          <w:sz w:val="20"/>
          <w:szCs w:val="20"/>
          <w:rtl/>
        </w:rPr>
        <w:t>כלומר, האם קיים סיכון שהוא יקבל רווח מהפעולה?</w:t>
      </w:r>
      <w:r w:rsidR="001A0172" w:rsidRPr="000240FC">
        <w:rPr>
          <w:rFonts w:ascii="Segoe UI" w:hAnsi="Segoe UI" w:cs="Segoe UI"/>
          <w:sz w:val="20"/>
          <w:szCs w:val="20"/>
        </w:rPr>
        <w:t xml:space="preserve"> </w:t>
      </w:r>
    </w:p>
    <w:p w14:paraId="6B289128" w14:textId="77777777" w:rsidR="00844CD1" w:rsidRPr="000240FC" w:rsidRDefault="00817BC9" w:rsidP="00817BC9">
      <w:pPr>
        <w:pStyle w:val="a3"/>
        <w:numPr>
          <w:ilvl w:val="0"/>
          <w:numId w:val="25"/>
        </w:numPr>
        <w:spacing w:after="120"/>
        <w:jc w:val="both"/>
        <w:rPr>
          <w:rFonts w:ascii="Segoe UI" w:hAnsi="Segoe UI" w:cs="Segoe UI"/>
          <w:b/>
          <w:bCs/>
          <w:sz w:val="20"/>
          <w:szCs w:val="20"/>
        </w:rPr>
      </w:pPr>
      <w:r w:rsidRPr="000240FC">
        <w:rPr>
          <w:rFonts w:ascii="Segoe UI" w:hAnsi="Segoe UI" w:cs="Segoe UI"/>
          <w:b/>
          <w:bCs/>
          <w:sz w:val="20"/>
          <w:szCs w:val="20"/>
          <w:rtl/>
        </w:rPr>
        <w:t>פעולה</w:t>
      </w:r>
      <w:r w:rsidR="00600D99" w:rsidRPr="000240FC">
        <w:rPr>
          <w:rFonts w:ascii="Segoe UI" w:hAnsi="Segoe UI" w:cs="Segoe UI"/>
          <w:b/>
          <w:bCs/>
          <w:sz w:val="20"/>
          <w:szCs w:val="20"/>
          <w:rtl/>
        </w:rPr>
        <w:t xml:space="preserve"> לשם השגת תגמול</w:t>
      </w:r>
      <w:r w:rsidR="00844CD1" w:rsidRPr="000240FC">
        <w:rPr>
          <w:rFonts w:ascii="Segoe UI" w:hAnsi="Segoe UI" w:cs="Segoe UI"/>
          <w:b/>
          <w:bCs/>
          <w:sz w:val="20"/>
          <w:szCs w:val="20"/>
          <w:rtl/>
        </w:rPr>
        <w:t xml:space="preserve">- </w:t>
      </w:r>
      <w:r w:rsidRPr="000240FC">
        <w:rPr>
          <w:rFonts w:ascii="Segoe UI" w:hAnsi="Segoe UI" w:cs="Segoe UI"/>
          <w:sz w:val="20"/>
          <w:szCs w:val="20"/>
          <w:rtl/>
        </w:rPr>
        <w:t xml:space="preserve">צפייה </w:t>
      </w:r>
      <w:r w:rsidR="00844CD1" w:rsidRPr="000240FC">
        <w:rPr>
          <w:rFonts w:ascii="Segoe UI" w:hAnsi="Segoe UI" w:cs="Segoe UI"/>
          <w:sz w:val="20"/>
          <w:szCs w:val="20"/>
          <w:rtl/>
        </w:rPr>
        <w:t xml:space="preserve">לעשיית רווח. זו פעולה שמטרתה להרוויח. </w:t>
      </w:r>
    </w:p>
    <w:p w14:paraId="0E559B41" w14:textId="77777777" w:rsidR="001B1FE3" w:rsidRPr="000240FC" w:rsidRDefault="00563D1D" w:rsidP="00195AD3">
      <w:pPr>
        <w:spacing w:after="120"/>
        <w:jc w:val="both"/>
        <w:rPr>
          <w:rFonts w:ascii="Segoe UI" w:hAnsi="Segoe UI" w:cs="Segoe UI"/>
          <w:sz w:val="20"/>
          <w:szCs w:val="20"/>
          <w:rtl/>
        </w:rPr>
      </w:pPr>
      <w:r w:rsidRPr="000240FC">
        <w:rPr>
          <w:rFonts w:ascii="Segoe UI" w:hAnsi="Segoe UI" w:cs="Segoe UI"/>
          <w:sz w:val="20"/>
          <w:szCs w:val="20"/>
          <w:rtl/>
        </w:rPr>
        <w:t xml:space="preserve">בית </w:t>
      </w:r>
      <w:r w:rsidR="00844CD1" w:rsidRPr="000240FC">
        <w:rPr>
          <w:rFonts w:ascii="Segoe UI" w:hAnsi="Segoe UI" w:cs="Segoe UI"/>
          <w:sz w:val="20"/>
          <w:szCs w:val="20"/>
          <w:rtl/>
        </w:rPr>
        <w:t xml:space="preserve">המשפט מדגיש את האופי המסחרי והעסקי של הפעולה. לפעולה חד פעמי בעלת אופי מסחרי או עסקי: באופן יזמי תוך נטילת סיכון למען השגת רווח - הרי שיש כאן פעילות עסקית. </w:t>
      </w:r>
    </w:p>
    <w:p w14:paraId="2C7840E4" w14:textId="2A9E0972" w:rsidR="00887D84" w:rsidRPr="000240FC" w:rsidRDefault="00844CD1" w:rsidP="00832D22">
      <w:pPr>
        <w:spacing w:after="120"/>
        <w:jc w:val="both"/>
        <w:rPr>
          <w:rFonts w:ascii="Segoe UI" w:hAnsi="Segoe UI" w:cs="Segoe UI"/>
          <w:sz w:val="20"/>
          <w:szCs w:val="20"/>
          <w:rtl/>
        </w:rPr>
      </w:pPr>
      <w:r w:rsidRPr="000240FC">
        <w:rPr>
          <w:rFonts w:ascii="Segoe UI" w:hAnsi="Segoe UI" w:cs="Segoe UI"/>
          <w:sz w:val="20"/>
          <w:szCs w:val="20"/>
          <w:rtl/>
        </w:rPr>
        <w:t>בית המש</w:t>
      </w:r>
      <w:r w:rsidR="00817BC9" w:rsidRPr="000240FC">
        <w:rPr>
          <w:rFonts w:ascii="Segoe UI" w:hAnsi="Segoe UI" w:cs="Segoe UI"/>
          <w:sz w:val="20"/>
          <w:szCs w:val="20"/>
          <w:rtl/>
        </w:rPr>
        <w:t>פט העליון קבע שני מבחנים בפסיקה</w:t>
      </w:r>
      <w:r w:rsidR="00BE5974" w:rsidRPr="000240FC">
        <w:rPr>
          <w:rFonts w:ascii="Segoe UI" w:hAnsi="Segoe UI" w:cs="Segoe UI"/>
          <w:sz w:val="20"/>
          <w:szCs w:val="20"/>
          <w:rtl/>
        </w:rPr>
        <w:t>,</w:t>
      </w:r>
      <w:r w:rsidR="00817BC9" w:rsidRPr="000240FC">
        <w:rPr>
          <w:rFonts w:ascii="Segoe UI" w:hAnsi="Segoe UI" w:cs="Segoe UI"/>
          <w:sz w:val="20"/>
          <w:szCs w:val="20"/>
          <w:rtl/>
        </w:rPr>
        <w:t xml:space="preserve"> המבחנים של ברנשטיין והמבחנים של חיים קרן. </w:t>
      </w:r>
      <w:r w:rsidR="00BE5974" w:rsidRPr="000240FC">
        <w:rPr>
          <w:rFonts w:ascii="Segoe UI" w:hAnsi="Segoe UI" w:cs="Segoe UI"/>
          <w:sz w:val="20"/>
          <w:szCs w:val="20"/>
          <w:rtl/>
        </w:rPr>
        <w:br/>
      </w:r>
      <w:r w:rsidR="00817BC9" w:rsidRPr="000240FC">
        <w:rPr>
          <w:rFonts w:ascii="Segoe UI" w:hAnsi="Segoe UI" w:cs="Segoe UI"/>
          <w:color w:val="FF0000"/>
          <w:sz w:val="20"/>
          <w:szCs w:val="20"/>
          <w:rtl/>
        </w:rPr>
        <w:t>כשעולה שאלה על עסקת אקראי או עסק בעלי אופי מסחרי י</w:t>
      </w:r>
      <w:r w:rsidR="00BE5974" w:rsidRPr="000240FC">
        <w:rPr>
          <w:rFonts w:ascii="Segoe UI" w:hAnsi="Segoe UI" w:cs="Segoe UI"/>
          <w:color w:val="FF0000"/>
          <w:sz w:val="20"/>
          <w:szCs w:val="20"/>
          <w:rtl/>
        </w:rPr>
        <w:t>ש לבחון את 2 המבחנים,</w:t>
      </w:r>
      <w:r w:rsidR="00817BC9" w:rsidRPr="000240FC">
        <w:rPr>
          <w:rFonts w:ascii="Segoe UI" w:hAnsi="Segoe UI" w:cs="Segoe UI"/>
          <w:sz w:val="20"/>
          <w:szCs w:val="20"/>
          <w:rtl/>
        </w:rPr>
        <w:t xml:space="preserve"> גם אם הם לא עולים בקנה אחד. אם לפי אחד מהמבחנים העסק תוגדר כעסקת אקראי אז נגיד שזו עסקת אקראי.</w:t>
      </w:r>
    </w:p>
    <w:p w14:paraId="00A9F38F" w14:textId="77777777" w:rsidR="00DC24EA" w:rsidRPr="000240FC" w:rsidRDefault="00DC24EA" w:rsidP="00817BC9">
      <w:pPr>
        <w:spacing w:after="120"/>
        <w:jc w:val="both"/>
        <w:rPr>
          <w:rFonts w:ascii="Segoe UI" w:hAnsi="Segoe UI" w:cs="Segoe UI"/>
          <w:b/>
          <w:bCs/>
          <w:sz w:val="20"/>
          <w:szCs w:val="20"/>
          <w:rtl/>
        </w:rPr>
      </w:pPr>
      <w:r w:rsidRPr="000240FC">
        <w:rPr>
          <w:rFonts w:ascii="Segoe UI" w:hAnsi="Segoe UI" w:cs="Segoe UI"/>
          <w:b/>
          <w:bCs/>
          <w:sz w:val="20"/>
          <w:szCs w:val="20"/>
          <w:rtl/>
        </w:rPr>
        <w:t>הכנסה ממשלח יד</w:t>
      </w:r>
    </w:p>
    <w:p w14:paraId="12F16236" w14:textId="77777777" w:rsidR="004C5066" w:rsidRPr="000240FC" w:rsidRDefault="00AD3479" w:rsidP="00DC24EA">
      <w:pPr>
        <w:spacing w:after="120"/>
        <w:jc w:val="both"/>
        <w:rPr>
          <w:rFonts w:ascii="Segoe UI" w:hAnsi="Segoe UI" w:cs="Segoe UI"/>
          <w:b/>
          <w:bCs/>
          <w:sz w:val="20"/>
          <w:szCs w:val="20"/>
          <w:rtl/>
        </w:rPr>
      </w:pPr>
      <w:r w:rsidRPr="000240FC">
        <w:rPr>
          <w:rFonts w:ascii="Segoe UI" w:hAnsi="Segoe UI" w:cs="Segoe UI"/>
          <w:b/>
          <w:bCs/>
          <w:sz w:val="20"/>
          <w:szCs w:val="20"/>
          <w:rtl/>
        </w:rPr>
        <w:t>מהו משלח יד?</w:t>
      </w:r>
    </w:p>
    <w:p w14:paraId="51515A01" w14:textId="77777777" w:rsidR="00DC24EA" w:rsidRPr="000240FC" w:rsidRDefault="00DC24EA" w:rsidP="00DC24EA">
      <w:pPr>
        <w:spacing w:after="120"/>
        <w:jc w:val="both"/>
        <w:rPr>
          <w:rFonts w:ascii="Segoe UI" w:hAnsi="Segoe UI" w:cs="Segoe UI"/>
          <w:sz w:val="20"/>
          <w:szCs w:val="20"/>
          <w:rtl/>
        </w:rPr>
      </w:pPr>
      <w:r w:rsidRPr="000240FC">
        <w:rPr>
          <w:rFonts w:ascii="Segoe UI" w:hAnsi="Segoe UI" w:cs="Segoe UI"/>
          <w:sz w:val="20"/>
          <w:szCs w:val="20"/>
          <w:rtl/>
        </w:rPr>
        <w:t>ס' 1 מגדיר משלח יד: "מקצוע וכל משלח יד אחר שאיננו עסק". כך, אין באמת הגדרה למשלח יד. במילים אחרות משלח יד זה משהו שאיננו עסק. כמו כן, כמעט ואין פסיקה על משלח יד.</w:t>
      </w:r>
    </w:p>
    <w:p w14:paraId="38F6BA08" w14:textId="77777777" w:rsidR="00EC311F" w:rsidRPr="000240FC" w:rsidRDefault="00DC24EA" w:rsidP="00EC311F">
      <w:pPr>
        <w:jc w:val="both"/>
        <w:rPr>
          <w:rFonts w:ascii="Segoe UI" w:hAnsi="Segoe UI" w:cs="Segoe UI"/>
          <w:sz w:val="20"/>
          <w:szCs w:val="20"/>
          <w:rtl/>
        </w:rPr>
      </w:pPr>
      <w:r w:rsidRPr="000240FC">
        <w:rPr>
          <w:rFonts w:ascii="Segoe UI" w:hAnsi="Segoe UI" w:cs="Segoe UI"/>
          <w:b/>
          <w:bCs/>
          <w:sz w:val="20"/>
          <w:szCs w:val="20"/>
          <w:rtl/>
        </w:rPr>
        <w:t xml:space="preserve">פס"ד </w:t>
      </w:r>
      <w:proofErr w:type="spellStart"/>
      <w:r w:rsidRPr="000240FC">
        <w:rPr>
          <w:rFonts w:ascii="Segoe UI" w:hAnsi="Segoe UI" w:cs="Segoe UI"/>
          <w:b/>
          <w:bCs/>
          <w:sz w:val="20"/>
          <w:szCs w:val="20"/>
          <w:rtl/>
        </w:rPr>
        <w:t>קרצ'מר</w:t>
      </w:r>
      <w:proofErr w:type="spellEnd"/>
      <w:r w:rsidR="004C5066" w:rsidRPr="000240FC">
        <w:rPr>
          <w:rFonts w:ascii="Segoe UI" w:hAnsi="Segoe UI" w:cs="Segoe UI"/>
          <w:sz w:val="20"/>
          <w:szCs w:val="20"/>
          <w:rtl/>
        </w:rPr>
        <w:t>-</w:t>
      </w:r>
      <w:r w:rsidRPr="000240FC">
        <w:rPr>
          <w:rFonts w:ascii="Segoe UI" w:hAnsi="Segoe UI" w:cs="Segoe UI"/>
          <w:sz w:val="20"/>
          <w:szCs w:val="20"/>
          <w:rtl/>
        </w:rPr>
        <w:t xml:space="preserve"> פס"ד על אנשי אקדמיה שמנסים לא לשלם מיסים, בית המשפט העליון דן בין השאר בשאלה של מהו משלח יד, וכותב דברים שלא נמצאים בצורה מאוד מפורשת בפסיקה קודמת. </w:t>
      </w:r>
      <w:r w:rsidR="00EC311F" w:rsidRPr="000240FC">
        <w:rPr>
          <w:rFonts w:ascii="Segoe UI" w:hAnsi="Segoe UI" w:cs="Segoe UI"/>
          <w:sz w:val="20"/>
          <w:szCs w:val="20"/>
          <w:rtl/>
        </w:rPr>
        <w:t xml:space="preserve">ישנם שני תנאים בסיסיים להיותה של הכנסה כזו הנובעת ממשלח יד: </w:t>
      </w:r>
    </w:p>
    <w:p w14:paraId="6C4BA902" w14:textId="77777777" w:rsidR="00EC311F" w:rsidRPr="000240FC" w:rsidRDefault="00EC311F" w:rsidP="00966927">
      <w:pPr>
        <w:pStyle w:val="a3"/>
        <w:numPr>
          <w:ilvl w:val="0"/>
          <w:numId w:val="45"/>
        </w:numPr>
        <w:jc w:val="both"/>
        <w:rPr>
          <w:rFonts w:ascii="Segoe UI" w:hAnsi="Segoe UI" w:cs="Segoe UI"/>
          <w:b/>
          <w:bCs/>
          <w:sz w:val="20"/>
          <w:szCs w:val="20"/>
        </w:rPr>
      </w:pPr>
      <w:r w:rsidRPr="000240FC">
        <w:rPr>
          <w:rFonts w:ascii="Segoe UI" w:hAnsi="Segoe UI" w:cs="Segoe UI"/>
          <w:sz w:val="20"/>
          <w:szCs w:val="20"/>
          <w:rtl/>
        </w:rPr>
        <w:t xml:space="preserve">כישורים, יכולת, ומומחיות של הנישום בתחום מסוים; </w:t>
      </w:r>
    </w:p>
    <w:p w14:paraId="2D9FA558" w14:textId="77777777" w:rsidR="00EC311F" w:rsidRPr="000240FC" w:rsidRDefault="00EC311F" w:rsidP="00966927">
      <w:pPr>
        <w:pStyle w:val="a3"/>
        <w:numPr>
          <w:ilvl w:val="0"/>
          <w:numId w:val="45"/>
        </w:numPr>
        <w:jc w:val="both"/>
        <w:rPr>
          <w:rFonts w:ascii="Segoe UI" w:hAnsi="Segoe UI" w:cs="Segoe UI"/>
          <w:b/>
          <w:bCs/>
          <w:sz w:val="20"/>
          <w:szCs w:val="20"/>
        </w:rPr>
      </w:pPr>
      <w:r w:rsidRPr="000240FC">
        <w:rPr>
          <w:rFonts w:ascii="Segoe UI" w:hAnsi="Segoe UI" w:cs="Segoe UI"/>
          <w:sz w:val="20"/>
          <w:szCs w:val="20"/>
          <w:rtl/>
        </w:rPr>
        <w:t>הנישום עושה שימוש באותם כישורים, יכולת, ומומחיות לצורך הפקת ההכנסה;</w:t>
      </w:r>
    </w:p>
    <w:p w14:paraId="6096DEEF" w14:textId="789E1CB5" w:rsidR="00DC24EA" w:rsidRDefault="00DC24EA" w:rsidP="00D2532C">
      <w:pPr>
        <w:spacing w:after="120"/>
        <w:jc w:val="both"/>
        <w:rPr>
          <w:rFonts w:ascii="Segoe UI" w:hAnsi="Segoe UI" w:cs="Segoe UI"/>
          <w:sz w:val="20"/>
          <w:szCs w:val="20"/>
          <w:rtl/>
        </w:rPr>
      </w:pPr>
      <w:r w:rsidRPr="000240FC">
        <w:rPr>
          <w:rFonts w:ascii="Segoe UI" w:hAnsi="Segoe UI" w:cs="Segoe UI"/>
          <w:sz w:val="20"/>
          <w:szCs w:val="20"/>
          <w:rtl/>
        </w:rPr>
        <w:t>בעבר היה נהג להגדיר משלח יד כאשר מזהים יכולת ש</w:t>
      </w:r>
      <w:r w:rsidR="00EC311F" w:rsidRPr="000240FC">
        <w:rPr>
          <w:rFonts w:ascii="Segoe UI" w:hAnsi="Segoe UI" w:cs="Segoe UI"/>
          <w:sz w:val="20"/>
          <w:szCs w:val="20"/>
          <w:rtl/>
        </w:rPr>
        <w:t xml:space="preserve">היא קצת מעבר לממוצע באוכלוסייה. </w:t>
      </w:r>
      <w:r w:rsidRPr="000240FC">
        <w:rPr>
          <w:rFonts w:ascii="Segoe UI" w:hAnsi="Segoe UI" w:cs="Segoe UI"/>
          <w:sz w:val="20"/>
          <w:szCs w:val="20"/>
          <w:rtl/>
        </w:rPr>
        <w:t>יכולה להיות מבוססת על לימודים/הכשרה/כישר</w:t>
      </w:r>
      <w:r w:rsidR="00D2532C" w:rsidRPr="000240FC">
        <w:rPr>
          <w:rFonts w:ascii="Segoe UI" w:hAnsi="Segoe UI" w:cs="Segoe UI"/>
          <w:sz w:val="20"/>
          <w:szCs w:val="20"/>
          <w:rtl/>
        </w:rPr>
        <w:t>ון/ניסיון/צבירת ידע באופן מיוחד</w:t>
      </w:r>
      <w:r w:rsidRPr="000240FC">
        <w:rPr>
          <w:rFonts w:ascii="Segoe UI" w:hAnsi="Segoe UI" w:cs="Segoe UI"/>
          <w:sz w:val="20"/>
          <w:szCs w:val="20"/>
          <w:rtl/>
        </w:rPr>
        <w:t>- כל עוד יש לו משהו מעבר לרגיל. יכולת בין אם מכישרו</w:t>
      </w:r>
      <w:r w:rsidR="00A708E3" w:rsidRPr="000240FC">
        <w:rPr>
          <w:rFonts w:ascii="Segoe UI" w:hAnsi="Segoe UI" w:cs="Segoe UI"/>
          <w:sz w:val="20"/>
          <w:szCs w:val="20"/>
          <w:rtl/>
        </w:rPr>
        <w:t>ן ובין אם מלימוד או מכל סוג אחר</w:t>
      </w:r>
      <w:r w:rsidRPr="000240FC">
        <w:rPr>
          <w:rFonts w:ascii="Segoe UI" w:hAnsi="Segoe UI" w:cs="Segoe UI"/>
          <w:sz w:val="20"/>
          <w:szCs w:val="20"/>
          <w:rtl/>
        </w:rPr>
        <w:t xml:space="preserve">- שהופך אותו לבעל משלח יד. התנאי השני זה שהוא מפיק את ההכנסה מהדבר הזה. </w:t>
      </w:r>
    </w:p>
    <w:p w14:paraId="64C0430A" w14:textId="77777777" w:rsidR="00453943" w:rsidRPr="000240FC" w:rsidRDefault="00453943" w:rsidP="00D2532C">
      <w:pPr>
        <w:spacing w:after="120"/>
        <w:jc w:val="both"/>
        <w:rPr>
          <w:rFonts w:ascii="Segoe UI" w:hAnsi="Segoe UI" w:cs="Segoe UI"/>
          <w:sz w:val="20"/>
          <w:szCs w:val="20"/>
          <w:rtl/>
        </w:rPr>
      </w:pPr>
    </w:p>
    <w:p w14:paraId="16F358FC" w14:textId="77777777" w:rsidR="00CA1634" w:rsidRPr="000240FC" w:rsidRDefault="00DC24EA" w:rsidP="00CA1634">
      <w:pPr>
        <w:spacing w:after="120"/>
        <w:rPr>
          <w:rFonts w:ascii="Segoe UI" w:hAnsi="Segoe UI" w:cs="Segoe UI"/>
          <w:b/>
          <w:bCs/>
          <w:sz w:val="20"/>
          <w:szCs w:val="20"/>
          <w:rtl/>
        </w:rPr>
      </w:pPr>
      <w:r w:rsidRPr="000240FC">
        <w:rPr>
          <w:rFonts w:ascii="Segoe UI" w:hAnsi="Segoe UI" w:cs="Segoe UI"/>
          <w:b/>
          <w:bCs/>
          <w:sz w:val="20"/>
          <w:szCs w:val="20"/>
          <w:rtl/>
        </w:rPr>
        <w:lastRenderedPageBreak/>
        <w:t>איך מגדירים את משלח היד</w:t>
      </w:r>
      <w:r w:rsidR="00AF3B33" w:rsidRPr="000240FC">
        <w:rPr>
          <w:rFonts w:ascii="Segoe UI" w:hAnsi="Segoe UI" w:cs="Segoe UI"/>
          <w:b/>
          <w:bCs/>
          <w:sz w:val="20"/>
          <w:szCs w:val="20"/>
          <w:rtl/>
        </w:rPr>
        <w:t xml:space="preserve"> של הנישום</w:t>
      </w:r>
      <w:r w:rsidRPr="000240FC">
        <w:rPr>
          <w:rFonts w:ascii="Segoe UI" w:hAnsi="Segoe UI" w:cs="Segoe UI"/>
          <w:b/>
          <w:bCs/>
          <w:sz w:val="20"/>
          <w:szCs w:val="20"/>
          <w:rtl/>
        </w:rPr>
        <w:t xml:space="preserve">? </w:t>
      </w:r>
    </w:p>
    <w:p w14:paraId="10A96D14" w14:textId="77777777" w:rsidR="00DC24EA" w:rsidRPr="000240FC" w:rsidRDefault="00DC24EA" w:rsidP="00DC24EA">
      <w:pPr>
        <w:spacing w:after="120"/>
        <w:rPr>
          <w:rFonts w:ascii="Segoe UI" w:hAnsi="Segoe UI" w:cs="Segoe UI"/>
          <w:sz w:val="20"/>
          <w:szCs w:val="20"/>
          <w:rtl/>
        </w:rPr>
      </w:pPr>
      <w:r w:rsidRPr="000240FC">
        <w:rPr>
          <w:rFonts w:ascii="Segoe UI" w:hAnsi="Segoe UI" w:cs="Segoe UI"/>
          <w:sz w:val="20"/>
          <w:szCs w:val="20"/>
          <w:rtl/>
        </w:rPr>
        <w:t xml:space="preserve">לאחר שהוגדר משלח יד, איך מחליטים איזה סוגי פעילויות להפקת הכנסה, נובעים ממשלח היד הזה. איזה פעולות כרוכות במשלח היד? מתי נאמר שזה כבר לא חלק ממשלח היד. </w:t>
      </w:r>
    </w:p>
    <w:p w14:paraId="4227656D" w14:textId="19EA5454" w:rsidR="00BE5974" w:rsidRPr="000240FC" w:rsidRDefault="00DC24EA" w:rsidP="003D1B7D">
      <w:pPr>
        <w:pStyle w:val="a3"/>
        <w:numPr>
          <w:ilvl w:val="0"/>
          <w:numId w:val="44"/>
        </w:numPr>
        <w:spacing w:after="120"/>
        <w:jc w:val="both"/>
        <w:rPr>
          <w:rFonts w:ascii="Segoe UI" w:hAnsi="Segoe UI" w:cs="Segoe UI"/>
          <w:sz w:val="20"/>
          <w:szCs w:val="20"/>
          <w:rtl/>
        </w:rPr>
      </w:pPr>
      <w:r w:rsidRPr="000240FC">
        <w:rPr>
          <w:rFonts w:ascii="Segoe UI" w:hAnsi="Segoe UI" w:cs="Segoe UI"/>
          <w:b/>
          <w:bCs/>
          <w:sz w:val="20"/>
          <w:szCs w:val="20"/>
          <w:rtl/>
        </w:rPr>
        <w:t>פס"ד גבריאלה שלו</w:t>
      </w:r>
      <w:r w:rsidRPr="000240FC">
        <w:rPr>
          <w:rFonts w:ascii="Segoe UI" w:hAnsi="Segoe UI" w:cs="Segoe UI"/>
          <w:sz w:val="20"/>
          <w:szCs w:val="20"/>
          <w:rtl/>
        </w:rPr>
        <w:t xml:space="preserve"> </w:t>
      </w:r>
      <w:r w:rsidR="00BB769E" w:rsidRPr="000240FC">
        <w:rPr>
          <w:rFonts w:ascii="Segoe UI" w:hAnsi="Segoe UI" w:cs="Segoe UI"/>
          <w:sz w:val="20"/>
          <w:szCs w:val="20"/>
          <w:rtl/>
        </w:rPr>
        <w:t xml:space="preserve">- </w:t>
      </w:r>
      <w:r w:rsidRPr="000240FC">
        <w:rPr>
          <w:rFonts w:ascii="Segoe UI" w:hAnsi="Segoe UI" w:cs="Segoe UI"/>
          <w:sz w:val="20"/>
          <w:szCs w:val="20"/>
          <w:rtl/>
        </w:rPr>
        <w:t>האם הע</w:t>
      </w:r>
      <w:r w:rsidR="00BB769E" w:rsidRPr="000240FC">
        <w:rPr>
          <w:rFonts w:ascii="Segoe UI" w:hAnsi="Segoe UI" w:cs="Segoe UI"/>
          <w:sz w:val="20"/>
          <w:szCs w:val="20"/>
          <w:rtl/>
        </w:rPr>
        <w:t>יסוק בבוררות, נובע ממשלח היד של גבריאלה שלו (פרופסור לדיני חוזים)</w:t>
      </w:r>
      <w:r w:rsidRPr="000240FC">
        <w:rPr>
          <w:rFonts w:ascii="Segoe UI" w:hAnsi="Segoe UI" w:cs="Segoe UI"/>
          <w:sz w:val="20"/>
          <w:szCs w:val="20"/>
          <w:rtl/>
        </w:rPr>
        <w:t xml:space="preserve">. המחוזי עסק באותה שאלה </w:t>
      </w:r>
      <w:r w:rsidR="00737049" w:rsidRPr="000240FC">
        <w:rPr>
          <w:rFonts w:ascii="Segoe UI" w:hAnsi="Segoe UI" w:cs="Segoe UI"/>
          <w:sz w:val="20"/>
          <w:szCs w:val="20"/>
          <w:rtl/>
        </w:rPr>
        <w:t xml:space="preserve">ופסק שמשלח ידה הוא </w:t>
      </w:r>
      <w:r w:rsidR="00737049" w:rsidRPr="000240FC">
        <w:rPr>
          <w:rFonts w:ascii="Segoe UI" w:hAnsi="Segoe UI" w:cs="Segoe UI"/>
          <w:sz w:val="20"/>
          <w:szCs w:val="20"/>
          <w:u w:val="single"/>
          <w:rtl/>
        </w:rPr>
        <w:t>הוראת משפטים</w:t>
      </w:r>
      <w:r w:rsidR="00737049" w:rsidRPr="000240FC">
        <w:rPr>
          <w:rFonts w:ascii="Segoe UI" w:hAnsi="Segoe UI" w:cs="Segoe UI"/>
          <w:sz w:val="20"/>
          <w:szCs w:val="20"/>
          <w:rtl/>
        </w:rPr>
        <w:t>- מרצה למשפטים. בעליון נקבע</w:t>
      </w:r>
      <w:r w:rsidRPr="000240FC">
        <w:rPr>
          <w:rFonts w:ascii="Segoe UI" w:hAnsi="Segoe UI" w:cs="Segoe UI"/>
          <w:sz w:val="20"/>
          <w:szCs w:val="20"/>
          <w:rtl/>
        </w:rPr>
        <w:t xml:space="preserve"> </w:t>
      </w:r>
      <w:r w:rsidR="00737049" w:rsidRPr="000240FC">
        <w:rPr>
          <w:rFonts w:ascii="Segoe UI" w:hAnsi="Segoe UI" w:cs="Segoe UI"/>
          <w:sz w:val="20"/>
          <w:szCs w:val="20"/>
          <w:rtl/>
        </w:rPr>
        <w:t>ש</w:t>
      </w:r>
      <w:r w:rsidRPr="000240FC">
        <w:rPr>
          <w:rFonts w:ascii="Segoe UI" w:hAnsi="Segoe UI" w:cs="Segoe UI"/>
          <w:sz w:val="20"/>
          <w:szCs w:val="20"/>
          <w:rtl/>
        </w:rPr>
        <w:t xml:space="preserve">משלח ידה הוא </w:t>
      </w:r>
      <w:r w:rsidRPr="000240FC">
        <w:rPr>
          <w:rFonts w:ascii="Segoe UI" w:hAnsi="Segoe UI" w:cs="Segoe UI"/>
          <w:sz w:val="20"/>
          <w:szCs w:val="20"/>
          <w:u w:val="single"/>
          <w:rtl/>
        </w:rPr>
        <w:t>פרופסור למשפטים</w:t>
      </w:r>
      <w:r w:rsidRPr="000240FC">
        <w:rPr>
          <w:rFonts w:ascii="Segoe UI" w:hAnsi="Segoe UI" w:cs="Segoe UI"/>
          <w:sz w:val="20"/>
          <w:szCs w:val="20"/>
          <w:rtl/>
        </w:rPr>
        <w:t>. יש הבדל: אם משלח ידה זו הוראה, אז בוררות, זו לא הוראת משפטים ולכן זה לא משלח היד שלה. בית המשפט העליון משנה ואומר שמשלח ידה הוא פרופסור למשפטים ושואל את השאלה עד כמה יש קשר ומכנה משותף בין עיסוקה ובין הבוררות. בית המשפט מכריע ואומר שיש לו מכנה משותף. משלח היד זו השמש שסביבה סובבים הכוכבי</w:t>
      </w:r>
      <w:r w:rsidR="00854084" w:rsidRPr="000240FC">
        <w:rPr>
          <w:rFonts w:ascii="Segoe UI" w:hAnsi="Segoe UI" w:cs="Segoe UI"/>
          <w:sz w:val="20"/>
          <w:szCs w:val="20"/>
          <w:rtl/>
        </w:rPr>
        <w:t xml:space="preserve">ם העיסוקים. כך כתוב בפסק הדין. המונח "משלח יד" לא מגביל עצמו במהותו לפעילות קונקרטית אחת, ויכול שיחסו תחתיו מספר עיסוקים. </w:t>
      </w:r>
      <w:r w:rsidR="00854084" w:rsidRPr="000240FC">
        <w:rPr>
          <w:rFonts w:ascii="Segoe UI" w:hAnsi="Segoe UI" w:cs="Segoe UI"/>
          <w:b/>
          <w:bCs/>
          <w:sz w:val="20"/>
          <w:szCs w:val="20"/>
          <w:rtl/>
        </w:rPr>
        <w:t>בתוך "הגלקסיה" של משלח היד יש מספר "כוכבים" בדמות מספר עיסוקים שכולם נכללים באותה גלקסיה בשל המכנה המשותף של כישורים ו/או ניסיון ו/או השכלה בתחום מסוים.</w:t>
      </w:r>
    </w:p>
    <w:p w14:paraId="7C6AF171" w14:textId="68A4DF4E" w:rsidR="00007B37" w:rsidRPr="000240FC" w:rsidRDefault="006A0BBE" w:rsidP="00CE54CD">
      <w:pPr>
        <w:spacing w:after="120"/>
        <w:jc w:val="both"/>
        <w:rPr>
          <w:rFonts w:ascii="Segoe UI" w:hAnsi="Segoe UI" w:cs="Segoe UI"/>
          <w:sz w:val="20"/>
          <w:szCs w:val="20"/>
          <w:rtl/>
        </w:rPr>
      </w:pPr>
      <w:r w:rsidRPr="000240FC">
        <w:rPr>
          <w:rFonts w:ascii="Segoe UI" w:hAnsi="Segoe UI" w:cs="Segoe UI"/>
          <w:sz w:val="20"/>
          <w:szCs w:val="20"/>
          <w:rtl/>
        </w:rPr>
        <w:t>בשלב הראשון עלינו להגדיר מהו משלח היד, לתת כותרת, שם לדבר ולאחר מכן, צריך לזהות את כל</w:t>
      </w:r>
      <w:r w:rsidR="00CE54CD" w:rsidRPr="000240FC">
        <w:rPr>
          <w:rFonts w:ascii="Segoe UI" w:hAnsi="Segoe UI" w:cs="Segoe UI"/>
          <w:sz w:val="20"/>
          <w:szCs w:val="20"/>
          <w:rtl/>
        </w:rPr>
        <w:t xml:space="preserve"> </w:t>
      </w:r>
      <w:r w:rsidRPr="000240FC">
        <w:rPr>
          <w:rFonts w:ascii="Segoe UI" w:hAnsi="Segoe UI" w:cs="Segoe UI"/>
          <w:sz w:val="20"/>
          <w:szCs w:val="20"/>
          <w:rtl/>
        </w:rPr>
        <w:t>העיסוקים ששייכים לאותו משלח יד. ולבדוק האם העיסוק הנדון נכלל באלו שהם תחת משל היד.</w:t>
      </w:r>
      <w:r w:rsidR="0053236A" w:rsidRPr="000240FC">
        <w:rPr>
          <w:rFonts w:ascii="Segoe UI" w:hAnsi="Segoe UI" w:cs="Segoe UI"/>
          <w:sz w:val="20"/>
          <w:szCs w:val="20"/>
          <w:rtl/>
        </w:rPr>
        <w:t xml:space="preserve"> אלו המבחנים המשפטיים. איך מזהים מכנה משותף? צריך לעשות שיקול דעת. יש צורך לספר סיפור על המציאות וליישם. </w:t>
      </w:r>
    </w:p>
    <w:p w14:paraId="18178F47" w14:textId="4A187162" w:rsidR="00C9333D" w:rsidRPr="000240FC" w:rsidRDefault="00C9333D" w:rsidP="00CE54CD">
      <w:pPr>
        <w:spacing w:after="120"/>
        <w:jc w:val="both"/>
        <w:rPr>
          <w:rFonts w:ascii="Segoe UI" w:hAnsi="Segoe UI" w:cs="Segoe UI"/>
          <w:sz w:val="20"/>
          <w:szCs w:val="20"/>
          <w:rtl/>
        </w:rPr>
      </w:pPr>
      <w:r w:rsidRPr="000240FC">
        <w:rPr>
          <w:rFonts w:ascii="Segoe UI" w:hAnsi="Segoe UI" w:cs="Segoe UI"/>
          <w:b/>
          <w:bCs/>
          <w:sz w:val="20"/>
          <w:szCs w:val="20"/>
          <w:u w:val="single"/>
          <w:rtl/>
        </w:rPr>
        <w:t>ההבדל ממשלח יד לעסק-</w:t>
      </w:r>
      <w:r w:rsidRPr="000240FC">
        <w:rPr>
          <w:rFonts w:ascii="Segoe UI" w:hAnsi="Segoe UI" w:cs="Segoe UI"/>
          <w:sz w:val="20"/>
          <w:szCs w:val="20"/>
          <w:rtl/>
        </w:rPr>
        <w:t xml:space="preserve"> משלח יד זה כמעט תמיד הון אנושי- יגיעה אישית. הכנסה מעסק כמובן בוססת על יגיעה אישית אך לא רק, יש פעילות נוספת כמו מחזור כלכלי, מנגנון עסקי וכו'. למשל יש הבדל בין שרברב שמגיע לפתוח סתימה לבין שרברב מתוחכם שבא עם עובדים, ויש לו רכב מיוחד וכו </w:t>
      </w:r>
      <w:proofErr w:type="spellStart"/>
      <w:r w:rsidRPr="000240FC">
        <w:rPr>
          <w:rFonts w:ascii="Segoe UI" w:hAnsi="Segoe UI" w:cs="Segoe UI"/>
          <w:sz w:val="20"/>
          <w:szCs w:val="20"/>
          <w:rtl/>
        </w:rPr>
        <w:t>וכו</w:t>
      </w:r>
      <w:proofErr w:type="spellEnd"/>
      <w:r w:rsidRPr="000240FC">
        <w:rPr>
          <w:rFonts w:ascii="Segoe UI" w:hAnsi="Segoe UI" w:cs="Segoe UI"/>
          <w:sz w:val="20"/>
          <w:szCs w:val="20"/>
          <w:rtl/>
        </w:rPr>
        <w:t>. עורך דין שמתעסק במחשב זה משלח יד, אך עורך דין שמעסיק עורכי דין אחרים ושוכר משרד ומפרסם עצמו וכו אזי זה כבר עסק.</w:t>
      </w:r>
    </w:p>
    <w:p w14:paraId="26C28B6E" w14:textId="4946ACB2" w:rsidR="00C9333D" w:rsidRPr="000240FC" w:rsidRDefault="00203452" w:rsidP="00CE54CD">
      <w:pPr>
        <w:spacing w:after="120"/>
        <w:jc w:val="both"/>
        <w:rPr>
          <w:rFonts w:ascii="Segoe UI" w:hAnsi="Segoe UI" w:cs="Segoe UI"/>
          <w:sz w:val="20"/>
          <w:szCs w:val="20"/>
          <w:rtl/>
        </w:rPr>
      </w:pPr>
      <w:r w:rsidRPr="000240FC">
        <w:rPr>
          <w:rFonts w:ascii="Segoe UI" w:hAnsi="Segoe UI" w:cs="Segoe UI"/>
          <w:sz w:val="20"/>
          <w:szCs w:val="20"/>
          <w:rtl/>
        </w:rPr>
        <w:t>אם הפעלנו מבחנים למקור מסוים ולא הגענו לתשובה חד משמעית, צריך לפעול ב"לחלופין" להמשיך הלאה. לראות אם יש מקור אחר שהוא יותר וודאי.</w:t>
      </w:r>
    </w:p>
    <w:p w14:paraId="375BFBD6" w14:textId="6770CE26" w:rsidR="00453B1F" w:rsidRPr="000240FC" w:rsidRDefault="00453B1F" w:rsidP="00CE54CD">
      <w:pPr>
        <w:spacing w:after="120"/>
        <w:jc w:val="both"/>
        <w:rPr>
          <w:rFonts w:ascii="Segoe UI" w:hAnsi="Segoe UI" w:cs="Segoe UI"/>
          <w:sz w:val="20"/>
          <w:szCs w:val="20"/>
          <w:rtl/>
        </w:rPr>
      </w:pPr>
      <w:r w:rsidRPr="000240FC">
        <w:rPr>
          <w:rFonts w:ascii="Segoe UI" w:hAnsi="Segoe UI" w:cs="Segoe UI"/>
          <w:b/>
          <w:bCs/>
          <w:sz w:val="20"/>
          <w:szCs w:val="20"/>
          <w:u w:val="single"/>
          <w:rtl/>
        </w:rPr>
        <w:t>הבחנה בין משלח יד להכנסות אחרות</w:t>
      </w:r>
      <w:r w:rsidRPr="000240FC">
        <w:rPr>
          <w:rFonts w:ascii="Segoe UI" w:hAnsi="Segoe UI" w:cs="Segoe UI"/>
          <w:sz w:val="20"/>
          <w:szCs w:val="20"/>
          <w:rtl/>
        </w:rPr>
        <w:t xml:space="preserve"> – תמיד מסווגים למקור + סעיף לא רק סעיף. עולה שאלה משפטית בין הכנסה ממשלח יד לבין הכנסה הונית. הדוגמה היא פסל. הוא צייר תמונה ומכר אותה. האם ההכנסה היא ממשלח יד או שזה רווח הון? שנובע ממכירת נכס. הכנסות ממשל יד על פי טבען </w:t>
      </w:r>
      <w:r w:rsidRPr="000240FC">
        <w:rPr>
          <w:rFonts w:ascii="Segoe UI" w:hAnsi="Segoe UI" w:cs="Segoe UI"/>
          <w:sz w:val="20"/>
          <w:szCs w:val="20"/>
          <w:highlight w:val="yellow"/>
          <w:rtl/>
        </w:rPr>
        <w:t>הן ממתן שירותים</w:t>
      </w:r>
      <w:r w:rsidRPr="000240FC">
        <w:rPr>
          <w:rFonts w:ascii="Segoe UI" w:hAnsi="Segoe UI" w:cs="Segoe UI"/>
          <w:sz w:val="20"/>
          <w:szCs w:val="20"/>
          <w:rtl/>
        </w:rPr>
        <w:t xml:space="preserve">. והכנסה הונית היא ממכירת נכס לכן לכאורה הם הכי רחוקים שיכולים להיות. אך אלה המקרים משלח היד הוא ממכירת יצירה/ציור/פסל. ההכנסה לדעתנו היא ממשלח יד. איך מבססים זאת? </w:t>
      </w:r>
    </w:p>
    <w:p w14:paraId="6DA17B1E" w14:textId="5DE5BFD1" w:rsidR="00453B1F" w:rsidRPr="000240FC" w:rsidRDefault="00453B1F" w:rsidP="00CE54CD">
      <w:pPr>
        <w:spacing w:after="120"/>
        <w:jc w:val="both"/>
        <w:rPr>
          <w:rFonts w:ascii="Segoe UI" w:hAnsi="Segoe UI" w:cs="Segoe UI"/>
          <w:sz w:val="20"/>
          <w:szCs w:val="20"/>
          <w:rtl/>
        </w:rPr>
      </w:pPr>
      <w:r w:rsidRPr="000240FC">
        <w:rPr>
          <w:rFonts w:ascii="Segoe UI" w:hAnsi="Segoe UI" w:cs="Segoe UI"/>
          <w:sz w:val="20"/>
          <w:szCs w:val="20"/>
          <w:rtl/>
        </w:rPr>
        <w:t xml:space="preserve">בצורה פשוטה, ההכנסה צמחה בעיקר על הפעילות שלו, היגיעה שלו. שבאה לידי ביטוי במוצר, פסל. אפילו לא על חומרי הגלם בדר"כ. ההכנסה היא בעיקר מההון האנושי לכן נגיד שזה כנראה ממשלח יד. אך אם קניתי את התמונה ואני מוכר אותה הלאה היא כנראה כבר הכנסה הונית. </w:t>
      </w:r>
    </w:p>
    <w:p w14:paraId="2DBD7D01" w14:textId="77777777" w:rsidR="00007B37" w:rsidRPr="000240FC" w:rsidRDefault="00007B37" w:rsidP="00887D84">
      <w:pPr>
        <w:shd w:val="clear" w:color="auto" w:fill="FF9966"/>
        <w:spacing w:after="120"/>
        <w:jc w:val="center"/>
        <w:rPr>
          <w:rFonts w:ascii="Segoe UI" w:hAnsi="Segoe UI" w:cs="Segoe UI"/>
          <w:b/>
          <w:bCs/>
          <w:rtl/>
        </w:rPr>
      </w:pPr>
      <w:r w:rsidRPr="000240FC">
        <w:rPr>
          <w:rFonts w:ascii="Segoe UI" w:hAnsi="Segoe UI" w:cs="Segoe UI"/>
          <w:b/>
          <w:bCs/>
          <w:rtl/>
        </w:rPr>
        <w:t>עסק</w:t>
      </w:r>
      <w:r w:rsidR="00757854" w:rsidRPr="000240FC">
        <w:rPr>
          <w:rFonts w:ascii="Segoe UI" w:hAnsi="Segoe UI" w:cs="Segoe UI"/>
          <w:b/>
          <w:bCs/>
          <w:rtl/>
        </w:rPr>
        <w:t>א</w:t>
      </w:r>
      <w:r w:rsidR="00013040" w:rsidRPr="000240FC">
        <w:rPr>
          <w:rFonts w:ascii="Segoe UI" w:hAnsi="Segoe UI" w:cs="Segoe UI"/>
          <w:b/>
          <w:bCs/>
          <w:rtl/>
        </w:rPr>
        <w:t>ו</w:t>
      </w:r>
      <w:r w:rsidRPr="000240FC">
        <w:rPr>
          <w:rFonts w:ascii="Segoe UI" w:hAnsi="Segoe UI" w:cs="Segoe UI"/>
          <w:b/>
          <w:bCs/>
          <w:rtl/>
        </w:rPr>
        <w:t xml:space="preserve">ת חליפין </w:t>
      </w:r>
    </w:p>
    <w:p w14:paraId="59715A11" w14:textId="77777777" w:rsidR="00007B37" w:rsidRPr="000240FC" w:rsidRDefault="00007B37" w:rsidP="00020BDE">
      <w:pPr>
        <w:pStyle w:val="a3"/>
        <w:numPr>
          <w:ilvl w:val="0"/>
          <w:numId w:val="44"/>
        </w:numPr>
        <w:spacing w:after="120"/>
        <w:jc w:val="both"/>
        <w:rPr>
          <w:rFonts w:ascii="Segoe UI" w:hAnsi="Segoe UI" w:cs="Segoe UI"/>
          <w:sz w:val="20"/>
          <w:szCs w:val="20"/>
          <w:rtl/>
        </w:rPr>
      </w:pPr>
      <w:r w:rsidRPr="000240FC">
        <w:rPr>
          <w:rFonts w:ascii="Segoe UI" w:hAnsi="Segoe UI" w:cs="Segoe UI"/>
          <w:b/>
          <w:bCs/>
          <w:sz w:val="20"/>
          <w:szCs w:val="20"/>
          <w:rtl/>
        </w:rPr>
        <w:t xml:space="preserve">פס"ד שפר </w:t>
      </w:r>
      <w:proofErr w:type="spellStart"/>
      <w:r w:rsidRPr="000240FC">
        <w:rPr>
          <w:rFonts w:ascii="Segoe UI" w:hAnsi="Segoe UI" w:cs="Segoe UI"/>
          <w:b/>
          <w:bCs/>
          <w:sz w:val="20"/>
          <w:szCs w:val="20"/>
          <w:rtl/>
        </w:rPr>
        <w:t>ושמרלינג</w:t>
      </w:r>
      <w:proofErr w:type="spellEnd"/>
      <w:r w:rsidRPr="000240FC">
        <w:rPr>
          <w:rFonts w:ascii="Segoe UI" w:hAnsi="Segoe UI" w:cs="Segoe UI"/>
          <w:sz w:val="20"/>
          <w:szCs w:val="20"/>
          <w:rtl/>
        </w:rPr>
        <w:t xml:space="preserve"> </w:t>
      </w:r>
      <w:r w:rsidR="003A6D57" w:rsidRPr="000240FC">
        <w:rPr>
          <w:rFonts w:ascii="Segoe UI" w:hAnsi="Segoe UI" w:cs="Segoe UI"/>
          <w:sz w:val="20"/>
          <w:szCs w:val="20"/>
          <w:rtl/>
        </w:rPr>
        <w:t>–</w:t>
      </w:r>
      <w:r w:rsidRPr="000240FC">
        <w:rPr>
          <w:rFonts w:ascii="Segoe UI" w:hAnsi="Segoe UI" w:cs="Segoe UI"/>
          <w:sz w:val="20"/>
          <w:szCs w:val="20"/>
          <w:rtl/>
        </w:rPr>
        <w:t xml:space="preserve"> </w:t>
      </w:r>
      <w:r w:rsidR="003A6D57" w:rsidRPr="000240FC">
        <w:rPr>
          <w:rFonts w:ascii="Segoe UI" w:hAnsi="Segoe UI" w:cs="Segoe UI"/>
          <w:sz w:val="20"/>
          <w:szCs w:val="20"/>
          <w:rtl/>
        </w:rPr>
        <w:t>סופר על בעלי פרדס,</w:t>
      </w:r>
      <w:r w:rsidR="006F12C5" w:rsidRPr="000240FC">
        <w:rPr>
          <w:rFonts w:ascii="Segoe UI" w:hAnsi="Segoe UI" w:cs="Segoe UI"/>
          <w:sz w:val="20"/>
          <w:szCs w:val="20"/>
          <w:rtl/>
        </w:rPr>
        <w:t xml:space="preserve"> מגדלי פרי הדר שההכנסה שלהם היא הכנסה עסקית (מעסק). </w:t>
      </w:r>
      <w:r w:rsidRPr="000240FC">
        <w:rPr>
          <w:rFonts w:ascii="Segoe UI" w:hAnsi="Segoe UI" w:cs="Segoe UI"/>
          <w:sz w:val="20"/>
          <w:szCs w:val="20"/>
          <w:rtl/>
        </w:rPr>
        <w:t>אדם חיצוני הציע להם לגדל עגבניות בין העצים של הפרדס והוא יעב</w:t>
      </w:r>
      <w:r w:rsidR="006F12C5" w:rsidRPr="000240FC">
        <w:rPr>
          <w:rFonts w:ascii="Segoe UI" w:hAnsi="Segoe UI" w:cs="Segoe UI"/>
          <w:sz w:val="20"/>
          <w:szCs w:val="20"/>
          <w:rtl/>
        </w:rPr>
        <w:t>ד להם את הפרדס. זו העסקה שנרקמה</w:t>
      </w:r>
      <w:r w:rsidRPr="000240FC">
        <w:rPr>
          <w:rFonts w:ascii="Segoe UI" w:hAnsi="Segoe UI" w:cs="Segoe UI"/>
          <w:sz w:val="20"/>
          <w:szCs w:val="20"/>
          <w:rtl/>
        </w:rPr>
        <w:t xml:space="preserve">- עיבוד הפרדס תמורת גידול עגבניות. השאלה בפסק הדין: האם נוצרה הכנסה לשפר </w:t>
      </w:r>
      <w:proofErr w:type="spellStart"/>
      <w:r w:rsidRPr="000240FC">
        <w:rPr>
          <w:rFonts w:ascii="Segoe UI" w:hAnsi="Segoe UI" w:cs="Segoe UI"/>
          <w:sz w:val="20"/>
          <w:szCs w:val="20"/>
          <w:rtl/>
        </w:rPr>
        <w:t>ושמרלינג</w:t>
      </w:r>
      <w:proofErr w:type="spellEnd"/>
      <w:r w:rsidRPr="000240FC">
        <w:rPr>
          <w:rFonts w:ascii="Segoe UI" w:hAnsi="Segoe UI" w:cs="Segoe UI"/>
          <w:sz w:val="20"/>
          <w:szCs w:val="20"/>
          <w:rtl/>
        </w:rPr>
        <w:t xml:space="preserve"> מהעסק</w:t>
      </w:r>
      <w:r w:rsidR="006F12C5" w:rsidRPr="000240FC">
        <w:rPr>
          <w:rFonts w:ascii="Segoe UI" w:hAnsi="Segoe UI" w:cs="Segoe UI"/>
          <w:sz w:val="20"/>
          <w:szCs w:val="20"/>
          <w:rtl/>
        </w:rPr>
        <w:t xml:space="preserve">ה הזו, בנוסף למכירת פירות ההדר? </w:t>
      </w:r>
    </w:p>
    <w:p w14:paraId="6C991BAF" w14:textId="77777777" w:rsidR="003A6D57" w:rsidRPr="000240FC" w:rsidRDefault="00C5639B" w:rsidP="003A6D57">
      <w:pPr>
        <w:spacing w:after="120"/>
        <w:jc w:val="both"/>
        <w:rPr>
          <w:rFonts w:ascii="Segoe UI" w:hAnsi="Segoe UI" w:cs="Segoe UI"/>
          <w:sz w:val="20"/>
          <w:szCs w:val="20"/>
          <w:rtl/>
        </w:rPr>
      </w:pPr>
      <w:r w:rsidRPr="000240FC">
        <w:rPr>
          <w:rFonts w:ascii="Segoe UI" w:hAnsi="Segoe UI" w:cs="Segoe UI"/>
          <w:sz w:val="20"/>
          <w:szCs w:val="20"/>
          <w:rtl/>
        </w:rPr>
        <w:t>עסקת חליפין היא</w:t>
      </w:r>
      <w:r w:rsidR="00007B37" w:rsidRPr="000240FC">
        <w:rPr>
          <w:rFonts w:ascii="Segoe UI" w:hAnsi="Segoe UI" w:cs="Segoe UI"/>
          <w:sz w:val="20"/>
          <w:szCs w:val="20"/>
          <w:rtl/>
        </w:rPr>
        <w:t xml:space="preserve"> עסקה שבין שני הצדדים עובר </w:t>
      </w:r>
      <w:r w:rsidR="00007B37" w:rsidRPr="000240FC">
        <w:rPr>
          <w:rFonts w:ascii="Segoe UI" w:hAnsi="Segoe UI" w:cs="Segoe UI"/>
          <w:b/>
          <w:bCs/>
          <w:color w:val="FF0000"/>
          <w:sz w:val="20"/>
          <w:szCs w:val="20"/>
          <w:rtl/>
        </w:rPr>
        <w:t>שווה כסף</w:t>
      </w:r>
      <w:r w:rsidRPr="000240FC">
        <w:rPr>
          <w:rFonts w:ascii="Segoe UI" w:hAnsi="Segoe UI" w:cs="Segoe UI"/>
          <w:sz w:val="20"/>
          <w:szCs w:val="20"/>
          <w:rtl/>
        </w:rPr>
        <w:t>.</w:t>
      </w:r>
      <w:r w:rsidR="00007B37" w:rsidRPr="000240FC">
        <w:rPr>
          <w:rFonts w:ascii="Segoe UI" w:hAnsi="Segoe UI" w:cs="Segoe UI"/>
          <w:sz w:val="20"/>
          <w:szCs w:val="20"/>
          <w:rtl/>
        </w:rPr>
        <w:t xml:space="preserve"> בשונה מעסקה רגילה, בה שווה כסף (פעולה/מוצר) עובר תמורת כסף. את עסקת החליפין ניתן להפריד </w:t>
      </w:r>
      <w:r w:rsidR="00007B37" w:rsidRPr="000240FC">
        <w:rPr>
          <w:rFonts w:ascii="Segoe UI" w:hAnsi="Segoe UI" w:cs="Segoe UI"/>
          <w:b/>
          <w:bCs/>
          <w:sz w:val="20"/>
          <w:szCs w:val="20"/>
          <w:rtl/>
        </w:rPr>
        <w:t>לשתי עסקאות נפרדות</w:t>
      </w:r>
      <w:r w:rsidR="00007B37" w:rsidRPr="000240FC">
        <w:rPr>
          <w:rFonts w:ascii="Segoe UI" w:hAnsi="Segoe UI" w:cs="Segoe UI"/>
          <w:sz w:val="20"/>
          <w:szCs w:val="20"/>
          <w:rtl/>
        </w:rPr>
        <w:t xml:space="preserve">: </w:t>
      </w:r>
    </w:p>
    <w:p w14:paraId="48C7FCCA" w14:textId="77777777" w:rsidR="00DC7629" w:rsidRPr="000240FC" w:rsidRDefault="00DC7629" w:rsidP="003A6D57">
      <w:pPr>
        <w:pStyle w:val="a3"/>
        <w:numPr>
          <w:ilvl w:val="0"/>
          <w:numId w:val="47"/>
        </w:numPr>
        <w:spacing w:after="120"/>
        <w:jc w:val="both"/>
        <w:rPr>
          <w:rFonts w:ascii="Segoe UI" w:hAnsi="Segoe UI" w:cs="Segoe UI"/>
          <w:sz w:val="20"/>
          <w:szCs w:val="20"/>
        </w:rPr>
      </w:pPr>
      <w:r w:rsidRPr="000240FC">
        <w:rPr>
          <w:rFonts w:ascii="Segoe UI" w:hAnsi="Segoe UI" w:cs="Segoe UI"/>
          <w:sz w:val="20"/>
          <w:szCs w:val="20"/>
          <w:rtl/>
        </w:rPr>
        <w:t>עסקה אחת היא מתן רשות שימוש בנכס תמורת כסף "דמי שכירות".</w:t>
      </w:r>
    </w:p>
    <w:p w14:paraId="3B39A0BC" w14:textId="77777777" w:rsidR="00DC7629" w:rsidRPr="000240FC" w:rsidRDefault="00DC7629" w:rsidP="002814FF">
      <w:pPr>
        <w:pStyle w:val="a3"/>
        <w:numPr>
          <w:ilvl w:val="0"/>
          <w:numId w:val="47"/>
        </w:numPr>
        <w:spacing w:after="120"/>
        <w:jc w:val="both"/>
        <w:rPr>
          <w:rFonts w:ascii="Segoe UI" w:hAnsi="Segoe UI" w:cs="Segoe UI"/>
          <w:sz w:val="20"/>
          <w:szCs w:val="20"/>
        </w:rPr>
      </w:pPr>
      <w:r w:rsidRPr="000240FC">
        <w:rPr>
          <w:rFonts w:ascii="Segoe UI" w:hAnsi="Segoe UI" w:cs="Segoe UI"/>
          <w:sz w:val="20"/>
          <w:szCs w:val="20"/>
          <w:rtl/>
        </w:rPr>
        <w:t>החקלאי מספק שירותי עיבוד</w:t>
      </w:r>
      <w:r w:rsidR="002814FF" w:rsidRPr="000240FC">
        <w:rPr>
          <w:rFonts w:ascii="Segoe UI" w:hAnsi="Segoe UI" w:cs="Segoe UI"/>
          <w:sz w:val="20"/>
          <w:szCs w:val="20"/>
          <w:rtl/>
        </w:rPr>
        <w:t xml:space="preserve"> </w:t>
      </w:r>
      <w:proofErr w:type="spellStart"/>
      <w:r w:rsidR="002814FF" w:rsidRPr="000240FC">
        <w:rPr>
          <w:rFonts w:ascii="Segoe UI" w:hAnsi="Segoe UI" w:cs="Segoe UI"/>
          <w:sz w:val="20"/>
          <w:szCs w:val="20"/>
          <w:rtl/>
        </w:rPr>
        <w:t>ושמרלינג</w:t>
      </w:r>
      <w:proofErr w:type="spellEnd"/>
      <w:r w:rsidR="002814FF" w:rsidRPr="000240FC">
        <w:rPr>
          <w:rFonts w:ascii="Segoe UI" w:hAnsi="Segoe UI" w:cs="Segoe UI"/>
          <w:sz w:val="20"/>
          <w:szCs w:val="20"/>
          <w:rtl/>
        </w:rPr>
        <w:t xml:space="preserve"> משלמים לו </w:t>
      </w:r>
      <w:r w:rsidRPr="000240FC">
        <w:rPr>
          <w:rFonts w:ascii="Segoe UI" w:hAnsi="Segoe UI" w:cs="Segoe UI"/>
          <w:sz w:val="20"/>
          <w:szCs w:val="20"/>
          <w:rtl/>
        </w:rPr>
        <w:t xml:space="preserve"> </w:t>
      </w:r>
      <w:r w:rsidR="002814FF" w:rsidRPr="000240FC">
        <w:rPr>
          <w:rFonts w:ascii="Segoe UI" w:hAnsi="Segoe UI" w:cs="Segoe UI"/>
          <w:sz w:val="20"/>
          <w:szCs w:val="20"/>
          <w:rtl/>
        </w:rPr>
        <w:t>שכר עבודה</w:t>
      </w:r>
      <w:r w:rsidRPr="000240FC">
        <w:rPr>
          <w:rFonts w:ascii="Segoe UI" w:hAnsi="Segoe UI" w:cs="Segoe UI"/>
          <w:sz w:val="20"/>
          <w:szCs w:val="20"/>
          <w:rtl/>
        </w:rPr>
        <w:t>.</w:t>
      </w:r>
    </w:p>
    <w:p w14:paraId="2CD80D7C" w14:textId="77777777" w:rsidR="00007B37" w:rsidRPr="000240FC" w:rsidRDefault="00DC7629" w:rsidP="00B70169">
      <w:pPr>
        <w:spacing w:after="120"/>
        <w:jc w:val="both"/>
        <w:rPr>
          <w:rFonts w:ascii="Segoe UI" w:hAnsi="Segoe UI" w:cs="Segoe UI"/>
          <w:sz w:val="20"/>
          <w:szCs w:val="20"/>
          <w:rtl/>
        </w:rPr>
      </w:pPr>
      <w:r w:rsidRPr="000240FC">
        <w:rPr>
          <w:rFonts w:ascii="Segoe UI" w:hAnsi="Segoe UI" w:cs="Segoe UI"/>
          <w:sz w:val="20"/>
          <w:szCs w:val="20"/>
          <w:rtl/>
        </w:rPr>
        <w:t xml:space="preserve">אם שני הצדדים היו כורתים את שני החוזים האלה והיה </w:t>
      </w:r>
      <w:r w:rsidRPr="000240FC">
        <w:rPr>
          <w:rFonts w:ascii="Segoe UI" w:hAnsi="Segoe UI" w:cs="Segoe UI"/>
          <w:b/>
          <w:bCs/>
          <w:sz w:val="20"/>
          <w:szCs w:val="20"/>
          <w:rtl/>
        </w:rPr>
        <w:t>שוויון</w:t>
      </w:r>
      <w:r w:rsidR="000F2B53" w:rsidRPr="000240FC">
        <w:rPr>
          <w:rFonts w:ascii="Segoe UI" w:hAnsi="Segoe UI" w:cs="Segoe UI"/>
          <w:sz w:val="20"/>
          <w:szCs w:val="20"/>
          <w:rtl/>
        </w:rPr>
        <w:t xml:space="preserve"> בין דמי השכירות ל</w:t>
      </w:r>
      <w:r w:rsidRPr="000240FC">
        <w:rPr>
          <w:rFonts w:ascii="Segoe UI" w:hAnsi="Segoe UI" w:cs="Segoe UI"/>
          <w:sz w:val="20"/>
          <w:szCs w:val="20"/>
          <w:rtl/>
        </w:rPr>
        <w:t>שכר שהחקלאי דורש, הרי שמבחינה כלכלית שתי העסקאות האלה שקולות לעסקה שנעש</w:t>
      </w:r>
      <w:r w:rsidR="005A0778" w:rsidRPr="000240FC">
        <w:rPr>
          <w:rFonts w:ascii="Segoe UI" w:hAnsi="Segoe UI" w:cs="Segoe UI"/>
          <w:sz w:val="20"/>
          <w:szCs w:val="20"/>
          <w:rtl/>
        </w:rPr>
        <w:t>ת</w:t>
      </w:r>
      <w:r w:rsidRPr="000240FC">
        <w:rPr>
          <w:rFonts w:ascii="Segoe UI" w:hAnsi="Segoe UI" w:cs="Segoe UI"/>
          <w:sz w:val="20"/>
          <w:szCs w:val="20"/>
          <w:rtl/>
        </w:rPr>
        <w:t xml:space="preserve">ה בפועל. </w:t>
      </w:r>
      <w:r w:rsidR="00007B37" w:rsidRPr="000240FC">
        <w:rPr>
          <w:rFonts w:ascii="Segoe UI" w:hAnsi="Segoe UI" w:cs="Segoe UI"/>
          <w:sz w:val="20"/>
          <w:szCs w:val="20"/>
          <w:rtl/>
        </w:rPr>
        <w:t xml:space="preserve">במובן זה שתי האפשרויות הן שקולות מבחינה כלכלית - כל הצדדים אדישים מבחינה כלכלית לצורה שבה זה יעשה. אלה צורות שונות, עם </w:t>
      </w:r>
      <w:r w:rsidR="00007B37" w:rsidRPr="000240FC">
        <w:rPr>
          <w:rFonts w:ascii="Segoe UI" w:hAnsi="Segoe UI" w:cs="Segoe UI"/>
          <w:sz w:val="20"/>
          <w:szCs w:val="20"/>
          <w:rtl/>
        </w:rPr>
        <w:lastRenderedPageBreak/>
        <w:t xml:space="preserve">מהות כלכלית זהה. </w:t>
      </w:r>
      <w:r w:rsidR="00B70169" w:rsidRPr="000240FC">
        <w:rPr>
          <w:rFonts w:ascii="Segoe UI" w:hAnsi="Segoe UI" w:cs="Segoe UI"/>
          <w:sz w:val="20"/>
          <w:szCs w:val="20"/>
          <w:rtl/>
        </w:rPr>
        <w:t xml:space="preserve">ייתכן ודמי שימוש והשכירות אינם באמת שווי ערך. אבל אם יוצאים מתוך נקודת הנחה שאף אחד לא פראייר, ואף אחד לא רוצה להפסיד כסף, כנראה ששווה הערך שעובר בין הצדדים </w:t>
      </w:r>
      <w:r w:rsidR="00B70169" w:rsidRPr="000240FC">
        <w:rPr>
          <w:rFonts w:ascii="Segoe UI" w:hAnsi="Segoe UI" w:cs="Segoe UI"/>
          <w:sz w:val="20"/>
          <w:szCs w:val="20"/>
          <w:u w:val="single"/>
          <w:rtl/>
        </w:rPr>
        <w:t>יהיה שווה</w:t>
      </w:r>
      <w:r w:rsidR="00B70169" w:rsidRPr="000240FC">
        <w:rPr>
          <w:rFonts w:ascii="Segoe UI" w:hAnsi="Segoe UI" w:cs="Segoe UI"/>
          <w:sz w:val="20"/>
          <w:szCs w:val="20"/>
          <w:rtl/>
        </w:rPr>
        <w:t xml:space="preserve">. </w:t>
      </w:r>
      <w:r w:rsidR="00AE1335" w:rsidRPr="000240FC">
        <w:rPr>
          <w:rFonts w:ascii="Segoe UI" w:hAnsi="Segoe UI" w:cs="Segoe UI"/>
          <w:sz w:val="20"/>
          <w:szCs w:val="20"/>
          <w:rtl/>
        </w:rPr>
        <w:t>הנחת השוויון היא חזקה שאינה חלוטה. אם יש צד שטוען אחרת עליו נטל ההוכחה.</w:t>
      </w:r>
    </w:p>
    <w:p w14:paraId="778A28EF" w14:textId="77777777" w:rsidR="00E017F2" w:rsidRPr="000240FC" w:rsidRDefault="00E017F2" w:rsidP="00B70169">
      <w:pPr>
        <w:spacing w:after="120"/>
        <w:jc w:val="both"/>
        <w:rPr>
          <w:rFonts w:ascii="Segoe UI" w:hAnsi="Segoe UI" w:cs="Segoe UI"/>
          <w:sz w:val="20"/>
          <w:szCs w:val="20"/>
          <w:rtl/>
        </w:rPr>
      </w:pPr>
      <w:r w:rsidRPr="000240FC">
        <w:rPr>
          <w:rFonts w:ascii="Segoe UI" w:hAnsi="Segoe UI" w:cs="Segoe UI"/>
          <w:sz w:val="20"/>
          <w:szCs w:val="20"/>
          <w:rtl/>
        </w:rPr>
        <w:t xml:space="preserve">שתי העסקאות שמרחיבות את עסקת החליפין הן </w:t>
      </w:r>
      <w:r w:rsidRPr="000240FC">
        <w:rPr>
          <w:rFonts w:ascii="Segoe UI" w:hAnsi="Segoe UI" w:cs="Segoe UI"/>
          <w:sz w:val="20"/>
          <w:szCs w:val="20"/>
          <w:u w:val="single"/>
          <w:rtl/>
        </w:rPr>
        <w:t>בלתי תלויות.</w:t>
      </w:r>
      <w:r w:rsidRPr="000240FC">
        <w:rPr>
          <w:rFonts w:ascii="Segoe UI" w:hAnsi="Segoe UI" w:cs="Segoe UI"/>
          <w:sz w:val="20"/>
          <w:szCs w:val="20"/>
          <w:rtl/>
        </w:rPr>
        <w:t xml:space="preserve"> כאשר יש שתי עסקאות שבאופן רגיל הן בלתי תלויות, אבל במקרה הן נעשות בין אותם צדדים- זה מה שהופך אותן לעסקת חליפין.</w:t>
      </w:r>
    </w:p>
    <w:p w14:paraId="0A513F54" w14:textId="77777777" w:rsidR="001E0EA9" w:rsidRPr="000240FC" w:rsidRDefault="001E0EA9" w:rsidP="003A6D57">
      <w:pPr>
        <w:spacing w:after="120"/>
        <w:jc w:val="both"/>
        <w:rPr>
          <w:rFonts w:ascii="Segoe UI" w:hAnsi="Segoe UI" w:cs="Segoe UI"/>
          <w:b/>
          <w:bCs/>
          <w:sz w:val="20"/>
          <w:szCs w:val="20"/>
          <w:rtl/>
        </w:rPr>
      </w:pPr>
      <w:r w:rsidRPr="000240FC">
        <w:rPr>
          <w:rFonts w:ascii="Segoe UI" w:hAnsi="Segoe UI" w:cs="Segoe UI"/>
          <w:b/>
          <w:bCs/>
          <w:sz w:val="20"/>
          <w:szCs w:val="20"/>
          <w:rtl/>
        </w:rPr>
        <w:t>הטענה המשפטית לצורכי מס</w:t>
      </w:r>
      <w:r w:rsidR="00DC339A" w:rsidRPr="000240FC">
        <w:rPr>
          <w:rFonts w:ascii="Segoe UI" w:hAnsi="Segoe UI" w:cs="Segoe UI"/>
          <w:b/>
          <w:bCs/>
          <w:sz w:val="20"/>
          <w:szCs w:val="20"/>
          <w:rtl/>
        </w:rPr>
        <w:t xml:space="preserve">- תוצאות המס של עסקת החליפין </w:t>
      </w:r>
      <w:r w:rsidR="009535EE" w:rsidRPr="000240FC">
        <w:rPr>
          <w:rFonts w:ascii="Segoe UI" w:hAnsi="Segoe UI" w:cs="Segoe UI"/>
          <w:b/>
          <w:bCs/>
          <w:sz w:val="20"/>
          <w:szCs w:val="20"/>
          <w:rtl/>
        </w:rPr>
        <w:t>צריכות להיות שוות ל-2 העסקאות ה"</w:t>
      </w:r>
      <w:r w:rsidR="00DC339A" w:rsidRPr="000240FC">
        <w:rPr>
          <w:rFonts w:ascii="Segoe UI" w:hAnsi="Segoe UI" w:cs="Segoe UI"/>
          <w:b/>
          <w:bCs/>
          <w:sz w:val="20"/>
          <w:szCs w:val="20"/>
          <w:rtl/>
        </w:rPr>
        <w:t>רגילות'' השקולות לה.</w:t>
      </w:r>
      <w:r w:rsidR="008A2D8C" w:rsidRPr="000240FC">
        <w:rPr>
          <w:rFonts w:ascii="Segoe UI" w:hAnsi="Segoe UI" w:cs="Segoe UI"/>
          <w:b/>
          <w:bCs/>
          <w:sz w:val="20"/>
          <w:szCs w:val="20"/>
          <w:rtl/>
        </w:rPr>
        <w:t xml:space="preserve"> </w:t>
      </w:r>
      <w:r w:rsidR="008A2D8C" w:rsidRPr="000240FC">
        <w:rPr>
          <w:rFonts w:ascii="Segoe UI" w:hAnsi="Segoe UI" w:cs="Segoe UI"/>
          <w:sz w:val="20"/>
          <w:szCs w:val="20"/>
          <w:rtl/>
        </w:rPr>
        <w:t xml:space="preserve">אם תוצאות המס תהיה שונות, הרי שבהכרח באחת האפשריות תוצאות המס תהיינה עדיפות לצדדים והרצון הוא לא להעניק לצדדים יכולות מניפולטיבית כזו. </w:t>
      </w:r>
    </w:p>
    <w:p w14:paraId="69F73F92" w14:textId="77777777" w:rsidR="008A2D8C" w:rsidRPr="000240FC" w:rsidRDefault="008A2D8C" w:rsidP="008A2D8C">
      <w:pPr>
        <w:spacing w:after="120"/>
        <w:jc w:val="both"/>
        <w:rPr>
          <w:rFonts w:ascii="Segoe UI" w:hAnsi="Segoe UI" w:cs="Segoe UI"/>
          <w:b/>
          <w:bCs/>
          <w:sz w:val="20"/>
          <w:szCs w:val="20"/>
          <w:rtl/>
        </w:rPr>
      </w:pPr>
      <w:r w:rsidRPr="000240FC">
        <w:rPr>
          <w:rFonts w:ascii="Segoe UI" w:hAnsi="Segoe UI" w:cs="Segoe UI"/>
          <w:b/>
          <w:bCs/>
          <w:sz w:val="20"/>
          <w:szCs w:val="20"/>
          <w:rtl/>
        </w:rPr>
        <w:t xml:space="preserve">סיכום ביניים- </w:t>
      </w:r>
      <w:r w:rsidRPr="000240FC">
        <w:rPr>
          <w:rFonts w:ascii="Segoe UI" w:hAnsi="Segoe UI" w:cs="Segoe UI"/>
          <w:sz w:val="20"/>
          <w:szCs w:val="20"/>
          <w:rtl/>
        </w:rPr>
        <w:t>עסקת חליפין ניתן להציג אותה כמורכבת מ-2 עסקאות רגילות, 2 העסקאות האלה שקולות מבחינה כלכלית לעסקת החליפין ולכן הטענה המשפטית היא שתוצאות המס של עסקאות החליפין צריכה להיות שווה לתוצאות המס של 2 העסקאות.</w:t>
      </w:r>
    </w:p>
    <w:p w14:paraId="4D4EBDDF" w14:textId="77777777" w:rsidR="002B743B" w:rsidRPr="000240FC" w:rsidRDefault="008A2D8C" w:rsidP="00EB56EF">
      <w:pPr>
        <w:spacing w:after="120"/>
        <w:jc w:val="both"/>
        <w:rPr>
          <w:rFonts w:ascii="Segoe UI" w:hAnsi="Segoe UI" w:cs="Segoe UI"/>
          <w:sz w:val="20"/>
          <w:szCs w:val="20"/>
          <w:rtl/>
        </w:rPr>
      </w:pPr>
      <w:r w:rsidRPr="000240FC">
        <w:rPr>
          <w:rFonts w:ascii="Segoe UI" w:hAnsi="Segoe UI" w:cs="Segoe UI"/>
          <w:b/>
          <w:bCs/>
          <w:sz w:val="20"/>
          <w:szCs w:val="20"/>
          <w:rtl/>
        </w:rPr>
        <w:t>יישום וחישוב ההכנסות\ההוצאות לצורכי מס</w:t>
      </w:r>
      <w:r w:rsidRPr="000240FC">
        <w:rPr>
          <w:rFonts w:ascii="Segoe UI" w:hAnsi="Segoe UI" w:cs="Segoe UI"/>
          <w:sz w:val="20"/>
          <w:szCs w:val="20"/>
          <w:rtl/>
        </w:rPr>
        <w:t xml:space="preserve">: </w:t>
      </w:r>
    </w:p>
    <w:p w14:paraId="60D6FB30" w14:textId="6CFF20EE" w:rsidR="002B743B" w:rsidRPr="000240FC" w:rsidRDefault="002B743B" w:rsidP="009814CF">
      <w:pPr>
        <w:pStyle w:val="a3"/>
        <w:numPr>
          <w:ilvl w:val="0"/>
          <w:numId w:val="46"/>
        </w:numPr>
        <w:spacing w:after="120"/>
        <w:jc w:val="both"/>
        <w:rPr>
          <w:rFonts w:ascii="Segoe UI" w:hAnsi="Segoe UI" w:cs="Segoe UI"/>
          <w:sz w:val="20"/>
          <w:szCs w:val="20"/>
        </w:rPr>
      </w:pPr>
      <w:r w:rsidRPr="000240FC">
        <w:rPr>
          <w:rFonts w:ascii="Segoe UI" w:hAnsi="Segoe UI" w:cs="Segoe UI"/>
          <w:sz w:val="20"/>
          <w:szCs w:val="20"/>
          <w:u w:val="single"/>
          <w:rtl/>
        </w:rPr>
        <w:t xml:space="preserve">מהכיוון של </w:t>
      </w:r>
      <w:r w:rsidR="009814CF" w:rsidRPr="000240FC">
        <w:rPr>
          <w:rFonts w:ascii="Segoe UI" w:hAnsi="Segoe UI" w:cs="Segoe UI"/>
          <w:sz w:val="20"/>
          <w:szCs w:val="20"/>
          <w:u w:val="single"/>
          <w:rtl/>
        </w:rPr>
        <w:t xml:space="preserve">שפר </w:t>
      </w:r>
      <w:proofErr w:type="spellStart"/>
      <w:r w:rsidR="009814CF" w:rsidRPr="000240FC">
        <w:rPr>
          <w:rFonts w:ascii="Segoe UI" w:hAnsi="Segoe UI" w:cs="Segoe UI"/>
          <w:sz w:val="20"/>
          <w:szCs w:val="20"/>
          <w:u w:val="single"/>
          <w:rtl/>
        </w:rPr>
        <w:t>ושמרלינג</w:t>
      </w:r>
      <w:proofErr w:type="spellEnd"/>
      <w:r w:rsidRPr="000240FC">
        <w:rPr>
          <w:rFonts w:ascii="Segoe UI" w:hAnsi="Segoe UI" w:cs="Segoe UI"/>
          <w:sz w:val="20"/>
          <w:szCs w:val="20"/>
          <w:rtl/>
        </w:rPr>
        <w:t xml:space="preserve">: </w:t>
      </w:r>
      <w:r w:rsidR="008A2D8C" w:rsidRPr="000240FC">
        <w:rPr>
          <w:rFonts w:ascii="Segoe UI" w:hAnsi="Segoe UI" w:cs="Segoe UI"/>
          <w:sz w:val="20"/>
          <w:szCs w:val="20"/>
          <w:rtl/>
        </w:rPr>
        <w:t xml:space="preserve">בעסקה הראשונה יש הכנסה מדמי שכירות לפי ס' 2(6); בעסקה השנייה יש הוצאה לשפר </w:t>
      </w:r>
      <w:proofErr w:type="spellStart"/>
      <w:r w:rsidR="008A2D8C" w:rsidRPr="000240FC">
        <w:rPr>
          <w:rFonts w:ascii="Segoe UI" w:hAnsi="Segoe UI" w:cs="Segoe UI"/>
          <w:sz w:val="20"/>
          <w:szCs w:val="20"/>
          <w:rtl/>
        </w:rPr>
        <w:t>ושמרלינג</w:t>
      </w:r>
      <w:proofErr w:type="spellEnd"/>
      <w:r w:rsidR="008A2D8C" w:rsidRPr="000240FC">
        <w:rPr>
          <w:rFonts w:ascii="Segoe UI" w:hAnsi="Segoe UI" w:cs="Segoe UI"/>
          <w:sz w:val="20"/>
          <w:szCs w:val="20"/>
          <w:rtl/>
        </w:rPr>
        <w:t xml:space="preserve"> כיוון שהם משלמים שכר עבודה- בהמשך נראה מה דין ההוצאה הזאת לצורכי מס; </w:t>
      </w:r>
      <w:r w:rsidR="00FC5E4E" w:rsidRPr="000240FC">
        <w:rPr>
          <w:rFonts w:ascii="Segoe UI" w:hAnsi="Segoe UI" w:cs="Segoe UI"/>
          <w:sz w:val="20"/>
          <w:szCs w:val="20"/>
          <w:rtl/>
        </w:rPr>
        <w:t xml:space="preserve">מה ההתעשרות? מגיע להם כסף על דמי שכירות הם מקבלים את סכום הכסף הזה מעיבוד הפרדס ולא מכסף פיזי. </w:t>
      </w:r>
    </w:p>
    <w:p w14:paraId="326F3ED9" w14:textId="77777777" w:rsidR="002B743B" w:rsidRPr="000240FC" w:rsidRDefault="002B743B" w:rsidP="002B743B">
      <w:pPr>
        <w:pStyle w:val="a3"/>
        <w:numPr>
          <w:ilvl w:val="0"/>
          <w:numId w:val="46"/>
        </w:numPr>
        <w:spacing w:after="120"/>
        <w:jc w:val="both"/>
        <w:rPr>
          <w:rFonts w:ascii="Segoe UI" w:hAnsi="Segoe UI" w:cs="Segoe UI"/>
          <w:sz w:val="20"/>
          <w:szCs w:val="20"/>
        </w:rPr>
      </w:pPr>
      <w:r w:rsidRPr="000240FC">
        <w:rPr>
          <w:rFonts w:ascii="Segoe UI" w:hAnsi="Segoe UI" w:cs="Segoe UI"/>
          <w:sz w:val="20"/>
          <w:szCs w:val="20"/>
          <w:u w:val="single"/>
          <w:rtl/>
        </w:rPr>
        <w:t>מהכיוון של החקלאי</w:t>
      </w:r>
      <w:r w:rsidRPr="000240FC">
        <w:rPr>
          <w:rFonts w:ascii="Segoe UI" w:hAnsi="Segoe UI" w:cs="Segoe UI"/>
          <w:sz w:val="20"/>
          <w:szCs w:val="20"/>
          <w:rtl/>
        </w:rPr>
        <w:t>: בעסקה הראשונה לחקלאי יש הוצאה של דמי שכירות; בעסקה השנייה יש לו הכנסה משכר שירותי העיבוד לפי ס' 2(1) (הכנסה ממשלח יד\או מעסק);</w:t>
      </w:r>
    </w:p>
    <w:p w14:paraId="70CADF93" w14:textId="047A1BCD" w:rsidR="002B743B" w:rsidRPr="000240FC" w:rsidRDefault="002B743B" w:rsidP="002B743B">
      <w:pPr>
        <w:spacing w:after="120"/>
        <w:jc w:val="both"/>
        <w:rPr>
          <w:rFonts w:ascii="Segoe UI" w:hAnsi="Segoe UI" w:cs="Segoe UI"/>
          <w:sz w:val="20"/>
          <w:szCs w:val="20"/>
          <w:rtl/>
        </w:rPr>
      </w:pPr>
      <w:r w:rsidRPr="000240FC">
        <w:rPr>
          <w:rFonts w:ascii="Segoe UI" w:hAnsi="Segoe UI" w:cs="Segoe UI"/>
          <w:sz w:val="20"/>
          <w:szCs w:val="20"/>
          <w:rtl/>
        </w:rPr>
        <w:t>אלו</w:t>
      </w:r>
      <w:r w:rsidR="00EB7D1F" w:rsidRPr="000240FC">
        <w:rPr>
          <w:rFonts w:ascii="Segoe UI" w:hAnsi="Segoe UI" w:cs="Segoe UI"/>
          <w:sz w:val="20"/>
          <w:szCs w:val="20"/>
          <w:rtl/>
        </w:rPr>
        <w:t xml:space="preserve"> יהיו תוצאות המס של העסקאות הבודדות ואלו</w:t>
      </w:r>
      <w:r w:rsidRPr="000240FC">
        <w:rPr>
          <w:rFonts w:ascii="Segoe UI" w:hAnsi="Segoe UI" w:cs="Segoe UI"/>
          <w:sz w:val="20"/>
          <w:szCs w:val="20"/>
          <w:rtl/>
        </w:rPr>
        <w:t xml:space="preserve"> צריכות להיות גם תוצאות המס של עסקת החליפין! </w:t>
      </w:r>
      <w:r w:rsidR="00EF3CB6" w:rsidRPr="000240FC">
        <w:rPr>
          <w:rFonts w:ascii="Segoe UI" w:hAnsi="Segoe UI" w:cs="Segoe UI"/>
          <w:sz w:val="20"/>
          <w:szCs w:val="20"/>
          <w:rtl/>
        </w:rPr>
        <w:br/>
      </w:r>
      <w:r w:rsidR="009814CF" w:rsidRPr="000240FC">
        <w:rPr>
          <w:rFonts w:ascii="Segoe UI" w:hAnsi="Segoe UI" w:cs="Segoe UI"/>
          <w:sz w:val="20"/>
          <w:szCs w:val="20"/>
          <w:rtl/>
        </w:rPr>
        <w:t>יש לנו 4 אירועי מס פוטנציאלים לעסקת חליפין אחת.</w:t>
      </w:r>
    </w:p>
    <w:p w14:paraId="5B892AFD" w14:textId="1B580D45" w:rsidR="006B55CB" w:rsidRPr="000240FC" w:rsidRDefault="006B55CB" w:rsidP="004F6CA7">
      <w:pPr>
        <w:shd w:val="clear" w:color="auto" w:fill="FFFF99"/>
        <w:spacing w:after="120"/>
        <w:jc w:val="center"/>
        <w:rPr>
          <w:rFonts w:ascii="Segoe UI" w:hAnsi="Segoe UI" w:cs="Segoe UI"/>
          <w:sz w:val="20"/>
          <w:szCs w:val="20"/>
          <w:rtl/>
        </w:rPr>
      </w:pPr>
      <w:r w:rsidRPr="000240FC">
        <w:rPr>
          <w:rFonts w:ascii="Segoe UI" w:hAnsi="Segoe UI" w:cs="Segoe UI"/>
          <w:sz w:val="20"/>
          <w:szCs w:val="20"/>
          <w:rtl/>
        </w:rPr>
        <w:t>בעסקת חליפין תמיד לשני הצדדים תהיה גם הכנסה וגם הוצאה.</w:t>
      </w:r>
    </w:p>
    <w:p w14:paraId="31EFF4F4" w14:textId="77777777" w:rsidR="00EE182F" w:rsidRPr="000240FC" w:rsidRDefault="009814CF" w:rsidP="00C50F69">
      <w:pPr>
        <w:spacing w:after="120"/>
        <w:jc w:val="both"/>
        <w:rPr>
          <w:rFonts w:ascii="Segoe UI" w:hAnsi="Segoe UI" w:cs="Segoe UI"/>
          <w:sz w:val="20"/>
          <w:szCs w:val="20"/>
          <w:rtl/>
        </w:rPr>
      </w:pPr>
      <w:r w:rsidRPr="000240FC">
        <w:rPr>
          <w:rFonts w:ascii="Segoe UI" w:hAnsi="Segoe UI" w:cs="Segoe UI"/>
          <w:b/>
          <w:bCs/>
          <w:sz w:val="20"/>
          <w:szCs w:val="20"/>
          <w:rtl/>
        </w:rPr>
        <w:t>גודל ההכנסה וגודל ההוצאה</w:t>
      </w:r>
      <w:r w:rsidR="00642DFD" w:rsidRPr="000240FC">
        <w:rPr>
          <w:rFonts w:ascii="Segoe UI" w:hAnsi="Segoe UI" w:cs="Segoe UI"/>
          <w:sz w:val="20"/>
          <w:szCs w:val="20"/>
          <w:rtl/>
        </w:rPr>
        <w:t xml:space="preserve">- </w:t>
      </w:r>
      <w:r w:rsidR="005D36FA" w:rsidRPr="000240FC">
        <w:rPr>
          <w:rFonts w:ascii="Segoe UI" w:hAnsi="Segoe UI" w:cs="Segoe UI"/>
          <w:sz w:val="20"/>
          <w:szCs w:val="20"/>
          <w:rtl/>
        </w:rPr>
        <w:t>גודל ההכנסה מדמי שכירות הם ככל הנראה לפי שווי השוק. זה מה שצריך לעשות שמדברים על הכנסות בשווה כסף-</w:t>
      </w:r>
      <w:r w:rsidR="00642DFD" w:rsidRPr="000240FC">
        <w:rPr>
          <w:rFonts w:ascii="Segoe UI" w:hAnsi="Segoe UI" w:cs="Segoe UI"/>
          <w:b/>
          <w:bCs/>
          <w:color w:val="FF0000"/>
          <w:sz w:val="20"/>
          <w:szCs w:val="20"/>
          <w:rtl/>
        </w:rPr>
        <w:t xml:space="preserve"> </w:t>
      </w:r>
      <w:r w:rsidR="005D36FA" w:rsidRPr="000240FC">
        <w:rPr>
          <w:rFonts w:ascii="Segoe UI" w:hAnsi="Segoe UI" w:cs="Segoe UI"/>
          <w:b/>
          <w:bCs/>
          <w:color w:val="FF0000"/>
          <w:sz w:val="20"/>
          <w:szCs w:val="20"/>
          <w:rtl/>
        </w:rPr>
        <w:t>ללכת לפי שווי השוק</w:t>
      </w:r>
      <w:r w:rsidR="005D36FA" w:rsidRPr="000240FC">
        <w:rPr>
          <w:rFonts w:ascii="Segoe UI" w:hAnsi="Segoe UI" w:cs="Segoe UI"/>
          <w:sz w:val="20"/>
          <w:szCs w:val="20"/>
          <w:rtl/>
        </w:rPr>
        <w:t xml:space="preserve">. לפעמים קשה למצוא את שווי השוק (גם במקרה של </w:t>
      </w:r>
      <w:proofErr w:type="spellStart"/>
      <w:r w:rsidR="005D36FA" w:rsidRPr="000240FC">
        <w:rPr>
          <w:rFonts w:ascii="Segoe UI" w:hAnsi="Segoe UI" w:cs="Segoe UI"/>
          <w:sz w:val="20"/>
          <w:szCs w:val="20"/>
          <w:rtl/>
        </w:rPr>
        <w:t>שמרלינג</w:t>
      </w:r>
      <w:proofErr w:type="spellEnd"/>
      <w:r w:rsidR="005D36FA" w:rsidRPr="000240FC">
        <w:rPr>
          <w:rFonts w:ascii="Segoe UI" w:hAnsi="Segoe UI" w:cs="Segoe UI"/>
          <w:sz w:val="20"/>
          <w:szCs w:val="20"/>
          <w:rtl/>
        </w:rPr>
        <w:t>- מהו שווי השוק לשכירות פרדס?)</w:t>
      </w:r>
      <w:r w:rsidR="00642DFD" w:rsidRPr="000240FC">
        <w:rPr>
          <w:rFonts w:ascii="Segoe UI" w:hAnsi="Segoe UI" w:cs="Segoe UI"/>
          <w:sz w:val="20"/>
          <w:szCs w:val="20"/>
          <w:rtl/>
        </w:rPr>
        <w:t>. לפעמים בעסקה אחת יהיה יותר קשה למצוא את שווי השוק מאשר בעסקה אחרת (שכר על שירותי עבודה יותר קל למצוא</w:t>
      </w:r>
      <w:r w:rsidR="00F84E05" w:rsidRPr="000240FC">
        <w:rPr>
          <w:rFonts w:ascii="Segoe UI" w:hAnsi="Segoe UI" w:cs="Segoe UI"/>
          <w:sz w:val="20"/>
          <w:szCs w:val="20"/>
          <w:rtl/>
        </w:rPr>
        <w:t xml:space="preserve"> מאשר דמי שכירות</w:t>
      </w:r>
      <w:r w:rsidR="00642DFD" w:rsidRPr="000240FC">
        <w:rPr>
          <w:rFonts w:ascii="Segoe UI" w:hAnsi="Segoe UI" w:cs="Segoe UI"/>
          <w:sz w:val="20"/>
          <w:szCs w:val="20"/>
          <w:rtl/>
        </w:rPr>
        <w:t xml:space="preserve">) ולפיכך אם אנחנו מניחים שיש שוויון </w:t>
      </w:r>
      <w:r w:rsidR="00F84E05" w:rsidRPr="000240FC">
        <w:rPr>
          <w:rFonts w:ascii="Segoe UI" w:hAnsi="Segoe UI" w:cs="Segoe UI"/>
          <w:sz w:val="20"/>
          <w:szCs w:val="20"/>
          <w:rtl/>
        </w:rPr>
        <w:t>בין 2 התקב</w:t>
      </w:r>
      <w:r w:rsidR="00EF3CB6" w:rsidRPr="000240FC">
        <w:rPr>
          <w:rFonts w:ascii="Segoe UI" w:hAnsi="Segoe UI" w:cs="Segoe UI"/>
          <w:sz w:val="20"/>
          <w:szCs w:val="20"/>
          <w:rtl/>
        </w:rPr>
        <w:t>ולים אזי שאם נמצא את שווי השוק של אחד, נניח שזה אותו שווי שוק של אחר</w:t>
      </w:r>
      <w:r w:rsidR="00642DFD" w:rsidRPr="000240FC">
        <w:rPr>
          <w:rFonts w:ascii="Segoe UI" w:hAnsi="Segoe UI" w:cs="Segoe UI"/>
          <w:sz w:val="20"/>
          <w:szCs w:val="20"/>
          <w:rtl/>
        </w:rPr>
        <w:t>.</w:t>
      </w:r>
    </w:p>
    <w:p w14:paraId="5D94F381" w14:textId="77777777" w:rsidR="00EE182F" w:rsidRPr="000240FC" w:rsidRDefault="00EE182F" w:rsidP="008A2D8C">
      <w:pPr>
        <w:spacing w:after="120"/>
        <w:jc w:val="both"/>
        <w:rPr>
          <w:rFonts w:ascii="Segoe UI" w:hAnsi="Segoe UI" w:cs="Segoe UI"/>
          <w:sz w:val="20"/>
          <w:szCs w:val="20"/>
          <w:rtl/>
        </w:rPr>
      </w:pPr>
      <w:r w:rsidRPr="000240FC">
        <w:rPr>
          <w:rFonts w:ascii="Segoe UI" w:hAnsi="Segoe UI" w:cs="Segoe UI"/>
          <w:sz w:val="20"/>
          <w:szCs w:val="20"/>
          <w:rtl/>
        </w:rPr>
        <w:t xml:space="preserve">אם דמי השכירות ששפר </w:t>
      </w:r>
      <w:proofErr w:type="spellStart"/>
      <w:r w:rsidRPr="000240FC">
        <w:rPr>
          <w:rFonts w:ascii="Segoe UI" w:hAnsi="Segoe UI" w:cs="Segoe UI"/>
          <w:sz w:val="20"/>
          <w:szCs w:val="20"/>
          <w:rtl/>
        </w:rPr>
        <w:t>ושמרלינג</w:t>
      </w:r>
      <w:proofErr w:type="spellEnd"/>
      <w:r w:rsidRPr="000240FC">
        <w:rPr>
          <w:rFonts w:ascii="Segoe UI" w:hAnsi="Segoe UI" w:cs="Segoe UI"/>
          <w:sz w:val="20"/>
          <w:szCs w:val="20"/>
          <w:rtl/>
        </w:rPr>
        <w:t xml:space="preserve"> מקבלים שווה ערך לשכר על שירותי העיבוד שהם יתנו לחקלאי, אז לכאורה אין תוספת לעושר (כי ההכנסות וההוצאות מצטמצמות). למה בכל זאת צריך לחשב את ההכנסות\ההוצאות לצורכי מס?</w:t>
      </w:r>
    </w:p>
    <w:p w14:paraId="364E84EA" w14:textId="77777777" w:rsidR="00E017F2" w:rsidRPr="000240FC" w:rsidRDefault="00EE182F" w:rsidP="00EE182F">
      <w:pPr>
        <w:pStyle w:val="a3"/>
        <w:numPr>
          <w:ilvl w:val="0"/>
          <w:numId w:val="48"/>
        </w:numPr>
        <w:spacing w:after="120"/>
        <w:jc w:val="both"/>
        <w:rPr>
          <w:rFonts w:ascii="Segoe UI" w:hAnsi="Segoe UI" w:cs="Segoe UI"/>
          <w:sz w:val="20"/>
          <w:szCs w:val="20"/>
        </w:rPr>
      </w:pPr>
      <w:r w:rsidRPr="000240FC">
        <w:rPr>
          <w:rFonts w:ascii="Segoe UI" w:hAnsi="Segoe UI" w:cs="Segoe UI"/>
          <w:sz w:val="20"/>
          <w:szCs w:val="20"/>
          <w:rtl/>
        </w:rPr>
        <w:t xml:space="preserve">ההוצאות הן בגדול ההכנסות אבל הן </w:t>
      </w:r>
      <w:r w:rsidRPr="000240FC">
        <w:rPr>
          <w:rFonts w:ascii="Segoe UI" w:hAnsi="Segoe UI" w:cs="Segoe UI"/>
          <w:b/>
          <w:bCs/>
          <w:sz w:val="20"/>
          <w:szCs w:val="20"/>
          <w:rtl/>
        </w:rPr>
        <w:t>אינן מוכרות בניכוי בהכרח</w:t>
      </w:r>
      <w:r w:rsidRPr="000240FC">
        <w:rPr>
          <w:rFonts w:ascii="Segoe UI" w:hAnsi="Segoe UI" w:cs="Segoe UI"/>
          <w:sz w:val="20"/>
          <w:szCs w:val="20"/>
          <w:rtl/>
        </w:rPr>
        <w:t>. הן לאו דווקא באות לידי ביטוי בדו"ח של המס שבמסגרתו מפחיתים הוצאות.</w:t>
      </w:r>
    </w:p>
    <w:p w14:paraId="7D4DD1CE" w14:textId="77777777" w:rsidR="00EE182F" w:rsidRPr="000240FC" w:rsidRDefault="00EE182F" w:rsidP="00EE182F">
      <w:pPr>
        <w:pStyle w:val="a3"/>
        <w:numPr>
          <w:ilvl w:val="0"/>
          <w:numId w:val="48"/>
        </w:numPr>
        <w:spacing w:after="120"/>
        <w:jc w:val="both"/>
        <w:rPr>
          <w:rFonts w:ascii="Segoe UI" w:hAnsi="Segoe UI" w:cs="Segoe UI"/>
          <w:sz w:val="20"/>
          <w:szCs w:val="20"/>
        </w:rPr>
      </w:pPr>
      <w:r w:rsidRPr="000240FC">
        <w:rPr>
          <w:rFonts w:ascii="Segoe UI" w:hAnsi="Segoe UI" w:cs="Segoe UI"/>
          <w:sz w:val="20"/>
          <w:szCs w:val="20"/>
          <w:rtl/>
        </w:rPr>
        <w:t xml:space="preserve">גם אם ההוצאות מותרות בניכוי לצורכי מס, זה חייב להיות ניכוי </w:t>
      </w:r>
      <w:r w:rsidRPr="000240FC">
        <w:rPr>
          <w:rFonts w:ascii="Segoe UI" w:hAnsi="Segoe UI" w:cs="Segoe UI"/>
          <w:b/>
          <w:bCs/>
          <w:sz w:val="20"/>
          <w:szCs w:val="20"/>
          <w:rtl/>
        </w:rPr>
        <w:t xml:space="preserve">מהכנסה ספציפית </w:t>
      </w:r>
      <w:r w:rsidRPr="000240FC">
        <w:rPr>
          <w:rFonts w:ascii="Segoe UI" w:hAnsi="Segoe UI" w:cs="Segoe UI"/>
          <w:sz w:val="20"/>
          <w:szCs w:val="20"/>
          <w:rtl/>
        </w:rPr>
        <w:t>שהיא לאו דווקא אותה הכנסה שהגענו אליה בעסקת החליפין.</w:t>
      </w:r>
    </w:p>
    <w:p w14:paraId="4289C147" w14:textId="24D898DA" w:rsidR="00013040" w:rsidRPr="000240FC" w:rsidRDefault="00EE182F" w:rsidP="0027773C">
      <w:pPr>
        <w:pStyle w:val="a3"/>
        <w:numPr>
          <w:ilvl w:val="0"/>
          <w:numId w:val="48"/>
        </w:numPr>
        <w:spacing w:after="120"/>
        <w:jc w:val="both"/>
        <w:rPr>
          <w:rFonts w:ascii="Segoe UI" w:hAnsi="Segoe UI" w:cs="Segoe UI"/>
          <w:sz w:val="20"/>
          <w:szCs w:val="20"/>
        </w:rPr>
      </w:pPr>
      <w:r w:rsidRPr="000240FC">
        <w:rPr>
          <w:rFonts w:ascii="Segoe UI" w:hAnsi="Segoe UI" w:cs="Segoe UI"/>
          <w:sz w:val="20"/>
          <w:szCs w:val="20"/>
          <w:rtl/>
        </w:rPr>
        <w:t>גם אם ההוצאה מותרת בניכוי, ואפילו אם היא מותרת בניכוי מתוך ההכנסה הספציפית הזו (דמי השכירות) לא תמיד ההכנסה מותרת בניכוי באותו</w:t>
      </w:r>
      <w:r w:rsidRPr="000240FC">
        <w:rPr>
          <w:rFonts w:ascii="Segoe UI" w:hAnsi="Segoe UI" w:cs="Segoe UI"/>
          <w:b/>
          <w:bCs/>
          <w:sz w:val="20"/>
          <w:szCs w:val="20"/>
          <w:rtl/>
        </w:rPr>
        <w:t xml:space="preserve"> מועד (לדוג': פחת).</w:t>
      </w:r>
      <w:r w:rsidRPr="000240FC">
        <w:rPr>
          <w:rFonts w:ascii="Segoe UI" w:hAnsi="Segoe UI" w:cs="Segoe UI"/>
          <w:sz w:val="20"/>
          <w:szCs w:val="20"/>
          <w:rtl/>
        </w:rPr>
        <w:t xml:space="preserve"> </w:t>
      </w:r>
    </w:p>
    <w:p w14:paraId="246CB5D8" w14:textId="77777777" w:rsidR="0027773C" w:rsidRPr="000240FC" w:rsidRDefault="0027773C" w:rsidP="0027773C">
      <w:pPr>
        <w:spacing w:after="120"/>
        <w:ind w:left="360"/>
        <w:jc w:val="both"/>
        <w:rPr>
          <w:rFonts w:ascii="Segoe UI" w:hAnsi="Segoe UI" w:cs="Segoe UI"/>
          <w:sz w:val="20"/>
          <w:szCs w:val="20"/>
          <w:rtl/>
        </w:rPr>
      </w:pPr>
    </w:p>
    <w:p w14:paraId="39C89A8F" w14:textId="77777777" w:rsidR="00007B37" w:rsidRPr="000240FC" w:rsidRDefault="00013040" w:rsidP="00887D84">
      <w:pPr>
        <w:shd w:val="clear" w:color="auto" w:fill="FFDF9F"/>
        <w:spacing w:after="120"/>
        <w:jc w:val="center"/>
        <w:rPr>
          <w:rFonts w:ascii="Segoe UI" w:hAnsi="Segoe UI" w:cs="Segoe UI"/>
          <w:b/>
          <w:bCs/>
          <w:rtl/>
        </w:rPr>
      </w:pPr>
      <w:r w:rsidRPr="000240FC">
        <w:rPr>
          <w:rFonts w:ascii="Segoe UI" w:hAnsi="Segoe UI" w:cs="Segoe UI"/>
          <w:b/>
          <w:bCs/>
          <w:rtl/>
        </w:rPr>
        <w:t>הכנסות פסיביות</w:t>
      </w:r>
    </w:p>
    <w:p w14:paraId="097B0D7F" w14:textId="3ED8B711" w:rsidR="004F6CA7" w:rsidRPr="000240FC" w:rsidRDefault="006B6A4A" w:rsidP="00453943">
      <w:pPr>
        <w:spacing w:after="120"/>
        <w:jc w:val="both"/>
        <w:rPr>
          <w:rFonts w:ascii="Segoe UI" w:hAnsi="Segoe UI" w:cs="Segoe UI"/>
          <w:sz w:val="20"/>
          <w:szCs w:val="20"/>
          <w:rtl/>
        </w:rPr>
      </w:pPr>
      <w:r w:rsidRPr="000240FC">
        <w:rPr>
          <w:rFonts w:ascii="Segoe UI" w:hAnsi="Segoe UI" w:cs="Segoe UI"/>
          <w:b/>
          <w:bCs/>
          <w:sz w:val="20"/>
          <w:szCs w:val="20"/>
          <w:rtl/>
        </w:rPr>
        <w:t>הכנסות פסיביות=</w:t>
      </w:r>
      <w:r w:rsidR="00007B37" w:rsidRPr="000240FC">
        <w:rPr>
          <w:rFonts w:ascii="Segoe UI" w:hAnsi="Segoe UI" w:cs="Segoe UI"/>
          <w:b/>
          <w:bCs/>
          <w:sz w:val="20"/>
          <w:szCs w:val="20"/>
          <w:rtl/>
        </w:rPr>
        <w:t xml:space="preserve"> הכנסות </w:t>
      </w:r>
      <w:proofErr w:type="spellStart"/>
      <w:r w:rsidR="00007B37" w:rsidRPr="000240FC">
        <w:rPr>
          <w:rFonts w:ascii="Segoe UI" w:hAnsi="Segoe UI" w:cs="Segoe UI"/>
          <w:b/>
          <w:bCs/>
          <w:sz w:val="20"/>
          <w:szCs w:val="20"/>
          <w:rtl/>
        </w:rPr>
        <w:t>פירותיות</w:t>
      </w:r>
      <w:proofErr w:type="spellEnd"/>
      <w:r w:rsidR="00007B37" w:rsidRPr="000240FC">
        <w:rPr>
          <w:rFonts w:ascii="Segoe UI" w:hAnsi="Segoe UI" w:cs="Segoe UI"/>
          <w:b/>
          <w:bCs/>
          <w:sz w:val="20"/>
          <w:szCs w:val="20"/>
          <w:rtl/>
        </w:rPr>
        <w:t xml:space="preserve"> שמהוות תשואה על נכסים שבעיקרה</w:t>
      </w:r>
      <w:r w:rsidR="00007B37" w:rsidRPr="000240FC">
        <w:rPr>
          <w:rFonts w:ascii="Segoe UI" w:hAnsi="Segoe UI" w:cs="Segoe UI"/>
          <w:sz w:val="20"/>
          <w:szCs w:val="20"/>
          <w:rtl/>
        </w:rPr>
        <w:t xml:space="preserve"> </w:t>
      </w:r>
      <w:r w:rsidR="00007B37" w:rsidRPr="000240FC">
        <w:rPr>
          <w:rFonts w:ascii="Segoe UI" w:hAnsi="Segoe UI" w:cs="Segoe UI"/>
          <w:b/>
          <w:bCs/>
          <w:color w:val="FF0000"/>
          <w:sz w:val="20"/>
          <w:szCs w:val="20"/>
          <w:rtl/>
        </w:rPr>
        <w:t>אינה על הון אנושי</w:t>
      </w:r>
      <w:r w:rsidR="00E325E8" w:rsidRPr="000240FC">
        <w:rPr>
          <w:rFonts w:ascii="Segoe UI" w:hAnsi="Segoe UI" w:cs="Segoe UI"/>
          <w:sz w:val="20"/>
          <w:szCs w:val="20"/>
          <w:rtl/>
        </w:rPr>
        <w:t xml:space="preserve">. אינה מיגיעה אישית </w:t>
      </w:r>
      <w:r w:rsidR="00007B37" w:rsidRPr="000240FC">
        <w:rPr>
          <w:rFonts w:ascii="Segoe UI" w:hAnsi="Segoe UI" w:cs="Segoe UI"/>
          <w:sz w:val="20"/>
          <w:szCs w:val="20"/>
          <w:rtl/>
        </w:rPr>
        <w:t>(לא אקטיבית). הכנסה, רווח שצומח על נכסים שאינם הון אנושי. לדוג': הכנסות מהון פיננסי</w:t>
      </w:r>
      <w:r w:rsidR="00890CE7" w:rsidRPr="000240FC">
        <w:rPr>
          <w:rFonts w:ascii="Segoe UI" w:hAnsi="Segoe UI" w:cs="Segoe UI"/>
          <w:sz w:val="20"/>
          <w:szCs w:val="20"/>
          <w:rtl/>
        </w:rPr>
        <w:t xml:space="preserve"> (ריבית מהלוואה לדוג')</w:t>
      </w:r>
      <w:r w:rsidR="00007B37" w:rsidRPr="000240FC">
        <w:rPr>
          <w:rFonts w:ascii="Segoe UI" w:hAnsi="Segoe UI" w:cs="Segoe UI"/>
          <w:sz w:val="20"/>
          <w:szCs w:val="20"/>
          <w:rtl/>
        </w:rPr>
        <w:t>, הכנסות שצומחות מהון פי</w:t>
      </w:r>
      <w:r w:rsidR="00E325E8" w:rsidRPr="000240FC">
        <w:rPr>
          <w:rFonts w:ascii="Segoe UI" w:hAnsi="Segoe UI" w:cs="Segoe UI"/>
          <w:sz w:val="20"/>
          <w:szCs w:val="20"/>
          <w:rtl/>
        </w:rPr>
        <w:t>זי (קרקע/מכונה) או על הון מופשט</w:t>
      </w:r>
      <w:r w:rsidR="00007B37" w:rsidRPr="000240FC">
        <w:rPr>
          <w:rFonts w:ascii="Segoe UI" w:hAnsi="Segoe UI" w:cs="Segoe UI"/>
          <w:sz w:val="20"/>
          <w:szCs w:val="20"/>
          <w:rtl/>
        </w:rPr>
        <w:t xml:space="preserve">- קניין רוחני: פטנטים, זכויות יוצרים, סימני מסחר וכו'. שם טוב וכו'. </w:t>
      </w:r>
    </w:p>
    <w:p w14:paraId="38208090" w14:textId="77777777" w:rsidR="00B124DF" w:rsidRPr="000240FC" w:rsidRDefault="0075234F" w:rsidP="00453943">
      <w:pPr>
        <w:shd w:val="clear" w:color="auto" w:fill="548DD4" w:themeFill="text2" w:themeFillTint="99"/>
        <w:spacing w:after="120"/>
        <w:jc w:val="center"/>
        <w:rPr>
          <w:rFonts w:ascii="Segoe UI" w:hAnsi="Segoe UI" w:cs="Segoe UI"/>
          <w:sz w:val="20"/>
          <w:szCs w:val="20"/>
          <w:rtl/>
        </w:rPr>
      </w:pPr>
      <w:r w:rsidRPr="000240FC">
        <w:rPr>
          <w:rFonts w:ascii="Segoe UI" w:hAnsi="Segoe UI" w:cs="Segoe UI"/>
          <w:b/>
          <w:bCs/>
          <w:sz w:val="20"/>
          <w:szCs w:val="20"/>
          <w:rtl/>
        </w:rPr>
        <w:lastRenderedPageBreak/>
        <w:t xml:space="preserve">ס' 2(4) הכנסות </w:t>
      </w:r>
      <w:r w:rsidR="00EB40D4" w:rsidRPr="000240FC">
        <w:rPr>
          <w:rFonts w:ascii="Segoe UI" w:hAnsi="Segoe UI" w:cs="Segoe UI"/>
          <w:b/>
          <w:bCs/>
          <w:sz w:val="20"/>
          <w:szCs w:val="20"/>
          <w:rtl/>
        </w:rPr>
        <w:t>פיננסיות</w:t>
      </w:r>
    </w:p>
    <w:p w14:paraId="51F0E396" w14:textId="77777777" w:rsidR="00007B37" w:rsidRPr="000240FC" w:rsidRDefault="00007B37" w:rsidP="009D0465">
      <w:pPr>
        <w:spacing w:after="120"/>
        <w:jc w:val="both"/>
        <w:rPr>
          <w:rFonts w:ascii="Segoe UI" w:hAnsi="Segoe UI" w:cs="Segoe UI"/>
          <w:sz w:val="20"/>
          <w:szCs w:val="20"/>
          <w:rtl/>
        </w:rPr>
      </w:pPr>
      <w:r w:rsidRPr="000240FC">
        <w:rPr>
          <w:rFonts w:ascii="Segoe UI" w:hAnsi="Segoe UI" w:cs="Segoe UI"/>
          <w:sz w:val="20"/>
          <w:szCs w:val="20"/>
          <w:rtl/>
        </w:rPr>
        <w:t>ס' המקורות הפסיביים מסוג של הון פיננסי. ההון שעליו</w:t>
      </w:r>
      <w:r w:rsidR="009D0465" w:rsidRPr="000240FC">
        <w:rPr>
          <w:rFonts w:ascii="Segoe UI" w:hAnsi="Segoe UI" w:cs="Segoe UI"/>
          <w:sz w:val="20"/>
          <w:szCs w:val="20"/>
          <w:rtl/>
        </w:rPr>
        <w:t xml:space="preserve"> צומח הרווח הוא </w:t>
      </w:r>
      <w:r w:rsidR="009D0465" w:rsidRPr="000240FC">
        <w:rPr>
          <w:rFonts w:ascii="Segoe UI" w:hAnsi="Segoe UI" w:cs="Segoe UI"/>
          <w:b/>
          <w:bCs/>
          <w:sz w:val="20"/>
          <w:szCs w:val="20"/>
          <w:rtl/>
        </w:rPr>
        <w:t>הון פיננסי=</w:t>
      </w:r>
      <w:r w:rsidRPr="000240FC">
        <w:rPr>
          <w:rFonts w:ascii="Segoe UI" w:hAnsi="Segoe UI" w:cs="Segoe UI"/>
          <w:b/>
          <w:bCs/>
          <w:sz w:val="20"/>
          <w:szCs w:val="20"/>
          <w:rtl/>
        </w:rPr>
        <w:t>כסף</w:t>
      </w:r>
      <w:r w:rsidRPr="000240FC">
        <w:rPr>
          <w:rFonts w:ascii="Segoe UI" w:hAnsi="Segoe UI" w:cs="Segoe UI"/>
          <w:sz w:val="20"/>
          <w:szCs w:val="20"/>
          <w:rtl/>
        </w:rPr>
        <w:t>. רווח שצומח על כסף. הדוג' המובהקת - הלוואה. מלווה נותן הלוואה ללווה, המלווה מחזיר את ההלוואה בצירוף ריבית. הריבית היא התשואה</w:t>
      </w:r>
      <w:r w:rsidR="009D0465" w:rsidRPr="000240FC">
        <w:rPr>
          <w:rFonts w:ascii="Segoe UI" w:hAnsi="Segoe UI" w:cs="Segoe UI"/>
          <w:sz w:val="20"/>
          <w:szCs w:val="20"/>
          <w:rtl/>
        </w:rPr>
        <w:t>,</w:t>
      </w:r>
      <w:r w:rsidRPr="000240FC">
        <w:rPr>
          <w:rFonts w:ascii="Segoe UI" w:hAnsi="Segoe UI" w:cs="Segoe UI"/>
          <w:sz w:val="20"/>
          <w:szCs w:val="20"/>
          <w:rtl/>
        </w:rPr>
        <w:t xml:space="preserve"> </w:t>
      </w:r>
      <w:r w:rsidR="009D0465" w:rsidRPr="000240FC">
        <w:rPr>
          <w:rFonts w:ascii="Segoe UI" w:hAnsi="Segoe UI" w:cs="Segoe UI"/>
          <w:sz w:val="20"/>
          <w:szCs w:val="20"/>
          <w:rtl/>
        </w:rPr>
        <w:t xml:space="preserve">היא הרווח שצומח על קרן ההלוואה. המקרות הנכנסים תחת </w:t>
      </w:r>
      <w:r w:rsidR="00F01582" w:rsidRPr="000240FC">
        <w:rPr>
          <w:rFonts w:ascii="Segoe UI" w:hAnsi="Segoe UI" w:cs="Segoe UI"/>
          <w:sz w:val="20"/>
          <w:szCs w:val="20"/>
          <w:rtl/>
        </w:rPr>
        <w:t xml:space="preserve">ס' 2(4)- </w:t>
      </w:r>
      <w:r w:rsidR="009D0465" w:rsidRPr="000240FC">
        <w:rPr>
          <w:rFonts w:ascii="Segoe UI" w:hAnsi="Segoe UI" w:cs="Segoe UI"/>
          <w:sz w:val="20"/>
          <w:szCs w:val="20"/>
          <w:rtl/>
        </w:rPr>
        <w:t>הכנסות פיננסיות</w:t>
      </w:r>
      <w:r w:rsidRPr="000240FC">
        <w:rPr>
          <w:rFonts w:ascii="Segoe UI" w:hAnsi="Segoe UI" w:cs="Segoe UI"/>
          <w:sz w:val="20"/>
          <w:szCs w:val="20"/>
          <w:rtl/>
        </w:rPr>
        <w:t>:</w:t>
      </w:r>
    </w:p>
    <w:p w14:paraId="2157D214" w14:textId="77777777" w:rsidR="001D61CE" w:rsidRPr="000240FC" w:rsidRDefault="00007B37" w:rsidP="001D61CE">
      <w:pPr>
        <w:pStyle w:val="a3"/>
        <w:numPr>
          <w:ilvl w:val="0"/>
          <w:numId w:val="49"/>
        </w:numPr>
        <w:spacing w:after="120"/>
        <w:jc w:val="both"/>
        <w:rPr>
          <w:rFonts w:ascii="Segoe UI" w:hAnsi="Segoe UI" w:cs="Segoe UI"/>
          <w:b/>
          <w:bCs/>
          <w:sz w:val="20"/>
          <w:szCs w:val="20"/>
          <w:u w:val="single"/>
          <w:rtl/>
        </w:rPr>
      </w:pPr>
      <w:r w:rsidRPr="000240FC">
        <w:rPr>
          <w:rFonts w:ascii="Segoe UI" w:hAnsi="Segoe UI" w:cs="Segoe UI"/>
          <w:b/>
          <w:bCs/>
          <w:sz w:val="20"/>
          <w:szCs w:val="20"/>
          <w:u w:val="single"/>
          <w:rtl/>
        </w:rPr>
        <w:t>דיבידנדי</w:t>
      </w:r>
      <w:r w:rsidR="001D61CE" w:rsidRPr="000240FC">
        <w:rPr>
          <w:rFonts w:ascii="Segoe UI" w:hAnsi="Segoe UI" w:cs="Segoe UI"/>
          <w:b/>
          <w:bCs/>
          <w:sz w:val="20"/>
          <w:szCs w:val="20"/>
          <w:u w:val="single"/>
          <w:rtl/>
        </w:rPr>
        <w:t>ם</w:t>
      </w:r>
    </w:p>
    <w:p w14:paraId="412301E9" w14:textId="108AD06F" w:rsidR="00CE562B" w:rsidRPr="000240FC" w:rsidRDefault="00F01582" w:rsidP="002E53AC">
      <w:pPr>
        <w:spacing w:after="120"/>
        <w:jc w:val="both"/>
        <w:rPr>
          <w:rFonts w:ascii="Segoe UI" w:hAnsi="Segoe UI" w:cs="Segoe UI"/>
          <w:sz w:val="20"/>
          <w:szCs w:val="20"/>
          <w:rtl/>
        </w:rPr>
      </w:pPr>
      <w:r w:rsidRPr="000240FC">
        <w:rPr>
          <w:rFonts w:ascii="Segoe UI" w:hAnsi="Segoe UI" w:cs="Segoe UI"/>
          <w:sz w:val="20"/>
          <w:szCs w:val="20"/>
          <w:rtl/>
        </w:rPr>
        <w:t xml:space="preserve">אין לנו הגדרה בפקודת המס למה הם דיבידנדים. ולכן אנחנו פונים לפקודת החברות. </w:t>
      </w:r>
      <w:r w:rsidRPr="000240FC">
        <w:rPr>
          <w:rFonts w:ascii="Segoe UI" w:hAnsi="Segoe UI" w:cs="Segoe UI"/>
          <w:b/>
          <w:bCs/>
          <w:sz w:val="20"/>
          <w:szCs w:val="20"/>
          <w:rtl/>
        </w:rPr>
        <w:t>דיבידנד הוא סכום כסף (או שווה כסף) שמועבר מהחברה לבעל המניות מכוח היותו בעל מניות, בגין ההשקעה שלו בחברה</w:t>
      </w:r>
      <w:r w:rsidRPr="000240FC">
        <w:rPr>
          <w:rFonts w:ascii="Segoe UI" w:hAnsi="Segoe UI" w:cs="Segoe UI"/>
          <w:sz w:val="20"/>
          <w:szCs w:val="20"/>
          <w:rtl/>
        </w:rPr>
        <w:t xml:space="preserve">. דיבידנדים </w:t>
      </w:r>
      <w:r w:rsidR="00007B37" w:rsidRPr="000240FC">
        <w:rPr>
          <w:rFonts w:ascii="Segoe UI" w:hAnsi="Segoe UI" w:cs="Segoe UI"/>
          <w:sz w:val="20"/>
          <w:szCs w:val="20"/>
          <w:rtl/>
        </w:rPr>
        <w:t>מהווים הכנסה פסיבית לפי ס' 2(4). כמו כל הכנסה פסיבית אחרת, הכנסה זו יכולה גם לעלות לכדי עסק, לפ</w:t>
      </w:r>
      <w:r w:rsidR="00CF3F86" w:rsidRPr="000240FC">
        <w:rPr>
          <w:rFonts w:ascii="Segoe UI" w:hAnsi="Segoe UI" w:cs="Segoe UI"/>
          <w:sz w:val="20"/>
          <w:szCs w:val="20"/>
          <w:rtl/>
        </w:rPr>
        <w:t>י הקריטריונים הרלוונטיים (בעיקר</w:t>
      </w:r>
      <w:r w:rsidR="00007B37" w:rsidRPr="000240FC">
        <w:rPr>
          <w:rFonts w:ascii="Segoe UI" w:hAnsi="Segoe UI" w:cs="Segoe UI"/>
          <w:sz w:val="20"/>
          <w:szCs w:val="20"/>
          <w:rtl/>
        </w:rPr>
        <w:t>- יגיעה אישית).</w:t>
      </w:r>
      <w:r w:rsidR="002E53AC" w:rsidRPr="000240FC">
        <w:rPr>
          <w:rFonts w:ascii="Segoe UI" w:hAnsi="Segoe UI" w:cs="Segoe UI"/>
          <w:sz w:val="20"/>
          <w:szCs w:val="20"/>
          <w:rtl/>
        </w:rPr>
        <w:t xml:space="preserve"> </w:t>
      </w:r>
      <w:r w:rsidR="002E53AC" w:rsidRPr="000240FC">
        <w:rPr>
          <w:rFonts w:ascii="Segoe UI" w:hAnsi="Segoe UI" w:cs="Segoe UI"/>
          <w:sz w:val="20"/>
          <w:szCs w:val="20"/>
          <w:u w:val="single"/>
          <w:rtl/>
        </w:rPr>
        <w:t>מתי יש לנו ספק</w:t>
      </w:r>
      <w:r w:rsidR="002E53AC" w:rsidRPr="000240FC">
        <w:rPr>
          <w:rFonts w:ascii="Segoe UI" w:hAnsi="Segoe UI" w:cs="Segoe UI"/>
          <w:sz w:val="20"/>
          <w:szCs w:val="20"/>
          <w:rtl/>
        </w:rPr>
        <w:t>?</w:t>
      </w:r>
      <w:r w:rsidR="00CF3F86" w:rsidRPr="000240FC">
        <w:rPr>
          <w:rFonts w:ascii="Segoe UI" w:hAnsi="Segoe UI" w:cs="Segoe UI"/>
          <w:sz w:val="20"/>
          <w:szCs w:val="20"/>
          <w:rtl/>
        </w:rPr>
        <w:t xml:space="preserve"> </w:t>
      </w:r>
      <w:r w:rsidR="002E53AC" w:rsidRPr="000240FC">
        <w:rPr>
          <w:rFonts w:ascii="Segoe UI" w:hAnsi="Segoe UI" w:cs="Segoe UI"/>
          <w:sz w:val="20"/>
          <w:szCs w:val="20"/>
          <w:rtl/>
        </w:rPr>
        <w:t xml:space="preserve">כאשר בעל החברה לא רק משקיע בחברה, אלא גם עובד בחברה/ספק של החברה/יועץ של החברה/נתן הלוואת בעלים לחברה. כך, יש לו מערכת יחסים כפולות ומכופלות של בעל מניות של החברה. אם הוא רק בעל מניות של החברה, זה קל. אם יש לו מערכות יחסים נוספות, אז מתחילה הבעיה. </w:t>
      </w:r>
      <w:r w:rsidR="002961AB" w:rsidRPr="000240FC">
        <w:rPr>
          <w:rFonts w:ascii="Segoe UI" w:hAnsi="Segoe UI" w:cs="Segoe UI"/>
          <w:sz w:val="20"/>
          <w:szCs w:val="20"/>
          <w:rtl/>
        </w:rPr>
        <w:t xml:space="preserve">אם בין בעל המניות לחברה יש מערכת יחסים נוספת, צריכים לזהות </w:t>
      </w:r>
      <w:r w:rsidR="00CE562B" w:rsidRPr="000240FC">
        <w:rPr>
          <w:rFonts w:ascii="Segoe UI" w:hAnsi="Segoe UI" w:cs="Segoe UI"/>
          <w:sz w:val="20"/>
          <w:szCs w:val="20"/>
          <w:rtl/>
        </w:rPr>
        <w:t xml:space="preserve">באיזו מערכת יחסים בעל המניות מקבל </w:t>
      </w:r>
      <w:r w:rsidR="002E53AC" w:rsidRPr="000240FC">
        <w:rPr>
          <w:rFonts w:ascii="Segoe UI" w:hAnsi="Segoe UI" w:cs="Segoe UI"/>
          <w:sz w:val="20"/>
          <w:szCs w:val="20"/>
          <w:rtl/>
        </w:rPr>
        <w:t>את ה</w:t>
      </w:r>
      <w:r w:rsidR="00CE562B" w:rsidRPr="000240FC">
        <w:rPr>
          <w:rFonts w:ascii="Segoe UI" w:hAnsi="Segoe UI" w:cs="Segoe UI"/>
          <w:sz w:val="20"/>
          <w:szCs w:val="20"/>
          <w:rtl/>
        </w:rPr>
        <w:t xml:space="preserve">תקבול מהחברה. יש לזהות את מערכת היחסים הרלוונטית לתקבול ולהצמידה למקור מתאים. </w:t>
      </w:r>
      <w:r w:rsidR="009054E1" w:rsidRPr="00453943">
        <w:rPr>
          <w:rFonts w:ascii="Segoe UI" w:hAnsi="Segoe UI" w:cs="Segoe UI"/>
          <w:sz w:val="20"/>
          <w:szCs w:val="20"/>
          <w:shd w:val="clear" w:color="auto" w:fill="FFFF00"/>
          <w:rtl/>
        </w:rPr>
        <w:t>ההכנסה תהפוך לאקטיבית כאשר יש פעילות מסביב.</w:t>
      </w:r>
      <w:r w:rsidR="009054E1" w:rsidRPr="000240FC">
        <w:rPr>
          <w:rFonts w:ascii="Segoe UI" w:hAnsi="Segoe UI" w:cs="Segoe UI"/>
          <w:sz w:val="20"/>
          <w:szCs w:val="20"/>
          <w:rtl/>
        </w:rPr>
        <w:t xml:space="preserve"> </w:t>
      </w:r>
    </w:p>
    <w:p w14:paraId="770D2DC5" w14:textId="77777777" w:rsidR="000D3428" w:rsidRPr="000240FC" w:rsidRDefault="000D3428" w:rsidP="000D3428">
      <w:pPr>
        <w:spacing w:after="120"/>
        <w:jc w:val="both"/>
        <w:rPr>
          <w:rFonts w:ascii="Segoe UI" w:hAnsi="Segoe UI" w:cs="Segoe UI"/>
          <w:sz w:val="20"/>
          <w:szCs w:val="20"/>
          <w:rtl/>
        </w:rPr>
      </w:pPr>
      <w:r w:rsidRPr="000240FC">
        <w:rPr>
          <w:rFonts w:ascii="Segoe UI" w:hAnsi="Segoe UI" w:cs="Segoe UI"/>
          <w:b/>
          <w:bCs/>
          <w:sz w:val="20"/>
          <w:szCs w:val="20"/>
          <w:rtl/>
        </w:rPr>
        <w:t>הסדר המיסוי</w:t>
      </w:r>
      <w:r w:rsidRPr="000240FC">
        <w:rPr>
          <w:rFonts w:ascii="Segoe UI" w:hAnsi="Segoe UI" w:cs="Segoe UI"/>
          <w:sz w:val="20"/>
          <w:szCs w:val="20"/>
          <w:rtl/>
        </w:rPr>
        <w:t>:</w:t>
      </w:r>
    </w:p>
    <w:p w14:paraId="4FA1CE82" w14:textId="77777777" w:rsidR="000D3428" w:rsidRPr="000240FC" w:rsidRDefault="000D3428" w:rsidP="005F1653">
      <w:pPr>
        <w:pStyle w:val="a3"/>
        <w:numPr>
          <w:ilvl w:val="0"/>
          <w:numId w:val="53"/>
        </w:numPr>
        <w:spacing w:after="120"/>
        <w:jc w:val="both"/>
        <w:rPr>
          <w:rFonts w:ascii="Segoe UI" w:hAnsi="Segoe UI" w:cs="Segoe UI"/>
          <w:sz w:val="20"/>
          <w:szCs w:val="20"/>
          <w:rtl/>
        </w:rPr>
      </w:pPr>
      <w:r w:rsidRPr="000240FC">
        <w:rPr>
          <w:rFonts w:ascii="Segoe UI" w:hAnsi="Segoe UI" w:cs="Segoe UI"/>
          <w:b/>
          <w:bCs/>
          <w:sz w:val="20"/>
          <w:szCs w:val="20"/>
          <w:rtl/>
        </w:rPr>
        <w:t>ס' 125ב לפקודה</w:t>
      </w:r>
      <w:r w:rsidRPr="000240FC">
        <w:rPr>
          <w:rFonts w:ascii="Segoe UI" w:hAnsi="Segoe UI" w:cs="Segoe UI"/>
          <w:sz w:val="20"/>
          <w:szCs w:val="20"/>
          <w:rtl/>
        </w:rPr>
        <w:t xml:space="preserve">: </w:t>
      </w:r>
      <w:r w:rsidR="00007B37" w:rsidRPr="000240FC">
        <w:rPr>
          <w:rFonts w:ascii="Segoe UI" w:hAnsi="Segoe UI" w:cs="Segoe UI"/>
          <w:sz w:val="20"/>
          <w:szCs w:val="20"/>
          <w:rtl/>
        </w:rPr>
        <w:t>שיעור המס על דיבידנדים</w:t>
      </w:r>
      <w:r w:rsidRPr="000240FC">
        <w:rPr>
          <w:rFonts w:ascii="Segoe UI" w:hAnsi="Segoe UI" w:cs="Segoe UI"/>
          <w:sz w:val="20"/>
          <w:szCs w:val="20"/>
          <w:rtl/>
        </w:rPr>
        <w:t xml:space="preserve"> היום בישראל הוא </w:t>
      </w:r>
      <w:r w:rsidRPr="000240FC">
        <w:rPr>
          <w:rFonts w:ascii="Segoe UI" w:hAnsi="Segoe UI" w:cs="Segoe UI"/>
          <w:b/>
          <w:bCs/>
          <w:color w:val="FF0000"/>
          <w:sz w:val="20"/>
          <w:szCs w:val="20"/>
          <w:rtl/>
        </w:rPr>
        <w:t>בין 25-30%</w:t>
      </w:r>
      <w:r w:rsidR="005F1653" w:rsidRPr="000240FC">
        <w:rPr>
          <w:rFonts w:ascii="Segoe UI" w:hAnsi="Segoe UI" w:cs="Segoe UI"/>
          <w:b/>
          <w:bCs/>
          <w:color w:val="FF0000"/>
          <w:sz w:val="20"/>
          <w:szCs w:val="20"/>
          <w:rtl/>
        </w:rPr>
        <w:t xml:space="preserve"> </w:t>
      </w:r>
      <w:r w:rsidR="005F1653" w:rsidRPr="000240FC">
        <w:rPr>
          <w:rFonts w:ascii="Segoe UI" w:hAnsi="Segoe UI" w:cs="Segoe UI"/>
          <w:sz w:val="20"/>
          <w:szCs w:val="20"/>
          <w:rtl/>
        </w:rPr>
        <w:t>(שיעור מס יחסית נמוך)</w:t>
      </w:r>
      <w:r w:rsidR="00007B37" w:rsidRPr="000240FC">
        <w:rPr>
          <w:rFonts w:ascii="Segoe UI" w:hAnsi="Segoe UI" w:cs="Segoe UI"/>
          <w:sz w:val="20"/>
          <w:szCs w:val="20"/>
          <w:rtl/>
        </w:rPr>
        <w:t xml:space="preserve">. </w:t>
      </w:r>
    </w:p>
    <w:p w14:paraId="0D7C3975" w14:textId="77777777" w:rsidR="00D03B96" w:rsidRPr="000240FC" w:rsidRDefault="009E4421" w:rsidP="00D03B96">
      <w:pPr>
        <w:spacing w:after="120"/>
        <w:jc w:val="both"/>
        <w:rPr>
          <w:rFonts w:ascii="Segoe UI" w:hAnsi="Segoe UI" w:cs="Segoe UI"/>
          <w:sz w:val="20"/>
          <w:szCs w:val="20"/>
          <w:u w:val="single"/>
          <w:rtl/>
        </w:rPr>
      </w:pPr>
      <w:r w:rsidRPr="000240FC">
        <w:rPr>
          <w:rFonts w:ascii="Segoe UI" w:hAnsi="Segoe UI" w:cs="Segoe UI"/>
          <w:sz w:val="20"/>
          <w:szCs w:val="20"/>
          <w:rtl/>
        </w:rPr>
        <w:t>אם לאדם יש עסק</w:t>
      </w:r>
      <w:r w:rsidR="00007B37" w:rsidRPr="000240FC">
        <w:rPr>
          <w:rFonts w:ascii="Segoe UI" w:hAnsi="Segoe UI" w:cs="Segoe UI"/>
          <w:sz w:val="20"/>
          <w:szCs w:val="20"/>
          <w:rtl/>
        </w:rPr>
        <w:t xml:space="preserve">, </w:t>
      </w:r>
      <w:r w:rsidRPr="000240FC">
        <w:rPr>
          <w:rFonts w:ascii="Segoe UI" w:hAnsi="Segoe UI" w:cs="Segoe UI"/>
          <w:sz w:val="20"/>
          <w:szCs w:val="20"/>
          <w:rtl/>
        </w:rPr>
        <w:t>הרי שיש לו הכנסה מעסק פי ס' 2(1) והסדר המיסוי שלו יהיה לפי ס' 121 (</w:t>
      </w:r>
      <w:r w:rsidR="00007B37" w:rsidRPr="000240FC">
        <w:rPr>
          <w:rFonts w:ascii="Segoe UI" w:hAnsi="Segoe UI" w:cs="Segoe UI"/>
          <w:sz w:val="20"/>
          <w:szCs w:val="20"/>
          <w:rtl/>
        </w:rPr>
        <w:t>מדרגות המס</w:t>
      </w:r>
      <w:r w:rsidRPr="000240FC">
        <w:rPr>
          <w:rFonts w:ascii="Segoe UI" w:hAnsi="Segoe UI" w:cs="Segoe UI"/>
          <w:sz w:val="20"/>
          <w:szCs w:val="20"/>
          <w:rtl/>
        </w:rPr>
        <w:t>)</w:t>
      </w:r>
      <w:r w:rsidR="00007B37" w:rsidRPr="000240FC">
        <w:rPr>
          <w:rFonts w:ascii="Segoe UI" w:hAnsi="Segoe UI" w:cs="Segoe UI"/>
          <w:sz w:val="20"/>
          <w:szCs w:val="20"/>
          <w:rtl/>
        </w:rPr>
        <w:t xml:space="preserve">. </w:t>
      </w:r>
      <w:r w:rsidRPr="000240FC">
        <w:rPr>
          <w:rFonts w:ascii="Segoe UI" w:hAnsi="Segoe UI" w:cs="Segoe UI"/>
          <w:sz w:val="20"/>
          <w:szCs w:val="20"/>
          <w:rtl/>
        </w:rPr>
        <w:t xml:space="preserve">מה קורה </w:t>
      </w:r>
      <w:r w:rsidR="00007B37" w:rsidRPr="000240FC">
        <w:rPr>
          <w:rFonts w:ascii="Segoe UI" w:hAnsi="Segoe UI" w:cs="Segoe UI"/>
          <w:sz w:val="20"/>
          <w:szCs w:val="20"/>
          <w:rtl/>
        </w:rPr>
        <w:t>במידה</w:t>
      </w:r>
      <w:r w:rsidRPr="000240FC">
        <w:rPr>
          <w:rFonts w:ascii="Segoe UI" w:hAnsi="Segoe UI" w:cs="Segoe UI"/>
          <w:sz w:val="20"/>
          <w:szCs w:val="20"/>
          <w:rtl/>
        </w:rPr>
        <w:t xml:space="preserve"> ויחליט לאגד את העסק שלו, כחברה- כלומר ל</w:t>
      </w:r>
      <w:r w:rsidR="00007B37" w:rsidRPr="000240FC">
        <w:rPr>
          <w:rFonts w:ascii="Segoe UI" w:hAnsi="Segoe UI" w:cs="Segoe UI"/>
          <w:sz w:val="20"/>
          <w:szCs w:val="20"/>
          <w:rtl/>
        </w:rPr>
        <w:t>רש</w:t>
      </w:r>
      <w:r w:rsidRPr="000240FC">
        <w:rPr>
          <w:rFonts w:ascii="Segoe UI" w:hAnsi="Segoe UI" w:cs="Segoe UI"/>
          <w:sz w:val="20"/>
          <w:szCs w:val="20"/>
          <w:rtl/>
        </w:rPr>
        <w:t>ו</w:t>
      </w:r>
      <w:r w:rsidR="00007B37" w:rsidRPr="000240FC">
        <w:rPr>
          <w:rFonts w:ascii="Segoe UI" w:hAnsi="Segoe UI" w:cs="Segoe UI"/>
          <w:sz w:val="20"/>
          <w:szCs w:val="20"/>
          <w:rtl/>
        </w:rPr>
        <w:t>ם אצל רשם החברו</w:t>
      </w:r>
      <w:r w:rsidRPr="000240FC">
        <w:rPr>
          <w:rFonts w:ascii="Segoe UI" w:hAnsi="Segoe UI" w:cs="Segoe UI"/>
          <w:sz w:val="20"/>
          <w:szCs w:val="20"/>
          <w:rtl/>
        </w:rPr>
        <w:t>ת את העסק?</w:t>
      </w:r>
      <w:r w:rsidR="00007B37" w:rsidRPr="000240FC">
        <w:rPr>
          <w:rFonts w:ascii="Segoe UI" w:hAnsi="Segoe UI" w:cs="Segoe UI"/>
          <w:sz w:val="20"/>
          <w:szCs w:val="20"/>
          <w:rtl/>
        </w:rPr>
        <w:t xml:space="preserve"> בפועל, הפעילות הכלכלית לא משתנה.</w:t>
      </w:r>
      <w:r w:rsidR="00313A3B" w:rsidRPr="000240FC">
        <w:rPr>
          <w:rFonts w:ascii="Segoe UI" w:hAnsi="Segoe UI" w:cs="Segoe UI"/>
          <w:sz w:val="20"/>
          <w:szCs w:val="20"/>
          <w:rtl/>
        </w:rPr>
        <w:t xml:space="preserve"> כעת</w:t>
      </w:r>
      <w:r w:rsidR="00007B37" w:rsidRPr="000240FC">
        <w:rPr>
          <w:rFonts w:ascii="Segoe UI" w:hAnsi="Segoe UI" w:cs="Segoe UI"/>
          <w:sz w:val="20"/>
          <w:szCs w:val="20"/>
          <w:rtl/>
        </w:rPr>
        <w:t xml:space="preserve"> </w:t>
      </w:r>
      <w:r w:rsidRPr="000240FC">
        <w:rPr>
          <w:rFonts w:ascii="Segoe UI" w:hAnsi="Segoe UI" w:cs="Segoe UI"/>
          <w:sz w:val="20"/>
          <w:szCs w:val="20"/>
          <w:rtl/>
        </w:rPr>
        <w:t xml:space="preserve">הוא </w:t>
      </w:r>
      <w:r w:rsidR="00007B37" w:rsidRPr="000240FC">
        <w:rPr>
          <w:rFonts w:ascii="Segoe UI" w:hAnsi="Segoe UI" w:cs="Segoe UI"/>
          <w:sz w:val="20"/>
          <w:szCs w:val="20"/>
          <w:rtl/>
        </w:rPr>
        <w:t>הופך להיות בעל מניות</w:t>
      </w:r>
      <w:r w:rsidR="00313A3B" w:rsidRPr="000240FC">
        <w:rPr>
          <w:rFonts w:ascii="Segoe UI" w:hAnsi="Segoe UI" w:cs="Segoe UI"/>
          <w:sz w:val="20"/>
          <w:szCs w:val="20"/>
          <w:rtl/>
        </w:rPr>
        <w:t xml:space="preserve"> של החברה</w:t>
      </w:r>
      <w:r w:rsidR="00007B37" w:rsidRPr="000240FC">
        <w:rPr>
          <w:rFonts w:ascii="Segoe UI" w:hAnsi="Segoe UI" w:cs="Segoe UI"/>
          <w:sz w:val="20"/>
          <w:szCs w:val="20"/>
          <w:rtl/>
        </w:rPr>
        <w:t xml:space="preserve">, וכל </w:t>
      </w:r>
      <w:proofErr w:type="spellStart"/>
      <w:r w:rsidRPr="000240FC">
        <w:rPr>
          <w:rFonts w:ascii="Segoe UI" w:hAnsi="Segoe UI" w:cs="Segoe UI"/>
          <w:sz w:val="20"/>
          <w:szCs w:val="20"/>
          <w:rtl/>
        </w:rPr>
        <w:t>ההזרמות</w:t>
      </w:r>
      <w:proofErr w:type="spellEnd"/>
      <w:r w:rsidR="00007B37" w:rsidRPr="000240FC">
        <w:rPr>
          <w:rFonts w:ascii="Segoe UI" w:hAnsi="Segoe UI" w:cs="Segoe UI"/>
          <w:sz w:val="20"/>
          <w:szCs w:val="20"/>
          <w:rtl/>
        </w:rPr>
        <w:t xml:space="preserve"> לעסק נכנסות לישות משפטית נפר</w:t>
      </w:r>
      <w:r w:rsidR="00313A3B" w:rsidRPr="000240FC">
        <w:rPr>
          <w:rFonts w:ascii="Segoe UI" w:hAnsi="Segoe UI" w:cs="Segoe UI"/>
          <w:sz w:val="20"/>
          <w:szCs w:val="20"/>
          <w:rtl/>
        </w:rPr>
        <w:t>דת</w:t>
      </w:r>
      <w:r w:rsidR="00D03B96" w:rsidRPr="000240FC">
        <w:rPr>
          <w:rFonts w:ascii="Segoe UI" w:hAnsi="Segoe UI" w:cs="Segoe UI"/>
          <w:sz w:val="20"/>
          <w:szCs w:val="20"/>
          <w:rtl/>
        </w:rPr>
        <w:t xml:space="preserve">. לצרכי מס יש לזה תוצאות שונות: </w:t>
      </w:r>
      <w:r w:rsidR="00007B37" w:rsidRPr="000240FC">
        <w:rPr>
          <w:rFonts w:ascii="Segoe UI" w:hAnsi="Segoe UI" w:cs="Segoe UI"/>
          <w:sz w:val="20"/>
          <w:szCs w:val="20"/>
          <w:rtl/>
        </w:rPr>
        <w:t>ברגע שהוקמה חברה והעס</w:t>
      </w:r>
      <w:r w:rsidR="00D03B96" w:rsidRPr="000240FC">
        <w:rPr>
          <w:rFonts w:ascii="Segoe UI" w:hAnsi="Segoe UI" w:cs="Segoe UI"/>
          <w:sz w:val="20"/>
          <w:szCs w:val="20"/>
          <w:rtl/>
        </w:rPr>
        <w:t>ק אוגד, מ</w:t>
      </w:r>
      <w:r w:rsidR="00007B37" w:rsidRPr="000240FC">
        <w:rPr>
          <w:rFonts w:ascii="Segoe UI" w:hAnsi="Segoe UI" w:cs="Segoe UI"/>
          <w:sz w:val="20"/>
          <w:szCs w:val="20"/>
          <w:rtl/>
        </w:rPr>
        <w:t xml:space="preserve">וטל מס הכנסה </w:t>
      </w:r>
      <w:r w:rsidR="00D03B96" w:rsidRPr="000240FC">
        <w:rPr>
          <w:rFonts w:ascii="Segoe UI" w:hAnsi="Segoe UI" w:cs="Segoe UI"/>
          <w:sz w:val="20"/>
          <w:szCs w:val="20"/>
          <w:rtl/>
        </w:rPr>
        <w:t>בצורה</w:t>
      </w:r>
      <w:r w:rsidR="00007B37" w:rsidRPr="000240FC">
        <w:rPr>
          <w:rFonts w:ascii="Segoe UI" w:hAnsi="Segoe UI" w:cs="Segoe UI"/>
          <w:sz w:val="20"/>
          <w:szCs w:val="20"/>
          <w:rtl/>
        </w:rPr>
        <w:t xml:space="preserve"> </w:t>
      </w:r>
      <w:r w:rsidR="00007B37" w:rsidRPr="000240FC">
        <w:rPr>
          <w:rFonts w:ascii="Segoe UI" w:hAnsi="Segoe UI" w:cs="Segoe UI"/>
          <w:sz w:val="20"/>
          <w:szCs w:val="20"/>
          <w:u w:val="single"/>
          <w:rtl/>
        </w:rPr>
        <w:t>דו שלבי</w:t>
      </w:r>
      <w:r w:rsidR="00D03B96" w:rsidRPr="000240FC">
        <w:rPr>
          <w:rFonts w:ascii="Segoe UI" w:hAnsi="Segoe UI" w:cs="Segoe UI"/>
          <w:sz w:val="20"/>
          <w:szCs w:val="20"/>
          <w:u w:val="single"/>
          <w:rtl/>
        </w:rPr>
        <w:t>ת</w:t>
      </w:r>
      <w:r w:rsidR="005932E0" w:rsidRPr="000240FC">
        <w:rPr>
          <w:rFonts w:ascii="Segoe UI" w:hAnsi="Segoe UI" w:cs="Segoe UI"/>
          <w:sz w:val="20"/>
          <w:szCs w:val="20"/>
          <w:rtl/>
        </w:rPr>
        <w:t>:</w:t>
      </w:r>
    </w:p>
    <w:p w14:paraId="71B4E404" w14:textId="77777777" w:rsidR="005D119D" w:rsidRPr="000240FC" w:rsidRDefault="00007B37" w:rsidP="00D03B96">
      <w:pPr>
        <w:pStyle w:val="a3"/>
        <w:numPr>
          <w:ilvl w:val="0"/>
          <w:numId w:val="54"/>
        </w:numPr>
        <w:spacing w:after="120"/>
        <w:jc w:val="both"/>
        <w:rPr>
          <w:rFonts w:ascii="Segoe UI" w:hAnsi="Segoe UI" w:cs="Segoe UI"/>
          <w:sz w:val="20"/>
          <w:szCs w:val="20"/>
        </w:rPr>
      </w:pPr>
      <w:r w:rsidRPr="000240FC">
        <w:rPr>
          <w:rFonts w:ascii="Segoe UI" w:hAnsi="Segoe UI" w:cs="Segoe UI"/>
          <w:sz w:val="20"/>
          <w:szCs w:val="20"/>
          <w:rtl/>
        </w:rPr>
        <w:t xml:space="preserve">בשלב הראשון מוטל </w:t>
      </w:r>
      <w:r w:rsidRPr="000240FC">
        <w:rPr>
          <w:rFonts w:ascii="Segoe UI" w:hAnsi="Segoe UI" w:cs="Segoe UI"/>
          <w:b/>
          <w:bCs/>
          <w:sz w:val="20"/>
          <w:szCs w:val="20"/>
          <w:rtl/>
        </w:rPr>
        <w:t>מס חברות (ס' 126) -</w:t>
      </w:r>
      <w:r w:rsidR="005D119D" w:rsidRPr="000240FC">
        <w:rPr>
          <w:rFonts w:ascii="Segoe UI" w:hAnsi="Segoe UI" w:cs="Segoe UI"/>
          <w:sz w:val="20"/>
          <w:szCs w:val="20"/>
          <w:rtl/>
        </w:rPr>
        <w:t xml:space="preserve"> 23% על הכנסות החברה.</w:t>
      </w:r>
    </w:p>
    <w:p w14:paraId="3202C0EF" w14:textId="2573F935" w:rsidR="00E21A52" w:rsidRPr="000240FC" w:rsidRDefault="00007B37" w:rsidP="009E1D42">
      <w:pPr>
        <w:pStyle w:val="a3"/>
        <w:numPr>
          <w:ilvl w:val="0"/>
          <w:numId w:val="54"/>
        </w:numPr>
        <w:spacing w:after="120"/>
        <w:jc w:val="both"/>
        <w:rPr>
          <w:rFonts w:ascii="Segoe UI" w:hAnsi="Segoe UI" w:cs="Segoe UI"/>
          <w:sz w:val="20"/>
          <w:szCs w:val="20"/>
        </w:rPr>
      </w:pPr>
      <w:r w:rsidRPr="000240FC">
        <w:rPr>
          <w:rFonts w:ascii="Segoe UI" w:hAnsi="Segoe UI" w:cs="Segoe UI"/>
          <w:sz w:val="20"/>
          <w:szCs w:val="20"/>
          <w:rtl/>
        </w:rPr>
        <w:t xml:space="preserve">בשלב שני, כאשר ההכנסות נכנסות לבעל המניות, בצורה של דיבידנדים, אז מוטל עליהם </w:t>
      </w:r>
      <w:r w:rsidRPr="000240FC">
        <w:rPr>
          <w:rFonts w:ascii="Segoe UI" w:hAnsi="Segoe UI" w:cs="Segoe UI"/>
          <w:b/>
          <w:bCs/>
          <w:sz w:val="20"/>
          <w:szCs w:val="20"/>
          <w:rtl/>
        </w:rPr>
        <w:t>מס דיבידנד</w:t>
      </w:r>
      <w:r w:rsidR="00B1688C" w:rsidRPr="000240FC">
        <w:rPr>
          <w:rFonts w:ascii="Segoe UI" w:hAnsi="Segoe UI" w:cs="Segoe UI"/>
          <w:b/>
          <w:bCs/>
          <w:sz w:val="20"/>
          <w:szCs w:val="20"/>
          <w:rtl/>
        </w:rPr>
        <w:t>ים, לפי ס' 2(4) + שיעור מס לפי ס' 125ב'</w:t>
      </w:r>
      <w:r w:rsidRPr="000240FC">
        <w:rPr>
          <w:rFonts w:ascii="Segoe UI" w:hAnsi="Segoe UI" w:cs="Segoe UI"/>
          <w:b/>
          <w:bCs/>
          <w:sz w:val="20"/>
          <w:szCs w:val="20"/>
          <w:rtl/>
        </w:rPr>
        <w:t xml:space="preserve"> </w:t>
      </w:r>
      <w:r w:rsidR="00B1688C" w:rsidRPr="000240FC">
        <w:rPr>
          <w:rFonts w:ascii="Segoe UI" w:hAnsi="Segoe UI" w:cs="Segoe UI"/>
          <w:b/>
          <w:bCs/>
          <w:sz w:val="20"/>
          <w:szCs w:val="20"/>
          <w:rtl/>
        </w:rPr>
        <w:t>(בין</w:t>
      </w:r>
      <w:r w:rsidRPr="000240FC">
        <w:rPr>
          <w:rFonts w:ascii="Segoe UI" w:hAnsi="Segoe UI" w:cs="Segoe UI"/>
          <w:b/>
          <w:bCs/>
          <w:sz w:val="20"/>
          <w:szCs w:val="20"/>
          <w:rtl/>
        </w:rPr>
        <w:t xml:space="preserve"> 25-30%</w:t>
      </w:r>
      <w:r w:rsidR="00B1688C" w:rsidRPr="000240FC">
        <w:rPr>
          <w:rFonts w:ascii="Segoe UI" w:hAnsi="Segoe UI" w:cs="Segoe UI"/>
          <w:b/>
          <w:bCs/>
          <w:sz w:val="20"/>
          <w:szCs w:val="20"/>
          <w:rtl/>
        </w:rPr>
        <w:t>)</w:t>
      </w:r>
      <w:r w:rsidR="00E21A52" w:rsidRPr="000240FC">
        <w:rPr>
          <w:rFonts w:ascii="Segoe UI" w:hAnsi="Segoe UI" w:cs="Segoe UI"/>
          <w:b/>
          <w:bCs/>
          <w:sz w:val="20"/>
          <w:szCs w:val="20"/>
          <w:rtl/>
        </w:rPr>
        <w:t>.</w:t>
      </w:r>
    </w:p>
    <w:p w14:paraId="5F7E81F0" w14:textId="63AAFEED" w:rsidR="00D67842" w:rsidRPr="000240FC" w:rsidRDefault="00D67842" w:rsidP="00E21A52">
      <w:pPr>
        <w:spacing w:after="120"/>
        <w:jc w:val="both"/>
        <w:rPr>
          <w:rFonts w:ascii="Segoe UI" w:hAnsi="Segoe UI" w:cs="Segoe UI"/>
          <w:sz w:val="20"/>
          <w:szCs w:val="20"/>
          <w:rtl/>
        </w:rPr>
      </w:pPr>
      <w:r w:rsidRPr="000240FC">
        <w:rPr>
          <w:rFonts w:ascii="Segoe UI" w:hAnsi="Segoe UI" w:cs="Segoe UI"/>
          <w:sz w:val="20"/>
          <w:szCs w:val="20"/>
          <w:rtl/>
        </w:rPr>
        <w:t xml:space="preserve">למה בעצם </w:t>
      </w:r>
      <w:r w:rsidR="00193779" w:rsidRPr="000240FC">
        <w:rPr>
          <w:rFonts w:ascii="Segoe UI" w:hAnsi="Segoe UI" w:cs="Segoe UI"/>
          <w:sz w:val="20"/>
          <w:szCs w:val="20"/>
          <w:rtl/>
        </w:rPr>
        <w:t>לרשום עסק כחברה</w:t>
      </w:r>
      <w:r w:rsidRPr="000240FC">
        <w:rPr>
          <w:rFonts w:ascii="Segoe UI" w:hAnsi="Segoe UI" w:cs="Segoe UI"/>
          <w:sz w:val="20"/>
          <w:szCs w:val="20"/>
          <w:rtl/>
        </w:rPr>
        <w:t xml:space="preserve"> ולא להשאיר עסק עצמאי?</w:t>
      </w:r>
    </w:p>
    <w:p w14:paraId="134BB54C" w14:textId="77777777" w:rsidR="00D67842" w:rsidRPr="000240FC" w:rsidRDefault="001C0A2D" w:rsidP="00BC5B97">
      <w:pPr>
        <w:pStyle w:val="a3"/>
        <w:numPr>
          <w:ilvl w:val="0"/>
          <w:numId w:val="55"/>
        </w:numPr>
        <w:spacing w:after="120"/>
        <w:jc w:val="both"/>
        <w:rPr>
          <w:rFonts w:ascii="Segoe UI" w:hAnsi="Segoe UI" w:cs="Segoe UI"/>
          <w:sz w:val="20"/>
          <w:szCs w:val="20"/>
        </w:rPr>
      </w:pPr>
      <w:r w:rsidRPr="000240FC">
        <w:rPr>
          <w:rFonts w:ascii="Segoe UI" w:hAnsi="Segoe UI" w:cs="Segoe UI"/>
          <w:sz w:val="20"/>
          <w:szCs w:val="20"/>
          <w:rtl/>
        </w:rPr>
        <w:t xml:space="preserve">בגלל הסדר המס השונה, </w:t>
      </w:r>
      <w:r w:rsidR="00007B37" w:rsidRPr="000240FC">
        <w:rPr>
          <w:rFonts w:ascii="Segoe UI" w:hAnsi="Segoe UI" w:cs="Segoe UI"/>
          <w:sz w:val="20"/>
          <w:szCs w:val="20"/>
          <w:rtl/>
        </w:rPr>
        <w:t>לפעמים עדיף להקים חברה בשביל לשלם פחות מיסים</w:t>
      </w:r>
      <w:r w:rsidR="00814469" w:rsidRPr="000240FC">
        <w:rPr>
          <w:rFonts w:ascii="Segoe UI" w:hAnsi="Segoe UI" w:cs="Segoe UI"/>
          <w:sz w:val="20"/>
          <w:szCs w:val="20"/>
          <w:rtl/>
        </w:rPr>
        <w:t xml:space="preserve"> (כבר לא כפופים למדרגות המס)</w:t>
      </w:r>
      <w:r w:rsidR="00FE2BD4" w:rsidRPr="000240FC">
        <w:rPr>
          <w:rFonts w:ascii="Segoe UI" w:hAnsi="Segoe UI" w:cs="Segoe UI"/>
          <w:sz w:val="20"/>
          <w:szCs w:val="20"/>
          <w:rtl/>
        </w:rPr>
        <w:t xml:space="preserve">. </w:t>
      </w:r>
      <w:r w:rsidR="00007B37" w:rsidRPr="000240FC">
        <w:rPr>
          <w:rFonts w:ascii="Segoe UI" w:hAnsi="Segoe UI" w:cs="Segoe UI"/>
          <w:sz w:val="20"/>
          <w:szCs w:val="20"/>
          <w:rtl/>
        </w:rPr>
        <w:t xml:space="preserve">בהכנסה מספיק גבוהה, כך </w:t>
      </w:r>
      <w:r w:rsidR="00814469" w:rsidRPr="000240FC">
        <w:rPr>
          <w:rFonts w:ascii="Segoe UI" w:hAnsi="Segoe UI" w:cs="Segoe UI"/>
          <w:sz w:val="20"/>
          <w:szCs w:val="20"/>
          <w:rtl/>
        </w:rPr>
        <w:t>שהגיע לשלבים גבוהים במדרגות המס</w:t>
      </w:r>
      <w:r w:rsidR="00007B37" w:rsidRPr="000240FC">
        <w:rPr>
          <w:rFonts w:ascii="Segoe UI" w:hAnsi="Segoe UI" w:cs="Segoe UI"/>
          <w:sz w:val="20"/>
          <w:szCs w:val="20"/>
          <w:rtl/>
        </w:rPr>
        <w:t>- עדיף להתאגד כחברה</w:t>
      </w:r>
      <w:r w:rsidR="005932E0" w:rsidRPr="000240FC">
        <w:rPr>
          <w:rFonts w:ascii="Segoe UI" w:hAnsi="Segoe UI" w:cs="Segoe UI"/>
          <w:sz w:val="20"/>
          <w:szCs w:val="20"/>
          <w:rtl/>
        </w:rPr>
        <w:t xml:space="preserve"> (בהכנסה נמוכה זה לא משתלם)</w:t>
      </w:r>
      <w:r w:rsidR="00007B37" w:rsidRPr="000240FC">
        <w:rPr>
          <w:rFonts w:ascii="Segoe UI" w:hAnsi="Segoe UI" w:cs="Segoe UI"/>
          <w:sz w:val="20"/>
          <w:szCs w:val="20"/>
          <w:rtl/>
        </w:rPr>
        <w:t xml:space="preserve">. </w:t>
      </w:r>
    </w:p>
    <w:p w14:paraId="5A76E7AB" w14:textId="77777777" w:rsidR="00D67842" w:rsidRPr="000240FC" w:rsidRDefault="00007B37" w:rsidP="00BC5B97">
      <w:pPr>
        <w:pStyle w:val="a3"/>
        <w:numPr>
          <w:ilvl w:val="0"/>
          <w:numId w:val="55"/>
        </w:numPr>
        <w:spacing w:after="120"/>
        <w:jc w:val="both"/>
        <w:rPr>
          <w:rFonts w:ascii="Segoe UI" w:hAnsi="Segoe UI" w:cs="Segoe UI"/>
          <w:sz w:val="20"/>
          <w:szCs w:val="20"/>
        </w:rPr>
      </w:pPr>
      <w:r w:rsidRPr="000240FC">
        <w:rPr>
          <w:rFonts w:ascii="Segoe UI" w:hAnsi="Segoe UI" w:cs="Segoe UI"/>
          <w:sz w:val="20"/>
          <w:szCs w:val="20"/>
          <w:rtl/>
        </w:rPr>
        <w:t>יש גם עניין של ביטוח לאומי- בחברה לא משלמים ביטוח לאומי</w:t>
      </w:r>
      <w:r w:rsidR="001C0A2D" w:rsidRPr="000240FC">
        <w:rPr>
          <w:rFonts w:ascii="Segoe UI" w:hAnsi="Segoe UI" w:cs="Segoe UI"/>
          <w:sz w:val="20"/>
          <w:szCs w:val="20"/>
          <w:rtl/>
        </w:rPr>
        <w:t xml:space="preserve"> ודמי בריאות</w:t>
      </w:r>
      <w:r w:rsidRPr="000240FC">
        <w:rPr>
          <w:rFonts w:ascii="Segoe UI" w:hAnsi="Segoe UI" w:cs="Segoe UI"/>
          <w:sz w:val="20"/>
          <w:szCs w:val="20"/>
          <w:rtl/>
        </w:rPr>
        <w:t>.</w:t>
      </w:r>
      <w:r w:rsidR="00E74905" w:rsidRPr="000240FC">
        <w:rPr>
          <w:rFonts w:ascii="Segoe UI" w:hAnsi="Segoe UI" w:cs="Segoe UI"/>
          <w:sz w:val="20"/>
          <w:szCs w:val="20"/>
          <w:rtl/>
        </w:rPr>
        <w:t xml:space="preserve"> זה הבדל משמעותי כיוון שדמי ביטוח לאומי ודמי בריאות מגיעים ל-18% אצל עצמאים שבבעלותם עסק.</w:t>
      </w:r>
      <w:r w:rsidRPr="000240FC">
        <w:rPr>
          <w:rFonts w:ascii="Segoe UI" w:hAnsi="Segoe UI" w:cs="Segoe UI"/>
          <w:sz w:val="20"/>
          <w:szCs w:val="20"/>
          <w:rtl/>
        </w:rPr>
        <w:t xml:space="preserve"> </w:t>
      </w:r>
    </w:p>
    <w:p w14:paraId="1EA27AC4" w14:textId="77777777" w:rsidR="00007B37" w:rsidRPr="000240FC" w:rsidRDefault="00D15F0F" w:rsidP="00BC5B97">
      <w:pPr>
        <w:pStyle w:val="a3"/>
        <w:numPr>
          <w:ilvl w:val="0"/>
          <w:numId w:val="55"/>
        </w:numPr>
        <w:spacing w:after="120"/>
        <w:jc w:val="both"/>
        <w:rPr>
          <w:rFonts w:ascii="Segoe UI" w:hAnsi="Segoe UI" w:cs="Segoe UI"/>
          <w:sz w:val="20"/>
          <w:szCs w:val="20"/>
          <w:rtl/>
        </w:rPr>
      </w:pPr>
      <w:r w:rsidRPr="000240FC">
        <w:rPr>
          <w:rFonts w:ascii="Segoe UI" w:hAnsi="Segoe UI" w:cs="Segoe UI"/>
          <w:sz w:val="20"/>
          <w:szCs w:val="20"/>
          <w:rtl/>
        </w:rPr>
        <w:t xml:space="preserve">המיסוי על דיבידנד הוא שלב שני למס חברות. על אותה הכנסה עסקית כבר משלמים 25% ולאחר מכן משלמים עוד 25%. (יוצא </w:t>
      </w:r>
      <w:r w:rsidR="00C40B65" w:rsidRPr="000240FC">
        <w:rPr>
          <w:rFonts w:ascii="Segoe UI" w:hAnsi="Segoe UI" w:cs="Segoe UI"/>
          <w:sz w:val="20"/>
          <w:szCs w:val="20"/>
          <w:rtl/>
        </w:rPr>
        <w:t>46</w:t>
      </w:r>
      <w:r w:rsidRPr="000240FC">
        <w:rPr>
          <w:rFonts w:ascii="Segoe UI" w:hAnsi="Segoe UI" w:cs="Segoe UI"/>
          <w:sz w:val="20"/>
          <w:szCs w:val="20"/>
          <w:rtl/>
        </w:rPr>
        <w:t xml:space="preserve">% בערך). הכנסות החברה </w:t>
      </w:r>
      <w:proofErr w:type="spellStart"/>
      <w:r w:rsidRPr="000240FC">
        <w:rPr>
          <w:rFonts w:ascii="Segoe UI" w:hAnsi="Segoe UI" w:cs="Segoe UI"/>
          <w:sz w:val="20"/>
          <w:szCs w:val="20"/>
          <w:rtl/>
        </w:rPr>
        <w:t>ממוסות</w:t>
      </w:r>
      <w:proofErr w:type="spellEnd"/>
      <w:r w:rsidRPr="000240FC">
        <w:rPr>
          <w:rFonts w:ascii="Segoe UI" w:hAnsi="Segoe UI" w:cs="Segoe UI"/>
          <w:sz w:val="20"/>
          <w:szCs w:val="20"/>
          <w:rtl/>
        </w:rPr>
        <w:t xml:space="preserve"> באופן מצטבר</w:t>
      </w:r>
      <w:r w:rsidR="00203B8F" w:rsidRPr="000240FC">
        <w:rPr>
          <w:rFonts w:ascii="Segoe UI" w:hAnsi="Segoe UI" w:cs="Segoe UI"/>
          <w:sz w:val="20"/>
          <w:szCs w:val="20"/>
          <w:rtl/>
        </w:rPr>
        <w:t xml:space="preserve"> (מדי שנה)</w:t>
      </w:r>
      <w:r w:rsidRPr="000240FC">
        <w:rPr>
          <w:rFonts w:ascii="Segoe UI" w:hAnsi="Segoe UI" w:cs="Segoe UI"/>
          <w:sz w:val="20"/>
          <w:szCs w:val="20"/>
          <w:rtl/>
        </w:rPr>
        <w:t xml:space="preserve">. אבל לגבי המס על הדיבידנדים, </w:t>
      </w:r>
      <w:r w:rsidRPr="000240FC">
        <w:rPr>
          <w:rFonts w:ascii="Segoe UI" w:hAnsi="Segoe UI" w:cs="Segoe UI"/>
          <w:sz w:val="20"/>
          <w:szCs w:val="20"/>
          <w:u w:val="single"/>
          <w:rtl/>
        </w:rPr>
        <w:t>עיתוי החיוב יהיה בשעה שהחברה מחלקת דיבידנדים</w:t>
      </w:r>
      <w:r w:rsidRPr="000240FC">
        <w:rPr>
          <w:rFonts w:ascii="Segoe UI" w:hAnsi="Segoe UI" w:cs="Segoe UI"/>
          <w:sz w:val="20"/>
          <w:szCs w:val="20"/>
          <w:rtl/>
        </w:rPr>
        <w:t>.</w:t>
      </w:r>
      <w:r w:rsidR="00D67842" w:rsidRPr="000240FC">
        <w:rPr>
          <w:rFonts w:ascii="Segoe UI" w:hAnsi="Segoe UI" w:cs="Segoe UI"/>
          <w:sz w:val="20"/>
          <w:szCs w:val="20"/>
          <w:rtl/>
        </w:rPr>
        <w:t xml:space="preserve"> </w:t>
      </w:r>
      <w:r w:rsidR="00E04DEE" w:rsidRPr="000240FC">
        <w:rPr>
          <w:rFonts w:ascii="Segoe UI" w:hAnsi="Segoe UI" w:cs="Segoe UI"/>
          <w:sz w:val="20"/>
          <w:szCs w:val="20"/>
          <w:rtl/>
        </w:rPr>
        <w:t xml:space="preserve">'כסף היום שווה יותר מכסף מחר' ולכן ככה אפשר לדחות את עיתוי החיוב. </w:t>
      </w:r>
    </w:p>
    <w:p w14:paraId="5A4C7D67" w14:textId="07D4E8D7" w:rsidR="00941847" w:rsidRPr="000240FC" w:rsidRDefault="00011776" w:rsidP="00941847">
      <w:pPr>
        <w:spacing w:after="120"/>
        <w:jc w:val="both"/>
        <w:rPr>
          <w:rFonts w:ascii="Segoe UI" w:hAnsi="Segoe UI" w:cs="Segoe UI"/>
          <w:sz w:val="20"/>
          <w:szCs w:val="20"/>
          <w:rtl/>
        </w:rPr>
      </w:pPr>
      <w:r w:rsidRPr="000240FC">
        <w:rPr>
          <w:rFonts w:ascii="Segoe UI" w:hAnsi="Segoe UI" w:cs="Segoe UI"/>
          <w:sz w:val="20"/>
          <w:szCs w:val="20"/>
          <w:rtl/>
        </w:rPr>
        <w:t xml:space="preserve">נתרכז כעת בשלב השני במיסוי חברות, דהיינו מס על דיבידנדים. </w:t>
      </w:r>
      <w:r w:rsidR="00007B37" w:rsidRPr="000240FC">
        <w:rPr>
          <w:rFonts w:ascii="Segoe UI" w:hAnsi="Segoe UI" w:cs="Segoe UI"/>
          <w:sz w:val="20"/>
          <w:szCs w:val="20"/>
          <w:rtl/>
        </w:rPr>
        <w:t>מה קורה אם חברה מח</w:t>
      </w:r>
      <w:r w:rsidRPr="000240FC">
        <w:rPr>
          <w:rFonts w:ascii="Segoe UI" w:hAnsi="Segoe UI" w:cs="Segoe UI"/>
          <w:sz w:val="20"/>
          <w:szCs w:val="20"/>
          <w:rtl/>
        </w:rPr>
        <w:t>ל</w:t>
      </w:r>
      <w:r w:rsidR="00007B37" w:rsidRPr="000240FC">
        <w:rPr>
          <w:rFonts w:ascii="Segoe UI" w:hAnsi="Segoe UI" w:cs="Segoe UI"/>
          <w:sz w:val="20"/>
          <w:szCs w:val="20"/>
          <w:rtl/>
        </w:rPr>
        <w:t xml:space="preserve">קת לבעל מניות </w:t>
      </w:r>
      <w:r w:rsidRPr="000240FC">
        <w:rPr>
          <w:rFonts w:ascii="Segoe UI" w:hAnsi="Segoe UI" w:cs="Segoe UI"/>
          <w:b/>
          <w:bCs/>
          <w:color w:val="FF0000"/>
          <w:sz w:val="20"/>
          <w:szCs w:val="20"/>
          <w:rtl/>
        </w:rPr>
        <w:t>דיבידנד בעין=</w:t>
      </w:r>
      <w:r w:rsidR="00007B37" w:rsidRPr="000240FC">
        <w:rPr>
          <w:rFonts w:ascii="Segoe UI" w:hAnsi="Segoe UI" w:cs="Segoe UI"/>
          <w:b/>
          <w:bCs/>
          <w:color w:val="FF0000"/>
          <w:sz w:val="20"/>
          <w:szCs w:val="20"/>
          <w:rtl/>
        </w:rPr>
        <w:t>דיבידנד בשווה כסף</w:t>
      </w:r>
      <w:r w:rsidR="00007B37" w:rsidRPr="000240FC">
        <w:rPr>
          <w:rFonts w:ascii="Segoe UI" w:hAnsi="Segoe UI" w:cs="Segoe UI"/>
          <w:sz w:val="20"/>
          <w:szCs w:val="20"/>
          <w:rtl/>
        </w:rPr>
        <w:t>. נניח מעבירים לו נכס</w:t>
      </w:r>
      <w:r w:rsidR="00A80F3D" w:rsidRPr="000240FC">
        <w:rPr>
          <w:rFonts w:ascii="Segoe UI" w:hAnsi="Segoe UI" w:cs="Segoe UI"/>
          <w:sz w:val="20"/>
          <w:szCs w:val="20"/>
          <w:rtl/>
        </w:rPr>
        <w:t>-דירה-</w:t>
      </w:r>
      <w:r w:rsidR="00007B37" w:rsidRPr="000240FC">
        <w:rPr>
          <w:rFonts w:ascii="Segoe UI" w:hAnsi="Segoe UI" w:cs="Segoe UI"/>
          <w:sz w:val="20"/>
          <w:szCs w:val="20"/>
          <w:rtl/>
        </w:rPr>
        <w:t xml:space="preserve"> ששווי השוק שלו הוא </w:t>
      </w:r>
      <w:r w:rsidR="00A80F3D" w:rsidRPr="000240FC">
        <w:rPr>
          <w:rFonts w:ascii="Segoe UI" w:hAnsi="Segoe UI" w:cs="Segoe UI"/>
          <w:sz w:val="20"/>
          <w:szCs w:val="20"/>
          <w:rtl/>
        </w:rPr>
        <w:t>2</w:t>
      </w:r>
      <w:r w:rsidR="00007B37" w:rsidRPr="000240FC">
        <w:rPr>
          <w:rFonts w:ascii="Segoe UI" w:hAnsi="Segoe UI" w:cs="Segoe UI"/>
          <w:sz w:val="20"/>
          <w:szCs w:val="20"/>
          <w:rtl/>
        </w:rPr>
        <w:t xml:space="preserve"> מיליון. מהן תוצאות המס? </w:t>
      </w:r>
      <w:r w:rsidR="00007B37" w:rsidRPr="000240FC">
        <w:rPr>
          <w:rFonts w:ascii="Segoe UI" w:hAnsi="Segoe UI" w:cs="Segoe UI"/>
          <w:b/>
          <w:bCs/>
          <w:sz w:val="20"/>
          <w:szCs w:val="20"/>
          <w:rtl/>
        </w:rPr>
        <w:t>כל דבר שנותנים לבעל מניות</w:t>
      </w:r>
      <w:r w:rsidR="00A80F3D" w:rsidRPr="000240FC">
        <w:rPr>
          <w:rFonts w:ascii="Segoe UI" w:hAnsi="Segoe UI" w:cs="Segoe UI"/>
          <w:b/>
          <w:bCs/>
          <w:sz w:val="20"/>
          <w:szCs w:val="20"/>
          <w:rtl/>
        </w:rPr>
        <w:t xml:space="preserve"> מתפקידו כבעל מניות</w:t>
      </w:r>
      <w:r w:rsidR="00007B37" w:rsidRPr="000240FC">
        <w:rPr>
          <w:rFonts w:ascii="Segoe UI" w:hAnsi="Segoe UI" w:cs="Segoe UI"/>
          <w:b/>
          <w:bCs/>
          <w:sz w:val="20"/>
          <w:szCs w:val="20"/>
          <w:rtl/>
        </w:rPr>
        <w:t xml:space="preserve"> הוא דיבידנד.</w:t>
      </w:r>
      <w:r w:rsidR="00007B37" w:rsidRPr="000240FC">
        <w:rPr>
          <w:rFonts w:ascii="Segoe UI" w:hAnsi="Segoe UI" w:cs="Segoe UI"/>
          <w:sz w:val="20"/>
          <w:szCs w:val="20"/>
          <w:rtl/>
        </w:rPr>
        <w:t xml:space="preserve"> לבעל המניות יש תקבול ושווה כסף שמהווה הכנסה. כך, יש לו הכנסה מדיבידנד לפי ס' 2(4) בשווי של</w:t>
      </w:r>
      <w:r w:rsidR="00A80F3D" w:rsidRPr="000240FC">
        <w:rPr>
          <w:rFonts w:ascii="Segoe UI" w:hAnsi="Segoe UI" w:cs="Segoe UI"/>
          <w:sz w:val="20"/>
          <w:szCs w:val="20"/>
          <w:rtl/>
        </w:rPr>
        <w:t xml:space="preserve"> 2</w:t>
      </w:r>
      <w:r w:rsidR="00007B37" w:rsidRPr="000240FC">
        <w:rPr>
          <w:rFonts w:ascii="Segoe UI" w:hAnsi="Segoe UI" w:cs="Segoe UI"/>
          <w:sz w:val="20"/>
          <w:szCs w:val="20"/>
          <w:rtl/>
        </w:rPr>
        <w:t xml:space="preserve"> מיליון, ולכן הוא צריך </w:t>
      </w:r>
      <w:r w:rsidR="007D6E5A" w:rsidRPr="000240FC">
        <w:rPr>
          <w:rFonts w:ascii="Segoe UI" w:hAnsi="Segoe UI" w:cs="Segoe UI"/>
          <w:sz w:val="20"/>
          <w:szCs w:val="20"/>
          <w:rtl/>
        </w:rPr>
        <w:t>ל</w:t>
      </w:r>
      <w:r w:rsidR="00007B37" w:rsidRPr="000240FC">
        <w:rPr>
          <w:rFonts w:ascii="Segoe UI" w:hAnsi="Segoe UI" w:cs="Segoe UI"/>
          <w:sz w:val="20"/>
          <w:szCs w:val="20"/>
          <w:rtl/>
        </w:rPr>
        <w:t>שלם את שיעור המס הרלוונטי לפי ס' 125(ב).</w:t>
      </w:r>
      <w:r w:rsidR="00A80F3D" w:rsidRPr="000240FC">
        <w:rPr>
          <w:rFonts w:ascii="Segoe UI" w:hAnsi="Segoe UI" w:cs="Segoe UI"/>
          <w:sz w:val="20"/>
          <w:szCs w:val="20"/>
          <w:rtl/>
        </w:rPr>
        <w:t xml:space="preserve"> </w:t>
      </w:r>
      <w:r w:rsidR="00007B37" w:rsidRPr="000240FC">
        <w:rPr>
          <w:rFonts w:ascii="Segoe UI" w:hAnsi="Segoe UI" w:cs="Segoe UI"/>
          <w:sz w:val="20"/>
          <w:szCs w:val="20"/>
          <w:rtl/>
        </w:rPr>
        <w:t xml:space="preserve">עד כאן אין שינוי, תוצאה זהה לדיבידנד בכסף. אז מה בכל זאת שונה? למעשה מדובר </w:t>
      </w:r>
      <w:r w:rsidR="00007B37" w:rsidRPr="000240FC">
        <w:rPr>
          <w:rFonts w:ascii="Segoe UI" w:hAnsi="Segoe UI" w:cs="Segoe UI"/>
          <w:b/>
          <w:bCs/>
          <w:sz w:val="20"/>
          <w:szCs w:val="20"/>
          <w:rtl/>
        </w:rPr>
        <w:t>בעסקת חליפין</w:t>
      </w:r>
      <w:r w:rsidR="00007B37" w:rsidRPr="000240FC">
        <w:rPr>
          <w:rFonts w:ascii="Segoe UI" w:hAnsi="Segoe UI" w:cs="Segoe UI"/>
          <w:sz w:val="20"/>
          <w:szCs w:val="20"/>
          <w:rtl/>
        </w:rPr>
        <w:t xml:space="preserve"> בין בעל המניות לחברה. עסקת החליפין עצמה:</w:t>
      </w:r>
      <w:r w:rsidR="00941847" w:rsidRPr="000240FC">
        <w:rPr>
          <w:rFonts w:ascii="Segoe UI" w:hAnsi="Segoe UI" w:cs="Segoe UI"/>
          <w:sz w:val="20"/>
          <w:szCs w:val="20"/>
          <w:rtl/>
        </w:rPr>
        <w:t xml:space="preserve"> יש לבחון</w:t>
      </w:r>
      <w:r w:rsidR="00007B37" w:rsidRPr="000240FC">
        <w:rPr>
          <w:rFonts w:ascii="Segoe UI" w:hAnsi="Segoe UI" w:cs="Segoe UI"/>
          <w:sz w:val="20"/>
          <w:szCs w:val="20"/>
          <w:rtl/>
        </w:rPr>
        <w:t xml:space="preserve"> מהי עסקת החליפין, מפרידים לשתי עסקאות, ומגידים את תוצאות המס לשתי העסקאות.</w:t>
      </w:r>
      <w:r w:rsidR="00DA3BB2" w:rsidRPr="000240FC">
        <w:rPr>
          <w:rFonts w:ascii="Segoe UI" w:hAnsi="Segoe UI" w:cs="Segoe UI"/>
          <w:sz w:val="20"/>
          <w:szCs w:val="20"/>
          <w:rtl/>
        </w:rPr>
        <w:t xml:space="preserve"> בעסקה ר</w:t>
      </w:r>
      <w:r w:rsidR="00941847" w:rsidRPr="000240FC">
        <w:rPr>
          <w:rFonts w:ascii="Segoe UI" w:hAnsi="Segoe UI" w:cs="Segoe UI"/>
          <w:sz w:val="20"/>
          <w:szCs w:val="20"/>
          <w:rtl/>
        </w:rPr>
        <w:t xml:space="preserve">גילה של בעל מניות עם חברה, </w:t>
      </w:r>
      <w:r w:rsidR="00DA3BB2" w:rsidRPr="000240FC">
        <w:rPr>
          <w:rFonts w:ascii="Segoe UI" w:hAnsi="Segoe UI" w:cs="Segoe UI"/>
          <w:sz w:val="20"/>
          <w:szCs w:val="20"/>
          <w:rtl/>
        </w:rPr>
        <w:t xml:space="preserve">הסיבה היחידה </w:t>
      </w:r>
      <w:r w:rsidR="00DA3BB2" w:rsidRPr="000240FC">
        <w:rPr>
          <w:rFonts w:ascii="Segoe UI" w:hAnsi="Segoe UI" w:cs="Segoe UI"/>
          <w:sz w:val="20"/>
          <w:szCs w:val="20"/>
          <w:rtl/>
        </w:rPr>
        <w:lastRenderedPageBreak/>
        <w:t xml:space="preserve">שבעל המניות </w:t>
      </w:r>
      <w:r w:rsidR="00EA6BB7" w:rsidRPr="000240FC">
        <w:rPr>
          <w:rFonts w:ascii="Segoe UI" w:hAnsi="Segoe UI" w:cs="Segoe UI"/>
          <w:sz w:val="20"/>
          <w:szCs w:val="20"/>
          <w:rtl/>
        </w:rPr>
        <w:t>משקיע בחברה, היא כ</w:t>
      </w:r>
      <w:r w:rsidR="007D6E5A" w:rsidRPr="000240FC">
        <w:rPr>
          <w:rFonts w:ascii="Segoe UI" w:hAnsi="Segoe UI" w:cs="Segoe UI"/>
          <w:sz w:val="20"/>
          <w:szCs w:val="20"/>
          <w:rtl/>
        </w:rPr>
        <w:t>ד</w:t>
      </w:r>
      <w:r w:rsidR="00812EEF">
        <w:rPr>
          <w:rFonts w:ascii="Segoe UI" w:hAnsi="Segoe UI" w:cs="Segoe UI" w:hint="cs"/>
          <w:sz w:val="20"/>
          <w:szCs w:val="20"/>
          <w:rtl/>
        </w:rPr>
        <w:t>י</w:t>
      </w:r>
      <w:r w:rsidR="00DA3BB2" w:rsidRPr="000240FC">
        <w:rPr>
          <w:rFonts w:ascii="Segoe UI" w:hAnsi="Segoe UI" w:cs="Segoe UI"/>
          <w:sz w:val="20"/>
          <w:szCs w:val="20"/>
          <w:rtl/>
        </w:rPr>
        <w:t xml:space="preserve"> שהשקעה זו תצמיח לו בעתיד </w:t>
      </w:r>
      <w:r w:rsidR="00DA3BB2" w:rsidRPr="000240FC">
        <w:rPr>
          <w:rFonts w:ascii="Segoe UI" w:hAnsi="Segoe UI" w:cs="Segoe UI"/>
          <w:sz w:val="20"/>
          <w:szCs w:val="20"/>
          <w:u w:val="single"/>
          <w:rtl/>
        </w:rPr>
        <w:t>דיבידנדים</w:t>
      </w:r>
      <w:r w:rsidR="007D6E5A" w:rsidRPr="000240FC">
        <w:rPr>
          <w:rFonts w:ascii="Segoe UI" w:hAnsi="Segoe UI" w:cs="Segoe UI"/>
          <w:sz w:val="20"/>
          <w:szCs w:val="20"/>
          <w:rtl/>
        </w:rPr>
        <w:t xml:space="preserve"> </w:t>
      </w:r>
      <w:r w:rsidR="007D6E5A" w:rsidRPr="000240FC">
        <w:rPr>
          <w:rFonts w:ascii="Segoe UI" w:hAnsi="Segoe UI" w:cs="Segoe UI"/>
          <w:sz w:val="20"/>
          <w:szCs w:val="20"/>
        </w:rPr>
        <w:sym w:font="Wingdings" w:char="F0DF"/>
      </w:r>
      <w:r w:rsidR="007D6E5A" w:rsidRPr="000240FC">
        <w:rPr>
          <w:rFonts w:ascii="Segoe UI" w:hAnsi="Segoe UI" w:cs="Segoe UI"/>
          <w:sz w:val="20"/>
          <w:szCs w:val="20"/>
          <w:rtl/>
        </w:rPr>
        <w:t xml:space="preserve"> השקעה פיננסית (כסף) תמורת דיבידנדים. </w:t>
      </w:r>
      <w:r w:rsidR="00DA3BB2" w:rsidRPr="000240FC">
        <w:rPr>
          <w:rFonts w:ascii="Segoe UI" w:hAnsi="Segoe UI" w:cs="Segoe UI"/>
          <w:sz w:val="20"/>
          <w:szCs w:val="20"/>
          <w:rtl/>
        </w:rPr>
        <w:t xml:space="preserve"> </w:t>
      </w:r>
      <w:r w:rsidR="00941847" w:rsidRPr="000240FC">
        <w:rPr>
          <w:rFonts w:ascii="Segoe UI" w:hAnsi="Segoe UI" w:cs="Segoe UI"/>
          <w:sz w:val="20"/>
          <w:szCs w:val="20"/>
          <w:rtl/>
        </w:rPr>
        <w:t>עם כן, במקרה של הדירה ניתן לפצל את עסקת החליפין ל-2 עסקאות:</w:t>
      </w:r>
    </w:p>
    <w:p w14:paraId="4373CE35" w14:textId="7D55CF3C" w:rsidR="00941847" w:rsidRPr="000240FC" w:rsidRDefault="00941847" w:rsidP="00941847">
      <w:pPr>
        <w:pStyle w:val="a3"/>
        <w:numPr>
          <w:ilvl w:val="0"/>
          <w:numId w:val="56"/>
        </w:numPr>
        <w:spacing w:after="120"/>
        <w:jc w:val="both"/>
        <w:rPr>
          <w:rFonts w:ascii="Segoe UI" w:hAnsi="Segoe UI" w:cs="Segoe UI"/>
          <w:sz w:val="20"/>
          <w:szCs w:val="20"/>
        </w:rPr>
      </w:pPr>
      <w:r w:rsidRPr="000240FC">
        <w:rPr>
          <w:rFonts w:ascii="Segoe UI" w:hAnsi="Segoe UI" w:cs="Segoe UI"/>
          <w:sz w:val="20"/>
          <w:szCs w:val="20"/>
          <w:rtl/>
        </w:rPr>
        <w:t>השקעה (נכס פיננסי) תמורת דיבידנד.</w:t>
      </w:r>
      <w:r w:rsidR="00924045" w:rsidRPr="000240FC">
        <w:rPr>
          <w:rFonts w:ascii="Segoe UI" w:hAnsi="Segoe UI" w:cs="Segoe UI"/>
          <w:sz w:val="20"/>
          <w:szCs w:val="20"/>
          <w:rtl/>
        </w:rPr>
        <w:t xml:space="preserve"> </w:t>
      </w:r>
    </w:p>
    <w:p w14:paraId="4CBA8F69" w14:textId="77777777" w:rsidR="00941847" w:rsidRPr="000240FC" w:rsidRDefault="00941847" w:rsidP="00941847">
      <w:pPr>
        <w:pStyle w:val="a3"/>
        <w:numPr>
          <w:ilvl w:val="0"/>
          <w:numId w:val="56"/>
        </w:numPr>
        <w:spacing w:after="120"/>
        <w:jc w:val="both"/>
        <w:rPr>
          <w:rFonts w:ascii="Segoe UI" w:hAnsi="Segoe UI" w:cs="Segoe UI"/>
          <w:sz w:val="20"/>
          <w:szCs w:val="20"/>
        </w:rPr>
      </w:pPr>
      <w:r w:rsidRPr="000240FC">
        <w:rPr>
          <w:rFonts w:ascii="Segoe UI" w:hAnsi="Segoe UI" w:cs="Segoe UI"/>
          <w:sz w:val="20"/>
          <w:szCs w:val="20"/>
          <w:rtl/>
        </w:rPr>
        <w:t>דירה תמורה מחיר הדירה.</w:t>
      </w:r>
    </w:p>
    <w:p w14:paraId="1E5593C0" w14:textId="6A8294CE" w:rsidR="007300D4" w:rsidRPr="000240FC" w:rsidRDefault="00941847" w:rsidP="00812EEF">
      <w:pPr>
        <w:spacing w:after="120"/>
        <w:jc w:val="both"/>
        <w:rPr>
          <w:rFonts w:ascii="Segoe UI" w:hAnsi="Segoe UI" w:cs="Segoe UI"/>
          <w:sz w:val="20"/>
          <w:szCs w:val="20"/>
          <w:rtl/>
        </w:rPr>
      </w:pPr>
      <w:r w:rsidRPr="000240FC">
        <w:rPr>
          <w:rFonts w:ascii="Segoe UI" w:hAnsi="Segoe UI" w:cs="Segoe UI"/>
          <w:sz w:val="20"/>
          <w:szCs w:val="20"/>
          <w:rtl/>
        </w:rPr>
        <w:t>אם הדירה שווה 2 מיליון הרי שהדיבידנד שווה 2 מיליון וזו ההכנסה שצריך למסות לפי ס' 2(4)</w:t>
      </w:r>
      <w:r w:rsidR="00812EEF">
        <w:rPr>
          <w:rFonts w:ascii="Segoe UI" w:hAnsi="Segoe UI" w:cs="Segoe UI" w:hint="cs"/>
          <w:sz w:val="20"/>
          <w:szCs w:val="20"/>
          <w:rtl/>
        </w:rPr>
        <w:t>.</w:t>
      </w:r>
    </w:p>
    <w:p w14:paraId="001B3138" w14:textId="77777777" w:rsidR="00BB6F41" w:rsidRPr="000240FC" w:rsidRDefault="00B124DF" w:rsidP="00BB6F41">
      <w:pPr>
        <w:pStyle w:val="a3"/>
        <w:numPr>
          <w:ilvl w:val="0"/>
          <w:numId w:val="49"/>
        </w:numPr>
        <w:spacing w:after="120"/>
        <w:jc w:val="both"/>
        <w:rPr>
          <w:rFonts w:ascii="Segoe UI" w:hAnsi="Segoe UI" w:cs="Segoe UI"/>
          <w:sz w:val="20"/>
          <w:szCs w:val="20"/>
          <w:u w:val="single"/>
        </w:rPr>
      </w:pPr>
      <w:r w:rsidRPr="000240FC">
        <w:rPr>
          <w:rFonts w:ascii="Segoe UI" w:hAnsi="Segoe UI" w:cs="Segoe UI"/>
          <w:b/>
          <w:bCs/>
          <w:sz w:val="20"/>
          <w:szCs w:val="20"/>
          <w:u w:val="single"/>
          <w:rtl/>
        </w:rPr>
        <w:t>הפרשי הצמדה</w:t>
      </w:r>
      <w:r w:rsidR="00CB796B" w:rsidRPr="000240FC">
        <w:rPr>
          <w:rFonts w:ascii="Segoe UI" w:hAnsi="Segoe UI" w:cs="Segoe UI"/>
          <w:sz w:val="20"/>
          <w:szCs w:val="20"/>
          <w:u w:val="single"/>
          <w:rtl/>
        </w:rPr>
        <w:t xml:space="preserve"> </w:t>
      </w:r>
      <w:r w:rsidR="00CB796B" w:rsidRPr="000240FC">
        <w:rPr>
          <w:rFonts w:ascii="Segoe UI" w:hAnsi="Segoe UI" w:cs="Segoe UI"/>
          <w:b/>
          <w:bCs/>
          <w:sz w:val="20"/>
          <w:szCs w:val="20"/>
          <w:u w:val="single"/>
          <w:rtl/>
        </w:rPr>
        <w:t>והפרשי שער</w:t>
      </w:r>
    </w:p>
    <w:p w14:paraId="2E3BF036" w14:textId="77777777" w:rsidR="00BB6F41" w:rsidRPr="000240FC" w:rsidRDefault="00BB6F41" w:rsidP="00BB6F41">
      <w:pPr>
        <w:pStyle w:val="a3"/>
        <w:spacing w:after="120"/>
        <w:ind w:left="360"/>
        <w:jc w:val="both"/>
        <w:rPr>
          <w:rFonts w:ascii="Segoe UI" w:hAnsi="Segoe UI" w:cs="Segoe UI"/>
          <w:sz w:val="20"/>
          <w:szCs w:val="20"/>
          <w:u w:val="single"/>
        </w:rPr>
      </w:pPr>
    </w:p>
    <w:p w14:paraId="4C7B0A4E" w14:textId="29384CB4" w:rsidR="00D834F9" w:rsidRPr="000240FC" w:rsidRDefault="00B124DF" w:rsidP="00FB7AEF">
      <w:pPr>
        <w:pStyle w:val="a3"/>
        <w:numPr>
          <w:ilvl w:val="0"/>
          <w:numId w:val="50"/>
        </w:numPr>
        <w:spacing w:after="120"/>
        <w:jc w:val="both"/>
        <w:rPr>
          <w:rFonts w:ascii="Segoe UI" w:hAnsi="Segoe UI" w:cs="Segoe UI"/>
          <w:b/>
          <w:bCs/>
          <w:sz w:val="20"/>
          <w:szCs w:val="20"/>
        </w:rPr>
      </w:pPr>
      <w:r w:rsidRPr="000240FC">
        <w:rPr>
          <w:rFonts w:ascii="Segoe UI" w:hAnsi="Segoe UI" w:cs="Segoe UI"/>
          <w:b/>
          <w:bCs/>
          <w:sz w:val="20"/>
          <w:szCs w:val="20"/>
          <w:rtl/>
        </w:rPr>
        <w:t>הפרשי הצמדה</w:t>
      </w:r>
      <w:r w:rsidR="00D834F9" w:rsidRPr="000240FC">
        <w:rPr>
          <w:rFonts w:ascii="Segoe UI" w:hAnsi="Segoe UI" w:cs="Segoe UI"/>
          <w:sz w:val="20"/>
          <w:szCs w:val="20"/>
          <w:rtl/>
        </w:rPr>
        <w:t xml:space="preserve">= מוגדרים בס' 1 לפקודת מס הכנסה. </w:t>
      </w:r>
      <w:r w:rsidRPr="000240FC">
        <w:rPr>
          <w:rFonts w:ascii="Segoe UI" w:hAnsi="Segoe UI" w:cs="Segoe UI"/>
          <w:sz w:val="20"/>
          <w:szCs w:val="20"/>
          <w:rtl/>
        </w:rPr>
        <w:t xml:space="preserve">הם </w:t>
      </w:r>
      <w:r w:rsidRPr="000240FC">
        <w:rPr>
          <w:rFonts w:ascii="Segoe UI" w:hAnsi="Segoe UI" w:cs="Segoe UI"/>
          <w:b/>
          <w:bCs/>
          <w:color w:val="FF0000"/>
          <w:sz w:val="20"/>
          <w:szCs w:val="20"/>
          <w:rtl/>
        </w:rPr>
        <w:t>הפרשים להצמדה לכל מדד שלא יהיה, סוג של תשואה.</w:t>
      </w:r>
      <w:r w:rsidRPr="000240FC">
        <w:rPr>
          <w:rFonts w:ascii="Segoe UI" w:hAnsi="Segoe UI" w:cs="Segoe UI"/>
          <w:b/>
          <w:bCs/>
          <w:sz w:val="20"/>
          <w:szCs w:val="20"/>
          <w:rtl/>
        </w:rPr>
        <w:t xml:space="preserve"> </w:t>
      </w:r>
      <w:r w:rsidRPr="000240FC">
        <w:rPr>
          <w:rFonts w:ascii="Segoe UI" w:hAnsi="Segoe UI" w:cs="Segoe UI"/>
          <w:sz w:val="20"/>
          <w:szCs w:val="20"/>
          <w:rtl/>
        </w:rPr>
        <w:t xml:space="preserve">אחד המדדים המאוד רווחים הם </w:t>
      </w:r>
      <w:r w:rsidRPr="000240FC">
        <w:rPr>
          <w:rFonts w:ascii="Segoe UI" w:hAnsi="Segoe UI" w:cs="Segoe UI"/>
          <w:sz w:val="20"/>
          <w:szCs w:val="20"/>
          <w:u w:val="single"/>
          <w:rtl/>
        </w:rPr>
        <w:t>מדד המחירים לצרכן.</w:t>
      </w:r>
      <w:r w:rsidRPr="000240FC">
        <w:rPr>
          <w:rFonts w:ascii="Segoe UI" w:hAnsi="Segoe UI" w:cs="Segoe UI"/>
          <w:sz w:val="20"/>
          <w:szCs w:val="20"/>
          <w:rtl/>
        </w:rPr>
        <w:t xml:space="preserve"> זה המדד שמודד את האינפלציה בישראל.</w:t>
      </w:r>
      <w:r w:rsidR="00D61F44" w:rsidRPr="000240FC">
        <w:rPr>
          <w:rFonts w:ascii="Segoe UI" w:hAnsi="Segoe UI" w:cs="Segoe UI"/>
          <w:sz w:val="20"/>
          <w:szCs w:val="20"/>
          <w:rtl/>
        </w:rPr>
        <w:t xml:space="preserve"> יש גם הפרשי הצמדה למדדים אחרים</w:t>
      </w:r>
      <w:r w:rsidR="00906E0D" w:rsidRPr="000240FC">
        <w:rPr>
          <w:rFonts w:ascii="Segoe UI" w:hAnsi="Segoe UI" w:cs="Segoe UI"/>
          <w:sz w:val="20"/>
          <w:szCs w:val="20"/>
          <w:rtl/>
        </w:rPr>
        <w:t xml:space="preserve">. </w:t>
      </w:r>
      <w:r w:rsidRPr="000240FC">
        <w:rPr>
          <w:rFonts w:ascii="Segoe UI" w:hAnsi="Segoe UI" w:cs="Segoe UI"/>
          <w:sz w:val="20"/>
          <w:szCs w:val="20"/>
          <w:rtl/>
        </w:rPr>
        <w:t xml:space="preserve">במרבית העסקאות ההצמדה תיעשה בצמוד למדד המחירים לצרכן. המטרה העסקית היא לשמור על כוח הקנייה. האינפלציה מתארת את הפגיעה בכוח הקנייה, ולכן כאשר מצמידים לה משהו, מבטיחים את השמירה על כוח הקנייה. הצמדה למדדים אחרים שומרת על כוח אחר. </w:t>
      </w:r>
      <w:r w:rsidR="00317809">
        <w:rPr>
          <w:rFonts w:ascii="Segoe UI" w:hAnsi="Segoe UI" w:cs="Segoe UI" w:hint="cs"/>
          <w:sz w:val="20"/>
          <w:szCs w:val="20"/>
          <w:rtl/>
        </w:rPr>
        <w:t>לדוג': אדם נותן לאדם אחר הלוואה ורשום בחוזה ההלוואה ביניהם שההלוואה צמודה למדד המחירים לצרכן. המדד עלה ב- 3%</w:t>
      </w:r>
      <w:r w:rsidR="00317809">
        <w:rPr>
          <w:rFonts w:ascii="Segoe UI" w:hAnsi="Segoe UI" w:cs="Segoe UI" w:hint="cs"/>
          <w:sz w:val="20"/>
          <w:szCs w:val="20"/>
        </w:rPr>
        <w:t xml:space="preserve"> </w:t>
      </w:r>
      <w:r w:rsidR="00317809">
        <w:rPr>
          <w:rFonts w:ascii="Segoe UI" w:hAnsi="Segoe UI" w:cs="Segoe UI" w:hint="cs"/>
          <w:sz w:val="20"/>
          <w:szCs w:val="20"/>
          <w:rtl/>
        </w:rPr>
        <w:t xml:space="preserve"> לשנה. אם ההלוואה היא 100,000 ₪ לשנה, בסוף השנה הוא ישלם את סכום הלוואה ועוד 3% =(3,000 ₪) החלק הזה הוא הכנסה מהפרשי הצמדה לפי ס' 2(4).</w:t>
      </w:r>
    </w:p>
    <w:p w14:paraId="27472D87" w14:textId="77777777" w:rsidR="00B124DF" w:rsidRPr="000240FC" w:rsidRDefault="00D61F44" w:rsidP="00D834F9">
      <w:pPr>
        <w:pStyle w:val="a3"/>
        <w:numPr>
          <w:ilvl w:val="0"/>
          <w:numId w:val="50"/>
        </w:numPr>
        <w:spacing w:after="120"/>
        <w:jc w:val="both"/>
        <w:rPr>
          <w:rFonts w:ascii="Segoe UI" w:hAnsi="Segoe UI" w:cs="Segoe UI"/>
          <w:b/>
          <w:bCs/>
          <w:sz w:val="20"/>
          <w:szCs w:val="20"/>
          <w:rtl/>
        </w:rPr>
      </w:pPr>
      <w:r w:rsidRPr="000240FC">
        <w:rPr>
          <w:rFonts w:ascii="Segoe UI" w:hAnsi="Segoe UI" w:cs="Segoe UI"/>
          <w:b/>
          <w:bCs/>
          <w:sz w:val="20"/>
          <w:szCs w:val="20"/>
          <w:rtl/>
        </w:rPr>
        <w:t>הפרשי שער</w:t>
      </w:r>
      <w:r w:rsidR="00D834F9" w:rsidRPr="000240FC">
        <w:rPr>
          <w:rFonts w:ascii="Segoe UI" w:hAnsi="Segoe UI" w:cs="Segoe UI"/>
          <w:sz w:val="20"/>
          <w:szCs w:val="20"/>
          <w:rtl/>
        </w:rPr>
        <w:t>=</w:t>
      </w:r>
      <w:r w:rsidR="00B124DF" w:rsidRPr="000240FC">
        <w:rPr>
          <w:rFonts w:ascii="Segoe UI" w:hAnsi="Segoe UI" w:cs="Segoe UI"/>
          <w:sz w:val="20"/>
          <w:szCs w:val="20"/>
          <w:rtl/>
        </w:rPr>
        <w:t xml:space="preserve"> מוגדרים בנפרד</w:t>
      </w:r>
      <w:r w:rsidR="009A57D4" w:rsidRPr="000240FC">
        <w:rPr>
          <w:rFonts w:ascii="Segoe UI" w:hAnsi="Segoe UI" w:cs="Segoe UI"/>
          <w:sz w:val="20"/>
          <w:szCs w:val="20"/>
          <w:rtl/>
        </w:rPr>
        <w:t xml:space="preserve"> לצורך מס הכנסה</w:t>
      </w:r>
      <w:r w:rsidR="00B124DF" w:rsidRPr="000240FC">
        <w:rPr>
          <w:rFonts w:ascii="Segoe UI" w:hAnsi="Segoe UI" w:cs="Segoe UI"/>
          <w:sz w:val="20"/>
          <w:szCs w:val="20"/>
          <w:rtl/>
        </w:rPr>
        <w:t>,</w:t>
      </w:r>
      <w:r w:rsidR="009A57D4" w:rsidRPr="000240FC">
        <w:rPr>
          <w:rFonts w:ascii="Segoe UI" w:hAnsi="Segoe UI" w:cs="Segoe UI"/>
          <w:sz w:val="20"/>
          <w:szCs w:val="20"/>
          <w:rtl/>
        </w:rPr>
        <w:t xml:space="preserve"> הם סוג של הפרשי הצמדה.</w:t>
      </w:r>
      <w:r w:rsidR="00B124DF" w:rsidRPr="000240FC">
        <w:rPr>
          <w:rFonts w:ascii="Segoe UI" w:hAnsi="Segoe UI" w:cs="Segoe UI"/>
          <w:sz w:val="20"/>
          <w:szCs w:val="20"/>
          <w:rtl/>
        </w:rPr>
        <w:t xml:space="preserve"> </w:t>
      </w:r>
      <w:r w:rsidR="00B124DF" w:rsidRPr="000240FC">
        <w:rPr>
          <w:rFonts w:ascii="Segoe UI" w:hAnsi="Segoe UI" w:cs="Segoe UI"/>
          <w:b/>
          <w:bCs/>
          <w:color w:val="FF0000"/>
          <w:sz w:val="20"/>
          <w:szCs w:val="20"/>
          <w:rtl/>
        </w:rPr>
        <w:t>הם שינויים כתוצאה משינוי בשער חליפין של מטבע זר</w:t>
      </w:r>
      <w:r w:rsidR="00906E0D" w:rsidRPr="000240FC">
        <w:rPr>
          <w:rFonts w:ascii="Segoe UI" w:hAnsi="Segoe UI" w:cs="Segoe UI"/>
          <w:b/>
          <w:bCs/>
          <w:color w:val="FF0000"/>
          <w:sz w:val="20"/>
          <w:szCs w:val="20"/>
          <w:rtl/>
        </w:rPr>
        <w:t>.</w:t>
      </w:r>
      <w:r w:rsidR="00906E0D" w:rsidRPr="000240FC">
        <w:rPr>
          <w:rFonts w:ascii="Segoe UI" w:hAnsi="Segoe UI" w:cs="Segoe UI"/>
          <w:sz w:val="20"/>
          <w:szCs w:val="20"/>
          <w:rtl/>
        </w:rPr>
        <w:t xml:space="preserve"> משתמשים במונח הפרשי שער כאשר ההלוואה עצמה ניתנת במטבע זר</w:t>
      </w:r>
      <w:r w:rsidR="00B124DF" w:rsidRPr="000240FC">
        <w:rPr>
          <w:rFonts w:ascii="Segoe UI" w:hAnsi="Segoe UI" w:cs="Segoe UI"/>
          <w:sz w:val="20"/>
          <w:szCs w:val="20"/>
          <w:rtl/>
        </w:rPr>
        <w:t xml:space="preserve">. </w:t>
      </w:r>
      <w:r w:rsidR="00906E0D" w:rsidRPr="000240FC">
        <w:rPr>
          <w:rFonts w:ascii="Segoe UI" w:hAnsi="Segoe UI" w:cs="Segoe UI"/>
          <w:sz w:val="20"/>
          <w:szCs w:val="20"/>
          <w:rtl/>
        </w:rPr>
        <w:t>הרווח שנוצר כתוצאה מעליית ערך מטבע הזר ייקרא</w:t>
      </w:r>
      <w:r w:rsidR="00B124DF" w:rsidRPr="000240FC">
        <w:rPr>
          <w:rFonts w:ascii="Segoe UI" w:hAnsi="Segoe UI" w:cs="Segoe UI"/>
          <w:sz w:val="20"/>
          <w:szCs w:val="20"/>
          <w:rtl/>
        </w:rPr>
        <w:t xml:space="preserve"> הפרשי השער. </w:t>
      </w:r>
    </w:p>
    <w:p w14:paraId="70AA49B0" w14:textId="77777777" w:rsidR="00091174" w:rsidRPr="000240FC" w:rsidRDefault="00B124DF" w:rsidP="00091174">
      <w:pPr>
        <w:spacing w:after="120"/>
        <w:jc w:val="both"/>
        <w:rPr>
          <w:rFonts w:ascii="Segoe UI" w:hAnsi="Segoe UI" w:cs="Segoe UI"/>
          <w:sz w:val="20"/>
          <w:szCs w:val="20"/>
          <w:rtl/>
        </w:rPr>
      </w:pPr>
      <w:r w:rsidRPr="000240FC">
        <w:rPr>
          <w:rFonts w:ascii="Segoe UI" w:hAnsi="Segoe UI" w:cs="Segoe UI"/>
          <w:sz w:val="20"/>
          <w:szCs w:val="20"/>
          <w:rtl/>
        </w:rPr>
        <w:t xml:space="preserve">הפרשי הצמדה זה הפרשים שצמודים לכל דבר, הפרשי שער, זה הפרש </w:t>
      </w:r>
      <w:proofErr w:type="spellStart"/>
      <w:r w:rsidRPr="000240FC">
        <w:rPr>
          <w:rFonts w:ascii="Segoe UI" w:hAnsi="Segoe UI" w:cs="Segoe UI"/>
          <w:sz w:val="20"/>
          <w:szCs w:val="20"/>
          <w:rtl/>
        </w:rPr>
        <w:t>מט"חי</w:t>
      </w:r>
      <w:proofErr w:type="spellEnd"/>
      <w:r w:rsidRPr="000240FC">
        <w:rPr>
          <w:rFonts w:ascii="Segoe UI" w:hAnsi="Segoe UI" w:cs="Segoe UI"/>
          <w:sz w:val="20"/>
          <w:szCs w:val="20"/>
          <w:rtl/>
        </w:rPr>
        <w:t xml:space="preserve"> - מה שנקוב במט"ח. </w:t>
      </w:r>
    </w:p>
    <w:p w14:paraId="4FD9E73D" w14:textId="193386D7" w:rsidR="00B124DF" w:rsidRPr="000240FC" w:rsidRDefault="00B124DF" w:rsidP="000017D2">
      <w:pPr>
        <w:spacing w:after="120"/>
        <w:jc w:val="both"/>
        <w:rPr>
          <w:rFonts w:ascii="Segoe UI" w:hAnsi="Segoe UI" w:cs="Segoe UI"/>
          <w:sz w:val="20"/>
          <w:szCs w:val="20"/>
          <w:rtl/>
        </w:rPr>
      </w:pPr>
      <w:r w:rsidRPr="000240FC">
        <w:rPr>
          <w:rFonts w:ascii="Segoe UI" w:hAnsi="Segoe UI" w:cs="Segoe UI"/>
          <w:sz w:val="20"/>
          <w:szCs w:val="20"/>
          <w:rtl/>
        </w:rPr>
        <w:t xml:space="preserve">הנפקות המשפטית היא </w:t>
      </w:r>
      <w:r w:rsidRPr="000240FC">
        <w:rPr>
          <w:rFonts w:ascii="Segoe UI" w:hAnsi="Segoe UI" w:cs="Segoe UI"/>
          <w:b/>
          <w:bCs/>
          <w:sz w:val="20"/>
          <w:szCs w:val="20"/>
          <w:rtl/>
        </w:rPr>
        <w:t>בס' 8(ג)</w:t>
      </w:r>
      <w:r w:rsidR="00091174" w:rsidRPr="000240FC">
        <w:rPr>
          <w:rFonts w:ascii="Segoe UI" w:hAnsi="Segoe UI" w:cs="Segoe UI"/>
          <w:sz w:val="20"/>
          <w:szCs w:val="20"/>
          <w:rtl/>
        </w:rPr>
        <w:t xml:space="preserve"> </w:t>
      </w:r>
      <w:r w:rsidRPr="000240FC">
        <w:rPr>
          <w:rFonts w:ascii="Segoe UI" w:hAnsi="Segoe UI" w:cs="Segoe UI"/>
          <w:b/>
          <w:bCs/>
          <w:sz w:val="20"/>
          <w:szCs w:val="20"/>
          <w:rtl/>
        </w:rPr>
        <w:t>סעיף העיתוי</w:t>
      </w:r>
      <w:r w:rsidR="00091174" w:rsidRPr="000240FC">
        <w:rPr>
          <w:rFonts w:ascii="Segoe UI" w:hAnsi="Segoe UI" w:cs="Segoe UI"/>
          <w:sz w:val="20"/>
          <w:szCs w:val="20"/>
          <w:rtl/>
        </w:rPr>
        <w:t>: "</w:t>
      </w:r>
      <w:r w:rsidRPr="000240FC">
        <w:rPr>
          <w:rFonts w:ascii="Segoe UI" w:hAnsi="Segoe UI" w:cs="Segoe UI"/>
          <w:sz w:val="20"/>
          <w:szCs w:val="20"/>
          <w:rtl/>
        </w:rPr>
        <w:t xml:space="preserve">הכנסתו של אדם מהפרשי שער תיחשב כהכנסה בשנת המס שבה נצברה גם כשהדיווח על בסיס מזומנים". בין אם מדווחים בשיטה המצטברת, ובין אם מדווחים בשיטת מזומנים, על הפרשי שער מדווחים </w:t>
      </w:r>
      <w:r w:rsidRPr="000240FC">
        <w:rPr>
          <w:rFonts w:ascii="Segoe UI" w:hAnsi="Segoe UI" w:cs="Segoe UI"/>
          <w:sz w:val="20"/>
          <w:szCs w:val="20"/>
          <w:u w:val="single"/>
          <w:rtl/>
        </w:rPr>
        <w:t>בסוף כל שנה</w:t>
      </w:r>
      <w:r w:rsidRPr="000240FC">
        <w:rPr>
          <w:rFonts w:ascii="Segoe UI" w:hAnsi="Segoe UI" w:cs="Segoe UI"/>
          <w:sz w:val="20"/>
          <w:szCs w:val="20"/>
          <w:rtl/>
        </w:rPr>
        <w:t xml:space="preserve">. </w:t>
      </w:r>
      <w:r w:rsidR="00B400FE" w:rsidRPr="000240FC">
        <w:rPr>
          <w:rFonts w:ascii="Segoe UI" w:hAnsi="Segoe UI" w:cs="Segoe UI"/>
          <w:sz w:val="20"/>
          <w:szCs w:val="20"/>
          <w:rtl/>
        </w:rPr>
        <w:t>ע</w:t>
      </w:r>
      <w:r w:rsidR="00293F95">
        <w:rPr>
          <w:rFonts w:ascii="Segoe UI" w:hAnsi="Segoe UI" w:cs="Segoe UI" w:hint="cs"/>
          <w:sz w:val="20"/>
          <w:szCs w:val="20"/>
          <w:rtl/>
        </w:rPr>
        <w:t>ל אף</w:t>
      </w:r>
      <w:r w:rsidR="00B400FE" w:rsidRPr="000240FC">
        <w:rPr>
          <w:rFonts w:ascii="Segoe UI" w:hAnsi="Segoe UI" w:cs="Segoe UI"/>
          <w:sz w:val="20"/>
          <w:szCs w:val="20"/>
          <w:rtl/>
        </w:rPr>
        <w:t xml:space="preserve"> מה שנאמר בפס"ד דפוס מרכז לגבי עיתוי החיוב של הכנסה בגין הפרשי שער, </w:t>
      </w:r>
      <w:r w:rsidR="00B400FE" w:rsidRPr="00453943">
        <w:rPr>
          <w:rFonts w:ascii="Segoe UI" w:hAnsi="Segoe UI" w:cs="Segoe UI"/>
          <w:sz w:val="20"/>
          <w:szCs w:val="20"/>
          <w:shd w:val="clear" w:color="auto" w:fill="FFFF00"/>
          <w:rtl/>
        </w:rPr>
        <w:t>מה שקובע כיום הוא ס' 8(ג) הקובע עיתוי סטטוטורי.</w:t>
      </w:r>
    </w:p>
    <w:p w14:paraId="7588E433" w14:textId="77777777" w:rsidR="00D834F9" w:rsidRPr="000240FC" w:rsidRDefault="00D834F9" w:rsidP="000017D2">
      <w:pPr>
        <w:pStyle w:val="a3"/>
        <w:numPr>
          <w:ilvl w:val="0"/>
          <w:numId w:val="40"/>
        </w:numPr>
        <w:spacing w:after="120"/>
        <w:jc w:val="both"/>
        <w:rPr>
          <w:rFonts w:ascii="Segoe UI" w:hAnsi="Segoe UI" w:cs="Segoe UI"/>
          <w:sz w:val="20"/>
          <w:szCs w:val="20"/>
        </w:rPr>
      </w:pPr>
      <w:r w:rsidRPr="000240FC">
        <w:rPr>
          <w:rFonts w:ascii="Segoe UI" w:hAnsi="Segoe UI" w:cs="Segoe UI"/>
          <w:b/>
          <w:bCs/>
          <w:sz w:val="20"/>
          <w:szCs w:val="20"/>
          <w:rtl/>
        </w:rPr>
        <w:t>בפס"ד מגדניית הדר</w:t>
      </w:r>
      <w:r w:rsidR="000017D2" w:rsidRPr="000240FC">
        <w:rPr>
          <w:rFonts w:ascii="Segoe UI" w:hAnsi="Segoe UI" w:cs="Segoe UI"/>
          <w:sz w:val="20"/>
          <w:szCs w:val="20"/>
          <w:rtl/>
        </w:rPr>
        <w:t xml:space="preserve"> </w:t>
      </w:r>
      <w:r w:rsidRPr="000240FC">
        <w:rPr>
          <w:rFonts w:ascii="Segoe UI" w:hAnsi="Segoe UI" w:cs="Segoe UI"/>
          <w:sz w:val="20"/>
          <w:szCs w:val="20"/>
          <w:rtl/>
        </w:rPr>
        <w:t>ביהמ"ש</w:t>
      </w:r>
      <w:r w:rsidR="000017D2" w:rsidRPr="000240FC">
        <w:rPr>
          <w:rFonts w:ascii="Segoe UI" w:hAnsi="Segoe UI" w:cs="Segoe UI"/>
          <w:sz w:val="20"/>
          <w:szCs w:val="20"/>
          <w:rtl/>
        </w:rPr>
        <w:t xml:space="preserve"> אומר</w:t>
      </w:r>
      <w:r w:rsidRPr="000240FC">
        <w:rPr>
          <w:rFonts w:ascii="Segoe UI" w:hAnsi="Segoe UI" w:cs="Segoe UI"/>
          <w:sz w:val="20"/>
          <w:szCs w:val="20"/>
          <w:rtl/>
        </w:rPr>
        <w:t xml:space="preserve"> שס'8ג החל על הפרשי שער- </w:t>
      </w:r>
      <w:r w:rsidRPr="000240FC">
        <w:rPr>
          <w:rFonts w:ascii="Segoe UI" w:hAnsi="Segoe UI" w:cs="Segoe UI"/>
          <w:sz w:val="20"/>
          <w:szCs w:val="20"/>
          <w:u w:val="single"/>
          <w:rtl/>
        </w:rPr>
        <w:t>יחול גם על הפרשי הצמדה.</w:t>
      </w:r>
    </w:p>
    <w:p w14:paraId="1FA77EF3" w14:textId="77777777" w:rsidR="000F33D0" w:rsidRPr="000240FC" w:rsidRDefault="000F33D0" w:rsidP="000F33D0">
      <w:pPr>
        <w:spacing w:after="120"/>
        <w:jc w:val="both"/>
        <w:rPr>
          <w:rFonts w:ascii="Segoe UI" w:hAnsi="Segoe UI" w:cs="Segoe UI"/>
          <w:sz w:val="20"/>
          <w:szCs w:val="20"/>
          <w:rtl/>
        </w:rPr>
      </w:pPr>
      <w:r w:rsidRPr="000240FC">
        <w:rPr>
          <w:rFonts w:ascii="Segoe UI" w:hAnsi="Segoe UI" w:cs="Segoe UI"/>
          <w:sz w:val="20"/>
          <w:szCs w:val="20"/>
          <w:rtl/>
        </w:rPr>
        <w:t>יכול להיות שההלכה הזו- השוואה בין הפרשי שער להפרשי הצמדה- רלוונטית גם לסעיפים אחרים בפקודה</w:t>
      </w:r>
      <w:r w:rsidR="00074906" w:rsidRPr="000240FC">
        <w:rPr>
          <w:rFonts w:ascii="Segoe UI" w:hAnsi="Segoe UI" w:cs="Segoe UI"/>
          <w:sz w:val="20"/>
          <w:szCs w:val="20"/>
          <w:rtl/>
        </w:rPr>
        <w:t xml:space="preserve"> הנוקטים רק בלשון אחת (הפרשי הצמדה)</w:t>
      </w:r>
      <w:r w:rsidRPr="000240FC">
        <w:rPr>
          <w:rFonts w:ascii="Segoe UI" w:hAnsi="Segoe UI" w:cs="Segoe UI"/>
          <w:sz w:val="20"/>
          <w:szCs w:val="20"/>
          <w:rtl/>
        </w:rPr>
        <w:t>.</w:t>
      </w:r>
    </w:p>
    <w:p w14:paraId="77BE0505" w14:textId="77777777" w:rsidR="00D117C8" w:rsidRPr="000240FC" w:rsidRDefault="00D117C8" w:rsidP="00671AE1">
      <w:pPr>
        <w:spacing w:after="120"/>
        <w:jc w:val="both"/>
        <w:rPr>
          <w:rFonts w:ascii="Segoe UI" w:hAnsi="Segoe UI" w:cs="Segoe UI"/>
          <w:sz w:val="20"/>
          <w:szCs w:val="20"/>
        </w:rPr>
      </w:pPr>
      <w:r w:rsidRPr="000240FC">
        <w:rPr>
          <w:rFonts w:ascii="Segoe UI" w:hAnsi="Segoe UI" w:cs="Segoe UI"/>
          <w:sz w:val="20"/>
          <w:szCs w:val="20"/>
          <w:rtl/>
        </w:rPr>
        <w:t xml:space="preserve">סוגיה נוספת שעולה </w:t>
      </w:r>
      <w:r w:rsidRPr="000240FC">
        <w:rPr>
          <w:rFonts w:ascii="Segoe UI" w:hAnsi="Segoe UI" w:cs="Segoe UI"/>
          <w:b/>
          <w:bCs/>
          <w:sz w:val="20"/>
          <w:szCs w:val="20"/>
          <w:rtl/>
        </w:rPr>
        <w:t>בפס"ד מגדניית הדר</w:t>
      </w:r>
      <w:r w:rsidRPr="000240FC">
        <w:rPr>
          <w:rFonts w:ascii="Segoe UI" w:hAnsi="Segoe UI" w:cs="Segoe UI"/>
          <w:sz w:val="20"/>
          <w:szCs w:val="20"/>
          <w:rtl/>
        </w:rPr>
        <w:t xml:space="preserve"> היא תשואה של הלווה (בניגוד לתשואה של המלווה). בשני המקרים שנדונו בפסק הדין, שער החליפין ירד ולא עלה, וכתוצאה מכך המלווה השיב סכום כסף פחות לכאורה ממה שלקח. ללווה יש תוספת לעושר. נשאלת השאלה האם יש כאן הכנסה לצורכי מס? אין ספק כי ללווה יש תוספת לעושר. הדיון נסב סביב המקור של אותה תוספת לעושר. ביהמ"ש העליון פוסק שהמקור הוא ס' 2(4)</w:t>
      </w:r>
      <w:r w:rsidR="00C257EC" w:rsidRPr="000240FC">
        <w:rPr>
          <w:rFonts w:ascii="Segoe UI" w:hAnsi="Segoe UI" w:cs="Segoe UI"/>
          <w:sz w:val="20"/>
          <w:szCs w:val="20"/>
          <w:rtl/>
        </w:rPr>
        <w:t xml:space="preserve"> כפי שהיה אם התוספת לעושר הייתה</w:t>
      </w:r>
      <w:r w:rsidR="00671AE1" w:rsidRPr="000240FC">
        <w:rPr>
          <w:rFonts w:ascii="Segoe UI" w:hAnsi="Segoe UI" w:cs="Segoe UI"/>
          <w:sz w:val="20"/>
          <w:szCs w:val="20"/>
          <w:rtl/>
        </w:rPr>
        <w:t xml:space="preserve"> של</w:t>
      </w:r>
      <w:r w:rsidR="00C257EC" w:rsidRPr="000240FC">
        <w:rPr>
          <w:rFonts w:ascii="Segoe UI" w:hAnsi="Segoe UI" w:cs="Segoe UI"/>
          <w:sz w:val="20"/>
          <w:szCs w:val="20"/>
          <w:rtl/>
        </w:rPr>
        <w:t xml:space="preserve"> למלווה.</w:t>
      </w:r>
    </w:p>
    <w:p w14:paraId="4FD37B5D" w14:textId="77777777" w:rsidR="000017D2" w:rsidRPr="000240FC" w:rsidRDefault="000017D2" w:rsidP="000017D2">
      <w:pPr>
        <w:spacing w:after="120"/>
        <w:jc w:val="both"/>
        <w:rPr>
          <w:rFonts w:ascii="Segoe UI" w:hAnsi="Segoe UI" w:cs="Segoe UI"/>
          <w:sz w:val="20"/>
          <w:szCs w:val="20"/>
        </w:rPr>
      </w:pPr>
    </w:p>
    <w:p w14:paraId="7F308402" w14:textId="77777777" w:rsidR="00B124DF" w:rsidRPr="000240FC" w:rsidRDefault="00B124DF" w:rsidP="00B124DF">
      <w:pPr>
        <w:pStyle w:val="a3"/>
        <w:numPr>
          <w:ilvl w:val="0"/>
          <w:numId w:val="49"/>
        </w:numPr>
        <w:spacing w:after="120"/>
        <w:jc w:val="both"/>
        <w:rPr>
          <w:rFonts w:ascii="Segoe UI" w:hAnsi="Segoe UI" w:cs="Segoe UI"/>
          <w:sz w:val="20"/>
          <w:szCs w:val="20"/>
          <w:u w:val="single"/>
        </w:rPr>
      </w:pPr>
      <w:r w:rsidRPr="000240FC">
        <w:rPr>
          <w:rFonts w:ascii="Segoe UI" w:hAnsi="Segoe UI" w:cs="Segoe UI"/>
          <w:b/>
          <w:bCs/>
          <w:sz w:val="20"/>
          <w:szCs w:val="20"/>
          <w:u w:val="single"/>
          <w:rtl/>
        </w:rPr>
        <w:t>ריבית</w:t>
      </w:r>
    </w:p>
    <w:p w14:paraId="03455025" w14:textId="77777777" w:rsidR="00430783" w:rsidRPr="000240FC" w:rsidRDefault="00D117C8" w:rsidP="00ED1E82">
      <w:pPr>
        <w:spacing w:after="120"/>
        <w:jc w:val="both"/>
        <w:rPr>
          <w:rFonts w:ascii="Segoe UI" w:hAnsi="Segoe UI" w:cs="Segoe UI"/>
          <w:sz w:val="20"/>
          <w:szCs w:val="20"/>
          <w:rtl/>
        </w:rPr>
      </w:pPr>
      <w:r w:rsidRPr="000240FC">
        <w:rPr>
          <w:rFonts w:ascii="Segoe UI" w:hAnsi="Segoe UI" w:cs="Segoe UI"/>
          <w:b/>
          <w:bCs/>
          <w:sz w:val="20"/>
          <w:szCs w:val="20"/>
          <w:rtl/>
        </w:rPr>
        <w:t>ריבית</w:t>
      </w:r>
      <w:r w:rsidR="00ED1E82" w:rsidRPr="000240FC">
        <w:rPr>
          <w:rFonts w:ascii="Segoe UI" w:hAnsi="Segoe UI" w:cs="Segoe UI"/>
          <w:b/>
          <w:bCs/>
          <w:sz w:val="20"/>
          <w:szCs w:val="20"/>
          <w:rtl/>
        </w:rPr>
        <w:t>-</w:t>
      </w:r>
      <w:r w:rsidRPr="000240FC">
        <w:rPr>
          <w:rFonts w:ascii="Segoe UI" w:hAnsi="Segoe UI" w:cs="Segoe UI"/>
          <w:sz w:val="20"/>
          <w:szCs w:val="20"/>
          <w:rtl/>
        </w:rPr>
        <w:t xml:space="preserve"> </w:t>
      </w:r>
      <w:r w:rsidR="00B124DF" w:rsidRPr="000240FC">
        <w:rPr>
          <w:rFonts w:ascii="Segoe UI" w:hAnsi="Segoe UI" w:cs="Segoe UI"/>
          <w:b/>
          <w:bCs/>
          <w:color w:val="FF0000"/>
          <w:sz w:val="20"/>
          <w:szCs w:val="20"/>
          <w:rtl/>
        </w:rPr>
        <w:t>תשלום עבור חלוף הזמן.</w:t>
      </w:r>
      <w:r w:rsidR="00B124DF" w:rsidRPr="000240FC">
        <w:rPr>
          <w:rFonts w:ascii="Segoe UI" w:hAnsi="Segoe UI" w:cs="Segoe UI"/>
          <w:color w:val="FF0000"/>
          <w:sz w:val="20"/>
          <w:szCs w:val="20"/>
          <w:rtl/>
        </w:rPr>
        <w:t xml:space="preserve"> </w:t>
      </w:r>
      <w:r w:rsidR="00DE3CEB" w:rsidRPr="000240FC">
        <w:rPr>
          <w:rFonts w:ascii="Segoe UI" w:hAnsi="Segoe UI" w:cs="Segoe UI"/>
          <w:sz w:val="20"/>
          <w:szCs w:val="20"/>
          <w:rtl/>
        </w:rPr>
        <w:t>ריבית היא מעיין</w:t>
      </w:r>
      <w:r w:rsidR="00B124DF" w:rsidRPr="000240FC">
        <w:rPr>
          <w:rFonts w:ascii="Segoe UI" w:hAnsi="Segoe UI" w:cs="Segoe UI"/>
          <w:sz w:val="20"/>
          <w:szCs w:val="20"/>
          <w:rtl/>
        </w:rPr>
        <w:t xml:space="preserve"> "דמי שכירות על כסף</w:t>
      </w:r>
      <w:r w:rsidR="00DE3CEB" w:rsidRPr="000240FC">
        <w:rPr>
          <w:rFonts w:ascii="Segoe UI" w:hAnsi="Segoe UI" w:cs="Segoe UI"/>
          <w:sz w:val="20"/>
          <w:szCs w:val="20"/>
          <w:rtl/>
        </w:rPr>
        <w:t>".</w:t>
      </w:r>
      <w:r w:rsidR="00B124DF" w:rsidRPr="000240FC">
        <w:rPr>
          <w:rFonts w:ascii="Segoe UI" w:hAnsi="Segoe UI" w:cs="Segoe UI"/>
          <w:sz w:val="20"/>
          <w:szCs w:val="20"/>
          <w:rtl/>
        </w:rPr>
        <w:t xml:space="preserve"> </w:t>
      </w:r>
      <w:r w:rsidR="00DE3CEB" w:rsidRPr="000240FC">
        <w:rPr>
          <w:rFonts w:ascii="Segoe UI" w:hAnsi="Segoe UI" w:cs="Segoe UI"/>
          <w:sz w:val="20"/>
          <w:szCs w:val="20"/>
          <w:rtl/>
        </w:rPr>
        <w:t xml:space="preserve">הריבית </w:t>
      </w:r>
      <w:r w:rsidR="00B124DF" w:rsidRPr="000240FC">
        <w:rPr>
          <w:rFonts w:ascii="Segoe UI" w:hAnsi="Segoe UI" w:cs="Segoe UI"/>
          <w:sz w:val="20"/>
          <w:szCs w:val="20"/>
          <w:rtl/>
        </w:rPr>
        <w:t xml:space="preserve">מהווה הכנסה לפי ס' 2(4). לריבית יש שיעור מס מיוחד. שיעור המס המיוחד בריבית נקבע </w:t>
      </w:r>
      <w:r w:rsidR="00B124DF" w:rsidRPr="000240FC">
        <w:rPr>
          <w:rFonts w:ascii="Segoe UI" w:hAnsi="Segoe UI" w:cs="Segoe UI"/>
          <w:b/>
          <w:bCs/>
          <w:sz w:val="20"/>
          <w:szCs w:val="20"/>
          <w:rtl/>
        </w:rPr>
        <w:t>בס' 125ג</w:t>
      </w:r>
      <w:r w:rsidR="00B124DF" w:rsidRPr="000240FC">
        <w:rPr>
          <w:rFonts w:ascii="Segoe UI" w:hAnsi="Segoe UI" w:cs="Segoe UI"/>
          <w:sz w:val="20"/>
          <w:szCs w:val="20"/>
          <w:rtl/>
        </w:rPr>
        <w:t xml:space="preserve"> שקובע שיעורי מס מוטבים ל</w:t>
      </w:r>
      <w:r w:rsidR="00430783" w:rsidRPr="000240FC">
        <w:rPr>
          <w:rFonts w:ascii="Segoe UI" w:hAnsi="Segoe UI" w:cs="Segoe UI"/>
          <w:sz w:val="20"/>
          <w:szCs w:val="20"/>
          <w:rtl/>
        </w:rPr>
        <w:t>ריבית</w:t>
      </w:r>
      <w:r w:rsidR="00742E4D" w:rsidRPr="000240FC">
        <w:rPr>
          <w:rFonts w:ascii="Segoe UI" w:hAnsi="Segoe UI" w:cs="Segoe UI"/>
          <w:sz w:val="20"/>
          <w:szCs w:val="20"/>
          <w:rtl/>
        </w:rPr>
        <w:t xml:space="preserve"> (</w:t>
      </w:r>
      <w:r w:rsidR="00BB43B4" w:rsidRPr="000240FC">
        <w:rPr>
          <w:rFonts w:ascii="Segoe UI" w:hAnsi="Segoe UI" w:cs="Segoe UI"/>
          <w:sz w:val="20"/>
          <w:szCs w:val="20"/>
          <w:rtl/>
        </w:rPr>
        <w:t>בתנאים מסוימים- יחידים; הכנסה פסיבית לפי 2(4)</w:t>
      </w:r>
      <w:r w:rsidR="00742E4D" w:rsidRPr="000240FC">
        <w:rPr>
          <w:rFonts w:ascii="Segoe UI" w:hAnsi="Segoe UI" w:cs="Segoe UI"/>
          <w:sz w:val="20"/>
          <w:szCs w:val="20"/>
          <w:rtl/>
        </w:rPr>
        <w:t>)</w:t>
      </w:r>
      <w:r w:rsidR="00430783" w:rsidRPr="000240FC">
        <w:rPr>
          <w:rFonts w:ascii="Segoe UI" w:hAnsi="Segoe UI" w:cs="Segoe UI"/>
          <w:sz w:val="20"/>
          <w:szCs w:val="20"/>
          <w:rtl/>
        </w:rPr>
        <w:t xml:space="preserve">. </w:t>
      </w:r>
      <w:r w:rsidR="00873EB3" w:rsidRPr="000240FC">
        <w:rPr>
          <w:rFonts w:ascii="Segoe UI" w:hAnsi="Segoe UI" w:cs="Segoe UI"/>
          <w:sz w:val="20"/>
          <w:szCs w:val="20"/>
          <w:rtl/>
        </w:rPr>
        <w:t xml:space="preserve"> שיעורי המס בסעיף הם די נמוכים</w:t>
      </w:r>
      <w:r w:rsidR="003A1516" w:rsidRPr="000240FC">
        <w:rPr>
          <w:rFonts w:ascii="Segoe UI" w:hAnsi="Segoe UI" w:cs="Segoe UI"/>
          <w:sz w:val="20"/>
          <w:szCs w:val="20"/>
          <w:rtl/>
        </w:rPr>
        <w:t>,</w:t>
      </w:r>
      <w:r w:rsidR="00873EB3" w:rsidRPr="000240FC">
        <w:rPr>
          <w:rFonts w:ascii="Segoe UI" w:hAnsi="Segoe UI" w:cs="Segoe UI"/>
          <w:sz w:val="20"/>
          <w:szCs w:val="20"/>
          <w:rtl/>
        </w:rPr>
        <w:t xml:space="preserve"> </w:t>
      </w:r>
      <w:r w:rsidR="003A1516" w:rsidRPr="000240FC">
        <w:rPr>
          <w:rFonts w:ascii="Segoe UI" w:hAnsi="Segoe UI" w:cs="Segoe UI"/>
          <w:sz w:val="20"/>
          <w:szCs w:val="20"/>
          <w:rtl/>
        </w:rPr>
        <w:t xml:space="preserve">לכאורה זה לא מסתדר עם הצדק החלוקתי כיוון שהיא שמרוויח מריבית הם בדר"כ העשירונים העליונים. למה בכל זאת נותנים שיעור מס מוטבים? </w:t>
      </w:r>
      <w:r w:rsidR="00873EB3" w:rsidRPr="000240FC">
        <w:rPr>
          <w:rFonts w:ascii="Segoe UI" w:hAnsi="Segoe UI" w:cs="Segoe UI"/>
          <w:sz w:val="20"/>
          <w:szCs w:val="20"/>
          <w:rtl/>
        </w:rPr>
        <w:t xml:space="preserve">הרציונל הוא לעודד מתן הלוואות. </w:t>
      </w:r>
      <w:r w:rsidR="00FD4D22" w:rsidRPr="000240FC">
        <w:rPr>
          <w:rFonts w:ascii="Segoe UI" w:hAnsi="Segoe UI" w:cs="Segoe UI"/>
          <w:sz w:val="20"/>
          <w:szCs w:val="20"/>
          <w:rtl/>
        </w:rPr>
        <w:t>הסעיף מציג</w:t>
      </w:r>
      <w:r w:rsidR="00430783" w:rsidRPr="000240FC">
        <w:rPr>
          <w:rFonts w:ascii="Segoe UI" w:hAnsi="Segoe UI" w:cs="Segoe UI"/>
          <w:sz w:val="20"/>
          <w:szCs w:val="20"/>
          <w:rtl/>
        </w:rPr>
        <w:t xml:space="preserve"> </w:t>
      </w:r>
      <w:r w:rsidR="00430783" w:rsidRPr="000240FC">
        <w:rPr>
          <w:rFonts w:ascii="Segoe UI" w:hAnsi="Segoe UI" w:cs="Segoe UI"/>
          <w:sz w:val="20"/>
          <w:szCs w:val="20"/>
          <w:u w:val="single"/>
          <w:rtl/>
        </w:rPr>
        <w:t>שני שיעורי מס</w:t>
      </w:r>
      <w:r w:rsidR="00430783" w:rsidRPr="000240FC">
        <w:rPr>
          <w:rFonts w:ascii="Segoe UI" w:hAnsi="Segoe UI" w:cs="Segoe UI"/>
          <w:sz w:val="20"/>
          <w:szCs w:val="20"/>
          <w:rtl/>
        </w:rPr>
        <w:t>: 15% ו-25%</w:t>
      </w:r>
      <w:r w:rsidR="00B124DF" w:rsidRPr="000240FC">
        <w:rPr>
          <w:rFonts w:ascii="Segoe UI" w:hAnsi="Segoe UI" w:cs="Segoe UI"/>
          <w:sz w:val="20"/>
          <w:szCs w:val="20"/>
          <w:rtl/>
        </w:rPr>
        <w:t>. ההבדל ביניהם הוא</w:t>
      </w:r>
      <w:r w:rsidR="00430783" w:rsidRPr="000240FC">
        <w:rPr>
          <w:rFonts w:ascii="Segoe UI" w:hAnsi="Segoe UI" w:cs="Segoe UI"/>
          <w:sz w:val="20"/>
          <w:szCs w:val="20"/>
          <w:rtl/>
        </w:rPr>
        <w:t xml:space="preserve"> בסוג ההלוואה עליה מתקבלת ריבית:</w:t>
      </w:r>
    </w:p>
    <w:p w14:paraId="15204208" w14:textId="77777777" w:rsidR="00430783" w:rsidRPr="000240FC" w:rsidRDefault="00B147D2" w:rsidP="00F60799">
      <w:pPr>
        <w:pStyle w:val="a3"/>
        <w:numPr>
          <w:ilvl w:val="0"/>
          <w:numId w:val="51"/>
        </w:numPr>
        <w:spacing w:after="120"/>
        <w:ind w:left="565" w:hanging="281"/>
        <w:jc w:val="both"/>
        <w:rPr>
          <w:rFonts w:ascii="Segoe UI" w:hAnsi="Segoe UI" w:cs="Segoe UI"/>
          <w:color w:val="FF0000"/>
          <w:sz w:val="20"/>
          <w:szCs w:val="20"/>
        </w:rPr>
      </w:pPr>
      <w:r w:rsidRPr="000240FC">
        <w:rPr>
          <w:rFonts w:ascii="Segoe UI" w:hAnsi="Segoe UI" w:cs="Segoe UI"/>
          <w:sz w:val="20"/>
          <w:szCs w:val="20"/>
          <w:u w:val="single"/>
          <w:rtl/>
        </w:rPr>
        <w:t>ריבית ריאלית</w:t>
      </w:r>
      <w:r w:rsidRPr="000240FC">
        <w:rPr>
          <w:rFonts w:ascii="Segoe UI" w:hAnsi="Segoe UI" w:cs="Segoe UI"/>
          <w:sz w:val="20"/>
          <w:szCs w:val="20"/>
          <w:rtl/>
        </w:rPr>
        <w:t xml:space="preserve">: </w:t>
      </w:r>
      <w:r w:rsidR="00B124DF" w:rsidRPr="000240FC">
        <w:rPr>
          <w:rFonts w:ascii="Segoe UI" w:hAnsi="Segoe UI" w:cs="Segoe UI"/>
          <w:sz w:val="20"/>
          <w:szCs w:val="20"/>
          <w:rtl/>
        </w:rPr>
        <w:t>אם זו הלוואה צמודה למדד המחירים לצרכן</w:t>
      </w:r>
      <w:r w:rsidR="00F60799" w:rsidRPr="000240FC">
        <w:rPr>
          <w:rFonts w:ascii="Segoe UI" w:hAnsi="Segoe UI" w:cs="Segoe UI"/>
          <w:sz w:val="20"/>
          <w:szCs w:val="20"/>
          <w:rtl/>
        </w:rPr>
        <w:t xml:space="preserve"> וגם כוללת ריבית-</w:t>
      </w:r>
      <w:r w:rsidR="00B124DF" w:rsidRPr="000240FC">
        <w:rPr>
          <w:rFonts w:ascii="Segoe UI" w:hAnsi="Segoe UI" w:cs="Segoe UI"/>
          <w:sz w:val="20"/>
          <w:szCs w:val="20"/>
          <w:rtl/>
        </w:rPr>
        <w:t xml:space="preserve"> </w:t>
      </w:r>
      <w:r w:rsidRPr="000240FC">
        <w:rPr>
          <w:rFonts w:ascii="Segoe UI" w:hAnsi="Segoe UI" w:cs="Segoe UI"/>
          <w:sz w:val="20"/>
          <w:szCs w:val="20"/>
          <w:rtl/>
        </w:rPr>
        <w:t>שיעור המס יהיה</w:t>
      </w:r>
      <w:r w:rsidR="00430783" w:rsidRPr="000240FC">
        <w:rPr>
          <w:rFonts w:ascii="Segoe UI" w:hAnsi="Segoe UI" w:cs="Segoe UI"/>
          <w:sz w:val="20"/>
          <w:szCs w:val="20"/>
          <w:rtl/>
        </w:rPr>
        <w:t xml:space="preserve"> </w:t>
      </w:r>
      <w:r w:rsidR="00430783" w:rsidRPr="000240FC">
        <w:rPr>
          <w:rFonts w:ascii="Segoe UI" w:hAnsi="Segoe UI" w:cs="Segoe UI"/>
          <w:b/>
          <w:bCs/>
          <w:sz w:val="20"/>
          <w:szCs w:val="20"/>
          <w:rtl/>
        </w:rPr>
        <w:t>25%.</w:t>
      </w:r>
    </w:p>
    <w:p w14:paraId="1191F54B" w14:textId="77777777" w:rsidR="00B147D2" w:rsidRPr="000240FC" w:rsidRDefault="00B147D2" w:rsidP="00F60799">
      <w:pPr>
        <w:pStyle w:val="a3"/>
        <w:numPr>
          <w:ilvl w:val="0"/>
          <w:numId w:val="51"/>
        </w:numPr>
        <w:spacing w:after="120"/>
        <w:ind w:left="565" w:hanging="281"/>
        <w:jc w:val="both"/>
        <w:rPr>
          <w:rFonts w:ascii="Segoe UI" w:hAnsi="Segoe UI" w:cs="Segoe UI"/>
          <w:color w:val="FF0000"/>
          <w:sz w:val="20"/>
          <w:szCs w:val="20"/>
        </w:rPr>
      </w:pPr>
      <w:r w:rsidRPr="000240FC">
        <w:rPr>
          <w:rFonts w:ascii="Segoe UI" w:hAnsi="Segoe UI" w:cs="Segoe UI"/>
          <w:sz w:val="20"/>
          <w:szCs w:val="20"/>
          <w:u w:val="single"/>
          <w:rtl/>
        </w:rPr>
        <w:lastRenderedPageBreak/>
        <w:t>ריבית נומינלית</w:t>
      </w:r>
      <w:r w:rsidRPr="000240FC">
        <w:rPr>
          <w:rFonts w:ascii="Segoe UI" w:hAnsi="Segoe UI" w:cs="Segoe UI"/>
          <w:sz w:val="20"/>
          <w:szCs w:val="20"/>
          <w:rtl/>
        </w:rPr>
        <w:t xml:space="preserve">: </w:t>
      </w:r>
      <w:r w:rsidR="00B124DF" w:rsidRPr="000240FC">
        <w:rPr>
          <w:rFonts w:ascii="Segoe UI" w:hAnsi="Segoe UI" w:cs="Segoe UI"/>
          <w:sz w:val="20"/>
          <w:szCs w:val="20"/>
          <w:rtl/>
        </w:rPr>
        <w:t>אם זו הלוואה שאינה</w:t>
      </w:r>
      <w:r w:rsidR="00430783" w:rsidRPr="000240FC">
        <w:rPr>
          <w:rFonts w:ascii="Segoe UI" w:hAnsi="Segoe UI" w:cs="Segoe UI"/>
          <w:sz w:val="20"/>
          <w:szCs w:val="20"/>
          <w:rtl/>
        </w:rPr>
        <w:t xml:space="preserve"> צמודה למדד המחי</w:t>
      </w:r>
      <w:r w:rsidR="00F60799" w:rsidRPr="000240FC">
        <w:rPr>
          <w:rFonts w:ascii="Segoe UI" w:hAnsi="Segoe UI" w:cs="Segoe UI"/>
          <w:sz w:val="20"/>
          <w:szCs w:val="20"/>
          <w:rtl/>
        </w:rPr>
        <w:t>רים לצרכן, וכוללת רק ריבית- שיעור המס יהיה</w:t>
      </w:r>
      <w:r w:rsidR="00B124DF" w:rsidRPr="000240FC">
        <w:rPr>
          <w:rFonts w:ascii="Segoe UI" w:hAnsi="Segoe UI" w:cs="Segoe UI"/>
          <w:sz w:val="20"/>
          <w:szCs w:val="20"/>
          <w:rtl/>
        </w:rPr>
        <w:t xml:space="preserve"> </w:t>
      </w:r>
      <w:r w:rsidR="00B124DF" w:rsidRPr="000240FC">
        <w:rPr>
          <w:rFonts w:ascii="Segoe UI" w:hAnsi="Segoe UI" w:cs="Segoe UI"/>
          <w:b/>
          <w:bCs/>
          <w:sz w:val="20"/>
          <w:szCs w:val="20"/>
          <w:rtl/>
        </w:rPr>
        <w:t>15%.</w:t>
      </w:r>
      <w:r w:rsidR="00430783" w:rsidRPr="000240FC">
        <w:rPr>
          <w:rFonts w:ascii="Segoe UI" w:hAnsi="Segoe UI" w:cs="Segoe UI"/>
          <w:b/>
          <w:bCs/>
          <w:sz w:val="20"/>
          <w:szCs w:val="20"/>
          <w:rtl/>
        </w:rPr>
        <w:t xml:space="preserve"> </w:t>
      </w:r>
    </w:p>
    <w:p w14:paraId="277BF432" w14:textId="24AA7FE7" w:rsidR="0075234F" w:rsidRDefault="00B147D2" w:rsidP="0075234F">
      <w:pPr>
        <w:spacing w:after="120"/>
        <w:jc w:val="both"/>
        <w:rPr>
          <w:rFonts w:ascii="Segoe UI" w:hAnsi="Segoe UI" w:cs="Segoe UI"/>
          <w:sz w:val="20"/>
          <w:szCs w:val="20"/>
          <w:rtl/>
        </w:rPr>
      </w:pPr>
      <w:r w:rsidRPr="000240FC">
        <w:rPr>
          <w:rFonts w:ascii="Segoe UI" w:hAnsi="Segoe UI" w:cs="Segoe UI"/>
          <w:b/>
          <w:bCs/>
          <w:sz w:val="20"/>
          <w:szCs w:val="20"/>
          <w:rtl/>
        </w:rPr>
        <w:t xml:space="preserve">למה עושים את ההבחנה הזו? </w:t>
      </w:r>
      <w:r w:rsidRPr="000240FC">
        <w:rPr>
          <w:rFonts w:ascii="Segoe UI" w:hAnsi="Segoe UI" w:cs="Segoe UI"/>
          <w:sz w:val="20"/>
          <w:szCs w:val="20"/>
          <w:rtl/>
        </w:rPr>
        <w:t>הפרשי הצמדה למדד המחירים לצרכן היא הכנסה</w:t>
      </w:r>
      <w:r w:rsidR="002431CB" w:rsidRPr="000240FC">
        <w:rPr>
          <w:rFonts w:ascii="Segoe UI" w:hAnsi="Segoe UI" w:cs="Segoe UI"/>
          <w:sz w:val="20"/>
          <w:szCs w:val="20"/>
          <w:rtl/>
        </w:rPr>
        <w:t xml:space="preserve"> פסיבית</w:t>
      </w:r>
      <w:r w:rsidRPr="000240FC">
        <w:rPr>
          <w:rFonts w:ascii="Segoe UI" w:hAnsi="Segoe UI" w:cs="Segoe UI"/>
          <w:sz w:val="20"/>
          <w:szCs w:val="20"/>
          <w:rtl/>
        </w:rPr>
        <w:t xml:space="preserve"> לפי ס' 2(4). אבל, יש לנו את </w:t>
      </w:r>
      <w:r w:rsidRPr="000240FC">
        <w:rPr>
          <w:rFonts w:ascii="Segoe UI" w:hAnsi="Segoe UI" w:cs="Segoe UI"/>
          <w:b/>
          <w:bCs/>
          <w:sz w:val="20"/>
          <w:szCs w:val="20"/>
          <w:rtl/>
        </w:rPr>
        <w:t>ס' 9(13)</w:t>
      </w:r>
      <w:r w:rsidRPr="000240FC">
        <w:rPr>
          <w:rFonts w:ascii="Segoe UI" w:hAnsi="Segoe UI" w:cs="Segoe UI"/>
          <w:sz w:val="20"/>
          <w:szCs w:val="20"/>
          <w:rtl/>
        </w:rPr>
        <w:t xml:space="preserve"> שמעניק פטור להפרשי הצמדה בתנאים מסוימים</w:t>
      </w:r>
      <w:r w:rsidR="00761F50" w:rsidRPr="000240FC">
        <w:rPr>
          <w:rFonts w:ascii="Segoe UI" w:hAnsi="Segoe UI" w:cs="Segoe UI"/>
          <w:sz w:val="20"/>
          <w:szCs w:val="20"/>
          <w:rtl/>
        </w:rPr>
        <w:t xml:space="preserve">. </w:t>
      </w:r>
      <w:r w:rsidRPr="000240FC">
        <w:rPr>
          <w:rFonts w:ascii="Segoe UI" w:hAnsi="Segoe UI" w:cs="Segoe UI"/>
          <w:sz w:val="20"/>
          <w:szCs w:val="20"/>
          <w:rtl/>
        </w:rPr>
        <w:t>ל</w:t>
      </w:r>
      <w:r w:rsidR="00663170" w:rsidRPr="000240FC">
        <w:rPr>
          <w:rFonts w:ascii="Segoe UI" w:hAnsi="Segoe UI" w:cs="Segoe UI"/>
          <w:sz w:val="20"/>
          <w:szCs w:val="20"/>
          <w:rtl/>
        </w:rPr>
        <w:t>פיכך</w:t>
      </w:r>
      <w:r w:rsidRPr="000240FC">
        <w:rPr>
          <w:rFonts w:ascii="Segoe UI" w:hAnsi="Segoe UI" w:cs="Segoe UI"/>
          <w:sz w:val="20"/>
          <w:szCs w:val="20"/>
          <w:rtl/>
        </w:rPr>
        <w:t>, אם לא היינו מבחינים גם בשיעורי המס בין הריביות הרי שמלווים היו מעדיפים הלוו</w:t>
      </w:r>
      <w:r w:rsidR="007739BD">
        <w:rPr>
          <w:rFonts w:ascii="Segoe UI" w:hAnsi="Segoe UI" w:cs="Segoe UI" w:hint="cs"/>
          <w:sz w:val="20"/>
          <w:szCs w:val="20"/>
          <w:rtl/>
        </w:rPr>
        <w:t>א</w:t>
      </w:r>
      <w:r w:rsidRPr="000240FC">
        <w:rPr>
          <w:rFonts w:ascii="Segoe UI" w:hAnsi="Segoe UI" w:cs="Segoe UI"/>
          <w:sz w:val="20"/>
          <w:szCs w:val="20"/>
          <w:rtl/>
        </w:rPr>
        <w:t>ה אחת על פני אחרת</w:t>
      </w:r>
      <w:r w:rsidR="00B3084E" w:rsidRPr="000240FC">
        <w:rPr>
          <w:rFonts w:ascii="Segoe UI" w:hAnsi="Segoe UI" w:cs="Segoe UI"/>
          <w:sz w:val="20"/>
          <w:szCs w:val="20"/>
          <w:rtl/>
        </w:rPr>
        <w:t xml:space="preserve"> כדי לשלם פחות מיסים</w:t>
      </w:r>
      <w:r w:rsidR="00F60799" w:rsidRPr="000240FC">
        <w:rPr>
          <w:rFonts w:ascii="Segoe UI" w:hAnsi="Segoe UI" w:cs="Segoe UI"/>
          <w:sz w:val="20"/>
          <w:szCs w:val="20"/>
          <w:rtl/>
        </w:rPr>
        <w:t xml:space="preserve"> (ההלוואה הראשונה שמעניקה את הפטור)</w:t>
      </w:r>
      <w:r w:rsidRPr="000240FC">
        <w:rPr>
          <w:rFonts w:ascii="Segoe UI" w:hAnsi="Segoe UI" w:cs="Segoe UI"/>
          <w:sz w:val="20"/>
          <w:szCs w:val="20"/>
          <w:rtl/>
        </w:rPr>
        <w:t xml:space="preserve">. </w:t>
      </w:r>
      <w:r w:rsidR="00B3084E" w:rsidRPr="000240FC">
        <w:rPr>
          <w:rFonts w:ascii="Segoe UI" w:hAnsi="Segoe UI" w:cs="Segoe UI"/>
          <w:sz w:val="20"/>
          <w:szCs w:val="20"/>
          <w:rtl/>
        </w:rPr>
        <w:t xml:space="preserve">מה הבעיה בזה בעצם? אם כולם ילכו לכיוון של הלוואה אחת בלבד יש פגיעה ביעילות שמתפרשת בשינוי התנהגות. </w:t>
      </w:r>
    </w:p>
    <w:p w14:paraId="3BF97F4C" w14:textId="7AAF20FA" w:rsidR="00842D36" w:rsidRPr="00842D36" w:rsidRDefault="00842D36" w:rsidP="0075234F">
      <w:pPr>
        <w:spacing w:after="120"/>
        <w:jc w:val="both"/>
        <w:rPr>
          <w:rFonts w:ascii="Segoe UI" w:hAnsi="Segoe UI" w:cs="Segoe UI"/>
          <w:b/>
          <w:bCs/>
          <w:sz w:val="20"/>
          <w:szCs w:val="20"/>
          <w:u w:val="single"/>
          <w:rtl/>
        </w:rPr>
      </w:pPr>
      <w:r w:rsidRPr="00842D36">
        <w:rPr>
          <w:rFonts w:ascii="Segoe UI" w:hAnsi="Segoe UI" w:cs="Segoe UI" w:hint="cs"/>
          <w:b/>
          <w:bCs/>
          <w:sz w:val="20"/>
          <w:szCs w:val="20"/>
          <w:u w:val="single"/>
          <w:rtl/>
        </w:rPr>
        <w:t>עיתוי: יישום העיתוי לפי הכנסות פיננסיות (ס' 2(4))</w:t>
      </w:r>
    </w:p>
    <w:p w14:paraId="78DC6AF6" w14:textId="64F0D28D" w:rsidR="00842D36" w:rsidRPr="00842D36" w:rsidRDefault="00842D36" w:rsidP="000859FC">
      <w:pPr>
        <w:spacing w:after="120"/>
        <w:jc w:val="both"/>
        <w:rPr>
          <w:rFonts w:ascii="Segoe UI" w:hAnsi="Segoe UI" w:cs="Segoe UI"/>
          <w:sz w:val="20"/>
          <w:szCs w:val="20"/>
          <w:rtl/>
        </w:rPr>
      </w:pPr>
      <w:r>
        <w:rPr>
          <w:rFonts w:ascii="Segoe UI" w:hAnsi="Segoe UI" w:cs="Segoe UI" w:hint="cs"/>
          <w:sz w:val="20"/>
          <w:szCs w:val="20"/>
          <w:rtl/>
        </w:rPr>
        <w:t>אדם מקבל דיבידנד</w:t>
      </w:r>
      <w:r w:rsidR="00451FED">
        <w:rPr>
          <w:rFonts w:ascii="Segoe UI" w:hAnsi="Segoe UI" w:cs="Segoe UI" w:hint="cs"/>
          <w:sz w:val="20"/>
          <w:szCs w:val="20"/>
          <w:rtl/>
        </w:rPr>
        <w:t xml:space="preserve">, </w:t>
      </w:r>
      <w:r>
        <w:rPr>
          <w:rFonts w:ascii="Segoe UI" w:hAnsi="Segoe UI" w:cs="Segoe UI" w:hint="cs"/>
          <w:sz w:val="20"/>
          <w:szCs w:val="20"/>
          <w:rtl/>
        </w:rPr>
        <w:t>מתי עליו לדווח על ההכנסה מדיבידנד</w:t>
      </w:r>
      <w:r w:rsidR="00451FED">
        <w:rPr>
          <w:rFonts w:ascii="Segoe UI" w:hAnsi="Segoe UI" w:cs="Segoe UI" w:hint="cs"/>
          <w:sz w:val="20"/>
          <w:szCs w:val="20"/>
          <w:rtl/>
        </w:rPr>
        <w:t>?</w:t>
      </w:r>
      <w:r>
        <w:rPr>
          <w:rFonts w:ascii="Segoe UI" w:hAnsi="Segoe UI" w:cs="Segoe UI" w:hint="cs"/>
          <w:sz w:val="20"/>
          <w:szCs w:val="20"/>
          <w:rtl/>
        </w:rPr>
        <w:t xml:space="preserve"> נבחן קודם באיזה שיטה הוא מדווח לצורכי מס</w:t>
      </w:r>
      <w:r w:rsidR="00451FED">
        <w:rPr>
          <w:rFonts w:ascii="Segoe UI" w:hAnsi="Segoe UI" w:cs="Segoe UI" w:hint="cs"/>
          <w:sz w:val="20"/>
          <w:szCs w:val="20"/>
          <w:rtl/>
        </w:rPr>
        <w:t xml:space="preserve">, </w:t>
      </w:r>
      <w:r>
        <w:rPr>
          <w:rFonts w:ascii="Segoe UI" w:hAnsi="Segoe UI" w:cs="Segoe UI" w:hint="cs"/>
          <w:sz w:val="20"/>
          <w:szCs w:val="20"/>
          <w:rtl/>
        </w:rPr>
        <w:t>דיווח לפי שיטת המזומנים או דיווח לפי השיטה המצטברת</w:t>
      </w:r>
      <w:r w:rsidR="00451FED">
        <w:rPr>
          <w:rFonts w:ascii="Segoe UI" w:hAnsi="Segoe UI" w:cs="Segoe UI" w:hint="cs"/>
          <w:sz w:val="20"/>
          <w:szCs w:val="20"/>
          <w:rtl/>
        </w:rPr>
        <w:t>?</w:t>
      </w:r>
      <w:r>
        <w:rPr>
          <w:rFonts w:ascii="Segoe UI" w:hAnsi="Segoe UI" w:cs="Segoe UI" w:hint="cs"/>
          <w:sz w:val="20"/>
          <w:szCs w:val="20"/>
          <w:rtl/>
        </w:rPr>
        <w:t xml:space="preserve"> אם הוא מדווח לפי שיטת המזומנים כשנכנסת לו ההכנסה מהדיבידנד הוא ידווח, לכן נבחן באיזה שנה הוא קיבל את הכסף ליד, באותה שנה שהכסף נכנס הוא ידווח. אם הוא היה מדווח בשיטה המצטברת, הוא היה מדווח במועד בו הייתה קמה לו הזכות? כאשר הדירקטוריון </w:t>
      </w:r>
      <w:r w:rsidRPr="00842D36">
        <w:rPr>
          <w:rFonts w:ascii="Segoe UI" w:hAnsi="Segoe UI" w:cs="Segoe UI" w:hint="cs"/>
          <w:sz w:val="20"/>
          <w:szCs w:val="20"/>
          <w:highlight w:val="yellow"/>
          <w:rtl/>
        </w:rPr>
        <w:t>מחליט</w:t>
      </w:r>
      <w:r>
        <w:rPr>
          <w:rFonts w:ascii="Segoe UI" w:hAnsi="Segoe UI" w:cs="Segoe UI" w:hint="cs"/>
          <w:sz w:val="20"/>
          <w:szCs w:val="20"/>
          <w:rtl/>
        </w:rPr>
        <w:t xml:space="preserve"> על </w:t>
      </w:r>
      <w:r w:rsidRPr="00842D36">
        <w:rPr>
          <w:rFonts w:ascii="Segoe UI" w:hAnsi="Segoe UI" w:cs="Segoe UI" w:hint="cs"/>
          <w:sz w:val="20"/>
          <w:szCs w:val="20"/>
          <w:rtl/>
        </w:rPr>
        <w:t>חלוקת דיבידנדים</w:t>
      </w:r>
      <w:r>
        <w:rPr>
          <w:rFonts w:ascii="Segoe UI" w:hAnsi="Segoe UI" w:cs="Segoe UI" w:hint="cs"/>
          <w:sz w:val="20"/>
          <w:szCs w:val="20"/>
          <w:rtl/>
        </w:rPr>
        <w:t xml:space="preserve">/ </w:t>
      </w:r>
      <w:r w:rsidRPr="00842D36">
        <w:rPr>
          <w:rFonts w:ascii="Segoe UI" w:hAnsi="Segoe UI" w:cs="Segoe UI" w:hint="cs"/>
          <w:sz w:val="20"/>
          <w:szCs w:val="20"/>
          <w:highlight w:val="yellow"/>
          <w:rtl/>
        </w:rPr>
        <w:t>המועד הקובע</w:t>
      </w:r>
      <w:r>
        <w:rPr>
          <w:rFonts w:ascii="Segoe UI" w:hAnsi="Segoe UI" w:cs="Segoe UI" w:hint="cs"/>
          <w:sz w:val="20"/>
          <w:szCs w:val="20"/>
          <w:rtl/>
        </w:rPr>
        <w:t>= המועד שבו בוחנים את הזכויות של בעלי המניות (הדירקטוריו</w:t>
      </w:r>
      <w:r>
        <w:rPr>
          <w:rFonts w:ascii="Segoe UI" w:hAnsi="Segoe UI" w:cs="Segoe UI" w:hint="eastAsia"/>
          <w:sz w:val="20"/>
          <w:szCs w:val="20"/>
          <w:rtl/>
        </w:rPr>
        <w:t>ן</w:t>
      </w:r>
      <w:r>
        <w:rPr>
          <w:rFonts w:ascii="Segoe UI" w:hAnsi="Segoe UI" w:cs="Segoe UI" w:hint="cs"/>
          <w:sz w:val="20"/>
          <w:szCs w:val="20"/>
          <w:rtl/>
        </w:rPr>
        <w:t xml:space="preserve"> קובע מתי יהיה המועד הזה)/ </w:t>
      </w:r>
      <w:r w:rsidRPr="00842D36">
        <w:rPr>
          <w:rFonts w:ascii="Segoe UI" w:hAnsi="Segoe UI" w:cs="Segoe UI" w:hint="cs"/>
          <w:sz w:val="20"/>
          <w:szCs w:val="20"/>
          <w:highlight w:val="yellow"/>
          <w:rtl/>
        </w:rPr>
        <w:t>מועד חלוקת</w:t>
      </w:r>
      <w:r>
        <w:rPr>
          <w:rFonts w:ascii="Segoe UI" w:hAnsi="Segoe UI" w:cs="Segoe UI" w:hint="cs"/>
          <w:sz w:val="20"/>
          <w:szCs w:val="20"/>
          <w:rtl/>
        </w:rPr>
        <w:t xml:space="preserve"> הדיבידנדים בפועל. המועד האמצעי (המועד הקובע) הוא המועד הרלוונטי לשיטת דיווח בשיטה המצטברת כי אז קמה לו הזכות. בשיטת המזומנים זו האופציה השלישית שהכסף אצלו ביד. הפערים בין המועדים אינם גדולים לכן לרוב הם יהיו באותה שנה, לכן הדיווח יהיה בשנה הזאת ככל הנראה כאשר מד</w:t>
      </w:r>
      <w:r w:rsidR="006B12DA">
        <w:rPr>
          <w:rFonts w:ascii="Segoe UI" w:hAnsi="Segoe UI" w:cs="Segoe UI" w:hint="cs"/>
          <w:sz w:val="20"/>
          <w:szCs w:val="20"/>
          <w:rtl/>
        </w:rPr>
        <w:t xml:space="preserve">ובר בדיבידנד. </w:t>
      </w:r>
    </w:p>
    <w:p w14:paraId="15207B3D" w14:textId="0EA1EDC6" w:rsidR="00842D36" w:rsidRDefault="00451FED" w:rsidP="000859FC">
      <w:pPr>
        <w:spacing w:after="120"/>
        <w:jc w:val="both"/>
        <w:rPr>
          <w:rFonts w:ascii="Segoe UI" w:hAnsi="Segoe UI" w:cs="Segoe UI"/>
          <w:sz w:val="20"/>
          <w:szCs w:val="20"/>
          <w:rtl/>
        </w:rPr>
      </w:pPr>
      <w:r>
        <w:rPr>
          <w:rFonts w:ascii="Segoe UI" w:hAnsi="Segoe UI" w:cs="Segoe UI" w:hint="cs"/>
          <w:sz w:val="20"/>
          <w:szCs w:val="20"/>
          <w:rtl/>
        </w:rPr>
        <w:t>מהו עיתוי החיוב (הדיווח)</w:t>
      </w:r>
      <w:r>
        <w:rPr>
          <w:rFonts w:ascii="Segoe UI" w:hAnsi="Segoe UI" w:cs="Segoe UI" w:hint="cs"/>
          <w:sz w:val="20"/>
          <w:szCs w:val="20"/>
        </w:rPr>
        <w:t xml:space="preserve"> </w:t>
      </w:r>
      <w:r>
        <w:rPr>
          <w:rFonts w:ascii="Segoe UI" w:hAnsi="Segoe UI" w:cs="Segoe UI" w:hint="cs"/>
          <w:sz w:val="20"/>
          <w:szCs w:val="20"/>
          <w:rtl/>
        </w:rPr>
        <w:t xml:space="preserve">על הכנסה מהפרשי הצמדה וריבית? אם הנישום מדווח בשיטת המזומנים בשנה שבה הוא קיבל תשלום על הריבית או על הפרשי ההצמדה עליו לדווח. אם לפי השיטה המצטברת יש לדווח על ההכנסה בשנה </w:t>
      </w:r>
      <w:r w:rsidR="00826A14">
        <w:rPr>
          <w:rFonts w:ascii="Segoe UI" w:hAnsi="Segoe UI" w:cs="Segoe UI" w:hint="cs"/>
          <w:sz w:val="20"/>
          <w:szCs w:val="20"/>
          <w:rtl/>
        </w:rPr>
        <w:t>שבה קמה לו הזכות המשפטית לקבל הפרשי הצמדה או ריבית. לדוג': הנישום נותן הלוואה לחמש שנים בריבית של 5% בכל שנה, הם החליטו חוזית שהלווה משלם את התשואה 5% אבל לא מחזיר את הקרן. המלווה נתן הלוואה של 100 ₪ בריבית 5%. בכל שנה המלווה יחזיר 5 שקלים הריבית. שנה שנייה 5 ₪ וכן הלאה עד השנה החמישית שם ישלם את ה- 105 ₪ (הקרן+ הריבית של השנה החמישית). אם ה</w:t>
      </w:r>
      <w:r w:rsidR="00915B88">
        <w:rPr>
          <w:rFonts w:ascii="Segoe UI" w:hAnsi="Segoe UI" w:cs="Segoe UI" w:hint="cs"/>
          <w:sz w:val="20"/>
          <w:szCs w:val="20"/>
          <w:rtl/>
        </w:rPr>
        <w:t>מ</w:t>
      </w:r>
      <w:r w:rsidR="00826A14">
        <w:rPr>
          <w:rFonts w:ascii="Segoe UI" w:hAnsi="Segoe UI" w:cs="Segoe UI" w:hint="cs"/>
          <w:sz w:val="20"/>
          <w:szCs w:val="20"/>
          <w:rtl/>
        </w:rPr>
        <w:t>לווה מדווח לפי שיטת המזומנים הוא קיבל 5</w:t>
      </w:r>
      <w:r w:rsidR="00F60885">
        <w:rPr>
          <w:rFonts w:ascii="Segoe UI" w:hAnsi="Segoe UI" w:cs="Segoe UI" w:hint="cs"/>
          <w:sz w:val="20"/>
          <w:szCs w:val="20"/>
          <w:rtl/>
        </w:rPr>
        <w:t xml:space="preserve"> ₪</w:t>
      </w:r>
      <w:r w:rsidR="00826A14">
        <w:rPr>
          <w:rFonts w:ascii="Segoe UI" w:hAnsi="Segoe UI" w:cs="Segoe UI" w:hint="cs"/>
          <w:sz w:val="20"/>
          <w:szCs w:val="20"/>
          <w:rtl/>
        </w:rPr>
        <w:t xml:space="preserve"> ודיווח על</w:t>
      </w:r>
      <w:r w:rsidR="00F60885">
        <w:rPr>
          <w:rFonts w:ascii="Segoe UI" w:hAnsi="Segoe UI" w:cs="Segoe UI" w:hint="cs"/>
          <w:sz w:val="20"/>
          <w:szCs w:val="20"/>
          <w:rtl/>
        </w:rPr>
        <w:t xml:space="preserve"> 5 ₪.</w:t>
      </w:r>
      <w:r w:rsidR="00826A14">
        <w:rPr>
          <w:rFonts w:ascii="Segoe UI" w:hAnsi="Segoe UI" w:cs="Segoe UI" w:hint="cs"/>
          <w:sz w:val="20"/>
          <w:szCs w:val="20"/>
          <w:rtl/>
        </w:rPr>
        <w:t xml:space="preserve"> </w:t>
      </w:r>
      <w:r w:rsidR="00915B88">
        <w:rPr>
          <w:rFonts w:ascii="Segoe UI" w:hAnsi="Segoe UI" w:cs="Segoe UI" w:hint="cs"/>
          <w:sz w:val="20"/>
          <w:szCs w:val="20"/>
          <w:rtl/>
        </w:rPr>
        <w:t xml:space="preserve">אם הוא ידווח לפי השיטה המצטברת הוא נתן את ההלוואה בשנה הראשונה ויקבל את התשואה על ההלוואה. כמה עולה לו הזכות לקבל אותה? התוצאה המשפטית היא אותה תוצאה, פעמים רבות לא יהיה פער בין עיתוי החיוב תחת השיטה המצטברת לבין שיטת המזומנים. </w:t>
      </w:r>
    </w:p>
    <w:p w14:paraId="7A48C906" w14:textId="4B1D722D" w:rsidR="00915B88" w:rsidRPr="00915B88" w:rsidRDefault="00915B88" w:rsidP="00915B88">
      <w:pPr>
        <w:spacing w:after="120"/>
        <w:jc w:val="both"/>
        <w:rPr>
          <w:rFonts w:ascii="Segoe UI" w:hAnsi="Segoe UI" w:cs="Segoe UI"/>
          <w:sz w:val="20"/>
          <w:szCs w:val="20"/>
          <w:rtl/>
        </w:rPr>
      </w:pPr>
      <w:r w:rsidRPr="00915B88">
        <w:rPr>
          <w:rFonts w:ascii="Segoe UI" w:hAnsi="Segoe UI" w:cs="Segoe UI" w:hint="cs"/>
          <w:b/>
          <w:bCs/>
          <w:sz w:val="20"/>
          <w:szCs w:val="20"/>
          <w:rtl/>
        </w:rPr>
        <w:t xml:space="preserve">דוג' לפער: </w:t>
      </w:r>
      <w:r w:rsidRPr="00915B88">
        <w:rPr>
          <w:rFonts w:ascii="Segoe UI" w:hAnsi="Segoe UI" w:cs="Segoe UI"/>
          <w:sz w:val="20"/>
          <w:szCs w:val="20"/>
          <w:rtl/>
        </w:rPr>
        <w:t>הלוואה ל5 שנים בריבית של 5%. הצדדים מחליטים ביניהם שהריבית כולה תשלום בתום תקופת ההלוואה. הם ישלמו הכל בסוף. תחת שיטת המזומנים אם המלווה מדווח בשיטת המזומנים בשנה הראשונה עד הרביעית הוא לא ידווח על כלום. בשנה החמישית ידווח על כל הריבית. אם בשיטה המצטברת בשנה הראשונה משפטנים יגידו כי הזכות המשפטית (ככל אצבע לזכות משפטית – מועד ההספקה). בהלוואה בשנה הראשונה המלווה לקח 100 ₪ ונתן שימוש ואת האפשרות להשתמש בכולם ומכיוון שהוא סיפק הוא קיבל את הזכות לקבל עליהם ריבית. לפי השיטה המצטברת הוא ידווח כל שנה על הכנסה מצטברת של 5 ₪. במקרה כזה נוצר פער בין השיטה המצטברת לשיטת המזומנים. בארבעת השנים הראשונות בשיטת המזומנים לא ישלמו כלום ובשיטה המצטברת ישלם כל שנה ריבית של 5%.</w:t>
      </w:r>
    </w:p>
    <w:p w14:paraId="52B99943" w14:textId="77777777" w:rsidR="00B33F22" w:rsidRDefault="00322C50" w:rsidP="000859FC">
      <w:pPr>
        <w:spacing w:after="120"/>
        <w:jc w:val="both"/>
        <w:rPr>
          <w:rFonts w:ascii="Segoe UI" w:hAnsi="Segoe UI" w:cs="Segoe UI"/>
          <w:sz w:val="20"/>
          <w:szCs w:val="20"/>
          <w:rtl/>
        </w:rPr>
      </w:pPr>
      <w:r>
        <w:rPr>
          <w:rFonts w:ascii="Segoe UI" w:hAnsi="Segoe UI" w:cs="Segoe UI" w:hint="cs"/>
          <w:b/>
          <w:bCs/>
          <w:sz w:val="20"/>
          <w:szCs w:val="20"/>
          <w:rtl/>
        </w:rPr>
        <w:t>עיתוי חיוב על הפרשי שער</w:t>
      </w:r>
      <w:r>
        <w:rPr>
          <w:rFonts w:ascii="Segoe UI" w:hAnsi="Segoe UI" w:cs="Segoe UI"/>
          <w:sz w:val="20"/>
          <w:szCs w:val="20"/>
          <w:rtl/>
        </w:rPr>
        <w:t>—</w:t>
      </w:r>
      <w:r>
        <w:rPr>
          <w:rFonts w:ascii="Segoe UI" w:hAnsi="Segoe UI" w:cs="Segoe UI" w:hint="cs"/>
          <w:sz w:val="20"/>
          <w:szCs w:val="20"/>
          <w:rtl/>
        </w:rPr>
        <w:t xml:space="preserve">אדם נתן למישהו הלוואה בדולרים והוא יחזיר לו את ההלוואה מתישהו בעתיד. מר מרכז נתן הלוואה של 100 דולר, ערך הדולר היה 3 שקלים ובסוף השנה הדולר עלה ל- 4 שקלים. במהלך השנה הראשונה יש התעשרות, 100 דולר במקום 300 ₪ שווים 400 ₪. מתי הוא צריך לדווח על ההכנסה שלו? בהינתן שההלוואה חוזרת אליו בשנה 2? הפרש השער הוא 100 ₪ וזה ההכנסה עליה צריך לדווח, אך מתי? האם בסוף השנה הראשונה? </w:t>
      </w:r>
      <w:r w:rsidR="002A4A18">
        <w:rPr>
          <w:rFonts w:ascii="Segoe UI" w:hAnsi="Segoe UI" w:cs="Segoe UI" w:hint="cs"/>
          <w:sz w:val="20"/>
          <w:szCs w:val="20"/>
          <w:rtl/>
        </w:rPr>
        <w:t xml:space="preserve">אם ה מזומנים אז בשנה הראשונה הוא ידווח על 0 כי הוא לא קיבל כסף ליד. הוא ידווח על הכל בשנה השנייה. אם זה בשיטה המצטברת הוא ידווח מתי שקמה לו הזכות לקבל את ההכנסה, בסוף השנה הראשונה ידווח על 100 ובסוף השנה השנייה ידווח בנוסף את מה שקרה בשנה השנייה. אך </w:t>
      </w:r>
      <w:r w:rsidR="003C54DD" w:rsidRPr="003C54DD">
        <w:rPr>
          <w:rFonts w:ascii="Segoe UI" w:hAnsi="Segoe UI" w:cs="Segoe UI" w:hint="cs"/>
          <w:b/>
          <w:bCs/>
          <w:sz w:val="20"/>
          <w:szCs w:val="20"/>
          <w:rtl/>
        </w:rPr>
        <w:t xml:space="preserve">פס"ד </w:t>
      </w:r>
      <w:r w:rsidR="002A4A18" w:rsidRPr="003C54DD">
        <w:rPr>
          <w:rFonts w:ascii="Segoe UI" w:hAnsi="Segoe UI" w:cs="Segoe UI" w:hint="cs"/>
          <w:b/>
          <w:bCs/>
          <w:sz w:val="20"/>
          <w:szCs w:val="20"/>
          <w:rtl/>
        </w:rPr>
        <w:t>דפוס מרכז</w:t>
      </w:r>
      <w:r w:rsidR="002A4A18">
        <w:rPr>
          <w:rFonts w:ascii="Segoe UI" w:hAnsi="Segoe UI" w:cs="Segoe UI" w:hint="cs"/>
          <w:sz w:val="20"/>
          <w:szCs w:val="20"/>
          <w:rtl/>
        </w:rPr>
        <w:t xml:space="preserve"> טרף את הקלפים כי ביהמ"ש הכניס את עקרון המימוש. חברת דפוס מרכז דיווחה בשיטה המצטברת</w:t>
      </w:r>
      <w:r w:rsidR="003C54DD">
        <w:rPr>
          <w:rFonts w:ascii="Segoe UI" w:hAnsi="Segoe UI" w:cs="Segoe UI" w:hint="cs"/>
          <w:sz w:val="20"/>
          <w:szCs w:val="20"/>
          <w:rtl/>
        </w:rPr>
        <w:t xml:space="preserve">. הם היו אמורים לדווח הבשנה הראשונה, כך אמר ביהמ"ש. אך לא בקלות, צריך לוודא שיש </w:t>
      </w:r>
      <w:r w:rsidR="003C54DD" w:rsidRPr="003C54DD">
        <w:rPr>
          <w:rFonts w:ascii="Segoe UI" w:hAnsi="Segoe UI" w:cs="Segoe UI" w:hint="cs"/>
          <w:sz w:val="20"/>
          <w:szCs w:val="20"/>
          <w:highlight w:val="yellow"/>
          <w:rtl/>
        </w:rPr>
        <w:t>ודאות מספקת</w:t>
      </w:r>
      <w:r w:rsidR="003C54DD">
        <w:rPr>
          <w:rFonts w:ascii="Segoe UI" w:hAnsi="Segoe UI" w:cs="Segoe UI" w:hint="cs"/>
          <w:sz w:val="20"/>
          <w:szCs w:val="20"/>
          <w:rtl/>
        </w:rPr>
        <w:t xml:space="preserve"> לגבי רווחים עתידיים, ושהרווחים זמינים, בדקו הכל עשו </w:t>
      </w:r>
      <w:r w:rsidR="003C54DD">
        <w:rPr>
          <w:rFonts w:ascii="Segoe UI" w:hAnsi="Segoe UI" w:cs="Segoe UI" w:hint="cs"/>
          <w:sz w:val="20"/>
          <w:szCs w:val="20"/>
        </w:rPr>
        <w:t xml:space="preserve">V </w:t>
      </w:r>
      <w:proofErr w:type="spellStart"/>
      <w:r w:rsidR="003C54DD">
        <w:rPr>
          <w:rFonts w:ascii="Segoe UI" w:hAnsi="Segoe UI" w:cs="Segoe UI" w:hint="cs"/>
          <w:sz w:val="20"/>
          <w:szCs w:val="20"/>
        </w:rPr>
        <w:t>V</w:t>
      </w:r>
      <w:proofErr w:type="spellEnd"/>
      <w:r w:rsidR="003C54DD">
        <w:rPr>
          <w:rFonts w:ascii="Segoe UI" w:hAnsi="Segoe UI" w:cs="Segoe UI" w:hint="cs"/>
          <w:sz w:val="20"/>
          <w:szCs w:val="20"/>
        </w:rPr>
        <w:t xml:space="preserve"> </w:t>
      </w:r>
      <w:r w:rsidR="003C54DD">
        <w:rPr>
          <w:rFonts w:ascii="Segoe UI" w:hAnsi="Segoe UI" w:cs="Segoe UI" w:hint="cs"/>
          <w:sz w:val="20"/>
          <w:szCs w:val="20"/>
          <w:rtl/>
        </w:rPr>
        <w:t xml:space="preserve"> ואז אמרו שצריך לדווח אחרי השנה הראשונה אך לא </w:t>
      </w:r>
      <w:r w:rsidR="003C54DD">
        <w:rPr>
          <w:rFonts w:ascii="Segoe UI" w:hAnsi="Segoe UI" w:cs="Segoe UI" w:hint="cs"/>
          <w:sz w:val="20"/>
          <w:szCs w:val="20"/>
          <w:rtl/>
        </w:rPr>
        <w:lastRenderedPageBreak/>
        <w:t xml:space="preserve">בקלות, לאחר בדיקה של מספר פרמטרים שהם חלק </w:t>
      </w:r>
      <w:r w:rsidR="003C54DD" w:rsidRPr="003C54DD">
        <w:rPr>
          <w:rFonts w:ascii="Segoe UI" w:hAnsi="Segoe UI" w:cs="Segoe UI" w:hint="cs"/>
          <w:sz w:val="20"/>
          <w:szCs w:val="20"/>
          <w:u w:val="double"/>
          <w:rtl/>
        </w:rPr>
        <w:t>מעקרון המימוש.</w:t>
      </w:r>
      <w:r w:rsidR="003C54DD">
        <w:rPr>
          <w:rFonts w:ascii="Segoe UI" w:hAnsi="Segoe UI" w:cs="Segoe UI" w:hint="cs"/>
          <w:sz w:val="20"/>
          <w:szCs w:val="20"/>
          <w:rtl/>
        </w:rPr>
        <w:t xml:space="preserve"> </w:t>
      </w:r>
      <w:r w:rsidR="00B33F22">
        <w:rPr>
          <w:rFonts w:ascii="Segoe UI" w:hAnsi="Segoe UI" w:cs="Segoe UI" w:hint="cs"/>
          <w:sz w:val="20"/>
          <w:szCs w:val="20"/>
          <w:rtl/>
        </w:rPr>
        <w:t xml:space="preserve">יכול להיות שניתן להשליך את ההלכה של דפוס מרכז על הכנסות פיננסיות אחרות. על אילו הכנסות לא ניתן לעשות שימוש בהלכת דפוס מרכז </w:t>
      </w:r>
      <w:r w:rsidR="00B33F22">
        <w:rPr>
          <w:rFonts w:ascii="Segoe UI" w:hAnsi="Segoe UI" w:cs="Segoe UI"/>
          <w:sz w:val="20"/>
          <w:szCs w:val="20"/>
          <w:rtl/>
        </w:rPr>
        <w:t>–</w:t>
      </w:r>
      <w:r w:rsidR="00B33F22">
        <w:rPr>
          <w:rFonts w:ascii="Segoe UI" w:hAnsi="Segoe UI" w:cs="Segoe UI" w:hint="cs"/>
          <w:sz w:val="20"/>
          <w:szCs w:val="20"/>
          <w:rtl/>
        </w:rPr>
        <w:t xml:space="preserve"> על הכנסות מהפרשי שער. </w:t>
      </w:r>
    </w:p>
    <w:p w14:paraId="65109FBC" w14:textId="39ECFA0C" w:rsidR="00AF5EFF" w:rsidRDefault="00B33F22" w:rsidP="002D32BE">
      <w:pPr>
        <w:spacing w:after="120"/>
        <w:jc w:val="both"/>
        <w:rPr>
          <w:rFonts w:ascii="Segoe UI" w:hAnsi="Segoe UI" w:cs="Segoe UI"/>
          <w:sz w:val="20"/>
          <w:szCs w:val="20"/>
          <w:rtl/>
        </w:rPr>
      </w:pPr>
      <w:r w:rsidRPr="00B33F22">
        <w:rPr>
          <w:rFonts w:ascii="Segoe UI" w:hAnsi="Segoe UI" w:cs="Segoe UI" w:hint="cs"/>
          <w:b/>
          <w:bCs/>
          <w:sz w:val="20"/>
          <w:szCs w:val="20"/>
          <w:rtl/>
        </w:rPr>
        <w:t>סעיף 8(ג)</w:t>
      </w:r>
      <w:r>
        <w:rPr>
          <w:rFonts w:ascii="Segoe UI" w:hAnsi="Segoe UI" w:cs="Segoe UI" w:hint="cs"/>
          <w:sz w:val="20"/>
          <w:szCs w:val="20"/>
          <w:rtl/>
        </w:rPr>
        <w:t xml:space="preserve"> קובע הסדר עיתוי סטטוטורי לגבי הפרשי שער. לכל סוג של הפרשי שער וכל נישום מדווחים לפי השיטה המצטברת. לכן דפוס מרכז לא תקף יותר על הפרשי שער ותקף על כל הכנסה אחרת בניגוד למה שנתון בפס"ד שזה הפרשי שער. </w:t>
      </w:r>
    </w:p>
    <w:p w14:paraId="53418396" w14:textId="77777777" w:rsidR="002D32BE" w:rsidRDefault="002D32BE" w:rsidP="002D32BE">
      <w:pPr>
        <w:spacing w:after="120"/>
        <w:jc w:val="both"/>
        <w:rPr>
          <w:rFonts w:ascii="Segoe UI" w:hAnsi="Segoe UI" w:cs="Segoe UI"/>
          <w:sz w:val="20"/>
          <w:szCs w:val="20"/>
          <w:rtl/>
        </w:rPr>
      </w:pPr>
    </w:p>
    <w:p w14:paraId="5953F39C" w14:textId="5A3B8170" w:rsidR="000859FC" w:rsidRPr="000240FC" w:rsidRDefault="00A0620E" w:rsidP="00453943">
      <w:pPr>
        <w:shd w:val="clear" w:color="auto" w:fill="FFFFFF" w:themeFill="background1"/>
        <w:spacing w:after="120"/>
        <w:jc w:val="center"/>
        <w:rPr>
          <w:rFonts w:ascii="Segoe UI" w:hAnsi="Segoe UI" w:cs="Segoe UI"/>
          <w:sz w:val="20"/>
          <w:szCs w:val="20"/>
        </w:rPr>
      </w:pPr>
      <w:bookmarkStart w:id="0" w:name="_Hlk91081728"/>
      <w:r w:rsidRPr="00AF5EFF">
        <w:rPr>
          <w:rFonts w:ascii="Segoe UI" w:hAnsi="Segoe UI" w:cs="Segoe UI"/>
          <w:b/>
          <w:bCs/>
          <w:sz w:val="20"/>
          <w:szCs w:val="20"/>
          <w:shd w:val="clear" w:color="auto" w:fill="FFCCCC"/>
          <w:rtl/>
        </w:rPr>
        <w:t>תשואה פסיבית על נכסים</w:t>
      </w:r>
      <w:r w:rsidR="001D61CE" w:rsidRPr="00AF5EFF">
        <w:rPr>
          <w:rFonts w:ascii="Segoe UI" w:hAnsi="Segoe UI" w:cs="Segoe UI"/>
          <w:b/>
          <w:bCs/>
          <w:sz w:val="20"/>
          <w:szCs w:val="20"/>
          <w:shd w:val="clear" w:color="auto" w:fill="FFCCCC"/>
          <w:rtl/>
        </w:rPr>
        <w:t>- 2(6), 2(7)</w:t>
      </w:r>
    </w:p>
    <w:bookmarkEnd w:id="0"/>
    <w:p w14:paraId="04B59286" w14:textId="77777777" w:rsidR="00850D5B" w:rsidRPr="000240FC" w:rsidRDefault="00FB04C6" w:rsidP="000859FC">
      <w:pPr>
        <w:pStyle w:val="a3"/>
        <w:numPr>
          <w:ilvl w:val="0"/>
          <w:numId w:val="52"/>
        </w:numPr>
        <w:spacing w:after="120"/>
        <w:jc w:val="both"/>
        <w:rPr>
          <w:rFonts w:ascii="Segoe UI" w:hAnsi="Segoe UI" w:cs="Segoe UI"/>
          <w:sz w:val="20"/>
          <w:szCs w:val="20"/>
        </w:rPr>
      </w:pPr>
      <w:r w:rsidRPr="000240FC">
        <w:rPr>
          <w:rFonts w:ascii="Segoe UI" w:hAnsi="Segoe UI" w:cs="Segoe UI"/>
          <w:b/>
          <w:bCs/>
          <w:sz w:val="20"/>
          <w:szCs w:val="20"/>
          <w:rtl/>
        </w:rPr>
        <w:t>ס' 2(6) תשואה פסיבית על נדל"ן</w:t>
      </w:r>
      <w:r w:rsidRPr="000240FC">
        <w:rPr>
          <w:rFonts w:ascii="Segoe UI" w:hAnsi="Segoe UI" w:cs="Segoe UI"/>
          <w:sz w:val="20"/>
          <w:szCs w:val="20"/>
          <w:rtl/>
        </w:rPr>
        <w:t>-</w:t>
      </w:r>
      <w:r w:rsidR="0075234F" w:rsidRPr="000240FC">
        <w:rPr>
          <w:rFonts w:ascii="Segoe UI" w:hAnsi="Segoe UI" w:cs="Segoe UI"/>
          <w:sz w:val="20"/>
          <w:szCs w:val="20"/>
          <w:rtl/>
        </w:rPr>
        <w:t xml:space="preserve"> מדבר על הכנסות פסיביות מנדל"ן.</w:t>
      </w:r>
      <w:r w:rsidR="00960F18" w:rsidRPr="000240FC">
        <w:rPr>
          <w:rFonts w:ascii="Segoe UI" w:hAnsi="Segoe UI" w:cs="Segoe UI"/>
          <w:sz w:val="20"/>
          <w:szCs w:val="20"/>
          <w:rtl/>
        </w:rPr>
        <w:t xml:space="preserve"> לדוג': </w:t>
      </w:r>
      <w:r w:rsidR="00BD11B6" w:rsidRPr="000240FC">
        <w:rPr>
          <w:rFonts w:ascii="Segoe UI" w:hAnsi="Segoe UI" w:cs="Segoe UI"/>
          <w:sz w:val="20"/>
          <w:szCs w:val="20"/>
          <w:rtl/>
        </w:rPr>
        <w:t xml:space="preserve">תשואה על </w:t>
      </w:r>
      <w:r w:rsidR="00960F18" w:rsidRPr="000240FC">
        <w:rPr>
          <w:rFonts w:ascii="Segoe UI" w:hAnsi="Segoe UI" w:cs="Segoe UI"/>
          <w:sz w:val="20"/>
          <w:szCs w:val="20"/>
          <w:rtl/>
        </w:rPr>
        <w:t>זיקת הנאה, דמי שכירות, דמי שימוש וכו'.</w:t>
      </w:r>
      <w:r w:rsidRPr="000240FC">
        <w:rPr>
          <w:rFonts w:ascii="Segoe UI" w:hAnsi="Segoe UI" w:cs="Segoe UI"/>
          <w:sz w:val="20"/>
          <w:szCs w:val="20"/>
          <w:rtl/>
        </w:rPr>
        <w:t xml:space="preserve"> לגבי </w:t>
      </w:r>
      <w:r w:rsidR="00B27856" w:rsidRPr="000240FC">
        <w:rPr>
          <w:rFonts w:ascii="Segoe UI" w:hAnsi="Segoe UI" w:cs="Segoe UI"/>
          <w:sz w:val="20"/>
          <w:szCs w:val="20"/>
          <w:rtl/>
        </w:rPr>
        <w:t>שאלת השכירות לתקופה שהיא ארוכה-</w:t>
      </w:r>
      <w:r w:rsidR="00A0620E" w:rsidRPr="000240FC">
        <w:rPr>
          <w:rFonts w:ascii="Segoe UI" w:hAnsi="Segoe UI" w:cs="Segoe UI"/>
          <w:sz w:val="20"/>
          <w:szCs w:val="20"/>
          <w:rtl/>
        </w:rPr>
        <w:t xml:space="preserve"> חוק מיסוי מקרקעין קובע באופן סטטוטורי, שחוזה שכירות של נדל"ן העולה על 25 שנים כמוהו כמכירה. דהיינו, מדובר באירוע מס הוני. </w:t>
      </w:r>
    </w:p>
    <w:p w14:paraId="44C2D2E8" w14:textId="77777777" w:rsidR="00FD3899" w:rsidRPr="000240FC" w:rsidRDefault="00FB04C6" w:rsidP="00FB04C6">
      <w:pPr>
        <w:pStyle w:val="a3"/>
        <w:numPr>
          <w:ilvl w:val="0"/>
          <w:numId w:val="52"/>
        </w:numPr>
        <w:spacing w:after="120"/>
        <w:jc w:val="both"/>
        <w:rPr>
          <w:rFonts w:ascii="Segoe UI" w:hAnsi="Segoe UI" w:cs="Segoe UI"/>
          <w:sz w:val="20"/>
          <w:szCs w:val="20"/>
        </w:rPr>
      </w:pPr>
      <w:r w:rsidRPr="000240FC">
        <w:rPr>
          <w:rFonts w:ascii="Segoe UI" w:hAnsi="Segoe UI" w:cs="Segoe UI"/>
          <w:b/>
          <w:bCs/>
          <w:sz w:val="20"/>
          <w:szCs w:val="20"/>
          <w:rtl/>
        </w:rPr>
        <w:t xml:space="preserve">ס' 2(7) תשואה פסיבית על </w:t>
      </w:r>
      <w:r w:rsidRPr="000240FC">
        <w:rPr>
          <w:rFonts w:ascii="Segoe UI" w:hAnsi="Segoe UI" w:cs="Segoe UI"/>
          <w:b/>
          <w:bCs/>
          <w:sz w:val="20"/>
          <w:szCs w:val="20"/>
          <w:u w:val="single"/>
          <w:rtl/>
        </w:rPr>
        <w:t xml:space="preserve">כל </w:t>
      </w:r>
      <w:r w:rsidRPr="000240FC">
        <w:rPr>
          <w:rFonts w:ascii="Segoe UI" w:hAnsi="Segoe UI" w:cs="Segoe UI"/>
          <w:b/>
          <w:bCs/>
          <w:sz w:val="20"/>
          <w:szCs w:val="20"/>
          <w:rtl/>
        </w:rPr>
        <w:t>שאר הנכסים</w:t>
      </w:r>
      <w:r w:rsidRPr="000240FC">
        <w:rPr>
          <w:rFonts w:ascii="Segoe UI" w:hAnsi="Segoe UI" w:cs="Segoe UI"/>
          <w:sz w:val="20"/>
          <w:szCs w:val="20"/>
          <w:rtl/>
        </w:rPr>
        <w:t xml:space="preserve"> (שאינם נדל"ן)</w:t>
      </w:r>
      <w:r w:rsidR="0075234F" w:rsidRPr="000240FC">
        <w:rPr>
          <w:rFonts w:ascii="Segoe UI" w:hAnsi="Segoe UI" w:cs="Segoe UI"/>
          <w:sz w:val="20"/>
          <w:szCs w:val="20"/>
          <w:rtl/>
        </w:rPr>
        <w:t xml:space="preserve">. סעיף המקור של הכנסות פסיביות שצומחות על נכסים שהם לא הון אנושי בעיקרן, לא יגיעה אישית אקטיבית, לא הון פיננסי ולא נדל"ן. הסעיף השיורי של תשואה על נכסים. </w:t>
      </w:r>
      <w:r w:rsidR="0075234F" w:rsidRPr="000240FC">
        <w:rPr>
          <w:rFonts w:ascii="Segoe UI" w:hAnsi="Segoe UI" w:cs="Segoe UI"/>
          <w:sz w:val="20"/>
          <w:szCs w:val="20"/>
          <w:u w:val="single"/>
          <w:rtl/>
        </w:rPr>
        <w:t>כל סוגי המיטלטלין (דמי שכירות על מיטלטלין)</w:t>
      </w:r>
      <w:r w:rsidR="00FD3899" w:rsidRPr="000240FC">
        <w:rPr>
          <w:rFonts w:ascii="Segoe UI" w:hAnsi="Segoe UI" w:cs="Segoe UI"/>
          <w:sz w:val="20"/>
          <w:szCs w:val="20"/>
          <w:rtl/>
        </w:rPr>
        <w:t>,</w:t>
      </w:r>
      <w:r w:rsidR="0075234F" w:rsidRPr="000240FC">
        <w:rPr>
          <w:rFonts w:ascii="Segoe UI" w:hAnsi="Segoe UI" w:cs="Segoe UI"/>
          <w:sz w:val="20"/>
          <w:szCs w:val="20"/>
          <w:rtl/>
        </w:rPr>
        <w:t xml:space="preserve"> </w:t>
      </w:r>
      <w:r w:rsidR="0075234F" w:rsidRPr="000240FC">
        <w:rPr>
          <w:rFonts w:ascii="Segoe UI" w:hAnsi="Segoe UI" w:cs="Segoe UI"/>
          <w:sz w:val="20"/>
          <w:szCs w:val="20"/>
          <w:u w:val="single"/>
          <w:rtl/>
        </w:rPr>
        <w:t>ונכסים מופשטים</w:t>
      </w:r>
      <w:r w:rsidR="0075234F" w:rsidRPr="000240FC">
        <w:rPr>
          <w:rFonts w:ascii="Segoe UI" w:hAnsi="Segoe UI" w:cs="Segoe UI"/>
          <w:sz w:val="20"/>
          <w:szCs w:val="20"/>
          <w:rtl/>
        </w:rPr>
        <w:t xml:space="preserve"> - קניין רוחני, ידע טהור</w:t>
      </w:r>
      <w:r w:rsidR="004F0D0F" w:rsidRPr="000240FC">
        <w:rPr>
          <w:rFonts w:ascii="Segoe UI" w:hAnsi="Segoe UI" w:cs="Segoe UI"/>
          <w:sz w:val="20"/>
          <w:szCs w:val="20"/>
          <w:rtl/>
        </w:rPr>
        <w:t xml:space="preserve"> (פס"ד רוזנברג)</w:t>
      </w:r>
      <w:r w:rsidR="009B1E88" w:rsidRPr="000240FC">
        <w:rPr>
          <w:rFonts w:ascii="Segoe UI" w:hAnsi="Segoe UI" w:cs="Segoe UI"/>
          <w:sz w:val="20"/>
          <w:szCs w:val="20"/>
          <w:rtl/>
        </w:rPr>
        <w:t xml:space="preserve"> (</w:t>
      </w:r>
      <w:r w:rsidR="0075234F" w:rsidRPr="000240FC">
        <w:rPr>
          <w:rFonts w:ascii="Segoe UI" w:hAnsi="Segoe UI" w:cs="Segoe UI"/>
          <w:sz w:val="20"/>
          <w:szCs w:val="20"/>
          <w:rtl/>
        </w:rPr>
        <w:t xml:space="preserve">איך זה שידע לא מעורב בהון אנושי? צריך לדון בזה, הכנסה פסיבית/אקטיבית וכו'). </w:t>
      </w:r>
      <w:r w:rsidR="00FD3899" w:rsidRPr="000240FC">
        <w:rPr>
          <w:rFonts w:ascii="Segoe UI" w:hAnsi="Segoe UI" w:cs="Segoe UI"/>
          <w:b/>
          <w:bCs/>
          <w:color w:val="FF0000"/>
          <w:sz w:val="20"/>
          <w:szCs w:val="20"/>
          <w:rtl/>
        </w:rPr>
        <w:t>ל</w:t>
      </w:r>
      <w:r w:rsidR="00850D5B" w:rsidRPr="000240FC">
        <w:rPr>
          <w:rFonts w:ascii="Segoe UI" w:hAnsi="Segoe UI" w:cs="Segoe UI"/>
          <w:b/>
          <w:bCs/>
          <w:color w:val="FF0000"/>
          <w:sz w:val="20"/>
          <w:szCs w:val="20"/>
          <w:rtl/>
        </w:rPr>
        <w:t>משך תקופת השכירות</w:t>
      </w:r>
      <w:r w:rsidR="00FD3899" w:rsidRPr="000240FC">
        <w:rPr>
          <w:rFonts w:ascii="Segoe UI" w:hAnsi="Segoe UI" w:cs="Segoe UI"/>
          <w:b/>
          <w:bCs/>
          <w:color w:val="FF0000"/>
          <w:sz w:val="20"/>
          <w:szCs w:val="20"/>
          <w:rtl/>
        </w:rPr>
        <w:t xml:space="preserve"> יש משמעות-</w:t>
      </w:r>
      <w:r w:rsidR="00850D5B" w:rsidRPr="000240FC">
        <w:rPr>
          <w:rFonts w:ascii="Segoe UI" w:hAnsi="Segoe UI" w:cs="Segoe UI"/>
          <w:b/>
          <w:bCs/>
          <w:color w:val="FF0000"/>
          <w:sz w:val="20"/>
          <w:szCs w:val="20"/>
          <w:rtl/>
        </w:rPr>
        <w:t xml:space="preserve"> </w:t>
      </w:r>
      <w:r w:rsidR="0075234F" w:rsidRPr="000240FC">
        <w:rPr>
          <w:rFonts w:ascii="Segoe UI" w:hAnsi="Segoe UI" w:cs="Segoe UI"/>
          <w:sz w:val="20"/>
          <w:szCs w:val="20"/>
          <w:rtl/>
        </w:rPr>
        <w:t xml:space="preserve">שכירות לתקופה ארוכה של נכס, בשלב מסוים ניטה להגיד שזה הופך להיות </w:t>
      </w:r>
      <w:r w:rsidR="0075234F" w:rsidRPr="000240FC">
        <w:rPr>
          <w:rFonts w:ascii="Segoe UI" w:hAnsi="Segoe UI" w:cs="Segoe UI"/>
          <w:b/>
          <w:bCs/>
          <w:sz w:val="20"/>
          <w:szCs w:val="20"/>
          <w:rtl/>
        </w:rPr>
        <w:t>מכירה בתשלומים</w:t>
      </w:r>
      <w:r w:rsidR="0075234F" w:rsidRPr="000240FC">
        <w:rPr>
          <w:rFonts w:ascii="Segoe UI" w:hAnsi="Segoe UI" w:cs="Segoe UI"/>
          <w:sz w:val="20"/>
          <w:szCs w:val="20"/>
          <w:rtl/>
        </w:rPr>
        <w:t xml:space="preserve">. כאשר מדובר בעסקה שנותנת שימוש לתקופה ארוכה מהאורך הצפוי של חיי הנכס, חוזים מהסוג הזה נבין אותם כעל חוזה </w:t>
      </w:r>
      <w:r w:rsidR="00FD3899" w:rsidRPr="000240FC">
        <w:rPr>
          <w:rFonts w:ascii="Segoe UI" w:hAnsi="Segoe UI" w:cs="Segoe UI"/>
          <w:sz w:val="20"/>
          <w:szCs w:val="20"/>
          <w:rtl/>
        </w:rPr>
        <w:t>מכירה בתשלומים ולא חוזה שכירות.</w:t>
      </w:r>
    </w:p>
    <w:p w14:paraId="0B3B45A2" w14:textId="31BCE116" w:rsidR="003D1B7D" w:rsidRDefault="00A0620E" w:rsidP="0027773C">
      <w:pPr>
        <w:spacing w:after="120"/>
        <w:jc w:val="both"/>
        <w:rPr>
          <w:rFonts w:ascii="Segoe UI" w:hAnsi="Segoe UI" w:cs="Segoe UI"/>
          <w:sz w:val="20"/>
          <w:szCs w:val="20"/>
          <w:rtl/>
        </w:rPr>
      </w:pPr>
      <w:r w:rsidRPr="000240FC">
        <w:rPr>
          <w:rFonts w:ascii="Segoe UI" w:hAnsi="Segoe UI" w:cs="Segoe UI"/>
          <w:b/>
          <w:bCs/>
          <w:sz w:val="20"/>
          <w:szCs w:val="20"/>
          <w:rtl/>
        </w:rPr>
        <w:t>ס' 8(ב) רבתי-</w:t>
      </w:r>
      <w:r w:rsidRPr="000240FC">
        <w:rPr>
          <w:rFonts w:ascii="Segoe UI" w:hAnsi="Segoe UI" w:cs="Segoe UI"/>
          <w:sz w:val="20"/>
          <w:szCs w:val="20"/>
          <w:rtl/>
        </w:rPr>
        <w:t xml:space="preserve"> סעיף עיתוי סטטוטורי: אם מדובר בהכנסות לפי ס' 2(6) או 2(7) </w:t>
      </w:r>
      <w:r w:rsidRPr="000240FC">
        <w:rPr>
          <w:rFonts w:ascii="Segoe UI" w:hAnsi="Segoe UI" w:cs="Segoe UI"/>
          <w:sz w:val="20"/>
          <w:szCs w:val="20"/>
          <w:u w:val="single"/>
          <w:rtl/>
        </w:rPr>
        <w:t>שהתקבלו מראש</w:t>
      </w:r>
      <w:r w:rsidRPr="000240FC">
        <w:rPr>
          <w:rFonts w:ascii="Segoe UI" w:hAnsi="Segoe UI" w:cs="Segoe UI"/>
          <w:sz w:val="20"/>
          <w:szCs w:val="20"/>
          <w:rtl/>
        </w:rPr>
        <w:t xml:space="preserve">, </w:t>
      </w:r>
      <w:r w:rsidRPr="000240FC">
        <w:rPr>
          <w:rFonts w:ascii="Segoe UI" w:hAnsi="Segoe UI" w:cs="Segoe UI"/>
          <w:b/>
          <w:bCs/>
          <w:color w:val="FF0000"/>
          <w:sz w:val="20"/>
          <w:szCs w:val="20"/>
          <w:rtl/>
        </w:rPr>
        <w:t>יש לדווח על ההכנסה הזו</w:t>
      </w:r>
      <w:r w:rsidRPr="000240FC">
        <w:rPr>
          <w:rFonts w:ascii="Segoe UI" w:hAnsi="Segoe UI" w:cs="Segoe UI"/>
          <w:color w:val="FF0000"/>
          <w:sz w:val="20"/>
          <w:szCs w:val="20"/>
          <w:rtl/>
        </w:rPr>
        <w:t xml:space="preserve"> </w:t>
      </w:r>
      <w:r w:rsidRPr="000240FC">
        <w:rPr>
          <w:rFonts w:ascii="Segoe UI" w:hAnsi="Segoe UI" w:cs="Segoe UI"/>
          <w:b/>
          <w:bCs/>
          <w:color w:val="FF0000"/>
          <w:sz w:val="20"/>
          <w:szCs w:val="20"/>
          <w:rtl/>
        </w:rPr>
        <w:t>מראש בשנה שבה התקבלה ההכנסה</w:t>
      </w:r>
      <w:r w:rsidRPr="000240FC">
        <w:rPr>
          <w:rFonts w:ascii="Segoe UI" w:hAnsi="Segoe UI" w:cs="Segoe UI"/>
          <w:sz w:val="20"/>
          <w:szCs w:val="20"/>
          <w:rtl/>
        </w:rPr>
        <w:t>.</w:t>
      </w:r>
    </w:p>
    <w:p w14:paraId="3613CCCE" w14:textId="77777777" w:rsidR="004066D5" w:rsidRPr="000240FC" w:rsidRDefault="004066D5" w:rsidP="0027773C">
      <w:pPr>
        <w:spacing w:after="120"/>
        <w:jc w:val="both"/>
        <w:rPr>
          <w:rFonts w:ascii="Segoe UI" w:hAnsi="Segoe UI" w:cs="Segoe UI"/>
          <w:sz w:val="20"/>
          <w:szCs w:val="20"/>
          <w:rtl/>
        </w:rPr>
      </w:pPr>
    </w:p>
    <w:p w14:paraId="3EAEB5AB" w14:textId="4098B804" w:rsidR="004066D5" w:rsidRPr="000240FC" w:rsidRDefault="004066D5" w:rsidP="00453943">
      <w:pPr>
        <w:shd w:val="clear" w:color="auto" w:fill="FFFFFF" w:themeFill="background1"/>
        <w:spacing w:after="120"/>
        <w:jc w:val="center"/>
        <w:rPr>
          <w:rFonts w:ascii="Segoe UI" w:hAnsi="Segoe UI" w:cs="Segoe UI"/>
          <w:sz w:val="20"/>
          <w:szCs w:val="20"/>
        </w:rPr>
      </w:pPr>
      <w:r>
        <w:rPr>
          <w:rFonts w:ascii="Segoe UI" w:hAnsi="Segoe UI" w:cs="Segoe UI" w:hint="cs"/>
          <w:b/>
          <w:bCs/>
          <w:sz w:val="20"/>
          <w:szCs w:val="20"/>
          <w:shd w:val="clear" w:color="auto" w:fill="FFCCCC"/>
          <w:rtl/>
        </w:rPr>
        <w:t>סעיף העוללות</w:t>
      </w:r>
      <w:r w:rsidRPr="00AF5EFF">
        <w:rPr>
          <w:rFonts w:ascii="Segoe UI" w:hAnsi="Segoe UI" w:cs="Segoe UI"/>
          <w:b/>
          <w:bCs/>
          <w:sz w:val="20"/>
          <w:szCs w:val="20"/>
          <w:shd w:val="clear" w:color="auto" w:fill="FFCCCC"/>
          <w:rtl/>
        </w:rPr>
        <w:t>- 2</w:t>
      </w:r>
      <w:r>
        <w:rPr>
          <w:rFonts w:ascii="Segoe UI" w:hAnsi="Segoe UI" w:cs="Segoe UI" w:hint="cs"/>
          <w:b/>
          <w:bCs/>
          <w:sz w:val="20"/>
          <w:szCs w:val="20"/>
          <w:shd w:val="clear" w:color="auto" w:fill="FFCCCC"/>
          <w:rtl/>
        </w:rPr>
        <w:t>(10)</w:t>
      </w:r>
    </w:p>
    <w:p w14:paraId="0AA41525" w14:textId="4A5CDF35" w:rsidR="0027773C" w:rsidRPr="0000663E" w:rsidRDefault="004066D5" w:rsidP="0027773C">
      <w:pPr>
        <w:spacing w:after="120"/>
        <w:jc w:val="both"/>
        <w:rPr>
          <w:rFonts w:ascii="Segoe UI" w:hAnsi="Segoe UI" w:cs="Segoe UI"/>
          <w:sz w:val="20"/>
          <w:szCs w:val="20"/>
          <w:rtl/>
        </w:rPr>
      </w:pPr>
      <w:r>
        <w:rPr>
          <w:rFonts w:ascii="Segoe UI" w:hAnsi="Segoe UI" w:cs="Segoe UI" w:hint="cs"/>
          <w:sz w:val="20"/>
          <w:szCs w:val="20"/>
          <w:rtl/>
        </w:rPr>
        <w:t xml:space="preserve">הסעיף נקרא סעיף העוללות, הרשימה האינה סגורה. גם אם ההכנסה נובעת ממקור שלא נמצא בס' 2 (1)-(9) הוא חייב שיהיה לה מקור לכן הוא נכלל תחת ס' 2 (10). סעיף זה לכאורה באופן תיאורטי, נומינלי הוא פותח את הרשימה. ואחרי כל זה במציאות, בפועל בפסיקה לא מוציאים שימו בסעיף 2(10). ואם מוציאים את זה, זה לחלופין. </w:t>
      </w:r>
      <w:r w:rsidR="0054185C">
        <w:rPr>
          <w:rFonts w:ascii="Segoe UI" w:hAnsi="Segoe UI" w:cs="Segoe UI" w:hint="cs"/>
          <w:sz w:val="20"/>
          <w:szCs w:val="20"/>
          <w:rtl/>
        </w:rPr>
        <w:t xml:space="preserve">אין כמעט פסיקה שכל כולה הוא על בסיס 2(10). מצליחים כמעט תמיד למצוא מקור בסעיף 2. הסעיף נמצא כהגנה כדי שכל הכנסה תהיה חייבת במס. פס"ד היחיד שעשה בו שימוש בלעדי הוא </w:t>
      </w:r>
      <w:r w:rsidR="0054185C" w:rsidRPr="0054185C">
        <w:rPr>
          <w:rFonts w:ascii="Segoe UI" w:hAnsi="Segoe UI" w:cs="Segoe UI" w:hint="cs"/>
          <w:b/>
          <w:bCs/>
          <w:sz w:val="20"/>
          <w:szCs w:val="20"/>
          <w:rtl/>
        </w:rPr>
        <w:t>פס"ד ברזל</w:t>
      </w:r>
      <w:r w:rsidR="001A3449">
        <w:rPr>
          <w:rFonts w:ascii="Segoe UI" w:hAnsi="Segoe UI" w:cs="Segoe UI" w:hint="cs"/>
          <w:sz w:val="20"/>
          <w:szCs w:val="20"/>
          <w:rtl/>
        </w:rPr>
        <w:t xml:space="preserve"> </w:t>
      </w:r>
      <w:r w:rsidR="001A3449">
        <w:rPr>
          <w:rFonts w:ascii="Segoe UI" w:hAnsi="Segoe UI" w:cs="Segoe UI"/>
          <w:sz w:val="20"/>
          <w:szCs w:val="20"/>
          <w:rtl/>
        </w:rPr>
        <w:t>–</w:t>
      </w:r>
      <w:r w:rsidR="001A3449">
        <w:rPr>
          <w:rFonts w:ascii="Segoe UI" w:hAnsi="Segoe UI" w:cs="Segoe UI" w:hint="cs"/>
          <w:sz w:val="20"/>
          <w:szCs w:val="20"/>
          <w:rtl/>
        </w:rPr>
        <w:t xml:space="preserve"> חלוקת עיזבון. כל המשאבים שלו נאספים וצריך לחלק את זה ליורשים. לפי חוק הירושה או לפי צוואה. וביהמ"ש ממנים מנהל לחלוקת העיזבון. במקרה זה מינו מנהלים לעיזבו</w:t>
      </w:r>
      <w:r w:rsidR="001A3449">
        <w:rPr>
          <w:rFonts w:ascii="Segoe UI" w:hAnsi="Segoe UI" w:cs="Segoe UI" w:hint="eastAsia"/>
          <w:sz w:val="20"/>
          <w:szCs w:val="20"/>
          <w:rtl/>
        </w:rPr>
        <w:t>ן</w:t>
      </w:r>
      <w:r w:rsidR="001A3449">
        <w:rPr>
          <w:rFonts w:ascii="Segoe UI" w:hAnsi="Segoe UI" w:cs="Segoe UI" w:hint="cs"/>
          <w:sz w:val="20"/>
          <w:szCs w:val="20"/>
          <w:rtl/>
        </w:rPr>
        <w:t xml:space="preserve"> שכללו עו"ד, רואה חשבון ומונה גם אחד מבני המשפחה, ברזל. </w:t>
      </w:r>
      <w:r w:rsidR="001A3449" w:rsidRPr="001A3449">
        <w:rPr>
          <w:rFonts w:ascii="Segoe UI" w:hAnsi="Segoe UI" w:cs="Segoe UI" w:hint="cs"/>
          <w:sz w:val="20"/>
          <w:szCs w:val="20"/>
          <w:highlight w:val="cyan"/>
          <w:rtl/>
        </w:rPr>
        <w:t>"ברזל קיבל את ההכנסה בהיותו בתפקיד או משרה של מנהל העיזבון".</w:t>
      </w:r>
      <w:r w:rsidR="001A3449">
        <w:rPr>
          <w:rFonts w:ascii="Segoe UI" w:hAnsi="Segoe UI" w:cs="Segoe UI" w:hint="cs"/>
          <w:sz w:val="20"/>
          <w:szCs w:val="20"/>
          <w:rtl/>
        </w:rPr>
        <w:t xml:space="preserve"> המקור הוא תפקיד או משרה של מנהל עזבון. בכל פעם שמישהו מקבל הכנסה אז ניתן להכניס את הפעולה שהוא עשה לתוך המשפט שנאמר בברזל. </w:t>
      </w:r>
      <w:r w:rsidR="001A3449" w:rsidRPr="00EF198E">
        <w:rPr>
          <w:rFonts w:ascii="Segoe UI" w:hAnsi="Segoe UI" w:cs="Segoe UI" w:hint="cs"/>
          <w:sz w:val="20"/>
          <w:szCs w:val="20"/>
          <w:u w:val="single"/>
          <w:rtl/>
        </w:rPr>
        <w:t>יש מקום בסעיף זה לעשות את מבחני המחזוריות והת</w:t>
      </w:r>
      <w:r w:rsidR="00EF198E" w:rsidRPr="00EF198E">
        <w:rPr>
          <w:rFonts w:ascii="Segoe UI" w:hAnsi="Segoe UI" w:cs="Segoe UI" w:hint="cs"/>
          <w:sz w:val="20"/>
          <w:szCs w:val="20"/>
          <w:u w:val="single"/>
          <w:rtl/>
        </w:rPr>
        <w:t>מורה</w:t>
      </w:r>
      <w:r w:rsidR="001A3449" w:rsidRPr="00EF198E">
        <w:rPr>
          <w:rFonts w:ascii="Segoe UI" w:hAnsi="Segoe UI" w:cs="Segoe UI" w:hint="cs"/>
          <w:sz w:val="20"/>
          <w:szCs w:val="20"/>
          <w:u w:val="single"/>
          <w:rtl/>
        </w:rPr>
        <w:t xml:space="preserve">. </w:t>
      </w:r>
      <w:r w:rsidR="0000663E" w:rsidRPr="0000663E">
        <w:rPr>
          <w:rFonts w:ascii="Segoe UI" w:hAnsi="Segoe UI" w:cs="Segoe UI" w:hint="cs"/>
          <w:sz w:val="20"/>
          <w:szCs w:val="20"/>
          <w:rtl/>
        </w:rPr>
        <w:t>(מבחן המחזוריות = האם יש פוטנציאל למחזוריות).</w:t>
      </w:r>
      <w:r w:rsidR="0000663E">
        <w:rPr>
          <w:rFonts w:ascii="Segoe UI" w:hAnsi="Segoe UI" w:cs="Segoe UI" w:hint="cs"/>
          <w:sz w:val="20"/>
          <w:szCs w:val="20"/>
          <w:rtl/>
        </w:rPr>
        <w:t xml:space="preserve"> אם יש הכנסה שברור שהיא קיימת בסעיף 2 אין צורך להשתמש בס' 2 (10) לחלופין. כי זה תמיד נכון לחלופין אך אם זה ממש ברור שזה הכנסה מעסק באופן ברור או מכל מקור אחר אין צורך להשתמש ולחלופין. </w:t>
      </w:r>
    </w:p>
    <w:p w14:paraId="2C8B5C67" w14:textId="77777777" w:rsidR="004066D5" w:rsidRDefault="004066D5" w:rsidP="0027773C">
      <w:pPr>
        <w:spacing w:after="120"/>
        <w:jc w:val="both"/>
        <w:rPr>
          <w:rFonts w:ascii="Segoe UI" w:hAnsi="Segoe UI" w:cs="Segoe UI"/>
          <w:sz w:val="20"/>
          <w:szCs w:val="20"/>
          <w:rtl/>
        </w:rPr>
      </w:pPr>
    </w:p>
    <w:p w14:paraId="1A1DB86A" w14:textId="1DC81CFD" w:rsidR="007C48D2" w:rsidRPr="000240FC" w:rsidRDefault="00B17350" w:rsidP="00887D84">
      <w:pPr>
        <w:shd w:val="clear" w:color="auto" w:fill="FFDF9F"/>
        <w:spacing w:after="120"/>
        <w:jc w:val="center"/>
        <w:rPr>
          <w:rFonts w:ascii="Segoe UI" w:hAnsi="Segoe UI" w:cs="Segoe UI"/>
          <w:b/>
          <w:bCs/>
          <w:rtl/>
        </w:rPr>
      </w:pPr>
      <w:r w:rsidRPr="000240FC">
        <w:rPr>
          <w:rFonts w:ascii="Segoe UI" w:hAnsi="Segoe UI" w:cs="Segoe UI"/>
          <w:b/>
          <w:bCs/>
          <w:rtl/>
        </w:rPr>
        <w:t>הכנסת עבודה</w:t>
      </w:r>
      <w:r w:rsidR="00844E41">
        <w:rPr>
          <w:rFonts w:ascii="Segoe UI" w:hAnsi="Segoe UI" w:cs="Segoe UI" w:hint="cs"/>
          <w:b/>
          <w:bCs/>
          <w:rtl/>
        </w:rPr>
        <w:t xml:space="preserve"> </w:t>
      </w:r>
      <w:r w:rsidR="00844E41">
        <w:rPr>
          <w:rFonts w:ascii="Segoe UI" w:hAnsi="Segoe UI" w:cs="Segoe UI"/>
          <w:b/>
          <w:bCs/>
          <w:rtl/>
        </w:rPr>
        <w:t>–</w:t>
      </w:r>
      <w:r w:rsidR="00844E41">
        <w:rPr>
          <w:rFonts w:ascii="Segoe UI" w:hAnsi="Segoe UI" w:cs="Segoe UI" w:hint="cs"/>
          <w:b/>
          <w:bCs/>
          <w:rtl/>
        </w:rPr>
        <w:t xml:space="preserve"> הכנסה אקטיבית </w:t>
      </w:r>
      <w:r w:rsidR="00844E41">
        <w:rPr>
          <w:rFonts w:ascii="Segoe UI" w:hAnsi="Segoe UI" w:cs="Segoe UI"/>
          <w:b/>
          <w:bCs/>
          <w:rtl/>
        </w:rPr>
        <w:t>–</w:t>
      </w:r>
      <w:r w:rsidR="00844E41">
        <w:rPr>
          <w:rFonts w:ascii="Segoe UI" w:hAnsi="Segoe UI" w:cs="Segoe UI" w:hint="cs"/>
          <w:b/>
          <w:bCs/>
          <w:rtl/>
        </w:rPr>
        <w:t xml:space="preserve"> ס' 2(2)</w:t>
      </w:r>
    </w:p>
    <w:p w14:paraId="01386E8D" w14:textId="3952618A" w:rsidR="000248DD" w:rsidRPr="000240FC" w:rsidRDefault="000248DD" w:rsidP="000248DD">
      <w:pPr>
        <w:tabs>
          <w:tab w:val="left" w:pos="5589"/>
        </w:tabs>
        <w:spacing w:after="120"/>
        <w:ind w:left="-2"/>
        <w:jc w:val="both"/>
        <w:rPr>
          <w:rFonts w:ascii="Segoe UI" w:hAnsi="Segoe UI" w:cs="Segoe UI"/>
          <w:sz w:val="20"/>
          <w:szCs w:val="20"/>
          <w:rtl/>
        </w:rPr>
      </w:pPr>
      <w:r w:rsidRPr="000240FC">
        <w:rPr>
          <w:rFonts w:ascii="Segoe UI" w:hAnsi="Segoe UI" w:cs="Segoe UI"/>
          <w:sz w:val="20"/>
          <w:szCs w:val="20"/>
          <w:rtl/>
        </w:rPr>
        <w:t xml:space="preserve">הכנסת עבודה היא </w:t>
      </w:r>
      <w:r w:rsidRPr="000240FC">
        <w:rPr>
          <w:rFonts w:ascii="Segoe UI" w:hAnsi="Segoe UI" w:cs="Segoe UI"/>
          <w:b/>
          <w:bCs/>
          <w:color w:val="FF0000"/>
          <w:sz w:val="20"/>
          <w:szCs w:val="20"/>
          <w:rtl/>
        </w:rPr>
        <w:t>הכנסה אקטיבית לפי ס' 2(2) לפקודה</w:t>
      </w:r>
      <w:r w:rsidRPr="000240FC">
        <w:rPr>
          <w:rFonts w:ascii="Segoe UI" w:hAnsi="Segoe UI" w:cs="Segoe UI"/>
          <w:sz w:val="20"/>
          <w:szCs w:val="20"/>
          <w:rtl/>
        </w:rPr>
        <w:t xml:space="preserve">. ניתן לתאר </w:t>
      </w:r>
      <w:r w:rsidRPr="007724D8">
        <w:rPr>
          <w:rFonts w:ascii="Segoe UI" w:hAnsi="Segoe UI" w:cs="Segoe UI"/>
          <w:sz w:val="20"/>
          <w:szCs w:val="20"/>
          <w:highlight w:val="yellow"/>
          <w:rtl/>
        </w:rPr>
        <w:t>אותה כהכנסה ממשלח יד במסגרת יחסי עבודה</w:t>
      </w:r>
      <w:r w:rsidRPr="000240FC">
        <w:rPr>
          <w:rFonts w:ascii="Segoe UI" w:hAnsi="Segoe UI" w:cs="Segoe UI"/>
          <w:sz w:val="20"/>
          <w:szCs w:val="20"/>
          <w:rtl/>
        </w:rPr>
        <w:t>.</w:t>
      </w:r>
      <w:r w:rsidR="00782196" w:rsidRPr="000240FC">
        <w:rPr>
          <w:rFonts w:ascii="Segoe UI" w:hAnsi="Segoe UI" w:cs="Segoe UI"/>
          <w:sz w:val="20"/>
          <w:szCs w:val="20"/>
          <w:rtl/>
        </w:rPr>
        <w:t xml:space="preserve"> כדי להיכנס בשעריו של ס' 2(2) צריך קודם כל לזהות יחסי עבודה.</w:t>
      </w:r>
      <w:r w:rsidR="00AE43C4">
        <w:rPr>
          <w:rFonts w:ascii="Segoe UI" w:hAnsi="Segoe UI" w:cs="Segoe UI" w:hint="cs"/>
          <w:sz w:val="20"/>
          <w:szCs w:val="20"/>
          <w:rtl/>
        </w:rPr>
        <w:t xml:space="preserve"> ההגדרה של </w:t>
      </w:r>
      <w:proofErr w:type="spellStart"/>
      <w:r w:rsidR="00AE43C4">
        <w:rPr>
          <w:rFonts w:ascii="Segoe UI" w:hAnsi="Segoe UI" w:cs="Segoe UI" w:hint="cs"/>
          <w:sz w:val="20"/>
          <w:szCs w:val="20"/>
          <w:rtl/>
        </w:rPr>
        <w:t>נוסים</w:t>
      </w:r>
      <w:proofErr w:type="spellEnd"/>
      <w:r w:rsidR="00AE43C4">
        <w:rPr>
          <w:rFonts w:ascii="Segoe UI" w:hAnsi="Segoe UI" w:cs="Segoe UI" w:hint="cs"/>
          <w:sz w:val="20"/>
          <w:szCs w:val="20"/>
          <w:rtl/>
        </w:rPr>
        <w:t>: הכנסה של נותן שירותים ממקבל השירותים כאשר קיימים ביניהם יחסי עבודה.</w:t>
      </w:r>
    </w:p>
    <w:p w14:paraId="1096E32A" w14:textId="77777777" w:rsidR="00846A6B" w:rsidRDefault="00846A6B" w:rsidP="00B17350">
      <w:pPr>
        <w:spacing w:after="120"/>
        <w:jc w:val="both"/>
        <w:rPr>
          <w:rFonts w:ascii="Segoe UI" w:hAnsi="Segoe UI" w:cs="Segoe UI"/>
          <w:b/>
          <w:bCs/>
          <w:sz w:val="20"/>
          <w:szCs w:val="20"/>
          <w:rtl/>
        </w:rPr>
      </w:pPr>
    </w:p>
    <w:p w14:paraId="6CF5BD3F" w14:textId="56442D9E" w:rsidR="00B17350" w:rsidRPr="000240FC" w:rsidRDefault="006E14D8" w:rsidP="00B17350">
      <w:pPr>
        <w:spacing w:after="120"/>
        <w:jc w:val="both"/>
        <w:rPr>
          <w:rFonts w:ascii="Segoe UI" w:hAnsi="Segoe UI" w:cs="Segoe UI"/>
          <w:b/>
          <w:bCs/>
          <w:sz w:val="20"/>
          <w:szCs w:val="20"/>
          <w:rtl/>
        </w:rPr>
      </w:pPr>
      <w:r w:rsidRPr="000240FC">
        <w:rPr>
          <w:rFonts w:ascii="Segoe UI" w:hAnsi="Segoe UI" w:cs="Segoe UI"/>
          <w:b/>
          <w:bCs/>
          <w:sz w:val="20"/>
          <w:szCs w:val="20"/>
          <w:rtl/>
        </w:rPr>
        <w:lastRenderedPageBreak/>
        <w:t xml:space="preserve">מערכת </w:t>
      </w:r>
      <w:r w:rsidR="00B17350" w:rsidRPr="000240FC">
        <w:rPr>
          <w:rFonts w:ascii="Segoe UI" w:hAnsi="Segoe UI" w:cs="Segoe UI"/>
          <w:b/>
          <w:bCs/>
          <w:sz w:val="20"/>
          <w:szCs w:val="20"/>
          <w:rtl/>
        </w:rPr>
        <w:t>יחסי</w:t>
      </w:r>
      <w:r w:rsidRPr="000240FC">
        <w:rPr>
          <w:rFonts w:ascii="Segoe UI" w:hAnsi="Segoe UI" w:cs="Segoe UI"/>
          <w:b/>
          <w:bCs/>
          <w:sz w:val="20"/>
          <w:szCs w:val="20"/>
          <w:rtl/>
        </w:rPr>
        <w:t>ם בין</w:t>
      </w:r>
      <w:r w:rsidR="00B17350" w:rsidRPr="000240FC">
        <w:rPr>
          <w:rFonts w:ascii="Segoe UI" w:hAnsi="Segoe UI" w:cs="Segoe UI"/>
          <w:b/>
          <w:bCs/>
          <w:sz w:val="20"/>
          <w:szCs w:val="20"/>
          <w:rtl/>
        </w:rPr>
        <w:t xml:space="preserve"> עובד- מעסיק</w:t>
      </w:r>
      <w:r w:rsidR="004545DC">
        <w:rPr>
          <w:rFonts w:ascii="Segoe UI" w:hAnsi="Segoe UI" w:cs="Segoe UI" w:hint="cs"/>
          <w:b/>
          <w:bCs/>
          <w:sz w:val="20"/>
          <w:szCs w:val="20"/>
          <w:rtl/>
        </w:rPr>
        <w:t xml:space="preserve"> = זיהוי יחסי עבודה</w:t>
      </w:r>
    </w:p>
    <w:p w14:paraId="2A6A0DEA" w14:textId="77777777" w:rsidR="00F655D1" w:rsidRPr="000240FC" w:rsidRDefault="00AF1264" w:rsidP="00352A60">
      <w:pPr>
        <w:spacing w:after="120"/>
        <w:ind w:left="-2"/>
        <w:jc w:val="both"/>
        <w:rPr>
          <w:rFonts w:ascii="Segoe UI" w:hAnsi="Segoe UI" w:cs="Segoe UI"/>
          <w:sz w:val="20"/>
          <w:szCs w:val="20"/>
          <w:rtl/>
        </w:rPr>
      </w:pPr>
      <w:r w:rsidRPr="000240FC">
        <w:rPr>
          <w:rFonts w:ascii="Segoe UI" w:hAnsi="Segoe UI" w:cs="Segoe UI"/>
          <w:sz w:val="20"/>
          <w:szCs w:val="20"/>
          <w:rtl/>
        </w:rPr>
        <w:t>יחסי עבודה הם</w:t>
      </w:r>
      <w:r w:rsidR="007C48D2" w:rsidRPr="000240FC">
        <w:rPr>
          <w:rFonts w:ascii="Segoe UI" w:hAnsi="Segoe UI" w:cs="Segoe UI"/>
          <w:sz w:val="20"/>
          <w:szCs w:val="20"/>
          <w:rtl/>
        </w:rPr>
        <w:t xml:space="preserve"> המצאה משפטית. </w:t>
      </w:r>
      <w:r w:rsidR="00130BAC" w:rsidRPr="000240FC">
        <w:rPr>
          <w:rFonts w:ascii="Segoe UI" w:hAnsi="Segoe UI" w:cs="Segoe UI"/>
          <w:sz w:val="20"/>
          <w:szCs w:val="20"/>
          <w:rtl/>
        </w:rPr>
        <w:t>את יחסי העבודה מוצאים ב</w:t>
      </w:r>
      <w:r w:rsidR="00130BAC" w:rsidRPr="000240FC">
        <w:rPr>
          <w:rFonts w:ascii="Segoe UI" w:hAnsi="Segoe UI" w:cs="Segoe UI"/>
          <w:b/>
          <w:bCs/>
          <w:sz w:val="20"/>
          <w:szCs w:val="20"/>
          <w:rtl/>
        </w:rPr>
        <w:t>דיני עבודה.</w:t>
      </w:r>
      <w:r w:rsidR="007C48D2" w:rsidRPr="000240FC">
        <w:rPr>
          <w:rFonts w:ascii="Segoe UI" w:hAnsi="Segoe UI" w:cs="Segoe UI"/>
          <w:b/>
          <w:bCs/>
          <w:sz w:val="20"/>
          <w:szCs w:val="20"/>
          <w:rtl/>
        </w:rPr>
        <w:t xml:space="preserve"> </w:t>
      </w:r>
      <w:r w:rsidR="007C48D2" w:rsidRPr="000240FC">
        <w:rPr>
          <w:rFonts w:ascii="Segoe UI" w:hAnsi="Segoe UI" w:cs="Segoe UI"/>
          <w:sz w:val="20"/>
          <w:szCs w:val="20"/>
          <w:rtl/>
        </w:rPr>
        <w:t xml:space="preserve">בגדול, מטילים חובות על מקבל השירותים כלפי נותן השירותים. על המעסיק כלפי העוסק. דיני העבודה מתערבים בחופש החוזים ומטילים תנאים </w:t>
      </w:r>
      <w:r w:rsidR="00130BAC" w:rsidRPr="000240FC">
        <w:rPr>
          <w:rFonts w:ascii="Segoe UI" w:hAnsi="Segoe UI" w:cs="Segoe UI"/>
          <w:sz w:val="20"/>
          <w:szCs w:val="20"/>
          <w:rtl/>
        </w:rPr>
        <w:t>קוגנטים</w:t>
      </w:r>
      <w:r w:rsidR="007C48D2" w:rsidRPr="000240FC">
        <w:rPr>
          <w:rFonts w:ascii="Segoe UI" w:hAnsi="Segoe UI" w:cs="Segoe UI"/>
          <w:sz w:val="20"/>
          <w:szCs w:val="20"/>
          <w:rtl/>
        </w:rPr>
        <w:t xml:space="preserve">. </w:t>
      </w:r>
      <w:r w:rsidR="00130BAC" w:rsidRPr="000240FC">
        <w:rPr>
          <w:rFonts w:ascii="Segoe UI" w:hAnsi="Segoe UI" w:cs="Segoe UI"/>
          <w:b/>
          <w:bCs/>
          <w:sz w:val="20"/>
          <w:szCs w:val="20"/>
          <w:rtl/>
        </w:rPr>
        <w:t>נשאלת השאלה</w:t>
      </w:r>
      <w:r w:rsidR="007C48D2" w:rsidRPr="000240FC">
        <w:rPr>
          <w:rFonts w:ascii="Segoe UI" w:hAnsi="Segoe UI" w:cs="Segoe UI"/>
          <w:b/>
          <w:bCs/>
          <w:sz w:val="20"/>
          <w:szCs w:val="20"/>
          <w:rtl/>
        </w:rPr>
        <w:t xml:space="preserve"> מה המשמעות לצורכי מס הכנסה? </w:t>
      </w:r>
      <w:r w:rsidR="007C48D2" w:rsidRPr="000240FC">
        <w:rPr>
          <w:rFonts w:ascii="Segoe UI" w:hAnsi="Segoe UI" w:cs="Segoe UI"/>
          <w:sz w:val="20"/>
          <w:szCs w:val="20"/>
          <w:rtl/>
        </w:rPr>
        <w:t>יש צורך ראשית</w:t>
      </w:r>
      <w:r w:rsidR="00130BAC" w:rsidRPr="000240FC">
        <w:rPr>
          <w:rFonts w:ascii="Segoe UI" w:hAnsi="Segoe UI" w:cs="Segoe UI"/>
          <w:sz w:val="20"/>
          <w:szCs w:val="20"/>
          <w:rtl/>
        </w:rPr>
        <w:t xml:space="preserve"> להסדיר קודם כל מהם יחסי העבודה</w:t>
      </w:r>
      <w:r w:rsidR="00D53B51" w:rsidRPr="000240FC">
        <w:rPr>
          <w:rFonts w:ascii="Segoe UI" w:hAnsi="Segoe UI" w:cs="Segoe UI"/>
          <w:sz w:val="20"/>
          <w:szCs w:val="20"/>
          <w:rtl/>
        </w:rPr>
        <w:t xml:space="preserve"> לצורכי מס</w:t>
      </w:r>
      <w:r w:rsidR="00130BAC" w:rsidRPr="000240FC">
        <w:rPr>
          <w:rFonts w:ascii="Segoe UI" w:hAnsi="Segoe UI" w:cs="Segoe UI"/>
          <w:sz w:val="20"/>
          <w:szCs w:val="20"/>
          <w:rtl/>
        </w:rPr>
        <w:t>.</w:t>
      </w:r>
      <w:r w:rsidR="007C48D2" w:rsidRPr="000240FC">
        <w:rPr>
          <w:rFonts w:ascii="Segoe UI" w:hAnsi="Segoe UI" w:cs="Segoe UI"/>
          <w:sz w:val="20"/>
          <w:szCs w:val="20"/>
          <w:rtl/>
        </w:rPr>
        <w:t xml:space="preserve"> האם מד</w:t>
      </w:r>
      <w:r w:rsidR="00130BAC" w:rsidRPr="000240FC">
        <w:rPr>
          <w:rFonts w:ascii="Segoe UI" w:hAnsi="Segoe UI" w:cs="Segoe UI"/>
          <w:sz w:val="20"/>
          <w:szCs w:val="20"/>
          <w:rtl/>
        </w:rPr>
        <w:t>וב</w:t>
      </w:r>
      <w:r w:rsidR="007C48D2" w:rsidRPr="000240FC">
        <w:rPr>
          <w:rFonts w:ascii="Segoe UI" w:hAnsi="Segoe UI" w:cs="Segoe UI"/>
          <w:sz w:val="20"/>
          <w:szCs w:val="20"/>
          <w:rtl/>
        </w:rPr>
        <w:t xml:space="preserve">ר במערכת זהה לדיני העבודה? </w:t>
      </w:r>
      <w:r w:rsidR="00130BAC" w:rsidRPr="000240FC">
        <w:rPr>
          <w:rFonts w:ascii="Segoe UI" w:hAnsi="Segoe UI" w:cs="Segoe UI"/>
          <w:sz w:val="20"/>
          <w:szCs w:val="20"/>
          <w:rtl/>
        </w:rPr>
        <w:t>נראה ש</w:t>
      </w:r>
      <w:r w:rsidR="007C48D2" w:rsidRPr="000240FC">
        <w:rPr>
          <w:rFonts w:ascii="Segoe UI" w:hAnsi="Segoe UI" w:cs="Segoe UI"/>
          <w:sz w:val="20"/>
          <w:szCs w:val="20"/>
          <w:rtl/>
        </w:rPr>
        <w:t>לא</w:t>
      </w:r>
      <w:r w:rsidR="008171E4" w:rsidRPr="000240FC">
        <w:rPr>
          <w:rFonts w:ascii="Segoe UI" w:hAnsi="Segoe UI" w:cs="Segoe UI"/>
          <w:sz w:val="20"/>
          <w:szCs w:val="20"/>
          <w:rtl/>
        </w:rPr>
        <w:t xml:space="preserve"> בהכרח אמורים להיות מבחנים זהים</w:t>
      </w:r>
      <w:r w:rsidR="007C48D2" w:rsidRPr="000240FC">
        <w:rPr>
          <w:rFonts w:ascii="Segoe UI" w:hAnsi="Segoe UI" w:cs="Segoe UI"/>
          <w:sz w:val="20"/>
          <w:szCs w:val="20"/>
          <w:rtl/>
        </w:rPr>
        <w:t xml:space="preserve">. </w:t>
      </w:r>
      <w:r w:rsidR="008171E4" w:rsidRPr="000240FC">
        <w:rPr>
          <w:rFonts w:ascii="Segoe UI" w:hAnsi="Segoe UI" w:cs="Segoe UI"/>
          <w:sz w:val="20"/>
          <w:szCs w:val="20"/>
          <w:rtl/>
        </w:rPr>
        <w:t xml:space="preserve">ממה נובעת ההתלבטות? מחד, </w:t>
      </w:r>
      <w:r w:rsidR="007C48D2" w:rsidRPr="000240FC">
        <w:rPr>
          <w:rFonts w:ascii="Segoe UI" w:hAnsi="Segoe UI" w:cs="Segoe UI"/>
          <w:sz w:val="20"/>
          <w:szCs w:val="20"/>
          <w:rtl/>
        </w:rPr>
        <w:t>רוצים ל</w:t>
      </w:r>
      <w:r w:rsidR="008171E4" w:rsidRPr="000240FC">
        <w:rPr>
          <w:rFonts w:ascii="Segoe UI" w:hAnsi="Segoe UI" w:cs="Segoe UI"/>
          <w:sz w:val="20"/>
          <w:szCs w:val="20"/>
          <w:rtl/>
        </w:rPr>
        <w:t>התייחס אחרת למערכת המס, כי המטרות</w:t>
      </w:r>
      <w:r w:rsidR="007C48D2" w:rsidRPr="000240FC">
        <w:rPr>
          <w:rFonts w:ascii="Segoe UI" w:hAnsi="Segoe UI" w:cs="Segoe UI"/>
          <w:sz w:val="20"/>
          <w:szCs w:val="20"/>
          <w:rtl/>
        </w:rPr>
        <w:t xml:space="preserve"> </w:t>
      </w:r>
      <w:r w:rsidR="008171E4" w:rsidRPr="000240FC">
        <w:rPr>
          <w:rFonts w:ascii="Segoe UI" w:hAnsi="Segoe UI" w:cs="Segoe UI"/>
          <w:sz w:val="20"/>
          <w:szCs w:val="20"/>
          <w:rtl/>
        </w:rPr>
        <w:t>בין הדינים שונות. ומאידך</w:t>
      </w:r>
      <w:r w:rsidR="007C48D2" w:rsidRPr="000240FC">
        <w:rPr>
          <w:rFonts w:ascii="Segoe UI" w:hAnsi="Segoe UI" w:cs="Segoe UI"/>
          <w:sz w:val="20"/>
          <w:szCs w:val="20"/>
          <w:rtl/>
        </w:rPr>
        <w:t xml:space="preserve">, יש שאיפה בפסיקה הישראלית </w:t>
      </w:r>
      <w:r w:rsidR="007C48D2" w:rsidRPr="000240FC">
        <w:rPr>
          <w:rFonts w:ascii="Segoe UI" w:hAnsi="Segoe UI" w:cs="Segoe UI"/>
          <w:sz w:val="20"/>
          <w:szCs w:val="20"/>
          <w:u w:val="single"/>
          <w:rtl/>
        </w:rPr>
        <w:t>להרמוניה חקיקתית</w:t>
      </w:r>
      <w:r w:rsidR="007C48D2" w:rsidRPr="000240FC">
        <w:rPr>
          <w:rFonts w:ascii="Segoe UI" w:hAnsi="Segoe UI" w:cs="Segoe UI"/>
          <w:sz w:val="20"/>
          <w:szCs w:val="20"/>
          <w:rtl/>
        </w:rPr>
        <w:t xml:space="preserve">. מושגים זהים בדינים שונים יפורשו באופן זהה. </w:t>
      </w:r>
    </w:p>
    <w:p w14:paraId="41A4A68B" w14:textId="77777777" w:rsidR="00FA4D94" w:rsidRPr="000240FC" w:rsidRDefault="007C48D2" w:rsidP="00FA4D94">
      <w:pPr>
        <w:pStyle w:val="a3"/>
        <w:numPr>
          <w:ilvl w:val="0"/>
          <w:numId w:val="44"/>
        </w:numPr>
        <w:spacing w:after="120"/>
        <w:jc w:val="both"/>
        <w:rPr>
          <w:rFonts w:ascii="Segoe UI" w:hAnsi="Segoe UI" w:cs="Segoe UI"/>
          <w:b/>
          <w:bCs/>
          <w:sz w:val="20"/>
          <w:szCs w:val="20"/>
        </w:rPr>
      </w:pPr>
      <w:r w:rsidRPr="000240FC">
        <w:rPr>
          <w:rFonts w:ascii="Segoe UI" w:hAnsi="Segoe UI" w:cs="Segoe UI"/>
          <w:b/>
          <w:bCs/>
          <w:sz w:val="20"/>
          <w:szCs w:val="20"/>
          <w:rtl/>
        </w:rPr>
        <w:t>פס"ד הפועל טבריה -</w:t>
      </w:r>
      <w:r w:rsidRPr="000240FC">
        <w:rPr>
          <w:rFonts w:ascii="Segoe UI" w:hAnsi="Segoe UI" w:cs="Segoe UI"/>
          <w:sz w:val="20"/>
          <w:szCs w:val="20"/>
          <w:rtl/>
        </w:rPr>
        <w:t xml:space="preserve"> השאלה שעלתה: האם קיימים יחסי עבודה לצורך דיני מס הכנסה בין הכדורגלנים שחברים באגודת הפועל טבריה לשחקנים. בית המשפט לא מכריע </w:t>
      </w:r>
      <w:r w:rsidRPr="0036342B">
        <w:rPr>
          <w:rFonts w:ascii="Segoe UI" w:hAnsi="Segoe UI" w:cs="Segoe UI"/>
          <w:sz w:val="20"/>
          <w:szCs w:val="20"/>
          <w:highlight w:val="yellow"/>
          <w:rtl/>
        </w:rPr>
        <w:t>ומשאיר בצריך עיון</w:t>
      </w:r>
      <w:r w:rsidRPr="000240FC">
        <w:rPr>
          <w:rFonts w:ascii="Segoe UI" w:hAnsi="Segoe UI" w:cs="Segoe UI"/>
          <w:sz w:val="20"/>
          <w:szCs w:val="20"/>
          <w:rtl/>
        </w:rPr>
        <w:t>. מאז וע</w:t>
      </w:r>
      <w:r w:rsidR="0000365A" w:rsidRPr="000240FC">
        <w:rPr>
          <w:rFonts w:ascii="Segoe UI" w:hAnsi="Segoe UI" w:cs="Segoe UI"/>
          <w:sz w:val="20"/>
          <w:szCs w:val="20"/>
          <w:rtl/>
        </w:rPr>
        <w:t>ד היום לא פתרו את הדבר הזה. אין</w:t>
      </w:r>
      <w:r w:rsidRPr="000240FC">
        <w:rPr>
          <w:rFonts w:ascii="Segoe UI" w:hAnsi="Segoe UI" w:cs="Segoe UI"/>
          <w:sz w:val="20"/>
          <w:szCs w:val="20"/>
          <w:rtl/>
        </w:rPr>
        <w:t xml:space="preserve"> תשובה לגבי השאלה אין לסווג דיני עבודה לצורכי מס הכנסה. אנחנו יודעים שיש מבחנים בדיני עבודה שיכולים לקחת אותם, אבל לא ברור אם </w:t>
      </w:r>
      <w:r w:rsidR="00FA4D94" w:rsidRPr="000240FC">
        <w:rPr>
          <w:rFonts w:ascii="Segoe UI" w:hAnsi="Segoe UI" w:cs="Segoe UI"/>
          <w:sz w:val="20"/>
          <w:szCs w:val="20"/>
          <w:rtl/>
        </w:rPr>
        <w:t>זו ההלכה</w:t>
      </w:r>
      <w:r w:rsidRPr="000240FC">
        <w:rPr>
          <w:rFonts w:ascii="Segoe UI" w:hAnsi="Segoe UI" w:cs="Segoe UI"/>
          <w:sz w:val="20"/>
          <w:szCs w:val="20"/>
          <w:rtl/>
        </w:rPr>
        <w:t>.</w:t>
      </w:r>
    </w:p>
    <w:p w14:paraId="649608D9" w14:textId="77777777" w:rsidR="007C7725" w:rsidRPr="000240FC" w:rsidRDefault="00E35004" w:rsidP="00E732FC">
      <w:pPr>
        <w:spacing w:after="120"/>
        <w:jc w:val="both"/>
        <w:rPr>
          <w:rFonts w:ascii="Segoe UI" w:hAnsi="Segoe UI" w:cs="Segoe UI"/>
          <w:b/>
          <w:bCs/>
          <w:sz w:val="20"/>
          <w:szCs w:val="20"/>
        </w:rPr>
      </w:pPr>
      <w:r w:rsidRPr="000240FC">
        <w:rPr>
          <w:rFonts w:ascii="Segoe UI" w:hAnsi="Segoe UI" w:cs="Segoe UI"/>
          <w:sz w:val="20"/>
          <w:szCs w:val="20"/>
          <w:rtl/>
        </w:rPr>
        <w:t>בבחינה, אין צורך לזהות יחסי עבודה כיוון שהדין הושאר בצריך עיון.</w:t>
      </w:r>
      <w:r w:rsidR="00881DE6" w:rsidRPr="000240FC">
        <w:rPr>
          <w:rFonts w:ascii="Segoe UI" w:hAnsi="Segoe UI" w:cs="Segoe UI"/>
          <w:b/>
          <w:bCs/>
          <w:sz w:val="20"/>
          <w:szCs w:val="20"/>
          <w:rtl/>
        </w:rPr>
        <w:t xml:space="preserve"> </w:t>
      </w:r>
      <w:r w:rsidR="00881DE6" w:rsidRPr="000240FC">
        <w:rPr>
          <w:rFonts w:ascii="Segoe UI" w:hAnsi="Segoe UI" w:cs="Segoe UI"/>
          <w:sz w:val="20"/>
          <w:szCs w:val="20"/>
          <w:u w:val="single"/>
          <w:rtl/>
        </w:rPr>
        <w:t>לא צריך לדעת ליישם את המבחנים של דיני העבודה</w:t>
      </w:r>
      <w:r w:rsidR="00881DE6" w:rsidRPr="000240FC">
        <w:rPr>
          <w:rFonts w:ascii="Segoe UI" w:hAnsi="Segoe UI" w:cs="Segoe UI"/>
          <w:sz w:val="20"/>
          <w:szCs w:val="20"/>
          <w:rtl/>
        </w:rPr>
        <w:t>!</w:t>
      </w:r>
      <w:r w:rsidRPr="000240FC">
        <w:rPr>
          <w:rFonts w:ascii="Segoe UI" w:hAnsi="Segoe UI" w:cs="Segoe UI"/>
          <w:b/>
          <w:bCs/>
          <w:sz w:val="20"/>
          <w:szCs w:val="20"/>
          <w:rtl/>
        </w:rPr>
        <w:t xml:space="preserve"> </w:t>
      </w:r>
      <w:r w:rsidRPr="000240FC">
        <w:rPr>
          <w:rFonts w:ascii="Segoe UI" w:hAnsi="Segoe UI" w:cs="Segoe UI"/>
          <w:sz w:val="20"/>
          <w:szCs w:val="20"/>
          <w:rtl/>
        </w:rPr>
        <w:t>אם לא קיבלנו נתונים על יחסי העבודה, צריך לדון ב-2 האפשרויות (יש\אין יחסי עבודה) ולהכריע לכל כיוון.</w:t>
      </w:r>
    </w:p>
    <w:p w14:paraId="6ADE4B50" w14:textId="77777777" w:rsidR="00643D5B" w:rsidRPr="000240FC" w:rsidRDefault="007C48D2" w:rsidP="00276A85">
      <w:pPr>
        <w:pStyle w:val="a3"/>
        <w:numPr>
          <w:ilvl w:val="0"/>
          <w:numId w:val="44"/>
        </w:numPr>
        <w:spacing w:after="120"/>
        <w:ind w:left="281"/>
        <w:jc w:val="both"/>
        <w:rPr>
          <w:rFonts w:ascii="Segoe UI" w:hAnsi="Segoe UI" w:cs="Segoe UI"/>
          <w:b/>
          <w:bCs/>
          <w:sz w:val="20"/>
          <w:szCs w:val="20"/>
        </w:rPr>
      </w:pPr>
      <w:r w:rsidRPr="000240FC">
        <w:rPr>
          <w:rFonts w:ascii="Segoe UI" w:hAnsi="Segoe UI" w:cs="Segoe UI"/>
          <w:b/>
          <w:bCs/>
          <w:sz w:val="20"/>
          <w:szCs w:val="20"/>
          <w:rtl/>
        </w:rPr>
        <w:t>פס</w:t>
      </w:r>
      <w:r w:rsidR="00DB5B89" w:rsidRPr="000240FC">
        <w:rPr>
          <w:rFonts w:ascii="Segoe UI" w:hAnsi="Segoe UI" w:cs="Segoe UI"/>
          <w:b/>
          <w:bCs/>
          <w:sz w:val="20"/>
          <w:szCs w:val="20"/>
          <w:rtl/>
        </w:rPr>
        <w:t xml:space="preserve">"ד </w:t>
      </w:r>
      <w:proofErr w:type="spellStart"/>
      <w:r w:rsidR="00DB5B89" w:rsidRPr="000240FC">
        <w:rPr>
          <w:rFonts w:ascii="Segoe UI" w:hAnsi="Segoe UI" w:cs="Segoe UI"/>
          <w:b/>
          <w:bCs/>
          <w:sz w:val="20"/>
          <w:szCs w:val="20"/>
          <w:rtl/>
        </w:rPr>
        <w:t>מחג'נה</w:t>
      </w:r>
      <w:proofErr w:type="spellEnd"/>
      <w:r w:rsidRPr="000240FC">
        <w:rPr>
          <w:rFonts w:ascii="Segoe UI" w:hAnsi="Segoe UI" w:cs="Segoe UI"/>
          <w:b/>
          <w:bCs/>
          <w:sz w:val="20"/>
          <w:szCs w:val="20"/>
          <w:rtl/>
        </w:rPr>
        <w:t>-</w:t>
      </w:r>
      <w:r w:rsidR="00DB5B89" w:rsidRPr="000240FC">
        <w:rPr>
          <w:rFonts w:ascii="Segoe UI" w:hAnsi="Segoe UI" w:cs="Segoe UI"/>
          <w:sz w:val="20"/>
          <w:szCs w:val="20"/>
          <w:rtl/>
        </w:rPr>
        <w:t xml:space="preserve"> </w:t>
      </w:r>
      <w:r w:rsidR="004C68DA" w:rsidRPr="000240FC">
        <w:rPr>
          <w:rFonts w:ascii="Segoe UI" w:hAnsi="Segoe UI" w:cs="Segoe UI"/>
          <w:sz w:val="20"/>
          <w:szCs w:val="20"/>
          <w:rtl/>
        </w:rPr>
        <w:t xml:space="preserve">הנישום </w:t>
      </w:r>
      <w:r w:rsidRPr="000240FC">
        <w:rPr>
          <w:rFonts w:ascii="Segoe UI" w:hAnsi="Segoe UI" w:cs="Segoe UI"/>
          <w:sz w:val="20"/>
          <w:szCs w:val="20"/>
          <w:rtl/>
        </w:rPr>
        <w:t>קיבל שכר מ</w:t>
      </w:r>
      <w:r w:rsidR="004C68DA" w:rsidRPr="000240FC">
        <w:rPr>
          <w:rFonts w:ascii="Segoe UI" w:hAnsi="Segoe UI" w:cs="Segoe UI"/>
          <w:sz w:val="20"/>
          <w:szCs w:val="20"/>
          <w:rtl/>
        </w:rPr>
        <w:t>ו</w:t>
      </w:r>
      <w:r w:rsidRPr="000240FC">
        <w:rPr>
          <w:rFonts w:ascii="Segoe UI" w:hAnsi="Segoe UI" w:cs="Segoe UI"/>
          <w:sz w:val="20"/>
          <w:szCs w:val="20"/>
          <w:rtl/>
        </w:rPr>
        <w:t xml:space="preserve">ועדי בתים מבתים משותפים </w:t>
      </w:r>
      <w:r w:rsidR="004C68DA" w:rsidRPr="000240FC">
        <w:rPr>
          <w:rFonts w:ascii="Segoe UI" w:hAnsi="Segoe UI" w:cs="Segoe UI"/>
          <w:sz w:val="20"/>
          <w:szCs w:val="20"/>
          <w:rtl/>
        </w:rPr>
        <w:t>על עבודות ניקיון</w:t>
      </w:r>
      <w:r w:rsidRPr="000240FC">
        <w:rPr>
          <w:rFonts w:ascii="Segoe UI" w:hAnsi="Segoe UI" w:cs="Segoe UI"/>
          <w:sz w:val="20"/>
          <w:szCs w:val="20"/>
          <w:rtl/>
        </w:rPr>
        <w:t xml:space="preserve">. </w:t>
      </w:r>
      <w:r w:rsidR="004C68DA" w:rsidRPr="000240FC">
        <w:rPr>
          <w:rFonts w:ascii="Segoe UI" w:hAnsi="Segoe UI" w:cs="Segoe UI"/>
          <w:sz w:val="20"/>
          <w:szCs w:val="20"/>
          <w:rtl/>
        </w:rPr>
        <w:t>ה</w:t>
      </w:r>
      <w:r w:rsidRPr="000240FC">
        <w:rPr>
          <w:rFonts w:ascii="Segoe UI" w:hAnsi="Segoe UI" w:cs="Segoe UI"/>
          <w:sz w:val="20"/>
          <w:szCs w:val="20"/>
          <w:rtl/>
        </w:rPr>
        <w:t xml:space="preserve">שאלה משפטית - האם קיימים יחסי עבודה לצורך ס' 2(2) בין </w:t>
      </w:r>
      <w:proofErr w:type="spellStart"/>
      <w:r w:rsidRPr="000240FC">
        <w:rPr>
          <w:rFonts w:ascii="Segoe UI" w:hAnsi="Segoe UI" w:cs="Segoe UI"/>
          <w:sz w:val="20"/>
          <w:szCs w:val="20"/>
          <w:rtl/>
        </w:rPr>
        <w:t>מחג'נה</w:t>
      </w:r>
      <w:proofErr w:type="spellEnd"/>
      <w:r w:rsidRPr="000240FC">
        <w:rPr>
          <w:rFonts w:ascii="Segoe UI" w:hAnsi="Segoe UI" w:cs="Segoe UI"/>
          <w:sz w:val="20"/>
          <w:szCs w:val="20"/>
          <w:rtl/>
        </w:rPr>
        <w:t xml:space="preserve"> לבין מי ששילם לו את השכר הזה</w:t>
      </w:r>
      <w:r w:rsidR="004C68DA" w:rsidRPr="000240FC">
        <w:rPr>
          <w:rFonts w:ascii="Segoe UI" w:hAnsi="Segoe UI" w:cs="Segoe UI"/>
          <w:sz w:val="20"/>
          <w:szCs w:val="20"/>
          <w:rtl/>
        </w:rPr>
        <w:t>?</w:t>
      </w:r>
      <w:r w:rsidRPr="000240FC">
        <w:rPr>
          <w:rFonts w:ascii="Segoe UI" w:hAnsi="Segoe UI" w:cs="Segoe UI"/>
          <w:sz w:val="20"/>
          <w:szCs w:val="20"/>
          <w:rtl/>
        </w:rPr>
        <w:t xml:space="preserve"> האם זו הכנסה במסגרת יחסי עבודה או ממשלח יד? </w:t>
      </w:r>
      <w:proofErr w:type="spellStart"/>
      <w:r w:rsidRPr="000240FC">
        <w:rPr>
          <w:rFonts w:ascii="Segoe UI" w:hAnsi="Segoe UI" w:cs="Segoe UI"/>
          <w:sz w:val="20"/>
          <w:szCs w:val="20"/>
          <w:rtl/>
        </w:rPr>
        <w:t>מחג'נה</w:t>
      </w:r>
      <w:proofErr w:type="spellEnd"/>
      <w:r w:rsidRPr="000240FC">
        <w:rPr>
          <w:rFonts w:ascii="Segoe UI" w:hAnsi="Segoe UI" w:cs="Segoe UI"/>
          <w:sz w:val="20"/>
          <w:szCs w:val="20"/>
          <w:rtl/>
        </w:rPr>
        <w:t xml:space="preserve"> טען ליחסי עבודה בעוד שרשות המיסים טענה למשלח יד. </w:t>
      </w:r>
      <w:r w:rsidR="00651B31" w:rsidRPr="000240FC">
        <w:rPr>
          <w:rFonts w:ascii="Segoe UI" w:hAnsi="Segoe UI" w:cs="Segoe UI"/>
          <w:sz w:val="20"/>
          <w:szCs w:val="20"/>
          <w:rtl/>
        </w:rPr>
        <w:t xml:space="preserve">המחוזי מגיע למסקנה שאין יחסי עבודה בין </w:t>
      </w:r>
      <w:proofErr w:type="spellStart"/>
      <w:r w:rsidR="00651B31" w:rsidRPr="000240FC">
        <w:rPr>
          <w:rFonts w:ascii="Segoe UI" w:hAnsi="Segoe UI" w:cs="Segoe UI"/>
          <w:sz w:val="20"/>
          <w:szCs w:val="20"/>
          <w:rtl/>
        </w:rPr>
        <w:t>מחג'נה</w:t>
      </w:r>
      <w:proofErr w:type="spellEnd"/>
      <w:r w:rsidR="00651B31" w:rsidRPr="000240FC">
        <w:rPr>
          <w:rFonts w:ascii="Segoe UI" w:hAnsi="Segoe UI" w:cs="Segoe UI"/>
          <w:sz w:val="20"/>
          <w:szCs w:val="20"/>
          <w:rtl/>
        </w:rPr>
        <w:t xml:space="preserve"> לבין ועדי הבתים ולכן ההכנסה שלו היא ממשלח יד. </w:t>
      </w:r>
      <w:r w:rsidR="00643D5B" w:rsidRPr="000240FC">
        <w:rPr>
          <w:rFonts w:ascii="Segoe UI" w:hAnsi="Segoe UI" w:cs="Segoe UI"/>
          <w:sz w:val="20"/>
          <w:szCs w:val="20"/>
          <w:rtl/>
        </w:rPr>
        <w:t>השופט בפס"ד אומר שקיומם של יחסי ע</w:t>
      </w:r>
      <w:r w:rsidR="00651B31" w:rsidRPr="000240FC">
        <w:rPr>
          <w:rFonts w:ascii="Segoe UI" w:hAnsi="Segoe UI" w:cs="Segoe UI"/>
          <w:sz w:val="20"/>
          <w:szCs w:val="20"/>
          <w:rtl/>
        </w:rPr>
        <w:t>בודה בדיני המס במקרה דנן, זו</w:t>
      </w:r>
      <w:r w:rsidR="00643D5B" w:rsidRPr="000240FC">
        <w:rPr>
          <w:rFonts w:ascii="Segoe UI" w:hAnsi="Segoe UI" w:cs="Segoe UI"/>
          <w:sz w:val="20"/>
          <w:szCs w:val="20"/>
          <w:rtl/>
        </w:rPr>
        <w:t xml:space="preserve"> גזרה שהציבור לא יכול לעמוד בה. זו מטלה מנהלית שקשה להטיל על וועד בית</w:t>
      </w:r>
      <w:r w:rsidR="00651B31" w:rsidRPr="000240FC">
        <w:rPr>
          <w:rFonts w:ascii="Segoe UI" w:hAnsi="Segoe UI" w:cs="Segoe UI"/>
          <w:sz w:val="20"/>
          <w:szCs w:val="20"/>
          <w:rtl/>
        </w:rPr>
        <w:t xml:space="preserve">. אם היינו מחילים את מבחני דיני העבודה הרי שוועד הבית היה מחויב </w:t>
      </w:r>
      <w:r w:rsidR="00651B31" w:rsidRPr="000240FC">
        <w:rPr>
          <w:rFonts w:ascii="Segoe UI" w:hAnsi="Segoe UI" w:cs="Segoe UI"/>
          <w:b/>
          <w:bCs/>
          <w:color w:val="FF0000"/>
          <w:sz w:val="20"/>
          <w:szCs w:val="20"/>
          <w:rtl/>
        </w:rPr>
        <w:t>ל</w:t>
      </w:r>
      <w:r w:rsidR="00643D5B" w:rsidRPr="000240FC">
        <w:rPr>
          <w:rFonts w:ascii="Segoe UI" w:hAnsi="Segoe UI" w:cs="Segoe UI"/>
          <w:b/>
          <w:bCs/>
          <w:color w:val="FF0000"/>
          <w:sz w:val="20"/>
          <w:szCs w:val="20"/>
          <w:rtl/>
        </w:rPr>
        <w:t>הסדר ניכוי במקור</w:t>
      </w:r>
      <w:r w:rsidR="00651B31" w:rsidRPr="000240FC">
        <w:rPr>
          <w:rFonts w:ascii="Segoe UI" w:hAnsi="Segoe UI" w:cs="Segoe UI"/>
          <w:sz w:val="20"/>
          <w:szCs w:val="20"/>
          <w:rtl/>
        </w:rPr>
        <w:t>, וזו גזרה גדולה מדי להטיל על וועד בית.</w:t>
      </w:r>
      <w:r w:rsidRPr="000240FC">
        <w:rPr>
          <w:rFonts w:ascii="Segoe UI" w:hAnsi="Segoe UI" w:cs="Segoe UI"/>
          <w:b/>
          <w:bCs/>
          <w:sz w:val="20"/>
          <w:szCs w:val="20"/>
          <w:rtl/>
        </w:rPr>
        <w:t xml:space="preserve"> </w:t>
      </w:r>
    </w:p>
    <w:p w14:paraId="6CFC3E23" w14:textId="100CDA6F" w:rsidR="00276A85" w:rsidRPr="000240FC" w:rsidRDefault="00955A0A" w:rsidP="00005BC6">
      <w:pPr>
        <w:pStyle w:val="a3"/>
        <w:numPr>
          <w:ilvl w:val="0"/>
          <w:numId w:val="59"/>
        </w:numPr>
        <w:spacing w:after="120"/>
        <w:jc w:val="both"/>
        <w:rPr>
          <w:rFonts w:ascii="Segoe UI" w:hAnsi="Segoe UI" w:cs="Segoe UI"/>
          <w:sz w:val="20"/>
          <w:szCs w:val="20"/>
        </w:rPr>
      </w:pPr>
      <w:r w:rsidRPr="00AB552C">
        <w:rPr>
          <w:rFonts w:ascii="Segoe UI" w:hAnsi="Segoe UI" w:cs="Segoe UI"/>
          <w:b/>
          <w:bCs/>
          <w:sz w:val="20"/>
          <w:szCs w:val="20"/>
          <w:shd w:val="clear" w:color="auto" w:fill="CCFFCC"/>
          <w:rtl/>
        </w:rPr>
        <w:t xml:space="preserve">ס' 164- </w:t>
      </w:r>
      <w:r w:rsidR="007C48D2" w:rsidRPr="00AB552C">
        <w:rPr>
          <w:rFonts w:ascii="Segoe UI" w:hAnsi="Segoe UI" w:cs="Segoe UI"/>
          <w:b/>
          <w:bCs/>
          <w:sz w:val="20"/>
          <w:szCs w:val="20"/>
          <w:shd w:val="clear" w:color="auto" w:fill="CCFFCC"/>
          <w:rtl/>
        </w:rPr>
        <w:t>הסדר ניכוי במקור</w:t>
      </w:r>
      <w:r w:rsidRPr="000240FC">
        <w:rPr>
          <w:rFonts w:ascii="Segoe UI" w:hAnsi="Segoe UI" w:cs="Segoe UI"/>
          <w:b/>
          <w:bCs/>
          <w:sz w:val="20"/>
          <w:szCs w:val="20"/>
          <w:rtl/>
        </w:rPr>
        <w:t>:</w:t>
      </w:r>
      <w:r w:rsidR="007C48D2" w:rsidRPr="000240FC">
        <w:rPr>
          <w:rFonts w:ascii="Segoe UI" w:hAnsi="Segoe UI" w:cs="Segoe UI"/>
          <w:sz w:val="20"/>
          <w:szCs w:val="20"/>
          <w:rtl/>
        </w:rPr>
        <w:t xml:space="preserve"> </w:t>
      </w:r>
      <w:r w:rsidR="00CB64C6" w:rsidRPr="000240FC">
        <w:rPr>
          <w:rFonts w:ascii="Segoe UI" w:hAnsi="Segoe UI" w:cs="Segoe UI"/>
          <w:sz w:val="20"/>
          <w:szCs w:val="20"/>
          <w:rtl/>
        </w:rPr>
        <w:t xml:space="preserve">על הכנסת עבודה בישראל, חל הסדר שנקרא "ניכוי במקור". </w:t>
      </w:r>
      <w:r w:rsidR="002205FF" w:rsidRPr="000240FC">
        <w:rPr>
          <w:rFonts w:ascii="Segoe UI" w:hAnsi="Segoe UI" w:cs="Segoe UI"/>
          <w:sz w:val="20"/>
          <w:szCs w:val="20"/>
          <w:rtl/>
        </w:rPr>
        <w:t>מי שמשלם הכנסה לנישום</w:t>
      </w:r>
      <w:r w:rsidR="00CB64C6" w:rsidRPr="000240FC">
        <w:rPr>
          <w:rFonts w:ascii="Segoe UI" w:hAnsi="Segoe UI" w:cs="Segoe UI"/>
          <w:sz w:val="20"/>
          <w:szCs w:val="20"/>
          <w:rtl/>
        </w:rPr>
        <w:t xml:space="preserve"> (המעסיק)</w:t>
      </w:r>
      <w:r w:rsidR="002205FF" w:rsidRPr="000240FC">
        <w:rPr>
          <w:rFonts w:ascii="Segoe UI" w:hAnsi="Segoe UI" w:cs="Segoe UI"/>
          <w:sz w:val="20"/>
          <w:szCs w:val="20"/>
          <w:rtl/>
        </w:rPr>
        <w:t xml:space="preserve">, </w:t>
      </w:r>
      <w:r w:rsidR="00CB64C6" w:rsidRPr="000240FC">
        <w:rPr>
          <w:rFonts w:ascii="Segoe UI" w:hAnsi="Segoe UI" w:cs="Segoe UI"/>
          <w:sz w:val="20"/>
          <w:szCs w:val="20"/>
          <w:rtl/>
        </w:rPr>
        <w:t>'</w:t>
      </w:r>
      <w:r w:rsidR="002205FF" w:rsidRPr="000240FC">
        <w:rPr>
          <w:rFonts w:ascii="Segoe UI" w:hAnsi="Segoe UI" w:cs="Segoe UI"/>
          <w:sz w:val="20"/>
          <w:szCs w:val="20"/>
          <w:rtl/>
        </w:rPr>
        <w:t>מנקה</w:t>
      </w:r>
      <w:r w:rsidR="00CB64C6" w:rsidRPr="000240FC">
        <w:rPr>
          <w:rFonts w:ascii="Segoe UI" w:hAnsi="Segoe UI" w:cs="Segoe UI"/>
          <w:sz w:val="20"/>
          <w:szCs w:val="20"/>
          <w:rtl/>
        </w:rPr>
        <w:t>'</w:t>
      </w:r>
      <w:r w:rsidR="002205FF" w:rsidRPr="000240FC">
        <w:rPr>
          <w:rFonts w:ascii="Segoe UI" w:hAnsi="Segoe UI" w:cs="Segoe UI"/>
          <w:sz w:val="20"/>
          <w:szCs w:val="20"/>
          <w:rtl/>
        </w:rPr>
        <w:t xml:space="preserve"> את המס שהנישום אמור לשלם לרשות המיסים, לפני שהוא מעביר את התשלום לנישום. את </w:t>
      </w:r>
      <w:r w:rsidR="002205FF" w:rsidRPr="000240FC">
        <w:rPr>
          <w:rFonts w:ascii="Segoe UI" w:hAnsi="Segoe UI" w:cs="Segoe UI"/>
          <w:sz w:val="20"/>
          <w:szCs w:val="20"/>
          <w:u w:val="single"/>
          <w:rtl/>
        </w:rPr>
        <w:t>תשלום המס של הנישום הוא מעביר לרשות המיסים במקום הנישום</w:t>
      </w:r>
      <w:r w:rsidR="002205FF" w:rsidRPr="000240FC">
        <w:rPr>
          <w:rFonts w:ascii="Segoe UI" w:hAnsi="Segoe UI" w:cs="Segoe UI"/>
          <w:sz w:val="20"/>
          <w:szCs w:val="20"/>
          <w:rtl/>
        </w:rPr>
        <w:t xml:space="preserve">. הסדר הניכוי כולל גם </w:t>
      </w:r>
      <w:r w:rsidR="002205FF" w:rsidRPr="000240FC">
        <w:rPr>
          <w:rFonts w:ascii="Segoe UI" w:hAnsi="Segoe UI" w:cs="Segoe UI"/>
          <w:sz w:val="20"/>
          <w:szCs w:val="20"/>
          <w:u w:val="single"/>
          <w:rtl/>
        </w:rPr>
        <w:t>העברת דווח</w:t>
      </w:r>
      <w:r w:rsidR="002205FF" w:rsidRPr="000240FC">
        <w:rPr>
          <w:rFonts w:ascii="Segoe UI" w:hAnsi="Segoe UI" w:cs="Segoe UI"/>
          <w:sz w:val="20"/>
          <w:szCs w:val="20"/>
          <w:rtl/>
        </w:rPr>
        <w:t xml:space="preserve"> על ההכנסה של הנישום עבור הנישום עצמו (העובד). </w:t>
      </w:r>
      <w:r w:rsidR="007C48D2" w:rsidRPr="000240FC">
        <w:rPr>
          <w:rFonts w:ascii="Segoe UI" w:hAnsi="Segoe UI" w:cs="Segoe UI"/>
          <w:sz w:val="20"/>
          <w:szCs w:val="20"/>
          <w:rtl/>
        </w:rPr>
        <w:t xml:space="preserve">הסדר ניכוי במקור הוא הסדר גבייה שמטרתו לפשט את מערכת המס. </w:t>
      </w:r>
      <w:r w:rsidR="002205FF" w:rsidRPr="000240FC">
        <w:rPr>
          <w:rFonts w:ascii="Segoe UI" w:hAnsi="Segoe UI" w:cs="Segoe UI"/>
          <w:sz w:val="20"/>
          <w:szCs w:val="20"/>
          <w:rtl/>
        </w:rPr>
        <w:t>הדין</w:t>
      </w:r>
      <w:r w:rsidR="007C48D2" w:rsidRPr="000240FC">
        <w:rPr>
          <w:rFonts w:ascii="Segoe UI" w:hAnsi="Segoe UI" w:cs="Segoe UI"/>
          <w:b/>
          <w:bCs/>
          <w:sz w:val="20"/>
          <w:szCs w:val="20"/>
          <w:rtl/>
        </w:rPr>
        <w:t xml:space="preserve"> </w:t>
      </w:r>
      <w:r w:rsidR="007C48D2" w:rsidRPr="000240FC">
        <w:rPr>
          <w:rFonts w:ascii="Segoe UI" w:hAnsi="Segoe UI" w:cs="Segoe UI"/>
          <w:sz w:val="20"/>
          <w:szCs w:val="20"/>
          <w:rtl/>
        </w:rPr>
        <w:t xml:space="preserve">מפשט </w:t>
      </w:r>
      <w:r w:rsidR="002205FF" w:rsidRPr="000240FC">
        <w:rPr>
          <w:rFonts w:ascii="Segoe UI" w:hAnsi="Segoe UI" w:cs="Segoe UI"/>
          <w:sz w:val="20"/>
          <w:szCs w:val="20"/>
          <w:rtl/>
        </w:rPr>
        <w:t xml:space="preserve">את ההליך </w:t>
      </w:r>
      <w:r w:rsidR="007C48D2" w:rsidRPr="000240FC">
        <w:rPr>
          <w:rFonts w:ascii="Segoe UI" w:hAnsi="Segoe UI" w:cs="Segoe UI"/>
          <w:sz w:val="20"/>
          <w:szCs w:val="20"/>
          <w:rtl/>
        </w:rPr>
        <w:t xml:space="preserve">כי </w:t>
      </w:r>
      <w:r w:rsidR="002205FF" w:rsidRPr="000240FC">
        <w:rPr>
          <w:rFonts w:ascii="Segoe UI" w:hAnsi="Segoe UI" w:cs="Segoe UI"/>
          <w:sz w:val="20"/>
          <w:szCs w:val="20"/>
          <w:rtl/>
        </w:rPr>
        <w:t xml:space="preserve">הוא </w:t>
      </w:r>
      <w:r w:rsidR="007C48D2" w:rsidRPr="000240FC">
        <w:rPr>
          <w:rFonts w:ascii="Segoe UI" w:hAnsi="Segoe UI" w:cs="Segoe UI"/>
          <w:sz w:val="20"/>
          <w:szCs w:val="20"/>
          <w:rtl/>
        </w:rPr>
        <w:t xml:space="preserve">פוטר מהעובדים </w:t>
      </w:r>
      <w:r w:rsidR="00C52835" w:rsidRPr="000240FC">
        <w:rPr>
          <w:rFonts w:ascii="Segoe UI" w:hAnsi="Segoe UI" w:cs="Segoe UI"/>
          <w:sz w:val="20"/>
          <w:szCs w:val="20"/>
          <w:rtl/>
        </w:rPr>
        <w:t>להגיש פטור למס הכנסה, וגובה</w:t>
      </w:r>
      <w:r w:rsidR="007C48D2" w:rsidRPr="000240FC">
        <w:rPr>
          <w:rFonts w:ascii="Segoe UI" w:hAnsi="Segoe UI" w:cs="Segoe UI"/>
          <w:sz w:val="20"/>
          <w:szCs w:val="20"/>
          <w:rtl/>
        </w:rPr>
        <w:t xml:space="preserve"> את המס מהמעסיקים. גוף אחד, שמרכז את כל הנישומים שעובדים בו. </w:t>
      </w:r>
      <w:r w:rsidR="00AF226D" w:rsidRPr="000240FC">
        <w:rPr>
          <w:rFonts w:ascii="Segoe UI" w:hAnsi="Segoe UI" w:cs="Segoe UI"/>
          <w:sz w:val="20"/>
          <w:szCs w:val="20"/>
          <w:rtl/>
        </w:rPr>
        <w:t xml:space="preserve">עלויות היישום יהיו יותר נמוכות כאשר נטיל </w:t>
      </w:r>
      <w:r w:rsidR="001036D1" w:rsidRPr="000240FC">
        <w:rPr>
          <w:rFonts w:ascii="Segoe UI" w:hAnsi="Segoe UI" w:cs="Segoe UI"/>
          <w:sz w:val="20"/>
          <w:szCs w:val="20"/>
          <w:rtl/>
        </w:rPr>
        <w:t xml:space="preserve">את המטלה על המעסיק ולא על העובד- </w:t>
      </w:r>
      <w:r w:rsidR="007C48D2" w:rsidRPr="000240FC">
        <w:rPr>
          <w:rFonts w:ascii="Segoe UI" w:hAnsi="Segoe UI" w:cs="Segoe UI"/>
          <w:sz w:val="20"/>
          <w:szCs w:val="20"/>
          <w:rtl/>
        </w:rPr>
        <w:t xml:space="preserve">יש פחות דוחות ופחות גורמים לרדוף אחריהם ופחות חיכוך עם רשות המיסים, ופחות אינטרסים של המעסיקים. </w:t>
      </w:r>
      <w:r w:rsidR="008C0CCF" w:rsidRPr="000240FC">
        <w:rPr>
          <w:rFonts w:ascii="Segoe UI" w:hAnsi="Segoe UI" w:cs="Segoe UI"/>
          <w:sz w:val="20"/>
          <w:szCs w:val="20"/>
          <w:rtl/>
        </w:rPr>
        <w:t xml:space="preserve">היכולת של ההסדר הזה להתגבר על העלמות מס היא גבוהה. </w:t>
      </w:r>
      <w:r w:rsidR="007C48D2" w:rsidRPr="000240FC">
        <w:rPr>
          <w:rFonts w:ascii="Segoe UI" w:hAnsi="Segoe UI" w:cs="Segoe UI"/>
          <w:sz w:val="20"/>
          <w:szCs w:val="20"/>
          <w:rtl/>
        </w:rPr>
        <w:t>עם זאת,</w:t>
      </w:r>
      <w:r w:rsidR="003F0EF8" w:rsidRPr="000240FC">
        <w:rPr>
          <w:rFonts w:ascii="Segoe UI" w:hAnsi="Segoe UI" w:cs="Segoe UI"/>
          <w:sz w:val="20"/>
          <w:szCs w:val="20"/>
          <w:rtl/>
        </w:rPr>
        <w:t xml:space="preserve"> כשמטילים מטלה כזו על </w:t>
      </w:r>
      <w:r w:rsidR="000E5900" w:rsidRPr="000240FC">
        <w:rPr>
          <w:rFonts w:ascii="Segoe UI" w:hAnsi="Segoe UI" w:cs="Segoe UI"/>
          <w:sz w:val="20"/>
          <w:szCs w:val="20"/>
          <w:rtl/>
        </w:rPr>
        <w:t>המעסיקים</w:t>
      </w:r>
      <w:r w:rsidR="003F0EF8" w:rsidRPr="000240FC">
        <w:rPr>
          <w:rFonts w:ascii="Segoe UI" w:hAnsi="Segoe UI" w:cs="Segoe UI"/>
          <w:sz w:val="20"/>
          <w:szCs w:val="20"/>
          <w:rtl/>
        </w:rPr>
        <w:t xml:space="preserve"> בגין העובדים שלהם, אנחנו מצפים שיגלגלו את ההוצאות לעובדים חזרה.</w:t>
      </w:r>
      <w:r w:rsidR="00605FE8" w:rsidRPr="000240FC">
        <w:rPr>
          <w:rFonts w:ascii="Segoe UI" w:hAnsi="Segoe UI" w:cs="Segoe UI"/>
          <w:sz w:val="20"/>
          <w:szCs w:val="20"/>
          <w:rtl/>
        </w:rPr>
        <w:t xml:space="preserve"> </w:t>
      </w:r>
      <w:r w:rsidR="00F11A7A">
        <w:rPr>
          <w:rFonts w:ascii="Segoe UI" w:hAnsi="Segoe UI" w:cs="Segoe UI" w:hint="cs"/>
          <w:sz w:val="20"/>
          <w:szCs w:val="20"/>
          <w:rtl/>
        </w:rPr>
        <w:t xml:space="preserve">מעבר יחסי עבודה משתמשים בסעיף הזה גם בחלוקת דיבידנד החברה שמחלקת את הדיבידנד מנכה את שיעור המס. גם בריבית שהבנק מחזיר לאנשים הוא מנכה ריבית. </w:t>
      </w:r>
    </w:p>
    <w:p w14:paraId="23E8AB25" w14:textId="3DDD0ABE" w:rsidR="007C48D2" w:rsidRPr="000240FC" w:rsidRDefault="009A2776" w:rsidP="00276A85">
      <w:pPr>
        <w:pStyle w:val="a3"/>
        <w:spacing w:after="120"/>
        <w:ind w:left="281"/>
        <w:jc w:val="both"/>
        <w:rPr>
          <w:rFonts w:ascii="Segoe UI" w:hAnsi="Segoe UI" w:cs="Segoe UI"/>
          <w:sz w:val="20"/>
          <w:szCs w:val="20"/>
        </w:rPr>
      </w:pPr>
      <w:proofErr w:type="spellStart"/>
      <w:r w:rsidRPr="000240FC">
        <w:rPr>
          <w:rFonts w:ascii="Segoe UI" w:hAnsi="Segoe UI" w:cs="Segoe UI"/>
          <w:sz w:val="20"/>
          <w:szCs w:val="20"/>
          <w:rtl/>
        </w:rPr>
        <w:t>במחג'נה</w:t>
      </w:r>
      <w:proofErr w:type="spellEnd"/>
      <w:r w:rsidRPr="000240FC">
        <w:rPr>
          <w:rFonts w:ascii="Segoe UI" w:hAnsi="Segoe UI" w:cs="Segoe UI"/>
          <w:sz w:val="20"/>
          <w:szCs w:val="20"/>
          <w:rtl/>
        </w:rPr>
        <w:t xml:space="preserve"> הסתכלו על הסדר הניכוי כגזרה שאין להטיל על וועדי הבית. </w:t>
      </w:r>
      <w:r w:rsidR="00605FE8" w:rsidRPr="000240FC">
        <w:rPr>
          <w:rFonts w:ascii="Segoe UI" w:hAnsi="Segoe UI" w:cs="Segoe UI"/>
          <w:sz w:val="20"/>
          <w:szCs w:val="20"/>
          <w:rtl/>
        </w:rPr>
        <w:t>מבחינת המעסיק,</w:t>
      </w:r>
      <w:r w:rsidR="007C48D2" w:rsidRPr="000240FC">
        <w:rPr>
          <w:rFonts w:ascii="Segoe UI" w:hAnsi="Segoe UI" w:cs="Segoe UI"/>
          <w:sz w:val="20"/>
          <w:szCs w:val="20"/>
          <w:rtl/>
        </w:rPr>
        <w:t xml:space="preserve"> היישום של הסדר זה הוא לא טריוויאלי. המעסיק אמור להגיש דו"ח למס הכנסה, לקחת את הכסף, לפרט וכו' - פעולות שדורשות ידע לכל הפחות בהנהלת חשבונות. מטלה מאוד כבדה להחיל על וועדי בתים שלא מבינות במערכות היחסים האלה. </w:t>
      </w:r>
      <w:r w:rsidR="009E3D89" w:rsidRPr="000240FC">
        <w:rPr>
          <w:rFonts w:ascii="Segoe UI" w:hAnsi="Segoe UI" w:cs="Segoe UI"/>
          <w:sz w:val="20"/>
          <w:szCs w:val="20"/>
          <w:rtl/>
        </w:rPr>
        <w:t>יש כאן עניין של מורכבות ועלויות יישום גבוהות למעסיקים.</w:t>
      </w:r>
      <w:r w:rsidR="005A4A7A">
        <w:rPr>
          <w:rFonts w:ascii="Segoe UI" w:hAnsi="Segoe UI" w:cs="Segoe UI" w:hint="cs"/>
          <w:sz w:val="20"/>
          <w:szCs w:val="20"/>
          <w:rtl/>
        </w:rPr>
        <w:t xml:space="preserve"> ניתן להציע את התשובה הזאת שיחסי העבודה לצורכי מס מסתמכים גם על הסדר הניכוי במקור. לכן יש הבדל בין ס' 2(1) לס'2(2) כי יש מערכות יחסים שצריך להחיל עליהם את הסדר הניכוי במקור. </w:t>
      </w:r>
    </w:p>
    <w:p w14:paraId="2FFA699B" w14:textId="77777777" w:rsidR="00A55AEF" w:rsidRPr="000240FC" w:rsidRDefault="0052311B" w:rsidP="0052311B">
      <w:pPr>
        <w:spacing w:after="120"/>
        <w:jc w:val="both"/>
        <w:rPr>
          <w:rFonts w:ascii="Segoe UI" w:hAnsi="Segoe UI" w:cs="Segoe UI"/>
          <w:sz w:val="20"/>
          <w:szCs w:val="20"/>
          <w:rtl/>
        </w:rPr>
      </w:pPr>
      <w:r w:rsidRPr="009372BA">
        <w:rPr>
          <w:rFonts w:ascii="Segoe UI" w:hAnsi="Segoe UI" w:cs="Segoe UI"/>
          <w:sz w:val="20"/>
          <w:szCs w:val="20"/>
          <w:shd w:val="clear" w:color="auto" w:fill="CCFFCC"/>
          <w:rtl/>
        </w:rPr>
        <w:t>לסיכום, ההלכה כיום היא לפי פס"ד הפועל טבריה.</w:t>
      </w:r>
      <w:r w:rsidRPr="000240FC">
        <w:rPr>
          <w:rFonts w:ascii="Segoe UI" w:hAnsi="Segoe UI" w:cs="Segoe UI"/>
          <w:sz w:val="20"/>
          <w:szCs w:val="20"/>
          <w:rtl/>
        </w:rPr>
        <w:t xml:space="preserve"> אין </w:t>
      </w:r>
      <w:r w:rsidR="00C9633E" w:rsidRPr="000240FC">
        <w:rPr>
          <w:rFonts w:ascii="Segoe UI" w:hAnsi="Segoe UI" w:cs="Segoe UI"/>
          <w:sz w:val="20"/>
          <w:szCs w:val="20"/>
          <w:rtl/>
        </w:rPr>
        <w:t>מבחן ברור ולכן במבחן לא נצטרך ליישם את המבחנים של דיני העבודה. לעומת זאת, בשאלת מחשבה על עיצוב מערכת המס אפשר לחשוב על דרך עיצוב תוך שקילת שיקולים כמו יישום של הסדר ניכוי במקור ביחס למעסיקים שונים. זה יוצר הרבה בעיות ובסוף הדינים הקשורים למס לא תואמים ב100% להסדרים שיש בדיני עבודה.</w:t>
      </w:r>
    </w:p>
    <w:p w14:paraId="34B23DDE" w14:textId="2EAB3FEC" w:rsidR="009E3D89" w:rsidRPr="000240FC" w:rsidRDefault="009E3D89" w:rsidP="00A55AEF">
      <w:pPr>
        <w:spacing w:after="120"/>
        <w:jc w:val="both"/>
        <w:rPr>
          <w:rFonts w:ascii="Segoe UI" w:hAnsi="Segoe UI" w:cs="Segoe UI"/>
          <w:b/>
          <w:bCs/>
          <w:sz w:val="20"/>
          <w:szCs w:val="20"/>
          <w:rtl/>
        </w:rPr>
      </w:pPr>
      <w:r w:rsidRPr="000240FC">
        <w:rPr>
          <w:rFonts w:ascii="Segoe UI" w:hAnsi="Segoe UI" w:cs="Segoe UI"/>
          <w:b/>
          <w:bCs/>
          <w:sz w:val="20"/>
          <w:szCs w:val="20"/>
          <w:rtl/>
        </w:rPr>
        <w:lastRenderedPageBreak/>
        <w:t>סוגים של הכנסת עבודה</w:t>
      </w:r>
    </w:p>
    <w:p w14:paraId="34FC5054" w14:textId="77777777" w:rsidR="007C48D2" w:rsidRPr="000240FC" w:rsidRDefault="007C48D2" w:rsidP="007C48D2">
      <w:pPr>
        <w:spacing w:after="120"/>
        <w:ind w:left="-2"/>
        <w:jc w:val="both"/>
        <w:rPr>
          <w:rFonts w:ascii="Segoe UI" w:hAnsi="Segoe UI" w:cs="Segoe UI"/>
          <w:b/>
          <w:bCs/>
          <w:sz w:val="20"/>
          <w:szCs w:val="20"/>
        </w:rPr>
      </w:pPr>
      <w:r w:rsidRPr="000240FC">
        <w:rPr>
          <w:rFonts w:ascii="Segoe UI" w:hAnsi="Segoe UI" w:cs="Segoe UI"/>
          <w:b/>
          <w:bCs/>
          <w:sz w:val="20"/>
          <w:szCs w:val="20"/>
          <w:rtl/>
        </w:rPr>
        <w:t>ס' 2(2) מכיל 3 רכיבים של הכנסת עבודה:</w:t>
      </w:r>
    </w:p>
    <w:p w14:paraId="4EA288D2" w14:textId="77777777" w:rsidR="00CA2FD4" w:rsidRPr="000240FC" w:rsidRDefault="009522D4" w:rsidP="00005BC6">
      <w:pPr>
        <w:pStyle w:val="a3"/>
        <w:numPr>
          <w:ilvl w:val="0"/>
          <w:numId w:val="57"/>
        </w:numPr>
        <w:spacing w:after="120"/>
        <w:jc w:val="both"/>
        <w:rPr>
          <w:rFonts w:ascii="Segoe UI" w:hAnsi="Segoe UI" w:cs="Segoe UI"/>
          <w:b/>
          <w:bCs/>
          <w:sz w:val="20"/>
          <w:szCs w:val="20"/>
        </w:rPr>
      </w:pPr>
      <w:r w:rsidRPr="004F6CA7">
        <w:rPr>
          <w:rFonts w:ascii="Segoe UI" w:hAnsi="Segoe UI" w:cs="Segoe UI"/>
          <w:b/>
          <w:bCs/>
          <w:sz w:val="20"/>
          <w:szCs w:val="20"/>
          <w:shd w:val="clear" w:color="auto" w:fill="FFCCCC"/>
          <w:rtl/>
        </w:rPr>
        <w:t>רווח או השתכרות</w:t>
      </w:r>
    </w:p>
    <w:p w14:paraId="4C67C61E" w14:textId="77777777" w:rsidR="00CA2FD4" w:rsidRPr="000240FC" w:rsidRDefault="007C48D2" w:rsidP="00CA2FD4">
      <w:pPr>
        <w:spacing w:after="120"/>
        <w:jc w:val="both"/>
        <w:rPr>
          <w:rFonts w:ascii="Segoe UI" w:hAnsi="Segoe UI" w:cs="Segoe UI"/>
          <w:sz w:val="20"/>
          <w:szCs w:val="20"/>
          <w:rtl/>
        </w:rPr>
      </w:pPr>
      <w:r w:rsidRPr="000240FC">
        <w:rPr>
          <w:rFonts w:ascii="Segoe UI" w:hAnsi="Segoe UI" w:cs="Segoe UI"/>
          <w:b/>
          <w:bCs/>
          <w:sz w:val="20"/>
          <w:szCs w:val="20"/>
          <w:rtl/>
        </w:rPr>
        <w:t xml:space="preserve"> </w:t>
      </w:r>
      <w:r w:rsidRPr="000240FC">
        <w:rPr>
          <w:rFonts w:ascii="Segoe UI" w:hAnsi="Segoe UI" w:cs="Segoe UI"/>
          <w:sz w:val="20"/>
          <w:szCs w:val="20"/>
          <w:rtl/>
        </w:rPr>
        <w:t>שכר, משכורת, כסף</w:t>
      </w:r>
      <w:r w:rsidR="0041389F" w:rsidRPr="000240FC">
        <w:rPr>
          <w:rFonts w:ascii="Segoe UI" w:hAnsi="Segoe UI" w:cs="Segoe UI"/>
          <w:sz w:val="20"/>
          <w:szCs w:val="20"/>
          <w:rtl/>
        </w:rPr>
        <w:t>, או שווה כסף שעובד מהמעסיק לעובד במסגרת עבודתו.</w:t>
      </w:r>
      <w:r w:rsidR="00CA2FD4" w:rsidRPr="000240FC">
        <w:rPr>
          <w:rFonts w:ascii="Segoe UI" w:hAnsi="Segoe UI" w:cs="Segoe UI"/>
          <w:sz w:val="20"/>
          <w:szCs w:val="20"/>
          <w:rtl/>
        </w:rPr>
        <w:t xml:space="preserve"> רווח או השתכרות בסעיף הם רווח באופן ישיר או עקיף:</w:t>
      </w:r>
    </w:p>
    <w:p w14:paraId="442840F8" w14:textId="77777777" w:rsidR="00CA2FD4" w:rsidRPr="000240FC" w:rsidRDefault="0041389F" w:rsidP="00005BC6">
      <w:pPr>
        <w:pStyle w:val="a3"/>
        <w:numPr>
          <w:ilvl w:val="0"/>
          <w:numId w:val="58"/>
        </w:numPr>
        <w:spacing w:after="120"/>
        <w:jc w:val="both"/>
        <w:rPr>
          <w:rFonts w:ascii="Segoe UI" w:hAnsi="Segoe UI" w:cs="Segoe UI"/>
          <w:sz w:val="20"/>
          <w:szCs w:val="20"/>
          <w:u w:val="single"/>
        </w:rPr>
      </w:pPr>
      <w:r w:rsidRPr="000240FC">
        <w:rPr>
          <w:rFonts w:ascii="Segoe UI" w:hAnsi="Segoe UI" w:cs="Segoe UI"/>
          <w:sz w:val="20"/>
          <w:szCs w:val="20"/>
          <w:u w:val="single"/>
          <w:rtl/>
        </w:rPr>
        <w:t>באופן ישיר</w:t>
      </w:r>
      <w:r w:rsidRPr="000240FC">
        <w:rPr>
          <w:rFonts w:ascii="Segoe UI" w:hAnsi="Segoe UI" w:cs="Segoe UI"/>
          <w:sz w:val="20"/>
          <w:szCs w:val="20"/>
          <w:rtl/>
        </w:rPr>
        <w:t xml:space="preserve">- </w:t>
      </w:r>
      <w:r w:rsidR="007C48D2" w:rsidRPr="000240FC">
        <w:rPr>
          <w:rFonts w:ascii="Segoe UI" w:hAnsi="Segoe UI" w:cs="Segoe UI"/>
          <w:sz w:val="20"/>
          <w:szCs w:val="20"/>
          <w:rtl/>
        </w:rPr>
        <w:t xml:space="preserve">הכנסת עבודה </w:t>
      </w:r>
      <w:r w:rsidR="00452297" w:rsidRPr="000240FC">
        <w:rPr>
          <w:rFonts w:ascii="Segoe UI" w:hAnsi="Segoe UI" w:cs="Segoe UI"/>
          <w:sz w:val="20"/>
          <w:szCs w:val="20"/>
          <w:rtl/>
        </w:rPr>
        <w:t>היא</w:t>
      </w:r>
      <w:r w:rsidR="007C48D2" w:rsidRPr="000240FC">
        <w:rPr>
          <w:rFonts w:ascii="Segoe UI" w:hAnsi="Segoe UI" w:cs="Segoe UI"/>
          <w:sz w:val="20"/>
          <w:szCs w:val="20"/>
          <w:rtl/>
        </w:rPr>
        <w:t xml:space="preserve"> כסף שמשולם מהמעסיק אל העובד עבור השירותים שהוא מספק. </w:t>
      </w:r>
    </w:p>
    <w:p w14:paraId="57513C4A" w14:textId="77777777" w:rsidR="0041389F" w:rsidRPr="000240FC" w:rsidRDefault="007C48D2" w:rsidP="00005BC6">
      <w:pPr>
        <w:pStyle w:val="a3"/>
        <w:numPr>
          <w:ilvl w:val="0"/>
          <w:numId w:val="58"/>
        </w:numPr>
        <w:spacing w:after="120"/>
        <w:jc w:val="both"/>
        <w:rPr>
          <w:rFonts w:ascii="Segoe UI" w:hAnsi="Segoe UI" w:cs="Segoe UI"/>
          <w:sz w:val="20"/>
          <w:szCs w:val="20"/>
          <w:u w:val="single"/>
        </w:rPr>
      </w:pPr>
      <w:r w:rsidRPr="000240FC">
        <w:rPr>
          <w:rFonts w:ascii="Segoe UI" w:hAnsi="Segoe UI" w:cs="Segoe UI"/>
          <w:sz w:val="20"/>
          <w:szCs w:val="20"/>
          <w:u w:val="single"/>
          <w:rtl/>
        </w:rPr>
        <w:t xml:space="preserve">באופן עקיף </w:t>
      </w:r>
      <w:r w:rsidR="0041389F" w:rsidRPr="000240FC">
        <w:rPr>
          <w:rFonts w:ascii="Segoe UI" w:hAnsi="Segoe UI" w:cs="Segoe UI"/>
          <w:sz w:val="20"/>
          <w:szCs w:val="20"/>
          <w:rtl/>
        </w:rPr>
        <w:t xml:space="preserve">– </w:t>
      </w:r>
      <w:r w:rsidRPr="000240FC">
        <w:rPr>
          <w:rFonts w:ascii="Segoe UI" w:hAnsi="Segoe UI" w:cs="Segoe UI"/>
          <w:sz w:val="20"/>
          <w:szCs w:val="20"/>
          <w:rtl/>
        </w:rPr>
        <w:t xml:space="preserve">אם המעסיק משלם על הלימודים של הבן של העובד - זו הכנסת עבודה של </w:t>
      </w:r>
      <w:r w:rsidR="004869D5" w:rsidRPr="000240FC">
        <w:rPr>
          <w:rFonts w:ascii="Segoe UI" w:hAnsi="Segoe UI" w:cs="Segoe UI"/>
          <w:sz w:val="20"/>
          <w:szCs w:val="20"/>
          <w:rtl/>
        </w:rPr>
        <w:t>האב</w:t>
      </w:r>
      <w:r w:rsidRPr="000240FC">
        <w:rPr>
          <w:rFonts w:ascii="Segoe UI" w:hAnsi="Segoe UI" w:cs="Segoe UI"/>
          <w:sz w:val="20"/>
          <w:szCs w:val="20"/>
          <w:rtl/>
        </w:rPr>
        <w:t>.</w:t>
      </w:r>
      <w:r w:rsidRPr="000240FC">
        <w:rPr>
          <w:rFonts w:ascii="Segoe UI" w:hAnsi="Segoe UI" w:cs="Segoe UI"/>
          <w:b/>
          <w:bCs/>
          <w:sz w:val="20"/>
          <w:szCs w:val="20"/>
          <w:rtl/>
        </w:rPr>
        <w:t xml:space="preserve"> </w:t>
      </w:r>
      <w:r w:rsidR="003B4CC7" w:rsidRPr="000240FC">
        <w:rPr>
          <w:rFonts w:ascii="Segoe UI" w:hAnsi="Segoe UI" w:cs="Segoe UI"/>
          <w:sz w:val="20"/>
          <w:szCs w:val="20"/>
          <w:rtl/>
        </w:rPr>
        <w:t>דוג' נוספת- אם המעסיק הוא נושה של צד ג' ופתאום צד ג' משלם לעובד</w:t>
      </w:r>
      <w:r w:rsidR="00C77F50" w:rsidRPr="000240FC">
        <w:rPr>
          <w:rFonts w:ascii="Segoe UI" w:hAnsi="Segoe UI" w:cs="Segoe UI"/>
          <w:sz w:val="20"/>
          <w:szCs w:val="20"/>
          <w:rtl/>
        </w:rPr>
        <w:t xml:space="preserve"> (מעיין עסקת חליפין)</w:t>
      </w:r>
      <w:r w:rsidR="003B4CC7" w:rsidRPr="000240FC">
        <w:rPr>
          <w:rFonts w:ascii="Segoe UI" w:hAnsi="Segoe UI" w:cs="Segoe UI"/>
          <w:sz w:val="20"/>
          <w:szCs w:val="20"/>
          <w:rtl/>
        </w:rPr>
        <w:t>. נאמר שזו משכורת שנתנה לעובד באופן עקיף.</w:t>
      </w:r>
    </w:p>
    <w:p w14:paraId="6282C6AF" w14:textId="77777777" w:rsidR="00CA2FD4" w:rsidRPr="00D16AA0" w:rsidRDefault="00CA2FD4" w:rsidP="00CA2FD4">
      <w:pPr>
        <w:pStyle w:val="a3"/>
        <w:spacing w:after="120"/>
        <w:ind w:left="770"/>
        <w:jc w:val="both"/>
        <w:rPr>
          <w:rFonts w:ascii="Segoe UI" w:hAnsi="Segoe UI" w:cs="Segoe UI"/>
          <w:sz w:val="20"/>
          <w:szCs w:val="20"/>
          <w:u w:val="single"/>
        </w:rPr>
      </w:pPr>
    </w:p>
    <w:p w14:paraId="4E0D25AE" w14:textId="77777777" w:rsidR="00CA2FD4" w:rsidRPr="000240FC" w:rsidRDefault="007C48D2" w:rsidP="00005BC6">
      <w:pPr>
        <w:pStyle w:val="a3"/>
        <w:numPr>
          <w:ilvl w:val="0"/>
          <w:numId w:val="57"/>
        </w:numPr>
        <w:spacing w:after="120"/>
        <w:jc w:val="both"/>
        <w:rPr>
          <w:rFonts w:ascii="Segoe UI" w:hAnsi="Segoe UI" w:cs="Segoe UI"/>
          <w:b/>
          <w:bCs/>
          <w:sz w:val="20"/>
          <w:szCs w:val="20"/>
        </w:rPr>
      </w:pPr>
      <w:r w:rsidRPr="004F6CA7">
        <w:rPr>
          <w:rFonts w:ascii="Segoe UI" w:hAnsi="Segoe UI" w:cs="Segoe UI"/>
          <w:b/>
          <w:bCs/>
          <w:sz w:val="20"/>
          <w:szCs w:val="20"/>
          <w:shd w:val="clear" w:color="auto" w:fill="FFCCCC"/>
          <w:rtl/>
        </w:rPr>
        <w:t>טובת הנאה</w:t>
      </w:r>
      <w:r w:rsidR="0063603F" w:rsidRPr="004F6CA7">
        <w:rPr>
          <w:rFonts w:ascii="Segoe UI" w:hAnsi="Segoe UI" w:cs="Segoe UI"/>
          <w:b/>
          <w:bCs/>
          <w:sz w:val="20"/>
          <w:szCs w:val="20"/>
          <w:shd w:val="clear" w:color="auto" w:fill="FFCCCC"/>
          <w:rtl/>
        </w:rPr>
        <w:t xml:space="preserve"> או קצובה</w:t>
      </w:r>
    </w:p>
    <w:p w14:paraId="696B5295" w14:textId="512948D6" w:rsidR="007C48D2" w:rsidRPr="000240FC" w:rsidRDefault="00C727AC" w:rsidP="0073400E">
      <w:pPr>
        <w:spacing w:after="120"/>
        <w:jc w:val="both"/>
        <w:rPr>
          <w:rFonts w:ascii="Segoe UI" w:hAnsi="Segoe UI" w:cs="Segoe UI"/>
          <w:b/>
          <w:bCs/>
          <w:sz w:val="20"/>
          <w:szCs w:val="20"/>
        </w:rPr>
      </w:pPr>
      <w:r w:rsidRPr="000240FC">
        <w:rPr>
          <w:rFonts w:ascii="Segoe UI" w:hAnsi="Segoe UI" w:cs="Segoe UI"/>
          <w:sz w:val="20"/>
          <w:szCs w:val="20"/>
          <w:rtl/>
        </w:rPr>
        <w:t xml:space="preserve">טובת </w:t>
      </w:r>
      <w:r w:rsidR="00354A28" w:rsidRPr="000240FC">
        <w:rPr>
          <w:rFonts w:ascii="Segoe UI" w:hAnsi="Segoe UI" w:cs="Segoe UI"/>
          <w:sz w:val="20"/>
          <w:szCs w:val="20"/>
          <w:rtl/>
        </w:rPr>
        <w:t xml:space="preserve">הנאה הוא מונח </w:t>
      </w:r>
      <w:r w:rsidRPr="000240FC">
        <w:rPr>
          <w:rFonts w:ascii="Segoe UI" w:hAnsi="Segoe UI" w:cs="Segoe UI"/>
          <w:sz w:val="20"/>
          <w:szCs w:val="20"/>
          <w:rtl/>
        </w:rPr>
        <w:t>משפטי בדיני המס</w:t>
      </w:r>
      <w:r w:rsidR="00354A28" w:rsidRPr="000240FC">
        <w:rPr>
          <w:rFonts w:ascii="Segoe UI" w:hAnsi="Segoe UI" w:cs="Segoe UI"/>
          <w:sz w:val="20"/>
          <w:szCs w:val="20"/>
          <w:rtl/>
        </w:rPr>
        <w:t xml:space="preserve"> שאומר שבעצם </w:t>
      </w:r>
      <w:r w:rsidR="00354A28" w:rsidRPr="00DB4634">
        <w:rPr>
          <w:rFonts w:ascii="Segoe UI" w:hAnsi="Segoe UI" w:cs="Segoe UI"/>
          <w:sz w:val="20"/>
          <w:szCs w:val="20"/>
          <w:shd w:val="clear" w:color="auto" w:fill="CCFFCC"/>
          <w:rtl/>
        </w:rPr>
        <w:t>התקבול הוא הכנסת עבודה</w:t>
      </w:r>
      <w:r w:rsidRPr="000240FC">
        <w:rPr>
          <w:rFonts w:ascii="Segoe UI" w:hAnsi="Segoe UI" w:cs="Segoe UI"/>
          <w:sz w:val="20"/>
          <w:szCs w:val="20"/>
          <w:rtl/>
        </w:rPr>
        <w:t>.</w:t>
      </w:r>
      <w:r w:rsidR="00093446" w:rsidRPr="000240FC">
        <w:rPr>
          <w:rFonts w:ascii="Segoe UI" w:hAnsi="Segoe UI" w:cs="Segoe UI"/>
          <w:sz w:val="20"/>
          <w:szCs w:val="20"/>
          <w:rtl/>
        </w:rPr>
        <w:t xml:space="preserve"> </w:t>
      </w:r>
      <w:r w:rsidR="003C543A">
        <w:rPr>
          <w:rFonts w:ascii="Segoe UI" w:hAnsi="Segoe UI" w:cs="Segoe UI" w:hint="cs"/>
          <w:sz w:val="20"/>
          <w:szCs w:val="20"/>
          <w:rtl/>
        </w:rPr>
        <w:t xml:space="preserve">(כלומר אם הכרענו שמדובר בטובת הנאה בהכרח זה הכנסת עבודה שחייבת במס). </w:t>
      </w:r>
      <w:r w:rsidR="00093446" w:rsidRPr="000240FC">
        <w:rPr>
          <w:rFonts w:ascii="Segoe UI" w:hAnsi="Segoe UI" w:cs="Segoe UI"/>
          <w:sz w:val="20"/>
          <w:szCs w:val="20"/>
          <w:rtl/>
        </w:rPr>
        <w:t>מתי נתייחס למשהו כ'טובת הנאה'?</w:t>
      </w:r>
      <w:r w:rsidRPr="000240FC">
        <w:rPr>
          <w:rFonts w:ascii="Segoe UI" w:hAnsi="Segoe UI" w:cs="Segoe UI"/>
          <w:sz w:val="20"/>
          <w:szCs w:val="20"/>
          <w:rtl/>
        </w:rPr>
        <w:t xml:space="preserve"> אלו </w:t>
      </w:r>
      <w:r w:rsidR="007C48D2" w:rsidRPr="000240FC">
        <w:rPr>
          <w:rFonts w:ascii="Segoe UI" w:hAnsi="Segoe UI" w:cs="Segoe UI"/>
          <w:sz w:val="20"/>
          <w:szCs w:val="20"/>
          <w:rtl/>
        </w:rPr>
        <w:t xml:space="preserve">מצבים בהם המעסיק מעביר לעובד </w:t>
      </w:r>
      <w:r w:rsidR="007C48D2" w:rsidRPr="000240FC">
        <w:rPr>
          <w:rFonts w:ascii="Segoe UI" w:hAnsi="Segoe UI" w:cs="Segoe UI"/>
          <w:b/>
          <w:bCs/>
          <w:color w:val="FF0000"/>
          <w:sz w:val="20"/>
          <w:szCs w:val="20"/>
          <w:rtl/>
        </w:rPr>
        <w:t>שווה כסף</w:t>
      </w:r>
      <w:r w:rsidR="009A2A63" w:rsidRPr="000240FC">
        <w:rPr>
          <w:rFonts w:ascii="Segoe UI" w:hAnsi="Segoe UI" w:cs="Segoe UI"/>
          <w:sz w:val="20"/>
          <w:szCs w:val="20"/>
          <w:rtl/>
        </w:rPr>
        <w:t xml:space="preserve">. </w:t>
      </w:r>
      <w:r w:rsidR="007C48D2" w:rsidRPr="000240FC">
        <w:rPr>
          <w:rFonts w:ascii="Segoe UI" w:hAnsi="Segoe UI" w:cs="Segoe UI"/>
          <w:sz w:val="20"/>
          <w:szCs w:val="20"/>
          <w:rtl/>
        </w:rPr>
        <w:t xml:space="preserve">המעסיק נותן לעובד שירות או מוצר. </w:t>
      </w:r>
      <w:r w:rsidR="009412E2" w:rsidRPr="000240FC">
        <w:rPr>
          <w:rFonts w:ascii="Segoe UI" w:hAnsi="Segoe UI" w:cs="Segoe UI"/>
          <w:b/>
          <w:bCs/>
          <w:sz w:val="20"/>
          <w:szCs w:val="20"/>
          <w:rtl/>
        </w:rPr>
        <w:t xml:space="preserve">טובת הנאה היא הכרעה משפטית שמשמעותה שווה הכסף מהווה הכנסת עבודה. </w:t>
      </w:r>
      <w:r w:rsidR="009412E2" w:rsidRPr="000240FC">
        <w:rPr>
          <w:rFonts w:ascii="Segoe UI" w:hAnsi="Segoe UI" w:cs="Segoe UI"/>
          <w:sz w:val="20"/>
          <w:szCs w:val="20"/>
          <w:rtl/>
        </w:rPr>
        <w:t>עם זאת,</w:t>
      </w:r>
      <w:r w:rsidR="009412E2" w:rsidRPr="000240FC">
        <w:rPr>
          <w:rFonts w:ascii="Segoe UI" w:hAnsi="Segoe UI" w:cs="Segoe UI"/>
          <w:b/>
          <w:bCs/>
          <w:sz w:val="20"/>
          <w:szCs w:val="20"/>
          <w:rtl/>
        </w:rPr>
        <w:t xml:space="preserve"> </w:t>
      </w:r>
      <w:r w:rsidR="007C48D2" w:rsidRPr="000240FC">
        <w:rPr>
          <w:rFonts w:ascii="Segoe UI" w:hAnsi="Segoe UI" w:cs="Segoe UI"/>
          <w:sz w:val="20"/>
          <w:szCs w:val="20"/>
          <w:rtl/>
        </w:rPr>
        <w:t>לא כל שווה כסף מהווה הכנסת עבודה. לדוג': כאשר מעסיק, קבלן, נותן</w:t>
      </w:r>
      <w:r w:rsidR="000E736C" w:rsidRPr="000240FC">
        <w:rPr>
          <w:rFonts w:ascii="Segoe UI" w:hAnsi="Segoe UI" w:cs="Segoe UI"/>
          <w:sz w:val="20"/>
          <w:szCs w:val="20"/>
          <w:rtl/>
        </w:rPr>
        <w:t xml:space="preserve"> לעובד שלו </w:t>
      </w:r>
      <w:r w:rsidR="009A2A63" w:rsidRPr="000240FC">
        <w:rPr>
          <w:rFonts w:ascii="Segoe UI" w:hAnsi="Segoe UI" w:cs="Segoe UI"/>
          <w:sz w:val="20"/>
          <w:szCs w:val="20"/>
          <w:rtl/>
        </w:rPr>
        <w:t>, נעליים לעבודה</w:t>
      </w:r>
      <w:r w:rsidR="000E736C" w:rsidRPr="000240FC">
        <w:rPr>
          <w:rFonts w:ascii="Segoe UI" w:hAnsi="Segoe UI" w:cs="Segoe UI"/>
          <w:sz w:val="20"/>
          <w:szCs w:val="20"/>
          <w:rtl/>
        </w:rPr>
        <w:t>. זה שווה כסף אך זו לא הכנסת עבודה</w:t>
      </w:r>
      <w:r w:rsidR="007C48D2" w:rsidRPr="000240FC">
        <w:rPr>
          <w:rFonts w:ascii="Segoe UI" w:hAnsi="Segoe UI" w:cs="Segoe UI"/>
          <w:sz w:val="20"/>
          <w:szCs w:val="20"/>
          <w:rtl/>
        </w:rPr>
        <w:t xml:space="preserve">. מאידך, אם מעסיק נותן לעובד שלו חופשה משפחתית בניו יורק- זו הכנסת עבודה לעובד. </w:t>
      </w:r>
      <w:r w:rsidR="0073400E" w:rsidRPr="000240FC">
        <w:rPr>
          <w:rFonts w:ascii="Segoe UI" w:hAnsi="Segoe UI" w:cs="Segoe UI"/>
          <w:b/>
          <w:bCs/>
          <w:sz w:val="20"/>
          <w:szCs w:val="20"/>
          <w:rtl/>
        </w:rPr>
        <w:t>מהו המבחן המשפטי לזיהוי טובת הנאה שהמעסיק נותן לעובד?</w:t>
      </w:r>
    </w:p>
    <w:p w14:paraId="554C1E2E" w14:textId="77777777" w:rsidR="007013CD" w:rsidRPr="000240FC" w:rsidRDefault="007C48D2" w:rsidP="007013CD">
      <w:pPr>
        <w:pStyle w:val="a3"/>
        <w:numPr>
          <w:ilvl w:val="0"/>
          <w:numId w:val="44"/>
        </w:numPr>
        <w:spacing w:after="120"/>
        <w:jc w:val="both"/>
        <w:rPr>
          <w:rFonts w:ascii="Segoe UI" w:hAnsi="Segoe UI" w:cs="Segoe UI"/>
          <w:b/>
          <w:bCs/>
          <w:sz w:val="20"/>
          <w:szCs w:val="20"/>
          <w:u w:val="single"/>
        </w:rPr>
      </w:pPr>
      <w:r w:rsidRPr="000240FC">
        <w:rPr>
          <w:rFonts w:ascii="Segoe UI" w:hAnsi="Segoe UI" w:cs="Segoe UI"/>
          <w:b/>
          <w:bCs/>
          <w:sz w:val="20"/>
          <w:szCs w:val="20"/>
          <w:rtl/>
        </w:rPr>
        <w:t>פס"ד ד</w:t>
      </w:r>
      <w:r w:rsidR="00BC1880" w:rsidRPr="000240FC">
        <w:rPr>
          <w:rFonts w:ascii="Segoe UI" w:hAnsi="Segoe UI" w:cs="Segoe UI"/>
          <w:b/>
          <w:bCs/>
          <w:sz w:val="20"/>
          <w:szCs w:val="20"/>
          <w:rtl/>
        </w:rPr>
        <w:t>ן</w:t>
      </w:r>
      <w:r w:rsidR="008275AD" w:rsidRPr="000240FC">
        <w:rPr>
          <w:rFonts w:ascii="Segoe UI" w:hAnsi="Segoe UI" w:cs="Segoe UI"/>
          <w:b/>
          <w:bCs/>
          <w:sz w:val="20"/>
          <w:szCs w:val="20"/>
          <w:rtl/>
        </w:rPr>
        <w:t xml:space="preserve">-  </w:t>
      </w:r>
      <w:r w:rsidRPr="000240FC">
        <w:rPr>
          <w:rFonts w:ascii="Segoe UI" w:hAnsi="Segoe UI" w:cs="Segoe UI"/>
          <w:sz w:val="20"/>
          <w:szCs w:val="20"/>
          <w:rtl/>
        </w:rPr>
        <w:t>השאלה היא האם שווה הכסף שניתן לעובד ניתן להנאת העובד (כדי שהעובד ייהנה/ייצור לו צריכה פרטית) או לנוחות המעביד?</w:t>
      </w:r>
      <w:r w:rsidR="008275AD" w:rsidRPr="000240FC">
        <w:rPr>
          <w:rFonts w:ascii="Segoe UI" w:hAnsi="Segoe UI" w:cs="Segoe UI"/>
          <w:sz w:val="20"/>
          <w:szCs w:val="20"/>
          <w:rtl/>
        </w:rPr>
        <w:t xml:space="preserve"> המבחן המשפטי המוצג בפסק הדין: </w:t>
      </w:r>
      <w:r w:rsidR="008275AD" w:rsidRPr="000240FC">
        <w:rPr>
          <w:rFonts w:ascii="Segoe UI" w:hAnsi="Segoe UI" w:cs="Segoe UI"/>
          <w:b/>
          <w:bCs/>
          <w:sz w:val="20"/>
          <w:szCs w:val="20"/>
          <w:highlight w:val="yellow"/>
          <w:rtl/>
        </w:rPr>
        <w:t>יש לבחון האם המצרך או השירות (שווה כסף) ניתן לעובד כדי שישתמש בו להנאתו הוא או לשם נוחות המעביד</w:t>
      </w:r>
      <w:r w:rsidR="008275AD" w:rsidRPr="000240FC">
        <w:rPr>
          <w:rFonts w:ascii="Segoe UI" w:hAnsi="Segoe UI" w:cs="Segoe UI"/>
          <w:b/>
          <w:bCs/>
          <w:sz w:val="20"/>
          <w:szCs w:val="20"/>
          <w:rtl/>
        </w:rPr>
        <w:t>.</w:t>
      </w:r>
      <w:r w:rsidRPr="000240FC">
        <w:rPr>
          <w:rFonts w:ascii="Segoe UI" w:hAnsi="Segoe UI" w:cs="Segoe UI"/>
          <w:sz w:val="20"/>
          <w:szCs w:val="20"/>
          <w:rtl/>
        </w:rPr>
        <w:t xml:space="preserve"> פסק הדין קובע שאם מדובר בתועלת אישית שלא קשורה לעבודה, או ששוו</w:t>
      </w:r>
      <w:r w:rsidR="007D5923" w:rsidRPr="000240FC">
        <w:rPr>
          <w:rFonts w:ascii="Segoe UI" w:hAnsi="Segoe UI" w:cs="Segoe UI"/>
          <w:sz w:val="20"/>
          <w:szCs w:val="20"/>
          <w:rtl/>
        </w:rPr>
        <w:t>ה הכסף ניתן לעובד לנוחות המעביד</w:t>
      </w:r>
      <w:r w:rsidRPr="000240FC">
        <w:rPr>
          <w:rFonts w:ascii="Segoe UI" w:hAnsi="Segoe UI" w:cs="Segoe UI"/>
          <w:sz w:val="20"/>
          <w:szCs w:val="20"/>
          <w:rtl/>
        </w:rPr>
        <w:t xml:space="preserve">- אם התפקיד של העובד מחייב אותו ומצריך </w:t>
      </w:r>
      <w:r w:rsidR="00613175" w:rsidRPr="000240FC">
        <w:rPr>
          <w:rFonts w:ascii="Segoe UI" w:hAnsi="Segoe UI" w:cs="Segoe UI"/>
          <w:sz w:val="20"/>
          <w:szCs w:val="20"/>
          <w:rtl/>
        </w:rPr>
        <w:t>אותו לעשות שימוש בשווה כסף הזה, זה חלק</w:t>
      </w:r>
      <w:r w:rsidRPr="000240FC">
        <w:rPr>
          <w:rFonts w:ascii="Segoe UI" w:hAnsi="Segoe UI" w:cs="Segoe UI"/>
          <w:sz w:val="20"/>
          <w:szCs w:val="20"/>
          <w:rtl/>
        </w:rPr>
        <w:t xml:space="preserve"> </w:t>
      </w:r>
      <w:r w:rsidR="00613175" w:rsidRPr="000240FC">
        <w:rPr>
          <w:rFonts w:ascii="Segoe UI" w:hAnsi="Segoe UI" w:cs="Segoe UI"/>
          <w:sz w:val="20"/>
          <w:szCs w:val="20"/>
          <w:rtl/>
        </w:rPr>
        <w:t>מ</w:t>
      </w:r>
      <w:r w:rsidRPr="000240FC">
        <w:rPr>
          <w:rFonts w:ascii="Segoe UI" w:hAnsi="Segoe UI" w:cs="Segoe UI"/>
          <w:sz w:val="20"/>
          <w:szCs w:val="20"/>
          <w:rtl/>
        </w:rPr>
        <w:t>דרישות התפקיד. כל עוד התפקיד של העובד לא מצריך את העובד לעשו</w:t>
      </w:r>
      <w:r w:rsidR="008275AD" w:rsidRPr="000240FC">
        <w:rPr>
          <w:rFonts w:ascii="Segoe UI" w:hAnsi="Segoe UI" w:cs="Segoe UI"/>
          <w:sz w:val="20"/>
          <w:szCs w:val="20"/>
          <w:rtl/>
        </w:rPr>
        <w:t>ת</w:t>
      </w:r>
      <w:r w:rsidRPr="000240FC">
        <w:rPr>
          <w:rFonts w:ascii="Segoe UI" w:hAnsi="Segoe UI" w:cs="Segoe UI"/>
          <w:sz w:val="20"/>
          <w:szCs w:val="20"/>
          <w:rtl/>
        </w:rPr>
        <w:t xml:space="preserve"> שימוש בטלוויזיה למשל ל</w:t>
      </w:r>
      <w:r w:rsidR="007013CD" w:rsidRPr="000240FC">
        <w:rPr>
          <w:rFonts w:ascii="Segoe UI" w:hAnsi="Segoe UI" w:cs="Segoe UI"/>
          <w:sz w:val="20"/>
          <w:szCs w:val="20"/>
          <w:rtl/>
        </w:rPr>
        <w:t>צורך העבודה שלו - זו טובת הנאה.</w:t>
      </w:r>
    </w:p>
    <w:p w14:paraId="642EB4CF" w14:textId="77777777" w:rsidR="005B6857" w:rsidRPr="000240FC" w:rsidRDefault="005B6857" w:rsidP="00E0206F">
      <w:pPr>
        <w:pStyle w:val="a3"/>
        <w:numPr>
          <w:ilvl w:val="0"/>
          <w:numId w:val="44"/>
        </w:numPr>
        <w:spacing w:after="120"/>
        <w:jc w:val="both"/>
        <w:rPr>
          <w:rFonts w:ascii="Segoe UI" w:hAnsi="Segoe UI" w:cs="Segoe UI"/>
          <w:b/>
          <w:bCs/>
          <w:sz w:val="20"/>
          <w:szCs w:val="20"/>
        </w:rPr>
      </w:pPr>
      <w:r w:rsidRPr="000240FC">
        <w:rPr>
          <w:rFonts w:ascii="Segoe UI" w:hAnsi="Segoe UI" w:cs="Segoe UI"/>
          <w:b/>
          <w:bCs/>
          <w:sz w:val="20"/>
          <w:szCs w:val="20"/>
          <w:rtl/>
        </w:rPr>
        <w:t xml:space="preserve">פס"ד עיריית בת ים - </w:t>
      </w:r>
      <w:r w:rsidRPr="000240FC">
        <w:rPr>
          <w:rFonts w:ascii="Segoe UI" w:hAnsi="Segoe UI" w:cs="Segoe UI"/>
          <w:sz w:val="20"/>
          <w:szCs w:val="20"/>
          <w:rtl/>
        </w:rPr>
        <w:t xml:space="preserve">בעיריית בת ים היה מדובר על עובדי העירייה, שקיבלו הנחה בתשלום בגני הילדים עבור הילדים שלהם. השאלה המשפטית: האם שווה הכסף הזה מהווה טובת הנאה, ולמעשה הכנסת עבודה שלהם. </w:t>
      </w:r>
      <w:r w:rsidRPr="000240FC">
        <w:rPr>
          <w:rFonts w:ascii="Segoe UI" w:hAnsi="Segoe UI" w:cs="Segoe UI"/>
          <w:sz w:val="20"/>
          <w:szCs w:val="20"/>
          <w:u w:val="single"/>
          <w:rtl/>
        </w:rPr>
        <w:t>לפי מבחן דן - האם זה היה להנאתם או לנוחות המעביד?</w:t>
      </w:r>
      <w:r w:rsidRPr="000240FC">
        <w:rPr>
          <w:rFonts w:ascii="Segoe UI" w:hAnsi="Segoe UI" w:cs="Segoe UI"/>
          <w:sz w:val="20"/>
          <w:szCs w:val="20"/>
          <w:rtl/>
        </w:rPr>
        <w:t xml:space="preserve"> האם טיבו של תפקיד של עובד העיריה מצרי</w:t>
      </w:r>
      <w:r w:rsidR="00B823A3" w:rsidRPr="000240FC">
        <w:rPr>
          <w:rFonts w:ascii="Segoe UI" w:hAnsi="Segoe UI" w:cs="Segoe UI"/>
          <w:sz w:val="20"/>
          <w:szCs w:val="20"/>
          <w:rtl/>
        </w:rPr>
        <w:t>ך אותו להשתמש בגנים חינם לילדים?</w:t>
      </w:r>
      <w:r w:rsidRPr="000240FC">
        <w:rPr>
          <w:rFonts w:ascii="Segoe UI" w:hAnsi="Segoe UI" w:cs="Segoe UI"/>
          <w:sz w:val="20"/>
          <w:szCs w:val="20"/>
          <w:rtl/>
        </w:rPr>
        <w:t xml:space="preserve"> האם זה מטבעו של עובד עירייה</w:t>
      </w:r>
      <w:r w:rsidR="00B823A3" w:rsidRPr="000240FC">
        <w:rPr>
          <w:rFonts w:ascii="Segoe UI" w:hAnsi="Segoe UI" w:cs="Segoe UI"/>
          <w:sz w:val="20"/>
          <w:szCs w:val="20"/>
          <w:rtl/>
        </w:rPr>
        <w:t xml:space="preserve"> בשונה מטבעו של עובד בתפקיד אחר?</w:t>
      </w:r>
      <w:r w:rsidRPr="000240FC">
        <w:rPr>
          <w:rFonts w:ascii="Segoe UI" w:hAnsi="Segoe UI" w:cs="Segoe UI"/>
          <w:sz w:val="20"/>
          <w:szCs w:val="20"/>
          <w:rtl/>
        </w:rPr>
        <w:t xml:space="preserve"> הרי לכאורה, אין משהו בתפקיד גורם לכך שעובד העירייה צריך הנחה או גני ילדים חינם. </w:t>
      </w:r>
      <w:r w:rsidRPr="000240FC">
        <w:rPr>
          <w:rFonts w:ascii="Segoe UI" w:hAnsi="Segoe UI" w:cs="Segoe UI"/>
          <w:b/>
          <w:bCs/>
          <w:sz w:val="20"/>
          <w:szCs w:val="20"/>
          <w:rtl/>
        </w:rPr>
        <w:t>לפי דן - מדובר בהנאת העובד, ולכן מדובר בטובת הנאה</w:t>
      </w:r>
      <w:r w:rsidRPr="000240FC">
        <w:rPr>
          <w:rFonts w:ascii="Segoe UI" w:hAnsi="Segoe UI" w:cs="Segoe UI"/>
          <w:sz w:val="20"/>
          <w:szCs w:val="20"/>
          <w:rtl/>
        </w:rPr>
        <w:t>. עניין בת ים נפתר יחסית בקלות ע"פ מבחן דן. בפס"ד בת ים הייתה דעת מיעוט שסברה שזו לא טוב</w:t>
      </w:r>
      <w:r w:rsidR="00E0206F" w:rsidRPr="000240FC">
        <w:rPr>
          <w:rFonts w:ascii="Segoe UI" w:hAnsi="Segoe UI" w:cs="Segoe UI"/>
          <w:sz w:val="20"/>
          <w:szCs w:val="20"/>
          <w:rtl/>
        </w:rPr>
        <w:t>ת הנאה, והנושא הגיע לדיון נוסף, כי פעם (שנות ה70- תקופת מערכון הגשש)</w:t>
      </w:r>
      <w:r w:rsidRPr="000240FC">
        <w:rPr>
          <w:rFonts w:ascii="Segoe UI" w:hAnsi="Segoe UI" w:cs="Segoe UI"/>
          <w:sz w:val="20"/>
          <w:szCs w:val="20"/>
          <w:rtl/>
        </w:rPr>
        <w:t xml:space="preserve"> שיחקו עם זה כל הזמן, ו</w:t>
      </w:r>
      <w:r w:rsidR="00E0206F" w:rsidRPr="000240FC">
        <w:rPr>
          <w:rFonts w:ascii="Segoe UI" w:hAnsi="Segoe UI" w:cs="Segoe UI"/>
          <w:sz w:val="20"/>
          <w:szCs w:val="20"/>
          <w:rtl/>
        </w:rPr>
        <w:t xml:space="preserve">כבר </w:t>
      </w:r>
      <w:r w:rsidRPr="000240FC">
        <w:rPr>
          <w:rFonts w:ascii="Segoe UI" w:hAnsi="Segoe UI" w:cs="Segoe UI"/>
          <w:sz w:val="20"/>
          <w:szCs w:val="20"/>
          <w:rtl/>
        </w:rPr>
        <w:t>הפך לנורמה</w:t>
      </w:r>
      <w:r w:rsidR="00E0206F" w:rsidRPr="000240FC">
        <w:rPr>
          <w:rFonts w:ascii="Segoe UI" w:hAnsi="Segoe UI" w:cs="Segoe UI"/>
          <w:sz w:val="20"/>
          <w:szCs w:val="20"/>
          <w:rtl/>
        </w:rPr>
        <w:t xml:space="preserve"> ששווה כסף זה לא</w:t>
      </w:r>
      <w:r w:rsidR="00A636E8" w:rsidRPr="000240FC">
        <w:rPr>
          <w:rFonts w:ascii="Segoe UI" w:hAnsi="Segoe UI" w:cs="Segoe UI"/>
          <w:sz w:val="20"/>
          <w:szCs w:val="20"/>
          <w:rtl/>
        </w:rPr>
        <w:t xml:space="preserve"> </w:t>
      </w:r>
      <w:r w:rsidRPr="000240FC">
        <w:rPr>
          <w:rFonts w:ascii="Segoe UI" w:hAnsi="Segoe UI" w:cs="Segoe UI"/>
          <w:sz w:val="20"/>
          <w:szCs w:val="20"/>
          <w:rtl/>
        </w:rPr>
        <w:t xml:space="preserve">טובת הנאה. </w:t>
      </w:r>
      <w:r w:rsidR="003C549D" w:rsidRPr="000240FC">
        <w:rPr>
          <w:rFonts w:ascii="Segoe UI" w:hAnsi="Segoe UI" w:cs="Segoe UI"/>
          <w:sz w:val="20"/>
          <w:szCs w:val="20"/>
          <w:rtl/>
        </w:rPr>
        <w:t>לפי פס"ד עיריית בת ים</w:t>
      </w:r>
      <w:r w:rsidR="00B33FB1" w:rsidRPr="000240FC">
        <w:rPr>
          <w:rFonts w:ascii="Segoe UI" w:hAnsi="Segoe UI" w:cs="Segoe UI"/>
          <w:sz w:val="20"/>
          <w:szCs w:val="20"/>
          <w:rtl/>
        </w:rPr>
        <w:t>, לא ניתן לתרץ שווה כסף בכך שזה מתמרץ אנשים נוספים להגיע ולעבוד בחברה\בעירייה.</w:t>
      </w:r>
    </w:p>
    <w:p w14:paraId="2F50362B" w14:textId="77777777" w:rsidR="001D618C" w:rsidRDefault="007E3DE1" w:rsidP="001D618C">
      <w:pPr>
        <w:spacing w:after="120"/>
        <w:jc w:val="both"/>
        <w:rPr>
          <w:rFonts w:ascii="Segoe UI" w:hAnsi="Segoe UI" w:cs="Segoe UI"/>
          <w:sz w:val="20"/>
          <w:szCs w:val="20"/>
          <w:rtl/>
        </w:rPr>
      </w:pPr>
      <w:r w:rsidRPr="000240FC">
        <w:rPr>
          <w:rFonts w:ascii="Segoe UI" w:hAnsi="Segoe UI" w:cs="Segoe UI"/>
          <w:sz w:val="20"/>
          <w:szCs w:val="20"/>
          <w:rtl/>
        </w:rPr>
        <w:t xml:space="preserve">נניח שגילינו שקיימת טובת הנאה לעובד, וזו הכנסת עבודה. כעת נשאל </w:t>
      </w:r>
      <w:r w:rsidR="000914BA" w:rsidRPr="000240FC">
        <w:rPr>
          <w:rFonts w:ascii="Segoe UI" w:hAnsi="Segoe UI" w:cs="Segoe UI"/>
          <w:b/>
          <w:bCs/>
          <w:sz w:val="20"/>
          <w:szCs w:val="20"/>
          <w:rtl/>
        </w:rPr>
        <w:t>מה גודל ההכנסה הזו</w:t>
      </w:r>
      <w:r w:rsidRPr="000240FC">
        <w:rPr>
          <w:rFonts w:ascii="Segoe UI" w:hAnsi="Segoe UI" w:cs="Segoe UI"/>
          <w:b/>
          <w:bCs/>
          <w:sz w:val="20"/>
          <w:szCs w:val="20"/>
          <w:rtl/>
        </w:rPr>
        <w:t>?</w:t>
      </w:r>
      <w:r w:rsidRPr="000240FC">
        <w:rPr>
          <w:rFonts w:ascii="Segoe UI" w:hAnsi="Segoe UI" w:cs="Segoe UI"/>
          <w:sz w:val="20"/>
          <w:szCs w:val="20"/>
          <w:rtl/>
        </w:rPr>
        <w:t xml:space="preserve"> האם מודדים </w:t>
      </w:r>
      <w:r w:rsidR="00365F6C" w:rsidRPr="000240FC">
        <w:rPr>
          <w:rFonts w:ascii="Segoe UI" w:hAnsi="Segoe UI" w:cs="Segoe UI"/>
          <w:sz w:val="20"/>
          <w:szCs w:val="20"/>
          <w:rtl/>
        </w:rPr>
        <w:t>את ההכנסה</w:t>
      </w:r>
      <w:r w:rsidRPr="000240FC">
        <w:rPr>
          <w:rFonts w:ascii="Segoe UI" w:hAnsi="Segoe UI" w:cs="Segoe UI"/>
          <w:sz w:val="20"/>
          <w:szCs w:val="20"/>
          <w:rtl/>
        </w:rPr>
        <w:t xml:space="preserve"> לפי שווי השוק או לפי העלות למעביד? במקרה של דן, חברת דן לא סיפקה מוצר\שירות של המעסיק עצמו ולכן כשהמעסיק רוכש את המוצר בשוק אז העלות למעסיק היא בדר"כ כשווי השוק. אם ניקח מצב בו דן מעניקה לעובדיה הנחות באוטובוסים. נראה שבמקרה כזה יש פער בין כמה עולה למעסיק לבין שווי השוק (דוג': המקרה של פס"ד בת ים). מה זוקפים לעובדים? איזה גודל הכנסת עבודה? התשובה המקובלת היא שנמדוד את ההכנסה לפי </w:t>
      </w:r>
      <w:r w:rsidRPr="000240FC">
        <w:rPr>
          <w:rFonts w:ascii="Segoe UI" w:hAnsi="Segoe UI" w:cs="Segoe UI"/>
          <w:b/>
          <w:bCs/>
          <w:color w:val="FF0000"/>
          <w:sz w:val="20"/>
          <w:szCs w:val="20"/>
          <w:rtl/>
        </w:rPr>
        <w:t>שווי השוק</w:t>
      </w:r>
      <w:r w:rsidRPr="000240FC">
        <w:rPr>
          <w:rFonts w:ascii="Segoe UI" w:hAnsi="Segoe UI" w:cs="Segoe UI"/>
          <w:sz w:val="20"/>
          <w:szCs w:val="20"/>
          <w:rtl/>
        </w:rPr>
        <w:t>. היום יש תקנה סטטוטורית שקובעת למקרים האלה והיא תקנה 8 לתקנות מעסיקים ומס</w:t>
      </w:r>
      <w:r w:rsidR="00336FF8" w:rsidRPr="000240FC">
        <w:rPr>
          <w:rFonts w:ascii="Segoe UI" w:hAnsi="Segoe UI" w:cs="Segoe UI"/>
          <w:sz w:val="20"/>
          <w:szCs w:val="20"/>
          <w:rtl/>
        </w:rPr>
        <w:t xml:space="preserve"> הכנסה. אפשר לבסס את הטענה על </w:t>
      </w:r>
      <w:r w:rsidRPr="000240FC">
        <w:rPr>
          <w:rFonts w:ascii="Segoe UI" w:hAnsi="Segoe UI" w:cs="Segoe UI"/>
          <w:sz w:val="20"/>
          <w:szCs w:val="20"/>
          <w:rtl/>
        </w:rPr>
        <w:t xml:space="preserve">שיקולים של יעילות – משתדלים שמערכת המס עד כמה שאפשר, לא ישנו את ההתנהגות של הפרטים. אנחנו לא רוצים שמעסיקים ייטו לתת לעובדים טובות הנאה ע"פ סחר, לכן נלך לפי שווי השוק ולא לפי כמה שעולה טובת ההנאה למעביד. </w:t>
      </w:r>
    </w:p>
    <w:p w14:paraId="6DD29ADA" w14:textId="2DFF1EE0" w:rsidR="00DE3BA9" w:rsidRPr="00B9295F" w:rsidRDefault="008A25D3" w:rsidP="001D618C">
      <w:pPr>
        <w:spacing w:after="120"/>
        <w:jc w:val="both"/>
        <w:rPr>
          <w:rFonts w:ascii="Segoe UI" w:hAnsi="Segoe UI" w:cs="Segoe UI"/>
          <w:sz w:val="20"/>
          <w:szCs w:val="20"/>
          <w:rtl/>
        </w:rPr>
      </w:pPr>
      <w:r w:rsidRPr="000240FC">
        <w:rPr>
          <w:rFonts w:ascii="Segoe UI" w:hAnsi="Segoe UI" w:cs="Segoe UI"/>
          <w:b/>
          <w:bCs/>
          <w:sz w:val="20"/>
          <w:szCs w:val="20"/>
          <w:rtl/>
        </w:rPr>
        <w:lastRenderedPageBreak/>
        <w:br/>
      </w:r>
      <w:r w:rsidR="004B1F6D" w:rsidRPr="000240FC">
        <w:rPr>
          <w:rFonts w:ascii="Segoe UI" w:hAnsi="Segoe UI" w:cs="Segoe UI"/>
          <w:b/>
          <w:bCs/>
          <w:sz w:val="20"/>
          <w:szCs w:val="20"/>
          <w:rtl/>
        </w:rPr>
        <w:t>מה קורה כאשר התקבול מהווה גם נוחיות למעביד וגם הנאה לעובד?</w:t>
      </w:r>
    </w:p>
    <w:p w14:paraId="438B9681" w14:textId="77777777" w:rsidR="00C95A81" w:rsidRPr="000240FC" w:rsidRDefault="00DE3BA9" w:rsidP="00DE3BA9">
      <w:pPr>
        <w:spacing w:after="120"/>
        <w:jc w:val="both"/>
        <w:rPr>
          <w:rFonts w:ascii="Segoe UI" w:hAnsi="Segoe UI" w:cs="Segoe UI"/>
          <w:b/>
          <w:bCs/>
          <w:sz w:val="20"/>
          <w:szCs w:val="20"/>
          <w:rtl/>
        </w:rPr>
      </w:pPr>
      <w:r w:rsidRPr="000240FC">
        <w:rPr>
          <w:rFonts w:ascii="Segoe UI" w:hAnsi="Segoe UI" w:cs="Segoe UI"/>
          <w:b/>
          <w:bCs/>
          <w:sz w:val="20"/>
          <w:szCs w:val="20"/>
          <w:rtl/>
        </w:rPr>
        <w:t>ב</w:t>
      </w:r>
      <w:r w:rsidR="00C95A81" w:rsidRPr="000240FC">
        <w:rPr>
          <w:rFonts w:ascii="Segoe UI" w:hAnsi="Segoe UI" w:cs="Segoe UI"/>
          <w:b/>
          <w:bCs/>
          <w:sz w:val="20"/>
          <w:szCs w:val="20"/>
          <w:rtl/>
        </w:rPr>
        <w:t>פס"ד</w:t>
      </w:r>
      <w:r w:rsidR="00800BC7" w:rsidRPr="000240FC">
        <w:rPr>
          <w:rFonts w:ascii="Segoe UI" w:hAnsi="Segoe UI" w:cs="Segoe UI"/>
          <w:b/>
          <w:bCs/>
          <w:sz w:val="20"/>
          <w:szCs w:val="20"/>
          <w:rtl/>
        </w:rPr>
        <w:t xml:space="preserve"> דן</w:t>
      </w:r>
      <w:r w:rsidR="00C95A81" w:rsidRPr="000240FC">
        <w:rPr>
          <w:rFonts w:ascii="Segoe UI" w:hAnsi="Segoe UI" w:cs="Segoe UI"/>
          <w:b/>
          <w:bCs/>
          <w:sz w:val="20"/>
          <w:szCs w:val="20"/>
          <w:rtl/>
        </w:rPr>
        <w:t>-</w:t>
      </w:r>
      <w:r w:rsidR="00C95A81" w:rsidRPr="000240FC">
        <w:rPr>
          <w:rFonts w:ascii="Segoe UI" w:hAnsi="Segoe UI" w:cs="Segoe UI"/>
          <w:sz w:val="20"/>
          <w:szCs w:val="20"/>
          <w:rtl/>
        </w:rPr>
        <w:t xml:space="preserve"> האם בגדי עבודה ניתנו להנאת העובדים או שטבעו של התפקיד שלהם, בבגדי חברת דן ניתנו לטובתו? האם זה רלוונטי לזה שהעובדים יבואו לעבודה לבושים בצורה מכובדת? המקרה של פס"ד דן, זה </w:t>
      </w:r>
      <w:r w:rsidR="00C95A81" w:rsidRPr="000240FC">
        <w:rPr>
          <w:rFonts w:ascii="Segoe UI" w:hAnsi="Segoe UI" w:cs="Segoe UI"/>
          <w:b/>
          <w:bCs/>
          <w:sz w:val="20"/>
          <w:szCs w:val="20"/>
          <w:rtl/>
        </w:rPr>
        <w:t>המקרה הברור של גם וגם</w:t>
      </w:r>
      <w:r w:rsidR="00C95A81" w:rsidRPr="000240FC">
        <w:rPr>
          <w:rFonts w:ascii="Segoe UI" w:hAnsi="Segoe UI" w:cs="Segoe UI"/>
          <w:sz w:val="20"/>
          <w:szCs w:val="20"/>
          <w:rtl/>
        </w:rPr>
        <w:t>. יש פה בגדי עבודה שבית המשפט פוסק לגביהם, הוא מכיר בכך שהם נועדו לעבודה, ומשתכנע מהטיעון הזה. ומכיר במקביל במפורש שהם כנראה מפיקים הנאה גם לאחר העבודה</w:t>
      </w:r>
      <w:r w:rsidR="00286723" w:rsidRPr="000240FC">
        <w:rPr>
          <w:rFonts w:ascii="Segoe UI" w:hAnsi="Segoe UI" w:cs="Segoe UI"/>
          <w:sz w:val="20"/>
          <w:szCs w:val="20"/>
          <w:rtl/>
        </w:rPr>
        <w:t>.</w:t>
      </w:r>
      <w:r w:rsidR="00C95A81" w:rsidRPr="000240FC">
        <w:rPr>
          <w:rFonts w:ascii="Segoe UI" w:hAnsi="Segoe UI" w:cs="Segoe UI"/>
          <w:sz w:val="20"/>
          <w:szCs w:val="20"/>
          <w:rtl/>
        </w:rPr>
        <w:t xml:space="preserve"> כאשר מדברים על מק</w:t>
      </w:r>
      <w:r w:rsidR="00286723" w:rsidRPr="000240FC">
        <w:rPr>
          <w:rFonts w:ascii="Segoe UI" w:hAnsi="Segoe UI" w:cs="Segoe UI"/>
          <w:sz w:val="20"/>
          <w:szCs w:val="20"/>
          <w:rtl/>
        </w:rPr>
        <w:t>רים של גם וגם, לא נכון לומר שהם</w:t>
      </w:r>
      <w:r w:rsidR="00C95A81" w:rsidRPr="000240FC">
        <w:rPr>
          <w:rFonts w:ascii="Segoe UI" w:hAnsi="Segoe UI" w:cs="Segoe UI"/>
          <w:sz w:val="20"/>
          <w:szCs w:val="20"/>
          <w:rtl/>
        </w:rPr>
        <w:t xml:space="preserve"> לא תחליף שכר כי יש הנאה לעובד ולא נכון לומר שהם תחליף שכר מושלם. הם תחליף שכר באופן חלקי ולא מלא. דוגמאות נוספות: חניון במקום העבודה, זה גם וגם. טיסות לחו"ל - גם וגם. דוג' קשות בגלל שהן גם וגם. קשה מאוד לסווג איזה חלק הוא להנאה ואיזה חלק הוא לנוחות המעביד.</w:t>
      </w:r>
    </w:p>
    <w:p w14:paraId="5D19AFB3" w14:textId="77777777" w:rsidR="001B665F" w:rsidRPr="000240FC" w:rsidRDefault="00894191" w:rsidP="00894191">
      <w:pPr>
        <w:spacing w:after="120"/>
        <w:jc w:val="both"/>
        <w:rPr>
          <w:rFonts w:ascii="Segoe UI" w:hAnsi="Segoe UI" w:cs="Segoe UI"/>
          <w:b/>
          <w:bCs/>
          <w:sz w:val="20"/>
          <w:szCs w:val="20"/>
          <w:rtl/>
        </w:rPr>
      </w:pPr>
      <w:r w:rsidRPr="000240FC">
        <w:rPr>
          <w:rFonts w:ascii="Segoe UI" w:hAnsi="Segoe UI" w:cs="Segoe UI"/>
          <w:sz w:val="20"/>
          <w:szCs w:val="20"/>
          <w:rtl/>
        </w:rPr>
        <w:t>כדי לענות על זה, ננסה להבין את הרציונל של מבחן דן.</w:t>
      </w:r>
      <w:r w:rsidRPr="000240FC">
        <w:rPr>
          <w:rFonts w:ascii="Segoe UI" w:hAnsi="Segoe UI" w:cs="Segoe UI"/>
          <w:b/>
          <w:bCs/>
          <w:sz w:val="20"/>
          <w:szCs w:val="20"/>
          <w:rtl/>
        </w:rPr>
        <w:t xml:space="preserve"> יתכנו 3 מצבים שונים:</w:t>
      </w:r>
    </w:p>
    <w:p w14:paraId="3D7641E4" w14:textId="77777777" w:rsidR="001B665F" w:rsidRPr="000240FC" w:rsidRDefault="001B665F" w:rsidP="0062642E">
      <w:pPr>
        <w:pStyle w:val="a3"/>
        <w:numPr>
          <w:ilvl w:val="0"/>
          <w:numId w:val="60"/>
        </w:numPr>
        <w:spacing w:after="120"/>
        <w:jc w:val="both"/>
        <w:rPr>
          <w:rFonts w:ascii="Segoe UI" w:hAnsi="Segoe UI" w:cs="Segoe UI"/>
          <w:sz w:val="20"/>
          <w:szCs w:val="20"/>
        </w:rPr>
      </w:pPr>
      <w:r w:rsidRPr="000240FC">
        <w:rPr>
          <w:rFonts w:ascii="Segoe UI" w:hAnsi="Segoe UI" w:cs="Segoe UI"/>
          <w:b/>
          <w:bCs/>
          <w:sz w:val="20"/>
          <w:szCs w:val="20"/>
          <w:rtl/>
        </w:rPr>
        <w:t>תחליף שכר מלא</w:t>
      </w:r>
      <w:r w:rsidRPr="000240FC">
        <w:rPr>
          <w:rFonts w:ascii="Segoe UI" w:hAnsi="Segoe UI" w:cs="Segoe UI"/>
          <w:sz w:val="20"/>
          <w:szCs w:val="20"/>
          <w:rtl/>
        </w:rPr>
        <w:t xml:space="preserve">- </w:t>
      </w:r>
      <w:r w:rsidR="00173C53" w:rsidRPr="000240FC">
        <w:rPr>
          <w:rFonts w:ascii="Segoe UI" w:hAnsi="Segoe UI" w:cs="Segoe UI"/>
          <w:sz w:val="20"/>
          <w:szCs w:val="20"/>
          <w:rtl/>
        </w:rPr>
        <w:t>נניח שעובד מקבל שווה כסף</w:t>
      </w:r>
      <w:r w:rsidR="006C692E" w:rsidRPr="000240FC">
        <w:rPr>
          <w:rFonts w:ascii="Segoe UI" w:hAnsi="Segoe UI" w:cs="Segoe UI"/>
          <w:sz w:val="20"/>
          <w:szCs w:val="20"/>
          <w:rtl/>
        </w:rPr>
        <w:t xml:space="preserve"> שלא נחשב טובת הנאה</w:t>
      </w:r>
      <w:r w:rsidR="00C15D22" w:rsidRPr="000240FC">
        <w:rPr>
          <w:rFonts w:ascii="Segoe UI" w:hAnsi="Segoe UI" w:cs="Segoe UI"/>
          <w:sz w:val="20"/>
          <w:szCs w:val="20"/>
          <w:rtl/>
        </w:rPr>
        <w:t>, והעובד היה צורך אותו בכל מקרה</w:t>
      </w:r>
      <w:r w:rsidR="00173C53" w:rsidRPr="000240FC">
        <w:rPr>
          <w:rFonts w:ascii="Segoe UI" w:hAnsi="Segoe UI" w:cs="Segoe UI"/>
          <w:sz w:val="20"/>
          <w:szCs w:val="20"/>
          <w:rtl/>
        </w:rPr>
        <w:t xml:space="preserve"> (נניח ארוחות </w:t>
      </w:r>
      <w:proofErr w:type="spellStart"/>
      <w:r w:rsidR="00173C53" w:rsidRPr="000240FC">
        <w:rPr>
          <w:rFonts w:ascii="Segoe UI" w:hAnsi="Segoe UI" w:cs="Segoe UI"/>
          <w:sz w:val="20"/>
          <w:szCs w:val="20"/>
          <w:rtl/>
        </w:rPr>
        <w:t>צהריים</w:t>
      </w:r>
      <w:proofErr w:type="spellEnd"/>
      <w:r w:rsidR="00173C53" w:rsidRPr="000240FC">
        <w:rPr>
          <w:rFonts w:ascii="Segoe UI" w:hAnsi="Segoe UI" w:cs="Segoe UI"/>
          <w:sz w:val="20"/>
          <w:szCs w:val="20"/>
          <w:rtl/>
        </w:rPr>
        <w:t xml:space="preserve">, מקור חנייה, </w:t>
      </w:r>
      <w:proofErr w:type="spellStart"/>
      <w:r w:rsidR="00173C53" w:rsidRPr="000240FC">
        <w:rPr>
          <w:rFonts w:ascii="Segoe UI" w:hAnsi="Segoe UI" w:cs="Segoe UI"/>
          <w:sz w:val="20"/>
          <w:szCs w:val="20"/>
          <w:rtl/>
        </w:rPr>
        <w:t>חד"כ</w:t>
      </w:r>
      <w:proofErr w:type="spellEnd"/>
      <w:r w:rsidR="00173C53" w:rsidRPr="000240FC">
        <w:rPr>
          <w:rFonts w:ascii="Segoe UI" w:hAnsi="Segoe UI" w:cs="Segoe UI"/>
          <w:sz w:val="20"/>
          <w:szCs w:val="20"/>
          <w:rtl/>
        </w:rPr>
        <w:t xml:space="preserve"> וכו')</w:t>
      </w:r>
      <w:r w:rsidR="00C15D22" w:rsidRPr="000240FC">
        <w:rPr>
          <w:rFonts w:ascii="Segoe UI" w:hAnsi="Segoe UI" w:cs="Segoe UI"/>
          <w:sz w:val="20"/>
          <w:szCs w:val="20"/>
          <w:rtl/>
        </w:rPr>
        <w:t xml:space="preserve">. </w:t>
      </w:r>
      <w:r w:rsidR="00173C53" w:rsidRPr="000240FC">
        <w:rPr>
          <w:rFonts w:ascii="Segoe UI" w:hAnsi="Segoe UI" w:cs="Segoe UI"/>
          <w:sz w:val="20"/>
          <w:szCs w:val="20"/>
          <w:rtl/>
        </w:rPr>
        <w:t xml:space="preserve">העובד היה מעוניין בשווה כסף הזה כדי גם להנות ממנו וגם לא לשלם מס. במקרה כזה, </w:t>
      </w:r>
      <w:r w:rsidR="006C692E" w:rsidRPr="000240FC">
        <w:rPr>
          <w:rFonts w:ascii="Segoe UI" w:hAnsi="Segoe UI" w:cs="Segoe UI"/>
          <w:sz w:val="20"/>
          <w:szCs w:val="20"/>
          <w:rtl/>
        </w:rPr>
        <w:t>מצבו של העובד טוב יותר בהינתן שהדין הוא ששווה ה</w:t>
      </w:r>
      <w:r w:rsidR="00B86C2C" w:rsidRPr="000240FC">
        <w:rPr>
          <w:rFonts w:ascii="Segoe UI" w:hAnsi="Segoe UI" w:cs="Segoe UI"/>
          <w:sz w:val="20"/>
          <w:szCs w:val="20"/>
          <w:rtl/>
        </w:rPr>
        <w:t>כסף</w:t>
      </w:r>
      <w:r w:rsidR="006C692E" w:rsidRPr="000240FC">
        <w:rPr>
          <w:rFonts w:ascii="Segoe UI" w:hAnsi="Segoe UI" w:cs="Segoe UI"/>
          <w:sz w:val="20"/>
          <w:szCs w:val="20"/>
          <w:rtl/>
        </w:rPr>
        <w:t xml:space="preserve"> הזה לא מהווה טובת הנאה. למה? כי הוא בעצם חוסך את המס. </w:t>
      </w:r>
      <w:r w:rsidR="002E76D6" w:rsidRPr="000240FC">
        <w:rPr>
          <w:rFonts w:ascii="Segoe UI" w:hAnsi="Segoe UI" w:cs="Segoe UI"/>
          <w:sz w:val="20"/>
          <w:szCs w:val="20"/>
          <w:rtl/>
        </w:rPr>
        <w:t xml:space="preserve">זה מצב שהיה עד שנות ה-70 (המערכון של הגשש)- לא הכירו בהרבה שווה כסף כטובת הנאה. בהתאמה המעסיקים הורידו את השכר כדי לא לצאת פראיירים. התוצאה היא שהעובד מרוויח וגם המעסיק- העובד כי הוא לא משלם מס, והמעסיק כי הוא מוריד את שכר העבודה ובמקומו </w:t>
      </w:r>
      <w:r w:rsidR="0062642E" w:rsidRPr="000240FC">
        <w:rPr>
          <w:rFonts w:ascii="Segoe UI" w:hAnsi="Segoe UI" w:cs="Segoe UI"/>
          <w:sz w:val="20"/>
          <w:szCs w:val="20"/>
          <w:rtl/>
        </w:rPr>
        <w:t>נותן</w:t>
      </w:r>
      <w:r w:rsidR="002E76D6" w:rsidRPr="000240FC">
        <w:rPr>
          <w:rFonts w:ascii="Segoe UI" w:hAnsi="Segoe UI" w:cs="Segoe UI"/>
          <w:sz w:val="20"/>
          <w:szCs w:val="20"/>
          <w:rtl/>
        </w:rPr>
        <w:t xml:space="preserve"> שווה כסף. בעצם העובד מגלגל למעביד חלק מהצ'ופר הזה.</w:t>
      </w:r>
      <w:r w:rsidR="00640509" w:rsidRPr="000240FC">
        <w:rPr>
          <w:rFonts w:ascii="Segoe UI" w:hAnsi="Segoe UI" w:cs="Segoe UI"/>
          <w:sz w:val="20"/>
          <w:szCs w:val="20"/>
          <w:rtl/>
        </w:rPr>
        <w:t xml:space="preserve"> שורה תחתונה- שני הצדדים נהנים להטבת המס לעובד.</w:t>
      </w:r>
      <w:r w:rsidR="00A272A1" w:rsidRPr="000240FC">
        <w:rPr>
          <w:rFonts w:ascii="Segoe UI" w:hAnsi="Segoe UI" w:cs="Segoe UI"/>
          <w:sz w:val="20"/>
          <w:szCs w:val="20"/>
          <w:rtl/>
        </w:rPr>
        <w:t xml:space="preserve"> </w:t>
      </w:r>
      <w:r w:rsidR="00A272A1" w:rsidRPr="000240FC">
        <w:rPr>
          <w:rFonts w:ascii="Segoe UI" w:hAnsi="Segoe UI" w:cs="Segoe UI"/>
          <w:sz w:val="20"/>
          <w:szCs w:val="20"/>
          <w:u w:val="single"/>
          <w:rtl/>
        </w:rPr>
        <w:t>מכאן מבינים למה צריך להטיל על שווה הכסף הזה מס כטובת הנאה</w:t>
      </w:r>
      <w:r w:rsidR="00A272A1" w:rsidRPr="000240FC">
        <w:rPr>
          <w:rFonts w:ascii="Segoe UI" w:hAnsi="Segoe UI" w:cs="Segoe UI"/>
          <w:sz w:val="20"/>
          <w:szCs w:val="20"/>
          <w:rtl/>
        </w:rPr>
        <w:t>. אחרת, זו תהיה התוצאה – שני הצדדים יחברו יחד כדי לא לשלם מיסים.</w:t>
      </w:r>
    </w:p>
    <w:p w14:paraId="7CCA95D3" w14:textId="77777777" w:rsidR="001B665F" w:rsidRPr="000240FC" w:rsidRDefault="001B665F" w:rsidP="001B665F">
      <w:pPr>
        <w:pStyle w:val="a3"/>
        <w:numPr>
          <w:ilvl w:val="0"/>
          <w:numId w:val="60"/>
        </w:numPr>
        <w:spacing w:after="120"/>
        <w:jc w:val="both"/>
        <w:rPr>
          <w:rFonts w:ascii="Segoe UI" w:hAnsi="Segoe UI" w:cs="Segoe UI"/>
          <w:sz w:val="20"/>
          <w:szCs w:val="20"/>
        </w:rPr>
      </w:pPr>
      <w:r w:rsidRPr="000240FC">
        <w:rPr>
          <w:rFonts w:ascii="Segoe UI" w:hAnsi="Segoe UI" w:cs="Segoe UI"/>
          <w:b/>
          <w:bCs/>
          <w:sz w:val="20"/>
          <w:szCs w:val="20"/>
          <w:rtl/>
        </w:rPr>
        <w:t xml:space="preserve">לא מהווה תחליף שכר בכלל- </w:t>
      </w:r>
      <w:r w:rsidR="00A272A1" w:rsidRPr="000240FC">
        <w:rPr>
          <w:rFonts w:ascii="Segoe UI" w:hAnsi="Segoe UI" w:cs="Segoe UI"/>
          <w:sz w:val="20"/>
          <w:szCs w:val="20"/>
          <w:rtl/>
        </w:rPr>
        <w:t xml:space="preserve">מתי נגיד ששווה כסף לא יהווה טובת הנאה? כאשר העובד לא מוותר על שכר בכלל ועדיין העובד מקבל שווה כסף. השכר של העובד שווה לשכר הממוצע שהיה מתקבל עבור אותה עבודה </w:t>
      </w:r>
      <w:r w:rsidR="00A272A1" w:rsidRPr="000240FC">
        <w:rPr>
          <w:rFonts w:ascii="Segoe UI" w:hAnsi="Segoe UI" w:cs="Segoe UI"/>
          <w:sz w:val="20"/>
          <w:szCs w:val="20"/>
          <w:u w:val="single"/>
          <w:rtl/>
        </w:rPr>
        <w:t>ובנוסף לכך</w:t>
      </w:r>
      <w:r w:rsidR="00A272A1" w:rsidRPr="000240FC">
        <w:rPr>
          <w:rFonts w:ascii="Segoe UI" w:hAnsi="Segoe UI" w:cs="Segoe UI"/>
          <w:sz w:val="20"/>
          <w:szCs w:val="20"/>
          <w:rtl/>
        </w:rPr>
        <w:t xml:space="preserve"> מקבל שווה כסף (סרבל במקום עבודה, משקפי מגן, מדים וכו').</w:t>
      </w:r>
      <w:r w:rsidR="00A272A1" w:rsidRPr="000240FC">
        <w:rPr>
          <w:rFonts w:ascii="Segoe UI" w:hAnsi="Segoe UI" w:cs="Segoe UI"/>
          <w:b/>
          <w:bCs/>
          <w:sz w:val="20"/>
          <w:szCs w:val="20"/>
          <w:rtl/>
        </w:rPr>
        <w:t xml:space="preserve"> </w:t>
      </w:r>
      <w:r w:rsidR="00A272A1" w:rsidRPr="000240FC">
        <w:rPr>
          <w:rFonts w:ascii="Segoe UI" w:hAnsi="Segoe UI" w:cs="Segoe UI"/>
          <w:sz w:val="20"/>
          <w:szCs w:val="20"/>
          <w:rtl/>
        </w:rPr>
        <w:t>במצב כזה נגיד ששווה הכסף הוא אך ורק לנוחיות המעסיק.</w:t>
      </w:r>
    </w:p>
    <w:p w14:paraId="02E2C33B" w14:textId="77777777" w:rsidR="00F12A3E" w:rsidRPr="000240FC" w:rsidRDefault="001B665F" w:rsidP="001B665F">
      <w:pPr>
        <w:pStyle w:val="a3"/>
        <w:numPr>
          <w:ilvl w:val="0"/>
          <w:numId w:val="60"/>
        </w:numPr>
        <w:spacing w:after="120"/>
        <w:jc w:val="both"/>
        <w:rPr>
          <w:rFonts w:ascii="Segoe UI" w:hAnsi="Segoe UI" w:cs="Segoe UI"/>
          <w:sz w:val="20"/>
          <w:szCs w:val="20"/>
          <w:rtl/>
        </w:rPr>
      </w:pPr>
      <w:r w:rsidRPr="000240FC">
        <w:rPr>
          <w:rFonts w:ascii="Segoe UI" w:hAnsi="Segoe UI" w:cs="Segoe UI"/>
          <w:b/>
          <w:bCs/>
          <w:sz w:val="20"/>
          <w:szCs w:val="20"/>
          <w:rtl/>
        </w:rPr>
        <w:t>תחליף שכר חלקי-</w:t>
      </w:r>
      <w:r w:rsidRPr="000240FC">
        <w:rPr>
          <w:rFonts w:ascii="Segoe UI" w:hAnsi="Segoe UI" w:cs="Segoe UI"/>
          <w:sz w:val="20"/>
          <w:szCs w:val="20"/>
          <w:rtl/>
        </w:rPr>
        <w:t xml:space="preserve"> </w:t>
      </w:r>
      <w:r w:rsidR="0006676C" w:rsidRPr="000240FC">
        <w:rPr>
          <w:rFonts w:ascii="Segoe UI" w:hAnsi="Segoe UI" w:cs="Segoe UI"/>
          <w:sz w:val="20"/>
          <w:szCs w:val="20"/>
          <w:rtl/>
        </w:rPr>
        <w:t xml:space="preserve">מה נעשה במקרה ביניים? גם העובד וגם המעסיק נהנים מהשווה כסף. </w:t>
      </w:r>
      <w:r w:rsidR="00354438" w:rsidRPr="000240FC">
        <w:rPr>
          <w:rFonts w:ascii="Segoe UI" w:hAnsi="Segoe UI" w:cs="Segoe UI"/>
          <w:sz w:val="20"/>
          <w:szCs w:val="20"/>
          <w:rtl/>
        </w:rPr>
        <w:t xml:space="preserve">נניח אם המעסיק נותן לעובד מנוי לחדר כושר. העובד מפיק מזה הנאה כלשהי, אבל מחיר השוק של חדר הכושר הוא של 50. העובד אומר שהוא מאוד שמח לעשות כושר, אבל הוא לא היה משלם 50, אלא היה משלם 46 למשל. יש דברים שהיינו נהנים מהם אבל לא שווה לנו לשלם אותם. הוא לא היה צורך את זה אילולא הוא </w:t>
      </w:r>
      <w:r w:rsidR="00970E71" w:rsidRPr="000240FC">
        <w:rPr>
          <w:rFonts w:ascii="Segoe UI" w:hAnsi="Segoe UI" w:cs="Segoe UI"/>
          <w:sz w:val="20"/>
          <w:szCs w:val="20"/>
          <w:rtl/>
        </w:rPr>
        <w:t xml:space="preserve">המעסיק </w:t>
      </w:r>
      <w:r w:rsidR="00354438" w:rsidRPr="000240FC">
        <w:rPr>
          <w:rFonts w:ascii="Segoe UI" w:hAnsi="Segoe UI" w:cs="Segoe UI"/>
          <w:sz w:val="20"/>
          <w:szCs w:val="20"/>
          <w:rtl/>
        </w:rPr>
        <w:t>היה נותן לו את זה.</w:t>
      </w:r>
      <w:r w:rsidR="00C53869" w:rsidRPr="000240FC">
        <w:rPr>
          <w:rFonts w:ascii="Segoe UI" w:hAnsi="Segoe UI" w:cs="Segoe UI"/>
          <w:sz w:val="20"/>
          <w:szCs w:val="20"/>
          <w:rtl/>
        </w:rPr>
        <w:t xml:space="preserve"> אבל זה כן שווה לו במידה מסוימת- הוא כן מספק מזה הנאה מסוימת. אמנם לא את כל ההנאה (50), אבל הנאה מסוימת (46).</w:t>
      </w:r>
      <w:r w:rsidR="00C53869" w:rsidRPr="000240FC">
        <w:rPr>
          <w:rFonts w:ascii="Segoe UI" w:hAnsi="Segoe UI" w:cs="Segoe UI"/>
          <w:b/>
          <w:bCs/>
          <w:sz w:val="20"/>
          <w:szCs w:val="20"/>
          <w:rtl/>
        </w:rPr>
        <w:t xml:space="preserve"> </w:t>
      </w:r>
      <w:r w:rsidR="00F12A3E" w:rsidRPr="000240FC">
        <w:rPr>
          <w:rFonts w:ascii="Segoe UI" w:hAnsi="Segoe UI" w:cs="Segoe UI"/>
          <w:b/>
          <w:bCs/>
          <w:sz w:val="20"/>
          <w:szCs w:val="20"/>
          <w:rtl/>
        </w:rPr>
        <w:t xml:space="preserve"> </w:t>
      </w:r>
      <w:r w:rsidRPr="000240FC">
        <w:rPr>
          <w:rFonts w:ascii="Segoe UI" w:hAnsi="Segoe UI" w:cs="Segoe UI"/>
          <w:sz w:val="20"/>
          <w:szCs w:val="20"/>
          <w:rtl/>
        </w:rPr>
        <w:t>זו הבעיה במבחן דן. הוא לא נותן לנו את ההנחיה לפטור את המקרה זה.</w:t>
      </w:r>
      <w:r w:rsidRPr="000240FC">
        <w:rPr>
          <w:rFonts w:ascii="Segoe UI" w:hAnsi="Segoe UI" w:cs="Segoe UI"/>
          <w:b/>
          <w:bCs/>
          <w:sz w:val="20"/>
          <w:szCs w:val="20"/>
          <w:rtl/>
        </w:rPr>
        <w:t xml:space="preserve"> </w:t>
      </w:r>
    </w:p>
    <w:p w14:paraId="50686069" w14:textId="77777777" w:rsidR="00F12A3E" w:rsidRPr="000240FC" w:rsidRDefault="00F12A3E" w:rsidP="00F12A3E">
      <w:pPr>
        <w:spacing w:after="120"/>
        <w:jc w:val="both"/>
        <w:rPr>
          <w:rFonts w:ascii="Segoe UI" w:hAnsi="Segoe UI" w:cs="Segoe UI"/>
          <w:sz w:val="20"/>
          <w:szCs w:val="20"/>
          <w:rtl/>
        </w:rPr>
      </w:pPr>
      <w:r w:rsidRPr="000240FC">
        <w:rPr>
          <w:rFonts w:ascii="Segoe UI" w:hAnsi="Segoe UI" w:cs="Segoe UI"/>
          <w:b/>
          <w:bCs/>
          <w:sz w:val="20"/>
          <w:szCs w:val="20"/>
          <w:rtl/>
        </w:rPr>
        <w:t>לסיכום-</w:t>
      </w:r>
      <w:r w:rsidRPr="000240FC">
        <w:rPr>
          <w:rFonts w:ascii="Segoe UI" w:hAnsi="Segoe UI" w:cs="Segoe UI"/>
          <w:sz w:val="20"/>
          <w:szCs w:val="20"/>
          <w:rtl/>
        </w:rPr>
        <w:t xml:space="preserve"> אם אנחנו כחברה נבין ששווה הכסף הזה הוא תחליף שכר נכיר אותו כטובת הנאה. אם שווה הכסף לא מהווה תחליף שכר (העובד לא היה רוכש אותו ממילא)- נגיד שזה לא שכר. </w:t>
      </w:r>
      <w:r w:rsidR="00D90D0B" w:rsidRPr="000240FC">
        <w:rPr>
          <w:rFonts w:ascii="Segoe UI" w:hAnsi="Segoe UI" w:cs="Segoe UI"/>
          <w:sz w:val="20"/>
          <w:szCs w:val="20"/>
          <w:rtl/>
        </w:rPr>
        <w:t>כעת נחשוב על מבחן דן בצור</w:t>
      </w:r>
      <w:r w:rsidR="001B665F" w:rsidRPr="000240FC">
        <w:rPr>
          <w:rFonts w:ascii="Segoe UI" w:hAnsi="Segoe UI" w:cs="Segoe UI"/>
          <w:sz w:val="20"/>
          <w:szCs w:val="20"/>
          <w:rtl/>
        </w:rPr>
        <w:t xml:space="preserve">ה שונה: </w:t>
      </w:r>
      <w:r w:rsidR="001B665F" w:rsidRPr="000240FC">
        <w:rPr>
          <w:rFonts w:ascii="Segoe UI" w:hAnsi="Segoe UI" w:cs="Segoe UI"/>
          <w:b/>
          <w:bCs/>
          <w:color w:val="FF0000"/>
          <w:sz w:val="20"/>
          <w:szCs w:val="20"/>
          <w:rtl/>
        </w:rPr>
        <w:t>כמה שווה הכסף הזה מהווה תחליף שכר?</w:t>
      </w:r>
    </w:p>
    <w:p w14:paraId="4F477BE8" w14:textId="77777777" w:rsidR="00E61497" w:rsidRPr="000240FC" w:rsidRDefault="001B665F" w:rsidP="00DB7EC5">
      <w:pPr>
        <w:spacing w:after="120"/>
        <w:jc w:val="both"/>
        <w:rPr>
          <w:rFonts w:ascii="Segoe UI" w:hAnsi="Segoe UI" w:cs="Segoe UI"/>
          <w:sz w:val="20"/>
          <w:szCs w:val="20"/>
          <w:rtl/>
        </w:rPr>
      </w:pPr>
      <w:r w:rsidRPr="000240FC">
        <w:rPr>
          <w:rFonts w:ascii="Segoe UI" w:hAnsi="Segoe UI" w:cs="Segoe UI"/>
          <w:b/>
          <w:bCs/>
          <w:sz w:val="20"/>
          <w:szCs w:val="20"/>
          <w:rtl/>
        </w:rPr>
        <w:t>איך פותרים את מקרה הביניים?</w:t>
      </w:r>
      <w:r w:rsidRPr="000240FC">
        <w:rPr>
          <w:rFonts w:ascii="Segoe UI" w:hAnsi="Segoe UI" w:cs="Segoe UI"/>
          <w:sz w:val="20"/>
          <w:szCs w:val="20"/>
          <w:rtl/>
        </w:rPr>
        <w:t xml:space="preserve"> </w:t>
      </w:r>
      <w:r w:rsidR="00C87E50" w:rsidRPr="000240FC">
        <w:rPr>
          <w:rFonts w:ascii="Segoe UI" w:hAnsi="Segoe UI" w:cs="Segoe UI"/>
          <w:sz w:val="20"/>
          <w:szCs w:val="20"/>
          <w:rtl/>
        </w:rPr>
        <w:t>הדין בישראל</w:t>
      </w:r>
      <w:r w:rsidR="00C95A81" w:rsidRPr="000240FC">
        <w:rPr>
          <w:rFonts w:ascii="Segoe UI" w:hAnsi="Segoe UI" w:cs="Segoe UI"/>
          <w:b/>
          <w:bCs/>
          <w:sz w:val="20"/>
          <w:szCs w:val="20"/>
          <w:rtl/>
        </w:rPr>
        <w:t xml:space="preserve"> </w:t>
      </w:r>
      <w:r w:rsidR="00C95A81" w:rsidRPr="000240FC">
        <w:rPr>
          <w:rFonts w:ascii="Segoe UI" w:hAnsi="Segoe UI" w:cs="Segoe UI"/>
          <w:sz w:val="20"/>
          <w:szCs w:val="20"/>
          <w:rtl/>
        </w:rPr>
        <w:t xml:space="preserve">הוא </w:t>
      </w:r>
      <w:r w:rsidR="00863E30" w:rsidRPr="000240FC">
        <w:rPr>
          <w:rFonts w:ascii="Segoe UI" w:hAnsi="Segoe UI" w:cs="Segoe UI"/>
          <w:b/>
          <w:bCs/>
          <w:sz w:val="20"/>
          <w:szCs w:val="20"/>
          <w:highlight w:val="yellow"/>
          <w:rtl/>
        </w:rPr>
        <w:t>עיקרון העיקר וט</w:t>
      </w:r>
      <w:r w:rsidR="00C95A81" w:rsidRPr="000240FC">
        <w:rPr>
          <w:rFonts w:ascii="Segoe UI" w:hAnsi="Segoe UI" w:cs="Segoe UI"/>
          <w:b/>
          <w:bCs/>
          <w:sz w:val="20"/>
          <w:szCs w:val="20"/>
          <w:highlight w:val="yellow"/>
          <w:rtl/>
        </w:rPr>
        <w:t>פל</w:t>
      </w:r>
      <w:r w:rsidR="00C95A81" w:rsidRPr="000240FC">
        <w:rPr>
          <w:rFonts w:ascii="Segoe UI" w:hAnsi="Segoe UI" w:cs="Segoe UI"/>
          <w:sz w:val="20"/>
          <w:szCs w:val="20"/>
          <w:rtl/>
        </w:rPr>
        <w:t>.</w:t>
      </w:r>
      <w:r w:rsidR="00C95A81" w:rsidRPr="000240FC">
        <w:rPr>
          <w:rFonts w:ascii="Segoe UI" w:hAnsi="Segoe UI" w:cs="Segoe UI"/>
          <w:b/>
          <w:bCs/>
          <w:sz w:val="20"/>
          <w:szCs w:val="20"/>
          <w:rtl/>
        </w:rPr>
        <w:t xml:space="preserve"> </w:t>
      </w:r>
      <w:r w:rsidR="00C95A81" w:rsidRPr="000240FC">
        <w:rPr>
          <w:rFonts w:ascii="Segoe UI" w:hAnsi="Segoe UI" w:cs="Segoe UI"/>
          <w:sz w:val="20"/>
          <w:szCs w:val="20"/>
          <w:rtl/>
        </w:rPr>
        <w:t xml:space="preserve">כדי לפתור שאלות כאלה, צריך לספר סיפור על המציאות, שהמטרה שלנו לשכנע מה העיקר ומה התפל. אפשר להציג את זה לכאן ולכאן. </w:t>
      </w:r>
      <w:r w:rsidR="00C87E50" w:rsidRPr="000240FC">
        <w:rPr>
          <w:rFonts w:ascii="Segoe UI" w:hAnsi="Segoe UI" w:cs="Segoe UI"/>
          <w:sz w:val="20"/>
          <w:szCs w:val="20"/>
          <w:rtl/>
        </w:rPr>
        <w:t xml:space="preserve">נשאל מה שווה הכסף הזה </w:t>
      </w:r>
      <w:r w:rsidR="00C87E50" w:rsidRPr="000240FC">
        <w:rPr>
          <w:rFonts w:ascii="Segoe UI" w:hAnsi="Segoe UI" w:cs="Segoe UI"/>
          <w:b/>
          <w:bCs/>
          <w:sz w:val="20"/>
          <w:szCs w:val="20"/>
          <w:rtl/>
        </w:rPr>
        <w:t>יותר</w:t>
      </w:r>
      <w:r w:rsidR="00C87E50" w:rsidRPr="000240FC">
        <w:rPr>
          <w:rFonts w:ascii="Segoe UI" w:hAnsi="Segoe UI" w:cs="Segoe UI"/>
          <w:sz w:val="20"/>
          <w:szCs w:val="20"/>
          <w:rtl/>
        </w:rPr>
        <w:t>? האם הוא יותר מהווה תחליף שכר (הנאה לעובד), או האם הוא נועד יותר לנוחיות העובד? אפשר להכריע וכך לסווג.</w:t>
      </w:r>
    </w:p>
    <w:p w14:paraId="04694302" w14:textId="3607E515" w:rsidR="00D42299" w:rsidRPr="000240FC" w:rsidRDefault="00B16B8E" w:rsidP="00D42299">
      <w:pPr>
        <w:spacing w:after="120"/>
        <w:jc w:val="both"/>
        <w:rPr>
          <w:rFonts w:ascii="Segoe UI" w:hAnsi="Segoe UI" w:cs="Segoe UI"/>
          <w:sz w:val="20"/>
          <w:szCs w:val="20"/>
          <w:rtl/>
        </w:rPr>
      </w:pPr>
      <w:r w:rsidRPr="000240FC">
        <w:rPr>
          <w:rFonts w:ascii="Segoe UI" w:hAnsi="Segoe UI" w:cs="Segoe UI"/>
          <w:sz w:val="20"/>
          <w:szCs w:val="20"/>
          <w:u w:val="single"/>
          <w:rtl/>
        </w:rPr>
        <w:t>סיכום ביניים</w:t>
      </w:r>
      <w:r w:rsidRPr="000240FC">
        <w:rPr>
          <w:rFonts w:ascii="Segoe UI" w:hAnsi="Segoe UI" w:cs="Segoe UI"/>
          <w:sz w:val="20"/>
          <w:szCs w:val="20"/>
          <w:rtl/>
        </w:rPr>
        <w:t xml:space="preserve">- </w:t>
      </w:r>
      <w:r w:rsidR="00A65094" w:rsidRPr="000240FC">
        <w:rPr>
          <w:rFonts w:ascii="Segoe UI" w:hAnsi="Segoe UI" w:cs="Segoe UI"/>
          <w:sz w:val="20"/>
          <w:szCs w:val="20"/>
          <w:rtl/>
        </w:rPr>
        <w:t xml:space="preserve">דרך נכונה וטובה לחשוב על מבחן נוחות המעסיק היא חשיבה דרך </w:t>
      </w:r>
      <w:r w:rsidR="00A65094" w:rsidRPr="000240FC">
        <w:rPr>
          <w:rFonts w:ascii="Segoe UI" w:hAnsi="Segoe UI" w:cs="Segoe UI"/>
          <w:b/>
          <w:bCs/>
          <w:sz w:val="20"/>
          <w:szCs w:val="20"/>
          <w:rtl/>
        </w:rPr>
        <w:t>תחליפיות לשכר</w:t>
      </w:r>
      <w:r w:rsidR="00A65094" w:rsidRPr="000240FC">
        <w:rPr>
          <w:rFonts w:ascii="Segoe UI" w:hAnsi="Segoe UI" w:cs="Segoe UI"/>
          <w:sz w:val="20"/>
          <w:szCs w:val="20"/>
          <w:rtl/>
        </w:rPr>
        <w:t xml:space="preserve">. צריך לחשוב על הנאת העובד </w:t>
      </w:r>
      <w:r w:rsidR="006F290C">
        <w:rPr>
          <w:rFonts w:ascii="Segoe UI" w:hAnsi="Segoe UI" w:cs="Segoe UI" w:hint="cs"/>
          <w:sz w:val="20"/>
          <w:szCs w:val="20"/>
          <w:rtl/>
        </w:rPr>
        <w:t xml:space="preserve">(במבחן דן) </w:t>
      </w:r>
      <w:r w:rsidR="00A65094" w:rsidRPr="000240FC">
        <w:rPr>
          <w:rFonts w:ascii="Segoe UI" w:hAnsi="Segoe UI" w:cs="Segoe UI"/>
          <w:sz w:val="20"/>
          <w:szCs w:val="20"/>
          <w:rtl/>
        </w:rPr>
        <w:t>כתחליף שכר ועל נוחות המעסיק כדברים שאינם מהווים תחליף שכר.</w:t>
      </w:r>
      <w:r w:rsidR="00AE2E78" w:rsidRPr="000240FC">
        <w:rPr>
          <w:rFonts w:ascii="Segoe UI" w:hAnsi="Segoe UI" w:cs="Segoe UI"/>
          <w:sz w:val="20"/>
          <w:szCs w:val="20"/>
          <w:rtl/>
        </w:rPr>
        <w:t xml:space="preserve"> איפה הבעיה במבחן דן? בעיה עובדתית – לזהות את המקרים בהם השווה כסף מהווה תחליף שכר ובעיקר באיזו מידה. </w:t>
      </w:r>
      <w:r w:rsidR="00590E18" w:rsidRPr="000240FC">
        <w:rPr>
          <w:rFonts w:ascii="Segoe UI" w:hAnsi="Segoe UI" w:cs="Segoe UI"/>
          <w:sz w:val="20"/>
          <w:szCs w:val="20"/>
          <w:rtl/>
        </w:rPr>
        <w:t xml:space="preserve"> במקרים של </w:t>
      </w:r>
      <w:r w:rsidR="00590E18" w:rsidRPr="000240FC">
        <w:rPr>
          <w:rFonts w:ascii="Segoe UI" w:hAnsi="Segoe UI" w:cs="Segoe UI"/>
          <w:b/>
          <w:bCs/>
          <w:sz w:val="20"/>
          <w:szCs w:val="20"/>
          <w:rtl/>
        </w:rPr>
        <w:t xml:space="preserve">ה"גם וגם"- </w:t>
      </w:r>
      <w:r w:rsidR="00590E18" w:rsidRPr="000240FC">
        <w:rPr>
          <w:rFonts w:ascii="Segoe UI" w:hAnsi="Segoe UI" w:cs="Segoe UI"/>
          <w:sz w:val="20"/>
          <w:szCs w:val="20"/>
          <w:rtl/>
        </w:rPr>
        <w:t>גם נוחות למעסיק וגם הנאה לעובד- במילים אחרות, זה מהווה תחליף שכר חלקי עבור העובד וזה טוב למעסיק באיזושהי צורה</w:t>
      </w:r>
      <w:r w:rsidR="00B65588" w:rsidRPr="000240FC">
        <w:rPr>
          <w:rFonts w:ascii="Segoe UI" w:hAnsi="Segoe UI" w:cs="Segoe UI"/>
          <w:sz w:val="20"/>
          <w:szCs w:val="20"/>
          <w:rtl/>
        </w:rPr>
        <w:t xml:space="preserve">, לדוג': ארוחות צהרים, מקום חנייה, טיפול רפואי, טיסות לחו"ל. מה הדין לגבי מקרים אלו? לכאורה, יש רק את מבחן דן שלא אומר לנו מה לעשות. גם בפס"ד עצמו הייתה לנו סיטואציה של גם וגם (בגדי החורף של העובדים),  ביהמ"ש יישם שם את המבחן למרות שהוא לא התייחס לזה </w:t>
      </w:r>
      <w:r w:rsidR="00B65588" w:rsidRPr="000240FC">
        <w:rPr>
          <w:rFonts w:ascii="Segoe UI" w:hAnsi="Segoe UI" w:cs="Segoe UI"/>
          <w:sz w:val="20"/>
          <w:szCs w:val="20"/>
          <w:rtl/>
        </w:rPr>
        <w:lastRenderedPageBreak/>
        <w:t>שזה גם וגם. איך אפשר לפרש את היישום הזה? הדרך המקובלת היא לחשוב על הסיטואציה לפי 'עיקר וטפל'- אם יש גם וגם יש לבחון מהו הדבר המרכזי פה: האם יש פה יותר הנאה לעובד או יותר נוחיות למעסיק.</w:t>
      </w:r>
      <w:r w:rsidR="00D573FB" w:rsidRPr="000240FC">
        <w:rPr>
          <w:rFonts w:ascii="Segoe UI" w:hAnsi="Segoe UI" w:cs="Segoe UI"/>
          <w:sz w:val="20"/>
          <w:szCs w:val="20"/>
          <w:rtl/>
        </w:rPr>
        <w:t xml:space="preserve"> איך אפשר לעשות את ההבחנה הזו נכון? אפשר להסתכל על שווה הכסף ולבחון האם אלו דברים שצורכים אותם בחוץ בצורה רחבה – למשל חנייה זה משהו שכל מי שהוא בעל רכב צורך.</w:t>
      </w:r>
      <w:r w:rsidR="00D42299" w:rsidRPr="000240FC">
        <w:rPr>
          <w:rFonts w:ascii="Segoe UI" w:hAnsi="Segoe UI" w:cs="Segoe UI"/>
          <w:sz w:val="20"/>
          <w:szCs w:val="20"/>
          <w:rtl/>
        </w:rPr>
        <w:t xml:space="preserve"> </w:t>
      </w:r>
    </w:p>
    <w:p w14:paraId="553C6164" w14:textId="77777777" w:rsidR="00D42299" w:rsidRPr="000240FC" w:rsidRDefault="00D42299" w:rsidP="00D42299">
      <w:pPr>
        <w:spacing w:after="120"/>
        <w:jc w:val="both"/>
        <w:rPr>
          <w:rFonts w:ascii="Segoe UI" w:hAnsi="Segoe UI" w:cs="Segoe UI"/>
          <w:sz w:val="20"/>
          <w:szCs w:val="20"/>
          <w:rtl/>
        </w:rPr>
      </w:pPr>
      <w:r w:rsidRPr="000240FC">
        <w:rPr>
          <w:rFonts w:ascii="Segoe UI" w:hAnsi="Segoe UI" w:cs="Segoe UI"/>
          <w:sz w:val="20"/>
          <w:szCs w:val="20"/>
          <w:rtl/>
        </w:rPr>
        <w:t xml:space="preserve">חשוב להבין שבתי המשפט פוסקים הכל או כלום- או שזו טובת הנאה או שלא. היינו יכולים לחשוב על מצב שבו מחלקים את השווי לטובת הנאה וללא טובת הנאה. בתי המשפט לא עושים אומדנים כאלה. לפעמים מוצאים פסקי דין שבתי משפט מחוזיים עושים אומדנים כאלה. כיום, </w:t>
      </w:r>
      <w:r w:rsidRPr="000240FC">
        <w:rPr>
          <w:rFonts w:ascii="Segoe UI" w:hAnsi="Segoe UI" w:cs="Segoe UI"/>
          <w:b/>
          <w:bCs/>
          <w:sz w:val="20"/>
          <w:szCs w:val="20"/>
          <w:rtl/>
        </w:rPr>
        <w:t>ההלכה היא שזה הכל או לא כלום.</w:t>
      </w:r>
      <w:r w:rsidRPr="000240FC">
        <w:rPr>
          <w:rFonts w:ascii="Segoe UI" w:hAnsi="Segoe UI" w:cs="Segoe UI"/>
          <w:sz w:val="20"/>
          <w:szCs w:val="20"/>
          <w:rtl/>
        </w:rPr>
        <w:t xml:space="preserve"> לפעמים המחוקק מטפל בשווה כסף שהמעסיק נותן לעובד. כשהמחוקק עושה את זה הוא כן קובע אומדן (טלפון נייד, רכב</w:t>
      </w:r>
      <w:r w:rsidR="007D4108" w:rsidRPr="000240FC">
        <w:rPr>
          <w:rFonts w:ascii="Segoe UI" w:hAnsi="Segoe UI" w:cs="Segoe UI"/>
          <w:sz w:val="20"/>
          <w:szCs w:val="20"/>
          <w:rtl/>
        </w:rPr>
        <w:t>, טיסות לחו"ל, ארוחות</w:t>
      </w:r>
      <w:r w:rsidRPr="000240FC">
        <w:rPr>
          <w:rFonts w:ascii="Segoe UI" w:hAnsi="Segoe UI" w:cs="Segoe UI"/>
          <w:sz w:val="20"/>
          <w:szCs w:val="20"/>
          <w:rtl/>
        </w:rPr>
        <w:t xml:space="preserve"> וכו').  המחוקק קבע באופן סטטוטורי איזה חלק מהם מהווה טובת הנאה</w:t>
      </w:r>
      <w:r w:rsidR="00134FCC" w:rsidRPr="000240FC">
        <w:rPr>
          <w:rFonts w:ascii="Segoe UI" w:hAnsi="Segoe UI" w:cs="Segoe UI"/>
          <w:sz w:val="20"/>
          <w:szCs w:val="20"/>
          <w:rtl/>
        </w:rPr>
        <w:t>. למשל,</w:t>
      </w:r>
      <w:r w:rsidRPr="000240FC">
        <w:rPr>
          <w:rFonts w:ascii="Segoe UI" w:hAnsi="Segoe UI" w:cs="Segoe UI"/>
          <w:sz w:val="20"/>
          <w:szCs w:val="20"/>
          <w:rtl/>
        </w:rPr>
        <w:t xml:space="preserve"> תקנות מס הכנסה שווי שימוש ברכב- זוקפים לעובד טובת הנאה לפי איזשהו תחשיב. אילולא התקנות האלה, היינו צריכים ליישם את מבחן דן ומחליטים לפי הכל או לא כלום</w:t>
      </w:r>
      <w:r w:rsidR="008B73E8" w:rsidRPr="000240FC">
        <w:rPr>
          <w:rFonts w:ascii="Segoe UI" w:hAnsi="Segoe UI" w:cs="Segoe UI"/>
          <w:sz w:val="20"/>
          <w:szCs w:val="20"/>
          <w:rtl/>
        </w:rPr>
        <w:t xml:space="preserve"> (למרות שזה בברור סיטואציה של גם וגם)</w:t>
      </w:r>
      <w:r w:rsidRPr="000240FC">
        <w:rPr>
          <w:rFonts w:ascii="Segoe UI" w:hAnsi="Segoe UI" w:cs="Segoe UI"/>
          <w:sz w:val="20"/>
          <w:szCs w:val="20"/>
          <w:rtl/>
        </w:rPr>
        <w:t>.</w:t>
      </w:r>
      <w:r w:rsidR="007D4108" w:rsidRPr="000240FC">
        <w:rPr>
          <w:rFonts w:ascii="Segoe UI" w:hAnsi="Segoe UI" w:cs="Segoe UI"/>
          <w:sz w:val="20"/>
          <w:szCs w:val="20"/>
          <w:rtl/>
        </w:rPr>
        <w:t xml:space="preserve"> </w:t>
      </w:r>
      <w:r w:rsidR="00635015" w:rsidRPr="000240FC">
        <w:rPr>
          <w:rFonts w:ascii="Segoe UI" w:hAnsi="Segoe UI" w:cs="Segoe UI"/>
          <w:sz w:val="20"/>
          <w:szCs w:val="20"/>
          <w:u w:val="single"/>
          <w:rtl/>
        </w:rPr>
        <w:t>חשוב לזכור</w:t>
      </w:r>
      <w:r w:rsidR="00635015" w:rsidRPr="000240FC">
        <w:rPr>
          <w:rFonts w:ascii="Segoe UI" w:hAnsi="Segoe UI" w:cs="Segoe UI"/>
          <w:sz w:val="20"/>
          <w:szCs w:val="20"/>
          <w:rtl/>
        </w:rPr>
        <w:t>-</w:t>
      </w:r>
      <w:r w:rsidR="00635015" w:rsidRPr="000240FC">
        <w:rPr>
          <w:rFonts w:ascii="Segoe UI" w:hAnsi="Segoe UI" w:cs="Segoe UI"/>
          <w:b/>
          <w:bCs/>
          <w:sz w:val="20"/>
          <w:szCs w:val="20"/>
          <w:rtl/>
        </w:rPr>
        <w:t xml:space="preserve"> אם יש טיפול סטטוטורי, מבחן דן לא רלוונטי.</w:t>
      </w:r>
    </w:p>
    <w:p w14:paraId="77CAA9D4" w14:textId="3AB87E53" w:rsidR="00800BC7" w:rsidRPr="000240FC" w:rsidRDefault="007E28AA" w:rsidP="004F6CA7">
      <w:pPr>
        <w:spacing w:after="120"/>
        <w:jc w:val="both"/>
        <w:rPr>
          <w:rFonts w:ascii="Segoe UI" w:hAnsi="Segoe UI" w:cs="Segoe UI"/>
          <w:b/>
          <w:bCs/>
          <w:sz w:val="20"/>
          <w:szCs w:val="20"/>
          <w:rtl/>
        </w:rPr>
      </w:pPr>
      <w:r w:rsidRPr="000240FC">
        <w:rPr>
          <w:rFonts w:ascii="Segoe UI" w:hAnsi="Segoe UI" w:cs="Segoe UI"/>
          <w:sz w:val="20"/>
          <w:szCs w:val="20"/>
          <w:u w:val="single"/>
          <w:rtl/>
        </w:rPr>
        <w:t>נעבור לשלב השני</w:t>
      </w:r>
      <w:r w:rsidRPr="000240FC">
        <w:rPr>
          <w:rFonts w:ascii="Segoe UI" w:hAnsi="Segoe UI" w:cs="Segoe UI"/>
          <w:sz w:val="20"/>
          <w:szCs w:val="20"/>
          <w:rtl/>
        </w:rPr>
        <w:t xml:space="preserve">- </w:t>
      </w:r>
      <w:r w:rsidR="007D4108" w:rsidRPr="000240FC">
        <w:rPr>
          <w:rFonts w:ascii="Segoe UI" w:hAnsi="Segoe UI" w:cs="Segoe UI"/>
          <w:sz w:val="20"/>
          <w:szCs w:val="20"/>
          <w:rtl/>
        </w:rPr>
        <w:t>מה קורה כאשר מעסיק נותן טובת הנאה</w:t>
      </w:r>
      <w:r w:rsidR="00232950" w:rsidRPr="000240FC">
        <w:rPr>
          <w:rFonts w:ascii="Segoe UI" w:hAnsi="Segoe UI" w:cs="Segoe UI"/>
          <w:sz w:val="20"/>
          <w:szCs w:val="20"/>
          <w:rtl/>
        </w:rPr>
        <w:t xml:space="preserve"> (מקרה בו אין לנו ספק שמדובר</w:t>
      </w:r>
      <w:r w:rsidRPr="000240FC">
        <w:rPr>
          <w:rFonts w:ascii="Segoe UI" w:hAnsi="Segoe UI" w:cs="Segoe UI"/>
          <w:sz w:val="20"/>
          <w:szCs w:val="20"/>
          <w:rtl/>
        </w:rPr>
        <w:t xml:space="preserve"> בטובת הנאה- כבר עשינו את מבחן דן</w:t>
      </w:r>
      <w:r w:rsidR="00232950" w:rsidRPr="000240FC">
        <w:rPr>
          <w:rFonts w:ascii="Segoe UI" w:hAnsi="Segoe UI" w:cs="Segoe UI"/>
          <w:sz w:val="20"/>
          <w:szCs w:val="20"/>
          <w:rtl/>
        </w:rPr>
        <w:t>)</w:t>
      </w:r>
      <w:r w:rsidR="007D4108" w:rsidRPr="000240FC">
        <w:rPr>
          <w:rFonts w:ascii="Segoe UI" w:hAnsi="Segoe UI" w:cs="Segoe UI"/>
          <w:sz w:val="20"/>
          <w:szCs w:val="20"/>
          <w:rtl/>
        </w:rPr>
        <w:t xml:space="preserve"> באופן גורף אבל חלק מהעובדים נהנים משווה הכסף וחלקם לא? לכאורה, נרצה להפריד בין העובדים ולחלקם לזקוף את שווה הכסף כטובת הנאה ולחלקם לא. זה יכול להיות מאוד מורכב למעסיק להתחיל לעקוב אחרי כל העובדים כל הזמן ולהבין מי נהנה ומי לא. לכן יש לנו את ס' 32 שהוא סעיף הוצאות האסורות בניכוי. </w:t>
      </w:r>
      <w:r w:rsidR="007D4108" w:rsidRPr="000240FC">
        <w:rPr>
          <w:rFonts w:ascii="Segoe UI" w:hAnsi="Segoe UI" w:cs="Segoe UI"/>
          <w:b/>
          <w:bCs/>
          <w:sz w:val="20"/>
          <w:szCs w:val="20"/>
          <w:rtl/>
        </w:rPr>
        <w:t>ס' 32(11)</w:t>
      </w:r>
      <w:r w:rsidR="00A15759" w:rsidRPr="000240FC">
        <w:rPr>
          <w:rFonts w:ascii="Segoe UI" w:hAnsi="Segoe UI" w:cs="Segoe UI"/>
          <w:b/>
          <w:bCs/>
          <w:sz w:val="20"/>
          <w:szCs w:val="20"/>
          <w:rtl/>
        </w:rPr>
        <w:t>-</w:t>
      </w:r>
      <w:r w:rsidR="007D4108" w:rsidRPr="000240FC">
        <w:rPr>
          <w:rFonts w:ascii="Segoe UI" w:hAnsi="Segoe UI" w:cs="Segoe UI"/>
          <w:b/>
          <w:bCs/>
          <w:sz w:val="20"/>
          <w:szCs w:val="20"/>
          <w:rtl/>
        </w:rPr>
        <w:t xml:space="preserve"> </w:t>
      </w:r>
      <w:r w:rsidR="007D4108" w:rsidRPr="000240FC">
        <w:rPr>
          <w:rFonts w:ascii="Segoe UI" w:hAnsi="Segoe UI" w:cs="Segoe UI"/>
          <w:b/>
          <w:bCs/>
          <w:sz w:val="20"/>
          <w:szCs w:val="20"/>
          <w:highlight w:val="yellow"/>
          <w:rtl/>
        </w:rPr>
        <w:t xml:space="preserve">הוצאות למתן טובת הנאה שנתן מעביד לעובדיו ואשר לא </w:t>
      </w:r>
      <w:r w:rsidR="00A15759" w:rsidRPr="000240FC">
        <w:rPr>
          <w:rFonts w:ascii="Segoe UI" w:hAnsi="Segoe UI" w:cs="Segoe UI"/>
          <w:b/>
          <w:bCs/>
          <w:sz w:val="20"/>
          <w:szCs w:val="20"/>
          <w:highlight w:val="yellow"/>
          <w:rtl/>
        </w:rPr>
        <w:t>ניתן ל</w:t>
      </w:r>
      <w:r w:rsidR="007D4108" w:rsidRPr="000240FC">
        <w:rPr>
          <w:rFonts w:ascii="Segoe UI" w:hAnsi="Segoe UI" w:cs="Segoe UI"/>
          <w:b/>
          <w:bCs/>
          <w:sz w:val="20"/>
          <w:szCs w:val="20"/>
          <w:highlight w:val="yellow"/>
          <w:rtl/>
        </w:rPr>
        <w:t>יחסה לעובד פלוני... לא יהווה טובת הנאה (זה לא הכנסה עובדים), אבל מנגד ההוצאות הללו לא מתירים הוצאה למעסיק</w:t>
      </w:r>
      <w:r w:rsidR="00A15759" w:rsidRPr="000240FC">
        <w:rPr>
          <w:rFonts w:ascii="Segoe UI" w:hAnsi="Segoe UI" w:cs="Segoe UI"/>
          <w:b/>
          <w:bCs/>
          <w:sz w:val="20"/>
          <w:szCs w:val="20"/>
          <w:highlight w:val="yellow"/>
          <w:rtl/>
        </w:rPr>
        <w:t xml:space="preserve"> (זה לא הוצאות למעסיק)</w:t>
      </w:r>
      <w:r w:rsidR="007D4108" w:rsidRPr="000240FC">
        <w:rPr>
          <w:rFonts w:ascii="Segoe UI" w:hAnsi="Segoe UI" w:cs="Segoe UI"/>
          <w:b/>
          <w:bCs/>
          <w:sz w:val="20"/>
          <w:szCs w:val="20"/>
          <w:highlight w:val="yellow"/>
          <w:rtl/>
        </w:rPr>
        <w:t>.</w:t>
      </w:r>
      <w:r w:rsidR="00A15759" w:rsidRPr="000240FC">
        <w:rPr>
          <w:rFonts w:ascii="Segoe UI" w:hAnsi="Segoe UI" w:cs="Segoe UI"/>
          <w:b/>
          <w:bCs/>
          <w:sz w:val="20"/>
          <w:szCs w:val="20"/>
          <w:rtl/>
        </w:rPr>
        <w:t xml:space="preserve"> </w:t>
      </w:r>
      <w:r w:rsidR="00A15759" w:rsidRPr="000240FC">
        <w:rPr>
          <w:rFonts w:ascii="Segoe UI" w:hAnsi="Segoe UI" w:cs="Segoe UI"/>
          <w:sz w:val="20"/>
          <w:szCs w:val="20"/>
          <w:rtl/>
        </w:rPr>
        <w:t>באי-התרת הוצאות למעסיק, רשות המיסים גובה את המס מהמעסיק במקום לגבות את המס מהעובד. זה פתרון לא מדויק אבל פשוט.</w:t>
      </w:r>
      <w:r w:rsidR="00232950" w:rsidRPr="000240FC">
        <w:rPr>
          <w:rFonts w:ascii="Segoe UI" w:hAnsi="Segoe UI" w:cs="Segoe UI"/>
          <w:b/>
          <w:bCs/>
          <w:sz w:val="20"/>
          <w:szCs w:val="20"/>
          <w:rtl/>
        </w:rPr>
        <w:t xml:space="preserve"> הרעיון הוא לפשט את התהליך, אם זו סיטואציה מורכבת נרצה להעביר את הנטל למעסיק.</w:t>
      </w:r>
    </w:p>
    <w:p w14:paraId="34E22B31" w14:textId="77777777" w:rsidR="00800BC7" w:rsidRPr="000240FC" w:rsidRDefault="007B758D" w:rsidP="00453943">
      <w:pPr>
        <w:pStyle w:val="a3"/>
        <w:numPr>
          <w:ilvl w:val="0"/>
          <w:numId w:val="57"/>
        </w:numPr>
        <w:shd w:val="clear" w:color="auto" w:fill="FFFFFF" w:themeFill="background1"/>
        <w:spacing w:after="120"/>
        <w:jc w:val="both"/>
        <w:rPr>
          <w:rFonts w:ascii="Segoe UI" w:hAnsi="Segoe UI" w:cs="Segoe UI"/>
          <w:b/>
          <w:bCs/>
          <w:sz w:val="20"/>
          <w:szCs w:val="20"/>
          <w:rtl/>
        </w:rPr>
      </w:pPr>
      <w:r w:rsidRPr="004F6CA7">
        <w:rPr>
          <w:rFonts w:ascii="Segoe UI" w:hAnsi="Segoe UI" w:cs="Segoe UI"/>
          <w:b/>
          <w:bCs/>
          <w:sz w:val="20"/>
          <w:szCs w:val="20"/>
          <w:shd w:val="clear" w:color="auto" w:fill="FFCCCC"/>
          <w:rtl/>
        </w:rPr>
        <w:t>תשלומים שניתנו לעוב</w:t>
      </w:r>
      <w:r w:rsidR="00800BC7" w:rsidRPr="004F6CA7">
        <w:rPr>
          <w:rFonts w:ascii="Segoe UI" w:hAnsi="Segoe UI" w:cs="Segoe UI"/>
          <w:b/>
          <w:bCs/>
          <w:sz w:val="20"/>
          <w:szCs w:val="20"/>
          <w:shd w:val="clear" w:color="auto" w:fill="FFCCCC"/>
          <w:rtl/>
        </w:rPr>
        <w:t>ד לכיסוי הוצאותיו</w:t>
      </w:r>
    </w:p>
    <w:p w14:paraId="639FD655" w14:textId="43A65727" w:rsidR="00875A0A" w:rsidRPr="000240FC" w:rsidRDefault="00794093" w:rsidP="003735A7">
      <w:pPr>
        <w:spacing w:after="120"/>
        <w:jc w:val="both"/>
        <w:rPr>
          <w:rFonts w:ascii="Segoe UI" w:hAnsi="Segoe UI" w:cs="Segoe UI"/>
          <w:sz w:val="20"/>
          <w:szCs w:val="20"/>
          <w:rtl/>
        </w:rPr>
      </w:pPr>
      <w:r w:rsidRPr="000240FC">
        <w:rPr>
          <w:rFonts w:ascii="Segoe UI" w:hAnsi="Segoe UI" w:cs="Segoe UI"/>
          <w:sz w:val="20"/>
          <w:szCs w:val="20"/>
          <w:rtl/>
        </w:rPr>
        <w:t>מקרים בהם העובד קונה ואז מבקש החזר מהמעסיק.</w:t>
      </w:r>
      <w:r w:rsidRPr="000240FC">
        <w:rPr>
          <w:rFonts w:ascii="Segoe UI" w:hAnsi="Segoe UI" w:cs="Segoe UI"/>
          <w:b/>
          <w:bCs/>
          <w:sz w:val="20"/>
          <w:szCs w:val="20"/>
          <w:rtl/>
        </w:rPr>
        <w:t xml:space="preserve"> </w:t>
      </w:r>
      <w:r w:rsidR="00A86D85" w:rsidRPr="000240FC">
        <w:rPr>
          <w:rFonts w:ascii="Segoe UI" w:hAnsi="Segoe UI" w:cs="Segoe UI"/>
          <w:b/>
          <w:bCs/>
          <w:color w:val="FF0000"/>
          <w:sz w:val="20"/>
          <w:szCs w:val="20"/>
          <w:rtl/>
        </w:rPr>
        <w:t>המבחן המשפטי: מבחין</w:t>
      </w:r>
      <w:r w:rsidR="00875A0A" w:rsidRPr="000240FC">
        <w:rPr>
          <w:rFonts w:ascii="Segoe UI" w:hAnsi="Segoe UI" w:cs="Segoe UI"/>
          <w:b/>
          <w:bCs/>
          <w:color w:val="FF0000"/>
          <w:sz w:val="20"/>
          <w:szCs w:val="20"/>
          <w:rtl/>
        </w:rPr>
        <w:t xml:space="preserve"> בין "הוצאותיו של העובד" ל- "הוצאותיו של המעביד",</w:t>
      </w:r>
      <w:r w:rsidR="0041122F">
        <w:rPr>
          <w:rFonts w:ascii="Segoe UI" w:hAnsi="Segoe UI" w:cs="Segoe UI" w:hint="cs"/>
          <w:b/>
          <w:bCs/>
          <w:color w:val="FF0000"/>
          <w:sz w:val="20"/>
          <w:szCs w:val="20"/>
          <w:rtl/>
        </w:rPr>
        <w:t>-</w:t>
      </w:r>
      <w:r w:rsidR="0041122F" w:rsidRPr="0041122F">
        <w:rPr>
          <w:rFonts w:ascii="Segoe UI" w:hAnsi="Segoe UI" w:cs="Segoe UI" w:hint="cs"/>
          <w:b/>
          <w:bCs/>
          <w:color w:val="FF0000"/>
          <w:sz w:val="20"/>
          <w:szCs w:val="20"/>
          <w:u w:val="single"/>
          <w:rtl/>
        </w:rPr>
        <w:t>פס"ד סנונית</w:t>
      </w:r>
      <w:r w:rsidR="0041122F">
        <w:rPr>
          <w:rFonts w:ascii="Segoe UI" w:hAnsi="Segoe UI" w:cs="Segoe UI" w:hint="cs"/>
          <w:b/>
          <w:bCs/>
          <w:color w:val="FF0000"/>
          <w:sz w:val="20"/>
          <w:szCs w:val="20"/>
          <w:rtl/>
        </w:rPr>
        <w:t>.</w:t>
      </w:r>
      <w:r w:rsidR="00875A0A" w:rsidRPr="000240FC">
        <w:rPr>
          <w:rFonts w:ascii="Segoe UI" w:hAnsi="Segoe UI" w:cs="Segoe UI"/>
          <w:b/>
          <w:bCs/>
          <w:color w:val="FF0000"/>
          <w:sz w:val="20"/>
          <w:szCs w:val="20"/>
          <w:rtl/>
        </w:rPr>
        <w:t xml:space="preserve"> השאלה היא הוצאותיו של מי? אם זה תשלומים שניתנו לעובד לכיסוי הוצאותיו של העובד – הם יהווה מס הכנסה של העובד</w:t>
      </w:r>
      <w:r w:rsidR="00875A0A" w:rsidRPr="000240FC">
        <w:rPr>
          <w:rFonts w:ascii="Segoe UI" w:hAnsi="Segoe UI" w:cs="Segoe UI"/>
          <w:sz w:val="20"/>
          <w:szCs w:val="20"/>
          <w:rtl/>
        </w:rPr>
        <w:t>.</w:t>
      </w:r>
      <w:r w:rsidR="00875A0A" w:rsidRPr="000240FC">
        <w:rPr>
          <w:rFonts w:ascii="Segoe UI" w:hAnsi="Segoe UI" w:cs="Segoe UI"/>
          <w:b/>
          <w:bCs/>
          <w:sz w:val="20"/>
          <w:szCs w:val="20"/>
          <w:rtl/>
        </w:rPr>
        <w:t xml:space="preserve"> </w:t>
      </w:r>
      <w:r w:rsidR="00590E18" w:rsidRPr="000240FC">
        <w:rPr>
          <w:rFonts w:ascii="Segoe UI" w:hAnsi="Segoe UI" w:cs="Segoe UI"/>
          <w:sz w:val="20"/>
          <w:szCs w:val="20"/>
          <w:rtl/>
        </w:rPr>
        <w:t xml:space="preserve">המעסיק נותן כסף עבור משהו שהעובד רכש. התשלומים האלה מהווים הכנסת עבודה. המעביד מחזיר לו, והעובד צריך לשלם על זה מס. לא כל דבר שהעובד קונה ומביא קבלה והמעסיק מחזיר לו מהווה הכנסת עבודה. אם העובד קונה חלב למשרד ומקבל כסף חזרה מהעובד. זו לא הכנסה. הוא בסך הכל תיווך בין המעסיק לסופר. </w:t>
      </w:r>
    </w:p>
    <w:p w14:paraId="05EE6B6D" w14:textId="77777777" w:rsidR="009C31B1" w:rsidRPr="000240FC" w:rsidRDefault="00590E18" w:rsidP="003A3F52">
      <w:pPr>
        <w:spacing w:after="120"/>
        <w:jc w:val="both"/>
        <w:rPr>
          <w:rFonts w:ascii="Segoe UI" w:hAnsi="Segoe UI" w:cs="Segoe UI"/>
          <w:sz w:val="20"/>
          <w:szCs w:val="20"/>
          <w:rtl/>
        </w:rPr>
      </w:pPr>
      <w:r w:rsidRPr="000240FC">
        <w:rPr>
          <w:rFonts w:ascii="Segoe UI" w:hAnsi="Segoe UI" w:cs="Segoe UI"/>
          <w:sz w:val="20"/>
          <w:szCs w:val="20"/>
          <w:u w:val="single"/>
          <w:rtl/>
        </w:rPr>
        <w:t>המקרים הבעייתיים הם מקרי הגבול</w:t>
      </w:r>
      <w:r w:rsidRPr="000240FC">
        <w:rPr>
          <w:rFonts w:ascii="Segoe UI" w:hAnsi="Segoe UI" w:cs="Segoe UI"/>
          <w:sz w:val="20"/>
          <w:szCs w:val="20"/>
          <w:rtl/>
        </w:rPr>
        <w:t>: נניח העובד עושה מנוי לחניון והמעס</w:t>
      </w:r>
      <w:r w:rsidR="00794093" w:rsidRPr="000240FC">
        <w:rPr>
          <w:rFonts w:ascii="Segoe UI" w:hAnsi="Segoe UI" w:cs="Segoe UI"/>
          <w:sz w:val="20"/>
          <w:szCs w:val="20"/>
          <w:rtl/>
        </w:rPr>
        <w:t xml:space="preserve">יק מחזיר לו, טיפול רפואי, </w:t>
      </w:r>
      <w:proofErr w:type="spellStart"/>
      <w:r w:rsidR="00794093" w:rsidRPr="000240FC">
        <w:rPr>
          <w:rFonts w:ascii="Segoe UI" w:hAnsi="Segoe UI" w:cs="Segoe UI"/>
          <w:sz w:val="20"/>
          <w:szCs w:val="20"/>
          <w:rtl/>
        </w:rPr>
        <w:t>חד"כ</w:t>
      </w:r>
      <w:proofErr w:type="spellEnd"/>
      <w:r w:rsidR="00794093" w:rsidRPr="000240FC">
        <w:rPr>
          <w:rFonts w:ascii="Segoe UI" w:hAnsi="Segoe UI" w:cs="Segoe UI"/>
          <w:sz w:val="20"/>
          <w:szCs w:val="20"/>
          <w:rtl/>
        </w:rPr>
        <w:t xml:space="preserve"> וכיו"ב. של מי ההוצאות</w:t>
      </w:r>
      <w:r w:rsidRPr="000240FC">
        <w:rPr>
          <w:rFonts w:ascii="Segoe UI" w:hAnsi="Segoe UI" w:cs="Segoe UI"/>
          <w:sz w:val="20"/>
          <w:szCs w:val="20"/>
          <w:rtl/>
        </w:rPr>
        <w:t xml:space="preserve">- של העובד או של המעסיק? כאשר המעסיק נותן לעובד מנוי </w:t>
      </w:r>
      <w:r w:rsidR="00212EFB" w:rsidRPr="000240FC">
        <w:rPr>
          <w:rFonts w:ascii="Segoe UI" w:hAnsi="Segoe UI" w:cs="Segoe UI"/>
          <w:sz w:val="20"/>
          <w:szCs w:val="20"/>
          <w:rtl/>
        </w:rPr>
        <w:t>לחניון</w:t>
      </w:r>
      <w:r w:rsidRPr="000240FC">
        <w:rPr>
          <w:rFonts w:ascii="Segoe UI" w:hAnsi="Segoe UI" w:cs="Segoe UI"/>
          <w:sz w:val="20"/>
          <w:szCs w:val="20"/>
          <w:rtl/>
        </w:rPr>
        <w:t xml:space="preserve"> המעסיק משלם בעצמו על המוצר/השירות. אמנם אין הלכה מחייבת כיום, אבל מה שאפשר לטעון לגבי החזר הוצאות זה שהמבחן יהיה </w:t>
      </w:r>
      <w:r w:rsidR="003A3F52" w:rsidRPr="000240FC">
        <w:rPr>
          <w:rFonts w:ascii="Segoe UI" w:hAnsi="Segoe UI" w:cs="Segoe UI"/>
          <w:b/>
          <w:bCs/>
          <w:sz w:val="20"/>
          <w:szCs w:val="20"/>
          <w:rtl/>
        </w:rPr>
        <w:t>מבחן דן</w:t>
      </w:r>
      <w:r w:rsidRPr="000240FC">
        <w:rPr>
          <w:rFonts w:ascii="Segoe UI" w:hAnsi="Segoe UI" w:cs="Segoe UI"/>
          <w:sz w:val="20"/>
          <w:szCs w:val="20"/>
          <w:rtl/>
        </w:rPr>
        <w:t>- האם המנוי לחניון, העובד עשה אותו להנאתו הוא, או שתפקידו של העובד מצ</w:t>
      </w:r>
      <w:r w:rsidR="00704CB6" w:rsidRPr="000240FC">
        <w:rPr>
          <w:rFonts w:ascii="Segoe UI" w:hAnsi="Segoe UI" w:cs="Segoe UI"/>
          <w:sz w:val="20"/>
          <w:szCs w:val="20"/>
          <w:rtl/>
        </w:rPr>
        <w:t>ריך אותו לעשות שימוש בחניון הזה?</w:t>
      </w:r>
    </w:p>
    <w:p w14:paraId="45203E37" w14:textId="3C2E7D15" w:rsidR="00CD5A38" w:rsidRPr="000240FC" w:rsidRDefault="009C31B1" w:rsidP="00887D84">
      <w:pPr>
        <w:spacing w:after="120"/>
        <w:jc w:val="both"/>
        <w:rPr>
          <w:rFonts w:ascii="Segoe UI" w:hAnsi="Segoe UI" w:cs="Segoe UI"/>
          <w:sz w:val="20"/>
          <w:szCs w:val="20"/>
          <w:rtl/>
        </w:rPr>
      </w:pPr>
      <w:r w:rsidRPr="000240FC">
        <w:rPr>
          <w:rFonts w:ascii="Segoe UI" w:hAnsi="Segoe UI" w:cs="Segoe UI"/>
          <w:sz w:val="20"/>
          <w:szCs w:val="20"/>
          <w:rtl/>
        </w:rPr>
        <w:t>במבחן- אין צורך להשתמש במבחן דן. אבל זה יכול להיות יישום יפה.</w:t>
      </w:r>
      <w:r w:rsidR="00590E18" w:rsidRPr="000240FC">
        <w:rPr>
          <w:rFonts w:ascii="Segoe UI" w:hAnsi="Segoe UI" w:cs="Segoe UI"/>
          <w:sz w:val="20"/>
          <w:szCs w:val="20"/>
          <w:rtl/>
        </w:rPr>
        <w:t xml:space="preserve"> </w:t>
      </w:r>
    </w:p>
    <w:p w14:paraId="5E816671" w14:textId="6D66C1AD" w:rsidR="00887D84" w:rsidRDefault="00E0466D" w:rsidP="00887D84">
      <w:pPr>
        <w:spacing w:after="120"/>
        <w:jc w:val="both"/>
        <w:rPr>
          <w:rFonts w:ascii="Segoe UI" w:hAnsi="Segoe UI" w:cs="Segoe UI"/>
          <w:sz w:val="20"/>
          <w:szCs w:val="20"/>
          <w:rtl/>
        </w:rPr>
      </w:pPr>
      <w:r w:rsidRPr="00E0466D">
        <w:rPr>
          <w:rFonts w:ascii="Segoe UI" w:hAnsi="Segoe UI" w:cs="Segoe UI" w:hint="cs"/>
          <w:b/>
          <w:bCs/>
          <w:sz w:val="20"/>
          <w:szCs w:val="20"/>
          <w:rtl/>
        </w:rPr>
        <w:t>בהתייחס לתקנות</w:t>
      </w:r>
      <w:r>
        <w:rPr>
          <w:rFonts w:ascii="Segoe UI" w:hAnsi="Segoe UI" w:cs="Segoe UI" w:hint="cs"/>
          <w:sz w:val="20"/>
          <w:szCs w:val="20"/>
          <w:rtl/>
        </w:rPr>
        <w:t xml:space="preserve"> </w:t>
      </w:r>
      <w:r>
        <w:rPr>
          <w:rFonts w:ascii="Segoe UI" w:hAnsi="Segoe UI" w:cs="Segoe UI"/>
          <w:sz w:val="20"/>
          <w:szCs w:val="20"/>
          <w:rtl/>
        </w:rPr>
        <w:t>–</w:t>
      </w:r>
      <w:r>
        <w:rPr>
          <w:rFonts w:ascii="Segoe UI" w:hAnsi="Segoe UI" w:cs="Segoe UI" w:hint="cs"/>
          <w:sz w:val="20"/>
          <w:szCs w:val="20"/>
          <w:rtl/>
        </w:rPr>
        <w:t xml:space="preserve"> </w:t>
      </w:r>
      <w:r w:rsidR="00E539E9">
        <w:rPr>
          <w:rFonts w:ascii="Segoe UI" w:hAnsi="Segoe UI" w:cs="Segoe UI" w:hint="cs"/>
          <w:sz w:val="20"/>
          <w:szCs w:val="20"/>
          <w:rtl/>
        </w:rPr>
        <w:t>ב</w:t>
      </w:r>
      <w:r>
        <w:rPr>
          <w:rFonts w:ascii="Segoe UI" w:hAnsi="Segoe UI" w:cs="Segoe UI" w:hint="cs"/>
          <w:sz w:val="20"/>
          <w:szCs w:val="20"/>
          <w:rtl/>
        </w:rPr>
        <w:t>ס' 2(2) נאמר.. "אך למעט תשלומים כאמור המוכרים לעובד כהוצאה". אם מה ששולם לעובד זה עבור משהו שהעובד הוציא וכשהוא הוציא זה היה מותר לו בניכוי למס הכנסה, אז זו לא הכנסת עבודה. ההחזר ההוצאות במקרה זה ללא יהווה הכנסת עבודה.</w:t>
      </w:r>
      <w:r w:rsidR="001E2ADB">
        <w:rPr>
          <w:rFonts w:ascii="Segoe UI" w:hAnsi="Segoe UI" w:cs="Segoe UI" w:hint="cs"/>
          <w:sz w:val="20"/>
          <w:szCs w:val="20"/>
          <w:rtl/>
        </w:rPr>
        <w:t xml:space="preserve"> </w:t>
      </w:r>
      <w:r w:rsidR="00754148">
        <w:rPr>
          <w:rFonts w:ascii="Segoe UI" w:hAnsi="Segoe UI" w:cs="Segoe UI" w:hint="cs"/>
          <w:sz w:val="20"/>
          <w:szCs w:val="20"/>
          <w:rtl/>
        </w:rPr>
        <w:t xml:space="preserve">בגלל שלא רוצים שיהיו דוחות נפרדים מהעובד, במקום שהחזר ההוצאות יהווה כנסת עבודה ואז הוא יגיש דוח על ההוצאות המותרות בניכוי. במקום כלל זה בוא נחסוך. לא רוצים דוחות מסחירים, אם זה מותר בניכוי, תבקשו מהמעסיק ואנחנו מתקזזים. לדוג': לגבי ביגוד יש תקנות. בין השאר לעובדים: עובדים שרוכשים ביגוד לצורך עבודה אם ההוצאה מותרת לעובדים בניכוי אם המעסיק יחזיר להם זו אינה הכנסת עבודה. </w:t>
      </w:r>
    </w:p>
    <w:p w14:paraId="1A20F90B" w14:textId="7415542A" w:rsidR="008A30D1" w:rsidRDefault="008A30D1" w:rsidP="00887D84">
      <w:pPr>
        <w:spacing w:after="120"/>
        <w:jc w:val="both"/>
        <w:rPr>
          <w:rFonts w:ascii="Segoe UI" w:hAnsi="Segoe UI" w:cs="Segoe UI"/>
          <w:sz w:val="20"/>
          <w:szCs w:val="20"/>
          <w:rtl/>
        </w:rPr>
      </w:pPr>
    </w:p>
    <w:p w14:paraId="714AB65B" w14:textId="535E5783" w:rsidR="008E0BBC" w:rsidRPr="000240FC" w:rsidRDefault="008E0BBC" w:rsidP="00887D84">
      <w:pPr>
        <w:spacing w:after="120"/>
        <w:jc w:val="both"/>
        <w:rPr>
          <w:rFonts w:ascii="Segoe UI" w:hAnsi="Segoe UI" w:cs="Segoe UI"/>
          <w:sz w:val="20"/>
          <w:szCs w:val="20"/>
          <w:rtl/>
        </w:rPr>
      </w:pPr>
      <w:r>
        <w:rPr>
          <w:rFonts w:ascii="Segoe UI" w:hAnsi="Segoe UI" w:cs="Segoe UI" w:hint="cs"/>
          <w:sz w:val="20"/>
          <w:szCs w:val="20"/>
          <w:rtl/>
        </w:rPr>
        <w:lastRenderedPageBreak/>
        <w:t>מס הכנסה הוא מס על בסיס על רווח. רווח הוא הכנסות פחות הוצאות.</w:t>
      </w:r>
    </w:p>
    <w:p w14:paraId="00FF90A3" w14:textId="77777777" w:rsidR="0053353E" w:rsidRPr="000240FC" w:rsidRDefault="0053353E" w:rsidP="00887D84">
      <w:pPr>
        <w:shd w:val="clear" w:color="auto" w:fill="FFDF9F"/>
        <w:spacing w:after="120"/>
        <w:jc w:val="center"/>
        <w:rPr>
          <w:rFonts w:ascii="Segoe UI" w:hAnsi="Segoe UI" w:cs="Segoe UI"/>
          <w:b/>
          <w:bCs/>
          <w:rtl/>
        </w:rPr>
      </w:pPr>
      <w:r w:rsidRPr="000240FC">
        <w:rPr>
          <w:rFonts w:ascii="Segoe UI" w:hAnsi="Segoe UI" w:cs="Segoe UI"/>
          <w:b/>
          <w:bCs/>
          <w:rtl/>
        </w:rPr>
        <w:t>הוצאות</w:t>
      </w:r>
    </w:p>
    <w:p w14:paraId="675C69B8" w14:textId="77777777" w:rsidR="0053353E" w:rsidRPr="000240FC" w:rsidRDefault="0053353E" w:rsidP="0053353E">
      <w:pPr>
        <w:spacing w:after="120"/>
        <w:jc w:val="both"/>
        <w:rPr>
          <w:rFonts w:ascii="Segoe UI" w:hAnsi="Segoe UI" w:cs="Segoe UI"/>
          <w:b/>
          <w:bCs/>
          <w:sz w:val="20"/>
          <w:szCs w:val="20"/>
          <w:rtl/>
        </w:rPr>
      </w:pPr>
      <w:r w:rsidRPr="000240FC">
        <w:rPr>
          <w:rFonts w:ascii="Segoe UI" w:hAnsi="Segoe UI" w:cs="Segoe UI"/>
          <w:sz w:val="20"/>
          <w:szCs w:val="20"/>
          <w:rtl/>
        </w:rPr>
        <w:t>הוצאות באות לידי ביטוי בחישוב הכנסה חייבת:</w:t>
      </w:r>
    </w:p>
    <w:p w14:paraId="5F50B400" w14:textId="77777777" w:rsidR="0053353E" w:rsidRPr="000240FC" w:rsidRDefault="0053353E" w:rsidP="0053353E">
      <w:pPr>
        <w:spacing w:after="120"/>
        <w:jc w:val="center"/>
        <w:rPr>
          <w:rFonts w:ascii="Segoe UI" w:hAnsi="Segoe UI" w:cs="Segoe UI"/>
          <w:sz w:val="20"/>
          <w:szCs w:val="20"/>
          <w:rtl/>
        </w:rPr>
      </w:pPr>
      <w:r w:rsidRPr="000240FC">
        <w:rPr>
          <w:rFonts w:ascii="Segoe UI" w:hAnsi="Segoe UI" w:cs="Segoe UI"/>
          <w:b/>
          <w:bCs/>
          <w:sz w:val="20"/>
          <w:szCs w:val="20"/>
          <w:highlight w:val="yellow"/>
          <w:rtl/>
        </w:rPr>
        <w:t xml:space="preserve">הכנסה חייבת = הכנסות </w:t>
      </w:r>
      <w:r w:rsidRPr="000240FC">
        <w:rPr>
          <w:rFonts w:ascii="Segoe UI" w:hAnsi="Segoe UI" w:cs="Segoe UI"/>
          <w:b/>
          <w:bCs/>
          <w:sz w:val="20"/>
          <w:szCs w:val="20"/>
          <w:highlight w:val="yellow"/>
          <w:u w:val="single"/>
          <w:rtl/>
        </w:rPr>
        <w:t>בניכוי הפחתות</w:t>
      </w:r>
      <w:r w:rsidRPr="000240FC">
        <w:rPr>
          <w:rFonts w:ascii="Segoe UI" w:hAnsi="Segoe UI" w:cs="Segoe UI"/>
          <w:b/>
          <w:bCs/>
          <w:sz w:val="20"/>
          <w:szCs w:val="20"/>
          <w:highlight w:val="yellow"/>
          <w:rtl/>
        </w:rPr>
        <w:t xml:space="preserve"> (כולל ניכוי, פטורים והפסדים).</w:t>
      </w:r>
    </w:p>
    <w:p w14:paraId="3616487B" w14:textId="77777777" w:rsidR="0053353E" w:rsidRPr="000240FC" w:rsidRDefault="0053353E" w:rsidP="006335B2">
      <w:pPr>
        <w:spacing w:after="120"/>
        <w:jc w:val="both"/>
        <w:rPr>
          <w:rFonts w:ascii="Segoe UI" w:hAnsi="Segoe UI" w:cs="Segoe UI"/>
          <w:sz w:val="20"/>
          <w:szCs w:val="20"/>
          <w:rtl/>
        </w:rPr>
      </w:pPr>
      <w:r w:rsidRPr="000240FC">
        <w:rPr>
          <w:rFonts w:ascii="Segoe UI" w:hAnsi="Segoe UI" w:cs="Segoe UI"/>
          <w:sz w:val="20"/>
          <w:szCs w:val="20"/>
          <w:rtl/>
        </w:rPr>
        <w:t xml:space="preserve">הוצאות הן סוג של ניכוי. אם לא ננכה הוצאות התוצאה המשפטית לא תהיה נכונה. </w:t>
      </w:r>
      <w:r w:rsidR="006335B2" w:rsidRPr="000240FC">
        <w:rPr>
          <w:rFonts w:ascii="Segoe UI" w:hAnsi="Segoe UI" w:cs="Segoe UI"/>
          <w:sz w:val="20"/>
          <w:szCs w:val="20"/>
          <w:rtl/>
        </w:rPr>
        <w:t xml:space="preserve">הסיבה שבסיס מס הכנסה הוא הכנסה היא </w:t>
      </w:r>
      <w:r w:rsidR="006335B2" w:rsidRPr="000240FC">
        <w:rPr>
          <w:rFonts w:ascii="Segoe UI" w:hAnsi="Segoe UI" w:cs="Segoe UI"/>
          <w:sz w:val="20"/>
          <w:szCs w:val="20"/>
          <w:u w:val="single"/>
          <w:rtl/>
        </w:rPr>
        <w:t>צדק חלוקתי.</w:t>
      </w:r>
      <w:r w:rsidR="006335B2" w:rsidRPr="000240FC">
        <w:rPr>
          <w:rFonts w:ascii="Segoe UI" w:hAnsi="Segoe UI" w:cs="Segoe UI"/>
          <w:sz w:val="20"/>
          <w:szCs w:val="20"/>
          <w:rtl/>
        </w:rPr>
        <w:t xml:space="preserve"> אם לא ננכה הוצאות לא נטיל מס על הכנסת אמת, פגענו במטרה החברתית של צדק חלוקתי. יש חריגים לכלל הזה: ס' 2(א)- מיסוי הגר</w:t>
      </w:r>
      <w:r w:rsidR="00212EFB" w:rsidRPr="000240FC">
        <w:rPr>
          <w:rFonts w:ascii="Segoe UI" w:hAnsi="Segoe UI" w:cs="Segoe UI"/>
          <w:sz w:val="20"/>
          <w:szCs w:val="20"/>
          <w:rtl/>
        </w:rPr>
        <w:t>ל</w:t>
      </w:r>
      <w:r w:rsidR="006335B2" w:rsidRPr="000240FC">
        <w:rPr>
          <w:rFonts w:ascii="Segoe UI" w:hAnsi="Segoe UI" w:cs="Segoe UI"/>
          <w:sz w:val="20"/>
          <w:szCs w:val="20"/>
          <w:rtl/>
        </w:rPr>
        <w:t>ות, הימורים ופרסים; ס' 122 לפקודה- מיסוי על הכנסות מדירת מגורים. הם חריגים כיוון שלא מנכים שם הוצאות. אבל זה החריג ולא הכלל.</w:t>
      </w:r>
    </w:p>
    <w:p w14:paraId="3A6A9228" w14:textId="7A409331" w:rsidR="006335B2" w:rsidRPr="000240FC" w:rsidRDefault="006335B2" w:rsidP="003D1B7D">
      <w:pPr>
        <w:spacing w:after="120"/>
        <w:jc w:val="both"/>
        <w:rPr>
          <w:rFonts w:ascii="Segoe UI" w:hAnsi="Segoe UI" w:cs="Segoe UI"/>
          <w:sz w:val="20"/>
          <w:szCs w:val="20"/>
          <w:rtl/>
        </w:rPr>
      </w:pPr>
      <w:r w:rsidRPr="000240FC">
        <w:rPr>
          <w:rFonts w:ascii="Segoe UI" w:hAnsi="Segoe UI" w:cs="Segoe UI"/>
          <w:sz w:val="20"/>
          <w:szCs w:val="20"/>
          <w:rtl/>
        </w:rPr>
        <w:t>הסדרי ניכוי הוצאות מצויים בחלק ב' לפקודה ב-ס' 17-32</w:t>
      </w:r>
      <w:r w:rsidR="00D832B3" w:rsidRPr="000240FC">
        <w:rPr>
          <w:rFonts w:ascii="Segoe UI" w:hAnsi="Segoe UI" w:cs="Segoe UI"/>
          <w:sz w:val="20"/>
          <w:szCs w:val="20"/>
          <w:rtl/>
        </w:rPr>
        <w:t xml:space="preserve">. שני הס' המרכזיים שנותנים את בסיס הטיפול להוצאות, זה ס' 17 שקובע את ההוצאות המותרות בניכוי, וס'32 - ס' ההוצאות האסורות בניכוי. </w:t>
      </w:r>
      <w:r w:rsidRPr="000240FC">
        <w:rPr>
          <w:rFonts w:ascii="Segoe UI" w:hAnsi="Segoe UI" w:cs="Segoe UI"/>
          <w:b/>
          <w:bCs/>
          <w:sz w:val="20"/>
          <w:szCs w:val="20"/>
          <w:rtl/>
        </w:rPr>
        <w:t>חלק ב' לפקודה עוסק במשטר המיסוי הפירותי.</w:t>
      </w:r>
      <w:r w:rsidRPr="000240FC">
        <w:rPr>
          <w:rFonts w:ascii="Segoe UI" w:hAnsi="Segoe UI" w:cs="Segoe UI"/>
          <w:sz w:val="20"/>
          <w:szCs w:val="20"/>
          <w:rtl/>
        </w:rPr>
        <w:t xml:space="preserve"> לפיכך, כשעוסקים בניכוי הוצאות אלו רק הוצאות על </w:t>
      </w:r>
      <w:r w:rsidRPr="000240FC">
        <w:rPr>
          <w:rFonts w:ascii="Segoe UI" w:hAnsi="Segoe UI" w:cs="Segoe UI"/>
          <w:sz w:val="20"/>
          <w:szCs w:val="20"/>
          <w:u w:val="single"/>
          <w:rtl/>
        </w:rPr>
        <w:t>מקורות הכנסה פירותית</w:t>
      </w:r>
      <w:r w:rsidRPr="000240FC">
        <w:rPr>
          <w:rFonts w:ascii="Segoe UI" w:hAnsi="Segoe UI" w:cs="Segoe UI"/>
          <w:sz w:val="20"/>
          <w:szCs w:val="20"/>
          <w:rtl/>
        </w:rPr>
        <w:t xml:space="preserve">. </w:t>
      </w:r>
      <w:r w:rsidR="00D832B3" w:rsidRPr="000240FC">
        <w:rPr>
          <w:rFonts w:ascii="Segoe UI" w:hAnsi="Segoe UI" w:cs="Segoe UI"/>
          <w:sz w:val="20"/>
          <w:szCs w:val="20"/>
          <w:rtl/>
        </w:rPr>
        <w:t xml:space="preserve">נזכיר- </w:t>
      </w:r>
      <w:r w:rsidR="000F4C24" w:rsidRPr="000240FC">
        <w:rPr>
          <w:rFonts w:ascii="Segoe UI" w:hAnsi="Segoe UI" w:cs="Segoe UI"/>
          <w:sz w:val="20"/>
          <w:szCs w:val="20"/>
          <w:rtl/>
        </w:rPr>
        <w:t xml:space="preserve">רווח הון = מחיר מכירה פחות מחיר רכישה. כשמפחיתים את מחיר הרכישה זה כמו להפחית הוצאות, רק שלא מכנים את זה הוצאות. </w:t>
      </w:r>
      <w:r w:rsidR="00D832B3" w:rsidRPr="000240FC">
        <w:rPr>
          <w:rFonts w:ascii="Segoe UI" w:hAnsi="Segoe UI" w:cs="Segoe UI"/>
          <w:sz w:val="20"/>
          <w:szCs w:val="20"/>
          <w:rtl/>
        </w:rPr>
        <w:t xml:space="preserve">יש עוד הוצאות שבאות לידי ביטוי בתחשיב ההוני- כל הוצאה שמהווה חלק מתהליך הרכישה\המכירה של הנכס (לדוג': שמאי, מתווך, עו"ד וכיו"ב). </w:t>
      </w:r>
      <w:r w:rsidR="000F4C24" w:rsidRPr="000240FC">
        <w:rPr>
          <w:rFonts w:ascii="Segoe UI" w:hAnsi="Segoe UI" w:cs="Segoe UI"/>
          <w:sz w:val="20"/>
          <w:szCs w:val="20"/>
          <w:rtl/>
        </w:rPr>
        <w:t>לכן כשמדברים על הכנסה פירותית יש צורך להשוות להסדר ההוני ולהפחית הוצאות</w:t>
      </w:r>
      <w:r w:rsidR="00D832B3" w:rsidRPr="000240FC">
        <w:rPr>
          <w:rFonts w:ascii="Segoe UI" w:hAnsi="Segoe UI" w:cs="Segoe UI"/>
          <w:sz w:val="20"/>
          <w:szCs w:val="20"/>
          <w:rtl/>
        </w:rPr>
        <w:t xml:space="preserve"> שנוצרו כתוצאה מהפקת ההכנסה </w:t>
      </w:r>
      <w:proofErr w:type="spellStart"/>
      <w:r w:rsidR="00D832B3" w:rsidRPr="000240FC">
        <w:rPr>
          <w:rFonts w:ascii="Segoe UI" w:hAnsi="Segoe UI" w:cs="Segoe UI"/>
          <w:sz w:val="20"/>
          <w:szCs w:val="20"/>
          <w:rtl/>
        </w:rPr>
        <w:t>הפירותית</w:t>
      </w:r>
      <w:proofErr w:type="spellEnd"/>
      <w:r w:rsidR="00D832B3" w:rsidRPr="000240FC">
        <w:rPr>
          <w:rFonts w:ascii="Segoe UI" w:hAnsi="Segoe UI" w:cs="Segoe UI"/>
          <w:sz w:val="20"/>
          <w:szCs w:val="20"/>
          <w:rtl/>
        </w:rPr>
        <w:t xml:space="preserve">. </w:t>
      </w:r>
    </w:p>
    <w:p w14:paraId="4F6B4B44" w14:textId="77777777" w:rsidR="0027773C" w:rsidRPr="000240FC" w:rsidRDefault="0027773C" w:rsidP="00CD5A38">
      <w:pPr>
        <w:spacing w:after="120"/>
        <w:jc w:val="center"/>
        <w:rPr>
          <w:rFonts w:ascii="Segoe UI" w:hAnsi="Segoe UI" w:cs="Segoe UI"/>
          <w:sz w:val="20"/>
          <w:szCs w:val="20"/>
          <w:rtl/>
        </w:rPr>
      </w:pPr>
    </w:p>
    <w:p w14:paraId="2575E598" w14:textId="53CBE05E" w:rsidR="00CD5A38" w:rsidRPr="000240FC" w:rsidRDefault="00CD5A38" w:rsidP="00887D84">
      <w:pPr>
        <w:shd w:val="clear" w:color="auto" w:fill="FFDF9F"/>
        <w:spacing w:after="120"/>
        <w:jc w:val="center"/>
        <w:rPr>
          <w:rFonts w:ascii="Segoe UI" w:hAnsi="Segoe UI" w:cs="Segoe UI"/>
          <w:b/>
          <w:bCs/>
          <w:rtl/>
        </w:rPr>
      </w:pPr>
      <w:r w:rsidRPr="000240FC">
        <w:rPr>
          <w:rFonts w:ascii="Segoe UI" w:hAnsi="Segoe UI" w:cs="Segoe UI"/>
          <w:b/>
          <w:bCs/>
          <w:rtl/>
        </w:rPr>
        <w:t>הבחנה בין הוצאות עסקיות להוצאות פרטיות</w:t>
      </w:r>
    </w:p>
    <w:p w14:paraId="36F5C2A0" w14:textId="77777777" w:rsidR="00D832B3" w:rsidRPr="000240FC" w:rsidRDefault="00D832B3" w:rsidP="00CD5A38">
      <w:pPr>
        <w:spacing w:after="120"/>
        <w:jc w:val="both"/>
        <w:rPr>
          <w:rFonts w:ascii="Segoe UI" w:hAnsi="Segoe UI" w:cs="Segoe UI"/>
          <w:sz w:val="20"/>
          <w:szCs w:val="20"/>
          <w:rtl/>
        </w:rPr>
      </w:pPr>
      <w:r w:rsidRPr="000240FC">
        <w:rPr>
          <w:rFonts w:ascii="Segoe UI" w:hAnsi="Segoe UI" w:cs="Segoe UI"/>
          <w:sz w:val="20"/>
          <w:szCs w:val="20"/>
          <w:rtl/>
        </w:rPr>
        <w:t xml:space="preserve">רק </w:t>
      </w:r>
      <w:r w:rsidRPr="000240FC">
        <w:rPr>
          <w:rFonts w:ascii="Segoe UI" w:hAnsi="Segoe UI" w:cs="Segoe UI"/>
          <w:sz w:val="20"/>
          <w:szCs w:val="20"/>
          <w:u w:val="single"/>
          <w:rtl/>
        </w:rPr>
        <w:t>חלק</w:t>
      </w:r>
      <w:r w:rsidRPr="000240FC">
        <w:rPr>
          <w:rFonts w:ascii="Segoe UI" w:hAnsi="Segoe UI" w:cs="Segoe UI"/>
          <w:sz w:val="20"/>
          <w:szCs w:val="20"/>
          <w:rtl/>
        </w:rPr>
        <w:t xml:space="preserve"> מהוצאות שמוציא נישום הן הוצאות שרלוונטיות לחישוב בסיס המס.</w:t>
      </w:r>
      <w:r w:rsidR="00CD5A38" w:rsidRPr="000240FC">
        <w:rPr>
          <w:rFonts w:ascii="Segoe UI" w:hAnsi="Segoe UI" w:cs="Segoe UI"/>
          <w:sz w:val="20"/>
          <w:szCs w:val="20"/>
          <w:rtl/>
        </w:rPr>
        <w:t xml:space="preserve"> הכרה בכל סוגי ההוצאות, תביא לתוצאה לביטול בסיס מס הכנסה - על פני תקופה ארוכה בסיס המס יהיה אפס. הנישום פשוט יוציא הכל. אילו הוצאות ראוי להפחית במסגרת חישוב הרווח? הבחנה חשובה בין הוצאה שמייצגת שימוש ברווח, לבין הוצאות שהן </w:t>
      </w:r>
      <w:r w:rsidR="00CD5A38" w:rsidRPr="000240FC">
        <w:rPr>
          <w:rFonts w:ascii="Segoe UI" w:hAnsi="Segoe UI" w:cs="Segoe UI"/>
          <w:b/>
          <w:bCs/>
          <w:color w:val="FF0000"/>
          <w:sz w:val="20"/>
          <w:szCs w:val="20"/>
          <w:rtl/>
        </w:rPr>
        <w:t>חלק מתהליך של הפקת הרווח</w:t>
      </w:r>
      <w:r w:rsidR="00CD5A38" w:rsidRPr="000240FC">
        <w:rPr>
          <w:rFonts w:ascii="Segoe UI" w:hAnsi="Segoe UI" w:cs="Segoe UI"/>
          <w:sz w:val="20"/>
          <w:szCs w:val="20"/>
          <w:rtl/>
        </w:rPr>
        <w:t xml:space="preserve">. </w:t>
      </w:r>
    </w:p>
    <w:p w14:paraId="0D3835C4" w14:textId="77777777" w:rsidR="00CD5A38" w:rsidRPr="000240FC" w:rsidRDefault="00CD5A38" w:rsidP="00FB7A00">
      <w:pPr>
        <w:pStyle w:val="a3"/>
        <w:numPr>
          <w:ilvl w:val="0"/>
          <w:numId w:val="61"/>
        </w:numPr>
        <w:spacing w:after="120"/>
        <w:jc w:val="both"/>
        <w:rPr>
          <w:rFonts w:ascii="Segoe UI" w:hAnsi="Segoe UI" w:cs="Segoe UI"/>
          <w:sz w:val="20"/>
          <w:szCs w:val="20"/>
        </w:rPr>
      </w:pPr>
      <w:r w:rsidRPr="000240FC">
        <w:rPr>
          <w:rFonts w:ascii="Segoe UI" w:hAnsi="Segoe UI" w:cs="Segoe UI"/>
          <w:b/>
          <w:bCs/>
          <w:sz w:val="20"/>
          <w:szCs w:val="20"/>
          <w:rtl/>
        </w:rPr>
        <w:t xml:space="preserve">ס' 17 </w:t>
      </w:r>
      <w:r w:rsidR="00C9542E" w:rsidRPr="000240FC">
        <w:rPr>
          <w:rFonts w:ascii="Segoe UI" w:hAnsi="Segoe UI" w:cs="Segoe UI"/>
          <w:b/>
          <w:bCs/>
          <w:sz w:val="20"/>
          <w:szCs w:val="20"/>
          <w:rtl/>
        </w:rPr>
        <w:t>רישא</w:t>
      </w:r>
      <w:r w:rsidR="00C9542E" w:rsidRPr="000240FC">
        <w:rPr>
          <w:rFonts w:ascii="Segoe UI" w:hAnsi="Segoe UI" w:cs="Segoe UI"/>
          <w:sz w:val="20"/>
          <w:szCs w:val="20"/>
          <w:rtl/>
        </w:rPr>
        <w:t>:</w:t>
      </w:r>
      <w:r w:rsidRPr="000240FC">
        <w:rPr>
          <w:rFonts w:ascii="Segoe UI" w:hAnsi="Segoe UI" w:cs="Segoe UI"/>
          <w:sz w:val="20"/>
          <w:szCs w:val="20"/>
          <w:rtl/>
        </w:rPr>
        <w:t xml:space="preserve"> קובע שההוצאות המוכרות בניכוי הן </w:t>
      </w:r>
      <w:r w:rsidRPr="000240FC">
        <w:rPr>
          <w:rFonts w:ascii="Segoe UI" w:hAnsi="Segoe UI" w:cs="Segoe UI"/>
          <w:b/>
          <w:bCs/>
          <w:sz w:val="20"/>
          <w:szCs w:val="20"/>
          <w:rtl/>
        </w:rPr>
        <w:t>הוצאות שיצאו בייצור הכנסה</w:t>
      </w:r>
      <w:r w:rsidRPr="000240FC">
        <w:rPr>
          <w:rFonts w:ascii="Segoe UI" w:hAnsi="Segoe UI" w:cs="Segoe UI"/>
          <w:sz w:val="20"/>
          <w:szCs w:val="20"/>
          <w:rtl/>
        </w:rPr>
        <w:t xml:space="preserve"> - כחלק מתהליך הפקת ההכנסה. הדרך בה בית המשפט ניסה ליצור מבחן להוצאות אלה - </w:t>
      </w:r>
      <w:r w:rsidR="00275B69" w:rsidRPr="000240FC">
        <w:rPr>
          <w:rFonts w:ascii="Segoe UI" w:hAnsi="Segoe UI" w:cs="Segoe UI"/>
          <w:b/>
          <w:bCs/>
          <w:sz w:val="20"/>
          <w:szCs w:val="20"/>
          <w:highlight w:val="yellow"/>
          <w:rtl/>
        </w:rPr>
        <w:t>מבחן</w:t>
      </w:r>
      <w:r w:rsidRPr="000240FC">
        <w:rPr>
          <w:rFonts w:ascii="Segoe UI" w:hAnsi="Segoe UI" w:cs="Segoe UI"/>
          <w:b/>
          <w:bCs/>
          <w:sz w:val="20"/>
          <w:szCs w:val="20"/>
          <w:highlight w:val="yellow"/>
          <w:rtl/>
        </w:rPr>
        <w:t xml:space="preserve"> </w:t>
      </w:r>
      <w:r w:rsidR="00275B69" w:rsidRPr="000240FC">
        <w:rPr>
          <w:rFonts w:ascii="Segoe UI" w:hAnsi="Segoe UI" w:cs="Segoe UI"/>
          <w:b/>
          <w:bCs/>
          <w:sz w:val="20"/>
          <w:szCs w:val="20"/>
          <w:highlight w:val="yellow"/>
          <w:rtl/>
        </w:rPr>
        <w:t>ה</w:t>
      </w:r>
      <w:r w:rsidR="00CA5B2C" w:rsidRPr="000240FC">
        <w:rPr>
          <w:rFonts w:ascii="Segoe UI" w:hAnsi="Segoe UI" w:cs="Segoe UI"/>
          <w:b/>
          <w:bCs/>
          <w:sz w:val="20"/>
          <w:szCs w:val="20"/>
          <w:highlight w:val="yellow"/>
          <w:rtl/>
        </w:rPr>
        <w:t>אינ</w:t>
      </w:r>
      <w:r w:rsidR="00C9542E" w:rsidRPr="000240FC">
        <w:rPr>
          <w:rFonts w:ascii="Segoe UI" w:hAnsi="Segoe UI" w:cs="Segoe UI"/>
          <w:b/>
          <w:bCs/>
          <w:sz w:val="20"/>
          <w:szCs w:val="20"/>
          <w:highlight w:val="yellow"/>
          <w:rtl/>
        </w:rPr>
        <w:t>צידנטליות</w:t>
      </w:r>
      <w:r w:rsidR="00275B69" w:rsidRPr="000240FC">
        <w:rPr>
          <w:rFonts w:ascii="Segoe UI" w:hAnsi="Segoe UI" w:cs="Segoe UI"/>
          <w:b/>
          <w:bCs/>
          <w:sz w:val="20"/>
          <w:szCs w:val="20"/>
          <w:rtl/>
        </w:rPr>
        <w:t xml:space="preserve">: </w:t>
      </w:r>
      <w:r w:rsidR="00275B69" w:rsidRPr="000240FC">
        <w:rPr>
          <w:rFonts w:ascii="Segoe UI" w:hAnsi="Segoe UI" w:cs="Segoe UI"/>
          <w:sz w:val="20"/>
          <w:szCs w:val="20"/>
          <w:rtl/>
        </w:rPr>
        <w:t>אלו הכנסות</w:t>
      </w:r>
      <w:r w:rsidRPr="000240FC">
        <w:rPr>
          <w:rFonts w:ascii="Segoe UI" w:hAnsi="Segoe UI" w:cs="Segoe UI"/>
          <w:sz w:val="20"/>
          <w:szCs w:val="20"/>
          <w:rtl/>
        </w:rPr>
        <w:t xml:space="preserve"> </w:t>
      </w:r>
      <w:r w:rsidR="00DF347C" w:rsidRPr="000240FC">
        <w:rPr>
          <w:rFonts w:ascii="Segoe UI" w:hAnsi="Segoe UI" w:cs="Segoe UI"/>
          <w:sz w:val="20"/>
          <w:szCs w:val="20"/>
          <w:rtl/>
        </w:rPr>
        <w:t>שהן חלק אינטגרלי</w:t>
      </w:r>
      <w:r w:rsidRPr="000240FC">
        <w:rPr>
          <w:rFonts w:ascii="Segoe UI" w:hAnsi="Segoe UI" w:cs="Segoe UI"/>
          <w:sz w:val="20"/>
          <w:szCs w:val="20"/>
          <w:rtl/>
        </w:rPr>
        <w:t xml:space="preserve">, חלק מתהליך הפקת הכנסה ושלובות בו. אם הן מחוץ לתהליך הפקת ההכנסה, הן לא יוכרו כהוצאות שמותרות בניכוי. </w:t>
      </w:r>
    </w:p>
    <w:p w14:paraId="4073582D" w14:textId="77777777" w:rsidR="00CA5B2C" w:rsidRPr="000240FC" w:rsidRDefault="00CA5B2C" w:rsidP="00FB7A00">
      <w:pPr>
        <w:pStyle w:val="a3"/>
        <w:numPr>
          <w:ilvl w:val="0"/>
          <w:numId w:val="61"/>
        </w:numPr>
        <w:spacing w:after="120"/>
        <w:jc w:val="both"/>
        <w:rPr>
          <w:rFonts w:ascii="Segoe UI" w:hAnsi="Segoe UI" w:cs="Segoe UI"/>
          <w:sz w:val="20"/>
          <w:szCs w:val="20"/>
        </w:rPr>
      </w:pPr>
      <w:r w:rsidRPr="000240FC">
        <w:rPr>
          <w:rFonts w:ascii="Segoe UI" w:hAnsi="Segoe UI" w:cs="Segoe UI"/>
          <w:b/>
          <w:bCs/>
          <w:sz w:val="20"/>
          <w:szCs w:val="20"/>
          <w:rtl/>
        </w:rPr>
        <w:t xml:space="preserve">מבחן האינצידנטליות אומץ לס' 32 (סעיף ההוצאות האסורות): </w:t>
      </w:r>
      <w:r w:rsidRPr="000240FC">
        <w:rPr>
          <w:rFonts w:ascii="Segoe UI" w:hAnsi="Segoe UI" w:cs="Segoe UI"/>
          <w:sz w:val="20"/>
          <w:szCs w:val="20"/>
          <w:rtl/>
        </w:rPr>
        <w:t>ונקבע כי לא יותרו בניכוי "הוצאות שאינן הוצאות כרוכות ושלובות בתהליך הפקת ההכנסה", וכן הוגדר כי הוצאות אלה הן "הוצאות המשתלבות בתהליך הטבעי של הפקת ההכנסה ובמבנהו הטבעי של מקור ההכנסה, והמהוות חלק בלתי נפרד מהם".</w:t>
      </w:r>
    </w:p>
    <w:p w14:paraId="240A8420" w14:textId="77777777" w:rsidR="00CD5A38" w:rsidRPr="000240FC" w:rsidRDefault="00C9542E" w:rsidP="00AA79DA">
      <w:pPr>
        <w:spacing w:after="120"/>
        <w:jc w:val="both"/>
        <w:rPr>
          <w:rFonts w:ascii="Segoe UI" w:hAnsi="Segoe UI" w:cs="Segoe UI"/>
          <w:sz w:val="20"/>
          <w:szCs w:val="20"/>
        </w:rPr>
      </w:pPr>
      <w:r w:rsidRPr="000240FC">
        <w:rPr>
          <w:rFonts w:ascii="Segoe UI" w:hAnsi="Segoe UI" w:cs="Segoe UI"/>
          <w:sz w:val="20"/>
          <w:szCs w:val="20"/>
          <w:rtl/>
        </w:rPr>
        <w:t xml:space="preserve">אם כן, </w:t>
      </w:r>
      <w:r w:rsidR="00CD5A38" w:rsidRPr="000240FC">
        <w:rPr>
          <w:rFonts w:ascii="Segoe UI" w:hAnsi="Segoe UI" w:cs="Segoe UI"/>
          <w:sz w:val="20"/>
          <w:szCs w:val="20"/>
          <w:rtl/>
        </w:rPr>
        <w:t xml:space="preserve">ההוצאות שמכירים בניכוי הן ההפקות שרלוונטיות ליצירת הרווח. </w:t>
      </w:r>
      <w:r w:rsidR="00CA5B2C" w:rsidRPr="000240FC">
        <w:rPr>
          <w:rFonts w:ascii="Segoe UI" w:hAnsi="Segoe UI" w:cs="Segoe UI"/>
          <w:sz w:val="20"/>
          <w:szCs w:val="20"/>
          <w:rtl/>
        </w:rPr>
        <w:t>מ</w:t>
      </w:r>
      <w:r w:rsidR="00AA79DA" w:rsidRPr="000240FC">
        <w:rPr>
          <w:rFonts w:ascii="Segoe UI" w:hAnsi="Segoe UI" w:cs="Segoe UI"/>
          <w:sz w:val="20"/>
          <w:szCs w:val="20"/>
          <w:rtl/>
        </w:rPr>
        <w:t xml:space="preserve">עתה והלאה- </w:t>
      </w:r>
      <w:r w:rsidR="00CD5A38" w:rsidRPr="000240FC">
        <w:rPr>
          <w:rFonts w:ascii="Segoe UI" w:hAnsi="Segoe UI" w:cs="Segoe UI"/>
          <w:sz w:val="20"/>
          <w:szCs w:val="20"/>
          <w:rtl/>
        </w:rPr>
        <w:t>אנחנו חושבים בנושאים אלה כעצמאיים: בעלי עסק, חנות/ מפעל, ומייצר הכנסה בעסק שלו. האם הוצאותיו מותרות בניכוי?</w:t>
      </w:r>
    </w:p>
    <w:p w14:paraId="427B87EE" w14:textId="77777777" w:rsidR="00CD5A38" w:rsidRPr="000240FC" w:rsidRDefault="00CD5A38" w:rsidP="00CD5A38">
      <w:pPr>
        <w:spacing w:after="120"/>
        <w:jc w:val="both"/>
        <w:rPr>
          <w:rFonts w:ascii="Segoe UI" w:hAnsi="Segoe UI" w:cs="Segoe UI"/>
          <w:sz w:val="20"/>
          <w:szCs w:val="20"/>
          <w:u w:val="single"/>
        </w:rPr>
      </w:pPr>
      <w:r w:rsidRPr="000240FC">
        <w:rPr>
          <w:rFonts w:ascii="Segoe UI" w:hAnsi="Segoe UI" w:cs="Segoe UI"/>
          <w:sz w:val="20"/>
          <w:szCs w:val="20"/>
          <w:u w:val="single"/>
          <w:rtl/>
        </w:rPr>
        <w:t xml:space="preserve">המקרים הקלים: </w:t>
      </w:r>
    </w:p>
    <w:p w14:paraId="181A9A2B" w14:textId="77777777" w:rsidR="00EA3CD9" w:rsidRPr="000240FC" w:rsidRDefault="00CD5A38" w:rsidP="00FB7A00">
      <w:pPr>
        <w:pStyle w:val="a3"/>
        <w:numPr>
          <w:ilvl w:val="0"/>
          <w:numId w:val="62"/>
        </w:numPr>
        <w:spacing w:after="120"/>
        <w:jc w:val="both"/>
        <w:rPr>
          <w:rFonts w:ascii="Segoe UI" w:hAnsi="Segoe UI" w:cs="Segoe UI"/>
          <w:sz w:val="20"/>
          <w:szCs w:val="20"/>
        </w:rPr>
      </w:pPr>
      <w:r w:rsidRPr="000240FC">
        <w:rPr>
          <w:rFonts w:ascii="Segoe UI" w:hAnsi="Segoe UI" w:cs="Segoe UI"/>
          <w:sz w:val="20"/>
          <w:szCs w:val="20"/>
          <w:rtl/>
        </w:rPr>
        <w:t>שכר עבודה לעובדים בחנות - חלק מתהליך הפקת ההכנסה.</w:t>
      </w:r>
    </w:p>
    <w:p w14:paraId="52A73357" w14:textId="77777777" w:rsidR="00C116E2" w:rsidRDefault="00CD5A38" w:rsidP="00FB7A00">
      <w:pPr>
        <w:pStyle w:val="a3"/>
        <w:numPr>
          <w:ilvl w:val="0"/>
          <w:numId w:val="62"/>
        </w:numPr>
        <w:spacing w:after="120"/>
        <w:jc w:val="both"/>
        <w:rPr>
          <w:rFonts w:ascii="Segoe UI" w:hAnsi="Segoe UI" w:cs="Segoe UI"/>
          <w:sz w:val="20"/>
          <w:szCs w:val="20"/>
        </w:rPr>
      </w:pPr>
      <w:r w:rsidRPr="000240FC">
        <w:rPr>
          <w:rFonts w:ascii="Segoe UI" w:hAnsi="Segoe UI" w:cs="Segoe UI"/>
          <w:sz w:val="20"/>
          <w:szCs w:val="20"/>
          <w:rtl/>
        </w:rPr>
        <w:t>הוצאות חשמל, ארנונה, דמי שכירות - כרוך בהפקת הכנסה בחנות. זה חלק מהפקת ההכנסה</w:t>
      </w:r>
    </w:p>
    <w:p w14:paraId="4F991BE4" w14:textId="07408E7E" w:rsidR="00CD5A38" w:rsidRPr="000240FC" w:rsidRDefault="00CD5A38" w:rsidP="00FB7A00">
      <w:pPr>
        <w:pStyle w:val="a3"/>
        <w:numPr>
          <w:ilvl w:val="0"/>
          <w:numId w:val="62"/>
        </w:numPr>
        <w:spacing w:after="120"/>
        <w:jc w:val="both"/>
        <w:rPr>
          <w:rFonts w:ascii="Segoe UI" w:hAnsi="Segoe UI" w:cs="Segoe UI"/>
          <w:sz w:val="20"/>
          <w:szCs w:val="20"/>
        </w:rPr>
      </w:pPr>
      <w:r w:rsidRPr="000240FC">
        <w:rPr>
          <w:rFonts w:ascii="Segoe UI" w:hAnsi="Segoe UI" w:cs="Segoe UI"/>
          <w:sz w:val="20"/>
          <w:szCs w:val="20"/>
          <w:rtl/>
        </w:rPr>
        <w:t xml:space="preserve"> קניית מצרכים לבית - לא קשורה לעסק. לא כרוכה בתהליך הפקת הכנסה של העסק., ולא קשורה לחנות. </w:t>
      </w:r>
    </w:p>
    <w:p w14:paraId="3FCFE37A" w14:textId="77777777" w:rsidR="00BF4A66" w:rsidRPr="000240FC" w:rsidRDefault="00961563" w:rsidP="0079266F">
      <w:pPr>
        <w:spacing w:after="120"/>
        <w:jc w:val="both"/>
        <w:rPr>
          <w:rFonts w:ascii="Segoe UI" w:hAnsi="Segoe UI" w:cs="Segoe UI"/>
          <w:sz w:val="20"/>
          <w:szCs w:val="20"/>
          <w:rtl/>
        </w:rPr>
      </w:pPr>
      <w:r w:rsidRPr="000240FC">
        <w:rPr>
          <w:rFonts w:ascii="Segoe UI" w:hAnsi="Segoe UI" w:cs="Segoe UI"/>
          <w:sz w:val="20"/>
          <w:szCs w:val="20"/>
          <w:rtl/>
        </w:rPr>
        <w:t>ברור שאלו הוצאות בייצור הכנסה כך שברור שאף אחד לא דן בזה</w:t>
      </w:r>
      <w:r w:rsidR="0079266F" w:rsidRPr="000240FC">
        <w:rPr>
          <w:rFonts w:ascii="Segoe UI" w:hAnsi="Segoe UI" w:cs="Segoe UI"/>
          <w:sz w:val="20"/>
          <w:szCs w:val="20"/>
          <w:rtl/>
        </w:rPr>
        <w:t>.</w:t>
      </w:r>
      <w:r w:rsidR="00577578" w:rsidRPr="000240FC">
        <w:rPr>
          <w:rFonts w:ascii="Segoe UI" w:hAnsi="Segoe UI" w:cs="Segoe UI"/>
          <w:sz w:val="20"/>
          <w:szCs w:val="20"/>
          <w:rtl/>
        </w:rPr>
        <w:t xml:space="preserve"> אבל למה זה כזה ברור לנו?</w:t>
      </w:r>
      <w:r w:rsidRPr="000240FC">
        <w:rPr>
          <w:rFonts w:ascii="Segoe UI" w:hAnsi="Segoe UI" w:cs="Segoe UI"/>
          <w:sz w:val="20"/>
          <w:szCs w:val="20"/>
          <w:rtl/>
        </w:rPr>
        <w:t xml:space="preserve"> איך אפשר להבין את מבחן האינצידנטליות? אלו </w:t>
      </w:r>
      <w:r w:rsidR="002A3636" w:rsidRPr="000240FC">
        <w:rPr>
          <w:rFonts w:ascii="Segoe UI" w:hAnsi="Segoe UI" w:cs="Segoe UI"/>
          <w:sz w:val="20"/>
          <w:szCs w:val="20"/>
          <w:rtl/>
        </w:rPr>
        <w:t>הוצאות שהן הכרחיות לייצור הכנסה.</w:t>
      </w:r>
      <w:r w:rsidR="00A436A8" w:rsidRPr="000240FC">
        <w:rPr>
          <w:rFonts w:ascii="Segoe UI" w:hAnsi="Segoe UI" w:cs="Segoe UI"/>
          <w:sz w:val="20"/>
          <w:szCs w:val="20"/>
          <w:rtl/>
        </w:rPr>
        <w:t xml:space="preserve"> </w:t>
      </w:r>
    </w:p>
    <w:p w14:paraId="25569D82" w14:textId="77777777" w:rsidR="00961563" w:rsidRPr="000240FC" w:rsidRDefault="00A436A8" w:rsidP="00BF4A66">
      <w:pPr>
        <w:pStyle w:val="a3"/>
        <w:numPr>
          <w:ilvl w:val="0"/>
          <w:numId w:val="40"/>
        </w:numPr>
        <w:spacing w:after="120"/>
        <w:jc w:val="both"/>
        <w:rPr>
          <w:rFonts w:ascii="Segoe UI" w:hAnsi="Segoe UI" w:cs="Segoe UI"/>
          <w:sz w:val="20"/>
          <w:szCs w:val="20"/>
        </w:rPr>
      </w:pPr>
      <w:r w:rsidRPr="000240FC">
        <w:rPr>
          <w:rFonts w:ascii="Segoe UI" w:hAnsi="Segoe UI" w:cs="Segoe UI"/>
          <w:b/>
          <w:bCs/>
          <w:sz w:val="20"/>
          <w:szCs w:val="20"/>
          <w:rtl/>
        </w:rPr>
        <w:t>פס"ד המרכז הארכיאולוגי</w:t>
      </w:r>
      <w:r w:rsidRPr="000240FC">
        <w:rPr>
          <w:rFonts w:ascii="Segoe UI" w:hAnsi="Segoe UI" w:cs="Segoe UI"/>
          <w:sz w:val="20"/>
          <w:szCs w:val="20"/>
          <w:rtl/>
        </w:rPr>
        <w:t>-</w:t>
      </w:r>
      <w:r w:rsidR="002A3636" w:rsidRPr="000240FC">
        <w:rPr>
          <w:rFonts w:ascii="Segoe UI" w:hAnsi="Segoe UI" w:cs="Segoe UI"/>
          <w:sz w:val="20"/>
          <w:szCs w:val="20"/>
          <w:rtl/>
        </w:rPr>
        <w:t xml:space="preserve"> </w:t>
      </w:r>
      <w:r w:rsidR="008F505C" w:rsidRPr="000240FC">
        <w:rPr>
          <w:rFonts w:ascii="Segoe UI" w:hAnsi="Segoe UI" w:cs="Segoe UI"/>
          <w:sz w:val="20"/>
          <w:szCs w:val="20"/>
          <w:rtl/>
        </w:rPr>
        <w:t xml:space="preserve">ככל הנראה הדרך להבין הוצאות "כרוכות ושלובות" </w:t>
      </w:r>
      <w:r w:rsidR="008F505C" w:rsidRPr="000240FC">
        <w:rPr>
          <w:rFonts w:ascii="Segoe UI" w:hAnsi="Segoe UI" w:cs="Segoe UI"/>
          <w:color w:val="FF0000"/>
          <w:sz w:val="20"/>
          <w:szCs w:val="20"/>
          <w:rtl/>
        </w:rPr>
        <w:t xml:space="preserve">אלו </w:t>
      </w:r>
      <w:r w:rsidR="00737A86" w:rsidRPr="000240FC">
        <w:rPr>
          <w:rFonts w:ascii="Segoe UI" w:hAnsi="Segoe UI" w:cs="Segoe UI"/>
          <w:color w:val="FF0000"/>
          <w:sz w:val="20"/>
          <w:szCs w:val="20"/>
          <w:rtl/>
        </w:rPr>
        <w:t>הוצאות שבאופן רגיל, רווח, מוציאים</w:t>
      </w:r>
      <w:r w:rsidR="008F505C" w:rsidRPr="000240FC">
        <w:rPr>
          <w:rFonts w:ascii="Segoe UI" w:hAnsi="Segoe UI" w:cs="Segoe UI"/>
          <w:color w:val="FF0000"/>
          <w:sz w:val="20"/>
          <w:szCs w:val="20"/>
          <w:rtl/>
        </w:rPr>
        <w:t xml:space="preserve"> בעסקים או בהליך הפקת הכנסה מהסוג הזה.</w:t>
      </w:r>
      <w:r w:rsidRPr="000240FC">
        <w:rPr>
          <w:rFonts w:ascii="Segoe UI" w:hAnsi="Segoe UI" w:cs="Segoe UI"/>
          <w:sz w:val="20"/>
          <w:szCs w:val="20"/>
          <w:rtl/>
        </w:rPr>
        <w:t xml:space="preserve"> </w:t>
      </w:r>
    </w:p>
    <w:p w14:paraId="72F3897E" w14:textId="77777777" w:rsidR="00296A74" w:rsidRDefault="00296A74" w:rsidP="00CD5A38">
      <w:pPr>
        <w:spacing w:after="120"/>
        <w:jc w:val="both"/>
        <w:rPr>
          <w:rFonts w:ascii="Segoe UI" w:hAnsi="Segoe UI" w:cs="Segoe UI"/>
          <w:sz w:val="20"/>
          <w:szCs w:val="20"/>
          <w:u w:val="single"/>
          <w:rtl/>
        </w:rPr>
      </w:pPr>
    </w:p>
    <w:p w14:paraId="06E54412" w14:textId="3110F77F" w:rsidR="00CD5A38" w:rsidRPr="000240FC" w:rsidRDefault="00CD5A38" w:rsidP="00CD5A38">
      <w:pPr>
        <w:spacing w:after="120"/>
        <w:jc w:val="both"/>
        <w:rPr>
          <w:rFonts w:ascii="Segoe UI" w:hAnsi="Segoe UI" w:cs="Segoe UI"/>
          <w:sz w:val="20"/>
          <w:szCs w:val="20"/>
          <w:u w:val="single"/>
        </w:rPr>
      </w:pPr>
      <w:r w:rsidRPr="000240FC">
        <w:rPr>
          <w:rFonts w:ascii="Segoe UI" w:hAnsi="Segoe UI" w:cs="Segoe UI"/>
          <w:sz w:val="20"/>
          <w:szCs w:val="20"/>
          <w:u w:val="single"/>
          <w:rtl/>
        </w:rPr>
        <w:lastRenderedPageBreak/>
        <w:t xml:space="preserve">המקרים המסובכים יותר: </w:t>
      </w:r>
    </w:p>
    <w:p w14:paraId="247110BA" w14:textId="77777777" w:rsidR="00C90C3C" w:rsidRPr="000240FC" w:rsidRDefault="00CD5A38" w:rsidP="00FB7A00">
      <w:pPr>
        <w:pStyle w:val="a3"/>
        <w:numPr>
          <w:ilvl w:val="0"/>
          <w:numId w:val="63"/>
        </w:numPr>
        <w:spacing w:after="120"/>
        <w:jc w:val="both"/>
        <w:rPr>
          <w:rFonts w:ascii="Segoe UI" w:hAnsi="Segoe UI" w:cs="Segoe UI"/>
          <w:sz w:val="20"/>
          <w:szCs w:val="20"/>
        </w:rPr>
      </w:pPr>
      <w:r w:rsidRPr="000240FC">
        <w:rPr>
          <w:rFonts w:ascii="Segoe UI" w:hAnsi="Segoe UI" w:cs="Segoe UI"/>
          <w:b/>
          <w:bCs/>
          <w:sz w:val="20"/>
          <w:szCs w:val="20"/>
          <w:rtl/>
        </w:rPr>
        <w:t>הוצאות נסיעה לעבודה (דלק/אוטובוס/מונית)</w:t>
      </w:r>
      <w:r w:rsidRPr="000240FC">
        <w:rPr>
          <w:rFonts w:ascii="Segoe UI" w:hAnsi="Segoe UI" w:cs="Segoe UI"/>
          <w:sz w:val="20"/>
          <w:szCs w:val="20"/>
          <w:rtl/>
        </w:rPr>
        <w:t xml:space="preserve"> - איפה הדילמה במקרה זה? הדילמה באה לידי </w:t>
      </w:r>
      <w:r w:rsidR="00AC69E3" w:rsidRPr="000240FC">
        <w:rPr>
          <w:rFonts w:ascii="Segoe UI" w:hAnsi="Segoe UI" w:cs="Segoe UI"/>
          <w:sz w:val="20"/>
          <w:szCs w:val="20"/>
          <w:rtl/>
        </w:rPr>
        <w:t>ביטוי בכך שהנסיעה מחד משמשת לייצור ההכנסה (נוסע לעבודה כדי לייצר הכנסה), ומאידך, בערב אני לא נוסע הביתה כדי לייצר הכנסה</w:t>
      </w:r>
      <w:r w:rsidR="00A87574" w:rsidRPr="000240FC">
        <w:rPr>
          <w:rFonts w:ascii="Segoe UI" w:hAnsi="Segoe UI" w:cs="Segoe UI"/>
          <w:sz w:val="20"/>
          <w:szCs w:val="20"/>
          <w:rtl/>
        </w:rPr>
        <w:t>, בנוסף, הוצאות הנסיעה תלויות במרחק שבין העסק לבית- ההחלטה איפה לגור היא החלטה פרטית</w:t>
      </w:r>
      <w:r w:rsidR="00AC69E3" w:rsidRPr="000240FC">
        <w:rPr>
          <w:rFonts w:ascii="Segoe UI" w:hAnsi="Segoe UI" w:cs="Segoe UI"/>
          <w:sz w:val="20"/>
          <w:szCs w:val="20"/>
          <w:rtl/>
        </w:rPr>
        <w:t>. בהיבט הזה, מדינות שונות מגיעות ל</w:t>
      </w:r>
      <w:r w:rsidRPr="000240FC">
        <w:rPr>
          <w:rFonts w:ascii="Segoe UI" w:hAnsi="Segoe UI" w:cs="Segoe UI"/>
          <w:sz w:val="20"/>
          <w:szCs w:val="20"/>
          <w:rtl/>
        </w:rPr>
        <w:t xml:space="preserve">הכרעה משפטית שונה. </w:t>
      </w:r>
      <w:r w:rsidR="00C06F39" w:rsidRPr="000240FC">
        <w:rPr>
          <w:rFonts w:ascii="Segoe UI" w:hAnsi="Segoe UI" w:cs="Segoe UI"/>
          <w:sz w:val="20"/>
          <w:szCs w:val="20"/>
          <w:rtl/>
        </w:rPr>
        <w:t>במקרה של רכב</w:t>
      </w:r>
      <w:r w:rsidRPr="000240FC">
        <w:rPr>
          <w:rFonts w:ascii="Segoe UI" w:hAnsi="Segoe UI" w:cs="Segoe UI"/>
          <w:sz w:val="20"/>
          <w:szCs w:val="20"/>
          <w:rtl/>
        </w:rPr>
        <w:t xml:space="preserve">- </w:t>
      </w:r>
      <w:r w:rsidR="009D2B6A" w:rsidRPr="000240FC">
        <w:rPr>
          <w:rFonts w:ascii="Segoe UI" w:hAnsi="Segoe UI" w:cs="Segoe UI"/>
          <w:sz w:val="20"/>
          <w:szCs w:val="20"/>
          <w:rtl/>
        </w:rPr>
        <w:t xml:space="preserve">בישראל, </w:t>
      </w:r>
      <w:r w:rsidRPr="000240FC">
        <w:rPr>
          <w:rFonts w:ascii="Segoe UI" w:hAnsi="Segoe UI" w:cs="Segoe UI"/>
          <w:sz w:val="20"/>
          <w:szCs w:val="20"/>
          <w:rtl/>
        </w:rPr>
        <w:t xml:space="preserve">יש תקנות היום ששם נקבעה חלוקה רלוונטית. </w:t>
      </w:r>
    </w:p>
    <w:p w14:paraId="209B6D2A" w14:textId="77777777" w:rsidR="00C90C3C" w:rsidRPr="000240FC" w:rsidRDefault="00CD5A38" w:rsidP="00FB7A00">
      <w:pPr>
        <w:pStyle w:val="a3"/>
        <w:numPr>
          <w:ilvl w:val="0"/>
          <w:numId w:val="63"/>
        </w:numPr>
        <w:spacing w:after="120"/>
        <w:jc w:val="both"/>
        <w:rPr>
          <w:rFonts w:ascii="Segoe UI" w:hAnsi="Segoe UI" w:cs="Segoe UI"/>
          <w:sz w:val="20"/>
          <w:szCs w:val="20"/>
        </w:rPr>
      </w:pPr>
      <w:r w:rsidRPr="000240FC">
        <w:rPr>
          <w:rFonts w:ascii="Segoe UI" w:hAnsi="Segoe UI" w:cs="Segoe UI"/>
          <w:b/>
          <w:bCs/>
          <w:sz w:val="20"/>
          <w:szCs w:val="20"/>
          <w:rtl/>
        </w:rPr>
        <w:t>ביטוח רפואי לבעל העסק</w:t>
      </w:r>
      <w:r w:rsidRPr="000240FC">
        <w:rPr>
          <w:rFonts w:ascii="Segoe UI" w:hAnsi="Segoe UI" w:cs="Segoe UI"/>
          <w:sz w:val="20"/>
          <w:szCs w:val="20"/>
          <w:rtl/>
        </w:rPr>
        <w:t xml:space="preserve">? האם זו הנאה פרטית או הוצאה שכורכה ושלובה בייצור ההכנסה? </w:t>
      </w:r>
    </w:p>
    <w:p w14:paraId="05B7A393" w14:textId="77777777" w:rsidR="00C90C3C" w:rsidRPr="000240FC" w:rsidRDefault="00CD5A38" w:rsidP="00FB7A00">
      <w:pPr>
        <w:pStyle w:val="a3"/>
        <w:numPr>
          <w:ilvl w:val="0"/>
          <w:numId w:val="63"/>
        </w:numPr>
        <w:spacing w:after="120"/>
        <w:jc w:val="both"/>
        <w:rPr>
          <w:rFonts w:ascii="Segoe UI" w:hAnsi="Segoe UI" w:cs="Segoe UI"/>
          <w:sz w:val="20"/>
          <w:szCs w:val="20"/>
        </w:rPr>
      </w:pPr>
      <w:r w:rsidRPr="000240FC">
        <w:rPr>
          <w:rFonts w:ascii="Segoe UI" w:hAnsi="Segoe UI" w:cs="Segoe UI"/>
          <w:b/>
          <w:bCs/>
          <w:sz w:val="20"/>
          <w:szCs w:val="20"/>
          <w:rtl/>
        </w:rPr>
        <w:t>טיסות לחו"ל, לפעילות שקשורה לעסק.</w:t>
      </w:r>
      <w:r w:rsidRPr="000240FC">
        <w:rPr>
          <w:rFonts w:ascii="Segoe UI" w:hAnsi="Segoe UI" w:cs="Segoe UI"/>
          <w:sz w:val="20"/>
          <w:szCs w:val="20"/>
          <w:rtl/>
        </w:rPr>
        <w:t xml:space="preserve"> לכנס בו מציגים מוצרים שבעל העסק עושה בהם שימוש. אבל הוא נשאר עוד יומיים. הוצאת כרטיסי טיסה היא אינטגרלית להפקת ההכנסה?</w:t>
      </w:r>
    </w:p>
    <w:p w14:paraId="710B0488" w14:textId="3B012DC2" w:rsidR="00CD5A38" w:rsidRDefault="00CD5A38" w:rsidP="00FB7A00">
      <w:pPr>
        <w:pStyle w:val="a3"/>
        <w:numPr>
          <w:ilvl w:val="0"/>
          <w:numId w:val="63"/>
        </w:numPr>
        <w:spacing w:after="120"/>
        <w:jc w:val="both"/>
        <w:rPr>
          <w:rFonts w:ascii="Segoe UI" w:hAnsi="Segoe UI" w:cs="Segoe UI"/>
          <w:sz w:val="20"/>
          <w:szCs w:val="20"/>
        </w:rPr>
      </w:pPr>
      <w:r w:rsidRPr="000240FC">
        <w:rPr>
          <w:rFonts w:ascii="Segoe UI" w:hAnsi="Segoe UI" w:cs="Segoe UI"/>
          <w:b/>
          <w:bCs/>
          <w:sz w:val="20"/>
          <w:szCs w:val="20"/>
          <w:rtl/>
        </w:rPr>
        <w:t xml:space="preserve">ארוחת </w:t>
      </w:r>
      <w:proofErr w:type="spellStart"/>
      <w:r w:rsidRPr="000240FC">
        <w:rPr>
          <w:rFonts w:ascii="Segoe UI" w:hAnsi="Segoe UI" w:cs="Segoe UI"/>
          <w:b/>
          <w:bCs/>
          <w:sz w:val="20"/>
          <w:szCs w:val="20"/>
          <w:rtl/>
        </w:rPr>
        <w:t>צהריים</w:t>
      </w:r>
      <w:proofErr w:type="spellEnd"/>
      <w:r w:rsidRPr="000240FC">
        <w:rPr>
          <w:rFonts w:ascii="Segoe UI" w:hAnsi="Segoe UI" w:cs="Segoe UI"/>
          <w:b/>
          <w:bCs/>
          <w:sz w:val="20"/>
          <w:szCs w:val="20"/>
          <w:rtl/>
        </w:rPr>
        <w:t xml:space="preserve"> במסעדה</w:t>
      </w:r>
      <w:r w:rsidRPr="000240FC">
        <w:rPr>
          <w:rFonts w:ascii="Segoe UI" w:hAnsi="Segoe UI" w:cs="Segoe UI"/>
          <w:sz w:val="20"/>
          <w:szCs w:val="20"/>
          <w:rtl/>
        </w:rPr>
        <w:t>, האם לא הייתי יכול למשל להפיק הכנסה באותה מידה?</w:t>
      </w:r>
      <w:r w:rsidR="00B81793">
        <w:rPr>
          <w:rFonts w:ascii="Segoe UI" w:hAnsi="Segoe UI" w:cs="Segoe UI" w:hint="cs"/>
          <w:sz w:val="20"/>
          <w:szCs w:val="20"/>
          <w:rtl/>
        </w:rPr>
        <w:t xml:space="preserve"> </w:t>
      </w:r>
      <w:r w:rsidRPr="000240FC">
        <w:rPr>
          <w:rFonts w:ascii="Segoe UI" w:hAnsi="Segoe UI" w:cs="Segoe UI"/>
          <w:sz w:val="20"/>
          <w:szCs w:val="20"/>
          <w:rtl/>
        </w:rPr>
        <w:t xml:space="preserve">השאלה היא האם מדובר בהוצאה שניתן להפחית? </w:t>
      </w:r>
    </w:p>
    <w:p w14:paraId="374545C4" w14:textId="30298406" w:rsidR="00F73FA7" w:rsidRPr="000240FC" w:rsidRDefault="00F73FA7" w:rsidP="00FB7A00">
      <w:pPr>
        <w:pStyle w:val="a3"/>
        <w:numPr>
          <w:ilvl w:val="0"/>
          <w:numId w:val="63"/>
        </w:numPr>
        <w:spacing w:after="120"/>
        <w:jc w:val="both"/>
        <w:rPr>
          <w:rFonts w:ascii="Segoe UI" w:hAnsi="Segoe UI" w:cs="Segoe UI"/>
          <w:sz w:val="20"/>
          <w:szCs w:val="20"/>
        </w:rPr>
      </w:pPr>
      <w:r>
        <w:rPr>
          <w:rFonts w:ascii="Segoe UI" w:hAnsi="Segoe UI" w:cs="Segoe UI" w:hint="cs"/>
          <w:b/>
          <w:bCs/>
          <w:sz w:val="20"/>
          <w:szCs w:val="20"/>
          <w:rtl/>
        </w:rPr>
        <w:t xml:space="preserve">בגדי עבודה שאדם שבא לעסק רוכש לעצמו. </w:t>
      </w:r>
      <w:r w:rsidRPr="00F73FA7">
        <w:rPr>
          <w:rFonts w:ascii="Segoe UI" w:hAnsi="Segoe UI" w:cs="Segoe UI" w:hint="cs"/>
          <w:sz w:val="20"/>
          <w:szCs w:val="20"/>
          <w:rtl/>
        </w:rPr>
        <w:t>האם זו הוצאה בייצור הכנסה או פרטית?</w:t>
      </w:r>
      <w:r>
        <w:rPr>
          <w:rFonts w:ascii="Segoe UI" w:hAnsi="Segoe UI" w:cs="Segoe UI" w:hint="cs"/>
          <w:sz w:val="20"/>
          <w:szCs w:val="20"/>
          <w:rtl/>
        </w:rPr>
        <w:t xml:space="preserve"> הוא קונה את זה כדי שיהיה לו מה ללבוש לעבודה, אבל אולי יש בזה משהו נוסף? מעבר לזה שזה לשם העבודה. </w:t>
      </w:r>
    </w:p>
    <w:p w14:paraId="4EB9D635" w14:textId="77777777" w:rsidR="00C477BD" w:rsidRPr="000240FC" w:rsidRDefault="003261B8" w:rsidP="00C477BD">
      <w:pPr>
        <w:spacing w:after="120"/>
        <w:jc w:val="both"/>
        <w:rPr>
          <w:rFonts w:ascii="Segoe UI" w:hAnsi="Segoe UI" w:cs="Segoe UI"/>
          <w:sz w:val="20"/>
          <w:szCs w:val="20"/>
          <w:rtl/>
        </w:rPr>
      </w:pPr>
      <w:r w:rsidRPr="000240FC">
        <w:rPr>
          <w:rFonts w:ascii="Segoe UI" w:hAnsi="Segoe UI" w:cs="Segoe UI"/>
          <w:sz w:val="20"/>
          <w:szCs w:val="20"/>
          <w:rtl/>
        </w:rPr>
        <w:t xml:space="preserve">הבעיה במקרים האלו- </w:t>
      </w:r>
      <w:r w:rsidRPr="000240FC">
        <w:rPr>
          <w:rFonts w:ascii="Segoe UI" w:hAnsi="Segoe UI" w:cs="Segoe UI"/>
          <w:b/>
          <w:bCs/>
          <w:sz w:val="20"/>
          <w:szCs w:val="20"/>
          <w:rtl/>
        </w:rPr>
        <w:t>הסיפא של ס' 17:</w:t>
      </w:r>
      <w:r w:rsidRPr="000240FC">
        <w:rPr>
          <w:rFonts w:ascii="Segoe UI" w:hAnsi="Segoe UI" w:cs="Segoe UI"/>
          <w:sz w:val="20"/>
          <w:szCs w:val="20"/>
          <w:rtl/>
        </w:rPr>
        <w:t xml:space="preserve"> </w:t>
      </w:r>
      <w:r w:rsidRPr="000240FC">
        <w:rPr>
          <w:rFonts w:ascii="Segoe UI" w:hAnsi="Segoe UI" w:cs="Segoe UI"/>
          <w:b/>
          <w:bCs/>
          <w:sz w:val="20"/>
          <w:szCs w:val="20"/>
          <w:rtl/>
        </w:rPr>
        <w:t>"ולשם כך בלבד".</w:t>
      </w:r>
      <w:r w:rsidRPr="000240FC">
        <w:rPr>
          <w:rFonts w:ascii="Segoe UI" w:hAnsi="Segoe UI" w:cs="Segoe UI"/>
          <w:sz w:val="20"/>
          <w:szCs w:val="20"/>
          <w:rtl/>
        </w:rPr>
        <w:t xml:space="preserve"> </w:t>
      </w:r>
      <w:r w:rsidR="00A943C6" w:rsidRPr="000240FC">
        <w:rPr>
          <w:rFonts w:ascii="Segoe UI" w:hAnsi="Segoe UI" w:cs="Segoe UI"/>
          <w:sz w:val="20"/>
          <w:szCs w:val="20"/>
          <w:rtl/>
        </w:rPr>
        <w:t>כל הדוגמאות האלו</w:t>
      </w:r>
      <w:r w:rsidR="00C03625" w:rsidRPr="000240FC">
        <w:rPr>
          <w:rFonts w:ascii="Segoe UI" w:hAnsi="Segoe UI" w:cs="Segoe UI"/>
          <w:sz w:val="20"/>
          <w:szCs w:val="20"/>
          <w:rtl/>
        </w:rPr>
        <w:t xml:space="preserve"> הן </w:t>
      </w:r>
      <w:r w:rsidR="00C03625" w:rsidRPr="000240FC">
        <w:rPr>
          <w:rFonts w:ascii="Segoe UI" w:hAnsi="Segoe UI" w:cs="Segoe UI"/>
          <w:b/>
          <w:bCs/>
          <w:sz w:val="20"/>
          <w:szCs w:val="20"/>
          <w:highlight w:val="yellow"/>
          <w:rtl/>
        </w:rPr>
        <w:t>הוצאות מעורבות.</w:t>
      </w:r>
      <w:r w:rsidR="00C03625" w:rsidRPr="000240FC">
        <w:rPr>
          <w:rFonts w:ascii="Segoe UI" w:hAnsi="Segoe UI" w:cs="Segoe UI"/>
          <w:sz w:val="20"/>
          <w:szCs w:val="20"/>
          <w:rtl/>
        </w:rPr>
        <w:t xml:space="preserve"> מכילות שיקולים של ייצור הכנסה, אבל הן גם חלק מהנאה פרטית. לפי הדין, אלה הוצאות שאסורות בניכוי. הבעיה בהוצאות מעורבות – </w:t>
      </w:r>
      <w:r w:rsidR="00C03625" w:rsidRPr="000240FC">
        <w:rPr>
          <w:rFonts w:ascii="Segoe UI" w:hAnsi="Segoe UI" w:cs="Segoe UI"/>
          <w:sz w:val="20"/>
          <w:szCs w:val="20"/>
          <w:u w:val="single"/>
          <w:rtl/>
        </w:rPr>
        <w:t xml:space="preserve">אין לנו מדד </w:t>
      </w:r>
      <w:r w:rsidR="00AB4635" w:rsidRPr="000240FC">
        <w:rPr>
          <w:rFonts w:ascii="Segoe UI" w:hAnsi="Segoe UI" w:cs="Segoe UI"/>
          <w:sz w:val="20"/>
          <w:szCs w:val="20"/>
          <w:u w:val="single"/>
          <w:rtl/>
        </w:rPr>
        <w:t>לפיצול שניתן להפריד</w:t>
      </w:r>
      <w:r w:rsidR="00C03625" w:rsidRPr="000240FC">
        <w:rPr>
          <w:rFonts w:ascii="Segoe UI" w:hAnsi="Segoe UI" w:cs="Segoe UI"/>
          <w:sz w:val="20"/>
          <w:szCs w:val="20"/>
          <w:u w:val="single"/>
          <w:rtl/>
        </w:rPr>
        <w:t xml:space="preserve"> דרכו את החלק הפרטי מול החלק העסקי</w:t>
      </w:r>
      <w:r w:rsidR="00C03625" w:rsidRPr="000240FC">
        <w:rPr>
          <w:rFonts w:ascii="Segoe UI" w:hAnsi="Segoe UI" w:cs="Segoe UI"/>
          <w:sz w:val="20"/>
          <w:szCs w:val="20"/>
          <w:rtl/>
        </w:rPr>
        <w:t>.</w:t>
      </w:r>
      <w:r w:rsidR="00C477BD" w:rsidRPr="000240FC">
        <w:rPr>
          <w:rFonts w:ascii="Segoe UI" w:hAnsi="Segoe UI" w:cs="Segoe UI"/>
          <w:sz w:val="20"/>
          <w:szCs w:val="20"/>
          <w:rtl/>
        </w:rPr>
        <w:t xml:space="preserve"> הבעיה שאם לא נכיר בהוצאות שהן בחלקן בייצור הכנסה נטיל מס לא על רווח, לא על רווח אמיתי של הנישום. ואם נכיר בכל ההוצאה נפגע בצדק החלוקתי- בעצם נעשה הנחות לנישום.</w:t>
      </w:r>
    </w:p>
    <w:p w14:paraId="4A5B9262" w14:textId="77777777" w:rsidR="0016770A" w:rsidRPr="000240FC" w:rsidRDefault="007361F3" w:rsidP="00881987">
      <w:pPr>
        <w:spacing w:after="120"/>
        <w:jc w:val="both"/>
        <w:rPr>
          <w:rFonts w:ascii="Segoe UI" w:hAnsi="Segoe UI" w:cs="Segoe UI"/>
          <w:sz w:val="20"/>
          <w:szCs w:val="20"/>
          <w:rtl/>
        </w:rPr>
      </w:pPr>
      <w:r w:rsidRPr="000240FC">
        <w:rPr>
          <w:rFonts w:ascii="Segoe UI" w:hAnsi="Segoe UI" w:cs="Segoe UI"/>
          <w:sz w:val="20"/>
          <w:szCs w:val="20"/>
          <w:rtl/>
        </w:rPr>
        <w:t xml:space="preserve">מה עושים במקרים האלה? </w:t>
      </w:r>
      <w:r w:rsidR="00DC4221" w:rsidRPr="000240FC">
        <w:rPr>
          <w:rFonts w:ascii="Segoe UI" w:hAnsi="Segoe UI" w:cs="Segoe UI"/>
          <w:b/>
          <w:bCs/>
          <w:color w:val="FF0000"/>
          <w:sz w:val="20"/>
          <w:szCs w:val="20"/>
          <w:rtl/>
        </w:rPr>
        <w:t>ס' 17 קובע שהוצאות מעורבות</w:t>
      </w:r>
      <w:r w:rsidR="00070225" w:rsidRPr="000240FC">
        <w:rPr>
          <w:rFonts w:ascii="Segoe UI" w:hAnsi="Segoe UI" w:cs="Segoe UI"/>
          <w:b/>
          <w:bCs/>
          <w:color w:val="FF0000"/>
          <w:sz w:val="20"/>
          <w:szCs w:val="20"/>
          <w:rtl/>
        </w:rPr>
        <w:t xml:space="preserve"> שאינן ניתנות לפיצול</w:t>
      </w:r>
      <w:r w:rsidR="00DC4221" w:rsidRPr="000240FC">
        <w:rPr>
          <w:rFonts w:ascii="Segoe UI" w:hAnsi="Segoe UI" w:cs="Segoe UI"/>
          <w:b/>
          <w:bCs/>
          <w:color w:val="FF0000"/>
          <w:sz w:val="20"/>
          <w:szCs w:val="20"/>
          <w:rtl/>
        </w:rPr>
        <w:t xml:space="preserve"> אסורות בניכוי.</w:t>
      </w:r>
      <w:r w:rsidR="00DC4221" w:rsidRPr="000240FC">
        <w:rPr>
          <w:rFonts w:ascii="Segoe UI" w:hAnsi="Segoe UI" w:cs="Segoe UI"/>
          <w:sz w:val="20"/>
          <w:szCs w:val="20"/>
          <w:rtl/>
        </w:rPr>
        <w:t xml:space="preserve"> </w:t>
      </w:r>
      <w:r w:rsidR="00080413" w:rsidRPr="000240FC">
        <w:rPr>
          <w:rFonts w:ascii="Segoe UI" w:hAnsi="Segoe UI" w:cs="Segoe UI"/>
          <w:sz w:val="20"/>
          <w:szCs w:val="20"/>
          <w:rtl/>
        </w:rPr>
        <w:t xml:space="preserve">זו ההחלטה הסטטוטורית. </w:t>
      </w:r>
      <w:r w:rsidR="001F2F34" w:rsidRPr="000240FC">
        <w:rPr>
          <w:rFonts w:ascii="Segoe UI" w:hAnsi="Segoe UI" w:cs="Segoe UI"/>
          <w:sz w:val="20"/>
          <w:szCs w:val="20"/>
          <w:rtl/>
        </w:rPr>
        <w:t>אם ניתן לפצל- נפצל. הפסיקה הכירה בכך. צריך להבחין בין הוצאות מעורבות שניתן לפצל בניהן (פס"ד בן עזר), לבין כאלו שלא ניתן.</w:t>
      </w:r>
      <w:r w:rsidR="0016770A" w:rsidRPr="000240FC">
        <w:rPr>
          <w:rFonts w:ascii="Segoe UI" w:hAnsi="Segoe UI" w:cs="Segoe UI"/>
          <w:sz w:val="20"/>
          <w:szCs w:val="20"/>
          <w:rtl/>
        </w:rPr>
        <w:t xml:space="preserve"> דוגמא פיצול סביר: אדם עובד מהבית ומייעד חדר אחד למשרד. נניח שיש לו דמי שכירות על הדירה, ארנונה, חשמל, מים וכו'. זו הוצאה מעורבת. במקרה הזה אפשר להגיד שזו הוצאה שניתנת לפיצול- אפשר למשל לעשות פיצול לפי מספר חדרים, לפי מטרז' וכו'.</w:t>
      </w:r>
    </w:p>
    <w:p w14:paraId="360B9F5B" w14:textId="09260171" w:rsidR="00737A86" w:rsidRDefault="00CD5A38" w:rsidP="00DC4221">
      <w:pPr>
        <w:pStyle w:val="a3"/>
        <w:numPr>
          <w:ilvl w:val="0"/>
          <w:numId w:val="40"/>
        </w:numPr>
        <w:spacing w:after="120"/>
        <w:ind w:left="423"/>
        <w:jc w:val="both"/>
        <w:rPr>
          <w:rFonts w:ascii="Segoe UI" w:hAnsi="Segoe UI" w:cs="Segoe UI"/>
          <w:sz w:val="20"/>
          <w:szCs w:val="20"/>
        </w:rPr>
      </w:pPr>
      <w:r w:rsidRPr="000240FC">
        <w:rPr>
          <w:rFonts w:ascii="Segoe UI" w:hAnsi="Segoe UI" w:cs="Segoe UI"/>
          <w:b/>
          <w:bCs/>
          <w:sz w:val="20"/>
          <w:szCs w:val="20"/>
          <w:rtl/>
        </w:rPr>
        <w:t>פס"ד בן עזר</w:t>
      </w:r>
      <w:r w:rsidRPr="000240FC">
        <w:rPr>
          <w:rFonts w:ascii="Segoe UI" w:hAnsi="Segoe UI" w:cs="Segoe UI"/>
          <w:sz w:val="20"/>
          <w:szCs w:val="20"/>
          <w:rtl/>
        </w:rPr>
        <w:t xml:space="preserve">- חברה לשיווק פרי הדר ששלחה את מנהליה לארה"ב. כולל הוצאות טיסה, אוכל וכו'. האם הוצאות אלה מותרות בניכוי? טענתם הייתה שהם טסו לארה"ב שהם הכירו את השווקים לשיווק פרי הדר. בהנחה שטענה זו מאומתת וסבירה, כמו שחשבה רשות המיסים, כל ההוצאות מותרות בניכוי, משום שהן כרוכות בתהליך הפקת הכנסה. הבעיה הייתה שגם בנות הזוג הצטרפו לטיול, ולא היו חלק ממנגנון הייצור של ההכנסה. הקשר היחיד שלהן היה שהן בנות הזוג של מנהלי החברה. ההוצאות שהוגשו לרשות </w:t>
      </w:r>
      <w:proofErr w:type="spellStart"/>
      <w:r w:rsidRPr="000240FC">
        <w:rPr>
          <w:rFonts w:ascii="Segoe UI" w:hAnsi="Segoe UI" w:cs="Segoe UI"/>
          <w:sz w:val="20"/>
          <w:szCs w:val="20"/>
          <w:rtl/>
        </w:rPr>
        <w:t>המסים</w:t>
      </w:r>
      <w:proofErr w:type="spellEnd"/>
      <w:r w:rsidRPr="000240FC">
        <w:rPr>
          <w:rFonts w:ascii="Segoe UI" w:hAnsi="Segoe UI" w:cs="Segoe UI"/>
          <w:sz w:val="20"/>
          <w:szCs w:val="20"/>
          <w:rtl/>
        </w:rPr>
        <w:t xml:space="preserve"> כללו גם את הוצאותיהן של</w:t>
      </w:r>
      <w:r w:rsidR="003261B8" w:rsidRPr="000240FC">
        <w:rPr>
          <w:rFonts w:ascii="Segoe UI" w:hAnsi="Segoe UI" w:cs="Segoe UI"/>
          <w:sz w:val="20"/>
          <w:szCs w:val="20"/>
          <w:rtl/>
        </w:rPr>
        <w:t xml:space="preserve"> בנות הזוג. ההוצאות של בני הזוג</w:t>
      </w:r>
      <w:r w:rsidRPr="000240FC">
        <w:rPr>
          <w:rFonts w:ascii="Segoe UI" w:hAnsi="Segoe UI" w:cs="Segoe UI"/>
          <w:sz w:val="20"/>
          <w:szCs w:val="20"/>
          <w:rtl/>
        </w:rPr>
        <w:t xml:space="preserve">, טענו ברשות המיסים, הן הוצאות להנאה פרטית, ולכן לא זכאיות לניכוי. </w:t>
      </w:r>
      <w:r w:rsidR="00B8462F" w:rsidRPr="000240FC">
        <w:rPr>
          <w:rFonts w:ascii="Segoe UI" w:hAnsi="Segoe UI" w:cs="Segoe UI"/>
          <w:sz w:val="20"/>
          <w:szCs w:val="20"/>
          <w:rtl/>
        </w:rPr>
        <w:t>ברשות המיסים טענו שמדובר בהוצאה מעורבת שלא נכנסת תחת ס' 17.</w:t>
      </w:r>
      <w:r w:rsidRPr="000240FC">
        <w:rPr>
          <w:rFonts w:ascii="Segoe UI" w:hAnsi="Segoe UI" w:cs="Segoe UI"/>
          <w:sz w:val="20"/>
          <w:szCs w:val="20"/>
          <w:rtl/>
        </w:rPr>
        <w:t xml:space="preserve"> בית המשפט פירש את ס' 17 באופן הבא: הכלל של ס' 17 להכרה בהוצאות מורכב משתי רכיבים: שתהיינה בייצור הכנסה, ורק וייצור הכנסה ולא בשום דבר אחר. משכך, אמרו מעתה: </w:t>
      </w:r>
      <w:r w:rsidRPr="000240FC">
        <w:rPr>
          <w:rFonts w:ascii="Segoe UI" w:hAnsi="Segoe UI" w:cs="Segoe UI"/>
          <w:b/>
          <w:bCs/>
          <w:color w:val="FF0000"/>
          <w:sz w:val="20"/>
          <w:szCs w:val="20"/>
          <w:rtl/>
        </w:rPr>
        <w:t>הוצאות מעורבות (ייצור הכנסה וצריכה פרטית) שהן חלק מייצור הכנסה, הן הוצאות שאינן מותרות בניכוי לפי ס' 17. אם הנישום לא יצליח להוכיח פיצול, לא יהיה אפשר לנכות את ההוצאה.</w:t>
      </w:r>
      <w:r w:rsidRPr="000240FC">
        <w:rPr>
          <w:rFonts w:ascii="Segoe UI" w:hAnsi="Segoe UI" w:cs="Segoe UI"/>
          <w:sz w:val="20"/>
          <w:szCs w:val="20"/>
          <w:rtl/>
        </w:rPr>
        <w:t xml:space="preserve"> </w:t>
      </w:r>
      <w:r w:rsidR="00B8462F" w:rsidRPr="000240FC">
        <w:rPr>
          <w:rFonts w:ascii="Segoe UI" w:hAnsi="Segoe UI" w:cs="Segoe UI"/>
          <w:sz w:val="20"/>
          <w:szCs w:val="20"/>
          <w:rtl/>
        </w:rPr>
        <w:t xml:space="preserve">במקרה של בן עזר היה </w:t>
      </w:r>
      <w:r w:rsidRPr="000240FC">
        <w:rPr>
          <w:rFonts w:ascii="Segoe UI" w:hAnsi="Segoe UI" w:cs="Segoe UI"/>
          <w:sz w:val="20"/>
          <w:szCs w:val="20"/>
          <w:rtl/>
        </w:rPr>
        <w:t xml:space="preserve">אפשר לפצל את ההוצאה לשתיים: בטיסה, במלון וכו'. לכן זה מקרה קל. </w:t>
      </w:r>
      <w:r w:rsidR="00B8462F" w:rsidRPr="000240FC">
        <w:rPr>
          <w:rFonts w:ascii="Segoe UI" w:hAnsi="Segoe UI" w:cs="Segoe UI"/>
          <w:sz w:val="20"/>
          <w:szCs w:val="20"/>
          <w:rtl/>
        </w:rPr>
        <w:t>בפועל ביהמ"ש לא עשה את זה.</w:t>
      </w:r>
    </w:p>
    <w:p w14:paraId="1211FC28" w14:textId="43E825CA" w:rsidR="005B4836" w:rsidRPr="005B4836" w:rsidRDefault="005B4836" w:rsidP="005B4836">
      <w:pPr>
        <w:pStyle w:val="a3"/>
        <w:spacing w:after="120"/>
        <w:ind w:left="423"/>
        <w:jc w:val="both"/>
        <w:rPr>
          <w:rFonts w:ascii="Segoe UI" w:hAnsi="Segoe UI" w:cs="Segoe UI"/>
          <w:sz w:val="20"/>
          <w:szCs w:val="20"/>
        </w:rPr>
      </w:pPr>
      <w:r>
        <w:rPr>
          <w:rFonts w:ascii="Segoe UI" w:hAnsi="Segoe UI" w:cs="Segoe UI" w:hint="cs"/>
          <w:sz w:val="20"/>
          <w:szCs w:val="20"/>
          <w:rtl/>
        </w:rPr>
        <w:t>-</w:t>
      </w:r>
      <w:r w:rsidRPr="005B4836">
        <w:rPr>
          <w:rFonts w:ascii="Segoe UI" w:hAnsi="Segoe UI" w:cs="Segoe UI" w:hint="cs"/>
          <w:sz w:val="20"/>
          <w:szCs w:val="20"/>
          <w:rtl/>
        </w:rPr>
        <w:t>מקרה זה קל</w:t>
      </w:r>
      <w:r>
        <w:rPr>
          <w:rFonts w:ascii="Segoe UI" w:hAnsi="Segoe UI" w:cs="Segoe UI" w:hint="cs"/>
          <w:b/>
          <w:bCs/>
          <w:sz w:val="20"/>
          <w:szCs w:val="20"/>
          <w:rtl/>
        </w:rPr>
        <w:t xml:space="preserve"> </w:t>
      </w:r>
      <w:r>
        <w:rPr>
          <w:rFonts w:ascii="Segoe UI" w:hAnsi="Segoe UI" w:cs="Segoe UI" w:hint="cs"/>
          <w:sz w:val="20"/>
          <w:szCs w:val="20"/>
          <w:rtl/>
        </w:rPr>
        <w:t xml:space="preserve"> כי זה הוצאה מעורבת. אך זה לא הוצאה מעורבת באמת אלא זה הוצאות מעורבבות. הן לא מעורבות מטבען. אלא הוצאות שערבבו אותם. יש הוצאות על המנהלים ושי הוצאות על הנשים והם ערבבו אותם מול פקיד השומה הם עשו זאת כי בהרבה מכירים פקיד השומה לא שם לב ומעביר את זה כהוצאה. במקרה זה אפשר היה לפצל זאת לשתיים או מלכתחילה לא לערבב ולעשות הפרדה בכרטיסי הטיסה של המנהלים והנשים. במקרה הזה ביהמ"ש היה צריך לבקש להביא ראיות איזה חלק של בני הזוג ואיזה חלק של בנות הזוג והוא מחייב את פקיד השומה להכיר בהוצאות של בני הזוג. </w:t>
      </w:r>
    </w:p>
    <w:p w14:paraId="76ED3328" w14:textId="3BFE9CBC" w:rsidR="0016770A" w:rsidRDefault="0016770A" w:rsidP="0016770A">
      <w:pPr>
        <w:spacing w:after="120"/>
        <w:ind w:left="63"/>
        <w:jc w:val="both"/>
        <w:rPr>
          <w:rFonts w:ascii="Segoe UI" w:hAnsi="Segoe UI" w:cs="Segoe UI"/>
          <w:sz w:val="20"/>
          <w:szCs w:val="20"/>
          <w:rtl/>
        </w:rPr>
      </w:pPr>
      <w:r w:rsidRPr="000240FC">
        <w:rPr>
          <w:rFonts w:ascii="Segoe UI" w:hAnsi="Segoe UI" w:cs="Segoe UI"/>
          <w:sz w:val="20"/>
          <w:szCs w:val="20"/>
          <w:rtl/>
        </w:rPr>
        <w:t>דוגמאות למקרים בהם לא ניתן לפצל הוצאה מעורבת:</w:t>
      </w:r>
    </w:p>
    <w:p w14:paraId="064DE19E" w14:textId="77777777" w:rsidR="00B34C75" w:rsidRDefault="005B4836" w:rsidP="005B4836">
      <w:pPr>
        <w:pStyle w:val="a3"/>
        <w:numPr>
          <w:ilvl w:val="0"/>
          <w:numId w:val="40"/>
        </w:numPr>
        <w:spacing w:after="120"/>
        <w:jc w:val="both"/>
        <w:rPr>
          <w:rFonts w:ascii="Segoe UI" w:hAnsi="Segoe UI" w:cs="Segoe UI"/>
          <w:sz w:val="20"/>
          <w:szCs w:val="20"/>
        </w:rPr>
      </w:pPr>
      <w:r>
        <w:rPr>
          <w:rFonts w:ascii="Segoe UI" w:hAnsi="Segoe UI" w:cs="Segoe UI" w:hint="cs"/>
          <w:sz w:val="20"/>
          <w:szCs w:val="20"/>
          <w:rtl/>
        </w:rPr>
        <w:t xml:space="preserve">פס"ד שאינו בחומר הקריאה על </w:t>
      </w:r>
      <w:r w:rsidRPr="000B09E5">
        <w:rPr>
          <w:rFonts w:ascii="Segoe UI" w:hAnsi="Segoe UI" w:cs="Segoe UI" w:hint="cs"/>
          <w:b/>
          <w:bCs/>
          <w:sz w:val="20"/>
          <w:szCs w:val="20"/>
          <w:rtl/>
        </w:rPr>
        <w:t>הוצאות נסיעה לעבודה</w:t>
      </w:r>
      <w:r>
        <w:rPr>
          <w:rFonts w:ascii="Segoe UI" w:hAnsi="Segoe UI" w:cs="Segoe UI" w:hint="cs"/>
          <w:sz w:val="20"/>
          <w:szCs w:val="20"/>
          <w:rtl/>
        </w:rPr>
        <w:t xml:space="preserve">- </w:t>
      </w:r>
      <w:r w:rsidR="00D55B51">
        <w:rPr>
          <w:rFonts w:ascii="Segoe UI" w:hAnsi="Segoe UI" w:cs="Segoe UI" w:hint="cs"/>
          <w:sz w:val="20"/>
          <w:szCs w:val="20"/>
          <w:rtl/>
        </w:rPr>
        <w:t xml:space="preserve">שאלה משפטית: </w:t>
      </w:r>
      <w:r>
        <w:rPr>
          <w:rFonts w:ascii="Segoe UI" w:hAnsi="Segoe UI" w:cs="Segoe UI" w:hint="cs"/>
          <w:sz w:val="20"/>
          <w:szCs w:val="20"/>
          <w:rtl/>
        </w:rPr>
        <w:t>האם הוצאות נסיעה לעבודה מהבית וחזרה הן מותרות בניכוי? ולא משנה איך מוציאים אותם</w:t>
      </w:r>
      <w:r w:rsidR="00395CCC">
        <w:rPr>
          <w:rFonts w:ascii="Segoe UI" w:hAnsi="Segoe UI" w:cs="Segoe UI" w:hint="cs"/>
          <w:sz w:val="20"/>
          <w:szCs w:val="20"/>
          <w:rtl/>
        </w:rPr>
        <w:t>,</w:t>
      </w:r>
      <w:r>
        <w:rPr>
          <w:rFonts w:ascii="Segoe UI" w:hAnsi="Segoe UI" w:cs="Segoe UI" w:hint="cs"/>
          <w:sz w:val="20"/>
          <w:szCs w:val="20"/>
          <w:rtl/>
        </w:rPr>
        <w:t xml:space="preserve"> רב קו או דלק או מונית. </w:t>
      </w:r>
      <w:r w:rsidR="000B09E5">
        <w:rPr>
          <w:rFonts w:ascii="Segoe UI" w:hAnsi="Segoe UI" w:cs="Segoe UI" w:hint="cs"/>
          <w:sz w:val="20"/>
          <w:szCs w:val="20"/>
          <w:rtl/>
        </w:rPr>
        <w:t xml:space="preserve">זה מקרה מאוד </w:t>
      </w:r>
      <w:r w:rsidR="000B09E5">
        <w:rPr>
          <w:rFonts w:ascii="Segoe UI" w:hAnsi="Segoe UI" w:cs="Segoe UI" w:hint="cs"/>
          <w:sz w:val="20"/>
          <w:szCs w:val="20"/>
          <w:rtl/>
        </w:rPr>
        <w:lastRenderedPageBreak/>
        <w:t xml:space="preserve">קשה שיש בו גם וגם. הם גם לייצור הכנסה והם גם להנאה או צריכה. במדינות שונות יש דין שונה. </w:t>
      </w:r>
      <w:r w:rsidR="00C12FC8">
        <w:rPr>
          <w:rFonts w:ascii="Segoe UI" w:hAnsi="Segoe UI" w:cs="Segoe UI" w:hint="cs"/>
          <w:sz w:val="20"/>
          <w:szCs w:val="20"/>
          <w:rtl/>
        </w:rPr>
        <w:t xml:space="preserve">איפה הבעיה? דרך אחת לחשוב על זה, זה הוצאות נסיעה מהבית אל מקום העבודה, אם זה למקום העבודה ההוצאה היא הוצאה לצורך הפקת הכנסה. בדרך חזרה הביתה יש אולי? </w:t>
      </w:r>
      <w:r w:rsidR="008432A5">
        <w:rPr>
          <w:rFonts w:ascii="Segoe UI" w:hAnsi="Segoe UI" w:cs="Segoe UI" w:hint="cs"/>
          <w:sz w:val="20"/>
          <w:szCs w:val="20"/>
          <w:rtl/>
        </w:rPr>
        <w:t xml:space="preserve">איזה סיבה יש לא לעבוד קרוב לבית? כדי להפיק הכנסה. זה חלק מתהליך הפקת ההכנסה זה כדי להפיק יותק רווחים. כלומר הוצאות הנסיעה הם כדי להפיק הכנסה. מצד שני, אני יכול לשנות את מקום המגורים שלי. </w:t>
      </w:r>
      <w:r w:rsidR="000620BA">
        <w:rPr>
          <w:rFonts w:ascii="Segoe UI" w:hAnsi="Segoe UI" w:cs="Segoe UI" w:hint="cs"/>
          <w:sz w:val="20"/>
          <w:szCs w:val="20"/>
          <w:rtl/>
        </w:rPr>
        <w:t xml:space="preserve">אני יכול להתקרב למקום העבודה שלי. למה אגור רחוק? איכות חיים, קרוב למשפחה, חינוך ילדים וכו'. כל הסיבות הללו הן צריכה פרטית. </w:t>
      </w:r>
      <w:r w:rsidR="00DF74B9">
        <w:rPr>
          <w:rFonts w:ascii="Segoe UI" w:hAnsi="Segoe UI" w:cs="Segoe UI" w:hint="cs"/>
          <w:sz w:val="20"/>
          <w:szCs w:val="20"/>
          <w:rtl/>
        </w:rPr>
        <w:t xml:space="preserve">הסיבה שאני מוציא את הוצאות הנסיעה זה כי בחרתי לגור במקום רחוק. שתי הגישות לא נכונות כי תמיד הנסיעה מהבית לעבודה זה משם לשם. ההוצאה נגרמת כתוצאה מהמרחק בין 2 נקודות שהחלטה על אחת מהן פרטית לגמרי וההחלטה השנייה עסקית </w:t>
      </w:r>
      <w:r w:rsidR="00DF74B9">
        <w:rPr>
          <w:rFonts w:ascii="Segoe UI" w:hAnsi="Segoe UI" w:cs="Segoe UI"/>
          <w:sz w:val="20"/>
          <w:szCs w:val="20"/>
          <w:rtl/>
        </w:rPr>
        <w:t>–</w:t>
      </w:r>
      <w:r w:rsidR="00DF74B9">
        <w:rPr>
          <w:rFonts w:ascii="Segoe UI" w:hAnsi="Segoe UI" w:cs="Segoe UI" w:hint="cs"/>
          <w:sz w:val="20"/>
          <w:szCs w:val="20"/>
          <w:rtl/>
        </w:rPr>
        <w:t xml:space="preserve"> ייצור הכנסה. המרחק נובע והוא הכרחי משתי ההחלטות הללו. לכן ההוצאה היא מעורבת באופן מובהק. </w:t>
      </w:r>
      <w:r w:rsidR="00F00165">
        <w:rPr>
          <w:rFonts w:ascii="Segoe UI" w:hAnsi="Segoe UI" w:cs="Segoe UI" w:hint="cs"/>
          <w:sz w:val="20"/>
          <w:szCs w:val="20"/>
          <w:rtl/>
        </w:rPr>
        <w:t xml:space="preserve">מה עשים במקרים בהם ההוצאות מטבען מעורבות? </w:t>
      </w:r>
      <w:r w:rsidR="00F00165" w:rsidRPr="00F00165">
        <w:rPr>
          <w:rFonts w:ascii="Segoe UI" w:hAnsi="Segoe UI" w:cs="Segoe UI" w:hint="cs"/>
          <w:sz w:val="20"/>
          <w:szCs w:val="20"/>
          <w:u w:val="single"/>
          <w:rtl/>
        </w:rPr>
        <w:t>דרך 1</w:t>
      </w:r>
      <w:r w:rsidR="00F00165">
        <w:rPr>
          <w:rFonts w:ascii="Segoe UI" w:hAnsi="Segoe UI" w:cs="Segoe UI" w:hint="cs"/>
          <w:sz w:val="20"/>
          <w:szCs w:val="20"/>
          <w:rtl/>
        </w:rPr>
        <w:t xml:space="preserve"> </w:t>
      </w:r>
      <w:r w:rsidR="00F00165">
        <w:rPr>
          <w:rFonts w:ascii="Segoe UI" w:hAnsi="Segoe UI" w:cs="Segoe UI"/>
          <w:sz w:val="20"/>
          <w:szCs w:val="20"/>
          <w:rtl/>
        </w:rPr>
        <w:t>–</w:t>
      </w:r>
      <w:r w:rsidR="00F00165">
        <w:rPr>
          <w:rFonts w:ascii="Segoe UI" w:hAnsi="Segoe UI" w:cs="Segoe UI" w:hint="cs"/>
          <w:sz w:val="20"/>
          <w:szCs w:val="20"/>
          <w:rtl/>
        </w:rPr>
        <w:t xml:space="preserve"> בן עזר, שזה פיצול. הפרדת ההוצאה לשני חלקים. צריך לעשות הערכה לטובת הפיצול אך על בסיס מה עושים אותה? </w:t>
      </w:r>
      <w:r w:rsidR="009A4197">
        <w:rPr>
          <w:rFonts w:ascii="Segoe UI" w:hAnsi="Segoe UI" w:cs="Segoe UI" w:hint="cs"/>
          <w:sz w:val="20"/>
          <w:szCs w:val="20"/>
          <w:rtl/>
        </w:rPr>
        <w:t xml:space="preserve">לא יודעים איך, לא יודעים מה הקריטריונים שנרצה למדוד אותם לצורך הערכה. </w:t>
      </w:r>
      <w:r w:rsidR="00FB7298">
        <w:rPr>
          <w:rFonts w:ascii="Segoe UI" w:hAnsi="Segoe UI" w:cs="Segoe UI" w:hint="cs"/>
          <w:sz w:val="20"/>
          <w:szCs w:val="20"/>
          <w:rtl/>
        </w:rPr>
        <w:t xml:space="preserve">יש הוצאות שניתן לפצל אותן אך במקרה דנן, אין קריטריונים לפיצול. לפי </w:t>
      </w:r>
      <w:proofErr w:type="spellStart"/>
      <w:r w:rsidR="00FB7298">
        <w:rPr>
          <w:rFonts w:ascii="Segoe UI" w:hAnsi="Segoe UI" w:cs="Segoe UI" w:hint="cs"/>
          <w:sz w:val="20"/>
          <w:szCs w:val="20"/>
          <w:rtl/>
        </w:rPr>
        <w:t>נוסים</w:t>
      </w:r>
      <w:proofErr w:type="spellEnd"/>
      <w:r w:rsidR="00FB7298">
        <w:rPr>
          <w:rFonts w:ascii="Segoe UI" w:hAnsi="Segoe UI" w:cs="Segoe UI" w:hint="cs"/>
          <w:sz w:val="20"/>
          <w:szCs w:val="20"/>
          <w:rtl/>
        </w:rPr>
        <w:t>, במקרה זה אין אפשרות כלל לפצל. חלק מהוצאות הנסיעה הן כן לייצור הכנסה, המטרה והמניע הוא הפקת הכנסה והן הכרחיות.</w:t>
      </w:r>
      <w:r w:rsidR="003C3811">
        <w:rPr>
          <w:rFonts w:ascii="Segoe UI" w:hAnsi="Segoe UI" w:cs="Segoe UI" w:hint="cs"/>
          <w:sz w:val="20"/>
          <w:szCs w:val="20"/>
          <w:rtl/>
        </w:rPr>
        <w:t xml:space="preserve"> הם גם הכרחיים והמניע הוא גם אם אני רוצה לגור רחוק. </w:t>
      </w:r>
      <w:r w:rsidR="00C6090B">
        <w:rPr>
          <w:rFonts w:ascii="Segoe UI" w:hAnsi="Segoe UI" w:cs="Segoe UI" w:hint="cs"/>
          <w:sz w:val="20"/>
          <w:szCs w:val="20"/>
          <w:rtl/>
        </w:rPr>
        <w:t xml:space="preserve">המבחנים עובדים בשני הכיוונים. </w:t>
      </w:r>
      <w:r w:rsidR="005273E9">
        <w:rPr>
          <w:rFonts w:ascii="Segoe UI" w:hAnsi="Segoe UI" w:cs="Segoe UI" w:hint="cs"/>
          <w:sz w:val="20"/>
          <w:szCs w:val="20"/>
          <w:rtl/>
        </w:rPr>
        <w:t xml:space="preserve">ההוצאה לא ניתנת לפיצול אלא באופן שרירותי </w:t>
      </w:r>
      <w:r w:rsidR="005273E9">
        <w:rPr>
          <w:rFonts w:ascii="Segoe UI" w:hAnsi="Segoe UI" w:cs="Segoe UI"/>
          <w:sz w:val="20"/>
          <w:szCs w:val="20"/>
          <w:rtl/>
        </w:rPr>
        <w:t>–</w:t>
      </w:r>
      <w:r w:rsidR="005273E9">
        <w:rPr>
          <w:rFonts w:ascii="Segoe UI" w:hAnsi="Segoe UI" w:cs="Segoe UI" w:hint="cs"/>
          <w:sz w:val="20"/>
          <w:szCs w:val="20"/>
          <w:rtl/>
        </w:rPr>
        <w:t xml:space="preserve"> לרוב חוצים באמצע. </w:t>
      </w:r>
      <w:r w:rsidR="00DA2EFE">
        <w:rPr>
          <w:rFonts w:ascii="Segoe UI" w:hAnsi="Segoe UI" w:cs="Segoe UI" w:hint="cs"/>
          <w:sz w:val="20"/>
          <w:szCs w:val="20"/>
          <w:rtl/>
        </w:rPr>
        <w:t xml:space="preserve">אך ההכרעה של ס' 17 היא שאם זה גם וגם זה לא נתון להכרה כהוצאה בישראל, והיא שרירותית ולפי המרצה אינה נכונה. </w:t>
      </w:r>
      <w:r w:rsidR="00703B87">
        <w:rPr>
          <w:rFonts w:ascii="Segoe UI" w:hAnsi="Segoe UI" w:cs="Segoe UI" w:hint="cs"/>
          <w:sz w:val="20"/>
          <w:szCs w:val="20"/>
          <w:rtl/>
        </w:rPr>
        <w:t xml:space="preserve">אך זו הדרך המשפטית העדיפה מבחינת פשטות. </w:t>
      </w:r>
    </w:p>
    <w:p w14:paraId="31CFB6C8" w14:textId="2C6DABF9" w:rsidR="005B4836" w:rsidRDefault="00B34C75" w:rsidP="00B34C75">
      <w:pPr>
        <w:spacing w:after="120"/>
        <w:ind w:left="141"/>
        <w:jc w:val="both"/>
        <w:rPr>
          <w:rFonts w:ascii="Segoe UI" w:hAnsi="Segoe UI" w:cs="Segoe UI"/>
          <w:sz w:val="20"/>
          <w:szCs w:val="20"/>
          <w:rtl/>
        </w:rPr>
      </w:pPr>
      <w:r w:rsidRPr="00B34C75">
        <w:rPr>
          <w:rFonts w:ascii="Segoe UI" w:hAnsi="Segoe UI" w:cs="Segoe UI" w:hint="cs"/>
          <w:sz w:val="20"/>
          <w:szCs w:val="20"/>
          <w:rtl/>
        </w:rPr>
        <w:t>לפי ס' 17 אם ניתן לפצל מפצלים- אם זה בייצור הכנסה צריך להכיר בניכוי.</w:t>
      </w:r>
      <w:r>
        <w:rPr>
          <w:rFonts w:ascii="Segoe UI" w:hAnsi="Segoe UI" w:cs="Segoe UI" w:hint="cs"/>
          <w:sz w:val="20"/>
          <w:szCs w:val="20"/>
          <w:rtl/>
        </w:rPr>
        <w:t xml:space="preserve"> אך אם לא ניתן לפצל כל פתרון יהיה שרירותי, הפתרון הכי פשוט הוא לא להכיר כלל כמו ס' 17.</w:t>
      </w:r>
    </w:p>
    <w:p w14:paraId="066B3A17" w14:textId="4943855B" w:rsidR="00FC32CD" w:rsidRPr="00B34C75" w:rsidRDefault="00FC32CD" w:rsidP="00B34C75">
      <w:pPr>
        <w:spacing w:after="120"/>
        <w:ind w:left="141"/>
        <w:jc w:val="both"/>
        <w:rPr>
          <w:rFonts w:ascii="Segoe UI" w:hAnsi="Segoe UI" w:cs="Segoe UI"/>
          <w:sz w:val="20"/>
          <w:szCs w:val="20"/>
        </w:rPr>
      </w:pPr>
      <w:r>
        <w:rPr>
          <w:rFonts w:ascii="Segoe UI" w:hAnsi="Segoe UI" w:cs="Segoe UI" w:hint="cs"/>
          <w:sz w:val="20"/>
          <w:szCs w:val="20"/>
          <w:rtl/>
        </w:rPr>
        <w:t xml:space="preserve">בניגוד להוצאות רכב לצורך עבודה יש מקרה של אדם שבתוך בית המגורים שהוא משכיר הוא </w:t>
      </w:r>
      <w:r w:rsidRPr="00BC068D">
        <w:rPr>
          <w:rFonts w:ascii="Segoe UI" w:hAnsi="Segoe UI" w:cs="Segoe UI" w:hint="cs"/>
          <w:b/>
          <w:bCs/>
          <w:sz w:val="20"/>
          <w:szCs w:val="20"/>
          <w:rtl/>
        </w:rPr>
        <w:t xml:space="preserve">משתמש בחדר אחד למטרת עבודה. </w:t>
      </w:r>
      <w:r>
        <w:rPr>
          <w:rFonts w:ascii="Segoe UI" w:hAnsi="Segoe UI" w:cs="Segoe UI" w:hint="cs"/>
          <w:sz w:val="20"/>
          <w:szCs w:val="20"/>
          <w:rtl/>
        </w:rPr>
        <w:t>לדוג' הוא מספר בתוכו. איך ננכה את החדר הזה מההכנסה? ניתן לומר שהכירות היא ההכנסה מעורבת אך היא כן ניתנת לפיצול. כיום רשות המיסים אומרת אתם דירת 4 חדרים, חדר 1 משמש לעבודה? אם כן ננכה לך 25% מדמי השכירות. וזאת ההוצאה המותרת בניכוי מסך כל שכירות דירת המגורים.</w:t>
      </w:r>
    </w:p>
    <w:p w14:paraId="04D08237" w14:textId="43CF007A" w:rsidR="00CD5A38" w:rsidRPr="000240FC" w:rsidRDefault="00CD5A38" w:rsidP="00BB3BD5">
      <w:pPr>
        <w:pStyle w:val="a3"/>
        <w:numPr>
          <w:ilvl w:val="0"/>
          <w:numId w:val="40"/>
        </w:numPr>
        <w:spacing w:after="120"/>
        <w:ind w:left="423"/>
        <w:jc w:val="both"/>
        <w:rPr>
          <w:rFonts w:ascii="Segoe UI" w:hAnsi="Segoe UI" w:cs="Segoe UI"/>
          <w:sz w:val="20"/>
          <w:szCs w:val="20"/>
        </w:rPr>
      </w:pPr>
      <w:r w:rsidRPr="000240FC">
        <w:rPr>
          <w:rFonts w:ascii="Segoe UI" w:hAnsi="Segoe UI" w:cs="Segoe UI"/>
          <w:b/>
          <w:bCs/>
          <w:sz w:val="20"/>
          <w:szCs w:val="20"/>
          <w:rtl/>
        </w:rPr>
        <w:t>פס"ד ורד מחזור</w:t>
      </w:r>
      <w:r w:rsidRPr="000240FC">
        <w:rPr>
          <w:rFonts w:ascii="Segoe UI" w:hAnsi="Segoe UI" w:cs="Segoe UI"/>
          <w:sz w:val="20"/>
          <w:szCs w:val="20"/>
          <w:rtl/>
        </w:rPr>
        <w:t xml:space="preserve"> - אדם מנהל בעל עסק לפינוי אשפה כקבלן משנה של העירייה. לצורך זכייה במכרזים, הוא השתמש באמצעים אלימים נגד המתחרים: סחיטה ואיומים. לאחר הליך פלילי שלם, הוא לקח עורך דין שייצג אותו בהליך הפלילי. השאלה לענייננו היא האם ניתן לנכות את שכר הטרחה </w:t>
      </w:r>
      <w:r w:rsidR="00BB3BD5" w:rsidRPr="000240FC">
        <w:rPr>
          <w:rFonts w:ascii="Segoe UI" w:hAnsi="Segoe UI" w:cs="Segoe UI"/>
          <w:sz w:val="20"/>
          <w:szCs w:val="20"/>
          <w:rtl/>
        </w:rPr>
        <w:t>של העורך דין שנקבע בהליך הפלילי</w:t>
      </w:r>
      <w:r w:rsidRPr="000240FC">
        <w:rPr>
          <w:rFonts w:ascii="Segoe UI" w:hAnsi="Segoe UI" w:cs="Segoe UI"/>
          <w:sz w:val="20"/>
          <w:szCs w:val="20"/>
          <w:rtl/>
        </w:rPr>
        <w:t>, ש</w:t>
      </w:r>
      <w:r w:rsidR="00BB3BD5" w:rsidRPr="000240FC">
        <w:rPr>
          <w:rFonts w:ascii="Segoe UI" w:hAnsi="Segoe UI" w:cs="Segoe UI"/>
          <w:sz w:val="20"/>
          <w:szCs w:val="20"/>
          <w:rtl/>
        </w:rPr>
        <w:t xml:space="preserve">קרה במסגרת הפעילות העסקית שלו? </w:t>
      </w:r>
      <w:r w:rsidRPr="000240FC">
        <w:rPr>
          <w:rFonts w:ascii="Segoe UI" w:hAnsi="Segoe UI" w:cs="Segoe UI"/>
          <w:sz w:val="20"/>
          <w:szCs w:val="20"/>
          <w:rtl/>
        </w:rPr>
        <w:t>הפסיקה קבעה שהוצאות במסגרת פעילות פלילית אסורות בניכוי בישראל ב</w:t>
      </w:r>
      <w:r w:rsidR="00BB3BD5" w:rsidRPr="000240FC">
        <w:rPr>
          <w:rFonts w:ascii="Segoe UI" w:hAnsi="Segoe UI" w:cs="Segoe UI"/>
          <w:sz w:val="20"/>
          <w:szCs w:val="20"/>
          <w:rtl/>
        </w:rPr>
        <w:t xml:space="preserve">גלל שהן נוגדות את תקנת הציבור. </w:t>
      </w:r>
      <w:r w:rsidRPr="000240FC">
        <w:rPr>
          <w:rFonts w:ascii="Segoe UI" w:hAnsi="Segoe UI" w:cs="Segoe UI"/>
          <w:sz w:val="20"/>
          <w:szCs w:val="20"/>
          <w:rtl/>
        </w:rPr>
        <w:t xml:space="preserve">במקרה זה, בית </w:t>
      </w:r>
      <w:r w:rsidR="00BB3BD5" w:rsidRPr="000240FC">
        <w:rPr>
          <w:rFonts w:ascii="Segoe UI" w:hAnsi="Segoe UI" w:cs="Segoe UI"/>
          <w:sz w:val="20"/>
          <w:szCs w:val="20"/>
          <w:rtl/>
        </w:rPr>
        <w:t xml:space="preserve">המשפט פוסק גם ללא תקנת הציבור, </w:t>
      </w:r>
      <w:r w:rsidRPr="000240FC">
        <w:rPr>
          <w:rFonts w:ascii="Segoe UI" w:hAnsi="Segoe UI" w:cs="Segoe UI"/>
          <w:sz w:val="20"/>
          <w:szCs w:val="20"/>
          <w:rtl/>
        </w:rPr>
        <w:t>ומכריע שהוצאות שכר טרחה מתוארות כהוצאות שמוציאים כדי שבעל העסק לא יי</w:t>
      </w:r>
      <w:r w:rsidR="00BB3BD5" w:rsidRPr="000240FC">
        <w:rPr>
          <w:rFonts w:ascii="Segoe UI" w:hAnsi="Segoe UI" w:cs="Segoe UI"/>
          <w:sz w:val="20"/>
          <w:szCs w:val="20"/>
          <w:rtl/>
        </w:rPr>
        <w:t>כנס לכלא, בשביל שהעסק לא יתמוטט- בלעדיו אין עסק. בית</w:t>
      </w:r>
      <w:r w:rsidRPr="000240FC">
        <w:rPr>
          <w:rFonts w:ascii="Segoe UI" w:hAnsi="Segoe UI" w:cs="Segoe UI"/>
          <w:sz w:val="20"/>
          <w:szCs w:val="20"/>
          <w:rtl/>
        </w:rPr>
        <w:t xml:space="preserve"> </w:t>
      </w:r>
      <w:r w:rsidR="00BB3BD5" w:rsidRPr="000240FC">
        <w:rPr>
          <w:rFonts w:ascii="Segoe UI" w:hAnsi="Segoe UI" w:cs="Segoe UI"/>
          <w:sz w:val="20"/>
          <w:szCs w:val="20"/>
          <w:rtl/>
        </w:rPr>
        <w:t>ה</w:t>
      </w:r>
      <w:r w:rsidRPr="000240FC">
        <w:rPr>
          <w:rFonts w:ascii="Segoe UI" w:hAnsi="Segoe UI" w:cs="Segoe UI"/>
          <w:sz w:val="20"/>
          <w:szCs w:val="20"/>
          <w:rtl/>
        </w:rPr>
        <w:t xml:space="preserve">משפט מקבל את זה כעובדה משפטית. מניעה של כליאה </w:t>
      </w:r>
      <w:r w:rsidRPr="000240FC">
        <w:rPr>
          <w:rFonts w:ascii="Segoe UI" w:hAnsi="Segoe UI" w:cs="Segoe UI"/>
          <w:sz w:val="20"/>
          <w:szCs w:val="20"/>
          <w:u w:val="single"/>
          <w:rtl/>
        </w:rPr>
        <w:t>היא הוצאה בייצור הכנסה</w:t>
      </w:r>
      <w:r w:rsidRPr="000240FC">
        <w:rPr>
          <w:rFonts w:ascii="Segoe UI" w:hAnsi="Segoe UI" w:cs="Segoe UI"/>
          <w:sz w:val="20"/>
          <w:szCs w:val="20"/>
          <w:rtl/>
        </w:rPr>
        <w:t xml:space="preserve">- מונע קריסה של העסק. אפילו אם הוא לא היה נכנס לכלא והיה נמצא אשם - העסק היה נפגע בגלל המוניטין שנגרם לו. </w:t>
      </w:r>
      <w:r w:rsidR="00BB3BD5" w:rsidRPr="000240FC">
        <w:rPr>
          <w:rFonts w:ascii="Segoe UI" w:hAnsi="Segoe UI" w:cs="Segoe UI"/>
          <w:sz w:val="20"/>
          <w:szCs w:val="20"/>
          <w:rtl/>
        </w:rPr>
        <w:t xml:space="preserve">מצד שני, זו גם הוצאה פרטית. אלו הוצאות לניהול משפט אישי של הנישום לשמירה על שמו הטוב. </w:t>
      </w:r>
      <w:r w:rsidR="00BB3BD5" w:rsidRPr="000240FC">
        <w:rPr>
          <w:rFonts w:ascii="Segoe UI" w:hAnsi="Segoe UI" w:cs="Segoe UI"/>
          <w:b/>
          <w:bCs/>
          <w:sz w:val="20"/>
          <w:szCs w:val="20"/>
          <w:rtl/>
        </w:rPr>
        <w:t>בפועל אין דרך לפצל את ההוצאה.</w:t>
      </w:r>
      <w:r w:rsidR="00BB3BD5" w:rsidRPr="000240FC">
        <w:rPr>
          <w:rFonts w:ascii="Segoe UI" w:hAnsi="Segoe UI" w:cs="Segoe UI"/>
          <w:sz w:val="20"/>
          <w:szCs w:val="20"/>
          <w:rtl/>
        </w:rPr>
        <w:t xml:space="preserve"> אין מדד במציאות שלפיו ניתן לפצל את ההוצאה הזו.</w:t>
      </w:r>
      <w:r w:rsidR="000934E4">
        <w:rPr>
          <w:rFonts w:ascii="Segoe UI" w:hAnsi="Segoe UI" w:cs="Segoe UI" w:hint="cs"/>
          <w:sz w:val="20"/>
          <w:szCs w:val="20"/>
          <w:rtl/>
        </w:rPr>
        <w:t xml:space="preserve"> התוצאה בפס"ד: ההוצאה אסורה בניכוי כי היא מעורבת.</w:t>
      </w:r>
    </w:p>
    <w:p w14:paraId="4E20350C" w14:textId="77777777" w:rsidR="00CD7FE2" w:rsidRPr="000240FC" w:rsidRDefault="00CD7FE2" w:rsidP="00CD7FE2">
      <w:pPr>
        <w:spacing w:after="120"/>
        <w:jc w:val="both"/>
        <w:rPr>
          <w:rFonts w:ascii="Segoe UI" w:hAnsi="Segoe UI" w:cs="Segoe UI"/>
          <w:sz w:val="20"/>
          <w:szCs w:val="20"/>
          <w:rtl/>
        </w:rPr>
      </w:pPr>
      <w:r w:rsidRPr="000240FC">
        <w:rPr>
          <w:rFonts w:ascii="Segoe UI" w:hAnsi="Segoe UI" w:cs="Segoe UI"/>
          <w:sz w:val="20"/>
          <w:szCs w:val="20"/>
          <w:rtl/>
        </w:rPr>
        <w:t>מקרה חריג של הוצאה מעורבת שלכאורה אין דרך לפצל אותה אבל ביהמ"ש קבע שכן:</w:t>
      </w:r>
    </w:p>
    <w:p w14:paraId="449FE89F" w14:textId="77777777" w:rsidR="00CD5A38" w:rsidRPr="000240FC" w:rsidRDefault="00737A86" w:rsidP="004305ED">
      <w:pPr>
        <w:pStyle w:val="a3"/>
        <w:numPr>
          <w:ilvl w:val="0"/>
          <w:numId w:val="40"/>
        </w:numPr>
        <w:spacing w:after="120"/>
        <w:ind w:left="423"/>
        <w:jc w:val="both"/>
        <w:rPr>
          <w:rFonts w:ascii="Segoe UI" w:hAnsi="Segoe UI" w:cs="Segoe UI"/>
          <w:sz w:val="20"/>
          <w:szCs w:val="20"/>
          <w:rtl/>
        </w:rPr>
      </w:pPr>
      <w:r w:rsidRPr="000240FC">
        <w:rPr>
          <w:rFonts w:ascii="Segoe UI" w:hAnsi="Segoe UI" w:cs="Segoe UI"/>
          <w:b/>
          <w:bCs/>
          <w:sz w:val="20"/>
          <w:szCs w:val="20"/>
          <w:rtl/>
        </w:rPr>
        <w:t>פס"ד ורד פרי</w:t>
      </w:r>
      <w:r w:rsidR="00CD5A38" w:rsidRPr="000240FC">
        <w:rPr>
          <w:rFonts w:ascii="Segoe UI" w:hAnsi="Segoe UI" w:cs="Segoe UI"/>
          <w:b/>
          <w:bCs/>
          <w:sz w:val="20"/>
          <w:szCs w:val="20"/>
          <w:rtl/>
        </w:rPr>
        <w:t>-</w:t>
      </w:r>
      <w:r w:rsidR="00CD5A38" w:rsidRPr="000240FC">
        <w:rPr>
          <w:rFonts w:ascii="Segoe UI" w:hAnsi="Segoe UI" w:cs="Segoe UI"/>
          <w:sz w:val="20"/>
          <w:szCs w:val="20"/>
          <w:rtl/>
        </w:rPr>
        <w:t xml:space="preserve"> היא ובן זוגה עבדו, והיו להם ילידם קטנים שהיו זקוקים להשגחה של מטפלת. השאלה המשפטית שעלתה היא האם ההוצאות בהשגחת הילדים הן הוצאות שכרוכות בהפקת הכנסה היה ברור לכולם שהוצאות </w:t>
      </w:r>
      <w:r w:rsidR="00BC2E51" w:rsidRPr="000240FC">
        <w:rPr>
          <w:rFonts w:ascii="Segoe UI" w:hAnsi="Segoe UI" w:cs="Segoe UI"/>
          <w:sz w:val="20"/>
          <w:szCs w:val="20"/>
          <w:rtl/>
        </w:rPr>
        <w:t>טיפול בילדים אלה הוצאות מעורבות</w:t>
      </w:r>
      <w:r w:rsidR="00CD5A38" w:rsidRPr="000240FC">
        <w:rPr>
          <w:rFonts w:ascii="Segoe UI" w:hAnsi="Segoe UI" w:cs="Segoe UI"/>
          <w:sz w:val="20"/>
          <w:szCs w:val="20"/>
          <w:rtl/>
        </w:rPr>
        <w:t>- לא ניתן לצאת לעבודה מבלי להוציא הוצאות טיפול בילדים. לכן זה כרוך בתהליך ייצור ההכנסה. עם זאת, היה ברור באותה מידה שההוצא</w:t>
      </w:r>
      <w:r w:rsidR="00BC2E51" w:rsidRPr="000240FC">
        <w:rPr>
          <w:rFonts w:ascii="Segoe UI" w:hAnsi="Segoe UI" w:cs="Segoe UI"/>
          <w:sz w:val="20"/>
          <w:szCs w:val="20"/>
          <w:rtl/>
        </w:rPr>
        <w:t>ות האלה הן גם הוצאות פרטיות</w:t>
      </w:r>
      <w:r w:rsidR="00CD5A38" w:rsidRPr="000240FC">
        <w:rPr>
          <w:rFonts w:ascii="Segoe UI" w:hAnsi="Segoe UI" w:cs="Segoe UI"/>
          <w:sz w:val="20"/>
          <w:szCs w:val="20"/>
          <w:rtl/>
        </w:rPr>
        <w:t xml:space="preserve">- ולכן הוצאות מעורבות שאסורות בניכוי. עם זאת, בית המשפט המחוזי וגם העליון פסקו שמדובר בהכנסה שמותרת בניכוי. העליון פוסק שהוצאות טיפול בילדים הן אמנם הוצאות מעורבות, אבל אם </w:t>
      </w:r>
      <w:r w:rsidR="00CD5A38" w:rsidRPr="000240FC">
        <w:rPr>
          <w:rFonts w:ascii="Segoe UI" w:hAnsi="Segoe UI" w:cs="Segoe UI"/>
          <w:b/>
          <w:bCs/>
          <w:sz w:val="20"/>
          <w:szCs w:val="20"/>
          <w:rtl/>
        </w:rPr>
        <w:t>הן ניתנות לפיצול</w:t>
      </w:r>
      <w:r w:rsidR="00CD5A38" w:rsidRPr="000240FC">
        <w:rPr>
          <w:rFonts w:ascii="Segoe UI" w:hAnsi="Segoe UI" w:cs="Segoe UI"/>
          <w:sz w:val="20"/>
          <w:szCs w:val="20"/>
          <w:rtl/>
        </w:rPr>
        <w:t>, החלק הכרוך בעבודה מותר בניכוי. בית המשפט אומר שההוצאות כרוכות בשני חלקים: השגחה על הילדים</w:t>
      </w:r>
      <w:r w:rsidR="005F0DEC" w:rsidRPr="000240FC">
        <w:rPr>
          <w:rFonts w:ascii="Segoe UI" w:hAnsi="Segoe UI" w:cs="Segoe UI"/>
          <w:sz w:val="20"/>
          <w:szCs w:val="20"/>
          <w:rtl/>
        </w:rPr>
        <w:t xml:space="preserve"> בשעות העבודה</w:t>
      </w:r>
      <w:r w:rsidR="00CD5A38" w:rsidRPr="000240FC">
        <w:rPr>
          <w:rFonts w:ascii="Segoe UI" w:hAnsi="Segoe UI" w:cs="Segoe UI"/>
          <w:sz w:val="20"/>
          <w:szCs w:val="20"/>
          <w:rtl/>
        </w:rPr>
        <w:t xml:space="preserve">, הרכיב השני של הטיפול הוא </w:t>
      </w:r>
      <w:r w:rsidR="00CD5A38" w:rsidRPr="000240FC">
        <w:rPr>
          <w:rFonts w:ascii="Segoe UI" w:hAnsi="Segoe UI" w:cs="Segoe UI"/>
          <w:b/>
          <w:bCs/>
          <w:color w:val="FF0000"/>
          <w:sz w:val="20"/>
          <w:szCs w:val="20"/>
          <w:rtl/>
        </w:rPr>
        <w:t>העשרה</w:t>
      </w:r>
      <w:r w:rsidR="005F0DEC" w:rsidRPr="000240FC">
        <w:rPr>
          <w:rFonts w:ascii="Segoe UI" w:hAnsi="Segoe UI" w:cs="Segoe UI"/>
          <w:b/>
          <w:bCs/>
          <w:color w:val="FF0000"/>
          <w:sz w:val="20"/>
          <w:szCs w:val="20"/>
          <w:rtl/>
        </w:rPr>
        <w:t xml:space="preserve">: </w:t>
      </w:r>
      <w:r w:rsidR="005F0DEC" w:rsidRPr="000240FC">
        <w:rPr>
          <w:rFonts w:ascii="Segoe UI" w:hAnsi="Segoe UI" w:cs="Segoe UI"/>
          <w:sz w:val="20"/>
          <w:szCs w:val="20"/>
          <w:rtl/>
        </w:rPr>
        <w:t xml:space="preserve">להפוך את התינוק </w:t>
      </w:r>
      <w:r w:rsidR="005F0DEC" w:rsidRPr="000240FC">
        <w:rPr>
          <w:rFonts w:ascii="Segoe UI" w:hAnsi="Segoe UI" w:cs="Segoe UI"/>
          <w:sz w:val="20"/>
          <w:szCs w:val="20"/>
          <w:rtl/>
        </w:rPr>
        <w:lastRenderedPageBreak/>
        <w:t>לטוב יותר, ח</w:t>
      </w:r>
      <w:r w:rsidR="00CD5A38" w:rsidRPr="000240FC">
        <w:rPr>
          <w:rFonts w:ascii="Segoe UI" w:hAnsi="Segoe UI" w:cs="Segoe UI"/>
          <w:sz w:val="20"/>
          <w:szCs w:val="20"/>
          <w:rtl/>
        </w:rPr>
        <w:t>כם יותר וכו'. הרכיב הראשון, ההשגחה - כרוך בהפקת הכנסה בעוד שהרכיב השני, ההעשרה זו הנאה פרטית</w:t>
      </w:r>
      <w:r w:rsidR="00B0328D" w:rsidRPr="000240FC">
        <w:rPr>
          <w:rFonts w:ascii="Segoe UI" w:hAnsi="Segoe UI" w:cs="Segoe UI"/>
          <w:sz w:val="20"/>
          <w:szCs w:val="20"/>
          <w:rtl/>
        </w:rPr>
        <w:t>.</w:t>
      </w:r>
      <w:r w:rsidR="00CD5A38" w:rsidRPr="000240FC">
        <w:rPr>
          <w:rFonts w:ascii="Segoe UI" w:hAnsi="Segoe UI" w:cs="Segoe UI"/>
          <w:sz w:val="20"/>
          <w:szCs w:val="20"/>
          <w:rtl/>
        </w:rPr>
        <w:t xml:space="preserve"> בית המשפט העליון למעשה פיצל את ההוצאה ושלח את ורד פרי לברר מה דורשת מטפלת שרק משגיחה, ומה דורשת מטפלת שמעניקה גם העשרה. ההוצאה הראשונה תותר בניכוי. </w:t>
      </w:r>
    </w:p>
    <w:p w14:paraId="69185085" w14:textId="6C59C5AD" w:rsidR="00A543C4" w:rsidRPr="003F0782" w:rsidRDefault="000A04DD" w:rsidP="00A543C4">
      <w:pPr>
        <w:spacing w:after="120"/>
        <w:jc w:val="both"/>
        <w:rPr>
          <w:rFonts w:ascii="Segoe UI" w:hAnsi="Segoe UI" w:cs="Segoe UI"/>
          <w:sz w:val="20"/>
          <w:szCs w:val="20"/>
          <w:rtl/>
        </w:rPr>
      </w:pPr>
      <w:r w:rsidRPr="000240FC">
        <w:rPr>
          <w:rFonts w:ascii="Segoe UI" w:hAnsi="Segoe UI" w:cs="Segoe UI"/>
          <w:sz w:val="20"/>
          <w:szCs w:val="20"/>
          <w:rtl/>
        </w:rPr>
        <w:t>התוצאה אליה הגיע ביהמ"ש היא לא נכונה</w:t>
      </w:r>
      <w:r w:rsidR="00CC26AB" w:rsidRPr="000240FC">
        <w:rPr>
          <w:rFonts w:ascii="Segoe UI" w:hAnsi="Segoe UI" w:cs="Segoe UI"/>
          <w:sz w:val="20"/>
          <w:szCs w:val="20"/>
          <w:rtl/>
        </w:rPr>
        <w:t xml:space="preserve">. מדוע? </w:t>
      </w:r>
      <w:r w:rsidR="00CD5A38" w:rsidRPr="000240FC">
        <w:rPr>
          <w:rFonts w:ascii="Segoe UI" w:hAnsi="Segoe UI" w:cs="Segoe UI"/>
          <w:sz w:val="20"/>
          <w:szCs w:val="20"/>
          <w:rtl/>
        </w:rPr>
        <w:t>הוצאות טיפול בילדים היא החלטה שנ</w:t>
      </w:r>
      <w:r w:rsidR="00F12AF5" w:rsidRPr="000240FC">
        <w:rPr>
          <w:rFonts w:ascii="Segoe UI" w:hAnsi="Segoe UI" w:cs="Segoe UI"/>
          <w:sz w:val="20"/>
          <w:szCs w:val="20"/>
          <w:rtl/>
        </w:rPr>
        <w:t>ובעת משתי</w:t>
      </w:r>
      <w:r w:rsidR="004D7E49" w:rsidRPr="000240FC">
        <w:rPr>
          <w:rFonts w:ascii="Segoe UI" w:hAnsi="Segoe UI" w:cs="Segoe UI"/>
          <w:sz w:val="20"/>
          <w:szCs w:val="20"/>
          <w:rtl/>
        </w:rPr>
        <w:t xml:space="preserve"> החלטות</w:t>
      </w:r>
      <w:r w:rsidR="00F12AF5" w:rsidRPr="000240FC">
        <w:rPr>
          <w:rFonts w:ascii="Segoe UI" w:hAnsi="Segoe UI" w:cs="Segoe UI"/>
          <w:sz w:val="20"/>
          <w:szCs w:val="20"/>
          <w:rtl/>
        </w:rPr>
        <w:t xml:space="preserve"> של ההורים</w:t>
      </w:r>
      <w:r w:rsidR="004D7E49" w:rsidRPr="000240FC">
        <w:rPr>
          <w:rFonts w:ascii="Segoe UI" w:hAnsi="Segoe UI" w:cs="Segoe UI"/>
          <w:sz w:val="20"/>
          <w:szCs w:val="20"/>
          <w:rtl/>
        </w:rPr>
        <w:t xml:space="preserve">: ההחלטה לצאת לעבוד + ההחלטה </w:t>
      </w:r>
      <w:r w:rsidR="00CD5A38" w:rsidRPr="000240FC">
        <w:rPr>
          <w:rFonts w:ascii="Segoe UI" w:hAnsi="Segoe UI" w:cs="Segoe UI"/>
          <w:sz w:val="20"/>
          <w:szCs w:val="20"/>
          <w:rtl/>
        </w:rPr>
        <w:t>להביא ילדים לעולם</w:t>
      </w:r>
      <w:r w:rsidR="00501879" w:rsidRPr="000240FC">
        <w:rPr>
          <w:rFonts w:ascii="Segoe UI" w:hAnsi="Segoe UI" w:cs="Segoe UI"/>
          <w:sz w:val="20"/>
          <w:szCs w:val="20"/>
          <w:rtl/>
        </w:rPr>
        <w:t>.</w:t>
      </w:r>
      <w:r w:rsidR="00CD5A38" w:rsidRPr="000240FC">
        <w:rPr>
          <w:rFonts w:ascii="Segoe UI" w:hAnsi="Segoe UI" w:cs="Segoe UI"/>
          <w:sz w:val="20"/>
          <w:szCs w:val="20"/>
          <w:rtl/>
        </w:rPr>
        <w:t xml:space="preserve"> </w:t>
      </w:r>
      <w:r w:rsidR="00501879" w:rsidRPr="000240FC">
        <w:rPr>
          <w:rFonts w:ascii="Segoe UI" w:hAnsi="Segoe UI" w:cs="Segoe UI"/>
          <w:sz w:val="20"/>
          <w:szCs w:val="20"/>
          <w:rtl/>
        </w:rPr>
        <w:t xml:space="preserve"> אלו </w:t>
      </w:r>
      <w:r w:rsidR="0016118C" w:rsidRPr="000240FC">
        <w:rPr>
          <w:rFonts w:ascii="Segoe UI" w:hAnsi="Segoe UI" w:cs="Segoe UI"/>
          <w:sz w:val="20"/>
          <w:szCs w:val="20"/>
          <w:rtl/>
        </w:rPr>
        <w:t xml:space="preserve">החלטות פרטיות. </w:t>
      </w:r>
      <w:r w:rsidR="00CD5A38" w:rsidRPr="000240FC">
        <w:rPr>
          <w:rFonts w:ascii="Segoe UI" w:hAnsi="Segoe UI" w:cs="Segoe UI"/>
          <w:sz w:val="20"/>
          <w:szCs w:val="20"/>
          <w:rtl/>
        </w:rPr>
        <w:t>במובן הזה, אי אפשר לפצל את ההחלטה. איזה רכיב במציאות אפשר למדוד לפיו את החלוקה של ההוצאה שנובעת משתי החלטות שונות.</w:t>
      </w:r>
      <w:r w:rsidR="00A543C4">
        <w:rPr>
          <w:rFonts w:ascii="Segoe UI" w:hAnsi="Segoe UI" w:cs="Segoe UI" w:hint="cs"/>
          <w:sz w:val="20"/>
          <w:szCs w:val="20"/>
          <w:rtl/>
        </w:rPr>
        <w:t xml:space="preserve"> </w:t>
      </w:r>
      <w:r w:rsidR="00CD5A38" w:rsidRPr="000240FC">
        <w:rPr>
          <w:rFonts w:ascii="Segoe UI" w:hAnsi="Segoe UI" w:cs="Segoe UI"/>
          <w:sz w:val="20"/>
          <w:szCs w:val="20"/>
          <w:rtl/>
        </w:rPr>
        <w:t xml:space="preserve">איך אפשר לשכנע בצורה משכנעת מספיק שזה לא שרירותי? מסיבה זו, ההכרעה, הייתה צריכה להיות הפוכה. בית המשפט עם זאת החיל את הדין רק על ורד פרי, </w:t>
      </w:r>
      <w:r w:rsidR="0016118C" w:rsidRPr="000240FC">
        <w:rPr>
          <w:rFonts w:ascii="Segoe UI" w:hAnsi="Segoe UI" w:cs="Segoe UI"/>
          <w:sz w:val="20"/>
          <w:szCs w:val="20"/>
          <w:rtl/>
        </w:rPr>
        <w:t>וקבע שההכרעה תכול על כולם</w:t>
      </w:r>
      <w:r w:rsidR="00CD5A38" w:rsidRPr="000240FC">
        <w:rPr>
          <w:rFonts w:ascii="Segoe UI" w:hAnsi="Segoe UI" w:cs="Segoe UI"/>
          <w:sz w:val="20"/>
          <w:szCs w:val="20"/>
          <w:rtl/>
        </w:rPr>
        <w:t xml:space="preserve"> רק מתחילת שנת המס הבאה, ובכך נתנו זמן לרשות המיסים להתארגן. רשות המיסים בישראל זעקה </w:t>
      </w:r>
      <w:proofErr w:type="spellStart"/>
      <w:r w:rsidR="00CD5A38" w:rsidRPr="000240FC">
        <w:rPr>
          <w:rFonts w:ascii="Segoe UI" w:hAnsi="Segoe UI" w:cs="Segoe UI"/>
          <w:sz w:val="20"/>
          <w:szCs w:val="20"/>
          <w:rtl/>
        </w:rPr>
        <w:t>זעקה</w:t>
      </w:r>
      <w:proofErr w:type="spellEnd"/>
      <w:r w:rsidR="00CD5A38" w:rsidRPr="000240FC">
        <w:rPr>
          <w:rFonts w:ascii="Segoe UI" w:hAnsi="Segoe UI" w:cs="Segoe UI"/>
          <w:sz w:val="20"/>
          <w:szCs w:val="20"/>
          <w:rtl/>
        </w:rPr>
        <w:t xml:space="preserve"> גדולה על הפסיקה הזו ומיהרה לתקן את ס' 32(1) שהוצאות טיפול בילדים אסורות בניכוי. </w:t>
      </w:r>
    </w:p>
    <w:p w14:paraId="725896D6" w14:textId="79A121CB" w:rsidR="00E03818" w:rsidRPr="000240FC" w:rsidRDefault="00E03818" w:rsidP="009D161D">
      <w:pPr>
        <w:spacing w:after="120"/>
        <w:jc w:val="both"/>
        <w:rPr>
          <w:rFonts w:ascii="Segoe UI" w:hAnsi="Segoe UI" w:cs="Segoe UI"/>
          <w:b/>
          <w:bCs/>
          <w:sz w:val="20"/>
          <w:szCs w:val="20"/>
          <w:rtl/>
        </w:rPr>
      </w:pPr>
      <w:r w:rsidRPr="000240FC">
        <w:rPr>
          <w:rFonts w:ascii="Segoe UI" w:hAnsi="Segoe UI" w:cs="Segoe UI"/>
          <w:b/>
          <w:bCs/>
          <w:sz w:val="20"/>
          <w:szCs w:val="20"/>
          <w:rtl/>
        </w:rPr>
        <w:t xml:space="preserve">סיכום </w:t>
      </w:r>
      <w:r w:rsidR="00862CEB" w:rsidRPr="000240FC">
        <w:rPr>
          <w:rFonts w:ascii="Segoe UI" w:hAnsi="Segoe UI" w:cs="Segoe UI"/>
          <w:b/>
          <w:bCs/>
          <w:sz w:val="20"/>
          <w:szCs w:val="20"/>
          <w:rtl/>
        </w:rPr>
        <w:t>הדין</w:t>
      </w:r>
      <w:r w:rsidRPr="000240FC">
        <w:rPr>
          <w:rFonts w:ascii="Segoe UI" w:hAnsi="Segoe UI" w:cs="Segoe UI"/>
          <w:b/>
          <w:bCs/>
          <w:sz w:val="20"/>
          <w:szCs w:val="20"/>
          <w:rtl/>
        </w:rPr>
        <w:t>:</w:t>
      </w:r>
    </w:p>
    <w:p w14:paraId="4B9F8B73" w14:textId="77777777" w:rsidR="002B41D7" w:rsidRPr="000240FC" w:rsidRDefault="00E03818" w:rsidP="00FB7A00">
      <w:pPr>
        <w:pStyle w:val="a3"/>
        <w:numPr>
          <w:ilvl w:val="0"/>
          <w:numId w:val="64"/>
        </w:numPr>
        <w:spacing w:after="120"/>
        <w:ind w:left="360"/>
        <w:jc w:val="both"/>
        <w:rPr>
          <w:rFonts w:ascii="Segoe UI" w:hAnsi="Segoe UI" w:cs="Segoe UI"/>
          <w:b/>
          <w:bCs/>
          <w:sz w:val="20"/>
          <w:szCs w:val="20"/>
        </w:rPr>
      </w:pPr>
      <w:r w:rsidRPr="000240FC">
        <w:rPr>
          <w:rFonts w:ascii="Segoe UI" w:hAnsi="Segoe UI" w:cs="Segoe UI"/>
          <w:b/>
          <w:bCs/>
          <w:sz w:val="20"/>
          <w:szCs w:val="20"/>
          <w:rtl/>
        </w:rPr>
        <w:t xml:space="preserve">שלב 1- </w:t>
      </w:r>
      <w:r w:rsidR="005D0845" w:rsidRPr="000240FC">
        <w:rPr>
          <w:rFonts w:ascii="Segoe UI" w:hAnsi="Segoe UI" w:cs="Segoe UI"/>
          <w:b/>
          <w:bCs/>
          <w:sz w:val="20"/>
          <w:szCs w:val="20"/>
          <w:rtl/>
        </w:rPr>
        <w:t xml:space="preserve">נציין את </w:t>
      </w:r>
      <w:r w:rsidR="002B41D7" w:rsidRPr="000240FC">
        <w:rPr>
          <w:rFonts w:ascii="Segoe UI" w:hAnsi="Segoe UI" w:cs="Segoe UI"/>
          <w:b/>
          <w:bCs/>
          <w:sz w:val="20"/>
          <w:szCs w:val="20"/>
          <w:rtl/>
        </w:rPr>
        <w:t>ס' 17</w:t>
      </w:r>
      <w:r w:rsidR="005D0845" w:rsidRPr="000240FC">
        <w:rPr>
          <w:rFonts w:ascii="Segoe UI" w:hAnsi="Segoe UI" w:cs="Segoe UI"/>
          <w:b/>
          <w:bCs/>
          <w:sz w:val="20"/>
          <w:szCs w:val="20"/>
          <w:rtl/>
        </w:rPr>
        <w:t xml:space="preserve"> רישא</w:t>
      </w:r>
      <w:r w:rsidR="002B41D7" w:rsidRPr="000240FC">
        <w:rPr>
          <w:rFonts w:ascii="Segoe UI" w:hAnsi="Segoe UI" w:cs="Segoe UI"/>
          <w:b/>
          <w:bCs/>
          <w:sz w:val="20"/>
          <w:szCs w:val="20"/>
          <w:rtl/>
        </w:rPr>
        <w:t xml:space="preserve"> "הוצאות שהוצאה בייצור הכנסה". </w:t>
      </w:r>
    </w:p>
    <w:p w14:paraId="42B5906C" w14:textId="77777777" w:rsidR="00E03818" w:rsidRPr="000240FC" w:rsidRDefault="002B41D7" w:rsidP="00FB7A00">
      <w:pPr>
        <w:pStyle w:val="a3"/>
        <w:numPr>
          <w:ilvl w:val="0"/>
          <w:numId w:val="64"/>
        </w:numPr>
        <w:spacing w:after="120"/>
        <w:ind w:left="360"/>
        <w:jc w:val="both"/>
        <w:rPr>
          <w:rFonts w:ascii="Segoe UI" w:hAnsi="Segoe UI" w:cs="Segoe UI"/>
          <w:b/>
          <w:bCs/>
          <w:sz w:val="20"/>
          <w:szCs w:val="20"/>
        </w:rPr>
      </w:pPr>
      <w:r w:rsidRPr="000240FC">
        <w:rPr>
          <w:rFonts w:ascii="Segoe UI" w:hAnsi="Segoe UI" w:cs="Segoe UI"/>
          <w:b/>
          <w:bCs/>
          <w:sz w:val="20"/>
          <w:szCs w:val="20"/>
          <w:rtl/>
        </w:rPr>
        <w:t>שלב 2- הבדיקה תעשה לפי</w:t>
      </w:r>
      <w:r w:rsidR="00A3469B" w:rsidRPr="000240FC">
        <w:rPr>
          <w:rFonts w:ascii="Segoe UI" w:hAnsi="Segoe UI" w:cs="Segoe UI"/>
          <w:b/>
          <w:bCs/>
          <w:sz w:val="20"/>
          <w:szCs w:val="20"/>
          <w:rtl/>
        </w:rPr>
        <w:t xml:space="preserve"> מבחן האינצידנטליות- </w:t>
      </w:r>
      <w:r w:rsidR="00C96759" w:rsidRPr="000240FC">
        <w:rPr>
          <w:rFonts w:ascii="Segoe UI" w:hAnsi="Segoe UI" w:cs="Segoe UI"/>
          <w:b/>
          <w:bCs/>
          <w:sz w:val="20"/>
          <w:szCs w:val="20"/>
          <w:rtl/>
        </w:rPr>
        <w:t>ס'</w:t>
      </w:r>
      <w:r w:rsidR="00E03818" w:rsidRPr="000240FC">
        <w:rPr>
          <w:rFonts w:ascii="Segoe UI" w:hAnsi="Segoe UI" w:cs="Segoe UI"/>
          <w:b/>
          <w:bCs/>
          <w:sz w:val="20"/>
          <w:szCs w:val="20"/>
          <w:rtl/>
        </w:rPr>
        <w:t>32</w:t>
      </w:r>
      <w:r w:rsidR="00C96759" w:rsidRPr="000240FC">
        <w:rPr>
          <w:rFonts w:ascii="Segoe UI" w:hAnsi="Segoe UI" w:cs="Segoe UI"/>
          <w:b/>
          <w:bCs/>
          <w:sz w:val="20"/>
          <w:szCs w:val="20"/>
          <w:rtl/>
        </w:rPr>
        <w:t xml:space="preserve"> </w:t>
      </w:r>
      <w:r w:rsidR="00A3469B" w:rsidRPr="000240FC">
        <w:rPr>
          <w:rFonts w:ascii="Segoe UI" w:hAnsi="Segoe UI" w:cs="Segoe UI"/>
          <w:b/>
          <w:bCs/>
          <w:sz w:val="20"/>
          <w:szCs w:val="20"/>
          <w:rtl/>
        </w:rPr>
        <w:t>(</w:t>
      </w:r>
      <w:r w:rsidR="00C96759" w:rsidRPr="000240FC">
        <w:rPr>
          <w:rFonts w:ascii="Segoe UI" w:hAnsi="Segoe UI" w:cs="Segoe UI"/>
          <w:b/>
          <w:bCs/>
          <w:sz w:val="20"/>
          <w:szCs w:val="20"/>
          <w:rtl/>
        </w:rPr>
        <w:t>א</w:t>
      </w:r>
      <w:r w:rsidR="00A3469B" w:rsidRPr="000240FC">
        <w:rPr>
          <w:rFonts w:ascii="Segoe UI" w:hAnsi="Segoe UI" w:cs="Segoe UI"/>
          <w:b/>
          <w:bCs/>
          <w:sz w:val="20"/>
          <w:szCs w:val="20"/>
          <w:rtl/>
        </w:rPr>
        <w:t>)(</w:t>
      </w:r>
      <w:r w:rsidR="00C96759" w:rsidRPr="000240FC">
        <w:rPr>
          <w:rFonts w:ascii="Segoe UI" w:hAnsi="Segoe UI" w:cs="Segoe UI"/>
          <w:b/>
          <w:bCs/>
          <w:sz w:val="20"/>
          <w:szCs w:val="20"/>
          <w:rtl/>
        </w:rPr>
        <w:t>1</w:t>
      </w:r>
      <w:r w:rsidR="00E03818" w:rsidRPr="000240FC">
        <w:rPr>
          <w:rFonts w:ascii="Segoe UI" w:hAnsi="Segoe UI" w:cs="Segoe UI"/>
          <w:b/>
          <w:bCs/>
          <w:sz w:val="20"/>
          <w:szCs w:val="20"/>
          <w:rtl/>
        </w:rPr>
        <w:t>)</w:t>
      </w:r>
      <w:r w:rsidR="00A3469B" w:rsidRPr="000240FC">
        <w:rPr>
          <w:rFonts w:ascii="Segoe UI" w:hAnsi="Segoe UI" w:cs="Segoe UI"/>
          <w:b/>
          <w:bCs/>
          <w:sz w:val="20"/>
          <w:szCs w:val="20"/>
          <w:rtl/>
        </w:rPr>
        <w:t xml:space="preserve"> ;</w:t>
      </w:r>
    </w:p>
    <w:p w14:paraId="4A724A50" w14:textId="77777777" w:rsidR="00E03818" w:rsidRPr="000240FC" w:rsidRDefault="00E03818" w:rsidP="00FB7A00">
      <w:pPr>
        <w:pStyle w:val="a3"/>
        <w:numPr>
          <w:ilvl w:val="0"/>
          <w:numId w:val="64"/>
        </w:numPr>
        <w:spacing w:after="120"/>
        <w:ind w:left="360"/>
        <w:jc w:val="both"/>
        <w:rPr>
          <w:rFonts w:ascii="Segoe UI" w:hAnsi="Segoe UI" w:cs="Segoe UI"/>
          <w:b/>
          <w:bCs/>
          <w:sz w:val="20"/>
          <w:szCs w:val="20"/>
        </w:rPr>
      </w:pPr>
      <w:r w:rsidRPr="000240FC">
        <w:rPr>
          <w:rFonts w:ascii="Segoe UI" w:hAnsi="Segoe UI" w:cs="Segoe UI"/>
          <w:b/>
          <w:bCs/>
          <w:sz w:val="20"/>
          <w:szCs w:val="20"/>
          <w:rtl/>
        </w:rPr>
        <w:t xml:space="preserve">שלב </w:t>
      </w:r>
      <w:r w:rsidR="002B41D7" w:rsidRPr="000240FC">
        <w:rPr>
          <w:rFonts w:ascii="Segoe UI" w:hAnsi="Segoe UI" w:cs="Segoe UI"/>
          <w:b/>
          <w:bCs/>
          <w:sz w:val="20"/>
          <w:szCs w:val="20"/>
          <w:rtl/>
        </w:rPr>
        <w:t>3</w:t>
      </w:r>
      <w:r w:rsidRPr="000240FC">
        <w:rPr>
          <w:rFonts w:ascii="Segoe UI" w:hAnsi="Segoe UI" w:cs="Segoe UI"/>
          <w:b/>
          <w:bCs/>
          <w:sz w:val="20"/>
          <w:szCs w:val="20"/>
          <w:rtl/>
        </w:rPr>
        <w:t xml:space="preserve">- ס' 17 סיפא "ולשם כך בלבד"; </w:t>
      </w:r>
    </w:p>
    <w:p w14:paraId="1D99B90E" w14:textId="77777777" w:rsidR="00E03818" w:rsidRPr="000240FC" w:rsidRDefault="002B41D7" w:rsidP="00FB7A00">
      <w:pPr>
        <w:pStyle w:val="a3"/>
        <w:numPr>
          <w:ilvl w:val="0"/>
          <w:numId w:val="64"/>
        </w:numPr>
        <w:spacing w:after="120"/>
        <w:ind w:left="360"/>
        <w:jc w:val="both"/>
        <w:rPr>
          <w:rFonts w:ascii="Segoe UI" w:hAnsi="Segoe UI" w:cs="Segoe UI"/>
          <w:b/>
          <w:bCs/>
          <w:sz w:val="20"/>
          <w:szCs w:val="20"/>
        </w:rPr>
      </w:pPr>
      <w:r w:rsidRPr="000240FC">
        <w:rPr>
          <w:rFonts w:ascii="Segoe UI" w:hAnsi="Segoe UI" w:cs="Segoe UI"/>
          <w:b/>
          <w:bCs/>
          <w:sz w:val="20"/>
          <w:szCs w:val="20"/>
          <w:rtl/>
        </w:rPr>
        <w:t>שלב 4</w:t>
      </w:r>
      <w:r w:rsidR="00E03818" w:rsidRPr="000240FC">
        <w:rPr>
          <w:rFonts w:ascii="Segoe UI" w:hAnsi="Segoe UI" w:cs="Segoe UI"/>
          <w:b/>
          <w:bCs/>
          <w:sz w:val="20"/>
          <w:szCs w:val="20"/>
          <w:rtl/>
        </w:rPr>
        <w:t>- מקרים של הוצאות מעורבות;</w:t>
      </w:r>
    </w:p>
    <w:p w14:paraId="2D5D0755" w14:textId="0A354F3F" w:rsidR="009D161D" w:rsidRPr="0047350C" w:rsidRDefault="00E03818" w:rsidP="00FB7A00">
      <w:pPr>
        <w:pStyle w:val="a3"/>
        <w:numPr>
          <w:ilvl w:val="0"/>
          <w:numId w:val="65"/>
        </w:numPr>
        <w:spacing w:after="120"/>
        <w:ind w:left="1800"/>
        <w:jc w:val="both"/>
        <w:rPr>
          <w:rFonts w:ascii="Segoe UI" w:hAnsi="Segoe UI" w:cs="Segoe UI"/>
          <w:sz w:val="20"/>
          <w:szCs w:val="20"/>
        </w:rPr>
      </w:pPr>
      <w:r w:rsidRPr="000240FC">
        <w:rPr>
          <w:rFonts w:ascii="Segoe UI" w:hAnsi="Segoe UI" w:cs="Segoe UI"/>
          <w:b/>
          <w:bCs/>
          <w:sz w:val="20"/>
          <w:szCs w:val="20"/>
          <w:rtl/>
        </w:rPr>
        <w:t>ניתן לפצל-</w:t>
      </w:r>
      <w:r w:rsidRPr="000240FC">
        <w:rPr>
          <w:rFonts w:ascii="Segoe UI" w:hAnsi="Segoe UI" w:cs="Segoe UI"/>
          <w:sz w:val="20"/>
          <w:szCs w:val="20"/>
          <w:rtl/>
        </w:rPr>
        <w:t xml:space="preserve"> נפצל ואין בעיה.</w:t>
      </w:r>
      <w:r w:rsidR="009D161D" w:rsidRPr="000240FC">
        <w:rPr>
          <w:rFonts w:ascii="Segoe UI" w:hAnsi="Segoe UI" w:cs="Segoe UI"/>
          <w:b/>
          <w:bCs/>
          <w:sz w:val="20"/>
          <w:szCs w:val="20"/>
          <w:rtl/>
        </w:rPr>
        <w:t xml:space="preserve"> </w:t>
      </w:r>
      <w:r w:rsidR="0047350C" w:rsidRPr="0047350C">
        <w:rPr>
          <w:rFonts w:ascii="Segoe UI" w:hAnsi="Segoe UI" w:cs="Segoe UI" w:hint="cs"/>
          <w:sz w:val="20"/>
          <w:szCs w:val="20"/>
          <w:rtl/>
        </w:rPr>
        <w:t>הפיצול יקרה רק ע"פ קריטריונים באמצעות שניתן לאמוד, שהם סבירים, הגיוניים (גם אם לא מדויקים במאת האחוזים)</w:t>
      </w:r>
      <w:r w:rsidR="0047350C">
        <w:rPr>
          <w:rFonts w:ascii="Segoe UI" w:hAnsi="Segoe UI" w:cs="Segoe UI" w:hint="cs"/>
          <w:sz w:val="20"/>
          <w:szCs w:val="20"/>
          <w:rtl/>
        </w:rPr>
        <w:t>.</w:t>
      </w:r>
    </w:p>
    <w:p w14:paraId="0ACBA68C" w14:textId="3477DCCC" w:rsidR="0047350C" w:rsidRPr="0047350C" w:rsidRDefault="00E03818" w:rsidP="0047350C">
      <w:pPr>
        <w:pStyle w:val="a3"/>
        <w:numPr>
          <w:ilvl w:val="0"/>
          <w:numId w:val="65"/>
        </w:numPr>
        <w:spacing w:after="120"/>
        <w:ind w:left="1800"/>
        <w:jc w:val="both"/>
        <w:rPr>
          <w:rFonts w:ascii="Segoe UI" w:hAnsi="Segoe UI" w:cs="Segoe UI"/>
          <w:b/>
          <w:bCs/>
          <w:sz w:val="20"/>
          <w:szCs w:val="20"/>
        </w:rPr>
      </w:pPr>
      <w:r w:rsidRPr="000240FC">
        <w:rPr>
          <w:rFonts w:ascii="Segoe UI" w:hAnsi="Segoe UI" w:cs="Segoe UI"/>
          <w:b/>
          <w:bCs/>
          <w:sz w:val="20"/>
          <w:szCs w:val="20"/>
          <w:rtl/>
        </w:rPr>
        <w:t xml:space="preserve">לא ניתן לפצל- </w:t>
      </w:r>
      <w:r w:rsidRPr="000240FC">
        <w:rPr>
          <w:rFonts w:ascii="Segoe UI" w:hAnsi="Segoe UI" w:cs="Segoe UI"/>
          <w:sz w:val="20"/>
          <w:szCs w:val="20"/>
          <w:rtl/>
        </w:rPr>
        <w:t>הוצאה אסורה בניכוי.</w:t>
      </w:r>
    </w:p>
    <w:p w14:paraId="717E09C5" w14:textId="3D127C03" w:rsidR="0047350C" w:rsidRPr="0047350C" w:rsidRDefault="0047350C" w:rsidP="0047350C">
      <w:pPr>
        <w:spacing w:after="120"/>
        <w:jc w:val="both"/>
        <w:rPr>
          <w:rFonts w:ascii="Segoe UI" w:hAnsi="Segoe UI" w:cs="Segoe UI"/>
          <w:sz w:val="20"/>
          <w:szCs w:val="20"/>
        </w:rPr>
      </w:pPr>
      <w:r w:rsidRPr="0047350C">
        <w:rPr>
          <w:rFonts w:ascii="Segoe UI" w:hAnsi="Segoe UI" w:cs="Segoe UI" w:hint="cs"/>
          <w:sz w:val="20"/>
          <w:szCs w:val="20"/>
          <w:rtl/>
        </w:rPr>
        <w:t>*אם ההוצאה היא מעורבת אב</w:t>
      </w:r>
      <w:r w:rsidR="006B2464">
        <w:rPr>
          <w:rFonts w:ascii="Segoe UI" w:hAnsi="Segoe UI" w:cs="Segoe UI" w:hint="cs"/>
          <w:sz w:val="20"/>
          <w:szCs w:val="20"/>
          <w:rtl/>
        </w:rPr>
        <w:t>ל</w:t>
      </w:r>
      <w:r w:rsidRPr="0047350C">
        <w:rPr>
          <w:rFonts w:ascii="Segoe UI" w:hAnsi="Segoe UI" w:cs="Segoe UI" w:hint="cs"/>
          <w:sz w:val="20"/>
          <w:szCs w:val="20"/>
          <w:rtl/>
        </w:rPr>
        <w:t xml:space="preserve"> החלק שיוצר הנאה פרטית הוא זניח/תפל גם ללא קריטריון או מדידה ההוצאה המעורבת תור בניכוי (מבחן דן).</w:t>
      </w:r>
    </w:p>
    <w:p w14:paraId="77D9E295" w14:textId="67A1C53F" w:rsidR="00887D84" w:rsidRPr="00F00165" w:rsidRDefault="009A6E36" w:rsidP="00F00165">
      <w:pPr>
        <w:pStyle w:val="a3"/>
        <w:numPr>
          <w:ilvl w:val="0"/>
          <w:numId w:val="64"/>
        </w:numPr>
        <w:spacing w:after="120"/>
        <w:ind w:left="360"/>
        <w:jc w:val="both"/>
        <w:rPr>
          <w:rFonts w:ascii="Segoe UI" w:hAnsi="Segoe UI" w:cs="Segoe UI"/>
          <w:b/>
          <w:bCs/>
          <w:sz w:val="20"/>
          <w:szCs w:val="20"/>
          <w:rtl/>
        </w:rPr>
      </w:pPr>
      <w:r w:rsidRPr="000240FC">
        <w:rPr>
          <w:rFonts w:ascii="Segoe UI" w:hAnsi="Segoe UI" w:cs="Segoe UI"/>
          <w:b/>
          <w:bCs/>
          <w:sz w:val="20"/>
          <w:szCs w:val="20"/>
          <w:rtl/>
        </w:rPr>
        <w:t>נבחן האם יש קביעה</w:t>
      </w:r>
      <w:r w:rsidR="001736F9" w:rsidRPr="000240FC">
        <w:rPr>
          <w:rFonts w:ascii="Segoe UI" w:hAnsi="Segoe UI" w:cs="Segoe UI"/>
          <w:b/>
          <w:bCs/>
          <w:sz w:val="20"/>
          <w:szCs w:val="20"/>
          <w:rtl/>
        </w:rPr>
        <w:t xml:space="preserve"> </w:t>
      </w:r>
      <w:r w:rsidRPr="000240FC">
        <w:rPr>
          <w:rFonts w:ascii="Segoe UI" w:hAnsi="Segoe UI" w:cs="Segoe UI"/>
          <w:b/>
          <w:bCs/>
          <w:sz w:val="20"/>
          <w:szCs w:val="20"/>
          <w:rtl/>
        </w:rPr>
        <w:t>סטטוטורי</w:t>
      </w:r>
      <w:r w:rsidR="001736F9" w:rsidRPr="000240FC">
        <w:rPr>
          <w:rFonts w:ascii="Segoe UI" w:hAnsi="Segoe UI" w:cs="Segoe UI"/>
          <w:b/>
          <w:bCs/>
          <w:sz w:val="20"/>
          <w:szCs w:val="20"/>
          <w:rtl/>
        </w:rPr>
        <w:t xml:space="preserve">ת - </w:t>
      </w:r>
      <w:r w:rsidR="001736F9" w:rsidRPr="000240FC">
        <w:rPr>
          <w:rFonts w:ascii="Segoe UI" w:hAnsi="Segoe UI" w:cs="Segoe UI"/>
          <w:sz w:val="20"/>
          <w:szCs w:val="20"/>
          <w:rtl/>
        </w:rPr>
        <w:t>המחוקק בחר מספר סיטואציות בעלות אופי מעורב וקבע סטטוטורית את החלוקה שבין ההוצאות העסקיות לפרטיות.</w:t>
      </w:r>
      <w:r w:rsidR="001736F9" w:rsidRPr="000240FC">
        <w:rPr>
          <w:rFonts w:ascii="Segoe UI" w:hAnsi="Segoe UI" w:cs="Segoe UI"/>
          <w:b/>
          <w:bCs/>
          <w:sz w:val="20"/>
          <w:szCs w:val="20"/>
          <w:rtl/>
        </w:rPr>
        <w:t xml:space="preserve"> </w:t>
      </w:r>
      <w:r w:rsidR="001736F9" w:rsidRPr="000240FC">
        <w:rPr>
          <w:rFonts w:ascii="Segoe UI" w:hAnsi="Segoe UI" w:cs="Segoe UI"/>
          <w:sz w:val="20"/>
          <w:szCs w:val="20"/>
          <w:rtl/>
        </w:rPr>
        <w:t xml:space="preserve">מופיע בעיקר </w:t>
      </w:r>
      <w:r w:rsidR="001736F9" w:rsidRPr="000240FC">
        <w:rPr>
          <w:rFonts w:ascii="Segoe UI" w:hAnsi="Segoe UI" w:cs="Segoe UI"/>
          <w:sz w:val="20"/>
          <w:szCs w:val="20"/>
          <w:u w:val="single"/>
          <w:rtl/>
        </w:rPr>
        <w:t>בתקנות מס הכנסה (ניכוי הוצאות); תקנות מס הכנסה ניכוי הוצאות רכב</w:t>
      </w:r>
      <w:r w:rsidR="001736F9" w:rsidRPr="000240FC">
        <w:rPr>
          <w:rFonts w:ascii="Segoe UI" w:hAnsi="Segoe UI" w:cs="Segoe UI"/>
          <w:sz w:val="20"/>
          <w:szCs w:val="20"/>
          <w:rtl/>
        </w:rPr>
        <w:t>; ההסדרים האלו אחידים לכל הנישומים.</w:t>
      </w:r>
      <w:r w:rsidR="001736F9" w:rsidRPr="000240FC">
        <w:rPr>
          <w:rFonts w:ascii="Segoe UI" w:hAnsi="Segoe UI" w:cs="Segoe UI"/>
          <w:b/>
          <w:bCs/>
          <w:sz w:val="20"/>
          <w:szCs w:val="20"/>
          <w:rtl/>
        </w:rPr>
        <w:t xml:space="preserve"> </w:t>
      </w:r>
      <w:r w:rsidR="001736F9" w:rsidRPr="000240FC">
        <w:rPr>
          <w:rFonts w:ascii="Segoe UI" w:hAnsi="Segoe UI" w:cs="Segoe UI"/>
          <w:sz w:val="20"/>
          <w:szCs w:val="20"/>
          <w:rtl/>
        </w:rPr>
        <w:t>דברים שלפני החקיקה היו נקבעים כהוצאות לפי 'הכל או כלום', היום יש הסדר סטטוטורי שמחלק הוצאות אלו.</w:t>
      </w:r>
    </w:p>
    <w:p w14:paraId="0D444CAD" w14:textId="77777777" w:rsidR="00D7233C" w:rsidRPr="000240FC" w:rsidRDefault="00533B80" w:rsidP="00DA6C43">
      <w:pPr>
        <w:spacing w:after="120"/>
        <w:jc w:val="both"/>
        <w:rPr>
          <w:rFonts w:ascii="Segoe UI" w:hAnsi="Segoe UI" w:cs="Segoe UI"/>
          <w:b/>
          <w:bCs/>
          <w:sz w:val="20"/>
          <w:szCs w:val="20"/>
          <w:u w:val="single"/>
          <w:rtl/>
        </w:rPr>
      </w:pPr>
      <w:r w:rsidRPr="000240FC">
        <w:rPr>
          <w:rFonts w:ascii="Segoe UI" w:hAnsi="Segoe UI" w:cs="Segoe UI"/>
          <w:b/>
          <w:bCs/>
          <w:sz w:val="20"/>
          <w:szCs w:val="20"/>
          <w:u w:val="single"/>
          <w:rtl/>
        </w:rPr>
        <w:t>סקירה היסטורית</w:t>
      </w:r>
    </w:p>
    <w:p w14:paraId="103E471E" w14:textId="77777777" w:rsidR="00DA6C43" w:rsidRPr="000240FC" w:rsidRDefault="00D55F21" w:rsidP="00DA6C43">
      <w:pPr>
        <w:spacing w:after="120"/>
        <w:jc w:val="both"/>
        <w:rPr>
          <w:rFonts w:ascii="Segoe UI" w:hAnsi="Segoe UI" w:cs="Segoe UI"/>
          <w:sz w:val="20"/>
          <w:szCs w:val="20"/>
          <w:rtl/>
        </w:rPr>
      </w:pPr>
      <w:r w:rsidRPr="000240FC">
        <w:rPr>
          <w:rFonts w:ascii="Segoe UI" w:hAnsi="Segoe UI" w:cs="Segoe UI"/>
          <w:sz w:val="20"/>
          <w:szCs w:val="20"/>
          <w:rtl/>
        </w:rPr>
        <w:t>המבחן המשפטי היה מאז ומתמיד מבחן האינצידנטליות. המבחן המשפטי קיבל תוכן בפסקי הדין בשנות ה-60. בפס"ד ורד פרי (2007-2008) ביהמ"ש משנה את המבחן וקובע מבחן חדש, רחב יותר- "הוצאה שיש לה זיקה ממשית וישירה לתהליך הפקת ההכנסה". ביהמ"ש אומר שהוצאות לטיפול ילדים אפילו בפן של ההשגחה, לא בהכרח יעמדו במבחן האינצידנטליות אבל כן יש להן זיקה ממשית וישירה להפקת ההכנסה.</w:t>
      </w:r>
      <w:r w:rsidR="00533B80" w:rsidRPr="000240FC">
        <w:rPr>
          <w:rFonts w:ascii="Segoe UI" w:hAnsi="Segoe UI" w:cs="Segoe UI"/>
          <w:b/>
          <w:bCs/>
          <w:sz w:val="20"/>
          <w:szCs w:val="20"/>
          <w:rtl/>
        </w:rPr>
        <w:t xml:space="preserve"> </w:t>
      </w:r>
      <w:r w:rsidR="00533B80" w:rsidRPr="000240FC">
        <w:rPr>
          <w:rFonts w:ascii="Segoe UI" w:hAnsi="Segoe UI" w:cs="Segoe UI"/>
          <w:sz w:val="20"/>
          <w:szCs w:val="20"/>
          <w:rtl/>
        </w:rPr>
        <w:t xml:space="preserve">מה היה הרציונל להחלפת המבחן המשפטי? נראה שסתם החליטו להרחיב את המבחן המשפטי. </w:t>
      </w:r>
      <w:r w:rsidR="00C67966" w:rsidRPr="000240FC">
        <w:rPr>
          <w:rFonts w:ascii="Segoe UI" w:hAnsi="Segoe UI" w:cs="Segoe UI"/>
          <w:sz w:val="20"/>
          <w:szCs w:val="20"/>
          <w:rtl/>
        </w:rPr>
        <w:t xml:space="preserve">בעיה נוספת שעולה- </w:t>
      </w:r>
      <w:r w:rsidR="00533B80" w:rsidRPr="000240FC">
        <w:rPr>
          <w:rFonts w:ascii="Segoe UI" w:hAnsi="Segoe UI" w:cs="Segoe UI"/>
          <w:sz w:val="20"/>
          <w:szCs w:val="20"/>
          <w:rtl/>
        </w:rPr>
        <w:t>מהי אותה זיקה ממשית וישירה להליך הפקת ההכנסה?</w:t>
      </w:r>
      <w:r w:rsidR="00D7233C" w:rsidRPr="000240FC">
        <w:rPr>
          <w:rFonts w:ascii="Segoe UI" w:hAnsi="Segoe UI" w:cs="Segoe UI"/>
          <w:sz w:val="20"/>
          <w:szCs w:val="20"/>
          <w:rtl/>
        </w:rPr>
        <w:t xml:space="preserve"> המבחן קשה להבנה ולא ברור.</w:t>
      </w:r>
      <w:r w:rsidR="005D0845" w:rsidRPr="000240FC">
        <w:rPr>
          <w:rFonts w:ascii="Segoe UI" w:hAnsi="Segoe UI" w:cs="Segoe UI"/>
          <w:sz w:val="20"/>
          <w:szCs w:val="20"/>
          <w:rtl/>
        </w:rPr>
        <w:t xml:space="preserve"> </w:t>
      </w:r>
    </w:p>
    <w:p w14:paraId="403AFB34" w14:textId="22BAA2EC" w:rsidR="001736F9" w:rsidRPr="000240FC" w:rsidRDefault="00D7233C" w:rsidP="001D22CB">
      <w:pPr>
        <w:spacing w:after="120"/>
        <w:jc w:val="both"/>
        <w:rPr>
          <w:rFonts w:ascii="Segoe UI" w:hAnsi="Segoe UI" w:cs="Segoe UI"/>
          <w:sz w:val="20"/>
          <w:szCs w:val="20"/>
          <w:rtl/>
        </w:rPr>
      </w:pPr>
      <w:r w:rsidRPr="000240FC">
        <w:rPr>
          <w:rFonts w:ascii="Segoe UI" w:hAnsi="Segoe UI" w:cs="Segoe UI"/>
          <w:b/>
          <w:bCs/>
          <w:sz w:val="20"/>
          <w:szCs w:val="20"/>
          <w:rtl/>
        </w:rPr>
        <w:t>כיום</w:t>
      </w:r>
      <w:r w:rsidR="005D0845" w:rsidRPr="000240FC">
        <w:rPr>
          <w:rFonts w:ascii="Segoe UI" w:hAnsi="Segoe UI" w:cs="Segoe UI"/>
          <w:b/>
          <w:bCs/>
          <w:sz w:val="20"/>
          <w:szCs w:val="20"/>
          <w:rtl/>
        </w:rPr>
        <w:t xml:space="preserve"> המבחן המשפטי נמצא בס' 32(א)(1)</w:t>
      </w:r>
      <w:r w:rsidRPr="000240FC">
        <w:rPr>
          <w:rFonts w:ascii="Segoe UI" w:hAnsi="Segoe UI" w:cs="Segoe UI"/>
          <w:sz w:val="20"/>
          <w:szCs w:val="20"/>
          <w:rtl/>
        </w:rPr>
        <w:t>- בחזרה למבחן האינצידנטליות</w:t>
      </w:r>
      <w:r w:rsidR="00213655">
        <w:rPr>
          <w:rFonts w:ascii="Segoe UI" w:hAnsi="Segoe UI" w:cs="Segoe UI" w:hint="cs"/>
          <w:sz w:val="20"/>
          <w:szCs w:val="20"/>
          <w:rtl/>
        </w:rPr>
        <w:t xml:space="preserve"> (היה בעבר מב</w:t>
      </w:r>
      <w:r w:rsidR="007E028A">
        <w:rPr>
          <w:rFonts w:ascii="Segoe UI" w:hAnsi="Segoe UI" w:cs="Segoe UI" w:hint="cs"/>
          <w:sz w:val="20"/>
          <w:szCs w:val="20"/>
          <w:rtl/>
        </w:rPr>
        <w:t>ח</w:t>
      </w:r>
      <w:r w:rsidR="00213655">
        <w:rPr>
          <w:rFonts w:ascii="Segoe UI" w:hAnsi="Segoe UI" w:cs="Segoe UI" w:hint="cs"/>
          <w:sz w:val="20"/>
          <w:szCs w:val="20"/>
          <w:rtl/>
        </w:rPr>
        <w:t xml:space="preserve">ן </w:t>
      </w:r>
      <w:r w:rsidR="007E028A">
        <w:rPr>
          <w:rFonts w:ascii="Segoe UI" w:hAnsi="Segoe UI" w:cs="Segoe UI" w:hint="cs"/>
          <w:sz w:val="20"/>
          <w:szCs w:val="20"/>
          <w:rtl/>
        </w:rPr>
        <w:t>בפסיקה</w:t>
      </w:r>
      <w:r w:rsidR="00213655">
        <w:rPr>
          <w:rFonts w:ascii="Segoe UI" w:hAnsi="Segoe UI" w:cs="Segoe UI" w:hint="cs"/>
          <w:sz w:val="20"/>
          <w:szCs w:val="20"/>
          <w:rtl/>
        </w:rPr>
        <w:t>, היום כוחו מחקיקה)</w:t>
      </w:r>
      <w:r w:rsidRPr="000240FC">
        <w:rPr>
          <w:rFonts w:ascii="Segoe UI" w:hAnsi="Segoe UI" w:cs="Segoe UI"/>
          <w:sz w:val="20"/>
          <w:szCs w:val="20"/>
          <w:rtl/>
        </w:rPr>
        <w:t xml:space="preserve">. מבחן הזיקה הממשית והישירה כבר לא רלוונטי כיום. </w:t>
      </w:r>
      <w:r w:rsidR="001D22CB" w:rsidRPr="007E028A">
        <w:rPr>
          <w:rFonts w:ascii="Segoe UI" w:hAnsi="Segoe UI" w:cs="Segoe UI"/>
          <w:color w:val="FF0000"/>
          <w:sz w:val="20"/>
          <w:szCs w:val="20"/>
          <w:rtl/>
        </w:rPr>
        <w:t>במבחן</w:t>
      </w:r>
      <w:r w:rsidR="001D22CB" w:rsidRPr="000240FC">
        <w:rPr>
          <w:rFonts w:ascii="Segoe UI" w:hAnsi="Segoe UI" w:cs="Segoe UI"/>
          <w:sz w:val="20"/>
          <w:szCs w:val="20"/>
          <w:rtl/>
        </w:rPr>
        <w:t>-</w:t>
      </w:r>
      <w:r w:rsidRPr="000240FC">
        <w:rPr>
          <w:rFonts w:ascii="Segoe UI" w:hAnsi="Segoe UI" w:cs="Segoe UI"/>
          <w:sz w:val="20"/>
          <w:szCs w:val="20"/>
          <w:rtl/>
        </w:rPr>
        <w:t xml:space="preserve"> ליישם על פי הדין העדכני והרלוונטי. אם ז</w:t>
      </w:r>
      <w:r w:rsidR="006806C7">
        <w:rPr>
          <w:rFonts w:ascii="Segoe UI" w:hAnsi="Segoe UI" w:cs="Segoe UI" w:hint="cs"/>
          <w:sz w:val="20"/>
          <w:szCs w:val="20"/>
          <w:rtl/>
        </w:rPr>
        <w:t>ה</w:t>
      </w:r>
      <w:r w:rsidRPr="000240FC">
        <w:rPr>
          <w:rFonts w:ascii="Segoe UI" w:hAnsi="Segoe UI" w:cs="Segoe UI"/>
          <w:sz w:val="20"/>
          <w:szCs w:val="20"/>
          <w:rtl/>
        </w:rPr>
        <w:t xml:space="preserve"> קבוע בתקנות הרלוונטיות, הולכים לפיהן, ואם לא, מפרשים לפי מבחן האינצידנטליות שבס' 32(א)(1). להכריע בכיוון אחד. אין צורך בדעה ודעה שכנגד.  </w:t>
      </w:r>
      <w:r w:rsidR="005D0845" w:rsidRPr="000240FC">
        <w:rPr>
          <w:rFonts w:ascii="Segoe UI" w:hAnsi="Segoe UI" w:cs="Segoe UI"/>
          <w:sz w:val="20"/>
          <w:szCs w:val="20"/>
          <w:rtl/>
        </w:rPr>
        <w:t>למה חוקקו את מבחן האינצידנטליות דווקא בס' 32? זה סעיף ההוצאות האסורות. ההגדרה היא על דרך השלילה.</w:t>
      </w:r>
    </w:p>
    <w:p w14:paraId="31C3C14C" w14:textId="77777777" w:rsidR="003C2AB0" w:rsidRPr="000240FC" w:rsidRDefault="003C2AB0" w:rsidP="001D22CB">
      <w:pPr>
        <w:spacing w:after="120"/>
        <w:jc w:val="both"/>
        <w:rPr>
          <w:rFonts w:ascii="Segoe UI" w:hAnsi="Segoe UI" w:cs="Segoe UI"/>
          <w:sz w:val="20"/>
          <w:szCs w:val="20"/>
          <w:rtl/>
        </w:rPr>
      </w:pPr>
    </w:p>
    <w:p w14:paraId="3DDB5E6C" w14:textId="213E15A5" w:rsidR="003C2AB0" w:rsidRPr="000240FC" w:rsidRDefault="003C2AB0" w:rsidP="00887D84">
      <w:pPr>
        <w:shd w:val="clear" w:color="auto" w:fill="FF9966"/>
        <w:spacing w:after="120"/>
        <w:jc w:val="center"/>
        <w:rPr>
          <w:rFonts w:ascii="Segoe UI" w:hAnsi="Segoe UI" w:cs="Segoe UI"/>
          <w:b/>
          <w:bCs/>
          <w:rtl/>
        </w:rPr>
      </w:pPr>
      <w:r w:rsidRPr="000240FC">
        <w:rPr>
          <w:rFonts w:ascii="Segoe UI" w:hAnsi="Segoe UI" w:cs="Segoe UI"/>
          <w:b/>
          <w:bCs/>
          <w:rtl/>
        </w:rPr>
        <w:t xml:space="preserve">סיווג </w:t>
      </w:r>
      <w:r w:rsidR="0008596E" w:rsidRPr="000240FC">
        <w:rPr>
          <w:rFonts w:ascii="Segoe UI" w:hAnsi="Segoe UI" w:cs="Segoe UI"/>
          <w:b/>
          <w:bCs/>
          <w:rtl/>
        </w:rPr>
        <w:t xml:space="preserve">הוצאות </w:t>
      </w:r>
      <w:r w:rsidRPr="000240FC">
        <w:rPr>
          <w:rFonts w:ascii="Segoe UI" w:hAnsi="Segoe UI" w:cs="Segoe UI"/>
          <w:b/>
          <w:bCs/>
          <w:rtl/>
        </w:rPr>
        <w:t>למקורות</w:t>
      </w:r>
      <w:r w:rsidR="003B2711">
        <w:rPr>
          <w:rFonts w:ascii="Segoe UI" w:hAnsi="Segoe UI" w:cs="Segoe UI" w:hint="cs"/>
          <w:b/>
          <w:bCs/>
          <w:rtl/>
        </w:rPr>
        <w:t xml:space="preserve"> (לפי סוגי הכנסות)</w:t>
      </w:r>
    </w:p>
    <w:p w14:paraId="23C21899" w14:textId="44E3FB7C" w:rsidR="005D0845" w:rsidRPr="000240FC" w:rsidRDefault="003C2AB0" w:rsidP="00E82657">
      <w:pPr>
        <w:spacing w:after="120"/>
        <w:jc w:val="both"/>
        <w:rPr>
          <w:rFonts w:ascii="Segoe UI" w:hAnsi="Segoe UI" w:cs="Segoe UI"/>
          <w:sz w:val="20"/>
          <w:szCs w:val="20"/>
          <w:rtl/>
        </w:rPr>
      </w:pPr>
      <w:r w:rsidRPr="000240FC">
        <w:rPr>
          <w:rFonts w:ascii="Segoe UI" w:hAnsi="Segoe UI" w:cs="Segoe UI"/>
          <w:sz w:val="20"/>
          <w:szCs w:val="20"/>
          <w:rtl/>
        </w:rPr>
        <w:t>גם הוצאות מסווגים למקורות הכנסה.</w:t>
      </w:r>
      <w:r w:rsidR="0008596E" w:rsidRPr="000240FC">
        <w:rPr>
          <w:rFonts w:ascii="Segoe UI" w:hAnsi="Segoe UI" w:cs="Segoe UI"/>
          <w:sz w:val="20"/>
          <w:szCs w:val="20"/>
          <w:rtl/>
        </w:rPr>
        <w:t xml:space="preserve"> </w:t>
      </w:r>
      <w:r w:rsidR="00831736" w:rsidRPr="000240FC">
        <w:rPr>
          <w:rFonts w:ascii="Segoe UI" w:hAnsi="Segoe UI" w:cs="Segoe UI"/>
          <w:b/>
          <w:bCs/>
          <w:sz w:val="20"/>
          <w:szCs w:val="20"/>
          <w:highlight w:val="yellow"/>
          <w:rtl/>
        </w:rPr>
        <w:t>הוצאות שהוצאה בייצור הכנסה מסוג מסוים (מקור), תופחת מהכנסה מאותו מקור.</w:t>
      </w:r>
      <w:r w:rsidR="00831736" w:rsidRPr="000240FC">
        <w:rPr>
          <w:rFonts w:ascii="Segoe UI" w:hAnsi="Segoe UI" w:cs="Segoe UI"/>
          <w:sz w:val="20"/>
          <w:szCs w:val="20"/>
          <w:rtl/>
        </w:rPr>
        <w:t xml:space="preserve"> הסיווג למקורות שונים הוא בעל תוצאות משפטיות. לדוג': לאדם יש עסק, משכיר דירה ומחזיק בחברה (בעל מניות). יש לו שלושה סוגים של הכנסות : 2(1), 2(6) ו-2(4). עכשיו הוא מוציא הוצאות. הוצאות אלה יופחתו מההכנסה הרלוונטית</w:t>
      </w:r>
      <w:r w:rsidR="00B46578">
        <w:rPr>
          <w:rFonts w:ascii="Segoe UI" w:hAnsi="Segoe UI" w:cs="Segoe UI" w:hint="cs"/>
          <w:sz w:val="20"/>
          <w:szCs w:val="20"/>
          <w:rtl/>
        </w:rPr>
        <w:t xml:space="preserve"> בלבד</w:t>
      </w:r>
      <w:r w:rsidR="00831736" w:rsidRPr="000240FC">
        <w:rPr>
          <w:rFonts w:ascii="Segoe UI" w:hAnsi="Segoe UI" w:cs="Segoe UI"/>
          <w:sz w:val="20"/>
          <w:szCs w:val="20"/>
          <w:rtl/>
        </w:rPr>
        <w:t>!</w:t>
      </w:r>
      <w:r w:rsidR="00123F98" w:rsidRPr="000240FC">
        <w:rPr>
          <w:rFonts w:ascii="Segoe UI" w:hAnsi="Segoe UI" w:cs="Segoe UI"/>
          <w:sz w:val="20"/>
          <w:szCs w:val="20"/>
          <w:rtl/>
        </w:rPr>
        <w:t>!</w:t>
      </w:r>
      <w:r w:rsidR="0088119A">
        <w:rPr>
          <w:rFonts w:ascii="Segoe UI" w:hAnsi="Segoe UI" w:cs="Segoe UI" w:hint="cs"/>
          <w:sz w:val="20"/>
          <w:szCs w:val="20"/>
          <w:rtl/>
        </w:rPr>
        <w:t xml:space="preserve"> לא מערבבים הוצאות ממקור הכנסה אחר. </w:t>
      </w:r>
    </w:p>
    <w:p w14:paraId="4D0114B8" w14:textId="3DE16F62" w:rsidR="00887D84" w:rsidRPr="003F0782" w:rsidRDefault="0008596E" w:rsidP="003F0782">
      <w:pPr>
        <w:pStyle w:val="a3"/>
        <w:numPr>
          <w:ilvl w:val="0"/>
          <w:numId w:val="66"/>
        </w:numPr>
        <w:spacing w:after="120"/>
        <w:jc w:val="both"/>
        <w:rPr>
          <w:rFonts w:ascii="Segoe UI" w:hAnsi="Segoe UI" w:cs="Segoe UI"/>
          <w:sz w:val="20"/>
          <w:szCs w:val="20"/>
          <w:rtl/>
        </w:rPr>
      </w:pPr>
      <w:r w:rsidRPr="000240FC">
        <w:rPr>
          <w:rFonts w:ascii="Segoe UI" w:hAnsi="Segoe UI" w:cs="Segoe UI"/>
          <w:b/>
          <w:bCs/>
          <w:sz w:val="20"/>
          <w:szCs w:val="20"/>
          <w:rtl/>
        </w:rPr>
        <w:lastRenderedPageBreak/>
        <w:t>פס"ד נכסי כהנים-</w:t>
      </w:r>
      <w:r w:rsidR="0071066B" w:rsidRPr="000240FC">
        <w:rPr>
          <w:rFonts w:ascii="Segoe UI" w:hAnsi="Segoe UI" w:cs="Segoe UI"/>
          <w:b/>
          <w:bCs/>
          <w:sz w:val="20"/>
          <w:szCs w:val="20"/>
          <w:rtl/>
        </w:rPr>
        <w:t xml:space="preserve"> </w:t>
      </w:r>
      <w:r w:rsidR="005451EE" w:rsidRPr="000240FC">
        <w:rPr>
          <w:rFonts w:ascii="Segoe UI" w:hAnsi="Segoe UI" w:cs="Segoe UI"/>
          <w:sz w:val="20"/>
          <w:szCs w:val="20"/>
          <w:rtl/>
        </w:rPr>
        <w:t>חברת נכסי כהנים</w:t>
      </w:r>
      <w:r w:rsidR="0071066B" w:rsidRPr="000240FC">
        <w:rPr>
          <w:rFonts w:ascii="Segoe UI" w:hAnsi="Segoe UI" w:cs="Segoe UI"/>
          <w:sz w:val="20"/>
          <w:szCs w:val="20"/>
          <w:rtl/>
        </w:rPr>
        <w:t xml:space="preserve"> (חברת השקעה לשם החזקה), התקשרה עם חברה אחרת לשם הקמת מפעל חדש, ובחברה שנוסדה מחזיקה היא במחצית מניותיה וברוב כוח ההצבעה. חברה זו הייתה זקוקה למימון ונכסי כהנים נתנה לה הלוואה, אך מכיוון שלא היה לה הכסף הדרוש לכך, לקחה הלוואה מאחת מחברות-הבת שלה ושילמה לה ריבית על הלוואה זו. היא עצמה לא קיבלה ריבית על ההלוואה שהיא נתנה.</w:t>
      </w:r>
      <w:r w:rsidR="002D50F9" w:rsidRPr="000240FC">
        <w:rPr>
          <w:rFonts w:ascii="Segoe UI" w:hAnsi="Segoe UI" w:cs="Segoe UI"/>
          <w:sz w:val="20"/>
          <w:szCs w:val="20"/>
          <w:rtl/>
        </w:rPr>
        <w:t xml:space="preserve"> פקיד השומה סירב לנכות כהוצאה, לצורך מס הכנסה, את הריבית ששילמה נכסי כהנים לחברות הבת שלה.</w:t>
      </w:r>
      <w:r w:rsidR="00D655AF" w:rsidRPr="000240FC">
        <w:rPr>
          <w:rFonts w:ascii="Segoe UI" w:hAnsi="Segoe UI" w:cs="Segoe UI"/>
          <w:b/>
          <w:bCs/>
          <w:sz w:val="20"/>
          <w:szCs w:val="20"/>
          <w:rtl/>
        </w:rPr>
        <w:t xml:space="preserve"> </w:t>
      </w:r>
      <w:r w:rsidR="00D655AF" w:rsidRPr="000240FC">
        <w:rPr>
          <w:rFonts w:ascii="Segoe UI" w:hAnsi="Segoe UI" w:cs="Segoe UI"/>
          <w:sz w:val="20"/>
          <w:szCs w:val="20"/>
          <w:rtl/>
        </w:rPr>
        <w:t>ביהמ"ש: תחילה יש להשיב לשאלה מה הייתה הכנסת החברה? ביהמ"ש המחוזי קבע שההכנ</w:t>
      </w:r>
      <w:r w:rsidR="0088119A">
        <w:rPr>
          <w:rFonts w:ascii="Segoe UI" w:hAnsi="Segoe UI" w:cs="Segoe UI" w:hint="cs"/>
          <w:sz w:val="20"/>
          <w:szCs w:val="20"/>
          <w:rtl/>
        </w:rPr>
        <w:t>ס</w:t>
      </w:r>
      <w:r w:rsidR="00D655AF" w:rsidRPr="000240FC">
        <w:rPr>
          <w:rFonts w:ascii="Segoe UI" w:hAnsi="Segoe UI" w:cs="Segoe UI"/>
          <w:sz w:val="20"/>
          <w:szCs w:val="20"/>
          <w:rtl/>
        </w:rPr>
        <w:t>ה היא מהשכרת נכסי נדל"ן (ס' 2(</w:t>
      </w:r>
      <w:r w:rsidR="002B2A79" w:rsidRPr="000240FC">
        <w:rPr>
          <w:rFonts w:ascii="Segoe UI" w:hAnsi="Segoe UI" w:cs="Segoe UI"/>
          <w:sz w:val="20"/>
          <w:szCs w:val="20"/>
          <w:rtl/>
        </w:rPr>
        <w:t>6</w:t>
      </w:r>
      <w:r w:rsidR="00D655AF" w:rsidRPr="000240FC">
        <w:rPr>
          <w:rFonts w:ascii="Segoe UI" w:hAnsi="Segoe UI" w:cs="Segoe UI"/>
          <w:sz w:val="20"/>
          <w:szCs w:val="20"/>
          <w:rtl/>
        </w:rPr>
        <w:t xml:space="preserve">)), לא נמצאה מסקנה שאומרת שמדובר בחברה שעסקה בפיתוח מפעלים ובמימונם. הכנסתו של תאגיד כזה מקורה בנכסים עצמם, אם בצורת דמי שכירות, ריבית דיבידנד ואם בכל צורה כיוצאת באלה- אך בשום אופן אין לומר שהכנסתו באה מעסק. העסק נמצא בידי חברות הבת, ומנהלי המשיבה אף פעילים בהן. </w:t>
      </w:r>
      <w:r w:rsidR="00D655AF" w:rsidRPr="000240FC">
        <w:rPr>
          <w:rFonts w:ascii="Segoe UI" w:hAnsi="Segoe UI" w:cs="Segoe UI"/>
          <w:b/>
          <w:bCs/>
          <w:sz w:val="20"/>
          <w:szCs w:val="20"/>
          <w:rtl/>
        </w:rPr>
        <w:t>לחברה עצמה אין עסק, שקבלת הלוואות ונתינתן שייכות לפעולותיו הרגילות.</w:t>
      </w:r>
    </w:p>
    <w:p w14:paraId="6230FF82" w14:textId="77777777" w:rsidR="00070225" w:rsidRPr="000240FC" w:rsidRDefault="00E82657" w:rsidP="00887D84">
      <w:pPr>
        <w:shd w:val="clear" w:color="auto" w:fill="FF9966"/>
        <w:spacing w:after="120"/>
        <w:jc w:val="center"/>
        <w:rPr>
          <w:rFonts w:ascii="Segoe UI" w:hAnsi="Segoe UI" w:cs="Segoe UI"/>
          <w:b/>
          <w:bCs/>
          <w:rtl/>
        </w:rPr>
      </w:pPr>
      <w:r w:rsidRPr="000240FC">
        <w:rPr>
          <w:rFonts w:ascii="Segoe UI" w:hAnsi="Segoe UI" w:cs="Segoe UI"/>
          <w:b/>
          <w:bCs/>
          <w:rtl/>
        </w:rPr>
        <w:t xml:space="preserve">הוצאות פירותית מול הוצאה הונית: </w:t>
      </w:r>
      <w:r w:rsidRPr="000240FC">
        <w:rPr>
          <w:rFonts w:ascii="Segoe UI" w:hAnsi="Segoe UI" w:cs="Segoe UI"/>
          <w:b/>
          <w:bCs/>
          <w:u w:val="single"/>
          <w:rtl/>
        </w:rPr>
        <w:t>עיתוי ההכרה בהוצאה</w:t>
      </w:r>
    </w:p>
    <w:p w14:paraId="5C49B279" w14:textId="5CA886CC" w:rsidR="001B60E5" w:rsidRDefault="001B60E5" w:rsidP="00E93F5A">
      <w:pPr>
        <w:spacing w:after="120"/>
        <w:jc w:val="both"/>
        <w:rPr>
          <w:rFonts w:ascii="Segoe UI" w:hAnsi="Segoe UI" w:cs="Segoe UI"/>
          <w:sz w:val="20"/>
          <w:szCs w:val="20"/>
          <w:rtl/>
        </w:rPr>
      </w:pPr>
      <w:r>
        <w:rPr>
          <w:rFonts w:ascii="Segoe UI" w:hAnsi="Segoe UI" w:cs="Segoe UI" w:hint="cs"/>
          <w:sz w:val="20"/>
          <w:szCs w:val="20"/>
          <w:rtl/>
        </w:rPr>
        <w:t xml:space="preserve">לפי ס' 17 ההוצאות שמותרות לניכוי מותרות </w:t>
      </w:r>
      <w:r w:rsidRPr="001B60E5">
        <w:rPr>
          <w:rFonts w:ascii="Segoe UI" w:hAnsi="Segoe UI" w:cs="Segoe UI" w:hint="cs"/>
          <w:b/>
          <w:bCs/>
          <w:sz w:val="20"/>
          <w:szCs w:val="20"/>
          <w:rtl/>
        </w:rPr>
        <w:t>באותה שנת מס.</w:t>
      </w:r>
      <w:r>
        <w:rPr>
          <w:rFonts w:ascii="Segoe UI" w:hAnsi="Segoe UI" w:cs="Segoe UI" w:hint="cs"/>
          <w:sz w:val="20"/>
          <w:szCs w:val="20"/>
          <w:rtl/>
        </w:rPr>
        <w:t xml:space="preserve"> לכן נכליל בדוח המס את ההוצאות הרלוונטיות לאותה שנה. </w:t>
      </w:r>
    </w:p>
    <w:p w14:paraId="0CC715AA" w14:textId="0B9138D6" w:rsidR="00E82657" w:rsidRPr="000240FC" w:rsidRDefault="00E82657" w:rsidP="00F70D0C">
      <w:pPr>
        <w:spacing w:after="120"/>
        <w:jc w:val="both"/>
        <w:rPr>
          <w:rFonts w:ascii="Segoe UI" w:hAnsi="Segoe UI" w:cs="Segoe UI"/>
          <w:sz w:val="20"/>
          <w:szCs w:val="20"/>
          <w:rtl/>
        </w:rPr>
      </w:pPr>
      <w:r w:rsidRPr="000240FC">
        <w:rPr>
          <w:rFonts w:ascii="Segoe UI" w:hAnsi="Segoe UI" w:cs="Segoe UI"/>
          <w:sz w:val="20"/>
          <w:szCs w:val="20"/>
          <w:rtl/>
        </w:rPr>
        <w:t xml:space="preserve">ברגע שהכרענו שהוצאות הן הוצאות בייצור הכנסה, יש להבחין האם מדובר בהוצאות </w:t>
      </w:r>
      <w:proofErr w:type="spellStart"/>
      <w:r w:rsidRPr="000240FC">
        <w:rPr>
          <w:rFonts w:ascii="Segoe UI" w:hAnsi="Segoe UI" w:cs="Segoe UI"/>
          <w:sz w:val="20"/>
          <w:szCs w:val="20"/>
          <w:rtl/>
        </w:rPr>
        <w:t>פירות</w:t>
      </w:r>
      <w:r w:rsidR="003B22F6">
        <w:rPr>
          <w:rFonts w:ascii="Segoe UI" w:hAnsi="Segoe UI" w:cs="Segoe UI" w:hint="cs"/>
          <w:sz w:val="20"/>
          <w:szCs w:val="20"/>
          <w:rtl/>
        </w:rPr>
        <w:t>י</w:t>
      </w:r>
      <w:r w:rsidRPr="000240FC">
        <w:rPr>
          <w:rFonts w:ascii="Segoe UI" w:hAnsi="Segoe UI" w:cs="Segoe UI"/>
          <w:sz w:val="20"/>
          <w:szCs w:val="20"/>
          <w:rtl/>
        </w:rPr>
        <w:t>ות</w:t>
      </w:r>
      <w:proofErr w:type="spellEnd"/>
      <w:r w:rsidRPr="000240FC">
        <w:rPr>
          <w:rFonts w:ascii="Segoe UI" w:hAnsi="Segoe UI" w:cs="Segoe UI"/>
          <w:sz w:val="20"/>
          <w:szCs w:val="20"/>
          <w:rtl/>
        </w:rPr>
        <w:t xml:space="preserve"> או בהוצאות הונית. </w:t>
      </w:r>
      <w:r w:rsidR="00F0571C" w:rsidRPr="000240FC">
        <w:rPr>
          <w:rFonts w:ascii="Segoe UI" w:hAnsi="Segoe UI" w:cs="Segoe UI"/>
          <w:sz w:val="20"/>
          <w:szCs w:val="20"/>
          <w:rtl/>
        </w:rPr>
        <w:t xml:space="preserve">למה? זה רלוונטי </w:t>
      </w:r>
      <w:r w:rsidR="00F0571C" w:rsidRPr="000240FC">
        <w:rPr>
          <w:rFonts w:ascii="Segoe UI" w:hAnsi="Segoe UI" w:cs="Segoe UI"/>
          <w:b/>
          <w:bCs/>
          <w:sz w:val="20"/>
          <w:szCs w:val="20"/>
          <w:rtl/>
        </w:rPr>
        <w:t>לשאלת עיתוי</w:t>
      </w:r>
      <w:r w:rsidR="00E93F5A" w:rsidRPr="000240FC">
        <w:rPr>
          <w:rFonts w:ascii="Segoe UI" w:hAnsi="Segoe UI" w:cs="Segoe UI"/>
          <w:sz w:val="20"/>
          <w:szCs w:val="20"/>
          <w:rtl/>
        </w:rPr>
        <w:t>-</w:t>
      </w:r>
      <w:r w:rsidRPr="000240FC">
        <w:rPr>
          <w:rFonts w:ascii="Segoe UI" w:hAnsi="Segoe UI" w:cs="Segoe UI"/>
          <w:sz w:val="20"/>
          <w:szCs w:val="20"/>
          <w:rtl/>
        </w:rPr>
        <w:t xml:space="preserve"> המועד המתאים הנכון המדויק והראוי להכיר בהוצאה. </w:t>
      </w:r>
      <w:r w:rsidR="001B60E5">
        <w:rPr>
          <w:rFonts w:ascii="Segoe UI" w:hAnsi="Segoe UI" w:cs="Segoe UI" w:hint="cs"/>
          <w:sz w:val="20"/>
          <w:szCs w:val="20"/>
          <w:rtl/>
        </w:rPr>
        <w:t xml:space="preserve">נשאל תחילה </w:t>
      </w:r>
      <w:r w:rsidR="001B60E5" w:rsidRPr="00DC04DC">
        <w:rPr>
          <w:rFonts w:ascii="Segoe UI" w:hAnsi="Segoe UI" w:cs="Segoe UI" w:hint="cs"/>
          <w:b/>
          <w:bCs/>
          <w:sz w:val="20"/>
          <w:szCs w:val="20"/>
          <w:rtl/>
        </w:rPr>
        <w:t>באיזה דרך הוא מדווח</w:t>
      </w:r>
      <w:r w:rsidR="001B60E5">
        <w:rPr>
          <w:rFonts w:ascii="Segoe UI" w:hAnsi="Segoe UI" w:cs="Segoe UI" w:hint="cs"/>
          <w:sz w:val="20"/>
          <w:szCs w:val="20"/>
          <w:rtl/>
        </w:rPr>
        <w:t xml:space="preserve">. שיטת המזומנים או השיטה המצטברת. לכן אם זה שיטת המזומנים ההוצאה מוכרת בשנה שהוא הוציא אותו בפעל. אם הוא מדווח בשיטה המצטברת ההוצאה תוכר בשנה שבה קמה לו החובה המשפטית להוציא את ההוצאה. </w:t>
      </w:r>
      <w:r w:rsidR="002B00C8">
        <w:rPr>
          <w:rFonts w:ascii="Segoe UI" w:hAnsi="Segoe UI" w:cs="Segoe UI" w:hint="cs"/>
          <w:sz w:val="20"/>
          <w:szCs w:val="20"/>
          <w:rtl/>
        </w:rPr>
        <w:t>כלומר בין 1.1 ועד 30.12 קמה לו חובה משפטית להוציא אותה גם אם הוא עדיין לא הוציא אותה בפועל.</w:t>
      </w:r>
      <w:r w:rsidR="0047132F">
        <w:rPr>
          <w:rFonts w:ascii="Segoe UI" w:hAnsi="Segoe UI" w:cs="Segoe UI" w:hint="cs"/>
          <w:sz w:val="20"/>
          <w:szCs w:val="20"/>
          <w:rtl/>
        </w:rPr>
        <w:t xml:space="preserve"> אך המבחן הקובע הוא</w:t>
      </w:r>
      <w:r w:rsidR="00F70D0C">
        <w:rPr>
          <w:rFonts w:ascii="Segoe UI" w:hAnsi="Segoe UI" w:cs="Segoe UI" w:hint="cs"/>
          <w:sz w:val="20"/>
          <w:szCs w:val="20"/>
          <w:rtl/>
        </w:rPr>
        <w:t xml:space="preserve">: </w:t>
      </w:r>
      <w:r w:rsidR="0047132F">
        <w:rPr>
          <w:rFonts w:ascii="Segoe UI" w:hAnsi="Segoe UI" w:cs="Segoe UI" w:hint="cs"/>
          <w:sz w:val="20"/>
          <w:szCs w:val="20"/>
          <w:rtl/>
        </w:rPr>
        <w:t xml:space="preserve"> הוצאה הונית</w:t>
      </w:r>
      <w:r w:rsidR="00F70D0C">
        <w:rPr>
          <w:rFonts w:ascii="Segoe UI" w:hAnsi="Segoe UI" w:cs="Segoe UI" w:hint="cs"/>
          <w:sz w:val="20"/>
          <w:szCs w:val="20"/>
          <w:rtl/>
        </w:rPr>
        <w:t xml:space="preserve"> (פחת בלבד)</w:t>
      </w:r>
      <w:r w:rsidR="0047132F">
        <w:rPr>
          <w:rFonts w:ascii="Segoe UI" w:hAnsi="Segoe UI" w:cs="Segoe UI" w:hint="cs"/>
          <w:sz w:val="20"/>
          <w:szCs w:val="20"/>
          <w:rtl/>
        </w:rPr>
        <w:t xml:space="preserve"> </w:t>
      </w:r>
      <w:proofErr w:type="spellStart"/>
      <w:r w:rsidR="0047132F">
        <w:rPr>
          <w:rFonts w:ascii="Segoe UI" w:hAnsi="Segoe UI" w:cs="Segoe UI" w:hint="cs"/>
          <w:sz w:val="20"/>
          <w:szCs w:val="20"/>
          <w:rtl/>
        </w:rPr>
        <w:t>ופירותית</w:t>
      </w:r>
      <w:proofErr w:type="spellEnd"/>
      <w:r w:rsidR="0047132F">
        <w:rPr>
          <w:rFonts w:ascii="Segoe UI" w:hAnsi="Segoe UI" w:cs="Segoe UI" w:hint="cs"/>
          <w:sz w:val="20"/>
          <w:szCs w:val="20"/>
          <w:rtl/>
        </w:rPr>
        <w:t xml:space="preserve"> </w:t>
      </w:r>
      <w:r w:rsidR="00F70D0C">
        <w:rPr>
          <w:rFonts w:ascii="Segoe UI" w:hAnsi="Segoe UI" w:cs="Segoe UI" w:hint="cs"/>
          <w:sz w:val="20"/>
          <w:szCs w:val="20"/>
          <w:rtl/>
        </w:rPr>
        <w:t>(לפי עיתוי).</w:t>
      </w:r>
    </w:p>
    <w:p w14:paraId="4C96E2C3" w14:textId="77777777" w:rsidR="00226FC1" w:rsidRPr="000240FC" w:rsidRDefault="00774F31" w:rsidP="00816405">
      <w:pPr>
        <w:spacing w:after="120"/>
        <w:jc w:val="both"/>
        <w:rPr>
          <w:rFonts w:ascii="Segoe UI" w:hAnsi="Segoe UI" w:cs="Segoe UI"/>
          <w:sz w:val="20"/>
          <w:szCs w:val="20"/>
          <w:rtl/>
        </w:rPr>
      </w:pPr>
      <w:r w:rsidRPr="000240FC">
        <w:rPr>
          <w:rFonts w:ascii="Segoe UI" w:hAnsi="Segoe UI" w:cs="Segoe UI"/>
          <w:b/>
          <w:bCs/>
          <w:sz w:val="20"/>
          <w:szCs w:val="20"/>
          <w:rtl/>
        </w:rPr>
        <w:t>מה קורה אם אדם מוציא הוצאה</w:t>
      </w:r>
      <w:r w:rsidR="00816405" w:rsidRPr="000240FC">
        <w:rPr>
          <w:rFonts w:ascii="Segoe UI" w:hAnsi="Segoe UI" w:cs="Segoe UI"/>
          <w:b/>
          <w:bCs/>
          <w:sz w:val="20"/>
          <w:szCs w:val="20"/>
          <w:rtl/>
        </w:rPr>
        <w:t xml:space="preserve"> ש</w:t>
      </w:r>
      <w:r w:rsidRPr="000240FC">
        <w:rPr>
          <w:rFonts w:ascii="Segoe UI" w:hAnsi="Segoe UI" w:cs="Segoe UI"/>
          <w:b/>
          <w:bCs/>
          <w:sz w:val="20"/>
          <w:szCs w:val="20"/>
          <w:rtl/>
        </w:rPr>
        <w:t>היא חלק בייצור ההכנסה</w:t>
      </w:r>
      <w:r w:rsidR="00816405" w:rsidRPr="000240FC">
        <w:rPr>
          <w:rFonts w:ascii="Segoe UI" w:hAnsi="Segoe UI" w:cs="Segoe UI"/>
          <w:b/>
          <w:bCs/>
          <w:sz w:val="20"/>
          <w:szCs w:val="20"/>
          <w:rtl/>
        </w:rPr>
        <w:t xml:space="preserve"> אבל</w:t>
      </w:r>
      <w:r w:rsidRPr="000240FC">
        <w:rPr>
          <w:rFonts w:ascii="Segoe UI" w:hAnsi="Segoe UI" w:cs="Segoe UI"/>
          <w:b/>
          <w:bCs/>
          <w:sz w:val="20"/>
          <w:szCs w:val="20"/>
          <w:rtl/>
        </w:rPr>
        <w:t xml:space="preserve"> למשך תקופה שארוכה משנה?</w:t>
      </w:r>
      <w:r w:rsidRPr="000240FC">
        <w:rPr>
          <w:rFonts w:ascii="Segoe UI" w:hAnsi="Segoe UI" w:cs="Segoe UI"/>
          <w:b/>
          <w:bCs/>
          <w:sz w:val="20"/>
          <w:szCs w:val="20"/>
          <w:rtl/>
        </w:rPr>
        <w:br/>
      </w:r>
      <w:r w:rsidR="00E82657" w:rsidRPr="000240FC">
        <w:rPr>
          <w:rFonts w:ascii="Segoe UI" w:hAnsi="Segoe UI" w:cs="Segoe UI"/>
          <w:sz w:val="20"/>
          <w:szCs w:val="20"/>
          <w:rtl/>
        </w:rPr>
        <w:t xml:space="preserve">דוג': </w:t>
      </w:r>
      <w:r w:rsidR="00613205" w:rsidRPr="000240FC">
        <w:rPr>
          <w:rFonts w:ascii="Segoe UI" w:hAnsi="Segoe UI" w:cs="Segoe UI"/>
          <w:sz w:val="20"/>
          <w:szCs w:val="20"/>
          <w:rtl/>
        </w:rPr>
        <w:t xml:space="preserve">אדם רוכש </w:t>
      </w:r>
      <w:r w:rsidR="00E82657" w:rsidRPr="000240FC">
        <w:rPr>
          <w:rFonts w:ascii="Segoe UI" w:hAnsi="Segoe UI" w:cs="Segoe UI"/>
          <w:sz w:val="20"/>
          <w:szCs w:val="20"/>
          <w:rtl/>
        </w:rPr>
        <w:t>מכונה עם אורך חיים של 4 שנים, מכונה לצורך ייצור הכנסה, ולכן מותר</w:t>
      </w:r>
      <w:r w:rsidRPr="000240FC">
        <w:rPr>
          <w:rFonts w:ascii="Segoe UI" w:hAnsi="Segoe UI" w:cs="Segoe UI"/>
          <w:sz w:val="20"/>
          <w:szCs w:val="20"/>
          <w:rtl/>
        </w:rPr>
        <w:t>ת</w:t>
      </w:r>
      <w:r w:rsidR="00E82657" w:rsidRPr="000240FC">
        <w:rPr>
          <w:rFonts w:ascii="Segoe UI" w:hAnsi="Segoe UI" w:cs="Segoe UI"/>
          <w:sz w:val="20"/>
          <w:szCs w:val="20"/>
          <w:rtl/>
        </w:rPr>
        <w:t xml:space="preserve"> בניכוי. בעל העסק, של בית הקפה רוכש מכונת קפה, ומכין ממנה 4 שנים קפה. הוא רוכש מכונה ב-4000, והיא מייצרת הכנסה למשך 4 תקופות.</w:t>
      </w:r>
    </w:p>
    <w:p w14:paraId="53864208" w14:textId="77777777" w:rsidR="00226FC1" w:rsidRPr="000240FC" w:rsidRDefault="00226FC1" w:rsidP="00FB7A00">
      <w:pPr>
        <w:pStyle w:val="a3"/>
        <w:numPr>
          <w:ilvl w:val="0"/>
          <w:numId w:val="67"/>
        </w:numPr>
        <w:spacing w:after="120"/>
        <w:jc w:val="both"/>
        <w:rPr>
          <w:rFonts w:ascii="Segoe UI" w:hAnsi="Segoe UI" w:cs="Segoe UI"/>
          <w:b/>
          <w:bCs/>
          <w:sz w:val="20"/>
          <w:szCs w:val="20"/>
        </w:rPr>
      </w:pPr>
      <w:r w:rsidRPr="000240FC">
        <w:rPr>
          <w:rFonts w:ascii="Segoe UI" w:hAnsi="Segoe UI" w:cs="Segoe UI"/>
          <w:sz w:val="20"/>
          <w:szCs w:val="20"/>
          <w:u w:val="single"/>
          <w:rtl/>
        </w:rPr>
        <w:t>תשובה אחת</w:t>
      </w:r>
      <w:r w:rsidR="006B367A" w:rsidRPr="000240FC">
        <w:rPr>
          <w:rFonts w:ascii="Segoe UI" w:hAnsi="Segoe UI" w:cs="Segoe UI"/>
          <w:sz w:val="20"/>
          <w:szCs w:val="20"/>
          <w:rtl/>
        </w:rPr>
        <w:t>-</w:t>
      </w:r>
      <w:r w:rsidR="00E82657" w:rsidRPr="000240FC">
        <w:rPr>
          <w:rFonts w:ascii="Segoe UI" w:hAnsi="Segoe UI" w:cs="Segoe UI"/>
          <w:sz w:val="20"/>
          <w:szCs w:val="20"/>
          <w:rtl/>
        </w:rPr>
        <w:t xml:space="preserve"> בשנה הראשונה הוא מוציא 4000 ורוכש את המכונה, אז ההוצאה היא 4000 בשנה הראשונה, ו-0 בהמשך.</w:t>
      </w:r>
      <w:r w:rsidRPr="000240FC">
        <w:rPr>
          <w:rFonts w:ascii="Segoe UI" w:hAnsi="Segoe UI" w:cs="Segoe UI"/>
          <w:b/>
          <w:bCs/>
          <w:sz w:val="20"/>
          <w:szCs w:val="20"/>
          <w:rtl/>
        </w:rPr>
        <w:t xml:space="preserve"> זה הפתרון הקל, הפשוט.</w:t>
      </w:r>
    </w:p>
    <w:p w14:paraId="611789CD" w14:textId="5B47996C" w:rsidR="004F2D03" w:rsidRPr="00173AB4" w:rsidRDefault="00E82657" w:rsidP="004F2D03">
      <w:pPr>
        <w:pStyle w:val="a3"/>
        <w:numPr>
          <w:ilvl w:val="0"/>
          <w:numId w:val="67"/>
        </w:numPr>
        <w:spacing w:after="120"/>
        <w:jc w:val="both"/>
        <w:rPr>
          <w:rFonts w:ascii="Segoe UI" w:hAnsi="Segoe UI" w:cs="Segoe UI"/>
          <w:sz w:val="20"/>
          <w:szCs w:val="20"/>
        </w:rPr>
      </w:pPr>
      <w:r w:rsidRPr="004F2D03">
        <w:rPr>
          <w:rFonts w:ascii="Segoe UI" w:hAnsi="Segoe UI" w:cs="Segoe UI"/>
          <w:sz w:val="20"/>
          <w:szCs w:val="20"/>
          <w:rtl/>
        </w:rPr>
        <w:t xml:space="preserve"> </w:t>
      </w:r>
      <w:r w:rsidR="00226FC1" w:rsidRPr="004F2D03">
        <w:rPr>
          <w:rFonts w:ascii="Segoe UI" w:hAnsi="Segoe UI" w:cs="Segoe UI"/>
          <w:sz w:val="20"/>
          <w:szCs w:val="20"/>
          <w:u w:val="single"/>
          <w:rtl/>
        </w:rPr>
        <w:t>תשובה אחרת</w:t>
      </w:r>
      <w:r w:rsidR="00226FC1" w:rsidRPr="004F2D03">
        <w:rPr>
          <w:rFonts w:ascii="Segoe UI" w:hAnsi="Segoe UI" w:cs="Segoe UI"/>
          <w:sz w:val="20"/>
          <w:szCs w:val="20"/>
          <w:rtl/>
        </w:rPr>
        <w:t xml:space="preserve"> היא </w:t>
      </w:r>
      <w:r w:rsidRPr="004F2D03">
        <w:rPr>
          <w:rFonts w:ascii="Segoe UI" w:hAnsi="Segoe UI" w:cs="Segoe UI"/>
          <w:sz w:val="20"/>
          <w:szCs w:val="20"/>
          <w:rtl/>
        </w:rPr>
        <w:t xml:space="preserve">שההוצאה תוכר באופן פרוס. הדרך </w:t>
      </w:r>
      <w:r w:rsidR="00125F58" w:rsidRPr="004F2D03">
        <w:rPr>
          <w:rFonts w:ascii="Segoe UI" w:hAnsi="Segoe UI" w:cs="Segoe UI"/>
          <w:sz w:val="20"/>
          <w:szCs w:val="20"/>
          <w:rtl/>
        </w:rPr>
        <w:t>הזו</w:t>
      </w:r>
      <w:r w:rsidRPr="004F2D03">
        <w:rPr>
          <w:rFonts w:ascii="Segoe UI" w:hAnsi="Segoe UI" w:cs="Segoe UI"/>
          <w:sz w:val="20"/>
          <w:szCs w:val="20"/>
          <w:rtl/>
        </w:rPr>
        <w:t xml:space="preserve"> </w:t>
      </w:r>
      <w:r w:rsidRPr="004F2D03">
        <w:rPr>
          <w:rFonts w:ascii="Segoe UI" w:hAnsi="Segoe UI" w:cs="Segoe UI"/>
          <w:b/>
          <w:bCs/>
          <w:sz w:val="20"/>
          <w:szCs w:val="20"/>
          <w:rtl/>
        </w:rPr>
        <w:t>מדויק</w:t>
      </w:r>
      <w:r w:rsidR="00125F58" w:rsidRPr="004F2D03">
        <w:rPr>
          <w:rFonts w:ascii="Segoe UI" w:hAnsi="Segoe UI" w:cs="Segoe UI"/>
          <w:b/>
          <w:bCs/>
          <w:sz w:val="20"/>
          <w:szCs w:val="20"/>
          <w:rtl/>
        </w:rPr>
        <w:t>ת</w:t>
      </w:r>
      <w:r w:rsidRPr="004F2D03">
        <w:rPr>
          <w:rFonts w:ascii="Segoe UI" w:hAnsi="Segoe UI" w:cs="Segoe UI"/>
          <w:b/>
          <w:bCs/>
          <w:sz w:val="20"/>
          <w:szCs w:val="20"/>
          <w:rtl/>
        </w:rPr>
        <w:t xml:space="preserve"> וראוי</w:t>
      </w:r>
      <w:r w:rsidR="00125F58" w:rsidRPr="004F2D03">
        <w:rPr>
          <w:rFonts w:ascii="Segoe UI" w:hAnsi="Segoe UI" w:cs="Segoe UI"/>
          <w:b/>
          <w:bCs/>
          <w:sz w:val="20"/>
          <w:szCs w:val="20"/>
          <w:rtl/>
        </w:rPr>
        <w:t>ה יותר</w:t>
      </w:r>
      <w:r w:rsidR="00125F58" w:rsidRPr="004F2D03">
        <w:rPr>
          <w:rFonts w:ascii="Segoe UI" w:hAnsi="Segoe UI" w:cs="Segoe UI"/>
          <w:sz w:val="20"/>
          <w:szCs w:val="20"/>
          <w:rtl/>
        </w:rPr>
        <w:t>. למה?</w:t>
      </w:r>
      <w:r w:rsidRPr="004F2D03">
        <w:rPr>
          <w:rFonts w:ascii="Segoe UI" w:hAnsi="Segoe UI" w:cs="Segoe UI"/>
          <w:sz w:val="20"/>
          <w:szCs w:val="20"/>
          <w:rtl/>
        </w:rPr>
        <w:t xml:space="preserve"> בשל הטיעון הכלכלי: כאשר הוא רוכש את המכונה, הוא מוציא 4000 ₪ ומקבל מכונה. מבחינת מ</w:t>
      </w:r>
      <w:r w:rsidR="00125F58" w:rsidRPr="004F2D03">
        <w:rPr>
          <w:rFonts w:ascii="Segoe UI" w:hAnsi="Segoe UI" w:cs="Segoe UI"/>
          <w:sz w:val="20"/>
          <w:szCs w:val="20"/>
          <w:rtl/>
        </w:rPr>
        <w:t>ידת ההתעשרות שלו, מצבו אותו דבר</w:t>
      </w:r>
      <w:r w:rsidRPr="004F2D03">
        <w:rPr>
          <w:rFonts w:ascii="Segoe UI" w:hAnsi="Segoe UI" w:cs="Segoe UI"/>
          <w:sz w:val="20"/>
          <w:szCs w:val="20"/>
          <w:rtl/>
        </w:rPr>
        <w:t>-</w:t>
      </w:r>
      <w:r w:rsidR="00125F58" w:rsidRPr="004F2D03">
        <w:rPr>
          <w:rFonts w:ascii="Segoe UI" w:hAnsi="Segoe UI" w:cs="Segoe UI"/>
          <w:sz w:val="20"/>
          <w:szCs w:val="20"/>
          <w:rtl/>
        </w:rPr>
        <w:t xml:space="preserve"> </w:t>
      </w:r>
      <w:r w:rsidRPr="004F2D03">
        <w:rPr>
          <w:rFonts w:ascii="Segoe UI" w:hAnsi="Segoe UI" w:cs="Segoe UI"/>
          <w:sz w:val="20"/>
          <w:szCs w:val="20"/>
          <w:rtl/>
        </w:rPr>
        <w:t>אין לו פחות. הוא הוציא</w:t>
      </w:r>
      <w:r w:rsidR="00AC6E76" w:rsidRPr="004F2D03">
        <w:rPr>
          <w:rFonts w:ascii="Segoe UI" w:hAnsi="Segoe UI" w:cs="Segoe UI"/>
          <w:sz w:val="20"/>
          <w:szCs w:val="20"/>
          <w:rtl/>
        </w:rPr>
        <w:t xml:space="preserve"> 4000 מזומנים, אבל אין לו פחות</w:t>
      </w:r>
      <w:r w:rsidRPr="004F2D03">
        <w:rPr>
          <w:rFonts w:ascii="Segoe UI" w:hAnsi="Segoe UI" w:cs="Segoe UI"/>
          <w:sz w:val="20"/>
          <w:szCs w:val="20"/>
          <w:rtl/>
        </w:rPr>
        <w:t xml:space="preserve">- כי הוא קיבל נכס בשווה כסף של 4000. </w:t>
      </w:r>
      <w:r w:rsidR="00226FC1" w:rsidRPr="004F2D03">
        <w:rPr>
          <w:rFonts w:ascii="Segoe UI" w:hAnsi="Segoe UI" w:cs="Segoe UI"/>
          <w:sz w:val="20"/>
          <w:szCs w:val="20"/>
          <w:rtl/>
        </w:rPr>
        <w:t>לכן מצב נותר זהה</w:t>
      </w:r>
      <w:r w:rsidRPr="004F2D03">
        <w:rPr>
          <w:rFonts w:ascii="Segoe UI" w:hAnsi="Segoe UI" w:cs="Segoe UI"/>
          <w:sz w:val="20"/>
          <w:szCs w:val="20"/>
          <w:rtl/>
        </w:rPr>
        <w:t>- הוא עדיין לא התעש</w:t>
      </w:r>
      <w:r w:rsidR="00AC6E76" w:rsidRPr="004F2D03">
        <w:rPr>
          <w:rFonts w:ascii="Segoe UI" w:hAnsi="Segoe UI" w:cs="Segoe UI"/>
          <w:sz w:val="20"/>
          <w:szCs w:val="20"/>
          <w:rtl/>
        </w:rPr>
        <w:t>ר, היא עדיין לא הכניסה לו כלום.</w:t>
      </w:r>
      <w:r w:rsidR="00BB5533" w:rsidRPr="004F2D03">
        <w:rPr>
          <w:rFonts w:ascii="Segoe UI" w:hAnsi="Segoe UI" w:cs="Segoe UI"/>
          <w:b/>
          <w:bCs/>
          <w:sz w:val="20"/>
          <w:szCs w:val="20"/>
          <w:rtl/>
        </w:rPr>
        <w:t xml:space="preserve"> </w:t>
      </w:r>
      <w:r w:rsidR="00277053" w:rsidRPr="004F2D03">
        <w:rPr>
          <w:rFonts w:ascii="Segoe UI" w:hAnsi="Segoe UI" w:cs="Segoe UI"/>
          <w:sz w:val="20"/>
          <w:szCs w:val="20"/>
          <w:rtl/>
        </w:rPr>
        <w:t>זו הוצאה שמייצרת הכנסה ע"פ זמן ולכן צריך לבחון כמה 'התעשרות' המכונה מכניסה מדי שנה.</w:t>
      </w:r>
      <w:r w:rsidR="004F2D03">
        <w:rPr>
          <w:rFonts w:ascii="Segoe UI" w:hAnsi="Segoe UI" w:cs="Segoe UI" w:hint="cs"/>
          <w:sz w:val="20"/>
          <w:szCs w:val="20"/>
          <w:rtl/>
        </w:rPr>
        <w:t xml:space="preserve"> </w:t>
      </w:r>
      <w:r w:rsidR="004F2D03">
        <w:rPr>
          <w:rFonts w:ascii="Segoe UI" w:hAnsi="Segoe UI" w:cs="Segoe UI" w:hint="cs"/>
          <w:b/>
          <w:bCs/>
          <w:sz w:val="20"/>
          <w:szCs w:val="20"/>
          <w:rtl/>
        </w:rPr>
        <w:t xml:space="preserve">*הוצאה בייצור הכנסה לרכישת נכס שמשתמשים בו על פני יותר משנה זה לא נכון לנכות את כל המס בשנה הראשונה. אלא על פני השנים שמשתמשים בנכס. </w:t>
      </w:r>
      <w:r w:rsidR="00116652" w:rsidRPr="004F2D03">
        <w:rPr>
          <w:rFonts w:ascii="Segoe UI" w:hAnsi="Segoe UI" w:cs="Segoe UI"/>
          <w:sz w:val="20"/>
          <w:szCs w:val="20"/>
          <w:rtl/>
        </w:rPr>
        <w:t xml:space="preserve"> </w:t>
      </w:r>
      <w:r w:rsidRPr="004F2D03">
        <w:rPr>
          <w:rFonts w:ascii="Segoe UI" w:hAnsi="Segoe UI" w:cs="Segoe UI"/>
          <w:sz w:val="20"/>
          <w:szCs w:val="20"/>
          <w:rtl/>
        </w:rPr>
        <w:t xml:space="preserve">הדרך לחישוב בסיס המס הוא </w:t>
      </w:r>
      <w:r w:rsidRPr="004F2D03">
        <w:rPr>
          <w:rFonts w:ascii="Segoe UI" w:hAnsi="Segoe UI" w:cs="Segoe UI"/>
          <w:b/>
          <w:bCs/>
          <w:sz w:val="20"/>
          <w:szCs w:val="20"/>
          <w:rtl/>
        </w:rPr>
        <w:t>שנתי</w:t>
      </w:r>
      <w:r w:rsidRPr="004F2D03">
        <w:rPr>
          <w:rFonts w:ascii="Segoe UI" w:hAnsi="Segoe UI" w:cs="Segoe UI"/>
          <w:sz w:val="20"/>
          <w:szCs w:val="20"/>
          <w:rtl/>
        </w:rPr>
        <w:t xml:space="preserve">, לכן מה </w:t>
      </w:r>
      <w:r w:rsidR="00AC6E76" w:rsidRPr="004F2D03">
        <w:rPr>
          <w:rFonts w:ascii="Segoe UI" w:hAnsi="Segoe UI" w:cs="Segoe UI"/>
          <w:sz w:val="20"/>
          <w:szCs w:val="20"/>
          <w:rtl/>
        </w:rPr>
        <w:t xml:space="preserve">שמעניין הוא מה שקרה </w:t>
      </w:r>
      <w:r w:rsidR="00AC6E76" w:rsidRPr="004F2D03">
        <w:rPr>
          <w:rFonts w:ascii="Segoe UI" w:hAnsi="Segoe UI" w:cs="Segoe UI"/>
          <w:sz w:val="20"/>
          <w:szCs w:val="20"/>
          <w:u w:val="single"/>
          <w:rtl/>
        </w:rPr>
        <w:t>עד סוף השנה</w:t>
      </w:r>
      <w:r w:rsidRPr="004F2D03">
        <w:rPr>
          <w:rFonts w:ascii="Segoe UI" w:hAnsi="Segoe UI" w:cs="Segoe UI"/>
          <w:sz w:val="20"/>
          <w:szCs w:val="20"/>
          <w:rtl/>
        </w:rPr>
        <w:t>-</w:t>
      </w:r>
      <w:r w:rsidR="006B367A" w:rsidRPr="004F2D03">
        <w:rPr>
          <w:rFonts w:ascii="Segoe UI" w:hAnsi="Segoe UI" w:cs="Segoe UI"/>
          <w:sz w:val="20"/>
          <w:szCs w:val="20"/>
          <w:rtl/>
        </w:rPr>
        <w:t xml:space="preserve"> כשיש צורך לדווח על ההוצאות. </w:t>
      </w:r>
      <w:r w:rsidR="00D93F9D" w:rsidRPr="004F2D03">
        <w:rPr>
          <w:rFonts w:ascii="Segoe UI" w:hAnsi="Segoe UI" w:cs="Segoe UI"/>
          <w:sz w:val="20"/>
          <w:szCs w:val="20"/>
          <w:rtl/>
        </w:rPr>
        <w:t xml:space="preserve">דרך המלך היא למדוד את </w:t>
      </w:r>
      <w:r w:rsidR="00D93F9D" w:rsidRPr="00DB5C0D">
        <w:rPr>
          <w:rFonts w:ascii="Segoe UI" w:hAnsi="Segoe UI" w:cs="Segoe UI"/>
          <w:sz w:val="20"/>
          <w:szCs w:val="20"/>
          <w:u w:val="single"/>
          <w:rtl/>
        </w:rPr>
        <w:t>ערך השוק</w:t>
      </w:r>
      <w:r w:rsidR="00D93F9D" w:rsidRPr="004F2D03">
        <w:rPr>
          <w:rFonts w:ascii="Segoe UI" w:hAnsi="Segoe UI" w:cs="Segoe UI"/>
          <w:sz w:val="20"/>
          <w:szCs w:val="20"/>
          <w:rtl/>
        </w:rPr>
        <w:t xml:space="preserve"> כל שנה. בודקים כל שנה כמה המכונה הזו שווה עכשיו- נניח בסוף השנה הראשונה היא שווה 3,000 אז ההוצאה היא 1,000 בשנה הראשונה וכן הלאה. </w:t>
      </w:r>
      <w:r w:rsidR="00EC1A92" w:rsidRPr="004F2D03">
        <w:rPr>
          <w:rFonts w:ascii="Segoe UI" w:hAnsi="Segoe UI" w:cs="Segoe UI"/>
          <w:sz w:val="20"/>
          <w:szCs w:val="20"/>
          <w:rtl/>
        </w:rPr>
        <w:t xml:space="preserve">ככל שנתקדם בשנים כנראה ההפרש יהיה גדול בין ההוצאה הראשונית לשווה המכונה באותה שנה. </w:t>
      </w:r>
      <w:r w:rsidR="006B367A" w:rsidRPr="004F2D03">
        <w:rPr>
          <w:rFonts w:ascii="Segoe UI" w:hAnsi="Segoe UI" w:cs="Segoe UI"/>
          <w:sz w:val="20"/>
          <w:szCs w:val="20"/>
          <w:rtl/>
        </w:rPr>
        <w:t xml:space="preserve">מכאן </w:t>
      </w:r>
      <w:r w:rsidR="00116652" w:rsidRPr="004F2D03">
        <w:rPr>
          <w:rFonts w:ascii="Segoe UI" w:hAnsi="Segoe UI" w:cs="Segoe UI"/>
          <w:sz w:val="20"/>
          <w:szCs w:val="20"/>
          <w:rtl/>
        </w:rPr>
        <w:t>ש</w:t>
      </w:r>
      <w:r w:rsidR="006B367A" w:rsidRPr="004F2D03">
        <w:rPr>
          <w:rFonts w:ascii="Segoe UI" w:hAnsi="Segoe UI" w:cs="Segoe UI"/>
          <w:sz w:val="20"/>
          <w:szCs w:val="20"/>
          <w:rtl/>
        </w:rPr>
        <w:t>ככל שהנכס מתבלע נכיר בחלק הולך וגדל של ההוצאה.</w:t>
      </w:r>
      <w:r w:rsidR="004F2D03" w:rsidRPr="004F2D03">
        <w:rPr>
          <w:rFonts w:ascii="Segoe UI" w:hAnsi="Segoe UI" w:cs="Segoe UI" w:hint="cs"/>
          <w:b/>
          <w:bCs/>
          <w:sz w:val="20"/>
          <w:szCs w:val="20"/>
          <w:rtl/>
        </w:rPr>
        <w:t xml:space="preserve"> </w:t>
      </w:r>
      <w:r w:rsidR="00173AB4" w:rsidRPr="00173AB4">
        <w:rPr>
          <w:rFonts w:ascii="Segoe UI" w:hAnsi="Segoe UI" w:cs="Segoe UI" w:hint="cs"/>
          <w:sz w:val="20"/>
          <w:szCs w:val="20"/>
          <w:rtl/>
        </w:rPr>
        <w:t>לכן הוא ישלם בכל שנה את הבלאי של המכונ</w:t>
      </w:r>
      <w:r w:rsidR="00173AB4">
        <w:rPr>
          <w:rFonts w:ascii="Segoe UI" w:hAnsi="Segoe UI" w:cs="Segoe UI" w:hint="cs"/>
          <w:sz w:val="20"/>
          <w:szCs w:val="20"/>
          <w:rtl/>
        </w:rPr>
        <w:t>ה.</w:t>
      </w:r>
    </w:p>
    <w:p w14:paraId="795FFA54" w14:textId="26A34840" w:rsidR="00656695" w:rsidRPr="004F2D03" w:rsidRDefault="00277053" w:rsidP="004F2D03">
      <w:pPr>
        <w:pStyle w:val="a3"/>
        <w:spacing w:after="120"/>
        <w:ind w:left="360"/>
        <w:jc w:val="both"/>
        <w:rPr>
          <w:rFonts w:ascii="Segoe UI" w:hAnsi="Segoe UI" w:cs="Segoe UI"/>
          <w:sz w:val="20"/>
          <w:szCs w:val="20"/>
          <w:rtl/>
        </w:rPr>
      </w:pPr>
      <w:r w:rsidRPr="004F2D03">
        <w:rPr>
          <w:rFonts w:ascii="Segoe UI" w:hAnsi="Segoe UI" w:cs="Segoe UI"/>
          <w:sz w:val="20"/>
          <w:szCs w:val="20"/>
          <w:u w:val="single"/>
          <w:rtl/>
        </w:rPr>
        <w:t>הבעיה-</w:t>
      </w:r>
      <w:r w:rsidRPr="004F2D03">
        <w:rPr>
          <w:rFonts w:ascii="Segoe UI" w:hAnsi="Segoe UI" w:cs="Segoe UI"/>
          <w:sz w:val="20"/>
          <w:szCs w:val="20"/>
          <w:rtl/>
        </w:rPr>
        <w:t xml:space="preserve"> הסדר משפטי כזה הוא מסובך מאוד. צריך למדוד את ערך השוק של כל הנכסים המשומשים במשק.</w:t>
      </w:r>
      <w:r w:rsidR="00492E6B" w:rsidRPr="004F2D03">
        <w:rPr>
          <w:rFonts w:ascii="Segoe UI" w:hAnsi="Segoe UI" w:cs="Segoe UI"/>
          <w:sz w:val="20"/>
          <w:szCs w:val="20"/>
          <w:rtl/>
        </w:rPr>
        <w:t xml:space="preserve"> </w:t>
      </w:r>
      <w:r w:rsidR="00492E6B" w:rsidRPr="004F2D03">
        <w:rPr>
          <w:rFonts w:ascii="Segoe UI" w:hAnsi="Segoe UI" w:cs="Segoe UI"/>
          <w:b/>
          <w:bCs/>
          <w:sz w:val="20"/>
          <w:szCs w:val="20"/>
          <w:rtl/>
        </w:rPr>
        <w:t xml:space="preserve">זו הסיבה שבגללה מלכתחילה יש לנו משטר מיסוי הוני! </w:t>
      </w:r>
      <w:r w:rsidRPr="004F2D03">
        <w:rPr>
          <w:rFonts w:ascii="Segoe UI" w:hAnsi="Segoe UI" w:cs="Segoe UI"/>
          <w:b/>
          <w:bCs/>
          <w:sz w:val="20"/>
          <w:szCs w:val="20"/>
          <w:rtl/>
        </w:rPr>
        <w:t xml:space="preserve"> </w:t>
      </w:r>
      <w:r w:rsidR="00492E6B" w:rsidRPr="004F2D03">
        <w:rPr>
          <w:rFonts w:ascii="Segoe UI" w:hAnsi="Segoe UI" w:cs="Segoe UI"/>
          <w:sz w:val="20"/>
          <w:szCs w:val="20"/>
          <w:rtl/>
        </w:rPr>
        <w:t>מכאן שעלינו למצוא דרך חלופית- אפשר להחליט לעשות 'בערך' לקבוע באיזה קצר יורדים ערכים של נכסים לאורך זמן. נעשה מדגם ונ</w:t>
      </w:r>
      <w:r w:rsidR="00656695" w:rsidRPr="004F2D03">
        <w:rPr>
          <w:rFonts w:ascii="Segoe UI" w:hAnsi="Segoe UI" w:cs="Segoe UI"/>
          <w:sz w:val="20"/>
          <w:szCs w:val="20"/>
          <w:rtl/>
        </w:rPr>
        <w:t>י</w:t>
      </w:r>
      <w:r w:rsidR="00492E6B" w:rsidRPr="004F2D03">
        <w:rPr>
          <w:rFonts w:ascii="Segoe UI" w:hAnsi="Segoe UI" w:cs="Segoe UI"/>
          <w:sz w:val="20"/>
          <w:szCs w:val="20"/>
          <w:rtl/>
        </w:rPr>
        <w:t xml:space="preserve">קח ממוצע. הבעיה- זה שונה </w:t>
      </w:r>
      <w:r w:rsidR="00C91182" w:rsidRPr="004F2D03">
        <w:rPr>
          <w:rFonts w:ascii="Segoe UI" w:hAnsi="Segoe UI" w:cs="Segoe UI"/>
          <w:sz w:val="20"/>
          <w:szCs w:val="20"/>
          <w:rtl/>
        </w:rPr>
        <w:t>מ</w:t>
      </w:r>
      <w:r w:rsidR="00492E6B" w:rsidRPr="004F2D03">
        <w:rPr>
          <w:rFonts w:ascii="Segoe UI" w:hAnsi="Segoe UI" w:cs="Segoe UI"/>
          <w:sz w:val="20"/>
          <w:szCs w:val="20"/>
          <w:rtl/>
        </w:rPr>
        <w:t>אוד מנכס לנכס. יש נכסים שירידת הערך שלהם היא די קבועה לאורך זמן ויש נכסים שהירידה של ערכם היא חדה ולקראת סוף חייהם הירידה הולכת וקטנה וכן הלאה.</w:t>
      </w:r>
      <w:r w:rsidR="00656695" w:rsidRPr="004F2D03">
        <w:rPr>
          <w:rFonts w:ascii="Segoe UI" w:hAnsi="Segoe UI" w:cs="Segoe UI"/>
          <w:sz w:val="20"/>
          <w:szCs w:val="20"/>
          <w:rtl/>
        </w:rPr>
        <w:t xml:space="preserve"> </w:t>
      </w:r>
    </w:p>
    <w:p w14:paraId="721354C9" w14:textId="77777777" w:rsidR="00277053" w:rsidRPr="000240FC" w:rsidRDefault="00656695" w:rsidP="00E065A7">
      <w:pPr>
        <w:spacing w:after="120"/>
        <w:jc w:val="both"/>
        <w:rPr>
          <w:rFonts w:ascii="Segoe UI" w:hAnsi="Segoe UI" w:cs="Segoe UI"/>
          <w:sz w:val="20"/>
          <w:szCs w:val="20"/>
        </w:rPr>
      </w:pPr>
      <w:r w:rsidRPr="000240FC">
        <w:rPr>
          <w:rFonts w:ascii="Segoe UI" w:hAnsi="Segoe UI" w:cs="Segoe UI"/>
          <w:sz w:val="20"/>
          <w:szCs w:val="20"/>
          <w:rtl/>
        </w:rPr>
        <w:t xml:space="preserve">מה עושים לצורכי מס? לצורכי מס </w:t>
      </w:r>
      <w:r w:rsidR="00E065A7" w:rsidRPr="000240FC">
        <w:rPr>
          <w:rFonts w:ascii="Segoe UI" w:hAnsi="Segoe UI" w:cs="Segoe UI"/>
          <w:sz w:val="20"/>
          <w:szCs w:val="20"/>
          <w:rtl/>
        </w:rPr>
        <w:t>יש להבחין בין הוצאה הונית להוצאה פירותית:</w:t>
      </w:r>
    </w:p>
    <w:p w14:paraId="6AA88EFD" w14:textId="77777777" w:rsidR="00443F63" w:rsidRPr="000240FC" w:rsidRDefault="00443F63" w:rsidP="00FD4075">
      <w:pPr>
        <w:pStyle w:val="a3"/>
        <w:numPr>
          <w:ilvl w:val="0"/>
          <w:numId w:val="68"/>
        </w:numPr>
        <w:spacing w:after="120"/>
        <w:jc w:val="both"/>
        <w:rPr>
          <w:rFonts w:ascii="Segoe UI" w:hAnsi="Segoe UI" w:cs="Segoe UI"/>
          <w:sz w:val="20"/>
          <w:szCs w:val="20"/>
        </w:rPr>
      </w:pPr>
      <w:r w:rsidRPr="000240FC">
        <w:rPr>
          <w:rFonts w:ascii="Segoe UI" w:hAnsi="Segoe UI" w:cs="Segoe UI"/>
          <w:b/>
          <w:bCs/>
          <w:sz w:val="20"/>
          <w:szCs w:val="20"/>
          <w:rtl/>
        </w:rPr>
        <w:lastRenderedPageBreak/>
        <w:t>הוצאה הונית</w:t>
      </w:r>
      <w:r w:rsidRPr="000240FC">
        <w:rPr>
          <w:rFonts w:ascii="Segoe UI" w:hAnsi="Segoe UI" w:cs="Segoe UI"/>
          <w:sz w:val="20"/>
          <w:szCs w:val="20"/>
          <w:rtl/>
        </w:rPr>
        <w:t xml:space="preserve">: </w:t>
      </w:r>
      <w:r w:rsidR="00E82657" w:rsidRPr="000240FC">
        <w:rPr>
          <w:rFonts w:ascii="Segoe UI" w:hAnsi="Segoe UI" w:cs="Segoe UI"/>
          <w:sz w:val="20"/>
          <w:szCs w:val="20"/>
          <w:u w:val="single"/>
          <w:rtl/>
        </w:rPr>
        <w:t>הוצאה שמייצרת הכנסה על פ</w:t>
      </w:r>
      <w:r w:rsidRPr="000240FC">
        <w:rPr>
          <w:rFonts w:ascii="Segoe UI" w:hAnsi="Segoe UI" w:cs="Segoe UI"/>
          <w:sz w:val="20"/>
          <w:szCs w:val="20"/>
          <w:u w:val="single"/>
          <w:rtl/>
        </w:rPr>
        <w:t>ני זמן, יותר משנת מס אחת</w:t>
      </w:r>
      <w:r w:rsidRPr="000240FC">
        <w:rPr>
          <w:rFonts w:ascii="Segoe UI" w:hAnsi="Segoe UI" w:cs="Segoe UI"/>
          <w:sz w:val="20"/>
          <w:szCs w:val="20"/>
          <w:rtl/>
        </w:rPr>
        <w:t xml:space="preserve">. הפחת פורס את ההוצאה ההונית </w:t>
      </w:r>
      <w:proofErr w:type="spellStart"/>
      <w:r w:rsidRPr="000240FC">
        <w:rPr>
          <w:rFonts w:ascii="Segoe UI" w:hAnsi="Segoe UI" w:cs="Segoe UI"/>
          <w:sz w:val="20"/>
          <w:szCs w:val="20"/>
          <w:rtl/>
        </w:rPr>
        <w:t>לתזרים</w:t>
      </w:r>
      <w:proofErr w:type="spellEnd"/>
      <w:r w:rsidRPr="000240FC">
        <w:rPr>
          <w:rFonts w:ascii="Segoe UI" w:hAnsi="Segoe UI" w:cs="Segoe UI"/>
          <w:sz w:val="20"/>
          <w:szCs w:val="20"/>
          <w:rtl/>
        </w:rPr>
        <w:t xml:space="preserve"> של הוצאות שנתיות (</w:t>
      </w:r>
      <w:proofErr w:type="spellStart"/>
      <w:r w:rsidRPr="000240FC">
        <w:rPr>
          <w:rFonts w:ascii="Segoe UI" w:hAnsi="Segoe UI" w:cs="Segoe UI"/>
          <w:sz w:val="20"/>
          <w:szCs w:val="20"/>
          <w:rtl/>
        </w:rPr>
        <w:t>פירותיות</w:t>
      </w:r>
      <w:proofErr w:type="spellEnd"/>
      <w:r w:rsidRPr="000240FC">
        <w:rPr>
          <w:rFonts w:ascii="Segoe UI" w:hAnsi="Segoe UI" w:cs="Segoe UI"/>
          <w:sz w:val="20"/>
          <w:szCs w:val="20"/>
          <w:rtl/>
        </w:rPr>
        <w:t xml:space="preserve">). הפחת ממיר הוצאה הונית של 9,000 </w:t>
      </w:r>
      <w:proofErr w:type="spellStart"/>
      <w:r w:rsidRPr="000240FC">
        <w:rPr>
          <w:rFonts w:ascii="Segoe UI" w:hAnsi="Segoe UI" w:cs="Segoe UI"/>
          <w:sz w:val="20"/>
          <w:szCs w:val="20"/>
          <w:rtl/>
        </w:rPr>
        <w:t>לתזרים</w:t>
      </w:r>
      <w:proofErr w:type="spellEnd"/>
      <w:r w:rsidRPr="000240FC">
        <w:rPr>
          <w:rFonts w:ascii="Segoe UI" w:hAnsi="Segoe UI" w:cs="Segoe UI"/>
          <w:sz w:val="20"/>
          <w:szCs w:val="20"/>
          <w:rtl/>
        </w:rPr>
        <w:t xml:space="preserve"> של הוצאות </w:t>
      </w:r>
      <w:proofErr w:type="spellStart"/>
      <w:r w:rsidRPr="000240FC">
        <w:rPr>
          <w:rFonts w:ascii="Segoe UI" w:hAnsi="Segoe UI" w:cs="Segoe UI"/>
          <w:sz w:val="20"/>
          <w:szCs w:val="20"/>
          <w:rtl/>
        </w:rPr>
        <w:t>פירותיות</w:t>
      </w:r>
      <w:proofErr w:type="spellEnd"/>
      <w:r w:rsidRPr="000240FC">
        <w:rPr>
          <w:rFonts w:ascii="Segoe UI" w:hAnsi="Segoe UI" w:cs="Segoe UI"/>
          <w:sz w:val="20"/>
          <w:szCs w:val="20"/>
          <w:rtl/>
        </w:rPr>
        <w:t xml:space="preserve"> שוטפות: 3,000 , 3,000 , 3,000.</w:t>
      </w:r>
      <w:r w:rsidR="00DF700B" w:rsidRPr="000240FC">
        <w:rPr>
          <w:rFonts w:ascii="Segoe UI" w:hAnsi="Segoe UI" w:cs="Segoe UI"/>
          <w:sz w:val="20"/>
          <w:szCs w:val="20"/>
          <w:rtl/>
        </w:rPr>
        <w:t xml:space="preserve"> בישראל- ההכרה בפחת היא </w:t>
      </w:r>
      <w:r w:rsidR="00DF700B" w:rsidRPr="000240FC">
        <w:rPr>
          <w:rFonts w:ascii="Segoe UI" w:hAnsi="Segoe UI" w:cs="Segoe UI"/>
          <w:b/>
          <w:bCs/>
          <w:sz w:val="20"/>
          <w:szCs w:val="20"/>
          <w:rtl/>
        </w:rPr>
        <w:t>בקו ישר</w:t>
      </w:r>
      <w:r w:rsidR="00DF700B" w:rsidRPr="000240FC">
        <w:rPr>
          <w:rFonts w:ascii="Segoe UI" w:hAnsi="Segoe UI" w:cs="Segoe UI"/>
          <w:sz w:val="20"/>
          <w:szCs w:val="20"/>
          <w:rtl/>
        </w:rPr>
        <w:t>. ההוצאה ההונית נפרסת לערכים שווים על פני אורך החיים של הנכס.</w:t>
      </w:r>
      <w:r w:rsidR="009362B0" w:rsidRPr="000240FC">
        <w:rPr>
          <w:rFonts w:ascii="Segoe UI" w:hAnsi="Segoe UI" w:cs="Segoe UI"/>
          <w:sz w:val="20"/>
          <w:szCs w:val="20"/>
          <w:rtl/>
        </w:rPr>
        <w:t xml:space="preserve"> למה בישראל קבעו בפחת ישר? בגלל </w:t>
      </w:r>
      <w:r w:rsidR="009362B0" w:rsidRPr="000240FC">
        <w:rPr>
          <w:rFonts w:ascii="Segoe UI" w:hAnsi="Segoe UI" w:cs="Segoe UI"/>
          <w:b/>
          <w:bCs/>
          <w:sz w:val="20"/>
          <w:szCs w:val="20"/>
          <w:rtl/>
        </w:rPr>
        <w:t>פשטות</w:t>
      </w:r>
      <w:r w:rsidR="009362B0" w:rsidRPr="000240FC">
        <w:rPr>
          <w:rFonts w:ascii="Segoe UI" w:hAnsi="Segoe UI" w:cs="Segoe UI"/>
          <w:sz w:val="20"/>
          <w:szCs w:val="20"/>
          <w:rtl/>
        </w:rPr>
        <w:t>. בנוסף, אם היינו מאפשרים מספר שיטות פחת לפי מהות הנכס הנישומים היו מתווכחים בניהם ומעוניינת בשיטה שבה הפחת גדול יותר בשנים הראשונות</w:t>
      </w:r>
      <w:r w:rsidR="00EE3CC8" w:rsidRPr="000240FC">
        <w:rPr>
          <w:rFonts w:ascii="Segoe UI" w:hAnsi="Segoe UI" w:cs="Segoe UI"/>
          <w:sz w:val="20"/>
          <w:szCs w:val="20"/>
          <w:rtl/>
        </w:rPr>
        <w:t xml:space="preserve"> וקטן יותר בשנים הבאות</w:t>
      </w:r>
      <w:r w:rsidR="009362B0" w:rsidRPr="000240FC">
        <w:rPr>
          <w:rFonts w:ascii="Segoe UI" w:hAnsi="Segoe UI" w:cs="Segoe UI"/>
          <w:sz w:val="20"/>
          <w:szCs w:val="20"/>
          <w:rtl/>
        </w:rPr>
        <w:t xml:space="preserve"> כדי להקדים הוצאות ('כסף היום שווה יותר מכסף מחר').</w:t>
      </w:r>
      <w:r w:rsidR="00AF6DEA" w:rsidRPr="000240FC">
        <w:rPr>
          <w:rFonts w:ascii="Segoe UI" w:hAnsi="Segoe UI" w:cs="Segoe UI"/>
          <w:sz w:val="20"/>
          <w:szCs w:val="20"/>
          <w:rtl/>
        </w:rPr>
        <w:t xml:space="preserve"> הצד השני של המטבע- שיטת הפחת היא </w:t>
      </w:r>
      <w:r w:rsidR="00AF6DEA" w:rsidRPr="000240FC">
        <w:rPr>
          <w:rFonts w:ascii="Segoe UI" w:hAnsi="Segoe UI" w:cs="Segoe UI"/>
          <w:b/>
          <w:bCs/>
          <w:sz w:val="20"/>
          <w:szCs w:val="20"/>
          <w:rtl/>
        </w:rPr>
        <w:t>לא מדויקת.</w:t>
      </w:r>
      <w:r w:rsidR="00AF6DEA" w:rsidRPr="000240FC">
        <w:rPr>
          <w:rFonts w:ascii="Segoe UI" w:hAnsi="Segoe UI" w:cs="Segoe UI"/>
          <w:sz w:val="20"/>
          <w:szCs w:val="20"/>
          <w:rtl/>
        </w:rPr>
        <w:t xml:space="preserve"> בכלל לא ברור שקצב הבליה </w:t>
      </w:r>
      <w:r w:rsidR="00085771" w:rsidRPr="000240FC">
        <w:rPr>
          <w:rFonts w:ascii="Segoe UI" w:hAnsi="Segoe UI" w:cs="Segoe UI"/>
          <w:sz w:val="20"/>
          <w:szCs w:val="20"/>
          <w:rtl/>
        </w:rPr>
        <w:t>וההתיישנות הוא אחיד,</w:t>
      </w:r>
      <w:r w:rsidR="00AF6DEA" w:rsidRPr="000240FC">
        <w:rPr>
          <w:rFonts w:ascii="Segoe UI" w:hAnsi="Segoe UI" w:cs="Segoe UI"/>
          <w:sz w:val="20"/>
          <w:szCs w:val="20"/>
          <w:rtl/>
        </w:rPr>
        <w:t xml:space="preserve"> וגם קשה לנחש את אורך חיי הנכס מראש.</w:t>
      </w:r>
      <w:r w:rsidR="0059262D" w:rsidRPr="000240FC">
        <w:rPr>
          <w:rFonts w:ascii="Segoe UI" w:hAnsi="Segoe UI" w:cs="Segoe UI"/>
          <w:sz w:val="20"/>
          <w:szCs w:val="20"/>
          <w:rtl/>
        </w:rPr>
        <w:t xml:space="preserve"> בעצם שיטה של קו ישר לא מכירה בחלק הבלאי האמיתי באותה שנה.</w:t>
      </w:r>
      <w:r w:rsidR="009362B0" w:rsidRPr="000240FC">
        <w:rPr>
          <w:rFonts w:ascii="Segoe UI" w:hAnsi="Segoe UI" w:cs="Segoe UI"/>
          <w:sz w:val="20"/>
          <w:szCs w:val="20"/>
          <w:rtl/>
        </w:rPr>
        <w:t xml:space="preserve"> </w:t>
      </w:r>
      <w:r w:rsidR="003702D7" w:rsidRPr="000240FC">
        <w:rPr>
          <w:rFonts w:ascii="Segoe UI" w:hAnsi="Segoe UI" w:cs="Segoe UI"/>
          <w:sz w:val="20"/>
          <w:szCs w:val="20"/>
          <w:rtl/>
        </w:rPr>
        <w:t>דוג'</w:t>
      </w:r>
      <w:r w:rsidR="009362B0" w:rsidRPr="000240FC">
        <w:rPr>
          <w:rFonts w:ascii="Segoe UI" w:hAnsi="Segoe UI" w:cs="Segoe UI"/>
          <w:sz w:val="20"/>
          <w:szCs w:val="20"/>
          <w:rtl/>
        </w:rPr>
        <w:t xml:space="preserve"> להוצאות הוניות</w:t>
      </w:r>
      <w:r w:rsidR="003702D7" w:rsidRPr="000240FC">
        <w:rPr>
          <w:rFonts w:ascii="Segoe UI" w:hAnsi="Segoe UI" w:cs="Segoe UI"/>
          <w:sz w:val="20"/>
          <w:szCs w:val="20"/>
          <w:rtl/>
        </w:rPr>
        <w:t xml:space="preserve">: לרוב ידובר על רכישת נכסים- מחשב, מדפסת, מבנה, וכיו"ב. אלו נכסים שמייצרים הכנסה ליותר משנה אחת ולכן הוצאת בגינם הן הוצאות הונית, ולכן מבחינה כלכלית יהיה נכון להכיר בהן בצורה בפרוסה , לפי ירידת ערך הנכס.  </w:t>
      </w:r>
    </w:p>
    <w:p w14:paraId="5F82765F" w14:textId="77777777" w:rsidR="00BA1DAF" w:rsidRPr="000240FC" w:rsidRDefault="00DF700B" w:rsidP="00FD4075">
      <w:pPr>
        <w:pStyle w:val="a3"/>
        <w:numPr>
          <w:ilvl w:val="0"/>
          <w:numId w:val="68"/>
        </w:numPr>
        <w:spacing w:after="120"/>
        <w:jc w:val="both"/>
        <w:rPr>
          <w:rFonts w:ascii="Segoe UI" w:hAnsi="Segoe UI" w:cs="Segoe UI"/>
          <w:sz w:val="20"/>
          <w:szCs w:val="20"/>
        </w:rPr>
      </w:pPr>
      <w:r w:rsidRPr="000240FC">
        <w:rPr>
          <w:rFonts w:ascii="Segoe UI" w:hAnsi="Segoe UI" w:cs="Segoe UI"/>
          <w:b/>
          <w:bCs/>
          <w:sz w:val="20"/>
          <w:szCs w:val="20"/>
          <w:rtl/>
        </w:rPr>
        <w:t>הוצאה פירותית</w:t>
      </w:r>
      <w:r w:rsidR="002E499D" w:rsidRPr="000240FC">
        <w:rPr>
          <w:rFonts w:ascii="Segoe UI" w:hAnsi="Segoe UI" w:cs="Segoe UI"/>
          <w:b/>
          <w:bCs/>
          <w:sz w:val="20"/>
          <w:szCs w:val="20"/>
          <w:rtl/>
        </w:rPr>
        <w:t xml:space="preserve"> (שוטפות)</w:t>
      </w:r>
      <w:r w:rsidRPr="000240FC">
        <w:rPr>
          <w:rFonts w:ascii="Segoe UI" w:hAnsi="Segoe UI" w:cs="Segoe UI"/>
          <w:sz w:val="20"/>
          <w:szCs w:val="20"/>
          <w:rtl/>
        </w:rPr>
        <w:t xml:space="preserve">: </w:t>
      </w:r>
      <w:r w:rsidR="00E82657" w:rsidRPr="000240FC">
        <w:rPr>
          <w:rFonts w:ascii="Segoe UI" w:hAnsi="Segoe UI" w:cs="Segoe UI"/>
          <w:sz w:val="20"/>
          <w:szCs w:val="20"/>
          <w:u w:val="single"/>
          <w:rtl/>
        </w:rPr>
        <w:t>הוצאה שמייצר</w:t>
      </w:r>
      <w:r w:rsidRPr="000240FC">
        <w:rPr>
          <w:rFonts w:ascii="Segoe UI" w:hAnsi="Segoe UI" w:cs="Segoe UI"/>
          <w:sz w:val="20"/>
          <w:szCs w:val="20"/>
          <w:u w:val="single"/>
          <w:rtl/>
        </w:rPr>
        <w:t>ת הכנסה על פני שנת מס אחת בלבד</w:t>
      </w:r>
      <w:r w:rsidRPr="000240FC">
        <w:rPr>
          <w:rFonts w:ascii="Segoe UI" w:hAnsi="Segoe UI" w:cs="Segoe UI"/>
          <w:sz w:val="20"/>
          <w:szCs w:val="20"/>
          <w:rtl/>
        </w:rPr>
        <w:t>.</w:t>
      </w:r>
      <w:r w:rsidR="00970D4A" w:rsidRPr="000240FC">
        <w:rPr>
          <w:rFonts w:ascii="Segoe UI" w:hAnsi="Segoe UI" w:cs="Segoe UI"/>
          <w:sz w:val="20"/>
          <w:szCs w:val="20"/>
          <w:rtl/>
        </w:rPr>
        <w:t xml:space="preserve"> לדוג': תשלומי משכורות לעובדים, תשלומי חשמל, דמי שכירות- כל אלו מאפשרים לו לייצר את ההכנסה שלו באותה שנה (ולא בעתיד).</w:t>
      </w:r>
    </w:p>
    <w:p w14:paraId="2B03FB05" w14:textId="77777777" w:rsidR="00A77BDE" w:rsidRPr="000240FC" w:rsidRDefault="00422700" w:rsidP="00B978B7">
      <w:pPr>
        <w:spacing w:after="120"/>
        <w:jc w:val="both"/>
        <w:rPr>
          <w:rFonts w:ascii="Segoe UI" w:hAnsi="Segoe UI" w:cs="Segoe UI"/>
          <w:b/>
          <w:bCs/>
          <w:sz w:val="20"/>
          <w:szCs w:val="20"/>
          <w:rtl/>
        </w:rPr>
      </w:pPr>
      <w:r w:rsidRPr="000240FC">
        <w:rPr>
          <w:rFonts w:ascii="Segoe UI" w:hAnsi="Segoe UI" w:cs="Segoe UI"/>
          <w:b/>
          <w:bCs/>
          <w:sz w:val="20"/>
          <w:szCs w:val="20"/>
          <w:rtl/>
        </w:rPr>
        <w:t>ס' 21</w:t>
      </w:r>
      <w:r w:rsidRPr="000240FC">
        <w:rPr>
          <w:rFonts w:ascii="Segoe UI" w:hAnsi="Segoe UI" w:cs="Segoe UI"/>
          <w:b/>
          <w:bCs/>
          <w:sz w:val="20"/>
          <w:szCs w:val="20"/>
        </w:rPr>
        <w:t xml:space="preserve"> -</w:t>
      </w:r>
      <w:r w:rsidR="00C46943" w:rsidRPr="000240FC">
        <w:rPr>
          <w:rFonts w:ascii="Segoe UI" w:hAnsi="Segoe UI" w:cs="Segoe UI"/>
          <w:b/>
          <w:bCs/>
          <w:sz w:val="20"/>
          <w:szCs w:val="20"/>
          <w:rtl/>
        </w:rPr>
        <w:t>לפקודה</w:t>
      </w:r>
      <w:r w:rsidRPr="000240FC">
        <w:rPr>
          <w:rFonts w:ascii="Segoe UI" w:hAnsi="Segoe UI" w:cs="Segoe UI"/>
          <w:b/>
          <w:bCs/>
          <w:sz w:val="20"/>
          <w:szCs w:val="20"/>
        </w:rPr>
        <w:t xml:space="preserve"> </w:t>
      </w:r>
      <w:r w:rsidRPr="000240FC">
        <w:rPr>
          <w:rFonts w:ascii="Segoe UI" w:hAnsi="Segoe UI" w:cs="Segoe UI"/>
          <w:b/>
          <w:bCs/>
          <w:sz w:val="20"/>
          <w:szCs w:val="20"/>
          <w:rtl/>
        </w:rPr>
        <w:t>מהו פחת?</w:t>
      </w:r>
      <w:r w:rsidRPr="000240FC">
        <w:rPr>
          <w:rFonts w:ascii="Segoe UI" w:hAnsi="Segoe UI" w:cs="Segoe UI"/>
          <w:sz w:val="20"/>
          <w:szCs w:val="20"/>
          <w:rtl/>
        </w:rPr>
        <w:t xml:space="preserve"> פחת פורס הוצאה </w:t>
      </w:r>
      <w:r w:rsidR="00BD4E1B" w:rsidRPr="000240FC">
        <w:rPr>
          <w:rFonts w:ascii="Segoe UI" w:hAnsi="Segoe UI" w:cs="Segoe UI"/>
          <w:sz w:val="20"/>
          <w:szCs w:val="20"/>
          <w:rtl/>
        </w:rPr>
        <w:t>המייצרת הכנסה על פני זמן</w:t>
      </w:r>
      <w:r w:rsidR="00A77BDE" w:rsidRPr="000240FC">
        <w:rPr>
          <w:rFonts w:ascii="Segoe UI" w:hAnsi="Segoe UI" w:cs="Segoe UI"/>
          <w:sz w:val="20"/>
          <w:szCs w:val="20"/>
          <w:rtl/>
        </w:rPr>
        <w:t>- הוצאה הונית -</w:t>
      </w:r>
      <w:r w:rsidR="00BD4E1B" w:rsidRPr="000240FC">
        <w:rPr>
          <w:rFonts w:ascii="Segoe UI" w:hAnsi="Segoe UI" w:cs="Segoe UI"/>
          <w:sz w:val="20"/>
          <w:szCs w:val="20"/>
          <w:rtl/>
        </w:rPr>
        <w:t xml:space="preserve"> </w:t>
      </w:r>
      <w:r w:rsidR="00A77BDE" w:rsidRPr="000240FC">
        <w:rPr>
          <w:rFonts w:ascii="Segoe UI" w:hAnsi="Segoe UI" w:cs="Segoe UI"/>
          <w:sz w:val="20"/>
          <w:szCs w:val="20"/>
          <w:rtl/>
        </w:rPr>
        <w:t>לזרם</w:t>
      </w:r>
      <w:r w:rsidR="00BD4E1B" w:rsidRPr="000240FC">
        <w:rPr>
          <w:rFonts w:ascii="Segoe UI" w:hAnsi="Segoe UI" w:cs="Segoe UI"/>
          <w:sz w:val="20"/>
          <w:szCs w:val="20"/>
          <w:rtl/>
        </w:rPr>
        <w:t xml:space="preserve"> של הוצאות </w:t>
      </w:r>
      <w:proofErr w:type="spellStart"/>
      <w:r w:rsidR="00BD4E1B" w:rsidRPr="000240FC">
        <w:rPr>
          <w:rFonts w:ascii="Segoe UI" w:hAnsi="Segoe UI" w:cs="Segoe UI"/>
          <w:sz w:val="20"/>
          <w:szCs w:val="20"/>
          <w:rtl/>
        </w:rPr>
        <w:t>פירותיות</w:t>
      </w:r>
      <w:proofErr w:type="spellEnd"/>
      <w:r w:rsidR="00BD4E1B" w:rsidRPr="000240FC">
        <w:rPr>
          <w:rFonts w:ascii="Segoe UI" w:hAnsi="Segoe UI" w:cs="Segoe UI"/>
          <w:sz w:val="20"/>
          <w:szCs w:val="20"/>
          <w:rtl/>
        </w:rPr>
        <w:t>.</w:t>
      </w:r>
      <w:r w:rsidR="00BD4E1B" w:rsidRPr="000240FC">
        <w:rPr>
          <w:rFonts w:ascii="Segoe UI" w:hAnsi="Segoe UI" w:cs="Segoe UI"/>
          <w:b/>
          <w:bCs/>
          <w:sz w:val="20"/>
          <w:szCs w:val="20"/>
          <w:rtl/>
        </w:rPr>
        <w:t xml:space="preserve"> </w:t>
      </w:r>
    </w:p>
    <w:p w14:paraId="52C1C6DB" w14:textId="77777777" w:rsidR="00E82657" w:rsidRPr="000240FC" w:rsidRDefault="00E82657" w:rsidP="00137B8A">
      <w:pPr>
        <w:spacing w:after="120"/>
        <w:jc w:val="center"/>
        <w:rPr>
          <w:rFonts w:ascii="Segoe UI" w:hAnsi="Segoe UI" w:cs="Segoe UI"/>
          <w:sz w:val="20"/>
          <w:szCs w:val="20"/>
        </w:rPr>
      </w:pPr>
      <w:r w:rsidRPr="000240FC">
        <w:rPr>
          <w:rFonts w:ascii="Segoe UI" w:hAnsi="Segoe UI" w:cs="Segoe UI"/>
          <w:b/>
          <w:bCs/>
          <w:sz w:val="20"/>
          <w:szCs w:val="20"/>
          <w:highlight w:val="yellow"/>
          <w:rtl/>
        </w:rPr>
        <w:t xml:space="preserve">הדין </w:t>
      </w:r>
      <w:r w:rsidR="00B978B7" w:rsidRPr="000240FC">
        <w:rPr>
          <w:rFonts w:ascii="Segoe UI" w:hAnsi="Segoe UI" w:cs="Segoe UI"/>
          <w:b/>
          <w:bCs/>
          <w:sz w:val="20"/>
          <w:szCs w:val="20"/>
          <w:highlight w:val="yellow"/>
          <w:rtl/>
        </w:rPr>
        <w:t>בישראל</w:t>
      </w:r>
      <w:r w:rsidRPr="000240FC">
        <w:rPr>
          <w:rFonts w:ascii="Segoe UI" w:hAnsi="Segoe UI" w:cs="Segoe UI"/>
          <w:sz w:val="20"/>
          <w:szCs w:val="20"/>
          <w:highlight w:val="yellow"/>
          <w:rtl/>
        </w:rPr>
        <w:t xml:space="preserve"> </w:t>
      </w:r>
      <w:r w:rsidRPr="000240FC">
        <w:rPr>
          <w:rFonts w:ascii="Segoe UI" w:hAnsi="Segoe UI" w:cs="Segoe UI"/>
          <w:b/>
          <w:bCs/>
          <w:sz w:val="20"/>
          <w:szCs w:val="20"/>
          <w:highlight w:val="yellow"/>
          <w:rtl/>
        </w:rPr>
        <w:t>מורכב מ-ס' 17(8) שמתיר פחת בניכוי כהוצאה פירותית שוטפת. ס' 21 מגדיר מהו פחת</w:t>
      </w:r>
      <w:r w:rsidRPr="000240FC">
        <w:rPr>
          <w:rFonts w:ascii="Segoe UI" w:hAnsi="Segoe UI" w:cs="Segoe UI"/>
          <w:sz w:val="20"/>
          <w:szCs w:val="20"/>
          <w:highlight w:val="yellow"/>
          <w:rtl/>
        </w:rPr>
        <w:t xml:space="preserve">. </w:t>
      </w:r>
      <w:r w:rsidRPr="000240FC">
        <w:rPr>
          <w:rFonts w:ascii="Segoe UI" w:hAnsi="Segoe UI" w:cs="Segoe UI"/>
          <w:b/>
          <w:bCs/>
          <w:sz w:val="20"/>
          <w:szCs w:val="20"/>
          <w:highlight w:val="yellow"/>
          <w:rtl/>
        </w:rPr>
        <w:t xml:space="preserve">הכלל בישראל הוא שהוצאה הונית אינה מותרת בניכוי, </w:t>
      </w:r>
      <w:r w:rsidRPr="000240FC">
        <w:rPr>
          <w:rFonts w:ascii="Segoe UI" w:hAnsi="Segoe UI" w:cs="Segoe UI"/>
          <w:b/>
          <w:bCs/>
          <w:sz w:val="20"/>
          <w:szCs w:val="20"/>
          <w:highlight w:val="yellow"/>
          <w:u w:val="single"/>
          <w:rtl/>
        </w:rPr>
        <w:t>אלא על ידי פחת</w:t>
      </w:r>
      <w:r w:rsidRPr="000240FC">
        <w:rPr>
          <w:rFonts w:ascii="Segoe UI" w:hAnsi="Segoe UI" w:cs="Segoe UI"/>
          <w:b/>
          <w:bCs/>
          <w:sz w:val="20"/>
          <w:szCs w:val="20"/>
          <w:highlight w:val="yellow"/>
          <w:rtl/>
        </w:rPr>
        <w:t>. כך, אם זיהינו הוצאה הונית, הדרך המרכזית להכיר בה היא באמצעות פחת.</w:t>
      </w:r>
    </w:p>
    <w:p w14:paraId="6EF6A9CE" w14:textId="77777777" w:rsidR="00172402" w:rsidRPr="000240FC" w:rsidRDefault="00172402" w:rsidP="000D4BCA">
      <w:pPr>
        <w:spacing w:after="120"/>
        <w:jc w:val="both"/>
        <w:rPr>
          <w:rFonts w:ascii="Segoe UI" w:hAnsi="Segoe UI" w:cs="Segoe UI"/>
          <w:b/>
          <w:bCs/>
          <w:sz w:val="20"/>
          <w:szCs w:val="20"/>
          <w:rtl/>
        </w:rPr>
      </w:pPr>
    </w:p>
    <w:p w14:paraId="07DD3368" w14:textId="77777777" w:rsidR="00972A4E" w:rsidRPr="000240FC" w:rsidRDefault="00972A4E" w:rsidP="000D4BCA">
      <w:pPr>
        <w:spacing w:after="120"/>
        <w:jc w:val="both"/>
        <w:rPr>
          <w:rFonts w:ascii="Segoe UI" w:hAnsi="Segoe UI" w:cs="Segoe UI"/>
          <w:sz w:val="20"/>
          <w:szCs w:val="20"/>
          <w:rtl/>
        </w:rPr>
      </w:pPr>
      <w:r w:rsidRPr="000240FC">
        <w:rPr>
          <w:rFonts w:ascii="Segoe UI" w:hAnsi="Segoe UI" w:cs="Segoe UI"/>
          <w:sz w:val="20"/>
          <w:szCs w:val="20"/>
          <w:rtl/>
        </w:rPr>
        <w:t>כאמור, פחת מותר בניכוי בצורה מפורשת לפי ס'17(8), אבל לא כל פחת יותר בניכוי. יש תנאים.</w:t>
      </w:r>
    </w:p>
    <w:p w14:paraId="4C09E217" w14:textId="77777777" w:rsidR="0007453C" w:rsidRPr="000240FC" w:rsidRDefault="000D4BCA" w:rsidP="000D4BCA">
      <w:pPr>
        <w:spacing w:after="120"/>
        <w:jc w:val="both"/>
        <w:rPr>
          <w:rFonts w:ascii="Segoe UI" w:hAnsi="Segoe UI" w:cs="Segoe UI"/>
          <w:b/>
          <w:bCs/>
          <w:sz w:val="20"/>
          <w:szCs w:val="20"/>
          <w:rtl/>
        </w:rPr>
      </w:pPr>
      <w:r w:rsidRPr="000240FC">
        <w:rPr>
          <w:rFonts w:ascii="Segoe UI" w:hAnsi="Segoe UI" w:cs="Segoe UI"/>
          <w:b/>
          <w:bCs/>
          <w:sz w:val="20"/>
          <w:szCs w:val="20"/>
          <w:rtl/>
        </w:rPr>
        <w:t>ס'</w:t>
      </w:r>
      <w:r w:rsidR="0007453C" w:rsidRPr="000240FC">
        <w:rPr>
          <w:rFonts w:ascii="Segoe UI" w:hAnsi="Segoe UI" w:cs="Segoe UI"/>
          <w:b/>
          <w:bCs/>
          <w:sz w:val="20"/>
          <w:szCs w:val="20"/>
          <w:rtl/>
        </w:rPr>
        <w:t xml:space="preserve"> 21 קובע את התנאים להכרה בפחת</w:t>
      </w:r>
      <w:r w:rsidR="00333BA4" w:rsidRPr="000240FC">
        <w:rPr>
          <w:rFonts w:ascii="Segoe UI" w:hAnsi="Segoe UI" w:cs="Segoe UI"/>
          <w:b/>
          <w:bCs/>
          <w:sz w:val="20"/>
          <w:szCs w:val="20"/>
          <w:rtl/>
        </w:rPr>
        <w:t xml:space="preserve"> כהוצאה מותרת בניכוי</w:t>
      </w:r>
      <w:r w:rsidR="0007453C" w:rsidRPr="000240FC">
        <w:rPr>
          <w:rFonts w:ascii="Segoe UI" w:hAnsi="Segoe UI" w:cs="Segoe UI"/>
          <w:b/>
          <w:bCs/>
          <w:sz w:val="20"/>
          <w:szCs w:val="20"/>
          <w:rtl/>
        </w:rPr>
        <w:t xml:space="preserve">: </w:t>
      </w:r>
    </w:p>
    <w:p w14:paraId="323366DF" w14:textId="77777777" w:rsidR="008F0177" w:rsidRPr="000240FC" w:rsidRDefault="004342A8" w:rsidP="00FD4075">
      <w:pPr>
        <w:pStyle w:val="a3"/>
        <w:numPr>
          <w:ilvl w:val="0"/>
          <w:numId w:val="69"/>
        </w:numPr>
        <w:spacing w:after="120"/>
        <w:jc w:val="both"/>
        <w:rPr>
          <w:rFonts w:ascii="Segoe UI" w:hAnsi="Segoe UI" w:cs="Segoe UI"/>
          <w:sz w:val="20"/>
          <w:szCs w:val="20"/>
        </w:rPr>
      </w:pPr>
      <w:r w:rsidRPr="000240FC">
        <w:rPr>
          <w:rFonts w:ascii="Segoe UI" w:hAnsi="Segoe UI" w:cs="Segoe UI"/>
          <w:b/>
          <w:bCs/>
          <w:sz w:val="20"/>
          <w:szCs w:val="20"/>
          <w:rtl/>
        </w:rPr>
        <w:t>הסעיף קובע את שיטת הפחת בקו ישר</w:t>
      </w:r>
      <w:r w:rsidR="008F0177" w:rsidRPr="000240FC">
        <w:rPr>
          <w:rFonts w:ascii="Segoe UI" w:hAnsi="Segoe UI" w:cs="Segoe UI"/>
          <w:b/>
          <w:bCs/>
          <w:sz w:val="20"/>
          <w:szCs w:val="20"/>
          <w:rtl/>
        </w:rPr>
        <w:t>-</w:t>
      </w:r>
      <w:r w:rsidR="008F0177" w:rsidRPr="000240FC">
        <w:rPr>
          <w:rFonts w:ascii="Segoe UI" w:hAnsi="Segoe UI" w:cs="Segoe UI"/>
          <w:sz w:val="20"/>
          <w:szCs w:val="20"/>
          <w:rtl/>
        </w:rPr>
        <w:t xml:space="preserve"> </w:t>
      </w:r>
      <w:r w:rsidR="0091755E" w:rsidRPr="000240FC">
        <w:rPr>
          <w:rFonts w:ascii="Segoe UI" w:hAnsi="Segoe UI" w:cs="Segoe UI"/>
          <w:sz w:val="20"/>
          <w:szCs w:val="20"/>
          <w:rtl/>
        </w:rPr>
        <w:t xml:space="preserve">מכוח הסעיף נקבעו תקנות, בתקנות אלה קבעו את אורך החיים של נכסים ושיעור הפחת שלהם בכל שנה. </w:t>
      </w:r>
      <w:r w:rsidR="008F0177" w:rsidRPr="000240FC">
        <w:rPr>
          <w:rFonts w:ascii="Segoe UI" w:hAnsi="Segoe UI" w:cs="Segoe UI"/>
          <w:sz w:val="20"/>
          <w:szCs w:val="20"/>
          <w:rtl/>
        </w:rPr>
        <w:t>הדרך שבה פורסים את הפחת, את ההוצאה ההונית היא בצורה אחידה ושווה, בקו ישר</w:t>
      </w:r>
      <w:r w:rsidRPr="000240FC">
        <w:rPr>
          <w:rFonts w:ascii="Segoe UI" w:hAnsi="Segoe UI" w:cs="Segoe UI"/>
          <w:sz w:val="20"/>
          <w:szCs w:val="20"/>
          <w:rtl/>
        </w:rPr>
        <w:t xml:space="preserve"> (פעימות של סכומים שווים)</w:t>
      </w:r>
      <w:r w:rsidR="008F0177" w:rsidRPr="000240FC">
        <w:rPr>
          <w:rFonts w:ascii="Segoe UI" w:hAnsi="Segoe UI" w:cs="Segoe UI"/>
          <w:sz w:val="20"/>
          <w:szCs w:val="20"/>
          <w:rtl/>
        </w:rPr>
        <w:t>.</w:t>
      </w:r>
    </w:p>
    <w:p w14:paraId="78FE3CAB" w14:textId="77777777" w:rsidR="00071F9A" w:rsidRPr="000240FC" w:rsidRDefault="00071F9A" w:rsidP="00FD4075">
      <w:pPr>
        <w:pStyle w:val="a3"/>
        <w:numPr>
          <w:ilvl w:val="0"/>
          <w:numId w:val="69"/>
        </w:numPr>
        <w:spacing w:after="120"/>
        <w:jc w:val="both"/>
        <w:rPr>
          <w:rFonts w:ascii="Segoe UI" w:hAnsi="Segoe UI" w:cs="Segoe UI"/>
          <w:sz w:val="20"/>
          <w:szCs w:val="20"/>
        </w:rPr>
      </w:pPr>
      <w:r w:rsidRPr="000240FC">
        <w:rPr>
          <w:rFonts w:ascii="Segoe UI" w:hAnsi="Segoe UI" w:cs="Segoe UI"/>
          <w:b/>
          <w:bCs/>
          <w:sz w:val="20"/>
          <w:szCs w:val="20"/>
          <w:rtl/>
        </w:rPr>
        <w:t>הנכס צריך לשמש בייצור הכנסה-</w:t>
      </w:r>
      <w:r w:rsidRPr="000240FC">
        <w:rPr>
          <w:rFonts w:ascii="Segoe UI" w:hAnsi="Segoe UI" w:cs="Segoe UI"/>
          <w:sz w:val="20"/>
          <w:szCs w:val="20"/>
          <w:rtl/>
        </w:rPr>
        <w:t xml:space="preserve"> רק נכסים שמשמשים </w:t>
      </w:r>
      <w:r w:rsidRPr="000240FC">
        <w:rPr>
          <w:rFonts w:ascii="Segoe UI" w:hAnsi="Segoe UI" w:cs="Segoe UI"/>
          <w:b/>
          <w:bCs/>
          <w:sz w:val="20"/>
          <w:szCs w:val="20"/>
          <w:u w:val="single"/>
          <w:rtl/>
        </w:rPr>
        <w:t>בפועל</w:t>
      </w:r>
      <w:r w:rsidRPr="000240FC">
        <w:rPr>
          <w:rFonts w:ascii="Segoe UI" w:hAnsi="Segoe UI" w:cs="Segoe UI"/>
          <w:sz w:val="20"/>
          <w:szCs w:val="20"/>
          <w:rtl/>
        </w:rPr>
        <w:t xml:space="preserve"> לייצור הכנסה ניתן להכיר בהם בפחת </w:t>
      </w:r>
      <w:r w:rsidRPr="000240FC">
        <w:rPr>
          <w:rFonts w:ascii="Segoe UI" w:hAnsi="Segoe UI" w:cs="Segoe UI"/>
          <w:b/>
          <w:bCs/>
          <w:color w:val="FF0000"/>
          <w:sz w:val="20"/>
          <w:szCs w:val="20"/>
          <w:rtl/>
        </w:rPr>
        <w:t>(פס"ד צמר פלדה)</w:t>
      </w:r>
      <w:r w:rsidRPr="000240FC">
        <w:rPr>
          <w:rFonts w:ascii="Segoe UI" w:hAnsi="Segoe UI" w:cs="Segoe UI"/>
          <w:sz w:val="20"/>
          <w:szCs w:val="20"/>
          <w:rtl/>
        </w:rPr>
        <w:t xml:space="preserve">. כל עוד הנישום לא התחיל להשתמש בנכס לא נוכל להכיר לו בפחת. מרגע שהנישום יתחיל להשתמש בנכס נתחיל להכיר לו בפחת – כל הפחת שלו יוכר אבל העיתוי יהיה מהרגע שיתחיל להשתמש בנכס. </w:t>
      </w:r>
      <w:r w:rsidR="002B4023" w:rsidRPr="000240FC">
        <w:rPr>
          <w:rFonts w:ascii="Segoe UI" w:hAnsi="Segoe UI" w:cs="Segoe UI"/>
          <w:sz w:val="20"/>
          <w:szCs w:val="20"/>
          <w:rtl/>
        </w:rPr>
        <w:t xml:space="preserve">לדוג': אם הנישום רכש את המכונה ב-400 בתחילת השנה ואחוז הפחת עליה הוא 30%. הוא לא הכניס אותה עדיין לפעולה, והתחיל להשתמש בה רק באמצע השנה. מאותו הרגע שבה הוא התחיל להשתמש בה- יוכר לו הפחת. כך תוכר לו רק מחצית הפחת (15%), כי הוא התחיל להשתמש בה </w:t>
      </w:r>
      <w:r w:rsidR="006A1F87" w:rsidRPr="000240FC">
        <w:rPr>
          <w:rFonts w:ascii="Segoe UI" w:hAnsi="Segoe UI" w:cs="Segoe UI"/>
          <w:sz w:val="20"/>
          <w:szCs w:val="20"/>
          <w:rtl/>
        </w:rPr>
        <w:t>רק במחצית השנייה של השנה. כל הסכום שהוציא יוכר</w:t>
      </w:r>
      <w:r w:rsidR="002B4023" w:rsidRPr="000240FC">
        <w:rPr>
          <w:rFonts w:ascii="Segoe UI" w:hAnsi="Segoe UI" w:cs="Segoe UI"/>
          <w:sz w:val="20"/>
          <w:szCs w:val="20"/>
          <w:rtl/>
        </w:rPr>
        <w:t>, פשוט מהרגע שהוא התחיל להשתמש במכונה. כמו כן,  הפחת יושהה במידה והשימוש במכונה יושהה.</w:t>
      </w:r>
    </w:p>
    <w:p w14:paraId="4C6A6D26" w14:textId="77777777" w:rsidR="001B0B36" w:rsidRPr="000240FC" w:rsidRDefault="001B0B36" w:rsidP="00FD4075">
      <w:pPr>
        <w:pStyle w:val="a3"/>
        <w:numPr>
          <w:ilvl w:val="0"/>
          <w:numId w:val="69"/>
        </w:numPr>
        <w:spacing w:after="120"/>
        <w:jc w:val="both"/>
        <w:rPr>
          <w:rFonts w:ascii="Segoe UI" w:hAnsi="Segoe UI" w:cs="Segoe UI"/>
          <w:b/>
          <w:bCs/>
          <w:sz w:val="20"/>
          <w:szCs w:val="20"/>
        </w:rPr>
      </w:pPr>
      <w:r w:rsidRPr="000240FC">
        <w:rPr>
          <w:rFonts w:ascii="Segoe UI" w:hAnsi="Segoe UI" w:cs="Segoe UI"/>
          <w:b/>
          <w:bCs/>
          <w:sz w:val="20"/>
          <w:szCs w:val="20"/>
          <w:rtl/>
        </w:rPr>
        <w:t>הנכס צריך להיות בבעלות הנישום- רק בעלים יכול להכיר בפחת.</w:t>
      </w:r>
    </w:p>
    <w:p w14:paraId="29EA1C8E" w14:textId="77777777" w:rsidR="001B0B36" w:rsidRPr="000240FC" w:rsidRDefault="001B0B36" w:rsidP="00FD4075">
      <w:pPr>
        <w:pStyle w:val="a3"/>
        <w:numPr>
          <w:ilvl w:val="0"/>
          <w:numId w:val="69"/>
        </w:numPr>
        <w:spacing w:after="120"/>
        <w:jc w:val="both"/>
        <w:rPr>
          <w:rFonts w:ascii="Segoe UI" w:hAnsi="Segoe UI" w:cs="Segoe UI"/>
          <w:b/>
          <w:bCs/>
          <w:sz w:val="20"/>
          <w:szCs w:val="20"/>
        </w:rPr>
      </w:pPr>
      <w:r w:rsidRPr="000240FC">
        <w:rPr>
          <w:rFonts w:ascii="Segoe UI" w:hAnsi="Segoe UI" w:cs="Segoe UI"/>
          <w:b/>
          <w:bCs/>
          <w:sz w:val="20"/>
          <w:szCs w:val="20"/>
          <w:rtl/>
        </w:rPr>
        <w:t xml:space="preserve">שיעור הפחת הקבוע בתקנות ירד </w:t>
      </w:r>
      <w:r w:rsidRPr="000240FC">
        <w:rPr>
          <w:rFonts w:ascii="Segoe UI" w:hAnsi="Segoe UI" w:cs="Segoe UI"/>
          <w:b/>
          <w:bCs/>
          <w:sz w:val="20"/>
          <w:szCs w:val="20"/>
          <w:u w:val="single"/>
          <w:rtl/>
        </w:rPr>
        <w:t>מהמחיר המקורי</w:t>
      </w:r>
      <w:r w:rsidR="00B950B1" w:rsidRPr="000240FC">
        <w:rPr>
          <w:rFonts w:ascii="Segoe UI" w:hAnsi="Segoe UI" w:cs="Segoe UI"/>
          <w:b/>
          <w:bCs/>
          <w:sz w:val="20"/>
          <w:szCs w:val="20"/>
          <w:rtl/>
        </w:rPr>
        <w:t xml:space="preserve">- </w:t>
      </w:r>
      <w:r w:rsidR="00B950B1" w:rsidRPr="000240FC">
        <w:rPr>
          <w:rFonts w:ascii="Segoe UI" w:hAnsi="Segoe UI" w:cs="Segoe UI"/>
          <w:sz w:val="20"/>
          <w:szCs w:val="20"/>
          <w:rtl/>
        </w:rPr>
        <w:t>כולל את מחיר הרכישה של הנכס וכל אותן הוצאות שכרוכות ברכישה (למשל הוצאות על עו"ד, שמאי וכו'- גם ההוצאות האלו יוכרו בצורה של פחת).</w:t>
      </w:r>
    </w:p>
    <w:p w14:paraId="15562D95" w14:textId="2CBF9534" w:rsidR="005C3D46" w:rsidRPr="000240FC" w:rsidRDefault="00EA644A" w:rsidP="00FD4075">
      <w:pPr>
        <w:pStyle w:val="a3"/>
        <w:numPr>
          <w:ilvl w:val="0"/>
          <w:numId w:val="69"/>
        </w:numPr>
        <w:spacing w:after="120"/>
        <w:jc w:val="both"/>
        <w:rPr>
          <w:rFonts w:ascii="Segoe UI" w:hAnsi="Segoe UI" w:cs="Segoe UI"/>
          <w:b/>
          <w:bCs/>
          <w:sz w:val="20"/>
          <w:szCs w:val="20"/>
        </w:rPr>
      </w:pPr>
      <w:r w:rsidRPr="000240FC">
        <w:rPr>
          <w:rFonts w:ascii="Segoe UI" w:hAnsi="Segoe UI" w:cs="Segoe UI"/>
          <w:b/>
          <w:bCs/>
          <w:sz w:val="20"/>
          <w:szCs w:val="20"/>
          <w:rtl/>
        </w:rPr>
        <w:t>שיעור הפחת נקבע לפי אורך החיים של הנכס-</w:t>
      </w:r>
      <w:r w:rsidR="00247394" w:rsidRPr="000240FC">
        <w:rPr>
          <w:rFonts w:ascii="Segoe UI" w:hAnsi="Segoe UI" w:cs="Segoe UI"/>
          <w:b/>
          <w:bCs/>
          <w:sz w:val="20"/>
          <w:szCs w:val="20"/>
          <w:rtl/>
        </w:rPr>
        <w:t xml:space="preserve"> </w:t>
      </w:r>
      <w:r w:rsidR="00247394" w:rsidRPr="000240FC">
        <w:rPr>
          <w:rFonts w:ascii="Segoe UI" w:hAnsi="Segoe UI" w:cs="Segoe UI"/>
          <w:sz w:val="20"/>
          <w:szCs w:val="20"/>
          <w:rtl/>
        </w:rPr>
        <w:t>כיום יש לנו את הערכה הסטטוטורית בתקנות.</w:t>
      </w:r>
      <w:r w:rsidR="00014531" w:rsidRPr="000240FC">
        <w:rPr>
          <w:rFonts w:ascii="Segoe UI" w:hAnsi="Segoe UI" w:cs="Segoe UI"/>
          <w:sz w:val="20"/>
          <w:szCs w:val="20"/>
          <w:rtl/>
        </w:rPr>
        <w:t xml:space="preserve"> </w:t>
      </w:r>
      <w:r w:rsidR="00946EF2" w:rsidRPr="00946EF2">
        <w:rPr>
          <w:rFonts w:ascii="Segoe UI" w:hAnsi="Segoe UI" w:cs="Segoe UI" w:hint="cs"/>
          <w:sz w:val="20"/>
          <w:szCs w:val="20"/>
          <w:highlight w:val="yellow"/>
          <w:rtl/>
        </w:rPr>
        <w:t>חישוב אורך החיים של הנכס : אם יש פחת של 10%</w:t>
      </w:r>
      <w:r w:rsidR="00946EF2" w:rsidRPr="00946EF2">
        <w:rPr>
          <w:rFonts w:ascii="Segoe UI" w:hAnsi="Segoe UI" w:cs="Segoe UI" w:hint="cs"/>
          <w:sz w:val="20"/>
          <w:szCs w:val="20"/>
          <w:highlight w:val="yellow"/>
        </w:rPr>
        <w:t xml:space="preserve"> </w:t>
      </w:r>
      <w:r w:rsidR="00946EF2" w:rsidRPr="00946EF2">
        <w:rPr>
          <w:rFonts w:ascii="Segoe UI" w:hAnsi="Segoe UI" w:cs="Segoe UI" w:hint="cs"/>
          <w:sz w:val="20"/>
          <w:szCs w:val="20"/>
          <w:highlight w:val="yellow"/>
          <w:rtl/>
        </w:rPr>
        <w:t>על הנכס. עושים 100 חלקי 10 = 10 שנים.</w:t>
      </w:r>
      <w:r w:rsidR="00946EF2">
        <w:rPr>
          <w:rFonts w:ascii="Segoe UI" w:hAnsi="Segoe UI" w:cs="Segoe UI" w:hint="cs"/>
          <w:sz w:val="20"/>
          <w:szCs w:val="20"/>
          <w:rtl/>
        </w:rPr>
        <w:t xml:space="preserve"> </w:t>
      </w:r>
      <w:r w:rsidR="00014531" w:rsidRPr="000240FC">
        <w:rPr>
          <w:rFonts w:ascii="Segoe UI" w:hAnsi="Segoe UI" w:cs="Segoe UI"/>
          <w:sz w:val="20"/>
          <w:szCs w:val="20"/>
          <w:rtl/>
        </w:rPr>
        <w:t>אורך החיים בתקנות מופיע בצורה של אחוזים (10%=10 שנים</w:t>
      </w:r>
      <w:r w:rsidR="001E3F48" w:rsidRPr="000240FC">
        <w:rPr>
          <w:rFonts w:ascii="Segoe UI" w:hAnsi="Segoe UI" w:cs="Segoe UI"/>
          <w:sz w:val="20"/>
          <w:szCs w:val="20"/>
          <w:rtl/>
        </w:rPr>
        <w:t>, 25%= 4 שנים</w:t>
      </w:r>
      <w:r w:rsidR="00417D57" w:rsidRPr="000240FC">
        <w:rPr>
          <w:rFonts w:ascii="Segoe UI" w:hAnsi="Segoe UI" w:cs="Segoe UI"/>
          <w:sz w:val="20"/>
          <w:szCs w:val="20"/>
          <w:rtl/>
        </w:rPr>
        <w:t>, 20%= 5 שנים</w:t>
      </w:r>
      <w:r w:rsidR="00014531" w:rsidRPr="000240FC">
        <w:rPr>
          <w:rFonts w:ascii="Segoe UI" w:hAnsi="Segoe UI" w:cs="Segoe UI"/>
          <w:sz w:val="20"/>
          <w:szCs w:val="20"/>
          <w:rtl/>
        </w:rPr>
        <w:t>).</w:t>
      </w:r>
      <w:r w:rsidR="00247394" w:rsidRPr="000240FC">
        <w:rPr>
          <w:rFonts w:ascii="Segoe UI" w:hAnsi="Segoe UI" w:cs="Segoe UI"/>
          <w:sz w:val="20"/>
          <w:szCs w:val="20"/>
          <w:rtl/>
        </w:rPr>
        <w:t xml:space="preserve"> איך </w:t>
      </w:r>
      <w:r w:rsidR="00014531" w:rsidRPr="000240FC">
        <w:rPr>
          <w:rFonts w:ascii="Segoe UI" w:hAnsi="Segoe UI" w:cs="Segoe UI"/>
          <w:sz w:val="20"/>
          <w:szCs w:val="20"/>
          <w:rtl/>
        </w:rPr>
        <w:t>קובעים</w:t>
      </w:r>
      <w:r w:rsidR="00247394" w:rsidRPr="000240FC">
        <w:rPr>
          <w:rFonts w:ascii="Segoe UI" w:hAnsi="Segoe UI" w:cs="Segoe UI"/>
          <w:sz w:val="20"/>
          <w:szCs w:val="20"/>
          <w:rtl/>
        </w:rPr>
        <w:t xml:space="preserve"> את זה? ניתן לאסוף נתונים טכנולוגים מהיצרן על אורך הנכס. הערכה הזו אינה מדויקת.</w:t>
      </w:r>
    </w:p>
    <w:p w14:paraId="261F773C" w14:textId="77777777" w:rsidR="005C3D46" w:rsidRPr="000240FC" w:rsidRDefault="008223CC" w:rsidP="00FD4075">
      <w:pPr>
        <w:pStyle w:val="a3"/>
        <w:numPr>
          <w:ilvl w:val="0"/>
          <w:numId w:val="70"/>
        </w:numPr>
        <w:ind w:left="720"/>
        <w:jc w:val="both"/>
        <w:rPr>
          <w:rFonts w:ascii="Segoe UI" w:hAnsi="Segoe UI" w:cs="Segoe UI"/>
          <w:sz w:val="20"/>
          <w:szCs w:val="20"/>
        </w:rPr>
      </w:pPr>
      <w:r w:rsidRPr="000240FC">
        <w:rPr>
          <w:rFonts w:ascii="Segoe UI" w:hAnsi="Segoe UI" w:cs="Segoe UI"/>
          <w:b/>
          <w:bCs/>
          <w:sz w:val="20"/>
          <w:szCs w:val="20"/>
          <w:rtl/>
        </w:rPr>
        <w:t>"פחת מואץ"</w:t>
      </w:r>
      <w:r w:rsidR="00BA1795" w:rsidRPr="000240FC">
        <w:rPr>
          <w:rFonts w:ascii="Segoe UI" w:hAnsi="Segoe UI" w:cs="Segoe UI"/>
          <w:b/>
          <w:bCs/>
          <w:sz w:val="20"/>
          <w:szCs w:val="20"/>
          <w:rtl/>
        </w:rPr>
        <w:t>=</w:t>
      </w:r>
      <w:r w:rsidRPr="000240FC">
        <w:rPr>
          <w:rFonts w:ascii="Segoe UI" w:hAnsi="Segoe UI" w:cs="Segoe UI"/>
          <w:sz w:val="20"/>
          <w:szCs w:val="20"/>
          <w:rtl/>
        </w:rPr>
        <w:t xml:space="preserve"> כינוי להסדרים משפטים שונים שמאפשרים הכרה מהירה, מוקדמת יותר בפחת. </w:t>
      </w:r>
      <w:r w:rsidR="005C3D46" w:rsidRPr="000240FC">
        <w:rPr>
          <w:rFonts w:ascii="Segoe UI" w:hAnsi="Segoe UI" w:cs="Segoe UI"/>
          <w:sz w:val="20"/>
          <w:szCs w:val="20"/>
          <w:rtl/>
        </w:rPr>
        <w:t xml:space="preserve">איך זה נראה? נכס שיש לו חישוב פחת של 10% (אורך חיים סטטוטורי של 10 שנים) - ניתן להאיץ את הפחת לגביו - להכיר בשיעור פחת מואץ גבוה יותר - 200% נניח: להאיץ את הפחת פי 2. אם אורך החיים הוא 10 שנים, אם מאיצים אותו פי 2, אורך החיים החדש שלו יהיה 5 שנים. הנישומים בוודאי </w:t>
      </w:r>
      <w:r w:rsidR="005C3D46" w:rsidRPr="000240FC">
        <w:rPr>
          <w:rFonts w:ascii="Segoe UI" w:hAnsi="Segoe UI" w:cs="Segoe UI"/>
          <w:sz w:val="20"/>
          <w:szCs w:val="20"/>
          <w:rtl/>
        </w:rPr>
        <w:lastRenderedPageBreak/>
        <w:t>רוצים פחת מואץ</w:t>
      </w:r>
      <w:r w:rsidR="00F965AC" w:rsidRPr="000240FC">
        <w:rPr>
          <w:rFonts w:ascii="Segoe UI" w:hAnsi="Segoe UI" w:cs="Segoe UI"/>
          <w:sz w:val="20"/>
          <w:szCs w:val="20"/>
          <w:rtl/>
        </w:rPr>
        <w:t xml:space="preserve"> ככה ההוצאה תוכר להם מהר יותר והם ירוויחו את ערך הזמן של הכסף</w:t>
      </w:r>
      <w:r w:rsidR="005C3D46" w:rsidRPr="000240FC">
        <w:rPr>
          <w:rFonts w:ascii="Segoe UI" w:hAnsi="Segoe UI" w:cs="Segoe UI"/>
          <w:sz w:val="20"/>
          <w:szCs w:val="20"/>
          <w:rtl/>
        </w:rPr>
        <w:t xml:space="preserve">. </w:t>
      </w:r>
      <w:r w:rsidRPr="000240FC">
        <w:rPr>
          <w:rFonts w:ascii="Segoe UI" w:hAnsi="Segoe UI" w:cs="Segoe UI"/>
          <w:sz w:val="20"/>
          <w:szCs w:val="20"/>
          <w:rtl/>
        </w:rPr>
        <w:t>מוצאים את ההסדרים הללו</w:t>
      </w:r>
      <w:r w:rsidR="005C3D46" w:rsidRPr="000240FC">
        <w:rPr>
          <w:rFonts w:ascii="Segoe UI" w:hAnsi="Segoe UI" w:cs="Segoe UI"/>
          <w:sz w:val="20"/>
          <w:szCs w:val="20"/>
          <w:rtl/>
        </w:rPr>
        <w:t xml:space="preserve"> בחוקי עידוד למיניהם. למשל: </w:t>
      </w:r>
    </w:p>
    <w:p w14:paraId="202E04ED" w14:textId="77777777" w:rsidR="005C3D46" w:rsidRPr="000240FC" w:rsidRDefault="005C3D46" w:rsidP="00FD4075">
      <w:pPr>
        <w:pStyle w:val="a3"/>
        <w:numPr>
          <w:ilvl w:val="0"/>
          <w:numId w:val="71"/>
        </w:numPr>
        <w:spacing w:after="120"/>
        <w:ind w:left="1080"/>
        <w:jc w:val="both"/>
        <w:rPr>
          <w:rFonts w:ascii="Segoe UI" w:hAnsi="Segoe UI" w:cs="Segoe UI"/>
          <w:b/>
          <w:bCs/>
          <w:sz w:val="20"/>
          <w:szCs w:val="20"/>
        </w:rPr>
      </w:pPr>
      <w:r w:rsidRPr="000240FC">
        <w:rPr>
          <w:rFonts w:ascii="Segoe UI" w:hAnsi="Segoe UI" w:cs="Segoe UI"/>
          <w:sz w:val="20"/>
          <w:szCs w:val="20"/>
          <w:u w:val="single"/>
          <w:rtl/>
        </w:rPr>
        <w:t>חוק עידוד השקעות הון</w:t>
      </w:r>
      <w:r w:rsidRPr="000240FC">
        <w:rPr>
          <w:rFonts w:ascii="Segoe UI" w:hAnsi="Segoe UI" w:cs="Segoe UI"/>
          <w:sz w:val="20"/>
          <w:szCs w:val="20"/>
          <w:rtl/>
        </w:rPr>
        <w:t xml:space="preserve">- מטרתו לעודד השקעות הון, ולכן מעניק הטבות לנישומים בתנאים מסוימים בשביל לעודד השקעות.  </w:t>
      </w:r>
    </w:p>
    <w:p w14:paraId="207FC08E" w14:textId="77777777" w:rsidR="005C3D46" w:rsidRPr="000240FC" w:rsidRDefault="005C3D46" w:rsidP="00FD4075">
      <w:pPr>
        <w:pStyle w:val="a3"/>
        <w:numPr>
          <w:ilvl w:val="0"/>
          <w:numId w:val="71"/>
        </w:numPr>
        <w:spacing w:after="120"/>
        <w:ind w:left="1080"/>
        <w:jc w:val="both"/>
        <w:rPr>
          <w:rFonts w:ascii="Segoe UI" w:hAnsi="Segoe UI" w:cs="Segoe UI"/>
          <w:b/>
          <w:bCs/>
          <w:sz w:val="20"/>
          <w:szCs w:val="20"/>
        </w:rPr>
      </w:pPr>
      <w:r w:rsidRPr="000240FC">
        <w:rPr>
          <w:rFonts w:ascii="Segoe UI" w:hAnsi="Segoe UI" w:cs="Segoe UI"/>
          <w:sz w:val="20"/>
          <w:szCs w:val="20"/>
          <w:u w:val="single"/>
          <w:rtl/>
        </w:rPr>
        <w:t>תקנות מס הכנסה פחת (ס' 4)</w:t>
      </w:r>
      <w:r w:rsidRPr="000240FC">
        <w:rPr>
          <w:rFonts w:ascii="Segoe UI" w:hAnsi="Segoe UI" w:cs="Segoe UI"/>
          <w:sz w:val="20"/>
          <w:szCs w:val="20"/>
          <w:rtl/>
        </w:rPr>
        <w:t xml:space="preserve">- </w:t>
      </w:r>
      <w:r w:rsidR="0091755E" w:rsidRPr="000240FC">
        <w:rPr>
          <w:rFonts w:ascii="Segoe UI" w:hAnsi="Segoe UI" w:cs="Segoe UI"/>
          <w:sz w:val="20"/>
          <w:szCs w:val="20"/>
          <w:rtl/>
        </w:rPr>
        <w:t xml:space="preserve">מעניק </w:t>
      </w:r>
      <w:proofErr w:type="spellStart"/>
      <w:r w:rsidR="0091755E" w:rsidRPr="000240FC">
        <w:rPr>
          <w:rFonts w:ascii="Segoe UI" w:hAnsi="Segoe UI" w:cs="Segoe UI"/>
          <w:sz w:val="20"/>
          <w:szCs w:val="20"/>
          <w:rtl/>
        </w:rPr>
        <w:t>לפ"ש</w:t>
      </w:r>
      <w:proofErr w:type="spellEnd"/>
      <w:r w:rsidR="0091755E" w:rsidRPr="000240FC">
        <w:rPr>
          <w:rFonts w:ascii="Segoe UI" w:hAnsi="Segoe UI" w:cs="Segoe UI"/>
          <w:sz w:val="20"/>
          <w:szCs w:val="20"/>
          <w:rtl/>
        </w:rPr>
        <w:t xml:space="preserve"> שיקול דעת להעניק פחת מואץ לנישום (עד 200%- פי 2) בשל עבודה במשמרות נוספות. ככל הנראה המכונה מתבלע בקצב מהיר יותר בשל העבודה המרובה.</w:t>
      </w:r>
      <w:r w:rsidR="00FA5F3E" w:rsidRPr="000240FC">
        <w:rPr>
          <w:rFonts w:ascii="Segoe UI" w:hAnsi="Segoe UI" w:cs="Segoe UI"/>
          <w:b/>
          <w:bCs/>
          <w:sz w:val="20"/>
          <w:szCs w:val="20"/>
          <w:rtl/>
        </w:rPr>
        <w:t xml:space="preserve"> </w:t>
      </w:r>
      <w:r w:rsidR="009938ED" w:rsidRPr="000240FC">
        <w:rPr>
          <w:rFonts w:ascii="Segoe UI" w:hAnsi="Segoe UI" w:cs="Segoe UI"/>
          <w:sz w:val="20"/>
          <w:szCs w:val="20"/>
          <w:rtl/>
        </w:rPr>
        <w:t xml:space="preserve">דוג': </w:t>
      </w:r>
      <w:r w:rsidR="00FA5F3E" w:rsidRPr="000240FC">
        <w:rPr>
          <w:rFonts w:ascii="Segoe UI" w:hAnsi="Segoe UI" w:cs="Segoe UI"/>
          <w:sz w:val="20"/>
          <w:szCs w:val="20"/>
          <w:rtl/>
        </w:rPr>
        <w:t xml:space="preserve">פס"ד </w:t>
      </w:r>
      <w:proofErr w:type="spellStart"/>
      <w:r w:rsidR="00FA5F3E" w:rsidRPr="000240FC">
        <w:rPr>
          <w:rFonts w:ascii="Segoe UI" w:hAnsi="Segoe UI" w:cs="Segoe UI"/>
          <w:sz w:val="20"/>
          <w:szCs w:val="20"/>
          <w:rtl/>
        </w:rPr>
        <w:t>אמישרגז</w:t>
      </w:r>
      <w:proofErr w:type="spellEnd"/>
      <w:r w:rsidR="00FA5F3E" w:rsidRPr="000240FC">
        <w:rPr>
          <w:rFonts w:ascii="Segoe UI" w:hAnsi="Segoe UI" w:cs="Segoe UI"/>
          <w:sz w:val="20"/>
          <w:szCs w:val="20"/>
          <w:rtl/>
        </w:rPr>
        <w:t>- החברה ביקשה להכיר בפחת מואץ בשעוני הגז</w:t>
      </w:r>
      <w:r w:rsidR="009938ED" w:rsidRPr="000240FC">
        <w:rPr>
          <w:rFonts w:ascii="Segoe UI" w:hAnsi="Segoe UI" w:cs="Segoe UI"/>
          <w:sz w:val="20"/>
          <w:szCs w:val="20"/>
          <w:rtl/>
        </w:rPr>
        <w:t xml:space="preserve"> וביהמ"ש סירב. נראה שזו החלטה הגיונית כיוון שאי אפשר להגיד כאן שזו מכונה שעובדת 'שעות נוספות' שהרי זו מכונה שאמורה מלכתחילה לעבוד 24 שעות</w:t>
      </w:r>
      <w:r w:rsidR="00FA5F3E" w:rsidRPr="000240FC">
        <w:rPr>
          <w:rFonts w:ascii="Segoe UI" w:hAnsi="Segoe UI" w:cs="Segoe UI"/>
          <w:sz w:val="20"/>
          <w:szCs w:val="20"/>
          <w:rtl/>
        </w:rPr>
        <w:t>.</w:t>
      </w:r>
    </w:p>
    <w:p w14:paraId="600AD3DC" w14:textId="6712DAD8" w:rsidR="00BB5DD4" w:rsidRPr="000240FC" w:rsidRDefault="00235AF3" w:rsidP="00FD4075">
      <w:pPr>
        <w:pStyle w:val="a3"/>
        <w:numPr>
          <w:ilvl w:val="0"/>
          <w:numId w:val="69"/>
        </w:numPr>
        <w:spacing w:after="120"/>
        <w:jc w:val="both"/>
        <w:rPr>
          <w:rFonts w:ascii="Segoe UI" w:hAnsi="Segoe UI" w:cs="Segoe UI"/>
          <w:sz w:val="20"/>
          <w:szCs w:val="20"/>
        </w:rPr>
      </w:pPr>
      <w:r w:rsidRPr="000240FC">
        <w:rPr>
          <w:rFonts w:ascii="Segoe UI" w:hAnsi="Segoe UI" w:cs="Segoe UI"/>
          <w:b/>
          <w:bCs/>
          <w:sz w:val="20"/>
          <w:szCs w:val="20"/>
          <w:rtl/>
        </w:rPr>
        <w:t>נכס שלא נקבע לו פחת בתקנות, ולא נקבע לו שיעור פחת- לא ניתן להכיר ב</w:t>
      </w:r>
      <w:r w:rsidR="00B46430" w:rsidRPr="000240FC">
        <w:rPr>
          <w:rFonts w:ascii="Segoe UI" w:hAnsi="Segoe UI" w:cs="Segoe UI"/>
          <w:b/>
          <w:bCs/>
          <w:sz w:val="20"/>
          <w:szCs w:val="20"/>
          <w:rtl/>
        </w:rPr>
        <w:t xml:space="preserve">פחת עבורו מכוח סעיף 17(8) </w:t>
      </w:r>
      <w:r w:rsidRPr="000240FC">
        <w:rPr>
          <w:rFonts w:ascii="Segoe UI" w:hAnsi="Segoe UI" w:cs="Segoe UI"/>
          <w:b/>
          <w:bCs/>
          <w:color w:val="FF0000"/>
          <w:sz w:val="20"/>
          <w:szCs w:val="20"/>
          <w:rtl/>
        </w:rPr>
        <w:t>(</w:t>
      </w:r>
      <w:r w:rsidR="000D4BCA" w:rsidRPr="000240FC">
        <w:rPr>
          <w:rFonts w:ascii="Segoe UI" w:hAnsi="Segoe UI" w:cs="Segoe UI"/>
          <w:b/>
          <w:bCs/>
          <w:color w:val="FF0000"/>
          <w:sz w:val="20"/>
          <w:szCs w:val="20"/>
          <w:rtl/>
        </w:rPr>
        <w:t>פ</w:t>
      </w:r>
      <w:r w:rsidRPr="000240FC">
        <w:rPr>
          <w:rFonts w:ascii="Segoe UI" w:hAnsi="Segoe UI" w:cs="Segoe UI"/>
          <w:b/>
          <w:bCs/>
          <w:color w:val="FF0000"/>
          <w:sz w:val="20"/>
          <w:szCs w:val="20"/>
          <w:rtl/>
        </w:rPr>
        <w:t>ס"ד נצבא)</w:t>
      </w:r>
      <w:r w:rsidR="00B46430" w:rsidRPr="000240FC">
        <w:rPr>
          <w:rFonts w:ascii="Segoe UI" w:hAnsi="Segoe UI" w:cs="Segoe UI"/>
          <w:color w:val="FF0000"/>
          <w:sz w:val="20"/>
          <w:szCs w:val="20"/>
          <w:rtl/>
        </w:rPr>
        <w:t>.</w:t>
      </w:r>
      <w:r w:rsidRPr="000240FC">
        <w:rPr>
          <w:rFonts w:ascii="Segoe UI" w:hAnsi="Segoe UI" w:cs="Segoe UI"/>
          <w:color w:val="FF0000"/>
          <w:sz w:val="20"/>
          <w:szCs w:val="20"/>
          <w:rtl/>
        </w:rPr>
        <w:t xml:space="preserve"> </w:t>
      </w:r>
      <w:r w:rsidR="000D4BCA" w:rsidRPr="000240FC">
        <w:rPr>
          <w:rFonts w:ascii="Segoe UI" w:hAnsi="Segoe UI" w:cs="Segoe UI"/>
          <w:sz w:val="20"/>
          <w:szCs w:val="20"/>
          <w:rtl/>
        </w:rPr>
        <w:t xml:space="preserve">אם פחת לא נקבע </w:t>
      </w:r>
      <w:r w:rsidR="000D4BCA" w:rsidRPr="00A3209B">
        <w:rPr>
          <w:rFonts w:ascii="Segoe UI" w:hAnsi="Segoe UI" w:cs="Segoe UI"/>
          <w:sz w:val="20"/>
          <w:szCs w:val="20"/>
          <w:u w:val="single"/>
          <w:rtl/>
        </w:rPr>
        <w:t>בתק</w:t>
      </w:r>
      <w:r w:rsidR="0066672B" w:rsidRPr="00A3209B">
        <w:rPr>
          <w:rFonts w:ascii="Segoe UI" w:hAnsi="Segoe UI" w:cs="Segoe UI"/>
          <w:sz w:val="20"/>
          <w:szCs w:val="20"/>
          <w:u w:val="single"/>
          <w:rtl/>
        </w:rPr>
        <w:t xml:space="preserve">נות </w:t>
      </w:r>
      <w:r w:rsidR="00571A52" w:rsidRPr="00A3209B">
        <w:rPr>
          <w:rFonts w:ascii="Segoe UI" w:hAnsi="Segoe UI" w:cs="Segoe UI" w:hint="cs"/>
          <w:sz w:val="20"/>
          <w:szCs w:val="20"/>
          <w:u w:val="single"/>
          <w:rtl/>
        </w:rPr>
        <w:t>מס הכנסה פחת</w:t>
      </w:r>
      <w:r w:rsidR="0066672B" w:rsidRPr="000240FC">
        <w:rPr>
          <w:rFonts w:ascii="Segoe UI" w:hAnsi="Segoe UI" w:cs="Segoe UI"/>
          <w:sz w:val="20"/>
          <w:szCs w:val="20"/>
          <w:rtl/>
        </w:rPr>
        <w:t>- לא מכירים בהוצאה לפי פס"ד, זו</w:t>
      </w:r>
      <w:r w:rsidR="000D4BCA" w:rsidRPr="000240FC">
        <w:rPr>
          <w:rFonts w:ascii="Segoe UI" w:hAnsi="Segoe UI" w:cs="Segoe UI"/>
          <w:sz w:val="20"/>
          <w:szCs w:val="20"/>
          <w:rtl/>
        </w:rPr>
        <w:t xml:space="preserve"> תוצאה קשה. עם זאת, מאז פסק</w:t>
      </w:r>
      <w:r w:rsidR="0087602A" w:rsidRPr="000240FC">
        <w:rPr>
          <w:rFonts w:ascii="Segoe UI" w:hAnsi="Segoe UI" w:cs="Segoe UI"/>
          <w:sz w:val="20"/>
          <w:szCs w:val="20"/>
          <w:rtl/>
        </w:rPr>
        <w:t xml:space="preserve"> הדין יצאו מספר פסקי דין בבית ה</w:t>
      </w:r>
      <w:r w:rsidR="000D4BCA" w:rsidRPr="000240FC">
        <w:rPr>
          <w:rFonts w:ascii="Segoe UI" w:hAnsi="Segoe UI" w:cs="Segoe UI"/>
          <w:sz w:val="20"/>
          <w:szCs w:val="20"/>
          <w:rtl/>
        </w:rPr>
        <w:t>משפט המחוזי שמנסה ללכת בין הטיפות ולהורות לרשות המיסים להכיר הוצאות הוניות שלא נקבע להן פחת בתקנות. גם רשות המ</w:t>
      </w:r>
      <w:r w:rsidR="00946EF2">
        <w:rPr>
          <w:rFonts w:ascii="Segoe UI" w:hAnsi="Segoe UI" w:cs="Segoe UI" w:hint="cs"/>
          <w:sz w:val="20"/>
          <w:szCs w:val="20"/>
          <w:rtl/>
        </w:rPr>
        <w:t>י</w:t>
      </w:r>
      <w:r w:rsidR="000D4BCA" w:rsidRPr="000240FC">
        <w:rPr>
          <w:rFonts w:ascii="Segoe UI" w:hAnsi="Segoe UI" w:cs="Segoe UI"/>
          <w:sz w:val="20"/>
          <w:szCs w:val="20"/>
          <w:rtl/>
        </w:rPr>
        <w:t>סים כן מאפשר</w:t>
      </w:r>
      <w:r w:rsidR="00BB5DD4" w:rsidRPr="000240FC">
        <w:rPr>
          <w:rFonts w:ascii="Segoe UI" w:hAnsi="Segoe UI" w:cs="Segoe UI"/>
          <w:sz w:val="20"/>
          <w:szCs w:val="20"/>
          <w:rtl/>
        </w:rPr>
        <w:t>ת</w:t>
      </w:r>
      <w:r w:rsidR="000D4BCA" w:rsidRPr="000240FC">
        <w:rPr>
          <w:rFonts w:ascii="Segoe UI" w:hAnsi="Segoe UI" w:cs="Segoe UI"/>
          <w:sz w:val="20"/>
          <w:szCs w:val="20"/>
          <w:rtl/>
        </w:rPr>
        <w:t xml:space="preserve"> פחת על</w:t>
      </w:r>
      <w:r w:rsidR="00BB5DD4" w:rsidRPr="000240FC">
        <w:rPr>
          <w:rFonts w:ascii="Segoe UI" w:hAnsi="Segoe UI" w:cs="Segoe UI"/>
          <w:sz w:val="20"/>
          <w:szCs w:val="20"/>
          <w:rtl/>
        </w:rPr>
        <w:t xml:space="preserve"> הוצאות שלא בהכרח מוכרות בתקנות אבל</w:t>
      </w:r>
      <w:r w:rsidR="000D4BCA" w:rsidRPr="000240FC">
        <w:rPr>
          <w:rFonts w:ascii="Segoe UI" w:hAnsi="Segoe UI" w:cs="Segoe UI"/>
          <w:sz w:val="20"/>
          <w:szCs w:val="20"/>
          <w:rtl/>
        </w:rPr>
        <w:t xml:space="preserve"> הם לא אומרים</w:t>
      </w:r>
      <w:r w:rsidR="00BB5DD4" w:rsidRPr="000240FC">
        <w:rPr>
          <w:rFonts w:ascii="Segoe UI" w:hAnsi="Segoe UI" w:cs="Segoe UI"/>
          <w:sz w:val="20"/>
          <w:szCs w:val="20"/>
          <w:rtl/>
        </w:rPr>
        <w:t xml:space="preserve"> זאת בצורה מפורשת.</w:t>
      </w:r>
      <w:r w:rsidR="000D4BCA" w:rsidRPr="000240FC">
        <w:rPr>
          <w:rFonts w:ascii="Segoe UI" w:hAnsi="Segoe UI" w:cs="Segoe UI"/>
          <w:sz w:val="20"/>
          <w:szCs w:val="20"/>
          <w:rtl/>
        </w:rPr>
        <w:t xml:space="preserve"> </w:t>
      </w:r>
    </w:p>
    <w:p w14:paraId="1A6E9BAE" w14:textId="77777777" w:rsidR="00BB5DD4" w:rsidRPr="000240FC" w:rsidRDefault="00BB5DD4" w:rsidP="00BB5DD4">
      <w:pPr>
        <w:pStyle w:val="a3"/>
        <w:spacing w:after="120"/>
        <w:ind w:left="360"/>
        <w:jc w:val="both"/>
        <w:rPr>
          <w:rFonts w:ascii="Segoe UI" w:hAnsi="Segoe UI" w:cs="Segoe UI"/>
          <w:sz w:val="20"/>
          <w:szCs w:val="20"/>
          <w:rtl/>
        </w:rPr>
      </w:pPr>
      <w:r w:rsidRPr="000240FC">
        <w:rPr>
          <w:rFonts w:ascii="Segoe UI" w:hAnsi="Segoe UI" w:cs="Segoe UI"/>
          <w:sz w:val="20"/>
          <w:szCs w:val="20"/>
          <w:rtl/>
        </w:rPr>
        <w:t xml:space="preserve">אז מה עושים במקרים כאלה? </w:t>
      </w:r>
      <w:r w:rsidRPr="000240FC">
        <w:rPr>
          <w:rFonts w:ascii="Segoe UI" w:hAnsi="Segoe UI" w:cs="Segoe UI"/>
          <w:b/>
          <w:bCs/>
          <w:sz w:val="20"/>
          <w:szCs w:val="20"/>
          <w:rtl/>
        </w:rPr>
        <w:t>איך מכירים בפחת בנכסים שלא מופיעים בתקנות?</w:t>
      </w:r>
    </w:p>
    <w:p w14:paraId="20572640" w14:textId="11C5B456" w:rsidR="002451D4" w:rsidRPr="000240FC" w:rsidRDefault="000D4BCA" w:rsidP="00FD4075">
      <w:pPr>
        <w:pStyle w:val="a3"/>
        <w:numPr>
          <w:ilvl w:val="0"/>
          <w:numId w:val="70"/>
        </w:numPr>
        <w:spacing w:after="120"/>
        <w:ind w:left="706"/>
        <w:jc w:val="both"/>
        <w:rPr>
          <w:rFonts w:ascii="Segoe UI" w:hAnsi="Segoe UI" w:cs="Segoe UI"/>
          <w:sz w:val="20"/>
          <w:szCs w:val="20"/>
        </w:rPr>
      </w:pPr>
      <w:r w:rsidRPr="000240FC">
        <w:rPr>
          <w:rFonts w:ascii="Segoe UI" w:hAnsi="Segoe UI" w:cs="Segoe UI"/>
          <w:sz w:val="20"/>
          <w:szCs w:val="20"/>
          <w:u w:val="single"/>
          <w:rtl/>
        </w:rPr>
        <w:t>להצמיד את ההוצאה להוצאה שיש לה פחת</w:t>
      </w:r>
      <w:r w:rsidRPr="000240FC">
        <w:rPr>
          <w:rFonts w:ascii="Segoe UI" w:hAnsi="Segoe UI" w:cs="Segoe UI"/>
          <w:sz w:val="20"/>
          <w:szCs w:val="20"/>
          <w:rtl/>
        </w:rPr>
        <w:t xml:space="preserve">: </w:t>
      </w:r>
      <w:r w:rsidR="002451D4" w:rsidRPr="000240FC">
        <w:rPr>
          <w:rFonts w:ascii="Segoe UI" w:hAnsi="Segoe UI" w:cs="Segoe UI"/>
          <w:sz w:val="20"/>
          <w:szCs w:val="20"/>
          <w:rtl/>
        </w:rPr>
        <w:t>למשל אם הנישום רוכש נכס שאין עליו פחת (נניח שלט), הוא יכול להצמיד את השלט לקיר ולטעון שזה חלק מהמבנה (המבנה מוכר כנכס עם פחת).</w:t>
      </w:r>
      <w:r w:rsidRPr="000240FC">
        <w:rPr>
          <w:rFonts w:ascii="Segoe UI" w:hAnsi="Segoe UI" w:cs="Segoe UI"/>
          <w:sz w:val="20"/>
          <w:szCs w:val="20"/>
          <w:rtl/>
        </w:rPr>
        <w:t xml:space="preserve"> </w:t>
      </w:r>
      <w:r w:rsidR="00765D41" w:rsidRPr="000240FC">
        <w:rPr>
          <w:rFonts w:ascii="Segoe UI" w:hAnsi="Segoe UI" w:cs="Segoe UI"/>
          <w:sz w:val="20"/>
          <w:szCs w:val="20"/>
          <w:rtl/>
        </w:rPr>
        <w:t>לדוג': בפס"ד נצבא טענו שהרצפות צמודות למבנים וביהמ"ש לא קיבל את הטענה הזו. המרצה מדגיש שזה פס"ד ישן והגישה שם הייתה יותר עתיקה.</w:t>
      </w:r>
    </w:p>
    <w:p w14:paraId="4A631607" w14:textId="01FE4209" w:rsidR="00453976" w:rsidRPr="000240FC" w:rsidRDefault="00453976" w:rsidP="00FD4075">
      <w:pPr>
        <w:pStyle w:val="a3"/>
        <w:numPr>
          <w:ilvl w:val="0"/>
          <w:numId w:val="70"/>
        </w:numPr>
        <w:spacing w:after="120"/>
        <w:ind w:left="706"/>
        <w:jc w:val="both"/>
        <w:rPr>
          <w:rFonts w:ascii="Segoe UI" w:hAnsi="Segoe UI" w:cs="Segoe UI"/>
          <w:sz w:val="20"/>
          <w:szCs w:val="20"/>
        </w:rPr>
      </w:pPr>
      <w:r w:rsidRPr="000240FC">
        <w:rPr>
          <w:rFonts w:ascii="Segoe UI" w:hAnsi="Segoe UI" w:cs="Segoe UI"/>
          <w:sz w:val="20"/>
          <w:szCs w:val="20"/>
          <w:u w:val="single"/>
          <w:rtl/>
        </w:rPr>
        <w:t>ציוד כללי</w:t>
      </w:r>
      <w:r w:rsidRPr="000240FC">
        <w:rPr>
          <w:rFonts w:ascii="Segoe UI" w:hAnsi="Segoe UI" w:cs="Segoe UI"/>
          <w:sz w:val="20"/>
          <w:szCs w:val="20"/>
          <w:rtl/>
        </w:rPr>
        <w:t xml:space="preserve"> – סעיפי סל בתקנות</w:t>
      </w:r>
      <w:r w:rsidR="001F104D">
        <w:rPr>
          <w:rFonts w:ascii="Segoe UI" w:hAnsi="Segoe UI" w:cs="Segoe UI" w:hint="cs"/>
          <w:sz w:val="20"/>
          <w:szCs w:val="20"/>
          <w:rtl/>
        </w:rPr>
        <w:t xml:space="preserve"> מס הכנסה פחת,</w:t>
      </w:r>
      <w:r w:rsidRPr="000240FC">
        <w:rPr>
          <w:rFonts w:ascii="Segoe UI" w:hAnsi="Segoe UI" w:cs="Segoe UI"/>
          <w:sz w:val="20"/>
          <w:szCs w:val="20"/>
          <w:rtl/>
        </w:rPr>
        <w:t xml:space="preserve"> שהפחת עליהם 7%. ניתן להכניס לשם נכסים שלא מופיעים במפורש בתקנות.</w:t>
      </w:r>
    </w:p>
    <w:p w14:paraId="5650EDE6" w14:textId="77777777" w:rsidR="005A4924" w:rsidRPr="000240FC" w:rsidRDefault="005A4924" w:rsidP="00FD4075">
      <w:pPr>
        <w:pStyle w:val="a3"/>
        <w:numPr>
          <w:ilvl w:val="0"/>
          <w:numId w:val="70"/>
        </w:numPr>
        <w:spacing w:after="120"/>
        <w:ind w:left="706"/>
        <w:jc w:val="both"/>
        <w:rPr>
          <w:rFonts w:ascii="Segoe UI" w:hAnsi="Segoe UI" w:cs="Segoe UI"/>
          <w:sz w:val="20"/>
          <w:szCs w:val="20"/>
        </w:rPr>
      </w:pPr>
      <w:r w:rsidRPr="000240FC">
        <w:rPr>
          <w:rFonts w:ascii="Segoe UI" w:hAnsi="Segoe UI" w:cs="Segoe UI"/>
          <w:sz w:val="20"/>
          <w:szCs w:val="20"/>
          <w:u w:val="single"/>
          <w:rtl/>
        </w:rPr>
        <w:t xml:space="preserve">אפשר לבקש </w:t>
      </w:r>
      <w:proofErr w:type="spellStart"/>
      <w:r w:rsidRPr="000240FC">
        <w:rPr>
          <w:rFonts w:ascii="Segoe UI" w:hAnsi="Segoe UI" w:cs="Segoe UI"/>
          <w:sz w:val="20"/>
          <w:szCs w:val="20"/>
          <w:u w:val="single"/>
          <w:rtl/>
        </w:rPr>
        <w:t>מפ"ש</w:t>
      </w:r>
      <w:proofErr w:type="spellEnd"/>
      <w:r w:rsidRPr="000240FC">
        <w:rPr>
          <w:rFonts w:ascii="Segoe UI" w:hAnsi="Segoe UI" w:cs="Segoe UI"/>
          <w:sz w:val="20"/>
          <w:szCs w:val="20"/>
          <w:rtl/>
        </w:rPr>
        <w:t xml:space="preserve">- להגיע להסכמה מול </w:t>
      </w:r>
      <w:proofErr w:type="spellStart"/>
      <w:r w:rsidRPr="000240FC">
        <w:rPr>
          <w:rFonts w:ascii="Segoe UI" w:hAnsi="Segoe UI" w:cs="Segoe UI"/>
          <w:sz w:val="20"/>
          <w:szCs w:val="20"/>
          <w:rtl/>
        </w:rPr>
        <w:t>פ"ש</w:t>
      </w:r>
      <w:proofErr w:type="spellEnd"/>
      <w:r w:rsidRPr="000240FC">
        <w:rPr>
          <w:rFonts w:ascii="Segoe UI" w:hAnsi="Segoe UI" w:cs="Segoe UI"/>
          <w:sz w:val="20"/>
          <w:szCs w:val="20"/>
          <w:rtl/>
        </w:rPr>
        <w:t>.</w:t>
      </w:r>
      <w:r w:rsidR="0061237E" w:rsidRPr="000240FC">
        <w:rPr>
          <w:rFonts w:ascii="Segoe UI" w:hAnsi="Segoe UI" w:cs="Segoe UI"/>
          <w:sz w:val="20"/>
          <w:szCs w:val="20"/>
          <w:rtl/>
        </w:rPr>
        <w:t xml:space="preserve"> דברים כאלה קורים למרות שזה לא חלק מהדין.</w:t>
      </w:r>
    </w:p>
    <w:p w14:paraId="79C364D9" w14:textId="77777777" w:rsidR="002451D4" w:rsidRPr="000240FC" w:rsidRDefault="0061237E" w:rsidP="00FD4075">
      <w:pPr>
        <w:pStyle w:val="a3"/>
        <w:numPr>
          <w:ilvl w:val="0"/>
          <w:numId w:val="70"/>
        </w:numPr>
        <w:spacing w:after="120"/>
        <w:ind w:left="706"/>
        <w:jc w:val="both"/>
        <w:rPr>
          <w:rFonts w:ascii="Segoe UI" w:hAnsi="Segoe UI" w:cs="Segoe UI"/>
          <w:sz w:val="20"/>
          <w:szCs w:val="20"/>
        </w:rPr>
      </w:pPr>
      <w:r w:rsidRPr="000240FC">
        <w:rPr>
          <w:rFonts w:ascii="Segoe UI" w:hAnsi="Segoe UI" w:cs="Segoe UI"/>
          <w:sz w:val="20"/>
          <w:szCs w:val="20"/>
          <w:u w:val="single"/>
          <w:rtl/>
        </w:rPr>
        <w:t>מכירה של הנכס</w:t>
      </w:r>
      <w:r w:rsidRPr="000240FC">
        <w:rPr>
          <w:rFonts w:ascii="Segoe UI" w:hAnsi="Segoe UI" w:cs="Segoe UI"/>
          <w:sz w:val="20"/>
          <w:szCs w:val="20"/>
          <w:rtl/>
        </w:rPr>
        <w:t xml:space="preserve">- </w:t>
      </w:r>
      <w:r w:rsidR="00FB2CAF" w:rsidRPr="000240FC">
        <w:rPr>
          <w:rFonts w:ascii="Segoe UI" w:hAnsi="Segoe UI" w:cs="Segoe UI"/>
          <w:sz w:val="20"/>
          <w:szCs w:val="20"/>
          <w:rtl/>
        </w:rPr>
        <w:t xml:space="preserve">המכירה של הנכס </w:t>
      </w:r>
      <w:r w:rsidR="000D4BCA" w:rsidRPr="000240FC">
        <w:rPr>
          <w:rFonts w:ascii="Segoe UI" w:hAnsi="Segoe UI" w:cs="Segoe UI"/>
          <w:sz w:val="20"/>
          <w:szCs w:val="20"/>
          <w:rtl/>
        </w:rPr>
        <w:t>תיצור רווח הון. בחישוב רווח הון מפחיתים את מחיר הרכישה (הוצאה הונית!)</w:t>
      </w:r>
      <w:r w:rsidR="00B963E1" w:rsidRPr="000240FC">
        <w:rPr>
          <w:rFonts w:ascii="Segoe UI" w:hAnsi="Segoe UI" w:cs="Segoe UI"/>
          <w:sz w:val="20"/>
          <w:szCs w:val="20"/>
          <w:rtl/>
        </w:rPr>
        <w:t>. כך</w:t>
      </w:r>
      <w:r w:rsidR="000D4BCA" w:rsidRPr="000240FC">
        <w:rPr>
          <w:rFonts w:ascii="Segoe UI" w:hAnsi="Segoe UI" w:cs="Segoe UI"/>
          <w:sz w:val="20"/>
          <w:szCs w:val="20"/>
          <w:rtl/>
        </w:rPr>
        <w:t xml:space="preserve"> תוכר ההוצאה ההונית. איך היא תוכר? אם ההוצאה הפחיתה את הרווח/שיש הפסד - ההוצאה ההונית שמשוקללת בפנים, תקבל טיפול שדומה להוצאה. </w:t>
      </w:r>
    </w:p>
    <w:p w14:paraId="38296BA8" w14:textId="0CEAAC6A" w:rsidR="003B2711" w:rsidRDefault="000D4BCA" w:rsidP="003B2711">
      <w:pPr>
        <w:pStyle w:val="a3"/>
        <w:numPr>
          <w:ilvl w:val="0"/>
          <w:numId w:val="70"/>
        </w:numPr>
        <w:spacing w:after="120"/>
        <w:ind w:left="706"/>
        <w:jc w:val="both"/>
        <w:rPr>
          <w:rFonts w:ascii="Segoe UI" w:hAnsi="Segoe UI" w:cs="Segoe UI"/>
          <w:sz w:val="20"/>
          <w:szCs w:val="20"/>
        </w:rPr>
      </w:pPr>
      <w:r w:rsidRPr="000240FC">
        <w:rPr>
          <w:rFonts w:ascii="Segoe UI" w:hAnsi="Segoe UI" w:cs="Segoe UI"/>
          <w:sz w:val="20"/>
          <w:szCs w:val="20"/>
          <w:u w:val="single"/>
          <w:rtl/>
        </w:rPr>
        <w:t>להרוס את הנכס</w:t>
      </w:r>
      <w:r w:rsidR="0061237E" w:rsidRPr="000240FC">
        <w:rPr>
          <w:rFonts w:ascii="Segoe UI" w:hAnsi="Segoe UI" w:cs="Segoe UI"/>
          <w:sz w:val="20"/>
          <w:szCs w:val="20"/>
          <w:rtl/>
        </w:rPr>
        <w:t>-</w:t>
      </w:r>
      <w:r w:rsidRPr="000240FC">
        <w:rPr>
          <w:rFonts w:ascii="Segoe UI" w:hAnsi="Segoe UI" w:cs="Segoe UI"/>
          <w:sz w:val="20"/>
          <w:szCs w:val="20"/>
          <w:rtl/>
        </w:rPr>
        <w:t xml:space="preserve"> יקבלו את זה שערך הנכס ירד לאפס, לא ניתן למכירה, אין לו יותר מחיר שוק. לחלופין, נכס אחר שאין לו מחיר שוק: שלט פלאפל של קובי ובניו - לא ישמש אף אחד. רשות המיסים תקבל את זה כמו מכירה.  </w:t>
      </w:r>
    </w:p>
    <w:p w14:paraId="354E8CDA" w14:textId="33E0D6B1" w:rsidR="009F4B6F" w:rsidRPr="00E91964" w:rsidRDefault="000C1E21" w:rsidP="00E91964">
      <w:pPr>
        <w:spacing w:after="120"/>
        <w:jc w:val="both"/>
        <w:rPr>
          <w:rFonts w:ascii="Segoe UI" w:hAnsi="Segoe UI" w:cs="Segoe UI"/>
          <w:sz w:val="20"/>
          <w:szCs w:val="20"/>
          <w:rtl/>
        </w:rPr>
      </w:pPr>
      <w:r>
        <w:rPr>
          <w:rFonts w:ascii="Segoe UI" w:hAnsi="Segoe UI" w:cs="Segoe UI" w:hint="cs"/>
          <w:sz w:val="20"/>
          <w:szCs w:val="20"/>
          <w:rtl/>
        </w:rPr>
        <w:t xml:space="preserve">*במסגרת הקורס אין צורך לדעת את כל הנכסים עליהם יש פחת, יש רק צורך להכיר בכך שחלק מההוצאות לא מוכרות בתקנות לכן אין עליהם פחת ולא ניתן לצרף אותם להוצאות.  </w:t>
      </w:r>
    </w:p>
    <w:p w14:paraId="33B58F77" w14:textId="77777777" w:rsidR="007E0313" w:rsidRDefault="00451669" w:rsidP="00D70730">
      <w:pPr>
        <w:spacing w:after="120"/>
        <w:jc w:val="both"/>
        <w:rPr>
          <w:rFonts w:ascii="Segoe UI" w:hAnsi="Segoe UI" w:cs="Segoe UI"/>
          <w:sz w:val="20"/>
          <w:szCs w:val="20"/>
          <w:rtl/>
        </w:rPr>
      </w:pPr>
      <w:r w:rsidRPr="000240FC">
        <w:rPr>
          <w:rFonts w:ascii="Segoe UI" w:hAnsi="Segoe UI" w:cs="Segoe UI"/>
          <w:b/>
          <w:bCs/>
          <w:sz w:val="20"/>
          <w:szCs w:val="20"/>
          <w:rtl/>
        </w:rPr>
        <w:t>כיצד פחת בא לידי ביטוי בתחשיב המיסוי ההוני? (עניין של עיצוב מערכת המס)</w:t>
      </w:r>
      <w:r w:rsidR="009F4B6F" w:rsidRPr="000240FC">
        <w:rPr>
          <w:rFonts w:ascii="Segoe UI" w:hAnsi="Segoe UI" w:cs="Segoe UI"/>
          <w:b/>
          <w:bCs/>
          <w:sz w:val="20"/>
          <w:szCs w:val="20"/>
          <w:rtl/>
        </w:rPr>
        <w:t xml:space="preserve">: </w:t>
      </w:r>
      <w:r w:rsidR="00293FFC" w:rsidRPr="000240FC">
        <w:rPr>
          <w:rFonts w:ascii="Segoe UI" w:hAnsi="Segoe UI" w:cs="Segoe UI"/>
          <w:sz w:val="20"/>
          <w:szCs w:val="20"/>
          <w:rtl/>
        </w:rPr>
        <w:t xml:space="preserve">חישוב בסיס המס ההוני מחושב כך: רווח הון = מחיר מכירה </w:t>
      </w:r>
      <w:r w:rsidR="00B367C0" w:rsidRPr="000240FC">
        <w:rPr>
          <w:rFonts w:ascii="Segoe UI" w:hAnsi="Segoe UI" w:cs="Segoe UI"/>
          <w:sz w:val="20"/>
          <w:szCs w:val="20"/>
          <w:rtl/>
        </w:rPr>
        <w:t>–</w:t>
      </w:r>
      <w:r w:rsidR="00293FFC" w:rsidRPr="000240FC">
        <w:rPr>
          <w:rFonts w:ascii="Segoe UI" w:hAnsi="Segoe UI" w:cs="Segoe UI"/>
          <w:sz w:val="20"/>
          <w:szCs w:val="20"/>
          <w:rtl/>
        </w:rPr>
        <w:t xml:space="preserve"> </w:t>
      </w:r>
      <w:r w:rsidR="00B367C0" w:rsidRPr="000240FC">
        <w:rPr>
          <w:rFonts w:ascii="Segoe UI" w:hAnsi="Segoe UI" w:cs="Segoe UI"/>
          <w:sz w:val="20"/>
          <w:szCs w:val="20"/>
          <w:rtl/>
        </w:rPr>
        <w:t>(</w:t>
      </w:r>
      <w:r w:rsidR="00293FFC" w:rsidRPr="000240FC">
        <w:rPr>
          <w:rFonts w:ascii="Segoe UI" w:hAnsi="Segoe UI" w:cs="Segoe UI"/>
          <w:sz w:val="20"/>
          <w:szCs w:val="20"/>
          <w:rtl/>
        </w:rPr>
        <w:t>פחות מחיר רכישה - פחות פחת</w:t>
      </w:r>
      <w:r w:rsidR="00B367C0" w:rsidRPr="000240FC">
        <w:rPr>
          <w:rFonts w:ascii="Segoe UI" w:hAnsi="Segoe UI" w:cs="Segoe UI"/>
          <w:sz w:val="20"/>
          <w:szCs w:val="20"/>
          <w:rtl/>
        </w:rPr>
        <w:t>)</w:t>
      </w:r>
      <w:r w:rsidR="00293FFC" w:rsidRPr="000240FC">
        <w:rPr>
          <w:rFonts w:ascii="Segoe UI" w:hAnsi="Segoe UI" w:cs="Segoe UI"/>
          <w:sz w:val="20"/>
          <w:szCs w:val="20"/>
          <w:rtl/>
        </w:rPr>
        <w:t>. אנחנו מוסיפים את הפחת לבסיס המס. מדוע הפחת מוכנס לתחשיב? כאשר מוכרים נכס, כ</w:t>
      </w:r>
      <w:r w:rsidR="00B367C0" w:rsidRPr="000240FC">
        <w:rPr>
          <w:rFonts w:ascii="Segoe UI" w:hAnsi="Segoe UI" w:cs="Segoe UI"/>
          <w:sz w:val="20"/>
          <w:szCs w:val="20"/>
          <w:rtl/>
        </w:rPr>
        <w:t>ש</w:t>
      </w:r>
      <w:r w:rsidR="00293FFC" w:rsidRPr="000240FC">
        <w:rPr>
          <w:rFonts w:ascii="Segoe UI" w:hAnsi="Segoe UI" w:cs="Segoe UI"/>
          <w:sz w:val="20"/>
          <w:szCs w:val="20"/>
          <w:rtl/>
        </w:rPr>
        <w:t>רכשתי אותו ההוצאה הייתה הוצאה הוני</w:t>
      </w:r>
      <w:r w:rsidR="00B367C0" w:rsidRPr="000240FC">
        <w:rPr>
          <w:rFonts w:ascii="Segoe UI" w:hAnsi="Segoe UI" w:cs="Segoe UI"/>
          <w:sz w:val="20"/>
          <w:szCs w:val="20"/>
          <w:rtl/>
        </w:rPr>
        <w:t>ת</w:t>
      </w:r>
      <w:r w:rsidR="00293FFC" w:rsidRPr="000240FC">
        <w:rPr>
          <w:rFonts w:ascii="Segoe UI" w:hAnsi="Segoe UI" w:cs="Segoe UI"/>
          <w:sz w:val="20"/>
          <w:szCs w:val="20"/>
          <w:rtl/>
        </w:rPr>
        <w:t xml:space="preserve">- </w:t>
      </w:r>
      <w:r w:rsidR="00B367C0" w:rsidRPr="000240FC">
        <w:rPr>
          <w:rFonts w:ascii="Segoe UI" w:hAnsi="Segoe UI" w:cs="Segoe UI"/>
          <w:sz w:val="20"/>
          <w:szCs w:val="20"/>
          <w:rtl/>
        </w:rPr>
        <w:t>שתהיה מוכרת במשטר המיסוי הפירותי בצורה של פחת</w:t>
      </w:r>
      <w:r w:rsidR="00293FFC" w:rsidRPr="000240FC">
        <w:rPr>
          <w:rFonts w:ascii="Segoe UI" w:hAnsi="Segoe UI" w:cs="Segoe UI"/>
          <w:sz w:val="20"/>
          <w:szCs w:val="20"/>
          <w:rtl/>
        </w:rPr>
        <w:t xml:space="preserve">. במילים אחרות: מחיר מכירה פחות ההוצאה ההונית, אלא אם כן כבר הכרנו אותה, או לפחות בחלקה.  פה מתקנים במעט את חוסר הדיוק של הפחת בקו ישר, במקרה של מכירה - קצת אחר וקצת עקום, אבל לפחות משהו. </w:t>
      </w:r>
      <w:r w:rsidR="00293FFC" w:rsidRPr="000240FC">
        <w:rPr>
          <w:rFonts w:ascii="Segoe UI" w:hAnsi="Segoe UI" w:cs="Segoe UI"/>
          <w:sz w:val="20"/>
          <w:szCs w:val="20"/>
          <w:u w:val="single"/>
          <w:rtl/>
        </w:rPr>
        <w:t>פחת נצבר</w:t>
      </w:r>
      <w:r w:rsidR="00293FFC" w:rsidRPr="000240FC">
        <w:rPr>
          <w:rFonts w:ascii="Segoe UI" w:hAnsi="Segoe UI" w:cs="Segoe UI"/>
          <w:sz w:val="20"/>
          <w:szCs w:val="20"/>
          <w:rtl/>
        </w:rPr>
        <w:t xml:space="preserve"> - בשביל לא להכיר בהוצאה פעמיים, אבל גם לא פחות מפעם אחת. </w:t>
      </w:r>
    </w:p>
    <w:p w14:paraId="217E496F" w14:textId="2DCD2FF5" w:rsidR="00D70730" w:rsidRPr="00AB193A" w:rsidRDefault="00AB193A" w:rsidP="00D70730">
      <w:pPr>
        <w:spacing w:after="120"/>
        <w:jc w:val="both"/>
        <w:rPr>
          <w:rFonts w:ascii="Segoe UI" w:hAnsi="Segoe UI" w:cs="Segoe UI"/>
          <w:sz w:val="20"/>
          <w:szCs w:val="20"/>
          <w:rtl/>
        </w:rPr>
      </w:pPr>
      <w:r>
        <w:rPr>
          <w:rFonts w:ascii="Segoe UI" w:hAnsi="Segoe UI" w:cs="Segoe UI" w:hint="cs"/>
          <w:b/>
          <w:bCs/>
          <w:sz w:val="20"/>
          <w:szCs w:val="20"/>
          <w:rtl/>
        </w:rPr>
        <w:t xml:space="preserve">דוג' מספרית: </w:t>
      </w:r>
      <w:r>
        <w:rPr>
          <w:rFonts w:ascii="Segoe UI" w:hAnsi="Segoe UI" w:cs="Segoe UI" w:hint="cs"/>
          <w:sz w:val="20"/>
          <w:szCs w:val="20"/>
          <w:rtl/>
        </w:rPr>
        <w:t>מחיר רכישה: 1500 ₪ אורח חיים 3 שנים. פחת 500 ₪. בשנה הראשונה הוכר פחת של 500. לכן מה שנשאר מההוצאה ההונית זה רק 1,000. לכן כאשר אתה מוכר את הנכס אנו נפחית לך מבסיס המס את חלק ההוצאה שעדיין לא הוכר לך ולא יוכר לך גם בעתיד כי אתה מוכר אותו.</w:t>
      </w:r>
      <w:r w:rsidR="00C43579">
        <w:rPr>
          <w:rFonts w:ascii="Segoe UI" w:hAnsi="Segoe UI" w:cs="Segoe UI" w:hint="cs"/>
          <w:sz w:val="20"/>
          <w:szCs w:val="20"/>
          <w:rtl/>
        </w:rPr>
        <w:t xml:space="preserve"> כלומר, אם מכרת ב-1,000 ורווח ההון שלך הוא 1,000. אנחנו שווים</w:t>
      </w:r>
      <w:r w:rsidR="000B7022">
        <w:rPr>
          <w:rFonts w:ascii="Segoe UI" w:hAnsi="Segoe UI" w:cs="Segoe UI" w:hint="cs"/>
          <w:sz w:val="20"/>
          <w:szCs w:val="20"/>
          <w:rtl/>
        </w:rPr>
        <w:t xml:space="preserve"> בדוגמה הזאת.</w:t>
      </w:r>
      <w:r w:rsidR="00E91964">
        <w:rPr>
          <w:rFonts w:ascii="Segoe UI" w:hAnsi="Segoe UI" w:cs="Segoe UI" w:hint="cs"/>
          <w:sz w:val="20"/>
          <w:szCs w:val="20"/>
          <w:rtl/>
        </w:rPr>
        <w:t xml:space="preserve"> יכולות להיות דוגמאות בהם זה לא מתאפס. </w:t>
      </w:r>
    </w:p>
    <w:p w14:paraId="04D3F0AF" w14:textId="77777777" w:rsidR="00451669" w:rsidRPr="000240FC" w:rsidRDefault="00451669" w:rsidP="00D70730">
      <w:pPr>
        <w:spacing w:after="120"/>
        <w:jc w:val="both"/>
        <w:rPr>
          <w:rFonts w:ascii="Segoe UI" w:hAnsi="Segoe UI" w:cs="Segoe UI"/>
          <w:b/>
          <w:bCs/>
          <w:sz w:val="20"/>
          <w:szCs w:val="20"/>
          <w:rtl/>
        </w:rPr>
      </w:pPr>
      <w:r w:rsidRPr="000240FC">
        <w:rPr>
          <w:rFonts w:ascii="Segoe UI" w:hAnsi="Segoe UI" w:cs="Segoe UI"/>
          <w:sz w:val="20"/>
          <w:szCs w:val="20"/>
          <w:rtl/>
        </w:rPr>
        <w:t>מה קורה אם נכס נהרס לפני שסיים את תקופת הבליה</w:t>
      </w:r>
      <w:r w:rsidR="005A6490" w:rsidRPr="000240FC">
        <w:rPr>
          <w:rFonts w:ascii="Segoe UI" w:hAnsi="Segoe UI" w:cs="Segoe UI"/>
          <w:sz w:val="20"/>
          <w:szCs w:val="20"/>
          <w:rtl/>
        </w:rPr>
        <w:t xml:space="preserve"> (הושמד)</w:t>
      </w:r>
      <w:r w:rsidRPr="000240FC">
        <w:rPr>
          <w:rFonts w:ascii="Segoe UI" w:hAnsi="Segoe UI" w:cs="Segoe UI"/>
          <w:sz w:val="20"/>
          <w:szCs w:val="20"/>
          <w:rtl/>
        </w:rPr>
        <w:t xml:space="preserve">? אנחנו חושבים על זה כמכירה כפויה של הנכס במכיר של 0. מכניסים את זה לנוסחה לחישוב רווח הון  ויצא לנו הפסד הון (ערך שלילי). </w:t>
      </w:r>
    </w:p>
    <w:p w14:paraId="35E7BD01" w14:textId="77777777" w:rsidR="00F70D0C" w:rsidRDefault="00F70D0C" w:rsidP="00E91964">
      <w:pPr>
        <w:spacing w:after="120"/>
        <w:jc w:val="both"/>
        <w:rPr>
          <w:rFonts w:ascii="Segoe UI" w:hAnsi="Segoe UI" w:cs="Segoe UI"/>
          <w:b/>
          <w:bCs/>
          <w:sz w:val="20"/>
          <w:szCs w:val="20"/>
          <w:u w:val="single"/>
          <w:rtl/>
        </w:rPr>
      </w:pPr>
    </w:p>
    <w:p w14:paraId="53990F74" w14:textId="5D3E30EC" w:rsidR="00E91964" w:rsidRPr="003B2711" w:rsidRDefault="00E91964" w:rsidP="00E91964">
      <w:pPr>
        <w:spacing w:after="120"/>
        <w:jc w:val="both"/>
        <w:rPr>
          <w:rFonts w:ascii="Segoe UI" w:hAnsi="Segoe UI" w:cs="Segoe UI"/>
          <w:sz w:val="20"/>
          <w:szCs w:val="20"/>
          <w:rtl/>
        </w:rPr>
      </w:pPr>
      <w:r w:rsidRPr="003B2711">
        <w:rPr>
          <w:rFonts w:ascii="Segoe UI" w:hAnsi="Segoe UI" w:cs="Segoe UI"/>
          <w:b/>
          <w:bCs/>
          <w:sz w:val="20"/>
          <w:szCs w:val="20"/>
          <w:u w:val="single"/>
          <w:rtl/>
        </w:rPr>
        <w:lastRenderedPageBreak/>
        <w:t xml:space="preserve">נכסים שאינם </w:t>
      </w:r>
      <w:r w:rsidRPr="00E91964">
        <w:rPr>
          <w:rFonts w:ascii="Segoe UI" w:hAnsi="Segoe UI" w:cs="Segoe UI"/>
          <w:b/>
          <w:bCs/>
          <w:sz w:val="20"/>
          <w:szCs w:val="20"/>
          <w:u w:val="single"/>
          <w:rtl/>
        </w:rPr>
        <w:t>מתכלים</w:t>
      </w:r>
      <w:r w:rsidRPr="00E91964">
        <w:rPr>
          <w:rFonts w:ascii="Segoe UI" w:hAnsi="Segoe UI" w:cs="Segoe UI" w:hint="cs"/>
          <w:b/>
          <w:bCs/>
          <w:sz w:val="20"/>
          <w:szCs w:val="20"/>
          <w:u w:val="single"/>
          <w:rtl/>
        </w:rPr>
        <w:t xml:space="preserve"> (ללא פחת)</w:t>
      </w:r>
    </w:p>
    <w:p w14:paraId="31F2B619" w14:textId="77777777" w:rsidR="00E91964" w:rsidRPr="000240FC" w:rsidRDefault="00E91964" w:rsidP="00E91964">
      <w:pPr>
        <w:spacing w:after="120"/>
        <w:jc w:val="both"/>
        <w:rPr>
          <w:rFonts w:ascii="Segoe UI" w:hAnsi="Segoe UI" w:cs="Segoe UI"/>
          <w:sz w:val="20"/>
          <w:szCs w:val="20"/>
          <w:rtl/>
        </w:rPr>
      </w:pPr>
      <w:r w:rsidRPr="000240FC">
        <w:rPr>
          <w:rFonts w:ascii="Segoe UI" w:hAnsi="Segoe UI" w:cs="Segoe UI"/>
          <w:b/>
          <w:bCs/>
          <w:sz w:val="20"/>
          <w:szCs w:val="20"/>
          <w:highlight w:val="yellow"/>
          <w:rtl/>
        </w:rPr>
        <w:t>נכסים שאינם מתכלים, אין להם פחת</w:t>
      </w:r>
      <w:r w:rsidRPr="000240FC">
        <w:rPr>
          <w:rFonts w:ascii="Segoe UI" w:hAnsi="Segoe UI" w:cs="Segoe UI"/>
          <w:sz w:val="20"/>
          <w:szCs w:val="20"/>
          <w:rtl/>
        </w:rPr>
        <w:t xml:space="preserve">. </w:t>
      </w:r>
      <w:r w:rsidRPr="000240FC">
        <w:rPr>
          <w:rFonts w:ascii="Segoe UI" w:hAnsi="Segoe UI" w:cs="Segoe UI"/>
          <w:b/>
          <w:bCs/>
          <w:sz w:val="20"/>
          <w:szCs w:val="20"/>
          <w:rtl/>
        </w:rPr>
        <w:t xml:space="preserve">שתי הדוגמאות המקובלות: קרקע ומניות </w:t>
      </w:r>
      <w:r w:rsidRPr="000240FC">
        <w:rPr>
          <w:rFonts w:ascii="Segoe UI" w:hAnsi="Segoe UI" w:cs="Segoe UI"/>
          <w:sz w:val="20"/>
          <w:szCs w:val="20"/>
          <w:rtl/>
        </w:rPr>
        <w:t xml:space="preserve">(הכנסה מדיבידנדים). קרקע אינה נגמרת וערך הקרקע לא יורד אלא רק עולה. כך גם ביחס למניות – ערכן רק עולה. לכאורה נוצרת בעיה, זו הוצאה הונית בייצור הכנסה ואין פחת, מכאן שיש הוצאה ביצור הכנסה שלא מותרת בניכוי. זה בעייתי כי בסיס המס הוא לא אמיתי. איך אפשר להכיר בה בניכוי? </w:t>
      </w:r>
      <w:r w:rsidRPr="000240FC">
        <w:rPr>
          <w:rFonts w:ascii="Segoe UI" w:hAnsi="Segoe UI" w:cs="Segoe UI"/>
          <w:b/>
          <w:bCs/>
          <w:color w:val="FF0000"/>
          <w:sz w:val="20"/>
          <w:szCs w:val="20"/>
          <w:rtl/>
        </w:rPr>
        <w:t xml:space="preserve">באמצעות מכירה. </w:t>
      </w:r>
      <w:r w:rsidRPr="000240FC">
        <w:rPr>
          <w:rFonts w:ascii="Segoe UI" w:hAnsi="Segoe UI" w:cs="Segoe UI"/>
          <w:sz w:val="20"/>
          <w:szCs w:val="20"/>
          <w:rtl/>
        </w:rPr>
        <w:t>איך עושים את זה? דרך הפחתת המחיר המקורי במועד המכירה (</w:t>
      </w:r>
      <w:r w:rsidRPr="000240FC">
        <w:rPr>
          <w:rFonts w:ascii="Segoe UI" w:hAnsi="Segoe UI" w:cs="Segoe UI"/>
          <w:sz w:val="20"/>
          <w:szCs w:val="20"/>
          <w:u w:val="single"/>
          <w:rtl/>
        </w:rPr>
        <w:t>מחיר מכירה</w:t>
      </w:r>
      <w:r w:rsidRPr="000240FC">
        <w:rPr>
          <w:rFonts w:ascii="Segoe UI" w:hAnsi="Segoe UI" w:cs="Segoe UI"/>
          <w:sz w:val="20"/>
          <w:szCs w:val="20"/>
          <w:rtl/>
        </w:rPr>
        <w:t xml:space="preserve"> פחות מחיר רכישה) ההכרה נדחית בזמן אבל ההוצאה תהיה מוכרת. </w:t>
      </w:r>
    </w:p>
    <w:p w14:paraId="4740B892" w14:textId="77777777" w:rsidR="00E91964" w:rsidRPr="000240FC" w:rsidRDefault="00E91964" w:rsidP="00E91964">
      <w:pPr>
        <w:spacing w:after="120"/>
        <w:jc w:val="both"/>
        <w:rPr>
          <w:rFonts w:ascii="Segoe UI" w:hAnsi="Segoe UI" w:cs="Segoe UI"/>
          <w:b/>
          <w:bCs/>
          <w:sz w:val="20"/>
          <w:szCs w:val="20"/>
          <w:rtl/>
        </w:rPr>
      </w:pPr>
      <w:r w:rsidRPr="000240FC">
        <w:rPr>
          <w:rFonts w:ascii="Segoe UI" w:hAnsi="Segoe UI" w:cs="Segoe UI"/>
          <w:sz w:val="20"/>
          <w:szCs w:val="20"/>
          <w:rtl/>
        </w:rPr>
        <w:t>ראינו שמשטר המיסוי ההוני 'משלים' במידה רבה את משטר המיסוי הפירותי כאשר הוא מכיר בפחת שלא הוכר מכוח ס' 17(8) לפקודה.</w:t>
      </w:r>
      <w:r w:rsidRPr="000240FC">
        <w:rPr>
          <w:rFonts w:ascii="Segoe UI" w:hAnsi="Segoe UI" w:cs="Segoe UI"/>
          <w:b/>
          <w:bCs/>
          <w:sz w:val="20"/>
          <w:szCs w:val="20"/>
          <w:rtl/>
        </w:rPr>
        <w:t xml:space="preserve"> </w:t>
      </w:r>
    </w:p>
    <w:p w14:paraId="51C51661" w14:textId="77777777" w:rsidR="00451669" w:rsidRPr="000240FC" w:rsidRDefault="00C363EF" w:rsidP="000D417B">
      <w:pPr>
        <w:spacing w:after="120"/>
        <w:jc w:val="both"/>
        <w:rPr>
          <w:rFonts w:ascii="Segoe UI" w:hAnsi="Segoe UI" w:cs="Segoe UI"/>
          <w:sz w:val="20"/>
          <w:szCs w:val="20"/>
          <w:rtl/>
        </w:rPr>
      </w:pPr>
      <w:r w:rsidRPr="000240FC">
        <w:rPr>
          <w:rFonts w:ascii="Segoe UI" w:hAnsi="Segoe UI" w:cs="Segoe UI"/>
          <w:b/>
          <w:bCs/>
          <w:sz w:val="20"/>
          <w:szCs w:val="20"/>
          <w:u w:val="single"/>
          <w:rtl/>
        </w:rPr>
        <w:br/>
      </w:r>
      <w:r w:rsidR="00C23928" w:rsidRPr="000240FC">
        <w:rPr>
          <w:rFonts w:ascii="Segoe UI" w:hAnsi="Segoe UI" w:cs="Segoe UI"/>
          <w:b/>
          <w:bCs/>
          <w:sz w:val="20"/>
          <w:szCs w:val="20"/>
          <w:u w:val="single"/>
          <w:rtl/>
        </w:rPr>
        <w:t>הטיפול</w:t>
      </w:r>
      <w:r w:rsidR="00451669" w:rsidRPr="000240FC">
        <w:rPr>
          <w:rFonts w:ascii="Segoe UI" w:hAnsi="Segoe UI" w:cs="Segoe UI"/>
          <w:b/>
          <w:bCs/>
          <w:sz w:val="20"/>
          <w:szCs w:val="20"/>
          <w:u w:val="single"/>
          <w:rtl/>
        </w:rPr>
        <w:t xml:space="preserve"> בהוצאה ההונית</w:t>
      </w:r>
      <w:r w:rsidR="00C23928" w:rsidRPr="000240FC">
        <w:rPr>
          <w:rFonts w:ascii="Segoe UI" w:hAnsi="Segoe UI" w:cs="Segoe UI"/>
          <w:b/>
          <w:bCs/>
          <w:sz w:val="20"/>
          <w:szCs w:val="20"/>
          <w:rtl/>
        </w:rPr>
        <w:t>- בתחשיב המיסוי הפירותי וב</w:t>
      </w:r>
      <w:r w:rsidR="00451669" w:rsidRPr="000240FC">
        <w:rPr>
          <w:rFonts w:ascii="Segoe UI" w:hAnsi="Segoe UI" w:cs="Segoe UI"/>
          <w:b/>
          <w:bCs/>
          <w:sz w:val="20"/>
          <w:szCs w:val="20"/>
          <w:rtl/>
        </w:rPr>
        <w:t>תחשיב המיסוי ההוני</w:t>
      </w:r>
      <w:r w:rsidR="00451669" w:rsidRPr="000240FC">
        <w:rPr>
          <w:rFonts w:ascii="Segoe UI" w:hAnsi="Segoe UI" w:cs="Segoe UI"/>
          <w:sz w:val="20"/>
          <w:szCs w:val="20"/>
          <w:rtl/>
        </w:rPr>
        <w:t>:</w:t>
      </w:r>
    </w:p>
    <w:p w14:paraId="10F878E8" w14:textId="77777777" w:rsidR="00451669" w:rsidRPr="000240FC" w:rsidRDefault="00451669" w:rsidP="00FD4075">
      <w:pPr>
        <w:pStyle w:val="a3"/>
        <w:numPr>
          <w:ilvl w:val="0"/>
          <w:numId w:val="73"/>
        </w:numPr>
        <w:spacing w:after="120"/>
        <w:jc w:val="both"/>
        <w:rPr>
          <w:rFonts w:ascii="Segoe UI" w:hAnsi="Segoe UI" w:cs="Segoe UI"/>
          <w:sz w:val="20"/>
          <w:szCs w:val="20"/>
        </w:rPr>
      </w:pPr>
      <w:r w:rsidRPr="000240FC">
        <w:rPr>
          <w:rFonts w:ascii="Segoe UI" w:hAnsi="Segoe UI" w:cs="Segoe UI"/>
          <w:b/>
          <w:bCs/>
          <w:sz w:val="20"/>
          <w:szCs w:val="20"/>
          <w:rtl/>
        </w:rPr>
        <w:t>עיתוי</w:t>
      </w:r>
      <w:r w:rsidRPr="000240FC">
        <w:rPr>
          <w:rFonts w:ascii="Segoe UI" w:hAnsi="Segoe UI" w:cs="Segoe UI"/>
          <w:sz w:val="20"/>
          <w:szCs w:val="20"/>
          <w:rtl/>
        </w:rPr>
        <w:t xml:space="preserve"> – בפן הפירותי מכירים בהוצאה לפי שיעור פחת </w:t>
      </w:r>
      <w:r w:rsidRPr="000240FC">
        <w:rPr>
          <w:rFonts w:ascii="Segoe UI" w:hAnsi="Segoe UI" w:cs="Segoe UI"/>
          <w:sz w:val="20"/>
          <w:szCs w:val="20"/>
          <w:u w:val="single"/>
          <w:rtl/>
        </w:rPr>
        <w:t>שנתי</w:t>
      </w:r>
      <w:r w:rsidRPr="000240FC">
        <w:rPr>
          <w:rFonts w:ascii="Segoe UI" w:hAnsi="Segoe UI" w:cs="Segoe UI"/>
          <w:sz w:val="20"/>
          <w:szCs w:val="20"/>
          <w:rtl/>
        </w:rPr>
        <w:t xml:space="preserve"> לעומת המשטר ההוני </w:t>
      </w:r>
      <w:r w:rsidR="00C23928" w:rsidRPr="000240FC">
        <w:rPr>
          <w:rFonts w:ascii="Segoe UI" w:hAnsi="Segoe UI" w:cs="Segoe UI"/>
          <w:sz w:val="20"/>
          <w:szCs w:val="20"/>
          <w:rtl/>
        </w:rPr>
        <w:t xml:space="preserve">שעיתוי ההכרה הוא בשעת </w:t>
      </w:r>
      <w:r w:rsidR="00C23928" w:rsidRPr="000240FC">
        <w:rPr>
          <w:rFonts w:ascii="Segoe UI" w:hAnsi="Segoe UI" w:cs="Segoe UI"/>
          <w:sz w:val="20"/>
          <w:szCs w:val="20"/>
          <w:u w:val="single"/>
          <w:rtl/>
        </w:rPr>
        <w:t>המכירה</w:t>
      </w:r>
      <w:r w:rsidR="005A6490" w:rsidRPr="000240FC">
        <w:rPr>
          <w:rFonts w:ascii="Segoe UI" w:hAnsi="Segoe UI" w:cs="Segoe UI"/>
          <w:sz w:val="20"/>
          <w:szCs w:val="20"/>
          <w:rtl/>
        </w:rPr>
        <w:t xml:space="preserve"> (או ההשמדה של הנכס)</w:t>
      </w:r>
      <w:r w:rsidR="00C23928" w:rsidRPr="000240FC">
        <w:rPr>
          <w:rFonts w:ascii="Segoe UI" w:hAnsi="Segoe UI" w:cs="Segoe UI"/>
          <w:sz w:val="20"/>
          <w:szCs w:val="20"/>
          <w:rtl/>
        </w:rPr>
        <w:t>.</w:t>
      </w:r>
      <w:r w:rsidR="0054717B" w:rsidRPr="000240FC">
        <w:rPr>
          <w:rFonts w:ascii="Segoe UI" w:hAnsi="Segoe UI" w:cs="Segoe UI"/>
          <w:sz w:val="20"/>
          <w:szCs w:val="20"/>
          <w:rtl/>
        </w:rPr>
        <w:t xml:space="preserve"> ערך הזמן של הכסף.</w:t>
      </w:r>
    </w:p>
    <w:p w14:paraId="5453CCE0" w14:textId="00941C3D" w:rsidR="003F0782" w:rsidRPr="00571A52" w:rsidRDefault="005A6490" w:rsidP="00571A52">
      <w:pPr>
        <w:pStyle w:val="a3"/>
        <w:numPr>
          <w:ilvl w:val="0"/>
          <w:numId w:val="73"/>
        </w:numPr>
        <w:spacing w:after="120"/>
        <w:jc w:val="both"/>
        <w:rPr>
          <w:rFonts w:ascii="Segoe UI" w:hAnsi="Segoe UI" w:cs="Segoe UI"/>
          <w:sz w:val="20"/>
          <w:szCs w:val="20"/>
          <w:rtl/>
        </w:rPr>
      </w:pPr>
      <w:r w:rsidRPr="000240FC">
        <w:rPr>
          <w:rFonts w:ascii="Segoe UI" w:hAnsi="Segoe UI" w:cs="Segoe UI"/>
          <w:b/>
          <w:bCs/>
          <w:sz w:val="20"/>
          <w:szCs w:val="20"/>
          <w:rtl/>
        </w:rPr>
        <w:t>שווי מיסויי של ההוצאה</w:t>
      </w:r>
      <w:r w:rsidRPr="000240FC">
        <w:rPr>
          <w:rFonts w:ascii="Segoe UI" w:hAnsi="Segoe UI" w:cs="Segoe UI"/>
          <w:sz w:val="20"/>
          <w:szCs w:val="20"/>
          <w:rtl/>
        </w:rPr>
        <w:t xml:space="preserve"> – ניכוי מעניק הטבת מס לנישומים מההכנסה החייבת (גודל הניכוי כפול שיעור המס השולי). </w:t>
      </w:r>
      <w:r w:rsidR="008210D8" w:rsidRPr="000240FC">
        <w:rPr>
          <w:rFonts w:ascii="Segoe UI" w:hAnsi="Segoe UI" w:cs="Segoe UI"/>
          <w:sz w:val="20"/>
          <w:szCs w:val="20"/>
          <w:rtl/>
        </w:rPr>
        <w:t>כאשר הוצאה הונית באה לידי ביטוי בצורה של פחת (ניכוי), ההוצאה ההונית מקבלת הטבת מס בגודל שיעור המס של הנישום. בתחשיב ההוני</w:t>
      </w:r>
      <w:r w:rsidR="008210D8" w:rsidRPr="000240FC">
        <w:rPr>
          <w:rFonts w:ascii="Segoe UI" w:hAnsi="Segoe UI" w:cs="Segoe UI"/>
          <w:sz w:val="20"/>
          <w:szCs w:val="20"/>
        </w:rPr>
        <w:t xml:space="preserve">- </w:t>
      </w:r>
      <w:r w:rsidR="008210D8" w:rsidRPr="000240FC">
        <w:rPr>
          <w:rFonts w:ascii="Segoe UI" w:hAnsi="Segoe UI" w:cs="Segoe UI"/>
          <w:sz w:val="20"/>
          <w:szCs w:val="20"/>
          <w:rtl/>
        </w:rPr>
        <w:t>כאשר מפחיתים את ההוצאה ההונית כמחיר מקורי, הנישום זוכה להטבת מס של 25%.</w:t>
      </w:r>
      <w:r w:rsidR="00D22674" w:rsidRPr="000240FC">
        <w:rPr>
          <w:rFonts w:ascii="Segoe UI" w:hAnsi="Segoe UI" w:cs="Segoe UI"/>
          <w:sz w:val="20"/>
          <w:szCs w:val="20"/>
          <w:rtl/>
        </w:rPr>
        <w:t>בפן הפירותי יש מדרגות מס של עד 47%. אם הנישום בפן הפירותי הוא בשיעור מס ש</w:t>
      </w:r>
      <w:r w:rsidR="00D70730" w:rsidRPr="000240FC">
        <w:rPr>
          <w:rFonts w:ascii="Segoe UI" w:hAnsi="Segoe UI" w:cs="Segoe UI"/>
          <w:sz w:val="20"/>
          <w:szCs w:val="20"/>
          <w:rtl/>
        </w:rPr>
        <w:t>ל</w:t>
      </w:r>
      <w:r w:rsidR="00D22674" w:rsidRPr="000240FC">
        <w:rPr>
          <w:rFonts w:ascii="Segoe UI" w:hAnsi="Segoe UI" w:cs="Segoe UI"/>
          <w:sz w:val="20"/>
          <w:szCs w:val="20"/>
          <w:rtl/>
        </w:rPr>
        <w:t xml:space="preserve"> מעל 25% אז</w:t>
      </w:r>
      <w:r w:rsidR="00D70730" w:rsidRPr="000240FC">
        <w:rPr>
          <w:rFonts w:ascii="Segoe UI" w:hAnsi="Segoe UI" w:cs="Segoe UI"/>
          <w:sz w:val="20"/>
          <w:szCs w:val="20"/>
          <w:rtl/>
        </w:rPr>
        <w:t xml:space="preserve"> </w:t>
      </w:r>
      <w:r w:rsidR="00C7367F" w:rsidRPr="000240FC">
        <w:rPr>
          <w:rFonts w:ascii="Segoe UI" w:hAnsi="Segoe UI" w:cs="Segoe UI"/>
          <w:sz w:val="20"/>
          <w:szCs w:val="20"/>
          <w:rtl/>
        </w:rPr>
        <w:t xml:space="preserve">הטבת המס תהיה גדולה יותר מאשר אם היא תופחת בתחשיב ההוני. </w:t>
      </w:r>
    </w:p>
    <w:p w14:paraId="24BFABBA" w14:textId="77777777" w:rsidR="003F0782" w:rsidRPr="003F0782" w:rsidRDefault="003F0782" w:rsidP="003F0782">
      <w:pPr>
        <w:spacing w:after="120"/>
        <w:jc w:val="both"/>
        <w:rPr>
          <w:rFonts w:ascii="Segoe UI" w:hAnsi="Segoe UI" w:cs="Segoe UI"/>
          <w:sz w:val="20"/>
          <w:szCs w:val="20"/>
          <w:rtl/>
        </w:rPr>
      </w:pPr>
    </w:p>
    <w:p w14:paraId="55E812CF" w14:textId="558DF409" w:rsidR="00F34E3F" w:rsidRPr="000240FC" w:rsidRDefault="00F34E3F" w:rsidP="00887D84">
      <w:pPr>
        <w:shd w:val="clear" w:color="auto" w:fill="FF9966"/>
        <w:spacing w:after="120"/>
        <w:jc w:val="center"/>
        <w:rPr>
          <w:rFonts w:ascii="Segoe UI" w:hAnsi="Segoe UI" w:cs="Segoe UI"/>
          <w:b/>
          <w:bCs/>
          <w:rtl/>
        </w:rPr>
      </w:pPr>
      <w:r w:rsidRPr="000240FC">
        <w:rPr>
          <w:rFonts w:ascii="Segoe UI" w:hAnsi="Segoe UI" w:cs="Segoe UI"/>
          <w:b/>
          <w:bCs/>
          <w:shd w:val="clear" w:color="auto" w:fill="FF9966"/>
          <w:rtl/>
        </w:rPr>
        <w:t>הוצאות לגבי נכסים קיימים</w:t>
      </w:r>
    </w:p>
    <w:p w14:paraId="43266178" w14:textId="77777777" w:rsidR="00F34E3F" w:rsidRPr="000240FC" w:rsidRDefault="00F34E3F" w:rsidP="00562323">
      <w:pPr>
        <w:spacing w:after="120"/>
        <w:jc w:val="both"/>
        <w:rPr>
          <w:rFonts w:ascii="Segoe UI" w:hAnsi="Segoe UI" w:cs="Segoe UI"/>
          <w:sz w:val="20"/>
          <w:szCs w:val="20"/>
        </w:rPr>
      </w:pPr>
      <w:r w:rsidRPr="000240FC">
        <w:rPr>
          <w:rFonts w:ascii="Segoe UI" w:hAnsi="Segoe UI" w:cs="Segoe UI"/>
          <w:sz w:val="20"/>
          <w:szCs w:val="20"/>
          <w:rtl/>
        </w:rPr>
        <w:t xml:space="preserve">במקרה זה מדובר בנכס הון קיים שמייצר הכנסה על פני זמן, ומוציאים הוצאות עליו. השאלה המשפטית שנשאלת היא </w:t>
      </w:r>
      <w:r w:rsidRPr="000240FC">
        <w:rPr>
          <w:rFonts w:ascii="Segoe UI" w:hAnsi="Segoe UI" w:cs="Segoe UI"/>
          <w:b/>
          <w:bCs/>
          <w:sz w:val="20"/>
          <w:szCs w:val="20"/>
          <w:rtl/>
        </w:rPr>
        <w:t xml:space="preserve">האם ההוצאות האלה הן הוצאות הוניות או </w:t>
      </w:r>
      <w:proofErr w:type="spellStart"/>
      <w:r w:rsidRPr="000240FC">
        <w:rPr>
          <w:rFonts w:ascii="Segoe UI" w:hAnsi="Segoe UI" w:cs="Segoe UI"/>
          <w:b/>
          <w:bCs/>
          <w:sz w:val="20"/>
          <w:szCs w:val="20"/>
          <w:rtl/>
        </w:rPr>
        <w:t>פירותיות</w:t>
      </w:r>
      <w:proofErr w:type="spellEnd"/>
      <w:r w:rsidRPr="000240FC">
        <w:rPr>
          <w:rFonts w:ascii="Segoe UI" w:hAnsi="Segoe UI" w:cs="Segoe UI"/>
          <w:sz w:val="20"/>
          <w:szCs w:val="20"/>
          <w:rtl/>
        </w:rPr>
        <w:t xml:space="preserve">. </w:t>
      </w:r>
    </w:p>
    <w:p w14:paraId="3276235E" w14:textId="77777777" w:rsidR="00F34E3F" w:rsidRPr="000240FC" w:rsidRDefault="00F34E3F" w:rsidP="00A01161">
      <w:pPr>
        <w:pStyle w:val="a3"/>
        <w:numPr>
          <w:ilvl w:val="0"/>
          <w:numId w:val="72"/>
        </w:numPr>
        <w:spacing w:after="120"/>
        <w:jc w:val="both"/>
        <w:rPr>
          <w:rFonts w:ascii="Segoe UI" w:hAnsi="Segoe UI" w:cs="Segoe UI"/>
          <w:sz w:val="20"/>
          <w:szCs w:val="20"/>
        </w:rPr>
      </w:pPr>
      <w:r w:rsidRPr="000240FC">
        <w:rPr>
          <w:rFonts w:ascii="Segoe UI" w:hAnsi="Segoe UI" w:cs="Segoe UI"/>
          <w:b/>
          <w:bCs/>
          <w:sz w:val="20"/>
          <w:szCs w:val="20"/>
          <w:rtl/>
        </w:rPr>
        <w:t xml:space="preserve">פס"ד בלו </w:t>
      </w:r>
      <w:proofErr w:type="spellStart"/>
      <w:r w:rsidRPr="000240FC">
        <w:rPr>
          <w:rFonts w:ascii="Segoe UI" w:hAnsi="Segoe UI" w:cs="Segoe UI"/>
          <w:b/>
          <w:bCs/>
          <w:sz w:val="20"/>
          <w:szCs w:val="20"/>
          <w:rtl/>
        </w:rPr>
        <w:t>צ'ל</w:t>
      </w:r>
      <w:r w:rsidR="005B2837" w:rsidRPr="000240FC">
        <w:rPr>
          <w:rFonts w:ascii="Segoe UI" w:hAnsi="Segoe UI" w:cs="Segoe UI"/>
          <w:b/>
          <w:bCs/>
          <w:sz w:val="20"/>
          <w:szCs w:val="20"/>
          <w:rtl/>
        </w:rPr>
        <w:t>ב</w:t>
      </w:r>
      <w:r w:rsidRPr="000240FC">
        <w:rPr>
          <w:rFonts w:ascii="Segoe UI" w:hAnsi="Segoe UI" w:cs="Segoe UI"/>
          <w:b/>
          <w:bCs/>
          <w:sz w:val="20"/>
          <w:szCs w:val="20"/>
          <w:rtl/>
        </w:rPr>
        <w:t>י</w:t>
      </w:r>
      <w:proofErr w:type="spellEnd"/>
      <w:r w:rsidRPr="000240FC">
        <w:rPr>
          <w:rFonts w:ascii="Segoe UI" w:hAnsi="Segoe UI" w:cs="Segoe UI"/>
          <w:sz w:val="20"/>
          <w:szCs w:val="20"/>
          <w:rtl/>
        </w:rPr>
        <w:t>- אדם שהפיק הכנסה מכלי רכב, חילק עיתונים באמצעותו. כלי הרכב שימוש לייצור הכנסה</w:t>
      </w:r>
      <w:r w:rsidR="003F70A7" w:rsidRPr="000240FC">
        <w:rPr>
          <w:rFonts w:ascii="Segoe UI" w:hAnsi="Segoe UI" w:cs="Segoe UI"/>
          <w:sz w:val="20"/>
          <w:szCs w:val="20"/>
          <w:rtl/>
        </w:rPr>
        <w:t>,</w:t>
      </w:r>
      <w:r w:rsidRPr="000240FC">
        <w:rPr>
          <w:rFonts w:ascii="Segoe UI" w:hAnsi="Segoe UI" w:cs="Segoe UI"/>
          <w:sz w:val="20"/>
          <w:szCs w:val="20"/>
          <w:rtl/>
        </w:rPr>
        <w:t xml:space="preserve"> יוצאים מהנחה שכל ההוצאות הן הוצאות בייצור הכנסה. רכישת הרכב הייתה בצורה הונית שהוכרה לו ע"י פחת בתקנות. הבעיה הייתה שמשהו קרה למנוע והרכב הפסיק לנסוע</w:t>
      </w:r>
      <w:r w:rsidR="00572F93" w:rsidRPr="000240FC">
        <w:rPr>
          <w:rFonts w:ascii="Segoe UI" w:hAnsi="Segoe UI" w:cs="Segoe UI"/>
          <w:sz w:val="20"/>
          <w:szCs w:val="20"/>
          <w:rtl/>
        </w:rPr>
        <w:t xml:space="preserve"> (הרכב מת)</w:t>
      </w:r>
      <w:r w:rsidRPr="000240FC">
        <w:rPr>
          <w:rFonts w:ascii="Segoe UI" w:hAnsi="Segoe UI" w:cs="Segoe UI"/>
          <w:sz w:val="20"/>
          <w:szCs w:val="20"/>
          <w:rtl/>
        </w:rPr>
        <w:t xml:space="preserve">. הוא לקח אותו למוסך, פתחו את הראש מנוע, ניקו, כנראה החליפו דברים בקטנה, סגרו והרכב נסע. ברור שההוצאה מותרת בניכוי, השאלה שהייתה היא האם מדובר בהוצאה פירותית או הונית? </w:t>
      </w:r>
    </w:p>
    <w:p w14:paraId="7937A0C4" w14:textId="77777777" w:rsidR="00F34E3F" w:rsidRPr="000240FC" w:rsidRDefault="007675A7" w:rsidP="008F6D70">
      <w:pPr>
        <w:spacing w:after="120"/>
        <w:jc w:val="both"/>
        <w:rPr>
          <w:rFonts w:ascii="Segoe UI" w:hAnsi="Segoe UI" w:cs="Segoe UI"/>
          <w:sz w:val="20"/>
          <w:szCs w:val="20"/>
          <w:rtl/>
        </w:rPr>
      </w:pPr>
      <w:r w:rsidRPr="000240FC">
        <w:rPr>
          <w:rFonts w:ascii="Segoe UI" w:hAnsi="Segoe UI" w:cs="Segoe UI"/>
          <w:b/>
          <w:bCs/>
          <w:sz w:val="20"/>
          <w:szCs w:val="20"/>
          <w:highlight w:val="yellow"/>
          <w:rtl/>
        </w:rPr>
        <w:t>הדין בישראל-</w:t>
      </w:r>
      <w:r w:rsidR="00F34E3F" w:rsidRPr="000240FC">
        <w:rPr>
          <w:rFonts w:ascii="Segoe UI" w:hAnsi="Segoe UI" w:cs="Segoe UI"/>
          <w:b/>
          <w:bCs/>
          <w:sz w:val="20"/>
          <w:szCs w:val="20"/>
          <w:highlight w:val="yellow"/>
          <w:rtl/>
        </w:rPr>
        <w:t xml:space="preserve"> מבחן שמירה על ההון הקיים מול ההשבחה של ההון הקיים</w:t>
      </w:r>
      <w:r w:rsidR="008F6D70" w:rsidRPr="000240FC">
        <w:rPr>
          <w:rFonts w:ascii="Segoe UI" w:hAnsi="Segoe UI" w:cs="Segoe UI"/>
          <w:b/>
          <w:bCs/>
          <w:sz w:val="20"/>
          <w:szCs w:val="20"/>
          <w:rtl/>
        </w:rPr>
        <w:t>:</w:t>
      </w:r>
      <w:r w:rsidR="00F34E3F" w:rsidRPr="000240FC">
        <w:rPr>
          <w:rFonts w:ascii="Segoe UI" w:hAnsi="Segoe UI" w:cs="Segoe UI"/>
          <w:sz w:val="20"/>
          <w:szCs w:val="20"/>
          <w:rtl/>
        </w:rPr>
        <w:t> </w:t>
      </w:r>
      <w:r w:rsidR="008F6D70" w:rsidRPr="000240FC">
        <w:rPr>
          <w:rFonts w:ascii="Segoe UI" w:hAnsi="Segoe UI" w:cs="Segoe UI"/>
          <w:sz w:val="20"/>
          <w:szCs w:val="20"/>
          <w:rtl/>
        </w:rPr>
        <w:t xml:space="preserve"> </w:t>
      </w:r>
      <w:r w:rsidR="00F34E3F" w:rsidRPr="000240FC">
        <w:rPr>
          <w:rFonts w:ascii="Segoe UI" w:hAnsi="Segoe UI" w:cs="Segoe UI"/>
          <w:sz w:val="20"/>
          <w:szCs w:val="20"/>
          <w:rtl/>
        </w:rPr>
        <w:t>אם היא שמרה על הון הקיים ואז תהיה פירותית או השבי</w:t>
      </w:r>
      <w:r w:rsidR="005B2837" w:rsidRPr="000240FC">
        <w:rPr>
          <w:rFonts w:ascii="Segoe UI" w:hAnsi="Segoe UI" w:cs="Segoe UI"/>
          <w:sz w:val="20"/>
          <w:szCs w:val="20"/>
          <w:rtl/>
        </w:rPr>
        <w:t>חה אותו ואז היא הוצאה הונית?  </w:t>
      </w:r>
      <w:proofErr w:type="spellStart"/>
      <w:r w:rsidR="005B2837" w:rsidRPr="000240FC">
        <w:rPr>
          <w:rFonts w:ascii="Segoe UI" w:hAnsi="Segoe UI" w:cs="Segoe UI"/>
          <w:sz w:val="20"/>
          <w:szCs w:val="20"/>
          <w:rtl/>
        </w:rPr>
        <w:t>בצ</w:t>
      </w:r>
      <w:r w:rsidR="00F34E3F" w:rsidRPr="000240FC">
        <w:rPr>
          <w:rFonts w:ascii="Segoe UI" w:hAnsi="Segoe UI" w:cs="Segoe UI"/>
          <w:sz w:val="20"/>
          <w:szCs w:val="20"/>
          <w:rtl/>
        </w:rPr>
        <w:t>ליבי</w:t>
      </w:r>
      <w:proofErr w:type="spellEnd"/>
      <w:r w:rsidR="00F34E3F" w:rsidRPr="000240FC">
        <w:rPr>
          <w:rFonts w:ascii="Segoe UI" w:hAnsi="Segoe UI" w:cs="Segoe UI"/>
          <w:sz w:val="20"/>
          <w:szCs w:val="20"/>
          <w:rtl/>
        </w:rPr>
        <w:t>, בית המשפט מנסה ליישם את המבחן. ההון הקיים הוא הרכב, השאלה היא האם הרכב הזה נשמר בצורה מסוימת בטיפול במוסך או השבחנו אותו? השימור- לאחר אותה פעולה ספציפית פעולת הנכס נשארת אותו דבר.</w:t>
      </w:r>
      <w:r w:rsidR="002C0BEC" w:rsidRPr="000240FC">
        <w:rPr>
          <w:rFonts w:ascii="Segoe UI" w:hAnsi="Segoe UI" w:cs="Segoe UI"/>
          <w:sz w:val="20"/>
          <w:szCs w:val="20"/>
          <w:rtl/>
        </w:rPr>
        <w:t xml:space="preserve"> יש </w:t>
      </w:r>
      <w:r w:rsidR="00F34E3F" w:rsidRPr="000240FC">
        <w:rPr>
          <w:rFonts w:ascii="Segoe UI" w:hAnsi="Segoe UI" w:cs="Segoe UI"/>
          <w:sz w:val="20"/>
          <w:szCs w:val="20"/>
          <w:rtl/>
        </w:rPr>
        <w:t>להסתכל אם מחיר הנכס עלה בהשוואה למחיר לפני הקלקול אם עלה זה אומר שזה השבחה ואם נשמר זה שמירה על הקיים.</w:t>
      </w:r>
    </w:p>
    <w:p w14:paraId="661F7450" w14:textId="77777777" w:rsidR="004E4BED" w:rsidRPr="000240FC" w:rsidRDefault="005A5972" w:rsidP="00BC4ADE">
      <w:pPr>
        <w:spacing w:after="120"/>
        <w:jc w:val="both"/>
        <w:rPr>
          <w:rFonts w:ascii="Segoe UI" w:hAnsi="Segoe UI" w:cs="Segoe UI"/>
          <w:b/>
          <w:bCs/>
          <w:sz w:val="20"/>
          <w:szCs w:val="20"/>
          <w:rtl/>
        </w:rPr>
      </w:pPr>
      <w:r w:rsidRPr="000240FC">
        <w:rPr>
          <w:rFonts w:ascii="Segoe UI" w:hAnsi="Segoe UI" w:cs="Segoe UI"/>
          <w:b/>
          <w:bCs/>
          <w:sz w:val="20"/>
          <w:szCs w:val="20"/>
          <w:rtl/>
        </w:rPr>
        <w:t xml:space="preserve">איך נזהה אם מדובר בהשבחה או שמירה על הקיים? </w:t>
      </w:r>
      <w:r w:rsidRPr="000240FC">
        <w:rPr>
          <w:rFonts w:ascii="Segoe UI" w:hAnsi="Segoe UI" w:cs="Segoe UI"/>
          <w:sz w:val="20"/>
          <w:szCs w:val="20"/>
          <w:rtl/>
        </w:rPr>
        <w:t xml:space="preserve">יש </w:t>
      </w:r>
      <w:r w:rsidR="00BC4ADE" w:rsidRPr="000240FC">
        <w:rPr>
          <w:rFonts w:ascii="Segoe UI" w:hAnsi="Segoe UI" w:cs="Segoe UI"/>
          <w:sz w:val="20"/>
          <w:szCs w:val="20"/>
          <w:rtl/>
        </w:rPr>
        <w:t>מבחנים בפסיקה</w:t>
      </w:r>
      <w:r w:rsidR="008B477A" w:rsidRPr="000240FC">
        <w:rPr>
          <w:rFonts w:ascii="Segoe UI" w:hAnsi="Segoe UI" w:cs="Segoe UI"/>
          <w:sz w:val="20"/>
          <w:szCs w:val="20"/>
          <w:rtl/>
        </w:rPr>
        <w:t>:</w:t>
      </w:r>
    </w:p>
    <w:p w14:paraId="5FBE1DAB" w14:textId="77777777" w:rsidR="004E4BED" w:rsidRPr="000240FC" w:rsidRDefault="00F34E3F" w:rsidP="00E931EC">
      <w:pPr>
        <w:pStyle w:val="a3"/>
        <w:numPr>
          <w:ilvl w:val="0"/>
          <w:numId w:val="75"/>
        </w:numPr>
        <w:spacing w:after="120"/>
        <w:jc w:val="both"/>
        <w:rPr>
          <w:rFonts w:ascii="Segoe UI" w:hAnsi="Segoe UI" w:cs="Segoe UI"/>
          <w:sz w:val="20"/>
          <w:szCs w:val="20"/>
        </w:rPr>
      </w:pPr>
      <w:r w:rsidRPr="000240FC">
        <w:rPr>
          <w:rFonts w:ascii="Segoe UI" w:hAnsi="Segoe UI" w:cs="Segoe UI"/>
          <w:sz w:val="20"/>
          <w:szCs w:val="20"/>
          <w:rtl/>
        </w:rPr>
        <w:t>הוצאה המגדילה את ההכנסות לאורך זמן</w:t>
      </w:r>
      <w:r w:rsidR="00E931EC" w:rsidRPr="000240FC">
        <w:rPr>
          <w:rFonts w:ascii="Segoe UI" w:hAnsi="Segoe UI" w:cs="Segoe UI"/>
          <w:sz w:val="20"/>
          <w:szCs w:val="20"/>
          <w:rtl/>
        </w:rPr>
        <w:t xml:space="preserve"> ( מופיע רק </w:t>
      </w:r>
      <w:r w:rsidR="00E931EC" w:rsidRPr="00485EBA">
        <w:rPr>
          <w:rFonts w:ascii="Segoe UI" w:hAnsi="Segoe UI" w:cs="Segoe UI"/>
          <w:b/>
          <w:bCs/>
          <w:sz w:val="20"/>
          <w:szCs w:val="20"/>
          <w:rtl/>
        </w:rPr>
        <w:t xml:space="preserve">בפס"ד </w:t>
      </w:r>
      <w:proofErr w:type="spellStart"/>
      <w:r w:rsidR="00E931EC" w:rsidRPr="00485EBA">
        <w:rPr>
          <w:rFonts w:ascii="Segoe UI" w:hAnsi="Segoe UI" w:cs="Segoe UI"/>
          <w:b/>
          <w:bCs/>
          <w:sz w:val="20"/>
          <w:szCs w:val="20"/>
          <w:rtl/>
        </w:rPr>
        <w:t>שטדלן</w:t>
      </w:r>
      <w:proofErr w:type="spellEnd"/>
      <w:r w:rsidR="00FF4B0A" w:rsidRPr="000240FC">
        <w:rPr>
          <w:rFonts w:ascii="Segoe UI" w:hAnsi="Segoe UI" w:cs="Segoe UI"/>
          <w:sz w:val="20"/>
          <w:szCs w:val="20"/>
          <w:rtl/>
        </w:rPr>
        <w:t>: "הוצאה שמייצרת יתרון של קבע לעסק"</w:t>
      </w:r>
      <w:r w:rsidR="00E931EC" w:rsidRPr="000240FC">
        <w:rPr>
          <w:rFonts w:ascii="Segoe UI" w:hAnsi="Segoe UI" w:cs="Segoe UI"/>
          <w:sz w:val="20"/>
          <w:szCs w:val="20"/>
          <w:rtl/>
        </w:rPr>
        <w:t>)</w:t>
      </w:r>
      <w:r w:rsidR="00FF4B0A" w:rsidRPr="000240FC">
        <w:rPr>
          <w:rFonts w:ascii="Segoe UI" w:hAnsi="Segoe UI" w:cs="Segoe UI"/>
          <w:sz w:val="20"/>
          <w:szCs w:val="20"/>
          <w:rtl/>
        </w:rPr>
        <w:t>.</w:t>
      </w:r>
    </w:p>
    <w:p w14:paraId="1B850596" w14:textId="42537257" w:rsidR="004E4BED" w:rsidRPr="000240FC" w:rsidRDefault="004E4BED" w:rsidP="004E4BED">
      <w:pPr>
        <w:pStyle w:val="a3"/>
        <w:numPr>
          <w:ilvl w:val="0"/>
          <w:numId w:val="75"/>
        </w:numPr>
        <w:spacing w:after="120"/>
        <w:jc w:val="both"/>
        <w:rPr>
          <w:rFonts w:ascii="Segoe UI" w:hAnsi="Segoe UI" w:cs="Segoe UI"/>
          <w:sz w:val="20"/>
          <w:szCs w:val="20"/>
        </w:rPr>
      </w:pPr>
      <w:r w:rsidRPr="000240FC">
        <w:rPr>
          <w:rFonts w:ascii="Segoe UI" w:hAnsi="Segoe UI" w:cs="Segoe UI"/>
          <w:sz w:val="20"/>
          <w:szCs w:val="20"/>
          <w:rtl/>
        </w:rPr>
        <w:t>האם לנכס יש יותר? יותר חזק, יותר גדול</w:t>
      </w:r>
      <w:r w:rsidR="00FC2CA8">
        <w:rPr>
          <w:rFonts w:ascii="Segoe UI" w:hAnsi="Segoe UI" w:cs="Segoe UI" w:hint="cs"/>
          <w:sz w:val="20"/>
          <w:szCs w:val="20"/>
          <w:rtl/>
        </w:rPr>
        <w:t>, יש לו יותר פונקציות פעולה?</w:t>
      </w:r>
      <w:r w:rsidRPr="000240FC">
        <w:rPr>
          <w:rFonts w:ascii="Segoe UI" w:hAnsi="Segoe UI" w:cs="Segoe UI"/>
          <w:sz w:val="20"/>
          <w:szCs w:val="20"/>
          <w:rtl/>
        </w:rPr>
        <w:t xml:space="preserve"> וכו'</w:t>
      </w:r>
      <w:r w:rsidR="006116E3" w:rsidRPr="000240FC">
        <w:rPr>
          <w:rFonts w:ascii="Segoe UI" w:hAnsi="Segoe UI" w:cs="Segoe UI"/>
          <w:sz w:val="20"/>
          <w:szCs w:val="20"/>
          <w:rtl/>
        </w:rPr>
        <w:t>, או שהוא נשאר אותו דבר?</w:t>
      </w:r>
      <w:r w:rsidR="001453F3">
        <w:rPr>
          <w:rFonts w:ascii="Segoe UI" w:hAnsi="Segoe UI" w:cs="Segoe UI" w:hint="cs"/>
          <w:sz w:val="20"/>
          <w:szCs w:val="20"/>
          <w:rtl/>
        </w:rPr>
        <w:t xml:space="preserve"> </w:t>
      </w:r>
      <w:r w:rsidR="001453F3">
        <w:rPr>
          <w:rFonts w:ascii="Segoe UI" w:hAnsi="Segoe UI" w:cs="Segoe UI"/>
          <w:sz w:val="20"/>
          <w:szCs w:val="20"/>
          <w:rtl/>
        </w:rPr>
        <w:t>–</w:t>
      </w:r>
      <w:r w:rsidR="001453F3">
        <w:rPr>
          <w:rFonts w:ascii="Segoe UI" w:hAnsi="Segoe UI" w:cs="Segoe UI" w:hint="cs"/>
          <w:sz w:val="20"/>
          <w:szCs w:val="20"/>
          <w:rtl/>
        </w:rPr>
        <w:t xml:space="preserve"> ביהמ"ש נו</w:t>
      </w:r>
      <w:r w:rsidR="00EE3D8B">
        <w:rPr>
          <w:rFonts w:ascii="Segoe UI" w:hAnsi="Segoe UI" w:cs="Segoe UI" w:hint="cs"/>
          <w:sz w:val="20"/>
          <w:szCs w:val="20"/>
          <w:rtl/>
        </w:rPr>
        <w:t>ת</w:t>
      </w:r>
      <w:r w:rsidR="001453F3">
        <w:rPr>
          <w:rFonts w:ascii="Segoe UI" w:hAnsi="Segoe UI" w:cs="Segoe UI" w:hint="cs"/>
          <w:sz w:val="20"/>
          <w:szCs w:val="20"/>
          <w:rtl/>
        </w:rPr>
        <w:t xml:space="preserve">נים הרבה מקום למבחן זה, ותמיד רוצים לראות "יותר". </w:t>
      </w:r>
    </w:p>
    <w:p w14:paraId="59340483" w14:textId="66F62511" w:rsidR="004E4BED" w:rsidRPr="000240FC" w:rsidRDefault="004E4BED" w:rsidP="004E4BED">
      <w:pPr>
        <w:pStyle w:val="a3"/>
        <w:numPr>
          <w:ilvl w:val="0"/>
          <w:numId w:val="75"/>
        </w:numPr>
        <w:spacing w:after="120"/>
        <w:jc w:val="both"/>
        <w:rPr>
          <w:rFonts w:ascii="Segoe UI" w:hAnsi="Segoe UI" w:cs="Segoe UI"/>
          <w:sz w:val="20"/>
          <w:szCs w:val="20"/>
        </w:rPr>
      </w:pPr>
      <w:r w:rsidRPr="000240FC">
        <w:rPr>
          <w:rFonts w:ascii="Segoe UI" w:hAnsi="Segoe UI" w:cs="Segoe UI"/>
          <w:sz w:val="20"/>
          <w:szCs w:val="20"/>
          <w:rtl/>
        </w:rPr>
        <w:t>גודל ההוצאה ביחס לשווי הנכס.</w:t>
      </w:r>
      <w:r w:rsidR="00B160D0">
        <w:rPr>
          <w:rFonts w:ascii="Segoe UI" w:hAnsi="Segoe UI" w:cs="Segoe UI" w:hint="cs"/>
          <w:sz w:val="20"/>
          <w:szCs w:val="20"/>
          <w:rtl/>
        </w:rPr>
        <w:t xml:space="preserve">- ככל שגודל ההוצאה ביחס לשווי הנכס גדול אנו ניטה לומר שככל הנראה מדובר בהשבחה, משהול שמגדיל ומשפר. הוצאות גדולות לשווי הנכס אני גם לא אוציא באופן תדיר. </w:t>
      </w:r>
    </w:p>
    <w:p w14:paraId="3B9DF832" w14:textId="2C6FE83F" w:rsidR="004E4BED" w:rsidRPr="000240FC" w:rsidRDefault="004E4BED" w:rsidP="004E4BED">
      <w:pPr>
        <w:pStyle w:val="a3"/>
        <w:numPr>
          <w:ilvl w:val="0"/>
          <w:numId w:val="75"/>
        </w:numPr>
        <w:spacing w:after="120"/>
        <w:jc w:val="both"/>
        <w:rPr>
          <w:rFonts w:ascii="Segoe UI" w:hAnsi="Segoe UI" w:cs="Segoe UI"/>
          <w:sz w:val="20"/>
          <w:szCs w:val="20"/>
        </w:rPr>
      </w:pPr>
      <w:r w:rsidRPr="000240FC">
        <w:rPr>
          <w:rFonts w:ascii="Segoe UI" w:hAnsi="Segoe UI" w:cs="Segoe UI"/>
          <w:sz w:val="20"/>
          <w:szCs w:val="20"/>
          <w:rtl/>
        </w:rPr>
        <w:t>האם הוחלף חלק משמעותי בנכס – שאז ההוצאה היא הונית.</w:t>
      </w:r>
      <w:r w:rsidR="00FC2CA8">
        <w:rPr>
          <w:rFonts w:ascii="Segoe UI" w:hAnsi="Segoe UI" w:cs="Segoe UI" w:hint="cs"/>
          <w:sz w:val="20"/>
          <w:szCs w:val="20"/>
          <w:rtl/>
        </w:rPr>
        <w:t xml:space="preserve"> אם מחליפים את לב המכשיר, הוא משמעותי בנכס ומחליפים ניטה לומר שמדובר בהשבחה. </w:t>
      </w:r>
    </w:p>
    <w:p w14:paraId="36477181" w14:textId="77777777" w:rsidR="004E4BED" w:rsidRPr="000240FC" w:rsidRDefault="006116E3" w:rsidP="004E4BED">
      <w:pPr>
        <w:pStyle w:val="a3"/>
        <w:numPr>
          <w:ilvl w:val="0"/>
          <w:numId w:val="75"/>
        </w:numPr>
        <w:spacing w:after="120"/>
        <w:jc w:val="both"/>
        <w:rPr>
          <w:rFonts w:ascii="Segoe UI" w:hAnsi="Segoe UI" w:cs="Segoe UI"/>
          <w:sz w:val="20"/>
          <w:szCs w:val="20"/>
          <w:rtl/>
        </w:rPr>
      </w:pPr>
      <w:r w:rsidRPr="000240FC">
        <w:rPr>
          <w:rFonts w:ascii="Segoe UI" w:hAnsi="Segoe UI" w:cs="Segoe UI"/>
          <w:sz w:val="20"/>
          <w:szCs w:val="20"/>
          <w:rtl/>
        </w:rPr>
        <w:lastRenderedPageBreak/>
        <w:t xml:space="preserve">תדירות- </w:t>
      </w:r>
      <w:r w:rsidR="004E4BED" w:rsidRPr="000240FC">
        <w:rPr>
          <w:rFonts w:ascii="Segoe UI" w:hAnsi="Segoe UI" w:cs="Segoe UI"/>
          <w:sz w:val="20"/>
          <w:szCs w:val="20"/>
          <w:rtl/>
        </w:rPr>
        <w:t>עד כמה ההוצאה תדירה? ככל שההוצאה צפויה לח</w:t>
      </w:r>
      <w:r w:rsidRPr="000240FC">
        <w:rPr>
          <w:rFonts w:ascii="Segoe UI" w:hAnsi="Segoe UI" w:cs="Segoe UI"/>
          <w:sz w:val="20"/>
          <w:szCs w:val="20"/>
          <w:rtl/>
        </w:rPr>
        <w:t>ז</w:t>
      </w:r>
      <w:r w:rsidR="004E4BED" w:rsidRPr="000240FC">
        <w:rPr>
          <w:rFonts w:ascii="Segoe UI" w:hAnsi="Segoe UI" w:cs="Segoe UI"/>
          <w:sz w:val="20"/>
          <w:szCs w:val="20"/>
          <w:rtl/>
        </w:rPr>
        <w:t>ור על עצמה ניטה לומר שהיא הוצאה פירותית. ככל שהיא צפויה פחות לחזור על עצמה באופן שנתי  ניטה לראות את ההוצאה כהונית.</w:t>
      </w:r>
    </w:p>
    <w:p w14:paraId="6DDA2572" w14:textId="77777777" w:rsidR="00F34E3F" w:rsidRPr="000240FC" w:rsidRDefault="00B94FA4" w:rsidP="006342D6">
      <w:pPr>
        <w:spacing w:after="120"/>
        <w:jc w:val="both"/>
        <w:rPr>
          <w:rFonts w:ascii="Segoe UI" w:hAnsi="Segoe UI" w:cs="Segoe UI"/>
          <w:sz w:val="20"/>
          <w:szCs w:val="20"/>
          <w:rtl/>
        </w:rPr>
      </w:pPr>
      <w:r w:rsidRPr="000240FC">
        <w:rPr>
          <w:rFonts w:ascii="Segoe UI" w:hAnsi="Segoe UI" w:cs="Segoe UI"/>
          <w:sz w:val="20"/>
          <w:szCs w:val="20"/>
          <w:rtl/>
        </w:rPr>
        <w:t xml:space="preserve">דרך אחת להבין את בלו </w:t>
      </w:r>
      <w:proofErr w:type="spellStart"/>
      <w:r w:rsidRPr="000240FC">
        <w:rPr>
          <w:rFonts w:ascii="Segoe UI" w:hAnsi="Segoe UI" w:cs="Segoe UI"/>
          <w:sz w:val="20"/>
          <w:szCs w:val="20"/>
          <w:rtl/>
        </w:rPr>
        <w:t>צ'ליבי</w:t>
      </w:r>
      <w:proofErr w:type="spellEnd"/>
      <w:r w:rsidRPr="000240FC">
        <w:rPr>
          <w:rFonts w:ascii="Segoe UI" w:hAnsi="Segoe UI" w:cs="Segoe UI"/>
          <w:sz w:val="20"/>
          <w:szCs w:val="20"/>
          <w:rtl/>
        </w:rPr>
        <w:t>-</w:t>
      </w:r>
      <w:r w:rsidR="00F34E3F" w:rsidRPr="000240FC">
        <w:rPr>
          <w:rFonts w:ascii="Segoe UI" w:hAnsi="Segoe UI" w:cs="Segoe UI"/>
          <w:sz w:val="20"/>
          <w:szCs w:val="20"/>
          <w:rtl/>
        </w:rPr>
        <w:t xml:space="preserve"> הרכב נסע באותה צורה בדיוק לאחר ההוצאה, ולכן במובן הזה ההוצאה היא פירותית. המנוע הגיע לסוף חייו ע"פ הוראות יצרן - הוא למעשה עשה לו החייאה. </w:t>
      </w:r>
      <w:r w:rsidR="009743F4" w:rsidRPr="000240FC">
        <w:rPr>
          <w:rFonts w:ascii="Segoe UI" w:hAnsi="Segoe UI" w:cs="Segoe UI"/>
          <w:sz w:val="20"/>
          <w:szCs w:val="20"/>
          <w:rtl/>
        </w:rPr>
        <w:t xml:space="preserve">מצד שני, </w:t>
      </w:r>
      <w:r w:rsidR="00F34E3F" w:rsidRPr="000240FC">
        <w:rPr>
          <w:rFonts w:ascii="Segoe UI" w:hAnsi="Segoe UI" w:cs="Segoe UI"/>
          <w:sz w:val="20"/>
          <w:szCs w:val="20"/>
          <w:rtl/>
        </w:rPr>
        <w:t xml:space="preserve">בהוספת הנתון הזה, הרי שבוודאות </w:t>
      </w:r>
      <w:r w:rsidR="00F34E3F" w:rsidRPr="000240FC">
        <w:rPr>
          <w:rFonts w:ascii="Segoe UI" w:hAnsi="Segoe UI" w:cs="Segoe UI"/>
          <w:sz w:val="20"/>
          <w:szCs w:val="20"/>
          <w:u w:val="single"/>
          <w:rtl/>
        </w:rPr>
        <w:t>הארכנו את חיי ה</w:t>
      </w:r>
      <w:r w:rsidR="00E33861" w:rsidRPr="000240FC">
        <w:rPr>
          <w:rFonts w:ascii="Segoe UI" w:hAnsi="Segoe UI" w:cs="Segoe UI"/>
          <w:sz w:val="20"/>
          <w:szCs w:val="20"/>
          <w:u w:val="single"/>
          <w:rtl/>
        </w:rPr>
        <w:t>נכס</w:t>
      </w:r>
      <w:r w:rsidR="00E33861" w:rsidRPr="000240FC">
        <w:rPr>
          <w:rFonts w:ascii="Segoe UI" w:hAnsi="Segoe UI" w:cs="Segoe UI"/>
          <w:sz w:val="20"/>
          <w:szCs w:val="20"/>
          <w:rtl/>
        </w:rPr>
        <w:t xml:space="preserve"> וה</w:t>
      </w:r>
      <w:r w:rsidR="00F34E3F" w:rsidRPr="000240FC">
        <w:rPr>
          <w:rFonts w:ascii="Segoe UI" w:hAnsi="Segoe UI" w:cs="Segoe UI"/>
          <w:sz w:val="20"/>
          <w:szCs w:val="20"/>
          <w:rtl/>
        </w:rPr>
        <w:t>מנוע וחידשו אותו בצורה מסוימת, ובוודאי שזו הוצאה שמייצרת הכנסה על פנ</w:t>
      </w:r>
      <w:r w:rsidR="009743F4" w:rsidRPr="000240FC">
        <w:rPr>
          <w:rFonts w:ascii="Segoe UI" w:hAnsi="Segoe UI" w:cs="Segoe UI"/>
          <w:sz w:val="20"/>
          <w:szCs w:val="20"/>
          <w:rtl/>
        </w:rPr>
        <w:t>י זמן, ועל פניו נראה שזו השבחה.</w:t>
      </w:r>
      <w:r w:rsidR="00F34E3F" w:rsidRPr="000240FC">
        <w:rPr>
          <w:rFonts w:ascii="Segoe UI" w:hAnsi="Segoe UI" w:cs="Segoe UI"/>
          <w:sz w:val="20"/>
          <w:szCs w:val="20"/>
          <w:rtl/>
        </w:rPr>
        <w:t xml:space="preserve"> </w:t>
      </w:r>
      <w:r w:rsidR="006342D6" w:rsidRPr="000240FC">
        <w:rPr>
          <w:rFonts w:ascii="Segoe UI" w:hAnsi="Segoe UI" w:cs="Segoe UI"/>
          <w:sz w:val="20"/>
          <w:szCs w:val="20"/>
          <w:rtl/>
        </w:rPr>
        <w:t>הפסיקה לא כל כך מסתכל</w:t>
      </w:r>
      <w:r w:rsidR="0000750A" w:rsidRPr="000240FC">
        <w:rPr>
          <w:rFonts w:ascii="Segoe UI" w:hAnsi="Segoe UI" w:cs="Segoe UI"/>
          <w:sz w:val="20"/>
          <w:szCs w:val="20"/>
          <w:rtl/>
        </w:rPr>
        <w:t>ת</w:t>
      </w:r>
      <w:r w:rsidR="006342D6" w:rsidRPr="000240FC">
        <w:rPr>
          <w:rFonts w:ascii="Segoe UI" w:hAnsi="Segoe UI" w:cs="Segoe UI"/>
          <w:sz w:val="20"/>
          <w:szCs w:val="20"/>
          <w:rtl/>
        </w:rPr>
        <w:t xml:space="preserve"> על הארכת זמן או כושר ייצור הכנסה לאורך זמן. הבחינה בפסיקה היא יותר </w:t>
      </w:r>
      <w:r w:rsidR="006342D6" w:rsidRPr="000240FC">
        <w:rPr>
          <w:rFonts w:ascii="Segoe UI" w:hAnsi="Segoe UI" w:cs="Segoe UI"/>
          <w:b/>
          <w:bCs/>
          <w:color w:val="FF0000"/>
          <w:sz w:val="20"/>
          <w:szCs w:val="20"/>
          <w:rtl/>
        </w:rPr>
        <w:t>פיזית</w:t>
      </w:r>
      <w:r w:rsidR="006342D6" w:rsidRPr="000240FC">
        <w:rPr>
          <w:rFonts w:ascii="Segoe UI" w:hAnsi="Segoe UI" w:cs="Segoe UI"/>
          <w:sz w:val="20"/>
          <w:szCs w:val="20"/>
          <w:rtl/>
        </w:rPr>
        <w:t>. אם הנכס נשאר אותו דבר ומתפקד אותו דבר, משהו יותר לא קיים זה יהיה שמירה על הקיים. השבחה תהיה רק במצב שזה יותר פיזי ממה שכבר היה, מנוע חזק יותר. </w:t>
      </w:r>
    </w:p>
    <w:p w14:paraId="64DB8078" w14:textId="3EC773E6" w:rsidR="00A40AB5" w:rsidRDefault="00A40AB5" w:rsidP="006342D6">
      <w:pPr>
        <w:spacing w:after="120"/>
        <w:jc w:val="both"/>
        <w:rPr>
          <w:rFonts w:ascii="Segoe UI" w:hAnsi="Segoe UI" w:cs="Segoe UI"/>
          <w:sz w:val="20"/>
          <w:szCs w:val="20"/>
          <w:rtl/>
        </w:rPr>
      </w:pPr>
      <w:r w:rsidRPr="000240FC">
        <w:rPr>
          <w:rFonts w:ascii="Segoe UI" w:hAnsi="Segoe UI" w:cs="Segoe UI"/>
          <w:sz w:val="20"/>
          <w:szCs w:val="20"/>
          <w:rtl/>
        </w:rPr>
        <w:t xml:space="preserve">המשמעות של פסיקה שההוצאה על המנוע </w:t>
      </w:r>
      <w:r w:rsidRPr="00BE55E2">
        <w:rPr>
          <w:rFonts w:ascii="Segoe UI" w:hAnsi="Segoe UI" w:cs="Segoe UI"/>
          <w:sz w:val="20"/>
          <w:szCs w:val="20"/>
          <w:highlight w:val="yellow"/>
          <w:rtl/>
        </w:rPr>
        <w:t>היא הונית היא שצריך להוסיף אותה למחיר הנכס</w:t>
      </w:r>
      <w:r w:rsidR="00761E03" w:rsidRPr="000240FC">
        <w:rPr>
          <w:rFonts w:ascii="Segoe UI" w:hAnsi="Segoe UI" w:cs="Segoe UI"/>
          <w:sz w:val="20"/>
          <w:szCs w:val="20"/>
          <w:rtl/>
        </w:rPr>
        <w:t xml:space="preserve"> (המחיר של הנכס עלה</w:t>
      </w:r>
      <w:r w:rsidR="009D34B9" w:rsidRPr="000240FC">
        <w:rPr>
          <w:rFonts w:ascii="Segoe UI" w:hAnsi="Segoe UI" w:cs="Segoe UI"/>
          <w:sz w:val="20"/>
          <w:szCs w:val="20"/>
          <w:rtl/>
        </w:rPr>
        <w:t xml:space="preserve"> כיוון שהוא השביח אותו</w:t>
      </w:r>
      <w:r w:rsidR="00761E03" w:rsidRPr="000240FC">
        <w:rPr>
          <w:rFonts w:ascii="Segoe UI" w:hAnsi="Segoe UI" w:cs="Segoe UI"/>
          <w:sz w:val="20"/>
          <w:szCs w:val="20"/>
          <w:rtl/>
        </w:rPr>
        <w:t>)</w:t>
      </w:r>
      <w:r w:rsidR="009D34B9" w:rsidRPr="000240FC">
        <w:rPr>
          <w:rFonts w:ascii="Segoe UI" w:hAnsi="Segoe UI" w:cs="Segoe UI"/>
          <w:sz w:val="20"/>
          <w:szCs w:val="20"/>
          <w:rtl/>
        </w:rPr>
        <w:t xml:space="preserve">. הבעיה היא הרכב של בלו </w:t>
      </w:r>
      <w:proofErr w:type="spellStart"/>
      <w:r w:rsidR="009D34B9" w:rsidRPr="000240FC">
        <w:rPr>
          <w:rFonts w:ascii="Segoe UI" w:hAnsi="Segoe UI" w:cs="Segoe UI"/>
          <w:sz w:val="20"/>
          <w:szCs w:val="20"/>
          <w:rtl/>
        </w:rPr>
        <w:t>צ'ליבי</w:t>
      </w:r>
      <w:proofErr w:type="spellEnd"/>
      <w:r w:rsidR="009D34B9" w:rsidRPr="000240FC">
        <w:rPr>
          <w:rFonts w:ascii="Segoe UI" w:hAnsi="Segoe UI" w:cs="Segoe UI"/>
          <w:sz w:val="20"/>
          <w:szCs w:val="20"/>
          <w:rtl/>
        </w:rPr>
        <w:t xml:space="preserve"> סיים את הפחת שלו</w:t>
      </w:r>
      <w:r w:rsidR="00192C02" w:rsidRPr="000240FC">
        <w:rPr>
          <w:rFonts w:ascii="Segoe UI" w:hAnsi="Segoe UI" w:cs="Segoe UI"/>
          <w:sz w:val="20"/>
          <w:szCs w:val="20"/>
          <w:rtl/>
        </w:rPr>
        <w:t>,</w:t>
      </w:r>
      <w:r w:rsidRPr="000240FC">
        <w:rPr>
          <w:rFonts w:ascii="Segoe UI" w:hAnsi="Segoe UI" w:cs="Segoe UI"/>
          <w:sz w:val="20"/>
          <w:szCs w:val="20"/>
          <w:rtl/>
        </w:rPr>
        <w:t xml:space="preserve"> ואם נכס סיים את הפחת לא ניתן להכיר בהוצאה ההונית הזו. אם הכרענו שהוצאה היא הונית צריך לתת לה איזשהו פחת. </w:t>
      </w:r>
      <w:r w:rsidR="009C6740" w:rsidRPr="000240FC">
        <w:rPr>
          <w:rFonts w:ascii="Segoe UI" w:hAnsi="Segoe UI" w:cs="Segoe UI"/>
          <w:sz w:val="20"/>
          <w:szCs w:val="20"/>
          <w:rtl/>
        </w:rPr>
        <w:t>אולי זה מה שמוביל להוביל את ביהמ"ש להכריע שמדובר בהוצאה פירותית.</w:t>
      </w:r>
    </w:p>
    <w:p w14:paraId="04B60C1C" w14:textId="68C06FF7" w:rsidR="00BE55E2" w:rsidRPr="000240FC" w:rsidRDefault="00BE55E2" w:rsidP="00597227">
      <w:pPr>
        <w:pBdr>
          <w:top w:val="single" w:sz="4" w:space="1" w:color="auto"/>
          <w:left w:val="single" w:sz="4" w:space="4" w:color="auto"/>
          <w:bottom w:val="single" w:sz="4" w:space="1" w:color="auto"/>
          <w:right w:val="single" w:sz="4" w:space="4" w:color="auto"/>
        </w:pBdr>
        <w:spacing w:after="120"/>
        <w:jc w:val="both"/>
        <w:rPr>
          <w:rFonts w:ascii="Segoe UI" w:hAnsi="Segoe UI" w:cs="Segoe UI"/>
          <w:sz w:val="20"/>
          <w:szCs w:val="20"/>
          <w:rtl/>
        </w:rPr>
      </w:pPr>
      <w:r w:rsidRPr="00597227">
        <w:rPr>
          <w:rFonts w:ascii="Segoe UI" w:hAnsi="Segoe UI" w:cs="Segoe UI" w:hint="cs"/>
          <w:b/>
          <w:bCs/>
          <w:color w:val="9E3A38"/>
          <w:sz w:val="20"/>
          <w:szCs w:val="20"/>
          <w:u w:val="single"/>
          <w:rtl/>
        </w:rPr>
        <w:t>חישוב:</w:t>
      </w:r>
      <w:r w:rsidRPr="00597227">
        <w:rPr>
          <w:rFonts w:ascii="Segoe UI" w:hAnsi="Segoe UI" w:cs="Segoe UI" w:hint="cs"/>
          <w:color w:val="D99594" w:themeColor="accent2" w:themeTint="99"/>
          <w:sz w:val="20"/>
          <w:szCs w:val="20"/>
          <w:rtl/>
        </w:rPr>
        <w:t xml:space="preserve"> </w:t>
      </w:r>
      <w:r>
        <w:rPr>
          <w:rFonts w:ascii="Segoe UI" w:hAnsi="Segoe UI" w:cs="Segoe UI" w:hint="cs"/>
          <w:sz w:val="20"/>
          <w:szCs w:val="20"/>
          <w:rtl/>
        </w:rPr>
        <w:t>אם ההוצאה הונית היא מצטרפת לפחת והאורח חיים נשאר אותו דבר. אם הפחת נגמר לא ניתן להכיר בהוצאה</w:t>
      </w:r>
      <w:r w:rsidR="00597227">
        <w:rPr>
          <w:rFonts w:ascii="Segoe UI" w:hAnsi="Segoe UI" w:cs="Segoe UI" w:hint="cs"/>
          <w:sz w:val="20"/>
          <w:szCs w:val="20"/>
          <w:rtl/>
        </w:rPr>
        <w:t xml:space="preserve"> (דוג': נשאר פחת של 500 ו-2 שנות חיים, ההוצאה הייתה 600 עכשיו יש 1,100 פחת לנכות משנתיים. כלומר, 550 כל שנה) </w:t>
      </w:r>
      <w:r>
        <w:rPr>
          <w:rFonts w:ascii="Segoe UI" w:hAnsi="Segoe UI" w:cs="Segoe UI" w:hint="cs"/>
          <w:sz w:val="20"/>
          <w:szCs w:val="20"/>
          <w:rtl/>
        </w:rPr>
        <w:t>. אם ההוצאה פירותית, היא תוכר לפי עיתוי</w:t>
      </w:r>
      <w:r w:rsidR="00597227">
        <w:rPr>
          <w:rFonts w:ascii="Segoe UI" w:hAnsi="Segoe UI" w:cs="Segoe UI" w:hint="cs"/>
          <w:sz w:val="20"/>
          <w:szCs w:val="20"/>
          <w:rtl/>
        </w:rPr>
        <w:t xml:space="preserve"> הדיווח</w:t>
      </w:r>
      <w:r>
        <w:rPr>
          <w:rFonts w:ascii="Segoe UI" w:hAnsi="Segoe UI" w:cs="Segoe UI" w:hint="cs"/>
          <w:sz w:val="20"/>
          <w:szCs w:val="20"/>
          <w:rtl/>
        </w:rPr>
        <w:t>.</w:t>
      </w:r>
    </w:p>
    <w:p w14:paraId="53DC77C0" w14:textId="77777777" w:rsidR="005321F0" w:rsidRPr="000240FC" w:rsidRDefault="0028442F" w:rsidP="0028442F">
      <w:pPr>
        <w:spacing w:after="120"/>
        <w:jc w:val="both"/>
        <w:rPr>
          <w:rFonts w:ascii="Segoe UI" w:hAnsi="Segoe UI" w:cs="Segoe UI"/>
          <w:sz w:val="20"/>
          <w:szCs w:val="20"/>
        </w:rPr>
      </w:pPr>
      <w:r w:rsidRPr="000240FC">
        <w:rPr>
          <w:rFonts w:ascii="Segoe UI" w:hAnsi="Segoe UI" w:cs="Segoe UI"/>
          <w:sz w:val="20"/>
          <w:szCs w:val="20"/>
          <w:rtl/>
        </w:rPr>
        <w:t xml:space="preserve">לפי </w:t>
      </w:r>
      <w:proofErr w:type="spellStart"/>
      <w:r w:rsidRPr="000240FC">
        <w:rPr>
          <w:rFonts w:ascii="Segoe UI" w:hAnsi="Segoe UI" w:cs="Segoe UI"/>
          <w:sz w:val="20"/>
          <w:szCs w:val="20"/>
          <w:rtl/>
        </w:rPr>
        <w:t>נ</w:t>
      </w:r>
      <w:r w:rsidR="0000750A" w:rsidRPr="000240FC">
        <w:rPr>
          <w:rFonts w:ascii="Segoe UI" w:hAnsi="Segoe UI" w:cs="Segoe UI"/>
          <w:sz w:val="20"/>
          <w:szCs w:val="20"/>
          <w:rtl/>
        </w:rPr>
        <w:t>וסים</w:t>
      </w:r>
      <w:proofErr w:type="spellEnd"/>
      <w:r w:rsidR="0000750A" w:rsidRPr="000240FC">
        <w:rPr>
          <w:rFonts w:ascii="Segoe UI" w:hAnsi="Segoe UI" w:cs="Segoe UI"/>
          <w:sz w:val="20"/>
          <w:szCs w:val="20"/>
          <w:rtl/>
        </w:rPr>
        <w:t>, למרות שביהמ"ש לא מכריע כך</w:t>
      </w:r>
      <w:r w:rsidRPr="000240FC">
        <w:rPr>
          <w:rFonts w:ascii="Segoe UI" w:hAnsi="Segoe UI" w:cs="Segoe UI"/>
          <w:sz w:val="20"/>
          <w:szCs w:val="20"/>
          <w:rtl/>
        </w:rPr>
        <w:t xml:space="preserve">- </w:t>
      </w:r>
      <w:r w:rsidR="005321F0" w:rsidRPr="000240FC">
        <w:rPr>
          <w:rFonts w:ascii="Segoe UI" w:hAnsi="Segoe UI" w:cs="Segoe UI"/>
          <w:sz w:val="20"/>
          <w:szCs w:val="20"/>
          <w:rtl/>
        </w:rPr>
        <w:t xml:space="preserve">נכס </w:t>
      </w:r>
      <w:r w:rsidR="005321F0" w:rsidRPr="000240FC">
        <w:rPr>
          <w:rFonts w:ascii="Segoe UI" w:hAnsi="Segoe UI" w:cs="Segoe UI"/>
          <w:sz w:val="20"/>
          <w:szCs w:val="20"/>
          <w:u w:val="single"/>
          <w:rtl/>
        </w:rPr>
        <w:t>שסיים את חייו</w:t>
      </w:r>
      <w:r w:rsidR="001E496F" w:rsidRPr="000240FC">
        <w:rPr>
          <w:rFonts w:ascii="Segoe UI" w:hAnsi="Segoe UI" w:cs="Segoe UI"/>
          <w:sz w:val="20"/>
          <w:szCs w:val="20"/>
          <w:rtl/>
        </w:rPr>
        <w:t xml:space="preserve"> (בלו </w:t>
      </w:r>
      <w:proofErr w:type="spellStart"/>
      <w:r w:rsidR="001E496F" w:rsidRPr="000240FC">
        <w:rPr>
          <w:rFonts w:ascii="Segoe UI" w:hAnsi="Segoe UI" w:cs="Segoe UI"/>
          <w:sz w:val="20"/>
          <w:szCs w:val="20"/>
          <w:rtl/>
        </w:rPr>
        <w:t>צ'ליבי</w:t>
      </w:r>
      <w:proofErr w:type="spellEnd"/>
      <w:r w:rsidR="001E496F" w:rsidRPr="000240FC">
        <w:rPr>
          <w:rFonts w:ascii="Segoe UI" w:hAnsi="Segoe UI" w:cs="Segoe UI"/>
          <w:sz w:val="20"/>
          <w:szCs w:val="20"/>
          <w:rtl/>
        </w:rPr>
        <w:t xml:space="preserve"> ונאות מרגלית)</w:t>
      </w:r>
      <w:r w:rsidRPr="000240FC">
        <w:rPr>
          <w:rFonts w:ascii="Segoe UI" w:hAnsi="Segoe UI" w:cs="Segoe UI"/>
          <w:sz w:val="20"/>
          <w:szCs w:val="20"/>
          <w:rtl/>
        </w:rPr>
        <w:t>,</w:t>
      </w:r>
      <w:r w:rsidR="00B006E9" w:rsidRPr="000240FC">
        <w:rPr>
          <w:rFonts w:ascii="Segoe UI" w:hAnsi="Segoe UI" w:cs="Segoe UI"/>
          <w:sz w:val="20"/>
          <w:szCs w:val="20"/>
          <w:rtl/>
        </w:rPr>
        <w:t xml:space="preserve"> הדרך הנכונה להסתכל על הוצאה שמחייה אותו היא </w:t>
      </w:r>
      <w:r w:rsidR="00B006E9" w:rsidRPr="000240FC">
        <w:rPr>
          <w:rFonts w:ascii="Segoe UI" w:hAnsi="Segoe UI" w:cs="Segoe UI"/>
          <w:sz w:val="20"/>
          <w:szCs w:val="20"/>
          <w:u w:val="single"/>
          <w:rtl/>
        </w:rPr>
        <w:t>כהשבחה</w:t>
      </w:r>
      <w:r w:rsidR="00B006E9" w:rsidRPr="000240FC">
        <w:rPr>
          <w:rFonts w:ascii="Segoe UI" w:hAnsi="Segoe UI" w:cs="Segoe UI"/>
          <w:sz w:val="20"/>
          <w:szCs w:val="20"/>
          <w:rtl/>
        </w:rPr>
        <w:t>.</w:t>
      </w:r>
    </w:p>
    <w:p w14:paraId="4BEAD9C4" w14:textId="6638A9D9" w:rsidR="00322E52" w:rsidRPr="000240FC" w:rsidRDefault="00F34E3F" w:rsidP="0000750A">
      <w:pPr>
        <w:pStyle w:val="a3"/>
        <w:numPr>
          <w:ilvl w:val="0"/>
          <w:numId w:val="72"/>
        </w:numPr>
        <w:spacing w:after="120"/>
        <w:jc w:val="both"/>
        <w:rPr>
          <w:rFonts w:ascii="Segoe UI" w:hAnsi="Segoe UI" w:cs="Segoe UI"/>
          <w:sz w:val="20"/>
          <w:szCs w:val="20"/>
        </w:rPr>
      </w:pPr>
      <w:r w:rsidRPr="000240FC">
        <w:rPr>
          <w:rFonts w:ascii="Segoe UI" w:hAnsi="Segoe UI" w:cs="Segoe UI"/>
          <w:b/>
          <w:bCs/>
          <w:sz w:val="20"/>
          <w:szCs w:val="20"/>
          <w:rtl/>
        </w:rPr>
        <w:t>פס"ד נאות מרגלית</w:t>
      </w:r>
      <w:r w:rsidRPr="000240FC">
        <w:rPr>
          <w:rFonts w:ascii="Segoe UI" w:hAnsi="Segoe UI" w:cs="Segoe UI"/>
          <w:sz w:val="20"/>
          <w:szCs w:val="20"/>
          <w:rtl/>
        </w:rPr>
        <w:t xml:space="preserve"> - בניית מבנה לבית חולים לבעלי מוגבלויות. עסק שמתכוונים להפיק ממנו הכנסה. כל הוצאות הבנייה הן הוצאות לצורך הפקת הכנסה, ולכן הן הוניות. בנוסף בנו גם מערכת ביוב שהייתה מורכבת מבורות ביוב. מיד לאחר </w:t>
      </w:r>
      <w:r w:rsidR="000D55E7" w:rsidRPr="000240FC">
        <w:rPr>
          <w:rFonts w:ascii="Segoe UI" w:hAnsi="Segoe UI" w:cs="Segoe UI"/>
          <w:sz w:val="20"/>
          <w:szCs w:val="20"/>
          <w:rtl/>
        </w:rPr>
        <w:t>חפירת הבורות</w:t>
      </w:r>
      <w:r w:rsidRPr="000240FC">
        <w:rPr>
          <w:rFonts w:ascii="Segoe UI" w:hAnsi="Segoe UI" w:cs="Segoe UI"/>
          <w:sz w:val="20"/>
          <w:szCs w:val="20"/>
          <w:rtl/>
        </w:rPr>
        <w:t>, עוד לפני שהתחיל העסק לפעול, התמוטטו מספר בורות (לא ה</w:t>
      </w:r>
      <w:r w:rsidR="00B52A4D" w:rsidRPr="000240FC">
        <w:rPr>
          <w:rFonts w:ascii="Segoe UI" w:hAnsi="Segoe UI" w:cs="Segoe UI"/>
          <w:sz w:val="20"/>
          <w:szCs w:val="20"/>
          <w:rtl/>
        </w:rPr>
        <w:t xml:space="preserve">יו </w:t>
      </w:r>
      <w:r w:rsidR="008D1165" w:rsidRPr="000240FC">
        <w:rPr>
          <w:rFonts w:ascii="Segoe UI" w:hAnsi="Segoe UI" w:cs="Segoe UI"/>
          <w:sz w:val="20"/>
          <w:szCs w:val="20"/>
          <w:rtl/>
        </w:rPr>
        <w:t>מצופים בטון</w:t>
      </w:r>
      <w:r w:rsidR="00B52A4D" w:rsidRPr="000240FC">
        <w:rPr>
          <w:rFonts w:ascii="Segoe UI" w:hAnsi="Segoe UI" w:cs="Segoe UI"/>
          <w:sz w:val="20"/>
          <w:szCs w:val="20"/>
          <w:rtl/>
        </w:rPr>
        <w:t>) ככל הנראה ממי גשמים</w:t>
      </w:r>
      <w:r w:rsidRPr="000240FC">
        <w:rPr>
          <w:rFonts w:ascii="Segoe UI" w:hAnsi="Segoe UI" w:cs="Segoe UI"/>
          <w:sz w:val="20"/>
          <w:szCs w:val="20"/>
          <w:rtl/>
        </w:rPr>
        <w:t xml:space="preserve">- בערך 3 בורות. מה </w:t>
      </w:r>
      <w:r w:rsidR="0000750A" w:rsidRPr="000240FC">
        <w:rPr>
          <w:rFonts w:ascii="Segoe UI" w:hAnsi="Segoe UI" w:cs="Segoe UI"/>
          <w:sz w:val="20"/>
          <w:szCs w:val="20"/>
          <w:rtl/>
        </w:rPr>
        <w:t>שעשו זה</w:t>
      </w:r>
      <w:r w:rsidRPr="000240FC">
        <w:rPr>
          <w:rFonts w:ascii="Segoe UI" w:hAnsi="Segoe UI" w:cs="Segoe UI"/>
          <w:sz w:val="20"/>
          <w:szCs w:val="20"/>
          <w:rtl/>
        </w:rPr>
        <w:t xml:space="preserve"> </w:t>
      </w:r>
      <w:r w:rsidR="0000750A" w:rsidRPr="000240FC">
        <w:rPr>
          <w:rFonts w:ascii="Segoe UI" w:hAnsi="Segoe UI" w:cs="Segoe UI"/>
          <w:sz w:val="20"/>
          <w:szCs w:val="20"/>
          <w:rtl/>
        </w:rPr>
        <w:t>ש</w:t>
      </w:r>
      <w:r w:rsidRPr="000240FC">
        <w:rPr>
          <w:rFonts w:ascii="Segoe UI" w:hAnsi="Segoe UI" w:cs="Segoe UI"/>
          <w:sz w:val="20"/>
          <w:szCs w:val="20"/>
          <w:rtl/>
        </w:rPr>
        <w:t>חפרו 3 בורות</w:t>
      </w:r>
      <w:r w:rsidR="006B0A3B" w:rsidRPr="000240FC">
        <w:rPr>
          <w:rFonts w:ascii="Segoe UI" w:hAnsi="Segoe UI" w:cs="Segoe UI"/>
          <w:sz w:val="20"/>
          <w:szCs w:val="20"/>
          <w:rtl/>
        </w:rPr>
        <w:t xml:space="preserve"> זהים</w:t>
      </w:r>
      <w:r w:rsidR="00B52A4D" w:rsidRPr="000240FC">
        <w:rPr>
          <w:rFonts w:ascii="Segoe UI" w:hAnsi="Segoe UI" w:cs="Segoe UI"/>
          <w:sz w:val="20"/>
          <w:szCs w:val="20"/>
          <w:rtl/>
        </w:rPr>
        <w:t xml:space="preserve"> במקומם</w:t>
      </w:r>
      <w:r w:rsidRPr="000240FC">
        <w:rPr>
          <w:rFonts w:ascii="Segoe UI" w:hAnsi="Segoe UI" w:cs="Segoe UI"/>
          <w:sz w:val="20"/>
          <w:szCs w:val="20"/>
          <w:rtl/>
        </w:rPr>
        <w:t>. הוצ</w:t>
      </w:r>
      <w:r w:rsidR="00C3318D" w:rsidRPr="000240FC">
        <w:rPr>
          <w:rFonts w:ascii="Segoe UI" w:hAnsi="Segoe UI" w:cs="Segoe UI"/>
          <w:sz w:val="20"/>
          <w:szCs w:val="20"/>
          <w:rtl/>
        </w:rPr>
        <w:t>אה נוספת. האם הוצאת תיקון הבורות היא הוצאה פירותית או הונית?</w:t>
      </w:r>
      <w:r w:rsidRPr="000240FC">
        <w:rPr>
          <w:rFonts w:ascii="Segoe UI" w:hAnsi="Segoe UI" w:cs="Segoe UI"/>
          <w:sz w:val="20"/>
          <w:szCs w:val="20"/>
          <w:rtl/>
        </w:rPr>
        <w:t xml:space="preserve"> </w:t>
      </w:r>
      <w:r w:rsidR="00C3318D" w:rsidRPr="000240FC">
        <w:rPr>
          <w:rFonts w:ascii="Segoe UI" w:hAnsi="Segoe UI" w:cs="Segoe UI"/>
          <w:sz w:val="20"/>
          <w:szCs w:val="20"/>
          <w:rtl/>
        </w:rPr>
        <w:t xml:space="preserve">מחד, זו </w:t>
      </w:r>
      <w:r w:rsidRPr="000240FC">
        <w:rPr>
          <w:rFonts w:ascii="Segoe UI" w:hAnsi="Segoe UI" w:cs="Segoe UI"/>
          <w:sz w:val="20"/>
          <w:szCs w:val="20"/>
          <w:rtl/>
        </w:rPr>
        <w:t>הוצאה ש</w:t>
      </w:r>
      <w:r w:rsidR="00AE24B2" w:rsidRPr="000240FC">
        <w:rPr>
          <w:rFonts w:ascii="Segoe UI" w:hAnsi="Segoe UI" w:cs="Segoe UI"/>
          <w:sz w:val="20"/>
          <w:szCs w:val="20"/>
          <w:rtl/>
        </w:rPr>
        <w:t>מייצרת הכנסה על פני תקופה ארוכה</w:t>
      </w:r>
      <w:r w:rsidRPr="000240FC">
        <w:rPr>
          <w:rFonts w:ascii="Segoe UI" w:hAnsi="Segoe UI" w:cs="Segoe UI"/>
          <w:sz w:val="20"/>
          <w:szCs w:val="20"/>
          <w:rtl/>
        </w:rPr>
        <w:t xml:space="preserve">- </w:t>
      </w:r>
      <w:r w:rsidRPr="000240FC">
        <w:rPr>
          <w:rFonts w:ascii="Segoe UI" w:hAnsi="Segoe UI" w:cs="Segoe UI"/>
          <w:sz w:val="20"/>
          <w:szCs w:val="20"/>
          <w:u w:val="single"/>
          <w:rtl/>
        </w:rPr>
        <w:t>הוצאה הונית</w:t>
      </w:r>
      <w:r w:rsidR="00C3318D" w:rsidRPr="000240FC">
        <w:rPr>
          <w:rFonts w:ascii="Segoe UI" w:hAnsi="Segoe UI" w:cs="Segoe UI"/>
          <w:sz w:val="20"/>
          <w:szCs w:val="20"/>
          <w:rtl/>
        </w:rPr>
        <w:t xml:space="preserve">. מאידך, </w:t>
      </w:r>
      <w:r w:rsidR="00322E52" w:rsidRPr="000240FC">
        <w:rPr>
          <w:rFonts w:ascii="Segoe UI" w:hAnsi="Segoe UI" w:cs="Segoe UI"/>
          <w:sz w:val="20"/>
          <w:szCs w:val="20"/>
          <w:rtl/>
        </w:rPr>
        <w:t>אפשר להכיר בהוצאה כ</w:t>
      </w:r>
      <w:r w:rsidR="004778B8" w:rsidRPr="000240FC">
        <w:rPr>
          <w:rFonts w:ascii="Segoe UI" w:hAnsi="Segoe UI" w:cs="Segoe UI"/>
          <w:sz w:val="20"/>
          <w:szCs w:val="20"/>
          <w:rtl/>
        </w:rPr>
        <w:t>הוצאה פירותית</w:t>
      </w:r>
      <w:r w:rsidR="00322E52" w:rsidRPr="000240FC">
        <w:rPr>
          <w:rFonts w:ascii="Segoe UI" w:hAnsi="Segoe UI" w:cs="Segoe UI"/>
          <w:sz w:val="20"/>
          <w:szCs w:val="20"/>
          <w:rtl/>
        </w:rPr>
        <w:t xml:space="preserve">. </w:t>
      </w:r>
      <w:r w:rsidR="00322E52" w:rsidRPr="000240FC">
        <w:rPr>
          <w:rFonts w:ascii="Segoe UI" w:hAnsi="Segoe UI" w:cs="Segoe UI"/>
          <w:color w:val="FF0000"/>
          <w:sz w:val="20"/>
          <w:szCs w:val="20"/>
          <w:rtl/>
        </w:rPr>
        <w:t>המבחן-</w:t>
      </w:r>
      <w:r w:rsidRPr="000240FC">
        <w:rPr>
          <w:rFonts w:ascii="Segoe UI" w:hAnsi="Segoe UI" w:cs="Segoe UI"/>
          <w:color w:val="FF0000"/>
          <w:sz w:val="20"/>
          <w:szCs w:val="20"/>
          <w:rtl/>
        </w:rPr>
        <w:t xml:space="preserve"> השבחה מול</w:t>
      </w:r>
      <w:r w:rsidR="00322E52" w:rsidRPr="000240FC">
        <w:rPr>
          <w:rFonts w:ascii="Segoe UI" w:hAnsi="Segoe UI" w:cs="Segoe UI"/>
          <w:color w:val="FF0000"/>
          <w:sz w:val="20"/>
          <w:szCs w:val="20"/>
          <w:rtl/>
        </w:rPr>
        <w:t xml:space="preserve"> שמירה.</w:t>
      </w:r>
      <w:r w:rsidRPr="000240FC">
        <w:rPr>
          <w:rFonts w:ascii="Segoe UI" w:hAnsi="Segoe UI" w:cs="Segoe UI"/>
          <w:color w:val="FF0000"/>
          <w:sz w:val="20"/>
          <w:szCs w:val="20"/>
          <w:rtl/>
        </w:rPr>
        <w:t xml:space="preserve"> </w:t>
      </w:r>
      <w:r w:rsidR="00AE24B2" w:rsidRPr="000240FC">
        <w:rPr>
          <w:rFonts w:ascii="Segoe UI" w:hAnsi="Segoe UI" w:cs="Segoe UI"/>
          <w:sz w:val="20"/>
          <w:szCs w:val="20"/>
          <w:rtl/>
        </w:rPr>
        <w:t xml:space="preserve">ברור שהתיקון הוא שמירה על הקיים. הקימו בדיוק את אותם 3 בורות. </w:t>
      </w:r>
      <w:r w:rsidR="0028442F" w:rsidRPr="000240FC">
        <w:rPr>
          <w:rFonts w:ascii="Segoe UI" w:hAnsi="Segoe UI" w:cs="Segoe UI"/>
          <w:sz w:val="20"/>
          <w:szCs w:val="20"/>
          <w:rtl/>
        </w:rPr>
        <w:t>זה גם מה שנפסק ע"י בית המשפט</w:t>
      </w:r>
      <w:r w:rsidR="00177095">
        <w:rPr>
          <w:rFonts w:ascii="Segoe UI" w:hAnsi="Segoe UI" w:cs="Segoe UI" w:hint="cs"/>
          <w:sz w:val="20"/>
          <w:szCs w:val="20"/>
          <w:rtl/>
        </w:rPr>
        <w:t>.</w:t>
      </w:r>
    </w:p>
    <w:p w14:paraId="0BB105F4" w14:textId="77777777" w:rsidR="00F34E3F" w:rsidRPr="000240FC" w:rsidRDefault="008D42E5" w:rsidP="00B375EF">
      <w:pPr>
        <w:spacing w:after="120"/>
        <w:jc w:val="both"/>
        <w:rPr>
          <w:rFonts w:ascii="Segoe UI" w:hAnsi="Segoe UI" w:cs="Segoe UI"/>
          <w:sz w:val="20"/>
          <w:szCs w:val="20"/>
        </w:rPr>
      </w:pPr>
      <w:r w:rsidRPr="000240FC">
        <w:rPr>
          <w:rFonts w:ascii="Segoe UI" w:hAnsi="Segoe UI" w:cs="Segoe UI"/>
          <w:sz w:val="20"/>
          <w:szCs w:val="20"/>
          <w:u w:val="single"/>
          <w:rtl/>
        </w:rPr>
        <w:t>הסבר</w:t>
      </w:r>
      <w:r w:rsidR="005B17DE" w:rsidRPr="000240FC">
        <w:rPr>
          <w:rFonts w:ascii="Segoe UI" w:hAnsi="Segoe UI" w:cs="Segoe UI"/>
          <w:sz w:val="20"/>
          <w:szCs w:val="20"/>
          <w:u w:val="single"/>
          <w:rtl/>
        </w:rPr>
        <w:t xml:space="preserve"> אחר</w:t>
      </w:r>
      <w:r w:rsidR="00B375EF" w:rsidRPr="000240FC">
        <w:rPr>
          <w:rFonts w:ascii="Segoe UI" w:hAnsi="Segoe UI" w:cs="Segoe UI"/>
          <w:sz w:val="20"/>
          <w:szCs w:val="20"/>
          <w:rtl/>
        </w:rPr>
        <w:t xml:space="preserve">: </w:t>
      </w:r>
      <w:r w:rsidR="00322E52" w:rsidRPr="000240FC">
        <w:rPr>
          <w:rFonts w:ascii="Segoe UI" w:hAnsi="Segoe UI" w:cs="Segoe UI"/>
          <w:sz w:val="20"/>
          <w:szCs w:val="20"/>
          <w:rtl/>
        </w:rPr>
        <w:t xml:space="preserve">ההוצאה </w:t>
      </w:r>
      <w:proofErr w:type="spellStart"/>
      <w:r w:rsidR="00322E52" w:rsidRPr="000240FC">
        <w:rPr>
          <w:rFonts w:ascii="Segoe UI" w:hAnsi="Segoe UI" w:cs="Segoe UI"/>
          <w:sz w:val="20"/>
          <w:szCs w:val="20"/>
          <w:rtl/>
        </w:rPr>
        <w:t>הלכתחילית</w:t>
      </w:r>
      <w:proofErr w:type="spellEnd"/>
      <w:r w:rsidR="00322E52" w:rsidRPr="000240FC">
        <w:rPr>
          <w:rFonts w:ascii="Segoe UI" w:hAnsi="Segoe UI" w:cs="Segoe UI"/>
          <w:sz w:val="20"/>
          <w:szCs w:val="20"/>
          <w:rtl/>
        </w:rPr>
        <w:t xml:space="preserve"> לחפירת</w:t>
      </w:r>
      <w:r w:rsidR="00B375EF" w:rsidRPr="000240FC">
        <w:rPr>
          <w:rFonts w:ascii="Segoe UI" w:hAnsi="Segoe UI" w:cs="Segoe UI"/>
          <w:sz w:val="20"/>
          <w:szCs w:val="20"/>
          <w:rtl/>
        </w:rPr>
        <w:t xml:space="preserve"> שלושת</w:t>
      </w:r>
      <w:r w:rsidR="00322E52" w:rsidRPr="000240FC">
        <w:rPr>
          <w:rFonts w:ascii="Segoe UI" w:hAnsi="Segoe UI" w:cs="Segoe UI"/>
          <w:sz w:val="20"/>
          <w:szCs w:val="20"/>
          <w:rtl/>
        </w:rPr>
        <w:t xml:space="preserve"> הבורות היא הוצאה הונית –</w:t>
      </w:r>
      <w:r w:rsidR="00B375EF" w:rsidRPr="000240FC">
        <w:rPr>
          <w:rFonts w:ascii="Segoe UI" w:hAnsi="Segoe UI" w:cs="Segoe UI"/>
          <w:sz w:val="20"/>
          <w:szCs w:val="20"/>
          <w:rtl/>
        </w:rPr>
        <w:t xml:space="preserve"> לכאורה</w:t>
      </w:r>
      <w:r w:rsidR="00322E52" w:rsidRPr="000240FC">
        <w:rPr>
          <w:rFonts w:ascii="Segoe UI" w:hAnsi="Segoe UI" w:cs="Segoe UI"/>
          <w:sz w:val="20"/>
          <w:szCs w:val="20"/>
          <w:rtl/>
        </w:rPr>
        <w:t xml:space="preserve"> נראה שהיא תפיק הכנסה לאורך זמן.  </w:t>
      </w:r>
      <w:r w:rsidR="00F34E3F" w:rsidRPr="000240FC">
        <w:rPr>
          <w:rFonts w:ascii="Segoe UI" w:hAnsi="Segoe UI" w:cs="Segoe UI"/>
          <w:sz w:val="20"/>
          <w:szCs w:val="20"/>
          <w:rtl/>
        </w:rPr>
        <w:t xml:space="preserve">כאשר חפרנו את הבורות האלה, האופי שלהן היה הוני, אבל התברר שהם </w:t>
      </w:r>
      <w:r w:rsidR="00F34E3F" w:rsidRPr="000240FC">
        <w:rPr>
          <w:rFonts w:ascii="Segoe UI" w:hAnsi="Segoe UI" w:cs="Segoe UI"/>
          <w:b/>
          <w:bCs/>
          <w:sz w:val="20"/>
          <w:szCs w:val="20"/>
          <w:rtl/>
        </w:rPr>
        <w:t>לא</w:t>
      </w:r>
      <w:r w:rsidR="00E86D1D" w:rsidRPr="000240FC">
        <w:rPr>
          <w:rFonts w:ascii="Segoe UI" w:hAnsi="Segoe UI" w:cs="Segoe UI"/>
          <w:sz w:val="20"/>
          <w:szCs w:val="20"/>
          <w:rtl/>
        </w:rPr>
        <w:t xml:space="preserve"> מייצרים הכנסה על פני זמן. הם קרסו יום למחרת.</w:t>
      </w:r>
      <w:r w:rsidR="00F34E3F" w:rsidRPr="000240FC">
        <w:rPr>
          <w:rFonts w:ascii="Segoe UI" w:hAnsi="Segoe UI" w:cs="Segoe UI"/>
          <w:sz w:val="20"/>
          <w:szCs w:val="20"/>
          <w:rtl/>
        </w:rPr>
        <w:t xml:space="preserve"> לכאורה מה שהיו צריכים לעשות זה לקחת את החלק של ה</w:t>
      </w:r>
      <w:r w:rsidR="001E496F" w:rsidRPr="000240FC">
        <w:rPr>
          <w:rFonts w:ascii="Segoe UI" w:hAnsi="Segoe UI" w:cs="Segoe UI"/>
          <w:sz w:val="20"/>
          <w:szCs w:val="20"/>
          <w:rtl/>
        </w:rPr>
        <w:t>הוצאה</w:t>
      </w:r>
      <w:r w:rsidR="00F34E3F" w:rsidRPr="000240FC">
        <w:rPr>
          <w:rFonts w:ascii="Segoe UI" w:hAnsi="Segoe UI" w:cs="Segoe UI"/>
          <w:sz w:val="20"/>
          <w:szCs w:val="20"/>
          <w:rtl/>
        </w:rPr>
        <w:t xml:space="preserve"> של שלושת הבורות ולהפוך אותה </w:t>
      </w:r>
      <w:r w:rsidR="00F34E3F" w:rsidRPr="000240FC">
        <w:rPr>
          <w:rFonts w:ascii="Segoe UI" w:hAnsi="Segoe UI" w:cs="Segoe UI"/>
          <w:sz w:val="20"/>
          <w:szCs w:val="20"/>
          <w:u w:val="single"/>
          <w:rtl/>
        </w:rPr>
        <w:t>להוצאה פירותית</w:t>
      </w:r>
      <w:r w:rsidR="00A860DC" w:rsidRPr="000240FC">
        <w:rPr>
          <w:rFonts w:ascii="Segoe UI" w:hAnsi="Segoe UI" w:cs="Segoe UI"/>
          <w:sz w:val="20"/>
          <w:szCs w:val="20"/>
          <w:rtl/>
        </w:rPr>
        <w:t xml:space="preserve"> </w:t>
      </w:r>
      <w:r w:rsidR="00B375EF" w:rsidRPr="000240FC">
        <w:rPr>
          <w:rFonts w:ascii="Segoe UI" w:hAnsi="Segoe UI" w:cs="Segoe UI"/>
          <w:sz w:val="20"/>
          <w:szCs w:val="20"/>
          <w:rtl/>
        </w:rPr>
        <w:t>-</w:t>
      </w:r>
      <w:r w:rsidR="00A860DC" w:rsidRPr="000240FC">
        <w:rPr>
          <w:rFonts w:ascii="Segoe UI" w:hAnsi="Segoe UI" w:cs="Segoe UI"/>
          <w:sz w:val="20"/>
          <w:szCs w:val="20"/>
          <w:rtl/>
        </w:rPr>
        <w:t>להכיר בה באופן מידי</w:t>
      </w:r>
      <w:r w:rsidR="002A7C14" w:rsidRPr="000240FC">
        <w:rPr>
          <w:rFonts w:ascii="Segoe UI" w:hAnsi="Segoe UI" w:cs="Segoe UI"/>
          <w:sz w:val="20"/>
          <w:szCs w:val="20"/>
          <w:rtl/>
        </w:rPr>
        <w:t xml:space="preserve">. </w:t>
      </w:r>
      <w:r w:rsidR="00B375EF" w:rsidRPr="000240FC">
        <w:rPr>
          <w:rFonts w:ascii="Segoe UI" w:hAnsi="Segoe UI" w:cs="Segoe UI"/>
          <w:sz w:val="20"/>
          <w:szCs w:val="20"/>
          <w:rtl/>
        </w:rPr>
        <w:t xml:space="preserve">ואז ההוצאה שהוציאו לצורך תיקון 3 הבורות היא הונית (כן תייצר הכנסה לאורך זמן יחד עם 7 הבורות האחרים שנותרו) </w:t>
      </w:r>
      <w:r w:rsidR="002A7C14" w:rsidRPr="000240FC">
        <w:rPr>
          <w:rFonts w:ascii="Segoe UI" w:hAnsi="Segoe UI" w:cs="Segoe UI"/>
          <w:sz w:val="20"/>
          <w:szCs w:val="20"/>
          <w:rtl/>
        </w:rPr>
        <w:t>מכאן שנכון</w:t>
      </w:r>
      <w:r w:rsidR="00F34E3F" w:rsidRPr="000240FC">
        <w:rPr>
          <w:rFonts w:ascii="Segoe UI" w:hAnsi="Segoe UI" w:cs="Segoe UI"/>
          <w:sz w:val="20"/>
          <w:szCs w:val="20"/>
          <w:rtl/>
        </w:rPr>
        <w:t xml:space="preserve"> להכיר בהוצאה של שלושת הבורות לתיקון, </w:t>
      </w:r>
      <w:r w:rsidR="00B375EF" w:rsidRPr="000240FC">
        <w:rPr>
          <w:rFonts w:ascii="Segoe UI" w:hAnsi="Segoe UI" w:cs="Segoe UI"/>
          <w:sz w:val="20"/>
          <w:szCs w:val="20"/>
          <w:rtl/>
        </w:rPr>
        <w:t>כ</w:t>
      </w:r>
      <w:r w:rsidR="00F34E3F" w:rsidRPr="000240FC">
        <w:rPr>
          <w:rFonts w:ascii="Segoe UI" w:hAnsi="Segoe UI" w:cs="Segoe UI"/>
          <w:sz w:val="20"/>
          <w:szCs w:val="20"/>
          <w:rtl/>
        </w:rPr>
        <w:t>מחליפה את ההוצאה על שלושת הבורות המקורית שהיא כבר לא הוני</w:t>
      </w:r>
      <w:r w:rsidRPr="000240FC">
        <w:rPr>
          <w:rFonts w:ascii="Segoe UI" w:hAnsi="Segoe UI" w:cs="Segoe UI"/>
          <w:sz w:val="20"/>
          <w:szCs w:val="20"/>
          <w:rtl/>
        </w:rPr>
        <w:t>ת אלא פירותית.</w:t>
      </w:r>
      <w:r w:rsidR="00942A08" w:rsidRPr="000240FC">
        <w:rPr>
          <w:rFonts w:ascii="Segoe UI" w:hAnsi="Segoe UI" w:cs="Segoe UI"/>
          <w:sz w:val="20"/>
          <w:szCs w:val="20"/>
          <w:rtl/>
        </w:rPr>
        <w:t xml:space="preserve"> – הסבר מעבר. לא צריך למבחן.</w:t>
      </w:r>
      <w:r w:rsidRPr="000240FC">
        <w:rPr>
          <w:rFonts w:ascii="Segoe UI" w:hAnsi="Segoe UI" w:cs="Segoe UI"/>
          <w:sz w:val="20"/>
          <w:szCs w:val="20"/>
          <w:rtl/>
        </w:rPr>
        <w:t xml:space="preserve"> </w:t>
      </w:r>
    </w:p>
    <w:p w14:paraId="213E1BA3" w14:textId="77777777" w:rsidR="00682738" w:rsidRPr="000240FC" w:rsidRDefault="002A7C14" w:rsidP="006157CB">
      <w:pPr>
        <w:spacing w:after="120"/>
        <w:jc w:val="both"/>
        <w:rPr>
          <w:rFonts w:ascii="Segoe UI" w:hAnsi="Segoe UI" w:cs="Segoe UI"/>
          <w:sz w:val="20"/>
          <w:szCs w:val="20"/>
          <w:rtl/>
        </w:rPr>
      </w:pPr>
      <w:r w:rsidRPr="000240FC">
        <w:rPr>
          <w:rFonts w:ascii="Segoe UI" w:hAnsi="Segoe UI" w:cs="Segoe UI"/>
          <w:sz w:val="20"/>
          <w:szCs w:val="20"/>
          <w:rtl/>
        </w:rPr>
        <w:t>המקרים</w:t>
      </w:r>
      <w:r w:rsidR="00F34E3F" w:rsidRPr="000240FC">
        <w:rPr>
          <w:rFonts w:ascii="Segoe UI" w:hAnsi="Segoe UI" w:cs="Segoe UI"/>
          <w:sz w:val="20"/>
          <w:szCs w:val="20"/>
          <w:rtl/>
        </w:rPr>
        <w:t xml:space="preserve"> </w:t>
      </w:r>
      <w:r w:rsidR="006157CB" w:rsidRPr="000240FC">
        <w:rPr>
          <w:rFonts w:ascii="Segoe UI" w:hAnsi="Segoe UI" w:cs="Segoe UI"/>
          <w:sz w:val="20"/>
          <w:szCs w:val="20"/>
          <w:rtl/>
        </w:rPr>
        <w:t>הקשים להבחנה:</w:t>
      </w:r>
    </w:p>
    <w:p w14:paraId="66B70651" w14:textId="77777777" w:rsidR="00894ABF" w:rsidRPr="000240FC" w:rsidRDefault="00F34E3F" w:rsidP="00894ABF">
      <w:pPr>
        <w:pStyle w:val="a3"/>
        <w:numPr>
          <w:ilvl w:val="0"/>
          <w:numId w:val="74"/>
        </w:numPr>
        <w:spacing w:after="120"/>
        <w:jc w:val="both"/>
        <w:rPr>
          <w:rFonts w:ascii="Segoe UI" w:hAnsi="Segoe UI" w:cs="Segoe UI"/>
          <w:sz w:val="20"/>
          <w:szCs w:val="20"/>
        </w:rPr>
      </w:pPr>
      <w:r w:rsidRPr="000240FC">
        <w:rPr>
          <w:rFonts w:ascii="Segoe UI" w:hAnsi="Segoe UI" w:cs="Segoe UI"/>
          <w:b/>
          <w:bCs/>
          <w:sz w:val="20"/>
          <w:szCs w:val="20"/>
          <w:rtl/>
        </w:rPr>
        <w:t xml:space="preserve">פס"ד </w:t>
      </w:r>
      <w:proofErr w:type="spellStart"/>
      <w:r w:rsidRPr="000240FC">
        <w:rPr>
          <w:rFonts w:ascii="Segoe UI" w:hAnsi="Segoe UI" w:cs="Segoe UI"/>
          <w:b/>
          <w:bCs/>
          <w:sz w:val="20"/>
          <w:szCs w:val="20"/>
          <w:rtl/>
        </w:rPr>
        <w:t>ארטן</w:t>
      </w:r>
      <w:proofErr w:type="spellEnd"/>
      <w:r w:rsidRPr="000240FC">
        <w:rPr>
          <w:rFonts w:ascii="Segoe UI" w:hAnsi="Segoe UI" w:cs="Segoe UI"/>
          <w:b/>
          <w:bCs/>
          <w:sz w:val="20"/>
          <w:szCs w:val="20"/>
          <w:rtl/>
        </w:rPr>
        <w:t xml:space="preserve"> -</w:t>
      </w:r>
      <w:r w:rsidRPr="000240FC">
        <w:rPr>
          <w:rFonts w:ascii="Segoe UI" w:hAnsi="Segoe UI" w:cs="Segoe UI"/>
          <w:sz w:val="20"/>
          <w:szCs w:val="20"/>
          <w:rtl/>
        </w:rPr>
        <w:t xml:space="preserve"> מבנה תעשייתי באזור תעשייה, שהיה </w:t>
      </w:r>
      <w:r w:rsidRPr="000240FC">
        <w:rPr>
          <w:rFonts w:ascii="Segoe UI" w:hAnsi="Segoe UI" w:cs="Segoe UI"/>
          <w:color w:val="FF0000"/>
          <w:sz w:val="20"/>
          <w:szCs w:val="20"/>
          <w:u w:val="single"/>
          <w:rtl/>
        </w:rPr>
        <w:t>במהלך חייו</w:t>
      </w:r>
      <w:r w:rsidRPr="000240FC">
        <w:rPr>
          <w:rFonts w:ascii="Segoe UI" w:hAnsi="Segoe UI" w:cs="Segoe UI"/>
          <w:sz w:val="20"/>
          <w:szCs w:val="20"/>
          <w:rtl/>
        </w:rPr>
        <w:t>. לצרכי מס חייו של מבנה הוא 50 שנה, והוא היה בן 37. מצבו התפקודי לעומת זאת, לא היה מצב תפקודי של מבנה בגיל הזה, אלא מבנה שהוגדר כמסוכן לשימוש ע"י מהנדס. מסוכן אפילו לכניסה- מצב הנדסי בעייתי. לצרכי מס הוא היה במהלך חייו, והוציאו בשבילו מגוון הוצאות: בניית גלריה, ריצוף, עיצוב, גידור, ובפרט: חיזוק היסודות. היסודות של המבנה היו רעועים, ועשו פעולות חיזוק יסודות. לאחר כל הפעולות האלה, דמי השכירות גדלו פי 10, מה שמעיד על אופי הנכס. השאלה המשפטית הייתה הא</w:t>
      </w:r>
      <w:r w:rsidR="00CA1B77" w:rsidRPr="000240FC">
        <w:rPr>
          <w:rFonts w:ascii="Segoe UI" w:hAnsi="Segoe UI" w:cs="Segoe UI"/>
          <w:sz w:val="20"/>
          <w:szCs w:val="20"/>
          <w:rtl/>
        </w:rPr>
        <w:t xml:space="preserve">ם אלה הוצאות </w:t>
      </w:r>
      <w:proofErr w:type="spellStart"/>
      <w:r w:rsidR="00CA1B77" w:rsidRPr="000240FC">
        <w:rPr>
          <w:rFonts w:ascii="Segoe UI" w:hAnsi="Segoe UI" w:cs="Segoe UI"/>
          <w:sz w:val="20"/>
          <w:szCs w:val="20"/>
          <w:rtl/>
        </w:rPr>
        <w:t>פירותיות</w:t>
      </w:r>
      <w:proofErr w:type="spellEnd"/>
      <w:r w:rsidR="00CA1B77" w:rsidRPr="000240FC">
        <w:rPr>
          <w:rFonts w:ascii="Segoe UI" w:hAnsi="Segoe UI" w:cs="Segoe UI"/>
          <w:sz w:val="20"/>
          <w:szCs w:val="20"/>
          <w:rtl/>
        </w:rPr>
        <w:t xml:space="preserve"> או הוניות?</w:t>
      </w:r>
    </w:p>
    <w:p w14:paraId="167A43EB" w14:textId="77777777" w:rsidR="00894ABF" w:rsidRPr="000240FC" w:rsidRDefault="005B502E" w:rsidP="00894ABF">
      <w:pPr>
        <w:pStyle w:val="a3"/>
        <w:numPr>
          <w:ilvl w:val="0"/>
          <w:numId w:val="76"/>
        </w:numPr>
        <w:spacing w:after="120"/>
        <w:jc w:val="both"/>
        <w:rPr>
          <w:rFonts w:ascii="Segoe UI" w:hAnsi="Segoe UI" w:cs="Segoe UI"/>
          <w:sz w:val="20"/>
          <w:szCs w:val="20"/>
        </w:rPr>
      </w:pPr>
      <w:r w:rsidRPr="000240FC">
        <w:rPr>
          <w:rFonts w:ascii="Segoe UI" w:hAnsi="Segoe UI" w:cs="Segoe UI"/>
          <w:b/>
          <w:bCs/>
          <w:sz w:val="20"/>
          <w:szCs w:val="20"/>
          <w:rtl/>
        </w:rPr>
        <w:t>גדר</w:t>
      </w:r>
      <w:r w:rsidR="00F34E3F" w:rsidRPr="000240FC">
        <w:rPr>
          <w:rFonts w:ascii="Segoe UI" w:hAnsi="Segoe UI" w:cs="Segoe UI"/>
          <w:sz w:val="20"/>
          <w:szCs w:val="20"/>
          <w:rtl/>
        </w:rPr>
        <w:t xml:space="preserve">- </w:t>
      </w:r>
      <w:r w:rsidR="00F34E3F" w:rsidRPr="000240FC">
        <w:rPr>
          <w:rFonts w:ascii="Segoe UI" w:hAnsi="Segoe UI" w:cs="Segoe UI"/>
          <w:color w:val="FF0000"/>
          <w:sz w:val="20"/>
          <w:szCs w:val="20"/>
          <w:rtl/>
        </w:rPr>
        <w:t xml:space="preserve">השבחה </w:t>
      </w:r>
      <w:r w:rsidR="00F34E3F" w:rsidRPr="000240FC">
        <w:rPr>
          <w:rFonts w:ascii="Segoe UI" w:hAnsi="Segoe UI" w:cs="Segoe UI"/>
          <w:sz w:val="20"/>
          <w:szCs w:val="20"/>
          <w:rtl/>
        </w:rPr>
        <w:t>ההון הקיים</w:t>
      </w:r>
      <w:r w:rsidR="00C96AFD" w:rsidRPr="000240FC">
        <w:rPr>
          <w:rFonts w:ascii="Segoe UI" w:hAnsi="Segoe UI" w:cs="Segoe UI"/>
          <w:sz w:val="20"/>
          <w:szCs w:val="20"/>
          <w:rtl/>
        </w:rPr>
        <w:t xml:space="preserve"> הוא המבנה</w:t>
      </w:r>
      <w:r w:rsidR="00F34E3F" w:rsidRPr="000240FC">
        <w:rPr>
          <w:rFonts w:ascii="Segoe UI" w:hAnsi="Segoe UI" w:cs="Segoe UI"/>
          <w:sz w:val="20"/>
          <w:szCs w:val="20"/>
          <w:rtl/>
        </w:rPr>
        <w:t>, הגדר משביח</w:t>
      </w:r>
      <w:r w:rsidR="00C96AFD" w:rsidRPr="000240FC">
        <w:rPr>
          <w:rFonts w:ascii="Segoe UI" w:hAnsi="Segoe UI" w:cs="Segoe UI"/>
          <w:sz w:val="20"/>
          <w:szCs w:val="20"/>
          <w:rtl/>
        </w:rPr>
        <w:t>ה</w:t>
      </w:r>
      <w:r w:rsidR="008D4F58" w:rsidRPr="000240FC">
        <w:rPr>
          <w:rFonts w:ascii="Segoe UI" w:hAnsi="Segoe UI" w:cs="Segoe UI"/>
          <w:sz w:val="20"/>
          <w:szCs w:val="20"/>
          <w:rtl/>
        </w:rPr>
        <w:t xml:space="preserve"> את הקרקע - קל להסביר את זה,</w:t>
      </w:r>
      <w:r w:rsidR="00F34E3F" w:rsidRPr="000240FC">
        <w:rPr>
          <w:rFonts w:ascii="Segoe UI" w:hAnsi="Segoe UI" w:cs="Segoe UI"/>
          <w:sz w:val="20"/>
          <w:szCs w:val="20"/>
          <w:rtl/>
        </w:rPr>
        <w:t xml:space="preserve"> </w:t>
      </w:r>
      <w:r w:rsidR="00F34E3F" w:rsidRPr="000240FC">
        <w:rPr>
          <w:rFonts w:ascii="Segoe UI" w:hAnsi="Segoe UI" w:cs="Segoe UI"/>
          <w:b/>
          <w:bCs/>
          <w:sz w:val="20"/>
          <w:szCs w:val="20"/>
          <w:rtl/>
        </w:rPr>
        <w:t>יש יותר</w:t>
      </w:r>
      <w:r w:rsidR="00C96AFD" w:rsidRPr="000240FC">
        <w:rPr>
          <w:rFonts w:ascii="Segoe UI" w:hAnsi="Segoe UI" w:cs="Segoe UI"/>
          <w:sz w:val="20"/>
          <w:szCs w:val="20"/>
          <w:rtl/>
        </w:rPr>
        <w:t xml:space="preserve">. </w:t>
      </w:r>
      <w:r w:rsidR="00F34E3F" w:rsidRPr="000240FC">
        <w:rPr>
          <w:rFonts w:ascii="Segoe UI" w:hAnsi="Segoe UI" w:cs="Segoe UI"/>
          <w:sz w:val="20"/>
          <w:szCs w:val="20"/>
          <w:rtl/>
        </w:rPr>
        <w:t xml:space="preserve"> לא הייתה גדר, ועכשיו יש גדר - בנו משהו שלא היה. לכן זו השבח</w:t>
      </w:r>
      <w:r w:rsidR="00C96AFD" w:rsidRPr="000240FC">
        <w:rPr>
          <w:rFonts w:ascii="Segoe UI" w:hAnsi="Segoe UI" w:cs="Segoe UI"/>
          <w:sz w:val="20"/>
          <w:szCs w:val="20"/>
          <w:rtl/>
        </w:rPr>
        <w:t>ה. הגדר מייצרת הכנסה על פני זמן</w:t>
      </w:r>
      <w:r w:rsidR="00F34E3F" w:rsidRPr="000240FC">
        <w:rPr>
          <w:rFonts w:ascii="Segoe UI" w:hAnsi="Segoe UI" w:cs="Segoe UI"/>
          <w:sz w:val="20"/>
          <w:szCs w:val="20"/>
          <w:rtl/>
        </w:rPr>
        <w:t xml:space="preserve">. </w:t>
      </w:r>
    </w:p>
    <w:p w14:paraId="6B8C56D3" w14:textId="77777777" w:rsidR="00894ABF" w:rsidRPr="000240FC" w:rsidRDefault="00F34E3F" w:rsidP="00894ABF">
      <w:pPr>
        <w:pStyle w:val="a3"/>
        <w:numPr>
          <w:ilvl w:val="0"/>
          <w:numId w:val="76"/>
        </w:numPr>
        <w:spacing w:after="120"/>
        <w:jc w:val="both"/>
        <w:rPr>
          <w:rFonts w:ascii="Segoe UI" w:hAnsi="Segoe UI" w:cs="Segoe UI"/>
          <w:sz w:val="20"/>
          <w:szCs w:val="20"/>
        </w:rPr>
      </w:pPr>
      <w:r w:rsidRPr="000240FC">
        <w:rPr>
          <w:rFonts w:ascii="Segoe UI" w:hAnsi="Segoe UI" w:cs="Segoe UI"/>
          <w:b/>
          <w:bCs/>
          <w:sz w:val="20"/>
          <w:szCs w:val="20"/>
          <w:rtl/>
        </w:rPr>
        <w:t>גלריה</w:t>
      </w:r>
      <w:r w:rsidRPr="000240FC">
        <w:rPr>
          <w:rFonts w:ascii="Segoe UI" w:hAnsi="Segoe UI" w:cs="Segoe UI"/>
          <w:sz w:val="20"/>
          <w:szCs w:val="20"/>
          <w:rtl/>
        </w:rPr>
        <w:t xml:space="preserve">- </w:t>
      </w:r>
      <w:r w:rsidR="00BA7BE4" w:rsidRPr="000240FC">
        <w:rPr>
          <w:rFonts w:ascii="Segoe UI" w:hAnsi="Segoe UI" w:cs="Segoe UI"/>
          <w:color w:val="FF0000"/>
          <w:sz w:val="20"/>
          <w:szCs w:val="20"/>
          <w:rtl/>
        </w:rPr>
        <w:t xml:space="preserve">השבחה. </w:t>
      </w:r>
      <w:r w:rsidR="00BA7BE4" w:rsidRPr="000240FC">
        <w:rPr>
          <w:rFonts w:ascii="Segoe UI" w:hAnsi="Segoe UI" w:cs="Segoe UI"/>
          <w:sz w:val="20"/>
          <w:szCs w:val="20"/>
          <w:rtl/>
        </w:rPr>
        <w:t>זו</w:t>
      </w:r>
      <w:r w:rsidRPr="000240FC">
        <w:rPr>
          <w:rFonts w:ascii="Segoe UI" w:hAnsi="Segoe UI" w:cs="Segoe UI"/>
          <w:sz w:val="20"/>
          <w:szCs w:val="20"/>
          <w:rtl/>
        </w:rPr>
        <w:t xml:space="preserve"> תוספת, רואים משהו שלא היה. מייצרת הכנסה על פני זמן.  מגדיל את ההכנסות. </w:t>
      </w:r>
    </w:p>
    <w:p w14:paraId="01EBCF4C" w14:textId="77777777" w:rsidR="00F34E3F" w:rsidRPr="000240FC" w:rsidRDefault="00F34E3F" w:rsidP="00944487">
      <w:pPr>
        <w:pStyle w:val="a3"/>
        <w:numPr>
          <w:ilvl w:val="0"/>
          <w:numId w:val="76"/>
        </w:numPr>
        <w:spacing w:after="120"/>
        <w:jc w:val="both"/>
        <w:rPr>
          <w:rFonts w:ascii="Segoe UI" w:hAnsi="Segoe UI" w:cs="Segoe UI"/>
          <w:sz w:val="20"/>
          <w:szCs w:val="20"/>
        </w:rPr>
      </w:pPr>
      <w:r w:rsidRPr="000240FC">
        <w:rPr>
          <w:rFonts w:ascii="Segoe UI" w:hAnsi="Segoe UI" w:cs="Segoe UI"/>
          <w:b/>
          <w:bCs/>
          <w:sz w:val="20"/>
          <w:szCs w:val="20"/>
          <w:rtl/>
        </w:rPr>
        <w:lastRenderedPageBreak/>
        <w:t>חיזוק היסודות</w:t>
      </w:r>
      <w:r w:rsidRPr="000240FC">
        <w:rPr>
          <w:rFonts w:ascii="Segoe UI" w:hAnsi="Segoe UI" w:cs="Segoe UI"/>
          <w:sz w:val="20"/>
          <w:szCs w:val="20"/>
          <w:rtl/>
        </w:rPr>
        <w:t xml:space="preserve">- העניין הקשה מבחינה משפטית. </w:t>
      </w:r>
      <w:r w:rsidR="0078781C" w:rsidRPr="000240FC">
        <w:rPr>
          <w:rFonts w:ascii="Segoe UI" w:hAnsi="Segoe UI" w:cs="Segoe UI"/>
          <w:sz w:val="20"/>
          <w:szCs w:val="20"/>
          <w:rtl/>
        </w:rPr>
        <w:t>לא ברור איך צריך להסתכל עליו-</w:t>
      </w:r>
      <w:r w:rsidRPr="000240FC">
        <w:rPr>
          <w:rFonts w:ascii="Segoe UI" w:hAnsi="Segoe UI" w:cs="Segoe UI"/>
          <w:color w:val="FF0000"/>
          <w:sz w:val="20"/>
          <w:szCs w:val="20"/>
          <w:rtl/>
        </w:rPr>
        <w:t xml:space="preserve"> </w:t>
      </w:r>
      <w:r w:rsidRPr="000240FC">
        <w:rPr>
          <w:rFonts w:ascii="Segoe UI" w:hAnsi="Segoe UI" w:cs="Segoe UI"/>
          <w:b/>
          <w:bCs/>
          <w:sz w:val="20"/>
          <w:szCs w:val="20"/>
          <w:rtl/>
        </w:rPr>
        <w:t xml:space="preserve">לפי מצבו האמתי או לפי </w:t>
      </w:r>
      <w:r w:rsidR="0078781C" w:rsidRPr="000240FC">
        <w:rPr>
          <w:rFonts w:ascii="Segoe UI" w:hAnsi="Segoe UI" w:cs="Segoe UI"/>
          <w:b/>
          <w:bCs/>
          <w:sz w:val="20"/>
          <w:szCs w:val="20"/>
          <w:rtl/>
        </w:rPr>
        <w:t>נכס בן 37 מסוגו</w:t>
      </w:r>
      <w:r w:rsidR="00FF00D3" w:rsidRPr="000240FC">
        <w:rPr>
          <w:rFonts w:ascii="Segoe UI" w:hAnsi="Segoe UI" w:cs="Segoe UI"/>
          <w:b/>
          <w:bCs/>
          <w:sz w:val="20"/>
          <w:szCs w:val="20"/>
          <w:rtl/>
        </w:rPr>
        <w:t>?</w:t>
      </w:r>
      <w:r w:rsidRPr="000240FC">
        <w:rPr>
          <w:rFonts w:ascii="Segoe UI" w:hAnsi="Segoe UI" w:cs="Segoe UI"/>
          <w:sz w:val="20"/>
          <w:szCs w:val="20"/>
          <w:rtl/>
        </w:rPr>
        <w:t xml:space="preserve"> מה שקרה עם הנכס הזה זה שלא תחזקו אותו מספיק מוצאים הוצאה שמחליפה את כל פעולות התחזוקה שהיו צריכים לעשות</w:t>
      </w:r>
      <w:r w:rsidR="00944487" w:rsidRPr="000240FC">
        <w:rPr>
          <w:rFonts w:ascii="Segoe UI" w:hAnsi="Segoe UI" w:cs="Segoe UI"/>
          <w:sz w:val="20"/>
          <w:szCs w:val="20"/>
          <w:rtl/>
        </w:rPr>
        <w:t xml:space="preserve"> (כיוון שבדר"כ נכס מתבלה לאורך זמן)</w:t>
      </w:r>
      <w:r w:rsidRPr="000240FC">
        <w:rPr>
          <w:rFonts w:ascii="Segoe UI" w:hAnsi="Segoe UI" w:cs="Segoe UI"/>
          <w:sz w:val="20"/>
          <w:szCs w:val="20"/>
          <w:rtl/>
        </w:rPr>
        <w:t xml:space="preserve">. </w:t>
      </w:r>
      <w:r w:rsidR="00944487" w:rsidRPr="000240FC">
        <w:rPr>
          <w:rFonts w:ascii="Segoe UI" w:hAnsi="Segoe UI" w:cs="Segoe UI"/>
          <w:sz w:val="20"/>
          <w:szCs w:val="20"/>
          <w:rtl/>
        </w:rPr>
        <w:t>אם נסתכל על ההוצאה ביחס לנכס בן 37 מסוגו- נגיד ש</w:t>
      </w:r>
      <w:r w:rsidRPr="000240FC">
        <w:rPr>
          <w:rFonts w:ascii="Segoe UI" w:hAnsi="Segoe UI" w:cs="Segoe UI"/>
          <w:sz w:val="20"/>
          <w:szCs w:val="20"/>
          <w:rtl/>
        </w:rPr>
        <w:t xml:space="preserve">מפה והלאה הוא ימשיך לחיות כנכס בן 37 וכך אפשר לתאר זאת כהוצאה שניתן לסווג כהוצאה לשמירה על הקיים. </w:t>
      </w:r>
      <w:r w:rsidR="00E95C18" w:rsidRPr="000240FC">
        <w:rPr>
          <w:rFonts w:ascii="Segoe UI" w:hAnsi="Segoe UI" w:cs="Segoe UI"/>
          <w:sz w:val="20"/>
          <w:szCs w:val="20"/>
          <w:rtl/>
        </w:rPr>
        <w:t xml:space="preserve">הבעיה </w:t>
      </w:r>
      <w:proofErr w:type="spellStart"/>
      <w:r w:rsidR="00E95C18" w:rsidRPr="000240FC">
        <w:rPr>
          <w:rFonts w:ascii="Segoe UI" w:hAnsi="Segoe UI" w:cs="Segoe UI"/>
          <w:sz w:val="20"/>
          <w:szCs w:val="20"/>
          <w:rtl/>
        </w:rPr>
        <w:t>בארטן</w:t>
      </w:r>
      <w:proofErr w:type="spellEnd"/>
      <w:r w:rsidR="00E95C18" w:rsidRPr="000240FC">
        <w:rPr>
          <w:rFonts w:ascii="Segoe UI" w:hAnsi="Segoe UI" w:cs="Segoe UI"/>
          <w:sz w:val="20"/>
          <w:szCs w:val="20"/>
          <w:rtl/>
        </w:rPr>
        <w:t>- לא מדובר על פגם שקרה 'בן לילה'</w:t>
      </w:r>
      <w:r w:rsidR="00944487" w:rsidRPr="000240FC">
        <w:rPr>
          <w:rFonts w:ascii="Segoe UI" w:hAnsi="Segoe UI" w:cs="Segoe UI"/>
          <w:sz w:val="20"/>
          <w:szCs w:val="20"/>
          <w:rtl/>
        </w:rPr>
        <w:t xml:space="preserve"> (שאז קל להגיד שזה שמירה על הקיים)</w:t>
      </w:r>
      <w:r w:rsidR="00E95C18" w:rsidRPr="000240FC">
        <w:rPr>
          <w:rFonts w:ascii="Segoe UI" w:hAnsi="Segoe UI" w:cs="Segoe UI"/>
          <w:sz w:val="20"/>
          <w:szCs w:val="20"/>
          <w:rtl/>
        </w:rPr>
        <w:t xml:space="preserve"> מצבו של הנכס הדרדר על פני זמן.</w:t>
      </w:r>
      <w:r w:rsidR="004A4174" w:rsidRPr="000240FC">
        <w:rPr>
          <w:rFonts w:ascii="Segoe UI" w:hAnsi="Segoe UI" w:cs="Segoe UI"/>
          <w:sz w:val="20"/>
          <w:szCs w:val="20"/>
          <w:rtl/>
        </w:rPr>
        <w:t xml:space="preserve"> השאלה פה צריכה להיות מה קורה עם הנכס לא ביחס לערב התיקון אלא למצבו של נכס </w:t>
      </w:r>
      <w:r w:rsidR="009702DB" w:rsidRPr="000240FC">
        <w:rPr>
          <w:rFonts w:ascii="Segoe UI" w:hAnsi="Segoe UI" w:cs="Segoe UI"/>
          <w:sz w:val="20"/>
          <w:szCs w:val="20"/>
          <w:rtl/>
        </w:rPr>
        <w:t>בן 37 מסוגו שהיה מתוחזק באופן סביר.</w:t>
      </w:r>
      <w:r w:rsidR="00D16168" w:rsidRPr="000240FC">
        <w:rPr>
          <w:rFonts w:ascii="Segoe UI" w:hAnsi="Segoe UI" w:cs="Segoe UI"/>
          <w:sz w:val="20"/>
          <w:szCs w:val="20"/>
          <w:rtl/>
        </w:rPr>
        <w:t xml:space="preserve"> ביהמ"ש קבע שמדובר בהוצאה פירותית, אבל לא נותן תשובה מדויקת למה מדובר פה על שמירה על הקיים.</w:t>
      </w:r>
    </w:p>
    <w:p w14:paraId="4E7C46CA" w14:textId="77777777" w:rsidR="006B0411" w:rsidRPr="000240FC" w:rsidRDefault="00F34E3F" w:rsidP="006B0411">
      <w:pPr>
        <w:pStyle w:val="a3"/>
        <w:numPr>
          <w:ilvl w:val="0"/>
          <w:numId w:val="74"/>
        </w:numPr>
        <w:spacing w:after="120"/>
        <w:jc w:val="both"/>
        <w:rPr>
          <w:rFonts w:ascii="Segoe UI" w:hAnsi="Segoe UI" w:cs="Segoe UI"/>
          <w:sz w:val="20"/>
          <w:szCs w:val="20"/>
        </w:rPr>
      </w:pPr>
      <w:r w:rsidRPr="000240FC">
        <w:rPr>
          <w:rFonts w:ascii="Segoe UI" w:hAnsi="Segoe UI" w:cs="Segoe UI"/>
          <w:b/>
          <w:bCs/>
          <w:sz w:val="20"/>
          <w:szCs w:val="20"/>
          <w:rtl/>
        </w:rPr>
        <w:t xml:space="preserve">פס"ד </w:t>
      </w:r>
      <w:proofErr w:type="spellStart"/>
      <w:r w:rsidRPr="000240FC">
        <w:rPr>
          <w:rFonts w:ascii="Segoe UI" w:hAnsi="Segoe UI" w:cs="Segoe UI"/>
          <w:b/>
          <w:bCs/>
          <w:sz w:val="20"/>
          <w:szCs w:val="20"/>
          <w:rtl/>
        </w:rPr>
        <w:t>שטדלן</w:t>
      </w:r>
      <w:proofErr w:type="spellEnd"/>
      <w:r w:rsidRPr="000240FC">
        <w:rPr>
          <w:rFonts w:ascii="Segoe UI" w:hAnsi="Segoe UI" w:cs="Segoe UI"/>
          <w:sz w:val="20"/>
          <w:szCs w:val="20"/>
          <w:rtl/>
        </w:rPr>
        <w:t xml:space="preserve">- עסק של בית ספר </w:t>
      </w:r>
      <w:r w:rsidR="001F390A" w:rsidRPr="000240FC">
        <w:rPr>
          <w:rFonts w:ascii="Segoe UI" w:hAnsi="Segoe UI" w:cs="Segoe UI"/>
          <w:sz w:val="20"/>
          <w:szCs w:val="20"/>
          <w:rtl/>
        </w:rPr>
        <w:t xml:space="preserve">בת"א </w:t>
      </w:r>
      <w:r w:rsidRPr="000240FC">
        <w:rPr>
          <w:rFonts w:ascii="Segoe UI" w:hAnsi="Segoe UI" w:cs="Segoe UI"/>
          <w:sz w:val="20"/>
          <w:szCs w:val="20"/>
          <w:rtl/>
        </w:rPr>
        <w:t xml:space="preserve">שמפיק הכנסות מתלמידות. בית הספר </w:t>
      </w:r>
      <w:r w:rsidR="001F390A" w:rsidRPr="000240FC">
        <w:rPr>
          <w:rFonts w:ascii="Segoe UI" w:hAnsi="Segoe UI" w:cs="Segoe UI"/>
          <w:sz w:val="20"/>
          <w:szCs w:val="20"/>
          <w:rtl/>
        </w:rPr>
        <w:t>ממוקם</w:t>
      </w:r>
      <w:r w:rsidRPr="000240FC">
        <w:rPr>
          <w:rFonts w:ascii="Segoe UI" w:hAnsi="Segoe UI" w:cs="Segoe UI"/>
          <w:sz w:val="20"/>
          <w:szCs w:val="20"/>
          <w:rtl/>
        </w:rPr>
        <w:t xml:space="preserve"> בקומה השנייה. המנהל שמפיק את ההכנסה, מקבל הודעה שהוא צריך לפנות את המבנ</w:t>
      </w:r>
      <w:r w:rsidR="001F390A" w:rsidRPr="000240FC">
        <w:rPr>
          <w:rFonts w:ascii="Segoe UI" w:hAnsi="Segoe UI" w:cs="Segoe UI"/>
          <w:sz w:val="20"/>
          <w:szCs w:val="20"/>
          <w:rtl/>
        </w:rPr>
        <w:t>ה, ולהעביר את בית הספר. הוא מעו</w:t>
      </w:r>
      <w:r w:rsidRPr="000240FC">
        <w:rPr>
          <w:rFonts w:ascii="Segoe UI" w:hAnsi="Segoe UI" w:cs="Segoe UI"/>
          <w:sz w:val="20"/>
          <w:szCs w:val="20"/>
          <w:rtl/>
        </w:rPr>
        <w:t xml:space="preserve">נין </w:t>
      </w:r>
      <w:r w:rsidR="006B10BB" w:rsidRPr="000240FC">
        <w:rPr>
          <w:rFonts w:ascii="Segoe UI" w:hAnsi="Segoe UI" w:cs="Segoe UI"/>
          <w:sz w:val="20"/>
          <w:szCs w:val="20"/>
          <w:rtl/>
        </w:rPr>
        <w:t>להישאר</w:t>
      </w:r>
      <w:r w:rsidRPr="000240FC">
        <w:rPr>
          <w:rFonts w:ascii="Segoe UI" w:hAnsi="Segoe UI" w:cs="Segoe UI"/>
          <w:sz w:val="20"/>
          <w:szCs w:val="20"/>
          <w:rtl/>
        </w:rPr>
        <w:t xml:space="preserve"> ופונה לעו"ד שינסה לשנות את ההחלטה </w:t>
      </w:r>
      <w:r w:rsidR="001F390A" w:rsidRPr="000240FC">
        <w:rPr>
          <w:rFonts w:ascii="Segoe UI" w:hAnsi="Segoe UI" w:cs="Segoe UI"/>
          <w:sz w:val="20"/>
          <w:szCs w:val="20"/>
          <w:rtl/>
        </w:rPr>
        <w:t>בעירייה</w:t>
      </w:r>
      <w:r w:rsidRPr="000240FC">
        <w:rPr>
          <w:rFonts w:ascii="Segoe UI" w:hAnsi="Segoe UI" w:cs="Segoe UI"/>
          <w:sz w:val="20"/>
          <w:szCs w:val="20"/>
          <w:rtl/>
        </w:rPr>
        <w:t xml:space="preserve">. </w:t>
      </w:r>
      <w:proofErr w:type="spellStart"/>
      <w:r w:rsidRPr="000240FC">
        <w:rPr>
          <w:rFonts w:ascii="Segoe UI" w:hAnsi="Segoe UI" w:cs="Segoe UI"/>
          <w:sz w:val="20"/>
          <w:szCs w:val="20"/>
          <w:rtl/>
        </w:rPr>
        <w:t>העו"ד</w:t>
      </w:r>
      <w:proofErr w:type="spellEnd"/>
      <w:r w:rsidRPr="000240FC">
        <w:rPr>
          <w:rFonts w:ascii="Segoe UI" w:hAnsi="Segoe UI" w:cs="Segoe UI"/>
          <w:sz w:val="20"/>
          <w:szCs w:val="20"/>
          <w:rtl/>
        </w:rPr>
        <w:t xml:space="preserve"> מצליח לשנות את רוע הגזרה. העניין השני: לאחר שינוי ההחלטה, העירייה רוצה לשכן גם בית ספר לבנים בקומה הראשונה. מאחר וחלק מהבנות היו ממשפחות דתיות, הוא חשש שיוציאו את הבנות האלה ויפגעו בפרנסתו, ומבקש מאותו עו"ד לשנות גם להחלטה ה</w:t>
      </w:r>
      <w:r w:rsidR="006B10BB" w:rsidRPr="000240FC">
        <w:rPr>
          <w:rFonts w:ascii="Segoe UI" w:hAnsi="Segoe UI" w:cs="Segoe UI"/>
          <w:sz w:val="20"/>
          <w:szCs w:val="20"/>
          <w:rtl/>
        </w:rPr>
        <w:t>ז</w:t>
      </w:r>
      <w:r w:rsidRPr="000240FC">
        <w:rPr>
          <w:rFonts w:ascii="Segoe UI" w:hAnsi="Segoe UI" w:cs="Segoe UI"/>
          <w:sz w:val="20"/>
          <w:szCs w:val="20"/>
          <w:rtl/>
        </w:rPr>
        <w:t xml:space="preserve">ו, והוא גם מצליח. השאלה המשפטית הייתה על שכר הטרחה עבור שתי ההוצאות </w:t>
      </w:r>
      <w:r w:rsidR="006B10BB" w:rsidRPr="000240FC">
        <w:rPr>
          <w:rFonts w:ascii="Segoe UI" w:hAnsi="Segoe UI" w:cs="Segoe UI"/>
          <w:sz w:val="20"/>
          <w:szCs w:val="20"/>
          <w:rtl/>
        </w:rPr>
        <w:t xml:space="preserve">– האם הן הוצאות הוניות או הוצאות </w:t>
      </w:r>
      <w:proofErr w:type="spellStart"/>
      <w:r w:rsidR="006B10BB" w:rsidRPr="000240FC">
        <w:rPr>
          <w:rFonts w:ascii="Segoe UI" w:hAnsi="Segoe UI" w:cs="Segoe UI"/>
          <w:sz w:val="20"/>
          <w:szCs w:val="20"/>
          <w:rtl/>
        </w:rPr>
        <w:t>פירותיות</w:t>
      </w:r>
      <w:proofErr w:type="spellEnd"/>
      <w:r w:rsidR="006B10BB" w:rsidRPr="000240FC">
        <w:rPr>
          <w:rFonts w:ascii="Segoe UI" w:hAnsi="Segoe UI" w:cs="Segoe UI"/>
          <w:sz w:val="20"/>
          <w:szCs w:val="20"/>
          <w:rtl/>
        </w:rPr>
        <w:t>?</w:t>
      </w:r>
      <w:r w:rsidRPr="000240FC">
        <w:rPr>
          <w:rFonts w:ascii="Segoe UI" w:hAnsi="Segoe UI" w:cs="Segoe UI"/>
          <w:sz w:val="20"/>
          <w:szCs w:val="20"/>
          <w:rtl/>
        </w:rPr>
        <w:t xml:space="preserve"> </w:t>
      </w:r>
      <w:r w:rsidR="006B0411" w:rsidRPr="000240FC">
        <w:rPr>
          <w:rFonts w:ascii="Segoe UI" w:hAnsi="Segoe UI" w:cs="Segoe UI"/>
          <w:b/>
          <w:bCs/>
          <w:sz w:val="20"/>
          <w:szCs w:val="20"/>
          <w:rtl/>
        </w:rPr>
        <w:t>ק</w:t>
      </w:r>
      <w:r w:rsidRPr="000240FC">
        <w:rPr>
          <w:rFonts w:ascii="Segoe UI" w:hAnsi="Segoe UI" w:cs="Segoe UI"/>
          <w:b/>
          <w:bCs/>
          <w:sz w:val="20"/>
          <w:szCs w:val="20"/>
          <w:rtl/>
        </w:rPr>
        <w:t xml:space="preserve">שה </w:t>
      </w:r>
      <w:r w:rsidR="006B0411" w:rsidRPr="000240FC">
        <w:rPr>
          <w:rFonts w:ascii="Segoe UI" w:hAnsi="Segoe UI" w:cs="Segoe UI"/>
          <w:b/>
          <w:bCs/>
          <w:sz w:val="20"/>
          <w:szCs w:val="20"/>
          <w:rtl/>
        </w:rPr>
        <w:t>לזהות</w:t>
      </w:r>
      <w:r w:rsidRPr="000240FC">
        <w:rPr>
          <w:rFonts w:ascii="Segoe UI" w:hAnsi="Segoe UI" w:cs="Segoe UI"/>
          <w:b/>
          <w:bCs/>
          <w:sz w:val="20"/>
          <w:szCs w:val="20"/>
          <w:rtl/>
        </w:rPr>
        <w:t xml:space="preserve"> את ההון הקיים</w:t>
      </w:r>
      <w:r w:rsidRPr="000240FC">
        <w:rPr>
          <w:rFonts w:ascii="Segoe UI" w:hAnsi="Segoe UI" w:cs="Segoe UI"/>
          <w:sz w:val="20"/>
          <w:szCs w:val="20"/>
          <w:rtl/>
        </w:rPr>
        <w:t>. המבנה הוא הון, אבל זה לא ההון שלגביו הוציאו את שכר הטרחה. הדרך לנסות לענות על זה (לא כמו שבית המשפ</w:t>
      </w:r>
      <w:r w:rsidR="00B62F1F" w:rsidRPr="000240FC">
        <w:rPr>
          <w:rFonts w:ascii="Segoe UI" w:hAnsi="Segoe UI" w:cs="Segoe UI"/>
          <w:sz w:val="20"/>
          <w:szCs w:val="20"/>
          <w:rtl/>
        </w:rPr>
        <w:t>ט עושה)</w:t>
      </w:r>
      <w:r w:rsidR="006B0411" w:rsidRPr="000240FC">
        <w:rPr>
          <w:rFonts w:ascii="Segoe UI" w:hAnsi="Segoe UI" w:cs="Segoe UI"/>
          <w:sz w:val="20"/>
          <w:szCs w:val="20"/>
          <w:rtl/>
        </w:rPr>
        <w:t>- המוניטין של העסק.</w:t>
      </w:r>
      <w:r w:rsidRPr="000240FC">
        <w:rPr>
          <w:rFonts w:ascii="Segoe UI" w:hAnsi="Segoe UI" w:cs="Segoe UI"/>
          <w:sz w:val="20"/>
          <w:szCs w:val="20"/>
          <w:rtl/>
        </w:rPr>
        <w:t xml:space="preserve"> יש לו מוניטין של בית ספר של בנות - רשימת הלקוחות. מוניטין, נניח שזה ההון.</w:t>
      </w:r>
      <w:r w:rsidR="006B0411" w:rsidRPr="000240FC">
        <w:rPr>
          <w:rFonts w:ascii="Segoe UI" w:hAnsi="Segoe UI" w:cs="Segoe UI"/>
          <w:sz w:val="20"/>
          <w:szCs w:val="20"/>
          <w:rtl/>
        </w:rPr>
        <w:t xml:space="preserve"> </w:t>
      </w:r>
      <w:r w:rsidRPr="000240FC">
        <w:rPr>
          <w:rFonts w:ascii="Segoe UI" w:hAnsi="Segoe UI" w:cs="Segoe UI"/>
          <w:sz w:val="20"/>
          <w:szCs w:val="20"/>
          <w:rtl/>
        </w:rPr>
        <w:t>האם ההוצאות באו לשמור על המוניטין או להשביח את המוניטין.</w:t>
      </w:r>
    </w:p>
    <w:p w14:paraId="10B4855C" w14:textId="77777777" w:rsidR="006B0411" w:rsidRPr="000240FC" w:rsidRDefault="00F34E3F" w:rsidP="006B0411">
      <w:pPr>
        <w:pStyle w:val="a3"/>
        <w:numPr>
          <w:ilvl w:val="0"/>
          <w:numId w:val="77"/>
        </w:numPr>
        <w:spacing w:after="120"/>
        <w:jc w:val="both"/>
        <w:rPr>
          <w:rFonts w:ascii="Segoe UI" w:hAnsi="Segoe UI" w:cs="Segoe UI"/>
          <w:sz w:val="20"/>
          <w:szCs w:val="20"/>
        </w:rPr>
      </w:pPr>
      <w:r w:rsidRPr="000240FC">
        <w:rPr>
          <w:rFonts w:ascii="Segoe UI" w:hAnsi="Segoe UI" w:cs="Segoe UI"/>
          <w:sz w:val="20"/>
          <w:szCs w:val="20"/>
          <w:u w:val="single"/>
          <w:rtl/>
        </w:rPr>
        <w:t>מניעת העברת בית הספר</w:t>
      </w:r>
      <w:r w:rsidRPr="000240FC">
        <w:rPr>
          <w:rFonts w:ascii="Segoe UI" w:hAnsi="Segoe UI" w:cs="Segoe UI"/>
          <w:sz w:val="20"/>
          <w:szCs w:val="20"/>
          <w:rtl/>
        </w:rPr>
        <w:t>- ש</w:t>
      </w:r>
      <w:r w:rsidR="006B0411" w:rsidRPr="000240FC">
        <w:rPr>
          <w:rFonts w:ascii="Segoe UI" w:hAnsi="Segoe UI" w:cs="Segoe UI"/>
          <w:sz w:val="20"/>
          <w:szCs w:val="20"/>
          <w:rtl/>
        </w:rPr>
        <w:t>מירת המוניטין או השבחת המוניטין?</w:t>
      </w:r>
      <w:r w:rsidRPr="000240FC">
        <w:rPr>
          <w:rFonts w:ascii="Segoe UI" w:hAnsi="Segoe UI" w:cs="Segoe UI"/>
          <w:sz w:val="20"/>
          <w:szCs w:val="20"/>
          <w:rtl/>
        </w:rPr>
        <w:t xml:space="preserve"> </w:t>
      </w:r>
      <w:r w:rsidR="006B0411" w:rsidRPr="000240FC">
        <w:rPr>
          <w:rFonts w:ascii="Segoe UI" w:hAnsi="Segoe UI" w:cs="Segoe UI"/>
          <w:sz w:val="20"/>
          <w:szCs w:val="20"/>
          <w:rtl/>
        </w:rPr>
        <w:t>לכאורה השבחה- המנהל עשה עבודה טובה יותר ולכן המוניטין של ביה"ס גדל.</w:t>
      </w:r>
      <w:r w:rsidRPr="000240FC">
        <w:rPr>
          <w:rFonts w:ascii="Segoe UI" w:hAnsi="Segoe UI" w:cs="Segoe UI"/>
          <w:sz w:val="20"/>
          <w:szCs w:val="20"/>
          <w:rtl/>
        </w:rPr>
        <w:t xml:space="preserve"> </w:t>
      </w:r>
    </w:p>
    <w:p w14:paraId="786CD9F5" w14:textId="77777777" w:rsidR="00FC2BEC" w:rsidRPr="000240FC" w:rsidRDefault="00F34E3F" w:rsidP="00FC2BEC">
      <w:pPr>
        <w:pStyle w:val="a3"/>
        <w:numPr>
          <w:ilvl w:val="0"/>
          <w:numId w:val="77"/>
        </w:numPr>
        <w:spacing w:after="120"/>
        <w:jc w:val="both"/>
        <w:rPr>
          <w:rFonts w:ascii="Segoe UI" w:hAnsi="Segoe UI" w:cs="Segoe UI"/>
          <w:sz w:val="20"/>
          <w:szCs w:val="20"/>
        </w:rPr>
      </w:pPr>
      <w:r w:rsidRPr="000240FC">
        <w:rPr>
          <w:rFonts w:ascii="Segoe UI" w:hAnsi="Segoe UI" w:cs="Segoe UI"/>
          <w:sz w:val="20"/>
          <w:szCs w:val="20"/>
          <w:u w:val="single"/>
          <w:rtl/>
        </w:rPr>
        <w:t>מניעת בית הספר לבנים</w:t>
      </w:r>
      <w:r w:rsidRPr="000240FC">
        <w:rPr>
          <w:rFonts w:ascii="Segoe UI" w:hAnsi="Segoe UI" w:cs="Segoe UI"/>
          <w:sz w:val="20"/>
          <w:szCs w:val="20"/>
          <w:rtl/>
        </w:rPr>
        <w:t xml:space="preserve">- שמירת המוניטין או השבחת המוניטין </w:t>
      </w:r>
      <w:r w:rsidR="00FC2BEC" w:rsidRPr="000240FC">
        <w:rPr>
          <w:rFonts w:ascii="Segoe UI" w:hAnsi="Segoe UI" w:cs="Segoe UI"/>
          <w:sz w:val="20"/>
          <w:szCs w:val="20"/>
          <w:rtl/>
        </w:rPr>
        <w:t>–</w:t>
      </w:r>
      <w:r w:rsidRPr="000240FC">
        <w:rPr>
          <w:rFonts w:ascii="Segoe UI" w:hAnsi="Segoe UI" w:cs="Segoe UI"/>
          <w:sz w:val="20"/>
          <w:szCs w:val="20"/>
          <w:rtl/>
        </w:rPr>
        <w:t xml:space="preserve"> </w:t>
      </w:r>
      <w:r w:rsidR="00FC2BEC" w:rsidRPr="000240FC">
        <w:rPr>
          <w:rFonts w:ascii="Segoe UI" w:hAnsi="Segoe UI" w:cs="Segoe UI"/>
          <w:sz w:val="20"/>
          <w:szCs w:val="20"/>
          <w:rtl/>
        </w:rPr>
        <w:t>לכאורה, שמירה על המוניטין. לא רוצים לפגוע במוניטין ע"י העברת ביה"ס.</w:t>
      </w:r>
    </w:p>
    <w:p w14:paraId="1E9B2CDC" w14:textId="68127B15" w:rsidR="001D618C" w:rsidRDefault="00F34E3F" w:rsidP="00F43957">
      <w:pPr>
        <w:pStyle w:val="a3"/>
        <w:spacing w:after="120"/>
        <w:ind w:left="423"/>
        <w:jc w:val="both"/>
        <w:rPr>
          <w:rFonts w:ascii="Segoe UI" w:hAnsi="Segoe UI" w:cs="Segoe UI"/>
          <w:sz w:val="20"/>
          <w:szCs w:val="20"/>
          <w:rtl/>
        </w:rPr>
      </w:pPr>
      <w:r w:rsidRPr="000240FC">
        <w:rPr>
          <w:rFonts w:ascii="Segoe UI" w:hAnsi="Segoe UI" w:cs="Segoe UI"/>
          <w:sz w:val="20"/>
          <w:szCs w:val="20"/>
          <w:rtl/>
        </w:rPr>
        <w:t xml:space="preserve">בפסק הדין בית </w:t>
      </w:r>
      <w:r w:rsidR="001123B1" w:rsidRPr="000240FC">
        <w:rPr>
          <w:rFonts w:ascii="Segoe UI" w:hAnsi="Segoe UI" w:cs="Segoe UI"/>
          <w:sz w:val="20"/>
          <w:szCs w:val="20"/>
          <w:rtl/>
        </w:rPr>
        <w:t>המשפט</w:t>
      </w:r>
      <w:r w:rsidRPr="000240FC">
        <w:rPr>
          <w:rFonts w:ascii="Segoe UI" w:hAnsi="Segoe UI" w:cs="Segoe UI"/>
          <w:sz w:val="20"/>
          <w:szCs w:val="20"/>
          <w:rtl/>
        </w:rPr>
        <w:t xml:space="preserve"> מגיע למסקנה שונה בשני המקרים </w:t>
      </w:r>
      <w:r w:rsidR="001123B1" w:rsidRPr="000240FC">
        <w:rPr>
          <w:rFonts w:ascii="Segoe UI" w:hAnsi="Segoe UI" w:cs="Segoe UI"/>
          <w:b/>
          <w:bCs/>
          <w:sz w:val="20"/>
          <w:szCs w:val="20"/>
          <w:rtl/>
        </w:rPr>
        <w:t>בנוגע להעברת ביה"ס- שמירה על הקיים.</w:t>
      </w:r>
      <w:r w:rsidR="00FC2BEC" w:rsidRPr="000240FC">
        <w:rPr>
          <w:rFonts w:ascii="Segoe UI" w:hAnsi="Segoe UI" w:cs="Segoe UI"/>
          <w:b/>
          <w:bCs/>
          <w:sz w:val="20"/>
          <w:szCs w:val="20"/>
          <w:rtl/>
        </w:rPr>
        <w:t xml:space="preserve"> פירותי, העברת בית הספר לבנים</w:t>
      </w:r>
      <w:r w:rsidRPr="000240FC">
        <w:rPr>
          <w:rFonts w:ascii="Segoe UI" w:hAnsi="Segoe UI" w:cs="Segoe UI"/>
          <w:b/>
          <w:bCs/>
          <w:sz w:val="20"/>
          <w:szCs w:val="20"/>
          <w:rtl/>
        </w:rPr>
        <w:t xml:space="preserve">- </w:t>
      </w:r>
      <w:r w:rsidR="001123B1" w:rsidRPr="000240FC">
        <w:rPr>
          <w:rFonts w:ascii="Segoe UI" w:hAnsi="Segoe UI" w:cs="Segoe UI"/>
          <w:b/>
          <w:bCs/>
          <w:sz w:val="20"/>
          <w:szCs w:val="20"/>
          <w:rtl/>
        </w:rPr>
        <w:t xml:space="preserve">השבחה, </w:t>
      </w:r>
      <w:r w:rsidRPr="000240FC">
        <w:rPr>
          <w:rFonts w:ascii="Segoe UI" w:hAnsi="Segoe UI" w:cs="Segoe UI"/>
          <w:b/>
          <w:bCs/>
          <w:sz w:val="20"/>
          <w:szCs w:val="20"/>
          <w:rtl/>
        </w:rPr>
        <w:t>הוני</w:t>
      </w:r>
      <w:r w:rsidRPr="000240FC">
        <w:rPr>
          <w:rFonts w:ascii="Segoe UI" w:hAnsi="Segoe UI" w:cs="Segoe UI"/>
          <w:sz w:val="20"/>
          <w:szCs w:val="20"/>
          <w:rtl/>
        </w:rPr>
        <w:t xml:space="preserve">. </w:t>
      </w:r>
      <w:r w:rsidR="00FF5976" w:rsidRPr="000240FC">
        <w:rPr>
          <w:rFonts w:ascii="Segoe UI" w:hAnsi="Segoe UI" w:cs="Segoe UI"/>
          <w:sz w:val="20"/>
          <w:szCs w:val="20"/>
          <w:rtl/>
        </w:rPr>
        <w:t xml:space="preserve">ביהמ"ש מנמק: העברת ביה"ס לבנים </w:t>
      </w:r>
      <w:r w:rsidR="00FF5976" w:rsidRPr="000240FC">
        <w:rPr>
          <w:rFonts w:ascii="Segoe UI" w:hAnsi="Segoe UI" w:cs="Segoe UI"/>
          <w:b/>
          <w:bCs/>
          <w:color w:val="FF0000"/>
          <w:sz w:val="20"/>
          <w:szCs w:val="20"/>
          <w:rtl/>
        </w:rPr>
        <w:t>יוצרת יתרון של קבע לעסק, ולכן</w:t>
      </w:r>
      <w:r w:rsidRPr="000240FC">
        <w:rPr>
          <w:rFonts w:ascii="Segoe UI" w:hAnsi="Segoe UI" w:cs="Segoe UI"/>
          <w:b/>
          <w:bCs/>
          <w:color w:val="FF0000"/>
          <w:sz w:val="20"/>
          <w:szCs w:val="20"/>
          <w:rtl/>
        </w:rPr>
        <w:t xml:space="preserve"> זו הוצאת הונית</w:t>
      </w:r>
      <w:r w:rsidRPr="000240FC">
        <w:rPr>
          <w:rFonts w:ascii="Segoe UI" w:hAnsi="Segoe UI" w:cs="Segoe UI"/>
          <w:sz w:val="20"/>
          <w:szCs w:val="20"/>
          <w:rtl/>
        </w:rPr>
        <w:t xml:space="preserve">. </w:t>
      </w:r>
      <w:r w:rsidR="00FF5976" w:rsidRPr="000240FC">
        <w:rPr>
          <w:rFonts w:ascii="Segoe UI" w:hAnsi="Segoe UI" w:cs="Segoe UI"/>
          <w:sz w:val="20"/>
          <w:szCs w:val="20"/>
          <w:rtl/>
        </w:rPr>
        <w:t>"יצירת יתרון של קבע"=</w:t>
      </w:r>
      <w:r w:rsidRPr="000240FC">
        <w:rPr>
          <w:rFonts w:ascii="Segoe UI" w:hAnsi="Segoe UI" w:cs="Segoe UI"/>
          <w:sz w:val="20"/>
          <w:szCs w:val="20"/>
          <w:rtl/>
        </w:rPr>
        <w:t xml:space="preserve"> הוצאה שמייצרת הכנסה על פני זמן! </w:t>
      </w:r>
    </w:p>
    <w:p w14:paraId="2808B7B0" w14:textId="77777777" w:rsidR="00F43957" w:rsidRPr="00F43957" w:rsidRDefault="00F43957" w:rsidP="00F43957">
      <w:pPr>
        <w:pStyle w:val="a3"/>
        <w:spacing w:after="120"/>
        <w:ind w:left="423"/>
        <w:jc w:val="both"/>
        <w:rPr>
          <w:rFonts w:ascii="Segoe UI" w:hAnsi="Segoe UI" w:cs="Segoe UI"/>
          <w:sz w:val="20"/>
          <w:szCs w:val="20"/>
          <w:rtl/>
        </w:rPr>
      </w:pPr>
    </w:p>
    <w:p w14:paraId="40BC419C" w14:textId="77777777" w:rsidR="00255B75" w:rsidRPr="000240FC" w:rsidRDefault="00255B75" w:rsidP="00255B75">
      <w:pPr>
        <w:spacing w:after="120"/>
        <w:rPr>
          <w:rFonts w:ascii="Segoe UI" w:hAnsi="Segoe UI" w:cs="Segoe UI"/>
          <w:b/>
          <w:bCs/>
          <w:sz w:val="20"/>
          <w:szCs w:val="20"/>
          <w:rtl/>
        </w:rPr>
      </w:pPr>
      <w:r w:rsidRPr="000240FC">
        <w:rPr>
          <w:rFonts w:ascii="Segoe UI" w:hAnsi="Segoe UI" w:cs="Segoe UI"/>
          <w:b/>
          <w:bCs/>
          <w:sz w:val="20"/>
          <w:szCs w:val="20"/>
          <w:rtl/>
        </w:rPr>
        <w:t>הוצאות על הון אנושי</w:t>
      </w:r>
    </w:p>
    <w:p w14:paraId="112DE4C7" w14:textId="77777777" w:rsidR="0027587B" w:rsidRPr="000240FC" w:rsidRDefault="00F72444" w:rsidP="0027587B">
      <w:pPr>
        <w:spacing w:after="120"/>
        <w:jc w:val="both"/>
        <w:rPr>
          <w:rFonts w:ascii="Segoe UI" w:hAnsi="Segoe UI" w:cs="Segoe UI"/>
          <w:sz w:val="20"/>
          <w:szCs w:val="20"/>
          <w:rtl/>
        </w:rPr>
      </w:pPr>
      <w:r w:rsidRPr="000240FC">
        <w:rPr>
          <w:rFonts w:ascii="Segoe UI" w:hAnsi="Segoe UI" w:cs="Segoe UI"/>
          <w:sz w:val="20"/>
          <w:szCs w:val="20"/>
          <w:rtl/>
        </w:rPr>
        <w:t>הון אנושי יכול להפיק הכנסה (הכנסה אקטיבית) ו</w:t>
      </w:r>
      <w:r w:rsidR="00255B75" w:rsidRPr="000240FC">
        <w:rPr>
          <w:rFonts w:ascii="Segoe UI" w:hAnsi="Segoe UI" w:cs="Segoe UI"/>
          <w:sz w:val="20"/>
          <w:szCs w:val="20"/>
          <w:rtl/>
        </w:rPr>
        <w:t>עשויות להיות</w:t>
      </w:r>
      <w:r w:rsidRPr="000240FC">
        <w:rPr>
          <w:rFonts w:ascii="Segoe UI" w:hAnsi="Segoe UI" w:cs="Segoe UI"/>
          <w:sz w:val="20"/>
          <w:szCs w:val="20"/>
          <w:rtl/>
        </w:rPr>
        <w:t xml:space="preserve"> גם</w:t>
      </w:r>
      <w:r w:rsidR="00255B75" w:rsidRPr="000240FC">
        <w:rPr>
          <w:rFonts w:ascii="Segoe UI" w:hAnsi="Segoe UI" w:cs="Segoe UI"/>
          <w:sz w:val="20"/>
          <w:szCs w:val="20"/>
          <w:rtl/>
        </w:rPr>
        <w:t xml:space="preserve"> הוצאות בייצור </w:t>
      </w:r>
      <w:r w:rsidR="00975F05" w:rsidRPr="000240FC">
        <w:rPr>
          <w:rFonts w:ascii="Segoe UI" w:hAnsi="Segoe UI" w:cs="Segoe UI"/>
          <w:sz w:val="20"/>
          <w:szCs w:val="20"/>
          <w:rtl/>
        </w:rPr>
        <w:t xml:space="preserve">אותה </w:t>
      </w:r>
      <w:r w:rsidR="00255B75" w:rsidRPr="000240FC">
        <w:rPr>
          <w:rFonts w:ascii="Segoe UI" w:hAnsi="Segoe UI" w:cs="Segoe UI"/>
          <w:sz w:val="20"/>
          <w:szCs w:val="20"/>
          <w:rtl/>
        </w:rPr>
        <w:t>הכנסה</w:t>
      </w:r>
      <w:r w:rsidR="00C63273" w:rsidRPr="000240FC">
        <w:rPr>
          <w:rFonts w:ascii="Segoe UI" w:hAnsi="Segoe UI" w:cs="Segoe UI"/>
          <w:sz w:val="20"/>
          <w:szCs w:val="20"/>
          <w:rtl/>
        </w:rPr>
        <w:t>, אלו בעיקר הוצאות לימודים</w:t>
      </w:r>
      <w:r w:rsidR="00255B75" w:rsidRPr="000240FC">
        <w:rPr>
          <w:rFonts w:ascii="Segoe UI" w:hAnsi="Segoe UI" w:cs="Segoe UI"/>
          <w:sz w:val="20"/>
          <w:szCs w:val="20"/>
          <w:rtl/>
        </w:rPr>
        <w:t xml:space="preserve">. הוצאות לצורך פיתוח ההון האנושי, והפקת הכנסה באמצעות ההון האנושי, הרי שההוצאות האלה הן בייצור הכנסה. </w:t>
      </w:r>
    </w:p>
    <w:p w14:paraId="28AE575F" w14:textId="1A7A5AB6" w:rsidR="008D2475" w:rsidRPr="000240FC" w:rsidRDefault="00975F05" w:rsidP="0077674B">
      <w:pPr>
        <w:spacing w:after="120"/>
        <w:jc w:val="both"/>
        <w:rPr>
          <w:rFonts w:ascii="Segoe UI" w:hAnsi="Segoe UI" w:cs="Segoe UI"/>
          <w:sz w:val="20"/>
          <w:szCs w:val="20"/>
          <w:rtl/>
        </w:rPr>
      </w:pPr>
      <w:r w:rsidRPr="000240FC">
        <w:rPr>
          <w:rFonts w:ascii="Segoe UI" w:hAnsi="Segoe UI" w:cs="Segoe UI"/>
          <w:sz w:val="20"/>
          <w:szCs w:val="20"/>
          <w:rtl/>
        </w:rPr>
        <w:t>לג</w:t>
      </w:r>
      <w:r w:rsidR="00536078">
        <w:rPr>
          <w:rFonts w:ascii="Segoe UI" w:hAnsi="Segoe UI" w:cs="Segoe UI" w:hint="cs"/>
          <w:sz w:val="20"/>
          <w:szCs w:val="20"/>
          <w:rtl/>
        </w:rPr>
        <w:t>ור</w:t>
      </w:r>
      <w:r w:rsidRPr="000240FC">
        <w:rPr>
          <w:rFonts w:ascii="Segoe UI" w:hAnsi="Segoe UI" w:cs="Segoe UI"/>
          <w:sz w:val="20"/>
          <w:szCs w:val="20"/>
          <w:rtl/>
        </w:rPr>
        <w:t>ם הון אנושי ההבחנה בין הוצאה ה</w:t>
      </w:r>
      <w:r w:rsidR="0024349E" w:rsidRPr="000240FC">
        <w:rPr>
          <w:rFonts w:ascii="Segoe UI" w:hAnsi="Segoe UI" w:cs="Segoe UI"/>
          <w:sz w:val="20"/>
          <w:szCs w:val="20"/>
          <w:rtl/>
        </w:rPr>
        <w:t xml:space="preserve">ונית </w:t>
      </w:r>
      <w:proofErr w:type="spellStart"/>
      <w:r w:rsidR="0024349E" w:rsidRPr="000240FC">
        <w:rPr>
          <w:rFonts w:ascii="Segoe UI" w:hAnsi="Segoe UI" w:cs="Segoe UI"/>
          <w:sz w:val="20"/>
          <w:szCs w:val="20"/>
          <w:rtl/>
        </w:rPr>
        <w:t>לפירותית</w:t>
      </w:r>
      <w:proofErr w:type="spellEnd"/>
      <w:r w:rsidR="0024349E" w:rsidRPr="000240FC">
        <w:rPr>
          <w:rFonts w:ascii="Segoe UI" w:hAnsi="Segoe UI" w:cs="Segoe UI"/>
          <w:sz w:val="20"/>
          <w:szCs w:val="20"/>
          <w:rtl/>
        </w:rPr>
        <w:t xml:space="preserve"> היא יותר משמעותית-</w:t>
      </w:r>
      <w:r w:rsidRPr="000240FC">
        <w:rPr>
          <w:rFonts w:ascii="Segoe UI" w:hAnsi="Segoe UI" w:cs="Segoe UI"/>
          <w:sz w:val="20"/>
          <w:szCs w:val="20"/>
          <w:rtl/>
        </w:rPr>
        <w:t xml:space="preserve"> </w:t>
      </w:r>
      <w:r w:rsidR="00255B75" w:rsidRPr="000240FC">
        <w:rPr>
          <w:rFonts w:ascii="Segoe UI" w:hAnsi="Segoe UI" w:cs="Segoe UI"/>
          <w:sz w:val="20"/>
          <w:szCs w:val="20"/>
          <w:rtl/>
        </w:rPr>
        <w:t xml:space="preserve">הוצאה הונית או פירותית בהון האנושי הופכת להיות לא רק הבדל בעיתוי ההוצאה, אלא גם </w:t>
      </w:r>
      <w:r w:rsidR="008D2475" w:rsidRPr="000240FC">
        <w:rPr>
          <w:rFonts w:ascii="Segoe UI" w:hAnsi="Segoe UI" w:cs="Segoe UI"/>
          <w:b/>
          <w:bCs/>
          <w:sz w:val="20"/>
          <w:szCs w:val="20"/>
          <w:rtl/>
        </w:rPr>
        <w:t>האם להכיר בהוצאה-</w:t>
      </w:r>
      <w:r w:rsidR="00255B75" w:rsidRPr="000240FC">
        <w:rPr>
          <w:rFonts w:ascii="Segoe UI" w:hAnsi="Segoe UI" w:cs="Segoe UI"/>
          <w:sz w:val="20"/>
          <w:szCs w:val="20"/>
          <w:rtl/>
        </w:rPr>
        <w:t xml:space="preserve"> </w:t>
      </w:r>
      <w:r w:rsidR="00255B75" w:rsidRPr="000240FC">
        <w:rPr>
          <w:rFonts w:ascii="Segoe UI" w:hAnsi="Segoe UI" w:cs="Segoe UI"/>
          <w:sz w:val="20"/>
          <w:szCs w:val="20"/>
          <w:highlight w:val="yellow"/>
          <w:rtl/>
        </w:rPr>
        <w:t>הוצאות הוניות על הון אנושי אינן מותרות בניכוי</w:t>
      </w:r>
      <w:r w:rsidR="0077674B" w:rsidRPr="000240FC">
        <w:rPr>
          <w:rFonts w:ascii="Segoe UI" w:hAnsi="Segoe UI" w:cs="Segoe UI"/>
          <w:sz w:val="20"/>
          <w:szCs w:val="20"/>
          <w:rtl/>
        </w:rPr>
        <w:t xml:space="preserve">. למה? </w:t>
      </w:r>
      <w:r w:rsidR="0077674B" w:rsidRPr="00281A98">
        <w:rPr>
          <w:rFonts w:ascii="Segoe UI" w:hAnsi="Segoe UI" w:cs="Segoe UI"/>
          <w:sz w:val="20"/>
          <w:szCs w:val="20"/>
          <w:u w:val="single"/>
          <w:rtl/>
        </w:rPr>
        <w:t>אין פחת על הון אנושי</w:t>
      </w:r>
      <w:r w:rsidR="0077674B" w:rsidRPr="000240FC">
        <w:rPr>
          <w:rFonts w:ascii="Segoe UI" w:hAnsi="Segoe UI" w:cs="Segoe UI"/>
          <w:sz w:val="20"/>
          <w:szCs w:val="20"/>
          <w:rtl/>
        </w:rPr>
        <w:t>. אין פחת בתקנות להון אנושי ואין שום סיכוי שהיא תוכר כפחת, והיא גם לא תוכר במועד המכירה כי אין מכירה של הון אנושי.</w:t>
      </w:r>
    </w:p>
    <w:p w14:paraId="435AB060" w14:textId="77777777" w:rsidR="0024349E" w:rsidRPr="000240FC" w:rsidRDefault="008D2475" w:rsidP="00B06F4C">
      <w:pPr>
        <w:pStyle w:val="a3"/>
        <w:numPr>
          <w:ilvl w:val="0"/>
          <w:numId w:val="74"/>
        </w:numPr>
        <w:spacing w:after="120"/>
        <w:jc w:val="both"/>
        <w:rPr>
          <w:rFonts w:ascii="Segoe UI" w:hAnsi="Segoe UI" w:cs="Segoe UI"/>
          <w:sz w:val="20"/>
          <w:szCs w:val="20"/>
        </w:rPr>
      </w:pPr>
      <w:r w:rsidRPr="000240FC">
        <w:rPr>
          <w:rFonts w:ascii="Segoe UI" w:hAnsi="Segoe UI" w:cs="Segoe UI"/>
          <w:b/>
          <w:bCs/>
          <w:sz w:val="20"/>
          <w:szCs w:val="20"/>
          <w:rtl/>
        </w:rPr>
        <w:t>פס"ד לילי וולף</w:t>
      </w:r>
      <w:r w:rsidR="00E92211" w:rsidRPr="000240FC">
        <w:rPr>
          <w:rFonts w:ascii="Segoe UI" w:hAnsi="Segoe UI" w:cs="Segoe UI"/>
          <w:b/>
          <w:bCs/>
          <w:sz w:val="20"/>
          <w:szCs w:val="20"/>
          <w:rtl/>
        </w:rPr>
        <w:t>:</w:t>
      </w:r>
      <w:r w:rsidR="00255B75" w:rsidRPr="000240FC">
        <w:rPr>
          <w:rFonts w:ascii="Segoe UI" w:hAnsi="Segoe UI" w:cs="Segoe UI"/>
          <w:sz w:val="20"/>
          <w:szCs w:val="20"/>
          <w:rtl/>
        </w:rPr>
        <w:t xml:space="preserve"> רופאת שיניים, שמחליטה ללמוד אורתודנטיה, יישור שיניים. כנראה היא לא ידעה מספיק, וטסה להשתתף בקורס בארה"ב. היא מבקשת שיכירו לה בכל ההוצאות: טיסה, שהייה, קורס, אש"ל וכו'. המקרה מגיע לבית המשפט העליון. השאלה הראשונה: האם זו הוצאה לצורך ייצור הכנסה? כן. השאלה השנייה היא האם זו הוצאה פירותית או הונית: המבחן המשפטי הוא</w:t>
      </w:r>
      <w:r w:rsidR="00B7392B" w:rsidRPr="000240FC">
        <w:rPr>
          <w:rFonts w:ascii="Segoe UI" w:hAnsi="Segoe UI" w:cs="Segoe UI"/>
          <w:sz w:val="20"/>
          <w:szCs w:val="20"/>
          <w:rtl/>
        </w:rPr>
        <w:t xml:space="preserve"> </w:t>
      </w:r>
      <w:r w:rsidR="00255B75" w:rsidRPr="000240FC">
        <w:rPr>
          <w:rFonts w:ascii="Segoe UI" w:hAnsi="Segoe UI" w:cs="Segoe UI"/>
          <w:sz w:val="20"/>
          <w:szCs w:val="20"/>
          <w:rtl/>
        </w:rPr>
        <w:t xml:space="preserve">שמירה או השבחה של ההון הקיים. </w:t>
      </w:r>
      <w:r w:rsidR="00255B75" w:rsidRPr="000240FC">
        <w:rPr>
          <w:rFonts w:ascii="Segoe UI" w:hAnsi="Segoe UI" w:cs="Segoe UI"/>
          <w:sz w:val="20"/>
          <w:szCs w:val="20"/>
          <w:u w:val="single"/>
          <w:rtl/>
        </w:rPr>
        <w:t>דעת המיעוט</w:t>
      </w:r>
      <w:r w:rsidR="00255B75" w:rsidRPr="000240FC">
        <w:rPr>
          <w:rFonts w:ascii="Segoe UI" w:hAnsi="Segoe UI" w:cs="Segoe UI"/>
          <w:sz w:val="20"/>
          <w:szCs w:val="20"/>
          <w:rtl/>
        </w:rPr>
        <w:t xml:space="preserve"> אומרת שהיא </w:t>
      </w:r>
      <w:r w:rsidR="00255B75" w:rsidRPr="000240FC">
        <w:rPr>
          <w:rFonts w:ascii="Segoe UI" w:hAnsi="Segoe UI" w:cs="Segoe UI"/>
          <w:b/>
          <w:bCs/>
          <w:sz w:val="20"/>
          <w:szCs w:val="20"/>
          <w:rtl/>
        </w:rPr>
        <w:t>צברה ידע חדש</w:t>
      </w:r>
      <w:r w:rsidR="00255B75" w:rsidRPr="000240FC">
        <w:rPr>
          <w:rFonts w:ascii="Segoe UI" w:hAnsi="Segoe UI" w:cs="Segoe UI"/>
          <w:sz w:val="20"/>
          <w:szCs w:val="20"/>
          <w:rtl/>
        </w:rPr>
        <w:t xml:space="preserve"> </w:t>
      </w:r>
      <w:r w:rsidR="007210B7" w:rsidRPr="000240FC">
        <w:rPr>
          <w:rFonts w:ascii="Segoe UI" w:hAnsi="Segoe UI" w:cs="Segoe UI"/>
          <w:b/>
          <w:bCs/>
          <w:sz w:val="20"/>
          <w:szCs w:val="20"/>
          <w:rtl/>
        </w:rPr>
        <w:t>ו</w:t>
      </w:r>
      <w:r w:rsidR="00255B75" w:rsidRPr="000240FC">
        <w:rPr>
          <w:rFonts w:ascii="Segoe UI" w:hAnsi="Segoe UI" w:cs="Segoe UI"/>
          <w:b/>
          <w:bCs/>
          <w:sz w:val="20"/>
          <w:szCs w:val="20"/>
          <w:rtl/>
        </w:rPr>
        <w:t>לכן זו השבחה</w:t>
      </w:r>
      <w:r w:rsidR="00255B75" w:rsidRPr="000240FC">
        <w:rPr>
          <w:rFonts w:ascii="Segoe UI" w:hAnsi="Segoe UI" w:cs="Segoe UI"/>
          <w:sz w:val="20"/>
          <w:szCs w:val="20"/>
          <w:rtl/>
        </w:rPr>
        <w:t>. לו הייתה מרעננת את הידע שלמדה בתואר</w:t>
      </w:r>
      <w:r w:rsidR="00253516" w:rsidRPr="000240FC">
        <w:rPr>
          <w:rFonts w:ascii="Segoe UI" w:hAnsi="Segoe UI" w:cs="Segoe UI"/>
          <w:sz w:val="20"/>
          <w:szCs w:val="20"/>
          <w:rtl/>
        </w:rPr>
        <w:t>,</w:t>
      </w:r>
      <w:r w:rsidR="00255B75" w:rsidRPr="000240FC">
        <w:rPr>
          <w:rFonts w:ascii="Segoe UI" w:hAnsi="Segoe UI" w:cs="Segoe UI"/>
          <w:sz w:val="20"/>
          <w:szCs w:val="20"/>
          <w:rtl/>
        </w:rPr>
        <w:t xml:space="preserve"> זו שמירה על ההון הקיים. בית המשפט קובע ש</w:t>
      </w:r>
      <w:r w:rsidR="00255B75" w:rsidRPr="000240FC">
        <w:rPr>
          <w:rFonts w:ascii="Segoe UI" w:hAnsi="Segoe UI" w:cs="Segoe UI"/>
          <w:b/>
          <w:bCs/>
          <w:color w:val="FF0000"/>
          <w:sz w:val="20"/>
          <w:szCs w:val="20"/>
          <w:rtl/>
        </w:rPr>
        <w:t>ההון</w:t>
      </w:r>
      <w:r w:rsidR="00255B75" w:rsidRPr="000240FC">
        <w:rPr>
          <w:rFonts w:ascii="Segoe UI" w:hAnsi="Segoe UI" w:cs="Segoe UI"/>
          <w:b/>
          <w:bCs/>
          <w:sz w:val="20"/>
          <w:szCs w:val="20"/>
          <w:rtl/>
        </w:rPr>
        <w:t xml:space="preserve"> </w:t>
      </w:r>
      <w:r w:rsidR="00255B75" w:rsidRPr="000240FC">
        <w:rPr>
          <w:rFonts w:ascii="Segoe UI" w:hAnsi="Segoe UI" w:cs="Segoe UI"/>
          <w:b/>
          <w:bCs/>
          <w:color w:val="FF0000"/>
          <w:sz w:val="20"/>
          <w:szCs w:val="20"/>
          <w:rtl/>
        </w:rPr>
        <w:t>האנושי שלה הוא</w:t>
      </w:r>
      <w:r w:rsidR="00255B75" w:rsidRPr="000240FC">
        <w:rPr>
          <w:rFonts w:ascii="Segoe UI" w:hAnsi="Segoe UI" w:cs="Segoe UI"/>
          <w:color w:val="FF0000"/>
          <w:sz w:val="20"/>
          <w:szCs w:val="20"/>
          <w:rtl/>
        </w:rPr>
        <w:t xml:space="preserve"> </w:t>
      </w:r>
      <w:r w:rsidR="00255B75" w:rsidRPr="000240FC">
        <w:rPr>
          <w:rFonts w:ascii="Segoe UI" w:hAnsi="Segoe UI" w:cs="Segoe UI"/>
          <w:b/>
          <w:bCs/>
          <w:color w:val="FF0000"/>
          <w:sz w:val="20"/>
          <w:szCs w:val="20"/>
          <w:rtl/>
        </w:rPr>
        <w:t xml:space="preserve">הרמה המקצועית </w:t>
      </w:r>
      <w:r w:rsidR="00255B75" w:rsidRPr="00536078">
        <w:rPr>
          <w:rFonts w:ascii="Segoe UI" w:hAnsi="Segoe UI" w:cs="Segoe UI"/>
          <w:b/>
          <w:bCs/>
          <w:color w:val="FF0000"/>
          <w:sz w:val="20"/>
          <w:szCs w:val="20"/>
          <w:u w:val="single"/>
          <w:rtl/>
        </w:rPr>
        <w:t>ביחס לשוק.</w:t>
      </w:r>
      <w:r w:rsidR="00255B75" w:rsidRPr="000240FC">
        <w:rPr>
          <w:rFonts w:ascii="Segoe UI" w:hAnsi="Segoe UI" w:cs="Segoe UI"/>
          <w:sz w:val="20"/>
          <w:szCs w:val="20"/>
          <w:rtl/>
        </w:rPr>
        <w:t xml:space="preserve"> השופטים אומרים שתהליך הלמ</w:t>
      </w:r>
      <w:r w:rsidR="00B06F4C" w:rsidRPr="000240FC">
        <w:rPr>
          <w:rFonts w:ascii="Segoe UI" w:hAnsi="Segoe UI" w:cs="Segoe UI"/>
          <w:sz w:val="20"/>
          <w:szCs w:val="20"/>
          <w:rtl/>
        </w:rPr>
        <w:t xml:space="preserve">ידה היא התאמה של רמת המקצועיות </w:t>
      </w:r>
      <w:r w:rsidR="00255B75" w:rsidRPr="000240FC">
        <w:rPr>
          <w:rFonts w:ascii="Segoe UI" w:hAnsi="Segoe UI" w:cs="Segoe UI"/>
          <w:sz w:val="20"/>
          <w:szCs w:val="20"/>
          <w:rtl/>
        </w:rPr>
        <w:t xml:space="preserve">שלה הוא ביחס לשוק - אם היא מתאימה את עצמה ביחס לשוק ולתחרות, הרי שזו </w:t>
      </w:r>
      <w:r w:rsidR="00255B75" w:rsidRPr="000240FC">
        <w:rPr>
          <w:rFonts w:ascii="Segoe UI" w:hAnsi="Segoe UI" w:cs="Segoe UI"/>
          <w:sz w:val="20"/>
          <w:szCs w:val="20"/>
          <w:u w:val="single"/>
          <w:rtl/>
        </w:rPr>
        <w:t>שמירה על המצב הקיים</w:t>
      </w:r>
      <w:r w:rsidR="00255B75" w:rsidRPr="000240FC">
        <w:rPr>
          <w:rFonts w:ascii="Segoe UI" w:hAnsi="Segoe UI" w:cs="Segoe UI"/>
          <w:sz w:val="20"/>
          <w:szCs w:val="20"/>
          <w:rtl/>
        </w:rPr>
        <w:t xml:space="preserve">. כך בית המשפט מגיע למסקנה שמדובר בשמירה. </w:t>
      </w:r>
    </w:p>
    <w:p w14:paraId="092D3D0D" w14:textId="77777777" w:rsidR="005733D6" w:rsidRPr="000240FC" w:rsidRDefault="005733D6" w:rsidP="005733D6">
      <w:pPr>
        <w:spacing w:after="120"/>
        <w:jc w:val="both"/>
        <w:rPr>
          <w:rFonts w:ascii="Segoe UI" w:hAnsi="Segoe UI" w:cs="Segoe UI"/>
          <w:sz w:val="20"/>
          <w:szCs w:val="20"/>
          <w:u w:val="single"/>
          <w:rtl/>
        </w:rPr>
      </w:pPr>
      <w:r w:rsidRPr="000240FC">
        <w:rPr>
          <w:rFonts w:ascii="Segoe UI" w:hAnsi="Segoe UI" w:cs="Segoe UI"/>
          <w:sz w:val="20"/>
          <w:szCs w:val="20"/>
          <w:rtl/>
        </w:rPr>
        <w:lastRenderedPageBreak/>
        <w:t xml:space="preserve">פס"ד </w:t>
      </w:r>
      <w:r w:rsidR="00255B75" w:rsidRPr="000240FC">
        <w:rPr>
          <w:rFonts w:ascii="Segoe UI" w:hAnsi="Segoe UI" w:cs="Segoe UI"/>
          <w:sz w:val="20"/>
          <w:szCs w:val="20"/>
          <w:rtl/>
        </w:rPr>
        <w:t>לילי וולף הביא להבחנה בין השתלמויות מול לימודים מקצועיים:</w:t>
      </w:r>
      <w:r w:rsidR="00255B75" w:rsidRPr="000240FC">
        <w:rPr>
          <w:rFonts w:ascii="Segoe UI" w:hAnsi="Segoe UI" w:cs="Segoe UI"/>
          <w:sz w:val="20"/>
          <w:szCs w:val="20"/>
          <w:u w:val="single"/>
          <w:rtl/>
        </w:rPr>
        <w:t xml:space="preserve"> </w:t>
      </w:r>
    </w:p>
    <w:p w14:paraId="278BDDF6" w14:textId="77777777" w:rsidR="0072611C" w:rsidRPr="000240FC" w:rsidRDefault="00255B75" w:rsidP="00FF09E3">
      <w:pPr>
        <w:pStyle w:val="a3"/>
        <w:numPr>
          <w:ilvl w:val="0"/>
          <w:numId w:val="79"/>
        </w:numPr>
        <w:spacing w:after="120"/>
        <w:jc w:val="both"/>
        <w:rPr>
          <w:rFonts w:ascii="Segoe UI" w:hAnsi="Segoe UI" w:cs="Segoe UI"/>
          <w:sz w:val="20"/>
          <w:szCs w:val="20"/>
        </w:rPr>
      </w:pPr>
      <w:r w:rsidRPr="000240FC">
        <w:rPr>
          <w:rFonts w:ascii="Segoe UI" w:hAnsi="Segoe UI" w:cs="Segoe UI"/>
          <w:b/>
          <w:bCs/>
          <w:sz w:val="20"/>
          <w:szCs w:val="20"/>
          <w:rtl/>
        </w:rPr>
        <w:t>השתלמות</w:t>
      </w:r>
      <w:r w:rsidR="005733D6" w:rsidRPr="000240FC">
        <w:rPr>
          <w:rFonts w:ascii="Segoe UI" w:hAnsi="Segoe UI" w:cs="Segoe UI"/>
          <w:sz w:val="20"/>
          <w:szCs w:val="20"/>
          <w:rtl/>
        </w:rPr>
        <w:t xml:space="preserve"> היא</w:t>
      </w:r>
      <w:r w:rsidR="00B75C89" w:rsidRPr="000240FC">
        <w:rPr>
          <w:rFonts w:ascii="Segoe UI" w:hAnsi="Segoe UI" w:cs="Segoe UI"/>
          <w:sz w:val="20"/>
          <w:szCs w:val="20"/>
          <w:rtl/>
        </w:rPr>
        <w:t xml:space="preserve"> </w:t>
      </w:r>
      <w:r w:rsidRPr="000240FC">
        <w:rPr>
          <w:rFonts w:ascii="Segoe UI" w:hAnsi="Segoe UI" w:cs="Segoe UI"/>
          <w:sz w:val="20"/>
          <w:szCs w:val="20"/>
          <w:rtl/>
        </w:rPr>
        <w:t>הוצאה פירותית, שמירה של הרמה המקצועית ביחס לשוק (היקף שעות לא גדול, ולא משמעותי מדי לא מעניק תעודה מש</w:t>
      </w:r>
      <w:r w:rsidR="00E9160D" w:rsidRPr="000240FC">
        <w:rPr>
          <w:rFonts w:ascii="Segoe UI" w:hAnsi="Segoe UI" w:cs="Segoe UI"/>
          <w:sz w:val="20"/>
          <w:szCs w:val="20"/>
          <w:rtl/>
        </w:rPr>
        <w:t xml:space="preserve">מעותית, מתוך תחום העיסוק וכו'. </w:t>
      </w:r>
    </w:p>
    <w:p w14:paraId="3BCEEFB9" w14:textId="77777777" w:rsidR="00627DF9" w:rsidRPr="000240FC" w:rsidRDefault="00255B75" w:rsidP="00FF09E3">
      <w:pPr>
        <w:pStyle w:val="a3"/>
        <w:numPr>
          <w:ilvl w:val="0"/>
          <w:numId w:val="79"/>
        </w:numPr>
        <w:spacing w:after="120"/>
        <w:jc w:val="both"/>
        <w:rPr>
          <w:rFonts w:ascii="Segoe UI" w:hAnsi="Segoe UI" w:cs="Segoe UI"/>
          <w:sz w:val="20"/>
          <w:szCs w:val="20"/>
          <w:rtl/>
        </w:rPr>
      </w:pPr>
      <w:r w:rsidRPr="000240FC">
        <w:rPr>
          <w:rFonts w:ascii="Segoe UI" w:hAnsi="Segoe UI" w:cs="Segoe UI"/>
          <w:b/>
          <w:bCs/>
          <w:sz w:val="20"/>
          <w:szCs w:val="20"/>
          <w:rtl/>
        </w:rPr>
        <w:t>רכישת מקצוע, רכישת תואר/תעודה</w:t>
      </w:r>
      <w:r w:rsidRPr="000240FC">
        <w:rPr>
          <w:rFonts w:ascii="Segoe UI" w:hAnsi="Segoe UI" w:cs="Segoe UI"/>
          <w:sz w:val="20"/>
          <w:szCs w:val="20"/>
          <w:rtl/>
        </w:rPr>
        <w:t xml:space="preserve">- </w:t>
      </w:r>
      <w:r w:rsidR="005733D6" w:rsidRPr="000240FC">
        <w:rPr>
          <w:rFonts w:ascii="Segoe UI" w:hAnsi="Segoe UI" w:cs="Segoe UI"/>
          <w:sz w:val="20"/>
          <w:szCs w:val="20"/>
          <w:rtl/>
        </w:rPr>
        <w:t xml:space="preserve">זו </w:t>
      </w:r>
      <w:r w:rsidRPr="000240FC">
        <w:rPr>
          <w:rFonts w:ascii="Segoe UI" w:hAnsi="Segoe UI" w:cs="Segoe UI"/>
          <w:sz w:val="20"/>
          <w:szCs w:val="20"/>
          <w:rtl/>
        </w:rPr>
        <w:t xml:space="preserve">השתלמות מאוד משמעותית, הרי שזו הוצאה הונית והיא אסורה בניכוי. </w:t>
      </w:r>
    </w:p>
    <w:p w14:paraId="0A8AD78B" w14:textId="0DCE1C64" w:rsidR="005733D6" w:rsidRPr="00236592" w:rsidRDefault="00255B75" w:rsidP="00236592">
      <w:pPr>
        <w:pStyle w:val="a3"/>
        <w:numPr>
          <w:ilvl w:val="0"/>
          <w:numId w:val="78"/>
        </w:numPr>
        <w:spacing w:after="120"/>
        <w:jc w:val="both"/>
        <w:rPr>
          <w:rFonts w:ascii="Segoe UI" w:hAnsi="Segoe UI" w:cs="Segoe UI"/>
          <w:sz w:val="20"/>
          <w:szCs w:val="20"/>
          <w:rtl/>
        </w:rPr>
      </w:pPr>
      <w:r w:rsidRPr="000240FC">
        <w:rPr>
          <w:rFonts w:ascii="Segoe UI" w:hAnsi="Segoe UI" w:cs="Segoe UI"/>
          <w:sz w:val="20"/>
          <w:szCs w:val="20"/>
          <w:u w:val="single"/>
          <w:rtl/>
        </w:rPr>
        <w:t>בפסק דין בנק יהב</w:t>
      </w:r>
      <w:r w:rsidRPr="000240FC">
        <w:rPr>
          <w:rFonts w:ascii="Segoe UI" w:hAnsi="Segoe UI" w:cs="Segoe UI"/>
          <w:sz w:val="20"/>
          <w:szCs w:val="20"/>
          <w:rtl/>
        </w:rPr>
        <w:t>: היו עו"ד שרצו להטיל ספק ב</w:t>
      </w:r>
      <w:r w:rsidR="0072611C" w:rsidRPr="000240FC">
        <w:rPr>
          <w:rFonts w:ascii="Segoe UI" w:hAnsi="Segoe UI" w:cs="Segoe UI"/>
          <w:sz w:val="20"/>
          <w:szCs w:val="20"/>
          <w:rtl/>
        </w:rPr>
        <w:t>הכרה בתואר</w:t>
      </w:r>
      <w:r w:rsidR="00E9160D" w:rsidRPr="000240FC">
        <w:rPr>
          <w:rFonts w:ascii="Segoe UI" w:hAnsi="Segoe UI" w:cs="Segoe UI"/>
          <w:sz w:val="20"/>
          <w:szCs w:val="20"/>
          <w:rtl/>
        </w:rPr>
        <w:t xml:space="preserve"> שני</w:t>
      </w:r>
      <w:r w:rsidR="0072611C" w:rsidRPr="000240FC">
        <w:rPr>
          <w:rFonts w:ascii="Segoe UI" w:hAnsi="Segoe UI" w:cs="Segoe UI"/>
          <w:sz w:val="20"/>
          <w:szCs w:val="20"/>
          <w:rtl/>
        </w:rPr>
        <w:t xml:space="preserve"> כ</w:t>
      </w:r>
      <w:r w:rsidRPr="000240FC">
        <w:rPr>
          <w:rFonts w:ascii="Segoe UI" w:hAnsi="Segoe UI" w:cs="Segoe UI"/>
          <w:sz w:val="20"/>
          <w:szCs w:val="20"/>
          <w:rtl/>
        </w:rPr>
        <w:t xml:space="preserve">הוצאה הונית. בית המשפט מתפתל עד שהוא מגיע להכרעה </w:t>
      </w:r>
      <w:r w:rsidR="00C16157" w:rsidRPr="000240FC">
        <w:rPr>
          <w:rFonts w:ascii="Segoe UI" w:hAnsi="Segoe UI" w:cs="Segoe UI"/>
          <w:sz w:val="20"/>
          <w:szCs w:val="20"/>
          <w:rtl/>
        </w:rPr>
        <w:t>ש</w:t>
      </w:r>
      <w:r w:rsidRPr="000240FC">
        <w:rPr>
          <w:rFonts w:ascii="Segoe UI" w:hAnsi="Segoe UI" w:cs="Segoe UI"/>
          <w:sz w:val="20"/>
          <w:szCs w:val="20"/>
          <w:rtl/>
        </w:rPr>
        <w:t xml:space="preserve">זה הוני, ולכן רשות המיסים החליטה לחוקק את זה </w:t>
      </w:r>
      <w:r w:rsidRPr="000240FC">
        <w:rPr>
          <w:rFonts w:ascii="Segoe UI" w:hAnsi="Segoe UI" w:cs="Segoe UI"/>
          <w:b/>
          <w:bCs/>
          <w:sz w:val="20"/>
          <w:szCs w:val="20"/>
          <w:rtl/>
        </w:rPr>
        <w:t>בס' 32(15).</w:t>
      </w:r>
      <w:r w:rsidRPr="000240FC">
        <w:rPr>
          <w:rFonts w:ascii="Segoe UI" w:hAnsi="Segoe UI" w:cs="Segoe UI"/>
          <w:sz w:val="20"/>
          <w:szCs w:val="20"/>
          <w:rtl/>
        </w:rPr>
        <w:t xml:space="preserve"> </w:t>
      </w:r>
      <w:r w:rsidR="005733D6" w:rsidRPr="000240FC">
        <w:rPr>
          <w:rFonts w:ascii="Segoe UI" w:hAnsi="Segoe UI" w:cs="Segoe UI"/>
          <w:sz w:val="20"/>
          <w:szCs w:val="20"/>
          <w:rtl/>
        </w:rPr>
        <w:t>ההבנה הזו חוקקה באופן סטטוטו</w:t>
      </w:r>
      <w:r w:rsidR="00C16157" w:rsidRPr="000240FC">
        <w:rPr>
          <w:rFonts w:ascii="Segoe UI" w:hAnsi="Segoe UI" w:cs="Segoe UI"/>
          <w:sz w:val="20"/>
          <w:szCs w:val="20"/>
          <w:rtl/>
        </w:rPr>
        <w:t>רי, כי ניסו להטיל ספק בהבנה הזו.</w:t>
      </w:r>
    </w:p>
    <w:p w14:paraId="0B7BB808" w14:textId="77777777" w:rsidR="00255B75" w:rsidRPr="000240FC" w:rsidRDefault="00255B75" w:rsidP="00255B75">
      <w:pPr>
        <w:spacing w:after="120"/>
        <w:rPr>
          <w:rFonts w:ascii="Segoe UI" w:hAnsi="Segoe UI" w:cs="Segoe UI"/>
          <w:b/>
          <w:bCs/>
          <w:sz w:val="20"/>
          <w:szCs w:val="20"/>
          <w:rtl/>
        </w:rPr>
      </w:pPr>
      <w:r w:rsidRPr="000240FC">
        <w:rPr>
          <w:rFonts w:ascii="Segoe UI" w:hAnsi="Segoe UI" w:cs="Segoe UI"/>
          <w:b/>
          <w:bCs/>
          <w:sz w:val="20"/>
          <w:szCs w:val="20"/>
          <w:rtl/>
        </w:rPr>
        <w:t>שיוך הוצאות, הוצאות אינצידנטליות</w:t>
      </w:r>
    </w:p>
    <w:p w14:paraId="244FB7CA" w14:textId="77777777" w:rsidR="00F6746A" w:rsidRPr="000240FC" w:rsidRDefault="00E86E3A" w:rsidP="00E86E3A">
      <w:pPr>
        <w:spacing w:after="120"/>
        <w:jc w:val="both"/>
        <w:rPr>
          <w:rFonts w:ascii="Segoe UI" w:hAnsi="Segoe UI" w:cs="Segoe UI"/>
          <w:sz w:val="20"/>
          <w:szCs w:val="20"/>
        </w:rPr>
      </w:pPr>
      <w:r w:rsidRPr="000240FC">
        <w:rPr>
          <w:rFonts w:ascii="Segoe UI" w:hAnsi="Segoe UI" w:cs="Segoe UI"/>
          <w:sz w:val="20"/>
          <w:szCs w:val="20"/>
          <w:rtl/>
        </w:rPr>
        <w:t xml:space="preserve">הוצאות שקשה להגדיר אותן. הן כן בייצור הכנסה אבל הן לא לרכישת נכס, או יצירת נכס חדש וגם לא הוצאות שמוציאים על נכס קיים. </w:t>
      </w:r>
    </w:p>
    <w:p w14:paraId="214A92A8" w14:textId="29728A1F" w:rsidR="00E86E3A" w:rsidRPr="000240FC" w:rsidRDefault="00255B75" w:rsidP="00B34132">
      <w:pPr>
        <w:pStyle w:val="a3"/>
        <w:numPr>
          <w:ilvl w:val="0"/>
          <w:numId w:val="78"/>
        </w:numPr>
        <w:spacing w:after="120"/>
        <w:ind w:left="423"/>
        <w:jc w:val="both"/>
        <w:rPr>
          <w:rFonts w:ascii="Segoe UI" w:hAnsi="Segoe UI" w:cs="Segoe UI"/>
          <w:sz w:val="20"/>
          <w:szCs w:val="20"/>
        </w:rPr>
      </w:pPr>
      <w:r w:rsidRPr="000240FC">
        <w:rPr>
          <w:rFonts w:ascii="Segoe UI" w:hAnsi="Segoe UI" w:cs="Segoe UI"/>
          <w:b/>
          <w:bCs/>
          <w:sz w:val="20"/>
          <w:szCs w:val="20"/>
          <w:rtl/>
        </w:rPr>
        <w:t xml:space="preserve">פס"ד </w:t>
      </w:r>
      <w:proofErr w:type="spellStart"/>
      <w:r w:rsidRPr="000240FC">
        <w:rPr>
          <w:rFonts w:ascii="Segoe UI" w:hAnsi="Segoe UI" w:cs="Segoe UI"/>
          <w:b/>
          <w:bCs/>
          <w:sz w:val="20"/>
          <w:szCs w:val="20"/>
          <w:rtl/>
        </w:rPr>
        <w:t>אלמולי</w:t>
      </w:r>
      <w:proofErr w:type="spellEnd"/>
      <w:r w:rsidRPr="000240FC">
        <w:rPr>
          <w:rFonts w:ascii="Segoe UI" w:hAnsi="Segoe UI" w:cs="Segoe UI"/>
          <w:b/>
          <w:bCs/>
          <w:sz w:val="20"/>
          <w:szCs w:val="20"/>
          <w:rtl/>
        </w:rPr>
        <w:t xml:space="preserve"> השקעות בע"מ:</w:t>
      </w:r>
      <w:r w:rsidRPr="000240FC">
        <w:rPr>
          <w:rFonts w:ascii="Segoe UI" w:hAnsi="Segoe UI" w:cs="Segoe UI"/>
          <w:sz w:val="20"/>
          <w:szCs w:val="20"/>
          <w:rtl/>
        </w:rPr>
        <w:t xml:space="preserve"> עסק למכירת רהיטים, חנות שמחליטה לבנות גלריה לבניית החנות. במסגרת הבנייה הקבלן עש</w:t>
      </w:r>
      <w:r w:rsidR="00904C0C">
        <w:rPr>
          <w:rFonts w:ascii="Segoe UI" w:hAnsi="Segoe UI" w:cs="Segoe UI" w:hint="cs"/>
          <w:sz w:val="20"/>
          <w:szCs w:val="20"/>
          <w:rtl/>
        </w:rPr>
        <w:t>ה</w:t>
      </w:r>
      <w:r w:rsidRPr="000240FC">
        <w:rPr>
          <w:rFonts w:ascii="Segoe UI" w:hAnsi="Segoe UI" w:cs="Segoe UI"/>
          <w:sz w:val="20"/>
          <w:szCs w:val="20"/>
          <w:rtl/>
        </w:rPr>
        <w:t xml:space="preserve"> עבודות ריתוך, שעושים </w:t>
      </w:r>
      <w:r w:rsidR="00904C0C" w:rsidRPr="000240FC">
        <w:rPr>
          <w:rFonts w:ascii="Segoe UI" w:hAnsi="Segoe UI" w:cs="Segoe UI" w:hint="cs"/>
          <w:sz w:val="20"/>
          <w:szCs w:val="20"/>
          <w:rtl/>
        </w:rPr>
        <w:t>גיצי</w:t>
      </w:r>
      <w:r w:rsidR="00904C0C" w:rsidRPr="000240FC">
        <w:rPr>
          <w:rFonts w:ascii="Segoe UI" w:hAnsi="Segoe UI" w:cs="Segoe UI" w:hint="eastAsia"/>
          <w:sz w:val="20"/>
          <w:szCs w:val="20"/>
          <w:rtl/>
        </w:rPr>
        <w:t>ם</w:t>
      </w:r>
      <w:r w:rsidRPr="000240FC">
        <w:rPr>
          <w:rFonts w:ascii="Segoe UI" w:hAnsi="Segoe UI" w:cs="Segoe UI"/>
          <w:sz w:val="20"/>
          <w:szCs w:val="20"/>
          <w:rtl/>
        </w:rPr>
        <w:t>, הג</w:t>
      </w:r>
      <w:r w:rsidR="00904C0C">
        <w:rPr>
          <w:rFonts w:ascii="Segoe UI" w:hAnsi="Segoe UI" w:cs="Segoe UI" w:hint="cs"/>
          <w:sz w:val="20"/>
          <w:szCs w:val="20"/>
          <w:rtl/>
        </w:rPr>
        <w:t>י</w:t>
      </w:r>
      <w:r w:rsidRPr="000240FC">
        <w:rPr>
          <w:rFonts w:ascii="Segoe UI" w:hAnsi="Segoe UI" w:cs="Segoe UI"/>
          <w:sz w:val="20"/>
          <w:szCs w:val="20"/>
          <w:rtl/>
        </w:rPr>
        <w:t>צים גרמו לשריפה, גרמה נזק לשכנים והשכני</w:t>
      </w:r>
      <w:r w:rsidR="00B34132" w:rsidRPr="000240FC">
        <w:rPr>
          <w:rFonts w:ascii="Segoe UI" w:hAnsi="Segoe UI" w:cs="Segoe UI"/>
          <w:sz w:val="20"/>
          <w:szCs w:val="20"/>
          <w:rtl/>
        </w:rPr>
        <w:t>ם תבעו פיצוי</w:t>
      </w:r>
      <w:r w:rsidR="00904C0C">
        <w:rPr>
          <w:rFonts w:ascii="Segoe UI" w:hAnsi="Segoe UI" w:cs="Segoe UI" w:hint="cs"/>
          <w:sz w:val="20"/>
          <w:szCs w:val="20"/>
          <w:rtl/>
        </w:rPr>
        <w:t xml:space="preserve"> בנזיקין</w:t>
      </w:r>
      <w:r w:rsidR="00B34132" w:rsidRPr="000240FC">
        <w:rPr>
          <w:rFonts w:ascii="Segoe UI" w:hAnsi="Segoe UI" w:cs="Segoe UI"/>
          <w:sz w:val="20"/>
          <w:szCs w:val="20"/>
          <w:rtl/>
        </w:rPr>
        <w:t>, ובעל העסק שילם לו</w:t>
      </w:r>
      <w:r w:rsidRPr="000240FC">
        <w:rPr>
          <w:rFonts w:ascii="Segoe UI" w:hAnsi="Segoe UI" w:cs="Segoe UI"/>
          <w:sz w:val="20"/>
          <w:szCs w:val="20"/>
          <w:rtl/>
        </w:rPr>
        <w:t>-</w:t>
      </w:r>
      <w:r w:rsidR="00B34132" w:rsidRPr="000240FC">
        <w:rPr>
          <w:rFonts w:ascii="Segoe UI" w:hAnsi="Segoe UI" w:cs="Segoe UI"/>
          <w:sz w:val="20"/>
          <w:szCs w:val="20"/>
          <w:rtl/>
        </w:rPr>
        <w:t xml:space="preserve"> זו</w:t>
      </w:r>
      <w:r w:rsidRPr="000240FC">
        <w:rPr>
          <w:rFonts w:ascii="Segoe UI" w:hAnsi="Segoe UI" w:cs="Segoe UI"/>
          <w:sz w:val="20"/>
          <w:szCs w:val="20"/>
          <w:rtl/>
        </w:rPr>
        <w:t xml:space="preserve"> </w:t>
      </w:r>
      <w:r w:rsidR="00B34132" w:rsidRPr="000240FC">
        <w:rPr>
          <w:rFonts w:ascii="Segoe UI" w:hAnsi="Segoe UI" w:cs="Segoe UI"/>
          <w:sz w:val="20"/>
          <w:szCs w:val="20"/>
          <w:rtl/>
        </w:rPr>
        <w:t>ה</w:t>
      </w:r>
      <w:r w:rsidRPr="000240FC">
        <w:rPr>
          <w:rFonts w:ascii="Segoe UI" w:hAnsi="Segoe UI" w:cs="Segoe UI"/>
          <w:sz w:val="20"/>
          <w:szCs w:val="20"/>
          <w:rtl/>
        </w:rPr>
        <w:t>הוצאה. הוצאה בי</w:t>
      </w:r>
      <w:r w:rsidR="00B34132" w:rsidRPr="000240FC">
        <w:rPr>
          <w:rFonts w:ascii="Segoe UI" w:hAnsi="Segoe UI" w:cs="Segoe UI"/>
          <w:sz w:val="20"/>
          <w:szCs w:val="20"/>
          <w:rtl/>
        </w:rPr>
        <w:t xml:space="preserve">יצור הכנסה, כי היא אינצידנטלית, היא כרוכה </w:t>
      </w:r>
      <w:r w:rsidR="00904C0C">
        <w:rPr>
          <w:rFonts w:ascii="Segoe UI" w:hAnsi="Segoe UI" w:cs="Segoe UI" w:hint="cs"/>
          <w:sz w:val="20"/>
          <w:szCs w:val="20"/>
          <w:rtl/>
        </w:rPr>
        <w:t>ב</w:t>
      </w:r>
      <w:r w:rsidR="00B34132" w:rsidRPr="000240FC">
        <w:rPr>
          <w:rFonts w:ascii="Segoe UI" w:hAnsi="Segoe UI" w:cs="Segoe UI"/>
          <w:sz w:val="20"/>
          <w:szCs w:val="20"/>
          <w:rtl/>
        </w:rPr>
        <w:t>פעילות העסק.</w:t>
      </w:r>
      <w:r w:rsidRPr="000240FC">
        <w:rPr>
          <w:rFonts w:ascii="Segoe UI" w:hAnsi="Segoe UI" w:cs="Segoe UI"/>
          <w:sz w:val="20"/>
          <w:szCs w:val="20"/>
          <w:rtl/>
        </w:rPr>
        <w:t xml:space="preserve"> האם זו הוצאה הונית או פירותית? זו הוצאה מחוץ לעסק ולא רגילה. לכן במקרים כאלה </w:t>
      </w:r>
      <w:r w:rsidR="00FF54DD">
        <w:rPr>
          <w:rFonts w:ascii="Segoe UI" w:hAnsi="Segoe UI" w:cs="Segoe UI" w:hint="cs"/>
          <w:b/>
          <w:bCs/>
          <w:color w:val="FF0000"/>
          <w:sz w:val="20"/>
          <w:szCs w:val="20"/>
          <w:rtl/>
        </w:rPr>
        <w:t>בודקים מה היה המקור הראשי שממנו ההוצאה הוצאה</w:t>
      </w:r>
      <w:r w:rsidR="0044044C">
        <w:rPr>
          <w:rFonts w:ascii="Segoe UI" w:hAnsi="Segoe UI" w:cs="Segoe UI" w:hint="cs"/>
          <w:b/>
          <w:bCs/>
          <w:color w:val="FF0000"/>
          <w:sz w:val="20"/>
          <w:szCs w:val="20"/>
          <w:rtl/>
        </w:rPr>
        <w:t xml:space="preserve"> (מבחן סיבתי)</w:t>
      </w:r>
      <w:r w:rsidRPr="000240FC">
        <w:rPr>
          <w:rFonts w:ascii="Segoe UI" w:hAnsi="Segoe UI" w:cs="Segoe UI"/>
          <w:sz w:val="20"/>
          <w:szCs w:val="20"/>
          <w:rtl/>
        </w:rPr>
        <w:t xml:space="preserve">: במקרה הזה ההוצאה  </w:t>
      </w:r>
      <w:r w:rsidR="00B34132" w:rsidRPr="000240FC">
        <w:rPr>
          <w:rFonts w:ascii="Segoe UI" w:hAnsi="Segoe UI" w:cs="Segoe UI"/>
          <w:sz w:val="20"/>
          <w:szCs w:val="20"/>
          <w:rtl/>
        </w:rPr>
        <w:t>נגרמה בסופו של דבר מבניית גלריה-</w:t>
      </w:r>
      <w:r w:rsidRPr="000240FC">
        <w:rPr>
          <w:rFonts w:ascii="Segoe UI" w:hAnsi="Segoe UI" w:cs="Segoe UI"/>
          <w:sz w:val="20"/>
          <w:szCs w:val="20"/>
          <w:rtl/>
        </w:rPr>
        <w:t xml:space="preserve"> פעילות הונית, שמשביחה את העסק, מוסיפה לו, ולכן ההוצאות שכרוכות </w:t>
      </w:r>
      <w:r w:rsidR="00B34132" w:rsidRPr="000240FC">
        <w:rPr>
          <w:rFonts w:ascii="Segoe UI" w:hAnsi="Segoe UI" w:cs="Segoe UI"/>
          <w:sz w:val="20"/>
          <w:szCs w:val="20"/>
          <w:rtl/>
        </w:rPr>
        <w:t>מבניית הגלריה היא</w:t>
      </w:r>
      <w:r w:rsidRPr="000240FC">
        <w:rPr>
          <w:rFonts w:ascii="Segoe UI" w:hAnsi="Segoe UI" w:cs="Segoe UI"/>
          <w:sz w:val="20"/>
          <w:szCs w:val="20"/>
          <w:rtl/>
        </w:rPr>
        <w:t xml:space="preserve"> ההוצאה ההונית. לכן ההוצאה לפיצוי היא הוצאה הונית. </w:t>
      </w:r>
      <w:r w:rsidR="00B34132" w:rsidRPr="000240FC">
        <w:rPr>
          <w:rFonts w:ascii="Segoe UI" w:hAnsi="Segoe UI" w:cs="Segoe UI"/>
          <w:sz w:val="20"/>
          <w:szCs w:val="20"/>
          <w:rtl/>
        </w:rPr>
        <w:t>ביהמ"ש בוחן כך: הכל התחיל בבניית גלריה שהיא השבחה</w:t>
      </w:r>
      <w:r w:rsidR="00B34132" w:rsidRPr="000240FC">
        <w:rPr>
          <w:rFonts w:ascii="Segoe UI" w:hAnsi="Segoe UI" w:cs="Segoe UI"/>
          <w:sz w:val="20"/>
          <w:szCs w:val="20"/>
        </w:rPr>
        <w:sym w:font="Wingdings" w:char="F0DF"/>
      </w:r>
      <w:r w:rsidR="00B34132" w:rsidRPr="000240FC">
        <w:rPr>
          <w:rFonts w:ascii="Segoe UI" w:hAnsi="Segoe UI" w:cs="Segoe UI"/>
          <w:sz w:val="20"/>
          <w:szCs w:val="20"/>
          <w:rtl/>
        </w:rPr>
        <w:t xml:space="preserve"> לכן כל ההוצאות שהוצאות לבניית הגלריה הן הוניות </w:t>
      </w:r>
      <w:r w:rsidR="00B34132" w:rsidRPr="000240FC">
        <w:rPr>
          <w:rFonts w:ascii="Segoe UI" w:hAnsi="Segoe UI" w:cs="Segoe UI"/>
          <w:sz w:val="20"/>
          <w:szCs w:val="20"/>
        </w:rPr>
        <w:sym w:font="Wingdings" w:char="F0DF"/>
      </w:r>
      <w:r w:rsidR="00B34132" w:rsidRPr="000240FC">
        <w:rPr>
          <w:rFonts w:ascii="Segoe UI" w:hAnsi="Segoe UI" w:cs="Segoe UI"/>
          <w:sz w:val="20"/>
          <w:szCs w:val="20"/>
          <w:rtl/>
        </w:rPr>
        <w:t xml:space="preserve"> כך גם כל הוצאה שתוצא בעקבות בניית הגלריה.</w:t>
      </w:r>
    </w:p>
    <w:p w14:paraId="44E8FB71" w14:textId="77777777" w:rsidR="00F6746A" w:rsidRPr="000240FC" w:rsidRDefault="00255B75" w:rsidP="0002016E">
      <w:pPr>
        <w:pStyle w:val="a3"/>
        <w:numPr>
          <w:ilvl w:val="0"/>
          <w:numId w:val="78"/>
        </w:numPr>
        <w:spacing w:after="120"/>
        <w:ind w:left="423"/>
        <w:jc w:val="both"/>
        <w:rPr>
          <w:rFonts w:ascii="Segoe UI" w:hAnsi="Segoe UI" w:cs="Segoe UI"/>
          <w:sz w:val="20"/>
          <w:szCs w:val="20"/>
          <w:rtl/>
        </w:rPr>
      </w:pPr>
      <w:r w:rsidRPr="000240FC">
        <w:rPr>
          <w:rFonts w:ascii="Segoe UI" w:hAnsi="Segoe UI" w:cs="Segoe UI"/>
          <w:b/>
          <w:bCs/>
          <w:sz w:val="20"/>
          <w:szCs w:val="20"/>
          <w:rtl/>
        </w:rPr>
        <w:t xml:space="preserve">פס"ד צ' בן שחר זרעים בע"מ נ' </w:t>
      </w:r>
      <w:proofErr w:type="spellStart"/>
      <w:r w:rsidRPr="000240FC">
        <w:rPr>
          <w:rFonts w:ascii="Segoe UI" w:hAnsi="Segoe UI" w:cs="Segoe UI"/>
          <w:b/>
          <w:bCs/>
          <w:sz w:val="20"/>
          <w:szCs w:val="20"/>
          <w:rtl/>
        </w:rPr>
        <w:t>פ"ש</w:t>
      </w:r>
      <w:proofErr w:type="spellEnd"/>
      <w:r w:rsidRPr="000240FC">
        <w:rPr>
          <w:rFonts w:ascii="Segoe UI" w:hAnsi="Segoe UI" w:cs="Segoe UI"/>
          <w:sz w:val="20"/>
          <w:szCs w:val="20"/>
          <w:rtl/>
        </w:rPr>
        <w:t xml:space="preserve"> - מחסן לייצור תבואה, אחסון המלאי, ופרצה שריפה במחסן, עקב קצר חשמלי. הוצאה בייצור הכנסה, הוצאה שכרוכה שהוצאה על אחסון תבואה, אחסון המלאי. השאלה היא האם ההוצאה היא פיר</w:t>
      </w:r>
      <w:r w:rsidR="006F375A" w:rsidRPr="000240FC">
        <w:rPr>
          <w:rFonts w:ascii="Segoe UI" w:hAnsi="Segoe UI" w:cs="Segoe UI"/>
          <w:sz w:val="20"/>
          <w:szCs w:val="20"/>
          <w:rtl/>
        </w:rPr>
        <w:t>ותית או הונית?</w:t>
      </w:r>
      <w:r w:rsidRPr="000240FC">
        <w:rPr>
          <w:rFonts w:ascii="Segoe UI" w:hAnsi="Segoe UI" w:cs="Segoe UI"/>
          <w:sz w:val="20"/>
          <w:szCs w:val="20"/>
          <w:rtl/>
        </w:rPr>
        <w:t xml:space="preserve"> גם פה עושים את אותו </w:t>
      </w:r>
      <w:r w:rsidRPr="000240FC">
        <w:rPr>
          <w:rFonts w:ascii="Segoe UI" w:hAnsi="Segoe UI" w:cs="Segoe UI"/>
          <w:sz w:val="20"/>
          <w:szCs w:val="20"/>
          <w:u w:val="single"/>
          <w:rtl/>
        </w:rPr>
        <w:t>תרגיל סיבתי</w:t>
      </w:r>
      <w:r w:rsidRPr="000240FC">
        <w:rPr>
          <w:rFonts w:ascii="Segoe UI" w:hAnsi="Segoe UI" w:cs="Segoe UI"/>
          <w:sz w:val="20"/>
          <w:szCs w:val="20"/>
          <w:rtl/>
        </w:rPr>
        <w:t>:</w:t>
      </w:r>
      <w:r w:rsidR="006F375A" w:rsidRPr="000240FC">
        <w:rPr>
          <w:rFonts w:ascii="Segoe UI" w:hAnsi="Segoe UI" w:cs="Segoe UI"/>
          <w:sz w:val="20"/>
          <w:szCs w:val="20"/>
          <w:rtl/>
        </w:rPr>
        <w:t xml:space="preserve"> המחסן הוא לאחסון </w:t>
      </w:r>
      <w:r w:rsidR="006F375A" w:rsidRPr="000240FC">
        <w:rPr>
          <w:rFonts w:ascii="Segoe UI" w:hAnsi="Segoe UI" w:cs="Segoe UI"/>
          <w:sz w:val="20"/>
          <w:szCs w:val="20"/>
        </w:rPr>
        <w:sym w:font="Wingdings" w:char="F0DF"/>
      </w:r>
      <w:r w:rsidR="006F375A" w:rsidRPr="000240FC">
        <w:rPr>
          <w:rFonts w:ascii="Segoe UI" w:hAnsi="Segoe UI" w:cs="Segoe UI"/>
          <w:sz w:val="20"/>
          <w:szCs w:val="20"/>
          <w:rtl/>
        </w:rPr>
        <w:t xml:space="preserve"> שההוצאות בגינו הן </w:t>
      </w:r>
      <w:proofErr w:type="spellStart"/>
      <w:r w:rsidR="006F375A" w:rsidRPr="000240FC">
        <w:rPr>
          <w:rFonts w:ascii="Segoe UI" w:hAnsi="Segoe UI" w:cs="Segoe UI"/>
          <w:sz w:val="20"/>
          <w:szCs w:val="20"/>
          <w:rtl/>
        </w:rPr>
        <w:t>פירותיות</w:t>
      </w:r>
      <w:proofErr w:type="spellEnd"/>
      <w:r w:rsidR="006F375A" w:rsidRPr="000240FC">
        <w:rPr>
          <w:rFonts w:ascii="Segoe UI" w:hAnsi="Segoe UI" w:cs="Segoe UI"/>
          <w:sz w:val="20"/>
          <w:szCs w:val="20"/>
        </w:rPr>
        <w:sym w:font="Wingdings" w:char="F0DF"/>
      </w:r>
      <w:r w:rsidRPr="000240FC">
        <w:rPr>
          <w:rFonts w:ascii="Segoe UI" w:hAnsi="Segoe UI" w:cs="Segoe UI"/>
          <w:sz w:val="20"/>
          <w:szCs w:val="20"/>
          <w:rtl/>
        </w:rPr>
        <w:t xml:space="preserve"> ולכן ההוצאה </w:t>
      </w:r>
      <w:r w:rsidR="006F375A" w:rsidRPr="000240FC">
        <w:rPr>
          <w:rFonts w:ascii="Segoe UI" w:hAnsi="Segoe UI" w:cs="Segoe UI"/>
          <w:sz w:val="20"/>
          <w:szCs w:val="20"/>
          <w:rtl/>
        </w:rPr>
        <w:t xml:space="preserve">כתוצאה מהדליקה במחסן </w:t>
      </w:r>
      <w:r w:rsidRPr="000240FC">
        <w:rPr>
          <w:rFonts w:ascii="Segoe UI" w:hAnsi="Segoe UI" w:cs="Segoe UI"/>
          <w:sz w:val="20"/>
          <w:szCs w:val="20"/>
          <w:rtl/>
        </w:rPr>
        <w:t>היא פירותית. היא אינצידנטלית</w:t>
      </w:r>
      <w:r w:rsidR="006F375A" w:rsidRPr="000240FC">
        <w:rPr>
          <w:rFonts w:ascii="Segoe UI" w:hAnsi="Segoe UI" w:cs="Segoe UI"/>
          <w:sz w:val="20"/>
          <w:szCs w:val="20"/>
          <w:rtl/>
        </w:rPr>
        <w:t>, היא כרוכה ושלובה בפעילות הרגילה של ייצור ההכנסה.</w:t>
      </w:r>
      <w:r w:rsidR="0002016E" w:rsidRPr="000240FC">
        <w:rPr>
          <w:rFonts w:ascii="Segoe UI" w:hAnsi="Segoe UI" w:cs="Segoe UI"/>
          <w:sz w:val="20"/>
          <w:szCs w:val="20"/>
          <w:rtl/>
        </w:rPr>
        <w:t xml:space="preserve"> ביהמ"ש מכריע שהנזק של אש או פריצת שריפה הוא </w:t>
      </w:r>
      <w:r w:rsidR="0002016E" w:rsidRPr="000240FC">
        <w:rPr>
          <w:rFonts w:ascii="Segoe UI" w:hAnsi="Segoe UI" w:cs="Segoe UI"/>
          <w:b/>
          <w:bCs/>
          <w:color w:val="FF0000"/>
          <w:sz w:val="20"/>
          <w:szCs w:val="20"/>
          <w:rtl/>
        </w:rPr>
        <w:t>כחלק מהסיכונים שהעסק יוצר</w:t>
      </w:r>
      <w:r w:rsidR="0002016E" w:rsidRPr="000240FC">
        <w:rPr>
          <w:rFonts w:ascii="Segoe UI" w:hAnsi="Segoe UI" w:cs="Segoe UI"/>
          <w:color w:val="FF0000"/>
          <w:sz w:val="20"/>
          <w:szCs w:val="20"/>
          <w:rtl/>
        </w:rPr>
        <w:t>.</w:t>
      </w:r>
      <w:r w:rsidR="0002016E" w:rsidRPr="000240FC">
        <w:rPr>
          <w:rFonts w:ascii="Segoe UI" w:hAnsi="Segoe UI" w:cs="Segoe UI"/>
          <w:sz w:val="20"/>
          <w:szCs w:val="20"/>
          <w:rtl/>
        </w:rPr>
        <w:t xml:space="preserve"> זו לא הוצאה רגילה ושוטפת- היא סיכון. הסיכון הוא חלק מפעילות של ייצור הכנסה. זה סיכון צפוי בעסק מהסוג הזה. </w:t>
      </w:r>
    </w:p>
    <w:p w14:paraId="40FE223C" w14:textId="70517CE8" w:rsidR="00692516" w:rsidRDefault="0002016E" w:rsidP="003F0782">
      <w:pPr>
        <w:spacing w:after="120"/>
        <w:jc w:val="both"/>
        <w:rPr>
          <w:rFonts w:ascii="Segoe UI" w:hAnsi="Segoe UI" w:cs="Segoe UI"/>
          <w:sz w:val="20"/>
          <w:szCs w:val="20"/>
          <w:rtl/>
        </w:rPr>
      </w:pPr>
      <w:r w:rsidRPr="000240FC">
        <w:rPr>
          <w:rFonts w:ascii="Segoe UI" w:hAnsi="Segoe UI" w:cs="Segoe UI"/>
          <w:b/>
          <w:bCs/>
          <w:sz w:val="20"/>
          <w:szCs w:val="20"/>
          <w:highlight w:val="yellow"/>
          <w:rtl/>
        </w:rPr>
        <w:t>המבחן- באיזה סוג פעילות ההוצאה כרוכה ושלובה? אם בפעילות שאופייה פירותי – ההוצאה פירותית. אם בפעילות שאופייה הוני – ההוצאה הונית.</w:t>
      </w:r>
      <w:r w:rsidRPr="000240FC">
        <w:rPr>
          <w:rFonts w:ascii="Segoe UI" w:hAnsi="Segoe UI" w:cs="Segoe UI"/>
          <w:sz w:val="20"/>
          <w:szCs w:val="20"/>
          <w:rtl/>
        </w:rPr>
        <w:t xml:space="preserve"> </w:t>
      </w:r>
    </w:p>
    <w:p w14:paraId="0131C6E6" w14:textId="77777777" w:rsidR="003F0782" w:rsidRPr="000240FC" w:rsidRDefault="003F0782" w:rsidP="003F0782">
      <w:pPr>
        <w:spacing w:after="120"/>
        <w:jc w:val="both"/>
        <w:rPr>
          <w:rFonts w:ascii="Segoe UI" w:hAnsi="Segoe UI" w:cs="Segoe UI"/>
          <w:sz w:val="20"/>
          <w:szCs w:val="20"/>
          <w:rtl/>
        </w:rPr>
      </w:pPr>
    </w:p>
    <w:p w14:paraId="70742DF6" w14:textId="77777777" w:rsidR="000B30C6" w:rsidRPr="000240FC" w:rsidRDefault="000B30C6" w:rsidP="007171BF">
      <w:pPr>
        <w:spacing w:after="120"/>
        <w:rPr>
          <w:rFonts w:ascii="Segoe UI" w:hAnsi="Segoe UI" w:cs="Segoe UI"/>
          <w:b/>
          <w:bCs/>
          <w:sz w:val="20"/>
          <w:szCs w:val="20"/>
          <w:rtl/>
        </w:rPr>
      </w:pPr>
      <w:r w:rsidRPr="000240FC">
        <w:rPr>
          <w:rFonts w:ascii="Segoe UI" w:hAnsi="Segoe UI" w:cs="Segoe UI"/>
          <w:b/>
          <w:bCs/>
          <w:sz w:val="20"/>
          <w:szCs w:val="20"/>
          <w:rtl/>
        </w:rPr>
        <w:t xml:space="preserve">עיתוי </w:t>
      </w:r>
      <w:r w:rsidR="007171BF" w:rsidRPr="000240FC">
        <w:rPr>
          <w:rFonts w:ascii="Segoe UI" w:hAnsi="Segoe UI" w:cs="Segoe UI"/>
          <w:b/>
          <w:bCs/>
          <w:sz w:val="20"/>
          <w:szCs w:val="20"/>
          <w:rtl/>
        </w:rPr>
        <w:t>ההכרה בהוצאות</w:t>
      </w:r>
    </w:p>
    <w:p w14:paraId="3414323A" w14:textId="77777777" w:rsidR="007171BF" w:rsidRPr="000240FC" w:rsidRDefault="007171BF" w:rsidP="000B30C6">
      <w:pPr>
        <w:spacing w:after="120"/>
        <w:jc w:val="both"/>
        <w:rPr>
          <w:rFonts w:ascii="Segoe UI" w:hAnsi="Segoe UI" w:cs="Segoe UI"/>
          <w:b/>
          <w:bCs/>
          <w:sz w:val="20"/>
          <w:szCs w:val="20"/>
          <w:u w:val="single"/>
          <w:rtl/>
        </w:rPr>
      </w:pPr>
      <w:r w:rsidRPr="000240FC">
        <w:rPr>
          <w:rFonts w:ascii="Segoe UI" w:hAnsi="Segoe UI" w:cs="Segoe UI"/>
          <w:b/>
          <w:bCs/>
          <w:sz w:val="20"/>
          <w:szCs w:val="20"/>
          <w:u w:val="single"/>
          <w:rtl/>
        </w:rPr>
        <w:t>עיתוי ההכרה בהוצאה פירותית</w:t>
      </w:r>
    </w:p>
    <w:p w14:paraId="05D7984A" w14:textId="77777777" w:rsidR="000B30C6" w:rsidRPr="000240FC" w:rsidRDefault="00A5026C" w:rsidP="000B30C6">
      <w:pPr>
        <w:spacing w:after="120"/>
        <w:jc w:val="both"/>
        <w:rPr>
          <w:rFonts w:ascii="Segoe UI" w:hAnsi="Segoe UI" w:cs="Segoe UI"/>
          <w:sz w:val="20"/>
          <w:szCs w:val="20"/>
          <w:rtl/>
        </w:rPr>
      </w:pPr>
      <w:r w:rsidRPr="000240FC">
        <w:rPr>
          <w:rFonts w:ascii="Segoe UI" w:hAnsi="Segoe UI" w:cs="Segoe UI"/>
          <w:sz w:val="20"/>
          <w:szCs w:val="20"/>
          <w:rtl/>
        </w:rPr>
        <w:t>הכלל הוא ש</w:t>
      </w:r>
      <w:r w:rsidR="006F301F" w:rsidRPr="000240FC">
        <w:rPr>
          <w:rFonts w:ascii="Segoe UI" w:hAnsi="Segoe UI" w:cs="Segoe UI"/>
          <w:sz w:val="20"/>
          <w:szCs w:val="20"/>
          <w:rtl/>
        </w:rPr>
        <w:t xml:space="preserve">הוצאה פירותית תוכר בשנה שבה היא הוצאה. </w:t>
      </w:r>
      <w:r w:rsidR="00925576" w:rsidRPr="000240FC">
        <w:rPr>
          <w:rFonts w:ascii="Segoe UI" w:hAnsi="Segoe UI" w:cs="Segoe UI"/>
          <w:sz w:val="20"/>
          <w:szCs w:val="20"/>
          <w:rtl/>
        </w:rPr>
        <w:t>כשדיברנו על הוצאות אמרנו ש</w:t>
      </w:r>
      <w:r w:rsidR="006F301F" w:rsidRPr="000240FC">
        <w:rPr>
          <w:rFonts w:ascii="Segoe UI" w:hAnsi="Segoe UI" w:cs="Segoe UI"/>
          <w:sz w:val="20"/>
          <w:szCs w:val="20"/>
          <w:rtl/>
        </w:rPr>
        <w:t>תחת השיטה המצטברת ההוצאה תהיה מוכרת בניכוי בשנה שבה קמה החובה המשפטית להוציא אותה. תחת שיטת המזומנים ההוצאה מוכרת בשנה שבה היא הוצאה בפועל.  הוצאה פירותית מוכרת בשנה שבה היא הוצאה. מה השנה שבה היא הוצאה ? תלוי:</w:t>
      </w:r>
    </w:p>
    <w:p w14:paraId="3AFA11B8" w14:textId="77777777" w:rsidR="006F301F" w:rsidRPr="000240FC" w:rsidRDefault="006F301F" w:rsidP="00FF09E3">
      <w:pPr>
        <w:pStyle w:val="a3"/>
        <w:numPr>
          <w:ilvl w:val="0"/>
          <w:numId w:val="80"/>
        </w:numPr>
        <w:spacing w:after="120"/>
        <w:jc w:val="both"/>
        <w:rPr>
          <w:rFonts w:ascii="Segoe UI" w:hAnsi="Segoe UI" w:cs="Segoe UI"/>
          <w:sz w:val="20"/>
          <w:szCs w:val="20"/>
        </w:rPr>
      </w:pPr>
      <w:r w:rsidRPr="000240FC">
        <w:rPr>
          <w:rFonts w:ascii="Segoe UI" w:hAnsi="Segoe UI" w:cs="Segoe UI"/>
          <w:b/>
          <w:bCs/>
          <w:sz w:val="20"/>
          <w:szCs w:val="20"/>
          <w:rtl/>
        </w:rPr>
        <w:t>בשיטה המצטברת</w:t>
      </w:r>
      <w:r w:rsidRPr="000240FC">
        <w:rPr>
          <w:rFonts w:ascii="Segoe UI" w:hAnsi="Segoe UI" w:cs="Segoe UI"/>
          <w:sz w:val="20"/>
          <w:szCs w:val="20"/>
          <w:rtl/>
        </w:rPr>
        <w:t xml:space="preserve"> – בשנה שקמה לו החובה המשפטית להוציאה</w:t>
      </w:r>
      <w:r w:rsidR="00215D13" w:rsidRPr="000240FC">
        <w:rPr>
          <w:rFonts w:ascii="Segoe UI" w:hAnsi="Segoe UI" w:cs="Segoe UI"/>
          <w:sz w:val="20"/>
          <w:szCs w:val="20"/>
          <w:rtl/>
        </w:rPr>
        <w:t xml:space="preserve"> (אולי מכוח חוזה)</w:t>
      </w:r>
      <w:r w:rsidRPr="000240FC">
        <w:rPr>
          <w:rFonts w:ascii="Segoe UI" w:hAnsi="Segoe UI" w:cs="Segoe UI"/>
          <w:sz w:val="20"/>
          <w:szCs w:val="20"/>
          <w:rtl/>
        </w:rPr>
        <w:t>.</w:t>
      </w:r>
    </w:p>
    <w:p w14:paraId="26869A95" w14:textId="77777777" w:rsidR="006F301F" w:rsidRPr="000240FC" w:rsidRDefault="006F301F" w:rsidP="00FF09E3">
      <w:pPr>
        <w:pStyle w:val="a3"/>
        <w:numPr>
          <w:ilvl w:val="0"/>
          <w:numId w:val="80"/>
        </w:numPr>
        <w:spacing w:after="120"/>
        <w:jc w:val="both"/>
        <w:rPr>
          <w:rFonts w:ascii="Segoe UI" w:hAnsi="Segoe UI" w:cs="Segoe UI"/>
          <w:sz w:val="20"/>
          <w:szCs w:val="20"/>
        </w:rPr>
      </w:pPr>
      <w:r w:rsidRPr="000240FC">
        <w:rPr>
          <w:rFonts w:ascii="Segoe UI" w:hAnsi="Segoe UI" w:cs="Segoe UI"/>
          <w:b/>
          <w:bCs/>
          <w:sz w:val="20"/>
          <w:szCs w:val="20"/>
          <w:rtl/>
        </w:rPr>
        <w:t>בשיטת המזומנים-</w:t>
      </w:r>
      <w:r w:rsidRPr="000240FC">
        <w:rPr>
          <w:rFonts w:ascii="Segoe UI" w:hAnsi="Segoe UI" w:cs="Segoe UI"/>
          <w:sz w:val="20"/>
          <w:szCs w:val="20"/>
          <w:rtl/>
        </w:rPr>
        <w:t xml:space="preserve"> השנה שבה היא הוצאה היא השנה שבה היא שולמה בפועל.</w:t>
      </w:r>
    </w:p>
    <w:p w14:paraId="14E51EB2" w14:textId="77777777" w:rsidR="007171BF" w:rsidRPr="000240FC" w:rsidRDefault="007171BF" w:rsidP="006F301F">
      <w:pPr>
        <w:spacing w:after="120"/>
        <w:jc w:val="both"/>
        <w:rPr>
          <w:rFonts w:ascii="Segoe UI" w:hAnsi="Segoe UI" w:cs="Segoe UI"/>
          <w:b/>
          <w:bCs/>
          <w:sz w:val="20"/>
          <w:szCs w:val="20"/>
          <w:u w:val="single"/>
          <w:rtl/>
        </w:rPr>
      </w:pPr>
      <w:r w:rsidRPr="000240FC">
        <w:rPr>
          <w:rFonts w:ascii="Segoe UI" w:hAnsi="Segoe UI" w:cs="Segoe UI"/>
          <w:b/>
          <w:bCs/>
          <w:sz w:val="20"/>
          <w:szCs w:val="20"/>
          <w:u w:val="single"/>
          <w:rtl/>
        </w:rPr>
        <w:t>עיתוי ההכרה בהוצאה הונית</w:t>
      </w:r>
    </w:p>
    <w:p w14:paraId="34D760F7" w14:textId="77777777" w:rsidR="007171BF" w:rsidRPr="000240FC" w:rsidRDefault="007171BF" w:rsidP="006F301F">
      <w:pPr>
        <w:spacing w:after="120"/>
        <w:jc w:val="both"/>
        <w:rPr>
          <w:rFonts w:ascii="Segoe UI" w:hAnsi="Segoe UI" w:cs="Segoe UI"/>
          <w:sz w:val="20"/>
          <w:szCs w:val="20"/>
          <w:rtl/>
        </w:rPr>
      </w:pPr>
      <w:r w:rsidRPr="000240FC">
        <w:rPr>
          <w:rFonts w:ascii="Segoe UI" w:hAnsi="Segoe UI" w:cs="Segoe UI"/>
          <w:sz w:val="20"/>
          <w:szCs w:val="20"/>
          <w:rtl/>
        </w:rPr>
        <w:t>עיתוי ההכרה בהוצאה הונית הוא ע"י פחת שנקבע בתקנות. זה הוא העיתוי הרלוונטי תחת שתי שיטות הדיווח.</w:t>
      </w:r>
    </w:p>
    <w:p w14:paraId="6B1D351F" w14:textId="77777777" w:rsidR="000240FC" w:rsidRPr="000240FC" w:rsidRDefault="000240FC" w:rsidP="006F301F">
      <w:pPr>
        <w:spacing w:after="120"/>
        <w:jc w:val="both"/>
        <w:rPr>
          <w:rFonts w:ascii="Segoe UI" w:hAnsi="Segoe UI" w:cs="Segoe UI"/>
          <w:sz w:val="20"/>
          <w:szCs w:val="20"/>
          <w:rtl/>
        </w:rPr>
      </w:pPr>
    </w:p>
    <w:p w14:paraId="00F74800" w14:textId="77777777" w:rsidR="00255B75" w:rsidRPr="000240FC" w:rsidRDefault="00255B75" w:rsidP="00887D84">
      <w:pPr>
        <w:shd w:val="clear" w:color="auto" w:fill="FF9966"/>
        <w:spacing w:after="120"/>
        <w:jc w:val="center"/>
        <w:rPr>
          <w:rFonts w:ascii="Segoe UI" w:hAnsi="Segoe UI" w:cs="Segoe UI"/>
          <w:b/>
          <w:bCs/>
          <w:rtl/>
        </w:rPr>
      </w:pPr>
      <w:r w:rsidRPr="000240FC">
        <w:rPr>
          <w:rFonts w:ascii="Segoe UI" w:hAnsi="Segoe UI" w:cs="Segoe UI"/>
          <w:b/>
          <w:bCs/>
          <w:rtl/>
        </w:rPr>
        <w:lastRenderedPageBreak/>
        <w:t>קיזוז הפסדים</w:t>
      </w:r>
    </w:p>
    <w:p w14:paraId="2991E2E5" w14:textId="77777777" w:rsidR="00FF7452" w:rsidRPr="000240FC" w:rsidRDefault="00255B75" w:rsidP="00FF7452">
      <w:pPr>
        <w:spacing w:after="120"/>
        <w:jc w:val="both"/>
        <w:rPr>
          <w:rFonts w:ascii="Segoe UI" w:hAnsi="Segoe UI" w:cs="Segoe UI"/>
          <w:sz w:val="20"/>
          <w:szCs w:val="20"/>
          <w:rtl/>
        </w:rPr>
      </w:pPr>
      <w:r w:rsidRPr="000240FC">
        <w:rPr>
          <w:rFonts w:ascii="Segoe UI" w:hAnsi="Segoe UI" w:cs="Segoe UI"/>
          <w:sz w:val="20"/>
          <w:szCs w:val="20"/>
          <w:rtl/>
        </w:rPr>
        <w:t xml:space="preserve">הפסד הוא סוג של הוצאה שלא קיבלה טיפול מיסויי בשנה מסוימת. </w:t>
      </w:r>
      <w:r w:rsidR="00215D13" w:rsidRPr="000240FC">
        <w:rPr>
          <w:rFonts w:ascii="Segoe UI" w:hAnsi="Segoe UI" w:cs="Segoe UI"/>
          <w:sz w:val="20"/>
          <w:szCs w:val="20"/>
          <w:rtl/>
        </w:rPr>
        <w:t xml:space="preserve">הכנסה חייבת מחושבת כך: הכנסות פחות הוצאות באותה שנה. </w:t>
      </w:r>
      <w:r w:rsidRPr="000240FC">
        <w:rPr>
          <w:rFonts w:ascii="Segoe UI" w:hAnsi="Segoe UI" w:cs="Segoe UI"/>
          <w:sz w:val="20"/>
          <w:szCs w:val="20"/>
          <w:rtl/>
        </w:rPr>
        <w:t xml:space="preserve">אם ההכנסה החייבת היא חיובית, יוטל מס על הרווח. </w:t>
      </w:r>
    </w:p>
    <w:p w14:paraId="5751BC5B" w14:textId="4FEE4AB9" w:rsidR="00575946" w:rsidRDefault="00FF7452" w:rsidP="00F17DCB">
      <w:pPr>
        <w:pBdr>
          <w:bottom w:val="single" w:sz="4" w:space="1" w:color="auto"/>
        </w:pBdr>
        <w:spacing w:after="120"/>
        <w:jc w:val="both"/>
        <w:rPr>
          <w:rFonts w:ascii="Segoe UI" w:hAnsi="Segoe UI" w:cs="Segoe UI"/>
          <w:sz w:val="20"/>
          <w:szCs w:val="20"/>
          <w:rtl/>
        </w:rPr>
      </w:pPr>
      <w:r w:rsidRPr="000240FC">
        <w:rPr>
          <w:rFonts w:ascii="Segoe UI" w:hAnsi="Segoe UI" w:cs="Segoe UI"/>
          <w:sz w:val="20"/>
          <w:szCs w:val="20"/>
          <w:rtl/>
        </w:rPr>
        <w:t xml:space="preserve">קיזוז הפסדים מדבר על מצב שבו </w:t>
      </w:r>
      <w:r w:rsidR="00255B75" w:rsidRPr="000240FC">
        <w:rPr>
          <w:rFonts w:ascii="Segoe UI" w:hAnsi="Segoe UI" w:cs="Segoe UI"/>
          <w:sz w:val="20"/>
          <w:szCs w:val="20"/>
          <w:rtl/>
        </w:rPr>
        <w:t>ההכנסה</w:t>
      </w:r>
      <w:r w:rsidRPr="000240FC">
        <w:rPr>
          <w:rFonts w:ascii="Segoe UI" w:hAnsi="Segoe UI" w:cs="Segoe UI"/>
          <w:sz w:val="20"/>
          <w:szCs w:val="20"/>
          <w:rtl/>
        </w:rPr>
        <w:t xml:space="preserve"> החייבת היא במינוס.</w:t>
      </w:r>
      <w:r w:rsidR="00255B75" w:rsidRPr="000240FC">
        <w:rPr>
          <w:rFonts w:ascii="Segoe UI" w:hAnsi="Segoe UI" w:cs="Segoe UI"/>
          <w:sz w:val="20"/>
          <w:szCs w:val="20"/>
          <w:rtl/>
        </w:rPr>
        <w:t xml:space="preserve"> ההוצא</w:t>
      </w:r>
      <w:r w:rsidRPr="000240FC">
        <w:rPr>
          <w:rFonts w:ascii="Segoe UI" w:hAnsi="Segoe UI" w:cs="Segoe UI"/>
          <w:sz w:val="20"/>
          <w:szCs w:val="20"/>
          <w:rtl/>
        </w:rPr>
        <w:t xml:space="preserve">ות עולות על ההכנסות ונוצר הפסד. </w:t>
      </w:r>
      <w:r w:rsidR="00255B75" w:rsidRPr="000240FC">
        <w:rPr>
          <w:rFonts w:ascii="Segoe UI" w:hAnsi="Segoe UI" w:cs="Segoe UI"/>
          <w:sz w:val="20"/>
          <w:szCs w:val="20"/>
          <w:rtl/>
        </w:rPr>
        <w:t xml:space="preserve">על ההפסד לא משלמים מס, אך מדובר על הוצאות שעודפות על ההכנסות, שאילולא הן היו עולות על ההכנסות, הן היו מנוכות, והנישום היה מקבל עליהן הטבת מס. אבל אם יש לו הוצאה עודפת על ההכנסה, הנישום לא יקבל את ההטבה. </w:t>
      </w:r>
      <w:r w:rsidR="00F832EC" w:rsidRPr="000240FC">
        <w:rPr>
          <w:rFonts w:ascii="Segoe UI" w:hAnsi="Segoe UI" w:cs="Segoe UI"/>
          <w:sz w:val="20"/>
          <w:szCs w:val="20"/>
          <w:rtl/>
        </w:rPr>
        <w:t>הפתרון – נעביר הפסד משנה אחת ונזקוף אותו לזכותו של הנישום בשנה אחרת שבה תהיה לו הכנסה חייבת חיובית (בפלוס).</w:t>
      </w:r>
    </w:p>
    <w:p w14:paraId="5E8E3206" w14:textId="6FE0270C" w:rsidR="00F17DCB" w:rsidRPr="002F5FF7" w:rsidRDefault="00F17DCB" w:rsidP="00AA356F">
      <w:pPr>
        <w:spacing w:after="120"/>
        <w:jc w:val="both"/>
        <w:rPr>
          <w:rFonts w:ascii="Segoe UI" w:hAnsi="Segoe UI" w:cs="Segoe UI"/>
          <w:b/>
          <w:bCs/>
          <w:sz w:val="20"/>
          <w:szCs w:val="20"/>
          <w:u w:val="single"/>
          <w:rtl/>
        </w:rPr>
      </w:pPr>
      <w:r w:rsidRPr="002F5FF7">
        <w:rPr>
          <w:rFonts w:ascii="Segoe UI" w:hAnsi="Segoe UI" w:cs="Segoe UI" w:hint="cs"/>
          <w:b/>
          <w:bCs/>
          <w:sz w:val="20"/>
          <w:szCs w:val="20"/>
          <w:u w:val="single"/>
          <w:rtl/>
        </w:rPr>
        <w:t xml:space="preserve">מהשנה שלנו: </w:t>
      </w:r>
    </w:p>
    <w:p w14:paraId="0546FB50" w14:textId="4FDB0B56" w:rsidR="00F17DCB" w:rsidRDefault="00F17DCB" w:rsidP="00AA356F">
      <w:pPr>
        <w:spacing w:after="120"/>
        <w:jc w:val="both"/>
        <w:rPr>
          <w:rFonts w:ascii="Segoe UI" w:hAnsi="Segoe UI" w:cs="Segoe UI"/>
          <w:sz w:val="20"/>
          <w:szCs w:val="20"/>
          <w:rtl/>
        </w:rPr>
      </w:pPr>
      <w:r>
        <w:rPr>
          <w:rFonts w:ascii="Segoe UI" w:hAnsi="Segoe UI" w:cs="Segoe UI" w:hint="cs"/>
          <w:sz w:val="20"/>
          <w:szCs w:val="20"/>
          <w:rtl/>
        </w:rPr>
        <w:t xml:space="preserve">הפסד נוצר כתוצאה באופן כללי כאשר ההוצאות עולות על ההכנסות כך גם במיסים. הכנסות פחות כל מיני הפחתות. כאשר ההוצאות השנתיות עולות על ההכנסות השנתיות יש הפסד. ההפסד הוא פירותי, הוא יכול להיות מסוגים שונים. </w:t>
      </w:r>
    </w:p>
    <w:p w14:paraId="214ECD18" w14:textId="6364651E" w:rsidR="00F17DCB" w:rsidRPr="00F17DCB" w:rsidRDefault="00F17DCB" w:rsidP="00653D40">
      <w:pPr>
        <w:pStyle w:val="a3"/>
        <w:numPr>
          <w:ilvl w:val="0"/>
          <w:numId w:val="88"/>
        </w:numPr>
        <w:spacing w:after="120"/>
        <w:jc w:val="both"/>
        <w:rPr>
          <w:rFonts w:ascii="Segoe UI" w:hAnsi="Segoe UI" w:cs="Segoe UI"/>
          <w:sz w:val="20"/>
          <w:szCs w:val="20"/>
          <w:rtl/>
        </w:rPr>
      </w:pPr>
      <w:r w:rsidRPr="00F17DCB">
        <w:rPr>
          <w:rFonts w:ascii="Segoe UI" w:hAnsi="Segoe UI" w:cs="Segoe UI" w:hint="cs"/>
          <w:sz w:val="20"/>
          <w:szCs w:val="20"/>
          <w:rtl/>
        </w:rPr>
        <w:t xml:space="preserve">אם בחשבון של העסק ההכנסת העסקיות נמוכות מההוצאות יש הפסד בעסק. </w:t>
      </w:r>
    </w:p>
    <w:p w14:paraId="1D88264A" w14:textId="1AE42A5A" w:rsidR="00F17DCB" w:rsidRDefault="00F17DCB" w:rsidP="00653D40">
      <w:pPr>
        <w:pStyle w:val="a3"/>
        <w:numPr>
          <w:ilvl w:val="0"/>
          <w:numId w:val="88"/>
        </w:numPr>
        <w:spacing w:after="120"/>
        <w:jc w:val="both"/>
        <w:rPr>
          <w:rFonts w:ascii="Segoe UI" w:hAnsi="Segoe UI" w:cs="Segoe UI"/>
          <w:sz w:val="20"/>
          <w:szCs w:val="20"/>
        </w:rPr>
      </w:pPr>
      <w:r w:rsidRPr="00F17DCB">
        <w:rPr>
          <w:rFonts w:ascii="Segoe UI" w:hAnsi="Segoe UI" w:cs="Segoe UI" w:hint="cs"/>
          <w:sz w:val="20"/>
          <w:szCs w:val="20"/>
          <w:rtl/>
        </w:rPr>
        <w:t>אם יש עסקאות אקראי וההוצאות עלו על ההכנסות יש לו הפסד בעסקת אקראי.</w:t>
      </w:r>
    </w:p>
    <w:p w14:paraId="3E39861A" w14:textId="50D23CD7" w:rsidR="00F17DCB" w:rsidRDefault="00F17DCB" w:rsidP="00F17DCB">
      <w:pPr>
        <w:spacing w:after="120"/>
        <w:jc w:val="both"/>
        <w:rPr>
          <w:rFonts w:ascii="Segoe UI" w:hAnsi="Segoe UI" w:cs="Segoe UI"/>
          <w:sz w:val="20"/>
          <w:szCs w:val="20"/>
          <w:rtl/>
        </w:rPr>
      </w:pPr>
      <w:proofErr w:type="spellStart"/>
      <w:r>
        <w:rPr>
          <w:rFonts w:ascii="Segoe UI" w:hAnsi="Segoe UI" w:cs="Segoe UI" w:hint="cs"/>
          <w:sz w:val="20"/>
          <w:szCs w:val="20"/>
          <w:rtl/>
        </w:rPr>
        <w:t>בפירותי</w:t>
      </w:r>
      <w:proofErr w:type="spellEnd"/>
      <w:r>
        <w:rPr>
          <w:rFonts w:ascii="Segoe UI" w:hAnsi="Segoe UI" w:cs="Segoe UI" w:hint="cs"/>
          <w:sz w:val="20"/>
          <w:szCs w:val="20"/>
          <w:rtl/>
        </w:rPr>
        <w:t xml:space="preserve"> אין בעיה, יש הפסד שנתי. מצבים בהם לנישום יש שנה כזו עבור סוג הכנסה מסוים, מה עושים עם ההפסד?</w:t>
      </w:r>
    </w:p>
    <w:p w14:paraId="345B789F" w14:textId="79BDAB9A" w:rsidR="00F17DCB" w:rsidRDefault="00F17DCB" w:rsidP="00F17DCB">
      <w:pPr>
        <w:spacing w:after="120"/>
        <w:jc w:val="both"/>
        <w:rPr>
          <w:rFonts w:ascii="Segoe UI" w:hAnsi="Segoe UI" w:cs="Segoe UI"/>
          <w:sz w:val="20"/>
          <w:szCs w:val="20"/>
          <w:rtl/>
        </w:rPr>
      </w:pPr>
      <w:r>
        <w:rPr>
          <w:rFonts w:ascii="Segoe UI" w:hAnsi="Segoe UI" w:cs="Segoe UI" w:hint="cs"/>
          <w:sz w:val="20"/>
          <w:szCs w:val="20"/>
          <w:rtl/>
        </w:rPr>
        <w:t>באופן כללי, אם ההכנסה החייבת חיובית הוא משלם מס, אם אין לו רווח הוא לא משלם מס. אבל מה קורה עם מישהו במינוס? אין לו הכנסה חייבת בפלוס ו היא גם לא על אפס הוא במינוס הכנסה חייבת. ולכן הוא כביכול "חייב לקבל כסף מהמדינה", אך לא עושים זאת.</w:t>
      </w:r>
    </w:p>
    <w:p w14:paraId="25EE4BF2" w14:textId="39D8EE19" w:rsidR="00A71EFD" w:rsidRPr="00A71EFD" w:rsidRDefault="00A71EFD" w:rsidP="00F17DCB">
      <w:pPr>
        <w:spacing w:after="120"/>
        <w:jc w:val="both"/>
        <w:rPr>
          <w:rFonts w:ascii="Segoe UI" w:hAnsi="Segoe UI" w:cs="Segoe UI"/>
          <w:b/>
          <w:bCs/>
          <w:sz w:val="20"/>
          <w:szCs w:val="20"/>
          <w:u w:val="single"/>
          <w:rtl/>
        </w:rPr>
      </w:pPr>
      <w:r w:rsidRPr="00A71EFD">
        <w:rPr>
          <w:rFonts w:ascii="Segoe UI" w:hAnsi="Segoe UI" w:cs="Segoe UI" w:hint="cs"/>
          <w:b/>
          <w:bCs/>
          <w:sz w:val="20"/>
          <w:szCs w:val="20"/>
          <w:u w:val="single"/>
          <w:rtl/>
        </w:rPr>
        <w:t>רציונל:</w:t>
      </w:r>
    </w:p>
    <w:p w14:paraId="7C6D2775" w14:textId="5D65D020" w:rsidR="00F17DCB" w:rsidRDefault="00F17DCB" w:rsidP="00F17DCB">
      <w:pPr>
        <w:spacing w:after="120"/>
        <w:jc w:val="both"/>
        <w:rPr>
          <w:rFonts w:ascii="Segoe UI" w:hAnsi="Segoe UI" w:cs="Segoe UI"/>
          <w:sz w:val="20"/>
          <w:szCs w:val="20"/>
          <w:rtl/>
        </w:rPr>
      </w:pPr>
      <w:r>
        <w:rPr>
          <w:rFonts w:ascii="Segoe UI" w:hAnsi="Segoe UI" w:cs="Segoe UI" w:hint="cs"/>
          <w:sz w:val="20"/>
          <w:szCs w:val="20"/>
          <w:rtl/>
        </w:rPr>
        <w:t xml:space="preserve">מה עושים? אם יש הפסד שנתי היו </w:t>
      </w:r>
      <w:r w:rsidR="002F5FF7">
        <w:rPr>
          <w:rFonts w:ascii="Segoe UI" w:hAnsi="Segoe UI" w:cs="Segoe UI" w:hint="cs"/>
          <w:sz w:val="20"/>
          <w:szCs w:val="20"/>
          <w:rtl/>
        </w:rPr>
        <w:t>ההוצאות</w:t>
      </w:r>
      <w:r>
        <w:rPr>
          <w:rFonts w:ascii="Segoe UI" w:hAnsi="Segoe UI" w:cs="Segoe UI" w:hint="cs"/>
          <w:sz w:val="20"/>
          <w:szCs w:val="20"/>
          <w:rtl/>
        </w:rPr>
        <w:t xml:space="preserve"> גדולו</w:t>
      </w:r>
      <w:r w:rsidR="002F5FF7">
        <w:rPr>
          <w:rFonts w:ascii="Segoe UI" w:hAnsi="Segoe UI" w:cs="Segoe UI" w:hint="cs"/>
          <w:sz w:val="20"/>
          <w:szCs w:val="20"/>
          <w:rtl/>
        </w:rPr>
        <w:t>ת</w:t>
      </w:r>
      <w:r>
        <w:rPr>
          <w:rFonts w:ascii="Segoe UI" w:hAnsi="Segoe UI" w:cs="Segoe UI" w:hint="cs"/>
          <w:sz w:val="20"/>
          <w:szCs w:val="20"/>
          <w:rtl/>
        </w:rPr>
        <w:t xml:space="preserve"> מידי ביחס להכנסות. לדוג': הכנסה שנתית: 100,000 ₪ הוצאות שנתיות:300,000 ₪. ההוצאות עולת על ההכנסות ב 200,000</w:t>
      </w:r>
      <w:r w:rsidR="002F5FF7">
        <w:rPr>
          <w:rFonts w:ascii="Segoe UI" w:hAnsi="Segoe UI" w:cs="Segoe UI" w:hint="cs"/>
          <w:sz w:val="20"/>
          <w:szCs w:val="20"/>
          <w:rtl/>
        </w:rPr>
        <w:t xml:space="preserve"> ₪ </w:t>
      </w:r>
      <w:r>
        <w:rPr>
          <w:rFonts w:ascii="Segoe UI" w:hAnsi="Segoe UI" w:cs="Segoe UI" w:hint="cs"/>
          <w:sz w:val="20"/>
          <w:szCs w:val="20"/>
          <w:rtl/>
        </w:rPr>
        <w:t xml:space="preserve">. בסוף שנה הוא יהיה בפסד של מאתיים אלף. ההפסד מייצג את עודף ההוצאות על פני ההכנסות. במילים אחרות, את חלק ההוצאות </w:t>
      </w:r>
      <w:r w:rsidR="002F5FF7">
        <w:rPr>
          <w:rFonts w:ascii="Segoe UI" w:hAnsi="Segoe UI" w:cs="Segoe UI" w:hint="cs"/>
          <w:sz w:val="20"/>
          <w:szCs w:val="20"/>
          <w:rtl/>
        </w:rPr>
        <w:t xml:space="preserve">שלא הצלחנו להפחית מנגד ההכנסות. </w:t>
      </w:r>
    </w:p>
    <w:p w14:paraId="396049C3" w14:textId="17AAEFE0" w:rsidR="002F5FF7" w:rsidRDefault="002F5FF7" w:rsidP="00F17DCB">
      <w:pPr>
        <w:spacing w:after="120"/>
        <w:jc w:val="both"/>
        <w:rPr>
          <w:rFonts w:ascii="Segoe UI" w:hAnsi="Segoe UI" w:cs="Segoe UI"/>
          <w:sz w:val="20"/>
          <w:szCs w:val="20"/>
          <w:rtl/>
        </w:rPr>
      </w:pPr>
      <w:r>
        <w:rPr>
          <w:rFonts w:ascii="Segoe UI" w:hAnsi="Segoe UI" w:cs="Segoe UI" w:hint="cs"/>
          <w:sz w:val="20"/>
          <w:szCs w:val="20"/>
          <w:rtl/>
        </w:rPr>
        <w:t xml:space="preserve">ואז נבדוק את ההכנסות על פני שנתיים, אם היינו בודקים דו שנתי אולי היה ניתן לנכות מהם גם את עודף ההוצאות של השנה הראשונה. אך לא ניתן לעשות את זה. לכן מאפשרים לנכות את ההוצאות האלה כנגד הכנסות בשנים הבאות. עושים זאת </w:t>
      </w:r>
      <w:r w:rsidRPr="002F5FF7">
        <w:rPr>
          <w:rFonts w:ascii="Segoe UI" w:hAnsi="Segoe UI" w:cs="Segoe UI" w:hint="cs"/>
          <w:sz w:val="20"/>
          <w:szCs w:val="20"/>
          <w:highlight w:val="yellow"/>
          <w:rtl/>
        </w:rPr>
        <w:t>באמצעות קיזוז הפסדים.</w:t>
      </w:r>
      <w:r>
        <w:rPr>
          <w:rFonts w:ascii="Segoe UI" w:hAnsi="Segoe UI" w:cs="Segoe UI" w:hint="cs"/>
          <w:sz w:val="20"/>
          <w:szCs w:val="20"/>
          <w:rtl/>
        </w:rPr>
        <w:t xml:space="preserve"> בשנה הבאה ניתן לך אפשרות לקזז את ההפסדים מהשנה הקודמת. </w:t>
      </w:r>
    </w:p>
    <w:p w14:paraId="13C1148F" w14:textId="43389B14" w:rsidR="00A71EFD" w:rsidRPr="00A71EFD" w:rsidRDefault="00A71EFD" w:rsidP="00F17DCB">
      <w:pPr>
        <w:spacing w:after="120"/>
        <w:jc w:val="both"/>
        <w:rPr>
          <w:rFonts w:ascii="Segoe UI" w:hAnsi="Segoe UI" w:cs="Segoe UI"/>
          <w:b/>
          <w:bCs/>
          <w:sz w:val="20"/>
          <w:szCs w:val="20"/>
          <w:u w:val="single"/>
          <w:rtl/>
        </w:rPr>
      </w:pPr>
      <w:r w:rsidRPr="00A71EFD">
        <w:rPr>
          <w:rFonts w:ascii="Segoe UI" w:hAnsi="Segoe UI" w:cs="Segoe UI" w:hint="cs"/>
          <w:b/>
          <w:bCs/>
          <w:sz w:val="20"/>
          <w:szCs w:val="20"/>
          <w:u w:val="single"/>
          <w:rtl/>
        </w:rPr>
        <w:t xml:space="preserve">מה הדוקטרינה? </w:t>
      </w:r>
    </w:p>
    <w:p w14:paraId="6DA21A2A" w14:textId="431AE835" w:rsidR="00A71EFD" w:rsidRDefault="00A71EFD" w:rsidP="00F17DCB">
      <w:pPr>
        <w:spacing w:after="120"/>
        <w:jc w:val="both"/>
        <w:rPr>
          <w:rFonts w:ascii="Segoe UI" w:hAnsi="Segoe UI" w:cs="Segoe UI"/>
          <w:sz w:val="20"/>
          <w:szCs w:val="20"/>
          <w:rtl/>
        </w:rPr>
      </w:pPr>
      <w:r>
        <w:rPr>
          <w:rFonts w:ascii="Segoe UI" w:hAnsi="Segoe UI" w:cs="Segoe UI" w:hint="cs"/>
          <w:sz w:val="20"/>
          <w:szCs w:val="20"/>
          <w:rtl/>
        </w:rPr>
        <w:t xml:space="preserve">בדין הישראלי אנו מבחינים בין הפסדים </w:t>
      </w:r>
      <w:proofErr w:type="spellStart"/>
      <w:r>
        <w:rPr>
          <w:rFonts w:ascii="Segoe UI" w:hAnsi="Segoe UI" w:cs="Segoe UI" w:hint="cs"/>
          <w:sz w:val="20"/>
          <w:szCs w:val="20"/>
          <w:rtl/>
        </w:rPr>
        <w:t>פירותיים</w:t>
      </w:r>
      <w:proofErr w:type="spellEnd"/>
      <w:r>
        <w:rPr>
          <w:rFonts w:ascii="Segoe UI" w:hAnsi="Segoe UI" w:cs="Segoe UI" w:hint="cs"/>
          <w:sz w:val="20"/>
          <w:szCs w:val="20"/>
          <w:rtl/>
        </w:rPr>
        <w:t xml:space="preserve"> להפסדים הוניים. כמתעסקים בהפסדים יש להתחיל לבחון מההפסד. לבדוק מה אפשר לעשות איתו.</w:t>
      </w:r>
    </w:p>
    <w:p w14:paraId="7A4B0514" w14:textId="44F24F36" w:rsidR="00A71EFD" w:rsidRDefault="00A71EFD" w:rsidP="00F17DCB">
      <w:pPr>
        <w:spacing w:after="120"/>
        <w:jc w:val="both"/>
        <w:rPr>
          <w:rFonts w:ascii="Segoe UI" w:hAnsi="Segoe UI" w:cs="Segoe UI"/>
          <w:sz w:val="20"/>
          <w:szCs w:val="20"/>
          <w:rtl/>
        </w:rPr>
      </w:pPr>
      <w:r>
        <w:rPr>
          <w:rFonts w:ascii="Segoe UI" w:hAnsi="Segoe UI" w:cs="Segoe UI" w:hint="cs"/>
          <w:sz w:val="20"/>
          <w:szCs w:val="20"/>
          <w:rtl/>
        </w:rPr>
        <w:t xml:space="preserve">אם ההפסד בעול אופי פירותי </w:t>
      </w:r>
      <w:r w:rsidRPr="00A71EFD">
        <w:rPr>
          <w:rFonts w:ascii="Segoe UI" w:hAnsi="Segoe UI" w:cs="Segoe UI"/>
          <w:sz w:val="20"/>
          <w:szCs w:val="20"/>
        </w:rPr>
        <w:sym w:font="Wingdings" w:char="F0DF"/>
      </w:r>
      <w:r>
        <w:rPr>
          <w:rFonts w:ascii="Segoe UI" w:hAnsi="Segoe UI" w:cs="Segoe UI" w:hint="cs"/>
          <w:sz w:val="20"/>
          <w:szCs w:val="20"/>
          <w:rtl/>
        </w:rPr>
        <w:t xml:space="preserve"> הפסד מפעילות שאילו היה שם רווח היינו מסווגים אותה </w:t>
      </w:r>
      <w:proofErr w:type="spellStart"/>
      <w:r>
        <w:rPr>
          <w:rFonts w:ascii="Segoe UI" w:hAnsi="Segoe UI" w:cs="Segoe UI" w:hint="cs"/>
          <w:sz w:val="20"/>
          <w:szCs w:val="20"/>
          <w:rtl/>
        </w:rPr>
        <w:t>כפירותית</w:t>
      </w:r>
      <w:proofErr w:type="spellEnd"/>
      <w:r>
        <w:rPr>
          <w:rFonts w:ascii="Segoe UI" w:hAnsi="Segoe UI" w:cs="Segoe UI" w:hint="cs"/>
          <w:sz w:val="20"/>
          <w:szCs w:val="20"/>
          <w:rtl/>
        </w:rPr>
        <w:t>. הטיפול נעשה באמצעות ס' 28 לפקודה. הסעיף מאפשר קיזוז הפסדים בשני הסדירם:</w:t>
      </w:r>
    </w:p>
    <w:p w14:paraId="6B0522E6" w14:textId="275C4028" w:rsidR="0051117D" w:rsidRDefault="0051117D" w:rsidP="00653D40">
      <w:pPr>
        <w:pStyle w:val="a3"/>
        <w:numPr>
          <w:ilvl w:val="0"/>
          <w:numId w:val="89"/>
        </w:numPr>
        <w:spacing w:after="120"/>
        <w:jc w:val="both"/>
        <w:rPr>
          <w:rFonts w:ascii="Segoe UI" w:hAnsi="Segoe UI" w:cs="Segoe UI"/>
          <w:sz w:val="20"/>
          <w:szCs w:val="20"/>
        </w:rPr>
      </w:pPr>
      <w:r>
        <w:rPr>
          <w:rFonts w:ascii="Segoe UI" w:hAnsi="Segoe UI" w:cs="Segoe UI" w:hint="cs"/>
          <w:sz w:val="20"/>
          <w:szCs w:val="20"/>
          <w:rtl/>
        </w:rPr>
        <w:t xml:space="preserve">ס' 28(א) הפסד מעסק או משלח יד ניתן לקיזוז כנגד הכנסה באותה שנה </w:t>
      </w:r>
      <w:r w:rsidRPr="0051117D">
        <w:rPr>
          <w:rFonts w:ascii="Segoe UI" w:hAnsi="Segoe UI" w:cs="Segoe UI" w:hint="cs"/>
          <w:sz w:val="20"/>
          <w:szCs w:val="20"/>
          <w:u w:val="single"/>
          <w:rtl/>
        </w:rPr>
        <w:t>מכל מקור אחר</w:t>
      </w:r>
      <w:r>
        <w:rPr>
          <w:rFonts w:ascii="Segoe UI" w:hAnsi="Segoe UI" w:cs="Segoe UI" w:hint="cs"/>
          <w:sz w:val="20"/>
          <w:szCs w:val="20"/>
          <w:rtl/>
        </w:rPr>
        <w:t xml:space="preserve"> (בכלל זה, רווחי הון או שבח).</w:t>
      </w:r>
    </w:p>
    <w:p w14:paraId="1305957E" w14:textId="6BE0FC16" w:rsidR="002573BD" w:rsidRDefault="0051117D" w:rsidP="00653D40">
      <w:pPr>
        <w:pStyle w:val="a3"/>
        <w:numPr>
          <w:ilvl w:val="0"/>
          <w:numId w:val="89"/>
        </w:numPr>
        <w:spacing w:after="120"/>
        <w:jc w:val="both"/>
        <w:rPr>
          <w:rFonts w:ascii="Segoe UI" w:hAnsi="Segoe UI" w:cs="Segoe UI"/>
          <w:sz w:val="20"/>
          <w:szCs w:val="20"/>
        </w:rPr>
      </w:pPr>
      <w:r>
        <w:rPr>
          <w:rFonts w:ascii="Segoe UI" w:hAnsi="Segoe UI" w:cs="Segoe UI" w:hint="cs"/>
          <w:sz w:val="20"/>
          <w:szCs w:val="20"/>
          <w:rtl/>
        </w:rPr>
        <w:t xml:space="preserve">ס' 28(ב) קיזוז בשנים עתידות </w:t>
      </w:r>
      <w:r>
        <w:rPr>
          <w:rFonts w:ascii="Segoe UI" w:hAnsi="Segoe UI" w:cs="Segoe UI"/>
          <w:sz w:val="20"/>
          <w:szCs w:val="20"/>
          <w:rtl/>
        </w:rPr>
        <w:t>–</w:t>
      </w:r>
      <w:r>
        <w:rPr>
          <w:rFonts w:ascii="Segoe UI" w:hAnsi="Segoe UI" w:cs="Segoe UI" w:hint="cs"/>
          <w:sz w:val="20"/>
          <w:szCs w:val="20"/>
          <w:rtl/>
        </w:rPr>
        <w:t xml:space="preserve"> ניתן לקזז הפסדים של השנה כנגד הכנסות בעתיד, בשונה מ28א'. איזה הפסד? מעסק או משלח יד. ניתן לקיזוז כנגד הכנסות מעסק או משלח יד + רווח הון בעסק + הכנסה לפי ס' 2(2) בתנאים </w:t>
      </w:r>
      <w:r w:rsidR="002573BD">
        <w:rPr>
          <w:rFonts w:ascii="Segoe UI" w:hAnsi="Segoe UI" w:cs="Segoe UI" w:hint="cs"/>
          <w:sz w:val="20"/>
          <w:szCs w:val="20"/>
          <w:rtl/>
        </w:rPr>
        <w:t>מסוימים</w:t>
      </w:r>
      <w:r>
        <w:rPr>
          <w:rFonts w:ascii="Segoe UI" w:hAnsi="Segoe UI" w:cs="Segoe UI" w:hint="cs"/>
          <w:sz w:val="20"/>
          <w:szCs w:val="20"/>
          <w:rtl/>
        </w:rPr>
        <w:t xml:space="preserve">. </w:t>
      </w:r>
    </w:p>
    <w:p w14:paraId="3133BBB9" w14:textId="59EBE60C" w:rsidR="002573BD" w:rsidRDefault="002573BD" w:rsidP="002573BD">
      <w:pPr>
        <w:spacing w:after="120"/>
        <w:jc w:val="both"/>
        <w:rPr>
          <w:rFonts w:ascii="Segoe UI" w:hAnsi="Segoe UI" w:cs="Segoe UI"/>
          <w:sz w:val="20"/>
          <w:szCs w:val="20"/>
          <w:rtl/>
        </w:rPr>
      </w:pPr>
      <w:r>
        <w:rPr>
          <w:rFonts w:ascii="Segoe UI" w:hAnsi="Segoe UI" w:cs="Segoe UI" w:hint="cs"/>
          <w:sz w:val="20"/>
          <w:szCs w:val="20"/>
          <w:rtl/>
        </w:rPr>
        <w:lastRenderedPageBreak/>
        <w:t xml:space="preserve">מה ניתן לקזז? באופן מרכזי הפסדים שניתנים לקיזוז בישראל הם מעסק או משלח יד. אם זה הפסד במסגרת הלוואות וריבית הוא הפסד פסיבי ולא ניתן לקיזוז. אי סעיף שמאפשר קיזוז שלו. ס' 28(א) (ב) מאפשרים קיזוז של עסק או משלח יד, לא ניתן לקזז הפסד שום מקור אחר! </w:t>
      </w:r>
    </w:p>
    <w:p w14:paraId="34C02A1E" w14:textId="4555CB7B" w:rsidR="000B4E55" w:rsidRDefault="000B4E55" w:rsidP="002573BD">
      <w:pPr>
        <w:spacing w:after="120"/>
        <w:jc w:val="both"/>
        <w:rPr>
          <w:rFonts w:ascii="Segoe UI" w:hAnsi="Segoe UI" w:cs="Segoe UI"/>
          <w:sz w:val="20"/>
          <w:szCs w:val="20"/>
          <w:rtl/>
        </w:rPr>
      </w:pPr>
      <w:r>
        <w:rPr>
          <w:rFonts w:ascii="Segoe UI" w:hAnsi="Segoe UI" w:cs="Segoe UI" w:hint="cs"/>
          <w:sz w:val="20"/>
          <w:szCs w:val="20"/>
          <w:rtl/>
        </w:rPr>
        <w:t xml:space="preserve">הפסד הון </w:t>
      </w:r>
      <w:r w:rsidRPr="000B4E55">
        <w:rPr>
          <w:rFonts w:ascii="Segoe UI" w:hAnsi="Segoe UI" w:cs="Segoe UI"/>
          <w:sz w:val="20"/>
          <w:szCs w:val="20"/>
        </w:rPr>
        <w:sym w:font="Wingdings" w:char="F0DF"/>
      </w:r>
      <w:r>
        <w:rPr>
          <w:rFonts w:ascii="Segoe UI" w:hAnsi="Segoe UI" w:cs="Segoe UI" w:hint="cs"/>
          <w:sz w:val="20"/>
          <w:szCs w:val="20"/>
          <w:rtl/>
        </w:rPr>
        <w:t xml:space="preserve"> מכירה של נכס נוצר הפסד הון. הקיזוז שלו מטופל ע"י ס' 92 לפקודה.</w:t>
      </w:r>
    </w:p>
    <w:p w14:paraId="076C12D7" w14:textId="00EA3286" w:rsidR="000B4E55" w:rsidRPr="002573BD" w:rsidRDefault="000B4E55" w:rsidP="002573BD">
      <w:pPr>
        <w:spacing w:after="120"/>
        <w:jc w:val="both"/>
        <w:rPr>
          <w:rFonts w:ascii="Segoe UI" w:hAnsi="Segoe UI" w:cs="Segoe UI"/>
          <w:sz w:val="20"/>
          <w:szCs w:val="20"/>
          <w:rtl/>
        </w:rPr>
      </w:pPr>
      <w:r>
        <w:rPr>
          <w:rFonts w:ascii="Segoe UI" w:hAnsi="Segoe UI" w:cs="Segoe UI" w:hint="cs"/>
          <w:sz w:val="20"/>
          <w:szCs w:val="20"/>
          <w:rtl/>
        </w:rPr>
        <w:t xml:space="preserve">ס' זה קובע שהפסד הון ניתן לקיזוז רק כנגד </w:t>
      </w:r>
      <w:r w:rsidRPr="000B4E55">
        <w:rPr>
          <w:rFonts w:ascii="Segoe UI" w:hAnsi="Segoe UI" w:cs="Segoe UI" w:hint="cs"/>
          <w:sz w:val="20"/>
          <w:szCs w:val="20"/>
          <w:u w:val="single"/>
          <w:rtl/>
        </w:rPr>
        <w:t xml:space="preserve">רווח הון </w:t>
      </w:r>
      <w:r w:rsidRPr="000B4E55">
        <w:rPr>
          <w:rFonts w:ascii="Segoe UI" w:hAnsi="Segoe UI" w:cs="Segoe UI" w:hint="cs"/>
          <w:sz w:val="20"/>
          <w:szCs w:val="20"/>
          <w:rtl/>
        </w:rPr>
        <w:t>(בכלל זה גם שבח</w:t>
      </w:r>
      <w:r>
        <w:rPr>
          <w:rFonts w:ascii="Segoe UI" w:hAnsi="Segoe UI" w:cs="Segoe UI" w:hint="cs"/>
          <w:sz w:val="20"/>
          <w:szCs w:val="20"/>
          <w:rtl/>
        </w:rPr>
        <w:t xml:space="preserve">, נגיד מכרתי את המכונית שלי ויצאתי עם הפסד ניתן לקזז עם רווח שיצרתי על </w:t>
      </w:r>
      <w:r w:rsidR="0013277F">
        <w:rPr>
          <w:rFonts w:ascii="Segoe UI" w:hAnsi="Segoe UI" w:cs="Segoe UI" w:hint="cs"/>
          <w:sz w:val="20"/>
          <w:szCs w:val="20"/>
          <w:rtl/>
        </w:rPr>
        <w:t>השבחת</w:t>
      </w:r>
      <w:r>
        <w:rPr>
          <w:rFonts w:ascii="Segoe UI" w:hAnsi="Segoe UI" w:cs="Segoe UI" w:hint="cs"/>
          <w:sz w:val="20"/>
          <w:szCs w:val="20"/>
          <w:rtl/>
        </w:rPr>
        <w:t xml:space="preserve"> מקרקעין</w:t>
      </w:r>
      <w:r w:rsidRPr="000B4E55">
        <w:rPr>
          <w:rFonts w:ascii="Segoe UI" w:hAnsi="Segoe UI" w:cs="Segoe UI" w:hint="cs"/>
          <w:sz w:val="20"/>
          <w:szCs w:val="20"/>
          <w:rtl/>
        </w:rPr>
        <w:t>)</w:t>
      </w:r>
      <w:r>
        <w:rPr>
          <w:rFonts w:ascii="Segoe UI" w:hAnsi="Segoe UI" w:cs="Segoe UI" w:hint="cs"/>
          <w:sz w:val="20"/>
          <w:szCs w:val="20"/>
          <w:u w:val="single"/>
          <w:rtl/>
        </w:rPr>
        <w:t xml:space="preserve"> </w:t>
      </w:r>
      <w:r w:rsidRPr="000B4E55">
        <w:rPr>
          <w:rFonts w:ascii="Segoe UI" w:hAnsi="Segoe UI" w:cs="Segoe UI" w:hint="cs"/>
          <w:sz w:val="20"/>
          <w:szCs w:val="20"/>
          <w:u w:val="single"/>
          <w:rtl/>
        </w:rPr>
        <w:t>באותה שנה</w:t>
      </w:r>
      <w:r>
        <w:rPr>
          <w:rFonts w:ascii="Segoe UI" w:hAnsi="Segoe UI" w:cs="Segoe UI" w:hint="cs"/>
          <w:sz w:val="20"/>
          <w:szCs w:val="20"/>
          <w:rtl/>
        </w:rPr>
        <w:t xml:space="preserve"> או </w:t>
      </w:r>
      <w:r w:rsidRPr="000B4E55">
        <w:rPr>
          <w:rFonts w:ascii="Segoe UI" w:hAnsi="Segoe UI" w:cs="Segoe UI" w:hint="cs"/>
          <w:sz w:val="20"/>
          <w:szCs w:val="20"/>
          <w:u w:val="single"/>
          <w:rtl/>
        </w:rPr>
        <w:t>בשנים עתידיות</w:t>
      </w:r>
      <w:r>
        <w:rPr>
          <w:rFonts w:ascii="Segoe UI" w:hAnsi="Segoe UI" w:cs="Segoe UI" w:hint="cs"/>
          <w:sz w:val="20"/>
          <w:szCs w:val="20"/>
          <w:rtl/>
        </w:rPr>
        <w:t xml:space="preserve">. </w:t>
      </w:r>
    </w:p>
    <w:p w14:paraId="7FAB7887" w14:textId="78774379" w:rsidR="00F17DCB" w:rsidRDefault="000B4E55" w:rsidP="00AA356F">
      <w:pPr>
        <w:spacing w:after="120"/>
        <w:jc w:val="both"/>
        <w:rPr>
          <w:rFonts w:ascii="Segoe UI" w:hAnsi="Segoe UI" w:cs="Segoe UI"/>
          <w:b/>
          <w:bCs/>
          <w:color w:val="FF6699"/>
          <w:sz w:val="24"/>
          <w:szCs w:val="24"/>
          <w:u w:val="single"/>
          <w:rtl/>
        </w:rPr>
      </w:pPr>
      <w:r>
        <w:rPr>
          <w:noProof/>
        </w:rPr>
        <w:drawing>
          <wp:inline distT="0" distB="0" distL="0" distR="0" wp14:anchorId="42870E8A" wp14:editId="2CB504DC">
            <wp:extent cx="6249887" cy="3619500"/>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4731" cy="3622305"/>
                    </a:xfrm>
                    <a:prstGeom prst="rect">
                      <a:avLst/>
                    </a:prstGeom>
                  </pic:spPr>
                </pic:pic>
              </a:graphicData>
            </a:graphic>
          </wp:inline>
        </w:drawing>
      </w:r>
    </w:p>
    <w:p w14:paraId="1264805B" w14:textId="03DE7FDA" w:rsidR="000B4E55" w:rsidRDefault="000B4E55" w:rsidP="00AA356F">
      <w:pPr>
        <w:spacing w:after="120"/>
        <w:jc w:val="both"/>
        <w:rPr>
          <w:rFonts w:ascii="Segoe UI" w:hAnsi="Segoe UI" w:cs="Segoe UI"/>
          <w:b/>
          <w:bCs/>
          <w:color w:val="FF6699"/>
          <w:sz w:val="24"/>
          <w:szCs w:val="24"/>
          <w:u w:val="single"/>
          <w:rtl/>
        </w:rPr>
      </w:pPr>
      <w:r>
        <w:rPr>
          <w:noProof/>
        </w:rPr>
        <w:drawing>
          <wp:inline distT="0" distB="0" distL="0" distR="0" wp14:anchorId="09DB8C3D" wp14:editId="2E3C5881">
            <wp:extent cx="6443689" cy="286512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49424" cy="2867670"/>
                    </a:xfrm>
                    <a:prstGeom prst="rect">
                      <a:avLst/>
                    </a:prstGeom>
                  </pic:spPr>
                </pic:pic>
              </a:graphicData>
            </a:graphic>
          </wp:inline>
        </w:drawing>
      </w:r>
    </w:p>
    <w:p w14:paraId="7B24A799" w14:textId="7472257D" w:rsidR="000B4E55" w:rsidRPr="0013277F" w:rsidRDefault="0013277F" w:rsidP="00AA356F">
      <w:pPr>
        <w:spacing w:after="120"/>
        <w:jc w:val="both"/>
        <w:rPr>
          <w:rFonts w:ascii="Segoe UI" w:hAnsi="Segoe UI" w:cs="Segoe UI"/>
          <w:sz w:val="20"/>
          <w:szCs w:val="20"/>
          <w:u w:val="single"/>
          <w:rtl/>
        </w:rPr>
      </w:pPr>
      <w:r w:rsidRPr="0013277F">
        <w:rPr>
          <w:rFonts w:ascii="Segoe UI" w:hAnsi="Segoe UI" w:cs="Segoe UI" w:hint="cs"/>
          <w:sz w:val="20"/>
          <w:szCs w:val="20"/>
          <w:u w:val="single"/>
          <w:rtl/>
        </w:rPr>
        <w:t>תשובה במבחן:</w:t>
      </w:r>
    </w:p>
    <w:p w14:paraId="5A152EA2" w14:textId="5F05E502" w:rsidR="0013277F" w:rsidRPr="0013277F" w:rsidRDefault="0013277F" w:rsidP="0013277F">
      <w:pPr>
        <w:spacing w:after="120"/>
        <w:jc w:val="both"/>
        <w:rPr>
          <w:rFonts w:ascii="Segoe UI" w:hAnsi="Segoe UI" w:cs="Segoe UI"/>
          <w:sz w:val="20"/>
          <w:szCs w:val="20"/>
        </w:rPr>
      </w:pPr>
      <w:r w:rsidRPr="0013277F">
        <w:rPr>
          <w:rFonts w:ascii="Segoe UI" w:hAnsi="Segoe UI" w:cs="Segoe UI" w:hint="cs"/>
          <w:sz w:val="20"/>
          <w:szCs w:val="20"/>
          <w:rtl/>
        </w:rPr>
        <w:t>מזהים שאלות משפטיות ונותנים פתרון משפטי מלא לאירוע המס.</w:t>
      </w:r>
    </w:p>
    <w:p w14:paraId="002F6163" w14:textId="225DE49D" w:rsidR="0013277F" w:rsidRDefault="0013277F" w:rsidP="00653D40">
      <w:pPr>
        <w:pStyle w:val="a3"/>
        <w:numPr>
          <w:ilvl w:val="0"/>
          <w:numId w:val="90"/>
        </w:numPr>
        <w:spacing w:after="120"/>
        <w:jc w:val="both"/>
        <w:rPr>
          <w:rFonts w:ascii="Segoe UI" w:hAnsi="Segoe UI" w:cs="Segoe UI"/>
          <w:sz w:val="20"/>
          <w:szCs w:val="20"/>
        </w:rPr>
      </w:pPr>
      <w:r>
        <w:rPr>
          <w:rFonts w:ascii="Segoe UI" w:hAnsi="Segoe UI" w:cs="Segoe UI" w:hint="cs"/>
          <w:sz w:val="20"/>
          <w:szCs w:val="20"/>
          <w:rtl/>
        </w:rPr>
        <w:t>להגיד מה השאלה המשפטית</w:t>
      </w:r>
    </w:p>
    <w:p w14:paraId="07181136" w14:textId="471678A3" w:rsidR="0013277F" w:rsidRDefault="0013277F" w:rsidP="00653D40">
      <w:pPr>
        <w:pStyle w:val="a3"/>
        <w:numPr>
          <w:ilvl w:val="0"/>
          <w:numId w:val="90"/>
        </w:numPr>
        <w:spacing w:after="120"/>
        <w:jc w:val="both"/>
        <w:rPr>
          <w:rFonts w:ascii="Segoe UI" w:hAnsi="Segoe UI" w:cs="Segoe UI"/>
          <w:sz w:val="20"/>
          <w:szCs w:val="20"/>
        </w:rPr>
      </w:pPr>
      <w:r>
        <w:rPr>
          <w:rFonts w:ascii="Segoe UI" w:hAnsi="Segoe UI" w:cs="Segoe UI" w:hint="cs"/>
          <w:sz w:val="20"/>
          <w:szCs w:val="20"/>
          <w:rtl/>
        </w:rPr>
        <w:t xml:space="preserve">לזהות מה המבחנים המשפטיים </w:t>
      </w:r>
      <w:r>
        <w:rPr>
          <w:rFonts w:ascii="Segoe UI" w:hAnsi="Segoe UI" w:cs="Segoe UI"/>
          <w:sz w:val="20"/>
          <w:szCs w:val="20"/>
          <w:rtl/>
        </w:rPr>
        <w:t>–</w:t>
      </w:r>
      <w:r>
        <w:rPr>
          <w:rFonts w:ascii="Segoe UI" w:hAnsi="Segoe UI" w:cs="Segoe UI" w:hint="cs"/>
          <w:sz w:val="20"/>
          <w:szCs w:val="20"/>
          <w:rtl/>
        </w:rPr>
        <w:t xml:space="preserve"> ס' חוק, תקנה , פסיקה וכו'</w:t>
      </w:r>
    </w:p>
    <w:p w14:paraId="3EE920E9" w14:textId="77777777" w:rsidR="0013277F" w:rsidRDefault="0013277F" w:rsidP="00653D40">
      <w:pPr>
        <w:pStyle w:val="a3"/>
        <w:numPr>
          <w:ilvl w:val="0"/>
          <w:numId w:val="90"/>
        </w:numPr>
        <w:spacing w:after="120"/>
        <w:jc w:val="both"/>
        <w:rPr>
          <w:rFonts w:ascii="Segoe UI" w:hAnsi="Segoe UI" w:cs="Segoe UI"/>
          <w:sz w:val="20"/>
          <w:szCs w:val="20"/>
        </w:rPr>
      </w:pPr>
      <w:r>
        <w:rPr>
          <w:rFonts w:ascii="Segoe UI" w:hAnsi="Segoe UI" w:cs="Segoe UI" w:hint="cs"/>
          <w:sz w:val="20"/>
          <w:szCs w:val="20"/>
          <w:rtl/>
        </w:rPr>
        <w:lastRenderedPageBreak/>
        <w:t>ליישם- לוקחים את המבחן שיש לנו ומיישם על העבודות.</w:t>
      </w:r>
    </w:p>
    <w:p w14:paraId="069CEB4F" w14:textId="55AA26B9" w:rsidR="000B4E55" w:rsidRDefault="0013277F" w:rsidP="0013277F">
      <w:pPr>
        <w:spacing w:after="120"/>
        <w:jc w:val="both"/>
        <w:rPr>
          <w:rFonts w:ascii="Segoe UI" w:hAnsi="Segoe UI" w:cs="Segoe UI"/>
          <w:sz w:val="20"/>
          <w:szCs w:val="20"/>
          <w:rtl/>
        </w:rPr>
      </w:pPr>
      <w:r w:rsidRPr="0013277F">
        <w:rPr>
          <w:rFonts w:ascii="Segoe UI" w:hAnsi="Segoe UI" w:cs="Segoe UI" w:hint="cs"/>
          <w:sz w:val="20"/>
          <w:szCs w:val="20"/>
          <w:rtl/>
        </w:rPr>
        <w:t xml:space="preserve"> יש ליישם גם כשהאירוע ברור ויודעים מה התוצאה. </w:t>
      </w:r>
      <w:r>
        <w:rPr>
          <w:rFonts w:ascii="Segoe UI" w:hAnsi="Segoe UI" w:cs="Segoe UI" w:hint="cs"/>
          <w:sz w:val="20"/>
          <w:szCs w:val="20"/>
          <w:rtl/>
        </w:rPr>
        <w:t xml:space="preserve">יש אירוע מס שההכרעה לא ברורה ולכן לא משנה לאיזה הכרעה נגיע. </w:t>
      </w:r>
    </w:p>
    <w:p w14:paraId="58DE5093" w14:textId="194F4D8A" w:rsidR="0013277F" w:rsidRPr="0013277F" w:rsidRDefault="0013277F" w:rsidP="0013277F">
      <w:pPr>
        <w:spacing w:after="120"/>
        <w:jc w:val="both"/>
        <w:rPr>
          <w:rFonts w:ascii="Segoe UI" w:hAnsi="Segoe UI" w:cs="Segoe UI"/>
          <w:sz w:val="20"/>
          <w:szCs w:val="20"/>
          <w:u w:val="single"/>
          <w:rtl/>
        </w:rPr>
      </w:pPr>
      <w:r w:rsidRPr="0013277F">
        <w:rPr>
          <w:rFonts w:ascii="Segoe UI" w:hAnsi="Segoe UI" w:cs="Segoe UI" w:hint="cs"/>
          <w:sz w:val="20"/>
          <w:szCs w:val="20"/>
          <w:u w:val="single"/>
          <w:rtl/>
        </w:rPr>
        <w:t xml:space="preserve">מה צריך לבחון: </w:t>
      </w:r>
      <w:r>
        <w:rPr>
          <w:rFonts w:ascii="Segoe UI" w:hAnsi="Segoe UI" w:cs="Segoe UI" w:hint="cs"/>
          <w:sz w:val="20"/>
          <w:szCs w:val="20"/>
          <w:u w:val="single"/>
          <w:rtl/>
        </w:rPr>
        <w:t>בכל אחד מהם לעשות את שלושת השלבים למעלה.</w:t>
      </w:r>
    </w:p>
    <w:p w14:paraId="7528FC79" w14:textId="3199E806" w:rsidR="0013277F" w:rsidRDefault="0013277F" w:rsidP="00653D40">
      <w:pPr>
        <w:pStyle w:val="a3"/>
        <w:numPr>
          <w:ilvl w:val="0"/>
          <w:numId w:val="91"/>
        </w:numPr>
        <w:spacing w:after="120"/>
        <w:jc w:val="both"/>
        <w:rPr>
          <w:rFonts w:ascii="Segoe UI" w:hAnsi="Segoe UI" w:cs="Segoe UI"/>
          <w:sz w:val="20"/>
          <w:szCs w:val="20"/>
        </w:rPr>
      </w:pPr>
      <w:r>
        <w:rPr>
          <w:rFonts w:ascii="Segoe UI" w:hAnsi="Segoe UI" w:cs="Segoe UI" w:hint="cs"/>
          <w:sz w:val="20"/>
          <w:szCs w:val="20"/>
          <w:rtl/>
        </w:rPr>
        <w:t xml:space="preserve">לזהות </w:t>
      </w:r>
      <w:r w:rsidRPr="0013277F">
        <w:rPr>
          <w:rFonts w:ascii="Segoe UI" w:hAnsi="Segoe UI" w:cs="Segoe UI" w:hint="cs"/>
          <w:sz w:val="20"/>
          <w:szCs w:val="20"/>
          <w:rtl/>
        </w:rPr>
        <w:t>הוצאות, הוצאות או הפס</w:t>
      </w:r>
      <w:r>
        <w:rPr>
          <w:rFonts w:ascii="Segoe UI" w:hAnsi="Segoe UI" w:cs="Segoe UI" w:hint="cs"/>
          <w:sz w:val="20"/>
          <w:szCs w:val="20"/>
          <w:rtl/>
        </w:rPr>
        <w:t>ד</w:t>
      </w:r>
      <w:r w:rsidRPr="0013277F">
        <w:rPr>
          <w:rFonts w:ascii="Segoe UI" w:hAnsi="Segoe UI" w:cs="Segoe UI" w:hint="cs"/>
          <w:sz w:val="20"/>
          <w:szCs w:val="20"/>
          <w:rtl/>
        </w:rPr>
        <w:t>ים.</w:t>
      </w:r>
    </w:p>
    <w:p w14:paraId="6D27F5BA" w14:textId="35E1FA84" w:rsidR="0013277F" w:rsidRDefault="0013277F" w:rsidP="00653D40">
      <w:pPr>
        <w:pStyle w:val="a3"/>
        <w:numPr>
          <w:ilvl w:val="0"/>
          <w:numId w:val="91"/>
        </w:numPr>
        <w:spacing w:after="120"/>
        <w:jc w:val="both"/>
        <w:rPr>
          <w:rFonts w:ascii="Segoe UI" w:hAnsi="Segoe UI" w:cs="Segoe UI"/>
          <w:sz w:val="20"/>
          <w:szCs w:val="20"/>
        </w:rPr>
      </w:pPr>
      <w:r>
        <w:rPr>
          <w:rFonts w:ascii="Segoe UI" w:hAnsi="Segoe UI" w:cs="Segoe UI" w:hint="cs"/>
          <w:sz w:val="20"/>
          <w:szCs w:val="20"/>
          <w:rtl/>
        </w:rPr>
        <w:t xml:space="preserve">מהו בסיס המס ושיעור המס. </w:t>
      </w:r>
    </w:p>
    <w:p w14:paraId="395471D8" w14:textId="125E72E3" w:rsidR="0013277F" w:rsidRDefault="0013277F" w:rsidP="00653D40">
      <w:pPr>
        <w:pStyle w:val="a3"/>
        <w:numPr>
          <w:ilvl w:val="0"/>
          <w:numId w:val="91"/>
        </w:numPr>
        <w:spacing w:after="120"/>
        <w:jc w:val="both"/>
        <w:rPr>
          <w:rFonts w:ascii="Segoe UI" w:hAnsi="Segoe UI" w:cs="Segoe UI"/>
          <w:sz w:val="20"/>
          <w:szCs w:val="20"/>
        </w:rPr>
      </w:pPr>
      <w:r>
        <w:rPr>
          <w:rFonts w:ascii="Segoe UI" w:hAnsi="Segoe UI" w:cs="Segoe UI" w:hint="cs"/>
          <w:sz w:val="20"/>
          <w:szCs w:val="20"/>
          <w:rtl/>
        </w:rPr>
        <w:t xml:space="preserve">עיתוי </w:t>
      </w:r>
      <w:r>
        <w:rPr>
          <w:rFonts w:ascii="Segoe UI" w:hAnsi="Segoe UI" w:cs="Segoe UI"/>
          <w:sz w:val="20"/>
          <w:szCs w:val="20"/>
          <w:rtl/>
        </w:rPr>
        <w:t>–</w:t>
      </w:r>
      <w:r>
        <w:rPr>
          <w:rFonts w:ascii="Segoe UI" w:hAnsi="Segoe UI" w:cs="Segoe UI" w:hint="cs"/>
          <w:sz w:val="20"/>
          <w:szCs w:val="20"/>
          <w:rtl/>
        </w:rPr>
        <w:t xml:space="preserve"> גם בעיתוי כרוכות שאלות משפטיות</w:t>
      </w:r>
    </w:p>
    <w:p w14:paraId="4C6A3A71" w14:textId="16A8C8FB" w:rsidR="0013277F" w:rsidRDefault="0013277F" w:rsidP="0013277F">
      <w:pPr>
        <w:spacing w:after="120"/>
        <w:jc w:val="both"/>
        <w:rPr>
          <w:rFonts w:ascii="Segoe UI" w:hAnsi="Segoe UI" w:cs="Segoe UI"/>
          <w:sz w:val="20"/>
          <w:szCs w:val="20"/>
          <w:rtl/>
        </w:rPr>
      </w:pPr>
      <w:r>
        <w:rPr>
          <w:rFonts w:ascii="Segoe UI" w:hAnsi="Segoe UI" w:cs="Segoe UI" w:hint="cs"/>
          <w:sz w:val="20"/>
          <w:szCs w:val="20"/>
          <w:rtl/>
        </w:rPr>
        <w:t xml:space="preserve">*יומיים לפני הבחינה פותרים את מועד א' של שנה שעברה </w:t>
      </w:r>
      <w:r>
        <w:rPr>
          <w:rFonts w:ascii="Segoe UI" w:hAnsi="Segoe UI" w:cs="Segoe UI"/>
          <w:sz w:val="20"/>
          <w:szCs w:val="20"/>
          <w:rtl/>
        </w:rPr>
        <w:t>–</w:t>
      </w:r>
      <w:r>
        <w:rPr>
          <w:rFonts w:ascii="Segoe UI" w:hAnsi="Segoe UI" w:cs="Segoe UI" w:hint="cs"/>
          <w:sz w:val="20"/>
          <w:szCs w:val="20"/>
          <w:rtl/>
        </w:rPr>
        <w:t xml:space="preserve"> לשים </w:t>
      </w:r>
      <w:r>
        <w:rPr>
          <mc:AlternateContent>
            <mc:Choice Requires="w16se">
              <w:rFonts w:ascii="Segoe UI" w:hAnsi="Segoe UI" w:cs="Segoe UI"/>
            </mc:Choice>
            <mc:Fallback>
              <w:rFonts w:ascii="Segoe UI Emoji" w:eastAsia="Segoe UI Emoji" w:hAnsi="Segoe UI Emoji" w:cs="Segoe UI Emoji"/>
            </mc:Fallback>
          </mc:AlternateContent>
          <w:sz w:val="20"/>
          <w:szCs w:val="20"/>
          <w:rtl/>
        </w:rPr>
        <mc:AlternateContent>
          <mc:Choice Requires="w16se">
            <w16se:symEx w16se:font="Segoe UI Emoji" w16se:char="2665"/>
          </mc:Choice>
          <mc:Fallback>
            <w:t>♥</w:t>
          </mc:Fallback>
        </mc:AlternateContent>
      </w:r>
      <w:r>
        <w:rPr>
          <w:rFonts w:ascii="Segoe UI" w:hAnsi="Segoe UI" w:cs="Segoe UI" w:hint="cs"/>
          <w:sz w:val="20"/>
          <w:szCs w:val="20"/>
          <w:rtl/>
        </w:rPr>
        <w:t xml:space="preserve"> לפתור לפני ולהגיע מוכנים.</w:t>
      </w:r>
    </w:p>
    <w:p w14:paraId="6432F908" w14:textId="2107DF73" w:rsidR="0094191D" w:rsidRDefault="0094191D" w:rsidP="0013277F">
      <w:pPr>
        <w:spacing w:after="120"/>
        <w:jc w:val="both"/>
        <w:rPr>
          <w:rFonts w:ascii="Segoe UI" w:hAnsi="Segoe UI" w:cs="Segoe UI"/>
          <w:sz w:val="20"/>
          <w:szCs w:val="20"/>
          <w:rtl/>
        </w:rPr>
      </w:pPr>
      <w:r>
        <w:rPr>
          <w:rFonts w:ascii="Segoe UI" w:hAnsi="Segoe UI" w:cs="Segoe UI" w:hint="cs"/>
          <w:sz w:val="20"/>
          <w:szCs w:val="20"/>
          <w:rtl/>
        </w:rPr>
        <w:t xml:space="preserve">שאלה שנייה במבחן היא לא שאלת קייס אלה היא שאלת מחשבה. </w:t>
      </w:r>
      <w:proofErr w:type="spellStart"/>
      <w:r>
        <w:rPr>
          <w:rFonts w:ascii="Segoe UI" w:hAnsi="Segoe UI" w:cs="Segoe UI" w:hint="cs"/>
          <w:sz w:val="20"/>
          <w:szCs w:val="20"/>
          <w:rtl/>
        </w:rPr>
        <w:t>ינתן</w:t>
      </w:r>
      <w:proofErr w:type="spellEnd"/>
      <w:r>
        <w:rPr>
          <w:rFonts w:ascii="Segoe UI" w:hAnsi="Segoe UI" w:cs="Segoe UI" w:hint="cs"/>
          <w:sz w:val="20"/>
          <w:szCs w:val="20"/>
          <w:rtl/>
        </w:rPr>
        <w:t xml:space="preserve"> או משהו מהדין הישראלי וישאל לגביו שאלה. האם זה מקדם צדק חלוקתי? (לדוג'). </w:t>
      </w:r>
      <w:r w:rsidR="00207FC5">
        <w:rPr>
          <w:rFonts w:ascii="Segoe UI" w:hAnsi="Segoe UI" w:cs="Segoe UI" w:hint="cs"/>
          <w:sz w:val="20"/>
          <w:szCs w:val="20"/>
          <w:rtl/>
        </w:rPr>
        <w:t xml:space="preserve">לרוב </w:t>
      </w:r>
      <w:proofErr w:type="spellStart"/>
      <w:r w:rsidR="00207FC5">
        <w:rPr>
          <w:rFonts w:ascii="Segoe UI" w:hAnsi="Segoe UI" w:cs="Segoe UI" w:hint="cs"/>
          <w:sz w:val="20"/>
          <w:szCs w:val="20"/>
          <w:rtl/>
        </w:rPr>
        <w:t>נוסים</w:t>
      </w:r>
      <w:proofErr w:type="spellEnd"/>
      <w:r w:rsidR="00207FC5">
        <w:rPr>
          <w:rFonts w:ascii="Segoe UI" w:hAnsi="Segoe UI" w:cs="Segoe UI" w:hint="cs"/>
          <w:sz w:val="20"/>
          <w:szCs w:val="20"/>
          <w:rtl/>
        </w:rPr>
        <w:t xml:space="preserve"> ממקד את השאלה. </w:t>
      </w:r>
    </w:p>
    <w:p w14:paraId="4613F1F4" w14:textId="0E6527FD" w:rsidR="00207FC5" w:rsidRPr="0013277F" w:rsidRDefault="00207FC5" w:rsidP="0013277F">
      <w:pPr>
        <w:spacing w:after="120"/>
        <w:jc w:val="both"/>
        <w:rPr>
          <w:rFonts w:ascii="Segoe UI" w:hAnsi="Segoe UI" w:cs="Segoe UI"/>
          <w:sz w:val="20"/>
          <w:szCs w:val="20"/>
          <w:rtl/>
        </w:rPr>
      </w:pPr>
      <w:r>
        <w:rPr>
          <w:rFonts w:ascii="Segoe UI" w:hAnsi="Segoe UI" w:cs="Segoe UI" w:hint="cs"/>
          <w:sz w:val="20"/>
          <w:szCs w:val="20"/>
          <w:rtl/>
        </w:rPr>
        <w:t>הרעיון הוא איך לחשוב על הדין, להבין מה הנפקות איך זה ישפיע, להבין האם ההסדר הולם או לא? וכו'.</w:t>
      </w:r>
    </w:p>
    <w:p w14:paraId="4E59733C" w14:textId="77777777" w:rsidR="009D5F21" w:rsidRDefault="009D5F21" w:rsidP="00AA356F">
      <w:pPr>
        <w:spacing w:after="120"/>
        <w:jc w:val="both"/>
        <w:rPr>
          <w:rFonts w:ascii="Segoe UI" w:hAnsi="Segoe UI" w:cs="Segoe UI"/>
          <w:b/>
          <w:bCs/>
          <w:color w:val="FF6699"/>
          <w:sz w:val="24"/>
          <w:szCs w:val="24"/>
          <w:u w:val="single"/>
          <w:rtl/>
        </w:rPr>
      </w:pPr>
    </w:p>
    <w:p w14:paraId="11379243" w14:textId="318B76CD" w:rsidR="00C45E3B" w:rsidRPr="00453943" w:rsidRDefault="00C45E3B" w:rsidP="00AA356F">
      <w:pPr>
        <w:spacing w:after="120"/>
        <w:jc w:val="both"/>
        <w:rPr>
          <w:rFonts w:ascii="Segoe UI" w:hAnsi="Segoe UI" w:cs="Segoe UI"/>
          <w:b/>
          <w:bCs/>
          <w:sz w:val="24"/>
          <w:szCs w:val="24"/>
          <w:u w:val="single"/>
          <w:rtl/>
        </w:rPr>
      </w:pPr>
      <w:r w:rsidRPr="00453943">
        <w:rPr>
          <w:rFonts w:ascii="Segoe UI" w:hAnsi="Segoe UI" w:cs="Segoe UI" w:hint="cs"/>
          <w:b/>
          <w:bCs/>
          <w:sz w:val="24"/>
          <w:szCs w:val="24"/>
          <w:u w:val="single"/>
          <w:rtl/>
        </w:rPr>
        <w:t xml:space="preserve">שיעור תרגול עבוד 3 </w:t>
      </w:r>
      <w:r w:rsidRPr="00453943">
        <w:rPr>
          <w:rFonts w:ascii="Segoe UI" w:hAnsi="Segoe UI" w:cs="Segoe UI"/>
          <w:b/>
          <w:bCs/>
          <w:sz w:val="24"/>
          <w:szCs w:val="24"/>
          <w:u w:val="single"/>
          <w:rtl/>
        </w:rPr>
        <w:t>–</w:t>
      </w:r>
      <w:r w:rsidRPr="00453943">
        <w:rPr>
          <w:rFonts w:ascii="Segoe UI" w:hAnsi="Segoe UI" w:cs="Segoe UI" w:hint="cs"/>
          <w:b/>
          <w:bCs/>
          <w:sz w:val="24"/>
          <w:szCs w:val="24"/>
          <w:u w:val="single"/>
          <w:rtl/>
        </w:rPr>
        <w:t xml:space="preserve"> </w:t>
      </w:r>
      <w:r w:rsidR="00CE2090" w:rsidRPr="00453943">
        <w:rPr>
          <w:rFonts w:ascii="Segoe UI" w:hAnsi="Segoe UI" w:cs="Segoe UI" w:hint="cs"/>
          <w:b/>
          <w:bCs/>
          <w:sz w:val="24"/>
          <w:szCs w:val="24"/>
          <w:u w:val="single"/>
          <w:rtl/>
        </w:rPr>
        <w:t xml:space="preserve">קיזוז </w:t>
      </w:r>
      <w:r w:rsidRPr="00453943">
        <w:rPr>
          <w:rFonts w:ascii="Segoe UI" w:hAnsi="Segoe UI" w:cs="Segoe UI" w:hint="cs"/>
          <w:b/>
          <w:bCs/>
          <w:sz w:val="24"/>
          <w:szCs w:val="24"/>
          <w:u w:val="single"/>
          <w:rtl/>
        </w:rPr>
        <w:t>הפסדים</w:t>
      </w:r>
    </w:p>
    <w:p w14:paraId="19872AAF" w14:textId="3F4E31DC" w:rsidR="00C45E3B" w:rsidRDefault="00C45E3B" w:rsidP="00AA356F">
      <w:pPr>
        <w:spacing w:after="120"/>
        <w:jc w:val="both"/>
        <w:rPr>
          <w:rFonts w:ascii="Segoe UI" w:hAnsi="Segoe UI" w:cs="Segoe UI"/>
          <w:sz w:val="20"/>
          <w:szCs w:val="20"/>
          <w:rtl/>
        </w:rPr>
      </w:pPr>
      <w:r>
        <w:rPr>
          <w:rFonts w:ascii="Segoe UI" w:hAnsi="Segoe UI" w:cs="Segoe UI" w:hint="cs"/>
          <w:sz w:val="20"/>
          <w:szCs w:val="20"/>
          <w:rtl/>
        </w:rPr>
        <w:t xml:space="preserve">הסבר על הפסדים </w:t>
      </w:r>
      <w:r>
        <w:rPr>
          <w:rFonts w:ascii="Segoe UI" w:hAnsi="Segoe UI" w:cs="Segoe UI"/>
          <w:sz w:val="20"/>
          <w:szCs w:val="20"/>
          <w:rtl/>
        </w:rPr>
        <w:t>–</w:t>
      </w:r>
      <w:r>
        <w:rPr>
          <w:rFonts w:ascii="Segoe UI" w:hAnsi="Segoe UI" w:cs="Segoe UI" w:hint="cs"/>
          <w:sz w:val="20"/>
          <w:szCs w:val="20"/>
          <w:rtl/>
        </w:rPr>
        <w:t xml:space="preserve"> הפסד נוצר שיש עודף של הוצאות מותרות בניכוי על הכנסות חייבות. הפסד זה עודף של הוצאות מותרות בניכוי על הכנסות שהן לא פטורות </w:t>
      </w:r>
      <w:r>
        <w:rPr>
          <w:rFonts w:ascii="Segoe UI" w:hAnsi="Segoe UI" w:cs="Segoe UI"/>
          <w:sz w:val="20"/>
          <w:szCs w:val="20"/>
          <w:rtl/>
        </w:rPr>
        <w:t>–</w:t>
      </w:r>
      <w:r>
        <w:rPr>
          <w:rFonts w:ascii="Segoe UI" w:hAnsi="Segoe UI" w:cs="Segoe UI" w:hint="cs"/>
          <w:sz w:val="20"/>
          <w:szCs w:val="20"/>
          <w:rtl/>
        </w:rPr>
        <w:t xml:space="preserve"> פירותי.</w:t>
      </w:r>
    </w:p>
    <w:p w14:paraId="35DBA5F4" w14:textId="532D1398" w:rsidR="00C45E3B" w:rsidRDefault="00C45E3B" w:rsidP="00AA356F">
      <w:pPr>
        <w:spacing w:after="120"/>
        <w:jc w:val="both"/>
        <w:rPr>
          <w:rFonts w:ascii="Segoe UI" w:hAnsi="Segoe UI" w:cs="Segoe UI"/>
          <w:sz w:val="20"/>
          <w:szCs w:val="20"/>
          <w:rtl/>
        </w:rPr>
      </w:pPr>
      <w:r>
        <w:rPr>
          <w:rFonts w:ascii="Segoe UI" w:hAnsi="Segoe UI" w:cs="Segoe UI" w:hint="cs"/>
          <w:sz w:val="20"/>
          <w:szCs w:val="20"/>
          <w:rtl/>
        </w:rPr>
        <w:t xml:space="preserve">הפסד גם יכול להיות מכירה של נכס הוני כמו בניין שממש בעסק והתמורה יותר נמוכה </w:t>
      </w:r>
      <w:proofErr w:type="spellStart"/>
      <w:r>
        <w:rPr>
          <w:rFonts w:ascii="Segoe UI" w:hAnsi="Segoe UI" w:cs="Segoe UI" w:hint="cs"/>
          <w:sz w:val="20"/>
          <w:szCs w:val="20"/>
          <w:rtl/>
        </w:rPr>
        <w:t>מהיתרת</w:t>
      </w:r>
      <w:proofErr w:type="spellEnd"/>
      <w:r>
        <w:rPr>
          <w:rFonts w:ascii="Segoe UI" w:hAnsi="Segoe UI" w:cs="Segoe UI" w:hint="cs"/>
          <w:sz w:val="20"/>
          <w:szCs w:val="20"/>
          <w:rtl/>
        </w:rPr>
        <w:t xml:space="preserve"> מחיר מקורי. היתרה = מחיר רכישה עלה מיליון היה פחת של 200,000 ₪ והמחיר מכירה הוא 800,000 ₪ אז אין לי הפסד ואין לי רווח. אם מכרתי ב 600,000 ₪ כן יש לי פה הפסד. </w:t>
      </w:r>
    </w:p>
    <w:p w14:paraId="03558AAF" w14:textId="4CF3B43D" w:rsidR="00C45E3B" w:rsidRDefault="00C45E3B" w:rsidP="00AA356F">
      <w:pPr>
        <w:spacing w:after="120"/>
        <w:jc w:val="both"/>
        <w:rPr>
          <w:rFonts w:ascii="Segoe UI" w:hAnsi="Segoe UI" w:cs="Segoe UI"/>
          <w:sz w:val="20"/>
          <w:szCs w:val="20"/>
          <w:rtl/>
        </w:rPr>
      </w:pPr>
      <w:r>
        <w:rPr>
          <w:rFonts w:ascii="Segoe UI" w:hAnsi="Segoe UI" w:cs="Segoe UI" w:hint="cs"/>
          <w:sz w:val="20"/>
          <w:szCs w:val="20"/>
          <w:rtl/>
        </w:rPr>
        <w:t xml:space="preserve">הפסד צריך להיות מסווג גם למקור. </w:t>
      </w:r>
    </w:p>
    <w:p w14:paraId="3C5670C3" w14:textId="14275F5B" w:rsidR="00CC1AD9" w:rsidRDefault="00575946" w:rsidP="00AA356F">
      <w:pPr>
        <w:spacing w:after="120"/>
        <w:jc w:val="both"/>
        <w:rPr>
          <w:rFonts w:ascii="Segoe UI" w:hAnsi="Segoe UI" w:cs="Segoe UI"/>
          <w:sz w:val="20"/>
          <w:szCs w:val="20"/>
          <w:rtl/>
        </w:rPr>
      </w:pPr>
      <w:r w:rsidRPr="00575946">
        <w:rPr>
          <w:rFonts w:ascii="Segoe UI" w:hAnsi="Segoe UI" w:cs="Segoe UI" w:hint="cs"/>
          <w:b/>
          <w:bCs/>
          <w:sz w:val="20"/>
          <w:szCs w:val="20"/>
          <w:rtl/>
        </w:rPr>
        <w:t>רציונל</w:t>
      </w:r>
      <w:r w:rsidR="00CC1AD9" w:rsidRPr="00575946">
        <w:rPr>
          <w:rFonts w:ascii="Segoe UI" w:hAnsi="Segoe UI" w:cs="Segoe UI" w:hint="cs"/>
          <w:b/>
          <w:bCs/>
          <w:sz w:val="20"/>
          <w:szCs w:val="20"/>
          <w:rtl/>
        </w:rPr>
        <w:t xml:space="preserve"> של קיזוז הפסדים</w:t>
      </w:r>
      <w:r w:rsidR="00CC1AD9">
        <w:rPr>
          <w:rFonts w:ascii="Segoe UI" w:hAnsi="Segoe UI" w:cs="Segoe UI" w:hint="cs"/>
          <w:sz w:val="20"/>
          <w:szCs w:val="20"/>
          <w:rtl/>
        </w:rPr>
        <w:t xml:space="preserve"> </w:t>
      </w:r>
      <w:r w:rsidR="00CC1AD9">
        <w:rPr>
          <w:rFonts w:ascii="Segoe UI" w:hAnsi="Segoe UI" w:cs="Segoe UI"/>
          <w:sz w:val="20"/>
          <w:szCs w:val="20"/>
          <w:rtl/>
        </w:rPr>
        <w:t>–</w:t>
      </w:r>
      <w:r w:rsidR="00CC1AD9">
        <w:rPr>
          <w:rFonts w:ascii="Segoe UI" w:hAnsi="Segoe UI" w:cs="Segoe UI" w:hint="cs"/>
          <w:sz w:val="20"/>
          <w:szCs w:val="20"/>
          <w:rtl/>
        </w:rPr>
        <w:t xml:space="preserve"> כי אם נישום היה מדווח על פני שנתיים לדוגמה הוא היה משלם פחות מס. רק בגלל שהוא מדווח בצורה שנתית נוצר מצב של הפסד. רוצים לתת לו את האפשרות לקזז גם את ההוצאות שלא נוכו לו באותו שנת מס. </w:t>
      </w:r>
    </w:p>
    <w:p w14:paraId="6FC1D8F8" w14:textId="5DE98E98" w:rsidR="00CC1AD9" w:rsidRDefault="00CC1AD9" w:rsidP="00AA356F">
      <w:pPr>
        <w:spacing w:after="120"/>
        <w:jc w:val="both"/>
        <w:rPr>
          <w:rFonts w:ascii="Segoe UI" w:hAnsi="Segoe UI" w:cs="Segoe UI"/>
          <w:sz w:val="20"/>
          <w:szCs w:val="20"/>
          <w:rtl/>
        </w:rPr>
      </w:pPr>
      <w:r w:rsidRPr="00CC1AD9">
        <w:rPr>
          <w:rFonts w:ascii="Segoe UI" w:hAnsi="Segoe UI" w:cs="Segoe UI"/>
          <w:noProof/>
          <w:sz w:val="20"/>
          <w:szCs w:val="20"/>
          <w:rtl/>
        </w:rPr>
        <w:drawing>
          <wp:inline distT="0" distB="0" distL="0" distR="0" wp14:anchorId="48DD9CE4" wp14:editId="562A97EC">
            <wp:extent cx="5119370" cy="2788279"/>
            <wp:effectExtent l="0" t="0" r="508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7068" cy="2792472"/>
                    </a:xfrm>
                    <a:prstGeom prst="rect">
                      <a:avLst/>
                    </a:prstGeom>
                  </pic:spPr>
                </pic:pic>
              </a:graphicData>
            </a:graphic>
          </wp:inline>
        </w:drawing>
      </w:r>
    </w:p>
    <w:p w14:paraId="502070C3" w14:textId="5CF86845" w:rsidR="00575946" w:rsidRDefault="00575946" w:rsidP="00724C07">
      <w:pPr>
        <w:jc w:val="both"/>
        <w:rPr>
          <w:rFonts w:ascii="Segoe UI" w:hAnsi="Segoe UI" w:cs="Segoe UI"/>
          <w:sz w:val="20"/>
          <w:szCs w:val="20"/>
          <w:rtl/>
        </w:rPr>
      </w:pPr>
      <w:r>
        <w:rPr>
          <w:rFonts w:ascii="Segoe UI" w:hAnsi="Segoe UI" w:cs="Segoe UI" w:hint="cs"/>
          <w:sz w:val="20"/>
          <w:szCs w:val="20"/>
          <w:rtl/>
        </w:rPr>
        <w:t>שבאים לפטור קייס של הפסדים. נגיד מה ההפסד ונבדוק אם יש הכנסה שניתן לקזז בגינה את ההפסדים. הסעיפים הם: 28 ו 92 בעיקר.</w:t>
      </w:r>
    </w:p>
    <w:p w14:paraId="16A6D13F" w14:textId="0A62ED6D" w:rsidR="00207FC5" w:rsidRPr="009D5F21" w:rsidRDefault="00575946" w:rsidP="009D5F21">
      <w:pPr>
        <w:jc w:val="both"/>
        <w:rPr>
          <w:rFonts w:ascii="Segoe UI" w:hAnsi="Segoe UI" w:cs="Segoe UI"/>
          <w:sz w:val="20"/>
          <w:szCs w:val="20"/>
          <w:rtl/>
        </w:rPr>
      </w:pPr>
      <w:r>
        <w:rPr>
          <w:rFonts w:ascii="Segoe UI" w:hAnsi="Segoe UI" w:cs="Segoe UI" w:hint="cs"/>
          <w:sz w:val="20"/>
          <w:szCs w:val="20"/>
          <w:rtl/>
        </w:rPr>
        <w:t>כשמדובר על הפסד הוני ונקרא את הסעיף כדי לדעת איך להתמודד עם מצב של הפסד הוני</w:t>
      </w:r>
      <w:r w:rsidR="009D5F21">
        <w:rPr>
          <w:rFonts w:ascii="Segoe UI" w:hAnsi="Segoe UI" w:cs="Segoe UI" w:hint="cs"/>
          <w:sz w:val="20"/>
          <w:szCs w:val="20"/>
          <w:rtl/>
        </w:rPr>
        <w:t>.</w:t>
      </w:r>
    </w:p>
    <w:p w14:paraId="56B650AA" w14:textId="59BBD9FE" w:rsidR="00575946" w:rsidRPr="00575946" w:rsidRDefault="00575946" w:rsidP="00724C07">
      <w:pPr>
        <w:jc w:val="both"/>
        <w:rPr>
          <w:rFonts w:ascii="Segoe UI" w:hAnsi="Segoe UI" w:cs="Segoe UI"/>
          <w:sz w:val="20"/>
          <w:szCs w:val="20"/>
        </w:rPr>
      </w:pPr>
      <w:r>
        <w:rPr>
          <w:rFonts w:ascii="Segoe UI" w:hAnsi="Segoe UI" w:cs="Segoe UI" w:hint="cs"/>
          <w:b/>
          <w:bCs/>
          <w:sz w:val="20"/>
          <w:szCs w:val="20"/>
          <w:rtl/>
        </w:rPr>
        <w:lastRenderedPageBreak/>
        <w:t>ק</w:t>
      </w:r>
      <w:r w:rsidRPr="00575946">
        <w:rPr>
          <w:rFonts w:ascii="Segoe UI" w:hAnsi="Segoe UI" w:cs="Segoe UI"/>
          <w:b/>
          <w:bCs/>
          <w:sz w:val="20"/>
          <w:szCs w:val="20"/>
          <w:rtl/>
        </w:rPr>
        <w:t>יזוז הפסד [13(1)(2)] (תיקון מס' 22) תשל"ה-1975</w:t>
      </w:r>
      <w:r>
        <w:rPr>
          <w:rFonts w:ascii="Segoe UI" w:hAnsi="Segoe UI" w:cs="Segoe UI" w:hint="cs"/>
          <w:sz w:val="20"/>
          <w:szCs w:val="20"/>
          <w:rtl/>
        </w:rPr>
        <w:t xml:space="preserve"> </w:t>
      </w:r>
      <w:r>
        <w:rPr>
          <w:rFonts w:ascii="Segoe UI" w:hAnsi="Segoe UI" w:cs="Segoe UI"/>
          <w:sz w:val="20"/>
          <w:szCs w:val="20"/>
          <w:rtl/>
        </w:rPr>
        <w:t>–</w:t>
      </w:r>
      <w:r>
        <w:rPr>
          <w:rFonts w:ascii="Segoe UI" w:hAnsi="Segoe UI" w:cs="Segoe UI" w:hint="cs"/>
          <w:sz w:val="20"/>
          <w:szCs w:val="20"/>
          <w:rtl/>
        </w:rPr>
        <w:t xml:space="preserve"> </w:t>
      </w:r>
      <w:r w:rsidRPr="00575946">
        <w:rPr>
          <w:rFonts w:ascii="Segoe UI" w:hAnsi="Segoe UI" w:cs="Segoe UI" w:hint="cs"/>
          <w:sz w:val="20"/>
          <w:szCs w:val="20"/>
          <w:highlight w:val="yellow"/>
          <w:rtl/>
        </w:rPr>
        <w:t>הפסד פירותי</w:t>
      </w:r>
    </w:p>
    <w:p w14:paraId="2B416AA4" w14:textId="4D7464D1" w:rsidR="00575946" w:rsidRPr="00575946" w:rsidRDefault="00575946" w:rsidP="00724C07">
      <w:pPr>
        <w:jc w:val="both"/>
        <w:rPr>
          <w:rFonts w:ascii="Segoe UI" w:hAnsi="Segoe UI" w:cs="Segoe UI"/>
          <w:color w:val="FF0000"/>
          <w:sz w:val="20"/>
          <w:szCs w:val="20"/>
          <w:rtl/>
        </w:rPr>
      </w:pPr>
      <w:r w:rsidRPr="00575946">
        <w:rPr>
          <w:rFonts w:ascii="Segoe UI" w:hAnsi="Segoe UI" w:cs="Segoe UI"/>
          <w:sz w:val="20"/>
          <w:szCs w:val="20"/>
          <w:rtl/>
        </w:rPr>
        <w:t>28.   (א) הפסד שהיה לאדם בעסק או במשלח-יד בשנת המס ושאילו היה ריווח היה נישום לפי פקודה זו, ניתן לקיזוז כנגד סך כל הכנסתו החייבת של אותו אדם ממקורות אחרים באותה שנת מס.</w:t>
      </w:r>
      <w:r>
        <w:rPr>
          <w:rFonts w:ascii="Segoe UI" w:hAnsi="Segoe UI" w:cs="Segoe UI" w:hint="cs"/>
          <w:sz w:val="20"/>
          <w:szCs w:val="20"/>
          <w:rtl/>
        </w:rPr>
        <w:t xml:space="preserve"> </w:t>
      </w:r>
      <w:r w:rsidR="0086038A">
        <w:rPr>
          <w:rFonts w:ascii="Segoe UI" w:hAnsi="Segoe UI" w:cs="Segoe UI" w:hint="cs"/>
          <w:sz w:val="20"/>
          <w:szCs w:val="20"/>
          <w:rtl/>
        </w:rPr>
        <w:t xml:space="preserve"> </w:t>
      </w:r>
      <w:r w:rsidR="0086038A">
        <w:rPr>
          <w:rFonts w:ascii="Segoe UI" w:hAnsi="Segoe UI" w:cs="Segoe UI"/>
          <w:sz w:val="20"/>
          <w:szCs w:val="20"/>
          <w:rtl/>
        </w:rPr>
        <w:t>–</w:t>
      </w:r>
      <w:r w:rsidR="0086038A">
        <w:rPr>
          <w:rFonts w:ascii="Segoe UI" w:hAnsi="Segoe UI" w:cs="Segoe UI" w:hint="cs"/>
          <w:sz w:val="20"/>
          <w:szCs w:val="20"/>
          <w:rtl/>
        </w:rPr>
        <w:t xml:space="preserve"> </w:t>
      </w:r>
      <w:r w:rsidR="0086038A" w:rsidRPr="0086038A">
        <w:rPr>
          <w:rFonts w:ascii="Segoe UI" w:hAnsi="Segoe UI" w:cs="Segoe UI" w:hint="cs"/>
          <w:color w:val="FF0000"/>
          <w:sz w:val="20"/>
          <w:szCs w:val="20"/>
          <w:rtl/>
        </w:rPr>
        <w:t xml:space="preserve">חלק מההכנסה החייבת זה גם הרווחי הון </w:t>
      </w:r>
      <w:r w:rsidR="00646F7E">
        <w:rPr>
          <w:rFonts w:ascii="Segoe UI" w:hAnsi="Segoe UI" w:cs="Segoe UI" w:hint="cs"/>
          <w:color w:val="FF0000"/>
          <w:sz w:val="20"/>
          <w:szCs w:val="20"/>
          <w:rtl/>
        </w:rPr>
        <w:t xml:space="preserve">(מעסק או משלח יד) </w:t>
      </w:r>
      <w:r w:rsidR="0086038A" w:rsidRPr="0086038A">
        <w:rPr>
          <w:rFonts w:ascii="Segoe UI" w:hAnsi="Segoe UI" w:cs="Segoe UI" w:hint="cs"/>
          <w:color w:val="FF0000"/>
          <w:sz w:val="20"/>
          <w:szCs w:val="20"/>
          <w:rtl/>
        </w:rPr>
        <w:t>שהוא מחייב בהם.</w:t>
      </w:r>
      <w:r w:rsidR="0086038A">
        <w:rPr>
          <w:rFonts w:ascii="Segoe UI" w:hAnsi="Segoe UI" w:cs="Segoe UI" w:hint="cs"/>
          <w:color w:val="FF0000"/>
          <w:sz w:val="20"/>
          <w:szCs w:val="20"/>
          <w:rtl/>
        </w:rPr>
        <w:t xml:space="preserve"> כלומר, ניתן לקזז גם כנגד רווח הון. </w:t>
      </w:r>
    </w:p>
    <w:p w14:paraId="07A4EA1A" w14:textId="77777777" w:rsidR="00575946" w:rsidRPr="00575946" w:rsidRDefault="00575946" w:rsidP="00724C07">
      <w:pPr>
        <w:jc w:val="both"/>
        <w:rPr>
          <w:rFonts w:ascii="Segoe UI" w:hAnsi="Segoe UI" w:cs="Segoe UI"/>
          <w:sz w:val="20"/>
          <w:szCs w:val="20"/>
          <w:rtl/>
        </w:rPr>
      </w:pPr>
      <w:r w:rsidRPr="00575946">
        <w:rPr>
          <w:rFonts w:ascii="Segoe UI" w:hAnsi="Segoe UI" w:cs="Segoe UI"/>
          <w:b/>
          <w:bCs/>
          <w:sz w:val="20"/>
          <w:szCs w:val="20"/>
          <w:rtl/>
        </w:rPr>
        <w:t>(תיקון מס' 22) תשל"ה-1975 (תיקון מס' 154) תשס"ז-2007</w:t>
      </w:r>
    </w:p>
    <w:p w14:paraId="5CB596B9" w14:textId="3097F6BE"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 xml:space="preserve">(ב)  מקום שלא ניתן לקזז את כל ההפסד בשנת מס כאמור, יועבר סכום ההפסד שלא קוזז לשנים הבאות בזו אחר זו ויקוזז כנגד סך כל הכנסתו החייבת של אותו אדם באותן השנים מעסק או משלח יד, לרבות ריווח הון בעסק או משלח יד, או שיקוזז כנגד סך כל הכנסתו החייבת של אותו אדם, באותן השנים, לפי סעיף 2(2) </w:t>
      </w:r>
      <w:r w:rsidRPr="00575946">
        <w:rPr>
          <w:rFonts w:ascii="Segoe UI" w:hAnsi="Segoe UI" w:cs="Segoe UI"/>
          <w:sz w:val="20"/>
          <w:szCs w:val="20"/>
          <w:highlight w:val="yellow"/>
          <w:rtl/>
        </w:rPr>
        <w:t>בהתקיים כל התנאים המפורטים להלן</w:t>
      </w:r>
      <w:r w:rsidRPr="00575946">
        <w:rPr>
          <w:rFonts w:ascii="Segoe UI" w:hAnsi="Segoe UI" w:cs="Segoe UI"/>
          <w:sz w:val="20"/>
          <w:szCs w:val="20"/>
          <w:rtl/>
        </w:rPr>
        <w:t>, והכל ובלבד שאם ניתן לקזז את ההפסד באחת השנים, לא יותר לקזזו בשנה שלאחריה:</w:t>
      </w:r>
    </w:p>
    <w:p w14:paraId="3D6428A6"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 xml:space="preserve">(1)   לאותו אדם לא </w:t>
      </w:r>
      <w:proofErr w:type="spellStart"/>
      <w:r w:rsidRPr="00575946">
        <w:rPr>
          <w:rFonts w:ascii="Segoe UI" w:hAnsi="Segoe UI" w:cs="Segoe UI"/>
          <w:sz w:val="20"/>
          <w:szCs w:val="20"/>
          <w:rtl/>
        </w:rPr>
        <w:t>היתה</w:t>
      </w:r>
      <w:proofErr w:type="spellEnd"/>
      <w:r w:rsidRPr="00575946">
        <w:rPr>
          <w:rFonts w:ascii="Segoe UI" w:hAnsi="Segoe UI" w:cs="Segoe UI"/>
          <w:sz w:val="20"/>
          <w:szCs w:val="20"/>
          <w:rtl/>
        </w:rPr>
        <w:t xml:space="preserve"> הכנסה מעסק או ממשלח יד בשנת הקיזוז;</w:t>
      </w:r>
    </w:p>
    <w:p w14:paraId="4678424B"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(2)   אותו אדם חדל לעסוק בעסק או במשלח היד שאת ההפסד שהיה לו בו הוא מבקש לקזז;</w:t>
      </w:r>
    </w:p>
    <w:p w14:paraId="0E9416DC" w14:textId="7CB36398" w:rsidR="00575946" w:rsidRDefault="00575946" w:rsidP="00724C07">
      <w:pPr>
        <w:jc w:val="both"/>
        <w:rPr>
          <w:rFonts w:ascii="Segoe UI" w:hAnsi="Segoe UI" w:cs="Segoe UI"/>
          <w:sz w:val="20"/>
          <w:szCs w:val="20"/>
          <w:rtl/>
        </w:rPr>
      </w:pPr>
      <w:r w:rsidRPr="00575946">
        <w:rPr>
          <w:rFonts w:ascii="Segoe UI" w:hAnsi="Segoe UI" w:cs="Segoe UI"/>
          <w:sz w:val="20"/>
          <w:szCs w:val="20"/>
          <w:rtl/>
        </w:rPr>
        <w:t>(3)   מקורו של ההפסד שהיה לאותו אדם אינו מחברת בית כמשמעותה בסעיף 64, מחברה משפחתית כמשמעותה בסעיף 64א או מחברה שקופה כהגדרתה בסעיף 64א1(א).</w:t>
      </w:r>
    </w:p>
    <w:p w14:paraId="0900BDAD" w14:textId="18E1B9FA" w:rsidR="00724C07" w:rsidRDefault="00724C07" w:rsidP="00724C07">
      <w:pPr>
        <w:jc w:val="both"/>
        <w:rPr>
          <w:rFonts w:ascii="Segoe UI" w:hAnsi="Segoe UI" w:cs="Segoe UI"/>
          <w:color w:val="FF0000"/>
          <w:sz w:val="20"/>
          <w:szCs w:val="20"/>
          <w:rtl/>
        </w:rPr>
      </w:pPr>
      <w:r w:rsidRPr="00724C07">
        <w:rPr>
          <w:rFonts w:ascii="Segoe UI" w:hAnsi="Segoe UI" w:cs="Segoe UI" w:hint="cs"/>
          <w:color w:val="FF0000"/>
          <w:sz w:val="20"/>
          <w:szCs w:val="20"/>
          <w:rtl/>
        </w:rPr>
        <w:t>הסעיף קובע תנאים. חלק מהתנאים זה שלא הייתה הכנסה מעסק באותה שנה ניתן לקזז מהכנסת עבודה</w:t>
      </w:r>
      <w:r>
        <w:rPr>
          <w:rFonts w:ascii="Segoe UI" w:hAnsi="Segoe UI" w:cs="Segoe UI" w:hint="cs"/>
          <w:color w:val="FF0000"/>
          <w:sz w:val="20"/>
          <w:szCs w:val="20"/>
          <w:rtl/>
        </w:rPr>
        <w:t xml:space="preserve">. אם יש הפסד שעבר מ2020לל 2021 </w:t>
      </w:r>
      <w:proofErr w:type="spellStart"/>
      <w:r>
        <w:rPr>
          <w:rFonts w:ascii="Segoe UI" w:hAnsi="Segoe UI" w:cs="Segoe UI" w:hint="cs"/>
          <w:color w:val="FF0000"/>
          <w:sz w:val="20"/>
          <w:szCs w:val="20"/>
          <w:rtl/>
        </w:rPr>
        <w:t>וב</w:t>
      </w:r>
      <w:proofErr w:type="spellEnd"/>
      <w:r>
        <w:rPr>
          <w:rFonts w:ascii="Segoe UI" w:hAnsi="Segoe UI" w:cs="Segoe UI" w:hint="cs"/>
          <w:color w:val="FF0000"/>
          <w:sz w:val="20"/>
          <w:szCs w:val="20"/>
          <w:rtl/>
        </w:rPr>
        <w:t xml:space="preserve"> 2021 יש לי הכנסה מעסק אני לא יכולה להעביר ל 2022. בשנה הראשונ</w:t>
      </w:r>
      <w:r>
        <w:rPr>
          <w:rFonts w:ascii="Segoe UI" w:hAnsi="Segoe UI" w:cs="Segoe UI" w:hint="eastAsia"/>
          <w:color w:val="FF0000"/>
          <w:sz w:val="20"/>
          <w:szCs w:val="20"/>
          <w:rtl/>
        </w:rPr>
        <w:t>ה</w:t>
      </w:r>
      <w:r>
        <w:rPr>
          <w:rFonts w:ascii="Segoe UI" w:hAnsi="Segoe UI" w:cs="Segoe UI" w:hint="cs"/>
          <w:color w:val="FF0000"/>
          <w:sz w:val="20"/>
          <w:szCs w:val="20"/>
          <w:rtl/>
        </w:rPr>
        <w:t xml:space="preserve"> שניתן לקזז אנו נקזז.</w:t>
      </w:r>
    </w:p>
    <w:p w14:paraId="26A860F2" w14:textId="5784FB1F" w:rsidR="002B348F" w:rsidRPr="00575946" w:rsidRDefault="002B348F" w:rsidP="002B348F">
      <w:pPr>
        <w:jc w:val="both"/>
        <w:rPr>
          <w:rFonts w:ascii="Segoe UI" w:hAnsi="Segoe UI" w:cs="Segoe UI"/>
          <w:sz w:val="20"/>
          <w:szCs w:val="20"/>
          <w:rtl/>
        </w:rPr>
      </w:pPr>
      <w:r w:rsidRPr="002B348F">
        <w:rPr>
          <w:rFonts w:ascii="Segoe UI" w:hAnsi="Segoe UI" w:cs="Segoe UI"/>
          <w:sz w:val="20"/>
          <w:szCs w:val="20"/>
          <w:rtl/>
        </w:rPr>
        <w:t>(ג)   על אף האמור בסעיפים קטנים (א) ו-(ב), אם ביקש זאת הנישום לא יקוזז הפסד לפי סעיף זה כנגד ריווח הון שהוא סכום אינפלציוני ולגבי יחיד, גם כנגד רווח הון, ריבית או דיבידנד אם שיעור המס החל עליהם אינו עולה על 25%.</w:t>
      </w:r>
    </w:p>
    <w:p w14:paraId="345131D1" w14:textId="499EF2CB" w:rsidR="00575946" w:rsidRPr="00575946" w:rsidRDefault="00575946" w:rsidP="00724C07">
      <w:pPr>
        <w:jc w:val="both"/>
        <w:rPr>
          <w:rFonts w:ascii="Segoe UI" w:hAnsi="Segoe UI" w:cs="Segoe UI"/>
          <w:sz w:val="20"/>
          <w:szCs w:val="20"/>
        </w:rPr>
      </w:pPr>
      <w:r w:rsidRPr="00575946">
        <w:rPr>
          <w:rFonts w:ascii="Segoe UI" w:hAnsi="Segoe UI" w:cs="Segoe UI"/>
          <w:b/>
          <w:bCs/>
          <w:sz w:val="20"/>
          <w:szCs w:val="20"/>
          <w:rtl/>
        </w:rPr>
        <w:t>הכרה בהפסד הון בשל השקעה בחברת מחקר ופיתוח – הוראת שעה (תיקון מס' 220 הוראת שעה) תשע"ו-2016</w:t>
      </w:r>
      <w:r>
        <w:rPr>
          <w:rFonts w:ascii="Segoe UI" w:hAnsi="Segoe UI" w:cs="Segoe UI" w:hint="cs"/>
          <w:sz w:val="20"/>
          <w:szCs w:val="20"/>
          <w:rtl/>
        </w:rPr>
        <w:t xml:space="preserve"> </w:t>
      </w:r>
      <w:r>
        <w:rPr>
          <w:rFonts w:ascii="Segoe UI" w:hAnsi="Segoe UI" w:cs="Segoe UI"/>
          <w:sz w:val="20"/>
          <w:szCs w:val="20"/>
          <w:rtl/>
        </w:rPr>
        <w:t>–</w:t>
      </w:r>
      <w:r>
        <w:rPr>
          <w:rFonts w:ascii="Segoe UI" w:hAnsi="Segoe UI" w:cs="Segoe UI" w:hint="cs"/>
          <w:sz w:val="20"/>
          <w:szCs w:val="20"/>
          <w:rtl/>
        </w:rPr>
        <w:t xml:space="preserve"> </w:t>
      </w:r>
      <w:r w:rsidRPr="00575946">
        <w:rPr>
          <w:rFonts w:ascii="Segoe UI" w:hAnsi="Segoe UI" w:cs="Segoe UI" w:hint="cs"/>
          <w:sz w:val="20"/>
          <w:szCs w:val="20"/>
          <w:highlight w:val="yellow"/>
          <w:rtl/>
        </w:rPr>
        <w:t>הפסד הוני</w:t>
      </w:r>
    </w:p>
    <w:p w14:paraId="29F0F2B3"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92א.  (א)  בסעיף זה –</w:t>
      </w:r>
    </w:p>
    <w:p w14:paraId="1B9B735A" w14:textId="50E1A02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"הון המניות המונפק" – כמשמעותו בחוק החברות;</w:t>
      </w:r>
    </w:p>
    <w:p w14:paraId="35A5119F" w14:textId="7AC9DCCB"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"השקעה מזכה" – השקעה במזומן בחברת מחקר ופיתוח בשנת מס כלשהי, אשר בשלה הוקצו למשקיע מניות באותה חברה, באותה שנה;</w:t>
      </w:r>
    </w:p>
    <w:p w14:paraId="18A1D702" w14:textId="7F6F7AD9"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 xml:space="preserve"> "חברת מחקר ופיתוח" – חברה שהתאגדה בישראל והשליטה על עסקיה וניהולם מופעלים בישראל, שהתקיימו לגביה כל אלה:</w:t>
      </w:r>
    </w:p>
    <w:p w14:paraId="13C21DD4"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(1)   החברה הונפקה לראשונה לציבור בבורסה בישראל במהלך התקופה הקובעת;</w:t>
      </w:r>
    </w:p>
    <w:p w14:paraId="18FF070A"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(2)   החברה לא הונפקה למסחר בבורסה זרה טרם הנפקתה לראשונה בבורסה בישראל;</w:t>
      </w:r>
    </w:p>
    <w:p w14:paraId="0ABDC6E1"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(3)   בעת ההנפקה לראשונה כאמור בפסקה (1), החברה הוגדרה כחברת מחקר ופיתוח בהתאם לתקנון הבורסה, ולא נקבע כי היא אינה חברת מחקר ופיתוח עד מועד ההשקעה המזכה;</w:t>
      </w:r>
    </w:p>
    <w:p w14:paraId="2D835AB7"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(4)   שווי השוק של החברה הוא בין 200 מיליון שקלים חדשים למיליארד שקלים חדשים, או שווי אחר שקבע שר האוצר באישור ועדת הכספים של הכנסת;</w:t>
      </w:r>
    </w:p>
    <w:p w14:paraId="233BE211"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lastRenderedPageBreak/>
        <w:t>(5)   בעד כל אחת משנות המס מיום הנפקת החברה כאמור בפסקה (1) עד מועד ההשקעה המזכה הראשונה, התקבל אישור של הרשות הלאומית לחדשנות טכנולוגית כי 70% לפחות מהוצאות החברה באותה שנה, הוצאו, במישרין או בעקיפין, בקשר למוצר המבוסס על מחקר ופיתוח שבוצעו בחברה;</w:t>
      </w:r>
    </w:p>
    <w:p w14:paraId="77A821F3" w14:textId="72C8C293" w:rsidR="00575946" w:rsidRPr="00575946" w:rsidRDefault="00575946" w:rsidP="00724C07">
      <w:pPr>
        <w:jc w:val="both"/>
        <w:rPr>
          <w:rFonts w:ascii="Segoe UI" w:hAnsi="Segoe UI" w:cs="Segoe UI"/>
          <w:sz w:val="20"/>
          <w:szCs w:val="20"/>
        </w:rPr>
      </w:pPr>
      <w:r w:rsidRPr="00575946">
        <w:rPr>
          <w:rFonts w:ascii="Segoe UI" w:hAnsi="Segoe UI" w:cs="Segoe UI"/>
          <w:sz w:val="20"/>
          <w:szCs w:val="20"/>
          <w:rtl/>
        </w:rPr>
        <w:t>(ב)  סכום השקעה מזכה בחברת מחקר ופיתוח, עד לגובה של 5 מיליון שקלים חדשים (בסעיף זה – סכום ההשקעה המרבי), יוכר למשקיע כהפסד הון בשנת המס שבה ביצע את ההשקעה או בשנות המס שלאחריה עד תום תקופת ההטבה, ויחולו לגבי הפסד ההון האמור הוראות סעיף 92, ובלבד שהתקיימו כל אלה:</w:t>
      </w:r>
    </w:p>
    <w:p w14:paraId="082B6682"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(1)   סכום ההשקעה שולם במסגרת הנפקה לציבור של החברה בבורסה בישראל במהלך התקופה הקובעת;</w:t>
      </w:r>
    </w:p>
    <w:p w14:paraId="04084D31" w14:textId="77777777"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(2)   הימנעות ממס או הפחתת מס בלתי נאותות אינן בין המטרות העיקריות של ההשקעה.</w:t>
      </w:r>
    </w:p>
    <w:p w14:paraId="4D85FA9C" w14:textId="1ADD8966"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(ג)   בחישוב סכום ההשקעה המרבע יובאו בחשבון כלל ההשקעות המיטיבות שאותו משקיע השקיע במישרין בחברת המחקר והפיתוח, וכן השקעות כאמור שביצע קרובו.</w:t>
      </w:r>
    </w:p>
    <w:p w14:paraId="27EC1A26" w14:textId="3FECDB9B"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  (ד)  לעניין חישוב רווח הון במכירת מניות של חברת מחקר ופיתוח, בידי משקיע שסכום ההשקעה המזכה הוכר לו כהפסד לפי סעיף זה, יוקטן המחיר המקורי של המניות הסכום ההשקעה שהוכר כהפסד כאמור.</w:t>
      </w:r>
    </w:p>
    <w:p w14:paraId="27B3F7BA" w14:textId="7CB1A312"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 xml:space="preserve"> (ה)  השקיע משקיע בחברת מחקר ופיתוח השקעה מזכה, תבחן הרשות הלאומית לחדשנות טכנולוגית, בתום כל שנת מס במהלך התקופה הקובעת, אם 70% לפחות מהוצאות החברה באותה שנה, הוצאו, במישרין או בעקיפין, בקשר למוצר המבוסס על מחקר ופיתוח שבוצעו בחברה.</w:t>
      </w:r>
    </w:p>
    <w:p w14:paraId="3E335ED5" w14:textId="45C9DA9B" w:rsidR="00575946" w:rsidRPr="00575946" w:rsidRDefault="00575946" w:rsidP="00724C07">
      <w:pPr>
        <w:jc w:val="both"/>
        <w:rPr>
          <w:rFonts w:ascii="Segoe UI" w:hAnsi="Segoe UI" w:cs="Segoe UI"/>
          <w:sz w:val="20"/>
          <w:szCs w:val="20"/>
          <w:rtl/>
        </w:rPr>
      </w:pPr>
      <w:r w:rsidRPr="00575946">
        <w:rPr>
          <w:rFonts w:ascii="Segoe UI" w:hAnsi="Segoe UI" w:cs="Segoe UI"/>
          <w:sz w:val="20"/>
          <w:szCs w:val="20"/>
          <w:rtl/>
        </w:rPr>
        <w:t xml:space="preserve"> (ו)   מצאה הרשות הלאומית לחדשנות טכנולוגית בבחינה לפי סעיף קטן (ה), כי התנאי כאמור באותו סעיף קטן לא מתקיים בחברה, תהיה החברה חייבת במס על מלוא סכום ההשקעות המיטיבות שהושקעו בה, בשיעור הקבוע בסעיף 125ב(2), בתוספת הפרשי הצמדה וריבית מהמועד שבו מצאה הרשות כי התנאי חדל להתקיים כאמור עד מועד התשלום בפועל.</w:t>
      </w:r>
    </w:p>
    <w:p w14:paraId="3A11FFFA" w14:textId="7B36C40F" w:rsidR="00575946" w:rsidRDefault="00575946" w:rsidP="00724C07">
      <w:pPr>
        <w:pBdr>
          <w:bottom w:val="single" w:sz="4" w:space="1" w:color="auto"/>
        </w:pBdr>
        <w:jc w:val="both"/>
        <w:rPr>
          <w:rFonts w:ascii="Segoe UI" w:hAnsi="Segoe UI" w:cs="Segoe UI"/>
          <w:sz w:val="20"/>
          <w:szCs w:val="20"/>
          <w:rtl/>
        </w:rPr>
      </w:pPr>
      <w:r w:rsidRPr="00575946">
        <w:rPr>
          <w:rFonts w:ascii="Segoe UI" w:hAnsi="Segoe UI" w:cs="Segoe UI"/>
          <w:sz w:val="20"/>
          <w:szCs w:val="20"/>
          <w:rtl/>
        </w:rPr>
        <w:t>(ז)   על חוב החברה לפי סעיף קטן (ו) יחולו הוראות פקודה זו לעניין שומה וגבייה.</w:t>
      </w:r>
    </w:p>
    <w:p w14:paraId="4931E33C" w14:textId="671557A8" w:rsidR="00575946" w:rsidRDefault="00646F7E" w:rsidP="00724C07">
      <w:pPr>
        <w:jc w:val="both"/>
        <w:rPr>
          <w:rFonts w:ascii="Segoe UI" w:hAnsi="Segoe UI" w:cs="Segoe UI"/>
          <w:sz w:val="20"/>
          <w:szCs w:val="20"/>
          <w:rtl/>
        </w:rPr>
      </w:pPr>
      <w:r>
        <w:rPr>
          <w:rFonts w:ascii="Segoe UI" w:hAnsi="Segoe UI" w:cs="Segoe UI" w:hint="cs"/>
          <w:sz w:val="20"/>
          <w:szCs w:val="20"/>
          <w:rtl/>
        </w:rPr>
        <w:t xml:space="preserve">תמיד שרוצים קזז הפסדים בשנה זו או הבאה זה רק מעסק או משלח יד. הפסדים של הפרשי הצמדה לדוגמה לא ניתן בשנה הבאה. </w:t>
      </w:r>
    </w:p>
    <w:p w14:paraId="38D0B6C7" w14:textId="72402BA1" w:rsidR="00A53BFF" w:rsidRDefault="00A53BFF" w:rsidP="00724C07">
      <w:pPr>
        <w:jc w:val="both"/>
        <w:rPr>
          <w:rFonts w:ascii="Segoe UI" w:hAnsi="Segoe UI" w:cs="Segoe UI"/>
          <w:sz w:val="20"/>
          <w:szCs w:val="20"/>
          <w:rtl/>
        </w:rPr>
      </w:pPr>
      <w:r w:rsidRPr="00A53BFF">
        <w:rPr>
          <w:rFonts w:ascii="Segoe UI" w:hAnsi="Segoe UI" w:cs="Segoe UI"/>
          <w:noProof/>
          <w:sz w:val="20"/>
          <w:szCs w:val="20"/>
          <w:rtl/>
        </w:rPr>
        <w:drawing>
          <wp:inline distT="0" distB="0" distL="0" distR="0" wp14:anchorId="069A2B45" wp14:editId="2BF0EBEF">
            <wp:extent cx="5971520" cy="3341286"/>
            <wp:effectExtent l="0" t="0" r="0" b="0"/>
            <wp:docPr id="6" name="תמונה 6"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תמונה שמכילה שולחן&#10;&#10;התיאור נוצר באופן אוטומטי"/>
                    <pic:cNvPicPr/>
                  </pic:nvPicPr>
                  <pic:blipFill>
                    <a:blip r:embed="rId14"/>
                    <a:stretch>
                      <a:fillRect/>
                    </a:stretch>
                  </pic:blipFill>
                  <pic:spPr>
                    <a:xfrm>
                      <a:off x="0" y="0"/>
                      <a:ext cx="5989863" cy="3351550"/>
                    </a:xfrm>
                    <a:prstGeom prst="rect">
                      <a:avLst/>
                    </a:prstGeom>
                  </pic:spPr>
                </pic:pic>
              </a:graphicData>
            </a:graphic>
          </wp:inline>
        </w:drawing>
      </w:r>
    </w:p>
    <w:p w14:paraId="22D6B31B" w14:textId="5C7A35B5" w:rsidR="00DE5B79" w:rsidRDefault="00DE5B79" w:rsidP="00DE5B79">
      <w:pPr>
        <w:jc w:val="both"/>
        <w:rPr>
          <w:rFonts w:ascii="Segoe UI" w:hAnsi="Segoe UI" w:cs="Segoe UI"/>
          <w:sz w:val="20"/>
          <w:szCs w:val="20"/>
          <w:rtl/>
        </w:rPr>
      </w:pPr>
      <w:r>
        <w:rPr>
          <w:rFonts w:ascii="Segoe UI" w:hAnsi="Segoe UI" w:cs="Segoe UI" w:hint="cs"/>
          <w:sz w:val="20"/>
          <w:szCs w:val="20"/>
          <w:rtl/>
        </w:rPr>
        <w:lastRenderedPageBreak/>
        <w:t>צריך להראות את כל המקורות אם לא נתון לנו. לגבי הכדור פורח לדוג'  לא נאמר לכן נבחן לפי הכנסה מעסק או מס' 2 (7). נתון שיש לו עסק לכן לא צריך להוכיח</w:t>
      </w:r>
      <w:r w:rsidR="0040573F">
        <w:rPr>
          <w:rFonts w:ascii="Segoe UI" w:hAnsi="Segoe UI" w:cs="Segoe UI" w:hint="cs"/>
          <w:sz w:val="20"/>
          <w:szCs w:val="20"/>
          <w:rtl/>
        </w:rPr>
        <w:t xml:space="preserve"> אלא רק לכתוב שיש לו מלאי לכן יש לו עסק</w:t>
      </w:r>
      <w:r w:rsidR="00D26144">
        <w:rPr>
          <w:rFonts w:ascii="Segoe UI" w:hAnsi="Segoe UI" w:cs="Segoe UI" w:hint="cs"/>
          <w:sz w:val="20"/>
          <w:szCs w:val="20"/>
          <w:rtl/>
        </w:rPr>
        <w:t xml:space="preserve"> מספיק לכתוב 2 שורות להוכחה</w:t>
      </w:r>
      <w:r w:rsidR="0040573F">
        <w:rPr>
          <w:rFonts w:ascii="Segoe UI" w:hAnsi="Segoe UI" w:cs="Segoe UI" w:hint="cs"/>
          <w:sz w:val="20"/>
          <w:szCs w:val="20"/>
          <w:rtl/>
        </w:rPr>
        <w:t xml:space="preserve">. </w:t>
      </w:r>
      <w:r>
        <w:rPr>
          <w:rFonts w:ascii="Segoe UI" w:hAnsi="Segoe UI" w:cs="Segoe UI" w:hint="cs"/>
          <w:sz w:val="20"/>
          <w:szCs w:val="20"/>
          <w:rtl/>
        </w:rPr>
        <w:t xml:space="preserve"> </w:t>
      </w:r>
    </w:p>
    <w:p w14:paraId="3244679F" w14:textId="63670EEF" w:rsidR="00DE5B79" w:rsidRPr="00DE5B79" w:rsidRDefault="00DE5B79" w:rsidP="00653D40">
      <w:pPr>
        <w:pStyle w:val="a3"/>
        <w:numPr>
          <w:ilvl w:val="0"/>
          <w:numId w:val="87"/>
        </w:numPr>
        <w:jc w:val="both"/>
        <w:rPr>
          <w:rFonts w:ascii="Segoe UI" w:hAnsi="Segoe UI" w:cs="Segoe UI"/>
          <w:sz w:val="20"/>
          <w:szCs w:val="20"/>
          <w:rtl/>
        </w:rPr>
      </w:pPr>
      <w:r w:rsidRPr="00DE5B79">
        <w:rPr>
          <w:rFonts w:ascii="Segoe UI" w:hAnsi="Segoe UI" w:cs="Segoe UI" w:hint="cs"/>
          <w:sz w:val="20"/>
          <w:szCs w:val="20"/>
          <w:rtl/>
        </w:rPr>
        <w:t>יש בעסק הפסד של 600,000 ₪ . בשנת 2020. בשנת 2021 יש לו רווח</w:t>
      </w:r>
      <w:r w:rsidR="00080ECB">
        <w:rPr>
          <w:rFonts w:ascii="Segoe UI" w:hAnsi="Segoe UI" w:cs="Segoe UI" w:hint="cs"/>
          <w:sz w:val="20"/>
          <w:szCs w:val="20"/>
          <w:rtl/>
        </w:rPr>
        <w:t xml:space="preserve"> הון</w:t>
      </w:r>
      <w:r w:rsidRPr="00DE5B79">
        <w:rPr>
          <w:rFonts w:ascii="Segoe UI" w:hAnsi="Segoe UI" w:cs="Segoe UI" w:hint="cs"/>
          <w:sz w:val="20"/>
          <w:szCs w:val="20"/>
          <w:rtl/>
        </w:rPr>
        <w:t xml:space="preserve"> 30,000 ₪ הפסד 300,000</w:t>
      </w:r>
    </w:p>
    <w:p w14:paraId="06048135" w14:textId="1705F85D" w:rsidR="00DE5B79" w:rsidRDefault="00DE5B79" w:rsidP="00653D40">
      <w:pPr>
        <w:pStyle w:val="a3"/>
        <w:numPr>
          <w:ilvl w:val="0"/>
          <w:numId w:val="87"/>
        </w:numPr>
        <w:jc w:val="both"/>
        <w:rPr>
          <w:rFonts w:ascii="Segoe UI" w:hAnsi="Segoe UI" w:cs="Segoe UI"/>
          <w:sz w:val="20"/>
          <w:szCs w:val="20"/>
        </w:rPr>
      </w:pPr>
      <w:r w:rsidRPr="00DE5B79">
        <w:rPr>
          <w:rFonts w:ascii="Segoe UI" w:hAnsi="Segoe UI" w:cs="Segoe UI" w:hint="cs"/>
          <w:sz w:val="20"/>
          <w:szCs w:val="20"/>
          <w:rtl/>
        </w:rPr>
        <w:t xml:space="preserve">אם נתון שהוא מנכ"ל זה ברור שיש הכנסת עבודה. ולכן לא צריך לעשות את מבחני הפסיקה. </w:t>
      </w:r>
      <w:r>
        <w:rPr>
          <w:rFonts w:ascii="Segoe UI" w:hAnsi="Segoe UI" w:cs="Segoe UI" w:hint="cs"/>
          <w:sz w:val="20"/>
          <w:szCs w:val="20"/>
          <w:rtl/>
        </w:rPr>
        <w:t>הכנסה ממשכורת 400,000 ₪ בשנת 2020 והכנסה 400,000 ₪ בשנת 2021</w:t>
      </w:r>
    </w:p>
    <w:p w14:paraId="5B15CC45" w14:textId="78ED833E" w:rsidR="00DE5B79" w:rsidRDefault="00DE5B79" w:rsidP="00653D40">
      <w:pPr>
        <w:pStyle w:val="a3"/>
        <w:numPr>
          <w:ilvl w:val="0"/>
          <w:numId w:val="87"/>
        </w:numPr>
        <w:jc w:val="both"/>
        <w:rPr>
          <w:rFonts w:ascii="Segoe UI" w:hAnsi="Segoe UI" w:cs="Segoe UI"/>
          <w:sz w:val="20"/>
          <w:szCs w:val="20"/>
        </w:rPr>
      </w:pPr>
      <w:r>
        <w:rPr>
          <w:rFonts w:ascii="Segoe UI" w:hAnsi="Segoe UI" w:cs="Segoe UI" w:hint="cs"/>
          <w:sz w:val="20"/>
          <w:szCs w:val="20"/>
          <w:rtl/>
        </w:rPr>
        <w:t xml:space="preserve">לגבי הכנסות החברה </w:t>
      </w:r>
      <w:r>
        <w:rPr>
          <w:rFonts w:ascii="Segoe UI" w:hAnsi="Segoe UI" w:cs="Segoe UI"/>
          <w:sz w:val="20"/>
          <w:szCs w:val="20"/>
          <w:rtl/>
        </w:rPr>
        <w:t>–</w:t>
      </w:r>
      <w:r>
        <w:rPr>
          <w:rFonts w:ascii="Segoe UI" w:hAnsi="Segoe UI" w:cs="Segoe UI" w:hint="cs"/>
          <w:sz w:val="20"/>
          <w:szCs w:val="20"/>
          <w:rtl/>
        </w:rPr>
        <w:t xml:space="preserve"> לא רלוונטי. היה צורך לציין ולומר שזה לא רלוונטי ליאיר כי מס הכנסה ממסה כל נישום בנפרד. </w:t>
      </w:r>
    </w:p>
    <w:p w14:paraId="4AD0CD32" w14:textId="1E3EB8AA" w:rsidR="004B3CA0" w:rsidRDefault="004B3CA0" w:rsidP="00653D40">
      <w:pPr>
        <w:pStyle w:val="a3"/>
        <w:numPr>
          <w:ilvl w:val="0"/>
          <w:numId w:val="87"/>
        </w:numPr>
        <w:jc w:val="both"/>
        <w:rPr>
          <w:rFonts w:ascii="Segoe UI" w:hAnsi="Segoe UI" w:cs="Segoe UI"/>
          <w:sz w:val="20"/>
          <w:szCs w:val="20"/>
        </w:rPr>
      </w:pPr>
      <w:r>
        <w:rPr>
          <w:rFonts w:ascii="Segoe UI" w:hAnsi="Segoe UI" w:cs="Segoe UI" w:hint="cs"/>
          <w:sz w:val="20"/>
          <w:szCs w:val="20"/>
          <w:rtl/>
        </w:rPr>
        <w:t xml:space="preserve">כדור פורח </w:t>
      </w:r>
      <w:r>
        <w:rPr>
          <w:rFonts w:ascii="Segoe UI" w:hAnsi="Segoe UI" w:cs="Segoe UI"/>
          <w:sz w:val="20"/>
          <w:szCs w:val="20"/>
          <w:rtl/>
        </w:rPr>
        <w:t>–</w:t>
      </w:r>
      <w:r>
        <w:rPr>
          <w:rFonts w:ascii="Segoe UI" w:hAnsi="Segoe UI" w:cs="Segoe UI" w:hint="cs"/>
          <w:sz w:val="20"/>
          <w:szCs w:val="20"/>
          <w:rtl/>
        </w:rPr>
        <w:t xml:space="preserve"> "רשות שימוש" זה ס' 2(6) או 2(7) צריך להדליק מנורה למצב של שכירות. שנת 2020 הפסד 200,000 ₪ פיצויים ו 50,00 ₪ הפסד מהווים פחת. בשנת 2021 ליאיר יש </w:t>
      </w:r>
      <w:r w:rsidR="00080ECB">
        <w:rPr>
          <w:rFonts w:ascii="Segoe UI" w:hAnsi="Segoe UI" w:cs="Segoe UI" w:hint="cs"/>
          <w:sz w:val="20"/>
          <w:szCs w:val="20"/>
          <w:rtl/>
        </w:rPr>
        <w:t>הכנסה</w:t>
      </w:r>
      <w:r>
        <w:rPr>
          <w:rFonts w:ascii="Segoe UI" w:hAnsi="Segoe UI" w:cs="Segoe UI" w:hint="cs"/>
          <w:sz w:val="20"/>
          <w:szCs w:val="20"/>
          <w:rtl/>
        </w:rPr>
        <w:t xml:space="preserve"> בסך 40,000 ₪. </w:t>
      </w:r>
    </w:p>
    <w:p w14:paraId="045EB944" w14:textId="43590603" w:rsidR="004B3CA0" w:rsidRDefault="000F0733" w:rsidP="00653D40">
      <w:pPr>
        <w:pStyle w:val="a3"/>
        <w:numPr>
          <w:ilvl w:val="0"/>
          <w:numId w:val="87"/>
        </w:numPr>
        <w:jc w:val="both"/>
        <w:rPr>
          <w:rFonts w:ascii="Segoe UI" w:hAnsi="Segoe UI" w:cs="Segoe UI"/>
          <w:sz w:val="20"/>
          <w:szCs w:val="20"/>
        </w:rPr>
      </w:pPr>
      <w:r>
        <w:rPr>
          <w:rFonts w:ascii="Segoe UI" w:hAnsi="Segoe UI" w:cs="Segoe UI" w:hint="cs"/>
          <w:sz w:val="20"/>
          <w:szCs w:val="20"/>
          <w:rtl/>
        </w:rPr>
        <w:t xml:space="preserve">מכירת מניות </w:t>
      </w:r>
      <w:r>
        <w:rPr>
          <w:rFonts w:ascii="Segoe UI" w:hAnsi="Segoe UI" w:cs="Segoe UI"/>
          <w:sz w:val="20"/>
          <w:szCs w:val="20"/>
          <w:rtl/>
        </w:rPr>
        <w:t>–</w:t>
      </w:r>
      <w:r>
        <w:rPr>
          <w:rFonts w:ascii="Segoe UI" w:hAnsi="Segoe UI" w:cs="Segoe UI" w:hint="cs"/>
          <w:sz w:val="20"/>
          <w:szCs w:val="20"/>
          <w:rtl/>
        </w:rPr>
        <w:t xml:space="preserve"> בסוף 2020 יש הפסד הון 200,000 ₪. בשנת 2021 רווח </w:t>
      </w:r>
      <w:r w:rsidR="00080ECB">
        <w:rPr>
          <w:rFonts w:ascii="Segoe UI" w:hAnsi="Segoe UI" w:cs="Segoe UI" w:hint="cs"/>
          <w:sz w:val="20"/>
          <w:szCs w:val="20"/>
          <w:rtl/>
        </w:rPr>
        <w:t xml:space="preserve">הון </w:t>
      </w:r>
      <w:r>
        <w:rPr>
          <w:rFonts w:ascii="Segoe UI" w:hAnsi="Segoe UI" w:cs="Segoe UI" w:hint="cs"/>
          <w:sz w:val="20"/>
          <w:szCs w:val="20"/>
          <w:rtl/>
        </w:rPr>
        <w:t>בסך 100,000 ₪.</w:t>
      </w:r>
    </w:p>
    <w:p w14:paraId="54C9E10D" w14:textId="5F529866" w:rsidR="000F0733" w:rsidRDefault="000F0733" w:rsidP="00653D40">
      <w:pPr>
        <w:pStyle w:val="a3"/>
        <w:numPr>
          <w:ilvl w:val="0"/>
          <w:numId w:val="87"/>
        </w:numPr>
        <w:jc w:val="both"/>
        <w:rPr>
          <w:rFonts w:ascii="Segoe UI" w:hAnsi="Segoe UI" w:cs="Segoe UI"/>
          <w:sz w:val="20"/>
          <w:szCs w:val="20"/>
        </w:rPr>
      </w:pPr>
      <w:r>
        <w:rPr>
          <w:rFonts w:ascii="Segoe UI" w:hAnsi="Segoe UI" w:cs="Segoe UI" w:hint="cs"/>
          <w:sz w:val="20"/>
          <w:szCs w:val="20"/>
          <w:rtl/>
        </w:rPr>
        <w:t xml:space="preserve">הלוואה </w:t>
      </w:r>
      <w:r>
        <w:rPr>
          <w:rFonts w:ascii="Segoe UI" w:hAnsi="Segoe UI" w:cs="Segoe UI"/>
          <w:sz w:val="20"/>
          <w:szCs w:val="20"/>
          <w:rtl/>
        </w:rPr>
        <w:t>–</w:t>
      </w:r>
      <w:r>
        <w:rPr>
          <w:rFonts w:ascii="Segoe UI" w:hAnsi="Segoe UI" w:cs="Segoe UI" w:hint="cs"/>
          <w:sz w:val="20"/>
          <w:szCs w:val="20"/>
          <w:rtl/>
        </w:rPr>
        <w:t xml:space="preserve"> הכנסת ריבית. לא משנה איך התייחסנו לריבית כשנתית או 5 שנתית. בשנת 2020 הכנסות ריבית 20,000 ₪ בשנת 2021 הכנסת ריבית 20,000 ₪. </w:t>
      </w:r>
    </w:p>
    <w:p w14:paraId="7EAD6036" w14:textId="70E13DEE" w:rsidR="000F0733" w:rsidRDefault="000F0733" w:rsidP="00653D40">
      <w:pPr>
        <w:pStyle w:val="a3"/>
        <w:numPr>
          <w:ilvl w:val="0"/>
          <w:numId w:val="87"/>
        </w:numPr>
        <w:jc w:val="both"/>
        <w:rPr>
          <w:rFonts w:ascii="Segoe UI" w:hAnsi="Segoe UI" w:cs="Segoe UI"/>
          <w:sz w:val="20"/>
          <w:szCs w:val="20"/>
        </w:rPr>
      </w:pPr>
      <w:r>
        <w:rPr>
          <w:rFonts w:ascii="Segoe UI" w:hAnsi="Segoe UI" w:cs="Segoe UI" w:hint="cs"/>
          <w:sz w:val="20"/>
          <w:szCs w:val="20"/>
          <w:rtl/>
        </w:rPr>
        <w:t xml:space="preserve">הלוואה </w:t>
      </w:r>
      <w:r>
        <w:rPr>
          <w:rFonts w:ascii="Segoe UI" w:hAnsi="Segoe UI" w:cs="Segoe UI"/>
          <w:sz w:val="20"/>
          <w:szCs w:val="20"/>
          <w:rtl/>
        </w:rPr>
        <w:t>–</w:t>
      </w:r>
      <w:r>
        <w:rPr>
          <w:rFonts w:ascii="Segoe UI" w:hAnsi="Segoe UI" w:cs="Segoe UI" w:hint="cs"/>
          <w:sz w:val="20"/>
          <w:szCs w:val="20"/>
          <w:rtl/>
        </w:rPr>
        <w:t xml:space="preserve"> רווח מהפרשי שער בשנת 2020 הפסד 20,000 ₪ בשנת 2021 יש לו </w:t>
      </w:r>
      <w:r w:rsidR="00080ECB">
        <w:rPr>
          <w:rFonts w:ascii="Segoe UI" w:hAnsi="Segoe UI" w:cs="Segoe UI" w:hint="cs"/>
          <w:sz w:val="20"/>
          <w:szCs w:val="20"/>
          <w:rtl/>
        </w:rPr>
        <w:t>הכנסה</w:t>
      </w:r>
      <w:r>
        <w:rPr>
          <w:rFonts w:ascii="Segoe UI" w:hAnsi="Segoe UI" w:cs="Segoe UI" w:hint="cs"/>
          <w:sz w:val="20"/>
          <w:szCs w:val="20"/>
          <w:rtl/>
        </w:rPr>
        <w:t xml:space="preserve"> של 20,000 ₪ </w:t>
      </w:r>
    </w:p>
    <w:p w14:paraId="5F596670" w14:textId="53AEF249" w:rsidR="000F0733" w:rsidRDefault="000F0733" w:rsidP="00653D40">
      <w:pPr>
        <w:pStyle w:val="a3"/>
        <w:numPr>
          <w:ilvl w:val="0"/>
          <w:numId w:val="87"/>
        </w:numPr>
        <w:jc w:val="both"/>
        <w:rPr>
          <w:rFonts w:ascii="Segoe UI" w:hAnsi="Segoe UI" w:cs="Segoe UI"/>
          <w:sz w:val="20"/>
          <w:szCs w:val="20"/>
        </w:rPr>
      </w:pPr>
      <w:r>
        <w:rPr>
          <w:rFonts w:ascii="Segoe UI" w:hAnsi="Segoe UI" w:cs="Segoe UI" w:hint="cs"/>
          <w:sz w:val="20"/>
          <w:szCs w:val="20"/>
          <w:rtl/>
        </w:rPr>
        <w:t xml:space="preserve">דיבידנדים </w:t>
      </w:r>
      <w:r>
        <w:rPr>
          <w:rFonts w:ascii="Segoe UI" w:hAnsi="Segoe UI" w:cs="Segoe UI"/>
          <w:sz w:val="20"/>
          <w:szCs w:val="20"/>
          <w:rtl/>
        </w:rPr>
        <w:t>–</w:t>
      </w:r>
      <w:r>
        <w:rPr>
          <w:rFonts w:ascii="Segoe UI" w:hAnsi="Segoe UI" w:cs="Segoe UI" w:hint="cs"/>
          <w:sz w:val="20"/>
          <w:szCs w:val="20"/>
          <w:rtl/>
        </w:rPr>
        <w:t xml:space="preserve"> </w:t>
      </w:r>
      <w:r w:rsidR="00080ECB">
        <w:rPr>
          <w:rFonts w:ascii="Segoe UI" w:hAnsi="Segoe UI" w:cs="Segoe UI" w:hint="cs"/>
          <w:sz w:val="20"/>
          <w:szCs w:val="20"/>
          <w:rtl/>
        </w:rPr>
        <w:t>הכנסה</w:t>
      </w:r>
      <w:r>
        <w:rPr>
          <w:rFonts w:ascii="Segoe UI" w:hAnsi="Segoe UI" w:cs="Segoe UI" w:hint="cs"/>
          <w:sz w:val="20"/>
          <w:szCs w:val="20"/>
          <w:rtl/>
        </w:rPr>
        <w:t xml:space="preserve"> 40,000 ₪ בשנת 2020. בשנת 2021 הכנסות 20,000 ₪</w:t>
      </w:r>
      <w:r w:rsidR="0040573F">
        <w:rPr>
          <w:rFonts w:ascii="Segoe UI" w:hAnsi="Segoe UI" w:cs="Segoe UI" w:hint="cs"/>
          <w:sz w:val="20"/>
          <w:szCs w:val="20"/>
          <w:rtl/>
        </w:rPr>
        <w:t xml:space="preserve">. </w:t>
      </w:r>
    </w:p>
    <w:p w14:paraId="7991ABAA" w14:textId="730840D0" w:rsidR="00277B1D" w:rsidRPr="00277B1D" w:rsidRDefault="00277B1D" w:rsidP="00277B1D">
      <w:pPr>
        <w:jc w:val="both"/>
        <w:rPr>
          <w:rFonts w:ascii="Segoe UI" w:hAnsi="Segoe UI" w:cs="Segoe UI"/>
          <w:sz w:val="20"/>
          <w:szCs w:val="20"/>
        </w:rPr>
      </w:pPr>
      <w:r w:rsidRPr="00277B1D">
        <w:rPr>
          <w:rFonts w:ascii="Segoe UI" w:hAnsi="Segoe UI" w:cs="Segoe UI" w:hint="cs"/>
          <w:sz w:val="20"/>
          <w:szCs w:val="20"/>
          <w:highlight w:val="green"/>
          <w:rtl/>
        </w:rPr>
        <w:t xml:space="preserve">אירוע מס' 1 </w:t>
      </w:r>
      <w:r w:rsidRPr="00277B1D">
        <w:rPr>
          <w:rFonts w:ascii="Segoe UI" w:hAnsi="Segoe UI" w:cs="Segoe UI"/>
          <w:sz w:val="20"/>
          <w:szCs w:val="20"/>
          <w:highlight w:val="green"/>
          <w:rtl/>
        </w:rPr>
        <w:t>–</w:t>
      </w:r>
      <w:r w:rsidRPr="00277B1D">
        <w:rPr>
          <w:rFonts w:ascii="Segoe UI" w:hAnsi="Segoe UI" w:cs="Segoe UI" w:hint="cs"/>
          <w:sz w:val="20"/>
          <w:szCs w:val="20"/>
          <w:highlight w:val="green"/>
          <w:rtl/>
        </w:rPr>
        <w:t xml:space="preserve"> עסק.</w:t>
      </w:r>
    </w:p>
    <w:p w14:paraId="2D97711D" w14:textId="68E53716" w:rsidR="00AA2CE2" w:rsidRDefault="00AA2CE2" w:rsidP="00AA2CE2">
      <w:pPr>
        <w:jc w:val="both"/>
        <w:rPr>
          <w:rFonts w:ascii="Segoe UI" w:hAnsi="Segoe UI" w:cs="Segoe UI"/>
          <w:sz w:val="20"/>
          <w:szCs w:val="20"/>
          <w:rtl/>
        </w:rPr>
      </w:pPr>
      <w:r w:rsidRPr="00AA2CE2">
        <w:rPr>
          <w:rFonts w:ascii="Segoe UI" w:hAnsi="Segoe UI" w:cs="Segoe UI"/>
          <w:noProof/>
          <w:sz w:val="20"/>
          <w:szCs w:val="20"/>
          <w:rtl/>
        </w:rPr>
        <w:drawing>
          <wp:inline distT="0" distB="0" distL="0" distR="0" wp14:anchorId="6D7AE945" wp14:editId="0C1CB63D">
            <wp:extent cx="6411928" cy="3466824"/>
            <wp:effectExtent l="0" t="0" r="8255" b="63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20248" cy="3471322"/>
                    </a:xfrm>
                    <a:prstGeom prst="rect">
                      <a:avLst/>
                    </a:prstGeom>
                  </pic:spPr>
                </pic:pic>
              </a:graphicData>
            </a:graphic>
          </wp:inline>
        </w:drawing>
      </w:r>
    </w:p>
    <w:p w14:paraId="3C7F39A2" w14:textId="4A326083" w:rsidR="00AA2CE2" w:rsidRDefault="00AA2CE2" w:rsidP="00AA2CE2">
      <w:pPr>
        <w:jc w:val="both"/>
        <w:rPr>
          <w:rFonts w:ascii="Segoe UI" w:hAnsi="Segoe UI" w:cs="Segoe UI"/>
          <w:sz w:val="20"/>
          <w:szCs w:val="20"/>
          <w:rtl/>
        </w:rPr>
      </w:pPr>
      <w:r>
        <w:rPr>
          <w:rFonts w:ascii="Segoe UI" w:hAnsi="Segoe UI" w:cs="Segoe UI" w:hint="cs"/>
          <w:sz w:val="20"/>
          <w:szCs w:val="20"/>
          <w:rtl/>
        </w:rPr>
        <w:t>ליאיר יש הפסד מעסק ואנו רוצים לראות איך נקזז. זה פירותי לכן נלך לס' 28</w:t>
      </w:r>
      <w:r w:rsidR="004D40C6">
        <w:rPr>
          <w:rFonts w:ascii="Segoe UI" w:hAnsi="Segoe UI" w:cs="Segoe UI" w:hint="cs"/>
          <w:sz w:val="20"/>
          <w:szCs w:val="20"/>
          <w:rtl/>
        </w:rPr>
        <w:t>א.</w:t>
      </w:r>
      <w:r>
        <w:rPr>
          <w:rFonts w:ascii="Segoe UI" w:hAnsi="Segoe UI" w:cs="Segoe UI" w:hint="cs"/>
          <w:sz w:val="20"/>
          <w:szCs w:val="20"/>
          <w:rtl/>
        </w:rPr>
        <w:t xml:space="preserve"> יש ליאיר הכנסה ב 2021 ממכירת המכולה, לא רלוונטי מחפשת הכנסות מ 2020. ניתן להגיד שהמשכורת של יאיר מהווה הכנסה שניתן לקזז ממנה</w:t>
      </w:r>
      <w:r w:rsidR="004D2530">
        <w:rPr>
          <w:rFonts w:ascii="Segoe UI" w:hAnsi="Segoe UI" w:cs="Segoe UI" w:hint="cs"/>
          <w:sz w:val="20"/>
          <w:szCs w:val="20"/>
          <w:rtl/>
        </w:rPr>
        <w:t xml:space="preserve"> כי יש לה מדרגות מס שלוקחים ממנה,</w:t>
      </w:r>
      <w:r>
        <w:rPr>
          <w:rFonts w:ascii="Segoe UI" w:hAnsi="Segoe UI" w:cs="Segoe UI" w:hint="cs"/>
          <w:sz w:val="20"/>
          <w:szCs w:val="20"/>
          <w:rtl/>
        </w:rPr>
        <w:t xml:space="preserve"> </w:t>
      </w:r>
      <w:r w:rsidRPr="00AA2CE2">
        <w:rPr>
          <w:rFonts w:ascii="Segoe UI" w:hAnsi="Segoe UI" w:cs="Segoe UI" w:hint="cs"/>
          <w:sz w:val="20"/>
          <w:szCs w:val="20"/>
          <w:u w:val="single"/>
          <w:rtl/>
        </w:rPr>
        <w:t>והוא גם חייב</w:t>
      </w:r>
      <w:r>
        <w:rPr>
          <w:rFonts w:ascii="Segoe UI" w:hAnsi="Segoe UI" w:cs="Segoe UI" w:hint="cs"/>
          <w:sz w:val="20"/>
          <w:szCs w:val="20"/>
          <w:rtl/>
        </w:rPr>
        <w:t>. מחפשת עוד הכנסת מ 2020. ליאיר יש הכנסות מדיבידנד וריבית. הם חייבות במס של 25 או 30% לכן ניתן לקזז גם כנגדם. וניתן לקזז גם מריבית. אבל ס' 28 ג' קובע לנו חריג. אם זה הכנסה שחייבת ב 25% הוא לא חייב לקזז ויכול לדחות לשנה הבאה. זה לא כדאי לו לכן אולי ירצה לקזז בשנה הבאה מהכנסת עסק או עבודה</w:t>
      </w:r>
      <w:r w:rsidR="004D40C6">
        <w:rPr>
          <w:rFonts w:ascii="Segoe UI" w:hAnsi="Segoe UI" w:cs="Segoe UI" w:hint="cs"/>
          <w:sz w:val="20"/>
          <w:szCs w:val="20"/>
          <w:rtl/>
        </w:rPr>
        <w:t xml:space="preserve"> (שיש שם יותר אחוזי מס שלוקחים לו)</w:t>
      </w:r>
      <w:r>
        <w:rPr>
          <w:rFonts w:ascii="Segoe UI" w:hAnsi="Segoe UI" w:cs="Segoe UI" w:hint="cs"/>
          <w:sz w:val="20"/>
          <w:szCs w:val="20"/>
          <w:rtl/>
        </w:rPr>
        <w:t xml:space="preserve">. אך אם בשנה הבאה הוא לא מקבל את הכנסות ממקורות אלה אולי כדאי לו לקזז עכשיו וצריך לנהל דיון. איפה כדאי לו לקזז. </w:t>
      </w:r>
      <w:r w:rsidR="00843AAB">
        <w:rPr>
          <w:rFonts w:ascii="Segoe UI" w:hAnsi="Segoe UI" w:cs="Segoe UI" w:hint="cs"/>
          <w:sz w:val="20"/>
          <w:szCs w:val="20"/>
          <w:rtl/>
        </w:rPr>
        <w:t xml:space="preserve">וגם אם היו לו הכנסות מכדור פורח אז הוא היה יכול לקזז גם משם כי זה הכנסה מעסק (לבצע דיון אם זה מעסק או לא מעסק). </w:t>
      </w:r>
      <w:r w:rsidR="00C75B2D" w:rsidRPr="00C75B2D">
        <w:rPr>
          <w:rFonts w:ascii="Segoe UI" w:hAnsi="Segoe UI" w:cs="Segoe UI"/>
          <w:sz w:val="20"/>
          <w:szCs w:val="20"/>
        </w:rPr>
        <w:sym w:font="Wingdings" w:char="F0DF"/>
      </w:r>
      <w:r w:rsidR="00C75B2D">
        <w:rPr>
          <w:rFonts w:ascii="Segoe UI" w:hAnsi="Segoe UI" w:cs="Segoe UI" w:hint="cs"/>
          <w:sz w:val="20"/>
          <w:szCs w:val="20"/>
          <w:rtl/>
        </w:rPr>
        <w:t xml:space="preserve"> אם נניח שהנישום לא רוצה לקזז ונטען "ערך הזמן של הכסף" הוא יקזז. עכשיו נשאל האם </w:t>
      </w:r>
      <w:r w:rsidR="00C75B2D">
        <w:rPr>
          <w:rFonts w:ascii="Segoe UI" w:hAnsi="Segoe UI" w:cs="Segoe UI" w:hint="cs"/>
          <w:sz w:val="20"/>
          <w:szCs w:val="20"/>
          <w:rtl/>
        </w:rPr>
        <w:lastRenderedPageBreak/>
        <w:t>ניתן לקיזוז בשנת 2021 ?</w:t>
      </w:r>
      <w:r w:rsidR="00C75B2D">
        <w:rPr>
          <w:rFonts w:ascii="Segoe UI" w:hAnsi="Segoe UI" w:cs="Segoe UI" w:hint="cs"/>
          <w:sz w:val="20"/>
          <w:szCs w:val="20"/>
        </w:rPr>
        <w:t xml:space="preserve"> </w:t>
      </w:r>
      <w:r w:rsidR="00C75B2D">
        <w:rPr>
          <w:rFonts w:ascii="Segoe UI" w:hAnsi="Segoe UI" w:cs="Segoe UI" w:hint="cs"/>
          <w:sz w:val="20"/>
          <w:szCs w:val="20"/>
          <w:rtl/>
        </w:rPr>
        <w:t xml:space="preserve"> יש לי 200,000 ₪ משנת 2020 שלא קוזז. ולכן נלך לס' 28ב. ניתן לקזז לפי תנאיי הסעיף. תנאי 2 אומר שהאדם חדל לעסוק בעסק או משלח יד. בגלל שהוא לא חדל הוא לא יוכל לקזז לפי ס' 2(2). לכן בשנת 2021 לא ניתן לקזז כנגד משכורת. </w:t>
      </w:r>
      <w:r w:rsidR="00BA2644">
        <w:rPr>
          <w:rFonts w:ascii="Segoe UI" w:hAnsi="Segoe UI" w:cs="Segoe UI" w:hint="cs"/>
          <w:sz w:val="20"/>
          <w:szCs w:val="20"/>
          <w:rtl/>
        </w:rPr>
        <w:t xml:space="preserve">כנגד הכנסות כדור פור ניתן לקזז רק אם בדיון שביצענו החלטנו שזה עסק. וכנגד רווח הון ממכירת מכולה מדובר מרווח הון מעסק ולכן ניתן לקזז גם משם. </w:t>
      </w:r>
      <w:r w:rsidR="00277B1D">
        <w:rPr>
          <w:rFonts w:ascii="Segoe UI" w:hAnsi="Segoe UI" w:cs="Segoe UI" w:hint="cs"/>
          <w:sz w:val="20"/>
          <w:szCs w:val="20"/>
          <w:rtl/>
        </w:rPr>
        <w:t xml:space="preserve">לגבי ההפסדים מהעסק בשנת 2021 ניתן לקזז כנגד המשכורות שלו כמנכ"ל. </w:t>
      </w:r>
    </w:p>
    <w:p w14:paraId="1143CC0A" w14:textId="287B764B" w:rsidR="004B4AF4" w:rsidRDefault="004B4AF4" w:rsidP="00AA2CE2">
      <w:pPr>
        <w:jc w:val="both"/>
        <w:rPr>
          <w:rFonts w:ascii="Segoe UI" w:hAnsi="Segoe UI" w:cs="Segoe UI"/>
          <w:sz w:val="20"/>
          <w:szCs w:val="20"/>
          <w:rtl/>
        </w:rPr>
      </w:pPr>
      <w:r w:rsidRPr="004B4AF4">
        <w:rPr>
          <w:rFonts w:ascii="Segoe UI" w:hAnsi="Segoe UI" w:cs="Segoe UI" w:hint="cs"/>
          <w:sz w:val="20"/>
          <w:szCs w:val="20"/>
          <w:rtl/>
        </w:rPr>
        <w:t>לגבי המכו</w:t>
      </w:r>
      <w:r>
        <w:rPr>
          <w:rFonts w:ascii="Segoe UI" w:hAnsi="Segoe UI" w:cs="Segoe UI" w:hint="cs"/>
          <w:sz w:val="20"/>
          <w:szCs w:val="20"/>
          <w:rtl/>
        </w:rPr>
        <w:t>ל</w:t>
      </w:r>
      <w:r w:rsidRPr="004B4AF4">
        <w:rPr>
          <w:rFonts w:ascii="Segoe UI" w:hAnsi="Segoe UI" w:cs="Segoe UI" w:hint="cs"/>
          <w:sz w:val="20"/>
          <w:szCs w:val="20"/>
          <w:rtl/>
        </w:rPr>
        <w:t xml:space="preserve">ה </w:t>
      </w:r>
      <w:r w:rsidRPr="004B4AF4">
        <w:rPr>
          <w:rFonts w:ascii="Segoe UI" w:hAnsi="Segoe UI" w:cs="Segoe UI"/>
          <w:sz w:val="20"/>
          <w:szCs w:val="20"/>
          <w:rtl/>
        </w:rPr>
        <w:t>–</w:t>
      </w:r>
      <w:r w:rsidRPr="004B4AF4">
        <w:rPr>
          <w:rFonts w:ascii="Segoe UI" w:hAnsi="Segoe UI" w:cs="Segoe UI" w:hint="cs"/>
          <w:sz w:val="20"/>
          <w:szCs w:val="20"/>
          <w:rtl/>
        </w:rPr>
        <w:t xml:space="preserve"> נציין שניתן לקזז לפי ס' 88 וס' 89 היא רווח הון. וניתן לק</w:t>
      </w:r>
      <w:r>
        <w:rPr>
          <w:rFonts w:ascii="Segoe UI" w:hAnsi="Segoe UI" w:cs="Segoe UI" w:hint="cs"/>
          <w:sz w:val="20"/>
          <w:szCs w:val="20"/>
          <w:rtl/>
        </w:rPr>
        <w:t>ז</w:t>
      </w:r>
      <w:r w:rsidRPr="004B4AF4">
        <w:rPr>
          <w:rFonts w:ascii="Segoe UI" w:hAnsi="Segoe UI" w:cs="Segoe UI" w:hint="cs"/>
          <w:sz w:val="20"/>
          <w:szCs w:val="20"/>
          <w:rtl/>
        </w:rPr>
        <w:t>ז כנגד רווח הון. לציין שזה רווח הוני ולא פירותי.</w:t>
      </w:r>
    </w:p>
    <w:p w14:paraId="35D6E602" w14:textId="4AC0F4F8" w:rsidR="004B4AF4" w:rsidRPr="00C86E1B" w:rsidRDefault="004B4AF4" w:rsidP="00C86E1B">
      <w:pPr>
        <w:jc w:val="both"/>
        <w:rPr>
          <w:rFonts w:ascii="Segoe UI" w:hAnsi="Segoe UI" w:cs="Segoe UI"/>
          <w:sz w:val="20"/>
          <w:szCs w:val="20"/>
          <w:rtl/>
        </w:rPr>
      </w:pPr>
      <w:r>
        <w:rPr>
          <w:rFonts w:ascii="Segoe UI" w:hAnsi="Segoe UI" w:cs="Segoe UI" w:hint="cs"/>
          <w:sz w:val="20"/>
          <w:szCs w:val="20"/>
          <w:rtl/>
        </w:rPr>
        <w:t xml:space="preserve">לגבי שיטת הדיווח </w:t>
      </w:r>
      <w:r>
        <w:rPr>
          <w:rFonts w:ascii="Segoe UI" w:hAnsi="Segoe UI" w:cs="Segoe UI"/>
          <w:sz w:val="20"/>
          <w:szCs w:val="20"/>
          <w:rtl/>
        </w:rPr>
        <w:t>–</w:t>
      </w:r>
      <w:r>
        <w:rPr>
          <w:rFonts w:ascii="Segoe UI" w:hAnsi="Segoe UI" w:cs="Segoe UI" w:hint="cs"/>
          <w:sz w:val="20"/>
          <w:szCs w:val="20"/>
          <w:rtl/>
        </w:rPr>
        <w:t xml:space="preserve"> יש לקבוע בהתחלה. </w:t>
      </w:r>
      <w:r w:rsidR="002D3B33">
        <w:rPr>
          <w:rFonts w:ascii="Segoe UI" w:hAnsi="Segoe UI" w:cs="Segoe UI" w:hint="cs"/>
          <w:sz w:val="20"/>
          <w:szCs w:val="20"/>
          <w:rtl/>
        </w:rPr>
        <w:t xml:space="preserve">אם קבענו שיטת המזומנים </w:t>
      </w:r>
      <w:r>
        <w:rPr>
          <w:rFonts w:ascii="Segoe UI" w:hAnsi="Segoe UI" w:cs="Segoe UI" w:hint="cs"/>
          <w:sz w:val="20"/>
          <w:szCs w:val="20"/>
          <w:rtl/>
        </w:rPr>
        <w:t>ליישם גם מזה אומר שיטת מצטברת.</w:t>
      </w:r>
      <w:r w:rsidR="002D3B33">
        <w:rPr>
          <w:rFonts w:ascii="Segoe UI" w:hAnsi="Segoe UI" w:cs="Segoe UI" w:hint="cs"/>
          <w:sz w:val="20"/>
          <w:szCs w:val="20"/>
          <w:rtl/>
        </w:rPr>
        <w:t xml:space="preserve"> ואז איישם את זה על אירוע המס. </w:t>
      </w:r>
      <w:r>
        <w:rPr>
          <w:rFonts w:ascii="Segoe UI" w:hAnsi="Segoe UI" w:cs="Segoe UI" w:hint="cs"/>
          <w:sz w:val="20"/>
          <w:szCs w:val="20"/>
          <w:rtl/>
        </w:rPr>
        <w:t xml:space="preserve"> </w:t>
      </w:r>
      <w:r w:rsidR="0007692C">
        <w:rPr>
          <w:rFonts w:ascii="Segoe UI" w:hAnsi="Segoe UI" w:cs="Segoe UI" w:hint="cs"/>
          <w:sz w:val="20"/>
          <w:szCs w:val="20"/>
          <w:rtl/>
        </w:rPr>
        <w:t>בתרגיל הנדון רק בהפרשי הצמדה היה רלוונטי לחריגה מעיתוי.</w:t>
      </w:r>
      <w:r w:rsidR="00C86E1B">
        <w:rPr>
          <w:rFonts w:ascii="Segoe UI" w:hAnsi="Segoe UI" w:cs="Segoe UI" w:hint="cs"/>
          <w:sz w:val="20"/>
          <w:szCs w:val="20"/>
          <w:rtl/>
        </w:rPr>
        <w:t xml:space="preserve"> הנישום צריך לדווח בשיטה שהוא קובע לפי העסק/עיסוק שלו. ולכן ניישם את המבחנים בפעם אחת</w:t>
      </w:r>
      <w:r w:rsidR="0097449C">
        <w:rPr>
          <w:rFonts w:ascii="Segoe UI" w:hAnsi="Segoe UI" w:cs="Segoe UI" w:hint="cs"/>
          <w:sz w:val="20"/>
          <w:szCs w:val="20"/>
          <w:rtl/>
        </w:rPr>
        <w:t xml:space="preserve"> (פס"ד השומרים). בעיקרון הוא יכול לבחור אלא אם כן הוא מקיים את התנאים של פס"ד השומרים.</w:t>
      </w:r>
    </w:p>
    <w:p w14:paraId="09AD4C26" w14:textId="1042B59E" w:rsidR="00277B1D" w:rsidRDefault="00277B1D" w:rsidP="00AA2CE2">
      <w:pPr>
        <w:jc w:val="both"/>
        <w:rPr>
          <w:rFonts w:ascii="Segoe UI" w:hAnsi="Segoe UI" w:cs="Segoe UI"/>
          <w:sz w:val="20"/>
          <w:szCs w:val="20"/>
          <w:rtl/>
        </w:rPr>
      </w:pPr>
      <w:r w:rsidRPr="00277B1D">
        <w:rPr>
          <w:rFonts w:ascii="Segoe UI" w:hAnsi="Segoe UI" w:cs="Segoe UI" w:hint="cs"/>
          <w:sz w:val="20"/>
          <w:szCs w:val="20"/>
          <w:highlight w:val="green"/>
          <w:rtl/>
        </w:rPr>
        <w:t>אירוע מס - כדור פורח:</w:t>
      </w:r>
    </w:p>
    <w:p w14:paraId="35A95B82" w14:textId="7EEF3C22" w:rsidR="00277B1D" w:rsidRDefault="004B4AF4" w:rsidP="00AA2CE2">
      <w:pPr>
        <w:jc w:val="both"/>
        <w:rPr>
          <w:rFonts w:ascii="Segoe UI" w:hAnsi="Segoe UI" w:cs="Segoe UI"/>
          <w:sz w:val="20"/>
          <w:szCs w:val="20"/>
          <w:rtl/>
        </w:rPr>
      </w:pPr>
      <w:r w:rsidRPr="004B4AF4">
        <w:rPr>
          <w:rFonts w:ascii="Segoe UI" w:hAnsi="Segoe UI" w:cs="Segoe UI"/>
          <w:noProof/>
          <w:sz w:val="20"/>
          <w:szCs w:val="20"/>
          <w:rtl/>
        </w:rPr>
        <w:drawing>
          <wp:inline distT="0" distB="0" distL="0" distR="0" wp14:anchorId="0E528A63" wp14:editId="7F3F7B8D">
            <wp:extent cx="5759450" cy="2526030"/>
            <wp:effectExtent l="0" t="0" r="0" b="762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526030"/>
                    </a:xfrm>
                    <a:prstGeom prst="rect">
                      <a:avLst/>
                    </a:prstGeom>
                  </pic:spPr>
                </pic:pic>
              </a:graphicData>
            </a:graphic>
          </wp:inline>
        </w:drawing>
      </w:r>
    </w:p>
    <w:p w14:paraId="3AE2E681" w14:textId="2947B4FA" w:rsidR="0007692C" w:rsidRDefault="0097449C" w:rsidP="006423EC">
      <w:pPr>
        <w:jc w:val="both"/>
        <w:rPr>
          <w:rFonts w:ascii="Segoe UI" w:hAnsi="Segoe UI" w:cs="Segoe UI"/>
          <w:sz w:val="20"/>
          <w:szCs w:val="20"/>
          <w:rtl/>
        </w:rPr>
      </w:pPr>
      <w:r>
        <w:rPr>
          <w:rFonts w:ascii="Segoe UI" w:hAnsi="Segoe UI" w:cs="Segoe UI" w:hint="cs"/>
          <w:sz w:val="20"/>
          <w:szCs w:val="20"/>
          <w:rtl/>
        </w:rPr>
        <w:t xml:space="preserve">הפסד 250,000 ₪ ש200,000 ₪ זה פיצויים ו50,000 ₪ פחת </w:t>
      </w:r>
      <w:r>
        <w:rPr>
          <w:rFonts w:ascii="Segoe UI" w:hAnsi="Segoe UI" w:cs="Segoe UI"/>
          <w:sz w:val="20"/>
          <w:szCs w:val="20"/>
          <w:rtl/>
        </w:rPr>
        <w:t>–</w:t>
      </w:r>
      <w:r>
        <w:rPr>
          <w:rFonts w:ascii="Segoe UI" w:hAnsi="Segoe UI" w:cs="Segoe UI" w:hint="cs"/>
          <w:sz w:val="20"/>
          <w:szCs w:val="20"/>
          <w:rtl/>
        </w:rPr>
        <w:t xml:space="preserve"> שנת 2020. ננבחן ראשית האם כדור הפורח הוא הכנסה מעסק הוא מס' 2(7). אם מדובר בהכנסות מסעיף 2(7) לכן ה 250,000 ₪ זה הפסד לפי ס' 2(7) האם הפקודה אומרת שניתן לקז</w:t>
      </w:r>
      <w:r w:rsidR="006423EC">
        <w:rPr>
          <w:rFonts w:ascii="Segoe UI" w:hAnsi="Segoe UI" w:cs="Segoe UI" w:hint="cs"/>
          <w:sz w:val="20"/>
          <w:szCs w:val="20"/>
          <w:rtl/>
        </w:rPr>
        <w:t>ז</w:t>
      </w:r>
      <w:r>
        <w:rPr>
          <w:rFonts w:ascii="Segoe UI" w:hAnsi="Segoe UI" w:cs="Segoe UI" w:hint="cs"/>
          <w:sz w:val="20"/>
          <w:szCs w:val="20"/>
          <w:rtl/>
        </w:rPr>
        <w:t xml:space="preserve"> הפסד לפי ס' 2(7)? לא. רק מעסק או משלח יד. אם קבעתי שהוא לא עסק אין לי דרך לקזז. </w:t>
      </w:r>
      <w:r w:rsidR="006423EC">
        <w:rPr>
          <w:rFonts w:ascii="Segoe UI" w:hAnsi="Segoe UI" w:cs="Segoe UI" w:hint="cs"/>
          <w:sz w:val="20"/>
          <w:szCs w:val="20"/>
          <w:rtl/>
        </w:rPr>
        <w:t xml:space="preserve">ואז מגיע ס' 22 ואומר שלמרות שמדובר בהכנסה מס' 2 (7) בגלל שההפסד נובע מפחת ניתן יהיה להתייחס אליו לפי ס' 28 וניתן לקזז אותו. שם אומרים שאם </w:t>
      </w:r>
      <w:r w:rsidR="00E165AE">
        <w:rPr>
          <w:rFonts w:ascii="Segoe UI" w:hAnsi="Segoe UI" w:cs="Segoe UI" w:hint="cs"/>
          <w:sz w:val="20"/>
          <w:szCs w:val="20"/>
          <w:rtl/>
        </w:rPr>
        <w:t xml:space="preserve">זה לא עסק או משלח יד ניתן לקזז רק נגד אותו מקור </w:t>
      </w:r>
      <w:r w:rsidR="00E165AE">
        <w:rPr>
          <w:rFonts w:ascii="Segoe UI" w:hAnsi="Segoe UI" w:cs="Segoe UI"/>
          <w:sz w:val="20"/>
          <w:szCs w:val="20"/>
          <w:rtl/>
        </w:rPr>
        <w:t>–</w:t>
      </w:r>
      <w:r w:rsidR="00E165AE">
        <w:rPr>
          <w:rFonts w:ascii="Segoe UI" w:hAnsi="Segoe UI" w:cs="Segoe UI" w:hint="cs"/>
          <w:sz w:val="20"/>
          <w:szCs w:val="20"/>
          <w:rtl/>
        </w:rPr>
        <w:t xml:space="preserve"> כלומר נגד הכנסה עתידית שתבוא מס' 2(7). </w:t>
      </w:r>
      <w:r w:rsidR="00877681">
        <w:rPr>
          <w:rFonts w:ascii="Segoe UI" w:hAnsi="Segoe UI" w:cs="Segoe UI" w:hint="cs"/>
          <w:sz w:val="20"/>
          <w:szCs w:val="20"/>
          <w:rtl/>
        </w:rPr>
        <w:t xml:space="preserve"> </w:t>
      </w:r>
      <w:r w:rsidR="00877681" w:rsidRPr="006575B6">
        <w:rPr>
          <w:rFonts w:ascii="Segoe UI" w:hAnsi="Segoe UI" w:cs="Segoe UI" w:hint="cs"/>
          <w:sz w:val="20"/>
          <w:szCs w:val="20"/>
          <w:highlight w:val="yellow"/>
          <w:rtl/>
        </w:rPr>
        <w:t xml:space="preserve">בגלל שאין מספיק נתונים </w:t>
      </w:r>
      <w:r w:rsidR="006575B6">
        <w:rPr>
          <w:rFonts w:ascii="Segoe UI" w:hAnsi="Segoe UI" w:cs="Segoe UI" w:hint="cs"/>
          <w:sz w:val="20"/>
          <w:szCs w:val="20"/>
          <w:highlight w:val="yellow"/>
          <w:rtl/>
        </w:rPr>
        <w:t xml:space="preserve">(לא יודעים להכריע) </w:t>
      </w:r>
      <w:r w:rsidR="00877681" w:rsidRPr="006575B6">
        <w:rPr>
          <w:rFonts w:ascii="Segoe UI" w:hAnsi="Segoe UI" w:cs="Segoe UI" w:hint="cs"/>
          <w:sz w:val="20"/>
          <w:szCs w:val="20"/>
          <w:highlight w:val="yellow"/>
          <w:rtl/>
        </w:rPr>
        <w:t>צריך לבצע את הדיון לפי שתי המקורות.</w:t>
      </w:r>
      <w:r w:rsidR="00877681">
        <w:rPr>
          <w:rFonts w:ascii="Segoe UI" w:hAnsi="Segoe UI" w:cs="Segoe UI" w:hint="cs"/>
          <w:sz w:val="20"/>
          <w:szCs w:val="20"/>
          <w:rtl/>
        </w:rPr>
        <w:t xml:space="preserve"> </w:t>
      </w:r>
      <w:r w:rsidR="00D656C8">
        <w:rPr>
          <w:rFonts w:ascii="Segoe UI" w:hAnsi="Segoe UI" w:cs="Segoe UI" w:hint="cs"/>
          <w:sz w:val="20"/>
          <w:szCs w:val="20"/>
          <w:rtl/>
        </w:rPr>
        <w:t>לכן זה יקוזז כנגד ההכנסה מהכדור הפורח ב 2021 ואז נשאר עוד פחת של 10,000 ₪ אקזז מהשנה שאחרי.</w:t>
      </w:r>
    </w:p>
    <w:p w14:paraId="35A51416" w14:textId="77777777" w:rsidR="00B15929" w:rsidRPr="00B15929" w:rsidRDefault="00B15929" w:rsidP="00CE2090">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r w:rsidRPr="00B15929">
        <w:rPr>
          <w:rFonts w:ascii="Segoe UI" w:hAnsi="Segoe UI" w:cs="Segoe UI"/>
          <w:b/>
          <w:bCs/>
          <w:sz w:val="20"/>
          <w:szCs w:val="20"/>
          <w:rtl/>
        </w:rPr>
        <w:t>זקיפת פחת משנה לשנה [(11)(1)(ט)(</w:t>
      </w:r>
      <w:r w:rsidRPr="00B15929">
        <w:rPr>
          <w:rFonts w:ascii="Segoe UI" w:hAnsi="Segoe UI" w:cs="Segoe UI"/>
          <w:sz w:val="20"/>
          <w:szCs w:val="20"/>
        </w:rPr>
        <w:t>II</w:t>
      </w:r>
      <w:r w:rsidRPr="00B15929">
        <w:rPr>
          <w:rFonts w:ascii="Segoe UI" w:hAnsi="Segoe UI" w:cs="Segoe UI"/>
          <w:b/>
          <w:bCs/>
          <w:sz w:val="20"/>
          <w:szCs w:val="20"/>
          <w:rtl/>
        </w:rPr>
        <w:t>)]</w:t>
      </w:r>
    </w:p>
    <w:p w14:paraId="190072E6" w14:textId="77777777" w:rsidR="00B15929" w:rsidRPr="00B15929" w:rsidRDefault="00B15929" w:rsidP="00CE2090">
      <w:pPr>
        <w:pBdr>
          <w:top w:val="single" w:sz="4" w:space="1" w:color="auto"/>
          <w:left w:val="single" w:sz="4" w:space="4" w:color="auto"/>
          <w:bottom w:val="single" w:sz="4" w:space="1" w:color="auto"/>
          <w:right w:val="single" w:sz="4" w:space="4" w:color="auto"/>
        </w:pBdr>
        <w:jc w:val="both"/>
        <w:rPr>
          <w:rFonts w:ascii="Segoe UI" w:hAnsi="Segoe UI" w:cs="Segoe UI"/>
          <w:sz w:val="20"/>
          <w:szCs w:val="20"/>
          <w:rtl/>
        </w:rPr>
      </w:pPr>
      <w:r w:rsidRPr="00B15929">
        <w:rPr>
          <w:rFonts w:ascii="Segoe UI" w:hAnsi="Segoe UI" w:cs="Segoe UI"/>
          <w:sz w:val="20"/>
          <w:szCs w:val="20"/>
          <w:rtl/>
        </w:rPr>
        <w:t xml:space="preserve">22.   אם בשנת מס פלונית אי אפשר היה לנכות את הפחת, כולו או מקצתו, משום שלא </w:t>
      </w:r>
      <w:proofErr w:type="spellStart"/>
      <w:r w:rsidRPr="00B15929">
        <w:rPr>
          <w:rFonts w:ascii="Segoe UI" w:hAnsi="Segoe UI" w:cs="Segoe UI"/>
          <w:sz w:val="20"/>
          <w:szCs w:val="20"/>
          <w:rtl/>
        </w:rPr>
        <w:t>היתה</w:t>
      </w:r>
      <w:proofErr w:type="spellEnd"/>
      <w:r w:rsidRPr="00B15929">
        <w:rPr>
          <w:rFonts w:ascii="Segoe UI" w:hAnsi="Segoe UI" w:cs="Segoe UI"/>
          <w:sz w:val="20"/>
          <w:szCs w:val="20"/>
          <w:rtl/>
        </w:rPr>
        <w:t xml:space="preserve"> אותה שנה מן המקור שעליו נדרש הפחת כל הכנסה או </w:t>
      </w:r>
      <w:proofErr w:type="spellStart"/>
      <w:r w:rsidRPr="00B15929">
        <w:rPr>
          <w:rFonts w:ascii="Segoe UI" w:hAnsi="Segoe UI" w:cs="Segoe UI"/>
          <w:sz w:val="20"/>
          <w:szCs w:val="20"/>
          <w:rtl/>
        </w:rPr>
        <w:t>שהיתה</w:t>
      </w:r>
      <w:proofErr w:type="spellEnd"/>
      <w:r w:rsidRPr="00B15929">
        <w:rPr>
          <w:rFonts w:ascii="Segoe UI" w:hAnsi="Segoe UI" w:cs="Segoe UI"/>
          <w:sz w:val="20"/>
          <w:szCs w:val="20"/>
          <w:rtl/>
        </w:rPr>
        <w:t xml:space="preserve"> הכנסה קטנה מן הסכום שמותר לנכותו כאמור, יראו את הסכום שלא נוכה כהפסד </w:t>
      </w:r>
      <w:proofErr w:type="spellStart"/>
      <w:r w:rsidRPr="00B15929">
        <w:rPr>
          <w:rFonts w:ascii="Segoe UI" w:hAnsi="Segoe UI" w:cs="Segoe UI"/>
          <w:sz w:val="20"/>
          <w:szCs w:val="20"/>
          <w:rtl/>
        </w:rPr>
        <w:t>לענין</w:t>
      </w:r>
      <w:proofErr w:type="spellEnd"/>
      <w:r w:rsidRPr="00B15929">
        <w:rPr>
          <w:rFonts w:ascii="Segoe UI" w:hAnsi="Segoe UI" w:cs="Segoe UI"/>
          <w:sz w:val="20"/>
          <w:szCs w:val="20"/>
          <w:rtl/>
        </w:rPr>
        <w:t xml:space="preserve"> סעיף 28; הוראה זו לא תחול אם המקור שעליו נדרש הפחת אינו עסק או משלח-יד, ובמקרה זה יראו את הסכום שלא נוכה כהפסד הניתן לקיזוז בשנים הבאות בזו אחר זו, כנגד אותו מקור בלבד.</w:t>
      </w:r>
    </w:p>
    <w:p w14:paraId="3E1BDB72" w14:textId="18B62DEA" w:rsidR="00E15F72" w:rsidRPr="00207FC5" w:rsidRDefault="00D656C8" w:rsidP="00207FC5">
      <w:pPr>
        <w:jc w:val="both"/>
        <w:rPr>
          <w:rFonts w:ascii="Segoe UI" w:hAnsi="Segoe UI" w:cs="Segoe UI"/>
          <w:sz w:val="20"/>
          <w:szCs w:val="20"/>
          <w:rtl/>
        </w:rPr>
      </w:pPr>
      <w:r>
        <w:rPr>
          <w:rFonts w:ascii="Segoe UI" w:hAnsi="Segoe UI" w:cs="Segoe UI" w:hint="cs"/>
          <w:sz w:val="20"/>
          <w:szCs w:val="20"/>
          <w:rtl/>
        </w:rPr>
        <w:t xml:space="preserve">אם החלטנו שמדובר על עסק ס' 2(1). </w:t>
      </w:r>
      <w:r>
        <w:rPr>
          <w:rFonts w:ascii="Segoe UI" w:hAnsi="Segoe UI" w:cs="Segoe UI"/>
          <w:sz w:val="20"/>
          <w:szCs w:val="20"/>
          <w:rtl/>
        </w:rPr>
        <w:t>–</w:t>
      </w:r>
      <w:r>
        <w:rPr>
          <w:rFonts w:ascii="Segoe UI" w:hAnsi="Segoe UI" w:cs="Segoe UI" w:hint="cs"/>
          <w:sz w:val="20"/>
          <w:szCs w:val="20"/>
          <w:rtl/>
        </w:rPr>
        <w:t xml:space="preserve"> מותר כנגד כל מקור אחר. לכן ניתן להגיד זה כמו שביצענו באירוע מס הקודם של עסק. ואם זה עסק זה אותו דין.</w:t>
      </w:r>
    </w:p>
    <w:p w14:paraId="01B3CC17" w14:textId="129375D3" w:rsidR="00D656C8" w:rsidRDefault="00D656C8" w:rsidP="006423EC">
      <w:pPr>
        <w:jc w:val="both"/>
        <w:rPr>
          <w:rFonts w:ascii="Segoe UI" w:hAnsi="Segoe UI" w:cs="Segoe UI"/>
          <w:sz w:val="20"/>
          <w:szCs w:val="20"/>
          <w:rtl/>
        </w:rPr>
      </w:pPr>
      <w:r w:rsidRPr="00D656C8">
        <w:rPr>
          <w:rFonts w:ascii="Segoe UI" w:hAnsi="Segoe UI" w:cs="Segoe UI" w:hint="cs"/>
          <w:sz w:val="20"/>
          <w:szCs w:val="20"/>
          <w:highlight w:val="green"/>
          <w:rtl/>
        </w:rPr>
        <w:lastRenderedPageBreak/>
        <w:t xml:space="preserve">אירוע מס 3 </w:t>
      </w:r>
      <w:r w:rsidRPr="00D656C8">
        <w:rPr>
          <w:rFonts w:ascii="Segoe UI" w:hAnsi="Segoe UI" w:cs="Segoe UI"/>
          <w:sz w:val="20"/>
          <w:szCs w:val="20"/>
          <w:highlight w:val="green"/>
          <w:rtl/>
        </w:rPr>
        <w:t>–</w:t>
      </w:r>
      <w:r w:rsidRPr="00D656C8">
        <w:rPr>
          <w:rFonts w:ascii="Segoe UI" w:hAnsi="Segoe UI" w:cs="Segoe UI" w:hint="cs"/>
          <w:sz w:val="20"/>
          <w:szCs w:val="20"/>
          <w:highlight w:val="green"/>
          <w:rtl/>
        </w:rPr>
        <w:t xml:space="preserve"> מניות</w:t>
      </w:r>
    </w:p>
    <w:p w14:paraId="3F0DA250" w14:textId="645411B3" w:rsidR="00D656C8" w:rsidRDefault="00D656C8" w:rsidP="006423EC">
      <w:pPr>
        <w:jc w:val="both"/>
        <w:rPr>
          <w:rFonts w:ascii="Segoe UI" w:hAnsi="Segoe UI" w:cs="Segoe UI"/>
          <w:sz w:val="20"/>
          <w:szCs w:val="20"/>
          <w:rtl/>
        </w:rPr>
      </w:pPr>
      <w:r w:rsidRPr="00D656C8">
        <w:rPr>
          <w:rFonts w:ascii="Segoe UI" w:hAnsi="Segoe UI" w:cs="Segoe UI"/>
          <w:noProof/>
          <w:sz w:val="20"/>
          <w:szCs w:val="20"/>
          <w:rtl/>
        </w:rPr>
        <w:drawing>
          <wp:inline distT="0" distB="0" distL="0" distR="0" wp14:anchorId="54DA3F97" wp14:editId="4CFA03C8">
            <wp:extent cx="5759450" cy="341503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3415030"/>
                    </a:xfrm>
                    <a:prstGeom prst="rect">
                      <a:avLst/>
                    </a:prstGeom>
                  </pic:spPr>
                </pic:pic>
              </a:graphicData>
            </a:graphic>
          </wp:inline>
        </w:drawing>
      </w:r>
    </w:p>
    <w:p w14:paraId="0837DAB2" w14:textId="3AE8F24C" w:rsidR="00D656C8" w:rsidRDefault="00D656C8" w:rsidP="00D656C8">
      <w:pPr>
        <w:jc w:val="both"/>
        <w:rPr>
          <w:rFonts w:ascii="Segoe UI" w:hAnsi="Segoe UI" w:cs="Segoe UI"/>
          <w:sz w:val="20"/>
          <w:szCs w:val="20"/>
          <w:rtl/>
        </w:rPr>
      </w:pPr>
      <w:r>
        <w:rPr>
          <w:rFonts w:ascii="Segoe UI" w:hAnsi="Segoe UI" w:cs="Segoe UI" w:hint="cs"/>
          <w:sz w:val="20"/>
          <w:szCs w:val="20"/>
          <w:rtl/>
        </w:rPr>
        <w:t xml:space="preserve">היה צריך להגיד שמדובר בהפסד הון כי זה מכירת מניות. לכן נלך לס' 92. ולכן ניתן לקזז כנגד רווח הון. בודקים אם יש רווח הון בשנת 2020 </w:t>
      </w:r>
      <w:r>
        <w:rPr>
          <w:rFonts w:ascii="Segoe UI" w:hAnsi="Segoe UI" w:cs="Segoe UI"/>
          <w:sz w:val="20"/>
          <w:szCs w:val="20"/>
          <w:rtl/>
        </w:rPr>
        <w:t>–</w:t>
      </w:r>
      <w:r>
        <w:rPr>
          <w:rFonts w:ascii="Segoe UI" w:hAnsi="Segoe UI" w:cs="Segoe UI" w:hint="cs"/>
          <w:sz w:val="20"/>
          <w:szCs w:val="20"/>
          <w:rtl/>
        </w:rPr>
        <w:t xml:space="preserve"> אין בקייס. לפי ס' 92 אין לי כנגד מה לקזז. בהמשך ס' 92 א (4) נקבע כי אם הפסד ההון הוא ממכירת נייר ערך. הוא יכול לקזז כנגד ההכנסה מריבית או מדיבידנד בשנת 2020. </w:t>
      </w:r>
      <w:r w:rsidR="00ED78BB" w:rsidRPr="00A26A0A">
        <w:rPr>
          <w:rFonts w:ascii="Segoe UI" w:hAnsi="Segoe UI" w:cs="Segoe UI" w:hint="cs"/>
          <w:sz w:val="20"/>
          <w:szCs w:val="20"/>
          <w:highlight w:val="yellow"/>
          <w:rtl/>
        </w:rPr>
        <w:t>הדיבידנד הוא מאותו נייר ערך שהוא מכר.</w:t>
      </w:r>
      <w:r w:rsidR="00ED78BB">
        <w:rPr>
          <w:rFonts w:ascii="Segoe UI" w:hAnsi="Segoe UI" w:cs="Segoe UI" w:hint="cs"/>
          <w:sz w:val="20"/>
          <w:szCs w:val="20"/>
          <w:rtl/>
        </w:rPr>
        <w:t xml:space="preserve"> </w:t>
      </w:r>
      <w:r w:rsidR="003035F1">
        <w:rPr>
          <w:rFonts w:ascii="Segoe UI" w:hAnsi="Segoe UI" w:cs="Segoe UI" w:hint="cs"/>
          <w:sz w:val="20"/>
          <w:szCs w:val="20"/>
          <w:rtl/>
        </w:rPr>
        <w:t>יש הכנסה מדיבידנד בשנת 2020 40,000 ₪ לכן ניתן לקזז</w:t>
      </w:r>
      <w:r w:rsidR="00C10CD7">
        <w:rPr>
          <w:rFonts w:ascii="Segoe UI" w:hAnsi="Segoe UI" w:cs="Segoe UI" w:hint="cs"/>
          <w:sz w:val="20"/>
          <w:szCs w:val="20"/>
          <w:rtl/>
        </w:rPr>
        <w:t xml:space="preserve"> בשנת 2020. </w:t>
      </w:r>
      <w:r w:rsidR="005D5EA2">
        <w:rPr>
          <w:rFonts w:ascii="Segoe UI" w:hAnsi="Segoe UI" w:cs="Segoe UI" w:hint="cs"/>
          <w:sz w:val="20"/>
          <w:szCs w:val="20"/>
          <w:rtl/>
        </w:rPr>
        <w:t xml:space="preserve">נותר לו לקזז ב 2021 : 160,000 ₪. בודקים כנגד מה יכול לקזז נחזור לס' 92 ונחפש רווח הון בשנת 2021. ויש רווח ממכירת מניות ולכן זה ניתן לקיזוז. ויש גם רווח הון ממכירת מכולה (אם לא השתמשנו בו מקודם). </w:t>
      </w:r>
      <w:r w:rsidR="00D3668C">
        <w:rPr>
          <w:rFonts w:ascii="Segoe UI" w:hAnsi="Segoe UI" w:cs="Segoe UI" w:hint="cs"/>
          <w:sz w:val="20"/>
          <w:szCs w:val="20"/>
          <w:rtl/>
        </w:rPr>
        <w:t>וגם כנגד דיבידנד בשנת 2021 כי יש את ס' 92 א4</w:t>
      </w:r>
      <w:r w:rsidR="00A26A0A">
        <w:rPr>
          <w:rFonts w:ascii="Segoe UI" w:hAnsi="Segoe UI" w:cs="Segoe UI" w:hint="cs"/>
          <w:sz w:val="20"/>
          <w:szCs w:val="20"/>
          <w:rtl/>
        </w:rPr>
        <w:t xml:space="preserve"> </w:t>
      </w:r>
      <w:r w:rsidR="00A26A0A">
        <w:rPr>
          <w:rFonts w:ascii="Segoe UI" w:hAnsi="Segoe UI" w:cs="Segoe UI"/>
          <w:sz w:val="20"/>
          <w:szCs w:val="20"/>
          <w:rtl/>
        </w:rPr>
        <w:t>–</w:t>
      </w:r>
      <w:r w:rsidR="00A26A0A">
        <w:rPr>
          <w:rFonts w:ascii="Segoe UI" w:hAnsi="Segoe UI" w:cs="Segoe UI" w:hint="cs"/>
          <w:sz w:val="20"/>
          <w:szCs w:val="20"/>
          <w:rtl/>
        </w:rPr>
        <w:t xml:space="preserve"> כמו מקודם. </w:t>
      </w:r>
    </w:p>
    <w:p w14:paraId="15A41192" w14:textId="7D2B19FF" w:rsidR="00D44999" w:rsidRDefault="00D44999" w:rsidP="00D656C8">
      <w:pPr>
        <w:jc w:val="both"/>
        <w:rPr>
          <w:rFonts w:ascii="Segoe UI" w:hAnsi="Segoe UI" w:cs="Segoe UI"/>
          <w:sz w:val="20"/>
          <w:szCs w:val="20"/>
          <w:rtl/>
        </w:rPr>
      </w:pPr>
      <w:r w:rsidRPr="00D44999">
        <w:rPr>
          <w:rFonts w:ascii="Segoe UI" w:hAnsi="Segoe UI" w:cs="Segoe UI" w:hint="cs"/>
          <w:sz w:val="20"/>
          <w:szCs w:val="20"/>
          <w:highlight w:val="green"/>
          <w:rtl/>
        </w:rPr>
        <w:t xml:space="preserve">אירוע מס' 4 </w:t>
      </w:r>
      <w:r w:rsidRPr="00D44999">
        <w:rPr>
          <w:rFonts w:ascii="Segoe UI" w:hAnsi="Segoe UI" w:cs="Segoe UI"/>
          <w:sz w:val="20"/>
          <w:szCs w:val="20"/>
          <w:highlight w:val="green"/>
          <w:rtl/>
        </w:rPr>
        <w:t>–</w:t>
      </w:r>
      <w:r w:rsidRPr="00D44999">
        <w:rPr>
          <w:rFonts w:ascii="Segoe UI" w:hAnsi="Segoe UI" w:cs="Segoe UI" w:hint="cs"/>
          <w:sz w:val="20"/>
          <w:szCs w:val="20"/>
          <w:highlight w:val="green"/>
          <w:rtl/>
        </w:rPr>
        <w:t xml:space="preserve"> הלוואה:</w:t>
      </w:r>
    </w:p>
    <w:p w14:paraId="7991519B" w14:textId="41174015" w:rsidR="00D44999" w:rsidRDefault="00D44999" w:rsidP="00D656C8">
      <w:pPr>
        <w:jc w:val="both"/>
        <w:rPr>
          <w:rFonts w:ascii="Segoe UI" w:hAnsi="Segoe UI" w:cs="Segoe UI"/>
          <w:sz w:val="20"/>
          <w:szCs w:val="20"/>
          <w:rtl/>
        </w:rPr>
      </w:pPr>
      <w:r w:rsidRPr="00D44999">
        <w:rPr>
          <w:rFonts w:ascii="Segoe UI" w:hAnsi="Segoe UI" w:cs="Segoe UI"/>
          <w:noProof/>
          <w:sz w:val="20"/>
          <w:szCs w:val="20"/>
          <w:rtl/>
        </w:rPr>
        <w:drawing>
          <wp:inline distT="0" distB="0" distL="0" distR="0" wp14:anchorId="18BE5864" wp14:editId="2BC85FFD">
            <wp:extent cx="5759450" cy="2499995"/>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2499995"/>
                    </a:xfrm>
                    <a:prstGeom prst="rect">
                      <a:avLst/>
                    </a:prstGeom>
                  </pic:spPr>
                </pic:pic>
              </a:graphicData>
            </a:graphic>
          </wp:inline>
        </w:drawing>
      </w:r>
    </w:p>
    <w:p w14:paraId="340230EF" w14:textId="35DDD7C7" w:rsidR="00D44999" w:rsidRPr="00D44999" w:rsidRDefault="00D44999" w:rsidP="00D44999">
      <w:pPr>
        <w:rPr>
          <w:rFonts w:ascii="Segoe UI" w:hAnsi="Segoe UI" w:cs="Segoe UI"/>
          <w:sz w:val="20"/>
          <w:szCs w:val="20"/>
          <w:rtl/>
        </w:rPr>
      </w:pPr>
      <w:r>
        <w:rPr>
          <w:rFonts w:ascii="Segoe UI" w:hAnsi="Segoe UI" w:cs="Segoe UI" w:hint="cs"/>
          <w:sz w:val="20"/>
          <w:szCs w:val="20"/>
          <w:rtl/>
        </w:rPr>
        <w:t xml:space="preserve">יש לנו מצב של הפסד מהפרשי הצמדה של הדולר של 2%. מבחינה זו רלוונטי לדבר על שיטת הדיווח של הנישום. זה רלוונטי מתי הוא קיבל. לא אמרו בקייס שהוא קיבל את הריבית ב 2020. </w:t>
      </w:r>
      <w:r w:rsidR="00953882">
        <w:rPr>
          <w:rFonts w:ascii="Segoe UI" w:hAnsi="Segoe UI" w:cs="Segoe UI" w:hint="cs"/>
          <w:sz w:val="20"/>
          <w:szCs w:val="20"/>
          <w:rtl/>
        </w:rPr>
        <w:t xml:space="preserve">יש להתייחס לס' 8(ג) שאומר שמחייב לדווח לפי בסיס מצטבר (פס"ד מגדניית הדר). או שמדובר בהפרשי שער לפי 2(4) או לפי ס' </w:t>
      </w:r>
      <w:r w:rsidR="00953882">
        <w:rPr>
          <w:rFonts w:ascii="Segoe UI" w:hAnsi="Segoe UI" w:cs="Segoe UI" w:hint="cs"/>
          <w:sz w:val="20"/>
          <w:szCs w:val="20"/>
          <w:rtl/>
        </w:rPr>
        <w:lastRenderedPageBreak/>
        <w:t xml:space="preserve">2(1) כי זה חלק מהמעגל העסקי. והיה צריך לציין לפי פסקי דין. אם זה ס' 2(4) זה לא ניתן לקיזוז לפי פס"ד </w:t>
      </w:r>
      <w:proofErr w:type="spellStart"/>
      <w:r w:rsidR="00953882">
        <w:rPr>
          <w:rFonts w:ascii="Segoe UI" w:hAnsi="Segoe UI" w:cs="Segoe UI" w:hint="cs"/>
          <w:sz w:val="20"/>
          <w:szCs w:val="20"/>
          <w:rtl/>
        </w:rPr>
        <w:t>בראל</w:t>
      </w:r>
      <w:proofErr w:type="spellEnd"/>
      <w:r w:rsidR="00953882">
        <w:rPr>
          <w:rFonts w:ascii="Segoe UI" w:hAnsi="Segoe UI" w:cs="Segoe UI" w:hint="cs"/>
          <w:sz w:val="20"/>
          <w:szCs w:val="20"/>
          <w:rtl/>
        </w:rPr>
        <w:t xml:space="preserve"> וגם לפי ס' 28. וניתן לומר שמדובר בהכנסה פטורה ממס ס' 9 (13). ולכן זה לא הפסד שניתן לקיזוז. ס' 28 כבר מפיל לכן לא חייב להתייחס לס' 9 (13). </w:t>
      </w:r>
    </w:p>
    <w:sectPr w:rsidR="00D44999" w:rsidRPr="00D44999" w:rsidSect="00881987">
      <w:headerReference w:type="default" r:id="rId19"/>
      <w:footerReference w:type="default" r:id="rId20"/>
      <w:headerReference w:type="first" r:id="rId21"/>
      <w:footerReference w:type="first" r:id="rId22"/>
      <w:pgSz w:w="11906" w:h="16838" w:code="9"/>
      <w:pgMar w:top="1248" w:right="1418" w:bottom="1418" w:left="141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6FF1" w14:textId="77777777" w:rsidR="00FE2C1D" w:rsidRDefault="00FE2C1D" w:rsidP="00D664EB">
      <w:pPr>
        <w:spacing w:after="0" w:line="240" w:lineRule="auto"/>
      </w:pPr>
      <w:r>
        <w:separator/>
      </w:r>
    </w:p>
  </w:endnote>
  <w:endnote w:type="continuationSeparator" w:id="0">
    <w:p w14:paraId="28CB19B3" w14:textId="77777777" w:rsidR="00FE2C1D" w:rsidRDefault="00FE2C1D" w:rsidP="00D6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b/>
        <w:bCs/>
        <w:rtl/>
      </w:rPr>
      <w:id w:val="-920557484"/>
      <w:docPartObj>
        <w:docPartGallery w:val="Page Numbers (Bottom of Page)"/>
        <w:docPartUnique/>
      </w:docPartObj>
    </w:sdtPr>
    <w:sdtEndPr>
      <w:rPr>
        <w:rFonts w:ascii="Segoe UI Semilight" w:hAnsi="Segoe UI Semilight" w:cs="Segoe UI Semilight"/>
      </w:rPr>
    </w:sdtEndPr>
    <w:sdtContent>
      <w:p w14:paraId="2DE12497" w14:textId="77777777" w:rsidR="003F70A7" w:rsidRPr="0020514F" w:rsidRDefault="003F70A7">
        <w:pPr>
          <w:pStyle w:val="a7"/>
          <w:jc w:val="center"/>
          <w:rPr>
            <w:rFonts w:ascii="Segoe UI Semilight" w:hAnsi="Segoe UI Semilight" w:cs="Segoe UI Semilight"/>
            <w:b/>
            <w:bCs/>
            <w:rtl/>
            <w:cs/>
          </w:rPr>
        </w:pPr>
        <w:r w:rsidRPr="0020514F">
          <w:rPr>
            <w:rFonts w:ascii="Segoe UI Semilight" w:hAnsi="Segoe UI Semilight" w:cs="Segoe UI Semilight"/>
            <w:b/>
            <w:bCs/>
          </w:rPr>
          <w:fldChar w:fldCharType="begin"/>
        </w:r>
        <w:r w:rsidRPr="0020514F">
          <w:rPr>
            <w:rFonts w:ascii="Segoe UI Semilight" w:hAnsi="Segoe UI Semilight" w:cs="Segoe UI Semilight"/>
            <w:b/>
            <w:bCs/>
            <w:rtl/>
            <w:cs/>
          </w:rPr>
          <w:instrText>PAGE   \* MERGEFORMAT</w:instrText>
        </w:r>
        <w:r w:rsidRPr="0020514F">
          <w:rPr>
            <w:rFonts w:ascii="Segoe UI Semilight" w:hAnsi="Segoe UI Semilight" w:cs="Segoe UI Semilight"/>
            <w:b/>
            <w:bCs/>
          </w:rPr>
          <w:fldChar w:fldCharType="separate"/>
        </w:r>
        <w:r w:rsidR="00A11CE7" w:rsidRPr="00A11CE7">
          <w:rPr>
            <w:rFonts w:ascii="Segoe UI Semilight" w:hAnsi="Segoe UI Semilight" w:cs="Segoe UI Semilight"/>
            <w:b/>
            <w:bCs/>
            <w:noProof/>
            <w:rtl/>
            <w:lang w:val="he-IL"/>
          </w:rPr>
          <w:t>41</w:t>
        </w:r>
        <w:r w:rsidRPr="0020514F">
          <w:rPr>
            <w:rFonts w:ascii="Segoe UI Semilight" w:hAnsi="Segoe UI Semilight" w:cs="Segoe UI Semilight"/>
            <w:b/>
            <w:bCs/>
          </w:rPr>
          <w:fldChar w:fldCharType="end"/>
        </w:r>
      </w:p>
    </w:sdtContent>
  </w:sdt>
  <w:p w14:paraId="31458B19" w14:textId="77777777" w:rsidR="003F70A7" w:rsidRDefault="003F70A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b/>
        <w:bCs/>
        <w:rtl/>
      </w:rPr>
      <w:id w:val="163984236"/>
      <w:docPartObj>
        <w:docPartGallery w:val="Page Numbers (Bottom of Page)"/>
        <w:docPartUnique/>
      </w:docPartObj>
    </w:sdtPr>
    <w:sdtEndPr>
      <w:rPr>
        <w:cs/>
      </w:rPr>
    </w:sdtEndPr>
    <w:sdtContent>
      <w:p w14:paraId="2B5B3C5C" w14:textId="77777777" w:rsidR="003F70A7" w:rsidRPr="0020514F" w:rsidRDefault="003F70A7">
        <w:pPr>
          <w:pStyle w:val="a7"/>
          <w:jc w:val="center"/>
          <w:rPr>
            <w:rFonts w:ascii="Segoe UI Semilight" w:hAnsi="Segoe UI Semilight" w:cs="Segoe UI Semilight"/>
            <w:b/>
            <w:bCs/>
            <w:rtl/>
            <w:cs/>
          </w:rPr>
        </w:pPr>
        <w:r w:rsidRPr="0020514F">
          <w:rPr>
            <w:rFonts w:ascii="Segoe UI Semilight" w:hAnsi="Segoe UI Semilight" w:cs="Segoe UI Semilight"/>
            <w:b/>
            <w:bCs/>
          </w:rPr>
          <w:fldChar w:fldCharType="begin"/>
        </w:r>
        <w:r w:rsidRPr="0020514F">
          <w:rPr>
            <w:rFonts w:ascii="Segoe UI Semilight" w:hAnsi="Segoe UI Semilight" w:cs="Segoe UI Semilight"/>
            <w:b/>
            <w:bCs/>
            <w:rtl/>
            <w:cs/>
          </w:rPr>
          <w:instrText>PAGE   \* MERGEFORMAT</w:instrText>
        </w:r>
        <w:r w:rsidRPr="0020514F">
          <w:rPr>
            <w:rFonts w:ascii="Segoe UI Semilight" w:hAnsi="Segoe UI Semilight" w:cs="Segoe UI Semilight"/>
            <w:b/>
            <w:bCs/>
          </w:rPr>
          <w:fldChar w:fldCharType="separate"/>
        </w:r>
        <w:r w:rsidR="0000750A" w:rsidRPr="0000750A">
          <w:rPr>
            <w:rFonts w:ascii="Segoe UI Semilight" w:hAnsi="Segoe UI Semilight" w:cs="Segoe UI Semilight"/>
            <w:b/>
            <w:bCs/>
            <w:noProof/>
            <w:rtl/>
            <w:lang w:val="he-IL"/>
          </w:rPr>
          <w:t>1</w:t>
        </w:r>
        <w:r w:rsidRPr="0020514F">
          <w:rPr>
            <w:rFonts w:ascii="Segoe UI Semilight" w:hAnsi="Segoe UI Semilight" w:cs="Segoe UI Semilight"/>
            <w:b/>
            <w:bCs/>
          </w:rPr>
          <w:fldChar w:fldCharType="end"/>
        </w:r>
      </w:p>
    </w:sdtContent>
  </w:sdt>
  <w:p w14:paraId="66277028" w14:textId="77777777" w:rsidR="003F70A7" w:rsidRPr="0020514F" w:rsidRDefault="003F70A7">
    <w:pPr>
      <w:pStyle w:val="a7"/>
      <w:rP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C05F" w14:textId="77777777" w:rsidR="00FE2C1D" w:rsidRDefault="00FE2C1D" w:rsidP="00D664EB">
      <w:pPr>
        <w:spacing w:after="0" w:line="240" w:lineRule="auto"/>
      </w:pPr>
      <w:r>
        <w:separator/>
      </w:r>
    </w:p>
  </w:footnote>
  <w:footnote w:type="continuationSeparator" w:id="0">
    <w:p w14:paraId="3E6133FC" w14:textId="77777777" w:rsidR="00FE2C1D" w:rsidRDefault="00FE2C1D" w:rsidP="00D6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03FC" w14:textId="77777777" w:rsidR="003F70A7" w:rsidRPr="00D664EB" w:rsidRDefault="003F70A7" w:rsidP="00D664EB">
    <w:pPr>
      <w:pStyle w:val="a5"/>
      <w:jc w:val="center"/>
      <w:rPr>
        <w:rFonts w:ascii="David" w:hAnsi="David" w:cs="David"/>
        <w:b/>
        <w:bCs/>
        <w:i/>
        <w:i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5E2" w14:textId="3A26818F" w:rsidR="003F70A7" w:rsidRPr="006E2060" w:rsidRDefault="003F70A7" w:rsidP="00B134FD">
    <w:pPr>
      <w:pStyle w:val="a5"/>
      <w:jc w:val="center"/>
      <w:rPr>
        <w:rFonts w:ascii="Segoe UI" w:hAnsi="Segoe UI" w:cs="Segoe UI"/>
        <w:b/>
        <w:bCs/>
        <w:sz w:val="24"/>
        <w:szCs w:val="24"/>
        <w:rtl/>
      </w:rPr>
    </w:pPr>
    <w:r w:rsidRPr="006E2060">
      <w:rPr>
        <w:rFonts w:ascii="Segoe UI" w:hAnsi="Segoe UI" w:cs="Segoe UI"/>
        <w:b/>
        <w:bCs/>
        <w:sz w:val="36"/>
        <w:szCs w:val="36"/>
        <w:rtl/>
      </w:rPr>
      <w:t>מחברת קורס דיני מ</w:t>
    </w:r>
    <w:r w:rsidR="008068EB">
      <w:rPr>
        <w:rFonts w:ascii="Segoe UI" w:hAnsi="Segoe UI" w:cs="Segoe UI" w:hint="cs"/>
        <w:b/>
        <w:bCs/>
        <w:sz w:val="36"/>
        <w:szCs w:val="36"/>
        <w:rtl/>
      </w:rPr>
      <w:t>י</w:t>
    </w:r>
    <w:r w:rsidRPr="006E2060">
      <w:rPr>
        <w:rFonts w:ascii="Segoe UI" w:hAnsi="Segoe UI" w:cs="Segoe UI"/>
        <w:b/>
        <w:bCs/>
        <w:sz w:val="36"/>
        <w:szCs w:val="36"/>
        <w:rtl/>
      </w:rPr>
      <w:t>סים- תשפ"</w:t>
    </w:r>
    <w:r w:rsidR="008068EB">
      <w:rPr>
        <w:rFonts w:ascii="Segoe UI" w:hAnsi="Segoe UI" w:cs="Segoe UI" w:hint="cs"/>
        <w:b/>
        <w:bCs/>
        <w:sz w:val="36"/>
        <w:szCs w:val="36"/>
        <w:rtl/>
      </w:rPr>
      <w:t>ב</w:t>
    </w:r>
    <w:r w:rsidRPr="006E2060">
      <w:rPr>
        <w:rFonts w:ascii="Segoe UI" w:hAnsi="Segoe UI" w:cs="Segoe UI"/>
        <w:b/>
        <w:bCs/>
        <w:sz w:val="36"/>
        <w:szCs w:val="36"/>
        <w:rtl/>
      </w:rPr>
      <w:t xml:space="preserve">                 </w:t>
    </w:r>
    <w:r w:rsidRPr="006E2060">
      <w:rPr>
        <w:rFonts w:ascii="Segoe UI" w:hAnsi="Segoe UI" w:cs="Segoe UI"/>
        <w:b/>
        <w:bCs/>
        <w:sz w:val="36"/>
        <w:szCs w:val="36"/>
        <w:rtl/>
      </w:rPr>
      <w:br/>
      <w:t xml:space="preserve">  </w:t>
    </w:r>
    <w:r w:rsidR="00E517E3">
      <w:rPr>
        <w:rFonts w:ascii="Segoe UI" w:hAnsi="Segoe UI" w:cs="Segoe UI" w:hint="cs"/>
        <w:b/>
        <w:bCs/>
        <w:sz w:val="24"/>
        <w:szCs w:val="24"/>
        <w:rtl/>
      </w:rPr>
      <w:t xml:space="preserve">חן אלפנדרי </w:t>
    </w:r>
    <w:r w:rsidR="008068EB">
      <w:rPr>
        <w:rFonts w:ascii="Segoe UI" w:hAnsi="Segoe UI" w:cs="Segoe UI" w:hint="cs"/>
        <w:b/>
        <w:bCs/>
        <w:sz w:val="24"/>
        <w:szCs w:val="24"/>
        <w:rtl/>
      </w:rPr>
      <w:t xml:space="preserve">מבוסס על </w:t>
    </w:r>
    <w:r w:rsidRPr="006E2060">
      <w:rPr>
        <w:rFonts w:ascii="Segoe UI" w:hAnsi="Segoe UI" w:cs="Segoe UI"/>
        <w:b/>
        <w:bCs/>
        <w:sz w:val="24"/>
        <w:szCs w:val="24"/>
        <w:rtl/>
      </w:rPr>
      <w:t>נוי פלח</w:t>
    </w:r>
  </w:p>
  <w:p w14:paraId="7A6B0B57" w14:textId="77777777" w:rsidR="003F70A7" w:rsidRPr="00D664EB" w:rsidRDefault="003F7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10.3pt;height:10.3pt" o:bullet="t">
        <v:imagedata r:id="rId1" o:title="mso7881"/>
      </v:shape>
    </w:pict>
  </w:numPicBullet>
  <w:abstractNum w:abstractNumId="0" w15:restartNumberingAfterBreak="0">
    <w:nsid w:val="019A2C67"/>
    <w:multiLevelType w:val="hybridMultilevel"/>
    <w:tmpl w:val="6FBE64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4EC"/>
    <w:multiLevelType w:val="hybridMultilevel"/>
    <w:tmpl w:val="A5DA4974"/>
    <w:lvl w:ilvl="0" w:tplc="4E046974">
      <w:start w:val="1"/>
      <w:numFmt w:val="hebrew1"/>
      <w:lvlText w:val="%1."/>
      <w:lvlJc w:val="center"/>
      <w:pPr>
        <w:ind w:left="360" w:hanging="360"/>
      </w:pPr>
      <w:rPr>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2B34EA"/>
    <w:multiLevelType w:val="hybridMultilevel"/>
    <w:tmpl w:val="0A141A62"/>
    <w:lvl w:ilvl="0" w:tplc="687E1B2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73C53"/>
    <w:multiLevelType w:val="hybridMultilevel"/>
    <w:tmpl w:val="A188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6F23"/>
    <w:multiLevelType w:val="hybridMultilevel"/>
    <w:tmpl w:val="D0B43FF0"/>
    <w:lvl w:ilvl="0" w:tplc="04090007">
      <w:start w:val="1"/>
      <w:numFmt w:val="bullet"/>
      <w:lvlText w:val=""/>
      <w:lvlPicBulletId w:val="0"/>
      <w:lvlJc w:val="left"/>
      <w:pPr>
        <w:ind w:left="655" w:hanging="360"/>
      </w:pPr>
      <w:rPr>
        <w:rFonts w:ascii="Symbol" w:hAnsi="Symbol" w:hint="default"/>
      </w:rPr>
    </w:lvl>
    <w:lvl w:ilvl="1" w:tplc="04090003" w:tentative="1">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5" w15:restartNumberingAfterBreak="0">
    <w:nsid w:val="08707438"/>
    <w:multiLevelType w:val="hybridMultilevel"/>
    <w:tmpl w:val="D54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70850"/>
    <w:multiLevelType w:val="hybridMultilevel"/>
    <w:tmpl w:val="1D88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549F3"/>
    <w:multiLevelType w:val="hybridMultilevel"/>
    <w:tmpl w:val="11F8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32CE9"/>
    <w:multiLevelType w:val="hybridMultilevel"/>
    <w:tmpl w:val="4E3269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0C42FB"/>
    <w:multiLevelType w:val="hybridMultilevel"/>
    <w:tmpl w:val="B420D9BE"/>
    <w:lvl w:ilvl="0" w:tplc="661A66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62787"/>
    <w:multiLevelType w:val="hybridMultilevel"/>
    <w:tmpl w:val="32E27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D0903"/>
    <w:multiLevelType w:val="hybridMultilevel"/>
    <w:tmpl w:val="CCFA315E"/>
    <w:lvl w:ilvl="0" w:tplc="661A66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E4BE7"/>
    <w:multiLevelType w:val="hybridMultilevel"/>
    <w:tmpl w:val="49E408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3757D0"/>
    <w:multiLevelType w:val="hybridMultilevel"/>
    <w:tmpl w:val="0BF63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0F987BA9"/>
    <w:multiLevelType w:val="hybridMultilevel"/>
    <w:tmpl w:val="E0BAD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2A31A7"/>
    <w:multiLevelType w:val="hybridMultilevel"/>
    <w:tmpl w:val="5A666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4414CB"/>
    <w:multiLevelType w:val="hybridMultilevel"/>
    <w:tmpl w:val="B650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60364B"/>
    <w:multiLevelType w:val="hybridMultilevel"/>
    <w:tmpl w:val="351E22E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117A2EB9"/>
    <w:multiLevelType w:val="hybridMultilevel"/>
    <w:tmpl w:val="4DD2D4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100406"/>
    <w:multiLevelType w:val="hybridMultilevel"/>
    <w:tmpl w:val="FEF82290"/>
    <w:lvl w:ilvl="0" w:tplc="608E8B5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43F56F9"/>
    <w:multiLevelType w:val="hybridMultilevel"/>
    <w:tmpl w:val="B1963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F098A"/>
    <w:multiLevelType w:val="hybridMultilevel"/>
    <w:tmpl w:val="A3AEBB70"/>
    <w:lvl w:ilvl="0" w:tplc="E25686C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8318CD"/>
    <w:multiLevelType w:val="hybridMultilevel"/>
    <w:tmpl w:val="E578E93C"/>
    <w:lvl w:ilvl="0" w:tplc="3B5E0452">
      <w:start w:val="1"/>
      <w:numFmt w:val="bullet"/>
      <w:lvlText w:val=""/>
      <w:lvlPicBulletId w:val="0"/>
      <w:lvlJc w:val="left"/>
      <w:pPr>
        <w:ind w:left="501"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352AAC"/>
    <w:multiLevelType w:val="hybridMultilevel"/>
    <w:tmpl w:val="664283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681A91"/>
    <w:multiLevelType w:val="hybridMultilevel"/>
    <w:tmpl w:val="FF0AD438"/>
    <w:lvl w:ilvl="0" w:tplc="608E8B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77F09A6"/>
    <w:multiLevelType w:val="hybridMultilevel"/>
    <w:tmpl w:val="C97885C6"/>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18B219AC"/>
    <w:multiLevelType w:val="hybridMultilevel"/>
    <w:tmpl w:val="252687E2"/>
    <w:lvl w:ilvl="0" w:tplc="0BA051CE">
      <w:start w:val="1"/>
      <w:numFmt w:val="decimal"/>
      <w:lvlText w:val="%1."/>
      <w:lvlJc w:val="left"/>
      <w:pPr>
        <w:ind w:left="2158" w:hanging="72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27" w15:restartNumberingAfterBreak="0">
    <w:nsid w:val="1A241E11"/>
    <w:multiLevelType w:val="hybridMultilevel"/>
    <w:tmpl w:val="51940A98"/>
    <w:lvl w:ilvl="0" w:tplc="661A66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65F45"/>
    <w:multiLevelType w:val="hybridMultilevel"/>
    <w:tmpl w:val="11C03EAC"/>
    <w:lvl w:ilvl="0" w:tplc="661A66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DFE4516"/>
    <w:multiLevelType w:val="hybridMultilevel"/>
    <w:tmpl w:val="428EB21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1FCA3EDE"/>
    <w:multiLevelType w:val="hybridMultilevel"/>
    <w:tmpl w:val="FE7C9186"/>
    <w:lvl w:ilvl="0" w:tplc="04090007">
      <w:start w:val="1"/>
      <w:numFmt w:val="bullet"/>
      <w:lvlText w:val=""/>
      <w:lvlPicBulletId w:val="0"/>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31" w15:restartNumberingAfterBreak="0">
    <w:nsid w:val="21C54DBB"/>
    <w:multiLevelType w:val="hybridMultilevel"/>
    <w:tmpl w:val="AA2E1F80"/>
    <w:lvl w:ilvl="0" w:tplc="04090007">
      <w:start w:val="1"/>
      <w:numFmt w:val="bullet"/>
      <w:lvlText w:val=""/>
      <w:lvlPicBulletId w:val="0"/>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22763604"/>
    <w:multiLevelType w:val="hybridMultilevel"/>
    <w:tmpl w:val="F1C83676"/>
    <w:lvl w:ilvl="0" w:tplc="04090007">
      <w:start w:val="1"/>
      <w:numFmt w:val="bullet"/>
      <w:lvlText w:val=""/>
      <w:lvlPicBulletId w:val="0"/>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3" w15:restartNumberingAfterBreak="0">
    <w:nsid w:val="2578146E"/>
    <w:multiLevelType w:val="hybridMultilevel"/>
    <w:tmpl w:val="05A6F210"/>
    <w:lvl w:ilvl="0" w:tplc="E5B861EA">
      <w:start w:val="1"/>
      <w:numFmt w:val="hebrew1"/>
      <w:lvlText w:val="(%1)"/>
      <w:lvlJc w:val="left"/>
      <w:pPr>
        <w:ind w:left="720" w:hanging="360"/>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A30F42"/>
    <w:multiLevelType w:val="hybridMultilevel"/>
    <w:tmpl w:val="5016B912"/>
    <w:lvl w:ilvl="0" w:tplc="04090013">
      <w:start w:val="1"/>
      <w:numFmt w:val="hebrew1"/>
      <w:lvlText w:val="%1."/>
      <w:lvlJc w:val="center"/>
      <w:pPr>
        <w:ind w:left="423" w:hanging="360"/>
      </w:pPr>
      <w:rPr>
        <w:rFonts w:hint="default"/>
        <w:lang w:bidi="he-IL"/>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35" w15:restartNumberingAfterBreak="0">
    <w:nsid w:val="2AE667E2"/>
    <w:multiLevelType w:val="hybridMultilevel"/>
    <w:tmpl w:val="8DA81208"/>
    <w:lvl w:ilvl="0" w:tplc="608E8B5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370A7F"/>
    <w:multiLevelType w:val="hybridMultilevel"/>
    <w:tmpl w:val="B302E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E07BAB"/>
    <w:multiLevelType w:val="hybridMultilevel"/>
    <w:tmpl w:val="AF644024"/>
    <w:lvl w:ilvl="0" w:tplc="28E667F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7A78A9"/>
    <w:multiLevelType w:val="hybridMultilevel"/>
    <w:tmpl w:val="F27AE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F91456"/>
    <w:multiLevelType w:val="hybridMultilevel"/>
    <w:tmpl w:val="C108D444"/>
    <w:lvl w:ilvl="0" w:tplc="D730D1B0">
      <w:start w:val="1"/>
      <w:numFmt w:val="hebrew1"/>
      <w:lvlText w:val="(%1)"/>
      <w:lvlJc w:val="left"/>
      <w:pPr>
        <w:ind w:left="720" w:hanging="360"/>
      </w:pPr>
      <w:rPr>
        <w:rFonts w:ascii="Segoe UI Semilight" w:eastAsiaTheme="minorHAnsi" w:hAnsi="Segoe UI Semilight" w:cs="Segoe UI Semilight" w:hint="default"/>
        <w:b w:val="0"/>
        <w:bCs w:val="0"/>
        <w:color w:val="auto"/>
      </w:rPr>
    </w:lvl>
    <w:lvl w:ilvl="1" w:tplc="4CF24F80">
      <w:start w:val="1"/>
      <w:numFmt w:val="decimal"/>
      <w:lvlText w:val="%2."/>
      <w:lvlJc w:val="left"/>
      <w:pPr>
        <w:ind w:left="1800" w:hanging="720"/>
      </w:pPr>
      <w:rPr>
        <w:rFonts w:hint="default"/>
      </w:rPr>
    </w:lvl>
    <w:lvl w:ilvl="2" w:tplc="BB6494E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9742D6"/>
    <w:multiLevelType w:val="hybridMultilevel"/>
    <w:tmpl w:val="B4EEB698"/>
    <w:lvl w:ilvl="0" w:tplc="67EAF6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A24DBB"/>
    <w:multiLevelType w:val="hybridMultilevel"/>
    <w:tmpl w:val="A9EA24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D17FDE"/>
    <w:multiLevelType w:val="hybridMultilevel"/>
    <w:tmpl w:val="5D1C8134"/>
    <w:lvl w:ilvl="0" w:tplc="608E8B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031BBF"/>
    <w:multiLevelType w:val="hybridMultilevel"/>
    <w:tmpl w:val="3494A312"/>
    <w:lvl w:ilvl="0" w:tplc="B97C4A98">
      <w:start w:val="1"/>
      <w:numFmt w:val="lowerRoman"/>
      <w:lvlText w:val="%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730740A"/>
    <w:multiLevelType w:val="hybridMultilevel"/>
    <w:tmpl w:val="5016B912"/>
    <w:lvl w:ilvl="0" w:tplc="04090013">
      <w:start w:val="1"/>
      <w:numFmt w:val="hebrew1"/>
      <w:lvlText w:val="%1."/>
      <w:lvlJc w:val="center"/>
      <w:pPr>
        <w:ind w:left="720" w:hanging="360"/>
      </w:pPr>
      <w:rPr>
        <w:rFont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F95002"/>
    <w:multiLevelType w:val="hybridMultilevel"/>
    <w:tmpl w:val="67A81F4C"/>
    <w:lvl w:ilvl="0" w:tplc="661A66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A034605"/>
    <w:multiLevelType w:val="hybridMultilevel"/>
    <w:tmpl w:val="CFDEF994"/>
    <w:lvl w:ilvl="0" w:tplc="608E8B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A4F2F81"/>
    <w:multiLevelType w:val="hybridMultilevel"/>
    <w:tmpl w:val="2E12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6F4050"/>
    <w:multiLevelType w:val="hybridMultilevel"/>
    <w:tmpl w:val="6B70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8148BA"/>
    <w:multiLevelType w:val="hybridMultilevel"/>
    <w:tmpl w:val="7C44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CB434B"/>
    <w:multiLevelType w:val="hybridMultilevel"/>
    <w:tmpl w:val="B03ED3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1" w15:restartNumberingAfterBreak="0">
    <w:nsid w:val="404D10E8"/>
    <w:multiLevelType w:val="hybridMultilevel"/>
    <w:tmpl w:val="D4FE95B2"/>
    <w:lvl w:ilvl="0" w:tplc="720A5DFA">
      <w:start w:val="1"/>
      <w:numFmt w:val="decimal"/>
      <w:lvlText w:val="%1."/>
      <w:lvlJc w:val="left"/>
      <w:pPr>
        <w:ind w:left="720" w:hanging="360"/>
      </w:pPr>
      <w:rPr>
        <w:b/>
        <w:bCs/>
        <w:color w:val="85A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6B440A"/>
    <w:multiLevelType w:val="hybridMultilevel"/>
    <w:tmpl w:val="38D0DB9E"/>
    <w:lvl w:ilvl="0" w:tplc="608E8B54">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53" w15:restartNumberingAfterBreak="0">
    <w:nsid w:val="49F45996"/>
    <w:multiLevelType w:val="hybridMultilevel"/>
    <w:tmpl w:val="1A5A5D28"/>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54" w15:restartNumberingAfterBreak="0">
    <w:nsid w:val="4CFC16C0"/>
    <w:multiLevelType w:val="hybridMultilevel"/>
    <w:tmpl w:val="6D6AF590"/>
    <w:lvl w:ilvl="0" w:tplc="A5A2CBDC">
      <w:start w:val="1"/>
      <w:numFmt w:val="bullet"/>
      <w:lvlText w:val="-"/>
      <w:lvlJc w:val="left"/>
      <w:pPr>
        <w:ind w:left="706" w:hanging="360"/>
      </w:pPr>
      <w:rPr>
        <w:rFonts w:ascii="Segoe UI" w:eastAsiaTheme="minorHAnsi" w:hAnsi="Segoe UI" w:cs="Segoe U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5" w15:restartNumberingAfterBreak="0">
    <w:nsid w:val="4E420D9B"/>
    <w:multiLevelType w:val="hybridMultilevel"/>
    <w:tmpl w:val="399EF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F22EC2"/>
    <w:multiLevelType w:val="hybridMultilevel"/>
    <w:tmpl w:val="86F4D9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0400085"/>
    <w:multiLevelType w:val="hybridMultilevel"/>
    <w:tmpl w:val="1AC44AA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373960"/>
    <w:multiLevelType w:val="hybridMultilevel"/>
    <w:tmpl w:val="B47A1D5C"/>
    <w:lvl w:ilvl="0" w:tplc="0409000F">
      <w:start w:val="1"/>
      <w:numFmt w:val="decimal"/>
      <w:lvlText w:val="%1."/>
      <w:lvlJc w:val="left"/>
      <w:pPr>
        <w:ind w:left="161" w:hanging="360"/>
      </w:p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59" w15:restartNumberingAfterBreak="0">
    <w:nsid w:val="56E9739A"/>
    <w:multiLevelType w:val="hybridMultilevel"/>
    <w:tmpl w:val="716CD296"/>
    <w:lvl w:ilvl="0" w:tplc="7BC4A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F81D92"/>
    <w:multiLevelType w:val="hybridMultilevel"/>
    <w:tmpl w:val="AB7C3156"/>
    <w:lvl w:ilvl="0" w:tplc="3F900A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286E52"/>
    <w:multiLevelType w:val="hybridMultilevel"/>
    <w:tmpl w:val="179C1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83004E4"/>
    <w:multiLevelType w:val="hybridMultilevel"/>
    <w:tmpl w:val="7E98F3F8"/>
    <w:lvl w:ilvl="0" w:tplc="608E8B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88F318D"/>
    <w:multiLevelType w:val="hybridMultilevel"/>
    <w:tmpl w:val="702A603C"/>
    <w:lvl w:ilvl="0" w:tplc="608E8B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B075A2"/>
    <w:multiLevelType w:val="hybridMultilevel"/>
    <w:tmpl w:val="1F22E2E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5" w15:restartNumberingAfterBreak="0">
    <w:nsid w:val="5A3D1FDD"/>
    <w:multiLevelType w:val="hybridMultilevel"/>
    <w:tmpl w:val="1C648492"/>
    <w:lvl w:ilvl="0" w:tplc="E5B861EA">
      <w:start w:val="1"/>
      <w:numFmt w:val="hebrew1"/>
      <w:lvlText w:val="(%1)"/>
      <w:lvlJc w:val="left"/>
      <w:pPr>
        <w:ind w:left="720" w:hanging="360"/>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D4791A"/>
    <w:multiLevelType w:val="hybridMultilevel"/>
    <w:tmpl w:val="E0BAD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D640822"/>
    <w:multiLevelType w:val="hybridMultilevel"/>
    <w:tmpl w:val="2104EE36"/>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68" w15:restartNumberingAfterBreak="0">
    <w:nsid w:val="6006140F"/>
    <w:multiLevelType w:val="hybridMultilevel"/>
    <w:tmpl w:val="E7A2EF22"/>
    <w:lvl w:ilvl="0" w:tplc="608E8B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AF10C5"/>
    <w:multiLevelType w:val="hybridMultilevel"/>
    <w:tmpl w:val="1904FC2C"/>
    <w:lvl w:ilvl="0" w:tplc="608E8B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E00239"/>
    <w:multiLevelType w:val="hybridMultilevel"/>
    <w:tmpl w:val="FC388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3111C8"/>
    <w:multiLevelType w:val="hybridMultilevel"/>
    <w:tmpl w:val="976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6E4310"/>
    <w:multiLevelType w:val="hybridMultilevel"/>
    <w:tmpl w:val="E1B0D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0E12A9"/>
    <w:multiLevelType w:val="hybridMultilevel"/>
    <w:tmpl w:val="01267E42"/>
    <w:lvl w:ilvl="0" w:tplc="608E8B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6615CF5"/>
    <w:multiLevelType w:val="hybridMultilevel"/>
    <w:tmpl w:val="ED66E634"/>
    <w:lvl w:ilvl="0" w:tplc="661A66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93976AA"/>
    <w:multiLevelType w:val="hybridMultilevel"/>
    <w:tmpl w:val="777677C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6" w15:restartNumberingAfterBreak="0">
    <w:nsid w:val="69E42391"/>
    <w:multiLevelType w:val="hybridMultilevel"/>
    <w:tmpl w:val="B66A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5E5247"/>
    <w:multiLevelType w:val="hybridMultilevel"/>
    <w:tmpl w:val="0E5C37D2"/>
    <w:lvl w:ilvl="0" w:tplc="E25686C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6962FE"/>
    <w:multiLevelType w:val="hybridMultilevel"/>
    <w:tmpl w:val="0EFA1344"/>
    <w:lvl w:ilvl="0" w:tplc="53381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FF5A13"/>
    <w:multiLevelType w:val="hybridMultilevel"/>
    <w:tmpl w:val="CFCA15A4"/>
    <w:lvl w:ilvl="0" w:tplc="05586052">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1121858"/>
    <w:multiLevelType w:val="hybridMultilevel"/>
    <w:tmpl w:val="3F061ECA"/>
    <w:lvl w:ilvl="0" w:tplc="9E24659C">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BC54A1"/>
    <w:multiLevelType w:val="hybridMultilevel"/>
    <w:tmpl w:val="DC22C6D8"/>
    <w:lvl w:ilvl="0" w:tplc="661A66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53966CD"/>
    <w:multiLevelType w:val="hybridMultilevel"/>
    <w:tmpl w:val="E70AE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982AB5"/>
    <w:multiLevelType w:val="hybridMultilevel"/>
    <w:tmpl w:val="2BACD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6CB2782"/>
    <w:multiLevelType w:val="hybridMultilevel"/>
    <w:tmpl w:val="BEAED2B0"/>
    <w:lvl w:ilvl="0" w:tplc="661A66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D96647"/>
    <w:multiLevelType w:val="hybridMultilevel"/>
    <w:tmpl w:val="DD70AC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0C0180"/>
    <w:multiLevelType w:val="hybridMultilevel"/>
    <w:tmpl w:val="6AD62A10"/>
    <w:lvl w:ilvl="0" w:tplc="661A66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3E0056"/>
    <w:multiLevelType w:val="hybridMultilevel"/>
    <w:tmpl w:val="2E9EB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A962E66"/>
    <w:multiLevelType w:val="hybridMultilevel"/>
    <w:tmpl w:val="5B98479C"/>
    <w:lvl w:ilvl="0" w:tplc="608E8B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B401080"/>
    <w:multiLevelType w:val="hybridMultilevel"/>
    <w:tmpl w:val="779ADB06"/>
    <w:lvl w:ilvl="0" w:tplc="608E8B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B5D7F30"/>
    <w:multiLevelType w:val="hybridMultilevel"/>
    <w:tmpl w:val="4D20330E"/>
    <w:lvl w:ilvl="0" w:tplc="608E8B54">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77"/>
  </w:num>
  <w:num w:numId="2">
    <w:abstractNumId w:val="47"/>
  </w:num>
  <w:num w:numId="3">
    <w:abstractNumId w:val="51"/>
  </w:num>
  <w:num w:numId="4">
    <w:abstractNumId w:val="39"/>
  </w:num>
  <w:num w:numId="5">
    <w:abstractNumId w:val="80"/>
  </w:num>
  <w:num w:numId="6">
    <w:abstractNumId w:val="23"/>
  </w:num>
  <w:num w:numId="7">
    <w:abstractNumId w:val="76"/>
  </w:num>
  <w:num w:numId="8">
    <w:abstractNumId w:val="55"/>
  </w:num>
  <w:num w:numId="9">
    <w:abstractNumId w:val="3"/>
  </w:num>
  <w:num w:numId="10">
    <w:abstractNumId w:val="58"/>
  </w:num>
  <w:num w:numId="11">
    <w:abstractNumId w:val="16"/>
  </w:num>
  <w:num w:numId="12">
    <w:abstractNumId w:val="84"/>
  </w:num>
  <w:num w:numId="13">
    <w:abstractNumId w:val="29"/>
  </w:num>
  <w:num w:numId="14">
    <w:abstractNumId w:val="40"/>
  </w:num>
  <w:num w:numId="15">
    <w:abstractNumId w:val="30"/>
  </w:num>
  <w:num w:numId="16">
    <w:abstractNumId w:val="53"/>
  </w:num>
  <w:num w:numId="17">
    <w:abstractNumId w:val="50"/>
  </w:num>
  <w:num w:numId="18">
    <w:abstractNumId w:val="26"/>
  </w:num>
  <w:num w:numId="19">
    <w:abstractNumId w:val="75"/>
  </w:num>
  <w:num w:numId="20">
    <w:abstractNumId w:val="41"/>
  </w:num>
  <w:num w:numId="21">
    <w:abstractNumId w:val="20"/>
  </w:num>
  <w:num w:numId="22">
    <w:abstractNumId w:val="67"/>
  </w:num>
  <w:num w:numId="23">
    <w:abstractNumId w:val="11"/>
  </w:num>
  <w:num w:numId="24">
    <w:abstractNumId w:val="52"/>
  </w:num>
  <w:num w:numId="25">
    <w:abstractNumId w:val="60"/>
  </w:num>
  <w:num w:numId="26">
    <w:abstractNumId w:val="70"/>
  </w:num>
  <w:num w:numId="27">
    <w:abstractNumId w:val="38"/>
  </w:num>
  <w:num w:numId="28">
    <w:abstractNumId w:val="72"/>
  </w:num>
  <w:num w:numId="29">
    <w:abstractNumId w:val="65"/>
  </w:num>
  <w:num w:numId="30">
    <w:abstractNumId w:val="33"/>
  </w:num>
  <w:num w:numId="31">
    <w:abstractNumId w:val="10"/>
  </w:num>
  <w:num w:numId="32">
    <w:abstractNumId w:val="83"/>
  </w:num>
  <w:num w:numId="33">
    <w:abstractNumId w:val="61"/>
  </w:num>
  <w:num w:numId="34">
    <w:abstractNumId w:val="86"/>
  </w:num>
  <w:num w:numId="35">
    <w:abstractNumId w:val="31"/>
  </w:num>
  <w:num w:numId="36">
    <w:abstractNumId w:val="18"/>
  </w:num>
  <w:num w:numId="37">
    <w:abstractNumId w:val="25"/>
  </w:num>
  <w:num w:numId="38">
    <w:abstractNumId w:val="87"/>
  </w:num>
  <w:num w:numId="39">
    <w:abstractNumId w:val="13"/>
  </w:num>
  <w:num w:numId="40">
    <w:abstractNumId w:val="22"/>
  </w:num>
  <w:num w:numId="41">
    <w:abstractNumId w:val="0"/>
  </w:num>
  <w:num w:numId="42">
    <w:abstractNumId w:val="64"/>
  </w:num>
  <w:num w:numId="43">
    <w:abstractNumId w:val="49"/>
  </w:num>
  <w:num w:numId="44">
    <w:abstractNumId w:val="57"/>
  </w:num>
  <w:num w:numId="45">
    <w:abstractNumId w:val="37"/>
  </w:num>
  <w:num w:numId="46">
    <w:abstractNumId w:val="28"/>
  </w:num>
  <w:num w:numId="47">
    <w:abstractNumId w:val="36"/>
  </w:num>
  <w:num w:numId="48">
    <w:abstractNumId w:val="63"/>
  </w:num>
  <w:num w:numId="49">
    <w:abstractNumId w:val="79"/>
  </w:num>
  <w:num w:numId="50">
    <w:abstractNumId w:val="46"/>
  </w:num>
  <w:num w:numId="51">
    <w:abstractNumId w:val="1"/>
  </w:num>
  <w:num w:numId="52">
    <w:abstractNumId w:val="62"/>
  </w:num>
  <w:num w:numId="53">
    <w:abstractNumId w:val="44"/>
  </w:num>
  <w:num w:numId="54">
    <w:abstractNumId w:val="17"/>
  </w:num>
  <w:num w:numId="55">
    <w:abstractNumId w:val="34"/>
  </w:num>
  <w:num w:numId="56">
    <w:abstractNumId w:val="59"/>
  </w:num>
  <w:num w:numId="57">
    <w:abstractNumId w:val="14"/>
  </w:num>
  <w:num w:numId="58">
    <w:abstractNumId w:val="90"/>
  </w:num>
  <w:num w:numId="59">
    <w:abstractNumId w:val="19"/>
  </w:num>
  <w:num w:numId="60">
    <w:abstractNumId w:val="8"/>
  </w:num>
  <w:num w:numId="61">
    <w:abstractNumId w:val="73"/>
  </w:num>
  <w:num w:numId="62">
    <w:abstractNumId w:val="74"/>
  </w:num>
  <w:num w:numId="63">
    <w:abstractNumId w:val="45"/>
  </w:num>
  <w:num w:numId="64">
    <w:abstractNumId w:val="2"/>
  </w:num>
  <w:num w:numId="65">
    <w:abstractNumId w:val="43"/>
  </w:num>
  <w:num w:numId="66">
    <w:abstractNumId w:val="42"/>
  </w:num>
  <w:num w:numId="67">
    <w:abstractNumId w:val="89"/>
  </w:num>
  <w:num w:numId="68">
    <w:abstractNumId w:val="15"/>
  </w:num>
  <w:num w:numId="69">
    <w:abstractNumId w:val="21"/>
  </w:num>
  <w:num w:numId="70">
    <w:abstractNumId w:val="35"/>
  </w:num>
  <w:num w:numId="71">
    <w:abstractNumId w:val="81"/>
  </w:num>
  <w:num w:numId="72">
    <w:abstractNumId w:val="24"/>
  </w:num>
  <w:num w:numId="73">
    <w:abstractNumId w:val="88"/>
  </w:num>
  <w:num w:numId="74">
    <w:abstractNumId w:val="12"/>
  </w:num>
  <w:num w:numId="75">
    <w:abstractNumId w:val="66"/>
  </w:num>
  <w:num w:numId="76">
    <w:abstractNumId w:val="9"/>
  </w:num>
  <w:num w:numId="77">
    <w:abstractNumId w:val="27"/>
  </w:num>
  <w:num w:numId="78">
    <w:abstractNumId w:val="68"/>
  </w:num>
  <w:num w:numId="79">
    <w:abstractNumId w:val="56"/>
  </w:num>
  <w:num w:numId="80">
    <w:abstractNumId w:val="69"/>
  </w:num>
  <w:num w:numId="81">
    <w:abstractNumId w:val="71"/>
  </w:num>
  <w:num w:numId="82">
    <w:abstractNumId w:val="4"/>
  </w:num>
  <w:num w:numId="83">
    <w:abstractNumId w:val="32"/>
  </w:num>
  <w:num w:numId="84">
    <w:abstractNumId w:val="54"/>
  </w:num>
  <w:num w:numId="85">
    <w:abstractNumId w:val="85"/>
  </w:num>
  <w:num w:numId="86">
    <w:abstractNumId w:val="78"/>
  </w:num>
  <w:num w:numId="87">
    <w:abstractNumId w:val="82"/>
  </w:num>
  <w:num w:numId="88">
    <w:abstractNumId w:val="5"/>
  </w:num>
  <w:num w:numId="89">
    <w:abstractNumId w:val="7"/>
  </w:num>
  <w:num w:numId="90">
    <w:abstractNumId w:val="6"/>
  </w:num>
  <w:num w:numId="91">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47"/>
    <w:rsid w:val="000017D2"/>
    <w:rsid w:val="0000191A"/>
    <w:rsid w:val="0000365A"/>
    <w:rsid w:val="00004F09"/>
    <w:rsid w:val="00005204"/>
    <w:rsid w:val="00005BC6"/>
    <w:rsid w:val="0000663E"/>
    <w:rsid w:val="00006F90"/>
    <w:rsid w:val="0000750A"/>
    <w:rsid w:val="00007B37"/>
    <w:rsid w:val="000107AD"/>
    <w:rsid w:val="00011776"/>
    <w:rsid w:val="00012329"/>
    <w:rsid w:val="000128D4"/>
    <w:rsid w:val="00013040"/>
    <w:rsid w:val="00014531"/>
    <w:rsid w:val="000149C2"/>
    <w:rsid w:val="00014FE8"/>
    <w:rsid w:val="000161E6"/>
    <w:rsid w:val="0002016E"/>
    <w:rsid w:val="00020646"/>
    <w:rsid w:val="00020BDE"/>
    <w:rsid w:val="00021E01"/>
    <w:rsid w:val="000240FC"/>
    <w:rsid w:val="000248DD"/>
    <w:rsid w:val="0002546F"/>
    <w:rsid w:val="000257A4"/>
    <w:rsid w:val="00027123"/>
    <w:rsid w:val="00027AD1"/>
    <w:rsid w:val="00031C0D"/>
    <w:rsid w:val="000363B4"/>
    <w:rsid w:val="00037A3D"/>
    <w:rsid w:val="000420D2"/>
    <w:rsid w:val="0004343C"/>
    <w:rsid w:val="00044408"/>
    <w:rsid w:val="00044F99"/>
    <w:rsid w:val="00046823"/>
    <w:rsid w:val="00047495"/>
    <w:rsid w:val="000511F7"/>
    <w:rsid w:val="00052B61"/>
    <w:rsid w:val="00052CCD"/>
    <w:rsid w:val="00053C04"/>
    <w:rsid w:val="000542B4"/>
    <w:rsid w:val="000547DF"/>
    <w:rsid w:val="000566BD"/>
    <w:rsid w:val="00056A56"/>
    <w:rsid w:val="00057071"/>
    <w:rsid w:val="00057A6A"/>
    <w:rsid w:val="000619A1"/>
    <w:rsid w:val="000620BA"/>
    <w:rsid w:val="000625F2"/>
    <w:rsid w:val="00062820"/>
    <w:rsid w:val="00063272"/>
    <w:rsid w:val="0006676C"/>
    <w:rsid w:val="00070225"/>
    <w:rsid w:val="00070F0D"/>
    <w:rsid w:val="000712CB"/>
    <w:rsid w:val="00071F9A"/>
    <w:rsid w:val="00072330"/>
    <w:rsid w:val="00073F3D"/>
    <w:rsid w:val="0007453C"/>
    <w:rsid w:val="00074906"/>
    <w:rsid w:val="00076546"/>
    <w:rsid w:val="0007692C"/>
    <w:rsid w:val="00077139"/>
    <w:rsid w:val="0007720F"/>
    <w:rsid w:val="0007789E"/>
    <w:rsid w:val="0008027B"/>
    <w:rsid w:val="00080413"/>
    <w:rsid w:val="00080ECB"/>
    <w:rsid w:val="00082B29"/>
    <w:rsid w:val="00083C97"/>
    <w:rsid w:val="000843D5"/>
    <w:rsid w:val="000845E3"/>
    <w:rsid w:val="00085771"/>
    <w:rsid w:val="0008596E"/>
    <w:rsid w:val="000859FC"/>
    <w:rsid w:val="00086F12"/>
    <w:rsid w:val="00090B10"/>
    <w:rsid w:val="00091174"/>
    <w:rsid w:val="000914BA"/>
    <w:rsid w:val="00091B77"/>
    <w:rsid w:val="00093446"/>
    <w:rsid w:val="000934E4"/>
    <w:rsid w:val="00093AD7"/>
    <w:rsid w:val="000950F2"/>
    <w:rsid w:val="00095A6F"/>
    <w:rsid w:val="000A04DD"/>
    <w:rsid w:val="000A1183"/>
    <w:rsid w:val="000A536E"/>
    <w:rsid w:val="000A7CB4"/>
    <w:rsid w:val="000B09E5"/>
    <w:rsid w:val="000B0DCD"/>
    <w:rsid w:val="000B1922"/>
    <w:rsid w:val="000B22C7"/>
    <w:rsid w:val="000B30C6"/>
    <w:rsid w:val="000B31BA"/>
    <w:rsid w:val="000B4D1A"/>
    <w:rsid w:val="000B4E55"/>
    <w:rsid w:val="000B5B00"/>
    <w:rsid w:val="000B5CBE"/>
    <w:rsid w:val="000B7022"/>
    <w:rsid w:val="000B721D"/>
    <w:rsid w:val="000B7F97"/>
    <w:rsid w:val="000C04BA"/>
    <w:rsid w:val="000C1E21"/>
    <w:rsid w:val="000C4F67"/>
    <w:rsid w:val="000C7D0C"/>
    <w:rsid w:val="000D0EAE"/>
    <w:rsid w:val="000D3428"/>
    <w:rsid w:val="000D364F"/>
    <w:rsid w:val="000D40C9"/>
    <w:rsid w:val="000D417B"/>
    <w:rsid w:val="000D4BCA"/>
    <w:rsid w:val="000D55E7"/>
    <w:rsid w:val="000E026D"/>
    <w:rsid w:val="000E1C2B"/>
    <w:rsid w:val="000E2685"/>
    <w:rsid w:val="000E2D04"/>
    <w:rsid w:val="000E45AC"/>
    <w:rsid w:val="000E49A5"/>
    <w:rsid w:val="000E525A"/>
    <w:rsid w:val="000E5900"/>
    <w:rsid w:val="000E6E2B"/>
    <w:rsid w:val="000E736C"/>
    <w:rsid w:val="000F0147"/>
    <w:rsid w:val="000F0733"/>
    <w:rsid w:val="000F12EB"/>
    <w:rsid w:val="000F23B5"/>
    <w:rsid w:val="000F2B53"/>
    <w:rsid w:val="000F33D0"/>
    <w:rsid w:val="000F48B6"/>
    <w:rsid w:val="000F4C24"/>
    <w:rsid w:val="000F4DE7"/>
    <w:rsid w:val="000F62BF"/>
    <w:rsid w:val="00100A66"/>
    <w:rsid w:val="00101822"/>
    <w:rsid w:val="00102740"/>
    <w:rsid w:val="00103217"/>
    <w:rsid w:val="001036D1"/>
    <w:rsid w:val="001053D9"/>
    <w:rsid w:val="0010706B"/>
    <w:rsid w:val="00107E92"/>
    <w:rsid w:val="00107FEF"/>
    <w:rsid w:val="001123B1"/>
    <w:rsid w:val="00116452"/>
    <w:rsid w:val="00116652"/>
    <w:rsid w:val="001222A6"/>
    <w:rsid w:val="00122546"/>
    <w:rsid w:val="00122E22"/>
    <w:rsid w:val="00123F98"/>
    <w:rsid w:val="00123FCE"/>
    <w:rsid w:val="00125E3B"/>
    <w:rsid w:val="00125F58"/>
    <w:rsid w:val="001262B2"/>
    <w:rsid w:val="00126C45"/>
    <w:rsid w:val="00130BAC"/>
    <w:rsid w:val="00131E38"/>
    <w:rsid w:val="0013277F"/>
    <w:rsid w:val="00133150"/>
    <w:rsid w:val="00133AF3"/>
    <w:rsid w:val="001343DF"/>
    <w:rsid w:val="00134661"/>
    <w:rsid w:val="00134FCC"/>
    <w:rsid w:val="00136DFE"/>
    <w:rsid w:val="00137B8A"/>
    <w:rsid w:val="00142DE8"/>
    <w:rsid w:val="001453F3"/>
    <w:rsid w:val="00146A0A"/>
    <w:rsid w:val="00150954"/>
    <w:rsid w:val="00152165"/>
    <w:rsid w:val="001532E5"/>
    <w:rsid w:val="00154F71"/>
    <w:rsid w:val="00156C56"/>
    <w:rsid w:val="00157F66"/>
    <w:rsid w:val="00160A10"/>
    <w:rsid w:val="0016118C"/>
    <w:rsid w:val="0016379A"/>
    <w:rsid w:val="00164BD3"/>
    <w:rsid w:val="00164CF0"/>
    <w:rsid w:val="00164DC9"/>
    <w:rsid w:val="00166D59"/>
    <w:rsid w:val="0016770A"/>
    <w:rsid w:val="00167C9C"/>
    <w:rsid w:val="001704EF"/>
    <w:rsid w:val="00170F7F"/>
    <w:rsid w:val="00172402"/>
    <w:rsid w:val="00173205"/>
    <w:rsid w:val="001736F9"/>
    <w:rsid w:val="00173AB4"/>
    <w:rsid w:val="00173C53"/>
    <w:rsid w:val="00174E06"/>
    <w:rsid w:val="00176B3D"/>
    <w:rsid w:val="00177095"/>
    <w:rsid w:val="001773F7"/>
    <w:rsid w:val="00180FDF"/>
    <w:rsid w:val="00181660"/>
    <w:rsid w:val="00182166"/>
    <w:rsid w:val="00183CAE"/>
    <w:rsid w:val="00184E68"/>
    <w:rsid w:val="001857B3"/>
    <w:rsid w:val="0018607B"/>
    <w:rsid w:val="001918FD"/>
    <w:rsid w:val="00192C02"/>
    <w:rsid w:val="00193779"/>
    <w:rsid w:val="00193CEA"/>
    <w:rsid w:val="00194E2C"/>
    <w:rsid w:val="00195AD3"/>
    <w:rsid w:val="001967B3"/>
    <w:rsid w:val="001A0172"/>
    <w:rsid w:val="001A0642"/>
    <w:rsid w:val="001A11AE"/>
    <w:rsid w:val="001A3449"/>
    <w:rsid w:val="001A35EE"/>
    <w:rsid w:val="001A4232"/>
    <w:rsid w:val="001A471F"/>
    <w:rsid w:val="001A5670"/>
    <w:rsid w:val="001A7240"/>
    <w:rsid w:val="001A7C5F"/>
    <w:rsid w:val="001A7D34"/>
    <w:rsid w:val="001B05C5"/>
    <w:rsid w:val="001B0B36"/>
    <w:rsid w:val="001B1FE3"/>
    <w:rsid w:val="001B4CDC"/>
    <w:rsid w:val="001B4DF4"/>
    <w:rsid w:val="001B5713"/>
    <w:rsid w:val="001B60E5"/>
    <w:rsid w:val="001B665F"/>
    <w:rsid w:val="001B7AC1"/>
    <w:rsid w:val="001C0A2D"/>
    <w:rsid w:val="001C12DA"/>
    <w:rsid w:val="001C2607"/>
    <w:rsid w:val="001C2EC6"/>
    <w:rsid w:val="001D000A"/>
    <w:rsid w:val="001D0760"/>
    <w:rsid w:val="001D22CB"/>
    <w:rsid w:val="001D511C"/>
    <w:rsid w:val="001D618C"/>
    <w:rsid w:val="001D61CE"/>
    <w:rsid w:val="001D6206"/>
    <w:rsid w:val="001D6B41"/>
    <w:rsid w:val="001E0D77"/>
    <w:rsid w:val="001E0EA9"/>
    <w:rsid w:val="001E10BF"/>
    <w:rsid w:val="001E2763"/>
    <w:rsid w:val="001E2ADB"/>
    <w:rsid w:val="001E3F48"/>
    <w:rsid w:val="001E43C1"/>
    <w:rsid w:val="001E496F"/>
    <w:rsid w:val="001E4F72"/>
    <w:rsid w:val="001E5BC7"/>
    <w:rsid w:val="001E7211"/>
    <w:rsid w:val="001E772A"/>
    <w:rsid w:val="001E79C2"/>
    <w:rsid w:val="001E7A22"/>
    <w:rsid w:val="001F05E5"/>
    <w:rsid w:val="001F104D"/>
    <w:rsid w:val="001F17CD"/>
    <w:rsid w:val="001F2F34"/>
    <w:rsid w:val="001F390A"/>
    <w:rsid w:val="001F52D8"/>
    <w:rsid w:val="001F66CB"/>
    <w:rsid w:val="001F6FB7"/>
    <w:rsid w:val="0020180A"/>
    <w:rsid w:val="00203452"/>
    <w:rsid w:val="00203B8F"/>
    <w:rsid w:val="0020514F"/>
    <w:rsid w:val="0020635F"/>
    <w:rsid w:val="00207773"/>
    <w:rsid w:val="00207FC5"/>
    <w:rsid w:val="00211B7B"/>
    <w:rsid w:val="00212A4F"/>
    <w:rsid w:val="00212DA0"/>
    <w:rsid w:val="00212EFB"/>
    <w:rsid w:val="00213655"/>
    <w:rsid w:val="00213897"/>
    <w:rsid w:val="00213EEB"/>
    <w:rsid w:val="002143B3"/>
    <w:rsid w:val="00215D13"/>
    <w:rsid w:val="002164D6"/>
    <w:rsid w:val="002165A7"/>
    <w:rsid w:val="002205FF"/>
    <w:rsid w:val="002239DA"/>
    <w:rsid w:val="00223BD0"/>
    <w:rsid w:val="00224F4F"/>
    <w:rsid w:val="0022525D"/>
    <w:rsid w:val="00226D4D"/>
    <w:rsid w:val="00226FC1"/>
    <w:rsid w:val="00231591"/>
    <w:rsid w:val="00231BAF"/>
    <w:rsid w:val="00232950"/>
    <w:rsid w:val="00235AF3"/>
    <w:rsid w:val="00236592"/>
    <w:rsid w:val="00240D18"/>
    <w:rsid w:val="00241AD5"/>
    <w:rsid w:val="002423B0"/>
    <w:rsid w:val="00242524"/>
    <w:rsid w:val="00242B82"/>
    <w:rsid w:val="002431CB"/>
    <w:rsid w:val="0024349E"/>
    <w:rsid w:val="0024366C"/>
    <w:rsid w:val="0024451B"/>
    <w:rsid w:val="002451D4"/>
    <w:rsid w:val="00245334"/>
    <w:rsid w:val="002463F7"/>
    <w:rsid w:val="00247394"/>
    <w:rsid w:val="00247E1D"/>
    <w:rsid w:val="00251452"/>
    <w:rsid w:val="0025333A"/>
    <w:rsid w:val="00253516"/>
    <w:rsid w:val="002538E6"/>
    <w:rsid w:val="00253EB6"/>
    <w:rsid w:val="00254B37"/>
    <w:rsid w:val="00255B75"/>
    <w:rsid w:val="00255E55"/>
    <w:rsid w:val="0025704F"/>
    <w:rsid w:val="002573BD"/>
    <w:rsid w:val="00257FE2"/>
    <w:rsid w:val="00262D2C"/>
    <w:rsid w:val="002632A9"/>
    <w:rsid w:val="00265B34"/>
    <w:rsid w:val="00265EAA"/>
    <w:rsid w:val="002667BC"/>
    <w:rsid w:val="00266D3F"/>
    <w:rsid w:val="00267167"/>
    <w:rsid w:val="00267320"/>
    <w:rsid w:val="00271845"/>
    <w:rsid w:val="0027269E"/>
    <w:rsid w:val="00272D4B"/>
    <w:rsid w:val="002730D3"/>
    <w:rsid w:val="0027587B"/>
    <w:rsid w:val="00275ABB"/>
    <w:rsid w:val="00275B69"/>
    <w:rsid w:val="00276A85"/>
    <w:rsid w:val="00277053"/>
    <w:rsid w:val="0027715D"/>
    <w:rsid w:val="0027739C"/>
    <w:rsid w:val="0027773C"/>
    <w:rsid w:val="00277A98"/>
    <w:rsid w:val="00277B1D"/>
    <w:rsid w:val="00277D0B"/>
    <w:rsid w:val="002806D7"/>
    <w:rsid w:val="002814FF"/>
    <w:rsid w:val="00281A98"/>
    <w:rsid w:val="00281C5D"/>
    <w:rsid w:val="0028252B"/>
    <w:rsid w:val="00283F11"/>
    <w:rsid w:val="0028442F"/>
    <w:rsid w:val="002849EF"/>
    <w:rsid w:val="0028508F"/>
    <w:rsid w:val="00286723"/>
    <w:rsid w:val="002876BD"/>
    <w:rsid w:val="002901D6"/>
    <w:rsid w:val="002907A9"/>
    <w:rsid w:val="00291673"/>
    <w:rsid w:val="00293F95"/>
    <w:rsid w:val="00293FFC"/>
    <w:rsid w:val="002961AB"/>
    <w:rsid w:val="00296A74"/>
    <w:rsid w:val="0029710E"/>
    <w:rsid w:val="00297658"/>
    <w:rsid w:val="002A12B3"/>
    <w:rsid w:val="002A17F7"/>
    <w:rsid w:val="002A3636"/>
    <w:rsid w:val="002A4A18"/>
    <w:rsid w:val="002A7C14"/>
    <w:rsid w:val="002B00C8"/>
    <w:rsid w:val="002B2A79"/>
    <w:rsid w:val="002B348F"/>
    <w:rsid w:val="002B4023"/>
    <w:rsid w:val="002B41D7"/>
    <w:rsid w:val="002B44FA"/>
    <w:rsid w:val="002B5482"/>
    <w:rsid w:val="002B743B"/>
    <w:rsid w:val="002B787A"/>
    <w:rsid w:val="002C0BEC"/>
    <w:rsid w:val="002C1624"/>
    <w:rsid w:val="002C19CD"/>
    <w:rsid w:val="002C22D6"/>
    <w:rsid w:val="002C3E82"/>
    <w:rsid w:val="002C5A26"/>
    <w:rsid w:val="002C5E90"/>
    <w:rsid w:val="002C62BD"/>
    <w:rsid w:val="002D19B9"/>
    <w:rsid w:val="002D21AE"/>
    <w:rsid w:val="002D32BE"/>
    <w:rsid w:val="002D3B33"/>
    <w:rsid w:val="002D3D20"/>
    <w:rsid w:val="002D4A6B"/>
    <w:rsid w:val="002D50F9"/>
    <w:rsid w:val="002D5310"/>
    <w:rsid w:val="002E24AA"/>
    <w:rsid w:val="002E37D4"/>
    <w:rsid w:val="002E499D"/>
    <w:rsid w:val="002E53AC"/>
    <w:rsid w:val="002E5606"/>
    <w:rsid w:val="002E76D6"/>
    <w:rsid w:val="002E7758"/>
    <w:rsid w:val="002E7877"/>
    <w:rsid w:val="002F0DB7"/>
    <w:rsid w:val="002F2E91"/>
    <w:rsid w:val="002F32EE"/>
    <w:rsid w:val="002F3E0E"/>
    <w:rsid w:val="002F4C31"/>
    <w:rsid w:val="002F4D17"/>
    <w:rsid w:val="002F5FF7"/>
    <w:rsid w:val="002F761E"/>
    <w:rsid w:val="00300AFB"/>
    <w:rsid w:val="003011AD"/>
    <w:rsid w:val="00301F29"/>
    <w:rsid w:val="003035F1"/>
    <w:rsid w:val="00303C2A"/>
    <w:rsid w:val="00304C10"/>
    <w:rsid w:val="00311E55"/>
    <w:rsid w:val="00313A3B"/>
    <w:rsid w:val="00314CC2"/>
    <w:rsid w:val="00316C93"/>
    <w:rsid w:val="00317809"/>
    <w:rsid w:val="00320BED"/>
    <w:rsid w:val="00322472"/>
    <w:rsid w:val="00322B0E"/>
    <w:rsid w:val="00322C50"/>
    <w:rsid w:val="00322E52"/>
    <w:rsid w:val="00324381"/>
    <w:rsid w:val="003244CE"/>
    <w:rsid w:val="00324FDE"/>
    <w:rsid w:val="003261A9"/>
    <w:rsid w:val="003261B8"/>
    <w:rsid w:val="00327E3C"/>
    <w:rsid w:val="0033092F"/>
    <w:rsid w:val="003316E6"/>
    <w:rsid w:val="003321D8"/>
    <w:rsid w:val="00333BA4"/>
    <w:rsid w:val="00333D97"/>
    <w:rsid w:val="00335400"/>
    <w:rsid w:val="00336CFD"/>
    <w:rsid w:val="00336FF8"/>
    <w:rsid w:val="003452C5"/>
    <w:rsid w:val="003457AF"/>
    <w:rsid w:val="00346738"/>
    <w:rsid w:val="0034731E"/>
    <w:rsid w:val="00347A0B"/>
    <w:rsid w:val="00350088"/>
    <w:rsid w:val="0035026A"/>
    <w:rsid w:val="003511D5"/>
    <w:rsid w:val="00351B83"/>
    <w:rsid w:val="00352065"/>
    <w:rsid w:val="003523CD"/>
    <w:rsid w:val="00352A60"/>
    <w:rsid w:val="00354438"/>
    <w:rsid w:val="00354A28"/>
    <w:rsid w:val="0035538F"/>
    <w:rsid w:val="00357584"/>
    <w:rsid w:val="003575A1"/>
    <w:rsid w:val="0036072F"/>
    <w:rsid w:val="003632CF"/>
    <w:rsid w:val="0036342B"/>
    <w:rsid w:val="00363ADC"/>
    <w:rsid w:val="00363CFC"/>
    <w:rsid w:val="00365F6C"/>
    <w:rsid w:val="00366FB7"/>
    <w:rsid w:val="003702D7"/>
    <w:rsid w:val="00371B85"/>
    <w:rsid w:val="003735A7"/>
    <w:rsid w:val="00374623"/>
    <w:rsid w:val="00375261"/>
    <w:rsid w:val="003759CD"/>
    <w:rsid w:val="00376740"/>
    <w:rsid w:val="00376FCB"/>
    <w:rsid w:val="00377A68"/>
    <w:rsid w:val="00380E9B"/>
    <w:rsid w:val="00381905"/>
    <w:rsid w:val="00381ABB"/>
    <w:rsid w:val="003835B5"/>
    <w:rsid w:val="00384F66"/>
    <w:rsid w:val="00386D0C"/>
    <w:rsid w:val="00386D81"/>
    <w:rsid w:val="003876F0"/>
    <w:rsid w:val="003879D0"/>
    <w:rsid w:val="00390C8A"/>
    <w:rsid w:val="00391760"/>
    <w:rsid w:val="00391F04"/>
    <w:rsid w:val="00395CCC"/>
    <w:rsid w:val="00395EEB"/>
    <w:rsid w:val="003967CB"/>
    <w:rsid w:val="003A1516"/>
    <w:rsid w:val="003A1FE9"/>
    <w:rsid w:val="003A2FA3"/>
    <w:rsid w:val="003A3F52"/>
    <w:rsid w:val="003A6D57"/>
    <w:rsid w:val="003A717B"/>
    <w:rsid w:val="003B1584"/>
    <w:rsid w:val="003B22F6"/>
    <w:rsid w:val="003B26B4"/>
    <w:rsid w:val="003B2711"/>
    <w:rsid w:val="003B4B86"/>
    <w:rsid w:val="003B4CC7"/>
    <w:rsid w:val="003B7FC1"/>
    <w:rsid w:val="003C0503"/>
    <w:rsid w:val="003C1AAF"/>
    <w:rsid w:val="003C28E9"/>
    <w:rsid w:val="003C2AB0"/>
    <w:rsid w:val="003C353E"/>
    <w:rsid w:val="003C3811"/>
    <w:rsid w:val="003C543A"/>
    <w:rsid w:val="003C549D"/>
    <w:rsid w:val="003C54DD"/>
    <w:rsid w:val="003C605B"/>
    <w:rsid w:val="003D17DF"/>
    <w:rsid w:val="003D1B7D"/>
    <w:rsid w:val="003D2034"/>
    <w:rsid w:val="003D335F"/>
    <w:rsid w:val="003D35B3"/>
    <w:rsid w:val="003D5C78"/>
    <w:rsid w:val="003D6EAD"/>
    <w:rsid w:val="003E02C6"/>
    <w:rsid w:val="003E1D58"/>
    <w:rsid w:val="003E2219"/>
    <w:rsid w:val="003E2B5C"/>
    <w:rsid w:val="003E3384"/>
    <w:rsid w:val="003E3C25"/>
    <w:rsid w:val="003F0373"/>
    <w:rsid w:val="003F0782"/>
    <w:rsid w:val="003F0EF8"/>
    <w:rsid w:val="003F176F"/>
    <w:rsid w:val="003F2D22"/>
    <w:rsid w:val="003F5281"/>
    <w:rsid w:val="003F591C"/>
    <w:rsid w:val="003F6277"/>
    <w:rsid w:val="003F70A7"/>
    <w:rsid w:val="003F7DAA"/>
    <w:rsid w:val="00401068"/>
    <w:rsid w:val="00402253"/>
    <w:rsid w:val="00404A91"/>
    <w:rsid w:val="0040573F"/>
    <w:rsid w:val="0040647C"/>
    <w:rsid w:val="004066D5"/>
    <w:rsid w:val="0041122F"/>
    <w:rsid w:val="004126F1"/>
    <w:rsid w:val="00413392"/>
    <w:rsid w:val="0041389F"/>
    <w:rsid w:val="00414F85"/>
    <w:rsid w:val="0041726C"/>
    <w:rsid w:val="00417D57"/>
    <w:rsid w:val="00417F5F"/>
    <w:rsid w:val="004222F3"/>
    <w:rsid w:val="00422700"/>
    <w:rsid w:val="00422E46"/>
    <w:rsid w:val="00424DBE"/>
    <w:rsid w:val="00426C40"/>
    <w:rsid w:val="0042739D"/>
    <w:rsid w:val="004276D0"/>
    <w:rsid w:val="004305ED"/>
    <w:rsid w:val="00430783"/>
    <w:rsid w:val="004314CF"/>
    <w:rsid w:val="004342A8"/>
    <w:rsid w:val="00434856"/>
    <w:rsid w:val="00436DA2"/>
    <w:rsid w:val="0044044C"/>
    <w:rsid w:val="004416A5"/>
    <w:rsid w:val="00443F63"/>
    <w:rsid w:val="0044501D"/>
    <w:rsid w:val="00445EC9"/>
    <w:rsid w:val="00446E4A"/>
    <w:rsid w:val="00450025"/>
    <w:rsid w:val="00450D69"/>
    <w:rsid w:val="00450EEB"/>
    <w:rsid w:val="00451669"/>
    <w:rsid w:val="00451FED"/>
    <w:rsid w:val="00452297"/>
    <w:rsid w:val="00453943"/>
    <w:rsid w:val="00453976"/>
    <w:rsid w:val="00453B1F"/>
    <w:rsid w:val="004545DC"/>
    <w:rsid w:val="00455CE2"/>
    <w:rsid w:val="004572A9"/>
    <w:rsid w:val="00457FE0"/>
    <w:rsid w:val="004615E0"/>
    <w:rsid w:val="00461FF1"/>
    <w:rsid w:val="004622E8"/>
    <w:rsid w:val="00462456"/>
    <w:rsid w:val="0046475C"/>
    <w:rsid w:val="0046708D"/>
    <w:rsid w:val="0047132F"/>
    <w:rsid w:val="00472D33"/>
    <w:rsid w:val="0047350C"/>
    <w:rsid w:val="00475303"/>
    <w:rsid w:val="004778B8"/>
    <w:rsid w:val="00477E0A"/>
    <w:rsid w:val="00483061"/>
    <w:rsid w:val="00483365"/>
    <w:rsid w:val="00485EBA"/>
    <w:rsid w:val="004869D5"/>
    <w:rsid w:val="00487591"/>
    <w:rsid w:val="00487E90"/>
    <w:rsid w:val="0049190B"/>
    <w:rsid w:val="00491AC2"/>
    <w:rsid w:val="004928DF"/>
    <w:rsid w:val="00492B3D"/>
    <w:rsid w:val="00492E6B"/>
    <w:rsid w:val="00493412"/>
    <w:rsid w:val="00494957"/>
    <w:rsid w:val="0049756A"/>
    <w:rsid w:val="004975D7"/>
    <w:rsid w:val="004976CE"/>
    <w:rsid w:val="00497F48"/>
    <w:rsid w:val="004A087E"/>
    <w:rsid w:val="004A2661"/>
    <w:rsid w:val="004A34A3"/>
    <w:rsid w:val="004A3C28"/>
    <w:rsid w:val="004A4174"/>
    <w:rsid w:val="004A7287"/>
    <w:rsid w:val="004B1F6D"/>
    <w:rsid w:val="004B254A"/>
    <w:rsid w:val="004B3CA0"/>
    <w:rsid w:val="004B4AF4"/>
    <w:rsid w:val="004B5540"/>
    <w:rsid w:val="004B627D"/>
    <w:rsid w:val="004B7636"/>
    <w:rsid w:val="004B798E"/>
    <w:rsid w:val="004C3099"/>
    <w:rsid w:val="004C3621"/>
    <w:rsid w:val="004C466B"/>
    <w:rsid w:val="004C5066"/>
    <w:rsid w:val="004C6403"/>
    <w:rsid w:val="004C68DA"/>
    <w:rsid w:val="004D09D2"/>
    <w:rsid w:val="004D1588"/>
    <w:rsid w:val="004D1EB3"/>
    <w:rsid w:val="004D2530"/>
    <w:rsid w:val="004D4021"/>
    <w:rsid w:val="004D40C6"/>
    <w:rsid w:val="004D5622"/>
    <w:rsid w:val="004D6D73"/>
    <w:rsid w:val="004D7303"/>
    <w:rsid w:val="004D7E49"/>
    <w:rsid w:val="004E05BA"/>
    <w:rsid w:val="004E1EFE"/>
    <w:rsid w:val="004E3AB7"/>
    <w:rsid w:val="004E3C8F"/>
    <w:rsid w:val="004E3EE8"/>
    <w:rsid w:val="004E4113"/>
    <w:rsid w:val="004E4ADC"/>
    <w:rsid w:val="004E4BED"/>
    <w:rsid w:val="004E696B"/>
    <w:rsid w:val="004F0280"/>
    <w:rsid w:val="004F0D0F"/>
    <w:rsid w:val="004F277F"/>
    <w:rsid w:val="004F2D03"/>
    <w:rsid w:val="004F4211"/>
    <w:rsid w:val="004F45BF"/>
    <w:rsid w:val="004F47A3"/>
    <w:rsid w:val="004F533F"/>
    <w:rsid w:val="004F6981"/>
    <w:rsid w:val="004F6CA7"/>
    <w:rsid w:val="004F7266"/>
    <w:rsid w:val="0050102E"/>
    <w:rsid w:val="00501879"/>
    <w:rsid w:val="0050209E"/>
    <w:rsid w:val="00507646"/>
    <w:rsid w:val="00510171"/>
    <w:rsid w:val="0051117D"/>
    <w:rsid w:val="0051359F"/>
    <w:rsid w:val="005139D2"/>
    <w:rsid w:val="0051451D"/>
    <w:rsid w:val="005154A3"/>
    <w:rsid w:val="00516326"/>
    <w:rsid w:val="005166AF"/>
    <w:rsid w:val="0051674B"/>
    <w:rsid w:val="005178EB"/>
    <w:rsid w:val="0052300D"/>
    <w:rsid w:val="0052311B"/>
    <w:rsid w:val="00524403"/>
    <w:rsid w:val="005245BD"/>
    <w:rsid w:val="00524957"/>
    <w:rsid w:val="005262B1"/>
    <w:rsid w:val="005273E9"/>
    <w:rsid w:val="0052741E"/>
    <w:rsid w:val="00530EF3"/>
    <w:rsid w:val="005321F0"/>
    <w:rsid w:val="0053236A"/>
    <w:rsid w:val="0053353E"/>
    <w:rsid w:val="00533B80"/>
    <w:rsid w:val="0053483C"/>
    <w:rsid w:val="00536078"/>
    <w:rsid w:val="005368F7"/>
    <w:rsid w:val="00537234"/>
    <w:rsid w:val="00537A52"/>
    <w:rsid w:val="00537F0F"/>
    <w:rsid w:val="00540808"/>
    <w:rsid w:val="0054185C"/>
    <w:rsid w:val="00542B00"/>
    <w:rsid w:val="00542F88"/>
    <w:rsid w:val="00544ACC"/>
    <w:rsid w:val="005451EE"/>
    <w:rsid w:val="0054591A"/>
    <w:rsid w:val="00545FD0"/>
    <w:rsid w:val="0054682F"/>
    <w:rsid w:val="005469DB"/>
    <w:rsid w:val="0054717B"/>
    <w:rsid w:val="005508EE"/>
    <w:rsid w:val="00551E8D"/>
    <w:rsid w:val="005521DD"/>
    <w:rsid w:val="0055454F"/>
    <w:rsid w:val="00556320"/>
    <w:rsid w:val="00556EA4"/>
    <w:rsid w:val="00557F60"/>
    <w:rsid w:val="0056211F"/>
    <w:rsid w:val="00562323"/>
    <w:rsid w:val="00563D1D"/>
    <w:rsid w:val="005641BE"/>
    <w:rsid w:val="005652C1"/>
    <w:rsid w:val="00565D7B"/>
    <w:rsid w:val="005665C5"/>
    <w:rsid w:val="00566904"/>
    <w:rsid w:val="005669BA"/>
    <w:rsid w:val="00567610"/>
    <w:rsid w:val="00567B89"/>
    <w:rsid w:val="0057158D"/>
    <w:rsid w:val="005719DB"/>
    <w:rsid w:val="00571A52"/>
    <w:rsid w:val="00572A47"/>
    <w:rsid w:val="00572F93"/>
    <w:rsid w:val="005733D6"/>
    <w:rsid w:val="005734B2"/>
    <w:rsid w:val="0057422D"/>
    <w:rsid w:val="00575946"/>
    <w:rsid w:val="00577135"/>
    <w:rsid w:val="00577578"/>
    <w:rsid w:val="00577F02"/>
    <w:rsid w:val="00585A05"/>
    <w:rsid w:val="00587709"/>
    <w:rsid w:val="00587D23"/>
    <w:rsid w:val="005906A8"/>
    <w:rsid w:val="00590900"/>
    <w:rsid w:val="00590E18"/>
    <w:rsid w:val="005915DD"/>
    <w:rsid w:val="0059262D"/>
    <w:rsid w:val="005932E0"/>
    <w:rsid w:val="00593DF1"/>
    <w:rsid w:val="00597227"/>
    <w:rsid w:val="005A0167"/>
    <w:rsid w:val="005A0778"/>
    <w:rsid w:val="005A202F"/>
    <w:rsid w:val="005A2921"/>
    <w:rsid w:val="005A4924"/>
    <w:rsid w:val="005A4A7A"/>
    <w:rsid w:val="005A5972"/>
    <w:rsid w:val="005A6490"/>
    <w:rsid w:val="005A6A2C"/>
    <w:rsid w:val="005B034B"/>
    <w:rsid w:val="005B17DE"/>
    <w:rsid w:val="005B2745"/>
    <w:rsid w:val="005B2837"/>
    <w:rsid w:val="005B378A"/>
    <w:rsid w:val="005B4836"/>
    <w:rsid w:val="005B502E"/>
    <w:rsid w:val="005B6656"/>
    <w:rsid w:val="005B6857"/>
    <w:rsid w:val="005C176D"/>
    <w:rsid w:val="005C23AB"/>
    <w:rsid w:val="005C277B"/>
    <w:rsid w:val="005C3840"/>
    <w:rsid w:val="005C3D46"/>
    <w:rsid w:val="005C5C92"/>
    <w:rsid w:val="005C61E0"/>
    <w:rsid w:val="005C68E3"/>
    <w:rsid w:val="005C6C55"/>
    <w:rsid w:val="005C7616"/>
    <w:rsid w:val="005C7690"/>
    <w:rsid w:val="005D07A6"/>
    <w:rsid w:val="005D0845"/>
    <w:rsid w:val="005D119D"/>
    <w:rsid w:val="005D187D"/>
    <w:rsid w:val="005D36FA"/>
    <w:rsid w:val="005D489B"/>
    <w:rsid w:val="005D5EA2"/>
    <w:rsid w:val="005D6BB2"/>
    <w:rsid w:val="005E02D1"/>
    <w:rsid w:val="005E5124"/>
    <w:rsid w:val="005E5170"/>
    <w:rsid w:val="005E58E6"/>
    <w:rsid w:val="005E7B85"/>
    <w:rsid w:val="005F0DEC"/>
    <w:rsid w:val="005F1653"/>
    <w:rsid w:val="005F1DBE"/>
    <w:rsid w:val="005F6259"/>
    <w:rsid w:val="00600CC5"/>
    <w:rsid w:val="00600D99"/>
    <w:rsid w:val="00603BF4"/>
    <w:rsid w:val="00605FE8"/>
    <w:rsid w:val="00606BB9"/>
    <w:rsid w:val="006070BF"/>
    <w:rsid w:val="00611020"/>
    <w:rsid w:val="006113BD"/>
    <w:rsid w:val="006116E3"/>
    <w:rsid w:val="0061237E"/>
    <w:rsid w:val="00613175"/>
    <w:rsid w:val="00613205"/>
    <w:rsid w:val="006157CB"/>
    <w:rsid w:val="0061685F"/>
    <w:rsid w:val="00620E5F"/>
    <w:rsid w:val="006260FC"/>
    <w:rsid w:val="0062642E"/>
    <w:rsid w:val="0062738C"/>
    <w:rsid w:val="00627DF9"/>
    <w:rsid w:val="00627FEC"/>
    <w:rsid w:val="0063024F"/>
    <w:rsid w:val="00630912"/>
    <w:rsid w:val="0063123B"/>
    <w:rsid w:val="00631730"/>
    <w:rsid w:val="00632354"/>
    <w:rsid w:val="006335B2"/>
    <w:rsid w:val="006342D6"/>
    <w:rsid w:val="00635015"/>
    <w:rsid w:val="00636007"/>
    <w:rsid w:val="0063603F"/>
    <w:rsid w:val="00640509"/>
    <w:rsid w:val="00641BFD"/>
    <w:rsid w:val="00641C76"/>
    <w:rsid w:val="006423EC"/>
    <w:rsid w:val="00642A7C"/>
    <w:rsid w:val="00642DFD"/>
    <w:rsid w:val="00643D5B"/>
    <w:rsid w:val="00644057"/>
    <w:rsid w:val="00644AD2"/>
    <w:rsid w:val="00644D22"/>
    <w:rsid w:val="00645494"/>
    <w:rsid w:val="00646F7E"/>
    <w:rsid w:val="00647798"/>
    <w:rsid w:val="00651B31"/>
    <w:rsid w:val="00653D40"/>
    <w:rsid w:val="00656056"/>
    <w:rsid w:val="00656695"/>
    <w:rsid w:val="0065731B"/>
    <w:rsid w:val="006575B6"/>
    <w:rsid w:val="006611F6"/>
    <w:rsid w:val="00662653"/>
    <w:rsid w:val="0066286F"/>
    <w:rsid w:val="00663170"/>
    <w:rsid w:val="006634DE"/>
    <w:rsid w:val="00665042"/>
    <w:rsid w:val="0066672B"/>
    <w:rsid w:val="00671AE1"/>
    <w:rsid w:val="00674767"/>
    <w:rsid w:val="006774AF"/>
    <w:rsid w:val="006801B3"/>
    <w:rsid w:val="006806C7"/>
    <w:rsid w:val="00680747"/>
    <w:rsid w:val="00682738"/>
    <w:rsid w:val="00682A25"/>
    <w:rsid w:val="00687494"/>
    <w:rsid w:val="00690D5C"/>
    <w:rsid w:val="006912D6"/>
    <w:rsid w:val="00692516"/>
    <w:rsid w:val="00693D32"/>
    <w:rsid w:val="00696E39"/>
    <w:rsid w:val="006973C7"/>
    <w:rsid w:val="006A0716"/>
    <w:rsid w:val="006A0BBE"/>
    <w:rsid w:val="006A10F9"/>
    <w:rsid w:val="006A1485"/>
    <w:rsid w:val="006A1F75"/>
    <w:rsid w:val="006A1F87"/>
    <w:rsid w:val="006A2E25"/>
    <w:rsid w:val="006A3B55"/>
    <w:rsid w:val="006A486F"/>
    <w:rsid w:val="006A4A17"/>
    <w:rsid w:val="006A55A0"/>
    <w:rsid w:val="006A5747"/>
    <w:rsid w:val="006A6EEF"/>
    <w:rsid w:val="006A71CA"/>
    <w:rsid w:val="006B0411"/>
    <w:rsid w:val="006B0A3B"/>
    <w:rsid w:val="006B10BB"/>
    <w:rsid w:val="006B12DA"/>
    <w:rsid w:val="006B1D0F"/>
    <w:rsid w:val="006B2464"/>
    <w:rsid w:val="006B291A"/>
    <w:rsid w:val="006B367A"/>
    <w:rsid w:val="006B55CB"/>
    <w:rsid w:val="006B5FB8"/>
    <w:rsid w:val="006B62E7"/>
    <w:rsid w:val="006B6A4A"/>
    <w:rsid w:val="006B7876"/>
    <w:rsid w:val="006C0F0E"/>
    <w:rsid w:val="006C692E"/>
    <w:rsid w:val="006D1459"/>
    <w:rsid w:val="006D22C1"/>
    <w:rsid w:val="006D3AC3"/>
    <w:rsid w:val="006D6716"/>
    <w:rsid w:val="006D7C4D"/>
    <w:rsid w:val="006E14D8"/>
    <w:rsid w:val="006E2060"/>
    <w:rsid w:val="006E228F"/>
    <w:rsid w:val="006E26B3"/>
    <w:rsid w:val="006E4A7F"/>
    <w:rsid w:val="006E5AD4"/>
    <w:rsid w:val="006E5E25"/>
    <w:rsid w:val="006F0041"/>
    <w:rsid w:val="006F01D5"/>
    <w:rsid w:val="006F12C5"/>
    <w:rsid w:val="006F290C"/>
    <w:rsid w:val="006F29EE"/>
    <w:rsid w:val="006F2FEC"/>
    <w:rsid w:val="006F301F"/>
    <w:rsid w:val="006F375A"/>
    <w:rsid w:val="006F4C80"/>
    <w:rsid w:val="00700C26"/>
    <w:rsid w:val="007013CD"/>
    <w:rsid w:val="00701D8A"/>
    <w:rsid w:val="00703B87"/>
    <w:rsid w:val="00703E92"/>
    <w:rsid w:val="00704CB6"/>
    <w:rsid w:val="00704F34"/>
    <w:rsid w:val="007074D1"/>
    <w:rsid w:val="00707823"/>
    <w:rsid w:val="00707E1A"/>
    <w:rsid w:val="0071066B"/>
    <w:rsid w:val="00710DFE"/>
    <w:rsid w:val="0071234D"/>
    <w:rsid w:val="00716DBF"/>
    <w:rsid w:val="007171BF"/>
    <w:rsid w:val="00717903"/>
    <w:rsid w:val="00720089"/>
    <w:rsid w:val="007202A0"/>
    <w:rsid w:val="00720FC9"/>
    <w:rsid w:val="007210B7"/>
    <w:rsid w:val="00722D77"/>
    <w:rsid w:val="00724C07"/>
    <w:rsid w:val="00725BD8"/>
    <w:rsid w:val="0072611C"/>
    <w:rsid w:val="00726843"/>
    <w:rsid w:val="007300D4"/>
    <w:rsid w:val="007323F1"/>
    <w:rsid w:val="0073400E"/>
    <w:rsid w:val="00736028"/>
    <w:rsid w:val="007361F3"/>
    <w:rsid w:val="00737049"/>
    <w:rsid w:val="00737A86"/>
    <w:rsid w:val="00742E4D"/>
    <w:rsid w:val="0074480B"/>
    <w:rsid w:val="00745736"/>
    <w:rsid w:val="007479B9"/>
    <w:rsid w:val="00747E4F"/>
    <w:rsid w:val="00751891"/>
    <w:rsid w:val="007518B9"/>
    <w:rsid w:val="00751DC2"/>
    <w:rsid w:val="0075234F"/>
    <w:rsid w:val="00754148"/>
    <w:rsid w:val="00754EFC"/>
    <w:rsid w:val="007567CC"/>
    <w:rsid w:val="00757493"/>
    <w:rsid w:val="00757854"/>
    <w:rsid w:val="0076132A"/>
    <w:rsid w:val="00761E03"/>
    <w:rsid w:val="00761F50"/>
    <w:rsid w:val="0076248D"/>
    <w:rsid w:val="007627A3"/>
    <w:rsid w:val="00762B2D"/>
    <w:rsid w:val="00763AB2"/>
    <w:rsid w:val="00765D41"/>
    <w:rsid w:val="007675A7"/>
    <w:rsid w:val="00771545"/>
    <w:rsid w:val="007721AC"/>
    <w:rsid w:val="007724D8"/>
    <w:rsid w:val="007730FF"/>
    <w:rsid w:val="00773160"/>
    <w:rsid w:val="00773767"/>
    <w:rsid w:val="007739BD"/>
    <w:rsid w:val="00774F31"/>
    <w:rsid w:val="0077552B"/>
    <w:rsid w:val="00775A33"/>
    <w:rsid w:val="0077674B"/>
    <w:rsid w:val="00776D05"/>
    <w:rsid w:val="00776F83"/>
    <w:rsid w:val="00777455"/>
    <w:rsid w:val="0077779F"/>
    <w:rsid w:val="00781B66"/>
    <w:rsid w:val="00782196"/>
    <w:rsid w:val="00784E06"/>
    <w:rsid w:val="0078781C"/>
    <w:rsid w:val="00787E90"/>
    <w:rsid w:val="00791A85"/>
    <w:rsid w:val="0079266F"/>
    <w:rsid w:val="00794093"/>
    <w:rsid w:val="00796180"/>
    <w:rsid w:val="00797F84"/>
    <w:rsid w:val="007A198F"/>
    <w:rsid w:val="007A4EAD"/>
    <w:rsid w:val="007A5118"/>
    <w:rsid w:val="007A79A5"/>
    <w:rsid w:val="007A7E29"/>
    <w:rsid w:val="007B477F"/>
    <w:rsid w:val="007B4F68"/>
    <w:rsid w:val="007B6663"/>
    <w:rsid w:val="007B758D"/>
    <w:rsid w:val="007C029F"/>
    <w:rsid w:val="007C08A4"/>
    <w:rsid w:val="007C3D57"/>
    <w:rsid w:val="007C3F6A"/>
    <w:rsid w:val="007C48D2"/>
    <w:rsid w:val="007C515D"/>
    <w:rsid w:val="007C6A9B"/>
    <w:rsid w:val="007C7725"/>
    <w:rsid w:val="007D1D48"/>
    <w:rsid w:val="007D314D"/>
    <w:rsid w:val="007D3499"/>
    <w:rsid w:val="007D4108"/>
    <w:rsid w:val="007D4650"/>
    <w:rsid w:val="007D57C0"/>
    <w:rsid w:val="007D5923"/>
    <w:rsid w:val="007D62A4"/>
    <w:rsid w:val="007D6E5A"/>
    <w:rsid w:val="007E028A"/>
    <w:rsid w:val="007E0313"/>
    <w:rsid w:val="007E264D"/>
    <w:rsid w:val="007E28AA"/>
    <w:rsid w:val="007E2F09"/>
    <w:rsid w:val="007E3DE1"/>
    <w:rsid w:val="007E5D83"/>
    <w:rsid w:val="007E6F7A"/>
    <w:rsid w:val="007F2916"/>
    <w:rsid w:val="007F2932"/>
    <w:rsid w:val="007F45EB"/>
    <w:rsid w:val="007F465A"/>
    <w:rsid w:val="007F63BB"/>
    <w:rsid w:val="007F732D"/>
    <w:rsid w:val="00800785"/>
    <w:rsid w:val="00800BC7"/>
    <w:rsid w:val="00802CE5"/>
    <w:rsid w:val="00802EAD"/>
    <w:rsid w:val="00803B39"/>
    <w:rsid w:val="008068EB"/>
    <w:rsid w:val="00807E8A"/>
    <w:rsid w:val="00810649"/>
    <w:rsid w:val="008112D9"/>
    <w:rsid w:val="00812EEF"/>
    <w:rsid w:val="00814469"/>
    <w:rsid w:val="00815ED2"/>
    <w:rsid w:val="00816405"/>
    <w:rsid w:val="00816EEC"/>
    <w:rsid w:val="008171E4"/>
    <w:rsid w:val="00817BC9"/>
    <w:rsid w:val="00820456"/>
    <w:rsid w:val="008210D8"/>
    <w:rsid w:val="008223CC"/>
    <w:rsid w:val="00822BBA"/>
    <w:rsid w:val="0082420B"/>
    <w:rsid w:val="00824AC6"/>
    <w:rsid w:val="00825E14"/>
    <w:rsid w:val="00826A14"/>
    <w:rsid w:val="0082753E"/>
    <w:rsid w:val="008275AD"/>
    <w:rsid w:val="008302CE"/>
    <w:rsid w:val="00830C19"/>
    <w:rsid w:val="00831736"/>
    <w:rsid w:val="008317F7"/>
    <w:rsid w:val="00832D22"/>
    <w:rsid w:val="00833C2D"/>
    <w:rsid w:val="00834003"/>
    <w:rsid w:val="00834325"/>
    <w:rsid w:val="00834475"/>
    <w:rsid w:val="00834CD7"/>
    <w:rsid w:val="00834FCB"/>
    <w:rsid w:val="00835B98"/>
    <w:rsid w:val="00837E2D"/>
    <w:rsid w:val="008429C4"/>
    <w:rsid w:val="00842D36"/>
    <w:rsid w:val="008432A5"/>
    <w:rsid w:val="00843AAB"/>
    <w:rsid w:val="00844CD1"/>
    <w:rsid w:val="00844E41"/>
    <w:rsid w:val="008452D0"/>
    <w:rsid w:val="008461A2"/>
    <w:rsid w:val="00846A6B"/>
    <w:rsid w:val="00846CD0"/>
    <w:rsid w:val="0084701E"/>
    <w:rsid w:val="00847EAA"/>
    <w:rsid w:val="00850D09"/>
    <w:rsid w:val="00850D5B"/>
    <w:rsid w:val="00852C79"/>
    <w:rsid w:val="0085401E"/>
    <w:rsid w:val="00854084"/>
    <w:rsid w:val="00855D47"/>
    <w:rsid w:val="0086038A"/>
    <w:rsid w:val="00860D17"/>
    <w:rsid w:val="00860D6C"/>
    <w:rsid w:val="00861EEA"/>
    <w:rsid w:val="008628D6"/>
    <w:rsid w:val="00862A3C"/>
    <w:rsid w:val="00862CEB"/>
    <w:rsid w:val="00863E30"/>
    <w:rsid w:val="00864072"/>
    <w:rsid w:val="00864BD9"/>
    <w:rsid w:val="00864F3F"/>
    <w:rsid w:val="00866B60"/>
    <w:rsid w:val="00870749"/>
    <w:rsid w:val="008716D4"/>
    <w:rsid w:val="00872A61"/>
    <w:rsid w:val="00872DD6"/>
    <w:rsid w:val="00873EB3"/>
    <w:rsid w:val="00875555"/>
    <w:rsid w:val="00875A0A"/>
    <w:rsid w:val="0087602A"/>
    <w:rsid w:val="008761EA"/>
    <w:rsid w:val="0087641A"/>
    <w:rsid w:val="00877681"/>
    <w:rsid w:val="0088119A"/>
    <w:rsid w:val="00881987"/>
    <w:rsid w:val="00881DE6"/>
    <w:rsid w:val="00883ABE"/>
    <w:rsid w:val="00883BC6"/>
    <w:rsid w:val="00883F59"/>
    <w:rsid w:val="00887D84"/>
    <w:rsid w:val="00890CE7"/>
    <w:rsid w:val="008910EA"/>
    <w:rsid w:val="008917E4"/>
    <w:rsid w:val="00892469"/>
    <w:rsid w:val="00893AF6"/>
    <w:rsid w:val="00894191"/>
    <w:rsid w:val="00894ABF"/>
    <w:rsid w:val="0089558E"/>
    <w:rsid w:val="008A0305"/>
    <w:rsid w:val="008A156C"/>
    <w:rsid w:val="008A1961"/>
    <w:rsid w:val="008A19D9"/>
    <w:rsid w:val="008A25D3"/>
    <w:rsid w:val="008A2D8C"/>
    <w:rsid w:val="008A30D1"/>
    <w:rsid w:val="008A43F4"/>
    <w:rsid w:val="008A4748"/>
    <w:rsid w:val="008A5AE5"/>
    <w:rsid w:val="008A6EDC"/>
    <w:rsid w:val="008B0B48"/>
    <w:rsid w:val="008B0C84"/>
    <w:rsid w:val="008B3AA4"/>
    <w:rsid w:val="008B3B7C"/>
    <w:rsid w:val="008B42F7"/>
    <w:rsid w:val="008B477A"/>
    <w:rsid w:val="008B5460"/>
    <w:rsid w:val="008B6722"/>
    <w:rsid w:val="008B721C"/>
    <w:rsid w:val="008B73E8"/>
    <w:rsid w:val="008C0CCF"/>
    <w:rsid w:val="008C2705"/>
    <w:rsid w:val="008C40F1"/>
    <w:rsid w:val="008C5A9E"/>
    <w:rsid w:val="008C5D6B"/>
    <w:rsid w:val="008D1165"/>
    <w:rsid w:val="008D20AB"/>
    <w:rsid w:val="008D2475"/>
    <w:rsid w:val="008D42E5"/>
    <w:rsid w:val="008D4F58"/>
    <w:rsid w:val="008D62CC"/>
    <w:rsid w:val="008D6A13"/>
    <w:rsid w:val="008D741C"/>
    <w:rsid w:val="008E0026"/>
    <w:rsid w:val="008E0BBC"/>
    <w:rsid w:val="008E439B"/>
    <w:rsid w:val="008E4818"/>
    <w:rsid w:val="008E7072"/>
    <w:rsid w:val="008F0177"/>
    <w:rsid w:val="008F3CD5"/>
    <w:rsid w:val="008F46A3"/>
    <w:rsid w:val="008F505C"/>
    <w:rsid w:val="008F6969"/>
    <w:rsid w:val="008F6D70"/>
    <w:rsid w:val="00903118"/>
    <w:rsid w:val="0090342C"/>
    <w:rsid w:val="00903A20"/>
    <w:rsid w:val="00904102"/>
    <w:rsid w:val="00904210"/>
    <w:rsid w:val="00904879"/>
    <w:rsid w:val="00904C0C"/>
    <w:rsid w:val="009054E1"/>
    <w:rsid w:val="00906D08"/>
    <w:rsid w:val="00906E0D"/>
    <w:rsid w:val="00906E96"/>
    <w:rsid w:val="009131DA"/>
    <w:rsid w:val="0091362C"/>
    <w:rsid w:val="00915B88"/>
    <w:rsid w:val="009168A2"/>
    <w:rsid w:val="00916A8D"/>
    <w:rsid w:val="009172E2"/>
    <w:rsid w:val="0091755E"/>
    <w:rsid w:val="009200F7"/>
    <w:rsid w:val="00920A59"/>
    <w:rsid w:val="00922843"/>
    <w:rsid w:val="009229E9"/>
    <w:rsid w:val="00923769"/>
    <w:rsid w:val="00924045"/>
    <w:rsid w:val="00925576"/>
    <w:rsid w:val="00926013"/>
    <w:rsid w:val="0092679F"/>
    <w:rsid w:val="009277D0"/>
    <w:rsid w:val="00933E67"/>
    <w:rsid w:val="00935BF2"/>
    <w:rsid w:val="009362B0"/>
    <w:rsid w:val="009372BA"/>
    <w:rsid w:val="00937B42"/>
    <w:rsid w:val="00937D72"/>
    <w:rsid w:val="00940096"/>
    <w:rsid w:val="00940B7F"/>
    <w:rsid w:val="009412E2"/>
    <w:rsid w:val="00941847"/>
    <w:rsid w:val="0094191D"/>
    <w:rsid w:val="00942A08"/>
    <w:rsid w:val="00942BDB"/>
    <w:rsid w:val="00944487"/>
    <w:rsid w:val="00946EF2"/>
    <w:rsid w:val="009522D4"/>
    <w:rsid w:val="009532EF"/>
    <w:rsid w:val="009535EE"/>
    <w:rsid w:val="00953882"/>
    <w:rsid w:val="0095439E"/>
    <w:rsid w:val="00955A0A"/>
    <w:rsid w:val="00960F18"/>
    <w:rsid w:val="00961563"/>
    <w:rsid w:val="009626D9"/>
    <w:rsid w:val="009637A6"/>
    <w:rsid w:val="00966671"/>
    <w:rsid w:val="0096673E"/>
    <w:rsid w:val="00966927"/>
    <w:rsid w:val="00966C6F"/>
    <w:rsid w:val="00967F3E"/>
    <w:rsid w:val="009702DB"/>
    <w:rsid w:val="00970994"/>
    <w:rsid w:val="00970D4A"/>
    <w:rsid w:val="00970E71"/>
    <w:rsid w:val="00972A4E"/>
    <w:rsid w:val="0097303F"/>
    <w:rsid w:val="00973DAB"/>
    <w:rsid w:val="009743F4"/>
    <w:rsid w:val="0097449C"/>
    <w:rsid w:val="00975F05"/>
    <w:rsid w:val="009766A5"/>
    <w:rsid w:val="00977FDE"/>
    <w:rsid w:val="009814CF"/>
    <w:rsid w:val="009824B2"/>
    <w:rsid w:val="00985CF3"/>
    <w:rsid w:val="00987F80"/>
    <w:rsid w:val="009938ED"/>
    <w:rsid w:val="00993902"/>
    <w:rsid w:val="009946DE"/>
    <w:rsid w:val="00996BE4"/>
    <w:rsid w:val="009A2776"/>
    <w:rsid w:val="009A2A63"/>
    <w:rsid w:val="009A2DF2"/>
    <w:rsid w:val="009A32CB"/>
    <w:rsid w:val="009A4197"/>
    <w:rsid w:val="009A453E"/>
    <w:rsid w:val="009A52B9"/>
    <w:rsid w:val="009A57D4"/>
    <w:rsid w:val="009A6E36"/>
    <w:rsid w:val="009B010A"/>
    <w:rsid w:val="009B1E88"/>
    <w:rsid w:val="009B2B31"/>
    <w:rsid w:val="009B2B97"/>
    <w:rsid w:val="009B51D3"/>
    <w:rsid w:val="009B66C7"/>
    <w:rsid w:val="009C0365"/>
    <w:rsid w:val="009C0B80"/>
    <w:rsid w:val="009C0F69"/>
    <w:rsid w:val="009C31B1"/>
    <w:rsid w:val="009C3D70"/>
    <w:rsid w:val="009C6740"/>
    <w:rsid w:val="009C6E5F"/>
    <w:rsid w:val="009D0465"/>
    <w:rsid w:val="009D161D"/>
    <w:rsid w:val="009D2B6A"/>
    <w:rsid w:val="009D34B9"/>
    <w:rsid w:val="009D5F21"/>
    <w:rsid w:val="009D6513"/>
    <w:rsid w:val="009D6FD0"/>
    <w:rsid w:val="009D7D5C"/>
    <w:rsid w:val="009E255A"/>
    <w:rsid w:val="009E3209"/>
    <w:rsid w:val="009E3823"/>
    <w:rsid w:val="009E3D89"/>
    <w:rsid w:val="009E4421"/>
    <w:rsid w:val="009E6472"/>
    <w:rsid w:val="009E6BAD"/>
    <w:rsid w:val="009F2510"/>
    <w:rsid w:val="009F359A"/>
    <w:rsid w:val="009F4B6F"/>
    <w:rsid w:val="009F6CEF"/>
    <w:rsid w:val="00A0107B"/>
    <w:rsid w:val="00A01161"/>
    <w:rsid w:val="00A03528"/>
    <w:rsid w:val="00A0620E"/>
    <w:rsid w:val="00A101FA"/>
    <w:rsid w:val="00A10D3D"/>
    <w:rsid w:val="00A11449"/>
    <w:rsid w:val="00A11CE7"/>
    <w:rsid w:val="00A15759"/>
    <w:rsid w:val="00A169C6"/>
    <w:rsid w:val="00A17D73"/>
    <w:rsid w:val="00A17F09"/>
    <w:rsid w:val="00A20C79"/>
    <w:rsid w:val="00A2427B"/>
    <w:rsid w:val="00A24977"/>
    <w:rsid w:val="00A25A23"/>
    <w:rsid w:val="00A269C8"/>
    <w:rsid w:val="00A26A0A"/>
    <w:rsid w:val="00A271B5"/>
    <w:rsid w:val="00A272A1"/>
    <w:rsid w:val="00A3209B"/>
    <w:rsid w:val="00A3469B"/>
    <w:rsid w:val="00A358A0"/>
    <w:rsid w:val="00A40AB5"/>
    <w:rsid w:val="00A436A8"/>
    <w:rsid w:val="00A45457"/>
    <w:rsid w:val="00A474C6"/>
    <w:rsid w:val="00A5026C"/>
    <w:rsid w:val="00A50A06"/>
    <w:rsid w:val="00A512CE"/>
    <w:rsid w:val="00A520FD"/>
    <w:rsid w:val="00A52471"/>
    <w:rsid w:val="00A539A2"/>
    <w:rsid w:val="00A53BFF"/>
    <w:rsid w:val="00A543C4"/>
    <w:rsid w:val="00A55095"/>
    <w:rsid w:val="00A55AEF"/>
    <w:rsid w:val="00A56943"/>
    <w:rsid w:val="00A571CA"/>
    <w:rsid w:val="00A5731A"/>
    <w:rsid w:val="00A604FB"/>
    <w:rsid w:val="00A60A69"/>
    <w:rsid w:val="00A60AF5"/>
    <w:rsid w:val="00A60B39"/>
    <w:rsid w:val="00A60C48"/>
    <w:rsid w:val="00A636E8"/>
    <w:rsid w:val="00A64C64"/>
    <w:rsid w:val="00A65094"/>
    <w:rsid w:val="00A6753E"/>
    <w:rsid w:val="00A67CA9"/>
    <w:rsid w:val="00A708E3"/>
    <w:rsid w:val="00A70B6C"/>
    <w:rsid w:val="00A71094"/>
    <w:rsid w:val="00A71EFD"/>
    <w:rsid w:val="00A778C3"/>
    <w:rsid w:val="00A77BDE"/>
    <w:rsid w:val="00A80F3D"/>
    <w:rsid w:val="00A8314E"/>
    <w:rsid w:val="00A834FA"/>
    <w:rsid w:val="00A838C5"/>
    <w:rsid w:val="00A8597C"/>
    <w:rsid w:val="00A860DC"/>
    <w:rsid w:val="00A86308"/>
    <w:rsid w:val="00A86D85"/>
    <w:rsid w:val="00A87556"/>
    <w:rsid w:val="00A87574"/>
    <w:rsid w:val="00A9012E"/>
    <w:rsid w:val="00A92E9E"/>
    <w:rsid w:val="00A93440"/>
    <w:rsid w:val="00A943C6"/>
    <w:rsid w:val="00A96473"/>
    <w:rsid w:val="00A96F05"/>
    <w:rsid w:val="00AA14AC"/>
    <w:rsid w:val="00AA25A5"/>
    <w:rsid w:val="00AA2CE2"/>
    <w:rsid w:val="00AA356F"/>
    <w:rsid w:val="00AA3E35"/>
    <w:rsid w:val="00AA4378"/>
    <w:rsid w:val="00AA4765"/>
    <w:rsid w:val="00AA5561"/>
    <w:rsid w:val="00AA5E6A"/>
    <w:rsid w:val="00AA79DA"/>
    <w:rsid w:val="00AB0002"/>
    <w:rsid w:val="00AB193A"/>
    <w:rsid w:val="00AB3031"/>
    <w:rsid w:val="00AB4058"/>
    <w:rsid w:val="00AB45DA"/>
    <w:rsid w:val="00AB4635"/>
    <w:rsid w:val="00AB552C"/>
    <w:rsid w:val="00AB5AEC"/>
    <w:rsid w:val="00AB64A7"/>
    <w:rsid w:val="00AB6A9C"/>
    <w:rsid w:val="00AB79B6"/>
    <w:rsid w:val="00AC08FA"/>
    <w:rsid w:val="00AC12F3"/>
    <w:rsid w:val="00AC1578"/>
    <w:rsid w:val="00AC16B7"/>
    <w:rsid w:val="00AC4CDB"/>
    <w:rsid w:val="00AC6281"/>
    <w:rsid w:val="00AC69E3"/>
    <w:rsid w:val="00AC6E76"/>
    <w:rsid w:val="00AC7A15"/>
    <w:rsid w:val="00AD1554"/>
    <w:rsid w:val="00AD286E"/>
    <w:rsid w:val="00AD3479"/>
    <w:rsid w:val="00AD69B6"/>
    <w:rsid w:val="00AE11B3"/>
    <w:rsid w:val="00AE1335"/>
    <w:rsid w:val="00AE24B2"/>
    <w:rsid w:val="00AE2E78"/>
    <w:rsid w:val="00AE43C4"/>
    <w:rsid w:val="00AE49C5"/>
    <w:rsid w:val="00AE6CF0"/>
    <w:rsid w:val="00AE78FE"/>
    <w:rsid w:val="00AE7E7B"/>
    <w:rsid w:val="00AF1010"/>
    <w:rsid w:val="00AF1264"/>
    <w:rsid w:val="00AF17DE"/>
    <w:rsid w:val="00AF226D"/>
    <w:rsid w:val="00AF2741"/>
    <w:rsid w:val="00AF318D"/>
    <w:rsid w:val="00AF3B33"/>
    <w:rsid w:val="00AF4EBF"/>
    <w:rsid w:val="00AF5EFF"/>
    <w:rsid w:val="00AF6238"/>
    <w:rsid w:val="00AF6DEA"/>
    <w:rsid w:val="00AF705F"/>
    <w:rsid w:val="00AF72F2"/>
    <w:rsid w:val="00B006E9"/>
    <w:rsid w:val="00B00DBD"/>
    <w:rsid w:val="00B01B82"/>
    <w:rsid w:val="00B01DB9"/>
    <w:rsid w:val="00B0328D"/>
    <w:rsid w:val="00B054A9"/>
    <w:rsid w:val="00B06F4C"/>
    <w:rsid w:val="00B101B7"/>
    <w:rsid w:val="00B124DF"/>
    <w:rsid w:val="00B133E7"/>
    <w:rsid w:val="00B134FD"/>
    <w:rsid w:val="00B13B21"/>
    <w:rsid w:val="00B147D2"/>
    <w:rsid w:val="00B15929"/>
    <w:rsid w:val="00B160D0"/>
    <w:rsid w:val="00B16376"/>
    <w:rsid w:val="00B1688C"/>
    <w:rsid w:val="00B16B8E"/>
    <w:rsid w:val="00B17350"/>
    <w:rsid w:val="00B22FB1"/>
    <w:rsid w:val="00B23571"/>
    <w:rsid w:val="00B247B1"/>
    <w:rsid w:val="00B2754F"/>
    <w:rsid w:val="00B27811"/>
    <w:rsid w:val="00B27856"/>
    <w:rsid w:val="00B3078B"/>
    <w:rsid w:val="00B3084E"/>
    <w:rsid w:val="00B31AA6"/>
    <w:rsid w:val="00B33F22"/>
    <w:rsid w:val="00B33FB1"/>
    <w:rsid w:val="00B34132"/>
    <w:rsid w:val="00B34C75"/>
    <w:rsid w:val="00B350E3"/>
    <w:rsid w:val="00B35D7A"/>
    <w:rsid w:val="00B35F7A"/>
    <w:rsid w:val="00B36078"/>
    <w:rsid w:val="00B367C0"/>
    <w:rsid w:val="00B375EF"/>
    <w:rsid w:val="00B37A84"/>
    <w:rsid w:val="00B400FE"/>
    <w:rsid w:val="00B4015E"/>
    <w:rsid w:val="00B413B6"/>
    <w:rsid w:val="00B41EFA"/>
    <w:rsid w:val="00B4220A"/>
    <w:rsid w:val="00B448C4"/>
    <w:rsid w:val="00B46430"/>
    <w:rsid w:val="00B46578"/>
    <w:rsid w:val="00B47EE1"/>
    <w:rsid w:val="00B501AC"/>
    <w:rsid w:val="00B50F38"/>
    <w:rsid w:val="00B50F92"/>
    <w:rsid w:val="00B52A4D"/>
    <w:rsid w:val="00B52C55"/>
    <w:rsid w:val="00B53985"/>
    <w:rsid w:val="00B54145"/>
    <w:rsid w:val="00B56C4E"/>
    <w:rsid w:val="00B60DFD"/>
    <w:rsid w:val="00B62841"/>
    <w:rsid w:val="00B62F1F"/>
    <w:rsid w:val="00B6425B"/>
    <w:rsid w:val="00B652E3"/>
    <w:rsid w:val="00B65588"/>
    <w:rsid w:val="00B65A5B"/>
    <w:rsid w:val="00B66140"/>
    <w:rsid w:val="00B67304"/>
    <w:rsid w:val="00B67328"/>
    <w:rsid w:val="00B6782A"/>
    <w:rsid w:val="00B67C42"/>
    <w:rsid w:val="00B67DAB"/>
    <w:rsid w:val="00B70169"/>
    <w:rsid w:val="00B703EF"/>
    <w:rsid w:val="00B71B45"/>
    <w:rsid w:val="00B72FAC"/>
    <w:rsid w:val="00B73126"/>
    <w:rsid w:val="00B731BE"/>
    <w:rsid w:val="00B7392B"/>
    <w:rsid w:val="00B756F6"/>
    <w:rsid w:val="00B75C89"/>
    <w:rsid w:val="00B7754B"/>
    <w:rsid w:val="00B77BE6"/>
    <w:rsid w:val="00B8076F"/>
    <w:rsid w:val="00B80D4F"/>
    <w:rsid w:val="00B81793"/>
    <w:rsid w:val="00B818F8"/>
    <w:rsid w:val="00B823A3"/>
    <w:rsid w:val="00B8462F"/>
    <w:rsid w:val="00B85AC0"/>
    <w:rsid w:val="00B86C2C"/>
    <w:rsid w:val="00B9295F"/>
    <w:rsid w:val="00B94FA4"/>
    <w:rsid w:val="00B950B1"/>
    <w:rsid w:val="00B963E1"/>
    <w:rsid w:val="00B978B7"/>
    <w:rsid w:val="00BA1795"/>
    <w:rsid w:val="00BA1DAF"/>
    <w:rsid w:val="00BA2644"/>
    <w:rsid w:val="00BA27E5"/>
    <w:rsid w:val="00BA29DF"/>
    <w:rsid w:val="00BA4373"/>
    <w:rsid w:val="00BA47A6"/>
    <w:rsid w:val="00BA6695"/>
    <w:rsid w:val="00BA7BE4"/>
    <w:rsid w:val="00BA7F22"/>
    <w:rsid w:val="00BB0C7A"/>
    <w:rsid w:val="00BB3BD5"/>
    <w:rsid w:val="00BB43B4"/>
    <w:rsid w:val="00BB5533"/>
    <w:rsid w:val="00BB5D6E"/>
    <w:rsid w:val="00BB5DD4"/>
    <w:rsid w:val="00BB6F41"/>
    <w:rsid w:val="00BB769E"/>
    <w:rsid w:val="00BC01A8"/>
    <w:rsid w:val="00BC068D"/>
    <w:rsid w:val="00BC1880"/>
    <w:rsid w:val="00BC1D89"/>
    <w:rsid w:val="00BC2E51"/>
    <w:rsid w:val="00BC4157"/>
    <w:rsid w:val="00BC4ADE"/>
    <w:rsid w:val="00BC5B97"/>
    <w:rsid w:val="00BC681B"/>
    <w:rsid w:val="00BC6A76"/>
    <w:rsid w:val="00BC75DE"/>
    <w:rsid w:val="00BC7851"/>
    <w:rsid w:val="00BC7C65"/>
    <w:rsid w:val="00BD02FA"/>
    <w:rsid w:val="00BD11B6"/>
    <w:rsid w:val="00BD11C6"/>
    <w:rsid w:val="00BD2FA4"/>
    <w:rsid w:val="00BD4E1B"/>
    <w:rsid w:val="00BD6670"/>
    <w:rsid w:val="00BE55E2"/>
    <w:rsid w:val="00BE5974"/>
    <w:rsid w:val="00BE5B85"/>
    <w:rsid w:val="00BE5DC0"/>
    <w:rsid w:val="00BE60A2"/>
    <w:rsid w:val="00BE66E0"/>
    <w:rsid w:val="00BE6EC0"/>
    <w:rsid w:val="00BF0074"/>
    <w:rsid w:val="00BF1AF9"/>
    <w:rsid w:val="00BF2BB3"/>
    <w:rsid w:val="00BF4A66"/>
    <w:rsid w:val="00BF5746"/>
    <w:rsid w:val="00BF5CFC"/>
    <w:rsid w:val="00BF7B37"/>
    <w:rsid w:val="00C0304D"/>
    <w:rsid w:val="00C035A0"/>
    <w:rsid w:val="00C03625"/>
    <w:rsid w:val="00C052E4"/>
    <w:rsid w:val="00C06F39"/>
    <w:rsid w:val="00C07731"/>
    <w:rsid w:val="00C078F9"/>
    <w:rsid w:val="00C105E2"/>
    <w:rsid w:val="00C10CD7"/>
    <w:rsid w:val="00C116E2"/>
    <w:rsid w:val="00C11BD0"/>
    <w:rsid w:val="00C12FC8"/>
    <w:rsid w:val="00C15D22"/>
    <w:rsid w:val="00C16157"/>
    <w:rsid w:val="00C16E49"/>
    <w:rsid w:val="00C174E3"/>
    <w:rsid w:val="00C179E0"/>
    <w:rsid w:val="00C2088A"/>
    <w:rsid w:val="00C219D6"/>
    <w:rsid w:val="00C220E8"/>
    <w:rsid w:val="00C22E18"/>
    <w:rsid w:val="00C23928"/>
    <w:rsid w:val="00C23F52"/>
    <w:rsid w:val="00C24489"/>
    <w:rsid w:val="00C24532"/>
    <w:rsid w:val="00C248D8"/>
    <w:rsid w:val="00C24C42"/>
    <w:rsid w:val="00C257EC"/>
    <w:rsid w:val="00C30194"/>
    <w:rsid w:val="00C305B3"/>
    <w:rsid w:val="00C3318D"/>
    <w:rsid w:val="00C34299"/>
    <w:rsid w:val="00C35EEE"/>
    <w:rsid w:val="00C360F5"/>
    <w:rsid w:val="00C363EF"/>
    <w:rsid w:val="00C36F2D"/>
    <w:rsid w:val="00C406A2"/>
    <w:rsid w:val="00C40B4D"/>
    <w:rsid w:val="00C40B65"/>
    <w:rsid w:val="00C40FA2"/>
    <w:rsid w:val="00C41DF8"/>
    <w:rsid w:val="00C43579"/>
    <w:rsid w:val="00C44F47"/>
    <w:rsid w:val="00C45E3B"/>
    <w:rsid w:val="00C46493"/>
    <w:rsid w:val="00C46687"/>
    <w:rsid w:val="00C46943"/>
    <w:rsid w:val="00C477BD"/>
    <w:rsid w:val="00C50184"/>
    <w:rsid w:val="00C50780"/>
    <w:rsid w:val="00C50F69"/>
    <w:rsid w:val="00C51CDC"/>
    <w:rsid w:val="00C52835"/>
    <w:rsid w:val="00C5374F"/>
    <w:rsid w:val="00C53869"/>
    <w:rsid w:val="00C53FA7"/>
    <w:rsid w:val="00C5573B"/>
    <w:rsid w:val="00C5639B"/>
    <w:rsid w:val="00C577B4"/>
    <w:rsid w:val="00C6090B"/>
    <w:rsid w:val="00C60EFE"/>
    <w:rsid w:val="00C63273"/>
    <w:rsid w:val="00C635FE"/>
    <w:rsid w:val="00C63661"/>
    <w:rsid w:val="00C64B4E"/>
    <w:rsid w:val="00C66037"/>
    <w:rsid w:val="00C66DC1"/>
    <w:rsid w:val="00C67966"/>
    <w:rsid w:val="00C67B28"/>
    <w:rsid w:val="00C70C14"/>
    <w:rsid w:val="00C727AC"/>
    <w:rsid w:val="00C7367F"/>
    <w:rsid w:val="00C73B05"/>
    <w:rsid w:val="00C752B0"/>
    <w:rsid w:val="00C757CA"/>
    <w:rsid w:val="00C75B2D"/>
    <w:rsid w:val="00C77EBC"/>
    <w:rsid w:val="00C77F50"/>
    <w:rsid w:val="00C80B74"/>
    <w:rsid w:val="00C82275"/>
    <w:rsid w:val="00C83012"/>
    <w:rsid w:val="00C84185"/>
    <w:rsid w:val="00C841B5"/>
    <w:rsid w:val="00C85593"/>
    <w:rsid w:val="00C85D8B"/>
    <w:rsid w:val="00C86E1B"/>
    <w:rsid w:val="00C87E50"/>
    <w:rsid w:val="00C90C3C"/>
    <w:rsid w:val="00C90E59"/>
    <w:rsid w:val="00C91182"/>
    <w:rsid w:val="00C92FDB"/>
    <w:rsid w:val="00C9333D"/>
    <w:rsid w:val="00C9542E"/>
    <w:rsid w:val="00C95A81"/>
    <w:rsid w:val="00C962E9"/>
    <w:rsid w:val="00C9633E"/>
    <w:rsid w:val="00C96759"/>
    <w:rsid w:val="00C96AFD"/>
    <w:rsid w:val="00C96C11"/>
    <w:rsid w:val="00C974EE"/>
    <w:rsid w:val="00C97CAF"/>
    <w:rsid w:val="00CA11FD"/>
    <w:rsid w:val="00CA1634"/>
    <w:rsid w:val="00CA1B77"/>
    <w:rsid w:val="00CA2BC4"/>
    <w:rsid w:val="00CA2FD4"/>
    <w:rsid w:val="00CA4271"/>
    <w:rsid w:val="00CA4E14"/>
    <w:rsid w:val="00CA5B2C"/>
    <w:rsid w:val="00CA6FC1"/>
    <w:rsid w:val="00CA77D8"/>
    <w:rsid w:val="00CB0F22"/>
    <w:rsid w:val="00CB1133"/>
    <w:rsid w:val="00CB24F5"/>
    <w:rsid w:val="00CB3605"/>
    <w:rsid w:val="00CB64C6"/>
    <w:rsid w:val="00CB796B"/>
    <w:rsid w:val="00CC121D"/>
    <w:rsid w:val="00CC1AD9"/>
    <w:rsid w:val="00CC26AB"/>
    <w:rsid w:val="00CC32CD"/>
    <w:rsid w:val="00CC408B"/>
    <w:rsid w:val="00CC4891"/>
    <w:rsid w:val="00CD318E"/>
    <w:rsid w:val="00CD35A9"/>
    <w:rsid w:val="00CD5A38"/>
    <w:rsid w:val="00CD5D1C"/>
    <w:rsid w:val="00CD6CB0"/>
    <w:rsid w:val="00CD6DFC"/>
    <w:rsid w:val="00CD7FE2"/>
    <w:rsid w:val="00CE1A7A"/>
    <w:rsid w:val="00CE1FA2"/>
    <w:rsid w:val="00CE2090"/>
    <w:rsid w:val="00CE2DE3"/>
    <w:rsid w:val="00CE3001"/>
    <w:rsid w:val="00CE3D08"/>
    <w:rsid w:val="00CE54CD"/>
    <w:rsid w:val="00CE562B"/>
    <w:rsid w:val="00CE5D82"/>
    <w:rsid w:val="00CE61E1"/>
    <w:rsid w:val="00CF146A"/>
    <w:rsid w:val="00CF2EA9"/>
    <w:rsid w:val="00CF3F86"/>
    <w:rsid w:val="00CF57DD"/>
    <w:rsid w:val="00CF5BE9"/>
    <w:rsid w:val="00CF72C9"/>
    <w:rsid w:val="00CF7F05"/>
    <w:rsid w:val="00D00721"/>
    <w:rsid w:val="00D0100B"/>
    <w:rsid w:val="00D0307C"/>
    <w:rsid w:val="00D03B96"/>
    <w:rsid w:val="00D04B96"/>
    <w:rsid w:val="00D0651F"/>
    <w:rsid w:val="00D10F32"/>
    <w:rsid w:val="00D117C8"/>
    <w:rsid w:val="00D120D7"/>
    <w:rsid w:val="00D151FF"/>
    <w:rsid w:val="00D157FF"/>
    <w:rsid w:val="00D15F0F"/>
    <w:rsid w:val="00D16168"/>
    <w:rsid w:val="00D166F3"/>
    <w:rsid w:val="00D166F5"/>
    <w:rsid w:val="00D16AA0"/>
    <w:rsid w:val="00D213DB"/>
    <w:rsid w:val="00D222FB"/>
    <w:rsid w:val="00D22674"/>
    <w:rsid w:val="00D227F0"/>
    <w:rsid w:val="00D22AB0"/>
    <w:rsid w:val="00D23B66"/>
    <w:rsid w:val="00D24508"/>
    <w:rsid w:val="00D2532C"/>
    <w:rsid w:val="00D26104"/>
    <w:rsid w:val="00D26144"/>
    <w:rsid w:val="00D318A7"/>
    <w:rsid w:val="00D32BCE"/>
    <w:rsid w:val="00D34205"/>
    <w:rsid w:val="00D35C3D"/>
    <w:rsid w:val="00D3668C"/>
    <w:rsid w:val="00D37DD7"/>
    <w:rsid w:val="00D40868"/>
    <w:rsid w:val="00D40EAA"/>
    <w:rsid w:val="00D42299"/>
    <w:rsid w:val="00D42822"/>
    <w:rsid w:val="00D44192"/>
    <w:rsid w:val="00D447FE"/>
    <w:rsid w:val="00D44999"/>
    <w:rsid w:val="00D50099"/>
    <w:rsid w:val="00D53B51"/>
    <w:rsid w:val="00D54C26"/>
    <w:rsid w:val="00D54E6B"/>
    <w:rsid w:val="00D55132"/>
    <w:rsid w:val="00D55B51"/>
    <w:rsid w:val="00D55F21"/>
    <w:rsid w:val="00D57399"/>
    <w:rsid w:val="00D573FB"/>
    <w:rsid w:val="00D60990"/>
    <w:rsid w:val="00D60D6D"/>
    <w:rsid w:val="00D61CFC"/>
    <w:rsid w:val="00D61F44"/>
    <w:rsid w:val="00D63695"/>
    <w:rsid w:val="00D63807"/>
    <w:rsid w:val="00D63BE1"/>
    <w:rsid w:val="00D655AF"/>
    <w:rsid w:val="00D656C8"/>
    <w:rsid w:val="00D664EB"/>
    <w:rsid w:val="00D6743C"/>
    <w:rsid w:val="00D67842"/>
    <w:rsid w:val="00D702DE"/>
    <w:rsid w:val="00D70693"/>
    <w:rsid w:val="00D70730"/>
    <w:rsid w:val="00D7233C"/>
    <w:rsid w:val="00D74EB1"/>
    <w:rsid w:val="00D76B37"/>
    <w:rsid w:val="00D8130A"/>
    <w:rsid w:val="00D832B3"/>
    <w:rsid w:val="00D834F9"/>
    <w:rsid w:val="00D90D0B"/>
    <w:rsid w:val="00D93F9D"/>
    <w:rsid w:val="00D948AF"/>
    <w:rsid w:val="00D94BB3"/>
    <w:rsid w:val="00DA0746"/>
    <w:rsid w:val="00DA107B"/>
    <w:rsid w:val="00DA209D"/>
    <w:rsid w:val="00DA2EFE"/>
    <w:rsid w:val="00DA32E3"/>
    <w:rsid w:val="00DA3BB2"/>
    <w:rsid w:val="00DA42EF"/>
    <w:rsid w:val="00DA6C43"/>
    <w:rsid w:val="00DB1938"/>
    <w:rsid w:val="00DB1A56"/>
    <w:rsid w:val="00DB20D6"/>
    <w:rsid w:val="00DB4258"/>
    <w:rsid w:val="00DB4634"/>
    <w:rsid w:val="00DB5AE4"/>
    <w:rsid w:val="00DB5B89"/>
    <w:rsid w:val="00DB5C0D"/>
    <w:rsid w:val="00DB6186"/>
    <w:rsid w:val="00DB7EC5"/>
    <w:rsid w:val="00DC04DC"/>
    <w:rsid w:val="00DC1EEB"/>
    <w:rsid w:val="00DC24EA"/>
    <w:rsid w:val="00DC32CA"/>
    <w:rsid w:val="00DC339A"/>
    <w:rsid w:val="00DC361F"/>
    <w:rsid w:val="00DC3705"/>
    <w:rsid w:val="00DC4221"/>
    <w:rsid w:val="00DC6DA4"/>
    <w:rsid w:val="00DC7629"/>
    <w:rsid w:val="00DC7CE1"/>
    <w:rsid w:val="00DD1D96"/>
    <w:rsid w:val="00DD3CBB"/>
    <w:rsid w:val="00DD7F6B"/>
    <w:rsid w:val="00DE0E90"/>
    <w:rsid w:val="00DE3994"/>
    <w:rsid w:val="00DE3BA9"/>
    <w:rsid w:val="00DE3CEB"/>
    <w:rsid w:val="00DE3E10"/>
    <w:rsid w:val="00DE433F"/>
    <w:rsid w:val="00DE5B78"/>
    <w:rsid w:val="00DE5B79"/>
    <w:rsid w:val="00DE652C"/>
    <w:rsid w:val="00DF0BE4"/>
    <w:rsid w:val="00DF0C71"/>
    <w:rsid w:val="00DF347C"/>
    <w:rsid w:val="00DF700B"/>
    <w:rsid w:val="00DF74B9"/>
    <w:rsid w:val="00E00EE3"/>
    <w:rsid w:val="00E015C7"/>
    <w:rsid w:val="00E017F2"/>
    <w:rsid w:val="00E0206F"/>
    <w:rsid w:val="00E0260D"/>
    <w:rsid w:val="00E03818"/>
    <w:rsid w:val="00E04137"/>
    <w:rsid w:val="00E0466D"/>
    <w:rsid w:val="00E04DEE"/>
    <w:rsid w:val="00E065A7"/>
    <w:rsid w:val="00E1111C"/>
    <w:rsid w:val="00E1323C"/>
    <w:rsid w:val="00E1443C"/>
    <w:rsid w:val="00E15F72"/>
    <w:rsid w:val="00E165AE"/>
    <w:rsid w:val="00E16C42"/>
    <w:rsid w:val="00E16F2E"/>
    <w:rsid w:val="00E21162"/>
    <w:rsid w:val="00E21A52"/>
    <w:rsid w:val="00E23D6F"/>
    <w:rsid w:val="00E23FD2"/>
    <w:rsid w:val="00E24234"/>
    <w:rsid w:val="00E24971"/>
    <w:rsid w:val="00E261FF"/>
    <w:rsid w:val="00E31426"/>
    <w:rsid w:val="00E32326"/>
    <w:rsid w:val="00E325E8"/>
    <w:rsid w:val="00E33079"/>
    <w:rsid w:val="00E33107"/>
    <w:rsid w:val="00E33861"/>
    <w:rsid w:val="00E35004"/>
    <w:rsid w:val="00E3619C"/>
    <w:rsid w:val="00E369EA"/>
    <w:rsid w:val="00E36DD7"/>
    <w:rsid w:val="00E375AA"/>
    <w:rsid w:val="00E41CF0"/>
    <w:rsid w:val="00E425CE"/>
    <w:rsid w:val="00E4658B"/>
    <w:rsid w:val="00E517E3"/>
    <w:rsid w:val="00E5206D"/>
    <w:rsid w:val="00E52922"/>
    <w:rsid w:val="00E531B5"/>
    <w:rsid w:val="00E539E9"/>
    <w:rsid w:val="00E53CC9"/>
    <w:rsid w:val="00E543F1"/>
    <w:rsid w:val="00E54E8E"/>
    <w:rsid w:val="00E55934"/>
    <w:rsid w:val="00E60635"/>
    <w:rsid w:val="00E61497"/>
    <w:rsid w:val="00E63720"/>
    <w:rsid w:val="00E64B95"/>
    <w:rsid w:val="00E65A4D"/>
    <w:rsid w:val="00E66A87"/>
    <w:rsid w:val="00E67F14"/>
    <w:rsid w:val="00E67F1D"/>
    <w:rsid w:val="00E70B12"/>
    <w:rsid w:val="00E72BEE"/>
    <w:rsid w:val="00E732FC"/>
    <w:rsid w:val="00E73D22"/>
    <w:rsid w:val="00E74905"/>
    <w:rsid w:val="00E749BD"/>
    <w:rsid w:val="00E75FAE"/>
    <w:rsid w:val="00E764BD"/>
    <w:rsid w:val="00E770F2"/>
    <w:rsid w:val="00E7718C"/>
    <w:rsid w:val="00E805ED"/>
    <w:rsid w:val="00E82657"/>
    <w:rsid w:val="00E82C20"/>
    <w:rsid w:val="00E82EAF"/>
    <w:rsid w:val="00E86D1D"/>
    <w:rsid w:val="00E86E3A"/>
    <w:rsid w:val="00E86F0B"/>
    <w:rsid w:val="00E91390"/>
    <w:rsid w:val="00E9160D"/>
    <w:rsid w:val="00E91964"/>
    <w:rsid w:val="00E91B02"/>
    <w:rsid w:val="00E92211"/>
    <w:rsid w:val="00E931EC"/>
    <w:rsid w:val="00E93F5A"/>
    <w:rsid w:val="00E95C18"/>
    <w:rsid w:val="00E9629D"/>
    <w:rsid w:val="00E97DCF"/>
    <w:rsid w:val="00E97FE2"/>
    <w:rsid w:val="00EA05FD"/>
    <w:rsid w:val="00EA0CA1"/>
    <w:rsid w:val="00EA3CD9"/>
    <w:rsid w:val="00EA53A0"/>
    <w:rsid w:val="00EA644A"/>
    <w:rsid w:val="00EA6B09"/>
    <w:rsid w:val="00EA6BB7"/>
    <w:rsid w:val="00EA7AE6"/>
    <w:rsid w:val="00EB39CD"/>
    <w:rsid w:val="00EB3E22"/>
    <w:rsid w:val="00EB40D4"/>
    <w:rsid w:val="00EB56EF"/>
    <w:rsid w:val="00EB64E5"/>
    <w:rsid w:val="00EB7D1F"/>
    <w:rsid w:val="00EC048B"/>
    <w:rsid w:val="00EC1A92"/>
    <w:rsid w:val="00EC311F"/>
    <w:rsid w:val="00EC3B64"/>
    <w:rsid w:val="00EC47BC"/>
    <w:rsid w:val="00EC6213"/>
    <w:rsid w:val="00EC6AD2"/>
    <w:rsid w:val="00EC6D00"/>
    <w:rsid w:val="00ED1920"/>
    <w:rsid w:val="00ED19C8"/>
    <w:rsid w:val="00ED1E21"/>
    <w:rsid w:val="00ED1E82"/>
    <w:rsid w:val="00ED2C9E"/>
    <w:rsid w:val="00ED300C"/>
    <w:rsid w:val="00ED4730"/>
    <w:rsid w:val="00ED6590"/>
    <w:rsid w:val="00ED6C0F"/>
    <w:rsid w:val="00ED74ED"/>
    <w:rsid w:val="00ED78BB"/>
    <w:rsid w:val="00ED7D83"/>
    <w:rsid w:val="00EE0756"/>
    <w:rsid w:val="00EE182F"/>
    <w:rsid w:val="00EE23B7"/>
    <w:rsid w:val="00EE3C76"/>
    <w:rsid w:val="00EE3CC8"/>
    <w:rsid w:val="00EE3D8B"/>
    <w:rsid w:val="00EE4AB0"/>
    <w:rsid w:val="00EE5714"/>
    <w:rsid w:val="00EE69E9"/>
    <w:rsid w:val="00EF0776"/>
    <w:rsid w:val="00EF1541"/>
    <w:rsid w:val="00EF198E"/>
    <w:rsid w:val="00EF2A78"/>
    <w:rsid w:val="00EF3429"/>
    <w:rsid w:val="00EF3CB6"/>
    <w:rsid w:val="00EF53BD"/>
    <w:rsid w:val="00EF64BD"/>
    <w:rsid w:val="00EF65F7"/>
    <w:rsid w:val="00EF66F3"/>
    <w:rsid w:val="00EF7250"/>
    <w:rsid w:val="00EF7644"/>
    <w:rsid w:val="00EF76A0"/>
    <w:rsid w:val="00EF790A"/>
    <w:rsid w:val="00EF7D4D"/>
    <w:rsid w:val="00F00165"/>
    <w:rsid w:val="00F01582"/>
    <w:rsid w:val="00F02ADF"/>
    <w:rsid w:val="00F0548E"/>
    <w:rsid w:val="00F0571C"/>
    <w:rsid w:val="00F064E8"/>
    <w:rsid w:val="00F066AA"/>
    <w:rsid w:val="00F11A7A"/>
    <w:rsid w:val="00F12A3E"/>
    <w:rsid w:val="00F12AF5"/>
    <w:rsid w:val="00F137DC"/>
    <w:rsid w:val="00F15A7F"/>
    <w:rsid w:val="00F16C93"/>
    <w:rsid w:val="00F17557"/>
    <w:rsid w:val="00F1784B"/>
    <w:rsid w:val="00F17DCB"/>
    <w:rsid w:val="00F205FD"/>
    <w:rsid w:val="00F23C4C"/>
    <w:rsid w:val="00F25551"/>
    <w:rsid w:val="00F260C4"/>
    <w:rsid w:val="00F276DF"/>
    <w:rsid w:val="00F31BC9"/>
    <w:rsid w:val="00F3300B"/>
    <w:rsid w:val="00F33F8D"/>
    <w:rsid w:val="00F345A2"/>
    <w:rsid w:val="00F34E3F"/>
    <w:rsid w:val="00F37A0D"/>
    <w:rsid w:val="00F40975"/>
    <w:rsid w:val="00F43957"/>
    <w:rsid w:val="00F44D49"/>
    <w:rsid w:val="00F51A9E"/>
    <w:rsid w:val="00F5246A"/>
    <w:rsid w:val="00F52E87"/>
    <w:rsid w:val="00F532EC"/>
    <w:rsid w:val="00F54742"/>
    <w:rsid w:val="00F548BC"/>
    <w:rsid w:val="00F54A68"/>
    <w:rsid w:val="00F558F8"/>
    <w:rsid w:val="00F579AE"/>
    <w:rsid w:val="00F60799"/>
    <w:rsid w:val="00F60885"/>
    <w:rsid w:val="00F6093B"/>
    <w:rsid w:val="00F6099D"/>
    <w:rsid w:val="00F613CF"/>
    <w:rsid w:val="00F6147E"/>
    <w:rsid w:val="00F61C21"/>
    <w:rsid w:val="00F62198"/>
    <w:rsid w:val="00F64704"/>
    <w:rsid w:val="00F647B6"/>
    <w:rsid w:val="00F653E9"/>
    <w:rsid w:val="00F655D1"/>
    <w:rsid w:val="00F65E4D"/>
    <w:rsid w:val="00F6746A"/>
    <w:rsid w:val="00F70D0C"/>
    <w:rsid w:val="00F70F42"/>
    <w:rsid w:val="00F718D2"/>
    <w:rsid w:val="00F72444"/>
    <w:rsid w:val="00F727F5"/>
    <w:rsid w:val="00F73FA7"/>
    <w:rsid w:val="00F77090"/>
    <w:rsid w:val="00F77A7F"/>
    <w:rsid w:val="00F8021B"/>
    <w:rsid w:val="00F81241"/>
    <w:rsid w:val="00F81E6C"/>
    <w:rsid w:val="00F82CF9"/>
    <w:rsid w:val="00F832EC"/>
    <w:rsid w:val="00F83A99"/>
    <w:rsid w:val="00F84E05"/>
    <w:rsid w:val="00F85861"/>
    <w:rsid w:val="00F86C84"/>
    <w:rsid w:val="00F906CD"/>
    <w:rsid w:val="00F90746"/>
    <w:rsid w:val="00F91604"/>
    <w:rsid w:val="00F92D34"/>
    <w:rsid w:val="00F934DB"/>
    <w:rsid w:val="00F93712"/>
    <w:rsid w:val="00F94160"/>
    <w:rsid w:val="00F94542"/>
    <w:rsid w:val="00F965AC"/>
    <w:rsid w:val="00F96828"/>
    <w:rsid w:val="00F96D0E"/>
    <w:rsid w:val="00F9794C"/>
    <w:rsid w:val="00F97ABF"/>
    <w:rsid w:val="00F97EA2"/>
    <w:rsid w:val="00FA1277"/>
    <w:rsid w:val="00FA1417"/>
    <w:rsid w:val="00FA3BE6"/>
    <w:rsid w:val="00FA4930"/>
    <w:rsid w:val="00FA4D94"/>
    <w:rsid w:val="00FA4F11"/>
    <w:rsid w:val="00FA5F3E"/>
    <w:rsid w:val="00FA6814"/>
    <w:rsid w:val="00FA7221"/>
    <w:rsid w:val="00FA7BFE"/>
    <w:rsid w:val="00FA7D42"/>
    <w:rsid w:val="00FB04C6"/>
    <w:rsid w:val="00FB2CAF"/>
    <w:rsid w:val="00FB476F"/>
    <w:rsid w:val="00FB7298"/>
    <w:rsid w:val="00FB7A00"/>
    <w:rsid w:val="00FB7AEF"/>
    <w:rsid w:val="00FC1142"/>
    <w:rsid w:val="00FC1794"/>
    <w:rsid w:val="00FC2BEC"/>
    <w:rsid w:val="00FC2CA8"/>
    <w:rsid w:val="00FC311F"/>
    <w:rsid w:val="00FC32CD"/>
    <w:rsid w:val="00FC331D"/>
    <w:rsid w:val="00FC4C07"/>
    <w:rsid w:val="00FC5E4E"/>
    <w:rsid w:val="00FD0308"/>
    <w:rsid w:val="00FD0885"/>
    <w:rsid w:val="00FD3899"/>
    <w:rsid w:val="00FD4075"/>
    <w:rsid w:val="00FD4D22"/>
    <w:rsid w:val="00FE018C"/>
    <w:rsid w:val="00FE025B"/>
    <w:rsid w:val="00FE2BD4"/>
    <w:rsid w:val="00FE2C1D"/>
    <w:rsid w:val="00FE37C0"/>
    <w:rsid w:val="00FE43D6"/>
    <w:rsid w:val="00FE4FC0"/>
    <w:rsid w:val="00FE52B7"/>
    <w:rsid w:val="00FE5E0C"/>
    <w:rsid w:val="00FE6BFE"/>
    <w:rsid w:val="00FF00D3"/>
    <w:rsid w:val="00FF09E3"/>
    <w:rsid w:val="00FF4449"/>
    <w:rsid w:val="00FF4B0A"/>
    <w:rsid w:val="00FF54DD"/>
    <w:rsid w:val="00FF5976"/>
    <w:rsid w:val="00FF6B08"/>
    <w:rsid w:val="00FF7452"/>
    <w:rsid w:val="00FF79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431D4"/>
  <w15:docId w15:val="{B1C035A4-DDC0-41EF-BCAE-0E1AD3BD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3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7304"/>
    <w:pPr>
      <w:ind w:left="720"/>
      <w:contextualSpacing/>
    </w:pPr>
  </w:style>
  <w:style w:type="paragraph" w:styleId="a5">
    <w:name w:val="header"/>
    <w:basedOn w:val="a"/>
    <w:link w:val="a6"/>
    <w:uiPriority w:val="99"/>
    <w:unhideWhenUsed/>
    <w:rsid w:val="00D664EB"/>
    <w:pPr>
      <w:tabs>
        <w:tab w:val="center" w:pos="4153"/>
        <w:tab w:val="right" w:pos="8306"/>
      </w:tabs>
      <w:spacing w:after="0" w:line="240" w:lineRule="auto"/>
    </w:pPr>
  </w:style>
  <w:style w:type="character" w:customStyle="1" w:styleId="a6">
    <w:name w:val="כותרת עליונה תו"/>
    <w:basedOn w:val="a0"/>
    <w:link w:val="a5"/>
    <w:uiPriority w:val="99"/>
    <w:rsid w:val="00D664EB"/>
  </w:style>
  <w:style w:type="paragraph" w:styleId="a7">
    <w:name w:val="footer"/>
    <w:basedOn w:val="a"/>
    <w:link w:val="a8"/>
    <w:uiPriority w:val="99"/>
    <w:unhideWhenUsed/>
    <w:rsid w:val="00D664EB"/>
    <w:pPr>
      <w:tabs>
        <w:tab w:val="center" w:pos="4153"/>
        <w:tab w:val="right" w:pos="8306"/>
      </w:tabs>
      <w:spacing w:after="0" w:line="240" w:lineRule="auto"/>
    </w:pPr>
  </w:style>
  <w:style w:type="character" w:customStyle="1" w:styleId="a8">
    <w:name w:val="כותרת תחתונה תו"/>
    <w:basedOn w:val="a0"/>
    <w:link w:val="a7"/>
    <w:uiPriority w:val="99"/>
    <w:rsid w:val="00D664EB"/>
  </w:style>
  <w:style w:type="table" w:styleId="a9">
    <w:name w:val="Table Grid"/>
    <w:basedOn w:val="a1"/>
    <w:uiPriority w:val="39"/>
    <w:rsid w:val="0041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פיסקת רשימה תו"/>
    <w:basedOn w:val="a0"/>
    <w:link w:val="a3"/>
    <w:uiPriority w:val="34"/>
    <w:locked/>
    <w:rsid w:val="007D62A4"/>
  </w:style>
  <w:style w:type="paragraph" w:styleId="aa">
    <w:name w:val="Balloon Text"/>
    <w:basedOn w:val="a"/>
    <w:link w:val="ab"/>
    <w:uiPriority w:val="99"/>
    <w:semiHidden/>
    <w:unhideWhenUsed/>
    <w:rsid w:val="0004343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04343C"/>
    <w:rPr>
      <w:rFonts w:ascii="Tahoma" w:hAnsi="Tahoma" w:cs="Tahoma"/>
      <w:sz w:val="16"/>
      <w:szCs w:val="16"/>
    </w:rPr>
  </w:style>
  <w:style w:type="paragraph" w:styleId="NormalWeb">
    <w:name w:val="Normal (Web)"/>
    <w:basedOn w:val="a"/>
    <w:uiPriority w:val="99"/>
    <w:unhideWhenUsed/>
    <w:rsid w:val="00BD2FA4"/>
    <w:pPr>
      <w:spacing w:after="160" w:line="259" w:lineRule="auto"/>
    </w:pPr>
    <w:rPr>
      <w:rFonts w:ascii="Times New Roman" w:hAnsi="Times New Roman" w:cs="Times New Roman"/>
      <w:sz w:val="24"/>
      <w:szCs w:val="24"/>
    </w:rPr>
  </w:style>
  <w:style w:type="table" w:styleId="1">
    <w:name w:val="Plain Table 1"/>
    <w:basedOn w:val="a1"/>
    <w:uiPriority w:val="41"/>
    <w:rsid w:val="00304C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5988">
      <w:bodyDiv w:val="1"/>
      <w:marLeft w:val="0"/>
      <w:marRight w:val="0"/>
      <w:marTop w:val="0"/>
      <w:marBottom w:val="0"/>
      <w:divBdr>
        <w:top w:val="none" w:sz="0" w:space="0" w:color="auto"/>
        <w:left w:val="none" w:sz="0" w:space="0" w:color="auto"/>
        <w:bottom w:val="none" w:sz="0" w:space="0" w:color="auto"/>
        <w:right w:val="none" w:sz="0" w:space="0" w:color="auto"/>
      </w:divBdr>
    </w:div>
    <w:div w:id="128859297">
      <w:bodyDiv w:val="1"/>
      <w:marLeft w:val="0"/>
      <w:marRight w:val="0"/>
      <w:marTop w:val="0"/>
      <w:marBottom w:val="0"/>
      <w:divBdr>
        <w:top w:val="none" w:sz="0" w:space="0" w:color="auto"/>
        <w:left w:val="none" w:sz="0" w:space="0" w:color="auto"/>
        <w:bottom w:val="none" w:sz="0" w:space="0" w:color="auto"/>
        <w:right w:val="none" w:sz="0" w:space="0" w:color="auto"/>
      </w:divBdr>
    </w:div>
    <w:div w:id="639461000">
      <w:bodyDiv w:val="1"/>
      <w:marLeft w:val="0"/>
      <w:marRight w:val="0"/>
      <w:marTop w:val="0"/>
      <w:marBottom w:val="0"/>
      <w:divBdr>
        <w:top w:val="none" w:sz="0" w:space="0" w:color="auto"/>
        <w:left w:val="none" w:sz="0" w:space="0" w:color="auto"/>
        <w:bottom w:val="none" w:sz="0" w:space="0" w:color="auto"/>
        <w:right w:val="none" w:sz="0" w:space="0" w:color="auto"/>
      </w:divBdr>
    </w:div>
    <w:div w:id="1266381722">
      <w:bodyDiv w:val="1"/>
      <w:marLeft w:val="0"/>
      <w:marRight w:val="0"/>
      <w:marTop w:val="0"/>
      <w:marBottom w:val="0"/>
      <w:divBdr>
        <w:top w:val="none" w:sz="0" w:space="0" w:color="auto"/>
        <w:left w:val="none" w:sz="0" w:space="0" w:color="auto"/>
        <w:bottom w:val="none" w:sz="0" w:space="0" w:color="auto"/>
        <w:right w:val="none" w:sz="0" w:space="0" w:color="auto"/>
      </w:divBdr>
    </w:div>
    <w:div w:id="1484347112">
      <w:bodyDiv w:val="1"/>
      <w:marLeft w:val="0"/>
      <w:marRight w:val="0"/>
      <w:marTop w:val="0"/>
      <w:marBottom w:val="0"/>
      <w:divBdr>
        <w:top w:val="none" w:sz="0" w:space="0" w:color="auto"/>
        <w:left w:val="none" w:sz="0" w:space="0" w:color="auto"/>
        <w:bottom w:val="none" w:sz="0" w:space="0" w:color="auto"/>
        <w:right w:val="none" w:sz="0" w:space="0" w:color="auto"/>
      </w:divBdr>
    </w:div>
    <w:div w:id="1712076548">
      <w:bodyDiv w:val="1"/>
      <w:marLeft w:val="0"/>
      <w:marRight w:val="0"/>
      <w:marTop w:val="0"/>
      <w:marBottom w:val="0"/>
      <w:divBdr>
        <w:top w:val="none" w:sz="0" w:space="0" w:color="auto"/>
        <w:left w:val="none" w:sz="0" w:space="0" w:color="auto"/>
        <w:bottom w:val="none" w:sz="0" w:space="0" w:color="auto"/>
        <w:right w:val="none" w:sz="0" w:space="0" w:color="auto"/>
      </w:divBdr>
    </w:div>
    <w:div w:id="19249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239B7673-FB87-40A7-92C8-A74D273D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26868</Words>
  <Characters>134341</Characters>
  <Application>Microsoft Office Word</Application>
  <DocSecurity>0</DocSecurity>
  <Lines>1119</Lines>
  <Paragraphs>321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חן אלפנדרי</cp:lastModifiedBy>
  <cp:revision>3</cp:revision>
  <cp:lastPrinted>2022-01-18T06:52:00Z</cp:lastPrinted>
  <dcterms:created xsi:type="dcterms:W3CDTF">2022-01-18T06:51:00Z</dcterms:created>
  <dcterms:modified xsi:type="dcterms:W3CDTF">2022-01-18T07:19:00Z</dcterms:modified>
</cp:coreProperties>
</file>