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0791" w14:textId="02158F70" w:rsidR="00AD1467" w:rsidRPr="006B53B6" w:rsidRDefault="0006118D" w:rsidP="00A41303">
      <w:pPr>
        <w:spacing w:line="360" w:lineRule="auto"/>
        <w:rPr>
          <w:rFonts w:ascii="David" w:hAnsi="David" w:cs="David"/>
          <w:rtl/>
        </w:rPr>
      </w:pPr>
      <w:r w:rsidRPr="006B53B6">
        <w:rPr>
          <w:rFonts w:ascii="David" w:hAnsi="David" w:cs="David"/>
          <w:u w:val="single"/>
          <w:rtl/>
        </w:rPr>
        <w:br/>
      </w:r>
      <w:r w:rsidRPr="006B53B6">
        <w:rPr>
          <w:rFonts w:ascii="David" w:hAnsi="David" w:cs="David" w:hint="cs"/>
          <w:u w:val="single"/>
          <w:rtl/>
        </w:rPr>
        <w:t>י</w:t>
      </w:r>
      <w:r w:rsidR="00A41303" w:rsidRPr="006B53B6">
        <w:rPr>
          <w:rFonts w:ascii="David" w:hAnsi="David" w:cs="David" w:hint="cs"/>
          <w:u w:val="single"/>
          <w:rtl/>
        </w:rPr>
        <w:t>לד:</w:t>
      </w:r>
      <w:r w:rsidR="00A41303" w:rsidRPr="006B53B6">
        <w:rPr>
          <w:rFonts w:ascii="David" w:hAnsi="David" w:cs="David" w:hint="cs"/>
          <w:rtl/>
        </w:rPr>
        <w:t xml:space="preserve"> מי שטרם מלאו לו 18 שנים; לעיתים יהיו ילדים בוגרים יותר ולעיתים פחות מבלי קשר לגילם הכרונולוגי, אך זו עדיין ברירת המחדל (עם הגיוס יהיו גם כשירים להנות מזכויות).</w:t>
      </w:r>
      <w:r w:rsidRPr="006B53B6">
        <w:rPr>
          <w:rFonts w:ascii="David" w:hAnsi="David" w:cs="David"/>
          <w:rtl/>
        </w:rPr>
        <w:br/>
      </w:r>
      <w:r w:rsidRPr="006B53B6">
        <w:rPr>
          <w:rFonts w:ascii="David" w:hAnsi="David" w:cs="David"/>
          <w:rtl/>
        </w:rPr>
        <w:br/>
      </w:r>
      <w:r w:rsidRPr="006B53B6">
        <w:rPr>
          <w:rFonts w:ascii="David" w:hAnsi="David" w:cs="David" w:hint="cs"/>
          <w:b/>
          <w:bCs/>
          <w:u w:val="single"/>
          <w:rtl/>
        </w:rPr>
        <w:t>חקיקה ישראלית:</w:t>
      </w:r>
      <w:r w:rsidRPr="006B53B6">
        <w:rPr>
          <w:rFonts w:ascii="David" w:hAnsi="David" w:cs="David"/>
          <w:rtl/>
        </w:rPr>
        <w:br/>
      </w:r>
      <w:r w:rsidRPr="006B53B6">
        <w:rPr>
          <w:rFonts w:ascii="David" w:hAnsi="David" w:cs="David" w:hint="cs"/>
          <w:u w:val="single"/>
          <w:rtl/>
        </w:rPr>
        <w:t>הסכמה לקיום יחסי מין:</w:t>
      </w:r>
      <w:r w:rsidRPr="006B53B6">
        <w:rPr>
          <w:rFonts w:ascii="David" w:hAnsi="David" w:cs="David" w:hint="cs"/>
          <w:rtl/>
        </w:rPr>
        <w:t xml:space="preserve"> גיל 14, מתחת לגיל זה ייחשב לאונס גם אם נעשה בהסכמה.</w:t>
      </w:r>
      <w:r w:rsidR="00A41303" w:rsidRPr="006B53B6">
        <w:rPr>
          <w:rFonts w:ascii="David" w:hAnsi="David" w:cs="David"/>
          <w:rtl/>
        </w:rPr>
        <w:br/>
      </w:r>
      <w:r w:rsidRPr="006B53B6">
        <w:rPr>
          <w:rFonts w:ascii="David" w:hAnsi="David" w:cs="David" w:hint="cs"/>
          <w:u w:val="single"/>
          <w:rtl/>
        </w:rPr>
        <w:t>הפסקת היריון:</w:t>
      </w:r>
      <w:r w:rsidRPr="006B53B6">
        <w:rPr>
          <w:rFonts w:ascii="David" w:hAnsi="David" w:cs="David" w:hint="cs"/>
          <w:rtl/>
        </w:rPr>
        <w:t xml:space="preserve"> בכל גיל, גם ללא ידיעת הוריה (בלבד שהוועדה תתרשם שמביעה הסכמה מדעת).</w:t>
      </w:r>
      <w:r w:rsidRPr="006B53B6">
        <w:rPr>
          <w:rFonts w:ascii="David" w:hAnsi="David" w:cs="David"/>
          <w:rtl/>
        </w:rPr>
        <w:br/>
      </w:r>
      <w:r w:rsidRPr="006B53B6">
        <w:rPr>
          <w:rFonts w:ascii="David" w:hAnsi="David" w:cs="David" w:hint="cs"/>
          <w:u w:val="single"/>
          <w:rtl/>
        </w:rPr>
        <w:t>בדיקה לגילוי נגיפי איידס:</w:t>
      </w:r>
      <w:r w:rsidRPr="006B53B6">
        <w:rPr>
          <w:rFonts w:ascii="David" w:hAnsi="David" w:cs="David" w:hint="cs"/>
          <w:rtl/>
        </w:rPr>
        <w:t xml:space="preserve"> גיל 14 ומעלה, גם מבלי הסכמת ההורה כל עוד הצוות מתרשם שהקטין מביע הסכמה מדעת.</w:t>
      </w:r>
      <w:r w:rsidRPr="006B53B6">
        <w:rPr>
          <w:rFonts w:ascii="David" w:hAnsi="David" w:cs="David"/>
          <w:rtl/>
        </w:rPr>
        <w:br/>
      </w:r>
      <w:r w:rsidRPr="006B53B6">
        <w:rPr>
          <w:rFonts w:ascii="David" w:hAnsi="David" w:cs="David" w:hint="cs"/>
          <w:u w:val="single"/>
          <w:rtl/>
        </w:rPr>
        <w:t>ייצוג הילד ע"י אפוטרופוס או עו"ד:</w:t>
      </w:r>
      <w:r w:rsidRPr="006B53B6">
        <w:rPr>
          <w:rFonts w:ascii="David" w:hAnsi="David" w:cs="David" w:hint="cs"/>
          <w:rtl/>
        </w:rPr>
        <w:t xml:space="preserve"> גיל 15.</w:t>
      </w:r>
      <w:r w:rsidRPr="006B53B6">
        <w:rPr>
          <w:rFonts w:ascii="David" w:hAnsi="David" w:cs="David"/>
          <w:rtl/>
        </w:rPr>
        <w:br/>
      </w:r>
      <w:r w:rsidRPr="006B53B6">
        <w:rPr>
          <w:rFonts w:ascii="David" w:hAnsi="David" w:cs="David" w:hint="cs"/>
          <w:u w:val="single"/>
          <w:rtl/>
        </w:rPr>
        <w:t>אחריות משפטית:</w:t>
      </w:r>
      <w:r w:rsidRPr="006B53B6">
        <w:rPr>
          <w:rFonts w:ascii="David" w:hAnsi="David" w:cs="David" w:hint="cs"/>
          <w:rtl/>
        </w:rPr>
        <w:t xml:space="preserve"> גיל 12 גם במישור הפלילי וגם במישור האזרחי.</w:t>
      </w:r>
      <w:r w:rsidRPr="006B53B6">
        <w:rPr>
          <w:rFonts w:ascii="David" w:hAnsi="David" w:cs="David"/>
          <w:rtl/>
        </w:rPr>
        <w:br/>
      </w:r>
      <w:r w:rsidRPr="006B53B6">
        <w:rPr>
          <w:rFonts w:ascii="David" w:hAnsi="David" w:cs="David"/>
          <w:rtl/>
        </w:rPr>
        <w:br/>
      </w:r>
      <w:r w:rsidRPr="006B53B6">
        <w:rPr>
          <w:rFonts w:ascii="David" w:hAnsi="David" w:cs="David" w:hint="cs"/>
          <w:b/>
          <w:bCs/>
          <w:u w:val="single"/>
          <w:rtl/>
        </w:rPr>
        <w:t>טיפול בילדים פוגעים עוברי חוק:</w:t>
      </w:r>
      <w:r w:rsidRPr="006B53B6">
        <w:rPr>
          <w:rFonts w:ascii="David" w:hAnsi="David" w:cs="David" w:hint="cs"/>
          <w:rtl/>
        </w:rPr>
        <w:t xml:space="preserve"> ילדים מתחת לגיל 12 שעברו עבירות פליליות יטופלו לפי החוק ההגנתי</w:t>
      </w:r>
      <w:r w:rsidR="00897547" w:rsidRPr="006B53B6">
        <w:rPr>
          <w:rFonts w:ascii="David" w:hAnsi="David" w:cs="David" w:hint="cs"/>
          <w:rtl/>
        </w:rPr>
        <w:t>.</w:t>
      </w:r>
      <w:r w:rsidR="00897547" w:rsidRPr="006B53B6">
        <w:rPr>
          <w:rFonts w:ascii="David" w:hAnsi="David" w:cs="David"/>
          <w:rtl/>
        </w:rPr>
        <w:br/>
      </w:r>
      <w:r w:rsidR="00897547" w:rsidRPr="006B53B6">
        <w:rPr>
          <w:rFonts w:ascii="David" w:hAnsi="David" w:cs="David" w:hint="cs"/>
          <w:rtl/>
        </w:rPr>
        <w:t>חלה עלייה במעורבות של ילדים בביצוע עבירות, כשרוב העבירות מתבצעות ע"י בנים (זו הדרך שלהם לקרוא לעזרה) לעומת בנות (</w:t>
      </w:r>
      <w:proofErr w:type="spellStart"/>
      <w:r w:rsidR="00897547" w:rsidRPr="006B53B6">
        <w:rPr>
          <w:rFonts w:ascii="David" w:hAnsi="David" w:cs="David" w:hint="cs"/>
          <w:rtl/>
        </w:rPr>
        <w:t>שבדר"כ</w:t>
      </w:r>
      <w:proofErr w:type="spellEnd"/>
      <w:r w:rsidR="00897547" w:rsidRPr="006B53B6">
        <w:rPr>
          <w:rFonts w:ascii="David" w:hAnsi="David" w:cs="David" w:hint="cs"/>
          <w:rtl/>
        </w:rPr>
        <w:t xml:space="preserve"> נוטות להרס עצמי).</w:t>
      </w:r>
      <w:r w:rsidR="00897547" w:rsidRPr="006B53B6">
        <w:rPr>
          <w:rFonts w:ascii="David" w:hAnsi="David" w:cs="David"/>
          <w:rtl/>
        </w:rPr>
        <w:br/>
      </w:r>
      <w:r w:rsidR="00897547" w:rsidRPr="006B53B6">
        <w:rPr>
          <w:rFonts w:ascii="David" w:hAnsi="David" w:cs="David"/>
          <w:rtl/>
        </w:rPr>
        <w:br/>
      </w:r>
      <w:r w:rsidR="00897547" w:rsidRPr="006B53B6">
        <w:rPr>
          <w:rFonts w:ascii="David" w:hAnsi="David" w:cs="David" w:hint="cs"/>
          <w:b/>
          <w:bCs/>
          <w:u w:val="single"/>
          <w:rtl/>
        </w:rPr>
        <w:t>מניעת עבריינות נוער:</w:t>
      </w:r>
      <w:r w:rsidR="00897547" w:rsidRPr="006B53B6">
        <w:rPr>
          <w:rFonts w:ascii="David" w:hAnsi="David" w:cs="David" w:hint="cs"/>
          <w:rtl/>
        </w:rPr>
        <w:t xml:space="preserve">  </w:t>
      </w:r>
      <w:r w:rsidR="00897547" w:rsidRPr="006B53B6">
        <w:rPr>
          <w:rFonts w:ascii="David" w:hAnsi="David" w:cs="David"/>
          <w:rtl/>
        </w:rPr>
        <w:br/>
      </w:r>
      <w:r w:rsidR="00897547" w:rsidRPr="006B53B6">
        <w:rPr>
          <w:rFonts w:ascii="David" w:hAnsi="David" w:cs="David" w:hint="cs"/>
          <w:rtl/>
        </w:rPr>
        <w:t>1. מניעה באמצעות חינוך- מוטלת על גופי החינוך.</w:t>
      </w:r>
      <w:r w:rsidR="00897547" w:rsidRPr="006B53B6">
        <w:rPr>
          <w:rFonts w:ascii="David" w:hAnsi="David" w:cs="David"/>
          <w:rtl/>
        </w:rPr>
        <w:br/>
      </w:r>
      <w:r w:rsidR="00897547" w:rsidRPr="006B53B6">
        <w:rPr>
          <w:rFonts w:ascii="David" w:hAnsi="David" w:cs="David" w:hint="cs"/>
          <w:rtl/>
        </w:rPr>
        <w:t>2. השגחה הורית- פיקוח מצד ההורים על הילד שלהם.</w:t>
      </w:r>
      <w:r w:rsidR="00897547" w:rsidRPr="006B53B6">
        <w:rPr>
          <w:rFonts w:ascii="David" w:hAnsi="David" w:cs="David"/>
          <w:rtl/>
        </w:rPr>
        <w:br/>
      </w:r>
      <w:r w:rsidR="00897547" w:rsidRPr="006B53B6">
        <w:rPr>
          <w:rFonts w:ascii="David" w:hAnsi="David" w:cs="David" w:hint="cs"/>
          <w:rtl/>
        </w:rPr>
        <w:t>3. גופי הרווחה- עיקר הפעילות של משרדי הרווחה היא טיפול בעבריינות נוער ועיקרה למנוע עבירות.</w:t>
      </w:r>
      <w:r w:rsidR="00897547" w:rsidRPr="006B53B6">
        <w:rPr>
          <w:rFonts w:ascii="David" w:hAnsi="David" w:cs="David"/>
          <w:rtl/>
        </w:rPr>
        <w:br/>
      </w:r>
      <w:r w:rsidR="00897547" w:rsidRPr="006B53B6">
        <w:rPr>
          <w:rFonts w:ascii="David" w:hAnsi="David" w:cs="David"/>
          <w:rtl/>
        </w:rPr>
        <w:br/>
      </w:r>
      <w:r w:rsidR="00897547" w:rsidRPr="006B53B6">
        <w:rPr>
          <w:rFonts w:ascii="David" w:hAnsi="David" w:cs="David" w:hint="cs"/>
          <w:highlight w:val="green"/>
          <w:rtl/>
        </w:rPr>
        <w:t>פס"ד:</w:t>
      </w:r>
      <w:r w:rsidR="00897547" w:rsidRPr="006B53B6">
        <w:rPr>
          <w:rFonts w:ascii="David" w:hAnsi="David" w:cs="David" w:hint="cs"/>
          <w:rtl/>
        </w:rPr>
        <w:t xml:space="preserve"> נער בן בדואי בן 17 שניסה לאנוס ילדה בת 10. גזרו עליו 5 שנות מאסר ובעצם קטעו </w:t>
      </w:r>
      <w:r w:rsidR="00C54FAB" w:rsidRPr="006B53B6">
        <w:rPr>
          <w:rFonts w:ascii="David" w:hAnsi="David" w:cs="David" w:hint="cs"/>
          <w:rtl/>
        </w:rPr>
        <w:t xml:space="preserve">את תהליך השיקום שלו והעבירו אותו לכלא אופק לנערים. אולי מבחינת מניעה ראשונית זה נכון, אך בטווח הרחוק בני נוער מגיבים טוב יותר להליך שיקום. </w:t>
      </w:r>
      <w:r w:rsidR="00C54FAB" w:rsidRPr="006B53B6">
        <w:rPr>
          <w:rFonts w:ascii="David" w:hAnsi="David" w:cs="David"/>
          <w:rtl/>
        </w:rPr>
        <w:br/>
      </w:r>
      <w:r w:rsidR="00C54FAB" w:rsidRPr="006B53B6">
        <w:rPr>
          <w:rFonts w:ascii="David" w:hAnsi="David" w:cs="David"/>
          <w:rtl/>
        </w:rPr>
        <w:br/>
      </w:r>
      <w:r w:rsidR="00C54FAB" w:rsidRPr="006B53B6">
        <w:rPr>
          <w:rFonts w:ascii="David" w:hAnsi="David" w:cs="David" w:hint="cs"/>
          <w:b/>
          <w:bCs/>
          <w:u w:val="single"/>
          <w:rtl/>
        </w:rPr>
        <w:t>אחריות פלילית בישראל לעומת אנגליה:</w:t>
      </w:r>
      <w:r w:rsidR="00C54FAB" w:rsidRPr="006B53B6">
        <w:rPr>
          <w:rFonts w:ascii="David" w:hAnsi="David" w:cs="David"/>
          <w:rtl/>
        </w:rPr>
        <w:br/>
      </w:r>
      <w:r w:rsidR="00C54FAB" w:rsidRPr="006B53B6">
        <w:rPr>
          <w:rFonts w:ascii="David" w:hAnsi="David" w:cs="David" w:hint="cs"/>
          <w:u w:val="single"/>
          <w:rtl/>
        </w:rPr>
        <w:t>מקרה באנגליה:</w:t>
      </w:r>
      <w:r w:rsidR="00C54FAB" w:rsidRPr="006B53B6">
        <w:rPr>
          <w:rFonts w:ascii="David" w:hAnsi="David" w:cs="David" w:hint="cs"/>
          <w:rtl/>
        </w:rPr>
        <w:t xml:space="preserve"> נערים בני 11 חטפו הכו ורצחו תינוק, הם ניסו לטשטש את הרצח. הם נשפטו ל8 שנות מאסר ובעקבות הציבור העונש הוחמר ל15 שנות מאסר. </w:t>
      </w:r>
      <w:r w:rsidR="00C54FAB" w:rsidRPr="006B53B6">
        <w:rPr>
          <w:rFonts w:ascii="David" w:hAnsi="David" w:cs="David" w:hint="cs"/>
          <w:b/>
          <w:bCs/>
          <w:rtl/>
        </w:rPr>
        <w:t>באנגליה נערים יכולים להישפט כמבוגרים.</w:t>
      </w:r>
      <w:r w:rsidR="00C54FAB" w:rsidRPr="006B53B6">
        <w:rPr>
          <w:rFonts w:ascii="David" w:hAnsi="David" w:cs="David" w:hint="cs"/>
          <w:rtl/>
        </w:rPr>
        <w:t xml:space="preserve"> </w:t>
      </w:r>
      <w:r w:rsidR="00C54FAB" w:rsidRPr="006B53B6">
        <w:rPr>
          <w:rFonts w:ascii="David" w:hAnsi="David" w:cs="David"/>
          <w:rtl/>
        </w:rPr>
        <w:br/>
      </w:r>
      <w:r w:rsidR="00C54FAB" w:rsidRPr="006B53B6">
        <w:rPr>
          <w:rFonts w:ascii="David" w:hAnsi="David" w:cs="David" w:hint="cs"/>
          <w:u w:val="single"/>
          <w:rtl/>
        </w:rPr>
        <w:t>אחריות פלילית בישראל:</w:t>
      </w:r>
      <w:r w:rsidR="00C54FAB" w:rsidRPr="006B53B6">
        <w:rPr>
          <w:rFonts w:ascii="David" w:hAnsi="David" w:cs="David" w:hint="cs"/>
          <w:rtl/>
        </w:rPr>
        <w:t xml:space="preserve"> במקרה כזה </w:t>
      </w:r>
      <w:r w:rsidR="00D455AC">
        <w:rPr>
          <w:rFonts w:ascii="David" w:hAnsi="David" w:cs="David" w:hint="cs"/>
          <w:rtl/>
        </w:rPr>
        <w:t>ב</w:t>
      </w:r>
      <w:r w:rsidR="00C54FAB" w:rsidRPr="006B53B6">
        <w:rPr>
          <w:rFonts w:ascii="David" w:hAnsi="David" w:cs="David" w:hint="cs"/>
          <w:rtl/>
        </w:rPr>
        <w:t xml:space="preserve">ארץ, כשהילדים מתחת לגיל 12, הם לא היו נשפטים לפי החוק הפלילי, אלא לפי החוק האזרחי וככל הנראה היו נשארים במעון סגור לתקופה ארוכה. </w:t>
      </w:r>
      <w:r w:rsidR="00AD1467" w:rsidRPr="006B53B6">
        <w:rPr>
          <w:rFonts w:ascii="David" w:hAnsi="David" w:cs="David"/>
          <w:rtl/>
        </w:rPr>
        <w:br/>
      </w:r>
      <w:r w:rsidR="00AD1467" w:rsidRPr="006B53B6">
        <w:rPr>
          <w:rFonts w:ascii="David" w:hAnsi="David" w:cs="David"/>
          <w:rtl/>
        </w:rPr>
        <w:br/>
      </w:r>
      <w:r w:rsidR="00AD1467" w:rsidRPr="006B53B6">
        <w:rPr>
          <w:rFonts w:ascii="David" w:hAnsi="David" w:cs="David" w:hint="cs"/>
          <w:b/>
          <w:bCs/>
          <w:u w:val="single"/>
          <w:rtl/>
        </w:rPr>
        <w:t>אי דיווח על פגיעה בילדים:</w:t>
      </w:r>
      <w:r w:rsidR="00AD1467" w:rsidRPr="006B53B6">
        <w:rPr>
          <w:rFonts w:ascii="David" w:hAnsi="David" w:cs="David"/>
          <w:rtl/>
        </w:rPr>
        <w:br/>
      </w:r>
      <w:r w:rsidR="00AD1467" w:rsidRPr="006B53B6">
        <w:rPr>
          <w:rFonts w:ascii="David" w:hAnsi="David" w:cs="David" w:hint="cs"/>
          <w:rtl/>
        </w:rPr>
        <w:t xml:space="preserve">ישנו חוק עונשי שמטיל אחריות על כל אדם החושד שקטין מסוים חווה התעללות, מי שלא עושה זאת עובר על עבירה פלילית. עם זאת, רק במקרים נדירים הפרת חובת הדיווח גם נאכפת, </w:t>
      </w:r>
      <w:r w:rsidR="00AD1467" w:rsidRPr="006B53B6">
        <w:rPr>
          <w:rFonts w:ascii="David" w:hAnsi="David" w:cs="David" w:hint="cs"/>
          <w:u w:val="single"/>
          <w:rtl/>
        </w:rPr>
        <w:t>הדוגמא לכך:</w:t>
      </w:r>
      <w:r w:rsidR="00AD1467" w:rsidRPr="006B53B6">
        <w:rPr>
          <w:rFonts w:ascii="David" w:hAnsi="David" w:cs="David" w:hint="cs"/>
          <w:rtl/>
        </w:rPr>
        <w:t xml:space="preserve"> ההורים של כרמל מעודה (לא דיווחו ולא הורשעו).</w:t>
      </w:r>
    </w:p>
    <w:p w14:paraId="0EF3C099" w14:textId="7F6EEC21" w:rsidR="00AD1467" w:rsidRPr="006B53B6" w:rsidRDefault="00AD1467" w:rsidP="00246C82">
      <w:pPr>
        <w:spacing w:line="360" w:lineRule="auto"/>
        <w:rPr>
          <w:rFonts w:ascii="David" w:hAnsi="David" w:cs="David"/>
          <w:rtl/>
        </w:rPr>
      </w:pPr>
      <w:r w:rsidRPr="006B53B6">
        <w:rPr>
          <w:rFonts w:ascii="David" w:hAnsi="David" w:cs="David" w:hint="cs"/>
          <w:b/>
          <w:bCs/>
          <w:u w:val="single"/>
          <w:rtl/>
        </w:rPr>
        <w:t>הכרה משפטית בילדים כנושאי זכויות:</w:t>
      </w:r>
      <w:r w:rsidRPr="006B53B6">
        <w:rPr>
          <w:rFonts w:ascii="David" w:hAnsi="David" w:cs="David"/>
          <w:b/>
          <w:bCs/>
          <w:u w:val="single"/>
          <w:rtl/>
        </w:rPr>
        <w:br/>
      </w:r>
      <w:r w:rsidRPr="006B53B6">
        <w:rPr>
          <w:rFonts w:ascii="David" w:hAnsi="David" w:cs="David" w:hint="cs"/>
          <w:rtl/>
        </w:rPr>
        <w:t>הזכות הבסיסית של ילדים היא הזכות להגנה, וברגע שהזכות זו לא ממומשת (הזנחה של ההורים ועוד) ישנה פגיעה בזכותם.</w:t>
      </w:r>
      <w:r w:rsidRPr="006B53B6">
        <w:rPr>
          <w:rFonts w:ascii="David" w:hAnsi="David" w:cs="David"/>
          <w:rtl/>
        </w:rPr>
        <w:br/>
      </w:r>
      <w:r w:rsidRPr="006B53B6">
        <w:rPr>
          <w:rFonts w:ascii="David" w:hAnsi="David" w:cs="David" w:hint="cs"/>
          <w:rtl/>
        </w:rPr>
        <w:t xml:space="preserve">עם התפתחות המדינה הריבונית אומצה התפיסה לפיה לילדים יש רצונות משלהם, מה שמשנה את התפיסה שמשייכת את הילדים כרכוש של אב המשפחה. מקרה שהוביל לשינוי התודעה- תינוקת שסבלה מהתעללות, לא היה חוק ייעודי להגנה על ילדים ולכן השתמשו בחוק למניעת התעללות בבעלי חיים. </w:t>
      </w:r>
      <w:r w:rsidR="005B30D8" w:rsidRPr="006B53B6">
        <w:rPr>
          <w:rFonts w:ascii="David" w:hAnsi="David" w:cs="David" w:hint="cs"/>
          <w:rtl/>
        </w:rPr>
        <w:t xml:space="preserve">ילדים זקוקים להגנה בגלל חוסר הבשלות שלהם. </w:t>
      </w:r>
      <w:r w:rsidR="005B30D8" w:rsidRPr="006B53B6">
        <w:rPr>
          <w:rFonts w:ascii="David" w:hAnsi="David" w:cs="David"/>
          <w:rtl/>
        </w:rPr>
        <w:br/>
      </w:r>
      <w:r w:rsidR="005B30D8" w:rsidRPr="006B53B6">
        <w:rPr>
          <w:rFonts w:ascii="David" w:hAnsi="David" w:cs="David"/>
          <w:rtl/>
        </w:rPr>
        <w:br/>
      </w:r>
      <w:r w:rsidR="005B30D8" w:rsidRPr="006B53B6">
        <w:rPr>
          <w:rFonts w:ascii="David" w:hAnsi="David" w:cs="David" w:hint="cs"/>
          <w:b/>
          <w:bCs/>
          <w:u w:val="single"/>
          <w:rtl/>
        </w:rPr>
        <w:t>התפתחות ההכרה בזכויות עצמאיות של ילדים:</w:t>
      </w:r>
      <w:r w:rsidR="005B30D8" w:rsidRPr="006B53B6">
        <w:rPr>
          <w:rFonts w:ascii="David" w:hAnsi="David" w:cs="David"/>
          <w:rtl/>
        </w:rPr>
        <w:br/>
      </w:r>
      <w:r w:rsidR="005B30D8" w:rsidRPr="006B53B6">
        <w:rPr>
          <w:rFonts w:ascii="David" w:hAnsi="David" w:cs="David" w:hint="cs"/>
          <w:rtl/>
        </w:rPr>
        <w:t>בשנת 1979 מחליטים לגבש אמנה בדבר לזכויות הילד, ובשנת 1989 האמנה גובשה, כמעט כל מדינות העולם אישרו אותה, למעט ארצות הברית וסמליה (ארצות הברית לא אישרה אותה מטעמים של אוטונומיה המקדשים את התא המשפחתי).</w:t>
      </w:r>
      <w:r w:rsidR="005B30D8" w:rsidRPr="006B53B6">
        <w:rPr>
          <w:rFonts w:ascii="David" w:hAnsi="David" w:cs="David"/>
          <w:rtl/>
        </w:rPr>
        <w:br/>
      </w:r>
      <w:r w:rsidR="005B30D8" w:rsidRPr="006B53B6">
        <w:rPr>
          <w:rFonts w:ascii="David" w:hAnsi="David" w:cs="David"/>
          <w:rtl/>
        </w:rPr>
        <w:br/>
      </w:r>
      <w:r w:rsidR="005B30D8" w:rsidRPr="006B53B6">
        <w:rPr>
          <w:rFonts w:ascii="David" w:hAnsi="David" w:cs="David" w:hint="cs"/>
          <w:b/>
          <w:bCs/>
          <w:u w:val="single"/>
          <w:rtl/>
        </w:rPr>
        <w:t>האמנה הבינלאומית לזכויות הילד:</w:t>
      </w:r>
      <w:r w:rsidR="005B30D8" w:rsidRPr="006B53B6">
        <w:rPr>
          <w:rFonts w:ascii="David" w:hAnsi="David" w:cs="David"/>
          <w:rtl/>
        </w:rPr>
        <w:br/>
      </w:r>
      <w:r w:rsidR="005B30D8" w:rsidRPr="006B53B6">
        <w:rPr>
          <w:rFonts w:ascii="David" w:hAnsi="David" w:cs="David" w:hint="cs"/>
          <w:rtl/>
        </w:rPr>
        <w:t>מבטאת את התפיסה שהילד נמצא במרכז, מעגנת זכויות הגנתיות לצד חירויות של ילדים. הכרה בזכויותיהם מעניקה להם כוח.</w:t>
      </w:r>
      <w:r w:rsidR="00880BC6" w:rsidRPr="006B53B6">
        <w:rPr>
          <w:rFonts w:ascii="David" w:hAnsi="David" w:cs="David"/>
          <w:rtl/>
        </w:rPr>
        <w:br/>
      </w:r>
      <w:r w:rsidR="00880BC6" w:rsidRPr="006B53B6">
        <w:rPr>
          <w:rFonts w:ascii="David" w:hAnsi="David" w:cs="David" w:hint="cs"/>
          <w:rtl/>
        </w:rPr>
        <w:t xml:space="preserve">באופן נורמטיבי היא לא מחייבת, אך חלה חזקה כי החקיקה צריכה להתפרש לפיה, מה שבעצם מעניק לה את כוחה. </w:t>
      </w:r>
      <w:r w:rsidR="005B30D8" w:rsidRPr="006B53B6">
        <w:rPr>
          <w:rFonts w:ascii="David" w:hAnsi="David" w:cs="David"/>
          <w:rtl/>
        </w:rPr>
        <w:br/>
      </w:r>
      <w:r w:rsidR="005B30D8" w:rsidRPr="006B53B6">
        <w:rPr>
          <w:rFonts w:ascii="David" w:hAnsi="David" w:cs="David"/>
          <w:rtl/>
        </w:rPr>
        <w:br/>
      </w:r>
      <w:r w:rsidR="006B53B6">
        <w:rPr>
          <w:rFonts w:ascii="David" w:hAnsi="David" w:cs="David"/>
          <w:b/>
          <w:bCs/>
          <w:u w:val="single"/>
          <w:rtl/>
        </w:rPr>
        <w:lastRenderedPageBreak/>
        <w:br/>
      </w:r>
      <w:r w:rsidR="005B30D8" w:rsidRPr="006B53B6">
        <w:rPr>
          <w:rFonts w:ascii="David" w:hAnsi="David" w:cs="David" w:hint="cs"/>
          <w:b/>
          <w:bCs/>
          <w:u w:val="single"/>
          <w:rtl/>
        </w:rPr>
        <w:t>זכויות של ילדים בישראל:</w:t>
      </w:r>
      <w:r w:rsidR="005B30D8" w:rsidRPr="006B53B6">
        <w:rPr>
          <w:rFonts w:ascii="David" w:hAnsi="David" w:cs="David"/>
          <w:rtl/>
        </w:rPr>
        <w:br/>
      </w:r>
      <w:r w:rsidR="005B30D8" w:rsidRPr="006B53B6">
        <w:rPr>
          <w:rFonts w:ascii="David" w:hAnsi="David" w:cs="David" w:hint="cs"/>
          <w:rtl/>
        </w:rPr>
        <w:t>ישראל לקחה מקום מוביל בחקיקה הגנתית על ילדים בחוקים שונים:</w:t>
      </w:r>
      <w:r w:rsidR="005B30D8" w:rsidRPr="006B53B6">
        <w:rPr>
          <w:rFonts w:ascii="David" w:hAnsi="David" w:cs="David"/>
          <w:rtl/>
        </w:rPr>
        <w:br/>
      </w:r>
      <w:r w:rsidR="005B30D8" w:rsidRPr="006B53B6">
        <w:rPr>
          <w:rFonts w:ascii="David" w:hAnsi="David" w:cs="David" w:hint="cs"/>
          <w:rtl/>
        </w:rPr>
        <w:t>1. חוק חינוך חובה מגיל 3 עד 18.</w:t>
      </w:r>
      <w:r w:rsidR="005B30D8" w:rsidRPr="006B53B6">
        <w:rPr>
          <w:rFonts w:ascii="David" w:hAnsi="David" w:cs="David"/>
          <w:rtl/>
        </w:rPr>
        <w:br/>
      </w:r>
      <w:r w:rsidR="005B30D8" w:rsidRPr="006B53B6">
        <w:rPr>
          <w:rFonts w:ascii="David" w:hAnsi="David" w:cs="David" w:hint="cs"/>
          <w:rtl/>
        </w:rPr>
        <w:t>2. חוק לתיקון דיני הראיות (הגנת ילדים)- ילדים מתחת לגיל 14 צריכים להיחקר ע"י חוקרי ילדים.</w:t>
      </w:r>
      <w:r w:rsidR="00D652FB" w:rsidRPr="006B53B6">
        <w:rPr>
          <w:rFonts w:ascii="David" w:hAnsi="David" w:cs="David"/>
          <w:rtl/>
        </w:rPr>
        <w:br/>
      </w:r>
      <w:r w:rsidR="00D652FB" w:rsidRPr="006B53B6">
        <w:rPr>
          <w:rFonts w:ascii="David" w:hAnsi="David" w:cs="David"/>
          <w:rtl/>
        </w:rPr>
        <w:br/>
      </w:r>
      <w:r w:rsidR="00D652FB" w:rsidRPr="006B53B6">
        <w:rPr>
          <w:rFonts w:ascii="David" w:hAnsi="David" w:cs="David" w:hint="cs"/>
          <w:b/>
          <w:bCs/>
          <w:u w:val="single"/>
          <w:rtl/>
        </w:rPr>
        <w:t>ישנם 2 קבוצות ילדים:</w:t>
      </w:r>
      <w:r w:rsidR="00D652FB" w:rsidRPr="006B53B6">
        <w:rPr>
          <w:rFonts w:ascii="David" w:hAnsi="David" w:cs="David"/>
          <w:rtl/>
        </w:rPr>
        <w:br/>
      </w:r>
      <w:r w:rsidR="00D652FB" w:rsidRPr="006B53B6">
        <w:rPr>
          <w:rFonts w:ascii="David" w:hAnsi="David" w:cs="David" w:hint="cs"/>
          <w:rtl/>
        </w:rPr>
        <w:t>1. ילדים חסרי מעמד- עד גיל 18 זכאים לכל הזכויות (</w:t>
      </w:r>
      <w:r w:rsidR="007A365D" w:rsidRPr="006B53B6">
        <w:rPr>
          <w:rFonts w:ascii="David" w:hAnsi="David" w:cs="David" w:hint="cs"/>
          <w:rtl/>
        </w:rPr>
        <w:t>פליט</w:t>
      </w:r>
      <w:r w:rsidR="00D652FB" w:rsidRPr="006B53B6">
        <w:rPr>
          <w:rFonts w:ascii="David" w:hAnsi="David" w:cs="David" w:hint="cs"/>
          <w:rtl/>
        </w:rPr>
        <w:t>).</w:t>
      </w:r>
      <w:r w:rsidR="00D652FB" w:rsidRPr="006B53B6">
        <w:rPr>
          <w:rFonts w:ascii="David" w:hAnsi="David" w:cs="David"/>
          <w:rtl/>
        </w:rPr>
        <w:br/>
      </w:r>
      <w:r w:rsidR="00D652FB" w:rsidRPr="006B53B6">
        <w:rPr>
          <w:rFonts w:ascii="David" w:hAnsi="David" w:cs="David" w:hint="cs"/>
          <w:rtl/>
        </w:rPr>
        <w:t>2. ילדים עוברי חוק- ילד שעבר עבירה הזכאי לטיפול ולשיקום על מנת לגלם את הפוטנציאל שטמון בו.</w:t>
      </w:r>
      <w:r w:rsidR="00D652FB" w:rsidRPr="006B53B6">
        <w:rPr>
          <w:rFonts w:ascii="David" w:hAnsi="David" w:cs="David"/>
          <w:rtl/>
        </w:rPr>
        <w:br/>
      </w:r>
      <w:r w:rsidR="00D652FB" w:rsidRPr="006B53B6">
        <w:rPr>
          <w:rFonts w:ascii="David" w:hAnsi="David" w:cs="David"/>
          <w:rtl/>
        </w:rPr>
        <w:br/>
      </w:r>
      <w:r w:rsidR="00D652FB" w:rsidRPr="006B53B6">
        <w:rPr>
          <w:rFonts w:ascii="David" w:hAnsi="David" w:cs="David" w:hint="cs"/>
          <w:b/>
          <w:bCs/>
          <w:u w:val="single"/>
          <w:rtl/>
        </w:rPr>
        <w:t>עקרונות העל של האמנה לזכויות הילד:</w:t>
      </w:r>
      <w:r w:rsidR="00157C48" w:rsidRPr="006B53B6">
        <w:rPr>
          <w:rFonts w:ascii="David" w:hAnsi="David" w:cs="David"/>
          <w:rtl/>
        </w:rPr>
        <w:br/>
      </w:r>
      <w:r w:rsidR="00157C48" w:rsidRPr="006B53B6">
        <w:rPr>
          <w:rFonts w:ascii="David" w:hAnsi="David" w:cs="David" w:hint="cs"/>
          <w:u w:val="single"/>
          <w:rtl/>
        </w:rPr>
        <w:t>1. עקרון השוויון</w:t>
      </w:r>
      <w:r w:rsidR="000C7BC3" w:rsidRPr="006B53B6">
        <w:rPr>
          <w:rFonts w:ascii="David" w:hAnsi="David" w:cs="David" w:hint="cs"/>
          <w:u w:val="single"/>
          <w:rtl/>
        </w:rPr>
        <w:t xml:space="preserve"> (סעיף 2)-</w:t>
      </w:r>
      <w:r w:rsidR="000C7BC3" w:rsidRPr="006B53B6">
        <w:rPr>
          <w:rFonts w:ascii="David" w:hAnsi="David" w:cs="David" w:hint="cs"/>
          <w:rtl/>
        </w:rPr>
        <w:t xml:space="preserve"> אסורה הפליה מכל סוג; גזע, צבע, מין, עדה, נטייה, דת, מוצא, מעמד, ויש לתת יחס שווה לכל ילד, גם אם מדובר בילד עובר חוק או בילד חסר מעמד, לדוגמא פליט (עד גיל 18).</w:t>
      </w:r>
      <w:r w:rsidR="00157C48" w:rsidRPr="006B53B6">
        <w:rPr>
          <w:rFonts w:ascii="David" w:hAnsi="David" w:cs="David"/>
          <w:rtl/>
        </w:rPr>
        <w:br/>
      </w:r>
      <w:r w:rsidR="00157C48" w:rsidRPr="006B53B6">
        <w:rPr>
          <w:rFonts w:ascii="David" w:hAnsi="David" w:cs="David" w:hint="cs"/>
          <w:u w:val="single"/>
          <w:rtl/>
        </w:rPr>
        <w:t>2. עקרון טובת הילד-</w:t>
      </w:r>
      <w:r w:rsidR="000C7BC3" w:rsidRPr="006B53B6">
        <w:rPr>
          <w:rFonts w:ascii="David" w:hAnsi="David" w:cs="David" w:hint="cs"/>
          <w:rtl/>
        </w:rPr>
        <w:t xml:space="preserve"> עקרון מנחה ומרכזי. כל אדם הממונה על קבלת החלטה בחייהם של ילדים מחויב לקבל את ההחלטה הטובה יותר עבורו בכל עניין. העניינים הקשורים לחייהם של ילדים:</w:t>
      </w:r>
      <w:r w:rsidR="000C7BC3" w:rsidRPr="006B53B6">
        <w:rPr>
          <w:rFonts w:ascii="David" w:hAnsi="David" w:cs="David"/>
          <w:rtl/>
        </w:rPr>
        <w:br/>
      </w:r>
      <w:r w:rsidR="000C7BC3" w:rsidRPr="006B53B6">
        <w:rPr>
          <w:rFonts w:ascii="David" w:hAnsi="David" w:cs="David" w:hint="cs"/>
          <w:b/>
          <w:bCs/>
          <w:rtl/>
        </w:rPr>
        <w:t>-</w:t>
      </w:r>
      <w:r w:rsidR="000C7BC3" w:rsidRPr="006B53B6">
        <w:rPr>
          <w:rFonts w:ascii="David" w:hAnsi="David" w:cs="David" w:hint="cs"/>
          <w:rtl/>
        </w:rPr>
        <w:t>דגש על הצרכים והאינטרסים של הילד לפי הפרופיל שלו (אינטרס, תכונות, מטרתו, מוצאו).</w:t>
      </w:r>
      <w:r w:rsidR="000C7BC3" w:rsidRPr="006B53B6">
        <w:rPr>
          <w:rFonts w:ascii="David" w:hAnsi="David" w:cs="David"/>
          <w:rtl/>
        </w:rPr>
        <w:br/>
      </w:r>
      <w:r w:rsidR="000C7BC3" w:rsidRPr="006B53B6">
        <w:rPr>
          <w:rFonts w:ascii="David" w:hAnsi="David" w:cs="David" w:hint="cs"/>
          <w:b/>
          <w:bCs/>
          <w:rtl/>
        </w:rPr>
        <w:t>-</w:t>
      </w:r>
      <w:r w:rsidR="000C7BC3" w:rsidRPr="006B53B6">
        <w:rPr>
          <w:rFonts w:ascii="David" w:hAnsi="David" w:cs="David" w:hint="cs"/>
          <w:rtl/>
        </w:rPr>
        <w:t>טובת הילד הוא עקרון על.</w:t>
      </w:r>
      <w:r w:rsidR="00733433" w:rsidRPr="006B53B6">
        <w:rPr>
          <w:rFonts w:ascii="David" w:hAnsi="David" w:cs="David"/>
          <w:rtl/>
        </w:rPr>
        <w:br/>
      </w:r>
      <w:r w:rsidR="00733433" w:rsidRPr="006B53B6">
        <w:rPr>
          <w:rFonts w:ascii="David" w:hAnsi="David" w:cs="David" w:hint="cs"/>
          <w:b/>
          <w:bCs/>
          <w:rtl/>
        </w:rPr>
        <w:t>-</w:t>
      </w:r>
      <w:r w:rsidR="00733433" w:rsidRPr="006B53B6">
        <w:rPr>
          <w:rFonts w:ascii="David" w:hAnsi="David" w:cs="David" w:hint="cs"/>
          <w:rtl/>
        </w:rPr>
        <w:t>יש להתחשב בשלומו הגופני והנפשי, בגילו ובקשרים הקיימים בחייו, בעמדת הוריו, ובידע המקצועי הרלוונטי.</w:t>
      </w:r>
      <w:r w:rsidR="00157C48" w:rsidRPr="006B53B6">
        <w:rPr>
          <w:rFonts w:ascii="David" w:hAnsi="David" w:cs="David"/>
          <w:rtl/>
        </w:rPr>
        <w:br/>
      </w:r>
      <w:r w:rsidR="00157C48" w:rsidRPr="006B53B6">
        <w:rPr>
          <w:rFonts w:ascii="David" w:hAnsi="David" w:cs="David" w:hint="cs"/>
          <w:u w:val="single"/>
          <w:rtl/>
        </w:rPr>
        <w:t>3. עקרון ההישרדות וההתפתחות</w:t>
      </w:r>
      <w:r w:rsidR="00A978CA">
        <w:rPr>
          <w:rFonts w:ascii="David" w:hAnsi="David" w:cs="David" w:hint="cs"/>
          <w:u w:val="single"/>
          <w:rtl/>
        </w:rPr>
        <w:t xml:space="preserve"> (סעיף 6)</w:t>
      </w:r>
      <w:r w:rsidR="00157C48" w:rsidRPr="006B53B6">
        <w:rPr>
          <w:rFonts w:ascii="David" w:hAnsi="David" w:cs="David" w:hint="cs"/>
          <w:u w:val="single"/>
          <w:rtl/>
        </w:rPr>
        <w:t>-</w:t>
      </w:r>
      <w:r w:rsidR="000C7BC3" w:rsidRPr="006B53B6">
        <w:rPr>
          <w:rFonts w:ascii="David" w:hAnsi="David" w:cs="David" w:hint="cs"/>
          <w:rtl/>
        </w:rPr>
        <w:t xml:space="preserve"> </w:t>
      </w:r>
      <w:r w:rsidR="00733433" w:rsidRPr="006B53B6">
        <w:rPr>
          <w:rFonts w:ascii="David" w:hAnsi="David" w:cs="David" w:hint="cs"/>
          <w:rtl/>
        </w:rPr>
        <w:t>עקרון ההישרדות הוא תנאי חיים בסיסיים שיאפשרו לו להתפתחות תקינה. התפתחות- גופנית, נפשית, מימוש הפוטנציאל הגלום בו בכל תחומי החיים ובכל הרבדים (פיזי, חברתי, נפשי). כדי להגשים את עקרון ההתפתחות נזדקק לסי</w:t>
      </w:r>
      <w:r w:rsidR="002A78E9">
        <w:rPr>
          <w:rFonts w:ascii="David" w:hAnsi="David" w:cs="David" w:hint="cs"/>
          <w:rtl/>
        </w:rPr>
        <w:t>ו</w:t>
      </w:r>
      <w:r w:rsidR="00733433" w:rsidRPr="006B53B6">
        <w:rPr>
          <w:rFonts w:ascii="David" w:hAnsi="David" w:cs="David" w:hint="cs"/>
          <w:rtl/>
        </w:rPr>
        <w:t xml:space="preserve">ע מהמדינה שמחויבת לספק לילד את הצרכים הנדרשים לו למימוש הפוטנציאל שלו. </w:t>
      </w:r>
      <w:r w:rsidR="00157C48" w:rsidRPr="006B53B6">
        <w:rPr>
          <w:rFonts w:ascii="David" w:hAnsi="David" w:cs="David"/>
          <w:rtl/>
        </w:rPr>
        <w:br/>
      </w:r>
      <w:r w:rsidR="00157C48" w:rsidRPr="006B53B6">
        <w:rPr>
          <w:rFonts w:ascii="David" w:hAnsi="David" w:cs="David" w:hint="cs"/>
          <w:u w:val="single"/>
          <w:rtl/>
        </w:rPr>
        <w:t>4. עקרון ההשתתפות-</w:t>
      </w:r>
      <w:r w:rsidR="00733433" w:rsidRPr="006B53B6">
        <w:rPr>
          <w:rFonts w:ascii="David" w:hAnsi="David" w:cs="David" w:hint="cs"/>
          <w:rtl/>
        </w:rPr>
        <w:t xml:space="preserve"> מכיל 2 זכויות בתוכו (הזכות להישמע, הזכות להשפיע).</w:t>
      </w:r>
      <w:r w:rsidR="00A978CA">
        <w:rPr>
          <w:rFonts w:ascii="David" w:hAnsi="David" w:cs="David" w:hint="cs"/>
          <w:rtl/>
        </w:rPr>
        <w:t xml:space="preserve"> </w:t>
      </w:r>
      <w:r w:rsidR="00733433" w:rsidRPr="006B53B6">
        <w:rPr>
          <w:rFonts w:ascii="David" w:hAnsi="David" w:cs="David" w:hint="cs"/>
          <w:rtl/>
        </w:rPr>
        <w:t>עקרון ההשתתפות נמדד לפי קריטריונים של גיל ויכולת, והוא מאפשר לילד להשמיע את קולו. המחויבות החברתית היא לשמוע את קולו של הילד ולתת משקל לרצונו (בהתאם ליכולות שלו ולנסיבות). עקרון זה נותן זכות בחירה לילד, יש לו את האופציה לבחור אם להשתתף או לא, ובאיזה  דרך שירצה (דרך מכתב, שיחה ביחידות עם השופט ועוד). ילדים המשתמשים בעקרון זה יכולים אף לשנות את גורלם.</w:t>
      </w:r>
      <w:r w:rsidR="00733433" w:rsidRPr="006B53B6">
        <w:rPr>
          <w:rFonts w:ascii="David" w:hAnsi="David" w:cs="David"/>
          <w:rtl/>
        </w:rPr>
        <w:br/>
      </w:r>
      <w:r w:rsidR="00733433" w:rsidRPr="006B53B6">
        <w:rPr>
          <w:rFonts w:ascii="David" w:hAnsi="David" w:cs="David" w:hint="cs"/>
          <w:b/>
          <w:bCs/>
          <w:rtl/>
        </w:rPr>
        <w:t>מתח בין עקרון ההשתתפות לעקרון טובת הילד:</w:t>
      </w:r>
      <w:r w:rsidR="00733433" w:rsidRPr="006B53B6">
        <w:rPr>
          <w:rFonts w:ascii="David" w:hAnsi="David" w:cs="David" w:hint="cs"/>
          <w:rtl/>
        </w:rPr>
        <w:t xml:space="preserve"> מקרים בהם לא ברור האם ההשתתפות תעשה טוב או תזיק ולכן יש לאזן. </w:t>
      </w:r>
      <w:r w:rsidR="00246C82" w:rsidRPr="006B53B6">
        <w:rPr>
          <w:rFonts w:ascii="David" w:hAnsi="David" w:cs="David"/>
          <w:rtl/>
        </w:rPr>
        <w:br/>
      </w:r>
      <w:r w:rsidR="00246C82" w:rsidRPr="00F13828">
        <w:rPr>
          <w:rFonts w:ascii="David" w:hAnsi="David" w:cs="David" w:hint="cs"/>
          <w:u w:val="single"/>
          <w:rtl/>
        </w:rPr>
        <w:t>סיפור מקרה:</w:t>
      </w:r>
      <w:r w:rsidR="00246C82" w:rsidRPr="006B53B6">
        <w:rPr>
          <w:rFonts w:ascii="David" w:hAnsi="David" w:cs="David" w:hint="cs"/>
          <w:rtl/>
        </w:rPr>
        <w:t xml:space="preserve"> נערה מכורה לסמים שהוחלט כי תעבור ל"מסילה", היא מסרבת ורוצה להישאר בביתה למרות שלהישאר בביתה לא יועיל לה</w:t>
      </w:r>
      <w:r w:rsidR="00E606B7" w:rsidRPr="006B53B6">
        <w:rPr>
          <w:rFonts w:ascii="David" w:hAnsi="David" w:cs="David" w:hint="cs"/>
          <w:rtl/>
        </w:rPr>
        <w:t xml:space="preserve">. מקצועית היא צריכה טיפול בגמילה, מנגד היא לא רוצה בכך. </w:t>
      </w:r>
      <w:r w:rsidR="00E606B7" w:rsidRPr="006B53B6">
        <w:rPr>
          <w:rFonts w:ascii="David" w:hAnsi="David" w:cs="David" w:hint="cs"/>
          <w:b/>
          <w:bCs/>
          <w:rtl/>
        </w:rPr>
        <w:t>יש מתח בין הרצון שלה לבין מה שטוב עבורה.</w:t>
      </w:r>
      <w:r w:rsidR="00157C48" w:rsidRPr="006B53B6">
        <w:rPr>
          <w:rFonts w:ascii="David" w:hAnsi="David" w:cs="David"/>
          <w:rtl/>
        </w:rPr>
        <w:br/>
      </w:r>
      <w:r w:rsidR="00157C48" w:rsidRPr="006B53B6">
        <w:rPr>
          <w:rFonts w:ascii="David" w:hAnsi="David" w:cs="David" w:hint="cs"/>
          <w:rtl/>
        </w:rPr>
        <w:t xml:space="preserve">5. עקרון </w:t>
      </w:r>
      <w:r w:rsidR="000C7BC3" w:rsidRPr="006B53B6">
        <w:rPr>
          <w:rFonts w:ascii="David" w:hAnsi="David" w:cs="David" w:hint="cs"/>
          <w:rtl/>
        </w:rPr>
        <w:t xml:space="preserve">קליני- </w:t>
      </w:r>
      <w:r w:rsidR="00C005D3" w:rsidRPr="006B53B6">
        <w:rPr>
          <w:rFonts w:ascii="David" w:hAnsi="David" w:cs="David" w:hint="cs"/>
          <w:rtl/>
        </w:rPr>
        <w:t>יש</w:t>
      </w:r>
      <w:r w:rsidR="005E611A">
        <w:rPr>
          <w:rFonts w:ascii="David" w:hAnsi="David" w:cs="David" w:hint="cs"/>
          <w:rtl/>
        </w:rPr>
        <w:t xml:space="preserve"> </w:t>
      </w:r>
      <w:r w:rsidR="00C005D3" w:rsidRPr="006B53B6">
        <w:rPr>
          <w:rFonts w:ascii="David" w:hAnsi="David" w:cs="David" w:hint="cs"/>
          <w:rtl/>
        </w:rPr>
        <w:t xml:space="preserve"> ליישם את כל הזכויות והעקרונות המגיעות לילדים לפי היכולות שלהם, גיל והתפתחות קוגניטיבי</w:t>
      </w:r>
      <w:r w:rsidR="00C005D3" w:rsidRPr="006B53B6">
        <w:rPr>
          <w:rFonts w:ascii="David" w:hAnsi="David" w:cs="David" w:hint="eastAsia"/>
          <w:rtl/>
        </w:rPr>
        <w:t>ת</w:t>
      </w:r>
      <w:r w:rsidR="00C005D3" w:rsidRPr="006B53B6">
        <w:rPr>
          <w:rFonts w:ascii="David" w:hAnsi="David" w:cs="David" w:hint="cs"/>
          <w:rtl/>
        </w:rPr>
        <w:t xml:space="preserve">. </w:t>
      </w:r>
      <w:r w:rsidR="00C005D3" w:rsidRPr="006B53B6">
        <w:rPr>
          <w:rFonts w:ascii="David" w:hAnsi="David" w:cs="David"/>
          <w:rtl/>
        </w:rPr>
        <w:br/>
      </w:r>
      <w:r w:rsidR="00C005D3" w:rsidRPr="006B53B6">
        <w:rPr>
          <w:rFonts w:ascii="David" w:hAnsi="David" w:cs="David"/>
          <w:rtl/>
        </w:rPr>
        <w:br/>
      </w:r>
      <w:r w:rsidR="00C005D3" w:rsidRPr="006B53B6">
        <w:rPr>
          <w:rFonts w:ascii="David" w:hAnsi="David" w:cs="David" w:hint="cs"/>
          <w:b/>
          <w:bCs/>
          <w:u w:val="single"/>
          <w:rtl/>
        </w:rPr>
        <w:t>דגש:</w:t>
      </w:r>
      <w:r w:rsidR="00C005D3" w:rsidRPr="006B53B6">
        <w:rPr>
          <w:rFonts w:ascii="David" w:hAnsi="David" w:cs="David" w:hint="cs"/>
          <w:rtl/>
        </w:rPr>
        <w:t xml:space="preserve"> הרצון של הילד חשוב ועל כן גם זכות ההשתתפות, אך אם היא תזיק לילד היא תיסוג מפני עקרון טובת הילד.</w:t>
      </w:r>
      <w:r w:rsidR="00C005D3" w:rsidRPr="006B53B6">
        <w:rPr>
          <w:rFonts w:ascii="David" w:hAnsi="David" w:cs="David"/>
          <w:rtl/>
        </w:rPr>
        <w:br/>
      </w:r>
      <w:r w:rsidR="00C005D3" w:rsidRPr="006B53B6">
        <w:rPr>
          <w:rFonts w:ascii="David" w:hAnsi="David" w:cs="David"/>
          <w:rtl/>
        </w:rPr>
        <w:br/>
      </w:r>
      <w:r w:rsidR="00C005D3" w:rsidRPr="006B53B6">
        <w:rPr>
          <w:rFonts w:ascii="David" w:hAnsi="David" w:cs="David" w:hint="cs"/>
          <w:u w:val="single"/>
          <w:rtl/>
        </w:rPr>
        <w:t>וועדת רוט לי:</w:t>
      </w:r>
      <w:r w:rsidR="00C005D3" w:rsidRPr="006B53B6">
        <w:rPr>
          <w:rFonts w:ascii="David" w:hAnsi="David" w:cs="David" w:hint="cs"/>
          <w:rtl/>
        </w:rPr>
        <w:t xml:space="preserve"> הפרשנות העכשווית לאמנה </w:t>
      </w:r>
      <w:r w:rsidR="00246C82" w:rsidRPr="006B53B6">
        <w:rPr>
          <w:rFonts w:ascii="David" w:hAnsi="David" w:cs="David" w:hint="cs"/>
          <w:rtl/>
        </w:rPr>
        <w:t>לזכויות הילד</w:t>
      </w:r>
      <w:r w:rsidR="00C005D3" w:rsidRPr="006B53B6">
        <w:rPr>
          <w:rFonts w:ascii="David" w:hAnsi="David" w:cs="David" w:hint="cs"/>
          <w:rtl/>
        </w:rPr>
        <w:t xml:space="preserve"> נעשתה ע"י </w:t>
      </w:r>
      <w:r w:rsidR="0082658E">
        <w:rPr>
          <w:rFonts w:ascii="David" w:hAnsi="David" w:cs="David" w:hint="cs"/>
          <w:rtl/>
        </w:rPr>
        <w:t>הועדה,</w:t>
      </w:r>
      <w:r w:rsidR="00C005D3" w:rsidRPr="006B53B6">
        <w:rPr>
          <w:rFonts w:ascii="David" w:hAnsi="David" w:cs="David" w:hint="cs"/>
          <w:rtl/>
        </w:rPr>
        <w:t xml:space="preserve"> שהמליצה על תיקוני חקיקה</w:t>
      </w:r>
      <w:r w:rsidR="00246C82" w:rsidRPr="006B53B6">
        <w:rPr>
          <w:rFonts w:ascii="David" w:hAnsi="David" w:cs="David" w:hint="cs"/>
          <w:rtl/>
        </w:rPr>
        <w:t xml:space="preserve"> בהתאם ל</w:t>
      </w:r>
      <w:r w:rsidR="00C005D3" w:rsidRPr="006B53B6">
        <w:rPr>
          <w:rFonts w:ascii="David" w:hAnsi="David" w:cs="David" w:hint="cs"/>
          <w:rtl/>
        </w:rPr>
        <w:t>עקרונות שהאמנה מונה ביחס לילדים. היא המליצה להתייחס לעקרון טובת הילד כעקרון על הגדול ביותר המכיל זכויות צרכים ואינטרסים.</w:t>
      </w:r>
    </w:p>
    <w:p w14:paraId="33AF069F" w14:textId="77777777" w:rsidR="00AD1467" w:rsidRPr="006B53B6" w:rsidRDefault="00AD1467" w:rsidP="00A41303">
      <w:pPr>
        <w:spacing w:line="360" w:lineRule="auto"/>
        <w:rPr>
          <w:rFonts w:ascii="David" w:hAnsi="David" w:cs="David"/>
          <w:rtl/>
        </w:rPr>
      </w:pPr>
    </w:p>
    <w:p w14:paraId="17C9FC78" w14:textId="37680374" w:rsidR="00AD1467" w:rsidRPr="006B53B6" w:rsidRDefault="00C005D3" w:rsidP="00A41303">
      <w:pPr>
        <w:spacing w:line="360" w:lineRule="auto"/>
        <w:rPr>
          <w:rFonts w:ascii="David" w:hAnsi="David" w:cs="David"/>
          <w:rtl/>
        </w:rPr>
      </w:pPr>
      <w:r w:rsidRPr="006B53B6">
        <w:rPr>
          <w:rFonts w:ascii="David" w:hAnsi="David" w:cs="David" w:hint="cs"/>
          <w:u w:val="single"/>
          <w:rtl/>
        </w:rPr>
        <w:t>הבדל בין זכויות ואינטרסים:</w:t>
      </w:r>
      <w:r w:rsidRPr="006B53B6">
        <w:rPr>
          <w:rFonts w:ascii="David" w:hAnsi="David" w:cs="David"/>
          <w:rtl/>
        </w:rPr>
        <w:br/>
      </w:r>
      <w:r w:rsidRPr="006B53B6">
        <w:rPr>
          <w:rFonts w:ascii="David" w:hAnsi="David" w:cs="David" w:hint="cs"/>
          <w:b/>
          <w:bCs/>
          <w:rtl/>
        </w:rPr>
        <w:t>זכות-</w:t>
      </w:r>
      <w:r w:rsidRPr="006B53B6">
        <w:rPr>
          <w:rFonts w:ascii="David" w:hAnsi="David" w:cs="David" w:hint="cs"/>
          <w:rtl/>
        </w:rPr>
        <w:t xml:space="preserve"> דבר בסיסי המגיע לכל אדם.</w:t>
      </w:r>
      <w:r w:rsidRPr="006B53B6">
        <w:rPr>
          <w:rFonts w:ascii="David" w:hAnsi="David" w:cs="David"/>
          <w:rtl/>
        </w:rPr>
        <w:br/>
      </w:r>
      <w:r w:rsidRPr="006B53B6">
        <w:rPr>
          <w:rFonts w:ascii="David" w:hAnsi="David" w:cs="David" w:hint="cs"/>
          <w:b/>
          <w:bCs/>
          <w:rtl/>
        </w:rPr>
        <w:t>אינטרס-</w:t>
      </w:r>
      <w:r w:rsidRPr="006B53B6">
        <w:rPr>
          <w:rFonts w:ascii="David" w:hAnsi="David" w:cs="David" w:hint="cs"/>
          <w:rtl/>
        </w:rPr>
        <w:t xml:space="preserve"> צורך שהוכר ע"י החברה כחשוב ושיש להגן עליו.</w:t>
      </w:r>
      <w:r w:rsidRPr="006B53B6">
        <w:rPr>
          <w:rFonts w:ascii="David" w:hAnsi="David" w:cs="David"/>
          <w:rtl/>
        </w:rPr>
        <w:br/>
      </w:r>
      <w:r w:rsidRPr="006B53B6">
        <w:rPr>
          <w:rFonts w:ascii="David" w:hAnsi="David" w:cs="David" w:hint="cs"/>
          <w:b/>
          <w:bCs/>
          <w:rtl/>
        </w:rPr>
        <w:t>פרשנות טובת הילד=</w:t>
      </w:r>
      <w:r w:rsidRPr="006B53B6">
        <w:rPr>
          <w:rFonts w:ascii="David" w:hAnsi="David" w:cs="David" w:hint="cs"/>
          <w:rtl/>
        </w:rPr>
        <w:t xml:space="preserve"> מכלול זכויות (דברים בסיסיים) ואינטרסים (צרכים שהוכרו כחשובים שיש להגן עליהם).</w:t>
      </w:r>
      <w:r w:rsidR="00246C82" w:rsidRPr="006B53B6">
        <w:rPr>
          <w:rFonts w:ascii="David" w:hAnsi="David" w:cs="David"/>
          <w:rtl/>
        </w:rPr>
        <w:br/>
      </w:r>
      <w:r w:rsidR="00246C82" w:rsidRPr="006B53B6">
        <w:rPr>
          <w:rFonts w:ascii="David" w:hAnsi="David" w:cs="David"/>
          <w:rtl/>
        </w:rPr>
        <w:br/>
      </w:r>
      <w:r w:rsidR="00246C82" w:rsidRPr="006B53B6">
        <w:rPr>
          <w:rFonts w:ascii="David" w:hAnsi="David" w:cs="David" w:hint="cs"/>
          <w:u w:val="single"/>
          <w:rtl/>
        </w:rPr>
        <w:t>הפרשנות העכשווית של עקרון טובת הילד:</w:t>
      </w:r>
      <w:r w:rsidR="00246C82" w:rsidRPr="006B53B6">
        <w:rPr>
          <w:rFonts w:ascii="David" w:hAnsi="David" w:cs="David" w:hint="cs"/>
          <w:rtl/>
        </w:rPr>
        <w:t xml:space="preserve"> יש להסתכל על מכלול הזכויות, האינטרסים והצרכים של הילד. לא ניתן לקבל הכרעה שלא תכלול את עקרון זה, אותו יש לשקול לפי הפרופיל המסוים של אותו ילד כי מדובר בצרכים משתנים מילד לילד.</w:t>
      </w:r>
      <w:r w:rsidR="00246C82" w:rsidRPr="006B53B6">
        <w:rPr>
          <w:rFonts w:ascii="David" w:hAnsi="David" w:cs="David"/>
          <w:rtl/>
        </w:rPr>
        <w:br/>
      </w:r>
      <w:r w:rsidR="00246C82" w:rsidRPr="006B53B6">
        <w:rPr>
          <w:rFonts w:ascii="David" w:hAnsi="David" w:cs="David"/>
          <w:rtl/>
        </w:rPr>
        <w:br/>
      </w:r>
      <w:r w:rsidR="00246C82" w:rsidRPr="006B53B6">
        <w:rPr>
          <w:rFonts w:ascii="David" w:hAnsi="David" w:cs="David" w:hint="cs"/>
          <w:u w:val="single"/>
          <w:rtl/>
        </w:rPr>
        <w:t>זכויות נוספות:</w:t>
      </w:r>
      <w:r w:rsidR="00246C82" w:rsidRPr="006B53B6">
        <w:rPr>
          <w:rFonts w:ascii="David" w:hAnsi="David" w:cs="David" w:hint="cs"/>
          <w:rtl/>
        </w:rPr>
        <w:t xml:space="preserve"> חופש החירות, חופש הביטוי.</w:t>
      </w:r>
    </w:p>
    <w:p w14:paraId="06F3711A" w14:textId="27F0C9B7" w:rsidR="00CF7807" w:rsidRPr="006B53B6" w:rsidRDefault="006B53B6" w:rsidP="00E606B7">
      <w:pPr>
        <w:tabs>
          <w:tab w:val="left" w:pos="4106"/>
        </w:tabs>
        <w:spacing w:line="360" w:lineRule="auto"/>
        <w:rPr>
          <w:rFonts w:ascii="David" w:hAnsi="David" w:cs="David"/>
          <w:rtl/>
        </w:rPr>
      </w:pPr>
      <w:r>
        <w:rPr>
          <w:rFonts w:ascii="David" w:hAnsi="David" w:cs="David"/>
          <w:b/>
          <w:bCs/>
          <w:u w:val="single"/>
          <w:rtl/>
        </w:rPr>
        <w:lastRenderedPageBreak/>
        <w:br/>
      </w:r>
      <w:r w:rsidR="00E606B7" w:rsidRPr="006B53B6">
        <w:rPr>
          <w:rFonts w:ascii="David" w:hAnsi="David" w:cs="David" w:hint="cs"/>
          <w:b/>
          <w:bCs/>
          <w:u w:val="single"/>
          <w:rtl/>
        </w:rPr>
        <w:t>מיפוי זכויות של האמנה לזכויות הילד:</w:t>
      </w:r>
      <w:r w:rsidR="00E606B7" w:rsidRPr="006B53B6">
        <w:rPr>
          <w:rFonts w:ascii="David" w:hAnsi="David" w:cs="David"/>
          <w:b/>
          <w:bCs/>
          <w:u w:val="single"/>
          <w:rtl/>
        </w:rPr>
        <w:br/>
      </w:r>
      <w:r w:rsidR="00E606B7" w:rsidRPr="006B53B6">
        <w:rPr>
          <w:rFonts w:ascii="David" w:hAnsi="David" w:cs="David" w:hint="cs"/>
          <w:u w:val="single"/>
          <w:rtl/>
        </w:rPr>
        <w:t>-סעיף 5:</w:t>
      </w:r>
      <w:r w:rsidR="00E606B7" w:rsidRPr="006B53B6">
        <w:rPr>
          <w:rFonts w:ascii="David" w:hAnsi="David" w:cs="David" w:hint="cs"/>
          <w:rtl/>
        </w:rPr>
        <w:t xml:space="preserve"> הזכות לאחריות הורית, הדגש הוא על טיב הקשר ולא בוחנים רק קרבה גנטית (לדוגמא הבעל של האמא). </w:t>
      </w:r>
      <w:r w:rsidR="00E606B7" w:rsidRPr="006B53B6">
        <w:rPr>
          <w:rFonts w:ascii="David" w:hAnsi="David" w:cs="David"/>
          <w:rtl/>
        </w:rPr>
        <w:br/>
      </w:r>
      <w:r w:rsidR="00E606B7" w:rsidRPr="006B53B6">
        <w:rPr>
          <w:rFonts w:ascii="David" w:hAnsi="David" w:cs="David" w:hint="cs"/>
          <w:u w:val="single"/>
          <w:rtl/>
        </w:rPr>
        <w:t>-סעיף 7:</w:t>
      </w:r>
      <w:r w:rsidR="00E606B7" w:rsidRPr="006B53B6">
        <w:rPr>
          <w:rFonts w:ascii="David" w:hAnsi="David" w:cs="David" w:hint="cs"/>
          <w:rtl/>
        </w:rPr>
        <w:t xml:space="preserve"> הזכות לשם, לאזרחות, להכיר את ההורים.</w:t>
      </w:r>
      <w:r w:rsidR="00E606B7" w:rsidRPr="006B53B6">
        <w:rPr>
          <w:rFonts w:ascii="David" w:hAnsi="David" w:cs="David"/>
          <w:rtl/>
        </w:rPr>
        <w:br/>
      </w:r>
      <w:r w:rsidR="00E606B7" w:rsidRPr="006B53B6">
        <w:rPr>
          <w:rFonts w:ascii="David" w:hAnsi="David" w:cs="David" w:hint="cs"/>
          <w:u w:val="single"/>
          <w:rtl/>
        </w:rPr>
        <w:t>-סעיף 8:</w:t>
      </w:r>
      <w:r w:rsidR="00E606B7" w:rsidRPr="006B53B6">
        <w:rPr>
          <w:rFonts w:ascii="David" w:hAnsi="David" w:cs="David" w:hint="cs"/>
          <w:rtl/>
        </w:rPr>
        <w:t xml:space="preserve"> הזכות לזהות</w:t>
      </w:r>
      <w:r w:rsidR="007F665D" w:rsidRPr="006B53B6">
        <w:rPr>
          <w:rFonts w:ascii="David" w:hAnsi="David" w:cs="David" w:hint="cs"/>
          <w:rtl/>
        </w:rPr>
        <w:t xml:space="preserve">- ממה הזהות מורכבת? יש מספר דילמות מורכבות. </w:t>
      </w:r>
      <w:r w:rsidR="007F665D" w:rsidRPr="006B53B6">
        <w:rPr>
          <w:rFonts w:ascii="David" w:hAnsi="David" w:cs="David"/>
          <w:rtl/>
        </w:rPr>
        <w:br/>
      </w:r>
      <w:r w:rsidR="007F665D" w:rsidRPr="006B53B6">
        <w:rPr>
          <w:rFonts w:ascii="David" w:hAnsi="David" w:cs="David" w:hint="cs"/>
          <w:b/>
          <w:bCs/>
          <w:rtl/>
        </w:rPr>
        <w:t>סיפור מקרה:</w:t>
      </w:r>
      <w:r w:rsidR="007F665D" w:rsidRPr="006B53B6">
        <w:rPr>
          <w:rFonts w:ascii="David" w:hAnsi="David" w:cs="David" w:hint="cs"/>
          <w:rtl/>
        </w:rPr>
        <w:t xml:space="preserve"> ילד אריתראי שהגיע עם אמו לישראל, היא לא יכלה לגדל אותו והוא נמסר למשפחת אמנה שטיפלה בו במסירות שנים. האמא לאורך השנים עשתה תהליך מרשים, ובית משפט העליון החזיר אותו לאימו בין היתר בגלל השיקולים של הזהות שלו (הצבע שלו, הקהילה שלו, הדת שלו) על אף שניתן לומר שיש לו גם זהות ישראלית שכן חי בישראל 8 שנים. </w:t>
      </w:r>
      <w:r w:rsidR="007F665D" w:rsidRPr="006B53B6">
        <w:rPr>
          <w:rFonts w:ascii="David" w:hAnsi="David" w:cs="David"/>
          <w:rtl/>
        </w:rPr>
        <w:br/>
      </w:r>
      <w:r w:rsidR="007F665D" w:rsidRPr="006B53B6">
        <w:rPr>
          <w:rFonts w:ascii="David" w:hAnsi="David" w:cs="David" w:hint="cs"/>
          <w:rtl/>
        </w:rPr>
        <w:t>-סעיף 9: הזכות לקשר עם שני ההורים.</w:t>
      </w:r>
      <w:r w:rsidR="007F665D" w:rsidRPr="006B53B6">
        <w:rPr>
          <w:rFonts w:ascii="David" w:hAnsi="David" w:cs="David"/>
          <w:rtl/>
        </w:rPr>
        <w:br/>
      </w:r>
      <w:r w:rsidR="007F665D" w:rsidRPr="006B53B6">
        <w:rPr>
          <w:rFonts w:ascii="David" w:hAnsi="David" w:cs="David" w:hint="cs"/>
          <w:rtl/>
        </w:rPr>
        <w:t>-סעיף 13: חופש הביטוי.</w:t>
      </w:r>
      <w:r w:rsidR="007F665D" w:rsidRPr="006B53B6">
        <w:rPr>
          <w:rFonts w:ascii="David" w:hAnsi="David" w:cs="David"/>
          <w:rtl/>
        </w:rPr>
        <w:br/>
      </w:r>
      <w:r w:rsidR="007F665D" w:rsidRPr="006B53B6">
        <w:rPr>
          <w:rFonts w:ascii="David" w:hAnsi="David" w:cs="David" w:hint="cs"/>
          <w:rtl/>
        </w:rPr>
        <w:t>-סעיף 14: חופש המחשבה, הדת והמצפון.</w:t>
      </w:r>
      <w:r w:rsidR="007F665D" w:rsidRPr="006B53B6">
        <w:rPr>
          <w:rFonts w:ascii="David" w:hAnsi="David" w:cs="David"/>
          <w:rtl/>
        </w:rPr>
        <w:br/>
      </w:r>
      <w:r w:rsidR="007F665D" w:rsidRPr="006B53B6">
        <w:rPr>
          <w:rFonts w:ascii="David" w:hAnsi="David" w:cs="David" w:hint="cs"/>
          <w:rtl/>
        </w:rPr>
        <w:t>-סעיף 15: חופש ההתאגדות.</w:t>
      </w:r>
      <w:r w:rsidR="007F665D" w:rsidRPr="006B53B6">
        <w:rPr>
          <w:rFonts w:ascii="David" w:hAnsi="David" w:cs="David"/>
          <w:rtl/>
        </w:rPr>
        <w:br/>
      </w:r>
      <w:r w:rsidR="007F665D" w:rsidRPr="006B53B6">
        <w:rPr>
          <w:rFonts w:ascii="David" w:hAnsi="David" w:cs="David" w:hint="cs"/>
          <w:rtl/>
        </w:rPr>
        <w:t>-סעיף 16: הזכות לפרטיות (דגש בעולם הרשתות החברתיות שמגבירות את הסכנה).</w:t>
      </w:r>
      <w:r w:rsidR="007F665D" w:rsidRPr="006B53B6">
        <w:rPr>
          <w:rFonts w:ascii="David" w:hAnsi="David" w:cs="David"/>
          <w:rtl/>
        </w:rPr>
        <w:br/>
      </w:r>
      <w:r w:rsidR="007F665D" w:rsidRPr="006B53B6">
        <w:rPr>
          <w:rFonts w:ascii="David" w:hAnsi="David" w:cs="David" w:hint="cs"/>
          <w:rtl/>
        </w:rPr>
        <w:t>-סעיף 17: הזכות למידע (על תכנים ראויים).</w:t>
      </w:r>
      <w:r w:rsidR="007F665D" w:rsidRPr="006B53B6">
        <w:rPr>
          <w:rFonts w:ascii="David" w:hAnsi="David" w:cs="David"/>
          <w:rtl/>
        </w:rPr>
        <w:br/>
      </w:r>
      <w:r w:rsidR="007F665D" w:rsidRPr="006B53B6">
        <w:rPr>
          <w:rFonts w:ascii="David" w:hAnsi="David" w:cs="David" w:hint="cs"/>
          <w:rtl/>
        </w:rPr>
        <w:t>-סעיף 23: זכותם של ילדים בעלי מוגבלויות לחיים, לכבוד ולהשתתפות.</w:t>
      </w:r>
      <w:r w:rsidR="007F665D" w:rsidRPr="006B53B6">
        <w:rPr>
          <w:rFonts w:ascii="David" w:hAnsi="David" w:cs="David"/>
          <w:rtl/>
        </w:rPr>
        <w:br/>
      </w:r>
      <w:r w:rsidR="007F665D" w:rsidRPr="006B53B6">
        <w:rPr>
          <w:rFonts w:ascii="David" w:hAnsi="David" w:cs="David" w:hint="cs"/>
          <w:rtl/>
        </w:rPr>
        <w:t>-סעיף 24: הזכות לבריאות.</w:t>
      </w:r>
      <w:r w:rsidR="007F665D" w:rsidRPr="006B53B6">
        <w:rPr>
          <w:rFonts w:ascii="David" w:hAnsi="David" w:cs="David"/>
          <w:rtl/>
        </w:rPr>
        <w:br/>
      </w:r>
      <w:r w:rsidR="007F665D" w:rsidRPr="006B53B6">
        <w:rPr>
          <w:rFonts w:ascii="David" w:hAnsi="David" w:cs="David" w:hint="cs"/>
          <w:rtl/>
        </w:rPr>
        <w:t>-סעיף 26: ביטחון סוציאלי (תקציבים לילדים).</w:t>
      </w:r>
      <w:r w:rsidR="007F665D" w:rsidRPr="006B53B6">
        <w:rPr>
          <w:rFonts w:ascii="David" w:hAnsi="David" w:cs="David"/>
          <w:rtl/>
        </w:rPr>
        <w:br/>
      </w:r>
      <w:r w:rsidR="007F665D" w:rsidRPr="006B53B6">
        <w:rPr>
          <w:rFonts w:ascii="David" w:hAnsi="David" w:cs="David" w:hint="cs"/>
          <w:rtl/>
        </w:rPr>
        <w:t>-סעיף 27: רמת חיים הולמת.</w:t>
      </w:r>
      <w:r w:rsidR="007F665D" w:rsidRPr="006B53B6">
        <w:rPr>
          <w:rFonts w:ascii="David" w:hAnsi="David" w:cs="David"/>
          <w:rtl/>
        </w:rPr>
        <w:br/>
      </w:r>
      <w:r w:rsidR="007F665D" w:rsidRPr="006B53B6">
        <w:rPr>
          <w:rFonts w:ascii="David" w:hAnsi="David" w:cs="David" w:hint="cs"/>
          <w:rtl/>
        </w:rPr>
        <w:t xml:space="preserve">-סעיף 28: הזכות לחינוך. </w:t>
      </w:r>
      <w:r w:rsidR="007F665D" w:rsidRPr="006B53B6">
        <w:rPr>
          <w:rFonts w:ascii="David" w:hAnsi="David" w:cs="David"/>
          <w:rtl/>
        </w:rPr>
        <w:br/>
      </w:r>
      <w:r w:rsidR="007F665D" w:rsidRPr="006B53B6">
        <w:rPr>
          <w:rFonts w:ascii="David" w:hAnsi="David" w:cs="David" w:hint="cs"/>
          <w:rtl/>
        </w:rPr>
        <w:t>-סעיף 30: הזכות לזהות תרבותית.</w:t>
      </w:r>
      <w:r w:rsidR="007F665D" w:rsidRPr="006B53B6">
        <w:rPr>
          <w:rFonts w:ascii="David" w:hAnsi="David" w:cs="David"/>
          <w:rtl/>
        </w:rPr>
        <w:br/>
      </w:r>
      <w:r w:rsidR="007F665D" w:rsidRPr="006B53B6">
        <w:rPr>
          <w:rFonts w:ascii="David" w:hAnsi="David" w:cs="David" w:hint="cs"/>
          <w:rtl/>
        </w:rPr>
        <w:t>-סעיף 31: הזכות למנוחה ופנאי.</w:t>
      </w:r>
      <w:r w:rsidR="007F665D" w:rsidRPr="006B53B6">
        <w:rPr>
          <w:rFonts w:ascii="David" w:hAnsi="David" w:cs="David"/>
          <w:rtl/>
        </w:rPr>
        <w:br/>
      </w:r>
      <w:r w:rsidR="007F665D" w:rsidRPr="006B53B6">
        <w:rPr>
          <w:rFonts w:ascii="David" w:hAnsi="David" w:cs="David" w:hint="cs"/>
          <w:rtl/>
        </w:rPr>
        <w:t>-סעיף 39: הזכות לשיקום שבפועל מקבלת פרשנות מצמצמת (רק לילדים שנפגעו מעבירות מין).</w:t>
      </w:r>
      <w:r w:rsidR="007F665D" w:rsidRPr="006B53B6">
        <w:rPr>
          <w:rFonts w:ascii="David" w:hAnsi="David" w:cs="David"/>
          <w:rtl/>
        </w:rPr>
        <w:br/>
      </w:r>
      <w:r w:rsidR="007F665D" w:rsidRPr="006B53B6">
        <w:rPr>
          <w:rFonts w:ascii="David" w:hAnsi="David" w:cs="David" w:hint="cs"/>
          <w:rtl/>
        </w:rPr>
        <w:t>-סעיף 40: זכותם של ילדים עוברי חוק לטיפול.</w:t>
      </w:r>
      <w:r w:rsidR="007F665D" w:rsidRPr="006B53B6">
        <w:rPr>
          <w:rFonts w:ascii="David" w:hAnsi="David" w:cs="David"/>
          <w:rtl/>
        </w:rPr>
        <w:br/>
      </w:r>
      <w:r w:rsidR="007F665D" w:rsidRPr="006B53B6">
        <w:rPr>
          <w:rFonts w:ascii="David" w:hAnsi="David" w:cs="David"/>
          <w:rtl/>
        </w:rPr>
        <w:br/>
      </w:r>
      <w:r w:rsidR="007F665D" w:rsidRPr="006B53B6">
        <w:rPr>
          <w:rFonts w:ascii="David" w:hAnsi="David" w:cs="David" w:hint="cs"/>
          <w:b/>
          <w:bCs/>
          <w:u w:val="single"/>
          <w:rtl/>
        </w:rPr>
        <w:t>זכויות להגנה:</w:t>
      </w:r>
      <w:r w:rsidR="007F665D" w:rsidRPr="006B53B6">
        <w:rPr>
          <w:rFonts w:ascii="David" w:hAnsi="David" w:cs="David"/>
          <w:rtl/>
        </w:rPr>
        <w:br/>
      </w:r>
      <w:r w:rsidR="007F665D" w:rsidRPr="006B53B6">
        <w:rPr>
          <w:rFonts w:ascii="David" w:hAnsi="David" w:cs="David" w:hint="cs"/>
          <w:rtl/>
        </w:rPr>
        <w:t>-סעיף 19: הגנה מפני אלימות והזנחה.</w:t>
      </w:r>
      <w:r w:rsidR="007F665D" w:rsidRPr="006B53B6">
        <w:rPr>
          <w:rFonts w:ascii="David" w:hAnsi="David" w:cs="David"/>
          <w:rtl/>
        </w:rPr>
        <w:br/>
      </w:r>
      <w:r w:rsidR="007F665D" w:rsidRPr="006B53B6">
        <w:rPr>
          <w:rFonts w:ascii="David" w:hAnsi="David" w:cs="David" w:hint="cs"/>
          <w:rtl/>
        </w:rPr>
        <w:t>-סעיף 20: טיפול והגנה לילד שסביבת המשפחה נשללה ממנו.</w:t>
      </w:r>
      <w:r w:rsidR="007F665D" w:rsidRPr="006B53B6">
        <w:rPr>
          <w:rFonts w:ascii="David" w:hAnsi="David" w:cs="David"/>
          <w:rtl/>
        </w:rPr>
        <w:br/>
      </w:r>
      <w:r w:rsidR="007F665D" w:rsidRPr="006B53B6">
        <w:rPr>
          <w:rFonts w:ascii="David" w:hAnsi="David" w:cs="David" w:hint="cs"/>
          <w:rtl/>
        </w:rPr>
        <w:t>-סעיף 22: זכותם של ילדים חסרי מעמד להגנה (לדוגמא פליטים שהגיעו לארץ).</w:t>
      </w:r>
      <w:r w:rsidR="007F665D" w:rsidRPr="006B53B6">
        <w:rPr>
          <w:rFonts w:ascii="David" w:hAnsi="David" w:cs="David"/>
          <w:rtl/>
        </w:rPr>
        <w:br/>
      </w:r>
      <w:r w:rsidR="007F665D" w:rsidRPr="006B53B6">
        <w:rPr>
          <w:rFonts w:ascii="David" w:hAnsi="David" w:cs="David" w:hint="cs"/>
          <w:rtl/>
        </w:rPr>
        <w:t>-סעיף 32: הגנה מפני ניצול כלכלי (עבודה שלא מותאמת לגילם).</w:t>
      </w:r>
      <w:r w:rsidR="007F665D" w:rsidRPr="006B53B6">
        <w:rPr>
          <w:rFonts w:ascii="David" w:hAnsi="David" w:cs="David"/>
          <w:rtl/>
        </w:rPr>
        <w:br/>
      </w:r>
      <w:r w:rsidR="007F665D" w:rsidRPr="006B53B6">
        <w:rPr>
          <w:rFonts w:ascii="David" w:hAnsi="David" w:cs="David" w:hint="cs"/>
          <w:rtl/>
        </w:rPr>
        <w:t>-סעיף 33: הגנה מפני שימוש בחומרים משני תודעה.</w:t>
      </w:r>
      <w:r w:rsidR="007F665D" w:rsidRPr="006B53B6">
        <w:rPr>
          <w:rFonts w:ascii="David" w:hAnsi="David" w:cs="David"/>
          <w:rtl/>
        </w:rPr>
        <w:br/>
      </w:r>
      <w:r w:rsidR="007F665D" w:rsidRPr="006B53B6">
        <w:rPr>
          <w:rFonts w:ascii="David" w:hAnsi="David" w:cs="David" w:hint="cs"/>
          <w:rtl/>
        </w:rPr>
        <w:t>-סעיף 34: הגנה מפני ניצול ותקיפה מינית.</w:t>
      </w:r>
      <w:r w:rsidR="007F665D" w:rsidRPr="006B53B6">
        <w:rPr>
          <w:rFonts w:ascii="David" w:hAnsi="David" w:cs="David"/>
          <w:rtl/>
        </w:rPr>
        <w:br/>
      </w:r>
      <w:r w:rsidR="007F665D" w:rsidRPr="006B53B6">
        <w:rPr>
          <w:rFonts w:ascii="David" w:hAnsi="David" w:cs="David" w:hint="cs"/>
          <w:rtl/>
        </w:rPr>
        <w:t>-סעיף 35: הגנה מפני סחר בילדים.</w:t>
      </w:r>
      <w:r w:rsidR="007F665D" w:rsidRPr="006B53B6">
        <w:rPr>
          <w:rFonts w:ascii="David" w:hAnsi="David" w:cs="David"/>
          <w:rtl/>
        </w:rPr>
        <w:br/>
      </w:r>
      <w:r w:rsidR="007F665D" w:rsidRPr="006B53B6">
        <w:rPr>
          <w:rFonts w:ascii="David" w:hAnsi="David" w:cs="David" w:hint="cs"/>
          <w:rtl/>
        </w:rPr>
        <w:t xml:space="preserve">-סעיף 38: הגנה בנסיבות של מאבק מזוין. </w:t>
      </w:r>
      <w:r w:rsidR="007F665D" w:rsidRPr="006B53B6">
        <w:rPr>
          <w:rFonts w:ascii="David" w:hAnsi="David" w:cs="David"/>
          <w:rtl/>
        </w:rPr>
        <w:br/>
      </w:r>
      <w:r w:rsidR="007F665D" w:rsidRPr="006B53B6">
        <w:rPr>
          <w:rFonts w:ascii="David" w:hAnsi="David" w:cs="David"/>
          <w:rtl/>
        </w:rPr>
        <w:br/>
      </w:r>
      <w:r w:rsidR="00C8089E" w:rsidRPr="006B53B6">
        <w:rPr>
          <w:rFonts w:ascii="David" w:hAnsi="David" w:cs="David" w:hint="cs"/>
          <w:b/>
          <w:bCs/>
          <w:highlight w:val="lightGray"/>
          <w:rtl/>
        </w:rPr>
        <w:t>מקור הזכויות נועד להקנות הגנה לאזרח הפשוט מפני מוסדות המדינה (זכויות ליברליות\זכויות הגנתיות).</w:t>
      </w:r>
      <w:r w:rsidR="00C8089E" w:rsidRPr="006B53B6">
        <w:rPr>
          <w:rFonts w:ascii="David" w:hAnsi="David" w:cs="David"/>
          <w:rtl/>
        </w:rPr>
        <w:br/>
      </w:r>
      <w:r w:rsidR="00C8089E" w:rsidRPr="006B53B6">
        <w:rPr>
          <w:rFonts w:ascii="David" w:hAnsi="David" w:cs="David"/>
          <w:rtl/>
        </w:rPr>
        <w:br/>
      </w:r>
      <w:r w:rsidR="00C8089E" w:rsidRPr="006B53B6">
        <w:rPr>
          <w:rFonts w:ascii="David" w:hAnsi="David" w:cs="David" w:hint="cs"/>
          <w:u w:val="single"/>
          <w:rtl/>
        </w:rPr>
        <w:t>קיימים 2 פרוטוקולים שישראל אישרה:</w:t>
      </w:r>
      <w:r w:rsidR="00C8089E" w:rsidRPr="006B53B6">
        <w:rPr>
          <w:rFonts w:ascii="David" w:hAnsi="David" w:cs="David"/>
          <w:rtl/>
        </w:rPr>
        <w:br/>
      </w:r>
      <w:r w:rsidR="00C8089E" w:rsidRPr="006B53B6">
        <w:rPr>
          <w:rFonts w:ascii="David" w:hAnsi="David" w:cs="David" w:hint="cs"/>
          <w:rtl/>
        </w:rPr>
        <w:t xml:space="preserve"> 1. הגנה מפני ניצול כלכלי.</w:t>
      </w:r>
      <w:r w:rsidR="00C8089E" w:rsidRPr="006B53B6">
        <w:rPr>
          <w:rFonts w:ascii="David" w:hAnsi="David" w:cs="David"/>
          <w:rtl/>
        </w:rPr>
        <w:br/>
      </w:r>
      <w:r w:rsidR="00C8089E" w:rsidRPr="006B53B6">
        <w:rPr>
          <w:rFonts w:ascii="David" w:hAnsi="David" w:cs="David" w:hint="cs"/>
          <w:rtl/>
        </w:rPr>
        <w:t>2. הגנה מפני ניצול מיני ותופעות של סחר בילדים.</w:t>
      </w:r>
      <w:r w:rsidR="00C8089E" w:rsidRPr="006B53B6">
        <w:rPr>
          <w:rFonts w:ascii="David" w:hAnsi="David" w:cs="David"/>
          <w:rtl/>
        </w:rPr>
        <w:br/>
      </w:r>
      <w:r w:rsidR="00C8089E" w:rsidRPr="006B53B6">
        <w:rPr>
          <w:rFonts w:ascii="David" w:hAnsi="David" w:cs="David"/>
          <w:rtl/>
        </w:rPr>
        <w:br/>
      </w:r>
      <w:r w:rsidR="00C8089E" w:rsidRPr="006B53B6">
        <w:rPr>
          <w:rFonts w:ascii="David" w:hAnsi="David" w:cs="David" w:hint="cs"/>
          <w:b/>
          <w:bCs/>
          <w:u w:val="single"/>
          <w:rtl/>
        </w:rPr>
        <w:t>זכויות ליברליות:</w:t>
      </w:r>
      <w:r w:rsidR="00C8089E" w:rsidRPr="006B53B6">
        <w:rPr>
          <w:rFonts w:ascii="David" w:hAnsi="David" w:cs="David"/>
          <w:rtl/>
        </w:rPr>
        <w:br/>
      </w:r>
      <w:r w:rsidR="00C8089E" w:rsidRPr="006B53B6">
        <w:rPr>
          <w:rFonts w:ascii="David" w:hAnsi="David" w:cs="David" w:hint="cs"/>
          <w:u w:val="single"/>
          <w:rtl/>
        </w:rPr>
        <w:t>1. תיאורית האינטרס-</w:t>
      </w:r>
      <w:r w:rsidR="00C8089E" w:rsidRPr="006B53B6">
        <w:rPr>
          <w:rFonts w:ascii="David" w:hAnsi="David" w:cs="David" w:hint="cs"/>
          <w:rtl/>
        </w:rPr>
        <w:t xml:space="preserve"> מרחיבה את הזכויות, מספיק שיש אינטרס חשוב לחברה כדי להקנות אותו לאדם כנושא זכויות.</w:t>
      </w:r>
      <w:r w:rsidR="00C8089E" w:rsidRPr="006B53B6">
        <w:rPr>
          <w:rFonts w:ascii="David" w:hAnsi="David" w:cs="David"/>
          <w:rtl/>
        </w:rPr>
        <w:br/>
      </w:r>
      <w:r w:rsidR="00C8089E" w:rsidRPr="006B53B6">
        <w:rPr>
          <w:rFonts w:ascii="David" w:hAnsi="David" w:cs="David" w:hint="cs"/>
          <w:u w:val="single"/>
          <w:rtl/>
        </w:rPr>
        <w:t>2. תיאורית הרצון-</w:t>
      </w:r>
      <w:r w:rsidR="00C8089E" w:rsidRPr="006B53B6">
        <w:rPr>
          <w:rFonts w:ascii="David" w:hAnsi="David" w:cs="David" w:hint="cs"/>
          <w:rtl/>
        </w:rPr>
        <w:t xml:space="preserve"> אדם המסוגל לגבש רצון בכוחות עצמו זכאי לקבלת זכויות.</w:t>
      </w:r>
      <w:r w:rsidR="008213BF" w:rsidRPr="006B53B6">
        <w:rPr>
          <w:rFonts w:ascii="David" w:hAnsi="David" w:cs="David"/>
          <w:rtl/>
        </w:rPr>
        <w:br/>
      </w:r>
      <w:r w:rsidR="008213BF" w:rsidRPr="006B53B6">
        <w:rPr>
          <w:rFonts w:ascii="David" w:hAnsi="David" w:cs="David" w:hint="cs"/>
          <w:rtl/>
        </w:rPr>
        <w:t>מושג הזכויות הליברליות לא מביא לידי ביטוי את הצרכים של הילדים, אלא של הפרט ולכן יש התנגשות, לדוגמא:</w:t>
      </w:r>
      <w:r w:rsidR="007F665D" w:rsidRPr="006B53B6">
        <w:rPr>
          <w:rFonts w:ascii="David" w:hAnsi="David" w:cs="David"/>
          <w:rtl/>
        </w:rPr>
        <w:br/>
      </w:r>
      <w:r w:rsidR="00C8089E" w:rsidRPr="006B53B6">
        <w:rPr>
          <w:rFonts w:ascii="David" w:hAnsi="David" w:cs="David" w:hint="cs"/>
          <w:rtl/>
        </w:rPr>
        <w:t xml:space="preserve">להורים ולילדים </w:t>
      </w:r>
      <w:r w:rsidR="008213BF" w:rsidRPr="006B53B6">
        <w:rPr>
          <w:rFonts w:ascii="David" w:hAnsi="David" w:cs="David" w:hint="cs"/>
          <w:rtl/>
        </w:rPr>
        <w:t>לא תמיד יש</w:t>
      </w:r>
      <w:r w:rsidR="00C8089E" w:rsidRPr="006B53B6">
        <w:rPr>
          <w:rFonts w:ascii="David" w:hAnsi="David" w:cs="David" w:hint="cs"/>
          <w:rtl/>
        </w:rPr>
        <w:t xml:space="preserve"> אינטרסים משותפים</w:t>
      </w:r>
      <w:r w:rsidR="008213BF" w:rsidRPr="006B53B6">
        <w:rPr>
          <w:rFonts w:ascii="David" w:hAnsi="David" w:cs="David" w:hint="cs"/>
          <w:rtl/>
        </w:rPr>
        <w:t>, לעיתים האינטרסים הם מנוגדים.</w:t>
      </w:r>
      <w:r w:rsidR="008213BF" w:rsidRPr="006B53B6">
        <w:rPr>
          <w:rFonts w:ascii="David" w:hAnsi="David" w:cs="David"/>
          <w:rtl/>
        </w:rPr>
        <w:br/>
      </w:r>
      <w:r w:rsidR="008213BF" w:rsidRPr="006B53B6">
        <w:rPr>
          <w:rFonts w:ascii="David" w:hAnsi="David" w:cs="David"/>
          <w:rtl/>
        </w:rPr>
        <w:br/>
      </w:r>
      <w:r>
        <w:rPr>
          <w:rFonts w:ascii="David" w:hAnsi="David" w:cs="David"/>
          <w:b/>
          <w:bCs/>
          <w:u w:val="single"/>
          <w:rtl/>
        </w:rPr>
        <w:lastRenderedPageBreak/>
        <w:br/>
      </w:r>
      <w:r w:rsidR="008213BF" w:rsidRPr="006B53B6">
        <w:rPr>
          <w:rFonts w:ascii="David" w:hAnsi="David" w:cs="David" w:hint="cs"/>
          <w:b/>
          <w:bCs/>
          <w:u w:val="single"/>
          <w:rtl/>
        </w:rPr>
        <w:t>מתח בין זכויות ילדים ליברליות לבין זכויות אינדיבידואליות:</w:t>
      </w:r>
      <w:r w:rsidR="008213BF" w:rsidRPr="006B53B6">
        <w:rPr>
          <w:rFonts w:ascii="David" w:hAnsi="David" w:cs="David"/>
          <w:rtl/>
        </w:rPr>
        <w:br/>
      </w:r>
      <w:r w:rsidR="008213BF" w:rsidRPr="006B53B6">
        <w:rPr>
          <w:rFonts w:ascii="David" w:hAnsi="David" w:cs="David" w:hint="cs"/>
          <w:rtl/>
        </w:rPr>
        <w:t>-האוטונומיה של הפרט- של ההורה ושל הילד.</w:t>
      </w:r>
      <w:r w:rsidR="008213BF" w:rsidRPr="006B53B6">
        <w:rPr>
          <w:rFonts w:ascii="David" w:hAnsi="David" w:cs="David"/>
          <w:rtl/>
        </w:rPr>
        <w:br/>
      </w:r>
      <w:r w:rsidR="008213BF" w:rsidRPr="006B53B6">
        <w:rPr>
          <w:rFonts w:ascii="David" w:hAnsi="David" w:cs="David" w:hint="cs"/>
          <w:rtl/>
        </w:rPr>
        <w:t xml:space="preserve">-מעמד הורים כלפי ילדיהם- </w:t>
      </w:r>
      <w:r w:rsidR="003A6DF5" w:rsidRPr="006B53B6">
        <w:rPr>
          <w:rFonts w:ascii="David" w:hAnsi="David" w:cs="David" w:hint="cs"/>
          <w:rtl/>
        </w:rPr>
        <w:t>ה</w:t>
      </w:r>
      <w:r w:rsidR="008213BF" w:rsidRPr="006B53B6">
        <w:rPr>
          <w:rFonts w:ascii="David" w:hAnsi="David" w:cs="David" w:hint="cs"/>
          <w:rtl/>
        </w:rPr>
        <w:t xml:space="preserve">זכות </w:t>
      </w:r>
      <w:r w:rsidR="003A6DF5" w:rsidRPr="006B53B6">
        <w:rPr>
          <w:rFonts w:ascii="David" w:hAnsi="David" w:cs="David" w:hint="cs"/>
          <w:rtl/>
        </w:rPr>
        <w:t>ה</w:t>
      </w:r>
      <w:r w:rsidR="008213BF" w:rsidRPr="006B53B6">
        <w:rPr>
          <w:rFonts w:ascii="David" w:hAnsi="David" w:cs="David" w:hint="cs"/>
          <w:rtl/>
        </w:rPr>
        <w:t>הורית שרואה את הילד בתור הרכוש של ההורים עלולה להיפגע.</w:t>
      </w:r>
      <w:r w:rsidR="008213BF" w:rsidRPr="006B53B6">
        <w:rPr>
          <w:rFonts w:ascii="David" w:hAnsi="David" w:cs="David"/>
          <w:rtl/>
        </w:rPr>
        <w:br/>
      </w:r>
      <w:r w:rsidR="008213BF" w:rsidRPr="006B53B6">
        <w:rPr>
          <w:rFonts w:ascii="David" w:hAnsi="David" w:cs="David" w:hint="cs"/>
          <w:rtl/>
        </w:rPr>
        <w:t>-המדינה לעיתים תהסס להיכנס לתוך התא המשפחתי ולפגוע באוטונומיה המשפחתית כדי לסייע למימוש זכויות הילד, וכתוצאה מכך תיפגע זכותם של הילדים למימוש זכויותיהם.</w:t>
      </w:r>
      <w:r w:rsidR="003A6DF5" w:rsidRPr="006B53B6">
        <w:rPr>
          <w:rFonts w:ascii="David" w:hAnsi="David" w:cs="David"/>
          <w:rtl/>
        </w:rPr>
        <w:br/>
      </w:r>
      <w:r w:rsidR="003A6DF5" w:rsidRPr="006B53B6">
        <w:rPr>
          <w:rFonts w:ascii="David" w:hAnsi="David" w:cs="David"/>
          <w:b/>
          <w:bCs/>
          <w:u w:val="single"/>
          <w:rtl/>
        </w:rPr>
        <w:br/>
      </w:r>
      <w:r w:rsidR="003A6DF5" w:rsidRPr="006B53B6">
        <w:rPr>
          <w:rFonts w:ascii="David" w:hAnsi="David" w:cs="David" w:hint="cs"/>
          <w:b/>
          <w:bCs/>
          <w:u w:val="single"/>
          <w:rtl/>
        </w:rPr>
        <w:t>מודלים שונים להסדרת המתח:</w:t>
      </w:r>
      <w:r w:rsidR="003A6DF5" w:rsidRPr="006B53B6">
        <w:rPr>
          <w:rFonts w:ascii="David" w:hAnsi="David" w:cs="David"/>
          <w:rtl/>
        </w:rPr>
        <w:br/>
      </w:r>
      <w:r w:rsidR="003A6DF5" w:rsidRPr="006B53B6">
        <w:rPr>
          <w:rFonts w:ascii="David" w:hAnsi="David" w:cs="David" w:hint="cs"/>
          <w:rtl/>
        </w:rPr>
        <w:t>1. מודל מדיניות קולקטיבית- נטל גידול הילדים יוטל על המדינה (גידול ילדים ע"י קהילה, לדוגמא קיבוץ- אפלטון).</w:t>
      </w:r>
      <w:r w:rsidR="003A6DF5" w:rsidRPr="006B53B6">
        <w:rPr>
          <w:rFonts w:ascii="David" w:hAnsi="David" w:cs="David"/>
          <w:rtl/>
        </w:rPr>
        <w:br/>
      </w:r>
      <w:r w:rsidR="003A6DF5" w:rsidRPr="006B53B6">
        <w:rPr>
          <w:rFonts w:ascii="David" w:hAnsi="David" w:cs="David" w:hint="cs"/>
          <w:rtl/>
        </w:rPr>
        <w:t>2. מודל ליברלי- נטל גידול הילדים יוטל על ההורים בכפוף לפיקוח.</w:t>
      </w:r>
      <w:r w:rsidR="003A6DF5" w:rsidRPr="006B53B6">
        <w:rPr>
          <w:rFonts w:ascii="David" w:hAnsi="David" w:cs="David"/>
          <w:rtl/>
        </w:rPr>
        <w:br/>
      </w:r>
      <w:r w:rsidR="003A6DF5" w:rsidRPr="006B53B6">
        <w:rPr>
          <w:rFonts w:ascii="David" w:hAnsi="David" w:cs="David"/>
          <w:rtl/>
        </w:rPr>
        <w:br/>
      </w:r>
      <w:r w:rsidR="003A6DF5" w:rsidRPr="006B53B6">
        <w:rPr>
          <w:rFonts w:ascii="David" w:hAnsi="David" w:cs="David" w:hint="cs"/>
          <w:u w:val="single"/>
          <w:rtl/>
        </w:rPr>
        <w:t>התנועות הפמיניסטיות תרמו המון למעמד זכויות הילדים בחברה</w:t>
      </w:r>
      <w:r w:rsidR="003A6DF5" w:rsidRPr="006B53B6">
        <w:rPr>
          <w:rFonts w:ascii="David" w:hAnsi="David" w:cs="David" w:hint="cs"/>
          <w:rtl/>
        </w:rPr>
        <w:t xml:space="preserve">: קרול גיליגן הייתה החוקרת הראשונה שעסקה בנושא וזיהתה קול שונה של ילדים וילדות. היא טענה כי מושג הזכויות הליברליות לא מתאים לילדים ולילדות אלא הדגש הוא על קשר ויחסים. יש להקנות לילדים אוטונומיה אך גם לקחת בחשבון את הצורך של ילדים במערכות יחסים שטובות להן. </w:t>
      </w:r>
      <w:r w:rsidR="003A6DF5" w:rsidRPr="006B53B6">
        <w:rPr>
          <w:rFonts w:ascii="David" w:hAnsi="David" w:cs="David"/>
          <w:rtl/>
        </w:rPr>
        <w:br/>
      </w:r>
      <w:r w:rsidR="003A6DF5" w:rsidRPr="006B53B6">
        <w:rPr>
          <w:rFonts w:ascii="David" w:hAnsi="David" w:cs="David" w:hint="cs"/>
          <w:rtl/>
        </w:rPr>
        <w:t>התנועה הפמיניסטיות של הדור השני הציעה לגשר- להכיר בצדק, שוויון ובזכויות של הילדים ומצד שני להכיר גם בצד רך יותר של זכויות המבוססות על קשר ויחסים, לעצב מחדש את מושג הזכויות באופן שייתן מענה הולם לצורכם של ילדים.</w:t>
      </w:r>
      <w:r w:rsidR="003A6DF5" w:rsidRPr="006B53B6">
        <w:rPr>
          <w:rFonts w:ascii="David" w:hAnsi="David" w:cs="David"/>
          <w:rtl/>
        </w:rPr>
        <w:br/>
      </w:r>
      <w:r w:rsidR="003A6DF5" w:rsidRPr="006B53B6">
        <w:rPr>
          <w:rFonts w:ascii="David" w:hAnsi="David" w:cs="David"/>
          <w:rtl/>
        </w:rPr>
        <w:br/>
      </w:r>
      <w:r w:rsidR="003A6DF5" w:rsidRPr="006B53B6">
        <w:rPr>
          <w:rFonts w:ascii="David" w:hAnsi="David" w:cs="David" w:hint="cs"/>
          <w:b/>
          <w:bCs/>
          <w:u w:val="single"/>
          <w:rtl/>
        </w:rPr>
        <w:t>זכויות יחס ואחריות:</w:t>
      </w:r>
      <w:r w:rsidR="003A6DF5" w:rsidRPr="006B53B6">
        <w:rPr>
          <w:rFonts w:ascii="David" w:hAnsi="David" w:cs="David"/>
          <w:rtl/>
        </w:rPr>
        <w:br/>
      </w:r>
      <w:r w:rsidR="003A6DF5" w:rsidRPr="006B53B6">
        <w:rPr>
          <w:rFonts w:ascii="David" w:hAnsi="David" w:cs="David" w:hint="cs"/>
          <w:rtl/>
        </w:rPr>
        <w:t>תפיסה חדשה של זכויות (לא ליברליות) שמתמקדת באחריות המדינה לתמוך במערכות יחסים של דאגה ותלות בהקשר של ילדים. המדינה חייבת להגן על מערכות יחסים שטובות לילדים שיאפשר להם התפתחות תקינה.</w:t>
      </w:r>
      <w:r w:rsidR="003A6DF5" w:rsidRPr="006B53B6">
        <w:rPr>
          <w:rFonts w:ascii="David" w:hAnsi="David" w:cs="David" w:hint="cs"/>
          <w:b/>
          <w:bCs/>
          <w:rtl/>
        </w:rPr>
        <w:t xml:space="preserve"> מודל זכויות היחס יהיה רך ועשיר יותר בהשוואה למודל הליברלי</w:t>
      </w:r>
      <w:r w:rsidR="00470628" w:rsidRPr="006B53B6">
        <w:rPr>
          <w:rFonts w:ascii="David" w:hAnsi="David" w:cs="David" w:hint="cs"/>
          <w:b/>
          <w:bCs/>
          <w:rtl/>
        </w:rPr>
        <w:t>.</w:t>
      </w:r>
      <w:r w:rsidR="00470628" w:rsidRPr="006B53B6">
        <w:rPr>
          <w:rFonts w:ascii="David" w:hAnsi="David" w:cs="David"/>
          <w:rtl/>
        </w:rPr>
        <w:br/>
      </w:r>
      <w:r w:rsidR="00470628" w:rsidRPr="006B53B6">
        <w:rPr>
          <w:rFonts w:ascii="David" w:hAnsi="David" w:cs="David"/>
          <w:u w:val="single"/>
          <w:rtl/>
        </w:rPr>
        <w:br/>
      </w:r>
      <w:r w:rsidR="00470628" w:rsidRPr="006B53B6">
        <w:rPr>
          <w:rFonts w:ascii="David" w:hAnsi="David" w:cs="David" w:hint="cs"/>
          <w:u w:val="single"/>
          <w:rtl/>
        </w:rPr>
        <w:t>מושג "זכויות יחס ואחריות" מאפשר לנו להכיר במספר זכויות של ילדים:</w:t>
      </w:r>
      <w:r w:rsidR="00470628" w:rsidRPr="006B53B6">
        <w:rPr>
          <w:rFonts w:ascii="David" w:hAnsi="David" w:cs="David"/>
          <w:rtl/>
        </w:rPr>
        <w:br/>
      </w:r>
      <w:r w:rsidR="00470628" w:rsidRPr="006B53B6">
        <w:rPr>
          <w:rFonts w:ascii="David" w:hAnsi="David" w:cs="David" w:hint="cs"/>
          <w:u w:val="single"/>
          <w:rtl/>
        </w:rPr>
        <w:t xml:space="preserve">1. זכויות שליליות- </w:t>
      </w:r>
      <w:r w:rsidR="00470628" w:rsidRPr="006B53B6">
        <w:rPr>
          <w:rFonts w:ascii="David" w:hAnsi="David" w:cs="David" w:hint="cs"/>
          <w:rtl/>
        </w:rPr>
        <w:t>שמגנות על האוטונומיה המשפחתית ועוצרות מהתערבות יתר של המדינה.</w:t>
      </w:r>
      <w:r w:rsidR="00470628" w:rsidRPr="006B53B6">
        <w:rPr>
          <w:rFonts w:ascii="David" w:hAnsi="David" w:cs="David"/>
          <w:rtl/>
        </w:rPr>
        <w:br/>
      </w:r>
      <w:r w:rsidR="00470628" w:rsidRPr="006B53B6">
        <w:rPr>
          <w:rFonts w:ascii="David" w:hAnsi="David" w:cs="David" w:hint="cs"/>
          <w:u w:val="single"/>
          <w:rtl/>
        </w:rPr>
        <w:t>2. זכויות חיוביות-</w:t>
      </w:r>
      <w:r w:rsidR="00470628" w:rsidRPr="006B53B6">
        <w:rPr>
          <w:rFonts w:ascii="David" w:hAnsi="David" w:cs="David" w:hint="cs"/>
          <w:rtl/>
        </w:rPr>
        <w:t xml:space="preserve"> מחייבות את המדינה לפעול כאשר יש הצדקה לכך.</w:t>
      </w:r>
      <w:r w:rsidR="00470628" w:rsidRPr="006B53B6">
        <w:rPr>
          <w:rFonts w:ascii="David" w:hAnsi="David" w:cs="David"/>
          <w:rtl/>
        </w:rPr>
        <w:br/>
      </w:r>
      <w:r w:rsidR="00470628" w:rsidRPr="006B53B6">
        <w:rPr>
          <w:rFonts w:ascii="David" w:hAnsi="David" w:cs="David" w:hint="cs"/>
          <w:u w:val="single"/>
          <w:rtl/>
        </w:rPr>
        <w:t>3. זכויות ייחודיות-</w:t>
      </w:r>
      <w:r w:rsidR="00470628" w:rsidRPr="006B53B6">
        <w:rPr>
          <w:rFonts w:ascii="David" w:hAnsi="David" w:cs="David" w:hint="cs"/>
          <w:rtl/>
        </w:rPr>
        <w:t xml:space="preserve"> מכוונות לילדים בלבד.</w:t>
      </w:r>
      <w:r w:rsidR="00470628" w:rsidRPr="006B53B6">
        <w:rPr>
          <w:rFonts w:ascii="David" w:hAnsi="David" w:cs="David"/>
          <w:rtl/>
        </w:rPr>
        <w:br/>
      </w:r>
      <w:r w:rsidR="00470628" w:rsidRPr="006B53B6">
        <w:rPr>
          <w:rFonts w:ascii="David" w:hAnsi="David" w:cs="David" w:hint="cs"/>
          <w:u w:val="single"/>
          <w:rtl/>
        </w:rPr>
        <w:t xml:space="preserve">4. זכויות משותפות- </w:t>
      </w:r>
      <w:r w:rsidR="00470628" w:rsidRPr="006B53B6">
        <w:rPr>
          <w:rFonts w:ascii="David" w:hAnsi="David" w:cs="David" w:hint="cs"/>
          <w:rtl/>
        </w:rPr>
        <w:t>מכוונות לילדים ולהורים.</w:t>
      </w:r>
      <w:r w:rsidR="00470628" w:rsidRPr="006B53B6">
        <w:rPr>
          <w:rFonts w:ascii="David" w:hAnsi="David" w:cs="David"/>
          <w:rtl/>
        </w:rPr>
        <w:br/>
      </w:r>
      <w:r w:rsidR="00470628" w:rsidRPr="006B53B6">
        <w:rPr>
          <w:rFonts w:ascii="David" w:hAnsi="David" w:cs="David"/>
          <w:b/>
          <w:bCs/>
          <w:u w:val="single"/>
          <w:rtl/>
        </w:rPr>
        <w:br/>
      </w:r>
      <w:r w:rsidR="00470628" w:rsidRPr="006B53B6">
        <w:rPr>
          <w:rFonts w:ascii="David" w:hAnsi="David" w:cs="David" w:hint="cs"/>
          <w:b/>
          <w:bCs/>
          <w:u w:val="single"/>
          <w:rtl/>
        </w:rPr>
        <w:t>הבניית המעמד המשפטי של הורים כלפי ילדים:</w:t>
      </w:r>
      <w:r w:rsidR="00470628" w:rsidRPr="006B53B6">
        <w:rPr>
          <w:rFonts w:ascii="David" w:hAnsi="David" w:cs="David"/>
          <w:rtl/>
        </w:rPr>
        <w:br/>
      </w:r>
      <w:r w:rsidR="00470628" w:rsidRPr="006B53B6">
        <w:rPr>
          <w:rFonts w:ascii="David" w:hAnsi="David" w:cs="David" w:hint="cs"/>
          <w:u w:val="single"/>
          <w:rtl/>
        </w:rPr>
        <w:t>סעיף 5 לאמנה-</w:t>
      </w:r>
      <w:r w:rsidR="00470628" w:rsidRPr="006B53B6">
        <w:rPr>
          <w:rFonts w:ascii="David" w:hAnsi="David" w:cs="David" w:hint="cs"/>
          <w:rtl/>
        </w:rPr>
        <w:t xml:space="preserve"> סעיף זה מדבר על אחריות הורית, זכויות וחובות להכוונה והדרכת הילד למימוש הזכויות שלו. יש להורים כלים משפטיים כדי שידאגו לילדים (ככל שהילד יותר קטן כך ההורים עושים יותר פעולות למימוש זכויותיו- רישום לגן). </w:t>
      </w:r>
      <w:r w:rsidR="00470628" w:rsidRPr="006B53B6">
        <w:rPr>
          <w:rFonts w:ascii="David" w:hAnsi="David" w:cs="David"/>
          <w:rtl/>
        </w:rPr>
        <w:br/>
      </w:r>
      <w:r w:rsidR="00470628" w:rsidRPr="006B53B6">
        <w:rPr>
          <w:rFonts w:ascii="David" w:hAnsi="David" w:cs="David"/>
          <w:rtl/>
        </w:rPr>
        <w:br/>
      </w:r>
      <w:r w:rsidR="00470628" w:rsidRPr="006B53B6">
        <w:rPr>
          <w:rFonts w:ascii="David" w:hAnsi="David" w:cs="David" w:hint="cs"/>
          <w:b/>
          <w:bCs/>
          <w:u w:val="single"/>
          <w:rtl/>
        </w:rPr>
        <w:t>הכרת האמנה באחריות משותפת ראשונית של ההורים:</w:t>
      </w:r>
      <w:r w:rsidR="00470628" w:rsidRPr="006B53B6">
        <w:rPr>
          <w:rFonts w:ascii="David" w:hAnsi="David" w:cs="David" w:hint="cs"/>
          <w:rtl/>
        </w:rPr>
        <w:t xml:space="preserve"> האמנה מכירה באחריות משותפת של ההורים ללא קשר לסטטוס הזוגי שלהם (פרודים, גרושים). ההורים ממונים על האינטרס של הילד כי הם הקרובים אליו ביותר. כל עוד ההורים ממלאים את תפקידם האחריות היא שלהם, </w:t>
      </w:r>
      <w:r w:rsidR="00470628" w:rsidRPr="006B53B6">
        <w:rPr>
          <w:rFonts w:ascii="David" w:hAnsi="David" w:cs="David" w:hint="cs"/>
          <w:u w:val="single"/>
          <w:rtl/>
        </w:rPr>
        <w:t>אך כאשר הם חוטאים בתפקידם האחריות עוברת למדינה תוך פגיעה באוטונומיה המשפחתית כדי לה</w:t>
      </w:r>
      <w:r w:rsidR="00406994">
        <w:rPr>
          <w:rFonts w:ascii="David" w:hAnsi="David" w:cs="David" w:hint="cs"/>
          <w:u w:val="single"/>
          <w:rtl/>
        </w:rPr>
        <w:t>ג</w:t>
      </w:r>
      <w:r w:rsidR="00470628" w:rsidRPr="006B53B6">
        <w:rPr>
          <w:rFonts w:ascii="David" w:hAnsi="David" w:cs="David" w:hint="cs"/>
          <w:u w:val="single"/>
          <w:rtl/>
        </w:rPr>
        <w:t xml:space="preserve">ן על הילדים. </w:t>
      </w:r>
      <w:r w:rsidR="00CF7807" w:rsidRPr="006B53B6">
        <w:rPr>
          <w:rFonts w:ascii="David" w:hAnsi="David" w:cs="David" w:hint="cs"/>
          <w:rtl/>
        </w:rPr>
        <w:t>האחריות ההורית= ראשונית, אך אם לא נעמוד בה היא תעבור למדינה.</w:t>
      </w:r>
      <w:r w:rsidR="00CF7807" w:rsidRPr="006B53B6">
        <w:rPr>
          <w:rFonts w:ascii="David" w:hAnsi="David" w:cs="David"/>
          <w:rtl/>
        </w:rPr>
        <w:br/>
      </w:r>
      <w:r w:rsidR="00CF7807" w:rsidRPr="006B53B6">
        <w:rPr>
          <w:rFonts w:ascii="David" w:hAnsi="David" w:cs="David"/>
          <w:rtl/>
        </w:rPr>
        <w:br/>
      </w:r>
      <w:r w:rsidR="00CF7807" w:rsidRPr="006B53B6">
        <w:rPr>
          <w:rFonts w:ascii="David" w:hAnsi="David" w:cs="David" w:hint="cs"/>
          <w:b/>
          <w:bCs/>
          <w:u w:val="single"/>
          <w:rtl/>
        </w:rPr>
        <w:t>מושגים חשובים מאד:</w:t>
      </w:r>
      <w:r w:rsidR="00CF7807" w:rsidRPr="006B53B6">
        <w:rPr>
          <w:rFonts w:ascii="David" w:hAnsi="David" w:cs="David"/>
          <w:rtl/>
        </w:rPr>
        <w:br/>
      </w:r>
      <w:r w:rsidR="00CF7807" w:rsidRPr="006B53B6">
        <w:rPr>
          <w:rFonts w:ascii="David" w:hAnsi="David" w:cs="David" w:hint="cs"/>
          <w:u w:val="single"/>
          <w:rtl/>
        </w:rPr>
        <w:t>אחריות ראשונית של ההורים-</w:t>
      </w:r>
      <w:r w:rsidR="00CF7807" w:rsidRPr="006B53B6">
        <w:rPr>
          <w:rFonts w:ascii="David" w:hAnsi="David" w:cs="David" w:hint="cs"/>
          <w:rtl/>
        </w:rPr>
        <w:t xml:space="preserve"> ההורים ממונים על האינטרס של הילד כי הם הקרובים אליו ביותר, אך אם הם לא ממלאים את תפקידם כראוי האחריות הראשונית שלהם תעבור למדינה.</w:t>
      </w:r>
      <w:r w:rsidR="00CF7807" w:rsidRPr="006B53B6">
        <w:rPr>
          <w:rFonts w:ascii="David" w:hAnsi="David" w:cs="David"/>
          <w:rtl/>
        </w:rPr>
        <w:br/>
      </w:r>
      <w:r w:rsidR="00CF7807" w:rsidRPr="006B53B6">
        <w:rPr>
          <w:rFonts w:ascii="David" w:hAnsi="David" w:cs="David" w:hint="cs"/>
          <w:u w:val="single"/>
          <w:rtl/>
        </w:rPr>
        <w:t>אחריות המדינה-</w:t>
      </w:r>
      <w:r w:rsidR="00CF7807" w:rsidRPr="006B53B6">
        <w:rPr>
          <w:rFonts w:ascii="David" w:hAnsi="David" w:cs="David" w:hint="cs"/>
          <w:rtl/>
        </w:rPr>
        <w:t xml:space="preserve"> אחריות שקיימת תמיד אך לעיתים מוגבלת, המדינה תתערב בתא המשפחתי רק כאשר יש בכך צורך, וזאת כדי לסייע למשפחה, להדריכה, ולמנוע מצבי סיכון.  ברגע שההורה פוגע בעקרון טובת הילד, המדינה תתערב בתא המשפחתי.</w:t>
      </w:r>
      <w:r w:rsidR="00CF7807" w:rsidRPr="006B53B6">
        <w:rPr>
          <w:rFonts w:ascii="David" w:hAnsi="David" w:cs="David"/>
          <w:rtl/>
        </w:rPr>
        <w:br/>
      </w:r>
      <w:r w:rsidR="00CF7807" w:rsidRPr="006B53B6">
        <w:rPr>
          <w:rFonts w:ascii="David" w:hAnsi="David" w:cs="David" w:hint="cs"/>
          <w:u w:val="single"/>
          <w:rtl/>
        </w:rPr>
        <w:t>אחריות הורית-</w:t>
      </w:r>
      <w:r w:rsidR="00CF7807" w:rsidRPr="006B53B6">
        <w:rPr>
          <w:rFonts w:ascii="David" w:hAnsi="David" w:cs="David" w:hint="cs"/>
          <w:rtl/>
        </w:rPr>
        <w:t xml:space="preserve"> חובת ההורים לפעול לקידום טובת הילד, ישנה הכרה גם להורות פסיכולוגית ולא דווקא ביולוגית, כאשר לילד יש קשרים משמעותיים בחייו שמטיבים עימו. האם כאשר מדובר באנשים עם מוגבלויות, המדינה יכולה להתערב בהחלטותיהם להיות הורים? בארצות הברית עלה נושא זה לדיון.</w:t>
      </w:r>
      <w:r w:rsidR="00CF7807" w:rsidRPr="006B53B6">
        <w:rPr>
          <w:rFonts w:ascii="David" w:hAnsi="David" w:cs="David"/>
          <w:rtl/>
        </w:rPr>
        <w:br/>
      </w:r>
      <w:r w:rsidR="00CF7807" w:rsidRPr="006B53B6">
        <w:rPr>
          <w:rFonts w:ascii="David" w:hAnsi="David" w:cs="David" w:hint="cs"/>
          <w:u w:val="single"/>
          <w:rtl/>
        </w:rPr>
        <w:t>טובת הילד-</w:t>
      </w:r>
      <w:r w:rsidR="00CF7807" w:rsidRPr="006B53B6">
        <w:rPr>
          <w:rFonts w:ascii="David" w:hAnsi="David" w:cs="David" w:hint="cs"/>
          <w:rtl/>
        </w:rPr>
        <w:t xml:space="preserve"> עקרון מכריע בכל תחום, שחל גם במערכת היחסים בין הורים לילדים.</w:t>
      </w:r>
      <w:r w:rsidR="00CF7807" w:rsidRPr="006B53B6">
        <w:rPr>
          <w:rFonts w:ascii="David" w:hAnsi="David" w:cs="David"/>
          <w:rtl/>
        </w:rPr>
        <w:br/>
      </w:r>
      <w:r w:rsidR="00E63AAC">
        <w:rPr>
          <w:rFonts w:ascii="David" w:hAnsi="David" w:cs="David"/>
          <w:u w:val="single"/>
          <w:rtl/>
        </w:rPr>
        <w:lastRenderedPageBreak/>
        <w:br/>
      </w:r>
      <w:r w:rsidR="00CF7807" w:rsidRPr="006B53B6">
        <w:rPr>
          <w:rFonts w:ascii="David" w:hAnsi="David" w:cs="David" w:hint="cs"/>
          <w:u w:val="single"/>
          <w:rtl/>
        </w:rPr>
        <w:t>פרשנות של עקרון טובת הילד-</w:t>
      </w:r>
      <w:r w:rsidR="00CF7807" w:rsidRPr="006B53B6">
        <w:rPr>
          <w:rFonts w:ascii="David" w:hAnsi="David" w:cs="David" w:hint="cs"/>
          <w:rtl/>
        </w:rPr>
        <w:t xml:space="preserve"> משתנה בהתאם לזמנים.</w:t>
      </w:r>
      <w:r w:rsidR="00723803" w:rsidRPr="006B53B6">
        <w:rPr>
          <w:rFonts w:ascii="David" w:hAnsi="David" w:cs="David" w:hint="cs"/>
          <w:rtl/>
        </w:rPr>
        <w:t xml:space="preserve"> חברה שמתבוננת על ילדים במבט של הגנה הפרשנות תהיה שמרנית יותר, לעומת זאת חברה שמכירה בזכויות עצמאיות של ילדים הפרשנות תהיה ליברלית יותר.</w:t>
      </w:r>
    </w:p>
    <w:p w14:paraId="02F2B7A3" w14:textId="46D3935F" w:rsidR="005B7BDC" w:rsidRPr="006B53B6" w:rsidRDefault="00723803" w:rsidP="006B53B6">
      <w:pPr>
        <w:tabs>
          <w:tab w:val="left" w:pos="4106"/>
        </w:tabs>
        <w:spacing w:line="360" w:lineRule="auto"/>
        <w:rPr>
          <w:rFonts w:ascii="David" w:hAnsi="David" w:cs="David"/>
          <w:rtl/>
        </w:rPr>
      </w:pPr>
      <w:r w:rsidRPr="006B53B6">
        <w:rPr>
          <w:rFonts w:ascii="David" w:hAnsi="David" w:cs="David" w:hint="cs"/>
          <w:highlight w:val="green"/>
          <w:rtl/>
        </w:rPr>
        <w:t>פס"ד כת עד יהוה:</w:t>
      </w:r>
      <w:r w:rsidRPr="006B53B6">
        <w:rPr>
          <w:rFonts w:ascii="David" w:hAnsi="David" w:cs="David" w:hint="cs"/>
          <w:rtl/>
        </w:rPr>
        <w:t xml:space="preserve"> הורים פרודים, הילדים אצל האבא, והאמא ביקשה לחשוף אותם לאמונתה. האם הטובה של הילד גוברת על הזכויות שלו? הפרשנות של השופטים שונה: </w:t>
      </w:r>
      <w:r w:rsidRPr="006B53B6">
        <w:rPr>
          <w:rFonts w:ascii="David" w:hAnsi="David" w:cs="David" w:hint="cs"/>
          <w:b/>
          <w:bCs/>
          <w:rtl/>
        </w:rPr>
        <w:t>הנשיא שמגר (ליברלי)-</w:t>
      </w:r>
      <w:r w:rsidRPr="006B53B6">
        <w:rPr>
          <w:rFonts w:ascii="David" w:hAnsi="David" w:cs="David" w:hint="cs"/>
          <w:rtl/>
        </w:rPr>
        <w:t xml:space="preserve"> מושג זכויות הילד הוא רחב המכיל בתוכו את טובת הילד. </w:t>
      </w:r>
      <w:r w:rsidRPr="006B53B6">
        <w:rPr>
          <w:rFonts w:ascii="David" w:hAnsi="David" w:cs="David" w:hint="cs"/>
          <w:b/>
          <w:bCs/>
          <w:rtl/>
        </w:rPr>
        <w:t>השופטת כהן (פרשנות שמרנית הגנתית)</w:t>
      </w:r>
      <w:r w:rsidRPr="006B53B6">
        <w:rPr>
          <w:rFonts w:ascii="David" w:hAnsi="David" w:cs="David" w:hint="cs"/>
          <w:rtl/>
        </w:rPr>
        <w:t>- מושג טובת הילד הוא רחב יותר המכיל בתוכו את זכויות הילד.</w:t>
      </w:r>
      <w:r w:rsidRPr="006B53B6">
        <w:rPr>
          <w:rFonts w:ascii="David" w:hAnsi="David" w:cs="David"/>
          <w:rtl/>
        </w:rPr>
        <w:br/>
      </w:r>
      <w:r w:rsidRPr="006B53B6">
        <w:rPr>
          <w:rFonts w:ascii="David" w:hAnsi="David" w:cs="David"/>
          <w:rtl/>
        </w:rPr>
        <w:br/>
      </w:r>
      <w:r w:rsidRPr="006B53B6">
        <w:rPr>
          <w:rFonts w:ascii="David" w:hAnsi="David" w:cs="David" w:hint="cs"/>
          <w:u w:val="single"/>
          <w:rtl/>
        </w:rPr>
        <w:t>וועדת רוט לי מפרשת את עקרון טובת הילד:</w:t>
      </w:r>
      <w:r w:rsidRPr="006B53B6">
        <w:rPr>
          <w:rFonts w:ascii="David" w:hAnsi="David" w:cs="David" w:hint="cs"/>
          <w:rtl/>
        </w:rPr>
        <w:t xml:space="preserve"> "מכלול הזכויות, האינטרסים והצרכים של ילדים" (מכילה הכול יחד).</w:t>
      </w:r>
      <w:r w:rsidRPr="006B53B6">
        <w:rPr>
          <w:rFonts w:ascii="David" w:hAnsi="David" w:cs="David"/>
          <w:rtl/>
        </w:rPr>
        <w:br/>
      </w:r>
      <w:r w:rsidRPr="006B53B6">
        <w:rPr>
          <w:rFonts w:ascii="David" w:hAnsi="David" w:cs="David" w:hint="cs"/>
          <w:rtl/>
        </w:rPr>
        <w:t>זכויות= ליברליות</w:t>
      </w:r>
      <w:r w:rsidR="006A6DEC" w:rsidRPr="006B53B6">
        <w:rPr>
          <w:rFonts w:ascii="David" w:hAnsi="David" w:cs="David" w:hint="cs"/>
          <w:rtl/>
        </w:rPr>
        <w:t xml:space="preserve"> (הזכות לפרטיות)</w:t>
      </w:r>
      <w:r w:rsidRPr="006B53B6">
        <w:rPr>
          <w:rFonts w:ascii="David" w:hAnsi="David" w:cs="David"/>
          <w:rtl/>
        </w:rPr>
        <w:br/>
      </w:r>
      <w:r w:rsidRPr="006B53B6">
        <w:rPr>
          <w:rFonts w:ascii="David" w:hAnsi="David" w:cs="David" w:hint="cs"/>
          <w:rtl/>
        </w:rPr>
        <w:t>אינטרסים= באמצע, בין ליברליות לבין הגנה (צרכים שהחברה הכירה שחשובים).</w:t>
      </w:r>
      <w:r w:rsidRPr="006B53B6">
        <w:rPr>
          <w:rFonts w:ascii="David" w:hAnsi="David" w:cs="David"/>
          <w:rtl/>
        </w:rPr>
        <w:br/>
      </w:r>
      <w:r w:rsidRPr="006B53B6">
        <w:rPr>
          <w:rFonts w:ascii="David" w:hAnsi="David" w:cs="David" w:hint="cs"/>
          <w:rtl/>
        </w:rPr>
        <w:t>צרכים= הגנה</w:t>
      </w:r>
      <w:r w:rsidR="006A6DEC" w:rsidRPr="006B53B6">
        <w:rPr>
          <w:rFonts w:ascii="David" w:hAnsi="David" w:cs="David" w:hint="cs"/>
          <w:rtl/>
        </w:rPr>
        <w:t xml:space="preserve"> (הישרדות, התפתחות)</w:t>
      </w:r>
      <w:r w:rsidR="006A6DEC" w:rsidRPr="006B53B6">
        <w:rPr>
          <w:rFonts w:ascii="David" w:hAnsi="David" w:cs="David"/>
          <w:rtl/>
        </w:rPr>
        <w:br/>
      </w:r>
      <w:r w:rsidR="006A6DEC" w:rsidRPr="006B53B6">
        <w:rPr>
          <w:rFonts w:ascii="David" w:hAnsi="David" w:cs="David" w:hint="cs"/>
          <w:b/>
          <w:bCs/>
          <w:highlight w:val="lightGray"/>
          <w:rtl/>
        </w:rPr>
        <w:t>עקרון טובת הילד במתכונת הנוכחית מאזנת בין הפן ההגנתי לבין הפן הליברלי שמכיר בזכויות עצמאיות של ילדים.</w:t>
      </w:r>
      <w:r w:rsidR="006A6DEC" w:rsidRPr="006B53B6">
        <w:rPr>
          <w:rFonts w:ascii="David" w:hAnsi="David" w:cs="David"/>
          <w:rtl/>
        </w:rPr>
        <w:br/>
      </w:r>
      <w:r w:rsidR="006A6DEC" w:rsidRPr="006B53B6">
        <w:rPr>
          <w:rFonts w:ascii="David" w:hAnsi="David" w:cs="David"/>
          <w:rtl/>
        </w:rPr>
        <w:br/>
      </w:r>
      <w:r w:rsidR="00F73C8D" w:rsidRPr="006B53B6">
        <w:rPr>
          <w:rFonts w:ascii="David" w:hAnsi="David" w:cs="David" w:hint="cs"/>
          <w:b/>
          <w:bCs/>
          <w:highlight w:val="cyan"/>
          <w:rtl/>
        </w:rPr>
        <w:t>חוק הטיפול וההשגחה לנוער, חוק הגנתי אזרחי:</w:t>
      </w:r>
      <w:r w:rsidR="00F73C8D" w:rsidRPr="006B53B6">
        <w:rPr>
          <w:rFonts w:ascii="David" w:hAnsi="David" w:cs="David" w:hint="cs"/>
          <w:rtl/>
        </w:rPr>
        <w:t xml:space="preserve"> </w:t>
      </w:r>
      <w:r w:rsidR="00F73C8D" w:rsidRPr="006B53B6">
        <w:rPr>
          <w:rFonts w:ascii="David" w:hAnsi="David" w:cs="David"/>
          <w:rtl/>
        </w:rPr>
        <w:br/>
      </w:r>
      <w:r w:rsidR="00F73C8D" w:rsidRPr="006B53B6">
        <w:rPr>
          <w:rFonts w:ascii="David" w:hAnsi="David" w:cs="David" w:hint="cs"/>
          <w:b/>
          <w:bCs/>
          <w:rtl/>
        </w:rPr>
        <w:t>-</w:t>
      </w:r>
      <w:r w:rsidR="00F73C8D" w:rsidRPr="006B53B6">
        <w:rPr>
          <w:rFonts w:ascii="David" w:hAnsi="David" w:cs="David" w:hint="cs"/>
          <w:rtl/>
        </w:rPr>
        <w:t xml:space="preserve">חוק זה מתבסס על ההכרה בזכותם של ילדים להגנה, מימוש זכותם והתפתחותם בצורה המיטבית ביותר, מה שמעניק להם ביטחון וכוח. </w:t>
      </w:r>
      <w:r w:rsidR="00F73C8D" w:rsidRPr="006B53B6">
        <w:rPr>
          <w:rFonts w:ascii="David" w:hAnsi="David" w:cs="David"/>
          <w:rtl/>
        </w:rPr>
        <w:br/>
      </w:r>
      <w:r w:rsidR="00F73C8D" w:rsidRPr="006B53B6">
        <w:rPr>
          <w:rFonts w:ascii="David" w:hAnsi="David" w:cs="David" w:hint="cs"/>
          <w:b/>
          <w:bCs/>
          <w:rtl/>
        </w:rPr>
        <w:t>-</w:t>
      </w:r>
      <w:r w:rsidR="00F73C8D" w:rsidRPr="006B53B6">
        <w:rPr>
          <w:rFonts w:ascii="David" w:hAnsi="David" w:cs="David" w:hint="cs"/>
          <w:rtl/>
        </w:rPr>
        <w:t xml:space="preserve">החוק מסמל את המעבר לתפיסה שמכירה בזכות להגנת הילד, ומחייב את המדינה להקצאת משאבים שיגנו עליו. החוק לא מדבר על זכויות, אלא על </w:t>
      </w:r>
      <w:r w:rsidR="00F73C8D" w:rsidRPr="006B53B6">
        <w:rPr>
          <w:rFonts w:ascii="David" w:hAnsi="David" w:cs="David" w:hint="cs"/>
          <w:b/>
          <w:bCs/>
          <w:rtl/>
        </w:rPr>
        <w:t>הגנה.</w:t>
      </w:r>
      <w:r w:rsidR="00F73C8D" w:rsidRPr="006B53B6">
        <w:rPr>
          <w:rFonts w:ascii="David" w:hAnsi="David" w:cs="David" w:hint="cs"/>
          <w:rtl/>
        </w:rPr>
        <w:t xml:space="preserve"> </w:t>
      </w:r>
      <w:r w:rsidR="00F73C8D" w:rsidRPr="006B53B6">
        <w:rPr>
          <w:rFonts w:ascii="David" w:hAnsi="David" w:cs="David"/>
          <w:rtl/>
        </w:rPr>
        <w:br/>
      </w:r>
      <w:r w:rsidR="00F73C8D" w:rsidRPr="006B53B6">
        <w:rPr>
          <w:rFonts w:ascii="David" w:hAnsi="David" w:cs="David" w:hint="cs"/>
          <w:b/>
          <w:bCs/>
          <w:rtl/>
        </w:rPr>
        <w:t>-</w:t>
      </w:r>
      <w:r w:rsidR="00F73C8D" w:rsidRPr="006B53B6">
        <w:rPr>
          <w:rFonts w:ascii="David" w:hAnsi="David" w:cs="David" w:hint="cs"/>
          <w:rtl/>
        </w:rPr>
        <w:t>החוק נותן לעובד הסוציאלי את היכולת להפעיל שיקול דעת ולהחליט מתי לפנות לבית המשפט.</w:t>
      </w:r>
      <w:r w:rsidR="00F73C8D" w:rsidRPr="006B53B6">
        <w:rPr>
          <w:rFonts w:ascii="David" w:hAnsi="David" w:cs="David"/>
          <w:rtl/>
        </w:rPr>
        <w:br/>
      </w:r>
      <w:r w:rsidR="00F73C8D" w:rsidRPr="006B53B6">
        <w:rPr>
          <w:rFonts w:ascii="David" w:hAnsi="David" w:cs="David" w:hint="cs"/>
          <w:b/>
          <w:bCs/>
          <w:rtl/>
        </w:rPr>
        <w:t>-</w:t>
      </w:r>
      <w:r w:rsidR="00F73C8D" w:rsidRPr="006B53B6">
        <w:rPr>
          <w:rFonts w:ascii="David" w:hAnsi="David" w:cs="David" w:hint="cs"/>
          <w:rtl/>
        </w:rPr>
        <w:t>החלטות שניתנו בבית המשפט לנוער יכולות להשתנות כל הזמן וכל צד יכול לעתור כל 3 חודשים. ניתן להפוך את ההחלטה כאשר מוכיחים שינוי נסיבות קיצוני</w:t>
      </w:r>
      <w:r w:rsidR="006B53B6">
        <w:rPr>
          <w:rFonts w:ascii="David" w:hAnsi="David" w:cs="David"/>
          <w:rtl/>
        </w:rPr>
        <w:br/>
      </w:r>
      <w:r w:rsidR="00F73C8D" w:rsidRPr="006B53B6">
        <w:rPr>
          <w:rFonts w:ascii="David" w:hAnsi="David" w:cs="David"/>
          <w:rtl/>
        </w:rPr>
        <w:br/>
      </w:r>
      <w:r w:rsidR="00F73C8D" w:rsidRPr="006B53B6">
        <w:rPr>
          <w:rFonts w:ascii="David" w:hAnsi="David" w:cs="David" w:hint="cs"/>
          <w:b/>
          <w:bCs/>
          <w:u w:val="single"/>
          <w:rtl/>
        </w:rPr>
        <w:t>על מי חל חוק הטיפול וההשגחה לנוער?</w:t>
      </w:r>
      <w:r w:rsidR="00F73C8D" w:rsidRPr="006B53B6">
        <w:rPr>
          <w:rFonts w:ascii="David" w:hAnsi="David" w:cs="David"/>
          <w:rtl/>
        </w:rPr>
        <w:br/>
      </w:r>
      <w:r w:rsidR="00F73C8D" w:rsidRPr="006B53B6">
        <w:rPr>
          <w:rFonts w:ascii="David" w:hAnsi="David" w:cs="David" w:hint="cs"/>
          <w:u w:val="single"/>
          <w:rtl/>
        </w:rPr>
        <w:t>1. קטין נזקק-</w:t>
      </w:r>
      <w:r w:rsidR="00F73C8D" w:rsidRPr="006B53B6">
        <w:rPr>
          <w:rFonts w:ascii="David" w:hAnsi="David" w:cs="David" w:hint="cs"/>
          <w:rtl/>
        </w:rPr>
        <w:t xml:space="preserve"> החוק חל על קטין נזקק.</w:t>
      </w:r>
      <w:r w:rsidR="00F73C8D" w:rsidRPr="006B53B6">
        <w:rPr>
          <w:rFonts w:ascii="David" w:hAnsi="David" w:cs="David"/>
          <w:rtl/>
        </w:rPr>
        <w:br/>
      </w:r>
      <w:r w:rsidR="00F73C8D" w:rsidRPr="006B53B6">
        <w:rPr>
          <w:rFonts w:ascii="David" w:hAnsi="David" w:cs="David" w:hint="cs"/>
          <w:u w:val="single"/>
          <w:rtl/>
        </w:rPr>
        <w:t xml:space="preserve">2. ילדים בסיכון- </w:t>
      </w:r>
      <w:r w:rsidR="00F73C8D" w:rsidRPr="006B53B6">
        <w:rPr>
          <w:rFonts w:ascii="David" w:hAnsi="David" w:cs="David" w:hint="cs"/>
          <w:rtl/>
        </w:rPr>
        <w:t>החוק חל על ילדים בסיכון; מושג רחב המקיף את כל אותם הילדים שזכותם להגנה לא ממומשת</w:t>
      </w:r>
      <w:r w:rsidR="00A3213E" w:rsidRPr="006B53B6">
        <w:rPr>
          <w:rFonts w:ascii="David" w:hAnsi="David" w:cs="David" w:hint="cs"/>
          <w:rtl/>
        </w:rPr>
        <w:t>, כמו לדוגמא ילד להורים שמחליטים להתגרש (לעיתים יש ניסיון של ההורה להסית את הילד נגד ההורה השני).</w:t>
      </w:r>
      <w:r w:rsidR="00A3213E" w:rsidRPr="006B53B6">
        <w:rPr>
          <w:rFonts w:ascii="David" w:hAnsi="David" w:cs="David"/>
          <w:rtl/>
        </w:rPr>
        <w:br/>
      </w:r>
      <w:r w:rsidR="00A3213E" w:rsidRPr="006B53B6">
        <w:rPr>
          <w:rFonts w:ascii="David" w:hAnsi="David" w:cs="David" w:hint="cs"/>
          <w:u w:val="single"/>
          <w:rtl/>
        </w:rPr>
        <w:t xml:space="preserve">לעיתים החוק בעייתי היות והוא יוצר 2 מבנים שונים: </w:t>
      </w:r>
      <w:r w:rsidR="00A3213E" w:rsidRPr="006B53B6">
        <w:rPr>
          <w:rFonts w:ascii="David" w:hAnsi="David" w:cs="David"/>
          <w:rtl/>
        </w:rPr>
        <w:br/>
      </w:r>
      <w:r w:rsidR="00A3213E" w:rsidRPr="006B53B6">
        <w:rPr>
          <w:rFonts w:ascii="David" w:hAnsi="David" w:cs="David" w:hint="cs"/>
          <w:u w:val="single"/>
          <w:rtl/>
        </w:rPr>
        <w:t xml:space="preserve">1. ילדים בסיכון- </w:t>
      </w:r>
      <w:r w:rsidR="00A3213E" w:rsidRPr="006B53B6">
        <w:rPr>
          <w:rFonts w:ascii="David" w:hAnsi="David" w:cs="David" w:hint="cs"/>
          <w:rtl/>
        </w:rPr>
        <w:t xml:space="preserve">גדלים במשפחות נורמטיביות, והאחריות למימוש זכויות הילד </w:t>
      </w:r>
      <w:r w:rsidR="00A3213E" w:rsidRPr="006B53B6">
        <w:rPr>
          <w:rFonts w:ascii="David" w:hAnsi="David" w:cs="David" w:hint="cs"/>
          <w:b/>
          <w:bCs/>
          <w:rtl/>
        </w:rPr>
        <w:t>מוטלת על ההורים</w:t>
      </w:r>
      <w:r w:rsidR="00A3213E" w:rsidRPr="006B53B6">
        <w:rPr>
          <w:rFonts w:ascii="David" w:hAnsi="David" w:cs="David" w:hint="cs"/>
          <w:rtl/>
        </w:rPr>
        <w:t>.</w:t>
      </w:r>
      <w:r w:rsidR="00A3213E" w:rsidRPr="006B53B6">
        <w:rPr>
          <w:rFonts w:ascii="David" w:hAnsi="David" w:cs="David"/>
          <w:rtl/>
        </w:rPr>
        <w:br/>
      </w:r>
      <w:r w:rsidR="00A3213E" w:rsidRPr="006B53B6">
        <w:rPr>
          <w:rFonts w:ascii="David" w:hAnsi="David" w:cs="David" w:hint="cs"/>
          <w:u w:val="single"/>
          <w:rtl/>
        </w:rPr>
        <w:t>2. ילדים נזקקים-</w:t>
      </w:r>
      <w:r w:rsidR="00A3213E" w:rsidRPr="006B53B6">
        <w:rPr>
          <w:rFonts w:ascii="David" w:hAnsi="David" w:cs="David" w:hint="cs"/>
          <w:rtl/>
        </w:rPr>
        <w:t xml:space="preserve"> יש מספר תנאים שצריכים להתקיים, והאחריות למימוש זכויותיהם </w:t>
      </w:r>
      <w:r w:rsidR="00A3213E" w:rsidRPr="006B53B6">
        <w:rPr>
          <w:rFonts w:ascii="David" w:hAnsi="David" w:cs="David" w:hint="cs"/>
          <w:b/>
          <w:bCs/>
          <w:rtl/>
        </w:rPr>
        <w:t>מוטלת על המדינה</w:t>
      </w:r>
      <w:r w:rsidR="00A3213E" w:rsidRPr="006B53B6">
        <w:rPr>
          <w:rFonts w:ascii="David" w:hAnsi="David" w:cs="David" w:hint="cs"/>
          <w:rtl/>
        </w:rPr>
        <w:t>. ה</w:t>
      </w:r>
      <w:r w:rsidR="00926463" w:rsidRPr="006B53B6">
        <w:rPr>
          <w:rFonts w:ascii="David" w:hAnsi="David" w:cs="David" w:hint="cs"/>
          <w:rtl/>
        </w:rPr>
        <w:t>הגדרה</w:t>
      </w:r>
      <w:r w:rsidR="00A3213E" w:rsidRPr="006B53B6">
        <w:rPr>
          <w:rFonts w:ascii="David" w:hAnsi="David" w:cs="David" w:hint="cs"/>
          <w:rtl/>
        </w:rPr>
        <w:t xml:space="preserve"> של ילד כ"נזקק" מרתיעה את ההורים ואת הילד לשתף פעולה כדי שלא יהיה "כתם" על המשפחה.</w:t>
      </w:r>
      <w:r w:rsidR="00242901" w:rsidRPr="006B53B6">
        <w:rPr>
          <w:rFonts w:ascii="David" w:hAnsi="David" w:cs="David" w:hint="cs"/>
          <w:rtl/>
        </w:rPr>
        <w:t xml:space="preserve"> "נזקק"-</w:t>
      </w:r>
      <w:r w:rsidR="00A3213E" w:rsidRPr="006B53B6">
        <w:rPr>
          <w:rFonts w:ascii="David" w:hAnsi="David" w:cs="David" w:hint="cs"/>
          <w:rtl/>
        </w:rPr>
        <w:t xml:space="preserve"> מושג </w:t>
      </w:r>
      <w:r w:rsidR="00242901" w:rsidRPr="006B53B6">
        <w:rPr>
          <w:rFonts w:ascii="David" w:hAnsi="David" w:cs="David" w:hint="cs"/>
          <w:rtl/>
        </w:rPr>
        <w:t>לא</w:t>
      </w:r>
      <w:r w:rsidR="00A3213E" w:rsidRPr="006B53B6">
        <w:rPr>
          <w:rFonts w:ascii="David" w:hAnsi="David" w:cs="David" w:hint="cs"/>
          <w:rtl/>
        </w:rPr>
        <w:t xml:space="preserve"> מוצלח ומרתיע.</w:t>
      </w:r>
      <w:r w:rsidR="001B1DF5" w:rsidRPr="006B53B6">
        <w:rPr>
          <w:rFonts w:ascii="David" w:hAnsi="David" w:cs="David"/>
          <w:rtl/>
        </w:rPr>
        <w:br/>
      </w:r>
      <w:r w:rsidR="001B1DF5" w:rsidRPr="006B53B6">
        <w:rPr>
          <w:rFonts w:ascii="David" w:hAnsi="David" w:cs="David"/>
          <w:rtl/>
        </w:rPr>
        <w:br/>
      </w:r>
      <w:r w:rsidR="001B1DF5" w:rsidRPr="006B53B6">
        <w:rPr>
          <w:rFonts w:ascii="David" w:hAnsi="David" w:cs="David" w:hint="cs"/>
          <w:b/>
          <w:bCs/>
          <w:rtl/>
        </w:rPr>
        <w:t>סעיף 2 לחוק:</w:t>
      </w:r>
      <w:r w:rsidR="001B1DF5" w:rsidRPr="006B53B6">
        <w:rPr>
          <w:rFonts w:ascii="David" w:hAnsi="David" w:cs="David"/>
          <w:rtl/>
        </w:rPr>
        <w:br/>
      </w:r>
      <w:r w:rsidR="001B1DF5" w:rsidRPr="006B53B6">
        <w:rPr>
          <w:rFonts w:ascii="David" w:hAnsi="David" w:cs="David" w:hint="cs"/>
          <w:u w:val="single"/>
          <w:rtl/>
        </w:rPr>
        <w:t>תנאים להגדרת נזקקות (מספיק שאחד מהם מתקבל, אך לעיתים הם מגיעים ביחד):</w:t>
      </w:r>
      <w:r w:rsidR="001B1DF5" w:rsidRPr="006B53B6">
        <w:rPr>
          <w:rFonts w:ascii="David" w:hAnsi="David" w:cs="David"/>
          <w:rtl/>
        </w:rPr>
        <w:br/>
      </w:r>
      <w:r w:rsidR="001B1DF5" w:rsidRPr="006B53B6">
        <w:rPr>
          <w:rFonts w:ascii="David" w:hAnsi="David" w:cs="David" w:hint="cs"/>
          <w:rtl/>
        </w:rPr>
        <w:t>1. לא נמצא אחראי על הקטין (הדוגמא של הפליטה שהגיעה לבדה לארץ).</w:t>
      </w:r>
      <w:r w:rsidR="001B1DF5" w:rsidRPr="006B53B6">
        <w:rPr>
          <w:rFonts w:ascii="David" w:hAnsi="David" w:cs="David"/>
          <w:rtl/>
        </w:rPr>
        <w:br/>
      </w:r>
      <w:r w:rsidR="001B1DF5" w:rsidRPr="006B53B6">
        <w:rPr>
          <w:rFonts w:ascii="David" w:hAnsi="David" w:cs="David" w:hint="cs"/>
          <w:rtl/>
        </w:rPr>
        <w:t>2. האחראי על הקטין לא מסוגל לטפל בו בהתאם לצרכיו (אי מסוגלות הורית) או שהוא מזניח את טיפולו והשגחתו (הזנחה).</w:t>
      </w:r>
      <w:r w:rsidR="001B1DF5" w:rsidRPr="006B53B6">
        <w:rPr>
          <w:rFonts w:ascii="David" w:hAnsi="David" w:cs="David"/>
          <w:rtl/>
        </w:rPr>
        <w:br/>
      </w:r>
      <w:r w:rsidR="001B1DF5" w:rsidRPr="006B53B6">
        <w:rPr>
          <w:rFonts w:ascii="David" w:hAnsi="David" w:cs="David" w:hint="cs"/>
          <w:rtl/>
        </w:rPr>
        <w:t>3. הקטין עשה מעשה שהוא עבירה פלילית- מתחת לגיל 12 לא ניתן להעמידו לדין (חל חוק הנוער הטיפול והשגחה).</w:t>
      </w:r>
      <w:r w:rsidR="001B1DF5" w:rsidRPr="006B53B6">
        <w:rPr>
          <w:rFonts w:ascii="David" w:hAnsi="David" w:cs="David"/>
          <w:rtl/>
        </w:rPr>
        <w:br/>
      </w:r>
      <w:r w:rsidR="001B1DF5" w:rsidRPr="006B53B6">
        <w:rPr>
          <w:rFonts w:ascii="David" w:hAnsi="David" w:cs="David" w:hint="cs"/>
          <w:rtl/>
        </w:rPr>
        <w:t>4. נמצא משוטט לבדו, פושט י</w:t>
      </w:r>
      <w:r w:rsidR="0051067C">
        <w:rPr>
          <w:rFonts w:ascii="David" w:hAnsi="David" w:cs="David" w:hint="cs"/>
          <w:rtl/>
        </w:rPr>
        <w:t>ד\</w:t>
      </w:r>
      <w:r w:rsidR="001B1DF5" w:rsidRPr="006B53B6">
        <w:rPr>
          <w:rFonts w:ascii="David" w:hAnsi="David" w:cs="David" w:hint="cs"/>
          <w:rtl/>
        </w:rPr>
        <w:t>רוכל.</w:t>
      </w:r>
      <w:r w:rsidR="001B1DF5" w:rsidRPr="006B53B6">
        <w:rPr>
          <w:rFonts w:ascii="David" w:hAnsi="David" w:cs="David"/>
          <w:rtl/>
        </w:rPr>
        <w:br/>
      </w:r>
      <w:r w:rsidR="001B1DF5" w:rsidRPr="006B53B6">
        <w:rPr>
          <w:rFonts w:ascii="David" w:hAnsi="David" w:cs="David" w:hint="cs"/>
          <w:rtl/>
        </w:rPr>
        <w:t xml:space="preserve">5. נתון להשפעה רעה במקום בו גר, </w:t>
      </w:r>
      <w:r w:rsidR="0051067C">
        <w:rPr>
          <w:rFonts w:ascii="David" w:hAnsi="David" w:cs="David" w:hint="cs"/>
          <w:rtl/>
        </w:rPr>
        <w:t xml:space="preserve">או </w:t>
      </w:r>
      <w:r w:rsidR="001B1DF5" w:rsidRPr="006B53B6">
        <w:rPr>
          <w:rFonts w:ascii="David" w:hAnsi="David" w:cs="David" w:hint="cs"/>
          <w:rtl/>
        </w:rPr>
        <w:t>שחי במקום המשמש לעבירה על בסיס קבוע.</w:t>
      </w:r>
      <w:r w:rsidR="001B1DF5" w:rsidRPr="006B53B6">
        <w:rPr>
          <w:rFonts w:ascii="David" w:hAnsi="David" w:cs="David"/>
          <w:rtl/>
        </w:rPr>
        <w:br/>
      </w:r>
      <w:r w:rsidR="001B1DF5" w:rsidRPr="006B53B6">
        <w:rPr>
          <w:rFonts w:ascii="David" w:hAnsi="David" w:cs="David" w:hint="cs"/>
          <w:rtl/>
        </w:rPr>
        <w:t>6. שלומו הגופני\נפשי עלול להיפגע (בדר"כ מגיע עם סעיף</w:t>
      </w:r>
      <w:r w:rsidR="0051067C">
        <w:rPr>
          <w:rFonts w:ascii="David" w:hAnsi="David" w:cs="David" w:hint="cs"/>
          <w:rtl/>
        </w:rPr>
        <w:t xml:space="preserve"> 2</w:t>
      </w:r>
      <w:r w:rsidR="001B1DF5" w:rsidRPr="006B53B6">
        <w:rPr>
          <w:rFonts w:ascii="David" w:hAnsi="David" w:cs="David" w:hint="cs"/>
          <w:rtl/>
        </w:rPr>
        <w:t>, הזנחה ואי מסוגלת הורית יגרמו לילד להיפגע גופנית או נפשית).</w:t>
      </w:r>
      <w:r w:rsidR="001B1DF5" w:rsidRPr="006B53B6">
        <w:rPr>
          <w:rFonts w:ascii="David" w:hAnsi="David" w:cs="David"/>
          <w:rtl/>
        </w:rPr>
        <w:br/>
      </w:r>
      <w:r w:rsidR="001B1DF5" w:rsidRPr="006B53B6">
        <w:rPr>
          <w:rFonts w:ascii="David" w:hAnsi="David" w:cs="David" w:hint="cs"/>
          <w:rtl/>
        </w:rPr>
        <w:t>7. נולד כשהוא סובל מתסמונת "חסר בסם"- ילדים שנולדים לאימהות מכורות וצריכים טיפול מיוחד.</w:t>
      </w:r>
      <w:r w:rsidR="001B1DF5" w:rsidRPr="006B53B6">
        <w:rPr>
          <w:rFonts w:ascii="David" w:hAnsi="David" w:cs="David"/>
          <w:rtl/>
        </w:rPr>
        <w:br/>
      </w:r>
      <w:r w:rsidR="001B1DF5" w:rsidRPr="006B53B6">
        <w:rPr>
          <w:rFonts w:ascii="David" w:hAnsi="David" w:cs="David" w:hint="cs"/>
          <w:rtl/>
        </w:rPr>
        <w:t>*בהתקיים אחד מהתנאים, החוק מחייב התערבות של המדינה בתא המשפחתי- יש קשת רחבה של דרכי טיפול והאמצעי האחרון והקיצוני הוא הוצאה מהבית.</w:t>
      </w:r>
      <w:r w:rsidR="001B1DF5" w:rsidRPr="006B53B6">
        <w:rPr>
          <w:rFonts w:ascii="David" w:hAnsi="David" w:cs="David"/>
          <w:rtl/>
        </w:rPr>
        <w:br/>
      </w:r>
      <w:r w:rsidR="001B1DF5" w:rsidRPr="006B53B6">
        <w:rPr>
          <w:rFonts w:ascii="David" w:hAnsi="David" w:cs="David" w:hint="cs"/>
          <w:b/>
          <w:bCs/>
          <w:u w:val="single"/>
          <w:rtl/>
        </w:rPr>
        <w:t>חובת דיווח על אחד מהמצבים:</w:t>
      </w:r>
      <w:r w:rsidR="001B1DF5" w:rsidRPr="006B53B6">
        <w:rPr>
          <w:rFonts w:ascii="David" w:hAnsi="David" w:cs="David"/>
          <w:b/>
          <w:bCs/>
          <w:u w:val="single"/>
          <w:rtl/>
        </w:rPr>
        <w:br/>
      </w:r>
      <w:r w:rsidR="001B1DF5" w:rsidRPr="006B53B6">
        <w:rPr>
          <w:rFonts w:ascii="David" w:hAnsi="David" w:cs="David" w:hint="cs"/>
          <w:rtl/>
        </w:rPr>
        <w:t>ישנה חובה לדווח אם נשקפת סכנה לשלומו של הילד, חובת זו מוטלת על הורים, אחראים כלפי הילד, בעלי מקצוע שבאים איתו במגע (גננת, מורה, רופא ועוד).  אי דיווח היא עבירה פלילית בעלת עונש מאסר של עד 6 חודשים (בדר"כ העונש לא מיושם). ברוב המקרים העניין מגיע לידיעת הרווחה או המשטרה באמצעות דיווח של גורמי טיפול שונים, וההורים עצמם לא פונים לרווחה. לעיתים גורמי הטיפול יחששו לדווח כדי לא לפגוע באמון הילד ומשפחתו. הילד עצמו גם יעדיף לא לדווח ולהישאר עם משפחתו.</w:t>
      </w:r>
      <w:r w:rsidR="001B1DF5" w:rsidRPr="006B53B6">
        <w:rPr>
          <w:rFonts w:ascii="David" w:hAnsi="David" w:cs="David"/>
          <w:rtl/>
        </w:rPr>
        <w:br/>
      </w:r>
      <w:r w:rsidR="001B1DF5" w:rsidRPr="006B53B6">
        <w:rPr>
          <w:rFonts w:ascii="David" w:hAnsi="David" w:cs="David"/>
          <w:rtl/>
        </w:rPr>
        <w:lastRenderedPageBreak/>
        <w:br/>
      </w:r>
      <w:r w:rsidR="001B1DF5" w:rsidRPr="006B53B6">
        <w:rPr>
          <w:rFonts w:ascii="David" w:hAnsi="David" w:cs="David" w:hint="cs"/>
          <w:u w:val="single"/>
          <w:rtl/>
        </w:rPr>
        <w:t>ילדים שמנוצלים לזנות:</w:t>
      </w:r>
      <w:r w:rsidR="001B1DF5" w:rsidRPr="006B53B6">
        <w:rPr>
          <w:rFonts w:ascii="David" w:hAnsi="David" w:cs="David"/>
          <w:rtl/>
        </w:rPr>
        <w:br/>
      </w:r>
      <w:r w:rsidR="001B1DF5" w:rsidRPr="006B53B6">
        <w:rPr>
          <w:rFonts w:ascii="David" w:hAnsi="David" w:cs="David" w:hint="cs"/>
          <w:rtl/>
        </w:rPr>
        <w:t>1. זנות בקרב קטינים- שיתוף או שידול ילדים להשתתף בפעילות מינית תמורת כסף או כל דבר אחר.</w:t>
      </w:r>
      <w:r w:rsidR="001B1DF5" w:rsidRPr="006B53B6">
        <w:rPr>
          <w:rFonts w:ascii="David" w:hAnsi="David" w:cs="David"/>
          <w:rtl/>
        </w:rPr>
        <w:br/>
      </w:r>
      <w:r w:rsidR="001B1DF5" w:rsidRPr="006B53B6">
        <w:rPr>
          <w:rFonts w:ascii="David" w:hAnsi="David" w:cs="David" w:hint="cs"/>
          <w:rtl/>
        </w:rPr>
        <w:t xml:space="preserve">2. זנות מזדמנת- ניצול מיני תמורת כסף לקניית מותגים או לרכישת מעמד חברתי. </w:t>
      </w:r>
      <w:r w:rsidR="001B1DF5" w:rsidRPr="006B53B6">
        <w:rPr>
          <w:rFonts w:ascii="David" w:hAnsi="David" w:cs="David"/>
          <w:rtl/>
        </w:rPr>
        <w:br/>
      </w:r>
      <w:r w:rsidR="001B1DF5" w:rsidRPr="006B53B6">
        <w:rPr>
          <w:rFonts w:ascii="David" w:hAnsi="David" w:cs="David" w:hint="cs"/>
          <w:rtl/>
        </w:rPr>
        <w:t>-זנות היא לא עבירה פלילית אך ניצול קטין לזנות הוא כן מעשה פלילי וגם הפרה של האמנה לזכויות הילד.</w:t>
      </w:r>
      <w:r w:rsidR="001B1DF5" w:rsidRPr="006B53B6">
        <w:rPr>
          <w:rFonts w:ascii="David" w:hAnsi="David" w:cs="David"/>
          <w:rtl/>
        </w:rPr>
        <w:br/>
      </w:r>
      <w:r w:rsidR="001B1DF5" w:rsidRPr="006B53B6">
        <w:rPr>
          <w:rFonts w:ascii="David" w:hAnsi="David" w:cs="David" w:hint="cs"/>
          <w:b/>
          <w:bCs/>
          <w:rtl/>
        </w:rPr>
        <w:t>סיפור מקרה:</w:t>
      </w:r>
      <w:r w:rsidR="001B1DF5" w:rsidRPr="006B53B6">
        <w:rPr>
          <w:rFonts w:ascii="David" w:hAnsi="David" w:cs="David" w:hint="cs"/>
          <w:rtl/>
        </w:rPr>
        <w:t xml:space="preserve"> ילדה בת 15 מבית נורמטיבי, שהייתה בורחת בקביעות ליישובים ערבים שם נוצלה לזנות תמורת כסף. היו ניסיונות שיקום שלא הצליחו, וההורים טענו כי יצליחו להתמודד איתה בבית. האם ההורים מבינים את הצורך של הילדה בקבלת טיפול? לבסוף היא נשארה אצל ההורים וברחה שוב, ודרך הטיפול המוצעת היא "מסילה".</w:t>
      </w:r>
      <w:r w:rsidR="001B1DF5" w:rsidRPr="006B53B6">
        <w:rPr>
          <w:rFonts w:ascii="David" w:hAnsi="David" w:cs="David"/>
          <w:rtl/>
        </w:rPr>
        <w:br/>
      </w:r>
      <w:r w:rsidR="001B1DF5" w:rsidRPr="006B53B6">
        <w:rPr>
          <w:rFonts w:ascii="David" w:hAnsi="David" w:cs="David"/>
          <w:b/>
          <w:bCs/>
          <w:u w:val="single"/>
          <w:rtl/>
        </w:rPr>
        <w:br/>
      </w:r>
      <w:r w:rsidR="001B1DF5" w:rsidRPr="006B53B6">
        <w:rPr>
          <w:rFonts w:ascii="David" w:hAnsi="David" w:cs="David" w:hint="cs"/>
          <w:b/>
          <w:bCs/>
          <w:u w:val="single"/>
          <w:rtl/>
        </w:rPr>
        <w:t>אם העובד הסוציאלי סבר שהקטין הוא נזקק עומדות בפניו 2 אופציות:</w:t>
      </w:r>
      <w:r w:rsidR="001B1DF5" w:rsidRPr="006B53B6">
        <w:rPr>
          <w:rFonts w:ascii="David" w:hAnsi="David" w:cs="David"/>
          <w:rtl/>
        </w:rPr>
        <w:br/>
      </w:r>
      <w:r w:rsidR="001B1DF5" w:rsidRPr="006B53B6">
        <w:rPr>
          <w:rFonts w:ascii="David" w:hAnsi="David" w:cs="David" w:hint="cs"/>
          <w:u w:val="single"/>
          <w:rtl/>
        </w:rPr>
        <w:t>1. "טיפול בצל החוק"-</w:t>
      </w:r>
      <w:r w:rsidR="001B1DF5" w:rsidRPr="006B53B6">
        <w:rPr>
          <w:rFonts w:ascii="David" w:hAnsi="David" w:cs="David" w:hint="cs"/>
          <w:rtl/>
        </w:rPr>
        <w:t xml:space="preserve"> גיוס המשפחה והקטין לשיתוף פעולה ללא התערבות ביהמ"ש ומבלי לפתוח תיק. </w:t>
      </w:r>
      <w:r w:rsidR="001B1DF5" w:rsidRPr="006B53B6">
        <w:rPr>
          <w:rFonts w:ascii="David" w:hAnsi="David" w:cs="David"/>
          <w:rtl/>
        </w:rPr>
        <w:br/>
      </w:r>
      <w:r w:rsidR="001B1DF5" w:rsidRPr="006B53B6">
        <w:rPr>
          <w:rFonts w:ascii="David" w:hAnsi="David" w:cs="David" w:hint="cs"/>
          <w:u w:val="single"/>
          <w:rtl/>
        </w:rPr>
        <w:t>2. הגשת בקשה ביהמ"ש-</w:t>
      </w:r>
      <w:r w:rsidR="001B1DF5" w:rsidRPr="006B53B6">
        <w:rPr>
          <w:rFonts w:ascii="David" w:hAnsi="David" w:cs="David" w:hint="cs"/>
          <w:rtl/>
        </w:rPr>
        <w:t xml:space="preserve"> העובד הסוציאלי סבור שלמען הטיפול בילד והשגחתו יש לפנות לביהמ"ש, לדוגמא- במקרים שאין שיתוף פעולה בין האחראי על הילד לדרך הטיפול, או כשהילד לא מציית לאחראי.</w:t>
      </w:r>
      <w:r w:rsidR="00242901" w:rsidRPr="006B53B6">
        <w:rPr>
          <w:rFonts w:ascii="David" w:hAnsi="David" w:cs="David"/>
          <w:rtl/>
        </w:rPr>
        <w:br/>
      </w:r>
      <w:r w:rsidR="00E75B60" w:rsidRPr="006B53B6">
        <w:rPr>
          <w:rFonts w:ascii="David" w:hAnsi="David" w:cs="David"/>
          <w:b/>
          <w:bCs/>
          <w:rtl/>
        </w:rPr>
        <w:br/>
      </w:r>
      <w:r w:rsidR="00242901" w:rsidRPr="006B53B6">
        <w:rPr>
          <w:rFonts w:ascii="David" w:hAnsi="David" w:cs="David" w:hint="cs"/>
          <w:b/>
          <w:bCs/>
          <w:rtl/>
        </w:rPr>
        <w:t>סעיף 3 לחוק:</w:t>
      </w:r>
      <w:r w:rsidR="00242901" w:rsidRPr="006B53B6">
        <w:rPr>
          <w:rFonts w:ascii="David" w:hAnsi="David" w:cs="David"/>
          <w:rtl/>
        </w:rPr>
        <w:br/>
      </w:r>
      <w:r w:rsidR="00242901" w:rsidRPr="006B53B6">
        <w:rPr>
          <w:rFonts w:ascii="David" w:hAnsi="David" w:cs="David" w:hint="cs"/>
          <w:u w:val="single"/>
          <w:rtl/>
        </w:rPr>
        <w:t>שלב ראשון-</w:t>
      </w:r>
      <w:r w:rsidR="00242901" w:rsidRPr="006B53B6">
        <w:rPr>
          <w:rFonts w:ascii="David" w:hAnsi="David" w:cs="David" w:hint="cs"/>
          <w:rtl/>
        </w:rPr>
        <w:t xml:space="preserve"> </w:t>
      </w:r>
      <w:r w:rsidR="001B1DF5" w:rsidRPr="006B53B6">
        <w:rPr>
          <w:rFonts w:ascii="David" w:hAnsi="David" w:cs="David" w:hint="cs"/>
          <w:rtl/>
        </w:rPr>
        <w:t>לנסות לגייס את המשפחה והקטין לשיתוף פעולה, מבלי לפתוח תיק נזקקות וללא התערבות ביהמ"ש.</w:t>
      </w:r>
      <w:r w:rsidR="001B1DF5" w:rsidRPr="006B53B6">
        <w:rPr>
          <w:rFonts w:ascii="David" w:hAnsi="David" w:cs="David"/>
          <w:rtl/>
        </w:rPr>
        <w:br/>
      </w:r>
      <w:r w:rsidR="001B1DF5" w:rsidRPr="006B53B6">
        <w:rPr>
          <w:rFonts w:ascii="David" w:hAnsi="David" w:cs="David" w:hint="cs"/>
          <w:u w:val="single"/>
          <w:rtl/>
        </w:rPr>
        <w:t>שלב שני-</w:t>
      </w:r>
      <w:r w:rsidR="001B1DF5" w:rsidRPr="006B53B6">
        <w:rPr>
          <w:rFonts w:ascii="David" w:hAnsi="David" w:cs="David" w:hint="cs"/>
          <w:rtl/>
        </w:rPr>
        <w:t xml:space="preserve"> כאשר השלב הראשון לא אפשרי, העובד הסוציאלי יפנה</w:t>
      </w:r>
      <w:r w:rsidR="00242901" w:rsidRPr="006B53B6">
        <w:rPr>
          <w:rFonts w:ascii="David" w:hAnsi="David" w:cs="David" w:hint="cs"/>
          <w:rtl/>
        </w:rPr>
        <w:t xml:space="preserve"> לבית המשפט בבקשה להכיר בילד כ"נזקק". היחיד שיכול להפעיל את החוק ולפתוח תיק נזקקות הוא העובד הסוציאלי, וזאת במקרים בהם הוא סבור שהקטין "נזקק"</w:t>
      </w:r>
      <w:r w:rsidR="001B1DF5" w:rsidRPr="006B53B6">
        <w:rPr>
          <w:rFonts w:ascii="David" w:hAnsi="David" w:cs="David" w:hint="cs"/>
          <w:rtl/>
        </w:rPr>
        <w:t xml:space="preserve"> (רשאי לפתוח תיק נזקקות </w:t>
      </w:r>
      <w:r w:rsidR="00242901" w:rsidRPr="006B53B6">
        <w:rPr>
          <w:rFonts w:ascii="David" w:hAnsi="David" w:cs="David" w:hint="cs"/>
          <w:rtl/>
        </w:rPr>
        <w:t>גם אם האחראי על הקטין אינו מסכים</w:t>
      </w:r>
      <w:r w:rsidR="0051067C">
        <w:rPr>
          <w:rFonts w:ascii="David" w:hAnsi="David" w:cs="David" w:hint="cs"/>
          <w:rtl/>
        </w:rPr>
        <w:t xml:space="preserve"> לכך</w:t>
      </w:r>
      <w:r w:rsidR="001B1DF5" w:rsidRPr="006B53B6">
        <w:rPr>
          <w:rFonts w:ascii="David" w:hAnsi="David" w:cs="David" w:hint="cs"/>
          <w:rtl/>
        </w:rPr>
        <w:t>).</w:t>
      </w:r>
      <w:r w:rsidR="00CE22F2" w:rsidRPr="006B53B6">
        <w:rPr>
          <w:rFonts w:ascii="David" w:hAnsi="David" w:cs="David"/>
          <w:rtl/>
        </w:rPr>
        <w:br/>
      </w:r>
      <w:r w:rsidR="00CE22F2" w:rsidRPr="006B53B6">
        <w:rPr>
          <w:rFonts w:ascii="David" w:hAnsi="David" w:cs="David" w:hint="cs"/>
          <w:u w:val="single"/>
          <w:rtl/>
        </w:rPr>
        <w:t>שלב ש</w:t>
      </w:r>
      <w:r w:rsidR="001B1DF5" w:rsidRPr="006B53B6">
        <w:rPr>
          <w:rFonts w:ascii="David" w:hAnsi="David" w:cs="David" w:hint="cs"/>
          <w:u w:val="single"/>
          <w:rtl/>
        </w:rPr>
        <w:t>לישי</w:t>
      </w:r>
      <w:r w:rsidR="00CE22F2" w:rsidRPr="006B53B6">
        <w:rPr>
          <w:rFonts w:ascii="David" w:hAnsi="David" w:cs="David" w:hint="cs"/>
          <w:u w:val="single"/>
          <w:rtl/>
        </w:rPr>
        <w:t>-</w:t>
      </w:r>
      <w:r w:rsidR="00CE22F2" w:rsidRPr="006B53B6">
        <w:rPr>
          <w:rFonts w:ascii="David" w:hAnsi="David" w:cs="David" w:hint="cs"/>
          <w:rtl/>
        </w:rPr>
        <w:t xml:space="preserve"> משנוכח בית המשפט כי מדובר בקטין נזקק הוא רשאי לתת לו ולאחראי עליו כל הוראה הדרושה לטיפולו, להעמיד לרשותו יועץ, להעמיד את הקטין תחת השגחת העובד הסוציאלי, ובמקרים בהם ראה כי אין דרך אחרת להבטיח את הטיפול וההשגחה אף רשאי להוציא את הקטין ממשמורת של האחראי עליו, למסור אותו לרשות סעד אשר תקבע את מקום חסותו, או להורות על החזקתו במעון או במעון נעול (לפי חוק הנוער שפיטה ענישה ודרכי טיפול).</w:t>
      </w:r>
      <w:r w:rsidR="001B1DF5" w:rsidRPr="006B53B6">
        <w:rPr>
          <w:rFonts w:ascii="David" w:hAnsi="David" w:cs="David"/>
          <w:rtl/>
        </w:rPr>
        <w:br/>
      </w:r>
      <w:r w:rsidR="001B1DF5" w:rsidRPr="006B53B6">
        <w:rPr>
          <w:rFonts w:ascii="David" w:hAnsi="David" w:cs="David" w:hint="cs"/>
          <w:u w:val="single"/>
          <w:rtl/>
        </w:rPr>
        <w:t>שלב רביעי-</w:t>
      </w:r>
      <w:r w:rsidR="001B1DF5" w:rsidRPr="006B53B6">
        <w:rPr>
          <w:rFonts w:ascii="David" w:hAnsi="David" w:cs="David" w:hint="cs"/>
          <w:rtl/>
        </w:rPr>
        <w:t xml:space="preserve"> יש מספר דרכי טיפול שעומדות </w:t>
      </w:r>
      <w:r w:rsidR="005B353B" w:rsidRPr="006B53B6">
        <w:rPr>
          <w:rFonts w:ascii="David" w:hAnsi="David" w:cs="David" w:hint="cs"/>
          <w:rtl/>
        </w:rPr>
        <w:t>לרשות</w:t>
      </w:r>
      <w:r w:rsidR="001B1DF5" w:rsidRPr="006B53B6">
        <w:rPr>
          <w:rFonts w:ascii="David" w:hAnsi="David" w:cs="David" w:hint="cs"/>
          <w:rtl/>
        </w:rPr>
        <w:t xml:space="preserve"> ביהמ"ש לנוער, לפני שהוא יקבל החלטה העובד הסוציאלי יגיש תסקיר מפורט בנוגע למצבו של הילד, ניסיונות טיפול שהיו בעבר, </w:t>
      </w:r>
      <w:r w:rsidR="005B353B" w:rsidRPr="006B53B6">
        <w:rPr>
          <w:rFonts w:ascii="David" w:hAnsi="David" w:cs="David" w:hint="cs"/>
          <w:rtl/>
        </w:rPr>
        <w:t>המלצתו</w:t>
      </w:r>
      <w:r w:rsidR="001B1DF5" w:rsidRPr="006B53B6">
        <w:rPr>
          <w:rFonts w:ascii="David" w:hAnsi="David" w:cs="David" w:hint="cs"/>
          <w:rtl/>
        </w:rPr>
        <w:t xml:space="preserve"> בנוגע לתוכנית הטיפולית הרצויה. ביהמ"ש ישמע את הקטין (תלוי בגילו),</w:t>
      </w:r>
      <w:r w:rsidR="005B353B" w:rsidRPr="006B53B6">
        <w:rPr>
          <w:rFonts w:ascii="David" w:hAnsi="David" w:cs="David" w:hint="cs"/>
          <w:rtl/>
        </w:rPr>
        <w:t xml:space="preserve"> </w:t>
      </w:r>
      <w:r w:rsidR="001B1DF5" w:rsidRPr="006B53B6">
        <w:rPr>
          <w:rFonts w:ascii="David" w:hAnsi="David" w:cs="David" w:hint="cs"/>
          <w:rtl/>
        </w:rPr>
        <w:t>ההורים, העובד הסוציאלי, ואת האפוטרופוס לדין שמייצג את הילד, ולבסוף יקבל החלטה בנוגע לטיפול</w:t>
      </w:r>
      <w:r w:rsidR="00E75B60" w:rsidRPr="006B53B6">
        <w:rPr>
          <w:rFonts w:ascii="David" w:hAnsi="David" w:cs="David" w:hint="cs"/>
          <w:rtl/>
        </w:rPr>
        <w:t>.</w:t>
      </w:r>
      <w:r w:rsidR="00E75B60" w:rsidRPr="006B53B6">
        <w:rPr>
          <w:rFonts w:ascii="David" w:hAnsi="David" w:cs="David"/>
          <w:rtl/>
        </w:rPr>
        <w:br/>
      </w:r>
      <w:r w:rsidR="00E75B60" w:rsidRPr="006B53B6">
        <w:rPr>
          <w:rFonts w:ascii="David" w:hAnsi="David" w:cs="David" w:hint="cs"/>
          <w:rtl/>
        </w:rPr>
        <w:t>*כל האמצעים הללו: תסקיר, שמיעת הקטין האפוטרופוס והעו"ס נועדו לוודא שהקטין אכן נזקק ושדרכי הטיפול תואמות.</w:t>
      </w:r>
      <w:r w:rsidR="00E75B60" w:rsidRPr="006B53B6">
        <w:rPr>
          <w:rFonts w:ascii="David" w:hAnsi="David" w:cs="David"/>
          <w:rtl/>
        </w:rPr>
        <w:br/>
      </w:r>
      <w:r w:rsidR="00E75B60" w:rsidRPr="006B53B6">
        <w:rPr>
          <w:rFonts w:ascii="David" w:hAnsi="David" w:cs="David"/>
          <w:rtl/>
        </w:rPr>
        <w:br/>
      </w:r>
      <w:r w:rsidR="00E75B60" w:rsidRPr="006B53B6">
        <w:rPr>
          <w:rFonts w:ascii="David" w:hAnsi="David" w:cs="David" w:hint="cs"/>
          <w:b/>
          <w:bCs/>
          <w:u w:val="single"/>
          <w:rtl/>
        </w:rPr>
        <w:t>דרכי הטיפול:</w:t>
      </w:r>
      <w:r w:rsidR="00E75B60" w:rsidRPr="006B53B6">
        <w:rPr>
          <w:rFonts w:ascii="David" w:hAnsi="David" w:cs="David"/>
          <w:rtl/>
        </w:rPr>
        <w:br/>
      </w:r>
      <w:r w:rsidR="00E75B60" w:rsidRPr="006B53B6">
        <w:rPr>
          <w:rFonts w:ascii="David" w:hAnsi="David" w:cs="David" w:hint="cs"/>
          <w:u w:val="single"/>
          <w:rtl/>
        </w:rPr>
        <w:t>1. צו השגחה-</w:t>
      </w:r>
      <w:r w:rsidR="005B7BDC" w:rsidRPr="006B53B6">
        <w:rPr>
          <w:rFonts w:ascii="David" w:hAnsi="David" w:cs="David" w:hint="cs"/>
          <w:rtl/>
        </w:rPr>
        <w:t xml:space="preserve"> </w:t>
      </w:r>
      <w:r w:rsidR="002C1B20" w:rsidRPr="006B53B6">
        <w:rPr>
          <w:rFonts w:ascii="David" w:hAnsi="David" w:cs="David" w:hint="cs"/>
          <w:rtl/>
        </w:rPr>
        <w:t xml:space="preserve">מצבי סיכון שאינם חמורים ולכן הגישה היא לנסות להגיע לטיפול בהסכמה </w:t>
      </w:r>
      <w:r w:rsidR="002C1B20" w:rsidRPr="006B53B6">
        <w:rPr>
          <w:rFonts w:ascii="David" w:hAnsi="David" w:cs="David" w:hint="cs"/>
          <w:b/>
          <w:bCs/>
          <w:rtl/>
        </w:rPr>
        <w:t>"טיפול בצל החוק".</w:t>
      </w:r>
      <w:r w:rsidR="002C1B20" w:rsidRPr="006B53B6">
        <w:rPr>
          <w:rFonts w:ascii="David" w:hAnsi="David" w:cs="David" w:hint="cs"/>
          <w:rtl/>
        </w:rPr>
        <w:t xml:space="preserve"> לא מפעילים את החוק אלא נותנים למשפחה הזדמנות לשנות את דרכי הטיפול ומשקיפים מהצד. מדובר בטיפול בתוך הקהילה, לא מוצאים את הילד מהבית אך נותנים הוראות לאחראים עליו כיצד לטפל בו, לדוגמא: העברה מבית הספר, מתן ריטלין ועוד. גם אם ההורים לא מסכימים, עליהם לציית להוראות ואם הם לא משתפים פעולה ניתן לדרוש מבית המשפט שיכפה עליהם באמצעות הפעלת החוק. העובד הסוציאלי ימשיך לקבל דיווחים שוטפים ואם יתברר כי הצו לא אפקטיבי, ניתן יהיה להוציא את הילד מהבית.</w:t>
      </w:r>
      <w:r w:rsidR="00783C3C" w:rsidRPr="006B53B6">
        <w:rPr>
          <w:rFonts w:ascii="David" w:hAnsi="David" w:cs="David"/>
          <w:rtl/>
        </w:rPr>
        <w:br/>
      </w:r>
      <w:r w:rsidR="00783C3C" w:rsidRPr="006B53B6">
        <w:rPr>
          <w:rFonts w:ascii="David" w:hAnsi="David" w:cs="David" w:hint="cs"/>
          <w:u w:val="single"/>
          <w:rtl/>
        </w:rPr>
        <w:t>מקרים נדירים:</w:t>
      </w:r>
      <w:r w:rsidR="00783C3C" w:rsidRPr="006B53B6">
        <w:rPr>
          <w:rFonts w:ascii="David" w:hAnsi="David" w:cs="David" w:hint="cs"/>
          <w:rtl/>
        </w:rPr>
        <w:t xml:space="preserve"> ביהמ"ש יקבע שהקטין נזקק וייתן הוראות גם מבלי להפעיל את צו ההשגחה (אותו הליך רק מבלי להפעיל צו).</w:t>
      </w:r>
    </w:p>
    <w:p w14:paraId="0A465DC3" w14:textId="79F330C3" w:rsidR="001125B4" w:rsidRDefault="005B7BDC" w:rsidP="00AC0DA9">
      <w:pPr>
        <w:tabs>
          <w:tab w:val="left" w:pos="4106"/>
        </w:tabs>
        <w:spacing w:line="360" w:lineRule="auto"/>
        <w:rPr>
          <w:rFonts w:ascii="David" w:hAnsi="David" w:cs="David"/>
          <w:sz w:val="24"/>
          <w:szCs w:val="24"/>
          <w:rtl/>
        </w:rPr>
      </w:pPr>
      <w:r w:rsidRPr="006B53B6">
        <w:rPr>
          <w:rFonts w:ascii="David" w:hAnsi="David" w:cs="David" w:hint="cs"/>
          <w:rtl/>
        </w:rPr>
        <w:t>*ילדים מעל גיל 15 נחשבים לבעלי מעמד עצמאי, והם רשאים לסרב לטיפול מסוים, לדוגמא אשפוז כפוי בפסיכיאטרי. במקרים כאלה הם יכולים להנות מייצוג כפול, גם ע"י אפוטרופוס לדין שמשקף את דעתו, וגם עו"ד שמשקף את רצונו, וזאת עקב החשיבות של הזכות לחירות ואוטונומיה (במקרה זה עלולה להיפגע חירות הילד).</w:t>
      </w:r>
      <w:r w:rsidR="00783C3C" w:rsidRPr="006B53B6">
        <w:rPr>
          <w:rFonts w:ascii="David" w:hAnsi="David" w:cs="David"/>
          <w:rtl/>
        </w:rPr>
        <w:br/>
      </w:r>
      <w:r w:rsidR="00783C3C" w:rsidRPr="006B53B6">
        <w:rPr>
          <w:rFonts w:ascii="David" w:hAnsi="David" w:cs="David"/>
          <w:rtl/>
        </w:rPr>
        <w:br/>
      </w:r>
      <w:r w:rsidR="00783C3C" w:rsidRPr="006B53B6">
        <w:rPr>
          <w:rFonts w:ascii="David" w:hAnsi="David" w:cs="David" w:hint="cs"/>
          <w:u w:val="single"/>
          <w:rtl/>
        </w:rPr>
        <w:t>2. הוצאת הקטין מהבית-</w:t>
      </w:r>
      <w:r w:rsidR="00783C3C" w:rsidRPr="006B53B6">
        <w:rPr>
          <w:rFonts w:ascii="David" w:hAnsi="David" w:cs="David" w:hint="cs"/>
          <w:rtl/>
        </w:rPr>
        <w:t xml:space="preserve"> אמצעי קיצון שפוגע בזכותם החוקתית של הורים וילדים לאוטונומיה משפחתית, לכן החוק מגביל שימוש באפשרות זו רק למקרים חריגים כשאין דרך אחרת להבטיח את הטיפול בילד. </w:t>
      </w:r>
      <w:r w:rsidR="00783C3C" w:rsidRPr="006B53B6">
        <w:rPr>
          <w:rFonts w:ascii="David" w:hAnsi="David" w:cs="David"/>
          <w:rtl/>
        </w:rPr>
        <w:br/>
      </w:r>
      <w:r w:rsidR="00783C3C" w:rsidRPr="006B53B6">
        <w:rPr>
          <w:rFonts w:ascii="David" w:hAnsi="David" w:cs="David" w:hint="cs"/>
          <w:b/>
          <w:bCs/>
          <w:rtl/>
        </w:rPr>
        <w:t>-</w:t>
      </w:r>
      <w:r w:rsidR="00783C3C" w:rsidRPr="006B53B6">
        <w:rPr>
          <w:rFonts w:ascii="David" w:hAnsi="David" w:cs="David" w:hint="cs"/>
          <w:rtl/>
        </w:rPr>
        <w:t>העובד הסוציאלי קובע את המקום בו ישהה הילד, ובית המשפט רק מאשר זאת ונותן תוקף חוקי לבקשה.</w:t>
      </w:r>
      <w:r w:rsidR="00783C3C" w:rsidRPr="006B53B6">
        <w:rPr>
          <w:rFonts w:ascii="David" w:hAnsi="David" w:cs="David"/>
          <w:rtl/>
        </w:rPr>
        <w:br/>
      </w:r>
      <w:r w:rsidR="00783C3C" w:rsidRPr="006B53B6">
        <w:rPr>
          <w:rFonts w:ascii="David" w:hAnsi="David" w:cs="David" w:hint="cs"/>
          <w:rtl/>
        </w:rPr>
        <w:t>-</w:t>
      </w:r>
      <w:r w:rsidR="00783C3C" w:rsidRPr="006B53B6">
        <w:rPr>
          <w:rFonts w:ascii="David" w:hAnsi="David" w:cs="David" w:hint="cs"/>
          <w:b/>
          <w:bCs/>
          <w:rtl/>
        </w:rPr>
        <w:t>ילדים מתחת לגיל 8</w:t>
      </w:r>
      <w:r w:rsidR="002142B1" w:rsidRPr="006B53B6">
        <w:rPr>
          <w:rFonts w:ascii="David" w:hAnsi="David" w:cs="David" w:hint="cs"/>
          <w:b/>
          <w:bCs/>
          <w:rtl/>
        </w:rPr>
        <w:t>:</w:t>
      </w:r>
      <w:r w:rsidR="002142B1" w:rsidRPr="006B53B6">
        <w:rPr>
          <w:rFonts w:ascii="David" w:hAnsi="David" w:cs="David" w:hint="cs"/>
          <w:rtl/>
        </w:rPr>
        <w:t xml:space="preserve"> </w:t>
      </w:r>
      <w:r w:rsidR="00783C3C" w:rsidRPr="006B53B6">
        <w:rPr>
          <w:rFonts w:ascii="David" w:hAnsi="David" w:cs="David" w:hint="cs"/>
          <w:rtl/>
        </w:rPr>
        <w:t>השאיפה היא למצוא עבורם משפחת אומנה.</w:t>
      </w:r>
      <w:r w:rsidR="002142B1" w:rsidRPr="006B53B6">
        <w:rPr>
          <w:rFonts w:ascii="David" w:hAnsi="David" w:cs="David" w:hint="cs"/>
          <w:rtl/>
        </w:rPr>
        <w:t xml:space="preserve"> </w:t>
      </w:r>
      <w:r w:rsidR="002142B1" w:rsidRPr="006B53B6">
        <w:rPr>
          <w:rFonts w:ascii="David" w:hAnsi="David" w:cs="David" w:hint="cs"/>
          <w:b/>
          <w:bCs/>
          <w:rtl/>
        </w:rPr>
        <w:t>ילדים</w:t>
      </w:r>
      <w:r w:rsidR="00783C3C" w:rsidRPr="006B53B6">
        <w:rPr>
          <w:rFonts w:ascii="David" w:hAnsi="David" w:cs="David" w:hint="cs"/>
          <w:b/>
          <w:bCs/>
          <w:rtl/>
        </w:rPr>
        <w:t xml:space="preserve"> מעל גיל 8</w:t>
      </w:r>
      <w:r w:rsidR="002142B1" w:rsidRPr="006B53B6">
        <w:rPr>
          <w:rFonts w:ascii="David" w:hAnsi="David" w:cs="David" w:hint="cs"/>
          <w:b/>
          <w:bCs/>
          <w:rtl/>
        </w:rPr>
        <w:t>:</w:t>
      </w:r>
      <w:r w:rsidR="002142B1" w:rsidRPr="006B53B6">
        <w:rPr>
          <w:rFonts w:ascii="David" w:hAnsi="David" w:cs="David" w:hint="cs"/>
          <w:rtl/>
        </w:rPr>
        <w:t xml:space="preserve"> </w:t>
      </w:r>
      <w:r w:rsidR="00783C3C" w:rsidRPr="006B53B6">
        <w:rPr>
          <w:rFonts w:ascii="David" w:hAnsi="David" w:cs="David" w:hint="cs"/>
          <w:rtl/>
        </w:rPr>
        <w:t>פנימיות, או מעונות והוסטלים.</w:t>
      </w:r>
      <w:r w:rsidR="00783C3C" w:rsidRPr="006B53B6">
        <w:rPr>
          <w:rFonts w:ascii="David" w:hAnsi="David" w:cs="David"/>
          <w:rtl/>
        </w:rPr>
        <w:br/>
      </w:r>
      <w:r w:rsidR="00783C3C" w:rsidRPr="006B53B6">
        <w:rPr>
          <w:rFonts w:ascii="David" w:hAnsi="David" w:cs="David" w:hint="cs"/>
          <w:b/>
          <w:bCs/>
          <w:rtl/>
        </w:rPr>
        <w:t>-</w:t>
      </w:r>
      <w:r w:rsidR="00783C3C" w:rsidRPr="006B53B6">
        <w:rPr>
          <w:rFonts w:ascii="David" w:hAnsi="David" w:cs="David" w:hint="cs"/>
          <w:rtl/>
        </w:rPr>
        <w:t xml:space="preserve">ניתן להורות על סגירת הקטין במעון נעול כדרכי טיפול, למרות שמעון זה נועד לילדים עוברי חוק. </w:t>
      </w:r>
      <w:r w:rsidR="00783C3C" w:rsidRPr="006B53B6">
        <w:rPr>
          <w:rFonts w:ascii="David" w:hAnsi="David" w:cs="David" w:hint="cs"/>
          <w:b/>
          <w:bCs/>
          <w:rtl/>
        </w:rPr>
        <w:t>עולה השאלה-</w:t>
      </w:r>
      <w:r w:rsidR="00783C3C" w:rsidRPr="006B53B6">
        <w:rPr>
          <w:rFonts w:ascii="David" w:hAnsi="David" w:cs="David" w:hint="cs"/>
          <w:rtl/>
        </w:rPr>
        <w:t xml:space="preserve"> האם מוסרי לשים באותו המקום ילדים נזקקים שלא עברו עבירות פליליות לצד ילדים עוברי חוק?</w:t>
      </w:r>
      <w:r w:rsidR="0013582E" w:rsidRPr="006B53B6">
        <w:rPr>
          <w:rFonts w:ascii="David" w:hAnsi="David" w:cs="David" w:hint="cs"/>
          <w:rtl/>
        </w:rPr>
        <w:t xml:space="preserve"> התופעה שכיחה אצל בנות בעיקר- במצבי תסכול נוטות להפנים את המצוקה ע"י כך שפוגעות בעצמן, לכן יש להעניק להן הגנה ע"י מסגרת נעולה להגנתן</w:t>
      </w:r>
      <w:r w:rsidR="002C1B20" w:rsidRPr="006B53B6">
        <w:rPr>
          <w:rFonts w:ascii="David" w:hAnsi="David" w:cs="David" w:hint="cs"/>
          <w:rtl/>
        </w:rPr>
        <w:t>.</w:t>
      </w:r>
      <w:r w:rsidR="002142B1" w:rsidRPr="006B53B6">
        <w:rPr>
          <w:rFonts w:ascii="David" w:hAnsi="David" w:cs="David"/>
          <w:rtl/>
        </w:rPr>
        <w:br/>
      </w:r>
      <w:r w:rsidR="002142B1" w:rsidRPr="006B53B6">
        <w:rPr>
          <w:rFonts w:ascii="David" w:hAnsi="David" w:cs="David"/>
          <w:rtl/>
        </w:rPr>
        <w:lastRenderedPageBreak/>
        <w:br/>
      </w:r>
      <w:r w:rsidR="002142B1" w:rsidRPr="006B53B6">
        <w:rPr>
          <w:rFonts w:ascii="David" w:hAnsi="David" w:cs="David" w:hint="cs"/>
          <w:rtl/>
        </w:rPr>
        <w:t xml:space="preserve">ההעדפה היא לעיצוב מדיניות של דרכי טיפול בתוך הקהילה, אך במקרים בהם זה בלתי אפשרי יש לדאוג לכוח אדם רחב יותר ולוודא שההשמה במקום החדש נעשית לפי עקרון טובת הילד- איפה יהיה הכי נכון לשלב אותו. </w:t>
      </w:r>
      <w:r w:rsidR="002142B1" w:rsidRPr="006B53B6">
        <w:rPr>
          <w:rFonts w:ascii="David" w:hAnsi="David" w:cs="David" w:hint="cs"/>
          <w:b/>
          <w:bCs/>
          <w:u w:val="single"/>
          <w:rtl/>
        </w:rPr>
        <w:t>יש 3 קבוצות:</w:t>
      </w:r>
      <w:r w:rsidR="002142B1" w:rsidRPr="006B53B6">
        <w:rPr>
          <w:rFonts w:ascii="David" w:hAnsi="David" w:cs="David"/>
          <w:rtl/>
        </w:rPr>
        <w:br/>
      </w:r>
      <w:r w:rsidR="002142B1" w:rsidRPr="006B53B6">
        <w:rPr>
          <w:rFonts w:ascii="David" w:hAnsi="David" w:cs="David" w:hint="cs"/>
          <w:u w:val="single"/>
          <w:rtl/>
        </w:rPr>
        <w:t>1. קבוצת מעוף</w:t>
      </w:r>
      <w:r w:rsidR="002142B1" w:rsidRPr="006B53B6">
        <w:rPr>
          <w:rFonts w:ascii="David" w:hAnsi="David" w:cs="David" w:hint="cs"/>
          <w:rtl/>
        </w:rPr>
        <w:t>- פנימיות של ילד ונוער, ילדים שזקוקים לתגבור של התפקוד ההורי.</w:t>
      </w:r>
      <w:r w:rsidR="002142B1" w:rsidRPr="006B53B6">
        <w:rPr>
          <w:rFonts w:ascii="David" w:hAnsi="David" w:cs="David"/>
          <w:rtl/>
        </w:rPr>
        <w:br/>
      </w:r>
      <w:r w:rsidR="002142B1" w:rsidRPr="006B53B6">
        <w:rPr>
          <w:rFonts w:ascii="David" w:hAnsi="David" w:cs="David" w:hint="cs"/>
          <w:u w:val="single"/>
          <w:rtl/>
        </w:rPr>
        <w:t>2. קבוצת עוגן-</w:t>
      </w:r>
      <w:r w:rsidR="002142B1" w:rsidRPr="006B53B6">
        <w:rPr>
          <w:rFonts w:ascii="David" w:hAnsi="David" w:cs="David" w:hint="cs"/>
          <w:rtl/>
        </w:rPr>
        <w:t xml:space="preserve"> מצבים קשים, ילדים שהיו מאושפזים בפסיכיאטרי.</w:t>
      </w:r>
      <w:r w:rsidR="002142B1" w:rsidRPr="006B53B6">
        <w:rPr>
          <w:rFonts w:ascii="David" w:hAnsi="David" w:cs="David"/>
          <w:rtl/>
        </w:rPr>
        <w:br/>
      </w:r>
      <w:r w:rsidR="002142B1" w:rsidRPr="006B53B6">
        <w:rPr>
          <w:rFonts w:ascii="David" w:hAnsi="David" w:cs="David" w:hint="cs"/>
          <w:u w:val="single"/>
          <w:rtl/>
        </w:rPr>
        <w:t>3. קבוצת מעוז-</w:t>
      </w:r>
      <w:r w:rsidR="002142B1" w:rsidRPr="006B53B6">
        <w:rPr>
          <w:rFonts w:ascii="David" w:hAnsi="David" w:cs="David" w:hint="cs"/>
          <w:rtl/>
        </w:rPr>
        <w:t xml:space="preserve"> אוכלוסייה קצה (מכורים, עבריינים, סוטים).</w:t>
      </w:r>
      <w:r w:rsidR="002142B1" w:rsidRPr="006B53B6">
        <w:rPr>
          <w:rFonts w:ascii="David" w:hAnsi="David" w:cs="David"/>
          <w:rtl/>
        </w:rPr>
        <w:br/>
      </w:r>
      <w:r w:rsidR="002142B1" w:rsidRPr="006B53B6">
        <w:rPr>
          <w:rFonts w:ascii="David" w:hAnsi="David" w:cs="David" w:hint="cs"/>
          <w:rtl/>
        </w:rPr>
        <w:t>כיום אין חובה לשמוע את דעת הילד או האפוטרופוס שלו בנוגע למציאת המסגרת המתאימה- ביקורת.</w:t>
      </w:r>
      <w:r w:rsidR="002142B1">
        <w:rPr>
          <w:rFonts w:ascii="David" w:hAnsi="David" w:cs="David" w:hint="cs"/>
          <w:sz w:val="24"/>
          <w:szCs w:val="24"/>
          <w:rtl/>
        </w:rPr>
        <w:t xml:space="preserve"> </w:t>
      </w:r>
      <w:r w:rsidR="00B30B71">
        <w:rPr>
          <w:rFonts w:ascii="David" w:hAnsi="David" w:cs="David"/>
          <w:sz w:val="24"/>
          <w:szCs w:val="24"/>
          <w:rtl/>
        </w:rPr>
        <w:br/>
      </w:r>
      <w:r w:rsidR="00B30B71">
        <w:rPr>
          <w:rFonts w:ascii="David" w:hAnsi="David" w:cs="David"/>
          <w:sz w:val="24"/>
          <w:szCs w:val="24"/>
          <w:rtl/>
        </w:rPr>
        <w:br/>
      </w:r>
      <w:r w:rsidR="00B30B71" w:rsidRPr="00B30B71">
        <w:rPr>
          <w:rFonts w:ascii="David" w:hAnsi="David" w:cs="David" w:hint="cs"/>
          <w:b/>
          <w:bCs/>
          <w:sz w:val="24"/>
          <w:szCs w:val="24"/>
          <w:u w:val="single"/>
          <w:rtl/>
        </w:rPr>
        <w:t>קביעת עתידו של הילד:</w:t>
      </w:r>
      <w:r w:rsidR="00B30B71">
        <w:rPr>
          <w:rFonts w:ascii="David" w:hAnsi="David" w:cs="David"/>
          <w:sz w:val="24"/>
          <w:szCs w:val="24"/>
          <w:rtl/>
        </w:rPr>
        <w:br/>
      </w:r>
      <w:r w:rsidR="00B30B71">
        <w:rPr>
          <w:rFonts w:ascii="David" w:hAnsi="David" w:cs="David" w:hint="cs"/>
          <w:sz w:val="24"/>
          <w:szCs w:val="24"/>
          <w:rtl/>
        </w:rPr>
        <w:t>1</w:t>
      </w:r>
      <w:r w:rsidR="00B30B71" w:rsidRPr="00B30B71">
        <w:rPr>
          <w:rFonts w:ascii="David" w:hAnsi="David" w:cs="David" w:hint="cs"/>
          <w:sz w:val="24"/>
          <w:szCs w:val="24"/>
          <w:u w:val="single"/>
          <w:rtl/>
        </w:rPr>
        <w:t>. קביעת מקום שהיית הקטין:</w:t>
      </w:r>
      <w:r w:rsidR="00B30B71">
        <w:rPr>
          <w:rFonts w:ascii="David" w:hAnsi="David" w:cs="David" w:hint="cs"/>
          <w:sz w:val="24"/>
          <w:szCs w:val="24"/>
          <w:rtl/>
        </w:rPr>
        <w:t xml:space="preserve"> העובד הסוציאלי הוא זה שמחליט בתסקיר שלו איפה ישהה הקטין ובית המשפט רק יאשר זאת בדיעבד או יציע חלופות. ביהמ"ש רשאי במקרים מסוימים להחליט על השמת הילד במעון או מעון נעול אם לדעתו יש צורך בכך.</w:t>
      </w:r>
      <w:r w:rsidR="00B30B71">
        <w:rPr>
          <w:rFonts w:ascii="David" w:hAnsi="David" w:cs="David"/>
          <w:sz w:val="24"/>
          <w:szCs w:val="24"/>
          <w:rtl/>
        </w:rPr>
        <w:br/>
      </w:r>
      <w:r w:rsidR="00B30B71" w:rsidRPr="003C25CF">
        <w:rPr>
          <w:rFonts w:ascii="David" w:hAnsi="David" w:cs="David" w:hint="cs"/>
          <w:sz w:val="24"/>
          <w:szCs w:val="24"/>
          <w:u w:val="single"/>
          <w:rtl/>
        </w:rPr>
        <w:t>2. אפוטרופסות ההורית:</w:t>
      </w:r>
      <w:r w:rsidR="00B30B71">
        <w:rPr>
          <w:rFonts w:ascii="David" w:hAnsi="David" w:cs="David" w:hint="cs"/>
          <w:sz w:val="24"/>
          <w:szCs w:val="24"/>
          <w:rtl/>
        </w:rPr>
        <w:t xml:space="preserve"> גם כאשר ישנה התערבות משפטית בתא המשפחתי ומוציאים את הילד מביתו (למעון, פנימייה, אומנה) ההורים ממשיכים להיות האפוטרופוס הטבעי של הילד אלא אם כן היא הוגבלה בבית המשפט לענייני משפחה. לכן, בכל הכרעה ש</w:t>
      </w:r>
      <w:r w:rsidR="003C25CF">
        <w:rPr>
          <w:rFonts w:ascii="David" w:hAnsi="David" w:cs="David" w:hint="cs"/>
          <w:sz w:val="24"/>
          <w:szCs w:val="24"/>
          <w:rtl/>
        </w:rPr>
        <w:t xml:space="preserve">מצריכה אפוטרופוס ממשיכים לפנות להורה. עם זאת, בהרבה מקרים בהם הילד מוצא מהבית, ההורים בתור אפוטרופוסים מסרבים לשתף פעולה עם הרווחה לצורך מחאה על כך שהוציאו את הילד מהתא המשפחתי. ניתן לעקוף זאת ע"י בקשה לבית המשפט בהחלת אותה החלטה על אף אי ההסכמה של ההורה, היות והדבר נועד לטובתו של הילד. </w:t>
      </w:r>
      <w:r w:rsidR="003C25CF">
        <w:rPr>
          <w:rFonts w:ascii="David" w:hAnsi="David" w:cs="David"/>
          <w:sz w:val="24"/>
          <w:szCs w:val="24"/>
          <w:rtl/>
        </w:rPr>
        <w:br/>
      </w:r>
      <w:r w:rsidR="003C25CF" w:rsidRPr="003C25CF">
        <w:rPr>
          <w:rFonts w:ascii="David" w:hAnsi="David" w:cs="David" w:hint="cs"/>
          <w:sz w:val="24"/>
          <w:szCs w:val="24"/>
          <w:u w:val="single"/>
          <w:rtl/>
        </w:rPr>
        <w:t>3. אפוטרופוס לדין:</w:t>
      </w:r>
      <w:r w:rsidR="003C25CF">
        <w:rPr>
          <w:rFonts w:ascii="David" w:hAnsi="David" w:cs="David" w:hint="cs"/>
          <w:sz w:val="24"/>
          <w:szCs w:val="24"/>
          <w:rtl/>
        </w:rPr>
        <w:t xml:space="preserve"> עו"ד של הילד. בגילאים צעירים יותר מחליטים בשבילו, בגילאים גדולים יותר מייחסים משקל לרצון הילד. </w:t>
      </w:r>
      <w:r w:rsidR="002142B1">
        <w:rPr>
          <w:rFonts w:ascii="David" w:hAnsi="David" w:cs="David"/>
          <w:sz w:val="24"/>
          <w:szCs w:val="24"/>
          <w:rtl/>
        </w:rPr>
        <w:br/>
      </w:r>
      <w:r w:rsidR="002142B1">
        <w:rPr>
          <w:rFonts w:ascii="David" w:hAnsi="David" w:cs="David"/>
          <w:sz w:val="24"/>
          <w:szCs w:val="24"/>
          <w:rtl/>
        </w:rPr>
        <w:br/>
      </w:r>
      <w:r w:rsidR="003C25CF" w:rsidRPr="003C25CF">
        <w:rPr>
          <w:rFonts w:ascii="David" w:hAnsi="David" w:cs="David" w:hint="cs"/>
          <w:b/>
          <w:bCs/>
          <w:sz w:val="24"/>
          <w:szCs w:val="24"/>
          <w:u w:val="single"/>
          <w:rtl/>
        </w:rPr>
        <w:t>אמצעי חירום בהם ניתן להוציא את הילד מהבית בהוראה מיידית:</w:t>
      </w:r>
      <w:r w:rsidR="003C25CF" w:rsidRPr="003C25CF">
        <w:rPr>
          <w:rFonts w:ascii="David" w:hAnsi="David" w:cs="David"/>
          <w:b/>
          <w:bCs/>
          <w:sz w:val="24"/>
          <w:szCs w:val="24"/>
          <w:u w:val="single"/>
          <w:rtl/>
        </w:rPr>
        <w:br/>
      </w:r>
      <w:r w:rsidR="003C25CF" w:rsidRPr="000D0315">
        <w:rPr>
          <w:rFonts w:ascii="David" w:hAnsi="David" w:cs="David" w:hint="cs"/>
          <w:sz w:val="24"/>
          <w:szCs w:val="24"/>
          <w:u w:val="single"/>
          <w:rtl/>
        </w:rPr>
        <w:t>סעיף 11 לחוק הנוער טיפול והשגחה:</w:t>
      </w:r>
      <w:r w:rsidR="003C25CF">
        <w:rPr>
          <w:rFonts w:ascii="David" w:hAnsi="David" w:cs="David"/>
          <w:sz w:val="24"/>
          <w:szCs w:val="24"/>
          <w:rtl/>
        </w:rPr>
        <w:br/>
      </w:r>
      <w:r w:rsidR="003C25CF">
        <w:rPr>
          <w:rFonts w:ascii="David" w:hAnsi="David" w:cs="David" w:hint="cs"/>
          <w:sz w:val="24"/>
          <w:szCs w:val="24"/>
          <w:rtl/>
        </w:rPr>
        <w:t>(א) כאשר עובד סוציאלי סבור כי נשקפת סכנה לקטין שאינה סובלת דיחוי, רשאי הוא לנקוט את כל האמצעים למניעת אותה סכנה ולהוציא את הילד מביתו, אף ללא הסכמת האחראי על הקט</w:t>
      </w:r>
      <w:r w:rsidR="000D0315">
        <w:rPr>
          <w:rFonts w:ascii="David" w:hAnsi="David" w:cs="David" w:hint="cs"/>
          <w:sz w:val="24"/>
          <w:szCs w:val="24"/>
          <w:rtl/>
        </w:rPr>
        <w:t>ן, לתקופה של שבוע (אם ביהמ"ש מאשר- ניתן ליותר זמן).</w:t>
      </w:r>
      <w:r w:rsidR="000D0315">
        <w:rPr>
          <w:rFonts w:ascii="David" w:hAnsi="David" w:cs="David"/>
          <w:sz w:val="24"/>
          <w:szCs w:val="24"/>
          <w:rtl/>
        </w:rPr>
        <w:br/>
      </w:r>
      <w:r w:rsidR="000D0315">
        <w:rPr>
          <w:rFonts w:ascii="David" w:hAnsi="David" w:cs="David" w:hint="cs"/>
          <w:sz w:val="24"/>
          <w:szCs w:val="24"/>
          <w:rtl/>
        </w:rPr>
        <w:t>(ב) לעובד הסוציאלי אין סמכות להורות על בדיקה פסיכיאטרית או אשפוז הקטין ללא הסכמת האחראי עליו, אלא:</w:t>
      </w:r>
      <w:r w:rsidR="000D0315">
        <w:rPr>
          <w:rFonts w:ascii="David" w:hAnsi="David" w:cs="David"/>
          <w:sz w:val="24"/>
          <w:szCs w:val="24"/>
          <w:rtl/>
        </w:rPr>
        <w:br/>
      </w:r>
      <w:r w:rsidR="000D0315">
        <w:rPr>
          <w:rFonts w:ascii="David" w:hAnsi="David" w:cs="David" w:hint="cs"/>
          <w:sz w:val="24"/>
          <w:szCs w:val="24"/>
          <w:rtl/>
        </w:rPr>
        <w:t>1- לפנות לפסיכיאטרי מחוזי שישקול אם להורות שהקטין יובא לבדיקה.</w:t>
      </w:r>
      <w:r w:rsidR="000D0315">
        <w:rPr>
          <w:rFonts w:ascii="David" w:hAnsi="David" w:cs="David"/>
          <w:sz w:val="24"/>
          <w:szCs w:val="24"/>
          <w:rtl/>
        </w:rPr>
        <w:br/>
      </w:r>
      <w:r w:rsidR="000D0315">
        <w:rPr>
          <w:rFonts w:ascii="David" w:hAnsi="David" w:cs="David" w:hint="cs"/>
          <w:sz w:val="24"/>
          <w:szCs w:val="24"/>
          <w:rtl/>
        </w:rPr>
        <w:t>2- להביא קטין לבית החולים לשם בדיקות גופניות ונפשיות (נפשי- ע"י פסיכיאטר מומחה לילדים).</w:t>
      </w:r>
      <w:r w:rsidR="000D0315">
        <w:rPr>
          <w:rFonts w:ascii="David" w:hAnsi="David" w:cs="David"/>
          <w:sz w:val="24"/>
          <w:szCs w:val="24"/>
          <w:rtl/>
        </w:rPr>
        <w:br/>
      </w:r>
      <w:r w:rsidR="000D0315" w:rsidRPr="000D0315">
        <w:rPr>
          <w:rFonts w:ascii="David" w:hAnsi="David" w:cs="David" w:hint="cs"/>
          <w:sz w:val="24"/>
          <w:szCs w:val="24"/>
          <w:u w:val="single"/>
          <w:rtl/>
        </w:rPr>
        <w:t>הסבר הסעיף:</w:t>
      </w:r>
      <w:r w:rsidR="000D0315">
        <w:rPr>
          <w:rFonts w:ascii="David" w:hAnsi="David" w:cs="David" w:hint="cs"/>
          <w:sz w:val="24"/>
          <w:szCs w:val="24"/>
          <w:rtl/>
        </w:rPr>
        <w:t xml:space="preserve"> </w:t>
      </w:r>
      <w:r w:rsidR="000D0315">
        <w:rPr>
          <w:rFonts w:ascii="David" w:hAnsi="David" w:cs="David"/>
          <w:sz w:val="24"/>
          <w:szCs w:val="24"/>
          <w:rtl/>
        </w:rPr>
        <w:br/>
      </w:r>
      <w:r w:rsidR="000D0315">
        <w:rPr>
          <w:rFonts w:ascii="David" w:hAnsi="David" w:cs="David" w:hint="cs"/>
          <w:sz w:val="24"/>
          <w:szCs w:val="24"/>
          <w:rtl/>
        </w:rPr>
        <w:t>מפעילים את אמצעי החירום שבסעיף 11 רק במקרים בהם אין זמן לנקוט ב"דרך המלך" בגלל הפרוצדורות הכרוכות בכך, שהן- הגשת בקשה לבית המשפט, המתנה לדיון והחלטת השופט.  במקרים דחופים בהם נשקפת סכנה ממשית לילד, החוק מאפשר לעובד הסוציאלי להוציא אמצעי חירום ולהוציא את הילד מביתו, גם מבלי להמתין להחלטת בית המשפט וגם אם ההורים והילד עצמו מתנגדים לכך. יש פרשנות רחבה למושג "סכנה"</w:t>
      </w:r>
      <w:r w:rsidR="000D0315">
        <w:rPr>
          <w:rFonts w:ascii="David" w:hAnsi="David" w:cs="David" w:hint="cs"/>
          <w:sz w:val="24"/>
          <w:szCs w:val="24"/>
        </w:rPr>
        <w:t xml:space="preserve"> </w:t>
      </w:r>
      <w:r w:rsidR="000D0315">
        <w:rPr>
          <w:rFonts w:ascii="David" w:hAnsi="David" w:cs="David" w:hint="cs"/>
          <w:sz w:val="24"/>
          <w:szCs w:val="24"/>
          <w:rtl/>
        </w:rPr>
        <w:t>בהקשר זה- מצבים קיצוניים, רפואית, נפשית, אלימות חמורה.</w:t>
      </w:r>
      <w:r w:rsidR="000D0315">
        <w:rPr>
          <w:rFonts w:ascii="David" w:hAnsi="David" w:cs="David"/>
          <w:sz w:val="24"/>
          <w:szCs w:val="24"/>
          <w:rtl/>
        </w:rPr>
        <w:br/>
      </w:r>
      <w:r w:rsidR="000D0315">
        <w:rPr>
          <w:rFonts w:ascii="David" w:hAnsi="David" w:cs="David"/>
          <w:sz w:val="24"/>
          <w:szCs w:val="24"/>
          <w:rtl/>
        </w:rPr>
        <w:br/>
      </w:r>
      <w:r w:rsidR="000D0315" w:rsidRPr="000D0315">
        <w:rPr>
          <w:rFonts w:ascii="David" w:hAnsi="David" w:cs="David" w:hint="cs"/>
          <w:sz w:val="24"/>
          <w:szCs w:val="24"/>
          <w:u w:val="single"/>
          <w:rtl/>
        </w:rPr>
        <w:t>סעיף 12 לחוק הנוער טיפול והשגחה:</w:t>
      </w:r>
      <w:r w:rsidR="000D0315" w:rsidRPr="000D0315">
        <w:rPr>
          <w:rFonts w:ascii="David" w:hAnsi="David" w:cs="David"/>
          <w:sz w:val="24"/>
          <w:szCs w:val="24"/>
          <w:u w:val="single"/>
          <w:rtl/>
        </w:rPr>
        <w:br/>
      </w:r>
      <w:r w:rsidR="00DA6AE6" w:rsidRPr="00DA6AE6">
        <w:rPr>
          <w:rFonts w:ascii="David" w:hAnsi="David" w:cs="David" w:hint="cs"/>
          <w:b/>
          <w:bCs/>
          <w:sz w:val="24"/>
          <w:szCs w:val="24"/>
          <w:rtl/>
        </w:rPr>
        <w:t>החלטות ביניים:</w:t>
      </w:r>
      <w:r w:rsidR="00DA6AE6">
        <w:rPr>
          <w:rFonts w:ascii="David" w:hAnsi="David" w:cs="David" w:hint="cs"/>
          <w:sz w:val="24"/>
          <w:szCs w:val="24"/>
          <w:rtl/>
        </w:rPr>
        <w:t xml:space="preserve"> </w:t>
      </w:r>
      <w:r w:rsidR="00DA6AE6">
        <w:rPr>
          <w:rFonts w:ascii="David" w:hAnsi="David" w:cs="David"/>
          <w:sz w:val="24"/>
          <w:szCs w:val="24"/>
          <w:rtl/>
        </w:rPr>
        <w:br/>
      </w:r>
      <w:r w:rsidR="00DA6AE6">
        <w:rPr>
          <w:rFonts w:ascii="David" w:hAnsi="David" w:cs="David" w:hint="cs"/>
          <w:sz w:val="24"/>
          <w:szCs w:val="24"/>
          <w:rtl/>
        </w:rPr>
        <w:t xml:space="preserve">בית המשפט רשאי בהחלטות ביניים, לפני ששמע את הגורמים הרלוונטיים (הקטין, האחראי עליו, ולפני קבלת התסקיר ע"י העובד הסוציאלי) לנקוט אמצעים זמניים לגבי הקטין, ביניהם לאשר אמצעי חירום שננקטו (לפי סעיף 11). התוקף של החלטת ביניים הוא עד 30 יום עם אופציה להארכה (לפי סעיף 14). מפעילים את סעיף 12 כאשר מדובר במקרים דחופים אבל לא מדי, וכן יש אפשרות להמתין ולפנות לבית המשפט בבקשה ל"צו ביניים". </w:t>
      </w:r>
      <w:r w:rsidR="002E2D30">
        <w:rPr>
          <w:rFonts w:ascii="David" w:hAnsi="David" w:cs="David" w:hint="cs"/>
          <w:sz w:val="24"/>
          <w:szCs w:val="24"/>
          <w:rtl/>
        </w:rPr>
        <w:t>למרות שמגיעים לבית המשפט,</w:t>
      </w:r>
      <w:r w:rsidR="00DA6AE6">
        <w:rPr>
          <w:rFonts w:ascii="David" w:hAnsi="David" w:cs="David" w:hint="cs"/>
          <w:sz w:val="24"/>
          <w:szCs w:val="24"/>
          <w:rtl/>
        </w:rPr>
        <w:t xml:space="preserve"> לעובד הסוציאלי אין זמן לכתוב תסקיר, לעיתים לא מאתרים את האחראים, לא מספיקים לדבר עם הקטין ועוד, ובית המשפט מתבסס על בקשת  הביניים של העובד הסוציאלי בלבד מבלי לשמוע את הקטין או את הוריו</w:t>
      </w:r>
      <w:r w:rsidR="002E2D30">
        <w:rPr>
          <w:rFonts w:ascii="David" w:hAnsi="David" w:cs="David" w:hint="cs"/>
          <w:sz w:val="24"/>
          <w:szCs w:val="24"/>
          <w:rtl/>
        </w:rPr>
        <w:t xml:space="preserve"> ומקבל החלטה.</w:t>
      </w:r>
      <w:r w:rsidR="002E2D30">
        <w:rPr>
          <w:rFonts w:ascii="David" w:hAnsi="David" w:cs="David"/>
          <w:sz w:val="24"/>
          <w:szCs w:val="24"/>
          <w:rtl/>
        </w:rPr>
        <w:br/>
      </w:r>
      <w:r w:rsidR="002E2D30">
        <w:rPr>
          <w:rFonts w:ascii="David" w:hAnsi="David" w:cs="David" w:hint="cs"/>
          <w:sz w:val="24"/>
          <w:szCs w:val="24"/>
          <w:rtl/>
        </w:rPr>
        <w:t xml:space="preserve">1. בית המשפט יכול לתת צו ביניים כאשר יש מצב חירום (שהוא לא מאד דחוף), התאפשר לעובד הסוציאלי להגיע עם המקרה לבית המשפט ולגבות את עצמו </w:t>
      </w:r>
      <w:r w:rsidR="008B6447">
        <w:rPr>
          <w:rFonts w:ascii="David" w:hAnsi="David" w:cs="David" w:hint="cs"/>
          <w:sz w:val="24"/>
          <w:szCs w:val="24"/>
          <w:rtl/>
        </w:rPr>
        <w:t>עם</w:t>
      </w:r>
      <w:r w:rsidR="002E2D30">
        <w:rPr>
          <w:rFonts w:ascii="David" w:hAnsi="David" w:cs="David" w:hint="cs"/>
          <w:sz w:val="24"/>
          <w:szCs w:val="24"/>
          <w:rtl/>
        </w:rPr>
        <w:t xml:space="preserve"> הכרעה שיפוטית והחלטת בית המשפט.</w:t>
      </w:r>
      <w:r w:rsidR="002E2D30">
        <w:rPr>
          <w:rFonts w:ascii="David" w:hAnsi="David" w:cs="David"/>
          <w:sz w:val="24"/>
          <w:szCs w:val="24"/>
          <w:rtl/>
        </w:rPr>
        <w:br/>
      </w:r>
      <w:r w:rsidR="002E2D30">
        <w:rPr>
          <w:rFonts w:ascii="David" w:hAnsi="David" w:cs="David" w:hint="cs"/>
          <w:sz w:val="24"/>
          <w:szCs w:val="24"/>
          <w:rtl/>
        </w:rPr>
        <w:t>2. בית המשפט מאשר אמצעי חירום אותו נקט העובד הסוציאלי ע"פ סעיף 11 לחוק.</w:t>
      </w:r>
      <w:r w:rsidR="002E2D30">
        <w:rPr>
          <w:rFonts w:ascii="David" w:hAnsi="David" w:cs="David"/>
          <w:sz w:val="24"/>
          <w:szCs w:val="24"/>
          <w:rtl/>
        </w:rPr>
        <w:br/>
      </w:r>
      <w:r w:rsidR="002E2D30">
        <w:rPr>
          <w:rFonts w:ascii="David" w:hAnsi="David" w:cs="David"/>
          <w:sz w:val="24"/>
          <w:szCs w:val="24"/>
          <w:rtl/>
        </w:rPr>
        <w:br/>
      </w:r>
      <w:r w:rsidR="002E2D30">
        <w:rPr>
          <w:rFonts w:ascii="David" w:hAnsi="David" w:cs="David"/>
          <w:sz w:val="24"/>
          <w:szCs w:val="24"/>
          <w:rtl/>
        </w:rPr>
        <w:lastRenderedPageBreak/>
        <w:br/>
      </w:r>
      <w:r w:rsidR="002E2D30" w:rsidRPr="008B5B85">
        <w:rPr>
          <w:rFonts w:ascii="David" w:hAnsi="David" w:cs="David" w:hint="cs"/>
          <w:sz w:val="24"/>
          <w:szCs w:val="24"/>
          <w:u w:val="single"/>
          <w:rtl/>
        </w:rPr>
        <w:t>תוקפו של צו ביניים:</w:t>
      </w:r>
      <w:r w:rsidR="002E2D30">
        <w:rPr>
          <w:rFonts w:ascii="David" w:hAnsi="David" w:cs="David"/>
          <w:sz w:val="24"/>
          <w:szCs w:val="24"/>
          <w:rtl/>
        </w:rPr>
        <w:br/>
      </w:r>
      <w:r w:rsidR="002E2D30">
        <w:rPr>
          <w:rFonts w:ascii="David" w:hAnsi="David" w:cs="David" w:hint="cs"/>
          <w:sz w:val="24"/>
          <w:szCs w:val="24"/>
          <w:rtl/>
        </w:rPr>
        <w:t>התוקף של החלטת הביניים ה</w:t>
      </w:r>
      <w:r w:rsidR="001C43A5">
        <w:rPr>
          <w:rFonts w:ascii="David" w:hAnsi="David" w:cs="David" w:hint="cs"/>
          <w:sz w:val="24"/>
          <w:szCs w:val="24"/>
          <w:rtl/>
        </w:rPr>
        <w:t>ו</w:t>
      </w:r>
      <w:r w:rsidR="002E2D30">
        <w:rPr>
          <w:rFonts w:ascii="David" w:hAnsi="David" w:cs="David" w:hint="cs"/>
          <w:sz w:val="24"/>
          <w:szCs w:val="24"/>
          <w:rtl/>
        </w:rPr>
        <w:t xml:space="preserve">א עד 30 יום, </w:t>
      </w:r>
      <w:r w:rsidR="004D1ACF">
        <w:rPr>
          <w:rFonts w:ascii="David" w:hAnsi="David" w:cs="David" w:hint="cs"/>
          <w:sz w:val="24"/>
          <w:szCs w:val="24"/>
          <w:rtl/>
        </w:rPr>
        <w:t xml:space="preserve">לעיתים יש מצבים חריגים ויהיה צורך בהחלטת ביניים ולאחר ההחלטה לא יהיה צורך בהתערבות יותר ולכן הצו יפקע מעצמו. </w:t>
      </w:r>
      <w:r w:rsidR="008B5B85">
        <w:rPr>
          <w:rFonts w:ascii="David" w:hAnsi="David" w:cs="David" w:hint="cs"/>
          <w:sz w:val="24"/>
          <w:szCs w:val="24"/>
          <w:rtl/>
        </w:rPr>
        <w:t>מנגד, יהיו</w:t>
      </w:r>
      <w:r w:rsidR="004D1ACF">
        <w:rPr>
          <w:rFonts w:ascii="David" w:hAnsi="David" w:cs="David" w:hint="cs"/>
          <w:sz w:val="24"/>
          <w:szCs w:val="24"/>
          <w:rtl/>
        </w:rPr>
        <w:t xml:space="preserve"> מצבים בהם </w:t>
      </w:r>
      <w:r w:rsidR="008B5B85">
        <w:rPr>
          <w:rFonts w:ascii="David" w:hAnsi="David" w:cs="David" w:hint="cs"/>
          <w:sz w:val="24"/>
          <w:szCs w:val="24"/>
          <w:rtl/>
        </w:rPr>
        <w:t>ביהמ"ש</w:t>
      </w:r>
      <w:r w:rsidR="004D1ACF">
        <w:rPr>
          <w:rFonts w:ascii="David" w:hAnsi="David" w:cs="David" w:hint="cs"/>
          <w:sz w:val="24"/>
          <w:szCs w:val="24"/>
          <w:rtl/>
        </w:rPr>
        <w:t xml:space="preserve"> יאריך את הצו הזה ל60 ימים נוספים. צו הביניים יכול לעמוד בתוקף סה"כ 90 יום</w:t>
      </w:r>
      <w:r w:rsidR="008B5B85">
        <w:rPr>
          <w:rFonts w:ascii="David" w:hAnsi="David" w:cs="David" w:hint="cs"/>
          <w:sz w:val="24"/>
          <w:szCs w:val="24"/>
          <w:rtl/>
        </w:rPr>
        <w:t xml:space="preserve"> ובמסגרת הזמן הזה אם העו"ס מתרשם שמדובר בקטין נזקק הוא יפתח תיק נזקקות</w:t>
      </w:r>
      <w:r w:rsidR="004C4785">
        <w:rPr>
          <w:rFonts w:ascii="David" w:hAnsi="David" w:cs="David" w:hint="cs"/>
          <w:sz w:val="24"/>
          <w:szCs w:val="24"/>
        </w:rPr>
        <w:t xml:space="preserve"> </w:t>
      </w:r>
      <w:r w:rsidR="004C4785">
        <w:rPr>
          <w:rFonts w:ascii="David" w:hAnsi="David" w:cs="David" w:hint="cs"/>
          <w:sz w:val="24"/>
          <w:szCs w:val="24"/>
          <w:rtl/>
        </w:rPr>
        <w:t>(הליך של צו ביניים יכול להיות מופעל לפני שפותחים הליך נזקקות) וגם כשמדובר בהתדיינות אחרת (לדוגמא בביהמ"ש למשפחה).</w:t>
      </w:r>
      <w:r w:rsidR="006A56B3">
        <w:rPr>
          <w:rFonts w:ascii="David" w:hAnsi="David" w:cs="David"/>
          <w:sz w:val="24"/>
          <w:szCs w:val="24"/>
          <w:rtl/>
        </w:rPr>
        <w:br/>
      </w:r>
      <w:r w:rsidR="006A56B3">
        <w:rPr>
          <w:rFonts w:ascii="David" w:hAnsi="David" w:cs="David"/>
          <w:sz w:val="24"/>
          <w:szCs w:val="24"/>
          <w:rtl/>
        </w:rPr>
        <w:br/>
      </w:r>
      <w:r w:rsidR="006A56B3" w:rsidRPr="006A56B3">
        <w:rPr>
          <w:rFonts w:ascii="David" w:hAnsi="David" w:cs="David" w:hint="cs"/>
          <w:b/>
          <w:bCs/>
          <w:sz w:val="24"/>
          <w:szCs w:val="24"/>
          <w:u w:val="single"/>
          <w:rtl/>
        </w:rPr>
        <w:t>3 תנאים מצטברים שבית המשפט מפעיל כאשר מוציא צו ביניים:</w:t>
      </w:r>
      <w:r w:rsidR="006A56B3">
        <w:rPr>
          <w:rFonts w:ascii="David" w:hAnsi="David" w:cs="David"/>
          <w:sz w:val="24"/>
          <w:szCs w:val="24"/>
          <w:rtl/>
        </w:rPr>
        <w:br/>
      </w:r>
      <w:r w:rsidR="006A56B3" w:rsidRPr="006A56B3">
        <w:rPr>
          <w:rFonts w:ascii="David" w:hAnsi="David" w:cs="David" w:hint="cs"/>
          <w:sz w:val="24"/>
          <w:szCs w:val="24"/>
          <w:u w:val="single"/>
          <w:rtl/>
        </w:rPr>
        <w:t>1. להוכיח נזקקות לכאורה-</w:t>
      </w:r>
      <w:r w:rsidR="006A56B3">
        <w:rPr>
          <w:rFonts w:ascii="David" w:hAnsi="David" w:cs="David" w:hint="cs"/>
          <w:sz w:val="24"/>
          <w:szCs w:val="24"/>
          <w:rtl/>
        </w:rPr>
        <w:t xml:space="preserve"> אם לפי מצב הדברים ניתן להבין את הסיפור</w:t>
      </w:r>
      <w:r w:rsidR="00CD5D1C">
        <w:rPr>
          <w:rFonts w:ascii="David" w:hAnsi="David" w:cs="David" w:hint="cs"/>
          <w:sz w:val="24"/>
          <w:szCs w:val="24"/>
          <w:rtl/>
        </w:rPr>
        <w:t>,</w:t>
      </w:r>
      <w:r w:rsidR="006A56B3">
        <w:rPr>
          <w:rFonts w:ascii="David" w:hAnsi="David" w:cs="David" w:hint="cs"/>
          <w:sz w:val="24"/>
          <w:szCs w:val="24"/>
          <w:rtl/>
        </w:rPr>
        <w:t xml:space="preserve"> שכנראה מדובר בילד נזקק.  </w:t>
      </w:r>
      <w:r w:rsidR="006A56B3" w:rsidRPr="006A56B3">
        <w:rPr>
          <w:rFonts w:ascii="David" w:hAnsi="David" w:cs="David" w:hint="cs"/>
          <w:b/>
          <w:bCs/>
          <w:sz w:val="24"/>
          <w:szCs w:val="24"/>
          <w:rtl/>
        </w:rPr>
        <w:t>סיפור מקרה:</w:t>
      </w:r>
      <w:r w:rsidR="006A56B3">
        <w:rPr>
          <w:rFonts w:ascii="David" w:hAnsi="David" w:cs="David" w:hint="cs"/>
          <w:sz w:val="24"/>
          <w:szCs w:val="24"/>
          <w:rtl/>
        </w:rPr>
        <w:t xml:space="preserve">  אמא שבעברה הייתה נערה נזקקת, 3 ילדים נלקחו ממנה וכעת היא לקראת לידה. עובדי הרווחה עקבו אחריה וביום הלידה העובד הסוציאלי הוציא אמצעי חירום שאסר על הוצאת</w:t>
      </w:r>
      <w:r w:rsidR="007F5911">
        <w:rPr>
          <w:rFonts w:ascii="David" w:hAnsi="David" w:cs="David" w:hint="cs"/>
          <w:sz w:val="24"/>
          <w:szCs w:val="24"/>
          <w:rtl/>
        </w:rPr>
        <w:t xml:space="preserve"> התינוקת</w:t>
      </w:r>
      <w:r w:rsidR="006A56B3">
        <w:rPr>
          <w:rFonts w:ascii="David" w:hAnsi="David" w:cs="David" w:hint="cs"/>
          <w:sz w:val="24"/>
          <w:szCs w:val="24"/>
          <w:rtl/>
        </w:rPr>
        <w:t xml:space="preserve"> מבית החולים עד שיהיה דיון בבית המשפט. בית המשפט אישר את אמצעי החירום בהחלטת ביניים לפי סעיף 12 והורה שהתינוקת תישאר בבית החולים עד שיימצא בשבילה סידור הולם.</w:t>
      </w:r>
      <w:r w:rsidR="00E74461">
        <w:rPr>
          <w:rFonts w:ascii="David" w:hAnsi="David" w:cs="David"/>
          <w:sz w:val="24"/>
          <w:szCs w:val="24"/>
          <w:rtl/>
        </w:rPr>
        <w:br/>
      </w:r>
      <w:r w:rsidR="00E74461" w:rsidRPr="00E74461">
        <w:rPr>
          <w:rFonts w:ascii="David" w:hAnsi="David" w:cs="David" w:hint="cs"/>
          <w:b/>
          <w:bCs/>
          <w:sz w:val="24"/>
          <w:szCs w:val="24"/>
          <w:rtl/>
        </w:rPr>
        <w:t>עולה השאלה:</w:t>
      </w:r>
      <w:r w:rsidR="00E74461">
        <w:rPr>
          <w:rFonts w:ascii="David" w:hAnsi="David" w:cs="David" w:hint="cs"/>
          <w:sz w:val="24"/>
          <w:szCs w:val="24"/>
          <w:rtl/>
        </w:rPr>
        <w:t xml:space="preserve"> האם בית המשפט או העובד הסוציאלי יכול להסתמך על עדויות שיש ביחס לילדים אחרים באותה משפחה כמו במקרה הנ"ל שעקבו אחרי האם כשהייתה בהיריון בגלל אירועים קודמים עם ילדיה הגדולים יותר? </w:t>
      </w:r>
      <w:r w:rsidR="00E74461" w:rsidRPr="003B7EE5">
        <w:rPr>
          <w:rFonts w:ascii="David" w:hAnsi="David" w:cs="David" w:hint="cs"/>
          <w:sz w:val="24"/>
          <w:szCs w:val="24"/>
          <w:u w:val="single"/>
          <w:rtl/>
        </w:rPr>
        <w:t>סעיף 9 לחוק קובע-</w:t>
      </w:r>
      <w:r w:rsidR="00E74461">
        <w:rPr>
          <w:rFonts w:ascii="David" w:hAnsi="David" w:cs="David" w:hint="cs"/>
          <w:sz w:val="24"/>
          <w:szCs w:val="24"/>
          <w:rtl/>
        </w:rPr>
        <w:t xml:space="preserve"> ניתן להסתמך על עדויות בדבר הליך נזקקות של ילדים אחרים באותה משפחה, כל עוד לא מדובר בראיות היחידות עליהן מסתמך. </w:t>
      </w:r>
      <w:r w:rsidR="006A56B3">
        <w:rPr>
          <w:rFonts w:ascii="David" w:hAnsi="David" w:cs="David"/>
          <w:sz w:val="24"/>
          <w:szCs w:val="24"/>
          <w:rtl/>
        </w:rPr>
        <w:br/>
      </w:r>
      <w:r w:rsidR="006A56B3" w:rsidRPr="00E74461">
        <w:rPr>
          <w:rFonts w:ascii="David" w:hAnsi="David" w:cs="David" w:hint="cs"/>
          <w:sz w:val="24"/>
          <w:szCs w:val="24"/>
          <w:u w:val="single"/>
          <w:rtl/>
        </w:rPr>
        <w:t>2. חיוניות האמצעים-</w:t>
      </w:r>
      <w:r w:rsidR="006A56B3">
        <w:rPr>
          <w:rFonts w:ascii="David" w:hAnsi="David" w:cs="David" w:hint="cs"/>
          <w:sz w:val="24"/>
          <w:szCs w:val="24"/>
          <w:rtl/>
        </w:rPr>
        <w:t xml:space="preserve"> התאמת אמצעי הטיפול המבוקש למצבו של הילד.</w:t>
      </w:r>
      <w:r w:rsidR="006A56B3">
        <w:rPr>
          <w:rFonts w:ascii="David" w:hAnsi="David" w:cs="David"/>
          <w:sz w:val="24"/>
          <w:szCs w:val="24"/>
          <w:rtl/>
        </w:rPr>
        <w:br/>
      </w:r>
      <w:r w:rsidR="006A56B3" w:rsidRPr="00E74461">
        <w:rPr>
          <w:rFonts w:ascii="David" w:hAnsi="David" w:cs="David" w:hint="cs"/>
          <w:sz w:val="24"/>
          <w:szCs w:val="24"/>
          <w:u w:val="single"/>
          <w:rtl/>
        </w:rPr>
        <w:t xml:space="preserve">3. </w:t>
      </w:r>
      <w:r w:rsidR="00E74461" w:rsidRPr="00E74461">
        <w:rPr>
          <w:rFonts w:ascii="David" w:hAnsi="David" w:cs="David" w:hint="cs"/>
          <w:sz w:val="24"/>
          <w:szCs w:val="24"/>
          <w:u w:val="single"/>
          <w:rtl/>
        </w:rPr>
        <w:t>הפעלה באופן מיידי-</w:t>
      </w:r>
      <w:r w:rsidR="00E74461">
        <w:rPr>
          <w:rFonts w:ascii="David" w:hAnsi="David" w:cs="David" w:hint="cs"/>
          <w:sz w:val="24"/>
          <w:szCs w:val="24"/>
          <w:rtl/>
        </w:rPr>
        <w:t xml:space="preserve"> </w:t>
      </w:r>
      <w:r w:rsidR="006A56B3">
        <w:rPr>
          <w:rFonts w:ascii="David" w:hAnsi="David" w:cs="David" w:hint="cs"/>
          <w:sz w:val="24"/>
          <w:szCs w:val="24"/>
          <w:rtl/>
        </w:rPr>
        <w:t>הצורך להפעלת האמצעים באופן מיידי.</w:t>
      </w:r>
      <w:r w:rsidR="00E74461">
        <w:rPr>
          <w:rFonts w:ascii="David" w:hAnsi="David" w:cs="David"/>
          <w:sz w:val="24"/>
          <w:szCs w:val="24"/>
          <w:rtl/>
        </w:rPr>
        <w:br/>
      </w:r>
      <w:r w:rsidR="00E74461">
        <w:rPr>
          <w:rFonts w:ascii="David" w:hAnsi="David" w:cs="David"/>
          <w:sz w:val="24"/>
          <w:szCs w:val="24"/>
          <w:rtl/>
        </w:rPr>
        <w:br/>
      </w:r>
      <w:r w:rsidR="00E74461" w:rsidRPr="00E74461">
        <w:rPr>
          <w:rFonts w:ascii="David" w:hAnsi="David" w:cs="David" w:hint="cs"/>
          <w:sz w:val="24"/>
          <w:szCs w:val="24"/>
          <w:u w:val="single"/>
          <w:rtl/>
        </w:rPr>
        <w:t>סעיף 9:</w:t>
      </w:r>
      <w:r w:rsidR="00E74461">
        <w:rPr>
          <w:rFonts w:ascii="David" w:hAnsi="David" w:cs="David" w:hint="cs"/>
          <w:sz w:val="24"/>
          <w:szCs w:val="24"/>
          <w:rtl/>
        </w:rPr>
        <w:t xml:space="preserve"> ביהמ"ש יקבל עדויות </w:t>
      </w:r>
      <w:r w:rsidR="004F66CC">
        <w:rPr>
          <w:rFonts w:ascii="David" w:hAnsi="David" w:cs="David" w:hint="cs"/>
          <w:sz w:val="24"/>
          <w:szCs w:val="24"/>
          <w:rtl/>
        </w:rPr>
        <w:t>בדבר</w:t>
      </w:r>
      <w:r w:rsidR="00E74461">
        <w:rPr>
          <w:rFonts w:ascii="David" w:hAnsi="David" w:cs="David" w:hint="cs"/>
          <w:sz w:val="24"/>
          <w:szCs w:val="24"/>
          <w:rtl/>
        </w:rPr>
        <w:t xml:space="preserve"> ילד</w:t>
      </w:r>
      <w:r w:rsidR="004F66CC">
        <w:rPr>
          <w:rFonts w:ascii="David" w:hAnsi="David" w:cs="David" w:hint="cs"/>
          <w:sz w:val="24"/>
          <w:szCs w:val="24"/>
          <w:rtl/>
        </w:rPr>
        <w:t xml:space="preserve"> אחר</w:t>
      </w:r>
      <w:r w:rsidR="00E74461">
        <w:rPr>
          <w:rFonts w:ascii="David" w:hAnsi="David" w:cs="David" w:hint="cs"/>
          <w:sz w:val="24"/>
          <w:szCs w:val="24"/>
          <w:rtl/>
        </w:rPr>
        <w:t xml:space="preserve"> באותה משפחה בהליך נזקקות כשלא מדובר בראיות היחידות עליהן מסתמך.</w:t>
      </w:r>
      <w:r w:rsidR="00E74461">
        <w:rPr>
          <w:rFonts w:ascii="David" w:hAnsi="David" w:cs="David"/>
          <w:sz w:val="24"/>
          <w:szCs w:val="24"/>
          <w:rtl/>
        </w:rPr>
        <w:br/>
      </w:r>
      <w:r w:rsidR="00E74461">
        <w:rPr>
          <w:rFonts w:ascii="David" w:hAnsi="David" w:cs="David"/>
          <w:sz w:val="24"/>
          <w:szCs w:val="24"/>
          <w:rtl/>
        </w:rPr>
        <w:br/>
      </w:r>
      <w:r w:rsidR="00E74461" w:rsidRPr="00E74461">
        <w:rPr>
          <w:rFonts w:ascii="David" w:hAnsi="David" w:cs="David" w:hint="cs"/>
          <w:b/>
          <w:bCs/>
          <w:sz w:val="24"/>
          <w:szCs w:val="24"/>
          <w:u w:val="single"/>
          <w:rtl/>
        </w:rPr>
        <w:t>כתות:</w:t>
      </w:r>
      <w:r w:rsidR="00E74461">
        <w:rPr>
          <w:rFonts w:ascii="David" w:hAnsi="David" w:cs="David"/>
          <w:sz w:val="24"/>
          <w:szCs w:val="24"/>
          <w:rtl/>
        </w:rPr>
        <w:br/>
      </w:r>
      <w:r w:rsidR="004630E6" w:rsidRPr="004630E6">
        <w:rPr>
          <w:rFonts w:ascii="David" w:hAnsi="David" w:cs="David" w:hint="cs"/>
          <w:sz w:val="24"/>
          <w:szCs w:val="24"/>
          <w:u w:val="single"/>
          <w:rtl/>
        </w:rPr>
        <w:t>הגדרה-</w:t>
      </w:r>
      <w:r w:rsidR="004630E6">
        <w:rPr>
          <w:rFonts w:ascii="David" w:hAnsi="David" w:cs="David" w:hint="cs"/>
          <w:sz w:val="24"/>
          <w:szCs w:val="24"/>
          <w:rtl/>
        </w:rPr>
        <w:t xml:space="preserve"> קבוצות שמתלכדות סביב אדם או רעיון, שמבדילים את עצמם מהחברה, שנתונים לשליטתו של מנהיגם. חברי</w:t>
      </w:r>
      <w:r w:rsidR="004F66CC">
        <w:rPr>
          <w:rFonts w:ascii="David" w:hAnsi="David" w:cs="David" w:hint="cs"/>
          <w:sz w:val="24"/>
          <w:szCs w:val="24"/>
          <w:rtl/>
        </w:rPr>
        <w:t>ם</w:t>
      </w:r>
      <w:r w:rsidR="004630E6">
        <w:rPr>
          <w:rFonts w:ascii="David" w:hAnsi="David" w:cs="David" w:hint="cs"/>
          <w:sz w:val="24"/>
          <w:szCs w:val="24"/>
          <w:rtl/>
        </w:rPr>
        <w:t xml:space="preserve"> בכת לרוב תלויים נפשים במנהיג, נאמנים לו וכפופים לו ולמטרותיו, עד כדי פגיעה נפשית, פיזית, כלכלית וחברתית. </w:t>
      </w:r>
      <w:r w:rsidR="004630E6">
        <w:rPr>
          <w:rFonts w:ascii="David" w:hAnsi="David" w:cs="David"/>
          <w:sz w:val="24"/>
          <w:szCs w:val="24"/>
          <w:rtl/>
        </w:rPr>
        <w:br/>
      </w:r>
      <w:r w:rsidR="004630E6">
        <w:rPr>
          <w:rFonts w:ascii="David" w:hAnsi="David" w:cs="David"/>
          <w:sz w:val="24"/>
          <w:szCs w:val="24"/>
          <w:rtl/>
        </w:rPr>
        <w:br/>
      </w:r>
      <w:r w:rsidR="004630E6" w:rsidRPr="004630E6">
        <w:rPr>
          <w:rFonts w:ascii="David" w:hAnsi="David" w:cs="David" w:hint="cs"/>
          <w:sz w:val="24"/>
          <w:szCs w:val="24"/>
          <w:u w:val="single"/>
          <w:rtl/>
        </w:rPr>
        <w:t>4 מאפיינים לכתות:</w:t>
      </w:r>
      <w:r w:rsidR="004630E6">
        <w:rPr>
          <w:rFonts w:ascii="David" w:hAnsi="David" w:cs="David"/>
          <w:sz w:val="24"/>
          <w:szCs w:val="24"/>
          <w:rtl/>
        </w:rPr>
        <w:br/>
      </w:r>
      <w:r w:rsidR="004630E6">
        <w:rPr>
          <w:rFonts w:ascii="David" w:hAnsi="David" w:cs="David" w:hint="cs"/>
          <w:sz w:val="24"/>
          <w:szCs w:val="24"/>
          <w:rtl/>
        </w:rPr>
        <w:t>1. בראש הכת עומד מנהיג.</w:t>
      </w:r>
      <w:r w:rsidR="004630E6">
        <w:rPr>
          <w:rFonts w:ascii="David" w:hAnsi="David" w:cs="David"/>
          <w:sz w:val="24"/>
          <w:szCs w:val="24"/>
          <w:rtl/>
        </w:rPr>
        <w:br/>
      </w:r>
      <w:r w:rsidR="004630E6">
        <w:rPr>
          <w:rFonts w:ascii="David" w:hAnsi="David" w:cs="David" w:hint="cs"/>
          <w:sz w:val="24"/>
          <w:szCs w:val="24"/>
          <w:rtl/>
        </w:rPr>
        <w:t>2. חברי הכת מתנתקים לגמרי מהחברה ואף מהמשפחה.</w:t>
      </w:r>
      <w:r w:rsidR="004630E6">
        <w:rPr>
          <w:rFonts w:ascii="David" w:hAnsi="David" w:cs="David"/>
          <w:sz w:val="24"/>
          <w:szCs w:val="24"/>
          <w:rtl/>
        </w:rPr>
        <w:br/>
      </w:r>
      <w:r w:rsidR="004630E6">
        <w:rPr>
          <w:rFonts w:ascii="David" w:hAnsi="David" w:cs="David" w:hint="cs"/>
          <w:sz w:val="24"/>
          <w:szCs w:val="24"/>
          <w:rtl/>
        </w:rPr>
        <w:t>3. חברי הכת מביעים חוסר אמון ברשויות ובעולם החיצוני.</w:t>
      </w:r>
      <w:r w:rsidR="004630E6">
        <w:rPr>
          <w:rFonts w:ascii="David" w:hAnsi="David" w:cs="David"/>
          <w:sz w:val="24"/>
          <w:szCs w:val="24"/>
          <w:rtl/>
        </w:rPr>
        <w:br/>
      </w:r>
      <w:r w:rsidR="004630E6">
        <w:rPr>
          <w:rFonts w:ascii="David" w:hAnsi="David" w:cs="David" w:hint="cs"/>
          <w:sz w:val="24"/>
          <w:szCs w:val="24"/>
          <w:rtl/>
        </w:rPr>
        <w:t>4. חברי הכת נאמנים למנהיג ומוותרים על שיקול דעתם, על חופש הבחירה ועל ההכנסות שלהם (הכסף מועבר למנהיג).</w:t>
      </w:r>
      <w:r w:rsidR="004630E6">
        <w:rPr>
          <w:rFonts w:ascii="David" w:hAnsi="David" w:cs="David"/>
          <w:sz w:val="24"/>
          <w:szCs w:val="24"/>
          <w:rtl/>
        </w:rPr>
        <w:br/>
      </w:r>
      <w:r w:rsidR="004630E6">
        <w:rPr>
          <w:rFonts w:ascii="David" w:hAnsi="David" w:cs="David"/>
          <w:sz w:val="24"/>
          <w:szCs w:val="24"/>
          <w:rtl/>
        </w:rPr>
        <w:br/>
      </w:r>
      <w:r w:rsidR="004630E6" w:rsidRPr="004630E6">
        <w:rPr>
          <w:rFonts w:ascii="David" w:hAnsi="David" w:cs="David" w:hint="cs"/>
          <w:sz w:val="24"/>
          <w:szCs w:val="24"/>
          <w:u w:val="single"/>
          <w:rtl/>
        </w:rPr>
        <w:t>תופעת הכת-</w:t>
      </w:r>
      <w:r w:rsidR="004630E6">
        <w:rPr>
          <w:rFonts w:ascii="David" w:hAnsi="David" w:cs="David" w:hint="cs"/>
          <w:sz w:val="24"/>
          <w:szCs w:val="24"/>
          <w:rtl/>
        </w:rPr>
        <w:t xml:space="preserve"> איך מאזנים בין כת לבין חופש ההתאגדות של האדם? האם כת עלולה לפגוע בטובת הילד?</w:t>
      </w:r>
      <w:r w:rsidR="006C6840">
        <w:rPr>
          <w:rFonts w:ascii="David" w:hAnsi="David" w:cs="David" w:hint="cs"/>
          <w:sz w:val="24"/>
          <w:szCs w:val="24"/>
          <w:rtl/>
        </w:rPr>
        <w:t xml:space="preserve"> יש מדינות שמגבילים את ההצטרפות לכת, בעיקר כאשר מדובר בילדים ומעגנות את זה כעבירה פלילית, אך מגמה זו לא אחידה.</w:t>
      </w:r>
      <w:r w:rsidR="004630E6">
        <w:rPr>
          <w:rFonts w:ascii="David" w:hAnsi="David" w:cs="David"/>
          <w:sz w:val="24"/>
          <w:szCs w:val="24"/>
          <w:rtl/>
        </w:rPr>
        <w:br/>
      </w:r>
      <w:r w:rsidR="004630E6">
        <w:rPr>
          <w:rFonts w:ascii="David" w:hAnsi="David" w:cs="David"/>
          <w:sz w:val="24"/>
          <w:szCs w:val="24"/>
          <w:rtl/>
        </w:rPr>
        <w:br/>
      </w:r>
      <w:r w:rsidR="004630E6" w:rsidRPr="004630E6">
        <w:rPr>
          <w:rFonts w:ascii="David" w:hAnsi="David" w:cs="David" w:hint="cs"/>
          <w:sz w:val="24"/>
          <w:szCs w:val="24"/>
          <w:u w:val="single"/>
          <w:rtl/>
        </w:rPr>
        <w:t>יש 2 דרכים בהם ילדים מצטרפים לכת:</w:t>
      </w:r>
      <w:r w:rsidR="004630E6">
        <w:rPr>
          <w:rFonts w:ascii="David" w:hAnsi="David" w:cs="David"/>
          <w:sz w:val="24"/>
          <w:szCs w:val="24"/>
          <w:rtl/>
        </w:rPr>
        <w:br/>
      </w:r>
      <w:r w:rsidR="004630E6">
        <w:rPr>
          <w:rFonts w:ascii="David" w:hAnsi="David" w:cs="David" w:hint="cs"/>
          <w:sz w:val="24"/>
          <w:szCs w:val="24"/>
          <w:rtl/>
        </w:rPr>
        <w:t>1. הילד הולך לאחר הוריו, אחד מההורים מצטרף לכת והילד בעקבותיהם (עדי יהוה).</w:t>
      </w:r>
      <w:r w:rsidR="004630E6">
        <w:rPr>
          <w:rFonts w:ascii="David" w:hAnsi="David" w:cs="David"/>
          <w:sz w:val="24"/>
          <w:szCs w:val="24"/>
          <w:rtl/>
        </w:rPr>
        <w:br/>
      </w:r>
      <w:r w:rsidR="004630E6">
        <w:rPr>
          <w:rFonts w:ascii="David" w:hAnsi="David" w:cs="David" w:hint="cs"/>
          <w:sz w:val="24"/>
          <w:szCs w:val="24"/>
          <w:rtl/>
        </w:rPr>
        <w:t>2. הילד בוחר להצטרף באופן עצמאי (בדר"כ בגיל הנעורים ולא פחות).</w:t>
      </w:r>
      <w:r w:rsidR="004630E6">
        <w:rPr>
          <w:rFonts w:ascii="David" w:hAnsi="David" w:cs="David"/>
          <w:sz w:val="24"/>
          <w:szCs w:val="24"/>
          <w:rtl/>
        </w:rPr>
        <w:br/>
      </w:r>
      <w:r w:rsidR="004630E6">
        <w:rPr>
          <w:rFonts w:ascii="David" w:hAnsi="David" w:cs="David"/>
          <w:sz w:val="24"/>
          <w:szCs w:val="24"/>
          <w:rtl/>
        </w:rPr>
        <w:br/>
      </w:r>
      <w:r w:rsidR="004630E6" w:rsidRPr="005D77E9">
        <w:rPr>
          <w:rFonts w:ascii="David" w:hAnsi="David" w:cs="David" w:hint="cs"/>
          <w:sz w:val="24"/>
          <w:szCs w:val="24"/>
          <w:u w:val="single"/>
          <w:rtl/>
        </w:rPr>
        <w:t>מצבי סיכון שמאפיינים ילדים במסגרת כתות:</w:t>
      </w:r>
      <w:r w:rsidR="004630E6">
        <w:rPr>
          <w:rFonts w:ascii="David" w:hAnsi="David" w:cs="David"/>
          <w:sz w:val="24"/>
          <w:szCs w:val="24"/>
          <w:rtl/>
        </w:rPr>
        <w:br/>
      </w:r>
      <w:r w:rsidR="004630E6">
        <w:rPr>
          <w:rFonts w:ascii="David" w:hAnsi="David" w:cs="David" w:hint="cs"/>
          <w:sz w:val="24"/>
          <w:szCs w:val="24"/>
          <w:rtl/>
        </w:rPr>
        <w:t xml:space="preserve">1. </w:t>
      </w:r>
      <w:r w:rsidR="005D77E9">
        <w:rPr>
          <w:rFonts w:ascii="David" w:hAnsi="David" w:cs="David" w:hint="cs"/>
          <w:sz w:val="24"/>
          <w:szCs w:val="24"/>
          <w:rtl/>
        </w:rPr>
        <w:t>ההורים אינם נחשבים בעלי אחריות הורית, ומי שתופס את מקומם זה מנהיג הכת. עצם ההיעדרות של האחריות ההורית מהווה גורם מסכן, בין היתר מהסיבה שהמנהג אינו מכיר את הילד ואת הצרכים שלו</w:t>
      </w:r>
      <w:r w:rsidR="006C6840">
        <w:rPr>
          <w:rFonts w:ascii="David" w:hAnsi="David" w:cs="David" w:hint="cs"/>
          <w:sz w:val="24"/>
          <w:szCs w:val="24"/>
          <w:rtl/>
        </w:rPr>
        <w:t>- "האידיאולוגיה מחליפה את הביולוגיה".</w:t>
      </w:r>
      <w:r w:rsidR="005D77E9">
        <w:rPr>
          <w:rFonts w:ascii="David" w:hAnsi="David" w:cs="David"/>
          <w:sz w:val="24"/>
          <w:szCs w:val="24"/>
          <w:rtl/>
        </w:rPr>
        <w:br/>
      </w:r>
      <w:r w:rsidR="005D77E9">
        <w:rPr>
          <w:rFonts w:ascii="David" w:hAnsi="David" w:cs="David" w:hint="cs"/>
          <w:sz w:val="24"/>
          <w:szCs w:val="24"/>
          <w:rtl/>
        </w:rPr>
        <w:t>2. הילד נדרש לפעולות שונות- דתיות או רוחניות באופן שפוגע בטובתו, ואם לא נוהג כך מטילים עליו סנקציות\עונשים.</w:t>
      </w:r>
      <w:r w:rsidR="005D77E9">
        <w:rPr>
          <w:rFonts w:ascii="David" w:hAnsi="David" w:cs="David"/>
          <w:sz w:val="24"/>
          <w:szCs w:val="24"/>
          <w:rtl/>
        </w:rPr>
        <w:br/>
      </w:r>
      <w:r w:rsidR="005D77E9">
        <w:rPr>
          <w:rFonts w:ascii="David" w:hAnsi="David" w:cs="David" w:hint="cs"/>
          <w:sz w:val="24"/>
          <w:szCs w:val="24"/>
          <w:rtl/>
        </w:rPr>
        <w:t>3. כחלק  מהניתוק שנכפה על חברי הכת, נמנע מהם לפנות לעזרה אפילו כשמדובר בטיפול רפואי. הם נמנעים מקשר ברשתות חבר</w:t>
      </w:r>
      <w:r w:rsidR="004F66CC">
        <w:rPr>
          <w:rFonts w:ascii="David" w:hAnsi="David" w:cs="David" w:hint="cs"/>
          <w:sz w:val="24"/>
          <w:szCs w:val="24"/>
          <w:rtl/>
        </w:rPr>
        <w:t>ת</w:t>
      </w:r>
      <w:r w:rsidR="005D77E9">
        <w:rPr>
          <w:rFonts w:ascii="David" w:hAnsi="David" w:cs="David" w:hint="cs"/>
          <w:sz w:val="24"/>
          <w:szCs w:val="24"/>
          <w:rtl/>
        </w:rPr>
        <w:t>יות ורשת הביטחון שלהם מנוטרלת.</w:t>
      </w:r>
      <w:r w:rsidR="004C4785">
        <w:rPr>
          <w:rFonts w:ascii="David" w:hAnsi="David" w:cs="David"/>
          <w:sz w:val="24"/>
          <w:szCs w:val="24"/>
          <w:rtl/>
        </w:rPr>
        <w:br/>
      </w:r>
      <w:r w:rsidR="006A56B3">
        <w:rPr>
          <w:rFonts w:ascii="David" w:hAnsi="David" w:cs="David"/>
          <w:sz w:val="24"/>
          <w:szCs w:val="24"/>
          <w:rtl/>
        </w:rPr>
        <w:lastRenderedPageBreak/>
        <w:br/>
      </w:r>
      <w:r w:rsidR="005D77E9">
        <w:rPr>
          <w:rFonts w:ascii="David" w:hAnsi="David" w:cs="David"/>
          <w:sz w:val="24"/>
          <w:szCs w:val="24"/>
          <w:rtl/>
        </w:rPr>
        <w:br/>
      </w:r>
      <w:r w:rsidR="005D77E9" w:rsidRPr="006C6840">
        <w:rPr>
          <w:rFonts w:ascii="David" w:hAnsi="David" w:cs="David" w:hint="cs"/>
          <w:b/>
          <w:bCs/>
          <w:sz w:val="24"/>
          <w:szCs w:val="24"/>
          <w:u w:val="single"/>
          <w:rtl/>
        </w:rPr>
        <w:t>התערבות המדינתית בישראל:</w:t>
      </w:r>
      <w:r w:rsidR="005D77E9">
        <w:rPr>
          <w:rFonts w:ascii="David" w:hAnsi="David" w:cs="David"/>
          <w:sz w:val="24"/>
          <w:szCs w:val="24"/>
          <w:rtl/>
        </w:rPr>
        <w:br/>
      </w:r>
      <w:r w:rsidR="005D77E9">
        <w:rPr>
          <w:rFonts w:ascii="David" w:hAnsi="David" w:cs="David" w:hint="cs"/>
          <w:sz w:val="24"/>
          <w:szCs w:val="24"/>
          <w:rtl/>
        </w:rPr>
        <w:t>ההתערבות בכתות הינה איטית ומאוחרת היות ואין הסדרה ייעודית בחוק, אלא מתערבים באמצעות חוקים שונים, כגון:</w:t>
      </w:r>
      <w:r w:rsidR="005D77E9">
        <w:rPr>
          <w:rFonts w:ascii="David" w:hAnsi="David" w:cs="David"/>
          <w:sz w:val="24"/>
          <w:szCs w:val="24"/>
          <w:rtl/>
        </w:rPr>
        <w:br/>
      </w:r>
      <w:r w:rsidR="005D77E9" w:rsidRPr="006C6840">
        <w:rPr>
          <w:rFonts w:ascii="David" w:hAnsi="David" w:cs="David" w:hint="cs"/>
          <w:sz w:val="24"/>
          <w:szCs w:val="24"/>
          <w:u w:val="single"/>
          <w:rtl/>
        </w:rPr>
        <w:t>1. חוק הנוער טיפול והשגחה-</w:t>
      </w:r>
      <w:r w:rsidR="005D77E9">
        <w:rPr>
          <w:rFonts w:ascii="David" w:hAnsi="David" w:cs="David" w:hint="cs"/>
          <w:sz w:val="24"/>
          <w:szCs w:val="24"/>
          <w:rtl/>
        </w:rPr>
        <w:t xml:space="preserve"> הילדים עונים להגדרה של נזקקות.</w:t>
      </w:r>
      <w:r w:rsidR="005D77E9">
        <w:rPr>
          <w:rFonts w:ascii="David" w:hAnsi="David" w:cs="David"/>
          <w:sz w:val="24"/>
          <w:szCs w:val="24"/>
          <w:rtl/>
        </w:rPr>
        <w:br/>
      </w:r>
      <w:r w:rsidR="005D77E9" w:rsidRPr="006C6840">
        <w:rPr>
          <w:rFonts w:ascii="David" w:hAnsi="David" w:cs="David" w:hint="cs"/>
          <w:sz w:val="24"/>
          <w:szCs w:val="24"/>
          <w:u w:val="single"/>
          <w:rtl/>
        </w:rPr>
        <w:t>2. חוק האפוטרופסות-</w:t>
      </w:r>
      <w:r w:rsidR="005D77E9">
        <w:rPr>
          <w:rFonts w:ascii="David" w:hAnsi="David" w:cs="David" w:hint="cs"/>
          <w:sz w:val="24"/>
          <w:szCs w:val="24"/>
          <w:rtl/>
        </w:rPr>
        <w:t xml:space="preserve"> </w:t>
      </w:r>
      <w:r w:rsidR="006C6840">
        <w:rPr>
          <w:rFonts w:ascii="David" w:hAnsi="David" w:cs="David" w:hint="cs"/>
          <w:sz w:val="24"/>
          <w:szCs w:val="24"/>
          <w:rtl/>
        </w:rPr>
        <w:t>הגבלת האפוטרופסות של ההורים</w:t>
      </w:r>
      <w:r w:rsidR="005D77E9">
        <w:rPr>
          <w:rFonts w:ascii="David" w:hAnsi="David" w:cs="David" w:hint="cs"/>
          <w:sz w:val="24"/>
          <w:szCs w:val="24"/>
          <w:rtl/>
        </w:rPr>
        <w:t>.</w:t>
      </w:r>
      <w:r w:rsidR="005D77E9">
        <w:rPr>
          <w:rFonts w:ascii="David" w:hAnsi="David" w:cs="David"/>
          <w:sz w:val="24"/>
          <w:szCs w:val="24"/>
          <w:rtl/>
        </w:rPr>
        <w:br/>
      </w:r>
      <w:r w:rsidR="005D77E9" w:rsidRPr="006C6840">
        <w:rPr>
          <w:rFonts w:ascii="David" w:hAnsi="David" w:cs="David" w:hint="cs"/>
          <w:sz w:val="24"/>
          <w:szCs w:val="24"/>
          <w:u w:val="single"/>
          <w:rtl/>
        </w:rPr>
        <w:t>3. חוק העונשין-</w:t>
      </w:r>
      <w:r w:rsidR="005D77E9">
        <w:rPr>
          <w:rFonts w:ascii="David" w:hAnsi="David" w:cs="David" w:hint="cs"/>
          <w:sz w:val="24"/>
          <w:szCs w:val="24"/>
          <w:rtl/>
        </w:rPr>
        <w:t xml:space="preserve"> במקרה של תקיפה.</w:t>
      </w:r>
      <w:r w:rsidR="005D77E9">
        <w:rPr>
          <w:rFonts w:ascii="David" w:hAnsi="David" w:cs="David"/>
          <w:sz w:val="24"/>
          <w:szCs w:val="24"/>
          <w:rtl/>
        </w:rPr>
        <w:br/>
      </w:r>
      <w:r w:rsidR="005D77E9">
        <w:rPr>
          <w:rFonts w:ascii="David" w:hAnsi="David" w:cs="David" w:hint="cs"/>
          <w:sz w:val="24"/>
          <w:szCs w:val="24"/>
          <w:rtl/>
        </w:rPr>
        <w:t>*ניתן להשתמש בחוקים שונים לפי המקרה והנסיבות כדי לטפל במקרה הנקודתי, אבל אין התערבות ספציפית.</w:t>
      </w:r>
      <w:r w:rsidR="005D77E9">
        <w:rPr>
          <w:rFonts w:ascii="David" w:hAnsi="David" w:cs="David"/>
          <w:sz w:val="24"/>
          <w:szCs w:val="24"/>
          <w:rtl/>
        </w:rPr>
        <w:br/>
      </w:r>
      <w:r w:rsidR="005D77E9" w:rsidRPr="005D77E9">
        <w:rPr>
          <w:rFonts w:ascii="David" w:hAnsi="David" w:cs="David"/>
          <w:sz w:val="24"/>
          <w:szCs w:val="24"/>
          <w:u w:val="single"/>
          <w:rtl/>
        </w:rPr>
        <w:br/>
      </w:r>
      <w:r w:rsidR="005D77E9" w:rsidRPr="005D77E9">
        <w:rPr>
          <w:rFonts w:ascii="David" w:hAnsi="David" w:cs="David" w:hint="cs"/>
          <w:sz w:val="24"/>
          <w:szCs w:val="24"/>
          <w:u w:val="single"/>
          <w:rtl/>
        </w:rPr>
        <w:t>סיפור מקרה:</w:t>
      </w:r>
      <w:r w:rsidR="005D77E9">
        <w:rPr>
          <w:rFonts w:ascii="David" w:hAnsi="David" w:cs="David" w:hint="cs"/>
          <w:sz w:val="24"/>
          <w:szCs w:val="24"/>
          <w:rtl/>
        </w:rPr>
        <w:t xml:space="preserve"> משטרה פרצה לבית משפחה בגלל חשד לכת ופינתה את 2 הילדים. כשהילדים הגיעו למרכז החירום הרגישו שונים מהשאר והיו מפוחדים. התברר שמדובר בכת, רב שחי עם ארמון נשים וילדים הנפגעים מינית, פיזית ונפשית. הבת הנבחרת, יובל, השתתפה בפגיעות מיניות ואלימות כלפי ילדים אחרים- האם היא קורבן או פוגעת?</w:t>
      </w:r>
      <w:r w:rsidR="005D77E9">
        <w:rPr>
          <w:rFonts w:ascii="David" w:hAnsi="David" w:cs="David"/>
          <w:sz w:val="24"/>
          <w:szCs w:val="24"/>
          <w:rtl/>
        </w:rPr>
        <w:br/>
      </w:r>
      <w:r w:rsidR="005D77E9">
        <w:rPr>
          <w:rFonts w:ascii="David" w:hAnsi="David" w:cs="David"/>
          <w:sz w:val="24"/>
          <w:szCs w:val="24"/>
          <w:rtl/>
        </w:rPr>
        <w:br/>
      </w:r>
      <w:r w:rsidR="005D77E9" w:rsidRPr="005D77E9">
        <w:rPr>
          <w:rFonts w:ascii="David" w:hAnsi="David" w:cs="David" w:hint="cs"/>
          <w:sz w:val="24"/>
          <w:szCs w:val="24"/>
          <w:u w:val="single"/>
          <w:rtl/>
        </w:rPr>
        <w:t>פס"ד גוא</w:t>
      </w:r>
      <w:r w:rsidR="0092373B">
        <w:rPr>
          <w:rFonts w:ascii="David" w:hAnsi="David" w:cs="David" w:hint="cs"/>
          <w:sz w:val="24"/>
          <w:szCs w:val="24"/>
          <w:u w:val="single"/>
          <w:rtl/>
        </w:rPr>
        <w:t xml:space="preserve">ל </w:t>
      </w:r>
      <w:r w:rsidR="005D77E9" w:rsidRPr="005D77E9">
        <w:rPr>
          <w:rFonts w:ascii="David" w:hAnsi="David" w:cs="David" w:hint="cs"/>
          <w:sz w:val="24"/>
          <w:szCs w:val="24"/>
          <w:u w:val="single"/>
          <w:rtl/>
        </w:rPr>
        <w:t>רצון</w:t>
      </w:r>
      <w:r w:rsidR="005D77E9">
        <w:rPr>
          <w:rFonts w:ascii="David" w:hAnsi="David" w:cs="David" w:hint="cs"/>
          <w:sz w:val="24"/>
          <w:szCs w:val="24"/>
          <w:rtl/>
        </w:rPr>
        <w:t>: מקרה זה חייב היערכות גדולה של המשטרה והרווחה מהחשש שמישהו ייפגע, התייחסו לכך כמעין "מבצע".</w:t>
      </w:r>
      <w:r w:rsidR="001C1902">
        <w:rPr>
          <w:rFonts w:ascii="David" w:hAnsi="David" w:cs="David"/>
          <w:sz w:val="24"/>
          <w:szCs w:val="24"/>
          <w:rtl/>
        </w:rPr>
        <w:br/>
      </w:r>
      <w:r w:rsidR="001C1902">
        <w:rPr>
          <w:rFonts w:ascii="David" w:hAnsi="David" w:cs="David"/>
          <w:sz w:val="24"/>
          <w:szCs w:val="24"/>
          <w:rtl/>
        </w:rPr>
        <w:br/>
      </w:r>
      <w:r w:rsidR="001C1902" w:rsidRPr="001C1902">
        <w:rPr>
          <w:rFonts w:ascii="David" w:hAnsi="David" w:cs="David" w:hint="cs"/>
          <w:b/>
          <w:bCs/>
          <w:sz w:val="24"/>
          <w:szCs w:val="24"/>
          <w:u w:val="single"/>
          <w:rtl/>
        </w:rPr>
        <w:t>חקיקת חוק חובת הדיווח בארץ:</w:t>
      </w:r>
      <w:r w:rsidR="001C1902">
        <w:rPr>
          <w:rFonts w:ascii="David" w:hAnsi="David" w:cs="David"/>
          <w:sz w:val="24"/>
          <w:szCs w:val="24"/>
          <w:rtl/>
        </w:rPr>
        <w:br/>
      </w:r>
      <w:r w:rsidR="001C1902">
        <w:rPr>
          <w:rFonts w:ascii="David" w:hAnsi="David" w:cs="David" w:hint="cs"/>
          <w:sz w:val="24"/>
          <w:szCs w:val="24"/>
          <w:rtl/>
        </w:rPr>
        <w:t>מעגן את עבירת ההתעלות והתקיפה בילדים במסגרת סעיף חוק ייחודי</w:t>
      </w:r>
      <w:r w:rsidR="001125B4">
        <w:rPr>
          <w:rFonts w:ascii="David" w:hAnsi="David" w:cs="David" w:hint="cs"/>
          <w:sz w:val="24"/>
          <w:szCs w:val="24"/>
          <w:rtl/>
        </w:rPr>
        <w:t xml:space="preserve"> על מנת לתת תוקף לזכותם של ילדים להגנה וכבוד.</w:t>
      </w:r>
      <w:r w:rsidR="00AA1636">
        <w:rPr>
          <w:rFonts w:ascii="David" w:hAnsi="David" w:cs="David"/>
          <w:sz w:val="24"/>
          <w:szCs w:val="24"/>
          <w:rtl/>
        </w:rPr>
        <w:br/>
      </w:r>
      <w:r w:rsidR="00AA1636">
        <w:rPr>
          <w:rFonts w:ascii="David" w:hAnsi="David" w:cs="David" w:hint="cs"/>
          <w:sz w:val="24"/>
          <w:szCs w:val="24"/>
          <w:rtl/>
        </w:rPr>
        <w:t>-כ</w:t>
      </w:r>
      <w:r w:rsidR="001C1902">
        <w:rPr>
          <w:rFonts w:ascii="David" w:hAnsi="David" w:cs="David" w:hint="cs"/>
          <w:sz w:val="24"/>
          <w:szCs w:val="24"/>
          <w:rtl/>
        </w:rPr>
        <w:t>אשר הפוגע הוא האחראי על הילד או איש מקצוע הענישה היא מוחמרת (6 חודשים מאסר).</w:t>
      </w:r>
      <w:r w:rsidR="00AA1636">
        <w:rPr>
          <w:rFonts w:ascii="David" w:hAnsi="David" w:cs="David"/>
          <w:sz w:val="24"/>
          <w:szCs w:val="24"/>
          <w:rtl/>
        </w:rPr>
        <w:br/>
      </w:r>
      <w:r w:rsidR="00AA1636">
        <w:rPr>
          <w:rFonts w:ascii="David" w:hAnsi="David" w:cs="David" w:hint="cs"/>
          <w:sz w:val="24"/>
          <w:szCs w:val="24"/>
          <w:rtl/>
        </w:rPr>
        <w:t xml:space="preserve">-אי מניעת התעללות הינה עבירה- מחדל. </w:t>
      </w:r>
      <w:r w:rsidR="001125B4">
        <w:rPr>
          <w:rFonts w:ascii="David" w:hAnsi="David" w:cs="David"/>
          <w:sz w:val="24"/>
          <w:szCs w:val="24"/>
          <w:rtl/>
        </w:rPr>
        <w:br/>
      </w:r>
      <w:r w:rsidR="001125B4">
        <w:rPr>
          <w:rFonts w:ascii="David" w:hAnsi="David" w:cs="David" w:hint="cs"/>
          <w:sz w:val="24"/>
          <w:szCs w:val="24"/>
          <w:rtl/>
        </w:rPr>
        <w:t>-יש התנגשות בין 2 זכויות- הזכות להגנה ולטובת הילד לבין הזכות לפרטיות (של ההורים, של התא המשפחתי).</w:t>
      </w:r>
      <w:r w:rsidR="005D77E9">
        <w:rPr>
          <w:rFonts w:ascii="David" w:hAnsi="David" w:cs="David"/>
          <w:sz w:val="24"/>
          <w:szCs w:val="24"/>
          <w:rtl/>
        </w:rPr>
        <w:br/>
      </w:r>
      <w:r w:rsidR="006A56B3">
        <w:rPr>
          <w:rFonts w:ascii="David" w:hAnsi="David" w:cs="David"/>
          <w:sz w:val="24"/>
          <w:szCs w:val="24"/>
          <w:rtl/>
        </w:rPr>
        <w:br/>
      </w:r>
      <w:r w:rsidR="00AC0DA9" w:rsidRPr="001C1902">
        <w:rPr>
          <w:rFonts w:ascii="David" w:hAnsi="David" w:cs="David" w:hint="cs"/>
          <w:sz w:val="24"/>
          <w:szCs w:val="24"/>
          <w:u w:val="single"/>
          <w:rtl/>
        </w:rPr>
        <w:t>חובת דיווח (סעיף 368ד לחוק העונשין):</w:t>
      </w:r>
      <w:r w:rsidR="00AC0DA9">
        <w:rPr>
          <w:rFonts w:ascii="David" w:hAnsi="David" w:cs="David"/>
          <w:sz w:val="24"/>
          <w:szCs w:val="24"/>
          <w:rtl/>
        </w:rPr>
        <w:br/>
      </w:r>
      <w:r w:rsidR="00AC0DA9">
        <w:rPr>
          <w:rFonts w:ascii="David" w:hAnsi="David" w:cs="David" w:hint="cs"/>
          <w:sz w:val="24"/>
          <w:szCs w:val="24"/>
          <w:rtl/>
        </w:rPr>
        <w:t>-חלה חובת דיווח (למשטרה\לעו"ס)</w:t>
      </w:r>
      <w:r w:rsidR="00AC0DA9">
        <w:rPr>
          <w:rFonts w:ascii="David" w:hAnsi="David" w:cs="David" w:hint="cs"/>
          <w:sz w:val="24"/>
          <w:szCs w:val="24"/>
        </w:rPr>
        <w:t xml:space="preserve"> </w:t>
      </w:r>
      <w:r w:rsidR="00AC0DA9">
        <w:rPr>
          <w:rFonts w:ascii="David" w:hAnsi="David" w:cs="David" w:hint="cs"/>
          <w:sz w:val="24"/>
          <w:szCs w:val="24"/>
          <w:rtl/>
        </w:rPr>
        <w:t xml:space="preserve">על </w:t>
      </w:r>
      <w:r w:rsidR="00AC0DA9" w:rsidRPr="00AC0DA9">
        <w:rPr>
          <w:rFonts w:ascii="David" w:hAnsi="David" w:cs="David" w:hint="cs"/>
          <w:b/>
          <w:bCs/>
          <w:sz w:val="24"/>
          <w:szCs w:val="24"/>
          <w:rtl/>
        </w:rPr>
        <w:t>אדם</w:t>
      </w:r>
      <w:r w:rsidR="00AC0DA9">
        <w:rPr>
          <w:rFonts w:ascii="David" w:hAnsi="David" w:cs="David" w:hint="cs"/>
          <w:sz w:val="24"/>
          <w:szCs w:val="24"/>
          <w:rtl/>
        </w:rPr>
        <w:t xml:space="preserve"> החושד כי בוצעה עבירה נגד קטין או חסר ישע ע"י האחראי עליו- </w:t>
      </w:r>
      <w:r w:rsidR="00AC0DA9" w:rsidRPr="00AC0DA9">
        <w:rPr>
          <w:rFonts w:ascii="David" w:hAnsi="David" w:cs="David" w:hint="cs"/>
          <w:b/>
          <w:bCs/>
          <w:sz w:val="24"/>
          <w:szCs w:val="24"/>
          <w:rtl/>
        </w:rPr>
        <w:t>3 חודשי מאסר.</w:t>
      </w:r>
      <w:r w:rsidR="00AC0DA9">
        <w:rPr>
          <w:rFonts w:ascii="David" w:hAnsi="David" w:cs="David"/>
          <w:sz w:val="24"/>
          <w:szCs w:val="24"/>
          <w:rtl/>
        </w:rPr>
        <w:br/>
      </w:r>
      <w:r w:rsidR="00AC0DA9">
        <w:rPr>
          <w:rFonts w:ascii="David" w:hAnsi="David" w:cs="David" w:hint="cs"/>
          <w:sz w:val="24"/>
          <w:szCs w:val="24"/>
          <w:rtl/>
        </w:rPr>
        <w:t xml:space="preserve">-חלה חובת דיווח על </w:t>
      </w:r>
      <w:r w:rsidR="00AC0DA9" w:rsidRPr="00AC0DA9">
        <w:rPr>
          <w:rFonts w:ascii="David" w:hAnsi="David" w:cs="David" w:hint="cs"/>
          <w:b/>
          <w:bCs/>
          <w:sz w:val="24"/>
          <w:szCs w:val="24"/>
          <w:rtl/>
        </w:rPr>
        <w:t>איש מקצוע</w:t>
      </w:r>
      <w:r w:rsidR="00AC0DA9">
        <w:rPr>
          <w:rFonts w:ascii="David" w:hAnsi="David" w:cs="David" w:hint="cs"/>
          <w:sz w:val="24"/>
          <w:szCs w:val="24"/>
          <w:rtl/>
        </w:rPr>
        <w:t xml:space="preserve"> המטפל בקטין\חסר ישע, שעקב תפקידו היה עליו לחשוד כי נעברה כלפיהם עבירה- </w:t>
      </w:r>
      <w:r w:rsidR="00AC0DA9" w:rsidRPr="00AC0DA9">
        <w:rPr>
          <w:rFonts w:ascii="David" w:hAnsi="David" w:cs="David" w:hint="cs"/>
          <w:b/>
          <w:bCs/>
          <w:sz w:val="24"/>
          <w:szCs w:val="24"/>
          <w:rtl/>
        </w:rPr>
        <w:t>6 חודשים.</w:t>
      </w:r>
      <w:r w:rsidR="00AC0DA9">
        <w:rPr>
          <w:rFonts w:ascii="David" w:hAnsi="David" w:cs="David"/>
          <w:sz w:val="24"/>
          <w:szCs w:val="24"/>
          <w:rtl/>
        </w:rPr>
        <w:br/>
      </w:r>
      <w:r w:rsidR="00AC0DA9">
        <w:rPr>
          <w:rFonts w:ascii="David" w:hAnsi="David" w:cs="David" w:hint="cs"/>
          <w:sz w:val="24"/>
          <w:szCs w:val="24"/>
          <w:rtl/>
        </w:rPr>
        <w:t xml:space="preserve">-חלה חובת דיווח </w:t>
      </w:r>
      <w:r w:rsidR="00AC0DA9" w:rsidRPr="00AC0DA9">
        <w:rPr>
          <w:rFonts w:ascii="David" w:hAnsi="David" w:cs="David" w:hint="cs"/>
          <w:b/>
          <w:bCs/>
          <w:sz w:val="24"/>
          <w:szCs w:val="24"/>
          <w:rtl/>
        </w:rPr>
        <w:t>על אחראי על קטין</w:t>
      </w:r>
      <w:r w:rsidR="001C1902">
        <w:rPr>
          <w:rFonts w:ascii="David" w:hAnsi="David" w:cs="David" w:hint="cs"/>
          <w:b/>
          <w:bCs/>
          <w:sz w:val="24"/>
          <w:szCs w:val="24"/>
          <w:rtl/>
        </w:rPr>
        <w:t>\חסר ישע</w:t>
      </w:r>
      <w:r w:rsidR="00AC0DA9">
        <w:rPr>
          <w:rFonts w:ascii="David" w:hAnsi="David" w:cs="David" w:hint="cs"/>
          <w:sz w:val="24"/>
          <w:szCs w:val="24"/>
          <w:rtl/>
        </w:rPr>
        <w:t xml:space="preserve"> החושד כי בוצעה כלפיו עבירה ע"י אחראי אחר- </w:t>
      </w:r>
      <w:r w:rsidR="00AC0DA9" w:rsidRPr="00AC0DA9">
        <w:rPr>
          <w:rFonts w:ascii="David" w:hAnsi="David" w:cs="David" w:hint="cs"/>
          <w:b/>
          <w:bCs/>
          <w:sz w:val="24"/>
          <w:szCs w:val="24"/>
          <w:rtl/>
        </w:rPr>
        <w:t>מאסר 6 חודשי מאסר.</w:t>
      </w:r>
      <w:r w:rsidR="00AC0DA9">
        <w:rPr>
          <w:rFonts w:ascii="David" w:hAnsi="David" w:cs="David"/>
          <w:sz w:val="24"/>
          <w:szCs w:val="24"/>
          <w:rtl/>
        </w:rPr>
        <w:br/>
      </w:r>
      <w:r w:rsidR="00AC0DA9">
        <w:rPr>
          <w:rFonts w:ascii="David" w:hAnsi="David" w:cs="David" w:hint="cs"/>
          <w:sz w:val="24"/>
          <w:szCs w:val="24"/>
          <w:rtl/>
        </w:rPr>
        <w:t xml:space="preserve">-חלה חובת דיווח על </w:t>
      </w:r>
      <w:r w:rsidR="00AC0DA9" w:rsidRPr="00AC0DA9">
        <w:rPr>
          <w:rFonts w:ascii="David" w:hAnsi="David" w:cs="David" w:hint="cs"/>
          <w:b/>
          <w:bCs/>
          <w:sz w:val="24"/>
          <w:szCs w:val="24"/>
          <w:rtl/>
        </w:rPr>
        <w:t xml:space="preserve">אדם </w:t>
      </w:r>
      <w:r w:rsidR="00AC0DA9">
        <w:rPr>
          <w:rFonts w:ascii="David" w:hAnsi="David" w:cs="David" w:hint="cs"/>
          <w:sz w:val="24"/>
          <w:szCs w:val="24"/>
          <w:rtl/>
        </w:rPr>
        <w:t xml:space="preserve">החושד כי בוצעה עבירת מין נגד קטין\חסר ישע בידי בן משפחה קטין- </w:t>
      </w:r>
      <w:r w:rsidR="00AC0DA9" w:rsidRPr="00AC0DA9">
        <w:rPr>
          <w:rFonts w:ascii="David" w:hAnsi="David" w:cs="David" w:hint="cs"/>
          <w:b/>
          <w:bCs/>
          <w:sz w:val="24"/>
          <w:szCs w:val="24"/>
          <w:rtl/>
        </w:rPr>
        <w:t>3 חודשי מאסר</w:t>
      </w:r>
      <w:r w:rsidR="00AC0DA9">
        <w:rPr>
          <w:rFonts w:ascii="David" w:hAnsi="David" w:cs="David" w:hint="cs"/>
          <w:sz w:val="24"/>
          <w:szCs w:val="24"/>
          <w:rtl/>
        </w:rPr>
        <w:t>.</w:t>
      </w:r>
      <w:r w:rsidR="00AC0DA9">
        <w:rPr>
          <w:rFonts w:ascii="David" w:hAnsi="David" w:cs="David"/>
          <w:sz w:val="24"/>
          <w:szCs w:val="24"/>
          <w:rtl/>
        </w:rPr>
        <w:br/>
      </w:r>
      <w:r w:rsidR="00AC0DA9">
        <w:rPr>
          <w:rFonts w:ascii="David" w:hAnsi="David" w:cs="David" w:hint="cs"/>
          <w:sz w:val="24"/>
          <w:szCs w:val="24"/>
          <w:rtl/>
        </w:rPr>
        <w:t xml:space="preserve">-חלה חובת דיווח על </w:t>
      </w:r>
      <w:r w:rsidR="00AC0DA9" w:rsidRPr="001C1902">
        <w:rPr>
          <w:rFonts w:ascii="David" w:hAnsi="David" w:cs="David" w:hint="cs"/>
          <w:b/>
          <w:bCs/>
          <w:sz w:val="24"/>
          <w:szCs w:val="24"/>
          <w:rtl/>
        </w:rPr>
        <w:t>איש מקצוע</w:t>
      </w:r>
      <w:r w:rsidR="00AC0DA9">
        <w:rPr>
          <w:rFonts w:ascii="David" w:hAnsi="David" w:cs="David" w:hint="cs"/>
          <w:sz w:val="24"/>
          <w:szCs w:val="24"/>
          <w:rtl/>
        </w:rPr>
        <w:t xml:space="preserve"> שעקב תפקידו היה עליו לחשוד כי נעברה עבירת מין כלפי קטין\חסר ישע ע"י בן משפחה</w:t>
      </w:r>
      <w:r w:rsidR="001C1902">
        <w:rPr>
          <w:rFonts w:ascii="David" w:hAnsi="David" w:cs="David" w:hint="cs"/>
          <w:sz w:val="24"/>
          <w:szCs w:val="24"/>
          <w:rtl/>
        </w:rPr>
        <w:t xml:space="preserve"> אחר </w:t>
      </w:r>
      <w:r w:rsidR="00AC0DA9">
        <w:rPr>
          <w:rFonts w:ascii="David" w:hAnsi="David" w:cs="David" w:hint="cs"/>
          <w:sz w:val="24"/>
          <w:szCs w:val="24"/>
          <w:rtl/>
        </w:rPr>
        <w:t xml:space="preserve"> </w:t>
      </w:r>
      <w:r w:rsidR="001C1902">
        <w:rPr>
          <w:rFonts w:ascii="David" w:hAnsi="David" w:cs="David" w:hint="cs"/>
          <w:sz w:val="24"/>
          <w:szCs w:val="24"/>
          <w:rtl/>
        </w:rPr>
        <w:t xml:space="preserve">שטרם מלאו לו 18- </w:t>
      </w:r>
      <w:r w:rsidR="001C1902" w:rsidRPr="001C1902">
        <w:rPr>
          <w:rFonts w:ascii="David" w:hAnsi="David" w:cs="David" w:hint="cs"/>
          <w:b/>
          <w:bCs/>
          <w:sz w:val="24"/>
          <w:szCs w:val="24"/>
          <w:rtl/>
        </w:rPr>
        <w:t>מאסר</w:t>
      </w:r>
      <w:r w:rsidR="00AC0DA9" w:rsidRPr="001C1902">
        <w:rPr>
          <w:rFonts w:ascii="David" w:hAnsi="David" w:cs="David" w:hint="cs"/>
          <w:b/>
          <w:bCs/>
          <w:sz w:val="24"/>
          <w:szCs w:val="24"/>
          <w:rtl/>
        </w:rPr>
        <w:t xml:space="preserve"> 6 חודשים.</w:t>
      </w:r>
      <w:r w:rsidR="001C1902">
        <w:rPr>
          <w:rFonts w:ascii="David" w:hAnsi="David" w:cs="David"/>
          <w:sz w:val="24"/>
          <w:szCs w:val="24"/>
          <w:rtl/>
        </w:rPr>
        <w:br/>
      </w:r>
      <w:r w:rsidR="001C1902">
        <w:rPr>
          <w:rFonts w:ascii="David" w:hAnsi="David" w:cs="David" w:hint="cs"/>
          <w:sz w:val="24"/>
          <w:szCs w:val="24"/>
          <w:rtl/>
        </w:rPr>
        <w:t xml:space="preserve">-חלה חובת דיווח על אדם </w:t>
      </w:r>
      <w:r w:rsidR="001C1902" w:rsidRPr="001C1902">
        <w:rPr>
          <w:rFonts w:ascii="David" w:hAnsi="David" w:cs="David" w:hint="cs"/>
          <w:b/>
          <w:bCs/>
          <w:sz w:val="24"/>
          <w:szCs w:val="24"/>
          <w:rtl/>
        </w:rPr>
        <w:t>האחראי על קטין\חסר ישע</w:t>
      </w:r>
      <w:r w:rsidR="001C1902">
        <w:rPr>
          <w:rFonts w:ascii="David" w:hAnsi="David" w:cs="David" w:hint="cs"/>
          <w:sz w:val="24"/>
          <w:szCs w:val="24"/>
          <w:rtl/>
        </w:rPr>
        <w:t xml:space="preserve"> החושד כי בוצעה כלפיהם עבירת מין ע"י בן משפחה קטין- </w:t>
      </w:r>
      <w:r w:rsidR="001C1902" w:rsidRPr="001C1902">
        <w:rPr>
          <w:rFonts w:ascii="David" w:hAnsi="David" w:cs="David" w:hint="cs"/>
          <w:b/>
          <w:bCs/>
          <w:sz w:val="24"/>
          <w:szCs w:val="24"/>
          <w:rtl/>
        </w:rPr>
        <w:t>6 חודשים.</w:t>
      </w:r>
      <w:r w:rsidR="001C1902">
        <w:rPr>
          <w:rFonts w:ascii="David" w:hAnsi="David" w:cs="David"/>
          <w:sz w:val="24"/>
          <w:szCs w:val="24"/>
          <w:rtl/>
        </w:rPr>
        <w:br/>
      </w:r>
      <w:r w:rsidR="001C1902">
        <w:rPr>
          <w:rFonts w:ascii="David" w:hAnsi="David" w:cs="David" w:hint="cs"/>
          <w:sz w:val="24"/>
          <w:szCs w:val="24"/>
          <w:rtl/>
        </w:rPr>
        <w:t xml:space="preserve">-אם בוצעת עבירת מין כלפי קטין\חסר ישע הנמצא במעון\מוסד או כל מסגרת טיפולית, </w:t>
      </w:r>
      <w:r w:rsidR="001C1902" w:rsidRPr="001C1902">
        <w:rPr>
          <w:rFonts w:ascii="David" w:hAnsi="David" w:cs="David" w:hint="cs"/>
          <w:sz w:val="24"/>
          <w:szCs w:val="24"/>
          <w:rtl/>
        </w:rPr>
        <w:t xml:space="preserve">על </w:t>
      </w:r>
      <w:r w:rsidR="001C1902" w:rsidRPr="001C1902">
        <w:rPr>
          <w:rFonts w:ascii="David" w:hAnsi="David" w:cs="David" w:hint="cs"/>
          <w:b/>
          <w:bCs/>
          <w:sz w:val="24"/>
          <w:szCs w:val="24"/>
          <w:rtl/>
        </w:rPr>
        <w:t>מנהל המקום או איש הצוות</w:t>
      </w:r>
      <w:r w:rsidR="001C1902">
        <w:rPr>
          <w:rFonts w:ascii="David" w:hAnsi="David" w:cs="David" w:hint="cs"/>
          <w:sz w:val="24"/>
          <w:szCs w:val="24"/>
          <w:rtl/>
        </w:rPr>
        <w:t xml:space="preserve"> לדווח על כך לעובד הסוציאלי או למשטרה- </w:t>
      </w:r>
      <w:r w:rsidR="001C1902" w:rsidRPr="001C1902">
        <w:rPr>
          <w:rFonts w:ascii="David" w:hAnsi="David" w:cs="David" w:hint="cs"/>
          <w:b/>
          <w:bCs/>
          <w:sz w:val="24"/>
          <w:szCs w:val="24"/>
          <w:rtl/>
        </w:rPr>
        <w:t>מאסר 6 חודשים.</w:t>
      </w:r>
      <w:r w:rsidR="001C1902">
        <w:rPr>
          <w:rFonts w:ascii="David" w:hAnsi="David" w:cs="David" w:hint="cs"/>
          <w:sz w:val="24"/>
          <w:szCs w:val="24"/>
          <w:rtl/>
        </w:rPr>
        <w:t xml:space="preserve"> </w:t>
      </w:r>
    </w:p>
    <w:tbl>
      <w:tblPr>
        <w:tblStyle w:val="a7"/>
        <w:bidiVisual/>
        <w:tblW w:w="10890" w:type="dxa"/>
        <w:tblInd w:w="160" w:type="dxa"/>
        <w:tblLook w:val="04A0" w:firstRow="1" w:lastRow="0" w:firstColumn="1" w:lastColumn="0" w:noHBand="0" w:noVBand="1"/>
      </w:tblPr>
      <w:tblGrid>
        <w:gridCol w:w="1563"/>
        <w:gridCol w:w="9327"/>
      </w:tblGrid>
      <w:tr w:rsidR="001125B4" w14:paraId="060D1F65" w14:textId="77777777" w:rsidTr="00B067FD">
        <w:tc>
          <w:tcPr>
            <w:tcW w:w="1563" w:type="dxa"/>
          </w:tcPr>
          <w:p w14:paraId="1007A621" w14:textId="1D31998F" w:rsidR="001125B4" w:rsidRPr="00B067FD" w:rsidRDefault="00B067FD" w:rsidP="00AC0DA9">
            <w:pPr>
              <w:tabs>
                <w:tab w:val="left" w:pos="4106"/>
              </w:tabs>
              <w:spacing w:line="360" w:lineRule="auto"/>
              <w:rPr>
                <w:rFonts w:ascii="David" w:hAnsi="David" w:cs="David"/>
                <w:b/>
                <w:bCs/>
                <w:sz w:val="24"/>
                <w:szCs w:val="24"/>
                <w:rtl/>
              </w:rPr>
            </w:pPr>
            <w:r w:rsidRPr="00B067FD">
              <w:rPr>
                <w:rFonts w:ascii="David" w:hAnsi="David" w:cs="David" w:hint="cs"/>
                <w:b/>
                <w:bCs/>
                <w:sz w:val="24"/>
                <w:szCs w:val="24"/>
                <w:rtl/>
              </w:rPr>
              <w:t xml:space="preserve">חובת דיווח </w:t>
            </w:r>
          </w:p>
        </w:tc>
        <w:tc>
          <w:tcPr>
            <w:tcW w:w="9327" w:type="dxa"/>
          </w:tcPr>
          <w:p w14:paraId="107D006E" w14:textId="1444D061" w:rsidR="001125B4" w:rsidRPr="001125B4" w:rsidRDefault="001125B4" w:rsidP="00AC0DA9">
            <w:pPr>
              <w:tabs>
                <w:tab w:val="left" w:pos="4106"/>
              </w:tabs>
              <w:spacing w:line="360" w:lineRule="auto"/>
              <w:rPr>
                <w:rFonts w:ascii="David" w:hAnsi="David" w:cs="David"/>
                <w:b/>
                <w:bCs/>
                <w:sz w:val="24"/>
                <w:szCs w:val="24"/>
                <w:rtl/>
              </w:rPr>
            </w:pPr>
            <w:r w:rsidRPr="001125B4">
              <w:rPr>
                <w:rFonts w:ascii="David" w:hAnsi="David" w:cs="David" w:hint="cs"/>
                <w:b/>
                <w:bCs/>
                <w:sz w:val="24"/>
                <w:szCs w:val="24"/>
                <w:rtl/>
              </w:rPr>
              <w:t xml:space="preserve">עונש </w:t>
            </w:r>
          </w:p>
        </w:tc>
      </w:tr>
      <w:tr w:rsidR="001125B4" w14:paraId="4BB05996" w14:textId="77777777" w:rsidTr="00B067FD">
        <w:tc>
          <w:tcPr>
            <w:tcW w:w="1563" w:type="dxa"/>
          </w:tcPr>
          <w:p w14:paraId="407A2801" w14:textId="5AA8BE8B" w:rsidR="001125B4" w:rsidRDefault="001125B4" w:rsidP="00AC0DA9">
            <w:pPr>
              <w:tabs>
                <w:tab w:val="left" w:pos="4106"/>
              </w:tabs>
              <w:spacing w:line="360" w:lineRule="auto"/>
              <w:rPr>
                <w:rFonts w:ascii="David" w:hAnsi="David" w:cs="David"/>
                <w:sz w:val="24"/>
                <w:szCs w:val="24"/>
                <w:rtl/>
              </w:rPr>
            </w:pPr>
            <w:r>
              <w:rPr>
                <w:rFonts w:ascii="David" w:hAnsi="David" w:cs="David" w:hint="cs"/>
                <w:sz w:val="24"/>
                <w:szCs w:val="24"/>
                <w:rtl/>
              </w:rPr>
              <w:t>אדם מהישוב</w:t>
            </w:r>
          </w:p>
        </w:tc>
        <w:tc>
          <w:tcPr>
            <w:tcW w:w="9327" w:type="dxa"/>
          </w:tcPr>
          <w:p w14:paraId="295D7EB0" w14:textId="0704EAE2" w:rsidR="001125B4" w:rsidRDefault="001125B4" w:rsidP="00AC0DA9">
            <w:pPr>
              <w:tabs>
                <w:tab w:val="left" w:pos="4106"/>
              </w:tabs>
              <w:spacing w:line="360" w:lineRule="auto"/>
              <w:rPr>
                <w:rFonts w:ascii="David" w:hAnsi="David" w:cs="David"/>
                <w:sz w:val="24"/>
                <w:szCs w:val="24"/>
                <w:rtl/>
              </w:rPr>
            </w:pPr>
            <w:r>
              <w:rPr>
                <w:rFonts w:ascii="David" w:hAnsi="David" w:cs="David" w:hint="cs"/>
                <w:sz w:val="24"/>
                <w:szCs w:val="24"/>
                <w:rtl/>
              </w:rPr>
              <w:t>-</w:t>
            </w:r>
            <w:r w:rsidR="00B067FD">
              <w:rPr>
                <w:rFonts w:ascii="David" w:hAnsi="David" w:cs="David" w:hint="cs"/>
                <w:sz w:val="24"/>
                <w:szCs w:val="24"/>
                <w:rtl/>
              </w:rPr>
              <w:t xml:space="preserve">חשד בדבר </w:t>
            </w:r>
            <w:r>
              <w:rPr>
                <w:rFonts w:ascii="David" w:hAnsi="David" w:cs="David" w:hint="cs"/>
                <w:sz w:val="24"/>
                <w:szCs w:val="24"/>
                <w:rtl/>
              </w:rPr>
              <w:t>עבירה כלפי קטין או חסר ישע</w:t>
            </w:r>
            <w:r w:rsidR="00B067FD">
              <w:rPr>
                <w:rFonts w:ascii="David" w:hAnsi="David" w:cs="David" w:hint="cs"/>
                <w:sz w:val="24"/>
                <w:szCs w:val="24"/>
                <w:rtl/>
              </w:rPr>
              <w:t xml:space="preserve"> ולא דיווח</w:t>
            </w:r>
            <w:r>
              <w:rPr>
                <w:rFonts w:ascii="David" w:hAnsi="David" w:cs="David" w:hint="cs"/>
                <w:sz w:val="24"/>
                <w:szCs w:val="24"/>
                <w:rtl/>
              </w:rPr>
              <w:t>- 3 חודשי מאסר.</w:t>
            </w:r>
            <w:r>
              <w:rPr>
                <w:rFonts w:ascii="David" w:hAnsi="David" w:cs="David"/>
                <w:sz w:val="24"/>
                <w:szCs w:val="24"/>
                <w:rtl/>
              </w:rPr>
              <w:br/>
            </w:r>
            <w:r>
              <w:rPr>
                <w:rFonts w:ascii="David" w:hAnsi="David" w:cs="David" w:hint="cs"/>
                <w:sz w:val="24"/>
                <w:szCs w:val="24"/>
                <w:rtl/>
              </w:rPr>
              <w:t>-</w:t>
            </w:r>
            <w:r w:rsidR="00B067FD">
              <w:rPr>
                <w:rFonts w:ascii="David" w:hAnsi="David" w:cs="David" w:hint="cs"/>
                <w:sz w:val="24"/>
                <w:szCs w:val="24"/>
                <w:rtl/>
              </w:rPr>
              <w:t xml:space="preserve">חשד בדבר </w:t>
            </w:r>
            <w:r>
              <w:rPr>
                <w:rFonts w:ascii="David" w:hAnsi="David" w:cs="David" w:hint="cs"/>
                <w:sz w:val="24"/>
                <w:szCs w:val="24"/>
                <w:rtl/>
              </w:rPr>
              <w:t>עבירות מין כלפי קטין או חסר ישע ע"י בן משפחה אחר קטין</w:t>
            </w:r>
            <w:r w:rsidR="00B067FD">
              <w:rPr>
                <w:rFonts w:ascii="David" w:hAnsi="David" w:cs="David" w:hint="cs"/>
                <w:sz w:val="24"/>
                <w:szCs w:val="24"/>
                <w:rtl/>
              </w:rPr>
              <w:t xml:space="preserve"> ולא דיווח</w:t>
            </w:r>
            <w:r>
              <w:rPr>
                <w:rFonts w:ascii="David" w:hAnsi="David" w:cs="David" w:hint="cs"/>
                <w:sz w:val="24"/>
                <w:szCs w:val="24"/>
                <w:rtl/>
              </w:rPr>
              <w:t>- 3 חודשי מאסר.</w:t>
            </w:r>
          </w:p>
        </w:tc>
      </w:tr>
      <w:tr w:rsidR="001125B4" w14:paraId="16C93E25" w14:textId="77777777" w:rsidTr="00B067FD">
        <w:tc>
          <w:tcPr>
            <w:tcW w:w="1563" w:type="dxa"/>
          </w:tcPr>
          <w:p w14:paraId="4769BADE" w14:textId="1FAC389F" w:rsidR="001125B4" w:rsidRDefault="001125B4" w:rsidP="00AC0DA9">
            <w:pPr>
              <w:tabs>
                <w:tab w:val="left" w:pos="4106"/>
              </w:tabs>
              <w:spacing w:line="360" w:lineRule="auto"/>
              <w:rPr>
                <w:rFonts w:ascii="David" w:hAnsi="David" w:cs="David"/>
                <w:sz w:val="24"/>
                <w:szCs w:val="24"/>
                <w:rtl/>
              </w:rPr>
            </w:pPr>
            <w:r>
              <w:rPr>
                <w:rFonts w:ascii="David" w:hAnsi="David" w:cs="David" w:hint="cs"/>
                <w:sz w:val="24"/>
                <w:szCs w:val="24"/>
                <w:rtl/>
              </w:rPr>
              <w:t>אחראי על הילד</w:t>
            </w:r>
          </w:p>
        </w:tc>
        <w:tc>
          <w:tcPr>
            <w:tcW w:w="9327" w:type="dxa"/>
          </w:tcPr>
          <w:p w14:paraId="3E32AC4B" w14:textId="53F93F2B" w:rsidR="001125B4" w:rsidRDefault="001125B4" w:rsidP="00AC0DA9">
            <w:pPr>
              <w:tabs>
                <w:tab w:val="left" w:pos="4106"/>
              </w:tabs>
              <w:spacing w:line="360" w:lineRule="auto"/>
              <w:rPr>
                <w:rFonts w:ascii="David" w:hAnsi="David" w:cs="David"/>
                <w:sz w:val="24"/>
                <w:szCs w:val="24"/>
                <w:rtl/>
              </w:rPr>
            </w:pPr>
            <w:r>
              <w:rPr>
                <w:rFonts w:ascii="David" w:hAnsi="David" w:cs="David" w:hint="cs"/>
                <w:sz w:val="24"/>
                <w:szCs w:val="24"/>
                <w:rtl/>
              </w:rPr>
              <w:t>-</w:t>
            </w:r>
            <w:r w:rsidR="00B067FD">
              <w:rPr>
                <w:rFonts w:ascii="David" w:hAnsi="David" w:cs="David" w:hint="cs"/>
                <w:sz w:val="24"/>
                <w:szCs w:val="24"/>
                <w:rtl/>
              </w:rPr>
              <w:t xml:space="preserve">חשדו בדבר </w:t>
            </w:r>
            <w:r>
              <w:rPr>
                <w:rFonts w:ascii="David" w:hAnsi="David" w:cs="David" w:hint="cs"/>
                <w:sz w:val="24"/>
                <w:szCs w:val="24"/>
                <w:rtl/>
              </w:rPr>
              <w:t xml:space="preserve">עבירה כלפי קטין או חסר ישע </w:t>
            </w:r>
            <w:r w:rsidR="00B067FD">
              <w:rPr>
                <w:rFonts w:ascii="David" w:hAnsi="David" w:cs="David" w:hint="cs"/>
                <w:sz w:val="24"/>
                <w:szCs w:val="24"/>
                <w:rtl/>
              </w:rPr>
              <w:t xml:space="preserve">ולא דיווח- 6 </w:t>
            </w:r>
            <w:r>
              <w:rPr>
                <w:rFonts w:ascii="David" w:hAnsi="David" w:cs="David" w:hint="cs"/>
                <w:sz w:val="24"/>
                <w:szCs w:val="24"/>
                <w:rtl/>
              </w:rPr>
              <w:t>חודשי מאסר</w:t>
            </w:r>
            <w:r w:rsidR="00B067FD">
              <w:rPr>
                <w:rFonts w:ascii="David" w:hAnsi="David" w:cs="David" w:hint="cs"/>
                <w:sz w:val="24"/>
                <w:szCs w:val="24"/>
                <w:rtl/>
              </w:rPr>
              <w:t xml:space="preserve"> (אין  הגבלה בזמן).</w:t>
            </w:r>
            <w:r>
              <w:rPr>
                <w:rFonts w:ascii="David" w:hAnsi="David" w:cs="David"/>
                <w:sz w:val="24"/>
                <w:szCs w:val="24"/>
                <w:rtl/>
              </w:rPr>
              <w:br/>
            </w:r>
            <w:r>
              <w:rPr>
                <w:rFonts w:ascii="David" w:hAnsi="David" w:cs="David" w:hint="cs"/>
                <w:sz w:val="24"/>
                <w:szCs w:val="24"/>
                <w:rtl/>
              </w:rPr>
              <w:t>-</w:t>
            </w:r>
            <w:r w:rsidR="00B067FD">
              <w:rPr>
                <w:rFonts w:ascii="David" w:hAnsi="David" w:cs="David" w:hint="cs"/>
                <w:sz w:val="24"/>
                <w:szCs w:val="24"/>
                <w:rtl/>
              </w:rPr>
              <w:t>חשדו בדבר עבירה כלפי קטין או חסר ישע ולא דיווח- 6 חודשי מאסר (אין הגבלה בזמן).</w:t>
            </w:r>
          </w:p>
        </w:tc>
      </w:tr>
      <w:tr w:rsidR="001125B4" w14:paraId="4E92CBCD" w14:textId="77777777" w:rsidTr="00B067FD">
        <w:tc>
          <w:tcPr>
            <w:tcW w:w="1563" w:type="dxa"/>
          </w:tcPr>
          <w:p w14:paraId="4161CAB0" w14:textId="3E5698E4" w:rsidR="001125B4" w:rsidRDefault="001125B4" w:rsidP="00AC0DA9">
            <w:pPr>
              <w:tabs>
                <w:tab w:val="left" w:pos="4106"/>
              </w:tabs>
              <w:spacing w:line="360" w:lineRule="auto"/>
              <w:rPr>
                <w:rFonts w:ascii="David" w:hAnsi="David" w:cs="David"/>
                <w:sz w:val="24"/>
                <w:szCs w:val="24"/>
                <w:rtl/>
              </w:rPr>
            </w:pPr>
            <w:r>
              <w:rPr>
                <w:rFonts w:ascii="David" w:hAnsi="David" w:cs="David" w:hint="cs"/>
                <w:sz w:val="24"/>
                <w:szCs w:val="24"/>
                <w:rtl/>
              </w:rPr>
              <w:t>בעל מקצוע</w:t>
            </w:r>
          </w:p>
        </w:tc>
        <w:tc>
          <w:tcPr>
            <w:tcW w:w="9327" w:type="dxa"/>
          </w:tcPr>
          <w:p w14:paraId="5FA99315" w14:textId="26DB3D8D" w:rsidR="001125B4" w:rsidRDefault="00B067FD" w:rsidP="00AC0DA9">
            <w:pPr>
              <w:tabs>
                <w:tab w:val="left" w:pos="4106"/>
              </w:tabs>
              <w:spacing w:line="360" w:lineRule="auto"/>
              <w:rPr>
                <w:rFonts w:ascii="David" w:hAnsi="David" w:cs="David"/>
                <w:sz w:val="24"/>
                <w:szCs w:val="24"/>
                <w:rtl/>
              </w:rPr>
            </w:pPr>
            <w:r>
              <w:rPr>
                <w:rFonts w:ascii="David" w:hAnsi="David" w:cs="David" w:hint="cs"/>
                <w:sz w:val="24"/>
                <w:szCs w:val="24"/>
                <w:rtl/>
              </w:rPr>
              <w:t xml:space="preserve">-מתוקף תפקידם חשדו בדבר עבירה כלפי קטין או חסר ישע ולא דיווחו- </w:t>
            </w:r>
            <w:r w:rsidR="001125B4">
              <w:rPr>
                <w:rFonts w:ascii="David" w:hAnsi="David" w:cs="David" w:hint="cs"/>
                <w:sz w:val="24"/>
                <w:szCs w:val="24"/>
                <w:rtl/>
              </w:rPr>
              <w:t>6 חודשי מאסר</w:t>
            </w:r>
            <w:r>
              <w:rPr>
                <w:rFonts w:ascii="David" w:hAnsi="David" w:cs="David" w:hint="cs"/>
                <w:sz w:val="24"/>
                <w:szCs w:val="24"/>
                <w:rtl/>
              </w:rPr>
              <w:t xml:space="preserve"> (הרחבת הזמנים).</w:t>
            </w:r>
            <w:r>
              <w:rPr>
                <w:rFonts w:ascii="David" w:hAnsi="David" w:cs="David"/>
                <w:sz w:val="24"/>
                <w:szCs w:val="24"/>
                <w:rtl/>
              </w:rPr>
              <w:br/>
            </w:r>
            <w:r>
              <w:rPr>
                <w:rFonts w:ascii="David" w:hAnsi="David" w:cs="David" w:hint="cs"/>
                <w:sz w:val="24"/>
                <w:szCs w:val="24"/>
                <w:rtl/>
              </w:rPr>
              <w:t>-מתוקף תפקידה חשדו דבר עבירת מין כלפי קטין\חסר ישע ולא דיווחו- 6 חודשי מאסר (הרחבת זמנים).</w:t>
            </w:r>
            <w:r w:rsidR="000E3446">
              <w:rPr>
                <w:rFonts w:ascii="David" w:hAnsi="David" w:cs="David"/>
                <w:sz w:val="24"/>
                <w:szCs w:val="24"/>
                <w:rtl/>
              </w:rPr>
              <w:br/>
            </w:r>
            <w:r w:rsidR="000E3446">
              <w:rPr>
                <w:rFonts w:ascii="David" w:hAnsi="David" w:cs="David" w:hint="cs"/>
                <w:sz w:val="24"/>
                <w:szCs w:val="24"/>
                <w:rtl/>
              </w:rPr>
              <w:t>-חובה על מנהל או איש צוות במוסד חינוכי\טיפולי לדווח אם נעברה עבירה מינית או חבילה בקטין או חסר ישע באותו מקום.</w:t>
            </w:r>
          </w:p>
        </w:tc>
      </w:tr>
    </w:tbl>
    <w:p w14:paraId="1F5FF1D4" w14:textId="77777777" w:rsidR="001125B4" w:rsidRDefault="001125B4" w:rsidP="00AC0DA9">
      <w:pPr>
        <w:tabs>
          <w:tab w:val="left" w:pos="4106"/>
        </w:tabs>
        <w:spacing w:line="360" w:lineRule="auto"/>
        <w:rPr>
          <w:rFonts w:ascii="David" w:hAnsi="David" w:cs="David"/>
          <w:sz w:val="24"/>
          <w:szCs w:val="24"/>
          <w:rtl/>
        </w:rPr>
      </w:pPr>
    </w:p>
    <w:p w14:paraId="4F5AFC4C" w14:textId="2606294F" w:rsidR="001125B4" w:rsidRDefault="00AA1636" w:rsidP="000C787A">
      <w:pPr>
        <w:tabs>
          <w:tab w:val="left" w:pos="4106"/>
        </w:tabs>
        <w:spacing w:line="360" w:lineRule="auto"/>
        <w:rPr>
          <w:rFonts w:ascii="David" w:hAnsi="David" w:cs="David"/>
          <w:sz w:val="24"/>
          <w:szCs w:val="24"/>
          <w:rtl/>
        </w:rPr>
      </w:pPr>
      <w:r>
        <w:rPr>
          <w:rFonts w:ascii="David" w:hAnsi="David" w:cs="David"/>
          <w:sz w:val="24"/>
          <w:szCs w:val="24"/>
          <w:rtl/>
        </w:rPr>
        <w:lastRenderedPageBreak/>
        <w:br/>
      </w:r>
      <w:r w:rsidR="000E3446" w:rsidRPr="000E3446">
        <w:rPr>
          <w:rFonts w:ascii="David" w:hAnsi="David" w:cs="David" w:hint="cs"/>
          <w:b/>
          <w:bCs/>
          <w:sz w:val="24"/>
          <w:szCs w:val="24"/>
          <w:u w:val="single"/>
          <w:rtl/>
        </w:rPr>
        <w:t>דרכי דיווח:</w:t>
      </w:r>
      <w:r w:rsidR="000E3446">
        <w:rPr>
          <w:rFonts w:ascii="David" w:hAnsi="David" w:cs="David"/>
          <w:sz w:val="24"/>
          <w:szCs w:val="24"/>
          <w:rtl/>
        </w:rPr>
        <w:br/>
      </w:r>
      <w:r w:rsidR="000E3446" w:rsidRPr="000E3446">
        <w:rPr>
          <w:rFonts w:ascii="David" w:hAnsi="David" w:cs="David" w:hint="cs"/>
          <w:sz w:val="24"/>
          <w:szCs w:val="24"/>
          <w:u w:val="single"/>
          <w:rtl/>
        </w:rPr>
        <w:t xml:space="preserve">1. דיווח לעובד הסוציאלי- </w:t>
      </w:r>
      <w:r w:rsidR="000E3446">
        <w:rPr>
          <w:rFonts w:ascii="David" w:hAnsi="David" w:cs="David" w:hint="cs"/>
          <w:sz w:val="24"/>
          <w:szCs w:val="24"/>
          <w:rtl/>
        </w:rPr>
        <w:t xml:space="preserve">יעשה גישוש ראשוני ויבדוק אם יש אמת בדבר. הוא יכול להעביר את המידע לטיפול משטרתי או </w:t>
      </w:r>
      <w:r w:rsidR="000E3446" w:rsidRPr="000C787A">
        <w:rPr>
          <w:rFonts w:ascii="David" w:hAnsi="David" w:cs="David" w:hint="cs"/>
          <w:b/>
          <w:bCs/>
          <w:sz w:val="24"/>
          <w:szCs w:val="24"/>
          <w:rtl/>
        </w:rPr>
        <w:t>לוועדת פטור</w:t>
      </w:r>
      <w:r w:rsidR="000C787A" w:rsidRPr="000C787A">
        <w:rPr>
          <w:rFonts w:ascii="David" w:hAnsi="David" w:cs="David" w:hint="cs"/>
          <w:b/>
          <w:bCs/>
          <w:sz w:val="24"/>
          <w:szCs w:val="24"/>
          <w:rtl/>
        </w:rPr>
        <w:t>-</w:t>
      </w:r>
      <w:r w:rsidR="000C787A">
        <w:rPr>
          <w:rFonts w:ascii="David" w:hAnsi="David" w:cs="David" w:hint="cs"/>
          <w:sz w:val="24"/>
          <w:szCs w:val="24"/>
          <w:rtl/>
        </w:rPr>
        <w:t xml:space="preserve"> וועדה ה</w:t>
      </w:r>
      <w:r w:rsidR="000E3446">
        <w:rPr>
          <w:rFonts w:ascii="David" w:hAnsi="David" w:cs="David" w:hint="cs"/>
          <w:sz w:val="24"/>
          <w:szCs w:val="24"/>
          <w:rtl/>
        </w:rPr>
        <w:t>כוללת נציג פרקליטות, איש רווחה ואיש משפחה שבודקים איך לטפל בעניין מבלי לערב משטרה.</w:t>
      </w:r>
      <w:r w:rsidR="000E3446">
        <w:rPr>
          <w:rFonts w:ascii="David" w:hAnsi="David" w:cs="David"/>
          <w:sz w:val="24"/>
          <w:szCs w:val="24"/>
          <w:rtl/>
        </w:rPr>
        <w:br/>
      </w:r>
      <w:r w:rsidR="000E3446" w:rsidRPr="000C787A">
        <w:rPr>
          <w:rFonts w:ascii="David" w:hAnsi="David" w:cs="David" w:hint="cs"/>
          <w:sz w:val="24"/>
          <w:szCs w:val="24"/>
          <w:u w:val="single"/>
          <w:rtl/>
        </w:rPr>
        <w:t>2. דיווח למשטרה-</w:t>
      </w:r>
      <w:r w:rsidR="000E3446">
        <w:rPr>
          <w:rFonts w:ascii="David" w:hAnsi="David" w:cs="David" w:hint="cs"/>
          <w:sz w:val="24"/>
          <w:szCs w:val="24"/>
          <w:rtl/>
        </w:rPr>
        <w:t xml:space="preserve"> המשטרה תנקוט פעולה רק אם לדעתם מדובר במקרה </w:t>
      </w:r>
      <w:r w:rsidR="000C787A">
        <w:rPr>
          <w:rFonts w:ascii="David" w:hAnsi="David" w:cs="David" w:hint="cs"/>
          <w:sz w:val="24"/>
          <w:szCs w:val="24"/>
          <w:rtl/>
        </w:rPr>
        <w:t>המצריך חקירה על ידם, אחרת יעבירו לעו"ס.</w:t>
      </w:r>
      <w:r w:rsidR="000C787A">
        <w:rPr>
          <w:rFonts w:ascii="David" w:hAnsi="David" w:cs="David"/>
          <w:sz w:val="24"/>
          <w:szCs w:val="24"/>
          <w:rtl/>
        </w:rPr>
        <w:br/>
      </w:r>
      <w:r w:rsidR="000C787A">
        <w:rPr>
          <w:rFonts w:ascii="David" w:hAnsi="David" w:cs="David"/>
          <w:sz w:val="24"/>
          <w:szCs w:val="24"/>
          <w:rtl/>
        </w:rPr>
        <w:br/>
      </w:r>
      <w:r w:rsidR="000C787A" w:rsidRPr="000C787A">
        <w:rPr>
          <w:rFonts w:ascii="David" w:hAnsi="David" w:cs="David" w:hint="cs"/>
          <w:sz w:val="24"/>
          <w:szCs w:val="24"/>
          <w:u w:val="single"/>
          <w:rtl/>
        </w:rPr>
        <w:t>עבירות המצריכות דיווח:</w:t>
      </w:r>
      <w:r w:rsidR="000C787A">
        <w:rPr>
          <w:rFonts w:ascii="David" w:hAnsi="David" w:cs="David"/>
          <w:sz w:val="24"/>
          <w:szCs w:val="24"/>
          <w:rtl/>
        </w:rPr>
        <w:br/>
      </w:r>
      <w:r w:rsidR="000C787A">
        <w:rPr>
          <w:rFonts w:ascii="David" w:hAnsi="David" w:cs="David" w:hint="cs"/>
          <w:sz w:val="24"/>
          <w:szCs w:val="24"/>
          <w:rtl/>
        </w:rPr>
        <w:t>1. זנות, סרסרות, שידול לזנות.</w:t>
      </w:r>
      <w:r w:rsidR="000C787A">
        <w:rPr>
          <w:rFonts w:ascii="David" w:hAnsi="David" w:cs="David"/>
          <w:sz w:val="24"/>
          <w:szCs w:val="24"/>
          <w:rtl/>
        </w:rPr>
        <w:br/>
      </w:r>
      <w:r w:rsidR="000C787A">
        <w:rPr>
          <w:rFonts w:ascii="David" w:hAnsi="David" w:cs="David" w:hint="cs"/>
          <w:sz w:val="24"/>
          <w:szCs w:val="24"/>
          <w:rtl/>
        </w:rPr>
        <w:t>2. פרסום והצגת תועבה.</w:t>
      </w:r>
      <w:r w:rsidR="000C787A">
        <w:rPr>
          <w:rFonts w:ascii="David" w:hAnsi="David" w:cs="David"/>
          <w:sz w:val="24"/>
          <w:szCs w:val="24"/>
          <w:rtl/>
        </w:rPr>
        <w:br/>
      </w:r>
      <w:r w:rsidR="000C787A">
        <w:rPr>
          <w:rFonts w:ascii="David" w:hAnsi="David" w:cs="David" w:hint="cs"/>
          <w:sz w:val="24"/>
          <w:szCs w:val="24"/>
          <w:rtl/>
        </w:rPr>
        <w:t>3. סיכון החיים והבריאות.</w:t>
      </w:r>
      <w:r w:rsidR="000C787A">
        <w:rPr>
          <w:rFonts w:ascii="David" w:hAnsi="David" w:cs="David"/>
          <w:sz w:val="24"/>
          <w:szCs w:val="24"/>
          <w:rtl/>
        </w:rPr>
        <w:br/>
      </w:r>
      <w:r w:rsidR="000C787A">
        <w:rPr>
          <w:rFonts w:ascii="David" w:hAnsi="David" w:cs="David" w:hint="cs"/>
          <w:sz w:val="24"/>
          <w:szCs w:val="24"/>
          <w:rtl/>
        </w:rPr>
        <w:t>4. מין, נטישה או הזנחה.</w:t>
      </w:r>
      <w:r w:rsidR="000C787A">
        <w:rPr>
          <w:rFonts w:ascii="David" w:hAnsi="David" w:cs="David"/>
          <w:sz w:val="24"/>
          <w:szCs w:val="24"/>
          <w:rtl/>
        </w:rPr>
        <w:br/>
      </w:r>
      <w:r w:rsidR="000C787A">
        <w:rPr>
          <w:rFonts w:ascii="David" w:hAnsi="David" w:cs="David" w:hint="cs"/>
          <w:sz w:val="24"/>
          <w:szCs w:val="24"/>
          <w:rtl/>
        </w:rPr>
        <w:t xml:space="preserve">5. תקיפה או התעללות (מינית, נפשית, פיזית)- </w:t>
      </w:r>
      <w:r w:rsidR="000C787A" w:rsidRPr="000C787A">
        <w:rPr>
          <w:rFonts w:ascii="David" w:hAnsi="David" w:cs="David" w:hint="cs"/>
          <w:b/>
          <w:bCs/>
          <w:sz w:val="24"/>
          <w:szCs w:val="24"/>
          <w:rtl/>
        </w:rPr>
        <w:t>הפסיקה</w:t>
      </w:r>
      <w:r w:rsidR="000C787A">
        <w:rPr>
          <w:rFonts w:ascii="David" w:hAnsi="David" w:cs="David" w:hint="cs"/>
          <w:sz w:val="24"/>
          <w:szCs w:val="24"/>
          <w:rtl/>
        </w:rPr>
        <w:t xml:space="preserve"> הגדירה התעללות "התאכזרות, הטלת אימה, השפלה".</w:t>
      </w:r>
      <w:r w:rsidR="000C787A">
        <w:rPr>
          <w:rFonts w:ascii="David" w:hAnsi="David" w:cs="David"/>
          <w:sz w:val="24"/>
          <w:szCs w:val="24"/>
          <w:rtl/>
        </w:rPr>
        <w:br/>
      </w:r>
      <w:r w:rsidR="000C787A" w:rsidRPr="000C787A">
        <w:rPr>
          <w:rFonts w:ascii="David" w:hAnsi="David" w:cs="David" w:hint="cs"/>
          <w:b/>
          <w:bCs/>
          <w:sz w:val="24"/>
          <w:szCs w:val="24"/>
          <w:rtl/>
        </w:rPr>
        <w:t>סיפור מקרה-</w:t>
      </w:r>
      <w:r w:rsidR="000C787A">
        <w:rPr>
          <w:rFonts w:ascii="David" w:hAnsi="David" w:cs="David" w:hint="cs"/>
          <w:sz w:val="24"/>
          <w:szCs w:val="24"/>
          <w:rtl/>
        </w:rPr>
        <w:t xml:space="preserve"> אבא גזר את הפאות של בנו כשישן, השופט ברק קבע שמדובר בהתעללות.</w:t>
      </w:r>
      <w:r w:rsidR="000C787A">
        <w:rPr>
          <w:rFonts w:ascii="David" w:hAnsi="David" w:cs="David"/>
          <w:sz w:val="24"/>
          <w:szCs w:val="24"/>
          <w:rtl/>
        </w:rPr>
        <w:br/>
      </w:r>
      <w:r w:rsidR="000C787A">
        <w:rPr>
          <w:rFonts w:ascii="David" w:hAnsi="David" w:cs="David" w:hint="cs"/>
          <w:sz w:val="24"/>
          <w:szCs w:val="24"/>
          <w:rtl/>
        </w:rPr>
        <w:t>6. סחר בבני אדם.</w:t>
      </w:r>
      <w:r w:rsidR="000C787A">
        <w:rPr>
          <w:rFonts w:ascii="David" w:hAnsi="David" w:cs="David"/>
          <w:sz w:val="24"/>
          <w:szCs w:val="24"/>
          <w:rtl/>
        </w:rPr>
        <w:br/>
      </w:r>
      <w:r w:rsidR="000C787A">
        <w:rPr>
          <w:rFonts w:ascii="David" w:hAnsi="David" w:cs="David"/>
          <w:sz w:val="24"/>
          <w:szCs w:val="24"/>
          <w:rtl/>
        </w:rPr>
        <w:br/>
      </w:r>
      <w:r w:rsidR="000C787A" w:rsidRPr="000C787A">
        <w:rPr>
          <w:rFonts w:ascii="David" w:hAnsi="David" w:cs="David" w:hint="cs"/>
          <w:sz w:val="24"/>
          <w:szCs w:val="24"/>
          <w:u w:val="single"/>
          <w:rtl/>
        </w:rPr>
        <w:t>מושגים:</w:t>
      </w:r>
      <w:r w:rsidR="000C787A">
        <w:rPr>
          <w:rFonts w:ascii="David" w:hAnsi="David" w:cs="David"/>
          <w:sz w:val="24"/>
          <w:szCs w:val="24"/>
          <w:rtl/>
        </w:rPr>
        <w:br/>
      </w:r>
      <w:r w:rsidR="000C787A" w:rsidRPr="000C787A">
        <w:rPr>
          <w:rFonts w:ascii="David" w:hAnsi="David" w:cs="David" w:hint="cs"/>
          <w:sz w:val="24"/>
          <w:szCs w:val="24"/>
          <w:u w:val="single"/>
          <w:rtl/>
        </w:rPr>
        <w:t>אחראי-</w:t>
      </w:r>
      <w:r w:rsidR="000C787A">
        <w:rPr>
          <w:rFonts w:ascii="David" w:hAnsi="David" w:cs="David" w:hint="cs"/>
          <w:sz w:val="24"/>
          <w:szCs w:val="24"/>
          <w:rtl/>
        </w:rPr>
        <w:t xml:space="preserve"> הורה או מי שעליו מוטלת האחריות לקטין, מדריך, בייביסיטר ועוד (מתקיימים יחסי תלות).</w:t>
      </w:r>
      <w:r w:rsidR="000C787A">
        <w:rPr>
          <w:rFonts w:ascii="David" w:hAnsi="David" w:cs="David"/>
          <w:sz w:val="24"/>
          <w:szCs w:val="24"/>
          <w:rtl/>
        </w:rPr>
        <w:br/>
      </w:r>
      <w:r w:rsidR="000C787A" w:rsidRPr="000C787A">
        <w:rPr>
          <w:rFonts w:ascii="David" w:hAnsi="David" w:cs="David" w:hint="cs"/>
          <w:sz w:val="24"/>
          <w:szCs w:val="24"/>
          <w:u w:val="single"/>
          <w:rtl/>
        </w:rPr>
        <w:t>בן משפחה-</w:t>
      </w:r>
      <w:r w:rsidR="000C787A">
        <w:rPr>
          <w:rFonts w:ascii="David" w:hAnsi="David" w:cs="David" w:hint="cs"/>
          <w:sz w:val="24"/>
          <w:szCs w:val="24"/>
          <w:rtl/>
        </w:rPr>
        <w:t xml:space="preserve"> בן זוג של הורה, אמא, אבא, ילד, סבא וסבתא, אח, גיס, דוד.</w:t>
      </w:r>
      <w:r w:rsidR="000C787A">
        <w:rPr>
          <w:rFonts w:ascii="David" w:hAnsi="David" w:cs="David"/>
          <w:sz w:val="24"/>
          <w:szCs w:val="24"/>
          <w:rtl/>
        </w:rPr>
        <w:br/>
      </w:r>
    </w:p>
    <w:p w14:paraId="569D4C73" w14:textId="24EA7570" w:rsidR="001C1902" w:rsidRDefault="000C787A" w:rsidP="00181091">
      <w:pPr>
        <w:tabs>
          <w:tab w:val="left" w:pos="4106"/>
        </w:tabs>
        <w:spacing w:line="360" w:lineRule="auto"/>
        <w:rPr>
          <w:rFonts w:ascii="David" w:hAnsi="David" w:cs="David"/>
          <w:sz w:val="24"/>
          <w:szCs w:val="24"/>
          <w:rtl/>
        </w:rPr>
      </w:pPr>
      <w:r w:rsidRPr="0061568E">
        <w:rPr>
          <w:rFonts w:ascii="David" w:hAnsi="David" w:cs="David" w:hint="cs"/>
          <w:sz w:val="24"/>
          <w:szCs w:val="24"/>
          <w:u w:val="single"/>
          <w:rtl/>
        </w:rPr>
        <w:t>דגשים:</w:t>
      </w:r>
      <w:r>
        <w:rPr>
          <w:rFonts w:ascii="David" w:hAnsi="David" w:cs="David"/>
          <w:sz w:val="24"/>
          <w:szCs w:val="24"/>
          <w:rtl/>
        </w:rPr>
        <w:br/>
      </w:r>
      <w:r>
        <w:rPr>
          <w:rFonts w:ascii="David" w:hAnsi="David" w:cs="David" w:hint="cs"/>
          <w:sz w:val="24"/>
          <w:szCs w:val="24"/>
          <w:rtl/>
        </w:rPr>
        <w:t xml:space="preserve">1. חובת דיווח לא תחול על קטין- אח קטין שעד להתעללות לאחיו הקטן. </w:t>
      </w:r>
      <w:r>
        <w:rPr>
          <w:rFonts w:ascii="David" w:hAnsi="David" w:cs="David"/>
          <w:sz w:val="24"/>
          <w:szCs w:val="24"/>
          <w:rtl/>
        </w:rPr>
        <w:br/>
      </w:r>
      <w:r>
        <w:rPr>
          <w:rFonts w:ascii="David" w:hAnsi="David" w:cs="David" w:hint="cs"/>
          <w:sz w:val="24"/>
          <w:szCs w:val="24"/>
          <w:rtl/>
        </w:rPr>
        <w:t>2. חלה חובת דיווח על אדם\הורה\איש מקצוע שעד לעבירה שמבוצעת ע"י קטין כלפי קטין אחר.</w:t>
      </w:r>
      <w:r>
        <w:rPr>
          <w:rFonts w:ascii="David" w:hAnsi="David" w:cs="David"/>
          <w:sz w:val="24"/>
          <w:szCs w:val="24"/>
          <w:rtl/>
        </w:rPr>
        <w:br/>
      </w:r>
      <w:r>
        <w:rPr>
          <w:rFonts w:ascii="David" w:hAnsi="David" w:cs="David" w:hint="cs"/>
          <w:sz w:val="24"/>
          <w:szCs w:val="24"/>
          <w:rtl/>
        </w:rPr>
        <w:t>3. חובת הדיווח היא לעובד הסוציאלי לרוב, או למשטרה.</w:t>
      </w:r>
      <w:r>
        <w:rPr>
          <w:rFonts w:ascii="David" w:hAnsi="David" w:cs="David"/>
          <w:sz w:val="24"/>
          <w:szCs w:val="24"/>
          <w:rtl/>
        </w:rPr>
        <w:br/>
      </w:r>
      <w:r>
        <w:rPr>
          <w:rFonts w:ascii="David" w:hAnsi="David" w:cs="David" w:hint="cs"/>
          <w:sz w:val="24"/>
          <w:szCs w:val="24"/>
          <w:rtl/>
        </w:rPr>
        <w:t>4. עורכי דין לא חייבים בחובת דיווח.</w:t>
      </w:r>
      <w:r>
        <w:rPr>
          <w:rFonts w:ascii="David" w:hAnsi="David" w:cs="David"/>
          <w:sz w:val="24"/>
          <w:szCs w:val="24"/>
          <w:rtl/>
        </w:rPr>
        <w:br/>
      </w:r>
      <w:r>
        <w:rPr>
          <w:rFonts w:ascii="David" w:hAnsi="David" w:cs="David" w:hint="cs"/>
          <w:sz w:val="24"/>
          <w:szCs w:val="24"/>
          <w:rtl/>
        </w:rPr>
        <w:t>5. עובד סוציאלי רשאי או לעשות חקירה בעצמו לבדוק את אמיתות הדברים, או לדווח למשטרה, או לדווח לוועדת פטור.</w:t>
      </w:r>
      <w:r>
        <w:rPr>
          <w:rFonts w:ascii="David" w:hAnsi="David" w:cs="David"/>
          <w:sz w:val="24"/>
          <w:szCs w:val="24"/>
          <w:rtl/>
        </w:rPr>
        <w:br/>
      </w:r>
      <w:r>
        <w:rPr>
          <w:rFonts w:ascii="David" w:hAnsi="David" w:cs="David" w:hint="cs"/>
          <w:sz w:val="24"/>
          <w:szCs w:val="24"/>
          <w:rtl/>
        </w:rPr>
        <w:t>6. חובת הדיווח חלה רק אם מדובר בקטין, בוחנים את גילו בזמן הדיווח ולא בזמן התרחשות המעשה.</w:t>
      </w:r>
      <w:r>
        <w:rPr>
          <w:rFonts w:ascii="David" w:hAnsi="David" w:cs="David"/>
          <w:sz w:val="24"/>
          <w:szCs w:val="24"/>
          <w:rtl/>
        </w:rPr>
        <w:br/>
      </w:r>
      <w:r>
        <w:rPr>
          <w:rFonts w:ascii="David" w:hAnsi="David" w:cs="David" w:hint="cs"/>
          <w:sz w:val="24"/>
          <w:szCs w:val="24"/>
          <w:rtl/>
        </w:rPr>
        <w:t>7. בעלי מקצוע חבים חובת דיווח למרות החיסיון שהחוק מקנה להם.</w:t>
      </w:r>
      <w:r w:rsidR="0061568E">
        <w:rPr>
          <w:rFonts w:ascii="David" w:hAnsi="David" w:cs="David"/>
          <w:sz w:val="24"/>
          <w:szCs w:val="24"/>
          <w:rtl/>
        </w:rPr>
        <w:br/>
      </w:r>
      <w:r w:rsidR="0061568E">
        <w:rPr>
          <w:rFonts w:ascii="David" w:hAnsi="David" w:cs="David"/>
          <w:sz w:val="24"/>
          <w:szCs w:val="24"/>
          <w:rtl/>
        </w:rPr>
        <w:br/>
      </w:r>
      <w:r w:rsidR="0061568E" w:rsidRPr="0061568E">
        <w:rPr>
          <w:rFonts w:ascii="David" w:hAnsi="David" w:cs="David" w:hint="cs"/>
          <w:sz w:val="24"/>
          <w:szCs w:val="24"/>
          <w:u w:val="single"/>
          <w:rtl/>
        </w:rPr>
        <w:t>סיפור מקרה:</w:t>
      </w:r>
      <w:r w:rsidR="0061568E">
        <w:rPr>
          <w:rFonts w:ascii="David" w:hAnsi="David" w:cs="David" w:hint="cs"/>
          <w:sz w:val="24"/>
          <w:szCs w:val="24"/>
          <w:rtl/>
        </w:rPr>
        <w:t xml:space="preserve"> נערה בת 15 שנמצאת בהוסטל, ובורחת יחד עם חברתה לבקר את חבר שלה. באותו ערב חברתה נאנסה ע"י אותו בחור בנוכחותה. מנהלת ההוסטל מדווחת לעו"ד על כך ומודיעה כי לא רוצה שהילדה תישאר בהוסטל. </w:t>
      </w:r>
      <w:proofErr w:type="spellStart"/>
      <w:r w:rsidR="0061568E" w:rsidRPr="0061568E">
        <w:rPr>
          <w:rFonts w:ascii="David" w:hAnsi="David" w:cs="David" w:hint="cs"/>
          <w:b/>
          <w:bCs/>
          <w:sz w:val="24"/>
          <w:szCs w:val="24"/>
          <w:rtl/>
        </w:rPr>
        <w:t>העו"ד</w:t>
      </w:r>
      <w:proofErr w:type="spellEnd"/>
      <w:r w:rsidR="0061568E" w:rsidRPr="0061568E">
        <w:rPr>
          <w:rFonts w:ascii="David" w:hAnsi="David" w:cs="David" w:hint="cs"/>
          <w:b/>
          <w:bCs/>
          <w:sz w:val="24"/>
          <w:szCs w:val="24"/>
          <w:rtl/>
        </w:rPr>
        <w:t xml:space="preserve"> מעביר לעו"ס.</w:t>
      </w:r>
      <w:r w:rsidR="0061568E">
        <w:rPr>
          <w:rFonts w:ascii="David" w:hAnsi="David" w:cs="David"/>
          <w:sz w:val="24"/>
          <w:szCs w:val="24"/>
          <w:rtl/>
        </w:rPr>
        <w:br/>
      </w:r>
      <w:r w:rsidR="0061568E">
        <w:rPr>
          <w:rFonts w:ascii="David" w:hAnsi="David" w:cs="David"/>
          <w:sz w:val="24"/>
          <w:szCs w:val="24"/>
          <w:rtl/>
        </w:rPr>
        <w:br/>
      </w:r>
      <w:r w:rsidR="0061568E" w:rsidRPr="0061568E">
        <w:rPr>
          <w:rFonts w:ascii="David" w:hAnsi="David" w:cs="David" w:hint="cs"/>
          <w:b/>
          <w:bCs/>
          <w:sz w:val="24"/>
          <w:szCs w:val="24"/>
          <w:u w:val="single"/>
          <w:rtl/>
        </w:rPr>
        <w:t>זיהוי ילדים שעברו התעללות:</w:t>
      </w:r>
      <w:r w:rsidR="0061568E">
        <w:rPr>
          <w:rFonts w:ascii="David" w:hAnsi="David" w:cs="David"/>
          <w:sz w:val="24"/>
          <w:szCs w:val="24"/>
          <w:rtl/>
        </w:rPr>
        <w:br/>
      </w:r>
      <w:r w:rsidR="0061568E" w:rsidRPr="0061568E">
        <w:rPr>
          <w:rFonts w:ascii="David" w:hAnsi="David" w:cs="David" w:hint="cs"/>
          <w:sz w:val="24"/>
          <w:szCs w:val="24"/>
          <w:u w:val="single"/>
          <w:rtl/>
        </w:rPr>
        <w:t>1. התעללות פיזית:</w:t>
      </w:r>
      <w:r w:rsidR="0061568E">
        <w:rPr>
          <w:rFonts w:ascii="David" w:hAnsi="David" w:cs="David" w:hint="cs"/>
          <w:sz w:val="24"/>
          <w:szCs w:val="24"/>
          <w:rtl/>
        </w:rPr>
        <w:t xml:space="preserve"> פצעים, כוויות,  נשיכות, כל פגיעה פיזית שלא ניתן לספק הסבר סביר בנוגע להתרחשותה. </w:t>
      </w:r>
      <w:r w:rsidR="0061568E" w:rsidRPr="0061568E">
        <w:rPr>
          <w:rFonts w:ascii="David" w:hAnsi="David" w:cs="David" w:hint="cs"/>
          <w:b/>
          <w:bCs/>
          <w:sz w:val="24"/>
          <w:szCs w:val="24"/>
          <w:rtl/>
        </w:rPr>
        <w:t>בנוסף,</w:t>
      </w:r>
      <w:r w:rsidR="0061568E">
        <w:rPr>
          <w:rFonts w:ascii="David" w:hAnsi="David" w:cs="David" w:hint="cs"/>
          <w:sz w:val="24"/>
          <w:szCs w:val="24"/>
          <w:rtl/>
        </w:rPr>
        <w:t xml:space="preserve"> התנהגות הילד תהיה בעייתית- בעיות משמעת, חשש מיצירת קשרים חברתיים, רגישות, תוקפות, התכנסות, פחד, התבודדות, אלימות.</w:t>
      </w:r>
      <w:r w:rsidR="0061568E">
        <w:rPr>
          <w:rFonts w:ascii="David" w:hAnsi="David" w:cs="David"/>
          <w:sz w:val="24"/>
          <w:szCs w:val="24"/>
          <w:rtl/>
        </w:rPr>
        <w:br/>
      </w:r>
      <w:r w:rsidR="0061568E" w:rsidRPr="0061568E">
        <w:rPr>
          <w:rFonts w:ascii="David" w:hAnsi="David" w:cs="David" w:hint="cs"/>
          <w:sz w:val="24"/>
          <w:szCs w:val="24"/>
          <w:u w:val="single"/>
          <w:rtl/>
        </w:rPr>
        <w:t>2. התעללות נפשית:</w:t>
      </w:r>
      <w:r w:rsidR="0061568E">
        <w:rPr>
          <w:rFonts w:ascii="David" w:hAnsi="David" w:cs="David" w:hint="cs"/>
          <w:sz w:val="24"/>
          <w:szCs w:val="24"/>
          <w:rtl/>
        </w:rPr>
        <w:t xml:space="preserve"> הפרעות בדיבור, גמגום, עיכוב בהתפתחות מוטורית. </w:t>
      </w:r>
      <w:r w:rsidR="0061568E" w:rsidRPr="0061568E">
        <w:rPr>
          <w:rFonts w:ascii="David" w:hAnsi="David" w:cs="David" w:hint="cs"/>
          <w:b/>
          <w:bCs/>
          <w:sz w:val="24"/>
          <w:szCs w:val="24"/>
          <w:rtl/>
        </w:rPr>
        <w:t>בנוסף,</w:t>
      </w:r>
      <w:r w:rsidR="0061568E">
        <w:rPr>
          <w:rFonts w:ascii="David" w:hAnsi="David" w:cs="David" w:hint="cs"/>
          <w:sz w:val="24"/>
          <w:szCs w:val="24"/>
          <w:rtl/>
        </w:rPr>
        <w:t xml:space="preserve"> התנהגות אנטי חברתית, ניסיונות אובדניים, חוסר הערכה עצמית, הזנחה, היגיינה ירודה, תת תזונה, עייפות, הירדמות יתר, עיכוב התפתחותי, חולשה, שימוש בחומרים.</w:t>
      </w:r>
      <w:r w:rsidR="0061568E">
        <w:rPr>
          <w:rFonts w:ascii="David" w:hAnsi="David" w:cs="David"/>
          <w:sz w:val="24"/>
          <w:szCs w:val="24"/>
          <w:rtl/>
        </w:rPr>
        <w:br/>
      </w:r>
      <w:r w:rsidR="0061568E" w:rsidRPr="0061568E">
        <w:rPr>
          <w:rFonts w:ascii="David" w:hAnsi="David" w:cs="David" w:hint="cs"/>
          <w:sz w:val="24"/>
          <w:szCs w:val="24"/>
          <w:u w:val="single"/>
          <w:rtl/>
        </w:rPr>
        <w:t xml:space="preserve">3. התעללות מינית: </w:t>
      </w:r>
      <w:r w:rsidR="0061568E">
        <w:rPr>
          <w:rFonts w:ascii="David" w:hAnsi="David" w:cs="David" w:hint="cs"/>
          <w:sz w:val="24"/>
          <w:szCs w:val="24"/>
          <w:rtl/>
        </w:rPr>
        <w:t xml:space="preserve">קשיים בהליכה או ישיבה, בגדים קרועים או מוכתמים, תלונות על כאבים, זיהומים, היריון, מחלות מין. </w:t>
      </w:r>
      <w:r w:rsidR="0061568E" w:rsidRPr="0061568E">
        <w:rPr>
          <w:rFonts w:ascii="David" w:hAnsi="David" w:cs="David" w:hint="cs"/>
          <w:b/>
          <w:bCs/>
          <w:sz w:val="24"/>
          <w:szCs w:val="24"/>
          <w:rtl/>
        </w:rPr>
        <w:t>בנוסף,</w:t>
      </w:r>
      <w:r w:rsidR="0061568E">
        <w:rPr>
          <w:rFonts w:ascii="David" w:hAnsi="David" w:cs="David" w:hint="cs"/>
          <w:sz w:val="24"/>
          <w:szCs w:val="24"/>
          <w:rtl/>
        </w:rPr>
        <w:t xml:space="preserve"> התכנסות, הסתגרות, תוקפנות, התנהגות מינית או ידע מיני שאינו מותאם לגיל, סיוטים, תוקפנות, הפרעות אכילה.</w:t>
      </w:r>
      <w:r w:rsidR="0061568E">
        <w:rPr>
          <w:rFonts w:ascii="David" w:hAnsi="David" w:cs="David"/>
          <w:sz w:val="24"/>
          <w:szCs w:val="24"/>
          <w:rtl/>
        </w:rPr>
        <w:br/>
      </w:r>
      <w:r w:rsidR="0061568E">
        <w:rPr>
          <w:rFonts w:ascii="David" w:hAnsi="David" w:cs="David"/>
          <w:sz w:val="24"/>
          <w:szCs w:val="24"/>
          <w:rtl/>
        </w:rPr>
        <w:br/>
      </w:r>
      <w:r w:rsidR="0061568E" w:rsidRPr="00CF6478">
        <w:rPr>
          <w:rFonts w:ascii="David" w:hAnsi="David" w:cs="David" w:hint="cs"/>
          <w:sz w:val="24"/>
          <w:szCs w:val="24"/>
          <w:u w:val="single"/>
          <w:rtl/>
        </w:rPr>
        <w:t>חובת הדיווח נפוצה:</w:t>
      </w:r>
      <w:r w:rsidR="0061568E">
        <w:rPr>
          <w:rFonts w:ascii="David" w:hAnsi="David" w:cs="David" w:hint="cs"/>
          <w:sz w:val="24"/>
          <w:szCs w:val="24"/>
          <w:rtl/>
        </w:rPr>
        <w:t xml:space="preserve"> חובת הדיווח חוללה שינוי מקצועי וחברתי, מאז שחוקק </w:t>
      </w:r>
      <w:r w:rsidR="00CF6478">
        <w:rPr>
          <w:rFonts w:ascii="David" w:hAnsi="David" w:cs="David" w:hint="cs"/>
          <w:sz w:val="24"/>
          <w:szCs w:val="24"/>
          <w:rtl/>
        </w:rPr>
        <w:t>חלה עלייה בהיקף הדיווחים.</w:t>
      </w:r>
      <w:r w:rsidR="00181091">
        <w:rPr>
          <w:rFonts w:ascii="David" w:hAnsi="David" w:cs="David"/>
          <w:sz w:val="24"/>
          <w:szCs w:val="24"/>
          <w:rtl/>
        </w:rPr>
        <w:br/>
      </w:r>
      <w:r w:rsidR="00181091">
        <w:rPr>
          <w:rFonts w:ascii="David" w:hAnsi="David" w:cs="David" w:hint="cs"/>
          <w:sz w:val="24"/>
          <w:szCs w:val="24"/>
          <w:rtl/>
        </w:rPr>
        <w:t>-סעיף 262 של אי מניעת פשע מטיל חובת דיווח על כל אדם שיודע שאדם אחר מתכנן לבצע עבירת פשע.</w:t>
      </w:r>
      <w:r w:rsidR="00181091">
        <w:rPr>
          <w:rFonts w:ascii="David" w:hAnsi="David" w:cs="David"/>
          <w:sz w:val="24"/>
          <w:szCs w:val="24"/>
          <w:rtl/>
        </w:rPr>
        <w:br/>
      </w:r>
      <w:r w:rsidR="00181091">
        <w:rPr>
          <w:rFonts w:ascii="David" w:hAnsi="David" w:cs="David" w:hint="cs"/>
          <w:sz w:val="24"/>
          <w:szCs w:val="24"/>
          <w:rtl/>
        </w:rPr>
        <w:t>-חוק לימוד חובה- מטילה חובה על אנשי מקצוע בתוך משרד החינוך לדווח על אלימות.</w:t>
      </w:r>
      <w:r w:rsidR="0061568E">
        <w:rPr>
          <w:rFonts w:ascii="David" w:hAnsi="David" w:cs="David"/>
          <w:sz w:val="24"/>
          <w:szCs w:val="24"/>
          <w:rtl/>
        </w:rPr>
        <w:br/>
      </w:r>
      <w:r w:rsidR="0061568E">
        <w:rPr>
          <w:rFonts w:ascii="David" w:hAnsi="David" w:cs="David"/>
          <w:sz w:val="24"/>
          <w:szCs w:val="24"/>
          <w:rtl/>
        </w:rPr>
        <w:lastRenderedPageBreak/>
        <w:br/>
      </w:r>
      <w:r w:rsidR="00181091" w:rsidRPr="00181091">
        <w:rPr>
          <w:rFonts w:ascii="David" w:hAnsi="David" w:cs="David" w:hint="cs"/>
          <w:b/>
          <w:bCs/>
          <w:sz w:val="24"/>
          <w:szCs w:val="24"/>
          <w:u w:val="single"/>
          <w:rtl/>
        </w:rPr>
        <w:t>חובת דיווח מנהלית:</w:t>
      </w:r>
      <w:r w:rsidR="00181091">
        <w:rPr>
          <w:rFonts w:ascii="David" w:hAnsi="David" w:cs="David"/>
          <w:sz w:val="24"/>
          <w:szCs w:val="24"/>
          <w:rtl/>
        </w:rPr>
        <w:br/>
      </w:r>
      <w:r w:rsidR="00181091">
        <w:rPr>
          <w:rFonts w:ascii="David" w:hAnsi="David" w:cs="David" w:hint="cs"/>
          <w:sz w:val="24"/>
          <w:szCs w:val="24"/>
          <w:rtl/>
        </w:rPr>
        <w:t xml:space="preserve">הוראות מנהליות של משרד החינוך (לא בחוק) לדווח על ילדים שיש חשש שעלולים לבצע ניסיון אובדני. הוראת דיווח של הנחיה מינהלית לא גוברת על חובת החיסיון, </w:t>
      </w:r>
      <w:r w:rsidR="00181091" w:rsidRPr="00181091">
        <w:rPr>
          <w:rFonts w:ascii="David" w:hAnsi="David" w:cs="David" w:hint="cs"/>
          <w:sz w:val="24"/>
          <w:szCs w:val="24"/>
          <w:u w:val="single"/>
          <w:rtl/>
        </w:rPr>
        <w:t>לדוגמא-</w:t>
      </w:r>
      <w:r w:rsidR="00181091">
        <w:rPr>
          <w:rFonts w:ascii="David" w:hAnsi="David" w:cs="David" w:hint="cs"/>
          <w:sz w:val="24"/>
          <w:szCs w:val="24"/>
          <w:rtl/>
        </w:rPr>
        <w:t xml:space="preserve"> אם יועצת בית הספר חושבת שילד מביע חשש לאובדנות היא לא מחויבת לדווח ויכולה לפעול לפי חובת החיסיון שחלה עליה.</w:t>
      </w:r>
    </w:p>
    <w:p w14:paraId="7D03CA48" w14:textId="77777777" w:rsidR="00181091" w:rsidRDefault="00AA1636" w:rsidP="00181091">
      <w:pPr>
        <w:tabs>
          <w:tab w:val="left" w:pos="4106"/>
        </w:tabs>
        <w:spacing w:line="360" w:lineRule="auto"/>
        <w:rPr>
          <w:rFonts w:ascii="David" w:hAnsi="David" w:cs="David"/>
          <w:sz w:val="24"/>
          <w:szCs w:val="24"/>
          <w:rtl/>
        </w:rPr>
      </w:pPr>
      <w:r w:rsidRPr="00AA1636">
        <w:rPr>
          <w:rFonts w:ascii="David" w:hAnsi="David" w:cs="David" w:hint="cs"/>
          <w:b/>
          <w:bCs/>
          <w:sz w:val="24"/>
          <w:szCs w:val="24"/>
          <w:u w:val="single"/>
          <w:rtl/>
        </w:rPr>
        <w:t>רצח ילדים:</w:t>
      </w:r>
      <w:r>
        <w:rPr>
          <w:rFonts w:ascii="David" w:hAnsi="David" w:cs="David"/>
          <w:sz w:val="24"/>
          <w:szCs w:val="24"/>
          <w:rtl/>
        </w:rPr>
        <w:br/>
      </w:r>
      <w:r>
        <w:rPr>
          <w:rFonts w:ascii="David" w:hAnsi="David" w:cs="David" w:hint="cs"/>
          <w:sz w:val="24"/>
          <w:szCs w:val="24"/>
          <w:rtl/>
        </w:rPr>
        <w:t>בלתי נתפס להכיר בכך שאימהות פוגעות בילדיהן, ברוב המקרים נמצא את האם כחולת נפש ולכן תהיה לה הגנה בחוק. רוב האימהות שירצחו את הילדים יעשו זאת בעקבות דיכאון לאחר לידה. אם האמא תהרוג את הילד במהלך שנת החיים הראשונה שלו הענישה תהיה קלה יותר בגלל ההכרה של דיכאון לאחר לידה.</w:t>
      </w:r>
      <w:r>
        <w:rPr>
          <w:rFonts w:ascii="David" w:hAnsi="David" w:cs="David"/>
          <w:sz w:val="24"/>
          <w:szCs w:val="24"/>
          <w:rtl/>
        </w:rPr>
        <w:br/>
      </w:r>
      <w:r w:rsidRPr="00AA1636">
        <w:rPr>
          <w:rFonts w:ascii="David" w:hAnsi="David" w:cs="David" w:hint="cs"/>
          <w:sz w:val="24"/>
          <w:szCs w:val="24"/>
          <w:u w:val="single"/>
          <w:rtl/>
        </w:rPr>
        <w:t>סיפור מקרה אמא טאליבן:</w:t>
      </w:r>
      <w:r>
        <w:rPr>
          <w:rFonts w:ascii="David" w:hAnsi="David" w:cs="David" w:hint="cs"/>
          <w:sz w:val="24"/>
          <w:szCs w:val="24"/>
          <w:rtl/>
        </w:rPr>
        <w:t xml:space="preserve"> הורשעה ב4 שנות מאסר בעקבות התעללות בקטין- התעללה ב6 מתוך 12 ילדיה לתקופה ארוכה של 25 שנה (שימוש במכות, כבל חשמל, שפיכת מים, הסתובבה בבית עם כיסוי על הפנים, ישבה שבעה על אחד מילדיה). הבעל הואשם בהתעללות בדרך של מחדל כשלא מנע ממנה את הפגיעה, ושלא דיווח על המעשים ונידון ל6 חודשי מאסר.</w:t>
      </w:r>
      <w:r>
        <w:rPr>
          <w:rFonts w:ascii="David" w:hAnsi="David" w:cs="David"/>
          <w:sz w:val="24"/>
          <w:szCs w:val="24"/>
          <w:rtl/>
        </w:rPr>
        <w:br/>
      </w:r>
      <w:r w:rsidRPr="00AA1636">
        <w:rPr>
          <w:rFonts w:ascii="David" w:hAnsi="David" w:cs="David" w:hint="cs"/>
          <w:sz w:val="24"/>
          <w:szCs w:val="24"/>
          <w:u w:val="single"/>
          <w:rtl/>
        </w:rPr>
        <w:t>סיפור מקרה שהוביל לחוק למניעת התעללות בקטינים וחסרי ישע</w:t>
      </w:r>
      <w:r>
        <w:rPr>
          <w:rFonts w:ascii="David" w:hAnsi="David" w:cs="David" w:hint="cs"/>
          <w:sz w:val="24"/>
          <w:szCs w:val="24"/>
          <w:rtl/>
        </w:rPr>
        <w:t>: ילדה בת 5 שהגיעה לבית החולים במצב קשה לאחר התעללות ממושכת פיזית ומינית ע"י דוד שלה, לאחר חודשים נפטרה בבית החולים, מה שגרם להצעת החוק.</w:t>
      </w:r>
      <w:r>
        <w:rPr>
          <w:rFonts w:ascii="David" w:hAnsi="David" w:cs="David"/>
          <w:sz w:val="24"/>
          <w:szCs w:val="24"/>
          <w:rtl/>
        </w:rPr>
        <w:br/>
      </w:r>
      <w:r>
        <w:rPr>
          <w:rFonts w:ascii="David" w:hAnsi="David" w:cs="David"/>
          <w:sz w:val="24"/>
          <w:szCs w:val="24"/>
          <w:rtl/>
        </w:rPr>
        <w:br/>
      </w:r>
      <w:r w:rsidR="00181091" w:rsidRPr="001125B4">
        <w:rPr>
          <w:rFonts w:ascii="David" w:hAnsi="David" w:cs="David" w:hint="cs"/>
          <w:sz w:val="24"/>
          <w:szCs w:val="24"/>
          <w:u w:val="single"/>
          <w:rtl/>
        </w:rPr>
        <w:t>הזכות לפרטיות של ילדים</w:t>
      </w:r>
      <w:r w:rsidR="00181091">
        <w:rPr>
          <w:rFonts w:ascii="David" w:hAnsi="David" w:cs="David" w:hint="cs"/>
          <w:sz w:val="24"/>
          <w:szCs w:val="24"/>
          <w:u w:val="single"/>
          <w:rtl/>
        </w:rPr>
        <w:t>:</w:t>
      </w:r>
      <w:r w:rsidR="00181091">
        <w:rPr>
          <w:rFonts w:ascii="David" w:hAnsi="David" w:cs="David"/>
          <w:sz w:val="24"/>
          <w:szCs w:val="24"/>
          <w:u w:val="single"/>
          <w:rtl/>
        </w:rPr>
        <w:br/>
      </w:r>
      <w:r w:rsidR="00181091">
        <w:rPr>
          <w:rFonts w:ascii="David" w:hAnsi="David" w:cs="David" w:hint="cs"/>
          <w:sz w:val="24"/>
          <w:szCs w:val="24"/>
          <w:rtl/>
        </w:rPr>
        <w:t>הזכות לפרטיות מעוגנת בחוק יסוד כבוד האדם וחירותו, וביחס לילדים היא מעוגנת בסעיף 16 באמנה לזכויות הילד. הורים בתור אפוטרופוסים יכולים לקבל את המידע עליו מגורמי טיפול שונים, מה שמהווה סתירה בזכות לפרטיות הילד.</w:t>
      </w:r>
    </w:p>
    <w:p w14:paraId="31EA98F1" w14:textId="5F89642F" w:rsidR="00AC0DA9" w:rsidRDefault="00181091" w:rsidP="00A30EEE">
      <w:pPr>
        <w:tabs>
          <w:tab w:val="left" w:pos="4106"/>
        </w:tabs>
        <w:spacing w:line="360" w:lineRule="auto"/>
        <w:rPr>
          <w:rFonts w:ascii="David" w:hAnsi="David" w:cs="David"/>
          <w:sz w:val="24"/>
          <w:szCs w:val="24"/>
          <w:rtl/>
        </w:rPr>
      </w:pPr>
      <w:r w:rsidRPr="00181091">
        <w:rPr>
          <w:rFonts w:ascii="David" w:hAnsi="David" w:cs="David" w:hint="cs"/>
          <w:b/>
          <w:bCs/>
          <w:sz w:val="24"/>
          <w:szCs w:val="24"/>
          <w:u w:val="single"/>
          <w:rtl/>
        </w:rPr>
        <w:t>חוק אומנה:</w:t>
      </w:r>
      <w:r w:rsidRPr="00181091">
        <w:rPr>
          <w:rFonts w:ascii="David" w:hAnsi="David" w:cs="David"/>
          <w:b/>
          <w:bCs/>
          <w:sz w:val="24"/>
          <w:szCs w:val="24"/>
          <w:u w:val="single"/>
          <w:rtl/>
        </w:rPr>
        <w:br/>
      </w:r>
      <w:r w:rsidR="004662BC">
        <w:rPr>
          <w:rFonts w:ascii="David" w:hAnsi="David" w:cs="David" w:hint="cs"/>
          <w:sz w:val="24"/>
          <w:szCs w:val="24"/>
          <w:rtl/>
        </w:rPr>
        <w:t xml:space="preserve">מטרתו להבטיח זכויות של ילדי אומנה. </w:t>
      </w:r>
      <w:r w:rsidR="004662BC">
        <w:rPr>
          <w:rFonts w:ascii="David" w:hAnsi="David" w:cs="David"/>
          <w:sz w:val="24"/>
          <w:szCs w:val="24"/>
          <w:rtl/>
        </w:rPr>
        <w:br/>
      </w:r>
      <w:r w:rsidR="004662BC">
        <w:rPr>
          <w:rFonts w:ascii="David" w:hAnsi="David" w:cs="David" w:hint="cs"/>
          <w:sz w:val="24"/>
          <w:szCs w:val="24"/>
          <w:rtl/>
        </w:rPr>
        <w:t xml:space="preserve">-החוק אוסר על כל אדם </w:t>
      </w:r>
      <w:r w:rsidR="00983BD7">
        <w:rPr>
          <w:rFonts w:ascii="David" w:hAnsi="David" w:cs="David" w:hint="cs"/>
          <w:sz w:val="24"/>
          <w:szCs w:val="24"/>
          <w:rtl/>
        </w:rPr>
        <w:t>ש</w:t>
      </w:r>
      <w:r w:rsidR="004662BC">
        <w:rPr>
          <w:rFonts w:ascii="David" w:hAnsi="David" w:cs="David" w:hint="cs"/>
          <w:sz w:val="24"/>
          <w:szCs w:val="24"/>
          <w:rtl/>
        </w:rPr>
        <w:t>אינו הורה או אפוטרופוס טבעי של הילד, להחזיק ילד בביתו מעל 3 חודשים, ואם מעל גיל 14 אז מעל 6 חודשים שלא במסגרת אומנה, אלא אם כן קיבל אישור מיוחד מהעובד הסוציאלי לחוק הנוער.</w:t>
      </w:r>
      <w:r w:rsidR="004662BC">
        <w:rPr>
          <w:rFonts w:ascii="David" w:hAnsi="David" w:cs="David"/>
          <w:sz w:val="24"/>
          <w:szCs w:val="24"/>
          <w:rtl/>
        </w:rPr>
        <w:br/>
      </w:r>
      <w:r w:rsidR="004662BC">
        <w:rPr>
          <w:rFonts w:ascii="David" w:hAnsi="David" w:cs="David" w:hint="cs"/>
          <w:sz w:val="24"/>
          <w:szCs w:val="24"/>
          <w:rtl/>
        </w:rPr>
        <w:t>-סידור אומנה הוא זמני עד 3 חודשים (ניתן באישור חריג להאריך לעד חצי שנה).</w:t>
      </w:r>
      <w:r w:rsidR="00983BD7">
        <w:rPr>
          <w:rFonts w:ascii="David" w:hAnsi="David" w:cs="David"/>
          <w:sz w:val="24"/>
          <w:szCs w:val="24"/>
          <w:rtl/>
        </w:rPr>
        <w:br/>
      </w:r>
      <w:r w:rsidR="00983BD7">
        <w:rPr>
          <w:rFonts w:ascii="David" w:hAnsi="David" w:cs="David" w:hint="cs"/>
          <w:sz w:val="24"/>
          <w:szCs w:val="24"/>
          <w:rtl/>
        </w:rPr>
        <w:t>-הנחת המוצא של חוק היא שזכותו או טובתו של הילד היא תמיד לגדול עם הוריו הביולוגיים ולכן המטרה היא להחזרתו לבית.</w:t>
      </w:r>
      <w:r w:rsidR="00983BD7">
        <w:rPr>
          <w:rFonts w:ascii="David" w:hAnsi="David" w:cs="David"/>
          <w:sz w:val="24"/>
          <w:szCs w:val="24"/>
          <w:rtl/>
        </w:rPr>
        <w:br/>
      </w:r>
      <w:r w:rsidR="00983BD7">
        <w:rPr>
          <w:rFonts w:ascii="David" w:hAnsi="David" w:cs="David" w:hint="cs"/>
          <w:sz w:val="24"/>
          <w:szCs w:val="24"/>
          <w:rtl/>
        </w:rPr>
        <w:t>-סעיף 4 לחוק קובע כי כל החלטת אומנה צריכה להתקבל לטובת הילד והשאיפה היא להחזירו לבית הוריו כאשר זה מתאפשר.</w:t>
      </w:r>
      <w:r w:rsidR="00983BD7">
        <w:rPr>
          <w:rFonts w:ascii="David" w:hAnsi="David" w:cs="David"/>
          <w:sz w:val="24"/>
          <w:szCs w:val="24"/>
          <w:rtl/>
        </w:rPr>
        <w:br/>
      </w:r>
      <w:r w:rsidR="00983BD7">
        <w:rPr>
          <w:rFonts w:ascii="David" w:hAnsi="David" w:cs="David" w:hint="cs"/>
          <w:sz w:val="24"/>
          <w:szCs w:val="24"/>
          <w:rtl/>
        </w:rPr>
        <w:t>-אין לפגוע במעמדם של ההורים הביולוגיים, עם זאת החוק מעניק להורה האומנה זכויות לייצג את הילד בעניינים יומיומיים כמו טיפול שגרתי, בחירת בית הספר ועוד (על סוג בית הספר רק ההורים הביולוגיים מחליטים, לדוגמא בית ספר דתי\חילוני).</w:t>
      </w:r>
      <w:r w:rsidR="00983BD7">
        <w:rPr>
          <w:rFonts w:ascii="David" w:hAnsi="David" w:cs="David"/>
          <w:sz w:val="24"/>
          <w:szCs w:val="24"/>
          <w:rtl/>
        </w:rPr>
        <w:br/>
      </w:r>
      <w:r w:rsidR="00983BD7">
        <w:rPr>
          <w:rFonts w:ascii="David" w:hAnsi="David" w:cs="David" w:hint="cs"/>
          <w:sz w:val="24"/>
          <w:szCs w:val="24"/>
          <w:rtl/>
        </w:rPr>
        <w:t xml:space="preserve">-שימור הקשר עם ההורים- </w:t>
      </w:r>
      <w:r w:rsidR="00A30EEE">
        <w:rPr>
          <w:rFonts w:ascii="David" w:hAnsi="David" w:cs="David" w:hint="cs"/>
          <w:sz w:val="24"/>
          <w:szCs w:val="24"/>
          <w:rtl/>
        </w:rPr>
        <w:t xml:space="preserve">שותפות של ההורים הביולוגיים בקבלת החלטות לגבי הילדים שמושמים במשפחות האומנה. </w:t>
      </w:r>
      <w:r w:rsidR="00A30EEE">
        <w:rPr>
          <w:rFonts w:ascii="David" w:hAnsi="David" w:cs="David"/>
          <w:sz w:val="24"/>
          <w:szCs w:val="24"/>
          <w:rtl/>
        </w:rPr>
        <w:br/>
      </w:r>
      <w:r w:rsidR="00A30EEE">
        <w:rPr>
          <w:rFonts w:ascii="David" w:hAnsi="David" w:cs="David" w:hint="cs"/>
          <w:sz w:val="24"/>
          <w:szCs w:val="24"/>
          <w:rtl/>
        </w:rPr>
        <w:t xml:space="preserve">-רצון ליציבות ורציפות- </w:t>
      </w:r>
      <w:r w:rsidR="00983BD7">
        <w:rPr>
          <w:rFonts w:ascii="David" w:hAnsi="David" w:cs="David" w:hint="cs"/>
          <w:sz w:val="24"/>
          <w:szCs w:val="24"/>
          <w:rtl/>
        </w:rPr>
        <w:t>יש לבחור משפחת אומנה שתתאים לאורח חייו של הילד, לדוגמא (ילד דתי, משפחת אומנה דתייה).</w:t>
      </w:r>
      <w:r w:rsidR="00983BD7">
        <w:rPr>
          <w:rFonts w:ascii="David" w:hAnsi="David" w:cs="David"/>
          <w:sz w:val="24"/>
          <w:szCs w:val="24"/>
          <w:rtl/>
        </w:rPr>
        <w:br/>
      </w:r>
      <w:r w:rsidR="00983BD7">
        <w:rPr>
          <w:rFonts w:ascii="David" w:hAnsi="David" w:cs="David" w:hint="cs"/>
          <w:sz w:val="24"/>
          <w:szCs w:val="24"/>
          <w:rtl/>
        </w:rPr>
        <w:t>-</w:t>
      </w:r>
      <w:r w:rsidR="00A30EEE">
        <w:rPr>
          <w:rFonts w:ascii="David" w:hAnsi="David" w:cs="David" w:hint="cs"/>
          <w:sz w:val="24"/>
          <w:szCs w:val="24"/>
          <w:rtl/>
        </w:rPr>
        <w:t>אישור פורמלי למשפחת אומנה יינתן ע"י הממונה על הרישוי שמוגדר בחוק האומנה, משפחת שלא מקבלת אישור יכולה להגיש ערעור לוועדת ערר ושופט לענייני משפחה יחליט באופן סופי.</w:t>
      </w:r>
      <w:r w:rsidR="00A30EEE">
        <w:rPr>
          <w:rFonts w:ascii="David" w:hAnsi="David" w:cs="David"/>
          <w:sz w:val="24"/>
          <w:szCs w:val="24"/>
          <w:rtl/>
        </w:rPr>
        <w:br/>
      </w:r>
      <w:r w:rsidR="00A30EEE">
        <w:rPr>
          <w:rFonts w:ascii="David" w:hAnsi="David" w:cs="David" w:hint="cs"/>
          <w:sz w:val="24"/>
          <w:szCs w:val="24"/>
          <w:rtl/>
        </w:rPr>
        <w:t>-רק הורים הביולוגיים יכולים להיות אפוטרופוסים של הרכוש ואם נשללה זאת מהם, יש מינוי אפוטרופוס לרכוש (לא האומנה).</w:t>
      </w:r>
      <w:r w:rsidR="00A30EEE">
        <w:rPr>
          <w:rFonts w:ascii="David" w:hAnsi="David" w:cs="David"/>
          <w:sz w:val="24"/>
          <w:szCs w:val="24"/>
          <w:rtl/>
        </w:rPr>
        <w:br/>
      </w:r>
      <w:r w:rsidR="00A30EEE">
        <w:rPr>
          <w:rFonts w:ascii="David" w:hAnsi="David" w:cs="David"/>
          <w:sz w:val="24"/>
          <w:szCs w:val="24"/>
          <w:rtl/>
        </w:rPr>
        <w:br/>
      </w:r>
      <w:r w:rsidR="00983BD7" w:rsidRPr="00983BD7">
        <w:rPr>
          <w:rFonts w:ascii="David" w:hAnsi="David" w:cs="David" w:hint="cs"/>
          <w:sz w:val="24"/>
          <w:szCs w:val="24"/>
          <w:u w:val="single"/>
          <w:rtl/>
        </w:rPr>
        <w:t>תנאים למשפחות אומנה:</w:t>
      </w:r>
      <w:r w:rsidR="00983BD7">
        <w:rPr>
          <w:rFonts w:ascii="David" w:hAnsi="David" w:cs="David"/>
          <w:sz w:val="24"/>
          <w:szCs w:val="24"/>
          <w:rtl/>
        </w:rPr>
        <w:br/>
      </w:r>
      <w:r w:rsidR="00983BD7">
        <w:rPr>
          <w:rFonts w:ascii="David" w:hAnsi="David" w:cs="David" w:hint="cs"/>
          <w:sz w:val="24"/>
          <w:szCs w:val="24"/>
          <w:rtl/>
        </w:rPr>
        <w:t>1. תושבות ישראלית</w:t>
      </w:r>
      <w:r w:rsidR="00983BD7">
        <w:rPr>
          <w:rFonts w:ascii="David" w:hAnsi="David" w:cs="David"/>
          <w:sz w:val="24"/>
          <w:szCs w:val="24"/>
          <w:rtl/>
        </w:rPr>
        <w:br/>
      </w:r>
      <w:r w:rsidR="00983BD7">
        <w:rPr>
          <w:rFonts w:ascii="David" w:hAnsi="David" w:cs="David" w:hint="cs"/>
          <w:sz w:val="24"/>
          <w:szCs w:val="24"/>
          <w:rtl/>
        </w:rPr>
        <w:t>2. השכלה\הכנסה</w:t>
      </w:r>
      <w:r w:rsidR="00983BD7">
        <w:rPr>
          <w:rFonts w:ascii="David" w:hAnsi="David" w:cs="David"/>
          <w:sz w:val="24"/>
          <w:szCs w:val="24"/>
          <w:rtl/>
        </w:rPr>
        <w:br/>
      </w:r>
      <w:r w:rsidR="00983BD7">
        <w:rPr>
          <w:rFonts w:ascii="David" w:hAnsi="David" w:cs="David" w:hint="cs"/>
          <w:sz w:val="24"/>
          <w:szCs w:val="24"/>
          <w:rtl/>
        </w:rPr>
        <w:t>3. שלא יהיה רישום פלילי או מעורבות בתיק נזקקות במשפחה (אלא אם כן עבר מספיק זמן).</w:t>
      </w:r>
      <w:r w:rsidR="00983BD7">
        <w:rPr>
          <w:rFonts w:ascii="David" w:hAnsi="David" w:cs="David"/>
          <w:sz w:val="24"/>
          <w:szCs w:val="24"/>
          <w:rtl/>
        </w:rPr>
        <w:br/>
      </w:r>
      <w:r w:rsidR="00983BD7">
        <w:rPr>
          <w:rFonts w:ascii="David" w:hAnsi="David" w:cs="David" w:hint="cs"/>
          <w:sz w:val="24"/>
          <w:szCs w:val="24"/>
          <w:rtl/>
        </w:rPr>
        <w:t>*יש מקרים מסוימים שלא עומדים לגמרי בתנאים אך בית משפט מאשר זאת לטובת הילד כי יש צורך במשפחת אומנה.</w:t>
      </w:r>
      <w:r w:rsidR="00A30EEE">
        <w:rPr>
          <w:rFonts w:ascii="David" w:hAnsi="David" w:cs="David"/>
          <w:sz w:val="24"/>
          <w:szCs w:val="24"/>
          <w:rtl/>
        </w:rPr>
        <w:br/>
      </w:r>
      <w:r w:rsidR="00A30EEE">
        <w:rPr>
          <w:rFonts w:ascii="David" w:hAnsi="David" w:cs="David"/>
          <w:sz w:val="24"/>
          <w:szCs w:val="24"/>
          <w:rtl/>
        </w:rPr>
        <w:br/>
      </w:r>
      <w:r w:rsidR="00A30EEE" w:rsidRPr="00A30EEE">
        <w:rPr>
          <w:rFonts w:ascii="David" w:hAnsi="David" w:cs="David" w:hint="cs"/>
          <w:b/>
          <w:bCs/>
          <w:sz w:val="24"/>
          <w:szCs w:val="24"/>
          <w:u w:val="single"/>
          <w:rtl/>
        </w:rPr>
        <w:t>משפחות קלט:</w:t>
      </w:r>
      <w:r w:rsidR="00A30EEE">
        <w:rPr>
          <w:rFonts w:ascii="David" w:hAnsi="David" w:cs="David" w:hint="cs"/>
          <w:sz w:val="24"/>
          <w:szCs w:val="24"/>
          <w:rtl/>
        </w:rPr>
        <w:t xml:space="preserve"> יכולות לקבל מספר ילדים בו זמנים, זמינים לקבלת ילדים באופן מיידי, מהווים תחנת ביניים כאשר יש צורך דחוף להוצאת הילד מביתו.</w:t>
      </w:r>
      <w:r w:rsidR="00A30EEE">
        <w:rPr>
          <w:rFonts w:ascii="David" w:hAnsi="David" w:cs="David"/>
          <w:sz w:val="24"/>
          <w:szCs w:val="24"/>
          <w:rtl/>
        </w:rPr>
        <w:br/>
      </w:r>
      <w:r w:rsidR="00A30EEE" w:rsidRPr="00A30EEE">
        <w:rPr>
          <w:rFonts w:ascii="David" w:hAnsi="David" w:cs="David" w:hint="cs"/>
          <w:b/>
          <w:bCs/>
          <w:sz w:val="24"/>
          <w:szCs w:val="24"/>
          <w:u w:val="single"/>
          <w:rtl/>
        </w:rPr>
        <w:t>משפחת אמנה:</w:t>
      </w:r>
      <w:r w:rsidR="00A30EEE">
        <w:rPr>
          <w:rFonts w:ascii="David" w:hAnsi="David" w:cs="David" w:hint="cs"/>
          <w:sz w:val="24"/>
          <w:szCs w:val="24"/>
          <w:rtl/>
        </w:rPr>
        <w:t xml:space="preserve"> לתקופה קצרה של עד 3 חודשים, ובמקרים חריגים ניתן לקבל אישור עד לחצי שנה.</w:t>
      </w:r>
    </w:p>
    <w:p w14:paraId="709C0EFB" w14:textId="15535F96" w:rsidR="006B53B6" w:rsidRPr="00A30EEE" w:rsidRDefault="006A56B3" w:rsidP="00A30EEE">
      <w:pPr>
        <w:tabs>
          <w:tab w:val="left" w:pos="4106"/>
        </w:tabs>
        <w:spacing w:line="360" w:lineRule="auto"/>
        <w:rPr>
          <w:rFonts w:ascii="David" w:hAnsi="David" w:cs="David"/>
          <w:sz w:val="24"/>
          <w:szCs w:val="24"/>
          <w:rtl/>
        </w:rPr>
      </w:pPr>
      <w:r w:rsidRPr="00A30EEE">
        <w:rPr>
          <w:rFonts w:ascii="David" w:hAnsi="David" w:cs="David"/>
          <w:b/>
          <w:bCs/>
          <w:sz w:val="24"/>
          <w:szCs w:val="24"/>
          <w:u w:val="single"/>
          <w:rtl/>
        </w:rPr>
        <w:lastRenderedPageBreak/>
        <w:br/>
      </w:r>
      <w:r w:rsidR="00A30EEE" w:rsidRPr="00A30EEE">
        <w:rPr>
          <w:rFonts w:ascii="David" w:hAnsi="David" w:cs="David" w:hint="cs"/>
          <w:b/>
          <w:bCs/>
          <w:sz w:val="24"/>
          <w:szCs w:val="24"/>
          <w:u w:val="single"/>
          <w:rtl/>
        </w:rPr>
        <w:t>סיכום החלק האזרחי של הקורס- דגשים:</w:t>
      </w:r>
      <w:r w:rsidR="006C6840">
        <w:rPr>
          <w:rFonts w:ascii="David" w:hAnsi="David" w:cs="David"/>
          <w:sz w:val="24"/>
          <w:szCs w:val="24"/>
          <w:rtl/>
        </w:rPr>
        <w:br/>
      </w:r>
      <w:r w:rsidR="006C6840">
        <w:rPr>
          <w:rFonts w:ascii="David" w:hAnsi="David" w:cs="David" w:hint="cs"/>
          <w:sz w:val="24"/>
          <w:szCs w:val="24"/>
          <w:rtl/>
        </w:rPr>
        <w:t xml:space="preserve">1. הורים שמתנגדים להגדרה הילד כ"נזקק"- הורה לא רוצה שהמדינה תתערב באוטונומיה המשפחתית. בנוסף הגדרת הילד כ"נזקק" מעוררת אנטי וחשש מתיוג הילד. </w:t>
      </w:r>
      <w:r w:rsidR="006C6840">
        <w:rPr>
          <w:rFonts w:ascii="David" w:hAnsi="David" w:cs="David"/>
          <w:sz w:val="24"/>
          <w:szCs w:val="24"/>
          <w:rtl/>
        </w:rPr>
        <w:br/>
      </w:r>
      <w:r w:rsidR="006C6840">
        <w:rPr>
          <w:rFonts w:ascii="David" w:hAnsi="David" w:cs="David" w:hint="cs"/>
          <w:sz w:val="24"/>
          <w:szCs w:val="24"/>
          <w:rtl/>
        </w:rPr>
        <w:t>2. השלכות להגדרת הילד כנזקק- מאפשר לבית המשפט לפעול ולהשגיח על הילד וטובתו.</w:t>
      </w:r>
      <w:r w:rsidR="006C6840">
        <w:rPr>
          <w:rFonts w:ascii="David" w:hAnsi="David" w:cs="David"/>
          <w:sz w:val="24"/>
          <w:szCs w:val="24"/>
          <w:rtl/>
        </w:rPr>
        <w:br/>
      </w:r>
      <w:r w:rsidR="006C6840">
        <w:rPr>
          <w:rFonts w:ascii="David" w:hAnsi="David" w:cs="David" w:hint="cs"/>
          <w:sz w:val="24"/>
          <w:szCs w:val="24"/>
          <w:rtl/>
        </w:rPr>
        <w:t>3. הילד יוגדר כנזקק למרות התנהגות ההורים- ההורים יכולים להיות מיוצגים ובית המשפט ישמע אותם אך הוא עדיין יכול להחליט בעניין הילד לפי נראות עיני</w:t>
      </w:r>
      <w:r w:rsidR="00AC0DA9">
        <w:rPr>
          <w:rFonts w:ascii="David" w:hAnsi="David" w:cs="David" w:hint="cs"/>
          <w:sz w:val="24"/>
          <w:szCs w:val="24"/>
          <w:rtl/>
        </w:rPr>
        <w:t>ו ויכול להגדיר על ילד כנזקק. בית המשפט גם יכול להשתכנע שישנה אפשרות אחרת בה נגיע לשיתוף פעולה בין הצדדים ונגיע לטיפול "בצל החוק" ללא הגדרת נזקקות.</w:t>
      </w:r>
      <w:r w:rsidR="00AC0DA9">
        <w:rPr>
          <w:rFonts w:ascii="David" w:hAnsi="David" w:cs="David"/>
          <w:sz w:val="24"/>
          <w:szCs w:val="24"/>
          <w:rtl/>
        </w:rPr>
        <w:br/>
      </w:r>
      <w:r w:rsidR="00AC0DA9">
        <w:rPr>
          <w:rFonts w:ascii="David" w:hAnsi="David" w:cs="David" w:hint="cs"/>
          <w:sz w:val="24"/>
          <w:szCs w:val="24"/>
          <w:rtl/>
        </w:rPr>
        <w:t>4. גם כאשר הילד הוכר כנזקק הוא יכול לחזור להורים- החוק הוא דינמי ומשתנה וכל צד רשאי לפנות לבית המשפט בכל רגע נתון, לרבות החזרת הילד הביתה.</w:t>
      </w:r>
      <w:r w:rsidR="00A30EEE">
        <w:rPr>
          <w:rFonts w:ascii="David" w:hAnsi="David" w:cs="David"/>
          <w:sz w:val="24"/>
          <w:szCs w:val="24"/>
          <w:rtl/>
        </w:rPr>
        <w:br/>
      </w:r>
      <w:r w:rsidR="00A30EEE">
        <w:rPr>
          <w:rFonts w:ascii="David" w:hAnsi="David" w:cs="David" w:hint="cs"/>
          <w:sz w:val="24"/>
          <w:szCs w:val="24"/>
          <w:rtl/>
        </w:rPr>
        <w:t>5. סעיף 8(ג) לחוק הנוער- סמכות ביהמ"ש למנות אפוטרופוס לדין אם הוא סבור שטובת הילד מחייבת זאת (בדר"כ ביהמ"ש לא מתחיל לדון במקרים אם אין אפוטרופוס לדין).</w:t>
      </w:r>
    </w:p>
    <w:p w14:paraId="07412DC3" w14:textId="1193DD43" w:rsidR="005B7BDC" w:rsidRDefault="00EE4D31" w:rsidP="006F1B3C">
      <w:pPr>
        <w:tabs>
          <w:tab w:val="left" w:pos="4106"/>
        </w:tabs>
        <w:spacing w:line="360" w:lineRule="auto"/>
        <w:rPr>
          <w:rFonts w:ascii="David" w:hAnsi="David" w:cs="David"/>
          <w:sz w:val="24"/>
          <w:szCs w:val="24"/>
          <w:rtl/>
        </w:rPr>
      </w:pPr>
      <w:r w:rsidRPr="00EE4D31">
        <w:rPr>
          <w:rFonts w:ascii="David" w:hAnsi="David" w:cs="David" w:hint="cs"/>
          <w:b/>
          <w:bCs/>
          <w:sz w:val="24"/>
          <w:szCs w:val="24"/>
          <w:u w:val="single"/>
          <w:rtl/>
        </w:rPr>
        <w:t>השופט זנו:</w:t>
      </w:r>
      <w:r>
        <w:rPr>
          <w:rFonts w:ascii="David" w:hAnsi="David" w:cs="David"/>
          <w:sz w:val="24"/>
          <w:szCs w:val="24"/>
          <w:rtl/>
        </w:rPr>
        <w:br/>
      </w:r>
      <w:r w:rsidRPr="006F1B3C">
        <w:rPr>
          <w:rFonts w:ascii="David" w:hAnsi="David" w:cs="David" w:hint="cs"/>
          <w:sz w:val="24"/>
          <w:szCs w:val="24"/>
          <w:u w:val="single"/>
          <w:rtl/>
        </w:rPr>
        <w:t>מקרה:</w:t>
      </w:r>
      <w:r>
        <w:rPr>
          <w:rFonts w:ascii="David" w:hAnsi="David" w:cs="David" w:hint="cs"/>
          <w:sz w:val="24"/>
          <w:szCs w:val="24"/>
          <w:rtl/>
        </w:rPr>
        <w:t xml:space="preserve"> נער בגיל 16,תלמיד מצטיין, מתנדב, מגיע ממשפחה מתפקדת, שנהג ברכב ללא רישיון וגרם למותה של ילדה בת 3.</w:t>
      </w:r>
      <w:r>
        <w:rPr>
          <w:rFonts w:ascii="David" w:hAnsi="David" w:cs="David"/>
          <w:sz w:val="24"/>
          <w:szCs w:val="24"/>
          <w:rtl/>
        </w:rPr>
        <w:br/>
      </w:r>
      <w:r>
        <w:rPr>
          <w:rFonts w:ascii="David" w:hAnsi="David" w:cs="David" w:hint="cs"/>
          <w:sz w:val="24"/>
          <w:szCs w:val="24"/>
          <w:rtl/>
        </w:rPr>
        <w:t xml:space="preserve">הייתה התלבטות אם לגזור עליו עונש מאסר. החלטה: </w:t>
      </w:r>
      <w:r w:rsidR="006F1B3C">
        <w:rPr>
          <w:rFonts w:ascii="David" w:hAnsi="David" w:cs="David" w:hint="cs"/>
          <w:sz w:val="24"/>
          <w:szCs w:val="24"/>
          <w:rtl/>
        </w:rPr>
        <w:t>הצדדים הגיעו להסדר טיעון, 9 חודשים של עבודות שירות. בדר"כ כשיש הסדר טיעון בין הצדדים ביהמ"ש לא מתערב.</w:t>
      </w:r>
      <w:r w:rsidR="006F1B3C">
        <w:rPr>
          <w:rFonts w:ascii="David" w:hAnsi="David" w:cs="David"/>
          <w:sz w:val="24"/>
          <w:szCs w:val="24"/>
          <w:rtl/>
        </w:rPr>
        <w:br/>
      </w:r>
      <w:r w:rsidR="006F1B3C" w:rsidRPr="006F1B3C">
        <w:rPr>
          <w:rFonts w:ascii="David" w:hAnsi="David" w:cs="David" w:hint="cs"/>
          <w:sz w:val="24"/>
          <w:szCs w:val="24"/>
          <w:u w:val="single"/>
          <w:rtl/>
        </w:rPr>
        <w:t>דגש:</w:t>
      </w:r>
      <w:r w:rsidR="006F1B3C">
        <w:rPr>
          <w:rFonts w:ascii="David" w:hAnsi="David" w:cs="David" w:hint="cs"/>
          <w:sz w:val="24"/>
          <w:szCs w:val="24"/>
          <w:rtl/>
        </w:rPr>
        <w:t xml:space="preserve"> תיקון 113 של מתחם ההלימה לא חל על שופטי נוער, והם לא מחויבים לעונש מינימום או מקסימום כשמדובר בנערים.</w:t>
      </w:r>
      <w:r w:rsidR="006F1B3C">
        <w:rPr>
          <w:rFonts w:ascii="David" w:hAnsi="David" w:cs="David"/>
          <w:sz w:val="24"/>
          <w:szCs w:val="24"/>
          <w:rtl/>
        </w:rPr>
        <w:br/>
      </w:r>
      <w:r w:rsidR="006F1B3C">
        <w:rPr>
          <w:rFonts w:ascii="David" w:hAnsi="David" w:cs="David"/>
          <w:sz w:val="24"/>
          <w:szCs w:val="24"/>
          <w:rtl/>
        </w:rPr>
        <w:br/>
      </w:r>
      <w:r w:rsidR="006F1B3C" w:rsidRPr="006F1B3C">
        <w:rPr>
          <w:rFonts w:ascii="David" w:hAnsi="David" w:cs="David" w:hint="cs"/>
          <w:sz w:val="24"/>
          <w:szCs w:val="24"/>
          <w:u w:val="single"/>
          <w:rtl/>
        </w:rPr>
        <w:t>תפקיד ביהמ"ש לנוער:</w:t>
      </w:r>
      <w:r w:rsidR="006F1B3C">
        <w:rPr>
          <w:rFonts w:ascii="David" w:hAnsi="David" w:cs="David"/>
          <w:sz w:val="24"/>
          <w:szCs w:val="24"/>
          <w:rtl/>
        </w:rPr>
        <w:br/>
      </w:r>
      <w:r w:rsidR="006F1B3C">
        <w:rPr>
          <w:rFonts w:ascii="David" w:hAnsi="David" w:cs="David" w:hint="cs"/>
          <w:sz w:val="24"/>
          <w:szCs w:val="24"/>
          <w:rtl/>
        </w:rPr>
        <w:t xml:space="preserve">לשקם ולתת הזדמנות שנייה לקטין לפני שיוצא לחיים בוגרים, יש הבדל בין בגיר לקטין. בית המשפט העליון הכיר בכך שהקטין כן אחראי למעשיו, אך עם זאת לוקחים בחשבון את ההתפתחות הפיזית אצל קטינים, את הדרך בה הם מקבלים החלטות, סיכויי השיקום שלהם ואת יתר הגורמים שמשפיעים. </w:t>
      </w:r>
      <w:r w:rsidR="006F1B3C">
        <w:rPr>
          <w:rFonts w:ascii="David" w:hAnsi="David" w:cs="David"/>
          <w:sz w:val="24"/>
          <w:szCs w:val="24"/>
          <w:rtl/>
        </w:rPr>
        <w:br/>
      </w:r>
      <w:r w:rsidR="006F1B3C">
        <w:rPr>
          <w:rFonts w:ascii="David" w:hAnsi="David" w:cs="David" w:hint="cs"/>
          <w:sz w:val="24"/>
          <w:szCs w:val="24"/>
          <w:rtl/>
        </w:rPr>
        <w:t xml:space="preserve">-שופטי הנוער משתדלים להימנע משליחת הקטין לכלא ולכן יעדיפו לתת "צו השגחה" (טיפול בתוך הקהילה), התערבות בתא המשפחתי, ורק כשזה לא מצליח ישלחו לכלא. </w:t>
      </w:r>
      <w:r w:rsidR="006F1B3C">
        <w:rPr>
          <w:rFonts w:ascii="David" w:hAnsi="David" w:cs="David"/>
          <w:sz w:val="24"/>
          <w:szCs w:val="24"/>
          <w:rtl/>
        </w:rPr>
        <w:br/>
      </w:r>
      <w:r w:rsidR="00980DE6">
        <w:rPr>
          <w:rFonts w:ascii="David" w:hAnsi="David" w:cs="David"/>
          <w:sz w:val="24"/>
          <w:szCs w:val="24"/>
          <w:rtl/>
        </w:rPr>
        <w:br/>
      </w:r>
      <w:r w:rsidR="00980DE6" w:rsidRPr="00980DE6">
        <w:rPr>
          <w:rFonts w:ascii="David" w:hAnsi="David" w:cs="David" w:hint="cs"/>
          <w:b/>
          <w:bCs/>
          <w:sz w:val="24"/>
          <w:szCs w:val="24"/>
          <w:u w:val="single"/>
          <w:rtl/>
        </w:rPr>
        <w:t>מידע כללי בנוגע למאסר\מעצר של קטין:</w:t>
      </w:r>
      <w:r w:rsidR="006F1B3C">
        <w:rPr>
          <w:rFonts w:ascii="David" w:hAnsi="David" w:cs="David"/>
          <w:sz w:val="24"/>
          <w:szCs w:val="24"/>
          <w:rtl/>
        </w:rPr>
        <w:br/>
      </w:r>
      <w:r w:rsidR="006F1B3C" w:rsidRPr="00980DE6">
        <w:rPr>
          <w:rFonts w:ascii="David" w:hAnsi="David" w:cs="David" w:hint="cs"/>
          <w:b/>
          <w:bCs/>
          <w:sz w:val="24"/>
          <w:szCs w:val="24"/>
          <w:rtl/>
        </w:rPr>
        <w:t>כלא אופק-</w:t>
      </w:r>
      <w:r w:rsidR="006F1B3C">
        <w:rPr>
          <w:rFonts w:ascii="David" w:hAnsi="David" w:cs="David" w:hint="cs"/>
          <w:sz w:val="24"/>
          <w:szCs w:val="24"/>
          <w:rtl/>
        </w:rPr>
        <w:t xml:space="preserve"> הכלא היחיד המאכלס נערים</w:t>
      </w:r>
      <w:r w:rsidR="00980DE6">
        <w:rPr>
          <w:rFonts w:ascii="David" w:hAnsi="David" w:cs="David" w:hint="cs"/>
          <w:sz w:val="24"/>
          <w:szCs w:val="24"/>
          <w:rtl/>
        </w:rPr>
        <w:t>.</w:t>
      </w:r>
      <w:r w:rsidR="00980DE6">
        <w:rPr>
          <w:rFonts w:ascii="David" w:hAnsi="David" w:cs="David"/>
          <w:sz w:val="24"/>
          <w:szCs w:val="24"/>
          <w:rtl/>
        </w:rPr>
        <w:br/>
      </w:r>
      <w:r w:rsidR="00980DE6" w:rsidRPr="00980DE6">
        <w:rPr>
          <w:rFonts w:ascii="David" w:hAnsi="David" w:cs="David" w:hint="cs"/>
          <w:b/>
          <w:bCs/>
          <w:sz w:val="24"/>
          <w:szCs w:val="24"/>
          <w:rtl/>
        </w:rPr>
        <w:t>מעצר-</w:t>
      </w:r>
      <w:r w:rsidR="00980DE6">
        <w:rPr>
          <w:rFonts w:ascii="David" w:hAnsi="David" w:cs="David" w:hint="cs"/>
          <w:sz w:val="24"/>
          <w:szCs w:val="24"/>
          <w:rtl/>
        </w:rPr>
        <w:t xml:space="preserve"> המשטרה עוצרת את החשוד ומגישה בקשה לבית משפט להארכת מעצרו לצורך המשך החקירה. הקטין מובא בדרך כלל בפני שופטים שאינם שופטי נוער.</w:t>
      </w:r>
      <w:r w:rsidR="00980DE6">
        <w:rPr>
          <w:rFonts w:ascii="David" w:hAnsi="David" w:cs="David"/>
          <w:sz w:val="24"/>
          <w:szCs w:val="24"/>
          <w:rtl/>
        </w:rPr>
        <w:br/>
      </w:r>
      <w:r w:rsidR="00980DE6" w:rsidRPr="00980DE6">
        <w:rPr>
          <w:rFonts w:ascii="David" w:hAnsi="David" w:cs="David" w:hint="cs"/>
          <w:b/>
          <w:bCs/>
          <w:sz w:val="24"/>
          <w:szCs w:val="24"/>
          <w:rtl/>
        </w:rPr>
        <w:t>מעצר עד תום ההליכים-</w:t>
      </w:r>
      <w:r w:rsidR="00980DE6">
        <w:rPr>
          <w:rFonts w:ascii="David" w:hAnsi="David" w:cs="David" w:hint="cs"/>
          <w:sz w:val="24"/>
          <w:szCs w:val="24"/>
          <w:rtl/>
        </w:rPr>
        <w:t xml:space="preserve"> מעל גיל 14.</w:t>
      </w:r>
      <w:r w:rsidR="00980DE6">
        <w:rPr>
          <w:rFonts w:ascii="David" w:hAnsi="David" w:cs="David"/>
          <w:sz w:val="24"/>
          <w:szCs w:val="24"/>
          <w:rtl/>
        </w:rPr>
        <w:br/>
      </w:r>
      <w:r w:rsidR="00980DE6" w:rsidRPr="00980DE6">
        <w:rPr>
          <w:rFonts w:ascii="David" w:hAnsi="David" w:cs="David" w:hint="cs"/>
          <w:b/>
          <w:bCs/>
          <w:sz w:val="24"/>
          <w:szCs w:val="24"/>
          <w:rtl/>
        </w:rPr>
        <w:t>מאסר בפועל-</w:t>
      </w:r>
      <w:r w:rsidR="00980DE6">
        <w:rPr>
          <w:rFonts w:ascii="David" w:hAnsi="David" w:cs="David" w:hint="cs"/>
          <w:sz w:val="24"/>
          <w:szCs w:val="24"/>
          <w:rtl/>
        </w:rPr>
        <w:t xml:space="preserve"> מעל גיל 14. </w:t>
      </w:r>
    </w:p>
    <w:p w14:paraId="5D01C8D7" w14:textId="6484011F" w:rsidR="00796372" w:rsidRDefault="00980DE6" w:rsidP="00A30EEE">
      <w:pPr>
        <w:tabs>
          <w:tab w:val="left" w:pos="4106"/>
        </w:tabs>
        <w:spacing w:line="360" w:lineRule="auto"/>
        <w:rPr>
          <w:rFonts w:ascii="David" w:hAnsi="David" w:cs="David"/>
          <w:sz w:val="24"/>
          <w:szCs w:val="24"/>
          <w:rtl/>
        </w:rPr>
      </w:pPr>
      <w:r w:rsidRPr="00980DE6">
        <w:rPr>
          <w:rFonts w:ascii="David" w:hAnsi="David" w:cs="David" w:hint="cs"/>
          <w:b/>
          <w:bCs/>
          <w:sz w:val="24"/>
          <w:szCs w:val="24"/>
          <w:u w:val="single"/>
          <w:rtl/>
        </w:rPr>
        <w:t>חיבור בין נזקקות לפלילי:</w:t>
      </w:r>
      <w:r>
        <w:rPr>
          <w:rFonts w:ascii="David" w:hAnsi="David" w:cs="David"/>
          <w:sz w:val="24"/>
          <w:szCs w:val="24"/>
          <w:rtl/>
        </w:rPr>
        <w:br/>
      </w:r>
      <w:r w:rsidRPr="00980DE6">
        <w:rPr>
          <w:rFonts w:ascii="David" w:hAnsi="David" w:cs="David" w:hint="cs"/>
          <w:b/>
          <w:bCs/>
          <w:sz w:val="24"/>
          <w:szCs w:val="24"/>
          <w:rtl/>
        </w:rPr>
        <w:t>סיפור מקרה-</w:t>
      </w:r>
      <w:r>
        <w:rPr>
          <w:rFonts w:ascii="David" w:hAnsi="David" w:cs="David" w:hint="cs"/>
          <w:sz w:val="24"/>
          <w:szCs w:val="24"/>
          <w:rtl/>
        </w:rPr>
        <w:t xml:space="preserve">  אמא שהחליטה להרוג את ילדיה ולהתאבד, היא מציתה את הבית, מתחרטת וזועקת לעזרה. לא נגרמה פגיעה רצינית והיא מואשמת בהצתה בנסיבות מחמירות (פלילי). בעניין הילדים הוגשה בקשת נזקקות כיוון שהאם מהווה סכנה עבורם (סעיף 2 ו6).  </w:t>
      </w:r>
      <w:r>
        <w:rPr>
          <w:rFonts w:ascii="David" w:hAnsi="David" w:cs="David"/>
          <w:sz w:val="24"/>
          <w:szCs w:val="24"/>
          <w:rtl/>
        </w:rPr>
        <w:br/>
      </w:r>
      <w:r>
        <w:rPr>
          <w:rFonts w:ascii="David" w:hAnsi="David" w:cs="David"/>
          <w:sz w:val="24"/>
          <w:szCs w:val="24"/>
          <w:rtl/>
        </w:rPr>
        <w:br/>
      </w:r>
      <w:r w:rsidRPr="00980DE6">
        <w:rPr>
          <w:rFonts w:ascii="David" w:hAnsi="David" w:cs="David" w:hint="cs"/>
          <w:sz w:val="24"/>
          <w:szCs w:val="24"/>
          <w:u w:val="single"/>
          <w:rtl/>
        </w:rPr>
        <w:t>סיפור מקרה על נער שהצליח להשתקם-</w:t>
      </w:r>
      <w:r>
        <w:rPr>
          <w:rFonts w:ascii="David" w:hAnsi="David" w:cs="David" w:hint="cs"/>
          <w:sz w:val="24"/>
          <w:szCs w:val="24"/>
          <w:rtl/>
        </w:rPr>
        <w:t xml:space="preserve"> נער עם המון תיקים חמורים, ביקש להשתחרר למעצר בית והשופט לא הסכים היות ומניסיון העבר- היה חוזר לבצע עבירות. לאחר מספר חודשים במעצר, שיחרר אותו בתנאים (מכינה קדם צבאית) וקבע שהוא לא יוצא לחופשות הביתה. הנער הצליח להשתקם ושירת בצבא לאחר המכינה הקדם צבאית ועבר דרך שיקומית מופלאה.</w:t>
      </w:r>
      <w:r>
        <w:rPr>
          <w:rFonts w:ascii="David" w:hAnsi="David" w:cs="David"/>
          <w:sz w:val="24"/>
          <w:szCs w:val="24"/>
          <w:rtl/>
        </w:rPr>
        <w:br/>
      </w:r>
      <w:r w:rsidR="00CE22F2">
        <w:rPr>
          <w:rFonts w:ascii="David" w:hAnsi="David" w:cs="David"/>
          <w:sz w:val="24"/>
          <w:szCs w:val="24"/>
          <w:rtl/>
        </w:rPr>
        <w:br/>
      </w:r>
      <w:r w:rsidR="00242901">
        <w:rPr>
          <w:rFonts w:ascii="David" w:hAnsi="David" w:cs="David"/>
          <w:sz w:val="24"/>
          <w:szCs w:val="24"/>
          <w:rtl/>
        </w:rPr>
        <w:br/>
      </w:r>
    </w:p>
    <w:p w14:paraId="2B27A91A" w14:textId="77777777" w:rsidR="00926463" w:rsidRDefault="00926463" w:rsidP="00926463">
      <w:pPr>
        <w:tabs>
          <w:tab w:val="left" w:pos="4106"/>
        </w:tabs>
        <w:spacing w:line="360" w:lineRule="auto"/>
        <w:rPr>
          <w:rFonts w:ascii="David" w:hAnsi="David" w:cs="David"/>
          <w:sz w:val="24"/>
          <w:szCs w:val="24"/>
          <w:rtl/>
        </w:rPr>
      </w:pPr>
    </w:p>
    <w:p w14:paraId="6D473A5A" w14:textId="159914A6" w:rsidR="00DD6C4C" w:rsidRDefault="00A649BF" w:rsidP="007C125A">
      <w:pPr>
        <w:tabs>
          <w:tab w:val="left" w:pos="4106"/>
        </w:tabs>
        <w:spacing w:line="360" w:lineRule="auto"/>
        <w:rPr>
          <w:rFonts w:ascii="David" w:hAnsi="David" w:cs="David"/>
          <w:sz w:val="24"/>
          <w:szCs w:val="24"/>
          <w:rtl/>
        </w:rPr>
      </w:pPr>
      <w:r w:rsidRPr="00A649BF">
        <w:rPr>
          <w:rFonts w:ascii="David" w:hAnsi="David" w:cs="David" w:hint="cs"/>
          <w:b/>
          <w:bCs/>
          <w:sz w:val="24"/>
          <w:szCs w:val="24"/>
          <w:highlight w:val="cyan"/>
          <w:u w:val="single"/>
          <w:rtl/>
        </w:rPr>
        <w:t>חלק פלילי:</w:t>
      </w:r>
      <w:r>
        <w:rPr>
          <w:rFonts w:ascii="David" w:hAnsi="David" w:cs="David"/>
          <w:b/>
          <w:bCs/>
          <w:sz w:val="24"/>
          <w:szCs w:val="24"/>
          <w:u w:val="single"/>
          <w:rtl/>
        </w:rPr>
        <w:br/>
      </w:r>
      <w:r>
        <w:rPr>
          <w:rFonts w:ascii="David" w:hAnsi="David" w:cs="David" w:hint="cs"/>
          <w:sz w:val="24"/>
          <w:szCs w:val="24"/>
          <w:rtl/>
        </w:rPr>
        <w:t>מחצית מהקטינים שהיו מוכרים לרווחה לפי החוק האזרחי (קטינים נזקקים ועוד) יהפכו גם לילדים פוגעים.</w:t>
      </w:r>
      <w:r>
        <w:rPr>
          <w:rFonts w:ascii="David" w:hAnsi="David" w:cs="David"/>
          <w:sz w:val="24"/>
          <w:szCs w:val="24"/>
          <w:rtl/>
        </w:rPr>
        <w:br/>
      </w:r>
      <w:r w:rsidRPr="00A649BF">
        <w:rPr>
          <w:rFonts w:ascii="David" w:hAnsi="David" w:cs="David" w:hint="cs"/>
          <w:sz w:val="24"/>
          <w:szCs w:val="24"/>
          <w:u w:val="single"/>
          <w:rtl/>
        </w:rPr>
        <w:t>אזרחי:</w:t>
      </w:r>
      <w:r>
        <w:rPr>
          <w:rFonts w:ascii="David" w:hAnsi="David" w:cs="David" w:hint="cs"/>
          <w:sz w:val="24"/>
          <w:szCs w:val="24"/>
          <w:rtl/>
        </w:rPr>
        <w:t xml:space="preserve"> עובד סוציאלי לחוק הנוער, עו"ד המייצג את הילד, אפוטרופוס לדין </w:t>
      </w:r>
      <w:r w:rsidRPr="00A649BF">
        <w:rPr>
          <w:rFonts w:ascii="David" w:hAnsi="David" w:cs="David" w:hint="cs"/>
          <w:b/>
          <w:bCs/>
          <w:sz w:val="24"/>
          <w:szCs w:val="24"/>
          <w:rtl/>
        </w:rPr>
        <w:t>(זכותם להגנה מופרת).</w:t>
      </w:r>
      <w:r>
        <w:rPr>
          <w:rFonts w:ascii="David" w:hAnsi="David" w:cs="David"/>
          <w:sz w:val="24"/>
          <w:szCs w:val="24"/>
          <w:rtl/>
        </w:rPr>
        <w:br/>
      </w:r>
      <w:r w:rsidRPr="00A649BF">
        <w:rPr>
          <w:rFonts w:ascii="David" w:hAnsi="David" w:cs="David" w:hint="cs"/>
          <w:sz w:val="24"/>
          <w:szCs w:val="24"/>
          <w:u w:val="single"/>
          <w:rtl/>
        </w:rPr>
        <w:t>פלילי:</w:t>
      </w:r>
      <w:r>
        <w:rPr>
          <w:rFonts w:ascii="David" w:hAnsi="David" w:cs="David" w:hint="cs"/>
          <w:sz w:val="24"/>
          <w:szCs w:val="24"/>
          <w:rtl/>
        </w:rPr>
        <w:t xml:space="preserve"> עובדים סוציאליים של שירות המבחן לנוער, סנגור, ולעיתים אפוטרופוס לדין </w:t>
      </w:r>
      <w:r w:rsidRPr="00A649BF">
        <w:rPr>
          <w:rFonts w:ascii="David" w:hAnsi="David" w:cs="David" w:hint="cs"/>
          <w:b/>
          <w:bCs/>
          <w:sz w:val="24"/>
          <w:szCs w:val="24"/>
          <w:rtl/>
        </w:rPr>
        <w:t>(ילדים עוברי חוק).</w:t>
      </w:r>
      <w:r>
        <w:rPr>
          <w:rFonts w:ascii="David" w:hAnsi="David" w:cs="David"/>
          <w:sz w:val="24"/>
          <w:szCs w:val="24"/>
          <w:rtl/>
        </w:rPr>
        <w:br/>
      </w:r>
      <w:r>
        <w:rPr>
          <w:rFonts w:ascii="David" w:hAnsi="David" w:cs="David"/>
          <w:sz w:val="24"/>
          <w:szCs w:val="24"/>
          <w:rtl/>
        </w:rPr>
        <w:br/>
      </w:r>
      <w:r w:rsidRPr="00A649BF">
        <w:rPr>
          <w:rFonts w:ascii="David" w:hAnsi="David" w:cs="David" w:hint="cs"/>
          <w:sz w:val="24"/>
          <w:szCs w:val="24"/>
          <w:u w:val="single"/>
          <w:rtl/>
        </w:rPr>
        <w:t>בחינת מצבי סיכון מוגבר לעבריינות:</w:t>
      </w:r>
      <w:r>
        <w:rPr>
          <w:rFonts w:ascii="David" w:hAnsi="David" w:cs="David"/>
          <w:sz w:val="24"/>
          <w:szCs w:val="24"/>
          <w:rtl/>
        </w:rPr>
        <w:br/>
      </w:r>
      <w:r>
        <w:rPr>
          <w:rFonts w:ascii="David" w:hAnsi="David" w:cs="David" w:hint="cs"/>
          <w:sz w:val="24"/>
          <w:szCs w:val="24"/>
          <w:rtl/>
        </w:rPr>
        <w:t>1. אי תפקוד של הילד.</w:t>
      </w:r>
      <w:r>
        <w:rPr>
          <w:rFonts w:ascii="David" w:hAnsi="David" w:cs="David"/>
          <w:sz w:val="24"/>
          <w:szCs w:val="24"/>
          <w:rtl/>
        </w:rPr>
        <w:br/>
      </w:r>
      <w:r>
        <w:rPr>
          <w:rFonts w:ascii="David" w:hAnsi="David" w:cs="David" w:hint="cs"/>
          <w:sz w:val="24"/>
          <w:szCs w:val="24"/>
          <w:rtl/>
        </w:rPr>
        <w:t>2. טיפול על רקע פסיכיאטרי.</w:t>
      </w:r>
      <w:r>
        <w:rPr>
          <w:rFonts w:ascii="David" w:hAnsi="David" w:cs="David"/>
          <w:sz w:val="24"/>
          <w:szCs w:val="24"/>
          <w:rtl/>
        </w:rPr>
        <w:br/>
      </w:r>
      <w:r>
        <w:rPr>
          <w:rFonts w:ascii="David" w:hAnsi="David" w:cs="David" w:hint="cs"/>
          <w:sz w:val="24"/>
          <w:szCs w:val="24"/>
          <w:rtl/>
        </w:rPr>
        <w:t>3. שימוש בחומרים ממכרים.</w:t>
      </w:r>
      <w:r>
        <w:rPr>
          <w:rFonts w:ascii="David" w:hAnsi="David" w:cs="David"/>
          <w:sz w:val="24"/>
          <w:szCs w:val="24"/>
          <w:rtl/>
        </w:rPr>
        <w:br/>
      </w:r>
      <w:r>
        <w:rPr>
          <w:rFonts w:ascii="David" w:hAnsi="David" w:cs="David" w:hint="cs"/>
          <w:sz w:val="24"/>
          <w:szCs w:val="24"/>
          <w:rtl/>
        </w:rPr>
        <w:t>4. תוקפנות פיזית כלפי ההורים.</w:t>
      </w:r>
      <w:r>
        <w:rPr>
          <w:rFonts w:ascii="David" w:hAnsi="David" w:cs="David"/>
          <w:sz w:val="24"/>
          <w:szCs w:val="24"/>
          <w:rtl/>
        </w:rPr>
        <w:br/>
      </w:r>
      <w:r>
        <w:rPr>
          <w:rFonts w:ascii="David" w:hAnsi="David" w:cs="David" w:hint="cs"/>
          <w:sz w:val="24"/>
          <w:szCs w:val="24"/>
          <w:rtl/>
        </w:rPr>
        <w:t>5. נעצר פעמיים או יותר.</w:t>
      </w:r>
      <w:r>
        <w:rPr>
          <w:rFonts w:ascii="David" w:hAnsi="David" w:cs="David"/>
          <w:sz w:val="24"/>
          <w:szCs w:val="24"/>
          <w:rtl/>
        </w:rPr>
        <w:br/>
      </w:r>
      <w:r>
        <w:rPr>
          <w:rFonts w:ascii="David" w:hAnsi="David" w:cs="David" w:hint="cs"/>
          <w:sz w:val="24"/>
          <w:szCs w:val="24"/>
          <w:rtl/>
        </w:rPr>
        <w:t>6. מצבי נזקקות- לעיתים טומנים בתוכם מצבים של פוסט טראומה שגורמים להם לבצע עבירות (בעיקר אצל בנים).</w:t>
      </w:r>
      <w:r>
        <w:rPr>
          <w:rFonts w:ascii="David" w:hAnsi="David" w:cs="David"/>
          <w:sz w:val="24"/>
          <w:szCs w:val="24"/>
          <w:rtl/>
        </w:rPr>
        <w:br/>
      </w:r>
      <w:r>
        <w:rPr>
          <w:rFonts w:ascii="David" w:hAnsi="David" w:cs="David"/>
          <w:sz w:val="24"/>
          <w:szCs w:val="24"/>
          <w:rtl/>
        </w:rPr>
        <w:br/>
      </w:r>
      <w:r w:rsidRPr="00A649BF">
        <w:rPr>
          <w:rFonts w:ascii="David" w:hAnsi="David" w:cs="David" w:hint="cs"/>
          <w:sz w:val="24"/>
          <w:szCs w:val="24"/>
          <w:u w:val="single"/>
          <w:rtl/>
        </w:rPr>
        <w:t>פתיחת הליך פלילי ומטרתו:</w:t>
      </w:r>
      <w:r w:rsidRPr="00A649BF">
        <w:rPr>
          <w:rFonts w:ascii="David" w:hAnsi="David" w:cs="David" w:hint="cs"/>
          <w:b/>
          <w:bCs/>
          <w:sz w:val="24"/>
          <w:szCs w:val="24"/>
          <w:rtl/>
        </w:rPr>
        <w:t xml:space="preserve"> </w:t>
      </w:r>
      <w:r>
        <w:rPr>
          <w:rFonts w:ascii="David" w:hAnsi="David" w:cs="David" w:hint="cs"/>
          <w:sz w:val="24"/>
          <w:szCs w:val="24"/>
          <w:rtl/>
        </w:rPr>
        <w:t xml:space="preserve">פתיחת הליך פלילי מהווה בעצם תמרור עצור בפני הילד לעצור את ההתדרדרות שלו. </w:t>
      </w:r>
      <w:r>
        <w:rPr>
          <w:rFonts w:ascii="David" w:hAnsi="David" w:cs="David"/>
          <w:sz w:val="24"/>
          <w:szCs w:val="24"/>
          <w:rtl/>
        </w:rPr>
        <w:br/>
      </w:r>
      <w:r>
        <w:rPr>
          <w:rFonts w:ascii="David" w:hAnsi="David" w:cs="David"/>
          <w:sz w:val="24"/>
          <w:szCs w:val="24"/>
          <w:rtl/>
        </w:rPr>
        <w:br/>
      </w:r>
      <w:r w:rsidRPr="008D4F76">
        <w:rPr>
          <w:rFonts w:ascii="David" w:hAnsi="David" w:cs="David" w:hint="cs"/>
          <w:b/>
          <w:bCs/>
          <w:sz w:val="24"/>
          <w:szCs w:val="24"/>
          <w:u w:val="single"/>
          <w:rtl/>
        </w:rPr>
        <w:t>הסדרה בין החוק האזרחי לחוק הפלילי:</w:t>
      </w:r>
      <w:r w:rsidR="008D4F76">
        <w:rPr>
          <w:rFonts w:ascii="David" w:hAnsi="David" w:cs="David" w:hint="cs"/>
          <w:sz w:val="24"/>
          <w:szCs w:val="24"/>
          <w:rtl/>
        </w:rPr>
        <w:t xml:space="preserve"> </w:t>
      </w:r>
      <w:r>
        <w:rPr>
          <w:rFonts w:ascii="David" w:hAnsi="David" w:cs="David" w:hint="cs"/>
          <w:sz w:val="24"/>
          <w:szCs w:val="24"/>
          <w:rtl/>
        </w:rPr>
        <w:t>יש שיתופי פעולה ביניהם המבחין בין אוכלוסייה המוכרת לרווחה (לפי החוק האזרחי)</w:t>
      </w:r>
      <w:r>
        <w:rPr>
          <w:rFonts w:ascii="David" w:hAnsi="David" w:cs="David" w:hint="cs"/>
          <w:sz w:val="24"/>
          <w:szCs w:val="24"/>
        </w:rPr>
        <w:t xml:space="preserve"> </w:t>
      </w:r>
      <w:r>
        <w:rPr>
          <w:rFonts w:ascii="David" w:hAnsi="David" w:cs="David" w:hint="cs"/>
          <w:sz w:val="24"/>
          <w:szCs w:val="24"/>
          <w:rtl/>
        </w:rPr>
        <w:t xml:space="preserve">לבין כאלה שלא היו מוכרים כלל והמפגש הראשון איתם נעשה בהליך הפלילי, לדוגמא- פגיעה מינית בין אחים. כאשר מדובר בפגיעה ראשונה שירות המבחן לנוער ייכנס לסיפור, </w:t>
      </w:r>
      <w:r w:rsidR="008D4F76">
        <w:rPr>
          <w:rFonts w:ascii="David" w:hAnsi="David" w:cs="David" w:hint="cs"/>
          <w:sz w:val="24"/>
          <w:szCs w:val="24"/>
          <w:rtl/>
        </w:rPr>
        <w:t xml:space="preserve">ורק אם תהיה תשתית ראייתית יוגש כתב אישום. אם אין תשתית ראייתית שירות המבחן יעביר את המקרה לעובד הסוציאלי לחוק הנוער, שיבדוק כיצד לפעול בהתאם לנסיבות. </w:t>
      </w:r>
      <w:r w:rsidR="008D4F76">
        <w:rPr>
          <w:rFonts w:ascii="David" w:hAnsi="David" w:cs="David"/>
          <w:sz w:val="24"/>
          <w:szCs w:val="24"/>
          <w:rtl/>
        </w:rPr>
        <w:br/>
      </w:r>
      <w:r w:rsidR="008D4F76">
        <w:rPr>
          <w:rFonts w:ascii="David" w:hAnsi="David" w:cs="David"/>
          <w:sz w:val="24"/>
          <w:szCs w:val="24"/>
          <w:rtl/>
        </w:rPr>
        <w:br/>
      </w:r>
      <w:r w:rsidR="008D4F76" w:rsidRPr="008D4F76">
        <w:rPr>
          <w:rFonts w:ascii="David" w:hAnsi="David" w:cs="David" w:hint="cs"/>
          <w:b/>
          <w:bCs/>
          <w:sz w:val="24"/>
          <w:szCs w:val="24"/>
          <w:u w:val="single"/>
          <w:rtl/>
        </w:rPr>
        <w:t>עבריינות לאחר השמת חוץ ביתית במסגרת תיק אזרחי:</w:t>
      </w:r>
      <w:r w:rsidR="008D4F76">
        <w:rPr>
          <w:rFonts w:ascii="David" w:hAnsi="David" w:cs="David"/>
          <w:sz w:val="24"/>
          <w:szCs w:val="24"/>
          <w:rtl/>
        </w:rPr>
        <w:br/>
      </w:r>
      <w:r w:rsidR="008D4F76">
        <w:rPr>
          <w:rFonts w:ascii="David" w:hAnsi="David" w:cs="David" w:hint="cs"/>
          <w:sz w:val="24"/>
          <w:szCs w:val="24"/>
          <w:rtl/>
        </w:rPr>
        <w:t xml:space="preserve">לעיתים במסגרת ההליך האזרחי, ילדים יוצאו מביתם למעון פנימייה או משפחת אומנה. במקרים כאלה הם עלולים לעבור עבירות, לדוגמא בריחה מהמעון (הפרת הוראה שיפוטית) או תקיפה בעקבות מערבולת נפשית. </w:t>
      </w:r>
      <w:r w:rsidR="008D4F76" w:rsidRPr="008D4F76">
        <w:rPr>
          <w:rFonts w:ascii="David" w:hAnsi="David" w:cs="David" w:hint="cs"/>
          <w:sz w:val="24"/>
          <w:szCs w:val="24"/>
          <w:u w:val="single"/>
          <w:rtl/>
        </w:rPr>
        <w:t>נשאלת השאלה-</w:t>
      </w:r>
      <w:r w:rsidR="008D4F76">
        <w:rPr>
          <w:rFonts w:ascii="David" w:hAnsi="David" w:cs="David" w:hint="cs"/>
          <w:sz w:val="24"/>
          <w:szCs w:val="24"/>
          <w:rtl/>
        </w:rPr>
        <w:t xml:space="preserve"> האם ראוי להעביר את המקרה לשירות מבחן? שירות מבחן משאיר כתם פלילי לנער, ופתיחת תיק פלילי לעיתים יגרום להקצנת התנהגות.</w:t>
      </w:r>
      <w:r w:rsidR="008D4F76">
        <w:rPr>
          <w:rFonts w:ascii="David" w:hAnsi="David" w:cs="David"/>
          <w:sz w:val="24"/>
          <w:szCs w:val="24"/>
          <w:rtl/>
        </w:rPr>
        <w:br/>
      </w:r>
      <w:r w:rsidR="008D4F76">
        <w:rPr>
          <w:rFonts w:ascii="David" w:hAnsi="David" w:cs="David"/>
          <w:sz w:val="24"/>
          <w:szCs w:val="24"/>
          <w:rtl/>
        </w:rPr>
        <w:br/>
      </w:r>
      <w:r w:rsidR="008D4F76" w:rsidRPr="008D4F76">
        <w:rPr>
          <w:rFonts w:ascii="David" w:hAnsi="David" w:cs="David" w:hint="cs"/>
          <w:sz w:val="24"/>
          <w:szCs w:val="24"/>
          <w:u w:val="single"/>
          <w:rtl/>
        </w:rPr>
        <w:t>סיפור מקרה:</w:t>
      </w:r>
      <w:r w:rsidR="008D4F76">
        <w:rPr>
          <w:rFonts w:ascii="David" w:hAnsi="David" w:cs="David" w:hint="cs"/>
          <w:sz w:val="24"/>
          <w:szCs w:val="24"/>
          <w:rtl/>
        </w:rPr>
        <w:t xml:space="preserve"> נערה שברחה ממסילה עם חברה נוספת למפגש עם בחור. החברה נאנסה ע"י אותו בחור כשהנערה נוכחת במקום. הנערה נחקרה במשטרה על המעורבות שלה והוחלט לעצור אותה- שהתה לילה במעצר בכלא נווה תרצה (היות ואין כלא לקטינות בארץ). איריס מבקשת לשחרר אותה במסגרת החוק האזרחי ושתועבר למסילה (משמש חלופת מעצר), היא הוחזרה למסילה במסגרת חלופת מעצר ושוחררה בתנאים מגבילים. </w:t>
      </w:r>
      <w:r w:rsidR="008D4F76">
        <w:rPr>
          <w:rFonts w:ascii="David" w:hAnsi="David" w:cs="David"/>
          <w:b/>
          <w:bCs/>
          <w:sz w:val="24"/>
          <w:szCs w:val="24"/>
          <w:rtl/>
        </w:rPr>
        <w:br/>
      </w:r>
      <w:r w:rsidR="008D4F76" w:rsidRPr="003E4B50">
        <w:rPr>
          <w:rFonts w:ascii="David" w:hAnsi="David" w:cs="David" w:hint="cs"/>
          <w:b/>
          <w:bCs/>
          <w:sz w:val="24"/>
          <w:szCs w:val="24"/>
          <w:u w:val="single"/>
          <w:rtl/>
        </w:rPr>
        <w:t>היחס לקטינים במשפט הפלילי:</w:t>
      </w:r>
      <w:r w:rsidR="008D4F76">
        <w:rPr>
          <w:rFonts w:ascii="David" w:hAnsi="David" w:cs="David"/>
          <w:b/>
          <w:bCs/>
          <w:sz w:val="24"/>
          <w:szCs w:val="24"/>
          <w:rtl/>
        </w:rPr>
        <w:br/>
      </w:r>
      <w:r w:rsidR="003E4B50" w:rsidRPr="003E4B50">
        <w:rPr>
          <w:rFonts w:ascii="David" w:hAnsi="David" w:cs="David" w:hint="cs"/>
          <w:sz w:val="24"/>
          <w:szCs w:val="24"/>
          <w:u w:val="single"/>
          <w:rtl/>
        </w:rPr>
        <w:t>1. אחריות מופחתת-</w:t>
      </w:r>
      <w:r w:rsidR="003E4B50">
        <w:rPr>
          <w:rFonts w:ascii="David" w:hAnsi="David" w:cs="David" w:hint="cs"/>
          <w:sz w:val="24"/>
          <w:szCs w:val="24"/>
          <w:rtl/>
        </w:rPr>
        <w:t xml:space="preserve"> ההתפתחות המוחית של קטין היא שונה ובהרבה מקרים לא רציונלית.</w:t>
      </w:r>
      <w:r w:rsidR="003E4B50">
        <w:rPr>
          <w:rFonts w:ascii="David" w:hAnsi="David" w:cs="David"/>
          <w:sz w:val="24"/>
          <w:szCs w:val="24"/>
          <w:rtl/>
        </w:rPr>
        <w:br/>
      </w:r>
      <w:r w:rsidR="003E4B50" w:rsidRPr="003E4B50">
        <w:rPr>
          <w:rFonts w:ascii="David" w:hAnsi="David" w:cs="David" w:hint="cs"/>
          <w:sz w:val="24"/>
          <w:szCs w:val="24"/>
          <w:u w:val="single"/>
          <w:rtl/>
        </w:rPr>
        <w:t>2. חשש מהשפעה על עתידם-</w:t>
      </w:r>
      <w:r w:rsidR="003E4B50">
        <w:rPr>
          <w:rFonts w:ascii="David" w:hAnsi="David" w:cs="David" w:hint="cs"/>
          <w:sz w:val="24"/>
          <w:szCs w:val="24"/>
          <w:rtl/>
        </w:rPr>
        <w:t xml:space="preserve"> העדיפות היא להשימו במוסד בו יפגוש נערים כמוהו.</w:t>
      </w:r>
      <w:r w:rsidR="003E4B50">
        <w:rPr>
          <w:rFonts w:ascii="David" w:hAnsi="David" w:cs="David"/>
          <w:sz w:val="24"/>
          <w:szCs w:val="24"/>
          <w:rtl/>
        </w:rPr>
        <w:br/>
      </w:r>
      <w:r w:rsidR="003E4B50" w:rsidRPr="003E4B50">
        <w:rPr>
          <w:rFonts w:ascii="David" w:hAnsi="David" w:cs="David" w:hint="cs"/>
          <w:sz w:val="24"/>
          <w:szCs w:val="24"/>
          <w:u w:val="single"/>
          <w:rtl/>
        </w:rPr>
        <w:t>3. שיקום-</w:t>
      </w:r>
      <w:r w:rsidR="003E4B50">
        <w:rPr>
          <w:rFonts w:ascii="David" w:hAnsi="David" w:cs="David" w:hint="cs"/>
          <w:sz w:val="24"/>
          <w:szCs w:val="24"/>
          <w:rtl/>
        </w:rPr>
        <w:t xml:space="preserve"> יש לאזן בין שיקולים של ענישה והרתעה לבין שיקולים של שיקום, העדיפות היא לסייע לילד להשתקם.</w:t>
      </w:r>
      <w:r w:rsidR="003E4B50">
        <w:rPr>
          <w:rFonts w:ascii="David" w:hAnsi="David" w:cs="David"/>
          <w:sz w:val="24"/>
          <w:szCs w:val="24"/>
          <w:rtl/>
        </w:rPr>
        <w:br/>
      </w:r>
      <w:r w:rsidR="003E4B50">
        <w:rPr>
          <w:rFonts w:ascii="David" w:hAnsi="David" w:cs="David"/>
          <w:sz w:val="24"/>
          <w:szCs w:val="24"/>
          <w:rtl/>
        </w:rPr>
        <w:br/>
      </w:r>
      <w:r w:rsidR="003E4B50" w:rsidRPr="003E4B50">
        <w:rPr>
          <w:rFonts w:ascii="David" w:hAnsi="David" w:cs="David" w:hint="cs"/>
          <w:b/>
          <w:bCs/>
          <w:sz w:val="24"/>
          <w:szCs w:val="24"/>
          <w:u w:val="single"/>
          <w:rtl/>
        </w:rPr>
        <w:t>תנועות מרכזיות בעולם בשיפוט נוער:</w:t>
      </w:r>
      <w:r w:rsidR="003E4B50">
        <w:rPr>
          <w:rFonts w:ascii="David" w:hAnsi="David" w:cs="David"/>
          <w:sz w:val="24"/>
          <w:szCs w:val="24"/>
          <w:rtl/>
        </w:rPr>
        <w:br/>
      </w:r>
      <w:r w:rsidR="003E4B50" w:rsidRPr="003E4B50">
        <w:rPr>
          <w:rFonts w:ascii="David" w:hAnsi="David" w:cs="David" w:hint="cs"/>
          <w:sz w:val="24"/>
          <w:szCs w:val="24"/>
          <w:u w:val="single"/>
          <w:rtl/>
        </w:rPr>
        <w:t>1. גישה שיקומית ונאורה-</w:t>
      </w:r>
      <w:r w:rsidR="003E4B50">
        <w:rPr>
          <w:rFonts w:ascii="David" w:hAnsi="David" w:cs="David" w:hint="cs"/>
          <w:sz w:val="24"/>
          <w:szCs w:val="24"/>
          <w:rtl/>
        </w:rPr>
        <w:t xml:space="preserve"> יש לסייע לילד להשתקם.</w:t>
      </w:r>
      <w:r w:rsidR="003E4B50">
        <w:rPr>
          <w:rFonts w:ascii="David" w:hAnsi="David" w:cs="David"/>
          <w:sz w:val="24"/>
          <w:szCs w:val="24"/>
          <w:rtl/>
        </w:rPr>
        <w:br/>
      </w:r>
      <w:r w:rsidR="003E4B50" w:rsidRPr="003E4B50">
        <w:rPr>
          <w:rFonts w:ascii="David" w:hAnsi="David" w:cs="David" w:hint="cs"/>
          <w:sz w:val="24"/>
          <w:szCs w:val="24"/>
          <w:u w:val="single"/>
          <w:rtl/>
        </w:rPr>
        <w:t>2. הליך הוגן-</w:t>
      </w:r>
      <w:r w:rsidR="003E4B50">
        <w:rPr>
          <w:rFonts w:ascii="David" w:hAnsi="David" w:cs="David" w:hint="cs"/>
          <w:sz w:val="24"/>
          <w:szCs w:val="24"/>
          <w:rtl/>
        </w:rPr>
        <w:t xml:space="preserve"> קטינים זכאים לכלל זכויות כמו בגירים, ובהתאם יש לייחס להם אחריות על המעשים שלהם.</w:t>
      </w:r>
      <w:r w:rsidR="003E4B50">
        <w:rPr>
          <w:rFonts w:ascii="David" w:hAnsi="David" w:cs="David"/>
          <w:sz w:val="24"/>
          <w:szCs w:val="24"/>
          <w:rtl/>
        </w:rPr>
        <w:br/>
      </w:r>
      <w:r w:rsidR="003E4B50" w:rsidRPr="003E4B50">
        <w:rPr>
          <w:rFonts w:ascii="David" w:hAnsi="David" w:cs="David" w:hint="cs"/>
          <w:sz w:val="24"/>
          <w:szCs w:val="24"/>
          <w:u w:val="single"/>
          <w:rtl/>
        </w:rPr>
        <w:t>3. גישה שלילית-</w:t>
      </w:r>
      <w:r w:rsidR="003E4B50">
        <w:rPr>
          <w:rFonts w:ascii="David" w:hAnsi="David" w:cs="David" w:hint="cs"/>
          <w:sz w:val="24"/>
          <w:szCs w:val="24"/>
          <w:rtl/>
        </w:rPr>
        <w:t xml:space="preserve"> החמרה בענישה של קטינים בגלל עלייה בפשיעת הנוער, שגרמה לדגש על הרתעה וענישה</w:t>
      </w:r>
      <w:r w:rsidR="00B12A6E">
        <w:rPr>
          <w:rFonts w:ascii="David" w:hAnsi="David" w:cs="David" w:hint="cs"/>
          <w:sz w:val="24"/>
          <w:szCs w:val="24"/>
          <w:rtl/>
        </w:rPr>
        <w:t>. מדינות שדוגלות בהרתעה וענישה הן ארה"ב ואנגליה- שם לעיתים בני נוער יישפטו בבית משפט רגיל ולא יזכו להגנות שיש לנערים עוברי חוק, מתוך רצון למגר את התופעה הזו של פשיעת נוער.</w:t>
      </w:r>
      <w:r w:rsidR="003E4B50">
        <w:rPr>
          <w:rFonts w:ascii="David" w:hAnsi="David" w:cs="David"/>
          <w:sz w:val="24"/>
          <w:szCs w:val="24"/>
          <w:rtl/>
        </w:rPr>
        <w:br/>
      </w:r>
      <w:r w:rsidR="003E4B50" w:rsidRPr="00432D16">
        <w:rPr>
          <w:rFonts w:ascii="David" w:hAnsi="David" w:cs="David"/>
          <w:sz w:val="24"/>
          <w:szCs w:val="24"/>
          <w:u w:val="single"/>
          <w:rtl/>
        </w:rPr>
        <w:br/>
      </w:r>
      <w:r w:rsidR="00432D16" w:rsidRPr="00432D16">
        <w:rPr>
          <w:rFonts w:ascii="David" w:hAnsi="David" w:cs="David" w:hint="cs"/>
          <w:b/>
          <w:bCs/>
          <w:sz w:val="24"/>
          <w:szCs w:val="24"/>
          <w:u w:val="single"/>
          <w:rtl/>
        </w:rPr>
        <w:lastRenderedPageBreak/>
        <w:t>גישה מתקדמת שהתפתחה:</w:t>
      </w:r>
      <w:r w:rsidR="00432D16">
        <w:rPr>
          <w:rFonts w:ascii="David" w:hAnsi="David" w:cs="David"/>
          <w:sz w:val="24"/>
          <w:szCs w:val="24"/>
          <w:rtl/>
        </w:rPr>
        <w:br/>
      </w:r>
      <w:r w:rsidR="00432D16">
        <w:rPr>
          <w:rFonts w:ascii="David" w:hAnsi="David" w:cs="David" w:hint="cs"/>
          <w:sz w:val="24"/>
          <w:szCs w:val="24"/>
          <w:rtl/>
        </w:rPr>
        <w:t>חלופות להליך הפלילי שהגיעה ממקום של יעילות, כדי שנוכל להתמודד טוב יותר עם פשיעה ע"י בני נוער.</w:t>
      </w:r>
      <w:r w:rsidR="00432D16">
        <w:rPr>
          <w:rFonts w:ascii="David" w:hAnsi="David" w:cs="David"/>
          <w:sz w:val="24"/>
          <w:szCs w:val="24"/>
          <w:rtl/>
        </w:rPr>
        <w:br/>
      </w:r>
      <w:r w:rsidR="00432D16">
        <w:rPr>
          <w:rFonts w:ascii="David" w:hAnsi="David" w:cs="David" w:hint="cs"/>
          <w:sz w:val="24"/>
          <w:szCs w:val="24"/>
          <w:rtl/>
        </w:rPr>
        <w:t>-חלופות להליך האזרחי- גישור ובוררות.</w:t>
      </w:r>
      <w:r w:rsidR="00432D16">
        <w:rPr>
          <w:rFonts w:ascii="David" w:hAnsi="David" w:cs="David"/>
          <w:sz w:val="24"/>
          <w:szCs w:val="24"/>
          <w:rtl/>
        </w:rPr>
        <w:br/>
      </w:r>
      <w:r w:rsidR="00432D16">
        <w:rPr>
          <w:rFonts w:ascii="David" w:hAnsi="David" w:cs="David" w:hint="cs"/>
          <w:sz w:val="24"/>
          <w:szCs w:val="24"/>
          <w:rtl/>
        </w:rPr>
        <w:t>-חלופות להליך הפלילי- תורת המשפט הטיפולית ותנועת הצדק המאחה.</w:t>
      </w:r>
      <w:r w:rsidR="00884268">
        <w:rPr>
          <w:rFonts w:ascii="David" w:hAnsi="David" w:cs="David" w:hint="cs"/>
          <w:sz w:val="24"/>
          <w:szCs w:val="24"/>
          <w:rtl/>
        </w:rPr>
        <w:t xml:space="preserve"> </w:t>
      </w:r>
      <w:r w:rsidR="00884268" w:rsidRPr="00CE733B">
        <w:rPr>
          <w:rFonts w:ascii="David" w:hAnsi="David" w:cs="David" w:hint="cs"/>
          <w:b/>
          <w:bCs/>
          <w:sz w:val="24"/>
          <w:szCs w:val="24"/>
          <w:rtl/>
        </w:rPr>
        <w:t>הרעיון נועד</w:t>
      </w:r>
      <w:r w:rsidR="00884268">
        <w:rPr>
          <w:rFonts w:ascii="David" w:hAnsi="David" w:cs="David" w:hint="cs"/>
          <w:sz w:val="24"/>
          <w:szCs w:val="24"/>
          <w:rtl/>
        </w:rPr>
        <w:t xml:space="preserve"> לתת מענה ממוקד לתופעת העבריינות והפשיעה תוך הסתכלות על הנער </w:t>
      </w:r>
      <w:r w:rsidR="00CE733B">
        <w:rPr>
          <w:rFonts w:ascii="David" w:hAnsi="David" w:cs="David" w:hint="cs"/>
          <w:sz w:val="24"/>
          <w:szCs w:val="24"/>
          <w:rtl/>
        </w:rPr>
        <w:t>ומתוך ניסיון להבין מה הניע אותו לעשות את המעשה הזה- בדרך כלל הפשע שמבוצע על ידי הנער בא להצביע על מצב מצוקה בו שרוי הנער, לכן אם נאבחן את הבעיה ונטפל בו הדבר יהיה יעיל יותר.</w:t>
      </w:r>
      <w:r w:rsidR="00CE733B">
        <w:rPr>
          <w:rFonts w:ascii="David" w:hAnsi="David" w:cs="David"/>
          <w:sz w:val="24"/>
          <w:szCs w:val="24"/>
          <w:rtl/>
        </w:rPr>
        <w:br/>
      </w:r>
      <w:r w:rsidR="00CE733B">
        <w:rPr>
          <w:rFonts w:ascii="David" w:hAnsi="David" w:cs="David"/>
          <w:sz w:val="24"/>
          <w:szCs w:val="24"/>
          <w:rtl/>
        </w:rPr>
        <w:br/>
      </w:r>
      <w:r w:rsidR="00CE733B" w:rsidRPr="00CE733B">
        <w:rPr>
          <w:rFonts w:ascii="David" w:hAnsi="David" w:cs="David" w:hint="cs"/>
          <w:b/>
          <w:bCs/>
          <w:sz w:val="24"/>
          <w:szCs w:val="24"/>
          <w:u w:val="single"/>
          <w:rtl/>
        </w:rPr>
        <w:t>תנועות במשפט הפלילי:</w:t>
      </w:r>
      <w:r w:rsidR="00CE733B">
        <w:rPr>
          <w:rFonts w:ascii="David" w:hAnsi="David" w:cs="David"/>
          <w:sz w:val="24"/>
          <w:szCs w:val="24"/>
          <w:rtl/>
        </w:rPr>
        <w:br/>
      </w:r>
      <w:r w:rsidR="00CE733B" w:rsidRPr="00091C06">
        <w:rPr>
          <w:rFonts w:ascii="David" w:hAnsi="David" w:cs="David" w:hint="cs"/>
          <w:sz w:val="24"/>
          <w:szCs w:val="24"/>
          <w:u w:val="single"/>
          <w:rtl/>
        </w:rPr>
        <w:t>1. תורת המשפט הטיפולית-</w:t>
      </w:r>
      <w:r w:rsidR="00CE733B">
        <w:rPr>
          <w:rFonts w:ascii="David" w:hAnsi="David" w:cs="David" w:hint="cs"/>
          <w:sz w:val="24"/>
          <w:szCs w:val="24"/>
          <w:rtl/>
        </w:rPr>
        <w:t xml:space="preserve"> </w:t>
      </w:r>
      <w:r w:rsidR="00091C06">
        <w:rPr>
          <w:rFonts w:ascii="David" w:hAnsi="David" w:cs="David" w:hint="cs"/>
          <w:sz w:val="24"/>
          <w:szCs w:val="24"/>
          <w:rtl/>
        </w:rPr>
        <w:t>פיתוח בתי משפט פותרי בעיות או בתי משפט קהילתיים, בהם השופט עובד עם צוות מקצועי, שמנסה להכיר את הקטין, תהליך אבחוני בו מנסים להתאים לקטין טיפול.</w:t>
      </w:r>
      <w:r w:rsidR="00091C06">
        <w:rPr>
          <w:rFonts w:ascii="David" w:hAnsi="David" w:cs="David"/>
          <w:sz w:val="24"/>
          <w:szCs w:val="24"/>
          <w:rtl/>
        </w:rPr>
        <w:br/>
      </w:r>
      <w:r w:rsidR="00091C06" w:rsidRPr="00091C06">
        <w:rPr>
          <w:rFonts w:ascii="David" w:hAnsi="David" w:cs="David" w:hint="cs"/>
          <w:sz w:val="24"/>
          <w:szCs w:val="24"/>
          <w:u w:val="single"/>
          <w:rtl/>
        </w:rPr>
        <w:t>2. צדק מאחה-</w:t>
      </w:r>
      <w:r w:rsidR="00091C06">
        <w:rPr>
          <w:rFonts w:ascii="David" w:hAnsi="David" w:cs="David" w:hint="cs"/>
          <w:sz w:val="24"/>
          <w:szCs w:val="24"/>
          <w:rtl/>
        </w:rPr>
        <w:t xml:space="preserve"> כיום המדינה היא צד להליך הפלילי נגד הנאשם, אך בתהליך של צדק מאחה הצדדים הישירים הם הפוגע והנפגע. תהליך זה לא מתאים לכל המקרים, אך במקרים המתאימים הפוגע לוקח אחריות על המעשים שלו ומעוניין לתקן את הנזק שנגרם, כשמנגד הנפגע מסכים ורוצה להשתתף בתהליך. הצדק המאחה יוצר מנגנון בו מכינים את הצדדים למפגש תהליך ארוך, ו2 הצדדים מגיעים בליווי אנשים משמעותיים בחייהם שיתמכו בהם (הורה, מורה, ועוד). מי שמנהל את המפגש הוא מתאם, ובעצם הצדדים מנהלים דיאלוג על הפגיעה שהייתה. ביהמ"ש יכול לבחור אם להתייחס להליך זה. </w:t>
      </w:r>
      <w:r w:rsidR="00091C06" w:rsidRPr="00091C06">
        <w:rPr>
          <w:rFonts w:ascii="David" w:hAnsi="David" w:cs="David" w:hint="cs"/>
          <w:sz w:val="24"/>
          <w:szCs w:val="24"/>
          <w:u w:val="single"/>
          <w:rtl/>
        </w:rPr>
        <w:t>ישנם 2 אפשרויות:</w:t>
      </w:r>
      <w:r w:rsidR="00091C06">
        <w:rPr>
          <w:rFonts w:ascii="David" w:hAnsi="David" w:cs="David"/>
          <w:sz w:val="24"/>
          <w:szCs w:val="24"/>
          <w:rtl/>
        </w:rPr>
        <w:br/>
      </w:r>
      <w:r w:rsidR="00091C06">
        <w:rPr>
          <w:rFonts w:ascii="David" w:hAnsi="David" w:cs="David" w:hint="cs"/>
          <w:sz w:val="24"/>
          <w:szCs w:val="24"/>
          <w:rtl/>
        </w:rPr>
        <w:t>-</w:t>
      </w:r>
      <w:r w:rsidR="00DD6C4C">
        <w:rPr>
          <w:rFonts w:ascii="David" w:hAnsi="David" w:cs="David" w:hint="cs"/>
          <w:sz w:val="24"/>
          <w:szCs w:val="24"/>
          <w:rtl/>
        </w:rPr>
        <w:t>כשהתהליך מצליח, בדר"כ אין מקום להעמיד לדין פלילי- מוציאים את המקרה מההליך הפלילי ופותרים בדרך אחרת.</w:t>
      </w:r>
      <w:r w:rsidR="00DD6C4C">
        <w:rPr>
          <w:rFonts w:ascii="David" w:hAnsi="David" w:cs="David"/>
          <w:sz w:val="24"/>
          <w:szCs w:val="24"/>
          <w:rtl/>
        </w:rPr>
        <w:br/>
      </w:r>
      <w:r w:rsidR="00DD6C4C">
        <w:rPr>
          <w:rFonts w:ascii="David" w:hAnsi="David" w:cs="David" w:hint="cs"/>
          <w:sz w:val="24"/>
          <w:szCs w:val="24"/>
          <w:rtl/>
        </w:rPr>
        <w:t xml:space="preserve">-הליך משלים ולא חלופי- ביהמ"ש יתחשב בהליך הצדק המאחה בשלב גזירת העונש. </w:t>
      </w:r>
      <w:r w:rsidR="00DD6C4C">
        <w:rPr>
          <w:rFonts w:ascii="David" w:hAnsi="David" w:cs="David"/>
          <w:sz w:val="24"/>
          <w:szCs w:val="24"/>
          <w:rtl/>
        </w:rPr>
        <w:br/>
      </w:r>
      <w:r w:rsidR="00DD6C4C">
        <w:rPr>
          <w:rFonts w:ascii="David" w:hAnsi="David" w:cs="David"/>
          <w:sz w:val="24"/>
          <w:szCs w:val="24"/>
          <w:rtl/>
        </w:rPr>
        <w:br/>
      </w:r>
      <w:r w:rsidR="00DD6C4C" w:rsidRPr="00DD6C4C">
        <w:rPr>
          <w:rFonts w:ascii="David" w:hAnsi="David" w:cs="David" w:hint="cs"/>
          <w:sz w:val="24"/>
          <w:szCs w:val="24"/>
          <w:u w:val="single"/>
          <w:rtl/>
        </w:rPr>
        <w:t>תנועת הצדק המאחה מציעה 3 מנגנונים של צדק:</w:t>
      </w:r>
      <w:r w:rsidR="00DD6C4C">
        <w:rPr>
          <w:rFonts w:ascii="David" w:hAnsi="David" w:cs="David"/>
          <w:sz w:val="24"/>
          <w:szCs w:val="24"/>
          <w:rtl/>
        </w:rPr>
        <w:br/>
      </w:r>
      <w:r w:rsidR="00DD6C4C">
        <w:rPr>
          <w:rFonts w:ascii="David" w:hAnsi="David" w:cs="David" w:hint="cs"/>
          <w:sz w:val="24"/>
          <w:szCs w:val="24"/>
          <w:rtl/>
        </w:rPr>
        <w:t>1. גישור פוגע נפגע- 2 הצדדים יושבים לדבר, רק שלצידם אין אנשים תומכים (בניגוד למה שהוצג קודם).</w:t>
      </w:r>
      <w:r w:rsidR="00DD6C4C">
        <w:rPr>
          <w:rFonts w:ascii="David" w:hAnsi="David" w:cs="David"/>
          <w:sz w:val="24"/>
          <w:szCs w:val="24"/>
          <w:rtl/>
        </w:rPr>
        <w:br/>
      </w:r>
      <w:r w:rsidR="00DD6C4C">
        <w:rPr>
          <w:rFonts w:ascii="David" w:hAnsi="David" w:cs="David" w:hint="cs"/>
          <w:sz w:val="24"/>
          <w:szCs w:val="24"/>
          <w:rtl/>
        </w:rPr>
        <w:t>2. היוועדות- קבוצות דיון משפחתיות, הפוגע והנפגע מגיעים עם התומכים שלהם ומנהלים את הליך הגישור יחד.</w:t>
      </w:r>
      <w:r w:rsidR="00DD6C4C">
        <w:rPr>
          <w:rFonts w:ascii="David" w:hAnsi="David" w:cs="David"/>
          <w:sz w:val="24"/>
          <w:szCs w:val="24"/>
          <w:rtl/>
        </w:rPr>
        <w:br/>
      </w:r>
      <w:r w:rsidR="00DD6C4C">
        <w:rPr>
          <w:rFonts w:ascii="David" w:hAnsi="David" w:cs="David" w:hint="cs"/>
          <w:sz w:val="24"/>
          <w:szCs w:val="24"/>
          <w:rtl/>
        </w:rPr>
        <w:t>3. מעגלים- מנגנון רחב יותר שלא קיים בארץ (נהוג באוסטרליה ובניו זילנד).</w:t>
      </w:r>
      <w:r w:rsidR="00DD6C4C">
        <w:rPr>
          <w:rFonts w:ascii="David" w:hAnsi="David" w:cs="David"/>
          <w:sz w:val="24"/>
          <w:szCs w:val="24"/>
          <w:rtl/>
        </w:rPr>
        <w:br/>
      </w:r>
      <w:r w:rsidR="00DD6C4C">
        <w:rPr>
          <w:rFonts w:ascii="David" w:hAnsi="David" w:cs="David"/>
          <w:sz w:val="24"/>
          <w:szCs w:val="24"/>
          <w:rtl/>
        </w:rPr>
        <w:br/>
      </w:r>
      <w:r w:rsidR="00DD6C4C" w:rsidRPr="00DD6C4C">
        <w:rPr>
          <w:rFonts w:ascii="David" w:hAnsi="David" w:cs="David" w:hint="cs"/>
          <w:b/>
          <w:bCs/>
          <w:sz w:val="24"/>
          <w:szCs w:val="24"/>
          <w:u w:val="single"/>
          <w:rtl/>
        </w:rPr>
        <w:t>חוק הנוער שפיטה ענישה ודרכי טיפול:</w:t>
      </w:r>
      <w:r w:rsidR="00DD6C4C">
        <w:rPr>
          <w:rFonts w:ascii="David" w:hAnsi="David" w:cs="David"/>
          <w:sz w:val="24"/>
          <w:szCs w:val="24"/>
          <w:rtl/>
        </w:rPr>
        <w:br/>
      </w:r>
      <w:r w:rsidR="00DD6C4C">
        <w:rPr>
          <w:rFonts w:ascii="David" w:hAnsi="David" w:cs="David" w:hint="cs"/>
          <w:sz w:val="24"/>
          <w:szCs w:val="24"/>
          <w:rtl/>
        </w:rPr>
        <w:t>נהוג להשתמש בחוק זה בהליך פלילי של בני נוער.</w:t>
      </w:r>
      <w:r w:rsidR="00DD6C4C">
        <w:rPr>
          <w:rFonts w:ascii="David" w:hAnsi="David" w:cs="David"/>
          <w:sz w:val="24"/>
          <w:szCs w:val="24"/>
          <w:rtl/>
        </w:rPr>
        <w:br/>
      </w:r>
      <w:r w:rsidR="00DD6C4C" w:rsidRPr="009A758D">
        <w:rPr>
          <w:rFonts w:ascii="David" w:hAnsi="David" w:cs="David" w:hint="cs"/>
          <w:sz w:val="24"/>
          <w:szCs w:val="24"/>
          <w:u w:val="single"/>
          <w:rtl/>
        </w:rPr>
        <w:t>סעיף 1:</w:t>
      </w:r>
      <w:r w:rsidR="00DD6C4C">
        <w:rPr>
          <w:rFonts w:ascii="David" w:hAnsi="David" w:cs="David" w:hint="cs"/>
          <w:sz w:val="24"/>
          <w:szCs w:val="24"/>
          <w:rtl/>
        </w:rPr>
        <w:t xml:space="preserve"> עקרונות מרכזיים בניהול הליך בעניינו של בני נוער עוברי חוק כשהדגש הוא על זכויות ושיקום.</w:t>
      </w:r>
      <w:r w:rsidR="00DD6C4C">
        <w:rPr>
          <w:rFonts w:ascii="David" w:hAnsi="David" w:cs="David"/>
          <w:sz w:val="24"/>
          <w:szCs w:val="24"/>
          <w:rtl/>
        </w:rPr>
        <w:br/>
      </w:r>
      <w:r w:rsidR="00DD6C4C">
        <w:rPr>
          <w:rFonts w:ascii="David" w:hAnsi="David" w:cs="David"/>
          <w:sz w:val="24"/>
          <w:szCs w:val="24"/>
          <w:rtl/>
        </w:rPr>
        <w:br/>
      </w:r>
      <w:r w:rsidR="00DD6C4C" w:rsidRPr="00DD6C4C">
        <w:rPr>
          <w:rFonts w:ascii="David" w:hAnsi="David" w:cs="David" w:hint="cs"/>
          <w:b/>
          <w:bCs/>
          <w:sz w:val="24"/>
          <w:szCs w:val="24"/>
          <w:u w:val="single"/>
          <w:rtl/>
        </w:rPr>
        <w:t>שלב החקירה:</w:t>
      </w:r>
      <w:r w:rsidR="00DD6C4C" w:rsidRPr="00DD6C4C">
        <w:rPr>
          <w:rFonts w:ascii="David" w:hAnsi="David" w:cs="David"/>
          <w:b/>
          <w:bCs/>
          <w:sz w:val="24"/>
          <w:szCs w:val="24"/>
          <w:u w:val="single"/>
          <w:rtl/>
        </w:rPr>
        <w:br/>
      </w:r>
      <w:r w:rsidR="00DD6C4C">
        <w:rPr>
          <w:rFonts w:ascii="David" w:hAnsi="David" w:cs="David" w:hint="cs"/>
          <w:sz w:val="24"/>
          <w:szCs w:val="24"/>
          <w:rtl/>
        </w:rPr>
        <w:t>-חקירה מתבצעת תחת חוק הנוער שפיטה וענישה רק כשמדובר בילדים שמלאו להם 14</w:t>
      </w:r>
      <w:r w:rsidR="00BB7D5F">
        <w:rPr>
          <w:rFonts w:ascii="David" w:hAnsi="David" w:cs="David" w:hint="cs"/>
          <w:sz w:val="24"/>
          <w:szCs w:val="24"/>
          <w:rtl/>
        </w:rPr>
        <w:t>- החקירה לא תבוצע ע"י חוקרי נוער.</w:t>
      </w:r>
      <w:r w:rsidR="007C125A">
        <w:rPr>
          <w:rFonts w:ascii="David" w:hAnsi="David" w:cs="David"/>
          <w:sz w:val="24"/>
          <w:szCs w:val="24"/>
          <w:rtl/>
        </w:rPr>
        <w:br/>
      </w:r>
      <w:r w:rsidR="007C125A">
        <w:rPr>
          <w:rFonts w:ascii="David" w:hAnsi="David" w:cs="David" w:hint="cs"/>
          <w:sz w:val="24"/>
          <w:szCs w:val="24"/>
          <w:rtl/>
        </w:rPr>
        <w:t>-ילדים מתחת לגיל 14 נחקרים תחת החוק לתיקון דיני הראיות הגנת ילדים.</w:t>
      </w:r>
      <w:r w:rsidR="00BB7D5F">
        <w:rPr>
          <w:rFonts w:ascii="David" w:hAnsi="David" w:cs="David" w:hint="cs"/>
          <w:sz w:val="24"/>
          <w:szCs w:val="24"/>
          <w:rtl/>
        </w:rPr>
        <w:t>- החקירה תבוצע ע"י חוקרי נוער בלבד.</w:t>
      </w:r>
      <w:r w:rsidR="00DD6C4C">
        <w:rPr>
          <w:rFonts w:ascii="David" w:hAnsi="David" w:cs="David"/>
          <w:sz w:val="24"/>
          <w:szCs w:val="24"/>
          <w:rtl/>
        </w:rPr>
        <w:br/>
      </w:r>
      <w:r w:rsidR="00DD6C4C" w:rsidRPr="00DD6C4C">
        <w:rPr>
          <w:rFonts w:ascii="David" w:hAnsi="David" w:cs="David" w:hint="cs"/>
          <w:sz w:val="24"/>
          <w:szCs w:val="24"/>
          <w:u w:val="single"/>
          <w:rtl/>
        </w:rPr>
        <w:t>שלב ראשון, תשאול-</w:t>
      </w:r>
      <w:r w:rsidR="00DD6C4C">
        <w:rPr>
          <w:rFonts w:ascii="David" w:hAnsi="David" w:cs="David" w:hint="cs"/>
          <w:sz w:val="24"/>
          <w:szCs w:val="24"/>
          <w:rtl/>
        </w:rPr>
        <w:t xml:space="preserve"> לעיתים חוקרים שאלות מבלי ליידע את האדם שהוא נמצא בחקירה.</w:t>
      </w:r>
      <w:r w:rsidR="00DD6C4C">
        <w:rPr>
          <w:rFonts w:ascii="David" w:hAnsi="David" w:cs="David"/>
          <w:sz w:val="24"/>
          <w:szCs w:val="24"/>
          <w:rtl/>
        </w:rPr>
        <w:br/>
      </w:r>
    </w:p>
    <w:p w14:paraId="20865FA6" w14:textId="354B5974" w:rsidR="0056496A" w:rsidRDefault="007C125A" w:rsidP="00432D16">
      <w:pPr>
        <w:tabs>
          <w:tab w:val="left" w:pos="4106"/>
        </w:tabs>
        <w:spacing w:line="360" w:lineRule="auto"/>
        <w:rPr>
          <w:rFonts w:ascii="David" w:hAnsi="David" w:cs="David"/>
          <w:sz w:val="24"/>
          <w:szCs w:val="24"/>
          <w:rtl/>
        </w:rPr>
      </w:pPr>
      <w:r w:rsidRPr="007C125A">
        <w:rPr>
          <w:rFonts w:ascii="David" w:hAnsi="David" w:cs="David" w:hint="cs"/>
          <w:b/>
          <w:bCs/>
          <w:sz w:val="24"/>
          <w:szCs w:val="24"/>
          <w:u w:val="single"/>
          <w:rtl/>
        </w:rPr>
        <w:t>חוק תיקון דיני הראיות הגנת הילדים:</w:t>
      </w:r>
      <w:r w:rsidRPr="007C125A">
        <w:rPr>
          <w:rFonts w:ascii="David" w:hAnsi="David" w:cs="David"/>
          <w:b/>
          <w:bCs/>
          <w:sz w:val="24"/>
          <w:szCs w:val="24"/>
          <w:u w:val="single"/>
          <w:rtl/>
        </w:rPr>
        <w:br/>
      </w:r>
      <w:r>
        <w:rPr>
          <w:rFonts w:ascii="David" w:hAnsi="David" w:cs="David" w:hint="cs"/>
          <w:sz w:val="24"/>
          <w:szCs w:val="24"/>
          <w:rtl/>
        </w:rPr>
        <w:t>ילדים מתחת לגיל 14 יחסו תחת חוק זה כאשר הם מובאים לחקירה משטרתית (בתור עד\פוגע\נפגע). החוק קובע כי הם ייחקרו אך ורק על ידי חוקרי נוער, שהם בעצם עובדים סוציאליים שעברו הכשרה ייעודית לחקור ילדים. חוקר הילדים הוא זה שיקבע לפי ההתרשמות שלו אם אותו ילד מסוגל להעיד בבית משפט, ואם יקבע שמבחינת הבשלות הרגשית שלו הוא לא יכול להעיד בבית המשפט, יעיד במקומו שזה חריג לכלל עדות השמיעה. המטרה היא להגן על הילד ולכן נתיר עדות ע"י צד ג'. דבר זה עלול לפגוע בזכויות הנאשמים כי לא ניתן לחקור את מי שסיפק את העדות (במקרה הזה הקטין)</w:t>
      </w:r>
      <w:r>
        <w:rPr>
          <w:rFonts w:ascii="David" w:hAnsi="David" w:cs="David" w:hint="cs"/>
          <w:sz w:val="24"/>
          <w:szCs w:val="24"/>
        </w:rPr>
        <w:t xml:space="preserve"> </w:t>
      </w:r>
      <w:r w:rsidRPr="007C125A">
        <w:rPr>
          <w:rFonts w:ascii="David" w:hAnsi="David" w:cs="David" w:hint="cs"/>
          <w:sz w:val="24"/>
          <w:szCs w:val="24"/>
          <w:u w:val="single"/>
          <w:rtl/>
        </w:rPr>
        <w:t>ולכן החוק קובע 2 ערבויות נוספות:</w:t>
      </w:r>
      <w:r>
        <w:rPr>
          <w:rFonts w:ascii="David" w:hAnsi="David" w:cs="David"/>
          <w:sz w:val="24"/>
          <w:szCs w:val="24"/>
          <w:rtl/>
        </w:rPr>
        <w:br/>
      </w:r>
      <w:r w:rsidRPr="007C125A">
        <w:rPr>
          <w:rFonts w:ascii="David" w:hAnsi="David" w:cs="David" w:hint="cs"/>
          <w:sz w:val="24"/>
          <w:szCs w:val="24"/>
          <w:u w:val="single"/>
          <w:rtl/>
        </w:rPr>
        <w:t>1. תיעוד חזיתי-</w:t>
      </w:r>
      <w:r>
        <w:rPr>
          <w:rFonts w:ascii="David" w:hAnsi="David" w:cs="David" w:hint="cs"/>
          <w:sz w:val="24"/>
          <w:szCs w:val="24"/>
          <w:rtl/>
        </w:rPr>
        <w:t xml:space="preserve"> כל עדות שנגבית תחת חוק תיקון דיני ראיות מחייבת תיעוד חזיתי כדי להגן על זכויות הנאשם.</w:t>
      </w:r>
      <w:r>
        <w:rPr>
          <w:rFonts w:ascii="David" w:hAnsi="David" w:cs="David"/>
          <w:sz w:val="24"/>
          <w:szCs w:val="24"/>
          <w:rtl/>
        </w:rPr>
        <w:br/>
      </w:r>
      <w:r w:rsidRPr="007C125A">
        <w:rPr>
          <w:rFonts w:ascii="David" w:hAnsi="David" w:cs="David" w:hint="cs"/>
          <w:sz w:val="24"/>
          <w:szCs w:val="24"/>
          <w:u w:val="single"/>
          <w:rtl/>
        </w:rPr>
        <w:t>2. עדות שמחייבת סיוע-</w:t>
      </w:r>
      <w:r>
        <w:rPr>
          <w:rFonts w:ascii="David" w:hAnsi="David" w:cs="David" w:hint="cs"/>
          <w:sz w:val="24"/>
          <w:szCs w:val="24"/>
          <w:rtl/>
        </w:rPr>
        <w:t xml:space="preserve"> עדות כזו מחייבת תוספת יותר משמעותית מעדות אחר, יש צורך באיזושהי מסה של ראיות נוספות.</w:t>
      </w:r>
      <w:r>
        <w:rPr>
          <w:rFonts w:ascii="David" w:hAnsi="David" w:cs="David"/>
          <w:sz w:val="24"/>
          <w:szCs w:val="24"/>
          <w:rtl/>
        </w:rPr>
        <w:br/>
      </w:r>
      <w:r w:rsidR="00884268" w:rsidRPr="007C125A">
        <w:rPr>
          <w:rFonts w:ascii="David" w:hAnsi="David" w:cs="David"/>
          <w:b/>
          <w:bCs/>
          <w:sz w:val="24"/>
          <w:szCs w:val="24"/>
          <w:u w:val="single"/>
          <w:rtl/>
        </w:rPr>
        <w:br/>
      </w:r>
      <w:r w:rsidR="00BB7D5F">
        <w:rPr>
          <w:rFonts w:ascii="David" w:hAnsi="David" w:cs="David"/>
          <w:b/>
          <w:bCs/>
          <w:sz w:val="24"/>
          <w:szCs w:val="24"/>
          <w:u w:val="single"/>
          <w:rtl/>
        </w:rPr>
        <w:br/>
      </w:r>
      <w:r w:rsidR="00BB7D5F">
        <w:rPr>
          <w:rFonts w:ascii="David" w:hAnsi="David" w:cs="David" w:hint="cs"/>
          <w:b/>
          <w:bCs/>
          <w:sz w:val="24"/>
          <w:szCs w:val="24"/>
          <w:u w:val="single"/>
          <w:rtl/>
        </w:rPr>
        <w:lastRenderedPageBreak/>
        <w:t>זכויות של קטינים במהלך חקירה:</w:t>
      </w:r>
      <w:r w:rsidR="00BB7D5F">
        <w:rPr>
          <w:rFonts w:ascii="David" w:hAnsi="David" w:cs="David"/>
          <w:b/>
          <w:bCs/>
          <w:sz w:val="24"/>
          <w:szCs w:val="24"/>
          <w:u w:val="single"/>
          <w:rtl/>
        </w:rPr>
        <w:br/>
      </w:r>
      <w:r w:rsidR="00BB7D5F" w:rsidRPr="00BB7D5F">
        <w:rPr>
          <w:rFonts w:ascii="David" w:hAnsi="David" w:cs="David" w:hint="cs"/>
          <w:sz w:val="24"/>
          <w:szCs w:val="24"/>
          <w:highlight w:val="yellow"/>
          <w:rtl/>
        </w:rPr>
        <w:t>קטין לא ייחקר בשעות הלילה בתחנה משטרה (לא בתור עד ולא בתור חשוד).</w:t>
      </w:r>
      <w:r w:rsidR="00BB7D5F">
        <w:rPr>
          <w:rFonts w:ascii="David" w:hAnsi="David" w:cs="David"/>
          <w:sz w:val="24"/>
          <w:szCs w:val="24"/>
          <w:rtl/>
        </w:rPr>
        <w:br/>
      </w:r>
      <w:r w:rsidR="00BB7D5F" w:rsidRPr="00BB7D5F">
        <w:rPr>
          <w:rFonts w:ascii="David" w:hAnsi="David" w:cs="David" w:hint="cs"/>
          <w:sz w:val="24"/>
          <w:szCs w:val="24"/>
          <w:u w:val="single"/>
          <w:rtl/>
        </w:rPr>
        <w:t>קטין שטרם מלאו לו 14-</w:t>
      </w:r>
      <w:r w:rsidR="00BB7D5F">
        <w:rPr>
          <w:rFonts w:ascii="David" w:hAnsi="David" w:cs="David" w:hint="cs"/>
          <w:sz w:val="24"/>
          <w:szCs w:val="24"/>
          <w:rtl/>
        </w:rPr>
        <w:t xml:space="preserve"> ייחקר בין 7:00 ל20:00</w:t>
      </w:r>
      <w:r w:rsidR="00BB7D5F">
        <w:rPr>
          <w:rFonts w:ascii="David" w:hAnsi="David" w:cs="David"/>
          <w:sz w:val="24"/>
          <w:szCs w:val="24"/>
          <w:rtl/>
        </w:rPr>
        <w:br/>
      </w:r>
      <w:r w:rsidR="00BB7D5F" w:rsidRPr="00BB7D5F">
        <w:rPr>
          <w:rFonts w:ascii="David" w:hAnsi="David" w:cs="David" w:hint="cs"/>
          <w:sz w:val="24"/>
          <w:szCs w:val="24"/>
          <w:u w:val="single"/>
          <w:rtl/>
        </w:rPr>
        <w:t>קטין שמלאו לו 14-</w:t>
      </w:r>
      <w:r w:rsidR="00BB7D5F">
        <w:rPr>
          <w:rFonts w:ascii="David" w:hAnsi="David" w:cs="David" w:hint="cs"/>
          <w:sz w:val="24"/>
          <w:szCs w:val="24"/>
          <w:rtl/>
        </w:rPr>
        <w:t xml:space="preserve"> ייחקר בין 7:00 ל22:00.</w:t>
      </w:r>
      <w:r w:rsidR="00BB7D5F">
        <w:rPr>
          <w:rFonts w:ascii="David" w:hAnsi="David" w:cs="David"/>
          <w:sz w:val="24"/>
          <w:szCs w:val="24"/>
          <w:rtl/>
        </w:rPr>
        <w:br/>
      </w:r>
      <w:r w:rsidR="00BB7D5F">
        <w:rPr>
          <w:rFonts w:ascii="David" w:hAnsi="David" w:cs="David"/>
          <w:sz w:val="24"/>
          <w:szCs w:val="24"/>
          <w:rtl/>
        </w:rPr>
        <w:br/>
      </w:r>
      <w:r w:rsidR="00BB7D5F" w:rsidRPr="00BB7D5F">
        <w:rPr>
          <w:rFonts w:ascii="David" w:hAnsi="David" w:cs="David" w:hint="cs"/>
          <w:sz w:val="24"/>
          <w:szCs w:val="24"/>
          <w:highlight w:val="yellow"/>
          <w:rtl/>
        </w:rPr>
        <w:t>יידוע ההורים בנוגע לחקירה:</w:t>
      </w:r>
      <w:r w:rsidR="00BB7D5F">
        <w:rPr>
          <w:rFonts w:ascii="David" w:hAnsi="David" w:cs="David"/>
          <w:sz w:val="24"/>
          <w:szCs w:val="24"/>
          <w:rtl/>
        </w:rPr>
        <w:br/>
      </w:r>
      <w:r w:rsidR="00BB7D5F">
        <w:rPr>
          <w:rFonts w:ascii="David" w:hAnsi="David" w:cs="David" w:hint="cs"/>
          <w:sz w:val="24"/>
          <w:szCs w:val="24"/>
          <w:rtl/>
        </w:rPr>
        <w:t>הכלל הוא שיש ליידע את ההורים בדבר לקיחת הילד לחקירה משטרתית (עם זאת יש לכך גם חריגים).</w:t>
      </w:r>
      <w:r w:rsidR="00BB7D5F">
        <w:rPr>
          <w:rFonts w:ascii="David" w:hAnsi="David" w:cs="David"/>
          <w:sz w:val="24"/>
          <w:szCs w:val="24"/>
          <w:rtl/>
        </w:rPr>
        <w:br/>
      </w:r>
      <w:r w:rsidR="00BB7D5F" w:rsidRPr="00F752F2">
        <w:rPr>
          <w:rFonts w:ascii="David" w:hAnsi="David" w:cs="David" w:hint="cs"/>
          <w:sz w:val="24"/>
          <w:szCs w:val="24"/>
          <w:u w:val="single"/>
          <w:rtl/>
        </w:rPr>
        <w:t>-קטין עד</w:t>
      </w:r>
      <w:r w:rsidR="00BB7D5F">
        <w:rPr>
          <w:rFonts w:ascii="David" w:hAnsi="David" w:cs="David" w:hint="cs"/>
          <w:sz w:val="24"/>
          <w:szCs w:val="24"/>
          <w:rtl/>
        </w:rPr>
        <w:t>- יזומן לחקירה וייחקר בידיעת הוריו.</w:t>
      </w:r>
      <w:r w:rsidR="00BB7D5F">
        <w:rPr>
          <w:rFonts w:ascii="David" w:hAnsi="David" w:cs="David"/>
          <w:sz w:val="24"/>
          <w:szCs w:val="24"/>
          <w:rtl/>
        </w:rPr>
        <w:br/>
      </w:r>
      <w:r w:rsidR="00BB7D5F" w:rsidRPr="00F752F2">
        <w:rPr>
          <w:rFonts w:ascii="David" w:hAnsi="David" w:cs="David" w:hint="cs"/>
          <w:sz w:val="24"/>
          <w:szCs w:val="24"/>
          <w:u w:val="single"/>
          <w:rtl/>
        </w:rPr>
        <w:t>-קטין חשוד</w:t>
      </w:r>
      <w:r w:rsidR="00BB7D5F">
        <w:rPr>
          <w:rFonts w:ascii="David" w:hAnsi="David" w:cs="David" w:hint="cs"/>
          <w:sz w:val="24"/>
          <w:szCs w:val="24"/>
          <w:rtl/>
        </w:rPr>
        <w:t>- אם לא ניתן לאתר את ההורה, תימסר הודעה לקרוב משפחה בגיר, או בגיר אחר המוכר לקטין.</w:t>
      </w:r>
      <w:r w:rsidR="00BB7D5F">
        <w:rPr>
          <w:rFonts w:ascii="David" w:hAnsi="David" w:cs="David"/>
          <w:sz w:val="24"/>
          <w:szCs w:val="24"/>
          <w:rtl/>
        </w:rPr>
        <w:br/>
      </w:r>
      <w:r w:rsidR="00BB7D5F">
        <w:rPr>
          <w:rFonts w:ascii="David" w:hAnsi="David" w:cs="David" w:hint="cs"/>
          <w:sz w:val="24"/>
          <w:szCs w:val="24"/>
          <w:rtl/>
        </w:rPr>
        <w:t>-יש להבחין בין קטין עד לבין קטין חשוד.</w:t>
      </w:r>
      <w:r w:rsidR="00BB7D5F">
        <w:rPr>
          <w:rFonts w:ascii="David" w:hAnsi="David" w:cs="David"/>
          <w:sz w:val="24"/>
          <w:szCs w:val="24"/>
          <w:rtl/>
        </w:rPr>
        <w:br/>
      </w:r>
      <w:r w:rsidR="00BB7D5F">
        <w:rPr>
          <w:rFonts w:ascii="David" w:hAnsi="David" w:cs="David"/>
          <w:sz w:val="24"/>
          <w:szCs w:val="24"/>
          <w:rtl/>
        </w:rPr>
        <w:br/>
      </w:r>
      <w:r w:rsidR="00BB7D5F" w:rsidRPr="00BB7D5F">
        <w:rPr>
          <w:rFonts w:ascii="David" w:hAnsi="David" w:cs="David" w:hint="cs"/>
          <w:sz w:val="24"/>
          <w:szCs w:val="24"/>
          <w:highlight w:val="yellow"/>
          <w:rtl/>
        </w:rPr>
        <w:t>חקירת קטינים שהם עדים:</w:t>
      </w:r>
      <w:r w:rsidR="00984982">
        <w:rPr>
          <w:rFonts w:ascii="David" w:hAnsi="David" w:cs="David"/>
          <w:sz w:val="24"/>
          <w:szCs w:val="24"/>
          <w:rtl/>
        </w:rPr>
        <w:br/>
      </w:r>
      <w:r w:rsidR="00984982">
        <w:rPr>
          <w:rFonts w:ascii="David" w:hAnsi="David" w:cs="David" w:hint="cs"/>
          <w:sz w:val="24"/>
          <w:szCs w:val="24"/>
          <w:rtl/>
        </w:rPr>
        <w:t>יש ליידע את ההורים, אך לעיתים לא ניתן לעשות זאת בשל אחד מהחריגים שהחוק קובע.</w:t>
      </w:r>
      <w:r w:rsidR="00984982">
        <w:rPr>
          <w:rFonts w:ascii="David" w:hAnsi="David" w:cs="David"/>
          <w:sz w:val="24"/>
          <w:szCs w:val="24"/>
          <w:rtl/>
        </w:rPr>
        <w:br/>
      </w:r>
      <w:r w:rsidR="00984982" w:rsidRPr="00984982">
        <w:rPr>
          <w:rFonts w:ascii="David" w:hAnsi="David" w:cs="David" w:hint="cs"/>
          <w:sz w:val="24"/>
          <w:szCs w:val="24"/>
          <w:u w:val="single"/>
          <w:rtl/>
        </w:rPr>
        <w:t>2 אפשרויות במקרה זה:</w:t>
      </w:r>
      <w:r w:rsidR="00BB7D5F">
        <w:rPr>
          <w:rFonts w:ascii="David" w:hAnsi="David" w:cs="David"/>
          <w:sz w:val="24"/>
          <w:szCs w:val="24"/>
          <w:rtl/>
        </w:rPr>
        <w:br/>
      </w:r>
      <w:r w:rsidR="00BB7D5F">
        <w:rPr>
          <w:rFonts w:ascii="David" w:hAnsi="David" w:cs="David" w:hint="cs"/>
          <w:sz w:val="24"/>
          <w:szCs w:val="24"/>
          <w:rtl/>
        </w:rPr>
        <w:t>1. לחקור את הקטין במקום השהות שלו- בית ספר, גן, מסגרת חוץ ביתית כלשהי, כאשר הילד הוכן מראש לצורך כך.</w:t>
      </w:r>
      <w:r w:rsidR="00BB7D5F">
        <w:rPr>
          <w:rFonts w:ascii="David" w:hAnsi="David" w:cs="David"/>
          <w:sz w:val="24"/>
          <w:szCs w:val="24"/>
          <w:rtl/>
        </w:rPr>
        <w:br/>
      </w:r>
      <w:r w:rsidR="00BB7D5F">
        <w:rPr>
          <w:rFonts w:ascii="David" w:hAnsi="David" w:cs="David" w:hint="cs"/>
          <w:sz w:val="24"/>
          <w:szCs w:val="24"/>
          <w:rtl/>
        </w:rPr>
        <w:t>2. אם לא מתאפשר לחקור את הקטין במקום השהות שלו, השוטר רשאי להביאו לתחנת המשטרה.</w:t>
      </w:r>
      <w:r w:rsidR="00BB7D5F">
        <w:rPr>
          <w:rFonts w:ascii="David" w:hAnsi="David" w:cs="David"/>
          <w:sz w:val="24"/>
          <w:szCs w:val="24"/>
          <w:rtl/>
        </w:rPr>
        <w:br/>
      </w:r>
      <w:r w:rsidR="00BB7D5F" w:rsidRPr="00BB7D5F">
        <w:rPr>
          <w:rFonts w:ascii="David" w:hAnsi="David" w:cs="David" w:hint="cs"/>
          <w:sz w:val="24"/>
          <w:szCs w:val="24"/>
          <w:highlight w:val="yellow"/>
          <w:rtl/>
        </w:rPr>
        <w:t>*</w:t>
      </w:r>
      <w:r w:rsidR="00BB7D5F">
        <w:rPr>
          <w:rFonts w:ascii="David" w:hAnsi="David" w:cs="David" w:hint="cs"/>
          <w:sz w:val="24"/>
          <w:szCs w:val="24"/>
          <w:rtl/>
        </w:rPr>
        <w:t>העדיפות היא לחקור את הקטין העד במקום השהות שלו ולא להביאו לתחנת המשטרה.</w:t>
      </w:r>
      <w:r w:rsidR="00BB7D5F">
        <w:rPr>
          <w:rFonts w:ascii="David" w:hAnsi="David" w:cs="David"/>
          <w:sz w:val="24"/>
          <w:szCs w:val="24"/>
          <w:rtl/>
        </w:rPr>
        <w:br/>
      </w:r>
      <w:r w:rsidR="00BB7D5F" w:rsidRPr="00BB7D5F">
        <w:rPr>
          <w:rFonts w:ascii="David" w:hAnsi="David" w:cs="David" w:hint="cs"/>
          <w:sz w:val="24"/>
          <w:szCs w:val="24"/>
          <w:highlight w:val="yellow"/>
          <w:rtl/>
        </w:rPr>
        <w:t>*</w:t>
      </w:r>
      <w:r w:rsidR="00BB7D5F">
        <w:rPr>
          <w:rFonts w:ascii="David" w:hAnsi="David" w:cs="David" w:hint="cs"/>
          <w:sz w:val="24"/>
          <w:szCs w:val="24"/>
          <w:rtl/>
        </w:rPr>
        <w:t>אם ברגע החקירה עולה חשד כי הוא מעורב בביצוע העבירה, הוא הופך באותו רגע מעד לחשוד ויש להתייחס אליו בהתאם. מייחסים לכך חשיבות בגלל שלקטין בתור חשוד מגיעות יותר זכויות</w:t>
      </w:r>
      <w:r w:rsidR="00F752F2">
        <w:rPr>
          <w:rFonts w:ascii="David" w:hAnsi="David" w:cs="David" w:hint="cs"/>
          <w:sz w:val="24"/>
          <w:szCs w:val="24"/>
          <w:rtl/>
        </w:rPr>
        <w:t xml:space="preserve"> ויש להודיע לסנגור שלו לפני המשך החקירה. </w:t>
      </w:r>
      <w:r w:rsidR="00BB7D5F">
        <w:rPr>
          <w:rFonts w:ascii="David" w:hAnsi="David" w:cs="David"/>
          <w:sz w:val="24"/>
          <w:szCs w:val="24"/>
          <w:rtl/>
        </w:rPr>
        <w:br/>
      </w:r>
      <w:r w:rsidR="00BB7D5F">
        <w:rPr>
          <w:rFonts w:ascii="David" w:hAnsi="David" w:cs="David"/>
          <w:sz w:val="24"/>
          <w:szCs w:val="24"/>
          <w:rtl/>
        </w:rPr>
        <w:br/>
      </w:r>
      <w:r w:rsidR="00BB7D5F" w:rsidRPr="00F752F2">
        <w:rPr>
          <w:rFonts w:ascii="David" w:hAnsi="David" w:cs="David" w:hint="cs"/>
          <w:sz w:val="24"/>
          <w:szCs w:val="24"/>
          <w:highlight w:val="yellow"/>
          <w:rtl/>
        </w:rPr>
        <w:t>חקירת קטינים שהם חשודים:</w:t>
      </w:r>
      <w:r w:rsidR="00BB7D5F">
        <w:rPr>
          <w:rFonts w:ascii="David" w:hAnsi="David" w:cs="David"/>
          <w:sz w:val="24"/>
          <w:szCs w:val="24"/>
          <w:rtl/>
        </w:rPr>
        <w:br/>
      </w:r>
      <w:r w:rsidR="00F752F2">
        <w:rPr>
          <w:rFonts w:ascii="David" w:hAnsi="David" w:cs="David" w:hint="cs"/>
          <w:sz w:val="24"/>
          <w:szCs w:val="24"/>
          <w:rtl/>
        </w:rPr>
        <w:t>-יש ליידע את ההורים ואם לא מצליחים לאתר אותם יש לנסות קרוב משפחה בגיר אחר, או בגיר כלשהו שמוכר לילד (יש להתייעץ עם הקטין בנוגע לאדם המבוגר אותו מיידעים).</w:t>
      </w:r>
      <w:r w:rsidR="00F752F2">
        <w:rPr>
          <w:rFonts w:ascii="David" w:hAnsi="David" w:cs="David"/>
          <w:sz w:val="24"/>
          <w:szCs w:val="24"/>
          <w:rtl/>
        </w:rPr>
        <w:br/>
      </w:r>
      <w:r w:rsidR="00F752F2">
        <w:rPr>
          <w:rFonts w:ascii="David" w:hAnsi="David" w:cs="David" w:hint="cs"/>
          <w:sz w:val="24"/>
          <w:szCs w:val="24"/>
          <w:rtl/>
        </w:rPr>
        <w:t>-קטין שהוא בגדר חשוד רשאי שהוריו או מבוגר משמעותי אחר ישהו איתו בחקירה.</w:t>
      </w:r>
      <w:r w:rsidR="00F752F2">
        <w:rPr>
          <w:rFonts w:ascii="David" w:hAnsi="David" w:cs="David"/>
          <w:sz w:val="24"/>
          <w:szCs w:val="24"/>
          <w:rtl/>
        </w:rPr>
        <w:br/>
      </w:r>
      <w:r w:rsidR="00F752F2">
        <w:rPr>
          <w:rFonts w:ascii="David" w:hAnsi="David" w:cs="David" w:hint="cs"/>
          <w:sz w:val="24"/>
          <w:szCs w:val="24"/>
          <w:rtl/>
        </w:rPr>
        <w:t>-החוק מאפשר לקטין החשוד להתייעץ עם הסניגור שלו והוריו לפני החקירה.</w:t>
      </w:r>
      <w:r w:rsidR="00F752F2">
        <w:rPr>
          <w:rFonts w:ascii="David" w:hAnsi="David" w:cs="David"/>
          <w:sz w:val="24"/>
          <w:szCs w:val="24"/>
          <w:rtl/>
        </w:rPr>
        <w:br/>
      </w:r>
      <w:r w:rsidR="00F752F2">
        <w:rPr>
          <w:rFonts w:ascii="David" w:hAnsi="David" w:cs="David" w:hint="cs"/>
          <w:sz w:val="24"/>
          <w:szCs w:val="24"/>
          <w:rtl/>
        </w:rPr>
        <w:t>-הזכות של הורה לשהות עם הקטין במהלך החקירה היא לא מוחלטת ואם ההורה יפריע לחקירה השוטר יוכל להרחיקו.</w:t>
      </w:r>
      <w:r w:rsidR="00F752F2">
        <w:rPr>
          <w:rFonts w:ascii="David" w:hAnsi="David" w:cs="David"/>
          <w:sz w:val="24"/>
          <w:szCs w:val="24"/>
          <w:rtl/>
        </w:rPr>
        <w:br/>
      </w:r>
      <w:r w:rsidR="00F752F2">
        <w:rPr>
          <w:rFonts w:ascii="David" w:hAnsi="David" w:cs="David" w:hint="cs"/>
          <w:sz w:val="24"/>
          <w:szCs w:val="24"/>
          <w:rtl/>
        </w:rPr>
        <w:t>-אסור לחקור חשוד קטין לפני שמיידעים אותו בנוגע לזכויות שלו (היועצות, נוכחות ההורים בחקירה</w:t>
      </w:r>
      <w:r w:rsidR="00984982">
        <w:rPr>
          <w:rFonts w:ascii="David" w:hAnsi="David" w:cs="David" w:hint="cs"/>
          <w:sz w:val="24"/>
          <w:szCs w:val="24"/>
          <w:rtl/>
        </w:rPr>
        <w:t>, זכאותו לסניגור</w:t>
      </w:r>
      <w:r w:rsidR="00F752F2">
        <w:rPr>
          <w:rFonts w:ascii="David" w:hAnsi="David" w:cs="David" w:hint="cs"/>
          <w:sz w:val="24"/>
          <w:szCs w:val="24"/>
          <w:rtl/>
        </w:rPr>
        <w:t>, ועוד).</w:t>
      </w:r>
      <w:r w:rsidR="00984982">
        <w:rPr>
          <w:rFonts w:ascii="David" w:hAnsi="David" w:cs="David"/>
          <w:sz w:val="24"/>
          <w:szCs w:val="24"/>
          <w:rtl/>
        </w:rPr>
        <w:br/>
      </w:r>
      <w:r w:rsidR="00984982">
        <w:rPr>
          <w:rFonts w:ascii="David" w:hAnsi="David" w:cs="David" w:hint="cs"/>
          <w:sz w:val="24"/>
          <w:szCs w:val="24"/>
          <w:rtl/>
        </w:rPr>
        <w:t>-כשקטין נעצר חייבים להודיע לקצין מבחן שירות לנוער, ולהורה שלו.</w:t>
      </w:r>
      <w:r w:rsidR="00984982">
        <w:rPr>
          <w:rFonts w:ascii="David" w:hAnsi="David" w:cs="David"/>
          <w:sz w:val="24"/>
          <w:szCs w:val="24"/>
          <w:rtl/>
        </w:rPr>
        <w:br/>
      </w:r>
      <w:r w:rsidR="00984982" w:rsidRPr="00984982">
        <w:rPr>
          <w:rFonts w:ascii="David" w:hAnsi="David" w:cs="David" w:hint="cs"/>
          <w:sz w:val="24"/>
          <w:szCs w:val="24"/>
          <w:u w:val="single"/>
          <w:rtl/>
        </w:rPr>
        <w:t>סיפור מקרה:</w:t>
      </w:r>
      <w:r w:rsidR="00984982">
        <w:rPr>
          <w:rFonts w:ascii="David" w:hAnsi="David" w:cs="David" w:hint="cs"/>
          <w:sz w:val="24"/>
          <w:szCs w:val="24"/>
          <w:rtl/>
        </w:rPr>
        <w:t xml:space="preserve"> אותה נערה ממסילה שהייתה נוכחת באונס של חברתה. 2 שוטרים הגיעו לקחת אותה מהמקום שהות שלה מכיוון שלדעתם היה נחוץ לחקור אותה בתחנת המשטרה. כשהיא הגיעה לתחנת המשטרה חיכתה לה תורנית מהסניגוריה הציבורית ואפשרו לה לדבר איתה טרם החקירה. </w:t>
      </w:r>
      <w:r w:rsidR="00984982">
        <w:rPr>
          <w:rFonts w:ascii="David" w:hAnsi="David" w:cs="David"/>
          <w:sz w:val="24"/>
          <w:szCs w:val="24"/>
          <w:rtl/>
        </w:rPr>
        <w:br/>
      </w:r>
      <w:r w:rsidR="00984982">
        <w:rPr>
          <w:rFonts w:ascii="David" w:hAnsi="David" w:cs="David"/>
          <w:sz w:val="24"/>
          <w:szCs w:val="24"/>
          <w:rtl/>
        </w:rPr>
        <w:br/>
      </w:r>
      <w:r w:rsidR="00984982" w:rsidRPr="00984982">
        <w:rPr>
          <w:rFonts w:ascii="David" w:hAnsi="David" w:cs="David" w:hint="cs"/>
          <w:sz w:val="24"/>
          <w:szCs w:val="24"/>
          <w:highlight w:val="yellow"/>
          <w:rtl/>
        </w:rPr>
        <w:t>חשיבות של קטין להיוועצות לפני חקירה:</w:t>
      </w:r>
      <w:r w:rsidR="00984982">
        <w:rPr>
          <w:rFonts w:ascii="David" w:hAnsi="David" w:cs="David"/>
          <w:sz w:val="24"/>
          <w:szCs w:val="24"/>
          <w:rtl/>
        </w:rPr>
        <w:br/>
      </w:r>
      <w:r w:rsidR="00984982">
        <w:rPr>
          <w:rFonts w:ascii="David" w:hAnsi="David" w:cs="David" w:hint="cs"/>
          <w:sz w:val="24"/>
          <w:szCs w:val="24"/>
          <w:rtl/>
        </w:rPr>
        <w:t>יש המון מחדלים בדבר יישום זכויות הקטינים לפני חקירה, גם ברמת היידוע. יש חובה ליידע את הקטין בדבר הזכויות שמגיעות לו ובכך שהם יכולים להיוועץ עם סניגור לפני החקירה. זכות זו חשובה, מכיוון שזו סיטואציה קשה והקטין עובר טלטלת רגשות עצומה. בנוסף, קטינים מעצם המהות שלהם עסוקים בלרצות, מה שיכול לגרום להם לתת לחוקרים את התשובות אותן הם רוצים לשמוע. החוקרים לעיתים עלולים לשקר לקטינים ולמזער את חומרת העבירה, והקטין יאמין.</w:t>
      </w:r>
      <w:r w:rsidR="00984982">
        <w:rPr>
          <w:rFonts w:ascii="David" w:hAnsi="David" w:cs="David"/>
          <w:sz w:val="24"/>
          <w:szCs w:val="24"/>
          <w:rtl/>
        </w:rPr>
        <w:br/>
      </w:r>
      <w:r w:rsidR="00984982">
        <w:rPr>
          <w:rFonts w:ascii="David" w:hAnsi="David" w:cs="David" w:hint="cs"/>
          <w:sz w:val="24"/>
          <w:szCs w:val="24"/>
          <w:rtl/>
        </w:rPr>
        <w:t xml:space="preserve">יש חשיבות להיוועצות של קטין עם הסניגור לפני החקירה גם בעקבות כך שהסניגור בעצם מכין את הקטין, הוא מעודד אותו ומסביר לו שהוא הולך לעבור חוויה לא נעימה אבל שהיא תעבור. בנוסף הוא מדריך אותו שהוא לא חייב לענות על הכול. הסניגור בעצם מכין את הקטין ברמה הרגשית לקראת החוויה הלא נעימה אותה הוא הולך לעבור. </w:t>
      </w:r>
      <w:r w:rsidR="00984982">
        <w:rPr>
          <w:rFonts w:ascii="David" w:hAnsi="David" w:cs="David"/>
          <w:sz w:val="24"/>
          <w:szCs w:val="24"/>
          <w:rtl/>
        </w:rPr>
        <w:br/>
      </w:r>
      <w:r w:rsidR="00984982" w:rsidRPr="00984982">
        <w:rPr>
          <w:rFonts w:ascii="David" w:hAnsi="David" w:cs="David" w:hint="cs"/>
          <w:sz w:val="24"/>
          <w:szCs w:val="24"/>
          <w:u w:val="single"/>
          <w:rtl/>
        </w:rPr>
        <w:t>בתי המשפט לנוער מאד מקפידים על יישום הזכויות של הקטין</w:t>
      </w:r>
      <w:r w:rsidR="00984982">
        <w:rPr>
          <w:rFonts w:ascii="David" w:hAnsi="David" w:cs="David" w:hint="cs"/>
          <w:sz w:val="24"/>
          <w:szCs w:val="24"/>
          <w:u w:val="single"/>
          <w:rtl/>
        </w:rPr>
        <w:t>:</w:t>
      </w:r>
      <w:r w:rsidR="00984982">
        <w:rPr>
          <w:rFonts w:ascii="David" w:hAnsi="David" w:cs="David" w:hint="cs"/>
          <w:sz w:val="24"/>
          <w:szCs w:val="24"/>
          <w:rtl/>
        </w:rPr>
        <w:t xml:space="preserve"> אם השופט יבין מהתיק שהזכויות לא מומשו לפני החקירה הדבר יכול לגרום לכך שהקטין ישוחרר ממעצר, או שישוחרר לגמרי בשל "פסילת הודאות". </w:t>
      </w:r>
      <w:r w:rsidR="00F752F2">
        <w:rPr>
          <w:rFonts w:ascii="David" w:hAnsi="David" w:cs="David"/>
          <w:sz w:val="24"/>
          <w:szCs w:val="24"/>
          <w:rtl/>
        </w:rPr>
        <w:br/>
      </w:r>
      <w:r w:rsidR="00984982">
        <w:rPr>
          <w:rFonts w:ascii="David" w:hAnsi="David" w:cs="David"/>
          <w:sz w:val="24"/>
          <w:szCs w:val="24"/>
          <w:rtl/>
        </w:rPr>
        <w:br/>
      </w:r>
      <w:r w:rsidR="00984982" w:rsidRPr="00984982">
        <w:rPr>
          <w:rFonts w:ascii="David" w:hAnsi="David" w:cs="David" w:hint="cs"/>
          <w:sz w:val="24"/>
          <w:szCs w:val="24"/>
          <w:u w:val="single"/>
          <w:rtl/>
        </w:rPr>
        <w:lastRenderedPageBreak/>
        <w:t>הודאות שווא בקרב קטינים:</w:t>
      </w:r>
      <w:r w:rsidR="00984982">
        <w:rPr>
          <w:rFonts w:ascii="David" w:hAnsi="David" w:cs="David" w:hint="cs"/>
          <w:sz w:val="24"/>
          <w:szCs w:val="24"/>
          <w:rtl/>
        </w:rPr>
        <w:t xml:space="preserve"> במחקר שנערך בארצות הברית נמצא כי 40 אחוז מכלל הודעות השווא מיוחסים לקטינים.</w:t>
      </w:r>
      <w:r w:rsidR="00984982">
        <w:rPr>
          <w:rFonts w:ascii="David" w:hAnsi="David" w:cs="David"/>
          <w:sz w:val="24"/>
          <w:szCs w:val="24"/>
          <w:rtl/>
        </w:rPr>
        <w:br/>
      </w:r>
      <w:r w:rsidR="00984982">
        <w:rPr>
          <w:rFonts w:ascii="David" w:hAnsi="David" w:cs="David"/>
          <w:sz w:val="24"/>
          <w:szCs w:val="24"/>
          <w:rtl/>
        </w:rPr>
        <w:br/>
      </w:r>
      <w:r w:rsidR="00984982" w:rsidRPr="00984982">
        <w:rPr>
          <w:rFonts w:ascii="David" w:hAnsi="David" w:cs="David" w:hint="cs"/>
          <w:sz w:val="24"/>
          <w:szCs w:val="24"/>
          <w:highlight w:val="yellow"/>
          <w:rtl/>
        </w:rPr>
        <w:t>מעצר כאמצעי אחרון:</w:t>
      </w:r>
      <w:r w:rsidR="00984982">
        <w:rPr>
          <w:rFonts w:ascii="David" w:hAnsi="David" w:cs="David"/>
          <w:sz w:val="24"/>
          <w:szCs w:val="24"/>
          <w:rtl/>
        </w:rPr>
        <w:br/>
      </w:r>
      <w:r w:rsidR="00984982">
        <w:rPr>
          <w:rFonts w:ascii="David" w:hAnsi="David" w:cs="David" w:hint="cs"/>
          <w:sz w:val="24"/>
          <w:szCs w:val="24"/>
          <w:rtl/>
        </w:rPr>
        <w:t>-לא יוחלט על מעצר אם ניתן להשיג את המטרה בדרך אחרת</w:t>
      </w:r>
      <w:r w:rsidR="00687BA5">
        <w:rPr>
          <w:rFonts w:ascii="David" w:hAnsi="David" w:cs="David" w:hint="cs"/>
          <w:sz w:val="24"/>
          <w:szCs w:val="24"/>
          <w:rtl/>
        </w:rPr>
        <w:t xml:space="preserve">, </w:t>
      </w:r>
      <w:r w:rsidR="00687BA5" w:rsidRPr="00687BA5">
        <w:rPr>
          <w:rFonts w:ascii="David" w:hAnsi="David" w:cs="David" w:hint="cs"/>
          <w:b/>
          <w:bCs/>
          <w:sz w:val="24"/>
          <w:szCs w:val="24"/>
          <w:rtl/>
        </w:rPr>
        <w:t>המעצר הוא חריג.</w:t>
      </w:r>
      <w:r w:rsidR="00984982">
        <w:rPr>
          <w:rFonts w:ascii="David" w:hAnsi="David" w:cs="David"/>
          <w:sz w:val="24"/>
          <w:szCs w:val="24"/>
          <w:rtl/>
        </w:rPr>
        <w:br/>
      </w:r>
      <w:r w:rsidR="00984982">
        <w:rPr>
          <w:rFonts w:ascii="David" w:hAnsi="David" w:cs="David" w:hint="cs"/>
          <w:sz w:val="24"/>
          <w:szCs w:val="24"/>
          <w:rtl/>
        </w:rPr>
        <w:t>-אם כבר הוחלט על מעצר, יש לקבוע את פרק הזמן הקצר ביותר.</w:t>
      </w:r>
      <w:r w:rsidR="00687BA5">
        <w:rPr>
          <w:rFonts w:ascii="David" w:hAnsi="David" w:cs="David"/>
          <w:sz w:val="24"/>
          <w:szCs w:val="24"/>
          <w:rtl/>
        </w:rPr>
        <w:br/>
      </w:r>
      <w:r w:rsidR="00687BA5">
        <w:rPr>
          <w:rFonts w:ascii="David" w:hAnsi="David" w:cs="David" w:hint="cs"/>
          <w:sz w:val="24"/>
          <w:szCs w:val="24"/>
          <w:rtl/>
        </w:rPr>
        <w:t>-יש לקחת בחשבון את גילו של הקטין ואת השפעת המעצר על שלומו הגופני, הנפשי, ועל התפתחותו.</w:t>
      </w:r>
      <w:r w:rsidR="00687BA5">
        <w:rPr>
          <w:rFonts w:ascii="David" w:hAnsi="David" w:cs="David"/>
          <w:sz w:val="24"/>
          <w:szCs w:val="24"/>
          <w:rtl/>
        </w:rPr>
        <w:br/>
      </w:r>
      <w:r w:rsidR="00687BA5">
        <w:rPr>
          <w:rFonts w:ascii="David" w:hAnsi="David" w:cs="David"/>
          <w:sz w:val="24"/>
          <w:szCs w:val="24"/>
          <w:rtl/>
        </w:rPr>
        <w:br/>
      </w:r>
      <w:r w:rsidR="00687BA5" w:rsidRPr="00687BA5">
        <w:rPr>
          <w:rFonts w:ascii="David" w:hAnsi="David" w:cs="David" w:hint="cs"/>
          <w:sz w:val="24"/>
          <w:szCs w:val="24"/>
          <w:u w:val="single"/>
          <w:rtl/>
        </w:rPr>
        <w:t>סיפור מקרה:</w:t>
      </w:r>
      <w:r w:rsidR="00687BA5">
        <w:rPr>
          <w:rFonts w:ascii="David" w:hAnsi="David" w:cs="David" w:hint="cs"/>
          <w:sz w:val="24"/>
          <w:szCs w:val="24"/>
          <w:rtl/>
        </w:rPr>
        <w:t xml:space="preserve"> אותה נערה ממסילה שהייתה נוכחת באונס של חברתה. היא הגיעה לתחנת המשטה והעבירה את הלילה בתחנת המשטרה. למחרת היא הובאה בפני שוט נוער. האם היה נכון לעצור את אותה ילדה? איריס חושבת שלא.</w:t>
      </w:r>
      <w:r w:rsidR="00687BA5">
        <w:rPr>
          <w:rFonts w:ascii="David" w:hAnsi="David" w:cs="David"/>
          <w:sz w:val="24"/>
          <w:szCs w:val="24"/>
          <w:rtl/>
        </w:rPr>
        <w:br/>
      </w:r>
      <w:r w:rsidR="00687BA5">
        <w:rPr>
          <w:rFonts w:ascii="David" w:hAnsi="David" w:cs="David"/>
          <w:sz w:val="24"/>
          <w:szCs w:val="24"/>
          <w:rtl/>
        </w:rPr>
        <w:br/>
      </w:r>
      <w:r w:rsidR="00386421" w:rsidRPr="00386421">
        <w:rPr>
          <w:rFonts w:ascii="David" w:hAnsi="David" w:cs="David" w:hint="cs"/>
          <w:sz w:val="24"/>
          <w:szCs w:val="24"/>
          <w:highlight w:val="yellow"/>
          <w:rtl/>
        </w:rPr>
        <w:t>הבאת קטין עצור בפני שופט:</w:t>
      </w:r>
      <w:r w:rsidR="00386421">
        <w:rPr>
          <w:rFonts w:ascii="David" w:hAnsi="David" w:cs="David"/>
          <w:sz w:val="24"/>
          <w:szCs w:val="24"/>
          <w:rtl/>
        </w:rPr>
        <w:br/>
      </w:r>
      <w:r w:rsidR="00386421" w:rsidRPr="00386421">
        <w:rPr>
          <w:rFonts w:ascii="David" w:hAnsi="David" w:cs="David" w:hint="cs"/>
          <w:sz w:val="24"/>
          <w:szCs w:val="24"/>
          <w:u w:val="single"/>
          <w:rtl/>
        </w:rPr>
        <w:t>קטין שטרם מלאו לו 14-</w:t>
      </w:r>
      <w:r w:rsidR="00386421">
        <w:rPr>
          <w:rFonts w:ascii="David" w:hAnsi="David" w:cs="David" w:hint="cs"/>
          <w:sz w:val="24"/>
          <w:szCs w:val="24"/>
          <w:rtl/>
        </w:rPr>
        <w:t xml:space="preserve"> יובא בפני שופט תוך 12 שעות. ניתן להארכה עד 24 שעות (בשל פעולות חקירה דחופות למשל).</w:t>
      </w:r>
      <w:r w:rsidR="00386421">
        <w:rPr>
          <w:rFonts w:ascii="David" w:hAnsi="David" w:cs="David"/>
          <w:sz w:val="24"/>
          <w:szCs w:val="24"/>
          <w:rtl/>
        </w:rPr>
        <w:br/>
      </w:r>
      <w:r w:rsidR="00386421" w:rsidRPr="00386421">
        <w:rPr>
          <w:rFonts w:ascii="David" w:hAnsi="David" w:cs="David" w:hint="cs"/>
          <w:sz w:val="24"/>
          <w:szCs w:val="24"/>
          <w:u w:val="single"/>
          <w:rtl/>
        </w:rPr>
        <w:t>קטין שמלאו לו 14-</w:t>
      </w:r>
      <w:r w:rsidR="00386421">
        <w:rPr>
          <w:rFonts w:ascii="David" w:hAnsi="David" w:cs="David" w:hint="cs"/>
          <w:sz w:val="24"/>
          <w:szCs w:val="24"/>
          <w:rtl/>
        </w:rPr>
        <w:t xml:space="preserve"> יובא בפני שופט תוך 24 שעות, ניתן להארכה ב24 שעות נוספות.</w:t>
      </w:r>
      <w:r w:rsidR="00386421">
        <w:rPr>
          <w:rFonts w:ascii="David" w:hAnsi="David" w:cs="David"/>
          <w:sz w:val="24"/>
          <w:szCs w:val="24"/>
          <w:rtl/>
        </w:rPr>
        <w:br/>
      </w:r>
      <w:r w:rsidR="00386421">
        <w:rPr>
          <w:rFonts w:ascii="David" w:hAnsi="David" w:cs="David"/>
          <w:sz w:val="24"/>
          <w:szCs w:val="24"/>
          <w:rtl/>
        </w:rPr>
        <w:br/>
      </w:r>
      <w:r w:rsidR="00386421" w:rsidRPr="00386421">
        <w:rPr>
          <w:rFonts w:ascii="David" w:hAnsi="David" w:cs="David" w:hint="cs"/>
          <w:sz w:val="24"/>
          <w:szCs w:val="24"/>
          <w:highlight w:val="yellow"/>
          <w:rtl/>
        </w:rPr>
        <w:t>בקשת מעצר:</w:t>
      </w:r>
      <w:r w:rsidR="00386421">
        <w:rPr>
          <w:rFonts w:ascii="David" w:hAnsi="David" w:cs="David"/>
          <w:sz w:val="24"/>
          <w:szCs w:val="24"/>
          <w:rtl/>
        </w:rPr>
        <w:br/>
      </w:r>
      <w:r w:rsidR="0056496A">
        <w:rPr>
          <w:rFonts w:ascii="David" w:hAnsi="David" w:cs="David" w:hint="cs"/>
          <w:sz w:val="24"/>
          <w:szCs w:val="24"/>
          <w:rtl/>
        </w:rPr>
        <w:t xml:space="preserve">1. </w:t>
      </w:r>
      <w:r w:rsidR="00386421">
        <w:rPr>
          <w:rFonts w:ascii="David" w:hAnsi="David" w:cs="David" w:hint="cs"/>
          <w:sz w:val="24"/>
          <w:szCs w:val="24"/>
          <w:rtl/>
        </w:rPr>
        <w:t xml:space="preserve">בית משפט רשאי לנקוט בפעולה לפי </w:t>
      </w:r>
      <w:r w:rsidR="00386421" w:rsidRPr="00386421">
        <w:rPr>
          <w:rFonts w:ascii="David" w:hAnsi="David" w:cs="David" w:hint="cs"/>
          <w:b/>
          <w:bCs/>
          <w:sz w:val="24"/>
          <w:szCs w:val="24"/>
          <w:rtl/>
        </w:rPr>
        <w:t xml:space="preserve">חוק הנוער טיפול והשגחה </w:t>
      </w:r>
      <w:r w:rsidR="00386421">
        <w:rPr>
          <w:rFonts w:ascii="David" w:hAnsi="David" w:cs="David" w:hint="cs"/>
          <w:sz w:val="24"/>
          <w:szCs w:val="24"/>
          <w:rtl/>
        </w:rPr>
        <w:t xml:space="preserve">במקום להורות על מעצרו של הקטין, כמו לדוגמא השמה חוץ ביתית. אם לדעתו אחת מדרכי הטיפול יתנו לו מענה מספק הדבר עדיף ומתכתב עם העיקרון שאומר </w:t>
      </w:r>
      <w:r w:rsidR="00386421" w:rsidRPr="00386421">
        <w:rPr>
          <w:rFonts w:ascii="David" w:hAnsi="David" w:cs="David" w:hint="cs"/>
          <w:b/>
          <w:bCs/>
          <w:sz w:val="24"/>
          <w:szCs w:val="24"/>
          <w:rtl/>
        </w:rPr>
        <w:t>המעצר הוא החריג.</w:t>
      </w:r>
      <w:r w:rsidR="00256A7B">
        <w:rPr>
          <w:rFonts w:ascii="David" w:hAnsi="David" w:cs="David" w:hint="cs"/>
          <w:sz w:val="24"/>
          <w:szCs w:val="24"/>
          <w:rtl/>
        </w:rPr>
        <w:t xml:space="preserve"> על פי חוק זה מעצר של קטינים הוא אמצעי אחרון, ואם כבר הוא נעשה אז יש לעשות זאת לפרק הזמן הקצר ביותר.</w:t>
      </w:r>
      <w:r w:rsidR="00C64ABC">
        <w:rPr>
          <w:rFonts w:ascii="David" w:hAnsi="David" w:cs="David"/>
          <w:sz w:val="24"/>
          <w:szCs w:val="24"/>
          <w:rtl/>
        </w:rPr>
        <w:br/>
      </w:r>
      <w:r w:rsidR="0056496A">
        <w:rPr>
          <w:rFonts w:ascii="David" w:hAnsi="David" w:cs="David" w:hint="cs"/>
          <w:sz w:val="24"/>
          <w:szCs w:val="24"/>
          <w:rtl/>
        </w:rPr>
        <w:t xml:space="preserve">2. </w:t>
      </w:r>
      <w:r w:rsidR="00C64ABC">
        <w:rPr>
          <w:rFonts w:ascii="David" w:hAnsi="David" w:cs="David" w:hint="cs"/>
          <w:sz w:val="24"/>
          <w:szCs w:val="24"/>
          <w:rtl/>
        </w:rPr>
        <w:t xml:space="preserve">שופט הנוער עובד עם החוק האזרחי (חוק הנוער טיפול והשגחה) ועם החוק הפלילי (שפיטה ענישה ודרכי טיפול), על השופט לשקול ללכת לפי החוק האזרחי על מנת שלא להשאיר כתם פלילי לילד ולא לתייג אותו (דבר שעלול להרוס את עתידו). </w:t>
      </w:r>
      <w:r w:rsidR="00C64ABC">
        <w:rPr>
          <w:rFonts w:ascii="David" w:hAnsi="David" w:cs="David"/>
          <w:sz w:val="24"/>
          <w:szCs w:val="24"/>
          <w:rtl/>
        </w:rPr>
        <w:br/>
      </w:r>
      <w:r w:rsidR="0056496A">
        <w:rPr>
          <w:rFonts w:ascii="David" w:hAnsi="David" w:cs="David" w:hint="cs"/>
          <w:sz w:val="24"/>
          <w:szCs w:val="24"/>
          <w:rtl/>
        </w:rPr>
        <w:t xml:space="preserve">3. </w:t>
      </w:r>
      <w:r w:rsidR="00C64ABC">
        <w:rPr>
          <w:rFonts w:ascii="David" w:hAnsi="David" w:cs="David" w:hint="cs"/>
          <w:sz w:val="24"/>
          <w:szCs w:val="24"/>
          <w:rtl/>
        </w:rPr>
        <w:t>כשבית המשפט דן בתקופת מעצר ביחס לקטין החוק מאפשר לו במקום לנקוט בהליכי מעצר, לנקוט באחת הפעולות המנויות בחוק האזרחי על מנת למנוע תיוג של הקטין, מהסיבה שכל פעולה שנעשית במישור הפלילי, החל מתשאול במשטרה, נרשמת במאגר הפלילי (מאגר משטרתי, מאגר פלילי). יש גופים רבים שרשאים לקבל את המידע הזה ואך מחייבים לעבור את הבדיקה, ואצל קטינים הדבר נבצע במסגרת הגיוס, מה שיכול להשפיע על תהליך הגיוס שלהם. לכן, העדיפות היא למנוע זאת והנטייה של רוב השופטים היא להורות על השמה חוץ ביתית במסגרת הליך פלילי (כמו הדוגמא של הנערה ממסילה).</w:t>
      </w:r>
      <w:r w:rsidR="00C64ABC">
        <w:rPr>
          <w:rFonts w:ascii="David" w:hAnsi="David" w:cs="David"/>
          <w:sz w:val="24"/>
          <w:szCs w:val="24"/>
          <w:rtl/>
        </w:rPr>
        <w:br/>
      </w:r>
      <w:r w:rsidR="0056496A">
        <w:rPr>
          <w:rFonts w:ascii="David" w:hAnsi="David" w:cs="David" w:hint="cs"/>
          <w:sz w:val="24"/>
          <w:szCs w:val="24"/>
          <w:rtl/>
        </w:rPr>
        <w:t xml:space="preserve">4. </w:t>
      </w:r>
      <w:r w:rsidR="00256A7B">
        <w:rPr>
          <w:rFonts w:ascii="David" w:hAnsi="David" w:cs="David" w:hint="cs"/>
          <w:sz w:val="24"/>
          <w:szCs w:val="24"/>
          <w:rtl/>
        </w:rPr>
        <w:t>ע</w:t>
      </w:r>
      <w:r w:rsidR="004419D9">
        <w:rPr>
          <w:rFonts w:ascii="David" w:hAnsi="David" w:cs="David" w:hint="cs"/>
          <w:sz w:val="24"/>
          <w:szCs w:val="24"/>
          <w:rtl/>
        </w:rPr>
        <w:t xml:space="preserve">"פ </w:t>
      </w:r>
      <w:r w:rsidR="00256A7B">
        <w:rPr>
          <w:rFonts w:ascii="David" w:hAnsi="David" w:cs="David" w:hint="cs"/>
          <w:sz w:val="24"/>
          <w:szCs w:val="24"/>
          <w:rtl/>
        </w:rPr>
        <w:t xml:space="preserve">פקודת המטה הארצי </w:t>
      </w:r>
      <w:r w:rsidR="004419D9">
        <w:rPr>
          <w:rFonts w:ascii="David" w:hAnsi="David" w:cs="David" w:hint="cs"/>
          <w:sz w:val="24"/>
          <w:szCs w:val="24"/>
          <w:rtl/>
        </w:rPr>
        <w:t xml:space="preserve">ביצוע קטינים יבוצע </w:t>
      </w:r>
      <w:r w:rsidR="00256A7B">
        <w:rPr>
          <w:rFonts w:ascii="David" w:hAnsi="David" w:cs="David" w:hint="cs"/>
          <w:sz w:val="24"/>
          <w:szCs w:val="24"/>
          <w:rtl/>
        </w:rPr>
        <w:t>ע"י עוב</w:t>
      </w:r>
      <w:r w:rsidR="004419D9">
        <w:rPr>
          <w:rFonts w:ascii="David" w:hAnsi="David" w:cs="David" w:hint="cs"/>
          <w:sz w:val="24"/>
          <w:szCs w:val="24"/>
          <w:rtl/>
        </w:rPr>
        <w:t>ד</w:t>
      </w:r>
      <w:r w:rsidR="00256A7B">
        <w:rPr>
          <w:rFonts w:ascii="David" w:hAnsi="David" w:cs="David" w:hint="cs"/>
          <w:sz w:val="24"/>
          <w:szCs w:val="24"/>
          <w:rtl/>
        </w:rPr>
        <w:t>י נוער, בשעות היום (</w:t>
      </w:r>
      <w:r w:rsidR="0056496A">
        <w:rPr>
          <w:rFonts w:ascii="David" w:hAnsi="David" w:cs="David" w:hint="cs"/>
          <w:sz w:val="24"/>
          <w:szCs w:val="24"/>
          <w:rtl/>
        </w:rPr>
        <w:t>שעות הלילה- חריג</w:t>
      </w:r>
      <w:r w:rsidR="00256A7B">
        <w:rPr>
          <w:rFonts w:ascii="David" w:hAnsi="David" w:cs="David" w:hint="cs"/>
          <w:sz w:val="24"/>
          <w:szCs w:val="24"/>
          <w:rtl/>
        </w:rPr>
        <w:t xml:space="preserve">) </w:t>
      </w:r>
      <w:r w:rsidR="0056496A">
        <w:rPr>
          <w:rFonts w:ascii="David" w:hAnsi="David" w:cs="David" w:hint="cs"/>
          <w:sz w:val="24"/>
          <w:szCs w:val="24"/>
          <w:rtl/>
        </w:rPr>
        <w:t>ולא בפומבי ככל שניתן.</w:t>
      </w:r>
      <w:r w:rsidR="00C64ABC">
        <w:rPr>
          <w:rFonts w:ascii="David" w:hAnsi="David" w:cs="David"/>
          <w:sz w:val="24"/>
          <w:szCs w:val="24"/>
          <w:rtl/>
        </w:rPr>
        <w:br/>
      </w:r>
      <w:r w:rsidR="0056496A">
        <w:rPr>
          <w:rFonts w:ascii="David" w:hAnsi="David" w:cs="David" w:hint="cs"/>
          <w:sz w:val="24"/>
          <w:szCs w:val="24"/>
          <w:rtl/>
        </w:rPr>
        <w:t xml:space="preserve">5. </w:t>
      </w:r>
      <w:r w:rsidR="00256A7B">
        <w:rPr>
          <w:rFonts w:ascii="David" w:hAnsi="David" w:cs="David" w:hint="cs"/>
          <w:sz w:val="24"/>
          <w:szCs w:val="24"/>
          <w:rtl/>
        </w:rPr>
        <w:t>אין לכבול את הקטין ואם אין ברירה, אז לעשות זאת לפרק הזמן הקצר ביותר ההכרחי.</w:t>
      </w:r>
      <w:r w:rsidR="00C64ABC">
        <w:rPr>
          <w:rFonts w:ascii="David" w:hAnsi="David" w:cs="David"/>
          <w:sz w:val="24"/>
          <w:szCs w:val="24"/>
          <w:rtl/>
        </w:rPr>
        <w:br/>
      </w:r>
      <w:r w:rsidR="0056496A">
        <w:rPr>
          <w:rFonts w:ascii="David" w:hAnsi="David" w:cs="David" w:hint="cs"/>
          <w:sz w:val="24"/>
          <w:szCs w:val="24"/>
          <w:rtl/>
        </w:rPr>
        <w:t xml:space="preserve">6. </w:t>
      </w:r>
      <w:r w:rsidR="00C64ABC">
        <w:rPr>
          <w:rFonts w:ascii="David" w:hAnsi="David" w:cs="David" w:hint="cs"/>
          <w:sz w:val="24"/>
          <w:szCs w:val="24"/>
          <w:rtl/>
        </w:rPr>
        <w:t>כאשר יש להאריך את המעצר יש להגיש בקשה מסודרת לבית המשפט.</w:t>
      </w:r>
      <w:r w:rsidR="00C64ABC">
        <w:rPr>
          <w:rFonts w:ascii="David" w:hAnsi="David" w:cs="David"/>
          <w:sz w:val="24"/>
          <w:szCs w:val="24"/>
          <w:rtl/>
        </w:rPr>
        <w:br/>
      </w:r>
      <w:r w:rsidR="0056496A">
        <w:rPr>
          <w:rFonts w:ascii="David" w:hAnsi="David" w:cs="David" w:hint="cs"/>
          <w:sz w:val="24"/>
          <w:szCs w:val="24"/>
          <w:rtl/>
        </w:rPr>
        <w:t xml:space="preserve">7. </w:t>
      </w:r>
      <w:r w:rsidR="00C64ABC">
        <w:rPr>
          <w:rFonts w:ascii="David" w:hAnsi="David" w:cs="David" w:hint="cs"/>
          <w:sz w:val="24"/>
          <w:szCs w:val="24"/>
          <w:rtl/>
        </w:rPr>
        <w:t>למעט מחוז תל אביב, בקשות מעצר של קטינים מובאות בפני שופטים פליליים רגילים ולא בפני שופטי נוער (איריס- ביקורת).</w:t>
      </w:r>
      <w:r w:rsidR="004419D9">
        <w:rPr>
          <w:rFonts w:ascii="David" w:hAnsi="David" w:cs="David"/>
          <w:sz w:val="24"/>
          <w:szCs w:val="24"/>
          <w:rtl/>
        </w:rPr>
        <w:br/>
      </w:r>
      <w:r w:rsidR="0056496A">
        <w:rPr>
          <w:rFonts w:ascii="David" w:hAnsi="David" w:cs="David" w:hint="cs"/>
          <w:sz w:val="24"/>
          <w:szCs w:val="24"/>
          <w:rtl/>
        </w:rPr>
        <w:t xml:space="preserve">8. </w:t>
      </w:r>
      <w:r w:rsidR="00386421">
        <w:rPr>
          <w:rFonts w:ascii="David" w:hAnsi="David" w:cs="David" w:hint="cs"/>
          <w:sz w:val="24"/>
          <w:szCs w:val="24"/>
          <w:rtl/>
        </w:rPr>
        <w:t>כאשר הוגשה בקשת מעצר נגד קטין יש למנות לקטין סנגור</w:t>
      </w:r>
      <w:r w:rsidR="0056496A">
        <w:rPr>
          <w:rFonts w:ascii="David" w:hAnsi="David" w:cs="David" w:hint="cs"/>
          <w:sz w:val="24"/>
          <w:szCs w:val="24"/>
          <w:rtl/>
        </w:rPr>
        <w:t>- ביהמ"ש לא ידון בבקשת מעצר של קטין אם אינו מיוצג.</w:t>
      </w:r>
      <w:r w:rsidR="00C64ABC">
        <w:rPr>
          <w:rFonts w:ascii="David" w:hAnsi="David" w:cs="David"/>
          <w:sz w:val="24"/>
          <w:szCs w:val="24"/>
          <w:rtl/>
        </w:rPr>
        <w:br/>
      </w:r>
      <w:r w:rsidR="0056496A">
        <w:rPr>
          <w:rFonts w:ascii="David" w:hAnsi="David" w:cs="David" w:hint="cs"/>
          <w:sz w:val="24"/>
          <w:szCs w:val="24"/>
          <w:rtl/>
        </w:rPr>
        <w:t xml:space="preserve">9. </w:t>
      </w:r>
      <w:r w:rsidR="00C64ABC">
        <w:rPr>
          <w:rFonts w:ascii="David" w:hAnsi="David" w:cs="David" w:hint="cs"/>
          <w:sz w:val="24"/>
          <w:szCs w:val="24"/>
          <w:rtl/>
        </w:rPr>
        <w:t>ברגע שהמשטרה מגישה בקשת מעצר לבית המשפט יש חובה להזמין את ההורים לדיון, ההורים יוכלו ללוות את הקטין, לייצג אותו ואף לחקור אנשים (לדוגמא את התובע המשטרתי). יש להם מעמד בתיק לפי החוק אך בפועל זה לא דבר שקורה.</w:t>
      </w:r>
      <w:r w:rsidR="00C64ABC">
        <w:rPr>
          <w:rFonts w:ascii="David" w:hAnsi="David" w:cs="David"/>
          <w:sz w:val="24"/>
          <w:szCs w:val="24"/>
          <w:rtl/>
        </w:rPr>
        <w:br/>
      </w:r>
      <w:r w:rsidR="0056496A">
        <w:rPr>
          <w:rFonts w:ascii="David" w:hAnsi="David" w:cs="David" w:hint="cs"/>
          <w:sz w:val="24"/>
          <w:szCs w:val="24"/>
          <w:rtl/>
        </w:rPr>
        <w:t>10. ברגע שיש בקשת מעצר יש רשות לקצינת ביקור מבחן להגיש תסקיר. תסקיר- חוות דעת ראשונית טיפולית- שירות המבחן בא להעלות את השאלה- מה עומד מאחורי הסיפור ומדוע אותו ילד עשה מה שעשה? שירות המבחן זהה לתפקיד העו"ס בחוק האזרחי. הוא מנסה להכיר את הילד ואת הרקע המשפחתי, ומנסה להבין למה בגיל כה צעיר הילד התדרדר לביצוע עבירות. החל משלב זה הקטין יהיה בקשר עם שירות המבחן שהם בעצם עובדים סוציאליים, לצורך היכרות טיפול ושיחות. קשר טוב עם שירות המבחן יכול להפוך את התוצאה בתיק הפלילי מקצה לקצה, זה חשוב לשכנע קטינים שישתפו פעולה עם שירות המבחן.</w:t>
      </w:r>
      <w:r w:rsidR="00C64ABC">
        <w:rPr>
          <w:rFonts w:ascii="David" w:hAnsi="David" w:cs="David"/>
          <w:sz w:val="24"/>
          <w:szCs w:val="24"/>
          <w:rtl/>
        </w:rPr>
        <w:br/>
      </w:r>
      <w:r w:rsidR="00C64ABC">
        <w:rPr>
          <w:rFonts w:ascii="David" w:hAnsi="David" w:cs="David" w:hint="cs"/>
          <w:sz w:val="24"/>
          <w:szCs w:val="24"/>
          <w:rtl/>
        </w:rPr>
        <w:t xml:space="preserve">-יתרון יחיד במשפט הפלילי- הרתעה. אך במקרה של קטינים הדגש הוא על </w:t>
      </w:r>
      <w:r w:rsidR="00C64ABC" w:rsidRPr="00C64ABC">
        <w:rPr>
          <w:rFonts w:ascii="David" w:hAnsi="David" w:cs="David" w:hint="cs"/>
          <w:b/>
          <w:bCs/>
          <w:sz w:val="24"/>
          <w:szCs w:val="24"/>
          <w:rtl/>
        </w:rPr>
        <w:t>שיקום הילד וטובתו עדיפה על הרתעה</w:t>
      </w:r>
      <w:r w:rsidR="00C64ABC">
        <w:rPr>
          <w:rFonts w:ascii="David" w:hAnsi="David" w:cs="David" w:hint="cs"/>
          <w:sz w:val="24"/>
          <w:szCs w:val="24"/>
          <w:rtl/>
        </w:rPr>
        <w:t>.</w:t>
      </w:r>
      <w:r w:rsidR="00C64ABC">
        <w:rPr>
          <w:rFonts w:ascii="David" w:hAnsi="David" w:cs="David"/>
          <w:sz w:val="24"/>
          <w:szCs w:val="24"/>
          <w:rtl/>
        </w:rPr>
        <w:br/>
      </w:r>
      <w:r w:rsidR="00C64ABC">
        <w:rPr>
          <w:rFonts w:ascii="David" w:hAnsi="David" w:cs="David"/>
          <w:sz w:val="24"/>
          <w:szCs w:val="24"/>
          <w:rtl/>
        </w:rPr>
        <w:br/>
      </w:r>
      <w:r w:rsidR="00C64ABC">
        <w:rPr>
          <w:rFonts w:ascii="David" w:hAnsi="David" w:cs="David"/>
          <w:sz w:val="24"/>
          <w:szCs w:val="24"/>
          <w:rtl/>
        </w:rPr>
        <w:br/>
      </w:r>
      <w:r w:rsidR="00C64ABC">
        <w:rPr>
          <w:rFonts w:ascii="David" w:hAnsi="David" w:cs="David"/>
          <w:sz w:val="24"/>
          <w:szCs w:val="24"/>
          <w:rtl/>
        </w:rPr>
        <w:br/>
      </w:r>
      <w:r w:rsidR="00C64ABC">
        <w:rPr>
          <w:rFonts w:ascii="David" w:hAnsi="David" w:cs="David"/>
          <w:sz w:val="24"/>
          <w:szCs w:val="24"/>
          <w:rtl/>
        </w:rPr>
        <w:br/>
      </w:r>
      <w:r w:rsidR="00386421">
        <w:rPr>
          <w:rFonts w:ascii="David" w:hAnsi="David" w:cs="David"/>
          <w:sz w:val="24"/>
          <w:szCs w:val="24"/>
          <w:rtl/>
        </w:rPr>
        <w:br/>
      </w:r>
      <w:r w:rsidR="00386421" w:rsidRPr="00256A7B">
        <w:rPr>
          <w:rFonts w:ascii="David" w:hAnsi="David" w:cs="David" w:hint="cs"/>
          <w:sz w:val="24"/>
          <w:szCs w:val="24"/>
          <w:highlight w:val="yellow"/>
          <w:rtl/>
        </w:rPr>
        <w:lastRenderedPageBreak/>
        <w:t>הגבלת מעצר של קטין:</w:t>
      </w:r>
      <w:r w:rsidR="00386421">
        <w:rPr>
          <w:rFonts w:ascii="David" w:hAnsi="David" w:cs="David"/>
          <w:sz w:val="24"/>
          <w:szCs w:val="24"/>
          <w:rtl/>
        </w:rPr>
        <w:br/>
      </w:r>
      <w:r w:rsidR="00256A7B">
        <w:rPr>
          <w:rFonts w:ascii="David" w:hAnsi="David" w:cs="David" w:hint="cs"/>
          <w:sz w:val="24"/>
          <w:szCs w:val="24"/>
          <w:rtl/>
        </w:rPr>
        <w:t>-</w:t>
      </w:r>
      <w:r w:rsidR="00386421">
        <w:rPr>
          <w:rFonts w:ascii="David" w:hAnsi="David" w:cs="David" w:hint="cs"/>
          <w:sz w:val="24"/>
          <w:szCs w:val="24"/>
          <w:rtl/>
        </w:rPr>
        <w:t xml:space="preserve">מעצר של קטין מוגבל ל10 ימים, וניתן </w:t>
      </w:r>
      <w:r w:rsidR="00256A7B">
        <w:rPr>
          <w:rFonts w:ascii="David" w:hAnsi="David" w:cs="David" w:hint="cs"/>
          <w:sz w:val="24"/>
          <w:szCs w:val="24"/>
          <w:rtl/>
        </w:rPr>
        <w:t>להאריכו ב10 ימים נוספים (עד 20 יום סה"כ כולל הארכה).</w:t>
      </w:r>
      <w:r w:rsidR="00256A7B">
        <w:rPr>
          <w:rFonts w:ascii="David" w:hAnsi="David" w:cs="David"/>
          <w:sz w:val="24"/>
          <w:szCs w:val="24"/>
          <w:rtl/>
        </w:rPr>
        <w:br/>
      </w:r>
      <w:r w:rsidR="00256A7B">
        <w:rPr>
          <w:rFonts w:ascii="David" w:hAnsi="David" w:cs="David" w:hint="cs"/>
          <w:sz w:val="24"/>
          <w:szCs w:val="24"/>
          <w:rtl/>
        </w:rPr>
        <w:t>-אין חובה להגיש לבית המשפט תסקיר.</w:t>
      </w:r>
      <w:r w:rsidR="00256A7B">
        <w:rPr>
          <w:rFonts w:ascii="David" w:hAnsi="David" w:cs="David"/>
          <w:sz w:val="24"/>
          <w:szCs w:val="24"/>
          <w:rtl/>
        </w:rPr>
        <w:br/>
      </w:r>
      <w:r w:rsidR="00256A7B">
        <w:rPr>
          <w:rFonts w:ascii="David" w:hAnsi="David" w:cs="David" w:hint="cs"/>
          <w:sz w:val="24"/>
          <w:szCs w:val="24"/>
          <w:rtl/>
        </w:rPr>
        <w:t>הנערה במסילה- קיבלה 10 ימים במסילה לצורך חלופת מעצר.</w:t>
      </w:r>
      <w:r w:rsidR="00256A7B">
        <w:rPr>
          <w:rFonts w:ascii="David" w:hAnsi="David" w:cs="David"/>
          <w:sz w:val="24"/>
          <w:szCs w:val="24"/>
          <w:rtl/>
        </w:rPr>
        <w:br/>
      </w:r>
      <w:r w:rsidR="00256A7B">
        <w:rPr>
          <w:rFonts w:ascii="David" w:hAnsi="David" w:cs="David"/>
          <w:sz w:val="24"/>
          <w:szCs w:val="24"/>
          <w:rtl/>
        </w:rPr>
        <w:br/>
      </w:r>
      <w:r w:rsidR="00256A7B" w:rsidRPr="00256A7B">
        <w:rPr>
          <w:rFonts w:ascii="David" w:hAnsi="David" w:cs="David" w:hint="cs"/>
          <w:sz w:val="24"/>
          <w:szCs w:val="24"/>
          <w:u w:val="single"/>
          <w:rtl/>
        </w:rPr>
        <w:t>ההבדל בין חוק הנוער שפיטה ענישה ודרכי טיפול לבין חוק תיקון דיני הראיות:</w:t>
      </w:r>
      <w:r w:rsidR="00256A7B">
        <w:rPr>
          <w:rFonts w:ascii="David" w:hAnsi="David" w:cs="David"/>
          <w:sz w:val="24"/>
          <w:szCs w:val="24"/>
          <w:rtl/>
        </w:rPr>
        <w:br/>
      </w:r>
      <w:r w:rsidR="00256A7B">
        <w:rPr>
          <w:rFonts w:ascii="David" w:hAnsi="David" w:cs="David" w:hint="cs"/>
          <w:sz w:val="24"/>
          <w:szCs w:val="24"/>
          <w:rtl/>
        </w:rPr>
        <w:t>1. חוק הנוער שפיטה ענישה ודרכי טיפול- מעל גיל 14. החקירה אמורה להתבצע ע"י חוקר נוער אבל זה לא מעוגן בחוק משיקולים תקציביים ולכן זה לא תמיד קורה.</w:t>
      </w:r>
      <w:r w:rsidR="00256A7B">
        <w:rPr>
          <w:rFonts w:ascii="David" w:hAnsi="David" w:cs="David"/>
          <w:sz w:val="24"/>
          <w:szCs w:val="24"/>
          <w:rtl/>
        </w:rPr>
        <w:br/>
      </w:r>
      <w:r w:rsidR="00256A7B">
        <w:rPr>
          <w:rFonts w:ascii="David" w:hAnsi="David" w:cs="David" w:hint="cs"/>
          <w:sz w:val="24"/>
          <w:szCs w:val="24"/>
          <w:rtl/>
        </w:rPr>
        <w:t>2. חוק תיקון דיני הראיות- מתחת לגיל 14, החקירה תבוצע אך ורק ע"י חוקרי הילדים.</w:t>
      </w:r>
      <w:r w:rsidR="00256A7B">
        <w:rPr>
          <w:rFonts w:ascii="David" w:hAnsi="David" w:cs="David"/>
          <w:sz w:val="24"/>
          <w:szCs w:val="24"/>
          <w:rtl/>
        </w:rPr>
        <w:br/>
      </w:r>
      <w:r w:rsidR="00256A7B">
        <w:rPr>
          <w:rFonts w:ascii="David" w:hAnsi="David" w:cs="David" w:hint="cs"/>
          <w:sz w:val="24"/>
          <w:szCs w:val="24"/>
          <w:rtl/>
        </w:rPr>
        <w:t>*הבדל נוסף הוא בסוגי העבירות.</w:t>
      </w:r>
      <w:r w:rsidR="00687BA5">
        <w:rPr>
          <w:rFonts w:ascii="David" w:hAnsi="David" w:cs="David"/>
          <w:sz w:val="24"/>
          <w:szCs w:val="24"/>
          <w:rtl/>
        </w:rPr>
        <w:br/>
      </w:r>
      <w:r w:rsidR="00EC53E0">
        <w:rPr>
          <w:rFonts w:ascii="David" w:hAnsi="David" w:cs="David"/>
          <w:sz w:val="24"/>
          <w:szCs w:val="24"/>
          <w:rtl/>
        </w:rPr>
        <w:br/>
      </w:r>
      <w:bookmarkStart w:id="0" w:name="_Hlk141142616"/>
      <w:r w:rsidR="00EC53E0" w:rsidRPr="00EC53E0">
        <w:rPr>
          <w:rFonts w:ascii="David" w:hAnsi="David" w:cs="David" w:hint="cs"/>
          <w:b/>
          <w:bCs/>
          <w:sz w:val="24"/>
          <w:szCs w:val="24"/>
          <w:rtl/>
        </w:rPr>
        <w:t xml:space="preserve">מעצר של קטינים </w:t>
      </w:r>
      <w:r w:rsidR="001520C0">
        <w:rPr>
          <w:rFonts w:ascii="David" w:hAnsi="David" w:cs="David" w:hint="cs"/>
          <w:b/>
          <w:bCs/>
          <w:sz w:val="24"/>
          <w:szCs w:val="24"/>
          <w:rtl/>
        </w:rPr>
        <w:t>ובגירים:</w:t>
      </w:r>
    </w:p>
    <w:tbl>
      <w:tblPr>
        <w:tblStyle w:val="a7"/>
        <w:bidiVisual/>
        <w:tblW w:w="0" w:type="auto"/>
        <w:tblLook w:val="04A0" w:firstRow="1" w:lastRow="0" w:firstColumn="1" w:lastColumn="0" w:noHBand="0" w:noVBand="1"/>
      </w:tblPr>
      <w:tblGrid>
        <w:gridCol w:w="3346"/>
        <w:gridCol w:w="2835"/>
        <w:gridCol w:w="3403"/>
      </w:tblGrid>
      <w:tr w:rsidR="0056496A" w14:paraId="03F045E6" w14:textId="77777777" w:rsidTr="0063291C">
        <w:tc>
          <w:tcPr>
            <w:tcW w:w="3346" w:type="dxa"/>
          </w:tcPr>
          <w:p w14:paraId="5FB55102" w14:textId="77777777" w:rsidR="0056496A" w:rsidRDefault="0056496A" w:rsidP="00432D16">
            <w:pPr>
              <w:tabs>
                <w:tab w:val="left" w:pos="4106"/>
              </w:tabs>
              <w:spacing w:line="360" w:lineRule="auto"/>
              <w:rPr>
                <w:rFonts w:ascii="David" w:hAnsi="David" w:cs="David"/>
                <w:sz w:val="24"/>
                <w:szCs w:val="24"/>
                <w:rtl/>
              </w:rPr>
            </w:pPr>
          </w:p>
        </w:tc>
        <w:tc>
          <w:tcPr>
            <w:tcW w:w="2835" w:type="dxa"/>
          </w:tcPr>
          <w:p w14:paraId="49F1A579" w14:textId="06FF6958" w:rsidR="0056496A" w:rsidRDefault="0056496A" w:rsidP="00432D16">
            <w:pPr>
              <w:tabs>
                <w:tab w:val="left" w:pos="4106"/>
              </w:tabs>
              <w:spacing w:line="360" w:lineRule="auto"/>
              <w:rPr>
                <w:rFonts w:ascii="David" w:hAnsi="David" w:cs="David"/>
                <w:sz w:val="24"/>
                <w:szCs w:val="24"/>
                <w:rtl/>
              </w:rPr>
            </w:pPr>
            <w:r>
              <w:rPr>
                <w:rFonts w:ascii="David" w:hAnsi="David" w:cs="David" w:hint="cs"/>
                <w:sz w:val="24"/>
                <w:szCs w:val="24"/>
                <w:rtl/>
              </w:rPr>
              <w:t xml:space="preserve">בגירים- </w:t>
            </w:r>
            <w:r w:rsidR="009E7EAD">
              <w:rPr>
                <w:rFonts w:ascii="David" w:hAnsi="David" w:cs="David" w:hint="cs"/>
                <w:sz w:val="24"/>
                <w:szCs w:val="24"/>
                <w:rtl/>
              </w:rPr>
              <w:t>מעל גיל 14</w:t>
            </w:r>
          </w:p>
        </w:tc>
        <w:tc>
          <w:tcPr>
            <w:tcW w:w="3403" w:type="dxa"/>
          </w:tcPr>
          <w:p w14:paraId="5665F470" w14:textId="1C1327BB" w:rsidR="0056496A" w:rsidRDefault="0056496A" w:rsidP="00432D16">
            <w:pPr>
              <w:tabs>
                <w:tab w:val="left" w:pos="4106"/>
              </w:tabs>
              <w:spacing w:line="360" w:lineRule="auto"/>
              <w:rPr>
                <w:rFonts w:ascii="David" w:hAnsi="David" w:cs="David"/>
                <w:sz w:val="24"/>
                <w:szCs w:val="24"/>
                <w:rtl/>
              </w:rPr>
            </w:pPr>
            <w:r>
              <w:rPr>
                <w:rFonts w:ascii="David" w:hAnsi="David" w:cs="David" w:hint="cs"/>
                <w:sz w:val="24"/>
                <w:szCs w:val="24"/>
                <w:rtl/>
              </w:rPr>
              <w:t xml:space="preserve">קטינים- מתחת לגיל </w:t>
            </w:r>
            <w:r w:rsidR="00E462EC">
              <w:rPr>
                <w:rFonts w:ascii="David" w:hAnsi="David" w:cs="David" w:hint="cs"/>
                <w:sz w:val="24"/>
                <w:szCs w:val="24"/>
                <w:rtl/>
              </w:rPr>
              <w:t>14</w:t>
            </w:r>
          </w:p>
        </w:tc>
      </w:tr>
      <w:tr w:rsidR="0056496A" w14:paraId="5E9E744C" w14:textId="77777777" w:rsidTr="0063291C">
        <w:tc>
          <w:tcPr>
            <w:tcW w:w="3346" w:type="dxa"/>
          </w:tcPr>
          <w:p w14:paraId="33B63045" w14:textId="0B60CD56" w:rsidR="0056496A" w:rsidRDefault="0063291C" w:rsidP="00432D16">
            <w:pPr>
              <w:tabs>
                <w:tab w:val="left" w:pos="4106"/>
              </w:tabs>
              <w:spacing w:line="360" w:lineRule="auto"/>
              <w:rPr>
                <w:rFonts w:ascii="David" w:hAnsi="David" w:cs="David"/>
                <w:sz w:val="24"/>
                <w:szCs w:val="24"/>
                <w:rtl/>
              </w:rPr>
            </w:pPr>
            <w:r>
              <w:rPr>
                <w:rFonts w:ascii="David" w:hAnsi="David" w:cs="David" w:hint="cs"/>
                <w:sz w:val="24"/>
                <w:szCs w:val="24"/>
                <w:rtl/>
              </w:rPr>
              <w:t>מעצר לפני הגשת כתב אישום- רגע לאחר שהמשטרה עוצרת את הקטין.</w:t>
            </w:r>
            <w:r w:rsidR="003D0EAF">
              <w:rPr>
                <w:rFonts w:ascii="David" w:hAnsi="David" w:cs="David"/>
                <w:sz w:val="24"/>
                <w:szCs w:val="24"/>
                <w:rtl/>
              </w:rPr>
              <w:br/>
            </w:r>
            <w:r w:rsidR="003D0EAF">
              <w:rPr>
                <w:rFonts w:ascii="David" w:hAnsi="David" w:cs="David"/>
                <w:sz w:val="24"/>
                <w:szCs w:val="24"/>
                <w:rtl/>
              </w:rPr>
              <w:br/>
            </w:r>
            <w:r w:rsidR="003D0EAF">
              <w:rPr>
                <w:rFonts w:ascii="David" w:hAnsi="David" w:cs="David"/>
                <w:sz w:val="24"/>
                <w:szCs w:val="24"/>
                <w:rtl/>
              </w:rPr>
              <w:br/>
            </w:r>
            <w:r w:rsidR="003D0EAF">
              <w:rPr>
                <w:rFonts w:ascii="David" w:hAnsi="David" w:cs="David"/>
                <w:sz w:val="24"/>
                <w:szCs w:val="24"/>
                <w:rtl/>
              </w:rPr>
              <w:br/>
            </w:r>
          </w:p>
        </w:tc>
        <w:tc>
          <w:tcPr>
            <w:tcW w:w="2835" w:type="dxa"/>
          </w:tcPr>
          <w:p w14:paraId="6F6684E1" w14:textId="14632353" w:rsidR="0056496A" w:rsidRDefault="0063291C" w:rsidP="00432D16">
            <w:pPr>
              <w:tabs>
                <w:tab w:val="left" w:pos="4106"/>
              </w:tabs>
              <w:spacing w:line="360" w:lineRule="auto"/>
              <w:rPr>
                <w:rFonts w:ascii="David" w:hAnsi="David" w:cs="David"/>
                <w:sz w:val="24"/>
                <w:szCs w:val="24"/>
                <w:rtl/>
              </w:rPr>
            </w:pPr>
            <w:r w:rsidRPr="0063291C">
              <w:rPr>
                <w:rFonts w:ascii="David" w:hAnsi="David" w:cs="David" w:hint="cs"/>
                <w:b/>
                <w:bCs/>
                <w:sz w:val="24"/>
                <w:szCs w:val="24"/>
                <w:rtl/>
              </w:rPr>
              <w:t>סמכות המשטרה-</w:t>
            </w:r>
            <w:r>
              <w:rPr>
                <w:rFonts w:ascii="David" w:hAnsi="David" w:cs="David" w:hint="cs"/>
                <w:sz w:val="24"/>
                <w:szCs w:val="24"/>
                <w:rtl/>
              </w:rPr>
              <w:t xml:space="preserve"> 24 שעות עד למתן הבאת הקטין לשופט, יש אופציה להארכה של 24 שעות נוספות.</w:t>
            </w:r>
            <w:r>
              <w:rPr>
                <w:rFonts w:ascii="David" w:hAnsi="David" w:cs="David"/>
                <w:sz w:val="24"/>
                <w:szCs w:val="24"/>
                <w:rtl/>
              </w:rPr>
              <w:br/>
            </w:r>
            <w:r>
              <w:rPr>
                <w:rFonts w:ascii="David" w:hAnsi="David" w:cs="David"/>
                <w:sz w:val="24"/>
                <w:szCs w:val="24"/>
                <w:rtl/>
              </w:rPr>
              <w:br/>
            </w:r>
            <w:r w:rsidRPr="0063291C">
              <w:rPr>
                <w:rFonts w:ascii="David" w:hAnsi="David" w:cs="David" w:hint="cs"/>
                <w:b/>
                <w:bCs/>
                <w:sz w:val="24"/>
                <w:szCs w:val="24"/>
                <w:rtl/>
              </w:rPr>
              <w:t>סמכות בית המשפט-</w:t>
            </w:r>
            <w:r>
              <w:rPr>
                <w:rFonts w:ascii="David" w:hAnsi="David" w:cs="David" w:hint="cs"/>
                <w:sz w:val="24"/>
                <w:szCs w:val="24"/>
                <w:rtl/>
              </w:rPr>
              <w:t xml:space="preserve"> 15 ימי מעצר</w:t>
            </w:r>
            <w:r w:rsidR="00123D98">
              <w:rPr>
                <w:rFonts w:ascii="David" w:hAnsi="David" w:cs="David" w:hint="cs"/>
                <w:sz w:val="24"/>
                <w:szCs w:val="24"/>
                <w:rtl/>
              </w:rPr>
              <w:t xml:space="preserve"> (בהם יש להחליט אם להגיש כתב אישום)</w:t>
            </w:r>
            <w:r>
              <w:rPr>
                <w:rFonts w:ascii="David" w:hAnsi="David" w:cs="David"/>
                <w:sz w:val="24"/>
                <w:szCs w:val="24"/>
                <w:rtl/>
              </w:rPr>
              <w:br/>
            </w:r>
            <w:r>
              <w:rPr>
                <w:rFonts w:ascii="David" w:hAnsi="David" w:cs="David"/>
                <w:sz w:val="24"/>
                <w:szCs w:val="24"/>
                <w:rtl/>
              </w:rPr>
              <w:br/>
            </w:r>
            <w:r>
              <w:rPr>
                <w:rFonts w:ascii="David" w:hAnsi="David" w:cs="David" w:hint="cs"/>
                <w:sz w:val="24"/>
                <w:szCs w:val="24"/>
                <w:rtl/>
              </w:rPr>
              <w:t>ניתן להאריך בבקשה נוספת.</w:t>
            </w:r>
          </w:p>
        </w:tc>
        <w:tc>
          <w:tcPr>
            <w:tcW w:w="3403" w:type="dxa"/>
          </w:tcPr>
          <w:p w14:paraId="4B04A652" w14:textId="3B403AA0" w:rsidR="0056496A" w:rsidRDefault="0063291C" w:rsidP="00432D16">
            <w:pPr>
              <w:tabs>
                <w:tab w:val="left" w:pos="4106"/>
              </w:tabs>
              <w:spacing w:line="360" w:lineRule="auto"/>
              <w:rPr>
                <w:rFonts w:ascii="David" w:hAnsi="David" w:cs="David"/>
                <w:sz w:val="24"/>
                <w:szCs w:val="24"/>
                <w:rtl/>
              </w:rPr>
            </w:pPr>
            <w:r w:rsidRPr="0063291C">
              <w:rPr>
                <w:rFonts w:ascii="David" w:hAnsi="David" w:cs="David" w:hint="cs"/>
                <w:b/>
                <w:bCs/>
                <w:sz w:val="24"/>
                <w:szCs w:val="24"/>
                <w:rtl/>
              </w:rPr>
              <w:t>סמכות המשטרה-</w:t>
            </w:r>
            <w:r>
              <w:rPr>
                <w:rFonts w:ascii="David" w:hAnsi="David" w:cs="David" w:hint="cs"/>
                <w:sz w:val="24"/>
                <w:szCs w:val="24"/>
                <w:rtl/>
              </w:rPr>
              <w:t xml:space="preserve"> 12 שעות עד למתן הבאת הקטין לשופט, יש אופציה להארכה של 12 שעות נוספות.</w:t>
            </w:r>
            <w:r>
              <w:rPr>
                <w:rFonts w:ascii="David" w:hAnsi="David" w:cs="David"/>
                <w:sz w:val="24"/>
                <w:szCs w:val="24"/>
                <w:rtl/>
              </w:rPr>
              <w:br/>
            </w:r>
            <w:r>
              <w:rPr>
                <w:rFonts w:ascii="David" w:hAnsi="David" w:cs="David"/>
                <w:sz w:val="24"/>
                <w:szCs w:val="24"/>
                <w:rtl/>
              </w:rPr>
              <w:br/>
            </w:r>
            <w:r>
              <w:rPr>
                <w:rFonts w:ascii="David" w:hAnsi="David" w:cs="David"/>
                <w:sz w:val="24"/>
                <w:szCs w:val="24"/>
                <w:rtl/>
              </w:rPr>
              <w:br/>
            </w:r>
            <w:r w:rsidRPr="0063291C">
              <w:rPr>
                <w:rFonts w:ascii="David" w:hAnsi="David" w:cs="David" w:hint="cs"/>
                <w:b/>
                <w:bCs/>
                <w:sz w:val="24"/>
                <w:szCs w:val="24"/>
                <w:rtl/>
              </w:rPr>
              <w:t>סמכות בית המשפט-</w:t>
            </w:r>
            <w:r>
              <w:rPr>
                <w:rFonts w:ascii="David" w:hAnsi="David" w:cs="David" w:hint="cs"/>
                <w:sz w:val="24"/>
                <w:szCs w:val="24"/>
                <w:rtl/>
              </w:rPr>
              <w:t xml:space="preserve"> 10 ימי מעצר.</w:t>
            </w:r>
            <w:r>
              <w:rPr>
                <w:rFonts w:ascii="David" w:hAnsi="David" w:cs="David"/>
                <w:sz w:val="24"/>
                <w:szCs w:val="24"/>
                <w:rtl/>
              </w:rPr>
              <w:br/>
            </w:r>
            <w:r w:rsidR="00123D98">
              <w:rPr>
                <w:rFonts w:ascii="David" w:hAnsi="David" w:cs="David" w:hint="cs"/>
                <w:sz w:val="24"/>
                <w:szCs w:val="24"/>
                <w:rtl/>
              </w:rPr>
              <w:t>(בהם יש להחליט אם להגיש כתב אישום).</w:t>
            </w:r>
            <w:r>
              <w:rPr>
                <w:rFonts w:ascii="David" w:hAnsi="David" w:cs="David"/>
                <w:sz w:val="24"/>
                <w:szCs w:val="24"/>
                <w:rtl/>
              </w:rPr>
              <w:br/>
            </w:r>
            <w:r>
              <w:rPr>
                <w:rFonts w:ascii="David" w:hAnsi="David" w:cs="David"/>
                <w:sz w:val="24"/>
                <w:szCs w:val="24"/>
                <w:rtl/>
              </w:rPr>
              <w:br/>
            </w:r>
            <w:r>
              <w:rPr>
                <w:rFonts w:ascii="David" w:hAnsi="David" w:cs="David" w:hint="cs"/>
                <w:sz w:val="24"/>
                <w:szCs w:val="24"/>
                <w:rtl/>
              </w:rPr>
              <w:t>ניתן להאריך בבקשה נוספת.</w:t>
            </w:r>
          </w:p>
        </w:tc>
      </w:tr>
      <w:tr w:rsidR="0056496A" w14:paraId="0649FDF2" w14:textId="77777777" w:rsidTr="0063291C">
        <w:tc>
          <w:tcPr>
            <w:tcW w:w="3346" w:type="dxa"/>
          </w:tcPr>
          <w:p w14:paraId="7FE06019" w14:textId="01BCAD56" w:rsidR="0056496A" w:rsidRDefault="0063291C" w:rsidP="00432D16">
            <w:pPr>
              <w:tabs>
                <w:tab w:val="left" w:pos="4106"/>
              </w:tabs>
              <w:spacing w:line="360" w:lineRule="auto"/>
              <w:rPr>
                <w:rFonts w:ascii="David" w:hAnsi="David" w:cs="David"/>
                <w:sz w:val="24"/>
                <w:szCs w:val="24"/>
                <w:rtl/>
              </w:rPr>
            </w:pPr>
            <w:r>
              <w:rPr>
                <w:rFonts w:ascii="David" w:hAnsi="David" w:cs="David" w:hint="cs"/>
                <w:sz w:val="24"/>
                <w:szCs w:val="24"/>
                <w:rtl/>
              </w:rPr>
              <w:t>מעצר אחרי כתב אישום</w:t>
            </w:r>
          </w:p>
        </w:tc>
        <w:tc>
          <w:tcPr>
            <w:tcW w:w="2835" w:type="dxa"/>
          </w:tcPr>
          <w:p w14:paraId="5DD38CC7" w14:textId="623574A6" w:rsidR="0056496A" w:rsidRDefault="0063291C" w:rsidP="00432D16">
            <w:pPr>
              <w:tabs>
                <w:tab w:val="left" w:pos="4106"/>
              </w:tabs>
              <w:spacing w:line="360" w:lineRule="auto"/>
              <w:rPr>
                <w:rFonts w:ascii="David" w:hAnsi="David" w:cs="David"/>
                <w:sz w:val="24"/>
                <w:szCs w:val="24"/>
                <w:rtl/>
              </w:rPr>
            </w:pPr>
            <w:r>
              <w:rPr>
                <w:rFonts w:ascii="David" w:hAnsi="David" w:cs="David" w:hint="cs"/>
                <w:sz w:val="24"/>
                <w:szCs w:val="24"/>
                <w:rtl/>
              </w:rPr>
              <w:t xml:space="preserve">קטין שהיה נתון במעצר לאחר הגשת כתב אישום תקופה של </w:t>
            </w:r>
            <w:r w:rsidRPr="0063291C">
              <w:rPr>
                <w:rFonts w:ascii="David" w:hAnsi="David" w:cs="David" w:hint="cs"/>
                <w:b/>
                <w:bCs/>
                <w:sz w:val="24"/>
                <w:szCs w:val="24"/>
                <w:rtl/>
              </w:rPr>
              <w:t>30 יום</w:t>
            </w:r>
            <w:r>
              <w:rPr>
                <w:rFonts w:ascii="David" w:hAnsi="David" w:cs="David" w:hint="cs"/>
                <w:sz w:val="24"/>
                <w:szCs w:val="24"/>
                <w:rtl/>
              </w:rPr>
              <w:t xml:space="preserve"> ומשפטו לא החל, ישוחרר. </w:t>
            </w:r>
          </w:p>
        </w:tc>
        <w:tc>
          <w:tcPr>
            <w:tcW w:w="3403" w:type="dxa"/>
          </w:tcPr>
          <w:p w14:paraId="17CC8523" w14:textId="2D48492C" w:rsidR="0056496A" w:rsidRDefault="0063291C" w:rsidP="00432D16">
            <w:pPr>
              <w:tabs>
                <w:tab w:val="left" w:pos="4106"/>
              </w:tabs>
              <w:spacing w:line="360" w:lineRule="auto"/>
              <w:rPr>
                <w:rFonts w:ascii="David" w:hAnsi="David" w:cs="David"/>
                <w:sz w:val="24"/>
                <w:szCs w:val="24"/>
                <w:rtl/>
              </w:rPr>
            </w:pPr>
            <w:r>
              <w:rPr>
                <w:rFonts w:ascii="David" w:hAnsi="David" w:cs="David" w:hint="cs"/>
                <w:sz w:val="24"/>
                <w:szCs w:val="24"/>
                <w:rtl/>
              </w:rPr>
              <w:t xml:space="preserve">קטין שהיה נתון במעצר לאחר הגשת כתב אישום תקופה של </w:t>
            </w:r>
            <w:r w:rsidRPr="0063291C">
              <w:rPr>
                <w:rFonts w:ascii="David" w:hAnsi="David" w:cs="David" w:hint="cs"/>
                <w:b/>
                <w:bCs/>
                <w:sz w:val="24"/>
                <w:szCs w:val="24"/>
                <w:rtl/>
              </w:rPr>
              <w:t>15 יום</w:t>
            </w:r>
            <w:r>
              <w:rPr>
                <w:rFonts w:ascii="David" w:hAnsi="David" w:cs="David" w:hint="cs"/>
                <w:sz w:val="24"/>
                <w:szCs w:val="24"/>
                <w:rtl/>
              </w:rPr>
              <w:t xml:space="preserve"> ומשפטו לא החל, ישוחרר.</w:t>
            </w:r>
          </w:p>
        </w:tc>
      </w:tr>
      <w:tr w:rsidR="0056496A" w14:paraId="3446D159" w14:textId="77777777" w:rsidTr="0063291C">
        <w:tc>
          <w:tcPr>
            <w:tcW w:w="3346" w:type="dxa"/>
          </w:tcPr>
          <w:p w14:paraId="5F9FEC27" w14:textId="5A5E33BB" w:rsidR="0056496A" w:rsidRDefault="0063291C" w:rsidP="00432D16">
            <w:pPr>
              <w:tabs>
                <w:tab w:val="left" w:pos="4106"/>
              </w:tabs>
              <w:spacing w:line="360" w:lineRule="auto"/>
              <w:rPr>
                <w:rFonts w:ascii="David" w:hAnsi="David" w:cs="David"/>
                <w:sz w:val="24"/>
                <w:szCs w:val="24"/>
                <w:rtl/>
              </w:rPr>
            </w:pPr>
            <w:r>
              <w:rPr>
                <w:rFonts w:ascii="David" w:hAnsi="David" w:cs="David" w:hint="cs"/>
                <w:sz w:val="24"/>
                <w:szCs w:val="24"/>
                <w:rtl/>
              </w:rPr>
              <w:t>מעצר עם תום ההליכים</w:t>
            </w:r>
          </w:p>
        </w:tc>
        <w:tc>
          <w:tcPr>
            <w:tcW w:w="2835" w:type="dxa"/>
          </w:tcPr>
          <w:p w14:paraId="153379B3" w14:textId="2BE3AE46" w:rsidR="0056496A" w:rsidRDefault="008E4BA9" w:rsidP="000E12FD">
            <w:pPr>
              <w:tabs>
                <w:tab w:val="left" w:pos="4106"/>
              </w:tabs>
              <w:spacing w:line="360" w:lineRule="auto"/>
              <w:rPr>
                <w:rFonts w:ascii="David" w:hAnsi="David" w:cs="David"/>
                <w:sz w:val="24"/>
                <w:szCs w:val="24"/>
                <w:rtl/>
              </w:rPr>
            </w:pPr>
            <w:r>
              <w:rPr>
                <w:rFonts w:ascii="David" w:hAnsi="David" w:cs="David" w:hint="cs"/>
                <w:sz w:val="24"/>
                <w:szCs w:val="24"/>
                <w:rtl/>
              </w:rPr>
              <w:t>ניתן</w:t>
            </w:r>
          </w:p>
        </w:tc>
        <w:tc>
          <w:tcPr>
            <w:tcW w:w="3403" w:type="dxa"/>
          </w:tcPr>
          <w:p w14:paraId="72D08039" w14:textId="3448944A" w:rsidR="0056496A" w:rsidRDefault="0063291C" w:rsidP="00432D16">
            <w:pPr>
              <w:tabs>
                <w:tab w:val="left" w:pos="4106"/>
              </w:tabs>
              <w:spacing w:line="360" w:lineRule="auto"/>
              <w:rPr>
                <w:rFonts w:ascii="David" w:hAnsi="David" w:cs="David"/>
                <w:sz w:val="24"/>
                <w:szCs w:val="24"/>
                <w:rtl/>
              </w:rPr>
            </w:pPr>
            <w:r>
              <w:rPr>
                <w:rFonts w:ascii="David" w:hAnsi="David" w:cs="David" w:hint="cs"/>
                <w:sz w:val="24"/>
                <w:szCs w:val="24"/>
                <w:rtl/>
              </w:rPr>
              <w:t xml:space="preserve">לא ניתן לעצור עד תום ההליכים. </w:t>
            </w:r>
          </w:p>
        </w:tc>
      </w:tr>
      <w:tr w:rsidR="0056496A" w14:paraId="45E8EF0D" w14:textId="77777777" w:rsidTr="0063291C">
        <w:tc>
          <w:tcPr>
            <w:tcW w:w="3346" w:type="dxa"/>
          </w:tcPr>
          <w:p w14:paraId="1BDA09C4" w14:textId="51DDAA6B" w:rsidR="0056496A" w:rsidRDefault="0063291C" w:rsidP="00432D16">
            <w:pPr>
              <w:tabs>
                <w:tab w:val="left" w:pos="4106"/>
              </w:tabs>
              <w:spacing w:line="360" w:lineRule="auto"/>
              <w:rPr>
                <w:rFonts w:ascii="David" w:hAnsi="David" w:cs="David"/>
                <w:sz w:val="24"/>
                <w:szCs w:val="24"/>
                <w:rtl/>
              </w:rPr>
            </w:pPr>
            <w:bookmarkStart w:id="1" w:name="_Hlk141216405"/>
            <w:r>
              <w:rPr>
                <w:rFonts w:ascii="David" w:hAnsi="David" w:cs="David" w:hint="cs"/>
                <w:sz w:val="24"/>
                <w:szCs w:val="24"/>
                <w:rtl/>
              </w:rPr>
              <w:t xml:space="preserve">שחרור ממעצר כשאין הכרעת דין </w:t>
            </w:r>
          </w:p>
        </w:tc>
        <w:tc>
          <w:tcPr>
            <w:tcW w:w="2835" w:type="dxa"/>
          </w:tcPr>
          <w:p w14:paraId="16B57428" w14:textId="4DD081F8" w:rsidR="0056496A" w:rsidRDefault="0063291C" w:rsidP="00432D16">
            <w:pPr>
              <w:tabs>
                <w:tab w:val="left" w:pos="4106"/>
              </w:tabs>
              <w:spacing w:line="360" w:lineRule="auto"/>
              <w:rPr>
                <w:rFonts w:ascii="David" w:hAnsi="David" w:cs="David"/>
                <w:sz w:val="24"/>
                <w:szCs w:val="24"/>
                <w:rtl/>
              </w:rPr>
            </w:pPr>
            <w:r>
              <w:rPr>
                <w:rFonts w:ascii="David" w:hAnsi="David" w:cs="David" w:hint="cs"/>
                <w:sz w:val="24"/>
                <w:szCs w:val="24"/>
                <w:rtl/>
              </w:rPr>
              <w:t xml:space="preserve">יכול להיות עצור </w:t>
            </w:r>
            <w:r w:rsidRPr="0063291C">
              <w:rPr>
                <w:rFonts w:ascii="David" w:hAnsi="David" w:cs="David" w:hint="cs"/>
                <w:b/>
                <w:bCs/>
                <w:sz w:val="24"/>
                <w:szCs w:val="24"/>
                <w:rtl/>
              </w:rPr>
              <w:t>9 חודשים,</w:t>
            </w:r>
            <w:r>
              <w:rPr>
                <w:rFonts w:ascii="David" w:hAnsi="David" w:cs="David" w:hint="cs"/>
                <w:sz w:val="24"/>
                <w:szCs w:val="24"/>
                <w:rtl/>
              </w:rPr>
              <w:t xml:space="preserve"> אם אין הכרעת דין ומשפטו לא הסתיים תוך תקופה זו ישוחרר. </w:t>
            </w:r>
          </w:p>
        </w:tc>
        <w:tc>
          <w:tcPr>
            <w:tcW w:w="3403" w:type="dxa"/>
          </w:tcPr>
          <w:p w14:paraId="4A35CEBD" w14:textId="4A7953C3" w:rsidR="0056496A" w:rsidRDefault="0063291C" w:rsidP="00432D16">
            <w:pPr>
              <w:tabs>
                <w:tab w:val="left" w:pos="4106"/>
              </w:tabs>
              <w:spacing w:line="360" w:lineRule="auto"/>
              <w:rPr>
                <w:rFonts w:ascii="David" w:hAnsi="David" w:cs="David"/>
                <w:sz w:val="24"/>
                <w:szCs w:val="24"/>
                <w:rtl/>
              </w:rPr>
            </w:pPr>
            <w:r>
              <w:rPr>
                <w:rFonts w:ascii="David" w:hAnsi="David" w:cs="David" w:hint="cs"/>
                <w:sz w:val="24"/>
                <w:szCs w:val="24"/>
                <w:rtl/>
              </w:rPr>
              <w:t>יכול להיות עצור</w:t>
            </w:r>
            <w:r w:rsidR="00EE1389">
              <w:rPr>
                <w:rFonts w:ascii="David" w:hAnsi="David" w:cs="David" w:hint="cs"/>
                <w:sz w:val="24"/>
                <w:szCs w:val="24"/>
                <w:rtl/>
              </w:rPr>
              <w:t xml:space="preserve"> = לא בכלא, אך עם מגבלות (לדוגמא מעצר בית) </w:t>
            </w:r>
            <w:r w:rsidRPr="0063291C">
              <w:rPr>
                <w:rFonts w:ascii="David" w:hAnsi="David" w:cs="David" w:hint="cs"/>
                <w:b/>
                <w:bCs/>
                <w:sz w:val="24"/>
                <w:szCs w:val="24"/>
                <w:rtl/>
              </w:rPr>
              <w:t>6 חודשים</w:t>
            </w:r>
            <w:r>
              <w:rPr>
                <w:rFonts w:ascii="David" w:hAnsi="David" w:cs="David" w:hint="cs"/>
                <w:sz w:val="24"/>
                <w:szCs w:val="24"/>
                <w:rtl/>
              </w:rPr>
              <w:t xml:space="preserve">, אם אין הכרעת דין ומשפטו לא הסתיים תוך תקופה זו ישוחרר. </w:t>
            </w:r>
          </w:p>
        </w:tc>
      </w:tr>
      <w:tr w:rsidR="00EC53E0" w14:paraId="6E300ED7" w14:textId="77777777" w:rsidTr="0063291C">
        <w:tc>
          <w:tcPr>
            <w:tcW w:w="3346" w:type="dxa"/>
          </w:tcPr>
          <w:p w14:paraId="4B94FDEC" w14:textId="02CB1221" w:rsidR="00EC53E0" w:rsidRDefault="00EC53E0" w:rsidP="00432D16">
            <w:pPr>
              <w:tabs>
                <w:tab w:val="left" w:pos="4106"/>
              </w:tabs>
              <w:spacing w:line="360" w:lineRule="auto"/>
              <w:rPr>
                <w:rFonts w:ascii="David" w:hAnsi="David" w:cs="David"/>
                <w:sz w:val="24"/>
                <w:szCs w:val="24"/>
                <w:rtl/>
              </w:rPr>
            </w:pPr>
            <w:r>
              <w:rPr>
                <w:rFonts w:ascii="David" w:hAnsi="David" w:cs="David" w:hint="cs"/>
                <w:sz w:val="24"/>
                <w:szCs w:val="24"/>
                <w:rtl/>
              </w:rPr>
              <w:t>הארכת מעצר</w:t>
            </w:r>
          </w:p>
        </w:tc>
        <w:tc>
          <w:tcPr>
            <w:tcW w:w="2835" w:type="dxa"/>
          </w:tcPr>
          <w:p w14:paraId="2DDE24FF" w14:textId="6D17FC2D" w:rsidR="00EC53E0" w:rsidRPr="001718EE" w:rsidRDefault="00EC53E0" w:rsidP="00432D16">
            <w:pPr>
              <w:tabs>
                <w:tab w:val="left" w:pos="4106"/>
              </w:tabs>
              <w:spacing w:line="360" w:lineRule="auto"/>
              <w:rPr>
                <w:rFonts w:ascii="David" w:hAnsi="David" w:cs="David"/>
                <w:b/>
                <w:bCs/>
                <w:sz w:val="24"/>
                <w:szCs w:val="24"/>
                <w:rtl/>
              </w:rPr>
            </w:pPr>
            <w:r w:rsidRPr="001718EE">
              <w:rPr>
                <w:rFonts w:ascii="David" w:hAnsi="David" w:cs="David" w:hint="cs"/>
                <w:b/>
                <w:bCs/>
                <w:sz w:val="24"/>
                <w:szCs w:val="24"/>
                <w:rtl/>
              </w:rPr>
              <w:t>90 יום.</w:t>
            </w:r>
          </w:p>
        </w:tc>
        <w:tc>
          <w:tcPr>
            <w:tcW w:w="3403" w:type="dxa"/>
          </w:tcPr>
          <w:p w14:paraId="3E3E1172" w14:textId="66F9D4CB" w:rsidR="00EC53E0" w:rsidRPr="001718EE" w:rsidRDefault="00EC53E0" w:rsidP="00432D16">
            <w:pPr>
              <w:tabs>
                <w:tab w:val="left" w:pos="4106"/>
              </w:tabs>
              <w:spacing w:line="360" w:lineRule="auto"/>
              <w:rPr>
                <w:rFonts w:ascii="David" w:hAnsi="David" w:cs="David"/>
                <w:b/>
                <w:bCs/>
                <w:sz w:val="24"/>
                <w:szCs w:val="24"/>
                <w:rtl/>
              </w:rPr>
            </w:pPr>
            <w:r w:rsidRPr="001718EE">
              <w:rPr>
                <w:rFonts w:ascii="David" w:hAnsi="David" w:cs="David" w:hint="cs"/>
                <w:b/>
                <w:bCs/>
                <w:sz w:val="24"/>
                <w:szCs w:val="24"/>
                <w:rtl/>
              </w:rPr>
              <w:t>45 יום.</w:t>
            </w:r>
          </w:p>
        </w:tc>
      </w:tr>
    </w:tbl>
    <w:bookmarkEnd w:id="0"/>
    <w:bookmarkEnd w:id="1"/>
    <w:p w14:paraId="554F573F" w14:textId="22E75961" w:rsidR="00432D16" w:rsidRPr="00BB7D5F" w:rsidRDefault="00984982" w:rsidP="00EC53E0">
      <w:pPr>
        <w:tabs>
          <w:tab w:val="left" w:pos="4106"/>
        </w:tabs>
        <w:spacing w:line="360" w:lineRule="auto"/>
        <w:rPr>
          <w:rFonts w:ascii="David" w:hAnsi="David" w:cs="David"/>
          <w:sz w:val="24"/>
          <w:szCs w:val="24"/>
          <w:rtl/>
        </w:rPr>
      </w:pPr>
      <w:r>
        <w:rPr>
          <w:rFonts w:ascii="David" w:hAnsi="David" w:cs="David"/>
          <w:sz w:val="24"/>
          <w:szCs w:val="24"/>
          <w:rtl/>
        </w:rPr>
        <w:br/>
      </w:r>
      <w:r w:rsidR="001718EE" w:rsidRPr="001718EE">
        <w:rPr>
          <w:rFonts w:ascii="David" w:hAnsi="David" w:cs="David" w:hint="cs"/>
          <w:b/>
          <w:bCs/>
          <w:sz w:val="24"/>
          <w:szCs w:val="24"/>
          <w:u w:val="single"/>
          <w:rtl/>
        </w:rPr>
        <w:t>שיקול דעת של בית המשפט:</w:t>
      </w:r>
      <w:r w:rsidR="001718EE">
        <w:rPr>
          <w:rFonts w:ascii="David" w:hAnsi="David" w:cs="David" w:hint="cs"/>
          <w:sz w:val="24"/>
          <w:szCs w:val="24"/>
          <w:rtl/>
        </w:rPr>
        <w:t xml:space="preserve"> </w:t>
      </w:r>
      <w:r w:rsidR="00EC53E0">
        <w:rPr>
          <w:rFonts w:ascii="David" w:hAnsi="David" w:cs="David" w:hint="cs"/>
          <w:sz w:val="24"/>
          <w:szCs w:val="24"/>
          <w:rtl/>
        </w:rPr>
        <w:t xml:space="preserve">כל עוד לא הוגש כתב אישום יש יתרון לתביעה, מהסיבה </w:t>
      </w:r>
      <w:r w:rsidR="00EC53E0" w:rsidRPr="001718EE">
        <w:rPr>
          <w:rFonts w:ascii="David" w:hAnsi="David" w:cs="David" w:hint="cs"/>
          <w:b/>
          <w:bCs/>
          <w:sz w:val="24"/>
          <w:szCs w:val="24"/>
          <w:rtl/>
        </w:rPr>
        <w:t>שחומרי החקירה לא חשופים לסניגוריה כל עוד אין כתב אישום</w:t>
      </w:r>
      <w:r w:rsidR="00EC53E0">
        <w:rPr>
          <w:rFonts w:ascii="David" w:hAnsi="David" w:cs="David" w:hint="cs"/>
          <w:sz w:val="24"/>
          <w:szCs w:val="24"/>
          <w:rtl/>
        </w:rPr>
        <w:t xml:space="preserve">. רק לאחר שהוגש כתב האישום יש חובה לשתף את הסניגור והנאשם בחומרי החקירה. </w:t>
      </w:r>
      <w:r w:rsidR="00EC53E0" w:rsidRPr="001718EE">
        <w:rPr>
          <w:rFonts w:ascii="David" w:hAnsi="David" w:cs="David" w:hint="cs"/>
          <w:b/>
          <w:bCs/>
          <w:sz w:val="24"/>
          <w:szCs w:val="24"/>
          <w:rtl/>
        </w:rPr>
        <w:t xml:space="preserve">מסיבה זו בית המשפט נושא במלוא האחריות </w:t>
      </w:r>
      <w:r w:rsidR="00EC53E0">
        <w:rPr>
          <w:rFonts w:ascii="David" w:hAnsi="David" w:cs="David" w:hint="cs"/>
          <w:sz w:val="24"/>
          <w:szCs w:val="24"/>
          <w:rtl/>
        </w:rPr>
        <w:t xml:space="preserve">(הוא מודע לחומרי החקירה שהסניגור לא מודע) ולכן יש לו שיקול דעת רחב וחובה עליו לבחון איך המשטרה נהגה בהליכי החקירה והמעצר שקדמו למשטרה בנוגע ליישום זכויות הקטין. כאמור, לקטין יש זכויות שמגיעות לו בהליכי חקירה- שעות חקירה מסוימות, יידוע לגבי הזכויות שלו, נוכחות ההורים בחקירה, היוועצות עם </w:t>
      </w:r>
      <w:r w:rsidR="00FF5291">
        <w:rPr>
          <w:rFonts w:ascii="David" w:hAnsi="David" w:cs="David"/>
          <w:sz w:val="24"/>
          <w:szCs w:val="24"/>
          <w:rtl/>
        </w:rPr>
        <w:br/>
      </w:r>
      <w:r w:rsidR="00FF5291">
        <w:rPr>
          <w:rFonts w:ascii="David" w:hAnsi="David" w:cs="David"/>
          <w:sz w:val="24"/>
          <w:szCs w:val="24"/>
          <w:rtl/>
        </w:rPr>
        <w:br/>
      </w:r>
      <w:r w:rsidR="00EC53E0">
        <w:rPr>
          <w:rFonts w:ascii="David" w:hAnsi="David" w:cs="David" w:hint="cs"/>
          <w:sz w:val="24"/>
          <w:szCs w:val="24"/>
          <w:rtl/>
        </w:rPr>
        <w:t xml:space="preserve">סניגור לפני החקירה ועוד. ביהמ"ש צריך לעבור על כל אחת מהזכויות הללו ולבדוק האם יושמו, במידה ולא יוכל להורות על </w:t>
      </w:r>
      <w:r w:rsidR="00EC53E0">
        <w:rPr>
          <w:rFonts w:ascii="David" w:hAnsi="David" w:cs="David" w:hint="cs"/>
          <w:sz w:val="24"/>
          <w:szCs w:val="24"/>
          <w:rtl/>
        </w:rPr>
        <w:lastRenderedPageBreak/>
        <w:t>שחרור הילד או חלופת מעצר אפילו אם מבחינה מהותית היה עליו להאריך את המעצר.</w:t>
      </w:r>
      <w:r>
        <w:rPr>
          <w:rFonts w:ascii="David" w:hAnsi="David" w:cs="David"/>
          <w:sz w:val="24"/>
          <w:szCs w:val="24"/>
          <w:rtl/>
        </w:rPr>
        <w:br/>
      </w:r>
    </w:p>
    <w:p w14:paraId="1E53DBF4" w14:textId="4651FE16" w:rsidR="00881DC6" w:rsidRDefault="00E719AF" w:rsidP="00E719AF">
      <w:pPr>
        <w:tabs>
          <w:tab w:val="left" w:pos="4106"/>
        </w:tabs>
        <w:spacing w:line="360" w:lineRule="auto"/>
        <w:rPr>
          <w:rFonts w:ascii="David" w:hAnsi="David" w:cs="David"/>
          <w:sz w:val="24"/>
          <w:szCs w:val="24"/>
          <w:rtl/>
        </w:rPr>
      </w:pPr>
      <w:r>
        <w:rPr>
          <w:rFonts w:ascii="David" w:hAnsi="David" w:cs="David"/>
          <w:sz w:val="24"/>
          <w:szCs w:val="24"/>
          <w:rtl/>
        </w:rPr>
        <w:br/>
      </w:r>
      <w:r w:rsidR="001718EE" w:rsidRPr="001718EE">
        <w:rPr>
          <w:rFonts w:ascii="David" w:hAnsi="David" w:cs="David" w:hint="cs"/>
          <w:b/>
          <w:bCs/>
          <w:sz w:val="24"/>
          <w:szCs w:val="24"/>
          <w:u w:val="single"/>
          <w:rtl/>
        </w:rPr>
        <w:t>מעצר של בגיר לעומת מעצר של קטין:</w:t>
      </w:r>
      <w:r w:rsidR="001718EE">
        <w:rPr>
          <w:rFonts w:ascii="David" w:hAnsi="David" w:cs="David"/>
          <w:sz w:val="24"/>
          <w:szCs w:val="24"/>
          <w:u w:val="single"/>
          <w:rtl/>
        </w:rPr>
        <w:br/>
      </w:r>
      <w:r w:rsidR="001718EE">
        <w:rPr>
          <w:rFonts w:ascii="David" w:hAnsi="David" w:cs="David" w:hint="cs"/>
          <w:sz w:val="24"/>
          <w:szCs w:val="24"/>
          <w:rtl/>
        </w:rPr>
        <w:t>-מעצר קטין (מתחת גיל 14)- יהיה בנפרד מבגירים אך לעיתים יש חריג בגלל אילוצים מערכתיים. החריג יאפשר לעיתים לעצור בגיר יחד עם קטין, בכפוף לטובת הקטין ומנימוקים של טוב</w:t>
      </w:r>
      <w:r w:rsidR="00B92D64">
        <w:rPr>
          <w:rFonts w:ascii="David" w:hAnsi="David" w:cs="David" w:hint="cs"/>
          <w:sz w:val="24"/>
          <w:szCs w:val="24"/>
          <w:rtl/>
        </w:rPr>
        <w:t>ת</w:t>
      </w:r>
      <w:r w:rsidR="001718EE">
        <w:rPr>
          <w:rFonts w:ascii="David" w:hAnsi="David" w:cs="David" w:hint="cs"/>
          <w:sz w:val="24"/>
          <w:szCs w:val="24"/>
          <w:rtl/>
        </w:rPr>
        <w:t xml:space="preserve"> הילד (יהיה </w:t>
      </w:r>
      <w:r w:rsidR="00B92D64">
        <w:rPr>
          <w:rFonts w:ascii="David" w:hAnsi="David" w:cs="David" w:hint="cs"/>
          <w:sz w:val="24"/>
          <w:szCs w:val="24"/>
          <w:rtl/>
        </w:rPr>
        <w:t xml:space="preserve">לקטין </w:t>
      </w:r>
      <w:r w:rsidR="001718EE">
        <w:rPr>
          <w:rFonts w:ascii="David" w:hAnsi="David" w:cs="David" w:hint="cs"/>
          <w:sz w:val="24"/>
          <w:szCs w:val="24"/>
          <w:rtl/>
        </w:rPr>
        <w:t>קל יותר לשבת עם בגיר ולא להיות לבד).</w:t>
      </w:r>
      <w:r w:rsidR="001718EE">
        <w:rPr>
          <w:rFonts w:ascii="David" w:hAnsi="David" w:cs="David"/>
          <w:sz w:val="24"/>
          <w:szCs w:val="24"/>
          <w:rtl/>
        </w:rPr>
        <w:br/>
      </w:r>
      <w:r w:rsidR="001718EE">
        <w:rPr>
          <w:rFonts w:ascii="David" w:hAnsi="David" w:cs="David" w:hint="cs"/>
          <w:sz w:val="24"/>
          <w:szCs w:val="24"/>
          <w:rtl/>
        </w:rPr>
        <w:t>-מוטלת חובה על המדינה לספק לקטין שירותי טיפול כגון</w:t>
      </w:r>
      <w:r w:rsidR="00B92D64">
        <w:rPr>
          <w:rFonts w:ascii="David" w:hAnsi="David" w:cs="David" w:hint="cs"/>
          <w:sz w:val="24"/>
          <w:szCs w:val="24"/>
          <w:rtl/>
        </w:rPr>
        <w:t>:</w:t>
      </w:r>
      <w:r w:rsidR="001718EE">
        <w:rPr>
          <w:rFonts w:ascii="David" w:hAnsi="David" w:cs="David" w:hint="cs"/>
          <w:sz w:val="24"/>
          <w:szCs w:val="24"/>
          <w:rtl/>
        </w:rPr>
        <w:t xml:space="preserve"> מפגש עם העובד הסוציאלי ושירותי חינוך.</w:t>
      </w:r>
      <w:r w:rsidR="001718EE">
        <w:rPr>
          <w:rFonts w:ascii="David" w:hAnsi="David" w:cs="David"/>
          <w:sz w:val="24"/>
          <w:szCs w:val="24"/>
          <w:rtl/>
        </w:rPr>
        <w:br/>
      </w:r>
      <w:r w:rsidR="001718EE">
        <w:rPr>
          <w:rFonts w:ascii="David" w:hAnsi="David" w:cs="David" w:hint="cs"/>
          <w:sz w:val="24"/>
          <w:szCs w:val="24"/>
          <w:rtl/>
        </w:rPr>
        <w:t xml:space="preserve">-בכלא אופק הקטינים מועסקים במשך </w:t>
      </w:r>
      <w:r w:rsidR="00B92D64">
        <w:rPr>
          <w:rFonts w:ascii="David" w:hAnsi="David" w:cs="David" w:hint="cs"/>
          <w:sz w:val="24"/>
          <w:szCs w:val="24"/>
          <w:rtl/>
        </w:rPr>
        <w:t xml:space="preserve">שעות </w:t>
      </w:r>
      <w:r w:rsidR="001718EE">
        <w:rPr>
          <w:rFonts w:ascii="David" w:hAnsi="David" w:cs="David" w:hint="cs"/>
          <w:sz w:val="24"/>
          <w:szCs w:val="24"/>
          <w:rtl/>
        </w:rPr>
        <w:t xml:space="preserve">היום עם כיתות לימוד קטנות, חוגים ועוד, להבדיל מבגירים. </w:t>
      </w:r>
      <w:r w:rsidR="00FC62A4">
        <w:rPr>
          <w:rFonts w:ascii="David" w:hAnsi="David" w:cs="David"/>
          <w:sz w:val="24"/>
          <w:szCs w:val="24"/>
          <w:u w:val="single"/>
          <w:rtl/>
        </w:rPr>
        <w:br/>
      </w:r>
      <w:r w:rsidR="00FC62A4">
        <w:rPr>
          <w:rFonts w:ascii="David" w:hAnsi="David" w:cs="David"/>
          <w:sz w:val="24"/>
          <w:szCs w:val="24"/>
          <w:u w:val="single"/>
          <w:rtl/>
        </w:rPr>
        <w:br/>
      </w:r>
      <w:r w:rsidR="00FC62A4">
        <w:rPr>
          <w:rFonts w:ascii="David" w:hAnsi="David" w:cs="David" w:hint="cs"/>
          <w:sz w:val="24"/>
          <w:szCs w:val="24"/>
          <w:u w:val="single"/>
          <w:rtl/>
        </w:rPr>
        <w:t>החזקה בתא מעצר:</w:t>
      </w:r>
      <w:r w:rsidR="00FC62A4">
        <w:rPr>
          <w:rFonts w:ascii="David" w:hAnsi="David" w:cs="David"/>
          <w:sz w:val="24"/>
          <w:szCs w:val="24"/>
          <w:u w:val="single"/>
          <w:rtl/>
        </w:rPr>
        <w:br/>
      </w:r>
      <w:r w:rsidR="00FC62A4">
        <w:rPr>
          <w:rFonts w:ascii="David" w:hAnsi="David" w:cs="David" w:hint="cs"/>
          <w:sz w:val="24"/>
          <w:szCs w:val="24"/>
          <w:rtl/>
        </w:rPr>
        <w:t>-כפוף לשיקולים של גיל</w:t>
      </w:r>
      <w:r w:rsidR="00FC62A4">
        <w:rPr>
          <w:rFonts w:ascii="David" w:hAnsi="David" w:cs="David"/>
          <w:sz w:val="24"/>
          <w:szCs w:val="24"/>
          <w:rtl/>
        </w:rPr>
        <w:br/>
      </w:r>
      <w:r w:rsidR="00FC62A4">
        <w:rPr>
          <w:rFonts w:ascii="David" w:hAnsi="David" w:cs="David" w:hint="cs"/>
          <w:sz w:val="24"/>
          <w:szCs w:val="24"/>
          <w:rtl/>
        </w:rPr>
        <w:t>-אופי עבירה- ישתדלו לא להכניס קטין שחשוד בביצוע גניבה יחד עם קטין שחשוד בפגיעה מינית או רצח, שלא יושפעו מהשני.</w:t>
      </w:r>
      <w:r w:rsidR="00FC62A4">
        <w:rPr>
          <w:rFonts w:ascii="David" w:hAnsi="David" w:cs="David"/>
          <w:sz w:val="24"/>
          <w:szCs w:val="24"/>
          <w:rtl/>
        </w:rPr>
        <w:br/>
      </w:r>
      <w:r w:rsidR="00FC62A4">
        <w:rPr>
          <w:rFonts w:ascii="David" w:hAnsi="David" w:cs="David"/>
          <w:sz w:val="24"/>
          <w:szCs w:val="24"/>
          <w:rtl/>
        </w:rPr>
        <w:br/>
      </w:r>
      <w:r w:rsidR="00FC62A4" w:rsidRPr="00FC62A4">
        <w:rPr>
          <w:rFonts w:ascii="David" w:hAnsi="David" w:cs="David" w:hint="cs"/>
          <w:sz w:val="24"/>
          <w:szCs w:val="24"/>
          <w:u w:val="single"/>
          <w:rtl/>
        </w:rPr>
        <w:t>הליכים לפני הגשת כתב אישום:</w:t>
      </w:r>
      <w:r w:rsidR="00FC62A4">
        <w:rPr>
          <w:rFonts w:ascii="David" w:hAnsi="David" w:cs="David"/>
          <w:sz w:val="24"/>
          <w:szCs w:val="24"/>
          <w:rtl/>
        </w:rPr>
        <w:br/>
      </w:r>
      <w:r w:rsidR="00FC62A4">
        <w:rPr>
          <w:rFonts w:ascii="David" w:hAnsi="David" w:cs="David" w:hint="cs"/>
          <w:sz w:val="24"/>
          <w:szCs w:val="24"/>
          <w:rtl/>
        </w:rPr>
        <w:t>-אם מחליטים על שחרור הקטין מהמעצר, חייב ליידע את ההורים.</w:t>
      </w:r>
      <w:r>
        <w:rPr>
          <w:rFonts w:ascii="David" w:hAnsi="David" w:cs="David"/>
          <w:sz w:val="24"/>
          <w:szCs w:val="24"/>
          <w:rtl/>
        </w:rPr>
        <w:br/>
      </w:r>
      <w:r>
        <w:rPr>
          <w:rFonts w:ascii="David" w:hAnsi="David" w:cs="David" w:hint="cs"/>
          <w:sz w:val="24"/>
          <w:szCs w:val="24"/>
          <w:rtl/>
        </w:rPr>
        <w:t>-</w:t>
      </w:r>
      <w:r w:rsidR="00FC62A4">
        <w:rPr>
          <w:rFonts w:ascii="David" w:hAnsi="David" w:cs="David" w:hint="cs"/>
          <w:sz w:val="24"/>
          <w:szCs w:val="24"/>
          <w:rtl/>
        </w:rPr>
        <w:t>אם הקטין משתחרר בתנאים, ההורים צריכים להיות מיודעים לגביהם.</w:t>
      </w:r>
      <w:r w:rsidR="00FC62A4">
        <w:rPr>
          <w:rFonts w:ascii="David" w:hAnsi="David" w:cs="David"/>
          <w:sz w:val="24"/>
          <w:szCs w:val="24"/>
          <w:rtl/>
        </w:rPr>
        <w:br/>
      </w:r>
      <w:r w:rsidR="00FC62A4">
        <w:rPr>
          <w:rFonts w:ascii="David" w:hAnsi="David" w:cs="David"/>
          <w:sz w:val="24"/>
          <w:szCs w:val="24"/>
          <w:rtl/>
        </w:rPr>
        <w:br/>
      </w:r>
      <w:r w:rsidR="00FC62A4" w:rsidRPr="00FC62A4">
        <w:rPr>
          <w:rFonts w:ascii="David" w:hAnsi="David" w:cs="David" w:hint="cs"/>
          <w:b/>
          <w:bCs/>
          <w:sz w:val="24"/>
          <w:szCs w:val="24"/>
          <w:u w:val="single"/>
          <w:rtl/>
        </w:rPr>
        <w:t>הליכים חלופיים לקטין:</w:t>
      </w:r>
      <w:r w:rsidR="00803D71">
        <w:rPr>
          <w:rFonts w:ascii="David" w:hAnsi="David" w:cs="David"/>
          <w:sz w:val="24"/>
          <w:szCs w:val="24"/>
          <w:rtl/>
        </w:rPr>
        <w:br/>
      </w:r>
      <w:r w:rsidR="00803D71">
        <w:rPr>
          <w:rFonts w:ascii="David" w:hAnsi="David" w:cs="David" w:hint="cs"/>
          <w:b/>
          <w:bCs/>
          <w:sz w:val="24"/>
          <w:szCs w:val="24"/>
          <w:rtl/>
        </w:rPr>
        <w:t>-</w:t>
      </w:r>
      <w:r w:rsidR="00803D71" w:rsidRPr="00803D71">
        <w:rPr>
          <w:rFonts w:ascii="David" w:hAnsi="David" w:cs="David" w:hint="cs"/>
          <w:b/>
          <w:bCs/>
          <w:sz w:val="24"/>
          <w:szCs w:val="24"/>
          <w:rtl/>
        </w:rPr>
        <w:t>טיפול מותנה:</w:t>
      </w:r>
      <w:r w:rsidR="00803D71">
        <w:rPr>
          <w:rFonts w:ascii="David" w:hAnsi="David" w:cs="David" w:hint="cs"/>
          <w:sz w:val="24"/>
          <w:szCs w:val="24"/>
          <w:rtl/>
        </w:rPr>
        <w:t xml:space="preserve"> סגירת התיק ללא רישום פלילי\משטרתי, לפי קריטריונים שונים של הילד, עברו, נסיבות האירוע ועבירות קלות.</w:t>
      </w:r>
      <w:r w:rsidR="00FC62A4">
        <w:rPr>
          <w:rFonts w:ascii="David" w:hAnsi="David" w:cs="David"/>
          <w:sz w:val="24"/>
          <w:szCs w:val="24"/>
          <w:rtl/>
        </w:rPr>
        <w:br/>
      </w:r>
      <w:r w:rsidR="00803D71" w:rsidRPr="00E719AF">
        <w:rPr>
          <w:rFonts w:ascii="David" w:hAnsi="David" w:cs="David" w:hint="cs"/>
          <w:b/>
          <w:bCs/>
          <w:sz w:val="24"/>
          <w:szCs w:val="24"/>
          <w:rtl/>
        </w:rPr>
        <w:t>-</w:t>
      </w:r>
      <w:r w:rsidR="00FC62A4">
        <w:rPr>
          <w:rFonts w:ascii="David" w:hAnsi="David" w:cs="David" w:hint="cs"/>
          <w:sz w:val="24"/>
          <w:szCs w:val="24"/>
          <w:rtl/>
        </w:rPr>
        <w:t>אם התגלו ראיות בחקירה פלילית שיכולות להוות תשתית להגשת כתב אישום יש חובה להודיע לקצין שירות מבחן.</w:t>
      </w:r>
      <w:r w:rsidR="00FC62A4">
        <w:rPr>
          <w:rFonts w:ascii="David" w:hAnsi="David" w:cs="David"/>
          <w:sz w:val="24"/>
          <w:szCs w:val="24"/>
          <w:rtl/>
        </w:rPr>
        <w:br/>
      </w:r>
      <w:r w:rsidRPr="00E719AF">
        <w:rPr>
          <w:rFonts w:ascii="David" w:hAnsi="David" w:cs="David" w:hint="cs"/>
          <w:b/>
          <w:bCs/>
          <w:sz w:val="24"/>
          <w:szCs w:val="24"/>
          <w:u w:val="single"/>
          <w:rtl/>
        </w:rPr>
        <w:t>-</w:t>
      </w:r>
      <w:r w:rsidR="00FC62A4" w:rsidRPr="00FC62A4">
        <w:rPr>
          <w:rFonts w:ascii="David" w:hAnsi="David" w:cs="David" w:hint="cs"/>
          <w:sz w:val="24"/>
          <w:szCs w:val="24"/>
          <w:u w:val="single"/>
          <w:rtl/>
        </w:rPr>
        <w:t>סעיף 12 לחוק הנוער ענישה ודרכי טיפול</w:t>
      </w:r>
      <w:r w:rsidR="00FC62A4">
        <w:rPr>
          <w:rFonts w:ascii="David" w:hAnsi="David" w:cs="David" w:hint="cs"/>
          <w:sz w:val="24"/>
          <w:szCs w:val="24"/>
          <w:rtl/>
        </w:rPr>
        <w:t>- מחייב את שירות המבחן לשקול הליך חלופי במקום מעצר ביחס לאותו קטין.</w:t>
      </w:r>
      <w:r w:rsidR="00803D71">
        <w:rPr>
          <w:rFonts w:ascii="David" w:hAnsi="David" w:cs="David"/>
          <w:sz w:val="24"/>
          <w:szCs w:val="24"/>
          <w:rtl/>
        </w:rPr>
        <w:br/>
      </w:r>
      <w:r w:rsidR="00FC62A4">
        <w:rPr>
          <w:rFonts w:ascii="David" w:hAnsi="David" w:cs="David"/>
          <w:sz w:val="24"/>
          <w:szCs w:val="24"/>
          <w:rtl/>
        </w:rPr>
        <w:br/>
      </w:r>
      <w:r w:rsidR="00FC62A4" w:rsidRPr="00803D71">
        <w:rPr>
          <w:rFonts w:ascii="David" w:hAnsi="David" w:cs="David" w:hint="cs"/>
          <w:b/>
          <w:bCs/>
          <w:sz w:val="24"/>
          <w:szCs w:val="24"/>
          <w:highlight w:val="yellow"/>
          <w:u w:val="single"/>
          <w:rtl/>
        </w:rPr>
        <w:t>הליך חילופי ביחס לקטינים</w:t>
      </w:r>
      <w:r w:rsidR="00705BE3" w:rsidRPr="00803D71">
        <w:rPr>
          <w:rFonts w:ascii="David" w:hAnsi="David" w:cs="David" w:hint="cs"/>
          <w:b/>
          <w:bCs/>
          <w:sz w:val="24"/>
          <w:szCs w:val="24"/>
          <w:highlight w:val="yellow"/>
          <w:u w:val="single"/>
          <w:rtl/>
        </w:rPr>
        <w:t xml:space="preserve"> </w:t>
      </w:r>
      <w:r w:rsidR="00FC62A4" w:rsidRPr="00803D71">
        <w:rPr>
          <w:rFonts w:ascii="David" w:hAnsi="David" w:cs="David" w:hint="cs"/>
          <w:b/>
          <w:bCs/>
          <w:sz w:val="24"/>
          <w:szCs w:val="24"/>
          <w:highlight w:val="yellow"/>
          <w:u w:val="single"/>
          <w:rtl/>
        </w:rPr>
        <w:t>בלבד</w:t>
      </w:r>
      <w:r w:rsidR="00803D71" w:rsidRPr="00803D71">
        <w:rPr>
          <w:rFonts w:ascii="David" w:hAnsi="David" w:cs="David" w:hint="cs"/>
          <w:b/>
          <w:bCs/>
          <w:sz w:val="24"/>
          <w:szCs w:val="24"/>
          <w:highlight w:val="yellow"/>
          <w:u w:val="single"/>
          <w:rtl/>
        </w:rPr>
        <w:t>:</w:t>
      </w:r>
      <w:r w:rsidR="00803D71">
        <w:rPr>
          <w:rFonts w:ascii="David" w:hAnsi="David" w:cs="David"/>
          <w:sz w:val="24"/>
          <w:szCs w:val="24"/>
          <w:u w:val="single"/>
          <w:rtl/>
        </w:rPr>
        <w:br/>
      </w:r>
      <w:r w:rsidR="00FC62A4">
        <w:rPr>
          <w:rFonts w:ascii="David" w:hAnsi="David" w:cs="David" w:hint="cs"/>
          <w:sz w:val="24"/>
          <w:szCs w:val="24"/>
          <w:rtl/>
        </w:rPr>
        <w:t>2 תפיסות של צדק, שהן: תורת המשפט הטיפולי והצדק המאחה. המטרה של הליך זה היא טובת הילד ושיקומו, והרצון למנוע מעבר של הקטין למסלול הפלילי מהסיבה שעלול</w:t>
      </w:r>
      <w:r w:rsidR="0007505F">
        <w:rPr>
          <w:rFonts w:ascii="David" w:hAnsi="David" w:cs="David" w:hint="cs"/>
          <w:sz w:val="24"/>
          <w:szCs w:val="24"/>
          <w:rtl/>
        </w:rPr>
        <w:t xml:space="preserve"> </w:t>
      </w:r>
      <w:r w:rsidR="00FC62A4">
        <w:rPr>
          <w:rFonts w:ascii="David" w:hAnsi="David" w:cs="David" w:hint="cs"/>
          <w:sz w:val="24"/>
          <w:szCs w:val="24"/>
          <w:rtl/>
        </w:rPr>
        <w:t>להתדרדר בכלא, תיוג הקטין ועוד.</w:t>
      </w:r>
      <w:r w:rsidR="00803D71">
        <w:rPr>
          <w:rFonts w:ascii="David" w:hAnsi="David" w:cs="David"/>
          <w:sz w:val="24"/>
          <w:szCs w:val="24"/>
          <w:rtl/>
        </w:rPr>
        <w:br/>
      </w:r>
      <w:r w:rsidR="00803D71" w:rsidRPr="00803D71">
        <w:rPr>
          <w:rFonts w:ascii="David" w:hAnsi="David" w:cs="David" w:hint="cs"/>
          <w:b/>
          <w:bCs/>
          <w:sz w:val="24"/>
          <w:szCs w:val="24"/>
          <w:rtl/>
        </w:rPr>
        <w:t>צדק מאחה-</w:t>
      </w:r>
      <w:r w:rsidR="00803D71">
        <w:rPr>
          <w:rFonts w:ascii="David" w:hAnsi="David" w:cs="David" w:hint="cs"/>
          <w:sz w:val="24"/>
          <w:szCs w:val="24"/>
          <w:rtl/>
        </w:rPr>
        <w:t xml:space="preserve"> 3 מנגנונים (גישור פוגע נפגע, היוועדות, מעגלים). פחות מיושם בפגיעה מינית </w:t>
      </w:r>
      <w:r>
        <w:rPr>
          <w:rFonts w:ascii="David" w:hAnsi="David" w:cs="David" w:hint="cs"/>
          <w:sz w:val="24"/>
          <w:szCs w:val="24"/>
          <w:rtl/>
        </w:rPr>
        <w:t>בטענה למניפולציה מטעם הפוגעים.</w:t>
      </w:r>
      <w:r w:rsidR="00803D71">
        <w:rPr>
          <w:rFonts w:ascii="David" w:hAnsi="David" w:cs="David"/>
          <w:sz w:val="24"/>
          <w:szCs w:val="24"/>
          <w:rtl/>
        </w:rPr>
        <w:br/>
      </w:r>
      <w:r w:rsidR="00803D71" w:rsidRPr="00803D71">
        <w:rPr>
          <w:rFonts w:ascii="David" w:hAnsi="David" w:cs="David" w:hint="cs"/>
          <w:b/>
          <w:bCs/>
          <w:sz w:val="24"/>
          <w:szCs w:val="24"/>
          <w:rtl/>
        </w:rPr>
        <w:t>תורת המשפט הטיפולי-</w:t>
      </w:r>
      <w:r w:rsidR="00803D71">
        <w:rPr>
          <w:rFonts w:ascii="David" w:hAnsi="David" w:cs="David" w:hint="cs"/>
          <w:sz w:val="24"/>
          <w:szCs w:val="24"/>
          <w:rtl/>
        </w:rPr>
        <w:t xml:space="preserve"> בית משפט ייעודי טיפולי. </w:t>
      </w:r>
      <w:r w:rsidR="00803D71">
        <w:rPr>
          <w:rFonts w:ascii="David" w:hAnsi="David" w:cs="David"/>
          <w:sz w:val="24"/>
          <w:szCs w:val="24"/>
          <w:rtl/>
        </w:rPr>
        <w:br/>
      </w:r>
      <w:r w:rsidR="00803D71">
        <w:rPr>
          <w:rFonts w:ascii="David" w:hAnsi="David" w:cs="David"/>
          <w:sz w:val="24"/>
          <w:szCs w:val="24"/>
          <w:rtl/>
        </w:rPr>
        <w:br/>
      </w:r>
      <w:r w:rsidR="00803D71">
        <w:rPr>
          <w:rFonts w:ascii="David" w:hAnsi="David" w:cs="David" w:hint="cs"/>
          <w:sz w:val="24"/>
          <w:szCs w:val="24"/>
          <w:rtl/>
        </w:rPr>
        <w:t>-שימוש בהליכים חלופיים הוא די מועט למרות שיש מדינות בעולם שמשתמשות בו.</w:t>
      </w:r>
      <w:r w:rsidR="00CF03A2">
        <w:rPr>
          <w:rFonts w:ascii="David" w:hAnsi="David" w:cs="David" w:hint="cs"/>
          <w:sz w:val="24"/>
          <w:szCs w:val="24"/>
          <w:rtl/>
        </w:rPr>
        <w:t xml:space="preserve"> זו תופעה מצערת מכיוון שלהליך החילופי יש תוצאות חיוביות- הנערים הפוגעים לוקחים אחריות על הפגיעה, ההיוועדות (בהליך של צדק מאחה) יוצרת מרחק פיזי, מה שמאפשר לנפגעת לנהל דיאלוג עם הפוגע ולשאול אותו את השאלות שהיא רוצה לשאול. השתתפות פעילה ושיח אותנטי הוא בעל פוטנציאל לתיקון מערכות יחסים בין הפוגע לנפגע, שחשובה בעיקר במערכים בהם מדובר ב2 אחים.</w:t>
      </w:r>
      <w:r w:rsidR="00CF03A2">
        <w:rPr>
          <w:rFonts w:ascii="David" w:hAnsi="David" w:cs="David"/>
          <w:sz w:val="24"/>
          <w:szCs w:val="24"/>
          <w:rtl/>
        </w:rPr>
        <w:br/>
      </w:r>
      <w:r w:rsidR="00FC62A4">
        <w:rPr>
          <w:rFonts w:ascii="David" w:hAnsi="David" w:cs="David"/>
          <w:sz w:val="24"/>
          <w:szCs w:val="24"/>
          <w:rtl/>
        </w:rPr>
        <w:br/>
      </w:r>
      <w:r w:rsidR="00FC62A4" w:rsidRPr="00FC62A4">
        <w:rPr>
          <w:rFonts w:ascii="David" w:hAnsi="David" w:cs="David" w:hint="cs"/>
          <w:sz w:val="24"/>
          <w:szCs w:val="24"/>
          <w:u w:val="single"/>
          <w:rtl/>
        </w:rPr>
        <w:t>1. תנועת הצדק המאחה-</w:t>
      </w:r>
      <w:r w:rsidR="00FC62A4">
        <w:rPr>
          <w:rFonts w:ascii="David" w:hAnsi="David" w:cs="David" w:hint="cs"/>
          <w:sz w:val="24"/>
          <w:szCs w:val="24"/>
          <w:rtl/>
        </w:rPr>
        <w:t xml:space="preserve"> </w:t>
      </w:r>
      <w:r w:rsidR="00705BE3">
        <w:rPr>
          <w:rFonts w:ascii="David" w:hAnsi="David" w:cs="David" w:hint="cs"/>
          <w:sz w:val="24"/>
          <w:szCs w:val="24"/>
          <w:rtl/>
        </w:rPr>
        <w:t xml:space="preserve">הליך זה </w:t>
      </w:r>
      <w:r w:rsidR="00CF03A2">
        <w:rPr>
          <w:rFonts w:ascii="David" w:hAnsi="David" w:cs="David" w:hint="cs"/>
          <w:sz w:val="24"/>
          <w:szCs w:val="24"/>
          <w:rtl/>
        </w:rPr>
        <w:t>מתרחש</w:t>
      </w:r>
      <w:r w:rsidR="00705BE3">
        <w:rPr>
          <w:rFonts w:ascii="David" w:hAnsi="David" w:cs="David" w:hint="cs"/>
          <w:sz w:val="24"/>
          <w:szCs w:val="24"/>
          <w:rtl/>
        </w:rPr>
        <w:t xml:space="preserve"> בעבירות קלות או בעבירות ראשונות ויש מספר תנאים שצריכים לעמוד בהם: הסכמה להליך, לקיחת אחריות ועוד. ההליך הוא בין 2 הצדדים הישירים שהם הפוגע והנפגע. תחילה יש לבדוק עד כמה הצדדים מסכימים להליך זה ועד כמה הם מוכנים להשתתף בו. לפוגע בדרך כלל קשה לקחת אחריות על המעשים שלו ולהתנצל.</w:t>
      </w:r>
      <w:r w:rsidR="0007505F">
        <w:rPr>
          <w:rFonts w:ascii="David" w:hAnsi="David" w:cs="David"/>
          <w:sz w:val="24"/>
          <w:szCs w:val="24"/>
          <w:rtl/>
        </w:rPr>
        <w:br/>
      </w:r>
      <w:r w:rsidR="0007505F">
        <w:rPr>
          <w:rFonts w:ascii="David" w:hAnsi="David" w:cs="David" w:hint="cs"/>
          <w:sz w:val="24"/>
          <w:szCs w:val="24"/>
          <w:rtl/>
        </w:rPr>
        <w:t>2 הצדדים יעברו שיחות הכנה לקראת המפגש, ואת התהליך ינחה המתאם. לעיתים זו תהיה הפעם ה1 בה הפוגע יבין את מעשיו.</w:t>
      </w:r>
      <w:r w:rsidR="00CF03A2">
        <w:rPr>
          <w:rFonts w:ascii="David" w:hAnsi="David" w:cs="David" w:hint="cs"/>
          <w:sz w:val="24"/>
          <w:szCs w:val="24"/>
          <w:rtl/>
        </w:rPr>
        <w:t xml:space="preserve"> הליך מאחה יכול להיות או חלופה להליך פלילי, או משלים להליך הפלילי</w:t>
      </w:r>
      <w:r>
        <w:rPr>
          <w:rFonts w:ascii="David" w:hAnsi="David" w:cs="David" w:hint="cs"/>
          <w:sz w:val="24"/>
          <w:szCs w:val="24"/>
          <w:rtl/>
        </w:rPr>
        <w:t xml:space="preserve">. לעיתים עלולה להתקבל החלטה שיש ללכת על הצדק המאחה שמייתר את ההליך הפלילי, או לצד ההליך הפלילי (להשפיע על העונש). </w:t>
      </w:r>
      <w:r w:rsidR="0007505F">
        <w:rPr>
          <w:rFonts w:ascii="David" w:hAnsi="David" w:cs="David"/>
          <w:sz w:val="24"/>
          <w:szCs w:val="24"/>
          <w:rtl/>
        </w:rPr>
        <w:br/>
      </w:r>
      <w:r w:rsidR="0007505F" w:rsidRPr="00CF03A2">
        <w:rPr>
          <w:rFonts w:ascii="David" w:hAnsi="David" w:cs="David" w:hint="cs"/>
          <w:b/>
          <w:bCs/>
          <w:sz w:val="24"/>
          <w:szCs w:val="24"/>
          <w:rtl/>
        </w:rPr>
        <w:t>3 מנגנונים</w:t>
      </w:r>
      <w:r w:rsidR="00FB7708" w:rsidRPr="00CF03A2">
        <w:rPr>
          <w:rFonts w:ascii="David" w:hAnsi="David" w:cs="David" w:hint="cs"/>
          <w:b/>
          <w:bCs/>
          <w:sz w:val="24"/>
          <w:szCs w:val="24"/>
          <w:rtl/>
        </w:rPr>
        <w:t xml:space="preserve"> לצדק המאחה:</w:t>
      </w:r>
      <w:r w:rsidR="00FB7708">
        <w:rPr>
          <w:rFonts w:ascii="David" w:hAnsi="David" w:cs="David"/>
          <w:sz w:val="24"/>
          <w:szCs w:val="24"/>
          <w:rtl/>
        </w:rPr>
        <w:br/>
      </w:r>
      <w:r w:rsidR="00FB7708">
        <w:rPr>
          <w:rFonts w:ascii="David" w:hAnsi="David" w:cs="David" w:hint="cs"/>
          <w:sz w:val="24"/>
          <w:szCs w:val="24"/>
          <w:rtl/>
        </w:rPr>
        <w:t>-גישור בין הפוגע לנפגע שנעשה מחוץ לבית המשפט, האמור להביא לידי סגירת התיק.</w:t>
      </w:r>
      <w:r w:rsidR="00FB7708">
        <w:rPr>
          <w:rFonts w:ascii="David" w:hAnsi="David" w:cs="David"/>
          <w:sz w:val="24"/>
          <w:szCs w:val="24"/>
          <w:rtl/>
        </w:rPr>
        <w:br/>
      </w:r>
      <w:r w:rsidR="00FB7708">
        <w:rPr>
          <w:rFonts w:ascii="David" w:hAnsi="David" w:cs="David" w:hint="cs"/>
          <w:sz w:val="24"/>
          <w:szCs w:val="24"/>
          <w:rtl/>
        </w:rPr>
        <w:t>-</w:t>
      </w:r>
      <w:r w:rsidR="00C269FF">
        <w:rPr>
          <w:rFonts w:ascii="David" w:hAnsi="David" w:cs="David" w:hint="cs"/>
          <w:sz w:val="24"/>
          <w:szCs w:val="24"/>
          <w:rtl/>
        </w:rPr>
        <w:t>קבוצות הדיון המשפחתיות</w:t>
      </w:r>
      <w:r w:rsidR="008836EE">
        <w:rPr>
          <w:rFonts w:ascii="David" w:hAnsi="David" w:cs="David" w:hint="cs"/>
          <w:sz w:val="24"/>
          <w:szCs w:val="24"/>
          <w:rtl/>
        </w:rPr>
        <w:t>, התוועדות</w:t>
      </w:r>
      <w:r w:rsidR="00C269FF">
        <w:rPr>
          <w:rFonts w:ascii="David" w:hAnsi="David" w:cs="David" w:hint="cs"/>
          <w:sz w:val="24"/>
          <w:szCs w:val="24"/>
          <w:rtl/>
        </w:rPr>
        <w:t>- המשפחה הגרעינית ואנשים משמעותיים לקטין משתתפים בהליך הגישור</w:t>
      </w:r>
      <w:r w:rsidR="008836EE">
        <w:rPr>
          <w:rFonts w:ascii="David" w:hAnsi="David" w:cs="David" w:hint="cs"/>
          <w:sz w:val="24"/>
          <w:szCs w:val="24"/>
          <w:rtl/>
        </w:rPr>
        <w:t>.</w:t>
      </w:r>
      <w:r w:rsidR="00C269FF">
        <w:rPr>
          <w:rFonts w:ascii="David" w:hAnsi="David" w:cs="David"/>
          <w:sz w:val="24"/>
          <w:szCs w:val="24"/>
          <w:rtl/>
        </w:rPr>
        <w:br/>
      </w:r>
      <w:r w:rsidR="00C269FF">
        <w:rPr>
          <w:rFonts w:ascii="David" w:hAnsi="David" w:cs="David" w:hint="cs"/>
          <w:sz w:val="24"/>
          <w:szCs w:val="24"/>
          <w:rtl/>
        </w:rPr>
        <w:lastRenderedPageBreak/>
        <w:t>-מעגלים- לא נהוג בארץ.</w:t>
      </w:r>
      <w:r w:rsidR="00705BE3">
        <w:rPr>
          <w:rFonts w:ascii="David" w:hAnsi="David" w:cs="David"/>
          <w:sz w:val="24"/>
          <w:szCs w:val="24"/>
          <w:rtl/>
        </w:rPr>
        <w:br/>
      </w:r>
      <w:r w:rsidR="00705BE3" w:rsidRPr="00C269FF">
        <w:rPr>
          <w:rFonts w:ascii="David" w:hAnsi="David" w:cs="David" w:hint="cs"/>
          <w:b/>
          <w:bCs/>
          <w:sz w:val="24"/>
          <w:szCs w:val="24"/>
          <w:rtl/>
        </w:rPr>
        <w:t>ביקורת:</w:t>
      </w:r>
      <w:r w:rsidR="00C269FF">
        <w:rPr>
          <w:rFonts w:ascii="David" w:hAnsi="David" w:cs="David" w:hint="cs"/>
          <w:sz w:val="24"/>
          <w:szCs w:val="24"/>
          <w:rtl/>
        </w:rPr>
        <w:t xml:space="preserve"> לדעת איריס יש להחיל הליך זה גם על עבירות חמורות בהתאם לנסיבות, עדיף לקחת אחריות ולגשר מאשר להרשיע.</w:t>
      </w:r>
      <w:r w:rsidR="00C269FF">
        <w:rPr>
          <w:rFonts w:ascii="David" w:hAnsi="David" w:cs="David"/>
          <w:sz w:val="24"/>
          <w:szCs w:val="24"/>
          <w:rtl/>
        </w:rPr>
        <w:br/>
      </w:r>
      <w:r w:rsidR="00C269FF">
        <w:rPr>
          <w:rFonts w:ascii="David" w:hAnsi="David" w:cs="David"/>
          <w:sz w:val="24"/>
          <w:szCs w:val="24"/>
          <w:rtl/>
        </w:rPr>
        <w:br/>
      </w:r>
      <w:r>
        <w:rPr>
          <w:rFonts w:ascii="David" w:hAnsi="David" w:cs="David"/>
          <w:sz w:val="24"/>
          <w:szCs w:val="24"/>
          <w:u w:val="single"/>
          <w:rtl/>
        </w:rPr>
        <w:br/>
      </w:r>
      <w:r>
        <w:rPr>
          <w:rFonts w:ascii="David" w:hAnsi="David" w:cs="David" w:hint="cs"/>
          <w:sz w:val="24"/>
          <w:szCs w:val="24"/>
          <w:u w:val="single"/>
          <w:rtl/>
        </w:rPr>
        <w:t>2</w:t>
      </w:r>
      <w:r w:rsidR="00C269FF" w:rsidRPr="00C269FF">
        <w:rPr>
          <w:rFonts w:ascii="David" w:hAnsi="David" w:cs="David" w:hint="cs"/>
          <w:sz w:val="24"/>
          <w:szCs w:val="24"/>
          <w:u w:val="single"/>
          <w:rtl/>
        </w:rPr>
        <w:t>. תורת המשפט הטיפולי</w:t>
      </w:r>
      <w:r w:rsidR="00C269FF" w:rsidRPr="00404BCB">
        <w:rPr>
          <w:rFonts w:ascii="David" w:hAnsi="David" w:cs="David" w:hint="cs"/>
          <w:sz w:val="24"/>
          <w:szCs w:val="24"/>
          <w:rtl/>
        </w:rPr>
        <w:t xml:space="preserve">- </w:t>
      </w:r>
      <w:r w:rsidR="00C269FF">
        <w:rPr>
          <w:rFonts w:ascii="David" w:hAnsi="David" w:cs="David" w:hint="cs"/>
          <w:sz w:val="24"/>
          <w:szCs w:val="24"/>
          <w:rtl/>
        </w:rPr>
        <w:t>בתי משפט קהילתיים, ה</w:t>
      </w:r>
      <w:r w:rsidR="00404BCB">
        <w:rPr>
          <w:rFonts w:ascii="David" w:hAnsi="David" w:cs="David" w:hint="cs"/>
          <w:sz w:val="24"/>
          <w:szCs w:val="24"/>
          <w:rtl/>
        </w:rPr>
        <w:t>שופט</w:t>
      </w:r>
      <w:r w:rsidR="00C269FF">
        <w:rPr>
          <w:rFonts w:ascii="David" w:hAnsi="David" w:cs="David" w:hint="cs"/>
          <w:sz w:val="24"/>
          <w:szCs w:val="24"/>
          <w:rtl/>
        </w:rPr>
        <w:t xml:space="preserve"> יושב לצד צוות מקצועי (עובד סוציאלי, נציגים של תוכניות ייעודיות, נציגים של הקהילה), ישיבה משותפת של כל גורמי הטיפול.</w:t>
      </w:r>
      <w:r w:rsidR="005219F5">
        <w:rPr>
          <w:rFonts w:ascii="David" w:hAnsi="David" w:cs="David" w:hint="cs"/>
          <w:sz w:val="24"/>
          <w:szCs w:val="24"/>
          <w:rtl/>
        </w:rPr>
        <w:t xml:space="preserve"> השופטים יחד עם הנציגים השונים לומדים להכיר את הפוגע, מנסים להבין את המניע שלו לביצוע העבירה ובהתאם לכך מנגישים תוכנית טיפולית רחבת היקף עבורו.</w:t>
      </w:r>
    </w:p>
    <w:p w14:paraId="6E04647C" w14:textId="18B049F1" w:rsidR="00881DC6" w:rsidRDefault="00E719AF" w:rsidP="007F6B04">
      <w:pPr>
        <w:tabs>
          <w:tab w:val="left" w:pos="4106"/>
        </w:tabs>
        <w:spacing w:line="360" w:lineRule="auto"/>
        <w:rPr>
          <w:rFonts w:ascii="David" w:hAnsi="David" w:cs="David"/>
          <w:sz w:val="24"/>
          <w:szCs w:val="24"/>
          <w:rtl/>
        </w:rPr>
      </w:pPr>
      <w:r w:rsidRPr="00E719AF">
        <w:rPr>
          <w:rFonts w:ascii="David" w:hAnsi="David" w:cs="David" w:hint="cs"/>
          <w:b/>
          <w:bCs/>
          <w:sz w:val="24"/>
          <w:szCs w:val="24"/>
          <w:rtl/>
        </w:rPr>
        <w:t>הליך אדברסרי:</w:t>
      </w:r>
      <w:r>
        <w:rPr>
          <w:rFonts w:ascii="David" w:hAnsi="David" w:cs="David" w:hint="cs"/>
          <w:sz w:val="24"/>
          <w:szCs w:val="24"/>
          <w:rtl/>
        </w:rPr>
        <w:t xml:space="preserve"> הליך פלילי רגיל, קרב גרסאות בין הפוגע לנפגעת. בהרבה מהמקרים מאשימים את הקורבן (ליבוש, התנהגות).</w:t>
      </w:r>
    </w:p>
    <w:p w14:paraId="374BABD3" w14:textId="6BC84017" w:rsidR="00881DC6" w:rsidRDefault="00E719AF" w:rsidP="00321EF9">
      <w:pPr>
        <w:tabs>
          <w:tab w:val="left" w:pos="4106"/>
        </w:tabs>
        <w:spacing w:line="360" w:lineRule="auto"/>
        <w:rPr>
          <w:rFonts w:ascii="David" w:hAnsi="David" w:cs="David"/>
          <w:sz w:val="24"/>
          <w:szCs w:val="24"/>
          <w:rtl/>
        </w:rPr>
      </w:pPr>
      <w:r w:rsidRPr="00E719AF">
        <w:rPr>
          <w:rFonts w:ascii="David" w:hAnsi="David" w:cs="David" w:hint="cs"/>
          <w:b/>
          <w:bCs/>
          <w:sz w:val="24"/>
          <w:szCs w:val="24"/>
          <w:u w:val="single"/>
          <w:rtl/>
        </w:rPr>
        <w:t>חידודים נוספים:</w:t>
      </w:r>
      <w:r w:rsidRPr="00E719AF">
        <w:rPr>
          <w:rFonts w:ascii="David" w:hAnsi="David" w:cs="David"/>
          <w:b/>
          <w:bCs/>
          <w:sz w:val="24"/>
          <w:szCs w:val="24"/>
          <w:u w:val="single"/>
          <w:rtl/>
        </w:rPr>
        <w:br/>
      </w:r>
      <w:r w:rsidRPr="00321EF9">
        <w:rPr>
          <w:rFonts w:ascii="David" w:hAnsi="David" w:cs="David" w:hint="cs"/>
          <w:sz w:val="24"/>
          <w:szCs w:val="24"/>
          <w:u w:val="single"/>
          <w:rtl/>
        </w:rPr>
        <w:t>-הליך חלופי:</w:t>
      </w:r>
      <w:r>
        <w:rPr>
          <w:rFonts w:ascii="David" w:hAnsi="David" w:cs="David" w:hint="cs"/>
          <w:sz w:val="24"/>
          <w:szCs w:val="24"/>
          <w:rtl/>
        </w:rPr>
        <w:t xml:space="preserve"> נעשה רק בחלק מהמקרים, בעבירות קלות או חד פעמיות.</w:t>
      </w:r>
      <w:r>
        <w:rPr>
          <w:rFonts w:ascii="David" w:hAnsi="David" w:cs="David"/>
          <w:sz w:val="24"/>
          <w:szCs w:val="24"/>
          <w:rtl/>
        </w:rPr>
        <w:br/>
      </w:r>
      <w:r w:rsidRPr="00321EF9">
        <w:rPr>
          <w:rFonts w:ascii="David" w:hAnsi="David" w:cs="David" w:hint="cs"/>
          <w:sz w:val="24"/>
          <w:szCs w:val="24"/>
          <w:u w:val="single"/>
          <w:rtl/>
        </w:rPr>
        <w:t>-</w:t>
      </w:r>
      <w:r w:rsidR="00321EF9" w:rsidRPr="00321EF9">
        <w:rPr>
          <w:rFonts w:ascii="David" w:hAnsi="David" w:cs="David" w:hint="cs"/>
          <w:sz w:val="24"/>
          <w:szCs w:val="24"/>
          <w:u w:val="single"/>
          <w:rtl/>
        </w:rPr>
        <w:t>החלטת שירות המבחן-</w:t>
      </w:r>
      <w:r w:rsidR="00321EF9">
        <w:rPr>
          <w:rFonts w:ascii="David" w:hAnsi="David" w:cs="David" w:hint="cs"/>
          <w:sz w:val="24"/>
          <w:szCs w:val="24"/>
          <w:rtl/>
        </w:rPr>
        <w:t xml:space="preserve"> </w:t>
      </w:r>
      <w:r>
        <w:rPr>
          <w:rFonts w:ascii="David" w:hAnsi="David" w:cs="David" w:hint="cs"/>
          <w:sz w:val="24"/>
          <w:szCs w:val="24"/>
          <w:rtl/>
        </w:rPr>
        <w:t>בתום החקירה יהיה על קצין שירות מבחן לבדוק אם ניתן לטפל בקטין בדרך טיפולית אחרת.</w:t>
      </w:r>
      <w:r>
        <w:rPr>
          <w:rFonts w:ascii="David" w:hAnsi="David" w:cs="David"/>
          <w:sz w:val="24"/>
          <w:szCs w:val="24"/>
          <w:rtl/>
        </w:rPr>
        <w:br/>
      </w:r>
      <w:r w:rsidRPr="00321EF9">
        <w:rPr>
          <w:rFonts w:ascii="David" w:hAnsi="David" w:cs="David" w:hint="cs"/>
          <w:sz w:val="24"/>
          <w:szCs w:val="24"/>
          <w:u w:val="single"/>
          <w:rtl/>
        </w:rPr>
        <w:t>-</w:t>
      </w:r>
      <w:r w:rsidR="00321EF9" w:rsidRPr="00321EF9">
        <w:rPr>
          <w:rFonts w:ascii="David" w:hAnsi="David" w:cs="David" w:hint="cs"/>
          <w:sz w:val="24"/>
          <w:szCs w:val="24"/>
          <w:u w:val="single"/>
          <w:rtl/>
        </w:rPr>
        <w:t>צדק מאחה בפגיעות מיניות-</w:t>
      </w:r>
      <w:r w:rsidR="00321EF9">
        <w:rPr>
          <w:rFonts w:ascii="David" w:hAnsi="David" w:cs="David" w:hint="cs"/>
          <w:sz w:val="24"/>
          <w:szCs w:val="24"/>
          <w:rtl/>
        </w:rPr>
        <w:t xml:space="preserve"> </w:t>
      </w:r>
      <w:r>
        <w:rPr>
          <w:rFonts w:ascii="David" w:hAnsi="David" w:cs="David" w:hint="cs"/>
          <w:sz w:val="24"/>
          <w:szCs w:val="24"/>
          <w:rtl/>
        </w:rPr>
        <w:t>בדרך כלל פגיעות מיניות מודרות מהליך של צדק מאחה בטענה שהפוגעים מניפולטיביים.</w:t>
      </w:r>
      <w:r>
        <w:rPr>
          <w:rFonts w:ascii="David" w:hAnsi="David" w:cs="David"/>
          <w:sz w:val="24"/>
          <w:szCs w:val="24"/>
          <w:rtl/>
        </w:rPr>
        <w:br/>
      </w:r>
      <w:r w:rsidRPr="00321EF9">
        <w:rPr>
          <w:rFonts w:ascii="David" w:hAnsi="David" w:cs="David" w:hint="cs"/>
          <w:sz w:val="24"/>
          <w:szCs w:val="24"/>
          <w:u w:val="single"/>
          <w:rtl/>
        </w:rPr>
        <w:t>-</w:t>
      </w:r>
      <w:r w:rsidR="00321EF9" w:rsidRPr="00321EF9">
        <w:rPr>
          <w:rFonts w:ascii="David" w:hAnsi="David" w:cs="David" w:hint="cs"/>
          <w:sz w:val="24"/>
          <w:szCs w:val="24"/>
          <w:u w:val="single"/>
          <w:rtl/>
        </w:rPr>
        <w:t>משפט משווה-</w:t>
      </w:r>
      <w:r w:rsidR="00321EF9">
        <w:rPr>
          <w:rFonts w:ascii="David" w:hAnsi="David" w:cs="David" w:hint="cs"/>
          <w:sz w:val="24"/>
          <w:szCs w:val="24"/>
          <w:rtl/>
        </w:rPr>
        <w:t xml:space="preserve"> </w:t>
      </w:r>
      <w:r>
        <w:rPr>
          <w:rFonts w:ascii="David" w:hAnsi="David" w:cs="David" w:hint="cs"/>
          <w:sz w:val="24"/>
          <w:szCs w:val="24"/>
          <w:rtl/>
        </w:rPr>
        <w:t>מדינות אחרות מעודדת שימוש בהיוועדות בגלל הפוטנציאל לתיקון מערכות היחסים (בעיקר בקרב משפחה).</w:t>
      </w:r>
      <w:r>
        <w:rPr>
          <w:rFonts w:ascii="David" w:hAnsi="David" w:cs="David"/>
          <w:sz w:val="24"/>
          <w:szCs w:val="24"/>
          <w:rtl/>
        </w:rPr>
        <w:br/>
      </w:r>
      <w:r w:rsidRPr="00321EF9">
        <w:rPr>
          <w:rFonts w:ascii="David" w:hAnsi="David" w:cs="David" w:hint="cs"/>
          <w:sz w:val="24"/>
          <w:szCs w:val="24"/>
          <w:u w:val="single"/>
          <w:rtl/>
        </w:rPr>
        <w:t>-</w:t>
      </w:r>
      <w:r w:rsidR="00321EF9" w:rsidRPr="00321EF9">
        <w:rPr>
          <w:rFonts w:ascii="David" w:hAnsi="David" w:cs="David" w:hint="cs"/>
          <w:sz w:val="24"/>
          <w:szCs w:val="24"/>
          <w:u w:val="single"/>
          <w:rtl/>
        </w:rPr>
        <w:t>החלפת המשפט הפלילי-</w:t>
      </w:r>
      <w:r w:rsidR="00321EF9">
        <w:rPr>
          <w:rFonts w:ascii="David" w:hAnsi="David" w:cs="David" w:hint="cs"/>
          <w:sz w:val="24"/>
          <w:szCs w:val="24"/>
          <w:rtl/>
        </w:rPr>
        <w:t xml:space="preserve"> </w:t>
      </w:r>
      <w:r>
        <w:rPr>
          <w:rFonts w:ascii="David" w:hAnsi="David" w:cs="David" w:hint="cs"/>
          <w:sz w:val="24"/>
          <w:szCs w:val="24"/>
          <w:rtl/>
        </w:rPr>
        <w:t xml:space="preserve">לעיתים הליכים חלופיים (צדק מאחה) </w:t>
      </w:r>
      <w:r w:rsidR="00321EF9">
        <w:rPr>
          <w:rFonts w:ascii="David" w:hAnsi="David" w:cs="David" w:hint="cs"/>
          <w:sz w:val="24"/>
          <w:szCs w:val="24"/>
          <w:rtl/>
        </w:rPr>
        <w:t>יחליף את ההליך הפלילי ולא ידווח לרשויות. ההליך החלופי יכול לגרום לכך שיותר אנשים יהיו מוכנים לדווח על פגיעות מיניות מה שיפתור את בעיית האי הדיווח מצד הקורבנות.</w:t>
      </w:r>
      <w:r w:rsidR="00321EF9">
        <w:rPr>
          <w:rFonts w:ascii="David" w:hAnsi="David" w:cs="David"/>
          <w:sz w:val="24"/>
          <w:szCs w:val="24"/>
          <w:rtl/>
        </w:rPr>
        <w:br/>
      </w:r>
      <w:r w:rsidR="00321EF9" w:rsidRPr="00321EF9">
        <w:rPr>
          <w:rFonts w:ascii="David" w:hAnsi="David" w:cs="David" w:hint="cs"/>
          <w:sz w:val="24"/>
          <w:szCs w:val="24"/>
          <w:u w:val="single"/>
          <w:rtl/>
        </w:rPr>
        <w:t>-שימוש  בהליך מאחה-</w:t>
      </w:r>
      <w:r w:rsidR="00321EF9">
        <w:rPr>
          <w:rFonts w:ascii="David" w:hAnsi="David" w:cs="David" w:hint="cs"/>
          <w:sz w:val="24"/>
          <w:szCs w:val="24"/>
          <w:rtl/>
        </w:rPr>
        <w:t xml:space="preserve"> לעיתים השימוש יהיה לפני גזר הדין, ולעיתים לאחריו, כדי לתת סיכוי לאיחוי מערכת היחסים.</w:t>
      </w:r>
      <w:r w:rsidR="00321EF9">
        <w:rPr>
          <w:rFonts w:ascii="David" w:hAnsi="David" w:cs="David"/>
          <w:sz w:val="24"/>
          <w:szCs w:val="24"/>
          <w:rtl/>
        </w:rPr>
        <w:br/>
      </w:r>
      <w:r w:rsidR="00321EF9">
        <w:rPr>
          <w:rFonts w:ascii="David" w:hAnsi="David" w:cs="David"/>
          <w:sz w:val="24"/>
          <w:szCs w:val="24"/>
          <w:rtl/>
        </w:rPr>
        <w:br/>
      </w:r>
      <w:r w:rsidR="00321EF9" w:rsidRPr="00321EF9">
        <w:rPr>
          <w:rFonts w:ascii="David" w:hAnsi="David" w:cs="David" w:hint="cs"/>
          <w:sz w:val="24"/>
          <w:szCs w:val="24"/>
          <w:highlight w:val="green"/>
          <w:rtl/>
        </w:rPr>
        <w:t>סיפור מקרה- תיעוד מפגש של היוועדות (צדק מתקן) באנגליה:</w:t>
      </w:r>
      <w:r w:rsidR="00321EF9">
        <w:rPr>
          <w:rFonts w:ascii="David" w:hAnsi="David" w:cs="David" w:hint="cs"/>
          <w:sz w:val="24"/>
          <w:szCs w:val="24"/>
          <w:rtl/>
        </w:rPr>
        <w:t xml:space="preserve"> סטיב בן ה-14 ביצע מעשה מגונה בחברה של אחותו. המתאם (מי שמנחה את ההיוועדות) התרשם מילד שקט ואם דומיננטית. הנפגעת לא רצתה להציג את עצמה בשלב הראשון ולכן הנציגה השמיעה את דבריה וסיפרה כי הנפגעת סובלת בין היתר גם מניתוק הקשר עם חברתה, אחותו של הפוגע. במקרה זה, הנפגעת הביעה רצון לקיים את ההיוועדות, המקרה נמצא כמתאים והחלה ההכנה של ההליך</w:t>
      </w:r>
      <w:r w:rsidR="005219F5">
        <w:rPr>
          <w:rFonts w:ascii="David" w:hAnsi="David" w:cs="David" w:hint="cs"/>
          <w:sz w:val="24"/>
          <w:szCs w:val="24"/>
          <w:rtl/>
        </w:rPr>
        <w:t>- הפוגע לוקח אחריות, הנפגעת יודעת מה היא רוצה לשאול, ומקיימים את המפגש. המשפחות נכחו (אמו של סטיב מסרה את דבריה בגלל הדומיננטיות שלה). במהלך ההיוועדות הנפגעת שאלה את הפוגע מה שרצתה, הוא הביע התנצלות ולקח אחריות מלאה. ההיוועדות יצרה מרחב בטוח עבור הנפגעת כדי שתוכל להשמיע את דבריה, ובסופו יכלה לחזור לקשר עם חברתה הטוב. סטיב הוא התנצל וחזר לספסל הלימודים.</w:t>
      </w:r>
    </w:p>
    <w:p w14:paraId="772B03B6" w14:textId="2361376C" w:rsidR="007F6B04" w:rsidRDefault="005219F5" w:rsidP="00AD2CDD">
      <w:pPr>
        <w:tabs>
          <w:tab w:val="left" w:pos="4106"/>
        </w:tabs>
        <w:spacing w:line="360" w:lineRule="auto"/>
        <w:rPr>
          <w:rFonts w:ascii="David" w:hAnsi="David" w:cs="David"/>
          <w:sz w:val="24"/>
          <w:szCs w:val="24"/>
          <w:rtl/>
        </w:rPr>
      </w:pPr>
      <w:r>
        <w:rPr>
          <w:rFonts w:ascii="David" w:hAnsi="David" w:cs="David" w:hint="cs"/>
          <w:sz w:val="24"/>
          <w:szCs w:val="24"/>
          <w:rtl/>
        </w:rPr>
        <w:t>התזה של איריס</w:t>
      </w:r>
      <w:r>
        <w:rPr>
          <w:rFonts w:ascii="David" w:hAnsi="David" w:cs="David"/>
          <w:sz w:val="24"/>
          <w:szCs w:val="24"/>
          <w:rtl/>
        </w:rPr>
        <w:br/>
      </w:r>
      <w:r>
        <w:rPr>
          <w:rFonts w:ascii="David" w:hAnsi="David" w:cs="David" w:hint="cs"/>
          <w:sz w:val="24"/>
          <w:szCs w:val="24"/>
          <w:rtl/>
        </w:rPr>
        <w:t>-מקרים שמתאימים להיוועדות- גישה שמחויבת לזכויות של ילדים ולקידום טובתם, גם על פגיעות מיניות, במקרים מתאימים.</w:t>
      </w:r>
      <w:r>
        <w:rPr>
          <w:rFonts w:ascii="David" w:hAnsi="David" w:cs="David"/>
          <w:sz w:val="24"/>
          <w:szCs w:val="24"/>
          <w:rtl/>
        </w:rPr>
        <w:br/>
      </w:r>
      <w:r>
        <w:rPr>
          <w:rFonts w:ascii="David" w:hAnsi="David" w:cs="David" w:hint="cs"/>
          <w:sz w:val="24"/>
          <w:szCs w:val="24"/>
          <w:rtl/>
        </w:rPr>
        <w:t>-מקרים שלא מתאימים להיוועדות- בית משפט ייעודי לפגיעות מיניות המבוסס על תורת המשפט הטיפולי- בית משפט לנוער שיעשה את ההתאמות הנדרשות, כגון:</w:t>
      </w:r>
      <w:r>
        <w:rPr>
          <w:rFonts w:ascii="David" w:hAnsi="David" w:cs="David" w:hint="cs"/>
          <w:sz w:val="24"/>
          <w:szCs w:val="24"/>
        </w:rPr>
        <w:t xml:space="preserve"> </w:t>
      </w:r>
      <w:r>
        <w:rPr>
          <w:rFonts w:ascii="David" w:hAnsi="David" w:cs="David" w:hint="cs"/>
          <w:sz w:val="24"/>
          <w:szCs w:val="24"/>
          <w:rtl/>
        </w:rPr>
        <w:t>הכשרה מקצועית לשופטים, שיהיה נציג מהשדה הטיפולי, והרחבת האחריותיות- גם לאחר גזר הדין השופט ימשיך להיות בתמונה ויפקח, בכך ירחיב את האחריות שלו.</w:t>
      </w:r>
      <w:r>
        <w:rPr>
          <w:rFonts w:ascii="David" w:hAnsi="David" w:cs="David"/>
          <w:sz w:val="24"/>
          <w:szCs w:val="24"/>
          <w:rtl/>
        </w:rPr>
        <w:br/>
      </w:r>
      <w:r>
        <w:rPr>
          <w:rFonts w:ascii="David" w:hAnsi="David" w:cs="David"/>
          <w:sz w:val="24"/>
          <w:szCs w:val="24"/>
          <w:rtl/>
        </w:rPr>
        <w:br/>
      </w:r>
      <w:r w:rsidRPr="00AD2CDD">
        <w:rPr>
          <w:rFonts w:ascii="David" w:hAnsi="David" w:cs="David" w:hint="cs"/>
          <w:b/>
          <w:bCs/>
          <w:sz w:val="24"/>
          <w:szCs w:val="24"/>
          <w:u w:val="single"/>
          <w:rtl/>
        </w:rPr>
        <w:t>הליך ההיוועדות:</w:t>
      </w:r>
      <w:r w:rsidR="00AD2CDD">
        <w:rPr>
          <w:rFonts w:ascii="David" w:hAnsi="David" w:cs="David"/>
          <w:sz w:val="24"/>
          <w:szCs w:val="24"/>
          <w:rtl/>
        </w:rPr>
        <w:br/>
      </w:r>
      <w:r w:rsidR="00AD2CDD" w:rsidRPr="00AD2CDD">
        <w:rPr>
          <w:rFonts w:ascii="David" w:hAnsi="David" w:cs="David" w:hint="cs"/>
          <w:sz w:val="24"/>
          <w:szCs w:val="24"/>
          <w:u w:val="single"/>
          <w:rtl/>
        </w:rPr>
        <w:t>-שלב ראשון, בדיקת התאמה:</w:t>
      </w:r>
      <w:r w:rsidR="00AD2CDD">
        <w:rPr>
          <w:rFonts w:ascii="David" w:hAnsi="David" w:cs="David" w:hint="cs"/>
          <w:sz w:val="24"/>
          <w:szCs w:val="24"/>
          <w:rtl/>
        </w:rPr>
        <w:t xml:space="preserve"> יש לבדוק אם הנפגעת מסכימה להליך, ואם הפוגע מוכן לקחת אחריות.</w:t>
      </w:r>
      <w:r w:rsidR="00AD2CDD">
        <w:rPr>
          <w:rFonts w:ascii="David" w:hAnsi="David" w:cs="David"/>
          <w:sz w:val="24"/>
          <w:szCs w:val="24"/>
          <w:rtl/>
        </w:rPr>
        <w:br/>
      </w:r>
      <w:r w:rsidR="00AD2CDD" w:rsidRPr="00AD2CDD">
        <w:rPr>
          <w:rFonts w:ascii="David" w:hAnsi="David" w:cs="David" w:hint="cs"/>
          <w:sz w:val="24"/>
          <w:szCs w:val="24"/>
          <w:u w:val="single"/>
          <w:rtl/>
        </w:rPr>
        <w:t>-שלב שני, זמן ההיוועדות:</w:t>
      </w:r>
      <w:r w:rsidR="00AD2CDD">
        <w:rPr>
          <w:rFonts w:ascii="David" w:hAnsi="David" w:cs="David" w:hint="cs"/>
          <w:sz w:val="24"/>
          <w:szCs w:val="24"/>
          <w:rtl/>
        </w:rPr>
        <w:t xml:space="preserve"> הזמן הנכון לקיום ההיוועדות הוא לפני הגשת כתב האישום. עם זאת ניתן גם לאחר כתב האישום (השופט כבר מעורב), והדבר יכול להכריע אם להמשיך בהליך הפלילי בשילוב הצדק המאחה, או לוותר על ההליך הפלילי לגמרי.</w:t>
      </w:r>
      <w:r w:rsidR="00AD2CDD">
        <w:rPr>
          <w:rFonts w:ascii="David" w:hAnsi="David" w:cs="David"/>
          <w:sz w:val="24"/>
          <w:szCs w:val="24"/>
          <w:rtl/>
        </w:rPr>
        <w:br/>
      </w:r>
      <w:r w:rsidR="00AD2CDD" w:rsidRPr="00AD2CDD">
        <w:rPr>
          <w:rFonts w:ascii="David" w:hAnsi="David" w:cs="David" w:hint="cs"/>
          <w:sz w:val="24"/>
          <w:szCs w:val="24"/>
          <w:u w:val="single"/>
          <w:rtl/>
        </w:rPr>
        <w:t>-שלב שלישי, בחינת המקרה:</w:t>
      </w:r>
      <w:r w:rsidR="00AD2CDD">
        <w:rPr>
          <w:rFonts w:ascii="David" w:hAnsi="David" w:cs="David" w:hint="cs"/>
          <w:sz w:val="24"/>
          <w:szCs w:val="24"/>
          <w:rtl/>
        </w:rPr>
        <w:t xml:space="preserve"> מכירים את הצדדים, בוחנים את הנסיבות ואז מחליטים אם ללכת על זה.</w:t>
      </w:r>
      <w:r w:rsidR="00AD2CDD">
        <w:rPr>
          <w:rFonts w:ascii="David" w:hAnsi="David" w:cs="David"/>
          <w:sz w:val="24"/>
          <w:szCs w:val="24"/>
          <w:rtl/>
        </w:rPr>
        <w:br/>
      </w:r>
      <w:r w:rsidR="00AD2CDD" w:rsidRPr="00AD2CDD">
        <w:rPr>
          <w:rFonts w:ascii="David" w:hAnsi="David" w:cs="David" w:hint="cs"/>
          <w:sz w:val="24"/>
          <w:szCs w:val="24"/>
          <w:u w:val="single"/>
          <w:rtl/>
        </w:rPr>
        <w:t>שלב רביעי, הליך ההכנה:</w:t>
      </w:r>
      <w:r w:rsidR="00AD2CDD">
        <w:rPr>
          <w:rFonts w:ascii="David" w:hAnsi="David" w:cs="David" w:hint="cs"/>
          <w:sz w:val="24"/>
          <w:szCs w:val="24"/>
          <w:rtl/>
        </w:rPr>
        <w:t xml:space="preserve"> הליך קפדני וארוך שמונחה ע"י המתאם לקראת הפגישה המסכמת.</w:t>
      </w:r>
      <w:r w:rsidR="00AD2CDD">
        <w:rPr>
          <w:rFonts w:ascii="David" w:hAnsi="David" w:cs="David"/>
          <w:sz w:val="24"/>
          <w:szCs w:val="24"/>
          <w:rtl/>
        </w:rPr>
        <w:br/>
      </w:r>
      <w:r w:rsidR="00AD2CDD" w:rsidRPr="00AD2CDD">
        <w:rPr>
          <w:rFonts w:ascii="David" w:hAnsi="David" w:cs="David" w:hint="cs"/>
          <w:sz w:val="24"/>
          <w:szCs w:val="24"/>
          <w:u w:val="single"/>
          <w:rtl/>
        </w:rPr>
        <w:t>שלב חמישי, הסכם איחוי</w:t>
      </w:r>
      <w:r w:rsidR="00AD2CDD">
        <w:rPr>
          <w:rFonts w:ascii="David" w:hAnsi="David" w:cs="David" w:hint="cs"/>
          <w:sz w:val="24"/>
          <w:szCs w:val="24"/>
          <w:rtl/>
        </w:rPr>
        <w:t>: מעין חוזה עליו חתומים כל הצדדים.</w:t>
      </w:r>
      <w:r w:rsidR="00AD2CDD">
        <w:rPr>
          <w:rFonts w:ascii="David" w:hAnsi="David" w:cs="David"/>
          <w:sz w:val="24"/>
          <w:szCs w:val="24"/>
          <w:rtl/>
        </w:rPr>
        <w:br/>
      </w:r>
      <w:r w:rsidR="00AD2CDD">
        <w:rPr>
          <w:rFonts w:ascii="David" w:hAnsi="David" w:cs="David" w:hint="cs"/>
          <w:sz w:val="24"/>
          <w:szCs w:val="24"/>
          <w:rtl/>
        </w:rPr>
        <w:t xml:space="preserve">*בכל אחד מהשלבים אם יש כישלון או שאחד מהצדדים חוזר בו, חוזרים </w:t>
      </w:r>
      <w:proofErr w:type="spellStart"/>
      <w:r w:rsidR="00AD2CDD">
        <w:rPr>
          <w:rFonts w:ascii="David" w:hAnsi="David" w:cs="David" w:hint="cs"/>
          <w:sz w:val="24"/>
          <w:szCs w:val="24"/>
          <w:rtl/>
        </w:rPr>
        <w:t>למגנון</w:t>
      </w:r>
      <w:proofErr w:type="spellEnd"/>
      <w:r w:rsidR="00AD2CDD">
        <w:rPr>
          <w:rFonts w:ascii="David" w:hAnsi="David" w:cs="David" w:hint="cs"/>
          <w:sz w:val="24"/>
          <w:szCs w:val="24"/>
          <w:rtl/>
        </w:rPr>
        <w:t xml:space="preserve"> הפלילי הפורמלי.</w:t>
      </w:r>
      <w:r w:rsidR="00AD2CDD">
        <w:rPr>
          <w:rFonts w:ascii="David" w:hAnsi="David" w:cs="David"/>
          <w:sz w:val="24"/>
          <w:szCs w:val="24"/>
          <w:rtl/>
        </w:rPr>
        <w:br/>
      </w:r>
      <w:r w:rsidR="00C269FF">
        <w:rPr>
          <w:rFonts w:ascii="David" w:hAnsi="David" w:cs="David"/>
          <w:sz w:val="24"/>
          <w:szCs w:val="24"/>
          <w:rtl/>
        </w:rPr>
        <w:br/>
      </w:r>
      <w:r w:rsidR="00247AD3">
        <w:rPr>
          <w:rFonts w:ascii="David" w:hAnsi="David" w:cs="David"/>
          <w:b/>
          <w:bCs/>
          <w:sz w:val="24"/>
          <w:szCs w:val="24"/>
          <w:u w:val="single"/>
          <w:rtl/>
        </w:rPr>
        <w:br/>
      </w:r>
      <w:r w:rsidR="00247AD3">
        <w:rPr>
          <w:rFonts w:ascii="David" w:hAnsi="David" w:cs="David"/>
          <w:b/>
          <w:bCs/>
          <w:sz w:val="24"/>
          <w:szCs w:val="24"/>
          <w:u w:val="single"/>
          <w:rtl/>
        </w:rPr>
        <w:br/>
      </w:r>
      <w:r w:rsidR="00C269FF">
        <w:rPr>
          <w:rFonts w:ascii="David" w:hAnsi="David" w:cs="David" w:hint="cs"/>
          <w:b/>
          <w:bCs/>
          <w:sz w:val="24"/>
          <w:szCs w:val="24"/>
          <w:u w:val="single"/>
          <w:rtl/>
        </w:rPr>
        <w:lastRenderedPageBreak/>
        <w:t xml:space="preserve">מועד </w:t>
      </w:r>
      <w:r w:rsidR="00C269FF" w:rsidRPr="00C269FF">
        <w:rPr>
          <w:rFonts w:ascii="David" w:hAnsi="David" w:cs="David" w:hint="cs"/>
          <w:b/>
          <w:bCs/>
          <w:sz w:val="24"/>
          <w:szCs w:val="24"/>
          <w:u w:val="single"/>
          <w:rtl/>
        </w:rPr>
        <w:t>העמדה לדין:</w:t>
      </w:r>
      <w:r w:rsidR="00F64866">
        <w:rPr>
          <w:rFonts w:ascii="David" w:hAnsi="David" w:cs="David"/>
          <w:sz w:val="24"/>
          <w:szCs w:val="24"/>
          <w:rtl/>
        </w:rPr>
        <w:br/>
      </w:r>
      <w:r w:rsidR="00F64866">
        <w:rPr>
          <w:rFonts w:ascii="David" w:hAnsi="David" w:cs="David" w:hint="cs"/>
          <w:sz w:val="24"/>
          <w:szCs w:val="24"/>
          <w:rtl/>
        </w:rPr>
        <w:t xml:space="preserve">חוק הנוער שפיטה וענישה </w:t>
      </w:r>
      <w:r w:rsidR="007F6B04">
        <w:rPr>
          <w:rFonts w:ascii="David" w:hAnsi="David" w:cs="David" w:hint="cs"/>
          <w:sz w:val="24"/>
          <w:szCs w:val="24"/>
          <w:rtl/>
        </w:rPr>
        <w:t>חוסה כאשר העבירה נעשתה כשהפוגע היה קטין, ושכתב האישום יוגש לפני שמלאו לו 18.</w:t>
      </w:r>
      <w:r w:rsidR="007F6B04">
        <w:rPr>
          <w:rFonts w:ascii="David" w:hAnsi="David" w:cs="David"/>
          <w:sz w:val="24"/>
          <w:szCs w:val="24"/>
          <w:rtl/>
        </w:rPr>
        <w:br/>
      </w:r>
      <w:r w:rsidR="007F6B04" w:rsidRPr="007F6B04">
        <w:rPr>
          <w:rFonts w:ascii="David" w:hAnsi="David" w:cs="David" w:hint="cs"/>
          <w:sz w:val="24"/>
          <w:szCs w:val="24"/>
          <w:u w:val="single"/>
          <w:rtl/>
        </w:rPr>
        <w:t>סעיף 5(א) לחוק הנוער:</w:t>
      </w:r>
      <w:r w:rsidR="007F6B04">
        <w:rPr>
          <w:rFonts w:ascii="David" w:hAnsi="David" w:cs="David" w:hint="cs"/>
          <w:sz w:val="24"/>
          <w:szCs w:val="24"/>
          <w:rtl/>
        </w:rPr>
        <w:t xml:space="preserve"> </w:t>
      </w:r>
      <w:r w:rsidR="00F64866">
        <w:rPr>
          <w:rFonts w:ascii="David" w:hAnsi="David" w:cs="David" w:hint="cs"/>
          <w:sz w:val="24"/>
          <w:szCs w:val="24"/>
          <w:rtl/>
        </w:rPr>
        <w:t xml:space="preserve">מותח את </w:t>
      </w:r>
      <w:r w:rsidR="007F6B04">
        <w:rPr>
          <w:rFonts w:ascii="David" w:hAnsi="David" w:cs="David" w:hint="cs"/>
          <w:sz w:val="24"/>
          <w:szCs w:val="24"/>
          <w:rtl/>
        </w:rPr>
        <w:t>גבולות ביהמ"ש</w:t>
      </w:r>
      <w:r w:rsidR="00F64866">
        <w:rPr>
          <w:rFonts w:ascii="David" w:hAnsi="David" w:cs="David" w:hint="cs"/>
          <w:sz w:val="24"/>
          <w:szCs w:val="24"/>
          <w:rtl/>
        </w:rPr>
        <w:t xml:space="preserve"> </w:t>
      </w:r>
      <w:r w:rsidR="007F6B04">
        <w:rPr>
          <w:rFonts w:ascii="David" w:hAnsi="David" w:cs="David" w:hint="cs"/>
          <w:sz w:val="24"/>
          <w:szCs w:val="24"/>
          <w:rtl/>
        </w:rPr>
        <w:t xml:space="preserve">- </w:t>
      </w:r>
      <w:r w:rsidR="00F64866">
        <w:rPr>
          <w:rFonts w:ascii="David" w:hAnsi="David" w:cs="David" w:hint="cs"/>
          <w:sz w:val="24"/>
          <w:szCs w:val="24"/>
          <w:rtl/>
        </w:rPr>
        <w:t xml:space="preserve">גם אם העבירה בוצעה כשהפוגע היה קטין וכתב האישום הוגש לאחר גיל 18, אבל לפני גיל 19, הוא יישפט לפי בית המשפט לנוער. </w:t>
      </w:r>
      <w:r w:rsidR="00F64866">
        <w:rPr>
          <w:rFonts w:ascii="David" w:hAnsi="David" w:cs="David"/>
          <w:sz w:val="24"/>
          <w:szCs w:val="24"/>
          <w:rtl/>
        </w:rPr>
        <w:br/>
      </w:r>
      <w:r w:rsidR="00F64866" w:rsidRPr="007F6B04">
        <w:rPr>
          <w:rFonts w:ascii="David" w:hAnsi="David" w:cs="David" w:hint="cs"/>
          <w:sz w:val="24"/>
          <w:szCs w:val="24"/>
          <w:u w:val="single"/>
          <w:rtl/>
        </w:rPr>
        <w:t>סעיף 5</w:t>
      </w:r>
      <w:r w:rsidR="007F6B04" w:rsidRPr="007F6B04">
        <w:rPr>
          <w:rFonts w:ascii="David" w:hAnsi="David" w:cs="David" w:hint="cs"/>
          <w:sz w:val="24"/>
          <w:szCs w:val="24"/>
          <w:u w:val="single"/>
          <w:rtl/>
        </w:rPr>
        <w:t>(ב) לחוק:</w:t>
      </w:r>
      <w:r w:rsidR="007F6B04">
        <w:rPr>
          <w:rFonts w:ascii="David" w:hAnsi="David" w:cs="David" w:hint="cs"/>
          <w:sz w:val="24"/>
          <w:szCs w:val="24"/>
          <w:rtl/>
        </w:rPr>
        <w:t xml:space="preserve"> חלק מהוראות חוק הנוער יחולו גם על עבירות שבוצעו ע"י קטינים, גם אם כתב האישום הוגש לאחר גיל 19. </w:t>
      </w:r>
    </w:p>
    <w:p w14:paraId="548E48F3" w14:textId="4FE09E23" w:rsidR="00213B10" w:rsidRDefault="00FC62A4" w:rsidP="00244D0B">
      <w:pPr>
        <w:tabs>
          <w:tab w:val="left" w:pos="4106"/>
        </w:tabs>
        <w:spacing w:line="360" w:lineRule="auto"/>
        <w:rPr>
          <w:rFonts w:ascii="David" w:hAnsi="David" w:cs="David"/>
          <w:sz w:val="24"/>
          <w:szCs w:val="24"/>
          <w:rtl/>
        </w:rPr>
      </w:pPr>
      <w:r w:rsidRPr="0053103F">
        <w:rPr>
          <w:rFonts w:ascii="David" w:hAnsi="David" w:cs="David"/>
          <w:b/>
          <w:bCs/>
          <w:sz w:val="24"/>
          <w:szCs w:val="24"/>
          <w:rtl/>
        </w:rPr>
        <w:br/>
      </w:r>
      <w:r w:rsidR="00BF6441" w:rsidRPr="0053103F">
        <w:rPr>
          <w:rFonts w:ascii="David" w:hAnsi="David" w:cs="David" w:hint="cs"/>
          <w:b/>
          <w:bCs/>
          <w:sz w:val="24"/>
          <w:szCs w:val="24"/>
          <w:u w:val="single"/>
          <w:rtl/>
        </w:rPr>
        <w:t>טענות שניתן לעלות בשלב העמדה לדין:</w:t>
      </w:r>
      <w:r w:rsidR="00BF6441">
        <w:rPr>
          <w:rFonts w:ascii="David" w:hAnsi="David" w:cs="David"/>
          <w:sz w:val="24"/>
          <w:szCs w:val="24"/>
          <w:rtl/>
        </w:rPr>
        <w:br/>
      </w:r>
      <w:r w:rsidR="00BF6441" w:rsidRPr="0053103F">
        <w:rPr>
          <w:rFonts w:ascii="David" w:hAnsi="David" w:cs="David" w:hint="cs"/>
          <w:sz w:val="24"/>
          <w:szCs w:val="24"/>
          <w:u w:val="single"/>
          <w:rtl/>
        </w:rPr>
        <w:t>1. התיישנות-</w:t>
      </w:r>
      <w:r w:rsidR="0053103F">
        <w:rPr>
          <w:rFonts w:ascii="David" w:hAnsi="David" w:cs="David" w:hint="cs"/>
          <w:sz w:val="24"/>
          <w:szCs w:val="24"/>
          <w:rtl/>
        </w:rPr>
        <w:t xml:space="preserve"> מביצוע העבירה ועד להגשת כתב האישום לא תעבור יותר משנה, אחרת חלה התיישנות.</w:t>
      </w:r>
      <w:r w:rsidR="00BF6441">
        <w:rPr>
          <w:rFonts w:ascii="David" w:hAnsi="David" w:cs="David"/>
          <w:sz w:val="24"/>
          <w:szCs w:val="24"/>
          <w:rtl/>
        </w:rPr>
        <w:br/>
      </w:r>
      <w:r w:rsidR="00BF6441" w:rsidRPr="0053103F">
        <w:rPr>
          <w:rFonts w:ascii="David" w:hAnsi="David" w:cs="David" w:hint="cs"/>
          <w:sz w:val="24"/>
          <w:szCs w:val="24"/>
          <w:u w:val="single"/>
          <w:rtl/>
        </w:rPr>
        <w:t>2. אישור קצין מבחן-</w:t>
      </w:r>
      <w:r w:rsidR="0053103F">
        <w:rPr>
          <w:rFonts w:ascii="David" w:hAnsi="David" w:cs="David" w:hint="cs"/>
          <w:sz w:val="24"/>
          <w:szCs w:val="24"/>
          <w:rtl/>
        </w:rPr>
        <w:t xml:space="preserve"> סעיף 12(ב) מחייב אישור של קצין מבחן בדבר הגשת כתב אישום כלפי קטין מתחת לגיל 13, ולאחר שנשקלו הליכים חלופיים. </w:t>
      </w:r>
      <w:r w:rsidR="00BF6441">
        <w:rPr>
          <w:rFonts w:ascii="David" w:hAnsi="David" w:cs="David"/>
          <w:sz w:val="24"/>
          <w:szCs w:val="24"/>
          <w:rtl/>
        </w:rPr>
        <w:br/>
      </w:r>
      <w:r w:rsidR="00BF6441" w:rsidRPr="0053103F">
        <w:rPr>
          <w:rFonts w:ascii="David" w:hAnsi="David" w:cs="David" w:hint="cs"/>
          <w:sz w:val="24"/>
          <w:szCs w:val="24"/>
          <w:u w:val="single"/>
          <w:rtl/>
        </w:rPr>
        <w:t>3. הפרדת משפט-</w:t>
      </w:r>
      <w:r w:rsidR="00BF6441">
        <w:rPr>
          <w:rFonts w:ascii="David" w:hAnsi="David" w:cs="David" w:hint="cs"/>
          <w:sz w:val="24"/>
          <w:szCs w:val="24"/>
          <w:rtl/>
        </w:rPr>
        <w:t xml:space="preserve"> </w:t>
      </w:r>
      <w:r w:rsidR="0053103F">
        <w:rPr>
          <w:rFonts w:ascii="David" w:hAnsi="David" w:cs="David" w:hint="cs"/>
          <w:sz w:val="24"/>
          <w:szCs w:val="24"/>
          <w:rtl/>
        </w:rPr>
        <w:t>גם אם קטין ובגיר ביצעו יחד עבירה, יש להפריד את המשפט.</w:t>
      </w:r>
      <w:r w:rsidR="00CE1EF5">
        <w:rPr>
          <w:rFonts w:ascii="David" w:hAnsi="David" w:cs="David"/>
          <w:sz w:val="24"/>
          <w:szCs w:val="24"/>
          <w:rtl/>
        </w:rPr>
        <w:br/>
      </w:r>
      <w:r w:rsidR="00CE1EF5">
        <w:rPr>
          <w:rFonts w:ascii="David" w:hAnsi="David" w:cs="David"/>
          <w:sz w:val="24"/>
          <w:szCs w:val="24"/>
          <w:rtl/>
        </w:rPr>
        <w:br/>
      </w:r>
      <w:r w:rsidR="00CE1EF5" w:rsidRPr="00CE1EF5">
        <w:rPr>
          <w:rFonts w:ascii="David" w:hAnsi="David" w:cs="David" w:hint="cs"/>
          <w:b/>
          <w:bCs/>
          <w:sz w:val="24"/>
          <w:szCs w:val="24"/>
          <w:u w:val="single"/>
          <w:rtl/>
        </w:rPr>
        <w:t>הכרעת הדין:</w:t>
      </w:r>
      <w:r w:rsidR="00CE1EF5">
        <w:rPr>
          <w:rFonts w:ascii="David" w:hAnsi="David" w:cs="David"/>
          <w:sz w:val="24"/>
          <w:szCs w:val="24"/>
          <w:rtl/>
        </w:rPr>
        <w:br/>
      </w:r>
      <w:r w:rsidR="00CE1EF5" w:rsidRPr="00B1325B">
        <w:rPr>
          <w:rFonts w:ascii="David" w:hAnsi="David" w:cs="David" w:hint="cs"/>
          <w:sz w:val="24"/>
          <w:szCs w:val="24"/>
          <w:u w:val="single"/>
          <w:rtl/>
        </w:rPr>
        <w:t>כשבית המשפט נדרש להכריע בעניינו של קטין ויש לו 2 דרכים:</w:t>
      </w:r>
      <w:r w:rsidR="00CE1EF5">
        <w:rPr>
          <w:rFonts w:ascii="David" w:hAnsi="David" w:cs="David"/>
          <w:sz w:val="24"/>
          <w:szCs w:val="24"/>
          <w:rtl/>
        </w:rPr>
        <w:br/>
      </w:r>
      <w:r w:rsidR="00CE1EF5">
        <w:rPr>
          <w:rFonts w:ascii="David" w:hAnsi="David" w:cs="David" w:hint="cs"/>
          <w:sz w:val="24"/>
          <w:szCs w:val="24"/>
          <w:rtl/>
        </w:rPr>
        <w:t>1. לזכות את הקטין.</w:t>
      </w:r>
      <w:r w:rsidR="00CE1EF5">
        <w:rPr>
          <w:rFonts w:ascii="David" w:hAnsi="David" w:cs="David"/>
          <w:sz w:val="24"/>
          <w:szCs w:val="24"/>
          <w:rtl/>
        </w:rPr>
        <w:br/>
      </w:r>
      <w:r w:rsidR="00CE1EF5">
        <w:rPr>
          <w:rFonts w:ascii="David" w:hAnsi="David" w:cs="David" w:hint="cs"/>
          <w:sz w:val="24"/>
          <w:szCs w:val="24"/>
          <w:rtl/>
        </w:rPr>
        <w:t xml:space="preserve">2. לקבוע שהקטין ביצע את העבירה שמיוחסת לו, אך לפני הכרעת הדין הכדור עובר שוב לקצין מבחן שאמור להגיש תסקיר (התסקיר בחיסיון). התובע והסניגור יכולים לעיין בתסקיר במסגרת התיק ולא יכולים להוציאו מהתיק. </w:t>
      </w:r>
      <w:r w:rsidR="00B1325B">
        <w:rPr>
          <w:rFonts w:ascii="David" w:hAnsi="David" w:cs="David"/>
          <w:sz w:val="24"/>
          <w:szCs w:val="24"/>
          <w:rtl/>
        </w:rPr>
        <w:br/>
      </w:r>
      <w:r w:rsidR="00CE1EF5">
        <w:rPr>
          <w:rFonts w:ascii="David" w:hAnsi="David" w:cs="David"/>
          <w:sz w:val="24"/>
          <w:szCs w:val="24"/>
          <w:rtl/>
        </w:rPr>
        <w:br/>
      </w:r>
      <w:r w:rsidR="00CE1EF5" w:rsidRPr="00B1325B">
        <w:rPr>
          <w:rFonts w:ascii="David" w:hAnsi="David" w:cs="David" w:hint="cs"/>
          <w:b/>
          <w:bCs/>
          <w:sz w:val="24"/>
          <w:szCs w:val="24"/>
          <w:u w:val="single"/>
          <w:rtl/>
        </w:rPr>
        <w:t>לאחר שבית המשפט מקבל את התסקיר יש לו 3 דרכים:</w:t>
      </w:r>
      <w:r w:rsidR="00B1325B">
        <w:rPr>
          <w:rFonts w:ascii="David" w:hAnsi="David" w:cs="David" w:hint="cs"/>
          <w:sz w:val="24"/>
          <w:szCs w:val="24"/>
          <w:rtl/>
        </w:rPr>
        <w:t xml:space="preserve"> (הרשעת הקטין, צו טיפול, פטור ללא צו).</w:t>
      </w:r>
      <w:r w:rsidR="00B1325B">
        <w:rPr>
          <w:rFonts w:ascii="David" w:hAnsi="David" w:cs="David"/>
          <w:sz w:val="24"/>
          <w:szCs w:val="24"/>
          <w:rtl/>
        </w:rPr>
        <w:br/>
      </w:r>
      <w:r w:rsidR="00B1325B" w:rsidRPr="00213B10">
        <w:rPr>
          <w:rFonts w:ascii="David" w:hAnsi="David" w:cs="David" w:hint="cs"/>
          <w:b/>
          <w:bCs/>
          <w:sz w:val="24"/>
          <w:szCs w:val="24"/>
          <w:highlight w:val="yellow"/>
          <w:rtl/>
        </w:rPr>
        <w:t>דרך ראשונה- הרשעה בגזר דין:</w:t>
      </w:r>
      <w:r w:rsidR="00244D0B">
        <w:rPr>
          <w:rFonts w:ascii="David" w:hAnsi="David" w:cs="David"/>
          <w:sz w:val="24"/>
          <w:szCs w:val="24"/>
          <w:rtl/>
        </w:rPr>
        <w:br/>
      </w:r>
      <w:r w:rsidR="00244D0B">
        <w:rPr>
          <w:rFonts w:ascii="David" w:hAnsi="David" w:cs="David" w:hint="cs"/>
          <w:sz w:val="24"/>
          <w:szCs w:val="24"/>
          <w:rtl/>
        </w:rPr>
        <w:t>1</w:t>
      </w:r>
      <w:bookmarkStart w:id="2" w:name="_Hlk141215376"/>
      <w:r w:rsidR="00244D0B">
        <w:rPr>
          <w:rFonts w:ascii="David" w:hAnsi="David" w:cs="David" w:hint="cs"/>
          <w:sz w:val="24"/>
          <w:szCs w:val="24"/>
          <w:rtl/>
        </w:rPr>
        <w:t>. אם הקטין הוא מתחת לגיל 14- לא ניתן להטיל עליו מאסר.</w:t>
      </w:r>
      <w:r w:rsidR="00244D0B">
        <w:rPr>
          <w:rFonts w:ascii="David" w:hAnsi="David" w:cs="David"/>
          <w:sz w:val="24"/>
          <w:szCs w:val="24"/>
          <w:rtl/>
        </w:rPr>
        <w:br/>
      </w:r>
      <w:r w:rsidR="00244D0B">
        <w:rPr>
          <w:rFonts w:ascii="David" w:hAnsi="David" w:cs="David" w:hint="cs"/>
          <w:sz w:val="24"/>
          <w:szCs w:val="24"/>
          <w:rtl/>
        </w:rPr>
        <w:t>2. ניתן להמיר עונש מאסר במעון נעול, ביהמ"ש יכול להחליט על כך ויש לכך יתרונות, אך אם הוא לא ישתלב כפי שצריך בת המשפט יכול להחליט להעביר למאסר בכלא.</w:t>
      </w:r>
      <w:r w:rsidR="00244D0B">
        <w:rPr>
          <w:rFonts w:ascii="David" w:hAnsi="David" w:cs="David"/>
          <w:sz w:val="24"/>
          <w:szCs w:val="24"/>
          <w:rtl/>
        </w:rPr>
        <w:br/>
      </w:r>
      <w:r w:rsidR="00244D0B">
        <w:rPr>
          <w:rFonts w:ascii="David" w:hAnsi="David" w:cs="David" w:hint="cs"/>
          <w:sz w:val="24"/>
          <w:szCs w:val="24"/>
          <w:rtl/>
        </w:rPr>
        <w:t>3. אין מתחם הלימה בעניינם של קטינים ולכן אין עונשי מינימום או חובה בעניינם של קטינים.</w:t>
      </w:r>
      <w:r w:rsidR="00244D0B">
        <w:rPr>
          <w:rFonts w:ascii="David" w:hAnsi="David" w:cs="David"/>
          <w:sz w:val="24"/>
          <w:szCs w:val="24"/>
          <w:rtl/>
        </w:rPr>
        <w:br/>
      </w:r>
      <w:r w:rsidR="00244D0B">
        <w:rPr>
          <w:rFonts w:ascii="David" w:hAnsi="David" w:cs="David" w:hint="cs"/>
          <w:sz w:val="24"/>
          <w:szCs w:val="24"/>
          <w:rtl/>
        </w:rPr>
        <w:t>4. מאסר של קטין צריך להיות בהפרדה, תנאים הולמים, השגחה טיפולית ורפואית, שירותי חינוך ועוד על מנת לשלבו בחברה.</w:t>
      </w:r>
      <w:r w:rsidR="00244D0B">
        <w:rPr>
          <w:rFonts w:ascii="David" w:hAnsi="David" w:cs="David"/>
          <w:sz w:val="24"/>
          <w:szCs w:val="24"/>
          <w:rtl/>
        </w:rPr>
        <w:br/>
      </w:r>
      <w:r w:rsidR="00244D0B">
        <w:rPr>
          <w:rFonts w:ascii="David" w:hAnsi="David" w:cs="David" w:hint="cs"/>
          <w:sz w:val="24"/>
          <w:szCs w:val="24"/>
          <w:rtl/>
        </w:rPr>
        <w:t>5. ניתן לחייב את ההורים של הקטין בתשלום פיצוי או קנס (יש להם זכות ערעור).</w:t>
      </w:r>
    </w:p>
    <w:p w14:paraId="60AEE798" w14:textId="1ADF896C" w:rsidR="00CE1EF5" w:rsidRDefault="00244D0B" w:rsidP="00247AD3">
      <w:pPr>
        <w:tabs>
          <w:tab w:val="left" w:pos="4106"/>
        </w:tabs>
        <w:spacing w:line="360" w:lineRule="auto"/>
        <w:rPr>
          <w:rFonts w:ascii="David" w:hAnsi="David" w:cs="David"/>
          <w:sz w:val="24"/>
          <w:szCs w:val="24"/>
          <w:rtl/>
        </w:rPr>
      </w:pPr>
      <w:r w:rsidRPr="00244D0B">
        <w:rPr>
          <w:rFonts w:ascii="David" w:hAnsi="David" w:cs="David" w:hint="cs"/>
          <w:sz w:val="24"/>
          <w:szCs w:val="24"/>
          <w:u w:val="single"/>
          <w:rtl/>
        </w:rPr>
        <w:t>וועדת שחרורים:</w:t>
      </w:r>
      <w:r>
        <w:rPr>
          <w:rFonts w:ascii="David" w:hAnsi="David" w:cs="David"/>
          <w:sz w:val="24"/>
          <w:szCs w:val="24"/>
          <w:u w:val="single"/>
          <w:rtl/>
        </w:rPr>
        <w:br/>
      </w:r>
      <w:r>
        <w:rPr>
          <w:rFonts w:ascii="David" w:hAnsi="David" w:cs="David" w:hint="cs"/>
          <w:sz w:val="24"/>
          <w:szCs w:val="24"/>
          <w:rtl/>
        </w:rPr>
        <w:t>-ועדה זו דנה בבקשות של קטינים שרוצים לקצר שליש מהמאסר בגלל התנהגות טובה.</w:t>
      </w:r>
      <w:r>
        <w:rPr>
          <w:rFonts w:ascii="David" w:hAnsi="David" w:cs="David"/>
          <w:sz w:val="24"/>
          <w:szCs w:val="24"/>
          <w:rtl/>
        </w:rPr>
        <w:br/>
      </w:r>
      <w:r>
        <w:rPr>
          <w:rFonts w:ascii="David" w:hAnsi="David" w:cs="David" w:hint="cs"/>
          <w:sz w:val="24"/>
          <w:szCs w:val="24"/>
          <w:rtl/>
        </w:rPr>
        <w:t>-ועדה זו דנה בבקשות של קטינים שנשלחו למעון סגור, בתום שנה הם רשאים לבקש דיון בוועדת שחרורים.</w:t>
      </w:r>
      <w:r>
        <w:rPr>
          <w:rFonts w:ascii="David" w:hAnsi="David" w:cs="David"/>
          <w:sz w:val="24"/>
          <w:szCs w:val="24"/>
          <w:rtl/>
        </w:rPr>
        <w:br/>
      </w:r>
      <w:r>
        <w:rPr>
          <w:rFonts w:ascii="David" w:hAnsi="David" w:cs="David" w:hint="cs"/>
          <w:sz w:val="24"/>
          <w:szCs w:val="24"/>
          <w:rtl/>
        </w:rPr>
        <w:t>-בדר"כ קטינים יעדיפו לא להגיע לוועדת שליש בשל חוסר אמון במערכת ובמילים אחרות "לא רוצים טובות מהם".</w:t>
      </w:r>
      <w:r>
        <w:rPr>
          <w:rFonts w:ascii="David" w:hAnsi="David" w:cs="David"/>
          <w:sz w:val="24"/>
          <w:szCs w:val="24"/>
          <w:rtl/>
        </w:rPr>
        <w:br/>
      </w:r>
      <w:r>
        <w:rPr>
          <w:rFonts w:ascii="David" w:hAnsi="David" w:cs="David" w:hint="cs"/>
          <w:sz w:val="24"/>
          <w:szCs w:val="24"/>
          <w:rtl/>
        </w:rPr>
        <w:t>-נמצא כי בדרך כלל אותם קטינים שמשתחררים חוזרים שוב לכלא, מה שמעיד על כך שהכליאה חסרת תועלת לציבור.</w:t>
      </w:r>
      <w:bookmarkEnd w:id="2"/>
      <w:r>
        <w:rPr>
          <w:rFonts w:ascii="David" w:hAnsi="David" w:cs="David"/>
          <w:sz w:val="24"/>
          <w:szCs w:val="24"/>
          <w:rtl/>
        </w:rPr>
        <w:br/>
      </w:r>
      <w:r>
        <w:rPr>
          <w:rFonts w:ascii="David" w:hAnsi="David" w:cs="David"/>
          <w:sz w:val="24"/>
          <w:szCs w:val="24"/>
          <w:rtl/>
        </w:rPr>
        <w:br/>
      </w:r>
      <w:r w:rsidRPr="00244D0B">
        <w:rPr>
          <w:rFonts w:ascii="David" w:hAnsi="David" w:cs="David" w:hint="cs"/>
          <w:b/>
          <w:bCs/>
          <w:sz w:val="24"/>
          <w:szCs w:val="24"/>
          <w:highlight w:val="yellow"/>
          <w:rtl/>
        </w:rPr>
        <w:t>דרך שניה- צו טיפול:</w:t>
      </w:r>
      <w:r>
        <w:rPr>
          <w:rFonts w:ascii="David" w:hAnsi="David" w:cs="David"/>
          <w:sz w:val="24"/>
          <w:szCs w:val="24"/>
          <w:rtl/>
        </w:rPr>
        <w:br/>
      </w:r>
      <w:r w:rsidR="00C61839">
        <w:rPr>
          <w:rFonts w:ascii="David" w:hAnsi="David" w:cs="David" w:hint="cs"/>
          <w:sz w:val="24"/>
          <w:szCs w:val="24"/>
          <w:rtl/>
        </w:rPr>
        <w:t xml:space="preserve">1. </w:t>
      </w:r>
      <w:r w:rsidR="00BC34DA">
        <w:rPr>
          <w:rFonts w:ascii="David" w:hAnsi="David" w:cs="David" w:hint="cs"/>
          <w:sz w:val="24"/>
          <w:szCs w:val="24"/>
          <w:rtl/>
        </w:rPr>
        <w:t xml:space="preserve">צו השגחה זמני: </w:t>
      </w:r>
      <w:r w:rsidR="00C61839">
        <w:rPr>
          <w:rFonts w:ascii="David" w:hAnsi="David" w:cs="David" w:hint="cs"/>
          <w:sz w:val="24"/>
          <w:szCs w:val="24"/>
          <w:rtl/>
        </w:rPr>
        <w:t>אין הרשעה- אמנם זה יירשם במרשם הפלילי אך לא  כהרשעה (מה שמשפיע מבחינת ההתיישנות והמחיקה). ניתן צו טיפול שבמסגרתו בית המשפט יכול להגביל את האפוטרופסות ההורית ולהורות שהקטין יועבר להשגחתו של אדם ראוי. יש לזכור שבהליך האזרחי גם אם הילד מוצא מביתו האפוטרופסות של ההורים לא מוגבלת, אך בהליך הפלילי כן יש אפשרות להגבילה.</w:t>
      </w:r>
      <w:r w:rsidR="00C61839">
        <w:rPr>
          <w:rFonts w:ascii="David" w:hAnsi="David" w:cs="David"/>
          <w:sz w:val="24"/>
          <w:szCs w:val="24"/>
          <w:rtl/>
        </w:rPr>
        <w:br/>
      </w:r>
      <w:r w:rsidR="004F4DFD">
        <w:rPr>
          <w:rFonts w:ascii="David" w:hAnsi="David" w:cs="David" w:hint="cs"/>
          <w:sz w:val="24"/>
          <w:szCs w:val="24"/>
          <w:rtl/>
        </w:rPr>
        <w:t>2.</w:t>
      </w:r>
      <w:r w:rsidR="00BC34DA">
        <w:rPr>
          <w:rFonts w:ascii="David" w:hAnsi="David" w:cs="David" w:hint="cs"/>
          <w:sz w:val="24"/>
          <w:szCs w:val="24"/>
          <w:rtl/>
        </w:rPr>
        <w:t xml:space="preserve"> צו להחזקה במעון או מעון נעול:</w:t>
      </w:r>
      <w:r w:rsidR="004F4DFD">
        <w:rPr>
          <w:rFonts w:ascii="David" w:hAnsi="David" w:cs="David" w:hint="cs"/>
          <w:sz w:val="24"/>
          <w:szCs w:val="24"/>
          <w:rtl/>
        </w:rPr>
        <w:t xml:space="preserve"> התחייבות עתידית- שירות המבחן יכול להטיל על הקטין או ההורה (או שניהם) התחייבות בנוגע להתנהגות עתידית, לדוגמא שהייה במעון יומי או מעול נעול. ניתן לשהות במעון או מעון נעול עד גיל 20 בלבד.</w:t>
      </w:r>
      <w:r w:rsidR="004F4DFD">
        <w:rPr>
          <w:rFonts w:ascii="David" w:hAnsi="David" w:cs="David"/>
          <w:sz w:val="24"/>
          <w:szCs w:val="24"/>
          <w:rtl/>
        </w:rPr>
        <w:br/>
      </w:r>
      <w:r w:rsidR="004F4DFD">
        <w:rPr>
          <w:rFonts w:ascii="David" w:hAnsi="David" w:cs="David"/>
          <w:sz w:val="24"/>
          <w:szCs w:val="24"/>
          <w:rtl/>
        </w:rPr>
        <w:br/>
      </w:r>
      <w:r w:rsidR="003A7671">
        <w:rPr>
          <w:rFonts w:ascii="David" w:hAnsi="David" w:cs="David"/>
          <w:sz w:val="24"/>
          <w:szCs w:val="24"/>
          <w:rtl/>
        </w:rPr>
        <w:br/>
      </w:r>
      <w:r w:rsidR="004F4DFD">
        <w:rPr>
          <w:rFonts w:ascii="David" w:hAnsi="David" w:cs="David" w:hint="cs"/>
          <w:sz w:val="24"/>
          <w:szCs w:val="24"/>
          <w:rtl/>
        </w:rPr>
        <w:t xml:space="preserve">-הממונה על המעונות יכול להעביר את הקטין ממעון אחד לשני בהתאם להתנהגות שלו לתקופה של שבוע, ואז יש לקבל החלטה </w:t>
      </w:r>
      <w:r w:rsidR="004F4DFD">
        <w:rPr>
          <w:rFonts w:ascii="David" w:hAnsi="David" w:cs="David" w:hint="cs"/>
          <w:sz w:val="24"/>
          <w:szCs w:val="24"/>
          <w:rtl/>
        </w:rPr>
        <w:lastRenderedPageBreak/>
        <w:t>שיפוטית.</w:t>
      </w:r>
      <w:r w:rsidR="004F4DFD">
        <w:rPr>
          <w:rFonts w:ascii="David" w:hAnsi="David" w:cs="David"/>
          <w:sz w:val="24"/>
          <w:szCs w:val="24"/>
          <w:rtl/>
        </w:rPr>
        <w:br/>
      </w:r>
      <w:r w:rsidR="004F4DFD">
        <w:rPr>
          <w:rFonts w:ascii="David" w:hAnsi="David" w:cs="David" w:hint="cs"/>
          <w:sz w:val="24"/>
          <w:szCs w:val="24"/>
          <w:rtl/>
        </w:rPr>
        <w:t>-במסגרת של צו טיפול ניתן להחליף את דרכי הטיפול אם עולה צורך לעשות כן.</w:t>
      </w:r>
      <w:r w:rsidR="004F4DFD">
        <w:rPr>
          <w:rFonts w:ascii="David" w:hAnsi="David" w:cs="David"/>
          <w:sz w:val="24"/>
          <w:szCs w:val="24"/>
          <w:rtl/>
        </w:rPr>
        <w:br/>
      </w:r>
      <w:r w:rsidR="004F4DFD">
        <w:rPr>
          <w:rFonts w:ascii="David" w:hAnsi="David" w:cs="David" w:hint="cs"/>
          <w:sz w:val="24"/>
          <w:szCs w:val="24"/>
          <w:rtl/>
        </w:rPr>
        <w:t>-ניתן להאריך את תקופת הטיפול לפי שיקול דעתו של קצין המבחן, ואם הקטין מסכים היא תוארך בשנה נוספת.</w:t>
      </w:r>
      <w:r w:rsidR="004F4DFD">
        <w:rPr>
          <w:rFonts w:ascii="David" w:hAnsi="David" w:cs="David"/>
          <w:sz w:val="24"/>
          <w:szCs w:val="24"/>
          <w:rtl/>
        </w:rPr>
        <w:br/>
      </w:r>
      <w:r w:rsidR="004F4DFD">
        <w:rPr>
          <w:rFonts w:ascii="David" w:hAnsi="David" w:cs="David" w:hint="cs"/>
          <w:sz w:val="24"/>
          <w:szCs w:val="24"/>
          <w:rtl/>
        </w:rPr>
        <w:t>-כשקטין משתחרר ממעון או מעון נעול יש להצמיד לו קצין מפקח שישגיח על חזרתו לקהילה, אך בפועל זה לא באמת קורה.</w:t>
      </w:r>
      <w:r w:rsidR="00247AD3">
        <w:rPr>
          <w:rFonts w:ascii="David" w:hAnsi="David" w:cs="David"/>
          <w:sz w:val="24"/>
          <w:szCs w:val="24"/>
          <w:rtl/>
        </w:rPr>
        <w:br/>
      </w:r>
      <w:r w:rsidR="004F4DFD" w:rsidRPr="004F4DFD">
        <w:rPr>
          <w:rFonts w:ascii="David" w:hAnsi="David" w:cs="David"/>
          <w:b/>
          <w:bCs/>
          <w:sz w:val="24"/>
          <w:szCs w:val="24"/>
          <w:rtl/>
        </w:rPr>
        <w:br/>
      </w:r>
      <w:r w:rsidR="004F4DFD" w:rsidRPr="004F4DFD">
        <w:rPr>
          <w:rFonts w:ascii="David" w:hAnsi="David" w:cs="David" w:hint="cs"/>
          <w:b/>
          <w:bCs/>
          <w:sz w:val="24"/>
          <w:szCs w:val="24"/>
          <w:highlight w:val="yellow"/>
          <w:rtl/>
        </w:rPr>
        <w:t>דרך שלישית- פטור ללא צו:</w:t>
      </w:r>
      <w:r w:rsidR="00CE1EF5">
        <w:rPr>
          <w:rFonts w:ascii="David" w:hAnsi="David" w:cs="David"/>
          <w:sz w:val="24"/>
          <w:szCs w:val="24"/>
          <w:rtl/>
        </w:rPr>
        <w:br/>
      </w:r>
      <w:bookmarkStart w:id="3" w:name="_Hlk141215897"/>
      <w:r w:rsidR="00CE1EF5">
        <w:rPr>
          <w:rFonts w:ascii="David" w:hAnsi="David" w:cs="David" w:hint="cs"/>
          <w:sz w:val="24"/>
          <w:szCs w:val="24"/>
          <w:rtl/>
        </w:rPr>
        <w:t>הגישה הקלה ביותר, סוג של שחרור באזהרה.</w:t>
      </w:r>
      <w:bookmarkEnd w:id="3"/>
    </w:p>
    <w:p w14:paraId="0512021F" w14:textId="77777777" w:rsidR="00E43A42" w:rsidRDefault="004F4DFD" w:rsidP="00B1325B">
      <w:pPr>
        <w:tabs>
          <w:tab w:val="left" w:pos="4106"/>
        </w:tabs>
        <w:spacing w:line="360" w:lineRule="auto"/>
        <w:rPr>
          <w:rFonts w:ascii="David" w:hAnsi="David" w:cs="David"/>
          <w:sz w:val="24"/>
          <w:szCs w:val="24"/>
          <w:rtl/>
        </w:rPr>
      </w:pPr>
      <w:r>
        <w:rPr>
          <w:rFonts w:ascii="David" w:hAnsi="David" w:cs="David" w:hint="cs"/>
          <w:sz w:val="24"/>
          <w:szCs w:val="24"/>
          <w:rtl/>
        </w:rPr>
        <w:t>*</w:t>
      </w:r>
      <w:r w:rsidR="00CE1EF5">
        <w:rPr>
          <w:rFonts w:ascii="David" w:hAnsi="David" w:cs="David" w:hint="cs"/>
          <w:sz w:val="24"/>
          <w:szCs w:val="24"/>
          <w:rtl/>
        </w:rPr>
        <w:t>בהכרעת הדין בית המשפט נדרש לאזן בין שיקולי של ענישה והרתעה לבין שיקולים של טובת הילד, חוק הנוער טיפול השגחה ודרכי טיפול נותן משקל גדול לשיקום. בית המשפט לנוער לא מחויב לעקרון ההלימה, אלא הוא מחויב קודם כל לשיקום הילד.</w:t>
      </w:r>
      <w:r w:rsidR="00CE1EF5">
        <w:rPr>
          <w:rFonts w:ascii="David" w:hAnsi="David" w:cs="David"/>
          <w:sz w:val="24"/>
          <w:szCs w:val="24"/>
          <w:rtl/>
        </w:rPr>
        <w:br/>
      </w:r>
      <w:r>
        <w:rPr>
          <w:rFonts w:ascii="David" w:hAnsi="David" w:cs="David"/>
          <w:sz w:val="24"/>
          <w:szCs w:val="24"/>
          <w:rtl/>
        </w:rPr>
        <w:br/>
      </w:r>
      <w:r w:rsidRPr="00A57E3B">
        <w:rPr>
          <w:rFonts w:ascii="David" w:hAnsi="David" w:cs="David" w:hint="cs"/>
          <w:sz w:val="24"/>
          <w:szCs w:val="24"/>
          <w:u w:val="single"/>
          <w:rtl/>
        </w:rPr>
        <w:t>מדיניות הגיוס לבעלי עבר פלילי:</w:t>
      </w:r>
      <w:r w:rsidRPr="004F4DFD">
        <w:rPr>
          <w:rFonts w:ascii="David" w:hAnsi="David" w:cs="David"/>
          <w:sz w:val="24"/>
          <w:szCs w:val="24"/>
          <w:rtl/>
        </w:rPr>
        <w:br/>
      </w:r>
      <w:r w:rsidR="00A57E3B">
        <w:rPr>
          <w:rFonts w:ascii="David" w:hAnsi="David" w:cs="David" w:hint="cs"/>
          <w:sz w:val="24"/>
          <w:szCs w:val="24"/>
          <w:rtl/>
        </w:rPr>
        <w:t xml:space="preserve">יש משמעות לקטין שנמצא בהליך פלילי בעניין הגיוס לצבא, והדבר נתון להחלטה של גורמים בכירים שאמורים להיערך ביחס לכל מקרה ומקרה באופן אינדיבידואלי. יש להתייחס לכל השיקולים- דעתו של קצין המבחן, הסתברות ההצלחה של הקטין בשירות, איך הצליח להשתלב בקהילות השונות ועוד. השאיפה היא שנערים יתגייסו כיוון שהצבא הוא גוף שיכול לשנות את חייו של הקטין מקצה לקצה לטובה. לצבא יש נוהל מיוחד ביחס למשרתים בעלי </w:t>
      </w:r>
      <w:proofErr w:type="spellStart"/>
      <w:r w:rsidR="00A57E3B">
        <w:rPr>
          <w:rFonts w:ascii="David" w:hAnsi="David" w:cs="David" w:hint="cs"/>
          <w:sz w:val="24"/>
          <w:szCs w:val="24"/>
          <w:rtl/>
        </w:rPr>
        <w:t>בעלי</w:t>
      </w:r>
      <w:proofErr w:type="spellEnd"/>
      <w:r w:rsidR="00A57E3B">
        <w:rPr>
          <w:rFonts w:ascii="David" w:hAnsi="David" w:cs="David" w:hint="cs"/>
          <w:sz w:val="24"/>
          <w:szCs w:val="24"/>
          <w:rtl/>
        </w:rPr>
        <w:t xml:space="preserve"> עבר פלילי שעשו שירות משמעותי ומוצלח, </w:t>
      </w:r>
      <w:proofErr w:type="spellStart"/>
      <w:r w:rsidR="00A57E3B">
        <w:rPr>
          <w:rFonts w:ascii="David" w:hAnsi="David" w:cs="David" w:hint="cs"/>
          <w:sz w:val="24"/>
          <w:szCs w:val="24"/>
          <w:rtl/>
        </w:rPr>
        <w:t>ווא</w:t>
      </w:r>
      <w:proofErr w:type="spellEnd"/>
      <w:r w:rsidR="00A57E3B">
        <w:rPr>
          <w:rFonts w:ascii="David" w:hAnsi="David" w:cs="David" w:hint="cs"/>
          <w:sz w:val="24"/>
          <w:szCs w:val="24"/>
          <w:rtl/>
        </w:rPr>
        <w:t xml:space="preserve"> מגיש עבורם בקשת חנינה לנשיא המדינה לקיצור תקופת ההתיישנות. </w:t>
      </w:r>
      <w:r w:rsidR="00A57E3B">
        <w:rPr>
          <w:rFonts w:ascii="David" w:hAnsi="David" w:cs="David"/>
          <w:sz w:val="24"/>
          <w:szCs w:val="24"/>
          <w:rtl/>
        </w:rPr>
        <w:br/>
      </w:r>
    </w:p>
    <w:p w14:paraId="3A65AF77" w14:textId="77777777" w:rsidR="00E43A42" w:rsidRDefault="00E43A42" w:rsidP="00E43A42">
      <w:pPr>
        <w:tabs>
          <w:tab w:val="left" w:pos="4106"/>
        </w:tabs>
        <w:spacing w:line="360" w:lineRule="auto"/>
        <w:rPr>
          <w:rFonts w:ascii="David" w:hAnsi="David" w:cs="David"/>
          <w:sz w:val="24"/>
          <w:szCs w:val="24"/>
          <w:rtl/>
        </w:rPr>
      </w:pPr>
      <w:r w:rsidRPr="00E43A42">
        <w:rPr>
          <w:rFonts w:ascii="David" w:hAnsi="David" w:cs="David" w:hint="cs"/>
          <w:b/>
          <w:bCs/>
          <w:sz w:val="24"/>
          <w:szCs w:val="24"/>
          <w:rtl/>
        </w:rPr>
        <w:t>תפקיד העובד הסוציאלי בהליך פלילי:</w:t>
      </w:r>
      <w:r>
        <w:rPr>
          <w:rFonts w:ascii="David" w:hAnsi="David" w:cs="David"/>
          <w:sz w:val="24"/>
          <w:szCs w:val="24"/>
          <w:rtl/>
        </w:rPr>
        <w:br/>
      </w:r>
      <w:r w:rsidRPr="00E43A42">
        <w:rPr>
          <w:rFonts w:ascii="David" w:hAnsi="David" w:cs="David" w:hint="cs"/>
          <w:sz w:val="24"/>
          <w:szCs w:val="24"/>
          <w:u w:val="single"/>
          <w:rtl/>
        </w:rPr>
        <w:t>סעיף 12(א)- בשלב החקירה המשטרתית:</w:t>
      </w:r>
      <w:r>
        <w:rPr>
          <w:rFonts w:ascii="David" w:hAnsi="David" w:cs="David" w:hint="cs"/>
          <w:sz w:val="24"/>
          <w:szCs w:val="24"/>
          <w:rtl/>
        </w:rPr>
        <w:t xml:space="preserve"> אם קטין נעצר סביר להניח שיוגש כתב אישום נגדו, יש חובה ליידע את קצין השירות על מנת שהוא יבחן אפשרות שילובו בהליך חילופי (כתחליף להליך הפלילי או בנוסף).</w:t>
      </w:r>
      <w:r>
        <w:rPr>
          <w:rFonts w:ascii="David" w:hAnsi="David" w:cs="David"/>
          <w:sz w:val="24"/>
          <w:szCs w:val="24"/>
          <w:rtl/>
        </w:rPr>
        <w:br/>
      </w:r>
      <w:r w:rsidRPr="00E43A42">
        <w:rPr>
          <w:rFonts w:ascii="David" w:hAnsi="David" w:cs="David" w:hint="cs"/>
          <w:sz w:val="24"/>
          <w:szCs w:val="24"/>
          <w:u w:val="single"/>
          <w:rtl/>
        </w:rPr>
        <w:t>סעיף 12(ב) לפני הגשת כתב אישום:</w:t>
      </w:r>
      <w:r>
        <w:rPr>
          <w:rFonts w:ascii="David" w:hAnsi="David" w:cs="David" w:hint="cs"/>
          <w:sz w:val="24"/>
          <w:szCs w:val="24"/>
          <w:rtl/>
        </w:rPr>
        <w:t xml:space="preserve"> החקירה הסתיימה והתקבלה החלטה להגיש כתב אישום. קטין שטרם מלאו לו 13, אי אפשר להגיש נגדו כתב אישום ללא אישור של הקצין מבחן.</w:t>
      </w:r>
      <w:r>
        <w:rPr>
          <w:rFonts w:ascii="David" w:hAnsi="David" w:cs="David"/>
          <w:sz w:val="24"/>
          <w:szCs w:val="24"/>
          <w:rtl/>
        </w:rPr>
        <w:br/>
      </w:r>
      <w:r w:rsidR="0053103F">
        <w:rPr>
          <w:rFonts w:ascii="David" w:hAnsi="David" w:cs="David"/>
          <w:sz w:val="24"/>
          <w:szCs w:val="24"/>
          <w:rtl/>
        </w:rPr>
        <w:br/>
      </w:r>
      <w:r w:rsidR="009309E7" w:rsidRPr="009309E7">
        <w:rPr>
          <w:rFonts w:ascii="David" w:hAnsi="David" w:cs="David" w:hint="cs"/>
          <w:b/>
          <w:bCs/>
          <w:sz w:val="24"/>
          <w:szCs w:val="24"/>
          <w:u w:val="single"/>
          <w:rtl/>
        </w:rPr>
        <w:t>אמצעי ביניים לאחר כתב אישום:</w:t>
      </w:r>
      <w:r w:rsidR="009309E7">
        <w:rPr>
          <w:rFonts w:ascii="David" w:hAnsi="David" w:cs="David"/>
          <w:sz w:val="24"/>
          <w:szCs w:val="24"/>
          <w:rtl/>
        </w:rPr>
        <w:br/>
      </w:r>
      <w:r w:rsidR="009309E7">
        <w:rPr>
          <w:rFonts w:ascii="David" w:hAnsi="David" w:cs="David" w:hint="cs"/>
          <w:sz w:val="24"/>
          <w:szCs w:val="24"/>
          <w:rtl/>
        </w:rPr>
        <w:t>לקצין מבחן יש סמכות להגיש בקשה לבית המשפט לנוער לאחר הגשת כתב אישום כדי לנקוט באמצעי ביניים</w:t>
      </w:r>
      <w:r w:rsidR="00B66AA0">
        <w:rPr>
          <w:rFonts w:ascii="David" w:hAnsi="David" w:cs="David" w:hint="cs"/>
          <w:sz w:val="24"/>
          <w:szCs w:val="24"/>
          <w:rtl/>
        </w:rPr>
        <w:t xml:space="preserve"> על מנת לבדוק אם ניתן לטפל בקטין במסגרת הקהילה או תוך כדי הוצאתו מביתו למסגרת טיפולית אחרת. המטרה היא לקבל החלטה מושכלת ומיטבית ביחס לדרכי הטיפול בקטין ובאשר לצרכים שלו.</w:t>
      </w:r>
      <w:r w:rsidR="00B66AA0">
        <w:rPr>
          <w:rFonts w:ascii="David" w:hAnsi="David" w:cs="David"/>
          <w:sz w:val="24"/>
          <w:szCs w:val="24"/>
          <w:rtl/>
        </w:rPr>
        <w:br/>
      </w:r>
    </w:p>
    <w:p w14:paraId="7CF7C908" w14:textId="2D37AD4E" w:rsidR="009A688E" w:rsidRDefault="00E43A42" w:rsidP="00BC34DA">
      <w:pPr>
        <w:tabs>
          <w:tab w:val="left" w:pos="4106"/>
        </w:tabs>
        <w:spacing w:line="360" w:lineRule="auto"/>
        <w:rPr>
          <w:rFonts w:ascii="David" w:hAnsi="David" w:cs="David"/>
          <w:sz w:val="24"/>
          <w:szCs w:val="24"/>
          <w:rtl/>
        </w:rPr>
      </w:pPr>
      <w:r w:rsidRPr="00E43A42">
        <w:rPr>
          <w:rFonts w:ascii="David" w:hAnsi="David" w:cs="David" w:hint="cs"/>
          <w:b/>
          <w:bCs/>
          <w:sz w:val="24"/>
          <w:szCs w:val="24"/>
          <w:u w:val="single"/>
          <w:rtl/>
        </w:rPr>
        <w:t>עבירת תעבורה של קטינים:</w:t>
      </w:r>
      <w:r>
        <w:rPr>
          <w:rFonts w:ascii="David" w:hAnsi="David" w:cs="David"/>
          <w:sz w:val="24"/>
          <w:szCs w:val="24"/>
          <w:rtl/>
        </w:rPr>
        <w:br/>
      </w:r>
      <w:r w:rsidRPr="00E43A42">
        <w:rPr>
          <w:rFonts w:ascii="David" w:hAnsi="David" w:cs="David" w:hint="cs"/>
          <w:sz w:val="24"/>
          <w:szCs w:val="24"/>
          <w:u w:val="single"/>
          <w:rtl/>
        </w:rPr>
        <w:t>יש 2 עבירות תעבורה יחידות שנידונות בבית המשפט לנוער:</w:t>
      </w:r>
      <w:r>
        <w:rPr>
          <w:rFonts w:ascii="David" w:hAnsi="David" w:cs="David"/>
          <w:sz w:val="24"/>
          <w:szCs w:val="24"/>
          <w:rtl/>
        </w:rPr>
        <w:br/>
      </w:r>
      <w:r>
        <w:rPr>
          <w:rFonts w:ascii="David" w:hAnsi="David" w:cs="David" w:hint="cs"/>
          <w:sz w:val="24"/>
          <w:szCs w:val="24"/>
          <w:rtl/>
        </w:rPr>
        <w:t>1. נהיגה ללא רישיון.</w:t>
      </w:r>
      <w:r>
        <w:rPr>
          <w:rFonts w:ascii="David" w:hAnsi="David" w:cs="David"/>
          <w:sz w:val="24"/>
          <w:szCs w:val="24"/>
          <w:rtl/>
        </w:rPr>
        <w:br/>
      </w:r>
      <w:r>
        <w:rPr>
          <w:rFonts w:ascii="David" w:hAnsi="David" w:cs="David" w:hint="cs"/>
          <w:sz w:val="24"/>
          <w:szCs w:val="24"/>
          <w:rtl/>
        </w:rPr>
        <w:t>2. נהיגה בשכרות.</w:t>
      </w:r>
      <w:r>
        <w:rPr>
          <w:rFonts w:ascii="David" w:hAnsi="David" w:cs="David"/>
          <w:sz w:val="24"/>
          <w:szCs w:val="24"/>
          <w:rtl/>
        </w:rPr>
        <w:br/>
      </w:r>
      <w:r>
        <w:rPr>
          <w:rFonts w:ascii="David" w:hAnsi="David" w:cs="David" w:hint="cs"/>
          <w:sz w:val="24"/>
          <w:szCs w:val="24"/>
          <w:rtl/>
        </w:rPr>
        <w:t>*בשאר עבירות התעבורה ע"י קטין הסמכות היא של ביהמ"ש לתעבורה, אך תמיד ניתן להגיש בקשה להעברה לביהמ"ש לנוער.</w:t>
      </w:r>
      <w:r>
        <w:rPr>
          <w:rFonts w:ascii="David" w:hAnsi="David" w:cs="David"/>
          <w:sz w:val="24"/>
          <w:szCs w:val="24"/>
          <w:rtl/>
        </w:rPr>
        <w:br/>
      </w:r>
      <w:r w:rsidR="00B66AA0">
        <w:rPr>
          <w:rFonts w:ascii="David" w:hAnsi="David" w:cs="David"/>
          <w:sz w:val="24"/>
          <w:szCs w:val="24"/>
          <w:rtl/>
        </w:rPr>
        <w:br/>
      </w:r>
      <w:r w:rsidR="00B66AA0" w:rsidRPr="00B66AA0">
        <w:rPr>
          <w:rFonts w:ascii="David" w:hAnsi="David" w:cs="David" w:hint="cs"/>
          <w:b/>
          <w:bCs/>
          <w:sz w:val="24"/>
          <w:szCs w:val="24"/>
          <w:u w:val="single"/>
          <w:rtl/>
        </w:rPr>
        <w:t>עדות של קטין:</w:t>
      </w:r>
      <w:r w:rsidR="00CE1EF5">
        <w:rPr>
          <w:rFonts w:ascii="David" w:hAnsi="David" w:cs="David"/>
          <w:sz w:val="24"/>
          <w:szCs w:val="24"/>
          <w:u w:val="single"/>
          <w:rtl/>
        </w:rPr>
        <w:br/>
      </w:r>
      <w:r w:rsidR="00CE1EF5">
        <w:rPr>
          <w:rFonts w:ascii="David" w:hAnsi="David" w:cs="David" w:hint="cs"/>
          <w:sz w:val="24"/>
          <w:szCs w:val="24"/>
          <w:rtl/>
        </w:rPr>
        <w:t>-קטין מעל גיל 12- העדות שלו נשמעת באופן רגיל והמשקל שלה רגיל</w:t>
      </w:r>
      <w:r w:rsidR="00033BC2">
        <w:rPr>
          <w:rFonts w:ascii="David" w:hAnsi="David" w:cs="David" w:hint="cs"/>
          <w:sz w:val="24"/>
          <w:szCs w:val="24"/>
          <w:rtl/>
        </w:rPr>
        <w:t>.</w:t>
      </w:r>
      <w:r w:rsidR="00CE1EF5">
        <w:rPr>
          <w:rFonts w:ascii="David" w:hAnsi="David" w:cs="David"/>
          <w:sz w:val="24"/>
          <w:szCs w:val="24"/>
          <w:rtl/>
        </w:rPr>
        <w:br/>
      </w:r>
      <w:r w:rsidR="00CE1EF5">
        <w:rPr>
          <w:rFonts w:ascii="David" w:hAnsi="David" w:cs="David" w:hint="cs"/>
          <w:sz w:val="24"/>
          <w:szCs w:val="24"/>
          <w:rtl/>
        </w:rPr>
        <w:t>-קטין מתחת לגיל 12- אי אפשר להסתמך ולהרשיע רק על סמך עדות זו, ויש לחזק אותה בתוספת ראייתית.</w:t>
      </w:r>
      <w:r w:rsidR="00926463">
        <w:rPr>
          <w:rFonts w:ascii="David" w:hAnsi="David" w:cs="David"/>
          <w:sz w:val="24"/>
          <w:szCs w:val="24"/>
          <w:u w:val="single"/>
          <w:rtl/>
        </w:rPr>
        <w:br/>
      </w:r>
      <w:r w:rsidR="00BC34DA">
        <w:rPr>
          <w:rFonts w:ascii="David" w:hAnsi="David" w:cs="David"/>
          <w:sz w:val="24"/>
          <w:szCs w:val="24"/>
          <w:rtl/>
        </w:rPr>
        <w:br/>
      </w:r>
      <w:r w:rsidR="00BC34DA">
        <w:rPr>
          <w:rFonts w:ascii="David" w:hAnsi="David" w:cs="David"/>
          <w:sz w:val="24"/>
          <w:szCs w:val="24"/>
          <w:rtl/>
        </w:rPr>
        <w:br/>
      </w:r>
      <w:r w:rsidR="00BC34DA">
        <w:rPr>
          <w:rFonts w:ascii="David" w:hAnsi="David" w:cs="David"/>
          <w:sz w:val="24"/>
          <w:szCs w:val="24"/>
          <w:rtl/>
        </w:rPr>
        <w:br/>
      </w:r>
      <w:r w:rsidR="00926463">
        <w:rPr>
          <w:rFonts w:ascii="David" w:hAnsi="David" w:cs="David"/>
          <w:sz w:val="24"/>
          <w:szCs w:val="24"/>
          <w:rtl/>
        </w:rPr>
        <w:br/>
      </w:r>
      <w:r w:rsidR="00BC34DA">
        <w:rPr>
          <w:rFonts w:ascii="David" w:hAnsi="David" w:cs="David"/>
          <w:b/>
          <w:bCs/>
          <w:sz w:val="24"/>
          <w:szCs w:val="24"/>
          <w:u w:val="single"/>
          <w:rtl/>
        </w:rPr>
        <w:lastRenderedPageBreak/>
        <w:br/>
      </w:r>
      <w:r w:rsidRPr="00E43A42">
        <w:rPr>
          <w:rFonts w:ascii="David" w:hAnsi="David" w:cs="David" w:hint="cs"/>
          <w:b/>
          <w:bCs/>
          <w:sz w:val="24"/>
          <w:szCs w:val="24"/>
          <w:u w:val="single"/>
          <w:rtl/>
        </w:rPr>
        <w:t>נערים פוגעים מינית</w:t>
      </w:r>
      <w:r w:rsidR="009A688E">
        <w:rPr>
          <w:rFonts w:ascii="David" w:hAnsi="David" w:cs="David" w:hint="cs"/>
          <w:b/>
          <w:bCs/>
          <w:sz w:val="24"/>
          <w:szCs w:val="24"/>
          <w:u w:val="single"/>
          <w:rtl/>
        </w:rPr>
        <w:t>:</w:t>
      </w:r>
      <w:r w:rsidR="009A688E">
        <w:rPr>
          <w:rFonts w:ascii="David" w:hAnsi="David" w:cs="David"/>
          <w:b/>
          <w:bCs/>
          <w:sz w:val="24"/>
          <w:szCs w:val="24"/>
          <w:u w:val="single"/>
          <w:rtl/>
        </w:rPr>
        <w:br/>
      </w:r>
      <w:r w:rsidR="009A688E">
        <w:rPr>
          <w:rFonts w:ascii="David" w:hAnsi="David" w:cs="David" w:hint="cs"/>
          <w:sz w:val="24"/>
          <w:szCs w:val="24"/>
          <w:rtl/>
        </w:rPr>
        <w:t>-אונס סטטוטורי- אונס חל גם על יחסי מין בהסכמה כאשר הילדה מתחת לגיל 14.</w:t>
      </w:r>
      <w:r w:rsidR="009A688E">
        <w:rPr>
          <w:rFonts w:ascii="David" w:hAnsi="David" w:cs="David"/>
          <w:sz w:val="24"/>
          <w:szCs w:val="24"/>
          <w:rtl/>
        </w:rPr>
        <w:br/>
      </w:r>
      <w:r w:rsidR="009A688E" w:rsidRPr="005E7C13">
        <w:rPr>
          <w:rFonts w:ascii="David" w:hAnsi="David" w:cs="David" w:hint="cs"/>
          <w:b/>
          <w:bCs/>
          <w:sz w:val="24"/>
          <w:szCs w:val="24"/>
          <w:rtl/>
        </w:rPr>
        <w:t>בעילה אסורה בהסכמה</w:t>
      </w:r>
      <w:r w:rsidR="005E7C13" w:rsidRPr="005E7C13">
        <w:rPr>
          <w:rFonts w:ascii="David" w:hAnsi="David" w:cs="David" w:hint="cs"/>
          <w:b/>
          <w:bCs/>
          <w:sz w:val="24"/>
          <w:szCs w:val="24"/>
          <w:rtl/>
        </w:rPr>
        <w:t xml:space="preserve"> </w:t>
      </w:r>
      <w:r w:rsidR="009A688E" w:rsidRPr="005E7C13">
        <w:rPr>
          <w:rFonts w:ascii="David" w:hAnsi="David" w:cs="David" w:hint="cs"/>
          <w:b/>
          <w:bCs/>
          <w:sz w:val="24"/>
          <w:szCs w:val="24"/>
          <w:rtl/>
        </w:rPr>
        <w:t>2 מצבים:</w:t>
      </w:r>
      <w:r w:rsidR="009A688E">
        <w:rPr>
          <w:rFonts w:ascii="David" w:hAnsi="David" w:cs="David"/>
          <w:sz w:val="24"/>
          <w:szCs w:val="24"/>
          <w:rtl/>
        </w:rPr>
        <w:br/>
      </w:r>
      <w:r w:rsidR="009A688E" w:rsidRPr="005E7C13">
        <w:rPr>
          <w:rFonts w:ascii="David" w:hAnsi="David" w:cs="David" w:hint="cs"/>
          <w:sz w:val="24"/>
          <w:szCs w:val="24"/>
          <w:u w:val="single"/>
          <w:rtl/>
        </w:rPr>
        <w:t>1. נערה בגילאים 14-16</w:t>
      </w:r>
      <w:r w:rsidR="005E7C13">
        <w:rPr>
          <w:rFonts w:ascii="David" w:hAnsi="David" w:cs="David" w:hint="cs"/>
          <w:sz w:val="24"/>
          <w:szCs w:val="24"/>
          <w:rtl/>
        </w:rPr>
        <w:t xml:space="preserve"> כשהבעילה הייתה תוך ניצול יחסי תלות\חינוך או עקב הבטחת שווא להינשא- 5 שנות מאסר.</w:t>
      </w:r>
      <w:r w:rsidR="00370442">
        <w:rPr>
          <w:rFonts w:ascii="David" w:hAnsi="David" w:cs="David"/>
          <w:sz w:val="24"/>
          <w:szCs w:val="24"/>
          <w:rtl/>
        </w:rPr>
        <w:br/>
      </w:r>
      <w:r w:rsidR="00370442" w:rsidRPr="00370442">
        <w:rPr>
          <w:rFonts w:ascii="David" w:hAnsi="David" w:cs="David" w:hint="cs"/>
          <w:b/>
          <w:bCs/>
          <w:sz w:val="24"/>
          <w:szCs w:val="24"/>
          <w:rtl/>
        </w:rPr>
        <w:t>ישנה הגנה במקרה זה-</w:t>
      </w:r>
      <w:r w:rsidR="00370442">
        <w:rPr>
          <w:rFonts w:ascii="David" w:hAnsi="David" w:cs="David" w:hint="cs"/>
          <w:sz w:val="24"/>
          <w:szCs w:val="24"/>
          <w:rtl/>
        </w:rPr>
        <w:t xml:space="preserve"> בעילה בהסכמה במסגרת יחסי רעות כשהפרש הגילאים הוא עד 3 שנים.</w:t>
      </w:r>
      <w:r w:rsidR="005E7C13">
        <w:rPr>
          <w:rFonts w:ascii="David" w:hAnsi="David" w:cs="David"/>
          <w:sz w:val="24"/>
          <w:szCs w:val="24"/>
          <w:rtl/>
        </w:rPr>
        <w:br/>
      </w:r>
      <w:r w:rsidR="005E7C13" w:rsidRPr="005E7C13">
        <w:rPr>
          <w:rFonts w:ascii="David" w:hAnsi="David" w:cs="David" w:hint="cs"/>
          <w:sz w:val="24"/>
          <w:szCs w:val="24"/>
          <w:u w:val="single"/>
          <w:rtl/>
        </w:rPr>
        <w:t>2. נערה בגילאי 16-18</w:t>
      </w:r>
      <w:r w:rsidR="005E7C13">
        <w:rPr>
          <w:rFonts w:ascii="David" w:hAnsi="David" w:cs="David" w:hint="cs"/>
          <w:sz w:val="24"/>
          <w:szCs w:val="24"/>
          <w:rtl/>
        </w:rPr>
        <w:t xml:space="preserve"> כשהבעילה הייתה תוך ניצול יחסי תלות\חינוך או עקב הבטחת שווא להינשא- 3 שנות מאסר</w:t>
      </w:r>
      <w:r w:rsidR="00BC34DA">
        <w:rPr>
          <w:rFonts w:ascii="David" w:hAnsi="David" w:cs="David" w:hint="cs"/>
          <w:sz w:val="24"/>
          <w:szCs w:val="24"/>
          <w:rtl/>
        </w:rPr>
        <w:t>.</w:t>
      </w:r>
    </w:p>
    <w:p w14:paraId="322ADD13" w14:textId="1B4A8977" w:rsidR="009A688E" w:rsidRDefault="009A688E" w:rsidP="00370442">
      <w:pPr>
        <w:tabs>
          <w:tab w:val="left" w:pos="4106"/>
        </w:tabs>
        <w:spacing w:line="360" w:lineRule="auto"/>
        <w:rPr>
          <w:rFonts w:ascii="David" w:hAnsi="David" w:cs="David"/>
          <w:b/>
          <w:bCs/>
          <w:sz w:val="24"/>
          <w:szCs w:val="24"/>
          <w:u w:val="single"/>
          <w:rtl/>
        </w:rPr>
      </w:pPr>
    </w:p>
    <w:p w14:paraId="01B957BD" w14:textId="426A3F3A" w:rsidR="001E278A" w:rsidRPr="00A61BE0" w:rsidRDefault="00E43A42" w:rsidP="00AD2CDD">
      <w:pPr>
        <w:tabs>
          <w:tab w:val="left" w:pos="4106"/>
        </w:tabs>
        <w:spacing w:line="360" w:lineRule="auto"/>
        <w:rPr>
          <w:rFonts w:ascii="David" w:hAnsi="David" w:cs="David"/>
          <w:rtl/>
        </w:rPr>
      </w:pPr>
      <w:r w:rsidRPr="0051593A">
        <w:rPr>
          <w:rFonts w:ascii="David" w:hAnsi="David" w:cs="David" w:hint="cs"/>
          <w:sz w:val="24"/>
          <w:szCs w:val="24"/>
          <w:highlight w:val="green"/>
          <w:rtl/>
        </w:rPr>
        <w:t>סיפור מקרה על נער שפגע במספר בנות שונות מבתי ספר שונים:</w:t>
      </w:r>
      <w:r w:rsidR="0051593A">
        <w:rPr>
          <w:rFonts w:ascii="David" w:hAnsi="David" w:cs="David" w:hint="cs"/>
          <w:sz w:val="24"/>
          <w:szCs w:val="24"/>
          <w:rtl/>
        </w:rPr>
        <w:t xml:space="preserve"> הפרקליטות ביקשה עונש מאסר של 6 שנים, ושירות המבחן המליץ על עונש של 3 שנים ו9 חודשים במעון נעול (לאחר זמן זה יהיה בן 20- הזמן במעון נעול מוגבל). ביהמ"ש הקשיב להמלצה.</w:t>
      </w:r>
      <w:r w:rsidR="0051593A">
        <w:rPr>
          <w:rFonts w:ascii="David" w:hAnsi="David" w:cs="David"/>
          <w:sz w:val="24"/>
          <w:szCs w:val="24"/>
          <w:rtl/>
        </w:rPr>
        <w:br/>
      </w:r>
      <w:r w:rsidR="0051593A">
        <w:rPr>
          <w:rFonts w:ascii="David" w:hAnsi="David" w:cs="David"/>
          <w:sz w:val="24"/>
          <w:szCs w:val="24"/>
          <w:rtl/>
        </w:rPr>
        <w:br/>
      </w:r>
      <w:r w:rsidR="0051593A" w:rsidRPr="0051593A">
        <w:rPr>
          <w:rFonts w:ascii="David" w:hAnsi="David" w:cs="David" w:hint="cs"/>
          <w:sz w:val="24"/>
          <w:szCs w:val="24"/>
          <w:highlight w:val="green"/>
          <w:rtl/>
        </w:rPr>
        <w:t>סיפור מקרה על נער בדואר שפרץ לבית וניסה לאנוס את הילדה:</w:t>
      </w:r>
      <w:r w:rsidR="0051593A">
        <w:rPr>
          <w:rFonts w:ascii="David" w:hAnsi="David" w:cs="David" w:hint="cs"/>
          <w:sz w:val="24"/>
          <w:szCs w:val="24"/>
          <w:rtl/>
        </w:rPr>
        <w:t xml:space="preserve"> היה בן 17 שריצה עונש במעון סגור, הילדה בת 10. שירות המבחן בתסקיר שלו דיבר על התהליך הטיפולי ושעבר ושעשה תהליך מדהים. ביהמ"ש בכל זאת גזר עליו 5 שנות מאסר, בין היתר בגלל הרעש הציבורי שהיה (לאיריס יש ביקורת על פס"ד זה).</w:t>
      </w:r>
      <w:r w:rsidR="00370442">
        <w:rPr>
          <w:rFonts w:ascii="David" w:hAnsi="David" w:cs="David"/>
          <w:sz w:val="24"/>
          <w:szCs w:val="24"/>
          <w:rtl/>
        </w:rPr>
        <w:br/>
      </w:r>
      <w:r w:rsidR="009A688E">
        <w:rPr>
          <w:rFonts w:ascii="David" w:hAnsi="David" w:cs="David"/>
          <w:sz w:val="24"/>
          <w:szCs w:val="24"/>
          <w:rtl/>
        </w:rPr>
        <w:br/>
      </w:r>
      <w:r w:rsidR="009A688E" w:rsidRPr="009A688E">
        <w:rPr>
          <w:rFonts w:ascii="David" w:hAnsi="David" w:cs="David" w:hint="cs"/>
          <w:sz w:val="24"/>
          <w:szCs w:val="24"/>
          <w:highlight w:val="green"/>
          <w:rtl/>
        </w:rPr>
        <w:t>סיפור מקרה על אונס קבוצתי:</w:t>
      </w:r>
      <w:r w:rsidR="009A688E">
        <w:rPr>
          <w:rFonts w:ascii="David" w:hAnsi="David" w:cs="David" w:hint="cs"/>
          <w:sz w:val="24"/>
          <w:szCs w:val="24"/>
          <w:rtl/>
        </w:rPr>
        <w:t xml:space="preserve"> נערה שהייתה מאוהבת בבחור, הם קיימו יחסי מין, ולאחר מכן קיימה יחסי מין גם עם חברים שלו בהסכמה (מתוך רצון לרצות אותו, הוא לא הכריח אותה). גיסתה גילתה על כך והעבירה למשטרה. הוא ריצה עונש מאסר בפועל ולא רצה להיכנס לשום טיפול (מה שמעיד על מוטיבציה נמוכה בקרב נערים לתהליך שיקומי). הלך המאסר נפגש עם קצינת שיקום האסיר ששכנעה אותו לקבל טיפול במכון שנקרא "התחלה חדשה", </w:t>
      </w:r>
      <w:r w:rsidR="009A688E" w:rsidRPr="009A688E">
        <w:rPr>
          <w:rFonts w:ascii="David" w:hAnsi="David" w:cs="David" w:hint="cs"/>
          <w:b/>
          <w:bCs/>
          <w:sz w:val="24"/>
          <w:szCs w:val="24"/>
          <w:rtl/>
        </w:rPr>
        <w:t>ששינה לו את החיים לטובה.</w:t>
      </w:r>
      <w:r w:rsidR="009A688E">
        <w:rPr>
          <w:rFonts w:ascii="David" w:hAnsi="David" w:cs="David" w:hint="cs"/>
          <w:sz w:val="24"/>
          <w:szCs w:val="24"/>
          <w:rtl/>
        </w:rPr>
        <w:t xml:space="preserve"> </w:t>
      </w:r>
      <w:r w:rsidR="00370442">
        <w:rPr>
          <w:rFonts w:ascii="David" w:hAnsi="David" w:cs="David"/>
          <w:sz w:val="24"/>
          <w:szCs w:val="24"/>
          <w:rtl/>
        </w:rPr>
        <w:br/>
      </w:r>
      <w:r w:rsidR="00370442">
        <w:rPr>
          <w:rFonts w:ascii="David" w:hAnsi="David" w:cs="David"/>
          <w:sz w:val="24"/>
          <w:szCs w:val="24"/>
          <w:rtl/>
        </w:rPr>
        <w:br/>
      </w:r>
      <w:r w:rsidR="00370442">
        <w:rPr>
          <w:rFonts w:ascii="David" w:hAnsi="David" w:cs="David" w:hint="cs"/>
          <w:sz w:val="24"/>
          <w:szCs w:val="24"/>
          <w:rtl/>
        </w:rPr>
        <w:t>-החוק למניעת הטרדה מינית הוסיף עבירה- סרט\הקלטה בעלת אופי מיני כאשר הפרסום עלול להשפיל או לבזות.</w:t>
      </w:r>
      <w:r w:rsidR="00370442">
        <w:rPr>
          <w:rFonts w:ascii="David" w:hAnsi="David" w:cs="David"/>
          <w:sz w:val="24"/>
          <w:szCs w:val="24"/>
          <w:rtl/>
        </w:rPr>
        <w:br/>
      </w:r>
      <w:r w:rsidR="00370442">
        <w:rPr>
          <w:rFonts w:ascii="David" w:hAnsi="David" w:cs="David"/>
          <w:sz w:val="24"/>
          <w:szCs w:val="24"/>
          <w:rtl/>
        </w:rPr>
        <w:br/>
      </w:r>
      <w:r w:rsidR="00370442" w:rsidRPr="00370442">
        <w:rPr>
          <w:rFonts w:ascii="David" w:hAnsi="David" w:cs="David" w:hint="cs"/>
          <w:b/>
          <w:bCs/>
          <w:sz w:val="24"/>
          <w:szCs w:val="24"/>
          <w:rtl/>
        </w:rPr>
        <w:t>מאפיינים של פגיעה מינית בקרב קטינים:</w:t>
      </w:r>
      <w:r w:rsidR="00370442">
        <w:rPr>
          <w:rFonts w:ascii="David" w:hAnsi="David" w:cs="David"/>
          <w:sz w:val="24"/>
          <w:szCs w:val="24"/>
          <w:rtl/>
        </w:rPr>
        <w:br/>
      </w:r>
      <w:r w:rsidR="00370442">
        <w:rPr>
          <w:rFonts w:ascii="David" w:hAnsi="David" w:cs="David" w:hint="cs"/>
          <w:sz w:val="24"/>
          <w:szCs w:val="24"/>
          <w:rtl/>
        </w:rPr>
        <w:t>1. ילדים בגילאי 12-14 נוטים לפגוע בילדים צעירים יותר.</w:t>
      </w:r>
      <w:r w:rsidR="00370442">
        <w:rPr>
          <w:rFonts w:ascii="David" w:hAnsi="David" w:cs="David"/>
          <w:sz w:val="24"/>
          <w:szCs w:val="24"/>
          <w:rtl/>
        </w:rPr>
        <w:br/>
      </w:r>
      <w:r w:rsidR="00370442">
        <w:rPr>
          <w:rFonts w:ascii="David" w:hAnsi="David" w:cs="David" w:hint="cs"/>
          <w:sz w:val="24"/>
          <w:szCs w:val="24"/>
          <w:rtl/>
        </w:rPr>
        <w:t>2. המניעים להתנהגות מינית בעייתית תלויה בסביבה, ערך עצמי נמוך, חוסר תפקוד משפחתי או חברתי.</w:t>
      </w:r>
      <w:r w:rsidR="00370442">
        <w:rPr>
          <w:rFonts w:ascii="David" w:hAnsi="David" w:cs="David"/>
          <w:sz w:val="24"/>
          <w:szCs w:val="24"/>
          <w:rtl/>
        </w:rPr>
        <w:br/>
      </w:r>
      <w:r w:rsidR="00370442">
        <w:rPr>
          <w:rFonts w:ascii="David" w:hAnsi="David" w:cs="David" w:hint="cs"/>
          <w:sz w:val="24"/>
          <w:szCs w:val="24"/>
          <w:rtl/>
        </w:rPr>
        <w:t>3. רוב הנערים הפוגעים מינית הם לא סוטים, אין בדרך כלל המשכיות לפגיעה. כלומר ילד שפגע מינית, זה לא בהכרח אומר שהוא יהפוך לעבריין מין ולכן חשוב מאד הטיפולי הייעודי ע"י קרימינולוג.</w:t>
      </w:r>
      <w:r w:rsidR="00370442">
        <w:rPr>
          <w:rFonts w:ascii="David" w:hAnsi="David" w:cs="David"/>
          <w:sz w:val="24"/>
          <w:szCs w:val="24"/>
          <w:rtl/>
        </w:rPr>
        <w:br/>
      </w:r>
      <w:r w:rsidR="00370442">
        <w:rPr>
          <w:rFonts w:ascii="David" w:hAnsi="David" w:cs="David" w:hint="cs"/>
          <w:sz w:val="24"/>
          <w:szCs w:val="24"/>
          <w:rtl/>
        </w:rPr>
        <w:t xml:space="preserve">4. כשמדובר בעבירות מינית לא מספיק שיש טיפול, יש צורך בטיפול קרימינולוגי. </w:t>
      </w:r>
      <w:r w:rsidR="00370442" w:rsidRPr="00370442">
        <w:rPr>
          <w:rFonts w:ascii="David" w:hAnsi="David" w:cs="David" w:hint="cs"/>
          <w:sz w:val="24"/>
          <w:szCs w:val="24"/>
          <w:u w:val="single"/>
          <w:rtl/>
        </w:rPr>
        <w:t>סיפור מקרה-</w:t>
      </w:r>
      <w:r w:rsidR="00370442">
        <w:rPr>
          <w:rFonts w:ascii="David" w:hAnsi="David" w:cs="David" w:hint="cs"/>
          <w:sz w:val="24"/>
          <w:szCs w:val="24"/>
          <w:rtl/>
        </w:rPr>
        <w:t xml:space="preserve"> ילד שעבר פגיעות קשות במשפחה והגיע למעון נעול, שם החל תהליך טיפולי עם עובדת סוציאלית. זה לא היה מספיק ואיריס הגישה מספר בקשות לבית המשפט כדי שתהיה החרגה תקציבית שתאפשר קרימינולוג שייתן טיפול ייעודי לאותו נער- רק טיפול ייעודי יניב תוצאות.</w:t>
      </w:r>
      <w:r w:rsidR="00370442">
        <w:rPr>
          <w:rFonts w:ascii="David" w:hAnsi="David" w:cs="David"/>
          <w:sz w:val="24"/>
          <w:szCs w:val="24"/>
          <w:rtl/>
        </w:rPr>
        <w:br/>
      </w:r>
      <w:r w:rsidR="00370442">
        <w:rPr>
          <w:rFonts w:ascii="David" w:hAnsi="David" w:cs="David"/>
          <w:sz w:val="24"/>
          <w:szCs w:val="24"/>
          <w:rtl/>
        </w:rPr>
        <w:br/>
      </w:r>
      <w:r w:rsidR="00370442" w:rsidRPr="008836EE">
        <w:rPr>
          <w:rFonts w:ascii="David" w:hAnsi="David" w:cs="David" w:hint="cs"/>
          <w:b/>
          <w:bCs/>
          <w:sz w:val="24"/>
          <w:szCs w:val="24"/>
          <w:u w:val="single"/>
          <w:rtl/>
        </w:rPr>
        <w:t>טיפול ייעודי לעבירות מין:</w:t>
      </w:r>
      <w:r w:rsidR="00370442">
        <w:rPr>
          <w:rFonts w:ascii="David" w:hAnsi="David" w:cs="David"/>
          <w:sz w:val="24"/>
          <w:szCs w:val="24"/>
          <w:rtl/>
        </w:rPr>
        <w:br/>
      </w:r>
      <w:r w:rsidR="00370442">
        <w:rPr>
          <w:rFonts w:ascii="David" w:hAnsi="David" w:cs="David" w:hint="cs"/>
          <w:sz w:val="24"/>
          <w:szCs w:val="24"/>
          <w:rtl/>
        </w:rPr>
        <w:t xml:space="preserve">טיפול ייעודי בקטינים יכול לצמצם בשליש את הסיכוי לרצידיביזם מיני, </w:t>
      </w:r>
      <w:r w:rsidR="00370442" w:rsidRPr="008836EE">
        <w:rPr>
          <w:rFonts w:ascii="David" w:hAnsi="David" w:cs="David" w:hint="cs"/>
          <w:sz w:val="24"/>
          <w:szCs w:val="24"/>
          <w:u w:val="single"/>
          <w:rtl/>
        </w:rPr>
        <w:t>עם זאת לא מצליחים למגר את התופעה:</w:t>
      </w:r>
      <w:r w:rsidR="00370442">
        <w:rPr>
          <w:rFonts w:ascii="David" w:hAnsi="David" w:cs="David"/>
          <w:sz w:val="24"/>
          <w:szCs w:val="24"/>
          <w:rtl/>
        </w:rPr>
        <w:br/>
      </w:r>
      <w:r w:rsidR="00370442">
        <w:rPr>
          <w:rFonts w:ascii="David" w:hAnsi="David" w:cs="David" w:hint="cs"/>
          <w:sz w:val="24"/>
          <w:szCs w:val="24"/>
          <w:rtl/>
        </w:rPr>
        <w:t>1. שיקול תקציבי</w:t>
      </w:r>
      <w:r w:rsidR="00370442">
        <w:rPr>
          <w:rFonts w:ascii="David" w:hAnsi="David" w:cs="David"/>
          <w:sz w:val="24"/>
          <w:szCs w:val="24"/>
          <w:rtl/>
        </w:rPr>
        <w:br/>
      </w:r>
      <w:r w:rsidR="00370442">
        <w:rPr>
          <w:rFonts w:ascii="David" w:hAnsi="David" w:cs="David" w:hint="cs"/>
          <w:sz w:val="24"/>
          <w:szCs w:val="24"/>
          <w:rtl/>
        </w:rPr>
        <w:t>2. עיצוב מדיניות בתחום זה שאינה מדויקת (מהסיבה שדיונים כאלה נעשים בדלתיים סגורות).</w:t>
      </w:r>
      <w:r w:rsidR="00370442">
        <w:rPr>
          <w:rFonts w:ascii="David" w:hAnsi="David" w:cs="David"/>
          <w:sz w:val="24"/>
          <w:szCs w:val="24"/>
          <w:rtl/>
        </w:rPr>
        <w:br/>
      </w:r>
      <w:r w:rsidR="00370442">
        <w:rPr>
          <w:rFonts w:ascii="David" w:hAnsi="David" w:cs="David" w:hint="cs"/>
          <w:sz w:val="24"/>
          <w:szCs w:val="24"/>
          <w:rtl/>
        </w:rPr>
        <w:t>3. תת התבוננות</w:t>
      </w:r>
      <w:r w:rsidR="008836EE">
        <w:rPr>
          <w:rFonts w:ascii="David" w:hAnsi="David" w:cs="David" w:hint="cs"/>
          <w:sz w:val="24"/>
          <w:szCs w:val="24"/>
          <w:rtl/>
        </w:rPr>
        <w:t>- ילדים שנפגעים לא יודעים שנעברה בהם עבירת מין ושנעשה דבר לא ראוי.</w:t>
      </w:r>
      <w:r w:rsidR="008836EE">
        <w:rPr>
          <w:rFonts w:ascii="David" w:hAnsi="David" w:cs="David"/>
          <w:sz w:val="24"/>
          <w:szCs w:val="24"/>
          <w:rtl/>
        </w:rPr>
        <w:br/>
      </w:r>
      <w:r w:rsidR="008836EE">
        <w:rPr>
          <w:rFonts w:ascii="David" w:hAnsi="David" w:cs="David" w:hint="cs"/>
          <w:sz w:val="24"/>
          <w:szCs w:val="24"/>
          <w:rtl/>
        </w:rPr>
        <w:t>4. תת דיווח- כלל המקרים כלל לא מגיעים לידיעת הרשויות, לא ממהרים לדווח על פגיעות מיניות.</w:t>
      </w:r>
      <w:r w:rsidR="008836EE">
        <w:rPr>
          <w:rFonts w:ascii="David" w:hAnsi="David" w:cs="David"/>
          <w:sz w:val="24"/>
          <w:szCs w:val="24"/>
          <w:rtl/>
        </w:rPr>
        <w:br/>
      </w:r>
      <w:r w:rsidR="008836EE">
        <w:rPr>
          <w:rFonts w:ascii="David" w:hAnsi="David" w:cs="David" w:hint="cs"/>
          <w:sz w:val="24"/>
          <w:szCs w:val="24"/>
          <w:rtl/>
        </w:rPr>
        <w:t>5. קושי בהוכחה תשתית ראייתית- ברוב המקרים מדובר במילה נגד מילה וקשה להוכיח, לכן הרבה מהתיקים נכשלים ולא מצליחים להגיע לכתב אישום (בין היתר מהסיבה שהקורבן לא מעוניינת להעיד).</w:t>
      </w:r>
      <w:r w:rsidR="008836EE">
        <w:rPr>
          <w:rFonts w:ascii="David" w:hAnsi="David" w:cs="David"/>
          <w:sz w:val="24"/>
          <w:szCs w:val="24"/>
          <w:rtl/>
        </w:rPr>
        <w:br/>
      </w:r>
      <w:r w:rsidR="008836EE">
        <w:rPr>
          <w:rFonts w:ascii="David" w:hAnsi="David" w:cs="David" w:hint="cs"/>
          <w:sz w:val="24"/>
          <w:szCs w:val="24"/>
          <w:rtl/>
        </w:rPr>
        <w:t>6. טיפול ייעודי לפוגעי עבירות מין לא מוזכר כלל בחקיקה.</w:t>
      </w:r>
      <w:r w:rsidR="008836EE">
        <w:rPr>
          <w:rFonts w:ascii="David" w:hAnsi="David" w:cs="David"/>
          <w:sz w:val="24"/>
          <w:szCs w:val="24"/>
          <w:rtl/>
        </w:rPr>
        <w:br/>
      </w:r>
      <w:r w:rsidR="008836EE">
        <w:rPr>
          <w:rFonts w:ascii="David" w:hAnsi="David" w:cs="David" w:hint="cs"/>
          <w:sz w:val="24"/>
          <w:szCs w:val="24"/>
          <w:rtl/>
        </w:rPr>
        <w:t>7. ההליך הנוהג מאלץ את הפוגע להתנער מאחריות.</w:t>
      </w:r>
      <w:r w:rsidR="008836EE">
        <w:rPr>
          <w:rFonts w:ascii="David" w:hAnsi="David" w:cs="David"/>
          <w:sz w:val="24"/>
          <w:szCs w:val="24"/>
          <w:rtl/>
        </w:rPr>
        <w:br/>
      </w:r>
      <w:r w:rsidR="008836EE">
        <w:rPr>
          <w:rFonts w:ascii="David" w:hAnsi="David" w:cs="David" w:hint="cs"/>
          <w:sz w:val="24"/>
          <w:szCs w:val="24"/>
          <w:rtl/>
        </w:rPr>
        <w:t>8. מקרים בהם בית המשפט מחליט על עונש מאסר בפועל עבור הקטין ולא בהליך טיפולי ייעודי.</w:t>
      </w:r>
      <w:r w:rsidR="008836EE">
        <w:rPr>
          <w:rFonts w:ascii="David" w:hAnsi="David" w:cs="David"/>
          <w:sz w:val="24"/>
          <w:szCs w:val="24"/>
          <w:rtl/>
        </w:rPr>
        <w:br/>
      </w:r>
      <w:r w:rsidR="008836EE">
        <w:rPr>
          <w:rFonts w:ascii="David" w:hAnsi="David" w:cs="David" w:hint="cs"/>
          <w:sz w:val="24"/>
          <w:szCs w:val="24"/>
          <w:rtl/>
        </w:rPr>
        <w:lastRenderedPageBreak/>
        <w:t>9. מדיניות שב"ס- עברייני מין שלא מודים בביצוע העבירות לא ייכנסו להליך טיפולי ייעודי (ביהמ"ש העליון ביקר זאת).</w:t>
      </w:r>
      <w:r w:rsidR="008836EE">
        <w:rPr>
          <w:rFonts w:ascii="David" w:hAnsi="David" w:cs="David"/>
          <w:sz w:val="24"/>
          <w:szCs w:val="24"/>
          <w:rtl/>
        </w:rPr>
        <w:br/>
      </w:r>
      <w:r w:rsidR="008213BF">
        <w:rPr>
          <w:rFonts w:ascii="David" w:hAnsi="David" w:cs="David"/>
          <w:sz w:val="24"/>
          <w:szCs w:val="24"/>
          <w:rtl/>
        </w:rPr>
        <w:br/>
      </w:r>
      <w:r w:rsidR="008213BF">
        <w:rPr>
          <w:rFonts w:ascii="David" w:hAnsi="David" w:cs="David" w:hint="cs"/>
          <w:sz w:val="24"/>
          <w:szCs w:val="24"/>
          <w:rtl/>
        </w:rPr>
        <w:t>*דיונים בבית משפט לנוער מתקיימים בדלתיים סגורות</w:t>
      </w:r>
      <w:r w:rsidR="00F53188">
        <w:rPr>
          <w:rFonts w:ascii="David" w:hAnsi="David" w:cs="David" w:hint="cs"/>
          <w:sz w:val="24"/>
          <w:szCs w:val="24"/>
          <w:rtl/>
        </w:rPr>
        <w:t xml:space="preserve">, עם זאת ההורים תמיד יוכלו להשתתף. </w:t>
      </w:r>
      <w:r w:rsidR="00F53188">
        <w:rPr>
          <w:rFonts w:ascii="David" w:hAnsi="David" w:cs="David"/>
          <w:sz w:val="24"/>
          <w:szCs w:val="24"/>
          <w:rtl/>
        </w:rPr>
        <w:br/>
      </w:r>
      <w:r w:rsidR="00F53188">
        <w:rPr>
          <w:rFonts w:ascii="David" w:hAnsi="David" w:cs="David" w:hint="cs"/>
          <w:sz w:val="24"/>
          <w:szCs w:val="24"/>
          <w:rtl/>
        </w:rPr>
        <w:t>חוק הנוער טיפול והשגחה- גורם טיפולי שמייצג את הרווחה.</w:t>
      </w:r>
      <w:r w:rsidR="00F53188">
        <w:rPr>
          <w:rFonts w:ascii="David" w:hAnsi="David" w:cs="David"/>
          <w:sz w:val="24"/>
          <w:szCs w:val="24"/>
          <w:rtl/>
        </w:rPr>
        <w:br/>
      </w:r>
      <w:r w:rsidR="00F53188">
        <w:rPr>
          <w:rFonts w:ascii="David" w:hAnsi="David" w:cs="David" w:hint="cs"/>
          <w:sz w:val="24"/>
          <w:szCs w:val="24"/>
          <w:rtl/>
        </w:rPr>
        <w:t>אפוטרופוס לדין- מייצג את הילד (יש לתת גם משקל לרצון הילד כשהוא מתבגר, ולעשות איזון בין רצונו לטובתו).</w:t>
      </w:r>
      <w:r w:rsidR="00247AD3">
        <w:rPr>
          <w:rFonts w:ascii="David" w:hAnsi="David" w:cs="David"/>
          <w:sz w:val="24"/>
          <w:szCs w:val="24"/>
          <w:rtl/>
        </w:rPr>
        <w:br/>
      </w:r>
      <w:r w:rsidR="00247AD3">
        <w:rPr>
          <w:rFonts w:ascii="David" w:hAnsi="David" w:cs="David"/>
          <w:sz w:val="24"/>
          <w:szCs w:val="24"/>
          <w:rtl/>
        </w:rPr>
        <w:br/>
      </w:r>
      <w:r w:rsidR="00A61BE0">
        <w:rPr>
          <w:rFonts w:ascii="David" w:hAnsi="David" w:cs="David" w:hint="cs"/>
          <w:b/>
          <w:bCs/>
          <w:sz w:val="24"/>
          <w:szCs w:val="24"/>
          <w:highlight w:val="cyan"/>
          <w:rtl/>
        </w:rPr>
        <w:t xml:space="preserve">                                                                              </w:t>
      </w:r>
      <w:r w:rsidR="00247AD3" w:rsidRPr="00247AD3">
        <w:rPr>
          <w:rFonts w:ascii="David" w:hAnsi="David" w:cs="David" w:hint="cs"/>
          <w:b/>
          <w:bCs/>
          <w:sz w:val="24"/>
          <w:szCs w:val="24"/>
          <w:highlight w:val="cyan"/>
          <w:rtl/>
        </w:rPr>
        <w:t>הליך פלילי סכמה</w:t>
      </w:r>
      <w:r w:rsidR="00A61BE0">
        <w:rPr>
          <w:rFonts w:ascii="David" w:hAnsi="David" w:cs="David" w:hint="cs"/>
          <w:b/>
          <w:bCs/>
          <w:sz w:val="24"/>
          <w:szCs w:val="24"/>
          <w:highlight w:val="cyan"/>
          <w:rtl/>
        </w:rPr>
        <w:t xml:space="preserve">:                                                                                 </w:t>
      </w:r>
      <w:r w:rsidR="00A61BE0" w:rsidRPr="00A61BE0">
        <w:rPr>
          <w:rFonts w:ascii="David" w:hAnsi="David" w:cs="David"/>
          <w:sz w:val="24"/>
          <w:szCs w:val="24"/>
        </w:rPr>
        <w:sym w:font="Wingdings" w:char="F04A"/>
      </w:r>
      <w:r w:rsidR="00247AD3">
        <w:rPr>
          <w:rFonts w:ascii="David" w:hAnsi="David" w:cs="David"/>
          <w:sz w:val="24"/>
          <w:szCs w:val="24"/>
          <w:rtl/>
        </w:rPr>
        <w:br/>
      </w:r>
      <w:r w:rsidR="00680462" w:rsidRPr="00680462">
        <w:rPr>
          <w:rFonts w:ascii="David" w:hAnsi="David" w:cs="David" w:hint="cs"/>
          <w:b/>
          <w:bCs/>
          <w:sz w:val="24"/>
          <w:szCs w:val="24"/>
          <w:u w:val="single"/>
          <w:rtl/>
        </w:rPr>
        <w:t>שלב ראשון- חקירה:</w:t>
      </w:r>
      <w:r w:rsidR="00680462">
        <w:rPr>
          <w:rFonts w:ascii="David" w:hAnsi="David" w:cs="David"/>
          <w:b/>
          <w:bCs/>
          <w:sz w:val="24"/>
          <w:szCs w:val="24"/>
          <w:highlight w:val="yellow"/>
          <w:rtl/>
        </w:rPr>
        <w:br/>
      </w:r>
      <w:r w:rsidR="00680462">
        <w:rPr>
          <w:rFonts w:ascii="David" w:hAnsi="David" w:cs="David"/>
          <w:b/>
          <w:bCs/>
          <w:sz w:val="24"/>
          <w:szCs w:val="24"/>
          <w:highlight w:val="yellow"/>
          <w:rtl/>
        </w:rPr>
        <w:br/>
      </w:r>
      <w:r w:rsidR="00247AD3" w:rsidRPr="00A61BE0">
        <w:rPr>
          <w:rFonts w:ascii="David" w:hAnsi="David" w:cs="David" w:hint="cs"/>
          <w:b/>
          <w:bCs/>
          <w:sz w:val="24"/>
          <w:szCs w:val="24"/>
          <w:highlight w:val="yellow"/>
          <w:rtl/>
        </w:rPr>
        <w:t>חקירת עד:</w:t>
      </w:r>
      <w:r w:rsidR="00247AD3" w:rsidRPr="00247AD3">
        <w:rPr>
          <w:rFonts w:ascii="David" w:hAnsi="David" w:cs="David" w:hint="cs"/>
          <w:b/>
          <w:bCs/>
          <w:sz w:val="24"/>
          <w:szCs w:val="24"/>
          <w:rtl/>
        </w:rPr>
        <w:t xml:space="preserve">                                                                                           </w:t>
      </w:r>
      <w:r w:rsidR="00247AD3" w:rsidRPr="00A61BE0">
        <w:rPr>
          <w:rFonts w:ascii="David" w:hAnsi="David" w:cs="David" w:hint="cs"/>
          <w:b/>
          <w:bCs/>
          <w:sz w:val="24"/>
          <w:szCs w:val="24"/>
          <w:highlight w:val="yellow"/>
          <w:rtl/>
        </w:rPr>
        <w:t>חקירת חשוד:</w:t>
      </w:r>
      <w:r w:rsidR="00247AD3">
        <w:rPr>
          <w:rFonts w:ascii="David" w:hAnsi="David" w:cs="David"/>
          <w:sz w:val="24"/>
          <w:szCs w:val="24"/>
          <w:rtl/>
        </w:rPr>
        <w:br/>
      </w:r>
      <w:r w:rsidR="00247AD3" w:rsidRPr="00FF5291">
        <w:rPr>
          <w:rFonts w:ascii="David" w:hAnsi="David" w:cs="David" w:hint="cs"/>
          <w:highlight w:val="cyan"/>
          <w:rtl/>
        </w:rPr>
        <w:t>-</w:t>
      </w:r>
      <w:r w:rsidR="00247AD3" w:rsidRPr="00A61BE0">
        <w:rPr>
          <w:rFonts w:ascii="David" w:hAnsi="David" w:cs="David" w:hint="cs"/>
          <w:rtl/>
        </w:rPr>
        <w:t xml:space="preserve">ליידע את ההורים שלו, אלא אם כן לא מאתרים אותם.                             </w:t>
      </w:r>
      <w:r w:rsidR="00247AD3" w:rsidRPr="00FF5291">
        <w:rPr>
          <w:rFonts w:ascii="David" w:hAnsi="David" w:cs="David" w:hint="cs"/>
          <w:highlight w:val="cyan"/>
          <w:rtl/>
        </w:rPr>
        <w:t>-</w:t>
      </w:r>
      <w:r w:rsidR="00247AD3" w:rsidRPr="00A61BE0">
        <w:rPr>
          <w:rFonts w:ascii="David" w:hAnsi="David" w:cs="David" w:hint="cs"/>
          <w:rtl/>
        </w:rPr>
        <w:t>ליידע את ההורים, ואם לא מאתרם אז קרוב</w:t>
      </w:r>
      <w:r w:rsidR="00247AD3" w:rsidRPr="00A61BE0">
        <w:rPr>
          <w:rFonts w:ascii="David" w:hAnsi="David" w:cs="David"/>
          <w:rtl/>
        </w:rPr>
        <w:br/>
      </w:r>
      <w:r w:rsidR="00247AD3" w:rsidRPr="00A61BE0">
        <w:rPr>
          <w:rFonts w:ascii="David" w:hAnsi="David" w:cs="David" w:hint="cs"/>
          <w:rtl/>
        </w:rPr>
        <w:t xml:space="preserve">                                                                                                                       משפחה בגיר אחר, או בגיר אחר מוכר</w:t>
      </w:r>
      <w:r w:rsidR="00A61BE0" w:rsidRPr="00A61BE0">
        <w:rPr>
          <w:rFonts w:ascii="David" w:hAnsi="David" w:cs="David" w:hint="cs"/>
          <w:rtl/>
        </w:rPr>
        <w:t xml:space="preserve"> שהקטין מאשר</w:t>
      </w:r>
      <w:r w:rsidR="00247AD3" w:rsidRPr="00A61BE0">
        <w:rPr>
          <w:rFonts w:ascii="David" w:hAnsi="David" w:cs="David" w:hint="cs"/>
          <w:rtl/>
        </w:rPr>
        <w:t>.</w:t>
      </w:r>
      <w:r w:rsidR="00247AD3" w:rsidRPr="00A61BE0">
        <w:rPr>
          <w:rFonts w:ascii="David" w:hAnsi="David" w:cs="David"/>
          <w:rtl/>
        </w:rPr>
        <w:br/>
      </w:r>
      <w:r w:rsidR="00247AD3" w:rsidRPr="00A61BE0">
        <w:rPr>
          <w:rFonts w:ascii="David" w:hAnsi="David" w:cs="David"/>
          <w:rtl/>
        </w:rPr>
        <w:br/>
      </w:r>
      <w:r w:rsidR="00247AD3" w:rsidRPr="00FF5291">
        <w:rPr>
          <w:rFonts w:ascii="David" w:hAnsi="David" w:cs="David" w:hint="cs"/>
          <w:highlight w:val="cyan"/>
          <w:rtl/>
        </w:rPr>
        <w:t>-</w:t>
      </w:r>
      <w:r w:rsidR="00247AD3" w:rsidRPr="00A61BE0">
        <w:rPr>
          <w:rFonts w:ascii="David" w:hAnsi="David" w:cs="David" w:hint="cs"/>
          <w:rtl/>
        </w:rPr>
        <w:t xml:space="preserve">רצוי במקום השהות שלו, רק במקרים חריגים בתחנה.                             </w:t>
      </w:r>
      <w:r w:rsidR="00247AD3" w:rsidRPr="00FF5291">
        <w:rPr>
          <w:rFonts w:ascii="David" w:hAnsi="David" w:cs="David" w:hint="cs"/>
          <w:highlight w:val="cyan"/>
          <w:rtl/>
        </w:rPr>
        <w:t>-</w:t>
      </w:r>
      <w:r w:rsidR="00247AD3" w:rsidRPr="00A61BE0">
        <w:rPr>
          <w:rFonts w:ascii="David" w:hAnsi="David" w:cs="David" w:hint="cs"/>
          <w:rtl/>
        </w:rPr>
        <w:t xml:space="preserve">יש ליידע אותו בדבר הזכויות שלו: אזהרה, נוכחות </w:t>
      </w:r>
      <w:r w:rsidR="00247AD3" w:rsidRPr="00A61BE0">
        <w:rPr>
          <w:rFonts w:ascii="David" w:hAnsi="David" w:cs="David"/>
          <w:rtl/>
        </w:rPr>
        <w:br/>
      </w:r>
      <w:r w:rsidR="00247AD3" w:rsidRPr="00A61BE0">
        <w:rPr>
          <w:rFonts w:ascii="David" w:hAnsi="David" w:cs="David" w:hint="cs"/>
          <w:rtl/>
        </w:rPr>
        <w:t xml:space="preserve">                                                                                                                       הורים, והיוועצות עם סניגור\ הורים לפני.</w:t>
      </w:r>
      <w:r w:rsidR="00A61BE0">
        <w:rPr>
          <w:rFonts w:ascii="David" w:hAnsi="David" w:cs="David" w:hint="cs"/>
          <w:rtl/>
        </w:rPr>
        <w:t xml:space="preserve"> לא חובה לממשן.</w:t>
      </w:r>
      <w:r w:rsidR="00FF5291">
        <w:rPr>
          <w:rFonts w:ascii="David" w:hAnsi="David" w:cs="David"/>
          <w:rtl/>
        </w:rPr>
        <w:br/>
      </w:r>
      <w:r w:rsidR="00A61BE0" w:rsidRPr="00A61BE0">
        <w:rPr>
          <w:rFonts w:ascii="David" w:hAnsi="David" w:cs="David"/>
          <w:rtl/>
        </w:rPr>
        <w:br/>
      </w:r>
      <w:r w:rsidR="00A61BE0" w:rsidRPr="00FF5291">
        <w:rPr>
          <w:rFonts w:ascii="David" w:hAnsi="David" w:cs="David" w:hint="cs"/>
          <w:highlight w:val="cyan"/>
          <w:rtl/>
        </w:rPr>
        <w:t>-</w:t>
      </w:r>
      <w:r w:rsidR="00A61BE0" w:rsidRPr="00A61BE0">
        <w:rPr>
          <w:rFonts w:ascii="David" w:hAnsi="David" w:cs="David" w:hint="cs"/>
          <w:rtl/>
        </w:rPr>
        <w:t>עד יכול להפוך לחשוד ואז יש להעניק לו זכויות.</w:t>
      </w:r>
      <w:r w:rsidR="00FF5291">
        <w:rPr>
          <w:rFonts w:ascii="David" w:hAnsi="David" w:cs="David" w:hint="cs"/>
          <w:rtl/>
        </w:rPr>
        <w:t xml:space="preserve">                                        </w:t>
      </w:r>
      <w:r w:rsidR="00FF5291" w:rsidRPr="00FF5291">
        <w:rPr>
          <w:rFonts w:ascii="David" w:hAnsi="David" w:cs="David" w:hint="cs"/>
          <w:highlight w:val="cyan"/>
          <w:rtl/>
        </w:rPr>
        <w:t>-</w:t>
      </w:r>
      <w:r w:rsidR="00FF5291">
        <w:rPr>
          <w:rFonts w:ascii="David" w:hAnsi="David" w:cs="David" w:hint="cs"/>
          <w:rtl/>
        </w:rPr>
        <w:t>אם הנחקר החשוד נעצר מגיע לו סניגור- חובה.</w:t>
      </w:r>
      <w:r w:rsidR="00FF5291">
        <w:rPr>
          <w:rFonts w:ascii="David" w:hAnsi="David" w:cs="David"/>
          <w:rtl/>
        </w:rPr>
        <w:br/>
      </w:r>
      <w:r w:rsidR="00FF5291">
        <w:rPr>
          <w:rFonts w:ascii="David" w:hAnsi="David" w:cs="David"/>
          <w:rtl/>
        </w:rPr>
        <w:br/>
      </w:r>
      <w:r w:rsidR="00FF5291">
        <w:rPr>
          <w:rFonts w:ascii="David" w:hAnsi="David" w:cs="David" w:hint="cs"/>
          <w:rtl/>
        </w:rPr>
        <w:t xml:space="preserve">                                                                                                                      </w:t>
      </w:r>
      <w:r w:rsidR="00FF5291" w:rsidRPr="00516529">
        <w:rPr>
          <w:rFonts w:ascii="David" w:hAnsi="David" w:cs="David" w:hint="cs"/>
          <w:highlight w:val="cyan"/>
          <w:rtl/>
        </w:rPr>
        <w:t>-</w:t>
      </w:r>
      <w:r w:rsidR="00FF5291">
        <w:rPr>
          <w:rFonts w:ascii="David" w:hAnsi="David" w:cs="David" w:hint="cs"/>
          <w:rtl/>
        </w:rPr>
        <w:t xml:space="preserve">אם יש מספיק ראיות והוא נעצר, חובה לדווח לקצין שירות </w:t>
      </w:r>
      <w:r w:rsidR="00FF5291">
        <w:rPr>
          <w:rFonts w:ascii="David" w:hAnsi="David" w:cs="David"/>
          <w:rtl/>
        </w:rPr>
        <w:br/>
      </w:r>
      <w:r w:rsidR="00FF5291">
        <w:rPr>
          <w:rFonts w:ascii="David" w:hAnsi="David" w:cs="David" w:hint="cs"/>
          <w:rtl/>
        </w:rPr>
        <w:t xml:space="preserve">                                                                                                                      המבחן שרשאי לבחון הליך חלופי (צדק מאחה, </w:t>
      </w:r>
      <w:r w:rsidR="00516529">
        <w:rPr>
          <w:rFonts w:ascii="David" w:hAnsi="David" w:cs="David" w:hint="cs"/>
          <w:rtl/>
        </w:rPr>
        <w:t xml:space="preserve">תורת משפט </w:t>
      </w:r>
      <w:r w:rsidR="00516529">
        <w:rPr>
          <w:rFonts w:ascii="David" w:hAnsi="David" w:cs="David"/>
          <w:rtl/>
        </w:rPr>
        <w:br/>
      </w:r>
      <w:r w:rsidR="00516529">
        <w:rPr>
          <w:rFonts w:ascii="David" w:hAnsi="David" w:cs="David" w:hint="cs"/>
          <w:rtl/>
        </w:rPr>
        <w:t xml:space="preserve">                                                                                                                      טיפולי, שירות לקהילה, מכתב התנצלות) </w:t>
      </w:r>
      <w:r w:rsidR="00516529" w:rsidRPr="00516529">
        <w:rPr>
          <w:rFonts w:ascii="David" w:hAnsi="David" w:cs="David" w:hint="cs"/>
          <w:b/>
          <w:bCs/>
          <w:rtl/>
        </w:rPr>
        <w:t>במקום</w:t>
      </w:r>
      <w:r w:rsidR="00516529">
        <w:rPr>
          <w:rFonts w:ascii="David" w:hAnsi="David" w:cs="David" w:hint="cs"/>
          <w:rtl/>
        </w:rPr>
        <w:t xml:space="preserve"> הליך פלילי.</w:t>
      </w:r>
      <w:r w:rsidR="00516529">
        <w:rPr>
          <w:rFonts w:ascii="David" w:hAnsi="David" w:cs="David"/>
          <w:rtl/>
        </w:rPr>
        <w:br/>
      </w:r>
      <w:r w:rsidR="00516529">
        <w:rPr>
          <w:rFonts w:ascii="David" w:hAnsi="David" w:cs="David" w:hint="cs"/>
          <w:rtl/>
        </w:rPr>
        <w:t xml:space="preserve">                                                                                                                      ילד מתחת לגיל 13, יהיה חייב להיוועץ עם שירות מבחן לפני</w:t>
      </w:r>
      <w:r w:rsidR="00516529">
        <w:rPr>
          <w:rFonts w:ascii="David" w:hAnsi="David" w:cs="David"/>
          <w:rtl/>
        </w:rPr>
        <w:br/>
      </w:r>
      <w:r w:rsidR="00516529">
        <w:rPr>
          <w:rFonts w:ascii="David" w:hAnsi="David" w:cs="David" w:hint="cs"/>
          <w:rtl/>
        </w:rPr>
        <w:t xml:space="preserve">                                                                                                                      הגשת כתב אישום.                                          </w:t>
      </w:r>
      <w:r w:rsidR="00A61BE0" w:rsidRPr="00A61BE0">
        <w:rPr>
          <w:rFonts w:ascii="David" w:hAnsi="David" w:cs="David"/>
          <w:rtl/>
        </w:rPr>
        <w:br/>
      </w:r>
      <w:r w:rsidR="00680462">
        <w:rPr>
          <w:rFonts w:ascii="David" w:hAnsi="David" w:cs="David"/>
          <w:rtl/>
        </w:rPr>
        <w:br/>
      </w:r>
    </w:p>
    <w:p w14:paraId="092B4856" w14:textId="77777777" w:rsidR="00BC7AA5" w:rsidRDefault="00247AD3" w:rsidP="00247AD3">
      <w:pPr>
        <w:tabs>
          <w:tab w:val="left" w:pos="4106"/>
        </w:tabs>
        <w:spacing w:line="360" w:lineRule="auto"/>
        <w:rPr>
          <w:rFonts w:ascii="David" w:hAnsi="David" w:cs="David"/>
          <w:rtl/>
        </w:rPr>
      </w:pPr>
      <w:r w:rsidRPr="00FF5291">
        <w:rPr>
          <w:rFonts w:ascii="David" w:hAnsi="David" w:cs="David" w:hint="cs"/>
          <w:b/>
          <w:bCs/>
          <w:sz w:val="24"/>
          <w:szCs w:val="24"/>
          <w:highlight w:val="yellow"/>
          <w:rtl/>
        </w:rPr>
        <w:t>חקירה במשטרה מעל גיל 14:</w:t>
      </w:r>
      <w:r w:rsidRPr="00A61BE0">
        <w:rPr>
          <w:rFonts w:ascii="David" w:hAnsi="David" w:cs="David" w:hint="cs"/>
          <w:b/>
          <w:bCs/>
          <w:sz w:val="24"/>
          <w:szCs w:val="24"/>
          <w:rtl/>
        </w:rPr>
        <w:t xml:space="preserve">                                                             </w:t>
      </w:r>
      <w:r w:rsidRPr="00FF5291">
        <w:rPr>
          <w:rFonts w:ascii="David" w:hAnsi="David" w:cs="David" w:hint="cs"/>
          <w:b/>
          <w:bCs/>
          <w:highlight w:val="yellow"/>
          <w:rtl/>
        </w:rPr>
        <w:t>חקירה במשטרה מתחת לגיל 14:</w:t>
      </w:r>
      <w:r w:rsidRPr="00A61BE0">
        <w:rPr>
          <w:rFonts w:ascii="David" w:hAnsi="David" w:cs="David"/>
          <w:b/>
          <w:bCs/>
          <w:rtl/>
        </w:rPr>
        <w:br/>
      </w:r>
      <w:r w:rsidRPr="00BC7AA5">
        <w:rPr>
          <w:rFonts w:ascii="David" w:hAnsi="David" w:cs="David" w:hint="cs"/>
          <w:highlight w:val="cyan"/>
          <w:rtl/>
        </w:rPr>
        <w:t>-</w:t>
      </w:r>
      <w:r w:rsidRPr="00A61BE0">
        <w:rPr>
          <w:rFonts w:ascii="David" w:hAnsi="David" w:cs="David" w:hint="cs"/>
          <w:rtl/>
        </w:rPr>
        <w:t xml:space="preserve">החוק הנוער שפיטה ענישה ודרכי טיפול                                                     </w:t>
      </w:r>
      <w:r w:rsidRPr="00BC7AA5">
        <w:rPr>
          <w:rFonts w:ascii="David" w:hAnsi="David" w:cs="David" w:hint="cs"/>
          <w:highlight w:val="cyan"/>
          <w:rtl/>
        </w:rPr>
        <w:t>-</w:t>
      </w:r>
      <w:r w:rsidRPr="00A61BE0">
        <w:rPr>
          <w:rFonts w:ascii="David" w:hAnsi="David" w:cs="David" w:hint="cs"/>
          <w:rtl/>
        </w:rPr>
        <w:t xml:space="preserve">החוק התיקון לדיני ראיות הגנת ילדים (עבירות ע"י </w:t>
      </w:r>
      <w:r w:rsidRPr="00A61BE0">
        <w:rPr>
          <w:rFonts w:ascii="David" w:hAnsi="David" w:cs="David"/>
          <w:rtl/>
        </w:rPr>
        <w:br/>
      </w:r>
      <w:r w:rsidRPr="00A61BE0">
        <w:rPr>
          <w:rFonts w:ascii="David" w:hAnsi="David" w:cs="David" w:hint="cs"/>
          <w:rtl/>
        </w:rPr>
        <w:t xml:space="preserve">                                                                                                                       אחראי, עבירות מין, ואלימות.</w:t>
      </w:r>
      <w:r w:rsidRPr="00A61BE0">
        <w:rPr>
          <w:rFonts w:ascii="David" w:hAnsi="David" w:cs="David"/>
          <w:rtl/>
        </w:rPr>
        <w:br/>
      </w:r>
      <w:r w:rsidRPr="00A61BE0">
        <w:rPr>
          <w:rFonts w:ascii="David" w:hAnsi="David" w:cs="David" w:hint="cs"/>
          <w:rtl/>
        </w:rPr>
        <w:t xml:space="preserve">                            </w:t>
      </w:r>
      <w:r w:rsidRPr="00A61BE0">
        <w:rPr>
          <w:rFonts w:ascii="David" w:hAnsi="David" w:cs="David"/>
          <w:rtl/>
        </w:rPr>
        <w:br/>
      </w:r>
      <w:r w:rsidRPr="00BC7AA5">
        <w:rPr>
          <w:rFonts w:ascii="David" w:hAnsi="David" w:cs="David" w:hint="cs"/>
          <w:highlight w:val="cyan"/>
          <w:rtl/>
        </w:rPr>
        <w:t>-</w:t>
      </w:r>
      <w:r w:rsidRPr="00A61BE0">
        <w:rPr>
          <w:rFonts w:ascii="David" w:hAnsi="David" w:cs="David" w:hint="cs"/>
          <w:rtl/>
        </w:rPr>
        <w:t xml:space="preserve">ניתן להיחקר גם ע"י חוקר רגיל                                                                  </w:t>
      </w:r>
      <w:r w:rsidRPr="00BC7AA5">
        <w:rPr>
          <w:rFonts w:ascii="David" w:hAnsi="David" w:cs="David" w:hint="cs"/>
          <w:highlight w:val="cyan"/>
          <w:rtl/>
        </w:rPr>
        <w:t>-</w:t>
      </w:r>
      <w:r w:rsidRPr="00A61BE0">
        <w:rPr>
          <w:rFonts w:ascii="David" w:hAnsi="David" w:cs="David" w:hint="cs"/>
          <w:rtl/>
        </w:rPr>
        <w:t>חייב להיחקר ע"י חוקר ילדים בלבד</w:t>
      </w:r>
      <w:r w:rsidR="00FF5291">
        <w:rPr>
          <w:rFonts w:ascii="David" w:hAnsi="David" w:cs="David"/>
          <w:rtl/>
        </w:rPr>
        <w:br/>
      </w:r>
      <w:r w:rsidR="00FF5291">
        <w:rPr>
          <w:rFonts w:ascii="David" w:hAnsi="David" w:cs="David"/>
          <w:rtl/>
        </w:rPr>
        <w:br/>
      </w:r>
      <w:r w:rsidR="00FF5291" w:rsidRPr="00BC7AA5">
        <w:rPr>
          <w:rFonts w:ascii="David" w:hAnsi="David" w:cs="David" w:hint="cs"/>
          <w:highlight w:val="cyan"/>
          <w:rtl/>
        </w:rPr>
        <w:t>-</w:t>
      </w:r>
      <w:r w:rsidR="00FF5291">
        <w:rPr>
          <w:rFonts w:ascii="David" w:hAnsi="David" w:cs="David" w:hint="cs"/>
          <w:rtl/>
        </w:rPr>
        <w:t xml:space="preserve">7:00 עד 22:00                                                                                            </w:t>
      </w:r>
      <w:r w:rsidR="00FF5291" w:rsidRPr="00BC7AA5">
        <w:rPr>
          <w:rFonts w:ascii="David" w:hAnsi="David" w:cs="David" w:hint="cs"/>
          <w:highlight w:val="cyan"/>
          <w:rtl/>
        </w:rPr>
        <w:t>-</w:t>
      </w:r>
      <w:r w:rsidR="00FF5291">
        <w:rPr>
          <w:rFonts w:ascii="David" w:hAnsi="David" w:cs="David" w:hint="cs"/>
          <w:rtl/>
        </w:rPr>
        <w:t>7:00 עד 20:00</w:t>
      </w:r>
    </w:p>
    <w:p w14:paraId="48CA7347" w14:textId="77777777" w:rsidR="00F73D90" w:rsidRDefault="00FF5291" w:rsidP="00AC49FB">
      <w:pPr>
        <w:tabs>
          <w:tab w:val="left" w:pos="4106"/>
        </w:tabs>
        <w:spacing w:line="360" w:lineRule="auto"/>
        <w:rPr>
          <w:rFonts w:ascii="David" w:hAnsi="David" w:cs="David"/>
          <w:b/>
          <w:bCs/>
          <w:u w:val="single"/>
          <w:rtl/>
        </w:rPr>
      </w:pPr>
      <w:r>
        <w:rPr>
          <w:rFonts w:ascii="David" w:hAnsi="David" w:cs="David"/>
          <w:rtl/>
        </w:rPr>
        <w:br/>
      </w:r>
      <w:r w:rsidR="00BC7AA5">
        <w:rPr>
          <w:rFonts w:ascii="David" w:hAnsi="David" w:cs="David"/>
          <w:rtl/>
        </w:rPr>
        <w:br/>
      </w:r>
      <w:r w:rsidR="00BC7AA5" w:rsidRPr="00213A68">
        <w:rPr>
          <w:rFonts w:ascii="David" w:hAnsi="David" w:cs="David" w:hint="cs"/>
          <w:b/>
          <w:bCs/>
          <w:sz w:val="24"/>
          <w:szCs w:val="24"/>
          <w:u w:val="single"/>
          <w:rtl/>
        </w:rPr>
        <w:t>שלב שני- מעצר:</w:t>
      </w:r>
      <w:r w:rsidRPr="00BC7AA5">
        <w:rPr>
          <w:rFonts w:ascii="David" w:hAnsi="David" w:cs="David"/>
          <w:b/>
          <w:bCs/>
          <w:u w:val="single"/>
          <w:rtl/>
        </w:rPr>
        <w:br/>
      </w:r>
      <w:r w:rsidR="00BC7AA5" w:rsidRPr="00BC7AA5">
        <w:rPr>
          <w:rFonts w:ascii="David" w:hAnsi="David" w:cs="David" w:hint="cs"/>
          <w:u w:val="single"/>
          <w:rtl/>
        </w:rPr>
        <w:t>מעצר בפני שופט</w:t>
      </w:r>
      <w:r w:rsidR="00BC7AA5">
        <w:rPr>
          <w:rFonts w:ascii="David" w:hAnsi="David" w:cs="David"/>
          <w:b/>
          <w:bCs/>
          <w:u w:val="single"/>
          <w:rtl/>
        </w:rPr>
        <w:br/>
      </w:r>
      <w:r w:rsidR="00BC7AA5" w:rsidRPr="00BC7AA5">
        <w:rPr>
          <w:rFonts w:ascii="David" w:hAnsi="David" w:cs="David" w:hint="cs"/>
          <w:b/>
          <w:bCs/>
          <w:highlight w:val="yellow"/>
          <w:rtl/>
        </w:rPr>
        <w:t>חקירה במשטרה מעל גיל 14:</w:t>
      </w:r>
      <w:r w:rsidR="00BC7AA5" w:rsidRPr="00BC7AA5">
        <w:rPr>
          <w:rFonts w:ascii="David" w:hAnsi="David" w:cs="David" w:hint="cs"/>
          <w:b/>
          <w:bCs/>
          <w:rtl/>
        </w:rPr>
        <w:t xml:space="preserve">                                                                   </w:t>
      </w:r>
      <w:r w:rsidR="00BC7AA5" w:rsidRPr="00BC7AA5">
        <w:rPr>
          <w:rFonts w:ascii="David" w:hAnsi="David" w:cs="David" w:hint="cs"/>
          <w:b/>
          <w:bCs/>
          <w:highlight w:val="yellow"/>
          <w:rtl/>
        </w:rPr>
        <w:t>חקירה במשטרה מתחת לגיל 14:</w:t>
      </w:r>
      <w:r w:rsidR="00BC7AA5">
        <w:rPr>
          <w:rFonts w:ascii="David" w:hAnsi="David" w:cs="David"/>
          <w:b/>
          <w:bCs/>
          <w:u w:val="single"/>
          <w:rtl/>
        </w:rPr>
        <w:br/>
      </w:r>
      <w:r w:rsidR="00BC7AA5" w:rsidRPr="00BC7AA5">
        <w:rPr>
          <w:rFonts w:ascii="David" w:hAnsi="David" w:cs="David" w:hint="cs"/>
          <w:highlight w:val="cyan"/>
          <w:rtl/>
        </w:rPr>
        <w:t>-</w:t>
      </w:r>
      <w:r w:rsidR="00BC7AA5" w:rsidRPr="00BC7AA5">
        <w:rPr>
          <w:rFonts w:ascii="David" w:hAnsi="David" w:cs="David" w:hint="cs"/>
          <w:rtl/>
        </w:rPr>
        <w:t xml:space="preserve">יכול להיות במעצר 24 שעות עד להבאתו בפני שופט                            </w:t>
      </w:r>
      <w:r w:rsidR="00BC7AA5">
        <w:rPr>
          <w:rFonts w:ascii="David" w:hAnsi="David" w:cs="David" w:hint="cs"/>
          <w:rtl/>
        </w:rPr>
        <w:t xml:space="preserve">   </w:t>
      </w:r>
      <w:r w:rsidR="00BC7AA5" w:rsidRPr="00BC7AA5">
        <w:rPr>
          <w:rFonts w:ascii="David" w:hAnsi="David" w:cs="David" w:hint="cs"/>
          <w:rtl/>
        </w:rPr>
        <w:t xml:space="preserve"> </w:t>
      </w:r>
      <w:r w:rsidR="00BC7AA5" w:rsidRPr="00BC7AA5">
        <w:rPr>
          <w:rFonts w:ascii="David" w:hAnsi="David" w:cs="David" w:hint="cs"/>
          <w:highlight w:val="cyan"/>
          <w:rtl/>
        </w:rPr>
        <w:t>-</w:t>
      </w:r>
      <w:r w:rsidR="00BC7AA5" w:rsidRPr="00BC7AA5">
        <w:rPr>
          <w:rFonts w:ascii="David" w:hAnsi="David" w:cs="David" w:hint="cs"/>
          <w:rtl/>
        </w:rPr>
        <w:t>יכול להיות במעצר 12 שעות עד להבאתו בפני שופט</w:t>
      </w:r>
      <w:r w:rsidR="00BC7AA5" w:rsidRPr="00BC7AA5">
        <w:rPr>
          <w:rFonts w:ascii="David" w:hAnsi="David" w:cs="David"/>
          <w:rtl/>
        </w:rPr>
        <w:br/>
      </w:r>
      <w:r w:rsidR="00BC7AA5" w:rsidRPr="00BC7AA5">
        <w:rPr>
          <w:rFonts w:ascii="David" w:hAnsi="David" w:cs="David" w:hint="cs"/>
          <w:rtl/>
        </w:rPr>
        <w:t xml:space="preserve">והארכה לעוד 24 שעות נוספות.                                                                </w:t>
      </w:r>
      <w:r w:rsidR="00BC7AA5">
        <w:rPr>
          <w:rFonts w:ascii="David" w:hAnsi="David" w:cs="David" w:hint="cs"/>
          <w:rtl/>
        </w:rPr>
        <w:t xml:space="preserve">  </w:t>
      </w:r>
      <w:r w:rsidR="00BC7AA5" w:rsidRPr="00BC7AA5">
        <w:rPr>
          <w:rFonts w:ascii="David" w:hAnsi="David" w:cs="David" w:hint="cs"/>
          <w:rtl/>
        </w:rPr>
        <w:t>והארכה לעוד 12 שעות נוספות.</w:t>
      </w:r>
      <w:r w:rsidR="00E94D50">
        <w:rPr>
          <w:rFonts w:ascii="David" w:hAnsi="David" w:cs="David"/>
          <w:b/>
          <w:bCs/>
          <w:u w:val="single"/>
          <w:rtl/>
        </w:rPr>
        <w:br/>
      </w:r>
      <w:r w:rsidR="00E94D50">
        <w:rPr>
          <w:rFonts w:ascii="David" w:hAnsi="David" w:cs="David"/>
          <w:b/>
          <w:bCs/>
          <w:u w:val="single"/>
          <w:rtl/>
        </w:rPr>
        <w:br/>
      </w:r>
      <w:r w:rsidR="00E94D50">
        <w:rPr>
          <w:rFonts w:ascii="David" w:hAnsi="David" w:cs="David"/>
          <w:b/>
          <w:bCs/>
          <w:u w:val="single"/>
          <w:rtl/>
        </w:rPr>
        <w:br/>
      </w:r>
      <w:r w:rsidR="00E94D50">
        <w:rPr>
          <w:rFonts w:ascii="David" w:hAnsi="David" w:cs="David"/>
          <w:b/>
          <w:bCs/>
          <w:u w:val="single"/>
          <w:rtl/>
        </w:rPr>
        <w:br/>
      </w:r>
      <w:r w:rsidR="00A81E94">
        <w:rPr>
          <w:rFonts w:ascii="David" w:hAnsi="David" w:cs="David"/>
          <w:b/>
          <w:bCs/>
          <w:u w:val="single"/>
          <w:rtl/>
        </w:rPr>
        <w:br/>
      </w:r>
      <w:r w:rsidR="00A81E94">
        <w:rPr>
          <w:rFonts w:ascii="David" w:hAnsi="David" w:cs="David"/>
          <w:b/>
          <w:bCs/>
          <w:u w:val="single"/>
          <w:rtl/>
        </w:rPr>
        <w:br/>
      </w:r>
      <w:r w:rsidR="00A81E94" w:rsidRPr="00673819">
        <w:rPr>
          <w:rFonts w:ascii="David" w:hAnsi="David" w:cs="David" w:hint="cs"/>
          <w:b/>
          <w:bCs/>
          <w:rtl/>
        </w:rPr>
        <w:lastRenderedPageBreak/>
        <w:t>12(א):</w:t>
      </w:r>
      <w:r w:rsidR="00A81E94" w:rsidRPr="00A81E94">
        <w:rPr>
          <w:rFonts w:ascii="David" w:hAnsi="David" w:cs="David" w:hint="cs"/>
          <w:rtl/>
        </w:rPr>
        <w:t xml:space="preserve"> קטין שהפך להיות עצור חובת המשטרה להודיע לקצין מבחן והוא רשאי לעשות שימוש בסמכויות </w:t>
      </w:r>
      <w:r w:rsidR="00A81E94">
        <w:rPr>
          <w:rFonts w:ascii="David" w:hAnsi="David" w:cs="David" w:hint="cs"/>
          <w:rtl/>
        </w:rPr>
        <w:t>שלו ולבחון את המקרה.</w:t>
      </w:r>
      <w:r w:rsidR="00673819">
        <w:rPr>
          <w:rFonts w:ascii="David" w:hAnsi="David" w:cs="David" w:hint="cs"/>
          <w:rtl/>
        </w:rPr>
        <w:t xml:space="preserve"> שירות המבחן יחליט אם להפנות את הקטין להליך חלופי (צדק מאחה) או להליך הפלילי. </w:t>
      </w:r>
      <w:r w:rsidR="00673819" w:rsidRPr="00673819">
        <w:rPr>
          <w:rFonts w:ascii="David" w:hAnsi="David" w:cs="David" w:hint="cs"/>
          <w:u w:val="single"/>
          <w:rtl/>
        </w:rPr>
        <w:t>התנאים להליך חלופי:</w:t>
      </w:r>
      <w:r w:rsidR="00673819">
        <w:rPr>
          <w:rFonts w:ascii="David" w:hAnsi="David" w:cs="David" w:hint="cs"/>
          <w:rtl/>
        </w:rPr>
        <w:t xml:space="preserve"> </w:t>
      </w:r>
      <w:r w:rsidR="00A81E94" w:rsidRPr="00673819">
        <w:rPr>
          <w:rFonts w:ascii="David" w:hAnsi="David" w:cs="David" w:hint="cs"/>
          <w:rtl/>
        </w:rPr>
        <w:t>הקטין מוד</w:t>
      </w:r>
      <w:r w:rsidR="00673819">
        <w:rPr>
          <w:rFonts w:ascii="David" w:hAnsi="David" w:cs="David" w:hint="cs"/>
          <w:rtl/>
        </w:rPr>
        <w:t>ה</w:t>
      </w:r>
      <w:r w:rsidR="00A81E94" w:rsidRPr="00673819">
        <w:rPr>
          <w:rFonts w:ascii="David" w:hAnsi="David" w:cs="David" w:hint="cs"/>
          <w:rtl/>
        </w:rPr>
        <w:t xml:space="preserve"> באירועים שמיוחסים לו, מסכים להשתתף בהליך החלופי, נמסר לו ע"י הקצין המידע אודות ההליך כולל משמעות הסכמתו להשתתף וההשלכות, ויוסבר לו בשפה המתאימה לגילו.</w:t>
      </w:r>
      <w:r w:rsidR="00A81E94" w:rsidRPr="00673819">
        <w:rPr>
          <w:rFonts w:ascii="David" w:hAnsi="David" w:cs="David"/>
          <w:rtl/>
        </w:rPr>
        <w:br/>
      </w:r>
      <w:r w:rsidR="00A81E94" w:rsidRPr="00673819">
        <w:rPr>
          <w:rFonts w:ascii="David" w:hAnsi="David" w:cs="David" w:hint="cs"/>
          <w:rtl/>
        </w:rPr>
        <w:t>12(ב): אם רוצים להגיש כתב אישום נגד קטין שטרם מלאו לו 13, חובה להתייעץ עם קצין מבחן.</w:t>
      </w:r>
    </w:p>
    <w:p w14:paraId="1872A586" w14:textId="58A188B2" w:rsidR="00FA7159" w:rsidRPr="00872AED" w:rsidRDefault="00F73D90" w:rsidP="00872AED">
      <w:pPr>
        <w:tabs>
          <w:tab w:val="left" w:pos="4106"/>
        </w:tabs>
        <w:spacing w:line="360" w:lineRule="auto"/>
        <w:rPr>
          <w:rFonts w:ascii="David" w:hAnsi="David" w:cs="David"/>
          <w:b/>
          <w:bCs/>
          <w:u w:val="single"/>
          <w:rtl/>
        </w:rPr>
      </w:pPr>
      <w:r>
        <w:rPr>
          <w:rFonts w:ascii="David" w:hAnsi="David" w:cs="David"/>
          <w:sz w:val="24"/>
          <w:szCs w:val="24"/>
          <w:rtl/>
        </w:rPr>
        <w:br/>
      </w:r>
      <w:r w:rsidRPr="00AE3B45">
        <w:rPr>
          <w:rFonts w:ascii="David" w:hAnsi="David" w:cs="David" w:hint="cs"/>
          <w:b/>
          <w:bCs/>
          <w:sz w:val="24"/>
          <w:szCs w:val="24"/>
          <w:rtl/>
        </w:rPr>
        <w:t>-סעיף 12(ב)</w:t>
      </w:r>
      <w:r>
        <w:rPr>
          <w:rFonts w:ascii="David" w:hAnsi="David" w:cs="David" w:hint="cs"/>
          <w:sz w:val="24"/>
          <w:szCs w:val="24"/>
          <w:rtl/>
        </w:rPr>
        <w:t xml:space="preserve"> לעומת זאת בא ואומר שאם התקבלה החלטה להגיש כתב אישום (החקירה הסתיימה ויש מספיק ראיות להגיש כתב אישום נגד אותו קטין), אם מדובר בקטין שטרם מלאו לו 13 אי אפשר להגיש נגדו כתב אישום ללא אישור של הקצין מבחן, וזה ההבדל בין 2 הסעיפים</w:t>
      </w:r>
      <w:r w:rsidR="00872AED">
        <w:rPr>
          <w:rFonts w:ascii="David" w:hAnsi="David" w:cs="David" w:hint="cs"/>
          <w:sz w:val="24"/>
          <w:szCs w:val="24"/>
          <w:rtl/>
        </w:rPr>
        <w:t>.</w:t>
      </w:r>
      <w:r w:rsidR="00BC7AA5">
        <w:rPr>
          <w:rFonts w:ascii="David" w:hAnsi="David" w:cs="David"/>
          <w:b/>
          <w:bCs/>
          <w:u w:val="single"/>
          <w:rtl/>
        </w:rPr>
        <w:br/>
      </w:r>
      <w:r w:rsidR="00A750D6">
        <w:rPr>
          <w:rFonts w:ascii="David" w:hAnsi="David" w:cs="David"/>
          <w:b/>
          <w:bCs/>
          <w:u w:val="single"/>
          <w:rtl/>
        </w:rPr>
        <w:br/>
      </w:r>
      <w:r w:rsidR="00A750D6">
        <w:rPr>
          <w:rFonts w:ascii="David" w:hAnsi="David" w:cs="David" w:hint="cs"/>
          <w:b/>
          <w:bCs/>
          <w:u w:val="single"/>
          <w:rtl/>
        </w:rPr>
        <w:t>הליך חלופי:</w:t>
      </w:r>
      <w:r w:rsidR="00673819">
        <w:rPr>
          <w:rFonts w:ascii="David" w:hAnsi="David" w:cs="David"/>
          <w:b/>
          <w:bCs/>
          <w:u w:val="single"/>
          <w:rtl/>
        </w:rPr>
        <w:br/>
      </w:r>
      <w:r w:rsidR="00673819" w:rsidRPr="00673819">
        <w:rPr>
          <w:rFonts w:ascii="David" w:hAnsi="David" w:cs="David" w:hint="cs"/>
          <w:u w:val="single"/>
          <w:rtl/>
        </w:rPr>
        <w:t>בית משפט ייעודי-</w:t>
      </w:r>
      <w:r w:rsidR="00673819" w:rsidRPr="00673819">
        <w:rPr>
          <w:rFonts w:ascii="David" w:hAnsi="David" w:cs="David" w:hint="cs"/>
          <w:rtl/>
        </w:rPr>
        <w:t xml:space="preserve"> נועד למנוע רצידיביזם, תפיסה של טיפול שילוב ושיקום בקהילה. השופט מכיר את הפוגע, עובד עם גורמי טיפול ומתאימים לו טיפול ייעודי. כיום לא קיים בית משפט טיפולי מסוג זה לקטינים.</w:t>
      </w:r>
      <w:r w:rsidR="00673819" w:rsidRPr="00673819">
        <w:rPr>
          <w:rFonts w:ascii="David" w:hAnsi="David" w:cs="David"/>
          <w:rtl/>
        </w:rPr>
        <w:br/>
      </w:r>
      <w:r w:rsidR="00673819" w:rsidRPr="000B257C">
        <w:rPr>
          <w:rFonts w:ascii="David" w:hAnsi="David" w:cs="David" w:hint="cs"/>
          <w:highlight w:val="cyan"/>
          <w:u w:val="single"/>
          <w:rtl/>
        </w:rPr>
        <w:t>צדק מאחה-</w:t>
      </w:r>
      <w:r w:rsidR="00673819" w:rsidRPr="00673819">
        <w:rPr>
          <w:rFonts w:ascii="David" w:hAnsi="David" w:cs="David" w:hint="cs"/>
          <w:rtl/>
        </w:rPr>
        <w:t xml:space="preserve"> מתמקדים בפוגע ובנפגע במקום בהענשה (מכיוון שניתן לבקש צדק מאחה גם בשלבים מאוחרים יותר). המדינה היא לא צד להלי</w:t>
      </w:r>
      <w:r w:rsidR="00673819">
        <w:rPr>
          <w:rFonts w:ascii="David" w:hAnsi="David" w:cs="David" w:hint="cs"/>
          <w:rtl/>
        </w:rPr>
        <w:t>ך ועל הפוגע להסכים לתנאים. ההליך הפלילי הרגיל לא מועיל לקורבן ולחברה, לעומת זאת בהליך של צדק מאחה העבריין מתמודד עם מעשיו ולוקח אחריות, מתנצל- מה שמאפשר לאחות את מערכת היחסים בין הפוגע לנפגע (בעיקר כאשר מדובר בפגיעות בתוך המשפחה או בקהילות סגורות). ניתן להטיל פיצוי על הפוגע או שירות לציבור (עבודות שירות). יכול להיות במקום הליך פלילי או בנוסף אליו.</w:t>
      </w:r>
      <w:r w:rsidR="00E94D50">
        <w:rPr>
          <w:rFonts w:ascii="David" w:hAnsi="David" w:cs="David"/>
          <w:rtl/>
        </w:rPr>
        <w:br/>
      </w:r>
      <w:r w:rsidR="00E94D50">
        <w:rPr>
          <w:rFonts w:ascii="David" w:hAnsi="David" w:cs="David" w:hint="cs"/>
          <w:rtl/>
        </w:rPr>
        <w:t>1. יש לבדוק אם המקרה מתאים להליך זה (הסכמת הצדדים, לקיחת אחריות מצד הפוגע והתנצלות מצידו).</w:t>
      </w:r>
      <w:r w:rsidR="00E94D50">
        <w:rPr>
          <w:rFonts w:ascii="David" w:hAnsi="David" w:cs="David"/>
          <w:rtl/>
        </w:rPr>
        <w:br/>
      </w:r>
      <w:r w:rsidR="00E94D50">
        <w:rPr>
          <w:rFonts w:ascii="David" w:hAnsi="David" w:cs="David" w:hint="cs"/>
          <w:rtl/>
        </w:rPr>
        <w:t>2. תהליך הכנה ארוך- מכינים את 2 הצדדים לקראת המפגש, כל אחד מהצדדים מביע הסכמה להשתתפות ומכינים את הקרקע. אם אחד מהצדדים מתחרט, מבטלים את ההליך.</w:t>
      </w:r>
      <w:r w:rsidR="00E94D50">
        <w:rPr>
          <w:rFonts w:ascii="David" w:hAnsi="David" w:cs="David"/>
          <w:rtl/>
        </w:rPr>
        <w:br/>
      </w:r>
      <w:r w:rsidR="00E94D50">
        <w:rPr>
          <w:rFonts w:ascii="David" w:hAnsi="David" w:cs="David" w:hint="cs"/>
          <w:rtl/>
        </w:rPr>
        <w:t>3. בכל הליך מאחה יש מתאים שמנהל את המפגש בין הפוגע לנפגע.</w:t>
      </w:r>
      <w:r w:rsidR="00E94D50">
        <w:rPr>
          <w:rFonts w:ascii="David" w:hAnsi="David" w:cs="David"/>
          <w:rtl/>
        </w:rPr>
        <w:br/>
      </w:r>
      <w:r w:rsidR="00E94D50">
        <w:rPr>
          <w:rFonts w:ascii="David" w:hAnsi="David" w:cs="David"/>
          <w:rtl/>
        </w:rPr>
        <w:br/>
      </w:r>
      <w:r w:rsidR="00E94D50" w:rsidRPr="00E94D50">
        <w:rPr>
          <w:rFonts w:ascii="David" w:hAnsi="David" w:cs="David" w:hint="cs"/>
          <w:u w:val="single"/>
          <w:rtl/>
        </w:rPr>
        <w:t>3 מנגנונים של צדק מאחה:</w:t>
      </w:r>
      <w:r w:rsidR="00E94D50">
        <w:rPr>
          <w:rFonts w:ascii="David" w:hAnsi="David" w:cs="David"/>
          <w:rtl/>
        </w:rPr>
        <w:br/>
      </w:r>
      <w:r w:rsidR="00E94D50">
        <w:rPr>
          <w:rFonts w:ascii="David" w:hAnsi="David" w:cs="David" w:hint="cs"/>
          <w:rtl/>
        </w:rPr>
        <w:t>1. גישור פוגע נפגע.</w:t>
      </w:r>
      <w:r w:rsidR="00E94D50">
        <w:rPr>
          <w:rFonts w:ascii="David" w:hAnsi="David" w:cs="David"/>
          <w:rtl/>
        </w:rPr>
        <w:br/>
      </w:r>
      <w:r w:rsidR="00E94D50">
        <w:rPr>
          <w:rFonts w:ascii="David" w:hAnsi="David" w:cs="David" w:hint="cs"/>
          <w:rtl/>
        </w:rPr>
        <w:t>2. היוועדות- נפגע פוגע וקבוצות דיון משפחתיות.</w:t>
      </w:r>
      <w:r w:rsidR="00E94D50">
        <w:rPr>
          <w:rFonts w:ascii="David" w:hAnsi="David" w:cs="David"/>
          <w:rtl/>
        </w:rPr>
        <w:br/>
      </w:r>
      <w:r w:rsidR="00E94D50">
        <w:rPr>
          <w:rFonts w:ascii="David" w:hAnsi="David" w:cs="David" w:hint="cs"/>
          <w:rtl/>
        </w:rPr>
        <w:t>3. מעגלים- גם הקהילה מצטרפת לתהליך (לא קיים בארץ).</w:t>
      </w:r>
      <w:r w:rsidR="00E94D50">
        <w:rPr>
          <w:rFonts w:ascii="David" w:hAnsi="David" w:cs="David"/>
          <w:rtl/>
        </w:rPr>
        <w:br/>
      </w:r>
      <w:r w:rsidR="00E94D50">
        <w:rPr>
          <w:rFonts w:ascii="David" w:hAnsi="David" w:cs="David"/>
          <w:rtl/>
        </w:rPr>
        <w:br/>
      </w:r>
      <w:r w:rsidR="00E94D50">
        <w:rPr>
          <w:rFonts w:ascii="David" w:hAnsi="David" w:cs="David" w:hint="cs"/>
          <w:rtl/>
        </w:rPr>
        <w:t>(מעצר הוא כאמצעי אחרון, ואם אין ברירה אחרת אז לפרק הזמן הקצר ביותר).</w:t>
      </w:r>
      <w:r w:rsidR="00882DDA">
        <w:rPr>
          <w:rFonts w:ascii="David" w:hAnsi="David" w:cs="David"/>
          <w:rtl/>
        </w:rPr>
        <w:br/>
      </w:r>
      <w:r w:rsidR="00882DDA">
        <w:rPr>
          <w:rFonts w:ascii="David" w:hAnsi="David" w:cs="David" w:hint="cs"/>
          <w:rtl/>
        </w:rPr>
        <w:t>מעצר יכול להיות רק בשעות היום!</w:t>
      </w:r>
      <w:r w:rsidR="00E94D50">
        <w:rPr>
          <w:rFonts w:ascii="David" w:hAnsi="David" w:cs="David"/>
          <w:rtl/>
        </w:rPr>
        <w:br/>
      </w:r>
      <w:r w:rsidR="00E94D50">
        <w:rPr>
          <w:rFonts w:ascii="David" w:hAnsi="David" w:cs="David"/>
          <w:rtl/>
        </w:rPr>
        <w:br/>
      </w:r>
      <w:r w:rsidR="00E94D50" w:rsidRPr="00E94D50">
        <w:rPr>
          <w:rFonts w:ascii="David" w:hAnsi="David" w:cs="David" w:hint="cs"/>
          <w:b/>
          <w:bCs/>
          <w:u w:val="single"/>
          <w:rtl/>
        </w:rPr>
        <w:t>שלב שלישי- בקשת מעצר</w:t>
      </w:r>
      <w:r w:rsidR="005E2AFD">
        <w:rPr>
          <w:rFonts w:ascii="David" w:hAnsi="David" w:cs="David" w:hint="cs"/>
          <w:b/>
          <w:bCs/>
          <w:u w:val="single"/>
          <w:rtl/>
        </w:rPr>
        <w:t xml:space="preserve"> לפני כתב אישום</w:t>
      </w:r>
      <w:r w:rsidR="00E94D50" w:rsidRPr="00E94D50">
        <w:rPr>
          <w:rFonts w:ascii="David" w:hAnsi="David" w:cs="David" w:hint="cs"/>
          <w:b/>
          <w:bCs/>
          <w:u w:val="single"/>
          <w:rtl/>
        </w:rPr>
        <w:t>:</w:t>
      </w:r>
      <w:r w:rsidR="00E94D50">
        <w:rPr>
          <w:rFonts w:ascii="David" w:hAnsi="David" w:cs="David"/>
          <w:rtl/>
        </w:rPr>
        <w:br/>
      </w:r>
      <w:r w:rsidR="00882DDA">
        <w:rPr>
          <w:rFonts w:ascii="David" w:hAnsi="David" w:cs="David" w:hint="cs"/>
          <w:rtl/>
        </w:rPr>
        <w:t xml:space="preserve">נגמרה החקירה, לא נבחר הליך חלופי, </w:t>
      </w:r>
      <w:r w:rsidR="003D0EAF">
        <w:rPr>
          <w:rFonts w:ascii="David" w:hAnsi="David" w:cs="David" w:hint="cs"/>
          <w:rtl/>
        </w:rPr>
        <w:t xml:space="preserve">זה מגיע לביהמ"ש שיכול להורות להאריך את מעצרו של הקטין עד 10 ימים עם אפשרות להארכה נוספת של 10 ימים, סה"כ 20 ימי מעצר עד להגשת כתב אישום. </w:t>
      </w:r>
      <w:r w:rsidR="003D0EAF">
        <w:rPr>
          <w:rFonts w:ascii="David" w:hAnsi="David" w:cs="David"/>
          <w:rtl/>
        </w:rPr>
        <w:br/>
      </w:r>
      <w:r w:rsidR="00882DDA">
        <w:rPr>
          <w:rFonts w:ascii="David" w:hAnsi="David" w:cs="David" w:hint="cs"/>
          <w:rtl/>
        </w:rPr>
        <w:t>בפני ביהמ"ש עומדות 2 אפשרויות</w:t>
      </w:r>
      <w:r w:rsidR="003D0EAF">
        <w:rPr>
          <w:rFonts w:ascii="David" w:hAnsi="David" w:cs="David" w:hint="cs"/>
          <w:rtl/>
        </w:rPr>
        <w:t xml:space="preserve"> להחליט היכן ישהה הקטין בזמן המעצר:</w:t>
      </w:r>
      <w:r w:rsidR="00882DDA">
        <w:rPr>
          <w:rFonts w:ascii="David" w:hAnsi="David" w:cs="David"/>
          <w:rtl/>
        </w:rPr>
        <w:br/>
      </w:r>
      <w:r w:rsidR="00882DDA">
        <w:rPr>
          <w:rFonts w:ascii="David" w:hAnsi="David" w:cs="David" w:hint="cs"/>
          <w:rtl/>
        </w:rPr>
        <w:t>1. חוק אזרחי- השמה חוץ ביתית במעצר לפי סעיף 3(4)- ככל הנראה ישתמשו בחלופה זו</w:t>
      </w:r>
      <w:r w:rsidR="00A750D6">
        <w:rPr>
          <w:rFonts w:ascii="David" w:hAnsi="David" w:cs="David" w:hint="cs"/>
          <w:rtl/>
        </w:rPr>
        <w:t>, יותר לטובת הילד.</w:t>
      </w:r>
      <w:r w:rsidR="00882DDA">
        <w:rPr>
          <w:rFonts w:ascii="David" w:hAnsi="David" w:cs="David"/>
          <w:rtl/>
        </w:rPr>
        <w:br/>
      </w:r>
      <w:r w:rsidR="00882DDA">
        <w:rPr>
          <w:rFonts w:ascii="David" w:hAnsi="David" w:cs="David" w:hint="cs"/>
          <w:rtl/>
        </w:rPr>
        <w:t xml:space="preserve">2. חוק פלילי- </w:t>
      </w:r>
      <w:r w:rsidR="00A750D6">
        <w:rPr>
          <w:rFonts w:ascii="David" w:hAnsi="David" w:cs="David" w:hint="cs"/>
          <w:rtl/>
        </w:rPr>
        <w:t>שפיטה ענישה ודרכי טיפול- הילד ישהה בבית מעצר מיוחד לקטינים או באגף נפרד מעצורים הבגירים בתנאים הולמים את צרכיו וגילו (קטינה בתא עם בגירה, אם הדבר לטובתה, מאשר להיות לבד).</w:t>
      </w:r>
      <w:r w:rsidR="00A750D6">
        <w:rPr>
          <w:rFonts w:ascii="David" w:hAnsi="David" w:cs="David"/>
          <w:rtl/>
        </w:rPr>
        <w:br/>
        <w:t xml:space="preserve"> </w:t>
      </w:r>
      <w:r w:rsidR="00A750D6">
        <w:rPr>
          <w:rFonts w:ascii="David" w:hAnsi="David" w:cs="David"/>
          <w:rtl/>
        </w:rPr>
        <w:br/>
      </w:r>
      <w:r w:rsidR="00A750D6">
        <w:rPr>
          <w:rFonts w:ascii="David" w:hAnsi="David" w:cs="David" w:hint="cs"/>
          <w:rtl/>
        </w:rPr>
        <w:t>-שיש בקשת מעצר יש חובה להזמין את ההורים לדיון שילוו את הקטין (בכפוף לחריגים).</w:t>
      </w:r>
      <w:r w:rsidR="00A750D6">
        <w:rPr>
          <w:rFonts w:ascii="David" w:hAnsi="David" w:cs="David"/>
          <w:rtl/>
        </w:rPr>
        <w:br/>
      </w:r>
      <w:r w:rsidR="00A750D6">
        <w:rPr>
          <w:rFonts w:ascii="David" w:hAnsi="David" w:cs="David"/>
          <w:rtl/>
        </w:rPr>
        <w:br/>
      </w:r>
      <w:r w:rsidR="00A750D6">
        <w:rPr>
          <w:rFonts w:ascii="David" w:hAnsi="David" w:cs="David" w:hint="cs"/>
          <w:rtl/>
        </w:rPr>
        <w:t xml:space="preserve">-כשיש בקשת מעצר יש </w:t>
      </w:r>
      <w:r w:rsidR="00093D2B">
        <w:rPr>
          <w:rFonts w:ascii="David" w:hAnsi="David" w:cs="David" w:hint="cs"/>
          <w:rtl/>
        </w:rPr>
        <w:t xml:space="preserve">רשות </w:t>
      </w:r>
      <w:r w:rsidR="00A750D6">
        <w:rPr>
          <w:rFonts w:ascii="David" w:hAnsi="David" w:cs="David" w:hint="cs"/>
          <w:rtl/>
        </w:rPr>
        <w:t xml:space="preserve">לשירות </w:t>
      </w:r>
      <w:r w:rsidR="00093D2B">
        <w:rPr>
          <w:rFonts w:ascii="David" w:hAnsi="David" w:cs="David" w:hint="cs"/>
          <w:rtl/>
        </w:rPr>
        <w:t>ה</w:t>
      </w:r>
      <w:r w:rsidR="00A750D6">
        <w:rPr>
          <w:rFonts w:ascii="David" w:hAnsi="David" w:cs="David" w:hint="cs"/>
          <w:rtl/>
        </w:rPr>
        <w:t xml:space="preserve">מבחן להגיש </w:t>
      </w:r>
      <w:r w:rsidR="00A750D6" w:rsidRPr="000B257C">
        <w:rPr>
          <w:rFonts w:ascii="David" w:hAnsi="David" w:cs="David" w:hint="cs"/>
          <w:highlight w:val="yellow"/>
          <w:rtl/>
        </w:rPr>
        <w:t>תסקיר</w:t>
      </w:r>
      <w:r w:rsidR="00A750D6">
        <w:rPr>
          <w:rFonts w:ascii="David" w:hAnsi="David" w:cs="David" w:hint="cs"/>
          <w:rtl/>
        </w:rPr>
        <w:t xml:space="preserve"> שמעלה שאלה מה עומד מאחורי הסיפור שלו.</w:t>
      </w:r>
      <w:r w:rsidR="00A750D6">
        <w:rPr>
          <w:rFonts w:ascii="David" w:hAnsi="David" w:cs="David"/>
          <w:rtl/>
        </w:rPr>
        <w:br/>
      </w:r>
      <w:r w:rsidR="00A750D6">
        <w:rPr>
          <w:rFonts w:ascii="David" w:hAnsi="David" w:cs="David"/>
          <w:rtl/>
        </w:rPr>
        <w:br/>
      </w:r>
      <w:r w:rsidR="00A750D6">
        <w:rPr>
          <w:rFonts w:ascii="David" w:hAnsi="David" w:cs="David" w:hint="cs"/>
          <w:rtl/>
        </w:rPr>
        <w:t>-מעצר הוא חריג והאמצעי האחרון שיש לנקוט, ולזמן הקצר ביותר.</w:t>
      </w:r>
      <w:r w:rsidR="00213A68">
        <w:rPr>
          <w:rFonts w:ascii="David" w:hAnsi="David" w:cs="David"/>
          <w:rtl/>
        </w:rPr>
        <w:br/>
      </w:r>
      <w:r w:rsidR="00213A68">
        <w:rPr>
          <w:rFonts w:ascii="David" w:hAnsi="David" w:cs="David"/>
          <w:rtl/>
        </w:rPr>
        <w:br/>
      </w:r>
      <w:r w:rsidR="00213A68">
        <w:rPr>
          <w:rFonts w:ascii="David" w:hAnsi="David" w:cs="David" w:hint="cs"/>
          <w:rtl/>
        </w:rPr>
        <w:t xml:space="preserve">-ביהמ"ש רשאי להציע הליך של </w:t>
      </w:r>
      <w:r w:rsidR="00213A68" w:rsidRPr="00213A68">
        <w:rPr>
          <w:rFonts w:ascii="David" w:hAnsi="David" w:cs="David" w:hint="cs"/>
          <w:highlight w:val="cyan"/>
          <w:rtl/>
        </w:rPr>
        <w:t>צדק מאחה</w:t>
      </w:r>
      <w:r w:rsidR="00213A68">
        <w:rPr>
          <w:rFonts w:ascii="David" w:hAnsi="David" w:cs="David" w:hint="cs"/>
          <w:rtl/>
        </w:rPr>
        <w:t xml:space="preserve"> בעבירות המתאימות (עבירות קלות, עבירות סייבר).</w:t>
      </w:r>
      <w:r w:rsidR="00093D2B">
        <w:rPr>
          <w:rFonts w:ascii="David" w:hAnsi="David" w:cs="David"/>
          <w:rtl/>
        </w:rPr>
        <w:br/>
      </w:r>
      <w:r w:rsidR="00093D2B">
        <w:rPr>
          <w:rFonts w:ascii="David" w:hAnsi="David" w:cs="David"/>
          <w:rtl/>
        </w:rPr>
        <w:br/>
      </w:r>
      <w:r w:rsidR="00093D2B">
        <w:rPr>
          <w:rFonts w:ascii="David" w:hAnsi="David" w:cs="David" w:hint="cs"/>
          <w:rtl/>
        </w:rPr>
        <w:lastRenderedPageBreak/>
        <w:t>-טרם הגשת כתב האישום יש יתרון לתביעה שכן החומר לא ידוע לסניגוריה, לכן בשלב זה על ביהמ"ש לבדוק שזכויות הילד בחקירה יושמו. במידה ולא, יוכל להורות על חלופת מעצר או אף שחרור הקטין (הודאת שווא).</w:t>
      </w:r>
      <w:r w:rsidR="00213A68">
        <w:rPr>
          <w:rFonts w:ascii="David" w:hAnsi="David" w:cs="David"/>
          <w:rtl/>
        </w:rPr>
        <w:br/>
      </w:r>
      <w:r w:rsidR="00213A68">
        <w:rPr>
          <w:rFonts w:ascii="David" w:hAnsi="David" w:cs="David"/>
          <w:rtl/>
        </w:rPr>
        <w:br/>
      </w:r>
      <w:r w:rsidR="00093D2B">
        <w:rPr>
          <w:rFonts w:ascii="David" w:hAnsi="David" w:cs="David"/>
          <w:b/>
          <w:bCs/>
          <w:u w:val="single"/>
          <w:rtl/>
        </w:rPr>
        <w:br/>
      </w:r>
      <w:r w:rsidR="00213A68" w:rsidRPr="00213A68">
        <w:rPr>
          <w:rFonts w:ascii="David" w:hAnsi="David" w:cs="David" w:hint="cs"/>
          <w:b/>
          <w:bCs/>
          <w:u w:val="single"/>
          <w:rtl/>
        </w:rPr>
        <w:t>שלב רביעי- בקשת מעצר אחרי כתב אישום:</w:t>
      </w:r>
      <w:r w:rsidR="00213A68">
        <w:rPr>
          <w:rFonts w:ascii="David" w:hAnsi="David" w:cs="David"/>
          <w:rtl/>
        </w:rPr>
        <w:br/>
      </w:r>
      <w:r w:rsidR="00FB41BB">
        <w:rPr>
          <w:rFonts w:ascii="David" w:hAnsi="David" w:cs="David" w:hint="cs"/>
          <w:rtl/>
        </w:rPr>
        <w:t>-</w:t>
      </w:r>
      <w:r w:rsidR="00213A68">
        <w:rPr>
          <w:rFonts w:ascii="David" w:hAnsi="David" w:cs="David" w:hint="cs"/>
          <w:rtl/>
        </w:rPr>
        <w:t xml:space="preserve">לאחר שהקטין היה במעצר והוחלט להגיש נגדו כתב אישום יהיה במעצר </w:t>
      </w:r>
      <w:r w:rsidR="00213A68" w:rsidRPr="00213A68">
        <w:rPr>
          <w:rFonts w:ascii="David" w:hAnsi="David" w:cs="David" w:hint="cs"/>
          <w:b/>
          <w:bCs/>
          <w:rtl/>
        </w:rPr>
        <w:t>15 יום נוספים</w:t>
      </w:r>
      <w:r w:rsidR="003A7671">
        <w:rPr>
          <w:rFonts w:ascii="David" w:hAnsi="David" w:cs="David" w:hint="cs"/>
          <w:rtl/>
        </w:rPr>
        <w:t>.</w:t>
      </w:r>
      <w:r w:rsidR="00FB41BB">
        <w:rPr>
          <w:rFonts w:ascii="David" w:hAnsi="David" w:cs="David"/>
          <w:rtl/>
        </w:rPr>
        <w:br/>
      </w:r>
      <w:r w:rsidR="003A7671">
        <w:rPr>
          <w:rFonts w:ascii="David" w:hAnsi="David" w:cs="David"/>
          <w:rtl/>
        </w:rPr>
        <w:br/>
      </w:r>
      <w:r w:rsidR="00FB41BB">
        <w:rPr>
          <w:rFonts w:ascii="David" w:hAnsi="David" w:cs="David" w:hint="cs"/>
          <w:rtl/>
        </w:rPr>
        <w:t>-</w:t>
      </w:r>
      <w:r w:rsidR="00093D2B">
        <w:rPr>
          <w:rFonts w:ascii="David" w:hAnsi="David" w:cs="David" w:hint="cs"/>
          <w:rtl/>
        </w:rPr>
        <w:t xml:space="preserve">הגשת כתב אישום יחד עם </w:t>
      </w:r>
      <w:r w:rsidR="00093D2B" w:rsidRPr="003A7671">
        <w:rPr>
          <w:rFonts w:ascii="David" w:hAnsi="David" w:cs="David" w:hint="cs"/>
          <w:b/>
          <w:bCs/>
          <w:rtl/>
        </w:rPr>
        <w:t>בקשת מעצר עד תום ההליכים</w:t>
      </w:r>
      <w:r w:rsidR="00093D2B">
        <w:rPr>
          <w:rFonts w:ascii="David" w:hAnsi="David" w:cs="David" w:hint="cs"/>
          <w:rtl/>
        </w:rPr>
        <w:t xml:space="preserve"> (מתחת לגיל 14 לא ניתן לעצור עד תום ההליכים)</w:t>
      </w:r>
      <w:r w:rsidR="00FB41BB">
        <w:rPr>
          <w:rFonts w:ascii="David" w:hAnsi="David" w:cs="David" w:hint="cs"/>
          <w:rtl/>
        </w:rPr>
        <w:t>.</w:t>
      </w:r>
      <w:r w:rsidR="00AC49FB">
        <w:rPr>
          <w:rFonts w:ascii="David" w:hAnsi="David" w:cs="David" w:hint="cs"/>
          <w:rtl/>
        </w:rPr>
        <w:t>-מתחת לגיל 14, ניתן לשים את הקטין בחלופת מעצר, ו</w:t>
      </w:r>
      <w:r w:rsidR="00FA7159">
        <w:rPr>
          <w:rFonts w:ascii="David" w:hAnsi="David" w:cs="David" w:hint="cs"/>
          <w:rtl/>
        </w:rPr>
        <w:t>אם עד 6 חודשים לא הייתה הכרעת דין ניתן לשחרר את הקטין, מנגד ניתן לבקש הארכה של 45 יום</w:t>
      </w:r>
      <w:r w:rsidR="00AC49FB">
        <w:rPr>
          <w:rFonts w:ascii="David" w:hAnsi="David" w:cs="David"/>
          <w:rtl/>
        </w:rPr>
        <w:br/>
      </w:r>
      <w:r w:rsidR="00AC49FB">
        <w:rPr>
          <w:rFonts w:ascii="David" w:hAnsi="David" w:cs="David"/>
          <w:rtl/>
        </w:rPr>
        <w:br/>
      </w:r>
      <w:r w:rsidR="00FB41BB">
        <w:rPr>
          <w:rFonts w:ascii="David" w:hAnsi="David" w:cs="David" w:hint="cs"/>
          <w:rtl/>
        </w:rPr>
        <w:t xml:space="preserve">-ביהמ"ש יכול להציע הליך חלופי של </w:t>
      </w:r>
      <w:r w:rsidR="00FB41BB" w:rsidRPr="000B257C">
        <w:rPr>
          <w:rFonts w:ascii="David" w:hAnsi="David" w:cs="David" w:hint="cs"/>
          <w:highlight w:val="cyan"/>
          <w:rtl/>
        </w:rPr>
        <w:t>צדק מאחה</w:t>
      </w:r>
      <w:r w:rsidR="00FB41BB">
        <w:rPr>
          <w:rFonts w:ascii="David" w:hAnsi="David" w:cs="David" w:hint="cs"/>
          <w:rtl/>
        </w:rPr>
        <w:t>.</w:t>
      </w:r>
      <w:r w:rsidR="00FB41BB">
        <w:rPr>
          <w:rFonts w:ascii="David" w:hAnsi="David" w:cs="David"/>
          <w:rtl/>
        </w:rPr>
        <w:br/>
      </w:r>
      <w:r w:rsidR="003A7671">
        <w:rPr>
          <w:rFonts w:ascii="David" w:hAnsi="David" w:cs="David"/>
          <w:rtl/>
        </w:rPr>
        <w:br/>
      </w:r>
      <w:r w:rsidR="003A7671" w:rsidRPr="003A7671">
        <w:rPr>
          <w:rFonts w:ascii="David" w:hAnsi="David" w:cs="David" w:hint="cs"/>
          <w:b/>
          <w:bCs/>
          <w:u w:val="single"/>
          <w:rtl/>
        </w:rPr>
        <w:t>שלב חמישי- ניהול המשפט בבית המשפט לנוער:</w:t>
      </w:r>
      <w:r w:rsidR="003A7671">
        <w:rPr>
          <w:rFonts w:ascii="David" w:hAnsi="David" w:cs="David"/>
          <w:rtl/>
        </w:rPr>
        <w:br/>
      </w:r>
      <w:r w:rsidR="00FB41BB">
        <w:rPr>
          <w:rFonts w:ascii="David" w:hAnsi="David" w:cs="David" w:hint="cs"/>
          <w:rtl/>
        </w:rPr>
        <w:t>-כדי שהמשפט יתנהל בבית המשפט לנוער, יש צורך ב2 תנאים: שה</w:t>
      </w:r>
      <w:r w:rsidR="00FB41BB">
        <w:rPr>
          <w:rFonts w:ascii="David" w:hAnsi="David" w:cs="David" w:hint="cs"/>
          <w:rtl/>
        </w:rPr>
        <w:t xml:space="preserve">פוגע </w:t>
      </w:r>
      <w:r w:rsidR="00FB41BB">
        <w:rPr>
          <w:rFonts w:ascii="David" w:hAnsi="David" w:cs="David" w:hint="cs"/>
          <w:rtl/>
        </w:rPr>
        <w:t>יהיה קטין ב</w:t>
      </w:r>
      <w:r w:rsidR="00FB41BB">
        <w:rPr>
          <w:rFonts w:ascii="David" w:hAnsi="David" w:cs="David" w:hint="cs"/>
          <w:rtl/>
        </w:rPr>
        <w:t xml:space="preserve">עת </w:t>
      </w:r>
      <w:r w:rsidR="00FB41BB">
        <w:rPr>
          <w:rFonts w:ascii="David" w:hAnsi="David" w:cs="David" w:hint="cs"/>
          <w:rtl/>
        </w:rPr>
        <w:t>ביצוע העבירה</w:t>
      </w:r>
      <w:r w:rsidR="00FB41BB">
        <w:rPr>
          <w:rFonts w:ascii="David" w:hAnsi="David" w:cs="David" w:hint="cs"/>
          <w:rtl/>
        </w:rPr>
        <w:t xml:space="preserve"> (12-18)</w:t>
      </w:r>
      <w:r w:rsidR="00FB41BB">
        <w:rPr>
          <w:rFonts w:ascii="David" w:hAnsi="David" w:cs="David" w:hint="cs"/>
          <w:rtl/>
        </w:rPr>
        <w:t xml:space="preserve"> ובזמן הגשת כתב האישום</w:t>
      </w:r>
      <w:r w:rsidR="00FB41BB">
        <w:rPr>
          <w:rFonts w:ascii="David" w:hAnsi="David" w:cs="David" w:hint="cs"/>
          <w:rtl/>
        </w:rPr>
        <w:t xml:space="preserve"> טרם מלאו לו 18.</w:t>
      </w:r>
      <w:r w:rsidR="00FB41BB">
        <w:rPr>
          <w:rFonts w:ascii="David" w:hAnsi="David" w:cs="David"/>
          <w:rtl/>
        </w:rPr>
        <w:br/>
      </w:r>
      <w:r w:rsidR="00FB41BB">
        <w:rPr>
          <w:rFonts w:ascii="David" w:hAnsi="David" w:cs="David" w:hint="cs"/>
          <w:rtl/>
        </w:rPr>
        <w:t>סעיף 5(א): אם מועד הגשת כתב האישום הוא לאחר גיל 18 אבל לפני גיל 19 המשפט יתבצע בבית המשפט לנוער.</w:t>
      </w:r>
      <w:r w:rsidR="00FB41BB">
        <w:rPr>
          <w:rFonts w:ascii="David" w:hAnsi="David" w:cs="David"/>
          <w:rtl/>
        </w:rPr>
        <w:br/>
      </w:r>
      <w:r w:rsidR="00FB41BB">
        <w:rPr>
          <w:rFonts w:ascii="David" w:hAnsi="David" w:cs="David" w:hint="cs"/>
          <w:rtl/>
        </w:rPr>
        <w:t>סעיף 5(ב): הפוגע היה קטין בעת ביצוע העבירה אך כתב האישום הוגש כשמלאו לו 19 יישפט בבית משפט רגיל בתוספת הוראות של חוק הנוער.</w:t>
      </w:r>
      <w:r w:rsidR="00B00EA6">
        <w:rPr>
          <w:rFonts w:ascii="David" w:hAnsi="David" w:cs="David"/>
          <w:rtl/>
        </w:rPr>
        <w:br/>
      </w:r>
      <w:r w:rsidR="00B00EA6">
        <w:rPr>
          <w:rFonts w:ascii="David" w:hAnsi="David" w:cs="David"/>
          <w:rtl/>
        </w:rPr>
        <w:br/>
      </w:r>
      <w:r w:rsidR="00B00EA6" w:rsidRPr="00C01C79">
        <w:rPr>
          <w:rFonts w:ascii="David" w:hAnsi="David" w:cs="David" w:hint="cs"/>
          <w:b/>
          <w:bCs/>
          <w:u w:val="single"/>
          <w:rtl/>
        </w:rPr>
        <w:t>שלב שישי- הכרעת דין:</w:t>
      </w:r>
      <w:r w:rsidR="00C01C79">
        <w:rPr>
          <w:rFonts w:ascii="David" w:hAnsi="David" w:cs="David"/>
          <w:rtl/>
        </w:rPr>
        <w:br/>
      </w:r>
      <w:r w:rsidR="00C01C79">
        <w:rPr>
          <w:rFonts w:ascii="David" w:hAnsi="David" w:cs="David" w:hint="cs"/>
          <w:rtl/>
        </w:rPr>
        <w:t xml:space="preserve">-בית המשפט לא מחויב לנהוג לפי עיקרון ההלימה, ואין עליו חובה להטיל עונש מקסימום\מינימום, השיקול החשוב הוא </w:t>
      </w:r>
      <w:r w:rsidR="00C01C79" w:rsidRPr="00C01C79">
        <w:rPr>
          <w:rFonts w:ascii="David" w:hAnsi="David" w:cs="David" w:hint="cs"/>
          <w:b/>
          <w:bCs/>
          <w:rtl/>
        </w:rPr>
        <w:t>שיקום.</w:t>
      </w:r>
      <w:r w:rsidR="00B00EA6">
        <w:rPr>
          <w:rFonts w:ascii="David" w:hAnsi="David" w:cs="David"/>
          <w:rtl/>
        </w:rPr>
        <w:br/>
      </w:r>
      <w:r w:rsidR="00B00EA6" w:rsidRPr="00C01C79">
        <w:rPr>
          <w:rFonts w:ascii="David" w:hAnsi="David" w:cs="David" w:hint="cs"/>
          <w:u w:val="single"/>
          <w:rtl/>
        </w:rPr>
        <w:t>בשלב זה בפני בית המשפט עומדות 2 אפשרויות:</w:t>
      </w:r>
      <w:r w:rsidR="00B00EA6">
        <w:rPr>
          <w:rFonts w:ascii="David" w:hAnsi="David" w:cs="David"/>
          <w:rtl/>
        </w:rPr>
        <w:br/>
      </w:r>
      <w:r w:rsidR="00B00EA6">
        <w:rPr>
          <w:rFonts w:ascii="David" w:hAnsi="David" w:cs="David" w:hint="cs"/>
          <w:rtl/>
        </w:rPr>
        <w:t>1. לזכות אותו</w:t>
      </w:r>
      <w:r w:rsidR="00B00EA6">
        <w:rPr>
          <w:rFonts w:ascii="David" w:hAnsi="David" w:cs="David"/>
          <w:rtl/>
        </w:rPr>
        <w:br/>
      </w:r>
      <w:r w:rsidR="00B00EA6">
        <w:rPr>
          <w:rFonts w:ascii="David" w:hAnsi="David" w:cs="David" w:hint="cs"/>
          <w:rtl/>
        </w:rPr>
        <w:t xml:space="preserve">2. </w:t>
      </w:r>
      <w:r w:rsidR="00C01C79">
        <w:rPr>
          <w:rFonts w:ascii="David" w:hAnsi="David" w:cs="David" w:hint="cs"/>
          <w:rtl/>
        </w:rPr>
        <w:t xml:space="preserve">הקטין ביצע את העבירות, שירות מבחן </w:t>
      </w:r>
      <w:r w:rsidR="000B257C" w:rsidRPr="000B257C">
        <w:rPr>
          <w:rFonts w:ascii="David" w:hAnsi="David" w:cs="David" w:hint="cs"/>
          <w:highlight w:val="yellow"/>
          <w:rtl/>
        </w:rPr>
        <w:t>חייב להגיש</w:t>
      </w:r>
      <w:r w:rsidR="00C01C79" w:rsidRPr="000B257C">
        <w:rPr>
          <w:rFonts w:ascii="David" w:hAnsi="David" w:cs="David" w:hint="cs"/>
          <w:highlight w:val="yellow"/>
          <w:rtl/>
        </w:rPr>
        <w:t xml:space="preserve"> תסקיר</w:t>
      </w:r>
      <w:r w:rsidR="00C01C79">
        <w:rPr>
          <w:rFonts w:ascii="David" w:hAnsi="David" w:cs="David" w:hint="cs"/>
          <w:rtl/>
        </w:rPr>
        <w:t xml:space="preserve"> לשופט ואז לשופט יש </w:t>
      </w:r>
      <w:r w:rsidR="00C01C79" w:rsidRPr="00C01C79">
        <w:rPr>
          <w:rFonts w:ascii="David" w:hAnsi="David" w:cs="David" w:hint="cs"/>
          <w:b/>
          <w:bCs/>
          <w:rtl/>
        </w:rPr>
        <w:t>3 אפשרויות:</w:t>
      </w:r>
      <w:r w:rsidR="00C01C79">
        <w:rPr>
          <w:rFonts w:ascii="David" w:hAnsi="David" w:cs="David"/>
          <w:rtl/>
        </w:rPr>
        <w:br/>
      </w:r>
      <w:r w:rsidR="00C01C79" w:rsidRPr="00C01C79">
        <w:rPr>
          <w:rFonts w:ascii="David" w:hAnsi="David" w:cs="David" w:hint="cs"/>
          <w:b/>
          <w:bCs/>
          <w:rtl/>
        </w:rPr>
        <w:t>א. מרשיע אותו ונותן גזר דין-</w:t>
      </w:r>
      <w:r w:rsidR="00C01C79">
        <w:rPr>
          <w:rFonts w:ascii="David" w:hAnsi="David" w:cs="David" w:hint="cs"/>
          <w:rtl/>
        </w:rPr>
        <w:t xml:space="preserve"> אם הקטין מתחת לגיל 14 לא ניתן להטיל מאסר, ניתן להמיר את העונש למעון נעול- ביהמ"ש רשאי להחליט על כך. </w:t>
      </w:r>
    </w:p>
    <w:p w14:paraId="6AC34B1A" w14:textId="77777777" w:rsidR="00FA7159" w:rsidRDefault="00FA7159" w:rsidP="00C01C79">
      <w:pPr>
        <w:tabs>
          <w:tab w:val="left" w:pos="4106"/>
        </w:tabs>
        <w:spacing w:line="360" w:lineRule="auto"/>
        <w:rPr>
          <w:rFonts w:ascii="David" w:hAnsi="David" w:cs="David"/>
          <w:rtl/>
        </w:rPr>
      </w:pPr>
    </w:p>
    <w:p w14:paraId="58C9788E" w14:textId="1D611C9B" w:rsidR="00B00EA6" w:rsidRPr="00B00EA6" w:rsidRDefault="00C01C79" w:rsidP="00C01C79">
      <w:pPr>
        <w:tabs>
          <w:tab w:val="left" w:pos="4106"/>
        </w:tabs>
        <w:spacing w:line="360" w:lineRule="auto"/>
        <w:rPr>
          <w:rFonts w:ascii="David" w:hAnsi="David" w:cs="David"/>
          <w:rtl/>
        </w:rPr>
      </w:pPr>
      <w:r>
        <w:rPr>
          <w:rFonts w:ascii="David" w:hAnsi="David" w:cs="David" w:hint="cs"/>
          <w:rtl/>
        </w:rPr>
        <w:t xml:space="preserve">אין מתחם הלימה כי הדגש הוא על שיקום. ניתן לחייב את ההורים של הקטין בפיצוי או קנס. </w:t>
      </w:r>
      <w:r>
        <w:rPr>
          <w:rFonts w:ascii="David" w:hAnsi="David" w:cs="David"/>
          <w:rtl/>
        </w:rPr>
        <w:br/>
      </w:r>
      <w:r>
        <w:rPr>
          <w:rFonts w:ascii="David" w:hAnsi="David" w:cs="David" w:hint="cs"/>
          <w:rtl/>
        </w:rPr>
        <w:t>ועדה לשחרורים- לקצר שליש מהמאסר, בקטינים ששוהים במעון סגור בתום שנה רשאים לבקש דיון.</w:t>
      </w:r>
      <w:r>
        <w:rPr>
          <w:rFonts w:ascii="David" w:hAnsi="David" w:cs="David"/>
          <w:rtl/>
        </w:rPr>
        <w:br/>
      </w:r>
      <w:r>
        <w:rPr>
          <w:rFonts w:ascii="David" w:hAnsi="David" w:cs="David" w:hint="cs"/>
          <w:rtl/>
        </w:rPr>
        <w:t xml:space="preserve">ב. צו טיפול יש </w:t>
      </w:r>
      <w:r w:rsidR="000B257C">
        <w:rPr>
          <w:rFonts w:ascii="David" w:hAnsi="David" w:cs="David" w:hint="cs"/>
          <w:rtl/>
        </w:rPr>
        <w:t xml:space="preserve">2 </w:t>
      </w:r>
      <w:r>
        <w:rPr>
          <w:rFonts w:ascii="David" w:hAnsi="David" w:cs="David" w:hint="cs"/>
          <w:rtl/>
        </w:rPr>
        <w:t>אופציות:</w:t>
      </w:r>
      <w:r>
        <w:rPr>
          <w:rFonts w:ascii="David" w:hAnsi="David" w:cs="David"/>
          <w:rtl/>
        </w:rPr>
        <w:br/>
      </w:r>
      <w:r w:rsidRPr="000B257C">
        <w:rPr>
          <w:rFonts w:ascii="David" w:hAnsi="David" w:cs="David" w:hint="cs"/>
          <w:b/>
          <w:bCs/>
          <w:rtl/>
        </w:rPr>
        <w:t>*</w:t>
      </w:r>
      <w:r w:rsidR="000B257C" w:rsidRPr="000B257C">
        <w:rPr>
          <w:rFonts w:ascii="David" w:hAnsi="David" w:cs="David" w:hint="cs"/>
          <w:b/>
          <w:bCs/>
          <w:rtl/>
        </w:rPr>
        <w:t>צו השגחה זמני-</w:t>
      </w:r>
      <w:r w:rsidR="000B257C">
        <w:rPr>
          <w:rFonts w:ascii="David" w:hAnsi="David" w:cs="David" w:hint="cs"/>
          <w:rtl/>
        </w:rPr>
        <w:t xml:space="preserve"> אין הרשעה. הקטין עובר לטיפול והשגחה של אדום ראוי.</w:t>
      </w:r>
      <w:r w:rsidR="000B257C">
        <w:rPr>
          <w:rFonts w:ascii="David" w:hAnsi="David" w:cs="David"/>
          <w:rtl/>
        </w:rPr>
        <w:br/>
      </w:r>
      <w:r w:rsidR="000B257C">
        <w:rPr>
          <w:rFonts w:ascii="David" w:hAnsi="David" w:cs="David" w:hint="cs"/>
          <w:rtl/>
        </w:rPr>
        <w:t>*צו החזקה במעון\מעון סגול- אין הרשעה. הקטין וההורה מתחייבים להתנהגות עתידית. הממונה על המעון יכול להעביר קטין ממעון למעון נעול עד שבוע ימים ולאחר מכן חייב החלטה שיפוטית.</w:t>
      </w:r>
      <w:r w:rsidR="008E4BA9">
        <w:rPr>
          <w:rFonts w:ascii="David" w:hAnsi="David" w:cs="David" w:hint="cs"/>
          <w:rtl/>
        </w:rPr>
        <w:t xml:space="preserve"> ניתן לשהות במעון נעול עד גיל 20 בלבד.</w:t>
      </w:r>
      <w:r>
        <w:rPr>
          <w:rFonts w:ascii="David" w:hAnsi="David" w:cs="David"/>
          <w:rtl/>
        </w:rPr>
        <w:br/>
      </w:r>
      <w:r w:rsidRPr="000B257C">
        <w:rPr>
          <w:rFonts w:ascii="David" w:hAnsi="David" w:cs="David" w:hint="cs"/>
          <w:b/>
          <w:bCs/>
          <w:rtl/>
        </w:rPr>
        <w:t>ג. פטור ללא צו</w:t>
      </w:r>
      <w:r w:rsidR="000B257C" w:rsidRPr="000B257C">
        <w:rPr>
          <w:rFonts w:ascii="David" w:hAnsi="David" w:cs="David" w:hint="cs"/>
          <w:b/>
          <w:bCs/>
          <w:rtl/>
        </w:rPr>
        <w:t>-</w:t>
      </w:r>
      <w:r w:rsidR="000B257C">
        <w:rPr>
          <w:rFonts w:ascii="David" w:hAnsi="David" w:cs="David" w:hint="cs"/>
          <w:rtl/>
        </w:rPr>
        <w:t xml:space="preserve"> </w:t>
      </w:r>
      <w:r w:rsidR="000B257C">
        <w:rPr>
          <w:rFonts w:ascii="David" w:hAnsi="David" w:cs="David" w:hint="cs"/>
          <w:sz w:val="24"/>
          <w:szCs w:val="24"/>
          <w:rtl/>
        </w:rPr>
        <w:t>הגישה הקלה ביותר, סוג של שחרור באזהרה.</w:t>
      </w:r>
      <w:r w:rsidR="000B257C">
        <w:rPr>
          <w:rFonts w:ascii="David" w:hAnsi="David" w:cs="David"/>
          <w:rtl/>
        </w:rPr>
        <w:br/>
      </w:r>
      <w:r w:rsidR="000B257C">
        <w:rPr>
          <w:rFonts w:ascii="David" w:hAnsi="David" w:cs="David"/>
          <w:rtl/>
        </w:rPr>
        <w:br/>
      </w:r>
      <w:r w:rsidR="000B257C" w:rsidRPr="000B257C">
        <w:rPr>
          <w:rFonts w:ascii="David" w:hAnsi="David" w:cs="David" w:hint="cs"/>
          <w:b/>
          <w:bCs/>
          <w:u w:val="single"/>
          <w:rtl/>
        </w:rPr>
        <w:t>שלב שביעי- גזר דין:</w:t>
      </w:r>
      <w:r w:rsidR="000B257C">
        <w:rPr>
          <w:rFonts w:ascii="David" w:hAnsi="David" w:cs="David"/>
          <w:rtl/>
        </w:rPr>
        <w:br/>
      </w:r>
      <w:r w:rsidR="000B257C">
        <w:rPr>
          <w:rFonts w:ascii="David" w:hAnsi="David" w:cs="David" w:hint="cs"/>
          <w:rtl/>
        </w:rPr>
        <w:t xml:space="preserve">-החלטת בית המשפט בהתאם להכרעת הדין. </w:t>
      </w:r>
      <w:r w:rsidR="000B257C">
        <w:rPr>
          <w:rFonts w:ascii="David" w:hAnsi="David" w:cs="David"/>
          <w:rtl/>
        </w:rPr>
        <w:br/>
      </w:r>
      <w:r w:rsidR="000B257C">
        <w:rPr>
          <w:rFonts w:ascii="David" w:hAnsi="David" w:cs="David" w:hint="cs"/>
          <w:rtl/>
        </w:rPr>
        <w:t xml:space="preserve">-בית המשפט רשאי להציע </w:t>
      </w:r>
      <w:r w:rsidR="000B257C" w:rsidRPr="000B257C">
        <w:rPr>
          <w:rFonts w:ascii="David" w:hAnsi="David" w:cs="David" w:hint="cs"/>
          <w:highlight w:val="cyan"/>
          <w:rtl/>
        </w:rPr>
        <w:t>צדק מאחה</w:t>
      </w:r>
      <w:r w:rsidR="000B257C">
        <w:rPr>
          <w:rFonts w:ascii="David" w:hAnsi="David" w:cs="David" w:hint="cs"/>
          <w:rtl/>
        </w:rPr>
        <w:t xml:space="preserve"> בעבירות המתאימות.</w:t>
      </w:r>
    </w:p>
    <w:p w14:paraId="02CEA0AC" w14:textId="77777777" w:rsidR="00B00EA6" w:rsidRDefault="00B00EA6" w:rsidP="00B00EA6">
      <w:pPr>
        <w:rPr>
          <w:rFonts w:ascii="David" w:hAnsi="David" w:cs="David"/>
          <w:rtl/>
        </w:rPr>
      </w:pPr>
    </w:p>
    <w:p w14:paraId="4C6C5BD6" w14:textId="010B0792" w:rsidR="00B00EA6" w:rsidRPr="00B00EA6" w:rsidRDefault="00AC49FB" w:rsidP="00B00EA6">
      <w:pPr>
        <w:rPr>
          <w:rFonts w:ascii="David" w:hAnsi="David" w:cs="David"/>
        </w:rPr>
      </w:pPr>
      <w:r>
        <w:rPr>
          <w:rFonts w:ascii="David" w:hAnsi="David" w:cs="David"/>
          <w:b/>
          <w:bCs/>
          <w:u w:val="single"/>
          <w:rtl/>
        </w:rPr>
        <w:br/>
      </w:r>
      <w:r>
        <w:rPr>
          <w:rFonts w:ascii="David" w:hAnsi="David" w:cs="David"/>
          <w:b/>
          <w:bCs/>
          <w:u w:val="single"/>
          <w:rtl/>
        </w:rPr>
        <w:br/>
      </w:r>
      <w:r>
        <w:rPr>
          <w:rFonts w:ascii="David" w:hAnsi="David" w:cs="David"/>
          <w:b/>
          <w:bCs/>
          <w:u w:val="single"/>
          <w:rtl/>
        </w:rPr>
        <w:br/>
      </w:r>
      <w:r>
        <w:rPr>
          <w:rFonts w:ascii="David" w:hAnsi="David" w:cs="David"/>
          <w:b/>
          <w:bCs/>
          <w:u w:val="single"/>
          <w:rtl/>
        </w:rPr>
        <w:br/>
      </w:r>
      <w:r>
        <w:rPr>
          <w:rFonts w:ascii="David" w:hAnsi="David" w:cs="David"/>
          <w:b/>
          <w:bCs/>
          <w:u w:val="single"/>
          <w:rtl/>
        </w:rPr>
        <w:br/>
      </w:r>
      <w:r>
        <w:rPr>
          <w:rFonts w:ascii="David" w:hAnsi="David" w:cs="David"/>
          <w:b/>
          <w:bCs/>
          <w:u w:val="single"/>
          <w:rtl/>
        </w:rPr>
        <w:br/>
      </w:r>
      <w:r>
        <w:rPr>
          <w:rFonts w:ascii="David" w:hAnsi="David" w:cs="David"/>
          <w:b/>
          <w:bCs/>
          <w:u w:val="single"/>
          <w:rtl/>
        </w:rPr>
        <w:br/>
      </w:r>
      <w:r>
        <w:rPr>
          <w:rFonts w:ascii="David" w:hAnsi="David" w:cs="David"/>
          <w:b/>
          <w:bCs/>
          <w:u w:val="single"/>
          <w:rtl/>
        </w:rPr>
        <w:br/>
      </w:r>
      <w:r w:rsidR="00B00EA6" w:rsidRPr="00B00EA6">
        <w:rPr>
          <w:rFonts w:ascii="David" w:hAnsi="David" w:cs="David" w:hint="cs"/>
          <w:b/>
          <w:bCs/>
          <w:u w:val="single"/>
          <w:rtl/>
        </w:rPr>
        <w:lastRenderedPageBreak/>
        <w:t>טענות שיכולות לעלות:</w:t>
      </w:r>
      <w:r w:rsidR="00B00EA6">
        <w:rPr>
          <w:rFonts w:ascii="David" w:hAnsi="David" w:cs="David"/>
          <w:rtl/>
        </w:rPr>
        <w:br/>
      </w:r>
      <w:r w:rsidR="00B00EA6">
        <w:rPr>
          <w:rFonts w:ascii="David" w:hAnsi="David" w:cs="David" w:hint="cs"/>
          <w:rtl/>
        </w:rPr>
        <w:t>1. התיישנות עד שנה</w:t>
      </w:r>
      <w:r w:rsidR="00B00EA6">
        <w:rPr>
          <w:rFonts w:ascii="David" w:hAnsi="David" w:cs="David"/>
          <w:rtl/>
        </w:rPr>
        <w:br/>
      </w:r>
      <w:r w:rsidR="00B00EA6">
        <w:rPr>
          <w:rFonts w:ascii="David" w:hAnsi="David" w:cs="David" w:hint="cs"/>
          <w:rtl/>
        </w:rPr>
        <w:t>2. עבירות מסוגים שונים</w:t>
      </w:r>
      <w:r w:rsidR="00B00EA6">
        <w:rPr>
          <w:rFonts w:ascii="David" w:hAnsi="David" w:cs="David"/>
          <w:rtl/>
        </w:rPr>
        <w:br/>
      </w:r>
      <w:r w:rsidR="00B00EA6">
        <w:rPr>
          <w:rFonts w:ascii="David" w:hAnsi="David" w:cs="David" w:hint="cs"/>
          <w:rtl/>
        </w:rPr>
        <w:t>3. אישור קצין לפני הגשת כתב אישום לפני גיל 13.</w:t>
      </w:r>
    </w:p>
    <w:sectPr w:rsidR="00B00EA6" w:rsidRPr="00B00EA6" w:rsidSect="0006118D">
      <w:headerReference w:type="default" r:id="rId7"/>
      <w:pgSz w:w="11906" w:h="16838"/>
      <w:pgMar w:top="510" w:right="510" w:bottom="510" w:left="51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0F98" w14:textId="77777777" w:rsidR="008C71A6" w:rsidRDefault="008C71A6" w:rsidP="00A41303">
      <w:pPr>
        <w:spacing w:after="0" w:line="240" w:lineRule="auto"/>
      </w:pPr>
      <w:r>
        <w:separator/>
      </w:r>
    </w:p>
  </w:endnote>
  <w:endnote w:type="continuationSeparator" w:id="0">
    <w:p w14:paraId="6D44512B" w14:textId="77777777" w:rsidR="008C71A6" w:rsidRDefault="008C71A6" w:rsidP="00A4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7C14" w14:textId="77777777" w:rsidR="008C71A6" w:rsidRDefault="008C71A6" w:rsidP="00A41303">
      <w:pPr>
        <w:spacing w:after="0" w:line="240" w:lineRule="auto"/>
      </w:pPr>
      <w:r>
        <w:separator/>
      </w:r>
    </w:p>
  </w:footnote>
  <w:footnote w:type="continuationSeparator" w:id="0">
    <w:p w14:paraId="1C3CB87F" w14:textId="77777777" w:rsidR="008C71A6" w:rsidRDefault="008C71A6" w:rsidP="00A41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9E3E" w14:textId="2A394394" w:rsidR="00A41303" w:rsidRPr="00A41303" w:rsidRDefault="00A41303">
    <w:pPr>
      <w:pStyle w:val="a3"/>
      <w:rPr>
        <w:rFonts w:ascii="David" w:hAnsi="David" w:cs="David"/>
        <w:sz w:val="24"/>
        <w:szCs w:val="24"/>
      </w:rPr>
    </w:pPr>
    <w:r w:rsidRPr="00A41303">
      <w:rPr>
        <w:rFonts w:ascii="David" w:hAnsi="David" w:cs="David"/>
        <w:sz w:val="24"/>
        <w:szCs w:val="24"/>
        <w:rtl/>
      </w:rPr>
      <w:t>בס"ד</w:t>
    </w:r>
    <w:r w:rsidRPr="00A41303">
      <w:rPr>
        <w:rFonts w:ascii="David" w:hAnsi="David" w:cs="David"/>
        <w:sz w:val="24"/>
        <w:szCs w:val="24"/>
        <w:rtl/>
      </w:rPr>
      <w:br/>
      <w:t xml:space="preserve">ילדים במשפט- מחברת מקוצרת                                                                    </w:t>
    </w:r>
    <w:r w:rsidR="007F665D">
      <w:rPr>
        <w:rFonts w:ascii="David" w:hAnsi="David" w:cs="David" w:hint="cs"/>
        <w:sz w:val="24"/>
        <w:szCs w:val="24"/>
        <w:rtl/>
      </w:rPr>
      <w:t xml:space="preserve">                                    </w:t>
    </w:r>
    <w:r w:rsidRPr="00A41303">
      <w:rPr>
        <w:rFonts w:ascii="David" w:hAnsi="David" w:cs="David"/>
        <w:sz w:val="24"/>
        <w:szCs w:val="24"/>
        <w:rtl/>
      </w:rPr>
      <w:t xml:space="preserve">   נאורה בוקובזה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F1"/>
    <w:multiLevelType w:val="hybridMultilevel"/>
    <w:tmpl w:val="EBF0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64AEA"/>
    <w:multiLevelType w:val="multilevel"/>
    <w:tmpl w:val="7B4E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338688">
    <w:abstractNumId w:val="0"/>
  </w:num>
  <w:num w:numId="2" w16cid:durableId="1105731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03"/>
    <w:rsid w:val="00002F63"/>
    <w:rsid w:val="00033BC2"/>
    <w:rsid w:val="0006118D"/>
    <w:rsid w:val="0007505F"/>
    <w:rsid w:val="000901E1"/>
    <w:rsid w:val="00091C06"/>
    <w:rsid w:val="00093D2B"/>
    <w:rsid w:val="000B257C"/>
    <w:rsid w:val="000C787A"/>
    <w:rsid w:val="000C7BC3"/>
    <w:rsid w:val="000D0315"/>
    <w:rsid w:val="000E12FD"/>
    <w:rsid w:val="000E3446"/>
    <w:rsid w:val="001125B4"/>
    <w:rsid w:val="00123D98"/>
    <w:rsid w:val="0013582E"/>
    <w:rsid w:val="001520C0"/>
    <w:rsid w:val="00157C48"/>
    <w:rsid w:val="001718EE"/>
    <w:rsid w:val="00181091"/>
    <w:rsid w:val="001B1DF5"/>
    <w:rsid w:val="001C1902"/>
    <w:rsid w:val="001C43A5"/>
    <w:rsid w:val="00213427"/>
    <w:rsid w:val="00213A68"/>
    <w:rsid w:val="00213B10"/>
    <w:rsid w:val="002142B1"/>
    <w:rsid w:val="00242901"/>
    <w:rsid w:val="00244D0B"/>
    <w:rsid w:val="00246C82"/>
    <w:rsid w:val="00247AD3"/>
    <w:rsid w:val="00256A7B"/>
    <w:rsid w:val="002A78E9"/>
    <w:rsid w:val="002C1B20"/>
    <w:rsid w:val="002E2D30"/>
    <w:rsid w:val="00321EF9"/>
    <w:rsid w:val="00370442"/>
    <w:rsid w:val="00385CF3"/>
    <w:rsid w:val="00386421"/>
    <w:rsid w:val="00391B60"/>
    <w:rsid w:val="003A6DF5"/>
    <w:rsid w:val="003A7671"/>
    <w:rsid w:val="003B7EE5"/>
    <w:rsid w:val="003C25CF"/>
    <w:rsid w:val="003D0EAF"/>
    <w:rsid w:val="003E4B50"/>
    <w:rsid w:val="00404BCB"/>
    <w:rsid w:val="00406994"/>
    <w:rsid w:val="00432D16"/>
    <w:rsid w:val="004419D9"/>
    <w:rsid w:val="004630E6"/>
    <w:rsid w:val="004662BC"/>
    <w:rsid w:val="00470628"/>
    <w:rsid w:val="00477703"/>
    <w:rsid w:val="004C4785"/>
    <w:rsid w:val="004D1ACF"/>
    <w:rsid w:val="004F49C5"/>
    <w:rsid w:val="004F4DFD"/>
    <w:rsid w:val="004F66CC"/>
    <w:rsid w:val="0051067C"/>
    <w:rsid w:val="00510D41"/>
    <w:rsid w:val="0051593A"/>
    <w:rsid w:val="00516529"/>
    <w:rsid w:val="005219F5"/>
    <w:rsid w:val="0053103F"/>
    <w:rsid w:val="005502DB"/>
    <w:rsid w:val="0056496A"/>
    <w:rsid w:val="005676BD"/>
    <w:rsid w:val="005953E6"/>
    <w:rsid w:val="005B30D8"/>
    <w:rsid w:val="005B353B"/>
    <w:rsid w:val="005B7BDC"/>
    <w:rsid w:val="005D77E9"/>
    <w:rsid w:val="005E2AFD"/>
    <w:rsid w:val="005E611A"/>
    <w:rsid w:val="005E7C13"/>
    <w:rsid w:val="0061568E"/>
    <w:rsid w:val="0063291C"/>
    <w:rsid w:val="00673819"/>
    <w:rsid w:val="00680462"/>
    <w:rsid w:val="00687BA5"/>
    <w:rsid w:val="006A56B3"/>
    <w:rsid w:val="006A6DEC"/>
    <w:rsid w:val="006B53B6"/>
    <w:rsid w:val="006C6840"/>
    <w:rsid w:val="006F1B3C"/>
    <w:rsid w:val="00705BE3"/>
    <w:rsid w:val="00723803"/>
    <w:rsid w:val="00733433"/>
    <w:rsid w:val="00783C3C"/>
    <w:rsid w:val="00796372"/>
    <w:rsid w:val="007A365D"/>
    <w:rsid w:val="007C125A"/>
    <w:rsid w:val="007F5911"/>
    <w:rsid w:val="007F665D"/>
    <w:rsid w:val="007F6B04"/>
    <w:rsid w:val="00803D71"/>
    <w:rsid w:val="00814ADD"/>
    <w:rsid w:val="008213BF"/>
    <w:rsid w:val="0082658E"/>
    <w:rsid w:val="00872AED"/>
    <w:rsid w:val="00880BC6"/>
    <w:rsid w:val="00881DC6"/>
    <w:rsid w:val="00882DDA"/>
    <w:rsid w:val="008836EE"/>
    <w:rsid w:val="00884268"/>
    <w:rsid w:val="00897547"/>
    <w:rsid w:val="008B5B85"/>
    <w:rsid w:val="008B6447"/>
    <w:rsid w:val="008C71A6"/>
    <w:rsid w:val="008D4F76"/>
    <w:rsid w:val="008E4BA9"/>
    <w:rsid w:val="0091030F"/>
    <w:rsid w:val="0092373B"/>
    <w:rsid w:val="00926463"/>
    <w:rsid w:val="009309E7"/>
    <w:rsid w:val="00980DE6"/>
    <w:rsid w:val="00983BD7"/>
    <w:rsid w:val="00984982"/>
    <w:rsid w:val="009A688E"/>
    <w:rsid w:val="009A758D"/>
    <w:rsid w:val="009C57B4"/>
    <w:rsid w:val="009E7EAD"/>
    <w:rsid w:val="00A30EEE"/>
    <w:rsid w:val="00A3213E"/>
    <w:rsid w:val="00A41303"/>
    <w:rsid w:val="00A57E3B"/>
    <w:rsid w:val="00A61BE0"/>
    <w:rsid w:val="00A649BF"/>
    <w:rsid w:val="00A750D6"/>
    <w:rsid w:val="00A81E94"/>
    <w:rsid w:val="00A978CA"/>
    <w:rsid w:val="00AA1636"/>
    <w:rsid w:val="00AB63F2"/>
    <w:rsid w:val="00AC0DA9"/>
    <w:rsid w:val="00AC49FB"/>
    <w:rsid w:val="00AD1467"/>
    <w:rsid w:val="00AD2CDD"/>
    <w:rsid w:val="00B00EA6"/>
    <w:rsid w:val="00B067FD"/>
    <w:rsid w:val="00B12A6E"/>
    <w:rsid w:val="00B1325B"/>
    <w:rsid w:val="00B30B71"/>
    <w:rsid w:val="00B66AA0"/>
    <w:rsid w:val="00B92D64"/>
    <w:rsid w:val="00BB7D5F"/>
    <w:rsid w:val="00BC34DA"/>
    <w:rsid w:val="00BC7AA5"/>
    <w:rsid w:val="00BF6441"/>
    <w:rsid w:val="00C005D3"/>
    <w:rsid w:val="00C01C79"/>
    <w:rsid w:val="00C269FF"/>
    <w:rsid w:val="00C54FAB"/>
    <w:rsid w:val="00C61839"/>
    <w:rsid w:val="00C64ABC"/>
    <w:rsid w:val="00C8089E"/>
    <w:rsid w:val="00CD5D1C"/>
    <w:rsid w:val="00CE1EF5"/>
    <w:rsid w:val="00CE22F2"/>
    <w:rsid w:val="00CE733B"/>
    <w:rsid w:val="00CE7BCD"/>
    <w:rsid w:val="00CF03A2"/>
    <w:rsid w:val="00CF6478"/>
    <w:rsid w:val="00CF7807"/>
    <w:rsid w:val="00D455AC"/>
    <w:rsid w:val="00D6511F"/>
    <w:rsid w:val="00D652FB"/>
    <w:rsid w:val="00D6568A"/>
    <w:rsid w:val="00DA6AE6"/>
    <w:rsid w:val="00DD6C4C"/>
    <w:rsid w:val="00E43A42"/>
    <w:rsid w:val="00E462EC"/>
    <w:rsid w:val="00E606B7"/>
    <w:rsid w:val="00E63AAC"/>
    <w:rsid w:val="00E719AF"/>
    <w:rsid w:val="00E74461"/>
    <w:rsid w:val="00E75B60"/>
    <w:rsid w:val="00E94D50"/>
    <w:rsid w:val="00EC53E0"/>
    <w:rsid w:val="00EE1389"/>
    <w:rsid w:val="00EE4D31"/>
    <w:rsid w:val="00EF582B"/>
    <w:rsid w:val="00F13828"/>
    <w:rsid w:val="00F53188"/>
    <w:rsid w:val="00F64866"/>
    <w:rsid w:val="00F73C8D"/>
    <w:rsid w:val="00F73D90"/>
    <w:rsid w:val="00F752F2"/>
    <w:rsid w:val="00FA7159"/>
    <w:rsid w:val="00FB41BB"/>
    <w:rsid w:val="00FB7708"/>
    <w:rsid w:val="00FC62A4"/>
    <w:rsid w:val="00FF52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2AF6"/>
  <w15:chartTrackingRefBased/>
  <w15:docId w15:val="{6CEC6E97-A630-4E89-BD1A-8C4ECCE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303"/>
    <w:pPr>
      <w:tabs>
        <w:tab w:val="center" w:pos="4153"/>
        <w:tab w:val="right" w:pos="8306"/>
      </w:tabs>
      <w:spacing w:after="0" w:line="240" w:lineRule="auto"/>
    </w:pPr>
  </w:style>
  <w:style w:type="character" w:customStyle="1" w:styleId="a4">
    <w:name w:val="כותרת עליונה תו"/>
    <w:basedOn w:val="a0"/>
    <w:link w:val="a3"/>
    <w:uiPriority w:val="99"/>
    <w:rsid w:val="00A41303"/>
  </w:style>
  <w:style w:type="paragraph" w:styleId="a5">
    <w:name w:val="footer"/>
    <w:basedOn w:val="a"/>
    <w:link w:val="a6"/>
    <w:uiPriority w:val="99"/>
    <w:unhideWhenUsed/>
    <w:rsid w:val="00A41303"/>
    <w:pPr>
      <w:tabs>
        <w:tab w:val="center" w:pos="4153"/>
        <w:tab w:val="right" w:pos="8306"/>
      </w:tabs>
      <w:spacing w:after="0" w:line="240" w:lineRule="auto"/>
    </w:pPr>
  </w:style>
  <w:style w:type="character" w:customStyle="1" w:styleId="a6">
    <w:name w:val="כותרת תחתונה תו"/>
    <w:basedOn w:val="a0"/>
    <w:link w:val="a5"/>
    <w:uiPriority w:val="99"/>
    <w:rsid w:val="00A41303"/>
  </w:style>
  <w:style w:type="table" w:styleId="a7">
    <w:name w:val="Table Grid"/>
    <w:basedOn w:val="a1"/>
    <w:uiPriority w:val="39"/>
    <w:rsid w:val="00112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C62A4"/>
    <w:pPr>
      <w:ind w:left="720"/>
      <w:contextualSpacing/>
    </w:pPr>
  </w:style>
  <w:style w:type="character" w:styleId="a9">
    <w:name w:val="Strong"/>
    <w:basedOn w:val="a0"/>
    <w:uiPriority w:val="22"/>
    <w:qFormat/>
    <w:rsid w:val="00C269FF"/>
    <w:rPr>
      <w:b/>
      <w:bCs/>
    </w:rPr>
  </w:style>
  <w:style w:type="character" w:styleId="aa">
    <w:name w:val="Emphasis"/>
    <w:basedOn w:val="a0"/>
    <w:uiPriority w:val="20"/>
    <w:qFormat/>
    <w:rsid w:val="00CE1EF5"/>
    <w:rPr>
      <w:i/>
      <w:iCs/>
    </w:rPr>
  </w:style>
  <w:style w:type="character" w:styleId="Hyperlink">
    <w:name w:val="Hyperlink"/>
    <w:basedOn w:val="a0"/>
    <w:uiPriority w:val="99"/>
    <w:semiHidden/>
    <w:unhideWhenUsed/>
    <w:rsid w:val="00370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04086">
      <w:bodyDiv w:val="1"/>
      <w:marLeft w:val="0"/>
      <w:marRight w:val="0"/>
      <w:marTop w:val="0"/>
      <w:marBottom w:val="0"/>
      <w:divBdr>
        <w:top w:val="none" w:sz="0" w:space="0" w:color="auto"/>
        <w:left w:val="none" w:sz="0" w:space="0" w:color="auto"/>
        <w:bottom w:val="none" w:sz="0" w:space="0" w:color="auto"/>
        <w:right w:val="none" w:sz="0" w:space="0" w:color="auto"/>
      </w:divBdr>
      <w:divsChild>
        <w:div w:id="833566144">
          <w:marLeft w:val="0"/>
          <w:marRight w:val="0"/>
          <w:marTop w:val="0"/>
          <w:marBottom w:val="0"/>
          <w:divBdr>
            <w:top w:val="none" w:sz="0" w:space="0" w:color="auto"/>
            <w:left w:val="none" w:sz="0" w:space="0" w:color="auto"/>
            <w:bottom w:val="none" w:sz="0" w:space="0" w:color="auto"/>
            <w:right w:val="none" w:sz="0" w:space="0" w:color="auto"/>
          </w:divBdr>
          <w:divsChild>
            <w:div w:id="769203947">
              <w:marLeft w:val="0"/>
              <w:marRight w:val="0"/>
              <w:marTop w:val="0"/>
              <w:marBottom w:val="0"/>
              <w:divBdr>
                <w:top w:val="none" w:sz="0" w:space="0" w:color="auto"/>
                <w:left w:val="none" w:sz="0" w:space="0" w:color="auto"/>
                <w:bottom w:val="none" w:sz="0" w:space="0" w:color="auto"/>
                <w:right w:val="none" w:sz="0" w:space="0" w:color="auto"/>
              </w:divBdr>
            </w:div>
          </w:divsChild>
        </w:div>
        <w:div w:id="2065761637">
          <w:marLeft w:val="0"/>
          <w:marRight w:val="0"/>
          <w:marTop w:val="0"/>
          <w:marBottom w:val="0"/>
          <w:divBdr>
            <w:top w:val="none" w:sz="0" w:space="0" w:color="auto"/>
            <w:left w:val="none" w:sz="0" w:space="0" w:color="auto"/>
            <w:bottom w:val="none" w:sz="0" w:space="0" w:color="auto"/>
            <w:right w:val="none" w:sz="0" w:space="0" w:color="auto"/>
          </w:divBdr>
          <w:divsChild>
            <w:div w:id="437917978">
              <w:marLeft w:val="0"/>
              <w:marRight w:val="0"/>
              <w:marTop w:val="0"/>
              <w:marBottom w:val="0"/>
              <w:divBdr>
                <w:top w:val="none" w:sz="0" w:space="0" w:color="auto"/>
                <w:left w:val="none" w:sz="0" w:space="0" w:color="auto"/>
                <w:bottom w:val="none" w:sz="0" w:space="0" w:color="auto"/>
                <w:right w:val="none" w:sz="0" w:space="0" w:color="auto"/>
              </w:divBdr>
            </w:div>
          </w:divsChild>
        </w:div>
        <w:div w:id="514610493">
          <w:marLeft w:val="0"/>
          <w:marRight w:val="0"/>
          <w:marTop w:val="0"/>
          <w:marBottom w:val="0"/>
          <w:divBdr>
            <w:top w:val="none" w:sz="0" w:space="0" w:color="auto"/>
            <w:left w:val="none" w:sz="0" w:space="0" w:color="auto"/>
            <w:bottom w:val="none" w:sz="0" w:space="0" w:color="auto"/>
            <w:right w:val="none" w:sz="0" w:space="0" w:color="auto"/>
          </w:divBdr>
          <w:divsChild>
            <w:div w:id="267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4903</TotalTime>
  <Pages>26</Pages>
  <Words>11566</Words>
  <Characters>57835</Characters>
  <Application>Microsoft Office Word</Application>
  <DocSecurity>0</DocSecurity>
  <Lines>481</Lines>
  <Paragraphs>138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BTURV CUEUCZV</dc:creator>
  <cp:keywords/>
  <dc:description/>
  <cp:lastModifiedBy>BTURV CUEUCZV</cp:lastModifiedBy>
  <cp:revision>44</cp:revision>
  <dcterms:created xsi:type="dcterms:W3CDTF">2023-07-20T15:19:00Z</dcterms:created>
  <dcterms:modified xsi:type="dcterms:W3CDTF">2023-07-26T00:59:00Z</dcterms:modified>
</cp:coreProperties>
</file>