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5305294"/>
    <w:bookmarkEnd w:id="0"/>
    <w:p w14:paraId="01BA3267" w14:textId="2E457680" w:rsidR="004C4CEA" w:rsidRPr="003A0A9C" w:rsidRDefault="00FC2EF5" w:rsidP="003A0A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b/>
          <w:bCs/>
          <w:noProof/>
          <w:color w:val="FFFFFF" w:themeColor="background1"/>
          <w:sz w:val="32"/>
          <w:szCs w:val="32"/>
          <w:rtl/>
          <w:lang w:val="he-IL"/>
        </w:rPr>
        <mc:AlternateContent>
          <mc:Choice Requires="wps">
            <w:drawing>
              <wp:anchor distT="0" distB="0" distL="114300" distR="114300" simplePos="0" relativeHeight="251674624" behindDoc="0" locked="0" layoutInCell="1" allowOverlap="1" wp14:anchorId="39DFE6DD" wp14:editId="73F255C6">
                <wp:simplePos x="0" y="0"/>
                <wp:positionH relativeFrom="column">
                  <wp:posOffset>-931578</wp:posOffset>
                </wp:positionH>
                <wp:positionV relativeFrom="paragraph">
                  <wp:posOffset>-570838</wp:posOffset>
                </wp:positionV>
                <wp:extent cx="893258" cy="258992"/>
                <wp:effectExtent l="0" t="0" r="0" b="0"/>
                <wp:wrapNone/>
                <wp:docPr id="13" name="תיבת טקסט 13"/>
                <wp:cNvGraphicFramePr/>
                <a:graphic xmlns:a="http://schemas.openxmlformats.org/drawingml/2006/main">
                  <a:graphicData uri="http://schemas.microsoft.com/office/word/2010/wordprocessingShape">
                    <wps:wsp>
                      <wps:cNvSpPr txBox="1"/>
                      <wps:spPr>
                        <a:xfrm>
                          <a:off x="0" y="0"/>
                          <a:ext cx="893258" cy="258992"/>
                        </a:xfrm>
                        <a:prstGeom prst="rect">
                          <a:avLst/>
                        </a:prstGeom>
                        <a:noFill/>
                        <a:ln w="6350">
                          <a:noFill/>
                        </a:ln>
                      </wps:spPr>
                      <wps:txbx>
                        <w:txbxContent>
                          <w:p w14:paraId="684BE4B7" w14:textId="1469D3C0" w:rsidR="00FC2EF5" w:rsidRPr="00FC2EF5" w:rsidRDefault="00FC2EF5">
                            <w:pPr>
                              <w:rPr>
                                <w:rFonts w:ascii="David" w:hAnsi="David" w:cs="David"/>
                                <w:b/>
                                <w:bCs/>
                                <w:sz w:val="24"/>
                                <w:szCs w:val="24"/>
                              </w:rPr>
                            </w:pPr>
                            <w:r w:rsidRPr="00FC2EF5">
                              <w:rPr>
                                <w:rFonts w:ascii="David" w:hAnsi="David" w:cs="David"/>
                                <w:b/>
                                <w:bCs/>
                                <w:sz w:val="24"/>
                                <w:szCs w:val="24"/>
                                <w:rtl/>
                              </w:rPr>
                              <w:t>‏16/3/2023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FE6DD" id="_x0000_t202" coordsize="21600,21600" o:spt="202" path="m,l,21600r21600,l21600,xe">
                <v:stroke joinstyle="miter"/>
                <v:path gradientshapeok="t" o:connecttype="rect"/>
              </v:shapetype>
              <v:shape id="תיבת טקסט 13" o:spid="_x0000_s1026" type="#_x0000_t202" style="position:absolute;left:0;text-align:left;margin-left:-73.35pt;margin-top:-44.95pt;width:70.35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" filled="f" stroked="f" strokeweight=".5pt">
                <v:textbox>
                  <w:txbxContent>
                    <w:p w14:paraId="684BE4B7" w14:textId="1469D3C0" w:rsidR="00FC2EF5" w:rsidRPr="00FC2EF5" w:rsidRDefault="00FC2EF5">
                      <w:pPr>
                        <w:rPr>
                          <w:rFonts w:ascii="David" w:hAnsi="David" w:cs="David"/>
                          <w:b/>
                          <w:bCs/>
                          <w:sz w:val="24"/>
                          <w:szCs w:val="24"/>
                        </w:rPr>
                      </w:pPr>
                      <w:r w:rsidRPr="00FC2EF5">
                        <w:rPr>
                          <w:rFonts w:ascii="David" w:hAnsi="David" w:cs="David"/>
                          <w:b/>
                          <w:bCs/>
                          <w:sz w:val="24"/>
                          <w:szCs w:val="24"/>
                          <w:rtl/>
                        </w:rPr>
                        <w:t>‏16/3/2023</w:t>
                      </w:r>
                    </w:p>
                  </w:txbxContent>
                </v:textbox>
              </v:shape>
            </w:pict>
          </mc:Fallback>
        </mc:AlternateContent>
      </w:r>
      <w:r w:rsidR="005B51A2" w:rsidRPr="003A0A9C">
        <w:rPr>
          <w:rFonts w:ascii="David" w:hAnsi="David" w:cs="David"/>
          <w:b/>
          <w:bCs/>
          <w:color w:val="FFFFFF" w:themeColor="background1"/>
          <w:sz w:val="32"/>
          <w:szCs w:val="32"/>
          <w:rtl/>
        </w:rPr>
        <w:t>תורת המשפט</w:t>
      </w:r>
    </w:p>
    <w:p w14:paraId="26CB59EF" w14:textId="32D1747B" w:rsidR="00605556" w:rsidRPr="00FC2EF5" w:rsidRDefault="005B51A2" w:rsidP="00FC2EF5">
      <w:pPr>
        <w:jc w:val="center"/>
        <w:rPr>
          <w:rFonts w:ascii="David" w:hAnsi="David" w:cs="David"/>
          <w:b/>
          <w:bCs/>
          <w:sz w:val="32"/>
          <w:szCs w:val="32"/>
          <w:rtl/>
        </w:rPr>
      </w:pPr>
      <w:r w:rsidRPr="00605556">
        <w:rPr>
          <w:rFonts w:ascii="David" w:hAnsi="David" w:cs="David"/>
          <w:b/>
          <w:bCs/>
          <w:sz w:val="32"/>
          <w:szCs w:val="32"/>
          <w:rtl/>
        </w:rPr>
        <w:t>מבוא</w:t>
      </w:r>
    </w:p>
    <w:p w14:paraId="2CBE2715" w14:textId="77777777" w:rsidR="00FC2EF5" w:rsidRPr="00FC2EF5" w:rsidRDefault="00FC2EF5" w:rsidP="00FC2EF5">
      <w:pPr>
        <w:jc w:val="both"/>
        <w:rPr>
          <w:rFonts w:ascii="David" w:hAnsi="David" w:cs="David"/>
          <w:b/>
          <w:bCs/>
          <w:sz w:val="24"/>
          <w:szCs w:val="24"/>
          <w:rtl/>
        </w:rPr>
      </w:pPr>
      <w:r w:rsidRPr="00FC2EF5">
        <w:rPr>
          <w:rFonts w:ascii="David" w:hAnsi="David" w:cs="David"/>
          <w:b/>
          <w:bCs/>
          <w:sz w:val="24"/>
          <w:szCs w:val="24"/>
          <w:rtl/>
        </w:rPr>
        <w:t>מנהלות</w:t>
      </w:r>
    </w:p>
    <w:p w14:paraId="47213D18" w14:textId="6670EB9C" w:rsidR="00FC2EF5" w:rsidRDefault="00FC2EF5">
      <w:pPr>
        <w:pStyle w:val="a3"/>
        <w:numPr>
          <w:ilvl w:val="0"/>
          <w:numId w:val="24"/>
        </w:numPr>
        <w:jc w:val="both"/>
        <w:rPr>
          <w:rFonts w:ascii="David" w:hAnsi="David" w:cs="David"/>
          <w:sz w:val="24"/>
          <w:szCs w:val="24"/>
        </w:rPr>
      </w:pPr>
      <w:r w:rsidRPr="00FC2EF5">
        <w:rPr>
          <w:rFonts w:ascii="David" w:hAnsi="David" w:cs="David"/>
          <w:sz w:val="24"/>
          <w:szCs w:val="24"/>
          <w:rtl/>
        </w:rPr>
        <w:t>אין מטלות</w:t>
      </w:r>
      <w:r>
        <w:rPr>
          <w:rFonts w:ascii="David" w:hAnsi="David" w:cs="David" w:hint="cs"/>
          <w:sz w:val="24"/>
          <w:szCs w:val="24"/>
          <w:rtl/>
        </w:rPr>
        <w:t>;</w:t>
      </w:r>
    </w:p>
    <w:p w14:paraId="42EF7631" w14:textId="77777777" w:rsidR="00FC2EF5" w:rsidRDefault="00FC2EF5">
      <w:pPr>
        <w:pStyle w:val="a3"/>
        <w:numPr>
          <w:ilvl w:val="0"/>
          <w:numId w:val="24"/>
        </w:numPr>
        <w:jc w:val="both"/>
        <w:rPr>
          <w:rFonts w:ascii="David" w:hAnsi="David" w:cs="David"/>
          <w:sz w:val="24"/>
          <w:szCs w:val="24"/>
        </w:rPr>
      </w:pPr>
      <w:r>
        <w:rPr>
          <w:rFonts w:ascii="David" w:hAnsi="David" w:cs="David" w:hint="cs"/>
          <w:sz w:val="24"/>
          <w:szCs w:val="24"/>
          <w:rtl/>
        </w:rPr>
        <w:t xml:space="preserve">בריס </w:t>
      </w:r>
      <w:r w:rsidRPr="00FC2EF5">
        <w:rPr>
          <w:rFonts w:ascii="David" w:hAnsi="David" w:cs="David"/>
          <w:sz w:val="24"/>
          <w:szCs w:val="24"/>
          <w:rtl/>
        </w:rPr>
        <w:t>משנה את הסילבוס כל שנה, חלק מהחומר יהיה שונה והמחברות ייתכן ויהיו שונות</w:t>
      </w:r>
      <w:r>
        <w:rPr>
          <w:rFonts w:ascii="David" w:hAnsi="David" w:cs="David" w:hint="cs"/>
          <w:sz w:val="24"/>
          <w:szCs w:val="24"/>
          <w:rtl/>
        </w:rPr>
        <w:t>;</w:t>
      </w:r>
    </w:p>
    <w:p w14:paraId="1DE3BFFA" w14:textId="77777777" w:rsidR="00FC2EF5" w:rsidRDefault="00FC2EF5">
      <w:pPr>
        <w:pStyle w:val="a3"/>
        <w:numPr>
          <w:ilvl w:val="0"/>
          <w:numId w:val="24"/>
        </w:numPr>
        <w:jc w:val="both"/>
        <w:rPr>
          <w:rFonts w:ascii="David" w:hAnsi="David" w:cs="David"/>
          <w:sz w:val="24"/>
          <w:szCs w:val="24"/>
        </w:rPr>
      </w:pPr>
      <w:r w:rsidRPr="00FC2EF5">
        <w:rPr>
          <w:rFonts w:ascii="David" w:hAnsi="David" w:cs="David"/>
          <w:sz w:val="24"/>
          <w:szCs w:val="24"/>
          <w:rtl/>
        </w:rPr>
        <w:t>הקורס ילווה במצגות</w:t>
      </w:r>
      <w:r>
        <w:rPr>
          <w:rFonts w:ascii="David" w:hAnsi="David" w:cs="David" w:hint="cs"/>
          <w:sz w:val="24"/>
          <w:szCs w:val="24"/>
          <w:rtl/>
        </w:rPr>
        <w:t>;</w:t>
      </w:r>
    </w:p>
    <w:p w14:paraId="65647B94" w14:textId="1DBB7A87" w:rsidR="00FC2EF5" w:rsidRPr="00DD61E3" w:rsidRDefault="00FC2EF5">
      <w:pPr>
        <w:pStyle w:val="a3"/>
        <w:numPr>
          <w:ilvl w:val="0"/>
          <w:numId w:val="24"/>
        </w:numPr>
        <w:jc w:val="both"/>
        <w:rPr>
          <w:rFonts w:ascii="David" w:hAnsi="David" w:cs="David"/>
          <w:sz w:val="24"/>
          <w:szCs w:val="24"/>
          <w:rtl/>
        </w:rPr>
      </w:pPr>
      <w:r w:rsidRPr="00FC2EF5">
        <w:rPr>
          <w:rFonts w:ascii="David" w:hAnsi="David" w:cs="David"/>
          <w:sz w:val="24"/>
          <w:szCs w:val="24"/>
          <w:rtl/>
        </w:rPr>
        <w:t>חומרי הקריאה המלאים בסילבוס ולא באתר</w:t>
      </w:r>
      <w:r>
        <w:rPr>
          <w:rFonts w:ascii="David" w:hAnsi="David" w:cs="David" w:hint="cs"/>
          <w:sz w:val="24"/>
          <w:szCs w:val="24"/>
          <w:rtl/>
        </w:rPr>
        <w:t>.</w:t>
      </w:r>
    </w:p>
    <w:p w14:paraId="784A497D" w14:textId="64A33CE8" w:rsidR="005B51A2" w:rsidRPr="00605556" w:rsidRDefault="005B51A2" w:rsidP="00FC2EF5">
      <w:pPr>
        <w:jc w:val="both"/>
        <w:rPr>
          <w:rFonts w:ascii="David" w:hAnsi="David" w:cs="David"/>
          <w:sz w:val="24"/>
          <w:szCs w:val="24"/>
          <w:rtl/>
        </w:rPr>
      </w:pPr>
      <w:r w:rsidRPr="00FC2EF5">
        <w:rPr>
          <w:rFonts w:ascii="David" w:hAnsi="David" w:cs="David"/>
          <w:b/>
          <w:bCs/>
          <w:sz w:val="24"/>
          <w:szCs w:val="24"/>
          <w:rtl/>
        </w:rPr>
        <w:t>בין הנושאים שנעסוק בהם</w:t>
      </w:r>
      <w:r w:rsidRPr="00605556">
        <w:rPr>
          <w:rFonts w:ascii="David" w:hAnsi="David" w:cs="David"/>
          <w:sz w:val="24"/>
          <w:szCs w:val="24"/>
          <w:rtl/>
        </w:rPr>
        <w:t>:</w:t>
      </w:r>
    </w:p>
    <w:p w14:paraId="58A5DD5A" w14:textId="3856DE3A" w:rsidR="005B51A2" w:rsidRPr="00605556" w:rsidRDefault="005B51A2" w:rsidP="00FC2EF5">
      <w:pPr>
        <w:pStyle w:val="a3"/>
        <w:numPr>
          <w:ilvl w:val="0"/>
          <w:numId w:val="1"/>
        </w:numPr>
        <w:jc w:val="both"/>
        <w:rPr>
          <w:rFonts w:ascii="David" w:hAnsi="David" w:cs="David"/>
          <w:sz w:val="24"/>
          <w:szCs w:val="24"/>
        </w:rPr>
      </w:pPr>
      <w:r w:rsidRPr="00605556">
        <w:rPr>
          <w:rFonts w:ascii="David" w:hAnsi="David" w:cs="David"/>
          <w:sz w:val="24"/>
          <w:szCs w:val="24"/>
          <w:rtl/>
        </w:rPr>
        <w:t>מה זה משפט?</w:t>
      </w:r>
    </w:p>
    <w:p w14:paraId="77981FAC" w14:textId="17654EA0" w:rsidR="005B51A2" w:rsidRPr="00605556" w:rsidRDefault="005B51A2" w:rsidP="00FC2EF5">
      <w:pPr>
        <w:pStyle w:val="a3"/>
        <w:numPr>
          <w:ilvl w:val="0"/>
          <w:numId w:val="1"/>
        </w:numPr>
        <w:jc w:val="both"/>
        <w:rPr>
          <w:rFonts w:ascii="David" w:hAnsi="David" w:cs="David"/>
          <w:sz w:val="24"/>
          <w:szCs w:val="24"/>
        </w:rPr>
      </w:pPr>
      <w:r w:rsidRPr="00605556">
        <w:rPr>
          <w:rFonts w:ascii="David" w:hAnsi="David" w:cs="David"/>
          <w:sz w:val="24"/>
          <w:szCs w:val="24"/>
          <w:rtl/>
        </w:rPr>
        <w:t>משפט ומוסר;</w:t>
      </w:r>
    </w:p>
    <w:p w14:paraId="63940740" w14:textId="042A0536" w:rsidR="005B51A2" w:rsidRDefault="005B51A2" w:rsidP="00FC2EF5">
      <w:pPr>
        <w:pStyle w:val="a3"/>
        <w:numPr>
          <w:ilvl w:val="0"/>
          <w:numId w:val="1"/>
        </w:numPr>
        <w:jc w:val="both"/>
        <w:rPr>
          <w:rFonts w:ascii="David" w:hAnsi="David" w:cs="David"/>
          <w:sz w:val="24"/>
          <w:szCs w:val="24"/>
        </w:rPr>
      </w:pPr>
      <w:r w:rsidRPr="00605556">
        <w:rPr>
          <w:rFonts w:ascii="David" w:hAnsi="David" w:cs="David"/>
          <w:sz w:val="24"/>
          <w:szCs w:val="24"/>
          <w:rtl/>
        </w:rPr>
        <w:t xml:space="preserve">זרמים שונים בתוך המשפט – </w:t>
      </w:r>
      <w:r w:rsidR="007B7BF6">
        <w:rPr>
          <w:rFonts w:ascii="David" w:hAnsi="David" w:cs="David" w:hint="cs"/>
          <w:sz w:val="24"/>
          <w:szCs w:val="24"/>
          <w:rtl/>
        </w:rPr>
        <w:t xml:space="preserve">שיש עליהם ויכוחים קלאסיים אבל כולם </w:t>
      </w:r>
      <w:r w:rsidRPr="00605556">
        <w:rPr>
          <w:rFonts w:ascii="David" w:hAnsi="David" w:cs="David"/>
          <w:sz w:val="24"/>
          <w:szCs w:val="24"/>
          <w:rtl/>
        </w:rPr>
        <w:t>רלוונטיים ברמה של פרשנות פסקי דין (כך, למשל, סמכות ייחודית בדיני משפחה לפי דבר המלך במועצתו, אבל מתח נוסף עם העניין של התמודדויות עם הדין והדיין הדתיים);</w:t>
      </w:r>
    </w:p>
    <w:p w14:paraId="06204A5F" w14:textId="7941176F" w:rsidR="00FC2EF5" w:rsidRDefault="007B7BF6" w:rsidP="00DD61E3">
      <w:pPr>
        <w:pStyle w:val="a3"/>
        <w:numPr>
          <w:ilvl w:val="0"/>
          <w:numId w:val="1"/>
        </w:numPr>
        <w:jc w:val="both"/>
        <w:rPr>
          <w:rFonts w:ascii="David" w:hAnsi="David" w:cs="David"/>
          <w:sz w:val="24"/>
          <w:szCs w:val="24"/>
        </w:rPr>
      </w:pPr>
      <w:r>
        <w:rPr>
          <w:rFonts w:ascii="David" w:hAnsi="David" w:cs="David" w:hint="cs"/>
          <w:sz w:val="24"/>
          <w:szCs w:val="24"/>
          <w:rtl/>
        </w:rPr>
        <w:t xml:space="preserve">אמת, צדק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14:paraId="20A1A0A3" w14:textId="77777777" w:rsidR="00DD61E3" w:rsidRPr="00DD61E3" w:rsidRDefault="00DD61E3" w:rsidP="00DD61E3">
      <w:pPr>
        <w:jc w:val="both"/>
        <w:rPr>
          <w:rFonts w:ascii="David" w:hAnsi="David" w:cs="David"/>
          <w:sz w:val="24"/>
          <w:szCs w:val="24"/>
          <w:rtl/>
        </w:rPr>
      </w:pPr>
    </w:p>
    <w:p w14:paraId="0C9AC970" w14:textId="7716DF5D" w:rsidR="007B7BF6" w:rsidRPr="007B7BF6" w:rsidRDefault="00FC2EF5">
      <w:pPr>
        <w:pStyle w:val="a3"/>
        <w:numPr>
          <w:ilvl w:val="0"/>
          <w:numId w:val="25"/>
        </w:numPr>
        <w:jc w:val="both"/>
        <w:rPr>
          <w:rFonts w:ascii="David" w:hAnsi="David" w:cs="David"/>
          <w:b/>
          <w:bCs/>
          <w:sz w:val="24"/>
          <w:szCs w:val="24"/>
          <w:rtl/>
        </w:rPr>
      </w:pPr>
      <w:r w:rsidRPr="007B7BF6">
        <w:rPr>
          <w:rFonts w:ascii="David" w:hAnsi="David" w:cs="David"/>
          <w:b/>
          <w:bCs/>
          <w:sz w:val="24"/>
          <w:szCs w:val="24"/>
          <w:rtl/>
        </w:rPr>
        <w:t>מה זה משפט?</w:t>
      </w:r>
    </w:p>
    <w:p w14:paraId="4C32416E" w14:textId="2E251F5B" w:rsidR="00FC2EF5" w:rsidRPr="00FC2EF5" w:rsidRDefault="00FC2EF5" w:rsidP="00FC2EF5">
      <w:pPr>
        <w:jc w:val="both"/>
        <w:rPr>
          <w:rFonts w:ascii="David" w:hAnsi="David" w:cs="David"/>
          <w:sz w:val="24"/>
          <w:szCs w:val="24"/>
          <w:rtl/>
        </w:rPr>
      </w:pPr>
      <w:r w:rsidRPr="00FC2EF5">
        <w:rPr>
          <w:rFonts w:ascii="David" w:hAnsi="David" w:cs="David"/>
          <w:sz w:val="24"/>
          <w:szCs w:val="24"/>
          <w:rtl/>
        </w:rPr>
        <w:t>חיפוש אחר הממד הנוסף תהיה המשימה שלנו בסמסטר. לכול</w:t>
      </w:r>
      <w:r w:rsidR="0038673B">
        <w:rPr>
          <w:rFonts w:ascii="David" w:hAnsi="David" w:cs="David" w:hint="cs"/>
          <w:sz w:val="24"/>
          <w:szCs w:val="24"/>
          <w:rtl/>
        </w:rPr>
        <w:t>נו</w:t>
      </w:r>
      <w:r w:rsidRPr="00FC2EF5">
        <w:rPr>
          <w:rFonts w:ascii="David" w:hAnsi="David" w:cs="David"/>
          <w:sz w:val="24"/>
          <w:szCs w:val="24"/>
          <w:rtl/>
        </w:rPr>
        <w:t xml:space="preserve"> יש </w:t>
      </w:r>
      <w:r w:rsidR="0038673B">
        <w:rPr>
          <w:rFonts w:ascii="David" w:hAnsi="David" w:cs="David" w:hint="cs"/>
          <w:sz w:val="24"/>
          <w:szCs w:val="24"/>
          <w:rtl/>
        </w:rPr>
        <w:t>אזרחו</w:t>
      </w:r>
      <w:r w:rsidRPr="00FC2EF5">
        <w:rPr>
          <w:rFonts w:ascii="David" w:hAnsi="David" w:cs="David"/>
          <w:sz w:val="24"/>
          <w:szCs w:val="24"/>
          <w:rtl/>
        </w:rPr>
        <w:t xml:space="preserve">ת כפולה. איזו אזרחות? של מערכות נורמטיביות. מהי נורמה? מגיע מהמילה </w:t>
      </w:r>
      <w:proofErr w:type="spellStart"/>
      <w:r w:rsidRPr="00FC2EF5">
        <w:rPr>
          <w:rFonts w:ascii="David" w:hAnsi="David" w:cs="David"/>
          <w:sz w:val="24"/>
          <w:szCs w:val="24"/>
          <w:rtl/>
        </w:rPr>
        <w:t>נומוס</w:t>
      </w:r>
      <w:proofErr w:type="spellEnd"/>
      <w:r w:rsidRPr="00FC2EF5">
        <w:rPr>
          <w:rFonts w:ascii="David" w:hAnsi="David" w:cs="David"/>
          <w:sz w:val="24"/>
          <w:szCs w:val="24"/>
          <w:rtl/>
        </w:rPr>
        <w:t xml:space="preserve"> ביוונית שמשמעותה חוק. כל מחייב, כלל התנהגות אבל הוא לא תיאור, </w:t>
      </w:r>
      <w:r w:rsidR="0038673B">
        <w:rPr>
          <w:rFonts w:ascii="David" w:hAnsi="David" w:cs="David" w:hint="cs"/>
          <w:sz w:val="24"/>
          <w:szCs w:val="24"/>
          <w:rtl/>
        </w:rPr>
        <w:t xml:space="preserve">לכן, </w:t>
      </w:r>
      <w:r w:rsidRPr="00FC2EF5">
        <w:rPr>
          <w:rFonts w:ascii="David" w:hAnsi="David" w:cs="David"/>
          <w:sz w:val="24"/>
          <w:szCs w:val="24"/>
          <w:rtl/>
        </w:rPr>
        <w:t>יש להבחין בינו לבין משהו תיאורי</w:t>
      </w:r>
      <w:r w:rsidRPr="00FC2EF5">
        <w:rPr>
          <w:rFonts w:ascii="David" w:hAnsi="David" w:cs="David"/>
          <w:sz w:val="24"/>
          <w:szCs w:val="24"/>
        </w:rPr>
        <w:t>descriptive</w:t>
      </w:r>
      <w:r w:rsidR="0038673B">
        <w:rPr>
          <w:rFonts w:ascii="David" w:hAnsi="David" w:cs="David"/>
          <w:sz w:val="24"/>
          <w:szCs w:val="24"/>
        </w:rPr>
        <w:t>-</w:t>
      </w:r>
      <w:r w:rsidRPr="00FC2EF5">
        <w:rPr>
          <w:rFonts w:ascii="David" w:hAnsi="David" w:cs="David"/>
          <w:sz w:val="24"/>
          <w:szCs w:val="24"/>
          <w:rtl/>
        </w:rPr>
        <w:t xml:space="preserve">, </w:t>
      </w:r>
      <w:proofErr w:type="spellStart"/>
      <w:r w:rsidRPr="00FC2EF5">
        <w:rPr>
          <w:rFonts w:ascii="David" w:hAnsi="David" w:cs="David"/>
          <w:sz w:val="24"/>
          <w:szCs w:val="24"/>
          <w:rtl/>
        </w:rPr>
        <w:t>דסקרפטיבי</w:t>
      </w:r>
      <w:proofErr w:type="spellEnd"/>
      <w:r w:rsidRPr="00FC2EF5">
        <w:rPr>
          <w:rFonts w:ascii="David" w:hAnsi="David" w:cs="David"/>
          <w:sz w:val="24"/>
          <w:szCs w:val="24"/>
          <w:rtl/>
        </w:rPr>
        <w:t xml:space="preserve">, לבין משהו שהוא מרשם. ההבדל בין </w:t>
      </w:r>
      <w:proofErr w:type="spellStart"/>
      <w:r w:rsidRPr="00FC2EF5">
        <w:rPr>
          <w:rFonts w:ascii="David" w:hAnsi="David" w:cs="David"/>
          <w:sz w:val="24"/>
          <w:szCs w:val="24"/>
          <w:rtl/>
        </w:rPr>
        <w:t>הנומוס</w:t>
      </w:r>
      <w:proofErr w:type="spellEnd"/>
      <w:r w:rsidRPr="00FC2EF5">
        <w:rPr>
          <w:rFonts w:ascii="David" w:hAnsi="David" w:cs="David"/>
          <w:sz w:val="24"/>
          <w:szCs w:val="24"/>
          <w:rtl/>
        </w:rPr>
        <w:t xml:space="preserve"> לתיאור הוא ההבדל בין צלם או סוציולוג לבין איש המשפט. הסוציולוג מתאר איך אנשים מתנהגים אבל לא אומר להם איך להתנהג. העולם של </w:t>
      </w:r>
      <w:proofErr w:type="spellStart"/>
      <w:r w:rsidRPr="00FC2EF5">
        <w:rPr>
          <w:rFonts w:ascii="David" w:hAnsi="David" w:cs="David"/>
          <w:sz w:val="24"/>
          <w:szCs w:val="24"/>
          <w:rtl/>
        </w:rPr>
        <w:t>הנומוס</w:t>
      </w:r>
      <w:proofErr w:type="spellEnd"/>
      <w:r w:rsidRPr="00FC2EF5">
        <w:rPr>
          <w:rFonts w:ascii="David" w:hAnsi="David" w:cs="David"/>
          <w:sz w:val="24"/>
          <w:szCs w:val="24"/>
          <w:rtl/>
        </w:rPr>
        <w:t xml:space="preserve"> מדבר על מה שצריך, התיאורי מדבר על מה שיש. </w:t>
      </w:r>
    </w:p>
    <w:p w14:paraId="3BEEF3A1" w14:textId="228A16E8" w:rsidR="00FC2EF5" w:rsidRPr="00FC2EF5" w:rsidRDefault="00FC2EF5" w:rsidP="0038673B">
      <w:pPr>
        <w:jc w:val="both"/>
        <w:rPr>
          <w:rFonts w:ascii="David" w:hAnsi="David" w:cs="David"/>
          <w:sz w:val="24"/>
          <w:szCs w:val="24"/>
          <w:rtl/>
        </w:rPr>
      </w:pPr>
      <w:r w:rsidRPr="00FC2EF5">
        <w:rPr>
          <w:rFonts w:ascii="David" w:hAnsi="David" w:cs="David"/>
          <w:sz w:val="24"/>
          <w:szCs w:val="24"/>
          <w:rtl/>
        </w:rPr>
        <w:t xml:space="preserve">דוגמאות למערכות </w:t>
      </w:r>
      <w:r w:rsidR="0038673B">
        <w:rPr>
          <w:rFonts w:ascii="David" w:hAnsi="David" w:cs="David" w:hint="cs"/>
          <w:sz w:val="24"/>
          <w:szCs w:val="24"/>
          <w:rtl/>
        </w:rPr>
        <w:t>נ</w:t>
      </w:r>
      <w:r w:rsidRPr="00FC2EF5">
        <w:rPr>
          <w:rFonts w:ascii="David" w:hAnsi="David" w:cs="David"/>
          <w:sz w:val="24"/>
          <w:szCs w:val="24"/>
          <w:rtl/>
        </w:rPr>
        <w:t xml:space="preserve">ורמטיביות: מערכת החוק שאומרת מה לעשות (מס הכנסה מילואים לא לרצוח...) הוראות בעולם הנורמות. בשפה משתמשים כמשהו נורמלי כתיאור וזה לא נכון, למשל ילד שלא יודע לקרוא זה מדבר על משהו תיאורי. למשל כשילד רוצה משהו אז התגובה הנורמלית היא מה אומרים? בניתוח תורת המשפט מה הכוונה שכולם עושים משהו? אמירה תיאורית, וכשאומרים לילד "מה אומרים?" זה מעין פניה לנורמות, אני כאן ואני רוצה להשפיע על ההתנהגות שלך, ובגלל שלא נותנים הערות למישהו אחר אומרים "בבקשה". אלה פניות מעולם התיאורי, צריך ללכת לכללי ההתנהגות שלא מצטמצמים לחקיקה אבל הם מדברים על מה הצריך להיות ולא רק מה שיש. מערכות נורמטיביות נוספות – מוסר, נימוסים, כללי אתיקה (עיתונאים, רופאים), דת, כללי משמעת, כללי בריכה, שכונה, בניין </w:t>
      </w:r>
      <w:proofErr w:type="spellStart"/>
      <w:r w:rsidRPr="00FC2EF5">
        <w:rPr>
          <w:rFonts w:ascii="David" w:hAnsi="David" w:cs="David"/>
          <w:sz w:val="24"/>
          <w:szCs w:val="24"/>
          <w:rtl/>
        </w:rPr>
        <w:t>וכו</w:t>
      </w:r>
      <w:proofErr w:type="spellEnd"/>
      <w:r w:rsidRPr="00FC2EF5">
        <w:rPr>
          <w:rFonts w:ascii="David" w:hAnsi="David" w:cs="David"/>
          <w:sz w:val="24"/>
          <w:szCs w:val="24"/>
          <w:rtl/>
        </w:rPr>
        <w:t xml:space="preserve">'. </w:t>
      </w:r>
    </w:p>
    <w:p w14:paraId="371E626A" w14:textId="269D868B" w:rsidR="00FC2EF5" w:rsidRPr="00FC2EF5" w:rsidRDefault="00FC2EF5" w:rsidP="0038673B">
      <w:pPr>
        <w:jc w:val="both"/>
        <w:rPr>
          <w:rFonts w:ascii="David" w:hAnsi="David" w:cs="David"/>
          <w:sz w:val="24"/>
          <w:szCs w:val="24"/>
          <w:rtl/>
        </w:rPr>
      </w:pPr>
      <w:r w:rsidRPr="00FC2EF5">
        <w:rPr>
          <w:rFonts w:ascii="David" w:hAnsi="David" w:cs="David"/>
          <w:sz w:val="24"/>
          <w:szCs w:val="24"/>
          <w:rtl/>
        </w:rPr>
        <w:t xml:space="preserve">פחות נתעסק עם שאלות של נימוסים בקורס אבל </w:t>
      </w:r>
      <w:r w:rsidRPr="0038673B">
        <w:rPr>
          <w:rFonts w:ascii="David" w:hAnsi="David" w:cs="David"/>
          <w:sz w:val="24"/>
          <w:szCs w:val="24"/>
          <w:u w:val="single"/>
          <w:rtl/>
        </w:rPr>
        <w:t>מה ההבדל בין חוק ומשפט למוסר?</w:t>
      </w:r>
      <w:r w:rsidRPr="00FC2EF5">
        <w:rPr>
          <w:rFonts w:ascii="David" w:hAnsi="David" w:cs="David"/>
          <w:sz w:val="24"/>
          <w:szCs w:val="24"/>
          <w:rtl/>
        </w:rPr>
        <w:t xml:space="preserve"> נמצא את הקווים בין משפט למוסר, האם יש חובה מוסרית לציית לחוק או לא? האם אפשר לכפות מוסר? </w:t>
      </w:r>
    </w:p>
    <w:p w14:paraId="437259CF" w14:textId="77777777" w:rsidR="00DD61E3" w:rsidRDefault="00FC2EF5" w:rsidP="00FC2EF5">
      <w:pPr>
        <w:jc w:val="both"/>
        <w:rPr>
          <w:rFonts w:ascii="David" w:hAnsi="David" w:cs="David"/>
          <w:sz w:val="24"/>
          <w:szCs w:val="24"/>
          <w:rtl/>
        </w:rPr>
      </w:pPr>
      <w:r w:rsidRPr="00FC2EF5">
        <w:rPr>
          <w:rFonts w:ascii="David" w:hAnsi="David" w:cs="David"/>
          <w:sz w:val="24"/>
          <w:szCs w:val="24"/>
          <w:rtl/>
        </w:rPr>
        <w:t xml:space="preserve">מאיפה הגיעה המילה </w:t>
      </w:r>
      <w:r w:rsidRPr="00DD61E3">
        <w:rPr>
          <w:rFonts w:ascii="David" w:hAnsi="David" w:cs="David"/>
          <w:b/>
          <w:bCs/>
          <w:sz w:val="24"/>
          <w:szCs w:val="24"/>
          <w:rtl/>
        </w:rPr>
        <w:t>משפט</w:t>
      </w:r>
      <w:r w:rsidRPr="00FC2EF5">
        <w:rPr>
          <w:rFonts w:ascii="David" w:hAnsi="David" w:cs="David"/>
          <w:sz w:val="24"/>
          <w:szCs w:val="24"/>
          <w:rtl/>
        </w:rPr>
        <w:t xml:space="preserve">? </w:t>
      </w:r>
      <w:r w:rsidR="00DD61E3">
        <w:rPr>
          <w:rFonts w:ascii="David" w:hAnsi="David" w:cs="David" w:hint="cs"/>
          <w:sz w:val="24"/>
          <w:szCs w:val="24"/>
          <w:rtl/>
        </w:rPr>
        <w:t>ישנה המילה "שפיטה" שמתייחסת להכרעה במצבי סכסוך, ו</w:t>
      </w:r>
      <w:r w:rsidRPr="00FC2EF5">
        <w:rPr>
          <w:rFonts w:ascii="David" w:hAnsi="David" w:cs="David"/>
          <w:sz w:val="24"/>
          <w:szCs w:val="24"/>
          <w:rtl/>
        </w:rPr>
        <w:t xml:space="preserve">דומה למילה שופט, ומה תפקידו? להכריע בין סכסוכים לפי החוק. האם חייב להיות לפי החוק? לא, לא תמיד נותנים קווים מנחים להכרעה. בתנ"ך לשופט יש תפקיד אחר, להיות מנהיג, שלא מחוקק ונותן פסקי דין פרשניים של ההלכה. משפט במקורות העבריים הוא במשמעות של הדברים שנוהגים ומה שצריך לעשות. הדוגמה הראשונה היא על אדם שיש לו אמה שניתנה לו בתמורה לכסף, ונאמר שכמשפט הבנות יעשה לה – כשמביאים סיפורים בצורה </w:t>
      </w:r>
      <w:proofErr w:type="spellStart"/>
      <w:r w:rsidRPr="00FC2EF5">
        <w:rPr>
          <w:rFonts w:ascii="David" w:hAnsi="David" w:cs="David"/>
          <w:sz w:val="24"/>
          <w:szCs w:val="24"/>
          <w:rtl/>
        </w:rPr>
        <w:t>קזואיסטית</w:t>
      </w:r>
      <w:proofErr w:type="spellEnd"/>
      <w:r w:rsidRPr="00FC2EF5">
        <w:rPr>
          <w:rFonts w:ascii="David" w:hAnsi="David" w:cs="David"/>
          <w:sz w:val="24"/>
          <w:szCs w:val="24"/>
          <w:rtl/>
        </w:rPr>
        <w:t xml:space="preserve"> ניתן להסיק נורמות והלכות. אחד הפירושים המיוחדים אומר שצריך לנהוג בה לפי הנורמה כא</w:t>
      </w:r>
      <w:r w:rsidR="0038673B">
        <w:rPr>
          <w:rFonts w:ascii="David" w:hAnsi="David" w:cs="David" w:hint="cs"/>
          <w:sz w:val="24"/>
          <w:szCs w:val="24"/>
          <w:rtl/>
        </w:rPr>
        <w:t>י</w:t>
      </w:r>
      <w:r w:rsidRPr="00FC2EF5">
        <w:rPr>
          <w:rFonts w:ascii="David" w:hAnsi="David" w:cs="David"/>
          <w:sz w:val="24"/>
          <w:szCs w:val="24"/>
          <w:rtl/>
        </w:rPr>
        <w:t>לו לא הייתה אמה לפני כן, מה שראוי לעשות. דוגמה אחרת היא שפטים, מהם שפטים? נכנסה בהם, קרעה אותם. זה משהו שדורש הלימה למציאות. מה המכנה המשותף של כל אלה? מה שצריך כדי ליישב סכסוך זה לא לחתוך באמצע אלא משהו שפותר את העניין שיהלום. לכן אין עונשי חובה כמעט כי יש שיקול דעת, התאמה למקרה הספציפי.</w:t>
      </w:r>
      <w:r w:rsidR="00DD61E3">
        <w:rPr>
          <w:rFonts w:ascii="David" w:hAnsi="David" w:cs="David" w:hint="cs"/>
          <w:sz w:val="24"/>
          <w:szCs w:val="24"/>
          <w:rtl/>
        </w:rPr>
        <w:t xml:space="preserve"> משפט גם יכול להיות זכות, הסדר </w:t>
      </w:r>
      <w:r w:rsidR="00DD61E3">
        <w:rPr>
          <w:rFonts w:ascii="David" w:hAnsi="David" w:cs="David"/>
          <w:sz w:val="24"/>
          <w:szCs w:val="24"/>
          <w:rtl/>
        </w:rPr>
        <w:t>–</w:t>
      </w:r>
      <w:r w:rsidR="00DD61E3">
        <w:rPr>
          <w:rFonts w:ascii="David" w:hAnsi="David" w:cs="David" w:hint="cs"/>
          <w:sz w:val="24"/>
          <w:szCs w:val="24"/>
          <w:rtl/>
        </w:rPr>
        <w:t xml:space="preserve"> מה צריך לעשות, למשל ישנן מספר דוגמאות: </w:t>
      </w:r>
    </w:p>
    <w:p w14:paraId="553C9BE1" w14:textId="77777777" w:rsidR="00DD61E3" w:rsidRDefault="00DD61E3">
      <w:pPr>
        <w:pStyle w:val="a3"/>
        <w:numPr>
          <w:ilvl w:val="0"/>
          <w:numId w:val="27"/>
        </w:numPr>
        <w:jc w:val="both"/>
        <w:rPr>
          <w:rFonts w:ascii="David" w:hAnsi="David" w:cs="David"/>
          <w:sz w:val="24"/>
          <w:szCs w:val="24"/>
        </w:rPr>
      </w:pPr>
      <w:r>
        <w:rPr>
          <w:rFonts w:ascii="David" w:hAnsi="David" w:cs="David" w:hint="cs"/>
          <w:sz w:val="24"/>
          <w:szCs w:val="24"/>
          <w:rtl/>
        </w:rPr>
        <w:lastRenderedPageBreak/>
        <w:t xml:space="preserve">כמשפט הבנות יעשה לה (שמות </w:t>
      </w:r>
      <w:proofErr w:type="spellStart"/>
      <w:r>
        <w:rPr>
          <w:rFonts w:ascii="David" w:hAnsi="David" w:cs="David" w:hint="cs"/>
          <w:sz w:val="24"/>
          <w:szCs w:val="24"/>
          <w:rtl/>
        </w:rPr>
        <w:t>כא</w:t>
      </w:r>
      <w:proofErr w:type="spellEnd"/>
      <w:r>
        <w:rPr>
          <w:rFonts w:ascii="David" w:hAnsi="David" w:cs="David" w:hint="cs"/>
          <w:sz w:val="24"/>
          <w:szCs w:val="24"/>
          <w:rtl/>
        </w:rPr>
        <w:t>, ט);</w:t>
      </w:r>
    </w:p>
    <w:p w14:paraId="0E750C7D" w14:textId="77777777" w:rsidR="00DD61E3" w:rsidRDefault="00DD61E3">
      <w:pPr>
        <w:pStyle w:val="a3"/>
        <w:numPr>
          <w:ilvl w:val="0"/>
          <w:numId w:val="27"/>
        </w:numPr>
        <w:jc w:val="both"/>
        <w:rPr>
          <w:rFonts w:ascii="David" w:hAnsi="David" w:cs="David"/>
          <w:sz w:val="24"/>
          <w:szCs w:val="24"/>
        </w:rPr>
      </w:pPr>
      <w:r>
        <w:rPr>
          <w:rFonts w:ascii="David" w:hAnsi="David" w:cs="David" w:hint="cs"/>
          <w:sz w:val="24"/>
          <w:szCs w:val="24"/>
          <w:rtl/>
        </w:rPr>
        <w:t xml:space="preserve">משפט הבכורה (דברים </w:t>
      </w:r>
      <w:proofErr w:type="spellStart"/>
      <w:r>
        <w:rPr>
          <w:rFonts w:ascii="David" w:hAnsi="David" w:cs="David" w:hint="cs"/>
          <w:sz w:val="24"/>
          <w:szCs w:val="24"/>
          <w:rtl/>
        </w:rPr>
        <w:t>כא</w:t>
      </w:r>
      <w:proofErr w:type="spellEnd"/>
      <w:r>
        <w:rPr>
          <w:rFonts w:ascii="David" w:hAnsi="David" w:cs="David" w:hint="cs"/>
          <w:sz w:val="24"/>
          <w:szCs w:val="24"/>
          <w:rtl/>
        </w:rPr>
        <w:t xml:space="preserve">, </w:t>
      </w:r>
      <w:proofErr w:type="spellStart"/>
      <w:r>
        <w:rPr>
          <w:rFonts w:ascii="David" w:hAnsi="David" w:cs="David" w:hint="cs"/>
          <w:sz w:val="24"/>
          <w:szCs w:val="24"/>
          <w:rtl/>
        </w:rPr>
        <w:t>יז</w:t>
      </w:r>
      <w:proofErr w:type="spellEnd"/>
      <w:r>
        <w:rPr>
          <w:rFonts w:ascii="David" w:hAnsi="David" w:cs="David" w:hint="cs"/>
          <w:sz w:val="24"/>
          <w:szCs w:val="24"/>
          <w:rtl/>
        </w:rPr>
        <w:t>);</w:t>
      </w:r>
    </w:p>
    <w:p w14:paraId="53ABCFA8" w14:textId="77777777" w:rsidR="00DD61E3" w:rsidRDefault="00DD61E3">
      <w:pPr>
        <w:pStyle w:val="a3"/>
        <w:numPr>
          <w:ilvl w:val="0"/>
          <w:numId w:val="27"/>
        </w:numPr>
        <w:jc w:val="both"/>
        <w:rPr>
          <w:rFonts w:ascii="David" w:hAnsi="David" w:cs="David"/>
          <w:sz w:val="24"/>
          <w:szCs w:val="24"/>
        </w:rPr>
      </w:pPr>
      <w:r>
        <w:rPr>
          <w:rFonts w:ascii="David" w:hAnsi="David" w:cs="David" w:hint="cs"/>
          <w:sz w:val="24"/>
          <w:szCs w:val="24"/>
          <w:rtl/>
        </w:rPr>
        <w:t>משפט הירושה (ירמיהו לב, ח);</w:t>
      </w:r>
    </w:p>
    <w:p w14:paraId="1F48A394" w14:textId="77777777" w:rsidR="00DD61E3" w:rsidRDefault="00DD61E3">
      <w:pPr>
        <w:pStyle w:val="a3"/>
        <w:numPr>
          <w:ilvl w:val="0"/>
          <w:numId w:val="27"/>
        </w:numPr>
        <w:jc w:val="both"/>
        <w:rPr>
          <w:rFonts w:ascii="David" w:hAnsi="David" w:cs="David"/>
          <w:sz w:val="24"/>
          <w:szCs w:val="24"/>
        </w:rPr>
      </w:pPr>
      <w:r>
        <w:rPr>
          <w:rFonts w:ascii="David" w:hAnsi="David" w:cs="David" w:hint="cs"/>
          <w:sz w:val="24"/>
          <w:szCs w:val="24"/>
          <w:rtl/>
        </w:rPr>
        <w:t xml:space="preserve">משפט </w:t>
      </w:r>
      <w:proofErr w:type="spellStart"/>
      <w:r>
        <w:rPr>
          <w:rFonts w:ascii="David" w:hAnsi="David" w:cs="David" w:hint="cs"/>
          <w:sz w:val="24"/>
          <w:szCs w:val="24"/>
          <w:rtl/>
        </w:rPr>
        <w:t>הכהנים</w:t>
      </w:r>
      <w:proofErr w:type="spellEnd"/>
      <w:r>
        <w:rPr>
          <w:rFonts w:ascii="David" w:hAnsi="David" w:cs="David" w:hint="cs"/>
          <w:sz w:val="24"/>
          <w:szCs w:val="24"/>
          <w:rtl/>
        </w:rPr>
        <w:t xml:space="preserve"> (גברים </w:t>
      </w:r>
      <w:proofErr w:type="spellStart"/>
      <w:r>
        <w:rPr>
          <w:rFonts w:ascii="David" w:hAnsi="David" w:cs="David" w:hint="cs"/>
          <w:sz w:val="24"/>
          <w:szCs w:val="24"/>
          <w:rtl/>
        </w:rPr>
        <w:t>יח</w:t>
      </w:r>
      <w:proofErr w:type="spellEnd"/>
      <w:r>
        <w:rPr>
          <w:rFonts w:ascii="David" w:hAnsi="David" w:cs="David" w:hint="cs"/>
          <w:sz w:val="24"/>
          <w:szCs w:val="24"/>
          <w:rtl/>
        </w:rPr>
        <w:t>, ג);</w:t>
      </w:r>
    </w:p>
    <w:p w14:paraId="23B2608A" w14:textId="7186C700" w:rsidR="00FC2EF5" w:rsidRPr="00DD61E3" w:rsidRDefault="00DD61E3" w:rsidP="00DD61E3">
      <w:pPr>
        <w:jc w:val="both"/>
        <w:rPr>
          <w:rFonts w:ascii="David" w:hAnsi="David" w:cs="David"/>
          <w:sz w:val="24"/>
          <w:szCs w:val="24"/>
          <w:rtl/>
        </w:rPr>
      </w:pPr>
      <w:r>
        <w:rPr>
          <w:rFonts w:ascii="David" w:hAnsi="David" w:cs="David" w:hint="cs"/>
          <w:sz w:val="24"/>
          <w:szCs w:val="24"/>
          <w:rtl/>
        </w:rPr>
        <w:t>וניתן גם להשתמש במשפט לצורך עונש "שפטים".</w:t>
      </w:r>
      <w:r w:rsidR="00FC2EF5" w:rsidRPr="00DD61E3">
        <w:rPr>
          <w:rFonts w:ascii="David" w:hAnsi="David" w:cs="David"/>
          <w:sz w:val="24"/>
          <w:szCs w:val="24"/>
          <w:rtl/>
        </w:rPr>
        <w:t xml:space="preserve"> למשל אם המרצה רוצה להיות שר התחבורה ולשים דוקרנים על פסים לבנים כדי להפחית תאונות דרכים. מה ההבדל בין לשים דוקרנים לבין ענישה? שיקול הדעת, הרעיון של משפט כרוך ברעיון של גמישות, התאמה וחוכמה, לא משהו יציב וקבוע אלא הצורך בהגמשה וגמישות. בערבית שופט ומשפט הם חכמה, הפקחות.</w:t>
      </w:r>
    </w:p>
    <w:p w14:paraId="0D2E546B" w14:textId="7632422C" w:rsidR="00FC2EF5" w:rsidRPr="00FC2EF5" w:rsidRDefault="00FC2EF5" w:rsidP="00FC2EF5">
      <w:pPr>
        <w:jc w:val="both"/>
        <w:rPr>
          <w:rFonts w:ascii="David" w:hAnsi="David" w:cs="David"/>
          <w:sz w:val="24"/>
          <w:szCs w:val="24"/>
          <w:rtl/>
        </w:rPr>
      </w:pPr>
      <w:r w:rsidRPr="00FC2EF5">
        <w:rPr>
          <w:rFonts w:ascii="David" w:hAnsi="David" w:cs="David"/>
          <w:sz w:val="24"/>
          <w:szCs w:val="24"/>
          <w:rtl/>
        </w:rPr>
        <w:t xml:space="preserve">כששומעים </w:t>
      </w:r>
      <w:r w:rsidRPr="00DD61E3">
        <w:rPr>
          <w:rFonts w:ascii="David" w:hAnsi="David" w:cs="David"/>
          <w:b/>
          <w:bCs/>
          <w:sz w:val="24"/>
          <w:szCs w:val="24"/>
          <w:rtl/>
        </w:rPr>
        <w:t>חוק</w:t>
      </w:r>
      <w:r w:rsidRPr="00FC2EF5">
        <w:rPr>
          <w:rFonts w:ascii="David" w:hAnsi="David" w:cs="David"/>
          <w:sz w:val="24"/>
          <w:szCs w:val="24"/>
          <w:rtl/>
        </w:rPr>
        <w:t xml:space="preserve"> מה שומעים בו?  מה שחקוק בסלע לא ניתן לשנות, הוא יציב. לכן כשהוא חקוק. </w:t>
      </w:r>
      <w:r w:rsidR="00DD61E3">
        <w:rPr>
          <w:rFonts w:ascii="David" w:hAnsi="David" w:cs="David" w:hint="cs"/>
          <w:sz w:val="24"/>
          <w:szCs w:val="24"/>
          <w:rtl/>
        </w:rPr>
        <w:t>מ</w:t>
      </w:r>
      <w:r w:rsidRPr="00FC2EF5">
        <w:rPr>
          <w:rFonts w:ascii="David" w:hAnsi="David" w:cs="David"/>
          <w:sz w:val="24"/>
          <w:szCs w:val="24"/>
          <w:rtl/>
        </w:rPr>
        <w:t xml:space="preserve">ושג של זכויות, חוקך וחוק בניך אלה זכויות </w:t>
      </w:r>
      <w:proofErr w:type="spellStart"/>
      <w:r w:rsidRPr="00FC2EF5">
        <w:rPr>
          <w:rFonts w:ascii="David" w:hAnsi="David" w:cs="David"/>
          <w:sz w:val="24"/>
          <w:szCs w:val="24"/>
          <w:rtl/>
        </w:rPr>
        <w:t>קוגנטיות</w:t>
      </w:r>
      <w:proofErr w:type="spellEnd"/>
      <w:r w:rsidRPr="00FC2EF5">
        <w:rPr>
          <w:rFonts w:ascii="David" w:hAnsi="David" w:cs="David"/>
          <w:sz w:val="24"/>
          <w:szCs w:val="24"/>
          <w:rtl/>
        </w:rPr>
        <w:t xml:space="preserve">, לא ניתן לוותר עליהן. אמת בערבית זה </w:t>
      </w:r>
      <w:proofErr w:type="spellStart"/>
      <w:r w:rsidRPr="00FC2EF5">
        <w:rPr>
          <w:rFonts w:ascii="David" w:hAnsi="David" w:cs="David"/>
          <w:sz w:val="24"/>
          <w:szCs w:val="24"/>
          <w:rtl/>
        </w:rPr>
        <w:t>חק</w:t>
      </w:r>
      <w:proofErr w:type="spellEnd"/>
      <w:r w:rsidRPr="00FC2EF5">
        <w:rPr>
          <w:rFonts w:ascii="David" w:hAnsi="David" w:cs="David"/>
          <w:sz w:val="24"/>
          <w:szCs w:val="24"/>
          <w:rtl/>
        </w:rPr>
        <w:t xml:space="preserve">, עובדה זה </w:t>
      </w:r>
      <w:proofErr w:type="spellStart"/>
      <w:r w:rsidRPr="00FC2EF5">
        <w:rPr>
          <w:rFonts w:ascii="David" w:hAnsi="David" w:cs="David"/>
          <w:sz w:val="24"/>
          <w:szCs w:val="24"/>
          <w:rtl/>
        </w:rPr>
        <w:t>חקי</w:t>
      </w:r>
      <w:r w:rsidR="0038673B">
        <w:rPr>
          <w:rFonts w:ascii="David" w:hAnsi="David" w:cs="David" w:hint="cs"/>
          <w:sz w:val="24"/>
          <w:szCs w:val="24"/>
          <w:rtl/>
        </w:rPr>
        <w:t>'</w:t>
      </w:r>
      <w:r w:rsidRPr="00FC2EF5">
        <w:rPr>
          <w:rFonts w:ascii="David" w:hAnsi="David" w:cs="David"/>
          <w:sz w:val="24"/>
          <w:szCs w:val="24"/>
          <w:rtl/>
        </w:rPr>
        <w:t>קה</w:t>
      </w:r>
      <w:proofErr w:type="spellEnd"/>
      <w:r w:rsidRPr="00FC2EF5">
        <w:rPr>
          <w:rFonts w:ascii="David" w:hAnsi="David" w:cs="David"/>
          <w:sz w:val="24"/>
          <w:szCs w:val="24"/>
          <w:rtl/>
        </w:rPr>
        <w:t xml:space="preserve">. </w:t>
      </w:r>
    </w:p>
    <w:p w14:paraId="45694EE2" w14:textId="77777777" w:rsidR="00FC2EF5" w:rsidRPr="00FC2EF5" w:rsidRDefault="00FC2EF5" w:rsidP="00FC2EF5">
      <w:pPr>
        <w:jc w:val="both"/>
        <w:rPr>
          <w:rFonts w:ascii="David" w:hAnsi="David" w:cs="David"/>
          <w:sz w:val="24"/>
          <w:szCs w:val="24"/>
          <w:rtl/>
        </w:rPr>
      </w:pPr>
      <w:r w:rsidRPr="00FC2EF5">
        <w:rPr>
          <w:rFonts w:ascii="David" w:hAnsi="David" w:cs="David"/>
          <w:sz w:val="24"/>
          <w:szCs w:val="24"/>
          <w:rtl/>
        </w:rPr>
        <w:t xml:space="preserve">כל מה שנלמד מכיל שני קטבים, ויהיה פרוש ביניהם, בין </w:t>
      </w:r>
      <w:r w:rsidRPr="00DD61E3">
        <w:rPr>
          <w:rFonts w:ascii="David" w:hAnsi="David" w:cs="David"/>
          <w:sz w:val="24"/>
          <w:szCs w:val="24"/>
          <w:u w:val="single"/>
          <w:rtl/>
        </w:rPr>
        <w:t>חוק למשפט</w:t>
      </w:r>
      <w:r w:rsidRPr="00FC2EF5">
        <w:rPr>
          <w:rFonts w:ascii="David" w:hAnsi="David" w:cs="David"/>
          <w:sz w:val="24"/>
          <w:szCs w:val="24"/>
          <w:rtl/>
        </w:rPr>
        <w:t xml:space="preserve">. זכויות אדם צריך להיות יציב או גמיש? עקרונות ופרשנות גמישה או יציבה? האם מוסר משהו מתגלגל או נטוע בעל יסודות איתנים. הדיון הוא על המתח בין שני היסודות הללו. באנגלית </w:t>
      </w:r>
      <w:r w:rsidRPr="00FC2EF5">
        <w:rPr>
          <w:rFonts w:ascii="David" w:hAnsi="David" w:cs="David"/>
          <w:sz w:val="24"/>
          <w:szCs w:val="24"/>
        </w:rPr>
        <w:t>law</w:t>
      </w:r>
      <w:r w:rsidRPr="00FC2EF5">
        <w:rPr>
          <w:rFonts w:ascii="David" w:hAnsi="David" w:cs="David"/>
          <w:sz w:val="24"/>
          <w:szCs w:val="24"/>
          <w:rtl/>
        </w:rPr>
        <w:t xml:space="preserve"> החוק מונח, </w:t>
      </w:r>
      <w:proofErr w:type="spellStart"/>
      <w:r w:rsidRPr="00FC2EF5">
        <w:rPr>
          <w:rFonts w:ascii="David" w:hAnsi="David" w:cs="David"/>
          <w:sz w:val="24"/>
          <w:szCs w:val="24"/>
        </w:rPr>
        <w:t>layed</w:t>
      </w:r>
      <w:proofErr w:type="spellEnd"/>
      <w:r w:rsidRPr="00FC2EF5">
        <w:rPr>
          <w:rFonts w:ascii="David" w:hAnsi="David" w:cs="David"/>
          <w:sz w:val="24"/>
          <w:szCs w:val="24"/>
          <w:rtl/>
        </w:rPr>
        <w:t>, ולעומת זאת המושג של חבר המושבעים/שופטים זה לא חקיקה, לוקחים אנשים ומה שהם יגידו הם בעלי סמכות לכך. המושג של שיטה הוא לא חקיקה נצחית בכל מקום, אלא משתנה בין מדינות ובין נסיבות.</w:t>
      </w:r>
    </w:p>
    <w:p w14:paraId="74040EE9" w14:textId="77777777" w:rsidR="00FC2EF5" w:rsidRDefault="00FC2EF5" w:rsidP="00FC2EF5">
      <w:pPr>
        <w:jc w:val="both"/>
        <w:rPr>
          <w:rFonts w:ascii="David" w:hAnsi="David" w:cs="David"/>
          <w:sz w:val="24"/>
          <w:szCs w:val="24"/>
          <w:rtl/>
        </w:rPr>
      </w:pPr>
      <w:r w:rsidRPr="00FC2EF5">
        <w:rPr>
          <w:rFonts w:ascii="David" w:hAnsi="David" w:cs="David"/>
          <w:sz w:val="24"/>
          <w:szCs w:val="24"/>
          <w:rtl/>
        </w:rPr>
        <w:t xml:space="preserve">שני הקטבים ישמשו במתח בין חוק ומשפט כמסגרת עיונית לכל מה שנלמד בקורס כי גישות פורמליסטיות של זכויות </w:t>
      </w:r>
      <w:proofErr w:type="spellStart"/>
      <w:r w:rsidRPr="00FC2EF5">
        <w:rPr>
          <w:rFonts w:ascii="David" w:hAnsi="David" w:cs="David"/>
          <w:sz w:val="24"/>
          <w:szCs w:val="24"/>
          <w:rtl/>
        </w:rPr>
        <w:t>קוגנטיות</w:t>
      </w:r>
      <w:proofErr w:type="spellEnd"/>
      <w:r w:rsidRPr="00FC2EF5">
        <w:rPr>
          <w:rFonts w:ascii="David" w:hAnsi="David" w:cs="David"/>
          <w:sz w:val="24"/>
          <w:szCs w:val="24"/>
          <w:rtl/>
        </w:rPr>
        <w:t xml:space="preserve">, עונשי חובה יפלו בצד החוק ודברי פרשנות, שיקול דעת, עילת סבירות בצד המשפט. אי אפשר לפעול רק לפי אחד הקטבים אלא לאזן. </w:t>
      </w:r>
    </w:p>
    <w:p w14:paraId="00FD6116" w14:textId="16394BA8" w:rsidR="00DD61E3" w:rsidRPr="00DD61E3" w:rsidRDefault="00DD61E3">
      <w:pPr>
        <w:pStyle w:val="a3"/>
        <w:numPr>
          <w:ilvl w:val="0"/>
          <w:numId w:val="25"/>
        </w:numPr>
        <w:jc w:val="both"/>
        <w:rPr>
          <w:rFonts w:ascii="David" w:hAnsi="David" w:cs="David"/>
          <w:b/>
          <w:bCs/>
          <w:sz w:val="24"/>
          <w:szCs w:val="24"/>
          <w:rtl/>
        </w:rPr>
      </w:pPr>
      <w:r w:rsidRPr="00DD61E3">
        <w:rPr>
          <w:rFonts w:ascii="David" w:hAnsi="David" w:cs="David" w:hint="cs"/>
          <w:b/>
          <w:bCs/>
          <w:sz w:val="24"/>
          <w:szCs w:val="24"/>
          <w:rtl/>
        </w:rPr>
        <w:t xml:space="preserve">מדוע יש משפט? </w:t>
      </w:r>
    </w:p>
    <w:p w14:paraId="5ABD068A" w14:textId="77777777" w:rsidR="00FC2EF5" w:rsidRPr="00FC2EF5" w:rsidRDefault="00FC2EF5" w:rsidP="00FC2EF5">
      <w:pPr>
        <w:jc w:val="both"/>
        <w:rPr>
          <w:rFonts w:ascii="David" w:hAnsi="David" w:cs="David"/>
          <w:sz w:val="24"/>
          <w:szCs w:val="24"/>
          <w:rtl/>
        </w:rPr>
      </w:pPr>
      <w:r w:rsidRPr="00FC2EF5">
        <w:rPr>
          <w:rFonts w:ascii="David" w:hAnsi="David" w:cs="David"/>
          <w:sz w:val="24"/>
          <w:szCs w:val="24"/>
          <w:rtl/>
        </w:rPr>
        <w:t xml:space="preserve">נראה 3 הוגים: אריסטו, הרמב"ם והובס. נציג 2 רעיונות של התפקיד של המשפט: המשפט כהישרדות, בלי המשפט לא ניתן לשרוד. </w:t>
      </w:r>
    </w:p>
    <w:p w14:paraId="36060BFB" w14:textId="77777777" w:rsidR="0038673B" w:rsidRDefault="00FC2EF5">
      <w:pPr>
        <w:pStyle w:val="a3"/>
        <w:numPr>
          <w:ilvl w:val="0"/>
          <w:numId w:val="26"/>
        </w:numPr>
        <w:jc w:val="both"/>
        <w:rPr>
          <w:rFonts w:ascii="David" w:hAnsi="David" w:cs="David"/>
          <w:sz w:val="24"/>
          <w:szCs w:val="24"/>
        </w:rPr>
      </w:pPr>
      <w:r w:rsidRPr="0038673B">
        <w:rPr>
          <w:rFonts w:ascii="David" w:hAnsi="David" w:cs="David"/>
          <w:sz w:val="24"/>
          <w:szCs w:val="24"/>
          <w:u w:val="single"/>
          <w:rtl/>
        </w:rPr>
        <w:t>אריסטו –</w:t>
      </w:r>
      <w:r w:rsidRPr="0038673B">
        <w:rPr>
          <w:rFonts w:ascii="David" w:hAnsi="David" w:cs="David"/>
          <w:sz w:val="24"/>
          <w:szCs w:val="24"/>
          <w:rtl/>
        </w:rPr>
        <w:t xml:space="preserve"> היה פילוסוף אבל בראש ובראשונה היה ממדעי החיים, וכשידבר על הצורך בדני המשפט הדימוי שלו יהיה של </w:t>
      </w:r>
      <w:r w:rsidRPr="00DD61E3">
        <w:rPr>
          <w:rFonts w:ascii="David" w:hAnsi="David" w:cs="David"/>
          <w:sz w:val="24"/>
          <w:szCs w:val="24"/>
          <w:u w:val="single"/>
          <w:rtl/>
        </w:rPr>
        <w:t>צמיחה</w:t>
      </w:r>
      <w:r w:rsidRPr="0038673B">
        <w:rPr>
          <w:rFonts w:ascii="David" w:hAnsi="David" w:cs="David"/>
          <w:sz w:val="24"/>
          <w:szCs w:val="24"/>
          <w:rtl/>
        </w:rPr>
        <w:t xml:space="preserve">. המשפט כמשהו שצומח עם הצמיחה של החברה האנושית התבנית הגדולה של המשפט ניתן למצוא אותה גם ברמת האורגניזם הקטן, המשפט נמצא בתבנית הבסיסית גם בתבניות הקטנות ביותר. </w:t>
      </w:r>
    </w:p>
    <w:p w14:paraId="47880D1D" w14:textId="77777777" w:rsidR="0038673B" w:rsidRDefault="00FC2EF5">
      <w:pPr>
        <w:pStyle w:val="a3"/>
        <w:numPr>
          <w:ilvl w:val="0"/>
          <w:numId w:val="26"/>
        </w:numPr>
        <w:jc w:val="both"/>
        <w:rPr>
          <w:rFonts w:ascii="David" w:hAnsi="David" w:cs="David"/>
          <w:sz w:val="24"/>
          <w:szCs w:val="24"/>
        </w:rPr>
      </w:pPr>
      <w:r w:rsidRPr="0038673B">
        <w:rPr>
          <w:rFonts w:ascii="David" w:hAnsi="David" w:cs="David"/>
          <w:sz w:val="24"/>
          <w:szCs w:val="24"/>
          <w:u w:val="single"/>
          <w:rtl/>
        </w:rPr>
        <w:t>הרמב"ם –</w:t>
      </w:r>
      <w:r w:rsidRPr="0038673B">
        <w:rPr>
          <w:rFonts w:ascii="David" w:hAnsi="David" w:cs="David"/>
          <w:sz w:val="24"/>
          <w:szCs w:val="24"/>
          <w:rtl/>
        </w:rPr>
        <w:t xml:space="preserve"> ללא משפט אין קיום להלכה, ויש לזה גם יעד רוחני. </w:t>
      </w:r>
    </w:p>
    <w:p w14:paraId="0C510125" w14:textId="278B585A" w:rsidR="00FC2EF5" w:rsidRPr="0038673B" w:rsidRDefault="00FC2EF5">
      <w:pPr>
        <w:pStyle w:val="a3"/>
        <w:numPr>
          <w:ilvl w:val="0"/>
          <w:numId w:val="26"/>
        </w:numPr>
        <w:jc w:val="both"/>
        <w:rPr>
          <w:rFonts w:ascii="David" w:hAnsi="David" w:cs="David"/>
          <w:sz w:val="24"/>
          <w:szCs w:val="24"/>
          <w:rtl/>
        </w:rPr>
      </w:pPr>
      <w:r w:rsidRPr="0038673B">
        <w:rPr>
          <w:rFonts w:ascii="David" w:hAnsi="David" w:cs="David"/>
          <w:sz w:val="24"/>
          <w:szCs w:val="24"/>
          <w:u w:val="single"/>
          <w:rtl/>
        </w:rPr>
        <w:t>הובס –</w:t>
      </w:r>
      <w:r w:rsidRPr="0038673B">
        <w:rPr>
          <w:rFonts w:ascii="David" w:hAnsi="David" w:cs="David"/>
          <w:sz w:val="24"/>
          <w:szCs w:val="24"/>
          <w:rtl/>
        </w:rPr>
        <w:t xml:space="preserve"> </w:t>
      </w:r>
      <w:r w:rsidR="00DD61E3">
        <w:rPr>
          <w:rFonts w:ascii="David" w:hAnsi="David" w:cs="David" w:hint="cs"/>
          <w:sz w:val="24"/>
          <w:szCs w:val="24"/>
          <w:rtl/>
        </w:rPr>
        <w:t xml:space="preserve">מתייחס להישרדות פיזית: </w:t>
      </w:r>
      <w:r w:rsidRPr="0038673B">
        <w:rPr>
          <w:rFonts w:ascii="David" w:hAnsi="David" w:cs="David"/>
          <w:sz w:val="24"/>
          <w:szCs w:val="24"/>
          <w:rtl/>
        </w:rPr>
        <w:t>מצב קודר ביותר למצב של חוסר משפט כי ללא מורא של שלטון יש כאוס, שוויון בתביעה/משאבים מוגבלים.</w:t>
      </w:r>
    </w:p>
    <w:p w14:paraId="6BA0EB72" w14:textId="1216E61B" w:rsidR="00DD61E3" w:rsidRPr="00FC2EF5" w:rsidRDefault="00FC2EF5" w:rsidP="00DD61E3">
      <w:pPr>
        <w:jc w:val="both"/>
        <w:rPr>
          <w:rFonts w:ascii="David" w:hAnsi="David" w:cs="David"/>
          <w:sz w:val="24"/>
          <w:szCs w:val="24"/>
          <w:rtl/>
        </w:rPr>
      </w:pPr>
      <w:r w:rsidRPr="00FC2EF5">
        <w:rPr>
          <w:rFonts w:ascii="David" w:hAnsi="David" w:cs="David"/>
          <w:sz w:val="24"/>
          <w:szCs w:val="24"/>
          <w:rtl/>
        </w:rPr>
        <w:t xml:space="preserve">מה הכלל הבסיסי אם רוצים </w:t>
      </w:r>
      <w:proofErr w:type="spellStart"/>
      <w:r w:rsidRPr="00FC2EF5">
        <w:rPr>
          <w:rFonts w:ascii="David" w:hAnsi="David" w:cs="David"/>
          <w:sz w:val="24"/>
          <w:szCs w:val="24"/>
          <w:rtl/>
        </w:rPr>
        <w:t>לתעדף</w:t>
      </w:r>
      <w:proofErr w:type="spellEnd"/>
      <w:r w:rsidRPr="00FC2EF5">
        <w:rPr>
          <w:rFonts w:ascii="David" w:hAnsi="David" w:cs="David"/>
          <w:sz w:val="24"/>
          <w:szCs w:val="24"/>
          <w:rtl/>
        </w:rPr>
        <w:t xml:space="preserve"> כללים בחברה? חיים לכן פיקוח נפש דוחה שבת (כמעט </w:t>
      </w:r>
      <w:proofErr w:type="spellStart"/>
      <w:r w:rsidRPr="00FC2EF5">
        <w:rPr>
          <w:rFonts w:ascii="David" w:hAnsi="David" w:cs="David"/>
          <w:sz w:val="24"/>
          <w:szCs w:val="24"/>
          <w:rtl/>
        </w:rPr>
        <w:t>הכל</w:t>
      </w:r>
      <w:proofErr w:type="spellEnd"/>
      <w:r w:rsidRPr="00FC2EF5">
        <w:rPr>
          <w:rFonts w:ascii="David" w:hAnsi="David" w:cs="David"/>
          <w:sz w:val="24"/>
          <w:szCs w:val="24"/>
          <w:rtl/>
        </w:rPr>
        <w:t xml:space="preserve">). אז אם יש למרצה 10 שקלים ויכול לשים אותם או למטרה של פיקוח נפש או למטרה אחרת, אז ישימו אותו לפיקוח נפש. אם יש 10 שקלים נוספים נשים אותה בפיקוח נפש וכך הלאה ואז נראה שלעולם לא נקבל שום דבר מלבד מיגור הקטל בדרכים. לכן ניתן לחלק חלק מהתקציב לדברים שאינם פיקוח נפש. האם מטרת המשפט רק הישרדות? אז אולי צריך שתפיסת החוק תהיה מינימליסטית, אבל משהכנסנו את הפן הרוחני החוק לא יכול להיות הישרדותי גרידא. </w:t>
      </w:r>
    </w:p>
    <w:p w14:paraId="5C6FCE28" w14:textId="04631035" w:rsidR="00FC2EF5" w:rsidRPr="00DD61E3" w:rsidRDefault="00FC2EF5" w:rsidP="00DD61E3">
      <w:pPr>
        <w:pStyle w:val="a3"/>
        <w:numPr>
          <w:ilvl w:val="0"/>
          <w:numId w:val="1"/>
        </w:numPr>
        <w:jc w:val="both"/>
        <w:rPr>
          <w:rFonts w:ascii="David" w:hAnsi="David" w:cs="David"/>
          <w:sz w:val="24"/>
          <w:szCs w:val="24"/>
          <w:u w:val="single"/>
          <w:rtl/>
        </w:rPr>
      </w:pPr>
      <w:r w:rsidRPr="00DD61E3">
        <w:rPr>
          <w:rFonts w:ascii="David" w:hAnsi="David" w:cs="David"/>
          <w:sz w:val="24"/>
          <w:szCs w:val="24"/>
          <w:u w:val="single"/>
          <w:rtl/>
        </w:rPr>
        <w:t>אריסטו – האדם כחיה חברתית</w:t>
      </w:r>
      <w:r w:rsidR="0038673B" w:rsidRPr="00DD61E3">
        <w:rPr>
          <w:rFonts w:ascii="David" w:hAnsi="David" w:cs="David" w:hint="cs"/>
          <w:sz w:val="24"/>
          <w:szCs w:val="24"/>
          <w:u w:val="single"/>
          <w:rtl/>
        </w:rPr>
        <w:t>.</w:t>
      </w:r>
    </w:p>
    <w:p w14:paraId="605B09AA" w14:textId="77777777" w:rsidR="00DD61E3" w:rsidRDefault="00FC2EF5" w:rsidP="00DD61E3">
      <w:pPr>
        <w:jc w:val="both"/>
        <w:rPr>
          <w:rFonts w:ascii="David" w:hAnsi="David" w:cs="David"/>
          <w:sz w:val="24"/>
          <w:szCs w:val="24"/>
          <w:rtl/>
        </w:rPr>
      </w:pPr>
      <w:r w:rsidRPr="00DD61E3">
        <w:rPr>
          <w:rFonts w:ascii="David" w:hAnsi="David" w:cs="David"/>
          <w:b/>
          <w:bCs/>
          <w:sz w:val="24"/>
          <w:szCs w:val="24"/>
          <w:rtl/>
        </w:rPr>
        <w:t>המתודה</w:t>
      </w:r>
      <w:r w:rsidRPr="00DD61E3">
        <w:rPr>
          <w:rFonts w:ascii="David" w:hAnsi="David" w:cs="David"/>
          <w:sz w:val="24"/>
          <w:szCs w:val="24"/>
          <w:rtl/>
        </w:rPr>
        <w:t xml:space="preserve">: </w:t>
      </w:r>
    </w:p>
    <w:p w14:paraId="7FEEE7A0" w14:textId="0DA82181" w:rsidR="00DD61E3" w:rsidRDefault="00FC2EF5" w:rsidP="00DD61E3">
      <w:pPr>
        <w:pStyle w:val="a3"/>
        <w:jc w:val="both"/>
        <w:rPr>
          <w:rFonts w:ascii="David" w:hAnsi="David" w:cs="David"/>
          <w:sz w:val="24"/>
          <w:szCs w:val="24"/>
          <w:rtl/>
        </w:rPr>
      </w:pPr>
      <w:r w:rsidRPr="00DD61E3">
        <w:rPr>
          <w:rFonts w:ascii="David" w:hAnsi="David" w:cs="David"/>
          <w:sz w:val="24"/>
          <w:szCs w:val="24"/>
          <w:rtl/>
        </w:rPr>
        <w:t xml:space="preserve">"המתחיל אפוא </w:t>
      </w:r>
      <w:r w:rsidR="00DD61E3" w:rsidRPr="00DD61E3">
        <w:rPr>
          <w:rFonts w:ascii="David" w:hAnsi="David" w:cs="David" w:hint="cs"/>
          <w:sz w:val="24"/>
          <w:szCs w:val="24"/>
          <w:rtl/>
        </w:rPr>
        <w:t xml:space="preserve">מן ההתחלה ומסתכל בדברים כשהם גדלים, יראה כך את ענייני המדינה[...]" </w:t>
      </w:r>
    </w:p>
    <w:p w14:paraId="61F0955B" w14:textId="6CA39CEF" w:rsidR="00DD61E3" w:rsidRPr="00DD61E3" w:rsidRDefault="00DD61E3" w:rsidP="00DD61E3">
      <w:pPr>
        <w:jc w:val="both"/>
        <w:rPr>
          <w:rFonts w:ascii="David" w:hAnsi="David" w:cs="David"/>
          <w:sz w:val="24"/>
          <w:szCs w:val="24"/>
          <w:rtl/>
        </w:rPr>
      </w:pPr>
      <w:r w:rsidRPr="00DD61E3">
        <w:rPr>
          <w:rFonts w:ascii="David" w:hAnsi="David" w:cs="David" w:hint="cs"/>
          <w:b/>
          <w:bCs/>
          <w:sz w:val="24"/>
          <w:szCs w:val="24"/>
          <w:rtl/>
        </w:rPr>
        <w:t>זוגיות</w:t>
      </w:r>
      <w:r>
        <w:rPr>
          <w:rFonts w:ascii="David" w:hAnsi="David" w:cs="David" w:hint="cs"/>
          <w:sz w:val="24"/>
          <w:szCs w:val="24"/>
          <w:rtl/>
        </w:rPr>
        <w:t>:</w:t>
      </w:r>
    </w:p>
    <w:p w14:paraId="2E0DDF65" w14:textId="77777777" w:rsidR="00DD61E3" w:rsidRDefault="00DD61E3" w:rsidP="00DD61E3">
      <w:pPr>
        <w:pStyle w:val="a3"/>
        <w:ind w:left="1080"/>
        <w:jc w:val="both"/>
        <w:rPr>
          <w:rFonts w:ascii="David" w:hAnsi="David" w:cs="David"/>
          <w:sz w:val="24"/>
          <w:szCs w:val="24"/>
          <w:rtl/>
        </w:rPr>
      </w:pPr>
      <w:r>
        <w:rPr>
          <w:rFonts w:ascii="David" w:hAnsi="David" w:cs="David" w:hint="cs"/>
          <w:sz w:val="24"/>
          <w:szCs w:val="24"/>
          <w:rtl/>
        </w:rPr>
        <w:t>"מן ההכרח אפוא שיהיה קודם כל זווג בין אלו שאי אפשר להם להימצא זה בלתי זה, כזיווג הנקבה והזכר לשם ההולדה (ואין זה פרי הבחירה, שהרי טבעית השאיפה בבני האדם כמו גם בשאר בעלי החיים והצמחים להקים אחריהם את הדומה להם), וכזיווג השליט והנשלט לפי טבעם לשם הקיום."</w:t>
      </w:r>
    </w:p>
    <w:p w14:paraId="4844BC15" w14:textId="53458BB7" w:rsidR="00FC2EF5" w:rsidRPr="00DD61E3" w:rsidRDefault="00FC2EF5" w:rsidP="00DD61E3">
      <w:pPr>
        <w:jc w:val="both"/>
        <w:rPr>
          <w:rFonts w:ascii="David" w:hAnsi="David" w:cs="David"/>
          <w:sz w:val="24"/>
          <w:szCs w:val="24"/>
          <w:rtl/>
        </w:rPr>
      </w:pPr>
      <w:r w:rsidRPr="00DD61E3">
        <w:rPr>
          <w:rFonts w:ascii="David" w:hAnsi="David" w:cs="David"/>
          <w:sz w:val="24"/>
          <w:szCs w:val="24"/>
          <w:rtl/>
        </w:rPr>
        <w:lastRenderedPageBreak/>
        <w:t>מה שחייב לקרות זה תבנית של כללים, לבנות דור של צאצאים בהסכמה שעצם ההסכמה היא כללים רגולטוריים.</w:t>
      </w:r>
    </w:p>
    <w:p w14:paraId="75544780" w14:textId="77777777" w:rsidR="00DD61E3" w:rsidRDefault="00FC2EF5" w:rsidP="00FC2EF5">
      <w:pPr>
        <w:jc w:val="both"/>
        <w:rPr>
          <w:rFonts w:ascii="David" w:hAnsi="David" w:cs="David"/>
          <w:sz w:val="24"/>
          <w:szCs w:val="24"/>
          <w:rtl/>
        </w:rPr>
      </w:pPr>
      <w:r w:rsidRPr="00DD61E3">
        <w:rPr>
          <w:rFonts w:ascii="David" w:hAnsi="David" w:cs="David"/>
          <w:b/>
          <w:bCs/>
          <w:sz w:val="24"/>
          <w:szCs w:val="24"/>
          <w:rtl/>
        </w:rPr>
        <w:t>בית</w:t>
      </w:r>
      <w:r w:rsidRPr="00FC2EF5">
        <w:rPr>
          <w:rFonts w:ascii="David" w:hAnsi="David" w:cs="David"/>
          <w:sz w:val="24"/>
          <w:szCs w:val="24"/>
          <w:rtl/>
        </w:rPr>
        <w:t xml:space="preserve">: </w:t>
      </w:r>
    </w:p>
    <w:p w14:paraId="7AA08917" w14:textId="6D6765F6" w:rsidR="00DD61E3" w:rsidRDefault="00DD61E3" w:rsidP="00DD61E3">
      <w:pPr>
        <w:pStyle w:val="a3"/>
        <w:jc w:val="both"/>
        <w:rPr>
          <w:rFonts w:ascii="David" w:hAnsi="David" w:cs="David"/>
          <w:sz w:val="24"/>
          <w:szCs w:val="24"/>
          <w:rtl/>
        </w:rPr>
      </w:pPr>
      <w:r>
        <w:rPr>
          <w:rFonts w:ascii="David" w:hAnsi="David" w:cs="David" w:hint="cs"/>
          <w:sz w:val="24"/>
          <w:szCs w:val="24"/>
          <w:rtl/>
        </w:rPr>
        <w:t xml:space="preserve">" </w:t>
      </w:r>
      <w:r w:rsidR="00FC2EF5" w:rsidRPr="00DD61E3">
        <w:rPr>
          <w:rFonts w:ascii="David" w:hAnsi="David" w:cs="David"/>
          <w:sz w:val="24"/>
          <w:szCs w:val="24"/>
          <w:rtl/>
        </w:rPr>
        <w:t>"משני השותפים האלה אפוא</w:t>
      </w:r>
      <w:r>
        <w:rPr>
          <w:rFonts w:ascii="David" w:hAnsi="David" w:cs="David" w:hint="cs"/>
          <w:sz w:val="24"/>
          <w:szCs w:val="24"/>
          <w:rtl/>
        </w:rPr>
        <w:t xml:space="preserve"> יצא הבית בראשונה, וצדק </w:t>
      </w:r>
      <w:proofErr w:type="spellStart"/>
      <w:r>
        <w:rPr>
          <w:rFonts w:ascii="David" w:hAnsi="David" w:cs="David" w:hint="cs"/>
          <w:sz w:val="24"/>
          <w:szCs w:val="24"/>
          <w:rtl/>
        </w:rPr>
        <w:t>הסיאודוס</w:t>
      </w:r>
      <w:proofErr w:type="spellEnd"/>
      <w:r>
        <w:rPr>
          <w:rFonts w:ascii="David" w:hAnsi="David" w:cs="David" w:hint="cs"/>
          <w:sz w:val="24"/>
          <w:szCs w:val="24"/>
          <w:rtl/>
        </w:rPr>
        <w:t xml:space="preserve"> כששר: 'ראש וראשון הבית, והוא </w:t>
      </w:r>
      <w:proofErr w:type="spellStart"/>
      <w:r>
        <w:rPr>
          <w:rFonts w:ascii="David" w:hAnsi="David" w:cs="David" w:hint="cs"/>
          <w:sz w:val="24"/>
          <w:szCs w:val="24"/>
          <w:rtl/>
        </w:rPr>
        <w:t>אשה</w:t>
      </w:r>
      <w:proofErr w:type="spellEnd"/>
      <w:r>
        <w:rPr>
          <w:rFonts w:ascii="David" w:hAnsi="David" w:cs="David" w:hint="cs"/>
          <w:sz w:val="24"/>
          <w:szCs w:val="24"/>
          <w:rtl/>
        </w:rPr>
        <w:t xml:space="preserve"> ושור לחרישה...' הרי השותפות שקיימת לפי הטבע לשם סיפוק הצרכים של כל יום ויום, והוא הבית, ואת בני האדם קורא </w:t>
      </w:r>
      <w:proofErr w:type="spellStart"/>
      <w:r>
        <w:rPr>
          <w:rFonts w:ascii="David" w:hAnsi="David" w:cs="David" w:hint="cs"/>
          <w:sz w:val="24"/>
          <w:szCs w:val="24"/>
          <w:rtl/>
        </w:rPr>
        <w:t>כארונדס</w:t>
      </w:r>
      <w:proofErr w:type="spellEnd"/>
      <w:r>
        <w:rPr>
          <w:rFonts w:ascii="David" w:hAnsi="David" w:cs="David" w:hint="cs"/>
          <w:sz w:val="24"/>
          <w:szCs w:val="24"/>
          <w:rtl/>
        </w:rPr>
        <w:t xml:space="preserve"> בשם 'חברי המזנון', </w:t>
      </w:r>
      <w:proofErr w:type="spellStart"/>
      <w:r>
        <w:rPr>
          <w:rFonts w:ascii="David" w:hAnsi="David" w:cs="David" w:hint="cs"/>
          <w:sz w:val="24"/>
          <w:szCs w:val="24"/>
          <w:rtl/>
        </w:rPr>
        <w:t>ואפימנדס</w:t>
      </w:r>
      <w:proofErr w:type="spellEnd"/>
      <w:r>
        <w:rPr>
          <w:rFonts w:ascii="David" w:hAnsi="David" w:cs="David" w:hint="cs"/>
          <w:sz w:val="24"/>
          <w:szCs w:val="24"/>
          <w:rtl/>
        </w:rPr>
        <w:t xml:space="preserve"> הקריטי בשם 'חברי-האבוס'.</w:t>
      </w:r>
      <w:r w:rsidR="00FC2EF5" w:rsidRPr="00DD61E3">
        <w:rPr>
          <w:rFonts w:ascii="David" w:hAnsi="David" w:cs="David"/>
          <w:sz w:val="24"/>
          <w:szCs w:val="24"/>
          <w:rtl/>
        </w:rPr>
        <w:t xml:space="preserve">" </w:t>
      </w:r>
    </w:p>
    <w:p w14:paraId="0FF04C85" w14:textId="7CF5E5E4" w:rsidR="00FC2EF5" w:rsidRPr="00DD61E3" w:rsidRDefault="00FC2EF5" w:rsidP="00DD61E3">
      <w:pPr>
        <w:jc w:val="both"/>
        <w:rPr>
          <w:rFonts w:ascii="David" w:hAnsi="David" w:cs="David"/>
          <w:sz w:val="24"/>
          <w:szCs w:val="24"/>
          <w:rtl/>
        </w:rPr>
      </w:pPr>
      <w:r w:rsidRPr="00DD61E3">
        <w:rPr>
          <w:rFonts w:ascii="David" w:hAnsi="David" w:cs="David"/>
          <w:sz w:val="24"/>
          <w:szCs w:val="24"/>
          <w:rtl/>
        </w:rPr>
        <w:t>צריך מנגנון שישמור על היצורים שנולדים, שותפות בזוגיות</w:t>
      </w:r>
      <w:r w:rsidR="00DD61E3">
        <w:rPr>
          <w:rFonts w:ascii="David" w:hAnsi="David" w:cs="David" w:hint="cs"/>
          <w:sz w:val="24"/>
          <w:szCs w:val="24"/>
          <w:rtl/>
        </w:rPr>
        <w:t xml:space="preserve">. </w:t>
      </w:r>
    </w:p>
    <w:p w14:paraId="347446BC" w14:textId="77777777" w:rsidR="00DD61E3" w:rsidRDefault="00FC2EF5" w:rsidP="00FC2EF5">
      <w:pPr>
        <w:jc w:val="both"/>
        <w:rPr>
          <w:rFonts w:ascii="David" w:hAnsi="David" w:cs="David"/>
          <w:sz w:val="24"/>
          <w:szCs w:val="24"/>
          <w:rtl/>
        </w:rPr>
      </w:pPr>
      <w:r w:rsidRPr="00DD61E3">
        <w:rPr>
          <w:rFonts w:ascii="David" w:hAnsi="David" w:cs="David"/>
          <w:b/>
          <w:bCs/>
          <w:sz w:val="24"/>
          <w:szCs w:val="24"/>
          <w:rtl/>
        </w:rPr>
        <w:t>כפר</w:t>
      </w:r>
      <w:r w:rsidR="00DD61E3">
        <w:rPr>
          <w:rFonts w:ascii="David" w:hAnsi="David" w:cs="David" w:hint="cs"/>
          <w:sz w:val="24"/>
          <w:szCs w:val="24"/>
          <w:rtl/>
        </w:rPr>
        <w:t>:</w:t>
      </w:r>
    </w:p>
    <w:p w14:paraId="22497BB8" w14:textId="3081C118" w:rsidR="005D699B" w:rsidRDefault="00DD61E3" w:rsidP="00DD61E3">
      <w:pPr>
        <w:pStyle w:val="a3"/>
        <w:jc w:val="both"/>
        <w:rPr>
          <w:rFonts w:ascii="David" w:hAnsi="David" w:cs="David"/>
          <w:sz w:val="24"/>
          <w:szCs w:val="24"/>
          <w:rtl/>
        </w:rPr>
      </w:pPr>
      <w:r>
        <w:rPr>
          <w:rFonts w:ascii="David" w:hAnsi="David" w:cs="David" w:hint="cs"/>
          <w:sz w:val="24"/>
          <w:szCs w:val="24"/>
          <w:rtl/>
        </w:rPr>
        <w:t>"השותפות המורכבת מכמה בתים, והיא הראשונה לשם צרכים שאינם יום-יומיים, היא הכפר. נראה ביותר שהכפר לפי טבעו מושבה שיצאה מהבית ושהורכבה מן מי שקוראים 'יונקי אותו חלב', והם הבנים ובני הבנים[...]. ולפיכך, היו המדינות בראשונה תחת ממשלתם של מלכים, שהרי הצטרכו מאנשים שהיו תחת ממשלה ממלכתית: כי כל בית עומד תחת השלטון הממלכתי של הזקן, וכך גם המושבות כי קרובות הן במשפחה."</w:t>
      </w:r>
    </w:p>
    <w:p w14:paraId="10B44A75" w14:textId="354E9226" w:rsidR="00FC2EF5" w:rsidRPr="005D699B" w:rsidRDefault="00FC2EF5" w:rsidP="00DD61E3">
      <w:pPr>
        <w:jc w:val="both"/>
        <w:rPr>
          <w:rFonts w:ascii="David" w:hAnsi="David" w:cs="David"/>
          <w:sz w:val="24"/>
          <w:szCs w:val="24"/>
          <w:rtl/>
        </w:rPr>
      </w:pPr>
      <w:r w:rsidRPr="005D699B">
        <w:rPr>
          <w:rFonts w:ascii="David" w:hAnsi="David" w:cs="David"/>
          <w:sz w:val="24"/>
          <w:szCs w:val="24"/>
          <w:rtl/>
        </w:rPr>
        <w:t xml:space="preserve">לא כל אחד מגדל את כל הירקות אלא שותפות בין כמה בתים, מספק צרכים שאינם יומיומיים, נבנה על הבנים ובני הבנים. </w:t>
      </w:r>
    </w:p>
    <w:p w14:paraId="3ECA50A0" w14:textId="77777777" w:rsidR="005D699B" w:rsidRDefault="00FC2EF5" w:rsidP="00FC2EF5">
      <w:pPr>
        <w:jc w:val="both"/>
        <w:rPr>
          <w:rFonts w:ascii="David" w:hAnsi="David" w:cs="David"/>
          <w:sz w:val="24"/>
          <w:szCs w:val="24"/>
          <w:rtl/>
        </w:rPr>
      </w:pPr>
      <w:r w:rsidRPr="005D699B">
        <w:rPr>
          <w:rFonts w:ascii="David" w:hAnsi="David" w:cs="David"/>
          <w:b/>
          <w:bCs/>
          <w:sz w:val="24"/>
          <w:szCs w:val="24"/>
          <w:rtl/>
        </w:rPr>
        <w:t>מדינה</w:t>
      </w:r>
      <w:r w:rsidRPr="00FC2EF5">
        <w:rPr>
          <w:rFonts w:ascii="David" w:hAnsi="David" w:cs="David"/>
          <w:sz w:val="24"/>
          <w:szCs w:val="24"/>
          <w:rtl/>
        </w:rPr>
        <w:t xml:space="preserve">: </w:t>
      </w:r>
    </w:p>
    <w:p w14:paraId="7D322D2A" w14:textId="0C41374B" w:rsidR="005D699B" w:rsidRDefault="005D699B" w:rsidP="005D699B">
      <w:pPr>
        <w:pStyle w:val="a3"/>
        <w:jc w:val="both"/>
        <w:rPr>
          <w:rFonts w:ascii="David" w:hAnsi="David" w:cs="David"/>
          <w:sz w:val="24"/>
          <w:szCs w:val="24"/>
          <w:rtl/>
        </w:rPr>
      </w:pPr>
      <w:r>
        <w:rPr>
          <w:rFonts w:ascii="David" w:hAnsi="David" w:cs="David" w:hint="cs"/>
          <w:sz w:val="24"/>
          <w:szCs w:val="24"/>
          <w:rtl/>
        </w:rPr>
        <w:t>"השותפות המורכבת מכמה כפרים, כשהיא שלמה, כבר מדינה היא, מאחר שהגיעה למדרגת הסיפוק העצמי [</w:t>
      </w:r>
      <w:proofErr w:type="spellStart"/>
      <w:r>
        <w:rPr>
          <w:rFonts w:ascii="David" w:hAnsi="David" w:cs="David"/>
          <w:sz w:val="24"/>
          <w:szCs w:val="24"/>
        </w:rPr>
        <w:t>autarcheia</w:t>
      </w:r>
      <w:proofErr w:type="spellEnd"/>
      <w:r>
        <w:rPr>
          <w:rFonts w:ascii="David" w:hAnsi="David" w:cs="David" w:hint="cs"/>
          <w:sz w:val="24"/>
          <w:szCs w:val="24"/>
          <w:rtl/>
        </w:rPr>
        <w:t>; שלטון עצמי] הגמור, אם אפשר לומר כך. התהוותה לשם החיים, וקיומה לשם החיים הטובים[...]. ולפיכך, אם טבעיים הם גם מיני השותפות הראשונים, טבעית המדינה בכללה. כי (</w:t>
      </w:r>
      <w:proofErr w:type="spellStart"/>
      <w:r>
        <w:rPr>
          <w:rFonts w:ascii="David" w:hAnsi="David" w:cs="David"/>
          <w:sz w:val="24"/>
          <w:szCs w:val="24"/>
        </w:rPr>
        <w:t>i</w:t>
      </w:r>
      <w:proofErr w:type="spellEnd"/>
      <w:r>
        <w:rPr>
          <w:rFonts w:ascii="David" w:hAnsi="David" w:cs="David" w:hint="cs"/>
          <w:sz w:val="24"/>
          <w:szCs w:val="24"/>
          <w:rtl/>
        </w:rPr>
        <w:t>) היא תכלית שלהם, והטבע תכלית... ועוד (</w:t>
      </w:r>
      <w:r>
        <w:rPr>
          <w:rFonts w:ascii="David" w:hAnsi="David" w:cs="David"/>
          <w:sz w:val="24"/>
          <w:szCs w:val="24"/>
        </w:rPr>
        <w:t>ii</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מה שלשמו קיימים הדברים, והוא תכליתם, הריהו הטוב ביותר, </w:t>
      </w:r>
      <w:proofErr w:type="spellStart"/>
      <w:r>
        <w:rPr>
          <w:rFonts w:ascii="David" w:hAnsi="David" w:cs="David" w:hint="cs"/>
          <w:sz w:val="24"/>
          <w:szCs w:val="24"/>
          <w:rtl/>
        </w:rPr>
        <w:t>והספוק</w:t>
      </w:r>
      <w:proofErr w:type="spellEnd"/>
      <w:r>
        <w:rPr>
          <w:rFonts w:ascii="David" w:hAnsi="David" w:cs="David" w:hint="cs"/>
          <w:sz w:val="24"/>
          <w:szCs w:val="24"/>
          <w:rtl/>
        </w:rPr>
        <w:t>-העצמי [</w:t>
      </w:r>
      <w:proofErr w:type="spellStart"/>
      <w:r>
        <w:rPr>
          <w:rFonts w:ascii="David" w:hAnsi="David" w:cs="David"/>
          <w:sz w:val="24"/>
          <w:szCs w:val="24"/>
        </w:rPr>
        <w:t>autarcheia</w:t>
      </w:r>
      <w:proofErr w:type="spellEnd"/>
      <w:r>
        <w:rPr>
          <w:rFonts w:ascii="David" w:hAnsi="David" w:cs="David" w:hint="cs"/>
          <w:sz w:val="24"/>
          <w:szCs w:val="24"/>
          <w:rtl/>
        </w:rPr>
        <w:t xml:space="preserve">= שלטון עצמי] הריהו הטוב ביותר[...]. מכל זה גלוי אפוא שהמדינה נמנית בין הדברים הטבעיים ושהאדם בעל חיים מדיני על פי הטבע, ומי שאין לו מדינה </w:t>
      </w:r>
      <w:r>
        <w:rPr>
          <w:rFonts w:ascii="David" w:hAnsi="David" w:cs="David"/>
          <w:sz w:val="24"/>
          <w:szCs w:val="24"/>
          <w:rtl/>
        </w:rPr>
        <w:t>–</w:t>
      </w:r>
      <w:r>
        <w:rPr>
          <w:rFonts w:ascii="David" w:hAnsi="David" w:cs="David" w:hint="cs"/>
          <w:sz w:val="24"/>
          <w:szCs w:val="24"/>
          <w:rtl/>
        </w:rPr>
        <w:t xml:space="preserve"> על פי הטבע, לא על פי המקרה </w:t>
      </w:r>
      <w:r>
        <w:rPr>
          <w:rFonts w:ascii="David" w:hAnsi="David" w:cs="David"/>
          <w:sz w:val="24"/>
          <w:szCs w:val="24"/>
          <w:rtl/>
        </w:rPr>
        <w:t>–</w:t>
      </w:r>
      <w:r>
        <w:rPr>
          <w:rFonts w:ascii="David" w:hAnsi="David" w:cs="David" w:hint="cs"/>
          <w:sz w:val="24"/>
          <w:szCs w:val="24"/>
          <w:rtl/>
        </w:rPr>
        <w:t xml:space="preserve"> הריהו פחות או יותר מאדם. כי היותו חסר-מדינה על פי הטבע הוא גם אוהב מלחמה, שהרי חסר זו הוא כמו במשחק </w:t>
      </w:r>
      <w:proofErr w:type="spellStart"/>
      <w:r>
        <w:rPr>
          <w:rFonts w:ascii="David" w:hAnsi="David" w:cs="David" w:hint="cs"/>
          <w:sz w:val="24"/>
          <w:szCs w:val="24"/>
          <w:rtl/>
        </w:rPr>
        <w:t>הפספסים</w:t>
      </w:r>
      <w:proofErr w:type="spellEnd"/>
      <w:r>
        <w:rPr>
          <w:rFonts w:ascii="David" w:hAnsi="David" w:cs="David" w:hint="cs"/>
          <w:sz w:val="24"/>
          <w:szCs w:val="24"/>
          <w:rtl/>
        </w:rPr>
        <w:t>.</w:t>
      </w:r>
      <w:r w:rsidR="00AB615E">
        <w:rPr>
          <w:rFonts w:ascii="David" w:hAnsi="David" w:cs="David" w:hint="cs"/>
          <w:sz w:val="24"/>
          <w:szCs w:val="24"/>
          <w:rtl/>
        </w:rPr>
        <w:t>[...]"; "</w:t>
      </w:r>
      <w:r w:rsidR="00AB615E" w:rsidRPr="00AB615E">
        <w:rPr>
          <w:rFonts w:ascii="David" w:hAnsi="David" w:cs="David" w:hint="cs"/>
          <w:sz w:val="24"/>
          <w:szCs w:val="24"/>
          <w:u w:val="single"/>
          <w:rtl/>
        </w:rPr>
        <w:t>האדם הוא בעל חיים מדיני</w:t>
      </w:r>
      <w:r w:rsidR="00AB615E">
        <w:rPr>
          <w:rFonts w:ascii="David" w:hAnsi="David" w:cs="David" w:hint="cs"/>
          <w:sz w:val="24"/>
          <w:szCs w:val="24"/>
          <w:rtl/>
        </w:rPr>
        <w:t xml:space="preserve"> [="חיה פוליטית"] </w:t>
      </w:r>
      <w:proofErr w:type="spellStart"/>
      <w:r w:rsidR="00AB615E">
        <w:rPr>
          <w:rFonts w:ascii="David" w:hAnsi="David" w:cs="David" w:hint="cs"/>
          <w:sz w:val="24"/>
          <w:szCs w:val="24"/>
          <w:rtl/>
        </w:rPr>
        <w:t>במדה</w:t>
      </w:r>
      <w:proofErr w:type="spellEnd"/>
      <w:r w:rsidR="00AB615E">
        <w:rPr>
          <w:rFonts w:ascii="David" w:hAnsi="David" w:cs="David" w:hint="cs"/>
          <w:sz w:val="24"/>
          <w:szCs w:val="24"/>
          <w:rtl/>
        </w:rPr>
        <w:t xml:space="preserve"> יותר גדולה מהדבורים ושאר בעלי החיים המתאגדים בעדרים, וכן ברור </w:t>
      </w:r>
      <w:r w:rsidR="00AB615E">
        <w:rPr>
          <w:rFonts w:ascii="David" w:hAnsi="David" w:cs="David"/>
          <w:sz w:val="24"/>
          <w:szCs w:val="24"/>
          <w:rtl/>
        </w:rPr>
        <w:t>–</w:t>
      </w:r>
      <w:r w:rsidR="00AB615E">
        <w:rPr>
          <w:rFonts w:ascii="David" w:hAnsi="David" w:cs="David" w:hint="cs"/>
          <w:sz w:val="24"/>
          <w:szCs w:val="24"/>
          <w:rtl/>
        </w:rPr>
        <w:t xml:space="preserve"> שהרי אין הטבע כפי שאנו אומרים עושה מאומה לבטלה, ורק לאדם בין בעלי החיים כוח הדבור... כוח הדבור מכוון לגלות את המועיל והמזיק, וכמו גם את הצדק והעוול, כי מיוחד הוא לאדם... והשותפות באלו היא היוצרת בית ומדינה. וכן קודמת המדינה על פי הטבע לבית ואף ליחידים שבנני האדם, כי הכלל קודם בהכרח לחלק, שהרי אם נחרב כלל הגוף לא תימצא רגל או יד אם לא בשיתוף השם... המדינה אפוא גם טבעית וגם קודמת ליחיד, וכך ברור, שהרי אין היחיד מספיק לעצמו... אבל מי שמספיק לעצמו ולפיכך אין לו צורך בה הוא או חיה או אל." </w:t>
      </w:r>
    </w:p>
    <w:p w14:paraId="6F99308F" w14:textId="27F551E5" w:rsidR="00FC2EF5" w:rsidRDefault="00FC2EF5" w:rsidP="005D699B">
      <w:pPr>
        <w:jc w:val="both"/>
        <w:rPr>
          <w:rFonts w:ascii="David" w:hAnsi="David" w:cs="David"/>
          <w:sz w:val="24"/>
          <w:szCs w:val="24"/>
          <w:rtl/>
        </w:rPr>
      </w:pPr>
      <w:r w:rsidRPr="005D699B">
        <w:rPr>
          <w:rFonts w:ascii="David" w:hAnsi="David" w:cs="David"/>
          <w:sz w:val="24"/>
          <w:szCs w:val="24"/>
          <w:rtl/>
        </w:rPr>
        <w:t>כך גם מדינות, של מלך שעומד בראש כהרחבה של מושג הבית, מי שעומד בראש השלטון הכנסייתי הקתולי הוא האפיפיור, האבא. בתנ"ך פונים למלך אבי, לא רק בגלל שזו המלכה של האב אלא בגלל שזה שבט שראשו הוא באמת האב. אבי האומה, משתמשים במושג זה גם במובן השלטוני. התפקיד הוא לשם החיים (הישרדות), ולשם החיים הטובים. האדם הוא בעל חיים מדיני (חיה פוליטית) כי הוא חייב חברה, אין לבד</w:t>
      </w:r>
      <w:r w:rsidR="00AB615E">
        <w:rPr>
          <w:rFonts w:ascii="David" w:hAnsi="David" w:cs="David" w:hint="cs"/>
          <w:sz w:val="24"/>
          <w:szCs w:val="24"/>
          <w:rtl/>
        </w:rPr>
        <w:t xml:space="preserve"> (לכן מדובר ברכיבים של זוג, בית, כפר ומדינה). על הצורך לחוק הוא כותב: </w:t>
      </w:r>
    </w:p>
    <w:p w14:paraId="74D62D41" w14:textId="77777777" w:rsidR="002979F8" w:rsidRDefault="00AB615E" w:rsidP="002979F8">
      <w:pPr>
        <w:pStyle w:val="a3"/>
        <w:jc w:val="both"/>
        <w:rPr>
          <w:rFonts w:ascii="David" w:hAnsi="David" w:cs="David"/>
          <w:sz w:val="24"/>
          <w:szCs w:val="24"/>
          <w:rtl/>
        </w:rPr>
      </w:pPr>
      <w:r>
        <w:rPr>
          <w:rFonts w:ascii="David" w:hAnsi="David" w:cs="David" w:hint="cs"/>
          <w:sz w:val="24"/>
          <w:szCs w:val="24"/>
          <w:rtl/>
        </w:rPr>
        <w:t>"כי כמו שהאדם כשהגיע לכלל שלמותו הוא הטוב שבבעלי החיים, כך כשנפרד מהחוק והיושר הריהו הגרוע מכולם.... אם חסר הוא השלמות הריהו הפושע והפרוע שבבעלי החיים, ואף הניתן ביותר לזימה וזוללת. אבל הצדק ענין מדיני הוא, כי היושר שהוא קביעת הצודק, הריהו סידורה של השותפות המדיני."</w:t>
      </w:r>
    </w:p>
    <w:p w14:paraId="07C431AE" w14:textId="77777777" w:rsidR="002979F8" w:rsidRDefault="002979F8" w:rsidP="002979F8">
      <w:pPr>
        <w:jc w:val="both"/>
        <w:rPr>
          <w:rFonts w:ascii="David" w:hAnsi="David" w:cs="David"/>
          <w:sz w:val="24"/>
          <w:szCs w:val="24"/>
          <w:rtl/>
        </w:rPr>
      </w:pPr>
    </w:p>
    <w:p w14:paraId="50B48DA4" w14:textId="77777777" w:rsidR="005B5638" w:rsidRDefault="005B5638" w:rsidP="002979F8">
      <w:pPr>
        <w:jc w:val="both"/>
        <w:rPr>
          <w:rFonts w:ascii="David" w:hAnsi="David" w:cs="David"/>
          <w:sz w:val="24"/>
          <w:szCs w:val="24"/>
          <w:rtl/>
        </w:rPr>
      </w:pPr>
    </w:p>
    <w:p w14:paraId="4AE6F43D" w14:textId="648DF3B8" w:rsidR="002979F8" w:rsidRPr="005B5638" w:rsidRDefault="00FC2EF5" w:rsidP="002979F8">
      <w:pPr>
        <w:pStyle w:val="a3"/>
        <w:numPr>
          <w:ilvl w:val="0"/>
          <w:numId w:val="1"/>
        </w:numPr>
        <w:jc w:val="both"/>
        <w:rPr>
          <w:rFonts w:ascii="David" w:hAnsi="David" w:cs="David"/>
          <w:sz w:val="24"/>
          <w:szCs w:val="24"/>
          <w:u w:val="single"/>
        </w:rPr>
      </w:pPr>
      <w:r w:rsidRPr="005B5638">
        <w:rPr>
          <w:rFonts w:ascii="David" w:hAnsi="David" w:cs="David"/>
          <w:sz w:val="24"/>
          <w:szCs w:val="24"/>
          <w:u w:val="single"/>
          <w:rtl/>
        </w:rPr>
        <w:lastRenderedPageBreak/>
        <w:t xml:space="preserve">הרמב"ם </w:t>
      </w:r>
      <w:r w:rsidR="002979F8" w:rsidRPr="005B5638">
        <w:rPr>
          <w:rFonts w:ascii="David" w:hAnsi="David" w:cs="David"/>
          <w:sz w:val="24"/>
          <w:szCs w:val="24"/>
          <w:u w:val="single"/>
          <w:rtl/>
        </w:rPr>
        <w:t>–</w:t>
      </w:r>
      <w:r w:rsidR="002979F8" w:rsidRPr="005B5638">
        <w:rPr>
          <w:rFonts w:ascii="David" w:hAnsi="David" w:cs="David" w:hint="cs"/>
          <w:sz w:val="24"/>
          <w:szCs w:val="24"/>
          <w:u w:val="single"/>
          <w:rtl/>
        </w:rPr>
        <w:t xml:space="preserve"> </w:t>
      </w:r>
      <w:r w:rsidRPr="005B5638">
        <w:rPr>
          <w:rFonts w:ascii="David" w:hAnsi="David" w:cs="David"/>
          <w:sz w:val="24"/>
          <w:szCs w:val="24"/>
          <w:u w:val="single"/>
          <w:rtl/>
        </w:rPr>
        <w:t>בלי כללים אין קיום לחברה</w:t>
      </w:r>
    </w:p>
    <w:p w14:paraId="547CF35E" w14:textId="2B2CC135" w:rsidR="002979F8" w:rsidRDefault="002979F8" w:rsidP="002979F8">
      <w:pPr>
        <w:jc w:val="both"/>
        <w:rPr>
          <w:rFonts w:ascii="David" w:hAnsi="David" w:cs="David"/>
          <w:sz w:val="24"/>
          <w:szCs w:val="24"/>
          <w:rtl/>
        </w:rPr>
      </w:pPr>
      <w:r w:rsidRPr="005B5638">
        <w:rPr>
          <w:rFonts w:ascii="David" w:hAnsi="David" w:cs="David" w:hint="cs"/>
          <w:b/>
          <w:bCs/>
          <w:sz w:val="24"/>
          <w:szCs w:val="24"/>
          <w:rtl/>
        </w:rPr>
        <w:t>הלכה א</w:t>
      </w:r>
      <w:r>
        <w:rPr>
          <w:rFonts w:ascii="David" w:hAnsi="David" w:cs="David" w:hint="cs"/>
          <w:sz w:val="24"/>
          <w:szCs w:val="24"/>
          <w:rtl/>
        </w:rPr>
        <w:t>:</w:t>
      </w:r>
    </w:p>
    <w:p w14:paraId="460AB838" w14:textId="7C35B9A7" w:rsidR="005B5638" w:rsidRDefault="005B5638" w:rsidP="005B5638">
      <w:pPr>
        <w:pStyle w:val="a3"/>
        <w:jc w:val="both"/>
        <w:rPr>
          <w:rFonts w:ascii="David" w:hAnsi="David" w:cs="David"/>
          <w:sz w:val="24"/>
          <w:szCs w:val="24"/>
          <w:rtl/>
        </w:rPr>
      </w:pPr>
      <w:r>
        <w:rPr>
          <w:rFonts w:ascii="David" w:hAnsi="David" w:cs="David" w:hint="cs"/>
          <w:sz w:val="24"/>
          <w:szCs w:val="24"/>
          <w:rtl/>
        </w:rPr>
        <w:t>"</w:t>
      </w:r>
      <w:r w:rsidR="002979F8" w:rsidRPr="002979F8">
        <w:rPr>
          <w:rFonts w:ascii="David" w:hAnsi="David" w:cs="David"/>
          <w:sz w:val="24"/>
          <w:szCs w:val="24"/>
          <w:rtl/>
        </w:rPr>
        <w:t xml:space="preserve">על ששה דברים נצטווה אדם הראשון: על עבודה זרה, ועל ברכת השם, ועל שפיכות דמים, ועל גילוי עריות, ועל הגזל, ועל הדינים. אע"פ שכולן הן </w:t>
      </w:r>
      <w:r w:rsidR="002979F8" w:rsidRPr="002979F8">
        <w:rPr>
          <w:rFonts w:ascii="David" w:hAnsi="David" w:cs="David"/>
          <w:b/>
          <w:bCs/>
          <w:sz w:val="24"/>
          <w:szCs w:val="24"/>
          <w:rtl/>
        </w:rPr>
        <w:t>קבלה בידינו ממשה רבינו</w:t>
      </w:r>
      <w:r w:rsidR="002979F8" w:rsidRPr="002979F8">
        <w:rPr>
          <w:rFonts w:ascii="David" w:hAnsi="David" w:cs="David"/>
          <w:sz w:val="24"/>
          <w:szCs w:val="24"/>
          <w:rtl/>
        </w:rPr>
        <w:t xml:space="preserve">, </w:t>
      </w:r>
      <w:r w:rsidR="002979F8" w:rsidRPr="002979F8">
        <w:rPr>
          <w:rFonts w:ascii="David" w:hAnsi="David" w:cs="David"/>
          <w:b/>
          <w:bCs/>
          <w:sz w:val="24"/>
          <w:szCs w:val="24"/>
          <w:rtl/>
        </w:rPr>
        <w:t>והדעת נוטה להן</w:t>
      </w:r>
      <w:r w:rsidR="002979F8" w:rsidRPr="002979F8">
        <w:rPr>
          <w:rFonts w:ascii="David" w:hAnsi="David" w:cs="David"/>
          <w:sz w:val="24"/>
          <w:szCs w:val="24"/>
          <w:rtl/>
        </w:rPr>
        <w:t xml:space="preserve">, </w:t>
      </w:r>
      <w:r w:rsidR="002979F8" w:rsidRPr="002979F8">
        <w:rPr>
          <w:rFonts w:ascii="David" w:hAnsi="David" w:cs="David"/>
          <w:b/>
          <w:bCs/>
          <w:sz w:val="24"/>
          <w:szCs w:val="24"/>
          <w:rtl/>
        </w:rPr>
        <w:t>מכלל דברי תורה יראה שעל אלו נצטווה</w:t>
      </w:r>
      <w:r w:rsidR="002979F8" w:rsidRPr="002979F8">
        <w:rPr>
          <w:rFonts w:ascii="David" w:hAnsi="David" w:cs="David"/>
          <w:sz w:val="24"/>
          <w:szCs w:val="24"/>
          <w:rtl/>
        </w:rPr>
        <w:t>. הוסיף לנח אבר מן החי שנאמר 'אך בשר בנפשו דמו לא תאכלו', נמצאו שבע מצות.</w:t>
      </w:r>
      <w:r>
        <w:rPr>
          <w:rFonts w:ascii="David" w:hAnsi="David" w:cs="David" w:hint="cs"/>
          <w:sz w:val="24"/>
          <w:szCs w:val="24"/>
          <w:rtl/>
        </w:rPr>
        <w:t>"</w:t>
      </w:r>
    </w:p>
    <w:p w14:paraId="60AB2C92" w14:textId="5C52358C" w:rsidR="005B5638" w:rsidRDefault="005B5638" w:rsidP="005B5638">
      <w:pPr>
        <w:jc w:val="both"/>
        <w:rPr>
          <w:rFonts w:ascii="David" w:hAnsi="David" w:cs="David"/>
          <w:sz w:val="24"/>
          <w:szCs w:val="24"/>
          <w:rtl/>
        </w:rPr>
      </w:pPr>
      <w:r w:rsidRPr="005B5638">
        <w:rPr>
          <w:rFonts w:ascii="David" w:hAnsi="David" w:cs="David" w:hint="cs"/>
          <w:b/>
          <w:bCs/>
          <w:sz w:val="24"/>
          <w:szCs w:val="24"/>
          <w:rtl/>
        </w:rPr>
        <w:t>הלכה יד</w:t>
      </w:r>
      <w:r>
        <w:rPr>
          <w:rFonts w:ascii="David" w:hAnsi="David" w:cs="David" w:hint="cs"/>
          <w:sz w:val="24"/>
          <w:szCs w:val="24"/>
          <w:rtl/>
        </w:rPr>
        <w:t xml:space="preserve">: </w:t>
      </w:r>
    </w:p>
    <w:p w14:paraId="3528DF1B" w14:textId="6D471484" w:rsidR="005B5638" w:rsidRPr="005B5638" w:rsidRDefault="005B5638" w:rsidP="005B5638">
      <w:pPr>
        <w:pStyle w:val="a3"/>
        <w:jc w:val="both"/>
        <w:rPr>
          <w:rFonts w:ascii="David" w:hAnsi="David" w:cs="David"/>
          <w:sz w:val="24"/>
          <w:szCs w:val="24"/>
        </w:rPr>
      </w:pPr>
      <w:r>
        <w:rPr>
          <w:rFonts w:ascii="David" w:hAnsi="David" w:cs="David" w:hint="cs"/>
          <w:sz w:val="24"/>
          <w:szCs w:val="24"/>
          <w:rtl/>
        </w:rPr>
        <w:t>"</w:t>
      </w:r>
      <w:r w:rsidRPr="005B5638">
        <w:rPr>
          <w:rFonts w:ascii="David" w:hAnsi="David" w:cs="David"/>
          <w:sz w:val="24"/>
          <w:szCs w:val="24"/>
          <w:rtl/>
        </w:rPr>
        <w:t xml:space="preserve">וכיצד הן </w:t>
      </w:r>
      <w:proofErr w:type="spellStart"/>
      <w:r w:rsidRPr="005B5638">
        <w:rPr>
          <w:rFonts w:ascii="David" w:hAnsi="David" w:cs="David"/>
          <w:sz w:val="24"/>
          <w:szCs w:val="24"/>
          <w:rtl/>
        </w:rPr>
        <w:t>מצווין</w:t>
      </w:r>
      <w:proofErr w:type="spellEnd"/>
      <w:r w:rsidRPr="005B5638">
        <w:rPr>
          <w:rFonts w:ascii="David" w:hAnsi="David" w:cs="David"/>
          <w:sz w:val="24"/>
          <w:szCs w:val="24"/>
          <w:rtl/>
        </w:rPr>
        <w:t xml:space="preserve"> על </w:t>
      </w:r>
      <w:proofErr w:type="spellStart"/>
      <w:r w:rsidRPr="005B5638">
        <w:rPr>
          <w:rFonts w:ascii="David" w:hAnsi="David" w:cs="David"/>
          <w:sz w:val="24"/>
          <w:szCs w:val="24"/>
          <w:rtl/>
        </w:rPr>
        <w:t>הדינין</w:t>
      </w:r>
      <w:proofErr w:type="spellEnd"/>
      <w:r w:rsidRPr="005B5638">
        <w:rPr>
          <w:rFonts w:ascii="David" w:hAnsi="David" w:cs="David"/>
          <w:sz w:val="24"/>
          <w:szCs w:val="24"/>
          <w:rtl/>
        </w:rPr>
        <w:t xml:space="preserve">? </w:t>
      </w:r>
      <w:proofErr w:type="spellStart"/>
      <w:r w:rsidRPr="005B5638">
        <w:rPr>
          <w:rFonts w:ascii="David" w:hAnsi="David" w:cs="David"/>
          <w:sz w:val="24"/>
          <w:szCs w:val="24"/>
          <w:rtl/>
        </w:rPr>
        <w:t>חייביין</w:t>
      </w:r>
      <w:proofErr w:type="spellEnd"/>
      <w:r w:rsidRPr="005B5638">
        <w:rPr>
          <w:rFonts w:ascii="David" w:hAnsi="David" w:cs="David"/>
          <w:sz w:val="24"/>
          <w:szCs w:val="24"/>
          <w:rtl/>
        </w:rPr>
        <w:t xml:space="preserve"> להושיב </w:t>
      </w:r>
      <w:proofErr w:type="spellStart"/>
      <w:r w:rsidRPr="005B5638">
        <w:rPr>
          <w:rFonts w:ascii="David" w:hAnsi="David" w:cs="David"/>
          <w:sz w:val="24"/>
          <w:szCs w:val="24"/>
          <w:rtl/>
        </w:rPr>
        <w:t>דיינין</w:t>
      </w:r>
      <w:proofErr w:type="spellEnd"/>
      <w:r w:rsidRPr="005B5638">
        <w:rPr>
          <w:rFonts w:ascii="David" w:hAnsi="David" w:cs="David"/>
          <w:sz w:val="24"/>
          <w:szCs w:val="24"/>
          <w:rtl/>
        </w:rPr>
        <w:t xml:space="preserve"> ושופטים בכל פלך ופלך לדון בשש מצוות אלו, ולהזהיר את העם.</w:t>
      </w:r>
      <w:r>
        <w:rPr>
          <w:rFonts w:ascii="David" w:hAnsi="David" w:cs="David" w:hint="cs"/>
          <w:sz w:val="24"/>
          <w:szCs w:val="24"/>
          <w:rtl/>
        </w:rPr>
        <w:t>"</w:t>
      </w:r>
    </w:p>
    <w:p w14:paraId="13180D19" w14:textId="042306CA" w:rsidR="002979F8" w:rsidRDefault="005B5638" w:rsidP="005B5638">
      <w:pPr>
        <w:jc w:val="both"/>
        <w:rPr>
          <w:rFonts w:ascii="David" w:hAnsi="David" w:cs="David"/>
          <w:sz w:val="24"/>
          <w:szCs w:val="24"/>
          <w:rtl/>
        </w:rPr>
      </w:pPr>
      <w:r w:rsidRPr="005B5638">
        <w:rPr>
          <w:rFonts w:ascii="David" w:hAnsi="David" w:cs="David" w:hint="cs"/>
          <w:b/>
          <w:bCs/>
          <w:sz w:val="24"/>
          <w:szCs w:val="24"/>
          <w:rtl/>
        </w:rPr>
        <w:t>הרמב"ן בראשית לד</w:t>
      </w:r>
      <w:r>
        <w:rPr>
          <w:rFonts w:ascii="David" w:hAnsi="David" w:cs="David" w:hint="cs"/>
          <w:sz w:val="24"/>
          <w:szCs w:val="24"/>
          <w:rtl/>
        </w:rPr>
        <w:t xml:space="preserve">: </w:t>
      </w:r>
    </w:p>
    <w:p w14:paraId="37B4716C" w14:textId="37CE1F3E" w:rsidR="005B5638" w:rsidRDefault="005B5638" w:rsidP="005B5638">
      <w:pPr>
        <w:pStyle w:val="a3"/>
        <w:jc w:val="both"/>
        <w:rPr>
          <w:rFonts w:ascii="David" w:hAnsi="David" w:cs="David"/>
          <w:sz w:val="24"/>
          <w:szCs w:val="24"/>
          <w:rtl/>
        </w:rPr>
      </w:pPr>
      <w:r>
        <w:rPr>
          <w:rFonts w:ascii="David" w:hAnsi="David" w:cs="David" w:hint="cs"/>
          <w:sz w:val="24"/>
          <w:szCs w:val="24"/>
          <w:rtl/>
        </w:rPr>
        <w:t>"</w:t>
      </w:r>
      <w:r w:rsidRPr="005B5638">
        <w:rPr>
          <w:rFonts w:ascii="David" w:hAnsi="David" w:cs="David"/>
          <w:sz w:val="24"/>
          <w:szCs w:val="24"/>
          <w:rtl/>
        </w:rPr>
        <w:t xml:space="preserve">ועל דעתי </w:t>
      </w:r>
      <w:proofErr w:type="spellStart"/>
      <w:r w:rsidRPr="005B5638">
        <w:rPr>
          <w:rFonts w:ascii="David" w:hAnsi="David" w:cs="David"/>
          <w:sz w:val="24"/>
          <w:szCs w:val="24"/>
          <w:rtl/>
        </w:rPr>
        <w:t>הדינין</w:t>
      </w:r>
      <w:proofErr w:type="spellEnd"/>
      <w:r w:rsidRPr="005B5638">
        <w:rPr>
          <w:rFonts w:ascii="David" w:hAnsi="David" w:cs="David"/>
          <w:sz w:val="24"/>
          <w:szCs w:val="24"/>
          <w:rtl/>
        </w:rPr>
        <w:t xml:space="preserve"> שמנו לבני נח בשבע מצות שלהם אינם להושיב </w:t>
      </w:r>
      <w:proofErr w:type="spellStart"/>
      <w:r w:rsidRPr="005B5638">
        <w:rPr>
          <w:rFonts w:ascii="David" w:hAnsi="David" w:cs="David"/>
          <w:sz w:val="24"/>
          <w:szCs w:val="24"/>
          <w:rtl/>
        </w:rPr>
        <w:t>דיינין</w:t>
      </w:r>
      <w:proofErr w:type="spellEnd"/>
      <w:r w:rsidRPr="005B5638">
        <w:rPr>
          <w:rFonts w:ascii="David" w:hAnsi="David" w:cs="David"/>
          <w:sz w:val="24"/>
          <w:szCs w:val="24"/>
          <w:rtl/>
        </w:rPr>
        <w:t xml:space="preserve"> בכל פלך ופלך בלבד, אבל </w:t>
      </w:r>
      <w:proofErr w:type="spellStart"/>
      <w:r w:rsidRPr="005B5638">
        <w:rPr>
          <w:rFonts w:ascii="David" w:hAnsi="David" w:cs="David"/>
          <w:sz w:val="24"/>
          <w:szCs w:val="24"/>
          <w:rtl/>
        </w:rPr>
        <w:t>צוה</w:t>
      </w:r>
      <w:proofErr w:type="spellEnd"/>
      <w:r w:rsidRPr="005B5638">
        <w:rPr>
          <w:rFonts w:ascii="David" w:hAnsi="David" w:cs="David"/>
          <w:sz w:val="24"/>
          <w:szCs w:val="24"/>
          <w:rtl/>
        </w:rPr>
        <w:t xml:space="preserve"> אותם בדיני גנבה ואונאה ועושק ושכר שכיר ודיני השומרים ואונס ומפתה ואבות נזיקין וחובל </w:t>
      </w:r>
      <w:proofErr w:type="spellStart"/>
      <w:r w:rsidRPr="005B5638">
        <w:rPr>
          <w:rFonts w:ascii="David" w:hAnsi="David" w:cs="David"/>
          <w:sz w:val="24"/>
          <w:szCs w:val="24"/>
          <w:rtl/>
        </w:rPr>
        <w:t>בחבירו</w:t>
      </w:r>
      <w:proofErr w:type="spellEnd"/>
      <w:r w:rsidRPr="005B5638">
        <w:rPr>
          <w:rFonts w:ascii="David" w:hAnsi="David" w:cs="David"/>
          <w:sz w:val="24"/>
          <w:szCs w:val="24"/>
          <w:rtl/>
        </w:rPr>
        <w:t xml:space="preserve"> ודיני </w:t>
      </w:r>
      <w:proofErr w:type="spellStart"/>
      <w:r w:rsidRPr="005B5638">
        <w:rPr>
          <w:rFonts w:ascii="David" w:hAnsi="David" w:cs="David"/>
          <w:sz w:val="24"/>
          <w:szCs w:val="24"/>
          <w:rtl/>
        </w:rPr>
        <w:t>מלוה</w:t>
      </w:r>
      <w:proofErr w:type="spellEnd"/>
      <w:r w:rsidRPr="005B5638">
        <w:rPr>
          <w:rFonts w:ascii="David" w:hAnsi="David" w:cs="David"/>
          <w:sz w:val="24"/>
          <w:szCs w:val="24"/>
          <w:rtl/>
        </w:rPr>
        <w:t xml:space="preserve"> </w:t>
      </w:r>
      <w:proofErr w:type="spellStart"/>
      <w:r w:rsidRPr="005B5638">
        <w:rPr>
          <w:rFonts w:ascii="David" w:hAnsi="David" w:cs="David"/>
          <w:sz w:val="24"/>
          <w:szCs w:val="24"/>
          <w:rtl/>
        </w:rPr>
        <w:t>ולוה</w:t>
      </w:r>
      <w:proofErr w:type="spellEnd"/>
      <w:r w:rsidRPr="005B5638">
        <w:rPr>
          <w:rFonts w:ascii="David" w:hAnsi="David" w:cs="David"/>
          <w:sz w:val="24"/>
          <w:szCs w:val="24"/>
          <w:rtl/>
        </w:rPr>
        <w:t xml:space="preserve"> ודיני מקח וממכר וכיוצא בהן</w:t>
      </w:r>
      <w:r>
        <w:rPr>
          <w:rFonts w:ascii="David" w:hAnsi="David" w:cs="David" w:hint="cs"/>
          <w:sz w:val="24"/>
          <w:szCs w:val="24"/>
          <w:rtl/>
        </w:rPr>
        <w:t>."</w:t>
      </w:r>
    </w:p>
    <w:p w14:paraId="57574D90" w14:textId="39098A52" w:rsidR="005B5638" w:rsidRDefault="005B5638" w:rsidP="005B5638">
      <w:pPr>
        <w:jc w:val="both"/>
        <w:rPr>
          <w:rFonts w:ascii="David" w:hAnsi="David" w:cs="David"/>
          <w:sz w:val="24"/>
          <w:szCs w:val="24"/>
          <w:rtl/>
        </w:rPr>
      </w:pPr>
      <w:r>
        <w:rPr>
          <w:rFonts w:ascii="David" w:hAnsi="David" w:cs="David" w:hint="cs"/>
          <w:sz w:val="24"/>
          <w:szCs w:val="24"/>
          <w:rtl/>
        </w:rPr>
        <w:t xml:space="preserve">הרמב"ם מורה נבוכים: </w:t>
      </w:r>
    </w:p>
    <w:p w14:paraId="792B4AE6" w14:textId="159CC571" w:rsidR="005B5638" w:rsidRDefault="005B5638" w:rsidP="005B5638">
      <w:pPr>
        <w:pStyle w:val="a3"/>
        <w:jc w:val="both"/>
        <w:rPr>
          <w:rFonts w:ascii="David" w:hAnsi="David" w:cs="David"/>
          <w:sz w:val="24"/>
          <w:szCs w:val="24"/>
          <w:rtl/>
        </w:rPr>
      </w:pPr>
      <w:r>
        <w:rPr>
          <w:rFonts w:ascii="David" w:hAnsi="David" w:cs="David" w:hint="cs"/>
          <w:sz w:val="24"/>
          <w:szCs w:val="24"/>
          <w:rtl/>
        </w:rPr>
        <w:t>"</w:t>
      </w:r>
      <w:r w:rsidRPr="005B5638">
        <w:rPr>
          <w:rFonts w:ascii="David" w:hAnsi="David" w:cs="David"/>
          <w:sz w:val="24"/>
          <w:szCs w:val="24"/>
          <w:rtl/>
        </w:rPr>
        <w:t xml:space="preserve">כוונת כל התורה שני דברים, והם </w:t>
      </w:r>
      <w:r w:rsidRPr="005B5638">
        <w:rPr>
          <w:rFonts w:ascii="David" w:hAnsi="David" w:cs="David"/>
          <w:b/>
          <w:bCs/>
          <w:sz w:val="24"/>
          <w:szCs w:val="24"/>
          <w:rtl/>
        </w:rPr>
        <w:t>תקינות הנפש ותקינות הגוף</w:t>
      </w:r>
      <w:r w:rsidRPr="005B5638">
        <w:rPr>
          <w:rFonts w:ascii="David" w:hAnsi="David" w:cs="David"/>
          <w:sz w:val="24"/>
          <w:szCs w:val="24"/>
          <w:rtl/>
        </w:rPr>
        <w:t xml:space="preserve">... תקינות הגוף תהיה בתקינות מצבי חייהם אלה עם אלה. עניין זה ישלם בשני דברים: אחד מהם, שיבוטל העוֹשֶק שהם עושקים זה את זה, והוא שלא יוּתַר לכל איש מן האנשים לעשׂות מה שהוא רוצה ומה שיש לאל ידו לעשׂות, אלא יכפוהו לעשׂות מה שמועיל לכול; והשני, שיַקנו לכל איש מידות המועילות בחיי </w:t>
      </w:r>
      <w:proofErr w:type="spellStart"/>
      <w:r w:rsidRPr="005B5638">
        <w:rPr>
          <w:rFonts w:ascii="David" w:hAnsi="David" w:cs="David"/>
          <w:sz w:val="24"/>
          <w:szCs w:val="24"/>
          <w:rtl/>
        </w:rPr>
        <w:t>היחד</w:t>
      </w:r>
      <w:proofErr w:type="spellEnd"/>
      <w:r w:rsidRPr="005B5638">
        <w:rPr>
          <w:rFonts w:ascii="David" w:hAnsi="David" w:cs="David"/>
          <w:sz w:val="24"/>
          <w:szCs w:val="24"/>
          <w:rtl/>
        </w:rPr>
        <w:t>, כדי שהמדינה תהיה הרמונית.</w:t>
      </w:r>
      <w:r>
        <w:rPr>
          <w:rFonts w:ascii="David" w:hAnsi="David" w:cs="David" w:hint="cs"/>
          <w:sz w:val="24"/>
          <w:szCs w:val="24"/>
          <w:rtl/>
        </w:rPr>
        <w:t>..</w:t>
      </w:r>
      <w:r w:rsidRPr="005B5638">
        <w:rPr>
          <w:rtl/>
        </w:rPr>
        <w:t xml:space="preserve"> </w:t>
      </w:r>
      <w:r w:rsidRPr="005B5638">
        <w:rPr>
          <w:rFonts w:ascii="David" w:hAnsi="David" w:cs="David"/>
          <w:sz w:val="24"/>
          <w:szCs w:val="24"/>
          <w:rtl/>
        </w:rPr>
        <w:t>דע, שמשתי המטרות האלה אחת נכבדה יותר בלי ספק, והיא תקינות הנפש, כלומר מתן הדעות הנכונות. המטרה השנייה, תקינות הגוף, קודמת בטבע ובזמן, והיא הנהגת המדינה ותקינות מצבי כל תושביה במידת היכולת...</w:t>
      </w:r>
      <w:r>
        <w:rPr>
          <w:rFonts w:ascii="David" w:hAnsi="David" w:cs="David" w:hint="cs"/>
          <w:sz w:val="24"/>
          <w:szCs w:val="24"/>
          <w:rtl/>
        </w:rPr>
        <w:t xml:space="preserve"> </w:t>
      </w:r>
      <w:r w:rsidRPr="005B5638">
        <w:rPr>
          <w:rFonts w:ascii="David" w:hAnsi="David" w:cs="David"/>
          <w:sz w:val="24"/>
          <w:szCs w:val="24"/>
          <w:rtl/>
        </w:rPr>
        <w:t>כי הכוונה הראשונה אינה מוּשׂגת אלא לאחר שמושׂגת זאת השנייה</w:t>
      </w:r>
      <w:r>
        <w:rPr>
          <w:rFonts w:ascii="David" w:hAnsi="David" w:cs="David" w:hint="cs"/>
          <w:sz w:val="24"/>
          <w:szCs w:val="24"/>
          <w:rtl/>
        </w:rPr>
        <w:t xml:space="preserve">[...]. </w:t>
      </w:r>
      <w:r w:rsidRPr="005B5638">
        <w:rPr>
          <w:rFonts w:ascii="David" w:hAnsi="David" w:cs="David"/>
          <w:sz w:val="24"/>
          <w:szCs w:val="24"/>
          <w:rtl/>
        </w:rPr>
        <w:t xml:space="preserve">זאת, מפני שהוכח... שלאדם שתי שלמויות: שלמות ראשונה והיא שלמות הגוף, ושלמות אחרונה והיא שלמות הנפש. שלמותו הראשונה היא שיהיה בריא, בטוב שבמצביו הגופניים. דבר זה אינו אפשרי אלא אם כן הוא מוצא את כל מה שהכרחי לו כל-אימת שהוא מבקשו, כלומר, מזונותיו ויתר הנהגת גופו, כגון דיור, רחצה וזולתם. </w:t>
      </w:r>
      <w:r w:rsidRPr="005B5638">
        <w:rPr>
          <w:rFonts w:ascii="David" w:hAnsi="David" w:cs="David"/>
          <w:b/>
          <w:bCs/>
          <w:sz w:val="24"/>
          <w:szCs w:val="24"/>
          <w:rtl/>
        </w:rPr>
        <w:t>אדם בודד אינו יכול להשׂיג זאת כלל. אין כל פרט יכול להשׂיג זאת אלא בהתאגדות המדינית</w:t>
      </w:r>
      <w:r w:rsidRPr="005B5638">
        <w:rPr>
          <w:rFonts w:ascii="David" w:hAnsi="David" w:cs="David"/>
          <w:sz w:val="24"/>
          <w:szCs w:val="24"/>
          <w:rtl/>
        </w:rPr>
        <w:t xml:space="preserve">, כמו שידוע </w:t>
      </w:r>
      <w:r w:rsidRPr="005B5638">
        <w:rPr>
          <w:rFonts w:ascii="David" w:hAnsi="David" w:cs="David"/>
          <w:b/>
          <w:bCs/>
          <w:sz w:val="24"/>
          <w:szCs w:val="24"/>
          <w:rtl/>
        </w:rPr>
        <w:t>שהאדם מדיני בטבעו</w:t>
      </w:r>
      <w:r w:rsidRPr="005B5638">
        <w:rPr>
          <w:rFonts w:ascii="David" w:hAnsi="David" w:cs="David"/>
          <w:sz w:val="24"/>
          <w:szCs w:val="24"/>
          <w:rtl/>
        </w:rPr>
        <w:t>. ושלמותו האחרונה היא שייעשׂה "מְדַבֵּר" בפועַל, כלומר, שיהיה לו שׂכל  בפועַל בכך שיֵדע את כל מה שביכולת האדם לדעת על כל הנמצאים כולם בהתאם לשלמותו האחרונה.</w:t>
      </w:r>
    </w:p>
    <w:p w14:paraId="0C5232DD" w14:textId="033775C5" w:rsidR="005B5638" w:rsidRDefault="005B5638" w:rsidP="005B5638">
      <w:pPr>
        <w:jc w:val="both"/>
        <w:rPr>
          <w:rFonts w:ascii="David" w:hAnsi="David" w:cs="David"/>
          <w:sz w:val="24"/>
          <w:szCs w:val="24"/>
          <w:rtl/>
        </w:rPr>
      </w:pPr>
      <w:r>
        <w:rPr>
          <w:rFonts w:ascii="David" w:hAnsi="David" w:cs="David" w:hint="cs"/>
          <w:sz w:val="24"/>
          <w:szCs w:val="24"/>
          <w:rtl/>
        </w:rPr>
        <w:t xml:space="preserve">אם נסכם, לפי הרמב"ם, מערכת משפט ("דינים") כאקסיומה ("הדעת מחייבת"): </w:t>
      </w:r>
    </w:p>
    <w:p w14:paraId="032CBE10" w14:textId="64FB0C94" w:rsidR="005B5638" w:rsidRDefault="005B5638">
      <w:pPr>
        <w:pStyle w:val="a3"/>
        <w:numPr>
          <w:ilvl w:val="0"/>
          <w:numId w:val="28"/>
        </w:numPr>
        <w:jc w:val="both"/>
        <w:rPr>
          <w:rFonts w:ascii="David" w:hAnsi="David" w:cs="David"/>
          <w:sz w:val="24"/>
          <w:szCs w:val="24"/>
        </w:rPr>
      </w:pPr>
      <w:r>
        <w:rPr>
          <w:rFonts w:ascii="David" w:hAnsi="David" w:cs="David" w:hint="cs"/>
          <w:sz w:val="24"/>
          <w:szCs w:val="24"/>
          <w:rtl/>
        </w:rPr>
        <w:t>מערכת בסיסית (הרמב"ם);</w:t>
      </w:r>
    </w:p>
    <w:p w14:paraId="43FEC802" w14:textId="3389EE04" w:rsidR="005B5638" w:rsidRDefault="005B5638">
      <w:pPr>
        <w:pStyle w:val="a3"/>
        <w:numPr>
          <w:ilvl w:val="0"/>
          <w:numId w:val="28"/>
        </w:numPr>
        <w:jc w:val="both"/>
        <w:rPr>
          <w:rFonts w:ascii="David" w:hAnsi="David" w:cs="David"/>
          <w:sz w:val="24"/>
          <w:szCs w:val="24"/>
        </w:rPr>
      </w:pPr>
      <w:r>
        <w:rPr>
          <w:rFonts w:ascii="David" w:hAnsi="David" w:cs="David" w:hint="cs"/>
          <w:sz w:val="24"/>
          <w:szCs w:val="24"/>
          <w:rtl/>
        </w:rPr>
        <w:t xml:space="preserve">גם מתוחכמת יותר </w:t>
      </w:r>
      <w:r>
        <w:rPr>
          <w:rFonts w:ascii="David" w:hAnsi="David" w:cs="David"/>
          <w:sz w:val="24"/>
          <w:szCs w:val="24"/>
          <w:rtl/>
        </w:rPr>
        <w:t>–</w:t>
      </w:r>
      <w:r>
        <w:rPr>
          <w:rFonts w:ascii="David" w:hAnsi="David" w:cs="David" w:hint="cs"/>
          <w:sz w:val="24"/>
          <w:szCs w:val="24"/>
          <w:rtl/>
        </w:rPr>
        <w:t xml:space="preserve"> הצורך הוא בסיסי (הרמב"ן). </w:t>
      </w:r>
    </w:p>
    <w:p w14:paraId="4D05E8CC" w14:textId="233ED6EE" w:rsidR="005B5638" w:rsidRDefault="005B5638" w:rsidP="005B5638">
      <w:pPr>
        <w:jc w:val="both"/>
        <w:rPr>
          <w:rFonts w:ascii="David" w:hAnsi="David" w:cs="David"/>
          <w:sz w:val="24"/>
          <w:szCs w:val="24"/>
          <w:rtl/>
        </w:rPr>
      </w:pPr>
      <w:r>
        <w:rPr>
          <w:rFonts w:ascii="David" w:hAnsi="David" w:cs="David" w:hint="cs"/>
          <w:sz w:val="24"/>
          <w:szCs w:val="24"/>
          <w:rtl/>
        </w:rPr>
        <w:t xml:space="preserve">ישנן שתי שלימויות: גוף ונפש: </w:t>
      </w:r>
    </w:p>
    <w:p w14:paraId="69035CE2" w14:textId="2B12CDC9" w:rsidR="005B5638" w:rsidRDefault="005B5638">
      <w:pPr>
        <w:pStyle w:val="a3"/>
        <w:numPr>
          <w:ilvl w:val="0"/>
          <w:numId w:val="29"/>
        </w:numPr>
        <w:jc w:val="both"/>
        <w:rPr>
          <w:rFonts w:ascii="David" w:hAnsi="David" w:cs="David"/>
          <w:sz w:val="24"/>
          <w:szCs w:val="24"/>
        </w:rPr>
      </w:pPr>
      <w:r>
        <w:rPr>
          <w:rFonts w:ascii="David" w:hAnsi="David" w:cs="David" w:hint="cs"/>
          <w:sz w:val="24"/>
          <w:szCs w:val="24"/>
          <w:rtl/>
        </w:rPr>
        <w:t xml:space="preserve">גוף: קודמת בזמן </w:t>
      </w:r>
      <w:r>
        <w:rPr>
          <w:rFonts w:ascii="David" w:hAnsi="David" w:cs="David"/>
          <w:sz w:val="24"/>
          <w:szCs w:val="24"/>
          <w:rtl/>
        </w:rPr>
        <w:t>–</w:t>
      </w:r>
      <w:r>
        <w:rPr>
          <w:rFonts w:ascii="David" w:hAnsi="David" w:cs="David" w:hint="cs"/>
          <w:sz w:val="24"/>
          <w:szCs w:val="24"/>
          <w:rtl/>
        </w:rPr>
        <w:t xml:space="preserve"> תיקון המדינה (צרכים בסיסיים; מודל אריסטוטלי); </w:t>
      </w:r>
    </w:p>
    <w:p w14:paraId="75D4A520" w14:textId="77777777" w:rsidR="005B5638" w:rsidRDefault="005B5638">
      <w:pPr>
        <w:pStyle w:val="a3"/>
        <w:numPr>
          <w:ilvl w:val="0"/>
          <w:numId w:val="29"/>
        </w:numPr>
        <w:jc w:val="both"/>
        <w:rPr>
          <w:rFonts w:ascii="David" w:hAnsi="David" w:cs="David"/>
          <w:sz w:val="24"/>
          <w:szCs w:val="24"/>
        </w:rPr>
      </w:pPr>
      <w:r>
        <w:rPr>
          <w:rFonts w:ascii="David" w:hAnsi="David" w:cs="David" w:hint="cs"/>
          <w:sz w:val="24"/>
          <w:szCs w:val="24"/>
          <w:rtl/>
        </w:rPr>
        <w:t xml:space="preserve">נפש: קודמת במעלה </w:t>
      </w:r>
      <w:r>
        <w:rPr>
          <w:rFonts w:ascii="David" w:hAnsi="David" w:cs="David"/>
          <w:sz w:val="24"/>
          <w:szCs w:val="24"/>
          <w:rtl/>
        </w:rPr>
        <w:t>–</w:t>
      </w:r>
      <w:r>
        <w:rPr>
          <w:rFonts w:ascii="David" w:hAnsi="David" w:cs="David" w:hint="cs"/>
          <w:sz w:val="24"/>
          <w:szCs w:val="24"/>
          <w:rtl/>
        </w:rPr>
        <w:t xml:space="preserve"> תיקון האישיות. </w:t>
      </w:r>
    </w:p>
    <w:p w14:paraId="546068AD" w14:textId="77777777" w:rsidR="005B5638" w:rsidRDefault="005B5638" w:rsidP="005B5638">
      <w:pPr>
        <w:jc w:val="both"/>
        <w:rPr>
          <w:rFonts w:ascii="David" w:hAnsi="David" w:cs="David"/>
          <w:sz w:val="24"/>
          <w:szCs w:val="24"/>
          <w:rtl/>
        </w:rPr>
      </w:pPr>
    </w:p>
    <w:p w14:paraId="19AAFAFC" w14:textId="4511618F" w:rsidR="00FC2EF5" w:rsidRPr="005B5638" w:rsidRDefault="00FC2EF5" w:rsidP="005B5638">
      <w:pPr>
        <w:pStyle w:val="a3"/>
        <w:numPr>
          <w:ilvl w:val="0"/>
          <w:numId w:val="1"/>
        </w:numPr>
        <w:jc w:val="both"/>
        <w:rPr>
          <w:rFonts w:ascii="David" w:hAnsi="David" w:cs="David"/>
          <w:sz w:val="24"/>
          <w:szCs w:val="24"/>
          <w:u w:val="single"/>
          <w:rtl/>
        </w:rPr>
      </w:pPr>
      <w:r w:rsidRPr="005B5638">
        <w:rPr>
          <w:rFonts w:ascii="David" w:hAnsi="David" w:cs="David"/>
          <w:sz w:val="24"/>
          <w:szCs w:val="24"/>
          <w:u w:val="single"/>
          <w:rtl/>
        </w:rPr>
        <w:t xml:space="preserve">הובס </w:t>
      </w:r>
      <w:r w:rsidR="005B5638" w:rsidRPr="005B5638">
        <w:rPr>
          <w:rFonts w:ascii="David" w:hAnsi="David" w:cs="David"/>
          <w:sz w:val="24"/>
          <w:szCs w:val="24"/>
          <w:u w:val="single"/>
          <w:rtl/>
        </w:rPr>
        <w:t>–</w:t>
      </w:r>
      <w:r w:rsidR="005B5638" w:rsidRPr="005B5638">
        <w:rPr>
          <w:rFonts w:ascii="David" w:hAnsi="David" w:cs="David" w:hint="cs"/>
          <w:sz w:val="24"/>
          <w:szCs w:val="24"/>
          <w:u w:val="single"/>
          <w:rtl/>
        </w:rPr>
        <w:t xml:space="preserve"> מצבם הטבעי של בני האדם מבחינת אשרם ומצוקתם</w:t>
      </w:r>
    </w:p>
    <w:p w14:paraId="7C9BBD58" w14:textId="375AC8C4" w:rsidR="005B5638" w:rsidRDefault="005B5638" w:rsidP="00FC2EF5">
      <w:pPr>
        <w:jc w:val="both"/>
        <w:rPr>
          <w:rFonts w:ascii="David" w:hAnsi="David" w:cs="David"/>
          <w:sz w:val="24"/>
          <w:szCs w:val="24"/>
          <w:rtl/>
        </w:rPr>
      </w:pPr>
      <w:proofErr w:type="spellStart"/>
      <w:r>
        <w:rPr>
          <w:rFonts w:ascii="David" w:hAnsi="David" w:cs="David" w:hint="cs"/>
          <w:sz w:val="24"/>
          <w:szCs w:val="24"/>
          <w:rtl/>
        </w:rPr>
        <w:t>הלויתן</w:t>
      </w:r>
      <w:proofErr w:type="spellEnd"/>
      <w:r>
        <w:rPr>
          <w:rFonts w:ascii="David" w:hAnsi="David" w:cs="David" w:hint="cs"/>
          <w:sz w:val="24"/>
          <w:szCs w:val="24"/>
          <w:rtl/>
        </w:rPr>
        <w:t xml:space="preserve">: </w:t>
      </w:r>
    </w:p>
    <w:p w14:paraId="6DF320E5" w14:textId="2D6600B1" w:rsidR="005B5638" w:rsidRPr="005B5638" w:rsidRDefault="005B5638" w:rsidP="0015399F">
      <w:pPr>
        <w:pStyle w:val="a3"/>
        <w:jc w:val="both"/>
        <w:rPr>
          <w:rFonts w:ascii="David" w:hAnsi="David" w:cs="David"/>
          <w:sz w:val="24"/>
          <w:szCs w:val="24"/>
          <w:rtl/>
        </w:rPr>
      </w:pPr>
      <w:r>
        <w:rPr>
          <w:rFonts w:ascii="David" w:hAnsi="David" w:cs="David" w:hint="cs"/>
          <w:sz w:val="24"/>
          <w:szCs w:val="24"/>
          <w:rtl/>
        </w:rPr>
        <w:t>"</w:t>
      </w:r>
      <w:r w:rsidRPr="0015399F">
        <w:rPr>
          <w:rFonts w:ascii="David" w:hAnsi="David" w:cs="David"/>
          <w:sz w:val="24"/>
          <w:szCs w:val="24"/>
          <w:u w:val="single"/>
          <w:rtl/>
        </w:rPr>
        <w:t>בני אדם שווים מטבעם –</w:t>
      </w:r>
      <w:r w:rsidRPr="005B5638">
        <w:rPr>
          <w:rFonts w:ascii="David" w:hAnsi="David" w:cs="David"/>
          <w:sz w:val="24"/>
          <w:szCs w:val="24"/>
          <w:rtl/>
        </w:rPr>
        <w:t xml:space="preserve"> הטבע עשה את בני האדם </w:t>
      </w:r>
      <w:proofErr w:type="spellStart"/>
      <w:r w:rsidRPr="005B5638">
        <w:rPr>
          <w:rFonts w:ascii="David" w:hAnsi="David" w:cs="David"/>
          <w:sz w:val="24"/>
          <w:szCs w:val="24"/>
          <w:rtl/>
        </w:rPr>
        <w:t>שוים</w:t>
      </w:r>
      <w:proofErr w:type="spellEnd"/>
      <w:r w:rsidRPr="005B5638">
        <w:rPr>
          <w:rFonts w:ascii="David" w:hAnsi="David" w:cs="David"/>
          <w:sz w:val="24"/>
          <w:szCs w:val="24"/>
          <w:rtl/>
        </w:rPr>
        <w:t xml:space="preserve"> בסגולות גופם ורוחם. אמנם, לפעמים רואים בבירור שפלוני חזק בגופו מאלמוני או מהיר מחשבה ממנו; אבל אם נחשוב חשבון של </w:t>
      </w:r>
      <w:proofErr w:type="spellStart"/>
      <w:r w:rsidRPr="005B5638">
        <w:rPr>
          <w:rFonts w:ascii="David" w:hAnsi="David" w:cs="David"/>
          <w:sz w:val="24"/>
          <w:szCs w:val="24"/>
          <w:rtl/>
        </w:rPr>
        <w:t>הכל</w:t>
      </w:r>
      <w:proofErr w:type="spellEnd"/>
      <w:r w:rsidRPr="005B5638">
        <w:rPr>
          <w:rFonts w:ascii="David" w:hAnsi="David" w:cs="David"/>
          <w:sz w:val="24"/>
          <w:szCs w:val="24"/>
          <w:rtl/>
        </w:rPr>
        <w:t xml:space="preserve"> ביחד, הרי אין בין אדם </w:t>
      </w:r>
      <w:proofErr w:type="spellStart"/>
      <w:r w:rsidRPr="005B5638">
        <w:rPr>
          <w:rFonts w:ascii="David" w:hAnsi="David" w:cs="David"/>
          <w:sz w:val="24"/>
          <w:szCs w:val="24"/>
          <w:rtl/>
        </w:rPr>
        <w:t>לחבירו</w:t>
      </w:r>
      <w:proofErr w:type="spellEnd"/>
      <w:r w:rsidRPr="005B5638">
        <w:rPr>
          <w:rFonts w:ascii="David" w:hAnsi="David" w:cs="David"/>
          <w:sz w:val="24"/>
          <w:szCs w:val="24"/>
          <w:rtl/>
        </w:rPr>
        <w:t xml:space="preserve"> הבדל ניכר כל כך, שעל סמך כן יהא האחד יכול לתבוע לעצמו איזה יתרון שלא יוכל גם חברו להעלות תביעה אליו...</w:t>
      </w:r>
      <w:r w:rsidR="0015399F">
        <w:rPr>
          <w:rFonts w:ascii="David" w:hAnsi="David" w:cs="David" w:hint="cs"/>
          <w:sz w:val="24"/>
          <w:szCs w:val="24"/>
          <w:rtl/>
        </w:rPr>
        <w:t xml:space="preserve"> </w:t>
      </w:r>
      <w:r w:rsidR="0015399F" w:rsidRPr="0015399F">
        <w:rPr>
          <w:rFonts w:ascii="David" w:hAnsi="David" w:cs="David"/>
          <w:sz w:val="24"/>
          <w:szCs w:val="24"/>
          <w:u w:val="single"/>
          <w:rtl/>
        </w:rPr>
        <w:t>אי בטחון מביא לידי מלחמה –</w:t>
      </w:r>
      <w:r w:rsidR="0015399F">
        <w:rPr>
          <w:rFonts w:ascii="David" w:hAnsi="David" w:cs="David" w:hint="cs"/>
          <w:sz w:val="24"/>
          <w:szCs w:val="24"/>
          <w:rtl/>
        </w:rPr>
        <w:t xml:space="preserve"> </w:t>
      </w:r>
      <w:r w:rsidR="0015399F" w:rsidRPr="0015399F">
        <w:rPr>
          <w:rFonts w:ascii="David" w:hAnsi="David" w:cs="David"/>
          <w:sz w:val="24"/>
          <w:szCs w:val="24"/>
          <w:rtl/>
        </w:rPr>
        <w:t xml:space="preserve">במצב זה של אי בטחון הדדי, אין לו לאדם דרך נבונה יותר להבטיח את </w:t>
      </w:r>
      <w:r w:rsidR="0015399F" w:rsidRPr="0015399F">
        <w:rPr>
          <w:rFonts w:ascii="David" w:hAnsi="David" w:cs="David"/>
          <w:sz w:val="24"/>
          <w:szCs w:val="24"/>
          <w:rtl/>
        </w:rPr>
        <w:lastRenderedPageBreak/>
        <w:t>עצמו מאשר אם יקדם את הרעה, זאת אומרת, בחוזק יד או בתחבולה...</w:t>
      </w:r>
      <w:r w:rsidR="0015399F">
        <w:rPr>
          <w:rFonts w:ascii="David" w:hAnsi="David" w:cs="David" w:hint="cs"/>
          <w:sz w:val="24"/>
          <w:szCs w:val="24"/>
          <w:rtl/>
        </w:rPr>
        <w:t xml:space="preserve"> </w:t>
      </w:r>
      <w:r w:rsidR="0015399F" w:rsidRPr="0015399F">
        <w:rPr>
          <w:rFonts w:ascii="David" w:hAnsi="David" w:cs="David" w:hint="cs"/>
          <w:sz w:val="24"/>
          <w:szCs w:val="24"/>
          <w:u w:val="single"/>
          <w:rtl/>
        </w:rPr>
        <w:t xml:space="preserve">מחוץ למצב המדיני, קיימת תמיד מלחמת </w:t>
      </w:r>
      <w:proofErr w:type="spellStart"/>
      <w:r w:rsidR="0015399F" w:rsidRPr="0015399F">
        <w:rPr>
          <w:rFonts w:ascii="David" w:hAnsi="David" w:cs="David" w:hint="cs"/>
          <w:sz w:val="24"/>
          <w:szCs w:val="24"/>
          <w:u w:val="single"/>
          <w:rtl/>
        </w:rPr>
        <w:t>הכל</w:t>
      </w:r>
      <w:proofErr w:type="spellEnd"/>
      <w:r w:rsidR="0015399F" w:rsidRPr="0015399F">
        <w:rPr>
          <w:rFonts w:ascii="David" w:hAnsi="David" w:cs="David" w:hint="cs"/>
          <w:sz w:val="24"/>
          <w:szCs w:val="24"/>
          <w:u w:val="single"/>
          <w:rtl/>
        </w:rPr>
        <w:t xml:space="preserve"> בכל </w:t>
      </w:r>
      <w:r w:rsidR="0015399F">
        <w:rPr>
          <w:rFonts w:ascii="David" w:hAnsi="David" w:cs="David"/>
          <w:sz w:val="24"/>
          <w:szCs w:val="24"/>
          <w:u w:val="single"/>
          <w:rtl/>
        </w:rPr>
        <w:t>–</w:t>
      </w:r>
      <w:r w:rsidR="0015399F">
        <w:rPr>
          <w:rFonts w:ascii="David" w:hAnsi="David" w:cs="David" w:hint="cs"/>
          <w:sz w:val="24"/>
          <w:szCs w:val="24"/>
          <w:rtl/>
        </w:rPr>
        <w:t xml:space="preserve"> </w:t>
      </w:r>
      <w:r w:rsidR="0015399F" w:rsidRPr="0015399F">
        <w:rPr>
          <w:rFonts w:ascii="David" w:hAnsi="David" w:cs="David"/>
          <w:sz w:val="24"/>
          <w:szCs w:val="24"/>
          <w:rtl/>
        </w:rPr>
        <w:t>מכאן אנו למדים שכל זמן שבני-האדם חיים בלי כוח משותף שיטיל מוראו על כולם, שרויים הם באותו מצב הקרוי מלחמה, וזוהי מלחמת כל אדם בכל אדם.</w:t>
      </w:r>
      <w:r w:rsidR="0015399F">
        <w:rPr>
          <w:rFonts w:ascii="David" w:hAnsi="David" w:cs="David" w:hint="cs"/>
          <w:sz w:val="24"/>
          <w:szCs w:val="24"/>
          <w:rtl/>
        </w:rPr>
        <w:t xml:space="preserve"> </w:t>
      </w:r>
      <w:r w:rsidR="0015399F" w:rsidRPr="0015399F">
        <w:rPr>
          <w:rFonts w:ascii="David" w:hAnsi="David" w:cs="David" w:hint="cs"/>
          <w:sz w:val="24"/>
          <w:szCs w:val="24"/>
          <w:u w:val="single"/>
          <w:rtl/>
        </w:rPr>
        <w:t xml:space="preserve">טרדותיה של מלחמה זו </w:t>
      </w:r>
      <w:r w:rsidR="0015399F" w:rsidRPr="0015399F">
        <w:rPr>
          <w:rFonts w:ascii="David" w:hAnsi="David" w:cs="David"/>
          <w:sz w:val="24"/>
          <w:szCs w:val="24"/>
          <w:u w:val="single"/>
          <w:rtl/>
        </w:rPr>
        <w:t>–</w:t>
      </w:r>
      <w:r w:rsidR="0015399F">
        <w:rPr>
          <w:rFonts w:ascii="David" w:hAnsi="David" w:cs="David" w:hint="cs"/>
          <w:sz w:val="24"/>
          <w:szCs w:val="24"/>
          <w:rtl/>
        </w:rPr>
        <w:t xml:space="preserve"> </w:t>
      </w:r>
      <w:r w:rsidR="0015399F" w:rsidRPr="0015399F">
        <w:rPr>
          <w:rFonts w:ascii="David" w:hAnsi="David" w:cs="David"/>
          <w:sz w:val="24"/>
          <w:szCs w:val="24"/>
          <w:rtl/>
        </w:rPr>
        <w:t>במצב כזה אין מקום לחריצות-כפיים, משום שפירותיה אינם בטוחים. על כן אין עבודת אדמה; אין שַיִט, וגם לא השימוש במצרכים שאפשר להביאם דרך הים; אין בנינים נוחים; אין כלים להעתיק ולהוביל דברים שמצריכים כוח רב; אין ידיעה של פני הארץ; אין ספירה של הזמנים; אין אומנויות, אין ספרות; אין חברה.</w:t>
      </w:r>
      <w:r w:rsidR="0015399F">
        <w:rPr>
          <w:rFonts w:ascii="David" w:hAnsi="David" w:cs="David" w:hint="cs"/>
          <w:sz w:val="24"/>
          <w:szCs w:val="24"/>
          <w:rtl/>
        </w:rPr>
        <w:t xml:space="preserve"> ומה שגרוע מכל </w:t>
      </w:r>
      <w:r w:rsidR="0015399F">
        <w:rPr>
          <w:rFonts w:ascii="David" w:hAnsi="David" w:cs="David"/>
          <w:sz w:val="24"/>
          <w:szCs w:val="24"/>
          <w:rtl/>
        </w:rPr>
        <w:t>–</w:t>
      </w:r>
      <w:r w:rsidR="0015399F">
        <w:rPr>
          <w:rFonts w:ascii="David" w:hAnsi="David" w:cs="David" w:hint="cs"/>
          <w:sz w:val="24"/>
          <w:szCs w:val="24"/>
          <w:rtl/>
        </w:rPr>
        <w:t xml:space="preserve"> </w:t>
      </w:r>
      <w:r w:rsidR="0015399F" w:rsidRPr="0015399F">
        <w:rPr>
          <w:rFonts w:ascii="David" w:hAnsi="David" w:cs="David"/>
          <w:sz w:val="24"/>
          <w:szCs w:val="24"/>
          <w:rtl/>
        </w:rPr>
        <w:t xml:space="preserve">פחד בלתי פוסק מפני מיתה בידי כוח הזרוע, שסכנתה אורבת בכל עת. האדם חי חיי </w:t>
      </w:r>
      <w:r w:rsidR="0015399F" w:rsidRPr="0015399F">
        <w:rPr>
          <w:rFonts w:ascii="David" w:hAnsi="David" w:cs="David"/>
          <w:b/>
          <w:bCs/>
          <w:sz w:val="24"/>
          <w:szCs w:val="24"/>
          <w:rtl/>
        </w:rPr>
        <w:t>בדידות</w:t>
      </w:r>
      <w:r w:rsidR="0015399F" w:rsidRPr="0015399F">
        <w:rPr>
          <w:rFonts w:ascii="David" w:hAnsi="David" w:cs="David"/>
          <w:sz w:val="24"/>
          <w:szCs w:val="24"/>
          <w:rtl/>
        </w:rPr>
        <w:t xml:space="preserve">, </w:t>
      </w:r>
      <w:r w:rsidR="0015399F" w:rsidRPr="0015399F">
        <w:rPr>
          <w:rFonts w:ascii="David" w:hAnsi="David" w:cs="David"/>
          <w:b/>
          <w:bCs/>
          <w:sz w:val="24"/>
          <w:szCs w:val="24"/>
          <w:rtl/>
        </w:rPr>
        <w:t>חיים דלים</w:t>
      </w:r>
      <w:r w:rsidR="0015399F" w:rsidRPr="0015399F">
        <w:rPr>
          <w:rFonts w:ascii="David" w:hAnsi="David" w:cs="David"/>
          <w:sz w:val="24"/>
          <w:szCs w:val="24"/>
          <w:rtl/>
        </w:rPr>
        <w:t xml:space="preserve">, </w:t>
      </w:r>
      <w:r w:rsidR="0015399F" w:rsidRPr="0015399F">
        <w:rPr>
          <w:rFonts w:ascii="David" w:hAnsi="David" w:cs="David"/>
          <w:b/>
          <w:bCs/>
          <w:sz w:val="24"/>
          <w:szCs w:val="24"/>
          <w:rtl/>
        </w:rPr>
        <w:t>מאוסים</w:t>
      </w:r>
      <w:r w:rsidR="0015399F" w:rsidRPr="0015399F">
        <w:rPr>
          <w:rFonts w:ascii="David" w:hAnsi="David" w:cs="David"/>
          <w:sz w:val="24"/>
          <w:szCs w:val="24"/>
          <w:rtl/>
        </w:rPr>
        <w:t xml:space="preserve">, </w:t>
      </w:r>
      <w:r w:rsidR="0015399F" w:rsidRPr="0015399F">
        <w:rPr>
          <w:rFonts w:ascii="David" w:hAnsi="David" w:cs="David"/>
          <w:b/>
          <w:bCs/>
          <w:sz w:val="24"/>
          <w:szCs w:val="24"/>
          <w:rtl/>
        </w:rPr>
        <w:t>בהמיים</w:t>
      </w:r>
      <w:r w:rsidR="0015399F" w:rsidRPr="0015399F">
        <w:rPr>
          <w:rFonts w:ascii="David" w:hAnsi="David" w:cs="David"/>
          <w:sz w:val="24"/>
          <w:szCs w:val="24"/>
          <w:rtl/>
        </w:rPr>
        <w:t xml:space="preserve">, </w:t>
      </w:r>
      <w:r w:rsidR="0015399F" w:rsidRPr="0015399F">
        <w:rPr>
          <w:rFonts w:ascii="David" w:hAnsi="David" w:cs="David"/>
          <w:b/>
          <w:bCs/>
          <w:sz w:val="24"/>
          <w:szCs w:val="24"/>
          <w:rtl/>
        </w:rPr>
        <w:t>וקצרים</w:t>
      </w:r>
      <w:r w:rsidR="0015399F" w:rsidRPr="0015399F">
        <w:rPr>
          <w:rFonts w:ascii="David" w:hAnsi="David" w:cs="David"/>
          <w:sz w:val="24"/>
          <w:szCs w:val="24"/>
          <w:rtl/>
        </w:rPr>
        <w:t>".</w:t>
      </w:r>
    </w:p>
    <w:p w14:paraId="6FE296DD" w14:textId="69378A46" w:rsidR="00FC2EF5" w:rsidRPr="00FC2EF5" w:rsidRDefault="0015399F" w:rsidP="00FC2EF5">
      <w:pPr>
        <w:jc w:val="both"/>
        <w:rPr>
          <w:rFonts w:ascii="David" w:hAnsi="David" w:cs="David"/>
          <w:sz w:val="24"/>
          <w:szCs w:val="24"/>
        </w:rPr>
      </w:pPr>
      <w:r>
        <w:rPr>
          <w:rFonts w:ascii="David" w:hAnsi="David" w:cs="David" w:hint="cs"/>
          <w:sz w:val="24"/>
          <w:szCs w:val="24"/>
          <w:rtl/>
        </w:rPr>
        <w:t xml:space="preserve">כלומר, הובס </w:t>
      </w:r>
      <w:r w:rsidR="00FC2EF5" w:rsidRPr="00FC2EF5">
        <w:rPr>
          <w:rFonts w:ascii="David" w:hAnsi="David" w:cs="David"/>
          <w:sz w:val="24"/>
          <w:szCs w:val="24"/>
          <w:rtl/>
        </w:rPr>
        <w:t>בעל גישה אחרת לגמרי, בסוף המאה ה16 תחילת 17, הטבע עשה את בני האדם שווים בסגולות גופם ורוחם, ומגיע לכל אדם אותן זכויות, ואמנם יש אנשים חזקים או מהירים יותר אבל זה לא אומר שלהם מגיע ולי לא. האגדות הישנות מדברים על משאב שכולם רוצים ואין מספיק גורם לאי שוויון. צריך לווסת אחרת הכוחות מושכים לכיוון מלחמה. במצב של אי ביטחון הדדי לאדם כדאי לקדם את הרעה, כלומר חוזק יד או תחבולה, כי כל אחד רוצה להיות הראשון. במצב כזה אין מקום לחריצות כפיים ואין שלטון מרכזי שיכפה את כוחו עלינו אז אין בניינים, פרי אדמה, תחבורה, שיתוף פעולה מכל סוג שהוא, ידיעה של האר, זמנים, אומנויות, חברה ואנשים חיים בפחד בלתי פוסק, חיי בדידות קצרים מאוסים ובהמיים.</w:t>
      </w:r>
    </w:p>
    <w:p w14:paraId="72DAD527" w14:textId="797398AF" w:rsidR="00932F3E" w:rsidRDefault="00932F3E" w:rsidP="00FC2EF5">
      <w:pPr>
        <w:jc w:val="both"/>
      </w:pPr>
    </w:p>
    <w:p w14:paraId="3C42B94E" w14:textId="7297635B" w:rsidR="005B51A2" w:rsidRDefault="005B51A2" w:rsidP="005B51A2">
      <w:pPr>
        <w:rPr>
          <w:rtl/>
        </w:rPr>
      </w:pPr>
    </w:p>
    <w:p w14:paraId="34CB84AF" w14:textId="7EADF354" w:rsidR="00BC7BF9" w:rsidRDefault="00BC7BF9" w:rsidP="005B51A2">
      <w:pPr>
        <w:rPr>
          <w:rtl/>
        </w:rPr>
      </w:pPr>
    </w:p>
    <w:p w14:paraId="725CE1D6" w14:textId="7050C68D" w:rsidR="00BC7BF9" w:rsidRDefault="00BC7BF9" w:rsidP="005B51A2">
      <w:pPr>
        <w:rPr>
          <w:rtl/>
        </w:rPr>
      </w:pPr>
    </w:p>
    <w:p w14:paraId="65DDFA25" w14:textId="0FD23F14" w:rsidR="00BC7BF9" w:rsidRDefault="00BC7BF9" w:rsidP="005B51A2">
      <w:pPr>
        <w:rPr>
          <w:rtl/>
        </w:rPr>
      </w:pPr>
    </w:p>
    <w:p w14:paraId="0FCA8962" w14:textId="68052108" w:rsidR="00BC7BF9" w:rsidRDefault="00BC7BF9" w:rsidP="005B51A2">
      <w:pPr>
        <w:rPr>
          <w:rtl/>
        </w:rPr>
      </w:pPr>
    </w:p>
    <w:p w14:paraId="27D12519" w14:textId="1D88E6DB" w:rsidR="00BC7BF9" w:rsidRDefault="00BC7BF9" w:rsidP="005B51A2">
      <w:pPr>
        <w:rPr>
          <w:rtl/>
        </w:rPr>
      </w:pPr>
    </w:p>
    <w:p w14:paraId="280D30EF" w14:textId="1D1AFE58" w:rsidR="00BC7BF9" w:rsidRDefault="00BC7BF9" w:rsidP="005B51A2">
      <w:pPr>
        <w:rPr>
          <w:rtl/>
        </w:rPr>
      </w:pPr>
    </w:p>
    <w:p w14:paraId="2F9C2E51" w14:textId="15A9A3AF" w:rsidR="00BC7BF9" w:rsidRDefault="00BC7BF9" w:rsidP="005B51A2">
      <w:pPr>
        <w:rPr>
          <w:rtl/>
        </w:rPr>
      </w:pPr>
    </w:p>
    <w:p w14:paraId="27F92447" w14:textId="1BF17802" w:rsidR="00BC7BF9" w:rsidRDefault="00BC7BF9" w:rsidP="005B51A2">
      <w:pPr>
        <w:rPr>
          <w:rtl/>
        </w:rPr>
      </w:pPr>
    </w:p>
    <w:p w14:paraId="1995B1C1" w14:textId="1ED10877" w:rsidR="00BC7BF9" w:rsidRDefault="00BC7BF9" w:rsidP="005B51A2">
      <w:pPr>
        <w:rPr>
          <w:rtl/>
        </w:rPr>
      </w:pPr>
    </w:p>
    <w:p w14:paraId="543E7E6B" w14:textId="7C84A9C1" w:rsidR="00BC7BF9" w:rsidRDefault="00BC7BF9" w:rsidP="005B51A2">
      <w:pPr>
        <w:rPr>
          <w:rtl/>
        </w:rPr>
      </w:pPr>
    </w:p>
    <w:p w14:paraId="08715DFB" w14:textId="002F2C3F" w:rsidR="00BC7BF9" w:rsidRDefault="00BC7BF9" w:rsidP="005B51A2">
      <w:pPr>
        <w:rPr>
          <w:rtl/>
        </w:rPr>
      </w:pPr>
    </w:p>
    <w:p w14:paraId="2CC119FF" w14:textId="070F0C74" w:rsidR="00BC7BF9" w:rsidRDefault="00BC7BF9" w:rsidP="005B51A2">
      <w:pPr>
        <w:rPr>
          <w:rtl/>
        </w:rPr>
      </w:pPr>
    </w:p>
    <w:p w14:paraId="675D8492" w14:textId="09B3CB5B" w:rsidR="00BC7BF9" w:rsidRDefault="00BC7BF9" w:rsidP="005B51A2">
      <w:pPr>
        <w:rPr>
          <w:rtl/>
        </w:rPr>
      </w:pPr>
    </w:p>
    <w:p w14:paraId="518D0E44" w14:textId="2B6926FD" w:rsidR="00BC7BF9" w:rsidRDefault="00BC7BF9" w:rsidP="005B51A2">
      <w:pPr>
        <w:rPr>
          <w:rtl/>
        </w:rPr>
      </w:pPr>
    </w:p>
    <w:p w14:paraId="7C097B0B" w14:textId="12C24B9C" w:rsidR="00BC7BF9" w:rsidRDefault="00BC7BF9" w:rsidP="005B51A2">
      <w:pPr>
        <w:rPr>
          <w:rtl/>
        </w:rPr>
      </w:pPr>
    </w:p>
    <w:p w14:paraId="42DB67D4" w14:textId="762B06C8" w:rsidR="00BC7BF9" w:rsidRDefault="00BC7BF9" w:rsidP="005B51A2">
      <w:pPr>
        <w:rPr>
          <w:rtl/>
        </w:rPr>
      </w:pPr>
    </w:p>
    <w:p w14:paraId="6BB00D88" w14:textId="5C040361" w:rsidR="00BC7BF9" w:rsidRDefault="00BC7BF9" w:rsidP="005B51A2">
      <w:pPr>
        <w:rPr>
          <w:rtl/>
        </w:rPr>
      </w:pPr>
    </w:p>
    <w:p w14:paraId="21028C83" w14:textId="79D5431F" w:rsidR="00BC7BF9" w:rsidRDefault="00BC7BF9" w:rsidP="005B51A2">
      <w:pPr>
        <w:rPr>
          <w:rtl/>
        </w:rPr>
      </w:pPr>
    </w:p>
    <w:p w14:paraId="5C10C67D" w14:textId="0A9B8919" w:rsidR="00BC7BF9" w:rsidRDefault="00BC7BF9" w:rsidP="005B51A2">
      <w:pPr>
        <w:rPr>
          <w:rtl/>
        </w:rPr>
      </w:pPr>
    </w:p>
    <w:p w14:paraId="62E38BF3" w14:textId="253E7247" w:rsidR="007108FE" w:rsidRPr="007108FE" w:rsidRDefault="00206290" w:rsidP="007108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b/>
          <w:bCs/>
          <w:noProof/>
          <w:color w:val="FFFFFF" w:themeColor="background1"/>
          <w:sz w:val="32"/>
          <w:szCs w:val="32"/>
          <w:rtl/>
          <w:lang w:val="he-IL"/>
        </w:rPr>
        <w:lastRenderedPageBreak/>
        <mc:AlternateContent>
          <mc:Choice Requires="wps">
            <w:drawing>
              <wp:anchor distT="0" distB="0" distL="114300" distR="114300" simplePos="0" relativeHeight="251659264" behindDoc="0" locked="0" layoutInCell="1" allowOverlap="1" wp14:anchorId="50B4F552" wp14:editId="3D3E444E">
                <wp:simplePos x="0" y="0"/>
                <wp:positionH relativeFrom="column">
                  <wp:posOffset>-1057083</wp:posOffset>
                </wp:positionH>
                <wp:positionV relativeFrom="paragraph">
                  <wp:posOffset>-497090</wp:posOffset>
                </wp:positionV>
                <wp:extent cx="1043275" cy="300577"/>
                <wp:effectExtent l="0" t="0" r="0" b="4445"/>
                <wp:wrapNone/>
                <wp:docPr id="1" name="תיבת טקסט 1"/>
                <wp:cNvGraphicFramePr/>
                <a:graphic xmlns:a="http://schemas.openxmlformats.org/drawingml/2006/main">
                  <a:graphicData uri="http://schemas.microsoft.com/office/word/2010/wordprocessingShape">
                    <wps:wsp>
                      <wps:cNvSpPr txBox="1"/>
                      <wps:spPr>
                        <a:xfrm>
                          <a:off x="0" y="0"/>
                          <a:ext cx="1043275" cy="300577"/>
                        </a:xfrm>
                        <a:prstGeom prst="rect">
                          <a:avLst/>
                        </a:prstGeom>
                        <a:noFill/>
                        <a:ln w="6350">
                          <a:noFill/>
                        </a:ln>
                      </wps:spPr>
                      <wps:txbx>
                        <w:txbxContent>
                          <w:p w14:paraId="1BBC284C" w14:textId="62A3D4B7" w:rsidR="00206290" w:rsidRPr="00206290" w:rsidRDefault="00206290">
                            <w:pPr>
                              <w:rPr>
                                <w:rFonts w:ascii="David" w:hAnsi="David" w:cs="David"/>
                                <w:b/>
                                <w:bCs/>
                                <w:sz w:val="24"/>
                                <w:szCs w:val="24"/>
                              </w:rPr>
                            </w:pPr>
                            <w:r w:rsidRPr="00206290">
                              <w:rPr>
                                <w:rFonts w:ascii="David" w:hAnsi="David" w:cs="David"/>
                                <w:b/>
                                <w:bCs/>
                                <w:sz w:val="24"/>
                                <w:szCs w:val="24"/>
                                <w:rtl/>
                              </w:rPr>
                              <w:t>‏20/03/2023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4F552" id="תיבת טקסט 1" o:spid="_x0000_s1027" type="#_x0000_t202" style="position:absolute;left:0;text-align:left;margin-left:-83.25pt;margin-top:-39.15pt;width:82.1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" filled="f" stroked="f" strokeweight=".5pt">
                <v:textbox>
                  <w:txbxContent>
                    <w:p w14:paraId="1BBC284C" w14:textId="62A3D4B7" w:rsidR="00206290" w:rsidRPr="00206290" w:rsidRDefault="00206290">
                      <w:pPr>
                        <w:rPr>
                          <w:rFonts w:ascii="David" w:hAnsi="David" w:cs="David"/>
                          <w:b/>
                          <w:bCs/>
                          <w:sz w:val="24"/>
                          <w:szCs w:val="24"/>
                        </w:rPr>
                      </w:pPr>
                      <w:r w:rsidRPr="00206290">
                        <w:rPr>
                          <w:rFonts w:ascii="David" w:hAnsi="David" w:cs="David"/>
                          <w:b/>
                          <w:bCs/>
                          <w:sz w:val="24"/>
                          <w:szCs w:val="24"/>
                          <w:rtl/>
                        </w:rPr>
                        <w:t>‏20/03/2023</w:t>
                      </w:r>
                    </w:p>
                  </w:txbxContent>
                </v:textbox>
              </v:shape>
            </w:pict>
          </mc:Fallback>
        </mc:AlternateContent>
      </w:r>
      <w:r w:rsidR="00BC7BF9" w:rsidRPr="00206290">
        <w:rPr>
          <w:rFonts w:ascii="David" w:hAnsi="David" w:cs="David"/>
          <w:b/>
          <w:bCs/>
          <w:color w:val="FFFFFF" w:themeColor="background1"/>
          <w:sz w:val="32"/>
          <w:szCs w:val="32"/>
          <w:rtl/>
        </w:rPr>
        <w:t>סרבנות – גבולות הציות</w:t>
      </w:r>
    </w:p>
    <w:p w14:paraId="24D9F4B9" w14:textId="682BA469" w:rsidR="00BC7BF9" w:rsidRPr="00910907" w:rsidRDefault="007108FE" w:rsidP="007108FE">
      <w:pPr>
        <w:jc w:val="both"/>
        <w:rPr>
          <w:rFonts w:ascii="David" w:hAnsi="David" w:cs="David"/>
          <w:sz w:val="24"/>
          <w:szCs w:val="24"/>
          <w:rtl/>
        </w:rPr>
      </w:pPr>
      <w:r>
        <w:rPr>
          <w:rFonts w:ascii="David" w:hAnsi="David" w:cs="David" w:hint="cs"/>
          <w:sz w:val="24"/>
          <w:szCs w:val="24"/>
          <w:rtl/>
        </w:rPr>
        <w:t xml:space="preserve">נדון היום בענייני סרבנות, תוך שנבחן סוגי סרבנות שונים, </w:t>
      </w:r>
      <w:r w:rsidR="00AA4314" w:rsidRPr="00910907">
        <w:rPr>
          <w:rFonts w:ascii="David" w:hAnsi="David" w:cs="David"/>
          <w:sz w:val="24"/>
          <w:szCs w:val="24"/>
          <w:rtl/>
        </w:rPr>
        <w:t xml:space="preserve">איך ניתן להבדיל בין סרבנות פוליטית לסרבנות מצפונית/מוסרית ואיך אפשרי להבדיל </w:t>
      </w:r>
      <w:r>
        <w:rPr>
          <w:rFonts w:ascii="David" w:hAnsi="David" w:cs="David" w:hint="cs"/>
          <w:sz w:val="24"/>
          <w:szCs w:val="24"/>
          <w:rtl/>
        </w:rPr>
        <w:t>בין כולם</w:t>
      </w:r>
      <w:r w:rsidR="00AA4314" w:rsidRPr="00910907">
        <w:rPr>
          <w:rFonts w:ascii="David" w:hAnsi="David" w:cs="David"/>
          <w:sz w:val="24"/>
          <w:szCs w:val="24"/>
          <w:rtl/>
        </w:rPr>
        <w:t xml:space="preserve">. </w:t>
      </w:r>
    </w:p>
    <w:p w14:paraId="1537CA1D" w14:textId="6AD589A1" w:rsidR="007108FE" w:rsidRPr="007108FE" w:rsidRDefault="007108FE" w:rsidP="007108FE">
      <w:pPr>
        <w:pStyle w:val="a3"/>
        <w:jc w:val="both"/>
        <w:rPr>
          <w:rFonts w:ascii="David" w:hAnsi="David" w:cs="David"/>
          <w:sz w:val="24"/>
          <w:szCs w:val="24"/>
          <w:rtl/>
        </w:rPr>
      </w:pPr>
      <w:r w:rsidRPr="007108FE">
        <w:rPr>
          <w:rFonts w:ascii="David" w:hAnsi="David" w:cs="David" w:hint="cs"/>
          <w:sz w:val="24"/>
          <w:szCs w:val="24"/>
          <w:u w:val="single"/>
          <w:rtl/>
        </w:rPr>
        <w:t>מכתב לדוגמה</w:t>
      </w:r>
      <w:r>
        <w:rPr>
          <w:rFonts w:ascii="David" w:hAnsi="David" w:cs="David" w:hint="cs"/>
          <w:sz w:val="24"/>
          <w:szCs w:val="24"/>
          <w:rtl/>
        </w:rPr>
        <w:t xml:space="preserve">: "אנו, יוצאי יחידה 8200, חיילי וחיילות מילוטים בהווה ובעבר, מצהירים כי אנו מסרבים לקחת חלק בפעולות נגד פלסטינים ומסרבים להמשיך ולהיות כלי להעמקת השלטון הצבאי בשטחים הכבושים... לאור זאת הגענו למסקנה שבתור מי ששירותו ביחידה 8200 גם עלינו מוטלת האחריות למצב והחובה לפעול. איננו מסוגלים מצפונית להמשיך ולשרת את המערכת הזו ולפגוע בזכויותיהם של מיליוני בני אדם. לכן אלה </w:t>
      </w:r>
      <w:proofErr w:type="spellStart"/>
      <w:r>
        <w:rPr>
          <w:rFonts w:ascii="David" w:hAnsi="David" w:cs="David" w:hint="cs"/>
          <w:sz w:val="24"/>
          <w:szCs w:val="24"/>
          <w:rtl/>
        </w:rPr>
        <w:t>מבינינו</w:t>
      </w:r>
      <w:proofErr w:type="spellEnd"/>
      <w:r>
        <w:rPr>
          <w:rFonts w:ascii="David" w:hAnsi="David" w:cs="David" w:hint="cs"/>
          <w:sz w:val="24"/>
          <w:szCs w:val="24"/>
          <w:rtl/>
        </w:rPr>
        <w:t xml:space="preserve"> שהם חיילי מילואים מצהירים שיסרבו לקחת חלק בפעולות נגד הפלסטינים. אנחנו קוראים לחיילי חיל המודיעין, בהווה ובעתיד, ולכלל אזרחי ישראל, להשמיע את קולם נגד העוולות האלו ולפעול על מנת להביא להן קץ. אנו מאמינים שגם עתידה של ישראל תלוי בכך."</w:t>
      </w:r>
    </w:p>
    <w:p w14:paraId="500F98FA" w14:textId="5A39C3BA" w:rsidR="00AA4314" w:rsidRPr="00910907" w:rsidRDefault="007108FE" w:rsidP="007108FE">
      <w:pPr>
        <w:jc w:val="both"/>
        <w:rPr>
          <w:rFonts w:ascii="David" w:hAnsi="David" w:cs="David"/>
          <w:sz w:val="24"/>
          <w:szCs w:val="24"/>
          <w:rtl/>
        </w:rPr>
      </w:pPr>
      <w:r>
        <w:rPr>
          <w:rFonts w:ascii="David" w:hAnsi="David" w:cs="David" w:hint="cs"/>
          <w:sz w:val="24"/>
          <w:szCs w:val="24"/>
          <w:rtl/>
        </w:rPr>
        <w:t>נראה, שניתן להעלות במבט ראשון סרבנות מצפונית לאור הביטויים: "</w:t>
      </w:r>
      <w:r w:rsidR="00AA4314" w:rsidRPr="00910907">
        <w:rPr>
          <w:rFonts w:ascii="David" w:hAnsi="David" w:cs="David"/>
          <w:sz w:val="24"/>
          <w:szCs w:val="24"/>
          <w:rtl/>
        </w:rPr>
        <w:t xml:space="preserve">איננו מסוגלים מצפונית;" "לפגוע בזכויות אדם." </w:t>
      </w:r>
      <w:r>
        <w:rPr>
          <w:rFonts w:ascii="David" w:hAnsi="David" w:cs="David" w:hint="cs"/>
          <w:sz w:val="24"/>
          <w:szCs w:val="24"/>
          <w:rtl/>
        </w:rPr>
        <w:t xml:space="preserve">וגם </w:t>
      </w:r>
      <w:r>
        <w:rPr>
          <w:rFonts w:ascii="David" w:hAnsi="David" w:cs="David"/>
          <w:sz w:val="24"/>
          <w:szCs w:val="24"/>
          <w:rtl/>
        </w:rPr>
        <w:t>–</w:t>
      </w:r>
      <w:r>
        <w:rPr>
          <w:rFonts w:ascii="David" w:hAnsi="David" w:cs="David" w:hint="cs"/>
          <w:sz w:val="24"/>
          <w:szCs w:val="24"/>
          <w:rtl/>
        </w:rPr>
        <w:t xml:space="preserve"> </w:t>
      </w:r>
      <w:r w:rsidR="00AA4314" w:rsidRPr="00910907">
        <w:rPr>
          <w:rFonts w:ascii="David" w:hAnsi="David" w:cs="David"/>
          <w:sz w:val="24"/>
          <w:szCs w:val="24"/>
          <w:rtl/>
        </w:rPr>
        <w:t>נראה בהמשך את המשמעות של המשפט</w:t>
      </w:r>
      <w:r>
        <w:rPr>
          <w:rFonts w:ascii="David" w:hAnsi="David" w:cs="David" w:hint="cs"/>
          <w:sz w:val="24"/>
          <w:szCs w:val="24"/>
          <w:rtl/>
        </w:rPr>
        <w:t>:</w:t>
      </w:r>
      <w:r w:rsidR="00AA4314" w:rsidRPr="00910907">
        <w:rPr>
          <w:rFonts w:ascii="David" w:hAnsi="David" w:cs="David"/>
          <w:sz w:val="24"/>
          <w:szCs w:val="24"/>
          <w:rtl/>
        </w:rPr>
        <w:t xml:space="preserve"> "אנו מאמינים שגורלה של מדינת ישראל תלוי בכך..." </w:t>
      </w:r>
    </w:p>
    <w:p w14:paraId="019450F2" w14:textId="4AFDBB00" w:rsidR="007108FE" w:rsidRPr="007108FE" w:rsidRDefault="007108FE" w:rsidP="007108FE">
      <w:pPr>
        <w:pStyle w:val="a3"/>
        <w:jc w:val="both"/>
        <w:rPr>
          <w:rFonts w:ascii="David" w:hAnsi="David" w:cs="David"/>
          <w:sz w:val="24"/>
          <w:szCs w:val="24"/>
          <w:rtl/>
        </w:rPr>
      </w:pPr>
      <w:r w:rsidRPr="007108FE">
        <w:rPr>
          <w:rFonts w:ascii="David" w:hAnsi="David" w:cs="David" w:hint="cs"/>
          <w:sz w:val="24"/>
          <w:szCs w:val="24"/>
          <w:u w:val="single"/>
          <w:rtl/>
        </w:rPr>
        <w:t>התשובה לדוגמה</w:t>
      </w:r>
      <w:r>
        <w:rPr>
          <w:rFonts w:ascii="David" w:hAnsi="David" w:cs="David" w:hint="cs"/>
          <w:sz w:val="24"/>
          <w:szCs w:val="24"/>
          <w:rtl/>
        </w:rPr>
        <w:t xml:space="preserve">: "אנו בוגרי יחידה 8200, חיילי וחיילות מילואים בעבר ובהווה, מבקשים להביע זעזוע, שאט נפש והתנערות מוחלטת ממכתבם המצער של חברינו וחברותינו ליחידה, אשר בחרו בדרך הסרבנות הפוליטית והצהירו כי לא יהיו מוכנים לשרת יותר ביחידה... לסרבנות פוליטית אין מקום בצבא בכלל וביחידה 8200 בפרט. משעה שאנו כחיילי המילואים נקראים לרגל, אנו שמים בצד את נטיותינו ודעותינו הפוליטיות ובאים לשרת את המדינה. כך ראוי, שכל חייל יעשה, בוודאי גם ביחידה כמו שלנו... צר לנו שחברינו עושים שימוש פוליטי וציני בחובתם החוקית והמוסרית לשרת את היחידה במילואים, חובה שהיא בעיננו גם זכות נעלה יותר, ומבקשים לקעקע את פעולותיה והישגיה בהגנה על ביטחון המדינה ותושביה." </w:t>
      </w:r>
    </w:p>
    <w:p w14:paraId="639AF442" w14:textId="1C8EC79E" w:rsidR="00D5091F" w:rsidRPr="00910907" w:rsidRDefault="007108FE" w:rsidP="00107889">
      <w:pPr>
        <w:jc w:val="both"/>
        <w:rPr>
          <w:rFonts w:ascii="David" w:hAnsi="David" w:cs="David"/>
          <w:sz w:val="24"/>
          <w:szCs w:val="24"/>
          <w:rtl/>
        </w:rPr>
      </w:pPr>
      <w:r>
        <w:rPr>
          <w:rFonts w:ascii="David" w:hAnsi="David" w:cs="David" w:hint="cs"/>
          <w:sz w:val="24"/>
          <w:szCs w:val="24"/>
          <w:rtl/>
        </w:rPr>
        <w:t xml:space="preserve">כך, שמבחינת התשובה, ניתן לראות </w:t>
      </w:r>
      <w:r w:rsidR="00107889">
        <w:rPr>
          <w:rFonts w:ascii="David" w:hAnsi="David" w:cs="David" w:hint="cs"/>
          <w:sz w:val="24"/>
          <w:szCs w:val="24"/>
          <w:rtl/>
        </w:rPr>
        <w:t>שהסרבנות כונתה כ</w:t>
      </w:r>
      <w:r w:rsidR="00D5091F" w:rsidRPr="00910907">
        <w:rPr>
          <w:rFonts w:ascii="David" w:hAnsi="David" w:cs="David"/>
          <w:sz w:val="24"/>
          <w:szCs w:val="24"/>
          <w:rtl/>
        </w:rPr>
        <w:t>סרבנות פוליטית</w:t>
      </w:r>
      <w:r w:rsidR="00107889">
        <w:rPr>
          <w:rFonts w:ascii="David" w:hAnsi="David" w:cs="David" w:hint="cs"/>
          <w:sz w:val="24"/>
          <w:szCs w:val="24"/>
          <w:rtl/>
        </w:rPr>
        <w:t>, לפי הציטוטים</w:t>
      </w:r>
      <w:r w:rsidR="00D5091F" w:rsidRPr="00910907">
        <w:rPr>
          <w:rFonts w:ascii="David" w:hAnsi="David" w:cs="David"/>
          <w:sz w:val="24"/>
          <w:szCs w:val="24"/>
          <w:rtl/>
        </w:rPr>
        <w:t xml:space="preserve">: "סרבנות פוליטית;" "שימוש פוליטי וציני." </w:t>
      </w:r>
    </w:p>
    <w:p w14:paraId="2982DA2A" w14:textId="1B248AB7" w:rsidR="00D5091F" w:rsidRPr="002D7DE4" w:rsidRDefault="00D5091F" w:rsidP="00107889">
      <w:pPr>
        <w:jc w:val="center"/>
        <w:rPr>
          <w:rFonts w:ascii="David" w:hAnsi="David" w:cs="David"/>
          <w:b/>
          <w:bCs/>
          <w:sz w:val="24"/>
          <w:szCs w:val="24"/>
          <w:rtl/>
        </w:rPr>
      </w:pPr>
      <w:r w:rsidRPr="002D7DE4">
        <w:rPr>
          <w:rFonts w:ascii="David" w:hAnsi="David" w:cs="David"/>
          <w:b/>
          <w:bCs/>
          <w:sz w:val="28"/>
          <w:szCs w:val="28"/>
          <w:rtl/>
        </w:rPr>
        <w:t>גבולות הציות</w:t>
      </w:r>
    </w:p>
    <w:tbl>
      <w:tblPr>
        <w:tblStyle w:val="a8"/>
        <w:bidiVisual/>
        <w:tblW w:w="8344" w:type="dxa"/>
        <w:tblInd w:w="-19" w:type="dxa"/>
        <w:tblLook w:val="04A0" w:firstRow="1" w:lastRow="0" w:firstColumn="1" w:lastColumn="0" w:noHBand="0" w:noVBand="1"/>
      </w:tblPr>
      <w:tblGrid>
        <w:gridCol w:w="19"/>
        <w:gridCol w:w="2755"/>
        <w:gridCol w:w="2774"/>
        <w:gridCol w:w="2775"/>
        <w:gridCol w:w="21"/>
      </w:tblGrid>
      <w:tr w:rsidR="00107889" w14:paraId="37EA8794" w14:textId="77777777" w:rsidTr="00C95E10">
        <w:trPr>
          <w:gridBefore w:val="1"/>
          <w:wBefore w:w="19" w:type="dxa"/>
          <w:trHeight w:val="449"/>
        </w:trPr>
        <w:tc>
          <w:tcPr>
            <w:tcW w:w="8325" w:type="dxa"/>
            <w:gridSpan w:val="4"/>
            <w:shd w:val="clear" w:color="auto" w:fill="CD859B"/>
          </w:tcPr>
          <w:p w14:paraId="31C04381" w14:textId="4F821CC1" w:rsidR="00107889" w:rsidRPr="002D7DE4" w:rsidRDefault="00107889" w:rsidP="00107889">
            <w:pPr>
              <w:jc w:val="center"/>
              <w:rPr>
                <w:rFonts w:ascii="David" w:hAnsi="David" w:cs="David"/>
                <w:b/>
                <w:bCs/>
                <w:sz w:val="24"/>
                <w:szCs w:val="24"/>
                <w:rtl/>
              </w:rPr>
            </w:pPr>
            <w:r w:rsidRPr="002D7DE4">
              <w:rPr>
                <w:rFonts w:ascii="David" w:hAnsi="David" w:cs="David" w:hint="cs"/>
                <w:b/>
                <w:bCs/>
                <w:color w:val="FFFFFF" w:themeColor="background1"/>
                <w:sz w:val="24"/>
                <w:szCs w:val="24"/>
                <w:rtl/>
              </w:rPr>
              <w:t>סוגים של סרבנות</w:t>
            </w:r>
          </w:p>
        </w:tc>
      </w:tr>
      <w:tr w:rsidR="00107889" w14:paraId="320811E2" w14:textId="77777777" w:rsidTr="00107889">
        <w:trPr>
          <w:gridAfter w:val="1"/>
          <w:wAfter w:w="21" w:type="dxa"/>
          <w:trHeight w:val="469"/>
        </w:trPr>
        <w:tc>
          <w:tcPr>
            <w:tcW w:w="2774" w:type="dxa"/>
            <w:gridSpan w:val="2"/>
          </w:tcPr>
          <w:p w14:paraId="3B600737" w14:textId="53F78882" w:rsidR="00107889" w:rsidRDefault="00107889" w:rsidP="00107889">
            <w:pPr>
              <w:jc w:val="center"/>
              <w:rPr>
                <w:rFonts w:ascii="David" w:hAnsi="David" w:cs="David"/>
                <w:sz w:val="24"/>
                <w:szCs w:val="24"/>
                <w:rtl/>
              </w:rPr>
            </w:pPr>
            <w:r>
              <w:rPr>
                <w:rFonts w:ascii="David" w:hAnsi="David" w:cs="David" w:hint="cs"/>
                <w:sz w:val="24"/>
                <w:szCs w:val="24"/>
                <w:rtl/>
              </w:rPr>
              <w:t>סרבנות מצפונית</w:t>
            </w:r>
          </w:p>
        </w:tc>
        <w:tc>
          <w:tcPr>
            <w:tcW w:w="2774" w:type="dxa"/>
          </w:tcPr>
          <w:p w14:paraId="6E01A9A3" w14:textId="7E639723" w:rsidR="00107889" w:rsidRDefault="00107889" w:rsidP="00107889">
            <w:pPr>
              <w:jc w:val="center"/>
              <w:rPr>
                <w:rFonts w:ascii="David" w:hAnsi="David" w:cs="David"/>
                <w:sz w:val="24"/>
                <w:szCs w:val="24"/>
                <w:rtl/>
              </w:rPr>
            </w:pPr>
            <w:r>
              <w:rPr>
                <w:rFonts w:ascii="David" w:hAnsi="David" w:cs="David" w:hint="cs"/>
                <w:sz w:val="24"/>
                <w:szCs w:val="24"/>
                <w:rtl/>
              </w:rPr>
              <w:t>מרי אזרחי</w:t>
            </w:r>
          </w:p>
        </w:tc>
        <w:tc>
          <w:tcPr>
            <w:tcW w:w="2775" w:type="dxa"/>
          </w:tcPr>
          <w:p w14:paraId="50D5B831" w14:textId="18792181" w:rsidR="00107889" w:rsidRDefault="00107889" w:rsidP="00107889">
            <w:pPr>
              <w:jc w:val="center"/>
              <w:rPr>
                <w:rFonts w:ascii="David" w:hAnsi="David" w:cs="David"/>
                <w:sz w:val="24"/>
                <w:szCs w:val="24"/>
                <w:rtl/>
              </w:rPr>
            </w:pPr>
            <w:r>
              <w:rPr>
                <w:rFonts w:ascii="David" w:hAnsi="David" w:cs="David" w:hint="cs"/>
                <w:sz w:val="24"/>
                <w:szCs w:val="24"/>
                <w:rtl/>
              </w:rPr>
              <w:t>מרד</w:t>
            </w:r>
          </w:p>
        </w:tc>
      </w:tr>
    </w:tbl>
    <w:p w14:paraId="63EA53DD" w14:textId="12203FF4" w:rsidR="00D5091F" w:rsidRDefault="00D5091F" w:rsidP="00910907">
      <w:pPr>
        <w:jc w:val="both"/>
        <w:rPr>
          <w:rFonts w:ascii="David" w:hAnsi="David" w:cs="David"/>
          <w:sz w:val="24"/>
          <w:szCs w:val="24"/>
          <w:rtl/>
        </w:rPr>
      </w:pPr>
    </w:p>
    <w:p w14:paraId="7A422A09" w14:textId="7D7FA8B5" w:rsidR="003B5B91" w:rsidRPr="003B5B91" w:rsidRDefault="003B5B91">
      <w:pPr>
        <w:pStyle w:val="a3"/>
        <w:numPr>
          <w:ilvl w:val="0"/>
          <w:numId w:val="2"/>
        </w:numPr>
        <w:jc w:val="both"/>
        <w:rPr>
          <w:rFonts w:ascii="David" w:hAnsi="David" w:cs="David"/>
          <w:sz w:val="24"/>
          <w:szCs w:val="24"/>
          <w:u w:val="single"/>
          <w:rtl/>
        </w:rPr>
      </w:pPr>
      <w:r w:rsidRPr="003B5B91">
        <w:rPr>
          <w:rFonts w:ascii="David" w:hAnsi="David" w:cs="David" w:hint="cs"/>
          <w:sz w:val="24"/>
          <w:szCs w:val="24"/>
          <w:u w:val="single"/>
          <w:rtl/>
        </w:rPr>
        <w:t>סרבנות מצפונית</w:t>
      </w:r>
      <w:r w:rsidR="002D19CE">
        <w:rPr>
          <w:rFonts w:ascii="David" w:hAnsi="David" w:cs="David" w:hint="cs"/>
          <w:sz w:val="24"/>
          <w:szCs w:val="24"/>
          <w:u w:val="single"/>
          <w:rtl/>
        </w:rPr>
        <w:t xml:space="preserve"> ("סרבן מצפון")</w:t>
      </w:r>
    </w:p>
    <w:p w14:paraId="6CF00E33" w14:textId="1DD215A7" w:rsidR="001C27DD" w:rsidRPr="001C27DD" w:rsidRDefault="001C27DD">
      <w:pPr>
        <w:pStyle w:val="a3"/>
        <w:numPr>
          <w:ilvl w:val="0"/>
          <w:numId w:val="3"/>
        </w:numPr>
        <w:ind w:left="368"/>
        <w:jc w:val="both"/>
        <w:rPr>
          <w:rFonts w:ascii="David" w:hAnsi="David" w:cs="David"/>
          <w:sz w:val="24"/>
          <w:szCs w:val="24"/>
          <w:rtl/>
        </w:rPr>
      </w:pPr>
      <w:r w:rsidRPr="001C27DD">
        <w:rPr>
          <w:rFonts w:ascii="David" w:hAnsi="David" w:cs="David" w:hint="cs"/>
          <w:sz w:val="24"/>
          <w:szCs w:val="24"/>
          <w:rtl/>
        </w:rPr>
        <w:t xml:space="preserve">מאפיין מרכזי </w:t>
      </w:r>
      <w:r>
        <w:rPr>
          <w:rFonts w:ascii="David" w:hAnsi="David" w:cs="David"/>
          <w:sz w:val="24"/>
          <w:szCs w:val="24"/>
          <w:rtl/>
        </w:rPr>
        <w:t>–</w:t>
      </w:r>
      <w:r w:rsidRPr="001C27DD">
        <w:rPr>
          <w:rFonts w:ascii="David" w:hAnsi="David" w:cs="David" w:hint="cs"/>
          <w:sz w:val="24"/>
          <w:szCs w:val="24"/>
          <w:rtl/>
        </w:rPr>
        <w:t xml:space="preserve"> </w:t>
      </w:r>
      <w:r>
        <w:rPr>
          <w:rFonts w:ascii="David" w:hAnsi="David" w:cs="David" w:hint="cs"/>
          <w:sz w:val="24"/>
          <w:szCs w:val="24"/>
          <w:rtl/>
        </w:rPr>
        <w:t>מקרה/מקרים בודדים</w:t>
      </w:r>
    </w:p>
    <w:p w14:paraId="3CCF6D97" w14:textId="63986A0E" w:rsidR="001C27DD" w:rsidRPr="001C27DD" w:rsidRDefault="003B5B91" w:rsidP="007B03C6">
      <w:pPr>
        <w:jc w:val="both"/>
        <w:rPr>
          <w:rFonts w:ascii="David" w:hAnsi="David" w:cs="David"/>
          <w:sz w:val="24"/>
          <w:szCs w:val="24"/>
          <w:rtl/>
        </w:rPr>
      </w:pPr>
      <w:r w:rsidRPr="003B5B91">
        <w:rPr>
          <w:rFonts w:ascii="David" w:hAnsi="David" w:cs="David" w:hint="cs"/>
          <w:b/>
          <w:bCs/>
          <w:sz w:val="24"/>
          <w:szCs w:val="24"/>
          <w:rtl/>
        </w:rPr>
        <w:t>בד"כ מדובר ב</w:t>
      </w:r>
      <w:r w:rsidR="00D5091F" w:rsidRPr="003B5B91">
        <w:rPr>
          <w:rFonts w:ascii="David" w:hAnsi="David" w:cs="David"/>
          <w:b/>
          <w:bCs/>
          <w:sz w:val="24"/>
          <w:szCs w:val="24"/>
          <w:rtl/>
        </w:rPr>
        <w:t>מקרה/ים בודדים, כשהמניעה נוגעת לאדם עצמו</w:t>
      </w:r>
      <w:r>
        <w:rPr>
          <w:rFonts w:ascii="David" w:hAnsi="David" w:cs="David" w:hint="cs"/>
          <w:sz w:val="24"/>
          <w:szCs w:val="24"/>
          <w:rtl/>
        </w:rPr>
        <w:t xml:space="preserve">: </w:t>
      </w:r>
      <w:r w:rsidR="00D5091F" w:rsidRPr="00910907">
        <w:rPr>
          <w:rFonts w:ascii="David" w:hAnsi="David" w:cs="David"/>
          <w:sz w:val="24"/>
          <w:szCs w:val="24"/>
          <w:rtl/>
        </w:rPr>
        <w:t xml:space="preserve">כשאנחנו מדברים על סרבנות מצפונית אנחנו מדברים על מקרה שבו משהו מכוון </w:t>
      </w:r>
      <w:r w:rsidR="00D5091F" w:rsidRPr="003B5B91">
        <w:rPr>
          <w:rFonts w:ascii="David" w:hAnsi="David" w:cs="David"/>
          <w:sz w:val="24"/>
          <w:szCs w:val="24"/>
          <w:u w:val="single"/>
          <w:rtl/>
        </w:rPr>
        <w:t>פנימה</w:t>
      </w:r>
      <w:r w:rsidR="00D5091F" w:rsidRPr="00910907">
        <w:rPr>
          <w:rFonts w:ascii="David" w:hAnsi="David" w:cs="David"/>
          <w:sz w:val="24"/>
          <w:szCs w:val="24"/>
          <w:rtl/>
        </w:rPr>
        <w:t xml:space="preserve">, האדם שמסרב </w:t>
      </w:r>
      <w:r>
        <w:rPr>
          <w:rFonts w:ascii="David" w:hAnsi="David" w:cs="David" w:hint="cs"/>
          <w:sz w:val="24"/>
          <w:szCs w:val="24"/>
          <w:rtl/>
        </w:rPr>
        <w:t xml:space="preserve">פשוט </w:t>
      </w:r>
      <w:r w:rsidR="00D5091F" w:rsidRPr="00910907">
        <w:rPr>
          <w:rFonts w:ascii="David" w:hAnsi="David" w:cs="David"/>
          <w:sz w:val="24"/>
          <w:szCs w:val="24"/>
          <w:rtl/>
        </w:rPr>
        <w:t xml:space="preserve">לא מסוגל. למשל, פקודה שאומרת לפנות את המקום ומישהו מתנגד לכך מתוך </w:t>
      </w:r>
      <w:r>
        <w:rPr>
          <w:rFonts w:ascii="David" w:hAnsi="David" w:cs="David" w:hint="cs"/>
          <w:sz w:val="24"/>
          <w:szCs w:val="24"/>
          <w:rtl/>
        </w:rPr>
        <w:t>ראייה</w:t>
      </w:r>
      <w:r w:rsidR="00D5091F" w:rsidRPr="00910907">
        <w:rPr>
          <w:rFonts w:ascii="David" w:hAnsi="David" w:cs="David"/>
          <w:sz w:val="24"/>
          <w:szCs w:val="24"/>
          <w:rtl/>
        </w:rPr>
        <w:t xml:space="preserve"> פנימית. סוג של כלל אצבע הוא שזה נוגע למקרים בודדים. יכול להיות שתהא מחלקה שלא מסוגלת, כמו מחלקה למשל מקיבוצניקים או פלוגתא של מחלקה שאומרים להם לעשות משהו שנוגד את האידיאולוגיה שלהם. </w:t>
      </w:r>
    </w:p>
    <w:p w14:paraId="607A5DBA" w14:textId="2375E930" w:rsidR="00D5091F" w:rsidRDefault="00D5091F">
      <w:pPr>
        <w:pStyle w:val="a3"/>
        <w:numPr>
          <w:ilvl w:val="0"/>
          <w:numId w:val="2"/>
        </w:numPr>
        <w:jc w:val="both"/>
        <w:rPr>
          <w:rFonts w:ascii="David" w:hAnsi="David" w:cs="David"/>
          <w:sz w:val="24"/>
          <w:szCs w:val="24"/>
          <w:u w:val="single"/>
        </w:rPr>
      </w:pPr>
      <w:r w:rsidRPr="00B24639">
        <w:rPr>
          <w:rFonts w:ascii="David" w:hAnsi="David" w:cs="David"/>
          <w:sz w:val="24"/>
          <w:szCs w:val="24"/>
          <w:u w:val="single"/>
          <w:rtl/>
        </w:rPr>
        <w:t>מרי אזרחי (או: סרבנות פוליטית</w:t>
      </w:r>
      <w:r w:rsidR="002D19CE">
        <w:rPr>
          <w:rFonts w:ascii="David" w:hAnsi="David" w:cs="David" w:hint="cs"/>
          <w:sz w:val="24"/>
          <w:szCs w:val="24"/>
          <w:u w:val="single"/>
          <w:rtl/>
        </w:rPr>
        <w:t xml:space="preserve"> | "סרבן פוליטי"</w:t>
      </w:r>
      <w:r w:rsidRPr="00B24639">
        <w:rPr>
          <w:rFonts w:ascii="David" w:hAnsi="David" w:cs="David"/>
          <w:sz w:val="24"/>
          <w:szCs w:val="24"/>
          <w:u w:val="single"/>
          <w:rtl/>
        </w:rPr>
        <w:t>)</w:t>
      </w:r>
    </w:p>
    <w:p w14:paraId="4F08A757" w14:textId="5BDAE24D" w:rsidR="001C27DD" w:rsidRPr="001C27DD" w:rsidRDefault="001C27DD">
      <w:pPr>
        <w:pStyle w:val="a3"/>
        <w:numPr>
          <w:ilvl w:val="0"/>
          <w:numId w:val="3"/>
        </w:numPr>
        <w:ind w:left="368"/>
        <w:jc w:val="both"/>
        <w:rPr>
          <w:rFonts w:ascii="David" w:hAnsi="David" w:cs="David"/>
          <w:sz w:val="24"/>
          <w:szCs w:val="24"/>
        </w:rPr>
      </w:pPr>
      <w:r w:rsidRPr="001C27DD">
        <w:rPr>
          <w:rFonts w:ascii="David" w:hAnsi="David" w:cs="David" w:hint="cs"/>
          <w:sz w:val="24"/>
          <w:szCs w:val="24"/>
          <w:rtl/>
        </w:rPr>
        <w:t xml:space="preserve">מאפיין מרכזי </w:t>
      </w:r>
      <w:r w:rsidRPr="001C27DD">
        <w:rPr>
          <w:rFonts w:ascii="David" w:hAnsi="David" w:cs="David"/>
          <w:sz w:val="24"/>
          <w:szCs w:val="24"/>
          <w:rtl/>
        </w:rPr>
        <w:t>–</w:t>
      </w:r>
      <w:r w:rsidRPr="001C27DD">
        <w:rPr>
          <w:rFonts w:ascii="David" w:hAnsi="David" w:cs="David" w:hint="cs"/>
          <w:sz w:val="24"/>
          <w:szCs w:val="24"/>
          <w:rtl/>
        </w:rPr>
        <w:t xml:space="preserve"> </w:t>
      </w:r>
      <w:r>
        <w:rPr>
          <w:rFonts w:ascii="David" w:hAnsi="David" w:cs="David" w:hint="cs"/>
          <w:sz w:val="24"/>
          <w:szCs w:val="24"/>
          <w:rtl/>
        </w:rPr>
        <w:t>קבוצה קורא לאחרים לסרב</w:t>
      </w:r>
    </w:p>
    <w:p w14:paraId="24A93134" w14:textId="6929942B" w:rsidR="002D19CE" w:rsidRPr="00910907" w:rsidRDefault="00D5091F" w:rsidP="007B03C6">
      <w:pPr>
        <w:jc w:val="both"/>
        <w:rPr>
          <w:rFonts w:ascii="David" w:hAnsi="David" w:cs="David"/>
          <w:sz w:val="24"/>
          <w:szCs w:val="24"/>
          <w:rtl/>
        </w:rPr>
      </w:pPr>
      <w:r w:rsidRPr="003B5B91">
        <w:rPr>
          <w:rFonts w:ascii="David" w:hAnsi="David" w:cs="David"/>
          <w:b/>
          <w:bCs/>
          <w:sz w:val="24"/>
          <w:szCs w:val="24"/>
          <w:rtl/>
        </w:rPr>
        <w:t>פוליטי במובן שהוא נועד על מנת לשכנע. הטענה: גם אחרים צריכים לסרב, אבל נאמן למערכת</w:t>
      </w:r>
      <w:r w:rsidRPr="00910907">
        <w:rPr>
          <w:rFonts w:ascii="David" w:hAnsi="David" w:cs="David"/>
          <w:sz w:val="24"/>
          <w:szCs w:val="24"/>
          <w:rtl/>
        </w:rPr>
        <w:t>. אז ישנה נאמנות לפוליס,</w:t>
      </w:r>
      <w:r w:rsidR="003B5B91">
        <w:rPr>
          <w:rFonts w:ascii="David" w:hAnsi="David" w:cs="David" w:hint="cs"/>
          <w:sz w:val="24"/>
          <w:szCs w:val="24"/>
          <w:rtl/>
        </w:rPr>
        <w:t xml:space="preserve"> ואמנם דברים (כגון חקיקה)</w:t>
      </w:r>
      <w:r w:rsidRPr="00910907">
        <w:rPr>
          <w:rFonts w:ascii="David" w:hAnsi="David" w:cs="David"/>
          <w:sz w:val="24"/>
          <w:szCs w:val="24"/>
          <w:rtl/>
        </w:rPr>
        <w:t xml:space="preserve"> הולכים לכיוון מסוים</w:t>
      </w:r>
      <w:r w:rsidR="003B5B91">
        <w:rPr>
          <w:rFonts w:ascii="David" w:hAnsi="David" w:cs="David" w:hint="cs"/>
          <w:sz w:val="24"/>
          <w:szCs w:val="24"/>
          <w:rtl/>
        </w:rPr>
        <w:t xml:space="preserve">, אך </w:t>
      </w:r>
      <w:r w:rsidRPr="00910907">
        <w:rPr>
          <w:rFonts w:ascii="David" w:hAnsi="David" w:cs="David"/>
          <w:sz w:val="24"/>
          <w:szCs w:val="24"/>
          <w:rtl/>
        </w:rPr>
        <w:t xml:space="preserve">עושה פעולה שנועדה לכוון לכיוון אחר. </w:t>
      </w:r>
      <w:r w:rsidR="003B5B91" w:rsidRPr="003B5B91">
        <w:rPr>
          <w:rFonts w:ascii="David" w:hAnsi="David" w:cs="David" w:hint="cs"/>
          <w:color w:val="FF0000"/>
          <w:sz w:val="24"/>
          <w:szCs w:val="24"/>
          <w:rtl/>
        </w:rPr>
        <w:t>חשוב(!)</w:t>
      </w:r>
      <w:r w:rsidR="003B5B91">
        <w:rPr>
          <w:rFonts w:ascii="David" w:hAnsi="David" w:cs="David" w:hint="cs"/>
          <w:sz w:val="24"/>
          <w:szCs w:val="24"/>
          <w:rtl/>
        </w:rPr>
        <w:t xml:space="preserve"> כדי שתהא סרבנות, צריך להתקיים מעל הכול פעולה שמנוגדת לחוק</w:t>
      </w:r>
      <w:r w:rsidRPr="00910907">
        <w:rPr>
          <w:rFonts w:ascii="David" w:hAnsi="David" w:cs="David"/>
          <w:sz w:val="24"/>
          <w:szCs w:val="24"/>
          <w:rtl/>
        </w:rPr>
        <w:t xml:space="preserve">. </w:t>
      </w:r>
      <w:r w:rsidR="006D4338" w:rsidRPr="00910907">
        <w:rPr>
          <w:rFonts w:ascii="David" w:hAnsi="David" w:cs="David"/>
          <w:sz w:val="24"/>
          <w:szCs w:val="24"/>
          <w:rtl/>
        </w:rPr>
        <w:t xml:space="preserve">הפקודות הרגילות של סרבנות הם סירוב פקודה כי החוק מחייב ציות לפקודה (למשל, לשלם מס הכנסה או לא לעבור באדום). </w:t>
      </w:r>
      <w:r w:rsidR="001B1E1D" w:rsidRPr="00910907">
        <w:rPr>
          <w:rFonts w:ascii="David" w:hAnsi="David" w:cs="David"/>
          <w:sz w:val="24"/>
          <w:szCs w:val="24"/>
          <w:rtl/>
        </w:rPr>
        <w:t>הרעיון הוא שככה</w:t>
      </w:r>
      <w:r w:rsidR="00B24639">
        <w:rPr>
          <w:rFonts w:ascii="David" w:hAnsi="David" w:cs="David" w:hint="cs"/>
          <w:sz w:val="24"/>
          <w:szCs w:val="24"/>
          <w:rtl/>
        </w:rPr>
        <w:t xml:space="preserve"> אנחנו נצליח לשנות. כלומר,</w:t>
      </w:r>
      <w:r w:rsidR="001B1E1D" w:rsidRPr="00910907">
        <w:rPr>
          <w:rFonts w:ascii="David" w:hAnsi="David" w:cs="David"/>
          <w:sz w:val="24"/>
          <w:szCs w:val="24"/>
          <w:rtl/>
        </w:rPr>
        <w:t xml:space="preserve"> אם אנחנו לא </w:t>
      </w:r>
      <w:r w:rsidR="001B1E1D" w:rsidRPr="00910907">
        <w:rPr>
          <w:rFonts w:ascii="David" w:hAnsi="David" w:cs="David"/>
          <w:sz w:val="24"/>
          <w:szCs w:val="24"/>
          <w:rtl/>
        </w:rPr>
        <w:lastRenderedPageBreak/>
        <w:t xml:space="preserve">נציית לחוק אז ככה נשנה את המדיניות כפי שהיא צריכה להיות לדעתנו. </w:t>
      </w:r>
      <w:r w:rsidR="00B24639">
        <w:rPr>
          <w:rFonts w:ascii="David" w:hAnsi="David" w:cs="David" w:hint="cs"/>
          <w:sz w:val="24"/>
          <w:szCs w:val="24"/>
          <w:rtl/>
        </w:rPr>
        <w:t xml:space="preserve">יצוין שהמילה "פוליטיקה" קיבלה מעין קונוטציה צינית (לכן מרי אזרחי מהווה כמקור נטול זאת). </w:t>
      </w:r>
    </w:p>
    <w:p w14:paraId="7ED4C902" w14:textId="02C69041" w:rsidR="00D5091F" w:rsidRDefault="00D5091F">
      <w:pPr>
        <w:pStyle w:val="a3"/>
        <w:numPr>
          <w:ilvl w:val="0"/>
          <w:numId w:val="2"/>
        </w:numPr>
        <w:jc w:val="both"/>
        <w:rPr>
          <w:rFonts w:ascii="David" w:hAnsi="David" w:cs="David"/>
          <w:sz w:val="24"/>
          <w:szCs w:val="24"/>
          <w:u w:val="single"/>
        </w:rPr>
      </w:pPr>
      <w:r w:rsidRPr="00B24639">
        <w:rPr>
          <w:rFonts w:ascii="David" w:hAnsi="David" w:cs="David"/>
          <w:sz w:val="24"/>
          <w:szCs w:val="24"/>
          <w:u w:val="single"/>
          <w:rtl/>
        </w:rPr>
        <w:t>מרד</w:t>
      </w:r>
      <w:r w:rsidR="002D19CE">
        <w:rPr>
          <w:rFonts w:ascii="David" w:hAnsi="David" w:cs="David" w:hint="cs"/>
          <w:sz w:val="24"/>
          <w:szCs w:val="24"/>
          <w:u w:val="single"/>
          <w:rtl/>
        </w:rPr>
        <w:t xml:space="preserve"> ("מרדן")</w:t>
      </w:r>
    </w:p>
    <w:p w14:paraId="3E5EDA26" w14:textId="2F9C27AD" w:rsidR="002D19CE" w:rsidRPr="002D19CE" w:rsidRDefault="002D19CE">
      <w:pPr>
        <w:pStyle w:val="a3"/>
        <w:numPr>
          <w:ilvl w:val="0"/>
          <w:numId w:val="3"/>
        </w:numPr>
        <w:ind w:left="368"/>
        <w:jc w:val="both"/>
        <w:rPr>
          <w:rFonts w:ascii="David" w:hAnsi="David" w:cs="David"/>
          <w:sz w:val="24"/>
          <w:szCs w:val="24"/>
        </w:rPr>
      </w:pPr>
      <w:r w:rsidRPr="002D19CE">
        <w:rPr>
          <w:rFonts w:ascii="David" w:hAnsi="David" w:cs="David" w:hint="cs"/>
          <w:sz w:val="24"/>
          <w:szCs w:val="24"/>
          <w:rtl/>
        </w:rPr>
        <w:t xml:space="preserve">מאפיין מרכזי </w:t>
      </w:r>
      <w:r w:rsidRPr="002D19CE">
        <w:rPr>
          <w:rFonts w:ascii="David" w:hAnsi="David" w:cs="David"/>
          <w:sz w:val="24"/>
          <w:szCs w:val="24"/>
          <w:rtl/>
        </w:rPr>
        <w:t>–</w:t>
      </w:r>
      <w:r w:rsidRPr="002D19CE">
        <w:rPr>
          <w:rFonts w:ascii="David" w:hAnsi="David" w:cs="David" w:hint="cs"/>
          <w:sz w:val="24"/>
          <w:szCs w:val="24"/>
          <w:rtl/>
        </w:rPr>
        <w:t xml:space="preserve"> </w:t>
      </w:r>
      <w:r>
        <w:rPr>
          <w:rFonts w:ascii="David" w:hAnsi="David" w:cs="David" w:hint="cs"/>
          <w:sz w:val="24"/>
          <w:szCs w:val="24"/>
          <w:rtl/>
        </w:rPr>
        <w:t>תיגר על המערכת עצמה</w:t>
      </w:r>
    </w:p>
    <w:p w14:paraId="49CB567C" w14:textId="2FE55B22" w:rsidR="00B24639" w:rsidRDefault="00B24639" w:rsidP="00910907">
      <w:pPr>
        <w:jc w:val="both"/>
        <w:rPr>
          <w:rFonts w:ascii="David" w:hAnsi="David" w:cs="David"/>
          <w:sz w:val="24"/>
          <w:szCs w:val="24"/>
          <w:rtl/>
        </w:rPr>
      </w:pPr>
      <w:r>
        <w:rPr>
          <w:rFonts w:ascii="David" w:hAnsi="David" w:cs="David" w:hint="cs"/>
          <w:sz w:val="24"/>
          <w:szCs w:val="24"/>
          <w:rtl/>
        </w:rPr>
        <w:t xml:space="preserve">נקרא גם באנגלית </w:t>
      </w:r>
      <w:r>
        <w:rPr>
          <w:rFonts w:ascii="David" w:hAnsi="David" w:cs="David"/>
          <w:sz w:val="24"/>
          <w:szCs w:val="24"/>
          <w:rtl/>
        </w:rPr>
        <w:t>–</w:t>
      </w:r>
      <w:r>
        <w:rPr>
          <w:rFonts w:ascii="David" w:hAnsi="David" w:cs="David" w:hint="cs"/>
          <w:sz w:val="24"/>
          <w:szCs w:val="24"/>
          <w:rtl/>
        </w:rPr>
        <w:t xml:space="preserve"> </w:t>
      </w:r>
      <w:r w:rsidRPr="00B24639">
        <w:rPr>
          <w:rFonts w:ascii="David" w:hAnsi="David" w:cs="David"/>
          <w:smallCaps/>
          <w:sz w:val="24"/>
          <w:szCs w:val="24"/>
        </w:rPr>
        <w:t>Disobedience</w:t>
      </w:r>
      <w:r>
        <w:rPr>
          <w:rFonts w:ascii="David" w:hAnsi="David" w:cs="David" w:hint="cs"/>
          <w:sz w:val="24"/>
          <w:szCs w:val="24"/>
          <w:rtl/>
        </w:rPr>
        <w:t xml:space="preserve">, ובעברית </w:t>
      </w:r>
      <w:r>
        <w:rPr>
          <w:rFonts w:ascii="David" w:hAnsi="David" w:cs="David"/>
          <w:sz w:val="24"/>
          <w:szCs w:val="24"/>
          <w:rtl/>
        </w:rPr>
        <w:t>–</w:t>
      </w:r>
      <w:r>
        <w:rPr>
          <w:rFonts w:ascii="David" w:hAnsi="David" w:cs="David" w:hint="cs"/>
          <w:sz w:val="24"/>
          <w:szCs w:val="24"/>
          <w:rtl/>
        </w:rPr>
        <w:t xml:space="preserve"> מרי או מרד, שמהוות כאותה המילה. אך, משתמשים כאן כדי להבדיל </w:t>
      </w:r>
      <w:r>
        <w:rPr>
          <w:rFonts w:ascii="David" w:hAnsi="David" w:cs="David"/>
          <w:sz w:val="24"/>
          <w:szCs w:val="24"/>
          <w:rtl/>
        </w:rPr>
        <w:t>–</w:t>
      </w:r>
      <w:r>
        <w:rPr>
          <w:rFonts w:ascii="David" w:hAnsi="David" w:cs="David" w:hint="cs"/>
          <w:sz w:val="24"/>
          <w:szCs w:val="24"/>
          <w:rtl/>
        </w:rPr>
        <w:t xml:space="preserve"> מרד בעצם </w:t>
      </w:r>
      <w:r w:rsidR="001C27DD">
        <w:rPr>
          <w:rFonts w:ascii="David" w:hAnsi="David" w:cs="David" w:hint="cs"/>
          <w:sz w:val="24"/>
          <w:szCs w:val="24"/>
          <w:rtl/>
        </w:rPr>
        <w:t>מעלה</w:t>
      </w:r>
      <w:r>
        <w:rPr>
          <w:rFonts w:ascii="David" w:hAnsi="David" w:cs="David" w:hint="cs"/>
          <w:sz w:val="24"/>
          <w:szCs w:val="24"/>
          <w:rtl/>
        </w:rPr>
        <w:t xml:space="preserve"> ש</w:t>
      </w:r>
      <w:r w:rsidR="001C27DD">
        <w:rPr>
          <w:rFonts w:ascii="David" w:hAnsi="David" w:cs="David" w:hint="cs"/>
          <w:sz w:val="24"/>
          <w:szCs w:val="24"/>
          <w:rtl/>
        </w:rPr>
        <w:t xml:space="preserve">ישנה </w:t>
      </w:r>
      <w:r w:rsidR="001C27DD" w:rsidRPr="001C27DD">
        <w:rPr>
          <w:rFonts w:ascii="David" w:hAnsi="David" w:cs="David" w:hint="cs"/>
          <w:b/>
          <w:bCs/>
          <w:sz w:val="24"/>
          <w:szCs w:val="24"/>
          <w:rtl/>
        </w:rPr>
        <w:t>קריאת תיגר על המערכת עצמה</w:t>
      </w:r>
      <w:r w:rsidR="001C27DD">
        <w:rPr>
          <w:rFonts w:ascii="David" w:hAnsi="David" w:cs="David" w:hint="cs"/>
          <w:sz w:val="24"/>
          <w:szCs w:val="24"/>
          <w:rtl/>
        </w:rPr>
        <w:t xml:space="preserve"> (כל מה שקורה). הרעיון כאן הוא של התנגדות למנגנון כולו (למשל, מרד בגלל שאנחנו נגד הרעיון של גבולות). </w:t>
      </w:r>
    </w:p>
    <w:p w14:paraId="2CA886DC" w14:textId="6B340A74" w:rsidR="001B1E1D" w:rsidRDefault="001B1E1D" w:rsidP="00910907">
      <w:pPr>
        <w:jc w:val="both"/>
        <w:rPr>
          <w:rFonts w:ascii="David" w:hAnsi="David" w:cs="David"/>
          <w:sz w:val="24"/>
          <w:szCs w:val="24"/>
          <w:rtl/>
        </w:rPr>
      </w:pPr>
    </w:p>
    <w:p w14:paraId="4681E792" w14:textId="3E948AAA" w:rsidR="007B03C6" w:rsidRPr="00910907" w:rsidRDefault="007B03C6" w:rsidP="00910907">
      <w:pPr>
        <w:jc w:val="both"/>
        <w:rPr>
          <w:rFonts w:ascii="David" w:hAnsi="David" w:cs="David"/>
          <w:sz w:val="24"/>
          <w:szCs w:val="24"/>
          <w:rtl/>
        </w:rPr>
      </w:pPr>
      <w:r>
        <w:rPr>
          <w:rFonts w:ascii="David" w:hAnsi="David" w:cs="David" w:hint="cs"/>
          <w:sz w:val="24"/>
          <w:szCs w:val="24"/>
          <w:rtl/>
        </w:rPr>
        <w:t xml:space="preserve">חשוב לציין, יכול להיות שמספר המסרבים לכשעצמו הוא שישנה ויעביר אותנו מסרבנות מצפונית למרד אזרחי ואף למרד, </w:t>
      </w:r>
      <w:r w:rsidRPr="007B03C6">
        <w:rPr>
          <w:rFonts w:ascii="David" w:hAnsi="David" w:cs="David" w:hint="cs"/>
          <w:color w:val="FF0000"/>
          <w:sz w:val="24"/>
          <w:szCs w:val="24"/>
          <w:rtl/>
        </w:rPr>
        <w:t>אבל(!)</w:t>
      </w:r>
      <w:r>
        <w:rPr>
          <w:rFonts w:ascii="David" w:hAnsi="David" w:cs="David" w:hint="cs"/>
          <w:sz w:val="24"/>
          <w:szCs w:val="24"/>
          <w:rtl/>
        </w:rPr>
        <w:t xml:space="preserve"> צריך לבחון אינדיקציות אחרות. למשל, אם נניח סרבן מצית את עצמו או יורה לעצמו ברגל כדי לא לצאת למילואים, אז ייתכן והוא סוג של סרבן מצפוני. אבל, מה אם הוא עושה את זה בפומבי? כנראה שעשוי להיות יותר נוגע לעניין של מרי אזרחי. </w:t>
      </w:r>
    </w:p>
    <w:p w14:paraId="1429C2D5" w14:textId="21241B68" w:rsidR="001B1E1D" w:rsidRPr="00910907" w:rsidRDefault="001B1E1D" w:rsidP="00910907">
      <w:pPr>
        <w:jc w:val="both"/>
        <w:rPr>
          <w:rFonts w:ascii="David" w:hAnsi="David" w:cs="David"/>
          <w:sz w:val="24"/>
          <w:szCs w:val="24"/>
          <w:rtl/>
        </w:rPr>
      </w:pPr>
    </w:p>
    <w:p w14:paraId="013C16D6" w14:textId="3496274C" w:rsidR="001B1E1D" w:rsidRPr="007B03C6" w:rsidRDefault="001B1E1D" w:rsidP="007B03C6">
      <w:pPr>
        <w:jc w:val="center"/>
        <w:rPr>
          <w:rFonts w:ascii="David" w:hAnsi="David" w:cs="David"/>
          <w:b/>
          <w:bCs/>
          <w:sz w:val="24"/>
          <w:szCs w:val="24"/>
          <w:rtl/>
        </w:rPr>
      </w:pPr>
      <w:r w:rsidRPr="007B03C6">
        <w:rPr>
          <w:rFonts w:ascii="David" w:hAnsi="David" w:cs="David"/>
          <w:b/>
          <w:bCs/>
          <w:sz w:val="24"/>
          <w:szCs w:val="24"/>
          <w:rtl/>
        </w:rPr>
        <w:t>ההשלכות של הסירוב</w:t>
      </w:r>
    </w:p>
    <w:p w14:paraId="0139D05E" w14:textId="1B319B70" w:rsidR="007B03C6" w:rsidRPr="00325C83" w:rsidRDefault="00325C83">
      <w:pPr>
        <w:pStyle w:val="a3"/>
        <w:numPr>
          <w:ilvl w:val="0"/>
          <w:numId w:val="4"/>
        </w:numPr>
        <w:jc w:val="both"/>
        <w:rPr>
          <w:rFonts w:ascii="David" w:hAnsi="David" w:cs="David"/>
          <w:sz w:val="24"/>
          <w:szCs w:val="24"/>
          <w:u w:val="single"/>
        </w:rPr>
      </w:pPr>
      <w:r w:rsidRPr="00325C83">
        <w:rPr>
          <w:rFonts w:ascii="David" w:hAnsi="David" w:cs="David" w:hint="cs"/>
          <w:sz w:val="24"/>
          <w:szCs w:val="24"/>
          <w:u w:val="single"/>
          <w:rtl/>
        </w:rPr>
        <w:t>סרבנות מצפונית</w:t>
      </w:r>
    </w:p>
    <w:p w14:paraId="7F6E63F3" w14:textId="5C43B3B0" w:rsidR="001B1E1D" w:rsidRPr="00910907" w:rsidRDefault="001B1E1D" w:rsidP="00910907">
      <w:pPr>
        <w:jc w:val="both"/>
        <w:rPr>
          <w:rFonts w:ascii="David" w:hAnsi="David" w:cs="David"/>
          <w:sz w:val="24"/>
          <w:szCs w:val="24"/>
          <w:rtl/>
        </w:rPr>
      </w:pPr>
      <w:r w:rsidRPr="00910907">
        <w:rPr>
          <w:rFonts w:ascii="David" w:hAnsi="David" w:cs="David"/>
          <w:sz w:val="24"/>
          <w:szCs w:val="24"/>
          <w:rtl/>
        </w:rPr>
        <w:t xml:space="preserve">מקומית/נוגעת לאדם/לקבוצה של אנשים, אבל היא יכולה להפוך לשכנוע לפי הכמות. </w:t>
      </w:r>
    </w:p>
    <w:p w14:paraId="71CB3E21" w14:textId="77777777" w:rsidR="00325C83" w:rsidRPr="00325C83" w:rsidRDefault="001B1E1D">
      <w:pPr>
        <w:pStyle w:val="a3"/>
        <w:numPr>
          <w:ilvl w:val="0"/>
          <w:numId w:val="4"/>
        </w:numPr>
        <w:jc w:val="both"/>
        <w:rPr>
          <w:rFonts w:ascii="David" w:hAnsi="David" w:cs="David"/>
          <w:sz w:val="24"/>
          <w:szCs w:val="24"/>
          <w:u w:val="single"/>
        </w:rPr>
      </w:pPr>
      <w:r w:rsidRPr="00325C83">
        <w:rPr>
          <w:rFonts w:ascii="David" w:hAnsi="David" w:cs="David"/>
          <w:sz w:val="24"/>
          <w:szCs w:val="24"/>
          <w:u w:val="single"/>
          <w:rtl/>
        </w:rPr>
        <w:t xml:space="preserve">מרי אזרחי </w:t>
      </w:r>
    </w:p>
    <w:p w14:paraId="245962FE" w14:textId="40DD9E7B" w:rsidR="001B1E1D" w:rsidRPr="00325C83" w:rsidRDefault="001B1E1D" w:rsidP="00325C83">
      <w:pPr>
        <w:jc w:val="both"/>
        <w:rPr>
          <w:rFonts w:ascii="David" w:hAnsi="David" w:cs="David"/>
          <w:sz w:val="24"/>
          <w:szCs w:val="24"/>
          <w:rtl/>
        </w:rPr>
      </w:pPr>
      <w:r w:rsidRPr="00325C83">
        <w:rPr>
          <w:rFonts w:ascii="David" w:hAnsi="David" w:cs="David"/>
          <w:sz w:val="24"/>
          <w:szCs w:val="24"/>
          <w:rtl/>
        </w:rPr>
        <w:t>בעייתי: ניסיון לעקוף את הדר</w:t>
      </w:r>
      <w:r w:rsidR="00325C83">
        <w:rPr>
          <w:rFonts w:ascii="David" w:hAnsi="David" w:cs="David" w:hint="cs"/>
          <w:sz w:val="24"/>
          <w:szCs w:val="24"/>
          <w:rtl/>
        </w:rPr>
        <w:t>כ</w:t>
      </w:r>
      <w:r w:rsidRPr="00325C83">
        <w:rPr>
          <w:rFonts w:ascii="David" w:hAnsi="David" w:cs="David"/>
          <w:sz w:val="24"/>
          <w:szCs w:val="24"/>
          <w:rtl/>
        </w:rPr>
        <w:t xml:space="preserve">ים המוסדיות על ידי כפייה. בגלל שמדובר בסירוב שאינו חוקי, צריך לחשוב על המשמעות של קבוצה שעוברת על החוק, במקום להשתמש על הדרכים שבתוך החוק שנועדו להשפיע, למשל – הפגנה, בחירות, חופש הביטוי, חופש העיתונות. </w:t>
      </w:r>
    </w:p>
    <w:p w14:paraId="7A612BF0" w14:textId="77777777" w:rsidR="00325C83" w:rsidRPr="00325C83" w:rsidRDefault="00604D4E">
      <w:pPr>
        <w:pStyle w:val="a3"/>
        <w:numPr>
          <w:ilvl w:val="0"/>
          <w:numId w:val="4"/>
        </w:numPr>
        <w:jc w:val="both"/>
        <w:rPr>
          <w:rFonts w:ascii="David" w:hAnsi="David" w:cs="David"/>
          <w:sz w:val="24"/>
          <w:szCs w:val="24"/>
          <w:u w:val="single"/>
        </w:rPr>
      </w:pPr>
      <w:r w:rsidRPr="00325C83">
        <w:rPr>
          <w:rFonts w:ascii="David" w:hAnsi="David" w:cs="David"/>
          <w:sz w:val="24"/>
          <w:szCs w:val="24"/>
          <w:u w:val="single"/>
          <w:rtl/>
        </w:rPr>
        <w:t xml:space="preserve">מרד </w:t>
      </w:r>
    </w:p>
    <w:p w14:paraId="00AD1F60" w14:textId="5DFFDEEA" w:rsidR="00604D4E" w:rsidRDefault="00604D4E" w:rsidP="00325C83">
      <w:pPr>
        <w:jc w:val="both"/>
        <w:rPr>
          <w:rFonts w:ascii="David" w:hAnsi="David" w:cs="David"/>
          <w:sz w:val="24"/>
          <w:szCs w:val="24"/>
          <w:rtl/>
        </w:rPr>
      </w:pPr>
      <w:r w:rsidRPr="00325C83">
        <w:rPr>
          <w:rFonts w:ascii="David" w:hAnsi="David" w:cs="David"/>
          <w:sz w:val="24"/>
          <w:szCs w:val="24"/>
          <w:rtl/>
        </w:rPr>
        <w:t>יותר בעייתי: פוגע במערכת עצמה.</w:t>
      </w:r>
    </w:p>
    <w:p w14:paraId="3C17A2AE" w14:textId="77777777" w:rsidR="00F22681" w:rsidRPr="00325C83" w:rsidRDefault="00F22681" w:rsidP="00325C83">
      <w:pPr>
        <w:jc w:val="both"/>
        <w:rPr>
          <w:rFonts w:ascii="David" w:hAnsi="David" w:cs="David"/>
          <w:sz w:val="24"/>
          <w:szCs w:val="24"/>
          <w:rtl/>
        </w:rPr>
      </w:pPr>
    </w:p>
    <w:p w14:paraId="2EE38BA6" w14:textId="3E67FCBF" w:rsidR="00F2662C" w:rsidRPr="00325C83" w:rsidRDefault="00F2662C" w:rsidP="00325C83">
      <w:pPr>
        <w:jc w:val="center"/>
        <w:rPr>
          <w:rFonts w:ascii="David" w:hAnsi="David" w:cs="David"/>
          <w:b/>
          <w:bCs/>
          <w:sz w:val="24"/>
          <w:szCs w:val="24"/>
          <w:rtl/>
        </w:rPr>
      </w:pPr>
      <w:r w:rsidRPr="00325C83">
        <w:rPr>
          <w:rFonts w:ascii="David" w:hAnsi="David" w:cs="David"/>
          <w:b/>
          <w:bCs/>
          <w:sz w:val="24"/>
          <w:szCs w:val="24"/>
          <w:rtl/>
        </w:rPr>
        <w:t>ההשלכות של הסירוב – משקל הסירוב</w:t>
      </w:r>
    </w:p>
    <w:p w14:paraId="5E1C35F4" w14:textId="77777777" w:rsidR="000A42CF" w:rsidRPr="000A42CF" w:rsidRDefault="000A42CF">
      <w:pPr>
        <w:pStyle w:val="a3"/>
        <w:numPr>
          <w:ilvl w:val="0"/>
          <w:numId w:val="5"/>
        </w:numPr>
        <w:jc w:val="both"/>
        <w:rPr>
          <w:rFonts w:ascii="David" w:hAnsi="David" w:cs="David"/>
          <w:sz w:val="24"/>
          <w:szCs w:val="24"/>
          <w:u w:val="single"/>
        </w:rPr>
      </w:pPr>
      <w:r w:rsidRPr="000A42CF">
        <w:rPr>
          <w:rFonts w:ascii="David" w:hAnsi="David" w:cs="David" w:hint="cs"/>
          <w:sz w:val="24"/>
          <w:szCs w:val="24"/>
          <w:u w:val="single"/>
          <w:rtl/>
        </w:rPr>
        <w:t>סרבנות מצפונית</w:t>
      </w:r>
    </w:p>
    <w:p w14:paraId="59FA0C02" w14:textId="77777777" w:rsidR="000A42CF" w:rsidRDefault="000A42CF" w:rsidP="000A42CF">
      <w:pPr>
        <w:jc w:val="both"/>
        <w:rPr>
          <w:rFonts w:ascii="David" w:hAnsi="David" w:cs="David"/>
          <w:sz w:val="24"/>
          <w:szCs w:val="24"/>
          <w:rtl/>
        </w:rPr>
      </w:pPr>
      <w:r w:rsidRPr="000A42CF">
        <w:rPr>
          <w:rFonts w:ascii="David" w:hAnsi="David" w:cs="David" w:hint="cs"/>
          <w:sz w:val="24"/>
          <w:szCs w:val="24"/>
          <w:rtl/>
        </w:rPr>
        <w:t>מקובל לעשות את ההבחנה שההשלכות של הסרבנות נעות, בין היתר, מהמשקל ובכמה אנשים מדובר, יחד עם הקונטקסט</w:t>
      </w:r>
      <w:r>
        <w:rPr>
          <w:rFonts w:ascii="David" w:hAnsi="David" w:cs="David" w:hint="cs"/>
          <w:sz w:val="24"/>
          <w:szCs w:val="24"/>
          <w:rtl/>
        </w:rPr>
        <w:t xml:space="preserve">, אבל במדינה יותר סלחנית, עשוי להימצא מקום לסרבנות המצפונית. אולי בגלל שלוקחים בחשבון את המניעה והאידיאולוגיים, אבל בעיקר כשזה לא נוגע או משנה את כל החיים כולם. כך, למשל, אם אדם אחד לא מסוגל להתגייס בגלל שהוא לא מסוגל לגעת בנשק, ולאחר שבוצעו הבחינות המתאימות, כנראה ישוחרר. </w:t>
      </w:r>
    </w:p>
    <w:p w14:paraId="6AFD0E4B" w14:textId="4401408D" w:rsidR="00604D4E" w:rsidRPr="000A42CF" w:rsidRDefault="000A42CF">
      <w:pPr>
        <w:pStyle w:val="a3"/>
        <w:numPr>
          <w:ilvl w:val="0"/>
          <w:numId w:val="5"/>
        </w:numPr>
        <w:jc w:val="both"/>
        <w:rPr>
          <w:rFonts w:ascii="David" w:hAnsi="David" w:cs="David"/>
          <w:sz w:val="24"/>
          <w:szCs w:val="24"/>
          <w:u w:val="single"/>
          <w:rtl/>
        </w:rPr>
      </w:pPr>
      <w:r w:rsidRPr="000A42CF">
        <w:rPr>
          <w:rFonts w:ascii="David" w:hAnsi="David" w:cs="David" w:hint="cs"/>
          <w:sz w:val="24"/>
          <w:szCs w:val="24"/>
          <w:u w:val="single"/>
          <w:rtl/>
        </w:rPr>
        <w:t>סרבנות על מנת לשכנע</w:t>
      </w:r>
      <w:r w:rsidR="00604D4E" w:rsidRPr="000A42CF">
        <w:rPr>
          <w:rFonts w:ascii="David" w:hAnsi="David" w:cs="David"/>
          <w:sz w:val="24"/>
          <w:szCs w:val="24"/>
          <w:u w:val="single"/>
          <w:rtl/>
        </w:rPr>
        <w:t xml:space="preserve"> </w:t>
      </w:r>
    </w:p>
    <w:p w14:paraId="202E5B4C" w14:textId="442BCFAC" w:rsidR="00604D4E" w:rsidRDefault="00604D4E" w:rsidP="00910907">
      <w:pPr>
        <w:jc w:val="both"/>
        <w:rPr>
          <w:rFonts w:ascii="David" w:hAnsi="David" w:cs="David"/>
          <w:sz w:val="24"/>
          <w:szCs w:val="24"/>
          <w:rtl/>
        </w:rPr>
      </w:pPr>
      <w:r w:rsidRPr="00910907">
        <w:rPr>
          <w:rFonts w:ascii="David" w:hAnsi="David" w:cs="David"/>
          <w:sz w:val="24"/>
          <w:szCs w:val="24"/>
          <w:rtl/>
        </w:rPr>
        <w:t xml:space="preserve">בעייתי: מערכות המדינה פחות סלחניות </w:t>
      </w:r>
      <w:r w:rsidR="00681925">
        <w:rPr>
          <w:rFonts w:ascii="David" w:hAnsi="David" w:cs="David" w:hint="cs"/>
          <w:sz w:val="24"/>
          <w:szCs w:val="24"/>
          <w:rtl/>
        </w:rPr>
        <w:t xml:space="preserve">כאן </w:t>
      </w:r>
      <w:r w:rsidRPr="00910907">
        <w:rPr>
          <w:rFonts w:ascii="David" w:hAnsi="David" w:cs="David"/>
          <w:sz w:val="24"/>
          <w:szCs w:val="24"/>
          <w:rtl/>
        </w:rPr>
        <w:t xml:space="preserve">מכיוון שבעצם זה סוג של הכרחה באמצעות עבירה על החוק למרות שלא הצלחנו בדרכים </w:t>
      </w:r>
      <w:r w:rsidR="00681925">
        <w:rPr>
          <w:rFonts w:ascii="David" w:hAnsi="David" w:cs="David" w:hint="cs"/>
          <w:sz w:val="24"/>
          <w:szCs w:val="24"/>
          <w:rtl/>
        </w:rPr>
        <w:t xml:space="preserve">החוקיות </w:t>
      </w:r>
      <w:r w:rsidRPr="00910907">
        <w:rPr>
          <w:rFonts w:ascii="David" w:hAnsi="David" w:cs="David"/>
          <w:sz w:val="24"/>
          <w:szCs w:val="24"/>
          <w:rtl/>
        </w:rPr>
        <w:t xml:space="preserve">שנועדו לכך. אז יש כאן משהו שאינו </w:t>
      </w:r>
      <w:r w:rsidR="00681925" w:rsidRPr="00910907">
        <w:rPr>
          <w:rFonts w:ascii="David" w:hAnsi="David" w:cs="David" w:hint="cs"/>
          <w:sz w:val="24"/>
          <w:szCs w:val="24"/>
          <w:rtl/>
        </w:rPr>
        <w:t>טריוויאל</w:t>
      </w:r>
      <w:r w:rsidR="00681925" w:rsidRPr="00910907">
        <w:rPr>
          <w:rFonts w:ascii="David" w:hAnsi="David" w:cs="David" w:hint="eastAsia"/>
          <w:sz w:val="24"/>
          <w:szCs w:val="24"/>
          <w:rtl/>
        </w:rPr>
        <w:t>י</w:t>
      </w:r>
      <w:r w:rsidRPr="00910907">
        <w:rPr>
          <w:rFonts w:ascii="David" w:hAnsi="David" w:cs="David"/>
          <w:sz w:val="24"/>
          <w:szCs w:val="24"/>
          <w:rtl/>
        </w:rPr>
        <w:t xml:space="preserve"> וצריך להתמודד </w:t>
      </w:r>
      <w:proofErr w:type="spellStart"/>
      <w:r w:rsidRPr="00910907">
        <w:rPr>
          <w:rFonts w:ascii="David" w:hAnsi="David" w:cs="David"/>
          <w:sz w:val="24"/>
          <w:szCs w:val="24"/>
          <w:rtl/>
        </w:rPr>
        <w:t>איתו</w:t>
      </w:r>
      <w:proofErr w:type="spellEnd"/>
      <w:r w:rsidRPr="00910907">
        <w:rPr>
          <w:rFonts w:ascii="David" w:hAnsi="David" w:cs="David"/>
          <w:sz w:val="24"/>
          <w:szCs w:val="24"/>
          <w:rtl/>
        </w:rPr>
        <w:t xml:space="preserve"> – המדינה פחות סלחנית כי מדובר בניסיון לעקוף את הדרכים המוסדיים. </w:t>
      </w:r>
      <w:r w:rsidR="00681925">
        <w:rPr>
          <w:rFonts w:ascii="David" w:hAnsi="David" w:cs="David" w:hint="cs"/>
          <w:sz w:val="24"/>
          <w:szCs w:val="24"/>
          <w:rtl/>
        </w:rPr>
        <w:t xml:space="preserve">לכן, </w:t>
      </w:r>
      <w:r w:rsidRPr="00910907">
        <w:rPr>
          <w:rFonts w:ascii="David" w:hAnsi="David" w:cs="David"/>
          <w:sz w:val="24"/>
          <w:szCs w:val="24"/>
          <w:rtl/>
        </w:rPr>
        <w:t>מדובר במעין הזדמנות שנייה</w:t>
      </w:r>
      <w:r w:rsidR="00681925">
        <w:rPr>
          <w:rFonts w:ascii="David" w:hAnsi="David" w:cs="David" w:hint="cs"/>
          <w:sz w:val="24"/>
          <w:szCs w:val="24"/>
          <w:rtl/>
        </w:rPr>
        <w:t xml:space="preserve"> לקבוע את העניינים</w:t>
      </w:r>
      <w:r w:rsidR="00F22681">
        <w:rPr>
          <w:rFonts w:ascii="David" w:hAnsi="David" w:cs="David" w:hint="cs"/>
          <w:sz w:val="24"/>
          <w:szCs w:val="24"/>
          <w:rtl/>
        </w:rPr>
        <w:t>, כמו למשל, לאחר בחירות דמוקרטיות</w:t>
      </w:r>
      <w:r w:rsidRPr="00910907">
        <w:rPr>
          <w:rFonts w:ascii="David" w:hAnsi="David" w:cs="David"/>
          <w:sz w:val="24"/>
          <w:szCs w:val="24"/>
          <w:rtl/>
        </w:rPr>
        <w:t xml:space="preserve">. </w:t>
      </w:r>
      <w:r w:rsidR="00F22681">
        <w:rPr>
          <w:rFonts w:ascii="David" w:hAnsi="David" w:cs="David" w:hint="cs"/>
          <w:sz w:val="24"/>
          <w:szCs w:val="24"/>
          <w:rtl/>
        </w:rPr>
        <w:t xml:space="preserve">הרי, </w:t>
      </w:r>
      <w:r w:rsidR="00F2662C" w:rsidRPr="00910907">
        <w:rPr>
          <w:rFonts w:ascii="David" w:hAnsi="David" w:cs="David"/>
          <w:sz w:val="24"/>
          <w:szCs w:val="24"/>
          <w:rtl/>
        </w:rPr>
        <w:t>מה המחיר של דמוקרטיה? שיהיה מישהו במיעוט. כך, שהרעיון הזה שאנחנו נותנים לרוב להחליט</w:t>
      </w:r>
      <w:r w:rsidR="00F22681">
        <w:rPr>
          <w:rFonts w:ascii="David" w:hAnsi="David" w:cs="David" w:hint="cs"/>
          <w:sz w:val="24"/>
          <w:szCs w:val="24"/>
          <w:rtl/>
        </w:rPr>
        <w:t xml:space="preserve"> עשוי להביא לכך שיהיה </w:t>
      </w:r>
      <w:r w:rsidR="00F2662C" w:rsidRPr="00910907">
        <w:rPr>
          <w:rFonts w:ascii="David" w:hAnsi="David" w:cs="David"/>
          <w:sz w:val="24"/>
          <w:szCs w:val="24"/>
          <w:rtl/>
        </w:rPr>
        <w:t xml:space="preserve">מיעוט לא מרוצה. אבל אם יש שאלה של מדיניות והייתה הצבעה והמיעוט לא מקבל את דעת הרוב יש כאן מורכבות. </w:t>
      </w:r>
      <w:r w:rsidR="00F22681">
        <w:rPr>
          <w:rFonts w:ascii="David" w:hAnsi="David" w:cs="David" w:hint="cs"/>
          <w:sz w:val="24"/>
          <w:szCs w:val="24"/>
          <w:rtl/>
        </w:rPr>
        <w:t xml:space="preserve">למעשה, </w:t>
      </w:r>
      <w:r w:rsidR="00F2662C" w:rsidRPr="00910907">
        <w:rPr>
          <w:rFonts w:ascii="David" w:hAnsi="David" w:cs="David"/>
          <w:sz w:val="24"/>
          <w:szCs w:val="24"/>
          <w:rtl/>
        </w:rPr>
        <w:t xml:space="preserve">גם אם אנחנו מסכימים עם הרוב או עם הסרבנים, הסרבן הפוליטי חייב להתמודד עם האתגר הזה שהוא לא סתם מפסידן (ואחד שלא מקבל את התוצאה של השופט). כך, למשל, עתירות לוועדת בחירות </w:t>
      </w:r>
      <w:proofErr w:type="spellStart"/>
      <w:r w:rsidR="00F2662C" w:rsidRPr="00910907">
        <w:rPr>
          <w:rFonts w:ascii="David" w:hAnsi="David" w:cs="David"/>
          <w:sz w:val="24"/>
          <w:szCs w:val="24"/>
          <w:rtl/>
        </w:rPr>
        <w:t>וכו</w:t>
      </w:r>
      <w:proofErr w:type="spellEnd"/>
      <w:r w:rsidR="00F2662C" w:rsidRPr="00910907">
        <w:rPr>
          <w:rFonts w:ascii="David" w:hAnsi="David" w:cs="David"/>
          <w:sz w:val="24"/>
          <w:szCs w:val="24"/>
          <w:rtl/>
        </w:rPr>
        <w:t xml:space="preserve">'. </w:t>
      </w:r>
    </w:p>
    <w:p w14:paraId="66280C6B" w14:textId="77777777" w:rsidR="003E3BD4" w:rsidRPr="00910907" w:rsidRDefault="003E3BD4" w:rsidP="00910907">
      <w:pPr>
        <w:jc w:val="both"/>
        <w:rPr>
          <w:rFonts w:ascii="David" w:hAnsi="David" w:cs="David"/>
          <w:sz w:val="24"/>
          <w:szCs w:val="24"/>
          <w:rtl/>
        </w:rPr>
      </w:pPr>
    </w:p>
    <w:p w14:paraId="14BBA073" w14:textId="56A909C0" w:rsidR="00681925" w:rsidRPr="00681925" w:rsidRDefault="00681925">
      <w:pPr>
        <w:pStyle w:val="a3"/>
        <w:numPr>
          <w:ilvl w:val="0"/>
          <w:numId w:val="5"/>
        </w:numPr>
        <w:jc w:val="both"/>
        <w:rPr>
          <w:rFonts w:ascii="David" w:hAnsi="David" w:cs="David"/>
          <w:sz w:val="24"/>
          <w:szCs w:val="24"/>
          <w:u w:val="single"/>
          <w:rtl/>
        </w:rPr>
      </w:pPr>
      <w:r w:rsidRPr="00681925">
        <w:rPr>
          <w:rFonts w:ascii="David" w:hAnsi="David" w:cs="David" w:hint="cs"/>
          <w:sz w:val="24"/>
          <w:szCs w:val="24"/>
          <w:u w:val="single"/>
          <w:rtl/>
        </w:rPr>
        <w:lastRenderedPageBreak/>
        <w:t>מרי מרדני</w:t>
      </w:r>
    </w:p>
    <w:p w14:paraId="7B31EB36" w14:textId="7C2039AB" w:rsidR="00604D4E" w:rsidRPr="00910907" w:rsidRDefault="00604D4E" w:rsidP="00910907">
      <w:pPr>
        <w:jc w:val="both"/>
        <w:rPr>
          <w:rFonts w:ascii="David" w:hAnsi="David" w:cs="David"/>
          <w:sz w:val="24"/>
          <w:szCs w:val="24"/>
          <w:rtl/>
        </w:rPr>
      </w:pPr>
      <w:r w:rsidRPr="00910907">
        <w:rPr>
          <w:rFonts w:ascii="David" w:hAnsi="David" w:cs="David"/>
          <w:sz w:val="24"/>
          <w:szCs w:val="24"/>
          <w:rtl/>
        </w:rPr>
        <w:t>יותר בעייתי: פגיעה במערכת עצמה</w:t>
      </w:r>
      <w:r w:rsidR="00F2662C" w:rsidRPr="00910907">
        <w:rPr>
          <w:rFonts w:ascii="David" w:hAnsi="David" w:cs="David"/>
          <w:sz w:val="24"/>
          <w:szCs w:val="24"/>
          <w:rtl/>
        </w:rPr>
        <w:t>. יכול להיות שהם צודקים וזה הדבר הנכון לעשות, למשל, להעיף את הבריטים מכאן. אבל הבריטים לא ירצו בכך, אז המערכת פחות תרצה בכך שלא מקבלים אותה בכלל</w:t>
      </w:r>
      <w:r w:rsidR="002B783F" w:rsidRPr="00910907">
        <w:rPr>
          <w:rFonts w:ascii="David" w:hAnsi="David" w:cs="David"/>
          <w:sz w:val="24"/>
          <w:szCs w:val="24"/>
          <w:rtl/>
        </w:rPr>
        <w:t xml:space="preserve"> (נגד עצם זה שהמערכת קיימת).</w:t>
      </w:r>
    </w:p>
    <w:p w14:paraId="4CE9FCE7" w14:textId="77777777" w:rsidR="00293826" w:rsidRDefault="00293826" w:rsidP="00293826">
      <w:pPr>
        <w:jc w:val="both"/>
        <w:rPr>
          <w:rFonts w:ascii="David" w:hAnsi="David" w:cs="David"/>
          <w:sz w:val="24"/>
          <w:szCs w:val="24"/>
          <w:rtl/>
        </w:rPr>
      </w:pPr>
      <w:r>
        <w:rPr>
          <w:rFonts w:ascii="David" w:hAnsi="David" w:cs="David" w:hint="cs"/>
          <w:sz w:val="24"/>
          <w:szCs w:val="24"/>
          <w:rtl/>
        </w:rPr>
        <w:t xml:space="preserve">מכאן, נראה שככל ויהיה משהו שמוכוון כלפי פנים (למשל, "לא מסוגל", ולכן הקבוצה הראשונה </w:t>
      </w:r>
      <w:r w:rsidRPr="00293826">
        <w:rPr>
          <w:rFonts w:ascii="David" w:hAnsi="David" w:cs="David" w:hint="cs"/>
          <w:sz w:val="24"/>
          <w:szCs w:val="24"/>
          <w:u w:val="single"/>
          <w:rtl/>
        </w:rPr>
        <w:t>מבקשת להימנע מכך שייקחו אותה לעשייה כנגד מצפונה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מהווה מעין סרבנות מצפונית; ככל ויהיה משהו שמוכוון החוצה </w:t>
      </w:r>
      <w:r>
        <w:rPr>
          <w:rFonts w:ascii="David" w:hAnsi="David" w:cs="David"/>
          <w:sz w:val="24"/>
          <w:szCs w:val="24"/>
          <w:rtl/>
        </w:rPr>
        <w:t>–</w:t>
      </w:r>
      <w:r>
        <w:rPr>
          <w:rFonts w:ascii="David" w:hAnsi="David" w:cs="David" w:hint="cs"/>
          <w:sz w:val="24"/>
          <w:szCs w:val="24"/>
          <w:rtl/>
        </w:rPr>
        <w:t xml:space="preserve"> זה משהו שנרצה לשנות לא באמצעות הפגנה או הצבעה אלא משהו שמפר את החוק </w:t>
      </w:r>
      <w:r>
        <w:rPr>
          <w:rFonts w:ascii="David" w:hAnsi="David" w:cs="David"/>
          <w:sz w:val="24"/>
          <w:szCs w:val="24"/>
          <w:rtl/>
        </w:rPr>
        <w:t>–</w:t>
      </w:r>
      <w:r>
        <w:rPr>
          <w:rFonts w:ascii="David" w:hAnsi="David" w:cs="David" w:hint="cs"/>
          <w:sz w:val="24"/>
          <w:szCs w:val="24"/>
          <w:rtl/>
        </w:rPr>
        <w:t xml:space="preserve"> ולכן מהווה כסרבנות פוליטית (</w:t>
      </w:r>
      <w:r w:rsidRPr="00293826">
        <w:rPr>
          <w:rFonts w:ascii="David" w:hAnsi="David" w:cs="David" w:hint="cs"/>
          <w:sz w:val="24"/>
          <w:szCs w:val="24"/>
          <w:u w:val="single"/>
          <w:rtl/>
        </w:rPr>
        <w:t>מנסה להשפיע על אחרים</w:t>
      </w:r>
      <w:r>
        <w:rPr>
          <w:rFonts w:ascii="David" w:hAnsi="David" w:cs="David" w:hint="cs"/>
          <w:sz w:val="24"/>
          <w:szCs w:val="24"/>
          <w:rtl/>
        </w:rPr>
        <w:t xml:space="preserve">). </w:t>
      </w:r>
      <w:r w:rsidR="002B783F" w:rsidRPr="00910907">
        <w:rPr>
          <w:rFonts w:ascii="David" w:hAnsi="David" w:cs="David"/>
          <w:sz w:val="24"/>
          <w:szCs w:val="24"/>
          <w:rtl/>
        </w:rPr>
        <w:t>ההבדל בין הקבוצה השנייה לשלישית ה</w:t>
      </w:r>
      <w:r>
        <w:rPr>
          <w:rFonts w:ascii="David" w:hAnsi="David" w:cs="David" w:hint="cs"/>
          <w:sz w:val="24"/>
          <w:szCs w:val="24"/>
          <w:rtl/>
        </w:rPr>
        <w:t>ו</w:t>
      </w:r>
      <w:r w:rsidR="002B783F" w:rsidRPr="00910907">
        <w:rPr>
          <w:rFonts w:ascii="David" w:hAnsi="David" w:cs="David"/>
          <w:sz w:val="24"/>
          <w:szCs w:val="24"/>
          <w:rtl/>
        </w:rPr>
        <w:t xml:space="preserve">א </w:t>
      </w:r>
      <w:r>
        <w:rPr>
          <w:rFonts w:ascii="David" w:hAnsi="David" w:cs="David" w:hint="cs"/>
          <w:sz w:val="24"/>
          <w:szCs w:val="24"/>
          <w:rtl/>
        </w:rPr>
        <w:t xml:space="preserve">שלגבי הקבוצה השנייה, מדובר על </w:t>
      </w:r>
      <w:r w:rsidR="002B783F" w:rsidRPr="00910907">
        <w:rPr>
          <w:rFonts w:ascii="David" w:hAnsi="David" w:cs="David"/>
          <w:sz w:val="24"/>
          <w:szCs w:val="24"/>
          <w:rtl/>
        </w:rPr>
        <w:t>דברים שאנחנו רוצים שהמדינה תעשה או תשנה כיוון</w:t>
      </w:r>
      <w:r>
        <w:rPr>
          <w:rFonts w:ascii="David" w:hAnsi="David" w:cs="David" w:hint="cs"/>
          <w:sz w:val="24"/>
          <w:szCs w:val="24"/>
          <w:rtl/>
        </w:rPr>
        <w:t xml:space="preserve">, אבל לפי </w:t>
      </w:r>
      <w:r w:rsidR="002B783F" w:rsidRPr="00910907">
        <w:rPr>
          <w:rFonts w:ascii="David" w:hAnsi="David" w:cs="David"/>
          <w:sz w:val="24"/>
          <w:szCs w:val="24"/>
          <w:rtl/>
        </w:rPr>
        <w:t>הקבוצה השלישית</w:t>
      </w:r>
      <w:r>
        <w:rPr>
          <w:rFonts w:ascii="David" w:hAnsi="David" w:cs="David" w:hint="cs"/>
          <w:sz w:val="24"/>
          <w:szCs w:val="24"/>
          <w:rtl/>
        </w:rPr>
        <w:t xml:space="preserve">, אומרים למעשה </w:t>
      </w:r>
      <w:r w:rsidR="002B783F" w:rsidRPr="00910907">
        <w:rPr>
          <w:rFonts w:ascii="David" w:hAnsi="David" w:cs="David"/>
          <w:sz w:val="24"/>
          <w:szCs w:val="24"/>
          <w:rtl/>
        </w:rPr>
        <w:t xml:space="preserve">– "לעזאזל המדינה". </w:t>
      </w:r>
    </w:p>
    <w:p w14:paraId="148C564A" w14:textId="307998EE" w:rsidR="00D41A15" w:rsidRDefault="002B783F" w:rsidP="00293826">
      <w:pPr>
        <w:jc w:val="both"/>
        <w:rPr>
          <w:rFonts w:ascii="David" w:hAnsi="David" w:cs="David"/>
          <w:sz w:val="24"/>
          <w:szCs w:val="24"/>
          <w:rtl/>
        </w:rPr>
      </w:pPr>
      <w:r w:rsidRPr="00910907">
        <w:rPr>
          <w:rFonts w:ascii="David" w:hAnsi="David" w:cs="David"/>
          <w:sz w:val="24"/>
          <w:szCs w:val="24"/>
          <w:rtl/>
        </w:rPr>
        <w:t>לכן, לא סתם ראינו שהוסיפו במכתב את המשפט הסופי – "אנו מאמינים שגם עתידה של ישראל תלוי בכך</w:t>
      </w:r>
      <w:r w:rsidR="00293826">
        <w:rPr>
          <w:rFonts w:ascii="David" w:hAnsi="David" w:cs="David" w:hint="cs"/>
          <w:sz w:val="24"/>
          <w:szCs w:val="24"/>
          <w:rtl/>
        </w:rPr>
        <w:t>,</w:t>
      </w:r>
      <w:r w:rsidRPr="00910907">
        <w:rPr>
          <w:rFonts w:ascii="David" w:hAnsi="David" w:cs="David"/>
          <w:sz w:val="24"/>
          <w:szCs w:val="24"/>
          <w:rtl/>
        </w:rPr>
        <w:t>" ו</w:t>
      </w:r>
      <w:r w:rsidR="00D41A15">
        <w:rPr>
          <w:rFonts w:ascii="David" w:hAnsi="David" w:cs="David" w:hint="cs"/>
          <w:sz w:val="24"/>
          <w:szCs w:val="24"/>
          <w:rtl/>
        </w:rPr>
        <w:t>ב</w:t>
      </w:r>
      <w:r w:rsidRPr="00910907">
        <w:rPr>
          <w:rFonts w:ascii="David" w:hAnsi="David" w:cs="David"/>
          <w:sz w:val="24"/>
          <w:szCs w:val="24"/>
          <w:rtl/>
        </w:rPr>
        <w:t xml:space="preserve">מכתב הקודם אומר "מבקשים לקעקע..." </w:t>
      </w:r>
      <w:r w:rsidR="00D41A15">
        <w:rPr>
          <w:rFonts w:ascii="David" w:hAnsi="David" w:cs="David" w:hint="cs"/>
          <w:sz w:val="24"/>
          <w:szCs w:val="24"/>
          <w:rtl/>
        </w:rPr>
        <w:t xml:space="preserve">כלומר, במכתב לדוגמה הם טוענים שלא מדובר במרד, אלא מדובר במעשה שנועד לחזק את מדינת ישראל (שכן, אחרת הדבר עשוי לפגוע), אבל, מנגד, מכתב התשובה לדוגמה מאשים אותם בקעקוע מוסדות השלטון (כך, שמדובר בסרבנות פוליטית ואולי אפילו מרד). </w:t>
      </w:r>
    </w:p>
    <w:p w14:paraId="43EC9C9B" w14:textId="209E2E60" w:rsidR="00D41A15" w:rsidRDefault="00D41A15" w:rsidP="00293826">
      <w:pPr>
        <w:jc w:val="both"/>
        <w:rPr>
          <w:rFonts w:ascii="David" w:hAnsi="David" w:cs="David"/>
          <w:sz w:val="24"/>
          <w:szCs w:val="24"/>
          <w:rtl/>
        </w:rPr>
      </w:pPr>
      <w:r>
        <w:rPr>
          <w:rFonts w:ascii="David" w:hAnsi="David" w:cs="David" w:hint="cs"/>
          <w:sz w:val="24"/>
          <w:szCs w:val="24"/>
          <w:rtl/>
        </w:rPr>
        <w:t xml:space="preserve">מה היינו צריכים למצוא במכתב הסרבנות לדוגמה כדי להחליט אם מדובר בסרבנות מצפונית, מרי או מרד? </w:t>
      </w:r>
    </w:p>
    <w:p w14:paraId="6F65CFF2" w14:textId="56422E3C" w:rsidR="00D41A15" w:rsidRPr="00D41A15" w:rsidRDefault="00D41A15" w:rsidP="00D41A15">
      <w:pPr>
        <w:pStyle w:val="a3"/>
        <w:numPr>
          <w:ilvl w:val="0"/>
          <w:numId w:val="1"/>
        </w:numPr>
        <w:jc w:val="both"/>
        <w:rPr>
          <w:rFonts w:ascii="David" w:hAnsi="David" w:cs="David"/>
          <w:sz w:val="24"/>
          <w:szCs w:val="24"/>
          <w:rtl/>
        </w:rPr>
      </w:pPr>
      <w:r>
        <w:rPr>
          <w:rFonts w:ascii="David" w:hAnsi="David" w:cs="David" w:hint="cs"/>
          <w:sz w:val="24"/>
          <w:szCs w:val="24"/>
          <w:rtl/>
        </w:rPr>
        <w:t xml:space="preserve">לכולם עשוי להיות מניע אידיאולוגי, ולכן הקטע האידיאולוגי לא מבדיל ביניהם, </w:t>
      </w:r>
      <w:r w:rsidRPr="00334F33">
        <w:rPr>
          <w:rFonts w:ascii="David" w:hAnsi="David" w:cs="David" w:hint="cs"/>
          <w:color w:val="FF0000"/>
          <w:sz w:val="24"/>
          <w:szCs w:val="24"/>
          <w:rtl/>
        </w:rPr>
        <w:t>אלא(!)</w:t>
      </w:r>
      <w:r w:rsidR="00334F33">
        <w:rPr>
          <w:rFonts w:ascii="David" w:hAnsi="David" w:cs="David" w:hint="cs"/>
          <w:sz w:val="24"/>
          <w:szCs w:val="24"/>
          <w:rtl/>
        </w:rPr>
        <w:t>, כאמור,</w:t>
      </w:r>
      <w:r w:rsidRPr="00334F33">
        <w:rPr>
          <w:rFonts w:ascii="David" w:hAnsi="David" w:cs="David" w:hint="cs"/>
          <w:color w:val="FF0000"/>
          <w:sz w:val="24"/>
          <w:szCs w:val="24"/>
          <w:rtl/>
        </w:rPr>
        <w:t xml:space="preserve"> </w:t>
      </w:r>
      <w:r>
        <w:rPr>
          <w:rFonts w:ascii="David" w:hAnsi="David" w:cs="David" w:hint="cs"/>
          <w:sz w:val="24"/>
          <w:szCs w:val="24"/>
          <w:rtl/>
        </w:rPr>
        <w:t xml:space="preserve">אם אני לא מסוגל לעשות משהו, או מבקש שאחרים ינהגו אחרת. </w:t>
      </w:r>
    </w:p>
    <w:p w14:paraId="4057ABCD" w14:textId="44A48F18" w:rsidR="00CE393B" w:rsidRDefault="00CE393B" w:rsidP="00910907">
      <w:pPr>
        <w:jc w:val="both"/>
        <w:rPr>
          <w:rFonts w:ascii="David" w:hAnsi="David" w:cs="David"/>
          <w:sz w:val="24"/>
          <w:szCs w:val="24"/>
          <w:rtl/>
        </w:rPr>
      </w:pPr>
      <w:r>
        <w:rPr>
          <w:rFonts w:ascii="David" w:hAnsi="David" w:cs="David" w:hint="cs"/>
          <w:sz w:val="24"/>
          <w:szCs w:val="24"/>
          <w:rtl/>
        </w:rPr>
        <w:t xml:space="preserve">אם ניישם את המבחן לעיל, תוך שנלמד גם את ההקשר, הקונטקסט, הוא גם מה שחשוב. אז נכון שהשאלה של כמה משתתפים היא סוג של אינדיקציה אם מדובר בפעולה פנימית או בפעולה שנועדה לתקשורת, אבל יכולות להיות פעולות בודדות שמכוונות גם לאחרים. כך, </w:t>
      </w:r>
      <w:r w:rsidRPr="00CE393B">
        <w:rPr>
          <w:rFonts w:ascii="David" w:hAnsi="David" w:cs="David" w:hint="cs"/>
          <w:sz w:val="24"/>
          <w:szCs w:val="24"/>
          <w:u w:val="single"/>
          <w:rtl/>
        </w:rPr>
        <w:t>שההקשר הוא קריטי בהרבה מקרים</w:t>
      </w:r>
      <w:r>
        <w:rPr>
          <w:rFonts w:ascii="David" w:hAnsi="David" w:cs="David" w:hint="cs"/>
          <w:sz w:val="24"/>
          <w:szCs w:val="24"/>
          <w:rtl/>
        </w:rPr>
        <w:t xml:space="preserve">, וגם כאן (למשל, העניין שהמכתב מופנה לראש הממשלה, הרמטכ"ל, ראש אמ"ן ומפקד היחידה, אך קורא גם לחיילי חיל המודיעין להשמיע את קולם). כך, למשל, יכול להיות שאדם לא מסוגל מצפונית לבצע משהו, אבל הוא מודיע זאת לכולם, כך שיכול להיות שמדובר בסרבנות מצפונית, אבל הדינמיקה עשויה להיות של מרד פוליטי ואף מרד. ננסה למצוא עוגנים במכתב לדוגמה: </w:t>
      </w:r>
    </w:p>
    <w:p w14:paraId="78127032" w14:textId="01C1E3F4" w:rsidR="00CE393B" w:rsidRDefault="00CE393B">
      <w:pPr>
        <w:pStyle w:val="a3"/>
        <w:numPr>
          <w:ilvl w:val="0"/>
          <w:numId w:val="6"/>
        </w:numPr>
        <w:jc w:val="both"/>
        <w:rPr>
          <w:rFonts w:ascii="David" w:hAnsi="David" w:cs="David"/>
          <w:sz w:val="24"/>
          <w:szCs w:val="24"/>
        </w:rPr>
      </w:pPr>
      <w:r>
        <w:rPr>
          <w:rFonts w:ascii="David" w:hAnsi="David" w:cs="David" w:hint="cs"/>
          <w:sz w:val="24"/>
          <w:szCs w:val="24"/>
          <w:rtl/>
        </w:rPr>
        <w:t xml:space="preserve">"אנו מסרבים לקחת חלק" </w:t>
      </w:r>
      <w:r>
        <w:rPr>
          <w:rFonts w:ascii="David" w:hAnsi="David" w:cs="David"/>
          <w:sz w:val="24"/>
          <w:szCs w:val="24"/>
          <w:rtl/>
        </w:rPr>
        <w:t>–</w:t>
      </w:r>
      <w:r>
        <w:rPr>
          <w:rFonts w:ascii="David" w:hAnsi="David" w:cs="David" w:hint="cs"/>
          <w:sz w:val="24"/>
          <w:szCs w:val="24"/>
          <w:rtl/>
        </w:rPr>
        <w:t xml:space="preserve"> כלומר, הם מסרבים;</w:t>
      </w:r>
    </w:p>
    <w:p w14:paraId="5CA317A3" w14:textId="5127E707" w:rsidR="00CE393B" w:rsidRDefault="00CE393B">
      <w:pPr>
        <w:pStyle w:val="a3"/>
        <w:numPr>
          <w:ilvl w:val="0"/>
          <w:numId w:val="6"/>
        </w:numPr>
        <w:jc w:val="both"/>
        <w:rPr>
          <w:rFonts w:ascii="David" w:hAnsi="David" w:cs="David"/>
          <w:sz w:val="24"/>
          <w:szCs w:val="24"/>
        </w:rPr>
      </w:pPr>
      <w:r>
        <w:rPr>
          <w:rFonts w:ascii="David" w:hAnsi="David" w:cs="David" w:hint="cs"/>
          <w:sz w:val="24"/>
          <w:szCs w:val="24"/>
          <w:rtl/>
        </w:rPr>
        <w:t xml:space="preserve">"איננו מסוגלים מצפונית" </w:t>
      </w:r>
      <w:r>
        <w:rPr>
          <w:rFonts w:ascii="David" w:hAnsi="David" w:cs="David"/>
          <w:sz w:val="24"/>
          <w:szCs w:val="24"/>
          <w:rtl/>
        </w:rPr>
        <w:t>–</w:t>
      </w:r>
      <w:r>
        <w:rPr>
          <w:rFonts w:ascii="David" w:hAnsi="David" w:cs="David" w:hint="cs"/>
          <w:sz w:val="24"/>
          <w:szCs w:val="24"/>
          <w:rtl/>
        </w:rPr>
        <w:t xml:space="preserve"> טוענים, למעשה, שמדובר בסרבנות מצפונית;</w:t>
      </w:r>
    </w:p>
    <w:p w14:paraId="3C58C8A3" w14:textId="1888B85C" w:rsidR="00CE393B" w:rsidRDefault="00CE393B">
      <w:pPr>
        <w:pStyle w:val="a3"/>
        <w:numPr>
          <w:ilvl w:val="0"/>
          <w:numId w:val="6"/>
        </w:numPr>
        <w:jc w:val="both"/>
        <w:rPr>
          <w:rFonts w:ascii="David" w:hAnsi="David" w:cs="David"/>
          <w:sz w:val="24"/>
          <w:szCs w:val="24"/>
        </w:rPr>
      </w:pPr>
      <w:r>
        <w:rPr>
          <w:rFonts w:ascii="David" w:hAnsi="David" w:cs="David" w:hint="cs"/>
          <w:sz w:val="24"/>
          <w:szCs w:val="24"/>
          <w:rtl/>
        </w:rPr>
        <w:t>"מצהירים שיסרבו לקחת חלק";</w:t>
      </w:r>
    </w:p>
    <w:p w14:paraId="50155532" w14:textId="4ACEEC90" w:rsidR="00CE393B" w:rsidRDefault="00CE393B">
      <w:pPr>
        <w:pStyle w:val="a3"/>
        <w:numPr>
          <w:ilvl w:val="0"/>
          <w:numId w:val="6"/>
        </w:numPr>
        <w:jc w:val="both"/>
        <w:rPr>
          <w:rFonts w:ascii="David" w:hAnsi="David" w:cs="David"/>
          <w:sz w:val="24"/>
          <w:szCs w:val="24"/>
        </w:rPr>
      </w:pPr>
      <w:r>
        <w:rPr>
          <w:rFonts w:ascii="David" w:hAnsi="David" w:cs="David" w:hint="cs"/>
          <w:sz w:val="24"/>
          <w:szCs w:val="24"/>
          <w:rtl/>
        </w:rPr>
        <w:t>"אנחנו קוראים";</w:t>
      </w:r>
    </w:p>
    <w:p w14:paraId="7F5632FD" w14:textId="133E5896" w:rsidR="00CE393B" w:rsidRDefault="00CE393B">
      <w:pPr>
        <w:pStyle w:val="a3"/>
        <w:numPr>
          <w:ilvl w:val="0"/>
          <w:numId w:val="6"/>
        </w:numPr>
        <w:jc w:val="both"/>
        <w:rPr>
          <w:rFonts w:ascii="David" w:hAnsi="David" w:cs="David"/>
          <w:sz w:val="24"/>
          <w:szCs w:val="24"/>
        </w:rPr>
      </w:pPr>
      <w:r>
        <w:rPr>
          <w:rFonts w:ascii="David" w:hAnsi="David" w:cs="David" w:hint="cs"/>
          <w:sz w:val="24"/>
          <w:szCs w:val="24"/>
          <w:rtl/>
        </w:rPr>
        <w:t xml:space="preserve">"להשמיע את קולם נגד העוולות האלו ולפעול" </w:t>
      </w:r>
      <w:r>
        <w:rPr>
          <w:rFonts w:ascii="David" w:hAnsi="David" w:cs="David"/>
          <w:sz w:val="24"/>
          <w:szCs w:val="24"/>
          <w:rtl/>
        </w:rPr>
        <w:t>–</w:t>
      </w:r>
      <w:r>
        <w:rPr>
          <w:rFonts w:ascii="David" w:hAnsi="David" w:cs="David" w:hint="cs"/>
          <w:sz w:val="24"/>
          <w:szCs w:val="24"/>
          <w:rtl/>
        </w:rPr>
        <w:t xml:space="preserve"> קצת בעייתי, שכן סרבנות היא רק לסרב לחוק. </w:t>
      </w:r>
    </w:p>
    <w:p w14:paraId="6784FE7A" w14:textId="59D9406B" w:rsidR="00CE393B" w:rsidRPr="00CE393B" w:rsidRDefault="00CE393B">
      <w:pPr>
        <w:pStyle w:val="a3"/>
        <w:numPr>
          <w:ilvl w:val="0"/>
          <w:numId w:val="6"/>
        </w:numPr>
        <w:jc w:val="both"/>
        <w:rPr>
          <w:rFonts w:ascii="David" w:hAnsi="David" w:cs="David"/>
          <w:sz w:val="24"/>
          <w:szCs w:val="24"/>
          <w:rtl/>
        </w:rPr>
      </w:pPr>
      <w:r>
        <w:rPr>
          <w:rFonts w:ascii="David" w:hAnsi="David" w:cs="David" w:hint="cs"/>
          <w:sz w:val="24"/>
          <w:szCs w:val="24"/>
          <w:rtl/>
        </w:rPr>
        <w:t>"שגם עתידה של ישראל תלוי בכך".</w:t>
      </w:r>
    </w:p>
    <w:p w14:paraId="36860D34" w14:textId="77A50D7F" w:rsidR="00F6664E" w:rsidRDefault="00F6664E" w:rsidP="00910907">
      <w:pPr>
        <w:jc w:val="both"/>
        <w:rPr>
          <w:rFonts w:ascii="David" w:hAnsi="David" w:cs="David"/>
          <w:sz w:val="24"/>
          <w:szCs w:val="24"/>
          <w:rtl/>
        </w:rPr>
      </w:pPr>
      <w:r w:rsidRPr="00910907">
        <w:rPr>
          <w:rFonts w:ascii="David" w:hAnsi="David" w:cs="David"/>
          <w:sz w:val="24"/>
          <w:szCs w:val="24"/>
          <w:rtl/>
        </w:rPr>
        <w:t>כך, שאם נסכם את כל המשמעות של השיעור, הסיווג עצמו לא חקוק בסלע אבל הוא כלי אנליטי חשוב, והוא גם כלי שמשקף את היחס שלנו לדברים השונים – המדינה היא יותר סלחנית לדברים שלא פוגעים בה</w:t>
      </w:r>
      <w:r w:rsidR="00CE393B">
        <w:rPr>
          <w:rFonts w:ascii="David" w:hAnsi="David" w:cs="David" w:hint="cs"/>
          <w:sz w:val="24"/>
          <w:szCs w:val="24"/>
          <w:rtl/>
        </w:rPr>
        <w:t xml:space="preserve">. אמנם, </w:t>
      </w:r>
      <w:r w:rsidRPr="00910907">
        <w:rPr>
          <w:rFonts w:ascii="David" w:hAnsi="David" w:cs="David"/>
          <w:sz w:val="24"/>
          <w:szCs w:val="24"/>
          <w:rtl/>
        </w:rPr>
        <w:t xml:space="preserve">יכול להיות </w:t>
      </w:r>
      <w:r w:rsidR="00CE393B" w:rsidRPr="00910907">
        <w:rPr>
          <w:rFonts w:ascii="David" w:hAnsi="David" w:cs="David" w:hint="cs"/>
          <w:sz w:val="24"/>
          <w:szCs w:val="24"/>
          <w:rtl/>
        </w:rPr>
        <w:t>שהעלבון</w:t>
      </w:r>
      <w:r w:rsidRPr="00910907">
        <w:rPr>
          <w:rFonts w:ascii="David" w:hAnsi="David" w:cs="David"/>
          <w:sz w:val="24"/>
          <w:szCs w:val="24"/>
          <w:rtl/>
        </w:rPr>
        <w:t xml:space="preserve"> חריף </w:t>
      </w:r>
      <w:r w:rsidR="00CE393B">
        <w:rPr>
          <w:rFonts w:ascii="David" w:hAnsi="David" w:cs="David" w:hint="cs"/>
          <w:sz w:val="24"/>
          <w:szCs w:val="24"/>
          <w:rtl/>
        </w:rPr>
        <w:t>ב</w:t>
      </w:r>
      <w:r w:rsidRPr="00910907">
        <w:rPr>
          <w:rFonts w:ascii="David" w:hAnsi="David" w:cs="David"/>
          <w:sz w:val="24"/>
          <w:szCs w:val="24"/>
          <w:rtl/>
        </w:rPr>
        <w:t>יותר, אבל אם זה ישפיע על המערכות אז היא תצטרך לעשות משהו. דיברנו על המחיר, כך למשל, שאם מיעוט לא מקבל את הכרעת הרוב יש כאן מורכבות שחייבים להתמודד איתה ולקבל שזו מורכבות ולא טריוויאלי. המרד מבחינת המדינה זה הכי מסוכן אבל לא תמיד</w:t>
      </w:r>
      <w:r w:rsidR="00CE393B">
        <w:rPr>
          <w:rFonts w:ascii="David" w:hAnsi="David" w:cs="David" w:hint="cs"/>
          <w:sz w:val="24"/>
          <w:szCs w:val="24"/>
          <w:rtl/>
        </w:rPr>
        <w:t>,</w:t>
      </w:r>
      <w:r w:rsidRPr="00910907">
        <w:rPr>
          <w:rFonts w:ascii="David" w:hAnsi="David" w:cs="David"/>
          <w:sz w:val="24"/>
          <w:szCs w:val="24"/>
          <w:rtl/>
        </w:rPr>
        <w:t xml:space="preserve"> כי לפעמים יש קבוצות שלא רוצ</w:t>
      </w:r>
      <w:r w:rsidR="00CE393B">
        <w:rPr>
          <w:rFonts w:ascii="David" w:hAnsi="David" w:cs="David" w:hint="cs"/>
          <w:sz w:val="24"/>
          <w:szCs w:val="24"/>
          <w:rtl/>
        </w:rPr>
        <w:t>ות</w:t>
      </w:r>
      <w:r w:rsidRPr="00910907">
        <w:rPr>
          <w:rFonts w:ascii="David" w:hAnsi="David" w:cs="David"/>
          <w:sz w:val="24"/>
          <w:szCs w:val="24"/>
          <w:rtl/>
        </w:rPr>
        <w:t xml:space="preserve"> את המדינה</w:t>
      </w:r>
      <w:r w:rsidR="00CE393B">
        <w:rPr>
          <w:rFonts w:ascii="David" w:hAnsi="David" w:cs="David" w:hint="cs"/>
          <w:sz w:val="24"/>
          <w:szCs w:val="24"/>
          <w:rtl/>
        </w:rPr>
        <w:t xml:space="preserve"> אלא שהן קטנות</w:t>
      </w:r>
      <w:r w:rsidRPr="00910907">
        <w:rPr>
          <w:rFonts w:ascii="David" w:hAnsi="David" w:cs="David"/>
          <w:sz w:val="24"/>
          <w:szCs w:val="24"/>
          <w:rtl/>
        </w:rPr>
        <w:t xml:space="preserve">, אבל הבעיות קורות כשזה יוצא כלפי חוץ. כך, שהרעיון הוא שלא הקטגוריות האלה לבד, ולא המילים לבד משפיעות, אלא ההקשר שלהם. יכול להיות אדם בודד שעושה משהו כלפי חוץ ויכולה להיות קבוצה שלמה עם התנהגות כלפי חוץ אז ייתכן ויהיה משהו פנימי שיתגלגל כלפי חוץ, כמו למשל העניין של </w:t>
      </w:r>
      <w:proofErr w:type="spellStart"/>
      <w:r w:rsidRPr="00910907">
        <w:rPr>
          <w:rFonts w:ascii="David" w:hAnsi="David" w:cs="David"/>
          <w:sz w:val="24"/>
          <w:szCs w:val="24"/>
          <w:rtl/>
        </w:rPr>
        <w:t>חיג'אב</w:t>
      </w:r>
      <w:proofErr w:type="spellEnd"/>
      <w:r w:rsidRPr="00910907">
        <w:rPr>
          <w:rFonts w:ascii="David" w:hAnsi="David" w:cs="David"/>
          <w:sz w:val="24"/>
          <w:szCs w:val="24"/>
          <w:rtl/>
        </w:rPr>
        <w:t>. אז אלו הם כלי הניתוח</w:t>
      </w:r>
      <w:r w:rsidR="005E6344" w:rsidRPr="00910907">
        <w:rPr>
          <w:rFonts w:ascii="David" w:hAnsi="David" w:cs="David"/>
          <w:sz w:val="24"/>
          <w:szCs w:val="24"/>
          <w:rtl/>
        </w:rPr>
        <w:t>, ונסגל לעצמנו את פעולות הניתוח – מישהו שלא מסוגל זה משהו אחד, אבל משהו אחר היא תפיסה שאומרת שאנחנו לא מקבלים את הכרעת הרוב ורוצים להוביל לשינוי אבל הקטגוריות השונות יכולות להבין את הניתוח עד כמה החברה או המדינה רוצה להיות סלחנית כלפי תופעה מסוימת.</w:t>
      </w:r>
    </w:p>
    <w:p w14:paraId="7AC72388" w14:textId="77777777" w:rsidR="003E3BD4" w:rsidRDefault="003E3BD4" w:rsidP="00910907">
      <w:pPr>
        <w:jc w:val="both"/>
        <w:rPr>
          <w:rFonts w:ascii="David" w:hAnsi="David" w:cs="David"/>
          <w:sz w:val="24"/>
          <w:szCs w:val="24"/>
          <w:rtl/>
        </w:rPr>
      </w:pPr>
    </w:p>
    <w:p w14:paraId="409466AA" w14:textId="179BB7FE" w:rsidR="00CE393B" w:rsidRPr="00910907" w:rsidRDefault="00CE393B" w:rsidP="00910907">
      <w:pPr>
        <w:jc w:val="both"/>
        <w:rPr>
          <w:rFonts w:ascii="David" w:hAnsi="David" w:cs="David"/>
          <w:sz w:val="24"/>
          <w:szCs w:val="24"/>
          <w:rtl/>
        </w:rPr>
      </w:pPr>
      <w:r w:rsidRPr="00CE393B">
        <w:rPr>
          <w:rFonts w:ascii="David" w:hAnsi="David" w:cs="David" w:hint="cs"/>
          <w:b/>
          <w:bCs/>
          <w:sz w:val="24"/>
          <w:szCs w:val="24"/>
          <w:rtl/>
        </w:rPr>
        <w:lastRenderedPageBreak/>
        <w:t>לשיעור הבא</w:t>
      </w:r>
      <w:r>
        <w:rPr>
          <w:rFonts w:ascii="David" w:hAnsi="David" w:cs="David" w:hint="cs"/>
          <w:sz w:val="24"/>
          <w:szCs w:val="24"/>
          <w:rtl/>
        </w:rPr>
        <w:t xml:space="preserve">: </w:t>
      </w:r>
    </w:p>
    <w:p w14:paraId="02AD7DF5" w14:textId="77777777" w:rsidR="00C6097B" w:rsidRDefault="005E6344" w:rsidP="00C6097B">
      <w:pPr>
        <w:pStyle w:val="a3"/>
        <w:numPr>
          <w:ilvl w:val="0"/>
          <w:numId w:val="1"/>
        </w:numPr>
        <w:jc w:val="both"/>
        <w:rPr>
          <w:rFonts w:ascii="David" w:hAnsi="David" w:cs="David"/>
          <w:sz w:val="24"/>
          <w:szCs w:val="24"/>
        </w:rPr>
      </w:pPr>
      <w:r w:rsidRPr="00C6097B">
        <w:rPr>
          <w:rFonts w:ascii="David" w:hAnsi="David" w:cs="David"/>
          <w:sz w:val="24"/>
          <w:szCs w:val="24"/>
          <w:rtl/>
        </w:rPr>
        <w:t xml:space="preserve">נסיים עם שאלה שנענה עליה בהמשך – האם לדעתנו קיימת זכות למרי אזרחי? </w:t>
      </w:r>
    </w:p>
    <w:p w14:paraId="004ADD21" w14:textId="69E2F010" w:rsidR="005E6344" w:rsidRPr="00C6097B" w:rsidRDefault="005E6344" w:rsidP="00C6097B">
      <w:pPr>
        <w:pStyle w:val="a3"/>
        <w:numPr>
          <w:ilvl w:val="0"/>
          <w:numId w:val="1"/>
        </w:numPr>
        <w:jc w:val="both"/>
        <w:rPr>
          <w:rFonts w:ascii="David" w:hAnsi="David" w:cs="David"/>
          <w:sz w:val="24"/>
          <w:szCs w:val="24"/>
          <w:rtl/>
        </w:rPr>
      </w:pPr>
      <w:r w:rsidRPr="00C6097B">
        <w:rPr>
          <w:rFonts w:ascii="David" w:hAnsi="David" w:cs="David"/>
          <w:sz w:val="24"/>
          <w:szCs w:val="24"/>
          <w:rtl/>
        </w:rPr>
        <w:t xml:space="preserve">לקרוא את </w:t>
      </w:r>
      <w:r w:rsidR="00C6097B">
        <w:rPr>
          <w:rFonts w:ascii="David" w:hAnsi="David" w:cs="David" w:hint="cs"/>
          <w:sz w:val="24"/>
          <w:szCs w:val="24"/>
          <w:rtl/>
        </w:rPr>
        <w:t xml:space="preserve">ההחלטה בעניין שי מלכה, ולאחר מכן את </w:t>
      </w:r>
      <w:r w:rsidRPr="00C6097B">
        <w:rPr>
          <w:rFonts w:ascii="David" w:hAnsi="David" w:cs="David"/>
          <w:sz w:val="24"/>
          <w:szCs w:val="24"/>
          <w:rtl/>
        </w:rPr>
        <w:t>המאמר של יוזף רז</w:t>
      </w:r>
      <w:r w:rsidR="00C6097B">
        <w:rPr>
          <w:rFonts w:ascii="David" w:hAnsi="David" w:cs="David" w:hint="cs"/>
          <w:sz w:val="24"/>
          <w:szCs w:val="24"/>
          <w:rtl/>
        </w:rPr>
        <w:t>.</w:t>
      </w:r>
      <w:r w:rsidRPr="00C6097B">
        <w:rPr>
          <w:rFonts w:ascii="David" w:hAnsi="David" w:cs="David"/>
          <w:sz w:val="24"/>
          <w:szCs w:val="24"/>
          <w:rtl/>
        </w:rPr>
        <w:t xml:space="preserve"> </w:t>
      </w:r>
    </w:p>
    <w:p w14:paraId="6ABBE901" w14:textId="726CC99C" w:rsidR="00F2662C" w:rsidRDefault="00F2662C" w:rsidP="00D5091F">
      <w:pPr>
        <w:rPr>
          <w:rtl/>
        </w:rPr>
      </w:pPr>
    </w:p>
    <w:p w14:paraId="527F692C" w14:textId="7CF28E6E" w:rsidR="00280C4B" w:rsidRDefault="00280C4B" w:rsidP="00D5091F">
      <w:pPr>
        <w:rPr>
          <w:rtl/>
        </w:rPr>
      </w:pPr>
    </w:p>
    <w:p w14:paraId="004EFCD0" w14:textId="71456BEF" w:rsidR="00280C4B" w:rsidRDefault="00280C4B" w:rsidP="00D5091F">
      <w:pPr>
        <w:rPr>
          <w:rtl/>
        </w:rPr>
      </w:pPr>
    </w:p>
    <w:p w14:paraId="0F4AAEC2" w14:textId="3F1EFECD" w:rsidR="00280C4B" w:rsidRDefault="00280C4B" w:rsidP="00D5091F">
      <w:pPr>
        <w:rPr>
          <w:rtl/>
        </w:rPr>
      </w:pPr>
    </w:p>
    <w:p w14:paraId="2321CC66" w14:textId="62AB3B4C" w:rsidR="00280C4B" w:rsidRDefault="00280C4B" w:rsidP="00D5091F">
      <w:pPr>
        <w:rPr>
          <w:rtl/>
        </w:rPr>
      </w:pPr>
    </w:p>
    <w:p w14:paraId="5E0EAF12" w14:textId="745F24EB" w:rsidR="00280C4B" w:rsidRDefault="00280C4B" w:rsidP="00D5091F">
      <w:pPr>
        <w:rPr>
          <w:rtl/>
        </w:rPr>
      </w:pPr>
    </w:p>
    <w:p w14:paraId="01185458" w14:textId="1D6868F2" w:rsidR="00280C4B" w:rsidRDefault="00280C4B" w:rsidP="00D5091F">
      <w:pPr>
        <w:rPr>
          <w:rtl/>
        </w:rPr>
      </w:pPr>
    </w:p>
    <w:p w14:paraId="498ECF80" w14:textId="06BB40B3" w:rsidR="00280C4B" w:rsidRDefault="00280C4B" w:rsidP="00D5091F">
      <w:pPr>
        <w:rPr>
          <w:rtl/>
        </w:rPr>
      </w:pPr>
    </w:p>
    <w:p w14:paraId="58ADD111" w14:textId="1F3A624D" w:rsidR="00280C4B" w:rsidRDefault="00280C4B" w:rsidP="00D5091F">
      <w:pPr>
        <w:rPr>
          <w:rtl/>
        </w:rPr>
      </w:pPr>
    </w:p>
    <w:p w14:paraId="1DD9F7BF" w14:textId="4E0210B6" w:rsidR="00280C4B" w:rsidRDefault="00280C4B" w:rsidP="00D5091F">
      <w:pPr>
        <w:rPr>
          <w:rtl/>
        </w:rPr>
      </w:pPr>
    </w:p>
    <w:p w14:paraId="4047E40B" w14:textId="2104503E" w:rsidR="00280C4B" w:rsidRDefault="00280C4B" w:rsidP="00D5091F">
      <w:pPr>
        <w:rPr>
          <w:rtl/>
        </w:rPr>
      </w:pPr>
    </w:p>
    <w:p w14:paraId="3D87109F" w14:textId="01958326" w:rsidR="00280C4B" w:rsidRDefault="00280C4B" w:rsidP="00D5091F">
      <w:pPr>
        <w:rPr>
          <w:rtl/>
        </w:rPr>
      </w:pPr>
    </w:p>
    <w:p w14:paraId="5FD5050C" w14:textId="0A2F78B4" w:rsidR="00280C4B" w:rsidRDefault="00280C4B" w:rsidP="00D5091F">
      <w:pPr>
        <w:rPr>
          <w:rtl/>
        </w:rPr>
      </w:pPr>
    </w:p>
    <w:p w14:paraId="5A363A13" w14:textId="6D5EDCF1" w:rsidR="00280C4B" w:rsidRDefault="00280C4B" w:rsidP="00D5091F">
      <w:pPr>
        <w:rPr>
          <w:rtl/>
        </w:rPr>
      </w:pPr>
    </w:p>
    <w:p w14:paraId="6B4EF4EC" w14:textId="4F16E6D0" w:rsidR="00280C4B" w:rsidRDefault="00280C4B" w:rsidP="00D5091F">
      <w:pPr>
        <w:rPr>
          <w:rtl/>
        </w:rPr>
      </w:pPr>
    </w:p>
    <w:p w14:paraId="3CA194C0" w14:textId="1DD465C4" w:rsidR="00280C4B" w:rsidRDefault="00280C4B" w:rsidP="00D5091F">
      <w:pPr>
        <w:rPr>
          <w:rtl/>
        </w:rPr>
      </w:pPr>
    </w:p>
    <w:p w14:paraId="7850C5C6" w14:textId="4DC03843" w:rsidR="00280C4B" w:rsidRDefault="00280C4B" w:rsidP="00D5091F">
      <w:pPr>
        <w:rPr>
          <w:rtl/>
        </w:rPr>
      </w:pPr>
    </w:p>
    <w:p w14:paraId="623B3B94" w14:textId="1569836C" w:rsidR="00280C4B" w:rsidRDefault="00280C4B" w:rsidP="00D5091F">
      <w:pPr>
        <w:rPr>
          <w:rtl/>
        </w:rPr>
      </w:pPr>
    </w:p>
    <w:p w14:paraId="0BE373DF" w14:textId="2FE0D6E1" w:rsidR="00280C4B" w:rsidRDefault="00280C4B" w:rsidP="00D5091F">
      <w:pPr>
        <w:rPr>
          <w:rtl/>
        </w:rPr>
      </w:pPr>
    </w:p>
    <w:p w14:paraId="5FA0374D" w14:textId="20765C57" w:rsidR="00280C4B" w:rsidRDefault="00280C4B" w:rsidP="00D5091F">
      <w:pPr>
        <w:rPr>
          <w:rtl/>
        </w:rPr>
      </w:pPr>
    </w:p>
    <w:p w14:paraId="77C14780" w14:textId="4CE0E7CB" w:rsidR="00280C4B" w:rsidRDefault="00280C4B" w:rsidP="00D5091F">
      <w:pPr>
        <w:rPr>
          <w:rtl/>
        </w:rPr>
      </w:pPr>
    </w:p>
    <w:p w14:paraId="6B293EF8" w14:textId="2861A356" w:rsidR="00280C4B" w:rsidRDefault="00280C4B" w:rsidP="00D5091F">
      <w:pPr>
        <w:rPr>
          <w:rtl/>
        </w:rPr>
      </w:pPr>
    </w:p>
    <w:p w14:paraId="44C3DBCE" w14:textId="28D44534" w:rsidR="00280C4B" w:rsidRDefault="00280C4B" w:rsidP="00D5091F">
      <w:pPr>
        <w:rPr>
          <w:rtl/>
        </w:rPr>
      </w:pPr>
    </w:p>
    <w:p w14:paraId="726FADC9" w14:textId="416AE650" w:rsidR="00280C4B" w:rsidRDefault="00280C4B" w:rsidP="00D5091F">
      <w:pPr>
        <w:rPr>
          <w:rtl/>
        </w:rPr>
      </w:pPr>
    </w:p>
    <w:p w14:paraId="3D12734A" w14:textId="07DDAAC3" w:rsidR="00280C4B" w:rsidRDefault="00280C4B" w:rsidP="00D5091F">
      <w:pPr>
        <w:rPr>
          <w:rtl/>
        </w:rPr>
      </w:pPr>
    </w:p>
    <w:p w14:paraId="5DECBC40" w14:textId="5DFED30B" w:rsidR="00280C4B" w:rsidRDefault="00280C4B" w:rsidP="00D5091F">
      <w:pPr>
        <w:rPr>
          <w:rtl/>
        </w:rPr>
      </w:pPr>
    </w:p>
    <w:p w14:paraId="13F32723" w14:textId="723130E5" w:rsidR="00280C4B" w:rsidRDefault="00280C4B" w:rsidP="00D5091F">
      <w:pPr>
        <w:rPr>
          <w:rtl/>
        </w:rPr>
      </w:pPr>
    </w:p>
    <w:p w14:paraId="642DB075" w14:textId="47D76EAA" w:rsidR="00280C4B" w:rsidRDefault="00280C4B" w:rsidP="00D5091F">
      <w:pPr>
        <w:rPr>
          <w:rtl/>
        </w:rPr>
      </w:pPr>
    </w:p>
    <w:p w14:paraId="36FA9B1C" w14:textId="471D4D39" w:rsidR="00280C4B" w:rsidRPr="00043006" w:rsidRDefault="00280C4B" w:rsidP="00043006">
      <w:pPr>
        <w:jc w:val="both"/>
        <w:rPr>
          <w:rFonts w:ascii="David" w:hAnsi="David" w:cs="David"/>
          <w:sz w:val="24"/>
          <w:szCs w:val="24"/>
          <w:rtl/>
        </w:rPr>
      </w:pPr>
    </w:p>
    <w:p w14:paraId="5AD97E10" w14:textId="46C76FC9" w:rsidR="00D03971" w:rsidRPr="00C05C13" w:rsidRDefault="00F025F3" w:rsidP="00C05C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b/>
          <w:bCs/>
          <w:noProof/>
          <w:color w:val="FFFFFF" w:themeColor="background1"/>
          <w:sz w:val="32"/>
          <w:szCs w:val="32"/>
          <w:rtl/>
          <w:lang w:val="he-IL"/>
        </w:rPr>
        <w:lastRenderedPageBreak/>
        <mc:AlternateContent>
          <mc:Choice Requires="wps">
            <w:drawing>
              <wp:anchor distT="0" distB="0" distL="114300" distR="114300" simplePos="0" relativeHeight="251673600" behindDoc="0" locked="0" layoutInCell="1" allowOverlap="1" wp14:anchorId="6C1842F1" wp14:editId="2637C4C7">
                <wp:simplePos x="0" y="0"/>
                <wp:positionH relativeFrom="column">
                  <wp:posOffset>-1000290</wp:posOffset>
                </wp:positionH>
                <wp:positionV relativeFrom="paragraph">
                  <wp:posOffset>-623695</wp:posOffset>
                </wp:positionV>
                <wp:extent cx="872115" cy="306562"/>
                <wp:effectExtent l="0" t="0" r="0" b="0"/>
                <wp:wrapNone/>
                <wp:docPr id="12" name="תיבת טקסט 12"/>
                <wp:cNvGraphicFramePr/>
                <a:graphic xmlns:a="http://schemas.openxmlformats.org/drawingml/2006/main">
                  <a:graphicData uri="http://schemas.microsoft.com/office/word/2010/wordprocessingShape">
                    <wps:wsp>
                      <wps:cNvSpPr txBox="1"/>
                      <wps:spPr>
                        <a:xfrm>
                          <a:off x="0" y="0"/>
                          <a:ext cx="872115" cy="306562"/>
                        </a:xfrm>
                        <a:prstGeom prst="rect">
                          <a:avLst/>
                        </a:prstGeom>
                        <a:noFill/>
                        <a:ln w="6350">
                          <a:noFill/>
                        </a:ln>
                      </wps:spPr>
                      <wps:txbx>
                        <w:txbxContent>
                          <w:p w14:paraId="3BC82EB7" w14:textId="2127E850" w:rsidR="00F025F3" w:rsidRPr="00F025F3" w:rsidRDefault="00F025F3">
                            <w:pPr>
                              <w:rPr>
                                <w:rFonts w:ascii="David" w:hAnsi="David" w:cs="David"/>
                                <w:b/>
                                <w:bCs/>
                                <w:sz w:val="24"/>
                                <w:szCs w:val="24"/>
                              </w:rPr>
                            </w:pPr>
                            <w:r w:rsidRPr="00F025F3">
                              <w:rPr>
                                <w:rFonts w:ascii="David" w:hAnsi="David" w:cs="David"/>
                                <w:b/>
                                <w:bCs/>
                                <w:sz w:val="24"/>
                                <w:szCs w:val="24"/>
                                <w:rtl/>
                              </w:rPr>
                              <w:t>‏23/3/2023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C1842F1" id="תיבת טקסט 12" o:spid="_x0000_s1028" type="#_x0000_t202" style="position:absolute;left:0;text-align:left;margin-left:-78.75pt;margin-top:-49.1pt;width:68.65pt;height:24.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" filled="f" stroked="f" strokeweight=".5pt">
                <v:textbox>
                  <w:txbxContent>
                    <w:p w14:paraId="3BC82EB7" w14:textId="2127E850" w:rsidR="00F025F3" w:rsidRPr="00F025F3" w:rsidRDefault="00F025F3">
                      <w:pPr>
                        <w:rPr>
                          <w:rFonts w:ascii="David" w:hAnsi="David" w:cs="David"/>
                          <w:b/>
                          <w:bCs/>
                          <w:sz w:val="24"/>
                          <w:szCs w:val="24"/>
                        </w:rPr>
                      </w:pPr>
                      <w:r w:rsidRPr="00F025F3">
                        <w:rPr>
                          <w:rFonts w:ascii="David" w:hAnsi="David" w:cs="David"/>
                          <w:b/>
                          <w:bCs/>
                          <w:sz w:val="24"/>
                          <w:szCs w:val="24"/>
                          <w:rtl/>
                        </w:rPr>
                        <w:t>‏23/3/2023</w:t>
                      </w:r>
                    </w:p>
                  </w:txbxContent>
                </v:textbox>
              </v:shape>
            </w:pict>
          </mc:Fallback>
        </mc:AlternateContent>
      </w:r>
      <w:r w:rsidR="00D03971" w:rsidRPr="00C05C13">
        <w:rPr>
          <w:rFonts w:ascii="David" w:hAnsi="David" w:cs="David"/>
          <w:b/>
          <w:bCs/>
          <w:color w:val="FFFFFF" w:themeColor="background1"/>
          <w:sz w:val="32"/>
          <w:szCs w:val="32"/>
          <w:rtl/>
        </w:rPr>
        <w:t>האם יש זכות למרי אזרחי?</w:t>
      </w:r>
    </w:p>
    <w:p w14:paraId="5E94AD14" w14:textId="7BD5AB31" w:rsidR="00D03971" w:rsidRPr="00043006" w:rsidRDefault="00D03971" w:rsidP="00043006">
      <w:pPr>
        <w:jc w:val="both"/>
        <w:rPr>
          <w:rFonts w:ascii="David" w:hAnsi="David" w:cs="David"/>
          <w:sz w:val="24"/>
          <w:szCs w:val="24"/>
          <w:rtl/>
        </w:rPr>
      </w:pPr>
      <w:r w:rsidRPr="00043006">
        <w:rPr>
          <w:rFonts w:ascii="David" w:hAnsi="David" w:cs="David"/>
          <w:sz w:val="24"/>
          <w:szCs w:val="24"/>
          <w:rtl/>
        </w:rPr>
        <w:t xml:space="preserve">למה שתהיה זכות למרי אזרחי – </w:t>
      </w:r>
      <w:r w:rsidR="00043006" w:rsidRPr="00043006">
        <w:rPr>
          <w:rFonts w:ascii="David" w:hAnsi="David" w:cs="David"/>
          <w:sz w:val="24"/>
          <w:szCs w:val="24"/>
          <w:rtl/>
        </w:rPr>
        <w:t xml:space="preserve">הרעיון הוא לזכור שסרבנות איננה מדברת רק בחופש לעשות דברים אלא במשהו כפול – </w:t>
      </w:r>
      <w:r w:rsidR="00043006" w:rsidRPr="00F025F3">
        <w:rPr>
          <w:rFonts w:ascii="David" w:hAnsi="David" w:cs="David"/>
          <w:b/>
          <w:bCs/>
          <w:sz w:val="24"/>
          <w:szCs w:val="24"/>
          <w:rtl/>
        </w:rPr>
        <w:t>1.</w:t>
      </w:r>
      <w:r w:rsidR="00043006" w:rsidRPr="00043006">
        <w:rPr>
          <w:rFonts w:ascii="David" w:hAnsi="David" w:cs="David"/>
          <w:sz w:val="24"/>
          <w:szCs w:val="24"/>
          <w:rtl/>
        </w:rPr>
        <w:t xml:space="preserve"> מדובר בעבריינות/עבירה</w:t>
      </w:r>
      <w:r w:rsidR="00F025F3">
        <w:rPr>
          <w:rFonts w:ascii="David" w:hAnsi="David" w:cs="David" w:hint="cs"/>
          <w:sz w:val="24"/>
          <w:szCs w:val="24"/>
          <w:rtl/>
        </w:rPr>
        <w:t>: אחרת זו לא סרבנות</w:t>
      </w:r>
      <w:r w:rsidR="00043006" w:rsidRPr="00043006">
        <w:rPr>
          <w:rFonts w:ascii="David" w:hAnsi="David" w:cs="David"/>
          <w:sz w:val="24"/>
          <w:szCs w:val="24"/>
          <w:rtl/>
        </w:rPr>
        <w:t xml:space="preserve">; </w:t>
      </w:r>
      <w:r w:rsidR="00043006" w:rsidRPr="00F025F3">
        <w:rPr>
          <w:rFonts w:ascii="David" w:hAnsi="David" w:cs="David"/>
          <w:b/>
          <w:bCs/>
          <w:sz w:val="24"/>
          <w:szCs w:val="24"/>
          <w:rtl/>
        </w:rPr>
        <w:t>2.</w:t>
      </w:r>
      <w:r w:rsidR="00043006" w:rsidRPr="00043006">
        <w:rPr>
          <w:rFonts w:ascii="David" w:hAnsi="David" w:cs="David"/>
          <w:sz w:val="24"/>
          <w:szCs w:val="24"/>
          <w:rtl/>
        </w:rPr>
        <w:t xml:space="preserve"> וגם שאלה האם מדובר בזכות או בחופש (נתעסק בכך בהמשך).</w:t>
      </w:r>
    </w:p>
    <w:p w14:paraId="00069A45" w14:textId="0754DE2A" w:rsidR="00AD0DFF" w:rsidRDefault="00AD0DFF" w:rsidP="00043006">
      <w:pPr>
        <w:jc w:val="both"/>
        <w:rPr>
          <w:rFonts w:ascii="David" w:hAnsi="David" w:cs="David"/>
          <w:sz w:val="24"/>
          <w:szCs w:val="24"/>
          <w:rtl/>
        </w:rPr>
      </w:pPr>
      <w:r>
        <w:rPr>
          <w:rFonts w:ascii="David" w:hAnsi="David" w:cs="David" w:hint="cs"/>
          <w:sz w:val="24"/>
          <w:szCs w:val="24"/>
          <w:rtl/>
        </w:rPr>
        <w:t xml:space="preserve">נחזור אחורה להבחנה בין סוגי סרבנות. כשאנחנו מדברים על זכות אנחנו מדברים על כמה מישורים </w:t>
      </w:r>
      <w:r>
        <w:rPr>
          <w:rFonts w:ascii="David" w:hAnsi="David" w:cs="David"/>
          <w:sz w:val="24"/>
          <w:szCs w:val="24"/>
          <w:rtl/>
        </w:rPr>
        <w:t>–</w:t>
      </w:r>
      <w:r>
        <w:rPr>
          <w:rFonts w:ascii="David" w:hAnsi="David" w:cs="David" w:hint="cs"/>
          <w:sz w:val="24"/>
          <w:szCs w:val="24"/>
          <w:rtl/>
        </w:rPr>
        <w:t xml:space="preserve"> המישור הראשון הוא במובן החוקי והשני הוא במובן החברתי. </w:t>
      </w:r>
    </w:p>
    <w:p w14:paraId="4B817694" w14:textId="77777777" w:rsidR="00F025F3" w:rsidRPr="00F025F3" w:rsidRDefault="00F025F3">
      <w:pPr>
        <w:pStyle w:val="a3"/>
        <w:numPr>
          <w:ilvl w:val="0"/>
          <w:numId w:val="21"/>
        </w:numPr>
        <w:jc w:val="both"/>
        <w:rPr>
          <w:rFonts w:ascii="David" w:hAnsi="David" w:cs="David"/>
          <w:sz w:val="24"/>
          <w:szCs w:val="24"/>
          <w:u w:val="single"/>
        </w:rPr>
      </w:pPr>
      <w:r w:rsidRPr="00F025F3">
        <w:rPr>
          <w:rFonts w:ascii="David" w:hAnsi="David" w:cs="David" w:hint="cs"/>
          <w:sz w:val="24"/>
          <w:szCs w:val="24"/>
          <w:u w:val="single"/>
          <w:rtl/>
        </w:rPr>
        <w:t>ה</w:t>
      </w:r>
      <w:r w:rsidR="00AD0DFF" w:rsidRPr="00F025F3">
        <w:rPr>
          <w:rFonts w:ascii="David" w:hAnsi="David" w:cs="David" w:hint="cs"/>
          <w:sz w:val="24"/>
          <w:szCs w:val="24"/>
          <w:u w:val="single"/>
          <w:rtl/>
        </w:rPr>
        <w:t xml:space="preserve">מישור החוקי </w:t>
      </w:r>
    </w:p>
    <w:p w14:paraId="3EC6DE35" w14:textId="1CD213EA" w:rsidR="00BB2940" w:rsidRDefault="00AD0DFF" w:rsidP="00F025F3">
      <w:pPr>
        <w:jc w:val="both"/>
        <w:rPr>
          <w:rFonts w:ascii="David" w:hAnsi="David" w:cs="David"/>
          <w:sz w:val="24"/>
          <w:szCs w:val="24"/>
          <w:rtl/>
        </w:rPr>
      </w:pPr>
      <w:r w:rsidRPr="00F025F3">
        <w:rPr>
          <w:rFonts w:ascii="David" w:hAnsi="David" w:cs="David" w:hint="cs"/>
          <w:sz w:val="24"/>
          <w:szCs w:val="24"/>
          <w:rtl/>
        </w:rPr>
        <w:t xml:space="preserve">אם אני עושה פעולות כאלה ואחרות חייבים לבוא לקראתי, המושג </w:t>
      </w:r>
      <w:r w:rsidRPr="00F025F3">
        <w:rPr>
          <w:rFonts w:ascii="David" w:hAnsi="David" w:cs="David" w:hint="cs"/>
          <w:b/>
          <w:bCs/>
          <w:sz w:val="24"/>
          <w:szCs w:val="24"/>
          <w:rtl/>
        </w:rPr>
        <w:t>זכות</w:t>
      </w:r>
      <w:r w:rsidRPr="00F025F3">
        <w:rPr>
          <w:rFonts w:ascii="David" w:hAnsi="David" w:cs="David" w:hint="cs"/>
          <w:sz w:val="24"/>
          <w:szCs w:val="24"/>
          <w:rtl/>
        </w:rPr>
        <w:t xml:space="preserve"> טומן בחובו שחייבים משהו</w:t>
      </w:r>
      <w:r w:rsidR="00F025F3">
        <w:rPr>
          <w:rFonts w:ascii="David" w:hAnsi="David" w:cs="David" w:hint="cs"/>
          <w:sz w:val="24"/>
          <w:szCs w:val="24"/>
          <w:rtl/>
        </w:rPr>
        <w:t xml:space="preserve"> כלפי מישהו אחר</w:t>
      </w:r>
      <w:r w:rsidRPr="00F025F3">
        <w:rPr>
          <w:rFonts w:ascii="David" w:hAnsi="David" w:cs="David" w:hint="cs"/>
          <w:sz w:val="24"/>
          <w:szCs w:val="24"/>
          <w:rtl/>
        </w:rPr>
        <w:t>. כלומר, הפירוש של מילה זכות</w:t>
      </w:r>
      <w:r w:rsidR="00F025F3">
        <w:rPr>
          <w:rFonts w:ascii="David" w:hAnsi="David" w:cs="David" w:hint="cs"/>
          <w:sz w:val="24"/>
          <w:szCs w:val="24"/>
          <w:rtl/>
        </w:rPr>
        <w:t xml:space="preserve"> </w:t>
      </w:r>
      <w:r w:rsidRPr="00F025F3">
        <w:rPr>
          <w:rFonts w:ascii="David" w:hAnsi="David" w:cs="David" w:hint="cs"/>
          <w:sz w:val="24"/>
          <w:szCs w:val="24"/>
          <w:rtl/>
        </w:rPr>
        <w:t>ה</w:t>
      </w:r>
      <w:r w:rsidR="00F025F3">
        <w:rPr>
          <w:rFonts w:ascii="David" w:hAnsi="David" w:cs="David" w:hint="cs"/>
          <w:sz w:val="24"/>
          <w:szCs w:val="24"/>
          <w:rtl/>
        </w:rPr>
        <w:t>י</w:t>
      </w:r>
      <w:r w:rsidRPr="00F025F3">
        <w:rPr>
          <w:rFonts w:ascii="David" w:hAnsi="David" w:cs="David" w:hint="cs"/>
          <w:sz w:val="24"/>
          <w:szCs w:val="24"/>
          <w:rtl/>
        </w:rPr>
        <w:t xml:space="preserve">א חובה לעשות משהו של מישהו אחר. עמד על זה </w:t>
      </w:r>
      <w:proofErr w:type="spellStart"/>
      <w:r w:rsidRPr="00F025F3">
        <w:rPr>
          <w:rFonts w:ascii="David" w:hAnsi="David" w:cs="David" w:hint="cs"/>
          <w:sz w:val="24"/>
          <w:szCs w:val="24"/>
          <w:rtl/>
        </w:rPr>
        <w:t>הופלד</w:t>
      </w:r>
      <w:proofErr w:type="spellEnd"/>
      <w:r w:rsidRPr="00F025F3">
        <w:rPr>
          <w:rFonts w:ascii="David" w:hAnsi="David" w:cs="David" w:hint="cs"/>
          <w:sz w:val="24"/>
          <w:szCs w:val="24"/>
          <w:rtl/>
        </w:rPr>
        <w:t>, אבל נחזור לרעיון כמה פעמים. לדוג', מבחינת אנשים שמאכילים חתולים, זה יכול להיות כל מיני אנשים ומכל מיני סיבות. נדמיין לעצמנו שמעבירים חוק עזר עירוני שנותן לחתולים זכות ל-2 ארוחות חמות ביום. מי בציבור יתנגד? מי שיש חובה לספק את זה, כלומר גזברי עירייה</w:t>
      </w:r>
      <w:r w:rsidR="00462980" w:rsidRPr="00F025F3">
        <w:rPr>
          <w:rFonts w:ascii="David" w:hAnsi="David" w:cs="David" w:hint="cs"/>
          <w:sz w:val="24"/>
          <w:szCs w:val="24"/>
          <w:rtl/>
        </w:rPr>
        <w:t xml:space="preserve">. אבל הרעיון הוא שכנגד קיומה של זכות ישנה </w:t>
      </w:r>
      <w:r w:rsidR="00462980" w:rsidRPr="00F025F3">
        <w:rPr>
          <w:rFonts w:ascii="David" w:hAnsi="David" w:cs="David" w:hint="cs"/>
          <w:sz w:val="24"/>
          <w:szCs w:val="24"/>
          <w:u w:val="single"/>
          <w:rtl/>
        </w:rPr>
        <w:t>חובה</w:t>
      </w:r>
      <w:r w:rsidR="00462980" w:rsidRPr="00F025F3">
        <w:rPr>
          <w:rFonts w:ascii="David" w:hAnsi="David" w:cs="David" w:hint="cs"/>
          <w:sz w:val="24"/>
          <w:szCs w:val="24"/>
          <w:rtl/>
        </w:rPr>
        <w:t xml:space="preserve">, אז המשמעות הראשונה של זכות למרי אזרחי, אם נתייחס לזה במסגרת החוקית, שהחוק חייב להכיר בקיומה של זכות כזאת. ומכיוון שראינו שמרי אזרחי, שלא כמו סרבנות מצפון, נוגעת גם </w:t>
      </w:r>
      <w:proofErr w:type="spellStart"/>
      <w:r w:rsidR="00462980" w:rsidRPr="00F025F3">
        <w:rPr>
          <w:rFonts w:ascii="David" w:hAnsi="David" w:cs="David" w:hint="cs"/>
          <w:sz w:val="24"/>
          <w:szCs w:val="24"/>
          <w:rtl/>
        </w:rPr>
        <w:t>ללנסות</w:t>
      </w:r>
      <w:proofErr w:type="spellEnd"/>
      <w:r w:rsidR="00462980" w:rsidRPr="00F025F3">
        <w:rPr>
          <w:rFonts w:ascii="David" w:hAnsi="David" w:cs="David" w:hint="cs"/>
          <w:sz w:val="24"/>
          <w:szCs w:val="24"/>
          <w:rtl/>
        </w:rPr>
        <w:t xml:space="preserve"> להשפיע, אנחנו רוצים לראות אם אנחנו מוכנים לקבל את זה כזכות, כלומר, בנוגע לסרבנות מצפונית כוחו של רוב לא יכול לגבור על מצפונו של היחיד. אז במדינה ליברלית זה יכול להיות רלוונטי מאוד, ונראה שיש לזה גם גבולות בהמשך, אבל לגבי סרבנות על מנת לשכנע (מרי אזרחי), אם אנחנו זוכרים שסרבנות כרוכה במעבר על החוק, אז זה אומר שהחוק מכיר לעבור על החוק שלא במסגרת מה שהחוק נתן כדי לשכנע. </w:t>
      </w:r>
      <w:r w:rsidR="00CB1A8E">
        <w:rPr>
          <w:rFonts w:ascii="David" w:hAnsi="David" w:cs="David" w:hint="cs"/>
          <w:sz w:val="24"/>
          <w:szCs w:val="24"/>
          <w:rtl/>
        </w:rPr>
        <w:t xml:space="preserve">אבל, יכול להיות שנגיד שזכות איננה זכאות במשפט, אלא זכות במובן של "נבוא לקראת", למשל, במסגרת שיקולים לעונש. כלומר, במסגרת מרי אזרחי, נוריד, לדוגמה, שליש מהעונש. זו תהא המשמעות הראשונה של זכות במובן שהחברה תכיר בכך. </w:t>
      </w:r>
    </w:p>
    <w:p w14:paraId="7CB6D59B" w14:textId="438E7D2D" w:rsidR="00CB1A8E" w:rsidRPr="00CB1A8E" w:rsidRDefault="00CB1A8E">
      <w:pPr>
        <w:pStyle w:val="a3"/>
        <w:numPr>
          <w:ilvl w:val="0"/>
          <w:numId w:val="21"/>
        </w:numPr>
        <w:jc w:val="both"/>
        <w:rPr>
          <w:rFonts w:ascii="David" w:hAnsi="David" w:cs="David"/>
          <w:sz w:val="24"/>
          <w:szCs w:val="24"/>
          <w:u w:val="single"/>
          <w:rtl/>
        </w:rPr>
      </w:pPr>
      <w:r w:rsidRPr="00CB1A8E">
        <w:rPr>
          <w:rFonts w:ascii="David" w:hAnsi="David" w:cs="David" w:hint="cs"/>
          <w:sz w:val="24"/>
          <w:szCs w:val="24"/>
          <w:u w:val="single"/>
          <w:rtl/>
        </w:rPr>
        <w:t>במובן החברתי</w:t>
      </w:r>
    </w:p>
    <w:p w14:paraId="3857E0DB" w14:textId="0835D2E1" w:rsidR="000A3F2F" w:rsidRDefault="00863CAC" w:rsidP="00AD30C7">
      <w:pPr>
        <w:jc w:val="both"/>
        <w:rPr>
          <w:rFonts w:ascii="David" w:hAnsi="David" w:cs="David"/>
          <w:sz w:val="24"/>
          <w:szCs w:val="24"/>
          <w:rtl/>
        </w:rPr>
      </w:pPr>
      <w:r>
        <w:rPr>
          <w:rFonts w:ascii="David" w:hAnsi="David" w:cs="David" w:hint="cs"/>
          <w:sz w:val="24"/>
          <w:szCs w:val="24"/>
          <w:rtl/>
        </w:rPr>
        <w:t>כך, שזכות יכולה להיות חוקית</w:t>
      </w:r>
      <w:r w:rsidR="00CB1A8E">
        <w:rPr>
          <w:rFonts w:ascii="David" w:hAnsi="David" w:cs="David" w:hint="cs"/>
          <w:sz w:val="24"/>
          <w:szCs w:val="24"/>
          <w:rtl/>
        </w:rPr>
        <w:t xml:space="preserve"> ב</w:t>
      </w:r>
      <w:r>
        <w:rPr>
          <w:rFonts w:ascii="David" w:hAnsi="David" w:cs="David" w:hint="cs"/>
          <w:sz w:val="24"/>
          <w:szCs w:val="24"/>
          <w:rtl/>
        </w:rPr>
        <w:t xml:space="preserve">משמעות שיש חובה לבוא לקראת, למשל </w:t>
      </w:r>
      <w:r w:rsidR="00CB1A8E">
        <w:rPr>
          <w:rFonts w:ascii="David" w:hAnsi="David" w:cs="David"/>
          <w:sz w:val="24"/>
          <w:szCs w:val="24"/>
          <w:rtl/>
        </w:rPr>
        <w:t>–</w:t>
      </w:r>
      <w:r w:rsidR="00CB1A8E">
        <w:rPr>
          <w:rFonts w:ascii="David" w:hAnsi="David" w:cs="David" w:hint="cs"/>
          <w:sz w:val="24"/>
          <w:szCs w:val="24"/>
          <w:rtl/>
        </w:rPr>
        <w:t xml:space="preserve"> </w:t>
      </w:r>
      <w:r>
        <w:rPr>
          <w:rFonts w:ascii="David" w:hAnsi="David" w:cs="David" w:hint="cs"/>
          <w:sz w:val="24"/>
          <w:szCs w:val="24"/>
          <w:rtl/>
        </w:rPr>
        <w:t xml:space="preserve">בגיוס אם נוכיח את העניין המצפוני נוכל לקבל פטור או הנחה בימי מחבוש. ואם נאמר שזו זכות במובן החברתי, המשמעות היא שאנחנו כחברה, לאו דווקא בכלים של החוק, אנחנו חייבים להוריד את הכובע ולפחות להזיז אותו. כי על קבלה חברתית בשונה ממוסרית או ערכית, אנחנו חייבים להבין לליבו. אז ישנה עוד משמעות ותכף נבין אותה. אבל קודם כל, אנחנו נזכרים שבמדרג של החברה, יותר קל יהיה לקבל זכות סרבנות מצפונית. אז לא ניתן להכריח כי ההחלטה התקבלה כרוב, אבל כשזה נוגע לעניין של סרבנות מצפון, היא נוגעת בשורש הבעיה </w:t>
      </w:r>
      <w:r>
        <w:rPr>
          <w:rFonts w:ascii="David" w:hAnsi="David" w:cs="David"/>
          <w:sz w:val="24"/>
          <w:szCs w:val="24"/>
          <w:rtl/>
        </w:rPr>
        <w:t>–</w:t>
      </w:r>
      <w:r>
        <w:rPr>
          <w:rFonts w:ascii="David" w:hAnsi="David" w:cs="David" w:hint="cs"/>
          <w:sz w:val="24"/>
          <w:szCs w:val="24"/>
          <w:rtl/>
        </w:rPr>
        <w:t xml:space="preserve"> כי גבולות הסמכות של חוק בכלל, ואנחנו כן ראינו את הדברים על העניין של הגבולות</w:t>
      </w:r>
      <w:r w:rsidR="00D13A95">
        <w:rPr>
          <w:rFonts w:ascii="David" w:hAnsi="David" w:cs="David" w:hint="cs"/>
          <w:sz w:val="24"/>
          <w:szCs w:val="24"/>
          <w:rtl/>
        </w:rPr>
        <w:t xml:space="preserve">. </w:t>
      </w:r>
      <w:r w:rsidR="00D13A95" w:rsidRPr="00CB1A8E">
        <w:rPr>
          <w:rFonts w:ascii="David" w:hAnsi="David" w:cs="David" w:hint="cs"/>
          <w:sz w:val="24"/>
          <w:szCs w:val="24"/>
          <w:u w:val="single"/>
          <w:rtl/>
        </w:rPr>
        <w:t>מה</w:t>
      </w:r>
      <w:r w:rsidR="00CB1A8E">
        <w:rPr>
          <w:rFonts w:ascii="David" w:hAnsi="David" w:cs="David" w:hint="cs"/>
          <w:sz w:val="24"/>
          <w:szCs w:val="24"/>
          <w:u w:val="single"/>
          <w:rtl/>
        </w:rPr>
        <w:t>ם</w:t>
      </w:r>
      <w:r w:rsidR="00D13A95" w:rsidRPr="00CB1A8E">
        <w:rPr>
          <w:rFonts w:ascii="David" w:hAnsi="David" w:cs="David" w:hint="cs"/>
          <w:sz w:val="24"/>
          <w:szCs w:val="24"/>
          <w:u w:val="single"/>
          <w:rtl/>
        </w:rPr>
        <w:t xml:space="preserve"> גבולות החוק?</w:t>
      </w:r>
      <w:r w:rsidR="00D13A95">
        <w:rPr>
          <w:rFonts w:ascii="David" w:hAnsi="David" w:cs="David" w:hint="cs"/>
          <w:sz w:val="24"/>
          <w:szCs w:val="24"/>
          <w:rtl/>
        </w:rPr>
        <w:t xml:space="preserve"> </w:t>
      </w:r>
      <w:r w:rsidR="00CB1A8E">
        <w:rPr>
          <w:rFonts w:ascii="David" w:hAnsi="David" w:cs="David" w:hint="cs"/>
          <w:sz w:val="24"/>
          <w:szCs w:val="24"/>
          <w:rtl/>
        </w:rPr>
        <w:t xml:space="preserve">חוק יכול לצוות עליי איך להתנהג, אבל הוא לא יכול לצוות עליי במה להאמין. מערכות נורמטיביות אחרות כן יכולות, כמו מערכות </w:t>
      </w:r>
      <w:proofErr w:type="spellStart"/>
      <w:r w:rsidR="00CB1A8E">
        <w:rPr>
          <w:rFonts w:ascii="David" w:hAnsi="David" w:cs="David" w:hint="cs"/>
          <w:sz w:val="24"/>
          <w:szCs w:val="24"/>
          <w:rtl/>
        </w:rPr>
        <w:t>אמוניות</w:t>
      </w:r>
      <w:proofErr w:type="spellEnd"/>
      <w:r w:rsidR="00CB1A8E">
        <w:rPr>
          <w:rFonts w:ascii="David" w:hAnsi="David" w:cs="David" w:hint="cs"/>
          <w:sz w:val="24"/>
          <w:szCs w:val="24"/>
          <w:rtl/>
        </w:rPr>
        <w:t xml:space="preserve"> </w:t>
      </w:r>
      <w:proofErr w:type="spellStart"/>
      <w:r w:rsidR="00CB1A8E">
        <w:rPr>
          <w:rFonts w:ascii="David" w:hAnsi="David" w:cs="David" w:hint="cs"/>
          <w:sz w:val="24"/>
          <w:szCs w:val="24"/>
          <w:rtl/>
        </w:rPr>
        <w:t>וכו</w:t>
      </w:r>
      <w:proofErr w:type="spellEnd"/>
      <w:r w:rsidR="00CB1A8E">
        <w:rPr>
          <w:rFonts w:ascii="David" w:hAnsi="David" w:cs="David" w:hint="cs"/>
          <w:sz w:val="24"/>
          <w:szCs w:val="24"/>
          <w:rtl/>
        </w:rPr>
        <w:t xml:space="preserve">', אבל החוק לא נכנס לתחום הזה. </w:t>
      </w:r>
      <w:r w:rsidR="00AD30C7">
        <w:rPr>
          <w:rFonts w:ascii="David" w:hAnsi="David" w:cs="David" w:hint="cs"/>
          <w:sz w:val="24"/>
          <w:szCs w:val="24"/>
          <w:rtl/>
        </w:rPr>
        <w:t xml:space="preserve">במובן הזה החוק חסום, כלומר החוק הוא סוג של כלי התנהגות. אז ישנו גבול מסוים ויכול להיות שנרצה להיכנס לפרטים מסוימים כדי למנוע התנהגות מסוימת, למשל </w:t>
      </w:r>
      <w:r w:rsidR="00AD30C7">
        <w:rPr>
          <w:rFonts w:ascii="David" w:hAnsi="David" w:cs="David"/>
          <w:sz w:val="24"/>
          <w:szCs w:val="24"/>
          <w:rtl/>
        </w:rPr>
        <w:t>–</w:t>
      </w:r>
      <w:r w:rsidR="00AD30C7">
        <w:rPr>
          <w:rFonts w:ascii="David" w:hAnsi="David" w:cs="David" w:hint="cs"/>
          <w:sz w:val="24"/>
          <w:szCs w:val="24"/>
          <w:rtl/>
        </w:rPr>
        <w:t xml:space="preserve"> סדנאות לטיפול כעס בכלא שיכולות לזכות בנקודות לשחרור מוקדם. אז זה שיקול בוועדת שחרורים. אז במובן הזה סרבנות מצפונית איננה יכולה לכפות על הפרט לעשות משהו כנגד מצפונו, ועם זאת גם בזה אפשרי להגיע בצורה אחרת, כל עוד מצפונו של אדם הוא פוגעני (למשל, אדם שרואה כחובה להרוג אחר). אז הרעיון כאן בשלב מסוים הוא בדיוק בממשק בין האדם לבין הזולת. אבל עדיין חשוב שנבין שהמשמעות של סרבנות מצפונית, אם אנחנו מדברים על הזכות לסרבנות מצפונית, זה אמור לעבור בגבול בין פגיעה בזולת לבין היכולת של המשפט, או יותר נכון המחסום שעומד בפני המשפט מלחדור פנימה למצפון שלו. ויכול להיות שמצפון בגלל שהוא תהליך פנימי, ולפחות הטענה היא שזה לא נוגע לזולת אז אין למשפט דריסת רגל. כך, שלהגיד שיש זכות זה לא פשוט. במאמר של יוזף רז עולה הטענה שב</w:t>
      </w:r>
      <w:r w:rsidR="00CB1A8E">
        <w:rPr>
          <w:rFonts w:ascii="David" w:hAnsi="David" w:cs="David" w:hint="cs"/>
          <w:sz w:val="24"/>
          <w:szCs w:val="24"/>
          <w:rtl/>
        </w:rPr>
        <w:t xml:space="preserve">מדינות ליברליות מקובל להכיר בזכות לסרבנות מצפונית וזה גם במדינת ישראל במסגרת </w:t>
      </w:r>
      <w:r w:rsidR="00CB1A8E" w:rsidRPr="00CB1A8E">
        <w:rPr>
          <w:rFonts w:ascii="David" w:hAnsi="David" w:cs="David" w:hint="cs"/>
          <w:b/>
          <w:bCs/>
          <w:sz w:val="24"/>
          <w:szCs w:val="24"/>
          <w:rtl/>
        </w:rPr>
        <w:t>ס' 36 לחוק שירותי הביטחון</w:t>
      </w:r>
      <w:r w:rsidR="00CB1A8E">
        <w:rPr>
          <w:rFonts w:ascii="David" w:hAnsi="David" w:cs="David" w:hint="cs"/>
          <w:sz w:val="24"/>
          <w:szCs w:val="24"/>
          <w:rtl/>
        </w:rPr>
        <w:t xml:space="preserve">, שמסמיך </w:t>
      </w:r>
      <w:r w:rsidR="00AD30C7">
        <w:rPr>
          <w:rFonts w:ascii="David" w:hAnsi="David" w:cs="David" w:hint="cs"/>
          <w:sz w:val="24"/>
          <w:szCs w:val="24"/>
          <w:rtl/>
        </w:rPr>
        <w:t xml:space="preserve">את שר הביטחון לפטור אנשים משירות צבאי, ובין היתר הוא מאפשר לשר הביטחון לשחרר גם על שיקולים של מצפון. </w:t>
      </w:r>
      <w:r w:rsidR="000A3F2F">
        <w:rPr>
          <w:rFonts w:ascii="David" w:hAnsi="David" w:cs="David" w:hint="cs"/>
          <w:sz w:val="24"/>
          <w:szCs w:val="24"/>
          <w:rtl/>
        </w:rPr>
        <w:t xml:space="preserve">בספרות שעוסקת במרי אזרחי, נמצא כל מיני </w:t>
      </w:r>
      <w:r w:rsidR="00AD30C7">
        <w:rPr>
          <w:rFonts w:ascii="David" w:hAnsi="David" w:cs="David" w:hint="cs"/>
          <w:sz w:val="24"/>
          <w:szCs w:val="24"/>
          <w:rtl/>
        </w:rPr>
        <w:t>צ'ק ליסטי</w:t>
      </w:r>
      <w:r w:rsidR="00AD30C7">
        <w:rPr>
          <w:rFonts w:ascii="David" w:hAnsi="David" w:cs="David" w:hint="eastAsia"/>
          <w:sz w:val="24"/>
          <w:szCs w:val="24"/>
          <w:rtl/>
        </w:rPr>
        <w:t>ם</w:t>
      </w:r>
      <w:r w:rsidR="000A3F2F">
        <w:rPr>
          <w:rFonts w:ascii="David" w:hAnsi="David" w:cs="David" w:hint="cs"/>
          <w:sz w:val="24"/>
          <w:szCs w:val="24"/>
          <w:rtl/>
        </w:rPr>
        <w:t xml:space="preserve"> או דרישות סף שנועדו להגיד שמרי אזרחי אפשרי רק בתנאים מסוימים:</w:t>
      </w:r>
    </w:p>
    <w:p w14:paraId="1ED76566" w14:textId="77777777" w:rsidR="00081F7E" w:rsidRDefault="00831E73">
      <w:pPr>
        <w:pStyle w:val="a3"/>
        <w:numPr>
          <w:ilvl w:val="0"/>
          <w:numId w:val="22"/>
        </w:numPr>
        <w:jc w:val="both"/>
        <w:rPr>
          <w:rFonts w:ascii="David" w:hAnsi="David" w:cs="David"/>
          <w:sz w:val="24"/>
          <w:szCs w:val="24"/>
        </w:rPr>
      </w:pPr>
      <w:r w:rsidRPr="00081F7E">
        <w:rPr>
          <w:rFonts w:ascii="David" w:hAnsi="David" w:cs="David" w:hint="cs"/>
          <w:sz w:val="24"/>
          <w:szCs w:val="24"/>
          <w:rtl/>
        </w:rPr>
        <w:t>אם המרי הוא כ</w:t>
      </w:r>
      <w:r w:rsidR="000A3F2F" w:rsidRPr="00081F7E">
        <w:rPr>
          <w:rFonts w:ascii="David" w:hAnsi="David" w:cs="David" w:hint="cs"/>
          <w:sz w:val="24"/>
          <w:szCs w:val="24"/>
          <w:rtl/>
        </w:rPr>
        <w:t>אמצעי אחרון</w:t>
      </w:r>
      <w:r w:rsidRPr="00081F7E">
        <w:rPr>
          <w:rFonts w:ascii="David" w:hAnsi="David" w:cs="David" w:hint="cs"/>
          <w:sz w:val="24"/>
          <w:szCs w:val="24"/>
          <w:rtl/>
        </w:rPr>
        <w:t>;</w:t>
      </w:r>
    </w:p>
    <w:p w14:paraId="551B9490" w14:textId="594DEC91" w:rsidR="00081F7E" w:rsidRDefault="000A3F2F">
      <w:pPr>
        <w:pStyle w:val="a3"/>
        <w:numPr>
          <w:ilvl w:val="0"/>
          <w:numId w:val="22"/>
        </w:numPr>
        <w:jc w:val="both"/>
        <w:rPr>
          <w:rFonts w:ascii="David" w:hAnsi="David" w:cs="David"/>
          <w:sz w:val="24"/>
          <w:szCs w:val="24"/>
        </w:rPr>
      </w:pPr>
      <w:r w:rsidRPr="00081F7E">
        <w:rPr>
          <w:rFonts w:ascii="David" w:hAnsi="David" w:cs="David" w:hint="cs"/>
          <w:sz w:val="24"/>
          <w:szCs w:val="24"/>
          <w:u w:val="single"/>
          <w:rtl/>
        </w:rPr>
        <w:lastRenderedPageBreak/>
        <w:t>לא אלים</w:t>
      </w:r>
      <w:r w:rsidR="00081F7E" w:rsidRPr="00081F7E">
        <w:rPr>
          <w:rFonts w:ascii="David" w:hAnsi="David" w:cs="David" w:hint="cs"/>
          <w:sz w:val="24"/>
          <w:szCs w:val="24"/>
          <w:rtl/>
        </w:rPr>
        <w:t>:</w:t>
      </w:r>
      <w:r w:rsidR="00081F7E" w:rsidRPr="00081F7E">
        <w:rPr>
          <w:rFonts w:ascii="David" w:hAnsi="David" w:cs="David" w:hint="cs"/>
          <w:b/>
          <w:bCs/>
          <w:sz w:val="24"/>
          <w:szCs w:val="24"/>
          <w:rtl/>
        </w:rPr>
        <w:t xml:space="preserve"> בפרשת מלכה</w:t>
      </w:r>
      <w:r w:rsidR="00081F7E" w:rsidRPr="00081F7E">
        <w:rPr>
          <w:rFonts w:ascii="David" w:hAnsi="David" w:cs="David" w:hint="cs"/>
          <w:sz w:val="24"/>
          <w:szCs w:val="24"/>
          <w:rtl/>
        </w:rPr>
        <w:t xml:space="preserve">, ברק טוען שכל מה שכולל אלימות לא יכול לחסות תחת מרי אזרחי. שם נסוב הסיפור במסגרת ההפגנות של ההתנתקות, והיה מדובר על שריפת צמיגים וחסימת כבישים. אז לדעתו, אין דבר כזה מרי אזרחי אלים, והוא תומך בגישת הרשימות, כך שהעדר אלימות היא תנאי סף לקיומה של זכות. </w:t>
      </w:r>
      <w:r w:rsidR="00081F7E" w:rsidRPr="00081F7E">
        <w:rPr>
          <w:rFonts w:ascii="David" w:hAnsi="David" w:cs="David" w:hint="cs"/>
          <w:color w:val="FF0000"/>
          <w:sz w:val="24"/>
          <w:szCs w:val="24"/>
          <w:rtl/>
        </w:rPr>
        <w:t>(!)מספר פעמים במבחן היה את הציטוט של ברק ואת חזרתו של רז על כך</w:t>
      </w:r>
      <w:r w:rsidR="00081F7E">
        <w:rPr>
          <w:rFonts w:ascii="David" w:hAnsi="David" w:cs="David" w:hint="cs"/>
          <w:sz w:val="24"/>
          <w:szCs w:val="24"/>
          <w:rtl/>
        </w:rPr>
        <w:t xml:space="preserve">. </w:t>
      </w:r>
    </w:p>
    <w:p w14:paraId="43DEA850" w14:textId="77777777" w:rsidR="00081F7E" w:rsidRDefault="000A3F2F">
      <w:pPr>
        <w:pStyle w:val="a3"/>
        <w:numPr>
          <w:ilvl w:val="0"/>
          <w:numId w:val="22"/>
        </w:numPr>
        <w:jc w:val="both"/>
        <w:rPr>
          <w:rFonts w:ascii="David" w:hAnsi="David" w:cs="David"/>
          <w:sz w:val="24"/>
          <w:szCs w:val="24"/>
        </w:rPr>
      </w:pPr>
      <w:r w:rsidRPr="00081F7E">
        <w:rPr>
          <w:rFonts w:ascii="David" w:hAnsi="David" w:cs="David" w:hint="cs"/>
          <w:sz w:val="24"/>
          <w:szCs w:val="24"/>
          <w:rtl/>
        </w:rPr>
        <w:t xml:space="preserve">כפיפות בפני ענישת החוק </w:t>
      </w:r>
      <w:r w:rsidRPr="00081F7E">
        <w:rPr>
          <w:rFonts w:ascii="David" w:hAnsi="David" w:cs="David"/>
          <w:sz w:val="24"/>
          <w:szCs w:val="24"/>
          <w:rtl/>
        </w:rPr>
        <w:t>–</w:t>
      </w:r>
      <w:r w:rsidRPr="00081F7E">
        <w:rPr>
          <w:rFonts w:ascii="David" w:hAnsi="David" w:cs="David" w:hint="cs"/>
          <w:sz w:val="24"/>
          <w:szCs w:val="24"/>
          <w:rtl/>
        </w:rPr>
        <w:t xml:space="preserve"> אתה מוכן לעבור על החוק ואתה מוכן שיעצרו אותך</w:t>
      </w:r>
      <w:r w:rsidR="00831E73" w:rsidRPr="00081F7E">
        <w:rPr>
          <w:rFonts w:ascii="David" w:hAnsi="David" w:cs="David" w:hint="cs"/>
          <w:sz w:val="24"/>
          <w:szCs w:val="24"/>
          <w:rtl/>
        </w:rPr>
        <w:t>;</w:t>
      </w:r>
    </w:p>
    <w:p w14:paraId="082D2303" w14:textId="77777777" w:rsidR="00081F7E" w:rsidRDefault="000A3F2F">
      <w:pPr>
        <w:pStyle w:val="a3"/>
        <w:numPr>
          <w:ilvl w:val="0"/>
          <w:numId w:val="22"/>
        </w:numPr>
        <w:jc w:val="both"/>
        <w:rPr>
          <w:rFonts w:ascii="David" w:hAnsi="David" w:cs="David"/>
          <w:sz w:val="24"/>
          <w:szCs w:val="24"/>
        </w:rPr>
      </w:pPr>
      <w:r w:rsidRPr="00081F7E">
        <w:rPr>
          <w:rFonts w:ascii="David" w:hAnsi="David" w:cs="David" w:hint="cs"/>
          <w:sz w:val="24"/>
          <w:szCs w:val="24"/>
          <w:rtl/>
        </w:rPr>
        <w:t xml:space="preserve">ביצוע בגלוי </w:t>
      </w:r>
      <w:r w:rsidRPr="00081F7E">
        <w:rPr>
          <w:rFonts w:ascii="David" w:hAnsi="David" w:cs="David"/>
          <w:sz w:val="24"/>
          <w:szCs w:val="24"/>
          <w:rtl/>
        </w:rPr>
        <w:t>–</w:t>
      </w:r>
      <w:r w:rsidRPr="00081F7E">
        <w:rPr>
          <w:rFonts w:ascii="David" w:hAnsi="David" w:cs="David" w:hint="cs"/>
          <w:sz w:val="24"/>
          <w:szCs w:val="24"/>
          <w:rtl/>
        </w:rPr>
        <w:t xml:space="preserve"> למה ביצוע בגלוי? כי נועד לשכנע. אז הרעיון של מרי אזרחי הוא הרעיון שלא להיות חופשי שלא יכפו עליי משהו מסוים, אלא באמצעות הפעילויות הללו לשנות את המדיניות של הספינה</w:t>
      </w:r>
      <w:r w:rsidR="00831E73" w:rsidRPr="00081F7E">
        <w:rPr>
          <w:rFonts w:ascii="David" w:hAnsi="David" w:cs="David" w:hint="cs"/>
          <w:sz w:val="24"/>
          <w:szCs w:val="24"/>
          <w:rtl/>
        </w:rPr>
        <w:t>;</w:t>
      </w:r>
    </w:p>
    <w:p w14:paraId="010C003A" w14:textId="77777777" w:rsidR="00081F7E" w:rsidRDefault="000A3F2F">
      <w:pPr>
        <w:pStyle w:val="a3"/>
        <w:numPr>
          <w:ilvl w:val="0"/>
          <w:numId w:val="22"/>
        </w:numPr>
        <w:jc w:val="both"/>
        <w:rPr>
          <w:rFonts w:ascii="David" w:hAnsi="David" w:cs="David"/>
          <w:sz w:val="24"/>
          <w:szCs w:val="24"/>
        </w:rPr>
      </w:pPr>
      <w:r w:rsidRPr="00081F7E">
        <w:rPr>
          <w:rFonts w:ascii="David" w:hAnsi="David" w:cs="David" w:hint="cs"/>
          <w:sz w:val="24"/>
          <w:szCs w:val="24"/>
          <w:rtl/>
        </w:rPr>
        <w:t>מוגבל לנגד עוולות גלויות</w:t>
      </w:r>
      <w:r w:rsidR="00831E73" w:rsidRPr="00081F7E">
        <w:rPr>
          <w:rFonts w:ascii="David" w:hAnsi="David" w:cs="David" w:hint="cs"/>
          <w:sz w:val="24"/>
          <w:szCs w:val="24"/>
          <w:rtl/>
        </w:rPr>
        <w:t>;</w:t>
      </w:r>
    </w:p>
    <w:p w14:paraId="78FC6E46" w14:textId="77777777" w:rsidR="00F82BB0" w:rsidRDefault="000A3F2F">
      <w:pPr>
        <w:pStyle w:val="a3"/>
        <w:numPr>
          <w:ilvl w:val="0"/>
          <w:numId w:val="22"/>
        </w:numPr>
        <w:jc w:val="both"/>
        <w:rPr>
          <w:rFonts w:ascii="David" w:hAnsi="David" w:cs="David"/>
          <w:sz w:val="24"/>
          <w:szCs w:val="24"/>
        </w:rPr>
      </w:pPr>
      <w:r w:rsidRPr="00081F7E">
        <w:rPr>
          <w:rFonts w:ascii="David" w:hAnsi="David" w:cs="David" w:hint="cs"/>
          <w:sz w:val="24"/>
          <w:szCs w:val="24"/>
          <w:rtl/>
        </w:rPr>
        <w:t>לא כדי להפחיד או לאיים</w:t>
      </w:r>
      <w:r w:rsidR="00831E73" w:rsidRPr="00081F7E">
        <w:rPr>
          <w:rFonts w:ascii="David" w:hAnsi="David" w:cs="David" w:hint="cs"/>
          <w:sz w:val="24"/>
          <w:szCs w:val="24"/>
          <w:rtl/>
        </w:rPr>
        <w:t>;</w:t>
      </w:r>
    </w:p>
    <w:p w14:paraId="3AC7E0BF" w14:textId="60F7A841" w:rsidR="00081F7E" w:rsidRPr="00F82BB0" w:rsidRDefault="000A3F2F">
      <w:pPr>
        <w:pStyle w:val="a3"/>
        <w:numPr>
          <w:ilvl w:val="0"/>
          <w:numId w:val="22"/>
        </w:numPr>
        <w:jc w:val="both"/>
        <w:rPr>
          <w:rFonts w:ascii="David" w:hAnsi="David" w:cs="David"/>
          <w:sz w:val="24"/>
          <w:szCs w:val="24"/>
        </w:rPr>
      </w:pPr>
      <w:r w:rsidRPr="00F82BB0">
        <w:rPr>
          <w:rFonts w:ascii="David" w:hAnsi="David" w:cs="David" w:hint="cs"/>
          <w:sz w:val="24"/>
          <w:szCs w:val="24"/>
          <w:rtl/>
        </w:rPr>
        <w:t xml:space="preserve">ללא הפקת רווח/הנאה אישיים מהמעשה </w:t>
      </w:r>
      <w:r w:rsidRPr="00F82BB0">
        <w:rPr>
          <w:rFonts w:ascii="David" w:hAnsi="David" w:cs="David"/>
          <w:sz w:val="24"/>
          <w:szCs w:val="24"/>
          <w:rtl/>
        </w:rPr>
        <w:t>–</w:t>
      </w:r>
      <w:r w:rsidRPr="00F82BB0">
        <w:rPr>
          <w:rFonts w:ascii="David" w:hAnsi="David" w:cs="David" w:hint="cs"/>
          <w:sz w:val="24"/>
          <w:szCs w:val="24"/>
          <w:rtl/>
        </w:rPr>
        <w:t xml:space="preserve"> לדוג' לפני כמה שנים במחאה ברוטשילד, מה היה קורה אם היה מסתבר שאנשים קיבלו כסף בשביל לשהות שם? אז חלק מהביקורת הציבורית שהייתה אז הייתה סביב הנקודה הזאת (שכן, האוהלים היו אחידים וכו'). האם זה רלוונטי או לא? יש כאלה שטענו שכן, כי זה מוציא את העוקץ ממרי אזרח</w:t>
      </w:r>
      <w:r w:rsidR="00F82BB0">
        <w:rPr>
          <w:rFonts w:ascii="David" w:hAnsi="David" w:cs="David" w:hint="cs"/>
          <w:sz w:val="24"/>
          <w:szCs w:val="24"/>
          <w:rtl/>
        </w:rPr>
        <w:t>. ברם,</w:t>
      </w:r>
      <w:r w:rsidR="00F82BB0" w:rsidRPr="00F82BB0">
        <w:rPr>
          <w:rFonts w:ascii="David" w:hAnsi="David" w:cs="David" w:hint="cs"/>
          <w:sz w:val="24"/>
          <w:szCs w:val="24"/>
          <w:rtl/>
        </w:rPr>
        <w:t xml:space="preserve"> האם הפקת רווחים פוסלת אוטומטית מרי אזרחי מלהיות מרי אזרחי? </w:t>
      </w:r>
      <w:r w:rsidR="00F82BB0">
        <w:rPr>
          <w:rFonts w:ascii="David" w:hAnsi="David" w:cs="David" w:hint="cs"/>
          <w:sz w:val="24"/>
          <w:szCs w:val="24"/>
          <w:rtl/>
        </w:rPr>
        <w:t>בריס</w:t>
      </w:r>
      <w:r w:rsidR="00F82BB0" w:rsidRPr="00F82BB0">
        <w:rPr>
          <w:rFonts w:ascii="David" w:hAnsi="David" w:cs="David" w:hint="cs"/>
          <w:sz w:val="24"/>
          <w:szCs w:val="24"/>
          <w:rtl/>
        </w:rPr>
        <w:t xml:space="preserve"> סבור שלא. לדוג' ניקח מרי אזרחי שלא מצליח להתרומם אבל לוקחים מישהו בשביל זה. אלא, שהוא עסוק, אבל משלמים לו, האם זה מוציא את העוקץ? או מה באשר לתורמים? ארגון אחד תורם את </w:t>
      </w:r>
      <w:proofErr w:type="spellStart"/>
      <w:r w:rsidR="00F82BB0" w:rsidRPr="00F82BB0">
        <w:rPr>
          <w:rFonts w:ascii="David" w:hAnsi="David" w:cs="David" w:hint="cs"/>
          <w:sz w:val="24"/>
          <w:szCs w:val="24"/>
          <w:rtl/>
        </w:rPr>
        <w:t>הכל</w:t>
      </w:r>
      <w:proofErr w:type="spellEnd"/>
      <w:r w:rsidR="00F82BB0" w:rsidRPr="00F82BB0">
        <w:rPr>
          <w:rFonts w:ascii="David" w:hAnsi="David" w:cs="David" w:hint="cs"/>
          <w:sz w:val="24"/>
          <w:szCs w:val="24"/>
          <w:rtl/>
        </w:rPr>
        <w:t xml:space="preserve"> לנזקקים ולשני יש </w:t>
      </w:r>
      <w:proofErr w:type="spellStart"/>
      <w:r w:rsidR="00F82BB0" w:rsidRPr="00F82BB0">
        <w:rPr>
          <w:rFonts w:ascii="David" w:hAnsi="David" w:cs="David" w:hint="cs"/>
          <w:sz w:val="24"/>
          <w:szCs w:val="24"/>
          <w:rtl/>
        </w:rPr>
        <w:t>מגננון</w:t>
      </w:r>
      <w:proofErr w:type="spellEnd"/>
      <w:r w:rsidR="00F82BB0" w:rsidRPr="00F82BB0">
        <w:rPr>
          <w:rFonts w:ascii="David" w:hAnsi="David" w:cs="David" w:hint="cs"/>
          <w:sz w:val="24"/>
          <w:szCs w:val="24"/>
          <w:rtl/>
        </w:rPr>
        <w:t xml:space="preserve"> וחלק מהתרומות הולכות למנגנון. אבל נחשוב רגע אם זה מבוסס רק על מתנדבים, מצליח לגייס 100</w:t>
      </w:r>
      <w:r w:rsidR="00F82BB0" w:rsidRPr="00F82BB0">
        <w:rPr>
          <w:rFonts w:ascii="David" w:hAnsi="David" w:cs="David" w:hint="cs"/>
          <w:sz w:val="24"/>
          <w:szCs w:val="24"/>
        </w:rPr>
        <w:t>K</w:t>
      </w:r>
      <w:r w:rsidR="00F82BB0" w:rsidRPr="00F82BB0">
        <w:rPr>
          <w:rFonts w:ascii="David" w:hAnsi="David" w:cs="David" w:hint="cs"/>
          <w:sz w:val="24"/>
          <w:szCs w:val="24"/>
          <w:rtl/>
        </w:rPr>
        <w:t xml:space="preserve"> בשנה, והקבוצה עם המנגנון מצליחה לגייס מיליון בזכות המנגנון. אז יכול להיות שהשאלה אם הכסף הולך נטו או לא אולי נובעת ממערכת ערכים מסוימת. זה שאתה מקבל שכר בשביל לארגן את זה אפילו עוד יותר. אז לגבי האמירות הגורפות, לפעמים אנחנו צריכים לא לקבל את זה בצורה גורפת. </w:t>
      </w:r>
    </w:p>
    <w:p w14:paraId="597CF2AA" w14:textId="76CD3DC7" w:rsidR="00831E73" w:rsidRPr="00081F7E" w:rsidRDefault="000A3F2F">
      <w:pPr>
        <w:pStyle w:val="a3"/>
        <w:numPr>
          <w:ilvl w:val="0"/>
          <w:numId w:val="22"/>
        </w:numPr>
        <w:jc w:val="both"/>
        <w:rPr>
          <w:rFonts w:ascii="David" w:hAnsi="David" w:cs="David"/>
          <w:sz w:val="24"/>
          <w:szCs w:val="24"/>
        </w:rPr>
      </w:pPr>
      <w:r w:rsidRPr="00081F7E">
        <w:rPr>
          <w:rFonts w:ascii="David" w:hAnsi="David" w:cs="David" w:hint="cs"/>
          <w:sz w:val="24"/>
          <w:szCs w:val="24"/>
          <w:rtl/>
        </w:rPr>
        <w:t>לשם שינוי החוק או המדיניות</w:t>
      </w:r>
      <w:r w:rsidR="00831E73" w:rsidRPr="00081F7E">
        <w:rPr>
          <w:rFonts w:ascii="David" w:hAnsi="David" w:cs="David" w:hint="cs"/>
          <w:sz w:val="24"/>
          <w:szCs w:val="24"/>
          <w:rtl/>
        </w:rPr>
        <w:t>;</w:t>
      </w:r>
    </w:p>
    <w:p w14:paraId="3EAEBEC7" w14:textId="77777777" w:rsidR="00081F7E" w:rsidRDefault="000A3F2F" w:rsidP="00081F7E">
      <w:pPr>
        <w:jc w:val="both"/>
        <w:rPr>
          <w:rFonts w:ascii="David" w:hAnsi="David" w:cs="David"/>
          <w:sz w:val="24"/>
          <w:szCs w:val="24"/>
          <w:rtl/>
        </w:rPr>
      </w:pPr>
      <w:r>
        <w:rPr>
          <w:rFonts w:ascii="David" w:hAnsi="David" w:cs="David" w:hint="cs"/>
          <w:sz w:val="24"/>
          <w:szCs w:val="24"/>
          <w:rtl/>
        </w:rPr>
        <w:t xml:space="preserve">גם בטיעונים האלה אבל גם להצביע על כיוון חשיבה נוסף, אז שוב </w:t>
      </w:r>
      <w:r>
        <w:rPr>
          <w:rFonts w:ascii="David" w:hAnsi="David" w:cs="David"/>
          <w:sz w:val="24"/>
          <w:szCs w:val="24"/>
          <w:rtl/>
        </w:rPr>
        <w:t>–</w:t>
      </w:r>
      <w:r>
        <w:rPr>
          <w:rFonts w:ascii="David" w:hAnsi="David" w:cs="David" w:hint="cs"/>
          <w:sz w:val="24"/>
          <w:szCs w:val="24"/>
          <w:rtl/>
        </w:rPr>
        <w:t xml:space="preserve"> יש הרבה שהציגו בצורה כזו או אחרת סוג של דרישות סף על מנת להכיר במרי אזרחי, זה לא מרי אזרחי אם זה אלים (ברק בשי מלכה). מדובר פה על לשכנע אחרים באמצעות עבירה על החוק ולכן זה לא סרבנות, אבל אם אתה יכול לשכנע באמצעות הפגנה אז זה בסדר, אבל למה לעבור על החוק אם לא ניסית לפני? </w:t>
      </w:r>
      <w:r w:rsidR="00081F7E">
        <w:rPr>
          <w:rFonts w:ascii="David" w:hAnsi="David" w:cs="David" w:hint="cs"/>
          <w:sz w:val="24"/>
          <w:szCs w:val="24"/>
          <w:rtl/>
        </w:rPr>
        <w:t xml:space="preserve">לדעתו של בריס, מדובר </w:t>
      </w:r>
      <w:r w:rsidR="00081F7E" w:rsidRPr="00081F7E">
        <w:rPr>
          <w:rFonts w:ascii="David" w:hAnsi="David" w:cs="David" w:hint="cs"/>
          <w:b/>
          <w:bCs/>
          <w:sz w:val="24"/>
          <w:szCs w:val="24"/>
          <w:rtl/>
        </w:rPr>
        <w:t xml:space="preserve">בהגדרה </w:t>
      </w:r>
      <w:r w:rsidR="001E25E7" w:rsidRPr="00081F7E">
        <w:rPr>
          <w:rFonts w:ascii="David" w:hAnsi="David" w:cs="David" w:hint="cs"/>
          <w:b/>
          <w:bCs/>
          <w:sz w:val="24"/>
          <w:szCs w:val="24"/>
          <w:rtl/>
        </w:rPr>
        <w:t>"מקסימליסטית"</w:t>
      </w:r>
      <w:r w:rsidR="001E25E7">
        <w:rPr>
          <w:rFonts w:ascii="David" w:hAnsi="David" w:cs="David" w:hint="cs"/>
          <w:sz w:val="24"/>
          <w:szCs w:val="24"/>
          <w:rtl/>
        </w:rPr>
        <w:t xml:space="preserve">: תנאי סף,  אם מלאת אחר התנאים </w:t>
      </w:r>
      <w:r w:rsidR="001E25E7">
        <w:rPr>
          <w:rFonts w:ascii="David" w:hAnsi="David" w:cs="David"/>
          <w:sz w:val="24"/>
          <w:szCs w:val="24"/>
          <w:rtl/>
        </w:rPr>
        <w:t>–</w:t>
      </w:r>
      <w:r w:rsidR="001E25E7">
        <w:rPr>
          <w:rFonts w:ascii="David" w:hAnsi="David" w:cs="David" w:hint="cs"/>
          <w:sz w:val="24"/>
          <w:szCs w:val="24"/>
          <w:rtl/>
        </w:rPr>
        <w:t xml:space="preserve"> עומדת לך הזכות</w:t>
      </w:r>
      <w:r w:rsidR="00081F7E">
        <w:rPr>
          <w:rFonts w:ascii="David" w:hAnsi="David" w:cs="David" w:hint="cs"/>
          <w:sz w:val="24"/>
          <w:szCs w:val="24"/>
          <w:rtl/>
        </w:rPr>
        <w:t>, ו</w:t>
      </w:r>
      <w:r w:rsidR="001E25E7">
        <w:rPr>
          <w:rFonts w:ascii="David" w:hAnsi="David" w:cs="David" w:hint="cs"/>
          <w:sz w:val="24"/>
          <w:szCs w:val="24"/>
          <w:rtl/>
        </w:rPr>
        <w:t xml:space="preserve">אז זה יוצא שזה כן מרי אזרחי. </w:t>
      </w:r>
    </w:p>
    <w:p w14:paraId="715B8E0D" w14:textId="7C6FE609" w:rsidR="00081F7E" w:rsidRDefault="001E25E7" w:rsidP="00081F7E">
      <w:pPr>
        <w:jc w:val="both"/>
        <w:rPr>
          <w:rFonts w:ascii="David" w:hAnsi="David" w:cs="David"/>
          <w:sz w:val="24"/>
          <w:szCs w:val="24"/>
          <w:rtl/>
        </w:rPr>
      </w:pPr>
      <w:r>
        <w:rPr>
          <w:rFonts w:ascii="David" w:hAnsi="David" w:cs="David" w:hint="cs"/>
          <w:sz w:val="24"/>
          <w:szCs w:val="24"/>
          <w:rtl/>
        </w:rPr>
        <w:t xml:space="preserve">עכשיו חלק מהסעיפים האלה </w:t>
      </w:r>
      <w:r w:rsidR="00F82BB0">
        <w:rPr>
          <w:rFonts w:ascii="David" w:hAnsi="David" w:cs="David" w:hint="cs"/>
          <w:sz w:val="24"/>
          <w:szCs w:val="24"/>
          <w:rtl/>
        </w:rPr>
        <w:t>בעייתיי</w:t>
      </w:r>
      <w:r w:rsidR="00F82BB0">
        <w:rPr>
          <w:rFonts w:ascii="David" w:hAnsi="David" w:cs="David" w:hint="eastAsia"/>
          <w:sz w:val="24"/>
          <w:szCs w:val="24"/>
          <w:rtl/>
        </w:rPr>
        <w:t>ם</w:t>
      </w:r>
      <w:r>
        <w:rPr>
          <w:rFonts w:ascii="David" w:hAnsi="David" w:cs="David" w:hint="cs"/>
          <w:sz w:val="24"/>
          <w:szCs w:val="24"/>
          <w:rtl/>
        </w:rPr>
        <w:t xml:space="preserve"> לכשעצמם, אבל </w:t>
      </w:r>
      <w:r w:rsidR="00081F7E">
        <w:rPr>
          <w:rFonts w:ascii="David" w:hAnsi="David" w:cs="David" w:hint="cs"/>
          <w:sz w:val="24"/>
          <w:szCs w:val="24"/>
          <w:rtl/>
        </w:rPr>
        <w:t xml:space="preserve">לדעתו של </w:t>
      </w:r>
      <w:r w:rsidR="00081F7E" w:rsidRPr="00F82BB0">
        <w:rPr>
          <w:rFonts w:ascii="David" w:hAnsi="David" w:cs="David" w:hint="cs"/>
          <w:b/>
          <w:bCs/>
          <w:sz w:val="24"/>
          <w:szCs w:val="24"/>
          <w:rtl/>
        </w:rPr>
        <w:t>רז</w:t>
      </w:r>
      <w:r w:rsidR="00081F7E">
        <w:rPr>
          <w:rFonts w:ascii="David" w:hAnsi="David" w:cs="David" w:hint="cs"/>
          <w:sz w:val="24"/>
          <w:szCs w:val="24"/>
          <w:rtl/>
        </w:rPr>
        <w:t xml:space="preserve">, כל הקונספציה כאן מוטעית, שכן, אם מרי אזרחי נועד לשכנע, אז אין קשר לרשימה הזו, וצריך פשוט לשכנע את השופט וזו המטרה האמיתית. </w:t>
      </w:r>
      <w:r w:rsidR="00F82BB0">
        <w:rPr>
          <w:rFonts w:ascii="David" w:hAnsi="David" w:cs="David" w:hint="cs"/>
          <w:sz w:val="24"/>
          <w:szCs w:val="24"/>
          <w:rtl/>
        </w:rPr>
        <w:t xml:space="preserve">אבל עיקר העניין נובע מההבחנה בין 2 גישות: </w:t>
      </w:r>
    </w:p>
    <w:p w14:paraId="77D68580" w14:textId="26F23834" w:rsidR="00F82BB0" w:rsidRDefault="00F82BB0">
      <w:pPr>
        <w:pStyle w:val="a3"/>
        <w:numPr>
          <w:ilvl w:val="0"/>
          <w:numId w:val="23"/>
        </w:numPr>
        <w:jc w:val="both"/>
        <w:rPr>
          <w:rFonts w:ascii="David" w:hAnsi="David" w:cs="David"/>
          <w:sz w:val="24"/>
          <w:szCs w:val="24"/>
        </w:rPr>
      </w:pPr>
      <w:r w:rsidRPr="00ED1143">
        <w:rPr>
          <w:rFonts w:ascii="David" w:hAnsi="David" w:cs="David" w:hint="cs"/>
          <w:sz w:val="24"/>
          <w:szCs w:val="24"/>
          <w:rtl/>
        </w:rPr>
        <w:t>ישנה זכות</w:t>
      </w:r>
      <w:r w:rsidR="00ED1143" w:rsidRPr="00ED1143">
        <w:rPr>
          <w:rFonts w:ascii="David" w:hAnsi="David" w:cs="David" w:hint="cs"/>
          <w:sz w:val="24"/>
          <w:szCs w:val="24"/>
          <w:rtl/>
        </w:rPr>
        <w:t xml:space="preserve"> (כלל משפטי)</w:t>
      </w:r>
      <w:r>
        <w:rPr>
          <w:rFonts w:ascii="David" w:hAnsi="David" w:cs="David" w:hint="cs"/>
          <w:sz w:val="24"/>
          <w:szCs w:val="24"/>
          <w:rtl/>
        </w:rPr>
        <w:t>: אם יש זכות, לאור רשימת דרישות הסף שמולאו, המשמעות היא שחייבים להתחשב גם אם אותו אדם טועה (כמו בעונש). כך, שצריך בצורה מסוימת לבוא לקראת האדם, ויהיה צורך להתחשב בכל סרבן שאומר שעשה זאת במסגרת מרי אזרחי</w:t>
      </w:r>
      <w:r w:rsidR="00ED1143">
        <w:rPr>
          <w:rFonts w:ascii="David" w:hAnsi="David" w:cs="David" w:hint="cs"/>
          <w:sz w:val="24"/>
          <w:szCs w:val="24"/>
          <w:rtl/>
        </w:rPr>
        <w:t>. אמנם, עשויה להעלות החובה שלא להתערב, אבל אנחנו בבעיה כי המחוקק כבר אמר את דברו</w:t>
      </w:r>
      <w:r>
        <w:rPr>
          <w:rFonts w:ascii="David" w:hAnsi="David" w:cs="David" w:hint="cs"/>
          <w:sz w:val="24"/>
          <w:szCs w:val="24"/>
          <w:rtl/>
        </w:rPr>
        <w:t>;</w:t>
      </w:r>
    </w:p>
    <w:p w14:paraId="5B5CDFFD" w14:textId="37708C25" w:rsidR="00F82BB0" w:rsidRPr="00F82BB0" w:rsidRDefault="00F82BB0">
      <w:pPr>
        <w:pStyle w:val="a3"/>
        <w:numPr>
          <w:ilvl w:val="0"/>
          <w:numId w:val="23"/>
        </w:numPr>
        <w:jc w:val="both"/>
        <w:rPr>
          <w:rFonts w:ascii="David" w:hAnsi="David" w:cs="David"/>
          <w:sz w:val="24"/>
          <w:szCs w:val="24"/>
          <w:rtl/>
        </w:rPr>
      </w:pPr>
      <w:r w:rsidRPr="006C23E8">
        <w:rPr>
          <w:rFonts w:ascii="David" w:hAnsi="David" w:cs="David" w:hint="cs"/>
          <w:sz w:val="24"/>
          <w:szCs w:val="24"/>
          <w:u w:val="single"/>
          <w:rtl/>
        </w:rPr>
        <w:t>אין זכות</w:t>
      </w:r>
      <w:r w:rsidR="00ED1143">
        <w:rPr>
          <w:rFonts w:ascii="David" w:hAnsi="David" w:cs="David" w:hint="cs"/>
          <w:sz w:val="24"/>
          <w:szCs w:val="24"/>
          <w:u w:val="single"/>
          <w:rtl/>
        </w:rPr>
        <w:t xml:space="preserve"> (כלל מוסרי)</w:t>
      </w:r>
      <w:r>
        <w:rPr>
          <w:rFonts w:ascii="David" w:hAnsi="David" w:cs="David" w:hint="cs"/>
          <w:sz w:val="24"/>
          <w:szCs w:val="24"/>
          <w:rtl/>
        </w:rPr>
        <w:t>: הגישה הראשונה אומרת שיש מצבים שיש זכות. והגישה השנייה אומרת שאין זכות לעבור על החוק אך השופט ישתכנע שצדקת וזה יצדיק זאת לאחר מעשה</w:t>
      </w:r>
      <w:r w:rsidR="00ED1143">
        <w:rPr>
          <w:rFonts w:ascii="David" w:hAnsi="David" w:cs="David" w:hint="cs"/>
          <w:sz w:val="24"/>
          <w:szCs w:val="24"/>
          <w:rtl/>
        </w:rPr>
        <w:t xml:space="preserve"> (אבל אין זכות לטעות)</w:t>
      </w:r>
      <w:r>
        <w:rPr>
          <w:rFonts w:ascii="David" w:hAnsi="David" w:cs="David" w:hint="cs"/>
          <w:sz w:val="24"/>
          <w:szCs w:val="24"/>
          <w:rtl/>
        </w:rPr>
        <w:t xml:space="preserve">. אנחנו בוחנים תוכן, מרי אזרחי נועד לשכנע גם במחיר של עבירה על החוק. לכשעצמו, לפעולה זו אין זכויות, השאלה היא האם הצלחתי לשכנע את הגורם הרלוונטי. כך, שאנחנו עוזבים את שיח הזכויות ובוחנים אם הסרבנות השיגה את מטרתה. </w:t>
      </w:r>
    </w:p>
    <w:p w14:paraId="4A057839" w14:textId="491C4F36" w:rsidR="00907EE1" w:rsidRDefault="00526586" w:rsidP="001421FB">
      <w:pPr>
        <w:jc w:val="both"/>
        <w:rPr>
          <w:rFonts w:ascii="David" w:hAnsi="David" w:cs="David"/>
          <w:sz w:val="24"/>
          <w:szCs w:val="24"/>
          <w:rtl/>
        </w:rPr>
      </w:pPr>
      <w:r>
        <w:rPr>
          <w:rFonts w:ascii="David" w:hAnsi="David" w:cs="David" w:hint="cs"/>
          <w:sz w:val="24"/>
          <w:szCs w:val="24"/>
          <w:rtl/>
        </w:rPr>
        <w:t xml:space="preserve">לכן, הטענה של </w:t>
      </w:r>
      <w:r w:rsidRPr="006C23E8">
        <w:rPr>
          <w:rFonts w:ascii="David" w:hAnsi="David" w:cs="David" w:hint="cs"/>
          <w:b/>
          <w:bCs/>
          <w:sz w:val="24"/>
          <w:szCs w:val="24"/>
          <w:rtl/>
        </w:rPr>
        <w:t>יוזף רז</w:t>
      </w:r>
      <w:r>
        <w:rPr>
          <w:rFonts w:ascii="David" w:hAnsi="David" w:cs="David" w:hint="cs"/>
          <w:sz w:val="24"/>
          <w:szCs w:val="24"/>
          <w:rtl/>
        </w:rPr>
        <w:t xml:space="preserve"> היא לא לדבר רק על הזכות שאתה חייב לבוא לקראתי, אלא שבמקום לדבר אם אתה חייב, כך שהרעיון של מרי אזרחי הוא לשכנע. לא רק במרחב המצפון הפנימי אלא לשכנע. אז אם הצלחת לשכנע את השופט ואת החברה או את המחוקק אז אחלה </w:t>
      </w:r>
      <w:r>
        <w:rPr>
          <w:rFonts w:ascii="David" w:hAnsi="David" w:cs="David"/>
          <w:sz w:val="24"/>
          <w:szCs w:val="24"/>
          <w:rtl/>
        </w:rPr>
        <w:t>–</w:t>
      </w:r>
      <w:r>
        <w:rPr>
          <w:rFonts w:ascii="David" w:hAnsi="David" w:cs="David" w:hint="cs"/>
          <w:sz w:val="24"/>
          <w:szCs w:val="24"/>
          <w:rtl/>
        </w:rPr>
        <w:t xml:space="preserve"> יש לך זכות. יכול להיות שתצליח אפילו אם קיבלת משכורת. או שלא הצלחת לשכנע גם אם עשית את כל הדברים עם </w:t>
      </w:r>
      <w:proofErr w:type="spellStart"/>
      <w:r>
        <w:rPr>
          <w:rFonts w:ascii="David" w:hAnsi="David" w:cs="David" w:hint="cs"/>
          <w:sz w:val="24"/>
          <w:szCs w:val="24"/>
          <w:rtl/>
        </w:rPr>
        <w:t>צ'קליסט</w:t>
      </w:r>
      <w:proofErr w:type="spellEnd"/>
      <w:r>
        <w:rPr>
          <w:rFonts w:ascii="David" w:hAnsi="David" w:cs="David" w:hint="cs"/>
          <w:sz w:val="24"/>
          <w:szCs w:val="24"/>
          <w:rtl/>
        </w:rPr>
        <w:t>.</w:t>
      </w:r>
      <w:r w:rsidR="006C23E8">
        <w:rPr>
          <w:rFonts w:ascii="David" w:hAnsi="David" w:cs="David" w:hint="cs"/>
          <w:sz w:val="24"/>
          <w:szCs w:val="24"/>
          <w:rtl/>
        </w:rPr>
        <w:t xml:space="preserve"> </w:t>
      </w:r>
      <w:r>
        <w:rPr>
          <w:rFonts w:ascii="David" w:hAnsi="David" w:cs="David" w:hint="cs"/>
          <w:sz w:val="24"/>
          <w:szCs w:val="24"/>
          <w:rtl/>
        </w:rPr>
        <w:t>הנקודה היא גישה שאומרת שיש זכות למרי אזרחי תבדוק אם הייתה אלים או שהייתה אלימות, או שמישהו קיבל שכר</w:t>
      </w:r>
      <w:r w:rsidR="006C23E8">
        <w:rPr>
          <w:rFonts w:ascii="David" w:hAnsi="David" w:cs="David" w:hint="cs"/>
          <w:sz w:val="24"/>
          <w:szCs w:val="24"/>
          <w:rtl/>
        </w:rPr>
        <w:t>, כלומר, אם מתקיימים התנאים מלכתחילה</w:t>
      </w:r>
      <w:r>
        <w:rPr>
          <w:rFonts w:ascii="David" w:hAnsi="David" w:cs="David" w:hint="cs"/>
          <w:sz w:val="24"/>
          <w:szCs w:val="24"/>
          <w:rtl/>
        </w:rPr>
        <w:t xml:space="preserve">. הגישה השנייה </w:t>
      </w:r>
      <w:r w:rsidR="006C23E8">
        <w:rPr>
          <w:rFonts w:ascii="David" w:hAnsi="David" w:cs="David" w:hint="cs"/>
          <w:sz w:val="24"/>
          <w:szCs w:val="24"/>
          <w:rtl/>
        </w:rPr>
        <w:t>תבדוק אחרי</w:t>
      </w:r>
      <w:r>
        <w:rPr>
          <w:rFonts w:ascii="David" w:hAnsi="David" w:cs="David" w:hint="cs"/>
          <w:sz w:val="24"/>
          <w:szCs w:val="24"/>
          <w:rtl/>
        </w:rPr>
        <w:t xml:space="preserve"> את הנימוקים </w:t>
      </w:r>
      <w:r w:rsidR="006C23E8">
        <w:rPr>
          <w:rFonts w:ascii="David" w:hAnsi="David" w:cs="David" w:hint="cs"/>
          <w:sz w:val="24"/>
          <w:szCs w:val="24"/>
          <w:rtl/>
        </w:rPr>
        <w:t xml:space="preserve">(כדי לדעת אם היה מוצדק) </w:t>
      </w:r>
      <w:r>
        <w:rPr>
          <w:rFonts w:ascii="David" w:hAnsi="David" w:cs="David" w:hint="cs"/>
          <w:sz w:val="24"/>
          <w:szCs w:val="24"/>
          <w:rtl/>
        </w:rPr>
        <w:t xml:space="preserve">ותגיד אם </w:t>
      </w:r>
      <w:r w:rsidR="006C23E8">
        <w:rPr>
          <w:rFonts w:ascii="David" w:hAnsi="David" w:cs="David" w:hint="cs"/>
          <w:sz w:val="24"/>
          <w:szCs w:val="24"/>
          <w:rtl/>
        </w:rPr>
        <w:t>השופט השתכנע</w:t>
      </w:r>
      <w:r>
        <w:rPr>
          <w:rFonts w:ascii="David" w:hAnsi="David" w:cs="David" w:hint="cs"/>
          <w:sz w:val="24"/>
          <w:szCs w:val="24"/>
          <w:rtl/>
        </w:rPr>
        <w:t xml:space="preserve"> או לא. </w:t>
      </w:r>
    </w:p>
    <w:p w14:paraId="7E06D768" w14:textId="0917AA6F" w:rsidR="003277C4" w:rsidRPr="00C05C13" w:rsidRDefault="00C05C13" w:rsidP="00C05C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660288" behindDoc="0" locked="0" layoutInCell="1" allowOverlap="1" wp14:anchorId="6BF208BD" wp14:editId="5AF057FC">
                <wp:simplePos x="0" y="0"/>
                <wp:positionH relativeFrom="column">
                  <wp:posOffset>-1016000</wp:posOffset>
                </wp:positionH>
                <wp:positionV relativeFrom="paragraph">
                  <wp:posOffset>-565150</wp:posOffset>
                </wp:positionV>
                <wp:extent cx="1022350" cy="279400"/>
                <wp:effectExtent l="0" t="0" r="0" b="6350"/>
                <wp:wrapNone/>
                <wp:docPr id="2" name="תיבת טקסט 2"/>
                <wp:cNvGraphicFramePr/>
                <a:graphic xmlns:a="http://schemas.openxmlformats.org/drawingml/2006/main">
                  <a:graphicData uri="http://schemas.microsoft.com/office/word/2010/wordprocessingShape">
                    <wps:wsp>
                      <wps:cNvSpPr txBox="1"/>
                      <wps:spPr>
                        <a:xfrm>
                          <a:off x="0" y="0"/>
                          <a:ext cx="1022350" cy="279400"/>
                        </a:xfrm>
                        <a:prstGeom prst="rect">
                          <a:avLst/>
                        </a:prstGeom>
                        <a:noFill/>
                        <a:ln w="6350">
                          <a:noFill/>
                        </a:ln>
                      </wps:spPr>
                      <wps:txbx>
                        <w:txbxContent>
                          <w:p w14:paraId="378EC1B8" w14:textId="5E95E1B9" w:rsidR="00C05C13" w:rsidRPr="00C05C13" w:rsidRDefault="00C05C13">
                            <w:pPr>
                              <w:rPr>
                                <w:rFonts w:ascii="David" w:hAnsi="David" w:cs="David"/>
                                <w:b/>
                                <w:bCs/>
                                <w:sz w:val="24"/>
                                <w:szCs w:val="24"/>
                              </w:rPr>
                            </w:pPr>
                            <w:r w:rsidRPr="00C05C13">
                              <w:rPr>
                                <w:rFonts w:ascii="David" w:hAnsi="David" w:cs="David"/>
                                <w:b/>
                                <w:bCs/>
                                <w:sz w:val="24"/>
                                <w:szCs w:val="24"/>
                                <w:rtl/>
                              </w:rPr>
                              <w:t>‏30/03/2023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208BD" id="תיבת טקסט 2" o:spid="_x0000_s1029" type="#_x0000_t202" style="position:absolute;left:0;text-align:left;margin-left:-80pt;margin-top:-44.5pt;width:80.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" filled="f" stroked="f" strokeweight=".5pt">
                <v:textbox>
                  <w:txbxContent>
                    <w:p w14:paraId="378EC1B8" w14:textId="5E95E1B9" w:rsidR="00C05C13" w:rsidRPr="00C05C13" w:rsidRDefault="00C05C13">
                      <w:pPr>
                        <w:rPr>
                          <w:rFonts w:ascii="David" w:hAnsi="David" w:cs="David"/>
                          <w:b/>
                          <w:bCs/>
                          <w:sz w:val="24"/>
                          <w:szCs w:val="24"/>
                        </w:rPr>
                      </w:pPr>
                      <w:r w:rsidRPr="00C05C13">
                        <w:rPr>
                          <w:rFonts w:ascii="David" w:hAnsi="David" w:cs="David"/>
                          <w:b/>
                          <w:bCs/>
                          <w:sz w:val="24"/>
                          <w:szCs w:val="24"/>
                          <w:rtl/>
                        </w:rPr>
                        <w:t>‏30/03/2023</w:t>
                      </w:r>
                    </w:p>
                  </w:txbxContent>
                </v:textbox>
              </v:shape>
            </w:pict>
          </mc:Fallback>
        </mc:AlternateContent>
      </w:r>
      <w:r w:rsidR="003277C4" w:rsidRPr="00C05C13">
        <w:rPr>
          <w:rFonts w:ascii="David" w:hAnsi="David" w:cs="David" w:hint="cs"/>
          <w:b/>
          <w:bCs/>
          <w:color w:val="FFFFFF" w:themeColor="background1"/>
          <w:sz w:val="32"/>
          <w:szCs w:val="32"/>
          <w:rtl/>
        </w:rPr>
        <w:t xml:space="preserve">האם יש חובה מוסרית (לכאורה) לציית לחוק? </w:t>
      </w:r>
    </w:p>
    <w:p w14:paraId="49A9DF9C" w14:textId="4B55C3AF" w:rsidR="003277C4" w:rsidRDefault="003277C4" w:rsidP="001E25E7">
      <w:pPr>
        <w:jc w:val="both"/>
        <w:rPr>
          <w:rFonts w:ascii="David" w:hAnsi="David" w:cs="David"/>
          <w:sz w:val="24"/>
          <w:szCs w:val="24"/>
          <w:rtl/>
        </w:rPr>
      </w:pPr>
      <w:r>
        <w:rPr>
          <w:rFonts w:ascii="David" w:hAnsi="David" w:cs="David" w:hint="cs"/>
          <w:sz w:val="24"/>
          <w:szCs w:val="24"/>
          <w:rtl/>
        </w:rPr>
        <w:t xml:space="preserve">מה קורה כשאין התנגשות? דיברנו על המצבים בהם יש התנגשות </w:t>
      </w:r>
      <w:r>
        <w:rPr>
          <w:rFonts w:ascii="David" w:hAnsi="David" w:cs="David"/>
          <w:sz w:val="24"/>
          <w:szCs w:val="24"/>
          <w:rtl/>
        </w:rPr>
        <w:t>–</w:t>
      </w:r>
      <w:r>
        <w:rPr>
          <w:rFonts w:ascii="David" w:hAnsi="David" w:cs="David" w:hint="cs"/>
          <w:sz w:val="24"/>
          <w:szCs w:val="24"/>
          <w:rtl/>
        </w:rPr>
        <w:t xml:space="preserve"> סירוב, מרי. השאלה היא יותר למצבים שבהם </w:t>
      </w:r>
      <w:r w:rsidRPr="00C05C13">
        <w:rPr>
          <w:rFonts w:ascii="David" w:hAnsi="David" w:cs="David" w:hint="cs"/>
          <w:sz w:val="24"/>
          <w:szCs w:val="24"/>
          <w:u w:val="single"/>
          <w:rtl/>
        </w:rPr>
        <w:t>אין סתירה</w:t>
      </w:r>
      <w:r>
        <w:rPr>
          <w:rFonts w:ascii="David" w:hAnsi="David" w:cs="David" w:hint="cs"/>
          <w:sz w:val="24"/>
          <w:szCs w:val="24"/>
          <w:rtl/>
        </w:rPr>
        <w:t xml:space="preserve">. </w:t>
      </w:r>
      <w:r w:rsidR="00F5147D">
        <w:rPr>
          <w:rFonts w:ascii="David" w:hAnsi="David" w:cs="David" w:hint="cs"/>
          <w:sz w:val="24"/>
          <w:szCs w:val="24"/>
          <w:rtl/>
        </w:rPr>
        <w:t xml:space="preserve">השאלה היא האם הסיפור של ציות לחוק הוא בכלל על </w:t>
      </w:r>
      <w:proofErr w:type="spellStart"/>
      <w:r w:rsidR="00F5147D">
        <w:rPr>
          <w:rFonts w:ascii="David" w:hAnsi="David" w:cs="David" w:hint="cs"/>
          <w:sz w:val="24"/>
          <w:szCs w:val="24"/>
          <w:rtl/>
        </w:rPr>
        <w:t>המכ"מ</w:t>
      </w:r>
      <w:proofErr w:type="spellEnd"/>
      <w:r w:rsidR="00F5147D">
        <w:rPr>
          <w:rFonts w:ascii="David" w:hAnsi="David" w:cs="David" w:hint="cs"/>
          <w:sz w:val="24"/>
          <w:szCs w:val="24"/>
          <w:rtl/>
        </w:rPr>
        <w:t xml:space="preserve"> של המוסר. אז ננסה לנפות את השאלות של אכיפה, או אם נפגע במישהו. האם לדעתנו שאלת הציות לחוק רלוונטית למוסר? </w:t>
      </w:r>
    </w:p>
    <w:p w14:paraId="3440E8B1" w14:textId="352A7894" w:rsidR="00F5147D" w:rsidRDefault="00F5147D" w:rsidP="001E25E7">
      <w:pPr>
        <w:jc w:val="both"/>
        <w:rPr>
          <w:rFonts w:ascii="David" w:hAnsi="David" w:cs="David"/>
          <w:sz w:val="24"/>
          <w:szCs w:val="24"/>
          <w:rtl/>
        </w:rPr>
      </w:pPr>
      <w:r>
        <w:rPr>
          <w:rFonts w:ascii="David" w:hAnsi="David" w:cs="David" w:hint="cs"/>
          <w:sz w:val="24"/>
          <w:szCs w:val="24"/>
          <w:rtl/>
        </w:rPr>
        <w:t xml:space="preserve">כדאי לבדוק את מאמרו של גנז, אבל זה הדיון שננהל היום. ננסה לחשוב על שיקולים לחובה מוסרית לציית לחוק, ואנחנו לא מדברים על שאלת הגבולות של ציות לחוק, אלא אם יש טיעונים מוסריים לחוק. החלק הראשון מבוסס על המאמר של חיים גנז, אבל בחלק השני נראה את גישתו של המרצה. אז טענה ראשונה שעולה היא </w:t>
      </w:r>
      <w:r>
        <w:rPr>
          <w:rFonts w:ascii="David" w:hAnsi="David" w:cs="David"/>
          <w:sz w:val="24"/>
          <w:szCs w:val="24"/>
          <w:rtl/>
        </w:rPr>
        <w:t>–</w:t>
      </w:r>
      <w:r>
        <w:rPr>
          <w:rFonts w:ascii="David" w:hAnsi="David" w:cs="David" w:hint="cs"/>
          <w:sz w:val="24"/>
          <w:szCs w:val="24"/>
          <w:rtl/>
        </w:rPr>
        <w:t xml:space="preserve"> ", אם כולם יעשו כך..." </w:t>
      </w:r>
      <w:r>
        <w:rPr>
          <w:rFonts w:ascii="David" w:hAnsi="David" w:cs="David"/>
          <w:sz w:val="24"/>
          <w:szCs w:val="24"/>
          <w:rtl/>
        </w:rPr>
        <w:t>–</w:t>
      </w:r>
      <w:r>
        <w:rPr>
          <w:rFonts w:ascii="David" w:hAnsi="David" w:cs="David" w:hint="cs"/>
          <w:sz w:val="24"/>
          <w:szCs w:val="24"/>
          <w:rtl/>
        </w:rPr>
        <w:t xml:space="preserve"> למה הדבר דומה? על מה הדגש כאן בגישה שבאה ואומרת אם כולם יפרו את החוק לא יהיה נוח כאן? איך נכנה גישה שכזאת, על מה היא שמה את הדגש? על הסדר הציבורי ואולי על התוצאה </w:t>
      </w:r>
      <w:r>
        <w:rPr>
          <w:rFonts w:ascii="David" w:hAnsi="David" w:cs="David"/>
          <w:sz w:val="24"/>
          <w:szCs w:val="24"/>
          <w:rtl/>
        </w:rPr>
        <w:t>–</w:t>
      </w:r>
      <w:r>
        <w:rPr>
          <w:rFonts w:ascii="David" w:hAnsi="David" w:cs="David" w:hint="cs"/>
          <w:sz w:val="24"/>
          <w:szCs w:val="24"/>
          <w:rtl/>
        </w:rPr>
        <w:t xml:space="preserve"> חוסר סדר ציבורי. אנחנו נבדוק את הגבולות של הטיעון ואנחנו נראה גם 3 או 4 טיעונים נוספים שקשורים לא רק לתוצאה. </w:t>
      </w:r>
    </w:p>
    <w:p w14:paraId="396083F5" w14:textId="0033D750" w:rsidR="00F5147D" w:rsidRPr="00C05C13" w:rsidRDefault="00F5147D" w:rsidP="001E25E7">
      <w:pPr>
        <w:jc w:val="both"/>
        <w:rPr>
          <w:rFonts w:ascii="David" w:hAnsi="David" w:cs="David"/>
          <w:color w:val="FF0000"/>
          <w:sz w:val="24"/>
          <w:szCs w:val="24"/>
          <w:rtl/>
        </w:rPr>
      </w:pPr>
      <w:r>
        <w:rPr>
          <w:rFonts w:ascii="David" w:hAnsi="David" w:cs="David" w:hint="cs"/>
          <w:sz w:val="24"/>
          <w:szCs w:val="24"/>
          <w:rtl/>
        </w:rPr>
        <w:t xml:space="preserve">נראה שהדיון אם קיים ביסוס מוסרי לציות לחוק, ולא כשיש התנגשות, האם זה סיפור מוסרי נמצאת כבר בדיון של אפלטון שמייחס את זה לאריסטו. אפלטון תלמידו של סוקרטס וסוקרטס מואשם בזה שהוא משחית את הנוער וגוזרים את דינו למוות. הסיפור מבוסס על שעותיו האחרונות של סוקרטס </w:t>
      </w:r>
      <w:r w:rsidR="00C05C13">
        <w:rPr>
          <w:rFonts w:ascii="David" w:hAnsi="David" w:cs="David" w:hint="cs"/>
          <w:sz w:val="24"/>
          <w:szCs w:val="24"/>
          <w:rtl/>
        </w:rPr>
        <w:t>והעניין הוא ש</w:t>
      </w:r>
      <w:r>
        <w:rPr>
          <w:rFonts w:ascii="David" w:hAnsi="David" w:cs="David" w:hint="cs"/>
          <w:sz w:val="24"/>
          <w:szCs w:val="24"/>
          <w:rtl/>
        </w:rPr>
        <w:t xml:space="preserve">מציעים לסוקרטס לברוח. לכן, הרעיונות כאן קשורים לרעיון הציות לחוק. מציעים לסוקרטס לברוח </w:t>
      </w:r>
      <w:r>
        <w:rPr>
          <w:rFonts w:ascii="David" w:hAnsi="David" w:cs="David"/>
          <w:sz w:val="24"/>
          <w:szCs w:val="24"/>
          <w:rtl/>
        </w:rPr>
        <w:t>–</w:t>
      </w:r>
      <w:r>
        <w:rPr>
          <w:rFonts w:ascii="David" w:hAnsi="David" w:cs="David" w:hint="cs"/>
          <w:sz w:val="24"/>
          <w:szCs w:val="24"/>
          <w:rtl/>
        </w:rPr>
        <w:t xml:space="preserve"> זה</w:t>
      </w:r>
      <w:r w:rsidR="00C05C13">
        <w:rPr>
          <w:rFonts w:ascii="David" w:hAnsi="David" w:cs="David" w:hint="cs"/>
          <w:sz w:val="24"/>
          <w:szCs w:val="24"/>
          <w:rtl/>
        </w:rPr>
        <w:t xml:space="preserve"> לא</w:t>
      </w:r>
      <w:r>
        <w:rPr>
          <w:rFonts w:ascii="David" w:hAnsi="David" w:cs="David" w:hint="cs"/>
          <w:sz w:val="24"/>
          <w:szCs w:val="24"/>
          <w:rtl/>
        </w:rPr>
        <w:t xml:space="preserve"> אי ציות בגלל בעיה מוסרית, כדאי לו לברוח כי הוא ירוויח את חייו אבל הוא יפסיד את תהילת העולם. אבל הוא לא מחפש את הפרסום והטיעונים </w:t>
      </w:r>
      <w:r w:rsidR="00C05C13">
        <w:rPr>
          <w:rFonts w:ascii="David" w:hAnsi="David" w:cs="David" w:hint="cs"/>
          <w:sz w:val="24"/>
          <w:szCs w:val="24"/>
          <w:rtl/>
        </w:rPr>
        <w:t>המודרניי</w:t>
      </w:r>
      <w:r w:rsidR="00C05C13">
        <w:rPr>
          <w:rFonts w:ascii="David" w:hAnsi="David" w:cs="David" w:hint="eastAsia"/>
          <w:sz w:val="24"/>
          <w:szCs w:val="24"/>
          <w:rtl/>
        </w:rPr>
        <w:t>ם</w:t>
      </w:r>
      <w:r>
        <w:rPr>
          <w:rFonts w:ascii="David" w:hAnsi="David" w:cs="David" w:hint="cs"/>
          <w:sz w:val="24"/>
          <w:szCs w:val="24"/>
          <w:rtl/>
        </w:rPr>
        <w:t xml:space="preserve"> חלקם יושבים על טיעונים עתיקים יותר, רק שהרעיון כאן הוא חשוב וטוב לזהות את הטיעונים</w:t>
      </w:r>
      <w:r w:rsidR="00832D4C">
        <w:rPr>
          <w:rFonts w:ascii="David" w:hAnsi="David" w:cs="David" w:hint="cs"/>
          <w:sz w:val="24"/>
          <w:szCs w:val="24"/>
          <w:rtl/>
        </w:rPr>
        <w:t xml:space="preserve">. </w:t>
      </w:r>
      <w:r w:rsidR="00C05C13">
        <w:rPr>
          <w:rFonts w:ascii="David" w:hAnsi="David" w:cs="David" w:hint="cs"/>
          <w:sz w:val="24"/>
          <w:szCs w:val="24"/>
          <w:rtl/>
        </w:rPr>
        <w:t xml:space="preserve">  </w:t>
      </w:r>
      <w:r w:rsidR="00832D4C" w:rsidRPr="00C05C13">
        <w:rPr>
          <w:rFonts w:ascii="David" w:hAnsi="David" w:cs="David" w:hint="cs"/>
          <w:color w:val="FF0000"/>
          <w:sz w:val="24"/>
          <w:szCs w:val="24"/>
          <w:rtl/>
        </w:rPr>
        <w:t xml:space="preserve">(!)למבחן נצטרך לשנן חוזקות וגם חולשות. </w:t>
      </w:r>
    </w:p>
    <w:p w14:paraId="612C2E99" w14:textId="2EB94A48" w:rsidR="00832D4C" w:rsidRDefault="00832D4C" w:rsidP="001E25E7">
      <w:pPr>
        <w:jc w:val="both"/>
        <w:rPr>
          <w:rFonts w:ascii="David" w:hAnsi="David" w:cs="David"/>
          <w:sz w:val="24"/>
          <w:szCs w:val="24"/>
          <w:rtl/>
        </w:rPr>
      </w:pPr>
      <w:r>
        <w:rPr>
          <w:rFonts w:ascii="David" w:hAnsi="David" w:cs="David" w:hint="cs"/>
          <w:sz w:val="24"/>
          <w:szCs w:val="24"/>
          <w:rtl/>
        </w:rPr>
        <w:t xml:space="preserve">אז סוקרטס לא עושה את זה ומה הטיעון שלו </w:t>
      </w:r>
      <w:r>
        <w:rPr>
          <w:rFonts w:ascii="David" w:hAnsi="David" w:cs="David"/>
          <w:sz w:val="24"/>
          <w:szCs w:val="24"/>
          <w:rtl/>
        </w:rPr>
        <w:t>–</w:t>
      </w:r>
      <w:r>
        <w:rPr>
          <w:rFonts w:ascii="David" w:hAnsi="David" w:cs="David" w:hint="cs"/>
          <w:sz w:val="24"/>
          <w:szCs w:val="24"/>
          <w:rtl/>
        </w:rPr>
        <w:t xml:space="preserve"> כי זה לא חוקי. יש כאן דברים שמסתתרים מבחינת 3 טיעונים ואנחנו נבחן את הטיעונים הללו ונראה אם באמת מחזיקים מים או לא, נמנף את החוזקות והחולשות: </w:t>
      </w:r>
    </w:p>
    <w:p w14:paraId="15636840" w14:textId="28FEE3BF" w:rsidR="00832D4C" w:rsidRDefault="00832D4C">
      <w:pPr>
        <w:pStyle w:val="a3"/>
        <w:numPr>
          <w:ilvl w:val="0"/>
          <w:numId w:val="7"/>
        </w:numPr>
        <w:jc w:val="both"/>
        <w:rPr>
          <w:rFonts w:ascii="David" w:hAnsi="David" w:cs="David"/>
          <w:sz w:val="24"/>
          <w:szCs w:val="24"/>
        </w:rPr>
      </w:pPr>
      <w:r>
        <w:rPr>
          <w:rFonts w:ascii="David" w:hAnsi="David" w:cs="David" w:hint="cs"/>
          <w:sz w:val="24"/>
          <w:szCs w:val="24"/>
          <w:rtl/>
        </w:rPr>
        <w:t>"הגד נא לי ס</w:t>
      </w:r>
      <w:r w:rsidR="00C05C13">
        <w:rPr>
          <w:rFonts w:ascii="David" w:hAnsi="David" w:cs="David" w:hint="cs"/>
          <w:sz w:val="24"/>
          <w:szCs w:val="24"/>
          <w:rtl/>
        </w:rPr>
        <w:t>ו</w:t>
      </w:r>
      <w:r>
        <w:rPr>
          <w:rFonts w:ascii="David" w:hAnsi="David" w:cs="David" w:hint="cs"/>
          <w:sz w:val="24"/>
          <w:szCs w:val="24"/>
          <w:rtl/>
        </w:rPr>
        <w:t xml:space="preserve">קרטס, מה יש בדעה לעשות? כלום אינך מזמן עצמך </w:t>
      </w:r>
      <w:proofErr w:type="spellStart"/>
      <w:r>
        <w:rPr>
          <w:rFonts w:ascii="David" w:hAnsi="David" w:cs="David" w:hint="cs"/>
          <w:sz w:val="24"/>
          <w:szCs w:val="24"/>
          <w:rtl/>
        </w:rPr>
        <w:t>להאביד</w:t>
      </w:r>
      <w:proofErr w:type="spellEnd"/>
      <w:r>
        <w:rPr>
          <w:rFonts w:ascii="David" w:hAnsi="David" w:cs="David" w:hint="cs"/>
          <w:sz w:val="24"/>
          <w:szCs w:val="24"/>
          <w:rtl/>
        </w:rPr>
        <w:t xml:space="preserve"> אותנו, את החוקים? ואת המדינה כולה, במידה שהדבר בידך? או שמא סבור אתה כי יש קיום לאותה מדינה שבתוכה לא יהיה תוקף לפסקי הדין, והם יובטלו ויושמדו בידי הדיוטות, והיא לא תיהרס?"</w:t>
      </w:r>
    </w:p>
    <w:p w14:paraId="659044FA" w14:textId="283E4A71" w:rsidR="00832D4C" w:rsidRDefault="00832D4C" w:rsidP="00832D4C">
      <w:pPr>
        <w:jc w:val="both"/>
        <w:rPr>
          <w:rFonts w:ascii="David" w:hAnsi="David" w:cs="David"/>
          <w:sz w:val="24"/>
          <w:szCs w:val="24"/>
          <w:rtl/>
        </w:rPr>
      </w:pPr>
      <w:r>
        <w:rPr>
          <w:rFonts w:ascii="David" w:hAnsi="David" w:cs="David" w:hint="cs"/>
          <w:sz w:val="24"/>
          <w:szCs w:val="24"/>
          <w:rtl/>
        </w:rPr>
        <w:t>מדובר ב</w:t>
      </w:r>
      <w:r w:rsidR="00C05C13">
        <w:rPr>
          <w:rFonts w:ascii="David" w:hAnsi="David" w:cs="David" w:hint="cs"/>
          <w:sz w:val="24"/>
          <w:szCs w:val="24"/>
          <w:rtl/>
        </w:rPr>
        <w:t xml:space="preserve">מעין </w:t>
      </w:r>
      <w:r>
        <w:rPr>
          <w:rFonts w:ascii="David" w:hAnsi="David" w:cs="David" w:hint="cs"/>
          <w:sz w:val="24"/>
          <w:szCs w:val="24"/>
          <w:rtl/>
        </w:rPr>
        <w:t xml:space="preserve">טענה </w:t>
      </w:r>
      <w:proofErr w:type="spellStart"/>
      <w:r>
        <w:rPr>
          <w:rFonts w:ascii="David" w:hAnsi="David" w:cs="David" w:hint="cs"/>
          <w:sz w:val="24"/>
          <w:szCs w:val="24"/>
          <w:rtl/>
        </w:rPr>
        <w:t>תוצאתית</w:t>
      </w:r>
      <w:proofErr w:type="spellEnd"/>
      <w:r>
        <w:rPr>
          <w:rFonts w:ascii="David" w:hAnsi="David" w:cs="David" w:hint="cs"/>
          <w:sz w:val="24"/>
          <w:szCs w:val="24"/>
          <w:rtl/>
        </w:rPr>
        <w:t xml:space="preserve">, </w:t>
      </w:r>
      <w:r w:rsidR="00C05C13">
        <w:rPr>
          <w:rFonts w:ascii="David" w:hAnsi="David" w:cs="David" w:hint="cs"/>
          <w:sz w:val="24"/>
          <w:szCs w:val="24"/>
          <w:rtl/>
        </w:rPr>
        <w:t xml:space="preserve">שנבחן אותה בהמשך. </w:t>
      </w:r>
    </w:p>
    <w:p w14:paraId="2AC65A21" w14:textId="77777777" w:rsidR="00832D4C" w:rsidRDefault="00832D4C">
      <w:pPr>
        <w:pStyle w:val="a3"/>
        <w:numPr>
          <w:ilvl w:val="0"/>
          <w:numId w:val="7"/>
        </w:numPr>
        <w:jc w:val="both"/>
        <w:rPr>
          <w:rFonts w:ascii="David" w:hAnsi="David" w:cs="David"/>
          <w:sz w:val="24"/>
          <w:szCs w:val="24"/>
        </w:rPr>
      </w:pPr>
      <w:r>
        <w:rPr>
          <w:rFonts w:ascii="David" w:hAnsi="David" w:cs="David" w:hint="cs"/>
          <w:sz w:val="24"/>
          <w:szCs w:val="24"/>
          <w:rtl/>
        </w:rPr>
        <w:t xml:space="preserve">"ואם יאמרו החוקים... </w:t>
      </w:r>
      <w:r w:rsidRPr="007E2B59">
        <w:rPr>
          <w:rFonts w:ascii="David" w:hAnsi="David" w:cs="David" w:hint="cs"/>
          <w:b/>
          <w:bCs/>
          <w:sz w:val="24"/>
          <w:szCs w:val="24"/>
          <w:rtl/>
        </w:rPr>
        <w:t>וכי כך הוסכם בינינו לבינך</w:t>
      </w:r>
      <w:r>
        <w:rPr>
          <w:rFonts w:ascii="David" w:hAnsi="David" w:cs="David" w:hint="cs"/>
          <w:sz w:val="24"/>
          <w:szCs w:val="24"/>
          <w:rtl/>
        </w:rPr>
        <w:t>, או הוסכם שתקיים את פסקי הדין שתפסוק המדינה?"</w:t>
      </w:r>
    </w:p>
    <w:p w14:paraId="7B65BE19" w14:textId="77777777" w:rsidR="00832D4C" w:rsidRDefault="00832D4C" w:rsidP="00832D4C">
      <w:pPr>
        <w:jc w:val="both"/>
        <w:rPr>
          <w:rFonts w:ascii="David" w:hAnsi="David" w:cs="David"/>
          <w:sz w:val="24"/>
          <w:szCs w:val="24"/>
          <w:rtl/>
        </w:rPr>
      </w:pPr>
      <w:r>
        <w:rPr>
          <w:rFonts w:ascii="David" w:hAnsi="David" w:cs="David" w:hint="cs"/>
          <w:sz w:val="24"/>
          <w:szCs w:val="24"/>
          <w:rtl/>
        </w:rPr>
        <w:t xml:space="preserve">יש כאן טענה הסכמית. אז אם טוענים להסכמה אנחנו צריכים לאתר את ההיכן </w:t>
      </w:r>
      <w:r>
        <w:rPr>
          <w:rFonts w:ascii="David" w:hAnsi="David" w:cs="David"/>
          <w:sz w:val="24"/>
          <w:szCs w:val="24"/>
          <w:rtl/>
        </w:rPr>
        <w:t>–</w:t>
      </w:r>
      <w:r>
        <w:rPr>
          <w:rFonts w:ascii="David" w:hAnsi="David" w:cs="David" w:hint="cs"/>
          <w:sz w:val="24"/>
          <w:szCs w:val="24"/>
          <w:rtl/>
        </w:rPr>
        <w:t xml:space="preserve"> איפה הדבר נמצא, אבל נראה שיש טוענים שיש. נראה שיש הסכמה מסוימת כמו למשל באמנה חברתית, וזאת לפי בחירות לכנסת או תשלום מיסים. אז יש כאן מעין הסכמה מכללא. </w:t>
      </w:r>
    </w:p>
    <w:p w14:paraId="5686564F" w14:textId="7ED803BE" w:rsidR="00410FB7" w:rsidRDefault="00832D4C">
      <w:pPr>
        <w:pStyle w:val="a3"/>
        <w:numPr>
          <w:ilvl w:val="0"/>
          <w:numId w:val="7"/>
        </w:numPr>
        <w:jc w:val="both"/>
        <w:rPr>
          <w:rFonts w:ascii="David" w:hAnsi="David" w:cs="David"/>
          <w:sz w:val="24"/>
          <w:szCs w:val="24"/>
        </w:rPr>
      </w:pPr>
      <w:r>
        <w:rPr>
          <w:rFonts w:ascii="David" w:hAnsi="David" w:cs="David" w:hint="cs"/>
          <w:sz w:val="24"/>
          <w:szCs w:val="24"/>
          <w:rtl/>
        </w:rPr>
        <w:t>"</w:t>
      </w:r>
      <w:r w:rsidR="00C05C13">
        <w:rPr>
          <w:rFonts w:ascii="David" w:hAnsi="David" w:cs="David" w:hint="cs"/>
          <w:sz w:val="24"/>
          <w:szCs w:val="24"/>
          <w:rtl/>
        </w:rPr>
        <w:t xml:space="preserve">אל תשתומם על דברינו, אלא תשיב תשובה. שהרי רגיל אתה בשאלות ותשובות. ובכן, במה אתה מאשים אותנו ואת המדינה, עד ששלחת ידך </w:t>
      </w:r>
      <w:proofErr w:type="spellStart"/>
      <w:r w:rsidR="00C05C13">
        <w:rPr>
          <w:rFonts w:ascii="David" w:hAnsi="David" w:cs="David" w:hint="cs"/>
          <w:sz w:val="24"/>
          <w:szCs w:val="24"/>
          <w:rtl/>
        </w:rPr>
        <w:t>להאבדינו</w:t>
      </w:r>
      <w:proofErr w:type="spellEnd"/>
      <w:r w:rsidR="00C05C13">
        <w:rPr>
          <w:rFonts w:ascii="David" w:hAnsi="David" w:cs="David" w:hint="cs"/>
          <w:sz w:val="24"/>
          <w:szCs w:val="24"/>
          <w:rtl/>
        </w:rPr>
        <w:t xml:space="preserve">? ראשית כל, כלום לא הולדנוך, ועל ידינו נשא אביך את </w:t>
      </w:r>
      <w:proofErr w:type="spellStart"/>
      <w:r w:rsidR="00C05C13">
        <w:rPr>
          <w:rFonts w:ascii="David" w:hAnsi="David" w:cs="David" w:hint="cs"/>
          <w:sz w:val="24"/>
          <w:szCs w:val="24"/>
          <w:rtl/>
        </w:rPr>
        <w:t>אמך</w:t>
      </w:r>
      <w:proofErr w:type="spellEnd"/>
      <w:r w:rsidR="00C05C13">
        <w:rPr>
          <w:rFonts w:ascii="David" w:hAnsi="David" w:cs="David" w:hint="cs"/>
          <w:sz w:val="24"/>
          <w:szCs w:val="24"/>
          <w:rtl/>
        </w:rPr>
        <w:t xml:space="preserve"> ויצרך? הגד-נא, כלום מצאת דופי באלה שבינינו, בחוקי הנישואים, שאינם נאים?"... "ומה בדבר אלה הנוגעים בגידול, הנולדים ובאותו חינוך </w:t>
      </w:r>
      <w:proofErr w:type="spellStart"/>
      <w:r w:rsidR="00C05C13">
        <w:rPr>
          <w:rFonts w:ascii="David" w:hAnsi="David" w:cs="David" w:hint="cs"/>
          <w:sz w:val="24"/>
          <w:szCs w:val="24"/>
          <w:rtl/>
        </w:rPr>
        <w:t>שנתחנכת</w:t>
      </w:r>
      <w:proofErr w:type="spellEnd"/>
      <w:r w:rsidR="00C05C13">
        <w:rPr>
          <w:rFonts w:ascii="David" w:hAnsi="David" w:cs="David" w:hint="cs"/>
          <w:sz w:val="24"/>
          <w:szCs w:val="24"/>
          <w:rtl/>
        </w:rPr>
        <w:t xml:space="preserve"> גם אתה? כלום לא נאה היא הוראת אותם החוקים שבינינו שנחקקו </w:t>
      </w:r>
      <w:proofErr w:type="spellStart"/>
      <w:r w:rsidR="00C05C13">
        <w:rPr>
          <w:rFonts w:ascii="David" w:hAnsi="David" w:cs="David" w:hint="cs"/>
          <w:sz w:val="24"/>
          <w:szCs w:val="24"/>
          <w:rtl/>
        </w:rPr>
        <w:t>בענין</w:t>
      </w:r>
      <w:proofErr w:type="spellEnd"/>
      <w:r w:rsidR="00C05C13">
        <w:rPr>
          <w:rFonts w:ascii="David" w:hAnsi="David" w:cs="David" w:hint="cs"/>
          <w:sz w:val="24"/>
          <w:szCs w:val="24"/>
          <w:rtl/>
        </w:rPr>
        <w:t xml:space="preserve"> זה, וציוו על אביך לחנכך במוסיקה </w:t>
      </w:r>
      <w:proofErr w:type="spellStart"/>
      <w:r w:rsidR="00C05C13">
        <w:rPr>
          <w:rFonts w:ascii="David" w:hAnsi="David" w:cs="David" w:hint="cs"/>
          <w:sz w:val="24"/>
          <w:szCs w:val="24"/>
          <w:rtl/>
        </w:rPr>
        <w:t>ובגימנאסטיקה</w:t>
      </w:r>
      <w:proofErr w:type="spellEnd"/>
      <w:r w:rsidR="00C05C13">
        <w:rPr>
          <w:rFonts w:ascii="David" w:hAnsi="David" w:cs="David" w:hint="cs"/>
          <w:sz w:val="24"/>
          <w:szCs w:val="24"/>
          <w:rtl/>
        </w:rPr>
        <w:t xml:space="preserve">?"... "כלום סבור אתה שאתה ואנחנו הננו שווי זכויות, וזכותך היא לגמול לנו כגמולנו, ככל אשר ננהג בך?... </w:t>
      </w:r>
      <w:r w:rsidR="007E2B59">
        <w:rPr>
          <w:rFonts w:ascii="David" w:hAnsi="David" w:cs="David" w:hint="cs"/>
          <w:sz w:val="24"/>
          <w:szCs w:val="24"/>
          <w:rtl/>
        </w:rPr>
        <w:t xml:space="preserve">עד שיכולת לגמול להם כגמולם: להשיב גערה תחת גערה או מכה תחת מכה, או שדאר דברים רבים כיוצא באלה. ואילו כנגד המולדת והחוקים מותר לך, וכשאנחנו שולחים ידינו </w:t>
      </w:r>
      <w:proofErr w:type="spellStart"/>
      <w:r w:rsidR="007E2B59">
        <w:rPr>
          <w:rFonts w:ascii="David" w:hAnsi="David" w:cs="David" w:hint="cs"/>
          <w:sz w:val="24"/>
          <w:szCs w:val="24"/>
          <w:rtl/>
        </w:rPr>
        <w:t>להאבידך</w:t>
      </w:r>
      <w:proofErr w:type="spellEnd"/>
      <w:r w:rsidR="007E2B59">
        <w:rPr>
          <w:rFonts w:ascii="David" w:hAnsi="David" w:cs="David" w:hint="cs"/>
          <w:sz w:val="24"/>
          <w:szCs w:val="24"/>
          <w:rtl/>
        </w:rPr>
        <w:t xml:space="preserve">, בחשבנו שמן הצדק הוא </w:t>
      </w:r>
      <w:r w:rsidR="007E2B59" w:rsidRPr="007E2B59">
        <w:rPr>
          <w:rFonts w:ascii="David" w:hAnsi="David" w:cs="David" w:hint="cs"/>
          <w:b/>
          <w:bCs/>
          <w:sz w:val="24"/>
          <w:szCs w:val="24"/>
          <w:rtl/>
        </w:rPr>
        <w:t xml:space="preserve">תשלח גם אתה ידך </w:t>
      </w:r>
      <w:proofErr w:type="spellStart"/>
      <w:r w:rsidR="007E2B59" w:rsidRPr="007E2B59">
        <w:rPr>
          <w:rFonts w:ascii="David" w:hAnsi="David" w:cs="David" w:hint="cs"/>
          <w:b/>
          <w:bCs/>
          <w:sz w:val="24"/>
          <w:szCs w:val="24"/>
          <w:rtl/>
        </w:rPr>
        <w:t>להאביד</w:t>
      </w:r>
      <w:proofErr w:type="spellEnd"/>
      <w:r w:rsidR="007E2B59" w:rsidRPr="007E2B59">
        <w:rPr>
          <w:rFonts w:ascii="David" w:hAnsi="David" w:cs="David" w:hint="cs"/>
          <w:b/>
          <w:bCs/>
          <w:sz w:val="24"/>
          <w:szCs w:val="24"/>
          <w:rtl/>
        </w:rPr>
        <w:t xml:space="preserve"> גם אותנו, את החוקים, ואת המולדת</w:t>
      </w:r>
      <w:r w:rsidR="007E2B59">
        <w:rPr>
          <w:rFonts w:ascii="David" w:hAnsi="David" w:cs="David" w:hint="cs"/>
          <w:sz w:val="24"/>
          <w:szCs w:val="24"/>
          <w:rtl/>
        </w:rPr>
        <w:t>."</w:t>
      </w:r>
    </w:p>
    <w:p w14:paraId="68C514D3" w14:textId="78793045" w:rsidR="00832D4C" w:rsidRDefault="00410FB7" w:rsidP="00410FB7">
      <w:pPr>
        <w:jc w:val="both"/>
        <w:rPr>
          <w:rFonts w:ascii="David" w:hAnsi="David" w:cs="David"/>
          <w:sz w:val="24"/>
          <w:szCs w:val="24"/>
          <w:rtl/>
        </w:rPr>
      </w:pPr>
      <w:r>
        <w:rPr>
          <w:rFonts w:ascii="David" w:hAnsi="David" w:cs="David" w:hint="cs"/>
          <w:sz w:val="24"/>
          <w:szCs w:val="24"/>
          <w:rtl/>
        </w:rPr>
        <w:t xml:space="preserve">למה הוא מדגיש את חוקי הנישואין? כי ילד שנולד מחוץ לנישואים לא היו לו זכויות. אז אנחנו יושבים כאן היום בזכות החוקים ולא רק, אלא כולנו תוצר של מערכת חוקים וזה לא בגלל שחוק בריאות ממלכתית נתן את האפשרות ללדת, וחוק חינוך חובה או חוק </w:t>
      </w:r>
      <w:proofErr w:type="spellStart"/>
      <w:r>
        <w:rPr>
          <w:rFonts w:ascii="David" w:hAnsi="David" w:cs="David" w:hint="cs"/>
          <w:sz w:val="24"/>
          <w:szCs w:val="24"/>
          <w:rtl/>
        </w:rPr>
        <w:t>המל"ג</w:t>
      </w:r>
      <w:proofErr w:type="spellEnd"/>
      <w:r>
        <w:rPr>
          <w:rFonts w:ascii="David" w:hAnsi="David" w:cs="David" w:hint="cs"/>
          <w:sz w:val="24"/>
          <w:szCs w:val="24"/>
          <w:rtl/>
        </w:rPr>
        <w:t xml:space="preserve">. אז הטענה הזו נקראת </w:t>
      </w:r>
      <w:r>
        <w:rPr>
          <w:rFonts w:ascii="David" w:hAnsi="David" w:cs="David" w:hint="cs"/>
          <w:sz w:val="24"/>
          <w:szCs w:val="24"/>
          <w:rtl/>
        </w:rPr>
        <w:lastRenderedPageBreak/>
        <w:t xml:space="preserve">"טענת הכרת הטוב" או לצד השני שלא להיות כפיות טובה. יש </w:t>
      </w:r>
      <w:r w:rsidR="00C05C13">
        <w:rPr>
          <w:rFonts w:ascii="David" w:hAnsi="David" w:cs="David" w:hint="cs"/>
          <w:sz w:val="24"/>
          <w:szCs w:val="24"/>
          <w:rtl/>
        </w:rPr>
        <w:t xml:space="preserve">איזושהי </w:t>
      </w:r>
      <w:r>
        <w:rPr>
          <w:rFonts w:ascii="David" w:hAnsi="David" w:cs="David" w:hint="cs"/>
          <w:sz w:val="24"/>
          <w:szCs w:val="24"/>
          <w:rtl/>
        </w:rPr>
        <w:t xml:space="preserve">חובה או הכרה למערכת החוקים. אז </w:t>
      </w:r>
      <w:r>
        <w:rPr>
          <w:rFonts w:ascii="David" w:hAnsi="David" w:cs="David"/>
          <w:sz w:val="24"/>
          <w:szCs w:val="24"/>
          <w:rtl/>
        </w:rPr>
        <w:t>–</w:t>
      </w:r>
      <w:r>
        <w:rPr>
          <w:rFonts w:ascii="David" w:hAnsi="David" w:cs="David" w:hint="cs"/>
          <w:sz w:val="24"/>
          <w:szCs w:val="24"/>
          <w:rtl/>
        </w:rPr>
        <w:t xml:space="preserve"> זאת טענה קלאסית כבר באפלטון, שאומרת שחשוב לציית לחוקים גם כשהם לא לטובתנו. אז יש כאן גם עוד משהו: </w:t>
      </w:r>
    </w:p>
    <w:p w14:paraId="216DDA7C" w14:textId="0FB49B3F" w:rsidR="00410FB7" w:rsidRDefault="007E2B59">
      <w:pPr>
        <w:pStyle w:val="a3"/>
        <w:numPr>
          <w:ilvl w:val="0"/>
          <w:numId w:val="7"/>
        </w:numPr>
        <w:jc w:val="both"/>
        <w:rPr>
          <w:rFonts w:ascii="David" w:hAnsi="David" w:cs="David"/>
          <w:sz w:val="24"/>
          <w:szCs w:val="24"/>
        </w:rPr>
      </w:pPr>
      <w:r>
        <w:rPr>
          <w:rFonts w:ascii="David" w:hAnsi="David" w:cs="David" w:hint="cs"/>
          <w:sz w:val="24"/>
          <w:szCs w:val="24"/>
          <w:rtl/>
        </w:rPr>
        <w:t>"</w:t>
      </w:r>
      <w:r w:rsidR="00410FB7">
        <w:rPr>
          <w:rFonts w:ascii="David" w:hAnsi="David" w:cs="David" w:hint="cs"/>
          <w:sz w:val="24"/>
          <w:szCs w:val="24"/>
          <w:rtl/>
        </w:rPr>
        <w:t>אולי ימשיכו החוקים</w:t>
      </w:r>
      <w:r>
        <w:rPr>
          <w:rFonts w:ascii="David" w:hAnsi="David" w:cs="David" w:hint="cs"/>
          <w:sz w:val="24"/>
          <w:szCs w:val="24"/>
          <w:rtl/>
        </w:rPr>
        <w:t xml:space="preserve">... הלא אנחנו הולדנוך, גידלנוך, חינכנוך ונהנו לך ולכל שאר האזרחים חלק בכל אשר נאה, כמיטב יכולתנו, ואף על פי כן </w:t>
      </w:r>
      <w:r>
        <w:rPr>
          <w:rFonts w:ascii="David" w:hAnsi="David" w:cs="David"/>
          <w:sz w:val="24"/>
          <w:szCs w:val="24"/>
          <w:rtl/>
        </w:rPr>
        <w:t>–</w:t>
      </w:r>
      <w:r>
        <w:rPr>
          <w:rFonts w:ascii="David" w:hAnsi="David" w:cs="David" w:hint="cs"/>
          <w:sz w:val="24"/>
          <w:szCs w:val="24"/>
          <w:rtl/>
        </w:rPr>
        <w:t xml:space="preserve"> כל אתונאי החפץ בכך, אחרי שנרשם כאזרח וראה את ענייני המדינה ואותנו, את החוקים, ולא מצאנו חן בעיניו. </w:t>
      </w:r>
      <w:r w:rsidRPr="007E2B59">
        <w:rPr>
          <w:rFonts w:ascii="David" w:hAnsi="David" w:cs="David" w:hint="cs"/>
          <w:b/>
          <w:bCs/>
          <w:sz w:val="24"/>
          <w:szCs w:val="24"/>
          <w:rtl/>
        </w:rPr>
        <w:t xml:space="preserve">אנחנו מרשים לו במפורש שיצא עם כל רכושו וילך אל כל אשר </w:t>
      </w:r>
      <w:proofErr w:type="spellStart"/>
      <w:r w:rsidRPr="007E2B59">
        <w:rPr>
          <w:rFonts w:ascii="David" w:hAnsi="David" w:cs="David" w:hint="cs"/>
          <w:b/>
          <w:bCs/>
          <w:sz w:val="24"/>
          <w:szCs w:val="24"/>
          <w:rtl/>
        </w:rPr>
        <w:t>יחפץ</w:t>
      </w:r>
      <w:proofErr w:type="spellEnd"/>
      <w:r>
        <w:rPr>
          <w:rFonts w:ascii="David" w:hAnsi="David" w:cs="David" w:hint="cs"/>
          <w:sz w:val="24"/>
          <w:szCs w:val="24"/>
          <w:rtl/>
        </w:rPr>
        <w:t>. וכל אשר מכם אשר אנחנו והמדינה לא מצאנו חן בעיניו, - אין חוק בינינו אשר ימנע או יאסור עליו ללכת אל אחת מבנותיה של אתונה, או להגר לכל מקום אחר..."</w:t>
      </w:r>
      <w:r w:rsidR="00410FB7">
        <w:rPr>
          <w:rFonts w:ascii="David" w:hAnsi="David" w:cs="David" w:hint="cs"/>
          <w:sz w:val="24"/>
          <w:szCs w:val="24"/>
          <w:rtl/>
        </w:rPr>
        <w:t xml:space="preserve"> </w:t>
      </w:r>
    </w:p>
    <w:p w14:paraId="5096C6B6" w14:textId="4362B188" w:rsidR="00410FB7" w:rsidRDefault="00410FB7" w:rsidP="00410FB7">
      <w:pPr>
        <w:jc w:val="both"/>
        <w:rPr>
          <w:rFonts w:ascii="David" w:hAnsi="David" w:cs="David"/>
          <w:sz w:val="24"/>
          <w:szCs w:val="24"/>
          <w:rtl/>
        </w:rPr>
      </w:pPr>
      <w:r>
        <w:rPr>
          <w:rFonts w:ascii="David" w:hAnsi="David" w:cs="David" w:hint="cs"/>
          <w:sz w:val="24"/>
          <w:szCs w:val="24"/>
          <w:rtl/>
        </w:rPr>
        <w:t xml:space="preserve">אז ניקח מהסיפור ומהדיאלוג הזה ננסה לזקק את הטיעונים השונים כפי שמופיעים בספרות, ואחר כך נציג ביחד את החוזקות והחולשות. </w:t>
      </w:r>
    </w:p>
    <w:p w14:paraId="3BDE5B53" w14:textId="2D7ECA14" w:rsidR="007673AD" w:rsidRPr="007673AD" w:rsidRDefault="007673AD">
      <w:pPr>
        <w:pStyle w:val="a3"/>
        <w:numPr>
          <w:ilvl w:val="0"/>
          <w:numId w:val="8"/>
        </w:numPr>
        <w:jc w:val="both"/>
        <w:rPr>
          <w:rFonts w:ascii="David" w:hAnsi="David" w:cs="David"/>
          <w:sz w:val="24"/>
          <w:szCs w:val="24"/>
          <w:rtl/>
        </w:rPr>
      </w:pPr>
      <w:r>
        <w:rPr>
          <w:rFonts w:ascii="David" w:hAnsi="David" w:cs="David" w:hint="cs"/>
          <w:sz w:val="24"/>
          <w:szCs w:val="24"/>
          <w:rtl/>
        </w:rPr>
        <w:t xml:space="preserve">"מה, אם כולם יעשו כך..." </w:t>
      </w:r>
      <w:r w:rsidRPr="007673AD">
        <w:rPr>
          <w:rFonts w:ascii="David" w:hAnsi="David" w:cs="David"/>
          <w:sz w:val="24"/>
          <w:szCs w:val="24"/>
        </w:rPr>
        <w:sym w:font="Wingdings" w:char="F0DF"/>
      </w:r>
      <w:r>
        <w:rPr>
          <w:rFonts w:ascii="David" w:hAnsi="David" w:cs="David" w:hint="cs"/>
          <w:sz w:val="24"/>
          <w:szCs w:val="24"/>
          <w:rtl/>
        </w:rPr>
        <w:t xml:space="preserve"> </w:t>
      </w:r>
      <w:r w:rsidRPr="007E2B59">
        <w:rPr>
          <w:rFonts w:ascii="David" w:hAnsi="David" w:cs="David" w:hint="cs"/>
          <w:b/>
          <w:bCs/>
          <w:sz w:val="24"/>
          <w:szCs w:val="24"/>
          <w:rtl/>
        </w:rPr>
        <w:t xml:space="preserve">גישה </w:t>
      </w:r>
      <w:proofErr w:type="spellStart"/>
      <w:r w:rsidRPr="007E2B59">
        <w:rPr>
          <w:rFonts w:ascii="David" w:hAnsi="David" w:cs="David" w:hint="cs"/>
          <w:b/>
          <w:bCs/>
          <w:sz w:val="24"/>
          <w:szCs w:val="24"/>
          <w:rtl/>
        </w:rPr>
        <w:t>תוצאתית</w:t>
      </w:r>
      <w:proofErr w:type="spellEnd"/>
    </w:p>
    <w:p w14:paraId="3C4187B9" w14:textId="737D0145" w:rsidR="00410FB7" w:rsidRDefault="00410FB7" w:rsidP="00410FB7">
      <w:pPr>
        <w:jc w:val="both"/>
        <w:rPr>
          <w:rFonts w:ascii="David" w:hAnsi="David" w:cs="David"/>
          <w:sz w:val="24"/>
          <w:szCs w:val="24"/>
          <w:rtl/>
        </w:rPr>
      </w:pPr>
      <w:r>
        <w:rPr>
          <w:rFonts w:ascii="David" w:hAnsi="David" w:cs="David" w:hint="cs"/>
          <w:sz w:val="24"/>
          <w:szCs w:val="24"/>
          <w:rtl/>
        </w:rPr>
        <w:t xml:space="preserve">אז הראשון זו הגישה </w:t>
      </w:r>
      <w:proofErr w:type="spellStart"/>
      <w:r>
        <w:rPr>
          <w:rFonts w:ascii="David" w:hAnsi="David" w:cs="David" w:hint="cs"/>
          <w:sz w:val="24"/>
          <w:szCs w:val="24"/>
          <w:rtl/>
        </w:rPr>
        <w:t>התוצאתית</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"אתה מבקש </w:t>
      </w:r>
      <w:proofErr w:type="spellStart"/>
      <w:r>
        <w:rPr>
          <w:rFonts w:ascii="David" w:hAnsi="David" w:cs="David" w:hint="cs"/>
          <w:sz w:val="24"/>
          <w:szCs w:val="24"/>
          <w:rtl/>
        </w:rPr>
        <w:t>להאבדינו</w:t>
      </w:r>
      <w:proofErr w:type="spellEnd"/>
      <w:r>
        <w:rPr>
          <w:rFonts w:ascii="David" w:hAnsi="David" w:cs="David" w:hint="cs"/>
          <w:sz w:val="24"/>
          <w:szCs w:val="24"/>
          <w:rtl/>
        </w:rPr>
        <w:t>"</w:t>
      </w:r>
      <w:r w:rsidR="007E2B59">
        <w:rPr>
          <w:rFonts w:ascii="David" w:hAnsi="David" w:cs="David" w:hint="cs"/>
          <w:sz w:val="24"/>
          <w:szCs w:val="24"/>
          <w:rtl/>
        </w:rPr>
        <w:t xml:space="preserve">. נדון בכך בסוף, תוך שנציין מהן עיקר טענותיו של סוקרטס, יחד עם טענה נוספת שאינה מופיעה בדבריו, אלא במאמרו של גנז. </w:t>
      </w:r>
    </w:p>
    <w:p w14:paraId="563AC008" w14:textId="4E3D990C" w:rsidR="00410FB7" w:rsidRPr="007E2B59" w:rsidRDefault="00410FB7">
      <w:pPr>
        <w:pStyle w:val="a3"/>
        <w:numPr>
          <w:ilvl w:val="0"/>
          <w:numId w:val="8"/>
        </w:numPr>
        <w:jc w:val="both"/>
        <w:rPr>
          <w:rFonts w:ascii="David" w:hAnsi="David" w:cs="David"/>
          <w:b/>
          <w:bCs/>
          <w:sz w:val="24"/>
          <w:szCs w:val="24"/>
          <w:rtl/>
        </w:rPr>
      </w:pPr>
      <w:r w:rsidRPr="007E2B59">
        <w:rPr>
          <w:rFonts w:ascii="David" w:hAnsi="David" w:cs="David" w:hint="cs"/>
          <w:b/>
          <w:bCs/>
          <w:sz w:val="24"/>
          <w:szCs w:val="24"/>
          <w:rtl/>
        </w:rPr>
        <w:t>אסירות תודה</w:t>
      </w:r>
    </w:p>
    <w:p w14:paraId="2C6097C4" w14:textId="0C92E619" w:rsidR="00410FB7" w:rsidRDefault="00410FB7" w:rsidP="00410FB7">
      <w:pPr>
        <w:jc w:val="both"/>
        <w:rPr>
          <w:rFonts w:ascii="David" w:hAnsi="David" w:cs="David"/>
          <w:sz w:val="24"/>
          <w:szCs w:val="24"/>
          <w:rtl/>
        </w:rPr>
      </w:pPr>
      <w:r>
        <w:rPr>
          <w:rFonts w:ascii="David" w:hAnsi="David" w:cs="David" w:hint="cs"/>
          <w:sz w:val="24"/>
          <w:szCs w:val="24"/>
          <w:rtl/>
        </w:rPr>
        <w:t xml:space="preserve">אז מה הטיעון כאן של אסירות תודה כטיעון מוסרי לחובה לציית לחוק? אתה תוצר של החוקים וגם בסיפור על רובינזון קרוזו, אז הוא תוצר של חוקים ואין לבד. </w:t>
      </w:r>
    </w:p>
    <w:p w14:paraId="7A921649" w14:textId="0A9036C2" w:rsidR="00410FB7" w:rsidRDefault="00410FB7" w:rsidP="00410FB7">
      <w:pPr>
        <w:pStyle w:val="a3"/>
        <w:jc w:val="both"/>
        <w:rPr>
          <w:rFonts w:ascii="David" w:hAnsi="David" w:cs="David"/>
          <w:sz w:val="24"/>
          <w:szCs w:val="24"/>
          <w:rtl/>
        </w:rPr>
      </w:pPr>
      <w:r>
        <w:rPr>
          <w:rFonts w:ascii="David" w:hAnsi="David" w:cs="David" w:hint="cs"/>
          <w:sz w:val="24"/>
          <w:szCs w:val="24"/>
          <w:rtl/>
        </w:rPr>
        <w:t xml:space="preserve">סוקרטס: </w:t>
      </w:r>
      <w:r w:rsidR="007E2B59">
        <w:rPr>
          <w:rFonts w:ascii="David" w:hAnsi="David" w:cs="David" w:hint="cs"/>
          <w:sz w:val="24"/>
          <w:szCs w:val="24"/>
          <w:rtl/>
        </w:rPr>
        <w:t>,</w:t>
      </w:r>
      <w:r>
        <w:rPr>
          <w:rFonts w:ascii="David" w:hAnsi="David" w:cs="David" w:hint="cs"/>
          <w:sz w:val="24"/>
          <w:szCs w:val="24"/>
          <w:rtl/>
        </w:rPr>
        <w:t>האדם הוא תוצר (גם) של החוקים שחלים עליו, הוא 'חייב להם' את ציותו."</w:t>
      </w:r>
    </w:p>
    <w:p w14:paraId="25640B70" w14:textId="77777777" w:rsidR="007673AD" w:rsidRDefault="00410FB7" w:rsidP="00410FB7">
      <w:pPr>
        <w:jc w:val="both"/>
        <w:rPr>
          <w:rFonts w:ascii="David" w:hAnsi="David" w:cs="David"/>
          <w:sz w:val="24"/>
          <w:szCs w:val="24"/>
          <w:rtl/>
        </w:rPr>
      </w:pPr>
      <w:r w:rsidRPr="007E2B59">
        <w:rPr>
          <w:rFonts w:ascii="David" w:hAnsi="David" w:cs="David" w:hint="cs"/>
          <w:sz w:val="24"/>
          <w:szCs w:val="24"/>
          <w:u w:val="single"/>
          <w:rtl/>
        </w:rPr>
        <w:t>מה החולשות בטיעון של אסירות תודה כעניין מוסרי?</w:t>
      </w:r>
      <w:r>
        <w:rPr>
          <w:rFonts w:ascii="David" w:hAnsi="David" w:cs="David" w:hint="cs"/>
          <w:sz w:val="24"/>
          <w:szCs w:val="24"/>
          <w:rtl/>
        </w:rPr>
        <w:t xml:space="preserve"> אז הטענה הראשונה היא שהנחת היסוד לא נכונה</w:t>
      </w:r>
      <w:r w:rsidR="007673AD">
        <w:rPr>
          <w:rFonts w:ascii="David" w:hAnsi="David" w:cs="David" w:hint="cs"/>
          <w:sz w:val="24"/>
          <w:szCs w:val="24"/>
          <w:rtl/>
        </w:rPr>
        <w:t>,</w:t>
      </w:r>
      <w:r>
        <w:rPr>
          <w:rFonts w:ascii="David" w:hAnsi="David" w:cs="David" w:hint="cs"/>
          <w:sz w:val="24"/>
          <w:szCs w:val="24"/>
          <w:rtl/>
        </w:rPr>
        <w:t xml:space="preserve"> או מה עם אנשים שחייהם לא מאוד טובים</w:t>
      </w:r>
      <w:r w:rsidR="00CF15A5">
        <w:rPr>
          <w:rFonts w:ascii="David" w:hAnsi="David" w:cs="David" w:hint="cs"/>
          <w:sz w:val="24"/>
          <w:szCs w:val="24"/>
          <w:rtl/>
        </w:rPr>
        <w:t xml:space="preserve"> (למשל, מי שעובר על עבירות). </w:t>
      </w:r>
      <w:r w:rsidR="007673AD">
        <w:rPr>
          <w:rFonts w:ascii="David" w:hAnsi="David" w:cs="David" w:hint="cs"/>
          <w:sz w:val="24"/>
          <w:szCs w:val="24"/>
          <w:rtl/>
        </w:rPr>
        <w:t xml:space="preserve">אלא, שנשאלת השאלה </w:t>
      </w:r>
      <w:r w:rsidR="007673AD">
        <w:rPr>
          <w:rFonts w:ascii="David" w:hAnsi="David" w:cs="David"/>
          <w:sz w:val="24"/>
          <w:szCs w:val="24"/>
          <w:rtl/>
        </w:rPr>
        <w:t>–</w:t>
      </w:r>
    </w:p>
    <w:p w14:paraId="5085F982" w14:textId="2774077A" w:rsidR="007673AD" w:rsidRPr="007673AD" w:rsidRDefault="007673AD">
      <w:pPr>
        <w:pStyle w:val="a3"/>
        <w:numPr>
          <w:ilvl w:val="0"/>
          <w:numId w:val="9"/>
        </w:numPr>
        <w:jc w:val="both"/>
        <w:rPr>
          <w:rFonts w:ascii="David" w:hAnsi="David" w:cs="David"/>
          <w:sz w:val="24"/>
          <w:szCs w:val="24"/>
          <w:rtl/>
        </w:rPr>
      </w:pPr>
      <w:r w:rsidRPr="007E2B59">
        <w:rPr>
          <w:rFonts w:ascii="David" w:hAnsi="David" w:cs="David" w:hint="cs"/>
          <w:sz w:val="24"/>
          <w:szCs w:val="24"/>
          <w:u w:val="single"/>
          <w:rtl/>
        </w:rPr>
        <w:t>מי זה "להם" לחוקים? (האנשה, מטפורה) לריבון? לחברה?</w:t>
      </w:r>
      <w:r w:rsidRPr="007673AD">
        <w:rPr>
          <w:rFonts w:ascii="David" w:hAnsi="David" w:cs="David" w:hint="cs"/>
          <w:sz w:val="24"/>
          <w:szCs w:val="24"/>
          <w:rtl/>
        </w:rPr>
        <w:t xml:space="preserve"> אחת הביקורות שיש כנגד טענה של אסירות תודה היא שלפעמים אנחנו משתמשים בספרות גבוה </w:t>
      </w:r>
      <w:r w:rsidRPr="007673AD">
        <w:rPr>
          <w:rFonts w:ascii="David" w:hAnsi="David" w:cs="David"/>
          <w:sz w:val="24"/>
          <w:szCs w:val="24"/>
          <w:rtl/>
        </w:rPr>
        <w:t>–</w:t>
      </w:r>
      <w:r w:rsidRPr="007673AD">
        <w:rPr>
          <w:rFonts w:ascii="David" w:hAnsi="David" w:cs="David" w:hint="cs"/>
          <w:sz w:val="24"/>
          <w:szCs w:val="24"/>
          <w:rtl/>
        </w:rPr>
        <w:t xml:space="preserve"> "אם יאמרו החוקים", מי הם החוקים? הם גם נעלבים וכו' אבל זה לא עובד ככה. לא רק בגלל שזה סוג של מטאפורה, אבל זה לא משהו שאנחנו באמת חבים לו תודה. </w:t>
      </w:r>
    </w:p>
    <w:p w14:paraId="752A0040" w14:textId="77777777" w:rsidR="007673AD" w:rsidRDefault="007673AD">
      <w:pPr>
        <w:pStyle w:val="a3"/>
        <w:numPr>
          <w:ilvl w:val="0"/>
          <w:numId w:val="9"/>
        </w:numPr>
        <w:jc w:val="both"/>
        <w:rPr>
          <w:rFonts w:ascii="David" w:hAnsi="David" w:cs="David"/>
          <w:sz w:val="24"/>
          <w:szCs w:val="24"/>
        </w:rPr>
      </w:pPr>
      <w:r w:rsidRPr="007E2B59">
        <w:rPr>
          <w:rFonts w:ascii="David" w:hAnsi="David" w:cs="David" w:hint="cs"/>
          <w:sz w:val="24"/>
          <w:szCs w:val="24"/>
          <w:u w:val="single"/>
          <w:rtl/>
        </w:rPr>
        <w:t xml:space="preserve">המושג של אסירות תודה (כמו כפיות טובה) </w:t>
      </w:r>
      <w:r w:rsidRPr="007E2B59">
        <w:rPr>
          <w:rFonts w:ascii="David" w:hAnsi="David" w:cs="David"/>
          <w:sz w:val="24"/>
          <w:szCs w:val="24"/>
          <w:u w:val="single"/>
          <w:rtl/>
        </w:rPr>
        <w:t>–</w:t>
      </w:r>
      <w:r w:rsidRPr="007E2B59">
        <w:rPr>
          <w:rFonts w:ascii="David" w:hAnsi="David" w:cs="David" w:hint="cs"/>
          <w:sz w:val="24"/>
          <w:szCs w:val="24"/>
          <w:u w:val="single"/>
          <w:rtl/>
        </w:rPr>
        <w:t xml:space="preserve"> נגזרת מכוונת עושה הטובה (</w:t>
      </w:r>
      <w:r w:rsidRPr="007E2B59">
        <w:rPr>
          <w:rFonts w:ascii="David" w:hAnsi="David" w:cs="David" w:hint="cs"/>
          <w:color w:val="FF0000"/>
          <w:sz w:val="24"/>
          <w:szCs w:val="24"/>
          <w:u w:val="single"/>
          <w:rtl/>
        </w:rPr>
        <w:t>טובה</w:t>
      </w:r>
      <w:r w:rsidRPr="007E2B59">
        <w:rPr>
          <w:rFonts w:ascii="David" w:hAnsi="David" w:cs="David" w:hint="cs"/>
          <w:sz w:val="24"/>
          <w:szCs w:val="24"/>
          <w:u w:val="single"/>
          <w:rtl/>
        </w:rPr>
        <w:t xml:space="preserve">, לעומת </w:t>
      </w:r>
      <w:r w:rsidRPr="007E2B59">
        <w:rPr>
          <w:rFonts w:ascii="David" w:hAnsi="David" w:cs="David" w:hint="cs"/>
          <w:color w:val="FF0000"/>
          <w:sz w:val="24"/>
          <w:szCs w:val="24"/>
          <w:u w:val="single"/>
          <w:rtl/>
        </w:rPr>
        <w:t>חובה</w:t>
      </w:r>
      <w:r w:rsidRPr="007E2B59">
        <w:rPr>
          <w:rFonts w:ascii="David" w:hAnsi="David" w:cs="David" w:hint="cs"/>
          <w:sz w:val="24"/>
          <w:szCs w:val="24"/>
          <w:u w:val="single"/>
          <w:rtl/>
        </w:rPr>
        <w:t xml:space="preserve"> כמו חוזה) </w:t>
      </w:r>
      <w:r w:rsidRPr="007E2B59">
        <w:rPr>
          <w:rFonts w:ascii="David" w:hAnsi="David" w:cs="David"/>
          <w:sz w:val="24"/>
          <w:szCs w:val="24"/>
          <w:u w:val="single"/>
          <w:rtl/>
        </w:rPr>
        <w:t>–</w:t>
      </w:r>
      <w:r w:rsidRPr="007673AD">
        <w:rPr>
          <w:rFonts w:ascii="David" w:hAnsi="David" w:cs="David" w:hint="cs"/>
          <w:sz w:val="24"/>
          <w:szCs w:val="24"/>
          <w:rtl/>
        </w:rPr>
        <w:t xml:space="preserve"> עוד סיבה שקשה לדבר על אסירות תודה כמכוונת גם לדברים שאין בהם רגשות שייך לעניין של מעל ומעבר. </w:t>
      </w:r>
      <w:r>
        <w:rPr>
          <w:rFonts w:ascii="David" w:hAnsi="David" w:cs="David" w:hint="cs"/>
          <w:sz w:val="24"/>
          <w:szCs w:val="24"/>
          <w:rtl/>
        </w:rPr>
        <w:t xml:space="preserve">האם למשל אנחנו חבים מוסרית לנהג אוטובוס? כי יש הבדל בין דברים שעושים טובה או שחייבים לעשות. אז כל הרעיון של תודה נגזר מהמושג של טובה שעשו לך מעל ומעבר ולא על דברים שבשגרה. אז במובן הזה של אסירות טובה. וזה נכון גם לגבי חוזה </w:t>
      </w:r>
      <w:r>
        <w:rPr>
          <w:rFonts w:ascii="David" w:hAnsi="David" w:cs="David"/>
          <w:sz w:val="24"/>
          <w:szCs w:val="24"/>
          <w:rtl/>
        </w:rPr>
        <w:t>–</w:t>
      </w:r>
      <w:r>
        <w:rPr>
          <w:rFonts w:ascii="David" w:hAnsi="David" w:cs="David" w:hint="cs"/>
          <w:sz w:val="24"/>
          <w:szCs w:val="24"/>
          <w:rtl/>
        </w:rPr>
        <w:t xml:space="preserve"> מי שקיים איתנו חוזה, האם מדובר באסירות תודה? כן אם ישנו משהו יוצא מהכלל, אבל בפן הרגיל לא. </w:t>
      </w:r>
    </w:p>
    <w:p w14:paraId="16C5EDC6" w14:textId="27CE168B" w:rsidR="00410FB7" w:rsidRDefault="007673AD">
      <w:pPr>
        <w:pStyle w:val="a3"/>
        <w:numPr>
          <w:ilvl w:val="0"/>
          <w:numId w:val="9"/>
        </w:numPr>
        <w:jc w:val="both"/>
        <w:rPr>
          <w:rFonts w:ascii="David" w:hAnsi="David" w:cs="David"/>
          <w:sz w:val="24"/>
          <w:szCs w:val="24"/>
        </w:rPr>
      </w:pPr>
      <w:r w:rsidRPr="007E2B59">
        <w:rPr>
          <w:rFonts w:ascii="David" w:hAnsi="David" w:cs="David" w:hint="cs"/>
          <w:sz w:val="24"/>
          <w:szCs w:val="24"/>
          <w:u w:val="single"/>
          <w:rtl/>
        </w:rPr>
        <w:t>ישנה גם בעיה במאזן הטובה / החובה הנדרשת (מקרים פרטיים לעומת כלליות החוק</w:t>
      </w:r>
      <w:r w:rsidR="007E2B59">
        <w:rPr>
          <w:rFonts w:ascii="David" w:hAnsi="David" w:cs="David" w:hint="cs"/>
          <w:sz w:val="24"/>
          <w:szCs w:val="24"/>
          <w:u w:val="single"/>
          <w:rtl/>
        </w:rPr>
        <w:t xml:space="preserve">) </w:t>
      </w:r>
      <w:r w:rsidR="007E2B59">
        <w:rPr>
          <w:rFonts w:ascii="David" w:hAnsi="David" w:cs="David"/>
          <w:sz w:val="24"/>
          <w:szCs w:val="24"/>
          <w:u w:val="single"/>
          <w:rtl/>
        </w:rPr>
        <w:t>–</w:t>
      </w:r>
      <w:r w:rsidRPr="007673AD">
        <w:rPr>
          <w:rFonts w:ascii="David" w:hAnsi="David" w:cs="David" w:hint="cs"/>
          <w:sz w:val="24"/>
          <w:szCs w:val="24"/>
          <w:rtl/>
        </w:rPr>
        <w:t xml:space="preserve"> כך, שזה </w:t>
      </w:r>
      <w:r w:rsidRPr="007E2B59">
        <w:rPr>
          <w:rFonts w:ascii="David" w:hAnsi="David" w:cs="David" w:hint="cs"/>
          <w:b/>
          <w:bCs/>
          <w:sz w:val="24"/>
          <w:szCs w:val="24"/>
          <w:rtl/>
        </w:rPr>
        <w:t>לא בהכרח לטובת כל אדם</w:t>
      </w:r>
      <w:r w:rsidRPr="007673AD">
        <w:rPr>
          <w:rFonts w:ascii="David" w:hAnsi="David" w:cs="David" w:hint="cs"/>
          <w:sz w:val="24"/>
          <w:szCs w:val="24"/>
          <w:rtl/>
        </w:rPr>
        <w:t xml:space="preserve">, </w:t>
      </w:r>
      <w:r w:rsidRPr="007E2B59">
        <w:rPr>
          <w:rFonts w:ascii="David" w:hAnsi="David" w:cs="David" w:hint="cs"/>
          <w:b/>
          <w:bCs/>
          <w:sz w:val="24"/>
          <w:szCs w:val="24"/>
          <w:rtl/>
        </w:rPr>
        <w:t xml:space="preserve">ולא בהכרח </w:t>
      </w:r>
      <w:r w:rsidR="007E2B59" w:rsidRPr="007E2B59">
        <w:rPr>
          <w:rFonts w:ascii="David" w:hAnsi="David" w:cs="David" w:hint="cs"/>
          <w:b/>
          <w:bCs/>
          <w:sz w:val="24"/>
          <w:szCs w:val="24"/>
          <w:rtl/>
        </w:rPr>
        <w:t>ב</w:t>
      </w:r>
      <w:r w:rsidRPr="007E2B59">
        <w:rPr>
          <w:rFonts w:ascii="David" w:hAnsi="David" w:cs="David" w:hint="cs"/>
          <w:b/>
          <w:bCs/>
          <w:sz w:val="24"/>
          <w:szCs w:val="24"/>
          <w:rtl/>
        </w:rPr>
        <w:t>כל פעולה</w:t>
      </w:r>
      <w:r w:rsidRPr="007673AD">
        <w:rPr>
          <w:rFonts w:ascii="David" w:hAnsi="David" w:cs="David" w:hint="cs"/>
          <w:sz w:val="24"/>
          <w:szCs w:val="24"/>
          <w:rtl/>
        </w:rPr>
        <w:t xml:space="preserve">. </w:t>
      </w:r>
      <w:r>
        <w:rPr>
          <w:rFonts w:ascii="David" w:hAnsi="David" w:cs="David" w:hint="cs"/>
          <w:sz w:val="24"/>
          <w:szCs w:val="24"/>
          <w:rtl/>
        </w:rPr>
        <w:t xml:space="preserve">כלומר, יש אנשים שחיים במיץ של הזבל. אז הרעיון הוא שהמאזן יכול לצאת לא טוב, והאם זה אומר שאין חובה מוסרית לציית לחוק? כך, שזה שבעבר אדם קיבל חינוך וביטחון זה לא אומר שאדם חייב לעשות אותה אם היא לא נוחה. </w:t>
      </w:r>
    </w:p>
    <w:p w14:paraId="7E52528B" w14:textId="1DDD4D70" w:rsidR="007673AD" w:rsidRPr="007E2B59" w:rsidRDefault="007673AD" w:rsidP="007673AD">
      <w:pPr>
        <w:jc w:val="both"/>
        <w:rPr>
          <w:rFonts w:ascii="David" w:hAnsi="David" w:cs="David"/>
          <w:color w:val="FF0000"/>
          <w:sz w:val="24"/>
          <w:szCs w:val="24"/>
          <w:rtl/>
        </w:rPr>
      </w:pPr>
      <w:r w:rsidRPr="007E2B59">
        <w:rPr>
          <w:rFonts w:ascii="David" w:hAnsi="David" w:cs="David" w:hint="cs"/>
          <w:color w:val="FF0000"/>
          <w:sz w:val="24"/>
          <w:szCs w:val="24"/>
          <w:rtl/>
        </w:rPr>
        <w:t xml:space="preserve">(!)נצטרך לדעת במה זה דומה ובמה זה לא דומה לחובה מוסרית. </w:t>
      </w:r>
    </w:p>
    <w:p w14:paraId="6B1761C9" w14:textId="38FA2E15" w:rsidR="00410FB7" w:rsidRPr="007E2B59" w:rsidRDefault="00410FB7">
      <w:pPr>
        <w:pStyle w:val="a3"/>
        <w:numPr>
          <w:ilvl w:val="0"/>
          <w:numId w:val="8"/>
        </w:numPr>
        <w:jc w:val="both"/>
        <w:rPr>
          <w:rFonts w:ascii="David" w:hAnsi="David" w:cs="David"/>
          <w:b/>
          <w:bCs/>
          <w:sz w:val="24"/>
          <w:szCs w:val="24"/>
        </w:rPr>
      </w:pPr>
      <w:r w:rsidRPr="007E2B59">
        <w:rPr>
          <w:rFonts w:ascii="David" w:hAnsi="David" w:cs="David" w:hint="cs"/>
          <w:b/>
          <w:bCs/>
          <w:sz w:val="24"/>
          <w:szCs w:val="24"/>
          <w:rtl/>
        </w:rPr>
        <w:t>הסכמה</w:t>
      </w:r>
    </w:p>
    <w:p w14:paraId="70C6ADD3" w14:textId="132A0E15" w:rsidR="008C6395" w:rsidRDefault="00570727" w:rsidP="008C6395">
      <w:pPr>
        <w:jc w:val="both"/>
        <w:rPr>
          <w:rFonts w:ascii="David" w:hAnsi="David" w:cs="David"/>
          <w:sz w:val="24"/>
          <w:szCs w:val="24"/>
          <w:rtl/>
        </w:rPr>
      </w:pPr>
      <w:r w:rsidRPr="00570727">
        <w:rPr>
          <w:rFonts w:ascii="David" w:hAnsi="David" w:cs="David" w:hint="cs"/>
          <w:sz w:val="24"/>
          <w:szCs w:val="24"/>
          <w:u w:val="single"/>
          <w:rtl/>
        </w:rPr>
        <w:t>למה כן?</w:t>
      </w:r>
      <w:r>
        <w:rPr>
          <w:rFonts w:ascii="David" w:hAnsi="David" w:cs="David" w:hint="cs"/>
          <w:sz w:val="24"/>
          <w:szCs w:val="24"/>
          <w:rtl/>
        </w:rPr>
        <w:t xml:space="preserve"> העיקרון "הסכמים יש לכבד" הוא הסכם מוסרי (ולכן יש חובה מוסרית): הסכמת. מה הבסיס המוסרי של הסכמה? </w:t>
      </w:r>
      <w:r w:rsidR="008C6395">
        <w:rPr>
          <w:rFonts w:ascii="David" w:hAnsi="David" w:cs="David" w:hint="cs"/>
          <w:sz w:val="24"/>
          <w:szCs w:val="24"/>
          <w:rtl/>
        </w:rPr>
        <w:t xml:space="preserve">אם אנחנו מדברים חוזים, אז הרעיון הוא  משפטי או מוסרי בראש ובראשונה? אין כאן את הממשק של מפגש רצונות, אבל חשוב לשים לב לקטע המוסרי כאן </w:t>
      </w:r>
      <w:r w:rsidR="008C6395">
        <w:rPr>
          <w:rFonts w:ascii="David" w:hAnsi="David" w:cs="David"/>
          <w:sz w:val="24"/>
          <w:szCs w:val="24"/>
          <w:rtl/>
        </w:rPr>
        <w:t>–</w:t>
      </w:r>
      <w:r w:rsidR="008C6395">
        <w:rPr>
          <w:rFonts w:ascii="David" w:hAnsi="David" w:cs="David" w:hint="cs"/>
          <w:sz w:val="24"/>
          <w:szCs w:val="24"/>
          <w:rtl/>
        </w:rPr>
        <w:t xml:space="preserve"> אז גם אם זה לא חוזה כשאין הסכמות, זה לא צריך להיות חוזה כדי לחייב משפטי (למשל, הסכם ג'נטלמני). אבל אדם שמפר הסכם שכזה, פעל בצורה מוסרית? נניח הבטחנו לאח קטן כדור, אז אי אפשר לחייב, אבל האם זה יפה מצידנו? לא, אז לכן אנחנו מרוויחים קצת לרעיון המוסרי ונראה סוג של חולשה כך. אבל עוד לפני כן, איפה יכולה להיות הסכמה? אז ישנן סוגים שונים של הסכמות: </w:t>
      </w:r>
      <w:r w:rsidR="008C6395" w:rsidRPr="00570727">
        <w:rPr>
          <w:rFonts w:ascii="David" w:hAnsi="David" w:cs="David" w:hint="cs"/>
          <w:b/>
          <w:bCs/>
          <w:sz w:val="24"/>
          <w:szCs w:val="24"/>
          <w:rtl/>
        </w:rPr>
        <w:lastRenderedPageBreak/>
        <w:t xml:space="preserve">1. </w:t>
      </w:r>
      <w:r w:rsidR="008C6395">
        <w:rPr>
          <w:rFonts w:ascii="David" w:hAnsi="David" w:cs="David" w:hint="cs"/>
          <w:sz w:val="24"/>
          <w:szCs w:val="24"/>
          <w:rtl/>
        </w:rPr>
        <w:t xml:space="preserve">הסכמה שבשתיקה; </w:t>
      </w:r>
      <w:r w:rsidR="008C6395" w:rsidRPr="00570727">
        <w:rPr>
          <w:rFonts w:ascii="David" w:hAnsi="David" w:cs="David" w:hint="cs"/>
          <w:b/>
          <w:bCs/>
          <w:sz w:val="24"/>
          <w:szCs w:val="24"/>
          <w:rtl/>
        </w:rPr>
        <w:t>2.</w:t>
      </w:r>
      <w:r w:rsidR="008C6395">
        <w:rPr>
          <w:rFonts w:ascii="David" w:hAnsi="David" w:cs="David" w:hint="cs"/>
          <w:sz w:val="24"/>
          <w:szCs w:val="24"/>
          <w:rtl/>
        </w:rPr>
        <w:t xml:space="preserve"> הסכמה מכללא; </w:t>
      </w:r>
      <w:r w:rsidR="008C6395" w:rsidRPr="00570727">
        <w:rPr>
          <w:rFonts w:ascii="David" w:hAnsi="David" w:cs="David" w:hint="cs"/>
          <w:b/>
          <w:bCs/>
          <w:sz w:val="24"/>
          <w:szCs w:val="24"/>
          <w:rtl/>
        </w:rPr>
        <w:t xml:space="preserve">3. </w:t>
      </w:r>
      <w:r w:rsidR="008C6395">
        <w:rPr>
          <w:rFonts w:ascii="David" w:hAnsi="David" w:cs="David" w:hint="cs"/>
          <w:sz w:val="24"/>
          <w:szCs w:val="24"/>
          <w:rtl/>
        </w:rPr>
        <w:t xml:space="preserve">מעין הסכמה; </w:t>
      </w:r>
      <w:r w:rsidR="008C6395" w:rsidRPr="00570727">
        <w:rPr>
          <w:rFonts w:ascii="David" w:hAnsi="David" w:cs="David" w:hint="cs"/>
          <w:b/>
          <w:bCs/>
          <w:sz w:val="24"/>
          <w:szCs w:val="24"/>
          <w:rtl/>
        </w:rPr>
        <w:t xml:space="preserve">4. </w:t>
      </w:r>
      <w:r w:rsidR="008C6395">
        <w:rPr>
          <w:rFonts w:ascii="David" w:hAnsi="David" w:cs="David" w:hint="cs"/>
          <w:sz w:val="24"/>
          <w:szCs w:val="24"/>
          <w:rtl/>
        </w:rPr>
        <w:t xml:space="preserve">הסכמה היפותטית; </w:t>
      </w:r>
      <w:r w:rsidR="008C6395" w:rsidRPr="00570727">
        <w:rPr>
          <w:rFonts w:ascii="David" w:hAnsi="David" w:cs="David" w:hint="cs"/>
          <w:b/>
          <w:bCs/>
          <w:sz w:val="24"/>
          <w:szCs w:val="24"/>
          <w:rtl/>
        </w:rPr>
        <w:t xml:space="preserve">5. </w:t>
      </w:r>
      <w:r w:rsidR="008C6395">
        <w:rPr>
          <w:rFonts w:ascii="David" w:hAnsi="David" w:cs="David" w:hint="cs"/>
          <w:sz w:val="24"/>
          <w:szCs w:val="24"/>
          <w:rtl/>
        </w:rPr>
        <w:t>הסכמה היסטורית (למשל, למרגלות הר סיני).</w:t>
      </w:r>
    </w:p>
    <w:p w14:paraId="6AB76F8F" w14:textId="24571789" w:rsidR="008C6395" w:rsidRPr="008C6395" w:rsidRDefault="008C6395" w:rsidP="008C6395">
      <w:pPr>
        <w:jc w:val="both"/>
        <w:rPr>
          <w:rFonts w:ascii="David" w:hAnsi="David" w:cs="David"/>
          <w:sz w:val="24"/>
          <w:szCs w:val="24"/>
          <w:rtl/>
        </w:rPr>
      </w:pPr>
      <w:r w:rsidRPr="00570727">
        <w:rPr>
          <w:rFonts w:ascii="David" w:hAnsi="David" w:cs="David" w:hint="cs"/>
          <w:sz w:val="24"/>
          <w:szCs w:val="24"/>
          <w:u w:val="single"/>
          <w:rtl/>
        </w:rPr>
        <w:t>למה לא?</w:t>
      </w:r>
      <w:r>
        <w:rPr>
          <w:rFonts w:ascii="David" w:hAnsi="David" w:cs="David" w:hint="cs"/>
          <w:sz w:val="24"/>
          <w:szCs w:val="24"/>
          <w:rtl/>
        </w:rPr>
        <w:t xml:space="preserve"> אולי זה לא בני אדם שמסכימים אחד עם השני, אבל עוד לפני כן </w:t>
      </w:r>
      <w:r>
        <w:rPr>
          <w:rFonts w:ascii="David" w:hAnsi="David" w:cs="David"/>
          <w:sz w:val="24"/>
          <w:szCs w:val="24"/>
          <w:rtl/>
        </w:rPr>
        <w:t>–</w:t>
      </w:r>
      <w:r>
        <w:rPr>
          <w:rFonts w:ascii="David" w:hAnsi="David" w:cs="David" w:hint="cs"/>
          <w:sz w:val="24"/>
          <w:szCs w:val="24"/>
          <w:rtl/>
        </w:rPr>
        <w:t xml:space="preserve"> קשה לנו לדבר על כל המערכת הזאת בצורה מלאה ולמצוא הסכמה</w:t>
      </w:r>
      <w:r w:rsidR="00570727">
        <w:rPr>
          <w:rFonts w:ascii="David" w:hAnsi="David" w:cs="David" w:hint="cs"/>
          <w:sz w:val="24"/>
          <w:szCs w:val="24"/>
          <w:rtl/>
        </w:rPr>
        <w:t>, כך, מתי ואיפה בדיוק התרחשה ההסכמה?</w:t>
      </w:r>
      <w:r>
        <w:rPr>
          <w:rFonts w:ascii="David" w:hAnsi="David" w:cs="David" w:hint="cs"/>
          <w:sz w:val="24"/>
          <w:szCs w:val="24"/>
          <w:rtl/>
        </w:rPr>
        <w:t xml:space="preserve"> הרעיון של מפגש רצונות שייך </w:t>
      </w:r>
      <w:r w:rsidR="00570727">
        <w:rPr>
          <w:rFonts w:ascii="David" w:hAnsi="David" w:cs="David" w:hint="cs"/>
          <w:sz w:val="24"/>
          <w:szCs w:val="24"/>
          <w:rtl/>
        </w:rPr>
        <w:t xml:space="preserve">יותר </w:t>
      </w:r>
      <w:r>
        <w:rPr>
          <w:rFonts w:ascii="David" w:hAnsi="David" w:cs="David" w:hint="cs"/>
          <w:sz w:val="24"/>
          <w:szCs w:val="24"/>
          <w:rtl/>
        </w:rPr>
        <w:t xml:space="preserve">לבני </w:t>
      </w:r>
      <w:r w:rsidR="00570727">
        <w:rPr>
          <w:rFonts w:ascii="David" w:hAnsi="David" w:cs="David" w:hint="cs"/>
          <w:sz w:val="24"/>
          <w:szCs w:val="24"/>
          <w:rtl/>
        </w:rPr>
        <w:t>ה</w:t>
      </w:r>
      <w:r>
        <w:rPr>
          <w:rFonts w:ascii="David" w:hAnsi="David" w:cs="David" w:hint="cs"/>
          <w:sz w:val="24"/>
          <w:szCs w:val="24"/>
          <w:rtl/>
        </w:rPr>
        <w:t xml:space="preserve">אדם. אז כשאנחנו מדברים על חוזה של מפגש רצונות הוא מניח רצונות, האח הצעיר בנה, למשל, על הכדור. </w:t>
      </w:r>
      <w:r w:rsidR="00570727">
        <w:rPr>
          <w:rFonts w:ascii="David" w:hAnsi="David" w:cs="David" w:hint="cs"/>
          <w:sz w:val="24"/>
          <w:szCs w:val="24"/>
          <w:rtl/>
        </w:rPr>
        <w:t xml:space="preserve">כלומר, </w:t>
      </w:r>
      <w:r w:rsidRPr="00570727">
        <w:rPr>
          <w:rFonts w:ascii="David" w:hAnsi="David" w:cs="David" w:hint="cs"/>
          <w:b/>
          <w:bCs/>
          <w:sz w:val="24"/>
          <w:szCs w:val="24"/>
          <w:rtl/>
        </w:rPr>
        <w:t>מודל של חוזה הוא הסכמה שיוצרת חובה</w:t>
      </w:r>
      <w:r w:rsidR="00570727">
        <w:rPr>
          <w:rFonts w:ascii="David" w:hAnsi="David" w:cs="David" w:hint="cs"/>
          <w:sz w:val="24"/>
          <w:szCs w:val="24"/>
          <w:rtl/>
        </w:rPr>
        <w:t xml:space="preserve"> (ההסכמה למעשה היא אירוע שיוצר ציפיות והסתמכות, ומהווה כחלק מרצון + בחירה ליצור את הציפיות וההסתמכות)</w:t>
      </w:r>
      <w:r>
        <w:rPr>
          <w:rFonts w:ascii="David" w:hAnsi="David" w:cs="David" w:hint="cs"/>
          <w:sz w:val="24"/>
          <w:szCs w:val="24"/>
          <w:rtl/>
        </w:rPr>
        <w:t xml:space="preserve">. לכן, במפגש רצונות יש רצון של מישהו ויש ציפייה והסתמכות, אז זה קצת בעייתי בסיפור של להסכים לציית לחוק. נשאיר בצד גם את הרעיון של ההסכמה היפותטית והיסטורית כי קשה לאתר אותן אבל גם מבחינת האמנה החברתית, האמנה החברתית היא דוגמה מובהקת להסכמה היפותטית, זה לא שכולם התכנסו והסכימו לקבל על עצמם את חוקי המדינה, זה היפותטי. צריך לדעת איפה האדם, הפרט, מחויב מוסרית. גם הסכמה שבשתיקה עשויה להיות בעייתית לפי </w:t>
      </w:r>
      <w:proofErr w:type="spellStart"/>
      <w:r>
        <w:rPr>
          <w:rFonts w:ascii="David" w:hAnsi="David" w:cs="David" w:hint="cs"/>
          <w:sz w:val="24"/>
          <w:szCs w:val="24"/>
          <w:rtl/>
        </w:rPr>
        <w:t>חוה"ח</w:t>
      </w:r>
      <w:proofErr w:type="spellEnd"/>
      <w:r>
        <w:rPr>
          <w:rFonts w:ascii="David" w:hAnsi="David" w:cs="David" w:hint="cs"/>
          <w:sz w:val="24"/>
          <w:szCs w:val="24"/>
          <w:rtl/>
        </w:rPr>
        <w:t xml:space="preserve">. אבל נדבר על הסכמה מכללא, אחת הטענות החזקות אצל סוקרטס היא אם נשארת לגור </w:t>
      </w:r>
      <w:r>
        <w:rPr>
          <w:rFonts w:ascii="David" w:hAnsi="David" w:cs="David"/>
          <w:sz w:val="24"/>
          <w:szCs w:val="24"/>
          <w:rtl/>
        </w:rPr>
        <w:t>–</w:t>
      </w:r>
      <w:r>
        <w:rPr>
          <w:rFonts w:ascii="David" w:hAnsi="David" w:cs="David" w:hint="cs"/>
          <w:sz w:val="24"/>
          <w:szCs w:val="24"/>
          <w:rtl/>
        </w:rPr>
        <w:t xml:space="preserve"> סימן שאתה מסכים. הרעיון הוא לא חייבים, אבל הבעיה עם הטענה הזאת </w:t>
      </w:r>
      <w:r>
        <w:rPr>
          <w:rFonts w:ascii="David" w:hAnsi="David" w:cs="David"/>
          <w:sz w:val="24"/>
          <w:szCs w:val="24"/>
          <w:rtl/>
        </w:rPr>
        <w:t>–</w:t>
      </w:r>
      <w:r>
        <w:rPr>
          <w:rFonts w:ascii="David" w:hAnsi="David" w:cs="David" w:hint="cs"/>
          <w:sz w:val="24"/>
          <w:szCs w:val="24"/>
          <w:rtl/>
        </w:rPr>
        <w:t xml:space="preserve"> שאם לא נוח לך תגור במקום אחר? </w:t>
      </w:r>
      <w:r w:rsidRPr="006D5071">
        <w:rPr>
          <w:rFonts w:ascii="David" w:hAnsi="David" w:cs="David" w:hint="cs"/>
          <w:sz w:val="24"/>
          <w:szCs w:val="24"/>
          <w:u w:val="single"/>
          <w:rtl/>
        </w:rPr>
        <w:t>האם יש חלופה?</w:t>
      </w:r>
      <w:r>
        <w:rPr>
          <w:rFonts w:ascii="David" w:hAnsi="David" w:cs="David" w:hint="cs"/>
          <w:sz w:val="24"/>
          <w:szCs w:val="24"/>
          <w:rtl/>
        </w:rPr>
        <w:t xml:space="preserve"> לאן תלך </w:t>
      </w:r>
      <w:r>
        <w:rPr>
          <w:rFonts w:ascii="David" w:hAnsi="David" w:cs="David"/>
          <w:sz w:val="24"/>
          <w:szCs w:val="24"/>
          <w:rtl/>
        </w:rPr>
        <w:t>–</w:t>
      </w:r>
      <w:r>
        <w:rPr>
          <w:rFonts w:ascii="David" w:hAnsi="David" w:cs="David" w:hint="cs"/>
          <w:sz w:val="24"/>
          <w:szCs w:val="24"/>
          <w:rtl/>
        </w:rPr>
        <w:t xml:space="preserve"> גם במקום אחר יהיו חוקים. אז זה לא רק עניין של חלופה, אלא האם נכון לומר מבחינה מוסרית אם לא מוצא חן בעינך אז תלך. אגב זו טענה שאינה רק במישור הפוליטי אלא נכונה גם עם נטורי </w:t>
      </w:r>
      <w:r w:rsidR="00570727">
        <w:rPr>
          <w:rFonts w:ascii="David" w:hAnsi="David" w:cs="David" w:hint="cs"/>
          <w:sz w:val="24"/>
          <w:szCs w:val="24"/>
          <w:rtl/>
        </w:rPr>
        <w:t>קרתא</w:t>
      </w:r>
      <w:r>
        <w:rPr>
          <w:rFonts w:ascii="David" w:hAnsi="David" w:cs="David" w:hint="cs"/>
          <w:sz w:val="24"/>
          <w:szCs w:val="24"/>
          <w:rtl/>
        </w:rPr>
        <w:t>. אז הטיעון הראשון הוא שהרעיון של תושבות בעייתי מבחינה טכנית אבל גם במישור המ</w:t>
      </w:r>
      <w:r w:rsidR="00570727">
        <w:rPr>
          <w:rFonts w:ascii="David" w:hAnsi="David" w:cs="David" w:hint="cs"/>
          <w:sz w:val="24"/>
          <w:szCs w:val="24"/>
          <w:rtl/>
        </w:rPr>
        <w:t>ו</w:t>
      </w:r>
      <w:r>
        <w:rPr>
          <w:rFonts w:ascii="David" w:hAnsi="David" w:cs="David" w:hint="cs"/>
          <w:sz w:val="24"/>
          <w:szCs w:val="24"/>
          <w:rtl/>
        </w:rPr>
        <w:t xml:space="preserve">סרי, זה לא מחזק את הטענה שצריך לציית לחוק אלא גם מחליש, כי לפעמים האדם הגיע לפני החוק. אז יש דברים שניתן לשנות בקלות </w:t>
      </w:r>
      <w:r>
        <w:rPr>
          <w:rFonts w:ascii="David" w:hAnsi="David" w:cs="David"/>
          <w:sz w:val="24"/>
          <w:szCs w:val="24"/>
          <w:rtl/>
        </w:rPr>
        <w:t>–</w:t>
      </w:r>
      <w:r>
        <w:rPr>
          <w:rFonts w:ascii="David" w:hAnsi="David" w:cs="David" w:hint="cs"/>
          <w:sz w:val="24"/>
          <w:szCs w:val="24"/>
          <w:rtl/>
        </w:rPr>
        <w:t xml:space="preserve"> נניח אהדה של קבוצת כדורגל, </w:t>
      </w:r>
      <w:r w:rsidR="00920009">
        <w:rPr>
          <w:rFonts w:ascii="David" w:hAnsi="David" w:cs="David" w:hint="cs"/>
          <w:sz w:val="24"/>
          <w:szCs w:val="24"/>
          <w:rtl/>
        </w:rPr>
        <w:t xml:space="preserve">אבל כאן לא מדובר על משחק כדורגל, כאן מדובר על איפה שאנחנו מגדירים את עצמנו. ויש כאן עוד טענה שהיא לא פסיבית, אלא מרוויחה יותר כי היא אקטיבי </w:t>
      </w:r>
      <w:r w:rsidR="00920009">
        <w:rPr>
          <w:rFonts w:ascii="David" w:hAnsi="David" w:cs="David"/>
          <w:sz w:val="24"/>
          <w:szCs w:val="24"/>
          <w:rtl/>
        </w:rPr>
        <w:t>–</w:t>
      </w:r>
      <w:r w:rsidR="00920009">
        <w:rPr>
          <w:rFonts w:ascii="David" w:hAnsi="David" w:cs="David" w:hint="cs"/>
          <w:sz w:val="24"/>
          <w:szCs w:val="24"/>
          <w:rtl/>
        </w:rPr>
        <w:t xml:space="preserve"> </w:t>
      </w:r>
      <w:r w:rsidR="00920009" w:rsidRPr="006D5071">
        <w:rPr>
          <w:rFonts w:ascii="David" w:hAnsi="David" w:cs="David" w:hint="cs"/>
          <w:sz w:val="24"/>
          <w:szCs w:val="24"/>
          <w:u w:val="single"/>
          <w:rtl/>
        </w:rPr>
        <w:t>השתתפת בבחירות</w:t>
      </w:r>
      <w:r w:rsidR="00920009">
        <w:rPr>
          <w:rFonts w:ascii="David" w:hAnsi="David" w:cs="David" w:hint="cs"/>
          <w:sz w:val="24"/>
          <w:szCs w:val="24"/>
          <w:rtl/>
        </w:rPr>
        <w:t xml:space="preserve"> </w:t>
      </w:r>
      <w:r w:rsidR="00920009">
        <w:rPr>
          <w:rFonts w:ascii="David" w:hAnsi="David" w:cs="David"/>
          <w:sz w:val="24"/>
          <w:szCs w:val="24"/>
          <w:rtl/>
        </w:rPr>
        <w:t>–</w:t>
      </w:r>
      <w:r w:rsidR="00920009">
        <w:rPr>
          <w:rFonts w:ascii="David" w:hAnsi="David" w:cs="David" w:hint="cs"/>
          <w:sz w:val="24"/>
          <w:szCs w:val="24"/>
          <w:rtl/>
        </w:rPr>
        <w:t xml:space="preserve"> ניקח 2 קבוצות שלא משתתפות </w:t>
      </w:r>
      <w:r w:rsidR="00920009">
        <w:rPr>
          <w:rFonts w:ascii="David" w:hAnsi="David" w:cs="David"/>
          <w:sz w:val="24"/>
          <w:szCs w:val="24"/>
          <w:rtl/>
        </w:rPr>
        <w:t>–</w:t>
      </w:r>
      <w:r w:rsidR="00920009">
        <w:rPr>
          <w:rFonts w:ascii="David" w:hAnsi="David" w:cs="David" w:hint="cs"/>
          <w:sz w:val="24"/>
          <w:szCs w:val="24"/>
          <w:rtl/>
        </w:rPr>
        <w:t xml:space="preserve"> נטורי קרטה וערביי ישראל, למה לא? מה הטענה שלא להשתתף בבחירות? אם משתתפים זה אומר שאתה מסכים וחלק. זאת הטענה המוסרית (ולא המשפטית). אז מה החולשות בטענה הזו? נשאלת השאלה האם בכלל זה שאדם משתתף בבחירות זה אומר שהוא מסכים לחוקים? </w:t>
      </w:r>
      <w:r w:rsidR="0065703F">
        <w:rPr>
          <w:rFonts w:ascii="David" w:hAnsi="David" w:cs="David" w:hint="cs"/>
          <w:sz w:val="24"/>
          <w:szCs w:val="24"/>
          <w:rtl/>
        </w:rPr>
        <w:t xml:space="preserve">הנקודה היא זאת </w:t>
      </w:r>
      <w:r w:rsidR="0065703F">
        <w:rPr>
          <w:rFonts w:ascii="David" w:hAnsi="David" w:cs="David"/>
          <w:sz w:val="24"/>
          <w:szCs w:val="24"/>
          <w:rtl/>
        </w:rPr>
        <w:t>–</w:t>
      </w:r>
      <w:r w:rsidR="0065703F">
        <w:rPr>
          <w:rFonts w:ascii="David" w:hAnsi="David" w:cs="David" w:hint="cs"/>
          <w:sz w:val="24"/>
          <w:szCs w:val="24"/>
          <w:rtl/>
        </w:rPr>
        <w:t xml:space="preserve"> אז לא תמיד השתתפות בבחירות אומרת שאנחנו מסכימים, לפעמים יותר נוח להשתתף ולמנוע תוצאות הרסניות. זה לא אומר בהכרח שאם השתתפנו בהצבעה אז קיבלנו על עצמנו את ההסכמה לחוקים. כך, שלעיתים מדובר בהתלבטות אסטרטגית. </w:t>
      </w:r>
    </w:p>
    <w:p w14:paraId="60E5C880" w14:textId="17C5EFDD" w:rsidR="00410FB7" w:rsidRPr="006D5071" w:rsidRDefault="00410FB7">
      <w:pPr>
        <w:pStyle w:val="a3"/>
        <w:numPr>
          <w:ilvl w:val="0"/>
          <w:numId w:val="8"/>
        </w:numPr>
        <w:jc w:val="both"/>
        <w:rPr>
          <w:rFonts w:ascii="David" w:hAnsi="David" w:cs="David"/>
          <w:b/>
          <w:bCs/>
          <w:sz w:val="24"/>
          <w:szCs w:val="24"/>
          <w:rtl/>
        </w:rPr>
      </w:pPr>
      <w:r w:rsidRPr="006D5071">
        <w:rPr>
          <w:rFonts w:ascii="David" w:hAnsi="David" w:cs="David" w:hint="cs"/>
          <w:b/>
          <w:bCs/>
          <w:sz w:val="24"/>
          <w:szCs w:val="24"/>
          <w:rtl/>
        </w:rPr>
        <w:t>הגינות</w:t>
      </w:r>
    </w:p>
    <w:p w14:paraId="2BE73696" w14:textId="735EC54B" w:rsidR="006D5071" w:rsidRDefault="0065703F" w:rsidP="00410FB7">
      <w:pPr>
        <w:jc w:val="both"/>
        <w:rPr>
          <w:rFonts w:ascii="David" w:hAnsi="David" w:cs="David"/>
          <w:sz w:val="24"/>
          <w:szCs w:val="24"/>
          <w:rtl/>
        </w:rPr>
      </w:pPr>
      <w:r>
        <w:rPr>
          <w:rFonts w:ascii="David" w:hAnsi="David" w:cs="David" w:hint="cs"/>
          <w:sz w:val="24"/>
          <w:szCs w:val="24"/>
          <w:rtl/>
        </w:rPr>
        <w:t xml:space="preserve">במאמר של חיים </w:t>
      </w:r>
      <w:r w:rsidR="00410FB7">
        <w:rPr>
          <w:rFonts w:ascii="David" w:hAnsi="David" w:cs="David" w:hint="cs"/>
          <w:sz w:val="24"/>
          <w:szCs w:val="24"/>
          <w:rtl/>
        </w:rPr>
        <w:t xml:space="preserve">גנז </w:t>
      </w:r>
      <w:r>
        <w:rPr>
          <w:rFonts w:ascii="David" w:hAnsi="David" w:cs="David" w:hint="cs"/>
          <w:sz w:val="24"/>
          <w:szCs w:val="24"/>
          <w:rtl/>
        </w:rPr>
        <w:t>ישנה גם</w:t>
      </w:r>
      <w:r w:rsidR="00410FB7">
        <w:rPr>
          <w:rFonts w:ascii="David" w:hAnsi="David" w:cs="David" w:hint="cs"/>
          <w:sz w:val="24"/>
          <w:szCs w:val="24"/>
          <w:rtl/>
        </w:rPr>
        <w:t xml:space="preserve"> הגינות</w:t>
      </w:r>
      <w:r>
        <w:rPr>
          <w:rFonts w:ascii="David" w:hAnsi="David" w:cs="David" w:hint="cs"/>
          <w:sz w:val="24"/>
          <w:szCs w:val="24"/>
          <w:rtl/>
        </w:rPr>
        <w:t>. זה קצת עידון של שני הרעיונות הקודמים. כשאנחנו מדברים על הגינות זה לא פייר שמישהו נושא בנטל והאחר לא</w:t>
      </w:r>
      <w:r w:rsidR="006D5071">
        <w:rPr>
          <w:rFonts w:ascii="David" w:hAnsi="David" w:cs="David" w:hint="cs"/>
          <w:sz w:val="24"/>
          <w:szCs w:val="24"/>
          <w:rtl/>
        </w:rPr>
        <w:t xml:space="preserve"> (לכן, קבלת משהו? עליך לשלם)</w:t>
      </w:r>
      <w:r>
        <w:rPr>
          <w:rFonts w:ascii="David" w:hAnsi="David" w:cs="David" w:hint="cs"/>
          <w:sz w:val="24"/>
          <w:szCs w:val="24"/>
          <w:rtl/>
        </w:rPr>
        <w:t xml:space="preserve">. </w:t>
      </w:r>
      <w:r w:rsidR="006D5071">
        <w:rPr>
          <w:rFonts w:ascii="David" w:hAnsi="David" w:cs="David" w:hint="cs"/>
          <w:sz w:val="24"/>
          <w:szCs w:val="24"/>
          <w:rtl/>
        </w:rPr>
        <w:t xml:space="preserve">המודל מציין כמה דברים: </w:t>
      </w:r>
    </w:p>
    <w:p w14:paraId="33E21571" w14:textId="77777777" w:rsidR="006D5071" w:rsidRDefault="006D5071" w:rsidP="006D5071">
      <w:pPr>
        <w:pStyle w:val="a3"/>
        <w:numPr>
          <w:ilvl w:val="0"/>
          <w:numId w:val="1"/>
        </w:numPr>
        <w:jc w:val="both"/>
        <w:rPr>
          <w:rFonts w:ascii="David" w:hAnsi="David" w:cs="David"/>
          <w:sz w:val="24"/>
          <w:szCs w:val="24"/>
        </w:rPr>
      </w:pPr>
      <w:r>
        <w:rPr>
          <w:rFonts w:ascii="David" w:hAnsi="David" w:cs="David" w:hint="cs"/>
          <w:sz w:val="24"/>
          <w:szCs w:val="24"/>
          <w:rtl/>
        </w:rPr>
        <w:t xml:space="preserve">דגש על האחרים בחברים שנושאים בעול; </w:t>
      </w:r>
    </w:p>
    <w:p w14:paraId="15C3B892" w14:textId="29260D89" w:rsidR="006D5071" w:rsidRPr="006D5071" w:rsidRDefault="006D5071" w:rsidP="006D5071">
      <w:pPr>
        <w:jc w:val="both"/>
        <w:rPr>
          <w:rFonts w:ascii="David" w:hAnsi="David" w:cs="David"/>
          <w:sz w:val="24"/>
          <w:szCs w:val="24"/>
        </w:rPr>
      </w:pPr>
      <w:r w:rsidRPr="006D5071">
        <w:rPr>
          <w:rFonts w:ascii="David" w:hAnsi="David" w:cs="David" w:hint="cs"/>
          <w:sz w:val="24"/>
          <w:szCs w:val="24"/>
          <w:rtl/>
        </w:rPr>
        <w:t>נשיאה בנטל היא גם נשיאה של ציות בחוק. נחשוב על עצם הנטל להיות אזרח מציית לחוק לעומת מי שמסתכל על זה מרחוק. לא בגלל סרבנות מסוימת. המודל כאן הוא די דומה לרעיון של עשיית עושר ולא במשפט כי אתה מקבל בפועל גם לא הצבעת, או הסכמת או שילמת.</w:t>
      </w:r>
    </w:p>
    <w:p w14:paraId="562EB816" w14:textId="77777777" w:rsidR="006D5071" w:rsidRDefault="006D5071" w:rsidP="006D5071">
      <w:pPr>
        <w:pStyle w:val="a3"/>
        <w:numPr>
          <w:ilvl w:val="0"/>
          <w:numId w:val="1"/>
        </w:numPr>
        <w:jc w:val="both"/>
        <w:rPr>
          <w:rFonts w:ascii="David" w:hAnsi="David" w:cs="David"/>
          <w:sz w:val="24"/>
          <w:szCs w:val="24"/>
        </w:rPr>
      </w:pPr>
      <w:r>
        <w:rPr>
          <w:rFonts w:ascii="David" w:hAnsi="David" w:cs="David" w:hint="cs"/>
          <w:sz w:val="24"/>
          <w:szCs w:val="24"/>
          <w:rtl/>
        </w:rPr>
        <w:t xml:space="preserve">חלוקה צודקת של </w:t>
      </w:r>
      <w:proofErr w:type="spellStart"/>
      <w:r>
        <w:rPr>
          <w:rFonts w:ascii="David" w:hAnsi="David" w:cs="David" w:hint="cs"/>
          <w:sz w:val="24"/>
          <w:szCs w:val="24"/>
          <w:rtl/>
        </w:rPr>
        <w:t>נטלים</w:t>
      </w:r>
      <w:proofErr w:type="spellEnd"/>
      <w:r>
        <w:rPr>
          <w:rFonts w:ascii="David" w:hAnsi="David" w:cs="David" w:hint="cs"/>
          <w:sz w:val="24"/>
          <w:szCs w:val="24"/>
          <w:rtl/>
        </w:rPr>
        <w:t xml:space="preserve"> (גם ציות לחוק זה נטל);</w:t>
      </w:r>
      <w:r w:rsidRPr="006D5071">
        <w:rPr>
          <w:rFonts w:ascii="David" w:hAnsi="David" w:cs="David" w:hint="cs"/>
          <w:sz w:val="24"/>
          <w:szCs w:val="24"/>
          <w:rtl/>
        </w:rPr>
        <w:t xml:space="preserve"> </w:t>
      </w:r>
    </w:p>
    <w:p w14:paraId="69411C82" w14:textId="210B19D5" w:rsidR="006D5071" w:rsidRPr="006D5071" w:rsidRDefault="006D5071" w:rsidP="006D5071">
      <w:pPr>
        <w:jc w:val="both"/>
        <w:rPr>
          <w:rFonts w:ascii="David" w:hAnsi="David" w:cs="David"/>
          <w:sz w:val="24"/>
          <w:szCs w:val="24"/>
        </w:rPr>
      </w:pPr>
      <w:r w:rsidRPr="006D5071">
        <w:rPr>
          <w:rFonts w:ascii="David" w:hAnsi="David" w:cs="David" w:hint="cs"/>
          <w:sz w:val="24"/>
          <w:szCs w:val="24"/>
          <w:rtl/>
        </w:rPr>
        <w:t xml:space="preserve">אז אי אפשר לדבר על חוקים כבני אדם, זה יותר דגש של מה שקורה בפועל בשטח </w:t>
      </w:r>
      <w:r w:rsidRPr="006D5071">
        <w:rPr>
          <w:rFonts w:ascii="David" w:hAnsi="David" w:cs="David"/>
          <w:sz w:val="24"/>
          <w:szCs w:val="24"/>
          <w:rtl/>
        </w:rPr>
        <w:t>–</w:t>
      </w:r>
      <w:r w:rsidRPr="006D5071">
        <w:rPr>
          <w:rFonts w:ascii="David" w:hAnsi="David" w:cs="David" w:hint="cs"/>
          <w:sz w:val="24"/>
          <w:szCs w:val="24"/>
          <w:rtl/>
        </w:rPr>
        <w:t xml:space="preserve"> מישהו אחר מציית לחוק בפועל, אז זה לא הוגן לא בגלל שהסכמת או שהם נעלבים, אז בפועל צייתני החוק נושאים את האלונקה, ואם אתה עומד מרחוק זה לא יפה. מה מרוויחים? </w:t>
      </w:r>
      <w:r w:rsidRPr="006D5071">
        <w:rPr>
          <w:rFonts w:ascii="David" w:hAnsi="David" w:cs="David" w:hint="cs"/>
          <w:b/>
          <w:bCs/>
          <w:sz w:val="24"/>
          <w:szCs w:val="24"/>
          <w:rtl/>
        </w:rPr>
        <w:t>1.</w:t>
      </w:r>
      <w:r w:rsidRPr="006D5071">
        <w:rPr>
          <w:rFonts w:ascii="David" w:hAnsi="David" w:cs="David" w:hint="cs"/>
          <w:sz w:val="24"/>
          <w:szCs w:val="24"/>
          <w:rtl/>
        </w:rPr>
        <w:t xml:space="preserve"> סדר; </w:t>
      </w:r>
      <w:r w:rsidRPr="006D5071">
        <w:rPr>
          <w:rFonts w:ascii="David" w:hAnsi="David" w:cs="David" w:hint="cs"/>
          <w:b/>
          <w:bCs/>
          <w:sz w:val="24"/>
          <w:szCs w:val="24"/>
          <w:rtl/>
        </w:rPr>
        <w:t>2.</w:t>
      </w:r>
      <w:r w:rsidRPr="006D5071">
        <w:rPr>
          <w:rFonts w:ascii="David" w:hAnsi="David" w:cs="David" w:hint="cs"/>
          <w:sz w:val="24"/>
          <w:szCs w:val="24"/>
          <w:rtl/>
        </w:rPr>
        <w:t xml:space="preserve"> יציבות; </w:t>
      </w:r>
      <w:r w:rsidRPr="006D5071">
        <w:rPr>
          <w:rFonts w:ascii="David" w:hAnsi="David" w:cs="David" w:hint="cs"/>
          <w:b/>
          <w:bCs/>
          <w:sz w:val="24"/>
          <w:szCs w:val="24"/>
          <w:rtl/>
        </w:rPr>
        <w:t>3.</w:t>
      </w:r>
      <w:r w:rsidRPr="006D5071">
        <w:rPr>
          <w:rFonts w:ascii="David" w:hAnsi="David" w:cs="David" w:hint="cs"/>
          <w:sz w:val="24"/>
          <w:szCs w:val="24"/>
          <w:rtl/>
        </w:rPr>
        <w:t xml:space="preserve"> וודאות. </w:t>
      </w:r>
      <w:r>
        <w:rPr>
          <w:rFonts w:ascii="David" w:hAnsi="David" w:cs="David" w:hint="cs"/>
          <w:sz w:val="24"/>
          <w:szCs w:val="24"/>
          <w:rtl/>
        </w:rPr>
        <w:t xml:space="preserve">כך, שהמודל מהווה כמעין חלוקה צודקת של </w:t>
      </w:r>
      <w:proofErr w:type="spellStart"/>
      <w:r>
        <w:rPr>
          <w:rFonts w:ascii="David" w:hAnsi="David" w:cs="David" w:hint="cs"/>
          <w:sz w:val="24"/>
          <w:szCs w:val="24"/>
          <w:rtl/>
        </w:rPr>
        <w:t>נטלים</w:t>
      </w:r>
      <w:proofErr w:type="spellEnd"/>
      <w:r>
        <w:rPr>
          <w:rFonts w:ascii="David" w:hAnsi="David" w:cs="David" w:hint="cs"/>
          <w:sz w:val="24"/>
          <w:szCs w:val="24"/>
          <w:rtl/>
        </w:rPr>
        <w:t xml:space="preserve">: השתתפות ברווחה הכללית תוך חלוקה שווה של עלות ייצורה (כאן: קיום של מערכת חוקים). </w:t>
      </w:r>
    </w:p>
    <w:p w14:paraId="63A9848D" w14:textId="0419E158" w:rsidR="006D5071" w:rsidRPr="006D5071" w:rsidRDefault="006D5071" w:rsidP="006D5071">
      <w:pPr>
        <w:pStyle w:val="a3"/>
        <w:numPr>
          <w:ilvl w:val="0"/>
          <w:numId w:val="1"/>
        </w:numPr>
        <w:jc w:val="both"/>
        <w:rPr>
          <w:rFonts w:ascii="David" w:hAnsi="David" w:cs="David"/>
          <w:sz w:val="24"/>
          <w:szCs w:val="24"/>
          <w:rtl/>
        </w:rPr>
      </w:pPr>
      <w:r>
        <w:rPr>
          <w:rFonts w:ascii="David" w:hAnsi="David" w:cs="David" w:hint="cs"/>
          <w:sz w:val="24"/>
          <w:szCs w:val="24"/>
          <w:rtl/>
        </w:rPr>
        <w:t>האם יש צורך ברצון של המקבל? גם כפיית טובין?</w:t>
      </w:r>
    </w:p>
    <w:p w14:paraId="62E150EF" w14:textId="5D54439A" w:rsidR="006D5071" w:rsidRPr="00410FB7" w:rsidRDefault="006D5071" w:rsidP="00410FB7">
      <w:pPr>
        <w:jc w:val="both"/>
        <w:rPr>
          <w:rFonts w:ascii="David" w:hAnsi="David" w:cs="David"/>
          <w:sz w:val="24"/>
          <w:szCs w:val="24"/>
          <w:rtl/>
        </w:rPr>
      </w:pPr>
      <w:r>
        <w:rPr>
          <w:rFonts w:ascii="David" w:hAnsi="David" w:cs="David" w:hint="cs"/>
          <w:sz w:val="24"/>
          <w:szCs w:val="24"/>
          <w:rtl/>
        </w:rPr>
        <w:t xml:space="preserve">ישנו קושי </w:t>
      </w:r>
      <w:r>
        <w:rPr>
          <w:rFonts w:ascii="David" w:hAnsi="David" w:cs="David"/>
          <w:sz w:val="24"/>
          <w:szCs w:val="24"/>
          <w:rtl/>
        </w:rPr>
        <w:t>–</w:t>
      </w:r>
      <w:r>
        <w:rPr>
          <w:rFonts w:ascii="David" w:hAnsi="David" w:cs="David" w:hint="cs"/>
          <w:sz w:val="24"/>
          <w:szCs w:val="24"/>
          <w:rtl/>
        </w:rPr>
        <w:t xml:space="preserve"> הקטע הוא שלעיתים אין לנו אפשרות לא לצרוך, זה לא עניין של נתון ולכן גם בעניין של עשיית עושר ולא במשפט ישנו ממד של רצון. מה קורה אם אנחנו אומרים </w:t>
      </w:r>
      <w:r>
        <w:rPr>
          <w:rFonts w:ascii="David" w:hAnsi="David" w:cs="David"/>
          <w:sz w:val="24"/>
          <w:szCs w:val="24"/>
          <w:rtl/>
        </w:rPr>
        <w:t>–</w:t>
      </w:r>
      <w:r>
        <w:rPr>
          <w:rFonts w:ascii="David" w:hAnsi="David" w:cs="David" w:hint="cs"/>
          <w:sz w:val="24"/>
          <w:szCs w:val="24"/>
          <w:rtl/>
        </w:rPr>
        <w:t xml:space="preserve"> לא רוצה? מה קורה אם אדם בא וקיבל 100,000 לחשבון הבנק שלו בטעות, מה קורה אם כל הזמן אדם לא רוצה? למשל, מה קורה אם אדם מנקה חלונות של רכב אבל האדם שברכב לא רוצה? מה באשר לכך שאדם מנגן ברחוב, האם ישנה חובה לשלם? אז יש לנו קושי עם כל הסיפור הזה וזה דומה מאוד לעניין של </w:t>
      </w:r>
      <w:r>
        <w:rPr>
          <w:rFonts w:ascii="David" w:hAnsi="David" w:cs="David" w:hint="cs"/>
          <w:sz w:val="24"/>
          <w:szCs w:val="24"/>
          <w:rtl/>
        </w:rPr>
        <w:lastRenderedPageBreak/>
        <w:t xml:space="preserve">אסירות תודה או של חוזים בכלל בגלל שלא תמיד אפשרי לחמוק מזה או לא כולם חולקים באופן שוויוני ולכן זה לא פתרון ברזל. גם כאן גנז מצביע על חולשה מסוימת </w:t>
      </w:r>
      <w:r>
        <w:rPr>
          <w:rFonts w:ascii="David" w:hAnsi="David" w:cs="David"/>
          <w:sz w:val="24"/>
          <w:szCs w:val="24"/>
          <w:rtl/>
        </w:rPr>
        <w:t>–</w:t>
      </w:r>
      <w:r>
        <w:rPr>
          <w:rFonts w:ascii="David" w:hAnsi="David" w:cs="David" w:hint="cs"/>
          <w:sz w:val="24"/>
          <w:szCs w:val="24"/>
          <w:rtl/>
        </w:rPr>
        <w:t xml:space="preserve"> אם קיבלת קצת תשלם קצת ואם קיבלת הרבה אז תשלם הרבה. כלומר 3 קשיים: </w:t>
      </w:r>
      <w:r w:rsidRPr="006D5071">
        <w:rPr>
          <w:rFonts w:ascii="David" w:hAnsi="David" w:cs="David" w:hint="cs"/>
          <w:b/>
          <w:bCs/>
          <w:sz w:val="24"/>
          <w:szCs w:val="24"/>
          <w:rtl/>
        </w:rPr>
        <w:t>1.</w:t>
      </w:r>
      <w:r>
        <w:rPr>
          <w:rFonts w:ascii="David" w:hAnsi="David" w:cs="David" w:hint="cs"/>
          <w:sz w:val="24"/>
          <w:szCs w:val="24"/>
          <w:rtl/>
        </w:rPr>
        <w:t xml:space="preserve"> לא תמיד אפשרי; </w:t>
      </w:r>
      <w:r w:rsidRPr="006D5071">
        <w:rPr>
          <w:rFonts w:ascii="David" w:hAnsi="David" w:cs="David" w:hint="cs"/>
          <w:b/>
          <w:bCs/>
          <w:sz w:val="24"/>
          <w:szCs w:val="24"/>
          <w:rtl/>
        </w:rPr>
        <w:t>2.</w:t>
      </w:r>
      <w:r>
        <w:rPr>
          <w:rFonts w:ascii="David" w:hAnsi="David" w:cs="David" w:hint="cs"/>
          <w:sz w:val="24"/>
          <w:szCs w:val="24"/>
          <w:rtl/>
        </w:rPr>
        <w:t xml:space="preserve"> לא תמיד מעוניינים; </w:t>
      </w:r>
      <w:r w:rsidRPr="006D5071">
        <w:rPr>
          <w:rFonts w:ascii="David" w:hAnsi="David" w:cs="David" w:hint="cs"/>
          <w:b/>
          <w:bCs/>
          <w:sz w:val="24"/>
          <w:szCs w:val="24"/>
          <w:rtl/>
        </w:rPr>
        <w:t>3.</w:t>
      </w:r>
      <w:r>
        <w:rPr>
          <w:rFonts w:ascii="David" w:hAnsi="David" w:cs="David" w:hint="cs"/>
          <w:sz w:val="24"/>
          <w:szCs w:val="24"/>
          <w:rtl/>
        </w:rPr>
        <w:t xml:space="preserve"> לא כולם חולקים ברווחה הציבורית. </w:t>
      </w:r>
    </w:p>
    <w:p w14:paraId="6AD02DCB" w14:textId="0580F0CA" w:rsidR="006D5071" w:rsidRDefault="006D5071">
      <w:pPr>
        <w:pStyle w:val="a3"/>
        <w:numPr>
          <w:ilvl w:val="0"/>
          <w:numId w:val="10"/>
        </w:numPr>
        <w:jc w:val="both"/>
        <w:rPr>
          <w:rFonts w:ascii="David" w:hAnsi="David" w:cs="David"/>
          <w:sz w:val="24"/>
          <w:szCs w:val="24"/>
        </w:rPr>
      </w:pPr>
      <w:r>
        <w:rPr>
          <w:rFonts w:ascii="David" w:hAnsi="David" w:cs="David" w:hint="cs"/>
          <w:sz w:val="24"/>
          <w:szCs w:val="24"/>
          <w:rtl/>
        </w:rPr>
        <w:t>טיעון תוצאתי: סוגים של עבירות</w:t>
      </w:r>
    </w:p>
    <w:p w14:paraId="346CBBF4" w14:textId="2A8C6BCE" w:rsidR="00ED6CBF" w:rsidRDefault="006D5071" w:rsidP="006D5071">
      <w:pPr>
        <w:jc w:val="both"/>
        <w:rPr>
          <w:rFonts w:ascii="David" w:hAnsi="David" w:cs="David"/>
          <w:sz w:val="24"/>
          <w:szCs w:val="24"/>
          <w:rtl/>
        </w:rPr>
      </w:pPr>
      <w:r>
        <w:rPr>
          <w:rFonts w:ascii="David" w:hAnsi="David" w:cs="David" w:hint="cs"/>
          <w:sz w:val="24"/>
          <w:szCs w:val="24"/>
          <w:rtl/>
        </w:rPr>
        <w:t xml:space="preserve">חזרנו למה שדיברנו בהתחלה וראינו שיש עד כה קצת בעיות. </w:t>
      </w:r>
      <w:r w:rsidR="00ED6CBF">
        <w:rPr>
          <w:rFonts w:ascii="David" w:hAnsi="David" w:cs="David" w:hint="cs"/>
          <w:sz w:val="24"/>
          <w:szCs w:val="24"/>
          <w:rtl/>
        </w:rPr>
        <w:t xml:space="preserve">גם </w:t>
      </w:r>
      <w:r>
        <w:rPr>
          <w:rFonts w:ascii="David" w:hAnsi="David" w:cs="David" w:hint="cs"/>
          <w:sz w:val="24"/>
          <w:szCs w:val="24"/>
          <w:rtl/>
        </w:rPr>
        <w:t xml:space="preserve">מהבחינה </w:t>
      </w:r>
      <w:proofErr w:type="spellStart"/>
      <w:r>
        <w:rPr>
          <w:rFonts w:ascii="David" w:hAnsi="David" w:cs="David" w:hint="cs"/>
          <w:sz w:val="24"/>
          <w:szCs w:val="24"/>
          <w:rtl/>
        </w:rPr>
        <w:t>התוצאתית</w:t>
      </w:r>
      <w:proofErr w:type="spellEnd"/>
      <w:r>
        <w:rPr>
          <w:rFonts w:ascii="David" w:hAnsi="David" w:cs="David" w:hint="cs"/>
          <w:sz w:val="24"/>
          <w:szCs w:val="24"/>
          <w:rtl/>
        </w:rPr>
        <w:t xml:space="preserve"> </w:t>
      </w:r>
      <w:r w:rsidR="00ED6CBF">
        <w:rPr>
          <w:rFonts w:ascii="David" w:hAnsi="David" w:cs="David" w:hint="cs"/>
          <w:sz w:val="24"/>
          <w:szCs w:val="24"/>
          <w:rtl/>
        </w:rPr>
        <w:t>ישנם דברים שיש חובה ברוה לציית להם, לאו דווקא בגלל החוק, אלא בגלל שהפעולה עצמה היא לא טובה (</w:t>
      </w:r>
      <w:r w:rsidR="00ED6CBF" w:rsidRPr="006D5071">
        <w:rPr>
          <w:rFonts w:ascii="David" w:hAnsi="David" w:cs="David"/>
          <w:smallCaps/>
          <w:sz w:val="24"/>
          <w:szCs w:val="24"/>
        </w:rPr>
        <w:t>Mala per se</w:t>
      </w:r>
      <w:r w:rsidR="00ED6CBF">
        <w:rPr>
          <w:rFonts w:ascii="David" w:hAnsi="David" w:cs="David" w:hint="cs"/>
          <w:sz w:val="24"/>
          <w:szCs w:val="24"/>
          <w:rtl/>
        </w:rPr>
        <w:t>)</w:t>
      </w:r>
      <w:r>
        <w:rPr>
          <w:rFonts w:ascii="David" w:hAnsi="David" w:cs="David" w:hint="cs"/>
          <w:sz w:val="24"/>
          <w:szCs w:val="24"/>
          <w:rtl/>
        </w:rPr>
        <w:t xml:space="preserve">, כך למשל </w:t>
      </w:r>
      <w:r>
        <w:rPr>
          <w:rFonts w:ascii="David" w:hAnsi="David" w:cs="David"/>
          <w:sz w:val="24"/>
          <w:szCs w:val="24"/>
          <w:rtl/>
        </w:rPr>
        <w:t>–</w:t>
      </w:r>
      <w:r>
        <w:rPr>
          <w:rFonts w:ascii="David" w:hAnsi="David" w:cs="David" w:hint="cs"/>
          <w:sz w:val="24"/>
          <w:szCs w:val="24"/>
          <w:rtl/>
        </w:rPr>
        <w:t xml:space="preserve"> רצח, גניבה או כל פגיעה בזולת.</w:t>
      </w:r>
      <w:r w:rsidR="00ED6CBF">
        <w:rPr>
          <w:rFonts w:ascii="David" w:hAnsi="David" w:cs="David" w:hint="cs"/>
          <w:sz w:val="24"/>
          <w:szCs w:val="24"/>
          <w:rtl/>
        </w:rPr>
        <w:t xml:space="preserve"> ויש דברים שהם רע רק בגלל שהם נאסרו (</w:t>
      </w:r>
      <w:r w:rsidR="00ED6CBF" w:rsidRPr="006D5071">
        <w:rPr>
          <w:rFonts w:ascii="David" w:hAnsi="David" w:cs="David"/>
          <w:smallCaps/>
          <w:sz w:val="24"/>
          <w:szCs w:val="24"/>
        </w:rPr>
        <w:t xml:space="preserve">Mala </w:t>
      </w:r>
      <w:proofErr w:type="spellStart"/>
      <w:r w:rsidR="00ED6CBF" w:rsidRPr="006D5071">
        <w:rPr>
          <w:rFonts w:ascii="David" w:hAnsi="David" w:cs="David"/>
          <w:smallCaps/>
          <w:sz w:val="24"/>
          <w:szCs w:val="24"/>
        </w:rPr>
        <w:t>Prohibita</w:t>
      </w:r>
      <w:proofErr w:type="spellEnd"/>
      <w:r w:rsidR="00ED6CBF">
        <w:rPr>
          <w:rFonts w:ascii="David" w:hAnsi="David" w:cs="David" w:hint="cs"/>
          <w:sz w:val="24"/>
          <w:szCs w:val="24"/>
          <w:rtl/>
        </w:rPr>
        <w:t>)</w:t>
      </w:r>
      <w:r w:rsidR="00120C5D">
        <w:rPr>
          <w:rFonts w:ascii="David" w:hAnsi="David" w:cs="David" w:hint="cs"/>
          <w:sz w:val="24"/>
          <w:szCs w:val="24"/>
          <w:rtl/>
        </w:rPr>
        <w:t>, כמו למשל מיסים</w:t>
      </w:r>
      <w:r>
        <w:rPr>
          <w:rFonts w:ascii="David" w:hAnsi="David" w:cs="David" w:hint="cs"/>
          <w:sz w:val="24"/>
          <w:szCs w:val="24"/>
          <w:rtl/>
        </w:rPr>
        <w:t xml:space="preserve"> (וחשוב לשים לב שהרבה עבירות המסווגות ככאלה בעצם פוגעות בזולת, למשל </w:t>
      </w:r>
      <w:r>
        <w:rPr>
          <w:rFonts w:ascii="David" w:hAnsi="David" w:cs="David"/>
          <w:sz w:val="24"/>
          <w:szCs w:val="24"/>
          <w:rtl/>
        </w:rPr>
        <w:t>–</w:t>
      </w:r>
      <w:r>
        <w:rPr>
          <w:rFonts w:ascii="David" w:hAnsi="David" w:cs="David" w:hint="cs"/>
          <w:sz w:val="24"/>
          <w:szCs w:val="24"/>
          <w:rtl/>
        </w:rPr>
        <w:t xml:space="preserve"> בכל הנוגע לתשלום מיסים, מי שלא עושה זאת "גונב" מהקופה הציבורית, או מי שעובר בעבירות תנועה מסכן חיי אדם)</w:t>
      </w:r>
      <w:r w:rsidR="00120C5D">
        <w:rPr>
          <w:rFonts w:ascii="David" w:hAnsi="David" w:cs="David" w:hint="cs"/>
          <w:sz w:val="24"/>
          <w:szCs w:val="24"/>
          <w:rtl/>
        </w:rPr>
        <w:t xml:space="preserve">. </w:t>
      </w:r>
      <w:r w:rsidR="000D0BBD">
        <w:rPr>
          <w:rFonts w:ascii="David" w:hAnsi="David" w:cs="David" w:hint="cs"/>
          <w:sz w:val="24"/>
          <w:szCs w:val="24"/>
          <w:rtl/>
        </w:rPr>
        <w:t xml:space="preserve">כך, למשל, באשר לכבוד מערכת המשפט או ביחס לסיפור של רמזורים אדומים </w:t>
      </w:r>
      <w:r w:rsidR="000D0BBD">
        <w:rPr>
          <w:rFonts w:ascii="David" w:hAnsi="David" w:cs="David"/>
          <w:sz w:val="24"/>
          <w:szCs w:val="24"/>
          <w:rtl/>
        </w:rPr>
        <w:t>–</w:t>
      </w:r>
      <w:r w:rsidR="000D0BBD">
        <w:rPr>
          <w:rFonts w:ascii="David" w:hAnsi="David" w:cs="David" w:hint="cs"/>
          <w:sz w:val="24"/>
          <w:szCs w:val="24"/>
          <w:rtl/>
        </w:rPr>
        <w:t xml:space="preserve"> רוב אנשים ימנעו יותר מל</w:t>
      </w:r>
      <w:r>
        <w:rPr>
          <w:rFonts w:ascii="David" w:hAnsi="David" w:cs="David" w:hint="cs"/>
          <w:sz w:val="24"/>
          <w:szCs w:val="24"/>
          <w:rtl/>
        </w:rPr>
        <w:t>נ</w:t>
      </w:r>
      <w:r w:rsidR="000D0BBD">
        <w:rPr>
          <w:rFonts w:ascii="David" w:hAnsi="David" w:cs="David" w:hint="cs"/>
          <w:sz w:val="24"/>
          <w:szCs w:val="24"/>
          <w:rtl/>
        </w:rPr>
        <w:t xml:space="preserve">סוע ברמזור אדום מאשר ללכת ברמזור אדום כי יש לנו נהיגה שאנחנו מעוניינים לטפח, או שאנחנו לא נחצה ברמזור אדום עם ילד, כדי לא לטפח את זה אצלו. </w:t>
      </w:r>
      <w:r w:rsidR="00D4512C">
        <w:rPr>
          <w:rFonts w:ascii="David" w:hAnsi="David" w:cs="David" w:hint="cs"/>
          <w:sz w:val="24"/>
          <w:szCs w:val="24"/>
          <w:rtl/>
        </w:rPr>
        <w:t xml:space="preserve">לכן, </w:t>
      </w:r>
      <w:r>
        <w:rPr>
          <w:rFonts w:ascii="David" w:hAnsi="David" w:cs="David" w:hint="cs"/>
          <w:sz w:val="24"/>
          <w:szCs w:val="24"/>
          <w:rtl/>
        </w:rPr>
        <w:t xml:space="preserve">מעשה רע רק מכוח האיסור שהוטל </w:t>
      </w:r>
      <w:r w:rsidR="00D4512C">
        <w:rPr>
          <w:rFonts w:ascii="David" w:hAnsi="David" w:cs="David" w:hint="cs"/>
          <w:sz w:val="24"/>
          <w:szCs w:val="24"/>
          <w:rtl/>
        </w:rPr>
        <w:t xml:space="preserve">(ויש להוסיף) </w:t>
      </w:r>
      <w:r>
        <w:rPr>
          <w:rFonts w:ascii="David" w:hAnsi="David" w:cs="David" w:hint="cs"/>
          <w:sz w:val="24"/>
          <w:szCs w:val="24"/>
          <w:rtl/>
        </w:rPr>
        <w:t xml:space="preserve">עשוי לפגוע במשפט כמכשיר המסדיר את יתר סוגי </w:t>
      </w:r>
      <w:r w:rsidR="00D4512C">
        <w:rPr>
          <w:rFonts w:ascii="David" w:hAnsi="David" w:cs="David" w:hint="cs"/>
          <w:sz w:val="24"/>
          <w:szCs w:val="24"/>
          <w:rtl/>
        </w:rPr>
        <w:t>ההתנהגויות והעבירות (</w:t>
      </w:r>
      <w:proofErr w:type="spellStart"/>
      <w:r w:rsidR="00D4512C">
        <w:rPr>
          <w:rFonts w:ascii="David" w:hAnsi="David" w:cs="David" w:hint="cs"/>
          <w:sz w:val="24"/>
          <w:szCs w:val="24"/>
          <w:rtl/>
        </w:rPr>
        <w:t>מאוטנר</w:t>
      </w:r>
      <w:proofErr w:type="spellEnd"/>
      <w:r w:rsidR="00D4512C">
        <w:rPr>
          <w:rFonts w:ascii="David" w:hAnsi="David" w:cs="David" w:hint="cs"/>
          <w:sz w:val="24"/>
          <w:szCs w:val="24"/>
          <w:rtl/>
        </w:rPr>
        <w:t xml:space="preserve">): </w:t>
      </w:r>
      <w:r w:rsidR="00D4512C" w:rsidRPr="00D4512C">
        <w:rPr>
          <w:rFonts w:ascii="David" w:hAnsi="David" w:cs="David" w:hint="cs"/>
          <w:b/>
          <w:bCs/>
          <w:sz w:val="24"/>
          <w:szCs w:val="24"/>
          <w:rtl/>
        </w:rPr>
        <w:t>1.</w:t>
      </w:r>
      <w:r w:rsidR="00D4512C">
        <w:rPr>
          <w:rFonts w:ascii="David" w:hAnsi="David" w:cs="David" w:hint="cs"/>
          <w:sz w:val="24"/>
          <w:szCs w:val="24"/>
          <w:rtl/>
        </w:rPr>
        <w:t xml:space="preserve"> פגיעה במוסדות; </w:t>
      </w:r>
      <w:r w:rsidR="00D4512C" w:rsidRPr="00D4512C">
        <w:rPr>
          <w:rFonts w:ascii="David" w:hAnsi="David" w:cs="David" w:hint="cs"/>
          <w:b/>
          <w:bCs/>
          <w:sz w:val="24"/>
          <w:szCs w:val="24"/>
          <w:rtl/>
        </w:rPr>
        <w:t>2.</w:t>
      </w:r>
      <w:r w:rsidR="00D4512C">
        <w:rPr>
          <w:rFonts w:ascii="David" w:hAnsi="David" w:cs="David" w:hint="cs"/>
          <w:sz w:val="24"/>
          <w:szCs w:val="24"/>
          <w:rtl/>
        </w:rPr>
        <w:t xml:space="preserve"> פגיעה בסמלים; </w:t>
      </w:r>
      <w:r w:rsidR="00D4512C" w:rsidRPr="00D4512C">
        <w:rPr>
          <w:rFonts w:ascii="David" w:hAnsi="David" w:cs="David" w:hint="cs"/>
          <w:b/>
          <w:bCs/>
          <w:sz w:val="24"/>
          <w:szCs w:val="24"/>
          <w:rtl/>
        </w:rPr>
        <w:t>3.</w:t>
      </w:r>
      <w:r w:rsidR="00D4512C">
        <w:rPr>
          <w:rFonts w:ascii="David" w:hAnsi="David" w:cs="David" w:hint="cs"/>
          <w:sz w:val="24"/>
          <w:szCs w:val="24"/>
          <w:rtl/>
        </w:rPr>
        <w:t xml:space="preserve"> פגיעה בתודעה, במשמעת. </w:t>
      </w:r>
    </w:p>
    <w:p w14:paraId="32BD1212" w14:textId="4B071362" w:rsidR="000D0BBD" w:rsidRPr="00507D45" w:rsidRDefault="000D0BBD">
      <w:pPr>
        <w:pStyle w:val="a3"/>
        <w:numPr>
          <w:ilvl w:val="0"/>
          <w:numId w:val="11"/>
        </w:numPr>
        <w:jc w:val="both"/>
        <w:rPr>
          <w:rFonts w:ascii="David" w:hAnsi="David" w:cs="David"/>
          <w:b/>
          <w:bCs/>
          <w:sz w:val="24"/>
          <w:szCs w:val="24"/>
          <w:rtl/>
        </w:rPr>
      </w:pPr>
      <w:r w:rsidRPr="00507D45">
        <w:rPr>
          <w:rFonts w:ascii="David" w:hAnsi="David" w:cs="David" w:hint="cs"/>
          <w:b/>
          <w:bCs/>
          <w:sz w:val="24"/>
          <w:szCs w:val="24"/>
          <w:rtl/>
        </w:rPr>
        <w:t>חשיבה נוספת: יחיד וקהילה</w:t>
      </w:r>
    </w:p>
    <w:p w14:paraId="1F3F9A34" w14:textId="3B81F364" w:rsidR="00C565BF" w:rsidRDefault="00507D45" w:rsidP="00C565BF">
      <w:pPr>
        <w:pStyle w:val="a3"/>
        <w:ind w:left="1080"/>
        <w:jc w:val="both"/>
        <w:rPr>
          <w:rFonts w:ascii="David" w:hAnsi="David" w:cs="David"/>
          <w:sz w:val="24"/>
          <w:szCs w:val="24"/>
          <w:rtl/>
        </w:rPr>
      </w:pPr>
      <w:r>
        <w:rPr>
          <w:rFonts w:ascii="David" w:hAnsi="David" w:cs="David" w:hint="cs"/>
          <w:sz w:val="24"/>
          <w:szCs w:val="24"/>
          <w:rtl/>
        </w:rPr>
        <w:t>עקרון של לכידות חברתית מול גישות אינדיבידואליסטיות</w:t>
      </w:r>
      <w:r w:rsidR="00C565BF">
        <w:rPr>
          <w:rFonts w:ascii="David" w:hAnsi="David" w:cs="David" w:hint="cs"/>
          <w:sz w:val="24"/>
          <w:szCs w:val="24"/>
          <w:rtl/>
        </w:rPr>
        <w:t>:</w:t>
      </w:r>
    </w:p>
    <w:p w14:paraId="03631BBF" w14:textId="171CA152" w:rsidR="00C565BF" w:rsidRDefault="00C565BF">
      <w:pPr>
        <w:pStyle w:val="a3"/>
        <w:numPr>
          <w:ilvl w:val="0"/>
          <w:numId w:val="12"/>
        </w:numPr>
        <w:jc w:val="both"/>
        <w:rPr>
          <w:rFonts w:ascii="David" w:hAnsi="David" w:cs="David"/>
          <w:sz w:val="24"/>
          <w:szCs w:val="24"/>
        </w:rPr>
      </w:pPr>
      <w:r w:rsidRPr="00C565BF">
        <w:rPr>
          <w:rFonts w:ascii="David" w:hAnsi="David" w:cs="David" w:hint="cs"/>
          <w:sz w:val="24"/>
          <w:szCs w:val="24"/>
          <w:u w:val="single"/>
          <w:rtl/>
        </w:rPr>
        <w:t xml:space="preserve">עקרון קהילתי </w:t>
      </w:r>
      <w:r w:rsidRPr="00C565BF">
        <w:rPr>
          <w:rFonts w:ascii="David" w:hAnsi="David" w:cs="David"/>
          <w:sz w:val="24"/>
          <w:szCs w:val="24"/>
          <w:u w:val="single"/>
          <w:rtl/>
        </w:rPr>
        <w:t>–</w:t>
      </w:r>
      <w:r w:rsidRPr="00C565BF">
        <w:rPr>
          <w:rFonts w:ascii="David" w:hAnsi="David" w:cs="David" w:hint="cs"/>
          <w:sz w:val="24"/>
          <w:szCs w:val="24"/>
          <w:u w:val="single"/>
          <w:rtl/>
        </w:rPr>
        <w:t xml:space="preserve"> רוצה </w:t>
      </w:r>
      <w:r w:rsidRPr="00C565BF">
        <w:rPr>
          <w:rFonts w:ascii="David" w:hAnsi="David" w:cs="David"/>
          <w:sz w:val="24"/>
          <w:szCs w:val="24"/>
          <w:u w:val="single"/>
          <w:rtl/>
        </w:rPr>
        <w:t>–</w:t>
      </w:r>
      <w:r>
        <w:rPr>
          <w:rFonts w:ascii="David" w:hAnsi="David" w:cs="David" w:hint="cs"/>
          <w:sz w:val="24"/>
          <w:szCs w:val="24"/>
          <w:rtl/>
        </w:rPr>
        <w:t xml:space="preserve"> רעיון של שותפות, משפחה (גם אם זה לא נוח);</w:t>
      </w:r>
    </w:p>
    <w:p w14:paraId="40658C8C" w14:textId="3D6C2AB3" w:rsidR="00C565BF" w:rsidRDefault="00C565BF">
      <w:pPr>
        <w:pStyle w:val="a3"/>
        <w:numPr>
          <w:ilvl w:val="0"/>
          <w:numId w:val="12"/>
        </w:numPr>
        <w:jc w:val="both"/>
        <w:rPr>
          <w:rFonts w:ascii="David" w:hAnsi="David" w:cs="David"/>
          <w:sz w:val="24"/>
          <w:szCs w:val="24"/>
          <w:rtl/>
        </w:rPr>
      </w:pPr>
      <w:r w:rsidRPr="00C565BF">
        <w:rPr>
          <w:rFonts w:ascii="David" w:hAnsi="David" w:cs="David" w:hint="cs"/>
          <w:sz w:val="24"/>
          <w:szCs w:val="24"/>
          <w:u w:val="single"/>
          <w:rtl/>
        </w:rPr>
        <w:t xml:space="preserve">עקרון </w:t>
      </w:r>
      <w:proofErr w:type="spellStart"/>
      <w:r w:rsidRPr="00C565BF">
        <w:rPr>
          <w:rFonts w:ascii="David" w:hAnsi="David" w:cs="David" w:hint="cs"/>
          <w:sz w:val="24"/>
          <w:szCs w:val="24"/>
          <w:u w:val="single"/>
          <w:rtl/>
        </w:rPr>
        <w:t>אינדיבידואליסטי</w:t>
      </w:r>
      <w:proofErr w:type="spellEnd"/>
      <w:r w:rsidRPr="00C565BF">
        <w:rPr>
          <w:rFonts w:ascii="David" w:hAnsi="David" w:cs="David" w:hint="cs"/>
          <w:sz w:val="24"/>
          <w:szCs w:val="24"/>
          <w:u w:val="single"/>
          <w:rtl/>
        </w:rPr>
        <w:t xml:space="preserve"> </w:t>
      </w:r>
      <w:r w:rsidRPr="00C565BF">
        <w:rPr>
          <w:rFonts w:ascii="David" w:hAnsi="David" w:cs="David"/>
          <w:sz w:val="24"/>
          <w:szCs w:val="24"/>
          <w:u w:val="single"/>
          <w:rtl/>
        </w:rPr>
        <w:t>–</w:t>
      </w:r>
      <w:r w:rsidRPr="00C565BF">
        <w:rPr>
          <w:rFonts w:ascii="David" w:hAnsi="David" w:cs="David" w:hint="cs"/>
          <w:sz w:val="24"/>
          <w:szCs w:val="24"/>
          <w:u w:val="single"/>
          <w:rtl/>
        </w:rPr>
        <w:t xml:space="preserve"> צריך </w:t>
      </w:r>
      <w:r w:rsidRPr="00C565BF">
        <w:rPr>
          <w:rFonts w:ascii="David" w:hAnsi="David" w:cs="David"/>
          <w:sz w:val="24"/>
          <w:szCs w:val="24"/>
          <w:u w:val="single"/>
          <w:rtl/>
        </w:rPr>
        <w:t>–</w:t>
      </w:r>
      <w:r>
        <w:rPr>
          <w:rFonts w:ascii="David" w:hAnsi="David" w:cs="David" w:hint="cs"/>
          <w:sz w:val="24"/>
          <w:szCs w:val="24"/>
          <w:rtl/>
        </w:rPr>
        <w:t xml:space="preserve"> </w:t>
      </w:r>
      <w:r w:rsidRPr="00C565BF">
        <w:rPr>
          <w:rFonts w:ascii="David" w:hAnsi="David" w:cs="David" w:hint="cs"/>
          <w:b/>
          <w:bCs/>
          <w:sz w:val="24"/>
          <w:szCs w:val="24"/>
          <w:rtl/>
        </w:rPr>
        <w:t>א.</w:t>
      </w:r>
      <w:r>
        <w:rPr>
          <w:rFonts w:ascii="David" w:hAnsi="David" w:cs="David" w:hint="cs"/>
          <w:sz w:val="24"/>
          <w:szCs w:val="24"/>
          <w:rtl/>
        </w:rPr>
        <w:t xml:space="preserve"> מודל החוזה: מפגש בין רצונות של יחידות; </w:t>
      </w:r>
      <w:r w:rsidRPr="00C565BF">
        <w:rPr>
          <w:rFonts w:ascii="David" w:hAnsi="David" w:cs="David" w:hint="cs"/>
          <w:b/>
          <w:bCs/>
          <w:sz w:val="24"/>
          <w:szCs w:val="24"/>
          <w:rtl/>
        </w:rPr>
        <w:t>ב.</w:t>
      </w:r>
      <w:r>
        <w:rPr>
          <w:rFonts w:ascii="David" w:hAnsi="David" w:cs="David" w:hint="cs"/>
          <w:sz w:val="24"/>
          <w:szCs w:val="24"/>
          <w:rtl/>
        </w:rPr>
        <w:t xml:space="preserve"> עשיית עושר: אחד נהנה על חשבון השני (או מכוחו); </w:t>
      </w:r>
      <w:r w:rsidRPr="00C565BF">
        <w:rPr>
          <w:rFonts w:ascii="David" w:hAnsi="David" w:cs="David" w:hint="cs"/>
          <w:b/>
          <w:bCs/>
          <w:sz w:val="24"/>
          <w:szCs w:val="24"/>
          <w:rtl/>
        </w:rPr>
        <w:t>ג.</w:t>
      </w:r>
      <w:r>
        <w:rPr>
          <w:rFonts w:ascii="David" w:hAnsi="David" w:cs="David" w:hint="cs"/>
          <w:sz w:val="24"/>
          <w:szCs w:val="24"/>
          <w:rtl/>
        </w:rPr>
        <w:t xml:space="preserve"> הגינות: צדק, לא ליצור "</w:t>
      </w:r>
      <w:proofErr w:type="spellStart"/>
      <w:r>
        <w:rPr>
          <w:rFonts w:ascii="David" w:hAnsi="David" w:cs="David" w:hint="cs"/>
          <w:sz w:val="24"/>
          <w:szCs w:val="24"/>
          <w:rtl/>
        </w:rPr>
        <w:t>פרייארים</w:t>
      </w:r>
      <w:proofErr w:type="spellEnd"/>
      <w:r>
        <w:rPr>
          <w:rFonts w:ascii="David" w:hAnsi="David" w:cs="David" w:hint="cs"/>
          <w:sz w:val="24"/>
          <w:szCs w:val="24"/>
          <w:rtl/>
        </w:rPr>
        <w:t xml:space="preserve">"; </w:t>
      </w:r>
      <w:r w:rsidRPr="00C565BF">
        <w:rPr>
          <w:rFonts w:ascii="David" w:hAnsi="David" w:cs="David" w:hint="cs"/>
          <w:b/>
          <w:bCs/>
          <w:sz w:val="24"/>
          <w:szCs w:val="24"/>
          <w:rtl/>
        </w:rPr>
        <w:t>ד.</w:t>
      </w:r>
      <w:r>
        <w:rPr>
          <w:rFonts w:ascii="David" w:hAnsi="David" w:cs="David" w:hint="cs"/>
          <w:sz w:val="24"/>
          <w:szCs w:val="24"/>
          <w:rtl/>
        </w:rPr>
        <w:t xml:space="preserve"> אסירות תודה: היחיד מבטל עצמו כלפי הריבון/החברה. </w:t>
      </w:r>
    </w:p>
    <w:p w14:paraId="1937F98F" w14:textId="42AA0687" w:rsidR="000D0BBD" w:rsidRDefault="000D0BBD" w:rsidP="00ED6CBF">
      <w:pPr>
        <w:jc w:val="both"/>
        <w:rPr>
          <w:rFonts w:ascii="David" w:hAnsi="David" w:cs="David"/>
          <w:sz w:val="24"/>
          <w:szCs w:val="24"/>
          <w:rtl/>
        </w:rPr>
      </w:pPr>
      <w:r>
        <w:rPr>
          <w:rFonts w:ascii="David" w:hAnsi="David" w:cs="David" w:hint="cs"/>
          <w:sz w:val="24"/>
          <w:szCs w:val="24"/>
          <w:rtl/>
        </w:rPr>
        <w:t>אז ההסתכלות שלנו עד עכשיו הייתה על חובה מוסרית. האם יש חובה על אסירות תודה? לאסור הכוונה לכבול, הוא אזוק או קשור למקום מסוים אבל הוא כבול. גם אנחנו מדברים כבילה, והרעיון כאן האם אסירות התודה עושה אותנו חייב? התלבטנו. האם הרעיון של חוזה או אובליגציה (לכבול) מהווה כמפגש רצונות שמחייב בציות מוסרי? האם המודל של עשיית עושר כובל? ראינו שלא. אז זה בגלל שראינו שהמאמר של גנז והספרות מדברת בשפה של חייב. ובכל דבר ניתן למצוא מבחינת חשיבה, שבהם אמנם קמה חובה וחולשות בחובה, אבל ישנה שפה מוסרית שהיא לא גם צריך אלא של רוצה. האם אני רוצה לציית לחוק? גם רצון הוא שאלה מוסרית, גם רצון להיות פייר עם כולם וגם רצון להכיר תודה או רצון שהתוצאה תהיה טובה. אז ניקח שוב את הרמזור האדום, אנחנו רוצים לא לעבור ברמזור אדום עם רכב כי כדי שהמקל או הרמזור לא י</w:t>
      </w:r>
      <w:r w:rsidR="00C565BF">
        <w:rPr>
          <w:rFonts w:ascii="David" w:hAnsi="David" w:cs="David" w:hint="cs"/>
          <w:sz w:val="24"/>
          <w:szCs w:val="24"/>
          <w:rtl/>
        </w:rPr>
        <w:t>י</w:t>
      </w:r>
      <w:r>
        <w:rPr>
          <w:rFonts w:ascii="David" w:hAnsi="David" w:cs="David" w:hint="cs"/>
          <w:sz w:val="24"/>
          <w:szCs w:val="24"/>
          <w:rtl/>
        </w:rPr>
        <w:t xml:space="preserve">פול בפסיכולוגיה, אנחנו רוצים להיות מאלה שנושאים בנטל ולהיות שותף בחוקים. האם זה על </w:t>
      </w:r>
      <w:proofErr w:type="spellStart"/>
      <w:r>
        <w:rPr>
          <w:rFonts w:ascii="David" w:hAnsi="David" w:cs="David" w:hint="cs"/>
          <w:sz w:val="24"/>
          <w:szCs w:val="24"/>
          <w:rtl/>
        </w:rPr>
        <w:t>המכ"מ</w:t>
      </w:r>
      <w:proofErr w:type="spellEnd"/>
      <w:r>
        <w:rPr>
          <w:rFonts w:ascii="David" w:hAnsi="David" w:cs="David" w:hint="cs"/>
          <w:sz w:val="24"/>
          <w:szCs w:val="24"/>
          <w:rtl/>
        </w:rPr>
        <w:t xml:space="preserve"> המוסרי או לא? נראה שכן, כי ברגע שיש חובה מוסרית איבדנו את העניין, נשאלת השאלה האם הציות לחוק רלוונטי למוסר? הוא יכול להיות רלוונטי כחובה, אבל גם יכול להיות רלוונטי גם בשאלה של רצון. אז לקחו את כל רשימת החובות במשפט הפרטי (חוזים ועשיית עושר ולא במשפט), </w:t>
      </w:r>
      <w:r w:rsidR="00C745B9">
        <w:rPr>
          <w:rFonts w:ascii="David" w:hAnsi="David" w:cs="David" w:hint="cs"/>
          <w:sz w:val="24"/>
          <w:szCs w:val="24"/>
          <w:rtl/>
        </w:rPr>
        <w:t xml:space="preserve">ונשאלת השאלה האם אנחנו רוצים או שאנחנו צריכים? זה לא שיקול מוסרי? </w:t>
      </w:r>
    </w:p>
    <w:p w14:paraId="68ECD151" w14:textId="121ED6A2" w:rsidR="000F4167" w:rsidRDefault="00C745B9" w:rsidP="000F4167">
      <w:pPr>
        <w:jc w:val="both"/>
        <w:rPr>
          <w:rFonts w:ascii="David" w:hAnsi="David" w:cs="David"/>
          <w:sz w:val="24"/>
          <w:szCs w:val="24"/>
          <w:rtl/>
        </w:rPr>
      </w:pPr>
      <w:r w:rsidRPr="00C565BF">
        <w:rPr>
          <w:rFonts w:ascii="David" w:hAnsi="David" w:cs="David" w:hint="cs"/>
          <w:b/>
          <w:bCs/>
          <w:sz w:val="24"/>
          <w:szCs w:val="24"/>
          <w:rtl/>
        </w:rPr>
        <w:t xml:space="preserve">נסכם </w:t>
      </w:r>
      <w:r w:rsidRPr="00C565BF">
        <w:rPr>
          <w:rFonts w:ascii="David" w:hAnsi="David" w:cs="David"/>
          <w:b/>
          <w:bCs/>
          <w:sz w:val="24"/>
          <w:szCs w:val="24"/>
          <w:rtl/>
        </w:rPr>
        <w:t>–</w:t>
      </w:r>
      <w:r>
        <w:rPr>
          <w:rFonts w:ascii="David" w:hAnsi="David" w:cs="David" w:hint="cs"/>
          <w:sz w:val="24"/>
          <w:szCs w:val="24"/>
          <w:rtl/>
        </w:rPr>
        <w:t xml:space="preserve"> בשאלה האם יש חובה מוסרית לציית לחוק ראינו 3-4 מודלים שאפשרי למצוא להם שורשים אצל סוקרטס </w:t>
      </w:r>
      <w:r>
        <w:rPr>
          <w:rFonts w:ascii="David" w:hAnsi="David" w:cs="David"/>
          <w:sz w:val="24"/>
          <w:szCs w:val="24"/>
          <w:rtl/>
        </w:rPr>
        <w:t>–</w:t>
      </w:r>
      <w:r>
        <w:rPr>
          <w:rFonts w:ascii="David" w:hAnsi="David" w:cs="David" w:hint="cs"/>
          <w:sz w:val="24"/>
          <w:szCs w:val="24"/>
          <w:rtl/>
        </w:rPr>
        <w:t xml:space="preserve"> אסירות תודה, הגינות, הסכמה, עשיית עושר... מצאנו בהם יתרונות וחשפנו חולשות, ככל שנחשוב על דברים אלה נוכל גם להצליח במבחן. המרצה מציע לחשוב לא רק אלא דרך השלילה או בעניין של חייב, אלא בעניין פוזיטיבי </w:t>
      </w:r>
      <w:r>
        <w:rPr>
          <w:rFonts w:ascii="David" w:hAnsi="David" w:cs="David"/>
          <w:sz w:val="24"/>
          <w:szCs w:val="24"/>
          <w:rtl/>
        </w:rPr>
        <w:t>–</w:t>
      </w:r>
      <w:r>
        <w:rPr>
          <w:rFonts w:ascii="David" w:hAnsi="David" w:cs="David" w:hint="cs"/>
          <w:sz w:val="24"/>
          <w:szCs w:val="24"/>
          <w:rtl/>
        </w:rPr>
        <w:t xml:space="preserve"> אם אנחנו כקבוצה רוצים, זו כבר שאלה מוסרית במישור אחר שאולי היא תיתן לנו תשובות מסוג אחר. </w:t>
      </w:r>
    </w:p>
    <w:p w14:paraId="1B2353D9" w14:textId="77777777" w:rsidR="000F4167" w:rsidRDefault="000F4167" w:rsidP="000F4167">
      <w:pPr>
        <w:jc w:val="both"/>
        <w:rPr>
          <w:rFonts w:ascii="David" w:hAnsi="David" w:cs="David"/>
          <w:sz w:val="24"/>
          <w:szCs w:val="24"/>
          <w:rtl/>
        </w:rPr>
      </w:pPr>
    </w:p>
    <w:p w14:paraId="02AAD66D" w14:textId="77777777" w:rsidR="000F4167" w:rsidRDefault="000F4167" w:rsidP="000F4167">
      <w:pPr>
        <w:jc w:val="both"/>
        <w:rPr>
          <w:rFonts w:ascii="David" w:hAnsi="David" w:cs="David"/>
          <w:sz w:val="24"/>
          <w:szCs w:val="24"/>
          <w:rtl/>
        </w:rPr>
      </w:pPr>
    </w:p>
    <w:p w14:paraId="23B090FF" w14:textId="77777777" w:rsidR="000F4167" w:rsidRDefault="000F4167" w:rsidP="000F4167">
      <w:pPr>
        <w:jc w:val="both"/>
        <w:rPr>
          <w:rFonts w:ascii="David" w:hAnsi="David" w:cs="David"/>
          <w:sz w:val="24"/>
          <w:szCs w:val="24"/>
          <w:rtl/>
        </w:rPr>
      </w:pPr>
    </w:p>
    <w:p w14:paraId="5D53E427" w14:textId="77777777" w:rsidR="000F4167" w:rsidRDefault="000F4167" w:rsidP="000F4167">
      <w:pPr>
        <w:jc w:val="both"/>
        <w:rPr>
          <w:rFonts w:ascii="David" w:hAnsi="David" w:cs="David"/>
          <w:sz w:val="24"/>
          <w:szCs w:val="24"/>
          <w:rtl/>
        </w:rPr>
      </w:pPr>
    </w:p>
    <w:p w14:paraId="09814BE2" w14:textId="77777777" w:rsidR="000F4167" w:rsidRDefault="000F4167" w:rsidP="000F4167">
      <w:pPr>
        <w:jc w:val="both"/>
        <w:rPr>
          <w:rFonts w:ascii="David" w:hAnsi="David" w:cs="David"/>
          <w:sz w:val="24"/>
          <w:szCs w:val="24"/>
          <w:rtl/>
        </w:rPr>
      </w:pPr>
    </w:p>
    <w:p w14:paraId="47B26A31" w14:textId="77777777" w:rsidR="000F4167" w:rsidRDefault="000F4167" w:rsidP="000F4167">
      <w:pPr>
        <w:jc w:val="both"/>
        <w:rPr>
          <w:rFonts w:ascii="David" w:hAnsi="David" w:cs="David"/>
          <w:sz w:val="24"/>
          <w:szCs w:val="24"/>
          <w:rtl/>
        </w:rPr>
      </w:pPr>
    </w:p>
    <w:p w14:paraId="25950314" w14:textId="320697F9" w:rsidR="000F4167" w:rsidRPr="0010061B" w:rsidRDefault="0010061B" w:rsidP="001006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661312" behindDoc="0" locked="0" layoutInCell="1" allowOverlap="1" wp14:anchorId="42010838" wp14:editId="2ADCB18D">
                <wp:simplePos x="0" y="0"/>
                <wp:positionH relativeFrom="column">
                  <wp:posOffset>-1007828</wp:posOffset>
                </wp:positionH>
                <wp:positionV relativeFrom="paragraph">
                  <wp:posOffset>-429371</wp:posOffset>
                </wp:positionV>
                <wp:extent cx="1081378" cy="285915"/>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1081378" cy="285915"/>
                        </a:xfrm>
                        <a:prstGeom prst="rect">
                          <a:avLst/>
                        </a:prstGeom>
                        <a:noFill/>
                        <a:ln w="6350">
                          <a:noFill/>
                        </a:ln>
                      </wps:spPr>
                      <wps:txbx>
                        <w:txbxContent>
                          <w:p w14:paraId="5A99EDFE" w14:textId="694917B5" w:rsidR="0010061B" w:rsidRPr="0010061B" w:rsidRDefault="0010061B">
                            <w:pPr>
                              <w:rPr>
                                <w:rFonts w:ascii="David" w:hAnsi="David" w:cs="David"/>
                                <w:b/>
                                <w:bCs/>
                                <w:sz w:val="24"/>
                                <w:szCs w:val="24"/>
                              </w:rPr>
                            </w:pPr>
                            <w:r w:rsidRPr="0010061B">
                              <w:rPr>
                                <w:rFonts w:ascii="David" w:hAnsi="David" w:cs="David"/>
                                <w:b/>
                                <w:bCs/>
                                <w:sz w:val="24"/>
                                <w:szCs w:val="24"/>
                                <w:rtl/>
                              </w:rPr>
                              <w:t>‏20/04/2023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10838" id="תיבת טקסט 3" o:spid="_x0000_s1030" type="#_x0000_t202" style="position:absolute;left:0;text-align:left;margin-left:-79.35pt;margin-top:-33.8pt;width:85.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" filled="f" stroked="f" strokeweight=".5pt">
                <v:textbox>
                  <w:txbxContent>
                    <w:p w14:paraId="5A99EDFE" w14:textId="694917B5" w:rsidR="0010061B" w:rsidRPr="0010061B" w:rsidRDefault="0010061B">
                      <w:pPr>
                        <w:rPr>
                          <w:rFonts w:ascii="David" w:hAnsi="David" w:cs="David"/>
                          <w:b/>
                          <w:bCs/>
                          <w:sz w:val="24"/>
                          <w:szCs w:val="24"/>
                        </w:rPr>
                      </w:pPr>
                      <w:r w:rsidRPr="0010061B">
                        <w:rPr>
                          <w:rFonts w:ascii="David" w:hAnsi="David" w:cs="David"/>
                          <w:b/>
                          <w:bCs/>
                          <w:sz w:val="24"/>
                          <w:szCs w:val="24"/>
                          <w:rtl/>
                        </w:rPr>
                        <w:t>‏20/04/2023</w:t>
                      </w:r>
                    </w:p>
                  </w:txbxContent>
                </v:textbox>
              </v:shape>
            </w:pict>
          </mc:Fallback>
        </mc:AlternateContent>
      </w:r>
      <w:r w:rsidR="000F4167" w:rsidRPr="0010061B">
        <w:rPr>
          <w:rFonts w:ascii="David" w:hAnsi="David" w:cs="David" w:hint="cs"/>
          <w:b/>
          <w:bCs/>
          <w:color w:val="FFFFFF" w:themeColor="background1"/>
          <w:sz w:val="32"/>
          <w:szCs w:val="32"/>
          <w:rtl/>
        </w:rPr>
        <w:t xml:space="preserve">משפט טבעי </w:t>
      </w:r>
      <w:r w:rsidR="000F4167" w:rsidRPr="0010061B">
        <w:rPr>
          <w:rFonts w:ascii="David" w:hAnsi="David" w:cs="David"/>
          <w:b/>
          <w:bCs/>
          <w:color w:val="FFFFFF" w:themeColor="background1"/>
          <w:sz w:val="32"/>
          <w:szCs w:val="32"/>
          <w:rtl/>
        </w:rPr>
        <w:t>–</w:t>
      </w:r>
      <w:r w:rsidRPr="0010061B">
        <w:rPr>
          <w:rFonts w:ascii="David" w:hAnsi="David" w:cs="David" w:hint="cs"/>
          <w:b/>
          <w:bCs/>
          <w:color w:val="FFFFFF" w:themeColor="background1"/>
          <w:sz w:val="32"/>
          <w:szCs w:val="32"/>
          <w:rtl/>
        </w:rPr>
        <w:t xml:space="preserve"> חוק לא צודק הוא לא חוק </w:t>
      </w:r>
      <w:r w:rsidRPr="0010061B">
        <w:rPr>
          <w:rFonts w:ascii="David" w:hAnsi="David" w:cs="David"/>
          <w:b/>
          <w:bCs/>
          <w:color w:val="FFFFFF" w:themeColor="background1"/>
          <w:sz w:val="32"/>
          <w:szCs w:val="32"/>
          <w:rtl/>
        </w:rPr>
        <w:t>–</w:t>
      </w:r>
      <w:r w:rsidR="000F4167" w:rsidRPr="0010061B">
        <w:rPr>
          <w:rFonts w:ascii="David" w:hAnsi="David" w:cs="David" w:hint="cs"/>
          <w:b/>
          <w:bCs/>
          <w:color w:val="FFFFFF" w:themeColor="background1"/>
          <w:sz w:val="32"/>
          <w:szCs w:val="32"/>
          <w:rtl/>
        </w:rPr>
        <w:t xml:space="preserve"> האמנם? </w:t>
      </w:r>
    </w:p>
    <w:p w14:paraId="68BE3544" w14:textId="5648B3BC" w:rsidR="000F4167" w:rsidRPr="00932A0E" w:rsidRDefault="000F4167" w:rsidP="00932A0E">
      <w:pPr>
        <w:pStyle w:val="a3"/>
        <w:jc w:val="both"/>
        <w:rPr>
          <w:rFonts w:ascii="David" w:hAnsi="David" w:cs="David"/>
          <w:sz w:val="24"/>
          <w:szCs w:val="24"/>
          <w:rtl/>
        </w:rPr>
      </w:pPr>
      <w:r w:rsidRPr="0010061B">
        <w:rPr>
          <w:rFonts w:ascii="David" w:hAnsi="David" w:cs="David" w:hint="cs"/>
          <w:sz w:val="24"/>
          <w:szCs w:val="24"/>
          <w:u w:val="single"/>
          <w:rtl/>
        </w:rPr>
        <w:t>בתלמוד הבבלי, מסכת עירובין ע"ב</w:t>
      </w:r>
      <w:r w:rsidRPr="00932A0E">
        <w:rPr>
          <w:rFonts w:ascii="David" w:hAnsi="David" w:cs="David" w:hint="cs"/>
          <w:sz w:val="24"/>
          <w:szCs w:val="24"/>
          <w:rtl/>
        </w:rPr>
        <w:t xml:space="preserve">: אמר רבי יוחנן </w:t>
      </w:r>
      <w:r w:rsidRPr="00932A0E">
        <w:rPr>
          <w:rFonts w:ascii="David" w:hAnsi="David" w:cs="David"/>
          <w:sz w:val="24"/>
          <w:szCs w:val="24"/>
          <w:rtl/>
        </w:rPr>
        <w:t>–</w:t>
      </w:r>
      <w:r w:rsidRPr="00932A0E">
        <w:rPr>
          <w:rFonts w:ascii="David" w:hAnsi="David" w:cs="David" w:hint="cs"/>
          <w:sz w:val="24"/>
          <w:szCs w:val="24"/>
          <w:rtl/>
        </w:rPr>
        <w:t xml:space="preserve"> אלמלא ניתנה תורה היינו </w:t>
      </w:r>
      <w:proofErr w:type="spellStart"/>
      <w:r w:rsidRPr="00932A0E">
        <w:rPr>
          <w:rFonts w:ascii="David" w:hAnsi="David" w:cs="David" w:hint="cs"/>
          <w:sz w:val="24"/>
          <w:szCs w:val="24"/>
          <w:rtl/>
        </w:rPr>
        <w:t>למידין</w:t>
      </w:r>
      <w:proofErr w:type="spellEnd"/>
      <w:r w:rsidRPr="00932A0E">
        <w:rPr>
          <w:rFonts w:ascii="David" w:hAnsi="David" w:cs="David" w:hint="cs"/>
          <w:sz w:val="24"/>
          <w:szCs w:val="24"/>
          <w:rtl/>
        </w:rPr>
        <w:t xml:space="preserve"> צניעות מחתול, וגזל מנמלה, ועריות מיונה. דרך ארץ מתרנגול </w:t>
      </w:r>
      <w:r w:rsidRPr="00932A0E">
        <w:rPr>
          <w:rFonts w:ascii="David" w:hAnsi="David" w:cs="David"/>
          <w:sz w:val="24"/>
          <w:szCs w:val="24"/>
          <w:rtl/>
        </w:rPr>
        <w:t>–</w:t>
      </w:r>
      <w:r w:rsidRPr="00932A0E">
        <w:rPr>
          <w:rFonts w:ascii="David" w:hAnsi="David" w:cs="David" w:hint="cs"/>
          <w:sz w:val="24"/>
          <w:szCs w:val="24"/>
          <w:rtl/>
        </w:rPr>
        <w:t xml:space="preserve"> שמפייס ואחר כך בועל. </w:t>
      </w:r>
    </w:p>
    <w:p w14:paraId="720550DB" w14:textId="29409AB1" w:rsidR="000F4167" w:rsidRDefault="000F4167" w:rsidP="000F4167">
      <w:pPr>
        <w:jc w:val="both"/>
        <w:rPr>
          <w:rFonts w:ascii="David" w:hAnsi="David" w:cs="David"/>
          <w:sz w:val="24"/>
          <w:szCs w:val="24"/>
          <w:rtl/>
        </w:rPr>
      </w:pPr>
      <w:r>
        <w:rPr>
          <w:rFonts w:ascii="David" w:hAnsi="David" w:cs="David" w:hint="cs"/>
          <w:sz w:val="24"/>
          <w:szCs w:val="24"/>
          <w:rtl/>
        </w:rPr>
        <w:t>מה פירוש הדבר?</w:t>
      </w:r>
      <w:r w:rsidR="00932A0E">
        <w:rPr>
          <w:rFonts w:ascii="David" w:hAnsi="David" w:cs="David" w:hint="cs"/>
          <w:sz w:val="24"/>
          <w:szCs w:val="24"/>
          <w:rtl/>
        </w:rPr>
        <w:t xml:space="preserve"> רש"י מפרש: </w:t>
      </w:r>
    </w:p>
    <w:p w14:paraId="229EFF1B" w14:textId="5984F154" w:rsidR="00932A0E" w:rsidRDefault="00932A0E" w:rsidP="00932A0E">
      <w:pPr>
        <w:pStyle w:val="a3"/>
        <w:numPr>
          <w:ilvl w:val="0"/>
          <w:numId w:val="1"/>
        </w:numPr>
        <w:jc w:val="both"/>
        <w:rPr>
          <w:rFonts w:ascii="David" w:hAnsi="David" w:cs="David"/>
        </w:rPr>
      </w:pPr>
      <w:r w:rsidRPr="0010061B">
        <w:rPr>
          <w:rFonts w:ascii="David" w:hAnsi="David" w:cs="David" w:hint="cs"/>
          <w:b/>
          <w:bCs/>
          <w:sz w:val="24"/>
          <w:szCs w:val="24"/>
          <w:rtl/>
        </w:rPr>
        <w:t>שמפייס</w:t>
      </w:r>
      <w:r>
        <w:rPr>
          <w:rFonts w:ascii="David" w:hAnsi="David" w:cs="David" w:hint="cs"/>
          <w:sz w:val="24"/>
          <w:szCs w:val="24"/>
          <w:rtl/>
        </w:rPr>
        <w:t xml:space="preserve">: </w:t>
      </w:r>
      <w:r w:rsidRPr="00932A0E">
        <w:rPr>
          <w:rFonts w:ascii="David" w:hAnsi="David" w:cs="David" w:hint="cs"/>
          <w:rtl/>
        </w:rPr>
        <w:t xml:space="preserve">הולך ופושט כנפיו, והוא פיוס </w:t>
      </w:r>
      <w:proofErr w:type="spellStart"/>
      <w:r w:rsidRPr="00932A0E">
        <w:rPr>
          <w:rFonts w:ascii="David" w:hAnsi="David" w:cs="David" w:hint="cs"/>
          <w:rtl/>
        </w:rPr>
        <w:t>כדאמר</w:t>
      </w:r>
      <w:proofErr w:type="spellEnd"/>
      <w:r w:rsidRPr="00932A0E">
        <w:rPr>
          <w:rFonts w:ascii="David" w:hAnsi="David" w:cs="David"/>
          <w:rtl/>
        </w:rPr>
        <w:t xml:space="preserve"> לקמן, שאומר לה לקנות מלבוש שמגיע לארץ</w:t>
      </w:r>
      <w:r>
        <w:rPr>
          <w:rFonts w:ascii="David" w:hAnsi="David" w:cs="David" w:hint="cs"/>
          <w:rtl/>
        </w:rPr>
        <w:t>, אלו פעולות חיזור מאוד טבעיות.;</w:t>
      </w:r>
    </w:p>
    <w:p w14:paraId="2409977A" w14:textId="0863DA56" w:rsidR="00932A0E" w:rsidRPr="00932A0E" w:rsidRDefault="00932A0E" w:rsidP="00932A0E">
      <w:pPr>
        <w:pStyle w:val="a3"/>
        <w:numPr>
          <w:ilvl w:val="0"/>
          <w:numId w:val="1"/>
        </w:numPr>
        <w:jc w:val="both"/>
        <w:rPr>
          <w:rFonts w:ascii="David" w:hAnsi="David" w:cs="David"/>
        </w:rPr>
      </w:pPr>
      <w:r w:rsidRPr="0010061B">
        <w:rPr>
          <w:rFonts w:ascii="David" w:hAnsi="David" w:cs="David" w:hint="cs"/>
          <w:b/>
          <w:bCs/>
          <w:rtl/>
        </w:rPr>
        <w:t>צניעות מחתול</w:t>
      </w:r>
      <w:r w:rsidR="0010061B">
        <w:rPr>
          <w:rFonts w:ascii="David" w:hAnsi="David" w:cs="David" w:hint="cs"/>
          <w:rtl/>
        </w:rPr>
        <w:t>:</w:t>
      </w:r>
      <w:r>
        <w:rPr>
          <w:rFonts w:ascii="David" w:hAnsi="David" w:cs="David" w:hint="cs"/>
          <w:rtl/>
        </w:rPr>
        <w:t xml:space="preserve"> </w:t>
      </w:r>
      <w:r w:rsidRPr="00932A0E">
        <w:rPr>
          <w:rFonts w:ascii="David" w:hAnsi="David" w:cs="David" w:hint="cs"/>
          <w:rtl/>
        </w:rPr>
        <w:t>שאינו מטיל רעי בפני אדם, ומכסה צואתו.</w:t>
      </w:r>
      <w:r>
        <w:rPr>
          <w:rFonts w:ascii="David" w:hAnsi="David" w:cs="David" w:hint="cs"/>
          <w:rtl/>
        </w:rPr>
        <w:t xml:space="preserve"> אז גם אם לא הייתה ניתנת תורה היינו לומדים את ההתנהלות דרך החיות;</w:t>
      </w:r>
    </w:p>
    <w:p w14:paraId="1A16A66D" w14:textId="0DFC1687" w:rsidR="00932A0E" w:rsidRPr="00932A0E" w:rsidRDefault="00932A0E" w:rsidP="00932A0E">
      <w:pPr>
        <w:pStyle w:val="a3"/>
        <w:numPr>
          <w:ilvl w:val="0"/>
          <w:numId w:val="1"/>
        </w:numPr>
        <w:jc w:val="both"/>
        <w:rPr>
          <w:rFonts w:ascii="David" w:hAnsi="David" w:cs="David"/>
        </w:rPr>
      </w:pPr>
      <w:r w:rsidRPr="0010061B">
        <w:rPr>
          <w:rFonts w:ascii="David" w:hAnsi="David" w:cs="David" w:hint="cs"/>
          <w:b/>
          <w:bCs/>
          <w:rtl/>
        </w:rPr>
        <w:t>וגזל מנמלה</w:t>
      </w:r>
      <w:r>
        <w:rPr>
          <w:rFonts w:ascii="David" w:hAnsi="David" w:cs="David" w:hint="cs"/>
          <w:rtl/>
        </w:rPr>
        <w:t>:</w:t>
      </w:r>
      <w:r w:rsidRPr="00932A0E">
        <w:rPr>
          <w:rFonts w:ascii="David" w:hAnsi="David" w:cs="David"/>
          <w:rtl/>
        </w:rPr>
        <w:t xml:space="preserve"> </w:t>
      </w:r>
      <w:proofErr w:type="spellStart"/>
      <w:r w:rsidRPr="00932A0E">
        <w:rPr>
          <w:rFonts w:ascii="David" w:hAnsi="David" w:cs="David" w:hint="cs"/>
          <w:rtl/>
        </w:rPr>
        <w:t>דכתיב</w:t>
      </w:r>
      <w:proofErr w:type="spellEnd"/>
      <w:r w:rsidRPr="00932A0E">
        <w:rPr>
          <w:rFonts w:ascii="David" w:hAnsi="David" w:cs="David"/>
          <w:rtl/>
        </w:rPr>
        <w:t xml:space="preserve"> (משלי ו) "[תכין] בקיץ לחמה" ואין אחת גוזלת מאכל חברתה.</w:t>
      </w:r>
      <w:r>
        <w:rPr>
          <w:rFonts w:ascii="David" w:hAnsi="David" w:cs="David" w:hint="cs"/>
          <w:rtl/>
        </w:rPr>
        <w:t xml:space="preserve"> הכוונה היא שיש לה משמעת עצמאית והם לא צריכים פקודה שתגיד לה איך לפעול;</w:t>
      </w:r>
    </w:p>
    <w:p w14:paraId="29C4E664" w14:textId="2C185018" w:rsidR="00932A0E" w:rsidRPr="00932A0E" w:rsidRDefault="00932A0E" w:rsidP="00932A0E">
      <w:pPr>
        <w:pStyle w:val="a3"/>
        <w:numPr>
          <w:ilvl w:val="0"/>
          <w:numId w:val="1"/>
        </w:numPr>
        <w:jc w:val="both"/>
        <w:rPr>
          <w:rFonts w:ascii="David" w:hAnsi="David" w:cs="David"/>
        </w:rPr>
      </w:pPr>
      <w:r w:rsidRPr="0010061B">
        <w:rPr>
          <w:rFonts w:ascii="David" w:hAnsi="David" w:cs="David" w:hint="cs"/>
          <w:b/>
          <w:bCs/>
          <w:rtl/>
        </w:rPr>
        <w:t>ועריות (נאמנות) מיונה</w:t>
      </w:r>
      <w:r>
        <w:rPr>
          <w:rFonts w:ascii="David" w:hAnsi="David" w:cs="David" w:hint="cs"/>
          <w:rtl/>
        </w:rPr>
        <w:t xml:space="preserve">: </w:t>
      </w:r>
      <w:r w:rsidRPr="00932A0E">
        <w:rPr>
          <w:rFonts w:ascii="David" w:hAnsi="David" w:cs="David" w:hint="cs"/>
          <w:rtl/>
        </w:rPr>
        <w:t>שאינו נזקק אלא לבת זוגו.</w:t>
      </w:r>
    </w:p>
    <w:p w14:paraId="47061A8F" w14:textId="35AB1A06" w:rsidR="00932A0E" w:rsidRDefault="00932A0E" w:rsidP="00932A0E">
      <w:pPr>
        <w:jc w:val="both"/>
        <w:rPr>
          <w:rFonts w:ascii="David" w:hAnsi="David" w:cs="David"/>
          <w:sz w:val="24"/>
          <w:szCs w:val="24"/>
          <w:rtl/>
        </w:rPr>
      </w:pPr>
      <w:r>
        <w:rPr>
          <w:rFonts w:ascii="David" w:hAnsi="David" w:cs="David" w:hint="cs"/>
          <w:sz w:val="24"/>
          <w:szCs w:val="24"/>
          <w:rtl/>
        </w:rPr>
        <w:t xml:space="preserve">אז את כל הדברים האלה אפשרי ללמוד מבע"ח, אז כשחושבים על משפט טבעי, במקורות שלנו, ר' יוחנן, חושב על דברים כאלה. זו תקופת חשיבה הסטואית </w:t>
      </w:r>
      <w:r w:rsidR="0010061B">
        <w:rPr>
          <w:rFonts w:ascii="David" w:hAnsi="David" w:cs="David" w:hint="cs"/>
          <w:sz w:val="24"/>
          <w:szCs w:val="24"/>
          <w:rtl/>
        </w:rPr>
        <w:t>הלניסטית</w:t>
      </w:r>
      <w:r>
        <w:rPr>
          <w:rFonts w:ascii="David" w:hAnsi="David" w:cs="David" w:hint="cs"/>
          <w:sz w:val="24"/>
          <w:szCs w:val="24"/>
          <w:rtl/>
        </w:rPr>
        <w:t xml:space="preserve"> שניתן ללמוד דברים מהטבע. עד כאן ההסתכלות השטחית. אבל, מהי הבעייתיות באמירה הזו שאם אלמלא ניתנה תורה (גם ללא חוק שניתן ע"י בני אדם או גורם כלשהו, יש דברים שהיינו יכולים לדעת לבד). כשאנחנו נחשוב על זה, ונראה מה התפקיד של המחוקק לעומת המוסר, נראה שאולי אפילו המוסר הבסיסי-הטבעי-האוניברסלי גוברים על דברי חקיקה אנושית, או חלים לפחות בהיעדר חקיקה אנושית. ויש גם גרסאות הפוכות, וצריך להתמודד עם משפטי נירנברג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14:paraId="2B625538" w14:textId="77777777" w:rsidR="00932A0E" w:rsidRDefault="00932A0E" w:rsidP="00932A0E">
      <w:pPr>
        <w:jc w:val="both"/>
        <w:rPr>
          <w:rFonts w:ascii="David" w:hAnsi="David" w:cs="David"/>
          <w:sz w:val="24"/>
          <w:szCs w:val="24"/>
          <w:rtl/>
        </w:rPr>
      </w:pPr>
      <w:r>
        <w:rPr>
          <w:rFonts w:ascii="David" w:hAnsi="David" w:cs="David" w:hint="cs"/>
          <w:sz w:val="24"/>
          <w:szCs w:val="24"/>
          <w:rtl/>
        </w:rPr>
        <w:t xml:space="preserve">נפתח באמירה הזו </w:t>
      </w:r>
      <w:r>
        <w:rPr>
          <w:rFonts w:ascii="David" w:hAnsi="David" w:cs="David"/>
          <w:sz w:val="24"/>
          <w:szCs w:val="24"/>
          <w:rtl/>
        </w:rPr>
        <w:t>–</w:t>
      </w:r>
      <w:r>
        <w:rPr>
          <w:rFonts w:ascii="David" w:hAnsi="David" w:cs="David" w:hint="cs"/>
          <w:sz w:val="24"/>
          <w:szCs w:val="24"/>
          <w:rtl/>
        </w:rPr>
        <w:t xml:space="preserve"> האם יש בעייתיות ואולי אף בעייתיות כפולה עד כה? למשל, מה קורה כשישנה התנגשות?; למה לא נלמד גזל מחתול או סתם אכזריות מחתול? הרי שהחתולים טורפים לא רק בגלל שהם רעבים, אלא בגלל שמשעמם להם. מה עם גזל מנמלה? למה לא בחרנו חיות אחרות?; </w:t>
      </w:r>
    </w:p>
    <w:p w14:paraId="0A86AACE" w14:textId="001223C9" w:rsidR="00932A0E" w:rsidRDefault="00932A0E" w:rsidP="00932A0E">
      <w:pPr>
        <w:jc w:val="both"/>
        <w:rPr>
          <w:rFonts w:ascii="David" w:hAnsi="David" w:cs="David"/>
          <w:sz w:val="24"/>
          <w:szCs w:val="24"/>
          <w:rtl/>
        </w:rPr>
      </w:pPr>
      <w:r>
        <w:rPr>
          <w:rFonts w:ascii="David" w:hAnsi="David" w:cs="David" w:hint="cs"/>
          <w:sz w:val="24"/>
          <w:szCs w:val="24"/>
          <w:rtl/>
        </w:rPr>
        <w:t xml:space="preserve">הטקסט אומר שגם מבלי חקיקה, יכולנו ללמוד התנהגויות מוסריות (אמות מידה, כללי התנהגות) במבט ראשון מהטבע, מביאים כאן 4 דוגמאות שזה מהחתול, הנמלה, היונה והתרנגול, וזה נראה במבט שני שזה בעייתי שכן </w:t>
      </w:r>
      <w:r>
        <w:rPr>
          <w:rFonts w:ascii="David" w:hAnsi="David" w:cs="David"/>
          <w:sz w:val="24"/>
          <w:szCs w:val="24"/>
          <w:rtl/>
        </w:rPr>
        <w:t>–</w:t>
      </w:r>
      <w:r>
        <w:rPr>
          <w:rFonts w:ascii="David" w:hAnsi="David" w:cs="David" w:hint="cs"/>
          <w:sz w:val="24"/>
          <w:szCs w:val="24"/>
          <w:rtl/>
        </w:rPr>
        <w:t xml:space="preserve"> למה בחרת את החיות האלה? למה בחרת את ההתנהגויות הספציפיות האלה, כי אפילו בהן יש בעייתיות. </w:t>
      </w:r>
      <w:r w:rsidR="007B30A1">
        <w:rPr>
          <w:rFonts w:ascii="David" w:hAnsi="David" w:cs="David" w:hint="cs"/>
          <w:sz w:val="24"/>
          <w:szCs w:val="24"/>
          <w:rtl/>
        </w:rPr>
        <w:t xml:space="preserve">ברור גם שאנחנו כאדם בחרנו את החיות שברשימה, ואת ההתנהגויות הספציפיות של החיות האלה, ואולי גם ניסחנו טקסט מסוים (משלי), אבל </w:t>
      </w:r>
      <w:proofErr w:type="spellStart"/>
      <w:r w:rsidR="007B30A1">
        <w:rPr>
          <w:rFonts w:ascii="David" w:hAnsi="David" w:cs="David" w:hint="cs"/>
          <w:sz w:val="24"/>
          <w:szCs w:val="24"/>
          <w:rtl/>
        </w:rPr>
        <w:t>הס</w:t>
      </w:r>
      <w:r w:rsidR="0010061B">
        <w:rPr>
          <w:rFonts w:ascii="David" w:hAnsi="David" w:cs="David" w:hint="cs"/>
          <w:sz w:val="24"/>
          <w:szCs w:val="24"/>
          <w:rtl/>
        </w:rPr>
        <w:t>א</w:t>
      </w:r>
      <w:r w:rsidR="007B30A1">
        <w:rPr>
          <w:rFonts w:ascii="David" w:hAnsi="David" w:cs="David" w:hint="cs"/>
          <w:sz w:val="24"/>
          <w:szCs w:val="24"/>
          <w:rtl/>
        </w:rPr>
        <w:t>בטקסט</w:t>
      </w:r>
      <w:proofErr w:type="spellEnd"/>
      <w:r w:rsidR="007B30A1">
        <w:rPr>
          <w:rFonts w:ascii="David" w:hAnsi="David" w:cs="David" w:hint="cs"/>
          <w:sz w:val="24"/>
          <w:szCs w:val="24"/>
          <w:rtl/>
        </w:rPr>
        <w:t xml:space="preserve"> כאן הוא שקיימת דרישה ללמוד צניעות מהחתול כי לנו יש משהו </w:t>
      </w:r>
      <w:r w:rsidR="007B30A1">
        <w:rPr>
          <w:rFonts w:ascii="David" w:hAnsi="David" w:cs="David"/>
          <w:sz w:val="24"/>
          <w:szCs w:val="24"/>
          <w:rtl/>
        </w:rPr>
        <w:t>–</w:t>
      </w:r>
      <w:r w:rsidR="007B30A1">
        <w:rPr>
          <w:rFonts w:ascii="David" w:hAnsi="David" w:cs="David" w:hint="cs"/>
          <w:sz w:val="24"/>
          <w:szCs w:val="24"/>
          <w:rtl/>
        </w:rPr>
        <w:t xml:space="preserve"> שכל ישר, מוסר, מעין משקפיים אוניברסליות עוד לפני שאנחנו מסתכלים על המציאות. לנו כבר יש משקפיים מוסריות. התביעה של הטקסט היא תרכיבו אותם, תהיו נאמנים להם, למשקפיים האוניברסליות האלה, כי הן מחייבות, אפילו אם לא היה אחד שאומר לנו לגבי זה (*בכוונה הסתכלנו על הצניעות של החתול, למשל, למה? כי לנו יש מוסר בסיסי שעוד קודם לחקיקה ולאמירה והיינו אמורים להכיר את זה וזה מחייב). </w:t>
      </w:r>
    </w:p>
    <w:p w14:paraId="4BAEDEB6" w14:textId="57E2C501" w:rsidR="007B30A1" w:rsidRDefault="007B30A1" w:rsidP="00932A0E">
      <w:pPr>
        <w:jc w:val="both"/>
        <w:rPr>
          <w:rFonts w:ascii="David" w:hAnsi="David" w:cs="David"/>
          <w:sz w:val="24"/>
          <w:szCs w:val="24"/>
          <w:rtl/>
        </w:rPr>
      </w:pPr>
      <w:r>
        <w:rPr>
          <w:rFonts w:ascii="David" w:hAnsi="David" w:cs="David" w:hint="cs"/>
          <w:sz w:val="24"/>
          <w:szCs w:val="24"/>
          <w:rtl/>
        </w:rPr>
        <w:t xml:space="preserve">אז בנוגע למשפט טבע: </w:t>
      </w:r>
    </w:p>
    <w:p w14:paraId="451FFFFE" w14:textId="55044765" w:rsidR="007B30A1" w:rsidRDefault="007B30A1" w:rsidP="007B30A1">
      <w:pPr>
        <w:pStyle w:val="a3"/>
        <w:numPr>
          <w:ilvl w:val="0"/>
          <w:numId w:val="1"/>
        </w:numPr>
        <w:jc w:val="both"/>
        <w:rPr>
          <w:rFonts w:ascii="David" w:hAnsi="David" w:cs="David"/>
          <w:sz w:val="24"/>
          <w:szCs w:val="24"/>
        </w:rPr>
      </w:pPr>
      <w:r>
        <w:rPr>
          <w:rFonts w:ascii="David" w:hAnsi="David" w:cs="David" w:hint="cs"/>
          <w:sz w:val="24"/>
          <w:szCs w:val="24"/>
          <w:rtl/>
        </w:rPr>
        <w:t>אין הכוונה היא לכך שאנחנו צריכים כדרך הטבע. אלא, שיש דברים שאנשים אמורים לדעת לבד, וזה רעיון שמלווה לא רק ביהדות, אלא מלווה את החשיבה הגלובלית.</w:t>
      </w:r>
    </w:p>
    <w:p w14:paraId="016E508F" w14:textId="6B0071A0" w:rsidR="007B30A1" w:rsidRDefault="007B30A1" w:rsidP="007B30A1">
      <w:pPr>
        <w:jc w:val="both"/>
        <w:rPr>
          <w:rFonts w:ascii="David" w:hAnsi="David" w:cs="David"/>
          <w:sz w:val="24"/>
          <w:szCs w:val="24"/>
          <w:rtl/>
        </w:rPr>
      </w:pPr>
      <w:r>
        <w:rPr>
          <w:rFonts w:ascii="David" w:hAnsi="David" w:cs="David" w:hint="cs"/>
          <w:sz w:val="24"/>
          <w:szCs w:val="24"/>
          <w:rtl/>
        </w:rPr>
        <w:t xml:space="preserve">התחלנו ברבי יוחנן, ונעבור </w:t>
      </w:r>
      <w:r w:rsidRPr="0010061B">
        <w:rPr>
          <w:rFonts w:ascii="David" w:hAnsi="David" w:cs="David" w:hint="cs"/>
          <w:sz w:val="24"/>
          <w:szCs w:val="24"/>
          <w:u w:val="single"/>
          <w:rtl/>
        </w:rPr>
        <w:t>לרמב"ם מהלכות מלכים ומלחמות ט, א</w:t>
      </w:r>
      <w:r>
        <w:rPr>
          <w:rFonts w:ascii="David" w:hAnsi="David" w:cs="David" w:hint="cs"/>
          <w:sz w:val="24"/>
          <w:szCs w:val="24"/>
          <w:rtl/>
        </w:rPr>
        <w:t xml:space="preserve">: </w:t>
      </w:r>
    </w:p>
    <w:p w14:paraId="1A0451D4" w14:textId="5E0AE9A3" w:rsidR="007B30A1" w:rsidRPr="007B30A1" w:rsidRDefault="007B30A1" w:rsidP="007B30A1">
      <w:pPr>
        <w:pStyle w:val="a3"/>
        <w:jc w:val="both"/>
        <w:rPr>
          <w:rFonts w:ascii="David" w:hAnsi="David" w:cs="David"/>
          <w:sz w:val="24"/>
          <w:szCs w:val="24"/>
          <w:rtl/>
        </w:rPr>
      </w:pPr>
      <w:r>
        <w:rPr>
          <w:rFonts w:ascii="David" w:hAnsi="David" w:cs="David" w:hint="cs"/>
          <w:sz w:val="24"/>
          <w:szCs w:val="24"/>
          <w:rtl/>
        </w:rPr>
        <w:t>"על ששה דברים נצטווה אדם הראשון: על עבודה זרה, ועל ברכת השם, ועל שפיכות דמים, ועל גילוי עריות, ועל הגזל, ועל הדינים..."</w:t>
      </w:r>
    </w:p>
    <w:p w14:paraId="7D7B71C3" w14:textId="03FAF449" w:rsidR="007B30A1" w:rsidRDefault="007B30A1" w:rsidP="00C71E83">
      <w:pPr>
        <w:jc w:val="both"/>
        <w:rPr>
          <w:rFonts w:ascii="David" w:hAnsi="David" w:cs="David"/>
          <w:sz w:val="24"/>
          <w:szCs w:val="24"/>
          <w:rtl/>
        </w:rPr>
      </w:pPr>
      <w:r>
        <w:rPr>
          <w:rFonts w:ascii="David" w:hAnsi="David" w:cs="David" w:hint="cs"/>
          <w:sz w:val="24"/>
          <w:szCs w:val="24"/>
          <w:rtl/>
        </w:rPr>
        <w:t xml:space="preserve">במצוות בני נח הכוונה היא מעין </w:t>
      </w:r>
      <w:r w:rsidR="00C71E83">
        <w:rPr>
          <w:rFonts w:ascii="David" w:hAnsi="David" w:cs="David" w:hint="cs"/>
          <w:sz w:val="24"/>
          <w:szCs w:val="24"/>
          <w:rtl/>
        </w:rPr>
        <w:t>"</w:t>
      </w:r>
      <w:r>
        <w:rPr>
          <w:rFonts w:ascii="David" w:hAnsi="David" w:cs="David" w:hint="cs"/>
          <w:sz w:val="24"/>
          <w:szCs w:val="24"/>
          <w:rtl/>
        </w:rPr>
        <w:t>מצוות</w:t>
      </w:r>
      <w:r w:rsidR="00C71E83">
        <w:rPr>
          <w:rFonts w:ascii="David" w:hAnsi="David" w:cs="David" w:hint="cs"/>
          <w:sz w:val="24"/>
          <w:szCs w:val="24"/>
          <w:rtl/>
        </w:rPr>
        <w:t>"</w:t>
      </w:r>
      <w:r>
        <w:rPr>
          <w:rFonts w:ascii="David" w:hAnsi="David" w:cs="David" w:hint="cs"/>
          <w:sz w:val="24"/>
          <w:szCs w:val="24"/>
          <w:rtl/>
        </w:rPr>
        <w:t xml:space="preserve"> אוניברסליות</w:t>
      </w:r>
      <w:r w:rsidR="00C71E83">
        <w:rPr>
          <w:rFonts w:ascii="David" w:hAnsi="David" w:cs="David" w:hint="cs"/>
          <w:sz w:val="24"/>
          <w:szCs w:val="24"/>
          <w:rtl/>
        </w:rPr>
        <w:t xml:space="preserve"> (מצוות במירכאות כי העניין הוא לא דתי)</w:t>
      </w:r>
      <w:r>
        <w:rPr>
          <w:rFonts w:ascii="David" w:hAnsi="David" w:cs="David" w:hint="cs"/>
          <w:sz w:val="24"/>
          <w:szCs w:val="24"/>
          <w:rtl/>
        </w:rPr>
        <w:t xml:space="preserve">. ברכת השם מתכוון לביטוי הפוך, שפיכות דמים </w:t>
      </w:r>
      <w:r>
        <w:rPr>
          <w:rFonts w:ascii="David" w:hAnsi="David" w:cs="David"/>
          <w:sz w:val="24"/>
          <w:szCs w:val="24"/>
          <w:rtl/>
        </w:rPr>
        <w:t>–</w:t>
      </w:r>
      <w:r>
        <w:rPr>
          <w:rFonts w:ascii="David" w:hAnsi="David" w:cs="David" w:hint="cs"/>
          <w:sz w:val="24"/>
          <w:szCs w:val="24"/>
          <w:rtl/>
        </w:rPr>
        <w:t xml:space="preserve"> רצח, דינים </w:t>
      </w:r>
      <w:r>
        <w:rPr>
          <w:rFonts w:ascii="David" w:hAnsi="David" w:cs="David"/>
          <w:sz w:val="24"/>
          <w:szCs w:val="24"/>
          <w:rtl/>
        </w:rPr>
        <w:t>–</w:t>
      </w:r>
      <w:r>
        <w:rPr>
          <w:rFonts w:ascii="David" w:hAnsi="David" w:cs="David" w:hint="cs"/>
          <w:sz w:val="24"/>
          <w:szCs w:val="24"/>
          <w:rtl/>
        </w:rPr>
        <w:t xml:space="preserve"> מערכת משפט. הרמב"ם מוסיף, שבמסורת היהודית, בני האדם היו צריכים להיות צמחוניים, כי להרוג בע"ח זה רצח, אבל לאחר המבול היה מותר להרוג אבל לא לקחת אבר מן החי. </w:t>
      </w:r>
      <w:r w:rsidR="00C71E83">
        <w:rPr>
          <w:rFonts w:ascii="David" w:hAnsi="David" w:cs="David" w:hint="cs"/>
          <w:sz w:val="24"/>
          <w:szCs w:val="24"/>
          <w:rtl/>
        </w:rPr>
        <w:t xml:space="preserve">חשוב לשים לב שהרמב"ם לא כולל כפירה, ברכת השם הכוונה היא שאם אלוקים יצר אותך ואתה בוגד בו, זה לא הגיוני. </w:t>
      </w:r>
      <w:r>
        <w:rPr>
          <w:rFonts w:ascii="David" w:hAnsi="David" w:cs="David" w:hint="cs"/>
          <w:sz w:val="24"/>
          <w:szCs w:val="24"/>
          <w:rtl/>
        </w:rPr>
        <w:t>אז נשים לב לטקסט כפי שהרמב"ם מתאר אותו:</w:t>
      </w:r>
    </w:p>
    <w:p w14:paraId="65038139" w14:textId="1ACD43A9" w:rsidR="007B30A1" w:rsidRDefault="007B30A1" w:rsidP="007B30A1">
      <w:pPr>
        <w:pStyle w:val="a3"/>
        <w:jc w:val="both"/>
        <w:rPr>
          <w:rFonts w:ascii="David" w:hAnsi="David" w:cs="David"/>
          <w:sz w:val="24"/>
          <w:szCs w:val="24"/>
          <w:rtl/>
        </w:rPr>
      </w:pPr>
      <w:r>
        <w:rPr>
          <w:rFonts w:ascii="David" w:hAnsi="David" w:cs="David" w:hint="cs"/>
          <w:sz w:val="24"/>
          <w:szCs w:val="24"/>
          <w:rtl/>
        </w:rPr>
        <w:t xml:space="preserve">"אע"פ שכולן הן קבלה בידינו ממשה רבינו, </w:t>
      </w:r>
      <w:r w:rsidRPr="0010061B">
        <w:rPr>
          <w:rFonts w:ascii="David" w:hAnsi="David" w:cs="David" w:hint="cs"/>
          <w:b/>
          <w:bCs/>
          <w:sz w:val="24"/>
          <w:szCs w:val="24"/>
          <w:rtl/>
        </w:rPr>
        <w:t>והדעת נוטה להן</w:t>
      </w:r>
      <w:r>
        <w:rPr>
          <w:rFonts w:ascii="David" w:hAnsi="David" w:cs="David" w:hint="cs"/>
          <w:sz w:val="24"/>
          <w:szCs w:val="24"/>
          <w:rtl/>
        </w:rPr>
        <w:t>, מכלל דברי תורה יראה שעל אלו נצטוו, הוסיף לנח אבר מן החי..."</w:t>
      </w:r>
    </w:p>
    <w:p w14:paraId="2FF040C5" w14:textId="5AB2CE8D" w:rsidR="007B30A1" w:rsidRDefault="007B30A1" w:rsidP="007B30A1">
      <w:pPr>
        <w:jc w:val="both"/>
        <w:rPr>
          <w:rFonts w:ascii="David" w:hAnsi="David" w:cs="David"/>
          <w:sz w:val="24"/>
          <w:szCs w:val="24"/>
          <w:rtl/>
        </w:rPr>
      </w:pPr>
      <w:r>
        <w:rPr>
          <w:rFonts w:ascii="David" w:hAnsi="David" w:cs="David" w:hint="cs"/>
          <w:sz w:val="24"/>
          <w:szCs w:val="24"/>
          <w:rtl/>
        </w:rPr>
        <w:lastRenderedPageBreak/>
        <w:t xml:space="preserve">כלומר, הגיוני שבחברה אסור יהיה לרצוח אחד מהשני, או שלא לחטוף נשים ממשפחותיהם. מה פירוש המשפט </w:t>
      </w:r>
      <w:r>
        <w:rPr>
          <w:rFonts w:ascii="David" w:hAnsi="David" w:cs="David"/>
          <w:sz w:val="24"/>
          <w:szCs w:val="24"/>
          <w:rtl/>
        </w:rPr>
        <w:t>–</w:t>
      </w:r>
      <w:r>
        <w:rPr>
          <w:rFonts w:ascii="David" w:hAnsi="David" w:cs="David" w:hint="cs"/>
          <w:sz w:val="24"/>
          <w:szCs w:val="24"/>
          <w:rtl/>
        </w:rPr>
        <w:t xml:space="preserve"> מכלל דברי תורה יראה שעל אלו נצטוו? ננסה לחשוב על שלושה סיפורים בתורה, שאנחנו יכולים לחשוב שיש ציווי עוד לפני שיש ציווי </w:t>
      </w:r>
      <w:r>
        <w:rPr>
          <w:rFonts w:ascii="David" w:hAnsi="David" w:cs="David"/>
          <w:sz w:val="24"/>
          <w:szCs w:val="24"/>
          <w:rtl/>
        </w:rPr>
        <w:t>–</w:t>
      </w:r>
      <w:r>
        <w:rPr>
          <w:rFonts w:ascii="David" w:hAnsi="David" w:cs="David" w:hint="cs"/>
          <w:sz w:val="24"/>
          <w:szCs w:val="24"/>
          <w:rtl/>
        </w:rPr>
        <w:t xml:space="preserve"> 1</w:t>
      </w:r>
      <w:r w:rsidRPr="0010061B">
        <w:rPr>
          <w:rFonts w:ascii="David" w:hAnsi="David" w:cs="David" w:hint="cs"/>
          <w:sz w:val="24"/>
          <w:szCs w:val="24"/>
          <w:u w:val="single"/>
          <w:rtl/>
        </w:rPr>
        <w:t>. קין והבל</w:t>
      </w:r>
      <w:r>
        <w:rPr>
          <w:rFonts w:ascii="David" w:hAnsi="David" w:cs="David" w:hint="cs"/>
          <w:sz w:val="24"/>
          <w:szCs w:val="24"/>
          <w:rtl/>
        </w:rPr>
        <w:t xml:space="preserve">: ניתן לטעון שלא אסור היה להרוג אדם? מאיפה היה אפשר לדעת?; </w:t>
      </w:r>
      <w:r w:rsidRPr="0010061B">
        <w:rPr>
          <w:rFonts w:ascii="David" w:hAnsi="David" w:cs="David" w:hint="cs"/>
          <w:sz w:val="24"/>
          <w:szCs w:val="24"/>
          <w:u w:val="single"/>
          <w:rtl/>
        </w:rPr>
        <w:t>2. המבול</w:t>
      </w:r>
      <w:r>
        <w:rPr>
          <w:rFonts w:ascii="David" w:hAnsi="David" w:cs="David" w:hint="cs"/>
          <w:sz w:val="24"/>
          <w:szCs w:val="24"/>
          <w:rtl/>
        </w:rPr>
        <w:t xml:space="preserve">: מישהו אמר שההתנהגות שהייתה שם אסורה? גם הפסוק המוכר בעניין שופך דם האדם דמו יישפך מופיע לאחר המבול. אז </w:t>
      </w:r>
      <w:r w:rsidR="00C71E83">
        <w:rPr>
          <w:rFonts w:ascii="David" w:hAnsi="David" w:cs="David" w:hint="cs"/>
          <w:sz w:val="24"/>
          <w:szCs w:val="24"/>
          <w:rtl/>
        </w:rPr>
        <w:t xml:space="preserve">הרעיון הזה שכל התפיסות הבסיסיות, שישנה ענישה פעם אחר פעם, האם הם ידעו לפני על מה? אז הרעיון של מצווה אוניברסלית היא שגם אם לא ירשת את זה במסורת, וגם אם לא גדלת עם בני אדם, אז התשובה הבסיסית היא שיש דברים שאתה אמור לדעת לבד. הרעיון של מצוות בני נח הוא לא שיש מעין מעמד הר סיני, אלא שיש דברים שאנחנו מניחים שבני אדם אמורים לדעת לבד, וזה יחייב אותם ויעניש אותם אף הם לא יעשו כן. המוסר הטבעי הזה או המוסר האוניברסלי הזה, מחייב גם מבלי חקיקה וזה הנדבך הראשון של רעיון המשפט הטבעי, הוא מבוסס על מוסר טבעי. </w:t>
      </w:r>
    </w:p>
    <w:p w14:paraId="64E6015C" w14:textId="7E0E56EE" w:rsidR="00C71E83" w:rsidRDefault="00C71E83" w:rsidP="00C71E83">
      <w:pPr>
        <w:jc w:val="both"/>
        <w:rPr>
          <w:rFonts w:ascii="David" w:hAnsi="David" w:cs="David"/>
          <w:sz w:val="24"/>
          <w:szCs w:val="24"/>
          <w:rtl/>
        </w:rPr>
      </w:pPr>
      <w:r>
        <w:rPr>
          <w:rFonts w:ascii="David" w:hAnsi="David" w:cs="David" w:hint="cs"/>
          <w:sz w:val="24"/>
          <w:szCs w:val="24"/>
          <w:rtl/>
        </w:rPr>
        <w:t xml:space="preserve">נרצה להציג מערכת משפט מושטת על חובות מוסריים. ננסה למצוא דוגמה מהיום, לרעיון שהמוסר הבסיסי מחייב מבחינה משפטית וניתן להעמיד אדם לדין, גם אם בחוקי המדינה שלו זה נמצא בצורה אחרת </w:t>
      </w:r>
      <w:r>
        <w:rPr>
          <w:rFonts w:ascii="David" w:hAnsi="David" w:cs="David"/>
          <w:sz w:val="24"/>
          <w:szCs w:val="24"/>
          <w:rtl/>
        </w:rPr>
        <w:t>–</w:t>
      </w:r>
      <w:r>
        <w:rPr>
          <w:rFonts w:ascii="David" w:hAnsi="David" w:cs="David" w:hint="cs"/>
          <w:sz w:val="24"/>
          <w:szCs w:val="24"/>
          <w:rtl/>
        </w:rPr>
        <w:t xml:space="preserve"> זכויות אדם, מה הפירוש של זכויות אדם? או פשעי מלחמה? הזכויות האנושיות והבסיסיות מורות כך וכך ולא אחרת. כמו למשל שההצהרות של האו"ם אינן חקיקה, אז אם אנחנו מדברים על זכויות אדם כדבר שגובר על חוקים או ממלא את הוואקום במקומות שאין, אז אנחנו כאן </w:t>
      </w:r>
      <w:r>
        <w:rPr>
          <w:rFonts w:ascii="David" w:hAnsi="David" w:cs="David"/>
          <w:sz w:val="24"/>
          <w:szCs w:val="24"/>
          <w:rtl/>
        </w:rPr>
        <w:t>–</w:t>
      </w:r>
      <w:r>
        <w:rPr>
          <w:rFonts w:ascii="David" w:hAnsi="David" w:cs="David" w:hint="cs"/>
          <w:sz w:val="24"/>
          <w:szCs w:val="24"/>
          <w:rtl/>
        </w:rPr>
        <w:t xml:space="preserve"> ר' יוחנן ממש מתייחס לזה, ומה הרמב"ם אומר? בצורה אוניברסלית, זה עדיין יחייב, גם אם לא למדת תורה. </w:t>
      </w:r>
      <w:r w:rsidR="00CE0A89">
        <w:rPr>
          <w:rFonts w:ascii="David" w:hAnsi="David" w:cs="David" w:hint="cs"/>
          <w:sz w:val="24"/>
          <w:szCs w:val="24"/>
          <w:rtl/>
        </w:rPr>
        <w:t xml:space="preserve">עכשיו, נשאלת השאלה </w:t>
      </w:r>
      <w:r w:rsidR="00CE0A89">
        <w:rPr>
          <w:rFonts w:ascii="David" w:hAnsi="David" w:cs="David"/>
          <w:sz w:val="24"/>
          <w:szCs w:val="24"/>
          <w:rtl/>
        </w:rPr>
        <w:t>–</w:t>
      </w:r>
      <w:r w:rsidR="00CE0A89">
        <w:rPr>
          <w:rFonts w:ascii="David" w:hAnsi="David" w:cs="David" w:hint="cs"/>
          <w:sz w:val="24"/>
          <w:szCs w:val="24"/>
          <w:rtl/>
        </w:rPr>
        <w:t xml:space="preserve"> האם מוסרי להיות בעל עבדים? האם זה משנה אם כולם עושים את זה? </w:t>
      </w:r>
      <w:r w:rsidR="00844CEB">
        <w:rPr>
          <w:rFonts w:ascii="David" w:hAnsi="David" w:cs="David" w:hint="cs"/>
          <w:sz w:val="24"/>
          <w:szCs w:val="24"/>
          <w:rtl/>
        </w:rPr>
        <w:t xml:space="preserve">משפט טבעי בעצם אומר שיש תשובה מוסרית נכונה. אמנם, אנחנו יכולים להשתמש בכלים שרכשנו ושזה בונה את תפיסת העולם, אבל עצם זה שאנחנו מתווכחים על סוגיות מוסריות, מניח שיש תשובה, אחרת זה לא ויכוח. אז יכולים להיות ויכוחים לוהטים, וזה שיש אומר שכל מי שמשתתף בוויכוח גורס שיש תשובה נכונה. אז עצם זה שאנחנו חושבים שיש תשובה נכונה ומחייבת, מספיק אחד, עצם זה שאנחנו שופטים ומעמידים מישהו לדין על פשעי מלחמה, אומר שאנחנו חושבים שגם אם בחוקים שלהם זה היה בסדר, זה לא היה בסדר. כשאייכמן אומר שהוא רק מילא פקודות, מה זה מילאת פקודות והרגת מיליונים? זה אותה טענה של משפט טבעי. </w:t>
      </w:r>
    </w:p>
    <w:p w14:paraId="11C4CE9A" w14:textId="6F0DC5D3" w:rsidR="00C71E83" w:rsidRDefault="00C71E83" w:rsidP="00C71E83">
      <w:pPr>
        <w:jc w:val="both"/>
        <w:rPr>
          <w:rFonts w:ascii="David" w:hAnsi="David" w:cs="David"/>
          <w:sz w:val="24"/>
          <w:szCs w:val="24"/>
          <w:rtl/>
        </w:rPr>
      </w:pPr>
      <w:r>
        <w:rPr>
          <w:rFonts w:ascii="David" w:hAnsi="David" w:cs="David" w:hint="cs"/>
          <w:sz w:val="24"/>
          <w:szCs w:val="24"/>
          <w:rtl/>
        </w:rPr>
        <w:t>אז האינטואיציה הראשונה שאנחנו שואלים בנוגע למוסר, התגובה הראשונה היא שמוסר זה תלוי תרבות</w:t>
      </w:r>
      <w:r w:rsidR="00844CEB">
        <w:rPr>
          <w:rFonts w:ascii="David" w:hAnsi="David" w:cs="David" w:hint="cs"/>
          <w:sz w:val="24"/>
          <w:szCs w:val="24"/>
          <w:rtl/>
        </w:rPr>
        <w:t xml:space="preserve"> (אתני)</w:t>
      </w:r>
      <w:r>
        <w:rPr>
          <w:rFonts w:ascii="David" w:hAnsi="David" w:cs="David" w:hint="cs"/>
          <w:sz w:val="24"/>
          <w:szCs w:val="24"/>
          <w:rtl/>
        </w:rPr>
        <w:t>, חברה וזמן</w:t>
      </w:r>
      <w:r w:rsidR="00844CEB">
        <w:rPr>
          <w:rFonts w:ascii="David" w:hAnsi="David" w:cs="David" w:hint="cs"/>
          <w:sz w:val="24"/>
          <w:szCs w:val="24"/>
          <w:rtl/>
        </w:rPr>
        <w:t>, אבל מספיקה נקודה מוסרית אחת שהיא מחייבת אפילו אם לא כתובה בשום מקום, ואפילו אם כתובה ההפך, כדי להבין את העמדה של משפט טבעי.</w:t>
      </w:r>
      <w:r>
        <w:rPr>
          <w:rFonts w:ascii="David" w:hAnsi="David" w:cs="David" w:hint="cs"/>
          <w:sz w:val="24"/>
          <w:szCs w:val="24"/>
          <w:rtl/>
        </w:rPr>
        <w:t xml:space="preserve"> וזה בדיוק מקשר אותנו לטקסט הבא</w:t>
      </w:r>
      <w:r w:rsidR="00681B86">
        <w:rPr>
          <w:rFonts w:ascii="David" w:hAnsi="David" w:cs="David" w:hint="cs"/>
          <w:sz w:val="24"/>
          <w:szCs w:val="24"/>
          <w:rtl/>
        </w:rPr>
        <w:t xml:space="preserve"> שמראה את הרעיון של החוק או הפרמטרים של משפט טבעי לפי </w:t>
      </w:r>
      <w:proofErr w:type="spellStart"/>
      <w:r w:rsidR="00681B86">
        <w:rPr>
          <w:rFonts w:ascii="David" w:hAnsi="David" w:cs="David" w:hint="cs"/>
          <w:sz w:val="24"/>
          <w:szCs w:val="24"/>
          <w:rtl/>
        </w:rPr>
        <w:t>קיקרו</w:t>
      </w:r>
      <w:proofErr w:type="spellEnd"/>
      <w:r>
        <w:rPr>
          <w:rFonts w:ascii="David" w:hAnsi="David" w:cs="David" w:hint="cs"/>
          <w:sz w:val="24"/>
          <w:szCs w:val="24"/>
          <w:rtl/>
        </w:rPr>
        <w:t xml:space="preserve">: </w:t>
      </w:r>
    </w:p>
    <w:p w14:paraId="46369747" w14:textId="52F3940F" w:rsidR="00C71E83" w:rsidRDefault="00C71E83" w:rsidP="00681B86">
      <w:pPr>
        <w:pStyle w:val="a3"/>
        <w:jc w:val="both"/>
        <w:rPr>
          <w:rFonts w:ascii="David" w:hAnsi="David" w:cs="David"/>
          <w:sz w:val="24"/>
          <w:szCs w:val="24"/>
          <w:rtl/>
        </w:rPr>
      </w:pPr>
      <w:r w:rsidRPr="0010061B">
        <w:rPr>
          <w:rFonts w:ascii="David" w:hAnsi="David" w:cs="David" w:hint="cs"/>
          <w:b/>
          <w:bCs/>
          <w:sz w:val="24"/>
          <w:szCs w:val="24"/>
          <w:rtl/>
        </w:rPr>
        <w:t xml:space="preserve">מרקוס </w:t>
      </w:r>
      <w:proofErr w:type="spellStart"/>
      <w:r w:rsidRPr="0010061B">
        <w:rPr>
          <w:rFonts w:ascii="David" w:hAnsi="David" w:cs="David" w:hint="cs"/>
          <w:b/>
          <w:bCs/>
          <w:sz w:val="24"/>
          <w:szCs w:val="24"/>
          <w:rtl/>
        </w:rPr>
        <w:t>טוליוס</w:t>
      </w:r>
      <w:proofErr w:type="spellEnd"/>
      <w:r w:rsidRPr="0010061B">
        <w:rPr>
          <w:rFonts w:ascii="David" w:hAnsi="David" w:cs="David" w:hint="cs"/>
          <w:b/>
          <w:bCs/>
          <w:sz w:val="24"/>
          <w:szCs w:val="24"/>
          <w:rtl/>
        </w:rPr>
        <w:t xml:space="preserve"> </w:t>
      </w:r>
      <w:proofErr w:type="spellStart"/>
      <w:r w:rsidRPr="0010061B">
        <w:rPr>
          <w:rFonts w:ascii="David" w:hAnsi="David" w:cs="David" w:hint="cs"/>
          <w:b/>
          <w:bCs/>
          <w:sz w:val="24"/>
          <w:szCs w:val="24"/>
          <w:rtl/>
        </w:rPr>
        <w:t>קיקרו</w:t>
      </w:r>
      <w:proofErr w:type="spellEnd"/>
      <w:r>
        <w:rPr>
          <w:rFonts w:ascii="David" w:hAnsi="David" w:cs="David" w:hint="cs"/>
          <w:sz w:val="24"/>
          <w:szCs w:val="24"/>
          <w:rtl/>
        </w:rPr>
        <w:t xml:space="preserve">: </w:t>
      </w:r>
      <w:r w:rsidR="00681B86">
        <w:rPr>
          <w:rFonts w:ascii="David" w:hAnsi="David" w:cs="David" w:hint="cs"/>
          <w:sz w:val="24"/>
          <w:szCs w:val="24"/>
          <w:rtl/>
        </w:rPr>
        <w:t>"</w:t>
      </w:r>
      <w:r w:rsidR="00681B86" w:rsidRPr="00681B86">
        <w:rPr>
          <w:rFonts w:ascii="David" w:hAnsi="David" w:cs="David"/>
          <w:sz w:val="24"/>
          <w:szCs w:val="24"/>
          <w:rtl/>
        </w:rPr>
        <w:t>החוק האמיתי הוא התבונה שעומדת בהתאמה עם הטבע. החוק הוא בעל תחולה אוניברסלית, בלתי ניתן לשינוי (או: בלתי משתנה) ונצחי. החוק קורא למילוי חובות על ידי ציוויו והוא מונע עוול על ידי איסוריו. הוא אינו מניח את חיוביו ואת איסוריו על אנשים טובים לשווא, גם אם אין בהם השפעה על הרשעים. חטא הוא לנסות ולשנות חוק זה, גם אין רשות לנסות ולבטל חלקים ממנו ואין שום אפשרות לבטלו כליל. איננו יכולים להשתחרר ממצוותיו על ידי הסנאט או על ידי העם, ואיננו צריכים לחפש לו מפרש או מבאר מחוצה לנו. לא יהיו חוקים שונים ברומא ובאתונה, עכשיו ובעתיד, אלא חוק אחד נצחי ובלתי ניתן לשינוי שהוא תקף לכל העמים ובכל הזמנים, ויהיה אדון אחד ושליט על כולנו, זהו האל, שהוא המחוקק והשופט. מי שאיננו מציית לחוק זה הרי הוא בורח מעצמו ומתכחש לטבע האנושי שלו עצמו, ובשל כך בלבד יהא צפוי לעונש החמור ביותר גם אם הוא נחלץ ממה שנתפס בדרך כלל כעונש.</w:t>
      </w:r>
      <w:r w:rsidR="00681B86">
        <w:rPr>
          <w:rFonts w:ascii="David" w:hAnsi="David" w:cs="David" w:hint="cs"/>
          <w:sz w:val="24"/>
          <w:szCs w:val="24"/>
          <w:rtl/>
        </w:rPr>
        <w:t>"</w:t>
      </w:r>
    </w:p>
    <w:p w14:paraId="37ED0894" w14:textId="0F4412DE" w:rsidR="00681B86" w:rsidRDefault="00681B86" w:rsidP="00681B86">
      <w:pPr>
        <w:jc w:val="both"/>
        <w:rPr>
          <w:rFonts w:ascii="David" w:hAnsi="David" w:cs="David"/>
          <w:sz w:val="24"/>
          <w:szCs w:val="24"/>
          <w:rtl/>
        </w:rPr>
      </w:pPr>
      <w:r>
        <w:rPr>
          <w:rFonts w:ascii="David" w:hAnsi="David" w:cs="David" w:hint="cs"/>
          <w:sz w:val="24"/>
          <w:szCs w:val="24"/>
          <w:rtl/>
        </w:rPr>
        <w:t xml:space="preserve">נראה שיש כאן כמה דברים שניתן להגדיר באמצעותם את התפיסה של המשפט הטבעי: </w:t>
      </w:r>
    </w:p>
    <w:p w14:paraId="7A7BC9D8" w14:textId="55F52E0C" w:rsidR="00681B86" w:rsidRPr="0010061B" w:rsidRDefault="00681B86">
      <w:pPr>
        <w:pStyle w:val="a3"/>
        <w:numPr>
          <w:ilvl w:val="0"/>
          <w:numId w:val="13"/>
        </w:numPr>
        <w:jc w:val="both"/>
        <w:rPr>
          <w:rFonts w:ascii="David" w:hAnsi="David" w:cs="David"/>
          <w:b/>
          <w:bCs/>
          <w:sz w:val="24"/>
          <w:szCs w:val="24"/>
        </w:rPr>
      </w:pPr>
      <w:r w:rsidRPr="0010061B">
        <w:rPr>
          <w:rFonts w:ascii="David" w:hAnsi="David" w:cs="David" w:hint="cs"/>
          <w:b/>
          <w:bCs/>
          <w:sz w:val="24"/>
          <w:szCs w:val="24"/>
          <w:rtl/>
        </w:rPr>
        <w:t>"החוק האמיתי הוא התבונה שעומדת בהתאמה עם הטבע"</w:t>
      </w:r>
    </w:p>
    <w:p w14:paraId="30BC805A" w14:textId="17DD4C6B" w:rsidR="00681B86" w:rsidRDefault="00681B86" w:rsidP="00681B86">
      <w:pPr>
        <w:jc w:val="both"/>
        <w:rPr>
          <w:rFonts w:ascii="David" w:hAnsi="David" w:cs="David"/>
          <w:sz w:val="24"/>
          <w:szCs w:val="24"/>
          <w:rtl/>
        </w:rPr>
      </w:pPr>
      <w:r>
        <w:rPr>
          <w:rFonts w:ascii="David" w:hAnsi="David" w:cs="David" w:hint="cs"/>
          <w:sz w:val="24"/>
          <w:szCs w:val="24"/>
          <w:rtl/>
        </w:rPr>
        <w:t xml:space="preserve">לדעת המרצה, הוא אומר את אותו הרעיון שהשכל מחייב את המסתכל. </w:t>
      </w:r>
    </w:p>
    <w:p w14:paraId="0A04635F" w14:textId="1FBAA268" w:rsidR="00681B86" w:rsidRPr="0010061B" w:rsidRDefault="00681B86">
      <w:pPr>
        <w:pStyle w:val="a3"/>
        <w:numPr>
          <w:ilvl w:val="0"/>
          <w:numId w:val="13"/>
        </w:numPr>
        <w:jc w:val="both"/>
        <w:rPr>
          <w:rFonts w:ascii="David" w:hAnsi="David" w:cs="David"/>
          <w:b/>
          <w:bCs/>
          <w:sz w:val="24"/>
          <w:szCs w:val="24"/>
        </w:rPr>
      </w:pPr>
      <w:r w:rsidRPr="0010061B">
        <w:rPr>
          <w:rFonts w:ascii="David" w:hAnsi="David" w:cs="David" w:hint="cs"/>
          <w:b/>
          <w:bCs/>
          <w:sz w:val="24"/>
          <w:szCs w:val="24"/>
          <w:rtl/>
        </w:rPr>
        <w:t>"החוק הוא בעל תחולה אוניברסלית"</w:t>
      </w:r>
    </w:p>
    <w:p w14:paraId="726F6DDC" w14:textId="1AFCB02F" w:rsidR="00681B86" w:rsidRDefault="00681B86" w:rsidP="00681B86">
      <w:pPr>
        <w:jc w:val="both"/>
        <w:rPr>
          <w:rFonts w:ascii="David" w:hAnsi="David" w:cs="David"/>
          <w:sz w:val="24"/>
          <w:szCs w:val="24"/>
          <w:rtl/>
        </w:rPr>
      </w:pPr>
      <w:r>
        <w:rPr>
          <w:rFonts w:ascii="David" w:hAnsi="David" w:cs="David" w:hint="cs"/>
          <w:sz w:val="24"/>
          <w:szCs w:val="24"/>
          <w:rtl/>
        </w:rPr>
        <w:t xml:space="preserve">וזה הקטע כי אם זה לא אוניברסלי, וזה נכון גם מבחינה גיאוגרפית (לא יהיו חוקים שונים ברומא ובאתונה). אמנם, ישנם חוקים אחרים ביחס לנהירה בצד כזה או אחר של הכביש, אבל, איזה חוק יהיה לא שונה? שמירה על החיים וזה הערך האוניברסלי. </w:t>
      </w:r>
    </w:p>
    <w:p w14:paraId="470BA6C8" w14:textId="3F1405D2" w:rsidR="00681B86" w:rsidRPr="0010061B" w:rsidRDefault="0010061B">
      <w:pPr>
        <w:pStyle w:val="a3"/>
        <w:numPr>
          <w:ilvl w:val="0"/>
          <w:numId w:val="13"/>
        </w:numPr>
        <w:jc w:val="both"/>
        <w:rPr>
          <w:rFonts w:ascii="David" w:hAnsi="David" w:cs="David"/>
          <w:b/>
          <w:bCs/>
          <w:sz w:val="24"/>
          <w:szCs w:val="24"/>
        </w:rPr>
      </w:pPr>
      <w:r>
        <w:rPr>
          <w:rFonts w:ascii="David" w:hAnsi="David" w:cs="David" w:hint="cs"/>
          <w:b/>
          <w:bCs/>
          <w:sz w:val="24"/>
          <w:szCs w:val="24"/>
          <w:rtl/>
        </w:rPr>
        <w:t>"</w:t>
      </w:r>
      <w:r w:rsidRPr="0010061B">
        <w:rPr>
          <w:rFonts w:ascii="David" w:hAnsi="David" w:cs="David" w:hint="cs"/>
          <w:b/>
          <w:bCs/>
          <w:sz w:val="24"/>
          <w:szCs w:val="24"/>
          <w:rtl/>
        </w:rPr>
        <w:t xml:space="preserve">החוק הוא </w:t>
      </w:r>
      <w:r w:rsidR="00681B86" w:rsidRPr="0010061B">
        <w:rPr>
          <w:rFonts w:ascii="David" w:hAnsi="David" w:cs="David" w:hint="cs"/>
          <w:b/>
          <w:bCs/>
          <w:sz w:val="24"/>
          <w:szCs w:val="24"/>
          <w:rtl/>
        </w:rPr>
        <w:t>בלתי ניתן לשינוי (או בלתי משתנה) ונצחי</w:t>
      </w:r>
      <w:r>
        <w:rPr>
          <w:rFonts w:ascii="David" w:hAnsi="David" w:cs="David" w:hint="cs"/>
          <w:b/>
          <w:bCs/>
          <w:sz w:val="24"/>
          <w:szCs w:val="24"/>
          <w:rtl/>
        </w:rPr>
        <w:t>"</w:t>
      </w:r>
    </w:p>
    <w:p w14:paraId="11AF9AAD" w14:textId="722552A6" w:rsidR="00681B86" w:rsidRDefault="00681B86" w:rsidP="00681B86">
      <w:pPr>
        <w:jc w:val="both"/>
        <w:rPr>
          <w:rFonts w:ascii="David" w:hAnsi="David" w:cs="David"/>
          <w:sz w:val="24"/>
          <w:szCs w:val="24"/>
          <w:rtl/>
        </w:rPr>
      </w:pPr>
      <w:r>
        <w:rPr>
          <w:rFonts w:ascii="David" w:hAnsi="David" w:cs="David" w:hint="cs"/>
          <w:sz w:val="24"/>
          <w:szCs w:val="24"/>
          <w:rtl/>
        </w:rPr>
        <w:lastRenderedPageBreak/>
        <w:t xml:space="preserve">לא עובר שינוי עם ממד הזמן, וניתן להיות שיפוטי ביחס לתקופות בעבר. זה חייב אותנו גם אם </w:t>
      </w:r>
      <w:r w:rsidR="0010061B">
        <w:rPr>
          <w:rFonts w:ascii="David" w:hAnsi="David" w:cs="David" w:hint="cs"/>
          <w:sz w:val="24"/>
          <w:szCs w:val="24"/>
          <w:rtl/>
        </w:rPr>
        <w:t>לא</w:t>
      </w:r>
      <w:r>
        <w:rPr>
          <w:rFonts w:ascii="David" w:hAnsi="David" w:cs="David" w:hint="cs"/>
          <w:sz w:val="24"/>
          <w:szCs w:val="24"/>
          <w:rtl/>
        </w:rPr>
        <w:t xml:space="preserve"> היה מי שהיה מספיק ער, למרות שהיה מיעוט שכן, ועם הזמן הם </w:t>
      </w:r>
      <w:r w:rsidR="0010061B">
        <w:rPr>
          <w:rFonts w:ascii="David" w:hAnsi="David" w:cs="David" w:hint="cs"/>
          <w:sz w:val="24"/>
          <w:szCs w:val="24"/>
          <w:rtl/>
        </w:rPr>
        <w:t>שכנע</w:t>
      </w:r>
      <w:r w:rsidR="0010061B">
        <w:rPr>
          <w:rFonts w:ascii="David" w:hAnsi="David" w:cs="David" w:hint="eastAsia"/>
          <w:sz w:val="24"/>
          <w:szCs w:val="24"/>
          <w:rtl/>
        </w:rPr>
        <w:t>ו</w:t>
      </w:r>
      <w:r>
        <w:rPr>
          <w:rFonts w:ascii="David" w:hAnsi="David" w:cs="David" w:hint="cs"/>
          <w:sz w:val="24"/>
          <w:szCs w:val="24"/>
          <w:rtl/>
        </w:rPr>
        <w:t xml:space="preserve"> שעבדות פסולה.</w:t>
      </w:r>
    </w:p>
    <w:p w14:paraId="52A9339E" w14:textId="643790B8" w:rsidR="008B22FA" w:rsidRPr="0010061B" w:rsidRDefault="008B22FA">
      <w:pPr>
        <w:pStyle w:val="a3"/>
        <w:numPr>
          <w:ilvl w:val="1"/>
          <w:numId w:val="13"/>
        </w:numPr>
        <w:jc w:val="both"/>
        <w:rPr>
          <w:rFonts w:ascii="David" w:hAnsi="David" w:cs="David"/>
          <w:sz w:val="24"/>
          <w:szCs w:val="24"/>
          <w:u w:val="single"/>
        </w:rPr>
      </w:pPr>
      <w:r w:rsidRPr="0010061B">
        <w:rPr>
          <w:rFonts w:ascii="David" w:hAnsi="David" w:cs="David" w:hint="cs"/>
          <w:sz w:val="24"/>
          <w:szCs w:val="24"/>
          <w:u w:val="single"/>
          <w:rtl/>
        </w:rPr>
        <w:t>חטא הוא לנסות</w:t>
      </w:r>
      <w:r w:rsidR="0010061B" w:rsidRPr="0010061B">
        <w:rPr>
          <w:rFonts w:ascii="David" w:hAnsi="David" w:cs="David" w:hint="cs"/>
          <w:sz w:val="24"/>
          <w:szCs w:val="24"/>
          <w:u w:val="single"/>
          <w:rtl/>
        </w:rPr>
        <w:t xml:space="preserve"> ולשנות חוק זה, גם אין רשות לנסות ולבטל חלקים ממנו ואין שום אפשרות לבטלו כליל;</w:t>
      </w:r>
    </w:p>
    <w:p w14:paraId="21CAC956" w14:textId="26ACC993" w:rsidR="0010061B" w:rsidRPr="0010061B" w:rsidRDefault="0010061B">
      <w:pPr>
        <w:pStyle w:val="a3"/>
        <w:numPr>
          <w:ilvl w:val="1"/>
          <w:numId w:val="13"/>
        </w:numPr>
        <w:jc w:val="both"/>
        <w:rPr>
          <w:rFonts w:ascii="David" w:hAnsi="David" w:cs="David"/>
          <w:sz w:val="24"/>
          <w:szCs w:val="24"/>
          <w:u w:val="single"/>
          <w:rtl/>
        </w:rPr>
      </w:pPr>
      <w:r w:rsidRPr="0010061B">
        <w:rPr>
          <w:rFonts w:ascii="David" w:hAnsi="David" w:cs="David" w:hint="cs"/>
          <w:sz w:val="24"/>
          <w:szCs w:val="24"/>
          <w:u w:val="single"/>
          <w:rtl/>
        </w:rPr>
        <w:t xml:space="preserve">איננו יכולים להשתחרר ממצוותיו על ידי </w:t>
      </w:r>
      <w:proofErr w:type="spellStart"/>
      <w:r w:rsidRPr="0010061B">
        <w:rPr>
          <w:rFonts w:ascii="David" w:hAnsi="David" w:cs="David" w:hint="cs"/>
          <w:sz w:val="24"/>
          <w:szCs w:val="24"/>
          <w:u w:val="single"/>
          <w:rtl/>
        </w:rPr>
        <w:t>הסאנט</w:t>
      </w:r>
      <w:proofErr w:type="spellEnd"/>
      <w:r w:rsidRPr="0010061B">
        <w:rPr>
          <w:rFonts w:ascii="David" w:hAnsi="David" w:cs="David" w:hint="cs"/>
          <w:sz w:val="24"/>
          <w:szCs w:val="24"/>
          <w:u w:val="single"/>
          <w:rtl/>
        </w:rPr>
        <w:t xml:space="preserve"> או על ידי העם. </w:t>
      </w:r>
    </w:p>
    <w:p w14:paraId="7B698CF9" w14:textId="24D1C93A" w:rsidR="0010061B" w:rsidRDefault="008B22FA" w:rsidP="0010061B">
      <w:pPr>
        <w:jc w:val="both"/>
        <w:rPr>
          <w:rFonts w:ascii="David" w:hAnsi="David" w:cs="David"/>
          <w:sz w:val="24"/>
          <w:szCs w:val="24"/>
          <w:rtl/>
        </w:rPr>
      </w:pPr>
      <w:r>
        <w:rPr>
          <w:rFonts w:ascii="David" w:hAnsi="David" w:cs="David" w:hint="cs"/>
          <w:sz w:val="24"/>
          <w:szCs w:val="24"/>
          <w:rtl/>
        </w:rPr>
        <w:t xml:space="preserve">זה בדיוק הרעיון שלא ניתן לעיתים לחוקק חוקים, למשל כשביהמ"ש אומר שחוק זה הוא לא מוסרי ולכן הוא לא תקף, אז ישנו שימוש במשפט טבעי. כך, למשל, את </w:t>
      </w:r>
      <w:r w:rsidRPr="0010061B">
        <w:rPr>
          <w:rFonts w:ascii="David" w:hAnsi="David" w:cs="David" w:hint="cs"/>
          <w:b/>
          <w:bCs/>
          <w:sz w:val="24"/>
          <w:szCs w:val="24"/>
          <w:rtl/>
        </w:rPr>
        <w:t>זוסמן ב</w:t>
      </w:r>
      <w:r w:rsidR="0010061B" w:rsidRPr="0010061B">
        <w:rPr>
          <w:rFonts w:ascii="David" w:hAnsi="David" w:cs="David" w:hint="cs"/>
          <w:b/>
          <w:bCs/>
          <w:sz w:val="24"/>
          <w:szCs w:val="24"/>
          <w:rtl/>
        </w:rPr>
        <w:t xml:space="preserve">פרשת </w:t>
      </w:r>
      <w:proofErr w:type="spellStart"/>
      <w:r w:rsidRPr="0010061B">
        <w:rPr>
          <w:rFonts w:ascii="David" w:hAnsi="David" w:cs="David" w:hint="cs"/>
          <w:b/>
          <w:bCs/>
          <w:sz w:val="24"/>
          <w:szCs w:val="24"/>
          <w:rtl/>
        </w:rPr>
        <w:t>ירדור</w:t>
      </w:r>
      <w:proofErr w:type="spellEnd"/>
      <w:r>
        <w:rPr>
          <w:rFonts w:ascii="David" w:hAnsi="David" w:cs="David" w:hint="cs"/>
          <w:sz w:val="24"/>
          <w:szCs w:val="24"/>
          <w:rtl/>
        </w:rPr>
        <w:t xml:space="preserve">, או את </w:t>
      </w:r>
      <w:r w:rsidRPr="0010061B">
        <w:rPr>
          <w:rFonts w:ascii="David" w:hAnsi="David" w:cs="David" w:hint="cs"/>
          <w:b/>
          <w:bCs/>
          <w:sz w:val="24"/>
          <w:szCs w:val="24"/>
          <w:rtl/>
        </w:rPr>
        <w:t>ריבלין בפרשת המרכז האקדמי</w:t>
      </w:r>
      <w:r>
        <w:rPr>
          <w:rFonts w:ascii="David" w:hAnsi="David" w:cs="David" w:hint="cs"/>
          <w:sz w:val="24"/>
          <w:szCs w:val="24"/>
          <w:rtl/>
        </w:rPr>
        <w:t xml:space="preserve"> בעניין של ביטול ביה"ס הפרטי. </w:t>
      </w:r>
      <w:r w:rsidR="00706C14">
        <w:rPr>
          <w:rFonts w:ascii="David" w:hAnsi="David" w:cs="David" w:hint="cs"/>
          <w:sz w:val="24"/>
          <w:szCs w:val="24"/>
          <w:rtl/>
        </w:rPr>
        <w:t xml:space="preserve">ריבלין אומר שזה נוגד את האמנה הבסיסית בין הפרט לחברה, בשונה מכל שאר השופטים שמחפשים את החקיקה. כך גם </w:t>
      </w:r>
      <w:r w:rsidR="00706C14" w:rsidRPr="0010061B">
        <w:rPr>
          <w:rFonts w:ascii="David" w:hAnsi="David" w:cs="David" w:hint="cs"/>
          <w:b/>
          <w:bCs/>
          <w:sz w:val="24"/>
          <w:szCs w:val="24"/>
          <w:rtl/>
        </w:rPr>
        <w:t>בפרשת כהנא</w:t>
      </w:r>
      <w:r w:rsidR="00706C14">
        <w:rPr>
          <w:rFonts w:ascii="David" w:hAnsi="David" w:cs="David" w:hint="cs"/>
          <w:sz w:val="24"/>
          <w:szCs w:val="24"/>
          <w:rtl/>
        </w:rPr>
        <w:t xml:space="preserve">. אז אנחנו מדברים על אוניברסליות מבחינת מקום, זמן והעובדה שזה לא רק ממלא חלל, אלא גם גובר על חקיקה. </w:t>
      </w:r>
      <w:r w:rsidR="0010061B">
        <w:rPr>
          <w:rFonts w:ascii="David" w:hAnsi="David" w:cs="David" w:hint="cs"/>
          <w:sz w:val="24"/>
          <w:szCs w:val="24"/>
          <w:rtl/>
        </w:rPr>
        <w:t xml:space="preserve">התפיסה היא: </w:t>
      </w:r>
    </w:p>
    <w:p w14:paraId="61116390" w14:textId="5643DDCD" w:rsidR="0010061B" w:rsidRPr="0010061B" w:rsidRDefault="0010061B" w:rsidP="0010061B">
      <w:pPr>
        <w:pStyle w:val="a3"/>
        <w:jc w:val="both"/>
        <w:rPr>
          <w:rFonts w:ascii="David" w:hAnsi="David" w:cs="David"/>
          <w:sz w:val="24"/>
          <w:szCs w:val="24"/>
          <w:rtl/>
        </w:rPr>
      </w:pPr>
      <w:r>
        <w:rPr>
          <w:rFonts w:ascii="David" w:hAnsi="David" w:cs="David" w:hint="cs"/>
          <w:sz w:val="24"/>
          <w:szCs w:val="24"/>
          <w:rtl/>
        </w:rPr>
        <w:t>"לא יהיו חוקים שונים ברומא ובאתונה, עכשיו ובעתיד, אלא חוק אחד נצחי ובלתי ניתן לשינוי שהוא תקף לכל העמים ובכל הזמנים."</w:t>
      </w:r>
    </w:p>
    <w:p w14:paraId="1B084610" w14:textId="11B39F9D" w:rsidR="00706C14" w:rsidRDefault="00706C14" w:rsidP="008B22FA">
      <w:pPr>
        <w:jc w:val="both"/>
        <w:rPr>
          <w:rFonts w:ascii="David" w:hAnsi="David" w:cs="David"/>
          <w:sz w:val="24"/>
          <w:szCs w:val="24"/>
          <w:rtl/>
        </w:rPr>
      </w:pPr>
      <w:r>
        <w:rPr>
          <w:rFonts w:ascii="David" w:hAnsi="David" w:cs="David" w:hint="cs"/>
          <w:sz w:val="24"/>
          <w:szCs w:val="24"/>
          <w:rtl/>
        </w:rPr>
        <w:t xml:space="preserve">אז התפיסה שיש מוסר גבוה, מוחלט ותקף בכל חברה וגובר על חקיקה אנושית עומד בבסיס. לכן, גם אם יש פעילות מסוימת שקורית במקום </w:t>
      </w:r>
    </w:p>
    <w:p w14:paraId="1FC25E19" w14:textId="318AEFFC" w:rsidR="00706C14" w:rsidRPr="0010061B" w:rsidRDefault="0010061B">
      <w:pPr>
        <w:pStyle w:val="a3"/>
        <w:numPr>
          <w:ilvl w:val="0"/>
          <w:numId w:val="13"/>
        </w:numPr>
        <w:jc w:val="both"/>
        <w:rPr>
          <w:rFonts w:ascii="David" w:hAnsi="David" w:cs="David"/>
          <w:b/>
          <w:bCs/>
          <w:sz w:val="24"/>
          <w:szCs w:val="24"/>
          <w:rtl/>
        </w:rPr>
      </w:pPr>
      <w:r w:rsidRPr="0010061B">
        <w:rPr>
          <w:rFonts w:ascii="David" w:hAnsi="David" w:cs="David" w:hint="cs"/>
          <w:b/>
          <w:bCs/>
          <w:sz w:val="24"/>
          <w:szCs w:val="24"/>
          <w:rtl/>
        </w:rPr>
        <w:t>"</w:t>
      </w:r>
      <w:r w:rsidR="00706C14" w:rsidRPr="0010061B">
        <w:rPr>
          <w:rFonts w:ascii="David" w:hAnsi="David" w:cs="David" w:hint="cs"/>
          <w:b/>
          <w:bCs/>
          <w:sz w:val="24"/>
          <w:szCs w:val="24"/>
          <w:rtl/>
        </w:rPr>
        <w:t>החוק האמיתי הוא התבונה שעומדת בהתאמה עם הטבע</w:t>
      </w:r>
      <w:r w:rsidRPr="0010061B">
        <w:rPr>
          <w:rFonts w:ascii="David" w:hAnsi="David" w:cs="David" w:hint="cs"/>
          <w:b/>
          <w:bCs/>
          <w:sz w:val="24"/>
          <w:szCs w:val="24"/>
          <w:rtl/>
        </w:rPr>
        <w:t>"</w:t>
      </w:r>
      <w:r>
        <w:rPr>
          <w:rFonts w:ascii="David" w:hAnsi="David" w:cs="David" w:hint="cs"/>
          <w:b/>
          <w:bCs/>
          <w:sz w:val="24"/>
          <w:szCs w:val="24"/>
          <w:rtl/>
        </w:rPr>
        <w:t>...</w:t>
      </w:r>
    </w:p>
    <w:p w14:paraId="14674C44" w14:textId="3BE47C09" w:rsidR="00706C14" w:rsidRPr="0010061B" w:rsidRDefault="0010061B">
      <w:pPr>
        <w:pStyle w:val="a3"/>
        <w:numPr>
          <w:ilvl w:val="0"/>
          <w:numId w:val="13"/>
        </w:numPr>
        <w:jc w:val="both"/>
        <w:rPr>
          <w:rFonts w:ascii="David" w:hAnsi="David" w:cs="David"/>
          <w:b/>
          <w:bCs/>
          <w:sz w:val="24"/>
          <w:szCs w:val="24"/>
        </w:rPr>
      </w:pPr>
      <w:r w:rsidRPr="0010061B">
        <w:rPr>
          <w:rFonts w:ascii="David" w:hAnsi="David" w:cs="David" w:hint="cs"/>
          <w:b/>
          <w:bCs/>
          <w:sz w:val="24"/>
          <w:szCs w:val="24"/>
          <w:rtl/>
        </w:rPr>
        <w:t>"</w:t>
      </w:r>
      <w:r w:rsidR="00706C14" w:rsidRPr="0010061B">
        <w:rPr>
          <w:rFonts w:ascii="David" w:hAnsi="David" w:cs="David" w:hint="cs"/>
          <w:b/>
          <w:bCs/>
          <w:sz w:val="24"/>
          <w:szCs w:val="24"/>
          <w:rtl/>
        </w:rPr>
        <w:t>ויהיה אדון אחד ושליט על כולנו, זהו האל, שהוא המחוקק והשופט... מי שאיננו מצ</w:t>
      </w:r>
      <w:r w:rsidRPr="0010061B">
        <w:rPr>
          <w:rFonts w:ascii="David" w:hAnsi="David" w:cs="David" w:hint="cs"/>
          <w:b/>
          <w:bCs/>
          <w:sz w:val="24"/>
          <w:szCs w:val="24"/>
          <w:rtl/>
        </w:rPr>
        <w:t>יי</w:t>
      </w:r>
      <w:r w:rsidR="00706C14" w:rsidRPr="0010061B">
        <w:rPr>
          <w:rFonts w:ascii="David" w:hAnsi="David" w:cs="David" w:hint="cs"/>
          <w:b/>
          <w:bCs/>
          <w:sz w:val="24"/>
          <w:szCs w:val="24"/>
          <w:rtl/>
        </w:rPr>
        <w:t>ת לחוק זה הרי הוא בורח מעצמו ומתכחש לטבע האנושי שלו עצמו, ובשל כ</w:t>
      </w:r>
      <w:r w:rsidRPr="0010061B">
        <w:rPr>
          <w:rFonts w:ascii="David" w:hAnsi="David" w:cs="David" w:hint="cs"/>
          <w:b/>
          <w:bCs/>
          <w:sz w:val="24"/>
          <w:szCs w:val="24"/>
          <w:rtl/>
        </w:rPr>
        <w:t>ך בלבד יהא צפוי לעונש החמור ביותר גם אם הוא נחלץ ממה שנתפס בדרך כלל כעונש."</w:t>
      </w:r>
    </w:p>
    <w:p w14:paraId="0A741A7D" w14:textId="1E63C37D" w:rsidR="00706C14" w:rsidRDefault="00706C14" w:rsidP="00706C14">
      <w:pPr>
        <w:jc w:val="both"/>
        <w:rPr>
          <w:rFonts w:ascii="David" w:hAnsi="David" w:cs="David"/>
          <w:sz w:val="24"/>
          <w:szCs w:val="24"/>
          <w:rtl/>
        </w:rPr>
      </w:pPr>
      <w:r>
        <w:rPr>
          <w:rFonts w:ascii="David" w:hAnsi="David" w:cs="David" w:hint="cs"/>
          <w:sz w:val="24"/>
          <w:szCs w:val="24"/>
          <w:rtl/>
        </w:rPr>
        <w:t xml:space="preserve">הרעיון הוא שיש תשובה מוסרית נכונה, ואי אפשר להתגבר עליה. גם </w:t>
      </w:r>
      <w:r w:rsidRPr="0010061B">
        <w:rPr>
          <w:rFonts w:ascii="David" w:hAnsi="David" w:cs="David" w:hint="cs"/>
          <w:b/>
          <w:bCs/>
          <w:sz w:val="24"/>
          <w:szCs w:val="24"/>
          <w:rtl/>
        </w:rPr>
        <w:t>ר' סעדיה גאון</w:t>
      </w:r>
      <w:r>
        <w:rPr>
          <w:rFonts w:ascii="David" w:hAnsi="David" w:cs="David" w:hint="cs"/>
          <w:sz w:val="24"/>
          <w:szCs w:val="24"/>
          <w:rtl/>
        </w:rPr>
        <w:t xml:space="preserve"> מדבר על זה שמצווה שאיננה מוסרית לא קיימת</w:t>
      </w:r>
      <w:r w:rsidR="0010061B">
        <w:rPr>
          <w:rFonts w:ascii="David" w:hAnsi="David" w:cs="David" w:hint="cs"/>
          <w:sz w:val="24"/>
          <w:szCs w:val="24"/>
          <w:rtl/>
        </w:rPr>
        <w:t>, אך ענייניו יהיו רק למיטיבי לכת</w:t>
      </w:r>
      <w:r>
        <w:rPr>
          <w:rFonts w:ascii="David" w:hAnsi="David" w:cs="David" w:hint="cs"/>
          <w:sz w:val="24"/>
          <w:szCs w:val="24"/>
          <w:rtl/>
        </w:rPr>
        <w:t>. כן נ</w:t>
      </w:r>
      <w:r w:rsidR="0010061B">
        <w:rPr>
          <w:rFonts w:ascii="David" w:hAnsi="David" w:cs="David" w:hint="cs"/>
          <w:sz w:val="24"/>
          <w:szCs w:val="24"/>
          <w:rtl/>
        </w:rPr>
        <w:t>י</w:t>
      </w:r>
      <w:r>
        <w:rPr>
          <w:rFonts w:ascii="David" w:hAnsi="David" w:cs="David" w:hint="cs"/>
          <w:sz w:val="24"/>
          <w:szCs w:val="24"/>
          <w:rtl/>
        </w:rPr>
        <w:t xml:space="preserve">כנס לעניין של תומאס </w:t>
      </w:r>
      <w:proofErr w:type="spellStart"/>
      <w:r>
        <w:rPr>
          <w:rFonts w:ascii="David" w:hAnsi="David" w:cs="David" w:hint="cs"/>
          <w:sz w:val="24"/>
          <w:szCs w:val="24"/>
          <w:rtl/>
        </w:rPr>
        <w:t>אקווינס</w:t>
      </w:r>
      <w:proofErr w:type="spellEnd"/>
      <w:r>
        <w:rPr>
          <w:rFonts w:ascii="David" w:hAnsi="David" w:cs="David" w:hint="cs"/>
          <w:sz w:val="24"/>
          <w:szCs w:val="24"/>
          <w:rtl/>
        </w:rPr>
        <w:t xml:space="preserve">, הוא מצטט את הרמב"ם וכן מדבר על המשפט במובן האוניברסלי שלו: </w:t>
      </w:r>
    </w:p>
    <w:p w14:paraId="340B64A9" w14:textId="28D431DF" w:rsidR="00796D49" w:rsidRDefault="00706C14" w:rsidP="000626B7">
      <w:pPr>
        <w:jc w:val="both"/>
        <w:rPr>
          <w:rFonts w:ascii="David" w:hAnsi="David" w:cs="David"/>
          <w:sz w:val="24"/>
          <w:szCs w:val="24"/>
          <w:rtl/>
        </w:rPr>
      </w:pPr>
      <w:r>
        <w:rPr>
          <w:rFonts w:ascii="David" w:hAnsi="David" w:cs="David" w:hint="cs"/>
          <w:sz w:val="24"/>
          <w:szCs w:val="24"/>
          <w:rtl/>
        </w:rPr>
        <w:t>לדידו, הגדרת המשפט היא שמשפט זה משהו מגביל, שכן מחייב ואוסר על פעולות</w:t>
      </w:r>
      <w:r w:rsidR="000626B7">
        <w:rPr>
          <w:rFonts w:ascii="David" w:hAnsi="David" w:cs="David" w:hint="cs"/>
          <w:sz w:val="24"/>
          <w:szCs w:val="24"/>
          <w:rtl/>
        </w:rPr>
        <w:t>. עניין נוסף שניתן לראות הוא מבחינת המילים לכשעצמן, למשל, אסור = לקשור; להתיר = לפתוח</w:t>
      </w:r>
      <w:r>
        <w:rPr>
          <w:rFonts w:ascii="David" w:hAnsi="David" w:cs="David" w:hint="cs"/>
          <w:sz w:val="24"/>
          <w:szCs w:val="24"/>
          <w:rtl/>
        </w:rPr>
        <w:t xml:space="preserve">. לעיתים אף אלים, אם משפט לא היה אלימות ורק רעיונות טובים, היו 2 חוקים בסיסיים </w:t>
      </w:r>
      <w:r>
        <w:rPr>
          <w:rFonts w:ascii="David" w:hAnsi="David" w:cs="David"/>
          <w:sz w:val="24"/>
          <w:szCs w:val="24"/>
          <w:rtl/>
        </w:rPr>
        <w:t>–</w:t>
      </w:r>
      <w:r>
        <w:rPr>
          <w:rFonts w:ascii="David" w:hAnsi="David" w:cs="David" w:hint="cs"/>
          <w:sz w:val="24"/>
          <w:szCs w:val="24"/>
          <w:rtl/>
        </w:rPr>
        <w:t xml:space="preserve"> </w:t>
      </w:r>
      <w:r w:rsidR="000626B7" w:rsidRPr="000626B7">
        <w:rPr>
          <w:rFonts w:ascii="David" w:hAnsi="David" w:cs="David" w:hint="cs"/>
          <w:sz w:val="24"/>
          <w:szCs w:val="24"/>
          <w:u w:val="single"/>
          <w:rtl/>
        </w:rPr>
        <w:t xml:space="preserve">1. </w:t>
      </w:r>
      <w:r w:rsidRPr="000626B7">
        <w:rPr>
          <w:rFonts w:ascii="David" w:hAnsi="David" w:cs="David" w:hint="cs"/>
          <w:sz w:val="24"/>
          <w:szCs w:val="24"/>
          <w:u w:val="single"/>
          <w:rtl/>
        </w:rPr>
        <w:t>פקודת מס הכנסה</w:t>
      </w:r>
      <w:r>
        <w:rPr>
          <w:rFonts w:ascii="David" w:hAnsi="David" w:cs="David" w:hint="cs"/>
          <w:sz w:val="24"/>
          <w:szCs w:val="24"/>
          <w:rtl/>
        </w:rPr>
        <w:t>, שכל אחד ייתן לפי היכולת</w:t>
      </w:r>
      <w:r w:rsidR="000626B7">
        <w:rPr>
          <w:rFonts w:ascii="David" w:hAnsi="David" w:cs="David" w:hint="cs"/>
          <w:sz w:val="24"/>
          <w:szCs w:val="24"/>
          <w:rtl/>
        </w:rPr>
        <w:t xml:space="preserve">; </w:t>
      </w:r>
      <w:r w:rsidR="000626B7" w:rsidRPr="000626B7">
        <w:rPr>
          <w:rFonts w:ascii="David" w:hAnsi="David" w:cs="David" w:hint="cs"/>
          <w:sz w:val="24"/>
          <w:szCs w:val="24"/>
          <w:u w:val="single"/>
          <w:rtl/>
        </w:rPr>
        <w:t>2. ס</w:t>
      </w:r>
      <w:r w:rsidRPr="000626B7">
        <w:rPr>
          <w:rFonts w:ascii="David" w:hAnsi="David" w:cs="David" w:hint="cs"/>
          <w:sz w:val="24"/>
          <w:szCs w:val="24"/>
          <w:u w:val="single"/>
          <w:rtl/>
        </w:rPr>
        <w:t>עיף נוסף של חוק ביטוח לאומי</w:t>
      </w:r>
      <w:r w:rsidRPr="000626B7">
        <w:rPr>
          <w:rFonts w:ascii="David" w:hAnsi="David" w:cs="David" w:hint="cs"/>
          <w:sz w:val="24"/>
          <w:szCs w:val="24"/>
          <w:rtl/>
        </w:rPr>
        <w:t xml:space="preserve"> </w:t>
      </w:r>
      <w:r>
        <w:rPr>
          <w:rFonts w:ascii="David" w:hAnsi="David" w:cs="David" w:hint="cs"/>
          <w:sz w:val="24"/>
          <w:szCs w:val="24"/>
          <w:rtl/>
        </w:rPr>
        <w:t>שכל אחד זכאי לקבל לפי הצורך.</w:t>
      </w:r>
      <w:r w:rsidR="000626B7">
        <w:rPr>
          <w:rFonts w:ascii="David" w:hAnsi="David" w:cs="David" w:hint="cs"/>
          <w:sz w:val="24"/>
          <w:szCs w:val="24"/>
          <w:rtl/>
        </w:rPr>
        <w:t xml:space="preserve"> </w:t>
      </w:r>
      <w:r>
        <w:rPr>
          <w:rFonts w:ascii="David" w:hAnsi="David" w:cs="David" w:hint="cs"/>
          <w:sz w:val="24"/>
          <w:szCs w:val="24"/>
          <w:rtl/>
        </w:rPr>
        <w:t xml:space="preserve">מה מצדיק את ההגבלה הזו? מה מצדיק שאנחנו לא נעשה מה שנרצה? התפיסה של </w:t>
      </w:r>
      <w:proofErr w:type="spellStart"/>
      <w:r>
        <w:rPr>
          <w:rFonts w:ascii="David" w:hAnsi="David" w:cs="David" w:hint="cs"/>
          <w:sz w:val="24"/>
          <w:szCs w:val="24"/>
          <w:rtl/>
        </w:rPr>
        <w:t>אקווינס</w:t>
      </w:r>
      <w:proofErr w:type="spellEnd"/>
      <w:r>
        <w:rPr>
          <w:rFonts w:ascii="David" w:hAnsi="David" w:cs="David" w:hint="cs"/>
          <w:sz w:val="24"/>
          <w:szCs w:val="24"/>
          <w:rtl/>
        </w:rPr>
        <w:t xml:space="preserve"> היא שמה שמצדיק זה הוא </w:t>
      </w:r>
      <w:r w:rsidRPr="0065702F">
        <w:rPr>
          <w:rFonts w:ascii="David" w:hAnsi="David" w:cs="David" w:hint="cs"/>
          <w:sz w:val="24"/>
          <w:szCs w:val="24"/>
          <w:u w:val="single"/>
          <w:rtl/>
        </w:rPr>
        <w:t>רציונליות כללית</w:t>
      </w:r>
      <w:r w:rsidR="0065702F" w:rsidRPr="0065702F">
        <w:rPr>
          <w:rFonts w:ascii="David" w:hAnsi="David" w:cs="David" w:hint="cs"/>
          <w:sz w:val="24"/>
          <w:szCs w:val="24"/>
          <w:rtl/>
        </w:rPr>
        <w:t>.</w:t>
      </w:r>
      <w:r>
        <w:rPr>
          <w:rFonts w:ascii="David" w:hAnsi="David" w:cs="David" w:hint="cs"/>
          <w:sz w:val="24"/>
          <w:szCs w:val="24"/>
          <w:rtl/>
        </w:rPr>
        <w:t xml:space="preserve"> מי מייצג את זה? הנציג של הציבור, </w:t>
      </w:r>
      <w:proofErr w:type="spellStart"/>
      <w:r>
        <w:rPr>
          <w:rFonts w:ascii="David" w:hAnsi="David" w:cs="David" w:hint="cs"/>
          <w:sz w:val="24"/>
          <w:szCs w:val="24"/>
          <w:rtl/>
        </w:rPr>
        <w:t>אקווינס</w:t>
      </w:r>
      <w:proofErr w:type="spellEnd"/>
      <w:r>
        <w:rPr>
          <w:rFonts w:ascii="David" w:hAnsi="David" w:cs="David" w:hint="cs"/>
          <w:sz w:val="24"/>
          <w:szCs w:val="24"/>
          <w:rtl/>
        </w:rPr>
        <w:t xml:space="preserve"> עדיין בשלטון מונרכי. שיטה </w:t>
      </w:r>
      <w:r w:rsidR="00796D49">
        <w:rPr>
          <w:rFonts w:ascii="David" w:hAnsi="David" w:cs="David" w:hint="cs"/>
          <w:sz w:val="24"/>
          <w:szCs w:val="24"/>
          <w:rtl/>
        </w:rPr>
        <w:t>פרלמנטרי</w:t>
      </w:r>
      <w:r w:rsidR="00796D49">
        <w:rPr>
          <w:rFonts w:ascii="David" w:hAnsi="David" w:cs="David" w:hint="eastAsia"/>
          <w:sz w:val="24"/>
          <w:szCs w:val="24"/>
          <w:rtl/>
        </w:rPr>
        <w:t>ת</w:t>
      </w:r>
      <w:r>
        <w:rPr>
          <w:rFonts w:ascii="David" w:hAnsi="David" w:cs="David" w:hint="cs"/>
          <w:sz w:val="24"/>
          <w:szCs w:val="24"/>
          <w:rtl/>
        </w:rPr>
        <w:t xml:space="preserve"> לוקחת את הערכים ויש מערכות של פשרות, אבל הרעיון הוא ש</w:t>
      </w:r>
      <w:r w:rsidR="0065702F">
        <w:rPr>
          <w:rFonts w:ascii="David" w:hAnsi="David" w:cs="David" w:hint="cs"/>
          <w:sz w:val="24"/>
          <w:szCs w:val="24"/>
          <w:rtl/>
        </w:rPr>
        <w:t xml:space="preserve">הרצון הוא המניע למעשים, אבל צריך להיות כפוף לתבונה, </w:t>
      </w:r>
      <w:r>
        <w:rPr>
          <w:rFonts w:ascii="David" w:hAnsi="David" w:cs="David" w:hint="cs"/>
          <w:sz w:val="24"/>
          <w:szCs w:val="24"/>
          <w:rtl/>
        </w:rPr>
        <w:t xml:space="preserve">ואם לא כפוף לתבונה זה רשע ולא חוק. ולכן המטרה של </w:t>
      </w:r>
      <w:proofErr w:type="spellStart"/>
      <w:r>
        <w:rPr>
          <w:rFonts w:ascii="David" w:hAnsi="David" w:cs="David" w:hint="cs"/>
          <w:sz w:val="24"/>
          <w:szCs w:val="24"/>
          <w:rtl/>
        </w:rPr>
        <w:t>אקווינס</w:t>
      </w:r>
      <w:proofErr w:type="spellEnd"/>
      <w:r>
        <w:rPr>
          <w:rFonts w:ascii="David" w:hAnsi="David" w:cs="David" w:hint="cs"/>
          <w:sz w:val="24"/>
          <w:szCs w:val="24"/>
          <w:rtl/>
        </w:rPr>
        <w:t xml:space="preserve"> היא שהתבונה הזו היא מה שטוב לכולם בשקלול, לא ניתן לרצות את כולם כל הזמן, ולא גחמות, אבל כאן הנקודה </w:t>
      </w:r>
      <w:r>
        <w:rPr>
          <w:rFonts w:ascii="David" w:hAnsi="David" w:cs="David"/>
          <w:sz w:val="24"/>
          <w:szCs w:val="24"/>
          <w:rtl/>
        </w:rPr>
        <w:t>–</w:t>
      </w:r>
      <w:r>
        <w:rPr>
          <w:rFonts w:ascii="David" w:hAnsi="David" w:cs="David" w:hint="cs"/>
          <w:sz w:val="24"/>
          <w:szCs w:val="24"/>
          <w:rtl/>
        </w:rPr>
        <w:t xml:space="preserve"> אם זה לא מתאים לטוב הכללי, זה לא עונה לדרישות המצדיקות את האלימות של החוק ולכן זה לא חוק</w:t>
      </w:r>
      <w:r w:rsidR="00796D49">
        <w:rPr>
          <w:rFonts w:ascii="David" w:hAnsi="David" w:cs="David" w:hint="cs"/>
          <w:sz w:val="24"/>
          <w:szCs w:val="24"/>
          <w:rtl/>
        </w:rPr>
        <w:t xml:space="preserve"> (</w:t>
      </w:r>
      <w:r w:rsidR="00796D49" w:rsidRPr="00796D49">
        <w:rPr>
          <w:rFonts w:ascii="David" w:hAnsi="David" w:cs="David" w:hint="cs"/>
          <w:color w:val="FF0000"/>
          <w:sz w:val="24"/>
          <w:szCs w:val="24"/>
          <w:rtl/>
        </w:rPr>
        <w:t xml:space="preserve">אם זה לא נחקק לפי התבנית של הטוב הכללי, זה לא חוק אומר </w:t>
      </w:r>
      <w:proofErr w:type="spellStart"/>
      <w:r w:rsidR="00796D49" w:rsidRPr="00796D49">
        <w:rPr>
          <w:rFonts w:ascii="David" w:hAnsi="David" w:cs="David" w:hint="cs"/>
          <w:color w:val="FF0000"/>
          <w:sz w:val="24"/>
          <w:szCs w:val="24"/>
          <w:rtl/>
        </w:rPr>
        <w:t>אקווינס</w:t>
      </w:r>
      <w:proofErr w:type="spellEnd"/>
      <w:r w:rsidR="00796D49">
        <w:rPr>
          <w:rFonts w:ascii="David" w:hAnsi="David" w:cs="David" w:hint="cs"/>
          <w:sz w:val="24"/>
          <w:szCs w:val="24"/>
          <w:rtl/>
        </w:rPr>
        <w:t>)</w:t>
      </w:r>
      <w:r>
        <w:rPr>
          <w:rFonts w:ascii="David" w:hAnsi="David" w:cs="David" w:hint="cs"/>
          <w:sz w:val="24"/>
          <w:szCs w:val="24"/>
          <w:rtl/>
        </w:rPr>
        <w:t>.</w:t>
      </w:r>
      <w:r w:rsidR="00796D49">
        <w:rPr>
          <w:rFonts w:ascii="David" w:hAnsi="David" w:cs="David" w:hint="cs"/>
          <w:sz w:val="24"/>
          <w:szCs w:val="24"/>
          <w:rtl/>
        </w:rPr>
        <w:t xml:space="preserve"> כלומר, מטרת המשפט צריכה להיות הטוב הכללי, מה שנובע מהתבונה: בדומה לשאיפה הפרטית לטוב עצמי ולכן נחקק על ידי הכלל או על ידי נציגו, ולא ע"י היחיד. מכאן, שהגדרה נכונה של המשפט: ארגון תבוני של המציאות, הנוגע לטוב הכללי, שמוכרז ע"י מי שמייצג את האינטרס הכללי. הטוב עצמו אינו נגזר מהכרזה זו </w:t>
      </w:r>
      <w:r w:rsidR="00796D49">
        <w:rPr>
          <w:rFonts w:ascii="David" w:hAnsi="David" w:cs="David"/>
          <w:sz w:val="24"/>
          <w:szCs w:val="24"/>
          <w:rtl/>
        </w:rPr>
        <w:t>–</w:t>
      </w:r>
      <w:r w:rsidR="00796D49">
        <w:rPr>
          <w:rFonts w:ascii="David" w:hAnsi="David" w:cs="David" w:hint="cs"/>
          <w:sz w:val="24"/>
          <w:szCs w:val="24"/>
          <w:rtl/>
        </w:rPr>
        <w:t xml:space="preserve"> כשם שהתבונה אינה נגזרת ממנה. </w:t>
      </w:r>
    </w:p>
    <w:p w14:paraId="7D136E26" w14:textId="2E2F1B6D" w:rsidR="00706C14" w:rsidRDefault="00E07D0F" w:rsidP="00706C14">
      <w:pPr>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670528" behindDoc="0" locked="0" layoutInCell="1" allowOverlap="1" wp14:anchorId="6EFB776A" wp14:editId="447F9D31">
                <wp:simplePos x="0" y="0"/>
                <wp:positionH relativeFrom="column">
                  <wp:posOffset>605155</wp:posOffset>
                </wp:positionH>
                <wp:positionV relativeFrom="paragraph">
                  <wp:posOffset>204255</wp:posOffset>
                </wp:positionV>
                <wp:extent cx="265671" cy="914933"/>
                <wp:effectExtent l="0" t="635" r="19685" b="19685"/>
                <wp:wrapNone/>
                <wp:docPr id="9" name="סוגר מסולסל ימני 9"/>
                <wp:cNvGraphicFramePr/>
                <a:graphic xmlns:a="http://schemas.openxmlformats.org/drawingml/2006/main">
                  <a:graphicData uri="http://schemas.microsoft.com/office/word/2010/wordprocessingShape">
                    <wps:wsp>
                      <wps:cNvSpPr/>
                      <wps:spPr>
                        <a:xfrm rot="16200000">
                          <a:off x="0" y="0"/>
                          <a:ext cx="265671" cy="914933"/>
                        </a:xfrm>
                        <a:prstGeom prst="rightBrace">
                          <a:avLst>
                            <a:gd name="adj1" fmla="val 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5B553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9" o:spid="_x0000_s1026" type="#_x0000_t88" style="position:absolute;left:0;text-align:left;margin-left:47.65pt;margin-top:16.1pt;width:20.9pt;height:72.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" adj="0" strokecolor="black [3200]" strokeweight=".5pt">
                <v:stroke joinstyle="miter"/>
              </v:shape>
            </w:pict>
          </mc:Fallback>
        </mc:AlternateContent>
      </w:r>
      <w:r w:rsidR="00BD0F7D">
        <w:rPr>
          <w:rFonts w:ascii="David" w:hAnsi="David" w:cs="David" w:hint="cs"/>
          <w:noProof/>
          <w:sz w:val="24"/>
          <w:szCs w:val="24"/>
          <w:rtl/>
          <w:lang w:val="he-IL"/>
        </w:rPr>
        <mc:AlternateContent>
          <mc:Choice Requires="wps">
            <w:drawing>
              <wp:anchor distT="0" distB="0" distL="114300" distR="114300" simplePos="0" relativeHeight="251663360" behindDoc="0" locked="0" layoutInCell="1" allowOverlap="1" wp14:anchorId="63B0AC09" wp14:editId="71CDD34B">
                <wp:simplePos x="0" y="0"/>
                <wp:positionH relativeFrom="column">
                  <wp:posOffset>303695</wp:posOffset>
                </wp:positionH>
                <wp:positionV relativeFrom="paragraph">
                  <wp:posOffset>248285</wp:posOffset>
                </wp:positionV>
                <wp:extent cx="892800" cy="288000"/>
                <wp:effectExtent l="0" t="0" r="3175" b="0"/>
                <wp:wrapNone/>
                <wp:docPr id="5" name="מלבן 5"/>
                <wp:cNvGraphicFramePr/>
                <a:graphic xmlns:a="http://schemas.openxmlformats.org/drawingml/2006/main">
                  <a:graphicData uri="http://schemas.microsoft.com/office/word/2010/wordprocessingShape">
                    <wps:wsp>
                      <wps:cNvSpPr/>
                      <wps:spPr>
                        <a:xfrm>
                          <a:off x="0" y="0"/>
                          <a:ext cx="892800" cy="288000"/>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D46C1" w14:textId="12F6F3A9" w:rsidR="00BD0F7D" w:rsidRPr="00BD0F7D" w:rsidRDefault="00BD0F7D" w:rsidP="00BD0F7D">
                            <w:pPr>
                              <w:jc w:val="center"/>
                              <w:rPr>
                                <w:rFonts w:ascii="David" w:hAnsi="David" w:cs="David"/>
                                <w:b/>
                                <w:bCs/>
                                <w:sz w:val="24"/>
                                <w:szCs w:val="24"/>
                              </w:rPr>
                            </w:pPr>
                            <w:r w:rsidRPr="00BD0F7D">
                              <w:rPr>
                                <w:rFonts w:ascii="David" w:hAnsi="David" w:cs="David"/>
                                <w:b/>
                                <w:bCs/>
                                <w:sz w:val="24"/>
                                <w:szCs w:val="24"/>
                                <w:rtl/>
                              </w:rPr>
                              <w:t>משפט נצחי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3B0AC09" id="מלבן 5" o:spid="_x0000_s1031" style="position:absolute;left:0;text-align:left;margin-left:23.9pt;margin-top:19.55pt;width:70.3pt;height:2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" fillcolor="#6d2d41" stroked="f" strokeweight="1pt">
                <v:textbox>
                  <w:txbxContent>
                    <w:p w14:paraId="383D46C1" w14:textId="12F6F3A9" w:rsidR="00BD0F7D" w:rsidRPr="00BD0F7D" w:rsidRDefault="00BD0F7D" w:rsidP="00BD0F7D">
                      <w:pPr>
                        <w:jc w:val="center"/>
                        <w:rPr>
                          <w:rFonts w:ascii="David" w:hAnsi="David" w:cs="David"/>
                          <w:b/>
                          <w:bCs/>
                          <w:sz w:val="24"/>
                          <w:szCs w:val="24"/>
                        </w:rPr>
                      </w:pPr>
                      <w:r w:rsidRPr="00BD0F7D">
                        <w:rPr>
                          <w:rFonts w:ascii="David" w:hAnsi="David" w:cs="David"/>
                          <w:b/>
                          <w:bCs/>
                          <w:sz w:val="24"/>
                          <w:szCs w:val="24"/>
                          <w:rtl/>
                        </w:rPr>
                        <w:t>משפט נצחי</w:t>
                      </w:r>
                    </w:p>
                  </w:txbxContent>
                </v:textbox>
              </v:rect>
            </w:pict>
          </mc:Fallback>
        </mc:AlternateContent>
      </w:r>
      <w:r w:rsidR="00706C14">
        <w:rPr>
          <w:rFonts w:ascii="David" w:hAnsi="David" w:cs="David" w:hint="cs"/>
          <w:sz w:val="24"/>
          <w:szCs w:val="24"/>
          <w:rtl/>
        </w:rPr>
        <w:t xml:space="preserve">ולכן, יהיו סוגי חוק שונים </w:t>
      </w:r>
      <w:r w:rsidR="00706C14">
        <w:rPr>
          <w:rFonts w:ascii="David" w:hAnsi="David" w:cs="David"/>
          <w:sz w:val="24"/>
          <w:szCs w:val="24"/>
          <w:rtl/>
        </w:rPr>
        <w:t>–</w:t>
      </w:r>
      <w:r w:rsidR="00706C14">
        <w:rPr>
          <w:rFonts w:ascii="David" w:hAnsi="David" w:cs="David" w:hint="cs"/>
          <w:sz w:val="24"/>
          <w:szCs w:val="24"/>
          <w:rtl/>
        </w:rPr>
        <w:t xml:space="preserve"> </w:t>
      </w:r>
    </w:p>
    <w:p w14:paraId="4D05EB51" w14:textId="46FB350D" w:rsidR="00706C14" w:rsidRDefault="00BD0F7D">
      <w:pPr>
        <w:pStyle w:val="a3"/>
        <w:numPr>
          <w:ilvl w:val="0"/>
          <w:numId w:val="14"/>
        </w:numPr>
        <w:jc w:val="both"/>
        <w:rPr>
          <w:rFonts w:ascii="David" w:hAnsi="David" w:cs="David"/>
          <w:sz w:val="24"/>
          <w:szCs w:val="24"/>
        </w:rPr>
      </w:pPr>
      <w:r>
        <w:rPr>
          <w:rFonts w:ascii="David" w:hAnsi="David" w:cs="David" w:hint="cs"/>
          <w:noProof/>
          <w:sz w:val="24"/>
          <w:szCs w:val="24"/>
          <w:rtl/>
          <w:lang w:val="he-IL"/>
        </w:rPr>
        <mc:AlternateContent>
          <mc:Choice Requires="wps">
            <w:drawing>
              <wp:anchor distT="0" distB="0" distL="114300" distR="114300" simplePos="0" relativeHeight="251662336" behindDoc="1" locked="0" layoutInCell="1" allowOverlap="1" wp14:anchorId="4B825F44" wp14:editId="420FCECD">
                <wp:simplePos x="0" y="0"/>
                <wp:positionH relativeFrom="column">
                  <wp:posOffset>15875</wp:posOffset>
                </wp:positionH>
                <wp:positionV relativeFrom="paragraph">
                  <wp:posOffset>25615</wp:posOffset>
                </wp:positionV>
                <wp:extent cx="1893570" cy="1468755"/>
                <wp:effectExtent l="0" t="0" r="0" b="0"/>
                <wp:wrapTight wrapText="bothSides">
                  <wp:wrapPolygon edited="0">
                    <wp:start x="652" y="0"/>
                    <wp:lineTo x="652" y="21292"/>
                    <wp:lineTo x="20861" y="21292"/>
                    <wp:lineTo x="20861" y="0"/>
                    <wp:lineTo x="652" y="0"/>
                  </wp:wrapPolygon>
                </wp:wrapTight>
                <wp:docPr id="4" name="מלבן 4"/>
                <wp:cNvGraphicFramePr/>
                <a:graphic xmlns:a="http://schemas.openxmlformats.org/drawingml/2006/main">
                  <a:graphicData uri="http://schemas.microsoft.com/office/word/2010/wordprocessingShape">
                    <wps:wsp>
                      <wps:cNvSpPr/>
                      <wps:spPr>
                        <a:xfrm>
                          <a:off x="0" y="0"/>
                          <a:ext cx="1893570" cy="1468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6E4E3F2" id="מלבן 4" o:spid="_x0000_s1026" style="position:absolute;left:0;text-align:left;margin-left:1.25pt;margin-top:2pt;width:149.1pt;height:115.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" filled="f" stroked="f" strokeweight="1pt">
                <w10:wrap type="tight"/>
              </v:rect>
            </w:pict>
          </mc:Fallback>
        </mc:AlternateContent>
      </w:r>
      <w:r w:rsidR="00706C14" w:rsidRPr="00796D49">
        <w:rPr>
          <w:rFonts w:ascii="David" w:hAnsi="David" w:cs="David" w:hint="cs"/>
          <w:b/>
          <w:bCs/>
          <w:sz w:val="24"/>
          <w:szCs w:val="24"/>
          <w:rtl/>
        </w:rPr>
        <w:t>חוק נצחי ואלוהי</w:t>
      </w:r>
      <w:r w:rsidR="00796D49">
        <w:rPr>
          <w:rFonts w:ascii="David" w:hAnsi="David" w:cs="David" w:hint="cs"/>
          <w:sz w:val="24"/>
          <w:szCs w:val="24"/>
          <w:rtl/>
        </w:rPr>
        <w:t>: כללים שניתנו מאת האל החלים על כל הבריאה (כולל גם חוקי הטבע במובן של פיזיקה וכו');</w:t>
      </w:r>
    </w:p>
    <w:p w14:paraId="10D0EADE" w14:textId="01E6ACB3" w:rsidR="00796D49" w:rsidRDefault="00BD0F7D">
      <w:pPr>
        <w:pStyle w:val="a3"/>
        <w:numPr>
          <w:ilvl w:val="0"/>
          <w:numId w:val="14"/>
        </w:numPr>
        <w:jc w:val="both"/>
        <w:rPr>
          <w:rFonts w:ascii="David" w:hAnsi="David" w:cs="David"/>
          <w:sz w:val="24"/>
          <w:szCs w:val="24"/>
        </w:rPr>
      </w:pPr>
      <w:r>
        <w:rPr>
          <w:rFonts w:ascii="David" w:hAnsi="David" w:cs="David" w:hint="cs"/>
          <w:noProof/>
          <w:sz w:val="24"/>
          <w:szCs w:val="24"/>
          <w:rtl/>
          <w:lang w:val="he-IL"/>
        </w:rPr>
        <mc:AlternateContent>
          <mc:Choice Requires="wps">
            <w:drawing>
              <wp:anchor distT="0" distB="0" distL="114300" distR="114300" simplePos="0" relativeHeight="251667456" behindDoc="0" locked="0" layoutInCell="1" allowOverlap="1" wp14:anchorId="7938B3C3" wp14:editId="72E0DE69">
                <wp:simplePos x="0" y="0"/>
                <wp:positionH relativeFrom="column">
                  <wp:posOffset>-256485</wp:posOffset>
                </wp:positionH>
                <wp:positionV relativeFrom="paragraph">
                  <wp:posOffset>33585</wp:posOffset>
                </wp:positionV>
                <wp:extent cx="892175" cy="287655"/>
                <wp:effectExtent l="0" t="0" r="3175" b="0"/>
                <wp:wrapNone/>
                <wp:docPr id="7" name="מלבן 7"/>
                <wp:cNvGraphicFramePr/>
                <a:graphic xmlns:a="http://schemas.openxmlformats.org/drawingml/2006/main">
                  <a:graphicData uri="http://schemas.microsoft.com/office/word/2010/wordprocessingShape">
                    <wps:wsp>
                      <wps:cNvSpPr/>
                      <wps:spPr>
                        <a:xfrm>
                          <a:off x="0" y="0"/>
                          <a:ext cx="892175" cy="287655"/>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DE65C" w14:textId="05164826" w:rsidR="00BD0F7D" w:rsidRPr="00BD0F7D" w:rsidRDefault="00BD0F7D" w:rsidP="00BD0F7D">
                            <w:pPr>
                              <w:jc w:val="center"/>
                              <w:rPr>
                                <w:rFonts w:ascii="David" w:hAnsi="David" w:cs="David"/>
                                <w:b/>
                                <w:bCs/>
                                <w:sz w:val="24"/>
                                <w:szCs w:val="24"/>
                              </w:rPr>
                            </w:pPr>
                            <w:r>
                              <w:rPr>
                                <w:rFonts w:ascii="David" w:hAnsi="David" w:cs="David" w:hint="cs"/>
                                <w:b/>
                                <w:bCs/>
                                <w:sz w:val="24"/>
                                <w:szCs w:val="24"/>
                                <w:rtl/>
                              </w:rPr>
                              <w:t>חוק אלוהי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938B3C3" id="מלבן 7" o:spid="_x0000_s1032" style="position:absolute;left:0;text-align:left;margin-left:-20.2pt;margin-top:2.65pt;width:70.25pt;height:2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" fillcolor="#6d2d41" stroked="f" strokeweight="1pt">
                <v:textbox>
                  <w:txbxContent>
                    <w:p w14:paraId="45BDE65C" w14:textId="05164826" w:rsidR="00BD0F7D" w:rsidRPr="00BD0F7D" w:rsidRDefault="00BD0F7D" w:rsidP="00BD0F7D">
                      <w:pPr>
                        <w:jc w:val="center"/>
                        <w:rPr>
                          <w:rFonts w:ascii="David" w:hAnsi="David" w:cs="David"/>
                          <w:b/>
                          <w:bCs/>
                          <w:sz w:val="24"/>
                          <w:szCs w:val="24"/>
                        </w:rPr>
                      </w:pPr>
                      <w:r>
                        <w:rPr>
                          <w:rFonts w:ascii="David" w:hAnsi="David" w:cs="David" w:hint="cs"/>
                          <w:b/>
                          <w:bCs/>
                          <w:sz w:val="24"/>
                          <w:szCs w:val="24"/>
                          <w:rtl/>
                        </w:rPr>
                        <w:t>חוק אלוהי</w:t>
                      </w:r>
                    </w:p>
                  </w:txbxContent>
                </v:textbox>
              </v:rect>
            </w:pict>
          </mc:Fallback>
        </mc:AlternateContent>
      </w:r>
      <w:r>
        <w:rPr>
          <w:rFonts w:ascii="David" w:hAnsi="David" w:cs="David" w:hint="cs"/>
          <w:noProof/>
          <w:sz w:val="24"/>
          <w:szCs w:val="24"/>
          <w:rtl/>
          <w:lang w:val="he-IL"/>
        </w:rPr>
        <mc:AlternateContent>
          <mc:Choice Requires="wps">
            <w:drawing>
              <wp:anchor distT="0" distB="0" distL="114300" distR="114300" simplePos="0" relativeHeight="251665408" behindDoc="0" locked="0" layoutInCell="1" allowOverlap="1" wp14:anchorId="454C31FA" wp14:editId="53835AE1">
                <wp:simplePos x="0" y="0"/>
                <wp:positionH relativeFrom="column">
                  <wp:posOffset>844550</wp:posOffset>
                </wp:positionH>
                <wp:positionV relativeFrom="paragraph">
                  <wp:posOffset>33460</wp:posOffset>
                </wp:positionV>
                <wp:extent cx="892175" cy="287655"/>
                <wp:effectExtent l="0" t="0" r="3175" b="0"/>
                <wp:wrapNone/>
                <wp:docPr id="6" name="מלבן 6"/>
                <wp:cNvGraphicFramePr/>
                <a:graphic xmlns:a="http://schemas.openxmlformats.org/drawingml/2006/main">
                  <a:graphicData uri="http://schemas.microsoft.com/office/word/2010/wordprocessingShape">
                    <wps:wsp>
                      <wps:cNvSpPr/>
                      <wps:spPr>
                        <a:xfrm>
                          <a:off x="0" y="0"/>
                          <a:ext cx="892175" cy="287655"/>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B1206" w14:textId="4657244A" w:rsidR="00BD0F7D" w:rsidRPr="00BD0F7D" w:rsidRDefault="00BD0F7D" w:rsidP="00BD0F7D">
                            <w:pPr>
                              <w:jc w:val="center"/>
                              <w:rPr>
                                <w:rFonts w:ascii="David" w:hAnsi="David" w:cs="David"/>
                                <w:b/>
                                <w:bCs/>
                                <w:sz w:val="24"/>
                                <w:szCs w:val="24"/>
                              </w:rPr>
                            </w:pPr>
                            <w:r>
                              <w:rPr>
                                <w:rFonts w:ascii="David" w:hAnsi="David" w:cs="David" w:hint="cs"/>
                                <w:b/>
                                <w:bCs/>
                                <w:sz w:val="24"/>
                                <w:szCs w:val="24"/>
                                <w:rtl/>
                              </w:rPr>
                              <w:t>משפט טבעי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54C31FA" id="מלבן 6" o:spid="_x0000_s1033" style="position:absolute;left:0;text-align:left;margin-left:66.5pt;margin-top:2.65pt;width:70.25pt;height:22.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" fillcolor="#6d2d41" stroked="f" strokeweight="1pt">
                <v:textbox>
                  <w:txbxContent>
                    <w:p w14:paraId="379B1206" w14:textId="4657244A" w:rsidR="00BD0F7D" w:rsidRPr="00BD0F7D" w:rsidRDefault="00BD0F7D" w:rsidP="00BD0F7D">
                      <w:pPr>
                        <w:jc w:val="center"/>
                        <w:rPr>
                          <w:rFonts w:ascii="David" w:hAnsi="David" w:cs="David"/>
                          <w:b/>
                          <w:bCs/>
                          <w:sz w:val="24"/>
                          <w:szCs w:val="24"/>
                        </w:rPr>
                      </w:pPr>
                      <w:r>
                        <w:rPr>
                          <w:rFonts w:ascii="David" w:hAnsi="David" w:cs="David" w:hint="cs"/>
                          <w:b/>
                          <w:bCs/>
                          <w:sz w:val="24"/>
                          <w:szCs w:val="24"/>
                          <w:rtl/>
                        </w:rPr>
                        <w:t>משפט טבעי</w:t>
                      </w:r>
                    </w:p>
                  </w:txbxContent>
                </v:textbox>
              </v:rect>
            </w:pict>
          </mc:Fallback>
        </mc:AlternateContent>
      </w:r>
      <w:r w:rsidR="00796D49" w:rsidRPr="00796D49">
        <w:rPr>
          <w:rFonts w:ascii="David" w:hAnsi="David" w:cs="David" w:hint="cs"/>
          <w:b/>
          <w:bCs/>
          <w:sz w:val="24"/>
          <w:szCs w:val="24"/>
          <w:rtl/>
        </w:rPr>
        <w:t>חוק טבעי</w:t>
      </w:r>
      <w:r w:rsidR="00796D49">
        <w:rPr>
          <w:rFonts w:ascii="David" w:hAnsi="David" w:cs="David" w:hint="cs"/>
          <w:sz w:val="24"/>
          <w:szCs w:val="24"/>
          <w:rtl/>
        </w:rPr>
        <w:t xml:space="preserve">: אותו חלק של המשפט הנצחי שנגיש לתבונה האנושית; </w:t>
      </w:r>
    </w:p>
    <w:p w14:paraId="27911AD4" w14:textId="1055B45A" w:rsidR="00796D49" w:rsidRDefault="00E07D0F">
      <w:pPr>
        <w:pStyle w:val="a3"/>
        <w:numPr>
          <w:ilvl w:val="0"/>
          <w:numId w:val="14"/>
        </w:numPr>
        <w:jc w:val="both"/>
        <w:rPr>
          <w:rFonts w:ascii="David" w:hAnsi="David" w:cs="David"/>
          <w:sz w:val="24"/>
          <w:szCs w:val="24"/>
        </w:rPr>
      </w:pPr>
      <w:r>
        <w:rPr>
          <w:rFonts w:ascii="David" w:hAnsi="David" w:cs="David" w:hint="cs"/>
          <w:b/>
          <w:bCs/>
          <w:noProof/>
          <w:sz w:val="24"/>
          <w:szCs w:val="24"/>
          <w:rtl/>
          <w:lang w:val="he-IL"/>
        </w:rPr>
        <mc:AlternateContent>
          <mc:Choice Requires="wps">
            <w:drawing>
              <wp:anchor distT="0" distB="0" distL="114300" distR="114300" simplePos="0" relativeHeight="251671552" behindDoc="0" locked="0" layoutInCell="1" allowOverlap="1" wp14:anchorId="42F49A51" wp14:editId="0942E025">
                <wp:simplePos x="0" y="0"/>
                <wp:positionH relativeFrom="column">
                  <wp:posOffset>1196375</wp:posOffset>
                </wp:positionH>
                <wp:positionV relativeFrom="paragraph">
                  <wp:posOffset>-3475</wp:posOffset>
                </wp:positionV>
                <wp:extent cx="458" cy="194745"/>
                <wp:effectExtent l="0" t="0" r="38100" b="34290"/>
                <wp:wrapNone/>
                <wp:docPr id="10" name="מחבר ישר 10"/>
                <wp:cNvGraphicFramePr/>
                <a:graphic xmlns:a="http://schemas.openxmlformats.org/drawingml/2006/main">
                  <a:graphicData uri="http://schemas.microsoft.com/office/word/2010/wordprocessingShape">
                    <wps:wsp>
                      <wps:cNvCnPr/>
                      <wps:spPr>
                        <a:xfrm>
                          <a:off x="0" y="0"/>
                          <a:ext cx="458" cy="194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95BD24C" id="מחבר ישר 10"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94.2pt,-.25pt" to="94.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" strokecolor="black [3200]" strokeweight=".5pt">
                <v:stroke joinstyle="miter"/>
              </v:line>
            </w:pict>
          </mc:Fallback>
        </mc:AlternateContent>
      </w:r>
      <w:r w:rsidR="00796D49" w:rsidRPr="00796D49">
        <w:rPr>
          <w:rFonts w:ascii="David" w:hAnsi="David" w:cs="David" w:hint="cs"/>
          <w:b/>
          <w:bCs/>
          <w:sz w:val="24"/>
          <w:szCs w:val="24"/>
          <w:rtl/>
        </w:rPr>
        <w:t>חוק אלוהי</w:t>
      </w:r>
      <w:r w:rsidR="00796D49">
        <w:rPr>
          <w:rFonts w:ascii="David" w:hAnsi="David" w:cs="David" w:hint="cs"/>
          <w:sz w:val="24"/>
          <w:szCs w:val="24"/>
          <w:rtl/>
        </w:rPr>
        <w:t>: נגיש רק דרך ההתגלות;</w:t>
      </w:r>
    </w:p>
    <w:p w14:paraId="4EED54C8" w14:textId="7C0CA1AA" w:rsidR="00796D49" w:rsidRDefault="00BD0F7D">
      <w:pPr>
        <w:pStyle w:val="a3"/>
        <w:numPr>
          <w:ilvl w:val="0"/>
          <w:numId w:val="14"/>
        </w:numPr>
        <w:jc w:val="both"/>
        <w:rPr>
          <w:rFonts w:ascii="David" w:hAnsi="David" w:cs="David"/>
          <w:sz w:val="24"/>
          <w:szCs w:val="24"/>
        </w:rPr>
      </w:pPr>
      <w:r>
        <w:rPr>
          <w:rFonts w:ascii="David" w:hAnsi="David" w:cs="David" w:hint="cs"/>
          <w:noProof/>
          <w:sz w:val="24"/>
          <w:szCs w:val="24"/>
          <w:rtl/>
          <w:lang w:val="he-IL"/>
        </w:rPr>
        <mc:AlternateContent>
          <mc:Choice Requires="wps">
            <w:drawing>
              <wp:anchor distT="0" distB="0" distL="114300" distR="114300" simplePos="0" relativeHeight="251669504" behindDoc="0" locked="0" layoutInCell="1" allowOverlap="1" wp14:anchorId="27AF4ECE" wp14:editId="2B82CC37">
                <wp:simplePos x="0" y="0"/>
                <wp:positionH relativeFrom="column">
                  <wp:posOffset>844200</wp:posOffset>
                </wp:positionH>
                <wp:positionV relativeFrom="paragraph">
                  <wp:posOffset>29980</wp:posOffset>
                </wp:positionV>
                <wp:extent cx="892175" cy="424800"/>
                <wp:effectExtent l="0" t="0" r="3175" b="0"/>
                <wp:wrapNone/>
                <wp:docPr id="8" name="מלבן 8"/>
                <wp:cNvGraphicFramePr/>
                <a:graphic xmlns:a="http://schemas.openxmlformats.org/drawingml/2006/main">
                  <a:graphicData uri="http://schemas.microsoft.com/office/word/2010/wordprocessingShape">
                    <wps:wsp>
                      <wps:cNvSpPr/>
                      <wps:spPr>
                        <a:xfrm>
                          <a:off x="0" y="0"/>
                          <a:ext cx="892175" cy="424800"/>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C1982" w14:textId="526F7FC3" w:rsidR="00BD0F7D" w:rsidRPr="00BD0F7D" w:rsidRDefault="00BD0F7D" w:rsidP="00BD0F7D">
                            <w:pPr>
                              <w:jc w:val="center"/>
                              <w:rPr>
                                <w:rFonts w:ascii="David" w:hAnsi="David" w:cs="David"/>
                                <w:b/>
                                <w:bCs/>
                                <w:sz w:val="24"/>
                                <w:szCs w:val="24"/>
                              </w:rPr>
                            </w:pPr>
                            <w:r>
                              <w:rPr>
                                <w:rFonts w:ascii="David" w:hAnsi="David" w:cs="David" w:hint="cs"/>
                                <w:b/>
                                <w:bCs/>
                                <w:sz w:val="24"/>
                                <w:szCs w:val="24"/>
                                <w:rtl/>
                              </w:rPr>
                              <w:t>חקיקה אנושית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F4ECE" id="מלבן 8" o:spid="_x0000_s1034" style="position:absolute;left:0;text-align:left;margin-left:66.45pt;margin-top:2.35pt;width:70.25pt;height:3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" fillcolor="#6d2d41" stroked="f" strokeweight="1pt">
                <v:textbox>
                  <w:txbxContent>
                    <w:p w14:paraId="3EAC1982" w14:textId="526F7FC3" w:rsidR="00BD0F7D" w:rsidRPr="00BD0F7D" w:rsidRDefault="00BD0F7D" w:rsidP="00BD0F7D">
                      <w:pPr>
                        <w:jc w:val="center"/>
                        <w:rPr>
                          <w:rFonts w:ascii="David" w:hAnsi="David" w:cs="David"/>
                          <w:b/>
                          <w:bCs/>
                          <w:sz w:val="24"/>
                          <w:szCs w:val="24"/>
                        </w:rPr>
                      </w:pPr>
                      <w:r>
                        <w:rPr>
                          <w:rFonts w:ascii="David" w:hAnsi="David" w:cs="David" w:hint="cs"/>
                          <w:b/>
                          <w:bCs/>
                          <w:sz w:val="24"/>
                          <w:szCs w:val="24"/>
                          <w:rtl/>
                        </w:rPr>
                        <w:t>חקיקה אנושית</w:t>
                      </w:r>
                    </w:p>
                  </w:txbxContent>
                </v:textbox>
              </v:rect>
            </w:pict>
          </mc:Fallback>
        </mc:AlternateContent>
      </w:r>
      <w:r w:rsidR="00796D49" w:rsidRPr="00796D49">
        <w:rPr>
          <w:rFonts w:ascii="David" w:hAnsi="David" w:cs="David" w:hint="cs"/>
          <w:b/>
          <w:bCs/>
          <w:sz w:val="24"/>
          <w:szCs w:val="24"/>
          <w:rtl/>
        </w:rPr>
        <w:t>חקיקה אנושית</w:t>
      </w:r>
      <w:r w:rsidR="00796D49">
        <w:rPr>
          <w:rFonts w:ascii="David" w:hAnsi="David" w:cs="David" w:hint="cs"/>
          <w:sz w:val="24"/>
          <w:szCs w:val="24"/>
          <w:rtl/>
        </w:rPr>
        <w:t xml:space="preserve">: צריכה להיגזר מעקרונות המשפט הטבעי [=התבונה] </w:t>
      </w:r>
      <w:r w:rsidR="00796D49" w:rsidRPr="00796D49">
        <w:rPr>
          <w:rFonts w:ascii="David" w:hAnsi="David" w:cs="David"/>
          <w:sz w:val="24"/>
          <w:szCs w:val="24"/>
        </w:rPr>
        <w:sym w:font="Wingdings" w:char="F0DF"/>
      </w:r>
      <w:r w:rsidR="00796D49">
        <w:rPr>
          <w:rFonts w:ascii="David" w:hAnsi="David" w:cs="David" w:hint="cs"/>
          <w:sz w:val="24"/>
          <w:szCs w:val="24"/>
          <w:rtl/>
        </w:rPr>
        <w:t xml:space="preserve"> כללי ההתנהגות התבוניים שהם לטובת הכלל.</w:t>
      </w:r>
    </w:p>
    <w:p w14:paraId="405B7A9F" w14:textId="16572BD3" w:rsidR="00706C14" w:rsidRDefault="00706C14" w:rsidP="00706C14">
      <w:pPr>
        <w:jc w:val="both"/>
        <w:rPr>
          <w:rFonts w:ascii="David" w:hAnsi="David" w:cs="David"/>
          <w:sz w:val="24"/>
          <w:szCs w:val="24"/>
          <w:rtl/>
        </w:rPr>
      </w:pPr>
      <w:r>
        <w:rPr>
          <w:rFonts w:ascii="David" w:hAnsi="David" w:cs="David" w:hint="cs"/>
          <w:sz w:val="24"/>
          <w:szCs w:val="24"/>
          <w:rtl/>
        </w:rPr>
        <w:lastRenderedPageBreak/>
        <w:t xml:space="preserve">אז יש חוקים אלוהיים שלא חשבנו עליהם, למשל הלכות של בשר וחלב, אבל מה שמעניין אותנו הוא שיש דברים שנגזרים מהתבונה והתפקיד של החקיקה האנושית היא לגזור את ההוראות המעשיות מהבסיס התבוני של טובת הכלל וטובת החברה. אתה מגביל אותו? מה מצדיק את זה? כך, למשל, מבחינת כרם נבות מהבחינה המוסרית ביותר. </w:t>
      </w:r>
      <w:r w:rsidR="001D635C">
        <w:rPr>
          <w:rFonts w:ascii="David" w:hAnsi="David" w:cs="David" w:hint="cs"/>
          <w:sz w:val="24"/>
          <w:szCs w:val="24"/>
          <w:rtl/>
        </w:rPr>
        <w:t xml:space="preserve">אז כל אחד מקריב קצת. </w:t>
      </w:r>
      <w:r w:rsidR="00E07D0F">
        <w:rPr>
          <w:rFonts w:ascii="David" w:hAnsi="David" w:cs="David" w:hint="cs"/>
          <w:sz w:val="24"/>
          <w:szCs w:val="24"/>
          <w:rtl/>
        </w:rPr>
        <w:t>כך ש:</w:t>
      </w:r>
    </w:p>
    <w:p w14:paraId="07B29A3C" w14:textId="2CF3A390" w:rsidR="00E07D0F" w:rsidRDefault="00E07D0F" w:rsidP="00E07D0F">
      <w:pPr>
        <w:pStyle w:val="a3"/>
        <w:numPr>
          <w:ilvl w:val="0"/>
          <w:numId w:val="1"/>
        </w:numPr>
        <w:jc w:val="both"/>
        <w:rPr>
          <w:rFonts w:ascii="David" w:hAnsi="David" w:cs="David"/>
          <w:sz w:val="24"/>
          <w:szCs w:val="24"/>
        </w:rPr>
      </w:pPr>
      <w:r w:rsidRPr="00E07D0F">
        <w:rPr>
          <w:rFonts w:ascii="David" w:hAnsi="David" w:cs="David" w:hint="cs"/>
          <w:b/>
          <w:bCs/>
          <w:sz w:val="24"/>
          <w:szCs w:val="24"/>
          <w:rtl/>
        </w:rPr>
        <w:t xml:space="preserve">משפט טבעי </w:t>
      </w:r>
      <w:r w:rsidRPr="00E07D0F">
        <w:rPr>
          <w:rFonts w:ascii="David" w:hAnsi="David" w:cs="David"/>
          <w:b/>
          <w:bCs/>
          <w:sz w:val="24"/>
          <w:szCs w:val="24"/>
          <w:rtl/>
        </w:rPr>
        <w:t>–</w:t>
      </w:r>
      <w:r>
        <w:rPr>
          <w:rFonts w:ascii="David" w:hAnsi="David" w:cs="David" w:hint="cs"/>
          <w:sz w:val="24"/>
          <w:szCs w:val="24"/>
          <w:rtl/>
        </w:rPr>
        <w:t xml:space="preserve"> ע"פ עקרונות ראשוניים (=הטוב הכללי), עקרונות אלה הם נצחיים ואוניברסאליים; </w:t>
      </w:r>
    </w:p>
    <w:p w14:paraId="599925B4" w14:textId="2E7173DF" w:rsidR="00E07D0F" w:rsidRPr="00E07D0F" w:rsidRDefault="00E07D0F" w:rsidP="00E07D0F">
      <w:pPr>
        <w:pStyle w:val="a3"/>
        <w:numPr>
          <w:ilvl w:val="0"/>
          <w:numId w:val="1"/>
        </w:numPr>
        <w:jc w:val="both"/>
        <w:rPr>
          <w:rFonts w:ascii="David" w:hAnsi="David" w:cs="David"/>
          <w:sz w:val="24"/>
          <w:szCs w:val="24"/>
          <w:rtl/>
        </w:rPr>
      </w:pPr>
      <w:r w:rsidRPr="00E07D0F">
        <w:rPr>
          <w:rFonts w:ascii="David" w:hAnsi="David" w:cs="David" w:hint="cs"/>
          <w:b/>
          <w:bCs/>
          <w:sz w:val="24"/>
          <w:szCs w:val="24"/>
          <w:rtl/>
        </w:rPr>
        <w:t xml:space="preserve">חקיקה אנושית </w:t>
      </w:r>
      <w:r w:rsidRPr="00E07D0F">
        <w:rPr>
          <w:rFonts w:ascii="David" w:hAnsi="David" w:cs="David"/>
          <w:b/>
          <w:bCs/>
          <w:sz w:val="24"/>
          <w:szCs w:val="24"/>
          <w:rtl/>
        </w:rPr>
        <w:t>–</w:t>
      </w:r>
      <w:r>
        <w:rPr>
          <w:rFonts w:ascii="David" w:hAnsi="David" w:cs="David" w:hint="cs"/>
          <w:sz w:val="24"/>
          <w:szCs w:val="24"/>
          <w:rtl/>
        </w:rPr>
        <w:t xml:space="preserve"> יישום תלוי בידי המחוקק האנושי, יישומים אלה אינם נצחיים ואוניברסאליים. </w:t>
      </w:r>
    </w:p>
    <w:p w14:paraId="1F92B7FD" w14:textId="09EDF67B" w:rsidR="001D635C" w:rsidRDefault="00E07D0F" w:rsidP="00706C14">
      <w:pPr>
        <w:jc w:val="both"/>
        <w:rPr>
          <w:rFonts w:ascii="David" w:hAnsi="David" w:cs="David"/>
          <w:sz w:val="24"/>
          <w:szCs w:val="24"/>
          <w:rtl/>
        </w:rPr>
      </w:pPr>
      <w:r>
        <w:rPr>
          <w:rFonts w:ascii="David" w:hAnsi="David" w:cs="David" w:hint="cs"/>
          <w:sz w:val="24"/>
          <w:szCs w:val="24"/>
          <w:rtl/>
        </w:rPr>
        <w:t>למשל</w:t>
      </w:r>
      <w:r w:rsidR="001D635C">
        <w:rPr>
          <w:rFonts w:ascii="David" w:hAnsi="David" w:cs="David" w:hint="cs"/>
          <w:sz w:val="24"/>
          <w:szCs w:val="24"/>
          <w:rtl/>
        </w:rPr>
        <w:t xml:space="preserve">, למה קבענו שיש בכלל צד נכון לנהיגה? כי אחרת אנשים ימותו ויפצעו ויהיה אובדן כלכלי גדול ללא אפשרות לקיים חברה. האם לנסוע בצד ימין או שמאל זה יכול להשתנות, אבל האם צריכה להיות מערכת ששומרת על קניין, רכוש, חיים </w:t>
      </w:r>
      <w:proofErr w:type="spellStart"/>
      <w:r w:rsidR="001D635C">
        <w:rPr>
          <w:rFonts w:ascii="David" w:hAnsi="David" w:cs="David" w:hint="cs"/>
          <w:sz w:val="24"/>
          <w:szCs w:val="24"/>
          <w:rtl/>
        </w:rPr>
        <w:t>וכו</w:t>
      </w:r>
      <w:proofErr w:type="spellEnd"/>
      <w:r w:rsidR="001D635C">
        <w:rPr>
          <w:rFonts w:ascii="David" w:hAnsi="David" w:cs="David" w:hint="cs"/>
          <w:sz w:val="24"/>
          <w:szCs w:val="24"/>
          <w:rtl/>
        </w:rPr>
        <w:t xml:space="preserve">'? כן. אז אנחנו לא גוזרים הוראה ספציפית ישירות מהחוק, אבל יש הוראות שנגזרות מהטוב הכללי, ולמרות שזה לא אוניברסלי זה נגזר מהצורך האוניברסלי לחיים, חירות וקניין. </w:t>
      </w:r>
    </w:p>
    <w:p w14:paraId="49399FA4" w14:textId="1B2FA249" w:rsidR="00E07D0F" w:rsidRDefault="001D635C" w:rsidP="00E07D0F">
      <w:pPr>
        <w:jc w:val="both"/>
        <w:rPr>
          <w:rFonts w:ascii="David" w:hAnsi="David" w:cs="David"/>
          <w:sz w:val="24"/>
          <w:szCs w:val="24"/>
          <w:rtl/>
        </w:rPr>
      </w:pPr>
      <w:r>
        <w:rPr>
          <w:rFonts w:ascii="David" w:hAnsi="David" w:cs="David" w:hint="cs"/>
          <w:sz w:val="24"/>
          <w:szCs w:val="24"/>
          <w:rtl/>
        </w:rPr>
        <w:t xml:space="preserve">עכשיו, </w:t>
      </w:r>
      <w:r w:rsidR="00E07D0F">
        <w:rPr>
          <w:rFonts w:ascii="David" w:hAnsi="David" w:cs="David" w:hint="cs"/>
          <w:sz w:val="24"/>
          <w:szCs w:val="24"/>
          <w:rtl/>
        </w:rPr>
        <w:t>כאשר החקיקה האנושית אינה נשענת על עקרונות המשפט הטבעי, זה איננו חוק (</w:t>
      </w:r>
      <w:r w:rsidR="00E07D0F">
        <w:rPr>
          <w:rFonts w:ascii="David" w:hAnsi="David" w:cs="David"/>
          <w:sz w:val="24"/>
          <w:szCs w:val="24"/>
        </w:rPr>
        <w:t xml:space="preserve">non </w:t>
      </w:r>
      <w:proofErr w:type="spellStart"/>
      <w:r w:rsidR="00E07D0F">
        <w:rPr>
          <w:rFonts w:ascii="David" w:hAnsi="David" w:cs="David"/>
          <w:sz w:val="24"/>
          <w:szCs w:val="24"/>
        </w:rPr>
        <w:t>est</w:t>
      </w:r>
      <w:proofErr w:type="spellEnd"/>
      <w:r w:rsidR="00E07D0F">
        <w:rPr>
          <w:rFonts w:ascii="David" w:hAnsi="David" w:cs="David"/>
          <w:sz w:val="24"/>
          <w:szCs w:val="24"/>
        </w:rPr>
        <w:t xml:space="preserve"> lex</w:t>
      </w:r>
      <w:r w:rsidR="00E07D0F">
        <w:rPr>
          <w:rFonts w:ascii="David" w:hAnsi="David" w:cs="David" w:hint="cs"/>
          <w:sz w:val="24"/>
          <w:szCs w:val="24"/>
          <w:rtl/>
        </w:rPr>
        <w:t xml:space="preserve"> = "חוק אינו חוק אלא אם הוא צודק", </w:t>
      </w:r>
      <w:proofErr w:type="spellStart"/>
      <w:r w:rsidR="00E07D0F">
        <w:rPr>
          <w:rFonts w:ascii="David" w:hAnsi="David" w:cs="David" w:hint="cs"/>
          <w:sz w:val="24"/>
          <w:szCs w:val="24"/>
          <w:rtl/>
        </w:rPr>
        <w:t>אוגסטינוס</w:t>
      </w:r>
      <w:proofErr w:type="spellEnd"/>
      <w:r w:rsidR="00E07D0F">
        <w:rPr>
          <w:rFonts w:ascii="David" w:hAnsi="David" w:cs="David" w:hint="cs"/>
          <w:sz w:val="24"/>
          <w:szCs w:val="24"/>
          <w:rtl/>
        </w:rPr>
        <w:t>).</w:t>
      </w:r>
      <w:r>
        <w:rPr>
          <w:rFonts w:ascii="David" w:hAnsi="David" w:cs="David" w:hint="cs"/>
          <w:sz w:val="24"/>
          <w:szCs w:val="24"/>
          <w:rtl/>
        </w:rPr>
        <w:t xml:space="preserve"> האמירה של </w:t>
      </w:r>
      <w:proofErr w:type="spellStart"/>
      <w:r>
        <w:rPr>
          <w:rFonts w:ascii="David" w:hAnsi="David" w:cs="David" w:hint="cs"/>
          <w:sz w:val="24"/>
          <w:szCs w:val="24"/>
          <w:rtl/>
        </w:rPr>
        <w:t>אוגסטוינוס</w:t>
      </w:r>
      <w:proofErr w:type="spellEnd"/>
      <w:r>
        <w:rPr>
          <w:rFonts w:ascii="David" w:hAnsi="David" w:cs="David" w:hint="cs"/>
          <w:sz w:val="24"/>
          <w:szCs w:val="24"/>
          <w:rtl/>
        </w:rPr>
        <w:t xml:space="preserve"> נוקבת ועד כמה הוא מוכן ללכת עם זה לא ברור. מהו חוק לא צודק? אפשרי לחשוב ש-17% מע"מ לא צודק, ואי אפשר להשביע את הרצון של כולם, אבל איז</w:t>
      </w:r>
      <w:r w:rsidR="00E07D0F">
        <w:rPr>
          <w:rFonts w:ascii="David" w:hAnsi="David" w:cs="David" w:hint="cs"/>
          <w:sz w:val="24"/>
          <w:szCs w:val="24"/>
          <w:rtl/>
        </w:rPr>
        <w:t>ו</w:t>
      </w:r>
      <w:r>
        <w:rPr>
          <w:rFonts w:ascii="David" w:hAnsi="David" w:cs="David" w:hint="cs"/>
          <w:sz w:val="24"/>
          <w:szCs w:val="24"/>
          <w:rtl/>
        </w:rPr>
        <w:t xml:space="preserve">שהי אמירה שאי-צדק יותר קיצוני. </w:t>
      </w:r>
      <w:r w:rsidR="00E07D0F">
        <w:rPr>
          <w:rFonts w:ascii="David" w:hAnsi="David" w:cs="David" w:hint="cs"/>
          <w:sz w:val="24"/>
          <w:szCs w:val="24"/>
          <w:rtl/>
        </w:rPr>
        <w:t>מתוך העניין שחוק לא צודק אינו חוק, ניתן להבחין ב-2 סוגי פרשנויות:</w:t>
      </w:r>
    </w:p>
    <w:p w14:paraId="5A5C8A5F" w14:textId="02FD131E" w:rsidR="00E07D0F" w:rsidRDefault="00E07D0F">
      <w:pPr>
        <w:pStyle w:val="a3"/>
        <w:numPr>
          <w:ilvl w:val="0"/>
          <w:numId w:val="15"/>
        </w:numPr>
        <w:jc w:val="both"/>
        <w:rPr>
          <w:rFonts w:ascii="David" w:hAnsi="David" w:cs="David"/>
          <w:sz w:val="24"/>
          <w:szCs w:val="24"/>
        </w:rPr>
      </w:pPr>
      <w:r w:rsidRPr="00E07D0F">
        <w:rPr>
          <w:rFonts w:ascii="David" w:hAnsi="David" w:cs="David" w:hint="cs"/>
          <w:sz w:val="24"/>
          <w:szCs w:val="24"/>
          <w:u w:val="single"/>
          <w:rtl/>
        </w:rPr>
        <w:t>פרשנות א'</w:t>
      </w:r>
      <w:r>
        <w:rPr>
          <w:rFonts w:ascii="David" w:hAnsi="David" w:cs="David" w:hint="cs"/>
          <w:sz w:val="24"/>
          <w:szCs w:val="24"/>
          <w:rtl/>
        </w:rPr>
        <w:t xml:space="preserve">: מחייב משפטית אבל לא מוסרית; </w:t>
      </w:r>
    </w:p>
    <w:p w14:paraId="59F74FC1" w14:textId="4089399B" w:rsidR="00E07D0F" w:rsidRPr="00E07D0F" w:rsidRDefault="00E07D0F">
      <w:pPr>
        <w:pStyle w:val="a3"/>
        <w:numPr>
          <w:ilvl w:val="0"/>
          <w:numId w:val="15"/>
        </w:numPr>
        <w:jc w:val="both"/>
        <w:rPr>
          <w:rFonts w:ascii="David" w:hAnsi="David" w:cs="David"/>
          <w:sz w:val="24"/>
          <w:szCs w:val="24"/>
          <w:rtl/>
        </w:rPr>
      </w:pPr>
      <w:r w:rsidRPr="00E07D0F">
        <w:rPr>
          <w:rFonts w:ascii="David" w:hAnsi="David" w:cs="David" w:hint="cs"/>
          <w:sz w:val="24"/>
          <w:szCs w:val="24"/>
          <w:u w:val="single"/>
          <w:rtl/>
        </w:rPr>
        <w:t>פרשנות ב'</w:t>
      </w:r>
      <w:r>
        <w:rPr>
          <w:rFonts w:ascii="David" w:hAnsi="David" w:cs="David" w:hint="cs"/>
          <w:sz w:val="24"/>
          <w:szCs w:val="24"/>
          <w:rtl/>
        </w:rPr>
        <w:t xml:space="preserve">: לא מחייב משפטית. </w:t>
      </w:r>
    </w:p>
    <w:p w14:paraId="79CE29CB" w14:textId="5732773C" w:rsidR="001D635C" w:rsidRDefault="001D635C" w:rsidP="00706C14">
      <w:pPr>
        <w:jc w:val="both"/>
        <w:rPr>
          <w:rFonts w:ascii="David" w:hAnsi="David" w:cs="David"/>
          <w:sz w:val="24"/>
          <w:szCs w:val="24"/>
          <w:rtl/>
        </w:rPr>
      </w:pPr>
      <w:r>
        <w:rPr>
          <w:rFonts w:ascii="David" w:hAnsi="David" w:cs="David" w:hint="cs"/>
          <w:sz w:val="24"/>
          <w:szCs w:val="24"/>
          <w:rtl/>
        </w:rPr>
        <w:t xml:space="preserve">אז עד כמה אנחנו מוכנים ללכת עם האמירה שחוק לא צודק הוא לא חוק? בגלל שאחד הקשיים שהזכרנו מקודם זה איפה הגבול בעצם? נתחיל לפסול חוקים בגלל שדברים לא צודקים? לעיתים יכולה להיות התלבטות אמיתית בעיריות שראש העיר נבחר על ידי העם או שנבחר על ידי וועדה. אז התפיסה המדינית של </w:t>
      </w:r>
      <w:proofErr w:type="spellStart"/>
      <w:r>
        <w:rPr>
          <w:rFonts w:ascii="David" w:hAnsi="David" w:cs="David" w:hint="cs"/>
          <w:sz w:val="24"/>
          <w:szCs w:val="24"/>
          <w:rtl/>
        </w:rPr>
        <w:t>אקווינס</w:t>
      </w:r>
      <w:proofErr w:type="spellEnd"/>
      <w:r>
        <w:rPr>
          <w:rFonts w:ascii="David" w:hAnsi="David" w:cs="David" w:hint="cs"/>
          <w:sz w:val="24"/>
          <w:szCs w:val="24"/>
          <w:rtl/>
        </w:rPr>
        <w:t xml:space="preserve"> היא שבגלל שאנחנו צריכים לבחון זאת בעיניים מוסריות, מה מצדיק את השלטון? אתה כובל את החירות של הנתינים, מה מצדיק את כוח החקיקה? אז מבחינה מוסרית ערכית מה שמצדיק את זה הוא שאתה תקבל החלטות ניטרליות, שיהיה חופשי מדאגה ומבלי נגיעות. אז לגיטימי לומר </w:t>
      </w:r>
      <w:r>
        <w:rPr>
          <w:rFonts w:ascii="David" w:hAnsi="David" w:cs="David"/>
          <w:sz w:val="24"/>
          <w:szCs w:val="24"/>
          <w:rtl/>
        </w:rPr>
        <w:t>–</w:t>
      </w:r>
      <w:r>
        <w:rPr>
          <w:rFonts w:ascii="David" w:hAnsi="David" w:cs="David" w:hint="cs"/>
          <w:sz w:val="24"/>
          <w:szCs w:val="24"/>
          <w:rtl/>
        </w:rPr>
        <w:t xml:space="preserve"> בוא נחשוב, בצורה קיצונית העניין שזה מחייב משפטית אבל לא מוסרית מטיל אחריות על האדם, אבל יכול להיות שיהיו חוקים שלא מחייבם מבחינה משפטית, למשל חוקי </w:t>
      </w:r>
      <w:r w:rsidR="00E07D0F">
        <w:rPr>
          <w:rFonts w:ascii="David" w:hAnsi="David" w:cs="David" w:hint="cs"/>
          <w:sz w:val="24"/>
          <w:szCs w:val="24"/>
          <w:rtl/>
        </w:rPr>
        <w:t>נירנבר</w:t>
      </w:r>
      <w:r w:rsidR="00E07D0F">
        <w:rPr>
          <w:rFonts w:ascii="David" w:hAnsi="David" w:cs="David" w:hint="eastAsia"/>
          <w:sz w:val="24"/>
          <w:szCs w:val="24"/>
          <w:rtl/>
        </w:rPr>
        <w:t>ג</w:t>
      </w:r>
      <w:r>
        <w:rPr>
          <w:rFonts w:ascii="David" w:hAnsi="David" w:cs="David" w:hint="cs"/>
          <w:sz w:val="24"/>
          <w:szCs w:val="24"/>
          <w:rtl/>
        </w:rPr>
        <w:t xml:space="preserve">. לצורך העניין נחדד כמה מושגים, </w:t>
      </w:r>
      <w:r w:rsidRPr="00E07D0F">
        <w:rPr>
          <w:rFonts w:ascii="David" w:hAnsi="David" w:cs="David" w:hint="cs"/>
          <w:b/>
          <w:bCs/>
          <w:sz w:val="24"/>
          <w:szCs w:val="24"/>
          <w:rtl/>
        </w:rPr>
        <w:t>מהו משפט טבעי קלאסי</w:t>
      </w:r>
      <w:r w:rsidRPr="00E07D0F">
        <w:rPr>
          <w:rFonts w:ascii="David" w:hAnsi="David" w:cs="David" w:hint="cs"/>
          <w:sz w:val="24"/>
          <w:szCs w:val="24"/>
          <w:rtl/>
        </w:rPr>
        <w:t xml:space="preserve">: </w:t>
      </w:r>
    </w:p>
    <w:p w14:paraId="1B777BED" w14:textId="3BAC5B27" w:rsidR="001D635C" w:rsidRPr="00E07D0F" w:rsidRDefault="001D635C" w:rsidP="001D635C">
      <w:pPr>
        <w:pStyle w:val="a3"/>
        <w:numPr>
          <w:ilvl w:val="0"/>
          <w:numId w:val="1"/>
        </w:numPr>
        <w:jc w:val="both"/>
        <w:rPr>
          <w:rFonts w:ascii="David" w:hAnsi="David" w:cs="David"/>
          <w:sz w:val="24"/>
          <w:szCs w:val="24"/>
          <w:u w:val="single"/>
        </w:rPr>
      </w:pPr>
      <w:r w:rsidRPr="00E07D0F">
        <w:rPr>
          <w:rFonts w:ascii="David" w:hAnsi="David" w:cs="David" w:hint="cs"/>
          <w:sz w:val="24"/>
          <w:szCs w:val="24"/>
          <w:u w:val="single"/>
          <w:rtl/>
        </w:rPr>
        <w:t xml:space="preserve">אוניברסלי </w:t>
      </w:r>
    </w:p>
    <w:p w14:paraId="34F744B6" w14:textId="7BA36202" w:rsidR="001D635C" w:rsidRDefault="001D635C" w:rsidP="001D635C">
      <w:pPr>
        <w:jc w:val="both"/>
        <w:rPr>
          <w:rFonts w:ascii="David" w:hAnsi="David" w:cs="David"/>
          <w:sz w:val="24"/>
          <w:szCs w:val="24"/>
          <w:rtl/>
        </w:rPr>
      </w:pPr>
      <w:r>
        <w:rPr>
          <w:rFonts w:ascii="David" w:hAnsi="David" w:cs="David" w:hint="cs"/>
          <w:sz w:val="24"/>
          <w:szCs w:val="24"/>
          <w:rtl/>
        </w:rPr>
        <w:t>לא תלוי במקום ותרבות</w:t>
      </w:r>
      <w:r w:rsidR="00E07D0F">
        <w:rPr>
          <w:rFonts w:ascii="David" w:hAnsi="David" w:cs="David" w:hint="cs"/>
          <w:sz w:val="24"/>
          <w:szCs w:val="24"/>
          <w:rtl/>
        </w:rPr>
        <w:t>;</w:t>
      </w:r>
      <w:r>
        <w:rPr>
          <w:rFonts w:ascii="David" w:hAnsi="David" w:cs="David" w:hint="cs"/>
          <w:sz w:val="24"/>
          <w:szCs w:val="24"/>
          <w:rtl/>
        </w:rPr>
        <w:t xml:space="preserve"> לא תלוי בזמן: נצחי</w:t>
      </w:r>
      <w:r w:rsidR="00E07D0F">
        <w:rPr>
          <w:rFonts w:ascii="David" w:hAnsi="David" w:cs="David" w:hint="cs"/>
          <w:sz w:val="24"/>
          <w:szCs w:val="24"/>
          <w:rtl/>
        </w:rPr>
        <w:t>.</w:t>
      </w:r>
    </w:p>
    <w:p w14:paraId="004FE8E5" w14:textId="0CBE5EF2" w:rsidR="001D635C" w:rsidRPr="00E07D0F" w:rsidRDefault="001D635C" w:rsidP="001D635C">
      <w:pPr>
        <w:pStyle w:val="a3"/>
        <w:numPr>
          <w:ilvl w:val="0"/>
          <w:numId w:val="1"/>
        </w:numPr>
        <w:jc w:val="both"/>
        <w:rPr>
          <w:rFonts w:ascii="David" w:hAnsi="David" w:cs="David"/>
          <w:sz w:val="24"/>
          <w:szCs w:val="24"/>
          <w:u w:val="single"/>
          <w:rtl/>
        </w:rPr>
      </w:pPr>
      <w:r w:rsidRPr="00E07D0F">
        <w:rPr>
          <w:rFonts w:ascii="David" w:hAnsi="David" w:cs="David" w:hint="cs"/>
          <w:sz w:val="24"/>
          <w:szCs w:val="24"/>
          <w:u w:val="single"/>
          <w:rtl/>
        </w:rPr>
        <w:t>עליונות החוק</w:t>
      </w:r>
      <w:r w:rsidR="00E07D0F" w:rsidRPr="00E07D0F">
        <w:rPr>
          <w:rFonts w:ascii="David" w:hAnsi="David" w:cs="David" w:hint="cs"/>
          <w:sz w:val="24"/>
          <w:szCs w:val="24"/>
          <w:rtl/>
        </w:rPr>
        <w:t xml:space="preserve"> (יש צורך גם בחקיקה אנושית, אבל זו כפופה לחוק הטבעי)</w:t>
      </w:r>
    </w:p>
    <w:p w14:paraId="264720DF" w14:textId="6DB86AA8" w:rsidR="00C71E83" w:rsidRDefault="001D635C" w:rsidP="00C71E83">
      <w:pPr>
        <w:jc w:val="both"/>
        <w:rPr>
          <w:rFonts w:ascii="David" w:hAnsi="David" w:cs="David"/>
          <w:sz w:val="24"/>
          <w:szCs w:val="24"/>
          <w:rtl/>
        </w:rPr>
      </w:pPr>
      <w:r>
        <w:rPr>
          <w:rFonts w:ascii="David" w:hAnsi="David" w:cs="David" w:hint="cs"/>
          <w:sz w:val="24"/>
          <w:szCs w:val="24"/>
          <w:rtl/>
        </w:rPr>
        <w:t>העל</w:t>
      </w:r>
      <w:r w:rsidR="00E07D0F">
        <w:rPr>
          <w:rFonts w:ascii="David" w:hAnsi="David" w:cs="David" w:hint="cs"/>
          <w:sz w:val="24"/>
          <w:szCs w:val="24"/>
          <w:rtl/>
        </w:rPr>
        <w:t>י</w:t>
      </w:r>
      <w:r>
        <w:rPr>
          <w:rFonts w:ascii="David" w:hAnsi="David" w:cs="David" w:hint="cs"/>
          <w:sz w:val="24"/>
          <w:szCs w:val="24"/>
          <w:rtl/>
        </w:rPr>
        <w:t xml:space="preserve">ונות אומרת שזה לא רק ממלא את הריק אבל בכוחו גם לבטל חוקים. זה לא אומר שאנחנו יכולים להסתדר מבלי חקיקה אנושית, אבל לפי </w:t>
      </w:r>
      <w:proofErr w:type="spellStart"/>
      <w:r>
        <w:rPr>
          <w:rFonts w:ascii="David" w:hAnsi="David" w:cs="David" w:hint="cs"/>
          <w:sz w:val="24"/>
          <w:szCs w:val="24"/>
          <w:rtl/>
        </w:rPr>
        <w:t>אקווינס</w:t>
      </w:r>
      <w:proofErr w:type="spellEnd"/>
      <w:r>
        <w:rPr>
          <w:rFonts w:ascii="David" w:hAnsi="David" w:cs="David" w:hint="cs"/>
          <w:sz w:val="24"/>
          <w:szCs w:val="24"/>
          <w:rtl/>
        </w:rPr>
        <w:t xml:space="preserve"> נצטרך להיות בקשר עין של מה שמצדיק את החוקים הללו. ולצורך העניין גם מבחינת </w:t>
      </w:r>
      <w:r w:rsidR="00E07D0F">
        <w:rPr>
          <w:rFonts w:ascii="David" w:hAnsi="David" w:cs="David" w:hint="cs"/>
          <w:sz w:val="24"/>
          <w:szCs w:val="24"/>
          <w:rtl/>
        </w:rPr>
        <w:t>העליונות</w:t>
      </w:r>
      <w:r>
        <w:rPr>
          <w:rFonts w:ascii="David" w:hAnsi="David" w:cs="David" w:hint="cs"/>
          <w:sz w:val="24"/>
          <w:szCs w:val="24"/>
          <w:rtl/>
        </w:rPr>
        <w:t xml:space="preserve"> שלא ניתן לשנותו וזה חטא לנסות לשנותו, כך שיש לו מעמד משפטי גובר. </w:t>
      </w:r>
    </w:p>
    <w:p w14:paraId="00C70F8E" w14:textId="2F0E29E5" w:rsidR="00E07D0F" w:rsidRPr="00E07D0F" w:rsidRDefault="00E07D0F" w:rsidP="00E07D0F">
      <w:pPr>
        <w:pStyle w:val="a3"/>
        <w:numPr>
          <w:ilvl w:val="0"/>
          <w:numId w:val="1"/>
        </w:numPr>
        <w:jc w:val="both"/>
        <w:rPr>
          <w:rFonts w:ascii="David" w:hAnsi="David" w:cs="David"/>
          <w:sz w:val="24"/>
          <w:szCs w:val="24"/>
          <w:u w:val="single"/>
          <w:rtl/>
        </w:rPr>
      </w:pPr>
      <w:r w:rsidRPr="00E07D0F">
        <w:rPr>
          <w:rFonts w:ascii="David" w:hAnsi="David" w:cs="David" w:hint="cs"/>
          <w:sz w:val="24"/>
          <w:szCs w:val="24"/>
          <w:u w:val="single"/>
          <w:rtl/>
        </w:rPr>
        <w:t>ניתן לגלות אותו באמצעים אנושיים (תבונה)</w:t>
      </w:r>
      <w:r w:rsidR="000D4C1A">
        <w:rPr>
          <w:rFonts w:ascii="David" w:hAnsi="David" w:cs="David" w:hint="cs"/>
          <w:sz w:val="24"/>
          <w:szCs w:val="24"/>
          <w:u w:val="single"/>
          <w:rtl/>
        </w:rPr>
        <w:t xml:space="preserve"> </w:t>
      </w:r>
      <w:r w:rsidR="000D4C1A">
        <w:rPr>
          <w:rFonts w:ascii="David" w:hAnsi="David" w:cs="David"/>
          <w:sz w:val="24"/>
          <w:szCs w:val="24"/>
          <w:u w:val="single"/>
          <w:rtl/>
        </w:rPr>
        <w:t>–</w:t>
      </w:r>
      <w:r w:rsidR="000D4C1A">
        <w:rPr>
          <w:rFonts w:ascii="David" w:hAnsi="David" w:cs="David" w:hint="cs"/>
          <w:sz w:val="24"/>
          <w:szCs w:val="24"/>
          <w:u w:val="single"/>
          <w:rtl/>
        </w:rPr>
        <w:t xml:space="preserve"> קשר משפט / מוסר</w:t>
      </w:r>
    </w:p>
    <w:p w14:paraId="76C63857" w14:textId="77777777" w:rsidR="000D4C1A" w:rsidRDefault="00E07D0F" w:rsidP="00C71E83">
      <w:pPr>
        <w:jc w:val="both"/>
        <w:rPr>
          <w:rFonts w:ascii="David" w:hAnsi="David" w:cs="David"/>
          <w:sz w:val="24"/>
          <w:szCs w:val="24"/>
          <w:rtl/>
        </w:rPr>
      </w:pPr>
      <w:r>
        <w:rPr>
          <w:rFonts w:ascii="David" w:hAnsi="David" w:cs="David" w:hint="cs"/>
          <w:sz w:val="24"/>
          <w:szCs w:val="24"/>
          <w:rtl/>
        </w:rPr>
        <w:t>נראה שמדובר כאן ב</w:t>
      </w:r>
      <w:r w:rsidR="000D4C1A">
        <w:rPr>
          <w:rFonts w:ascii="David" w:hAnsi="David" w:cs="David" w:hint="cs"/>
          <w:sz w:val="24"/>
          <w:szCs w:val="24"/>
          <w:rtl/>
        </w:rPr>
        <w:t>מספר</w:t>
      </w:r>
      <w:r>
        <w:rPr>
          <w:rFonts w:ascii="David" w:hAnsi="David" w:cs="David" w:hint="cs"/>
          <w:sz w:val="24"/>
          <w:szCs w:val="24"/>
          <w:rtl/>
        </w:rPr>
        <w:t xml:space="preserve"> תפיסות עיקריות:</w:t>
      </w:r>
    </w:p>
    <w:p w14:paraId="5CB2B67A" w14:textId="3FAAD5E7" w:rsidR="000D4C1A" w:rsidRDefault="00E07D0F">
      <w:pPr>
        <w:pStyle w:val="a3"/>
        <w:numPr>
          <w:ilvl w:val="0"/>
          <w:numId w:val="16"/>
        </w:numPr>
        <w:jc w:val="both"/>
        <w:rPr>
          <w:rFonts w:ascii="David" w:hAnsi="David" w:cs="David"/>
          <w:sz w:val="24"/>
          <w:szCs w:val="24"/>
        </w:rPr>
      </w:pPr>
      <w:proofErr w:type="spellStart"/>
      <w:r w:rsidRPr="000D4C1A">
        <w:rPr>
          <w:rFonts w:ascii="David" w:hAnsi="David" w:cs="David" w:hint="cs"/>
          <w:b/>
          <w:bCs/>
          <w:sz w:val="24"/>
          <w:szCs w:val="24"/>
          <w:rtl/>
        </w:rPr>
        <w:t>קוגנטיביזם</w:t>
      </w:r>
      <w:proofErr w:type="spellEnd"/>
      <w:r w:rsidRPr="000D4C1A">
        <w:rPr>
          <w:rFonts w:ascii="David" w:hAnsi="David" w:cs="David" w:hint="cs"/>
          <w:b/>
          <w:bCs/>
          <w:sz w:val="24"/>
          <w:szCs w:val="24"/>
          <w:rtl/>
        </w:rPr>
        <w:t xml:space="preserve"> מוסרי</w:t>
      </w:r>
      <w:r w:rsidRPr="000D4C1A">
        <w:rPr>
          <w:rFonts w:ascii="David" w:hAnsi="David" w:cs="David" w:hint="cs"/>
          <w:sz w:val="24"/>
          <w:szCs w:val="24"/>
          <w:rtl/>
        </w:rPr>
        <w:t>: יש מוסר אמיתי (או קיימות הכרעות מוסריות "נכונות" או "אמיתיות"; מתקשר לריאליזם מוסרי), וגם ניתן לגלות מה הן אמיתות מוסריות אלה</w:t>
      </w:r>
      <w:r w:rsidR="000D4C1A">
        <w:rPr>
          <w:rFonts w:ascii="David" w:hAnsi="David" w:cs="David" w:hint="cs"/>
          <w:sz w:val="24"/>
          <w:szCs w:val="24"/>
          <w:rtl/>
        </w:rPr>
        <w:t>. ריאליזם מוסרי אומר שיש תשובה נכונה לפחות למשהו, זה לא רק עניין של טעם אישי או לחץ חברתי, השמדת העם היהודי הייתה פסולה, טיהור אתני בסרביה זה לא נכון ולא טוב. סחר בילדים פסול, שודדי ים הם עבירות על החוק. סחר בנשים ובילדים זה לא נכון. לחטוף ולרצוח בשביל כסף זה לא נכון גם נתת פרצה בחוק. אז יש תשובה נכונה. זאת לעומת:</w:t>
      </w:r>
    </w:p>
    <w:p w14:paraId="0AC32593" w14:textId="096AFF82" w:rsidR="000D4C1A" w:rsidRPr="000D4C1A" w:rsidRDefault="000D4C1A">
      <w:pPr>
        <w:pStyle w:val="a3"/>
        <w:numPr>
          <w:ilvl w:val="1"/>
          <w:numId w:val="16"/>
        </w:numPr>
        <w:ind w:left="1502"/>
        <w:jc w:val="both"/>
        <w:rPr>
          <w:rFonts w:ascii="David" w:hAnsi="David" w:cs="David"/>
          <w:sz w:val="24"/>
          <w:szCs w:val="24"/>
        </w:rPr>
      </w:pPr>
      <w:r w:rsidRPr="000D4C1A">
        <w:rPr>
          <w:rFonts w:ascii="David" w:hAnsi="David" w:cs="David" w:hint="cs"/>
          <w:sz w:val="24"/>
          <w:szCs w:val="24"/>
          <w:u w:val="single"/>
          <w:rtl/>
        </w:rPr>
        <w:t xml:space="preserve">נון </w:t>
      </w:r>
      <w:proofErr w:type="spellStart"/>
      <w:r w:rsidRPr="000D4C1A">
        <w:rPr>
          <w:rFonts w:ascii="David" w:hAnsi="David" w:cs="David" w:hint="cs"/>
          <w:sz w:val="24"/>
          <w:szCs w:val="24"/>
          <w:u w:val="single"/>
          <w:rtl/>
        </w:rPr>
        <w:t>קוגניטיביזם</w:t>
      </w:r>
      <w:proofErr w:type="spellEnd"/>
      <w:r>
        <w:rPr>
          <w:rFonts w:ascii="David" w:hAnsi="David" w:cs="David" w:hint="cs"/>
          <w:sz w:val="24"/>
          <w:szCs w:val="24"/>
          <w:rtl/>
        </w:rPr>
        <w:t>: גם אם המוסר הוא מוחלט, אין לנו אפשרות לגלות מהו;</w:t>
      </w:r>
    </w:p>
    <w:p w14:paraId="697B8F1B" w14:textId="6E7891AF" w:rsidR="000D4C1A" w:rsidRDefault="000D4C1A">
      <w:pPr>
        <w:pStyle w:val="a3"/>
        <w:numPr>
          <w:ilvl w:val="0"/>
          <w:numId w:val="16"/>
        </w:numPr>
        <w:jc w:val="both"/>
        <w:rPr>
          <w:rFonts w:ascii="David" w:hAnsi="David" w:cs="David"/>
          <w:sz w:val="24"/>
          <w:szCs w:val="24"/>
        </w:rPr>
      </w:pPr>
      <w:r w:rsidRPr="000D4C1A">
        <w:rPr>
          <w:rFonts w:ascii="David" w:hAnsi="David" w:cs="David" w:hint="cs"/>
          <w:b/>
          <w:bCs/>
          <w:sz w:val="24"/>
          <w:szCs w:val="24"/>
          <w:rtl/>
        </w:rPr>
        <w:lastRenderedPageBreak/>
        <w:t>רלטיביזם מוסרי</w:t>
      </w:r>
      <w:r>
        <w:rPr>
          <w:rFonts w:ascii="David" w:hAnsi="David" w:cs="David" w:hint="cs"/>
          <w:sz w:val="24"/>
          <w:szCs w:val="24"/>
          <w:rtl/>
        </w:rPr>
        <w:t xml:space="preserve">: המוסר הוא יחסי, ניתן מהבחינה לוגית לטעון שקיימת חובה מוסרית מוחלטת לנהוג לפי המוסר היחסי. מדובר בעמדה הפוכה, שאומרת שהמוסר כולו, הוא תלוי חברה או מקום או זמן. אדם שאמר כן, העבדות בדרום ארה"ב בעבר היא סבבה לגמרי אבל היום פסול לגמרי הוא </w:t>
      </w:r>
      <w:proofErr w:type="spellStart"/>
      <w:r>
        <w:rPr>
          <w:rFonts w:ascii="David" w:hAnsi="David" w:cs="David" w:hint="cs"/>
          <w:sz w:val="24"/>
          <w:szCs w:val="24"/>
          <w:rtl/>
        </w:rPr>
        <w:t>רלטיביסט</w:t>
      </w:r>
      <w:proofErr w:type="spellEnd"/>
      <w:r>
        <w:rPr>
          <w:rFonts w:ascii="David" w:hAnsi="David" w:cs="David" w:hint="cs"/>
          <w:sz w:val="24"/>
          <w:szCs w:val="24"/>
          <w:rtl/>
        </w:rPr>
        <w:t>. כלומר, התפיסה טוענת שמדובר בתלוי משהו;</w:t>
      </w:r>
    </w:p>
    <w:p w14:paraId="5CD3B240" w14:textId="158A39F8" w:rsidR="000D4C1A" w:rsidRDefault="000D4C1A">
      <w:pPr>
        <w:pStyle w:val="a3"/>
        <w:numPr>
          <w:ilvl w:val="0"/>
          <w:numId w:val="16"/>
        </w:numPr>
        <w:jc w:val="both"/>
        <w:rPr>
          <w:rFonts w:ascii="David" w:hAnsi="David" w:cs="David"/>
          <w:sz w:val="24"/>
          <w:szCs w:val="24"/>
        </w:rPr>
      </w:pPr>
      <w:r>
        <w:rPr>
          <w:rFonts w:ascii="David" w:hAnsi="David" w:cs="David" w:hint="cs"/>
          <w:sz w:val="24"/>
          <w:szCs w:val="24"/>
          <w:rtl/>
        </w:rPr>
        <w:t xml:space="preserve">ספקנות מוסרית: ייתכן ויש אמת מוסרית, ויתכן ואין </w:t>
      </w:r>
      <w:r>
        <w:rPr>
          <w:rFonts w:ascii="David" w:hAnsi="David" w:cs="David"/>
          <w:sz w:val="24"/>
          <w:szCs w:val="24"/>
          <w:rtl/>
        </w:rPr>
        <w:t>–</w:t>
      </w:r>
      <w:r>
        <w:rPr>
          <w:rFonts w:ascii="David" w:hAnsi="David" w:cs="David" w:hint="cs"/>
          <w:sz w:val="24"/>
          <w:szCs w:val="24"/>
          <w:rtl/>
        </w:rPr>
        <w:t xml:space="preserve"> אי אפשר לדעת. למעשה,</w:t>
      </w:r>
      <w:r w:rsidRPr="000D4C1A">
        <w:rPr>
          <w:rFonts w:ascii="David" w:hAnsi="David" w:cs="David" w:hint="cs"/>
          <w:sz w:val="24"/>
          <w:szCs w:val="24"/>
          <w:rtl/>
        </w:rPr>
        <w:t xml:space="preserve"> </w:t>
      </w:r>
      <w:r>
        <w:rPr>
          <w:rFonts w:ascii="David" w:hAnsi="David" w:cs="David" w:hint="cs"/>
          <w:sz w:val="24"/>
          <w:szCs w:val="24"/>
          <w:rtl/>
        </w:rPr>
        <w:t xml:space="preserve">אומרת אתם יודעים מה? אינני יודע.; </w:t>
      </w:r>
    </w:p>
    <w:p w14:paraId="106E594E" w14:textId="3D4E14BE" w:rsidR="000D4C1A" w:rsidRPr="000D4C1A" w:rsidRDefault="000D4C1A">
      <w:pPr>
        <w:pStyle w:val="a3"/>
        <w:numPr>
          <w:ilvl w:val="0"/>
          <w:numId w:val="16"/>
        </w:numPr>
        <w:jc w:val="both"/>
        <w:rPr>
          <w:rFonts w:ascii="David" w:hAnsi="David" w:cs="David"/>
          <w:sz w:val="24"/>
          <w:szCs w:val="24"/>
          <w:rtl/>
        </w:rPr>
      </w:pPr>
      <w:r>
        <w:rPr>
          <w:rFonts w:ascii="David" w:hAnsi="David" w:cs="David" w:hint="cs"/>
          <w:sz w:val="24"/>
          <w:szCs w:val="24"/>
          <w:rtl/>
        </w:rPr>
        <w:t>ניהיליזם מוסרי: אין אמת מוסרית, אין מוסר, ומי שתופס תופס. מוסר זה של מנצחים וגיבורים.</w:t>
      </w:r>
    </w:p>
    <w:p w14:paraId="05C480CE" w14:textId="09799A08" w:rsidR="00DB6699" w:rsidRDefault="00DB6699" w:rsidP="00DB6699">
      <w:pPr>
        <w:jc w:val="both"/>
        <w:rPr>
          <w:rFonts w:ascii="David" w:hAnsi="David" w:cs="David"/>
          <w:sz w:val="24"/>
          <w:szCs w:val="24"/>
          <w:rtl/>
        </w:rPr>
      </w:pPr>
      <w:r>
        <w:rPr>
          <w:rFonts w:ascii="David" w:hAnsi="David" w:cs="David" w:hint="cs"/>
          <w:sz w:val="24"/>
          <w:szCs w:val="24"/>
          <w:rtl/>
        </w:rPr>
        <w:t xml:space="preserve">כדי לדגול בגישה של משפט טבעי, איזו תורת מוסר אני חייב להישען עליה? האם ניתן להיות ניהיליסט? זו סתירה, גם לא </w:t>
      </w:r>
      <w:proofErr w:type="spellStart"/>
      <w:r>
        <w:rPr>
          <w:rFonts w:ascii="David" w:hAnsi="David" w:cs="David" w:hint="cs"/>
          <w:sz w:val="24"/>
          <w:szCs w:val="24"/>
          <w:rtl/>
        </w:rPr>
        <w:t>רלטיביסט</w:t>
      </w:r>
      <w:proofErr w:type="spellEnd"/>
      <w:r>
        <w:rPr>
          <w:rFonts w:ascii="David" w:hAnsi="David" w:cs="David" w:hint="cs"/>
          <w:sz w:val="24"/>
          <w:szCs w:val="24"/>
          <w:rtl/>
        </w:rPr>
        <w:t xml:space="preserve">, שכן אני קובע מבחינת חיוב וגם לא ניתן להיות ספקן, אם נניח נעמיד לדין ונתלה נאצי, המעשים שעשה היו עד כך פסולים שזה מגיע למוות. אז פירוש הדבר שהגישה של משפט טבעי נשענת על עמדה של </w:t>
      </w:r>
      <w:r w:rsidRPr="00694C3B">
        <w:rPr>
          <w:rFonts w:ascii="David" w:hAnsi="David" w:cs="David" w:hint="cs"/>
          <w:b/>
          <w:bCs/>
          <w:sz w:val="24"/>
          <w:szCs w:val="24"/>
          <w:rtl/>
        </w:rPr>
        <w:t>ריאליז</w:t>
      </w:r>
      <w:r w:rsidR="00694C3B" w:rsidRPr="00694C3B">
        <w:rPr>
          <w:rFonts w:ascii="David" w:hAnsi="David" w:cs="David" w:hint="cs"/>
          <w:b/>
          <w:bCs/>
          <w:sz w:val="24"/>
          <w:szCs w:val="24"/>
          <w:rtl/>
        </w:rPr>
        <w:t xml:space="preserve">ם </w:t>
      </w:r>
      <w:r w:rsidRPr="00694C3B">
        <w:rPr>
          <w:rFonts w:ascii="David" w:hAnsi="David" w:cs="David" w:hint="cs"/>
          <w:b/>
          <w:bCs/>
          <w:sz w:val="24"/>
          <w:szCs w:val="24"/>
          <w:rtl/>
        </w:rPr>
        <w:t>מוסרי</w:t>
      </w:r>
      <w:r w:rsidR="00694C3B">
        <w:rPr>
          <w:rFonts w:ascii="David" w:hAnsi="David" w:cs="David" w:hint="cs"/>
          <w:sz w:val="24"/>
          <w:szCs w:val="24"/>
          <w:rtl/>
        </w:rPr>
        <w:t xml:space="preserve">: </w:t>
      </w:r>
      <w:r>
        <w:rPr>
          <w:rFonts w:ascii="David" w:hAnsi="David" w:cs="David" w:hint="cs"/>
          <w:sz w:val="24"/>
          <w:szCs w:val="24"/>
          <w:rtl/>
        </w:rPr>
        <w:t>יש תשובה נכונה לפחות למשהו, יכול להיות שלרוב לא תהא תשובה אבל לגבי אותו רכיב יהיה כאן קטע של משפט טבעי, והוא נכון לכל זמן, לכל מקום. אם אין את המשהו האחד הזה = אז לא, אז זו לא האינטואיציה הראשונה שאיתה אנחנו באים לכיתה, הרי אנחנו ביקורתיים.</w:t>
      </w:r>
      <w:r w:rsidR="00694C3B">
        <w:rPr>
          <w:rFonts w:ascii="David" w:hAnsi="David" w:cs="David" w:hint="cs"/>
          <w:sz w:val="24"/>
          <w:szCs w:val="24"/>
          <w:rtl/>
        </w:rPr>
        <w:t xml:space="preserve"> נדון בדוגמאות מהפסיקה: </w:t>
      </w:r>
    </w:p>
    <w:p w14:paraId="0A5C5DCC" w14:textId="608E257E" w:rsidR="00C86CD1" w:rsidRPr="00C86CD1" w:rsidRDefault="00DB6699">
      <w:pPr>
        <w:pStyle w:val="a3"/>
        <w:numPr>
          <w:ilvl w:val="0"/>
          <w:numId w:val="17"/>
        </w:numPr>
        <w:jc w:val="both"/>
        <w:rPr>
          <w:rFonts w:ascii="David" w:hAnsi="David" w:cs="David"/>
          <w:sz w:val="24"/>
          <w:szCs w:val="24"/>
        </w:rPr>
      </w:pPr>
      <w:r w:rsidRPr="00694C3B">
        <w:rPr>
          <w:rFonts w:ascii="David" w:hAnsi="David" w:cs="David" w:hint="cs"/>
          <w:b/>
          <w:bCs/>
          <w:sz w:val="24"/>
          <w:szCs w:val="24"/>
          <w:rtl/>
        </w:rPr>
        <w:t xml:space="preserve">זוסמן בפרשת </w:t>
      </w:r>
      <w:proofErr w:type="spellStart"/>
      <w:r w:rsidRPr="00694C3B">
        <w:rPr>
          <w:rFonts w:ascii="David" w:hAnsi="David" w:cs="David" w:hint="cs"/>
          <w:b/>
          <w:bCs/>
          <w:sz w:val="24"/>
          <w:szCs w:val="24"/>
          <w:rtl/>
        </w:rPr>
        <w:t>ירדור</w:t>
      </w:r>
      <w:proofErr w:type="spellEnd"/>
      <w:r w:rsidR="00C86CD1">
        <w:rPr>
          <w:rFonts w:ascii="David" w:hAnsi="David" w:cs="David" w:hint="cs"/>
          <w:sz w:val="24"/>
          <w:szCs w:val="24"/>
          <w:rtl/>
        </w:rPr>
        <w:t>:</w:t>
      </w:r>
      <w:r w:rsidRPr="00694C3B">
        <w:rPr>
          <w:rFonts w:ascii="David" w:hAnsi="David" w:cs="David" w:hint="cs"/>
          <w:sz w:val="24"/>
          <w:szCs w:val="24"/>
          <w:rtl/>
        </w:rPr>
        <w:t xml:space="preserve"> מדבר על משפט טבעי ולכן על הגות, הוא מדב</w:t>
      </w:r>
      <w:r w:rsidR="00694C3B">
        <w:rPr>
          <w:rFonts w:ascii="David" w:hAnsi="David" w:cs="David" w:hint="cs"/>
          <w:sz w:val="24"/>
          <w:szCs w:val="24"/>
          <w:rtl/>
        </w:rPr>
        <w:t>ר</w:t>
      </w:r>
      <w:r w:rsidRPr="00694C3B">
        <w:rPr>
          <w:rFonts w:ascii="David" w:hAnsi="David" w:cs="David" w:hint="cs"/>
          <w:sz w:val="24"/>
          <w:szCs w:val="24"/>
          <w:rtl/>
        </w:rPr>
        <w:t xml:space="preserve"> על דין טבעי שגובר גם על חוק הבחירות</w:t>
      </w:r>
      <w:r w:rsidR="00694C3B">
        <w:rPr>
          <w:rFonts w:ascii="David" w:hAnsi="David" w:cs="David" w:hint="cs"/>
          <w:sz w:val="24"/>
          <w:szCs w:val="24"/>
          <w:rtl/>
        </w:rPr>
        <w:t xml:space="preserve"> ש</w:t>
      </w:r>
      <w:r w:rsidRPr="00694C3B">
        <w:rPr>
          <w:rFonts w:ascii="David" w:hAnsi="David" w:cs="David" w:hint="cs"/>
          <w:sz w:val="24"/>
          <w:szCs w:val="24"/>
          <w:rtl/>
        </w:rPr>
        <w:t>היה בתוקף לא כמו אגרנט או כהן</w:t>
      </w:r>
      <w:r w:rsidR="00C86CD1">
        <w:rPr>
          <w:rFonts w:ascii="David" w:hAnsi="David" w:cs="David" w:hint="cs"/>
          <w:sz w:val="24"/>
          <w:szCs w:val="24"/>
          <w:rtl/>
        </w:rPr>
        <w:t xml:space="preserve"> שמחפשים חוק</w:t>
      </w:r>
      <w:r w:rsidRPr="00694C3B">
        <w:rPr>
          <w:rFonts w:ascii="David" w:hAnsi="David" w:cs="David" w:hint="cs"/>
          <w:sz w:val="24"/>
          <w:szCs w:val="24"/>
          <w:rtl/>
        </w:rPr>
        <w:t xml:space="preserve">. </w:t>
      </w:r>
      <w:proofErr w:type="spellStart"/>
      <w:r w:rsidRPr="00694C3B">
        <w:rPr>
          <w:rFonts w:ascii="David" w:hAnsi="David" w:cs="David" w:hint="cs"/>
          <w:sz w:val="24"/>
          <w:szCs w:val="24"/>
          <w:rtl/>
        </w:rPr>
        <w:t>בירדור</w:t>
      </w:r>
      <w:proofErr w:type="spellEnd"/>
      <w:r w:rsidRPr="00694C3B">
        <w:rPr>
          <w:rFonts w:ascii="David" w:hAnsi="David" w:cs="David" w:hint="cs"/>
          <w:sz w:val="24"/>
          <w:szCs w:val="24"/>
          <w:rtl/>
        </w:rPr>
        <w:t xml:space="preserve"> לוקח את הרעיון ומדבר גם על הדין הטבעי כמשהו שלא יכול להיות שכהנא יהא בכנסת וברק אומר משהו אחר</w:t>
      </w:r>
      <w:r w:rsidR="00694C3B">
        <w:rPr>
          <w:rFonts w:ascii="David" w:hAnsi="David" w:cs="David" w:hint="cs"/>
          <w:sz w:val="24"/>
          <w:szCs w:val="24"/>
          <w:rtl/>
        </w:rPr>
        <w:t>;</w:t>
      </w:r>
    </w:p>
    <w:p w14:paraId="052900F9" w14:textId="3BA552A8" w:rsidR="00DB6699" w:rsidRPr="00694C3B" w:rsidRDefault="00694C3B">
      <w:pPr>
        <w:pStyle w:val="a3"/>
        <w:numPr>
          <w:ilvl w:val="0"/>
          <w:numId w:val="17"/>
        </w:numPr>
        <w:jc w:val="both"/>
        <w:rPr>
          <w:rFonts w:ascii="David" w:hAnsi="David" w:cs="David"/>
          <w:sz w:val="24"/>
          <w:szCs w:val="24"/>
          <w:rtl/>
        </w:rPr>
      </w:pPr>
      <w:r w:rsidRPr="00694C3B">
        <w:rPr>
          <w:rFonts w:ascii="David" w:hAnsi="David" w:cs="David" w:hint="cs"/>
          <w:b/>
          <w:bCs/>
          <w:sz w:val="24"/>
          <w:szCs w:val="24"/>
          <w:rtl/>
        </w:rPr>
        <w:t>ריבלין בפרשת המרכז האקדמי</w:t>
      </w:r>
      <w:r>
        <w:rPr>
          <w:rFonts w:ascii="David" w:hAnsi="David" w:cs="David" w:hint="cs"/>
          <w:sz w:val="24"/>
          <w:szCs w:val="24"/>
          <w:rtl/>
        </w:rPr>
        <w:t>:</w:t>
      </w:r>
      <w:r w:rsidR="00DB6699" w:rsidRPr="00694C3B">
        <w:rPr>
          <w:rFonts w:ascii="David" w:hAnsi="David" w:cs="David" w:hint="cs"/>
          <w:sz w:val="24"/>
          <w:szCs w:val="24"/>
          <w:rtl/>
        </w:rPr>
        <w:t xml:space="preserve"> </w:t>
      </w:r>
      <w:r>
        <w:rPr>
          <w:rFonts w:ascii="David" w:hAnsi="David" w:cs="David" w:hint="cs"/>
          <w:sz w:val="24"/>
          <w:szCs w:val="24"/>
          <w:rtl/>
        </w:rPr>
        <w:t>מדובר ב</w:t>
      </w:r>
      <w:r w:rsidR="00DB6699" w:rsidRPr="00694C3B">
        <w:rPr>
          <w:rFonts w:ascii="David" w:hAnsi="David" w:cs="David" w:hint="cs"/>
          <w:sz w:val="24"/>
          <w:szCs w:val="24"/>
          <w:rtl/>
        </w:rPr>
        <w:t>דיון בבג"ץ נגד בי</w:t>
      </w:r>
      <w:r>
        <w:rPr>
          <w:rFonts w:ascii="David" w:hAnsi="David" w:cs="David" w:hint="cs"/>
          <w:sz w:val="24"/>
          <w:szCs w:val="24"/>
          <w:rtl/>
        </w:rPr>
        <w:t xml:space="preserve">ת סוהר </w:t>
      </w:r>
      <w:r w:rsidR="00DB6699" w:rsidRPr="00694C3B">
        <w:rPr>
          <w:rFonts w:ascii="David" w:hAnsi="David" w:cs="David" w:hint="cs"/>
          <w:sz w:val="24"/>
          <w:szCs w:val="24"/>
          <w:rtl/>
        </w:rPr>
        <w:t>פרטי</w:t>
      </w:r>
      <w:r>
        <w:rPr>
          <w:rFonts w:ascii="David" w:hAnsi="David" w:cs="David" w:hint="cs"/>
          <w:sz w:val="24"/>
          <w:szCs w:val="24"/>
          <w:rtl/>
        </w:rPr>
        <w:t>.</w:t>
      </w:r>
      <w:r w:rsidR="00DB6699" w:rsidRPr="00694C3B">
        <w:rPr>
          <w:rFonts w:ascii="David" w:hAnsi="David" w:cs="David" w:hint="cs"/>
          <w:sz w:val="24"/>
          <w:szCs w:val="24"/>
          <w:rtl/>
        </w:rPr>
        <w:t xml:space="preserve"> כולם דיברו על אם זה סביר או לא, אבל נסתכל על ריבלין </w:t>
      </w:r>
      <w:r w:rsidR="00DB6699" w:rsidRPr="00694C3B">
        <w:rPr>
          <w:rFonts w:ascii="David" w:hAnsi="David" w:cs="David"/>
          <w:sz w:val="24"/>
          <w:szCs w:val="24"/>
          <w:rtl/>
        </w:rPr>
        <w:t>–</w:t>
      </w:r>
      <w:r w:rsidR="00DB6699" w:rsidRPr="00694C3B">
        <w:rPr>
          <w:rFonts w:ascii="David" w:hAnsi="David" w:cs="David" w:hint="cs"/>
          <w:sz w:val="24"/>
          <w:szCs w:val="24"/>
          <w:rtl/>
        </w:rPr>
        <w:t xml:space="preserve"> הוא מדבר על אמנה חברתית: </w:t>
      </w:r>
      <w:r>
        <w:rPr>
          <w:rFonts w:ascii="David" w:hAnsi="David" w:cs="David" w:hint="cs"/>
          <w:sz w:val="24"/>
          <w:szCs w:val="24"/>
          <w:rtl/>
        </w:rPr>
        <w:t xml:space="preserve">"[...] ניתן אף לסבור כי מדובר בפגיעה שהולכת צעד נוסף אל מעבר למישור של חוקי היסוד, ומצויה במישור של האמנה החברתית העומדת ביסוד קיומה של המדינה. השתחררות של המדינה מהמונופול המוענק לה בכך הנוגע להפעלת כוח לצורך הגנה על האינטרס הציבורי סותרת עקרונות יסוד ראשוניים שהמבנה החברתי והחוקתי כולו נשען עליהם." </w:t>
      </w:r>
      <w:r w:rsidR="00DB6699" w:rsidRPr="00694C3B">
        <w:rPr>
          <w:rFonts w:ascii="David" w:hAnsi="David" w:cs="David" w:hint="cs"/>
          <w:sz w:val="24"/>
          <w:szCs w:val="24"/>
          <w:u w:val="single"/>
          <w:rtl/>
        </w:rPr>
        <w:t xml:space="preserve">במילים אחרות </w:t>
      </w:r>
      <w:r w:rsidR="00DB6699" w:rsidRPr="00694C3B">
        <w:rPr>
          <w:rFonts w:ascii="David" w:hAnsi="David" w:cs="David"/>
          <w:sz w:val="24"/>
          <w:szCs w:val="24"/>
          <w:u w:val="single"/>
          <w:rtl/>
        </w:rPr>
        <w:t>–</w:t>
      </w:r>
      <w:r>
        <w:rPr>
          <w:rFonts w:ascii="David" w:hAnsi="David" w:cs="David" w:hint="cs"/>
          <w:sz w:val="24"/>
          <w:szCs w:val="24"/>
          <w:rtl/>
        </w:rPr>
        <w:t xml:space="preserve"> </w:t>
      </w:r>
      <w:r w:rsidR="00DB6699" w:rsidRPr="00694C3B">
        <w:rPr>
          <w:rFonts w:ascii="David" w:hAnsi="David" w:cs="David" w:hint="cs"/>
          <w:sz w:val="24"/>
          <w:szCs w:val="24"/>
          <w:rtl/>
        </w:rPr>
        <w:t xml:space="preserve">אדם פרטי </w:t>
      </w:r>
      <w:r>
        <w:rPr>
          <w:rFonts w:ascii="David" w:hAnsi="David" w:cs="David" w:hint="cs"/>
          <w:sz w:val="24"/>
          <w:szCs w:val="24"/>
          <w:rtl/>
        </w:rPr>
        <w:t>י</w:t>
      </w:r>
      <w:r w:rsidR="00DB6699" w:rsidRPr="00694C3B">
        <w:rPr>
          <w:rFonts w:ascii="David" w:hAnsi="David" w:cs="David" w:hint="cs"/>
          <w:sz w:val="24"/>
          <w:szCs w:val="24"/>
          <w:rtl/>
        </w:rPr>
        <w:t xml:space="preserve">כלא אדם אחר? החברה </w:t>
      </w:r>
      <w:r>
        <w:rPr>
          <w:rFonts w:ascii="David" w:hAnsi="David" w:cs="David" w:hint="cs"/>
          <w:sz w:val="24"/>
          <w:szCs w:val="24"/>
          <w:rtl/>
        </w:rPr>
        <w:t>(</w:t>
      </w:r>
      <w:r>
        <w:rPr>
          <w:rFonts w:ascii="David" w:hAnsi="David" w:cs="David"/>
          <w:sz w:val="24"/>
          <w:szCs w:val="24"/>
        </w:rPr>
        <w:t>Society</w:t>
      </w:r>
      <w:r>
        <w:rPr>
          <w:rFonts w:ascii="David" w:hAnsi="David" w:cs="David" w:hint="cs"/>
          <w:sz w:val="24"/>
          <w:szCs w:val="24"/>
          <w:rtl/>
        </w:rPr>
        <w:t>) אמנם יכולה,</w:t>
      </w:r>
      <w:r w:rsidR="00DB6699" w:rsidRPr="00694C3B">
        <w:rPr>
          <w:rFonts w:ascii="David" w:hAnsi="David" w:cs="David" w:hint="cs"/>
          <w:sz w:val="24"/>
          <w:szCs w:val="24"/>
          <w:rtl/>
        </w:rPr>
        <w:t xml:space="preserve"> אבל </w:t>
      </w:r>
      <w:r>
        <w:rPr>
          <w:rFonts w:ascii="David" w:hAnsi="David" w:cs="David" w:hint="cs"/>
          <w:sz w:val="24"/>
          <w:szCs w:val="24"/>
          <w:rtl/>
        </w:rPr>
        <w:t xml:space="preserve">אדם פרטי שיחזיר מישהו אחר? </w:t>
      </w:r>
      <w:r w:rsidR="00DB6699" w:rsidRPr="00694C3B">
        <w:rPr>
          <w:rFonts w:ascii="David" w:hAnsi="David" w:cs="David" w:hint="cs"/>
          <w:sz w:val="24"/>
          <w:szCs w:val="24"/>
          <w:rtl/>
        </w:rPr>
        <w:t xml:space="preserve">זה נוגד את המושג של האדם ביחס לחברה. לכן, נקרא לתוך השורות האלה גם רעיון של משפט טבעי. האם זו הדרך היחידה לפסול חוקים? </w:t>
      </w:r>
    </w:p>
    <w:p w14:paraId="379D2114" w14:textId="77777777" w:rsidR="00694C3B" w:rsidRDefault="00DB6699" w:rsidP="00DB6699">
      <w:pPr>
        <w:jc w:val="both"/>
        <w:rPr>
          <w:rFonts w:ascii="David" w:hAnsi="David" w:cs="David"/>
          <w:sz w:val="24"/>
          <w:szCs w:val="24"/>
          <w:rtl/>
        </w:rPr>
      </w:pPr>
      <w:r w:rsidRPr="00694C3B">
        <w:rPr>
          <w:rFonts w:ascii="David" w:hAnsi="David" w:cs="David" w:hint="cs"/>
          <w:b/>
          <w:bCs/>
          <w:sz w:val="24"/>
          <w:szCs w:val="24"/>
          <w:rtl/>
        </w:rPr>
        <w:t>בחמישי</w:t>
      </w:r>
      <w:r w:rsidR="00694C3B">
        <w:rPr>
          <w:rFonts w:ascii="David" w:hAnsi="David" w:cs="David" w:hint="cs"/>
          <w:sz w:val="24"/>
          <w:szCs w:val="24"/>
          <w:rtl/>
        </w:rPr>
        <w:t>:</w:t>
      </w:r>
    </w:p>
    <w:p w14:paraId="1A8CFBC5" w14:textId="29B8F509" w:rsidR="00DB6699" w:rsidRDefault="00DB6699" w:rsidP="00DB6699">
      <w:pPr>
        <w:jc w:val="both"/>
        <w:rPr>
          <w:rFonts w:ascii="David" w:hAnsi="David" w:cs="David"/>
          <w:sz w:val="24"/>
          <w:szCs w:val="24"/>
          <w:rtl/>
        </w:rPr>
      </w:pPr>
      <w:r>
        <w:rPr>
          <w:rFonts w:ascii="David" w:hAnsi="David" w:cs="David" w:hint="cs"/>
          <w:sz w:val="24"/>
          <w:szCs w:val="24"/>
          <w:rtl/>
        </w:rPr>
        <w:t xml:space="preserve"> נשאל שאלה שהיא סוג אחר של משפט טבעי. </w:t>
      </w:r>
    </w:p>
    <w:p w14:paraId="15AE0E41" w14:textId="77777777" w:rsidR="00EB1FD7" w:rsidRDefault="00EB1FD7" w:rsidP="00DB6699">
      <w:pPr>
        <w:jc w:val="both"/>
        <w:rPr>
          <w:rFonts w:ascii="David" w:hAnsi="David" w:cs="David"/>
          <w:sz w:val="24"/>
          <w:szCs w:val="24"/>
          <w:rtl/>
        </w:rPr>
      </w:pPr>
    </w:p>
    <w:p w14:paraId="3E2A7878" w14:textId="77777777" w:rsidR="00EB1FD7" w:rsidRDefault="00EB1FD7" w:rsidP="00DB6699">
      <w:pPr>
        <w:jc w:val="both"/>
        <w:rPr>
          <w:rFonts w:ascii="David" w:hAnsi="David" w:cs="David"/>
          <w:sz w:val="24"/>
          <w:szCs w:val="24"/>
          <w:rtl/>
        </w:rPr>
      </w:pPr>
    </w:p>
    <w:p w14:paraId="39E4F840" w14:textId="77777777" w:rsidR="00EB1FD7" w:rsidRDefault="00EB1FD7" w:rsidP="00DB6699">
      <w:pPr>
        <w:jc w:val="both"/>
        <w:rPr>
          <w:rFonts w:ascii="David" w:hAnsi="David" w:cs="David"/>
          <w:sz w:val="24"/>
          <w:szCs w:val="24"/>
          <w:rtl/>
        </w:rPr>
      </w:pPr>
    </w:p>
    <w:p w14:paraId="4B0AB4FF" w14:textId="77777777" w:rsidR="00EB1FD7" w:rsidRDefault="00EB1FD7" w:rsidP="00DB6699">
      <w:pPr>
        <w:jc w:val="both"/>
        <w:rPr>
          <w:rFonts w:ascii="David" w:hAnsi="David" w:cs="David"/>
          <w:sz w:val="24"/>
          <w:szCs w:val="24"/>
          <w:rtl/>
        </w:rPr>
      </w:pPr>
    </w:p>
    <w:p w14:paraId="32485C1C" w14:textId="77777777" w:rsidR="00EB1FD7" w:rsidRDefault="00EB1FD7" w:rsidP="00DB6699">
      <w:pPr>
        <w:jc w:val="both"/>
        <w:rPr>
          <w:rFonts w:ascii="David" w:hAnsi="David" w:cs="David"/>
          <w:sz w:val="24"/>
          <w:szCs w:val="24"/>
          <w:rtl/>
        </w:rPr>
      </w:pPr>
    </w:p>
    <w:p w14:paraId="01DCE71D" w14:textId="77777777" w:rsidR="00EB1FD7" w:rsidRDefault="00EB1FD7" w:rsidP="00DB6699">
      <w:pPr>
        <w:jc w:val="both"/>
        <w:rPr>
          <w:rFonts w:ascii="David" w:hAnsi="David" w:cs="David"/>
          <w:sz w:val="24"/>
          <w:szCs w:val="24"/>
          <w:rtl/>
        </w:rPr>
      </w:pPr>
    </w:p>
    <w:p w14:paraId="5B9BDB70" w14:textId="77777777" w:rsidR="00EB1FD7" w:rsidRDefault="00EB1FD7" w:rsidP="00DB6699">
      <w:pPr>
        <w:jc w:val="both"/>
        <w:rPr>
          <w:rFonts w:ascii="David" w:hAnsi="David" w:cs="David"/>
          <w:sz w:val="24"/>
          <w:szCs w:val="24"/>
          <w:rtl/>
        </w:rPr>
      </w:pPr>
    </w:p>
    <w:p w14:paraId="414ED390" w14:textId="77777777" w:rsidR="00EB1FD7" w:rsidRDefault="00EB1FD7" w:rsidP="00DB6699">
      <w:pPr>
        <w:jc w:val="both"/>
        <w:rPr>
          <w:rFonts w:ascii="David" w:hAnsi="David" w:cs="David"/>
          <w:sz w:val="24"/>
          <w:szCs w:val="24"/>
          <w:rtl/>
        </w:rPr>
      </w:pPr>
    </w:p>
    <w:p w14:paraId="7A4B170D" w14:textId="77777777" w:rsidR="00EB1FD7" w:rsidRDefault="00EB1FD7" w:rsidP="00DB6699">
      <w:pPr>
        <w:jc w:val="both"/>
        <w:rPr>
          <w:rFonts w:ascii="David" w:hAnsi="David" w:cs="David"/>
          <w:sz w:val="24"/>
          <w:szCs w:val="24"/>
          <w:rtl/>
        </w:rPr>
      </w:pPr>
    </w:p>
    <w:p w14:paraId="42E80C89" w14:textId="77777777" w:rsidR="00EB1FD7" w:rsidRDefault="00EB1FD7" w:rsidP="00DB6699">
      <w:pPr>
        <w:jc w:val="both"/>
        <w:rPr>
          <w:rFonts w:ascii="David" w:hAnsi="David" w:cs="David"/>
          <w:sz w:val="24"/>
          <w:szCs w:val="24"/>
          <w:rtl/>
        </w:rPr>
      </w:pPr>
    </w:p>
    <w:p w14:paraId="376FFE94" w14:textId="77777777" w:rsidR="00EB1FD7" w:rsidRDefault="00EB1FD7" w:rsidP="00DB6699">
      <w:pPr>
        <w:jc w:val="both"/>
        <w:rPr>
          <w:rFonts w:ascii="David" w:hAnsi="David" w:cs="David"/>
          <w:sz w:val="24"/>
          <w:szCs w:val="24"/>
          <w:rtl/>
        </w:rPr>
      </w:pPr>
    </w:p>
    <w:p w14:paraId="5F7BFA94" w14:textId="77777777" w:rsidR="00EB1FD7" w:rsidRDefault="00EB1FD7" w:rsidP="00DB6699">
      <w:pPr>
        <w:jc w:val="both"/>
        <w:rPr>
          <w:rFonts w:ascii="David" w:hAnsi="David" w:cs="David"/>
          <w:sz w:val="24"/>
          <w:szCs w:val="24"/>
          <w:rtl/>
        </w:rPr>
      </w:pPr>
    </w:p>
    <w:p w14:paraId="2F6685C4" w14:textId="708DB33F" w:rsidR="00EB1FD7" w:rsidRPr="0041212A" w:rsidRDefault="0041212A" w:rsidP="004121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672576" behindDoc="0" locked="0" layoutInCell="1" allowOverlap="1" wp14:anchorId="07225BEB" wp14:editId="49FF9B43">
                <wp:simplePos x="0" y="0"/>
                <wp:positionH relativeFrom="column">
                  <wp:posOffset>-1068355</wp:posOffset>
                </wp:positionH>
                <wp:positionV relativeFrom="paragraph">
                  <wp:posOffset>-531845</wp:posOffset>
                </wp:positionV>
                <wp:extent cx="1073020" cy="298580"/>
                <wp:effectExtent l="0" t="0" r="0" b="6350"/>
                <wp:wrapNone/>
                <wp:docPr id="11" name="תיבת טקסט 11"/>
                <wp:cNvGraphicFramePr/>
                <a:graphic xmlns:a="http://schemas.openxmlformats.org/drawingml/2006/main">
                  <a:graphicData uri="http://schemas.microsoft.com/office/word/2010/wordprocessingShape">
                    <wps:wsp>
                      <wps:cNvSpPr txBox="1"/>
                      <wps:spPr>
                        <a:xfrm>
                          <a:off x="0" y="0"/>
                          <a:ext cx="1073020" cy="298580"/>
                        </a:xfrm>
                        <a:prstGeom prst="rect">
                          <a:avLst/>
                        </a:prstGeom>
                        <a:noFill/>
                        <a:ln w="6350">
                          <a:noFill/>
                        </a:ln>
                      </wps:spPr>
                      <wps:txbx>
                        <w:txbxContent>
                          <w:p w14:paraId="0CD129B4" w14:textId="124C9312" w:rsidR="0041212A" w:rsidRPr="0041212A" w:rsidRDefault="0041212A">
                            <w:pPr>
                              <w:rPr>
                                <w:rFonts w:ascii="David" w:hAnsi="David" w:cs="David"/>
                                <w:b/>
                                <w:bCs/>
                                <w:sz w:val="24"/>
                                <w:szCs w:val="24"/>
                              </w:rPr>
                            </w:pPr>
                            <w:r w:rsidRPr="0041212A">
                              <w:rPr>
                                <w:rFonts w:ascii="David" w:hAnsi="David" w:cs="David"/>
                                <w:b/>
                                <w:bCs/>
                                <w:sz w:val="24"/>
                                <w:szCs w:val="24"/>
                                <w:rtl/>
                              </w:rPr>
                              <w:t>‏27/04/2023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07225BEB" id="תיבת טקסט 11" o:spid="_x0000_s1035" type="#_x0000_t202" style="position:absolute;left:0;text-align:left;margin-left:-84.1pt;margin-top:-41.9pt;width:84.5pt;height:2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" filled="f" stroked="f" strokeweight=".5pt">
                <v:textbox>
                  <w:txbxContent>
                    <w:p w14:paraId="0CD129B4" w14:textId="124C9312" w:rsidR="0041212A" w:rsidRPr="0041212A" w:rsidRDefault="0041212A">
                      <w:pPr>
                        <w:rPr>
                          <w:rFonts w:ascii="David" w:hAnsi="David" w:cs="David"/>
                          <w:b/>
                          <w:bCs/>
                          <w:sz w:val="24"/>
                          <w:szCs w:val="24"/>
                        </w:rPr>
                      </w:pPr>
                      <w:r w:rsidRPr="0041212A">
                        <w:rPr>
                          <w:rFonts w:ascii="David" w:hAnsi="David" w:cs="David"/>
                          <w:b/>
                          <w:bCs/>
                          <w:sz w:val="24"/>
                          <w:szCs w:val="24"/>
                          <w:rtl/>
                        </w:rPr>
                        <w:t>‏27/04/2023</w:t>
                      </w:r>
                    </w:p>
                  </w:txbxContent>
                </v:textbox>
              </v:shape>
            </w:pict>
          </mc:Fallback>
        </mc:AlternateContent>
      </w:r>
      <w:r w:rsidR="00EB1FD7" w:rsidRPr="0041212A">
        <w:rPr>
          <w:rFonts w:ascii="David" w:hAnsi="David" w:cs="David" w:hint="cs"/>
          <w:b/>
          <w:bCs/>
          <w:color w:val="FFFFFF" w:themeColor="background1"/>
          <w:sz w:val="32"/>
          <w:szCs w:val="32"/>
          <w:rtl/>
        </w:rPr>
        <w:t>משפט</w:t>
      </w:r>
      <w:r>
        <w:rPr>
          <w:rFonts w:ascii="David" w:hAnsi="David" w:cs="David" w:hint="cs"/>
          <w:b/>
          <w:bCs/>
          <w:color w:val="FFFFFF" w:themeColor="background1"/>
          <w:sz w:val="32"/>
          <w:szCs w:val="32"/>
          <w:rtl/>
        </w:rPr>
        <w:t xml:space="preserve"> טבעי פרוצדורלי</w:t>
      </w:r>
      <w:r w:rsidR="00EB1FD7" w:rsidRPr="0041212A">
        <w:rPr>
          <w:rFonts w:ascii="David" w:hAnsi="David" w:cs="David" w:hint="cs"/>
          <w:b/>
          <w:bCs/>
          <w:color w:val="FFFFFF" w:themeColor="background1"/>
          <w:sz w:val="32"/>
          <w:szCs w:val="32"/>
          <w:rtl/>
        </w:rPr>
        <w:t xml:space="preserve"> </w:t>
      </w:r>
    </w:p>
    <w:p w14:paraId="6E9D4BDB" w14:textId="4F7E10EA" w:rsidR="00EB1FD7" w:rsidRDefault="00EB1FD7" w:rsidP="00DB6699">
      <w:pPr>
        <w:jc w:val="both"/>
        <w:rPr>
          <w:rFonts w:ascii="David" w:hAnsi="David" w:cs="David"/>
          <w:sz w:val="24"/>
          <w:szCs w:val="24"/>
          <w:rtl/>
        </w:rPr>
      </w:pPr>
      <w:r>
        <w:rPr>
          <w:rFonts w:ascii="David" w:hAnsi="David" w:cs="David" w:hint="cs"/>
          <w:sz w:val="24"/>
          <w:szCs w:val="24"/>
          <w:rtl/>
        </w:rPr>
        <w:t xml:space="preserve">ישנו משל ששיחק תפקיד בוויכוח הקלאסי מבחינת המוסריות של המשפט </w:t>
      </w:r>
      <w:r w:rsidR="0041212A">
        <w:rPr>
          <w:rFonts w:ascii="David" w:hAnsi="David" w:cs="David" w:hint="cs"/>
          <w:sz w:val="24"/>
          <w:szCs w:val="24"/>
          <w:rtl/>
        </w:rPr>
        <w:t>על פי</w:t>
      </w:r>
      <w:r>
        <w:rPr>
          <w:rFonts w:ascii="David" w:hAnsi="David" w:cs="David" w:hint="cs"/>
          <w:sz w:val="24"/>
          <w:szCs w:val="24"/>
          <w:rtl/>
        </w:rPr>
        <w:t xml:space="preserve"> </w:t>
      </w:r>
      <w:r w:rsidRPr="0041212A">
        <w:rPr>
          <w:rFonts w:ascii="David" w:hAnsi="David" w:cs="David" w:hint="cs"/>
          <w:b/>
          <w:bCs/>
          <w:sz w:val="24"/>
          <w:szCs w:val="24"/>
          <w:rtl/>
        </w:rPr>
        <w:t>לון פולר</w:t>
      </w:r>
      <w:r>
        <w:rPr>
          <w:rFonts w:ascii="David" w:hAnsi="David" w:cs="David" w:hint="cs"/>
          <w:sz w:val="24"/>
          <w:szCs w:val="24"/>
          <w:rtl/>
        </w:rPr>
        <w:t xml:space="preserve">: </w:t>
      </w:r>
    </w:p>
    <w:p w14:paraId="6855BBE4" w14:textId="2FEE802B" w:rsidR="00EB1FD7" w:rsidRDefault="00EB1FD7" w:rsidP="00EB1FD7">
      <w:pPr>
        <w:pStyle w:val="a3"/>
        <w:jc w:val="both"/>
        <w:rPr>
          <w:rFonts w:ascii="David" w:hAnsi="David" w:cs="David"/>
          <w:sz w:val="24"/>
          <w:szCs w:val="24"/>
          <w:rtl/>
        </w:rPr>
      </w:pPr>
      <w:r>
        <w:rPr>
          <w:rFonts w:ascii="David" w:hAnsi="David" w:cs="David" w:hint="cs"/>
          <w:sz w:val="24"/>
          <w:szCs w:val="24"/>
          <w:rtl/>
        </w:rPr>
        <w:t xml:space="preserve">"היו היה מלך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רקס</w:t>
      </w:r>
      <w:proofErr w:type="spellEnd"/>
      <w:r>
        <w:rPr>
          <w:rFonts w:ascii="David" w:hAnsi="David" w:cs="David" w:hint="cs"/>
          <w:sz w:val="24"/>
          <w:szCs w:val="24"/>
          <w:rtl/>
        </w:rPr>
        <w:t xml:space="preserve"> היה שמו, אשר עלה לכס השלטון עם כל המוטיבציה של רפורמטור גדול. מערכת המשפט הייתה זקוקה לכך נואשות. הליכים היו מסורבלים, הכללים המשפטיים נאמרו בשפה ארכאית ומיושנת, הליכי הצדק היו יקרים, השופטים היו עצלים ולעתים מושחתים</w:t>
      </w:r>
      <w:r w:rsidR="00E65B3A">
        <w:rPr>
          <w:rFonts w:ascii="David" w:hAnsi="David" w:cs="David" w:hint="cs"/>
          <w:sz w:val="24"/>
          <w:szCs w:val="24"/>
          <w:rtl/>
        </w:rPr>
        <w:t xml:space="preserve">... </w:t>
      </w:r>
      <w:proofErr w:type="spellStart"/>
      <w:r w:rsidR="00E65B3A">
        <w:rPr>
          <w:rFonts w:ascii="David" w:hAnsi="David" w:cs="David" w:hint="cs"/>
          <w:sz w:val="24"/>
          <w:szCs w:val="24"/>
          <w:rtl/>
        </w:rPr>
        <w:t>רקס</w:t>
      </w:r>
      <w:proofErr w:type="spellEnd"/>
      <w:r w:rsidR="00E65B3A">
        <w:rPr>
          <w:rFonts w:ascii="David" w:hAnsi="David" w:cs="David" w:hint="cs"/>
          <w:sz w:val="24"/>
          <w:szCs w:val="24"/>
          <w:rtl/>
        </w:rPr>
        <w:t xml:space="preserve"> החליט לתקן כל זאת, ולהשאיר את חותמו בהיסטוריה למי שהעניק חוקה חדשה לעמו</w:t>
      </w:r>
      <w:r w:rsidR="0041212A">
        <w:rPr>
          <w:rFonts w:ascii="David" w:hAnsi="David" w:cs="David" w:hint="cs"/>
          <w:sz w:val="24"/>
          <w:szCs w:val="24"/>
          <w:rtl/>
        </w:rPr>
        <w:t xml:space="preserve">. </w:t>
      </w:r>
      <w:r w:rsidR="00E65B3A">
        <w:rPr>
          <w:rFonts w:ascii="David" w:hAnsi="David" w:cs="David" w:hint="cs"/>
          <w:sz w:val="24"/>
          <w:szCs w:val="24"/>
          <w:rtl/>
        </w:rPr>
        <w:t>הוא נ</w:t>
      </w:r>
      <w:r w:rsidR="0041212A">
        <w:rPr>
          <w:rFonts w:ascii="David" w:hAnsi="David" w:cs="David" w:hint="cs"/>
          <w:sz w:val="24"/>
          <w:szCs w:val="24"/>
          <w:rtl/>
        </w:rPr>
        <w:t>כ</w:t>
      </w:r>
      <w:r w:rsidR="00E65B3A">
        <w:rPr>
          <w:rFonts w:ascii="David" w:hAnsi="David" w:cs="David" w:hint="cs"/>
          <w:sz w:val="24"/>
          <w:szCs w:val="24"/>
          <w:rtl/>
        </w:rPr>
        <w:t>של כשלון חרו</w:t>
      </w:r>
      <w:r w:rsidR="0041212A">
        <w:rPr>
          <w:rFonts w:ascii="David" w:hAnsi="David" w:cs="David" w:hint="cs"/>
          <w:sz w:val="24"/>
          <w:szCs w:val="24"/>
          <w:rtl/>
        </w:rPr>
        <w:t>ץ.</w:t>
      </w:r>
      <w:r w:rsidR="00E65B3A">
        <w:rPr>
          <w:rFonts w:ascii="David" w:hAnsi="David" w:cs="David" w:hint="cs"/>
          <w:sz w:val="24"/>
          <w:szCs w:val="24"/>
          <w:rtl/>
        </w:rPr>
        <w:t xml:space="preserve"> אך לא רק שהחוקים שקבע היו  רעים, ספק רב אם הם היו ב</w:t>
      </w:r>
      <w:r w:rsidR="0041212A">
        <w:rPr>
          <w:rFonts w:ascii="David" w:hAnsi="David" w:cs="David" w:hint="cs"/>
          <w:sz w:val="24"/>
          <w:szCs w:val="24"/>
          <w:rtl/>
        </w:rPr>
        <w:t>כל</w:t>
      </w:r>
      <w:r w:rsidR="00E65B3A">
        <w:rPr>
          <w:rFonts w:ascii="David" w:hAnsi="David" w:cs="David" w:hint="cs"/>
          <w:sz w:val="24"/>
          <w:szCs w:val="24"/>
          <w:rtl/>
        </w:rPr>
        <w:t>ל חוקים</w:t>
      </w:r>
      <w:r w:rsidR="0041212A">
        <w:rPr>
          <w:rFonts w:ascii="David" w:hAnsi="David" w:cs="David" w:hint="cs"/>
          <w:sz w:val="24"/>
          <w:szCs w:val="24"/>
          <w:rtl/>
        </w:rPr>
        <w:t xml:space="preserve">. הבא נראה </w:t>
      </w:r>
      <w:r w:rsidR="0041212A">
        <w:rPr>
          <w:rFonts w:ascii="David" w:hAnsi="David" w:cs="David"/>
          <w:sz w:val="24"/>
          <w:szCs w:val="24"/>
          <w:rtl/>
        </w:rPr>
        <w:t>–</w:t>
      </w:r>
      <w:r w:rsidR="00E65B3A">
        <w:rPr>
          <w:rFonts w:ascii="David" w:hAnsi="David" w:cs="David" w:hint="cs"/>
          <w:sz w:val="24"/>
          <w:szCs w:val="24"/>
          <w:rtl/>
        </w:rPr>
        <w:t>."</w:t>
      </w:r>
    </w:p>
    <w:p w14:paraId="7B8CD84D" w14:textId="5C90260E" w:rsidR="00E65B3A" w:rsidRDefault="00E65B3A" w:rsidP="00EB1FD7">
      <w:pPr>
        <w:jc w:val="both"/>
        <w:rPr>
          <w:rFonts w:ascii="David" w:hAnsi="David" w:cs="David"/>
          <w:sz w:val="24"/>
          <w:szCs w:val="24"/>
          <w:rtl/>
        </w:rPr>
      </w:pPr>
      <w:r>
        <w:rPr>
          <w:rFonts w:ascii="David" w:hAnsi="David" w:cs="David" w:hint="cs"/>
          <w:sz w:val="24"/>
          <w:szCs w:val="24"/>
          <w:rtl/>
        </w:rPr>
        <w:t xml:space="preserve">האגדה שיספר לנו פרופ' פולר, </w:t>
      </w:r>
      <w:r w:rsidRPr="0041212A">
        <w:rPr>
          <w:rFonts w:ascii="David" w:hAnsi="David" w:cs="David" w:hint="cs"/>
          <w:sz w:val="24"/>
          <w:szCs w:val="24"/>
          <w:u w:val="single"/>
          <w:rtl/>
        </w:rPr>
        <w:t xml:space="preserve">היא מה צריך </w:t>
      </w:r>
      <w:r w:rsidR="0041212A">
        <w:rPr>
          <w:rFonts w:ascii="David" w:hAnsi="David" w:cs="David" w:hint="cs"/>
          <w:sz w:val="24"/>
          <w:szCs w:val="24"/>
          <w:u w:val="single"/>
          <w:rtl/>
        </w:rPr>
        <w:t xml:space="preserve">כדי </w:t>
      </w:r>
      <w:r w:rsidRPr="0041212A">
        <w:rPr>
          <w:rFonts w:ascii="David" w:hAnsi="David" w:cs="David" w:hint="cs"/>
          <w:sz w:val="24"/>
          <w:szCs w:val="24"/>
          <w:u w:val="single"/>
          <w:rtl/>
        </w:rPr>
        <w:t>שחוק יהיה חוק?</w:t>
      </w:r>
      <w:r>
        <w:rPr>
          <w:rFonts w:ascii="David" w:hAnsi="David" w:cs="David" w:hint="cs"/>
          <w:sz w:val="24"/>
          <w:szCs w:val="24"/>
          <w:rtl/>
        </w:rPr>
        <w:t xml:space="preserve"> אז זה לא רק ויכוח של משפט טבעי או לא. </w:t>
      </w:r>
      <w:r w:rsidR="0041212A">
        <w:rPr>
          <w:rFonts w:ascii="David" w:hAnsi="David" w:cs="David" w:hint="cs"/>
          <w:sz w:val="24"/>
          <w:szCs w:val="24"/>
          <w:rtl/>
        </w:rPr>
        <w:t xml:space="preserve">מכאן נשאל </w:t>
      </w:r>
      <w:r w:rsidR="0041212A">
        <w:rPr>
          <w:rFonts w:ascii="David" w:hAnsi="David" w:cs="David"/>
          <w:sz w:val="24"/>
          <w:szCs w:val="24"/>
          <w:rtl/>
        </w:rPr>
        <w:t>–</w:t>
      </w:r>
      <w:r w:rsidR="0041212A">
        <w:rPr>
          <w:rFonts w:ascii="David" w:hAnsi="David" w:cs="David" w:hint="cs"/>
          <w:sz w:val="24"/>
          <w:szCs w:val="24"/>
          <w:rtl/>
        </w:rPr>
        <w:t xml:space="preserve"> </w:t>
      </w:r>
      <w:r>
        <w:rPr>
          <w:rFonts w:ascii="David" w:hAnsi="David" w:cs="David" w:hint="cs"/>
          <w:sz w:val="24"/>
          <w:szCs w:val="24"/>
          <w:rtl/>
        </w:rPr>
        <w:t xml:space="preserve">מה צריך </w:t>
      </w:r>
      <w:r w:rsidR="0041212A">
        <w:rPr>
          <w:rFonts w:ascii="David" w:hAnsi="David" w:cs="David" w:hint="cs"/>
          <w:sz w:val="24"/>
          <w:szCs w:val="24"/>
          <w:rtl/>
        </w:rPr>
        <w:t xml:space="preserve">כדי </w:t>
      </w:r>
      <w:r>
        <w:rPr>
          <w:rFonts w:ascii="David" w:hAnsi="David" w:cs="David" w:hint="cs"/>
          <w:sz w:val="24"/>
          <w:szCs w:val="24"/>
          <w:rtl/>
        </w:rPr>
        <w:t xml:space="preserve">שחוק יהיה חוק? </w:t>
      </w:r>
    </w:p>
    <w:p w14:paraId="323731A3" w14:textId="67DB433D" w:rsidR="00E65B3A" w:rsidRDefault="00EB1B6A" w:rsidP="00E65B3A">
      <w:pPr>
        <w:pStyle w:val="a3"/>
        <w:jc w:val="both"/>
        <w:rPr>
          <w:rFonts w:ascii="David" w:hAnsi="David" w:cs="David"/>
          <w:sz w:val="24"/>
          <w:szCs w:val="24"/>
          <w:rtl/>
        </w:rPr>
      </w:pPr>
      <w:r>
        <w:rPr>
          <w:rFonts w:ascii="David" w:hAnsi="David" w:cs="David" w:hint="cs"/>
          <w:sz w:val="24"/>
          <w:szCs w:val="24"/>
          <w:rtl/>
        </w:rPr>
        <w:t>"</w:t>
      </w:r>
      <w:r w:rsidR="00E65B3A">
        <w:rPr>
          <w:rFonts w:ascii="David" w:hAnsi="David" w:cs="David" w:hint="cs"/>
          <w:sz w:val="24"/>
          <w:szCs w:val="24"/>
          <w:rtl/>
        </w:rPr>
        <w:t xml:space="preserve">מעשהו הראשון היה דרמטי, כדי להתחיל </w:t>
      </w:r>
      <w:r w:rsidR="0041212A">
        <w:rPr>
          <w:rFonts w:ascii="David" w:hAnsi="David" w:cs="David" w:hint="cs"/>
          <w:sz w:val="24"/>
          <w:szCs w:val="24"/>
          <w:rtl/>
        </w:rPr>
        <w:t>'</w:t>
      </w:r>
      <w:r w:rsidR="00E65B3A">
        <w:rPr>
          <w:rFonts w:ascii="David" w:hAnsi="David" w:cs="David" w:hint="cs"/>
          <w:sz w:val="24"/>
          <w:szCs w:val="24"/>
          <w:rtl/>
        </w:rPr>
        <w:t>בדף חלק</w:t>
      </w:r>
      <w:r w:rsidR="0041212A">
        <w:rPr>
          <w:rFonts w:ascii="David" w:hAnsi="David" w:cs="David" w:hint="cs"/>
          <w:sz w:val="24"/>
          <w:szCs w:val="24"/>
          <w:rtl/>
        </w:rPr>
        <w:t>'</w:t>
      </w:r>
      <w:r w:rsidR="00E65B3A">
        <w:rPr>
          <w:rFonts w:ascii="David" w:hAnsi="David" w:cs="David" w:hint="cs"/>
          <w:sz w:val="24"/>
          <w:szCs w:val="24"/>
          <w:rtl/>
        </w:rPr>
        <w:t xml:space="preserve"> הוא הודיע על ביטול כל החוק</w:t>
      </w:r>
      <w:r w:rsidR="0041212A">
        <w:rPr>
          <w:rFonts w:ascii="David" w:hAnsi="David" w:cs="David" w:hint="cs"/>
          <w:sz w:val="24"/>
          <w:szCs w:val="24"/>
          <w:rtl/>
        </w:rPr>
        <w:t xml:space="preserve"> </w:t>
      </w:r>
      <w:r w:rsidR="00E65B3A">
        <w:rPr>
          <w:rFonts w:ascii="David" w:hAnsi="David" w:cs="David" w:hint="cs"/>
          <w:sz w:val="24"/>
          <w:szCs w:val="24"/>
          <w:rtl/>
        </w:rPr>
        <w:t xml:space="preserve">הקיים מכל סוג שהוא. או אז החל </w:t>
      </w:r>
      <w:r w:rsidR="0041212A">
        <w:rPr>
          <w:rFonts w:ascii="David" w:hAnsi="David" w:cs="David" w:hint="cs"/>
          <w:sz w:val="24"/>
          <w:szCs w:val="24"/>
          <w:rtl/>
        </w:rPr>
        <w:t>ל</w:t>
      </w:r>
      <w:r w:rsidR="00E65B3A">
        <w:rPr>
          <w:rFonts w:ascii="David" w:hAnsi="David" w:cs="David" w:hint="cs"/>
          <w:sz w:val="24"/>
          <w:szCs w:val="24"/>
          <w:rtl/>
        </w:rPr>
        <w:t>נסח מערכת חוקים חדשה. מחמת חינוכו המשפטי הלקוי, הוא לא הצליח לנסח כללים או לעשות הכללות כלשהן</w:t>
      </w:r>
      <w:r w:rsidR="0041212A">
        <w:rPr>
          <w:rFonts w:ascii="David" w:hAnsi="David" w:cs="David" w:hint="cs"/>
          <w:sz w:val="24"/>
          <w:szCs w:val="24"/>
          <w:rtl/>
        </w:rPr>
        <w:t xml:space="preserve"> ולכן..</w:t>
      </w:r>
      <w:r w:rsidR="00E65B3A">
        <w:rPr>
          <w:rFonts w:ascii="David" w:hAnsi="David" w:cs="David" w:hint="cs"/>
          <w:sz w:val="24"/>
          <w:szCs w:val="24"/>
          <w:rtl/>
        </w:rPr>
        <w:t xml:space="preserve">. המלך </w:t>
      </w:r>
      <w:proofErr w:type="spellStart"/>
      <w:r w:rsidR="00E65B3A">
        <w:rPr>
          <w:rFonts w:ascii="David" w:hAnsi="David" w:cs="David" w:hint="cs"/>
          <w:sz w:val="24"/>
          <w:szCs w:val="24"/>
          <w:rtl/>
        </w:rPr>
        <w:t>רקס</w:t>
      </w:r>
      <w:proofErr w:type="spellEnd"/>
      <w:r w:rsidR="00E65B3A">
        <w:rPr>
          <w:rFonts w:ascii="David" w:hAnsi="David" w:cs="David" w:hint="cs"/>
          <w:sz w:val="24"/>
          <w:szCs w:val="24"/>
          <w:rtl/>
        </w:rPr>
        <w:t xml:space="preserve"> זנח את </w:t>
      </w:r>
      <w:proofErr w:type="spellStart"/>
      <w:r w:rsidR="00E65B3A">
        <w:rPr>
          <w:rFonts w:ascii="David" w:hAnsi="David" w:cs="David" w:hint="cs"/>
          <w:sz w:val="24"/>
          <w:szCs w:val="24"/>
          <w:rtl/>
        </w:rPr>
        <w:t>הנסיון</w:t>
      </w:r>
      <w:proofErr w:type="spellEnd"/>
      <w:r w:rsidR="00E65B3A">
        <w:rPr>
          <w:rFonts w:ascii="David" w:hAnsi="David" w:cs="David" w:hint="cs"/>
          <w:sz w:val="24"/>
          <w:szCs w:val="24"/>
          <w:rtl/>
        </w:rPr>
        <w:t xml:space="preserve"> לקבוע קודקס חוקים, </w:t>
      </w:r>
      <w:r w:rsidR="0041212A">
        <w:rPr>
          <w:rFonts w:ascii="David" w:hAnsi="David" w:cs="David" w:hint="cs"/>
          <w:sz w:val="24"/>
          <w:szCs w:val="24"/>
          <w:rtl/>
        </w:rPr>
        <w:t>והודיע</w:t>
      </w:r>
      <w:r w:rsidR="00E65B3A">
        <w:rPr>
          <w:rFonts w:ascii="David" w:hAnsi="David" w:cs="David" w:hint="cs"/>
          <w:sz w:val="24"/>
          <w:szCs w:val="24"/>
          <w:rtl/>
        </w:rPr>
        <w:t xml:space="preserve"> </w:t>
      </w:r>
      <w:r w:rsidR="00E65B3A" w:rsidRPr="0041212A">
        <w:rPr>
          <w:rFonts w:ascii="David" w:hAnsi="David" w:cs="David" w:hint="cs"/>
          <w:sz w:val="24"/>
          <w:szCs w:val="24"/>
          <w:u w:val="single"/>
          <w:rtl/>
        </w:rPr>
        <w:t>שהוא ישפוט</w:t>
      </w:r>
      <w:r w:rsidR="00E65B3A">
        <w:rPr>
          <w:rFonts w:ascii="David" w:hAnsi="David" w:cs="David" w:hint="cs"/>
          <w:sz w:val="24"/>
          <w:szCs w:val="24"/>
          <w:rtl/>
        </w:rPr>
        <w:t xml:space="preserve"> ויכריע בכל הסכסוכים (הוא קיווה </w:t>
      </w:r>
      <w:proofErr w:type="spellStart"/>
      <w:r w:rsidR="00E65B3A">
        <w:rPr>
          <w:rFonts w:ascii="David" w:hAnsi="David" w:cs="David" w:hint="cs"/>
          <w:sz w:val="24"/>
          <w:szCs w:val="24"/>
          <w:rtl/>
        </w:rPr>
        <w:t>שכשרונותיו</w:t>
      </w:r>
      <w:proofErr w:type="spellEnd"/>
      <w:r w:rsidR="00E65B3A">
        <w:rPr>
          <w:rFonts w:ascii="David" w:hAnsi="David" w:cs="David" w:hint="cs"/>
          <w:sz w:val="24"/>
          <w:szCs w:val="24"/>
          <w:rtl/>
        </w:rPr>
        <w:t xml:space="preserve"> הסמויים להכללה יתפתחו עם הזמן). בינתיים כל הכרעותיו נעשו על בסיס הכרעות מקומיות.</w:t>
      </w:r>
      <w:r>
        <w:rPr>
          <w:rFonts w:ascii="David" w:hAnsi="David" w:cs="David" w:hint="cs"/>
          <w:sz w:val="24"/>
          <w:szCs w:val="24"/>
          <w:rtl/>
        </w:rPr>
        <w:t>"</w:t>
      </w:r>
    </w:p>
    <w:p w14:paraId="1AFC5FAB" w14:textId="0B48091E" w:rsidR="00E65B3A" w:rsidRDefault="00E65B3A" w:rsidP="00E65B3A">
      <w:pPr>
        <w:jc w:val="both"/>
        <w:rPr>
          <w:rFonts w:ascii="David" w:hAnsi="David" w:cs="David"/>
          <w:sz w:val="24"/>
          <w:szCs w:val="24"/>
          <w:rtl/>
        </w:rPr>
      </w:pPr>
      <w:r>
        <w:rPr>
          <w:rFonts w:ascii="David" w:hAnsi="David" w:cs="David" w:hint="cs"/>
          <w:sz w:val="24"/>
          <w:szCs w:val="24"/>
          <w:rtl/>
        </w:rPr>
        <w:t xml:space="preserve">אז מה הייתה התוצאה? </w:t>
      </w:r>
    </w:p>
    <w:p w14:paraId="3F424C50" w14:textId="61AF7C69" w:rsidR="00E65B3A" w:rsidRDefault="00EB1B6A" w:rsidP="00E65B3A">
      <w:pPr>
        <w:pStyle w:val="a3"/>
        <w:jc w:val="both"/>
        <w:rPr>
          <w:rFonts w:ascii="David" w:hAnsi="David" w:cs="David"/>
          <w:sz w:val="24"/>
          <w:szCs w:val="24"/>
          <w:rtl/>
        </w:rPr>
      </w:pPr>
      <w:r>
        <w:rPr>
          <w:rFonts w:ascii="David" w:hAnsi="David" w:cs="David" w:hint="cs"/>
          <w:sz w:val="24"/>
          <w:szCs w:val="24"/>
          <w:rtl/>
        </w:rPr>
        <w:t>"</w:t>
      </w:r>
      <w:r w:rsidR="00E65B3A">
        <w:rPr>
          <w:rFonts w:ascii="David" w:hAnsi="David" w:cs="David" w:hint="cs"/>
          <w:sz w:val="24"/>
          <w:szCs w:val="24"/>
          <w:rtl/>
        </w:rPr>
        <w:t xml:space="preserve">התוצאה הייתה כלשון חרוץ. </w:t>
      </w:r>
      <w:r w:rsidR="00E65B3A" w:rsidRPr="0041212A">
        <w:rPr>
          <w:rFonts w:ascii="David" w:hAnsi="David" w:cs="David" w:hint="cs"/>
          <w:b/>
          <w:bCs/>
          <w:sz w:val="24"/>
          <w:szCs w:val="24"/>
          <w:rtl/>
        </w:rPr>
        <w:t>נתיניו לא הצליחו לגלות סדר כלשהו</w:t>
      </w:r>
      <w:r w:rsidR="00E65B3A">
        <w:rPr>
          <w:rFonts w:ascii="David" w:hAnsi="David" w:cs="David" w:hint="cs"/>
          <w:sz w:val="24"/>
          <w:szCs w:val="24"/>
          <w:rtl/>
        </w:rPr>
        <w:t xml:space="preserve"> בהכרעותיו (גם לאחר מאות הכרעות שכאלה), ואי אפשר היה בכלל לנבא את הכרעותיו במקרים הבאים.</w:t>
      </w:r>
      <w:r w:rsidR="0041212A">
        <w:rPr>
          <w:rFonts w:ascii="David" w:hAnsi="David" w:cs="David" w:hint="cs"/>
          <w:sz w:val="24"/>
          <w:szCs w:val="24"/>
          <w:rtl/>
        </w:rPr>
        <w:t>"</w:t>
      </w:r>
    </w:p>
    <w:p w14:paraId="21D8348E" w14:textId="259D4122" w:rsidR="00E65B3A" w:rsidRDefault="0041212A" w:rsidP="00E65B3A">
      <w:pPr>
        <w:jc w:val="both"/>
        <w:rPr>
          <w:rFonts w:ascii="David" w:hAnsi="David" w:cs="David"/>
          <w:sz w:val="24"/>
          <w:szCs w:val="24"/>
          <w:rtl/>
        </w:rPr>
      </w:pPr>
      <w:r>
        <w:rPr>
          <w:rFonts w:ascii="David" w:hAnsi="David" w:cs="David" w:hint="cs"/>
          <w:sz w:val="24"/>
          <w:szCs w:val="24"/>
          <w:rtl/>
        </w:rPr>
        <w:t xml:space="preserve">מכאן ניתן לראות את אחד התפקידים של המשפט והוא </w:t>
      </w:r>
      <w:r>
        <w:rPr>
          <w:rFonts w:ascii="David" w:hAnsi="David" w:cs="David"/>
          <w:sz w:val="24"/>
          <w:szCs w:val="24"/>
          <w:rtl/>
        </w:rPr>
        <w:t>–</w:t>
      </w:r>
      <w:r>
        <w:rPr>
          <w:rFonts w:ascii="David" w:hAnsi="David" w:cs="David" w:hint="cs"/>
          <w:sz w:val="24"/>
          <w:szCs w:val="24"/>
          <w:rtl/>
        </w:rPr>
        <w:t xml:space="preserve"> </w:t>
      </w:r>
      <w:r w:rsidRPr="0041212A">
        <w:rPr>
          <w:rFonts w:ascii="David" w:hAnsi="David" w:cs="David" w:hint="cs"/>
          <w:sz w:val="24"/>
          <w:szCs w:val="24"/>
          <w:u w:val="single"/>
          <w:rtl/>
        </w:rPr>
        <w:t>להכווין התנהגות</w:t>
      </w:r>
      <w:r>
        <w:rPr>
          <w:rFonts w:ascii="David" w:hAnsi="David" w:cs="David" w:hint="cs"/>
          <w:sz w:val="24"/>
          <w:szCs w:val="24"/>
          <w:rtl/>
        </w:rPr>
        <w:t xml:space="preserve">, אך לא רק, אלא גם </w:t>
      </w:r>
      <w:r w:rsidRPr="0041212A">
        <w:rPr>
          <w:rFonts w:ascii="David" w:hAnsi="David" w:cs="David" w:hint="cs"/>
          <w:sz w:val="24"/>
          <w:szCs w:val="24"/>
          <w:u w:val="single"/>
          <w:rtl/>
        </w:rPr>
        <w:t>וודאות</w:t>
      </w:r>
      <w:r>
        <w:rPr>
          <w:rFonts w:ascii="David" w:hAnsi="David" w:cs="David" w:hint="cs"/>
          <w:sz w:val="24"/>
          <w:szCs w:val="24"/>
          <w:rtl/>
        </w:rPr>
        <w:t>, שכן לפי המשל של פולר היה קיים חוסר ודאות.</w:t>
      </w:r>
      <w:r w:rsidR="00E65B3A">
        <w:rPr>
          <w:rFonts w:ascii="David" w:hAnsi="David" w:cs="David" w:hint="cs"/>
          <w:sz w:val="24"/>
          <w:szCs w:val="24"/>
          <w:rtl/>
        </w:rPr>
        <w:t xml:space="preserve"> </w:t>
      </w:r>
    </w:p>
    <w:p w14:paraId="5C23A6DB" w14:textId="2444AEA6" w:rsidR="00E65B3A" w:rsidRDefault="00EB1B6A" w:rsidP="00E65B3A">
      <w:pPr>
        <w:pStyle w:val="a3"/>
        <w:jc w:val="both"/>
        <w:rPr>
          <w:rFonts w:ascii="David" w:hAnsi="David" w:cs="David"/>
          <w:sz w:val="24"/>
          <w:szCs w:val="24"/>
          <w:rtl/>
        </w:rPr>
      </w:pPr>
      <w:r>
        <w:rPr>
          <w:rFonts w:ascii="David" w:hAnsi="David" w:cs="David" w:hint="cs"/>
          <w:sz w:val="24"/>
          <w:szCs w:val="24"/>
          <w:rtl/>
        </w:rPr>
        <w:t>"</w:t>
      </w:r>
      <w:r w:rsidR="00E65B3A">
        <w:rPr>
          <w:rFonts w:ascii="David" w:hAnsi="David" w:cs="David" w:hint="cs"/>
          <w:sz w:val="24"/>
          <w:szCs w:val="24"/>
          <w:rtl/>
        </w:rPr>
        <w:t xml:space="preserve">לאחר חרפת הכשלון, </w:t>
      </w:r>
      <w:proofErr w:type="spellStart"/>
      <w:r w:rsidR="00E65B3A">
        <w:rPr>
          <w:rFonts w:ascii="David" w:hAnsi="David" w:cs="David" w:hint="cs"/>
          <w:sz w:val="24"/>
          <w:szCs w:val="24"/>
          <w:rtl/>
        </w:rPr>
        <w:t>רקס</w:t>
      </w:r>
      <w:proofErr w:type="spellEnd"/>
      <w:r w:rsidR="00E65B3A">
        <w:rPr>
          <w:rFonts w:ascii="David" w:hAnsi="David" w:cs="David" w:hint="cs"/>
          <w:sz w:val="24"/>
          <w:szCs w:val="24"/>
          <w:rtl/>
        </w:rPr>
        <w:t xml:space="preserve"> הבין שעליו להתחיל מב</w:t>
      </w:r>
      <w:r w:rsidR="0041212A">
        <w:rPr>
          <w:rFonts w:ascii="David" w:hAnsi="David" w:cs="David" w:hint="cs"/>
          <w:sz w:val="24"/>
          <w:szCs w:val="24"/>
          <w:rtl/>
        </w:rPr>
        <w:t>רא</w:t>
      </w:r>
      <w:r w:rsidR="00E65B3A">
        <w:rPr>
          <w:rFonts w:ascii="David" w:hAnsi="David" w:cs="David" w:hint="cs"/>
          <w:sz w:val="24"/>
          <w:szCs w:val="24"/>
          <w:rtl/>
        </w:rPr>
        <w:t xml:space="preserve">שית </w:t>
      </w:r>
      <w:r w:rsidR="00E65B3A">
        <w:rPr>
          <w:rFonts w:ascii="David" w:hAnsi="David" w:cs="David"/>
          <w:sz w:val="24"/>
          <w:szCs w:val="24"/>
          <w:rtl/>
        </w:rPr>
        <w:t>–</w:t>
      </w:r>
      <w:r w:rsidR="00E65B3A">
        <w:rPr>
          <w:rFonts w:ascii="David" w:hAnsi="David" w:cs="David" w:hint="cs"/>
          <w:sz w:val="24"/>
          <w:szCs w:val="24"/>
          <w:rtl/>
        </w:rPr>
        <w:t xml:space="preserve"> הוא החל במלא</w:t>
      </w:r>
      <w:r w:rsidR="0041212A">
        <w:rPr>
          <w:rFonts w:ascii="David" w:hAnsi="David" w:cs="David" w:hint="cs"/>
          <w:sz w:val="24"/>
          <w:szCs w:val="24"/>
          <w:rtl/>
        </w:rPr>
        <w:t>כ</w:t>
      </w:r>
      <w:r w:rsidR="00E65B3A">
        <w:rPr>
          <w:rFonts w:ascii="David" w:hAnsi="David" w:cs="David" w:hint="cs"/>
          <w:sz w:val="24"/>
          <w:szCs w:val="24"/>
          <w:rtl/>
        </w:rPr>
        <w:t>ת החיבור של קודקס</w:t>
      </w:r>
      <w:r w:rsidR="0041212A">
        <w:rPr>
          <w:rFonts w:ascii="David" w:hAnsi="David" w:cs="David" w:hint="cs"/>
          <w:sz w:val="24"/>
          <w:szCs w:val="24"/>
          <w:rtl/>
        </w:rPr>
        <w:t>"</w:t>
      </w:r>
    </w:p>
    <w:p w14:paraId="0C73ED05" w14:textId="21C66820" w:rsidR="00E65B3A" w:rsidRDefault="00E65B3A" w:rsidP="00E65B3A">
      <w:pPr>
        <w:jc w:val="both"/>
        <w:rPr>
          <w:rFonts w:ascii="David" w:hAnsi="David" w:cs="David"/>
          <w:sz w:val="24"/>
          <w:szCs w:val="24"/>
          <w:rtl/>
        </w:rPr>
      </w:pPr>
      <w:r>
        <w:rPr>
          <w:rFonts w:ascii="David" w:hAnsi="David" w:cs="David" w:hint="cs"/>
          <w:sz w:val="24"/>
          <w:szCs w:val="24"/>
          <w:rtl/>
        </w:rPr>
        <w:t>בגלל שהוא באמת רוצה לתת את הוודאות, ולכן הוא שותל רכיבים שבעיניו נראים מה</w:t>
      </w:r>
      <w:r w:rsidR="0041212A">
        <w:rPr>
          <w:rFonts w:ascii="David" w:hAnsi="David" w:cs="David" w:hint="cs"/>
          <w:sz w:val="24"/>
          <w:szCs w:val="24"/>
          <w:rtl/>
        </w:rPr>
        <w:t xml:space="preserve">ו חוק: </w:t>
      </w:r>
      <w:r>
        <w:rPr>
          <w:rFonts w:ascii="David" w:hAnsi="David" w:cs="David" w:hint="cs"/>
          <w:sz w:val="24"/>
          <w:szCs w:val="24"/>
          <w:rtl/>
        </w:rPr>
        <w:t xml:space="preserve"> </w:t>
      </w:r>
    </w:p>
    <w:p w14:paraId="7BFC3312" w14:textId="173CDE89" w:rsidR="00E65B3A" w:rsidRDefault="0041212A" w:rsidP="00E65B3A">
      <w:pPr>
        <w:pStyle w:val="a3"/>
        <w:jc w:val="both"/>
        <w:rPr>
          <w:rFonts w:ascii="David" w:hAnsi="David" w:cs="David"/>
          <w:sz w:val="24"/>
          <w:szCs w:val="24"/>
          <w:rtl/>
        </w:rPr>
      </w:pPr>
      <w:r>
        <w:rPr>
          <w:rFonts w:ascii="David" w:hAnsi="David" w:cs="David" w:hint="cs"/>
          <w:sz w:val="24"/>
          <w:szCs w:val="24"/>
          <w:rtl/>
        </w:rPr>
        <w:t>"</w:t>
      </w:r>
      <w:r w:rsidR="00E65B3A">
        <w:rPr>
          <w:rFonts w:ascii="David" w:hAnsi="David" w:cs="David" w:hint="cs"/>
          <w:sz w:val="24"/>
          <w:szCs w:val="24"/>
          <w:rtl/>
        </w:rPr>
        <w:t>לאחר שעות רבות של עמל אישי הצליח לנסח מסמך די ארוך, אך עדיין הוא לא היה בטוח בעצמו במידה כז</w:t>
      </w:r>
      <w:r>
        <w:rPr>
          <w:rFonts w:ascii="David" w:hAnsi="David" w:cs="David" w:hint="cs"/>
          <w:sz w:val="24"/>
          <w:szCs w:val="24"/>
          <w:rtl/>
        </w:rPr>
        <w:t>ו</w:t>
      </w:r>
      <w:r w:rsidR="00E65B3A">
        <w:rPr>
          <w:rFonts w:ascii="David" w:hAnsi="David" w:cs="David" w:hint="cs"/>
          <w:sz w:val="24"/>
          <w:szCs w:val="24"/>
          <w:rtl/>
        </w:rPr>
        <w:t xml:space="preserve"> שאכן תגבר על הפגמים הקודמים, ולכן </w:t>
      </w:r>
      <w:r w:rsidR="00E65B3A">
        <w:rPr>
          <w:rFonts w:ascii="David" w:hAnsi="David" w:cs="David"/>
          <w:sz w:val="24"/>
          <w:szCs w:val="24"/>
          <w:rtl/>
        </w:rPr>
        <w:t>–</w:t>
      </w:r>
      <w:r w:rsidR="00E65B3A">
        <w:rPr>
          <w:rFonts w:ascii="David" w:hAnsi="David" w:cs="David" w:hint="cs"/>
          <w:sz w:val="24"/>
          <w:szCs w:val="24"/>
          <w:rtl/>
        </w:rPr>
        <w:t xml:space="preserve"> הוא הודיע לנתיניו שאגן חיבר קודקס, ושכל ההחלטות השיפוטיות תהיינה על פי ספר החוקים זה, אולם, לתקופה לא מוגבלת בזמן, תוכנו של </w:t>
      </w:r>
      <w:r w:rsidR="00E65B3A" w:rsidRPr="0041212A">
        <w:rPr>
          <w:rFonts w:ascii="David" w:hAnsi="David" w:cs="David" w:hint="cs"/>
          <w:b/>
          <w:bCs/>
          <w:sz w:val="24"/>
          <w:szCs w:val="24"/>
          <w:rtl/>
        </w:rPr>
        <w:t>ספר החוקים יישאר חסוי</w:t>
      </w:r>
      <w:r w:rsidR="00E65B3A">
        <w:rPr>
          <w:rFonts w:ascii="David" w:hAnsi="David" w:cs="David" w:hint="cs"/>
          <w:sz w:val="24"/>
          <w:szCs w:val="24"/>
          <w:rtl/>
        </w:rPr>
        <w:t>, ורק הוא וסופרו האישי ידעו את תוכנו.</w:t>
      </w:r>
      <w:r w:rsidR="00EB1B6A">
        <w:rPr>
          <w:rFonts w:ascii="David" w:hAnsi="David" w:cs="David" w:hint="cs"/>
          <w:sz w:val="24"/>
          <w:szCs w:val="24"/>
          <w:rtl/>
        </w:rPr>
        <w:t>"</w:t>
      </w:r>
    </w:p>
    <w:p w14:paraId="00D890E8" w14:textId="5E6A89EC" w:rsidR="00E65B3A" w:rsidRDefault="0041212A" w:rsidP="00E65B3A">
      <w:pPr>
        <w:jc w:val="both"/>
        <w:rPr>
          <w:rFonts w:ascii="David" w:hAnsi="David" w:cs="David"/>
          <w:sz w:val="24"/>
          <w:szCs w:val="24"/>
          <w:rtl/>
        </w:rPr>
      </w:pPr>
      <w:r>
        <w:rPr>
          <w:rFonts w:ascii="David" w:hAnsi="David" w:cs="David" w:hint="cs"/>
          <w:sz w:val="24"/>
          <w:szCs w:val="24"/>
          <w:rtl/>
        </w:rPr>
        <w:t xml:space="preserve">אז אנחנו רואים עוד רכיב חשוב, והוא </w:t>
      </w:r>
      <w:r w:rsidRPr="0041212A">
        <w:rPr>
          <w:rFonts w:ascii="David" w:hAnsi="David" w:cs="David" w:hint="cs"/>
          <w:sz w:val="24"/>
          <w:szCs w:val="24"/>
          <w:u w:val="single"/>
          <w:rtl/>
        </w:rPr>
        <w:t>פומביות</w:t>
      </w:r>
      <w:r>
        <w:rPr>
          <w:rFonts w:ascii="David" w:hAnsi="David" w:cs="David" w:hint="cs"/>
          <w:sz w:val="24"/>
          <w:szCs w:val="24"/>
          <w:rtl/>
        </w:rPr>
        <w:t xml:space="preserve">. </w:t>
      </w:r>
      <w:r w:rsidR="00E65B3A">
        <w:rPr>
          <w:rFonts w:ascii="David" w:hAnsi="David" w:cs="David" w:hint="cs"/>
          <w:sz w:val="24"/>
          <w:szCs w:val="24"/>
          <w:rtl/>
        </w:rPr>
        <w:t xml:space="preserve">למה זה חשוב מבחינת פומביות? </w:t>
      </w:r>
      <w:r w:rsidR="00EB1B6A">
        <w:rPr>
          <w:rFonts w:ascii="David" w:hAnsi="David" w:cs="David" w:hint="cs"/>
          <w:sz w:val="24"/>
          <w:szCs w:val="24"/>
          <w:rtl/>
        </w:rPr>
        <w:t>נצא</w:t>
      </w:r>
      <w:r w:rsidR="00E65B3A">
        <w:rPr>
          <w:rFonts w:ascii="David" w:hAnsi="David" w:cs="David" w:hint="cs"/>
          <w:sz w:val="24"/>
          <w:szCs w:val="24"/>
          <w:rtl/>
        </w:rPr>
        <w:t xml:space="preserve"> מתוך נקודת הנחה שאחד הרכיבים הבסיסיים של משפט הוא ל</w:t>
      </w:r>
      <w:r w:rsidR="00EB1B6A">
        <w:rPr>
          <w:rFonts w:ascii="David" w:hAnsi="David" w:cs="David" w:hint="cs"/>
          <w:sz w:val="24"/>
          <w:szCs w:val="24"/>
          <w:rtl/>
        </w:rPr>
        <w:t>ה</w:t>
      </w:r>
      <w:r w:rsidR="00E65B3A">
        <w:rPr>
          <w:rFonts w:ascii="David" w:hAnsi="David" w:cs="David" w:hint="cs"/>
          <w:sz w:val="24"/>
          <w:szCs w:val="24"/>
          <w:rtl/>
        </w:rPr>
        <w:t>כוו</w:t>
      </w:r>
      <w:r w:rsidR="00EB1B6A">
        <w:rPr>
          <w:rFonts w:ascii="David" w:hAnsi="David" w:cs="David" w:hint="cs"/>
          <w:sz w:val="24"/>
          <w:szCs w:val="24"/>
          <w:rtl/>
        </w:rPr>
        <w:t>י</w:t>
      </w:r>
      <w:r w:rsidR="00E65B3A">
        <w:rPr>
          <w:rFonts w:ascii="David" w:hAnsi="David" w:cs="David" w:hint="cs"/>
          <w:sz w:val="24"/>
          <w:szCs w:val="24"/>
          <w:rtl/>
        </w:rPr>
        <w:t xml:space="preserve">ן התנהגות, אז אם אתה לא מספר איך אתה מתכוון </w:t>
      </w:r>
      <w:r w:rsidR="00EB1B6A">
        <w:rPr>
          <w:rFonts w:ascii="David" w:hAnsi="David" w:cs="David" w:hint="cs"/>
          <w:sz w:val="24"/>
          <w:szCs w:val="24"/>
          <w:rtl/>
        </w:rPr>
        <w:t>להכווין</w:t>
      </w:r>
      <w:r w:rsidR="00E65B3A">
        <w:rPr>
          <w:rFonts w:ascii="David" w:hAnsi="David" w:cs="David" w:hint="cs"/>
          <w:sz w:val="24"/>
          <w:szCs w:val="24"/>
          <w:rtl/>
        </w:rPr>
        <w:t xml:space="preserve"> התנהגות, למרות שזה עדיין יחייב, לא נוכל להשיג את הרכיב הזה. יש כאן בעיה נוספת, והיא </w:t>
      </w:r>
      <w:r w:rsidR="00E65B3A" w:rsidRPr="00EB1B6A">
        <w:rPr>
          <w:rFonts w:ascii="David" w:hAnsi="David" w:cs="David" w:hint="cs"/>
          <w:sz w:val="24"/>
          <w:szCs w:val="24"/>
          <w:u w:val="single"/>
          <w:rtl/>
        </w:rPr>
        <w:t>חוסר הוגנות</w:t>
      </w:r>
      <w:r w:rsidR="00E65B3A">
        <w:rPr>
          <w:rFonts w:ascii="David" w:hAnsi="David" w:cs="David" w:hint="cs"/>
          <w:sz w:val="24"/>
          <w:szCs w:val="24"/>
          <w:rtl/>
        </w:rPr>
        <w:t xml:space="preserve">. נניח שיש בארץ כבישים עם מהירות מקס' משתנה, אבל יש גלאים שיבדקו את המהירות, </w:t>
      </w:r>
      <w:r w:rsidR="00EB1B6A">
        <w:rPr>
          <w:rFonts w:ascii="David" w:hAnsi="David" w:cs="David" w:hint="cs"/>
          <w:sz w:val="24"/>
          <w:szCs w:val="24"/>
          <w:rtl/>
        </w:rPr>
        <w:t>מה</w:t>
      </w:r>
      <w:r w:rsidR="00E65B3A">
        <w:rPr>
          <w:rFonts w:ascii="David" w:hAnsi="David" w:cs="David" w:hint="cs"/>
          <w:sz w:val="24"/>
          <w:szCs w:val="24"/>
          <w:rtl/>
        </w:rPr>
        <w:t xml:space="preserve"> זה יקדם? יש כאן חשש שמה שמתרחש בחדרים אפלים, אתה לא יודע מה קורה ומה הקריטריונים. אבל, גם הגינות. אז החרדה הזאת שלא יודעים מה </w:t>
      </w:r>
      <w:r w:rsidR="00EB1B6A">
        <w:rPr>
          <w:rFonts w:ascii="David" w:hAnsi="David" w:cs="David" w:hint="cs"/>
          <w:sz w:val="24"/>
          <w:szCs w:val="24"/>
          <w:rtl/>
        </w:rPr>
        <w:t>י</w:t>
      </w:r>
      <w:r w:rsidR="00E65B3A">
        <w:rPr>
          <w:rFonts w:ascii="David" w:hAnsi="David" w:cs="David" w:hint="cs"/>
          <w:sz w:val="24"/>
          <w:szCs w:val="24"/>
          <w:rtl/>
        </w:rPr>
        <w:t xml:space="preserve">יפול ובאיזה כיוון בשם החוק, הוא גם העניין. </w:t>
      </w:r>
    </w:p>
    <w:p w14:paraId="532B0BFF" w14:textId="0361E518" w:rsidR="00E65B3A" w:rsidRDefault="00EB1B6A" w:rsidP="00E65B3A">
      <w:pPr>
        <w:pStyle w:val="a3"/>
        <w:jc w:val="both"/>
        <w:rPr>
          <w:rFonts w:ascii="David" w:hAnsi="David" w:cs="David"/>
          <w:sz w:val="24"/>
          <w:szCs w:val="24"/>
          <w:rtl/>
        </w:rPr>
      </w:pPr>
      <w:r>
        <w:rPr>
          <w:rFonts w:ascii="David" w:hAnsi="David" w:cs="David" w:hint="cs"/>
          <w:sz w:val="24"/>
          <w:szCs w:val="24"/>
          <w:rtl/>
        </w:rPr>
        <w:t xml:space="preserve">"משם מה, ולהפתעתו הרבה, נתיניו התנגדו </w:t>
      </w:r>
      <w:r>
        <w:rPr>
          <w:rFonts w:ascii="David" w:hAnsi="David" w:cs="David"/>
          <w:sz w:val="24"/>
          <w:szCs w:val="24"/>
          <w:rtl/>
        </w:rPr>
        <w:t>–</w:t>
      </w:r>
      <w:r>
        <w:rPr>
          <w:rFonts w:ascii="David" w:hAnsi="David" w:cs="David" w:hint="cs"/>
          <w:sz w:val="24"/>
          <w:szCs w:val="24"/>
          <w:rtl/>
        </w:rPr>
        <w:t xml:space="preserve"> </w:t>
      </w:r>
      <w:r w:rsidR="00E65B3A">
        <w:rPr>
          <w:rFonts w:ascii="David" w:hAnsi="David" w:cs="David" w:hint="cs"/>
          <w:sz w:val="24"/>
          <w:szCs w:val="24"/>
          <w:rtl/>
        </w:rPr>
        <w:t>הם סברו שמאוד לא נעים שמכריעים את דינם על פי כללים, כאשר אף אחד מהם אינו יודע מה הם אותם כללים.</w:t>
      </w:r>
      <w:r w:rsidR="00D50A3B">
        <w:rPr>
          <w:rFonts w:ascii="David" w:hAnsi="David" w:cs="David" w:hint="cs"/>
          <w:sz w:val="24"/>
          <w:szCs w:val="24"/>
          <w:rtl/>
        </w:rPr>
        <w:t>"</w:t>
      </w:r>
    </w:p>
    <w:p w14:paraId="296B8068" w14:textId="79D57047" w:rsidR="00E65B3A" w:rsidRDefault="00E65B3A" w:rsidP="00E65B3A">
      <w:pPr>
        <w:jc w:val="both"/>
        <w:rPr>
          <w:rFonts w:ascii="David" w:hAnsi="David" w:cs="David"/>
          <w:sz w:val="24"/>
          <w:szCs w:val="24"/>
          <w:rtl/>
        </w:rPr>
      </w:pPr>
      <w:r>
        <w:rPr>
          <w:rFonts w:ascii="David" w:hAnsi="David" w:cs="David" w:hint="cs"/>
          <w:sz w:val="24"/>
          <w:szCs w:val="24"/>
          <w:rtl/>
        </w:rPr>
        <w:t>אז יש כאן את הרעיון של הכוונת התנהגות וחשדות של</w:t>
      </w:r>
      <w:r w:rsidR="00D50A3B">
        <w:rPr>
          <w:rFonts w:ascii="David" w:hAnsi="David" w:cs="David" w:hint="cs"/>
          <w:sz w:val="24"/>
          <w:szCs w:val="24"/>
          <w:rtl/>
        </w:rPr>
        <w:t xml:space="preserve"> </w:t>
      </w:r>
      <w:r w:rsidR="00D50A3B">
        <w:rPr>
          <w:rFonts w:ascii="David" w:hAnsi="David" w:cs="David"/>
          <w:sz w:val="24"/>
          <w:szCs w:val="24"/>
          <w:rtl/>
        </w:rPr>
        <w:t>–</w:t>
      </w:r>
      <w:r w:rsidR="00D50A3B">
        <w:rPr>
          <w:rFonts w:ascii="David" w:hAnsi="David" w:cs="David" w:hint="cs"/>
          <w:sz w:val="24"/>
          <w:szCs w:val="24"/>
          <w:rtl/>
        </w:rPr>
        <w:t xml:space="preserve"> לך</w:t>
      </w:r>
      <w:r>
        <w:rPr>
          <w:rFonts w:ascii="David" w:hAnsi="David" w:cs="David" w:hint="cs"/>
          <w:sz w:val="24"/>
          <w:szCs w:val="24"/>
          <w:rtl/>
        </w:rPr>
        <w:t xml:space="preserve"> תדע מה קורה מאחורי הקלעים. </w:t>
      </w:r>
    </w:p>
    <w:p w14:paraId="3A6355A4" w14:textId="51CC83A6" w:rsidR="00E65B3A" w:rsidRDefault="00D50A3B" w:rsidP="00E65B3A">
      <w:pPr>
        <w:pStyle w:val="a3"/>
        <w:jc w:val="both"/>
        <w:rPr>
          <w:rFonts w:ascii="David" w:hAnsi="David" w:cs="David"/>
          <w:sz w:val="24"/>
          <w:szCs w:val="24"/>
          <w:rtl/>
        </w:rPr>
      </w:pPr>
      <w:r>
        <w:rPr>
          <w:rFonts w:ascii="David" w:hAnsi="David" w:cs="David" w:hint="cs"/>
          <w:sz w:val="24"/>
          <w:szCs w:val="24"/>
          <w:rtl/>
        </w:rPr>
        <w:t>"</w:t>
      </w:r>
      <w:r w:rsidR="00E65B3A">
        <w:rPr>
          <w:rFonts w:ascii="David" w:hAnsi="David" w:cs="David" w:hint="cs"/>
          <w:sz w:val="24"/>
          <w:szCs w:val="24"/>
          <w:rtl/>
        </w:rPr>
        <w:t>המום מן הדחייה בה הוא חש, החליט המל</w:t>
      </w:r>
      <w:r>
        <w:rPr>
          <w:rFonts w:ascii="David" w:hAnsi="David" w:cs="David" w:hint="cs"/>
          <w:sz w:val="24"/>
          <w:szCs w:val="24"/>
          <w:rtl/>
        </w:rPr>
        <w:t>ך</w:t>
      </w:r>
      <w:r w:rsidR="00E65B3A">
        <w:rPr>
          <w:rFonts w:ascii="David" w:hAnsi="David" w:cs="David" w:hint="cs"/>
          <w:sz w:val="24"/>
          <w:szCs w:val="24"/>
          <w:rtl/>
        </w:rPr>
        <w:t xml:space="preserve"> </w:t>
      </w:r>
      <w:proofErr w:type="spellStart"/>
      <w:r w:rsidR="00E65B3A">
        <w:rPr>
          <w:rFonts w:ascii="David" w:hAnsi="David" w:cs="David" w:hint="cs"/>
          <w:sz w:val="24"/>
          <w:szCs w:val="24"/>
          <w:rtl/>
        </w:rPr>
        <w:t>רקס</w:t>
      </w:r>
      <w:proofErr w:type="spellEnd"/>
      <w:r w:rsidR="00E65B3A">
        <w:rPr>
          <w:rFonts w:ascii="David" w:hAnsi="David" w:cs="David" w:hint="cs"/>
          <w:sz w:val="24"/>
          <w:szCs w:val="24"/>
          <w:rtl/>
        </w:rPr>
        <w:t xml:space="preserve"> לבחון את כוחותיו ואת חסרונותיו, והגיע למסקנה שהחיים למדו אותו, שקל יותר לבחון דברים במבט לאחור מאשר לנסות ולצפות את העתיד ולשלוט בו.</w:t>
      </w:r>
      <w:r>
        <w:rPr>
          <w:rFonts w:ascii="David" w:hAnsi="David" w:cs="David" w:hint="cs"/>
          <w:sz w:val="24"/>
          <w:szCs w:val="24"/>
          <w:rtl/>
        </w:rPr>
        <w:t xml:space="preserve"> לא זו בלבד שבחינה לאחור מקילה על קבלת החלטות, היא גם מקילה במתן נימוקים נכונים (זה היה לו חשוב ביותר)"</w:t>
      </w:r>
    </w:p>
    <w:p w14:paraId="35BE2DFF" w14:textId="1C6FA718" w:rsidR="00E65B3A" w:rsidRDefault="00E65B3A" w:rsidP="00E65B3A">
      <w:pPr>
        <w:jc w:val="both"/>
        <w:rPr>
          <w:rFonts w:ascii="David" w:hAnsi="David" w:cs="David"/>
          <w:sz w:val="24"/>
          <w:szCs w:val="24"/>
          <w:rtl/>
        </w:rPr>
      </w:pPr>
      <w:r>
        <w:rPr>
          <w:rFonts w:ascii="David" w:hAnsi="David" w:cs="David" w:hint="cs"/>
          <w:sz w:val="24"/>
          <w:szCs w:val="24"/>
          <w:rtl/>
        </w:rPr>
        <w:t xml:space="preserve">אז אנחנו חכמים </w:t>
      </w:r>
      <w:r w:rsidR="00D50A3B">
        <w:rPr>
          <w:rFonts w:ascii="David" w:hAnsi="David" w:cs="David" w:hint="cs"/>
          <w:sz w:val="24"/>
          <w:szCs w:val="24"/>
          <w:rtl/>
        </w:rPr>
        <w:t>ל</w:t>
      </w:r>
      <w:r>
        <w:rPr>
          <w:rFonts w:ascii="David" w:hAnsi="David" w:cs="David" w:hint="cs"/>
          <w:sz w:val="24"/>
          <w:szCs w:val="24"/>
          <w:rtl/>
        </w:rPr>
        <w:t>אחר מעשה, ומה שהוא יעשה זה שהוא יכריע</w:t>
      </w:r>
      <w:r w:rsidR="00D50A3B">
        <w:rPr>
          <w:rFonts w:ascii="David" w:hAnsi="David" w:cs="David" w:hint="cs"/>
          <w:sz w:val="24"/>
          <w:szCs w:val="24"/>
          <w:rtl/>
        </w:rPr>
        <w:t xml:space="preserve">: </w:t>
      </w:r>
    </w:p>
    <w:p w14:paraId="481D36F8" w14:textId="1A8BCC3E" w:rsidR="00E65B3A" w:rsidRDefault="00D50A3B" w:rsidP="00D50A3B">
      <w:pPr>
        <w:pStyle w:val="a3"/>
        <w:jc w:val="both"/>
        <w:rPr>
          <w:rFonts w:ascii="David" w:hAnsi="David" w:cs="David"/>
          <w:sz w:val="24"/>
          <w:szCs w:val="24"/>
        </w:rPr>
      </w:pPr>
      <w:r>
        <w:rPr>
          <w:rFonts w:ascii="David" w:hAnsi="David" w:cs="David" w:hint="cs"/>
          <w:sz w:val="24"/>
          <w:szCs w:val="24"/>
          <w:rtl/>
        </w:rPr>
        <w:lastRenderedPageBreak/>
        <w:t>"</w:t>
      </w:r>
      <w:r w:rsidR="00E65B3A">
        <w:rPr>
          <w:rFonts w:ascii="David" w:hAnsi="David" w:cs="David" w:hint="cs"/>
          <w:sz w:val="24"/>
          <w:szCs w:val="24"/>
          <w:rtl/>
        </w:rPr>
        <w:t>כדי למקסם תובנה זו</w:t>
      </w:r>
      <w:r>
        <w:rPr>
          <w:rFonts w:ascii="David" w:hAnsi="David" w:cs="David" w:hint="cs"/>
          <w:sz w:val="24"/>
          <w:szCs w:val="24"/>
          <w:rtl/>
        </w:rPr>
        <w:t>,</w:t>
      </w:r>
      <w:r w:rsidR="00E65B3A">
        <w:rPr>
          <w:rFonts w:ascii="David" w:hAnsi="David" w:cs="David" w:hint="cs"/>
          <w:sz w:val="24"/>
          <w:szCs w:val="24"/>
          <w:rtl/>
        </w:rPr>
        <w:t xml:space="preserve"> החליט מלכנו על </w:t>
      </w:r>
      <w:proofErr w:type="spellStart"/>
      <w:r w:rsidR="00E65B3A">
        <w:rPr>
          <w:rFonts w:ascii="David" w:hAnsi="David" w:cs="David" w:hint="cs"/>
          <w:sz w:val="24"/>
          <w:szCs w:val="24"/>
          <w:rtl/>
        </w:rPr>
        <w:t>התכנית</w:t>
      </w:r>
      <w:proofErr w:type="spellEnd"/>
      <w:r w:rsidR="00E65B3A">
        <w:rPr>
          <w:rFonts w:ascii="David" w:hAnsi="David" w:cs="David" w:hint="cs"/>
          <w:sz w:val="24"/>
          <w:szCs w:val="24"/>
          <w:rtl/>
        </w:rPr>
        <w:t xml:space="preserve"> כ</w:t>
      </w:r>
      <w:r>
        <w:rPr>
          <w:rFonts w:ascii="David" w:hAnsi="David" w:cs="David" w:hint="cs"/>
          <w:sz w:val="24"/>
          <w:szCs w:val="24"/>
          <w:rtl/>
        </w:rPr>
        <w:t>ד</w:t>
      </w:r>
      <w:r w:rsidR="00E65B3A">
        <w:rPr>
          <w:rFonts w:ascii="David" w:hAnsi="David" w:cs="David" w:hint="cs"/>
          <w:sz w:val="24"/>
          <w:szCs w:val="24"/>
          <w:rtl/>
        </w:rPr>
        <w:t>להלן</w:t>
      </w:r>
      <w:r>
        <w:rPr>
          <w:rFonts w:ascii="David" w:hAnsi="David" w:cs="David" w:hint="cs"/>
          <w:sz w:val="24"/>
          <w:szCs w:val="24"/>
          <w:rtl/>
        </w:rPr>
        <w:t xml:space="preserve"> </w:t>
      </w:r>
      <w:r>
        <w:rPr>
          <w:rFonts w:ascii="David" w:hAnsi="David" w:cs="David"/>
          <w:sz w:val="24"/>
          <w:szCs w:val="24"/>
          <w:rtl/>
        </w:rPr>
        <w:t>–</w:t>
      </w:r>
      <w:r w:rsidR="00E65B3A">
        <w:rPr>
          <w:rFonts w:ascii="David" w:hAnsi="David" w:cs="David" w:hint="cs"/>
          <w:sz w:val="24"/>
          <w:szCs w:val="24"/>
          <w:rtl/>
        </w:rPr>
        <w:t xml:space="preserve"> בתחילת כל שנה הוא י</w:t>
      </w:r>
      <w:r>
        <w:rPr>
          <w:rFonts w:ascii="David" w:hAnsi="David" w:cs="David" w:hint="cs"/>
          <w:sz w:val="24"/>
          <w:szCs w:val="24"/>
          <w:rtl/>
        </w:rPr>
        <w:t>כריע</w:t>
      </w:r>
      <w:r w:rsidR="00E65B3A">
        <w:rPr>
          <w:rFonts w:ascii="David" w:hAnsi="David" w:cs="David" w:hint="cs"/>
          <w:sz w:val="24"/>
          <w:szCs w:val="24"/>
          <w:rtl/>
        </w:rPr>
        <w:t xml:space="preserve"> בכל הסכסוכים שהתעוררו </w:t>
      </w:r>
      <w:r w:rsidR="00E65B3A" w:rsidRPr="00D50A3B">
        <w:rPr>
          <w:rFonts w:ascii="David" w:hAnsi="David" w:cs="David" w:hint="cs"/>
          <w:b/>
          <w:bCs/>
          <w:sz w:val="24"/>
          <w:szCs w:val="24"/>
          <w:rtl/>
        </w:rPr>
        <w:t>בשנה ה</w:t>
      </w:r>
      <w:r>
        <w:rPr>
          <w:rFonts w:ascii="David" w:hAnsi="David" w:cs="David" w:hint="cs"/>
          <w:b/>
          <w:bCs/>
          <w:sz w:val="24"/>
          <w:szCs w:val="24"/>
          <w:rtl/>
        </w:rPr>
        <w:t>ק</w:t>
      </w:r>
      <w:r w:rsidR="00E65B3A" w:rsidRPr="00D50A3B">
        <w:rPr>
          <w:rFonts w:ascii="David" w:hAnsi="David" w:cs="David" w:hint="cs"/>
          <w:b/>
          <w:bCs/>
          <w:sz w:val="24"/>
          <w:szCs w:val="24"/>
          <w:rtl/>
        </w:rPr>
        <w:t>ודמת</w:t>
      </w:r>
      <w:r w:rsidR="00E65B3A">
        <w:rPr>
          <w:rFonts w:ascii="David" w:hAnsi="David" w:cs="David" w:hint="cs"/>
          <w:sz w:val="24"/>
          <w:szCs w:val="24"/>
          <w:rtl/>
        </w:rPr>
        <w:t>, ויצרך להכרעותיו הנמקות מלאות</w:t>
      </w:r>
      <w:r>
        <w:rPr>
          <w:rFonts w:ascii="David" w:hAnsi="David" w:cs="David" w:hint="cs"/>
          <w:sz w:val="24"/>
          <w:szCs w:val="24"/>
          <w:rtl/>
        </w:rPr>
        <w:t>. הנמקותיו לא תחייבנה את החלטותיו לקראת השנה החדשה (אחרת הוא לא הרוויח כלום בהסדר זה). וכך הודיע אך לנתיניו, כדי להסיר את תלונותיהם הקודמות..."</w:t>
      </w:r>
    </w:p>
    <w:p w14:paraId="446D7EE1" w14:textId="1CD1056F" w:rsidR="00E65B3A" w:rsidRDefault="00D50A3B" w:rsidP="00E65B3A">
      <w:pPr>
        <w:ind w:left="360"/>
        <w:jc w:val="both"/>
        <w:rPr>
          <w:rFonts w:ascii="David" w:hAnsi="David" w:cs="David"/>
          <w:sz w:val="24"/>
          <w:szCs w:val="24"/>
          <w:rtl/>
        </w:rPr>
      </w:pPr>
      <w:r>
        <w:rPr>
          <w:rFonts w:ascii="David" w:hAnsi="David" w:cs="David" w:hint="cs"/>
          <w:sz w:val="24"/>
          <w:szCs w:val="24"/>
          <w:rtl/>
        </w:rPr>
        <w:t>אז</w:t>
      </w:r>
      <w:r w:rsidR="00E65B3A">
        <w:rPr>
          <w:rFonts w:ascii="David" w:hAnsi="David" w:cs="David" w:hint="cs"/>
          <w:sz w:val="24"/>
          <w:szCs w:val="24"/>
          <w:rtl/>
        </w:rPr>
        <w:t xml:space="preserve"> אין דברים לא קוהרנטיים כי הוא מסדר את זה שיצא נכון אבל יש בעיה של </w:t>
      </w:r>
      <w:r w:rsidR="00E65B3A" w:rsidRPr="00D50A3B">
        <w:rPr>
          <w:rFonts w:ascii="David" w:hAnsi="David" w:cs="David" w:hint="cs"/>
          <w:sz w:val="24"/>
          <w:szCs w:val="24"/>
          <w:u w:val="single"/>
          <w:rtl/>
        </w:rPr>
        <w:t>רטרואקטיביות</w:t>
      </w:r>
      <w:r w:rsidR="00E65B3A">
        <w:rPr>
          <w:rFonts w:ascii="David" w:hAnsi="David" w:cs="David" w:hint="cs"/>
          <w:sz w:val="24"/>
          <w:szCs w:val="24"/>
          <w:rtl/>
        </w:rPr>
        <w:t>, וה</w:t>
      </w:r>
      <w:r>
        <w:rPr>
          <w:rFonts w:ascii="David" w:hAnsi="David" w:cs="David" w:hint="cs"/>
          <w:sz w:val="24"/>
          <w:szCs w:val="24"/>
          <w:rtl/>
        </w:rPr>
        <w:t>ן</w:t>
      </w:r>
      <w:r w:rsidR="00E65B3A">
        <w:rPr>
          <w:rFonts w:ascii="David" w:hAnsi="David" w:cs="David" w:hint="cs"/>
          <w:sz w:val="24"/>
          <w:szCs w:val="24"/>
          <w:rtl/>
        </w:rPr>
        <w:t xml:space="preserve"> של הכוונת התנהגות</w:t>
      </w:r>
      <w:r>
        <w:rPr>
          <w:rFonts w:ascii="David" w:hAnsi="David" w:cs="David" w:hint="cs"/>
          <w:sz w:val="24"/>
          <w:szCs w:val="24"/>
          <w:rtl/>
        </w:rPr>
        <w:t xml:space="preserve"> ו</w:t>
      </w:r>
      <w:r w:rsidR="00E65B3A">
        <w:rPr>
          <w:rFonts w:ascii="David" w:hAnsi="David" w:cs="David" w:hint="cs"/>
          <w:sz w:val="24"/>
          <w:szCs w:val="24"/>
          <w:rtl/>
        </w:rPr>
        <w:t xml:space="preserve">הגינות. </w:t>
      </w:r>
      <w:r w:rsidR="00FE6092">
        <w:rPr>
          <w:rFonts w:ascii="David" w:hAnsi="David" w:cs="David" w:hint="cs"/>
          <w:sz w:val="24"/>
          <w:szCs w:val="24"/>
          <w:rtl/>
        </w:rPr>
        <w:t>הקטע הוא לא רק מבחינת עניין של חוק מכוו</w:t>
      </w:r>
      <w:r>
        <w:rPr>
          <w:rFonts w:ascii="David" w:hAnsi="David" w:cs="David" w:hint="cs"/>
          <w:sz w:val="24"/>
          <w:szCs w:val="24"/>
          <w:rtl/>
        </w:rPr>
        <w:t>י</w:t>
      </w:r>
      <w:r w:rsidR="00FE6092">
        <w:rPr>
          <w:rFonts w:ascii="David" w:hAnsi="David" w:cs="David" w:hint="cs"/>
          <w:sz w:val="24"/>
          <w:szCs w:val="24"/>
          <w:rtl/>
        </w:rPr>
        <w:t>ן התנהגות, אלא שזה לא פייר אם תטיל עליי דברים שלא ניתן לכוון אותם מראש.</w:t>
      </w:r>
    </w:p>
    <w:p w14:paraId="5949DC02" w14:textId="1FFB1EB2" w:rsidR="00FE6092" w:rsidRDefault="00D50A3B" w:rsidP="00FE6092">
      <w:pPr>
        <w:pStyle w:val="a3"/>
        <w:jc w:val="both"/>
        <w:rPr>
          <w:rFonts w:ascii="David" w:hAnsi="David" w:cs="David"/>
          <w:sz w:val="24"/>
          <w:szCs w:val="24"/>
          <w:rtl/>
        </w:rPr>
      </w:pPr>
      <w:r>
        <w:rPr>
          <w:rFonts w:ascii="David" w:hAnsi="David" w:cs="David" w:hint="cs"/>
          <w:sz w:val="24"/>
          <w:szCs w:val="24"/>
          <w:rtl/>
        </w:rPr>
        <w:t>"</w:t>
      </w:r>
      <w:r w:rsidR="00FE6092">
        <w:rPr>
          <w:rFonts w:ascii="David" w:hAnsi="David" w:cs="David" w:hint="cs"/>
          <w:sz w:val="24"/>
          <w:szCs w:val="24"/>
          <w:rtl/>
        </w:rPr>
        <w:t>נתיניו קיבלו את דבריו בדממה</w:t>
      </w:r>
      <w:r>
        <w:rPr>
          <w:rFonts w:ascii="David" w:hAnsi="David" w:cs="David" w:hint="cs"/>
          <w:sz w:val="24"/>
          <w:szCs w:val="24"/>
          <w:rtl/>
        </w:rPr>
        <w:t xml:space="preserve">... ואמרו לו שכאשר הם אמרו שהם צריכים לדעת את הכללים, הם התכוונו שהם צריכים לדעת את הכללים </w:t>
      </w:r>
      <w:r w:rsidRPr="00D50A3B">
        <w:rPr>
          <w:rFonts w:ascii="David" w:hAnsi="David" w:cs="David" w:hint="cs"/>
          <w:b/>
          <w:bCs/>
          <w:sz w:val="24"/>
          <w:szCs w:val="24"/>
          <w:rtl/>
        </w:rPr>
        <w:t>מראש</w:t>
      </w:r>
      <w:r>
        <w:rPr>
          <w:rFonts w:ascii="David" w:hAnsi="David" w:cs="David" w:hint="cs"/>
          <w:sz w:val="24"/>
          <w:szCs w:val="24"/>
          <w:rtl/>
        </w:rPr>
        <w:t xml:space="preserve"> כדי שיוכלו לפעול על פיהן. </w:t>
      </w:r>
      <w:proofErr w:type="spellStart"/>
      <w:r>
        <w:rPr>
          <w:rFonts w:ascii="David" w:hAnsi="David" w:cs="David" w:hint="cs"/>
          <w:sz w:val="24"/>
          <w:szCs w:val="24"/>
          <w:rtl/>
        </w:rPr>
        <w:t>רקס</w:t>
      </w:r>
      <w:proofErr w:type="spellEnd"/>
      <w:r>
        <w:rPr>
          <w:rFonts w:ascii="David" w:hAnsi="David" w:cs="David" w:hint="cs"/>
          <w:sz w:val="24"/>
          <w:szCs w:val="24"/>
          <w:rtl/>
        </w:rPr>
        <w:t xml:space="preserve"> מלמל משהו בסגנון זה שיכלו להבהיר את עצמם קצת יותר טוב..."</w:t>
      </w:r>
    </w:p>
    <w:p w14:paraId="333ECDA5" w14:textId="04E4E683" w:rsidR="00FE6092" w:rsidRDefault="00FE6092" w:rsidP="00FE6092">
      <w:pPr>
        <w:jc w:val="both"/>
        <w:rPr>
          <w:rFonts w:ascii="David" w:hAnsi="David" w:cs="David"/>
          <w:sz w:val="24"/>
          <w:szCs w:val="24"/>
          <w:rtl/>
        </w:rPr>
      </w:pPr>
      <w:r>
        <w:rPr>
          <w:rFonts w:ascii="David" w:hAnsi="David" w:cs="David" w:hint="cs"/>
          <w:sz w:val="24"/>
          <w:szCs w:val="24"/>
          <w:rtl/>
        </w:rPr>
        <w:t xml:space="preserve">חשוב לשים לב שהוא מפרק לגורמים את הרכיבים שאנחנו לוקחים כמובנים מאליהם, ככל שאנחנו רוצים להכיר בתוקף של רכיבים שאנחנו רוצים שיהיו כחוק. </w:t>
      </w:r>
    </w:p>
    <w:p w14:paraId="757D4B7B" w14:textId="2321F325" w:rsidR="00FE6092" w:rsidRDefault="00D50A3B" w:rsidP="00FE6092">
      <w:pPr>
        <w:pStyle w:val="a3"/>
        <w:jc w:val="both"/>
        <w:rPr>
          <w:rFonts w:ascii="David" w:hAnsi="David" w:cs="David"/>
          <w:sz w:val="24"/>
          <w:szCs w:val="24"/>
          <w:rtl/>
        </w:rPr>
      </w:pPr>
      <w:r>
        <w:rPr>
          <w:rFonts w:ascii="David" w:hAnsi="David" w:cs="David" w:hint="cs"/>
          <w:sz w:val="24"/>
          <w:szCs w:val="24"/>
          <w:rtl/>
        </w:rPr>
        <w:t>"</w:t>
      </w:r>
      <w:r w:rsidR="00FE6092">
        <w:rPr>
          <w:rFonts w:ascii="David" w:hAnsi="David" w:cs="David" w:hint="cs"/>
          <w:sz w:val="24"/>
          <w:szCs w:val="24"/>
          <w:rtl/>
        </w:rPr>
        <w:t xml:space="preserve">מעתה </w:t>
      </w:r>
      <w:proofErr w:type="spellStart"/>
      <w:r w:rsidR="00FE6092">
        <w:rPr>
          <w:rFonts w:ascii="David" w:hAnsi="David" w:cs="David" w:hint="cs"/>
          <w:sz w:val="24"/>
          <w:szCs w:val="24"/>
          <w:rtl/>
        </w:rPr>
        <w:t>רקס</w:t>
      </w:r>
      <w:proofErr w:type="spellEnd"/>
      <w:r w:rsidR="00FE6092">
        <w:rPr>
          <w:rFonts w:ascii="David" w:hAnsi="David" w:cs="David" w:hint="cs"/>
          <w:sz w:val="24"/>
          <w:szCs w:val="24"/>
          <w:rtl/>
        </w:rPr>
        <w:t xml:space="preserve"> הבין שלא נותרה לו ברירה אלא לפרסם ספר חוקים </w:t>
      </w:r>
      <w:r>
        <w:rPr>
          <w:rFonts w:ascii="David" w:hAnsi="David" w:cs="David" w:hint="cs"/>
          <w:sz w:val="24"/>
          <w:szCs w:val="24"/>
          <w:rtl/>
        </w:rPr>
        <w:t xml:space="preserve">אשר </w:t>
      </w:r>
      <w:r w:rsidR="00FE6092">
        <w:rPr>
          <w:rFonts w:ascii="David" w:hAnsi="David" w:cs="David" w:hint="cs"/>
          <w:sz w:val="24"/>
          <w:szCs w:val="24"/>
          <w:rtl/>
        </w:rPr>
        <w:t>יכרי</w:t>
      </w:r>
      <w:r>
        <w:rPr>
          <w:rFonts w:ascii="David" w:hAnsi="David" w:cs="David" w:hint="cs"/>
          <w:sz w:val="24"/>
          <w:szCs w:val="24"/>
          <w:rtl/>
        </w:rPr>
        <w:t>ז</w:t>
      </w:r>
      <w:r w:rsidR="00FE6092">
        <w:rPr>
          <w:rFonts w:ascii="David" w:hAnsi="David" w:cs="David" w:hint="cs"/>
          <w:sz w:val="24"/>
          <w:szCs w:val="24"/>
          <w:rtl/>
        </w:rPr>
        <w:t xml:space="preserve"> על הכללים לפיהם יוכרעו שאלות משפטיות בעתיד. מצויד בלקחי העבר </w:t>
      </w:r>
      <w:proofErr w:type="spellStart"/>
      <w:r w:rsidR="00FE6092">
        <w:rPr>
          <w:rFonts w:ascii="David" w:hAnsi="David" w:cs="David" w:hint="cs"/>
          <w:sz w:val="24"/>
          <w:szCs w:val="24"/>
          <w:rtl/>
        </w:rPr>
        <w:t>ובכשרונו</w:t>
      </w:r>
      <w:proofErr w:type="spellEnd"/>
      <w:r w:rsidR="00FE6092">
        <w:rPr>
          <w:rFonts w:ascii="David" w:hAnsi="David" w:cs="David" w:hint="cs"/>
          <w:sz w:val="24"/>
          <w:szCs w:val="24"/>
          <w:rtl/>
        </w:rPr>
        <w:t xml:space="preserve"> להכללות</w:t>
      </w:r>
      <w:r>
        <w:rPr>
          <w:rFonts w:ascii="David" w:hAnsi="David" w:cs="David" w:hint="cs"/>
          <w:sz w:val="24"/>
          <w:szCs w:val="24"/>
          <w:rtl/>
        </w:rPr>
        <w:t xml:space="preserve"> (שבינתיים התשכלל)</w:t>
      </w:r>
      <w:r w:rsidR="00FE6092">
        <w:rPr>
          <w:rFonts w:ascii="David" w:hAnsi="David" w:cs="David" w:hint="cs"/>
          <w:sz w:val="24"/>
          <w:szCs w:val="24"/>
          <w:rtl/>
        </w:rPr>
        <w:t xml:space="preserve"> </w:t>
      </w:r>
      <w:r>
        <w:rPr>
          <w:rFonts w:ascii="David" w:hAnsi="David" w:cs="David" w:hint="cs"/>
          <w:sz w:val="24"/>
          <w:szCs w:val="24"/>
          <w:rtl/>
        </w:rPr>
        <w:t xml:space="preserve">אכן עמל </w:t>
      </w:r>
      <w:proofErr w:type="spellStart"/>
      <w:r>
        <w:rPr>
          <w:rFonts w:ascii="David" w:hAnsi="David" w:cs="David" w:hint="cs"/>
          <w:sz w:val="24"/>
          <w:szCs w:val="24"/>
          <w:rtl/>
        </w:rPr>
        <w:t>רקס</w:t>
      </w:r>
      <w:proofErr w:type="spellEnd"/>
      <w:r>
        <w:rPr>
          <w:rFonts w:ascii="David" w:hAnsi="David" w:cs="David" w:hint="cs"/>
          <w:sz w:val="24"/>
          <w:szCs w:val="24"/>
          <w:rtl/>
        </w:rPr>
        <w:t xml:space="preserve"> על קודקס שכזה ואף פרסמו</w:t>
      </w:r>
      <w:r w:rsidR="00FE6092">
        <w:rPr>
          <w:rFonts w:ascii="David" w:hAnsi="David" w:cs="David" w:hint="cs"/>
          <w:sz w:val="24"/>
          <w:szCs w:val="24"/>
          <w:rtl/>
        </w:rPr>
        <w:t xml:space="preserve">, אבל הבעיה הייתה </w:t>
      </w:r>
      <w:r w:rsidR="00FE6092" w:rsidRPr="00D50A3B">
        <w:rPr>
          <w:rFonts w:ascii="David" w:hAnsi="David" w:cs="David" w:hint="cs"/>
          <w:b/>
          <w:bCs/>
          <w:sz w:val="24"/>
          <w:szCs w:val="24"/>
          <w:rtl/>
        </w:rPr>
        <w:t>שלא ניתן היה להבין כלום</w:t>
      </w:r>
      <w:r w:rsidR="00FE6092">
        <w:rPr>
          <w:rFonts w:ascii="David" w:hAnsi="David" w:cs="David" w:hint="cs"/>
          <w:sz w:val="24"/>
          <w:szCs w:val="24"/>
          <w:rtl/>
        </w:rPr>
        <w:t xml:space="preserve">. ספר החוקים היה מעשה-אומן של כתב-חידה. </w:t>
      </w:r>
    </w:p>
    <w:p w14:paraId="71C7A447" w14:textId="22C75939" w:rsidR="00FE6092" w:rsidRDefault="00D61745" w:rsidP="00FE6092">
      <w:pPr>
        <w:jc w:val="both"/>
        <w:rPr>
          <w:rFonts w:ascii="David" w:hAnsi="David" w:cs="David"/>
          <w:sz w:val="24"/>
          <w:szCs w:val="24"/>
          <w:rtl/>
        </w:rPr>
      </w:pPr>
      <w:r>
        <w:rPr>
          <w:rFonts w:ascii="David" w:hAnsi="David" w:cs="David" w:hint="cs"/>
          <w:sz w:val="24"/>
          <w:szCs w:val="24"/>
          <w:rtl/>
        </w:rPr>
        <w:t xml:space="preserve">למשל, לפני מס' שנים היה מבצע לפשט את התשקיפים של הרשות לניירות ערך אמריקאית. מי שהתנגדו היו החברות, למה? כי בכוונה השפה כתובה כך, שכן </w:t>
      </w:r>
      <w:r>
        <w:rPr>
          <w:rFonts w:ascii="David" w:hAnsi="David" w:cs="David"/>
          <w:sz w:val="24"/>
          <w:szCs w:val="24"/>
          <w:rtl/>
        </w:rPr>
        <w:t>–</w:t>
      </w:r>
      <w:r>
        <w:rPr>
          <w:rFonts w:ascii="David" w:hAnsi="David" w:cs="David" w:hint="cs"/>
          <w:sz w:val="24"/>
          <w:szCs w:val="24"/>
          <w:rtl/>
        </w:rPr>
        <w:t xml:space="preserve"> אתה רוצה שיבינו תשקיף? בארה"ב יש עקרון של "דבר איתי בשפה ברורה", כך, למשל, </w:t>
      </w:r>
      <w:r w:rsidRPr="00FF08E7">
        <w:rPr>
          <w:rFonts w:ascii="David" w:hAnsi="David" w:cs="David" w:hint="cs"/>
          <w:sz w:val="24"/>
          <w:szCs w:val="24"/>
          <w:u w:val="single"/>
          <w:rtl/>
        </w:rPr>
        <w:t xml:space="preserve">פקודות </w:t>
      </w:r>
      <w:proofErr w:type="spellStart"/>
      <w:r w:rsidRPr="00FF08E7">
        <w:rPr>
          <w:rFonts w:ascii="David" w:hAnsi="David" w:cs="David" w:hint="cs"/>
          <w:sz w:val="24"/>
          <w:szCs w:val="24"/>
          <w:u w:val="single"/>
          <w:rtl/>
        </w:rPr>
        <w:t>מנדטריות</w:t>
      </w:r>
      <w:proofErr w:type="spellEnd"/>
      <w:r w:rsidRPr="00FF08E7">
        <w:rPr>
          <w:rFonts w:ascii="David" w:hAnsi="David" w:cs="David" w:hint="cs"/>
          <w:sz w:val="24"/>
          <w:szCs w:val="24"/>
          <w:u w:val="single"/>
          <w:rtl/>
        </w:rPr>
        <w:t xml:space="preserve"> פחות ברורות</w:t>
      </w:r>
      <w:r>
        <w:rPr>
          <w:rFonts w:ascii="David" w:hAnsi="David" w:cs="David" w:hint="cs"/>
          <w:sz w:val="24"/>
          <w:szCs w:val="24"/>
          <w:rtl/>
        </w:rPr>
        <w:t xml:space="preserve"> וכנגד זה יוצא פולר. </w:t>
      </w:r>
    </w:p>
    <w:p w14:paraId="7BA39EF5" w14:textId="21810073" w:rsidR="00D61745" w:rsidRDefault="00FF08E7" w:rsidP="00D61745">
      <w:pPr>
        <w:pStyle w:val="a3"/>
        <w:jc w:val="both"/>
        <w:rPr>
          <w:rFonts w:ascii="David" w:hAnsi="David" w:cs="David"/>
          <w:sz w:val="24"/>
          <w:szCs w:val="24"/>
          <w:rtl/>
        </w:rPr>
      </w:pPr>
      <w:r>
        <w:rPr>
          <w:rFonts w:ascii="David" w:hAnsi="David" w:cs="David" w:hint="cs"/>
          <w:sz w:val="24"/>
          <w:szCs w:val="24"/>
          <w:rtl/>
        </w:rPr>
        <w:t>"</w:t>
      </w:r>
      <w:r w:rsidR="00D61745">
        <w:rPr>
          <w:rFonts w:ascii="David" w:hAnsi="David" w:cs="David" w:hint="cs"/>
          <w:sz w:val="24"/>
          <w:szCs w:val="24"/>
          <w:rtl/>
        </w:rPr>
        <w:t xml:space="preserve">מומחי משפט שעברו </w:t>
      </w:r>
      <w:r>
        <w:rPr>
          <w:rFonts w:ascii="David" w:hAnsi="David" w:cs="David" w:hint="cs"/>
          <w:sz w:val="24"/>
          <w:szCs w:val="24"/>
          <w:rtl/>
        </w:rPr>
        <w:t>ביסודיות</w:t>
      </w:r>
      <w:r w:rsidR="00D61745">
        <w:rPr>
          <w:rFonts w:ascii="David" w:hAnsi="David" w:cs="David" w:hint="cs"/>
          <w:sz w:val="24"/>
          <w:szCs w:val="24"/>
          <w:rtl/>
        </w:rPr>
        <w:t xml:space="preserve"> על ספר </w:t>
      </w:r>
      <w:r>
        <w:rPr>
          <w:rFonts w:ascii="David" w:hAnsi="David" w:cs="David" w:hint="cs"/>
          <w:sz w:val="24"/>
          <w:szCs w:val="24"/>
          <w:rtl/>
        </w:rPr>
        <w:t>החוקים</w:t>
      </w:r>
      <w:r w:rsidR="00D61745">
        <w:rPr>
          <w:rFonts w:ascii="David" w:hAnsi="David" w:cs="David" w:hint="cs"/>
          <w:sz w:val="24"/>
          <w:szCs w:val="24"/>
          <w:rtl/>
        </w:rPr>
        <w:t xml:space="preserve"> </w:t>
      </w:r>
      <w:r>
        <w:rPr>
          <w:rFonts w:ascii="David" w:hAnsi="David" w:cs="David" w:hint="cs"/>
          <w:sz w:val="24"/>
          <w:szCs w:val="24"/>
          <w:rtl/>
        </w:rPr>
        <w:t>הצהירו שאין בו ולו סעיף אחד שניתן להבנה על ידי בעלי מקצוע או אזרחים פשוטים. ההתמרמרות גברה והופיעו שלטי מחאה ליד ביתו של המלך..</w:t>
      </w:r>
      <w:r w:rsidR="00D61745">
        <w:rPr>
          <w:rFonts w:ascii="David" w:hAnsi="David" w:cs="David" w:hint="cs"/>
          <w:sz w:val="24"/>
          <w:szCs w:val="24"/>
          <w:rtl/>
        </w:rPr>
        <w:t>. איך מישהו יכול לציית לכלל שאף אחד אינו מסוגל להבין?</w:t>
      </w:r>
      <w:r>
        <w:rPr>
          <w:rFonts w:ascii="David" w:hAnsi="David" w:cs="David" w:hint="cs"/>
          <w:sz w:val="24"/>
          <w:szCs w:val="24"/>
          <w:rtl/>
        </w:rPr>
        <w:t>"</w:t>
      </w:r>
    </w:p>
    <w:p w14:paraId="5CAF97C1" w14:textId="052AE35D" w:rsidR="00D61745" w:rsidRDefault="00D61745" w:rsidP="00D61745">
      <w:pPr>
        <w:jc w:val="both"/>
        <w:rPr>
          <w:rFonts w:ascii="David" w:hAnsi="David" w:cs="David"/>
          <w:sz w:val="24"/>
          <w:szCs w:val="24"/>
          <w:rtl/>
        </w:rPr>
      </w:pPr>
      <w:r>
        <w:rPr>
          <w:rFonts w:ascii="David" w:hAnsi="David" w:cs="David" w:hint="cs"/>
          <w:sz w:val="24"/>
          <w:szCs w:val="24"/>
          <w:rtl/>
        </w:rPr>
        <w:t xml:space="preserve">אז זה רעיון של הבנה, אבל גם של הגינות </w:t>
      </w:r>
      <w:r>
        <w:rPr>
          <w:rFonts w:ascii="David" w:hAnsi="David" w:cs="David"/>
          <w:sz w:val="24"/>
          <w:szCs w:val="24"/>
          <w:rtl/>
        </w:rPr>
        <w:t>–</w:t>
      </w:r>
      <w:r>
        <w:rPr>
          <w:rFonts w:ascii="David" w:hAnsi="David" w:cs="David" w:hint="cs"/>
          <w:sz w:val="24"/>
          <w:szCs w:val="24"/>
          <w:rtl/>
        </w:rPr>
        <w:t xml:space="preserve"> אם אתה מחיל מערכת חוקי</w:t>
      </w:r>
      <w:r w:rsidR="00FF08E7">
        <w:rPr>
          <w:rFonts w:ascii="David" w:hAnsi="David" w:cs="David" w:hint="cs"/>
          <w:sz w:val="24"/>
          <w:szCs w:val="24"/>
          <w:rtl/>
        </w:rPr>
        <w:t xml:space="preserve">ם, עליה להיות ברורה. </w:t>
      </w:r>
    </w:p>
    <w:p w14:paraId="4032A0DE" w14:textId="7ABC73EA" w:rsidR="00D61745" w:rsidRDefault="00FF08E7" w:rsidP="00FF08E7">
      <w:pPr>
        <w:pStyle w:val="a3"/>
        <w:jc w:val="both"/>
        <w:rPr>
          <w:rFonts w:ascii="David" w:hAnsi="David" w:cs="David"/>
          <w:sz w:val="24"/>
          <w:szCs w:val="24"/>
        </w:rPr>
      </w:pPr>
      <w:r>
        <w:rPr>
          <w:rFonts w:ascii="David" w:hAnsi="David" w:cs="David" w:hint="cs"/>
          <w:sz w:val="24"/>
          <w:szCs w:val="24"/>
          <w:rtl/>
        </w:rPr>
        <w:t>"</w:t>
      </w:r>
      <w:r w:rsidR="00D61745">
        <w:rPr>
          <w:rFonts w:ascii="David" w:hAnsi="David" w:cs="David" w:hint="cs"/>
          <w:sz w:val="24"/>
          <w:szCs w:val="24"/>
          <w:rtl/>
        </w:rPr>
        <w:t>ספר החוקים בוט</w:t>
      </w:r>
      <w:r>
        <w:rPr>
          <w:rFonts w:ascii="David" w:hAnsi="David" w:cs="David" w:hint="cs"/>
          <w:sz w:val="24"/>
          <w:szCs w:val="24"/>
          <w:rtl/>
        </w:rPr>
        <w:t>ל</w:t>
      </w:r>
      <w:r w:rsidR="00D61745">
        <w:rPr>
          <w:rFonts w:ascii="David" w:hAnsi="David" w:cs="David" w:hint="cs"/>
          <w:sz w:val="24"/>
          <w:szCs w:val="24"/>
          <w:rtl/>
        </w:rPr>
        <w:t>, המלך הבין שעליו להתייעץ עם מומחי משפט, והקים צוות עבודה למ</w:t>
      </w:r>
      <w:r>
        <w:rPr>
          <w:rFonts w:ascii="David" w:hAnsi="David" w:cs="David" w:hint="cs"/>
          <w:sz w:val="24"/>
          <w:szCs w:val="24"/>
          <w:rtl/>
        </w:rPr>
        <w:t>לא</w:t>
      </w:r>
      <w:r w:rsidR="00D61745">
        <w:rPr>
          <w:rFonts w:ascii="David" w:hAnsi="David" w:cs="David" w:hint="cs"/>
          <w:sz w:val="24"/>
          <w:szCs w:val="24"/>
          <w:rtl/>
        </w:rPr>
        <w:t xml:space="preserve">כת הכתיבה. המלך הורה להם: הבהירו את השפה אבל השאירו את התוכן כפי שהוא, היצירה הייתה סמל הניסוח הבהיר, אולם משום כך התברר, </w:t>
      </w:r>
      <w:r w:rsidR="00D61745" w:rsidRPr="00FF08E7">
        <w:rPr>
          <w:rFonts w:ascii="David" w:hAnsi="David" w:cs="David" w:hint="cs"/>
          <w:b/>
          <w:bCs/>
          <w:sz w:val="24"/>
          <w:szCs w:val="24"/>
          <w:rtl/>
        </w:rPr>
        <w:t>שספר החוקים עצמו רווי בסתירות פנימיות</w:t>
      </w:r>
      <w:r w:rsidR="00D61745">
        <w:rPr>
          <w:rFonts w:ascii="David" w:hAnsi="David" w:cs="David" w:hint="cs"/>
          <w:sz w:val="24"/>
          <w:szCs w:val="24"/>
          <w:rtl/>
        </w:rPr>
        <w:t xml:space="preserve">. </w:t>
      </w:r>
      <w:r>
        <w:rPr>
          <w:rFonts w:ascii="David" w:hAnsi="David" w:cs="David" w:hint="cs"/>
          <w:sz w:val="24"/>
          <w:szCs w:val="24"/>
          <w:rtl/>
        </w:rPr>
        <w:t>הופיעו שלטים חדשים ליד ביתו של המלך... עכשיו המלך הבהיר עצמו לכל הכיוונים</w:t>
      </w:r>
      <w:r w:rsidR="00D61745">
        <w:rPr>
          <w:rFonts w:ascii="David" w:hAnsi="David" w:cs="David" w:hint="cs"/>
          <w:sz w:val="24"/>
          <w:szCs w:val="24"/>
          <w:rtl/>
        </w:rPr>
        <w:t>. ספר החוקים בוטל שוב</w:t>
      </w:r>
      <w:r>
        <w:rPr>
          <w:rFonts w:ascii="David" w:hAnsi="David" w:cs="David" w:hint="cs"/>
          <w:sz w:val="24"/>
          <w:szCs w:val="24"/>
          <w:rtl/>
        </w:rPr>
        <w:t xml:space="preserve"> במהירות </w:t>
      </w:r>
      <w:r w:rsidR="00D61745">
        <w:rPr>
          <w:rFonts w:ascii="David" w:hAnsi="David" w:cs="David" w:hint="cs"/>
          <w:sz w:val="24"/>
          <w:szCs w:val="24"/>
          <w:rtl/>
        </w:rPr>
        <w:t>, אך המלך איבד סבלנות</w:t>
      </w:r>
      <w:r>
        <w:rPr>
          <w:rFonts w:ascii="David" w:hAnsi="David" w:cs="David" w:hint="cs"/>
          <w:sz w:val="24"/>
          <w:szCs w:val="24"/>
          <w:rtl/>
        </w:rPr>
        <w:t xml:space="preserve"> עם האזרחים הרוטנים. הוא החליט ללמדם לקח. עתה המלך ציווה את צוות הכותבים: סלקו את הסתירות, </w:t>
      </w:r>
      <w:r w:rsidRPr="00FF08E7">
        <w:rPr>
          <w:rFonts w:ascii="David" w:hAnsi="David" w:cs="David" w:hint="cs"/>
          <w:b/>
          <w:bCs/>
          <w:sz w:val="24"/>
          <w:szCs w:val="24"/>
          <w:rtl/>
        </w:rPr>
        <w:t>אך הקשיחו את החוקים עצמם</w:t>
      </w:r>
      <w:r>
        <w:rPr>
          <w:rFonts w:ascii="David" w:hAnsi="David" w:cs="David" w:hint="cs"/>
          <w:sz w:val="24"/>
          <w:szCs w:val="24"/>
          <w:rtl/>
        </w:rPr>
        <w:t xml:space="preserve">. במקום חובת התייצבות של 10 ימים קבעו 10 שניות; אסור היה להתעטש, לפהק, לשהק וכו' בנוכחותו של המלך; כל אי-הבנת עקרונות השלטון הנאור נדונו כבגידה." </w:t>
      </w:r>
      <w:r w:rsidR="00D61745">
        <w:rPr>
          <w:rFonts w:ascii="David" w:hAnsi="David" w:cs="David" w:hint="cs"/>
          <w:sz w:val="24"/>
          <w:szCs w:val="24"/>
          <w:rtl/>
        </w:rPr>
        <w:t xml:space="preserve"> </w:t>
      </w:r>
    </w:p>
    <w:p w14:paraId="02071B19" w14:textId="2707C24C" w:rsidR="00D61745" w:rsidRDefault="00D61745" w:rsidP="00D61745">
      <w:pPr>
        <w:jc w:val="both"/>
        <w:rPr>
          <w:rFonts w:ascii="David" w:hAnsi="David" w:cs="David"/>
          <w:sz w:val="24"/>
          <w:szCs w:val="24"/>
          <w:rtl/>
        </w:rPr>
      </w:pPr>
      <w:r>
        <w:rPr>
          <w:rFonts w:ascii="David" w:hAnsi="David" w:cs="David" w:hint="cs"/>
          <w:sz w:val="24"/>
          <w:szCs w:val="24"/>
          <w:rtl/>
        </w:rPr>
        <w:t xml:space="preserve">איזה רעיון מופיע כאן? אמנם </w:t>
      </w:r>
      <w:r w:rsidR="00FF08E7">
        <w:rPr>
          <w:rFonts w:ascii="David" w:hAnsi="David" w:cs="David" w:hint="cs"/>
          <w:sz w:val="24"/>
          <w:szCs w:val="24"/>
          <w:rtl/>
        </w:rPr>
        <w:t xml:space="preserve">בהתחלה הייתה בעיה בקוהרנטיות, אך לאחר מכן </w:t>
      </w:r>
      <w:r>
        <w:rPr>
          <w:rFonts w:ascii="David" w:hAnsi="David" w:cs="David" w:hint="cs"/>
          <w:sz w:val="24"/>
          <w:szCs w:val="24"/>
          <w:rtl/>
        </w:rPr>
        <w:t>הכ</w:t>
      </w:r>
      <w:r w:rsidR="00FF08E7">
        <w:rPr>
          <w:rFonts w:ascii="David" w:hAnsi="David" w:cs="David" w:hint="cs"/>
          <w:sz w:val="24"/>
          <w:szCs w:val="24"/>
          <w:rtl/>
        </w:rPr>
        <w:t>ו</w:t>
      </w:r>
      <w:r>
        <w:rPr>
          <w:rFonts w:ascii="David" w:hAnsi="David" w:cs="David" w:hint="cs"/>
          <w:sz w:val="24"/>
          <w:szCs w:val="24"/>
          <w:rtl/>
        </w:rPr>
        <w:t xml:space="preserve">ל </w:t>
      </w:r>
      <w:r w:rsidR="00FF08E7">
        <w:rPr>
          <w:rFonts w:ascii="David" w:hAnsi="David" w:cs="David" w:hint="cs"/>
          <w:sz w:val="24"/>
          <w:szCs w:val="24"/>
          <w:rtl/>
        </w:rPr>
        <w:t>הפך ל</w:t>
      </w:r>
      <w:r>
        <w:rPr>
          <w:rFonts w:ascii="David" w:hAnsi="David" w:cs="David" w:hint="cs"/>
          <w:sz w:val="24"/>
          <w:szCs w:val="24"/>
          <w:rtl/>
        </w:rPr>
        <w:t>בהיר והכל מראש, עקבי (בלי סתירות)</w:t>
      </w:r>
      <w:r w:rsidR="00FF08E7">
        <w:rPr>
          <w:rFonts w:ascii="David" w:hAnsi="David" w:cs="David" w:hint="cs"/>
          <w:sz w:val="24"/>
          <w:szCs w:val="24"/>
          <w:rtl/>
        </w:rPr>
        <w:t>. בר</w:t>
      </w:r>
      <w:r w:rsidR="00FF08E7" w:rsidRPr="00FF08E7">
        <w:rPr>
          <w:rFonts w:ascii="David" w:hAnsi="David" w:cs="David" w:hint="cs"/>
          <w:sz w:val="24"/>
          <w:szCs w:val="24"/>
          <w:rtl/>
        </w:rPr>
        <w:t xml:space="preserve">ם </w:t>
      </w:r>
      <w:r w:rsidR="00FF08E7">
        <w:rPr>
          <w:rFonts w:ascii="David" w:hAnsi="David" w:cs="David" w:hint="cs"/>
          <w:sz w:val="24"/>
          <w:szCs w:val="24"/>
          <w:u w:val="single"/>
          <w:rtl/>
        </w:rPr>
        <w:t>ה</w:t>
      </w:r>
      <w:r w:rsidRPr="00FF08E7">
        <w:rPr>
          <w:rFonts w:ascii="David" w:hAnsi="David" w:cs="David" w:hint="cs"/>
          <w:sz w:val="24"/>
          <w:szCs w:val="24"/>
          <w:u w:val="single"/>
          <w:rtl/>
        </w:rPr>
        <w:t>חוק לא מציאותי</w:t>
      </w:r>
      <w:r>
        <w:rPr>
          <w:rFonts w:ascii="David" w:hAnsi="David" w:cs="David" w:hint="cs"/>
          <w:sz w:val="24"/>
          <w:szCs w:val="24"/>
          <w:rtl/>
        </w:rPr>
        <w:t>, לכן חוק חייב להיות מחובר למציאות, זה קשור להכוונת התנהגות ולהגינות, זה חייב להיות משהו שהוא בר ביצוע, שמתכוונים לבצע אותו.</w:t>
      </w:r>
    </w:p>
    <w:p w14:paraId="499019CD" w14:textId="2290669B" w:rsidR="00F216E2" w:rsidRDefault="0056045D" w:rsidP="00F216E2">
      <w:pPr>
        <w:pStyle w:val="a3"/>
        <w:jc w:val="both"/>
        <w:rPr>
          <w:rFonts w:ascii="David" w:hAnsi="David" w:cs="David"/>
          <w:sz w:val="24"/>
          <w:szCs w:val="24"/>
          <w:rtl/>
        </w:rPr>
      </w:pPr>
      <w:r>
        <w:rPr>
          <w:rFonts w:ascii="David" w:hAnsi="David" w:cs="David" w:hint="cs"/>
          <w:sz w:val="24"/>
          <w:szCs w:val="24"/>
          <w:rtl/>
        </w:rPr>
        <w:t>"</w:t>
      </w:r>
      <w:r w:rsidR="00D61745">
        <w:rPr>
          <w:rFonts w:ascii="David" w:hAnsi="David" w:cs="David" w:hint="cs"/>
          <w:sz w:val="24"/>
          <w:szCs w:val="24"/>
          <w:rtl/>
        </w:rPr>
        <w:t xml:space="preserve">עם פרסום ספר החוקים החדש, כמעט והתרחשה מהפכה. מישהו מצא פתגם בדברי אחד המלומדים העתיקים: 'לצוות על מה שלא ניתן להיעשות אינו ליצור חוק אלא להרוס אותו'. </w:t>
      </w:r>
      <w:r>
        <w:rPr>
          <w:rFonts w:ascii="David" w:hAnsi="David" w:cs="David" w:hint="cs"/>
          <w:sz w:val="24"/>
          <w:szCs w:val="24"/>
          <w:rtl/>
        </w:rPr>
        <w:t xml:space="preserve">שכן ציווי שכזה לא נועד להסדיר עניינים אלא ליצור בלבול, פחד וכאוס. </w:t>
      </w:r>
      <w:r w:rsidR="00D61745">
        <w:rPr>
          <w:rFonts w:ascii="David" w:hAnsi="David" w:cs="David" w:hint="cs"/>
          <w:sz w:val="24"/>
          <w:szCs w:val="24"/>
          <w:rtl/>
        </w:rPr>
        <w:t xml:space="preserve">ספר החוקים </w:t>
      </w:r>
      <w:r w:rsidR="00F9012A">
        <w:rPr>
          <w:rFonts w:ascii="David" w:hAnsi="David" w:cs="David" w:hint="cs"/>
          <w:sz w:val="24"/>
          <w:szCs w:val="24"/>
          <w:rtl/>
        </w:rPr>
        <w:t xml:space="preserve">בוטל שוב במהירות, והמלאכה הוטלה על צוות מומחים. ההוראות היו, שיש לתקן את ספר החוקים כך שבכל מקרה של חוסר אפשרות לציית לו, תתוקן ההוראה. ספר החוקים </w:t>
      </w:r>
      <w:r w:rsidR="00D61745">
        <w:rPr>
          <w:rFonts w:ascii="David" w:hAnsi="David" w:cs="David" w:hint="cs"/>
          <w:sz w:val="24"/>
          <w:szCs w:val="24"/>
          <w:rtl/>
        </w:rPr>
        <w:t>החדש היה בהיר, עקבי ולא כלל דבר שלא ניתן היה לציית לו בנקל, הוא חולק חינם בפינות רחוב, אך עבר זמן</w:t>
      </w:r>
      <w:r w:rsidR="00F9012A">
        <w:rPr>
          <w:rFonts w:ascii="David" w:hAnsi="David" w:cs="David" w:hint="cs"/>
          <w:sz w:val="24"/>
          <w:szCs w:val="24"/>
          <w:rtl/>
        </w:rPr>
        <w:t xml:space="preserve"> רב בהכנתו</w:t>
      </w:r>
      <w:r w:rsidR="00D61745">
        <w:rPr>
          <w:rFonts w:ascii="David" w:hAnsi="David" w:cs="David" w:hint="cs"/>
          <w:sz w:val="24"/>
          <w:szCs w:val="24"/>
          <w:rtl/>
        </w:rPr>
        <w:t xml:space="preserve">. </w:t>
      </w:r>
      <w:r w:rsidR="00F216E2" w:rsidRPr="00F9012A">
        <w:rPr>
          <w:rFonts w:ascii="David" w:hAnsi="David" w:cs="David" w:hint="cs"/>
          <w:b/>
          <w:bCs/>
          <w:sz w:val="24"/>
          <w:szCs w:val="24"/>
          <w:rtl/>
        </w:rPr>
        <w:t>ומשום כך היה צורך בעדכונים</w:t>
      </w:r>
      <w:r w:rsidR="00F216E2">
        <w:rPr>
          <w:rFonts w:ascii="David" w:hAnsi="David" w:cs="David" w:hint="cs"/>
          <w:sz w:val="24"/>
          <w:szCs w:val="24"/>
          <w:rtl/>
        </w:rPr>
        <w:t>, למעשה, בגלל האירועים והתהפוכות המשפטיות הרבות בממלכה, היה צורך בעדכונים מתמידים שזרמו כל העת בסיס יומי.</w:t>
      </w:r>
      <w:r w:rsidR="00F9012A">
        <w:rPr>
          <w:rFonts w:ascii="David" w:hAnsi="David" w:cs="David" w:hint="cs"/>
          <w:sz w:val="24"/>
          <w:szCs w:val="24"/>
          <w:rtl/>
        </w:rPr>
        <w:t xml:space="preserve"> שוב הופיעו שלטי מחאה...</w:t>
      </w:r>
      <w:r w:rsidR="00F216E2">
        <w:rPr>
          <w:rFonts w:ascii="David" w:hAnsi="David" w:cs="David" w:hint="cs"/>
          <w:sz w:val="24"/>
          <w:szCs w:val="24"/>
          <w:rtl/>
        </w:rPr>
        <w:t xml:space="preserve"> חוק המשתנה בכל יום גרוע יותר מהעדר חוק!</w:t>
      </w:r>
      <w:r w:rsidR="00F9012A">
        <w:rPr>
          <w:rFonts w:ascii="David" w:hAnsi="David" w:cs="David" w:hint="cs"/>
          <w:sz w:val="24"/>
          <w:szCs w:val="24"/>
          <w:rtl/>
        </w:rPr>
        <w:t>"</w:t>
      </w:r>
    </w:p>
    <w:p w14:paraId="0A1F0653" w14:textId="24717E17" w:rsidR="00F216E2" w:rsidRDefault="00F216E2" w:rsidP="00F216E2">
      <w:pPr>
        <w:jc w:val="both"/>
        <w:rPr>
          <w:rFonts w:ascii="David" w:hAnsi="David" w:cs="David"/>
          <w:sz w:val="24"/>
          <w:szCs w:val="24"/>
          <w:rtl/>
        </w:rPr>
      </w:pPr>
      <w:r>
        <w:rPr>
          <w:rFonts w:ascii="David" w:hAnsi="David" w:cs="David" w:hint="cs"/>
          <w:sz w:val="24"/>
          <w:szCs w:val="24"/>
          <w:rtl/>
        </w:rPr>
        <w:lastRenderedPageBreak/>
        <w:t>אז אם כל הזמן זה בזרימה, זה שוב לא מכוון התנהגו</w:t>
      </w:r>
      <w:r w:rsidR="00F9012A">
        <w:rPr>
          <w:rFonts w:ascii="David" w:hAnsi="David" w:cs="David" w:hint="cs"/>
          <w:sz w:val="24"/>
          <w:szCs w:val="24"/>
          <w:rtl/>
        </w:rPr>
        <w:t>ת.</w:t>
      </w:r>
    </w:p>
    <w:p w14:paraId="4905E472" w14:textId="4A3BDCDB" w:rsidR="00F216E2" w:rsidRDefault="00F9012A" w:rsidP="00F216E2">
      <w:pPr>
        <w:pStyle w:val="a3"/>
        <w:jc w:val="both"/>
        <w:rPr>
          <w:rFonts w:ascii="David" w:hAnsi="David" w:cs="David"/>
          <w:sz w:val="24"/>
          <w:szCs w:val="24"/>
          <w:rtl/>
        </w:rPr>
      </w:pPr>
      <w:r>
        <w:rPr>
          <w:rFonts w:ascii="David" w:hAnsi="David" w:cs="David" w:hint="cs"/>
          <w:sz w:val="24"/>
          <w:szCs w:val="24"/>
          <w:rtl/>
        </w:rPr>
        <w:t xml:space="preserve">"מטבע הדברים, עם הזמן חלו פחות ופחות שינויים. אך המלך הסיק שצרותיו האחרונות נבעו מן היועצים שלו, והוא פיטר אותם. מעתה, </w:t>
      </w:r>
      <w:r w:rsidR="00F216E2">
        <w:rPr>
          <w:rFonts w:ascii="David" w:hAnsi="David" w:cs="David" w:hint="cs"/>
          <w:sz w:val="24"/>
          <w:szCs w:val="24"/>
          <w:rtl/>
        </w:rPr>
        <w:t xml:space="preserve">הוא </w:t>
      </w:r>
      <w:r>
        <w:rPr>
          <w:rFonts w:ascii="David" w:hAnsi="David" w:cs="David" w:hint="cs"/>
          <w:sz w:val="24"/>
          <w:szCs w:val="24"/>
          <w:rtl/>
        </w:rPr>
        <w:t xml:space="preserve">ישפוט </w:t>
      </w:r>
      <w:r>
        <w:rPr>
          <w:rFonts w:ascii="David" w:hAnsi="David" w:cs="David"/>
          <w:sz w:val="24"/>
          <w:szCs w:val="24"/>
          <w:rtl/>
        </w:rPr>
        <w:t>–</w:t>
      </w:r>
      <w:r>
        <w:rPr>
          <w:rFonts w:ascii="David" w:hAnsi="David" w:cs="David" w:hint="cs"/>
          <w:sz w:val="24"/>
          <w:szCs w:val="24"/>
          <w:rtl/>
        </w:rPr>
        <w:t xml:space="preserve"> כדיין יחיד </w:t>
      </w:r>
      <w:r>
        <w:rPr>
          <w:rFonts w:ascii="David" w:hAnsi="David" w:cs="David"/>
          <w:sz w:val="24"/>
          <w:szCs w:val="24"/>
          <w:rtl/>
        </w:rPr>
        <w:t>–</w:t>
      </w:r>
      <w:r>
        <w:rPr>
          <w:rFonts w:ascii="David" w:hAnsi="David" w:cs="David" w:hint="cs"/>
          <w:sz w:val="24"/>
          <w:szCs w:val="24"/>
          <w:rtl/>
        </w:rPr>
        <w:t xml:space="preserve"> על פי ספר החוקים שניסח. ובכך ידאג ליישון נכון וימנע משברים עתידיים. מעתה היה נראה כי כישוריו החלו לפרוח, והחל להכליל ולקבוע עקרונות משפטיים רחבים, ולהבחין בין מקרים, להסביר את שיקוליו ולקבוע עקרונות אשר ינחו בעתיד. עבור נתינו, שחר משפטי החל לפצוע. סוף סוף יכלו לתכנן את חייהם על בסיס כללים בהירים, עקביים וידועים מראש... אבל עם פרסום כרכי פסקי הדין שלו, ולאחר בחינתם, התברר כי על אף הצהרותיו כי ספר החוקים הוא הבסיס להכרעותיו ולהנמקותיו, </w:t>
      </w:r>
      <w:r w:rsidRPr="00F9012A">
        <w:rPr>
          <w:rFonts w:ascii="David" w:hAnsi="David" w:cs="David" w:hint="cs"/>
          <w:b/>
          <w:bCs/>
          <w:sz w:val="24"/>
          <w:szCs w:val="24"/>
          <w:rtl/>
        </w:rPr>
        <w:t>לא היה שום קשר בין הכרעותיו להנמקותיו אלה לבין מה שהיה כתוב בספר החוקים עצמו</w:t>
      </w:r>
      <w:r>
        <w:rPr>
          <w:rFonts w:ascii="David" w:hAnsi="David" w:cs="David" w:hint="cs"/>
          <w:sz w:val="24"/>
          <w:szCs w:val="24"/>
          <w:rtl/>
        </w:rPr>
        <w:t>."</w:t>
      </w:r>
      <w:r w:rsidR="00F216E2">
        <w:rPr>
          <w:rFonts w:ascii="David" w:hAnsi="David" w:cs="David" w:hint="cs"/>
          <w:sz w:val="24"/>
          <w:szCs w:val="24"/>
          <w:rtl/>
        </w:rPr>
        <w:t xml:space="preserve"> </w:t>
      </w:r>
    </w:p>
    <w:p w14:paraId="4C06F492" w14:textId="75949AB1" w:rsidR="00F216E2" w:rsidRDefault="00F216E2" w:rsidP="00F216E2">
      <w:pPr>
        <w:jc w:val="both"/>
        <w:rPr>
          <w:rFonts w:ascii="David" w:hAnsi="David" w:cs="David"/>
          <w:sz w:val="24"/>
          <w:szCs w:val="24"/>
          <w:rtl/>
        </w:rPr>
      </w:pPr>
      <w:r>
        <w:rPr>
          <w:rFonts w:ascii="David" w:hAnsi="David" w:cs="David" w:hint="cs"/>
          <w:sz w:val="24"/>
          <w:szCs w:val="24"/>
          <w:rtl/>
        </w:rPr>
        <w:t>מכאן הוא מת</w:t>
      </w:r>
      <w:r w:rsidR="00F9012A">
        <w:rPr>
          <w:rFonts w:ascii="David" w:hAnsi="David" w:cs="David" w:hint="cs"/>
          <w:sz w:val="24"/>
          <w:szCs w:val="24"/>
          <w:rtl/>
        </w:rPr>
        <w:t>:</w:t>
      </w:r>
    </w:p>
    <w:p w14:paraId="662626F2" w14:textId="38B3DB71" w:rsidR="00F216E2" w:rsidRDefault="00F216E2" w:rsidP="00F9012A">
      <w:pPr>
        <w:pStyle w:val="a3"/>
        <w:jc w:val="both"/>
        <w:rPr>
          <w:rFonts w:ascii="David" w:hAnsi="David" w:cs="David"/>
          <w:sz w:val="24"/>
          <w:szCs w:val="24"/>
        </w:rPr>
      </w:pPr>
      <w:r>
        <w:rPr>
          <w:rFonts w:ascii="David" w:hAnsi="David" w:cs="David" w:hint="cs"/>
          <w:sz w:val="24"/>
          <w:szCs w:val="24"/>
          <w:rtl/>
        </w:rPr>
        <w:t>"</w:t>
      </w:r>
      <w:r w:rsidR="00F9012A">
        <w:rPr>
          <w:rFonts w:ascii="David" w:hAnsi="David" w:cs="David" w:hint="cs"/>
          <w:sz w:val="24"/>
          <w:szCs w:val="24"/>
          <w:rtl/>
        </w:rPr>
        <w:t xml:space="preserve">החלו דיונים בציבור כיצד ניתן יהיה להוריד את המלך מתפקידו השיפוטי ולהחזיר אותו לכס המלכות. אך בינתיים, המלך מת בשיבה מוקדמת משברון לב, ותוך אכזבה עמוקה מנתיניו. </w:t>
      </w:r>
      <w:r>
        <w:rPr>
          <w:rFonts w:ascii="David" w:hAnsi="David" w:cs="David" w:hint="cs"/>
          <w:sz w:val="24"/>
          <w:szCs w:val="24"/>
          <w:rtl/>
        </w:rPr>
        <w:t xml:space="preserve">המעשה השלטוני הראשון של יורש העצר, המלך </w:t>
      </w:r>
      <w:proofErr w:type="spellStart"/>
      <w:r>
        <w:rPr>
          <w:rFonts w:ascii="David" w:hAnsi="David" w:cs="David" w:hint="cs"/>
          <w:sz w:val="24"/>
          <w:szCs w:val="24"/>
          <w:rtl/>
        </w:rPr>
        <w:t>רקס</w:t>
      </w:r>
      <w:proofErr w:type="spellEnd"/>
      <w:r>
        <w:rPr>
          <w:rFonts w:ascii="David" w:hAnsi="David" w:cs="David" w:hint="cs"/>
          <w:sz w:val="24"/>
          <w:szCs w:val="24"/>
          <w:rtl/>
        </w:rPr>
        <w:t xml:space="preserve"> </w:t>
      </w:r>
      <w:r>
        <w:rPr>
          <w:rFonts w:ascii="David" w:hAnsi="David" w:cs="David" w:hint="cs"/>
          <w:sz w:val="24"/>
          <w:szCs w:val="24"/>
        </w:rPr>
        <w:t>II</w:t>
      </w:r>
      <w:r>
        <w:rPr>
          <w:rFonts w:ascii="David" w:hAnsi="David" w:cs="David" w:hint="cs"/>
          <w:sz w:val="24"/>
          <w:szCs w:val="24"/>
          <w:rtl/>
        </w:rPr>
        <w:t xml:space="preserve">, היה לסלק כליל את סמכויות </w:t>
      </w:r>
      <w:r w:rsidR="00F9012A">
        <w:rPr>
          <w:rFonts w:ascii="David" w:hAnsi="David" w:cs="David" w:hint="cs"/>
          <w:sz w:val="24"/>
          <w:szCs w:val="24"/>
          <w:rtl/>
        </w:rPr>
        <w:t xml:space="preserve">החוק, </w:t>
      </w:r>
      <w:proofErr w:type="spellStart"/>
      <w:r w:rsidR="00F9012A">
        <w:rPr>
          <w:rFonts w:ascii="David" w:hAnsi="David" w:cs="David" w:hint="cs"/>
          <w:sz w:val="24"/>
          <w:szCs w:val="24"/>
          <w:rtl/>
        </w:rPr>
        <w:t>המינהל</w:t>
      </w:r>
      <w:proofErr w:type="spellEnd"/>
      <w:r w:rsidR="00F9012A">
        <w:rPr>
          <w:rFonts w:ascii="David" w:hAnsi="David" w:cs="David" w:hint="cs"/>
          <w:sz w:val="24"/>
          <w:szCs w:val="24"/>
          <w:rtl/>
        </w:rPr>
        <w:t xml:space="preserve"> והממשלה מן המשפטנים... ולהעבירם לגוף של פסיכיאטר ויחצ"נים, אשר ידאגו לכך שהציבור יהיה שרוי תמיד בשמחה."</w:t>
      </w:r>
      <w:r>
        <w:rPr>
          <w:rFonts w:ascii="David" w:hAnsi="David" w:cs="David" w:hint="cs"/>
          <w:sz w:val="24"/>
          <w:szCs w:val="24"/>
          <w:rtl/>
        </w:rPr>
        <w:t xml:space="preserve">. </w:t>
      </w:r>
    </w:p>
    <w:p w14:paraId="5CD4063D" w14:textId="61694998" w:rsidR="00F216E2" w:rsidRDefault="00F216E2" w:rsidP="00F216E2">
      <w:pPr>
        <w:jc w:val="both"/>
        <w:rPr>
          <w:rFonts w:ascii="David" w:hAnsi="David" w:cs="David"/>
          <w:sz w:val="24"/>
          <w:szCs w:val="24"/>
          <w:rtl/>
        </w:rPr>
      </w:pPr>
      <w:r w:rsidRPr="00F9012A">
        <w:rPr>
          <w:rFonts w:ascii="David" w:hAnsi="David" w:cs="David" w:hint="cs"/>
          <w:sz w:val="24"/>
          <w:szCs w:val="24"/>
          <w:u w:val="single"/>
          <w:rtl/>
        </w:rPr>
        <w:t>אז חשוב לשים לב ליסודות שהוא חושף כאן לגבי מה נדרש כדי שחוק יהיה חוק</w:t>
      </w:r>
      <w:r>
        <w:rPr>
          <w:rFonts w:ascii="David" w:hAnsi="David" w:cs="David" w:hint="cs"/>
          <w:sz w:val="24"/>
          <w:szCs w:val="24"/>
          <w:rtl/>
        </w:rPr>
        <w:t xml:space="preserve">: </w:t>
      </w:r>
    </w:p>
    <w:p w14:paraId="21A01B83" w14:textId="77777777" w:rsidR="00921851" w:rsidRDefault="00F216E2">
      <w:pPr>
        <w:pStyle w:val="a3"/>
        <w:numPr>
          <w:ilvl w:val="0"/>
          <w:numId w:val="18"/>
        </w:numPr>
        <w:jc w:val="both"/>
        <w:rPr>
          <w:rFonts w:ascii="David" w:hAnsi="David" w:cs="David"/>
          <w:sz w:val="24"/>
          <w:szCs w:val="24"/>
        </w:rPr>
      </w:pPr>
      <w:r w:rsidRPr="00921851">
        <w:rPr>
          <w:rFonts w:ascii="David" w:hAnsi="David" w:cs="David" w:hint="cs"/>
          <w:b/>
          <w:bCs/>
          <w:sz w:val="24"/>
          <w:szCs w:val="24"/>
          <w:rtl/>
        </w:rPr>
        <w:t>חוק שלא מפרסמים</w:t>
      </w:r>
      <w:r w:rsidRPr="00921851">
        <w:rPr>
          <w:rFonts w:ascii="David" w:hAnsi="David" w:cs="David" w:hint="cs"/>
          <w:sz w:val="24"/>
          <w:szCs w:val="24"/>
          <w:rtl/>
        </w:rPr>
        <w:t xml:space="preserve"> אותו אינו הוגן, אבל איך אתה מונע שרירותיות?</w:t>
      </w:r>
      <w:r w:rsidR="00921851" w:rsidRPr="00921851">
        <w:rPr>
          <w:rFonts w:ascii="David" w:hAnsi="David" w:cs="David" w:hint="cs"/>
          <w:sz w:val="24"/>
          <w:szCs w:val="24"/>
          <w:rtl/>
        </w:rPr>
        <w:t>;</w:t>
      </w:r>
    </w:p>
    <w:p w14:paraId="1019B65F" w14:textId="77777777" w:rsidR="00921851" w:rsidRDefault="00F216E2">
      <w:pPr>
        <w:pStyle w:val="a3"/>
        <w:numPr>
          <w:ilvl w:val="0"/>
          <w:numId w:val="18"/>
        </w:numPr>
        <w:jc w:val="both"/>
        <w:rPr>
          <w:rFonts w:ascii="David" w:hAnsi="David" w:cs="David"/>
          <w:sz w:val="24"/>
          <w:szCs w:val="24"/>
        </w:rPr>
      </w:pPr>
      <w:r w:rsidRPr="00921851">
        <w:rPr>
          <w:rFonts w:ascii="David" w:hAnsi="David" w:cs="David" w:hint="cs"/>
          <w:b/>
          <w:bCs/>
          <w:sz w:val="24"/>
          <w:szCs w:val="24"/>
          <w:rtl/>
        </w:rPr>
        <w:t>שימוש לרעה בשיפוט/בחקיקה למפרע (רטרואקטיביות)</w:t>
      </w:r>
      <w:r w:rsidRPr="00921851">
        <w:rPr>
          <w:rFonts w:ascii="David" w:hAnsi="David" w:cs="David" w:hint="cs"/>
          <w:sz w:val="24"/>
          <w:szCs w:val="24"/>
          <w:rtl/>
        </w:rPr>
        <w:t xml:space="preserve"> </w:t>
      </w:r>
      <w:r w:rsidRPr="00921851">
        <w:rPr>
          <w:rFonts w:ascii="David" w:hAnsi="David" w:cs="David"/>
          <w:sz w:val="24"/>
          <w:szCs w:val="24"/>
          <w:rtl/>
        </w:rPr>
        <w:t>–</w:t>
      </w:r>
      <w:r w:rsidRPr="00921851">
        <w:rPr>
          <w:rFonts w:ascii="David" w:hAnsi="David" w:cs="David" w:hint="cs"/>
          <w:sz w:val="24"/>
          <w:szCs w:val="24"/>
          <w:rtl/>
        </w:rPr>
        <w:t xml:space="preserve"> היה צריך לומר שכל </w:t>
      </w:r>
      <w:proofErr w:type="spellStart"/>
      <w:r w:rsidRPr="00921851">
        <w:rPr>
          <w:rFonts w:ascii="David" w:hAnsi="David" w:cs="David" w:hint="cs"/>
          <w:sz w:val="24"/>
          <w:szCs w:val="24"/>
          <w:rtl/>
        </w:rPr>
        <w:t>רטרו</w:t>
      </w:r>
      <w:proofErr w:type="spellEnd"/>
      <w:r w:rsidRPr="00921851">
        <w:rPr>
          <w:rFonts w:ascii="David" w:hAnsi="David" w:cs="David" w:hint="cs"/>
          <w:sz w:val="24"/>
          <w:szCs w:val="24"/>
          <w:rtl/>
        </w:rPr>
        <w:t xml:space="preserve"> אינה הוגנת כי אתה רוצה לכוון את העתיד. עם יד על הלב, נראה שיש גם חקיקה רטרואקטיבית</w:t>
      </w:r>
      <w:r w:rsidR="00921851" w:rsidRPr="00921851">
        <w:rPr>
          <w:rFonts w:ascii="David" w:hAnsi="David" w:cs="David" w:hint="cs"/>
          <w:sz w:val="24"/>
          <w:szCs w:val="24"/>
          <w:rtl/>
        </w:rPr>
        <w:t>.</w:t>
      </w:r>
    </w:p>
    <w:p w14:paraId="46689126" w14:textId="77777777" w:rsidR="00921851" w:rsidRDefault="00F216E2">
      <w:pPr>
        <w:pStyle w:val="a3"/>
        <w:numPr>
          <w:ilvl w:val="0"/>
          <w:numId w:val="18"/>
        </w:numPr>
        <w:jc w:val="both"/>
        <w:rPr>
          <w:rFonts w:ascii="David" w:hAnsi="David" w:cs="David"/>
          <w:sz w:val="24"/>
          <w:szCs w:val="24"/>
        </w:rPr>
      </w:pPr>
      <w:r w:rsidRPr="00921851">
        <w:rPr>
          <w:rFonts w:ascii="David" w:hAnsi="David" w:cs="David" w:hint="cs"/>
          <w:sz w:val="24"/>
          <w:szCs w:val="24"/>
          <w:rtl/>
        </w:rPr>
        <w:t>בהירות</w:t>
      </w:r>
      <w:r w:rsidR="00921851" w:rsidRPr="00921851">
        <w:rPr>
          <w:rFonts w:ascii="David" w:hAnsi="David" w:cs="David" w:hint="cs"/>
          <w:sz w:val="24"/>
          <w:szCs w:val="24"/>
          <w:rtl/>
        </w:rPr>
        <w:t>;</w:t>
      </w:r>
    </w:p>
    <w:p w14:paraId="1282EBAD" w14:textId="77777777" w:rsidR="00921851" w:rsidRDefault="00F216E2">
      <w:pPr>
        <w:pStyle w:val="a3"/>
        <w:numPr>
          <w:ilvl w:val="0"/>
          <w:numId w:val="18"/>
        </w:numPr>
        <w:jc w:val="both"/>
        <w:rPr>
          <w:rFonts w:ascii="David" w:hAnsi="David" w:cs="David"/>
          <w:sz w:val="24"/>
          <w:szCs w:val="24"/>
        </w:rPr>
      </w:pPr>
      <w:r w:rsidRPr="00921851">
        <w:rPr>
          <w:rFonts w:ascii="David" w:hAnsi="David" w:cs="David" w:hint="cs"/>
          <w:sz w:val="24"/>
          <w:szCs w:val="24"/>
          <w:rtl/>
        </w:rPr>
        <w:t>אפשרות ביצוע</w:t>
      </w:r>
      <w:r w:rsidR="00921851" w:rsidRPr="00921851">
        <w:rPr>
          <w:rFonts w:ascii="David" w:hAnsi="David" w:cs="David" w:hint="cs"/>
          <w:sz w:val="24"/>
          <w:szCs w:val="24"/>
          <w:rtl/>
        </w:rPr>
        <w:t>;</w:t>
      </w:r>
    </w:p>
    <w:p w14:paraId="462D956F" w14:textId="77777777" w:rsidR="00921851" w:rsidRDefault="00F216E2">
      <w:pPr>
        <w:pStyle w:val="a3"/>
        <w:numPr>
          <w:ilvl w:val="0"/>
          <w:numId w:val="18"/>
        </w:numPr>
        <w:jc w:val="both"/>
        <w:rPr>
          <w:rFonts w:ascii="David" w:hAnsi="David" w:cs="David"/>
          <w:sz w:val="24"/>
          <w:szCs w:val="24"/>
        </w:rPr>
      </w:pPr>
      <w:r w:rsidRPr="00921851">
        <w:rPr>
          <w:rFonts w:ascii="David" w:hAnsi="David" w:cs="David" w:hint="cs"/>
          <w:sz w:val="24"/>
          <w:szCs w:val="24"/>
          <w:rtl/>
        </w:rPr>
        <w:t>חייב להיות יציב יחסית</w:t>
      </w:r>
      <w:r w:rsidR="00921851" w:rsidRPr="00921851">
        <w:rPr>
          <w:rFonts w:ascii="David" w:hAnsi="David" w:cs="David" w:hint="cs"/>
          <w:sz w:val="24"/>
          <w:szCs w:val="24"/>
          <w:rtl/>
        </w:rPr>
        <w:t>;</w:t>
      </w:r>
    </w:p>
    <w:p w14:paraId="4CD4F59D" w14:textId="77777777" w:rsidR="00921851" w:rsidRDefault="00F216E2">
      <w:pPr>
        <w:pStyle w:val="a3"/>
        <w:numPr>
          <w:ilvl w:val="0"/>
          <w:numId w:val="18"/>
        </w:numPr>
        <w:jc w:val="both"/>
        <w:rPr>
          <w:rFonts w:ascii="David" w:hAnsi="David" w:cs="David"/>
          <w:sz w:val="24"/>
          <w:szCs w:val="24"/>
        </w:rPr>
      </w:pPr>
      <w:r w:rsidRPr="00921851">
        <w:rPr>
          <w:rFonts w:ascii="David" w:hAnsi="David" w:cs="David" w:hint="cs"/>
          <w:sz w:val="24"/>
          <w:szCs w:val="24"/>
          <w:rtl/>
        </w:rPr>
        <w:t>חייב להיות מותאם (יחסית) הין החקיקה לבין היישום</w:t>
      </w:r>
      <w:r w:rsidR="00921851" w:rsidRPr="00921851">
        <w:rPr>
          <w:rFonts w:ascii="David" w:hAnsi="David" w:cs="David" w:hint="cs"/>
          <w:sz w:val="24"/>
          <w:szCs w:val="24"/>
          <w:rtl/>
        </w:rPr>
        <w:t>;</w:t>
      </w:r>
    </w:p>
    <w:p w14:paraId="02794879" w14:textId="48F02EB5" w:rsidR="00F216E2" w:rsidRPr="00921851" w:rsidRDefault="00F216E2">
      <w:pPr>
        <w:pStyle w:val="a3"/>
        <w:numPr>
          <w:ilvl w:val="0"/>
          <w:numId w:val="18"/>
        </w:numPr>
        <w:jc w:val="both"/>
        <w:rPr>
          <w:rFonts w:ascii="David" w:hAnsi="David" w:cs="David"/>
          <w:sz w:val="24"/>
          <w:szCs w:val="24"/>
          <w:rtl/>
        </w:rPr>
      </w:pPr>
      <w:r w:rsidRPr="00921851">
        <w:rPr>
          <w:rFonts w:ascii="David" w:hAnsi="David" w:cs="David" w:hint="cs"/>
          <w:sz w:val="24"/>
          <w:szCs w:val="24"/>
          <w:rtl/>
        </w:rPr>
        <w:t>כלליות החוק (ולא הכרעות מקומיות אד הוק</w:t>
      </w:r>
      <w:r w:rsidR="00921851">
        <w:rPr>
          <w:rFonts w:ascii="David" w:hAnsi="David" w:cs="David" w:hint="cs"/>
          <w:sz w:val="24"/>
          <w:szCs w:val="24"/>
          <w:rtl/>
        </w:rPr>
        <w:t>).</w:t>
      </w:r>
    </w:p>
    <w:p w14:paraId="352393A4" w14:textId="356AAC77" w:rsidR="00F216E2" w:rsidRDefault="00F216E2" w:rsidP="00F216E2">
      <w:pPr>
        <w:jc w:val="both"/>
        <w:rPr>
          <w:rFonts w:ascii="David" w:hAnsi="David" w:cs="David"/>
          <w:sz w:val="24"/>
          <w:szCs w:val="24"/>
          <w:rtl/>
        </w:rPr>
      </w:pPr>
      <w:r>
        <w:rPr>
          <w:rFonts w:ascii="David" w:hAnsi="David" w:cs="David" w:hint="cs"/>
          <w:sz w:val="24"/>
          <w:szCs w:val="24"/>
          <w:rtl/>
        </w:rPr>
        <w:t xml:space="preserve">אז מה בעצם קבע כאן פולר במאמר שלו על המלך </w:t>
      </w:r>
      <w:proofErr w:type="spellStart"/>
      <w:r>
        <w:rPr>
          <w:rFonts w:ascii="David" w:hAnsi="David" w:cs="David" w:hint="cs"/>
          <w:sz w:val="24"/>
          <w:szCs w:val="24"/>
          <w:rtl/>
        </w:rPr>
        <w:t>רקס</w:t>
      </w:r>
      <w:proofErr w:type="spellEnd"/>
      <w:r>
        <w:rPr>
          <w:rFonts w:ascii="David" w:hAnsi="David" w:cs="David" w:hint="cs"/>
          <w:sz w:val="24"/>
          <w:szCs w:val="24"/>
          <w:rtl/>
        </w:rPr>
        <w:t xml:space="preserve">? ככל שהקבוצה הזו </w:t>
      </w:r>
      <w:r w:rsidR="00232CF8">
        <w:rPr>
          <w:rFonts w:ascii="David" w:hAnsi="David" w:cs="David" w:hint="cs"/>
          <w:sz w:val="24"/>
          <w:szCs w:val="24"/>
          <w:rtl/>
        </w:rPr>
        <w:t xml:space="preserve">של דרישות </w:t>
      </w:r>
      <w:r>
        <w:rPr>
          <w:rFonts w:ascii="David" w:hAnsi="David" w:cs="David" w:hint="cs"/>
          <w:sz w:val="24"/>
          <w:szCs w:val="24"/>
          <w:rtl/>
        </w:rPr>
        <w:t>מתקיימת</w:t>
      </w:r>
      <w:r w:rsidR="00232CF8">
        <w:rPr>
          <w:rFonts w:ascii="David" w:hAnsi="David" w:cs="David" w:hint="cs"/>
          <w:sz w:val="24"/>
          <w:szCs w:val="24"/>
          <w:rtl/>
        </w:rPr>
        <w:t>,</w:t>
      </w:r>
      <w:r>
        <w:rPr>
          <w:rFonts w:ascii="David" w:hAnsi="David" w:cs="David" w:hint="cs"/>
          <w:sz w:val="24"/>
          <w:szCs w:val="24"/>
          <w:rtl/>
        </w:rPr>
        <w:t xml:space="preserve"> אזי יותר נכון לומר שהתמלאו התנאים </w:t>
      </w:r>
      <w:r w:rsidRPr="00232CF8">
        <w:rPr>
          <w:rFonts w:ascii="David" w:hAnsi="David" w:cs="David" w:hint="cs"/>
          <w:sz w:val="24"/>
          <w:szCs w:val="24"/>
          <w:u w:val="single"/>
          <w:rtl/>
        </w:rPr>
        <w:t>לעקרון החוקיות</w:t>
      </w:r>
      <w:r>
        <w:rPr>
          <w:rFonts w:ascii="David" w:hAnsi="David" w:cs="David" w:hint="cs"/>
          <w:sz w:val="24"/>
          <w:szCs w:val="24"/>
          <w:rtl/>
        </w:rPr>
        <w:t xml:space="preserve">. ככל שהאשכול הזה לוקה בחסר, בשלב מסוים נבוא ונאמר שזה לא חוק. אז דיברנו על מצבים שבהם חוק אינו חוק לפי תפיסה מסוימת, לפי איזה גישה אמרנו שיש חוקים שמחוקקים אותם אבל יש כאלה שיגידו שזה לא חוק? משפט טבעי. אז זה אותו דבר גם כאן? מה ההבדל בין המשפט הטבעי לבין הדרישות האלה כאן שזה גם כאן זה סוג של מוסריות. </w:t>
      </w:r>
    </w:p>
    <w:p w14:paraId="2E10D122" w14:textId="00E239BA" w:rsidR="00F216E2" w:rsidRDefault="00F216E2" w:rsidP="00F216E2">
      <w:pPr>
        <w:jc w:val="both"/>
        <w:rPr>
          <w:rFonts w:ascii="David" w:hAnsi="David" w:cs="David"/>
          <w:sz w:val="24"/>
          <w:szCs w:val="24"/>
          <w:rtl/>
        </w:rPr>
      </w:pPr>
      <w:r>
        <w:rPr>
          <w:rFonts w:ascii="David" w:hAnsi="David" w:cs="David" w:hint="cs"/>
          <w:sz w:val="24"/>
          <w:szCs w:val="24"/>
          <w:rtl/>
        </w:rPr>
        <w:t xml:space="preserve">בעצם מדובר על סוג של </w:t>
      </w:r>
      <w:r w:rsidRPr="00232CF8">
        <w:rPr>
          <w:rFonts w:ascii="David" w:hAnsi="David" w:cs="David" w:hint="cs"/>
          <w:b/>
          <w:bCs/>
          <w:sz w:val="24"/>
          <w:szCs w:val="24"/>
          <w:rtl/>
        </w:rPr>
        <w:t>משפט טבעי פרוצדורלי</w:t>
      </w:r>
      <w:r>
        <w:rPr>
          <w:rFonts w:ascii="David" w:hAnsi="David" w:cs="David" w:hint="cs"/>
          <w:sz w:val="24"/>
          <w:szCs w:val="24"/>
          <w:rtl/>
        </w:rPr>
        <w:t xml:space="preserve">. לא בתחום של מה התוכן של המשפט, אלא איך הוא נוצר, או מה האופי הכללי שלו. אחד הדוברים שראינו בפעם הקודמת לגבי המשפט הטבעי היה </w:t>
      </w:r>
      <w:r w:rsidRPr="00232CF8">
        <w:rPr>
          <w:rFonts w:ascii="David" w:hAnsi="David" w:cs="David" w:hint="cs"/>
          <w:b/>
          <w:bCs/>
          <w:sz w:val="24"/>
          <w:szCs w:val="24"/>
          <w:rtl/>
        </w:rPr>
        <w:t xml:space="preserve">תומאס </w:t>
      </w:r>
      <w:proofErr w:type="spellStart"/>
      <w:r w:rsidRPr="00232CF8">
        <w:rPr>
          <w:rFonts w:ascii="David" w:hAnsi="David" w:cs="David" w:hint="cs"/>
          <w:b/>
          <w:bCs/>
          <w:sz w:val="24"/>
          <w:szCs w:val="24"/>
          <w:rtl/>
        </w:rPr>
        <w:t>אקווינס</w:t>
      </w:r>
      <w:proofErr w:type="spellEnd"/>
      <w:r>
        <w:rPr>
          <w:rFonts w:ascii="David" w:hAnsi="David" w:cs="David" w:hint="cs"/>
          <w:sz w:val="24"/>
          <w:szCs w:val="24"/>
          <w:rtl/>
        </w:rPr>
        <w:t>:</w:t>
      </w:r>
    </w:p>
    <w:p w14:paraId="3C76F8D7" w14:textId="3BB4291E" w:rsidR="00F216E2" w:rsidRDefault="00F216E2" w:rsidP="00F216E2">
      <w:pPr>
        <w:pStyle w:val="a3"/>
        <w:jc w:val="both"/>
        <w:rPr>
          <w:rFonts w:ascii="David" w:hAnsi="David" w:cs="David"/>
          <w:sz w:val="24"/>
          <w:szCs w:val="24"/>
          <w:rtl/>
        </w:rPr>
      </w:pPr>
      <w:r>
        <w:rPr>
          <w:rFonts w:ascii="David" w:hAnsi="David" w:cs="David" w:hint="cs"/>
          <w:sz w:val="24"/>
          <w:szCs w:val="24"/>
          <w:rtl/>
        </w:rPr>
        <w:t>"החוק יהיה הוגן, צודק, אפשרי על פי הטבע, בהרמוניה עם מנהג המדינה, מתאי</w:t>
      </w:r>
      <w:r w:rsidR="00232CF8">
        <w:rPr>
          <w:rFonts w:ascii="David" w:hAnsi="David" w:cs="David" w:hint="cs"/>
          <w:sz w:val="24"/>
          <w:szCs w:val="24"/>
          <w:rtl/>
        </w:rPr>
        <w:t>ם</w:t>
      </w:r>
      <w:r>
        <w:rPr>
          <w:rFonts w:ascii="David" w:hAnsi="David" w:cs="David" w:hint="cs"/>
          <w:sz w:val="24"/>
          <w:szCs w:val="24"/>
          <w:rtl/>
        </w:rPr>
        <w:t xml:space="preserve"> במקום ובזמן, הכרחי, מועיל מבוט</w:t>
      </w:r>
      <w:r w:rsidR="00232CF8">
        <w:rPr>
          <w:rFonts w:ascii="David" w:hAnsi="David" w:cs="David" w:hint="cs"/>
          <w:sz w:val="24"/>
          <w:szCs w:val="24"/>
          <w:rtl/>
        </w:rPr>
        <w:t>א</w:t>
      </w:r>
      <w:r>
        <w:rPr>
          <w:rFonts w:ascii="David" w:hAnsi="David" w:cs="David" w:hint="cs"/>
          <w:sz w:val="24"/>
          <w:szCs w:val="24"/>
          <w:rtl/>
        </w:rPr>
        <w:t xml:space="preserve"> באופן בהיר</w:t>
      </w:r>
      <w:r w:rsidR="00232CF8">
        <w:rPr>
          <w:rFonts w:ascii="David" w:hAnsi="David" w:cs="David" w:hint="cs"/>
          <w:sz w:val="24"/>
          <w:szCs w:val="24"/>
          <w:rtl/>
        </w:rPr>
        <w:t xml:space="preserve"> </w:t>
      </w:r>
      <w:r w:rsidR="00232CF8">
        <w:rPr>
          <w:rFonts w:ascii="David" w:hAnsi="David" w:cs="David"/>
          <w:sz w:val="24"/>
          <w:szCs w:val="24"/>
          <w:rtl/>
        </w:rPr>
        <w:t>–</w:t>
      </w:r>
      <w:r w:rsidR="00232CF8">
        <w:rPr>
          <w:rFonts w:ascii="David" w:hAnsi="David" w:cs="David" w:hint="cs"/>
          <w:sz w:val="24"/>
          <w:szCs w:val="24"/>
          <w:rtl/>
        </w:rPr>
        <w:t xml:space="preserve"> פן יוביל לאי-הבנה, מעוצב בהתאם לטובת האזרחים ולא לשום תועלת פרטית</w:t>
      </w:r>
      <w:r>
        <w:rPr>
          <w:rFonts w:ascii="David" w:hAnsi="David" w:cs="David" w:hint="cs"/>
          <w:sz w:val="24"/>
          <w:szCs w:val="24"/>
          <w:rtl/>
        </w:rPr>
        <w:t>...</w:t>
      </w:r>
      <w:r w:rsidR="00232CF8">
        <w:rPr>
          <w:rFonts w:ascii="David" w:hAnsi="David" w:cs="David" w:hint="cs"/>
          <w:sz w:val="24"/>
          <w:szCs w:val="24"/>
          <w:rtl/>
        </w:rPr>
        <w:t>"</w:t>
      </w:r>
    </w:p>
    <w:p w14:paraId="39B23261" w14:textId="3D24EB95" w:rsidR="00F216E2" w:rsidRDefault="00F216E2" w:rsidP="00F216E2">
      <w:pPr>
        <w:jc w:val="both"/>
        <w:rPr>
          <w:rFonts w:ascii="David" w:hAnsi="David" w:cs="David"/>
          <w:sz w:val="24"/>
          <w:szCs w:val="24"/>
          <w:rtl/>
        </w:rPr>
      </w:pPr>
      <w:r>
        <w:rPr>
          <w:rFonts w:ascii="David" w:hAnsi="David" w:cs="David" w:hint="cs"/>
          <w:sz w:val="24"/>
          <w:szCs w:val="24"/>
          <w:rtl/>
        </w:rPr>
        <w:t xml:space="preserve">הוא מדבר כאן על התוכן קצת, אבל גם על דברים נוספים, והדיון שלו/הדוגמה שלו היא מעין כלי שמעוצב, ככל שהיא מתאימה לפונקציה זה יותר טוב. למשל, אם נעשה מסור באופן חמוד, אבל אנחנו רוצים אותו שינסר דברים, אז זה לא יעיל. כך, שעלינו להתאים לא רק את התוכן אלא גם את העיצוב: </w:t>
      </w:r>
    </w:p>
    <w:p w14:paraId="47E95A5A" w14:textId="531D497B" w:rsidR="00F216E2" w:rsidRDefault="00232CF8" w:rsidP="00F216E2">
      <w:pPr>
        <w:pStyle w:val="a3"/>
        <w:jc w:val="both"/>
        <w:rPr>
          <w:rFonts w:ascii="David" w:hAnsi="David" w:cs="David"/>
          <w:sz w:val="24"/>
          <w:szCs w:val="24"/>
          <w:rtl/>
        </w:rPr>
      </w:pPr>
      <w:r>
        <w:rPr>
          <w:rFonts w:ascii="David" w:hAnsi="David" w:cs="David" w:hint="cs"/>
          <w:sz w:val="24"/>
          <w:szCs w:val="24"/>
          <w:rtl/>
        </w:rPr>
        <w:t>"</w:t>
      </w:r>
      <w:r w:rsidR="00F216E2">
        <w:rPr>
          <w:rFonts w:ascii="David" w:hAnsi="David" w:cs="David" w:hint="cs"/>
          <w:sz w:val="24"/>
          <w:szCs w:val="24"/>
          <w:rtl/>
        </w:rPr>
        <w:t xml:space="preserve">לעולם כאשר דבר קיים לשם תכלית, על צורתו להיקבע </w:t>
      </w:r>
      <w:r>
        <w:rPr>
          <w:rFonts w:ascii="David" w:hAnsi="David" w:cs="David" w:hint="cs"/>
          <w:sz w:val="24"/>
          <w:szCs w:val="24"/>
          <w:rtl/>
        </w:rPr>
        <w:t>בהתאם לאותה תכלית, כשם שצורתו של מסור מתאימה לחיתוך."</w:t>
      </w:r>
    </w:p>
    <w:p w14:paraId="06F717DF" w14:textId="2D72F836" w:rsidR="00F216E2" w:rsidRDefault="00F216E2" w:rsidP="00F216E2">
      <w:pPr>
        <w:jc w:val="both"/>
        <w:rPr>
          <w:rFonts w:ascii="David" w:hAnsi="David" w:cs="David"/>
          <w:sz w:val="24"/>
          <w:szCs w:val="24"/>
          <w:rtl/>
        </w:rPr>
      </w:pPr>
      <w:r>
        <w:rPr>
          <w:rFonts w:ascii="David" w:hAnsi="David" w:cs="David" w:hint="cs"/>
          <w:sz w:val="24"/>
          <w:szCs w:val="24"/>
          <w:rtl/>
        </w:rPr>
        <w:t xml:space="preserve">כך, שפולר מכנה זאת משפט טבעי פרוצדורלי. שעלול להופיע ביום מן הימים, לא מדובר במשפט טבעי של המהות, אלא משפט טבעי של ההליך. למה הכוונה הליך? הליך החקיקה, ולא רק מבחינת </w:t>
      </w:r>
      <w:r>
        <w:rPr>
          <w:rFonts w:ascii="David" w:hAnsi="David" w:cs="David" w:hint="cs"/>
          <w:sz w:val="24"/>
          <w:szCs w:val="24"/>
          <w:rtl/>
        </w:rPr>
        <w:lastRenderedPageBreak/>
        <w:t xml:space="preserve">מהות או תוכן. הוא קורא לזה משהו אחר, ומשתמש בהבדל בין משפט טבעי פנימי לחיצוני. למה הכוונה? </w:t>
      </w:r>
    </w:p>
    <w:p w14:paraId="21421434" w14:textId="2598D6E4" w:rsidR="00F216E2" w:rsidRDefault="00F216E2" w:rsidP="00F216E2">
      <w:pPr>
        <w:pStyle w:val="a3"/>
        <w:numPr>
          <w:ilvl w:val="0"/>
          <w:numId w:val="1"/>
        </w:numPr>
        <w:jc w:val="both"/>
        <w:rPr>
          <w:rFonts w:ascii="David" w:hAnsi="David" w:cs="David"/>
          <w:sz w:val="24"/>
          <w:szCs w:val="24"/>
        </w:rPr>
      </w:pPr>
      <w:r w:rsidRPr="00232CF8">
        <w:rPr>
          <w:rFonts w:ascii="David" w:hAnsi="David" w:cs="David" w:hint="cs"/>
          <w:sz w:val="24"/>
          <w:szCs w:val="24"/>
          <w:u w:val="single"/>
          <w:rtl/>
        </w:rPr>
        <w:t>משפט טבעי חיצוני</w:t>
      </w:r>
      <w:r w:rsidR="00232CF8">
        <w:rPr>
          <w:rFonts w:ascii="David" w:hAnsi="David" w:cs="David" w:hint="cs"/>
          <w:sz w:val="24"/>
          <w:szCs w:val="24"/>
          <w:rtl/>
        </w:rPr>
        <w:t>:</w:t>
      </w:r>
      <w:r>
        <w:rPr>
          <w:rFonts w:ascii="David" w:hAnsi="David" w:cs="David" w:hint="cs"/>
          <w:sz w:val="24"/>
          <w:szCs w:val="24"/>
          <w:rtl/>
        </w:rPr>
        <w:t xml:space="preserve"> זה כמו להתיר רצח, למה זה חיצוני? כי יש מודל למה נקרא להיות מוסרי, ואנחנו </w:t>
      </w:r>
      <w:proofErr w:type="spellStart"/>
      <w:r>
        <w:rPr>
          <w:rFonts w:ascii="David" w:hAnsi="David" w:cs="David" w:hint="cs"/>
          <w:sz w:val="24"/>
          <w:szCs w:val="24"/>
          <w:rtl/>
        </w:rPr>
        <w:t>רוציפ</w:t>
      </w:r>
      <w:proofErr w:type="spellEnd"/>
      <w:r>
        <w:rPr>
          <w:rFonts w:ascii="David" w:hAnsi="David" w:cs="David" w:hint="cs"/>
          <w:sz w:val="24"/>
          <w:szCs w:val="24"/>
          <w:rtl/>
        </w:rPr>
        <w:t xml:space="preserve"> שזה יתאים למודל </w:t>
      </w:r>
      <w:r>
        <w:rPr>
          <w:rFonts w:ascii="David" w:hAnsi="David" w:cs="David"/>
          <w:sz w:val="24"/>
          <w:szCs w:val="24"/>
          <w:rtl/>
        </w:rPr>
        <w:t>–</w:t>
      </w:r>
      <w:r>
        <w:rPr>
          <w:rFonts w:ascii="David" w:hAnsi="David" w:cs="David" w:hint="cs"/>
          <w:sz w:val="24"/>
          <w:szCs w:val="24"/>
          <w:rtl/>
        </w:rPr>
        <w:t xml:space="preserve"> נניח איסור לרצוח, רצח עם </w:t>
      </w:r>
      <w:proofErr w:type="spellStart"/>
      <w:r>
        <w:rPr>
          <w:rFonts w:ascii="David" w:hAnsi="David" w:cs="David" w:hint="cs"/>
          <w:sz w:val="24"/>
          <w:szCs w:val="24"/>
          <w:rtl/>
        </w:rPr>
        <w:t>וכו</w:t>
      </w:r>
      <w:proofErr w:type="spellEnd"/>
      <w:r>
        <w:rPr>
          <w:rFonts w:ascii="David" w:hAnsi="David" w:cs="David" w:hint="cs"/>
          <w:sz w:val="24"/>
          <w:szCs w:val="24"/>
          <w:rtl/>
        </w:rPr>
        <w:t>'.</w:t>
      </w:r>
    </w:p>
    <w:p w14:paraId="6BFE2AEC" w14:textId="7378AF2F" w:rsidR="00F216E2" w:rsidRDefault="00F216E2" w:rsidP="00F216E2">
      <w:pPr>
        <w:pStyle w:val="a3"/>
        <w:numPr>
          <w:ilvl w:val="0"/>
          <w:numId w:val="1"/>
        </w:numPr>
        <w:jc w:val="both"/>
        <w:rPr>
          <w:rFonts w:ascii="David" w:hAnsi="David" w:cs="David"/>
          <w:sz w:val="24"/>
          <w:szCs w:val="24"/>
        </w:rPr>
      </w:pPr>
      <w:r w:rsidRPr="00232CF8">
        <w:rPr>
          <w:rFonts w:ascii="David" w:hAnsi="David" w:cs="David" w:hint="cs"/>
          <w:sz w:val="24"/>
          <w:szCs w:val="24"/>
          <w:u w:val="single"/>
          <w:rtl/>
        </w:rPr>
        <w:t>משפט טבעי פנימי</w:t>
      </w:r>
      <w:r w:rsidR="00232CF8">
        <w:rPr>
          <w:rFonts w:ascii="David" w:hAnsi="David" w:cs="David" w:hint="cs"/>
          <w:sz w:val="24"/>
          <w:szCs w:val="24"/>
          <w:rtl/>
        </w:rPr>
        <w:t>:</w:t>
      </w:r>
      <w:r>
        <w:rPr>
          <w:rFonts w:ascii="David" w:hAnsi="David" w:cs="David" w:hint="cs"/>
          <w:sz w:val="24"/>
          <w:szCs w:val="24"/>
          <w:rtl/>
        </w:rPr>
        <w:t xml:space="preserve"> אומר שיש משהו בתוך החוק, המוסריות הפנימית טבוע בכך שכדי חוק יהיה חוק, אנחנו דורשים ממנו משהו באופי שלו בצורה בסיסית, יותר קל לנו לזכור את העניין הפרוצדורלי, אבל אנחנו אומרים אותו דבר </w:t>
      </w:r>
      <w:r>
        <w:rPr>
          <w:rFonts w:ascii="David" w:hAnsi="David" w:cs="David"/>
          <w:sz w:val="24"/>
          <w:szCs w:val="24"/>
          <w:rtl/>
        </w:rPr>
        <w:t>–</w:t>
      </w:r>
      <w:r>
        <w:rPr>
          <w:rFonts w:ascii="David" w:hAnsi="David" w:cs="David" w:hint="cs"/>
          <w:sz w:val="24"/>
          <w:szCs w:val="24"/>
          <w:rtl/>
        </w:rPr>
        <w:t xml:space="preserve"> מה הם תנאי הבסיס כדי שנוכל לדבר בכלל על מה שיהיה חוק. </w:t>
      </w:r>
    </w:p>
    <w:p w14:paraId="46EF7E42" w14:textId="2629DF54" w:rsidR="006356B1" w:rsidRDefault="006356B1" w:rsidP="00F216E2">
      <w:pPr>
        <w:jc w:val="both"/>
        <w:rPr>
          <w:rFonts w:ascii="David" w:hAnsi="David" w:cs="David"/>
          <w:sz w:val="24"/>
          <w:szCs w:val="24"/>
          <w:rtl/>
        </w:rPr>
      </w:pPr>
      <w:r>
        <w:rPr>
          <w:rFonts w:ascii="David" w:hAnsi="David" w:cs="David" w:hint="cs"/>
          <w:sz w:val="24"/>
          <w:szCs w:val="24"/>
          <w:rtl/>
        </w:rPr>
        <w:t xml:space="preserve">כלומר, אנחנו מדברים על התוכן ועל התהליך. כך, שכשאנחנו מדברים על </w:t>
      </w:r>
      <w:r w:rsidRPr="00232CF8">
        <w:rPr>
          <w:rFonts w:ascii="David" w:hAnsi="David" w:cs="David" w:hint="cs"/>
          <w:b/>
          <w:bCs/>
          <w:sz w:val="24"/>
          <w:szCs w:val="24"/>
          <w:rtl/>
        </w:rPr>
        <w:t>התוכן</w:t>
      </w:r>
      <w:r>
        <w:rPr>
          <w:rFonts w:ascii="David" w:hAnsi="David" w:cs="David" w:hint="cs"/>
          <w:sz w:val="24"/>
          <w:szCs w:val="24"/>
          <w:rtl/>
        </w:rPr>
        <w:t xml:space="preserve">, ואנחנו רוצים לדעת אם זה עומד בדרישות המוסר, מה צריך לעשות כדי לדעת אם זה עומד בדרישות המוסר? להשוות את זה לאמות מידה מוסריות. אז אנחנו לוקחים את מה שרשמנו בחוקים שלנו ומשווים את זה למוסר. בעיני פולר הדימוי שקופץ הוא </w:t>
      </w:r>
      <w:r w:rsidRPr="00232CF8">
        <w:rPr>
          <w:rFonts w:ascii="David" w:hAnsi="David" w:cs="David" w:hint="cs"/>
          <w:b/>
          <w:bCs/>
          <w:sz w:val="24"/>
          <w:szCs w:val="24"/>
          <w:rtl/>
        </w:rPr>
        <w:t>מוסר חיצוני</w:t>
      </w:r>
      <w:r>
        <w:rPr>
          <w:rFonts w:ascii="David" w:hAnsi="David" w:cs="David" w:hint="cs"/>
          <w:sz w:val="24"/>
          <w:szCs w:val="24"/>
          <w:rtl/>
        </w:rPr>
        <w:t xml:space="preserve">, כי אנחנו לוקחים חוק ומשווים את זה לתוכן של המוסר. לכן, הכוונה היא שאנחנו בוחנים זאת לפי אמת מידה אובייקטיבית. </w:t>
      </w:r>
      <w:r w:rsidRPr="0009601F">
        <w:rPr>
          <w:rFonts w:ascii="David" w:hAnsi="David" w:cs="David" w:hint="cs"/>
          <w:b/>
          <w:bCs/>
          <w:sz w:val="24"/>
          <w:szCs w:val="24"/>
          <w:rtl/>
        </w:rPr>
        <w:t>התהליך</w:t>
      </w:r>
      <w:r>
        <w:rPr>
          <w:rFonts w:ascii="David" w:hAnsi="David" w:cs="David" w:hint="cs"/>
          <w:sz w:val="24"/>
          <w:szCs w:val="24"/>
          <w:rtl/>
        </w:rPr>
        <w:t xml:space="preserve"> אומר שיש משהו טבוע בתוך החוקים, שאמור להיות מה שעושה את זה ולא מאפשר לו להיקרא חוק בגלל שהוא לא בהיר, עקבי, פורסם </w:t>
      </w:r>
      <w:proofErr w:type="spellStart"/>
      <w:r>
        <w:rPr>
          <w:rFonts w:ascii="David" w:hAnsi="David" w:cs="David" w:hint="cs"/>
          <w:sz w:val="24"/>
          <w:szCs w:val="24"/>
          <w:rtl/>
        </w:rPr>
        <w:t>וכו</w:t>
      </w:r>
      <w:proofErr w:type="spellEnd"/>
      <w:r>
        <w:rPr>
          <w:rFonts w:ascii="David" w:hAnsi="David" w:cs="David" w:hint="cs"/>
          <w:sz w:val="24"/>
          <w:szCs w:val="24"/>
          <w:rtl/>
        </w:rPr>
        <w:t xml:space="preserve">'. אז הדרישות האלה הן לא רק טכניות, אלא עוסקות </w:t>
      </w:r>
      <w:r w:rsidRPr="0009601F">
        <w:rPr>
          <w:rFonts w:ascii="David" w:hAnsi="David" w:cs="David" w:hint="cs"/>
          <w:b/>
          <w:bCs/>
          <w:sz w:val="24"/>
          <w:szCs w:val="24"/>
          <w:rtl/>
        </w:rPr>
        <w:t>בהגינות ההליך</w:t>
      </w:r>
      <w:r>
        <w:rPr>
          <w:rFonts w:ascii="David" w:hAnsi="David" w:cs="David" w:hint="cs"/>
          <w:sz w:val="24"/>
          <w:szCs w:val="24"/>
          <w:rtl/>
        </w:rPr>
        <w:t xml:space="preserve">. זה לא הוגן לחוקק מישהו מאחורי הגב, או לקבוע דברים שכאלה, אז שניהם מדברים על הגינות שהיא במרקם של יצירת החוקים לבין הגינות באמת מידה אובייקטיבית. נתאר לעצמנו, למשל, שחוקים באיגוד </w:t>
      </w:r>
      <w:r w:rsidR="00232CF8">
        <w:rPr>
          <w:rFonts w:ascii="David" w:hAnsi="David" w:cs="David" w:hint="cs"/>
          <w:sz w:val="24"/>
          <w:szCs w:val="24"/>
          <w:rtl/>
        </w:rPr>
        <w:t>האירופאי</w:t>
      </w:r>
      <w:r>
        <w:rPr>
          <w:rFonts w:ascii="David" w:hAnsi="David" w:cs="David" w:hint="cs"/>
          <w:sz w:val="24"/>
          <w:szCs w:val="24"/>
          <w:rtl/>
        </w:rPr>
        <w:t xml:space="preserve"> צריכים לעבור </w:t>
      </w:r>
      <w:r w:rsidR="00232CF8">
        <w:rPr>
          <w:rFonts w:ascii="David" w:hAnsi="David" w:cs="David" w:hint="cs"/>
          <w:sz w:val="24"/>
          <w:szCs w:val="24"/>
          <w:rtl/>
        </w:rPr>
        <w:t>דירקטיבות</w:t>
      </w:r>
      <w:r>
        <w:rPr>
          <w:rFonts w:ascii="David" w:hAnsi="David" w:cs="David" w:hint="cs"/>
          <w:sz w:val="24"/>
          <w:szCs w:val="24"/>
          <w:rtl/>
        </w:rPr>
        <w:t xml:space="preserve"> מסוימות, ומסתבר שבאחת מהמדינות זה לא עומד בדרישות הרף, האם הביטול </w:t>
      </w:r>
      <w:r w:rsidR="00232CF8">
        <w:rPr>
          <w:rFonts w:ascii="David" w:hAnsi="David" w:cs="David" w:hint="cs"/>
          <w:sz w:val="24"/>
          <w:szCs w:val="24"/>
          <w:rtl/>
        </w:rPr>
        <w:t>ה</w:t>
      </w:r>
      <w:r>
        <w:rPr>
          <w:rFonts w:ascii="David" w:hAnsi="David" w:cs="David" w:hint="cs"/>
          <w:sz w:val="24"/>
          <w:szCs w:val="24"/>
          <w:rtl/>
        </w:rPr>
        <w:t>זה</w:t>
      </w:r>
      <w:r w:rsidR="00232CF8">
        <w:rPr>
          <w:rFonts w:ascii="David" w:hAnsi="David" w:cs="David" w:hint="cs"/>
          <w:sz w:val="24"/>
          <w:szCs w:val="24"/>
          <w:rtl/>
        </w:rPr>
        <w:t xml:space="preserve"> הוא</w:t>
      </w:r>
      <w:r>
        <w:rPr>
          <w:rFonts w:ascii="David" w:hAnsi="David" w:cs="David" w:hint="cs"/>
          <w:sz w:val="24"/>
          <w:szCs w:val="24"/>
          <w:rtl/>
        </w:rPr>
        <w:t xml:space="preserve"> חיצוני או פנימי? פנימי, אז ניתן לכתוב מוסר. אז אם זה לא עו</w:t>
      </w:r>
      <w:r w:rsidR="00232CF8">
        <w:rPr>
          <w:rFonts w:ascii="David" w:hAnsi="David" w:cs="David" w:hint="cs"/>
          <w:sz w:val="24"/>
          <w:szCs w:val="24"/>
          <w:rtl/>
        </w:rPr>
        <w:t>מ</w:t>
      </w:r>
      <w:r>
        <w:rPr>
          <w:rFonts w:ascii="David" w:hAnsi="David" w:cs="David" w:hint="cs"/>
          <w:sz w:val="24"/>
          <w:szCs w:val="24"/>
          <w:rtl/>
        </w:rPr>
        <w:t xml:space="preserve">ד בקנה מידה אובייקטיבי זה </w:t>
      </w:r>
      <w:r w:rsidRPr="0009601F">
        <w:rPr>
          <w:rFonts w:ascii="David" w:hAnsi="David" w:cs="David" w:hint="cs"/>
          <w:sz w:val="24"/>
          <w:szCs w:val="24"/>
          <w:rtl/>
        </w:rPr>
        <w:t>חיצוני</w:t>
      </w:r>
      <w:r>
        <w:rPr>
          <w:rFonts w:ascii="David" w:hAnsi="David" w:cs="David" w:hint="cs"/>
          <w:sz w:val="24"/>
          <w:szCs w:val="24"/>
          <w:rtl/>
        </w:rPr>
        <w:t xml:space="preserve">. </w:t>
      </w:r>
    </w:p>
    <w:p w14:paraId="5DAC4C45" w14:textId="2A1DFC5C" w:rsidR="00F216E2" w:rsidRDefault="006356B1" w:rsidP="00F216E2">
      <w:pPr>
        <w:jc w:val="both"/>
        <w:rPr>
          <w:rFonts w:ascii="David" w:hAnsi="David" w:cs="David"/>
          <w:sz w:val="24"/>
          <w:szCs w:val="24"/>
          <w:rtl/>
        </w:rPr>
      </w:pPr>
      <w:r>
        <w:rPr>
          <w:rFonts w:ascii="David" w:hAnsi="David" w:cs="David" w:hint="cs"/>
          <w:sz w:val="24"/>
          <w:szCs w:val="24"/>
          <w:rtl/>
        </w:rPr>
        <w:t>נחזור למטאפורה אחרת</w:t>
      </w:r>
      <w:r w:rsidR="00232CF8">
        <w:rPr>
          <w:rFonts w:ascii="David" w:hAnsi="David" w:cs="David" w:hint="cs"/>
          <w:sz w:val="24"/>
          <w:szCs w:val="24"/>
          <w:rtl/>
        </w:rPr>
        <w:t xml:space="preserve"> </w:t>
      </w:r>
      <w:r w:rsidR="00232CF8">
        <w:rPr>
          <w:rFonts w:ascii="David" w:hAnsi="David" w:cs="David"/>
          <w:sz w:val="24"/>
          <w:szCs w:val="24"/>
          <w:rtl/>
        </w:rPr>
        <w:t>–</w:t>
      </w:r>
      <w:r w:rsidR="00232CF8">
        <w:rPr>
          <w:rFonts w:ascii="David" w:hAnsi="David" w:cs="David" w:hint="cs"/>
          <w:sz w:val="24"/>
          <w:szCs w:val="24"/>
          <w:rtl/>
        </w:rPr>
        <w:t xml:space="preserve"> </w:t>
      </w:r>
      <w:r>
        <w:rPr>
          <w:rFonts w:ascii="David" w:hAnsi="David" w:cs="David" w:hint="cs"/>
          <w:sz w:val="24"/>
          <w:szCs w:val="24"/>
          <w:rtl/>
        </w:rPr>
        <w:t xml:space="preserve">חוקי טבע למשל, אז בחוקי טבע זה לא חוק באמת, אבל זה חוק במובן הזה שיש סדירות מסוימת. נתאר לעצמנו שבליל של אירועים אקראיים, לא היינו קוראים לזה חוק. אז הרעיון של חוקיות אומרת שיש כאן תכונות שאפשר לדבר בגינן על חוק. </w:t>
      </w:r>
    </w:p>
    <w:p w14:paraId="5662604B" w14:textId="77777777" w:rsidR="00232CF8" w:rsidRDefault="006356B1" w:rsidP="006356B1">
      <w:pPr>
        <w:jc w:val="both"/>
        <w:rPr>
          <w:rFonts w:ascii="David" w:hAnsi="David" w:cs="David"/>
          <w:sz w:val="24"/>
          <w:szCs w:val="24"/>
          <w:rtl/>
        </w:rPr>
      </w:pPr>
      <w:r>
        <w:rPr>
          <w:rFonts w:ascii="David" w:hAnsi="David" w:cs="David" w:hint="cs"/>
          <w:sz w:val="24"/>
          <w:szCs w:val="24"/>
          <w:rtl/>
        </w:rPr>
        <w:t xml:space="preserve">חשוב לשים לב לדרישות של התוכן, שהן של משפט טבעי קלאסי </w:t>
      </w:r>
      <w:r>
        <w:rPr>
          <w:rFonts w:ascii="David" w:hAnsi="David" w:cs="David"/>
          <w:sz w:val="24"/>
          <w:szCs w:val="24"/>
          <w:rtl/>
        </w:rPr>
        <w:t>–</w:t>
      </w:r>
      <w:r>
        <w:rPr>
          <w:rFonts w:ascii="David" w:hAnsi="David" w:cs="David" w:hint="cs"/>
          <w:sz w:val="24"/>
          <w:szCs w:val="24"/>
          <w:rtl/>
        </w:rPr>
        <w:t xml:space="preserve"> רף מינימלי של מוסריות, יכול להיות </w:t>
      </w:r>
      <w:proofErr w:type="spellStart"/>
      <w:r>
        <w:rPr>
          <w:rFonts w:ascii="David" w:hAnsi="David" w:cs="David" w:hint="cs"/>
          <w:sz w:val="24"/>
          <w:szCs w:val="24"/>
          <w:rtl/>
        </w:rPr>
        <w:t>הכל</w:t>
      </w:r>
      <w:proofErr w:type="spellEnd"/>
      <w:r>
        <w:rPr>
          <w:rFonts w:ascii="David" w:hAnsi="David" w:cs="David" w:hint="cs"/>
          <w:sz w:val="24"/>
          <w:szCs w:val="24"/>
          <w:rtl/>
        </w:rPr>
        <w:t xml:space="preserve"> טוב מבחינת תנאים של רטרואקטיביות </w:t>
      </w:r>
      <w:proofErr w:type="spellStart"/>
      <w:r>
        <w:rPr>
          <w:rFonts w:ascii="David" w:hAnsi="David" w:cs="David" w:hint="cs"/>
          <w:sz w:val="24"/>
          <w:szCs w:val="24"/>
          <w:rtl/>
        </w:rPr>
        <w:t>וכו</w:t>
      </w:r>
      <w:proofErr w:type="spellEnd"/>
      <w:r>
        <w:rPr>
          <w:rFonts w:ascii="David" w:hAnsi="David" w:cs="David" w:hint="cs"/>
          <w:sz w:val="24"/>
          <w:szCs w:val="24"/>
          <w:rtl/>
        </w:rPr>
        <w:t xml:space="preserve">', אגב פולר השתמש בטענות שלו כדי לומר שהמשפט הגרמני לא היה משפט, לבין הדרישות </w:t>
      </w:r>
      <w:r w:rsidR="00232CF8">
        <w:rPr>
          <w:rFonts w:ascii="David" w:hAnsi="David" w:cs="David" w:hint="cs"/>
          <w:sz w:val="24"/>
          <w:szCs w:val="24"/>
          <w:rtl/>
        </w:rPr>
        <w:t>הפרוצדורליות</w:t>
      </w:r>
      <w:r>
        <w:rPr>
          <w:rFonts w:ascii="David" w:hAnsi="David" w:cs="David" w:hint="cs"/>
          <w:sz w:val="24"/>
          <w:szCs w:val="24"/>
          <w:rtl/>
        </w:rPr>
        <w:t xml:space="preserve">. אז ניקח 3 רכיבים מהשנים האחרונות, שבהם עולה השאלה האם אכן יש כאן חוק, </w:t>
      </w:r>
      <w:r w:rsidRPr="0009601F">
        <w:rPr>
          <w:rFonts w:ascii="David" w:hAnsi="David" w:cs="David" w:hint="cs"/>
          <w:sz w:val="24"/>
          <w:szCs w:val="24"/>
          <w:u w:val="single"/>
          <w:rtl/>
        </w:rPr>
        <w:t>ושמתייחסים למאפיינים של יצירת החוק ולא לתוכן של החוק</w:t>
      </w:r>
      <w:r>
        <w:rPr>
          <w:rFonts w:ascii="David" w:hAnsi="David" w:cs="David" w:hint="cs"/>
          <w:sz w:val="24"/>
          <w:szCs w:val="24"/>
          <w:rtl/>
        </w:rPr>
        <w:t xml:space="preserve">, כך שלהראות שהסוגיות האלה חיות ובועטות. </w:t>
      </w:r>
    </w:p>
    <w:p w14:paraId="7A5E9376" w14:textId="00719B67" w:rsidR="006356B1" w:rsidRPr="0009601F" w:rsidRDefault="006356B1" w:rsidP="000960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sidRPr="0009601F">
        <w:rPr>
          <w:rFonts w:ascii="David" w:hAnsi="David" w:cs="David" w:hint="cs"/>
          <w:b/>
          <w:bCs/>
          <w:color w:val="FFFFFF" w:themeColor="background1"/>
          <w:sz w:val="32"/>
          <w:szCs w:val="32"/>
          <w:rtl/>
        </w:rPr>
        <w:t xml:space="preserve">מה צריך כדי שחוק יהיה חוק? </w:t>
      </w:r>
      <w:r w:rsidR="0009601F">
        <w:rPr>
          <w:rFonts w:ascii="David" w:hAnsi="David" w:cs="David" w:hint="cs"/>
          <w:b/>
          <w:bCs/>
          <w:color w:val="FFFFFF" w:themeColor="background1"/>
          <w:sz w:val="32"/>
          <w:szCs w:val="32"/>
          <w:rtl/>
        </w:rPr>
        <w:t>משפט טבעי פרוצדורלי עדכני</w:t>
      </w:r>
    </w:p>
    <w:p w14:paraId="194C0A9C" w14:textId="7CF0026C" w:rsidR="006356B1" w:rsidRPr="0009601F" w:rsidRDefault="0009601F" w:rsidP="006356B1">
      <w:pPr>
        <w:jc w:val="both"/>
        <w:rPr>
          <w:rFonts w:ascii="David" w:hAnsi="David" w:cs="David"/>
          <w:sz w:val="24"/>
          <w:szCs w:val="24"/>
          <w:rtl/>
        </w:rPr>
      </w:pPr>
      <w:r w:rsidRPr="0009601F">
        <w:rPr>
          <w:rFonts w:ascii="David" w:hAnsi="David" w:cs="David" w:hint="cs"/>
          <w:sz w:val="24"/>
          <w:szCs w:val="24"/>
          <w:rtl/>
        </w:rPr>
        <w:t>כאמור, אנחנו מדברים על שלושה רכיבים עדכניים:</w:t>
      </w:r>
    </w:p>
    <w:p w14:paraId="0F1F1C26" w14:textId="1E82E9F6" w:rsidR="0009601F" w:rsidRPr="0009601F" w:rsidRDefault="006356B1">
      <w:pPr>
        <w:pStyle w:val="a3"/>
        <w:numPr>
          <w:ilvl w:val="0"/>
          <w:numId w:val="19"/>
        </w:numPr>
        <w:jc w:val="both"/>
        <w:rPr>
          <w:rFonts w:ascii="David" w:hAnsi="David" w:cs="David"/>
          <w:b/>
          <w:bCs/>
          <w:sz w:val="24"/>
          <w:szCs w:val="24"/>
          <w:u w:val="single"/>
        </w:rPr>
      </w:pPr>
      <w:r w:rsidRPr="0009601F">
        <w:rPr>
          <w:rFonts w:ascii="David" w:hAnsi="David" w:cs="David" w:hint="cs"/>
          <w:b/>
          <w:bCs/>
          <w:sz w:val="24"/>
          <w:szCs w:val="24"/>
          <w:u w:val="single"/>
          <w:rtl/>
        </w:rPr>
        <w:t>השתתפות</w:t>
      </w:r>
    </w:p>
    <w:p w14:paraId="630DD330" w14:textId="5DC4A25E" w:rsidR="008D6189" w:rsidRPr="0009601F" w:rsidRDefault="00BE7731" w:rsidP="0009601F">
      <w:pPr>
        <w:jc w:val="both"/>
        <w:rPr>
          <w:rFonts w:ascii="David" w:hAnsi="David" w:cs="David"/>
          <w:sz w:val="24"/>
          <w:szCs w:val="24"/>
        </w:rPr>
      </w:pPr>
      <w:r w:rsidRPr="0009601F">
        <w:rPr>
          <w:rFonts w:ascii="David" w:hAnsi="David" w:cs="David" w:hint="cs"/>
          <w:b/>
          <w:bCs/>
          <w:sz w:val="24"/>
          <w:szCs w:val="24"/>
          <w:rtl/>
        </w:rPr>
        <w:t xml:space="preserve">בפסק דין </w:t>
      </w:r>
      <w:r w:rsidR="00DD2384" w:rsidRPr="0009601F">
        <w:rPr>
          <w:rFonts w:ascii="David" w:hAnsi="David" w:cs="David" w:hint="cs"/>
          <w:b/>
          <w:bCs/>
          <w:sz w:val="24"/>
          <w:szCs w:val="24"/>
          <w:rtl/>
        </w:rPr>
        <w:t xml:space="preserve">של </w:t>
      </w:r>
      <w:proofErr w:type="spellStart"/>
      <w:r w:rsidR="00DD2384" w:rsidRPr="0009601F">
        <w:rPr>
          <w:rFonts w:ascii="David" w:hAnsi="David" w:cs="David" w:hint="cs"/>
          <w:b/>
          <w:bCs/>
          <w:sz w:val="24"/>
          <w:szCs w:val="24"/>
          <w:rtl/>
        </w:rPr>
        <w:t>סולברג</w:t>
      </w:r>
      <w:proofErr w:type="spellEnd"/>
      <w:r w:rsidR="00DD2384" w:rsidRPr="0009601F">
        <w:rPr>
          <w:rFonts w:ascii="David" w:hAnsi="David" w:cs="David" w:hint="cs"/>
          <w:b/>
          <w:bCs/>
          <w:sz w:val="24"/>
          <w:szCs w:val="24"/>
          <w:rtl/>
        </w:rPr>
        <w:t xml:space="preserve"> בפרשת </w:t>
      </w:r>
      <w:proofErr w:type="spellStart"/>
      <w:r w:rsidR="00DD2384" w:rsidRPr="0009601F">
        <w:rPr>
          <w:rFonts w:ascii="David" w:hAnsi="David" w:cs="David" w:hint="cs"/>
          <w:b/>
          <w:bCs/>
          <w:sz w:val="24"/>
          <w:szCs w:val="24"/>
          <w:rtl/>
        </w:rPr>
        <w:t>קוונטינסקי</w:t>
      </w:r>
      <w:proofErr w:type="spellEnd"/>
      <w:r w:rsidR="00DD2384" w:rsidRPr="0009601F">
        <w:rPr>
          <w:rFonts w:ascii="David" w:hAnsi="David" w:cs="David" w:hint="cs"/>
          <w:sz w:val="24"/>
          <w:szCs w:val="24"/>
          <w:rtl/>
        </w:rPr>
        <w:t xml:space="preserve">, החוק עוסק בהטלת מס גבוה על דירה שלישית. </w:t>
      </w:r>
      <w:r w:rsidR="00FE61B3" w:rsidRPr="0009601F">
        <w:rPr>
          <w:rFonts w:ascii="David" w:hAnsi="David" w:cs="David" w:hint="cs"/>
          <w:sz w:val="24"/>
          <w:szCs w:val="24"/>
          <w:rtl/>
        </w:rPr>
        <w:t xml:space="preserve">לא </w:t>
      </w:r>
      <w:r w:rsidR="0009601F">
        <w:rPr>
          <w:rFonts w:ascii="David" w:hAnsi="David" w:cs="David" w:hint="cs"/>
          <w:sz w:val="24"/>
          <w:szCs w:val="24"/>
          <w:rtl/>
        </w:rPr>
        <w:t>ב</w:t>
      </w:r>
      <w:r w:rsidR="00FE61B3" w:rsidRPr="0009601F">
        <w:rPr>
          <w:rFonts w:ascii="David" w:hAnsi="David" w:cs="David" w:hint="cs"/>
          <w:sz w:val="24"/>
          <w:szCs w:val="24"/>
          <w:rtl/>
        </w:rPr>
        <w:t xml:space="preserve">תוכנו של החוק עסקינן, אלא בפיקוח על הליכי חקיקתו. האם זה ללא משפט טבעי פרוצדורלי כדי שחוק יהיה חוק? אז אם אתה רוצה מס דירה שלילית? כדי שחוק יהיה חוק יש רף מינימלי של הגינות. אז הדגש כאן הוא על </w:t>
      </w:r>
      <w:r w:rsidR="00FE61B3" w:rsidRPr="0009601F">
        <w:rPr>
          <w:rFonts w:ascii="David" w:hAnsi="David" w:cs="David" w:hint="cs"/>
          <w:sz w:val="24"/>
          <w:szCs w:val="24"/>
          <w:u w:val="single"/>
          <w:rtl/>
        </w:rPr>
        <w:t>ההליך</w:t>
      </w:r>
      <w:r w:rsidR="00FE61B3" w:rsidRPr="0009601F">
        <w:rPr>
          <w:rFonts w:ascii="David" w:hAnsi="David" w:cs="David" w:hint="cs"/>
          <w:sz w:val="24"/>
          <w:szCs w:val="24"/>
          <w:rtl/>
        </w:rPr>
        <w:t xml:space="preserve">. הרעיון כאן, לצד </w:t>
      </w:r>
      <w:r w:rsidR="00FE61B3" w:rsidRPr="0009601F">
        <w:rPr>
          <w:rFonts w:ascii="David" w:hAnsi="David" w:cs="David" w:hint="cs"/>
          <w:b/>
          <w:bCs/>
          <w:sz w:val="24"/>
          <w:szCs w:val="24"/>
          <w:rtl/>
        </w:rPr>
        <w:t>פסק דין של מגדלי העופות</w:t>
      </w:r>
      <w:r w:rsidR="00FE61B3" w:rsidRPr="0009601F">
        <w:rPr>
          <w:rFonts w:ascii="David" w:hAnsi="David" w:cs="David" w:hint="cs"/>
          <w:sz w:val="24"/>
          <w:szCs w:val="24"/>
          <w:rtl/>
        </w:rPr>
        <w:t xml:space="preserve">, </w:t>
      </w:r>
      <w:r w:rsidR="0009601F">
        <w:rPr>
          <w:rFonts w:ascii="David" w:hAnsi="David" w:cs="David" w:hint="cs"/>
          <w:sz w:val="24"/>
          <w:szCs w:val="24"/>
          <w:rtl/>
        </w:rPr>
        <w:t>הוא שה</w:t>
      </w:r>
      <w:r w:rsidR="00FE61B3" w:rsidRPr="0009601F">
        <w:rPr>
          <w:rFonts w:ascii="David" w:hAnsi="David" w:cs="David" w:hint="cs"/>
          <w:sz w:val="24"/>
          <w:szCs w:val="24"/>
          <w:rtl/>
        </w:rPr>
        <w:t xml:space="preserve">פגיעה היא שאם אתה לא נותן לחברי כנסת להשתתף, אין כאן הגינות בהליך עצמו. אגב, איך זכור שהמשטר הנאצי הבטיח את הרוב שלו בכל מיני סמכויות? כי עצרו את הקומוניסטיים. כך, שאם אתה עוצר את המתנגדים וסופר את הרוב, יש לך בעיה. זה הבסיס של חסינות לחברי כנסת, אחרת הם לא ישתתפו בהליכים עצמם. אז הרעיון של חסינות הוא שאי אפשר לפגוע בנציגות עצמה, אם זה מה שנעשה תוך כדי ועבור, לא ניתן לגעת. אז בכל הקטעים שלפנינו, </w:t>
      </w:r>
      <w:r w:rsidR="00FE61B3" w:rsidRPr="0009601F">
        <w:rPr>
          <w:rFonts w:ascii="David" w:hAnsi="David" w:cs="David" w:hint="cs"/>
          <w:sz w:val="24"/>
          <w:szCs w:val="24"/>
          <w:u w:val="single"/>
          <w:rtl/>
        </w:rPr>
        <w:t xml:space="preserve">עקרון </w:t>
      </w:r>
      <w:r w:rsidR="0009601F" w:rsidRPr="0009601F">
        <w:rPr>
          <w:rFonts w:ascii="David" w:hAnsi="David" w:cs="David" w:hint="cs"/>
          <w:sz w:val="24"/>
          <w:szCs w:val="24"/>
          <w:u w:val="single"/>
          <w:rtl/>
        </w:rPr>
        <w:t>ההשתתפו</w:t>
      </w:r>
      <w:r w:rsidR="0009601F" w:rsidRPr="0009601F">
        <w:rPr>
          <w:rFonts w:ascii="David" w:hAnsi="David" w:cs="David" w:hint="eastAsia"/>
          <w:sz w:val="24"/>
          <w:szCs w:val="24"/>
          <w:u w:val="single"/>
          <w:rtl/>
        </w:rPr>
        <w:t>ת</w:t>
      </w:r>
      <w:r w:rsidR="00FE61B3" w:rsidRPr="0009601F">
        <w:rPr>
          <w:rFonts w:ascii="David" w:hAnsi="David" w:cs="David" w:hint="cs"/>
          <w:sz w:val="24"/>
          <w:szCs w:val="24"/>
          <w:u w:val="single"/>
          <w:rtl/>
        </w:rPr>
        <w:t xml:space="preserve"> לא מתמצה במתן האפשרות לנכוח פיזית אלא מתן אפשרות רצינית לעיין, לשקול ולשאול כדי שיוכלו לגבש עמדה מושכלת</w:t>
      </w:r>
      <w:r w:rsidR="00FE61B3" w:rsidRPr="0009601F">
        <w:rPr>
          <w:rFonts w:ascii="David" w:hAnsi="David" w:cs="David" w:hint="cs"/>
          <w:sz w:val="24"/>
          <w:szCs w:val="24"/>
          <w:rtl/>
        </w:rPr>
        <w:t xml:space="preserve">. זה בעצם מה שפוגע בחוק. השופט </w:t>
      </w:r>
      <w:proofErr w:type="spellStart"/>
      <w:r w:rsidR="00FE61B3" w:rsidRPr="0009601F">
        <w:rPr>
          <w:rFonts w:ascii="David" w:hAnsi="David" w:cs="David" w:hint="cs"/>
          <w:sz w:val="24"/>
          <w:szCs w:val="24"/>
          <w:rtl/>
        </w:rPr>
        <w:t>סולברג</w:t>
      </w:r>
      <w:proofErr w:type="spellEnd"/>
      <w:r w:rsidR="00FE61B3" w:rsidRPr="0009601F">
        <w:rPr>
          <w:rFonts w:ascii="David" w:hAnsi="David" w:cs="David" w:hint="cs"/>
          <w:sz w:val="24"/>
          <w:szCs w:val="24"/>
          <w:rtl/>
        </w:rPr>
        <w:t xml:space="preserve"> פסל את חוק ההסדרים לא בגלל התוכן, אלא בגלל שהם פגמו בעקרון השתתפות של ח"כים בתהליך ושההצבעה לא הייתה הצבעה של חברי כנסת. כך, שחברי כנסת </w:t>
      </w:r>
      <w:r w:rsidR="00327248" w:rsidRPr="0009601F">
        <w:rPr>
          <w:rFonts w:ascii="David" w:hAnsi="David" w:cs="David" w:hint="cs"/>
          <w:sz w:val="24"/>
          <w:szCs w:val="24"/>
          <w:rtl/>
        </w:rPr>
        <w:t>שמשתתפי</w:t>
      </w:r>
      <w:r w:rsidR="00327248" w:rsidRPr="0009601F">
        <w:rPr>
          <w:rFonts w:ascii="David" w:hAnsi="David" w:cs="David" w:hint="eastAsia"/>
          <w:sz w:val="24"/>
          <w:szCs w:val="24"/>
          <w:rtl/>
        </w:rPr>
        <w:t>ם</w:t>
      </w:r>
      <w:r w:rsidR="00FE61B3" w:rsidRPr="0009601F">
        <w:rPr>
          <w:rFonts w:ascii="David" w:hAnsi="David" w:cs="David" w:hint="cs"/>
          <w:sz w:val="24"/>
          <w:szCs w:val="24"/>
          <w:rtl/>
        </w:rPr>
        <w:t xml:space="preserve"> בדיון, צריך לתת להם את הזמן לקבל, לקרוא ולהצביע. </w:t>
      </w:r>
      <w:r w:rsidR="008D6189" w:rsidRPr="0009601F">
        <w:rPr>
          <w:rFonts w:ascii="David" w:hAnsi="David" w:cs="David" w:hint="cs"/>
          <w:sz w:val="24"/>
          <w:szCs w:val="24"/>
          <w:rtl/>
        </w:rPr>
        <w:t xml:space="preserve">אלה הם דברים שהרעיון הוא </w:t>
      </w:r>
      <w:r w:rsidR="00327248" w:rsidRPr="0009601F">
        <w:rPr>
          <w:rFonts w:ascii="David" w:hAnsi="David" w:cs="David" w:hint="cs"/>
          <w:sz w:val="24"/>
          <w:szCs w:val="24"/>
          <w:rtl/>
        </w:rPr>
        <w:t>ההשתתפו</w:t>
      </w:r>
      <w:r w:rsidR="00327248" w:rsidRPr="0009601F">
        <w:rPr>
          <w:rFonts w:ascii="David" w:hAnsi="David" w:cs="David" w:hint="eastAsia"/>
          <w:sz w:val="24"/>
          <w:szCs w:val="24"/>
          <w:rtl/>
        </w:rPr>
        <w:t>ת</w:t>
      </w:r>
      <w:r w:rsidR="008D6189" w:rsidRPr="0009601F">
        <w:rPr>
          <w:rFonts w:ascii="David" w:hAnsi="David" w:cs="David" w:hint="cs"/>
          <w:sz w:val="24"/>
          <w:szCs w:val="24"/>
          <w:rtl/>
        </w:rPr>
        <w:t xml:space="preserve"> המושכלת. יש לזה רעיון דומה במשפט העברי</w:t>
      </w:r>
      <w:r w:rsidR="00327248">
        <w:rPr>
          <w:rFonts w:ascii="David" w:hAnsi="David" w:cs="David" w:hint="cs"/>
          <w:sz w:val="24"/>
          <w:szCs w:val="24"/>
          <w:rtl/>
        </w:rPr>
        <w:t xml:space="preserve"> </w:t>
      </w:r>
      <w:r w:rsidR="00327248">
        <w:rPr>
          <w:rFonts w:ascii="David" w:hAnsi="David" w:cs="David"/>
          <w:sz w:val="24"/>
          <w:szCs w:val="24"/>
          <w:rtl/>
        </w:rPr>
        <w:t>–</w:t>
      </w:r>
      <w:r w:rsidR="008D6189" w:rsidRPr="0009601F">
        <w:rPr>
          <w:rFonts w:ascii="David" w:hAnsi="David" w:cs="David" w:hint="cs"/>
          <w:sz w:val="24"/>
          <w:szCs w:val="24"/>
          <w:rtl/>
        </w:rPr>
        <w:t xml:space="preserve"> יש הבדל בין שני שופטים אבל השלישי לא בא, אז בעצם לא שמעת את הדעה של השלישי, כי הרעיון הוא </w:t>
      </w:r>
      <w:r w:rsidR="00327248">
        <w:rPr>
          <w:rFonts w:ascii="David" w:hAnsi="David" w:cs="David" w:hint="cs"/>
          <w:b/>
          <w:bCs/>
          <w:sz w:val="24"/>
          <w:szCs w:val="24"/>
          <w:rtl/>
        </w:rPr>
        <w:t>"</w:t>
      </w:r>
      <w:r w:rsidR="008D6189" w:rsidRPr="00327248">
        <w:rPr>
          <w:rFonts w:ascii="David" w:hAnsi="David" w:cs="David" w:hint="cs"/>
          <w:b/>
          <w:bCs/>
          <w:sz w:val="24"/>
          <w:szCs w:val="24"/>
          <w:rtl/>
        </w:rPr>
        <w:t>רובו מתוך כולו</w:t>
      </w:r>
      <w:r w:rsidR="00327248" w:rsidRPr="00327248">
        <w:rPr>
          <w:rFonts w:ascii="David" w:hAnsi="David" w:cs="David" w:hint="cs"/>
          <w:sz w:val="24"/>
          <w:szCs w:val="24"/>
          <w:rtl/>
        </w:rPr>
        <w:t>"</w:t>
      </w:r>
      <w:r w:rsidR="008D6189" w:rsidRPr="0009601F">
        <w:rPr>
          <w:rFonts w:ascii="David" w:hAnsi="David" w:cs="David" w:hint="cs"/>
          <w:sz w:val="24"/>
          <w:szCs w:val="24"/>
          <w:rtl/>
        </w:rPr>
        <w:t xml:space="preserve">. כך, שכדי שדיון יהיה דיון, צריך להיות זה שיתקיים דיון כי </w:t>
      </w:r>
      <w:r w:rsidR="008D6189" w:rsidRPr="0009601F">
        <w:rPr>
          <w:rFonts w:ascii="David" w:hAnsi="David" w:cs="David" w:hint="cs"/>
          <w:sz w:val="24"/>
          <w:szCs w:val="24"/>
          <w:rtl/>
        </w:rPr>
        <w:lastRenderedPageBreak/>
        <w:t>המשמעות של דיון הוא האפשרות של מיעוט לשכנע את הרוב. כך, שמפקד טלפוני לא ברור אם מקיים את הדרישה לרוב מבחינה פרוצדורלית. גם הרעיון של משאל טלפוני בין שרים לא ברור.</w:t>
      </w:r>
    </w:p>
    <w:p w14:paraId="0AB5A0A1" w14:textId="4F1AD3FD" w:rsidR="00327248" w:rsidRPr="00327248" w:rsidRDefault="006356B1">
      <w:pPr>
        <w:pStyle w:val="a3"/>
        <w:numPr>
          <w:ilvl w:val="0"/>
          <w:numId w:val="19"/>
        </w:numPr>
        <w:jc w:val="both"/>
        <w:rPr>
          <w:rFonts w:ascii="David" w:hAnsi="David" w:cs="David"/>
          <w:b/>
          <w:bCs/>
          <w:sz w:val="24"/>
          <w:szCs w:val="24"/>
          <w:u w:val="single"/>
        </w:rPr>
      </w:pPr>
      <w:r w:rsidRPr="00327248">
        <w:rPr>
          <w:rFonts w:ascii="David" w:hAnsi="David" w:cs="David" w:hint="cs"/>
          <w:b/>
          <w:bCs/>
          <w:sz w:val="24"/>
          <w:szCs w:val="24"/>
          <w:u w:val="single"/>
          <w:rtl/>
        </w:rPr>
        <w:t>כלליות</w:t>
      </w:r>
    </w:p>
    <w:p w14:paraId="483BA17A" w14:textId="5FE4068A" w:rsidR="006356B1" w:rsidRPr="00327248" w:rsidRDefault="008D6189" w:rsidP="00A76BE2">
      <w:pPr>
        <w:jc w:val="both"/>
        <w:rPr>
          <w:rFonts w:ascii="David" w:hAnsi="David" w:cs="David"/>
          <w:sz w:val="24"/>
          <w:szCs w:val="24"/>
        </w:rPr>
      </w:pPr>
      <w:r w:rsidRPr="00A76BE2">
        <w:rPr>
          <w:rFonts w:ascii="David" w:hAnsi="David" w:cs="David" w:hint="cs"/>
          <w:b/>
          <w:bCs/>
          <w:sz w:val="24"/>
          <w:szCs w:val="24"/>
          <w:rtl/>
        </w:rPr>
        <w:t xml:space="preserve">בפרשה </w:t>
      </w:r>
      <w:proofErr w:type="spellStart"/>
      <w:r w:rsidRPr="00A76BE2">
        <w:rPr>
          <w:rFonts w:ascii="David" w:hAnsi="David" w:cs="David" w:hint="cs"/>
          <w:b/>
          <w:bCs/>
          <w:sz w:val="24"/>
          <w:szCs w:val="24"/>
          <w:rtl/>
        </w:rPr>
        <w:t>אלכסנדרוביץ</w:t>
      </w:r>
      <w:proofErr w:type="spellEnd"/>
      <w:r w:rsidRPr="00327248">
        <w:rPr>
          <w:rFonts w:ascii="David" w:hAnsi="David" w:cs="David" w:hint="cs"/>
          <w:sz w:val="24"/>
          <w:szCs w:val="24"/>
          <w:rtl/>
        </w:rPr>
        <w:t>, בד"כ מופיע בתחום של פרסום החוק</w:t>
      </w:r>
      <w:r w:rsidR="00A76BE2">
        <w:rPr>
          <w:rFonts w:ascii="David" w:hAnsi="David" w:cs="David" w:hint="cs"/>
          <w:sz w:val="24"/>
          <w:szCs w:val="24"/>
          <w:rtl/>
        </w:rPr>
        <w:t>, ושם</w:t>
      </w:r>
      <w:r w:rsidRPr="00327248">
        <w:rPr>
          <w:rFonts w:ascii="David" w:hAnsi="David" w:cs="David" w:hint="cs"/>
          <w:sz w:val="24"/>
          <w:szCs w:val="24"/>
          <w:rtl/>
        </w:rPr>
        <w:t xml:space="preserve"> היה מדובר על </w:t>
      </w:r>
      <w:r w:rsidR="00A76BE2">
        <w:rPr>
          <w:rFonts w:ascii="David" w:hAnsi="David" w:cs="David" w:hint="cs"/>
          <w:sz w:val="24"/>
          <w:szCs w:val="24"/>
          <w:rtl/>
        </w:rPr>
        <w:t>החלטת השוללת את הזכות ל</w:t>
      </w:r>
      <w:r w:rsidRPr="00327248">
        <w:rPr>
          <w:rFonts w:ascii="David" w:hAnsi="David" w:cs="David" w:hint="cs"/>
          <w:sz w:val="24"/>
          <w:szCs w:val="24"/>
          <w:rtl/>
        </w:rPr>
        <w:t>רישיון שלא פורס</w:t>
      </w:r>
      <w:r w:rsidR="00A76BE2">
        <w:rPr>
          <w:rFonts w:ascii="David" w:hAnsi="David" w:cs="David" w:hint="cs"/>
          <w:sz w:val="24"/>
          <w:szCs w:val="24"/>
          <w:rtl/>
        </w:rPr>
        <w:t>מה</w:t>
      </w:r>
      <w:r w:rsidRPr="00327248">
        <w:rPr>
          <w:rFonts w:ascii="David" w:hAnsi="David" w:cs="David" w:hint="cs"/>
          <w:sz w:val="24"/>
          <w:szCs w:val="24"/>
          <w:rtl/>
        </w:rPr>
        <w:t xml:space="preserve"> ברשומות</w:t>
      </w:r>
      <w:r w:rsidR="00A76BE2">
        <w:rPr>
          <w:rFonts w:ascii="David" w:hAnsi="David" w:cs="David" w:hint="cs"/>
          <w:sz w:val="24"/>
          <w:szCs w:val="24"/>
          <w:rtl/>
        </w:rPr>
        <w:t xml:space="preserve">. </w:t>
      </w:r>
      <w:r w:rsidRPr="00327248">
        <w:rPr>
          <w:rFonts w:ascii="David" w:hAnsi="David" w:cs="David" w:hint="cs"/>
          <w:sz w:val="24"/>
          <w:szCs w:val="24"/>
          <w:rtl/>
        </w:rPr>
        <w:t xml:space="preserve">האמירה כאן שהעניין של רישיון שחייב להיות, או מתן רישיונות חייב להיות לפי אמות מידה כלליות ולא מהצורה של פנקסנות, זה חלק מהותי מהמשפט עצמו. אז מדוע החלטת הרשות המוסמכת </w:t>
      </w:r>
      <w:r w:rsidR="00A76BE2" w:rsidRPr="00327248">
        <w:rPr>
          <w:rFonts w:ascii="David" w:hAnsi="David" w:cs="David" w:hint="cs"/>
          <w:sz w:val="24"/>
          <w:szCs w:val="24"/>
          <w:rtl/>
        </w:rPr>
        <w:t>השוללת</w:t>
      </w:r>
      <w:r w:rsidRPr="00327248">
        <w:rPr>
          <w:rFonts w:ascii="David" w:hAnsi="David" w:cs="David" w:hint="cs"/>
          <w:sz w:val="24"/>
          <w:szCs w:val="24"/>
          <w:rtl/>
        </w:rPr>
        <w:t xml:space="preserve"> מן האז</w:t>
      </w:r>
      <w:r w:rsidR="00A76BE2">
        <w:rPr>
          <w:rFonts w:ascii="David" w:hAnsi="David" w:cs="David" w:hint="cs"/>
          <w:sz w:val="24"/>
          <w:szCs w:val="24"/>
          <w:rtl/>
        </w:rPr>
        <w:t>רח</w:t>
      </w:r>
      <w:r w:rsidRPr="00327248">
        <w:rPr>
          <w:rFonts w:ascii="David" w:hAnsi="David" w:cs="David" w:hint="cs"/>
          <w:sz w:val="24"/>
          <w:szCs w:val="24"/>
          <w:rtl/>
        </w:rPr>
        <w:t xml:space="preserve"> את זכותו לר</w:t>
      </w:r>
      <w:r w:rsidR="00A76BE2">
        <w:rPr>
          <w:rFonts w:ascii="David" w:hAnsi="David" w:cs="David" w:hint="cs"/>
          <w:sz w:val="24"/>
          <w:szCs w:val="24"/>
          <w:rtl/>
        </w:rPr>
        <w:t>י</w:t>
      </w:r>
      <w:r w:rsidRPr="00327248">
        <w:rPr>
          <w:rFonts w:ascii="David" w:hAnsi="David" w:cs="David" w:hint="cs"/>
          <w:sz w:val="24"/>
          <w:szCs w:val="24"/>
          <w:rtl/>
        </w:rPr>
        <w:t xml:space="preserve">שיון אינה חוק אך לא במהותה? </w:t>
      </w:r>
      <w:r w:rsidRPr="00A76BE2">
        <w:rPr>
          <w:rFonts w:ascii="David" w:hAnsi="David" w:cs="David" w:hint="cs"/>
          <w:sz w:val="24"/>
          <w:szCs w:val="24"/>
          <w:u w:val="single"/>
          <w:rtl/>
        </w:rPr>
        <w:t>ההגדרה של חוק היא לא הכאוס הפרטני</w:t>
      </w:r>
      <w:r w:rsidRPr="00327248">
        <w:rPr>
          <w:rFonts w:ascii="David" w:hAnsi="David" w:cs="David" w:hint="cs"/>
          <w:sz w:val="24"/>
          <w:szCs w:val="24"/>
          <w:rtl/>
        </w:rPr>
        <w:t xml:space="preserve">. חוקים בצורה פרטנית </w:t>
      </w:r>
      <w:r w:rsidR="00A76BE2">
        <w:rPr>
          <w:rFonts w:ascii="David" w:hAnsi="David" w:cs="David" w:hint="cs"/>
          <w:sz w:val="24"/>
          <w:szCs w:val="24"/>
          <w:rtl/>
        </w:rPr>
        <w:t>אינם חוקים</w:t>
      </w:r>
      <w:r w:rsidRPr="00327248">
        <w:rPr>
          <w:rFonts w:ascii="David" w:hAnsi="David" w:cs="David" w:hint="cs"/>
          <w:sz w:val="24"/>
          <w:szCs w:val="24"/>
          <w:rtl/>
        </w:rPr>
        <w:t>. מה סימני ההיכר</w:t>
      </w:r>
      <w:r w:rsidR="00A76BE2">
        <w:rPr>
          <w:rFonts w:ascii="David" w:hAnsi="David" w:cs="David" w:hint="cs"/>
          <w:sz w:val="24"/>
          <w:szCs w:val="24"/>
          <w:rtl/>
        </w:rPr>
        <w:t xml:space="preserve"> לכך</w:t>
      </w:r>
      <w:r w:rsidRPr="00327248">
        <w:rPr>
          <w:rFonts w:ascii="David" w:hAnsi="David" w:cs="David" w:hint="cs"/>
          <w:sz w:val="24"/>
          <w:szCs w:val="24"/>
          <w:rtl/>
        </w:rPr>
        <w:t xml:space="preserve">? </w:t>
      </w:r>
      <w:r w:rsidR="00A76BE2">
        <w:rPr>
          <w:rFonts w:ascii="David" w:hAnsi="David" w:cs="David" w:hint="cs"/>
          <w:sz w:val="24"/>
          <w:szCs w:val="24"/>
          <w:rtl/>
        </w:rPr>
        <w:t xml:space="preserve">נחפש תקנה בת פעל תחיקתי (תקנה שפועלת כמו חוק, אמורה לתפקד כמו חוק), שמורכבת משניים: </w:t>
      </w:r>
      <w:r w:rsidR="00A76BE2" w:rsidRPr="00A76BE2">
        <w:rPr>
          <w:rFonts w:ascii="David" w:hAnsi="David" w:cs="David" w:hint="cs"/>
          <w:sz w:val="24"/>
          <w:szCs w:val="24"/>
          <w:u w:val="single"/>
          <w:rtl/>
        </w:rPr>
        <w:t>1.</w:t>
      </w:r>
      <w:r w:rsidR="00A76BE2" w:rsidRPr="00A76BE2">
        <w:rPr>
          <w:rFonts w:ascii="David" w:hAnsi="David" w:cs="David" w:hint="cs"/>
          <w:sz w:val="24"/>
          <w:szCs w:val="24"/>
          <w:rtl/>
        </w:rPr>
        <w:t xml:space="preserve"> </w:t>
      </w:r>
      <w:r w:rsidR="00A76BE2">
        <w:rPr>
          <w:rFonts w:ascii="David" w:hAnsi="David" w:cs="David" w:hint="cs"/>
          <w:sz w:val="24"/>
          <w:szCs w:val="24"/>
          <w:rtl/>
        </w:rPr>
        <w:t xml:space="preserve">התקנה צריכה לקבוע נורמה משפטית; </w:t>
      </w:r>
      <w:r w:rsidR="00A76BE2" w:rsidRPr="00A76BE2">
        <w:rPr>
          <w:rFonts w:ascii="David" w:hAnsi="David" w:cs="David" w:hint="cs"/>
          <w:sz w:val="24"/>
          <w:szCs w:val="24"/>
          <w:u w:val="single"/>
          <w:rtl/>
        </w:rPr>
        <w:t>2.</w:t>
      </w:r>
      <w:r w:rsidR="00A76BE2">
        <w:rPr>
          <w:rFonts w:ascii="David" w:hAnsi="David" w:cs="David" w:hint="cs"/>
          <w:sz w:val="24"/>
          <w:szCs w:val="24"/>
          <w:rtl/>
        </w:rPr>
        <w:t xml:space="preserve"> הנורמה המשפטית תהא כללית, ותופנה לציבור כולו. למשל,</w:t>
      </w:r>
      <w:r w:rsidRPr="00327248">
        <w:rPr>
          <w:rFonts w:ascii="David" w:hAnsi="David" w:cs="David" w:hint="cs"/>
          <w:sz w:val="24"/>
          <w:szCs w:val="24"/>
          <w:rtl/>
        </w:rPr>
        <w:t xml:space="preserve"> הייתה הצעת חוק שיגאל אמיר לא יקבל חנינה, וכולם עמדו על הרגליים האחוריות, הוא לא חוקתי כי הוא לא כללי. הרעיון כאן הוא שניתן להגיד </w:t>
      </w:r>
      <w:r w:rsidRPr="00327248">
        <w:rPr>
          <w:rFonts w:ascii="David" w:hAnsi="David" w:cs="David"/>
          <w:sz w:val="24"/>
          <w:szCs w:val="24"/>
          <w:rtl/>
        </w:rPr>
        <w:t>–</w:t>
      </w:r>
      <w:r w:rsidRPr="00327248">
        <w:rPr>
          <w:rFonts w:ascii="David" w:hAnsi="David" w:cs="David" w:hint="cs"/>
          <w:sz w:val="24"/>
          <w:szCs w:val="24"/>
          <w:rtl/>
        </w:rPr>
        <w:t xml:space="preserve"> אנחנו מסלקים את סמכות הנשיא מלתת חנינה כאשר מבצע העבירה פגע באחד מסמלי השלטון, שזה רצח של דרגת שר ומעלה. אז חלק גדול מהוויכוח סביב חלק מהשאלות של יחסי כנסת, רשות שופטת, תיקים פליליים </w:t>
      </w:r>
      <w:proofErr w:type="spellStart"/>
      <w:r w:rsidRPr="00327248">
        <w:rPr>
          <w:rFonts w:ascii="David" w:hAnsi="David" w:cs="David" w:hint="cs"/>
          <w:sz w:val="24"/>
          <w:szCs w:val="24"/>
          <w:rtl/>
        </w:rPr>
        <w:t>כו</w:t>
      </w:r>
      <w:proofErr w:type="spellEnd"/>
      <w:r w:rsidRPr="00327248">
        <w:rPr>
          <w:rFonts w:ascii="David" w:hAnsi="David" w:cs="David" w:hint="cs"/>
          <w:sz w:val="24"/>
          <w:szCs w:val="24"/>
          <w:rtl/>
        </w:rPr>
        <w:t xml:space="preserve">' </w:t>
      </w:r>
      <w:r w:rsidRPr="00A76BE2">
        <w:rPr>
          <w:rFonts w:ascii="David" w:hAnsi="David" w:cs="David" w:hint="cs"/>
          <w:sz w:val="24"/>
          <w:szCs w:val="24"/>
          <w:u w:val="single"/>
          <w:rtl/>
        </w:rPr>
        <w:t>נשאלת השאלה האם זה חוק פרסונלי או שמדובר בנורמה שהיא ראויה לכולם</w:t>
      </w:r>
      <w:r w:rsidRPr="00327248">
        <w:rPr>
          <w:rFonts w:ascii="David" w:hAnsi="David" w:cs="David" w:hint="cs"/>
          <w:sz w:val="24"/>
          <w:szCs w:val="24"/>
          <w:rtl/>
        </w:rPr>
        <w:t xml:space="preserve"> </w:t>
      </w:r>
      <w:r w:rsidR="00010102" w:rsidRPr="00327248">
        <w:rPr>
          <w:rFonts w:ascii="David" w:hAnsi="David" w:cs="David" w:hint="cs"/>
          <w:sz w:val="24"/>
          <w:szCs w:val="24"/>
          <w:rtl/>
        </w:rPr>
        <w:t xml:space="preserve">מכאן שהרעיון, ויכול להיות מקרה שרק אחד קיים, צריך לבדוק אם במהות החקיקה קובעת נורמה כללית או שהיא כ"כ תפורה שהיא בעצם לא חוק. אז אחנו עדיין במוסריות של הליך יצירת הנורמה. </w:t>
      </w:r>
      <w:r w:rsidR="00E6141D" w:rsidRPr="00327248">
        <w:rPr>
          <w:rFonts w:ascii="David" w:hAnsi="David" w:cs="David" w:hint="cs"/>
          <w:sz w:val="24"/>
          <w:szCs w:val="24"/>
          <w:rtl/>
        </w:rPr>
        <w:t xml:space="preserve">יש לנו בעיה דומה במכרזים, כדי הרבה פעמים מנסים לעשות מכרז </w:t>
      </w:r>
      <w:r w:rsidR="00A76BE2" w:rsidRPr="00327248">
        <w:rPr>
          <w:rFonts w:ascii="David" w:hAnsi="David" w:cs="David" w:hint="cs"/>
          <w:sz w:val="24"/>
          <w:szCs w:val="24"/>
          <w:rtl/>
        </w:rPr>
        <w:t>ומתכוונים</w:t>
      </w:r>
      <w:r w:rsidR="00E6141D" w:rsidRPr="00327248">
        <w:rPr>
          <w:rFonts w:ascii="David" w:hAnsi="David" w:cs="David" w:hint="cs"/>
          <w:sz w:val="24"/>
          <w:szCs w:val="24"/>
          <w:rtl/>
        </w:rPr>
        <w:t xml:space="preserve"> למישהו </w:t>
      </w:r>
      <w:r w:rsidR="00A76BE2" w:rsidRPr="00327248">
        <w:rPr>
          <w:rFonts w:ascii="David" w:hAnsi="David" w:cs="David" w:hint="cs"/>
          <w:sz w:val="24"/>
          <w:szCs w:val="24"/>
          <w:rtl/>
        </w:rPr>
        <w:t>ספציפי</w:t>
      </w:r>
      <w:r w:rsidR="00E6141D" w:rsidRPr="00327248">
        <w:rPr>
          <w:rFonts w:ascii="David" w:hAnsi="David" w:cs="David" w:hint="cs"/>
          <w:sz w:val="24"/>
          <w:szCs w:val="24"/>
          <w:rtl/>
        </w:rPr>
        <w:t xml:space="preserve">, אז תופרים מכרז וזה בצעם חקיקה פרסונלית. הוא דומה לחוק (בת פעל תחיקתי) ואם אנחנו עושים את זה בצורה תפורה מדי אז לא עשית חקיקה כללית. </w:t>
      </w:r>
    </w:p>
    <w:p w14:paraId="4594244F" w14:textId="4C9A4F59" w:rsidR="00E6141D" w:rsidRPr="00A76BE2" w:rsidRDefault="00E6141D" w:rsidP="00A76BE2">
      <w:pPr>
        <w:jc w:val="both"/>
        <w:rPr>
          <w:rFonts w:ascii="David" w:hAnsi="David" w:cs="David"/>
          <w:sz w:val="24"/>
          <w:szCs w:val="24"/>
        </w:rPr>
      </w:pPr>
      <w:r w:rsidRPr="00A76BE2">
        <w:rPr>
          <w:rFonts w:ascii="David" w:hAnsi="David" w:cs="David" w:hint="cs"/>
          <w:sz w:val="24"/>
          <w:szCs w:val="24"/>
          <w:rtl/>
        </w:rPr>
        <w:t xml:space="preserve">דוגמה אחת לכך היא </w:t>
      </w:r>
      <w:r w:rsidRPr="00A76BE2">
        <w:rPr>
          <w:rFonts w:ascii="David" w:hAnsi="David" w:cs="David" w:hint="cs"/>
          <w:sz w:val="24"/>
          <w:szCs w:val="24"/>
          <w:u w:val="single"/>
          <w:rtl/>
        </w:rPr>
        <w:t>מהמשפט העברי</w:t>
      </w:r>
      <w:r w:rsidRPr="00A76BE2">
        <w:rPr>
          <w:rFonts w:ascii="David" w:hAnsi="David" w:cs="David" w:hint="cs"/>
          <w:sz w:val="24"/>
          <w:szCs w:val="24"/>
          <w:rtl/>
        </w:rPr>
        <w:t xml:space="preserve">: </w:t>
      </w:r>
      <w:r w:rsidR="00A76BE2" w:rsidRPr="00A76BE2">
        <w:rPr>
          <w:rFonts w:ascii="David" w:hAnsi="David" w:cs="David" w:hint="cs"/>
          <w:sz w:val="24"/>
          <w:szCs w:val="24"/>
          <w:rtl/>
        </w:rPr>
        <w:t>כשהרמב"ם</w:t>
      </w:r>
      <w:r w:rsidRPr="00A76BE2">
        <w:rPr>
          <w:rFonts w:ascii="David" w:hAnsi="David" w:cs="David" w:hint="cs"/>
          <w:sz w:val="24"/>
          <w:szCs w:val="24"/>
          <w:rtl/>
        </w:rPr>
        <w:t xml:space="preserve"> מתאר את הסמכות של המלך בכלל המפורסם של </w:t>
      </w:r>
      <w:proofErr w:type="spellStart"/>
      <w:r w:rsidRPr="00A76BE2">
        <w:rPr>
          <w:rFonts w:ascii="David" w:hAnsi="David" w:cs="David" w:hint="cs"/>
          <w:sz w:val="24"/>
          <w:szCs w:val="24"/>
          <w:rtl/>
        </w:rPr>
        <w:t>דינא</w:t>
      </w:r>
      <w:proofErr w:type="spellEnd"/>
      <w:r w:rsidRPr="00A76BE2">
        <w:rPr>
          <w:rFonts w:ascii="David" w:hAnsi="David" w:cs="David" w:hint="cs"/>
          <w:sz w:val="24"/>
          <w:szCs w:val="24"/>
          <w:rtl/>
        </w:rPr>
        <w:t xml:space="preserve"> </w:t>
      </w:r>
      <w:proofErr w:type="spellStart"/>
      <w:r w:rsidRPr="00A76BE2">
        <w:rPr>
          <w:rFonts w:ascii="David" w:hAnsi="David" w:cs="David" w:hint="cs"/>
          <w:sz w:val="24"/>
          <w:szCs w:val="24"/>
          <w:rtl/>
        </w:rPr>
        <w:t>דמלכותא</w:t>
      </w:r>
      <w:proofErr w:type="spellEnd"/>
      <w:r w:rsidRPr="00A76BE2">
        <w:rPr>
          <w:rFonts w:ascii="David" w:hAnsi="David" w:cs="David" w:hint="cs"/>
          <w:sz w:val="24"/>
          <w:szCs w:val="24"/>
          <w:rtl/>
        </w:rPr>
        <w:t xml:space="preserve"> </w:t>
      </w:r>
      <w:proofErr w:type="spellStart"/>
      <w:r w:rsidRPr="00A76BE2">
        <w:rPr>
          <w:rFonts w:ascii="David" w:hAnsi="David" w:cs="David" w:hint="cs"/>
          <w:sz w:val="24"/>
          <w:szCs w:val="24"/>
          <w:rtl/>
        </w:rPr>
        <w:t>דינא</w:t>
      </w:r>
      <w:proofErr w:type="spellEnd"/>
      <w:r w:rsidRPr="00A76BE2">
        <w:rPr>
          <w:rFonts w:ascii="David" w:hAnsi="David" w:cs="David" w:hint="cs"/>
          <w:sz w:val="24"/>
          <w:szCs w:val="24"/>
          <w:rtl/>
        </w:rPr>
        <w:t xml:space="preserve">, אז הוא פותח בכך, שמובן מאליו שאם מדובר בהוראה פרטנית, זה לא נקרא חוק. אבל נראה דוגמה אחרת: </w:t>
      </w:r>
      <w:r w:rsidR="00A76BE2">
        <w:rPr>
          <w:rFonts w:ascii="David" w:hAnsi="David" w:cs="David" w:hint="cs"/>
          <w:sz w:val="24"/>
          <w:szCs w:val="24"/>
          <w:rtl/>
        </w:rPr>
        <w:t>מהצד השני, קיימים גם חוקים פרסונליים, למשל חוק העלאת עצמות הרצל לא"י. אמנם, יכול להיות שהדבר נוצר לאור שיקולים פוליטיים בזמנו (חשיבות לבן גוריון) אבל לפחות אנחנו</w:t>
      </w:r>
      <w:r w:rsidR="00FD025B" w:rsidRPr="00A76BE2">
        <w:rPr>
          <w:rFonts w:ascii="David" w:hAnsi="David" w:cs="David" w:hint="cs"/>
          <w:sz w:val="24"/>
          <w:szCs w:val="24"/>
          <w:rtl/>
        </w:rPr>
        <w:t xml:space="preserve"> מבינים שלפחות זו הבעייתיות. </w:t>
      </w:r>
    </w:p>
    <w:p w14:paraId="280F7BBE" w14:textId="208D9D85" w:rsidR="00A76BE2" w:rsidRPr="00A76BE2" w:rsidRDefault="00A76BE2">
      <w:pPr>
        <w:pStyle w:val="a3"/>
        <w:numPr>
          <w:ilvl w:val="0"/>
          <w:numId w:val="19"/>
        </w:numPr>
        <w:jc w:val="both"/>
        <w:rPr>
          <w:rFonts w:ascii="David" w:hAnsi="David" w:cs="David"/>
          <w:b/>
          <w:bCs/>
          <w:sz w:val="24"/>
          <w:szCs w:val="24"/>
          <w:u w:val="single"/>
        </w:rPr>
      </w:pPr>
      <w:r w:rsidRPr="00A76BE2">
        <w:rPr>
          <w:rFonts w:ascii="David" w:hAnsi="David" w:cs="David" w:hint="cs"/>
          <w:b/>
          <w:bCs/>
          <w:sz w:val="24"/>
          <w:szCs w:val="24"/>
          <w:u w:val="single"/>
          <w:rtl/>
        </w:rPr>
        <w:t>רטרואקטיביו</w:t>
      </w:r>
      <w:r w:rsidRPr="00A76BE2">
        <w:rPr>
          <w:rFonts w:ascii="David" w:hAnsi="David" w:cs="David" w:hint="eastAsia"/>
          <w:b/>
          <w:bCs/>
          <w:sz w:val="24"/>
          <w:szCs w:val="24"/>
          <w:u w:val="single"/>
          <w:rtl/>
        </w:rPr>
        <w:t>ת</w:t>
      </w:r>
    </w:p>
    <w:p w14:paraId="32AE9EB6" w14:textId="6AE37AD7" w:rsidR="006356B1" w:rsidRPr="00A76BE2" w:rsidRDefault="00FD025B" w:rsidP="00A76BE2">
      <w:pPr>
        <w:jc w:val="both"/>
        <w:rPr>
          <w:rFonts w:ascii="David" w:hAnsi="David" w:cs="David"/>
          <w:sz w:val="24"/>
          <w:szCs w:val="24"/>
        </w:rPr>
      </w:pPr>
      <w:r w:rsidRPr="00A76BE2">
        <w:rPr>
          <w:rFonts w:ascii="David" w:hAnsi="David" w:cs="David" w:hint="cs"/>
          <w:sz w:val="24"/>
          <w:szCs w:val="24"/>
          <w:rtl/>
        </w:rPr>
        <w:t xml:space="preserve">כאן הסיפור הוא אחר קצת, בגלל שיש רטרואקטיביות, נכון שבחוק העונשין אין, וזה התיקון של ס' 34 שמונע תחולה רטרואקטיבית, אבל יש שמץ של </w:t>
      </w:r>
      <w:r w:rsidR="00524E64" w:rsidRPr="00A76BE2">
        <w:rPr>
          <w:rFonts w:ascii="David" w:hAnsi="David" w:cs="David" w:hint="cs"/>
          <w:sz w:val="24"/>
          <w:szCs w:val="24"/>
          <w:rtl/>
        </w:rPr>
        <w:t>רטרואקטיביו</w:t>
      </w:r>
      <w:r w:rsidR="00524E64" w:rsidRPr="00A76BE2">
        <w:rPr>
          <w:rFonts w:ascii="David" w:hAnsi="David" w:cs="David" w:hint="eastAsia"/>
          <w:sz w:val="24"/>
          <w:szCs w:val="24"/>
          <w:rtl/>
        </w:rPr>
        <w:t>ת</w:t>
      </w:r>
      <w:r w:rsidRPr="00A76BE2">
        <w:rPr>
          <w:rFonts w:ascii="David" w:hAnsi="David" w:cs="David" w:hint="cs"/>
          <w:sz w:val="24"/>
          <w:szCs w:val="24"/>
          <w:rtl/>
        </w:rPr>
        <w:t xml:space="preserve"> שניגע בו בקצרה, בשלושה פסקי דין: </w:t>
      </w:r>
    </w:p>
    <w:p w14:paraId="3AF4A0ED" w14:textId="77777777" w:rsidR="00524E64" w:rsidRDefault="00524E64">
      <w:pPr>
        <w:pStyle w:val="a3"/>
        <w:numPr>
          <w:ilvl w:val="0"/>
          <w:numId w:val="20"/>
        </w:numPr>
        <w:jc w:val="both"/>
        <w:rPr>
          <w:rFonts w:ascii="David" w:hAnsi="David" w:cs="David"/>
          <w:sz w:val="24"/>
          <w:szCs w:val="24"/>
        </w:rPr>
      </w:pPr>
      <w:r w:rsidRPr="00524E64">
        <w:rPr>
          <w:rFonts w:ascii="David" w:hAnsi="David" w:cs="David" w:hint="cs"/>
          <w:sz w:val="24"/>
          <w:szCs w:val="24"/>
          <w:u w:val="single"/>
          <w:rtl/>
        </w:rPr>
        <w:t xml:space="preserve">פרשת </w:t>
      </w:r>
      <w:proofErr w:type="spellStart"/>
      <w:r w:rsidR="00FD025B" w:rsidRPr="00524E64">
        <w:rPr>
          <w:rFonts w:ascii="David" w:hAnsi="David" w:cs="David" w:hint="cs"/>
          <w:sz w:val="24"/>
          <w:szCs w:val="24"/>
          <w:u w:val="single"/>
          <w:rtl/>
        </w:rPr>
        <w:t>גניס</w:t>
      </w:r>
      <w:proofErr w:type="spellEnd"/>
      <w:r w:rsidR="00FD025B" w:rsidRPr="00524E64">
        <w:rPr>
          <w:rFonts w:ascii="David" w:hAnsi="David" w:cs="David" w:hint="cs"/>
          <w:sz w:val="24"/>
          <w:szCs w:val="24"/>
          <w:u w:val="single"/>
          <w:rtl/>
        </w:rPr>
        <w:t xml:space="preserve"> </w:t>
      </w:r>
      <w:r w:rsidR="00FD025B" w:rsidRPr="00524E64">
        <w:rPr>
          <w:rFonts w:ascii="David" w:hAnsi="David" w:cs="David"/>
          <w:sz w:val="24"/>
          <w:szCs w:val="24"/>
          <w:u w:val="single"/>
          <w:rtl/>
        </w:rPr>
        <w:t>–</w:t>
      </w:r>
      <w:r w:rsidR="00FD025B">
        <w:rPr>
          <w:rFonts w:ascii="David" w:hAnsi="David" w:cs="David" w:hint="cs"/>
          <w:sz w:val="24"/>
          <w:szCs w:val="24"/>
          <w:rtl/>
        </w:rPr>
        <w:t xml:space="preserve"> ישנה התלבטות בין חשין למצא לגבי רטרואקטיביות: הסיפור הוא שהכנסת מחוקקת חוק וקובעת שפלונים שירכשו דירה בירושלים זכאים לקבל מענק. תחולת החוק היא כרגיל ביום פרסומו ברשומות ולאחר שהתפרסם החוק, מתכנסת הכנסת ודוחה את תחילת תוקפו של החוק. אז מה קורה עם מי שכבר ניגש למבחן? למשל, עם מי שביקש הארכת זמן וקיבל, אבל יש אחר שכבר הגיש את המבחן? אז הכנסת מבקשת להחיל חלות לדחיית התוקף, לא רק פרוספקטיבי אלא רטרואקטיבית.</w:t>
      </w:r>
      <w:r w:rsidR="00E16EA6">
        <w:rPr>
          <w:rFonts w:ascii="David" w:hAnsi="David" w:cs="David" w:hint="cs"/>
          <w:sz w:val="24"/>
          <w:szCs w:val="24"/>
          <w:rtl/>
        </w:rPr>
        <w:t xml:space="preserve"> אז למשל, יש לנו הנחה שכשעשיתי את זה הייתי זכאי לה, והכנסת מחליטה שכשעיתי את זה </w:t>
      </w:r>
      <w:proofErr w:type="spellStart"/>
      <w:r w:rsidR="00E16EA6">
        <w:rPr>
          <w:rFonts w:ascii="David" w:hAnsi="David" w:cs="David" w:hint="cs"/>
          <w:sz w:val="24"/>
          <w:szCs w:val="24"/>
          <w:rtl/>
        </w:rPr>
        <w:t>זה</w:t>
      </w:r>
      <w:proofErr w:type="spellEnd"/>
      <w:r w:rsidR="00E16EA6">
        <w:rPr>
          <w:rFonts w:ascii="David" w:hAnsi="David" w:cs="David" w:hint="cs"/>
          <w:sz w:val="24"/>
          <w:szCs w:val="24"/>
          <w:rtl/>
        </w:rPr>
        <w:t xml:space="preserve"> לא היה בתוקף וזה לא מזכה אותי בעשרות אלפי שקלים. הוגן או לאו? אז זה לא פלילי אבל זה כסף. אז זה לא רק כבוד האדם וחירותו, האם זה חוק? יש מחלוקת בין חשין למצא, חשין אומר שאנחנו מניחים שחוק אינו פועל למפרע, ולכן מבטל את החוק </w:t>
      </w:r>
      <w:r w:rsidR="00E16EA6">
        <w:rPr>
          <w:rFonts w:ascii="David" w:hAnsi="David" w:cs="David"/>
          <w:sz w:val="24"/>
          <w:szCs w:val="24"/>
          <w:rtl/>
        </w:rPr>
        <w:t>–</w:t>
      </w:r>
      <w:r w:rsidR="00E16EA6">
        <w:rPr>
          <w:rFonts w:ascii="David" w:hAnsi="David" w:cs="David" w:hint="cs"/>
          <w:sz w:val="24"/>
          <w:szCs w:val="24"/>
          <w:rtl/>
        </w:rPr>
        <w:t xml:space="preserve"> לא ניתן לקחת את מה שנתת, והשופט מצא מתגבר על זה דרך אחרת, אי אפשר להגיד שהחוק בטל, אלא לוקח לעצמו סמכויות חקיקה והוא מבטל באופן חלקי את החוק הרטרואקטיבית בטלות יחסית. כך, שגם רטרואקטיביות אי אפשר לבטל לגמרי, ולכן נבטל בצורה חלקית. כך, שנפרש את החוק הראשון בצורה כזאת שהיא לא תהיה רטרואקטיבית. אז הם לא רוצים להגיד שעצם זה שהיה רכיב רטרואקטיבי זה מבטל את החוק כולו, אלא רוצים למזער את הנזק בכך שהחוק לפעמים רטרואקטיבי, אבל הם לא רוצים לפגוע בזכויות של אלה שבנו</w:t>
      </w:r>
      <w:r>
        <w:rPr>
          <w:rFonts w:ascii="David" w:hAnsi="David" w:cs="David" w:hint="cs"/>
          <w:sz w:val="24"/>
          <w:szCs w:val="24"/>
          <w:rtl/>
        </w:rPr>
        <w:t>;</w:t>
      </w:r>
    </w:p>
    <w:p w14:paraId="053D32A0" w14:textId="57E8F4FE" w:rsidR="00E16EA6" w:rsidRDefault="00E16EA6">
      <w:pPr>
        <w:pStyle w:val="a3"/>
        <w:numPr>
          <w:ilvl w:val="0"/>
          <w:numId w:val="20"/>
        </w:numPr>
        <w:jc w:val="both"/>
        <w:rPr>
          <w:rFonts w:ascii="David" w:hAnsi="David" w:cs="David"/>
          <w:sz w:val="24"/>
          <w:szCs w:val="24"/>
        </w:rPr>
      </w:pPr>
      <w:r w:rsidRPr="00524E64">
        <w:rPr>
          <w:rFonts w:ascii="David" w:hAnsi="David" w:cs="David" w:hint="cs"/>
          <w:sz w:val="24"/>
          <w:szCs w:val="24"/>
          <w:u w:val="single"/>
          <w:rtl/>
        </w:rPr>
        <w:t xml:space="preserve">פרשת </w:t>
      </w:r>
      <w:proofErr w:type="spellStart"/>
      <w:r w:rsidRPr="00524E64">
        <w:rPr>
          <w:rFonts w:ascii="David" w:hAnsi="David" w:cs="David" w:hint="cs"/>
          <w:sz w:val="24"/>
          <w:szCs w:val="24"/>
          <w:u w:val="single"/>
          <w:rtl/>
        </w:rPr>
        <w:t>ארקו</w:t>
      </w:r>
      <w:proofErr w:type="spellEnd"/>
      <w:r w:rsidR="00524E64" w:rsidRPr="00524E64">
        <w:rPr>
          <w:rFonts w:ascii="David" w:hAnsi="David" w:cs="David" w:hint="cs"/>
          <w:sz w:val="24"/>
          <w:szCs w:val="24"/>
          <w:u w:val="single"/>
          <w:rtl/>
        </w:rPr>
        <w:t xml:space="preserve"> </w:t>
      </w:r>
      <w:r w:rsidR="00524E64" w:rsidRPr="00524E64">
        <w:rPr>
          <w:rFonts w:ascii="David" w:hAnsi="David" w:cs="David"/>
          <w:sz w:val="24"/>
          <w:szCs w:val="24"/>
          <w:u w:val="single"/>
          <w:rtl/>
        </w:rPr>
        <w:t>–</w:t>
      </w:r>
      <w:r w:rsidRPr="00524E64">
        <w:rPr>
          <w:rFonts w:ascii="David" w:hAnsi="David" w:cs="David" w:hint="cs"/>
          <w:sz w:val="24"/>
          <w:szCs w:val="24"/>
          <w:rtl/>
        </w:rPr>
        <w:t xml:space="preserve"> היה עניין של הצמדת אגרת ביוב, ואיכשהו הם שכחו להצמיד את האגרה החדשה, והם עשו הצמדה רטרואקטיבית, כלומר חקיקת משנה רטרואקטיבית, לעדכן את המחירים אחרי שכבר הוטלו. בית הדין משאיר את זה, ואחרי המון מלל שחקיקה למפרע פוגעת ברכיבים מסוימים, השורה התחתונה </w:t>
      </w:r>
      <w:r w:rsidRPr="00524E64">
        <w:rPr>
          <w:rFonts w:ascii="David" w:hAnsi="David" w:cs="David" w:hint="cs"/>
          <w:sz w:val="24"/>
          <w:szCs w:val="24"/>
          <w:rtl/>
        </w:rPr>
        <w:lastRenderedPageBreak/>
        <w:t xml:space="preserve">היא </w:t>
      </w:r>
      <w:r w:rsidR="00524E64" w:rsidRPr="00524E64">
        <w:rPr>
          <w:rFonts w:ascii="David" w:hAnsi="David" w:cs="David" w:hint="cs"/>
          <w:sz w:val="24"/>
          <w:szCs w:val="24"/>
          <w:rtl/>
        </w:rPr>
        <w:t>שמשאירים</w:t>
      </w:r>
      <w:r w:rsidRPr="00524E64">
        <w:rPr>
          <w:rFonts w:ascii="David" w:hAnsi="David" w:cs="David" w:hint="cs"/>
          <w:sz w:val="24"/>
          <w:szCs w:val="24"/>
          <w:rtl/>
        </w:rPr>
        <w:t xml:space="preserve"> את החקיקה הרטרואקטיבית, ועם הפרק הזה של רטרואקטיביות נחייה פחות בשלום, כי זה כאילו בעיה של המחוקק, ואם זה היה בכיוון ההפוך של האזרח ששכח לשלם, לא כ"כ מהר היו עושים לו הנחות. אז אחרי כל המלל הגבוה, אסור שיהיה פער בין הרטוריקה של החוק, ואם הולכים עד הסוף, נראה שהיה נכון ללכת עד הסוף. הוא מדבר על חזקה שנועדה למנוע רטרואקטיביות, שאפשר לבדוק את מידת הפגיעה. כך, שאם יש לו הסמכה מפורשת אז ניתן לעשות חקיקה רטרואקטיבית? למה? לא ברור. </w:t>
      </w:r>
    </w:p>
    <w:p w14:paraId="5F88A2F9" w14:textId="05C78861" w:rsidR="00E16EA6" w:rsidRPr="00524E64" w:rsidRDefault="00524E64">
      <w:pPr>
        <w:pStyle w:val="a3"/>
        <w:numPr>
          <w:ilvl w:val="0"/>
          <w:numId w:val="20"/>
        </w:numPr>
        <w:jc w:val="both"/>
        <w:rPr>
          <w:rFonts w:ascii="David" w:hAnsi="David" w:cs="David"/>
          <w:sz w:val="24"/>
          <w:szCs w:val="24"/>
          <w:rtl/>
        </w:rPr>
      </w:pPr>
      <w:r w:rsidRPr="00524E64">
        <w:rPr>
          <w:rFonts w:ascii="David" w:hAnsi="David" w:cs="David" w:hint="cs"/>
          <w:sz w:val="24"/>
          <w:szCs w:val="24"/>
          <w:u w:val="single"/>
          <w:rtl/>
        </w:rPr>
        <w:t xml:space="preserve">בסוגיות אחרות </w:t>
      </w:r>
      <w:r w:rsidRPr="00524E64">
        <w:rPr>
          <w:rFonts w:ascii="David" w:hAnsi="David" w:cs="David"/>
          <w:sz w:val="24"/>
          <w:szCs w:val="24"/>
          <w:u w:val="single"/>
          <w:rtl/>
        </w:rPr>
        <w:t>–</w:t>
      </w:r>
      <w:r w:rsidRPr="00524E64">
        <w:rPr>
          <w:rFonts w:ascii="David" w:hAnsi="David" w:cs="David" w:hint="cs"/>
          <w:sz w:val="24"/>
          <w:szCs w:val="24"/>
          <w:rtl/>
        </w:rPr>
        <w:t xml:space="preserve"> ישנם שיקולים אחרים, למשל </w:t>
      </w:r>
      <w:r w:rsidRPr="00524E64">
        <w:rPr>
          <w:rFonts w:ascii="David" w:hAnsi="David" w:cs="David" w:hint="cs"/>
          <w:b/>
          <w:bCs/>
          <w:sz w:val="24"/>
          <w:szCs w:val="24"/>
          <w:rtl/>
        </w:rPr>
        <w:t>בפרשת זנדברג</w:t>
      </w:r>
      <w:r w:rsidRPr="00524E64">
        <w:rPr>
          <w:rFonts w:ascii="David" w:hAnsi="David" w:cs="David" w:hint="cs"/>
          <w:sz w:val="24"/>
          <w:szCs w:val="24"/>
          <w:rtl/>
        </w:rPr>
        <w:t xml:space="preserve"> ישנה טענה לחקיקה רטרואקטיבית על דרך הפרשנות, למשל, </w:t>
      </w:r>
      <w:r w:rsidR="00E16EA6" w:rsidRPr="00524E64">
        <w:rPr>
          <w:rFonts w:ascii="David" w:hAnsi="David" w:cs="David" w:hint="cs"/>
          <w:sz w:val="24"/>
          <w:szCs w:val="24"/>
          <w:rtl/>
        </w:rPr>
        <w:t xml:space="preserve">כל פרשנות היא בעצם תחולה רטרואקטיבית, אה? קראת את זה בצורה מסוימת עכשיו, היית צריך לקרוא זאת בצורה מסוימת בעבר. </w:t>
      </w:r>
      <w:r w:rsidRPr="00524E64">
        <w:rPr>
          <w:rFonts w:ascii="David" w:hAnsi="David" w:cs="David" w:hint="cs"/>
          <w:b/>
          <w:bCs/>
          <w:sz w:val="24"/>
          <w:szCs w:val="24"/>
          <w:rtl/>
        </w:rPr>
        <w:t>בפרשת כוהן</w:t>
      </w:r>
      <w:r>
        <w:rPr>
          <w:rFonts w:ascii="David" w:hAnsi="David" w:cs="David" w:hint="cs"/>
          <w:sz w:val="24"/>
          <w:szCs w:val="24"/>
          <w:rtl/>
        </w:rPr>
        <w:t xml:space="preserve"> דובר על חקיקה רטרואקטיבית בעניינים שבסדר דין, </w:t>
      </w:r>
      <w:r w:rsidRPr="00524E64">
        <w:rPr>
          <w:rFonts w:ascii="David" w:hAnsi="David" w:cs="David" w:hint="cs"/>
          <w:b/>
          <w:bCs/>
          <w:sz w:val="24"/>
          <w:szCs w:val="24"/>
          <w:rtl/>
        </w:rPr>
        <w:t>בפרשת דרעי</w:t>
      </w:r>
      <w:r>
        <w:rPr>
          <w:rFonts w:ascii="David" w:hAnsi="David" w:cs="David" w:hint="cs"/>
          <w:sz w:val="24"/>
          <w:szCs w:val="24"/>
          <w:rtl/>
        </w:rPr>
        <w:t xml:space="preserve"> נסוב הסיפור סביב חקיקה רטרואקטיבית בעניינים של כשירות להיבחר </w:t>
      </w:r>
      <w:r w:rsidRPr="00524E64">
        <w:rPr>
          <w:rFonts w:ascii="David" w:hAnsi="David" w:cs="David" w:hint="cs"/>
          <w:b/>
          <w:bCs/>
          <w:sz w:val="24"/>
          <w:szCs w:val="24"/>
          <w:rtl/>
        </w:rPr>
        <w:t xml:space="preserve">ופרשת </w:t>
      </w:r>
      <w:proofErr w:type="spellStart"/>
      <w:r w:rsidRPr="00524E64">
        <w:rPr>
          <w:rFonts w:ascii="David" w:hAnsi="David" w:cs="David" w:hint="cs"/>
          <w:b/>
          <w:bCs/>
          <w:sz w:val="24"/>
          <w:szCs w:val="24"/>
          <w:rtl/>
        </w:rPr>
        <w:t>זרביב</w:t>
      </w:r>
      <w:proofErr w:type="spellEnd"/>
      <w:r>
        <w:rPr>
          <w:rFonts w:ascii="David" w:hAnsi="David" w:cs="David" w:hint="cs"/>
          <w:sz w:val="24"/>
          <w:szCs w:val="24"/>
          <w:rtl/>
        </w:rPr>
        <w:t xml:space="preserve"> נדון בחקיקה רטרואקטיבית בהחלטה להפקעת רישיון אסיר. </w:t>
      </w:r>
    </w:p>
    <w:p w14:paraId="0A46F87E" w14:textId="77777777" w:rsidR="00E16EA6" w:rsidRDefault="00E16EA6" w:rsidP="00FD025B">
      <w:pPr>
        <w:jc w:val="both"/>
        <w:rPr>
          <w:rFonts w:ascii="David" w:hAnsi="David" w:cs="David"/>
          <w:sz w:val="24"/>
          <w:szCs w:val="24"/>
          <w:rtl/>
        </w:rPr>
      </w:pPr>
    </w:p>
    <w:p w14:paraId="5AC1728A" w14:textId="4A540B5F" w:rsidR="009E36CF" w:rsidRDefault="00E16EA6" w:rsidP="009E36CF">
      <w:pPr>
        <w:jc w:val="both"/>
        <w:rPr>
          <w:rFonts w:ascii="David" w:hAnsi="David" w:cs="David"/>
          <w:sz w:val="24"/>
          <w:szCs w:val="24"/>
          <w:rtl/>
        </w:rPr>
      </w:pPr>
      <w:r w:rsidRPr="00327248">
        <w:rPr>
          <w:rFonts w:ascii="David" w:hAnsi="David" w:cs="David" w:hint="cs"/>
          <w:b/>
          <w:bCs/>
          <w:sz w:val="24"/>
          <w:szCs w:val="24"/>
          <w:rtl/>
        </w:rPr>
        <w:t>בשבוע הבא</w:t>
      </w:r>
      <w:r>
        <w:rPr>
          <w:rFonts w:ascii="David" w:hAnsi="David" w:cs="David" w:hint="cs"/>
          <w:sz w:val="24"/>
          <w:szCs w:val="24"/>
          <w:rtl/>
        </w:rPr>
        <w:t xml:space="preserve">: </w:t>
      </w:r>
    </w:p>
    <w:p w14:paraId="053A1A53" w14:textId="15B2ED4E" w:rsidR="00E16EA6" w:rsidRDefault="00E16EA6" w:rsidP="00FD025B">
      <w:pPr>
        <w:jc w:val="both"/>
        <w:rPr>
          <w:rFonts w:ascii="David" w:hAnsi="David" w:cs="David"/>
          <w:sz w:val="24"/>
          <w:szCs w:val="24"/>
          <w:rtl/>
        </w:rPr>
      </w:pPr>
      <w:r>
        <w:rPr>
          <w:rFonts w:ascii="David" w:hAnsi="David" w:cs="David" w:hint="cs"/>
          <w:sz w:val="24"/>
          <w:szCs w:val="24"/>
          <w:rtl/>
        </w:rPr>
        <w:t xml:space="preserve">נשאיר את הדיון של משפט טבעי בצד, ונלך לכיוון </w:t>
      </w:r>
      <w:r w:rsidR="00327248">
        <w:rPr>
          <w:rFonts w:ascii="David" w:hAnsi="David" w:cs="David" w:hint="cs"/>
          <w:sz w:val="24"/>
          <w:szCs w:val="24"/>
          <w:rtl/>
        </w:rPr>
        <w:t>נוסף</w:t>
      </w:r>
      <w:r>
        <w:rPr>
          <w:rFonts w:ascii="David" w:hAnsi="David" w:cs="David" w:hint="cs"/>
          <w:sz w:val="24"/>
          <w:szCs w:val="24"/>
          <w:rtl/>
        </w:rPr>
        <w:t xml:space="preserve">. </w:t>
      </w:r>
    </w:p>
    <w:p w14:paraId="4FF5648B" w14:textId="77777777" w:rsidR="009E36CF" w:rsidRDefault="009E36CF" w:rsidP="00FD025B">
      <w:pPr>
        <w:jc w:val="both"/>
        <w:rPr>
          <w:rFonts w:ascii="David" w:hAnsi="David" w:cs="David"/>
          <w:sz w:val="24"/>
          <w:szCs w:val="24"/>
          <w:rtl/>
        </w:rPr>
      </w:pPr>
    </w:p>
    <w:p w14:paraId="03EBB774" w14:textId="77777777" w:rsidR="009E36CF" w:rsidRDefault="009E36CF" w:rsidP="00FD025B">
      <w:pPr>
        <w:jc w:val="both"/>
        <w:rPr>
          <w:rFonts w:ascii="David" w:hAnsi="David" w:cs="David"/>
          <w:sz w:val="24"/>
          <w:szCs w:val="24"/>
          <w:rtl/>
        </w:rPr>
      </w:pPr>
    </w:p>
    <w:p w14:paraId="0FD0C9E7" w14:textId="77777777" w:rsidR="009E36CF" w:rsidRDefault="009E36CF" w:rsidP="00FD025B">
      <w:pPr>
        <w:jc w:val="both"/>
        <w:rPr>
          <w:rFonts w:ascii="David" w:hAnsi="David" w:cs="David"/>
          <w:sz w:val="24"/>
          <w:szCs w:val="24"/>
          <w:rtl/>
        </w:rPr>
      </w:pPr>
    </w:p>
    <w:p w14:paraId="05DF06CD" w14:textId="77777777" w:rsidR="009E36CF" w:rsidRDefault="009E36CF" w:rsidP="00FD025B">
      <w:pPr>
        <w:jc w:val="both"/>
        <w:rPr>
          <w:rFonts w:ascii="David" w:hAnsi="David" w:cs="David"/>
          <w:sz w:val="24"/>
          <w:szCs w:val="24"/>
          <w:rtl/>
        </w:rPr>
      </w:pPr>
    </w:p>
    <w:p w14:paraId="2929538A" w14:textId="77777777" w:rsidR="009E36CF" w:rsidRDefault="009E36CF" w:rsidP="00FD025B">
      <w:pPr>
        <w:jc w:val="both"/>
        <w:rPr>
          <w:rFonts w:ascii="David" w:hAnsi="David" w:cs="David"/>
          <w:sz w:val="24"/>
          <w:szCs w:val="24"/>
          <w:rtl/>
        </w:rPr>
      </w:pPr>
    </w:p>
    <w:p w14:paraId="2C2CD14B" w14:textId="77777777" w:rsidR="009E36CF" w:rsidRDefault="009E36CF" w:rsidP="00FD025B">
      <w:pPr>
        <w:jc w:val="both"/>
        <w:rPr>
          <w:rFonts w:ascii="David" w:hAnsi="David" w:cs="David"/>
          <w:sz w:val="24"/>
          <w:szCs w:val="24"/>
          <w:rtl/>
        </w:rPr>
      </w:pPr>
    </w:p>
    <w:p w14:paraId="37A9B4D7" w14:textId="77777777" w:rsidR="009E36CF" w:rsidRDefault="009E36CF" w:rsidP="00FD025B">
      <w:pPr>
        <w:jc w:val="both"/>
        <w:rPr>
          <w:rFonts w:ascii="David" w:hAnsi="David" w:cs="David"/>
          <w:sz w:val="24"/>
          <w:szCs w:val="24"/>
          <w:rtl/>
        </w:rPr>
      </w:pPr>
    </w:p>
    <w:p w14:paraId="766948E0" w14:textId="77777777" w:rsidR="009E36CF" w:rsidRDefault="009E36CF" w:rsidP="00FD025B">
      <w:pPr>
        <w:jc w:val="both"/>
        <w:rPr>
          <w:rFonts w:ascii="David" w:hAnsi="David" w:cs="David"/>
          <w:sz w:val="24"/>
          <w:szCs w:val="24"/>
          <w:rtl/>
        </w:rPr>
      </w:pPr>
    </w:p>
    <w:p w14:paraId="4D1ACEE5" w14:textId="77777777" w:rsidR="009E36CF" w:rsidRDefault="009E36CF" w:rsidP="00FD025B">
      <w:pPr>
        <w:jc w:val="both"/>
        <w:rPr>
          <w:rFonts w:ascii="David" w:hAnsi="David" w:cs="David"/>
          <w:sz w:val="24"/>
          <w:szCs w:val="24"/>
          <w:rtl/>
        </w:rPr>
      </w:pPr>
    </w:p>
    <w:p w14:paraId="022FFC05" w14:textId="77777777" w:rsidR="009E36CF" w:rsidRDefault="009E36CF" w:rsidP="00FD025B">
      <w:pPr>
        <w:jc w:val="both"/>
        <w:rPr>
          <w:rFonts w:ascii="David" w:hAnsi="David" w:cs="David"/>
          <w:sz w:val="24"/>
          <w:szCs w:val="24"/>
          <w:rtl/>
        </w:rPr>
      </w:pPr>
    </w:p>
    <w:p w14:paraId="18E4F97B" w14:textId="77777777" w:rsidR="009E36CF" w:rsidRDefault="009E36CF" w:rsidP="00FD025B">
      <w:pPr>
        <w:jc w:val="both"/>
        <w:rPr>
          <w:rFonts w:ascii="David" w:hAnsi="David" w:cs="David"/>
          <w:sz w:val="24"/>
          <w:szCs w:val="24"/>
          <w:rtl/>
        </w:rPr>
      </w:pPr>
    </w:p>
    <w:p w14:paraId="74AE22B5" w14:textId="77777777" w:rsidR="009E36CF" w:rsidRDefault="009E36CF" w:rsidP="00FD025B">
      <w:pPr>
        <w:jc w:val="both"/>
        <w:rPr>
          <w:rFonts w:ascii="David" w:hAnsi="David" w:cs="David"/>
          <w:sz w:val="24"/>
          <w:szCs w:val="24"/>
          <w:rtl/>
        </w:rPr>
      </w:pPr>
    </w:p>
    <w:p w14:paraId="76473840" w14:textId="77777777" w:rsidR="009E36CF" w:rsidRDefault="009E36CF" w:rsidP="00FD025B">
      <w:pPr>
        <w:jc w:val="both"/>
        <w:rPr>
          <w:rFonts w:ascii="David" w:hAnsi="David" w:cs="David"/>
          <w:sz w:val="24"/>
          <w:szCs w:val="24"/>
          <w:rtl/>
        </w:rPr>
      </w:pPr>
    </w:p>
    <w:p w14:paraId="060BB1F5" w14:textId="77777777" w:rsidR="009E36CF" w:rsidRDefault="009E36CF" w:rsidP="00FD025B">
      <w:pPr>
        <w:jc w:val="both"/>
        <w:rPr>
          <w:rFonts w:ascii="David" w:hAnsi="David" w:cs="David"/>
          <w:sz w:val="24"/>
          <w:szCs w:val="24"/>
          <w:rtl/>
        </w:rPr>
      </w:pPr>
    </w:p>
    <w:p w14:paraId="4EF9295F" w14:textId="77777777" w:rsidR="009E36CF" w:rsidRDefault="009E36CF" w:rsidP="00FD025B">
      <w:pPr>
        <w:jc w:val="both"/>
        <w:rPr>
          <w:rFonts w:ascii="David" w:hAnsi="David" w:cs="David"/>
          <w:sz w:val="24"/>
          <w:szCs w:val="24"/>
          <w:rtl/>
        </w:rPr>
      </w:pPr>
    </w:p>
    <w:p w14:paraId="0893B569" w14:textId="77777777" w:rsidR="009E36CF" w:rsidRDefault="009E36CF" w:rsidP="00FD025B">
      <w:pPr>
        <w:jc w:val="both"/>
        <w:rPr>
          <w:rFonts w:ascii="David" w:hAnsi="David" w:cs="David"/>
          <w:sz w:val="24"/>
          <w:szCs w:val="24"/>
          <w:rtl/>
        </w:rPr>
      </w:pPr>
    </w:p>
    <w:p w14:paraId="7F5F4302" w14:textId="77777777" w:rsidR="009E36CF" w:rsidRDefault="009E36CF" w:rsidP="00FD025B">
      <w:pPr>
        <w:jc w:val="both"/>
        <w:rPr>
          <w:rFonts w:ascii="David" w:hAnsi="David" w:cs="David"/>
          <w:sz w:val="24"/>
          <w:szCs w:val="24"/>
          <w:rtl/>
        </w:rPr>
      </w:pPr>
    </w:p>
    <w:p w14:paraId="3D19816A" w14:textId="77777777" w:rsidR="009E36CF" w:rsidRDefault="009E36CF" w:rsidP="00FD025B">
      <w:pPr>
        <w:jc w:val="both"/>
        <w:rPr>
          <w:rFonts w:ascii="David" w:hAnsi="David" w:cs="David"/>
          <w:sz w:val="24"/>
          <w:szCs w:val="24"/>
          <w:rtl/>
        </w:rPr>
      </w:pPr>
    </w:p>
    <w:p w14:paraId="46454B07" w14:textId="77777777" w:rsidR="009E36CF" w:rsidRDefault="009E36CF" w:rsidP="00FD025B">
      <w:pPr>
        <w:jc w:val="both"/>
        <w:rPr>
          <w:rFonts w:ascii="David" w:hAnsi="David" w:cs="David"/>
          <w:sz w:val="24"/>
          <w:szCs w:val="24"/>
          <w:rtl/>
        </w:rPr>
      </w:pPr>
    </w:p>
    <w:p w14:paraId="49664E86" w14:textId="77777777" w:rsidR="009E36CF" w:rsidRDefault="009E36CF" w:rsidP="00FD025B">
      <w:pPr>
        <w:jc w:val="both"/>
        <w:rPr>
          <w:rFonts w:ascii="David" w:hAnsi="David" w:cs="David"/>
          <w:sz w:val="24"/>
          <w:szCs w:val="24"/>
          <w:rtl/>
        </w:rPr>
      </w:pPr>
    </w:p>
    <w:p w14:paraId="339C7C44" w14:textId="77777777" w:rsidR="009E36CF" w:rsidRDefault="009E36CF" w:rsidP="00FD025B">
      <w:pPr>
        <w:jc w:val="both"/>
        <w:rPr>
          <w:rFonts w:ascii="David" w:hAnsi="David" w:cs="David"/>
          <w:sz w:val="24"/>
          <w:szCs w:val="24"/>
          <w:rtl/>
        </w:rPr>
      </w:pPr>
    </w:p>
    <w:p w14:paraId="6EA22CF6" w14:textId="77777777" w:rsidR="009E36CF" w:rsidRDefault="009E36CF" w:rsidP="00FD025B">
      <w:pPr>
        <w:jc w:val="both"/>
        <w:rPr>
          <w:rFonts w:ascii="David" w:hAnsi="David" w:cs="David"/>
          <w:sz w:val="24"/>
          <w:szCs w:val="24"/>
          <w:rtl/>
        </w:rPr>
      </w:pPr>
    </w:p>
    <w:p w14:paraId="4ACDF69A" w14:textId="38B6DE99" w:rsidR="009E36CF" w:rsidRPr="00F02EF7" w:rsidRDefault="00F02EF7" w:rsidP="00F02E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675648" behindDoc="0" locked="0" layoutInCell="1" allowOverlap="1" wp14:anchorId="5A865CC9" wp14:editId="7AAAA4F1">
                <wp:simplePos x="0" y="0"/>
                <wp:positionH relativeFrom="column">
                  <wp:posOffset>-875581</wp:posOffset>
                </wp:positionH>
                <wp:positionV relativeFrom="paragraph">
                  <wp:posOffset>-500332</wp:posOffset>
                </wp:positionV>
                <wp:extent cx="931653" cy="319177"/>
                <wp:effectExtent l="0" t="0" r="0" b="5080"/>
                <wp:wrapNone/>
                <wp:docPr id="14" name="תיבת טקסט 14"/>
                <wp:cNvGraphicFramePr/>
                <a:graphic xmlns:a="http://schemas.openxmlformats.org/drawingml/2006/main">
                  <a:graphicData uri="http://schemas.microsoft.com/office/word/2010/wordprocessingShape">
                    <wps:wsp>
                      <wps:cNvSpPr txBox="1"/>
                      <wps:spPr>
                        <a:xfrm>
                          <a:off x="0" y="0"/>
                          <a:ext cx="931653" cy="319177"/>
                        </a:xfrm>
                        <a:prstGeom prst="rect">
                          <a:avLst/>
                        </a:prstGeom>
                        <a:noFill/>
                        <a:ln w="6350">
                          <a:noFill/>
                        </a:ln>
                      </wps:spPr>
                      <wps:txbx>
                        <w:txbxContent>
                          <w:p w14:paraId="042031C6" w14:textId="6C051A60" w:rsidR="00F02EF7" w:rsidRPr="00F02EF7" w:rsidRDefault="00F02EF7">
                            <w:pPr>
                              <w:rPr>
                                <w:rFonts w:ascii="David" w:hAnsi="David" w:cs="David"/>
                                <w:b/>
                                <w:bCs/>
                                <w:sz w:val="24"/>
                                <w:szCs w:val="24"/>
                              </w:rPr>
                            </w:pPr>
                            <w:r w:rsidRPr="00F02EF7">
                              <w:rPr>
                                <w:rFonts w:ascii="David" w:hAnsi="David" w:cs="David"/>
                                <w:b/>
                                <w:bCs/>
                                <w:sz w:val="24"/>
                                <w:szCs w:val="24"/>
                                <w:rtl/>
                              </w:rPr>
                              <w:t>‏1/5/2023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865CC9" id="תיבת טקסט 14" o:spid="_x0000_s1036" type="#_x0000_t202" style="position:absolute;left:0;text-align:left;margin-left:-68.95pt;margin-top:-39.4pt;width:73.35pt;height:25.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" filled="f" stroked="f" strokeweight=".5pt">
                <v:textbox>
                  <w:txbxContent>
                    <w:p w14:paraId="042031C6" w14:textId="6C051A60" w:rsidR="00F02EF7" w:rsidRPr="00F02EF7" w:rsidRDefault="00F02EF7">
                      <w:pPr>
                        <w:rPr>
                          <w:rFonts w:ascii="David" w:hAnsi="David" w:cs="David"/>
                          <w:b/>
                          <w:bCs/>
                          <w:sz w:val="24"/>
                          <w:szCs w:val="24"/>
                        </w:rPr>
                      </w:pPr>
                      <w:r w:rsidRPr="00F02EF7">
                        <w:rPr>
                          <w:rFonts w:ascii="David" w:hAnsi="David" w:cs="David"/>
                          <w:b/>
                          <w:bCs/>
                          <w:sz w:val="24"/>
                          <w:szCs w:val="24"/>
                          <w:rtl/>
                        </w:rPr>
                        <w:t>‏1/5/2023</w:t>
                      </w:r>
                    </w:p>
                  </w:txbxContent>
                </v:textbox>
              </v:shape>
            </w:pict>
          </mc:Fallback>
        </mc:AlternateContent>
      </w:r>
      <w:r w:rsidR="000A1EA6" w:rsidRPr="00F02EF7">
        <w:rPr>
          <w:rFonts w:ascii="David" w:hAnsi="David" w:cs="David" w:hint="cs"/>
          <w:b/>
          <w:bCs/>
          <w:color w:val="FFFFFF" w:themeColor="background1"/>
          <w:sz w:val="32"/>
          <w:szCs w:val="32"/>
          <w:rtl/>
        </w:rPr>
        <w:t>למה משפט? מבוא לתורת המשפט הפוזיטיביסטית</w:t>
      </w:r>
    </w:p>
    <w:p w14:paraId="7A318196" w14:textId="169A563D" w:rsidR="000A1EA6" w:rsidRDefault="000A1EA6" w:rsidP="00F02EF7">
      <w:pPr>
        <w:jc w:val="both"/>
        <w:rPr>
          <w:rFonts w:ascii="David" w:hAnsi="David" w:cs="David"/>
          <w:sz w:val="24"/>
          <w:szCs w:val="24"/>
          <w:rtl/>
        </w:rPr>
      </w:pPr>
      <w:r w:rsidRPr="00F02EF7">
        <w:rPr>
          <w:rFonts w:ascii="David" w:hAnsi="David" w:cs="David" w:hint="cs"/>
          <w:b/>
          <w:bCs/>
          <w:sz w:val="24"/>
          <w:szCs w:val="24"/>
          <w:rtl/>
        </w:rPr>
        <w:t>מה זה פוזיטיביזם</w:t>
      </w:r>
      <w:r>
        <w:rPr>
          <w:rFonts w:ascii="David" w:hAnsi="David" w:cs="David" w:hint="cs"/>
          <w:sz w:val="24"/>
          <w:szCs w:val="24"/>
          <w:rtl/>
        </w:rPr>
        <w:t xml:space="preserve">? </w:t>
      </w:r>
      <w:r w:rsidR="00F02EF7">
        <w:rPr>
          <w:rFonts w:ascii="David" w:hAnsi="David" w:cs="David" w:hint="cs"/>
          <w:sz w:val="24"/>
          <w:szCs w:val="24"/>
          <w:rtl/>
        </w:rPr>
        <w:t>את ההגדרה המלא נבחן בהמשך, אך ממבט ראשון, ניתן לראות ש</w:t>
      </w:r>
      <w:r>
        <w:rPr>
          <w:rFonts w:ascii="David" w:hAnsi="David" w:cs="David" w:hint="cs"/>
          <w:sz w:val="24"/>
          <w:szCs w:val="24"/>
          <w:rtl/>
        </w:rPr>
        <w:t xml:space="preserve">פוזיטיבי </w:t>
      </w:r>
      <w:r w:rsidR="00F02EF7">
        <w:rPr>
          <w:rFonts w:ascii="David" w:hAnsi="David" w:cs="David" w:hint="cs"/>
          <w:sz w:val="24"/>
          <w:szCs w:val="24"/>
          <w:rtl/>
        </w:rPr>
        <w:t xml:space="preserve">הוא </w:t>
      </w:r>
      <w:r>
        <w:rPr>
          <w:rFonts w:ascii="David" w:hAnsi="David" w:cs="David" w:hint="cs"/>
          <w:sz w:val="24"/>
          <w:szCs w:val="24"/>
          <w:rtl/>
        </w:rPr>
        <w:t>לא בהכרח חיובי</w:t>
      </w:r>
      <w:r w:rsidR="00F02EF7">
        <w:rPr>
          <w:rFonts w:ascii="David" w:hAnsi="David" w:cs="David" w:hint="cs"/>
          <w:sz w:val="24"/>
          <w:szCs w:val="24"/>
          <w:rtl/>
        </w:rPr>
        <w:t xml:space="preserve">. </w:t>
      </w:r>
      <w:r>
        <w:rPr>
          <w:rFonts w:ascii="David" w:hAnsi="David" w:cs="David" w:hint="cs"/>
          <w:sz w:val="24"/>
          <w:szCs w:val="24"/>
          <w:rtl/>
        </w:rPr>
        <w:t xml:space="preserve">נחזור לדברים של הובס כשראינו </w:t>
      </w:r>
      <w:r>
        <w:rPr>
          <w:rFonts w:ascii="David" w:hAnsi="David" w:cs="David"/>
          <w:sz w:val="24"/>
          <w:szCs w:val="24"/>
          <w:rtl/>
        </w:rPr>
        <w:t>–</w:t>
      </w:r>
      <w:r>
        <w:rPr>
          <w:rFonts w:ascii="David" w:hAnsi="David" w:cs="David" w:hint="cs"/>
          <w:sz w:val="24"/>
          <w:szCs w:val="24"/>
          <w:rtl/>
        </w:rPr>
        <w:t xml:space="preserve"> "למה משפט", והאם נכון לאכוף את המוסר. דיברנו על אח</w:t>
      </w:r>
      <w:r w:rsidR="00F02EF7">
        <w:rPr>
          <w:rFonts w:ascii="David" w:hAnsi="David" w:cs="David" w:hint="cs"/>
          <w:sz w:val="24"/>
          <w:szCs w:val="24"/>
          <w:rtl/>
        </w:rPr>
        <w:t>ד</w:t>
      </w:r>
      <w:r>
        <w:rPr>
          <w:rFonts w:ascii="David" w:hAnsi="David" w:cs="David" w:hint="cs"/>
          <w:sz w:val="24"/>
          <w:szCs w:val="24"/>
          <w:rtl/>
        </w:rPr>
        <w:t xml:space="preserve"> הניסיונות לבסס את הסיבה מדוע יש משפט. אז הרעיון הוא לחבר את הרמזים בדבריו</w:t>
      </w:r>
      <w:r w:rsidR="00F02EF7">
        <w:rPr>
          <w:rFonts w:ascii="David" w:hAnsi="David" w:cs="David" w:hint="cs"/>
          <w:sz w:val="24"/>
          <w:szCs w:val="24"/>
          <w:rtl/>
        </w:rPr>
        <w:t xml:space="preserve"> הקודמים שראינו</w:t>
      </w:r>
      <w:r>
        <w:rPr>
          <w:rFonts w:ascii="David" w:hAnsi="David" w:cs="David" w:hint="cs"/>
          <w:sz w:val="24"/>
          <w:szCs w:val="24"/>
          <w:rtl/>
        </w:rPr>
        <w:t xml:space="preserve"> לתמונה קוהרנטית אחת. </w:t>
      </w:r>
      <w:r w:rsidRPr="00F02EF7">
        <w:rPr>
          <w:rFonts w:ascii="David" w:hAnsi="David" w:cs="David" w:hint="cs"/>
          <w:color w:val="FF0000"/>
          <w:sz w:val="24"/>
          <w:szCs w:val="24"/>
          <w:rtl/>
        </w:rPr>
        <w:t>(!)חשוב לבדוק לקראת הלמידה לבחן מהם המונחים והמושגים לרוחבם ולאורכם</w:t>
      </w:r>
      <w:r>
        <w:rPr>
          <w:rFonts w:ascii="David" w:hAnsi="David" w:cs="David" w:hint="cs"/>
          <w:sz w:val="24"/>
          <w:szCs w:val="24"/>
          <w:rtl/>
        </w:rPr>
        <w:t>.</w:t>
      </w:r>
      <w:r w:rsidR="00864A15">
        <w:rPr>
          <w:rFonts w:ascii="David" w:hAnsi="David" w:cs="David" w:hint="cs"/>
          <w:sz w:val="24"/>
          <w:szCs w:val="24"/>
          <w:rtl/>
        </w:rPr>
        <w:t xml:space="preserve"> נחשוב לגבי המונחים</w:t>
      </w:r>
      <w:r w:rsidR="00F02EF7">
        <w:rPr>
          <w:rFonts w:ascii="David" w:hAnsi="David" w:cs="David" w:hint="cs"/>
          <w:sz w:val="24"/>
          <w:szCs w:val="24"/>
          <w:rtl/>
        </w:rPr>
        <w:t xml:space="preserve"> שעולים בהקשר הבא</w:t>
      </w:r>
      <w:r w:rsidR="00864A15">
        <w:rPr>
          <w:rFonts w:ascii="David" w:hAnsi="David" w:cs="David" w:hint="cs"/>
          <w:sz w:val="24"/>
          <w:szCs w:val="24"/>
          <w:rtl/>
        </w:rPr>
        <w:t xml:space="preserve">: </w:t>
      </w:r>
    </w:p>
    <w:p w14:paraId="49E413BD" w14:textId="695DDDE8" w:rsidR="00864A15" w:rsidRPr="00F02EF7" w:rsidRDefault="00864A15" w:rsidP="00864A15">
      <w:pPr>
        <w:pStyle w:val="a3"/>
        <w:jc w:val="both"/>
        <w:rPr>
          <w:rFonts w:ascii="David" w:hAnsi="David" w:cs="David"/>
          <w:sz w:val="24"/>
          <w:szCs w:val="24"/>
          <w:rtl/>
        </w:rPr>
      </w:pPr>
      <w:r>
        <w:rPr>
          <w:rFonts w:ascii="David" w:hAnsi="David" w:cs="David" w:hint="cs"/>
          <w:sz w:val="24"/>
          <w:szCs w:val="24"/>
          <w:rtl/>
        </w:rPr>
        <w:t>"</w:t>
      </w:r>
      <w:r w:rsidRPr="00F02EF7">
        <w:rPr>
          <w:rFonts w:ascii="David" w:hAnsi="David" w:cs="David"/>
          <w:b/>
          <w:bCs/>
          <w:sz w:val="24"/>
          <w:szCs w:val="24"/>
          <w:rtl/>
        </w:rPr>
        <w:t>בני אדם שווים מטבעם –</w:t>
      </w:r>
      <w:r w:rsidRPr="00F02EF7">
        <w:rPr>
          <w:rFonts w:ascii="David" w:hAnsi="David" w:cs="David"/>
          <w:sz w:val="24"/>
          <w:szCs w:val="24"/>
          <w:rtl/>
        </w:rPr>
        <w:t xml:space="preserve"> </w:t>
      </w:r>
      <w:r w:rsidRPr="00864A15">
        <w:rPr>
          <w:rFonts w:ascii="David" w:hAnsi="David" w:cs="David"/>
          <w:sz w:val="24"/>
          <w:szCs w:val="24"/>
          <w:rtl/>
        </w:rPr>
        <w:t xml:space="preserve">הטבע עשה את בני האדם </w:t>
      </w:r>
      <w:proofErr w:type="spellStart"/>
      <w:r w:rsidRPr="00864A15">
        <w:rPr>
          <w:rFonts w:ascii="David" w:hAnsi="David" w:cs="David"/>
          <w:sz w:val="24"/>
          <w:szCs w:val="24"/>
          <w:rtl/>
        </w:rPr>
        <w:t>שוים</w:t>
      </w:r>
      <w:proofErr w:type="spellEnd"/>
      <w:r w:rsidRPr="00864A15">
        <w:rPr>
          <w:rFonts w:ascii="David" w:hAnsi="David" w:cs="David"/>
          <w:sz w:val="24"/>
          <w:szCs w:val="24"/>
          <w:rtl/>
        </w:rPr>
        <w:t xml:space="preserve"> בסגולות גופם ורוחם. אמנם, לפעמים רואים בבירור שפלוני חזק בגופו מאלמוני או מהיר מחשבה ממנו; אבל אם נחשוב חשבון של </w:t>
      </w:r>
      <w:proofErr w:type="spellStart"/>
      <w:r w:rsidRPr="00864A15">
        <w:rPr>
          <w:rFonts w:ascii="David" w:hAnsi="David" w:cs="David"/>
          <w:sz w:val="24"/>
          <w:szCs w:val="24"/>
          <w:rtl/>
        </w:rPr>
        <w:t>הכל</w:t>
      </w:r>
      <w:proofErr w:type="spellEnd"/>
      <w:r w:rsidRPr="00864A15">
        <w:rPr>
          <w:rFonts w:ascii="David" w:hAnsi="David" w:cs="David"/>
          <w:sz w:val="24"/>
          <w:szCs w:val="24"/>
          <w:rtl/>
        </w:rPr>
        <w:t xml:space="preserve"> ביחד, הרי אין בין אדם </w:t>
      </w:r>
      <w:proofErr w:type="spellStart"/>
      <w:r w:rsidRPr="00864A15">
        <w:rPr>
          <w:rFonts w:ascii="David" w:hAnsi="David" w:cs="David"/>
          <w:sz w:val="24"/>
          <w:szCs w:val="24"/>
          <w:rtl/>
        </w:rPr>
        <w:t>לחבירו</w:t>
      </w:r>
      <w:proofErr w:type="spellEnd"/>
      <w:r w:rsidRPr="00864A15">
        <w:rPr>
          <w:rFonts w:ascii="David" w:hAnsi="David" w:cs="David"/>
          <w:sz w:val="24"/>
          <w:szCs w:val="24"/>
          <w:rtl/>
        </w:rPr>
        <w:t xml:space="preserve"> הבדל ניכר כל כך, שעל סמך כן יהא האחד יכול לתבוע לעצמו איזה יתרון שלא יוכל גם חברו להעלות תביעה אליו...</w:t>
      </w:r>
      <w:r>
        <w:rPr>
          <w:rFonts w:ascii="David" w:hAnsi="David" w:cs="David" w:hint="cs"/>
          <w:sz w:val="24"/>
          <w:szCs w:val="24"/>
          <w:rtl/>
        </w:rPr>
        <w:t xml:space="preserve"> </w:t>
      </w:r>
      <w:r w:rsidRPr="00F02EF7">
        <w:rPr>
          <w:rFonts w:ascii="David" w:hAnsi="David" w:cs="David"/>
          <w:b/>
          <w:bCs/>
          <w:sz w:val="24"/>
          <w:szCs w:val="24"/>
          <w:rtl/>
        </w:rPr>
        <w:t xml:space="preserve">השוויון מביא לידי אי-בטחון </w:t>
      </w:r>
      <w:r w:rsidR="00F02EF7">
        <w:rPr>
          <w:rFonts w:ascii="David" w:hAnsi="David" w:cs="David"/>
          <w:b/>
          <w:bCs/>
          <w:sz w:val="24"/>
          <w:szCs w:val="24"/>
          <w:rtl/>
        </w:rPr>
        <w:t>–</w:t>
      </w:r>
      <w:r w:rsidRPr="00F02EF7">
        <w:rPr>
          <w:rFonts w:ascii="David" w:hAnsi="David" w:cs="David"/>
          <w:sz w:val="24"/>
          <w:szCs w:val="24"/>
          <w:rtl/>
        </w:rPr>
        <w:t xml:space="preserve"> </w:t>
      </w:r>
      <w:r w:rsidRPr="00864A15">
        <w:rPr>
          <w:rFonts w:ascii="David" w:hAnsi="David" w:cs="David"/>
          <w:sz w:val="24"/>
          <w:szCs w:val="24"/>
          <w:rtl/>
        </w:rPr>
        <w:t>שוויון זה בכושר נוטע בלב הבריות תקווה שווה להשיג את תכליותיהם, לפיכך כששני בני-אדם רוצים בדבר אחד, ואין אפשרות שייהנו ממנו שניהם גם יחד, הם נעשים אויבים זה לזה. ובדרך אל תכליתם, שבעיקרה היא שמירת קיומם, לפעמים רק תפנוק בלבד, מנסים הם להשמיד או לשעבד זה את זה...</w:t>
      </w:r>
      <w:r w:rsidRPr="00F02EF7">
        <w:rPr>
          <w:rFonts w:ascii="David" w:hAnsi="David" w:cs="David"/>
          <w:sz w:val="24"/>
          <w:szCs w:val="24"/>
          <w:rtl/>
        </w:rPr>
        <w:t xml:space="preserve"> </w:t>
      </w:r>
      <w:r w:rsidRPr="00F02EF7">
        <w:rPr>
          <w:rFonts w:ascii="David" w:hAnsi="David" w:cs="David"/>
          <w:b/>
          <w:bCs/>
          <w:sz w:val="24"/>
          <w:szCs w:val="24"/>
          <w:rtl/>
        </w:rPr>
        <w:t>אי בטחון מביא לידי מלחמה –</w:t>
      </w:r>
      <w:r>
        <w:rPr>
          <w:rFonts w:ascii="David" w:hAnsi="David" w:cs="David" w:hint="cs"/>
          <w:sz w:val="24"/>
          <w:szCs w:val="24"/>
          <w:rtl/>
        </w:rPr>
        <w:t xml:space="preserve"> </w:t>
      </w:r>
      <w:r w:rsidRPr="00864A15">
        <w:rPr>
          <w:rFonts w:ascii="David" w:hAnsi="David" w:cs="David"/>
          <w:sz w:val="24"/>
          <w:szCs w:val="24"/>
          <w:rtl/>
        </w:rPr>
        <w:t>במצב זה של אי בטחון הדדי, אין לו לאדם דרך נבונה יותר להבטיח את עצמו מאשר אם יקדם את הרעה, זאת אומרת, בחוזק יד או בתחבולה</w:t>
      </w:r>
      <w:r>
        <w:rPr>
          <w:rFonts w:ascii="David" w:hAnsi="David" w:cs="David" w:hint="cs"/>
          <w:sz w:val="24"/>
          <w:szCs w:val="24"/>
          <w:rtl/>
        </w:rPr>
        <w:t xml:space="preserve"> (או בערמומיות, אבל הסכמים הכי בלתי יציבים הם של הגבלים עסקיים, כי הרעיון הוא אי תחרות אבל אתה לא יודע אם השני זומם מאחורי הגב, אז יש משהו </w:t>
      </w:r>
      <w:proofErr w:type="spellStart"/>
      <w:r>
        <w:rPr>
          <w:rFonts w:ascii="David" w:hAnsi="David" w:cs="David" w:hint="cs"/>
          <w:sz w:val="24"/>
          <w:szCs w:val="24"/>
          <w:rtl/>
        </w:rPr>
        <w:t>איהרנטי</w:t>
      </w:r>
      <w:proofErr w:type="spellEnd"/>
      <w:r>
        <w:rPr>
          <w:rFonts w:ascii="David" w:hAnsi="David" w:cs="David" w:hint="cs"/>
          <w:sz w:val="24"/>
          <w:szCs w:val="24"/>
          <w:rtl/>
        </w:rPr>
        <w:t xml:space="preserve"> שמפורר את הבריתות הללו)</w:t>
      </w:r>
      <w:r w:rsidRPr="00864A15">
        <w:rPr>
          <w:rFonts w:ascii="David" w:hAnsi="David" w:cs="David"/>
          <w:sz w:val="24"/>
          <w:szCs w:val="24"/>
          <w:rtl/>
        </w:rPr>
        <w:t>...</w:t>
      </w:r>
      <w:r w:rsidRPr="00F02EF7">
        <w:rPr>
          <w:rFonts w:ascii="David" w:hAnsi="David" w:cs="David" w:hint="cs"/>
          <w:sz w:val="24"/>
          <w:szCs w:val="24"/>
          <w:rtl/>
        </w:rPr>
        <w:t xml:space="preserve"> </w:t>
      </w:r>
      <w:r w:rsidRPr="00F02EF7">
        <w:rPr>
          <w:rFonts w:ascii="David" w:hAnsi="David" w:cs="David"/>
          <w:b/>
          <w:bCs/>
          <w:sz w:val="24"/>
          <w:szCs w:val="24"/>
          <w:rtl/>
        </w:rPr>
        <w:t xml:space="preserve">מחוץ למצב המדיני, קיימת תמיד מלחמת </w:t>
      </w:r>
      <w:proofErr w:type="spellStart"/>
      <w:r w:rsidRPr="00F02EF7">
        <w:rPr>
          <w:rFonts w:ascii="David" w:hAnsi="David" w:cs="David"/>
          <w:b/>
          <w:bCs/>
          <w:sz w:val="24"/>
          <w:szCs w:val="24"/>
          <w:rtl/>
        </w:rPr>
        <w:t>הכל</w:t>
      </w:r>
      <w:proofErr w:type="spellEnd"/>
      <w:r w:rsidRPr="00F02EF7">
        <w:rPr>
          <w:rFonts w:ascii="David" w:hAnsi="David" w:cs="David"/>
          <w:b/>
          <w:bCs/>
          <w:sz w:val="24"/>
          <w:szCs w:val="24"/>
          <w:rtl/>
        </w:rPr>
        <w:t xml:space="preserve"> בכל –</w:t>
      </w:r>
      <w:r w:rsidRPr="00F02EF7">
        <w:rPr>
          <w:rFonts w:ascii="David" w:hAnsi="David" w:cs="David" w:hint="cs"/>
          <w:sz w:val="24"/>
          <w:szCs w:val="24"/>
          <w:rtl/>
        </w:rPr>
        <w:t xml:space="preserve"> </w:t>
      </w:r>
      <w:r w:rsidRPr="00F02EF7">
        <w:rPr>
          <w:rFonts w:ascii="David" w:hAnsi="David" w:cs="David"/>
          <w:sz w:val="24"/>
          <w:szCs w:val="24"/>
          <w:rtl/>
        </w:rPr>
        <w:t>מכאן אנו למדים שכל זמן שבני-האדם חיים בלי כוח משותף שיטיל מוראו על כולם, שרויים הם באותו מצב הקרוי מלחמה, וזוהי מלחמת כל אדם בכל אדם.</w:t>
      </w:r>
      <w:r w:rsidRPr="00F02EF7">
        <w:rPr>
          <w:rFonts w:ascii="David" w:hAnsi="David" w:cs="David" w:hint="cs"/>
          <w:sz w:val="24"/>
          <w:szCs w:val="24"/>
          <w:rtl/>
        </w:rPr>
        <w:t xml:space="preserve"> </w:t>
      </w:r>
      <w:r w:rsidRPr="00F02EF7">
        <w:rPr>
          <w:rFonts w:ascii="David" w:hAnsi="David" w:cs="David"/>
          <w:b/>
          <w:bCs/>
          <w:sz w:val="24"/>
          <w:szCs w:val="24"/>
          <w:rtl/>
        </w:rPr>
        <w:t>טרדותיה של מלחמה זו –</w:t>
      </w:r>
      <w:r w:rsidRPr="00F02EF7">
        <w:rPr>
          <w:rFonts w:ascii="David" w:hAnsi="David" w:cs="David" w:hint="cs"/>
          <w:sz w:val="24"/>
          <w:szCs w:val="24"/>
          <w:rtl/>
        </w:rPr>
        <w:t xml:space="preserve"> </w:t>
      </w:r>
      <w:r w:rsidRPr="00F02EF7">
        <w:rPr>
          <w:rFonts w:ascii="David" w:hAnsi="David" w:cs="David"/>
          <w:sz w:val="24"/>
          <w:szCs w:val="24"/>
          <w:rtl/>
        </w:rPr>
        <w:t>במצב כזה אין מקום לחריצות-כפיים, משום שפירותיה אינם בטוחים. על כן אין עבודת אדמה; אין שַיִט, וגם לא השימוש במצרכים שאפשר להביאם דרך הים; אין בנינים נוחים; אין כלים להעתיק ולהוביל דברים שמצריכים כוח רב; אין ידיעה של פני הארץ; אין ספירה של הזמנים</w:t>
      </w:r>
      <w:r w:rsidRPr="00F02EF7">
        <w:rPr>
          <w:rFonts w:ascii="David" w:hAnsi="David" w:cs="David" w:hint="cs"/>
          <w:sz w:val="24"/>
          <w:szCs w:val="24"/>
          <w:rtl/>
        </w:rPr>
        <w:t xml:space="preserve"> (היסטוריה)</w:t>
      </w:r>
      <w:r w:rsidRPr="00F02EF7">
        <w:rPr>
          <w:rFonts w:ascii="David" w:hAnsi="David" w:cs="David"/>
          <w:sz w:val="24"/>
          <w:szCs w:val="24"/>
          <w:rtl/>
        </w:rPr>
        <w:t>; אין אומנויות, אין ספרות; אין חברה.</w:t>
      </w:r>
      <w:r w:rsidRPr="00F02EF7">
        <w:rPr>
          <w:rFonts w:ascii="David" w:hAnsi="David" w:cs="David" w:hint="cs"/>
          <w:sz w:val="24"/>
          <w:szCs w:val="24"/>
          <w:rtl/>
        </w:rPr>
        <w:t xml:space="preserve"> </w:t>
      </w:r>
      <w:r w:rsidRPr="00F02EF7">
        <w:rPr>
          <w:rFonts w:ascii="David" w:hAnsi="David" w:cs="David"/>
          <w:b/>
          <w:bCs/>
          <w:sz w:val="24"/>
          <w:szCs w:val="24"/>
          <w:rtl/>
        </w:rPr>
        <w:t>ומה שגרוע מכל –</w:t>
      </w:r>
      <w:r w:rsidRPr="00F02EF7">
        <w:rPr>
          <w:rFonts w:ascii="David" w:hAnsi="David" w:cs="David"/>
          <w:sz w:val="24"/>
          <w:szCs w:val="24"/>
          <w:rtl/>
        </w:rPr>
        <w:t xml:space="preserve"> פחד בלתי פוסק מפני מיתה בידי כוח הזרוע, שסכנתה אורבת בכל עת. האדם חי חיי בדידות, חיים דלים, מאוסים, בהמיים, וקצרים</w:t>
      </w:r>
      <w:r w:rsidRPr="00F02EF7">
        <w:rPr>
          <w:rFonts w:ascii="David" w:hAnsi="David" w:cs="David" w:hint="cs"/>
          <w:sz w:val="24"/>
          <w:szCs w:val="24"/>
          <w:rtl/>
        </w:rPr>
        <w:t xml:space="preserve">." </w:t>
      </w:r>
    </w:p>
    <w:p w14:paraId="5AF56E17" w14:textId="2D14ADAB" w:rsidR="00864A15" w:rsidRDefault="00EE742E" w:rsidP="00864A15">
      <w:pPr>
        <w:jc w:val="both"/>
        <w:rPr>
          <w:rFonts w:ascii="David" w:hAnsi="David" w:cs="David"/>
          <w:sz w:val="24"/>
          <w:szCs w:val="24"/>
          <w:rtl/>
        </w:rPr>
      </w:pPr>
      <w:r>
        <w:rPr>
          <w:rFonts w:ascii="David" w:hAnsi="David" w:cs="David" w:hint="cs"/>
          <w:sz w:val="24"/>
          <w:szCs w:val="24"/>
          <w:u w:val="single"/>
          <w:rtl/>
        </w:rPr>
        <w:t>מה יש כאן</w:t>
      </w:r>
      <w:r w:rsidR="00F02EF7">
        <w:rPr>
          <w:rFonts w:ascii="David" w:hAnsi="David" w:cs="David" w:hint="cs"/>
          <w:sz w:val="24"/>
          <w:szCs w:val="24"/>
          <w:u w:val="single"/>
          <w:rtl/>
        </w:rPr>
        <w:t>?</w:t>
      </w:r>
      <w:r w:rsidR="00F02EF7">
        <w:rPr>
          <w:rFonts w:ascii="David" w:hAnsi="David" w:cs="David" w:hint="cs"/>
          <w:sz w:val="24"/>
          <w:szCs w:val="24"/>
          <w:rtl/>
        </w:rPr>
        <w:t xml:space="preserve"> </w:t>
      </w:r>
      <w:r w:rsidR="00C310C2">
        <w:rPr>
          <w:rFonts w:ascii="David" w:hAnsi="David" w:cs="David" w:hint="cs"/>
          <w:sz w:val="24"/>
          <w:szCs w:val="24"/>
          <w:rtl/>
        </w:rPr>
        <w:t xml:space="preserve">נראה שניתן למצוא פחד מכאוס, </w:t>
      </w:r>
      <w:r>
        <w:rPr>
          <w:rFonts w:ascii="David" w:hAnsi="David" w:cs="David" w:hint="cs"/>
          <w:sz w:val="24"/>
          <w:szCs w:val="24"/>
          <w:rtl/>
        </w:rPr>
        <w:t>ו</w:t>
      </w:r>
      <w:r w:rsidR="00C70D9A">
        <w:rPr>
          <w:rFonts w:ascii="David" w:hAnsi="David" w:cs="David" w:hint="cs"/>
          <w:sz w:val="24"/>
          <w:szCs w:val="24"/>
          <w:rtl/>
        </w:rPr>
        <w:t xml:space="preserve">כל מיני הסדרים </w:t>
      </w:r>
      <w:r w:rsidR="00C70D9A">
        <w:rPr>
          <w:rFonts w:ascii="David" w:hAnsi="David" w:cs="David"/>
          <w:sz w:val="24"/>
          <w:szCs w:val="24"/>
          <w:rtl/>
        </w:rPr>
        <w:t>–</w:t>
      </w:r>
      <w:r w:rsidR="00C70D9A">
        <w:rPr>
          <w:rFonts w:ascii="David" w:hAnsi="David" w:cs="David" w:hint="cs"/>
          <w:sz w:val="24"/>
          <w:szCs w:val="24"/>
          <w:rtl/>
        </w:rPr>
        <w:t xml:space="preserve"> </w:t>
      </w:r>
      <w:r>
        <w:rPr>
          <w:rFonts w:ascii="David" w:hAnsi="David" w:cs="David" w:hint="cs"/>
          <w:sz w:val="24"/>
          <w:szCs w:val="24"/>
          <w:rtl/>
        </w:rPr>
        <w:t xml:space="preserve">למשל, </w:t>
      </w:r>
      <w:r w:rsidR="00C70D9A">
        <w:rPr>
          <w:rFonts w:ascii="David" w:hAnsi="David" w:cs="David" w:hint="cs"/>
          <w:sz w:val="24"/>
          <w:szCs w:val="24"/>
          <w:rtl/>
        </w:rPr>
        <w:t>אני רוצה להגיע הביתה בשלום, וכל מי שנמצא בבית שיהיה בתוכו בשלום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וזאת</w:t>
      </w:r>
      <w:r w:rsidR="00C70D9A">
        <w:rPr>
          <w:rFonts w:ascii="David" w:hAnsi="David" w:cs="David" w:hint="cs"/>
          <w:sz w:val="24"/>
          <w:szCs w:val="24"/>
          <w:rtl/>
        </w:rPr>
        <w:t xml:space="preserve"> כדי לתאם רצונות/פעולות.</w:t>
      </w:r>
    </w:p>
    <w:p w14:paraId="578EA91E" w14:textId="74FE0C43" w:rsidR="00C70D9A" w:rsidRDefault="00EE742E" w:rsidP="00864A15">
      <w:pPr>
        <w:jc w:val="both"/>
        <w:rPr>
          <w:rFonts w:ascii="David" w:hAnsi="David" w:cs="David"/>
          <w:sz w:val="24"/>
          <w:szCs w:val="24"/>
          <w:rtl/>
        </w:rPr>
      </w:pPr>
      <w:r w:rsidRPr="00EE742E">
        <w:rPr>
          <w:rFonts w:ascii="David" w:hAnsi="David" w:cs="David" w:hint="cs"/>
          <w:sz w:val="24"/>
          <w:szCs w:val="24"/>
          <w:u w:val="single"/>
          <w:rtl/>
        </w:rPr>
        <w:t>מה אין</w:t>
      </w:r>
      <w:r w:rsidR="00C70D9A" w:rsidRPr="00EE742E">
        <w:rPr>
          <w:rFonts w:ascii="David" w:hAnsi="David" w:cs="David" w:hint="cs"/>
          <w:sz w:val="24"/>
          <w:szCs w:val="24"/>
          <w:u w:val="single"/>
          <w:rtl/>
        </w:rPr>
        <w:t xml:space="preserve"> כאן</w:t>
      </w:r>
      <w:r w:rsidRPr="00EE742E">
        <w:rPr>
          <w:rFonts w:ascii="David" w:hAnsi="David" w:cs="David" w:hint="cs"/>
          <w:sz w:val="24"/>
          <w:szCs w:val="24"/>
          <w:u w:val="single"/>
          <w:rtl/>
        </w:rPr>
        <w:t>?</w:t>
      </w:r>
      <w:r w:rsidR="00C70D9A">
        <w:rPr>
          <w:rFonts w:ascii="David" w:hAnsi="David" w:cs="David" w:hint="cs"/>
          <w:sz w:val="24"/>
          <w:szCs w:val="24"/>
          <w:rtl/>
        </w:rPr>
        <w:t xml:space="preserve"> </w:t>
      </w:r>
      <w:r>
        <w:rPr>
          <w:rFonts w:ascii="David" w:hAnsi="David" w:cs="David" w:hint="cs"/>
          <w:sz w:val="24"/>
          <w:szCs w:val="24"/>
          <w:rtl/>
        </w:rPr>
        <w:t xml:space="preserve">1. </w:t>
      </w:r>
      <w:r w:rsidR="00C70D9A">
        <w:rPr>
          <w:rFonts w:ascii="David" w:hAnsi="David" w:cs="David" w:hint="cs"/>
          <w:sz w:val="24"/>
          <w:szCs w:val="24"/>
          <w:rtl/>
        </w:rPr>
        <w:t>לא מוסר</w:t>
      </w:r>
      <w:r>
        <w:rPr>
          <w:rFonts w:ascii="David" w:hAnsi="David" w:cs="David" w:hint="cs"/>
          <w:sz w:val="24"/>
          <w:szCs w:val="24"/>
          <w:rtl/>
        </w:rPr>
        <w:t xml:space="preserve">; 2. לא </w:t>
      </w:r>
      <w:r w:rsidR="00C70D9A">
        <w:rPr>
          <w:rFonts w:ascii="David" w:hAnsi="David" w:cs="David" w:hint="cs"/>
          <w:sz w:val="24"/>
          <w:szCs w:val="24"/>
          <w:rtl/>
        </w:rPr>
        <w:t xml:space="preserve">ביסוס קלאסי של </w:t>
      </w:r>
      <w:r>
        <w:rPr>
          <w:rFonts w:ascii="David" w:hAnsi="David" w:cs="David" w:hint="cs"/>
          <w:sz w:val="24"/>
          <w:szCs w:val="24"/>
          <w:rtl/>
        </w:rPr>
        <w:t>זכות</w:t>
      </w:r>
      <w:r w:rsidR="00C70D9A">
        <w:rPr>
          <w:rFonts w:ascii="David" w:hAnsi="David" w:cs="David" w:hint="cs"/>
          <w:sz w:val="24"/>
          <w:szCs w:val="24"/>
          <w:rtl/>
        </w:rPr>
        <w:t xml:space="preserve"> המלוכה, תפיסה שביססה את המלוכה על זכות אלוהית. התיאור הוא תיאור ארצי, חילוני. הניתוח הוא ניתוח של חול ולא קודש, והוא לא נשען על המוסר, מדובר בניתוח של צרכים, והרעיון הזה הוא אבטיפוס של גישה פוזיטיביסטית.</w:t>
      </w:r>
    </w:p>
    <w:p w14:paraId="315C757E" w14:textId="600B3D64" w:rsidR="00C70D9A" w:rsidRDefault="00C70D9A" w:rsidP="00EE742E">
      <w:pPr>
        <w:jc w:val="both"/>
        <w:rPr>
          <w:rFonts w:ascii="David" w:hAnsi="David" w:cs="David"/>
          <w:sz w:val="24"/>
          <w:szCs w:val="24"/>
          <w:rtl/>
        </w:rPr>
      </w:pPr>
      <w:r>
        <w:rPr>
          <w:rFonts w:ascii="David" w:hAnsi="David" w:cs="David" w:hint="cs"/>
          <w:sz w:val="24"/>
          <w:szCs w:val="24"/>
          <w:rtl/>
        </w:rPr>
        <w:t xml:space="preserve">אם בשבוע שעבר זיהינו גישה שמעלה כללים מחייבים שמקורם הבלעדי הוא המוסר האוניברסלי ושאי אפשר לחוקק נגדם (אפילו אם לא כתוב וגם אם כתוב ההפך בשום מקום). ודיברנו גם על הליכים שנדרשים, </w:t>
      </w:r>
      <w:r w:rsidRPr="00EE742E">
        <w:rPr>
          <w:rFonts w:ascii="David" w:hAnsi="David" w:cs="David" w:hint="cs"/>
          <w:sz w:val="24"/>
          <w:szCs w:val="24"/>
          <w:u w:val="single"/>
          <w:rtl/>
        </w:rPr>
        <w:t>אז הפוזיטיביסט אומר שמשפט זה מה שבני אדם חוקקו</w:t>
      </w:r>
      <w:r>
        <w:rPr>
          <w:rFonts w:ascii="David" w:hAnsi="David" w:cs="David" w:hint="cs"/>
          <w:sz w:val="24"/>
          <w:szCs w:val="24"/>
          <w:rtl/>
        </w:rPr>
        <w:t xml:space="preserve">. המושג </w:t>
      </w:r>
      <w:r w:rsidR="00EE742E">
        <w:rPr>
          <w:rFonts w:ascii="David" w:hAnsi="David" w:cs="David" w:hint="cs"/>
          <w:sz w:val="24"/>
          <w:szCs w:val="24"/>
          <w:rtl/>
        </w:rPr>
        <w:t>"</w:t>
      </w:r>
      <w:r>
        <w:rPr>
          <w:rFonts w:ascii="David" w:hAnsi="David" w:cs="David" w:hint="cs"/>
          <w:sz w:val="24"/>
          <w:szCs w:val="24"/>
          <w:rtl/>
        </w:rPr>
        <w:t>פוזיטיביזם</w:t>
      </w:r>
      <w:r w:rsidR="00EE742E">
        <w:rPr>
          <w:rFonts w:ascii="David" w:hAnsi="David" w:cs="David" w:hint="cs"/>
          <w:sz w:val="24"/>
          <w:szCs w:val="24"/>
          <w:rtl/>
        </w:rPr>
        <w:t>" (</w:t>
      </w:r>
      <w:r w:rsidR="00EE742E" w:rsidRPr="00EE742E">
        <w:rPr>
          <w:rFonts w:ascii="David" w:hAnsi="David" w:cs="David" w:hint="cs"/>
          <w:smallCaps/>
          <w:sz w:val="24"/>
          <w:szCs w:val="24"/>
        </w:rPr>
        <w:t>P</w:t>
      </w:r>
      <w:r w:rsidR="00EE742E" w:rsidRPr="00EE742E">
        <w:rPr>
          <w:rFonts w:ascii="David" w:hAnsi="David" w:cs="David"/>
          <w:smallCaps/>
          <w:sz w:val="24"/>
          <w:szCs w:val="24"/>
        </w:rPr>
        <w:t>ositivism</w:t>
      </w:r>
      <w:r w:rsidR="00EE742E">
        <w:rPr>
          <w:rFonts w:ascii="David" w:hAnsi="David" w:cs="David" w:hint="cs"/>
          <w:sz w:val="24"/>
          <w:szCs w:val="24"/>
          <w:rtl/>
        </w:rPr>
        <w:t>)</w:t>
      </w:r>
      <w:r>
        <w:rPr>
          <w:rFonts w:ascii="David" w:hAnsi="David" w:cs="David" w:hint="cs"/>
          <w:sz w:val="24"/>
          <w:szCs w:val="24"/>
          <w:rtl/>
        </w:rPr>
        <w:t xml:space="preserve"> בא מהמילה להציב</w:t>
      </w:r>
      <w:r w:rsidR="00EE742E">
        <w:rPr>
          <w:rFonts w:ascii="David" w:hAnsi="David" w:cs="David" w:hint="cs"/>
          <w:sz w:val="24"/>
          <w:szCs w:val="24"/>
          <w:rtl/>
        </w:rPr>
        <w:t xml:space="preserve">. ניתן למצוא משפחות מילים דומות כמו </w:t>
      </w:r>
      <w:r w:rsidR="00EE742E" w:rsidRPr="00EE742E">
        <w:rPr>
          <w:rFonts w:ascii="David" w:hAnsi="David" w:cs="David"/>
          <w:smallCaps/>
          <w:sz w:val="24"/>
          <w:szCs w:val="24"/>
        </w:rPr>
        <w:t>Position</w:t>
      </w:r>
      <w:r w:rsidR="00EE742E">
        <w:rPr>
          <w:rFonts w:ascii="David" w:hAnsi="David" w:cs="David" w:hint="cs"/>
          <w:sz w:val="24"/>
          <w:szCs w:val="24"/>
          <w:rtl/>
        </w:rPr>
        <w:t xml:space="preserve"> שזה מצב, </w:t>
      </w:r>
      <w:r w:rsidR="00EE742E" w:rsidRPr="00EE742E">
        <w:rPr>
          <w:rFonts w:ascii="David" w:hAnsi="David" w:cs="David"/>
          <w:smallCaps/>
          <w:sz w:val="24"/>
          <w:szCs w:val="24"/>
        </w:rPr>
        <w:t>To</w:t>
      </w:r>
      <w:r w:rsidR="00EE742E">
        <w:rPr>
          <w:rFonts w:ascii="David" w:hAnsi="David" w:cs="David"/>
          <w:sz w:val="24"/>
          <w:szCs w:val="24"/>
        </w:rPr>
        <w:t xml:space="preserve"> </w:t>
      </w:r>
      <w:r w:rsidR="00EE742E" w:rsidRPr="00EE742E">
        <w:rPr>
          <w:rFonts w:ascii="David" w:hAnsi="David" w:cs="David"/>
          <w:smallCaps/>
          <w:sz w:val="24"/>
          <w:szCs w:val="24"/>
        </w:rPr>
        <w:t>Posit</w:t>
      </w:r>
      <w:r w:rsidR="00EE742E">
        <w:rPr>
          <w:rFonts w:ascii="David" w:hAnsi="David" w:cs="David" w:hint="cs"/>
          <w:sz w:val="24"/>
          <w:szCs w:val="24"/>
          <w:rtl/>
        </w:rPr>
        <w:t xml:space="preserve"> שזה להניח, להציג, להציב, כמו הנחה של מדען, היפותזה. יש גם </w:t>
      </w:r>
      <w:r w:rsidR="00EE742E" w:rsidRPr="00EE742E">
        <w:rPr>
          <w:rFonts w:ascii="David" w:hAnsi="David" w:cs="David"/>
          <w:smallCaps/>
          <w:sz w:val="24"/>
          <w:szCs w:val="24"/>
        </w:rPr>
        <w:t>Deposit</w:t>
      </w:r>
      <w:r w:rsidR="00EE742E">
        <w:rPr>
          <w:rFonts w:ascii="David" w:hAnsi="David" w:cs="David" w:hint="cs"/>
          <w:sz w:val="24"/>
          <w:szCs w:val="24"/>
          <w:rtl/>
        </w:rPr>
        <w:t xml:space="preserve"> שזה להפקיד, </w:t>
      </w:r>
      <w:r w:rsidR="00EE742E" w:rsidRPr="00EE742E">
        <w:rPr>
          <w:rFonts w:ascii="David" w:hAnsi="David" w:cs="David"/>
          <w:smallCaps/>
          <w:sz w:val="24"/>
          <w:szCs w:val="24"/>
        </w:rPr>
        <w:t>Posture</w:t>
      </w:r>
      <w:r w:rsidR="00EE742E">
        <w:rPr>
          <w:rFonts w:ascii="David" w:hAnsi="David" w:cs="David" w:hint="cs"/>
          <w:sz w:val="24"/>
          <w:szCs w:val="24"/>
          <w:rtl/>
        </w:rPr>
        <w:t xml:space="preserve"> שזו יציבה ו-</w:t>
      </w:r>
      <w:r w:rsidR="00EE742E" w:rsidRPr="00EE742E">
        <w:rPr>
          <w:rFonts w:ascii="David" w:hAnsi="David" w:cs="David"/>
          <w:smallCaps/>
          <w:sz w:val="24"/>
          <w:szCs w:val="24"/>
        </w:rPr>
        <w:t>Post</w:t>
      </w:r>
      <w:r>
        <w:rPr>
          <w:rFonts w:ascii="David" w:hAnsi="David" w:cs="David" w:hint="cs"/>
          <w:sz w:val="24"/>
          <w:szCs w:val="24"/>
          <w:rtl/>
        </w:rPr>
        <w:t xml:space="preserve"> זה העמוד והניצב, פעם זה היה המקום שבו הודיעו דברים והפוסט בתור דואר, אז אנחנו מציבים מידע במרשתת ובכל מיני אתרים שלנו. </w:t>
      </w:r>
      <w:r w:rsidRPr="00EE742E">
        <w:rPr>
          <w:rFonts w:ascii="David" w:hAnsi="David" w:cs="David" w:hint="cs"/>
          <w:color w:val="FF0000"/>
          <w:sz w:val="24"/>
          <w:szCs w:val="24"/>
          <w:rtl/>
        </w:rPr>
        <w:t xml:space="preserve">אז זה הקטע </w:t>
      </w:r>
      <w:r w:rsidRPr="00EE742E">
        <w:rPr>
          <w:rFonts w:ascii="David" w:hAnsi="David" w:cs="David"/>
          <w:color w:val="FF0000"/>
          <w:sz w:val="24"/>
          <w:szCs w:val="24"/>
          <w:rtl/>
        </w:rPr>
        <w:t>–</w:t>
      </w:r>
      <w:r w:rsidRPr="00EE742E">
        <w:rPr>
          <w:rFonts w:ascii="David" w:hAnsi="David" w:cs="David" w:hint="cs"/>
          <w:color w:val="FF0000"/>
          <w:sz w:val="24"/>
          <w:szCs w:val="24"/>
          <w:rtl/>
        </w:rPr>
        <w:t xml:space="preserve"> פוזיטיביזם זו הגישה שאומרת שמה שהחברה, שבני אדם חוקקו בפועל, זה חוק, וכל השאר זה מוסר</w:t>
      </w:r>
      <w:r>
        <w:rPr>
          <w:rFonts w:ascii="David" w:hAnsi="David" w:cs="David" w:hint="cs"/>
          <w:sz w:val="24"/>
          <w:szCs w:val="24"/>
          <w:rtl/>
        </w:rPr>
        <w:t xml:space="preserve">. </w:t>
      </w:r>
    </w:p>
    <w:p w14:paraId="0EBA7CBB" w14:textId="5C03A3D0" w:rsidR="00C70D9A" w:rsidRDefault="00C70D9A" w:rsidP="00864A15">
      <w:pPr>
        <w:jc w:val="both"/>
        <w:rPr>
          <w:rFonts w:ascii="David" w:hAnsi="David" w:cs="David"/>
          <w:sz w:val="24"/>
          <w:szCs w:val="24"/>
          <w:rtl/>
        </w:rPr>
      </w:pPr>
      <w:r>
        <w:rPr>
          <w:rFonts w:ascii="David" w:hAnsi="David" w:cs="David" w:hint="cs"/>
          <w:sz w:val="24"/>
          <w:szCs w:val="24"/>
          <w:rtl/>
        </w:rPr>
        <w:t xml:space="preserve">הסיבה שזה בן דוד למושג חיובי, זה בגלל שלמדנו על החיבור, אבל קשה להציב היעדר, אז מרחב, תנועה, תהליך, אלו הם דרכים שונות לתאר מושג שקשה לנו לתאר, לכן החיובי נמצא כאן, אבל השורש הוא שמשהו נמצא, ולא איזשהו רעיון של מוסר אוניברסלי שנמצא במקום אחר. המוסר קיים, ויכול להיות שהוא מחייב, אבל גם יכול להיות שלא. איש של משפט טבעי היה מחויב לגישה ספציפי של תורת המוסר, של ריאליזם מוסרי </w:t>
      </w:r>
      <w:r>
        <w:rPr>
          <w:rFonts w:ascii="David" w:hAnsi="David" w:cs="David"/>
          <w:sz w:val="24"/>
          <w:szCs w:val="24"/>
          <w:rtl/>
        </w:rPr>
        <w:t>–</w:t>
      </w:r>
      <w:r>
        <w:rPr>
          <w:rFonts w:ascii="David" w:hAnsi="David" w:cs="David" w:hint="cs"/>
          <w:sz w:val="24"/>
          <w:szCs w:val="24"/>
          <w:rtl/>
        </w:rPr>
        <w:t xml:space="preserve"> אתה חייב להאמין שיש לך תשובה נכונה כי אחרת אין לך על מה לדבר. גם מי שדוגל בריאליזם מוסרי בזה שיש תשובה אחת נכונה מוסרית, יכול לדגול </w:t>
      </w:r>
      <w:proofErr w:type="spellStart"/>
      <w:r>
        <w:rPr>
          <w:rFonts w:ascii="David" w:hAnsi="David" w:cs="David" w:hint="cs"/>
          <w:sz w:val="24"/>
          <w:szCs w:val="24"/>
          <w:rtl/>
        </w:rPr>
        <w:t>בפוטיביזם</w:t>
      </w:r>
      <w:proofErr w:type="spellEnd"/>
      <w:r>
        <w:rPr>
          <w:rFonts w:ascii="David" w:hAnsi="David" w:cs="David" w:hint="cs"/>
          <w:sz w:val="24"/>
          <w:szCs w:val="24"/>
          <w:rtl/>
        </w:rPr>
        <w:t xml:space="preserve"> כי אנחנו עוסקים במה זה משפט. </w:t>
      </w:r>
    </w:p>
    <w:p w14:paraId="0F321FC6" w14:textId="11E1C9E1" w:rsidR="00C70D9A" w:rsidRDefault="00C70D9A" w:rsidP="00864A15">
      <w:pPr>
        <w:jc w:val="both"/>
        <w:rPr>
          <w:rFonts w:ascii="David" w:hAnsi="David" w:cs="David"/>
          <w:sz w:val="24"/>
          <w:szCs w:val="24"/>
          <w:rtl/>
        </w:rPr>
      </w:pPr>
      <w:r>
        <w:rPr>
          <w:rFonts w:ascii="David" w:hAnsi="David" w:cs="David" w:hint="cs"/>
          <w:sz w:val="24"/>
          <w:szCs w:val="24"/>
          <w:rtl/>
        </w:rPr>
        <w:t xml:space="preserve">אז יש כאן 3 רעיונות, ואנחנו ניכנס אל חלק מהם כבר עכשיו, 2 מהם מוסכמים על כולם אבל השלישי פחות: </w:t>
      </w:r>
    </w:p>
    <w:p w14:paraId="47D1E859" w14:textId="1DDBD14F" w:rsidR="00C70D9A" w:rsidRPr="00EE742E" w:rsidRDefault="00C70D9A" w:rsidP="004F0222">
      <w:pPr>
        <w:pStyle w:val="a3"/>
        <w:numPr>
          <w:ilvl w:val="0"/>
          <w:numId w:val="30"/>
        </w:numPr>
        <w:jc w:val="both"/>
        <w:rPr>
          <w:rFonts w:ascii="David" w:hAnsi="David" w:cs="David"/>
          <w:b/>
          <w:bCs/>
          <w:sz w:val="24"/>
          <w:szCs w:val="24"/>
        </w:rPr>
      </w:pPr>
      <w:r w:rsidRPr="00EE742E">
        <w:rPr>
          <w:rFonts w:ascii="David" w:hAnsi="David" w:cs="David" w:hint="cs"/>
          <w:b/>
          <w:bCs/>
          <w:sz w:val="24"/>
          <w:szCs w:val="24"/>
          <w:rtl/>
        </w:rPr>
        <w:lastRenderedPageBreak/>
        <w:t>רעיון ההפרדה</w:t>
      </w:r>
    </w:p>
    <w:p w14:paraId="02BA7052" w14:textId="5706EB2D" w:rsidR="00276BFC" w:rsidRDefault="00C70D9A" w:rsidP="005C7499">
      <w:pPr>
        <w:jc w:val="both"/>
        <w:rPr>
          <w:rFonts w:ascii="David" w:hAnsi="David" w:cs="David"/>
          <w:sz w:val="24"/>
          <w:szCs w:val="24"/>
          <w:rtl/>
        </w:rPr>
      </w:pPr>
      <w:r>
        <w:rPr>
          <w:rFonts w:ascii="David" w:hAnsi="David" w:cs="David" w:hint="cs"/>
          <w:sz w:val="24"/>
          <w:szCs w:val="24"/>
          <w:rtl/>
        </w:rPr>
        <w:t xml:space="preserve">הפרדה בין 2 שאלות </w:t>
      </w:r>
      <w:r>
        <w:rPr>
          <w:rFonts w:ascii="David" w:hAnsi="David" w:cs="David"/>
          <w:sz w:val="24"/>
          <w:szCs w:val="24"/>
          <w:rtl/>
        </w:rPr>
        <w:t>–</w:t>
      </w:r>
      <w:r>
        <w:rPr>
          <w:rFonts w:ascii="David" w:hAnsi="David" w:cs="David" w:hint="cs"/>
          <w:sz w:val="24"/>
          <w:szCs w:val="24"/>
          <w:rtl/>
        </w:rPr>
        <w:t xml:space="preserve"> </w:t>
      </w:r>
      <w:r w:rsidR="00EE742E" w:rsidRPr="00EE742E">
        <w:rPr>
          <w:rFonts w:ascii="David" w:hAnsi="David" w:cs="David" w:hint="cs"/>
          <w:sz w:val="24"/>
          <w:szCs w:val="24"/>
          <w:u w:val="single"/>
          <w:rtl/>
        </w:rPr>
        <w:t>1.</w:t>
      </w:r>
      <w:r w:rsidR="00EE742E">
        <w:rPr>
          <w:rFonts w:ascii="David" w:hAnsi="David" w:cs="David" w:hint="cs"/>
          <w:sz w:val="24"/>
          <w:szCs w:val="24"/>
          <w:rtl/>
        </w:rPr>
        <w:t xml:space="preserve"> </w:t>
      </w:r>
      <w:r>
        <w:rPr>
          <w:rFonts w:ascii="David" w:hAnsi="David" w:cs="David" w:hint="cs"/>
          <w:sz w:val="24"/>
          <w:szCs w:val="24"/>
          <w:rtl/>
        </w:rPr>
        <w:t xml:space="preserve">מוסר זה מוסר </w:t>
      </w:r>
      <w:r w:rsidR="00EE742E" w:rsidRPr="00EE742E">
        <w:rPr>
          <w:rFonts w:ascii="David" w:hAnsi="David" w:cs="David" w:hint="cs"/>
          <w:sz w:val="24"/>
          <w:szCs w:val="24"/>
          <w:u w:val="single"/>
          <w:rtl/>
        </w:rPr>
        <w:t>2.</w:t>
      </w:r>
      <w:r w:rsidR="00EE742E">
        <w:rPr>
          <w:rFonts w:ascii="David" w:hAnsi="David" w:cs="David" w:hint="cs"/>
          <w:sz w:val="24"/>
          <w:szCs w:val="24"/>
          <w:rtl/>
        </w:rPr>
        <w:t xml:space="preserve"> </w:t>
      </w:r>
      <w:r>
        <w:rPr>
          <w:rFonts w:ascii="David" w:hAnsi="David" w:cs="David" w:hint="cs"/>
          <w:sz w:val="24"/>
          <w:szCs w:val="24"/>
          <w:rtl/>
        </w:rPr>
        <w:t>משפט זה משפט, ושניהם מושגים שונים לא בגלל שמשפט מצדיק התנהגויות לא מוסריות, אלא בגלל שזה סוג אחר של שאלה.</w:t>
      </w:r>
      <w:r w:rsidR="00EE742E">
        <w:rPr>
          <w:rFonts w:ascii="David" w:hAnsi="David" w:cs="David" w:hint="cs"/>
          <w:sz w:val="24"/>
          <w:szCs w:val="24"/>
          <w:rtl/>
        </w:rPr>
        <w:t xml:space="preserve"> שאלת התוקף המשפטי שונה משאלת ההערכה של ההסדר המשפטי המסוים.</w:t>
      </w:r>
      <w:r>
        <w:rPr>
          <w:rFonts w:ascii="David" w:hAnsi="David" w:cs="David" w:hint="cs"/>
          <w:sz w:val="24"/>
          <w:szCs w:val="24"/>
          <w:rtl/>
        </w:rPr>
        <w:t xml:space="preserve"> למשל, זה כמו שנשאל האם קפה הוא מר, והאם אנחנו אוהבים קפה, אז אחת מתארת את הטעם של קפה והשני מתאר את היחס שלי לקפה. מכאן, שני מושגים שחשוב להוסיף למילון שלנו </w:t>
      </w:r>
      <w:r>
        <w:rPr>
          <w:rFonts w:ascii="David" w:hAnsi="David" w:cs="David"/>
          <w:sz w:val="24"/>
          <w:szCs w:val="24"/>
          <w:rtl/>
        </w:rPr>
        <w:t>–</w:t>
      </w:r>
      <w:r>
        <w:rPr>
          <w:rFonts w:ascii="David" w:hAnsi="David" w:cs="David" w:hint="cs"/>
          <w:sz w:val="24"/>
          <w:szCs w:val="24"/>
          <w:rtl/>
        </w:rPr>
        <w:t xml:space="preserve"> </w:t>
      </w:r>
      <w:r w:rsidRPr="00EE742E">
        <w:rPr>
          <w:rFonts w:ascii="David" w:hAnsi="David" w:cs="David" w:hint="cs"/>
          <w:sz w:val="24"/>
          <w:szCs w:val="24"/>
          <w:u w:val="single"/>
          <w:rtl/>
        </w:rPr>
        <w:t xml:space="preserve">ההבדל בין דיון נורמטיבי לבין דיון </w:t>
      </w:r>
      <w:r w:rsidR="00EE742E" w:rsidRPr="00EE742E">
        <w:rPr>
          <w:rFonts w:ascii="David" w:hAnsi="David" w:cs="David" w:hint="cs"/>
          <w:sz w:val="24"/>
          <w:szCs w:val="24"/>
          <w:u w:val="single"/>
          <w:rtl/>
        </w:rPr>
        <w:t>דסקריפטיבי</w:t>
      </w:r>
      <w:r>
        <w:rPr>
          <w:rFonts w:ascii="David" w:hAnsi="David" w:cs="David" w:hint="cs"/>
          <w:sz w:val="24"/>
          <w:szCs w:val="24"/>
          <w:rtl/>
        </w:rPr>
        <w:t xml:space="preserve">, או בעברית </w:t>
      </w:r>
      <w:r>
        <w:rPr>
          <w:rFonts w:ascii="David" w:hAnsi="David" w:cs="David"/>
          <w:sz w:val="24"/>
          <w:szCs w:val="24"/>
          <w:rtl/>
        </w:rPr>
        <w:t>–</w:t>
      </w:r>
      <w:r>
        <w:rPr>
          <w:rFonts w:ascii="David" w:hAnsi="David" w:cs="David" w:hint="cs"/>
          <w:sz w:val="24"/>
          <w:szCs w:val="24"/>
          <w:rtl/>
        </w:rPr>
        <w:t xml:space="preserve"> </w:t>
      </w:r>
      <w:r w:rsidR="00B81F50" w:rsidRPr="00EE742E">
        <w:rPr>
          <w:rFonts w:ascii="David" w:hAnsi="David" w:cs="David" w:hint="cs"/>
          <w:sz w:val="24"/>
          <w:szCs w:val="24"/>
          <w:u w:val="single"/>
          <w:rtl/>
        </w:rPr>
        <w:t>משהו תיאורי ומשהו שהוא מורה הוראה</w:t>
      </w:r>
      <w:r w:rsidR="00B81F50">
        <w:rPr>
          <w:rFonts w:ascii="David" w:hAnsi="David" w:cs="David" w:hint="cs"/>
          <w:sz w:val="24"/>
          <w:szCs w:val="24"/>
          <w:rtl/>
        </w:rPr>
        <w:t xml:space="preserve">, אומר לנו מה לעשות, אלו שני דברים שונים. מי שעמד על ההבחנה הזו </w:t>
      </w:r>
      <w:r w:rsidR="00B81F50">
        <w:rPr>
          <w:rFonts w:ascii="David" w:hAnsi="David" w:cs="David"/>
          <w:sz w:val="24"/>
          <w:szCs w:val="24"/>
          <w:rtl/>
        </w:rPr>
        <w:t>–</w:t>
      </w:r>
      <w:r w:rsidR="00B81F50">
        <w:rPr>
          <w:rFonts w:ascii="David" w:hAnsi="David" w:cs="David" w:hint="cs"/>
          <w:sz w:val="24"/>
          <w:szCs w:val="24"/>
          <w:rtl/>
        </w:rPr>
        <w:t xml:space="preserve"> דויד יום. אז מערכת משפט שהיא רעה והיא נוגדת את המוסר הטבעי, מה יאמר איש משפט הטבע? היא מערכת משפט או לא? </w:t>
      </w:r>
      <w:r w:rsidR="00B81F50" w:rsidRPr="00EE742E">
        <w:rPr>
          <w:rFonts w:ascii="David" w:hAnsi="David" w:cs="David" w:hint="cs"/>
          <w:sz w:val="24"/>
          <w:szCs w:val="24"/>
          <w:u w:val="single"/>
          <w:rtl/>
        </w:rPr>
        <w:t>משפט טבעי יאמר זה לא חוק, והפוזיטיביסט יגיד שזה חוק אבל חוק רע</w:t>
      </w:r>
      <w:r w:rsidR="00B81F50">
        <w:rPr>
          <w:rFonts w:ascii="David" w:hAnsi="David" w:cs="David" w:hint="cs"/>
          <w:sz w:val="24"/>
          <w:szCs w:val="24"/>
          <w:rtl/>
        </w:rPr>
        <w:t xml:space="preserve">. אז זה ההבדל בין האם זה לא חוק לבין זה חוק אבל זה חוק רע. </w:t>
      </w:r>
      <w:r w:rsidR="00F92D4F">
        <w:rPr>
          <w:rFonts w:ascii="David" w:hAnsi="David" w:cs="David" w:hint="cs"/>
          <w:sz w:val="24"/>
          <w:szCs w:val="24"/>
          <w:rtl/>
        </w:rPr>
        <w:t xml:space="preserve">אז אם אנחנו אומרים שזה כן חוק, אבל לא טוב, אז איך נבקר אותו? נפתח את הדיון הזה הערב. נשאל גם מה אכפת לאנשי הפוזיטיביזם, למה כ"כ מתעקשים להגיד שגם החוק הגרוע בעולם הוא עדיין חוק? איזה ערך יש לגישה פוזיטיביסטית? מה יכולים להרוויח? וודאות. אז כל הרעיון ואולי אפילו חלק מהוויכוח הציבורי נובע גם בין היתר מחוסר וודאות </w:t>
      </w:r>
      <w:r w:rsidR="00F92D4F">
        <w:rPr>
          <w:rFonts w:ascii="David" w:hAnsi="David" w:cs="David"/>
          <w:sz w:val="24"/>
          <w:szCs w:val="24"/>
          <w:rtl/>
        </w:rPr>
        <w:t>–</w:t>
      </w:r>
      <w:r w:rsidR="00F92D4F">
        <w:rPr>
          <w:rFonts w:ascii="David" w:hAnsi="David" w:cs="David" w:hint="cs"/>
          <w:sz w:val="24"/>
          <w:szCs w:val="24"/>
          <w:rtl/>
        </w:rPr>
        <w:t xml:space="preserve"> מה כלול </w:t>
      </w:r>
      <w:r w:rsidR="00F92D4F">
        <w:rPr>
          <w:rFonts w:ascii="David" w:hAnsi="David" w:cs="David"/>
          <w:sz w:val="24"/>
          <w:szCs w:val="24"/>
          <w:rtl/>
        </w:rPr>
        <w:t>–</w:t>
      </w:r>
      <w:r w:rsidR="00F92D4F">
        <w:rPr>
          <w:rFonts w:ascii="David" w:hAnsi="David" w:cs="David" w:hint="cs"/>
          <w:sz w:val="24"/>
          <w:szCs w:val="24"/>
          <w:rtl/>
        </w:rPr>
        <w:t xml:space="preserve"> למשל, במושג הסבירות, וכך, מה פוגע בזכויות אדם? ולכן, הגישה </w:t>
      </w:r>
      <w:r w:rsidR="00EE742E">
        <w:rPr>
          <w:rFonts w:ascii="David" w:hAnsi="David" w:cs="David" w:hint="cs"/>
          <w:sz w:val="24"/>
          <w:szCs w:val="24"/>
          <w:rtl/>
        </w:rPr>
        <w:t>הפוזיטיביסטי</w:t>
      </w:r>
      <w:r w:rsidR="00EE742E">
        <w:rPr>
          <w:rFonts w:ascii="David" w:hAnsi="David" w:cs="David" w:hint="eastAsia"/>
          <w:sz w:val="24"/>
          <w:szCs w:val="24"/>
          <w:rtl/>
        </w:rPr>
        <w:t>ת</w:t>
      </w:r>
      <w:r w:rsidR="00F92D4F">
        <w:rPr>
          <w:rFonts w:ascii="David" w:hAnsi="David" w:cs="David" w:hint="cs"/>
          <w:sz w:val="24"/>
          <w:szCs w:val="24"/>
          <w:rtl/>
        </w:rPr>
        <w:t xml:space="preserve"> מנסה לתת תיאור מדעי כמעט, אם נרצה אפילו סוציולוגי = מה צריך שחוק יהיה חוק. בשבוע שעבר דיברנו על משפט טבעי פרוצדורלי ועל מפתח מעין טבעי. חלק גדול מהדברים האלה יכלו להיחשב גם דרישות </w:t>
      </w:r>
      <w:r w:rsidR="00EE742E">
        <w:rPr>
          <w:rFonts w:ascii="David" w:hAnsi="David" w:cs="David" w:hint="cs"/>
          <w:sz w:val="24"/>
          <w:szCs w:val="24"/>
          <w:rtl/>
        </w:rPr>
        <w:t>פוזיטיביסטיו</w:t>
      </w:r>
      <w:r w:rsidR="00EE742E">
        <w:rPr>
          <w:rFonts w:ascii="David" w:hAnsi="David" w:cs="David" w:hint="eastAsia"/>
          <w:sz w:val="24"/>
          <w:szCs w:val="24"/>
          <w:rtl/>
        </w:rPr>
        <w:t>ת</w:t>
      </w:r>
      <w:r w:rsidR="00F92D4F">
        <w:rPr>
          <w:rFonts w:ascii="David" w:hAnsi="David" w:cs="David" w:hint="cs"/>
          <w:sz w:val="24"/>
          <w:szCs w:val="24"/>
          <w:rtl/>
        </w:rPr>
        <w:t xml:space="preserve">, לא בגלל הגינות, אלא בגלל הבעיות שבדבר </w:t>
      </w:r>
      <w:r w:rsidR="00F92D4F">
        <w:rPr>
          <w:rFonts w:ascii="David" w:hAnsi="David" w:cs="David"/>
          <w:sz w:val="24"/>
          <w:szCs w:val="24"/>
          <w:rtl/>
        </w:rPr>
        <w:t>–</w:t>
      </w:r>
      <w:r w:rsidR="00F92D4F">
        <w:rPr>
          <w:rFonts w:ascii="David" w:hAnsi="David" w:cs="David" w:hint="cs"/>
          <w:sz w:val="24"/>
          <w:szCs w:val="24"/>
          <w:rtl/>
        </w:rPr>
        <w:t xml:space="preserve"> למשל, מה הבעיות של רטרואקטיביות? להכווין התנהגות. ולכן זה לא יקרא חוק, אבל כל כלל שנועד </w:t>
      </w:r>
      <w:r w:rsidR="00EE742E">
        <w:rPr>
          <w:rFonts w:ascii="David" w:hAnsi="David" w:cs="David" w:hint="cs"/>
          <w:sz w:val="24"/>
          <w:szCs w:val="24"/>
          <w:rtl/>
        </w:rPr>
        <w:t>להכווין</w:t>
      </w:r>
      <w:r w:rsidR="00F92D4F">
        <w:rPr>
          <w:rFonts w:ascii="David" w:hAnsi="David" w:cs="David" w:hint="cs"/>
          <w:sz w:val="24"/>
          <w:szCs w:val="24"/>
          <w:rtl/>
        </w:rPr>
        <w:t xml:space="preserve"> התנהגות אולי הוא </w:t>
      </w:r>
      <w:r w:rsidR="00276BFC">
        <w:rPr>
          <w:rFonts w:ascii="David" w:hAnsi="David" w:cs="David" w:hint="cs"/>
          <w:sz w:val="24"/>
          <w:szCs w:val="24"/>
          <w:rtl/>
        </w:rPr>
        <w:t xml:space="preserve">קיים? אז לא ניתן להגיד שבגלל שמרק לא קיים בגלל שאתה לא אוהב אותו. </w:t>
      </w:r>
    </w:p>
    <w:p w14:paraId="76750D7E" w14:textId="44A7E3AE" w:rsidR="00276BFC" w:rsidRPr="00EE742E" w:rsidRDefault="00276BFC" w:rsidP="004F0222">
      <w:pPr>
        <w:pStyle w:val="a3"/>
        <w:numPr>
          <w:ilvl w:val="0"/>
          <w:numId w:val="30"/>
        </w:numPr>
        <w:jc w:val="both"/>
        <w:rPr>
          <w:rFonts w:ascii="David" w:hAnsi="David" w:cs="David"/>
          <w:b/>
          <w:bCs/>
          <w:sz w:val="24"/>
          <w:szCs w:val="24"/>
        </w:rPr>
      </w:pPr>
      <w:r w:rsidRPr="00EE742E">
        <w:rPr>
          <w:rFonts w:ascii="David" w:hAnsi="David" w:cs="David" w:hint="cs"/>
          <w:b/>
          <w:bCs/>
          <w:sz w:val="24"/>
          <w:szCs w:val="24"/>
          <w:rtl/>
        </w:rPr>
        <w:t>רעיון העובדה החברתית</w:t>
      </w:r>
    </w:p>
    <w:p w14:paraId="76EB96D7" w14:textId="0614F055" w:rsidR="00276BFC" w:rsidRDefault="00276BFC" w:rsidP="00276BFC">
      <w:pPr>
        <w:jc w:val="both"/>
        <w:rPr>
          <w:rFonts w:ascii="David" w:hAnsi="David" w:cs="David"/>
          <w:sz w:val="24"/>
          <w:szCs w:val="24"/>
          <w:rtl/>
        </w:rPr>
      </w:pPr>
      <w:r>
        <w:rPr>
          <w:rFonts w:ascii="David" w:hAnsi="David" w:cs="David" w:hint="cs"/>
          <w:sz w:val="24"/>
          <w:szCs w:val="24"/>
          <w:rtl/>
        </w:rPr>
        <w:t xml:space="preserve">המוסר </w:t>
      </w:r>
      <w:r w:rsidR="005C7499">
        <w:rPr>
          <w:rFonts w:ascii="David" w:hAnsi="David" w:cs="David" w:hint="cs"/>
          <w:sz w:val="24"/>
          <w:szCs w:val="24"/>
          <w:rtl/>
        </w:rPr>
        <w:t>האוניברסלי</w:t>
      </w:r>
      <w:r>
        <w:rPr>
          <w:rFonts w:ascii="David" w:hAnsi="David" w:cs="David" w:hint="cs"/>
          <w:sz w:val="24"/>
          <w:szCs w:val="24"/>
          <w:rtl/>
        </w:rPr>
        <w:t xml:space="preserve"> תקף, יאמר איש המוסר הריאלי, גם אם אף אחד בעולם לא דבק בו. זאת אמיתה </w:t>
      </w:r>
      <w:r w:rsidR="005C7499">
        <w:rPr>
          <w:rFonts w:ascii="David" w:hAnsi="David" w:cs="David" w:hint="cs"/>
          <w:sz w:val="24"/>
          <w:szCs w:val="24"/>
          <w:rtl/>
        </w:rPr>
        <w:t>אפילו אם יהיה רק</w:t>
      </w:r>
      <w:r>
        <w:rPr>
          <w:rFonts w:ascii="David" w:hAnsi="David" w:cs="David" w:hint="cs"/>
          <w:sz w:val="24"/>
          <w:szCs w:val="24"/>
          <w:rtl/>
        </w:rPr>
        <w:t xml:space="preserve"> אדם אחד או עשרה צדיקים בסדום</w:t>
      </w:r>
      <w:r w:rsidR="00813ED3">
        <w:rPr>
          <w:rFonts w:ascii="David" w:hAnsi="David" w:cs="David" w:hint="cs"/>
          <w:sz w:val="24"/>
          <w:szCs w:val="24"/>
          <w:rtl/>
        </w:rPr>
        <w:t xml:space="preserve">. </w:t>
      </w:r>
      <w:r>
        <w:rPr>
          <w:rFonts w:ascii="David" w:hAnsi="David" w:cs="David" w:hint="cs"/>
          <w:sz w:val="24"/>
          <w:szCs w:val="24"/>
          <w:rtl/>
        </w:rPr>
        <w:t xml:space="preserve">נניח שכל בני האדם אוכלי אדם, או אנסים, או רוצחים, אז </w:t>
      </w:r>
      <w:r w:rsidR="00813ED3">
        <w:rPr>
          <w:rFonts w:ascii="David" w:hAnsi="David" w:cs="David" w:hint="cs"/>
          <w:sz w:val="24"/>
          <w:szCs w:val="24"/>
          <w:rtl/>
        </w:rPr>
        <w:t>המוסר</w:t>
      </w:r>
      <w:r>
        <w:rPr>
          <w:rFonts w:ascii="David" w:hAnsi="David" w:cs="David" w:hint="cs"/>
          <w:sz w:val="24"/>
          <w:szCs w:val="24"/>
          <w:rtl/>
        </w:rPr>
        <w:t xml:space="preserve"> מחייב גם אם אין מי שמתנהג אחרת. ניקח דוגמה אחרת, למשל המבול</w:t>
      </w:r>
      <w:r w:rsidR="005C7499">
        <w:rPr>
          <w:rFonts w:ascii="David" w:hAnsi="David" w:cs="David" w:hint="cs"/>
          <w:sz w:val="24"/>
          <w:szCs w:val="24"/>
          <w:rtl/>
        </w:rPr>
        <w:t xml:space="preserve">, </w:t>
      </w:r>
      <w:r>
        <w:rPr>
          <w:rFonts w:ascii="David" w:hAnsi="David" w:cs="David" w:hint="cs"/>
          <w:sz w:val="24"/>
          <w:szCs w:val="24"/>
          <w:rtl/>
        </w:rPr>
        <w:t>כולם</w:t>
      </w:r>
      <w:r w:rsidR="005C7499">
        <w:rPr>
          <w:rFonts w:ascii="David" w:hAnsi="David" w:cs="David" w:hint="cs"/>
          <w:sz w:val="24"/>
          <w:szCs w:val="24"/>
          <w:rtl/>
        </w:rPr>
        <w:t xml:space="preserve"> ה</w:t>
      </w:r>
      <w:r>
        <w:rPr>
          <w:rFonts w:ascii="David" w:hAnsi="David" w:cs="David" w:hint="cs"/>
          <w:sz w:val="24"/>
          <w:szCs w:val="24"/>
          <w:rtl/>
        </w:rPr>
        <w:t>תנהגו לא טוב</w:t>
      </w:r>
      <w:r w:rsidR="005C7499">
        <w:rPr>
          <w:rFonts w:ascii="David" w:hAnsi="David" w:cs="David" w:hint="cs"/>
          <w:sz w:val="24"/>
          <w:szCs w:val="24"/>
          <w:rtl/>
        </w:rPr>
        <w:t xml:space="preserve"> </w:t>
      </w:r>
      <w:r>
        <w:rPr>
          <w:rFonts w:ascii="David" w:hAnsi="David" w:cs="David" w:hint="cs"/>
          <w:sz w:val="24"/>
          <w:szCs w:val="24"/>
          <w:rtl/>
        </w:rPr>
        <w:t xml:space="preserve">וכולם </w:t>
      </w:r>
      <w:r>
        <w:rPr>
          <w:rFonts w:ascii="David" w:hAnsi="David" w:cs="David"/>
          <w:sz w:val="24"/>
          <w:szCs w:val="24"/>
          <w:rtl/>
        </w:rPr>
        <w:t>–</w:t>
      </w:r>
      <w:r>
        <w:rPr>
          <w:rFonts w:ascii="David" w:hAnsi="David" w:cs="David" w:hint="cs"/>
          <w:sz w:val="24"/>
          <w:szCs w:val="24"/>
          <w:rtl/>
        </w:rPr>
        <w:t xml:space="preserve"> נענשו. אז המשמעות היא שאי אפשר להתייחס לחברה בתור מדד של מישהו או משהו.</w:t>
      </w:r>
      <w:r w:rsidR="00813ED3">
        <w:rPr>
          <w:rFonts w:ascii="David" w:hAnsi="David" w:cs="David" w:hint="cs"/>
          <w:sz w:val="24"/>
          <w:szCs w:val="24"/>
          <w:rtl/>
        </w:rPr>
        <w:t xml:space="preserve"> כך, שניתן לבחון את קיומה של מערכת משפטית בחינה "אובייקטיבית", מדעית.</w:t>
      </w:r>
      <w:r>
        <w:rPr>
          <w:rFonts w:ascii="David" w:hAnsi="David" w:cs="David" w:hint="cs"/>
          <w:sz w:val="24"/>
          <w:szCs w:val="24"/>
          <w:rtl/>
        </w:rPr>
        <w:t xml:space="preserve"> המדד הוא </w:t>
      </w:r>
      <w:r w:rsidR="00813ED3">
        <w:rPr>
          <w:rFonts w:ascii="David" w:hAnsi="David" w:cs="David" w:hint="cs"/>
          <w:sz w:val="24"/>
          <w:szCs w:val="24"/>
          <w:rtl/>
        </w:rPr>
        <w:t>איזשהו</w:t>
      </w:r>
      <w:r>
        <w:rPr>
          <w:rFonts w:ascii="David" w:hAnsi="David" w:cs="David" w:hint="cs"/>
          <w:sz w:val="24"/>
          <w:szCs w:val="24"/>
          <w:rtl/>
        </w:rPr>
        <w:t xml:space="preserve"> אמת, </w:t>
      </w:r>
      <w:r w:rsidR="00813ED3">
        <w:rPr>
          <w:rFonts w:ascii="David" w:hAnsi="David" w:cs="David" w:hint="cs"/>
          <w:sz w:val="24"/>
          <w:szCs w:val="24"/>
          <w:rtl/>
        </w:rPr>
        <w:t>הפוזיטיביס</w:t>
      </w:r>
      <w:r w:rsidR="00813ED3">
        <w:rPr>
          <w:rFonts w:ascii="David" w:hAnsi="David" w:cs="David" w:hint="eastAsia"/>
          <w:sz w:val="24"/>
          <w:szCs w:val="24"/>
          <w:rtl/>
        </w:rPr>
        <w:t>ט</w:t>
      </w:r>
      <w:r>
        <w:rPr>
          <w:rFonts w:ascii="David" w:hAnsi="David" w:cs="David" w:hint="cs"/>
          <w:sz w:val="24"/>
          <w:szCs w:val="24"/>
          <w:rtl/>
        </w:rPr>
        <w:t xml:space="preserve"> אומר לחברה יש תפקיד מרכזי בהגדרה מה זה חוק. אפשרי לבדוק אם משהו הוא חוק או לא בבדיקה סוציולוגית. יש אפילו מ</w:t>
      </w:r>
      <w:r w:rsidR="00813ED3">
        <w:rPr>
          <w:rFonts w:ascii="David" w:hAnsi="David" w:cs="David" w:hint="cs"/>
          <w:sz w:val="24"/>
          <w:szCs w:val="24"/>
          <w:rtl/>
        </w:rPr>
        <w:t>ח</w:t>
      </w:r>
      <w:r>
        <w:rPr>
          <w:rFonts w:ascii="David" w:hAnsi="David" w:cs="David" w:hint="cs"/>
          <w:sz w:val="24"/>
          <w:szCs w:val="24"/>
          <w:rtl/>
        </w:rPr>
        <w:t>ק</w:t>
      </w:r>
      <w:r w:rsidR="00813ED3">
        <w:rPr>
          <w:rFonts w:ascii="David" w:hAnsi="David" w:cs="David" w:hint="cs"/>
          <w:sz w:val="24"/>
          <w:szCs w:val="24"/>
          <w:rtl/>
        </w:rPr>
        <w:t>ר</w:t>
      </w:r>
      <w:r>
        <w:rPr>
          <w:rFonts w:ascii="David" w:hAnsi="David" w:cs="David" w:hint="cs"/>
          <w:sz w:val="24"/>
          <w:szCs w:val="24"/>
          <w:rtl/>
        </w:rPr>
        <w:t xml:space="preserve">ים ואומרים שלא רק אפשרי לבדוק אם זה קיים, אלא שהתוקף של החוקים נשען על כך שקיימת הסכמה חברתית מסוימת. </w:t>
      </w:r>
    </w:p>
    <w:p w14:paraId="1AD08D27" w14:textId="0A4EEA19" w:rsidR="00276BFC" w:rsidRPr="00813ED3" w:rsidRDefault="00276BFC" w:rsidP="004F0222">
      <w:pPr>
        <w:pStyle w:val="a3"/>
        <w:numPr>
          <w:ilvl w:val="0"/>
          <w:numId w:val="30"/>
        </w:numPr>
        <w:jc w:val="both"/>
        <w:rPr>
          <w:rFonts w:ascii="David" w:hAnsi="David" w:cs="David"/>
          <w:b/>
          <w:bCs/>
          <w:sz w:val="24"/>
          <w:szCs w:val="24"/>
          <w:rtl/>
        </w:rPr>
      </w:pPr>
      <w:r w:rsidRPr="00813ED3">
        <w:rPr>
          <w:rFonts w:ascii="David" w:hAnsi="David" w:cs="David" w:hint="cs"/>
          <w:b/>
          <w:bCs/>
          <w:sz w:val="24"/>
          <w:szCs w:val="24"/>
          <w:rtl/>
        </w:rPr>
        <w:t>רעיון המוסכמה החברתית</w:t>
      </w:r>
    </w:p>
    <w:p w14:paraId="078DDF54" w14:textId="737FB3D5" w:rsidR="00276BFC" w:rsidRDefault="00276BFC" w:rsidP="00276BFC">
      <w:pPr>
        <w:jc w:val="both"/>
        <w:rPr>
          <w:rFonts w:ascii="David" w:hAnsi="David" w:cs="David"/>
          <w:sz w:val="24"/>
          <w:szCs w:val="24"/>
          <w:rtl/>
        </w:rPr>
      </w:pPr>
      <w:r>
        <w:rPr>
          <w:rFonts w:ascii="David" w:hAnsi="David" w:cs="David" w:hint="cs"/>
          <w:sz w:val="24"/>
          <w:szCs w:val="24"/>
          <w:rtl/>
        </w:rPr>
        <w:t xml:space="preserve">אז אנחנו לא בודקים אם זה קיים, אלא זו הסיבה שזה תקף. למשל, קיבלנו מכתב שבו אנחנו נדרשים לשלם מס הכנסה להוד מלכותו המלך ג'ורג' החמישי. ונגיד אפילו </w:t>
      </w:r>
      <w:r w:rsidR="00813ED3">
        <w:rPr>
          <w:rFonts w:ascii="David" w:hAnsi="David" w:cs="David" w:hint="cs"/>
          <w:sz w:val="24"/>
          <w:szCs w:val="24"/>
          <w:rtl/>
        </w:rPr>
        <w:t>שזה בעקבות ה</w:t>
      </w:r>
      <w:r>
        <w:rPr>
          <w:rFonts w:ascii="David" w:hAnsi="David" w:cs="David" w:hint="cs"/>
          <w:sz w:val="24"/>
          <w:szCs w:val="24"/>
          <w:rtl/>
        </w:rPr>
        <w:t xml:space="preserve">מנדט הבריטי </w:t>
      </w:r>
      <w:r w:rsidR="00813ED3">
        <w:rPr>
          <w:rFonts w:ascii="David" w:hAnsi="David" w:cs="David" w:hint="cs"/>
          <w:sz w:val="24"/>
          <w:szCs w:val="24"/>
          <w:rtl/>
        </w:rPr>
        <w:t xml:space="preserve">שעדיין </w:t>
      </w:r>
      <w:r>
        <w:rPr>
          <w:rFonts w:ascii="David" w:hAnsi="David" w:cs="David" w:hint="cs"/>
          <w:sz w:val="24"/>
          <w:szCs w:val="24"/>
          <w:rtl/>
        </w:rPr>
        <w:t xml:space="preserve">חל על גבעתיים, </w:t>
      </w:r>
      <w:r w:rsidR="00813ED3">
        <w:rPr>
          <w:rFonts w:ascii="David" w:hAnsi="David" w:cs="David" w:hint="cs"/>
          <w:sz w:val="24"/>
          <w:szCs w:val="24"/>
          <w:rtl/>
        </w:rPr>
        <w:t>כך ש</w:t>
      </w:r>
      <w:r>
        <w:rPr>
          <w:rFonts w:ascii="David" w:hAnsi="David" w:cs="David" w:hint="cs"/>
          <w:sz w:val="24"/>
          <w:szCs w:val="24"/>
          <w:rtl/>
        </w:rPr>
        <w:t>מי שגר שם הוא עדיין נתין בריטי</w:t>
      </w:r>
      <w:r w:rsidR="00813ED3">
        <w:rPr>
          <w:rFonts w:ascii="David" w:hAnsi="David" w:cs="David" w:hint="cs"/>
          <w:sz w:val="24"/>
          <w:szCs w:val="24"/>
          <w:rtl/>
        </w:rPr>
        <w:t>.</w:t>
      </w:r>
      <w:r>
        <w:rPr>
          <w:rFonts w:ascii="David" w:hAnsi="David" w:cs="David" w:hint="cs"/>
          <w:sz w:val="24"/>
          <w:szCs w:val="24"/>
          <w:rtl/>
        </w:rPr>
        <w:t xml:space="preserve"> האם מישהו ישלם את זה? לא, כי החברה שגרה כאן </w:t>
      </w:r>
      <w:r w:rsidRPr="00813ED3">
        <w:rPr>
          <w:rFonts w:ascii="David" w:hAnsi="David" w:cs="David" w:hint="cs"/>
          <w:b/>
          <w:bCs/>
          <w:sz w:val="24"/>
          <w:szCs w:val="24"/>
          <w:rtl/>
        </w:rPr>
        <w:t xml:space="preserve">לא רואה </w:t>
      </w:r>
      <w:r w:rsidR="00813ED3" w:rsidRPr="00813ED3">
        <w:rPr>
          <w:rFonts w:ascii="David" w:hAnsi="David" w:cs="David" w:hint="cs"/>
          <w:b/>
          <w:bCs/>
          <w:sz w:val="24"/>
          <w:szCs w:val="24"/>
          <w:rtl/>
        </w:rPr>
        <w:t>בבריטניה</w:t>
      </w:r>
      <w:r w:rsidRPr="00813ED3">
        <w:rPr>
          <w:rFonts w:ascii="David" w:hAnsi="David" w:cs="David" w:hint="cs"/>
          <w:b/>
          <w:bCs/>
          <w:sz w:val="24"/>
          <w:szCs w:val="24"/>
          <w:rtl/>
        </w:rPr>
        <w:t xml:space="preserve"> מקור לנורמות מחייבות</w:t>
      </w:r>
      <w:r>
        <w:rPr>
          <w:rFonts w:ascii="David" w:hAnsi="David" w:cs="David" w:hint="cs"/>
          <w:sz w:val="24"/>
          <w:szCs w:val="24"/>
          <w:rtl/>
        </w:rPr>
        <w:t xml:space="preserve">. כך, שהשאלה היא לא רק האם יש נורמה חברתית, אלא זה תלוי, ולכן מה שקובע (המקור של מה שנקבע) צומח מלמטה ולא מרעיונות של מוסר, אז חוק הוא כל כולו תוצר של מציאות חברתית </w:t>
      </w:r>
      <w:r w:rsidR="00813ED3">
        <w:rPr>
          <w:rFonts w:ascii="David" w:hAnsi="David" w:cs="David" w:hint="cs"/>
          <w:sz w:val="24"/>
          <w:szCs w:val="24"/>
          <w:rtl/>
        </w:rPr>
        <w:t>מסוימת</w:t>
      </w:r>
      <w:r>
        <w:rPr>
          <w:rFonts w:ascii="David" w:hAnsi="David" w:cs="David" w:hint="cs"/>
          <w:sz w:val="24"/>
          <w:szCs w:val="24"/>
          <w:rtl/>
        </w:rPr>
        <w:t xml:space="preserve"> שצריך להבין אותה. </w:t>
      </w:r>
      <w:r w:rsidR="00813ED3">
        <w:rPr>
          <w:rFonts w:ascii="David" w:hAnsi="David" w:cs="David" w:hint="cs"/>
          <w:sz w:val="24"/>
          <w:szCs w:val="24"/>
          <w:rtl/>
        </w:rPr>
        <w:t xml:space="preserve">היינו, מקור ההסדר הוא בהסכמה חברתית, ולא בהתגלות או בתבונה או ברעיון כללי אחר. </w:t>
      </w:r>
    </w:p>
    <w:p w14:paraId="7E6ACE40" w14:textId="738B1172" w:rsidR="00276BFC" w:rsidRDefault="00276BFC" w:rsidP="00276BFC">
      <w:pPr>
        <w:jc w:val="both"/>
        <w:rPr>
          <w:rFonts w:ascii="David" w:hAnsi="David" w:cs="David"/>
          <w:sz w:val="24"/>
          <w:szCs w:val="24"/>
          <w:rtl/>
        </w:rPr>
      </w:pPr>
      <w:r>
        <w:rPr>
          <w:rFonts w:ascii="David" w:hAnsi="David" w:cs="David" w:hint="cs"/>
          <w:sz w:val="24"/>
          <w:szCs w:val="24"/>
          <w:rtl/>
        </w:rPr>
        <w:t xml:space="preserve">אז אלו 3 הרעיונות של הגישה </w:t>
      </w:r>
      <w:r w:rsidR="00813ED3">
        <w:rPr>
          <w:rFonts w:ascii="David" w:hAnsi="David" w:cs="David" w:hint="cs"/>
          <w:sz w:val="24"/>
          <w:szCs w:val="24"/>
          <w:rtl/>
        </w:rPr>
        <w:t>הפוזיטיביסטי</w:t>
      </w:r>
      <w:r w:rsidR="00813ED3">
        <w:rPr>
          <w:rFonts w:ascii="David" w:hAnsi="David" w:cs="David" w:hint="eastAsia"/>
          <w:sz w:val="24"/>
          <w:szCs w:val="24"/>
          <w:rtl/>
        </w:rPr>
        <w:t>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813ED3">
        <w:rPr>
          <w:rFonts w:ascii="David" w:hAnsi="David" w:cs="David" w:hint="cs"/>
          <w:sz w:val="24"/>
          <w:szCs w:val="24"/>
          <w:rtl/>
        </w:rPr>
        <w:t xml:space="preserve">1. </w:t>
      </w:r>
      <w:r>
        <w:rPr>
          <w:rFonts w:ascii="David" w:hAnsi="David" w:cs="David" w:hint="cs"/>
          <w:sz w:val="24"/>
          <w:szCs w:val="24"/>
          <w:rtl/>
        </w:rPr>
        <w:t>נפריד בין התיאור לבין הערכה</w:t>
      </w:r>
      <w:r w:rsidR="00813ED3">
        <w:rPr>
          <w:rFonts w:ascii="David" w:hAnsi="David" w:cs="David" w:hint="cs"/>
          <w:sz w:val="24"/>
          <w:szCs w:val="24"/>
          <w:rtl/>
        </w:rPr>
        <w:t>; 2.</w:t>
      </w:r>
      <w:r>
        <w:rPr>
          <w:rFonts w:ascii="David" w:hAnsi="David" w:cs="David" w:hint="cs"/>
          <w:sz w:val="24"/>
          <w:szCs w:val="24"/>
          <w:rtl/>
        </w:rPr>
        <w:t xml:space="preserve"> ניתן לבדוק אותו בצורה מדויקת (אם כלל מסוים מחייב או לא)</w:t>
      </w:r>
      <w:r w:rsidR="00813ED3">
        <w:rPr>
          <w:rFonts w:ascii="David" w:hAnsi="David" w:cs="David" w:hint="cs"/>
          <w:sz w:val="24"/>
          <w:szCs w:val="24"/>
          <w:rtl/>
        </w:rPr>
        <w:t>;  3.</w:t>
      </w:r>
      <w:r>
        <w:rPr>
          <w:rFonts w:ascii="David" w:hAnsi="David" w:cs="David" w:hint="cs"/>
          <w:sz w:val="24"/>
          <w:szCs w:val="24"/>
          <w:rtl/>
        </w:rPr>
        <w:t xml:space="preserve"> ויש מי שימשיך הלאה ויאמר שכל התוקף של החוקים (הלמה מה של החוק) נובע מזה שהחברה מקבלת זאת על עצמה. </w:t>
      </w:r>
    </w:p>
    <w:p w14:paraId="1D9770F2" w14:textId="3BF2FAC4" w:rsidR="00276BFC" w:rsidRDefault="00276BFC" w:rsidP="00276BFC">
      <w:pPr>
        <w:jc w:val="both"/>
        <w:rPr>
          <w:rFonts w:ascii="David" w:hAnsi="David" w:cs="David"/>
          <w:sz w:val="24"/>
          <w:szCs w:val="24"/>
          <w:rtl/>
        </w:rPr>
      </w:pPr>
      <w:r w:rsidRPr="00813ED3">
        <w:rPr>
          <w:rFonts w:ascii="David" w:hAnsi="David" w:cs="David" w:hint="cs"/>
          <w:color w:val="FF0000"/>
          <w:sz w:val="24"/>
          <w:szCs w:val="24"/>
          <w:rtl/>
        </w:rPr>
        <w:t xml:space="preserve">(!)נורמטיביות </w:t>
      </w:r>
      <w:r w:rsidRPr="00813ED3">
        <w:rPr>
          <w:rFonts w:ascii="David" w:hAnsi="David" w:cs="David"/>
          <w:color w:val="FF0000"/>
          <w:sz w:val="24"/>
          <w:szCs w:val="24"/>
          <w:rtl/>
        </w:rPr>
        <w:t>–</w:t>
      </w:r>
      <w:r w:rsidRPr="00813ED3">
        <w:rPr>
          <w:rFonts w:ascii="David" w:hAnsi="David" w:cs="David" w:hint="cs"/>
          <w:color w:val="FF0000"/>
          <w:sz w:val="24"/>
          <w:szCs w:val="24"/>
          <w:rtl/>
        </w:rPr>
        <w:t xml:space="preserve"> היא התשובה לשאלה למה מה</w:t>
      </w:r>
      <w:r w:rsidR="00813ED3" w:rsidRPr="00813ED3">
        <w:rPr>
          <w:rFonts w:ascii="David" w:hAnsi="David" w:cs="David" w:hint="cs"/>
          <w:color w:val="FF0000"/>
          <w:sz w:val="24"/>
          <w:szCs w:val="24"/>
          <w:rtl/>
        </w:rPr>
        <w:t xml:space="preserve"> (מה עושה אותו למחייב)</w:t>
      </w:r>
      <w:r>
        <w:rPr>
          <w:rFonts w:ascii="David" w:hAnsi="David" w:cs="David" w:hint="cs"/>
          <w:sz w:val="24"/>
          <w:szCs w:val="24"/>
          <w:rtl/>
        </w:rPr>
        <w:t xml:space="preserve">. למה זה מחייב אותי? נבדוק את השאלה הזו ואת התשובות. ניתן להגיד שהמוסר מחייב, אבל אם עזבנו את המוסר ונרצה לראות מה מחייב מבחינת גישה פוזיטיביסטית, ונראה זאת מבחינת גישות שונות. </w:t>
      </w:r>
      <w:r w:rsidR="00DB6F86" w:rsidRPr="00813ED3">
        <w:rPr>
          <w:rFonts w:ascii="David" w:hAnsi="David" w:cs="David" w:hint="cs"/>
          <w:b/>
          <w:bCs/>
          <w:sz w:val="24"/>
          <w:szCs w:val="24"/>
          <w:rtl/>
        </w:rPr>
        <w:t xml:space="preserve">במילים אחרות, לא נחקק </w:t>
      </w:r>
      <w:r w:rsidR="00DB6F86" w:rsidRPr="00813ED3">
        <w:rPr>
          <w:rFonts w:ascii="David" w:hAnsi="David" w:cs="David"/>
          <w:b/>
          <w:bCs/>
          <w:sz w:val="24"/>
          <w:szCs w:val="24"/>
          <w:rtl/>
        </w:rPr>
        <w:t>–</w:t>
      </w:r>
      <w:r w:rsidR="00DB6F86" w:rsidRPr="00813ED3">
        <w:rPr>
          <w:rFonts w:ascii="David" w:hAnsi="David" w:cs="David" w:hint="cs"/>
          <w:b/>
          <w:bCs/>
          <w:sz w:val="24"/>
          <w:szCs w:val="24"/>
          <w:rtl/>
        </w:rPr>
        <w:t xml:space="preserve"> לא חוק</w:t>
      </w:r>
      <w:r w:rsidR="00DB6F86">
        <w:rPr>
          <w:rFonts w:ascii="David" w:hAnsi="David" w:cs="David" w:hint="cs"/>
          <w:sz w:val="24"/>
          <w:szCs w:val="24"/>
          <w:rtl/>
        </w:rPr>
        <w:t xml:space="preserve">. </w:t>
      </w:r>
    </w:p>
    <w:p w14:paraId="4221AE34" w14:textId="55A4AAC1" w:rsidR="00864A15" w:rsidRDefault="00864A15" w:rsidP="00864A15">
      <w:pPr>
        <w:jc w:val="both"/>
        <w:rPr>
          <w:rFonts w:ascii="David" w:hAnsi="David" w:cs="David"/>
          <w:sz w:val="24"/>
          <w:szCs w:val="24"/>
          <w:rtl/>
        </w:rPr>
      </w:pPr>
    </w:p>
    <w:p w14:paraId="07E87659" w14:textId="77777777" w:rsidR="00813ED3" w:rsidRDefault="00813ED3" w:rsidP="00864A15">
      <w:pPr>
        <w:jc w:val="both"/>
        <w:rPr>
          <w:rFonts w:ascii="David" w:hAnsi="David" w:cs="David"/>
          <w:sz w:val="24"/>
          <w:szCs w:val="24"/>
          <w:rtl/>
        </w:rPr>
      </w:pPr>
    </w:p>
    <w:p w14:paraId="2F2F66A8" w14:textId="77777777" w:rsidR="00813ED3" w:rsidRDefault="00813ED3" w:rsidP="00864A15">
      <w:pPr>
        <w:jc w:val="both"/>
        <w:rPr>
          <w:rFonts w:ascii="David" w:hAnsi="David" w:cs="David"/>
          <w:sz w:val="24"/>
          <w:szCs w:val="24"/>
          <w:rtl/>
        </w:rPr>
      </w:pPr>
    </w:p>
    <w:p w14:paraId="4439BB8A" w14:textId="0354896E" w:rsidR="005C2BAE" w:rsidRPr="00813ED3" w:rsidRDefault="005C2BAE" w:rsidP="00813ED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sidRPr="00813ED3">
        <w:rPr>
          <w:rFonts w:ascii="David" w:hAnsi="David" w:cs="David" w:hint="cs"/>
          <w:b/>
          <w:bCs/>
          <w:color w:val="FFFFFF" w:themeColor="background1"/>
          <w:sz w:val="32"/>
          <w:szCs w:val="32"/>
          <w:rtl/>
        </w:rPr>
        <w:lastRenderedPageBreak/>
        <w:t>משפט טבע /פוזיטיביזם: דיון</w:t>
      </w:r>
      <w:r w:rsidR="00813ED3">
        <w:rPr>
          <w:rFonts w:ascii="David" w:hAnsi="David" w:cs="David" w:hint="cs"/>
          <w:b/>
          <w:bCs/>
          <w:color w:val="FFFFFF" w:themeColor="background1"/>
          <w:sz w:val="32"/>
          <w:szCs w:val="32"/>
          <w:rtl/>
        </w:rPr>
        <w:t xml:space="preserve"> </w:t>
      </w:r>
      <w:r w:rsidRPr="00813ED3">
        <w:rPr>
          <w:rFonts w:ascii="David" w:hAnsi="David" w:cs="David"/>
          <w:b/>
          <w:bCs/>
          <w:color w:val="FFFFFF" w:themeColor="background1"/>
          <w:sz w:val="32"/>
          <w:szCs w:val="32"/>
          <w:rtl/>
        </w:rPr>
        <w:t>–</w:t>
      </w:r>
      <w:r w:rsidRPr="00813ED3">
        <w:rPr>
          <w:rFonts w:ascii="David" w:hAnsi="David" w:cs="David" w:hint="cs"/>
          <w:b/>
          <w:bCs/>
          <w:color w:val="FFFFFF" w:themeColor="background1"/>
          <w:sz w:val="32"/>
          <w:szCs w:val="32"/>
          <w:rtl/>
        </w:rPr>
        <w:t xml:space="preserve"> האם משפט רשע הוא משפט? </w:t>
      </w:r>
    </w:p>
    <w:p w14:paraId="316722B8" w14:textId="5B05D8F9" w:rsidR="006356B1" w:rsidRDefault="00813ED3" w:rsidP="006356B1">
      <w:pPr>
        <w:jc w:val="both"/>
        <w:rPr>
          <w:rFonts w:ascii="David" w:hAnsi="David" w:cs="David"/>
          <w:sz w:val="24"/>
          <w:szCs w:val="24"/>
          <w:rtl/>
        </w:rPr>
      </w:pPr>
      <w:r>
        <w:rPr>
          <w:rFonts w:ascii="David" w:hAnsi="David" w:cs="David" w:hint="cs"/>
          <w:sz w:val="24"/>
          <w:szCs w:val="24"/>
          <w:rtl/>
        </w:rPr>
        <w:t>ננסה לדבר</w:t>
      </w:r>
      <w:r w:rsidR="005C2BAE">
        <w:rPr>
          <w:rFonts w:ascii="David" w:hAnsi="David" w:cs="David" w:hint="cs"/>
          <w:sz w:val="24"/>
          <w:szCs w:val="24"/>
          <w:rtl/>
        </w:rPr>
        <w:t xml:space="preserve"> כאן </w:t>
      </w:r>
      <w:r>
        <w:rPr>
          <w:rFonts w:ascii="David" w:hAnsi="David" w:cs="David" w:hint="cs"/>
          <w:sz w:val="24"/>
          <w:szCs w:val="24"/>
          <w:rtl/>
        </w:rPr>
        <w:t xml:space="preserve">לרוב </w:t>
      </w:r>
      <w:r w:rsidR="005C2BAE">
        <w:rPr>
          <w:rFonts w:ascii="David" w:hAnsi="David" w:cs="David" w:hint="cs"/>
          <w:sz w:val="24"/>
          <w:szCs w:val="24"/>
          <w:rtl/>
        </w:rPr>
        <w:t xml:space="preserve">על השואה וזה רלוונטי גם להרבה תחומים שונים של זכויות אדם. אבל אם נניח נרצה להעמיד לדין את הנאצים, אז כשאנחנו רוצים להעמיד פושעים לדין, </w:t>
      </w:r>
      <w:r w:rsidR="005C2BAE" w:rsidRPr="00813ED3">
        <w:rPr>
          <w:rFonts w:ascii="David" w:hAnsi="David" w:cs="David" w:hint="cs"/>
          <w:sz w:val="24"/>
          <w:szCs w:val="24"/>
          <w:u w:val="single"/>
          <w:rtl/>
        </w:rPr>
        <w:t>אז לפי גישת המשפט הטבעי אין לנו בעיה כי מה שהם עשו היה לא מוסרי ולכן לא היה חוקי</w:t>
      </w:r>
      <w:r w:rsidR="005C2BAE">
        <w:rPr>
          <w:rFonts w:ascii="David" w:hAnsi="David" w:cs="David" w:hint="cs"/>
          <w:sz w:val="24"/>
          <w:szCs w:val="24"/>
          <w:rtl/>
        </w:rPr>
        <w:t xml:space="preserve">. אבל </w:t>
      </w:r>
      <w:r>
        <w:rPr>
          <w:rFonts w:ascii="David" w:hAnsi="David" w:cs="David" w:hint="cs"/>
          <w:sz w:val="24"/>
          <w:szCs w:val="24"/>
          <w:rtl/>
        </w:rPr>
        <w:t xml:space="preserve">הבעיה לפי </w:t>
      </w:r>
      <w:r w:rsidRPr="00813ED3">
        <w:rPr>
          <w:rFonts w:ascii="David" w:hAnsi="David" w:cs="David" w:hint="cs"/>
          <w:sz w:val="24"/>
          <w:szCs w:val="24"/>
          <w:u w:val="single"/>
          <w:rtl/>
        </w:rPr>
        <w:t>הגישה הפוזיטיביסטית</w:t>
      </w:r>
      <w:r>
        <w:rPr>
          <w:rFonts w:ascii="David" w:hAnsi="David" w:cs="David" w:hint="cs"/>
          <w:sz w:val="24"/>
          <w:szCs w:val="24"/>
          <w:rtl/>
        </w:rPr>
        <w:t xml:space="preserve">, שכן, </w:t>
      </w:r>
      <w:r w:rsidR="005C2BAE">
        <w:rPr>
          <w:rFonts w:ascii="David" w:hAnsi="David" w:cs="David" w:hint="cs"/>
          <w:sz w:val="24"/>
          <w:szCs w:val="24"/>
          <w:rtl/>
        </w:rPr>
        <w:t>מה הי</w:t>
      </w:r>
      <w:r>
        <w:rPr>
          <w:rFonts w:ascii="David" w:hAnsi="David" w:cs="David" w:hint="cs"/>
          <w:sz w:val="24"/>
          <w:szCs w:val="24"/>
          <w:rtl/>
        </w:rPr>
        <w:t>ית</w:t>
      </w:r>
      <w:r w:rsidR="005C2BAE">
        <w:rPr>
          <w:rFonts w:ascii="David" w:hAnsi="David" w:cs="David" w:hint="cs"/>
          <w:sz w:val="24"/>
          <w:szCs w:val="24"/>
          <w:rtl/>
        </w:rPr>
        <w:t xml:space="preserve">ה הטענה של אייכמן? הוא רק מילא פקודות והוא ציית לחוק. אז אם הוא ציית לחוק ואנחנו משתמשים בחוק המקומי (למשל, לא ניתן לתת דוח חנייה בישראל על מישהו שחנה חנייה כפולה בניו-יורק). אז למה אנחנו מתיימרים לשפוט אנשים בתקופות שונות ובאזורים שונים מבלי חקיקה? וזה מה שעומד בבסיס הוויכוח של משפט טבעי אל מול גישות פוזיטיביסטיות. ואנחנו לא רק נצטרך לתרץ זאת, אלא גם מה כ"כ חשוב להם? אנחנו נלמד או נפתח לפחות בגישה ובכתביו של </w:t>
      </w:r>
      <w:proofErr w:type="spellStart"/>
      <w:r w:rsidR="005C2BAE" w:rsidRPr="00813ED3">
        <w:rPr>
          <w:rFonts w:ascii="David" w:hAnsi="David" w:cs="David" w:hint="cs"/>
          <w:b/>
          <w:bCs/>
          <w:sz w:val="24"/>
          <w:szCs w:val="24"/>
          <w:rtl/>
        </w:rPr>
        <w:t>גוסטאב</w:t>
      </w:r>
      <w:proofErr w:type="spellEnd"/>
      <w:r w:rsidR="005C2BAE" w:rsidRPr="00813ED3">
        <w:rPr>
          <w:rFonts w:ascii="David" w:hAnsi="David" w:cs="David" w:hint="cs"/>
          <w:b/>
          <w:bCs/>
          <w:sz w:val="24"/>
          <w:szCs w:val="24"/>
          <w:rtl/>
        </w:rPr>
        <w:t xml:space="preserve"> </w:t>
      </w:r>
      <w:proofErr w:type="spellStart"/>
      <w:r w:rsidR="005C2BAE" w:rsidRPr="00813ED3">
        <w:rPr>
          <w:rFonts w:ascii="David" w:hAnsi="David" w:cs="David" w:hint="cs"/>
          <w:b/>
          <w:bCs/>
          <w:sz w:val="24"/>
          <w:szCs w:val="24"/>
          <w:rtl/>
        </w:rPr>
        <w:t>רדברוך</w:t>
      </w:r>
      <w:proofErr w:type="spellEnd"/>
      <w:r w:rsidR="005C2BAE">
        <w:rPr>
          <w:rFonts w:ascii="David" w:hAnsi="David" w:cs="David" w:hint="cs"/>
          <w:sz w:val="24"/>
          <w:szCs w:val="24"/>
          <w:rtl/>
        </w:rPr>
        <w:t xml:space="preserve">, שהיה ממובילי הדרך </w:t>
      </w:r>
      <w:r>
        <w:rPr>
          <w:rFonts w:ascii="David" w:hAnsi="David" w:cs="David" w:hint="cs"/>
          <w:sz w:val="24"/>
          <w:szCs w:val="24"/>
          <w:rtl/>
        </w:rPr>
        <w:t>הפוזיטיביסטיי</w:t>
      </w:r>
      <w:r>
        <w:rPr>
          <w:rFonts w:ascii="David" w:hAnsi="David" w:cs="David" w:hint="eastAsia"/>
          <w:sz w:val="24"/>
          <w:szCs w:val="24"/>
          <w:rtl/>
        </w:rPr>
        <w:t>ם</w:t>
      </w:r>
      <w:r w:rsidR="005C2BAE">
        <w:rPr>
          <w:rFonts w:ascii="David" w:hAnsi="David" w:cs="David" w:hint="cs"/>
          <w:sz w:val="24"/>
          <w:szCs w:val="24"/>
          <w:rtl/>
        </w:rPr>
        <w:t xml:space="preserve">. </w:t>
      </w:r>
      <w:proofErr w:type="spellStart"/>
      <w:r w:rsidR="005C2BAE">
        <w:rPr>
          <w:rFonts w:ascii="David" w:hAnsi="David" w:cs="David" w:hint="cs"/>
          <w:sz w:val="24"/>
          <w:szCs w:val="24"/>
          <w:rtl/>
        </w:rPr>
        <w:t>רדברוך</w:t>
      </w:r>
      <w:proofErr w:type="spellEnd"/>
      <w:r w:rsidR="005C2BAE">
        <w:rPr>
          <w:rFonts w:ascii="David" w:hAnsi="David" w:cs="David" w:hint="cs"/>
          <w:sz w:val="24"/>
          <w:szCs w:val="24"/>
          <w:rtl/>
        </w:rPr>
        <w:t xml:space="preserve"> כותב אחרי מלחמת העולם השנייה כמה מאמרים, ומעין "רואה את האור", אחד המאמרים, שהוא קצר מאוד, הוא באנגלית. ויש מאמר ארוך יותר שלו, אז נראה קטעים וסיפורים שלו</w:t>
      </w:r>
      <w:r>
        <w:rPr>
          <w:rFonts w:ascii="David" w:hAnsi="David" w:cs="David" w:hint="cs"/>
          <w:sz w:val="24"/>
          <w:szCs w:val="24"/>
          <w:rtl/>
        </w:rPr>
        <w:t xml:space="preserve"> באמצעות 4 מקרים</w:t>
      </w:r>
      <w:r w:rsidR="005C2BAE">
        <w:rPr>
          <w:rFonts w:ascii="David" w:hAnsi="David" w:cs="David" w:hint="cs"/>
          <w:sz w:val="24"/>
          <w:szCs w:val="24"/>
          <w:rtl/>
        </w:rPr>
        <w:t xml:space="preserve">: </w:t>
      </w:r>
    </w:p>
    <w:p w14:paraId="0157F8DB" w14:textId="230BF5DC" w:rsidR="005C2BAE" w:rsidRDefault="005C2BAE" w:rsidP="00813ED3">
      <w:pPr>
        <w:pStyle w:val="a3"/>
        <w:jc w:val="both"/>
        <w:rPr>
          <w:rFonts w:ascii="David" w:hAnsi="David" w:cs="David"/>
          <w:sz w:val="24"/>
          <w:szCs w:val="24"/>
          <w:rtl/>
        </w:rPr>
      </w:pPr>
      <w:r w:rsidRPr="00813ED3">
        <w:rPr>
          <w:rFonts w:ascii="David" w:hAnsi="David" w:cs="David" w:hint="cs"/>
          <w:b/>
          <w:bCs/>
          <w:sz w:val="24"/>
          <w:szCs w:val="24"/>
          <w:rtl/>
        </w:rPr>
        <w:t>מקרה המלשין</w:t>
      </w:r>
      <w:r>
        <w:rPr>
          <w:rFonts w:ascii="David" w:hAnsi="David" w:cs="David" w:hint="cs"/>
          <w:sz w:val="24"/>
          <w:szCs w:val="24"/>
          <w:rtl/>
        </w:rPr>
        <w:t xml:space="preserve">: </w:t>
      </w:r>
      <w:r w:rsidR="00813ED3">
        <w:rPr>
          <w:rFonts w:ascii="David" w:hAnsi="David" w:cs="David" w:hint="cs"/>
          <w:sz w:val="24"/>
          <w:szCs w:val="24"/>
          <w:rtl/>
        </w:rPr>
        <w:t xml:space="preserve">מסופר על </w:t>
      </w:r>
      <w:r>
        <w:rPr>
          <w:rFonts w:ascii="David" w:hAnsi="David" w:cs="David" w:hint="cs"/>
          <w:sz w:val="24"/>
          <w:szCs w:val="24"/>
          <w:rtl/>
        </w:rPr>
        <w:t>פקיד של משרד המשפטים, שביהמ"ש שפט אותו למאסר עולם</w:t>
      </w:r>
      <w:r w:rsidR="00813ED3">
        <w:rPr>
          <w:rFonts w:ascii="David" w:hAnsi="David" w:cs="David" w:hint="cs"/>
          <w:sz w:val="24"/>
          <w:szCs w:val="24"/>
          <w:rtl/>
        </w:rPr>
        <w:t>.</w:t>
      </w:r>
      <w:r>
        <w:rPr>
          <w:rFonts w:ascii="David" w:hAnsi="David" w:cs="David" w:hint="cs"/>
          <w:sz w:val="24"/>
          <w:szCs w:val="24"/>
          <w:rtl/>
        </w:rPr>
        <w:t xml:space="preserve"> על מה? הסיפור היה שבמהלך המלחמה, סוחר נכנס לשירותים וקשקש על הקיר</w:t>
      </w:r>
      <w:r w:rsidR="00813ED3">
        <w:rPr>
          <w:rFonts w:ascii="David" w:hAnsi="David" w:cs="David" w:hint="cs"/>
          <w:sz w:val="24"/>
          <w:szCs w:val="24"/>
          <w:rtl/>
        </w:rPr>
        <w:t>.</w:t>
      </w:r>
      <w:r>
        <w:rPr>
          <w:rFonts w:ascii="David" w:hAnsi="David" w:cs="David" w:hint="cs"/>
          <w:sz w:val="24"/>
          <w:szCs w:val="24"/>
          <w:rtl/>
        </w:rPr>
        <w:t xml:space="preserve"> הפקיד נכנס אחריו וראה את הקשקוש על הקיר</w:t>
      </w:r>
      <w:r w:rsidR="00813ED3">
        <w:rPr>
          <w:rFonts w:ascii="David" w:hAnsi="David" w:cs="David" w:hint="cs"/>
          <w:sz w:val="24"/>
          <w:szCs w:val="24"/>
          <w:rtl/>
        </w:rPr>
        <w:t>, אלא, שהקשקוש כלל כתובת על כך ש</w:t>
      </w:r>
      <w:r>
        <w:rPr>
          <w:rFonts w:ascii="David" w:hAnsi="David" w:cs="David" w:hint="cs"/>
          <w:sz w:val="24"/>
          <w:szCs w:val="24"/>
          <w:rtl/>
        </w:rPr>
        <w:t xml:space="preserve">היטלר הוא רוצח המונים וכל המלחמה באשמתו. הפקיד הלשין על </w:t>
      </w:r>
      <w:r w:rsidR="00813ED3">
        <w:rPr>
          <w:rFonts w:ascii="David" w:hAnsi="David" w:cs="David" w:hint="cs"/>
          <w:sz w:val="24"/>
          <w:szCs w:val="24"/>
          <w:rtl/>
        </w:rPr>
        <w:t xml:space="preserve">הסוחר ונקבע לו עונש מוות. לבסוף, כנראה לאחר המלחמה, ביהמ"ש העמיד לדין את המלשין על מותו של אותו סוחר פשוט. </w:t>
      </w:r>
      <w:r>
        <w:rPr>
          <w:rFonts w:ascii="David" w:hAnsi="David" w:cs="David" w:hint="cs"/>
          <w:sz w:val="24"/>
          <w:szCs w:val="24"/>
          <w:rtl/>
        </w:rPr>
        <w:t xml:space="preserve">על סמך מה? החוקים היו להלשין על כל המרדה או מרד. האם זו הייתה הפרת חוק? </w:t>
      </w:r>
    </w:p>
    <w:p w14:paraId="6C966754" w14:textId="24C13536" w:rsidR="005C2BAE" w:rsidRPr="00813ED3" w:rsidRDefault="005C2BAE" w:rsidP="00813ED3">
      <w:pPr>
        <w:pStyle w:val="a3"/>
        <w:jc w:val="both"/>
        <w:rPr>
          <w:rFonts w:ascii="David" w:hAnsi="David" w:cs="David"/>
          <w:sz w:val="24"/>
          <w:szCs w:val="24"/>
          <w:rtl/>
        </w:rPr>
      </w:pPr>
      <w:r w:rsidRPr="00813ED3">
        <w:rPr>
          <w:rFonts w:ascii="David" w:hAnsi="David" w:cs="David" w:hint="cs"/>
          <w:b/>
          <w:bCs/>
          <w:sz w:val="24"/>
          <w:szCs w:val="24"/>
          <w:rtl/>
        </w:rPr>
        <w:t xml:space="preserve">מקרה </w:t>
      </w:r>
      <w:r w:rsidR="00813ED3" w:rsidRPr="00813ED3">
        <w:rPr>
          <w:rFonts w:ascii="David" w:hAnsi="David" w:cs="David" w:hint="cs"/>
          <w:b/>
          <w:bCs/>
          <w:sz w:val="24"/>
          <w:szCs w:val="24"/>
          <w:rtl/>
        </w:rPr>
        <w:t>השופטים והליכי חקיקה רעים</w:t>
      </w:r>
      <w:r w:rsidR="00813ED3">
        <w:rPr>
          <w:rFonts w:ascii="David" w:hAnsi="David" w:cs="David" w:hint="cs"/>
          <w:sz w:val="24"/>
          <w:szCs w:val="24"/>
          <w:rtl/>
        </w:rPr>
        <w:t xml:space="preserve">: </w:t>
      </w:r>
      <w:r w:rsidRPr="00813ED3">
        <w:rPr>
          <w:rFonts w:ascii="David" w:hAnsi="David" w:cs="David" w:hint="cs"/>
          <w:sz w:val="24"/>
          <w:szCs w:val="24"/>
          <w:rtl/>
        </w:rPr>
        <w:t>השופטים של המשטר הנאצי הועמדו לדין במדינת סקסוני</w:t>
      </w:r>
      <w:r w:rsidR="00834312">
        <w:rPr>
          <w:rFonts w:ascii="David" w:hAnsi="David" w:cs="David" w:hint="cs"/>
          <w:sz w:val="24"/>
          <w:szCs w:val="24"/>
          <w:rtl/>
        </w:rPr>
        <w:t xml:space="preserve"> בגין זה </w:t>
      </w:r>
      <w:r w:rsidR="00596A5C" w:rsidRPr="00813ED3">
        <w:rPr>
          <w:rFonts w:ascii="David" w:hAnsi="David" w:cs="David" w:hint="cs"/>
          <w:sz w:val="24"/>
          <w:szCs w:val="24"/>
          <w:rtl/>
        </w:rPr>
        <w:t>שהם אכפו חוק</w:t>
      </w:r>
      <w:r w:rsidR="00834312">
        <w:rPr>
          <w:rFonts w:ascii="David" w:hAnsi="David" w:cs="David" w:hint="cs"/>
          <w:sz w:val="24"/>
          <w:szCs w:val="24"/>
          <w:rtl/>
        </w:rPr>
        <w:t>י</w:t>
      </w:r>
      <w:r w:rsidR="00596A5C" w:rsidRPr="00813ED3">
        <w:rPr>
          <w:rFonts w:ascii="David" w:hAnsi="David" w:cs="David" w:hint="cs"/>
          <w:sz w:val="24"/>
          <w:szCs w:val="24"/>
          <w:rtl/>
        </w:rPr>
        <w:t>ם לא מוסריים. אז הם פעלו לפי החוק, כן, אבל לשופט יש חסינות לפעילות שלו, אז על סמך מה</w:t>
      </w:r>
      <w:r w:rsidR="00834312">
        <w:rPr>
          <w:rFonts w:ascii="David" w:hAnsi="David" w:cs="David" w:hint="cs"/>
          <w:sz w:val="24"/>
          <w:szCs w:val="24"/>
          <w:rtl/>
        </w:rPr>
        <w:t xml:space="preserve"> הענישו אותם</w:t>
      </w:r>
      <w:r w:rsidR="00596A5C" w:rsidRPr="00813ED3">
        <w:rPr>
          <w:rFonts w:ascii="David" w:hAnsi="David" w:cs="David" w:hint="cs"/>
          <w:sz w:val="24"/>
          <w:szCs w:val="24"/>
          <w:rtl/>
        </w:rPr>
        <w:t xml:space="preserve">? </w:t>
      </w:r>
    </w:p>
    <w:p w14:paraId="5DBBD3D8" w14:textId="31EA7C47" w:rsidR="00596A5C" w:rsidRPr="00834312" w:rsidRDefault="00596A5C" w:rsidP="00834312">
      <w:pPr>
        <w:pStyle w:val="a3"/>
        <w:jc w:val="both"/>
        <w:rPr>
          <w:rFonts w:ascii="David" w:hAnsi="David" w:cs="David"/>
          <w:sz w:val="24"/>
          <w:szCs w:val="24"/>
          <w:rtl/>
        </w:rPr>
      </w:pPr>
      <w:r w:rsidRPr="00834312">
        <w:rPr>
          <w:rFonts w:ascii="David" w:hAnsi="David" w:cs="David" w:hint="cs"/>
          <w:b/>
          <w:bCs/>
          <w:sz w:val="24"/>
          <w:szCs w:val="24"/>
          <w:rtl/>
        </w:rPr>
        <w:t xml:space="preserve">מקרה </w:t>
      </w:r>
      <w:r w:rsidR="00834312" w:rsidRPr="00834312">
        <w:rPr>
          <w:rFonts w:ascii="David" w:hAnsi="David" w:cs="David" w:hint="cs"/>
          <w:b/>
          <w:bCs/>
          <w:sz w:val="24"/>
          <w:szCs w:val="24"/>
          <w:rtl/>
        </w:rPr>
        <w:t>התליינים</w:t>
      </w:r>
      <w:r>
        <w:rPr>
          <w:rFonts w:ascii="David" w:hAnsi="David" w:cs="David" w:hint="cs"/>
          <w:sz w:val="24"/>
          <w:szCs w:val="24"/>
          <w:rtl/>
        </w:rPr>
        <w:t>: גזרו את גזר דינם של התליינים</w:t>
      </w:r>
      <w:r w:rsidR="00834312">
        <w:rPr>
          <w:rFonts w:ascii="David" w:hAnsi="David" w:cs="David" w:hint="cs"/>
          <w:sz w:val="24"/>
          <w:szCs w:val="24"/>
          <w:rtl/>
        </w:rPr>
        <w:t xml:space="preserve"> ש</w:t>
      </w:r>
      <w:r>
        <w:rPr>
          <w:rFonts w:ascii="David" w:hAnsi="David" w:cs="David" w:hint="cs"/>
          <w:sz w:val="24"/>
          <w:szCs w:val="24"/>
          <w:rtl/>
        </w:rPr>
        <w:t>ביצעו גזר דין מוות</w:t>
      </w:r>
      <w:r w:rsidR="00834312">
        <w:rPr>
          <w:rFonts w:ascii="David" w:hAnsi="David" w:cs="David" w:hint="cs"/>
          <w:sz w:val="24"/>
          <w:szCs w:val="24"/>
          <w:rtl/>
        </w:rPr>
        <w:t xml:space="preserve"> (למשל, אחד מהם </w:t>
      </w:r>
      <w:r w:rsidR="00834312">
        <w:rPr>
          <w:rFonts w:ascii="David" w:hAnsi="David" w:cs="David"/>
          <w:sz w:val="24"/>
          <w:szCs w:val="24"/>
          <w:rtl/>
        </w:rPr>
        <w:t>–</w:t>
      </w:r>
      <w:r w:rsidR="00834312">
        <w:rPr>
          <w:rFonts w:ascii="David" w:hAnsi="David" w:cs="David" w:hint="cs"/>
          <w:sz w:val="24"/>
          <w:szCs w:val="24"/>
          <w:rtl/>
        </w:rPr>
        <w:t xml:space="preserve"> קליין, השתתף ב-931 הוצאות להורג וקיבל על כך כסף). אז הם פעלו במסגרת החוק, כך שמדוע הם קיבלו עונש? </w:t>
      </w:r>
      <w:r w:rsidRPr="00834312">
        <w:rPr>
          <w:rFonts w:ascii="David" w:hAnsi="David" w:cs="David" w:hint="cs"/>
          <w:sz w:val="24"/>
          <w:szCs w:val="24"/>
          <w:rtl/>
        </w:rPr>
        <w:t xml:space="preserve">אז בגזר דין המוות שלהם הופיע שהם השתמשו באומנות שלהם מרצון. אז אין כאן את ההגנות הקלאסיות של כורך, צורך </w:t>
      </w:r>
      <w:proofErr w:type="spellStart"/>
      <w:r w:rsidRPr="00834312">
        <w:rPr>
          <w:rFonts w:ascii="David" w:hAnsi="David" w:cs="David" w:hint="cs"/>
          <w:sz w:val="24"/>
          <w:szCs w:val="24"/>
          <w:rtl/>
        </w:rPr>
        <w:t>וכו</w:t>
      </w:r>
      <w:proofErr w:type="spellEnd"/>
      <w:r w:rsidRPr="00834312">
        <w:rPr>
          <w:rFonts w:ascii="David" w:hAnsi="David" w:cs="David" w:hint="cs"/>
          <w:sz w:val="24"/>
          <w:szCs w:val="24"/>
          <w:rtl/>
        </w:rPr>
        <w:t xml:space="preserve">'. אבל הם פעלו במסגרת החוק, זה היה התפקיד שלהם, מה אתה רוצה מהחיים שלהם? </w:t>
      </w:r>
    </w:p>
    <w:p w14:paraId="784FEFF2" w14:textId="53DC6210" w:rsidR="00596A5C" w:rsidRPr="00596A5C" w:rsidRDefault="00596A5C" w:rsidP="00596A5C">
      <w:pPr>
        <w:pStyle w:val="a3"/>
        <w:jc w:val="both"/>
        <w:rPr>
          <w:rFonts w:ascii="David" w:hAnsi="David" w:cs="David"/>
          <w:sz w:val="24"/>
          <w:szCs w:val="24"/>
          <w:rtl/>
        </w:rPr>
      </w:pPr>
      <w:r w:rsidRPr="00834312">
        <w:rPr>
          <w:rFonts w:ascii="David" w:hAnsi="David" w:cs="David" w:hint="cs"/>
          <w:b/>
          <w:bCs/>
          <w:sz w:val="24"/>
          <w:szCs w:val="24"/>
          <w:rtl/>
        </w:rPr>
        <w:t xml:space="preserve">מקרה </w:t>
      </w:r>
      <w:r w:rsidR="00834312" w:rsidRPr="00834312">
        <w:rPr>
          <w:rFonts w:ascii="David" w:hAnsi="David" w:cs="David" w:hint="cs"/>
          <w:b/>
          <w:bCs/>
          <w:sz w:val="24"/>
          <w:szCs w:val="24"/>
          <w:rtl/>
        </w:rPr>
        <w:t>העריק</w:t>
      </w:r>
      <w:r w:rsidR="00834312">
        <w:rPr>
          <w:rFonts w:ascii="David" w:hAnsi="David" w:cs="David" w:hint="cs"/>
          <w:sz w:val="24"/>
          <w:szCs w:val="24"/>
          <w:rtl/>
        </w:rPr>
        <w:t xml:space="preserve">: </w:t>
      </w:r>
      <w:r>
        <w:rPr>
          <w:rFonts w:ascii="David" w:hAnsi="David" w:cs="David" w:hint="cs"/>
          <w:sz w:val="24"/>
          <w:szCs w:val="24"/>
          <w:rtl/>
        </w:rPr>
        <w:t xml:space="preserve">במדינת סקסוני, חייל הושם בתפקיד שמירה על שבויים בחזית המזרחית. מה יש בחזית המזרחית של גרמניה? </w:t>
      </w:r>
      <w:r w:rsidR="00834312">
        <w:rPr>
          <w:rFonts w:ascii="David" w:hAnsi="David" w:cs="David" w:hint="cs"/>
          <w:sz w:val="24"/>
          <w:szCs w:val="24"/>
          <w:rtl/>
        </w:rPr>
        <w:t xml:space="preserve">כנראה </w:t>
      </w:r>
      <w:r>
        <w:rPr>
          <w:rFonts w:ascii="David" w:hAnsi="David" w:cs="David" w:hint="cs"/>
          <w:sz w:val="24"/>
          <w:szCs w:val="24"/>
          <w:rtl/>
        </w:rPr>
        <w:t xml:space="preserve">פולין, </w:t>
      </w:r>
      <w:r w:rsidR="00834312">
        <w:rPr>
          <w:rFonts w:ascii="David" w:hAnsi="David" w:cs="David" w:hint="cs"/>
          <w:sz w:val="24"/>
          <w:szCs w:val="24"/>
          <w:rtl/>
        </w:rPr>
        <w:t xml:space="preserve">ששם היו </w:t>
      </w:r>
      <w:r>
        <w:rPr>
          <w:rFonts w:ascii="David" w:hAnsi="David" w:cs="David" w:hint="cs"/>
          <w:sz w:val="24"/>
          <w:szCs w:val="24"/>
          <w:rtl/>
        </w:rPr>
        <w:t xml:space="preserve">כל מחנות ההשמדה. </w:t>
      </w:r>
      <w:r w:rsidR="00834312">
        <w:rPr>
          <w:rFonts w:ascii="David" w:hAnsi="David" w:cs="David" w:hint="cs"/>
          <w:sz w:val="24"/>
          <w:szCs w:val="24"/>
          <w:rtl/>
        </w:rPr>
        <w:t>החייל מחליט לע</w:t>
      </w:r>
      <w:r>
        <w:rPr>
          <w:rFonts w:ascii="David" w:hAnsi="David" w:cs="David" w:hint="cs"/>
          <w:sz w:val="24"/>
          <w:szCs w:val="24"/>
          <w:rtl/>
        </w:rPr>
        <w:t>ר</w:t>
      </w:r>
      <w:r w:rsidR="00834312">
        <w:rPr>
          <w:rFonts w:ascii="David" w:hAnsi="David" w:cs="David" w:hint="cs"/>
          <w:sz w:val="24"/>
          <w:szCs w:val="24"/>
          <w:rtl/>
        </w:rPr>
        <w:t>ו</w:t>
      </w:r>
      <w:r>
        <w:rPr>
          <w:rFonts w:ascii="David" w:hAnsi="David" w:cs="David" w:hint="cs"/>
          <w:sz w:val="24"/>
          <w:szCs w:val="24"/>
          <w:rtl/>
        </w:rPr>
        <w:t>ק בגלל הטיפול הלא אנושי שהם מקבלים. הוא ברח, הגיע לאשתו ומצא את סמל המחלקה. סמל המחלקה רואה אותו ומנסה לעצור אותו</w:t>
      </w:r>
      <w:r w:rsidR="00834312">
        <w:rPr>
          <w:rFonts w:ascii="David" w:hAnsi="David" w:cs="David" w:hint="cs"/>
          <w:sz w:val="24"/>
          <w:szCs w:val="24"/>
          <w:rtl/>
        </w:rPr>
        <w:t xml:space="preserve">, אבל החייל מצליח לשלוף את האקדח של הסמל, להרוג אותו ולברוח. אחרי המלחמה הוא חזר, </w:t>
      </w:r>
      <w:r>
        <w:rPr>
          <w:rFonts w:ascii="David" w:hAnsi="David" w:cs="David" w:hint="cs"/>
          <w:sz w:val="24"/>
          <w:szCs w:val="24"/>
          <w:rtl/>
        </w:rPr>
        <w:t>ומעמידים אותו לדין על עריקות</w:t>
      </w:r>
      <w:r w:rsidR="00834312">
        <w:rPr>
          <w:rFonts w:ascii="David" w:hAnsi="David" w:cs="David" w:hint="cs"/>
          <w:sz w:val="24"/>
          <w:szCs w:val="24"/>
          <w:rtl/>
        </w:rPr>
        <w:t xml:space="preserve">. </w:t>
      </w:r>
      <w:r>
        <w:rPr>
          <w:rFonts w:ascii="David" w:hAnsi="David" w:cs="David" w:hint="cs"/>
          <w:sz w:val="24"/>
          <w:szCs w:val="24"/>
          <w:rtl/>
        </w:rPr>
        <w:t>אבל</w:t>
      </w:r>
      <w:r w:rsidR="00834312">
        <w:rPr>
          <w:rFonts w:ascii="David" w:hAnsi="David" w:cs="David" w:hint="cs"/>
          <w:sz w:val="24"/>
          <w:szCs w:val="24"/>
          <w:rtl/>
        </w:rPr>
        <w:t>, לבסוף,</w:t>
      </w:r>
      <w:r>
        <w:rPr>
          <w:rFonts w:ascii="David" w:hAnsi="David" w:cs="David" w:hint="cs"/>
          <w:sz w:val="24"/>
          <w:szCs w:val="24"/>
          <w:rtl/>
        </w:rPr>
        <w:t xml:space="preserve"> מזכים אותו</w:t>
      </w:r>
      <w:r w:rsidR="00834312">
        <w:rPr>
          <w:rFonts w:ascii="David" w:hAnsi="David" w:cs="David" w:hint="cs"/>
          <w:sz w:val="24"/>
          <w:szCs w:val="24"/>
          <w:rtl/>
        </w:rPr>
        <w:t>.</w:t>
      </w:r>
      <w:r>
        <w:rPr>
          <w:rFonts w:ascii="David" w:hAnsi="David" w:cs="David" w:hint="cs"/>
          <w:sz w:val="24"/>
          <w:szCs w:val="24"/>
          <w:rtl/>
        </w:rPr>
        <w:t xml:space="preserve"> כי לעצור אותו היה לא מוסרי,</w:t>
      </w:r>
      <w:r w:rsidR="00834312">
        <w:rPr>
          <w:rFonts w:ascii="David" w:hAnsi="David" w:cs="David" w:hint="cs"/>
          <w:sz w:val="24"/>
          <w:szCs w:val="24"/>
          <w:rtl/>
        </w:rPr>
        <w:t xml:space="preserve"> שכן</w:t>
      </w:r>
      <w:r>
        <w:rPr>
          <w:rFonts w:ascii="David" w:hAnsi="David" w:cs="David" w:hint="cs"/>
          <w:sz w:val="24"/>
          <w:szCs w:val="24"/>
          <w:rtl/>
        </w:rPr>
        <w:t xml:space="preserve"> אי אפשר לומר שהחוק שאסר עליו את העריקות היה בתוקף. אז החוקים שהיו בתוקף תחת המשטר הנאצי כולל חוקי המלחמה לא בתוקף ולכן עריק הוא פועל כדין ולכן ניסיון לעצור הוא ניסיון לחמוק מכליאת שווא, והוא פעל בעצם מהגנה עצמית.</w:t>
      </w:r>
    </w:p>
    <w:p w14:paraId="153582BD" w14:textId="23C49CA0" w:rsidR="00596A5C" w:rsidRDefault="00596A5C" w:rsidP="005C2BAE">
      <w:pPr>
        <w:jc w:val="both"/>
        <w:rPr>
          <w:rFonts w:ascii="David" w:hAnsi="David" w:cs="David"/>
          <w:sz w:val="24"/>
          <w:szCs w:val="24"/>
          <w:rtl/>
        </w:rPr>
      </w:pPr>
      <w:r>
        <w:rPr>
          <w:rFonts w:ascii="David" w:hAnsi="David" w:cs="David" w:hint="cs"/>
          <w:sz w:val="24"/>
          <w:szCs w:val="24"/>
          <w:rtl/>
        </w:rPr>
        <w:t xml:space="preserve">איך </w:t>
      </w:r>
      <w:r w:rsidR="00834312">
        <w:rPr>
          <w:rFonts w:ascii="David" w:hAnsi="David" w:cs="David" w:hint="cs"/>
          <w:sz w:val="24"/>
          <w:szCs w:val="24"/>
          <w:rtl/>
        </w:rPr>
        <w:t>הפוזיטיביס</w:t>
      </w:r>
      <w:r w:rsidR="00834312">
        <w:rPr>
          <w:rFonts w:ascii="David" w:hAnsi="David" w:cs="David" w:hint="eastAsia"/>
          <w:sz w:val="24"/>
          <w:szCs w:val="24"/>
          <w:rtl/>
        </w:rPr>
        <w:t>ט</w:t>
      </w:r>
      <w:r>
        <w:rPr>
          <w:rFonts w:ascii="David" w:hAnsi="David" w:cs="David" w:hint="cs"/>
          <w:sz w:val="24"/>
          <w:szCs w:val="24"/>
          <w:rtl/>
        </w:rPr>
        <w:t xml:space="preserve"> מתמודד עם המקרים הללו? </w:t>
      </w:r>
      <w:proofErr w:type="spellStart"/>
      <w:r w:rsidR="00DB58CB">
        <w:rPr>
          <w:rFonts w:ascii="David" w:hAnsi="David" w:cs="David" w:hint="cs"/>
          <w:sz w:val="24"/>
          <w:szCs w:val="24"/>
          <w:rtl/>
        </w:rPr>
        <w:t>רדברוך</w:t>
      </w:r>
      <w:proofErr w:type="spellEnd"/>
      <w:r w:rsidR="00DB58CB">
        <w:rPr>
          <w:rFonts w:ascii="David" w:hAnsi="David" w:cs="David" w:hint="cs"/>
          <w:sz w:val="24"/>
          <w:szCs w:val="24"/>
          <w:rtl/>
        </w:rPr>
        <w:t xml:space="preserve"> </w:t>
      </w:r>
      <w:r w:rsidR="00834312">
        <w:rPr>
          <w:rFonts w:ascii="David" w:hAnsi="David" w:cs="David" w:hint="cs"/>
          <w:sz w:val="24"/>
          <w:szCs w:val="24"/>
          <w:rtl/>
        </w:rPr>
        <w:t xml:space="preserve">אמנם </w:t>
      </w:r>
      <w:r w:rsidR="00DB58CB">
        <w:rPr>
          <w:rFonts w:ascii="David" w:hAnsi="David" w:cs="David" w:hint="cs"/>
          <w:sz w:val="24"/>
          <w:szCs w:val="24"/>
          <w:rtl/>
        </w:rPr>
        <w:t xml:space="preserve">טיפה מרמה, </w:t>
      </w:r>
      <w:r w:rsidR="00834312">
        <w:rPr>
          <w:rFonts w:ascii="David" w:hAnsi="David" w:cs="David" w:hint="cs"/>
          <w:sz w:val="24"/>
          <w:szCs w:val="24"/>
          <w:rtl/>
        </w:rPr>
        <w:t>אבל הוא</w:t>
      </w:r>
      <w:r w:rsidR="00DB58CB">
        <w:rPr>
          <w:rFonts w:ascii="David" w:hAnsi="David" w:cs="David" w:hint="cs"/>
          <w:sz w:val="24"/>
          <w:szCs w:val="24"/>
          <w:rtl/>
        </w:rPr>
        <w:t xml:space="preserve"> ייתן לנו מעין הסתכלות אחרת על הרעיון הפוזיטיביסטי, הוא כן יזקק למוסר אבל בצורה שונה המערכים שהוא הציג בתחילת הדרך</w:t>
      </w:r>
      <w:r w:rsidR="00834312">
        <w:rPr>
          <w:rFonts w:ascii="David" w:hAnsi="David" w:cs="David" w:hint="cs"/>
          <w:sz w:val="24"/>
          <w:szCs w:val="24"/>
          <w:rtl/>
        </w:rPr>
        <w:t xml:space="preserve"> </w:t>
      </w:r>
      <w:r w:rsidR="00834312">
        <w:rPr>
          <w:rFonts w:ascii="David" w:hAnsi="David" w:cs="David"/>
          <w:sz w:val="24"/>
          <w:szCs w:val="24"/>
          <w:rtl/>
        </w:rPr>
        <w:t>–</w:t>
      </w:r>
      <w:r w:rsidR="00834312">
        <w:rPr>
          <w:rFonts w:ascii="David" w:hAnsi="David" w:cs="David" w:hint="cs"/>
          <w:sz w:val="24"/>
          <w:szCs w:val="24"/>
          <w:rtl/>
        </w:rPr>
        <w:t xml:space="preserve"> </w:t>
      </w:r>
      <w:proofErr w:type="spellStart"/>
      <w:r w:rsidR="00834312" w:rsidRPr="00834312">
        <w:rPr>
          <w:rFonts w:ascii="David" w:hAnsi="David" w:cs="David" w:hint="cs"/>
          <w:b/>
          <w:bCs/>
          <w:sz w:val="24"/>
          <w:szCs w:val="24"/>
          <w:rtl/>
        </w:rPr>
        <w:t>רדברוך</w:t>
      </w:r>
      <w:proofErr w:type="spellEnd"/>
      <w:r w:rsidR="00834312" w:rsidRPr="00834312">
        <w:rPr>
          <w:rFonts w:ascii="David" w:hAnsi="David" w:cs="David" w:hint="cs"/>
          <w:b/>
          <w:bCs/>
          <w:sz w:val="24"/>
          <w:szCs w:val="24"/>
          <w:rtl/>
        </w:rPr>
        <w:t xml:space="preserve"> </w:t>
      </w:r>
      <w:r w:rsidR="00834312" w:rsidRPr="00834312">
        <w:rPr>
          <w:rFonts w:ascii="David" w:hAnsi="David" w:cs="David"/>
          <w:b/>
          <w:bCs/>
          <w:sz w:val="24"/>
          <w:szCs w:val="24"/>
          <w:rtl/>
        </w:rPr>
        <w:t>–</w:t>
      </w:r>
      <w:r w:rsidR="00834312" w:rsidRPr="00834312">
        <w:rPr>
          <w:rFonts w:ascii="David" w:hAnsi="David" w:cs="David" w:hint="cs"/>
          <w:b/>
          <w:bCs/>
          <w:sz w:val="24"/>
          <w:szCs w:val="24"/>
          <w:rtl/>
        </w:rPr>
        <w:t xml:space="preserve"> "חמש דקות על תורת המשפט"</w:t>
      </w:r>
      <w:r w:rsidR="00834312">
        <w:rPr>
          <w:rFonts w:ascii="David" w:hAnsi="David" w:cs="David" w:hint="cs"/>
          <w:sz w:val="24"/>
          <w:szCs w:val="24"/>
          <w:rtl/>
        </w:rPr>
        <w:t>:</w:t>
      </w:r>
    </w:p>
    <w:p w14:paraId="0CA6187B" w14:textId="271E4C22" w:rsidR="00834312" w:rsidRPr="00834312" w:rsidRDefault="00834312" w:rsidP="00834312">
      <w:pPr>
        <w:pStyle w:val="a3"/>
        <w:numPr>
          <w:ilvl w:val="0"/>
          <w:numId w:val="1"/>
        </w:numPr>
        <w:jc w:val="both"/>
        <w:rPr>
          <w:rFonts w:ascii="David" w:hAnsi="David" w:cs="David"/>
          <w:sz w:val="24"/>
          <w:szCs w:val="24"/>
          <w:rtl/>
        </w:rPr>
      </w:pPr>
      <w:r w:rsidRPr="00834312">
        <w:rPr>
          <w:rFonts w:ascii="David" w:hAnsi="David" w:cs="David" w:hint="cs"/>
          <w:sz w:val="24"/>
          <w:szCs w:val="24"/>
          <w:u w:val="single"/>
          <w:rtl/>
        </w:rPr>
        <w:t xml:space="preserve">גישה </w:t>
      </w:r>
      <w:r w:rsidRPr="00834312">
        <w:rPr>
          <w:rFonts w:ascii="David" w:hAnsi="David" w:cs="David" w:hint="cs"/>
          <w:sz w:val="24"/>
          <w:szCs w:val="24"/>
          <w:u w:val="single"/>
        </w:rPr>
        <w:t>I</w:t>
      </w:r>
      <w:r w:rsidRPr="00834312">
        <w:rPr>
          <w:rFonts w:ascii="David" w:hAnsi="David" w:cs="David" w:hint="cs"/>
          <w:sz w:val="24"/>
          <w:szCs w:val="24"/>
          <w:rtl/>
        </w:rPr>
        <w:t xml:space="preserve">: </w:t>
      </w:r>
      <w:r>
        <w:rPr>
          <w:rFonts w:ascii="David" w:hAnsi="David" w:cs="David" w:hint="cs"/>
          <w:sz w:val="24"/>
          <w:szCs w:val="24"/>
          <w:rtl/>
        </w:rPr>
        <w:t>הפוזיטיביז</w:t>
      </w:r>
      <w:r>
        <w:rPr>
          <w:rFonts w:ascii="David" w:hAnsi="David" w:cs="David" w:hint="eastAsia"/>
          <w:sz w:val="24"/>
          <w:szCs w:val="24"/>
          <w:rtl/>
        </w:rPr>
        <w:t>ם</w:t>
      </w:r>
      <w:r>
        <w:rPr>
          <w:rFonts w:ascii="David" w:hAnsi="David" w:cs="David" w:hint="cs"/>
          <w:sz w:val="24"/>
          <w:szCs w:val="24"/>
          <w:rtl/>
        </w:rPr>
        <w:t xml:space="preserve"> לימד שפקודה היא פקודה (כנגזרת מהחוק) וחוק זה חוק (שתקף בכל מקרה לפי הגישה הפוזיטיבית) אם יש לו כוח. לכן, </w:t>
      </w:r>
      <w:r w:rsidRPr="00834312">
        <w:rPr>
          <w:rFonts w:ascii="David" w:hAnsi="David" w:cs="David" w:hint="cs"/>
          <w:b/>
          <w:bCs/>
          <w:sz w:val="24"/>
          <w:szCs w:val="24"/>
          <w:rtl/>
        </w:rPr>
        <w:t>הסכנה</w:t>
      </w:r>
      <w:r>
        <w:rPr>
          <w:rFonts w:ascii="David" w:hAnsi="David" w:cs="David" w:hint="cs"/>
          <w:sz w:val="24"/>
          <w:szCs w:val="24"/>
          <w:rtl/>
        </w:rPr>
        <w:t xml:space="preserve"> היא ציות עיוור, הרי אין חובת ציות כשהחוק אינו מוסרי! </w:t>
      </w:r>
    </w:p>
    <w:p w14:paraId="61883524" w14:textId="4028D2CA" w:rsidR="00DB58CB" w:rsidRDefault="00DB58CB" w:rsidP="005C2BAE">
      <w:pPr>
        <w:jc w:val="both"/>
        <w:rPr>
          <w:rFonts w:ascii="David" w:hAnsi="David" w:cs="David"/>
          <w:sz w:val="24"/>
          <w:szCs w:val="24"/>
          <w:rtl/>
        </w:rPr>
      </w:pPr>
      <w:r>
        <w:rPr>
          <w:rFonts w:ascii="David" w:hAnsi="David" w:cs="David" w:hint="cs"/>
          <w:sz w:val="24"/>
          <w:szCs w:val="24"/>
          <w:rtl/>
        </w:rPr>
        <w:t xml:space="preserve">אז קודם כל, אצל </w:t>
      </w:r>
      <w:r w:rsidR="00834312">
        <w:rPr>
          <w:rFonts w:ascii="David" w:hAnsi="David" w:cs="David" w:hint="cs"/>
          <w:sz w:val="24"/>
          <w:szCs w:val="24"/>
          <w:rtl/>
        </w:rPr>
        <w:t>הפוזיטיביסטיי</w:t>
      </w:r>
      <w:r w:rsidR="00834312">
        <w:rPr>
          <w:rFonts w:ascii="David" w:hAnsi="David" w:cs="David" w:hint="eastAsia"/>
          <w:sz w:val="24"/>
          <w:szCs w:val="24"/>
          <w:rtl/>
        </w:rPr>
        <w:t>ם</w:t>
      </w:r>
      <w:r>
        <w:rPr>
          <w:rFonts w:ascii="David" w:hAnsi="David" w:cs="David" w:hint="cs"/>
          <w:sz w:val="24"/>
          <w:szCs w:val="24"/>
          <w:rtl/>
        </w:rPr>
        <w:t>, פקודה היא פקודה וחוק זה חוק, כך שערך הוודאות חשוב</w:t>
      </w:r>
      <w:r w:rsidR="00834312">
        <w:rPr>
          <w:rFonts w:ascii="David" w:hAnsi="David" w:cs="David" w:hint="cs"/>
          <w:sz w:val="24"/>
          <w:szCs w:val="24"/>
          <w:rtl/>
        </w:rPr>
        <w:t xml:space="preserve">, </w:t>
      </w:r>
      <w:r>
        <w:rPr>
          <w:rFonts w:ascii="David" w:hAnsi="David" w:cs="David" w:hint="cs"/>
          <w:sz w:val="24"/>
          <w:szCs w:val="24"/>
          <w:rtl/>
        </w:rPr>
        <w:t xml:space="preserve">אבל מהי הבעיה? הבעיה בעיניי </w:t>
      </w:r>
      <w:proofErr w:type="spellStart"/>
      <w:r>
        <w:rPr>
          <w:rFonts w:ascii="David" w:hAnsi="David" w:cs="David" w:hint="cs"/>
          <w:sz w:val="24"/>
          <w:szCs w:val="24"/>
          <w:rtl/>
        </w:rPr>
        <w:t>רדברוך</w:t>
      </w:r>
      <w:proofErr w:type="spellEnd"/>
      <w:r>
        <w:rPr>
          <w:rFonts w:ascii="David" w:hAnsi="David" w:cs="David" w:hint="cs"/>
          <w:sz w:val="24"/>
          <w:szCs w:val="24"/>
          <w:rtl/>
        </w:rPr>
        <w:t xml:space="preserve"> היא איך אנחנו מענישים לאחר מעשה, אבל מה מבחינת החינוך? יצרנו מפלצת ואם אתה מחנך לוודאות, אז</w:t>
      </w:r>
      <w:r w:rsidR="00834312">
        <w:rPr>
          <w:rFonts w:ascii="David" w:hAnsi="David" w:cs="David" w:hint="cs"/>
          <w:sz w:val="24"/>
          <w:szCs w:val="24"/>
          <w:rtl/>
        </w:rPr>
        <w:t xml:space="preserve"> מה קורה</w:t>
      </w:r>
      <w:r>
        <w:rPr>
          <w:rFonts w:ascii="David" w:hAnsi="David" w:cs="David" w:hint="cs"/>
          <w:sz w:val="24"/>
          <w:szCs w:val="24"/>
          <w:rtl/>
        </w:rPr>
        <w:t xml:space="preserve"> כאשר </w:t>
      </w:r>
      <w:r w:rsidR="00834312">
        <w:rPr>
          <w:rFonts w:ascii="David" w:hAnsi="David" w:cs="David" w:hint="cs"/>
          <w:sz w:val="24"/>
          <w:szCs w:val="24"/>
          <w:rtl/>
        </w:rPr>
        <w:t xml:space="preserve">החינוך הוא למשהו לא </w:t>
      </w:r>
      <w:r>
        <w:rPr>
          <w:rFonts w:ascii="David" w:hAnsi="David" w:cs="David" w:hint="cs"/>
          <w:sz w:val="24"/>
          <w:szCs w:val="24"/>
          <w:rtl/>
        </w:rPr>
        <w:t>מוסרי ומצפים לשמוע את הסרבנות</w:t>
      </w:r>
      <w:r w:rsidR="00834312">
        <w:rPr>
          <w:rFonts w:ascii="David" w:hAnsi="David" w:cs="David" w:hint="cs"/>
          <w:sz w:val="24"/>
          <w:szCs w:val="24"/>
          <w:rtl/>
        </w:rPr>
        <w:t>? אבל,</w:t>
      </w:r>
      <w:r>
        <w:rPr>
          <w:rFonts w:ascii="David" w:hAnsi="David" w:cs="David" w:hint="cs"/>
          <w:sz w:val="24"/>
          <w:szCs w:val="24"/>
          <w:rtl/>
        </w:rPr>
        <w:t xml:space="preserve"> </w:t>
      </w:r>
      <w:r w:rsidR="00624F40">
        <w:rPr>
          <w:rFonts w:ascii="David" w:hAnsi="David" w:cs="David" w:hint="cs"/>
          <w:sz w:val="24"/>
          <w:szCs w:val="24"/>
          <w:rtl/>
        </w:rPr>
        <w:t xml:space="preserve">זה לא קורה, </w:t>
      </w:r>
      <w:r w:rsidR="00834312">
        <w:rPr>
          <w:rFonts w:ascii="David" w:hAnsi="David" w:cs="David" w:hint="cs"/>
          <w:sz w:val="24"/>
          <w:szCs w:val="24"/>
          <w:rtl/>
        </w:rPr>
        <w:t>כי אתה</w:t>
      </w:r>
      <w:r w:rsidR="00624F40">
        <w:rPr>
          <w:rFonts w:ascii="David" w:hAnsi="David" w:cs="David" w:hint="cs"/>
          <w:sz w:val="24"/>
          <w:szCs w:val="24"/>
          <w:rtl/>
        </w:rPr>
        <w:t xml:space="preserve"> בעצם מרדים את </w:t>
      </w:r>
      <w:proofErr w:type="spellStart"/>
      <w:r w:rsidR="00624F40">
        <w:rPr>
          <w:rFonts w:ascii="David" w:hAnsi="David" w:cs="David" w:hint="cs"/>
          <w:sz w:val="24"/>
          <w:szCs w:val="24"/>
          <w:rtl/>
        </w:rPr>
        <w:t>הרלפקס</w:t>
      </w:r>
      <w:proofErr w:type="spellEnd"/>
      <w:r w:rsidR="00624F40">
        <w:rPr>
          <w:rFonts w:ascii="David" w:hAnsi="David" w:cs="David" w:hint="cs"/>
          <w:sz w:val="24"/>
          <w:szCs w:val="24"/>
          <w:rtl/>
        </w:rPr>
        <w:t xml:space="preserve"> הזה</w:t>
      </w:r>
      <w:r w:rsidR="00834312">
        <w:rPr>
          <w:rFonts w:ascii="David" w:hAnsi="David" w:cs="David" w:hint="cs"/>
          <w:sz w:val="24"/>
          <w:szCs w:val="24"/>
          <w:rtl/>
        </w:rPr>
        <w:t xml:space="preserve"> לאור כך שהחוק תקף בכל מקרה</w:t>
      </w:r>
      <w:r w:rsidR="00624F40">
        <w:rPr>
          <w:rFonts w:ascii="David" w:hAnsi="David" w:cs="David" w:hint="cs"/>
          <w:sz w:val="24"/>
          <w:szCs w:val="24"/>
          <w:rtl/>
        </w:rPr>
        <w:t>. לכן, זה סכנה להעמיד את כל המשפט כולו רק על וודאות, בגלל שאנחנו מאפשרים התנהגות לא מוסרית.</w:t>
      </w:r>
      <w:r w:rsidR="00624F40" w:rsidRPr="00834312">
        <w:rPr>
          <w:rFonts w:ascii="David" w:hAnsi="David" w:cs="David" w:hint="cs"/>
          <w:color w:val="FF0000"/>
          <w:sz w:val="24"/>
          <w:szCs w:val="24"/>
          <w:rtl/>
        </w:rPr>
        <w:t xml:space="preserve"> כל הגישות </w:t>
      </w:r>
      <w:r w:rsidR="00834312" w:rsidRPr="00834312">
        <w:rPr>
          <w:rFonts w:ascii="David" w:hAnsi="David" w:cs="David" w:hint="cs"/>
          <w:color w:val="FF0000"/>
          <w:sz w:val="24"/>
          <w:szCs w:val="24"/>
          <w:rtl/>
        </w:rPr>
        <w:t>הפוזיטיביסטיו</w:t>
      </w:r>
      <w:r w:rsidR="00834312" w:rsidRPr="00834312">
        <w:rPr>
          <w:rFonts w:ascii="David" w:hAnsi="David" w:cs="David" w:hint="eastAsia"/>
          <w:color w:val="FF0000"/>
          <w:sz w:val="24"/>
          <w:szCs w:val="24"/>
          <w:rtl/>
        </w:rPr>
        <w:t>ת</w:t>
      </w:r>
      <w:r w:rsidR="00624F40" w:rsidRPr="00834312">
        <w:rPr>
          <w:rFonts w:ascii="David" w:hAnsi="David" w:cs="David" w:hint="cs"/>
          <w:color w:val="FF0000"/>
          <w:sz w:val="24"/>
          <w:szCs w:val="24"/>
          <w:rtl/>
        </w:rPr>
        <w:t xml:space="preserve"> לא אומרות שלעזאזל המוסר</w:t>
      </w:r>
      <w:r w:rsidR="00624F40">
        <w:rPr>
          <w:rFonts w:ascii="David" w:hAnsi="David" w:cs="David" w:hint="cs"/>
          <w:sz w:val="24"/>
          <w:szCs w:val="24"/>
          <w:rtl/>
        </w:rPr>
        <w:t xml:space="preserve">, </w:t>
      </w:r>
      <w:r w:rsidR="00834312">
        <w:rPr>
          <w:rFonts w:ascii="David" w:hAnsi="David" w:cs="David" w:hint="cs"/>
          <w:sz w:val="24"/>
          <w:szCs w:val="24"/>
          <w:rtl/>
        </w:rPr>
        <w:t>לכן אי-</w:t>
      </w:r>
      <w:r w:rsidR="00624F40">
        <w:rPr>
          <w:rFonts w:ascii="David" w:hAnsi="David" w:cs="David" w:hint="cs"/>
          <w:sz w:val="24"/>
          <w:szCs w:val="24"/>
          <w:rtl/>
        </w:rPr>
        <w:t xml:space="preserve">אפשר לבסס מערכת משפט רק על </w:t>
      </w:r>
      <w:r w:rsidR="00834312">
        <w:rPr>
          <w:rFonts w:ascii="David" w:hAnsi="David" w:cs="David" w:hint="cs"/>
          <w:sz w:val="24"/>
          <w:szCs w:val="24"/>
          <w:rtl/>
        </w:rPr>
        <w:t>וודאות</w:t>
      </w:r>
      <w:r w:rsidR="00624F40">
        <w:rPr>
          <w:rFonts w:ascii="David" w:hAnsi="David" w:cs="David" w:hint="cs"/>
          <w:sz w:val="24"/>
          <w:szCs w:val="24"/>
          <w:rtl/>
        </w:rPr>
        <w:t xml:space="preserve"> כי זה אמור לחנך דור שלם של פקידים ושל חיילים לציות עיוור. </w:t>
      </w:r>
      <w:r w:rsidR="00834312">
        <w:rPr>
          <w:rFonts w:ascii="David" w:hAnsi="David" w:cs="David" w:hint="cs"/>
          <w:sz w:val="24"/>
          <w:szCs w:val="24"/>
          <w:rtl/>
        </w:rPr>
        <w:t>ו</w:t>
      </w:r>
      <w:r w:rsidR="00624F40">
        <w:rPr>
          <w:rFonts w:ascii="David" w:hAnsi="David" w:cs="David" w:hint="cs"/>
          <w:sz w:val="24"/>
          <w:szCs w:val="24"/>
          <w:rtl/>
        </w:rPr>
        <w:t xml:space="preserve">זה לא טוב. </w:t>
      </w:r>
    </w:p>
    <w:p w14:paraId="0F8217A0" w14:textId="12E5FDDD" w:rsidR="00834312" w:rsidRPr="00834312" w:rsidRDefault="00834312" w:rsidP="00834312">
      <w:pPr>
        <w:pStyle w:val="a3"/>
        <w:numPr>
          <w:ilvl w:val="0"/>
          <w:numId w:val="1"/>
        </w:numPr>
        <w:jc w:val="both"/>
        <w:rPr>
          <w:rFonts w:ascii="David" w:hAnsi="David" w:cs="David"/>
          <w:sz w:val="24"/>
          <w:szCs w:val="24"/>
          <w:rtl/>
        </w:rPr>
      </w:pPr>
      <w:r w:rsidRPr="00834312">
        <w:rPr>
          <w:rFonts w:ascii="David" w:hAnsi="David" w:cs="David" w:hint="cs"/>
          <w:sz w:val="24"/>
          <w:szCs w:val="24"/>
          <w:u w:val="single"/>
          <w:rtl/>
        </w:rPr>
        <w:lastRenderedPageBreak/>
        <w:t xml:space="preserve">גישה </w:t>
      </w:r>
      <w:r w:rsidRPr="00834312">
        <w:rPr>
          <w:rFonts w:ascii="David" w:hAnsi="David" w:cs="David" w:hint="cs"/>
          <w:sz w:val="24"/>
          <w:szCs w:val="24"/>
          <w:u w:val="single"/>
        </w:rPr>
        <w:t>II</w:t>
      </w:r>
      <w:r>
        <w:rPr>
          <w:rFonts w:ascii="David" w:hAnsi="David" w:cs="David" w:hint="cs"/>
          <w:sz w:val="24"/>
          <w:szCs w:val="24"/>
          <w:rtl/>
        </w:rPr>
        <w:t xml:space="preserve">: (השוו גישות סוציאליסטיות/מרקסיסטיות) </w:t>
      </w:r>
      <w:r>
        <w:rPr>
          <w:rFonts w:ascii="David" w:hAnsi="David" w:cs="David"/>
          <w:sz w:val="24"/>
          <w:szCs w:val="24"/>
          <w:rtl/>
        </w:rPr>
        <w:t>–</w:t>
      </w:r>
      <w:r>
        <w:rPr>
          <w:rFonts w:ascii="David" w:hAnsi="David" w:cs="David" w:hint="cs"/>
          <w:sz w:val="24"/>
          <w:szCs w:val="24"/>
          <w:rtl/>
        </w:rPr>
        <w:t xml:space="preserve"> חוק הוא מה שמטיב עם העם </w:t>
      </w:r>
      <w:r>
        <w:rPr>
          <w:rFonts w:ascii="David" w:hAnsi="David" w:cs="David"/>
          <w:sz w:val="24"/>
          <w:szCs w:val="24"/>
          <w:rtl/>
        </w:rPr>
        <w:t>–</w:t>
      </w:r>
      <w:r>
        <w:rPr>
          <w:rFonts w:ascii="David" w:hAnsi="David" w:cs="David" w:hint="cs"/>
          <w:sz w:val="24"/>
          <w:szCs w:val="24"/>
          <w:rtl/>
        </w:rPr>
        <w:t xml:space="preserve"> מי מחליט מה מיטיב עם העם? מהו טוב? ישנה סכנה של זיכוי הטוב הכללי עם עריצות השליט</w:t>
      </w:r>
    </w:p>
    <w:p w14:paraId="104DC23F" w14:textId="7BBE1BD7" w:rsidR="00624F40" w:rsidRDefault="00624F40" w:rsidP="005C2BAE">
      <w:pPr>
        <w:jc w:val="both"/>
        <w:rPr>
          <w:rFonts w:ascii="David" w:hAnsi="David" w:cs="David"/>
          <w:sz w:val="24"/>
          <w:szCs w:val="24"/>
          <w:rtl/>
        </w:rPr>
      </w:pPr>
      <w:r>
        <w:rPr>
          <w:rFonts w:ascii="David" w:hAnsi="David" w:cs="David" w:hint="cs"/>
          <w:sz w:val="24"/>
          <w:szCs w:val="24"/>
          <w:rtl/>
        </w:rPr>
        <w:t xml:space="preserve">איזה עוד ערכים יש? ישנו ערך נוסף, וכאן הוא מתייחס להצדקות של המשפט וקצת נוגע למה שלמדנו אצל </w:t>
      </w:r>
      <w:proofErr w:type="spellStart"/>
      <w:r>
        <w:rPr>
          <w:rFonts w:ascii="David" w:hAnsi="David" w:cs="David" w:hint="cs"/>
          <w:sz w:val="24"/>
          <w:szCs w:val="24"/>
          <w:rtl/>
        </w:rPr>
        <w:t>אקווינס</w:t>
      </w:r>
      <w:proofErr w:type="spellEnd"/>
      <w:r>
        <w:rPr>
          <w:rFonts w:ascii="David" w:hAnsi="David" w:cs="David" w:hint="cs"/>
          <w:sz w:val="24"/>
          <w:szCs w:val="24"/>
          <w:rtl/>
        </w:rPr>
        <w:t xml:space="preserve"> אבל כן נוגע למה שרווח במאה ה-20, והן </w:t>
      </w:r>
      <w:r w:rsidRPr="00834312">
        <w:rPr>
          <w:rFonts w:ascii="David" w:hAnsi="David" w:cs="David" w:hint="cs"/>
          <w:b/>
          <w:bCs/>
          <w:sz w:val="24"/>
          <w:szCs w:val="24"/>
          <w:rtl/>
        </w:rPr>
        <w:t>הגישות הסוציאליסטיות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טובת הכלל. מה הערך? ראינו שאצל </w:t>
      </w:r>
      <w:proofErr w:type="spellStart"/>
      <w:r>
        <w:rPr>
          <w:rFonts w:ascii="David" w:hAnsi="David" w:cs="David" w:hint="cs"/>
          <w:sz w:val="24"/>
          <w:szCs w:val="24"/>
          <w:rtl/>
        </w:rPr>
        <w:t>אקווינס</w:t>
      </w:r>
      <w:proofErr w:type="spellEnd"/>
      <w:r>
        <w:rPr>
          <w:rFonts w:ascii="David" w:hAnsi="David" w:cs="David" w:hint="cs"/>
          <w:sz w:val="24"/>
          <w:szCs w:val="24"/>
          <w:rtl/>
        </w:rPr>
        <w:t xml:space="preserve"> </w:t>
      </w:r>
      <w:r w:rsidR="000A5456">
        <w:rPr>
          <w:rFonts w:ascii="David" w:hAnsi="David" w:cs="David" w:hint="cs"/>
          <w:sz w:val="24"/>
          <w:szCs w:val="24"/>
          <w:rtl/>
        </w:rPr>
        <w:t xml:space="preserve">הרעיונות נוטים לכיוון השיקולים </w:t>
      </w:r>
      <w:r>
        <w:rPr>
          <w:rFonts w:ascii="David" w:hAnsi="David" w:cs="David" w:hint="cs"/>
          <w:sz w:val="24"/>
          <w:szCs w:val="24"/>
          <w:rtl/>
        </w:rPr>
        <w:t>לטובת כולם ביחד, אז נניח שהרעיון הוא להשתית את המשפט על מה שטוב לכולם, מה הבעיה עם זה? מי זה כולם, מה זה טוב. ואם מסתכלים בפועל על מה שקרה במדינות שלקחו את השוויון עד הסוף, אז הגדרת הטוב היא החונטה (כמו בדרום אמריקה)</w:t>
      </w:r>
      <w:r w:rsidR="000A5456">
        <w:rPr>
          <w:rFonts w:ascii="David" w:hAnsi="David" w:cs="David" w:hint="cs"/>
          <w:sz w:val="24"/>
          <w:szCs w:val="24"/>
          <w:rtl/>
        </w:rPr>
        <w:t>, האליטה</w:t>
      </w:r>
      <w:r>
        <w:rPr>
          <w:rFonts w:ascii="David" w:hAnsi="David" w:cs="David" w:hint="cs"/>
          <w:sz w:val="24"/>
          <w:szCs w:val="24"/>
          <w:rtl/>
        </w:rPr>
        <w:t xml:space="preserve">. </w:t>
      </w:r>
    </w:p>
    <w:p w14:paraId="568FA450" w14:textId="5C3FB6AF" w:rsidR="000A5456" w:rsidRPr="000A5456" w:rsidRDefault="000A5456" w:rsidP="000A5456">
      <w:pPr>
        <w:pStyle w:val="a3"/>
        <w:numPr>
          <w:ilvl w:val="0"/>
          <w:numId w:val="1"/>
        </w:numPr>
        <w:jc w:val="both"/>
        <w:rPr>
          <w:rFonts w:ascii="David" w:hAnsi="David" w:cs="David"/>
          <w:sz w:val="24"/>
          <w:szCs w:val="24"/>
          <w:rtl/>
        </w:rPr>
      </w:pPr>
      <w:r w:rsidRPr="000A5456">
        <w:rPr>
          <w:rFonts w:ascii="David" w:hAnsi="David" w:cs="David" w:hint="cs"/>
          <w:sz w:val="24"/>
          <w:szCs w:val="24"/>
          <w:u w:val="single"/>
          <w:rtl/>
        </w:rPr>
        <w:t xml:space="preserve">גישה </w:t>
      </w:r>
      <w:r w:rsidRPr="000A5456">
        <w:rPr>
          <w:rFonts w:ascii="David" w:hAnsi="David" w:cs="David" w:hint="cs"/>
          <w:sz w:val="24"/>
          <w:szCs w:val="24"/>
          <w:u w:val="single"/>
        </w:rPr>
        <w:t>III</w:t>
      </w:r>
      <w:r>
        <w:rPr>
          <w:rFonts w:ascii="David" w:hAnsi="David" w:cs="David" w:hint="cs"/>
          <w:sz w:val="24"/>
          <w:szCs w:val="24"/>
          <w:rtl/>
        </w:rPr>
        <w:t>: חוק = שאיפה לצדק, שמהווה (אחד מ)תנאי התקיפות של החוק עצמו. אבל גם כאן קיימת סכנה ש-"צדק" ישמש תירוץ לעשות דברים נוראיים</w:t>
      </w:r>
    </w:p>
    <w:p w14:paraId="12ACE18D" w14:textId="462E7772" w:rsidR="000A5456" w:rsidRDefault="00624F40" w:rsidP="005C2BAE">
      <w:pPr>
        <w:jc w:val="both"/>
        <w:rPr>
          <w:rFonts w:ascii="David" w:hAnsi="David" w:cs="David"/>
          <w:sz w:val="24"/>
          <w:szCs w:val="24"/>
          <w:rtl/>
        </w:rPr>
      </w:pPr>
      <w:r>
        <w:rPr>
          <w:rFonts w:ascii="David" w:hAnsi="David" w:cs="David" w:hint="cs"/>
          <w:sz w:val="24"/>
          <w:szCs w:val="24"/>
          <w:rtl/>
        </w:rPr>
        <w:t>נדבר על צדק, מה עם צדק? צדק, המוסר. מה זה מוסר ומה זה צדק? וזה יכול להיות כסות להתנהגויות לא טובות</w:t>
      </w:r>
      <w:r w:rsidR="000A5456">
        <w:rPr>
          <w:rFonts w:ascii="David" w:hAnsi="David" w:cs="David" w:hint="cs"/>
          <w:sz w:val="24"/>
          <w:szCs w:val="24"/>
          <w:rtl/>
        </w:rPr>
        <w:t>.</w:t>
      </w:r>
    </w:p>
    <w:p w14:paraId="265336BF" w14:textId="36806C6C" w:rsidR="000A5456" w:rsidRPr="000A5456" w:rsidRDefault="000A5456" w:rsidP="000A5456">
      <w:pPr>
        <w:pStyle w:val="a3"/>
        <w:numPr>
          <w:ilvl w:val="0"/>
          <w:numId w:val="1"/>
        </w:numPr>
        <w:jc w:val="both"/>
        <w:rPr>
          <w:rFonts w:ascii="David" w:hAnsi="David" w:cs="David"/>
          <w:sz w:val="24"/>
          <w:szCs w:val="24"/>
          <w:rtl/>
        </w:rPr>
      </w:pPr>
      <w:r w:rsidRPr="000A5456">
        <w:rPr>
          <w:rFonts w:ascii="David" w:hAnsi="David" w:cs="David" w:hint="cs"/>
          <w:sz w:val="24"/>
          <w:szCs w:val="24"/>
          <w:u w:val="single"/>
          <w:rtl/>
        </w:rPr>
        <w:t xml:space="preserve">גישה </w:t>
      </w:r>
      <w:r w:rsidRPr="000A5456">
        <w:rPr>
          <w:rFonts w:ascii="David" w:hAnsi="David" w:cs="David" w:hint="cs"/>
          <w:sz w:val="24"/>
          <w:szCs w:val="24"/>
          <w:u w:val="single"/>
        </w:rPr>
        <w:t>IV</w:t>
      </w:r>
      <w:r>
        <w:rPr>
          <w:rFonts w:ascii="David" w:hAnsi="David" w:cs="David" w:hint="cs"/>
          <w:sz w:val="24"/>
          <w:szCs w:val="24"/>
          <w:rtl/>
        </w:rPr>
        <w:t xml:space="preserve">: הערכים של המשפט </w:t>
      </w:r>
      <w:r>
        <w:rPr>
          <w:rFonts w:ascii="David" w:hAnsi="David" w:cs="David"/>
          <w:sz w:val="24"/>
          <w:szCs w:val="24"/>
          <w:rtl/>
        </w:rPr>
        <w:t>–</w:t>
      </w:r>
      <w:r>
        <w:rPr>
          <w:rFonts w:ascii="David" w:hAnsi="David" w:cs="David" w:hint="cs"/>
          <w:sz w:val="24"/>
          <w:szCs w:val="24"/>
          <w:rtl/>
        </w:rPr>
        <w:t xml:space="preserve"> צדק, הטוב הכללי/הציבורי, ערך עצמי: ודאות משפטית </w:t>
      </w:r>
      <w:r>
        <w:rPr>
          <w:rFonts w:ascii="David" w:hAnsi="David" w:cs="David"/>
          <w:sz w:val="24"/>
          <w:szCs w:val="24"/>
          <w:rtl/>
        </w:rPr>
        <w:t>–</w:t>
      </w:r>
      <w:r>
        <w:rPr>
          <w:rFonts w:ascii="David" w:hAnsi="David" w:cs="David" w:hint="cs"/>
          <w:sz w:val="24"/>
          <w:szCs w:val="24"/>
          <w:rtl/>
        </w:rPr>
        <w:t xml:space="preserve"> הללו מרכיבים תקיפות: איזון הערכים</w:t>
      </w:r>
    </w:p>
    <w:p w14:paraId="4A06DFBD" w14:textId="2CCC05DD" w:rsidR="00624F40" w:rsidRDefault="00624F40" w:rsidP="005C2BAE">
      <w:pPr>
        <w:jc w:val="both"/>
        <w:rPr>
          <w:rFonts w:ascii="David" w:hAnsi="David" w:cs="David"/>
          <w:sz w:val="24"/>
          <w:szCs w:val="24"/>
          <w:rtl/>
        </w:rPr>
      </w:pPr>
      <w:r>
        <w:rPr>
          <w:rFonts w:ascii="David" w:hAnsi="David" w:cs="David" w:hint="cs"/>
          <w:sz w:val="24"/>
          <w:szCs w:val="24"/>
          <w:rtl/>
        </w:rPr>
        <w:t xml:space="preserve">אז </w:t>
      </w:r>
      <w:r w:rsidR="000A5456">
        <w:rPr>
          <w:rFonts w:ascii="David" w:hAnsi="David" w:cs="David" w:hint="cs"/>
          <w:sz w:val="24"/>
          <w:szCs w:val="24"/>
          <w:rtl/>
        </w:rPr>
        <w:t xml:space="preserve">נרצה לראות </w:t>
      </w:r>
      <w:r>
        <w:rPr>
          <w:rFonts w:ascii="David" w:hAnsi="David" w:cs="David" w:hint="cs"/>
          <w:sz w:val="24"/>
          <w:szCs w:val="24"/>
          <w:rtl/>
        </w:rPr>
        <w:t xml:space="preserve">את השינוי בתפיסה שעושה </w:t>
      </w:r>
      <w:proofErr w:type="spellStart"/>
      <w:r>
        <w:rPr>
          <w:rFonts w:ascii="David" w:hAnsi="David" w:cs="David" w:hint="cs"/>
          <w:sz w:val="24"/>
          <w:szCs w:val="24"/>
          <w:rtl/>
        </w:rPr>
        <w:t>רדברוך</w:t>
      </w:r>
      <w:proofErr w:type="spellEnd"/>
      <w:r w:rsidR="000A5456">
        <w:rPr>
          <w:rFonts w:ascii="David" w:hAnsi="David" w:cs="David" w:hint="cs"/>
          <w:sz w:val="24"/>
          <w:szCs w:val="24"/>
          <w:rtl/>
        </w:rPr>
        <w:t xml:space="preserve"> נוכל להתחיל מדימוי </w:t>
      </w:r>
      <w:r w:rsidR="000A5456">
        <w:rPr>
          <w:rFonts w:ascii="David" w:hAnsi="David" w:cs="David"/>
          <w:sz w:val="24"/>
          <w:szCs w:val="24"/>
          <w:rtl/>
        </w:rPr>
        <w:t>–</w:t>
      </w:r>
      <w:r w:rsidR="000A5456">
        <w:rPr>
          <w:rFonts w:ascii="David" w:hAnsi="David" w:cs="David" w:hint="cs"/>
          <w:sz w:val="24"/>
          <w:szCs w:val="24"/>
          <w:rtl/>
        </w:rPr>
        <w:t xml:space="preserve"> למשל, אם יש לנו תלת אופן ואחד מהגלגלים לא מתפקד, אז פשוט לא ניתן לנסוע בו. כפועל יותר, הרעיון הוא </w:t>
      </w:r>
      <w:r w:rsidR="000A5456" w:rsidRPr="000A5456">
        <w:rPr>
          <w:rFonts w:ascii="David" w:hAnsi="David" w:cs="David" w:hint="cs"/>
          <w:sz w:val="24"/>
          <w:szCs w:val="24"/>
          <w:u w:val="single"/>
          <w:rtl/>
        </w:rPr>
        <w:t xml:space="preserve">שבמקום לדבר על ערך אחד, </w:t>
      </w:r>
      <w:r w:rsidRPr="000A5456">
        <w:rPr>
          <w:rFonts w:ascii="David" w:hAnsi="David" w:cs="David" w:hint="cs"/>
          <w:sz w:val="24"/>
          <w:szCs w:val="24"/>
          <w:u w:val="single"/>
          <w:rtl/>
        </w:rPr>
        <w:t>ניתן לדבר על יחסי גומלין בין 3 ערכים: צדק, טובת הכלל וודאות</w:t>
      </w:r>
      <w:r>
        <w:rPr>
          <w:rFonts w:ascii="David" w:hAnsi="David" w:cs="David" w:hint="cs"/>
          <w:sz w:val="24"/>
          <w:szCs w:val="24"/>
          <w:rtl/>
        </w:rPr>
        <w:t xml:space="preserve">. אז במקום לדבר על וודאות בראש </w:t>
      </w:r>
      <w:r w:rsidR="000A5456">
        <w:rPr>
          <w:rFonts w:ascii="David" w:hAnsi="David" w:cs="David" w:hint="cs"/>
          <w:sz w:val="24"/>
          <w:szCs w:val="24"/>
          <w:rtl/>
        </w:rPr>
        <w:t>הפירמיד</w:t>
      </w:r>
      <w:r w:rsidR="000A5456">
        <w:rPr>
          <w:rFonts w:ascii="David" w:hAnsi="David" w:cs="David" w:hint="eastAsia"/>
          <w:sz w:val="24"/>
          <w:szCs w:val="24"/>
          <w:rtl/>
        </w:rPr>
        <w:t>ה</w:t>
      </w:r>
      <w:r>
        <w:rPr>
          <w:rFonts w:ascii="David" w:hAnsi="David" w:cs="David" w:hint="cs"/>
          <w:sz w:val="24"/>
          <w:szCs w:val="24"/>
          <w:rtl/>
        </w:rPr>
        <w:t xml:space="preserve">, נדבר על איזון בין שלושת הערכים האלה, וכאן </w:t>
      </w:r>
      <w:r w:rsidR="000A5456">
        <w:rPr>
          <w:rFonts w:ascii="David" w:hAnsi="David" w:cs="David" w:hint="cs"/>
          <w:sz w:val="24"/>
          <w:szCs w:val="24"/>
          <w:rtl/>
        </w:rPr>
        <w:t>הפוזיטיביסטי</w:t>
      </w:r>
      <w:r w:rsidR="000A5456">
        <w:rPr>
          <w:rFonts w:ascii="David" w:hAnsi="David" w:cs="David" w:hint="eastAsia"/>
          <w:sz w:val="24"/>
          <w:szCs w:val="24"/>
          <w:rtl/>
        </w:rPr>
        <w:t>ם</w:t>
      </w:r>
      <w:r>
        <w:rPr>
          <w:rFonts w:ascii="David" w:hAnsi="David" w:cs="David" w:hint="cs"/>
          <w:sz w:val="24"/>
          <w:szCs w:val="24"/>
          <w:rtl/>
        </w:rPr>
        <w:t xml:space="preserve"> נכנס </w:t>
      </w:r>
      <w:r>
        <w:rPr>
          <w:rFonts w:ascii="David" w:hAnsi="David" w:cs="David"/>
          <w:sz w:val="24"/>
          <w:szCs w:val="24"/>
          <w:rtl/>
        </w:rPr>
        <w:t>–</w:t>
      </w:r>
      <w:r>
        <w:rPr>
          <w:rFonts w:ascii="David" w:hAnsi="David" w:cs="David" w:hint="cs"/>
          <w:sz w:val="24"/>
          <w:szCs w:val="24"/>
          <w:rtl/>
        </w:rPr>
        <w:t xml:space="preserve"> לא ניתן להשתית את מערכת המשפט רק על מוסר, אבל נתאר לעצמנו שזה צודק, ודאי, אבל לא טוב לכלל? אז ישנה בעיה. </w:t>
      </w:r>
      <w:r w:rsidRPr="000A5456">
        <w:rPr>
          <w:rFonts w:ascii="David" w:hAnsi="David" w:cs="David" w:hint="cs"/>
          <w:sz w:val="24"/>
          <w:szCs w:val="24"/>
          <w:u w:val="single"/>
          <w:rtl/>
        </w:rPr>
        <w:t>כך שהאיזון הזה הוא מה שקובע את המשפט</w:t>
      </w:r>
      <w:r>
        <w:rPr>
          <w:rFonts w:ascii="David" w:hAnsi="David" w:cs="David" w:hint="cs"/>
          <w:sz w:val="24"/>
          <w:szCs w:val="24"/>
          <w:rtl/>
        </w:rPr>
        <w:t xml:space="preserve">. נשארתי </w:t>
      </w:r>
      <w:proofErr w:type="spellStart"/>
      <w:r>
        <w:rPr>
          <w:rFonts w:ascii="David" w:hAnsi="David" w:cs="David" w:hint="cs"/>
          <w:sz w:val="24"/>
          <w:szCs w:val="24"/>
          <w:rtl/>
        </w:rPr>
        <w:t>פוזיטיבסט</w:t>
      </w:r>
      <w:proofErr w:type="spellEnd"/>
      <w:r>
        <w:rPr>
          <w:rFonts w:ascii="David" w:hAnsi="David" w:cs="David" w:hint="cs"/>
          <w:sz w:val="24"/>
          <w:szCs w:val="24"/>
          <w:rtl/>
        </w:rPr>
        <w:t xml:space="preserve"> אבל לא בתור מי שמעדיף את הוודאות על פני כל ערך אחר. אז במבחן הוודאות, אם מערכת מסוימת לא צודקת אז היא לא חוק. כך, שבעצם מהדלת האחורית נכנס כאן שיקול של מוסר שיכול לשמש אבן בוחן אם זה חוקי או לא. </w:t>
      </w:r>
      <w:r w:rsidR="000A5456" w:rsidRPr="000A5456">
        <w:rPr>
          <w:rFonts w:ascii="David" w:hAnsi="David" w:cs="David" w:hint="cs"/>
          <w:color w:val="FF0000"/>
          <w:sz w:val="24"/>
          <w:szCs w:val="24"/>
          <w:rtl/>
        </w:rPr>
        <w:t xml:space="preserve">(!)מבחינת </w:t>
      </w:r>
      <w:r w:rsidRPr="000A5456">
        <w:rPr>
          <w:rFonts w:ascii="David" w:hAnsi="David" w:cs="David" w:hint="cs"/>
          <w:color w:val="FF0000"/>
          <w:sz w:val="24"/>
          <w:szCs w:val="24"/>
          <w:rtl/>
        </w:rPr>
        <w:t>המשפט הטבעי הטהור לא מעניין אותו וודאות</w:t>
      </w:r>
      <w:r>
        <w:rPr>
          <w:rFonts w:ascii="David" w:hAnsi="David" w:cs="David" w:hint="cs"/>
          <w:sz w:val="24"/>
          <w:szCs w:val="24"/>
          <w:rtl/>
        </w:rPr>
        <w:t xml:space="preserve">. </w:t>
      </w:r>
    </w:p>
    <w:p w14:paraId="32AD446D" w14:textId="452244D8" w:rsidR="00122015" w:rsidRDefault="000A5456" w:rsidP="005C2BAE">
      <w:pPr>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683840" behindDoc="0" locked="0" layoutInCell="1" allowOverlap="1" wp14:anchorId="1896B611" wp14:editId="1C49743F">
                <wp:simplePos x="0" y="0"/>
                <wp:positionH relativeFrom="column">
                  <wp:posOffset>692785</wp:posOffset>
                </wp:positionH>
                <wp:positionV relativeFrom="paragraph">
                  <wp:posOffset>495349</wp:posOffset>
                </wp:positionV>
                <wp:extent cx="265671" cy="914933"/>
                <wp:effectExtent l="0" t="635" r="19685" b="19685"/>
                <wp:wrapNone/>
                <wp:docPr id="18" name="סוגר מסולסל ימני 18"/>
                <wp:cNvGraphicFramePr/>
                <a:graphic xmlns:a="http://schemas.openxmlformats.org/drawingml/2006/main">
                  <a:graphicData uri="http://schemas.microsoft.com/office/word/2010/wordprocessingShape">
                    <wps:wsp>
                      <wps:cNvSpPr/>
                      <wps:spPr>
                        <a:xfrm rot="16200000">
                          <a:off x="0" y="0"/>
                          <a:ext cx="265671" cy="914933"/>
                        </a:xfrm>
                        <a:prstGeom prst="rightBrace">
                          <a:avLst>
                            <a:gd name="adj1" fmla="val 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7BB7E7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18" o:spid="_x0000_s1026" type="#_x0000_t88" style="position:absolute;left:0;text-align:left;margin-left:54.55pt;margin-top:39pt;width:20.9pt;height:72.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" adj="0" strokecolor="black [3200]" strokeweight=".5pt">
                <v:stroke joinstyle="miter"/>
              </v:shape>
            </w:pict>
          </mc:Fallback>
        </mc:AlternateContent>
      </w:r>
      <w:r>
        <w:rPr>
          <w:rFonts w:ascii="David" w:hAnsi="David" w:cs="David" w:hint="cs"/>
          <w:noProof/>
          <w:sz w:val="24"/>
          <w:szCs w:val="24"/>
          <w:rtl/>
          <w:lang w:val="he-IL"/>
        </w:rPr>
        <mc:AlternateContent>
          <mc:Choice Requires="wps">
            <w:drawing>
              <wp:anchor distT="0" distB="0" distL="114300" distR="114300" simplePos="0" relativeHeight="251677696" behindDoc="1" locked="0" layoutInCell="1" allowOverlap="1" wp14:anchorId="260C9CF3" wp14:editId="350861EC">
                <wp:simplePos x="0" y="0"/>
                <wp:positionH relativeFrom="column">
                  <wp:posOffset>316914</wp:posOffset>
                </wp:positionH>
                <wp:positionV relativeFrom="paragraph">
                  <wp:posOffset>414020</wp:posOffset>
                </wp:positionV>
                <wp:extent cx="1026795" cy="393700"/>
                <wp:effectExtent l="0" t="0" r="1905" b="6350"/>
                <wp:wrapSquare wrapText="bothSides"/>
                <wp:docPr id="15" name="מלבן 15"/>
                <wp:cNvGraphicFramePr/>
                <a:graphic xmlns:a="http://schemas.openxmlformats.org/drawingml/2006/main">
                  <a:graphicData uri="http://schemas.microsoft.com/office/word/2010/wordprocessingShape">
                    <wps:wsp>
                      <wps:cNvSpPr/>
                      <wps:spPr>
                        <a:xfrm>
                          <a:off x="0" y="0"/>
                          <a:ext cx="1026795" cy="393700"/>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4C7090" w14:textId="4356D487" w:rsidR="000A5456" w:rsidRPr="00BD0F7D" w:rsidRDefault="000A5456" w:rsidP="000A5456">
                            <w:pPr>
                              <w:jc w:val="center"/>
                              <w:rPr>
                                <w:rFonts w:ascii="David" w:hAnsi="David" w:cs="David"/>
                                <w:b/>
                                <w:bCs/>
                                <w:sz w:val="24"/>
                                <w:szCs w:val="24"/>
                              </w:rPr>
                            </w:pPr>
                            <w:r>
                              <w:rPr>
                                <w:rFonts w:ascii="David" w:hAnsi="David" w:cs="David" w:hint="cs"/>
                                <w:b/>
                                <w:bCs/>
                                <w:sz w:val="24"/>
                                <w:szCs w:val="24"/>
                                <w:rtl/>
                              </w:rPr>
                              <w:t>אי צדק מאיין את החוק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C9CF3" id="מלבן 15" o:spid="_x0000_s1037" style="position:absolute;left:0;text-align:left;margin-left:24.95pt;margin-top:32.6pt;width:80.85pt;height:3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" fillcolor="#6d2d41" stroked="f" strokeweight="1pt">
                <v:textbox>
                  <w:txbxContent>
                    <w:p w14:paraId="4E4C7090" w14:textId="4356D487" w:rsidR="000A5456" w:rsidRPr="00BD0F7D" w:rsidRDefault="000A5456" w:rsidP="000A5456">
                      <w:pPr>
                        <w:jc w:val="center"/>
                        <w:rPr>
                          <w:rFonts w:ascii="David" w:hAnsi="David" w:cs="David"/>
                          <w:b/>
                          <w:bCs/>
                          <w:sz w:val="24"/>
                          <w:szCs w:val="24"/>
                        </w:rPr>
                      </w:pPr>
                      <w:r>
                        <w:rPr>
                          <w:rFonts w:ascii="David" w:hAnsi="David" w:cs="David" w:hint="cs"/>
                          <w:b/>
                          <w:bCs/>
                          <w:sz w:val="24"/>
                          <w:szCs w:val="24"/>
                          <w:rtl/>
                        </w:rPr>
                        <w:t>אי צדק מאיין את החוק</w:t>
                      </w:r>
                    </w:p>
                  </w:txbxContent>
                </v:textbox>
                <w10:wrap type="square"/>
              </v:rect>
            </w:pict>
          </mc:Fallback>
        </mc:AlternateContent>
      </w:r>
      <w:r w:rsidR="00122015">
        <w:rPr>
          <w:rFonts w:ascii="David" w:hAnsi="David" w:cs="David" w:hint="cs"/>
          <w:sz w:val="24"/>
          <w:szCs w:val="24"/>
          <w:rtl/>
        </w:rPr>
        <w:t>אז אי אפשר להגיד שמשפט זה צדק, צדק ומשפט זה לא מושגים חופפים, הרבה פעמים יש לנו תחושה שחוק או פס"ד לא צודקים אבל זה לא מבטל אותו לגמרי. כשזה קיצוני זה לא חוקי</w:t>
      </w:r>
      <w:r>
        <w:rPr>
          <w:rFonts w:ascii="David" w:hAnsi="David" w:cs="David" w:hint="cs"/>
          <w:sz w:val="24"/>
          <w:szCs w:val="24"/>
          <w:rtl/>
        </w:rPr>
        <w:t xml:space="preserve"> (אבדן תקיפות החוק, ולא רק הלגיטימיות המוסרית שלו)</w:t>
      </w:r>
      <w:r w:rsidR="00122015">
        <w:rPr>
          <w:rFonts w:ascii="David" w:hAnsi="David" w:cs="David" w:hint="cs"/>
          <w:sz w:val="24"/>
          <w:szCs w:val="24"/>
          <w:rtl/>
        </w:rPr>
        <w:t xml:space="preserve">, גם לפי הגישה </w:t>
      </w:r>
      <w:r>
        <w:rPr>
          <w:rFonts w:ascii="David" w:hAnsi="David" w:cs="David" w:hint="cs"/>
          <w:sz w:val="24"/>
          <w:szCs w:val="24"/>
          <w:rtl/>
        </w:rPr>
        <w:t>הפוזיטיביסטי</w:t>
      </w:r>
      <w:r>
        <w:rPr>
          <w:rFonts w:ascii="David" w:hAnsi="David" w:cs="David" w:hint="eastAsia"/>
          <w:sz w:val="24"/>
          <w:szCs w:val="24"/>
          <w:rtl/>
        </w:rPr>
        <w:t>ת</w:t>
      </w:r>
      <w:r w:rsidR="00122015">
        <w:rPr>
          <w:rFonts w:ascii="David" w:hAnsi="David" w:cs="David" w:hint="cs"/>
          <w:sz w:val="24"/>
          <w:szCs w:val="24"/>
          <w:rtl/>
        </w:rPr>
        <w:t xml:space="preserve">. </w:t>
      </w:r>
      <w:r>
        <w:rPr>
          <w:rFonts w:ascii="David" w:hAnsi="David" w:cs="David" w:hint="cs"/>
          <w:sz w:val="24"/>
          <w:szCs w:val="24"/>
          <w:rtl/>
        </w:rPr>
        <w:t>כך, ש</w:t>
      </w:r>
      <w:r w:rsidR="00122015">
        <w:rPr>
          <w:rFonts w:ascii="David" w:hAnsi="David" w:cs="David" w:hint="cs"/>
          <w:sz w:val="24"/>
          <w:szCs w:val="24"/>
          <w:rtl/>
        </w:rPr>
        <w:t xml:space="preserve">לפי הגישה של </w:t>
      </w:r>
      <w:proofErr w:type="spellStart"/>
      <w:r w:rsidR="00122015">
        <w:rPr>
          <w:rFonts w:ascii="David" w:hAnsi="David" w:cs="David" w:hint="cs"/>
          <w:sz w:val="24"/>
          <w:szCs w:val="24"/>
          <w:rtl/>
        </w:rPr>
        <w:t>רדברוך</w:t>
      </w:r>
      <w:proofErr w:type="spellEnd"/>
      <w:r w:rsidR="00122015">
        <w:rPr>
          <w:rFonts w:ascii="David" w:hAnsi="David" w:cs="David" w:hint="cs"/>
          <w:sz w:val="24"/>
          <w:szCs w:val="24"/>
          <w:rtl/>
        </w:rPr>
        <w:t xml:space="preserve">, קיימת דרישה מינימלית של צדק. </w:t>
      </w:r>
    </w:p>
    <w:p w14:paraId="5B39206F" w14:textId="228EBDF0" w:rsidR="000A5456" w:rsidRDefault="000A5456" w:rsidP="005C2BAE">
      <w:pPr>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681792" behindDoc="0" locked="0" layoutInCell="1" allowOverlap="1" wp14:anchorId="5B443C36" wp14:editId="3D2F80F9">
                <wp:simplePos x="0" y="0"/>
                <wp:positionH relativeFrom="column">
                  <wp:posOffset>-494665</wp:posOffset>
                </wp:positionH>
                <wp:positionV relativeFrom="paragraph">
                  <wp:posOffset>180975</wp:posOffset>
                </wp:positionV>
                <wp:extent cx="1204595" cy="260350"/>
                <wp:effectExtent l="0" t="0" r="0" b="6350"/>
                <wp:wrapNone/>
                <wp:docPr id="17" name="מלבן 17"/>
                <wp:cNvGraphicFramePr/>
                <a:graphic xmlns:a="http://schemas.openxmlformats.org/drawingml/2006/main">
                  <a:graphicData uri="http://schemas.microsoft.com/office/word/2010/wordprocessingShape">
                    <wps:wsp>
                      <wps:cNvSpPr/>
                      <wps:spPr>
                        <a:xfrm>
                          <a:off x="0" y="0"/>
                          <a:ext cx="1204595" cy="260350"/>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4D6CB" w14:textId="4284E608" w:rsidR="000A5456" w:rsidRPr="00BD0F7D" w:rsidRDefault="000A5456" w:rsidP="000A5456">
                            <w:pPr>
                              <w:jc w:val="center"/>
                              <w:rPr>
                                <w:rFonts w:ascii="David" w:hAnsi="David" w:cs="David"/>
                                <w:b/>
                                <w:bCs/>
                                <w:sz w:val="24"/>
                                <w:szCs w:val="24"/>
                              </w:rPr>
                            </w:pPr>
                            <w:r>
                              <w:rPr>
                                <w:rFonts w:ascii="David" w:hAnsi="David" w:cs="David" w:hint="cs"/>
                                <w:b/>
                                <w:bCs/>
                                <w:sz w:val="24"/>
                                <w:szCs w:val="24"/>
                                <w:rtl/>
                              </w:rPr>
                              <w:t>פרוצדורלי (פולר)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43C36" id="מלבן 17" o:spid="_x0000_s1038" style="position:absolute;left:0;text-align:left;margin-left:-38.95pt;margin-top:14.25pt;width:94.85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" fillcolor="#6d2d41" stroked="f" strokeweight="1pt">
                <v:textbox>
                  <w:txbxContent>
                    <w:p w14:paraId="6374D6CB" w14:textId="4284E608" w:rsidR="000A5456" w:rsidRPr="00BD0F7D" w:rsidRDefault="000A5456" w:rsidP="000A5456">
                      <w:pPr>
                        <w:jc w:val="center"/>
                        <w:rPr>
                          <w:rFonts w:ascii="David" w:hAnsi="David" w:cs="David"/>
                          <w:b/>
                          <w:bCs/>
                          <w:sz w:val="24"/>
                          <w:szCs w:val="24"/>
                        </w:rPr>
                      </w:pPr>
                      <w:r>
                        <w:rPr>
                          <w:rFonts w:ascii="David" w:hAnsi="David" w:cs="David" w:hint="cs"/>
                          <w:b/>
                          <w:bCs/>
                          <w:sz w:val="24"/>
                          <w:szCs w:val="24"/>
                          <w:rtl/>
                        </w:rPr>
                        <w:t>פרוצדורלי (פולר)</w:t>
                      </w:r>
                    </w:p>
                  </w:txbxContent>
                </v:textbox>
              </v:rect>
            </w:pict>
          </mc:Fallback>
        </mc:AlternateContent>
      </w:r>
      <w:r>
        <w:rPr>
          <w:rFonts w:ascii="David" w:hAnsi="David" w:cs="David" w:hint="cs"/>
          <w:noProof/>
          <w:sz w:val="24"/>
          <w:szCs w:val="24"/>
          <w:rtl/>
          <w:lang w:val="he-IL"/>
        </w:rPr>
        <mc:AlternateContent>
          <mc:Choice Requires="wps">
            <w:drawing>
              <wp:anchor distT="0" distB="0" distL="114300" distR="114300" simplePos="0" relativeHeight="251679744" behindDoc="0" locked="0" layoutInCell="1" allowOverlap="1" wp14:anchorId="0BE0B42D" wp14:editId="59195DC7">
                <wp:simplePos x="0" y="0"/>
                <wp:positionH relativeFrom="column">
                  <wp:posOffset>981308</wp:posOffset>
                </wp:positionH>
                <wp:positionV relativeFrom="paragraph">
                  <wp:posOffset>178435</wp:posOffset>
                </wp:positionV>
                <wp:extent cx="1130935" cy="264795"/>
                <wp:effectExtent l="0" t="0" r="0" b="1905"/>
                <wp:wrapNone/>
                <wp:docPr id="16" name="מלבן 16"/>
                <wp:cNvGraphicFramePr/>
                <a:graphic xmlns:a="http://schemas.openxmlformats.org/drawingml/2006/main">
                  <a:graphicData uri="http://schemas.microsoft.com/office/word/2010/wordprocessingShape">
                    <wps:wsp>
                      <wps:cNvSpPr/>
                      <wps:spPr>
                        <a:xfrm>
                          <a:off x="0" y="0"/>
                          <a:ext cx="1130935" cy="264795"/>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B9219" w14:textId="319E8C4C" w:rsidR="000A5456" w:rsidRPr="00BD0F7D" w:rsidRDefault="000A5456" w:rsidP="000A5456">
                            <w:pPr>
                              <w:jc w:val="center"/>
                              <w:rPr>
                                <w:rFonts w:ascii="David" w:hAnsi="David" w:cs="David"/>
                                <w:b/>
                                <w:bCs/>
                                <w:sz w:val="24"/>
                                <w:szCs w:val="24"/>
                              </w:rPr>
                            </w:pPr>
                            <w:r>
                              <w:rPr>
                                <w:rFonts w:ascii="David" w:hAnsi="David" w:cs="David" w:hint="cs"/>
                                <w:b/>
                                <w:bCs/>
                                <w:sz w:val="24"/>
                                <w:szCs w:val="24"/>
                                <w:rtl/>
                              </w:rPr>
                              <w:t>מהותי (</w:t>
                            </w:r>
                            <w:proofErr w:type="spellStart"/>
                            <w:r>
                              <w:rPr>
                                <w:rFonts w:ascii="David" w:hAnsi="David" w:cs="David" w:hint="cs"/>
                                <w:b/>
                                <w:bCs/>
                                <w:sz w:val="24"/>
                                <w:szCs w:val="24"/>
                                <w:rtl/>
                              </w:rPr>
                              <w:t>רדברוך</w:t>
                            </w:r>
                            <w:proofErr w:type="spellEnd"/>
                            <w:r>
                              <w:rPr>
                                <w:rFonts w:ascii="David" w:hAnsi="David" w:cs="David" w:hint="cs"/>
                                <w:b/>
                                <w:bCs/>
                                <w:sz w:val="24"/>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0B42D" id="מלבן 16" o:spid="_x0000_s1039" style="position:absolute;left:0;text-align:left;margin-left:77.25pt;margin-top:14.05pt;width:89.05pt;height:2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" fillcolor="#6d2d41" stroked="f" strokeweight="1pt">
                <v:textbox>
                  <w:txbxContent>
                    <w:p w14:paraId="39CB9219" w14:textId="319E8C4C" w:rsidR="000A5456" w:rsidRPr="00BD0F7D" w:rsidRDefault="000A5456" w:rsidP="000A5456">
                      <w:pPr>
                        <w:jc w:val="center"/>
                        <w:rPr>
                          <w:rFonts w:ascii="David" w:hAnsi="David" w:cs="David"/>
                          <w:b/>
                          <w:bCs/>
                          <w:sz w:val="24"/>
                          <w:szCs w:val="24"/>
                        </w:rPr>
                      </w:pPr>
                      <w:r>
                        <w:rPr>
                          <w:rFonts w:ascii="David" w:hAnsi="David" w:cs="David" w:hint="cs"/>
                          <w:b/>
                          <w:bCs/>
                          <w:sz w:val="24"/>
                          <w:szCs w:val="24"/>
                          <w:rtl/>
                        </w:rPr>
                        <w:t>מהותי (</w:t>
                      </w:r>
                      <w:proofErr w:type="spellStart"/>
                      <w:r>
                        <w:rPr>
                          <w:rFonts w:ascii="David" w:hAnsi="David" w:cs="David" w:hint="cs"/>
                          <w:b/>
                          <w:bCs/>
                          <w:sz w:val="24"/>
                          <w:szCs w:val="24"/>
                          <w:rtl/>
                        </w:rPr>
                        <w:t>רדברוך</w:t>
                      </w:r>
                      <w:proofErr w:type="spellEnd"/>
                      <w:r>
                        <w:rPr>
                          <w:rFonts w:ascii="David" w:hAnsi="David" w:cs="David" w:hint="cs"/>
                          <w:b/>
                          <w:bCs/>
                          <w:sz w:val="24"/>
                          <w:szCs w:val="24"/>
                          <w:rtl/>
                        </w:rPr>
                        <w:t>)</w:t>
                      </w:r>
                    </w:p>
                  </w:txbxContent>
                </v:textbox>
              </v:rect>
            </w:pict>
          </mc:Fallback>
        </mc:AlternateContent>
      </w:r>
    </w:p>
    <w:p w14:paraId="03ADD1C9" w14:textId="0E046011" w:rsidR="000A5456" w:rsidRDefault="000A5456" w:rsidP="005C2BAE">
      <w:pPr>
        <w:jc w:val="both"/>
        <w:rPr>
          <w:rFonts w:ascii="David" w:hAnsi="David" w:cs="David"/>
          <w:sz w:val="24"/>
          <w:szCs w:val="24"/>
          <w:rtl/>
        </w:rPr>
      </w:pPr>
    </w:p>
    <w:p w14:paraId="3F77A84A" w14:textId="77777777" w:rsidR="000A5456" w:rsidRDefault="000A5456" w:rsidP="005C2BAE">
      <w:pPr>
        <w:jc w:val="both"/>
        <w:rPr>
          <w:rFonts w:ascii="David" w:hAnsi="David" w:cs="David"/>
          <w:sz w:val="24"/>
          <w:szCs w:val="24"/>
          <w:rtl/>
        </w:rPr>
      </w:pPr>
    </w:p>
    <w:p w14:paraId="346B5ABB" w14:textId="77777777" w:rsidR="00941167" w:rsidRDefault="00122015" w:rsidP="005C2BAE">
      <w:pPr>
        <w:jc w:val="both"/>
        <w:rPr>
          <w:rFonts w:ascii="David" w:hAnsi="David" w:cs="David"/>
          <w:sz w:val="24"/>
          <w:szCs w:val="24"/>
          <w:rtl/>
        </w:rPr>
      </w:pPr>
      <w:r w:rsidRPr="000A5456">
        <w:rPr>
          <w:rFonts w:ascii="David" w:hAnsi="David" w:cs="David" w:hint="cs"/>
          <w:b/>
          <w:bCs/>
          <w:sz w:val="24"/>
          <w:szCs w:val="24"/>
          <w:rtl/>
        </w:rPr>
        <w:t xml:space="preserve">פרומו לגישה האחרת </w:t>
      </w:r>
      <w:r w:rsidRPr="000A5456">
        <w:rPr>
          <w:rFonts w:ascii="David" w:hAnsi="David" w:cs="David"/>
          <w:b/>
          <w:bCs/>
          <w:sz w:val="24"/>
          <w:szCs w:val="24"/>
          <w:rtl/>
        </w:rPr>
        <w:t>–</w:t>
      </w:r>
      <w:r w:rsidRPr="000A5456">
        <w:rPr>
          <w:rFonts w:ascii="David" w:hAnsi="David" w:cs="David" w:hint="cs"/>
          <w:b/>
          <w:bCs/>
          <w:sz w:val="24"/>
          <w:szCs w:val="24"/>
          <w:rtl/>
        </w:rPr>
        <w:t xml:space="preserve"> לגישתו של הארט</w:t>
      </w:r>
      <w:r>
        <w:rPr>
          <w:rFonts w:ascii="David" w:hAnsi="David" w:cs="David" w:hint="cs"/>
          <w:sz w:val="24"/>
          <w:szCs w:val="24"/>
          <w:rtl/>
        </w:rPr>
        <w:t>, הזכרנו אותו בו</w:t>
      </w:r>
      <w:r w:rsidR="000A5456">
        <w:rPr>
          <w:rFonts w:ascii="David" w:hAnsi="David" w:cs="David" w:hint="cs"/>
          <w:sz w:val="24"/>
          <w:szCs w:val="24"/>
          <w:rtl/>
        </w:rPr>
        <w:t>ו</w:t>
      </w:r>
      <w:r>
        <w:rPr>
          <w:rFonts w:ascii="David" w:hAnsi="David" w:cs="David" w:hint="cs"/>
          <w:sz w:val="24"/>
          <w:szCs w:val="24"/>
          <w:rtl/>
        </w:rPr>
        <w:t xml:space="preserve">יכוח אם נכון לאכוף את המוסר או לא. אז הגישה שלו היא קיצונית, אבל נישאר עם שאלה </w:t>
      </w:r>
      <w:r>
        <w:rPr>
          <w:rFonts w:ascii="David" w:hAnsi="David" w:cs="David"/>
          <w:sz w:val="24"/>
          <w:szCs w:val="24"/>
          <w:rtl/>
        </w:rPr>
        <w:t>–</w:t>
      </w:r>
      <w:r>
        <w:rPr>
          <w:rFonts w:ascii="David" w:hAnsi="David" w:cs="David" w:hint="cs"/>
          <w:sz w:val="24"/>
          <w:szCs w:val="24"/>
          <w:rtl/>
        </w:rPr>
        <w:t xml:space="preserve"> לפי הארט, </w:t>
      </w:r>
      <w:r w:rsidRPr="00B667B9">
        <w:rPr>
          <w:rFonts w:ascii="David" w:hAnsi="David" w:cs="David" w:hint="cs"/>
          <w:sz w:val="24"/>
          <w:szCs w:val="24"/>
          <w:u w:val="single"/>
          <w:rtl/>
        </w:rPr>
        <w:t>משפט רשע הוא משפט</w:t>
      </w:r>
      <w:r>
        <w:rPr>
          <w:rFonts w:ascii="David" w:hAnsi="David" w:cs="David" w:hint="cs"/>
          <w:sz w:val="24"/>
          <w:szCs w:val="24"/>
          <w:rtl/>
        </w:rPr>
        <w:t xml:space="preserve">. והוא לא מוותר על הקביעה הזו, הוא לא כמו </w:t>
      </w:r>
      <w:proofErr w:type="spellStart"/>
      <w:r>
        <w:rPr>
          <w:rFonts w:ascii="David" w:hAnsi="David" w:cs="David" w:hint="cs"/>
          <w:sz w:val="24"/>
          <w:szCs w:val="24"/>
          <w:rtl/>
        </w:rPr>
        <w:t>רדברוך</w:t>
      </w:r>
      <w:proofErr w:type="spellEnd"/>
      <w:r>
        <w:rPr>
          <w:rFonts w:ascii="David" w:hAnsi="David" w:cs="David" w:hint="cs"/>
          <w:sz w:val="24"/>
          <w:szCs w:val="24"/>
          <w:rtl/>
        </w:rPr>
        <w:t xml:space="preserve"> שאומר שאם שזה לגמרי לא מוסרי זה לא משפט בכלל, הארט יאמר זה חוק, גם אם זה לגמרי לא מוסרי ולא צודק. </w:t>
      </w:r>
      <w:r w:rsidR="00B667B9">
        <w:rPr>
          <w:rFonts w:ascii="David" w:hAnsi="David" w:cs="David" w:hint="cs"/>
          <w:sz w:val="24"/>
          <w:szCs w:val="24"/>
          <w:rtl/>
        </w:rPr>
        <w:t xml:space="preserve">לדעתו, </w:t>
      </w:r>
      <w:r w:rsidR="00B667B9" w:rsidRPr="00941167">
        <w:rPr>
          <w:rFonts w:ascii="David" w:hAnsi="David" w:cs="David" w:hint="cs"/>
          <w:sz w:val="24"/>
          <w:szCs w:val="24"/>
          <w:u w:val="single"/>
          <w:rtl/>
        </w:rPr>
        <w:t xml:space="preserve">יש להבחין ולהפריד בין 2 שאלות </w:t>
      </w:r>
      <w:r w:rsidR="00B667B9" w:rsidRPr="00941167">
        <w:rPr>
          <w:rFonts w:ascii="David" w:hAnsi="David" w:cs="David"/>
          <w:sz w:val="24"/>
          <w:szCs w:val="24"/>
          <w:u w:val="single"/>
          <w:rtl/>
        </w:rPr>
        <w:t>–</w:t>
      </w:r>
      <w:r w:rsidR="00B667B9">
        <w:rPr>
          <w:rFonts w:ascii="David" w:hAnsi="David" w:cs="David" w:hint="cs"/>
          <w:sz w:val="24"/>
          <w:szCs w:val="24"/>
          <w:rtl/>
        </w:rPr>
        <w:t xml:space="preserve"> תקיפות החוק </w:t>
      </w:r>
      <w:r w:rsidR="00B667B9" w:rsidRPr="00B667B9">
        <w:rPr>
          <w:rFonts w:ascii="David" w:hAnsi="David" w:cs="David" w:hint="cs"/>
          <w:b/>
          <w:bCs/>
          <w:sz w:val="24"/>
          <w:szCs w:val="24"/>
          <w:rtl/>
        </w:rPr>
        <w:t>לבין</w:t>
      </w:r>
      <w:r w:rsidR="00B667B9">
        <w:rPr>
          <w:rFonts w:ascii="Arial" w:hAnsi="Arial" w:cs="Arial" w:hint="cs"/>
          <w:sz w:val="24"/>
          <w:szCs w:val="24"/>
          <w:rtl/>
        </w:rPr>
        <w:t xml:space="preserve"> </w:t>
      </w:r>
      <w:r w:rsidR="00B667B9" w:rsidRPr="00B667B9">
        <w:rPr>
          <w:rFonts w:ascii="David" w:hAnsi="David" w:cs="David" w:hint="cs"/>
          <w:sz w:val="24"/>
          <w:szCs w:val="24"/>
          <w:rtl/>
        </w:rPr>
        <w:t>האם ראוי לציית לחוק?</w:t>
      </w:r>
      <w:r w:rsidR="00B667B9">
        <w:rPr>
          <w:rFonts w:ascii="Arial" w:hAnsi="Arial" w:cs="Arial" w:hint="cs"/>
          <w:sz w:val="24"/>
          <w:szCs w:val="24"/>
          <w:rtl/>
        </w:rPr>
        <w:t xml:space="preserve"> </w:t>
      </w:r>
      <w:r w:rsidR="00B667B9">
        <w:rPr>
          <w:rFonts w:ascii="David" w:hAnsi="David" w:cs="David" w:hint="cs"/>
          <w:sz w:val="24"/>
          <w:szCs w:val="24"/>
          <w:rtl/>
        </w:rPr>
        <w:t>כך</w:t>
      </w:r>
      <w:r w:rsidR="00B667B9" w:rsidRPr="00B667B9">
        <w:rPr>
          <w:rFonts w:ascii="David" w:hAnsi="David" w:cs="David" w:hint="cs"/>
          <w:sz w:val="24"/>
          <w:szCs w:val="24"/>
          <w:rtl/>
        </w:rPr>
        <w:t xml:space="preserve">, </w:t>
      </w:r>
      <w:r w:rsidR="00B667B9" w:rsidRPr="00941167">
        <w:rPr>
          <w:rFonts w:ascii="David" w:hAnsi="David" w:cs="David" w:hint="cs"/>
          <w:sz w:val="24"/>
          <w:szCs w:val="24"/>
          <w:rtl/>
        </w:rPr>
        <w:t>ש</w:t>
      </w:r>
      <w:r w:rsidRPr="00941167">
        <w:rPr>
          <w:rFonts w:ascii="David" w:hAnsi="David" w:cs="David" w:hint="cs"/>
          <w:sz w:val="24"/>
          <w:szCs w:val="24"/>
          <w:rtl/>
        </w:rPr>
        <w:t>המוסר יחייב לא לציית לו</w:t>
      </w:r>
      <w:r>
        <w:rPr>
          <w:rFonts w:ascii="David" w:hAnsi="David" w:cs="David" w:hint="cs"/>
          <w:sz w:val="24"/>
          <w:szCs w:val="24"/>
          <w:rtl/>
        </w:rPr>
        <w:t xml:space="preserve">. למשל, נפל עכבר לסיר מרק, שאלו את הרב אם זה כשר או לא, השאלה היא </w:t>
      </w:r>
      <w:r>
        <w:rPr>
          <w:rFonts w:ascii="David" w:hAnsi="David" w:cs="David"/>
          <w:sz w:val="24"/>
          <w:szCs w:val="24"/>
          <w:rtl/>
        </w:rPr>
        <w:t>–</w:t>
      </w:r>
      <w:r>
        <w:rPr>
          <w:rFonts w:ascii="David" w:hAnsi="David" w:cs="David" w:hint="cs"/>
          <w:sz w:val="24"/>
          <w:szCs w:val="24"/>
          <w:rtl/>
        </w:rPr>
        <w:t xml:space="preserve"> האם נגיד שזה כשר, האם נשתה את זה? נניח שזה חוק, נציית לו?</w:t>
      </w:r>
      <w:r w:rsidR="00B667B9">
        <w:rPr>
          <w:rFonts w:ascii="David" w:hAnsi="David" w:cs="David" w:hint="cs"/>
          <w:sz w:val="24"/>
          <w:szCs w:val="24"/>
          <w:rtl/>
        </w:rPr>
        <w:t xml:space="preserve"> כך, שהצגת הבעיה החוקית מסתירה את הבעיה המוסרית.</w:t>
      </w:r>
      <w:r>
        <w:rPr>
          <w:rFonts w:ascii="David" w:hAnsi="David" w:cs="David" w:hint="cs"/>
          <w:sz w:val="24"/>
          <w:szCs w:val="24"/>
          <w:rtl/>
        </w:rPr>
        <w:t xml:space="preserve"> </w:t>
      </w:r>
    </w:p>
    <w:p w14:paraId="1DAF634A" w14:textId="04F60624" w:rsidR="00122015" w:rsidRDefault="00342DCA" w:rsidP="005C2BAE">
      <w:pPr>
        <w:jc w:val="both"/>
        <w:rPr>
          <w:rFonts w:ascii="David" w:hAnsi="David" w:cs="David"/>
          <w:sz w:val="24"/>
          <w:szCs w:val="24"/>
          <w:rtl/>
        </w:rPr>
      </w:pPr>
      <w:r>
        <w:rPr>
          <w:rFonts w:ascii="David" w:hAnsi="David" w:cs="David" w:hint="cs"/>
          <w:sz w:val="24"/>
          <w:szCs w:val="24"/>
          <w:rtl/>
        </w:rPr>
        <w:t xml:space="preserve">מאזן של מוסריות/אי-מוסריות: הכרה בחוק הרע מול חקיקה/ענישה רטרואקטיבית: </w:t>
      </w:r>
      <w:r w:rsidR="00122015">
        <w:rPr>
          <w:rFonts w:ascii="David" w:hAnsi="David" w:cs="David" w:hint="cs"/>
          <w:sz w:val="24"/>
          <w:szCs w:val="24"/>
          <w:rtl/>
        </w:rPr>
        <w:t xml:space="preserve">כשאמרנו הפרדה, אנחנו צריכים להפריד </w:t>
      </w:r>
      <w:r w:rsidR="00122015">
        <w:rPr>
          <w:rFonts w:ascii="David" w:hAnsi="David" w:cs="David"/>
          <w:sz w:val="24"/>
          <w:szCs w:val="24"/>
          <w:rtl/>
        </w:rPr>
        <w:t>–</w:t>
      </w:r>
      <w:r w:rsidR="00122015">
        <w:rPr>
          <w:rFonts w:ascii="David" w:hAnsi="David" w:cs="David" w:hint="cs"/>
          <w:sz w:val="24"/>
          <w:szCs w:val="24"/>
          <w:rtl/>
        </w:rPr>
        <w:t xml:space="preserve"> השאלה אם זה חוק היא שאלה אובייקטיבית סוציולוגית מדעית, המוסר יחייב אותנו לסרב פקודה והוא יאמר העמידו לדין את הפושעים בסופו של דבר בניסוח של הדרישה של הארט לא מכוח החוק אלא מכוח המוסר. זה יותר מוסרי </w:t>
      </w:r>
      <w:r w:rsidR="00B667B9">
        <w:rPr>
          <w:rFonts w:ascii="David" w:hAnsi="David" w:cs="David" w:hint="cs"/>
          <w:sz w:val="24"/>
          <w:szCs w:val="24"/>
          <w:rtl/>
        </w:rPr>
        <w:t>(</w:t>
      </w:r>
      <w:r w:rsidR="00122015">
        <w:rPr>
          <w:rFonts w:ascii="David" w:hAnsi="David" w:cs="David" w:hint="cs"/>
          <w:sz w:val="24"/>
          <w:szCs w:val="24"/>
          <w:rtl/>
        </w:rPr>
        <w:t xml:space="preserve">ויותר לא מוסרי להשאיר את הפושעים הללו בלי ענישה, מאשר לעשות תרגילים אחרים), ולמה חשוב לי, אומר הארט, הפילוסופיה הזו של חופש שאם זה לא מוסרי זה לא חוקי? </w:t>
      </w:r>
      <w:r w:rsidR="00122015" w:rsidRPr="00342DCA">
        <w:rPr>
          <w:rFonts w:ascii="David" w:hAnsi="David" w:cs="David" w:hint="cs"/>
          <w:b/>
          <w:bCs/>
          <w:sz w:val="24"/>
          <w:szCs w:val="24"/>
          <w:rtl/>
        </w:rPr>
        <w:t>כי אנחנו לא רוצים לנוון את השריר של סרבנות</w:t>
      </w:r>
      <w:r>
        <w:rPr>
          <w:rFonts w:ascii="David" w:hAnsi="David" w:cs="David" w:hint="cs"/>
          <w:sz w:val="24"/>
          <w:szCs w:val="24"/>
          <w:rtl/>
        </w:rPr>
        <w:t xml:space="preserve"> (שכן, קיים קושי להסביר מצבים של משפט רשע "אנונימי" </w:t>
      </w:r>
      <w:r>
        <w:rPr>
          <w:rFonts w:ascii="David" w:hAnsi="David" w:cs="David"/>
          <w:sz w:val="24"/>
          <w:szCs w:val="24"/>
          <w:rtl/>
        </w:rPr>
        <w:t>–</w:t>
      </w:r>
      <w:r>
        <w:rPr>
          <w:rFonts w:ascii="David" w:hAnsi="David" w:cs="David" w:hint="cs"/>
          <w:sz w:val="24"/>
          <w:szCs w:val="24"/>
          <w:rtl/>
        </w:rPr>
        <w:t xml:space="preserve"> קרי, שאינו כרוך בסרבנות).</w:t>
      </w:r>
      <w:r w:rsidR="00122015">
        <w:rPr>
          <w:rFonts w:ascii="David" w:hAnsi="David" w:cs="David" w:hint="cs"/>
          <w:sz w:val="24"/>
          <w:szCs w:val="24"/>
          <w:rtl/>
        </w:rPr>
        <w:t xml:space="preserve"> אז גם הארט וגם </w:t>
      </w:r>
      <w:proofErr w:type="spellStart"/>
      <w:r w:rsidR="00122015">
        <w:rPr>
          <w:rFonts w:ascii="David" w:hAnsi="David" w:cs="David" w:hint="cs"/>
          <w:sz w:val="24"/>
          <w:szCs w:val="24"/>
          <w:rtl/>
        </w:rPr>
        <w:t>רדברוך</w:t>
      </w:r>
      <w:proofErr w:type="spellEnd"/>
      <w:r w:rsidR="00122015">
        <w:rPr>
          <w:rFonts w:ascii="David" w:hAnsi="David" w:cs="David" w:hint="cs"/>
          <w:sz w:val="24"/>
          <w:szCs w:val="24"/>
          <w:rtl/>
        </w:rPr>
        <w:t xml:space="preserve"> מוטרדים מההשלכות המשפטיות ולא הטכניות. </w:t>
      </w:r>
    </w:p>
    <w:p w14:paraId="407F21D2" w14:textId="309E3C82" w:rsidR="009C67EB" w:rsidRPr="004B2CFE" w:rsidRDefault="004B2CFE" w:rsidP="004B2C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684864" behindDoc="0" locked="0" layoutInCell="1" allowOverlap="1" wp14:anchorId="418414B4" wp14:editId="5EE3264B">
                <wp:simplePos x="0" y="0"/>
                <wp:positionH relativeFrom="column">
                  <wp:posOffset>-1092200</wp:posOffset>
                </wp:positionH>
                <wp:positionV relativeFrom="paragraph">
                  <wp:posOffset>-482600</wp:posOffset>
                </wp:positionV>
                <wp:extent cx="901700" cy="298450"/>
                <wp:effectExtent l="0" t="0" r="0" b="6350"/>
                <wp:wrapNone/>
                <wp:docPr id="73251134" name="תיבת טקסט 1"/>
                <wp:cNvGraphicFramePr/>
                <a:graphic xmlns:a="http://schemas.openxmlformats.org/drawingml/2006/main">
                  <a:graphicData uri="http://schemas.microsoft.com/office/word/2010/wordprocessingShape">
                    <wps:wsp>
                      <wps:cNvSpPr txBox="1"/>
                      <wps:spPr>
                        <a:xfrm>
                          <a:off x="0" y="0"/>
                          <a:ext cx="901700" cy="298450"/>
                        </a:xfrm>
                        <a:prstGeom prst="rect">
                          <a:avLst/>
                        </a:prstGeom>
                        <a:noFill/>
                        <a:ln w="6350">
                          <a:noFill/>
                        </a:ln>
                      </wps:spPr>
                      <wps:txbx>
                        <w:txbxContent>
                          <w:p w14:paraId="446A777A" w14:textId="0D5E4EB8" w:rsidR="004B2CFE" w:rsidRPr="004B2CFE" w:rsidRDefault="004B2CFE">
                            <w:pPr>
                              <w:rPr>
                                <w:rFonts w:ascii="David" w:hAnsi="David" w:cs="David"/>
                                <w:b/>
                                <w:bCs/>
                                <w:sz w:val="24"/>
                                <w:szCs w:val="24"/>
                              </w:rPr>
                            </w:pPr>
                            <w:r w:rsidRPr="004B2CFE">
                              <w:rPr>
                                <w:rFonts w:ascii="David" w:hAnsi="David" w:cs="David"/>
                                <w:b/>
                                <w:bCs/>
                                <w:sz w:val="24"/>
                                <w:szCs w:val="24"/>
                                <w:rtl/>
                              </w:rPr>
                              <w:t>‏4/5/2023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8414B4" id="_x0000_s1040" type="#_x0000_t202" style="position:absolute;left:0;text-align:left;margin-left:-86pt;margin-top:-38pt;width:71pt;height:23.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" filled="f" stroked="f" strokeweight=".5pt">
                <v:textbox>
                  <w:txbxContent>
                    <w:p w14:paraId="446A777A" w14:textId="0D5E4EB8" w:rsidR="004B2CFE" w:rsidRPr="004B2CFE" w:rsidRDefault="004B2CFE">
                      <w:pPr>
                        <w:rPr>
                          <w:rFonts w:ascii="David" w:hAnsi="David" w:cs="David"/>
                          <w:b/>
                          <w:bCs/>
                          <w:sz w:val="24"/>
                          <w:szCs w:val="24"/>
                        </w:rPr>
                      </w:pPr>
                      <w:r w:rsidRPr="004B2CFE">
                        <w:rPr>
                          <w:rFonts w:ascii="David" w:hAnsi="David" w:cs="David"/>
                          <w:b/>
                          <w:bCs/>
                          <w:sz w:val="24"/>
                          <w:szCs w:val="24"/>
                          <w:rtl/>
                        </w:rPr>
                        <w:t>‏4/5/2023</w:t>
                      </w:r>
                    </w:p>
                  </w:txbxContent>
                </v:textbox>
              </v:shape>
            </w:pict>
          </mc:Fallback>
        </mc:AlternateContent>
      </w:r>
      <w:r w:rsidR="009C67EB" w:rsidRPr="004B2CFE">
        <w:rPr>
          <w:rFonts w:ascii="David" w:hAnsi="David" w:cs="David" w:hint="cs"/>
          <w:b/>
          <w:bCs/>
          <w:color w:val="FFFFFF" w:themeColor="background1"/>
          <w:sz w:val="32"/>
          <w:szCs w:val="32"/>
          <w:rtl/>
        </w:rPr>
        <w:t>האם משפט רשע הוא משפט?</w:t>
      </w:r>
      <w:r>
        <w:rPr>
          <w:rFonts w:ascii="David" w:hAnsi="David" w:cs="David" w:hint="cs"/>
          <w:b/>
          <w:bCs/>
          <w:color w:val="FFFFFF" w:themeColor="background1"/>
          <w:sz w:val="32"/>
          <w:szCs w:val="32"/>
          <w:rtl/>
        </w:rPr>
        <w:t xml:space="preserve"> המשך</w:t>
      </w:r>
    </w:p>
    <w:p w14:paraId="6828BF47" w14:textId="6E12C5D5" w:rsidR="009C67EB" w:rsidRDefault="009C67EB" w:rsidP="009B5C0C">
      <w:pPr>
        <w:jc w:val="both"/>
        <w:rPr>
          <w:rFonts w:ascii="David" w:hAnsi="David" w:cs="David"/>
          <w:sz w:val="24"/>
          <w:szCs w:val="24"/>
          <w:rtl/>
        </w:rPr>
      </w:pPr>
      <w:r>
        <w:rPr>
          <w:rFonts w:ascii="David" w:hAnsi="David" w:cs="David" w:hint="cs"/>
          <w:sz w:val="24"/>
          <w:szCs w:val="24"/>
          <w:rtl/>
        </w:rPr>
        <w:t xml:space="preserve">נחזור לדיון שלנו לגבי משפט רשע </w:t>
      </w:r>
      <w:r>
        <w:rPr>
          <w:rFonts w:ascii="David" w:hAnsi="David" w:cs="David"/>
          <w:sz w:val="24"/>
          <w:szCs w:val="24"/>
          <w:rtl/>
        </w:rPr>
        <w:t>–</w:t>
      </w:r>
      <w:r>
        <w:rPr>
          <w:rFonts w:ascii="David" w:hAnsi="David" w:cs="David" w:hint="cs"/>
          <w:sz w:val="24"/>
          <w:szCs w:val="24"/>
          <w:rtl/>
        </w:rPr>
        <w:t xml:space="preserve"> דיברנו על עמדתו של </w:t>
      </w:r>
      <w:proofErr w:type="spellStart"/>
      <w:r>
        <w:rPr>
          <w:rFonts w:ascii="David" w:hAnsi="David" w:cs="David" w:hint="cs"/>
          <w:sz w:val="24"/>
          <w:szCs w:val="24"/>
          <w:rtl/>
        </w:rPr>
        <w:t>רדברוך</w:t>
      </w:r>
      <w:proofErr w:type="spellEnd"/>
      <w:r>
        <w:rPr>
          <w:rFonts w:ascii="David" w:hAnsi="David" w:cs="David" w:hint="cs"/>
          <w:sz w:val="24"/>
          <w:szCs w:val="24"/>
          <w:rtl/>
        </w:rPr>
        <w:t xml:space="preserve">, </w:t>
      </w:r>
      <w:r w:rsidR="009B5C0C">
        <w:rPr>
          <w:rFonts w:ascii="David" w:hAnsi="David" w:cs="David" w:hint="cs"/>
          <w:sz w:val="24"/>
          <w:szCs w:val="24"/>
          <w:rtl/>
        </w:rPr>
        <w:t xml:space="preserve">ואם לסכם את דבריו בקצרה, הרעיון הוא להסביר את התמורה שבחשיבה הפוזיטיביסטית. הדימוי החדש של </w:t>
      </w:r>
      <w:proofErr w:type="spellStart"/>
      <w:r w:rsidR="009B5C0C">
        <w:rPr>
          <w:rFonts w:ascii="David" w:hAnsi="David" w:cs="David" w:hint="cs"/>
          <w:sz w:val="24"/>
          <w:szCs w:val="24"/>
          <w:rtl/>
        </w:rPr>
        <w:t>רדברוך</w:t>
      </w:r>
      <w:proofErr w:type="spellEnd"/>
      <w:r w:rsidR="009B5C0C">
        <w:rPr>
          <w:rFonts w:ascii="David" w:hAnsi="David" w:cs="David" w:hint="cs"/>
          <w:sz w:val="24"/>
          <w:szCs w:val="24"/>
          <w:rtl/>
        </w:rPr>
        <w:t xml:space="preserve"> מראה שלא ניתן</w:t>
      </w:r>
      <w:r w:rsidR="00015090">
        <w:rPr>
          <w:rFonts w:ascii="David" w:hAnsi="David" w:cs="David" w:hint="cs"/>
          <w:sz w:val="24"/>
          <w:szCs w:val="24"/>
          <w:rtl/>
        </w:rPr>
        <w:t xml:space="preserve"> להשית את המשפט על רעיון אחד, </w:t>
      </w:r>
      <w:r w:rsidR="009B5C0C" w:rsidRPr="009B5C0C">
        <w:rPr>
          <w:rFonts w:ascii="David" w:hAnsi="David" w:cs="David" w:hint="cs"/>
          <w:sz w:val="24"/>
          <w:szCs w:val="24"/>
          <w:u w:val="single"/>
          <w:rtl/>
        </w:rPr>
        <w:t>אלא</w:t>
      </w:r>
      <w:r w:rsidR="00015090" w:rsidRPr="009B5C0C">
        <w:rPr>
          <w:rFonts w:ascii="David" w:hAnsi="David" w:cs="David" w:hint="cs"/>
          <w:sz w:val="24"/>
          <w:szCs w:val="24"/>
          <w:u w:val="single"/>
          <w:rtl/>
        </w:rPr>
        <w:t xml:space="preserve"> על </w:t>
      </w:r>
      <w:r w:rsidR="009B5C0C" w:rsidRPr="009B5C0C">
        <w:rPr>
          <w:rFonts w:ascii="David" w:hAnsi="David" w:cs="David" w:hint="cs"/>
          <w:sz w:val="24"/>
          <w:szCs w:val="24"/>
          <w:u w:val="single"/>
          <w:rtl/>
        </w:rPr>
        <w:t>אינטראקצי</w:t>
      </w:r>
      <w:r w:rsidR="009B5C0C" w:rsidRPr="009B5C0C">
        <w:rPr>
          <w:rFonts w:ascii="David" w:hAnsi="David" w:cs="David" w:hint="eastAsia"/>
          <w:sz w:val="24"/>
          <w:szCs w:val="24"/>
          <w:u w:val="single"/>
          <w:rtl/>
        </w:rPr>
        <w:t>ה</w:t>
      </w:r>
      <w:r w:rsidR="00015090" w:rsidRPr="009B5C0C">
        <w:rPr>
          <w:rFonts w:ascii="David" w:hAnsi="David" w:cs="David" w:hint="cs"/>
          <w:sz w:val="24"/>
          <w:szCs w:val="24"/>
          <w:u w:val="single"/>
          <w:rtl/>
        </w:rPr>
        <w:t xml:space="preserve"> בין רעיונות</w:t>
      </w:r>
      <w:r w:rsidR="00015090">
        <w:rPr>
          <w:rFonts w:ascii="David" w:hAnsi="David" w:cs="David" w:hint="cs"/>
          <w:sz w:val="24"/>
          <w:szCs w:val="24"/>
          <w:rtl/>
        </w:rPr>
        <w:t xml:space="preserve"> </w:t>
      </w:r>
      <w:r w:rsidR="00015090">
        <w:rPr>
          <w:rFonts w:ascii="David" w:hAnsi="David" w:cs="David"/>
          <w:sz w:val="24"/>
          <w:szCs w:val="24"/>
          <w:rtl/>
        </w:rPr>
        <w:t>–</w:t>
      </w:r>
      <w:r w:rsidR="00015090">
        <w:rPr>
          <w:rFonts w:ascii="David" w:hAnsi="David" w:cs="David" w:hint="cs"/>
          <w:sz w:val="24"/>
          <w:szCs w:val="24"/>
          <w:rtl/>
        </w:rPr>
        <w:t xml:space="preserve"> גם וודאות</w:t>
      </w:r>
      <w:r w:rsidR="009B5C0C">
        <w:rPr>
          <w:rFonts w:ascii="David" w:hAnsi="David" w:cs="David" w:hint="cs"/>
          <w:sz w:val="24"/>
          <w:szCs w:val="24"/>
          <w:rtl/>
        </w:rPr>
        <w:t>, טובת הכלל</w:t>
      </w:r>
      <w:r w:rsidR="00015090">
        <w:rPr>
          <w:rFonts w:ascii="David" w:hAnsi="David" w:cs="David" w:hint="cs"/>
          <w:sz w:val="24"/>
          <w:szCs w:val="24"/>
          <w:rtl/>
        </w:rPr>
        <w:t xml:space="preserve"> וגם צדק</w:t>
      </w:r>
      <w:r w:rsidR="009B5C0C">
        <w:rPr>
          <w:rFonts w:ascii="David" w:hAnsi="David" w:cs="David" w:hint="cs"/>
          <w:sz w:val="24"/>
          <w:szCs w:val="24"/>
          <w:rtl/>
        </w:rPr>
        <w:t>.</w:t>
      </w:r>
      <w:r w:rsidR="00015090">
        <w:rPr>
          <w:rFonts w:ascii="David" w:hAnsi="David" w:cs="David" w:hint="cs"/>
          <w:sz w:val="24"/>
          <w:szCs w:val="24"/>
          <w:rtl/>
        </w:rPr>
        <w:t xml:space="preserve"> </w:t>
      </w:r>
      <w:r w:rsidR="009B5C0C">
        <w:rPr>
          <w:rFonts w:ascii="David" w:hAnsi="David" w:cs="David" w:hint="cs"/>
          <w:sz w:val="24"/>
          <w:szCs w:val="24"/>
          <w:rtl/>
        </w:rPr>
        <w:t xml:space="preserve">אמנם, </w:t>
      </w:r>
      <w:r w:rsidR="00015090">
        <w:rPr>
          <w:rFonts w:ascii="David" w:hAnsi="David" w:cs="David" w:hint="cs"/>
          <w:sz w:val="24"/>
          <w:szCs w:val="24"/>
          <w:rtl/>
        </w:rPr>
        <w:t xml:space="preserve">לפעמים טובת הכלל מתחרה עם הצדק, </w:t>
      </w:r>
      <w:proofErr w:type="spellStart"/>
      <w:r w:rsidR="00015090">
        <w:rPr>
          <w:rFonts w:ascii="David" w:hAnsi="David" w:cs="David" w:hint="cs"/>
          <w:sz w:val="24"/>
          <w:szCs w:val="24"/>
          <w:rtl/>
        </w:rPr>
        <w:t>וכו</w:t>
      </w:r>
      <w:proofErr w:type="spellEnd"/>
      <w:r w:rsidR="00015090">
        <w:rPr>
          <w:rFonts w:ascii="David" w:hAnsi="David" w:cs="David" w:hint="cs"/>
          <w:sz w:val="24"/>
          <w:szCs w:val="24"/>
          <w:rtl/>
        </w:rPr>
        <w:t>'</w:t>
      </w:r>
      <w:r w:rsidR="009B5C0C">
        <w:rPr>
          <w:rFonts w:ascii="David" w:hAnsi="David" w:cs="David" w:hint="cs"/>
          <w:sz w:val="24"/>
          <w:szCs w:val="24"/>
          <w:rtl/>
        </w:rPr>
        <w:t>,</w:t>
      </w:r>
      <w:r w:rsidR="00015090">
        <w:rPr>
          <w:rFonts w:ascii="David" w:hAnsi="David" w:cs="David" w:hint="cs"/>
          <w:sz w:val="24"/>
          <w:szCs w:val="24"/>
          <w:rtl/>
        </w:rPr>
        <w:t xml:space="preserve"> אבל אם יש פנצ'ר בתלת אופן</w:t>
      </w:r>
      <w:r w:rsidR="009B5C0C">
        <w:rPr>
          <w:rFonts w:ascii="David" w:hAnsi="David" w:cs="David" w:hint="cs"/>
          <w:sz w:val="24"/>
          <w:szCs w:val="24"/>
          <w:rtl/>
        </w:rPr>
        <w:t xml:space="preserve"> הזה שבין שלושת הערכים הללו, </w:t>
      </w:r>
      <w:r w:rsidR="00015090">
        <w:rPr>
          <w:rFonts w:ascii="David" w:hAnsi="David" w:cs="David" w:hint="cs"/>
          <w:sz w:val="24"/>
          <w:szCs w:val="24"/>
          <w:rtl/>
        </w:rPr>
        <w:t xml:space="preserve">אז זה לא יכול לעבוד. זאת הטענה של משטרי רשע </w:t>
      </w:r>
      <w:r w:rsidR="00015090">
        <w:rPr>
          <w:rFonts w:ascii="David" w:hAnsi="David" w:cs="David"/>
          <w:sz w:val="24"/>
          <w:szCs w:val="24"/>
          <w:rtl/>
        </w:rPr>
        <w:t>–</w:t>
      </w:r>
      <w:r w:rsidR="00015090">
        <w:rPr>
          <w:rFonts w:ascii="David" w:hAnsi="David" w:cs="David" w:hint="cs"/>
          <w:sz w:val="24"/>
          <w:szCs w:val="24"/>
          <w:rtl/>
        </w:rPr>
        <w:t xml:space="preserve"> לא ויתרנו על מוסריות, ולא בגלל שחוק לא צודק הוא לא חוק, אלא שיש נורמות משותתות בשמיים שהן מחייבות, גם אם לא ידענו (היינו אמורים לדעת). אם היינו עושים בפועל את כל מה שהיינו אמורים לדעת לבד, העולם היה נראה אחרת, וזו עשויה להיות הבעיה. אבל בעיני המרצה זה הסיפור כאן. </w:t>
      </w:r>
    </w:p>
    <w:p w14:paraId="4AE35B23" w14:textId="51D88745" w:rsidR="00015090" w:rsidRDefault="00015090" w:rsidP="005C2BAE">
      <w:pPr>
        <w:jc w:val="both"/>
        <w:rPr>
          <w:rFonts w:ascii="David" w:hAnsi="David" w:cs="David"/>
          <w:sz w:val="24"/>
          <w:szCs w:val="24"/>
          <w:rtl/>
        </w:rPr>
      </w:pPr>
      <w:r>
        <w:rPr>
          <w:rFonts w:ascii="David" w:hAnsi="David" w:cs="David" w:hint="cs"/>
          <w:sz w:val="24"/>
          <w:szCs w:val="24"/>
          <w:rtl/>
        </w:rPr>
        <w:t xml:space="preserve">אז יש כאן את השינוי בתפיסה מבלי לוותר על וודאות ומכניסים את הצדק, אך הוא תמיד היה כאן. זו הגישה של </w:t>
      </w:r>
      <w:proofErr w:type="spellStart"/>
      <w:r>
        <w:rPr>
          <w:rFonts w:ascii="David" w:hAnsi="David" w:cs="David" w:hint="cs"/>
          <w:sz w:val="24"/>
          <w:szCs w:val="24"/>
          <w:rtl/>
        </w:rPr>
        <w:t>רדברוך</w:t>
      </w:r>
      <w:proofErr w:type="spellEnd"/>
      <w:r>
        <w:rPr>
          <w:rFonts w:ascii="David" w:hAnsi="David" w:cs="David" w:hint="cs"/>
          <w:sz w:val="24"/>
          <w:szCs w:val="24"/>
          <w:rtl/>
        </w:rPr>
        <w:t xml:space="preserve"> והדרך שלו להתמודד עם העמדת פושעי מלחמה לאחר המלחמה לפי הגישה הפוזיטיביסטית. וזה העניין, כי </w:t>
      </w:r>
      <w:r w:rsidR="00775153">
        <w:rPr>
          <w:rFonts w:ascii="David" w:hAnsi="David" w:cs="David" w:hint="cs"/>
          <w:sz w:val="24"/>
          <w:szCs w:val="24"/>
          <w:rtl/>
        </w:rPr>
        <w:t>א</w:t>
      </w:r>
      <w:r>
        <w:rPr>
          <w:rFonts w:ascii="David" w:hAnsi="David" w:cs="David" w:hint="cs"/>
          <w:sz w:val="24"/>
          <w:szCs w:val="24"/>
          <w:rtl/>
        </w:rPr>
        <w:t xml:space="preserve">ם אתה רוצה להעמיד לדין מישהו, שבמדינה שלו היו חוקים רעים אבל הם בספר החוקים, אז מה אתה עושה? </w:t>
      </w:r>
      <w:r w:rsidR="00775153">
        <w:rPr>
          <w:rFonts w:ascii="David" w:hAnsi="David" w:cs="David" w:hint="cs"/>
          <w:sz w:val="24"/>
          <w:szCs w:val="24"/>
        </w:rPr>
        <w:t>I</w:t>
      </w:r>
      <w:r w:rsidR="00775153">
        <w:rPr>
          <w:rFonts w:ascii="David" w:hAnsi="David" w:cs="David" w:hint="cs"/>
          <w:sz w:val="24"/>
          <w:szCs w:val="24"/>
          <w:rtl/>
        </w:rPr>
        <w:t xml:space="preserve">. </w:t>
      </w:r>
      <w:r>
        <w:rPr>
          <w:rFonts w:ascii="David" w:hAnsi="David" w:cs="David" w:hint="cs"/>
          <w:sz w:val="24"/>
          <w:szCs w:val="24"/>
          <w:rtl/>
        </w:rPr>
        <w:t xml:space="preserve">אם אתה דוגל </w:t>
      </w:r>
      <w:r w:rsidRPr="00775153">
        <w:rPr>
          <w:rFonts w:ascii="David" w:hAnsi="David" w:cs="David" w:hint="cs"/>
          <w:sz w:val="24"/>
          <w:szCs w:val="24"/>
          <w:u w:val="single"/>
          <w:rtl/>
        </w:rPr>
        <w:t>בגישה של משפט טבעי</w:t>
      </w:r>
      <w:r>
        <w:rPr>
          <w:rFonts w:ascii="David" w:hAnsi="David" w:cs="David" w:hint="cs"/>
          <w:sz w:val="24"/>
          <w:szCs w:val="24"/>
          <w:rtl/>
        </w:rPr>
        <w:t xml:space="preserve"> אתה אומר </w:t>
      </w:r>
      <w:r>
        <w:rPr>
          <w:rFonts w:ascii="David" w:hAnsi="David" w:cs="David"/>
          <w:sz w:val="24"/>
          <w:szCs w:val="24"/>
          <w:rtl/>
        </w:rPr>
        <w:t>–</w:t>
      </w:r>
      <w:r>
        <w:rPr>
          <w:rFonts w:ascii="David" w:hAnsi="David" w:cs="David" w:hint="cs"/>
          <w:sz w:val="24"/>
          <w:szCs w:val="24"/>
          <w:rtl/>
        </w:rPr>
        <w:t xml:space="preserve"> </w:t>
      </w:r>
      <w:r w:rsidR="00775153">
        <w:rPr>
          <w:rFonts w:ascii="David" w:hAnsi="David" w:cs="David" w:hint="cs"/>
          <w:sz w:val="24"/>
          <w:szCs w:val="24"/>
          <w:rtl/>
        </w:rPr>
        <w:t>שה</w:t>
      </w:r>
      <w:r>
        <w:rPr>
          <w:rFonts w:ascii="David" w:hAnsi="David" w:cs="David" w:hint="cs"/>
          <w:sz w:val="24"/>
          <w:szCs w:val="24"/>
          <w:rtl/>
        </w:rPr>
        <w:t xml:space="preserve">רעיון הוא שיש דברים שלא כתובים בספרים אלא בלוח הלב, </w:t>
      </w:r>
      <w:r w:rsidR="00775153">
        <w:rPr>
          <w:rFonts w:ascii="David" w:hAnsi="David" w:cs="David" w:hint="cs"/>
          <w:sz w:val="24"/>
          <w:szCs w:val="24"/>
          <w:rtl/>
        </w:rPr>
        <w:t>ו</w:t>
      </w:r>
      <w:r>
        <w:rPr>
          <w:rFonts w:ascii="David" w:hAnsi="David" w:cs="David" w:hint="cs"/>
          <w:sz w:val="24"/>
          <w:szCs w:val="24"/>
          <w:rtl/>
        </w:rPr>
        <w:t xml:space="preserve">המשמעות היא שאתה נזקק לנורמות (כללים מחייבים) שלא נחקקו בפועל ע"י בני אדם, </w:t>
      </w:r>
      <w:r w:rsidR="00775153">
        <w:rPr>
          <w:rFonts w:ascii="David" w:hAnsi="David" w:cs="David" w:hint="cs"/>
          <w:sz w:val="24"/>
          <w:szCs w:val="24"/>
          <w:rtl/>
        </w:rPr>
        <w:t>כך שבכל הנוגע ל</w:t>
      </w:r>
      <w:r>
        <w:rPr>
          <w:rFonts w:ascii="David" w:hAnsi="David" w:cs="David" w:hint="cs"/>
          <w:sz w:val="24"/>
          <w:szCs w:val="24"/>
          <w:rtl/>
        </w:rPr>
        <w:t>פשעי מלחמה</w:t>
      </w:r>
      <w:r w:rsidR="00775153">
        <w:rPr>
          <w:rFonts w:ascii="David" w:hAnsi="David" w:cs="David" w:hint="cs"/>
          <w:sz w:val="24"/>
          <w:szCs w:val="24"/>
          <w:rtl/>
        </w:rPr>
        <w:t>, וגם אם נחקקו חוקים שנוגדים לכך</w:t>
      </w:r>
      <w:r>
        <w:rPr>
          <w:rFonts w:ascii="David" w:hAnsi="David" w:cs="David" w:hint="cs"/>
          <w:sz w:val="24"/>
          <w:szCs w:val="24"/>
          <w:rtl/>
        </w:rPr>
        <w:t xml:space="preserve">, </w:t>
      </w:r>
      <w:r w:rsidRPr="00775153">
        <w:rPr>
          <w:rFonts w:ascii="David" w:hAnsi="David" w:cs="David" w:hint="cs"/>
          <w:b/>
          <w:bCs/>
          <w:sz w:val="24"/>
          <w:szCs w:val="24"/>
          <w:rtl/>
        </w:rPr>
        <w:t>הרי שהמשפט הטבעי הוא גבוה יותר וחזק יותר</w:t>
      </w:r>
      <w:r>
        <w:rPr>
          <w:rFonts w:ascii="David" w:hAnsi="David" w:cs="David" w:hint="cs"/>
          <w:sz w:val="24"/>
          <w:szCs w:val="24"/>
          <w:rtl/>
        </w:rPr>
        <w:t>. אז לפי המסלול הזה, אם נרצה, אין בעיה להעמיד פושעי מלחמה</w:t>
      </w:r>
      <w:r w:rsidR="00775153">
        <w:rPr>
          <w:rFonts w:ascii="David" w:hAnsi="David" w:cs="David" w:hint="cs"/>
          <w:sz w:val="24"/>
          <w:szCs w:val="24"/>
          <w:rtl/>
        </w:rPr>
        <w:t xml:space="preserve">; </w:t>
      </w:r>
      <w:r w:rsidR="00775153">
        <w:rPr>
          <w:rFonts w:ascii="David" w:hAnsi="David" w:cs="David" w:hint="cs"/>
          <w:sz w:val="24"/>
          <w:szCs w:val="24"/>
        </w:rPr>
        <w:t>II</w:t>
      </w:r>
      <w:r w:rsidR="00775153">
        <w:rPr>
          <w:rFonts w:ascii="David" w:hAnsi="David" w:cs="David" w:hint="cs"/>
          <w:sz w:val="24"/>
          <w:szCs w:val="24"/>
          <w:rtl/>
        </w:rPr>
        <w:t xml:space="preserve">. </w:t>
      </w:r>
      <w:r>
        <w:rPr>
          <w:rFonts w:ascii="David" w:hAnsi="David" w:cs="David" w:hint="cs"/>
          <w:sz w:val="24"/>
          <w:szCs w:val="24"/>
          <w:rtl/>
        </w:rPr>
        <w:t xml:space="preserve">הבעיה הייתה לפי הגישה </w:t>
      </w:r>
      <w:r w:rsidR="00775153">
        <w:rPr>
          <w:rFonts w:ascii="David" w:hAnsi="David" w:cs="David" w:hint="cs"/>
          <w:sz w:val="24"/>
          <w:szCs w:val="24"/>
          <w:rtl/>
        </w:rPr>
        <w:t>הפוזיטיביסטית</w:t>
      </w:r>
      <w:r>
        <w:rPr>
          <w:rFonts w:ascii="David" w:hAnsi="David" w:cs="David" w:hint="cs"/>
          <w:sz w:val="24"/>
          <w:szCs w:val="24"/>
          <w:rtl/>
        </w:rPr>
        <w:t xml:space="preserve">, כי אם בני האדם יכולים לחוקק חוקים וזה היה חוקי על פניו, אז מה אתה עושה? התשובה של </w:t>
      </w:r>
      <w:proofErr w:type="spellStart"/>
      <w:r>
        <w:rPr>
          <w:rFonts w:ascii="David" w:hAnsi="David" w:cs="David" w:hint="cs"/>
          <w:sz w:val="24"/>
          <w:szCs w:val="24"/>
          <w:rtl/>
        </w:rPr>
        <w:t>רדברוך</w:t>
      </w:r>
      <w:proofErr w:type="spellEnd"/>
      <w:r>
        <w:rPr>
          <w:rFonts w:ascii="David" w:hAnsi="David" w:cs="David" w:hint="cs"/>
          <w:sz w:val="24"/>
          <w:szCs w:val="24"/>
          <w:rtl/>
        </w:rPr>
        <w:t xml:space="preserve"> אומר שזה לא היה חוקי, כי זה צריך להישען על 3 יסודות: 1. וודאות; 2. צדק; 3. טובת הכלל. ואם אתה הולך על כל אחד בנפרד </w:t>
      </w:r>
      <w:r>
        <w:rPr>
          <w:rFonts w:ascii="David" w:hAnsi="David" w:cs="David"/>
          <w:sz w:val="24"/>
          <w:szCs w:val="24"/>
          <w:rtl/>
        </w:rPr>
        <w:t>–</w:t>
      </w:r>
      <w:r>
        <w:rPr>
          <w:rFonts w:ascii="David" w:hAnsi="David" w:cs="David" w:hint="cs"/>
          <w:sz w:val="24"/>
          <w:szCs w:val="24"/>
          <w:rtl/>
        </w:rPr>
        <w:t xml:space="preserve"> זו הבעיה. אז אם אתה מאזן או משקלל ביניהם יש מאמץ אנושי לקחת את הרכיבים ולאזן ביניהם, אבל אם אחד מהם חסר, לא ניתן לקרוא לזה חוק. </w:t>
      </w:r>
    </w:p>
    <w:p w14:paraId="21117AFE" w14:textId="3BABC426" w:rsidR="00015090" w:rsidRDefault="00EF4623" w:rsidP="005C2BAE">
      <w:pPr>
        <w:jc w:val="both"/>
        <w:rPr>
          <w:rFonts w:ascii="David" w:hAnsi="David" w:cs="David"/>
          <w:sz w:val="24"/>
          <w:szCs w:val="24"/>
          <w:rtl/>
        </w:rPr>
      </w:pPr>
      <w:r>
        <w:rPr>
          <w:rFonts w:ascii="David" w:hAnsi="David" w:cs="David" w:hint="cs"/>
          <w:sz w:val="24"/>
          <w:szCs w:val="24"/>
          <w:rtl/>
        </w:rPr>
        <w:t xml:space="preserve">הדוגמאות של </w:t>
      </w:r>
      <w:proofErr w:type="spellStart"/>
      <w:r>
        <w:rPr>
          <w:rFonts w:ascii="David" w:hAnsi="David" w:cs="David" w:hint="cs"/>
          <w:sz w:val="24"/>
          <w:szCs w:val="24"/>
          <w:rtl/>
        </w:rPr>
        <w:t>רדברוך</w:t>
      </w:r>
      <w:proofErr w:type="spellEnd"/>
      <w:r>
        <w:rPr>
          <w:rFonts w:ascii="David" w:hAnsi="David" w:cs="David" w:hint="cs"/>
          <w:sz w:val="24"/>
          <w:szCs w:val="24"/>
          <w:rtl/>
        </w:rPr>
        <w:t xml:space="preserve"> היו המלשין, השופטים (כל החקיקה הנאצית, נתנה כל מיני דברי דין מוות וביהמ"ש פסק שכל גזרי דין המוות לא בתוקף, ומה הבסיס? הוא קצת מזכיר את מה שראינו בשבוע שעבר, שכדי להגיע לרוב, עצרו את כל הנציגים הקומוניסטיים מלהשתתף בהצבעה בפרלמנט, ולכן בעצם נתנו סמכויות חירום שמכוחם הרגו מיליונים. אז השופט פעל באופן שאינו חוקי, כי ניתן להצביע על חוסר המוסריות של ההליך, לכן כל גזרי דין המוות היו בטלים, אבל זה לא רק בגלל שלא היה בתוקף, טכנית, אלא כי זה גם נבע לדיקטטורה לא הומנית ולצווים של האנושות, כך שכל השופטים שגזרו גזר דין מוות, בעצם היו רוצחים)</w:t>
      </w:r>
      <w:r w:rsidR="00775153">
        <w:rPr>
          <w:rFonts w:ascii="David" w:hAnsi="David" w:cs="David" w:hint="cs"/>
          <w:sz w:val="24"/>
          <w:szCs w:val="24"/>
          <w:rtl/>
        </w:rPr>
        <w:t xml:space="preserve"> ו</w:t>
      </w:r>
      <w:r>
        <w:rPr>
          <w:rFonts w:ascii="David" w:hAnsi="David" w:cs="David" w:hint="cs"/>
          <w:sz w:val="24"/>
          <w:szCs w:val="24"/>
          <w:rtl/>
        </w:rPr>
        <w:t xml:space="preserve">התליינים (אלו שביצעו את גזרי דין המוות) והעריק. </w:t>
      </w:r>
    </w:p>
    <w:p w14:paraId="08906778" w14:textId="5E491F5F" w:rsidR="004C45DA" w:rsidRDefault="004C45DA" w:rsidP="005C2BAE">
      <w:pPr>
        <w:jc w:val="both"/>
        <w:rPr>
          <w:rFonts w:ascii="David" w:hAnsi="David" w:cs="David"/>
          <w:sz w:val="24"/>
          <w:szCs w:val="24"/>
          <w:rtl/>
        </w:rPr>
      </w:pPr>
      <w:r>
        <w:rPr>
          <w:rFonts w:ascii="David" w:hAnsi="David" w:cs="David" w:hint="cs"/>
          <w:sz w:val="24"/>
          <w:szCs w:val="24"/>
          <w:rtl/>
        </w:rPr>
        <w:t xml:space="preserve">העמדה של </w:t>
      </w:r>
      <w:r w:rsidRPr="00775153">
        <w:rPr>
          <w:rFonts w:ascii="David" w:hAnsi="David" w:cs="David" w:hint="cs"/>
          <w:b/>
          <w:bCs/>
          <w:sz w:val="24"/>
          <w:szCs w:val="24"/>
          <w:rtl/>
        </w:rPr>
        <w:t>הארט</w:t>
      </w:r>
      <w:r>
        <w:rPr>
          <w:rFonts w:ascii="David" w:hAnsi="David" w:cs="David" w:hint="cs"/>
          <w:sz w:val="24"/>
          <w:szCs w:val="24"/>
          <w:rtl/>
        </w:rPr>
        <w:t xml:space="preserve"> מציגה את הגישה </w:t>
      </w:r>
      <w:r w:rsidR="00775153">
        <w:rPr>
          <w:rFonts w:ascii="David" w:hAnsi="David" w:cs="David" w:hint="cs"/>
          <w:sz w:val="24"/>
          <w:szCs w:val="24"/>
          <w:rtl/>
        </w:rPr>
        <w:t>הפוזיטיביסטי</w:t>
      </w:r>
      <w:r w:rsidR="00775153">
        <w:rPr>
          <w:rFonts w:ascii="David" w:hAnsi="David" w:cs="David" w:hint="eastAsia"/>
          <w:sz w:val="24"/>
          <w:szCs w:val="24"/>
          <w:rtl/>
        </w:rPr>
        <w:t>ת</w:t>
      </w:r>
      <w:r>
        <w:rPr>
          <w:rFonts w:ascii="David" w:hAnsi="David" w:cs="David" w:hint="cs"/>
          <w:sz w:val="24"/>
          <w:szCs w:val="24"/>
          <w:rtl/>
        </w:rPr>
        <w:t xml:space="preserve"> בצורה העקבית ביותר.  האם משפט רשע הוא משפט לפי הארט? כן, </w:t>
      </w:r>
      <w:proofErr w:type="spellStart"/>
      <w:r>
        <w:rPr>
          <w:rFonts w:ascii="David" w:hAnsi="David" w:cs="David" w:hint="cs"/>
          <w:sz w:val="24"/>
          <w:szCs w:val="24"/>
          <w:rtl/>
        </w:rPr>
        <w:t>רדברוך</w:t>
      </w:r>
      <w:proofErr w:type="spellEnd"/>
      <w:r>
        <w:rPr>
          <w:rFonts w:ascii="David" w:hAnsi="David" w:cs="David" w:hint="cs"/>
          <w:sz w:val="24"/>
          <w:szCs w:val="24"/>
          <w:rtl/>
        </w:rPr>
        <w:t xml:space="preserve"> אמר לא, כי הרכיב השלישי של צדק אינו קיים. יש כאן שתי שאלות נפרדות, ככל שנשים את הפוקוס על השאלה אם זה חוקי או לא, ואם כן אז חייבים לציית, הארט אומר שהוא בכוונה מפריד בין הנושאים והשאלות. כך, שזה כמו לשאול אם עקרב הוא בע"ח, והאם הוא ראוי שיהיה חיית מחמד. אז אתה לא אומר שחוק הוא לא חוק בגלל שהוא לא טוב, אז זה לא משחרר אותנו מהבחינה המוסרית של החוק. </w:t>
      </w:r>
      <w:r w:rsidR="00775153">
        <w:rPr>
          <w:rFonts w:ascii="David" w:hAnsi="David" w:cs="David" w:hint="cs"/>
          <w:sz w:val="24"/>
          <w:szCs w:val="24"/>
          <w:rtl/>
        </w:rPr>
        <w:t xml:space="preserve">אם ניקח לדוגמה את המוקד הבעייתי בפרשת כפר קאסם, שם נאמר: "על פקודה זו מתנוסס דגל שחור... ולכן היא בלתי חוקית בעליל", יבוא הארט ויטען </w:t>
      </w:r>
      <w:r>
        <w:rPr>
          <w:rFonts w:ascii="David" w:hAnsi="David" w:cs="David" w:hint="cs"/>
          <w:sz w:val="24"/>
          <w:szCs w:val="24"/>
          <w:rtl/>
        </w:rPr>
        <w:t>שפקודה בלתי חוקית בעליל</w:t>
      </w:r>
      <w:r w:rsidR="00775153">
        <w:rPr>
          <w:rFonts w:ascii="David" w:hAnsi="David" w:cs="David" w:hint="cs"/>
          <w:sz w:val="24"/>
          <w:szCs w:val="24"/>
          <w:rtl/>
        </w:rPr>
        <w:t xml:space="preserve"> מורה לנו שהחוק כביכול אומר לנו לציית, אבל מה שאומר לנו לא לציית הוא המוסר. </w:t>
      </w:r>
      <w:r w:rsidR="00EF0FBF">
        <w:rPr>
          <w:rFonts w:ascii="David" w:hAnsi="David" w:cs="David" w:hint="cs"/>
          <w:sz w:val="24"/>
          <w:szCs w:val="24"/>
          <w:rtl/>
        </w:rPr>
        <w:t xml:space="preserve"> במפגש הראשון דיברנו על כך שאנחנו אזרחים של מערכת חוקים בכמה נורמות, אזרחים של המוסר כמערכת נורמטיבית, אז באותה מידה לא ניתן להשתחרר מהמוסר, מעין אזרחות מקועקעת כזו, ולכן כן חל או לא חל חוק, אומר הארט </w:t>
      </w:r>
      <w:r w:rsidR="00EF0FBF">
        <w:rPr>
          <w:rFonts w:ascii="David" w:hAnsi="David" w:cs="David"/>
          <w:sz w:val="24"/>
          <w:szCs w:val="24"/>
          <w:rtl/>
        </w:rPr>
        <w:t>–</w:t>
      </w:r>
      <w:r w:rsidR="00EF0FBF">
        <w:rPr>
          <w:rFonts w:ascii="David" w:hAnsi="David" w:cs="David" w:hint="cs"/>
          <w:sz w:val="24"/>
          <w:szCs w:val="24"/>
          <w:rtl/>
        </w:rPr>
        <w:t xml:space="preserve"> אל תתעסק עם זה, כי העיסוק עם זה כאילו עושה משוואה בראש, שזו שאלה אחרת. כך, שמדובר בשתי שאלות נפרדות. </w:t>
      </w:r>
    </w:p>
    <w:p w14:paraId="1AAB2398" w14:textId="093926D3" w:rsidR="00EF0FBF" w:rsidRDefault="00775153" w:rsidP="00775153">
      <w:pPr>
        <w:jc w:val="both"/>
        <w:rPr>
          <w:rFonts w:ascii="David" w:hAnsi="David" w:cs="David"/>
          <w:sz w:val="24"/>
          <w:szCs w:val="24"/>
          <w:rtl/>
        </w:rPr>
      </w:pPr>
      <w:r>
        <w:rPr>
          <w:rFonts w:ascii="David" w:hAnsi="David" w:cs="David" w:hint="cs"/>
          <w:sz w:val="24"/>
          <w:szCs w:val="24"/>
          <w:rtl/>
        </w:rPr>
        <w:t xml:space="preserve">בכל הנוגע למשפטי נירנברג, </w:t>
      </w:r>
      <w:r w:rsidR="00EF0FBF">
        <w:rPr>
          <w:rFonts w:ascii="David" w:hAnsi="David" w:cs="David" w:hint="cs"/>
          <w:sz w:val="24"/>
          <w:szCs w:val="24"/>
          <w:rtl/>
        </w:rPr>
        <w:t>השתמשו בחקיקה רטרואקטיבית, כך שהחקיקה בוטלה רטרואקטיבית</w:t>
      </w:r>
      <w:r>
        <w:rPr>
          <w:rFonts w:ascii="David" w:hAnsi="David" w:cs="David" w:hint="cs"/>
          <w:sz w:val="24"/>
          <w:szCs w:val="24"/>
          <w:rtl/>
        </w:rPr>
        <w:t>.</w:t>
      </w:r>
      <w:r w:rsidR="00EF0FBF">
        <w:rPr>
          <w:rFonts w:ascii="David" w:hAnsi="David" w:cs="David" w:hint="cs"/>
          <w:sz w:val="24"/>
          <w:szCs w:val="24"/>
          <w:rtl/>
        </w:rPr>
        <w:t xml:space="preserve"> אז מדובר במעין תרגיל סמנטי, להגיד שאנחנו מענישים בגלל שעשית משהו לא מוסרי, </w:t>
      </w:r>
      <w:r>
        <w:rPr>
          <w:rFonts w:ascii="David" w:hAnsi="David" w:cs="David" w:hint="cs"/>
          <w:sz w:val="24"/>
          <w:szCs w:val="24"/>
          <w:rtl/>
        </w:rPr>
        <w:t xml:space="preserve">כך, שיותר לא מוסרי יהיה להשאיר את אותם פושעים בחיים </w:t>
      </w:r>
      <w:r w:rsidR="00EF0FBF">
        <w:rPr>
          <w:rFonts w:ascii="David" w:hAnsi="David" w:cs="David" w:hint="cs"/>
          <w:sz w:val="24"/>
          <w:szCs w:val="24"/>
          <w:rtl/>
        </w:rPr>
        <w:t xml:space="preserve">מאשר לחוקק חקיקה לא מוסרית זו. </w:t>
      </w:r>
      <w:r>
        <w:rPr>
          <w:rFonts w:ascii="David" w:hAnsi="David" w:cs="David" w:hint="cs"/>
          <w:sz w:val="24"/>
          <w:szCs w:val="24"/>
          <w:rtl/>
        </w:rPr>
        <w:t xml:space="preserve">נשאלת השאלה, מהי הנפקות שעולה בין שתי הגישות? </w:t>
      </w:r>
      <w:r w:rsidR="00EF0FBF">
        <w:rPr>
          <w:rFonts w:ascii="David" w:hAnsi="David" w:cs="David" w:hint="cs"/>
          <w:sz w:val="24"/>
          <w:szCs w:val="24"/>
          <w:rtl/>
        </w:rPr>
        <w:t xml:space="preserve">ננסה לחשוב עליו בהקשר של הוויכוח בין </w:t>
      </w:r>
      <w:proofErr w:type="spellStart"/>
      <w:r w:rsidR="00EF0FBF">
        <w:rPr>
          <w:rFonts w:ascii="David" w:hAnsi="David" w:cs="David" w:hint="cs"/>
          <w:sz w:val="24"/>
          <w:szCs w:val="24"/>
          <w:rtl/>
        </w:rPr>
        <w:t>רדברוך</w:t>
      </w:r>
      <w:proofErr w:type="spellEnd"/>
      <w:r w:rsidR="00EF0FBF">
        <w:rPr>
          <w:rFonts w:ascii="David" w:hAnsi="David" w:cs="David" w:hint="cs"/>
          <w:sz w:val="24"/>
          <w:szCs w:val="24"/>
          <w:rtl/>
        </w:rPr>
        <w:t xml:space="preserve"> לבין הארט: </w:t>
      </w:r>
    </w:p>
    <w:p w14:paraId="0E157296" w14:textId="3C34A6A4" w:rsidR="00EF0FBF" w:rsidRDefault="00EF0FBF" w:rsidP="004F0222">
      <w:pPr>
        <w:pStyle w:val="a3"/>
        <w:numPr>
          <w:ilvl w:val="0"/>
          <w:numId w:val="31"/>
        </w:numPr>
        <w:jc w:val="both"/>
        <w:rPr>
          <w:rFonts w:ascii="David" w:hAnsi="David" w:cs="David"/>
          <w:sz w:val="24"/>
          <w:szCs w:val="24"/>
        </w:rPr>
      </w:pPr>
      <w:proofErr w:type="spellStart"/>
      <w:r w:rsidRPr="00775153">
        <w:rPr>
          <w:rFonts w:ascii="David" w:hAnsi="David" w:cs="David" w:hint="cs"/>
          <w:b/>
          <w:bCs/>
          <w:sz w:val="24"/>
          <w:szCs w:val="24"/>
          <w:rtl/>
        </w:rPr>
        <w:t>רדברוך</w:t>
      </w:r>
      <w:proofErr w:type="spellEnd"/>
      <w:r>
        <w:rPr>
          <w:rFonts w:ascii="David" w:hAnsi="David" w:cs="David" w:hint="cs"/>
          <w:sz w:val="24"/>
          <w:szCs w:val="24"/>
          <w:rtl/>
        </w:rPr>
        <w:t>: לא צודק מאוד = לא חוק;</w:t>
      </w:r>
    </w:p>
    <w:p w14:paraId="036BCDAF" w14:textId="70932093" w:rsidR="00EF0FBF" w:rsidRDefault="00EF0FBF" w:rsidP="004F0222">
      <w:pPr>
        <w:pStyle w:val="a3"/>
        <w:numPr>
          <w:ilvl w:val="0"/>
          <w:numId w:val="31"/>
        </w:numPr>
        <w:jc w:val="both"/>
        <w:rPr>
          <w:rFonts w:ascii="David" w:hAnsi="David" w:cs="David"/>
          <w:sz w:val="24"/>
          <w:szCs w:val="24"/>
        </w:rPr>
      </w:pPr>
      <w:r w:rsidRPr="00775153">
        <w:rPr>
          <w:rFonts w:ascii="David" w:hAnsi="David" w:cs="David" w:hint="cs"/>
          <w:b/>
          <w:bCs/>
          <w:sz w:val="24"/>
          <w:szCs w:val="24"/>
          <w:rtl/>
        </w:rPr>
        <w:t>הארט</w:t>
      </w:r>
      <w:r>
        <w:rPr>
          <w:rFonts w:ascii="David" w:hAnsi="David" w:cs="David" w:hint="cs"/>
          <w:sz w:val="24"/>
          <w:szCs w:val="24"/>
          <w:rtl/>
        </w:rPr>
        <w:t>: חוק, אבל אסור לציית.</w:t>
      </w:r>
    </w:p>
    <w:p w14:paraId="00D73B2E" w14:textId="5EACEBAB" w:rsidR="00722B16" w:rsidRDefault="00775153" w:rsidP="00D5728F">
      <w:pPr>
        <w:jc w:val="both"/>
        <w:rPr>
          <w:rFonts w:ascii="David" w:hAnsi="David" w:cs="David"/>
          <w:sz w:val="24"/>
          <w:szCs w:val="24"/>
          <w:rtl/>
        </w:rPr>
      </w:pPr>
      <w:r>
        <w:rPr>
          <w:rFonts w:ascii="David" w:hAnsi="David" w:cs="David" w:hint="cs"/>
          <w:sz w:val="24"/>
          <w:szCs w:val="24"/>
          <w:rtl/>
        </w:rPr>
        <w:lastRenderedPageBreak/>
        <w:t xml:space="preserve">הרעיון כאן הוא על ההבדל שבין אם אתה אומר שזה לא חוק, לבין אם אתה אומר שזה חוק, אבל אסור לציית. כך, שלפי דעתו של הארט, יש להדגיש את השאלה המוסרית ללא הטיעונים החוקיים </w:t>
      </w:r>
      <w:r w:rsidR="00D5728F">
        <w:rPr>
          <w:rFonts w:ascii="David" w:hAnsi="David" w:cs="David" w:hint="cs"/>
          <w:sz w:val="24"/>
          <w:szCs w:val="24"/>
          <w:rtl/>
        </w:rPr>
        <w:t xml:space="preserve">בהכרח (למרות </w:t>
      </w:r>
      <w:proofErr w:type="spellStart"/>
      <w:r w:rsidR="00D5728F">
        <w:rPr>
          <w:rFonts w:ascii="David" w:hAnsi="David" w:cs="David" w:hint="cs"/>
          <w:sz w:val="24"/>
          <w:szCs w:val="24"/>
          <w:rtl/>
        </w:rPr>
        <w:t>שרדברוך</w:t>
      </w:r>
      <w:proofErr w:type="spellEnd"/>
      <w:r w:rsidR="00D5728F">
        <w:rPr>
          <w:rFonts w:ascii="David" w:hAnsi="David" w:cs="David" w:hint="cs"/>
          <w:sz w:val="24"/>
          <w:szCs w:val="24"/>
          <w:rtl/>
        </w:rPr>
        <w:t xml:space="preserve"> נשאר בתבניות הקלאסיות). הנפקות תהא במקרה שבו נסתדר עם פרשנות מסוימת, אבל השנייה לא נותנת מענה, לכן נוכל לראות זאת במקרה הבא </w:t>
      </w:r>
      <w:r>
        <w:rPr>
          <w:rFonts w:ascii="David" w:hAnsi="David" w:cs="David"/>
          <w:sz w:val="24"/>
          <w:szCs w:val="24"/>
          <w:rtl/>
        </w:rPr>
        <w:t>–</w:t>
      </w:r>
      <w:r>
        <w:rPr>
          <w:rFonts w:ascii="David" w:hAnsi="David" w:cs="David" w:hint="cs"/>
          <w:sz w:val="24"/>
          <w:szCs w:val="24"/>
          <w:rtl/>
        </w:rPr>
        <w:t xml:space="preserve"> </w:t>
      </w:r>
      <w:r w:rsidRPr="00775153">
        <w:rPr>
          <w:rFonts w:ascii="David" w:hAnsi="David" w:cs="David" w:hint="cs"/>
          <w:b/>
          <w:bCs/>
          <w:sz w:val="24"/>
          <w:szCs w:val="24"/>
          <w:rtl/>
        </w:rPr>
        <w:t>מקרה ההתיישנות</w:t>
      </w:r>
      <w:r w:rsidR="00D5728F">
        <w:rPr>
          <w:rFonts w:ascii="David" w:hAnsi="David" w:cs="David" w:hint="cs"/>
          <w:b/>
          <w:bCs/>
          <w:sz w:val="24"/>
          <w:szCs w:val="24"/>
          <w:rtl/>
        </w:rPr>
        <w:t xml:space="preserve"> </w:t>
      </w:r>
      <w:r w:rsidR="00D5728F" w:rsidRPr="00D5728F">
        <w:rPr>
          <w:rFonts w:ascii="David" w:hAnsi="David" w:cs="David" w:hint="cs"/>
          <w:sz w:val="24"/>
          <w:szCs w:val="24"/>
          <w:rtl/>
        </w:rPr>
        <w:t>(</w:t>
      </w:r>
      <w:r w:rsidR="00D5728F">
        <w:rPr>
          <w:rFonts w:ascii="David" w:hAnsi="David" w:cs="David" w:hint="cs"/>
          <w:sz w:val="24"/>
          <w:szCs w:val="24"/>
          <w:rtl/>
        </w:rPr>
        <w:t xml:space="preserve">ולסיפור </w:t>
      </w:r>
      <w:proofErr w:type="spellStart"/>
      <w:r w:rsidR="00D5728F">
        <w:rPr>
          <w:rFonts w:ascii="David" w:hAnsi="David" w:cs="David" w:hint="cs"/>
          <w:sz w:val="24"/>
          <w:szCs w:val="24"/>
          <w:rtl/>
        </w:rPr>
        <w:t>שרדברוך</w:t>
      </w:r>
      <w:proofErr w:type="spellEnd"/>
      <w:r w:rsidR="00D5728F">
        <w:rPr>
          <w:rFonts w:ascii="David" w:hAnsi="David" w:cs="David" w:hint="cs"/>
          <w:sz w:val="24"/>
          <w:szCs w:val="24"/>
          <w:rtl/>
        </w:rPr>
        <w:t xml:space="preserve"> מספר, לא בהכרח יש </w:t>
      </w:r>
      <w:proofErr w:type="spellStart"/>
      <w:r w:rsidR="00D5728F">
        <w:rPr>
          <w:rFonts w:ascii="David" w:hAnsi="David" w:cs="David" w:hint="cs"/>
          <w:sz w:val="24"/>
          <w:szCs w:val="24"/>
          <w:rtl/>
        </w:rPr>
        <w:t>להארט</w:t>
      </w:r>
      <w:proofErr w:type="spellEnd"/>
      <w:r w:rsidR="00D5728F">
        <w:rPr>
          <w:rFonts w:ascii="David" w:hAnsi="David" w:cs="David" w:hint="cs"/>
          <w:sz w:val="24"/>
          <w:szCs w:val="24"/>
          <w:rtl/>
        </w:rPr>
        <w:t xml:space="preserve"> תשובה)</w:t>
      </w:r>
      <w:r>
        <w:rPr>
          <w:rFonts w:ascii="David" w:hAnsi="David" w:cs="David" w:hint="cs"/>
          <w:sz w:val="24"/>
          <w:szCs w:val="24"/>
          <w:rtl/>
        </w:rPr>
        <w:t>:</w:t>
      </w:r>
    </w:p>
    <w:p w14:paraId="3048E5ED" w14:textId="680C876E" w:rsidR="00D5728F" w:rsidRDefault="00D5728F" w:rsidP="0038324D">
      <w:pPr>
        <w:pStyle w:val="a3"/>
        <w:jc w:val="both"/>
        <w:rPr>
          <w:rFonts w:ascii="David" w:hAnsi="David" w:cs="David"/>
          <w:sz w:val="24"/>
          <w:szCs w:val="24"/>
          <w:rtl/>
        </w:rPr>
      </w:pPr>
      <w:r>
        <w:rPr>
          <w:rFonts w:ascii="David" w:hAnsi="David" w:cs="David" w:hint="cs"/>
          <w:sz w:val="24"/>
          <w:szCs w:val="24"/>
          <w:rtl/>
        </w:rPr>
        <w:t>הדוגמה שלנו היא של מקרה אנונימי, המדבר על בירוקרטיה, ללא שאלה של ציות. כזכור, הפקיעו ליהודים את הרכוש. יהודייה גרמניה שמה את כספיה בבנק, ובעקבות המלחמה היא ברחה לשוויץ. מכאן, הגרמנים החלו לחוקק את החוק שמפקיע את כספי היהודים. מסתיימת המלחמה והיא חוזרת לגרמניה כדי לתבוע את כספיה, אלא שעברה תקופת ההתיישנות.</w:t>
      </w:r>
    </w:p>
    <w:p w14:paraId="1F94F4ED" w14:textId="60D7B257" w:rsidR="00205419" w:rsidRDefault="00D5728F" w:rsidP="00D5728F">
      <w:pPr>
        <w:jc w:val="both"/>
        <w:rPr>
          <w:rFonts w:ascii="David" w:hAnsi="David" w:cs="David"/>
          <w:sz w:val="24"/>
          <w:szCs w:val="24"/>
          <w:rtl/>
        </w:rPr>
      </w:pPr>
      <w:r>
        <w:rPr>
          <w:rFonts w:ascii="David" w:hAnsi="David" w:cs="David" w:hint="cs"/>
          <w:sz w:val="24"/>
          <w:szCs w:val="24"/>
          <w:rtl/>
        </w:rPr>
        <w:t xml:space="preserve">האם מדובר בחוק צודק? מה גישתו של </w:t>
      </w:r>
      <w:proofErr w:type="spellStart"/>
      <w:r>
        <w:rPr>
          <w:rFonts w:ascii="David" w:hAnsi="David" w:cs="David" w:hint="cs"/>
          <w:sz w:val="24"/>
          <w:szCs w:val="24"/>
          <w:rtl/>
        </w:rPr>
        <w:t>רדברוך</w:t>
      </w:r>
      <w:proofErr w:type="spellEnd"/>
      <w:r>
        <w:rPr>
          <w:rFonts w:ascii="David" w:hAnsi="David" w:cs="David" w:hint="cs"/>
          <w:sz w:val="24"/>
          <w:szCs w:val="24"/>
          <w:rtl/>
        </w:rPr>
        <w:t xml:space="preserve"> בעניין? נראה שלפיו לא היה מדובר בחוק. מנגד, לפי הארט כן. אז סוגיות של הפקעה או התיישנות הן לא סוגיות של פקודה, המשפט הוא עשיר ביותר, לכן גם דברים בירוקרטיים עשויים להיות מאוד בעייתיים. </w:t>
      </w:r>
      <w:r w:rsidR="00205419">
        <w:rPr>
          <w:rFonts w:ascii="David" w:hAnsi="David" w:cs="David" w:hint="cs"/>
          <w:sz w:val="24"/>
          <w:szCs w:val="24"/>
          <w:rtl/>
        </w:rPr>
        <w:t xml:space="preserve">אז אם נרצה לזכור בקלות, נראה את הנוסחה שעוזרת לזכור את ההבדל שבין הארט </w:t>
      </w:r>
      <w:proofErr w:type="spellStart"/>
      <w:r w:rsidR="00205419">
        <w:rPr>
          <w:rFonts w:ascii="David" w:hAnsi="David" w:cs="David" w:hint="cs"/>
          <w:sz w:val="24"/>
          <w:szCs w:val="24"/>
          <w:rtl/>
        </w:rPr>
        <w:t>לרדברוך</w:t>
      </w:r>
      <w:proofErr w:type="spellEnd"/>
      <w:r w:rsidR="008C04D9">
        <w:rPr>
          <w:rFonts w:ascii="David" w:hAnsi="David" w:cs="David" w:hint="cs"/>
          <w:sz w:val="24"/>
          <w:szCs w:val="24"/>
          <w:rtl/>
        </w:rPr>
        <w:t xml:space="preserve">: ביחס שבין פקודה בלתי חוקית בעליל, לבין פקודה בלתי מוסרית בעליל. פקודה בלתי מוסרית בעליל שמה המון מטען אחריות על הכתפיים שלנו, וזו המטרה של שני ההוגים, אך, בזה שהדגשתי את המוסריות, הורדתי את משקל החוקיות, ובזה שהדגשתי את החוקיות, הורדתי את משקל המוסריות. (!) אז לפי הגישה הפוזיטיביסטית צריך לבדוק: לפי </w:t>
      </w:r>
      <w:proofErr w:type="spellStart"/>
      <w:r w:rsidR="008C04D9">
        <w:rPr>
          <w:rFonts w:ascii="David" w:hAnsi="David" w:cs="David" w:hint="cs"/>
          <w:sz w:val="24"/>
          <w:szCs w:val="24"/>
          <w:rtl/>
        </w:rPr>
        <w:t>רדברוך</w:t>
      </w:r>
      <w:proofErr w:type="spellEnd"/>
      <w:r w:rsidR="008C04D9">
        <w:rPr>
          <w:rFonts w:ascii="David" w:hAnsi="David" w:cs="David" w:hint="cs"/>
          <w:sz w:val="24"/>
          <w:szCs w:val="24"/>
          <w:rtl/>
        </w:rPr>
        <w:t xml:space="preserve"> במקרים קיצוניים, מכניסים את המוסר פנימה למבחן החוקיות, ולכן עניין מסוים ייחשב כלא חוקי במקרים של אי-צדק קיצוני. לפי הארט אותו עניין עשוי להיחשב כחוקי, אבל אין לציית, כך שאפשרי להעמיד לדין מכוח המוסר. </w:t>
      </w:r>
    </w:p>
    <w:p w14:paraId="62FBC910" w14:textId="41633C81" w:rsidR="008C04D9" w:rsidRDefault="008C04D9" w:rsidP="00D5728F">
      <w:pPr>
        <w:jc w:val="both"/>
        <w:rPr>
          <w:rFonts w:ascii="David" w:hAnsi="David" w:cs="David"/>
          <w:sz w:val="24"/>
          <w:szCs w:val="24"/>
          <w:rtl/>
        </w:rPr>
      </w:pPr>
      <w:r w:rsidRPr="008943E7">
        <w:rPr>
          <w:rFonts w:ascii="David" w:hAnsi="David" w:cs="David" w:hint="cs"/>
          <w:sz w:val="24"/>
          <w:szCs w:val="24"/>
          <w:u w:val="single"/>
          <w:rtl/>
        </w:rPr>
        <w:t xml:space="preserve">אילו </w:t>
      </w:r>
      <w:proofErr w:type="spellStart"/>
      <w:r w:rsidRPr="008943E7">
        <w:rPr>
          <w:rFonts w:ascii="David" w:hAnsi="David" w:cs="David" w:hint="cs"/>
          <w:sz w:val="24"/>
          <w:szCs w:val="24"/>
          <w:u w:val="single"/>
          <w:rtl/>
        </w:rPr>
        <w:t>נפקויות</w:t>
      </w:r>
      <w:proofErr w:type="spellEnd"/>
      <w:r w:rsidRPr="008943E7">
        <w:rPr>
          <w:rFonts w:ascii="David" w:hAnsi="David" w:cs="David" w:hint="cs"/>
          <w:sz w:val="24"/>
          <w:szCs w:val="24"/>
          <w:u w:val="single"/>
          <w:rtl/>
        </w:rPr>
        <w:t xml:space="preserve"> מעשיות יש לדיון הנ"ל?</w:t>
      </w:r>
      <w:r>
        <w:rPr>
          <w:rFonts w:ascii="David" w:hAnsi="David" w:cs="David" w:hint="cs"/>
          <w:sz w:val="24"/>
          <w:szCs w:val="24"/>
          <w:rtl/>
        </w:rPr>
        <w:t xml:space="preserve"> ניתן לראות זה </w:t>
      </w:r>
      <w:r w:rsidRPr="008943E7">
        <w:rPr>
          <w:rFonts w:ascii="David" w:hAnsi="David" w:cs="David" w:hint="cs"/>
          <w:b/>
          <w:bCs/>
          <w:sz w:val="24"/>
          <w:szCs w:val="24"/>
          <w:rtl/>
        </w:rPr>
        <w:t xml:space="preserve">בפרשת </w:t>
      </w:r>
      <w:proofErr w:type="spellStart"/>
      <w:r w:rsidRPr="008943E7">
        <w:rPr>
          <w:rFonts w:ascii="David" w:hAnsi="David" w:cs="David" w:hint="cs"/>
          <w:b/>
          <w:bCs/>
          <w:sz w:val="24"/>
          <w:szCs w:val="24"/>
          <w:rtl/>
        </w:rPr>
        <w:t>ירדור</w:t>
      </w:r>
      <w:proofErr w:type="spellEnd"/>
      <w:r>
        <w:rPr>
          <w:rFonts w:ascii="David" w:hAnsi="David" w:cs="David" w:hint="cs"/>
          <w:sz w:val="24"/>
          <w:szCs w:val="24"/>
          <w:rtl/>
        </w:rPr>
        <w:t xml:space="preserve">, שם, זוסמן משתית את ההכרעה שלו על הרעיון של משפט טבעי: </w:t>
      </w:r>
    </w:p>
    <w:p w14:paraId="186A3984" w14:textId="7FA6C9C2" w:rsidR="008C04D9" w:rsidRPr="008C04D9" w:rsidRDefault="008C04D9" w:rsidP="008C04D9">
      <w:pPr>
        <w:pStyle w:val="a3"/>
        <w:jc w:val="both"/>
        <w:rPr>
          <w:rFonts w:ascii="David" w:hAnsi="David" w:cs="David"/>
          <w:sz w:val="24"/>
          <w:szCs w:val="24"/>
          <w:rtl/>
        </w:rPr>
      </w:pPr>
      <w:r>
        <w:rPr>
          <w:rFonts w:ascii="David" w:hAnsi="David" w:cs="David" w:hint="cs"/>
          <w:sz w:val="24"/>
          <w:szCs w:val="24"/>
          <w:rtl/>
        </w:rPr>
        <w:t xml:space="preserve">"הכללים היסודיים, העל חוקתיים האמורים, אינם בעצם, לגבי </w:t>
      </w:r>
      <w:proofErr w:type="spellStart"/>
      <w:r>
        <w:rPr>
          <w:rFonts w:ascii="David" w:hAnsi="David" w:cs="David" w:hint="cs"/>
          <w:sz w:val="24"/>
          <w:szCs w:val="24"/>
          <w:rtl/>
        </w:rPr>
        <w:t>עניננו</w:t>
      </w:r>
      <w:proofErr w:type="spellEnd"/>
      <w:r>
        <w:rPr>
          <w:rFonts w:ascii="David" w:hAnsi="David" w:cs="David" w:hint="cs"/>
          <w:sz w:val="24"/>
          <w:szCs w:val="24"/>
          <w:rtl/>
        </w:rPr>
        <w:t>, אלא זכות ההתגוננות של החברה המאורגנת במדינה. בין אם נקרא לכללים בשם 'דין טבעי' ללמדך שמטבע ברייתה של מדינת דיו הם."</w:t>
      </w:r>
    </w:p>
    <w:p w14:paraId="020041F4" w14:textId="4AD98721" w:rsidR="00205419" w:rsidRPr="008C04D9" w:rsidRDefault="008C04D9" w:rsidP="00205419">
      <w:pPr>
        <w:jc w:val="both"/>
        <w:rPr>
          <w:rFonts w:ascii="David" w:hAnsi="David" w:cs="David"/>
          <w:sz w:val="24"/>
          <w:szCs w:val="24"/>
          <w:rtl/>
        </w:rPr>
      </w:pPr>
      <w:r>
        <w:rPr>
          <w:rFonts w:ascii="David" w:hAnsi="David" w:cs="David" w:hint="cs"/>
          <w:sz w:val="24"/>
          <w:szCs w:val="24"/>
          <w:rtl/>
        </w:rPr>
        <w:t xml:space="preserve">בפרשה אחרת, </w:t>
      </w:r>
      <w:r w:rsidRPr="008943E7">
        <w:rPr>
          <w:rFonts w:ascii="David" w:hAnsi="David" w:cs="David" w:hint="cs"/>
          <w:b/>
          <w:bCs/>
          <w:sz w:val="24"/>
          <w:szCs w:val="24"/>
          <w:rtl/>
        </w:rPr>
        <w:t>אלון</w:t>
      </w:r>
      <w:r>
        <w:rPr>
          <w:rFonts w:ascii="David" w:hAnsi="David" w:cs="David" w:hint="cs"/>
          <w:sz w:val="24"/>
          <w:szCs w:val="24"/>
          <w:rtl/>
        </w:rPr>
        <w:t xml:space="preserve"> מצטט את </w:t>
      </w:r>
      <w:r w:rsidRPr="008943E7">
        <w:rPr>
          <w:rFonts w:ascii="David" w:hAnsi="David" w:cs="David" w:hint="cs"/>
          <w:b/>
          <w:bCs/>
          <w:sz w:val="24"/>
          <w:szCs w:val="24"/>
          <w:rtl/>
        </w:rPr>
        <w:t>דבריו של זוסמן</w:t>
      </w:r>
      <w:r>
        <w:rPr>
          <w:rFonts w:ascii="David" w:hAnsi="David" w:cs="David" w:hint="cs"/>
          <w:sz w:val="24"/>
          <w:szCs w:val="24"/>
          <w:rtl/>
        </w:rPr>
        <w:t xml:space="preserve"> הקשורים למשפט הטבעי) כמו גם בפרשת בית הסוהר הפרטי. </w:t>
      </w:r>
      <w:r w:rsidRPr="008943E7">
        <w:rPr>
          <w:rFonts w:ascii="David" w:hAnsi="David" w:cs="David" w:hint="cs"/>
          <w:b/>
          <w:bCs/>
          <w:sz w:val="24"/>
          <w:szCs w:val="24"/>
          <w:rtl/>
        </w:rPr>
        <w:t xml:space="preserve">בפרשת </w:t>
      </w:r>
      <w:proofErr w:type="spellStart"/>
      <w:r w:rsidRPr="008943E7">
        <w:rPr>
          <w:rFonts w:ascii="David" w:hAnsi="David" w:cs="David" w:hint="cs"/>
          <w:b/>
          <w:bCs/>
          <w:sz w:val="24"/>
          <w:szCs w:val="24"/>
          <w:rtl/>
        </w:rPr>
        <w:t>ירדור</w:t>
      </w:r>
      <w:proofErr w:type="spellEnd"/>
      <w:r>
        <w:rPr>
          <w:rFonts w:ascii="David" w:hAnsi="David" w:cs="David" w:hint="cs"/>
          <w:sz w:val="24"/>
          <w:szCs w:val="24"/>
          <w:rtl/>
        </w:rPr>
        <w:t xml:space="preserve"> השופט כהן אומר שיותר מסוכן לפסול </w:t>
      </w:r>
      <w:r w:rsidR="008943E7">
        <w:rPr>
          <w:rFonts w:ascii="David" w:hAnsi="David" w:cs="David" w:hint="cs"/>
          <w:sz w:val="24"/>
          <w:szCs w:val="24"/>
          <w:rtl/>
        </w:rPr>
        <w:t xml:space="preserve">חוקים מכוח דברים שלא כתובים. כך, שלמעשה, אם אין הסמכה חוקית, זה פוגעני לפגוע בזכותו של האזרח. במילים אחרות, השופט כהן אומר שלא ניתן להזדקק למשפט עדי לבטל חוקים, בגלל שאז אתה יכול לפגוע בדמוקרטיה. דוגמה נוספת קשורה לכך שכשאלון מבקש לפסול את מפלגת כך, הוא מצטט את הלכת הרוב </w:t>
      </w:r>
      <w:r w:rsidR="008943E7" w:rsidRPr="008943E7">
        <w:rPr>
          <w:rFonts w:ascii="David" w:hAnsi="David" w:cs="David" w:hint="cs"/>
          <w:b/>
          <w:bCs/>
          <w:sz w:val="24"/>
          <w:szCs w:val="24"/>
          <w:rtl/>
        </w:rPr>
        <w:t xml:space="preserve">בפרשת </w:t>
      </w:r>
      <w:proofErr w:type="spellStart"/>
      <w:r w:rsidR="008943E7" w:rsidRPr="008943E7">
        <w:rPr>
          <w:rFonts w:ascii="David" w:hAnsi="David" w:cs="David" w:hint="cs"/>
          <w:b/>
          <w:bCs/>
          <w:sz w:val="24"/>
          <w:szCs w:val="24"/>
          <w:rtl/>
        </w:rPr>
        <w:t>ירדור</w:t>
      </w:r>
      <w:proofErr w:type="spellEnd"/>
      <w:r w:rsidR="008943E7">
        <w:rPr>
          <w:rFonts w:ascii="David" w:hAnsi="David" w:cs="David" w:hint="cs"/>
          <w:sz w:val="24"/>
          <w:szCs w:val="24"/>
          <w:rtl/>
        </w:rPr>
        <w:t xml:space="preserve">, אבל טוען שהליכה לבחירות כדי לבטל את בית המחוקקים מהווה </w:t>
      </w:r>
      <w:proofErr w:type="spellStart"/>
      <w:r w:rsidR="008943E7">
        <w:rPr>
          <w:rFonts w:ascii="David" w:hAnsi="David" w:cs="David" w:hint="cs"/>
          <w:sz w:val="24"/>
          <w:szCs w:val="24"/>
          <w:rtl/>
        </w:rPr>
        <w:t>כתרתי</w:t>
      </w:r>
      <w:proofErr w:type="spellEnd"/>
      <w:r w:rsidR="008943E7">
        <w:rPr>
          <w:rFonts w:ascii="David" w:hAnsi="David" w:cs="David" w:hint="cs"/>
          <w:sz w:val="24"/>
          <w:szCs w:val="24"/>
          <w:rtl/>
        </w:rPr>
        <w:t xml:space="preserve"> דסתרי, ולכן נפסלת הרשימה, זאת, בשם משפט העל </w:t>
      </w:r>
      <w:proofErr w:type="spellStart"/>
      <w:r w:rsidR="008943E7">
        <w:rPr>
          <w:rFonts w:ascii="David" w:hAnsi="David" w:cs="David" w:hint="cs"/>
          <w:sz w:val="24"/>
          <w:szCs w:val="24"/>
          <w:rtl/>
        </w:rPr>
        <w:t>בירדור</w:t>
      </w:r>
      <w:proofErr w:type="spellEnd"/>
      <w:r w:rsidR="008943E7">
        <w:rPr>
          <w:rFonts w:ascii="David" w:hAnsi="David" w:cs="David" w:hint="cs"/>
          <w:sz w:val="24"/>
          <w:szCs w:val="24"/>
          <w:rtl/>
        </w:rPr>
        <w:t xml:space="preserve"> (בשונה מברק שרק בפרשת </w:t>
      </w:r>
      <w:proofErr w:type="spellStart"/>
      <w:r w:rsidR="008943E7">
        <w:rPr>
          <w:rFonts w:ascii="David" w:hAnsi="David" w:cs="David" w:hint="cs"/>
          <w:sz w:val="24"/>
          <w:szCs w:val="24"/>
          <w:rtl/>
        </w:rPr>
        <w:t>ניימן</w:t>
      </w:r>
      <w:proofErr w:type="spellEnd"/>
      <w:r w:rsidR="008943E7">
        <w:rPr>
          <w:rFonts w:ascii="David" w:hAnsi="David" w:cs="David" w:hint="cs"/>
          <w:sz w:val="24"/>
          <w:szCs w:val="24"/>
          <w:rtl/>
        </w:rPr>
        <w:t xml:space="preserve"> השנייה, לאחר שהכנסת מסמיכה בחוק את היכולת לפסול רשימות, עושה זאת). *ברק טוען שהרעיון הוא שלא נזדקק למשפט טבעי. בפרשה אחרת נוספת היא </w:t>
      </w:r>
      <w:r w:rsidR="008943E7" w:rsidRPr="008943E7">
        <w:rPr>
          <w:rFonts w:ascii="David" w:hAnsi="David" w:cs="David" w:hint="cs"/>
          <w:b/>
          <w:bCs/>
          <w:sz w:val="24"/>
          <w:szCs w:val="24"/>
          <w:rtl/>
        </w:rPr>
        <w:t>בג"ץ המרכזי האקדמי חטיבת זכויות האדם נ' שר האוצר</w:t>
      </w:r>
      <w:r w:rsidR="008943E7">
        <w:rPr>
          <w:rFonts w:ascii="David" w:hAnsi="David" w:cs="David" w:hint="cs"/>
          <w:sz w:val="24"/>
          <w:szCs w:val="24"/>
          <w:rtl/>
        </w:rPr>
        <w:t xml:space="preserve">, שמתעסקת בבית הסוהר הפרטי </w:t>
      </w:r>
      <w:r w:rsidR="008943E7">
        <w:rPr>
          <w:rFonts w:ascii="David" w:hAnsi="David" w:cs="David"/>
          <w:sz w:val="24"/>
          <w:szCs w:val="24"/>
          <w:rtl/>
        </w:rPr>
        <w:t>–</w:t>
      </w:r>
      <w:r w:rsidR="008943E7">
        <w:rPr>
          <w:rFonts w:ascii="David" w:hAnsi="David" w:cs="David" w:hint="cs"/>
          <w:sz w:val="24"/>
          <w:szCs w:val="24"/>
          <w:rtl/>
        </w:rPr>
        <w:t xml:space="preserve"> מתקן חולות. מה הבעיה בבית סוהר פרטי? אומר ריבלין לפי ח"י: כבדה"א: </w:t>
      </w:r>
    </w:p>
    <w:p w14:paraId="54A6FDB9" w14:textId="4300AAAB" w:rsidR="002F4FC7" w:rsidRDefault="008943E7" w:rsidP="002F4FC7">
      <w:pPr>
        <w:pStyle w:val="a3"/>
        <w:jc w:val="both"/>
        <w:rPr>
          <w:rFonts w:ascii="David" w:hAnsi="David" w:cs="David"/>
          <w:sz w:val="24"/>
          <w:szCs w:val="24"/>
          <w:rtl/>
        </w:rPr>
      </w:pPr>
      <w:r>
        <w:rPr>
          <w:rFonts w:ascii="David" w:hAnsi="David" w:cs="David" w:hint="cs"/>
          <w:sz w:val="24"/>
          <w:szCs w:val="24"/>
          <w:rtl/>
        </w:rPr>
        <w:t>"</w:t>
      </w:r>
      <w:r w:rsidR="002F4FC7">
        <w:rPr>
          <w:rFonts w:ascii="David" w:hAnsi="David" w:cs="David" w:hint="cs"/>
          <w:sz w:val="24"/>
          <w:szCs w:val="24"/>
          <w:rtl/>
        </w:rPr>
        <w:t>ניתן אף לסבור כי מדובר בפגיעה שעושה צעד נוסף אל מעבר המישור של חוקי היסוד, ומצויה במישור של האמנה החברתית שעומדת ביסוד קיומה של המדינה. השתחררות של המדינה מהמונופול המוענק ל</w:t>
      </w:r>
      <w:r>
        <w:rPr>
          <w:rFonts w:ascii="David" w:hAnsi="David" w:cs="David" w:hint="cs"/>
          <w:sz w:val="24"/>
          <w:szCs w:val="24"/>
          <w:rtl/>
        </w:rPr>
        <w:t>ה [</w:t>
      </w:r>
      <w:r w:rsidR="002F4FC7">
        <w:rPr>
          <w:rFonts w:ascii="David" w:hAnsi="David" w:cs="David" w:hint="cs"/>
          <w:sz w:val="24"/>
          <w:szCs w:val="24"/>
          <w:rtl/>
        </w:rPr>
        <w:t>...</w:t>
      </w:r>
      <w:r>
        <w:rPr>
          <w:rFonts w:ascii="David" w:hAnsi="David" w:cs="David" w:hint="cs"/>
          <w:sz w:val="24"/>
          <w:szCs w:val="24"/>
          <w:rtl/>
        </w:rPr>
        <w:t>]</w:t>
      </w:r>
      <w:r w:rsidR="002F4FC7">
        <w:rPr>
          <w:rFonts w:ascii="David" w:hAnsi="David" w:cs="David" w:hint="cs"/>
          <w:sz w:val="24"/>
          <w:szCs w:val="24"/>
          <w:rtl/>
        </w:rPr>
        <w:t xml:space="preserve"> סותרת עקרונות יסוד ראשוניים שהמבנה החוקתי כולו נשען עליהם.</w:t>
      </w:r>
      <w:r>
        <w:rPr>
          <w:rFonts w:ascii="David" w:hAnsi="David" w:cs="David" w:hint="cs"/>
          <w:sz w:val="24"/>
          <w:szCs w:val="24"/>
          <w:rtl/>
        </w:rPr>
        <w:t>"</w:t>
      </w:r>
    </w:p>
    <w:p w14:paraId="5D2ECA75" w14:textId="77777777" w:rsidR="008943E7" w:rsidRDefault="002F4FC7" w:rsidP="002F4FC7">
      <w:pPr>
        <w:jc w:val="both"/>
        <w:rPr>
          <w:rFonts w:ascii="David" w:hAnsi="David" w:cs="David"/>
          <w:sz w:val="24"/>
          <w:szCs w:val="24"/>
          <w:rtl/>
        </w:rPr>
      </w:pPr>
      <w:r>
        <w:rPr>
          <w:rFonts w:ascii="David" w:hAnsi="David" w:cs="David" w:hint="cs"/>
          <w:sz w:val="24"/>
          <w:szCs w:val="24"/>
          <w:rtl/>
        </w:rPr>
        <w:t xml:space="preserve">אז בית סוהר פרטי זה טוב לאסירים, אבל אומר ריבלין </w:t>
      </w:r>
      <w:r w:rsidRPr="008943E7">
        <w:rPr>
          <w:rFonts w:ascii="David" w:hAnsi="David" w:cs="David" w:hint="cs"/>
          <w:sz w:val="24"/>
          <w:szCs w:val="24"/>
          <w:u w:val="single"/>
          <w:rtl/>
        </w:rPr>
        <w:t>שאין דבר כזה שאדם פרטי יחזיק את החירות של אדם פרטי אחר</w:t>
      </w:r>
      <w:r>
        <w:rPr>
          <w:rFonts w:ascii="David" w:hAnsi="David" w:cs="David" w:hint="cs"/>
          <w:sz w:val="24"/>
          <w:szCs w:val="24"/>
          <w:rtl/>
        </w:rPr>
        <w:t xml:space="preserve">. זה מונופול של החברה, </w:t>
      </w:r>
      <w:r w:rsidR="008943E7">
        <w:rPr>
          <w:rFonts w:ascii="David" w:hAnsi="David" w:cs="David" w:hint="cs"/>
          <w:sz w:val="24"/>
          <w:szCs w:val="24"/>
          <w:rtl/>
        </w:rPr>
        <w:t xml:space="preserve">רק </w:t>
      </w:r>
      <w:r>
        <w:rPr>
          <w:rFonts w:ascii="David" w:hAnsi="David" w:cs="David" w:hint="cs"/>
          <w:sz w:val="24"/>
          <w:szCs w:val="24"/>
          <w:rtl/>
        </w:rPr>
        <w:t xml:space="preserve">החברה יכולה להגיד שאנחנו ניקח מאדם מסוים את החירות, </w:t>
      </w:r>
      <w:r w:rsidR="008943E7">
        <w:rPr>
          <w:rFonts w:ascii="David" w:hAnsi="David" w:cs="David" w:hint="cs"/>
          <w:sz w:val="24"/>
          <w:szCs w:val="24"/>
          <w:rtl/>
        </w:rPr>
        <w:t>שכן</w:t>
      </w:r>
      <w:r>
        <w:rPr>
          <w:rFonts w:ascii="David" w:hAnsi="David" w:cs="David" w:hint="cs"/>
          <w:sz w:val="24"/>
          <w:szCs w:val="24"/>
          <w:rtl/>
        </w:rPr>
        <w:t xml:space="preserve"> כל התירוצים שבעולם לא יוכלו לשנות את התבנית הזו. אז לדעת המרצה זה סוג של משפט טבעי. אז גם לא מדברים על עקרונות יסוד של השיטה שלנו, אלא משהו אוניברסלי. </w:t>
      </w:r>
    </w:p>
    <w:p w14:paraId="6BB357E1" w14:textId="34234737" w:rsidR="002F4FC7" w:rsidRDefault="002F4FC7" w:rsidP="002F4FC7">
      <w:pPr>
        <w:jc w:val="both"/>
        <w:rPr>
          <w:rFonts w:ascii="David" w:hAnsi="David" w:cs="David"/>
          <w:sz w:val="24"/>
          <w:szCs w:val="24"/>
          <w:rtl/>
        </w:rPr>
      </w:pPr>
      <w:r>
        <w:rPr>
          <w:rFonts w:ascii="David" w:hAnsi="David" w:cs="David" w:hint="cs"/>
          <w:sz w:val="24"/>
          <w:szCs w:val="24"/>
          <w:rtl/>
        </w:rPr>
        <w:t xml:space="preserve">אם נסכם את כל הדיון עד עכשיו, אנחנו מדברים על השאלה </w:t>
      </w:r>
      <w:r w:rsidR="00B07C59">
        <w:rPr>
          <w:rFonts w:ascii="David" w:hAnsi="David" w:cs="David"/>
          <w:sz w:val="24"/>
          <w:szCs w:val="24"/>
          <w:rtl/>
        </w:rPr>
        <w:t>–</w:t>
      </w:r>
      <w:r w:rsidR="00B07C59">
        <w:rPr>
          <w:rFonts w:ascii="David" w:hAnsi="David" w:cs="David" w:hint="cs"/>
          <w:sz w:val="24"/>
          <w:szCs w:val="24"/>
          <w:rtl/>
        </w:rPr>
        <w:t xml:space="preserve"> בעצם, כולנו נתקלים באירועים כאלה שלא יכול להיות שהחוק מאפשר דבר כזה או שהוא מתיר/מצווה דבר כזה, והשאלה היא אז מה? מה זה אומר לנו? אז השאלה היא האם גם המוסר האוניברסלי הזה</w:t>
      </w:r>
      <w:r w:rsidR="008943E7">
        <w:rPr>
          <w:rFonts w:ascii="David" w:hAnsi="David" w:cs="David" w:hint="cs"/>
          <w:sz w:val="24"/>
          <w:szCs w:val="24"/>
          <w:rtl/>
        </w:rPr>
        <w:t xml:space="preserve"> </w:t>
      </w:r>
      <w:r w:rsidR="00B07C59">
        <w:rPr>
          <w:rFonts w:ascii="David" w:hAnsi="David" w:cs="David" w:hint="cs"/>
          <w:sz w:val="24"/>
          <w:szCs w:val="24"/>
          <w:rtl/>
        </w:rPr>
        <w:t xml:space="preserve">יכול לשמש מקור לנורמה משפטית? אנשי משפט טבע יגידו כן. אז בעצם, זה אולי מה שעומד בבסיס כל הרעיון של זכויות </w:t>
      </w:r>
      <w:r w:rsidR="00B07C59">
        <w:rPr>
          <w:rFonts w:ascii="David" w:hAnsi="David" w:cs="David" w:hint="cs"/>
          <w:sz w:val="24"/>
          <w:szCs w:val="24"/>
          <w:rtl/>
        </w:rPr>
        <w:lastRenderedPageBreak/>
        <w:t xml:space="preserve">אדם, כי יש דברים מוחלטים. אבל גישה אחרת אומרת שהטענה שלא ניתן לקחת מהמוסר הטבעי וליישמו בשטח מאוד מסוכן ובעייתי, </w:t>
      </w:r>
      <w:r w:rsidR="008943E7">
        <w:rPr>
          <w:rFonts w:ascii="David" w:hAnsi="David" w:cs="David" w:hint="cs"/>
          <w:sz w:val="24"/>
          <w:szCs w:val="24"/>
          <w:rtl/>
        </w:rPr>
        <w:t>מה ש</w:t>
      </w:r>
      <w:r w:rsidR="00B07C59">
        <w:rPr>
          <w:rFonts w:ascii="David" w:hAnsi="David" w:cs="David" w:hint="cs"/>
          <w:sz w:val="24"/>
          <w:szCs w:val="24"/>
          <w:rtl/>
        </w:rPr>
        <w:t xml:space="preserve">משאיר אותנו חשופים לטענות של אי צדק (אם נבכר וודאות), ולשתי גישות: המוסר לא יכול לעמוד בפני עצמו אלא רק עם ערכים </w:t>
      </w:r>
      <w:r w:rsidR="008943E7">
        <w:rPr>
          <w:rFonts w:ascii="David" w:hAnsi="David" w:cs="David" w:hint="cs"/>
          <w:sz w:val="24"/>
          <w:szCs w:val="24"/>
          <w:rtl/>
        </w:rPr>
        <w:t>א</w:t>
      </w:r>
      <w:r w:rsidR="00B07C59">
        <w:rPr>
          <w:rFonts w:ascii="David" w:hAnsi="David" w:cs="David" w:hint="cs"/>
          <w:sz w:val="24"/>
          <w:szCs w:val="24"/>
          <w:rtl/>
        </w:rPr>
        <w:t>חרים (</w:t>
      </w:r>
      <w:proofErr w:type="spellStart"/>
      <w:r w:rsidR="00B07C59">
        <w:rPr>
          <w:rFonts w:ascii="David" w:hAnsi="David" w:cs="David" w:hint="cs"/>
          <w:sz w:val="24"/>
          <w:szCs w:val="24"/>
          <w:rtl/>
        </w:rPr>
        <w:t>רדברוך</w:t>
      </w:r>
      <w:proofErr w:type="spellEnd"/>
      <w:r w:rsidR="00B07C59">
        <w:rPr>
          <w:rFonts w:ascii="David" w:hAnsi="David" w:cs="David" w:hint="cs"/>
          <w:sz w:val="24"/>
          <w:szCs w:val="24"/>
          <w:rtl/>
        </w:rPr>
        <w:t xml:space="preserve">), </w:t>
      </w:r>
      <w:r w:rsidR="008943E7">
        <w:rPr>
          <w:rFonts w:ascii="David" w:hAnsi="David" w:cs="David" w:hint="cs"/>
          <w:sz w:val="24"/>
          <w:szCs w:val="24"/>
          <w:rtl/>
        </w:rPr>
        <w:t xml:space="preserve">ולפי הגישה השנייה, </w:t>
      </w:r>
      <w:r w:rsidR="00B07C59">
        <w:rPr>
          <w:rFonts w:ascii="David" w:hAnsi="David" w:cs="David" w:hint="cs"/>
          <w:sz w:val="24"/>
          <w:szCs w:val="24"/>
          <w:rtl/>
        </w:rPr>
        <w:t>של הארט</w:t>
      </w:r>
      <w:r w:rsidR="008943E7">
        <w:rPr>
          <w:rFonts w:ascii="David" w:hAnsi="David" w:cs="David" w:hint="cs"/>
          <w:sz w:val="24"/>
          <w:szCs w:val="24"/>
          <w:rtl/>
        </w:rPr>
        <w:t>,</w:t>
      </w:r>
      <w:r w:rsidR="00B07C59">
        <w:rPr>
          <w:rFonts w:ascii="David" w:hAnsi="David" w:cs="David" w:hint="cs"/>
          <w:sz w:val="24"/>
          <w:szCs w:val="24"/>
          <w:rtl/>
        </w:rPr>
        <w:t xml:space="preserve"> פקודה בלתי מוסרית שמה על </w:t>
      </w:r>
      <w:r w:rsidR="008943E7">
        <w:rPr>
          <w:rFonts w:ascii="David" w:hAnsi="David" w:cs="David" w:hint="cs"/>
          <w:sz w:val="24"/>
          <w:szCs w:val="24"/>
          <w:rtl/>
        </w:rPr>
        <w:t>הכ</w:t>
      </w:r>
      <w:r w:rsidR="00B07C59">
        <w:rPr>
          <w:rFonts w:ascii="David" w:hAnsi="David" w:cs="David" w:hint="cs"/>
          <w:sz w:val="24"/>
          <w:szCs w:val="24"/>
          <w:rtl/>
        </w:rPr>
        <w:t>ת</w:t>
      </w:r>
      <w:r w:rsidR="008943E7">
        <w:rPr>
          <w:rFonts w:ascii="David" w:hAnsi="David" w:cs="David" w:hint="cs"/>
          <w:sz w:val="24"/>
          <w:szCs w:val="24"/>
          <w:rtl/>
        </w:rPr>
        <w:t>פ</w:t>
      </w:r>
      <w:r w:rsidR="00B07C59">
        <w:rPr>
          <w:rFonts w:ascii="David" w:hAnsi="David" w:cs="David" w:hint="cs"/>
          <w:sz w:val="24"/>
          <w:szCs w:val="24"/>
          <w:rtl/>
        </w:rPr>
        <w:t xml:space="preserve">יים שלנו את האחריות להתמודד עם העניינים של מוסריות. חשבנו שיש מקרה מבחן שמה שאנונימי שלא מחייב ציות, מעלה את השאלה, כך שלא כל דבר זה כן ציות או לא. וראינו את </w:t>
      </w:r>
      <w:r w:rsidR="008943E7">
        <w:rPr>
          <w:rFonts w:ascii="David" w:hAnsi="David" w:cs="David" w:hint="cs"/>
          <w:sz w:val="24"/>
          <w:szCs w:val="24"/>
          <w:rtl/>
        </w:rPr>
        <w:t>ההתמודדויות</w:t>
      </w:r>
      <w:r w:rsidR="00B07C59">
        <w:rPr>
          <w:rFonts w:ascii="David" w:hAnsi="David" w:cs="David" w:hint="cs"/>
          <w:sz w:val="24"/>
          <w:szCs w:val="24"/>
          <w:rtl/>
        </w:rPr>
        <w:t xml:space="preserve"> האלה</w:t>
      </w:r>
      <w:r w:rsidR="008943E7">
        <w:rPr>
          <w:rFonts w:ascii="David" w:hAnsi="David" w:cs="David" w:hint="cs"/>
          <w:sz w:val="24"/>
          <w:szCs w:val="24"/>
          <w:rtl/>
        </w:rPr>
        <w:t xml:space="preserve">. </w:t>
      </w:r>
      <w:r w:rsidR="00B07C59">
        <w:rPr>
          <w:rFonts w:ascii="David" w:hAnsi="David" w:cs="David" w:hint="cs"/>
          <w:sz w:val="24"/>
          <w:szCs w:val="24"/>
          <w:rtl/>
        </w:rPr>
        <w:t>נשים לב לו</w:t>
      </w:r>
      <w:r w:rsidR="008943E7">
        <w:rPr>
          <w:rFonts w:ascii="David" w:hAnsi="David" w:cs="David" w:hint="cs"/>
          <w:sz w:val="24"/>
          <w:szCs w:val="24"/>
          <w:rtl/>
        </w:rPr>
        <w:t>ו</w:t>
      </w:r>
      <w:r w:rsidR="00B07C59">
        <w:rPr>
          <w:rFonts w:ascii="David" w:hAnsi="David" w:cs="David" w:hint="cs"/>
          <w:sz w:val="24"/>
          <w:szCs w:val="24"/>
          <w:rtl/>
        </w:rPr>
        <w:t>יכוח בפסקי הדין</w:t>
      </w:r>
      <w:r w:rsidR="008943E7">
        <w:rPr>
          <w:rFonts w:ascii="David" w:hAnsi="David" w:cs="David" w:hint="cs"/>
          <w:sz w:val="24"/>
          <w:szCs w:val="24"/>
          <w:rtl/>
        </w:rPr>
        <w:t>:</w:t>
      </w:r>
      <w:r w:rsidR="00B07C59">
        <w:rPr>
          <w:rFonts w:ascii="David" w:hAnsi="David" w:cs="David" w:hint="cs"/>
          <w:sz w:val="24"/>
          <w:szCs w:val="24"/>
          <w:rtl/>
        </w:rPr>
        <w:t xml:space="preserve"> </w:t>
      </w:r>
      <w:proofErr w:type="spellStart"/>
      <w:r w:rsidR="00B07C59" w:rsidRPr="008943E7">
        <w:rPr>
          <w:rFonts w:ascii="David" w:hAnsi="David" w:cs="David" w:hint="cs"/>
          <w:b/>
          <w:bCs/>
          <w:sz w:val="24"/>
          <w:szCs w:val="24"/>
          <w:rtl/>
        </w:rPr>
        <w:t>בירדור</w:t>
      </w:r>
      <w:proofErr w:type="spellEnd"/>
      <w:r w:rsidR="00B07C59">
        <w:rPr>
          <w:rFonts w:ascii="David" w:hAnsi="David" w:cs="David" w:hint="cs"/>
          <w:sz w:val="24"/>
          <w:szCs w:val="24"/>
          <w:rtl/>
        </w:rPr>
        <w:t xml:space="preserve">, זוסמן אומר שיש משפט על ולכן אם נפסול חוקים בשם ערכים לא נדע לאן נגיע, יאמר </w:t>
      </w:r>
      <w:r w:rsidR="00B07C59" w:rsidRPr="008943E7">
        <w:rPr>
          <w:rFonts w:ascii="David" w:hAnsi="David" w:cs="David" w:hint="cs"/>
          <w:b/>
          <w:bCs/>
          <w:sz w:val="24"/>
          <w:szCs w:val="24"/>
          <w:rtl/>
        </w:rPr>
        <w:t>אלון</w:t>
      </w:r>
      <w:r w:rsidR="00B07C59">
        <w:rPr>
          <w:rFonts w:ascii="David" w:hAnsi="David" w:cs="David" w:hint="cs"/>
          <w:sz w:val="24"/>
          <w:szCs w:val="24"/>
          <w:rtl/>
        </w:rPr>
        <w:t xml:space="preserve"> שחייבים להיכנס לפרץ גם אם אין חוק, </w:t>
      </w:r>
      <w:r w:rsidR="00B07C59" w:rsidRPr="008943E7">
        <w:rPr>
          <w:rFonts w:ascii="David" w:hAnsi="David" w:cs="David" w:hint="cs"/>
          <w:b/>
          <w:bCs/>
          <w:sz w:val="24"/>
          <w:szCs w:val="24"/>
          <w:rtl/>
        </w:rPr>
        <w:t>ברק</w:t>
      </w:r>
      <w:r w:rsidR="00B07C59">
        <w:rPr>
          <w:rFonts w:ascii="David" w:hAnsi="David" w:cs="David" w:hint="cs"/>
          <w:sz w:val="24"/>
          <w:szCs w:val="24"/>
          <w:rtl/>
        </w:rPr>
        <w:t xml:space="preserve"> אומר לא להשתמש במשפט טבעי על והשופט </w:t>
      </w:r>
      <w:r w:rsidR="00B07C59" w:rsidRPr="008943E7">
        <w:rPr>
          <w:rFonts w:ascii="David" w:hAnsi="David" w:cs="David" w:hint="cs"/>
          <w:b/>
          <w:bCs/>
          <w:sz w:val="24"/>
          <w:szCs w:val="24"/>
          <w:rtl/>
        </w:rPr>
        <w:t>ריבלין</w:t>
      </w:r>
      <w:r w:rsidR="00B07C59">
        <w:rPr>
          <w:rFonts w:ascii="David" w:hAnsi="David" w:cs="David" w:hint="cs"/>
          <w:sz w:val="24"/>
          <w:szCs w:val="24"/>
          <w:rtl/>
        </w:rPr>
        <w:t xml:space="preserve"> אומר, </w:t>
      </w:r>
      <w:r w:rsidR="008943E7">
        <w:rPr>
          <w:rFonts w:ascii="David" w:hAnsi="David" w:cs="David" w:hint="cs"/>
          <w:sz w:val="24"/>
          <w:szCs w:val="24"/>
          <w:rtl/>
        </w:rPr>
        <w:t>שישנם עקרונות על של השיטה,</w:t>
      </w:r>
      <w:r w:rsidR="00964CD4">
        <w:rPr>
          <w:rFonts w:ascii="David" w:hAnsi="David" w:cs="David" w:hint="cs"/>
          <w:sz w:val="24"/>
          <w:szCs w:val="24"/>
          <w:rtl/>
        </w:rPr>
        <w:t xml:space="preserve"> כך שלא יכול להיות מצב שישלוט אדם באדם (פרטית). </w:t>
      </w:r>
    </w:p>
    <w:p w14:paraId="7B95DEDD" w14:textId="77777777" w:rsidR="004328D9" w:rsidRDefault="004328D9" w:rsidP="002F4FC7">
      <w:pPr>
        <w:jc w:val="both"/>
        <w:rPr>
          <w:rFonts w:ascii="David" w:hAnsi="David" w:cs="David"/>
          <w:sz w:val="24"/>
          <w:szCs w:val="24"/>
          <w:rtl/>
        </w:rPr>
      </w:pPr>
    </w:p>
    <w:p w14:paraId="1FDDA414" w14:textId="77777777" w:rsidR="004328D9" w:rsidRDefault="004328D9" w:rsidP="002F4FC7">
      <w:pPr>
        <w:jc w:val="both"/>
        <w:rPr>
          <w:rFonts w:ascii="David" w:hAnsi="David" w:cs="David"/>
          <w:sz w:val="24"/>
          <w:szCs w:val="24"/>
          <w:rtl/>
        </w:rPr>
      </w:pPr>
    </w:p>
    <w:p w14:paraId="48628D2F" w14:textId="77777777" w:rsidR="004328D9" w:rsidRDefault="004328D9" w:rsidP="002F4FC7">
      <w:pPr>
        <w:jc w:val="both"/>
        <w:rPr>
          <w:rFonts w:ascii="David" w:hAnsi="David" w:cs="David"/>
          <w:sz w:val="24"/>
          <w:szCs w:val="24"/>
          <w:rtl/>
        </w:rPr>
      </w:pPr>
    </w:p>
    <w:p w14:paraId="3230EF5C" w14:textId="77777777" w:rsidR="004328D9" w:rsidRDefault="004328D9" w:rsidP="002F4FC7">
      <w:pPr>
        <w:jc w:val="both"/>
        <w:rPr>
          <w:rFonts w:ascii="David" w:hAnsi="David" w:cs="David"/>
          <w:sz w:val="24"/>
          <w:szCs w:val="24"/>
          <w:rtl/>
        </w:rPr>
      </w:pPr>
    </w:p>
    <w:p w14:paraId="3EBE3D94" w14:textId="77777777" w:rsidR="004328D9" w:rsidRDefault="004328D9" w:rsidP="002F4FC7">
      <w:pPr>
        <w:jc w:val="both"/>
        <w:rPr>
          <w:rFonts w:ascii="David" w:hAnsi="David" w:cs="David"/>
          <w:sz w:val="24"/>
          <w:szCs w:val="24"/>
          <w:rtl/>
        </w:rPr>
      </w:pPr>
    </w:p>
    <w:p w14:paraId="6099BB25" w14:textId="77777777" w:rsidR="004328D9" w:rsidRDefault="004328D9" w:rsidP="002F4FC7">
      <w:pPr>
        <w:jc w:val="both"/>
        <w:rPr>
          <w:rFonts w:ascii="David" w:hAnsi="David" w:cs="David"/>
          <w:sz w:val="24"/>
          <w:szCs w:val="24"/>
          <w:rtl/>
        </w:rPr>
      </w:pPr>
    </w:p>
    <w:p w14:paraId="0D91C5C4" w14:textId="77777777" w:rsidR="004328D9" w:rsidRDefault="004328D9" w:rsidP="002F4FC7">
      <w:pPr>
        <w:jc w:val="both"/>
        <w:rPr>
          <w:rFonts w:ascii="David" w:hAnsi="David" w:cs="David"/>
          <w:sz w:val="24"/>
          <w:szCs w:val="24"/>
          <w:rtl/>
        </w:rPr>
      </w:pPr>
    </w:p>
    <w:p w14:paraId="7798CC0C" w14:textId="77777777" w:rsidR="004328D9" w:rsidRDefault="004328D9" w:rsidP="002F4FC7">
      <w:pPr>
        <w:jc w:val="both"/>
        <w:rPr>
          <w:rFonts w:ascii="David" w:hAnsi="David" w:cs="David"/>
          <w:sz w:val="24"/>
          <w:szCs w:val="24"/>
          <w:rtl/>
        </w:rPr>
      </w:pPr>
    </w:p>
    <w:p w14:paraId="080334A8" w14:textId="77777777" w:rsidR="004328D9" w:rsidRDefault="004328D9" w:rsidP="002F4FC7">
      <w:pPr>
        <w:jc w:val="both"/>
        <w:rPr>
          <w:rFonts w:ascii="David" w:hAnsi="David" w:cs="David"/>
          <w:sz w:val="24"/>
          <w:szCs w:val="24"/>
          <w:rtl/>
        </w:rPr>
      </w:pPr>
    </w:p>
    <w:p w14:paraId="0BA899CA" w14:textId="77777777" w:rsidR="004328D9" w:rsidRDefault="004328D9" w:rsidP="002F4FC7">
      <w:pPr>
        <w:jc w:val="both"/>
        <w:rPr>
          <w:rFonts w:ascii="David" w:hAnsi="David" w:cs="David"/>
          <w:sz w:val="24"/>
          <w:szCs w:val="24"/>
          <w:rtl/>
        </w:rPr>
      </w:pPr>
    </w:p>
    <w:p w14:paraId="2267BD2A" w14:textId="77777777" w:rsidR="004328D9" w:rsidRDefault="004328D9" w:rsidP="002F4FC7">
      <w:pPr>
        <w:jc w:val="both"/>
        <w:rPr>
          <w:rFonts w:ascii="David" w:hAnsi="David" w:cs="David"/>
          <w:sz w:val="24"/>
          <w:szCs w:val="24"/>
          <w:rtl/>
        </w:rPr>
      </w:pPr>
    </w:p>
    <w:p w14:paraId="627D0969" w14:textId="77777777" w:rsidR="004328D9" w:rsidRDefault="004328D9" w:rsidP="002F4FC7">
      <w:pPr>
        <w:jc w:val="both"/>
        <w:rPr>
          <w:rFonts w:ascii="David" w:hAnsi="David" w:cs="David"/>
          <w:sz w:val="24"/>
          <w:szCs w:val="24"/>
          <w:rtl/>
        </w:rPr>
      </w:pPr>
    </w:p>
    <w:p w14:paraId="11FBDF37" w14:textId="77777777" w:rsidR="004328D9" w:rsidRDefault="004328D9" w:rsidP="002F4FC7">
      <w:pPr>
        <w:jc w:val="both"/>
        <w:rPr>
          <w:rFonts w:ascii="David" w:hAnsi="David" w:cs="David"/>
          <w:sz w:val="24"/>
          <w:szCs w:val="24"/>
          <w:rtl/>
        </w:rPr>
      </w:pPr>
    </w:p>
    <w:p w14:paraId="010D3C5F" w14:textId="77777777" w:rsidR="004328D9" w:rsidRDefault="004328D9" w:rsidP="002F4FC7">
      <w:pPr>
        <w:jc w:val="both"/>
        <w:rPr>
          <w:rFonts w:ascii="David" w:hAnsi="David" w:cs="David"/>
          <w:sz w:val="24"/>
          <w:szCs w:val="24"/>
          <w:rtl/>
        </w:rPr>
      </w:pPr>
    </w:p>
    <w:p w14:paraId="4D2ECCBA" w14:textId="77777777" w:rsidR="004328D9" w:rsidRDefault="004328D9" w:rsidP="002F4FC7">
      <w:pPr>
        <w:jc w:val="both"/>
        <w:rPr>
          <w:rFonts w:ascii="David" w:hAnsi="David" w:cs="David"/>
          <w:sz w:val="24"/>
          <w:szCs w:val="24"/>
          <w:rtl/>
        </w:rPr>
      </w:pPr>
    </w:p>
    <w:p w14:paraId="5CB28618" w14:textId="77777777" w:rsidR="004328D9" w:rsidRDefault="004328D9" w:rsidP="002F4FC7">
      <w:pPr>
        <w:jc w:val="both"/>
        <w:rPr>
          <w:rFonts w:ascii="David" w:hAnsi="David" w:cs="David"/>
          <w:sz w:val="24"/>
          <w:szCs w:val="24"/>
          <w:rtl/>
        </w:rPr>
      </w:pPr>
    </w:p>
    <w:p w14:paraId="71FE0A26" w14:textId="77777777" w:rsidR="004328D9" w:rsidRDefault="004328D9" w:rsidP="002F4FC7">
      <w:pPr>
        <w:jc w:val="both"/>
        <w:rPr>
          <w:rFonts w:ascii="David" w:hAnsi="David" w:cs="David"/>
          <w:sz w:val="24"/>
          <w:szCs w:val="24"/>
          <w:rtl/>
        </w:rPr>
      </w:pPr>
    </w:p>
    <w:p w14:paraId="3C019821" w14:textId="77777777" w:rsidR="004328D9" w:rsidRDefault="004328D9" w:rsidP="002F4FC7">
      <w:pPr>
        <w:jc w:val="both"/>
        <w:rPr>
          <w:rFonts w:ascii="David" w:hAnsi="David" w:cs="David"/>
          <w:sz w:val="24"/>
          <w:szCs w:val="24"/>
          <w:rtl/>
        </w:rPr>
      </w:pPr>
    </w:p>
    <w:p w14:paraId="44CDE9C0" w14:textId="77777777" w:rsidR="004328D9" w:rsidRDefault="004328D9" w:rsidP="002F4FC7">
      <w:pPr>
        <w:jc w:val="both"/>
        <w:rPr>
          <w:rFonts w:ascii="David" w:hAnsi="David" w:cs="David"/>
          <w:sz w:val="24"/>
          <w:szCs w:val="24"/>
          <w:rtl/>
        </w:rPr>
      </w:pPr>
    </w:p>
    <w:p w14:paraId="0A44F2BE" w14:textId="77777777" w:rsidR="004328D9" w:rsidRDefault="004328D9" w:rsidP="002F4FC7">
      <w:pPr>
        <w:jc w:val="both"/>
        <w:rPr>
          <w:rFonts w:ascii="David" w:hAnsi="David" w:cs="David"/>
          <w:sz w:val="24"/>
          <w:szCs w:val="24"/>
          <w:rtl/>
        </w:rPr>
      </w:pPr>
    </w:p>
    <w:p w14:paraId="1D967993" w14:textId="77777777" w:rsidR="004328D9" w:rsidRDefault="004328D9" w:rsidP="002F4FC7">
      <w:pPr>
        <w:jc w:val="both"/>
        <w:rPr>
          <w:rFonts w:ascii="David" w:hAnsi="David" w:cs="David"/>
          <w:sz w:val="24"/>
          <w:szCs w:val="24"/>
          <w:rtl/>
        </w:rPr>
      </w:pPr>
    </w:p>
    <w:p w14:paraId="3B43557C" w14:textId="77777777" w:rsidR="004328D9" w:rsidRDefault="004328D9" w:rsidP="002F4FC7">
      <w:pPr>
        <w:jc w:val="both"/>
        <w:rPr>
          <w:rFonts w:ascii="David" w:hAnsi="David" w:cs="David"/>
          <w:sz w:val="24"/>
          <w:szCs w:val="24"/>
          <w:rtl/>
        </w:rPr>
      </w:pPr>
    </w:p>
    <w:p w14:paraId="468FC007" w14:textId="77777777" w:rsidR="004328D9" w:rsidRDefault="004328D9" w:rsidP="002F4FC7">
      <w:pPr>
        <w:jc w:val="both"/>
        <w:rPr>
          <w:rFonts w:ascii="David" w:hAnsi="David" w:cs="David"/>
          <w:sz w:val="24"/>
          <w:szCs w:val="24"/>
          <w:rtl/>
        </w:rPr>
      </w:pPr>
    </w:p>
    <w:p w14:paraId="46ECAF25" w14:textId="77777777" w:rsidR="004328D9" w:rsidRDefault="004328D9" w:rsidP="002F4FC7">
      <w:pPr>
        <w:jc w:val="both"/>
        <w:rPr>
          <w:rFonts w:ascii="David" w:hAnsi="David" w:cs="David"/>
          <w:sz w:val="24"/>
          <w:szCs w:val="24"/>
          <w:rtl/>
        </w:rPr>
      </w:pPr>
    </w:p>
    <w:p w14:paraId="291D5BB8" w14:textId="77777777" w:rsidR="004328D9" w:rsidRDefault="004328D9" w:rsidP="002F4FC7">
      <w:pPr>
        <w:jc w:val="both"/>
        <w:rPr>
          <w:rFonts w:ascii="David" w:hAnsi="David" w:cs="David"/>
          <w:sz w:val="24"/>
          <w:szCs w:val="24"/>
          <w:rtl/>
        </w:rPr>
      </w:pPr>
    </w:p>
    <w:p w14:paraId="4F764423" w14:textId="77777777" w:rsidR="004328D9" w:rsidRDefault="004328D9" w:rsidP="002F4FC7">
      <w:pPr>
        <w:jc w:val="both"/>
        <w:rPr>
          <w:rFonts w:ascii="David" w:hAnsi="David" w:cs="David"/>
          <w:sz w:val="24"/>
          <w:szCs w:val="24"/>
          <w:rtl/>
        </w:rPr>
      </w:pPr>
    </w:p>
    <w:p w14:paraId="3949EFFF" w14:textId="77777777" w:rsidR="004328D9" w:rsidRDefault="004328D9" w:rsidP="002F4FC7">
      <w:pPr>
        <w:jc w:val="both"/>
        <w:rPr>
          <w:rFonts w:ascii="David" w:hAnsi="David" w:cs="David"/>
          <w:sz w:val="24"/>
          <w:szCs w:val="24"/>
          <w:rtl/>
        </w:rPr>
      </w:pPr>
    </w:p>
    <w:p w14:paraId="14E01714" w14:textId="196E5D76" w:rsidR="004860AF" w:rsidRPr="004039B2" w:rsidRDefault="00D10677" w:rsidP="00403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685888" behindDoc="0" locked="0" layoutInCell="1" allowOverlap="1" wp14:anchorId="61E5B670" wp14:editId="064EA9CE">
                <wp:simplePos x="0" y="0"/>
                <wp:positionH relativeFrom="column">
                  <wp:posOffset>-1003300</wp:posOffset>
                </wp:positionH>
                <wp:positionV relativeFrom="paragraph">
                  <wp:posOffset>-550431</wp:posOffset>
                </wp:positionV>
                <wp:extent cx="869950" cy="298450"/>
                <wp:effectExtent l="0" t="0" r="0" b="6350"/>
                <wp:wrapNone/>
                <wp:docPr id="884653089" name="תיבת טקסט 1"/>
                <wp:cNvGraphicFramePr/>
                <a:graphic xmlns:a="http://schemas.openxmlformats.org/drawingml/2006/main">
                  <a:graphicData uri="http://schemas.microsoft.com/office/word/2010/wordprocessingShape">
                    <wps:wsp>
                      <wps:cNvSpPr txBox="1"/>
                      <wps:spPr>
                        <a:xfrm>
                          <a:off x="0" y="0"/>
                          <a:ext cx="869950" cy="298450"/>
                        </a:xfrm>
                        <a:prstGeom prst="rect">
                          <a:avLst/>
                        </a:prstGeom>
                        <a:noFill/>
                        <a:ln w="6350">
                          <a:noFill/>
                        </a:ln>
                      </wps:spPr>
                      <wps:txbx>
                        <w:txbxContent>
                          <w:p w14:paraId="4BCDB592" w14:textId="5825D565" w:rsidR="00CE146F" w:rsidRPr="00CE146F" w:rsidRDefault="00CE146F">
                            <w:pPr>
                              <w:rPr>
                                <w:rFonts w:ascii="David" w:hAnsi="David" w:cs="David"/>
                                <w:b/>
                                <w:bCs/>
                                <w:sz w:val="24"/>
                                <w:szCs w:val="24"/>
                              </w:rPr>
                            </w:pPr>
                            <w:r w:rsidRPr="00CE146F">
                              <w:rPr>
                                <w:rFonts w:ascii="David" w:hAnsi="David" w:cs="David"/>
                                <w:b/>
                                <w:bCs/>
                                <w:sz w:val="24"/>
                                <w:szCs w:val="24"/>
                                <w:rtl/>
                              </w:rPr>
                              <w:t>‏8/5/2023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E5B670" id="_x0000_s1041" type="#_x0000_t202" style="position:absolute;left:0;text-align:left;margin-left:-79pt;margin-top:-43.35pt;width:68.5pt;height:2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" filled="f" stroked="f" strokeweight=".5pt">
                <v:textbox>
                  <w:txbxContent>
                    <w:p w14:paraId="4BCDB592" w14:textId="5825D565" w:rsidR="00CE146F" w:rsidRPr="00CE146F" w:rsidRDefault="00CE146F">
                      <w:pPr>
                        <w:rPr>
                          <w:rFonts w:ascii="David" w:hAnsi="David" w:cs="David"/>
                          <w:b/>
                          <w:bCs/>
                          <w:sz w:val="24"/>
                          <w:szCs w:val="24"/>
                        </w:rPr>
                      </w:pPr>
                      <w:r w:rsidRPr="00CE146F">
                        <w:rPr>
                          <w:rFonts w:ascii="David" w:hAnsi="David" w:cs="David"/>
                          <w:b/>
                          <w:bCs/>
                          <w:sz w:val="24"/>
                          <w:szCs w:val="24"/>
                          <w:rtl/>
                        </w:rPr>
                        <w:t>‏8/5/2023</w:t>
                      </w:r>
                    </w:p>
                  </w:txbxContent>
                </v:textbox>
              </v:shape>
            </w:pict>
          </mc:Fallback>
        </mc:AlternateContent>
      </w:r>
      <w:r w:rsidR="00CE146F">
        <w:rPr>
          <w:rFonts w:ascii="David" w:hAnsi="David" w:cs="David" w:hint="cs"/>
          <w:b/>
          <w:bCs/>
          <w:noProof/>
          <w:color w:val="FFFFFF" w:themeColor="background1"/>
          <w:sz w:val="32"/>
          <w:szCs w:val="32"/>
          <w:rtl/>
          <w:lang w:val="he-IL"/>
        </w:rPr>
        <mc:AlternateContent>
          <mc:Choice Requires="wps">
            <w:drawing>
              <wp:anchor distT="0" distB="0" distL="114300" distR="114300" simplePos="0" relativeHeight="251686912" behindDoc="0" locked="0" layoutInCell="1" allowOverlap="1" wp14:anchorId="487D6B6D" wp14:editId="2F6E9994">
                <wp:simplePos x="0" y="0"/>
                <wp:positionH relativeFrom="column">
                  <wp:posOffset>44450</wp:posOffset>
                </wp:positionH>
                <wp:positionV relativeFrom="paragraph">
                  <wp:posOffset>317500</wp:posOffset>
                </wp:positionV>
                <wp:extent cx="2099310" cy="5689600"/>
                <wp:effectExtent l="0" t="0" r="0" b="0"/>
                <wp:wrapSquare wrapText="bothSides"/>
                <wp:docPr id="961923921" name="מלבן 2"/>
                <wp:cNvGraphicFramePr/>
                <a:graphic xmlns:a="http://schemas.openxmlformats.org/drawingml/2006/main">
                  <a:graphicData uri="http://schemas.microsoft.com/office/word/2010/wordprocessingShape">
                    <wps:wsp>
                      <wps:cNvSpPr/>
                      <wps:spPr>
                        <a:xfrm>
                          <a:off x="0" y="0"/>
                          <a:ext cx="2099310" cy="568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63113BA" id="מלבן 2" o:spid="_x0000_s1026" style="position:absolute;left:0;text-align:left;margin-left:3.5pt;margin-top:25pt;width:165.3pt;height:4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" filled="f" stroked="f" strokeweight="1pt">
                <w10:wrap type="square"/>
              </v:rect>
            </w:pict>
          </mc:Fallback>
        </mc:AlternateContent>
      </w:r>
      <w:r w:rsidR="004860AF" w:rsidRPr="004039B2">
        <w:rPr>
          <w:rFonts w:ascii="David" w:hAnsi="David" w:cs="David" w:hint="cs"/>
          <w:b/>
          <w:bCs/>
          <w:color w:val="FFFFFF" w:themeColor="background1"/>
          <w:sz w:val="32"/>
          <w:szCs w:val="32"/>
          <w:rtl/>
        </w:rPr>
        <w:t xml:space="preserve">כיצד החוק מחייב? </w:t>
      </w:r>
      <w:r w:rsidR="004860AF" w:rsidRPr="004039B2">
        <w:rPr>
          <w:rFonts w:ascii="David" w:hAnsi="David" w:cs="David"/>
          <w:b/>
          <w:bCs/>
          <w:color w:val="FFFFFF" w:themeColor="background1"/>
          <w:sz w:val="32"/>
          <w:szCs w:val="32"/>
          <w:rtl/>
        </w:rPr>
        <w:t>–</w:t>
      </w:r>
      <w:r w:rsidR="004860AF" w:rsidRPr="004039B2">
        <w:rPr>
          <w:rFonts w:ascii="David" w:hAnsi="David" w:cs="David" w:hint="cs"/>
          <w:b/>
          <w:bCs/>
          <w:color w:val="FFFFFF" w:themeColor="background1"/>
          <w:sz w:val="32"/>
          <w:szCs w:val="32"/>
          <w:rtl/>
        </w:rPr>
        <w:t xml:space="preserve"> הנורמטיביות של החוק</w:t>
      </w:r>
    </w:p>
    <w:p w14:paraId="700D6DB3" w14:textId="556DC8E1" w:rsidR="004328D9" w:rsidRDefault="0028794D" w:rsidP="004860AF">
      <w:pPr>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725824" behindDoc="0" locked="0" layoutInCell="1" allowOverlap="1" wp14:anchorId="48473B4D" wp14:editId="5622A172">
                <wp:simplePos x="0" y="0"/>
                <wp:positionH relativeFrom="column">
                  <wp:posOffset>670511</wp:posOffset>
                </wp:positionH>
                <wp:positionV relativeFrom="paragraph">
                  <wp:posOffset>108585</wp:posOffset>
                </wp:positionV>
                <wp:extent cx="98425" cy="91440"/>
                <wp:effectExtent l="19050" t="19050" r="34925" b="22860"/>
                <wp:wrapNone/>
                <wp:docPr id="1172769204" name="משולש שווה-שוקיים 13"/>
                <wp:cNvGraphicFramePr/>
                <a:graphic xmlns:a="http://schemas.openxmlformats.org/drawingml/2006/main">
                  <a:graphicData uri="http://schemas.microsoft.com/office/word/2010/wordprocessingShape">
                    <wps:wsp>
                      <wps:cNvSpPr/>
                      <wps:spPr>
                        <a:xfrm>
                          <a:off x="0" y="0"/>
                          <a:ext cx="98425" cy="91440"/>
                        </a:xfrm>
                        <a:prstGeom prst="triangle">
                          <a:avLst/>
                        </a:prstGeom>
                        <a:solidFill>
                          <a:schemeClr val="accent4">
                            <a:lumMod val="60000"/>
                            <a:lumOff val="4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65E4CA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שוקיים 13" o:spid="_x0000_s1026" type="#_x0000_t5" style="position:absolute;left:0;text-align:left;margin-left:52.8pt;margin-top:8.55pt;width:7.75pt;height:7.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" fillcolor="#ffd966 [1943]" strokecolor="#ffe599 [1303]" strokeweight="1pt"/>
            </w:pict>
          </mc:Fallback>
        </mc:AlternateContent>
      </w:r>
      <w:r>
        <w:rPr>
          <w:rFonts w:ascii="David" w:hAnsi="David" w:cs="David" w:hint="cs"/>
          <w:noProof/>
          <w:sz w:val="24"/>
          <w:szCs w:val="24"/>
          <w:rtl/>
          <w:lang w:val="he-IL"/>
        </w:rPr>
        <mc:AlternateContent>
          <mc:Choice Requires="wps">
            <w:drawing>
              <wp:anchor distT="0" distB="0" distL="114300" distR="114300" simplePos="0" relativeHeight="251727872" behindDoc="0" locked="0" layoutInCell="1" allowOverlap="1" wp14:anchorId="2169756D" wp14:editId="31A3E8C5">
                <wp:simplePos x="0" y="0"/>
                <wp:positionH relativeFrom="column">
                  <wp:posOffset>-126365</wp:posOffset>
                </wp:positionH>
                <wp:positionV relativeFrom="paragraph">
                  <wp:posOffset>675054</wp:posOffset>
                </wp:positionV>
                <wp:extent cx="98474" cy="91440"/>
                <wp:effectExtent l="19050" t="19050" r="34925" b="22860"/>
                <wp:wrapNone/>
                <wp:docPr id="1220427694" name="משולש שווה-שוקיים 13"/>
                <wp:cNvGraphicFramePr/>
                <a:graphic xmlns:a="http://schemas.openxmlformats.org/drawingml/2006/main">
                  <a:graphicData uri="http://schemas.microsoft.com/office/word/2010/wordprocessingShape">
                    <wps:wsp>
                      <wps:cNvSpPr/>
                      <wps:spPr>
                        <a:xfrm>
                          <a:off x="0" y="0"/>
                          <a:ext cx="98474" cy="91440"/>
                        </a:xfrm>
                        <a:prstGeom prst="triangle">
                          <a:avLst/>
                        </a:prstGeom>
                        <a:solidFill>
                          <a:schemeClr val="accent4">
                            <a:lumMod val="60000"/>
                            <a:lumOff val="4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07840DAF" id="משולש שווה-שוקיים 13" o:spid="_x0000_s1026" type="#_x0000_t5" style="position:absolute;left:0;text-align:left;margin-left:-9.95pt;margin-top:53.15pt;width:7.75pt;height:7.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" fillcolor="#ffd966 [1943]" strokecolor="#ffe599 [1303]" strokeweight="1pt"/>
            </w:pict>
          </mc:Fallback>
        </mc:AlternateContent>
      </w:r>
      <w:r w:rsidR="00FB0E1F">
        <w:rPr>
          <w:rFonts w:ascii="David" w:hAnsi="David" w:cs="David" w:hint="cs"/>
          <w:noProof/>
          <w:sz w:val="24"/>
          <w:szCs w:val="24"/>
          <w:rtl/>
          <w:lang w:val="he-IL"/>
        </w:rPr>
        <mc:AlternateContent>
          <mc:Choice Requires="wps">
            <w:drawing>
              <wp:anchor distT="0" distB="0" distL="114300" distR="114300" simplePos="0" relativeHeight="251722752" behindDoc="0" locked="0" layoutInCell="1" allowOverlap="1" wp14:anchorId="67290A79" wp14:editId="213F8E0A">
                <wp:simplePos x="0" y="0"/>
                <wp:positionH relativeFrom="column">
                  <wp:posOffset>1162989</wp:posOffset>
                </wp:positionH>
                <wp:positionV relativeFrom="paragraph">
                  <wp:posOffset>463550</wp:posOffset>
                </wp:positionV>
                <wp:extent cx="0" cy="94380"/>
                <wp:effectExtent l="0" t="0" r="38100" b="20320"/>
                <wp:wrapNone/>
                <wp:docPr id="1610318923" name="מחבר ישר 10"/>
                <wp:cNvGraphicFramePr/>
                <a:graphic xmlns:a="http://schemas.openxmlformats.org/drawingml/2006/main">
                  <a:graphicData uri="http://schemas.microsoft.com/office/word/2010/wordprocessingShape">
                    <wps:wsp>
                      <wps:cNvCnPr/>
                      <wps:spPr>
                        <a:xfrm flipV="1">
                          <a:off x="0" y="0"/>
                          <a:ext cx="0" cy="94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AD4E846" id="מחבר ישר 10" o:spid="_x0000_s1026" style="position:absolute;left:0;text-align:left;flip:y;z-index:251722752;visibility:visible;mso-wrap-style:square;mso-wrap-distance-left:9pt;mso-wrap-distance-top:0;mso-wrap-distance-right:9pt;mso-wrap-distance-bottom:0;mso-position-horizontal:absolute;mso-position-horizontal-relative:text;mso-position-vertical:absolute;mso-position-vertical-relative:text" from="91.55pt,36.5pt" to="91.5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" strokecolor="black [3213]" strokeweight=".5pt">
                <v:stroke joinstyle="miter"/>
              </v:line>
            </w:pict>
          </mc:Fallback>
        </mc:AlternateContent>
      </w:r>
      <w:r w:rsidR="00FB0E1F">
        <w:rPr>
          <w:rFonts w:ascii="David" w:hAnsi="David" w:cs="David" w:hint="cs"/>
          <w:noProof/>
          <w:sz w:val="24"/>
          <w:szCs w:val="24"/>
          <w:rtl/>
          <w:lang w:val="he-IL"/>
        </w:rPr>
        <mc:AlternateContent>
          <mc:Choice Requires="wps">
            <w:drawing>
              <wp:anchor distT="0" distB="0" distL="114300" distR="114300" simplePos="0" relativeHeight="251688960" behindDoc="1" locked="0" layoutInCell="1" allowOverlap="1" wp14:anchorId="6FAA7C50" wp14:editId="057C74B6">
                <wp:simplePos x="0" y="0"/>
                <wp:positionH relativeFrom="column">
                  <wp:posOffset>648335</wp:posOffset>
                </wp:positionH>
                <wp:positionV relativeFrom="paragraph">
                  <wp:posOffset>71755</wp:posOffset>
                </wp:positionV>
                <wp:extent cx="1026795" cy="393700"/>
                <wp:effectExtent l="0" t="0" r="1905" b="6350"/>
                <wp:wrapSquare wrapText="bothSides"/>
                <wp:docPr id="1719947565" name="מלבן 1719947565"/>
                <wp:cNvGraphicFramePr/>
                <a:graphic xmlns:a="http://schemas.openxmlformats.org/drawingml/2006/main">
                  <a:graphicData uri="http://schemas.microsoft.com/office/word/2010/wordprocessingShape">
                    <wps:wsp>
                      <wps:cNvSpPr/>
                      <wps:spPr>
                        <a:xfrm>
                          <a:off x="0" y="0"/>
                          <a:ext cx="1026795" cy="393700"/>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8EC0D" w14:textId="01E13A47" w:rsidR="00CE146F" w:rsidRPr="00BD0F7D" w:rsidRDefault="00CE146F" w:rsidP="00CE146F">
                            <w:pPr>
                              <w:jc w:val="center"/>
                              <w:rPr>
                                <w:rFonts w:ascii="David" w:hAnsi="David" w:cs="David"/>
                                <w:b/>
                                <w:bCs/>
                                <w:sz w:val="24"/>
                                <w:szCs w:val="24"/>
                                <w:rtl/>
                              </w:rPr>
                            </w:pPr>
                            <w:r>
                              <w:rPr>
                                <w:rFonts w:ascii="David" w:hAnsi="David" w:cs="David"/>
                                <w:b/>
                                <w:bCs/>
                                <w:sz w:val="24"/>
                                <w:szCs w:val="24"/>
                              </w:rPr>
                              <w:t>Law</w:t>
                            </w:r>
                            <w:r>
                              <w:rPr>
                                <w:rFonts w:ascii="David" w:hAnsi="David" w:cs="David"/>
                                <w:b/>
                                <w:bCs/>
                                <w:sz w:val="24"/>
                                <w:szCs w:val="24"/>
                              </w:rPr>
                              <w:br/>
                            </w:r>
                            <w:r>
                              <w:rPr>
                                <w:rFonts w:ascii="David" w:hAnsi="David" w:cs="David" w:hint="cs"/>
                                <w:b/>
                                <w:bCs/>
                                <w:sz w:val="24"/>
                                <w:szCs w:val="24"/>
                                <w:rtl/>
                              </w:rPr>
                              <w:t>משפט</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A7C50" id="מלבן 1719947565" o:spid="_x0000_s1042" style="position:absolute;left:0;text-align:left;margin-left:51.05pt;margin-top:5.65pt;width:80.85pt;height:3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" fillcolor="#6d2d41" stroked="f" strokeweight="1pt">
                <v:textbox>
                  <w:txbxContent>
                    <w:p w14:paraId="5208EC0D" w14:textId="01E13A47" w:rsidR="00CE146F" w:rsidRPr="00BD0F7D" w:rsidRDefault="00CE146F" w:rsidP="00CE146F">
                      <w:pPr>
                        <w:jc w:val="center"/>
                        <w:rPr>
                          <w:rFonts w:ascii="David" w:hAnsi="David" w:cs="David"/>
                          <w:b/>
                          <w:bCs/>
                          <w:sz w:val="24"/>
                          <w:szCs w:val="24"/>
                          <w:rtl/>
                        </w:rPr>
                      </w:pPr>
                      <w:r>
                        <w:rPr>
                          <w:rFonts w:ascii="David" w:hAnsi="David" w:cs="David"/>
                          <w:b/>
                          <w:bCs/>
                          <w:sz w:val="24"/>
                          <w:szCs w:val="24"/>
                        </w:rPr>
                        <w:t>Law</w:t>
                      </w:r>
                      <w:r>
                        <w:rPr>
                          <w:rFonts w:ascii="David" w:hAnsi="David" w:cs="David"/>
                          <w:b/>
                          <w:bCs/>
                          <w:sz w:val="24"/>
                          <w:szCs w:val="24"/>
                        </w:rPr>
                        <w:br/>
                      </w:r>
                      <w:r>
                        <w:rPr>
                          <w:rFonts w:ascii="David" w:hAnsi="David" w:cs="David" w:hint="cs"/>
                          <w:b/>
                          <w:bCs/>
                          <w:sz w:val="24"/>
                          <w:szCs w:val="24"/>
                          <w:rtl/>
                        </w:rPr>
                        <w:t>משפט</w:t>
                      </w:r>
                    </w:p>
                  </w:txbxContent>
                </v:textbox>
                <w10:wrap type="square"/>
              </v:rect>
            </w:pict>
          </mc:Fallback>
        </mc:AlternateContent>
      </w:r>
      <w:r w:rsidR="00233D4B">
        <w:rPr>
          <w:rFonts w:ascii="David" w:hAnsi="David" w:cs="David" w:hint="cs"/>
          <w:noProof/>
          <w:sz w:val="24"/>
          <w:szCs w:val="24"/>
          <w:rtl/>
          <w:lang w:val="he-IL"/>
        </w:rPr>
        <mc:AlternateContent>
          <mc:Choice Requires="wps">
            <w:drawing>
              <wp:anchor distT="0" distB="0" distL="114300" distR="114300" simplePos="0" relativeHeight="251715584" behindDoc="0" locked="0" layoutInCell="1" allowOverlap="1" wp14:anchorId="72731165" wp14:editId="18D443AD">
                <wp:simplePos x="0" y="0"/>
                <wp:positionH relativeFrom="column">
                  <wp:posOffset>1390519</wp:posOffset>
                </wp:positionH>
                <wp:positionV relativeFrom="paragraph">
                  <wp:posOffset>338047</wp:posOffset>
                </wp:positionV>
                <wp:extent cx="93164" cy="534671"/>
                <wp:effectExtent l="7620" t="11430" r="29210" b="29210"/>
                <wp:wrapNone/>
                <wp:docPr id="597229437" name="מחבר: מרפקי 9"/>
                <wp:cNvGraphicFramePr/>
                <a:graphic xmlns:a="http://schemas.openxmlformats.org/drawingml/2006/main">
                  <a:graphicData uri="http://schemas.microsoft.com/office/word/2010/wordprocessingShape">
                    <wps:wsp>
                      <wps:cNvCnPr/>
                      <wps:spPr>
                        <a:xfrm rot="16200000" flipH="1">
                          <a:off x="0" y="0"/>
                          <a:ext cx="93164" cy="534671"/>
                        </a:xfrm>
                        <a:prstGeom prst="bentConnector3">
                          <a:avLst>
                            <a:gd name="adj1" fmla="val -112"/>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09186ED"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9" o:spid="_x0000_s1026" type="#_x0000_t34" style="position:absolute;left:0;text-align:left;margin-left:109.5pt;margin-top:26.6pt;width:7.35pt;height:42.1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" adj="-24" strokecolor="red" strokeweight=".5pt"/>
            </w:pict>
          </mc:Fallback>
        </mc:AlternateContent>
      </w:r>
      <w:r w:rsidR="00233D4B">
        <w:rPr>
          <w:rFonts w:ascii="David" w:hAnsi="David" w:cs="David" w:hint="cs"/>
          <w:noProof/>
          <w:sz w:val="24"/>
          <w:szCs w:val="24"/>
          <w:rtl/>
          <w:lang w:val="he-IL"/>
        </w:rPr>
        <mc:AlternateContent>
          <mc:Choice Requires="wps">
            <w:drawing>
              <wp:anchor distT="0" distB="0" distL="114300" distR="114300" simplePos="0" relativeHeight="251708416" behindDoc="0" locked="0" layoutInCell="1" allowOverlap="1" wp14:anchorId="6DD8DF7C" wp14:editId="2CDFB65D">
                <wp:simplePos x="0" y="0"/>
                <wp:positionH relativeFrom="column">
                  <wp:posOffset>426085</wp:posOffset>
                </wp:positionH>
                <wp:positionV relativeFrom="paragraph">
                  <wp:posOffset>662639</wp:posOffset>
                </wp:positionV>
                <wp:extent cx="316689" cy="1085850"/>
                <wp:effectExtent l="0" t="3810" r="22860" b="22860"/>
                <wp:wrapNone/>
                <wp:docPr id="852080178" name="סוגר מסולסל שמאלי 5"/>
                <wp:cNvGraphicFramePr/>
                <a:graphic xmlns:a="http://schemas.openxmlformats.org/drawingml/2006/main">
                  <a:graphicData uri="http://schemas.microsoft.com/office/word/2010/wordprocessingShape">
                    <wps:wsp>
                      <wps:cNvSpPr/>
                      <wps:spPr>
                        <a:xfrm rot="5400000">
                          <a:off x="0" y="0"/>
                          <a:ext cx="316689" cy="1085850"/>
                        </a:xfrm>
                        <a:prstGeom prst="leftBrace">
                          <a:avLst>
                            <a:gd name="adj1" fmla="val 0"/>
                            <a:gd name="adj2" fmla="val 68530"/>
                          </a:avLst>
                        </a:prstGeom>
                        <a:ln w="63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2BCA66D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5" o:spid="_x0000_s1026" type="#_x0000_t87" style="position:absolute;left:0;text-align:left;margin-left:33.55pt;margin-top:52.2pt;width:24.95pt;height:85.5pt;rotation:9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" adj="0,14802" strokecolor="#ffd966 [1943]" strokeweight=".5pt">
                <v:stroke joinstyle="miter"/>
              </v:shape>
            </w:pict>
          </mc:Fallback>
        </mc:AlternateContent>
      </w:r>
      <w:r w:rsidR="00233D4B">
        <w:rPr>
          <w:rFonts w:ascii="David" w:hAnsi="David" w:cs="David" w:hint="cs"/>
          <w:noProof/>
          <w:sz w:val="24"/>
          <w:szCs w:val="24"/>
          <w:rtl/>
          <w:lang w:val="he-IL"/>
        </w:rPr>
        <mc:AlternateContent>
          <mc:Choice Requires="wps">
            <w:drawing>
              <wp:anchor distT="0" distB="0" distL="114300" distR="114300" simplePos="0" relativeHeight="251706368" behindDoc="0" locked="0" layoutInCell="1" allowOverlap="1" wp14:anchorId="27CD66FD" wp14:editId="22350171">
                <wp:simplePos x="0" y="0"/>
                <wp:positionH relativeFrom="column">
                  <wp:posOffset>1067104</wp:posOffset>
                </wp:positionH>
                <wp:positionV relativeFrom="paragraph">
                  <wp:posOffset>16510</wp:posOffset>
                </wp:positionV>
                <wp:extent cx="188533" cy="1085850"/>
                <wp:effectExtent l="8255" t="0" r="10795" b="10795"/>
                <wp:wrapNone/>
                <wp:docPr id="1196936285" name="סוגר מסולסל שמאלי 5"/>
                <wp:cNvGraphicFramePr/>
                <a:graphic xmlns:a="http://schemas.openxmlformats.org/drawingml/2006/main">
                  <a:graphicData uri="http://schemas.microsoft.com/office/word/2010/wordprocessingShape">
                    <wps:wsp>
                      <wps:cNvSpPr/>
                      <wps:spPr>
                        <a:xfrm rot="5400000">
                          <a:off x="0" y="0"/>
                          <a:ext cx="188533" cy="1085850"/>
                        </a:xfrm>
                        <a:prstGeom prst="leftBrace">
                          <a:avLst>
                            <a:gd name="adj1" fmla="val 0"/>
                            <a:gd name="adj2" fmla="val 50000"/>
                          </a:avLst>
                        </a:prstGeom>
                        <a:ln w="63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35B9AEC" id="סוגר מסולסל שמאלי 5" o:spid="_x0000_s1026" type="#_x0000_t87" style="position:absolute;left:0;text-align:left;margin-left:84pt;margin-top:1.3pt;width:14.85pt;height:85.5pt;rotation:9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" adj="0" strokecolor="#ffd966 [1943]" strokeweight=".5pt">
                <v:stroke joinstyle="miter"/>
              </v:shape>
            </w:pict>
          </mc:Fallback>
        </mc:AlternateContent>
      </w:r>
      <w:r w:rsidR="00CE146F">
        <w:rPr>
          <w:rFonts w:ascii="David" w:hAnsi="David" w:cs="David" w:hint="cs"/>
          <w:noProof/>
          <w:sz w:val="24"/>
          <w:szCs w:val="24"/>
          <w:rtl/>
          <w:lang w:val="he-IL"/>
        </w:rPr>
        <mc:AlternateContent>
          <mc:Choice Requires="wps">
            <w:drawing>
              <wp:anchor distT="0" distB="0" distL="114300" distR="114300" simplePos="0" relativeHeight="251693056" behindDoc="1" locked="0" layoutInCell="1" allowOverlap="1" wp14:anchorId="7FBE47DE" wp14:editId="0433E2A8">
                <wp:simplePos x="0" y="0"/>
                <wp:positionH relativeFrom="column">
                  <wp:posOffset>-138141</wp:posOffset>
                </wp:positionH>
                <wp:positionV relativeFrom="paragraph">
                  <wp:posOffset>660400</wp:posOffset>
                </wp:positionV>
                <wp:extent cx="1026795" cy="393700"/>
                <wp:effectExtent l="0" t="0" r="1905" b="6350"/>
                <wp:wrapSquare wrapText="bothSides"/>
                <wp:docPr id="2004138272" name="מלבן 2004138272"/>
                <wp:cNvGraphicFramePr/>
                <a:graphic xmlns:a="http://schemas.openxmlformats.org/drawingml/2006/main">
                  <a:graphicData uri="http://schemas.microsoft.com/office/word/2010/wordprocessingShape">
                    <wps:wsp>
                      <wps:cNvSpPr/>
                      <wps:spPr>
                        <a:xfrm>
                          <a:off x="0" y="0"/>
                          <a:ext cx="1026795" cy="393700"/>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BBD46" w14:textId="42C95A38" w:rsidR="00CE146F" w:rsidRPr="00BD0F7D" w:rsidRDefault="00CE146F" w:rsidP="00CE146F">
                            <w:pPr>
                              <w:jc w:val="center"/>
                              <w:rPr>
                                <w:rFonts w:ascii="David" w:hAnsi="David" w:cs="David"/>
                                <w:b/>
                                <w:bCs/>
                                <w:sz w:val="24"/>
                                <w:szCs w:val="24"/>
                                <w:rtl/>
                              </w:rPr>
                            </w:pPr>
                            <w:r>
                              <w:rPr>
                                <w:rFonts w:ascii="David" w:hAnsi="David" w:cs="David" w:hint="cs"/>
                                <w:b/>
                                <w:bCs/>
                                <w:sz w:val="24"/>
                                <w:szCs w:val="24"/>
                                <w:rtl/>
                              </w:rPr>
                              <w:t>חוק: ציווי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E47DE" id="מלבן 2004138272" o:spid="_x0000_s1043" style="position:absolute;left:0;text-align:left;margin-left:-10.9pt;margin-top:52pt;width:80.85pt;height:3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" fillcolor="#6d2d41" stroked="f" strokeweight="1pt">
                <v:textbox>
                  <w:txbxContent>
                    <w:p w14:paraId="4B2BBD46" w14:textId="42C95A38" w:rsidR="00CE146F" w:rsidRPr="00BD0F7D" w:rsidRDefault="00CE146F" w:rsidP="00CE146F">
                      <w:pPr>
                        <w:jc w:val="center"/>
                        <w:rPr>
                          <w:rFonts w:ascii="David" w:hAnsi="David" w:cs="David"/>
                          <w:b/>
                          <w:bCs/>
                          <w:sz w:val="24"/>
                          <w:szCs w:val="24"/>
                          <w:rtl/>
                        </w:rPr>
                      </w:pPr>
                      <w:r>
                        <w:rPr>
                          <w:rFonts w:ascii="David" w:hAnsi="David" w:cs="David" w:hint="cs"/>
                          <w:b/>
                          <w:bCs/>
                          <w:sz w:val="24"/>
                          <w:szCs w:val="24"/>
                          <w:rtl/>
                        </w:rPr>
                        <w:t>חוק: ציווי</w:t>
                      </w:r>
                    </w:p>
                  </w:txbxContent>
                </v:textbox>
                <w10:wrap type="square"/>
              </v:rect>
            </w:pict>
          </mc:Fallback>
        </mc:AlternateContent>
      </w:r>
      <w:r w:rsidR="00CE146F">
        <w:rPr>
          <w:rFonts w:ascii="David" w:hAnsi="David" w:cs="David" w:hint="cs"/>
          <w:noProof/>
          <w:sz w:val="24"/>
          <w:szCs w:val="24"/>
          <w:rtl/>
          <w:lang w:val="he-IL"/>
        </w:rPr>
        <mc:AlternateContent>
          <mc:Choice Requires="wps">
            <w:drawing>
              <wp:anchor distT="0" distB="0" distL="114300" distR="114300" simplePos="0" relativeHeight="251691008" behindDoc="1" locked="0" layoutInCell="1" allowOverlap="1" wp14:anchorId="182D7F1D" wp14:editId="3185873E">
                <wp:simplePos x="0" y="0"/>
                <wp:positionH relativeFrom="column">
                  <wp:posOffset>1115889</wp:posOffset>
                </wp:positionH>
                <wp:positionV relativeFrom="paragraph">
                  <wp:posOffset>654685</wp:posOffset>
                </wp:positionV>
                <wp:extent cx="1026795" cy="393700"/>
                <wp:effectExtent l="0" t="0" r="1905" b="6350"/>
                <wp:wrapSquare wrapText="bothSides"/>
                <wp:docPr id="1228756473" name="מלבן 1228756473"/>
                <wp:cNvGraphicFramePr/>
                <a:graphic xmlns:a="http://schemas.openxmlformats.org/drawingml/2006/main">
                  <a:graphicData uri="http://schemas.microsoft.com/office/word/2010/wordprocessingShape">
                    <wps:wsp>
                      <wps:cNvSpPr/>
                      <wps:spPr>
                        <a:xfrm>
                          <a:off x="0" y="0"/>
                          <a:ext cx="1026795" cy="393700"/>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712F8B" w14:textId="272A1CB1" w:rsidR="00CE146F" w:rsidRPr="00BD0F7D" w:rsidRDefault="00CE146F" w:rsidP="00CE146F">
                            <w:pPr>
                              <w:jc w:val="center"/>
                              <w:rPr>
                                <w:rFonts w:ascii="David" w:hAnsi="David" w:cs="David"/>
                                <w:b/>
                                <w:bCs/>
                                <w:sz w:val="24"/>
                                <w:szCs w:val="24"/>
                                <w:rtl/>
                              </w:rPr>
                            </w:pPr>
                            <w:r>
                              <w:rPr>
                                <w:rFonts w:ascii="David" w:hAnsi="David" w:cs="David" w:hint="cs"/>
                                <w:b/>
                                <w:bCs/>
                                <w:sz w:val="24"/>
                                <w:szCs w:val="24"/>
                                <w:rtl/>
                              </w:rPr>
                              <w:t xml:space="preserve">"חוקים" </w:t>
                            </w:r>
                            <w:r>
                              <w:rPr>
                                <w:rFonts w:ascii="David" w:hAnsi="David" w:cs="David"/>
                                <w:b/>
                                <w:bCs/>
                                <w:sz w:val="24"/>
                                <w:szCs w:val="24"/>
                                <w:rtl/>
                              </w:rPr>
                              <w:t>–</w:t>
                            </w:r>
                            <w:r>
                              <w:rPr>
                                <w:rFonts w:ascii="David" w:hAnsi="David" w:cs="David" w:hint="cs"/>
                                <w:b/>
                                <w:bCs/>
                                <w:sz w:val="24"/>
                                <w:szCs w:val="24"/>
                                <w:rtl/>
                              </w:rPr>
                              <w:t xml:space="preserve"> רק באופן מטפורי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D7F1D" id="מלבן 1228756473" o:spid="_x0000_s1044" style="position:absolute;left:0;text-align:left;margin-left:87.85pt;margin-top:51.55pt;width:80.85pt;height:3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" fillcolor="#6d2d41" stroked="f" strokeweight="1pt">
                <v:textbox>
                  <w:txbxContent>
                    <w:p w14:paraId="4A712F8B" w14:textId="272A1CB1" w:rsidR="00CE146F" w:rsidRPr="00BD0F7D" w:rsidRDefault="00CE146F" w:rsidP="00CE146F">
                      <w:pPr>
                        <w:jc w:val="center"/>
                        <w:rPr>
                          <w:rFonts w:ascii="David" w:hAnsi="David" w:cs="David"/>
                          <w:b/>
                          <w:bCs/>
                          <w:sz w:val="24"/>
                          <w:szCs w:val="24"/>
                          <w:rtl/>
                        </w:rPr>
                      </w:pPr>
                      <w:r>
                        <w:rPr>
                          <w:rFonts w:ascii="David" w:hAnsi="David" w:cs="David" w:hint="cs"/>
                          <w:b/>
                          <w:bCs/>
                          <w:sz w:val="24"/>
                          <w:szCs w:val="24"/>
                          <w:rtl/>
                        </w:rPr>
                        <w:t xml:space="preserve">"חוקים" </w:t>
                      </w:r>
                      <w:r>
                        <w:rPr>
                          <w:rFonts w:ascii="David" w:hAnsi="David" w:cs="David"/>
                          <w:b/>
                          <w:bCs/>
                          <w:sz w:val="24"/>
                          <w:szCs w:val="24"/>
                          <w:rtl/>
                        </w:rPr>
                        <w:t>–</w:t>
                      </w:r>
                      <w:r>
                        <w:rPr>
                          <w:rFonts w:ascii="David" w:hAnsi="David" w:cs="David" w:hint="cs"/>
                          <w:b/>
                          <w:bCs/>
                          <w:sz w:val="24"/>
                          <w:szCs w:val="24"/>
                          <w:rtl/>
                        </w:rPr>
                        <w:t xml:space="preserve"> רק באופן מטפורי</w:t>
                      </w:r>
                    </w:p>
                  </w:txbxContent>
                </v:textbox>
                <w10:wrap type="square"/>
              </v:rect>
            </w:pict>
          </mc:Fallback>
        </mc:AlternateContent>
      </w:r>
      <w:r w:rsidR="004860AF">
        <w:rPr>
          <w:rFonts w:ascii="David" w:hAnsi="David" w:cs="David" w:hint="cs"/>
          <w:sz w:val="24"/>
          <w:szCs w:val="24"/>
          <w:rtl/>
        </w:rPr>
        <w:t>השאלה של הנורמטיביות מתמקדת בשאלה למה מה? ולצורך העניין של הקטע של הנורמטיביות, דיברנו על ההבדל בין עולם נורמטיבי לדסקריפטי</w:t>
      </w:r>
      <w:r w:rsidR="004860AF">
        <w:rPr>
          <w:rFonts w:ascii="David" w:hAnsi="David" w:cs="David" w:hint="eastAsia"/>
          <w:sz w:val="24"/>
          <w:szCs w:val="24"/>
          <w:rtl/>
        </w:rPr>
        <w:t>בי</w:t>
      </w:r>
      <w:r w:rsidR="004860AF">
        <w:rPr>
          <w:rFonts w:ascii="David" w:hAnsi="David" w:cs="David" w:hint="cs"/>
          <w:sz w:val="24"/>
          <w:szCs w:val="24"/>
          <w:rtl/>
        </w:rPr>
        <w:t xml:space="preserve">, ולצורך כך נבחן את החשיבות בעמדתו של </w:t>
      </w:r>
      <w:r w:rsidR="004860AF" w:rsidRPr="00CE146F">
        <w:rPr>
          <w:rFonts w:ascii="David" w:hAnsi="David" w:cs="David" w:hint="cs"/>
          <w:b/>
          <w:bCs/>
          <w:sz w:val="24"/>
          <w:szCs w:val="24"/>
          <w:rtl/>
        </w:rPr>
        <w:t>ג'ון אוסטין</w:t>
      </w:r>
      <w:r w:rsidR="004860AF">
        <w:rPr>
          <w:rFonts w:ascii="David" w:hAnsi="David" w:cs="David" w:hint="cs"/>
          <w:sz w:val="24"/>
          <w:szCs w:val="24"/>
          <w:rtl/>
        </w:rPr>
        <w:t>.</w:t>
      </w:r>
    </w:p>
    <w:p w14:paraId="60BE2CFF" w14:textId="1A1E68EC" w:rsidR="00615303" w:rsidRDefault="0028794D" w:rsidP="00615303">
      <w:pPr>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732992" behindDoc="0" locked="0" layoutInCell="1" allowOverlap="1" wp14:anchorId="1BABE7C0" wp14:editId="446D7D8C">
                <wp:simplePos x="0" y="0"/>
                <wp:positionH relativeFrom="column">
                  <wp:posOffset>-641350</wp:posOffset>
                </wp:positionH>
                <wp:positionV relativeFrom="paragraph">
                  <wp:posOffset>3601085</wp:posOffset>
                </wp:positionV>
                <wp:extent cx="2673350" cy="1301750"/>
                <wp:effectExtent l="0" t="0" r="0" b="0"/>
                <wp:wrapNone/>
                <wp:docPr id="978278430" name="תיבת טקסט 15"/>
                <wp:cNvGraphicFramePr/>
                <a:graphic xmlns:a="http://schemas.openxmlformats.org/drawingml/2006/main">
                  <a:graphicData uri="http://schemas.microsoft.com/office/word/2010/wordprocessingShape">
                    <wps:wsp>
                      <wps:cNvSpPr txBox="1"/>
                      <wps:spPr>
                        <a:xfrm>
                          <a:off x="0" y="0"/>
                          <a:ext cx="2673350" cy="1301750"/>
                        </a:xfrm>
                        <a:prstGeom prst="rect">
                          <a:avLst/>
                        </a:prstGeom>
                        <a:noFill/>
                        <a:ln w="6350">
                          <a:noFill/>
                        </a:ln>
                      </wps:spPr>
                      <wps:txbx>
                        <w:txbxContent>
                          <w:p w14:paraId="319170FE" w14:textId="20E6F997" w:rsidR="0028794D" w:rsidRPr="0028794D" w:rsidRDefault="0028794D">
                            <w:pPr>
                              <w:rPr>
                                <w:rFonts w:ascii="David" w:hAnsi="David" w:cs="David"/>
                                <w:sz w:val="18"/>
                                <w:szCs w:val="18"/>
                                <w:rtl/>
                              </w:rPr>
                            </w:pPr>
                            <w:r w:rsidRPr="0028794D">
                              <w:rPr>
                                <w:rFonts w:ascii="David" w:hAnsi="David" w:cs="David"/>
                                <w:sz w:val="18"/>
                                <w:szCs w:val="18"/>
                                <w:rtl/>
                              </w:rPr>
                              <w:t xml:space="preserve">הבחנה: </w:t>
                            </w:r>
                          </w:p>
                          <w:p w14:paraId="093E40BE" w14:textId="785A0413" w:rsidR="0028794D" w:rsidRPr="0028794D" w:rsidRDefault="0028794D" w:rsidP="004F0222">
                            <w:pPr>
                              <w:pStyle w:val="a3"/>
                              <w:numPr>
                                <w:ilvl w:val="0"/>
                                <w:numId w:val="32"/>
                              </w:numPr>
                              <w:rPr>
                                <w:rFonts w:ascii="David" w:hAnsi="David" w:cs="David"/>
                                <w:sz w:val="18"/>
                                <w:szCs w:val="18"/>
                              </w:rPr>
                            </w:pPr>
                            <w:r w:rsidRPr="0028794D">
                              <w:rPr>
                                <w:rFonts w:ascii="David" w:hAnsi="David" w:cs="David"/>
                                <w:sz w:val="18"/>
                                <w:szCs w:val="18"/>
                                <w:rtl/>
                              </w:rPr>
                              <w:t>דסקריפטיבי = תיאורי;</w:t>
                            </w:r>
                          </w:p>
                          <w:p w14:paraId="0E5C77F9" w14:textId="4FE1170D" w:rsidR="0028794D" w:rsidRPr="0028794D" w:rsidRDefault="0028794D" w:rsidP="004F0222">
                            <w:pPr>
                              <w:pStyle w:val="a3"/>
                              <w:numPr>
                                <w:ilvl w:val="0"/>
                                <w:numId w:val="32"/>
                              </w:numPr>
                              <w:rPr>
                                <w:rFonts w:ascii="David" w:hAnsi="David" w:cs="David"/>
                                <w:color w:val="BF8F00" w:themeColor="accent4" w:themeShade="BF"/>
                                <w:sz w:val="18"/>
                                <w:szCs w:val="18"/>
                                <w:rtl/>
                              </w:rPr>
                            </w:pPr>
                            <w:r w:rsidRPr="0028794D">
                              <w:rPr>
                                <w:rFonts w:ascii="David" w:hAnsi="David" w:cs="David"/>
                                <w:color w:val="BF8F00" w:themeColor="accent4" w:themeShade="BF"/>
                                <w:sz w:val="18"/>
                                <w:szCs w:val="18"/>
                                <w:rtl/>
                              </w:rPr>
                              <w:t xml:space="preserve">נורמטיבי = מה החובות, נורמות, </w:t>
                            </w:r>
                            <w:r w:rsidRPr="0028794D">
                              <w:rPr>
                                <w:rFonts w:ascii="David" w:hAnsi="David" w:cs="David"/>
                                <w:i/>
                                <w:iCs/>
                                <w:color w:val="BF8F00" w:themeColor="accent4" w:themeShade="BF"/>
                                <w:sz w:val="18"/>
                                <w:szCs w:val="18"/>
                              </w:rPr>
                              <w:t>nomos</w:t>
                            </w:r>
                            <w:r w:rsidRPr="0028794D">
                              <w:rPr>
                                <w:rFonts w:ascii="David" w:hAnsi="David" w:cs="David"/>
                                <w:color w:val="BF8F00" w:themeColor="accent4" w:themeShade="BF"/>
                                <w:sz w:val="18"/>
                                <w:szCs w:val="18"/>
                                <w:rtl/>
                              </w:rPr>
                              <w:t xml:space="preserve"> </w:t>
                            </w:r>
                          </w:p>
                          <w:p w14:paraId="31C717BE" w14:textId="59308CA6" w:rsidR="0028794D" w:rsidRPr="0028794D" w:rsidRDefault="0028794D">
                            <w:pPr>
                              <w:rPr>
                                <w:rFonts w:ascii="David" w:hAnsi="David" w:cs="David"/>
                                <w:sz w:val="18"/>
                                <w:szCs w:val="18"/>
                                <w:rtl/>
                              </w:rPr>
                            </w:pPr>
                            <w:r w:rsidRPr="0028794D">
                              <w:rPr>
                                <w:rFonts w:ascii="David" w:hAnsi="David" w:cs="David"/>
                                <w:sz w:val="18"/>
                                <w:szCs w:val="18"/>
                                <w:rtl/>
                              </w:rPr>
                              <w:t xml:space="preserve">הבחנה: </w:t>
                            </w:r>
                          </w:p>
                          <w:p w14:paraId="288FD565" w14:textId="77777777" w:rsidR="0028794D" w:rsidRPr="0028794D" w:rsidRDefault="0028794D" w:rsidP="004F0222">
                            <w:pPr>
                              <w:pStyle w:val="a3"/>
                              <w:numPr>
                                <w:ilvl w:val="0"/>
                                <w:numId w:val="32"/>
                              </w:numPr>
                              <w:rPr>
                                <w:rFonts w:ascii="David" w:hAnsi="David" w:cs="David"/>
                                <w:color w:val="BF8F00" w:themeColor="accent4" w:themeShade="BF"/>
                                <w:sz w:val="18"/>
                                <w:szCs w:val="18"/>
                              </w:rPr>
                            </w:pPr>
                            <w:r w:rsidRPr="0028794D">
                              <w:rPr>
                                <w:rFonts w:ascii="David" w:hAnsi="David" w:cs="David"/>
                                <w:color w:val="BF8F00" w:themeColor="accent4" w:themeShade="BF"/>
                                <w:sz w:val="18"/>
                                <w:szCs w:val="18"/>
                                <w:rtl/>
                              </w:rPr>
                              <w:t>מה צריך להיות (=חוקי האל, המוסר)</w:t>
                            </w:r>
                          </w:p>
                          <w:p w14:paraId="055BFA6E" w14:textId="530CAE84" w:rsidR="0028794D" w:rsidRPr="0028794D" w:rsidRDefault="0028794D" w:rsidP="004F0222">
                            <w:pPr>
                              <w:pStyle w:val="a3"/>
                              <w:numPr>
                                <w:ilvl w:val="0"/>
                                <w:numId w:val="32"/>
                              </w:numPr>
                              <w:rPr>
                                <w:rFonts w:ascii="David" w:hAnsi="David" w:cs="David"/>
                                <w:sz w:val="18"/>
                                <w:szCs w:val="18"/>
                                <w:rtl/>
                              </w:rPr>
                            </w:pPr>
                            <w:r w:rsidRPr="0028794D">
                              <w:rPr>
                                <w:rFonts w:ascii="David" w:hAnsi="David" w:cs="David"/>
                                <w:sz w:val="18"/>
                                <w:szCs w:val="18"/>
                                <w:rtl/>
                              </w:rPr>
                              <w:t>לבין: מה בני אדם עשו בפועל (חקיקה אנושית)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E7C0" id="תיבת טקסט 15" o:spid="_x0000_s1045" type="#_x0000_t202" style="position:absolute;left:0;text-align:left;margin-left:-50.5pt;margin-top:283.55pt;width:210.5pt;height:1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" filled="f" stroked="f" strokeweight=".5pt">
                <v:textbox>
                  <w:txbxContent>
                    <w:p w14:paraId="319170FE" w14:textId="20E6F997" w:rsidR="0028794D" w:rsidRPr="0028794D" w:rsidRDefault="0028794D">
                      <w:pPr>
                        <w:rPr>
                          <w:rFonts w:ascii="David" w:hAnsi="David" w:cs="David"/>
                          <w:sz w:val="18"/>
                          <w:szCs w:val="18"/>
                          <w:rtl/>
                        </w:rPr>
                      </w:pPr>
                      <w:r w:rsidRPr="0028794D">
                        <w:rPr>
                          <w:rFonts w:ascii="David" w:hAnsi="David" w:cs="David"/>
                          <w:sz w:val="18"/>
                          <w:szCs w:val="18"/>
                          <w:rtl/>
                        </w:rPr>
                        <w:t xml:space="preserve">הבחנה: </w:t>
                      </w:r>
                    </w:p>
                    <w:p w14:paraId="093E40BE" w14:textId="785A0413" w:rsidR="0028794D" w:rsidRPr="0028794D" w:rsidRDefault="0028794D" w:rsidP="004F0222">
                      <w:pPr>
                        <w:pStyle w:val="a3"/>
                        <w:numPr>
                          <w:ilvl w:val="0"/>
                          <w:numId w:val="32"/>
                        </w:numPr>
                        <w:rPr>
                          <w:rFonts w:ascii="David" w:hAnsi="David" w:cs="David"/>
                          <w:sz w:val="18"/>
                          <w:szCs w:val="18"/>
                        </w:rPr>
                      </w:pPr>
                      <w:r w:rsidRPr="0028794D">
                        <w:rPr>
                          <w:rFonts w:ascii="David" w:hAnsi="David" w:cs="David"/>
                          <w:sz w:val="18"/>
                          <w:szCs w:val="18"/>
                          <w:rtl/>
                        </w:rPr>
                        <w:t>דסקריפטיבי = תיאורי;</w:t>
                      </w:r>
                    </w:p>
                    <w:p w14:paraId="0E5C77F9" w14:textId="4FE1170D" w:rsidR="0028794D" w:rsidRPr="0028794D" w:rsidRDefault="0028794D" w:rsidP="004F0222">
                      <w:pPr>
                        <w:pStyle w:val="a3"/>
                        <w:numPr>
                          <w:ilvl w:val="0"/>
                          <w:numId w:val="32"/>
                        </w:numPr>
                        <w:rPr>
                          <w:rFonts w:ascii="David" w:hAnsi="David" w:cs="David"/>
                          <w:color w:val="BF8F00" w:themeColor="accent4" w:themeShade="BF"/>
                          <w:sz w:val="18"/>
                          <w:szCs w:val="18"/>
                          <w:rtl/>
                        </w:rPr>
                      </w:pPr>
                      <w:r w:rsidRPr="0028794D">
                        <w:rPr>
                          <w:rFonts w:ascii="David" w:hAnsi="David" w:cs="David"/>
                          <w:color w:val="BF8F00" w:themeColor="accent4" w:themeShade="BF"/>
                          <w:sz w:val="18"/>
                          <w:szCs w:val="18"/>
                          <w:rtl/>
                        </w:rPr>
                        <w:t xml:space="preserve">נורמטיבי = מה החובות, נורמות, </w:t>
                      </w:r>
                      <w:r w:rsidRPr="0028794D">
                        <w:rPr>
                          <w:rFonts w:ascii="David" w:hAnsi="David" w:cs="David"/>
                          <w:i/>
                          <w:iCs/>
                          <w:color w:val="BF8F00" w:themeColor="accent4" w:themeShade="BF"/>
                          <w:sz w:val="18"/>
                          <w:szCs w:val="18"/>
                        </w:rPr>
                        <w:t>nomos</w:t>
                      </w:r>
                      <w:r w:rsidRPr="0028794D">
                        <w:rPr>
                          <w:rFonts w:ascii="David" w:hAnsi="David" w:cs="David"/>
                          <w:color w:val="BF8F00" w:themeColor="accent4" w:themeShade="BF"/>
                          <w:sz w:val="18"/>
                          <w:szCs w:val="18"/>
                          <w:rtl/>
                        </w:rPr>
                        <w:t xml:space="preserve"> </w:t>
                      </w:r>
                    </w:p>
                    <w:p w14:paraId="31C717BE" w14:textId="59308CA6" w:rsidR="0028794D" w:rsidRPr="0028794D" w:rsidRDefault="0028794D">
                      <w:pPr>
                        <w:rPr>
                          <w:rFonts w:ascii="David" w:hAnsi="David" w:cs="David"/>
                          <w:sz w:val="18"/>
                          <w:szCs w:val="18"/>
                          <w:rtl/>
                        </w:rPr>
                      </w:pPr>
                      <w:r w:rsidRPr="0028794D">
                        <w:rPr>
                          <w:rFonts w:ascii="David" w:hAnsi="David" w:cs="David"/>
                          <w:sz w:val="18"/>
                          <w:szCs w:val="18"/>
                          <w:rtl/>
                        </w:rPr>
                        <w:t xml:space="preserve">הבחנה: </w:t>
                      </w:r>
                    </w:p>
                    <w:p w14:paraId="288FD565" w14:textId="77777777" w:rsidR="0028794D" w:rsidRPr="0028794D" w:rsidRDefault="0028794D" w:rsidP="004F0222">
                      <w:pPr>
                        <w:pStyle w:val="a3"/>
                        <w:numPr>
                          <w:ilvl w:val="0"/>
                          <w:numId w:val="32"/>
                        </w:numPr>
                        <w:rPr>
                          <w:rFonts w:ascii="David" w:hAnsi="David" w:cs="David"/>
                          <w:color w:val="BF8F00" w:themeColor="accent4" w:themeShade="BF"/>
                          <w:sz w:val="18"/>
                          <w:szCs w:val="18"/>
                        </w:rPr>
                      </w:pPr>
                      <w:r w:rsidRPr="0028794D">
                        <w:rPr>
                          <w:rFonts w:ascii="David" w:hAnsi="David" w:cs="David"/>
                          <w:color w:val="BF8F00" w:themeColor="accent4" w:themeShade="BF"/>
                          <w:sz w:val="18"/>
                          <w:szCs w:val="18"/>
                          <w:rtl/>
                        </w:rPr>
                        <w:t>מה צריך להיות (=חוקי האל, המוסר)</w:t>
                      </w:r>
                    </w:p>
                    <w:p w14:paraId="055BFA6E" w14:textId="530CAE84" w:rsidR="0028794D" w:rsidRPr="0028794D" w:rsidRDefault="0028794D" w:rsidP="004F0222">
                      <w:pPr>
                        <w:pStyle w:val="a3"/>
                        <w:numPr>
                          <w:ilvl w:val="0"/>
                          <w:numId w:val="32"/>
                        </w:numPr>
                        <w:rPr>
                          <w:rFonts w:ascii="David" w:hAnsi="David" w:cs="David"/>
                          <w:sz w:val="18"/>
                          <w:szCs w:val="18"/>
                          <w:rtl/>
                        </w:rPr>
                      </w:pPr>
                      <w:r w:rsidRPr="0028794D">
                        <w:rPr>
                          <w:rFonts w:ascii="David" w:hAnsi="David" w:cs="David"/>
                          <w:sz w:val="18"/>
                          <w:szCs w:val="18"/>
                          <w:rtl/>
                        </w:rPr>
                        <w:t>לבין: מה בני אדם עשו בפועל (חקיקה אנושית)</w:t>
                      </w:r>
                    </w:p>
                  </w:txbxContent>
                </v:textbox>
              </v:shape>
            </w:pict>
          </mc:Fallback>
        </mc:AlternateContent>
      </w:r>
      <w:r>
        <w:rPr>
          <w:rFonts w:ascii="David" w:hAnsi="David" w:cs="David" w:hint="cs"/>
          <w:noProof/>
          <w:sz w:val="24"/>
          <w:szCs w:val="24"/>
          <w:rtl/>
          <w:lang w:val="he-IL"/>
        </w:rPr>
        <mc:AlternateContent>
          <mc:Choice Requires="wps">
            <w:drawing>
              <wp:anchor distT="0" distB="0" distL="114300" distR="114300" simplePos="0" relativeHeight="251731968" behindDoc="0" locked="0" layoutInCell="1" allowOverlap="1" wp14:anchorId="32DADB65" wp14:editId="5A23D665">
                <wp:simplePos x="0" y="0"/>
                <wp:positionH relativeFrom="column">
                  <wp:posOffset>548591</wp:posOffset>
                </wp:positionH>
                <wp:positionV relativeFrom="paragraph">
                  <wp:posOffset>1403350</wp:posOffset>
                </wp:positionV>
                <wp:extent cx="98425" cy="91440"/>
                <wp:effectExtent l="19050" t="19050" r="34925" b="22860"/>
                <wp:wrapNone/>
                <wp:docPr id="1019126698" name="משולש שווה-שוקיים 13"/>
                <wp:cNvGraphicFramePr/>
                <a:graphic xmlns:a="http://schemas.openxmlformats.org/drawingml/2006/main">
                  <a:graphicData uri="http://schemas.microsoft.com/office/word/2010/wordprocessingShape">
                    <wps:wsp>
                      <wps:cNvSpPr/>
                      <wps:spPr>
                        <a:xfrm>
                          <a:off x="0" y="0"/>
                          <a:ext cx="98425" cy="91440"/>
                        </a:xfrm>
                        <a:prstGeom prst="triangle">
                          <a:avLst/>
                        </a:prstGeom>
                        <a:solidFill>
                          <a:schemeClr val="accent4">
                            <a:lumMod val="60000"/>
                            <a:lumOff val="4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12179B2C" id="משולש שווה-שוקיים 13" o:spid="_x0000_s1026" type="#_x0000_t5" style="position:absolute;left:0;text-align:left;margin-left:43.2pt;margin-top:110.5pt;width:7.75pt;height:7.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" fillcolor="#ffd966 [1943]" strokecolor="#ffe599 [1303]" strokeweight="1pt"/>
            </w:pict>
          </mc:Fallback>
        </mc:AlternateContent>
      </w:r>
      <w:r>
        <w:rPr>
          <w:rFonts w:ascii="David" w:hAnsi="David" w:cs="David" w:hint="cs"/>
          <w:noProof/>
          <w:sz w:val="24"/>
          <w:szCs w:val="24"/>
          <w:rtl/>
          <w:lang w:val="he-IL"/>
        </w:rPr>
        <mc:AlternateContent>
          <mc:Choice Requires="wps">
            <w:drawing>
              <wp:anchor distT="0" distB="0" distL="114300" distR="114300" simplePos="0" relativeHeight="251729920" behindDoc="0" locked="0" layoutInCell="1" allowOverlap="1" wp14:anchorId="3387B81D" wp14:editId="72D1E416">
                <wp:simplePos x="0" y="0"/>
                <wp:positionH relativeFrom="column">
                  <wp:posOffset>-491734</wp:posOffset>
                </wp:positionH>
                <wp:positionV relativeFrom="paragraph">
                  <wp:posOffset>623179</wp:posOffset>
                </wp:positionV>
                <wp:extent cx="98425" cy="91440"/>
                <wp:effectExtent l="19050" t="19050" r="34925" b="22860"/>
                <wp:wrapNone/>
                <wp:docPr id="1936569520" name="משולש שווה-שוקיים 13"/>
                <wp:cNvGraphicFramePr/>
                <a:graphic xmlns:a="http://schemas.openxmlformats.org/drawingml/2006/main">
                  <a:graphicData uri="http://schemas.microsoft.com/office/word/2010/wordprocessingShape">
                    <wps:wsp>
                      <wps:cNvSpPr/>
                      <wps:spPr>
                        <a:xfrm>
                          <a:off x="0" y="0"/>
                          <a:ext cx="98425" cy="91440"/>
                        </a:xfrm>
                        <a:prstGeom prst="triangle">
                          <a:avLst/>
                        </a:prstGeom>
                        <a:solidFill>
                          <a:schemeClr val="accent4">
                            <a:lumMod val="60000"/>
                            <a:lumOff val="4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3529EADE" id="משולש שווה-שוקיים 13" o:spid="_x0000_s1026" type="#_x0000_t5" style="position:absolute;left:0;text-align:left;margin-left:-38.7pt;margin-top:49.05pt;width:7.75pt;height:7.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" fillcolor="#ffd966 [1943]" strokecolor="#ffe599 [1303]" strokeweight="1pt"/>
            </w:pict>
          </mc:Fallback>
        </mc:AlternateContent>
      </w:r>
      <w:r w:rsidR="00FB0E1F">
        <w:rPr>
          <w:rFonts w:ascii="David" w:hAnsi="David" w:cs="David" w:hint="cs"/>
          <w:noProof/>
          <w:sz w:val="24"/>
          <w:szCs w:val="24"/>
          <w:rtl/>
          <w:lang w:val="he-IL"/>
        </w:rPr>
        <mc:AlternateContent>
          <mc:Choice Requires="wps">
            <w:drawing>
              <wp:anchor distT="0" distB="0" distL="114300" distR="114300" simplePos="0" relativeHeight="251724800" behindDoc="0" locked="0" layoutInCell="1" allowOverlap="1" wp14:anchorId="6590BB91" wp14:editId="31AC99FE">
                <wp:simplePos x="0" y="0"/>
                <wp:positionH relativeFrom="column">
                  <wp:posOffset>20955</wp:posOffset>
                </wp:positionH>
                <wp:positionV relativeFrom="paragraph">
                  <wp:posOffset>1014426</wp:posOffset>
                </wp:positionV>
                <wp:extent cx="0" cy="170801"/>
                <wp:effectExtent l="0" t="0" r="38100" b="20320"/>
                <wp:wrapNone/>
                <wp:docPr id="1923843276" name="מחבר ישר 12"/>
                <wp:cNvGraphicFramePr/>
                <a:graphic xmlns:a="http://schemas.openxmlformats.org/drawingml/2006/main">
                  <a:graphicData uri="http://schemas.microsoft.com/office/word/2010/wordprocessingShape">
                    <wps:wsp>
                      <wps:cNvCnPr/>
                      <wps:spPr>
                        <a:xfrm flipV="1">
                          <a:off x="0" y="0"/>
                          <a:ext cx="0" cy="1708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8747AA1" id="מחבר ישר 12" o:spid="_x0000_s1026" style="position:absolute;left:0;text-align:left;flip:y;z-index:251724800;visibility:visible;mso-wrap-style:square;mso-wrap-distance-left:9pt;mso-wrap-distance-top:0;mso-wrap-distance-right:9pt;mso-wrap-distance-bottom:0;mso-position-horizontal:absolute;mso-position-horizontal-relative:text;mso-position-vertical:absolute;mso-position-vertical-relative:text" from="1.65pt,79.9pt" to="1.6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" strokecolor="black [3213]" strokeweight=".5pt">
                <v:stroke joinstyle="miter"/>
              </v:line>
            </w:pict>
          </mc:Fallback>
        </mc:AlternateContent>
      </w:r>
      <w:r w:rsidR="00FB0E1F">
        <w:rPr>
          <w:rFonts w:ascii="David" w:hAnsi="David" w:cs="David" w:hint="cs"/>
          <w:noProof/>
          <w:sz w:val="24"/>
          <w:szCs w:val="24"/>
          <w:rtl/>
          <w:lang w:val="he-IL"/>
        </w:rPr>
        <mc:AlternateContent>
          <mc:Choice Requires="wps">
            <w:drawing>
              <wp:anchor distT="0" distB="0" distL="114300" distR="114300" simplePos="0" relativeHeight="251723776" behindDoc="0" locked="0" layoutInCell="1" allowOverlap="1" wp14:anchorId="2AA8C35A" wp14:editId="6C8A9D93">
                <wp:simplePos x="0" y="0"/>
                <wp:positionH relativeFrom="column">
                  <wp:posOffset>385113</wp:posOffset>
                </wp:positionH>
                <wp:positionV relativeFrom="paragraph">
                  <wp:posOffset>305435</wp:posOffset>
                </wp:positionV>
                <wp:extent cx="0" cy="151653"/>
                <wp:effectExtent l="0" t="0" r="38100" b="20320"/>
                <wp:wrapNone/>
                <wp:docPr id="1413600608" name="מחבר ישר 11"/>
                <wp:cNvGraphicFramePr/>
                <a:graphic xmlns:a="http://schemas.openxmlformats.org/drawingml/2006/main">
                  <a:graphicData uri="http://schemas.microsoft.com/office/word/2010/wordprocessingShape">
                    <wps:wsp>
                      <wps:cNvCnPr/>
                      <wps:spPr>
                        <a:xfrm flipV="1">
                          <a:off x="0" y="0"/>
                          <a:ext cx="0" cy="1516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609827" id="מחבר ישר 11" o:spid="_x0000_s1026" style="position:absolute;left:0;text-align:left;flip:y;z-index:251723776;visibility:visible;mso-wrap-style:square;mso-wrap-distance-left:9pt;mso-wrap-distance-top:0;mso-wrap-distance-right:9pt;mso-wrap-distance-bottom:0;mso-position-horizontal:absolute;mso-position-horizontal-relative:text;mso-position-vertical:absolute;mso-position-vertical-relative:text" from="30.3pt,24.05pt" to="30.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" strokecolor="black [3213]" strokeweight=".5pt">
                <v:stroke joinstyle="miter"/>
              </v:line>
            </w:pict>
          </mc:Fallback>
        </mc:AlternateContent>
      </w:r>
      <w:r w:rsidR="00233D4B">
        <w:rPr>
          <w:rFonts w:ascii="David" w:hAnsi="David" w:cs="David" w:hint="cs"/>
          <w:noProof/>
          <w:sz w:val="24"/>
          <w:szCs w:val="24"/>
          <w:rtl/>
          <w:lang w:val="he-IL"/>
        </w:rPr>
        <mc:AlternateContent>
          <mc:Choice Requires="wps">
            <w:drawing>
              <wp:anchor distT="0" distB="0" distL="114300" distR="114300" simplePos="0" relativeHeight="251721728" behindDoc="0" locked="0" layoutInCell="1" allowOverlap="1" wp14:anchorId="08DB3CA0" wp14:editId="29F4BC12">
                <wp:simplePos x="0" y="0"/>
                <wp:positionH relativeFrom="column">
                  <wp:posOffset>-602004</wp:posOffset>
                </wp:positionH>
                <wp:positionV relativeFrom="paragraph">
                  <wp:posOffset>2486025</wp:posOffset>
                </wp:positionV>
                <wp:extent cx="88900" cy="679450"/>
                <wp:effectExtent l="19050" t="0" r="25400" b="25400"/>
                <wp:wrapNone/>
                <wp:docPr id="584691728" name="מחבר: מרפקי 9"/>
                <wp:cNvGraphicFramePr/>
                <a:graphic xmlns:a="http://schemas.openxmlformats.org/drawingml/2006/main">
                  <a:graphicData uri="http://schemas.microsoft.com/office/word/2010/wordprocessingShape">
                    <wps:wsp>
                      <wps:cNvCnPr/>
                      <wps:spPr>
                        <a:xfrm>
                          <a:off x="0" y="0"/>
                          <a:ext cx="88900" cy="679450"/>
                        </a:xfrm>
                        <a:prstGeom prst="bentConnector3">
                          <a:avLst>
                            <a:gd name="adj1" fmla="val -112"/>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CE6008" id="מחבר: מרפקי 9" o:spid="_x0000_s1026" type="#_x0000_t34" style="position:absolute;left:0;text-align:left;margin-left:-47.4pt;margin-top:195.75pt;width:7pt;height:5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" adj="-24" strokecolor="red" strokeweight=".5pt"/>
            </w:pict>
          </mc:Fallback>
        </mc:AlternateContent>
      </w:r>
      <w:r w:rsidR="00233D4B">
        <w:rPr>
          <w:rFonts w:ascii="David" w:hAnsi="David" w:cs="David" w:hint="cs"/>
          <w:noProof/>
          <w:sz w:val="24"/>
          <w:szCs w:val="24"/>
          <w:rtl/>
          <w:lang w:val="he-IL"/>
        </w:rPr>
        <mc:AlternateContent>
          <mc:Choice Requires="wps">
            <w:drawing>
              <wp:anchor distT="0" distB="0" distL="114300" distR="114300" simplePos="0" relativeHeight="251719680" behindDoc="0" locked="0" layoutInCell="1" allowOverlap="1" wp14:anchorId="53F695AD" wp14:editId="211EEADF">
                <wp:simplePos x="0" y="0"/>
                <wp:positionH relativeFrom="column">
                  <wp:posOffset>-247628</wp:posOffset>
                </wp:positionH>
                <wp:positionV relativeFrom="paragraph">
                  <wp:posOffset>1104777</wp:posOffset>
                </wp:positionV>
                <wp:extent cx="188684" cy="354914"/>
                <wp:effectExtent l="0" t="25717" r="33337" b="14288"/>
                <wp:wrapNone/>
                <wp:docPr id="1963886369" name="מחבר: מרפקי 9"/>
                <wp:cNvGraphicFramePr/>
                <a:graphic xmlns:a="http://schemas.openxmlformats.org/drawingml/2006/main">
                  <a:graphicData uri="http://schemas.microsoft.com/office/word/2010/wordprocessingShape">
                    <wps:wsp>
                      <wps:cNvCnPr/>
                      <wps:spPr>
                        <a:xfrm rot="5400000">
                          <a:off x="0" y="0"/>
                          <a:ext cx="188684" cy="354914"/>
                        </a:xfrm>
                        <a:prstGeom prst="bentConnector3">
                          <a:avLst>
                            <a:gd name="adj1" fmla="val -112"/>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918699" id="מחבר: מרפקי 9" o:spid="_x0000_s1026" type="#_x0000_t34" style="position:absolute;left:0;text-align:left;margin-left:-19.5pt;margin-top:87pt;width:14.85pt;height:27.9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" adj="-24" strokecolor="red" strokeweight=".5pt"/>
            </w:pict>
          </mc:Fallback>
        </mc:AlternateContent>
      </w:r>
      <w:r w:rsidR="00233D4B">
        <w:rPr>
          <w:rFonts w:ascii="David" w:hAnsi="David" w:cs="David" w:hint="cs"/>
          <w:noProof/>
          <w:sz w:val="24"/>
          <w:szCs w:val="24"/>
          <w:rtl/>
          <w:lang w:val="he-IL"/>
        </w:rPr>
        <mc:AlternateContent>
          <mc:Choice Requires="wps">
            <w:drawing>
              <wp:anchor distT="0" distB="0" distL="114300" distR="114300" simplePos="0" relativeHeight="251717632" behindDoc="0" locked="0" layoutInCell="1" allowOverlap="1" wp14:anchorId="14961237" wp14:editId="1C956D13">
                <wp:simplePos x="0" y="0"/>
                <wp:positionH relativeFrom="column">
                  <wp:posOffset>675029</wp:posOffset>
                </wp:positionH>
                <wp:positionV relativeFrom="paragraph">
                  <wp:posOffset>167640</wp:posOffset>
                </wp:positionV>
                <wp:extent cx="164120" cy="740755"/>
                <wp:effectExtent l="0" t="21590" r="24130" b="24130"/>
                <wp:wrapNone/>
                <wp:docPr id="1935425332" name="מחבר: מרפקי 9"/>
                <wp:cNvGraphicFramePr/>
                <a:graphic xmlns:a="http://schemas.openxmlformats.org/drawingml/2006/main">
                  <a:graphicData uri="http://schemas.microsoft.com/office/word/2010/wordprocessingShape">
                    <wps:wsp>
                      <wps:cNvCnPr/>
                      <wps:spPr>
                        <a:xfrm rot="16200000" flipH="1">
                          <a:off x="0" y="0"/>
                          <a:ext cx="164120" cy="740755"/>
                        </a:xfrm>
                        <a:prstGeom prst="bentConnector3">
                          <a:avLst>
                            <a:gd name="adj1" fmla="val -112"/>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7BE2F3" id="מחבר: מרפקי 9" o:spid="_x0000_s1026" type="#_x0000_t34" style="position:absolute;left:0;text-align:left;margin-left:53.15pt;margin-top:13.2pt;width:12.9pt;height:58.35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" adj="-24" strokecolor="red" strokeweight=".5pt"/>
            </w:pict>
          </mc:Fallback>
        </mc:AlternateContent>
      </w:r>
      <w:r w:rsidR="00233D4B">
        <w:rPr>
          <w:rFonts w:ascii="David" w:hAnsi="David" w:cs="David" w:hint="cs"/>
          <w:noProof/>
          <w:sz w:val="24"/>
          <w:szCs w:val="24"/>
          <w:rtl/>
          <w:lang w:val="he-IL"/>
        </w:rPr>
        <mc:AlternateContent>
          <mc:Choice Requires="wps">
            <w:drawing>
              <wp:anchor distT="0" distB="0" distL="114300" distR="114300" simplePos="0" relativeHeight="251713536" behindDoc="0" locked="0" layoutInCell="1" allowOverlap="1" wp14:anchorId="75726850" wp14:editId="3E64C007">
                <wp:simplePos x="0" y="0"/>
                <wp:positionH relativeFrom="column">
                  <wp:posOffset>-600710</wp:posOffset>
                </wp:positionH>
                <wp:positionV relativeFrom="paragraph">
                  <wp:posOffset>2486660</wp:posOffset>
                </wp:positionV>
                <wp:extent cx="88900" cy="679450"/>
                <wp:effectExtent l="19050" t="0" r="25400" b="25400"/>
                <wp:wrapNone/>
                <wp:docPr id="1234715653" name="מחבר: מרפקי 9"/>
                <wp:cNvGraphicFramePr/>
                <a:graphic xmlns:a="http://schemas.openxmlformats.org/drawingml/2006/main">
                  <a:graphicData uri="http://schemas.microsoft.com/office/word/2010/wordprocessingShape">
                    <wps:wsp>
                      <wps:cNvCnPr/>
                      <wps:spPr>
                        <a:xfrm>
                          <a:off x="0" y="0"/>
                          <a:ext cx="88900" cy="679450"/>
                        </a:xfrm>
                        <a:prstGeom prst="bentConnector3">
                          <a:avLst>
                            <a:gd name="adj1" fmla="val -11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10B39A" id="מחבר: מרפקי 9" o:spid="_x0000_s1026" type="#_x0000_t34" style="position:absolute;left:0;text-align:left;margin-left:-47.3pt;margin-top:195.8pt;width:7pt;height: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" adj="-24" strokecolor="black [3213]" strokeweight=".5pt"/>
            </w:pict>
          </mc:Fallback>
        </mc:AlternateContent>
      </w:r>
      <w:r w:rsidR="00233D4B">
        <w:rPr>
          <w:rFonts w:ascii="David" w:hAnsi="David" w:cs="David" w:hint="cs"/>
          <w:noProof/>
          <w:sz w:val="24"/>
          <w:szCs w:val="24"/>
          <w:rtl/>
          <w:lang w:val="he-IL"/>
        </w:rPr>
        <mc:AlternateContent>
          <mc:Choice Requires="wps">
            <w:drawing>
              <wp:anchor distT="0" distB="0" distL="114300" distR="114300" simplePos="0" relativeHeight="251711488" behindDoc="0" locked="0" layoutInCell="1" allowOverlap="1" wp14:anchorId="30C333CA" wp14:editId="4665241A">
                <wp:simplePos x="0" y="0"/>
                <wp:positionH relativeFrom="column">
                  <wp:posOffset>686803</wp:posOffset>
                </wp:positionH>
                <wp:positionV relativeFrom="paragraph">
                  <wp:posOffset>2481146</wp:posOffset>
                </wp:positionV>
                <wp:extent cx="233613" cy="691481"/>
                <wp:effectExtent l="19050" t="0" r="14605" b="33020"/>
                <wp:wrapNone/>
                <wp:docPr id="1898746580" name="מחבר: מרפקי 9"/>
                <wp:cNvGraphicFramePr/>
                <a:graphic xmlns:a="http://schemas.openxmlformats.org/drawingml/2006/main">
                  <a:graphicData uri="http://schemas.microsoft.com/office/word/2010/wordprocessingShape">
                    <wps:wsp>
                      <wps:cNvCnPr/>
                      <wps:spPr>
                        <a:xfrm>
                          <a:off x="0" y="0"/>
                          <a:ext cx="233613" cy="691481"/>
                        </a:xfrm>
                        <a:prstGeom prst="bentConnector3">
                          <a:avLst>
                            <a:gd name="adj1" fmla="val -112"/>
                          </a:avLst>
                        </a:prstGeom>
                        <a:ln w="63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681EF6" id="מחבר: מרפקי 9" o:spid="_x0000_s1026" type="#_x0000_t34" style="position:absolute;left:0;text-align:left;margin-left:54.1pt;margin-top:195.35pt;width:18.4pt;height:5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" adj="-24" strokecolor="#ffd966 [1943]" strokeweight=".5pt"/>
            </w:pict>
          </mc:Fallback>
        </mc:AlternateContent>
      </w:r>
      <w:r w:rsidR="00233D4B">
        <w:rPr>
          <w:rFonts w:ascii="David" w:hAnsi="David" w:cs="David" w:hint="cs"/>
          <w:noProof/>
          <w:sz w:val="24"/>
          <w:szCs w:val="24"/>
          <w:rtl/>
          <w:lang w:val="he-IL"/>
        </w:rPr>
        <mc:AlternateContent>
          <mc:Choice Requires="wps">
            <w:drawing>
              <wp:anchor distT="0" distB="0" distL="114300" distR="114300" simplePos="0" relativeHeight="251710464" behindDoc="0" locked="0" layoutInCell="1" allowOverlap="1" wp14:anchorId="25F5B7AC" wp14:editId="578D79F2">
                <wp:simplePos x="0" y="0"/>
                <wp:positionH relativeFrom="column">
                  <wp:posOffset>110172</wp:posOffset>
                </wp:positionH>
                <wp:positionV relativeFrom="paragraph">
                  <wp:posOffset>567707</wp:posOffset>
                </wp:positionV>
                <wp:extent cx="357533" cy="1239520"/>
                <wp:effectExtent l="0" t="2857" r="20637" b="20638"/>
                <wp:wrapNone/>
                <wp:docPr id="2074456620" name="סוגר מסולסל שמאלי 5"/>
                <wp:cNvGraphicFramePr/>
                <a:graphic xmlns:a="http://schemas.openxmlformats.org/drawingml/2006/main">
                  <a:graphicData uri="http://schemas.microsoft.com/office/word/2010/wordprocessingShape">
                    <wps:wsp>
                      <wps:cNvSpPr/>
                      <wps:spPr>
                        <a:xfrm rot="5400000">
                          <a:off x="0" y="0"/>
                          <a:ext cx="357533" cy="1239520"/>
                        </a:xfrm>
                        <a:prstGeom prst="leftBrace">
                          <a:avLst>
                            <a:gd name="adj1" fmla="val 0"/>
                            <a:gd name="adj2" fmla="val 71776"/>
                          </a:avLst>
                        </a:prstGeom>
                        <a:ln w="63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FAC6DD" id="סוגר מסולסל שמאלי 5" o:spid="_x0000_s1026" type="#_x0000_t87" style="position:absolute;left:0;text-align:left;margin-left:8.65pt;margin-top:44.7pt;width:28.15pt;height:97.6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" adj="0,15504" strokecolor="#ffd966 [1943]" strokeweight=".5pt">
                <v:stroke joinstyle="miter"/>
              </v:shape>
            </w:pict>
          </mc:Fallback>
        </mc:AlternateContent>
      </w:r>
      <w:r w:rsidR="00233D4B">
        <w:rPr>
          <w:rFonts w:ascii="David" w:hAnsi="David" w:cs="David" w:hint="cs"/>
          <w:noProof/>
          <w:sz w:val="24"/>
          <w:szCs w:val="24"/>
          <w:rtl/>
          <w:lang w:val="he-IL"/>
        </w:rPr>
        <mc:AlternateContent>
          <mc:Choice Requires="wps">
            <w:drawing>
              <wp:anchor distT="0" distB="0" distL="114300" distR="114300" simplePos="0" relativeHeight="251695104" behindDoc="1" locked="0" layoutInCell="1" allowOverlap="1" wp14:anchorId="1F57D6AF" wp14:editId="266CD24E">
                <wp:simplePos x="0" y="0"/>
                <wp:positionH relativeFrom="column">
                  <wp:posOffset>747395</wp:posOffset>
                </wp:positionH>
                <wp:positionV relativeFrom="paragraph">
                  <wp:posOffset>624205</wp:posOffset>
                </wp:positionV>
                <wp:extent cx="1026795" cy="393700"/>
                <wp:effectExtent l="0" t="0" r="1905" b="6350"/>
                <wp:wrapSquare wrapText="bothSides"/>
                <wp:docPr id="574267019" name="מלבן 574267019"/>
                <wp:cNvGraphicFramePr/>
                <a:graphic xmlns:a="http://schemas.openxmlformats.org/drawingml/2006/main">
                  <a:graphicData uri="http://schemas.microsoft.com/office/word/2010/wordprocessingShape">
                    <wps:wsp>
                      <wps:cNvSpPr/>
                      <wps:spPr>
                        <a:xfrm>
                          <a:off x="0" y="0"/>
                          <a:ext cx="1026795" cy="393700"/>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EB6B7" w14:textId="30D41763" w:rsidR="00CE146F" w:rsidRPr="00BD0F7D" w:rsidRDefault="008B68C8" w:rsidP="00CE146F">
                            <w:pPr>
                              <w:jc w:val="center"/>
                              <w:rPr>
                                <w:rFonts w:ascii="David" w:hAnsi="David" w:cs="David"/>
                                <w:b/>
                                <w:bCs/>
                                <w:sz w:val="24"/>
                                <w:szCs w:val="24"/>
                                <w:rtl/>
                              </w:rPr>
                            </w:pPr>
                            <w:r>
                              <w:rPr>
                                <w:rFonts w:ascii="David" w:hAnsi="David" w:cs="David" w:hint="cs"/>
                                <w:b/>
                                <w:bCs/>
                                <w:sz w:val="24"/>
                                <w:szCs w:val="24"/>
                                <w:rtl/>
                              </w:rPr>
                              <w:t>"חוקי האל"</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7D6AF" id="מלבן 574267019" o:spid="_x0000_s1046" style="position:absolute;left:0;text-align:left;margin-left:58.85pt;margin-top:49.15pt;width:80.85pt;height:3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" fillcolor="#6d2d41" stroked="f" strokeweight="1pt">
                <v:textbox>
                  <w:txbxContent>
                    <w:p w14:paraId="0BBEB6B7" w14:textId="30D41763" w:rsidR="00CE146F" w:rsidRPr="00BD0F7D" w:rsidRDefault="008B68C8" w:rsidP="00CE146F">
                      <w:pPr>
                        <w:jc w:val="center"/>
                        <w:rPr>
                          <w:rFonts w:ascii="David" w:hAnsi="David" w:cs="David"/>
                          <w:b/>
                          <w:bCs/>
                          <w:sz w:val="24"/>
                          <w:szCs w:val="24"/>
                          <w:rtl/>
                        </w:rPr>
                      </w:pPr>
                      <w:r>
                        <w:rPr>
                          <w:rFonts w:ascii="David" w:hAnsi="David" w:cs="David" w:hint="cs"/>
                          <w:b/>
                          <w:bCs/>
                          <w:sz w:val="24"/>
                          <w:szCs w:val="24"/>
                          <w:rtl/>
                        </w:rPr>
                        <w:t>"חוקי האל"</w:t>
                      </w:r>
                    </w:p>
                  </w:txbxContent>
                </v:textbox>
                <w10:wrap type="square"/>
              </v:rect>
            </w:pict>
          </mc:Fallback>
        </mc:AlternateContent>
      </w:r>
      <w:r w:rsidR="008B68C8">
        <w:rPr>
          <w:rFonts w:ascii="David" w:hAnsi="David" w:cs="David" w:hint="cs"/>
          <w:noProof/>
          <w:sz w:val="24"/>
          <w:szCs w:val="24"/>
          <w:rtl/>
          <w:lang w:val="he-IL"/>
        </w:rPr>
        <mc:AlternateContent>
          <mc:Choice Requires="wps">
            <w:drawing>
              <wp:anchor distT="0" distB="0" distL="114300" distR="114300" simplePos="0" relativeHeight="251703296" behindDoc="1" locked="0" layoutInCell="1" allowOverlap="1" wp14:anchorId="31FB6403" wp14:editId="2E77E429">
                <wp:simplePos x="0" y="0"/>
                <wp:positionH relativeFrom="column">
                  <wp:posOffset>920750</wp:posOffset>
                </wp:positionH>
                <wp:positionV relativeFrom="paragraph">
                  <wp:posOffset>2770505</wp:posOffset>
                </wp:positionV>
                <wp:extent cx="1026795" cy="841375"/>
                <wp:effectExtent l="0" t="0" r="1905" b="0"/>
                <wp:wrapSquare wrapText="bothSides"/>
                <wp:docPr id="1885533636" name="מלבן 1885533636"/>
                <wp:cNvGraphicFramePr/>
                <a:graphic xmlns:a="http://schemas.openxmlformats.org/drawingml/2006/main">
                  <a:graphicData uri="http://schemas.microsoft.com/office/word/2010/wordprocessingShape">
                    <wps:wsp>
                      <wps:cNvSpPr/>
                      <wps:spPr>
                        <a:xfrm>
                          <a:off x="0" y="0"/>
                          <a:ext cx="1026795" cy="841375"/>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448563" w14:textId="21D9D17D" w:rsidR="00CE146F" w:rsidRPr="00BD0F7D" w:rsidRDefault="008B68C8" w:rsidP="00CE146F">
                            <w:pPr>
                              <w:jc w:val="center"/>
                              <w:rPr>
                                <w:rFonts w:ascii="David" w:hAnsi="David" w:cs="David"/>
                                <w:b/>
                                <w:bCs/>
                                <w:sz w:val="24"/>
                                <w:szCs w:val="24"/>
                                <w:rtl/>
                              </w:rPr>
                            </w:pPr>
                            <w:r>
                              <w:rPr>
                                <w:rFonts w:ascii="David" w:hAnsi="David" w:cs="David" w:hint="cs"/>
                                <w:b/>
                                <w:bCs/>
                                <w:sz w:val="24"/>
                                <w:szCs w:val="24"/>
                                <w:rtl/>
                              </w:rPr>
                              <w:t>*הוראות של המחוקק: חובות / איסורים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B6403" id="מלבן 1885533636" o:spid="_x0000_s1047" style="position:absolute;left:0;text-align:left;margin-left:72.5pt;margin-top:218.15pt;width:80.85pt;height:66.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" fillcolor="#6d2d41" stroked="f" strokeweight="1pt">
                <v:textbox>
                  <w:txbxContent>
                    <w:p w14:paraId="4D448563" w14:textId="21D9D17D" w:rsidR="00CE146F" w:rsidRPr="00BD0F7D" w:rsidRDefault="008B68C8" w:rsidP="00CE146F">
                      <w:pPr>
                        <w:jc w:val="center"/>
                        <w:rPr>
                          <w:rFonts w:ascii="David" w:hAnsi="David" w:cs="David"/>
                          <w:b/>
                          <w:bCs/>
                          <w:sz w:val="24"/>
                          <w:szCs w:val="24"/>
                          <w:rtl/>
                        </w:rPr>
                      </w:pPr>
                      <w:r>
                        <w:rPr>
                          <w:rFonts w:ascii="David" w:hAnsi="David" w:cs="David" w:hint="cs"/>
                          <w:b/>
                          <w:bCs/>
                          <w:sz w:val="24"/>
                          <w:szCs w:val="24"/>
                          <w:rtl/>
                        </w:rPr>
                        <w:t>*הוראות של המחוקק: חובות / איסורים</w:t>
                      </w:r>
                    </w:p>
                  </w:txbxContent>
                </v:textbox>
                <w10:wrap type="square"/>
              </v:rect>
            </w:pict>
          </mc:Fallback>
        </mc:AlternateContent>
      </w:r>
      <w:r w:rsidR="008B68C8">
        <w:rPr>
          <w:rFonts w:ascii="David" w:hAnsi="David" w:cs="David" w:hint="cs"/>
          <w:noProof/>
          <w:sz w:val="24"/>
          <w:szCs w:val="24"/>
          <w:rtl/>
          <w:lang w:val="he-IL"/>
        </w:rPr>
        <mc:AlternateContent>
          <mc:Choice Requires="wps">
            <w:drawing>
              <wp:anchor distT="0" distB="0" distL="114300" distR="114300" simplePos="0" relativeHeight="251705344" behindDoc="1" locked="0" layoutInCell="1" allowOverlap="1" wp14:anchorId="5DCC72AB" wp14:editId="1FE4C26E">
                <wp:simplePos x="0" y="0"/>
                <wp:positionH relativeFrom="column">
                  <wp:posOffset>-509270</wp:posOffset>
                </wp:positionH>
                <wp:positionV relativeFrom="paragraph">
                  <wp:posOffset>2770505</wp:posOffset>
                </wp:positionV>
                <wp:extent cx="1026795" cy="841375"/>
                <wp:effectExtent l="0" t="0" r="1905" b="0"/>
                <wp:wrapSquare wrapText="bothSides"/>
                <wp:docPr id="303084152" name="מלבן 303084152"/>
                <wp:cNvGraphicFramePr/>
                <a:graphic xmlns:a="http://schemas.openxmlformats.org/drawingml/2006/main">
                  <a:graphicData uri="http://schemas.microsoft.com/office/word/2010/wordprocessingShape">
                    <wps:wsp>
                      <wps:cNvSpPr/>
                      <wps:spPr>
                        <a:xfrm>
                          <a:off x="0" y="0"/>
                          <a:ext cx="1026795" cy="841375"/>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E8C021" w14:textId="58E85A9C" w:rsidR="00CE146F" w:rsidRDefault="008B68C8" w:rsidP="00CE146F">
                            <w:pPr>
                              <w:jc w:val="center"/>
                              <w:rPr>
                                <w:rFonts w:ascii="David" w:hAnsi="David" w:cs="David"/>
                                <w:b/>
                                <w:bCs/>
                                <w:sz w:val="24"/>
                                <w:szCs w:val="24"/>
                              </w:rPr>
                            </w:pPr>
                            <w:r>
                              <w:rPr>
                                <w:rFonts w:ascii="David" w:hAnsi="David" w:cs="David" w:hint="cs"/>
                                <w:b/>
                                <w:bCs/>
                                <w:sz w:val="24"/>
                                <w:szCs w:val="24"/>
                                <w:rtl/>
                              </w:rPr>
                              <w:t xml:space="preserve">**כללי התנהגות חברתיים </w:t>
                            </w:r>
                          </w:p>
                          <w:p w14:paraId="5A248876" w14:textId="2EA528DE" w:rsidR="008B68C8" w:rsidRPr="00BD0F7D" w:rsidRDefault="008B68C8" w:rsidP="00CE146F">
                            <w:pPr>
                              <w:jc w:val="center"/>
                              <w:rPr>
                                <w:rFonts w:ascii="David" w:hAnsi="David" w:cs="David"/>
                                <w:b/>
                                <w:bCs/>
                                <w:sz w:val="24"/>
                                <w:szCs w:val="24"/>
                                <w:rtl/>
                              </w:rPr>
                            </w:pPr>
                            <w:r>
                              <w:rPr>
                                <w:rFonts w:ascii="David" w:hAnsi="David" w:cs="David"/>
                                <w:b/>
                                <w:bCs/>
                                <w:sz w:val="24"/>
                                <w:szCs w:val="24"/>
                              </w:rPr>
                              <w:t>"</w:t>
                            </w:r>
                            <w:r>
                              <w:rPr>
                                <w:rFonts w:ascii="David" w:hAnsi="David" w:cs="David" w:hint="cs"/>
                                <w:b/>
                                <w:bCs/>
                                <w:sz w:val="24"/>
                                <w:szCs w:val="24"/>
                              </w:rPr>
                              <w:t>M</w:t>
                            </w:r>
                            <w:r>
                              <w:rPr>
                                <w:rFonts w:ascii="David" w:hAnsi="David" w:cs="David"/>
                                <w:b/>
                                <w:bCs/>
                                <w:sz w:val="24"/>
                                <w:szCs w:val="24"/>
                              </w:rPr>
                              <w:t>orality"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C72AB" id="מלבן 303084152" o:spid="_x0000_s1048" style="position:absolute;left:0;text-align:left;margin-left:-40.1pt;margin-top:218.15pt;width:80.85pt;height:66.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" fillcolor="#6d2d41" stroked="f" strokeweight="1pt">
                <v:textbox>
                  <w:txbxContent>
                    <w:p w14:paraId="57E8C021" w14:textId="58E85A9C" w:rsidR="00CE146F" w:rsidRDefault="008B68C8" w:rsidP="00CE146F">
                      <w:pPr>
                        <w:jc w:val="center"/>
                        <w:rPr>
                          <w:rFonts w:ascii="David" w:hAnsi="David" w:cs="David"/>
                          <w:b/>
                          <w:bCs/>
                          <w:sz w:val="24"/>
                          <w:szCs w:val="24"/>
                        </w:rPr>
                      </w:pPr>
                      <w:r>
                        <w:rPr>
                          <w:rFonts w:ascii="David" w:hAnsi="David" w:cs="David" w:hint="cs"/>
                          <w:b/>
                          <w:bCs/>
                          <w:sz w:val="24"/>
                          <w:szCs w:val="24"/>
                          <w:rtl/>
                        </w:rPr>
                        <w:t xml:space="preserve">**כללי התנהגות חברתיים </w:t>
                      </w:r>
                    </w:p>
                    <w:p w14:paraId="5A248876" w14:textId="2EA528DE" w:rsidR="008B68C8" w:rsidRPr="00BD0F7D" w:rsidRDefault="008B68C8" w:rsidP="00CE146F">
                      <w:pPr>
                        <w:jc w:val="center"/>
                        <w:rPr>
                          <w:rFonts w:ascii="David" w:hAnsi="David" w:cs="David"/>
                          <w:b/>
                          <w:bCs/>
                          <w:sz w:val="24"/>
                          <w:szCs w:val="24"/>
                          <w:rtl/>
                        </w:rPr>
                      </w:pPr>
                      <w:r>
                        <w:rPr>
                          <w:rFonts w:ascii="David" w:hAnsi="David" w:cs="David"/>
                          <w:b/>
                          <w:bCs/>
                          <w:sz w:val="24"/>
                          <w:szCs w:val="24"/>
                        </w:rPr>
                        <w:t>"</w:t>
                      </w:r>
                      <w:r>
                        <w:rPr>
                          <w:rFonts w:ascii="David" w:hAnsi="David" w:cs="David" w:hint="cs"/>
                          <w:b/>
                          <w:bCs/>
                          <w:sz w:val="24"/>
                          <w:szCs w:val="24"/>
                        </w:rPr>
                        <w:t>M</w:t>
                      </w:r>
                      <w:r>
                        <w:rPr>
                          <w:rFonts w:ascii="David" w:hAnsi="David" w:cs="David"/>
                          <w:b/>
                          <w:bCs/>
                          <w:sz w:val="24"/>
                          <w:szCs w:val="24"/>
                        </w:rPr>
                        <w:t>orality"</w:t>
                      </w:r>
                    </w:p>
                  </w:txbxContent>
                </v:textbox>
                <w10:wrap type="square"/>
              </v:rect>
            </w:pict>
          </mc:Fallback>
        </mc:AlternateContent>
      </w:r>
      <w:r w:rsidR="008B68C8">
        <w:rPr>
          <w:rFonts w:ascii="David" w:hAnsi="David" w:cs="David" w:hint="cs"/>
          <w:noProof/>
          <w:sz w:val="24"/>
          <w:szCs w:val="24"/>
          <w:rtl/>
          <w:lang w:val="he-IL"/>
        </w:rPr>
        <mc:AlternateContent>
          <mc:Choice Requires="wps">
            <w:drawing>
              <wp:anchor distT="0" distB="0" distL="114300" distR="114300" simplePos="0" relativeHeight="251699200" behindDoc="1" locked="0" layoutInCell="1" allowOverlap="1" wp14:anchorId="244768A8" wp14:editId="5D51E4E4">
                <wp:simplePos x="0" y="0"/>
                <wp:positionH relativeFrom="column">
                  <wp:posOffset>531495</wp:posOffset>
                </wp:positionH>
                <wp:positionV relativeFrom="paragraph">
                  <wp:posOffset>1376045</wp:posOffset>
                </wp:positionV>
                <wp:extent cx="1026795" cy="1104265"/>
                <wp:effectExtent l="0" t="0" r="1905" b="635"/>
                <wp:wrapSquare wrapText="bothSides"/>
                <wp:docPr id="2142239556" name="מלבן 2142239556"/>
                <wp:cNvGraphicFramePr/>
                <a:graphic xmlns:a="http://schemas.openxmlformats.org/drawingml/2006/main">
                  <a:graphicData uri="http://schemas.microsoft.com/office/word/2010/wordprocessingShape">
                    <wps:wsp>
                      <wps:cNvSpPr/>
                      <wps:spPr>
                        <a:xfrm>
                          <a:off x="0" y="0"/>
                          <a:ext cx="1026795" cy="1104265"/>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35951" w14:textId="06750440" w:rsidR="00CE146F" w:rsidRPr="00BD0F7D" w:rsidRDefault="008B68C8" w:rsidP="00CE146F">
                            <w:pPr>
                              <w:jc w:val="center"/>
                              <w:rPr>
                                <w:rFonts w:ascii="David" w:hAnsi="David" w:cs="David"/>
                                <w:b/>
                                <w:bCs/>
                                <w:sz w:val="24"/>
                                <w:szCs w:val="24"/>
                                <w:rtl/>
                              </w:rPr>
                            </w:pPr>
                            <w:r>
                              <w:rPr>
                                <w:rFonts w:ascii="David" w:hAnsi="David" w:cs="David" w:hint="cs"/>
                                <w:b/>
                                <w:bCs/>
                                <w:sz w:val="24"/>
                                <w:szCs w:val="24"/>
                                <w:rtl/>
                              </w:rPr>
                              <w:t>*עליונות פוליטית מה שסמכויות שלטון קובעות [=אנכי]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768A8" id="מלבן 2142239556" o:spid="_x0000_s1049" style="position:absolute;left:0;text-align:left;margin-left:41.85pt;margin-top:108.35pt;width:80.85pt;height:86.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" fillcolor="#6d2d41" stroked="f" strokeweight="1pt">
                <v:textbox>
                  <w:txbxContent>
                    <w:p w14:paraId="24735951" w14:textId="06750440" w:rsidR="00CE146F" w:rsidRPr="00BD0F7D" w:rsidRDefault="008B68C8" w:rsidP="00CE146F">
                      <w:pPr>
                        <w:jc w:val="center"/>
                        <w:rPr>
                          <w:rFonts w:ascii="David" w:hAnsi="David" w:cs="David"/>
                          <w:b/>
                          <w:bCs/>
                          <w:sz w:val="24"/>
                          <w:szCs w:val="24"/>
                          <w:rtl/>
                        </w:rPr>
                      </w:pPr>
                      <w:r>
                        <w:rPr>
                          <w:rFonts w:ascii="David" w:hAnsi="David" w:cs="David" w:hint="cs"/>
                          <w:b/>
                          <w:bCs/>
                          <w:sz w:val="24"/>
                          <w:szCs w:val="24"/>
                          <w:rtl/>
                        </w:rPr>
                        <w:t>*עליונות פוליטית מה שסמכויות שלטון קובעות [=אנכי]</w:t>
                      </w:r>
                    </w:p>
                  </w:txbxContent>
                </v:textbox>
                <w10:wrap type="square"/>
              </v:rect>
            </w:pict>
          </mc:Fallback>
        </mc:AlternateContent>
      </w:r>
      <w:r w:rsidR="008B68C8">
        <w:rPr>
          <w:rFonts w:ascii="David" w:hAnsi="David" w:cs="David" w:hint="cs"/>
          <w:noProof/>
          <w:sz w:val="24"/>
          <w:szCs w:val="24"/>
          <w:rtl/>
          <w:lang w:val="he-IL"/>
        </w:rPr>
        <mc:AlternateContent>
          <mc:Choice Requires="wps">
            <w:drawing>
              <wp:anchor distT="0" distB="0" distL="114300" distR="114300" simplePos="0" relativeHeight="251701248" behindDoc="1" locked="0" layoutInCell="1" allowOverlap="1" wp14:anchorId="456CDCB5" wp14:editId="3B23F269">
                <wp:simplePos x="0" y="0"/>
                <wp:positionH relativeFrom="column">
                  <wp:posOffset>-717550</wp:posOffset>
                </wp:positionH>
                <wp:positionV relativeFrom="paragraph">
                  <wp:posOffset>1376045</wp:posOffset>
                </wp:positionV>
                <wp:extent cx="1026795" cy="1104265"/>
                <wp:effectExtent l="0" t="0" r="1905" b="635"/>
                <wp:wrapSquare wrapText="bothSides"/>
                <wp:docPr id="42465959" name="מלבן 42465959"/>
                <wp:cNvGraphicFramePr/>
                <a:graphic xmlns:a="http://schemas.openxmlformats.org/drawingml/2006/main">
                  <a:graphicData uri="http://schemas.microsoft.com/office/word/2010/wordprocessingShape">
                    <wps:wsp>
                      <wps:cNvSpPr/>
                      <wps:spPr>
                        <a:xfrm>
                          <a:off x="0" y="0"/>
                          <a:ext cx="1026795" cy="1104265"/>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A3D47C" w14:textId="40160214" w:rsidR="00CE146F" w:rsidRPr="00BD0F7D" w:rsidRDefault="008B68C8" w:rsidP="00CE146F">
                            <w:pPr>
                              <w:jc w:val="center"/>
                              <w:rPr>
                                <w:rFonts w:ascii="David" w:hAnsi="David" w:cs="David"/>
                                <w:b/>
                                <w:bCs/>
                                <w:sz w:val="24"/>
                                <w:szCs w:val="24"/>
                                <w:rtl/>
                              </w:rPr>
                            </w:pPr>
                            <w:r>
                              <w:rPr>
                                <w:rFonts w:ascii="David" w:hAnsi="David" w:cs="David" w:hint="cs"/>
                                <w:b/>
                                <w:bCs/>
                                <w:sz w:val="24"/>
                                <w:szCs w:val="24"/>
                                <w:rtl/>
                              </w:rPr>
                              <w:t>**ללא עליונות פוליטית מה שאנחנו קובעים אחד לשני [=אופקי]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CDCB5" id="מלבן 42465959" o:spid="_x0000_s1050" style="position:absolute;left:0;text-align:left;margin-left:-56.5pt;margin-top:108.35pt;width:80.85pt;height:86.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" fillcolor="#6d2d41" stroked="f" strokeweight="1pt">
                <v:textbox>
                  <w:txbxContent>
                    <w:p w14:paraId="45A3D47C" w14:textId="40160214" w:rsidR="00CE146F" w:rsidRPr="00BD0F7D" w:rsidRDefault="008B68C8" w:rsidP="00CE146F">
                      <w:pPr>
                        <w:jc w:val="center"/>
                        <w:rPr>
                          <w:rFonts w:ascii="David" w:hAnsi="David" w:cs="David"/>
                          <w:b/>
                          <w:bCs/>
                          <w:sz w:val="24"/>
                          <w:szCs w:val="24"/>
                          <w:rtl/>
                        </w:rPr>
                      </w:pPr>
                      <w:r>
                        <w:rPr>
                          <w:rFonts w:ascii="David" w:hAnsi="David" w:cs="David" w:hint="cs"/>
                          <w:b/>
                          <w:bCs/>
                          <w:sz w:val="24"/>
                          <w:szCs w:val="24"/>
                          <w:rtl/>
                        </w:rPr>
                        <w:t>**ללא עליונות פוליטית מה שאנחנו קובעים אחד לשני [=אופקי]</w:t>
                      </w:r>
                    </w:p>
                  </w:txbxContent>
                </v:textbox>
                <w10:wrap type="square"/>
              </v:rect>
            </w:pict>
          </mc:Fallback>
        </mc:AlternateContent>
      </w:r>
      <w:r w:rsidR="00CE146F">
        <w:rPr>
          <w:rFonts w:ascii="David" w:hAnsi="David" w:cs="David" w:hint="cs"/>
          <w:noProof/>
          <w:sz w:val="24"/>
          <w:szCs w:val="24"/>
          <w:rtl/>
          <w:lang w:val="he-IL"/>
        </w:rPr>
        <mc:AlternateContent>
          <mc:Choice Requires="wps">
            <w:drawing>
              <wp:anchor distT="0" distB="0" distL="114300" distR="114300" simplePos="0" relativeHeight="251697152" behindDoc="1" locked="0" layoutInCell="1" allowOverlap="1" wp14:anchorId="0153985A" wp14:editId="202D166B">
                <wp:simplePos x="0" y="0"/>
                <wp:positionH relativeFrom="column">
                  <wp:posOffset>-492760</wp:posOffset>
                </wp:positionH>
                <wp:positionV relativeFrom="paragraph">
                  <wp:posOffset>622772</wp:posOffset>
                </wp:positionV>
                <wp:extent cx="1026795" cy="393700"/>
                <wp:effectExtent l="0" t="0" r="1905" b="6350"/>
                <wp:wrapSquare wrapText="bothSides"/>
                <wp:docPr id="66997837" name="מלבן 66997837"/>
                <wp:cNvGraphicFramePr/>
                <a:graphic xmlns:a="http://schemas.openxmlformats.org/drawingml/2006/main">
                  <a:graphicData uri="http://schemas.microsoft.com/office/word/2010/wordprocessingShape">
                    <wps:wsp>
                      <wps:cNvSpPr/>
                      <wps:spPr>
                        <a:xfrm>
                          <a:off x="0" y="0"/>
                          <a:ext cx="1026795" cy="393700"/>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15B7A" w14:textId="47A5F565" w:rsidR="00CE146F" w:rsidRPr="00BD0F7D" w:rsidRDefault="00CE146F" w:rsidP="00CE146F">
                            <w:pPr>
                              <w:jc w:val="center"/>
                              <w:rPr>
                                <w:rFonts w:ascii="David" w:hAnsi="David" w:cs="David"/>
                                <w:b/>
                                <w:bCs/>
                                <w:sz w:val="24"/>
                                <w:szCs w:val="24"/>
                                <w:rtl/>
                              </w:rPr>
                            </w:pPr>
                            <w:r>
                              <w:rPr>
                                <w:rFonts w:ascii="David" w:hAnsi="David" w:cs="David" w:hint="cs"/>
                                <w:b/>
                                <w:bCs/>
                                <w:sz w:val="24"/>
                                <w:szCs w:val="24"/>
                                <w:rtl/>
                              </w:rPr>
                              <w:t>חו</w:t>
                            </w:r>
                            <w:r w:rsidR="008B68C8">
                              <w:rPr>
                                <w:rFonts w:ascii="David" w:hAnsi="David" w:cs="David" w:hint="cs"/>
                                <w:b/>
                                <w:bCs/>
                                <w:sz w:val="24"/>
                                <w:szCs w:val="24"/>
                                <w:rtl/>
                              </w:rPr>
                              <w:t>קי אנוש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3985A" id="מלבן 66997837" o:spid="_x0000_s1051" style="position:absolute;left:0;text-align:left;margin-left:-38.8pt;margin-top:49.05pt;width:80.85pt;height:3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" fillcolor="#6d2d41" stroked="f" strokeweight="1pt">
                <v:textbox>
                  <w:txbxContent>
                    <w:p w14:paraId="5F215B7A" w14:textId="47A5F565" w:rsidR="00CE146F" w:rsidRPr="00BD0F7D" w:rsidRDefault="00CE146F" w:rsidP="00CE146F">
                      <w:pPr>
                        <w:jc w:val="center"/>
                        <w:rPr>
                          <w:rFonts w:ascii="David" w:hAnsi="David" w:cs="David"/>
                          <w:b/>
                          <w:bCs/>
                          <w:sz w:val="24"/>
                          <w:szCs w:val="24"/>
                          <w:rtl/>
                        </w:rPr>
                      </w:pPr>
                      <w:r>
                        <w:rPr>
                          <w:rFonts w:ascii="David" w:hAnsi="David" w:cs="David" w:hint="cs"/>
                          <w:b/>
                          <w:bCs/>
                          <w:sz w:val="24"/>
                          <w:szCs w:val="24"/>
                          <w:rtl/>
                        </w:rPr>
                        <w:t>חו</w:t>
                      </w:r>
                      <w:r w:rsidR="008B68C8">
                        <w:rPr>
                          <w:rFonts w:ascii="David" w:hAnsi="David" w:cs="David" w:hint="cs"/>
                          <w:b/>
                          <w:bCs/>
                          <w:sz w:val="24"/>
                          <w:szCs w:val="24"/>
                          <w:rtl/>
                        </w:rPr>
                        <w:t>קי אנוש</w:t>
                      </w:r>
                    </w:p>
                  </w:txbxContent>
                </v:textbox>
                <w10:wrap type="square"/>
              </v:rect>
            </w:pict>
          </mc:Fallback>
        </mc:AlternateContent>
      </w:r>
      <w:r w:rsidR="004860AF">
        <w:rPr>
          <w:rFonts w:ascii="David" w:hAnsi="David" w:cs="David" w:hint="cs"/>
          <w:sz w:val="24"/>
          <w:szCs w:val="24"/>
          <w:rtl/>
        </w:rPr>
        <w:t xml:space="preserve">הארט בדיון פילוסופיים על המשפט מוציא את היהלום מהבוץ של אוסטין, ומרים אותו להנחתה. יש כאן תובנה חשובה בדבריו, ואולי אפילו 2 או 3 תבונות, והוא מרים אותו להנחתה ויש אומרים שהוא צדק אל מול הביקורת. אז קודם כל, אוסטין הוא פוזיטיביסט, והוא ינסה להגדיר לנו </w:t>
      </w:r>
      <w:r w:rsidR="002C4A93">
        <w:rPr>
          <w:rFonts w:ascii="David" w:hAnsi="David" w:cs="David" w:hint="cs"/>
          <w:sz w:val="24"/>
          <w:szCs w:val="24"/>
          <w:rtl/>
        </w:rPr>
        <w:t>מה זה משפט מבחינת תורת המשפט. לרוב, אנחנו משתמשים בחוק ובשפה קצת רופפת, אבל אנחנו מתכוונים למשהו אחד ומשתמשים במושג של חוקים לא מדויקת. ניתן לתת דוגמה או שתיים לשימוש בחוקים שלא מתאימה לתורת המשפט? חוק הטבע, מה ההבדל בין חוק הטבע לבין החוקים שאנחנו לומדים כאן? חוק הטבע הוא תיאורי, אז זה בעצם לא פונה לרצון החופשי של אף אחד. כלומר, מבחינת חוקי המדע, אין רצון חופשי. ואותו הדבר גם לגבי כללי התנהגות חברתיים, ישנה חוקיות מסוימת, למשל שלפני מונדיאל קשה למצוא פיצוחים או שלפני מבחנים קשה למצוא קפה על המדפים, אז ניתן למצוא מעין חוקיות כזו שזה בעצם תיאור ולא חוק שככה חייב להיות והיא מבדיל בין נורמות לתיאור, והשימוש בחוק, מבחינת כל האגף התיאורי הוא מבחינת שפה. אנחנו נתמקד בחוקים שצריך לציית</w:t>
      </w:r>
      <w:r w:rsidR="00CE146F">
        <w:rPr>
          <w:rFonts w:ascii="David" w:hAnsi="David" w:cs="David" w:hint="cs"/>
          <w:sz w:val="24"/>
          <w:szCs w:val="24"/>
          <w:rtl/>
        </w:rPr>
        <w:t xml:space="preserve"> (חוק: ציווי)</w:t>
      </w:r>
      <w:r w:rsidR="002C4A93">
        <w:rPr>
          <w:rFonts w:ascii="David" w:hAnsi="David" w:cs="David" w:hint="cs"/>
          <w:sz w:val="24"/>
          <w:szCs w:val="24"/>
          <w:rtl/>
        </w:rPr>
        <w:t>. ובעולם של אוסטין, דתי, ניתן לציין 2 מישור</w:t>
      </w:r>
      <w:r w:rsidR="00CE146F">
        <w:rPr>
          <w:rFonts w:ascii="David" w:hAnsi="David" w:cs="David" w:hint="cs"/>
          <w:sz w:val="24"/>
          <w:szCs w:val="24"/>
          <w:rtl/>
        </w:rPr>
        <w:t>י</w:t>
      </w:r>
      <w:r w:rsidR="002C4A93">
        <w:rPr>
          <w:rFonts w:ascii="David" w:hAnsi="David" w:cs="David" w:hint="cs"/>
          <w:sz w:val="24"/>
          <w:szCs w:val="24"/>
          <w:rtl/>
        </w:rPr>
        <w:t xml:space="preserve">ם נוספים </w:t>
      </w:r>
      <w:r w:rsidR="002C4A93">
        <w:rPr>
          <w:rFonts w:ascii="David" w:hAnsi="David" w:cs="David"/>
          <w:sz w:val="24"/>
          <w:szCs w:val="24"/>
          <w:rtl/>
        </w:rPr>
        <w:t>–</w:t>
      </w:r>
      <w:r w:rsidR="002C4A93">
        <w:rPr>
          <w:rFonts w:ascii="David" w:hAnsi="David" w:cs="David" w:hint="cs"/>
          <w:sz w:val="24"/>
          <w:szCs w:val="24"/>
          <w:rtl/>
        </w:rPr>
        <w:t xml:space="preserve"> חוקי האל, כמו </w:t>
      </w:r>
      <w:proofErr w:type="spellStart"/>
      <w:r w:rsidR="002C4A93">
        <w:rPr>
          <w:rFonts w:ascii="David" w:hAnsi="David" w:cs="David" w:hint="cs"/>
          <w:sz w:val="24"/>
          <w:szCs w:val="24"/>
          <w:rtl/>
        </w:rPr>
        <w:t>אקווינס</w:t>
      </w:r>
      <w:proofErr w:type="spellEnd"/>
      <w:r w:rsidR="002C4A93">
        <w:rPr>
          <w:rFonts w:ascii="David" w:hAnsi="David" w:cs="David" w:hint="cs"/>
          <w:sz w:val="24"/>
          <w:szCs w:val="24"/>
          <w:rtl/>
        </w:rPr>
        <w:t xml:space="preserve">, לבין חוקי אנוש. הדיון בתורת המשפט הוא הדיון על </w:t>
      </w:r>
      <w:r w:rsidR="002C4A93" w:rsidRPr="00CE146F">
        <w:rPr>
          <w:rFonts w:ascii="David" w:hAnsi="David" w:cs="David" w:hint="cs"/>
          <w:sz w:val="24"/>
          <w:szCs w:val="24"/>
          <w:u w:val="single"/>
          <w:rtl/>
        </w:rPr>
        <w:t>חוקים שבני האדם יצרו</w:t>
      </w:r>
      <w:r w:rsidR="002C4A93">
        <w:rPr>
          <w:rFonts w:ascii="David" w:hAnsi="David" w:cs="David" w:hint="cs"/>
          <w:sz w:val="24"/>
          <w:szCs w:val="24"/>
          <w:rtl/>
        </w:rPr>
        <w:t xml:space="preserve">. וכאן, יש הבחנה מאוד מעניינת שמבחין בין דברים של נגזרת עליונות פוליטית, לבין דברים שהם לא עליונות פוליטית. למשל, יש דברים שאנחנו קובעים, למשל, אנחנו קבענו דברים מסוימים או שהמדינה קבעה. תורת המשפט עוסקת לא בכללים חברתיים, אלא בתחום של המחוקק האנושי. אז מה יש לנו כאן? אנחנו לא מדברים על חוקים מטאפוריים, או על חוקי האל, או על כל מיני סטנדרטים, אלא מה המחוקק קבע כאן. אז חשוב לשים לב שאוסטין מבדיל בכך בין דברים שאולי היה צריך לנהוג, וכאן, למשל, במוקם האל אפשרי לכתוב מוסר, לבין דברים שבפועל נחקקו, ויש ציווי אנושי. וזה הקטע הפוזיטיביסטי בין החוק לבין המוסר. לא בגלל שהוא לא מחזיק למוסר, אלא בגלל שלדעתו זה לא המדע שהוא עוסק בו. </w:t>
      </w:r>
      <w:r w:rsidR="00615303">
        <w:rPr>
          <w:rFonts w:ascii="David" w:hAnsi="David" w:cs="David" w:hint="cs"/>
          <w:sz w:val="24"/>
          <w:szCs w:val="24"/>
          <w:rtl/>
        </w:rPr>
        <w:t>בנוסף, הנורמטיבי זו הדרך שלנו.</w:t>
      </w:r>
    </w:p>
    <w:p w14:paraId="61B45A81" w14:textId="1D03921D" w:rsidR="00615303" w:rsidRDefault="00615303" w:rsidP="00615303">
      <w:pPr>
        <w:jc w:val="both"/>
        <w:rPr>
          <w:rFonts w:ascii="David" w:hAnsi="David" w:cs="David"/>
          <w:sz w:val="24"/>
          <w:szCs w:val="24"/>
          <w:rtl/>
        </w:rPr>
      </w:pPr>
      <w:r>
        <w:rPr>
          <w:rFonts w:ascii="David" w:hAnsi="David" w:cs="David" w:hint="cs"/>
          <w:sz w:val="24"/>
          <w:szCs w:val="24"/>
          <w:rtl/>
        </w:rPr>
        <w:t xml:space="preserve">חשוב לשים לב לנקודה רגישה שהיא מעניינת, לא בגלל שאנחנו מתעניינים במיונים ועצים, אלא שזה מאתגר אותנו לחשוב </w:t>
      </w:r>
      <w:r>
        <w:rPr>
          <w:rFonts w:ascii="David" w:hAnsi="David" w:cs="David"/>
          <w:sz w:val="24"/>
          <w:szCs w:val="24"/>
          <w:rtl/>
        </w:rPr>
        <w:t>–</w:t>
      </w:r>
      <w:r>
        <w:rPr>
          <w:rFonts w:ascii="David" w:hAnsi="David" w:cs="David" w:hint="cs"/>
          <w:sz w:val="24"/>
          <w:szCs w:val="24"/>
          <w:rtl/>
        </w:rPr>
        <w:t xml:space="preserve"> מה כלול במושג של עליונות פוליטית? לא כללי התנהגות כמו מה לובשים לאופרה, או מה לובשים בטקס הדוקטורט. אז אלו לא חקיקה, עליונות פוליטית אומרת לי מה לעשות, אז זה הפלילי, המנהלי </w:t>
      </w:r>
      <w:proofErr w:type="spellStart"/>
      <w:r>
        <w:rPr>
          <w:rFonts w:ascii="David" w:hAnsi="David" w:cs="David" w:hint="cs"/>
          <w:sz w:val="24"/>
          <w:szCs w:val="24"/>
          <w:rtl/>
        </w:rPr>
        <w:t>וכו</w:t>
      </w:r>
      <w:proofErr w:type="spellEnd"/>
      <w:r>
        <w:rPr>
          <w:rFonts w:ascii="David" w:hAnsi="David" w:cs="David" w:hint="cs"/>
          <w:sz w:val="24"/>
          <w:szCs w:val="24"/>
          <w:rtl/>
        </w:rPr>
        <w:t xml:space="preserve">'. איפה נסווג את המשפט האזרחי (כמו, למשל, חוזים), האם הם שייכים לעליונות פוליטית? או לאו? </w:t>
      </w:r>
      <w:r w:rsidR="00995724">
        <w:rPr>
          <w:rFonts w:ascii="David" w:hAnsi="David" w:cs="David" w:hint="cs"/>
          <w:sz w:val="24"/>
          <w:szCs w:val="24"/>
          <w:rtl/>
        </w:rPr>
        <w:t xml:space="preserve">אז במקרה הזה, לא כ"כ ברור, יש מקומות שהוא משייך את זה לדברים שהם לא עליונות פוליטית, אך נדון בכך בהמשך. </w:t>
      </w:r>
    </w:p>
    <w:p w14:paraId="18F6EE67" w14:textId="231BA9A7" w:rsidR="00995724" w:rsidRDefault="00995724" w:rsidP="00995724">
      <w:pPr>
        <w:jc w:val="both"/>
        <w:rPr>
          <w:rFonts w:ascii="David" w:hAnsi="David" w:cs="David"/>
          <w:sz w:val="24"/>
          <w:szCs w:val="24"/>
          <w:rtl/>
        </w:rPr>
      </w:pPr>
      <w:r>
        <w:rPr>
          <w:rFonts w:ascii="David" w:hAnsi="David" w:cs="David" w:hint="cs"/>
          <w:sz w:val="24"/>
          <w:szCs w:val="24"/>
          <w:rtl/>
        </w:rPr>
        <w:t xml:space="preserve">אז הרווחנו את ההבחנה שבין תיאורי לנורמטיבי, ודייקנו מה כלול בציווים שהמדינה מטילה עלינו, וכאן הנוסחה המפורסמת שלו </w:t>
      </w:r>
      <w:r>
        <w:rPr>
          <w:rFonts w:ascii="David" w:hAnsi="David" w:cs="David"/>
          <w:sz w:val="24"/>
          <w:szCs w:val="24"/>
          <w:rtl/>
        </w:rPr>
        <w:t>–</w:t>
      </w:r>
      <w:r>
        <w:rPr>
          <w:rFonts w:ascii="David" w:hAnsi="David" w:cs="David" w:hint="cs"/>
          <w:sz w:val="24"/>
          <w:szCs w:val="24"/>
          <w:rtl/>
        </w:rPr>
        <w:t xml:space="preserve"> </w:t>
      </w:r>
      <w:r w:rsidRPr="00CE146F">
        <w:rPr>
          <w:rFonts w:ascii="David" w:hAnsi="David" w:cs="David" w:hint="cs"/>
          <w:b/>
          <w:bCs/>
          <w:sz w:val="24"/>
          <w:szCs w:val="24"/>
          <w:rtl/>
        </w:rPr>
        <w:t>אם ישנה חובה משפטית (לא מוסרית), מה צריך כדי ליצור חובה/זכות משפטית? צריך ציווי של מישהו כדי ליצור את החובה המשפטית הזו</w:t>
      </w:r>
      <w:r>
        <w:rPr>
          <w:rFonts w:ascii="David" w:hAnsi="David" w:cs="David" w:hint="cs"/>
          <w:sz w:val="24"/>
          <w:szCs w:val="24"/>
          <w:rtl/>
        </w:rPr>
        <w:t xml:space="preserve">. עכשיו ציווי לא צריך להיות מנוסח כפקודה (לא "אל תעשן", אלא, אודה לך אם לא תעשה, או האם תואיל בטובך לא לעשן). </w:t>
      </w:r>
      <w:r w:rsidRPr="009850A8">
        <w:rPr>
          <w:rFonts w:ascii="David" w:hAnsi="David" w:cs="David" w:hint="cs"/>
          <w:color w:val="FF0000"/>
          <w:sz w:val="24"/>
          <w:szCs w:val="24"/>
          <w:rtl/>
        </w:rPr>
        <w:t xml:space="preserve">(!)מה פירוש התמרור שראינו? אין כניסה, </w:t>
      </w:r>
      <w:r w:rsidRPr="009850A8">
        <w:rPr>
          <w:rFonts w:ascii="David" w:hAnsi="David" w:cs="David" w:hint="cs"/>
          <w:color w:val="FF0000"/>
          <w:sz w:val="24"/>
          <w:szCs w:val="24"/>
          <w:u w:val="single"/>
          <w:rtl/>
        </w:rPr>
        <w:t xml:space="preserve">מה משמעות התמרור? </w:t>
      </w:r>
      <w:r w:rsidRPr="009850A8">
        <w:rPr>
          <w:rFonts w:ascii="David" w:hAnsi="David" w:cs="David" w:hint="cs"/>
          <w:color w:val="FF0000"/>
          <w:sz w:val="24"/>
          <w:szCs w:val="24"/>
          <w:rtl/>
        </w:rPr>
        <w:t xml:space="preserve">לא להורות איך לפעול, </w:t>
      </w:r>
      <w:r w:rsidRPr="009850A8">
        <w:rPr>
          <w:rFonts w:ascii="David" w:hAnsi="David" w:cs="David" w:hint="cs"/>
          <w:color w:val="FF0000"/>
          <w:sz w:val="24"/>
          <w:szCs w:val="24"/>
          <w:rtl/>
        </w:rPr>
        <w:lastRenderedPageBreak/>
        <w:t xml:space="preserve">אלא שאם תיכנס יאכפו זאת, אבל זה גם אומר שהגבלנו את החירות של חופש התנועה, עשינו את זה באמצעות מנגנון ואולי משיקולים של חיים, צדק </w:t>
      </w:r>
      <w:proofErr w:type="spellStart"/>
      <w:r w:rsidRPr="009850A8">
        <w:rPr>
          <w:rFonts w:ascii="David" w:hAnsi="David" w:cs="David" w:hint="cs"/>
          <w:color w:val="FF0000"/>
          <w:sz w:val="24"/>
          <w:szCs w:val="24"/>
          <w:rtl/>
        </w:rPr>
        <w:t>וכו</w:t>
      </w:r>
      <w:proofErr w:type="spellEnd"/>
      <w:r w:rsidRPr="009850A8">
        <w:rPr>
          <w:rFonts w:ascii="David" w:hAnsi="David" w:cs="David" w:hint="cs"/>
          <w:color w:val="FF0000"/>
          <w:sz w:val="24"/>
          <w:szCs w:val="24"/>
          <w:rtl/>
        </w:rPr>
        <w:t>'</w:t>
      </w:r>
      <w:r>
        <w:rPr>
          <w:rFonts w:ascii="David" w:hAnsi="David" w:cs="David" w:hint="cs"/>
          <w:sz w:val="24"/>
          <w:szCs w:val="24"/>
          <w:rtl/>
        </w:rPr>
        <w:t>. אז המשמעות היא מעבר לפירוש המילולי של הדבר עצמו. לכן, חיווי של רצון לא חייב להיות מנוסח כפקודה, אבל מי שנותן את זה הוא הריבון או מישהו מטעמו (מסמיכים וכן הלאה). כך, שמדובר לא על המוסר האוניברסלי, אלא זה מישהו מוגדר, מישהו ספציפי</w:t>
      </w:r>
      <w:r w:rsidR="0028794D">
        <w:rPr>
          <w:rFonts w:ascii="David" w:hAnsi="David" w:cs="David" w:hint="cs"/>
          <w:sz w:val="24"/>
          <w:szCs w:val="24"/>
          <w:rtl/>
        </w:rPr>
        <w:t>, שהנוהג הוא לציית לו ("עליונות פוליטית")</w:t>
      </w:r>
      <w:r>
        <w:rPr>
          <w:rFonts w:ascii="David" w:hAnsi="David" w:cs="David" w:hint="cs"/>
          <w:sz w:val="24"/>
          <w:szCs w:val="24"/>
          <w:rtl/>
        </w:rPr>
        <w:t xml:space="preserve">. אם המשפט הטבעי דיבר על המוסר כמקור של נורמות, אז לא </w:t>
      </w:r>
      <w:r>
        <w:rPr>
          <w:rFonts w:ascii="David" w:hAnsi="David" w:cs="David"/>
          <w:sz w:val="24"/>
          <w:szCs w:val="24"/>
          <w:rtl/>
        </w:rPr>
        <w:t>–</w:t>
      </w:r>
      <w:r>
        <w:rPr>
          <w:rFonts w:ascii="David" w:hAnsi="David" w:cs="David" w:hint="cs"/>
          <w:sz w:val="24"/>
          <w:szCs w:val="24"/>
          <w:rtl/>
        </w:rPr>
        <w:t xml:space="preserve"> יש מישהו אנושי מוגדר. הקטע של לא כפוף לאף גורם אחר, ואם נדבר על פקודות שיורדות, אם נבחן מי הסמיך את הפקח ומי הסמיך את </w:t>
      </w:r>
      <w:proofErr w:type="spellStart"/>
      <w:r>
        <w:rPr>
          <w:rFonts w:ascii="David" w:hAnsi="David" w:cs="David" w:hint="cs"/>
          <w:sz w:val="24"/>
          <w:szCs w:val="24"/>
          <w:rtl/>
        </w:rPr>
        <w:t>ההסמכות</w:t>
      </w:r>
      <w:proofErr w:type="spellEnd"/>
      <w:r>
        <w:rPr>
          <w:rFonts w:ascii="David" w:hAnsi="David" w:cs="David" w:hint="cs"/>
          <w:sz w:val="24"/>
          <w:szCs w:val="24"/>
          <w:rtl/>
        </w:rPr>
        <w:t xml:space="preserve">... במקום מסוים נגיע לכך שיש מי שמוריד פקודות אבל הוא חסין מכל פקודה למעלה. כי מי הסמיך אותו? וזה בדיוק העניין של </w:t>
      </w:r>
      <w:r w:rsidR="0028794D">
        <w:rPr>
          <w:rFonts w:ascii="David" w:hAnsi="David" w:cs="David" w:hint="cs"/>
          <w:sz w:val="24"/>
          <w:szCs w:val="24"/>
          <w:rtl/>
        </w:rPr>
        <w:t>פוזיטיביזם</w:t>
      </w:r>
      <w:r>
        <w:rPr>
          <w:rFonts w:ascii="David" w:hAnsi="David" w:cs="David" w:hint="cs"/>
          <w:sz w:val="24"/>
          <w:szCs w:val="24"/>
          <w:rtl/>
        </w:rPr>
        <w:t xml:space="preserve">, לא מדובר על עובדה מוגדרת, אלא עובדה חברתית </w:t>
      </w:r>
      <w:r>
        <w:rPr>
          <w:rFonts w:ascii="David" w:hAnsi="David" w:cs="David"/>
          <w:sz w:val="24"/>
          <w:szCs w:val="24"/>
          <w:rtl/>
        </w:rPr>
        <w:t>–</w:t>
      </w:r>
      <w:r>
        <w:rPr>
          <w:rFonts w:ascii="David" w:hAnsi="David" w:cs="David" w:hint="cs"/>
          <w:sz w:val="24"/>
          <w:szCs w:val="24"/>
          <w:rtl/>
        </w:rPr>
        <w:t xml:space="preserve"> מישהו שאפשר להצביע עליו. אז מה חסר? יש ריבון מוגדר שלא כפוף לאף אחד, שמסמיך אחרים ומוריד הוראות, אבל עכשיו נשאל את השאלה </w:t>
      </w:r>
      <w:r>
        <w:rPr>
          <w:rFonts w:ascii="David" w:hAnsi="David" w:cs="David"/>
          <w:sz w:val="24"/>
          <w:szCs w:val="24"/>
          <w:rtl/>
        </w:rPr>
        <w:t>–</w:t>
      </w:r>
      <w:r>
        <w:rPr>
          <w:rFonts w:ascii="David" w:hAnsi="David" w:cs="David" w:hint="cs"/>
          <w:sz w:val="24"/>
          <w:szCs w:val="24"/>
          <w:rtl/>
        </w:rPr>
        <w:t xml:space="preserve"> למה מה? והתשובה היא כי אם לא מישהו יחטוף, זו הסנקציה. </w:t>
      </w:r>
    </w:p>
    <w:p w14:paraId="0D2618A3" w14:textId="11AE3F58" w:rsidR="00727995" w:rsidRDefault="00727995" w:rsidP="00995724">
      <w:pPr>
        <w:jc w:val="both"/>
        <w:rPr>
          <w:rFonts w:ascii="David" w:hAnsi="David" w:cs="David"/>
          <w:sz w:val="24"/>
          <w:szCs w:val="24"/>
          <w:rtl/>
        </w:rPr>
      </w:pPr>
      <w:r w:rsidRPr="0028794D">
        <w:rPr>
          <w:rFonts w:ascii="David" w:hAnsi="David" w:cs="David" w:hint="cs"/>
          <w:b/>
          <w:bCs/>
          <w:sz w:val="24"/>
          <w:szCs w:val="24"/>
          <w:rtl/>
        </w:rPr>
        <w:t xml:space="preserve">זו הנוסחה של אוסטין </w:t>
      </w:r>
      <w:r w:rsidRPr="0028794D">
        <w:rPr>
          <w:rFonts w:ascii="David" w:hAnsi="David" w:cs="David"/>
          <w:b/>
          <w:bCs/>
          <w:sz w:val="24"/>
          <w:szCs w:val="24"/>
          <w:rtl/>
        </w:rPr>
        <w:t>–</w:t>
      </w:r>
      <w:r w:rsidRPr="0028794D">
        <w:rPr>
          <w:rFonts w:ascii="David" w:hAnsi="David" w:cs="David" w:hint="cs"/>
          <w:b/>
          <w:bCs/>
          <w:sz w:val="24"/>
          <w:szCs w:val="24"/>
          <w:rtl/>
        </w:rPr>
        <w:t xml:space="preserve"> חובה = ציווי [חיווי של רצון] + סנקציה</w:t>
      </w:r>
      <w:r>
        <w:rPr>
          <w:rFonts w:ascii="David" w:hAnsi="David" w:cs="David" w:hint="cs"/>
          <w:sz w:val="24"/>
          <w:szCs w:val="24"/>
          <w:rtl/>
        </w:rPr>
        <w:t xml:space="preserve">. אז הרעיון הוא שאנחנו מכוונים פנימה את האינטואיציה, אם נניח אנחנו מתלבטים אם לחנות במקום מסוים או לא, אנחנו שואלים את עצמנו אם כדאי או לא, אז יש מקומות שיגררו את האוטו ויש מקומות שעושים בהם דברים אחרים. אז חשוב לזכור שהרעיון כאן והסנקציה זה הלמה מה. יש כאן עוד הוראות, אבל נתחיל לחשוב האם באמת זה תיאור נכון. </w:t>
      </w:r>
      <w:r w:rsidRPr="0028794D">
        <w:rPr>
          <w:rFonts w:ascii="David" w:hAnsi="David" w:cs="David" w:hint="cs"/>
          <w:b/>
          <w:bCs/>
          <w:sz w:val="24"/>
          <w:szCs w:val="24"/>
          <w:rtl/>
        </w:rPr>
        <w:t>אוסטין גם עומד על זה שתיאור חייב להיות כללי ולא פרטני</w:t>
      </w:r>
      <w:r>
        <w:rPr>
          <w:rFonts w:ascii="David" w:hAnsi="David" w:cs="David" w:hint="cs"/>
          <w:sz w:val="24"/>
          <w:szCs w:val="24"/>
          <w:rtl/>
        </w:rPr>
        <w:t>, הוא מביא דוגמאות של פרוק את האוני</w:t>
      </w:r>
      <w:r w:rsidR="0028794D">
        <w:rPr>
          <w:rFonts w:ascii="David" w:hAnsi="David" w:cs="David" w:hint="cs"/>
          <w:sz w:val="24"/>
          <w:szCs w:val="24"/>
          <w:rtl/>
        </w:rPr>
        <w:t>י</w:t>
      </w:r>
      <w:r>
        <w:rPr>
          <w:rFonts w:ascii="David" w:hAnsi="David" w:cs="David" w:hint="cs"/>
          <w:sz w:val="24"/>
          <w:szCs w:val="24"/>
          <w:rtl/>
        </w:rPr>
        <w:t xml:space="preserve">ה ותביא יין, אבל זה חייב להיות חוק. אז אם מדובר על החוק כציווי, האם זה מכסה את כל סוגי החוקים שאנו מכירים? אילו חוקים אנו מכירים שהם לא בדיוק ציווי? למשל, הצבעה בבחירות, חלקים מחוק החוזים, חוקים מוסדיים של הכנסת. בביקורת של הארט בראש ובראשונה </w:t>
      </w:r>
      <w:r w:rsidR="0028794D">
        <w:rPr>
          <w:rFonts w:ascii="David" w:hAnsi="David" w:cs="David" w:hint="cs"/>
          <w:sz w:val="24"/>
          <w:szCs w:val="24"/>
          <w:rtl/>
        </w:rPr>
        <w:t>נ</w:t>
      </w:r>
      <w:r>
        <w:rPr>
          <w:rFonts w:ascii="David" w:hAnsi="David" w:cs="David" w:hint="cs"/>
          <w:sz w:val="24"/>
          <w:szCs w:val="24"/>
          <w:rtl/>
        </w:rPr>
        <w:t xml:space="preserve">תייחס </w:t>
      </w:r>
      <w:r w:rsidRPr="0028794D">
        <w:rPr>
          <w:rFonts w:ascii="David" w:hAnsi="David" w:cs="David" w:hint="cs"/>
          <w:sz w:val="24"/>
          <w:szCs w:val="24"/>
          <w:u w:val="single"/>
          <w:rtl/>
        </w:rPr>
        <w:t>לפקודת הפרשנות,</w:t>
      </w:r>
      <w:r>
        <w:rPr>
          <w:rFonts w:ascii="David" w:hAnsi="David" w:cs="David" w:hint="cs"/>
          <w:sz w:val="24"/>
          <w:szCs w:val="24"/>
          <w:rtl/>
        </w:rPr>
        <w:t xml:space="preserve"> זה לא לגמרי נכון, אבל ניקח למשל את חוק הפרשנות או פקודת הפרשנות, אז אדם לרבות חברה, זה פקודה? לא. גם עם חוק שעון קיץ, מזיזים את השעון באביב ובסתיו, שלא נדבר על </w:t>
      </w:r>
      <w:r w:rsidRPr="0028794D">
        <w:rPr>
          <w:rFonts w:ascii="David" w:hAnsi="David" w:cs="David" w:hint="cs"/>
          <w:sz w:val="24"/>
          <w:szCs w:val="24"/>
          <w:u w:val="single"/>
          <w:rtl/>
        </w:rPr>
        <w:t>חוק שמבטל חוק</w:t>
      </w:r>
      <w:r>
        <w:rPr>
          <w:rFonts w:ascii="David" w:hAnsi="David" w:cs="David" w:hint="cs"/>
          <w:sz w:val="24"/>
          <w:szCs w:val="24"/>
          <w:rtl/>
        </w:rPr>
        <w:t xml:space="preserve">, האם זה פקודה? האם </w:t>
      </w:r>
      <w:r w:rsidRPr="0028794D">
        <w:rPr>
          <w:rFonts w:ascii="David" w:hAnsi="David" w:cs="David" w:hint="cs"/>
          <w:sz w:val="24"/>
          <w:szCs w:val="24"/>
          <w:u w:val="single"/>
          <w:rtl/>
        </w:rPr>
        <w:t>החוק הבינלאומי</w:t>
      </w:r>
      <w:r>
        <w:rPr>
          <w:rFonts w:ascii="David" w:hAnsi="David" w:cs="David" w:hint="cs"/>
          <w:sz w:val="24"/>
          <w:szCs w:val="24"/>
          <w:rtl/>
        </w:rPr>
        <w:t xml:space="preserve"> הוא ציווי? יש דברים שאולי כן, אבל זה ציווי? הרבה חושבים שכן, האו"ם ציווה, אבל האו"ם יכול לצוות על מדיניות ריבוניות? אמנות ג'נבה אלו אמנות, כשמם כן הן </w:t>
      </w:r>
      <w:r>
        <w:rPr>
          <w:rFonts w:ascii="David" w:hAnsi="David" w:cs="David"/>
          <w:sz w:val="24"/>
          <w:szCs w:val="24"/>
          <w:rtl/>
        </w:rPr>
        <w:t>–</w:t>
      </w:r>
      <w:r>
        <w:rPr>
          <w:rFonts w:ascii="David" w:hAnsi="David" w:cs="David" w:hint="cs"/>
          <w:sz w:val="24"/>
          <w:szCs w:val="24"/>
          <w:rtl/>
        </w:rPr>
        <w:t xml:space="preserve"> הסכמה. כל מלחמת קוריאה, למשל, הייתה כוחות האו"ם נגד קוריאה, אז אין ציווי. ויש כל מיני דברים במשפט הבינלאומי, למשל שמפרץ עובר כאן וכמה קילומטרים זה הקו, או מי זוכה במים במורד הנהר </w:t>
      </w:r>
      <w:proofErr w:type="spellStart"/>
      <w:r>
        <w:rPr>
          <w:rFonts w:ascii="David" w:hAnsi="David" w:cs="David" w:hint="cs"/>
          <w:sz w:val="24"/>
          <w:szCs w:val="24"/>
          <w:rtl/>
        </w:rPr>
        <w:t>וכו</w:t>
      </w:r>
      <w:proofErr w:type="spellEnd"/>
      <w:r>
        <w:rPr>
          <w:rFonts w:ascii="David" w:hAnsi="David" w:cs="David" w:hint="cs"/>
          <w:sz w:val="24"/>
          <w:szCs w:val="24"/>
          <w:rtl/>
        </w:rPr>
        <w:t xml:space="preserve">'. יש גם את </w:t>
      </w:r>
      <w:r w:rsidRPr="0028794D">
        <w:rPr>
          <w:rFonts w:ascii="David" w:hAnsi="David" w:cs="David" w:hint="cs"/>
          <w:sz w:val="24"/>
          <w:szCs w:val="24"/>
          <w:u w:val="single"/>
          <w:rtl/>
        </w:rPr>
        <w:t xml:space="preserve">המשפט </w:t>
      </w:r>
      <w:proofErr w:type="spellStart"/>
      <w:r w:rsidRPr="0028794D">
        <w:rPr>
          <w:rFonts w:ascii="David" w:hAnsi="David" w:cs="David" w:hint="cs"/>
          <w:sz w:val="24"/>
          <w:szCs w:val="24"/>
          <w:u w:val="single"/>
          <w:rtl/>
        </w:rPr>
        <w:t>המנהגי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הוא ציווי? מי מצווה את המשפט </w:t>
      </w:r>
      <w:proofErr w:type="spellStart"/>
      <w:r>
        <w:rPr>
          <w:rFonts w:ascii="David" w:hAnsi="David" w:cs="David" w:hint="cs"/>
          <w:sz w:val="24"/>
          <w:szCs w:val="24"/>
          <w:rtl/>
        </w:rPr>
        <w:t>המנהגי</w:t>
      </w:r>
      <w:proofErr w:type="spellEnd"/>
      <w:r>
        <w:rPr>
          <w:rFonts w:ascii="David" w:hAnsi="David" w:cs="David" w:hint="cs"/>
          <w:sz w:val="24"/>
          <w:szCs w:val="24"/>
          <w:rtl/>
        </w:rPr>
        <w:t xml:space="preserve">? איזה ריבון מצווה את המנהג? אין סמכות עליונה ולכן זה לא עונה לתבנית הזו. האם </w:t>
      </w:r>
      <w:r w:rsidRPr="0028794D">
        <w:rPr>
          <w:rFonts w:ascii="David" w:hAnsi="David" w:cs="David" w:hint="cs"/>
          <w:sz w:val="24"/>
          <w:szCs w:val="24"/>
          <w:u w:val="single"/>
          <w:rtl/>
        </w:rPr>
        <w:t>חוק פרשני</w:t>
      </w:r>
      <w:r>
        <w:rPr>
          <w:rFonts w:ascii="David" w:hAnsi="David" w:cs="David" w:hint="cs"/>
          <w:sz w:val="24"/>
          <w:szCs w:val="24"/>
          <w:rtl/>
        </w:rPr>
        <w:t xml:space="preserve"> בעל סנקציה? לא. </w:t>
      </w:r>
      <w:r w:rsidRPr="0028794D">
        <w:rPr>
          <w:rFonts w:ascii="David" w:hAnsi="David" w:cs="David" w:hint="cs"/>
          <w:sz w:val="24"/>
          <w:szCs w:val="24"/>
          <w:u w:val="single"/>
          <w:rtl/>
        </w:rPr>
        <w:t>חוק לא מושלם</w:t>
      </w:r>
      <w:r>
        <w:rPr>
          <w:rFonts w:ascii="David" w:hAnsi="David" w:cs="David" w:hint="cs"/>
          <w:sz w:val="24"/>
          <w:szCs w:val="24"/>
          <w:rtl/>
        </w:rPr>
        <w:t xml:space="preserve">, יש עליו סנקציה? או </w:t>
      </w:r>
      <w:r w:rsidRPr="0028794D">
        <w:rPr>
          <w:rFonts w:ascii="David" w:hAnsi="David" w:cs="David" w:hint="cs"/>
          <w:sz w:val="24"/>
          <w:szCs w:val="24"/>
          <w:u w:val="single"/>
          <w:rtl/>
        </w:rPr>
        <w:t>החוק הבינלאומי</w:t>
      </w:r>
      <w:r>
        <w:rPr>
          <w:rFonts w:ascii="David" w:hAnsi="David" w:cs="David" w:hint="cs"/>
          <w:sz w:val="24"/>
          <w:szCs w:val="24"/>
          <w:rtl/>
        </w:rPr>
        <w:t xml:space="preserve">, יש לו סנקציות? אולי כן לחלקם, אבל מה עם </w:t>
      </w:r>
      <w:r w:rsidRPr="0028794D">
        <w:rPr>
          <w:rFonts w:ascii="David" w:hAnsi="David" w:cs="David" w:hint="cs"/>
          <w:sz w:val="24"/>
          <w:szCs w:val="24"/>
          <w:u w:val="single"/>
          <w:rtl/>
        </w:rPr>
        <w:t>המשפט האזרחי</w:t>
      </w:r>
      <w:r>
        <w:rPr>
          <w:rFonts w:ascii="David" w:hAnsi="David" w:cs="David" w:hint="cs"/>
          <w:sz w:val="24"/>
          <w:szCs w:val="24"/>
          <w:rtl/>
        </w:rPr>
        <w:t xml:space="preserve">? יש סנקציה או אין סנקציה? מה קורה בדיני חוזים, אם אני מפר חוזה, יש סנקציה של החוק? למשל, יש שוכר דירה 4 חדרים ברוטשילד, ולבעל הבית לא נוח וגם לשוכר, כי התברר שדודה רבתה של השוכר השאירה דירה ממול. אבל השוכר לא רוצה להפר חוזה, שכן, מה בעל הבית יגיד? לא נרצה להפר חוזים כי חוזים צריך לכבד. אז אין עליונות פוליטית, אבל מה זה החוק הזה? </w:t>
      </w:r>
      <w:r w:rsidR="00DB3626">
        <w:rPr>
          <w:rFonts w:ascii="David" w:hAnsi="David" w:cs="David" w:hint="cs"/>
          <w:sz w:val="24"/>
          <w:szCs w:val="24"/>
          <w:rtl/>
        </w:rPr>
        <w:t xml:space="preserve">אלה הן שאלות של הארט. ולכן, הוא מנקה את היהלום של מה זה חוק והצליח ככה לזקק את הנוסחה שבשביל להרים אותו, ואולי כדי לקבל מושג אחר שמיד נראה מה הוא </w:t>
      </w:r>
      <w:r w:rsidR="00DB3626">
        <w:rPr>
          <w:rFonts w:ascii="David" w:hAnsi="David" w:cs="David"/>
          <w:sz w:val="24"/>
          <w:szCs w:val="24"/>
          <w:rtl/>
        </w:rPr>
        <w:t>–</w:t>
      </w:r>
      <w:r w:rsidR="00DB3626">
        <w:rPr>
          <w:rFonts w:ascii="David" w:hAnsi="David" w:cs="David" w:hint="cs"/>
          <w:sz w:val="24"/>
          <w:szCs w:val="24"/>
          <w:rtl/>
        </w:rPr>
        <w:t xml:space="preserve"> מושג חשוב מאוד. ועדיין, יש כאן זיקוק של מה זה משפט. הוא מתאר את המשפט כמשהו </w:t>
      </w:r>
      <w:r w:rsidR="00DB3626" w:rsidRPr="0028794D">
        <w:rPr>
          <w:rFonts w:ascii="David" w:hAnsi="David" w:cs="David" w:hint="cs"/>
          <w:sz w:val="24"/>
          <w:szCs w:val="24"/>
          <w:u w:val="single"/>
          <w:rtl/>
        </w:rPr>
        <w:t>שצומח מלמעלה למטה</w:t>
      </w:r>
      <w:r w:rsidR="00DB3626">
        <w:rPr>
          <w:rFonts w:ascii="David" w:hAnsi="David" w:cs="David" w:hint="cs"/>
          <w:sz w:val="24"/>
          <w:szCs w:val="24"/>
          <w:rtl/>
        </w:rPr>
        <w:t xml:space="preserve"> שבני אדם יוצרים ולא המוסר האוניברסלי או "רוח העם", אדם נתן פקודה וצריך לציית לו כי אחרת זה יעלה ביוקר. ולכן, התיאוריה היא מאוד חשובה, וגם ההבחנה בין סוגים שונים של דברים שמחייבים את האדם, עצם זה שאתה יודע לשים כל אחד ולהגדיר אותו, ומה התחומים ביניהם, כלומר מה מחייב אותך, זה בעצם הופך לחשיבה נקיה כזו ומדעית. הוא מדגיש גם את השאלה העובדתית הברורה </w:t>
      </w:r>
      <w:r w:rsidR="00DB3626">
        <w:rPr>
          <w:rFonts w:ascii="David" w:hAnsi="David" w:cs="David"/>
          <w:sz w:val="24"/>
          <w:szCs w:val="24"/>
          <w:rtl/>
        </w:rPr>
        <w:t>–</w:t>
      </w:r>
      <w:r w:rsidR="00DB3626">
        <w:rPr>
          <w:rFonts w:ascii="David" w:hAnsi="David" w:cs="David" w:hint="cs"/>
          <w:sz w:val="24"/>
          <w:szCs w:val="24"/>
          <w:rtl/>
        </w:rPr>
        <w:t xml:space="preserve"> האם מישהו יצר את החוק או לא. את המוסכמה החברתית בדבריו נשאיר בצד, אבל יש כאן קושי. </w:t>
      </w:r>
    </w:p>
    <w:p w14:paraId="69992161" w14:textId="5547FAD1" w:rsidR="00DB3626" w:rsidRDefault="00DB3626" w:rsidP="00995724">
      <w:pPr>
        <w:jc w:val="both"/>
        <w:rPr>
          <w:rFonts w:ascii="David" w:hAnsi="David" w:cs="David"/>
          <w:sz w:val="24"/>
          <w:szCs w:val="24"/>
          <w:rtl/>
        </w:rPr>
      </w:pPr>
      <w:r>
        <w:rPr>
          <w:rFonts w:ascii="David" w:hAnsi="David" w:cs="David" w:hint="cs"/>
          <w:sz w:val="24"/>
          <w:szCs w:val="24"/>
          <w:rtl/>
        </w:rPr>
        <w:t xml:space="preserve">אבל, לא כל חוק הוא ציווי. ציווי מאפיין מקטע מאוד מסוים של המשפט. מוסדיים, אזרחיים שמאפשרים ונותנים כוח, אז גם נחשוב על המניעים שלנו, האם הסיבה היחידה שאנחנו מצייתים לחוק זה בגלל שאנחנו חושבים שמישהו יעניש אותנו או שאנחנו חושבים שאלה כללי המשחק? למשל, בכדורגל, לא מותר לגעת בכדור למי שאינו שוער, אחרת יש פנדל או כרטיס צהוב </w:t>
      </w:r>
      <w:proofErr w:type="spellStart"/>
      <w:r>
        <w:rPr>
          <w:rFonts w:ascii="David" w:hAnsi="David" w:cs="David" w:hint="cs"/>
          <w:sz w:val="24"/>
          <w:szCs w:val="24"/>
          <w:rtl/>
        </w:rPr>
        <w:t>וכו</w:t>
      </w:r>
      <w:proofErr w:type="spellEnd"/>
      <w:r>
        <w:rPr>
          <w:rFonts w:ascii="David" w:hAnsi="David" w:cs="David" w:hint="cs"/>
          <w:sz w:val="24"/>
          <w:szCs w:val="24"/>
          <w:rtl/>
        </w:rPr>
        <w:t xml:space="preserve">', האם זו הסיבה שכדורגלנים לא נוגעים בכדור עם היד? אז יש כללי משחקי ולא כל דבר שאנחנו עושים זה בגלל שאנחנו מפחדים שיתפוס אותנו שוטר. ז"א, התיאור של אוסטין הוא אולי אחלה למקטע מסוים של המשפט, לחלק מהמניעים שלנו, אבל הוא לא מתאר את האושר של המערכת המשפטית וגם לא את המנעד של הסיבות שבני אדם מצייתים לחוקים. אז, למשל, למה היה חיפוף בעניין של פרשנות? כשאנחנו מדברים על אדם לרבות חברה, אמרו שיש כאן חוק שלא נותן פקודה או סנקציה, אז למה קראנו לזה חוק? בגלל שיש לזה כותרת </w:t>
      </w:r>
      <w:r>
        <w:rPr>
          <w:rFonts w:ascii="David" w:hAnsi="David" w:cs="David"/>
          <w:sz w:val="24"/>
          <w:szCs w:val="24"/>
          <w:rtl/>
        </w:rPr>
        <w:t>–</w:t>
      </w:r>
      <w:r>
        <w:rPr>
          <w:rFonts w:ascii="David" w:hAnsi="David" w:cs="David" w:hint="cs"/>
          <w:sz w:val="24"/>
          <w:szCs w:val="24"/>
          <w:rtl/>
        </w:rPr>
        <w:t xml:space="preserve"> פקודת הפרשנות </w:t>
      </w:r>
      <w:r>
        <w:rPr>
          <w:rFonts w:ascii="David" w:hAnsi="David" w:cs="David"/>
          <w:sz w:val="24"/>
          <w:szCs w:val="24"/>
          <w:rtl/>
        </w:rPr>
        <w:t>–</w:t>
      </w:r>
      <w:r>
        <w:rPr>
          <w:rFonts w:ascii="David" w:hAnsi="David" w:cs="David" w:hint="cs"/>
          <w:sz w:val="24"/>
          <w:szCs w:val="24"/>
          <w:rtl/>
        </w:rPr>
        <w:t xml:space="preserve"> אבל אנחנו לא צריכים ללכת שולל אחרי מילים וכותרות. זה שהמדפיס והמחוקק לקח קובץ והפריד אותו וקרא לו "חוק </w:t>
      </w:r>
      <w:r>
        <w:rPr>
          <w:rFonts w:ascii="David" w:hAnsi="David" w:cs="David" w:hint="cs"/>
          <w:sz w:val="24"/>
          <w:szCs w:val="24"/>
          <w:rtl/>
        </w:rPr>
        <w:lastRenderedPageBreak/>
        <w:t xml:space="preserve">הפרשנות" לא אומר שזה חוק וזה לא, אלא שחוק כולל את כל המרכיבים שלו. חוק העונשין, למשל, בנוי מכמה דברים </w:t>
      </w:r>
      <w:r>
        <w:rPr>
          <w:rFonts w:ascii="David" w:hAnsi="David" w:cs="David"/>
          <w:sz w:val="24"/>
          <w:szCs w:val="24"/>
          <w:rtl/>
        </w:rPr>
        <w:t>–</w:t>
      </w:r>
      <w:r>
        <w:rPr>
          <w:rFonts w:ascii="David" w:hAnsi="David" w:cs="David" w:hint="cs"/>
          <w:sz w:val="24"/>
          <w:szCs w:val="24"/>
          <w:rtl/>
        </w:rPr>
        <w:t xml:space="preserve"> מהי כוונה, רצון </w:t>
      </w:r>
      <w:proofErr w:type="spellStart"/>
      <w:r>
        <w:rPr>
          <w:rFonts w:ascii="David" w:hAnsi="David" w:cs="David" w:hint="cs"/>
          <w:sz w:val="24"/>
          <w:szCs w:val="24"/>
          <w:rtl/>
        </w:rPr>
        <w:t>וכו</w:t>
      </w:r>
      <w:proofErr w:type="spellEnd"/>
      <w:r>
        <w:rPr>
          <w:rFonts w:ascii="David" w:hAnsi="David" w:cs="David" w:hint="cs"/>
          <w:sz w:val="24"/>
          <w:szCs w:val="24"/>
          <w:rtl/>
        </w:rPr>
        <w:t xml:space="preserve">', אז כל הרכיבים שמופיעים בתפזורת של סעיפים, ואולי צריך לפתוח קובץ אחר על מה הוא נשען, כל זה נשען על תבנית מסוימת, גם אם נמצא בחוקים שונים. למשל, משהו שקשור לגיל, אז אנחנו צריכים לפתוח גם את חוק הכשרות או את השאלה </w:t>
      </w:r>
      <w:r>
        <w:rPr>
          <w:rFonts w:ascii="David" w:hAnsi="David" w:cs="David"/>
          <w:sz w:val="24"/>
          <w:szCs w:val="24"/>
          <w:rtl/>
        </w:rPr>
        <w:t>–</w:t>
      </w:r>
      <w:r>
        <w:rPr>
          <w:rFonts w:ascii="David" w:hAnsi="David" w:cs="David" w:hint="cs"/>
          <w:sz w:val="24"/>
          <w:szCs w:val="24"/>
          <w:rtl/>
        </w:rPr>
        <w:t xml:space="preserve"> מהו חצות לפי שעון קיץ או לא, אז כל מיני רכיבים שונים נכנסים מבחינת ההגדרה של הנורמה המשפטית, אבל כל הנורמה המשפטית בנויה מהגדרות. כלומר, שהגדרנו כל מיני דברים שהם רלוונטיים שהם ביחד נורמה, ולכן השאלה של פקודת הפרשנות היא לא אמיתית, כי היא חלק, למשל כתב, זה הפך לחלק מחוקים אחרים. </w:t>
      </w:r>
      <w:r w:rsidR="008A45E8">
        <w:rPr>
          <w:rFonts w:ascii="David" w:hAnsi="David" w:cs="David" w:hint="cs"/>
          <w:sz w:val="24"/>
          <w:szCs w:val="24"/>
          <w:rtl/>
        </w:rPr>
        <w:t xml:space="preserve">עכשיו, זה לא מספיק </w:t>
      </w:r>
      <w:proofErr w:type="spellStart"/>
      <w:r w:rsidR="008A45E8">
        <w:rPr>
          <w:rFonts w:ascii="David" w:hAnsi="David" w:cs="David" w:hint="cs"/>
          <w:sz w:val="24"/>
          <w:szCs w:val="24"/>
          <w:rtl/>
        </w:rPr>
        <w:t>שהארט</w:t>
      </w:r>
      <w:proofErr w:type="spellEnd"/>
      <w:r w:rsidR="008A45E8">
        <w:rPr>
          <w:rFonts w:ascii="David" w:hAnsi="David" w:cs="David" w:hint="cs"/>
          <w:sz w:val="24"/>
          <w:szCs w:val="24"/>
          <w:rtl/>
        </w:rPr>
        <w:t xml:space="preserve"> מבקר את אוסטין, אלא אף מעבר. </w:t>
      </w:r>
    </w:p>
    <w:p w14:paraId="283153EE" w14:textId="3AF82C1D" w:rsidR="008A45E8" w:rsidRDefault="008A45E8" w:rsidP="00995724">
      <w:pPr>
        <w:jc w:val="both"/>
        <w:rPr>
          <w:rFonts w:ascii="David" w:hAnsi="David" w:cs="David"/>
          <w:sz w:val="24"/>
          <w:szCs w:val="24"/>
          <w:rtl/>
        </w:rPr>
      </w:pPr>
      <w:r>
        <w:rPr>
          <w:rFonts w:ascii="David" w:hAnsi="David" w:cs="David" w:hint="cs"/>
          <w:sz w:val="24"/>
          <w:szCs w:val="24"/>
          <w:rtl/>
        </w:rPr>
        <w:t xml:space="preserve">הפירמידה הזו שאולי מתאימה לעולם דתי, או לתפיסות דתיות של חוק כתיאולוגיה שיש סיבה ראשונה ואין מעליו שום דבר, לא מתאימה לתיאור של החקיקה האנושית, כי גם המחוקק, אפילו בישראל, כפוף לחוק. איך זה? אם המחוקק הוא זה שמוריד את ההוראות, איך הוא כפוף לחוק? מה זה אומר על החוק? אז החוק הוא לא אוסף של פקודות שצריך להוריד מלמעלה, זה אומר שיש כללים, ואולי אנחנו יוצרים את הכללים בעצמנו, אבל על מה זה נשען? זה חייב להישען על משהו. אז הרעיון כאן, הוא שמושג המשפט עשיר יותר מפקודות, והמשפט כולל בתוכו גם חוקים שמעניקים סמכות, ויש להבחין בין הטלת חובה להענקת כוח משפטי. מה זה כוח משפטי? כוח משפטי הוא יכולת לעשות דברים שהמשפט נותן לו משמעות. למשל, יש לי כוח משפטי לערוך חוזה. או לערוך נישואין, צוואות (יצרת מצב שנתת מתנה למישהו), אז לפעמים אנחנו מייצרים דברים פיזיים, אבל יכול להיות שעשיתי משהו שיש לו משמעות בעולם המשפט. וזה כוח משפטי, כלומר, יש דברים שמטילים חובה, כמו לשלם מס הכנסה ומילואים, אז הענקת כוח שייכת לעולם המשפט אבל לא לפקודות. כמו גם יכולת להקים תאגיד, שמהווה כמעין עשיית משהו עם משמעות משפטית. יש גם חוקים שמסדירים באיזה גיל ישנה כשרות משפטית, או מה באמת התוכן של הסבר מסוים, איך אנחנו בונים מרפסת, תקציב המדינה. יוקם בזה ביהמ"ש לענייני... מה זה יוקם בזה? שפתאום יצרת מוסד. החוק לא עשה את זה בדרך של פקודה, הוא יצר מציאות אחרת, ולכן התעכבנו על אוסטין, עדיין יש את האינטואיציה שאנחנו לא חונים בגלל שאנחנו מפחדים מדו"ח. אז המשפט הוא בדברים מסוימים זה, אבל המשפט הוא עשיר יותר, וגם המניע, לא רק ההיקף של המשפט. </w:t>
      </w:r>
    </w:p>
    <w:p w14:paraId="574528BC" w14:textId="2C495240" w:rsidR="008A45E8" w:rsidRDefault="008A45E8" w:rsidP="00995724">
      <w:pPr>
        <w:jc w:val="both"/>
        <w:rPr>
          <w:rFonts w:ascii="David" w:hAnsi="David" w:cs="David"/>
          <w:sz w:val="24"/>
          <w:szCs w:val="24"/>
          <w:rtl/>
        </w:rPr>
      </w:pPr>
      <w:r>
        <w:rPr>
          <w:rFonts w:ascii="David" w:hAnsi="David" w:cs="David" w:hint="cs"/>
          <w:sz w:val="24"/>
          <w:szCs w:val="24"/>
          <w:rtl/>
        </w:rPr>
        <w:t xml:space="preserve">חשוב לשים לב להבחנה הבאה </w:t>
      </w:r>
      <w:r>
        <w:rPr>
          <w:rFonts w:ascii="David" w:hAnsi="David" w:cs="David"/>
          <w:sz w:val="24"/>
          <w:szCs w:val="24"/>
          <w:rtl/>
        </w:rPr>
        <w:t>–</w:t>
      </w:r>
      <w:r>
        <w:rPr>
          <w:rFonts w:ascii="David" w:hAnsi="David" w:cs="David" w:hint="cs"/>
          <w:sz w:val="24"/>
          <w:szCs w:val="24"/>
          <w:rtl/>
        </w:rPr>
        <w:t xml:space="preserve"> לפי אוסטין, למה חייבים לשלם מס הכנסה, זו פקודה ואם לא אשלם אז מה שיקרה הוא סנקציה, אבל אם לא אשלם לשודד? </w:t>
      </w:r>
      <w:r w:rsidRPr="0077456D">
        <w:rPr>
          <w:rFonts w:ascii="David" w:hAnsi="David" w:cs="David" w:hint="cs"/>
          <w:b/>
          <w:bCs/>
          <w:sz w:val="24"/>
          <w:szCs w:val="24"/>
          <w:rtl/>
        </w:rPr>
        <w:t>מה ההבדל ביניהם? המניע הפנימי שלנו לציית</w:t>
      </w:r>
      <w:r>
        <w:rPr>
          <w:rFonts w:ascii="David" w:hAnsi="David" w:cs="David" w:hint="cs"/>
          <w:sz w:val="24"/>
          <w:szCs w:val="24"/>
          <w:rtl/>
        </w:rPr>
        <w:t>. אז התיאור מבפנים הוא חשוב. נסתכל על פריסת מערכת הנורמות של מערכת הכללים:</w:t>
      </w:r>
    </w:p>
    <w:p w14:paraId="5B8059E1" w14:textId="1261A60C" w:rsidR="008A45E8" w:rsidRDefault="008A45E8" w:rsidP="00995724">
      <w:pPr>
        <w:jc w:val="both"/>
        <w:rPr>
          <w:rFonts w:ascii="David" w:hAnsi="David" w:cs="David"/>
          <w:sz w:val="24"/>
          <w:szCs w:val="24"/>
          <w:rtl/>
        </w:rPr>
      </w:pPr>
      <w:r>
        <w:rPr>
          <w:rFonts w:ascii="David" w:hAnsi="David" w:cs="David" w:hint="cs"/>
          <w:sz w:val="24"/>
          <w:szCs w:val="24"/>
          <w:rtl/>
        </w:rPr>
        <w:t xml:space="preserve">יש הרבה דברים שניתן לתאר אותם מבחוץ, אנשים נוהגים כך וכך, אבל, יש כללים שבהם החברה רואה את עצמה מחויבת וזה לא רק תיאור מבחוץ. חלק מהדברים הם סתם מוסכמות וחלק הם מחויבויות. וכאן ההבחנה החשובה </w:t>
      </w:r>
      <w:r w:rsidR="0077456D">
        <w:rPr>
          <w:rFonts w:ascii="David" w:hAnsi="David" w:cs="David" w:hint="cs"/>
          <w:sz w:val="24"/>
          <w:szCs w:val="24"/>
          <w:rtl/>
        </w:rPr>
        <w:t>הפוזיטיביסטי</w:t>
      </w:r>
      <w:r w:rsidR="0077456D">
        <w:rPr>
          <w:rFonts w:ascii="David" w:hAnsi="David" w:cs="David" w:hint="eastAsia"/>
          <w:sz w:val="24"/>
          <w:szCs w:val="24"/>
          <w:rtl/>
        </w:rPr>
        <w:t>ת</w:t>
      </w:r>
      <w:r>
        <w:rPr>
          <w:rFonts w:ascii="David" w:hAnsi="David" w:cs="David" w:hint="cs"/>
          <w:sz w:val="24"/>
          <w:szCs w:val="24"/>
          <w:rtl/>
        </w:rPr>
        <w:t xml:space="preserve"> בין דברים שאנחנו רואים את עצמנו מחויבים להם </w:t>
      </w:r>
      <w:r>
        <w:rPr>
          <w:rFonts w:ascii="David" w:hAnsi="David" w:cs="David"/>
          <w:sz w:val="24"/>
          <w:szCs w:val="24"/>
          <w:rtl/>
        </w:rPr>
        <w:t>–</w:t>
      </w:r>
      <w:r>
        <w:rPr>
          <w:rFonts w:ascii="David" w:hAnsi="David" w:cs="David" w:hint="cs"/>
          <w:sz w:val="24"/>
          <w:szCs w:val="24"/>
          <w:rtl/>
        </w:rPr>
        <w:t xml:space="preserve"> מבחינה מוסרית, מחויבים מבחינה חוקית, אבל איך אני יודע </w:t>
      </w:r>
      <w:r w:rsidR="00A61A65">
        <w:rPr>
          <w:rFonts w:ascii="David" w:hAnsi="David" w:cs="David" w:hint="cs"/>
          <w:sz w:val="24"/>
          <w:szCs w:val="24"/>
          <w:rtl/>
        </w:rPr>
        <w:t xml:space="preserve">מה מחייב אותי? </w:t>
      </w:r>
    </w:p>
    <w:p w14:paraId="551D2787" w14:textId="3B2EC23E" w:rsidR="00A61A65" w:rsidRDefault="00A61A65" w:rsidP="00995724">
      <w:pPr>
        <w:jc w:val="both"/>
        <w:rPr>
          <w:rFonts w:ascii="David" w:hAnsi="David" w:cs="David"/>
          <w:sz w:val="24"/>
          <w:szCs w:val="24"/>
          <w:rtl/>
        </w:rPr>
      </w:pPr>
      <w:r>
        <w:rPr>
          <w:rFonts w:ascii="David" w:hAnsi="David" w:cs="David" w:hint="cs"/>
          <w:sz w:val="24"/>
          <w:szCs w:val="24"/>
          <w:rtl/>
        </w:rPr>
        <w:t xml:space="preserve">יש כללים שמחייבים </w:t>
      </w:r>
      <w:r>
        <w:rPr>
          <w:rFonts w:ascii="David" w:hAnsi="David" w:cs="David"/>
          <w:sz w:val="24"/>
          <w:szCs w:val="24"/>
          <w:rtl/>
        </w:rPr>
        <w:t>–</w:t>
      </w:r>
      <w:r>
        <w:rPr>
          <w:rFonts w:ascii="David" w:hAnsi="David" w:cs="David" w:hint="cs"/>
          <w:sz w:val="24"/>
          <w:szCs w:val="24"/>
          <w:rtl/>
        </w:rPr>
        <w:t xml:space="preserve"> מוסר שיוצר סוג מסוים של מחויבות וגם מוסמכות חברתיות </w:t>
      </w:r>
      <w:r>
        <w:rPr>
          <w:rFonts w:ascii="David" w:hAnsi="David" w:cs="David"/>
          <w:sz w:val="24"/>
          <w:szCs w:val="24"/>
          <w:rtl/>
        </w:rPr>
        <w:t>–</w:t>
      </w:r>
      <w:r>
        <w:rPr>
          <w:rFonts w:ascii="David" w:hAnsi="David" w:cs="David" w:hint="cs"/>
          <w:sz w:val="24"/>
          <w:szCs w:val="24"/>
          <w:rtl/>
        </w:rPr>
        <w:t xml:space="preserve"> אבל, מה מחליף את הפקודה בתור מקור לכללים עצמם? אצל אוסטין, הייתה פקודה </w:t>
      </w:r>
      <w:r>
        <w:rPr>
          <w:rFonts w:ascii="David" w:hAnsi="David" w:cs="David"/>
          <w:sz w:val="24"/>
          <w:szCs w:val="24"/>
          <w:rtl/>
        </w:rPr>
        <w:t>–</w:t>
      </w:r>
      <w:r>
        <w:rPr>
          <w:rFonts w:ascii="David" w:hAnsi="David" w:cs="David" w:hint="cs"/>
          <w:sz w:val="24"/>
          <w:szCs w:val="24"/>
          <w:rtl/>
        </w:rPr>
        <w:t xml:space="preserve"> ומי מעל הפקודה? מי שהסמיך את הפקדוה ובשלב מסוים הגעת לטופ שהוא נותן את הפקודה. אבל אנחנו רוצים תמונה יותר עשירה של המשפט, משהו שיכלול בתוכו את המוסדות והסמכות האזרחית. אז מה הבסיס של כל החוקים האלה? אחד הרעיונות שהזכרנו קודם הוא הפוזיטיביזם </w:t>
      </w:r>
      <w:r>
        <w:rPr>
          <w:rFonts w:ascii="David" w:hAnsi="David" w:cs="David"/>
          <w:sz w:val="24"/>
          <w:szCs w:val="24"/>
          <w:rtl/>
        </w:rPr>
        <w:t>–</w:t>
      </w:r>
      <w:r>
        <w:rPr>
          <w:rFonts w:ascii="David" w:hAnsi="David" w:cs="David" w:hint="cs"/>
          <w:sz w:val="24"/>
          <w:szCs w:val="24"/>
          <w:rtl/>
        </w:rPr>
        <w:t xml:space="preserve"> המוסכמה החברתית. החברה בשלב מסוים מקבלת, כעובדה חברתית, את החוקים של כל מדינה ומדינה, איזו מערכת ואיך הם יוצרים חוקים. כך, שבמקום מסוים לא ניתן להסתכל בספר החוקים איך חוק נוצר מבלי שנשאל את השאלה </w:t>
      </w:r>
      <w:r>
        <w:rPr>
          <w:rFonts w:ascii="David" w:hAnsi="David" w:cs="David"/>
          <w:sz w:val="24"/>
          <w:szCs w:val="24"/>
          <w:rtl/>
        </w:rPr>
        <w:t>–</w:t>
      </w:r>
      <w:r>
        <w:rPr>
          <w:rFonts w:ascii="David" w:hAnsi="David" w:cs="David" w:hint="cs"/>
          <w:sz w:val="24"/>
          <w:szCs w:val="24"/>
          <w:rtl/>
        </w:rPr>
        <w:t xml:space="preserve"> מי אמר להסתכל בספר החוקים הזה ולא אחר? במקום מסוים, האחריות היא לזהות מה נקרא "חוק", והאחריות הזו יושבת על הכתפיים של החברה עצמה. </w:t>
      </w:r>
      <w:r w:rsidR="009240AE">
        <w:rPr>
          <w:rFonts w:ascii="David" w:hAnsi="David" w:cs="David" w:hint="cs"/>
          <w:sz w:val="24"/>
          <w:szCs w:val="24"/>
          <w:rtl/>
        </w:rPr>
        <w:t xml:space="preserve">אז בסופו של דבר, אנחנו יודעים לפנות למשפט הספציפי כפי שהוא היום, ולדעת מה הוא אומר, אבל כרגע מה המשפט אומר בשטח, אנחנו יודעים לזהות אותו. אנחנו לא הולכים למערכות אחרות, כי אין הסדר וההסדר יהיה כעובדה חברתית. אז כעובדה חברתית, גם אם נקבל צו גיוס להוד מלכותו המלך החדש, אבל אף אחד לא יתייצב ללשכת הגיוס הבריטית, כי בשלב מסוים עברנו קידומת. אז אנחנו כעובדה חברתית מזהים את מקור הסמכות המשפטית. זה מה שעומד בלב הפוזיטיביזם בהסתכלות על כללים. הפוזיטיביסט שמדבר על פקודות יאמר אוקיי </w:t>
      </w:r>
      <w:r w:rsidR="009240AE">
        <w:rPr>
          <w:rFonts w:ascii="David" w:hAnsi="David" w:cs="David"/>
          <w:sz w:val="24"/>
          <w:szCs w:val="24"/>
          <w:rtl/>
        </w:rPr>
        <w:t>–</w:t>
      </w:r>
      <w:r w:rsidR="009240AE">
        <w:rPr>
          <w:rFonts w:ascii="David" w:hAnsi="David" w:cs="David" w:hint="cs"/>
          <w:sz w:val="24"/>
          <w:szCs w:val="24"/>
          <w:rtl/>
        </w:rPr>
        <w:t xml:space="preserve"> תראה לי את הריבון שהוריד את ההוראה ואני אדע מה מחייב אותי. הרגנו את הריבון, אנחנו עוברים בשפה של כללים שגם מה המשפט עובר לאיזה כללים חלים כאן. אז העניין הוא שאנחנו מזהים שאנחנו "במשחק" הישראלי, ומי קובע? אי אפשר לעמוד מבחוץ ולקבוע, אלא השחקנ</w:t>
      </w:r>
      <w:r w:rsidR="0077456D">
        <w:rPr>
          <w:rFonts w:ascii="David" w:hAnsi="David" w:cs="David" w:hint="cs"/>
          <w:sz w:val="24"/>
          <w:szCs w:val="24"/>
          <w:rtl/>
        </w:rPr>
        <w:t xml:space="preserve">ים </w:t>
      </w:r>
      <w:r w:rsidR="009240AE">
        <w:rPr>
          <w:rFonts w:ascii="David" w:hAnsi="David" w:cs="David" w:hint="cs"/>
          <w:sz w:val="24"/>
          <w:szCs w:val="24"/>
          <w:rtl/>
        </w:rPr>
        <w:t xml:space="preserve">עצמם, כי זה הרעיון לא רק של מוסכמה </w:t>
      </w:r>
      <w:r w:rsidR="009240AE">
        <w:rPr>
          <w:rFonts w:ascii="David" w:hAnsi="David" w:cs="David" w:hint="cs"/>
          <w:sz w:val="24"/>
          <w:szCs w:val="24"/>
          <w:rtl/>
        </w:rPr>
        <w:lastRenderedPageBreak/>
        <w:t xml:space="preserve">חברתית, אלא מוסכמה חברתית כעובדה. אם נניח אנשים יפסיקו לציית לכנסת, אז כעובדה חברתית זה לא ישנה שהיה מבנה בירושלים, כך, שהדיון הפורמלי לא כ"כ לעניין. אז מה ראינו היום? את הגישה שרואה במשפט פקודה + סנקציה, יש לה משהו </w:t>
      </w:r>
      <w:r w:rsidR="00401DCC">
        <w:rPr>
          <w:rFonts w:ascii="David" w:hAnsi="David" w:cs="David" w:hint="cs"/>
          <w:sz w:val="24"/>
          <w:szCs w:val="24"/>
          <w:rtl/>
        </w:rPr>
        <w:t>אינטואיטיב</w:t>
      </w:r>
      <w:r w:rsidR="00401DCC">
        <w:rPr>
          <w:rFonts w:ascii="David" w:hAnsi="David" w:cs="David" w:hint="eastAsia"/>
          <w:sz w:val="24"/>
          <w:szCs w:val="24"/>
          <w:rtl/>
        </w:rPr>
        <w:t>י</w:t>
      </w:r>
      <w:r w:rsidR="009240AE">
        <w:rPr>
          <w:rFonts w:ascii="David" w:hAnsi="David" w:cs="David" w:hint="cs"/>
          <w:sz w:val="24"/>
          <w:szCs w:val="24"/>
          <w:rtl/>
        </w:rPr>
        <w:t xml:space="preserve"> שקוסם, אבל זה נורא צר מבחינת מה המשפט כולל למה המניעים שלה. ברגע שאנחנו מדברים על כללים יש יותר אפשרוי</w:t>
      </w:r>
      <w:r w:rsidR="0077456D">
        <w:rPr>
          <w:rFonts w:ascii="David" w:hAnsi="David" w:cs="David" w:hint="cs"/>
          <w:sz w:val="24"/>
          <w:szCs w:val="24"/>
          <w:rtl/>
        </w:rPr>
        <w:t>ו</w:t>
      </w:r>
      <w:r w:rsidR="009240AE">
        <w:rPr>
          <w:rFonts w:ascii="David" w:hAnsi="David" w:cs="David" w:hint="cs"/>
          <w:sz w:val="24"/>
          <w:szCs w:val="24"/>
          <w:rtl/>
        </w:rPr>
        <w:t xml:space="preserve">ת אבל אז צריך לשאול מה המקור של המחוקק, אז נגיד שזו עובדה חברתית, כעובדה חברתית אנחנו מקבלים את המערכת החברתית הזו שמסמיכה, למשל, לתת דו"ח. </w:t>
      </w:r>
    </w:p>
    <w:p w14:paraId="0EF65184" w14:textId="77777777" w:rsidR="001476B6" w:rsidRDefault="001476B6" w:rsidP="00995724">
      <w:pPr>
        <w:jc w:val="both"/>
        <w:rPr>
          <w:rFonts w:ascii="David" w:hAnsi="David" w:cs="David"/>
          <w:sz w:val="24"/>
          <w:szCs w:val="24"/>
          <w:rtl/>
        </w:rPr>
      </w:pPr>
    </w:p>
    <w:p w14:paraId="505BB5C3" w14:textId="77777777" w:rsidR="001476B6" w:rsidRDefault="001476B6" w:rsidP="00995724">
      <w:pPr>
        <w:jc w:val="both"/>
        <w:rPr>
          <w:rFonts w:ascii="David" w:hAnsi="David" w:cs="David"/>
          <w:sz w:val="24"/>
          <w:szCs w:val="24"/>
          <w:rtl/>
        </w:rPr>
      </w:pPr>
    </w:p>
    <w:p w14:paraId="104A658D" w14:textId="77777777" w:rsidR="001476B6" w:rsidRDefault="001476B6" w:rsidP="00995724">
      <w:pPr>
        <w:jc w:val="both"/>
        <w:rPr>
          <w:rFonts w:ascii="David" w:hAnsi="David" w:cs="David"/>
          <w:sz w:val="24"/>
          <w:szCs w:val="24"/>
          <w:rtl/>
        </w:rPr>
      </w:pPr>
    </w:p>
    <w:p w14:paraId="0C4EA7F0" w14:textId="77777777" w:rsidR="001476B6" w:rsidRDefault="001476B6" w:rsidP="00995724">
      <w:pPr>
        <w:jc w:val="both"/>
        <w:rPr>
          <w:rFonts w:ascii="David" w:hAnsi="David" w:cs="David"/>
          <w:sz w:val="24"/>
          <w:szCs w:val="24"/>
          <w:rtl/>
        </w:rPr>
      </w:pPr>
    </w:p>
    <w:p w14:paraId="09E28383" w14:textId="77777777" w:rsidR="001476B6" w:rsidRDefault="001476B6" w:rsidP="00995724">
      <w:pPr>
        <w:jc w:val="both"/>
        <w:rPr>
          <w:rFonts w:ascii="David" w:hAnsi="David" w:cs="David"/>
          <w:sz w:val="24"/>
          <w:szCs w:val="24"/>
          <w:rtl/>
        </w:rPr>
      </w:pPr>
    </w:p>
    <w:p w14:paraId="7A8C55E8" w14:textId="77777777" w:rsidR="001476B6" w:rsidRDefault="001476B6" w:rsidP="00995724">
      <w:pPr>
        <w:jc w:val="both"/>
        <w:rPr>
          <w:rFonts w:ascii="David" w:hAnsi="David" w:cs="David"/>
          <w:sz w:val="24"/>
          <w:szCs w:val="24"/>
          <w:rtl/>
        </w:rPr>
      </w:pPr>
    </w:p>
    <w:p w14:paraId="1024CCC4" w14:textId="77777777" w:rsidR="001476B6" w:rsidRDefault="001476B6" w:rsidP="00995724">
      <w:pPr>
        <w:jc w:val="both"/>
        <w:rPr>
          <w:rFonts w:ascii="David" w:hAnsi="David" w:cs="David"/>
          <w:sz w:val="24"/>
          <w:szCs w:val="24"/>
          <w:rtl/>
        </w:rPr>
      </w:pPr>
    </w:p>
    <w:p w14:paraId="429606A7" w14:textId="77777777" w:rsidR="001476B6" w:rsidRDefault="001476B6" w:rsidP="00995724">
      <w:pPr>
        <w:jc w:val="both"/>
        <w:rPr>
          <w:rFonts w:ascii="David" w:hAnsi="David" w:cs="David"/>
          <w:sz w:val="24"/>
          <w:szCs w:val="24"/>
          <w:rtl/>
        </w:rPr>
      </w:pPr>
    </w:p>
    <w:p w14:paraId="1A02726C" w14:textId="77777777" w:rsidR="001476B6" w:rsidRDefault="001476B6" w:rsidP="00995724">
      <w:pPr>
        <w:jc w:val="both"/>
        <w:rPr>
          <w:rFonts w:ascii="David" w:hAnsi="David" w:cs="David"/>
          <w:sz w:val="24"/>
          <w:szCs w:val="24"/>
          <w:rtl/>
        </w:rPr>
      </w:pPr>
    </w:p>
    <w:p w14:paraId="05957BD0" w14:textId="77777777" w:rsidR="001476B6" w:rsidRDefault="001476B6" w:rsidP="00995724">
      <w:pPr>
        <w:jc w:val="both"/>
        <w:rPr>
          <w:rFonts w:ascii="David" w:hAnsi="David" w:cs="David"/>
          <w:sz w:val="24"/>
          <w:szCs w:val="24"/>
          <w:rtl/>
        </w:rPr>
      </w:pPr>
    </w:p>
    <w:p w14:paraId="7E3F7E94" w14:textId="77777777" w:rsidR="001476B6" w:rsidRDefault="001476B6" w:rsidP="00995724">
      <w:pPr>
        <w:jc w:val="both"/>
        <w:rPr>
          <w:rFonts w:ascii="David" w:hAnsi="David" w:cs="David"/>
          <w:sz w:val="24"/>
          <w:szCs w:val="24"/>
          <w:rtl/>
        </w:rPr>
      </w:pPr>
    </w:p>
    <w:p w14:paraId="1AD4A5A4" w14:textId="77777777" w:rsidR="001476B6" w:rsidRDefault="001476B6" w:rsidP="00995724">
      <w:pPr>
        <w:jc w:val="both"/>
        <w:rPr>
          <w:rFonts w:ascii="David" w:hAnsi="David" w:cs="David"/>
          <w:sz w:val="24"/>
          <w:szCs w:val="24"/>
          <w:rtl/>
        </w:rPr>
      </w:pPr>
    </w:p>
    <w:p w14:paraId="2C9943DA" w14:textId="77777777" w:rsidR="001476B6" w:rsidRDefault="001476B6" w:rsidP="00995724">
      <w:pPr>
        <w:jc w:val="both"/>
        <w:rPr>
          <w:rFonts w:ascii="David" w:hAnsi="David" w:cs="David"/>
          <w:sz w:val="24"/>
          <w:szCs w:val="24"/>
          <w:rtl/>
        </w:rPr>
      </w:pPr>
    </w:p>
    <w:p w14:paraId="60340434" w14:textId="77777777" w:rsidR="001476B6" w:rsidRDefault="001476B6" w:rsidP="00995724">
      <w:pPr>
        <w:jc w:val="both"/>
        <w:rPr>
          <w:rFonts w:ascii="David" w:hAnsi="David" w:cs="David"/>
          <w:sz w:val="24"/>
          <w:szCs w:val="24"/>
          <w:rtl/>
        </w:rPr>
      </w:pPr>
    </w:p>
    <w:p w14:paraId="7129E8CE" w14:textId="77777777" w:rsidR="001476B6" w:rsidRDefault="001476B6" w:rsidP="00995724">
      <w:pPr>
        <w:jc w:val="both"/>
        <w:rPr>
          <w:rFonts w:ascii="David" w:hAnsi="David" w:cs="David"/>
          <w:sz w:val="24"/>
          <w:szCs w:val="24"/>
          <w:rtl/>
        </w:rPr>
      </w:pPr>
    </w:p>
    <w:p w14:paraId="5DE8CC28" w14:textId="77777777" w:rsidR="001476B6" w:rsidRDefault="001476B6" w:rsidP="00995724">
      <w:pPr>
        <w:jc w:val="both"/>
        <w:rPr>
          <w:rFonts w:ascii="David" w:hAnsi="David" w:cs="David"/>
          <w:sz w:val="24"/>
          <w:szCs w:val="24"/>
          <w:rtl/>
        </w:rPr>
      </w:pPr>
    </w:p>
    <w:p w14:paraId="0CFFDFD3" w14:textId="77777777" w:rsidR="001476B6" w:rsidRDefault="001476B6" w:rsidP="00995724">
      <w:pPr>
        <w:jc w:val="both"/>
        <w:rPr>
          <w:rFonts w:ascii="David" w:hAnsi="David" w:cs="David"/>
          <w:sz w:val="24"/>
          <w:szCs w:val="24"/>
          <w:rtl/>
        </w:rPr>
      </w:pPr>
    </w:p>
    <w:p w14:paraId="0A59B641" w14:textId="77777777" w:rsidR="001476B6" w:rsidRDefault="001476B6" w:rsidP="00995724">
      <w:pPr>
        <w:jc w:val="both"/>
        <w:rPr>
          <w:rFonts w:ascii="David" w:hAnsi="David" w:cs="David"/>
          <w:sz w:val="24"/>
          <w:szCs w:val="24"/>
          <w:rtl/>
        </w:rPr>
      </w:pPr>
    </w:p>
    <w:p w14:paraId="6A7B11AB" w14:textId="77777777" w:rsidR="001476B6" w:rsidRDefault="001476B6" w:rsidP="00995724">
      <w:pPr>
        <w:jc w:val="both"/>
        <w:rPr>
          <w:rFonts w:ascii="David" w:hAnsi="David" w:cs="David"/>
          <w:sz w:val="24"/>
          <w:szCs w:val="24"/>
          <w:rtl/>
        </w:rPr>
      </w:pPr>
    </w:p>
    <w:p w14:paraId="53FB7547" w14:textId="77777777" w:rsidR="001476B6" w:rsidRDefault="001476B6" w:rsidP="00995724">
      <w:pPr>
        <w:jc w:val="both"/>
        <w:rPr>
          <w:rFonts w:ascii="David" w:hAnsi="David" w:cs="David"/>
          <w:sz w:val="24"/>
          <w:szCs w:val="24"/>
          <w:rtl/>
        </w:rPr>
      </w:pPr>
    </w:p>
    <w:p w14:paraId="532A7A92" w14:textId="77777777" w:rsidR="001476B6" w:rsidRDefault="001476B6" w:rsidP="00995724">
      <w:pPr>
        <w:jc w:val="both"/>
        <w:rPr>
          <w:rFonts w:ascii="David" w:hAnsi="David" w:cs="David"/>
          <w:sz w:val="24"/>
          <w:szCs w:val="24"/>
          <w:rtl/>
        </w:rPr>
      </w:pPr>
    </w:p>
    <w:p w14:paraId="4D8BDD22" w14:textId="77777777" w:rsidR="001476B6" w:rsidRDefault="001476B6" w:rsidP="00995724">
      <w:pPr>
        <w:jc w:val="both"/>
        <w:rPr>
          <w:rFonts w:ascii="David" w:hAnsi="David" w:cs="David"/>
          <w:sz w:val="24"/>
          <w:szCs w:val="24"/>
          <w:rtl/>
        </w:rPr>
      </w:pPr>
    </w:p>
    <w:p w14:paraId="232550F9" w14:textId="77777777" w:rsidR="001476B6" w:rsidRDefault="001476B6" w:rsidP="00995724">
      <w:pPr>
        <w:jc w:val="both"/>
        <w:rPr>
          <w:rFonts w:ascii="David" w:hAnsi="David" w:cs="David"/>
          <w:sz w:val="24"/>
          <w:szCs w:val="24"/>
          <w:rtl/>
        </w:rPr>
      </w:pPr>
    </w:p>
    <w:p w14:paraId="4184D751" w14:textId="77777777" w:rsidR="001476B6" w:rsidRDefault="001476B6" w:rsidP="00995724">
      <w:pPr>
        <w:jc w:val="both"/>
        <w:rPr>
          <w:rFonts w:ascii="David" w:hAnsi="David" w:cs="David"/>
          <w:sz w:val="24"/>
          <w:szCs w:val="24"/>
          <w:rtl/>
        </w:rPr>
      </w:pPr>
    </w:p>
    <w:p w14:paraId="1786E5F2" w14:textId="77777777" w:rsidR="001476B6" w:rsidRDefault="001476B6" w:rsidP="00995724">
      <w:pPr>
        <w:jc w:val="both"/>
        <w:rPr>
          <w:rFonts w:ascii="David" w:hAnsi="David" w:cs="David"/>
          <w:sz w:val="24"/>
          <w:szCs w:val="24"/>
          <w:rtl/>
        </w:rPr>
      </w:pPr>
    </w:p>
    <w:p w14:paraId="2BA154F8" w14:textId="77777777" w:rsidR="001476B6" w:rsidRDefault="001476B6" w:rsidP="00995724">
      <w:pPr>
        <w:jc w:val="both"/>
        <w:rPr>
          <w:rFonts w:ascii="David" w:hAnsi="David" w:cs="David"/>
          <w:sz w:val="24"/>
          <w:szCs w:val="24"/>
          <w:rtl/>
        </w:rPr>
      </w:pPr>
    </w:p>
    <w:p w14:paraId="6C7AA72C" w14:textId="77777777" w:rsidR="001476B6" w:rsidRDefault="001476B6" w:rsidP="00995724">
      <w:pPr>
        <w:jc w:val="both"/>
        <w:rPr>
          <w:rFonts w:ascii="David" w:hAnsi="David" w:cs="David"/>
          <w:sz w:val="24"/>
          <w:szCs w:val="24"/>
          <w:rtl/>
        </w:rPr>
      </w:pPr>
    </w:p>
    <w:p w14:paraId="2BC4E0E9" w14:textId="77777777" w:rsidR="001476B6" w:rsidRDefault="001476B6" w:rsidP="00995724">
      <w:pPr>
        <w:jc w:val="both"/>
        <w:rPr>
          <w:rFonts w:ascii="David" w:hAnsi="David" w:cs="David"/>
          <w:sz w:val="24"/>
          <w:szCs w:val="24"/>
          <w:rtl/>
        </w:rPr>
      </w:pPr>
    </w:p>
    <w:p w14:paraId="681E2AE2" w14:textId="77777777" w:rsidR="001476B6" w:rsidRDefault="001476B6" w:rsidP="00995724">
      <w:pPr>
        <w:jc w:val="both"/>
        <w:rPr>
          <w:rFonts w:ascii="David" w:hAnsi="David" w:cs="David"/>
          <w:sz w:val="24"/>
          <w:szCs w:val="24"/>
          <w:rtl/>
        </w:rPr>
      </w:pPr>
    </w:p>
    <w:p w14:paraId="49A70031" w14:textId="77777777" w:rsidR="001476B6" w:rsidRDefault="001476B6" w:rsidP="00995724">
      <w:pPr>
        <w:jc w:val="both"/>
        <w:rPr>
          <w:rFonts w:ascii="David" w:hAnsi="David" w:cs="David"/>
          <w:sz w:val="24"/>
          <w:szCs w:val="24"/>
          <w:rtl/>
        </w:rPr>
      </w:pPr>
    </w:p>
    <w:p w14:paraId="3C3A1A46" w14:textId="41C8FEF0" w:rsidR="00974725" w:rsidRPr="00D10677" w:rsidRDefault="00D10677" w:rsidP="00D106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734016" behindDoc="0" locked="0" layoutInCell="1" allowOverlap="1" wp14:anchorId="484519A2" wp14:editId="20F3A5E2">
                <wp:simplePos x="0" y="0"/>
                <wp:positionH relativeFrom="column">
                  <wp:posOffset>-910436</wp:posOffset>
                </wp:positionH>
                <wp:positionV relativeFrom="paragraph">
                  <wp:posOffset>-475699</wp:posOffset>
                </wp:positionV>
                <wp:extent cx="850974" cy="253706"/>
                <wp:effectExtent l="0" t="0" r="0" b="0"/>
                <wp:wrapNone/>
                <wp:docPr id="513413346" name="תיבת טקסט 1"/>
                <wp:cNvGraphicFramePr/>
                <a:graphic xmlns:a="http://schemas.openxmlformats.org/drawingml/2006/main">
                  <a:graphicData uri="http://schemas.microsoft.com/office/word/2010/wordprocessingShape">
                    <wps:wsp>
                      <wps:cNvSpPr txBox="1"/>
                      <wps:spPr>
                        <a:xfrm>
                          <a:off x="0" y="0"/>
                          <a:ext cx="850974" cy="253706"/>
                        </a:xfrm>
                        <a:prstGeom prst="rect">
                          <a:avLst/>
                        </a:prstGeom>
                        <a:noFill/>
                        <a:ln w="6350">
                          <a:noFill/>
                        </a:ln>
                      </wps:spPr>
                      <wps:txbx>
                        <w:txbxContent>
                          <w:p w14:paraId="480BA66F" w14:textId="0F0A608A" w:rsidR="00D10677" w:rsidRPr="00D10677" w:rsidRDefault="00D10677">
                            <w:pPr>
                              <w:rPr>
                                <w:rFonts w:ascii="David" w:hAnsi="David" w:cs="David"/>
                                <w:b/>
                                <w:bCs/>
                                <w:sz w:val="24"/>
                                <w:szCs w:val="24"/>
                              </w:rPr>
                            </w:pPr>
                            <w:r w:rsidRPr="00D10677">
                              <w:rPr>
                                <w:rFonts w:ascii="David" w:hAnsi="David" w:cs="David"/>
                                <w:b/>
                                <w:bCs/>
                                <w:sz w:val="24"/>
                                <w:szCs w:val="24"/>
                                <w:rtl/>
                              </w:rPr>
                              <w:t>‏11/05/2023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84519A2" id="_x0000_s1052" type="#_x0000_t202" style="position:absolute;left:0;text-align:left;margin-left:-71.7pt;margin-top:-37.45pt;width:67pt;height:20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zWGwIAADM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" filled="f" stroked="f" strokeweight=".5pt">
                <v:textbox>
                  <w:txbxContent>
                    <w:p w14:paraId="480BA66F" w14:textId="0F0A608A" w:rsidR="00D10677" w:rsidRPr="00D10677" w:rsidRDefault="00D10677">
                      <w:pPr>
                        <w:rPr>
                          <w:rFonts w:ascii="David" w:hAnsi="David" w:cs="David"/>
                          <w:b/>
                          <w:bCs/>
                          <w:sz w:val="24"/>
                          <w:szCs w:val="24"/>
                        </w:rPr>
                      </w:pPr>
                      <w:r w:rsidRPr="00D10677">
                        <w:rPr>
                          <w:rFonts w:ascii="David" w:hAnsi="David" w:cs="David"/>
                          <w:b/>
                          <w:bCs/>
                          <w:sz w:val="24"/>
                          <w:szCs w:val="24"/>
                          <w:rtl/>
                        </w:rPr>
                        <w:t>‏11/05/2023</w:t>
                      </w:r>
                    </w:p>
                  </w:txbxContent>
                </v:textbox>
              </v:shape>
            </w:pict>
          </mc:Fallback>
        </mc:AlternateContent>
      </w:r>
      <w:r>
        <w:rPr>
          <w:rFonts w:ascii="David" w:hAnsi="David" w:cs="David" w:hint="cs"/>
          <w:b/>
          <w:bCs/>
          <w:color w:val="FFFFFF" w:themeColor="background1"/>
          <w:sz w:val="32"/>
          <w:szCs w:val="32"/>
          <w:rtl/>
        </w:rPr>
        <w:t xml:space="preserve">הארט: </w:t>
      </w:r>
      <w:r w:rsidR="00767D7D" w:rsidRPr="00D10677">
        <w:rPr>
          <w:rFonts w:ascii="David" w:hAnsi="David" w:cs="David" w:hint="cs"/>
          <w:b/>
          <w:bCs/>
          <w:color w:val="FFFFFF" w:themeColor="background1"/>
          <w:sz w:val="32"/>
          <w:szCs w:val="32"/>
          <w:rtl/>
        </w:rPr>
        <w:t xml:space="preserve">כללי הזיהוי והנורמטיביות של החוק </w:t>
      </w:r>
    </w:p>
    <w:p w14:paraId="0D7BEDCD" w14:textId="3A3FCA21" w:rsidR="001476B6" w:rsidRDefault="001476B6" w:rsidP="00995724">
      <w:pPr>
        <w:jc w:val="both"/>
        <w:rPr>
          <w:rFonts w:ascii="David" w:hAnsi="David" w:cs="David"/>
          <w:sz w:val="24"/>
          <w:szCs w:val="24"/>
          <w:rtl/>
        </w:rPr>
      </w:pPr>
      <w:r>
        <w:rPr>
          <w:rFonts w:ascii="David" w:hAnsi="David" w:cs="David" w:hint="cs"/>
          <w:sz w:val="24"/>
          <w:szCs w:val="24"/>
          <w:rtl/>
        </w:rPr>
        <w:t xml:space="preserve">בפעם הקודמת ראינו קצת מדבריו של אוסטין, ומה </w:t>
      </w:r>
      <w:proofErr w:type="spellStart"/>
      <w:r>
        <w:rPr>
          <w:rFonts w:ascii="David" w:hAnsi="David" w:cs="David" w:hint="cs"/>
          <w:sz w:val="24"/>
          <w:szCs w:val="24"/>
          <w:rtl/>
        </w:rPr>
        <w:t>שהארט</w:t>
      </w:r>
      <w:proofErr w:type="spellEnd"/>
      <w:r>
        <w:rPr>
          <w:rFonts w:ascii="David" w:hAnsi="David" w:cs="David" w:hint="cs"/>
          <w:sz w:val="24"/>
          <w:szCs w:val="24"/>
          <w:rtl/>
        </w:rPr>
        <w:t xml:space="preserve"> הצליח לעשות הוא להמיר את הרעיון של פקודה ברעיון של כללים וכללי משחק. ואפילו בשלב מסוים הצליח להמיר את זה מכלל נורמטיבי לכלל חברתי. כללים הם כללים נורמטיביים </w:t>
      </w:r>
      <w:r>
        <w:rPr>
          <w:rFonts w:ascii="David" w:hAnsi="David" w:cs="David"/>
          <w:sz w:val="24"/>
          <w:szCs w:val="24"/>
          <w:rtl/>
        </w:rPr>
        <w:t>–</w:t>
      </w:r>
      <w:r>
        <w:rPr>
          <w:rFonts w:ascii="David" w:hAnsi="David" w:cs="David" w:hint="cs"/>
          <w:sz w:val="24"/>
          <w:szCs w:val="24"/>
          <w:rtl/>
        </w:rPr>
        <w:t xml:space="preserve"> ניקח למשל כדורסל, מה הגודל של הסל? או כדורגל </w:t>
      </w:r>
      <w:r>
        <w:rPr>
          <w:rFonts w:ascii="David" w:hAnsi="David" w:cs="David"/>
          <w:sz w:val="24"/>
          <w:szCs w:val="24"/>
          <w:rtl/>
        </w:rPr>
        <w:t>–</w:t>
      </w:r>
      <w:r>
        <w:rPr>
          <w:rFonts w:ascii="David" w:hAnsi="David" w:cs="David" w:hint="cs"/>
          <w:sz w:val="24"/>
          <w:szCs w:val="24"/>
          <w:rtl/>
        </w:rPr>
        <w:t xml:space="preserve"> מה הגודל של שער? כמה שחקנים על המגרש? </w:t>
      </w:r>
      <w:proofErr w:type="spellStart"/>
      <w:r>
        <w:rPr>
          <w:rFonts w:ascii="David" w:hAnsi="David" w:cs="David" w:hint="cs"/>
          <w:sz w:val="24"/>
          <w:szCs w:val="24"/>
          <w:rtl/>
        </w:rPr>
        <w:t>וכו</w:t>
      </w:r>
      <w:proofErr w:type="spellEnd"/>
      <w:r>
        <w:rPr>
          <w:rFonts w:ascii="David" w:hAnsi="David" w:cs="David" w:hint="cs"/>
          <w:sz w:val="24"/>
          <w:szCs w:val="24"/>
          <w:rtl/>
        </w:rPr>
        <w:t xml:space="preserve">'. אבל, ההחלטה שאנחנו קונים כרטיסים לכדורגל או לבייסבול או לכדורסל היא לא חלק מכללי המשחק, היא בעצם עובדה חברתית. אז כל הדברים האלה הם עובדות חברתיות שעומדות בבסיס בסופו של דבר שמה שקורה של הציווי של המוסר. כשדיברנו על פוזיטיביזם, הרעיון הראשון היה ההפרדה בין השאלה המשפטית לבין המוסרית. </w:t>
      </w:r>
    </w:p>
    <w:p w14:paraId="59DD5A04" w14:textId="2D75C7BE" w:rsidR="001476B6" w:rsidRDefault="001476B6" w:rsidP="00995724">
      <w:pPr>
        <w:jc w:val="both"/>
        <w:rPr>
          <w:rFonts w:ascii="David" w:hAnsi="David" w:cs="David"/>
          <w:sz w:val="24"/>
          <w:szCs w:val="24"/>
          <w:rtl/>
        </w:rPr>
      </w:pPr>
      <w:r>
        <w:rPr>
          <w:rFonts w:ascii="David" w:hAnsi="David" w:cs="David" w:hint="cs"/>
          <w:sz w:val="24"/>
          <w:szCs w:val="24"/>
          <w:rtl/>
        </w:rPr>
        <w:t xml:space="preserve">השאלה איזה כללים מחייבים אותנו היא בעצם </w:t>
      </w:r>
      <w:r w:rsidRPr="00974725">
        <w:rPr>
          <w:rFonts w:ascii="David" w:hAnsi="David" w:cs="David" w:hint="cs"/>
          <w:b/>
          <w:bCs/>
          <w:sz w:val="24"/>
          <w:szCs w:val="24"/>
          <w:rtl/>
        </w:rPr>
        <w:t>שאלה חברתית (עובדתית)</w:t>
      </w:r>
      <w:r>
        <w:rPr>
          <w:rFonts w:ascii="David" w:hAnsi="David" w:cs="David" w:hint="cs"/>
          <w:sz w:val="24"/>
          <w:szCs w:val="24"/>
          <w:rtl/>
        </w:rPr>
        <w:t xml:space="preserve">, למה זה חשוב? זה ייתן כלים לוויכוחים היום כדי להבין את המשמעות על מה מתווכחים. אבל, החלק הראשון חשוב בגלל שזו שאלה עובדתית, שלפעמים אנחנו לא מודעים שקיימת ואנחנו מניחים שהיא קיימת, לכן נשאלת השאלה </w:t>
      </w:r>
      <w:r>
        <w:rPr>
          <w:rFonts w:ascii="David" w:hAnsi="David" w:cs="David"/>
          <w:sz w:val="24"/>
          <w:szCs w:val="24"/>
          <w:rtl/>
        </w:rPr>
        <w:t>–</w:t>
      </w:r>
      <w:r>
        <w:rPr>
          <w:rFonts w:ascii="David" w:hAnsi="David" w:cs="David" w:hint="cs"/>
          <w:sz w:val="24"/>
          <w:szCs w:val="24"/>
          <w:rtl/>
        </w:rPr>
        <w:t xml:space="preserve"> למה מצייתים לחוק? ושואלים את הפקיד למה מה? נניח כי אלה הכללים? אבל איך אנחנו יודעים שהוא מוסמך? </w:t>
      </w:r>
      <w:r w:rsidR="00D37436">
        <w:rPr>
          <w:rFonts w:ascii="David" w:hAnsi="David" w:cs="David" w:hint="cs"/>
          <w:sz w:val="24"/>
          <w:szCs w:val="24"/>
          <w:rtl/>
        </w:rPr>
        <w:t xml:space="preserve">לאן השוטר פונה כדי לבדוק אם הוא מוסמך? אז אנחנו נשענים על עובדה חברתית ולא רק חוק (כלומר, שפקודת התעבורה מחייבת אותנו ולא הקוראן, למשל). אמנם, יכול להיות שיהיו התנגשויות בין החוק לעובדות החברתיות, אבל על מה נשען החוק? החוק אמר שצריך להקשיב לחוק, אבל על מה הוא נשען? צריך משהו בחוץ שאומר כעובדה שהחברה מקבלת על עצמה את המערכת הזו. עכשיו, זה יכול שנניח ישנה הסכמה של מקור מוסווה, אבל אנחנו לא מדברים על ציות, אלא מה מבחינת התוקף? זה בעצם הקטע הפוזיטיביסטי </w:t>
      </w:r>
      <w:r w:rsidR="00D37436">
        <w:rPr>
          <w:rFonts w:ascii="David" w:hAnsi="David" w:cs="David"/>
          <w:sz w:val="24"/>
          <w:szCs w:val="24"/>
          <w:rtl/>
        </w:rPr>
        <w:t>–</w:t>
      </w:r>
      <w:r w:rsidR="00D37436">
        <w:rPr>
          <w:rFonts w:ascii="David" w:hAnsi="David" w:cs="David" w:hint="cs"/>
          <w:sz w:val="24"/>
          <w:szCs w:val="24"/>
          <w:rtl/>
        </w:rPr>
        <w:t xml:space="preserve"> </w:t>
      </w:r>
      <w:r w:rsidR="00D10677">
        <w:rPr>
          <w:rFonts w:ascii="David" w:hAnsi="David" w:cs="David" w:hint="cs"/>
          <w:sz w:val="24"/>
          <w:szCs w:val="24"/>
          <w:rtl/>
        </w:rPr>
        <w:t>פוזיטיביס</w:t>
      </w:r>
      <w:r w:rsidR="00D10677">
        <w:rPr>
          <w:rFonts w:ascii="David" w:hAnsi="David" w:cs="David" w:hint="eastAsia"/>
          <w:sz w:val="24"/>
          <w:szCs w:val="24"/>
          <w:rtl/>
        </w:rPr>
        <w:t>ט</w:t>
      </w:r>
      <w:r w:rsidR="00D37436">
        <w:rPr>
          <w:rFonts w:ascii="David" w:hAnsi="David" w:cs="David" w:hint="cs"/>
          <w:sz w:val="24"/>
          <w:szCs w:val="24"/>
          <w:rtl/>
        </w:rPr>
        <w:t xml:space="preserve"> אומר אני בודק מדעית, ולא מספיק להסתכל בספר החוקים, אלא צריך לדעת באיזה ספר חוקים להסתכל, וזה אף ספר חוקים לא יכול להגיד, חייב להיות משהו שיופיע בחוץ כדי לדעת מה לפתוח, והמשהו הזה לא יכול להיות עוד ספר חוקים (כמו הפקודות של אוסטין, שכן, גם המחוקק הגבוה ביותר גם הוא כפוף לחוק), כלומר, לבסוף, צריך לדעת כעובדה חברתית שאנחנו רואים את החוקים שיוצאים, למשל, מהכנסת, כאלו שקובעים לנו את מערכת החוקים. </w:t>
      </w:r>
    </w:p>
    <w:p w14:paraId="63843534" w14:textId="77777777" w:rsidR="00C44F63" w:rsidRDefault="00D37436" w:rsidP="00C44F63">
      <w:pPr>
        <w:pStyle w:val="a3"/>
        <w:jc w:val="both"/>
        <w:rPr>
          <w:rFonts w:ascii="David" w:hAnsi="David" w:cs="David"/>
          <w:sz w:val="24"/>
          <w:szCs w:val="24"/>
          <w:rtl/>
        </w:rPr>
      </w:pPr>
      <w:r w:rsidRPr="00D10677">
        <w:rPr>
          <w:rFonts w:ascii="David" w:hAnsi="David" w:cs="David" w:hint="cs"/>
          <w:sz w:val="24"/>
          <w:szCs w:val="24"/>
          <w:u w:val="single"/>
          <w:rtl/>
        </w:rPr>
        <w:t xml:space="preserve">הסיפור של </w:t>
      </w:r>
      <w:proofErr w:type="spellStart"/>
      <w:r w:rsidRPr="00D10677">
        <w:rPr>
          <w:rFonts w:ascii="David" w:hAnsi="David" w:cs="David" w:hint="cs"/>
          <w:sz w:val="24"/>
          <w:szCs w:val="24"/>
          <w:u w:val="single"/>
          <w:rtl/>
        </w:rPr>
        <w:t>ג'ושוע</w:t>
      </w:r>
      <w:proofErr w:type="spellEnd"/>
      <w:r w:rsidRPr="00D10677">
        <w:rPr>
          <w:rFonts w:ascii="David" w:hAnsi="David" w:cs="David" w:hint="cs"/>
          <w:sz w:val="24"/>
          <w:szCs w:val="24"/>
          <w:u w:val="single"/>
          <w:rtl/>
        </w:rPr>
        <w:t xml:space="preserve"> אברהם נורטון</w:t>
      </w:r>
      <w:r w:rsidR="00C44F63">
        <w:rPr>
          <w:rFonts w:ascii="David" w:hAnsi="David" w:cs="David" w:hint="cs"/>
          <w:sz w:val="24"/>
          <w:szCs w:val="24"/>
          <w:rtl/>
        </w:rPr>
        <w:t>:</w:t>
      </w:r>
      <w:r w:rsidRPr="00C44F63">
        <w:rPr>
          <w:rFonts w:ascii="David" w:hAnsi="David" w:cs="David" w:hint="cs"/>
          <w:sz w:val="24"/>
          <w:szCs w:val="24"/>
          <w:rtl/>
        </w:rPr>
        <w:t xml:space="preserve"> הוא נוחת בסן פרנסיסקו, והוא מסתובב ומתחיל להוציא הכרזות, הוא מודיע שהוא מלך אמריקה. לאחר זמן מסוים הוא מבטל את המפלגות ואף מיסים ועבדות. </w:t>
      </w:r>
      <w:r w:rsidR="00C44F63" w:rsidRPr="00C44F63">
        <w:rPr>
          <w:rFonts w:ascii="David" w:hAnsi="David" w:cs="David" w:hint="cs"/>
          <w:sz w:val="24"/>
          <w:szCs w:val="24"/>
          <w:rtl/>
        </w:rPr>
        <w:t xml:space="preserve">ועכשיו נשאלת השאלה </w:t>
      </w:r>
      <w:r w:rsidR="00C44F63" w:rsidRPr="00C44F63">
        <w:rPr>
          <w:rFonts w:ascii="David" w:hAnsi="David" w:cs="David"/>
          <w:sz w:val="24"/>
          <w:szCs w:val="24"/>
          <w:rtl/>
        </w:rPr>
        <w:t>–</w:t>
      </w:r>
      <w:r w:rsidR="00C44F63" w:rsidRPr="00C44F63">
        <w:rPr>
          <w:rFonts w:ascii="David" w:hAnsi="David" w:cs="David" w:hint="cs"/>
          <w:sz w:val="24"/>
          <w:szCs w:val="24"/>
          <w:rtl/>
        </w:rPr>
        <w:t xml:space="preserve"> האם זה מחייב את האמריקאים או לא? מה ההבדל בינו לבין לינקולן שמבטל את העבדות?</w:t>
      </w:r>
      <w:r w:rsidR="00C44F63">
        <w:rPr>
          <w:rFonts w:ascii="David" w:hAnsi="David" w:cs="David" w:hint="cs"/>
          <w:sz w:val="24"/>
          <w:szCs w:val="24"/>
          <w:rtl/>
        </w:rPr>
        <w:t xml:space="preserve"> בראש ובראשונה </w:t>
      </w:r>
      <w:r w:rsidR="00C44F63">
        <w:rPr>
          <w:rFonts w:ascii="David" w:hAnsi="David" w:cs="David"/>
          <w:sz w:val="24"/>
          <w:szCs w:val="24"/>
          <w:rtl/>
        </w:rPr>
        <w:t>–</w:t>
      </w:r>
      <w:r w:rsidR="00C44F63">
        <w:rPr>
          <w:rFonts w:ascii="David" w:hAnsi="David" w:cs="David" w:hint="cs"/>
          <w:sz w:val="24"/>
          <w:szCs w:val="24"/>
          <w:rtl/>
        </w:rPr>
        <w:t xml:space="preserve"> עובדה חברתית, אבל לא רק ההסכמה, כשמלך יורש מלוכה </w:t>
      </w:r>
      <w:r w:rsidR="00C44F63">
        <w:rPr>
          <w:rFonts w:ascii="David" w:hAnsi="David" w:cs="David"/>
          <w:sz w:val="24"/>
          <w:szCs w:val="24"/>
          <w:rtl/>
        </w:rPr>
        <w:t>–</w:t>
      </w:r>
      <w:r w:rsidR="00C44F63">
        <w:rPr>
          <w:rFonts w:ascii="David" w:hAnsi="David" w:cs="David" w:hint="cs"/>
          <w:sz w:val="24"/>
          <w:szCs w:val="24"/>
          <w:rtl/>
        </w:rPr>
        <w:t xml:space="preserve"> לא רק צריך הסכמה, אלא עובדה חברתית. הארט לא שואל כמו אוסטין למה אני מציית לחוק, אלא מאיפה באה מערכת החוקים (כלומר, כעובדה חברתית אנחנו רואים את עצמנו מחויבים למערכת המשפט הזו ולא אחרת).</w:t>
      </w:r>
    </w:p>
    <w:p w14:paraId="403E6905" w14:textId="04463C38" w:rsidR="00DA7D97" w:rsidRDefault="00C44F63" w:rsidP="00C44F63">
      <w:pPr>
        <w:jc w:val="both"/>
        <w:rPr>
          <w:rFonts w:ascii="David" w:hAnsi="David" w:cs="David"/>
          <w:sz w:val="24"/>
          <w:szCs w:val="24"/>
          <w:rtl/>
        </w:rPr>
      </w:pPr>
      <w:r>
        <w:rPr>
          <w:rFonts w:ascii="David" w:hAnsi="David" w:cs="David" w:hint="cs"/>
          <w:sz w:val="24"/>
          <w:szCs w:val="24"/>
          <w:rtl/>
        </w:rPr>
        <w:t xml:space="preserve">אז השאלה של עובדה חברתית מאוד משפיעה והיא חלק אינטגרלי מתורת המשפט אומר הארט. אבל בגדול, הרעיון כאן הוא שצריך עובדה, ולרוב זה לא רלוונטי לחשוב על משהו אחר. אז אפשרי לראות את זה בכל מיני אירועים היסטוריים ששאלת הנאמנות היא שקובעת. ולא כתנאי חוקי, אלא כי אם תלך שוב לכלל משפטי, אז מה עשית? אז איזה מן כלל זה שאפשר באמצעותו להגיד שזה מחייב? מה נותן לכלל הזיהוי את התוקף שלו? העובדה החברתית שהציבור רואה את עצמו כפוף למערכת אחת ולא לאחרת, וזה קורה כל הזמן. המשפט הוא מה שהציבור רואה את עצמו מחויב. דיברנו על הרעיון של העובדה החברתית כאחד המאפיינים של </w:t>
      </w:r>
      <w:r w:rsidR="00DA7D97">
        <w:rPr>
          <w:rFonts w:ascii="David" w:hAnsi="David" w:cs="David" w:hint="cs"/>
          <w:sz w:val="24"/>
          <w:szCs w:val="24"/>
          <w:rtl/>
        </w:rPr>
        <w:t>הפוזיטיביז</w:t>
      </w:r>
      <w:r w:rsidR="00DA7D97">
        <w:rPr>
          <w:rFonts w:ascii="David" w:hAnsi="David" w:cs="David" w:hint="eastAsia"/>
          <w:sz w:val="24"/>
          <w:szCs w:val="24"/>
          <w:rtl/>
        </w:rPr>
        <w:t>ם</w:t>
      </w:r>
      <w:r>
        <w:rPr>
          <w:rFonts w:ascii="David" w:hAnsi="David" w:cs="David" w:hint="cs"/>
          <w:sz w:val="24"/>
          <w:szCs w:val="24"/>
          <w:rtl/>
        </w:rPr>
        <w:t xml:space="preserve"> יחד עם ההפרדה, והיא מבססת כי </w:t>
      </w:r>
      <w:r w:rsidR="00DA7D97">
        <w:rPr>
          <w:rFonts w:ascii="David" w:hAnsi="David" w:cs="David" w:hint="cs"/>
          <w:sz w:val="24"/>
          <w:szCs w:val="24"/>
          <w:rtl/>
        </w:rPr>
        <w:t>הפוזיטיביס</w:t>
      </w:r>
      <w:r w:rsidR="00DA7D97">
        <w:rPr>
          <w:rFonts w:ascii="David" w:hAnsi="David" w:cs="David" w:hint="eastAsia"/>
          <w:sz w:val="24"/>
          <w:szCs w:val="24"/>
          <w:rtl/>
        </w:rPr>
        <w:t>ט</w:t>
      </w:r>
      <w:r>
        <w:rPr>
          <w:rFonts w:ascii="David" w:hAnsi="David" w:cs="David" w:hint="cs"/>
          <w:sz w:val="24"/>
          <w:szCs w:val="24"/>
          <w:rtl/>
        </w:rPr>
        <w:t xml:space="preserve"> אומר שצריך עובדות, ואנחנו נבדוק בצורה מדעית למי נתונה נאמנותם ולאיזו מערכת? ואת זה נצבע כמערכת של המשפט. </w:t>
      </w:r>
      <w:r w:rsidR="00DA7D97">
        <w:rPr>
          <w:rFonts w:ascii="David" w:hAnsi="David" w:cs="David" w:hint="cs"/>
          <w:sz w:val="24"/>
          <w:szCs w:val="24"/>
          <w:rtl/>
        </w:rPr>
        <w:t xml:space="preserve">ואז אפשרי לפתוח את הספרים. </w:t>
      </w:r>
      <w:r w:rsidRPr="00C44F63">
        <w:rPr>
          <w:rFonts w:ascii="David" w:hAnsi="David" w:cs="David" w:hint="cs"/>
          <w:sz w:val="24"/>
          <w:szCs w:val="24"/>
          <w:rtl/>
        </w:rPr>
        <w:t xml:space="preserve"> </w:t>
      </w:r>
      <w:r w:rsidR="00DA7D97">
        <w:rPr>
          <w:rFonts w:ascii="David" w:hAnsi="David" w:cs="David" w:hint="cs"/>
          <w:sz w:val="24"/>
          <w:szCs w:val="24"/>
          <w:rtl/>
        </w:rPr>
        <w:t xml:space="preserve">אם אתה מסתכל בחוק כדי למצוא את תוקפו, איך אתה אמור למצוא את סמכותו? אז מה מסמיך? מה בבסיס? באיזשהו שלב צריך להיות כאן משהו עובדתי (וזו הגישה </w:t>
      </w:r>
      <w:r w:rsidR="00D10677">
        <w:rPr>
          <w:rFonts w:ascii="David" w:hAnsi="David" w:cs="David" w:hint="cs"/>
          <w:sz w:val="24"/>
          <w:szCs w:val="24"/>
          <w:rtl/>
        </w:rPr>
        <w:t>הפוזיטיביס</w:t>
      </w:r>
      <w:r w:rsidR="00D10677">
        <w:rPr>
          <w:rFonts w:ascii="David" w:hAnsi="David" w:cs="David" w:hint="eastAsia"/>
          <w:sz w:val="24"/>
          <w:szCs w:val="24"/>
          <w:rtl/>
        </w:rPr>
        <w:t>ט</w:t>
      </w:r>
      <w:r w:rsidR="00DA7D97">
        <w:rPr>
          <w:rFonts w:ascii="David" w:hAnsi="David" w:cs="David" w:hint="cs"/>
          <w:sz w:val="24"/>
          <w:szCs w:val="24"/>
          <w:rtl/>
        </w:rPr>
        <w:t xml:space="preserve">). ישנן גישות אחרות כמו של </w:t>
      </w:r>
      <w:proofErr w:type="spellStart"/>
      <w:r w:rsidR="00DA7D97">
        <w:rPr>
          <w:rFonts w:ascii="David" w:hAnsi="David" w:cs="David" w:hint="cs"/>
          <w:sz w:val="24"/>
          <w:szCs w:val="24"/>
          <w:rtl/>
        </w:rPr>
        <w:t>קלזן</w:t>
      </w:r>
      <w:proofErr w:type="spellEnd"/>
      <w:r w:rsidR="00DA7D97">
        <w:rPr>
          <w:rFonts w:ascii="David" w:hAnsi="David" w:cs="David" w:hint="cs"/>
          <w:sz w:val="24"/>
          <w:szCs w:val="24"/>
          <w:rtl/>
        </w:rPr>
        <w:t xml:space="preserve">, אבל לא נלמד עליהן. כך, שהשאלה היא האם יש מערכת משפט או לא שהשאלה היא עובדתית </w:t>
      </w:r>
      <w:r w:rsidR="00DA7D97">
        <w:rPr>
          <w:rFonts w:ascii="David" w:hAnsi="David" w:cs="David"/>
          <w:sz w:val="24"/>
          <w:szCs w:val="24"/>
          <w:rtl/>
        </w:rPr>
        <w:t>–</w:t>
      </w:r>
      <w:r w:rsidR="00DA7D97">
        <w:rPr>
          <w:rFonts w:ascii="David" w:hAnsi="David" w:cs="David" w:hint="cs"/>
          <w:sz w:val="24"/>
          <w:szCs w:val="24"/>
          <w:rtl/>
        </w:rPr>
        <w:t xml:space="preserve"> אז כעובדה חברתית, נשאלת שאלת הסמכות. </w:t>
      </w:r>
    </w:p>
    <w:p w14:paraId="44382D7C" w14:textId="15F3B83C" w:rsidR="00C44F63" w:rsidRDefault="00DA7D97" w:rsidP="00C44F63">
      <w:pPr>
        <w:jc w:val="both"/>
        <w:rPr>
          <w:rFonts w:ascii="David" w:hAnsi="David" w:cs="David"/>
          <w:sz w:val="24"/>
          <w:szCs w:val="24"/>
          <w:rtl/>
        </w:rPr>
      </w:pPr>
      <w:r>
        <w:rPr>
          <w:rFonts w:ascii="David" w:hAnsi="David" w:cs="David" w:hint="cs"/>
          <w:sz w:val="24"/>
          <w:szCs w:val="24"/>
          <w:rtl/>
        </w:rPr>
        <w:t xml:space="preserve">לכן גם נשאל שאלה אחרת </w:t>
      </w:r>
      <w:r>
        <w:rPr>
          <w:rFonts w:ascii="David" w:hAnsi="David" w:cs="David"/>
          <w:sz w:val="24"/>
          <w:szCs w:val="24"/>
          <w:rtl/>
        </w:rPr>
        <w:t>–</w:t>
      </w:r>
      <w:r>
        <w:rPr>
          <w:rFonts w:ascii="David" w:hAnsi="David" w:cs="David" w:hint="cs"/>
          <w:sz w:val="24"/>
          <w:szCs w:val="24"/>
          <w:rtl/>
        </w:rPr>
        <w:t xml:space="preserve"> ובמקום לשאול (לא רק </w:t>
      </w:r>
      <w:r w:rsidRPr="00D10677">
        <w:rPr>
          <w:rFonts w:ascii="David" w:hAnsi="David" w:cs="David" w:hint="cs"/>
          <w:sz w:val="24"/>
          <w:szCs w:val="24"/>
          <w:u w:val="single"/>
          <w:rtl/>
        </w:rPr>
        <w:t>כלל מזהה, אלא גם משפטי</w:t>
      </w:r>
      <w:r>
        <w:rPr>
          <w:rFonts w:ascii="David" w:hAnsi="David" w:cs="David" w:hint="cs"/>
          <w:sz w:val="24"/>
          <w:szCs w:val="24"/>
          <w:rtl/>
        </w:rPr>
        <w:t xml:space="preserve">) אם כלל מחייב, אבל נשאלת השאלה האם העובדה החברתית קיימת? האם הנתון הזה קיים או לא, האם העובדה נכונה כעובדה מדעית ומזה נגזור דברים. אז איך בודקים את העובדה החברתית הזו? באמצעות העם או הפקידים? </w:t>
      </w:r>
      <w:proofErr w:type="spellStart"/>
      <w:r>
        <w:rPr>
          <w:rFonts w:ascii="David" w:hAnsi="David" w:cs="David" w:hint="cs"/>
          <w:sz w:val="24"/>
          <w:szCs w:val="24"/>
          <w:rtl/>
        </w:rPr>
        <w:t>כשהארט</w:t>
      </w:r>
      <w:proofErr w:type="spellEnd"/>
      <w:r>
        <w:rPr>
          <w:rFonts w:ascii="David" w:hAnsi="David" w:cs="David" w:hint="cs"/>
          <w:sz w:val="24"/>
          <w:szCs w:val="24"/>
          <w:rtl/>
        </w:rPr>
        <w:t xml:space="preserve"> מדבר על </w:t>
      </w:r>
      <w:r w:rsidRPr="00650F4A">
        <w:rPr>
          <w:rFonts w:ascii="David" w:hAnsi="David" w:cs="David" w:hint="cs"/>
          <w:b/>
          <w:bCs/>
          <w:sz w:val="24"/>
          <w:szCs w:val="24"/>
          <w:rtl/>
        </w:rPr>
        <w:t>הפקידים</w:t>
      </w:r>
      <w:r>
        <w:rPr>
          <w:rFonts w:ascii="David" w:hAnsi="David" w:cs="David" w:hint="cs"/>
          <w:sz w:val="24"/>
          <w:szCs w:val="24"/>
          <w:rtl/>
        </w:rPr>
        <w:t xml:space="preserve"> (התנהלותו של הדרג המקצועי), לא בהכרח אפשרות יחידה. אז אם הדרג הפקידותי רואה את עצמו מחויב אז </w:t>
      </w:r>
      <w:r w:rsidR="002B05E3">
        <w:rPr>
          <w:rFonts w:ascii="David" w:hAnsi="David" w:cs="David" w:hint="cs"/>
          <w:sz w:val="24"/>
          <w:szCs w:val="24"/>
          <w:rtl/>
        </w:rPr>
        <w:t>אנחנו</w:t>
      </w:r>
      <w:r>
        <w:rPr>
          <w:rFonts w:ascii="David" w:hAnsi="David" w:cs="David" w:hint="cs"/>
          <w:sz w:val="24"/>
          <w:szCs w:val="24"/>
          <w:rtl/>
        </w:rPr>
        <w:t xml:space="preserve"> נסמוך עליהם. גישה אחרת אומרת שאם הציבור יצביע ברגליים זה משהו אחר (התנהלותם של רוב האזרחים), אבל כאן גם יש </w:t>
      </w:r>
      <w:r>
        <w:rPr>
          <w:rFonts w:ascii="David" w:hAnsi="David" w:cs="David" w:hint="cs"/>
          <w:sz w:val="24"/>
          <w:szCs w:val="24"/>
          <w:rtl/>
        </w:rPr>
        <w:lastRenderedPageBreak/>
        <w:t xml:space="preserve">את הרעיון השלישי </w:t>
      </w:r>
      <w:r>
        <w:rPr>
          <w:rFonts w:ascii="David" w:hAnsi="David" w:cs="David"/>
          <w:sz w:val="24"/>
          <w:szCs w:val="24"/>
          <w:rtl/>
        </w:rPr>
        <w:t>–</w:t>
      </w:r>
      <w:r>
        <w:rPr>
          <w:rFonts w:ascii="David" w:hAnsi="David" w:cs="David" w:hint="cs"/>
          <w:sz w:val="24"/>
          <w:szCs w:val="24"/>
          <w:rtl/>
        </w:rPr>
        <w:t xml:space="preserve"> זה לא רק עובדה חברתית, אלא כי </w:t>
      </w:r>
      <w:r w:rsidRPr="00650F4A">
        <w:rPr>
          <w:rFonts w:ascii="David" w:hAnsi="David" w:cs="David" w:hint="cs"/>
          <w:b/>
          <w:bCs/>
          <w:sz w:val="24"/>
          <w:szCs w:val="24"/>
          <w:rtl/>
        </w:rPr>
        <w:t>מסכימים חברתית</w:t>
      </w:r>
      <w:r>
        <w:rPr>
          <w:rFonts w:ascii="David" w:hAnsi="David" w:cs="David" w:hint="cs"/>
          <w:sz w:val="24"/>
          <w:szCs w:val="24"/>
          <w:rtl/>
        </w:rPr>
        <w:t>. *למשל, מה היה קורה אם נניח בהכתרה ב</w:t>
      </w:r>
      <w:r w:rsidR="002B05E3">
        <w:rPr>
          <w:rFonts w:ascii="David" w:hAnsi="David" w:cs="David" w:hint="cs"/>
          <w:sz w:val="24"/>
          <w:szCs w:val="24"/>
          <w:rtl/>
        </w:rPr>
        <w:t>אנגליה לא היה מגיע אף אחד? אז מבחינת הרעיונות של הפוזיטיביז</w:t>
      </w:r>
      <w:r w:rsidR="002B05E3">
        <w:rPr>
          <w:rFonts w:ascii="David" w:hAnsi="David" w:cs="David" w:hint="eastAsia"/>
          <w:sz w:val="24"/>
          <w:szCs w:val="24"/>
          <w:rtl/>
        </w:rPr>
        <w:t>ם</w:t>
      </w:r>
      <w:r w:rsidR="002B05E3">
        <w:rPr>
          <w:rFonts w:ascii="David" w:hAnsi="David" w:cs="David" w:hint="cs"/>
          <w:sz w:val="24"/>
          <w:szCs w:val="24"/>
          <w:rtl/>
        </w:rPr>
        <w:t xml:space="preserve"> ניתן לדבר על רעיון ההפרדה, רעיון העובדה החברתית ורעיון ההסכמה החברתית. יש עובדות גם שלא בהכרח הסכמות. </w:t>
      </w:r>
      <w:r w:rsidR="00067682">
        <w:rPr>
          <w:rFonts w:ascii="David" w:hAnsi="David" w:cs="David" w:hint="cs"/>
          <w:sz w:val="24"/>
          <w:szCs w:val="24"/>
          <w:rtl/>
        </w:rPr>
        <w:t xml:space="preserve">אז יש נניח עניין של הבדל בין מוסכמה לעובדה </w:t>
      </w:r>
      <w:r w:rsidR="00067682">
        <w:rPr>
          <w:rFonts w:ascii="David" w:hAnsi="David" w:cs="David"/>
          <w:sz w:val="24"/>
          <w:szCs w:val="24"/>
          <w:rtl/>
        </w:rPr>
        <w:t>–</w:t>
      </w:r>
      <w:r w:rsidR="00067682">
        <w:rPr>
          <w:rFonts w:ascii="David" w:hAnsi="David" w:cs="David" w:hint="cs"/>
          <w:sz w:val="24"/>
          <w:szCs w:val="24"/>
          <w:rtl/>
        </w:rPr>
        <w:t xml:space="preserve"> אם כולם מסכימים על כך או שאדם שולט כעובדה. </w:t>
      </w:r>
    </w:p>
    <w:p w14:paraId="1D835354" w14:textId="43FF8193" w:rsidR="00067682" w:rsidRDefault="00067682" w:rsidP="00C44F63">
      <w:pPr>
        <w:jc w:val="both"/>
        <w:rPr>
          <w:rFonts w:ascii="David" w:hAnsi="David" w:cs="David"/>
          <w:sz w:val="24"/>
          <w:szCs w:val="24"/>
          <w:rtl/>
        </w:rPr>
      </w:pPr>
      <w:r>
        <w:rPr>
          <w:rFonts w:ascii="David" w:hAnsi="David" w:cs="David" w:hint="cs"/>
          <w:sz w:val="24"/>
          <w:szCs w:val="24"/>
          <w:rtl/>
        </w:rPr>
        <w:t xml:space="preserve">כשאנחנו מדברים על כללים, הארט מדבר על כללים מסוגים שונים, כללים למשל, כמו כללי אכיפה או כללים שמקימים מוסדות, הוא מבדיל בין כללים מסדר ראשון לבין כללים מסדר שני (כללים ראשוניים וכללים משניים). מה זה אומר מסדר ראשון? </w:t>
      </w:r>
    </w:p>
    <w:p w14:paraId="42D1D907" w14:textId="4175217E" w:rsidR="005E07D1" w:rsidRDefault="00067682" w:rsidP="005E07D1">
      <w:pPr>
        <w:pStyle w:val="a3"/>
        <w:numPr>
          <w:ilvl w:val="0"/>
          <w:numId w:val="1"/>
        </w:numPr>
        <w:jc w:val="both"/>
        <w:rPr>
          <w:rFonts w:ascii="David" w:hAnsi="David" w:cs="David"/>
          <w:sz w:val="24"/>
          <w:szCs w:val="24"/>
        </w:rPr>
      </w:pPr>
      <w:r w:rsidRPr="00650F4A">
        <w:rPr>
          <w:rFonts w:ascii="David" w:hAnsi="David" w:cs="David" w:hint="cs"/>
          <w:sz w:val="24"/>
          <w:szCs w:val="24"/>
          <w:u w:val="single"/>
          <w:rtl/>
        </w:rPr>
        <w:t>כלליים ראשונים</w:t>
      </w:r>
      <w:r w:rsidRPr="005E07D1">
        <w:rPr>
          <w:rFonts w:ascii="David" w:hAnsi="David" w:cs="David" w:hint="cs"/>
          <w:sz w:val="24"/>
          <w:szCs w:val="24"/>
          <w:rtl/>
        </w:rPr>
        <w:t xml:space="preserve"> </w:t>
      </w:r>
      <w:r w:rsidRPr="005E07D1">
        <w:rPr>
          <w:rFonts w:ascii="David" w:hAnsi="David" w:cs="David"/>
          <w:sz w:val="24"/>
          <w:szCs w:val="24"/>
          <w:rtl/>
        </w:rPr>
        <w:t>–</w:t>
      </w:r>
      <w:r w:rsidRPr="005E07D1">
        <w:rPr>
          <w:rFonts w:ascii="David" w:hAnsi="David" w:cs="David" w:hint="cs"/>
          <w:sz w:val="24"/>
          <w:szCs w:val="24"/>
          <w:rtl/>
        </w:rPr>
        <w:t xml:space="preserve"> אומרים לנו מה לעשות</w:t>
      </w:r>
      <w:r w:rsidR="00650F4A">
        <w:rPr>
          <w:rFonts w:ascii="David" w:hAnsi="David" w:cs="David" w:hint="cs"/>
          <w:sz w:val="24"/>
          <w:szCs w:val="24"/>
          <w:rtl/>
        </w:rPr>
        <w:t>;</w:t>
      </w:r>
    </w:p>
    <w:p w14:paraId="12F0CBED" w14:textId="4A82BBA4" w:rsidR="00067682" w:rsidRPr="005E07D1" w:rsidRDefault="00E54737" w:rsidP="005E07D1">
      <w:pPr>
        <w:pStyle w:val="a3"/>
        <w:numPr>
          <w:ilvl w:val="0"/>
          <w:numId w:val="1"/>
        </w:numPr>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747328" behindDoc="0" locked="0" layoutInCell="1" allowOverlap="1" wp14:anchorId="1465705A" wp14:editId="2703F46D">
                <wp:simplePos x="0" y="0"/>
                <wp:positionH relativeFrom="column">
                  <wp:posOffset>3608216</wp:posOffset>
                </wp:positionH>
                <wp:positionV relativeFrom="paragraph">
                  <wp:posOffset>1042670</wp:posOffset>
                </wp:positionV>
                <wp:extent cx="584067" cy="0"/>
                <wp:effectExtent l="0" t="0" r="0" b="0"/>
                <wp:wrapNone/>
                <wp:docPr id="410405599" name="מחבר ישר 5"/>
                <wp:cNvGraphicFramePr/>
                <a:graphic xmlns:a="http://schemas.openxmlformats.org/drawingml/2006/main">
                  <a:graphicData uri="http://schemas.microsoft.com/office/word/2010/wordprocessingShape">
                    <wps:wsp>
                      <wps:cNvCnPr/>
                      <wps:spPr>
                        <a:xfrm>
                          <a:off x="0" y="0"/>
                          <a:ext cx="5840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BD8B1FF" id="מחבר ישר 5" o:spid="_x0000_s1026" style="position:absolute;left:0;text-align:left;z-index:251747328;visibility:visible;mso-wrap-style:square;mso-wrap-distance-left:9pt;mso-wrap-distance-top:0;mso-wrap-distance-right:9pt;mso-wrap-distance-bottom:0;mso-position-horizontal:absolute;mso-position-horizontal-relative:text;mso-position-vertical:absolute;mso-position-vertical-relative:text" from="284.1pt,82.1pt" to="330.1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" strokecolor="black [3213]" strokeweight="1pt">
                <v:stroke joinstyle="miter"/>
              </v:line>
            </w:pict>
          </mc:Fallback>
        </mc:AlternateContent>
      </w:r>
      <w:r>
        <w:rPr>
          <w:rFonts w:ascii="David" w:hAnsi="David" w:cs="David" w:hint="cs"/>
          <w:noProof/>
          <w:sz w:val="24"/>
          <w:szCs w:val="24"/>
          <w:rtl/>
          <w:lang w:val="he-IL"/>
        </w:rPr>
        <mc:AlternateContent>
          <mc:Choice Requires="wps">
            <w:drawing>
              <wp:anchor distT="0" distB="0" distL="114300" distR="114300" simplePos="0" relativeHeight="251746304" behindDoc="0" locked="0" layoutInCell="1" allowOverlap="1" wp14:anchorId="7B2AA4EF" wp14:editId="060EEA7F">
                <wp:simplePos x="0" y="0"/>
                <wp:positionH relativeFrom="column">
                  <wp:posOffset>877297</wp:posOffset>
                </wp:positionH>
                <wp:positionV relativeFrom="paragraph">
                  <wp:posOffset>1067192</wp:posOffset>
                </wp:positionV>
                <wp:extent cx="648698" cy="0"/>
                <wp:effectExtent l="0" t="0" r="0" b="0"/>
                <wp:wrapNone/>
                <wp:docPr id="228568067" name="מחבר ישר 4"/>
                <wp:cNvGraphicFramePr/>
                <a:graphic xmlns:a="http://schemas.openxmlformats.org/drawingml/2006/main">
                  <a:graphicData uri="http://schemas.microsoft.com/office/word/2010/wordprocessingShape">
                    <wps:wsp>
                      <wps:cNvCnPr/>
                      <wps:spPr>
                        <a:xfrm flipH="1">
                          <a:off x="0" y="0"/>
                          <a:ext cx="6486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2FBA6FE" id="מחבר ישר 4" o:spid="_x0000_s1026" style="position:absolute;left:0;text-align:left;flip:x;z-index:251746304;visibility:visible;mso-wrap-style:square;mso-wrap-distance-left:9pt;mso-wrap-distance-top:0;mso-wrap-distance-right:9pt;mso-wrap-distance-bottom:0;mso-position-horizontal:absolute;mso-position-horizontal-relative:text;mso-position-vertical:absolute;mso-position-vertical-relative:text" from="69.1pt,84.05pt" to="120.2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" strokecolor="black [3213]" strokeweight="1pt">
                <v:stroke joinstyle="miter"/>
              </v:line>
            </w:pict>
          </mc:Fallback>
        </mc:AlternateContent>
      </w:r>
      <w:r>
        <w:rPr>
          <w:rFonts w:ascii="David" w:hAnsi="David" w:cs="David" w:hint="cs"/>
          <w:noProof/>
          <w:sz w:val="24"/>
          <w:szCs w:val="24"/>
          <w:rtl/>
          <w:lang w:val="he-IL"/>
        </w:rPr>
        <mc:AlternateContent>
          <mc:Choice Requires="wps">
            <w:drawing>
              <wp:anchor distT="0" distB="0" distL="114300" distR="114300" simplePos="0" relativeHeight="251745280" behindDoc="0" locked="0" layoutInCell="1" allowOverlap="1" wp14:anchorId="00A48F3E" wp14:editId="2D6EFE40">
                <wp:simplePos x="0" y="0"/>
                <wp:positionH relativeFrom="column">
                  <wp:posOffset>-116453</wp:posOffset>
                </wp:positionH>
                <wp:positionV relativeFrom="paragraph">
                  <wp:posOffset>1241204</wp:posOffset>
                </wp:positionV>
                <wp:extent cx="1378226" cy="788504"/>
                <wp:effectExtent l="0" t="0" r="0" b="0"/>
                <wp:wrapNone/>
                <wp:docPr id="183825275" name="תיבת טקסט 3"/>
                <wp:cNvGraphicFramePr/>
                <a:graphic xmlns:a="http://schemas.openxmlformats.org/drawingml/2006/main">
                  <a:graphicData uri="http://schemas.microsoft.com/office/word/2010/wordprocessingShape">
                    <wps:wsp>
                      <wps:cNvSpPr txBox="1"/>
                      <wps:spPr>
                        <a:xfrm>
                          <a:off x="0" y="0"/>
                          <a:ext cx="1378226" cy="788504"/>
                        </a:xfrm>
                        <a:prstGeom prst="rect">
                          <a:avLst/>
                        </a:prstGeom>
                        <a:noFill/>
                        <a:ln w="6350">
                          <a:noFill/>
                        </a:ln>
                      </wps:spPr>
                      <wps:txbx>
                        <w:txbxContent>
                          <w:p w14:paraId="1C0B4E67" w14:textId="77777777" w:rsidR="00E54737" w:rsidRPr="00243B2A" w:rsidRDefault="00E54737" w:rsidP="00E54737">
                            <w:pPr>
                              <w:spacing w:after="0"/>
                              <w:ind w:right="426" w:firstLine="488"/>
                              <w:contextualSpacing/>
                              <w:rPr>
                                <w:rFonts w:ascii="David" w:hAnsi="David" w:cs="David"/>
                                <w:sz w:val="16"/>
                                <w:szCs w:val="16"/>
                                <w:rtl/>
                              </w:rPr>
                            </w:pPr>
                            <w:r w:rsidRPr="00243B2A">
                              <w:rPr>
                                <w:rFonts w:ascii="David" w:hAnsi="David" w:cs="David"/>
                                <w:sz w:val="16"/>
                                <w:szCs w:val="16"/>
                                <w:rtl/>
                              </w:rPr>
                              <w:t xml:space="preserve">כגון: </w:t>
                            </w:r>
                          </w:p>
                          <w:p w14:paraId="78CB8195" w14:textId="77777777" w:rsidR="00E54737" w:rsidRPr="00243B2A" w:rsidRDefault="00E54737" w:rsidP="004F0222">
                            <w:pPr>
                              <w:pStyle w:val="a3"/>
                              <w:numPr>
                                <w:ilvl w:val="0"/>
                                <w:numId w:val="33"/>
                              </w:numPr>
                              <w:spacing w:after="0"/>
                              <w:ind w:left="0" w:firstLine="488"/>
                              <w:rPr>
                                <w:rFonts w:ascii="David" w:hAnsi="David" w:cs="David"/>
                                <w:sz w:val="16"/>
                                <w:szCs w:val="16"/>
                              </w:rPr>
                            </w:pPr>
                            <w:r w:rsidRPr="00243B2A">
                              <w:rPr>
                                <w:rFonts w:ascii="David" w:hAnsi="David" w:cs="David"/>
                                <w:sz w:val="16"/>
                                <w:szCs w:val="16"/>
                                <w:rtl/>
                              </w:rPr>
                              <w:t xml:space="preserve">הכוח לכרות חוזים </w:t>
                            </w:r>
                          </w:p>
                          <w:p w14:paraId="32372BDD" w14:textId="77777777" w:rsidR="00E54737" w:rsidRPr="00243B2A" w:rsidRDefault="00E54737" w:rsidP="004F0222">
                            <w:pPr>
                              <w:pStyle w:val="a3"/>
                              <w:numPr>
                                <w:ilvl w:val="0"/>
                                <w:numId w:val="33"/>
                              </w:numPr>
                              <w:spacing w:after="0"/>
                              <w:ind w:left="0" w:firstLine="488"/>
                              <w:rPr>
                                <w:rFonts w:ascii="David" w:hAnsi="David" w:cs="David"/>
                                <w:sz w:val="16"/>
                                <w:szCs w:val="16"/>
                              </w:rPr>
                            </w:pPr>
                            <w:r w:rsidRPr="00243B2A">
                              <w:rPr>
                                <w:rFonts w:ascii="David" w:hAnsi="David" w:cs="David"/>
                                <w:sz w:val="16"/>
                                <w:szCs w:val="16"/>
                                <w:rtl/>
                              </w:rPr>
                              <w:t>הכוח להקים חברות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48F3E" id="_x0000_s1053" type="#_x0000_t202" style="position:absolute;left:0;text-align:left;margin-left:-9.15pt;margin-top:97.75pt;width:108.5pt;height:6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" filled="f" stroked="f" strokeweight=".5pt">
                <v:textbox>
                  <w:txbxContent>
                    <w:p w14:paraId="1C0B4E67" w14:textId="77777777" w:rsidR="00E54737" w:rsidRPr="00243B2A" w:rsidRDefault="00E54737" w:rsidP="00E54737">
                      <w:pPr>
                        <w:spacing w:after="0"/>
                        <w:ind w:right="426" w:firstLine="488"/>
                        <w:contextualSpacing/>
                        <w:rPr>
                          <w:rFonts w:ascii="David" w:hAnsi="David" w:cs="David"/>
                          <w:sz w:val="16"/>
                          <w:szCs w:val="16"/>
                          <w:rtl/>
                        </w:rPr>
                      </w:pPr>
                      <w:r w:rsidRPr="00243B2A">
                        <w:rPr>
                          <w:rFonts w:ascii="David" w:hAnsi="David" w:cs="David"/>
                          <w:sz w:val="16"/>
                          <w:szCs w:val="16"/>
                          <w:rtl/>
                        </w:rPr>
                        <w:t xml:space="preserve">כגון: </w:t>
                      </w:r>
                    </w:p>
                    <w:p w14:paraId="78CB8195" w14:textId="77777777" w:rsidR="00E54737" w:rsidRPr="00243B2A" w:rsidRDefault="00E54737" w:rsidP="004F0222">
                      <w:pPr>
                        <w:pStyle w:val="a3"/>
                        <w:numPr>
                          <w:ilvl w:val="0"/>
                          <w:numId w:val="33"/>
                        </w:numPr>
                        <w:spacing w:after="0"/>
                        <w:ind w:left="0" w:firstLine="488"/>
                        <w:rPr>
                          <w:rFonts w:ascii="David" w:hAnsi="David" w:cs="David"/>
                          <w:sz w:val="16"/>
                          <w:szCs w:val="16"/>
                        </w:rPr>
                      </w:pPr>
                      <w:r w:rsidRPr="00243B2A">
                        <w:rPr>
                          <w:rFonts w:ascii="David" w:hAnsi="David" w:cs="David"/>
                          <w:sz w:val="16"/>
                          <w:szCs w:val="16"/>
                          <w:rtl/>
                        </w:rPr>
                        <w:t xml:space="preserve">הכוח לכרות חוזים </w:t>
                      </w:r>
                    </w:p>
                    <w:p w14:paraId="32372BDD" w14:textId="77777777" w:rsidR="00E54737" w:rsidRPr="00243B2A" w:rsidRDefault="00E54737" w:rsidP="004F0222">
                      <w:pPr>
                        <w:pStyle w:val="a3"/>
                        <w:numPr>
                          <w:ilvl w:val="0"/>
                          <w:numId w:val="33"/>
                        </w:numPr>
                        <w:spacing w:after="0"/>
                        <w:ind w:left="0" w:firstLine="488"/>
                        <w:rPr>
                          <w:rFonts w:ascii="David" w:hAnsi="David" w:cs="David"/>
                          <w:sz w:val="16"/>
                          <w:szCs w:val="16"/>
                        </w:rPr>
                      </w:pPr>
                      <w:r w:rsidRPr="00243B2A">
                        <w:rPr>
                          <w:rFonts w:ascii="David" w:hAnsi="David" w:cs="David"/>
                          <w:sz w:val="16"/>
                          <w:szCs w:val="16"/>
                          <w:rtl/>
                        </w:rPr>
                        <w:t>הכוח להקים חברות</w:t>
                      </w:r>
                    </w:p>
                  </w:txbxContent>
                </v:textbox>
              </v:shape>
            </w:pict>
          </mc:Fallback>
        </mc:AlternateContent>
      </w:r>
      <w:r w:rsidR="00243B2A">
        <w:rPr>
          <w:rFonts w:ascii="David" w:hAnsi="David" w:cs="David" w:hint="cs"/>
          <w:noProof/>
          <w:sz w:val="24"/>
          <w:szCs w:val="24"/>
          <w:rtl/>
          <w:lang w:val="he-IL"/>
        </w:rPr>
        <mc:AlternateContent>
          <mc:Choice Requires="wps">
            <w:drawing>
              <wp:anchor distT="0" distB="0" distL="114300" distR="114300" simplePos="0" relativeHeight="251743232" behindDoc="0" locked="0" layoutInCell="1" allowOverlap="1" wp14:anchorId="621E372B" wp14:editId="380BA91F">
                <wp:simplePos x="0" y="0"/>
                <wp:positionH relativeFrom="column">
                  <wp:posOffset>4111184</wp:posOffset>
                </wp:positionH>
                <wp:positionV relativeFrom="paragraph">
                  <wp:posOffset>1306637</wp:posOffset>
                </wp:positionV>
                <wp:extent cx="1378226" cy="788504"/>
                <wp:effectExtent l="0" t="0" r="0" b="0"/>
                <wp:wrapNone/>
                <wp:docPr id="859644640" name="תיבת טקסט 3"/>
                <wp:cNvGraphicFramePr/>
                <a:graphic xmlns:a="http://schemas.openxmlformats.org/drawingml/2006/main">
                  <a:graphicData uri="http://schemas.microsoft.com/office/word/2010/wordprocessingShape">
                    <wps:wsp>
                      <wps:cNvSpPr txBox="1"/>
                      <wps:spPr>
                        <a:xfrm>
                          <a:off x="0" y="0"/>
                          <a:ext cx="1378226" cy="788504"/>
                        </a:xfrm>
                        <a:prstGeom prst="rect">
                          <a:avLst/>
                        </a:prstGeom>
                        <a:noFill/>
                        <a:ln w="6350">
                          <a:noFill/>
                        </a:ln>
                      </wps:spPr>
                      <wps:txbx>
                        <w:txbxContent>
                          <w:p w14:paraId="20FD06D6" w14:textId="4541E06B" w:rsidR="00243B2A" w:rsidRPr="00243B2A" w:rsidRDefault="00243B2A" w:rsidP="00E54737">
                            <w:pPr>
                              <w:spacing w:after="0"/>
                              <w:ind w:right="426" w:firstLine="488"/>
                              <w:contextualSpacing/>
                              <w:jc w:val="both"/>
                              <w:rPr>
                                <w:rFonts w:ascii="David" w:hAnsi="David" w:cs="David"/>
                                <w:sz w:val="16"/>
                                <w:szCs w:val="16"/>
                                <w:rtl/>
                              </w:rPr>
                            </w:pPr>
                            <w:r w:rsidRPr="00243B2A">
                              <w:rPr>
                                <w:rFonts w:ascii="David" w:hAnsi="David" w:cs="David"/>
                                <w:sz w:val="16"/>
                                <w:szCs w:val="16"/>
                                <w:rtl/>
                              </w:rPr>
                              <w:t xml:space="preserve">כגון: </w:t>
                            </w:r>
                          </w:p>
                          <w:p w14:paraId="63227C94" w14:textId="087930BC" w:rsidR="00243B2A" w:rsidRPr="00243B2A" w:rsidRDefault="00243B2A" w:rsidP="004F0222">
                            <w:pPr>
                              <w:pStyle w:val="a3"/>
                              <w:numPr>
                                <w:ilvl w:val="0"/>
                                <w:numId w:val="33"/>
                              </w:numPr>
                              <w:spacing w:after="0"/>
                              <w:ind w:left="0" w:firstLine="488"/>
                              <w:jc w:val="both"/>
                              <w:rPr>
                                <w:rFonts w:ascii="David" w:hAnsi="David" w:cs="David"/>
                                <w:sz w:val="16"/>
                                <w:szCs w:val="16"/>
                              </w:rPr>
                            </w:pPr>
                            <w:r w:rsidRPr="00243B2A">
                              <w:rPr>
                                <w:rFonts w:ascii="David" w:hAnsi="David" w:cs="David"/>
                                <w:sz w:val="16"/>
                                <w:szCs w:val="16"/>
                                <w:rtl/>
                              </w:rPr>
                              <w:t xml:space="preserve">הכוח לכרות חוזים </w:t>
                            </w:r>
                          </w:p>
                          <w:p w14:paraId="7C0A15B3" w14:textId="613EE246" w:rsidR="00243B2A" w:rsidRPr="00243B2A" w:rsidRDefault="00243B2A" w:rsidP="004F0222">
                            <w:pPr>
                              <w:pStyle w:val="a3"/>
                              <w:numPr>
                                <w:ilvl w:val="0"/>
                                <w:numId w:val="33"/>
                              </w:numPr>
                              <w:spacing w:after="0"/>
                              <w:ind w:left="0" w:firstLine="488"/>
                              <w:jc w:val="both"/>
                              <w:rPr>
                                <w:rFonts w:ascii="David" w:hAnsi="David" w:cs="David"/>
                                <w:sz w:val="16"/>
                                <w:szCs w:val="16"/>
                              </w:rPr>
                            </w:pPr>
                            <w:r w:rsidRPr="00243B2A">
                              <w:rPr>
                                <w:rFonts w:ascii="David" w:hAnsi="David" w:cs="David"/>
                                <w:sz w:val="16"/>
                                <w:szCs w:val="16"/>
                                <w:rtl/>
                              </w:rPr>
                              <w:t>הכוח להקים חברות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E372B" id="_x0000_s1054" type="#_x0000_t202" style="position:absolute;left:0;text-align:left;margin-left:323.7pt;margin-top:102.9pt;width:108.5pt;height:6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" filled="f" stroked="f" strokeweight=".5pt">
                <v:textbox>
                  <w:txbxContent>
                    <w:p w14:paraId="20FD06D6" w14:textId="4541E06B" w:rsidR="00243B2A" w:rsidRPr="00243B2A" w:rsidRDefault="00243B2A" w:rsidP="00E54737">
                      <w:pPr>
                        <w:spacing w:after="0"/>
                        <w:ind w:right="426" w:firstLine="488"/>
                        <w:contextualSpacing/>
                        <w:jc w:val="both"/>
                        <w:rPr>
                          <w:rFonts w:ascii="David" w:hAnsi="David" w:cs="David"/>
                          <w:sz w:val="16"/>
                          <w:szCs w:val="16"/>
                          <w:rtl/>
                        </w:rPr>
                      </w:pPr>
                      <w:r w:rsidRPr="00243B2A">
                        <w:rPr>
                          <w:rFonts w:ascii="David" w:hAnsi="David" w:cs="David"/>
                          <w:sz w:val="16"/>
                          <w:szCs w:val="16"/>
                          <w:rtl/>
                        </w:rPr>
                        <w:t xml:space="preserve">כגון: </w:t>
                      </w:r>
                    </w:p>
                    <w:p w14:paraId="63227C94" w14:textId="087930BC" w:rsidR="00243B2A" w:rsidRPr="00243B2A" w:rsidRDefault="00243B2A" w:rsidP="004F0222">
                      <w:pPr>
                        <w:pStyle w:val="a3"/>
                        <w:numPr>
                          <w:ilvl w:val="0"/>
                          <w:numId w:val="33"/>
                        </w:numPr>
                        <w:spacing w:after="0"/>
                        <w:ind w:left="0" w:firstLine="488"/>
                        <w:jc w:val="both"/>
                        <w:rPr>
                          <w:rFonts w:ascii="David" w:hAnsi="David" w:cs="David"/>
                          <w:sz w:val="16"/>
                          <w:szCs w:val="16"/>
                        </w:rPr>
                      </w:pPr>
                      <w:r w:rsidRPr="00243B2A">
                        <w:rPr>
                          <w:rFonts w:ascii="David" w:hAnsi="David" w:cs="David"/>
                          <w:sz w:val="16"/>
                          <w:szCs w:val="16"/>
                          <w:rtl/>
                        </w:rPr>
                        <w:t xml:space="preserve">הכוח לכרות חוזים </w:t>
                      </w:r>
                    </w:p>
                    <w:p w14:paraId="7C0A15B3" w14:textId="613EE246" w:rsidR="00243B2A" w:rsidRPr="00243B2A" w:rsidRDefault="00243B2A" w:rsidP="004F0222">
                      <w:pPr>
                        <w:pStyle w:val="a3"/>
                        <w:numPr>
                          <w:ilvl w:val="0"/>
                          <w:numId w:val="33"/>
                        </w:numPr>
                        <w:spacing w:after="0"/>
                        <w:ind w:left="0" w:firstLine="488"/>
                        <w:jc w:val="both"/>
                        <w:rPr>
                          <w:rFonts w:ascii="David" w:hAnsi="David" w:cs="David"/>
                          <w:sz w:val="16"/>
                          <w:szCs w:val="16"/>
                        </w:rPr>
                      </w:pPr>
                      <w:r w:rsidRPr="00243B2A">
                        <w:rPr>
                          <w:rFonts w:ascii="David" w:hAnsi="David" w:cs="David"/>
                          <w:sz w:val="16"/>
                          <w:szCs w:val="16"/>
                          <w:rtl/>
                        </w:rPr>
                        <w:t>הכוח להקים חברות</w:t>
                      </w:r>
                    </w:p>
                  </w:txbxContent>
                </v:textbox>
              </v:shape>
            </w:pict>
          </mc:Fallback>
        </mc:AlternateContent>
      </w:r>
      <w:r w:rsidR="00243B2A">
        <w:rPr>
          <w:rFonts w:ascii="David" w:hAnsi="David" w:cs="David" w:hint="cs"/>
          <w:noProof/>
          <w:sz w:val="24"/>
          <w:szCs w:val="24"/>
          <w:rtl/>
          <w:lang w:val="he-IL"/>
        </w:rPr>
        <mc:AlternateContent>
          <mc:Choice Requires="wps">
            <w:drawing>
              <wp:anchor distT="0" distB="0" distL="114300" distR="114300" simplePos="0" relativeHeight="251742208" behindDoc="0" locked="0" layoutInCell="1" allowOverlap="1" wp14:anchorId="1FB8269C" wp14:editId="311C2650">
                <wp:simplePos x="0" y="0"/>
                <wp:positionH relativeFrom="column">
                  <wp:posOffset>111925</wp:posOffset>
                </wp:positionH>
                <wp:positionV relativeFrom="paragraph">
                  <wp:posOffset>849326</wp:posOffset>
                </wp:positionV>
                <wp:extent cx="748361" cy="424069"/>
                <wp:effectExtent l="0" t="0" r="0" b="0"/>
                <wp:wrapNone/>
                <wp:docPr id="2036923467" name="מלבן 2"/>
                <wp:cNvGraphicFramePr/>
                <a:graphic xmlns:a="http://schemas.openxmlformats.org/drawingml/2006/main">
                  <a:graphicData uri="http://schemas.microsoft.com/office/word/2010/wordprocessingShape">
                    <wps:wsp>
                      <wps:cNvSpPr/>
                      <wps:spPr>
                        <a:xfrm>
                          <a:off x="0" y="0"/>
                          <a:ext cx="748361" cy="424069"/>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DDD47" w14:textId="77777777" w:rsidR="00243B2A" w:rsidRPr="00243B2A" w:rsidRDefault="00243B2A" w:rsidP="00243B2A">
                            <w:pPr>
                              <w:jc w:val="center"/>
                              <w:rPr>
                                <w:rFonts w:ascii="David" w:hAnsi="David" w:cs="David"/>
                                <w:sz w:val="16"/>
                                <w:szCs w:val="16"/>
                              </w:rPr>
                            </w:pPr>
                            <w:r w:rsidRPr="00243B2A">
                              <w:rPr>
                                <w:rFonts w:ascii="David" w:hAnsi="David" w:cs="David"/>
                                <w:sz w:val="16"/>
                                <w:szCs w:val="16"/>
                                <w:rtl/>
                              </w:rPr>
                              <w:t>רז: גם חוקים מסמכים של המשפט הפרטי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8269C" id="מלבן 2" o:spid="_x0000_s1055" style="position:absolute;left:0;text-align:left;margin-left:8.8pt;margin-top:66.9pt;width:58.95pt;height:3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" fillcolor="#6d2d41" stroked="f" strokeweight="1pt">
                <v:textbox>
                  <w:txbxContent>
                    <w:p w14:paraId="24FDDD47" w14:textId="77777777" w:rsidR="00243B2A" w:rsidRPr="00243B2A" w:rsidRDefault="00243B2A" w:rsidP="00243B2A">
                      <w:pPr>
                        <w:jc w:val="center"/>
                        <w:rPr>
                          <w:rFonts w:ascii="David" w:hAnsi="David" w:cs="David"/>
                          <w:sz w:val="16"/>
                          <w:szCs w:val="16"/>
                        </w:rPr>
                      </w:pPr>
                      <w:r w:rsidRPr="00243B2A">
                        <w:rPr>
                          <w:rFonts w:ascii="David" w:hAnsi="David" w:cs="David"/>
                          <w:sz w:val="16"/>
                          <w:szCs w:val="16"/>
                          <w:rtl/>
                        </w:rPr>
                        <w:t>רז: גם חוקים מסמכים של המשפט הפרטי</w:t>
                      </w:r>
                    </w:p>
                  </w:txbxContent>
                </v:textbox>
              </v:rect>
            </w:pict>
          </mc:Fallback>
        </mc:AlternateContent>
      </w:r>
      <w:r w:rsidR="00243B2A">
        <w:rPr>
          <w:rFonts w:ascii="David" w:hAnsi="David" w:cs="David" w:hint="cs"/>
          <w:noProof/>
          <w:sz w:val="24"/>
          <w:szCs w:val="24"/>
          <w:rtl/>
          <w:lang w:val="he-IL"/>
        </w:rPr>
        <mc:AlternateContent>
          <mc:Choice Requires="wps">
            <w:drawing>
              <wp:anchor distT="0" distB="0" distL="114300" distR="114300" simplePos="0" relativeHeight="251740160" behindDoc="0" locked="0" layoutInCell="1" allowOverlap="1" wp14:anchorId="36AD182C" wp14:editId="64301CA3">
                <wp:simplePos x="0" y="0"/>
                <wp:positionH relativeFrom="column">
                  <wp:posOffset>4226560</wp:posOffset>
                </wp:positionH>
                <wp:positionV relativeFrom="paragraph">
                  <wp:posOffset>887868</wp:posOffset>
                </wp:positionV>
                <wp:extent cx="863986" cy="440635"/>
                <wp:effectExtent l="0" t="0" r="0" b="0"/>
                <wp:wrapNone/>
                <wp:docPr id="963464898" name="מלבן 2"/>
                <wp:cNvGraphicFramePr/>
                <a:graphic xmlns:a="http://schemas.openxmlformats.org/drawingml/2006/main">
                  <a:graphicData uri="http://schemas.microsoft.com/office/word/2010/wordprocessingShape">
                    <wps:wsp>
                      <wps:cNvSpPr/>
                      <wps:spPr>
                        <a:xfrm>
                          <a:off x="0" y="0"/>
                          <a:ext cx="863986" cy="440635"/>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28A9C" w14:textId="176B89C4" w:rsidR="00DF56A8" w:rsidRPr="00243B2A" w:rsidRDefault="00243B2A" w:rsidP="00DF56A8">
                            <w:pPr>
                              <w:jc w:val="center"/>
                              <w:rPr>
                                <w:rFonts w:ascii="David" w:hAnsi="David" w:cs="David"/>
                                <w:sz w:val="16"/>
                                <w:szCs w:val="16"/>
                              </w:rPr>
                            </w:pPr>
                            <w:r>
                              <w:rPr>
                                <w:rFonts w:ascii="David" w:hAnsi="David" w:cs="David" w:hint="cs"/>
                                <w:sz w:val="16"/>
                                <w:szCs w:val="16"/>
                                <w:rtl/>
                              </w:rPr>
                              <w:t>הארט: גם חוקים מסמיכים של המשפט הפרטי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D182C" id="_x0000_s1056" style="position:absolute;left:0;text-align:left;margin-left:332.8pt;margin-top:69.9pt;width:68.05pt;height:3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" fillcolor="#6d2d41" stroked="f" strokeweight="1pt">
                <v:textbox>
                  <w:txbxContent>
                    <w:p w14:paraId="27D28A9C" w14:textId="176B89C4" w:rsidR="00DF56A8" w:rsidRPr="00243B2A" w:rsidRDefault="00243B2A" w:rsidP="00DF56A8">
                      <w:pPr>
                        <w:jc w:val="center"/>
                        <w:rPr>
                          <w:rFonts w:ascii="David" w:hAnsi="David" w:cs="David"/>
                          <w:sz w:val="16"/>
                          <w:szCs w:val="16"/>
                        </w:rPr>
                      </w:pPr>
                      <w:r>
                        <w:rPr>
                          <w:rFonts w:ascii="David" w:hAnsi="David" w:cs="David" w:hint="cs"/>
                          <w:sz w:val="16"/>
                          <w:szCs w:val="16"/>
                          <w:rtl/>
                        </w:rPr>
                        <w:t>הארט: גם חוקים מסמיכים של המשפט הפרטי</w:t>
                      </w:r>
                    </w:p>
                  </w:txbxContent>
                </v:textbox>
              </v:rect>
            </w:pict>
          </mc:Fallback>
        </mc:AlternateContent>
      </w:r>
      <w:r w:rsidR="00DF56A8">
        <w:rPr>
          <w:rFonts w:ascii="David" w:hAnsi="David" w:cs="David" w:hint="cs"/>
          <w:noProof/>
          <w:sz w:val="24"/>
          <w:szCs w:val="24"/>
          <w:rtl/>
          <w:lang w:val="he-IL"/>
        </w:rPr>
        <mc:AlternateContent>
          <mc:Choice Requires="wps">
            <w:drawing>
              <wp:anchor distT="0" distB="0" distL="114300" distR="114300" simplePos="0" relativeHeight="251739136" behindDoc="0" locked="0" layoutInCell="1" allowOverlap="1" wp14:anchorId="1DFABDE5" wp14:editId="00B730ED">
                <wp:simplePos x="0" y="0"/>
                <wp:positionH relativeFrom="column">
                  <wp:posOffset>2683179</wp:posOffset>
                </wp:positionH>
                <wp:positionV relativeFrom="paragraph">
                  <wp:posOffset>744220</wp:posOffset>
                </wp:positionV>
                <wp:extent cx="1483774" cy="185531"/>
                <wp:effectExtent l="0" t="0" r="0" b="5080"/>
                <wp:wrapNone/>
                <wp:docPr id="145763061" name="תיבת טקסט 1"/>
                <wp:cNvGraphicFramePr/>
                <a:graphic xmlns:a="http://schemas.openxmlformats.org/drawingml/2006/main">
                  <a:graphicData uri="http://schemas.microsoft.com/office/word/2010/wordprocessingShape">
                    <wps:wsp>
                      <wps:cNvSpPr txBox="1"/>
                      <wps:spPr>
                        <a:xfrm>
                          <a:off x="0" y="0"/>
                          <a:ext cx="1483774" cy="185531"/>
                        </a:xfrm>
                        <a:prstGeom prst="rect">
                          <a:avLst/>
                        </a:prstGeom>
                        <a:noFill/>
                        <a:ln w="6350">
                          <a:noFill/>
                        </a:ln>
                      </wps:spPr>
                      <wps:txbx>
                        <w:txbxContent>
                          <w:p w14:paraId="34E674A1" w14:textId="7B1A19E5" w:rsidR="00DF56A8" w:rsidRPr="00D84A5F" w:rsidRDefault="00DF56A8" w:rsidP="00DF56A8">
                            <w:pPr>
                              <w:rPr>
                                <w:rFonts w:ascii="David" w:hAnsi="David" w:cs="David"/>
                                <w:sz w:val="14"/>
                                <w:szCs w:val="14"/>
                              </w:rPr>
                            </w:pPr>
                            <w:r>
                              <w:rPr>
                                <w:rFonts w:ascii="David" w:hAnsi="David" w:cs="David" w:hint="cs"/>
                                <w:sz w:val="14"/>
                                <w:szCs w:val="14"/>
                                <w:rtl/>
                              </w:rPr>
                              <w:t>*</w:t>
                            </w:r>
                            <w:r w:rsidRPr="00D84A5F">
                              <w:rPr>
                                <w:rFonts w:ascii="David" w:hAnsi="David" w:cs="David"/>
                                <w:sz w:val="14"/>
                                <w:szCs w:val="14"/>
                                <w:rtl/>
                              </w:rPr>
                              <w:t xml:space="preserve">כללים </w:t>
                            </w:r>
                            <w:r>
                              <w:rPr>
                                <w:rFonts w:ascii="David" w:hAnsi="David" w:cs="David" w:hint="cs"/>
                                <w:sz w:val="14"/>
                                <w:szCs w:val="14"/>
                                <w:rtl/>
                              </w:rPr>
                              <w:t>מעניקי כוח</w:t>
                            </w:r>
                            <w:r w:rsidRPr="00D84A5F">
                              <w:rPr>
                                <w:rFonts w:ascii="David" w:hAnsi="David" w:cs="David"/>
                                <w:sz w:val="14"/>
                                <w:szCs w:val="14"/>
                                <w:rtl/>
                              </w:rPr>
                              <w:t xml:space="preserve"> = </w:t>
                            </w:r>
                            <w:r>
                              <w:rPr>
                                <w:rFonts w:ascii="David" w:hAnsi="David" w:cs="David" w:hint="cs"/>
                                <w:sz w:val="14"/>
                                <w:szCs w:val="14"/>
                                <w:rtl/>
                              </w:rPr>
                              <w:t>כללים משניים</w:t>
                            </w:r>
                            <w:r w:rsidRPr="00D84A5F">
                              <w:rPr>
                                <w:rFonts w:ascii="David" w:hAnsi="David" w:cs="David"/>
                                <w:sz w:val="14"/>
                                <w:szCs w:val="14"/>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ABDE5" id="_x0000_s1057" type="#_x0000_t202" style="position:absolute;left:0;text-align:left;margin-left:211.25pt;margin-top:58.6pt;width:116.85pt;height:14.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" filled="f" stroked="f" strokeweight=".5pt">
                <v:textbox>
                  <w:txbxContent>
                    <w:p w14:paraId="34E674A1" w14:textId="7B1A19E5" w:rsidR="00DF56A8" w:rsidRPr="00D84A5F" w:rsidRDefault="00DF56A8" w:rsidP="00DF56A8">
                      <w:pPr>
                        <w:rPr>
                          <w:rFonts w:ascii="David" w:hAnsi="David" w:cs="David"/>
                          <w:sz w:val="14"/>
                          <w:szCs w:val="14"/>
                        </w:rPr>
                      </w:pPr>
                      <w:r>
                        <w:rPr>
                          <w:rFonts w:ascii="David" w:hAnsi="David" w:cs="David" w:hint="cs"/>
                          <w:sz w:val="14"/>
                          <w:szCs w:val="14"/>
                          <w:rtl/>
                        </w:rPr>
                        <w:t>*</w:t>
                      </w:r>
                      <w:r w:rsidRPr="00D84A5F">
                        <w:rPr>
                          <w:rFonts w:ascii="David" w:hAnsi="David" w:cs="David"/>
                          <w:sz w:val="14"/>
                          <w:szCs w:val="14"/>
                          <w:rtl/>
                        </w:rPr>
                        <w:t xml:space="preserve">כללים </w:t>
                      </w:r>
                      <w:r>
                        <w:rPr>
                          <w:rFonts w:ascii="David" w:hAnsi="David" w:cs="David" w:hint="cs"/>
                          <w:sz w:val="14"/>
                          <w:szCs w:val="14"/>
                          <w:rtl/>
                        </w:rPr>
                        <w:t>מעניקי כוח</w:t>
                      </w:r>
                      <w:r w:rsidRPr="00D84A5F">
                        <w:rPr>
                          <w:rFonts w:ascii="David" w:hAnsi="David" w:cs="David"/>
                          <w:sz w:val="14"/>
                          <w:szCs w:val="14"/>
                          <w:rtl/>
                        </w:rPr>
                        <w:t xml:space="preserve"> = </w:t>
                      </w:r>
                      <w:r>
                        <w:rPr>
                          <w:rFonts w:ascii="David" w:hAnsi="David" w:cs="David" w:hint="cs"/>
                          <w:sz w:val="14"/>
                          <w:szCs w:val="14"/>
                          <w:rtl/>
                        </w:rPr>
                        <w:t>כללים משניים</w:t>
                      </w:r>
                      <w:r w:rsidRPr="00D84A5F">
                        <w:rPr>
                          <w:rFonts w:ascii="David" w:hAnsi="David" w:cs="David"/>
                          <w:sz w:val="14"/>
                          <w:szCs w:val="14"/>
                          <w:rtl/>
                        </w:rPr>
                        <w:t xml:space="preserve"> </w:t>
                      </w:r>
                    </w:p>
                  </w:txbxContent>
                </v:textbox>
              </v:shape>
            </w:pict>
          </mc:Fallback>
        </mc:AlternateContent>
      </w:r>
      <w:r w:rsidR="009B1268">
        <w:rPr>
          <w:rFonts w:ascii="David" w:hAnsi="David" w:cs="David" w:hint="cs"/>
          <w:noProof/>
          <w:sz w:val="24"/>
          <w:szCs w:val="24"/>
          <w:rtl/>
          <w:lang w:val="he-IL"/>
        </w:rPr>
        <mc:AlternateContent>
          <mc:Choice Requires="wps">
            <w:drawing>
              <wp:anchor distT="0" distB="0" distL="114300" distR="114300" simplePos="0" relativeHeight="251737088" behindDoc="0" locked="0" layoutInCell="1" allowOverlap="1" wp14:anchorId="5C32D560" wp14:editId="25FC0979">
                <wp:simplePos x="0" y="0"/>
                <wp:positionH relativeFrom="column">
                  <wp:posOffset>824119</wp:posOffset>
                </wp:positionH>
                <wp:positionV relativeFrom="paragraph">
                  <wp:posOffset>707446</wp:posOffset>
                </wp:positionV>
                <wp:extent cx="1483774" cy="185531"/>
                <wp:effectExtent l="0" t="0" r="0" b="5080"/>
                <wp:wrapNone/>
                <wp:docPr id="193264973" name="תיבת טקסט 1"/>
                <wp:cNvGraphicFramePr/>
                <a:graphic xmlns:a="http://schemas.openxmlformats.org/drawingml/2006/main">
                  <a:graphicData uri="http://schemas.microsoft.com/office/word/2010/wordprocessingShape">
                    <wps:wsp>
                      <wps:cNvSpPr txBox="1"/>
                      <wps:spPr>
                        <a:xfrm>
                          <a:off x="0" y="0"/>
                          <a:ext cx="1483774" cy="185531"/>
                        </a:xfrm>
                        <a:prstGeom prst="rect">
                          <a:avLst/>
                        </a:prstGeom>
                        <a:noFill/>
                        <a:ln w="6350">
                          <a:noFill/>
                        </a:ln>
                      </wps:spPr>
                      <wps:txbx>
                        <w:txbxContent>
                          <w:p w14:paraId="392A9BE6" w14:textId="627CCB5A" w:rsidR="009B1268" w:rsidRPr="00D84A5F" w:rsidRDefault="00D84A5F">
                            <w:pPr>
                              <w:rPr>
                                <w:rFonts w:ascii="David" w:hAnsi="David" w:cs="David"/>
                                <w:sz w:val="14"/>
                                <w:szCs w:val="14"/>
                              </w:rPr>
                            </w:pPr>
                            <w:r>
                              <w:rPr>
                                <w:rFonts w:ascii="David" w:hAnsi="David" w:cs="David" w:hint="cs"/>
                                <w:sz w:val="14"/>
                                <w:szCs w:val="14"/>
                                <w:rtl/>
                              </w:rPr>
                              <w:t>*</w:t>
                            </w:r>
                            <w:r w:rsidR="009B1268" w:rsidRPr="00D84A5F">
                              <w:rPr>
                                <w:rFonts w:ascii="David" w:hAnsi="David" w:cs="David"/>
                                <w:sz w:val="14"/>
                                <w:szCs w:val="14"/>
                                <w:rtl/>
                              </w:rPr>
                              <w:t xml:space="preserve">כללים מטילי חובה = כללים ראשוניים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2D560" id="_x0000_s1058" type="#_x0000_t202" style="position:absolute;left:0;text-align:left;margin-left:64.9pt;margin-top:55.7pt;width:116.85pt;height:14.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" filled="f" stroked="f" strokeweight=".5pt">
                <v:textbox>
                  <w:txbxContent>
                    <w:p w14:paraId="392A9BE6" w14:textId="627CCB5A" w:rsidR="009B1268" w:rsidRPr="00D84A5F" w:rsidRDefault="00D84A5F">
                      <w:pPr>
                        <w:rPr>
                          <w:rFonts w:ascii="David" w:hAnsi="David" w:cs="David"/>
                          <w:sz w:val="14"/>
                          <w:szCs w:val="14"/>
                        </w:rPr>
                      </w:pPr>
                      <w:r>
                        <w:rPr>
                          <w:rFonts w:ascii="David" w:hAnsi="David" w:cs="David" w:hint="cs"/>
                          <w:sz w:val="14"/>
                          <w:szCs w:val="14"/>
                          <w:rtl/>
                        </w:rPr>
                        <w:t>*</w:t>
                      </w:r>
                      <w:r w:rsidR="009B1268" w:rsidRPr="00D84A5F">
                        <w:rPr>
                          <w:rFonts w:ascii="David" w:hAnsi="David" w:cs="David"/>
                          <w:sz w:val="14"/>
                          <w:szCs w:val="14"/>
                          <w:rtl/>
                        </w:rPr>
                        <w:t xml:space="preserve">כללים מטילי חובה = כללים ראשוניים </w:t>
                      </w:r>
                    </w:p>
                  </w:txbxContent>
                </v:textbox>
              </v:shape>
            </w:pict>
          </mc:Fallback>
        </mc:AlternateContent>
      </w:r>
      <w:r w:rsidR="00CD3084">
        <w:rPr>
          <w:rFonts w:ascii="David" w:hAnsi="David" w:cs="David" w:hint="cs"/>
          <w:noProof/>
          <w:sz w:val="24"/>
          <w:szCs w:val="24"/>
          <w:rtl/>
          <w:lang w:val="he-IL"/>
        </w:rPr>
        <w:drawing>
          <wp:anchor distT="0" distB="0" distL="114300" distR="114300" simplePos="0" relativeHeight="251736064" behindDoc="0" locked="0" layoutInCell="1" allowOverlap="1" wp14:anchorId="7B68D376" wp14:editId="777122EF">
            <wp:simplePos x="0" y="0"/>
            <wp:positionH relativeFrom="column">
              <wp:posOffset>-30474</wp:posOffset>
            </wp:positionH>
            <wp:positionV relativeFrom="paragraph">
              <wp:posOffset>314325</wp:posOffset>
            </wp:positionV>
            <wp:extent cx="5215466" cy="3076575"/>
            <wp:effectExtent l="0" t="0" r="0" b="28575"/>
            <wp:wrapNone/>
            <wp:docPr id="166622731"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CD3084">
        <w:rPr>
          <w:rFonts w:ascii="David" w:hAnsi="David" w:cs="David" w:hint="cs"/>
          <w:noProof/>
          <w:sz w:val="24"/>
          <w:szCs w:val="24"/>
          <w:rtl/>
          <w:lang w:val="he-IL"/>
        </w:rPr>
        <mc:AlternateContent>
          <mc:Choice Requires="wps">
            <w:drawing>
              <wp:anchor distT="0" distB="0" distL="114300" distR="114300" simplePos="0" relativeHeight="251735040" behindDoc="0" locked="0" layoutInCell="1" allowOverlap="1" wp14:anchorId="16F9DD77" wp14:editId="3ED390D2">
                <wp:simplePos x="0" y="0"/>
                <wp:positionH relativeFrom="column">
                  <wp:posOffset>-33655</wp:posOffset>
                </wp:positionH>
                <wp:positionV relativeFrom="paragraph">
                  <wp:posOffset>318135</wp:posOffset>
                </wp:positionV>
                <wp:extent cx="5327650" cy="3255645"/>
                <wp:effectExtent l="0" t="0" r="0" b="1905"/>
                <wp:wrapThrough wrapText="bothSides">
                  <wp:wrapPolygon edited="0">
                    <wp:start x="232" y="0"/>
                    <wp:lineTo x="232" y="21486"/>
                    <wp:lineTo x="21317" y="21486"/>
                    <wp:lineTo x="21317" y="0"/>
                    <wp:lineTo x="232" y="0"/>
                  </wp:wrapPolygon>
                </wp:wrapThrough>
                <wp:docPr id="36736541" name="מלבן 2"/>
                <wp:cNvGraphicFramePr/>
                <a:graphic xmlns:a="http://schemas.openxmlformats.org/drawingml/2006/main">
                  <a:graphicData uri="http://schemas.microsoft.com/office/word/2010/wordprocessingShape">
                    <wps:wsp>
                      <wps:cNvSpPr/>
                      <wps:spPr>
                        <a:xfrm>
                          <a:off x="0" y="0"/>
                          <a:ext cx="5327650" cy="32556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3752973" id="מלבן 2" o:spid="_x0000_s1026" style="position:absolute;left:0;text-align:left;margin-left:-2.65pt;margin-top:25.05pt;width:419.5pt;height:256.3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" filled="f" stroked="f" strokeweight="1pt">
                <w10:wrap type="through"/>
              </v:rect>
            </w:pict>
          </mc:Fallback>
        </mc:AlternateContent>
      </w:r>
      <w:r w:rsidR="00067682" w:rsidRPr="005E07D1">
        <w:rPr>
          <w:rFonts w:ascii="David" w:hAnsi="David" w:cs="David" w:hint="cs"/>
          <w:sz w:val="24"/>
          <w:szCs w:val="24"/>
          <w:rtl/>
        </w:rPr>
        <w:t xml:space="preserve">כללים משניים </w:t>
      </w:r>
      <w:r w:rsidR="00067682" w:rsidRPr="005E07D1">
        <w:rPr>
          <w:rFonts w:ascii="David" w:hAnsi="David" w:cs="David"/>
          <w:sz w:val="24"/>
          <w:szCs w:val="24"/>
          <w:rtl/>
        </w:rPr>
        <w:t>–</w:t>
      </w:r>
      <w:r w:rsidR="00067682" w:rsidRPr="005E07D1">
        <w:rPr>
          <w:rFonts w:ascii="David" w:hAnsi="David" w:cs="David" w:hint="cs"/>
          <w:sz w:val="24"/>
          <w:szCs w:val="24"/>
          <w:rtl/>
        </w:rPr>
        <w:t xml:space="preserve"> אומרים לנו איך לשפוט את מי שלא עושה את מה שאמור לעשות.</w:t>
      </w:r>
    </w:p>
    <w:p w14:paraId="042004E9" w14:textId="49740A0D" w:rsidR="00067682" w:rsidRDefault="005E07D1" w:rsidP="00C44F63">
      <w:pPr>
        <w:jc w:val="both"/>
        <w:rPr>
          <w:rFonts w:ascii="David" w:hAnsi="David" w:cs="David"/>
          <w:sz w:val="24"/>
          <w:szCs w:val="24"/>
          <w:rtl/>
        </w:rPr>
      </w:pPr>
      <w:r>
        <w:rPr>
          <w:rFonts w:ascii="David" w:hAnsi="David" w:cs="David" w:hint="cs"/>
          <w:sz w:val="24"/>
          <w:szCs w:val="24"/>
          <w:rtl/>
        </w:rPr>
        <w:t xml:space="preserve">שניהם באים ביחד. </w:t>
      </w:r>
      <w:r w:rsidR="00067682">
        <w:rPr>
          <w:rFonts w:ascii="David" w:hAnsi="David" w:cs="David" w:hint="cs"/>
          <w:sz w:val="24"/>
          <w:szCs w:val="24"/>
          <w:rtl/>
        </w:rPr>
        <w:t xml:space="preserve">אז דיברנו על העניין של זיהוי חוק, אבל בכללים ראשוניים, הסיבה שצריך אותם כי אנחנו לא יודעים מה נקרא חוק. לא כל חברה מפרסמת ברשומות את החוקים. אז צריך לדעת מה נקרא חוק, אבל גם איך יוצרים חוק ואיך אוכפים חוקים. איפה נשבץ את המשפט האזרחי? האם לדעתנו החוק האזרחי (שזה חוזים וכו'), האם זה כלל ראשוני או משהו תומך לחימה (כלל משני)? בכל מקרה, הוויכוח הזה מעניין ותכף נראה מדוע. אז </w:t>
      </w:r>
      <w:r w:rsidR="00067682" w:rsidRPr="001A5FD3">
        <w:rPr>
          <w:rFonts w:ascii="David" w:hAnsi="David" w:cs="David" w:hint="cs"/>
          <w:sz w:val="24"/>
          <w:szCs w:val="24"/>
          <w:u w:val="single"/>
          <w:rtl/>
        </w:rPr>
        <w:t>הארט עצמו מדבר על המשפט האזרחי ככלל משני</w:t>
      </w:r>
      <w:r w:rsidR="00067682">
        <w:rPr>
          <w:rFonts w:ascii="David" w:hAnsi="David" w:cs="David" w:hint="cs"/>
          <w:sz w:val="24"/>
          <w:szCs w:val="24"/>
          <w:rtl/>
        </w:rPr>
        <w:t xml:space="preserve">, אולי זה דומה למוסדות, בגלל שהם נותנים כוח משפטי. אבל כל הרעיון של לתת לך כוח, זה לא שונה ממהותו ממה שקשור למוסדות והסדרים ולכן הוא משבץ את זה כאן. אנחנו נבדיל ונבחין בין הטלת חובה, לבין הענקת כוח משפטי. מה שחשוב לדעת הוא שניתן להבדיל בין הענקת כוחות לבים הטלת חובה, הענקת כוח משפטי </w:t>
      </w:r>
      <w:r w:rsidR="00067682">
        <w:rPr>
          <w:rFonts w:ascii="David" w:hAnsi="David" w:cs="David"/>
          <w:sz w:val="24"/>
          <w:szCs w:val="24"/>
          <w:rtl/>
        </w:rPr>
        <w:t>–</w:t>
      </w:r>
      <w:r w:rsidR="00067682">
        <w:rPr>
          <w:rFonts w:ascii="David" w:hAnsi="David" w:cs="David" w:hint="cs"/>
          <w:sz w:val="24"/>
          <w:szCs w:val="24"/>
          <w:rtl/>
        </w:rPr>
        <w:t xml:space="preserve"> לעשות שינוי משפטי (צוואה, חתונה, גירושין). התלמיד של הארט, </w:t>
      </w:r>
      <w:r w:rsidR="00067682" w:rsidRPr="001A5FD3">
        <w:rPr>
          <w:rFonts w:ascii="David" w:hAnsi="David" w:cs="David" w:hint="cs"/>
          <w:sz w:val="24"/>
          <w:szCs w:val="24"/>
          <w:u w:val="single"/>
          <w:rtl/>
        </w:rPr>
        <w:t xml:space="preserve">יוסף רז, חלק על דעתו של הארט, וטען שגם </w:t>
      </w:r>
      <w:r w:rsidR="001A5FD3">
        <w:rPr>
          <w:rFonts w:ascii="David" w:hAnsi="David" w:cs="David" w:hint="cs"/>
          <w:sz w:val="24"/>
          <w:szCs w:val="24"/>
          <w:u w:val="single"/>
          <w:rtl/>
        </w:rPr>
        <w:t>בכללים הראשוניים יש חוקים מסמיכים של המשפט הפרטי</w:t>
      </w:r>
      <w:r w:rsidR="001A5FD3">
        <w:rPr>
          <w:rFonts w:ascii="David" w:hAnsi="David" w:cs="David" w:hint="cs"/>
          <w:sz w:val="24"/>
          <w:szCs w:val="24"/>
          <w:rtl/>
        </w:rPr>
        <w:t>. למה?</w:t>
      </w:r>
      <w:r w:rsidR="00067682">
        <w:rPr>
          <w:rFonts w:ascii="David" w:hAnsi="David" w:cs="David" w:hint="cs"/>
          <w:sz w:val="24"/>
          <w:szCs w:val="24"/>
          <w:rtl/>
        </w:rPr>
        <w:t xml:space="preserve"> אז במקום לשאול איך זה עובד, יותר מעניין לשאול לשם מה זה נועד. הארט דיבר על </w:t>
      </w:r>
      <w:proofErr w:type="spellStart"/>
      <w:r w:rsidR="00067682">
        <w:rPr>
          <w:rFonts w:ascii="David" w:hAnsi="David" w:cs="David" w:hint="cs"/>
          <w:sz w:val="24"/>
          <w:szCs w:val="24"/>
          <w:rtl/>
        </w:rPr>
        <w:t>האיך</w:t>
      </w:r>
      <w:proofErr w:type="spellEnd"/>
      <w:r w:rsidR="00067682">
        <w:rPr>
          <w:rFonts w:ascii="David" w:hAnsi="David" w:cs="David" w:hint="cs"/>
          <w:sz w:val="24"/>
          <w:szCs w:val="24"/>
          <w:rtl/>
        </w:rPr>
        <w:t xml:space="preserve">, כוח לעומת חובה לעשות דברים, אז זה מבלבל אומר רז. לדעתו, לא מעניינת המכניקה, אלא לשם מה זה קיים? אז כאן ישנה התובנה המרכזית, </w:t>
      </w:r>
      <w:r>
        <w:rPr>
          <w:rFonts w:ascii="David" w:hAnsi="David" w:cs="David" w:hint="cs"/>
          <w:sz w:val="24"/>
          <w:szCs w:val="24"/>
          <w:rtl/>
        </w:rPr>
        <w:t xml:space="preserve">חלקנו חושבים על המשפט כהוראות שמגבילות את חופש התנועה והכל, אבל יש החלטות שהן העיקר, כל מה שכלול בממשק הבין-אישי קשור לתורת המשפט (להקים חברה, לקנות במכולת) האם אלו יהיו משניים? תקציב משפיע יותר מאשר רמזורים אדומים. </w:t>
      </w:r>
      <w:r w:rsidRPr="001A5FD3">
        <w:rPr>
          <w:rFonts w:ascii="David" w:hAnsi="David" w:cs="David" w:hint="cs"/>
          <w:color w:val="FF0000"/>
          <w:sz w:val="24"/>
          <w:szCs w:val="24"/>
          <w:rtl/>
        </w:rPr>
        <w:t>(!)הוויכוח הזה והתובנה הזאת כבר הייתה בעבר</w:t>
      </w:r>
      <w:r>
        <w:rPr>
          <w:rFonts w:ascii="David" w:hAnsi="David" w:cs="David" w:hint="cs"/>
          <w:sz w:val="24"/>
          <w:szCs w:val="24"/>
          <w:rtl/>
        </w:rPr>
        <w:t xml:space="preserve">, לגבי 7 מצוות בני נח, כשהדיון הוא למה משפט, ואחת המצוות היא מצווה </w:t>
      </w:r>
      <w:r w:rsidR="00650F4A">
        <w:rPr>
          <w:rFonts w:ascii="David" w:hAnsi="David" w:cs="David" w:hint="cs"/>
          <w:sz w:val="24"/>
          <w:szCs w:val="24"/>
          <w:rtl/>
        </w:rPr>
        <w:t>שנקראת</w:t>
      </w:r>
      <w:r>
        <w:rPr>
          <w:rFonts w:ascii="David" w:hAnsi="David" w:cs="David" w:hint="cs"/>
          <w:sz w:val="24"/>
          <w:szCs w:val="24"/>
          <w:rtl/>
        </w:rPr>
        <w:t xml:space="preserve"> דינים, ונחלקו הפרשנים הקדמונים מה הפירוש של המערכת המשפט, אומר הרמב"ם </w:t>
      </w:r>
      <w:r>
        <w:rPr>
          <w:rFonts w:ascii="David" w:hAnsi="David" w:cs="David"/>
          <w:sz w:val="24"/>
          <w:szCs w:val="24"/>
          <w:rtl/>
        </w:rPr>
        <w:t>–</w:t>
      </w:r>
      <w:r>
        <w:rPr>
          <w:rFonts w:ascii="David" w:hAnsi="David" w:cs="David" w:hint="cs"/>
          <w:sz w:val="24"/>
          <w:szCs w:val="24"/>
          <w:rtl/>
        </w:rPr>
        <w:t xml:space="preserve"> נורא פשוט, מה כלול ב-7 מצוות בני נח? רצח, גילוי עריות, גזל, אז דינים זה לאכוף את המצוות האלה. מבחינת הרמב"ן, אמר דינים זה כל המערכת שיהיה מסחר, פיקדון, בנקאות, סחר, זה כל מערכת המשפט שבין אדם לחברה. נראה ששניהם </w:t>
      </w:r>
      <w:r>
        <w:rPr>
          <w:rFonts w:ascii="David" w:hAnsi="David" w:cs="David"/>
          <w:sz w:val="24"/>
          <w:szCs w:val="24"/>
          <w:rtl/>
        </w:rPr>
        <w:t>–</w:t>
      </w:r>
      <w:r>
        <w:rPr>
          <w:rFonts w:ascii="David" w:hAnsi="David" w:cs="David" w:hint="cs"/>
          <w:sz w:val="24"/>
          <w:szCs w:val="24"/>
          <w:rtl/>
        </w:rPr>
        <w:t xml:space="preserve"> גם הארט וגם רז מצביעים על ממדים שונים שלנו של מערכת </w:t>
      </w:r>
      <w:r>
        <w:rPr>
          <w:rFonts w:ascii="David" w:hAnsi="David" w:cs="David" w:hint="cs"/>
          <w:sz w:val="24"/>
          <w:szCs w:val="24"/>
          <w:rtl/>
        </w:rPr>
        <w:lastRenderedPageBreak/>
        <w:t xml:space="preserve">המשפט, כמי שמטילה חובות וחירויות וחיובים, ואוכפת אותם (הארט-רמב"ם), אבל היא גם כלי לפיתוח אישי, וממשק בין אדם לחברו </w:t>
      </w:r>
      <w:r>
        <w:rPr>
          <w:rFonts w:ascii="David" w:hAnsi="David" w:cs="David"/>
          <w:sz w:val="24"/>
          <w:szCs w:val="24"/>
          <w:rtl/>
        </w:rPr>
        <w:t>–</w:t>
      </w:r>
      <w:r>
        <w:rPr>
          <w:rFonts w:ascii="David" w:hAnsi="David" w:cs="David" w:hint="cs"/>
          <w:sz w:val="24"/>
          <w:szCs w:val="24"/>
          <w:rtl/>
        </w:rPr>
        <w:t xml:space="preserve"> איך זה עובד ומה אני עושה עם זה (רז-רמב"ן). </w:t>
      </w:r>
    </w:p>
    <w:p w14:paraId="55459D0C" w14:textId="60B24685" w:rsidR="005E07D1" w:rsidRDefault="00021FE8" w:rsidP="00C44F63">
      <w:pPr>
        <w:jc w:val="both"/>
        <w:rPr>
          <w:rFonts w:ascii="David" w:hAnsi="David" w:cs="David"/>
          <w:sz w:val="24"/>
          <w:szCs w:val="24"/>
          <w:rtl/>
        </w:rPr>
      </w:pPr>
      <w:r>
        <w:rPr>
          <w:rFonts w:ascii="David" w:hAnsi="David" w:cs="David" w:hint="cs"/>
          <w:sz w:val="24"/>
          <w:szCs w:val="24"/>
          <w:rtl/>
        </w:rPr>
        <w:t xml:space="preserve">למה זה חשוב לדעת אם זה חוק או לא? אותו כלל זיהוי, אותה הפרדה </w:t>
      </w:r>
      <w:r>
        <w:rPr>
          <w:rFonts w:ascii="David" w:hAnsi="David" w:cs="David"/>
          <w:sz w:val="24"/>
          <w:szCs w:val="24"/>
          <w:rtl/>
        </w:rPr>
        <w:t>–</w:t>
      </w:r>
      <w:r>
        <w:rPr>
          <w:rFonts w:ascii="David" w:hAnsi="David" w:cs="David" w:hint="cs"/>
          <w:sz w:val="24"/>
          <w:szCs w:val="24"/>
          <w:rtl/>
        </w:rPr>
        <w:t xml:space="preserve"> אם זה החוק או שמישהו אחר אמר? כי מתפקדים אחרת. למשל, אם זו שאלה מוסרית, אולי נגיב בצורה אחרת, לעומת משפטית. אבל גם הבדלים נוספים </w:t>
      </w:r>
      <w:r>
        <w:rPr>
          <w:rFonts w:ascii="David" w:hAnsi="David" w:cs="David"/>
          <w:sz w:val="24"/>
          <w:szCs w:val="24"/>
          <w:rtl/>
        </w:rPr>
        <w:t>–</w:t>
      </w:r>
      <w:r>
        <w:rPr>
          <w:rFonts w:ascii="David" w:hAnsi="David" w:cs="David" w:hint="cs"/>
          <w:sz w:val="24"/>
          <w:szCs w:val="24"/>
          <w:rtl/>
        </w:rPr>
        <w:t xml:space="preserve"> לא ניתן לחוקק מוסר. </w:t>
      </w:r>
    </w:p>
    <w:p w14:paraId="7D61EFAE" w14:textId="72351F9D" w:rsidR="00021FE8" w:rsidRPr="00650F4A" w:rsidRDefault="00021FE8" w:rsidP="00C44F63">
      <w:pPr>
        <w:jc w:val="both"/>
        <w:rPr>
          <w:rFonts w:ascii="David" w:hAnsi="David" w:cs="David"/>
          <w:b/>
          <w:bCs/>
          <w:sz w:val="24"/>
          <w:szCs w:val="24"/>
          <w:rtl/>
        </w:rPr>
      </w:pPr>
      <w:r w:rsidRPr="00650F4A">
        <w:rPr>
          <w:rFonts w:ascii="David" w:hAnsi="David" w:cs="David" w:hint="cs"/>
          <w:b/>
          <w:bCs/>
          <w:sz w:val="24"/>
          <w:szCs w:val="24"/>
          <w:rtl/>
        </w:rPr>
        <w:t>כלל הזיהוי (או כלל ההכרה)</w:t>
      </w:r>
    </w:p>
    <w:p w14:paraId="1BADBC07" w14:textId="0B381CB6" w:rsidR="00021FE8" w:rsidRDefault="001A5FD3" w:rsidP="00C44F63">
      <w:pPr>
        <w:jc w:val="both"/>
        <w:rPr>
          <w:rFonts w:ascii="David" w:hAnsi="David" w:cs="David"/>
          <w:sz w:val="24"/>
          <w:szCs w:val="24"/>
          <w:rtl/>
        </w:rPr>
      </w:pPr>
      <w:r>
        <w:rPr>
          <w:rFonts w:ascii="David" w:hAnsi="David" w:cs="David" w:hint="cs"/>
          <w:sz w:val="24"/>
          <w:szCs w:val="24"/>
          <w:rtl/>
        </w:rPr>
        <w:t xml:space="preserve">כלל הזיהוי קובע מה נחשב לכלל משפטי תקף. </w:t>
      </w:r>
      <w:r w:rsidR="00021FE8">
        <w:rPr>
          <w:rFonts w:ascii="David" w:hAnsi="David" w:cs="David" w:hint="cs"/>
          <w:sz w:val="24"/>
          <w:szCs w:val="24"/>
          <w:rtl/>
        </w:rPr>
        <w:t xml:space="preserve">אם זה חוק או מוסר, מה גבול האחריות הפלילית? 12, ילד בכיתה ג' הרג את חברו, האם נגיד שבגלל שאין לו אחריות משפטית אין לו גם אחריות מוסרית? אז אין חפיפה בין תחולת מערכת החוק לבין תחולת מערכת המוסר. ולכן, זה חשוב לנו לדעת את הרעיון כאן של הארט </w:t>
      </w:r>
      <w:r w:rsidR="00021FE8">
        <w:rPr>
          <w:rFonts w:ascii="David" w:hAnsi="David" w:cs="David"/>
          <w:sz w:val="24"/>
          <w:szCs w:val="24"/>
          <w:rtl/>
        </w:rPr>
        <w:t>–</w:t>
      </w:r>
      <w:r w:rsidR="00021FE8">
        <w:rPr>
          <w:rFonts w:ascii="David" w:hAnsi="David" w:cs="David" w:hint="cs"/>
          <w:sz w:val="24"/>
          <w:szCs w:val="24"/>
          <w:rtl/>
        </w:rPr>
        <w:t xml:space="preserve"> איפה המוסר נגמר ואיפה מתחיל החוק. יכול להיות שנגיד לילד בכיתה א' לא להרוג חתול, אבל לא נאכוף את זה. </w:t>
      </w:r>
    </w:p>
    <w:p w14:paraId="0CFC98C9" w14:textId="46DF9CD5" w:rsidR="00233FAD" w:rsidRDefault="00233FAD" w:rsidP="00C44F63">
      <w:pPr>
        <w:jc w:val="both"/>
        <w:rPr>
          <w:rFonts w:ascii="David" w:hAnsi="David" w:cs="David"/>
          <w:sz w:val="24"/>
          <w:szCs w:val="24"/>
          <w:rtl/>
        </w:rPr>
      </w:pPr>
      <w:r>
        <w:rPr>
          <w:rFonts w:ascii="David" w:hAnsi="David" w:cs="David" w:hint="cs"/>
          <w:sz w:val="24"/>
          <w:szCs w:val="24"/>
          <w:rtl/>
        </w:rPr>
        <w:t xml:space="preserve">אז לפי הארט </w:t>
      </w:r>
      <w:proofErr w:type="spellStart"/>
      <w:r>
        <w:rPr>
          <w:rFonts w:ascii="David" w:hAnsi="David" w:cs="David" w:hint="cs"/>
          <w:sz w:val="24"/>
          <w:szCs w:val="24"/>
          <w:rtl/>
        </w:rPr>
        <w:t>הכל</w:t>
      </w:r>
      <w:proofErr w:type="spellEnd"/>
      <w:r>
        <w:rPr>
          <w:rFonts w:ascii="David" w:hAnsi="David" w:cs="David" w:hint="cs"/>
          <w:sz w:val="24"/>
          <w:szCs w:val="24"/>
          <w:rtl/>
        </w:rPr>
        <w:t xml:space="preserve"> זה כללים, ואין פקודות. לעיתים, בהרבה פעמים נצטרך לפתור בעיות עם כלים שלא בהכרח מתאימים, ניקח לדוגמה מחשבים, נניח ויש לנו תוכנה ושורת קוד, כך שזה אומר בכל שלב מה אני עושה עם היד שלי ומה קורה אם אני נתקע וחסרה לי שורת קוד? אז צריך לייצר משהו חדש, וזה הסיפור שעכשיו נציג, ואת הוויכוח הזה שקורה בזמן שלא אומרים לנו מה החוק, האם ניתן לייצר משהו חדש? </w:t>
      </w:r>
    </w:p>
    <w:p w14:paraId="08DA3891" w14:textId="77777777" w:rsidR="001A5FD3" w:rsidRDefault="001A5FD3" w:rsidP="00C44F63">
      <w:pPr>
        <w:jc w:val="both"/>
        <w:rPr>
          <w:rFonts w:ascii="David" w:hAnsi="David" w:cs="David"/>
          <w:sz w:val="24"/>
          <w:szCs w:val="24"/>
          <w:rtl/>
        </w:rPr>
      </w:pPr>
    </w:p>
    <w:p w14:paraId="413A0D29" w14:textId="57E49CC8" w:rsidR="00233FAD" w:rsidRPr="001A5FD3" w:rsidRDefault="00233FAD" w:rsidP="001A5FD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proofErr w:type="spellStart"/>
      <w:r w:rsidRPr="001A5FD3">
        <w:rPr>
          <w:rFonts w:ascii="David" w:hAnsi="David" w:cs="David" w:hint="cs"/>
          <w:b/>
          <w:bCs/>
          <w:color w:val="FFFFFF" w:themeColor="background1"/>
          <w:sz w:val="32"/>
          <w:szCs w:val="32"/>
          <w:rtl/>
        </w:rPr>
        <w:t>דוורקין</w:t>
      </w:r>
      <w:proofErr w:type="spellEnd"/>
      <w:r w:rsidRPr="001A5FD3">
        <w:rPr>
          <w:rFonts w:ascii="David" w:hAnsi="David" w:cs="David" w:hint="cs"/>
          <w:b/>
          <w:bCs/>
          <w:color w:val="FFFFFF" w:themeColor="background1"/>
          <w:sz w:val="32"/>
          <w:szCs w:val="32"/>
          <w:rtl/>
        </w:rPr>
        <w:t xml:space="preserve"> </w:t>
      </w:r>
      <w:r w:rsidRPr="001A5FD3">
        <w:rPr>
          <w:rFonts w:ascii="David" w:hAnsi="David" w:cs="David"/>
          <w:b/>
          <w:bCs/>
          <w:color w:val="FFFFFF" w:themeColor="background1"/>
          <w:sz w:val="32"/>
          <w:szCs w:val="32"/>
          <w:rtl/>
        </w:rPr>
        <w:t>–</w:t>
      </w:r>
      <w:r w:rsidRPr="001A5FD3">
        <w:rPr>
          <w:rFonts w:ascii="David" w:hAnsi="David" w:cs="David" w:hint="cs"/>
          <w:b/>
          <w:bCs/>
          <w:color w:val="FFFFFF" w:themeColor="background1"/>
          <w:sz w:val="32"/>
          <w:szCs w:val="32"/>
          <w:rtl/>
        </w:rPr>
        <w:t xml:space="preserve"> עקרונות</w:t>
      </w:r>
    </w:p>
    <w:p w14:paraId="4307772E" w14:textId="3B87FF86" w:rsidR="00647EFC" w:rsidRDefault="00233FAD" w:rsidP="00C44F63">
      <w:pPr>
        <w:jc w:val="both"/>
        <w:rPr>
          <w:rFonts w:ascii="David" w:hAnsi="David" w:cs="David"/>
          <w:sz w:val="24"/>
          <w:szCs w:val="24"/>
          <w:rtl/>
        </w:rPr>
      </w:pPr>
      <w:proofErr w:type="spellStart"/>
      <w:r>
        <w:rPr>
          <w:rFonts w:ascii="David" w:hAnsi="David" w:cs="David" w:hint="cs"/>
          <w:sz w:val="24"/>
          <w:szCs w:val="24"/>
          <w:rtl/>
        </w:rPr>
        <w:t>דוורקוין</w:t>
      </w:r>
      <w:proofErr w:type="spellEnd"/>
      <w:r>
        <w:rPr>
          <w:rFonts w:ascii="David" w:hAnsi="David" w:cs="David" w:hint="cs"/>
          <w:sz w:val="24"/>
          <w:szCs w:val="24"/>
          <w:rtl/>
        </w:rPr>
        <w:t xml:space="preserve"> אומר שהדיון </w:t>
      </w:r>
      <w:proofErr w:type="spellStart"/>
      <w:r>
        <w:rPr>
          <w:rFonts w:ascii="David" w:hAnsi="David" w:cs="David" w:hint="cs"/>
          <w:sz w:val="24"/>
          <w:szCs w:val="24"/>
          <w:rtl/>
        </w:rPr>
        <w:t>שהכל</w:t>
      </w:r>
      <w:proofErr w:type="spellEnd"/>
      <w:r>
        <w:rPr>
          <w:rFonts w:ascii="David" w:hAnsi="David" w:cs="David" w:hint="cs"/>
          <w:sz w:val="24"/>
          <w:szCs w:val="24"/>
          <w:rtl/>
        </w:rPr>
        <w:t xml:space="preserve"> זה כללים לא טוב. הדגשת שזה לא המוסר אלא עובדות חברתיות </w:t>
      </w:r>
      <w:proofErr w:type="spellStart"/>
      <w:r>
        <w:rPr>
          <w:rFonts w:ascii="David" w:hAnsi="David" w:cs="David" w:hint="cs"/>
          <w:sz w:val="24"/>
          <w:szCs w:val="24"/>
          <w:rtl/>
        </w:rPr>
        <w:t>וכו</w:t>
      </w:r>
      <w:proofErr w:type="spellEnd"/>
      <w:r>
        <w:rPr>
          <w:rFonts w:ascii="David" w:hAnsi="David" w:cs="David" w:hint="cs"/>
          <w:sz w:val="24"/>
          <w:szCs w:val="24"/>
          <w:rtl/>
        </w:rPr>
        <w:t xml:space="preserve">', אז </w:t>
      </w:r>
      <w:proofErr w:type="spellStart"/>
      <w:r>
        <w:rPr>
          <w:rFonts w:ascii="David" w:hAnsi="David" w:cs="David" w:hint="cs"/>
          <w:sz w:val="24"/>
          <w:szCs w:val="24"/>
          <w:rtl/>
        </w:rPr>
        <w:t>הכל</w:t>
      </w:r>
      <w:proofErr w:type="spellEnd"/>
      <w:r>
        <w:rPr>
          <w:rFonts w:ascii="David" w:hAnsi="David" w:cs="David" w:hint="cs"/>
          <w:sz w:val="24"/>
          <w:szCs w:val="24"/>
          <w:rtl/>
        </w:rPr>
        <w:t xml:space="preserve"> טוב ויפה אבל מה קורה כשאין כלל? אז הארט אומר שמפעילים שיקול דעת. על מושג של שיקול דעת שיפוטי צריך לקרוא את שני המאמרים של רז ושפירא. אז מה זה שיקול דעת? יש דברים שלא צריך לשיקול דעת כי כולנו יודעים מה זה שחור ולבן, אבל מה קורה כשיש איזון מטושטש? הקטע הוא מתי משתמשים בזה? </w:t>
      </w:r>
      <w:r w:rsidR="002455DD">
        <w:rPr>
          <w:rFonts w:ascii="David" w:hAnsi="David" w:cs="David" w:hint="cs"/>
          <w:sz w:val="24"/>
          <w:szCs w:val="24"/>
          <w:rtl/>
        </w:rPr>
        <w:t xml:space="preserve">למשל, עד פרשת </w:t>
      </w:r>
      <w:proofErr w:type="spellStart"/>
      <w:r w:rsidR="002455DD">
        <w:rPr>
          <w:rFonts w:ascii="David" w:hAnsi="David" w:cs="David" w:hint="cs"/>
          <w:sz w:val="24"/>
          <w:szCs w:val="24"/>
          <w:rtl/>
        </w:rPr>
        <w:t>בש</w:t>
      </w:r>
      <w:proofErr w:type="spellEnd"/>
      <w:r w:rsidR="002455DD">
        <w:rPr>
          <w:rFonts w:ascii="David" w:hAnsi="David" w:cs="David" w:hint="cs"/>
          <w:sz w:val="24"/>
          <w:szCs w:val="24"/>
          <w:rtl/>
        </w:rPr>
        <w:t xml:space="preserve"> אפשרי היה להוריד מקרר </w:t>
      </w:r>
      <w:proofErr w:type="spellStart"/>
      <w:r w:rsidR="002455DD">
        <w:rPr>
          <w:rFonts w:ascii="David" w:hAnsi="David" w:cs="David" w:hint="cs"/>
          <w:sz w:val="24"/>
          <w:szCs w:val="24"/>
          <w:rtl/>
        </w:rPr>
        <w:t>לבחוץ</w:t>
      </w:r>
      <w:proofErr w:type="spellEnd"/>
      <w:r w:rsidR="002455DD">
        <w:rPr>
          <w:rFonts w:ascii="David" w:hAnsi="David" w:cs="David" w:hint="cs"/>
          <w:sz w:val="24"/>
          <w:szCs w:val="24"/>
          <w:rtl/>
        </w:rPr>
        <w:t xml:space="preserve">, ולאחריו לא ניתן. אז האם זה לא חקיקה? הייתה כאן יצירה של נורמה. </w:t>
      </w:r>
      <w:r w:rsidR="008E7FA3">
        <w:rPr>
          <w:rFonts w:ascii="David" w:hAnsi="David" w:cs="David" w:hint="cs"/>
          <w:sz w:val="24"/>
          <w:szCs w:val="24"/>
          <w:rtl/>
        </w:rPr>
        <w:t xml:space="preserve">ישנו הבדל שמאתגר את ההבדל שהשופט יוצר נורמה חדשה </w:t>
      </w:r>
      <w:r w:rsidR="008E7FA3">
        <w:rPr>
          <w:rFonts w:ascii="David" w:hAnsi="David" w:cs="David"/>
          <w:sz w:val="24"/>
          <w:szCs w:val="24"/>
          <w:rtl/>
        </w:rPr>
        <w:t>–</w:t>
      </w:r>
      <w:r w:rsidR="008E7FA3">
        <w:rPr>
          <w:rFonts w:ascii="David" w:hAnsi="David" w:cs="David" w:hint="cs"/>
          <w:sz w:val="24"/>
          <w:szCs w:val="24"/>
          <w:rtl/>
        </w:rPr>
        <w:t xml:space="preserve"> אם שופט משתמש בשיקול הדעת החזק שלו, אז נצפה לשמוע סוג אחר של טיעונים באולם ביהמ"ש וסוג אחר בהכרעה. נראה בשבוע הבא שיש פסקי דין כאלה ששואלים בדיוק על זה, אבל המחוקק שוקל שיקולי מדיניות </w:t>
      </w:r>
      <w:r w:rsidR="001A5FD3">
        <w:rPr>
          <w:rFonts w:ascii="David" w:hAnsi="David" w:cs="David" w:hint="cs"/>
          <w:sz w:val="24"/>
          <w:szCs w:val="24"/>
          <w:rtl/>
        </w:rPr>
        <w:t>פרוספקטיביי</w:t>
      </w:r>
      <w:r w:rsidR="001A5FD3">
        <w:rPr>
          <w:rFonts w:ascii="David" w:hAnsi="David" w:cs="David" w:hint="eastAsia"/>
          <w:sz w:val="24"/>
          <w:szCs w:val="24"/>
          <w:rtl/>
        </w:rPr>
        <w:t>ם</w:t>
      </w:r>
      <w:r w:rsidR="008E7FA3">
        <w:rPr>
          <w:rFonts w:ascii="David" w:hAnsi="David" w:cs="David" w:hint="cs"/>
          <w:sz w:val="24"/>
          <w:szCs w:val="24"/>
          <w:rtl/>
        </w:rPr>
        <w:t xml:space="preserve">, מה זה יעשה ומה יהיה האימפקט על החברה, אבל הטיעונים של ביהמ"ש הם מה יש כבר בפנים. זוהי המחלוקת בין האם המשפט כולל בתוכו רק כללים, ואז אם אין לנו כללים אנחנו משתמשים </w:t>
      </w:r>
      <w:proofErr w:type="spellStart"/>
      <w:r w:rsidR="008E7FA3">
        <w:rPr>
          <w:rFonts w:ascii="David" w:hAnsi="David" w:cs="David" w:hint="cs"/>
          <w:sz w:val="24"/>
          <w:szCs w:val="24"/>
          <w:rtl/>
        </w:rPr>
        <w:t>בשק"ד</w:t>
      </w:r>
      <w:proofErr w:type="spellEnd"/>
      <w:r w:rsidR="008E7FA3">
        <w:rPr>
          <w:rFonts w:ascii="David" w:hAnsi="David" w:cs="David" w:hint="cs"/>
          <w:sz w:val="24"/>
          <w:szCs w:val="24"/>
          <w:rtl/>
        </w:rPr>
        <w:t xml:space="preserve"> כדי ליצור נורמות חדשות, או שבצורה מסוימת, אנחנו לא יוצרים כלל חדש, אלא נשענים על עקרונות, לא דברים שיוצרים אותם כדי שיהיה לנו פתרון, אלא שאנחנו פוסקים בגלל שזה מה שהחוק אומר כבר עכשיו, למרות שזה לא מנוסח בדיוק, אבל זה כבר נמצא שם. המושג הזה ("עקרונות היסוד של השיטה") זה לא משפט טבעי, זה יותר דומה לפאזל, ושחסר לנו חלק, אנחנו באמת לא יודעים איזה חתיכה חסרה? או שניתן ליצור משהו חדש כי אנחנו מסתכלים על כל החלקים מסביב? נראה את פרשת </w:t>
      </w:r>
      <w:r w:rsidR="008E7FA3">
        <w:rPr>
          <w:rFonts w:ascii="David" w:hAnsi="David" w:cs="David"/>
          <w:sz w:val="24"/>
          <w:szCs w:val="24"/>
        </w:rPr>
        <w:t>palmer</w:t>
      </w:r>
      <w:r w:rsidR="008E7FA3">
        <w:rPr>
          <w:rFonts w:ascii="David" w:hAnsi="David" w:cs="David" w:hint="cs"/>
          <w:sz w:val="24"/>
          <w:szCs w:val="24"/>
          <w:rtl/>
        </w:rPr>
        <w:t xml:space="preserve">, שבדיוק לא הייתה תשובה ודעת הרוב אמרה שניתן לראות את כל הדברים השכנים, ולכן נוכל לדעת מה תהיה התוצאה. </w:t>
      </w:r>
      <w:r w:rsidR="0017009E">
        <w:rPr>
          <w:rFonts w:ascii="David" w:hAnsi="David" w:cs="David" w:hint="cs"/>
          <w:sz w:val="24"/>
          <w:szCs w:val="24"/>
          <w:rtl/>
        </w:rPr>
        <w:t xml:space="preserve">ונראה שזה מפתח להבין לא רק את עמדתו של ברק, אלא גם את הוויכוח החברתי. </w:t>
      </w:r>
    </w:p>
    <w:p w14:paraId="23757D26" w14:textId="46E4994C" w:rsidR="00233FAD" w:rsidRDefault="0017009E" w:rsidP="00C44F63">
      <w:pPr>
        <w:jc w:val="both"/>
        <w:rPr>
          <w:rFonts w:ascii="David" w:hAnsi="David" w:cs="David"/>
          <w:sz w:val="24"/>
          <w:szCs w:val="24"/>
          <w:rtl/>
        </w:rPr>
      </w:pPr>
      <w:r>
        <w:rPr>
          <w:rFonts w:ascii="David" w:hAnsi="David" w:cs="David" w:hint="cs"/>
          <w:sz w:val="24"/>
          <w:szCs w:val="24"/>
          <w:rtl/>
        </w:rPr>
        <w:t>נשאל את עצמנו</w:t>
      </w:r>
      <w:r w:rsidR="00647EFC">
        <w:rPr>
          <w:rFonts w:ascii="David" w:hAnsi="David" w:cs="David" w:hint="cs"/>
          <w:sz w:val="24"/>
          <w:szCs w:val="24"/>
          <w:rtl/>
        </w:rPr>
        <w:t xml:space="preserve"> לקראת השיעור הבא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איזה גישה יותר חתרנית? חדש, או גישה שאומרת זה כתוב כאן כל הזמן? </w:t>
      </w:r>
    </w:p>
    <w:p w14:paraId="354C5C0B" w14:textId="77777777" w:rsidR="00056E0B" w:rsidRDefault="00056E0B" w:rsidP="00C44F63">
      <w:pPr>
        <w:jc w:val="both"/>
        <w:rPr>
          <w:rFonts w:ascii="David" w:hAnsi="David" w:cs="David"/>
          <w:sz w:val="24"/>
          <w:szCs w:val="24"/>
          <w:rtl/>
        </w:rPr>
      </w:pPr>
    </w:p>
    <w:p w14:paraId="6F70ED59" w14:textId="77777777" w:rsidR="00056E0B" w:rsidRDefault="00056E0B" w:rsidP="00C44F63">
      <w:pPr>
        <w:jc w:val="both"/>
        <w:rPr>
          <w:rFonts w:ascii="David" w:hAnsi="David" w:cs="David"/>
          <w:sz w:val="24"/>
          <w:szCs w:val="24"/>
          <w:rtl/>
        </w:rPr>
      </w:pPr>
    </w:p>
    <w:p w14:paraId="0C1A038A" w14:textId="77777777" w:rsidR="00056E0B" w:rsidRDefault="00056E0B" w:rsidP="00C44F63">
      <w:pPr>
        <w:jc w:val="both"/>
        <w:rPr>
          <w:rFonts w:ascii="David" w:hAnsi="David" w:cs="David"/>
          <w:sz w:val="24"/>
          <w:szCs w:val="24"/>
          <w:rtl/>
        </w:rPr>
      </w:pPr>
    </w:p>
    <w:p w14:paraId="5DFA1713" w14:textId="77777777" w:rsidR="00056E0B" w:rsidRDefault="00056E0B" w:rsidP="00C44F63">
      <w:pPr>
        <w:jc w:val="both"/>
        <w:rPr>
          <w:rFonts w:ascii="David" w:hAnsi="David" w:cs="David"/>
          <w:sz w:val="24"/>
          <w:szCs w:val="24"/>
          <w:rtl/>
        </w:rPr>
      </w:pPr>
    </w:p>
    <w:p w14:paraId="598624DC" w14:textId="77777777" w:rsidR="00056E0B" w:rsidRDefault="00056E0B" w:rsidP="00C44F63">
      <w:pPr>
        <w:jc w:val="both"/>
        <w:rPr>
          <w:rFonts w:ascii="David" w:hAnsi="David" w:cs="David"/>
          <w:sz w:val="24"/>
          <w:szCs w:val="24"/>
          <w:rtl/>
        </w:rPr>
      </w:pPr>
    </w:p>
    <w:p w14:paraId="76791E7C" w14:textId="77777777" w:rsidR="00056E0B" w:rsidRDefault="00056E0B" w:rsidP="00C44F63">
      <w:pPr>
        <w:jc w:val="both"/>
        <w:rPr>
          <w:rFonts w:ascii="David" w:hAnsi="David" w:cs="David"/>
          <w:sz w:val="24"/>
          <w:szCs w:val="24"/>
          <w:rtl/>
        </w:rPr>
      </w:pPr>
    </w:p>
    <w:p w14:paraId="6474CC2F" w14:textId="408AB8DE" w:rsidR="0026732D" w:rsidRPr="0026732D" w:rsidRDefault="00BE40D7" w:rsidP="002673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748352" behindDoc="0" locked="0" layoutInCell="1" allowOverlap="1" wp14:anchorId="24E3033A" wp14:editId="198EB996">
                <wp:simplePos x="0" y="0"/>
                <wp:positionH relativeFrom="column">
                  <wp:posOffset>-1028700</wp:posOffset>
                </wp:positionH>
                <wp:positionV relativeFrom="paragraph">
                  <wp:posOffset>-508000</wp:posOffset>
                </wp:positionV>
                <wp:extent cx="946150" cy="317500"/>
                <wp:effectExtent l="0" t="0" r="0" b="6350"/>
                <wp:wrapNone/>
                <wp:docPr id="561179248" name="תיבת טקסט 1"/>
                <wp:cNvGraphicFramePr/>
                <a:graphic xmlns:a="http://schemas.openxmlformats.org/drawingml/2006/main">
                  <a:graphicData uri="http://schemas.microsoft.com/office/word/2010/wordprocessingShape">
                    <wps:wsp>
                      <wps:cNvSpPr txBox="1"/>
                      <wps:spPr>
                        <a:xfrm>
                          <a:off x="0" y="0"/>
                          <a:ext cx="946150" cy="317500"/>
                        </a:xfrm>
                        <a:prstGeom prst="rect">
                          <a:avLst/>
                        </a:prstGeom>
                        <a:noFill/>
                        <a:ln w="6350">
                          <a:noFill/>
                        </a:ln>
                      </wps:spPr>
                      <wps:txbx>
                        <w:txbxContent>
                          <w:p w14:paraId="14E1F684" w14:textId="1E2C3659" w:rsidR="00BE40D7" w:rsidRPr="00BE40D7" w:rsidRDefault="00BE40D7">
                            <w:pPr>
                              <w:rPr>
                                <w:rFonts w:ascii="David" w:hAnsi="David" w:cs="David"/>
                                <w:b/>
                                <w:bCs/>
                                <w:sz w:val="24"/>
                                <w:szCs w:val="24"/>
                              </w:rPr>
                            </w:pPr>
                            <w:r w:rsidRPr="00BE40D7">
                              <w:rPr>
                                <w:rFonts w:ascii="David" w:hAnsi="David" w:cs="David"/>
                                <w:b/>
                                <w:bCs/>
                                <w:sz w:val="24"/>
                                <w:szCs w:val="24"/>
                                <w:rtl/>
                              </w:rPr>
                              <w:t>‏15/5/2023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E3033A" id="_x0000_s1059" type="#_x0000_t202" style="position:absolute;left:0;text-align:left;margin-left:-81pt;margin-top:-40pt;width:74.5pt;height:2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" filled="f" stroked="f" strokeweight=".5pt">
                <v:textbox>
                  <w:txbxContent>
                    <w:p w14:paraId="14E1F684" w14:textId="1E2C3659" w:rsidR="00BE40D7" w:rsidRPr="00BE40D7" w:rsidRDefault="00BE40D7">
                      <w:pPr>
                        <w:rPr>
                          <w:rFonts w:ascii="David" w:hAnsi="David" w:cs="David"/>
                          <w:b/>
                          <w:bCs/>
                          <w:sz w:val="24"/>
                          <w:szCs w:val="24"/>
                        </w:rPr>
                      </w:pPr>
                      <w:r w:rsidRPr="00BE40D7">
                        <w:rPr>
                          <w:rFonts w:ascii="David" w:hAnsi="David" w:cs="David"/>
                          <w:b/>
                          <w:bCs/>
                          <w:sz w:val="24"/>
                          <w:szCs w:val="24"/>
                          <w:rtl/>
                        </w:rPr>
                        <w:t>‏15/5/2023</w:t>
                      </w:r>
                    </w:p>
                  </w:txbxContent>
                </v:textbox>
              </v:shape>
            </w:pict>
          </mc:Fallback>
        </mc:AlternateContent>
      </w:r>
      <w:proofErr w:type="spellStart"/>
      <w:r w:rsidR="0026732D" w:rsidRPr="0026732D">
        <w:rPr>
          <w:rFonts w:ascii="David" w:hAnsi="David" w:cs="David" w:hint="cs"/>
          <w:b/>
          <w:bCs/>
          <w:color w:val="FFFFFF" w:themeColor="background1"/>
          <w:sz w:val="32"/>
          <w:szCs w:val="32"/>
          <w:rtl/>
        </w:rPr>
        <w:t>דוורקין</w:t>
      </w:r>
      <w:proofErr w:type="spellEnd"/>
      <w:r w:rsidR="0026732D" w:rsidRPr="0026732D">
        <w:rPr>
          <w:rFonts w:ascii="David" w:hAnsi="David" w:cs="David" w:hint="cs"/>
          <w:b/>
          <w:bCs/>
          <w:color w:val="FFFFFF" w:themeColor="background1"/>
          <w:sz w:val="32"/>
          <w:szCs w:val="32"/>
          <w:rtl/>
        </w:rPr>
        <w:t>: עקרונות</w:t>
      </w:r>
    </w:p>
    <w:p w14:paraId="74CFDBE4" w14:textId="188CA15C" w:rsidR="00056E0B" w:rsidRDefault="00056E0B" w:rsidP="00C44F63">
      <w:pPr>
        <w:jc w:val="both"/>
        <w:rPr>
          <w:rFonts w:ascii="David" w:hAnsi="David" w:cs="David"/>
          <w:sz w:val="24"/>
          <w:szCs w:val="24"/>
          <w:rtl/>
        </w:rPr>
      </w:pPr>
      <w:r>
        <w:rPr>
          <w:rFonts w:ascii="David" w:hAnsi="David" w:cs="David" w:hint="cs"/>
          <w:sz w:val="24"/>
          <w:szCs w:val="24"/>
          <w:rtl/>
        </w:rPr>
        <w:t xml:space="preserve">השופט </w:t>
      </w:r>
      <w:proofErr w:type="spellStart"/>
      <w:r>
        <w:rPr>
          <w:rFonts w:ascii="David" w:hAnsi="David" w:cs="David" w:hint="cs"/>
          <w:sz w:val="24"/>
          <w:szCs w:val="24"/>
          <w:rtl/>
        </w:rPr>
        <w:t>דוורקין</w:t>
      </w:r>
      <w:proofErr w:type="spellEnd"/>
      <w:r w:rsidR="00BE40D7">
        <w:rPr>
          <w:rFonts w:ascii="David" w:hAnsi="David" w:cs="David" w:hint="cs"/>
          <w:sz w:val="24"/>
          <w:szCs w:val="24"/>
          <w:rtl/>
        </w:rPr>
        <w:t xml:space="preserve"> </w:t>
      </w:r>
      <w:r>
        <w:rPr>
          <w:rFonts w:ascii="David" w:hAnsi="David" w:cs="David" w:hint="cs"/>
          <w:sz w:val="24"/>
          <w:szCs w:val="24"/>
          <w:rtl/>
        </w:rPr>
        <w:t xml:space="preserve">מאוד השפיע על תורת המשפט הישראלית, </w:t>
      </w:r>
      <w:r w:rsidR="00BE40D7">
        <w:rPr>
          <w:rFonts w:ascii="David" w:hAnsi="David" w:cs="David" w:hint="cs"/>
          <w:sz w:val="24"/>
          <w:szCs w:val="24"/>
          <w:rtl/>
        </w:rPr>
        <w:t xml:space="preserve">היום </w:t>
      </w:r>
      <w:r>
        <w:rPr>
          <w:rFonts w:ascii="David" w:hAnsi="David" w:cs="David" w:hint="cs"/>
          <w:sz w:val="24"/>
          <w:szCs w:val="24"/>
          <w:rtl/>
        </w:rPr>
        <w:t xml:space="preserve">נשווה גם את דבריו עם גישות של תורת המשפט וגישות של משפט טבעי. הביקורת שלו תהיה על </w:t>
      </w:r>
      <w:r w:rsidR="00BE40D7" w:rsidRPr="00BE40D7">
        <w:rPr>
          <w:rFonts w:ascii="David" w:hAnsi="David" w:cs="David" w:hint="cs"/>
          <w:b/>
          <w:bCs/>
          <w:sz w:val="24"/>
          <w:szCs w:val="24"/>
          <w:rtl/>
        </w:rPr>
        <w:t>פוזיטיביז</w:t>
      </w:r>
      <w:r w:rsidR="00BE40D7" w:rsidRPr="00BE40D7">
        <w:rPr>
          <w:rFonts w:ascii="David" w:hAnsi="David" w:cs="David" w:hint="eastAsia"/>
          <w:b/>
          <w:bCs/>
          <w:sz w:val="24"/>
          <w:szCs w:val="24"/>
          <w:rtl/>
        </w:rPr>
        <w:t>ם</w:t>
      </w:r>
      <w:r w:rsidRPr="00BE40D7">
        <w:rPr>
          <w:rFonts w:ascii="David" w:hAnsi="David" w:cs="David" w:hint="cs"/>
          <w:b/>
          <w:bCs/>
          <w:sz w:val="24"/>
          <w:szCs w:val="24"/>
          <w:rtl/>
        </w:rPr>
        <w:t xml:space="preserve"> צר</w:t>
      </w:r>
      <w:r>
        <w:rPr>
          <w:rFonts w:ascii="David" w:hAnsi="David" w:cs="David" w:hint="cs"/>
          <w:sz w:val="24"/>
          <w:szCs w:val="24"/>
          <w:rtl/>
        </w:rPr>
        <w:t xml:space="preserve">, והרבה מכנים את הגישה של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w:t>
      </w:r>
      <w:r w:rsidRPr="00BE40D7">
        <w:rPr>
          <w:rFonts w:ascii="David" w:hAnsi="David" w:cs="David" w:hint="cs"/>
          <w:sz w:val="24"/>
          <w:szCs w:val="24"/>
          <w:u w:val="single"/>
          <w:rtl/>
        </w:rPr>
        <w:t>כפוזיטיביזם</w:t>
      </w:r>
      <w:r w:rsidR="00BE40D7" w:rsidRPr="00BE40D7">
        <w:rPr>
          <w:rFonts w:ascii="David" w:hAnsi="David" w:cs="David" w:hint="cs"/>
          <w:sz w:val="24"/>
          <w:szCs w:val="24"/>
          <w:u w:val="single"/>
          <w:rtl/>
        </w:rPr>
        <w:t xml:space="preserve"> אינקלוסיבי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פוזיטיביזם כולל. למה הכוונה? בפרקים הקודמים, הדגש היה על כללים, פקודות, ואצל הארט שעבר מרעיון של פקודות לכליים, אנחנו למדנו על סוגים שונים של כללים (תשלם מס הכנסה, לא תרצח). למעשה זה סוג של </w:t>
      </w:r>
      <w:r w:rsidR="00BE40D7">
        <w:rPr>
          <w:rFonts w:ascii="David" w:hAnsi="David" w:cs="David" w:hint="cs"/>
          <w:sz w:val="24"/>
          <w:szCs w:val="24"/>
          <w:rtl/>
        </w:rPr>
        <w:t>ורצייה</w:t>
      </w:r>
      <w:r>
        <w:rPr>
          <w:rFonts w:ascii="David" w:hAnsi="David" w:cs="David" w:hint="cs"/>
          <w:sz w:val="24"/>
          <w:szCs w:val="24"/>
          <w:rtl/>
        </w:rPr>
        <w:t xml:space="preserve"> של ציווי + סנקציה. אז ציווי אינו פקודה פרטנית כמו לפרוק את המטען מהספינה הלילה, ואפילו לפי אוסטין כמו פקודה או הוראה </w:t>
      </w:r>
      <w:r>
        <w:rPr>
          <w:rFonts w:ascii="David" w:hAnsi="David" w:cs="David"/>
          <w:sz w:val="24"/>
          <w:szCs w:val="24"/>
          <w:rtl/>
        </w:rPr>
        <w:t>–</w:t>
      </w:r>
      <w:r>
        <w:rPr>
          <w:rFonts w:ascii="David" w:hAnsi="David" w:cs="David" w:hint="cs"/>
          <w:sz w:val="24"/>
          <w:szCs w:val="24"/>
          <w:rtl/>
        </w:rPr>
        <w:t xml:space="preserve"> לא לתת חנינה ליגאל אמיר, זה לא כלל משפטי. אולי בגלל זה משתמשים במושג של חוק כשמתארים את חוקי הטבע, הוא בגלל זה בלי חריגים וזה חל על כולם. אם השמש הייתה פועלת לפי קפריזיות, למשל, לא היינו קוראים לזה חוקי שמיים. לפעמים הקבוצה יכולה להיות 0 או עם חבר אחד בקבוצה, כלומר </w:t>
      </w:r>
      <w:r>
        <w:rPr>
          <w:rFonts w:ascii="David" w:hAnsi="David" w:cs="David"/>
          <w:sz w:val="24"/>
          <w:szCs w:val="24"/>
          <w:rtl/>
        </w:rPr>
        <w:t>–</w:t>
      </w:r>
      <w:r>
        <w:rPr>
          <w:rFonts w:ascii="David" w:hAnsi="David" w:cs="David" w:hint="cs"/>
          <w:sz w:val="24"/>
          <w:szCs w:val="24"/>
          <w:rtl/>
        </w:rPr>
        <w:t xml:space="preserve"> כל מי שהוא דמות (כמו סגן ומעלה). אבל הרעיון הוא שגם אוסטין שמדבר על פקודות וציווים הוא שהם כלליים. פקודה בצבא היא פקודה=חוק, בגלל שהכלל הוא לציית לחוק. כלומר, יש נורמה כללית שחייל מציית למפקדיו. הארט הוסיף עוד משהו </w:t>
      </w:r>
      <w:r>
        <w:rPr>
          <w:rFonts w:ascii="David" w:hAnsi="David" w:cs="David"/>
          <w:sz w:val="24"/>
          <w:szCs w:val="24"/>
          <w:rtl/>
        </w:rPr>
        <w:t>–</w:t>
      </w:r>
      <w:r>
        <w:rPr>
          <w:rFonts w:ascii="David" w:hAnsi="David" w:cs="David" w:hint="cs"/>
          <w:sz w:val="24"/>
          <w:szCs w:val="24"/>
          <w:rtl/>
        </w:rPr>
        <w:t xml:space="preserve"> כללים מסדר שני, כלומר לא רק מה לעשות אלא גם כולל כללי שפיטה, כללי שינוי, איך נוצר חוק, כולל גם כללים שאומרים איך אני מכריע, אבל בראש ובראשונה, כולל את כלל הזיהוי, שאומר לנו שאנחנו מזהים איפה נגמר המוסר ואיפה מתחיל החוק. </w:t>
      </w:r>
    </w:p>
    <w:p w14:paraId="11F31B1A" w14:textId="3029A5E5" w:rsidR="00056E0B" w:rsidRDefault="00056E0B" w:rsidP="00C44F63">
      <w:pPr>
        <w:jc w:val="both"/>
        <w:rPr>
          <w:rFonts w:ascii="David" w:hAnsi="David" w:cs="David"/>
          <w:sz w:val="24"/>
          <w:szCs w:val="24"/>
          <w:rtl/>
        </w:rPr>
      </w:pPr>
      <w:r>
        <w:rPr>
          <w:rFonts w:ascii="David" w:hAnsi="David" w:cs="David" w:hint="cs"/>
          <w:sz w:val="24"/>
          <w:szCs w:val="24"/>
          <w:rtl/>
        </w:rPr>
        <w:t xml:space="preserve">למדנו על זה שלא ניתן לחוקק מוסר, מוסר אולי ישתנה, אבל אם נחליט כאן ועכשיו שכך וכך נחשב מוסרי, אז זה לא אותו הדבר. אחריות מוסרית שונה מאחריות משפטית. הגיל לאחריות משפטית והא נניח 12, אבל הגיל לאחריות מוסרית יכולה להיות בן 2. אז איפה עובר הגבול? כאן לא ניתן לקבוע זאת בחקיקה, אבל השאלה היא פ באיזה כלל נסתכל? איזה מערכת משפטית חלה כאן בארץ? הבריטית? המשפט הרצוי? מה חל כאן? אנשים שונים אולי יגידו משהו אחר, אבל השאלה בתור איזה משפט חל כאן היא שאלה שלא ניתן להסתכל בספרי החוק כי זה מעגלי </w:t>
      </w:r>
      <w:r>
        <w:rPr>
          <w:rFonts w:ascii="David" w:hAnsi="David" w:cs="David"/>
          <w:sz w:val="24"/>
          <w:szCs w:val="24"/>
          <w:rtl/>
        </w:rPr>
        <w:t>–</w:t>
      </w:r>
      <w:r>
        <w:rPr>
          <w:rFonts w:ascii="David" w:hAnsi="David" w:cs="David" w:hint="cs"/>
          <w:sz w:val="24"/>
          <w:szCs w:val="24"/>
          <w:rtl/>
        </w:rPr>
        <w:t xml:space="preserve"> באיזה חוק אסתכל? </w:t>
      </w:r>
      <w:r w:rsidR="00C91D52">
        <w:rPr>
          <w:rFonts w:ascii="David" w:hAnsi="David" w:cs="David" w:hint="cs"/>
          <w:sz w:val="24"/>
          <w:szCs w:val="24"/>
          <w:rtl/>
        </w:rPr>
        <w:t xml:space="preserve">גם שם בסיפור של התורה עמדו למרגלות הר סיני וקיבלו עליהם </w:t>
      </w:r>
      <w:r w:rsidR="00C91D52">
        <w:rPr>
          <w:rFonts w:ascii="David" w:hAnsi="David" w:cs="David"/>
          <w:sz w:val="24"/>
          <w:szCs w:val="24"/>
          <w:rtl/>
        </w:rPr>
        <w:t>–</w:t>
      </w:r>
      <w:r w:rsidR="00C91D52">
        <w:rPr>
          <w:rFonts w:ascii="David" w:hAnsi="David" w:cs="David" w:hint="cs"/>
          <w:sz w:val="24"/>
          <w:szCs w:val="24"/>
          <w:rtl/>
        </w:rPr>
        <w:t xml:space="preserve"> נעשה ונשמע, אז גם הגישה הדתית/אזרחית/תורנית יצביעו על </w:t>
      </w:r>
      <w:r w:rsidR="00BE40D7">
        <w:rPr>
          <w:rFonts w:ascii="David" w:hAnsi="David" w:cs="David" w:hint="cs"/>
          <w:sz w:val="24"/>
          <w:szCs w:val="24"/>
          <w:rtl/>
        </w:rPr>
        <w:t xml:space="preserve">איזושהי </w:t>
      </w:r>
      <w:r w:rsidR="00C91D52">
        <w:rPr>
          <w:rFonts w:ascii="David" w:hAnsi="David" w:cs="David" w:hint="cs"/>
          <w:sz w:val="24"/>
          <w:szCs w:val="24"/>
          <w:rtl/>
        </w:rPr>
        <w:t xml:space="preserve">עובדה שמכוננת את המערכת וההתגלות </w:t>
      </w:r>
      <w:r w:rsidR="00C91D52">
        <w:rPr>
          <w:rFonts w:ascii="David" w:hAnsi="David" w:cs="David"/>
          <w:sz w:val="24"/>
          <w:szCs w:val="24"/>
          <w:rtl/>
        </w:rPr>
        <w:t>–</w:t>
      </w:r>
      <w:r w:rsidR="00C91D52">
        <w:rPr>
          <w:rFonts w:ascii="David" w:hAnsi="David" w:cs="David" w:hint="cs"/>
          <w:sz w:val="24"/>
          <w:szCs w:val="24"/>
          <w:rtl/>
        </w:rPr>
        <w:t xml:space="preserve"> היה אירוע או כעובדה חברתית (אנשים רואים את עצמם מחויבים לישראל ולא לשלטון העות'מאני). וזה שונה מהמוסר</w:t>
      </w:r>
      <w:r w:rsidR="00BE40D7">
        <w:rPr>
          <w:rFonts w:ascii="David" w:hAnsi="David" w:cs="David" w:hint="cs"/>
          <w:sz w:val="24"/>
          <w:szCs w:val="24"/>
          <w:rtl/>
        </w:rPr>
        <w:t>,</w:t>
      </w:r>
      <w:r w:rsidR="00C91D52">
        <w:rPr>
          <w:rFonts w:ascii="David" w:hAnsi="David" w:cs="David" w:hint="cs"/>
          <w:sz w:val="24"/>
          <w:szCs w:val="24"/>
          <w:rtl/>
        </w:rPr>
        <w:t xml:space="preserve"> כי זה רק מה שבני אדם חוקקו, ונפנה לדיון הקודם כשהתלבטנו את מי שואלים </w:t>
      </w:r>
      <w:r w:rsidR="00C91D52">
        <w:rPr>
          <w:rFonts w:ascii="David" w:hAnsi="David" w:cs="David"/>
          <w:sz w:val="24"/>
          <w:szCs w:val="24"/>
          <w:rtl/>
        </w:rPr>
        <w:t>–</w:t>
      </w:r>
      <w:r w:rsidR="00C91D52">
        <w:rPr>
          <w:rFonts w:ascii="David" w:hAnsi="David" w:cs="David" w:hint="cs"/>
          <w:sz w:val="24"/>
          <w:szCs w:val="24"/>
          <w:rtl/>
        </w:rPr>
        <w:t xml:space="preserve"> האם הפקידות משמשת כאבן בוחן אם יש כלל משפטי תקף, או כל העם. </w:t>
      </w:r>
    </w:p>
    <w:p w14:paraId="150FF9D2" w14:textId="7044021E" w:rsidR="00C91D52" w:rsidRDefault="00C91D52" w:rsidP="00C44F63">
      <w:pPr>
        <w:jc w:val="both"/>
        <w:rPr>
          <w:rFonts w:ascii="David" w:hAnsi="David" w:cs="David"/>
          <w:sz w:val="24"/>
          <w:szCs w:val="24"/>
          <w:rtl/>
        </w:rPr>
      </w:pPr>
      <w:r>
        <w:rPr>
          <w:rFonts w:ascii="David" w:hAnsi="David" w:cs="David" w:hint="cs"/>
          <w:sz w:val="24"/>
          <w:szCs w:val="24"/>
          <w:rtl/>
        </w:rPr>
        <w:t xml:space="preserve">אז מה שעושה את החוק למחייב, לפי </w:t>
      </w:r>
      <w:r w:rsidRPr="00BE40D7">
        <w:rPr>
          <w:rFonts w:ascii="David" w:hAnsi="David" w:cs="David" w:hint="cs"/>
          <w:sz w:val="24"/>
          <w:szCs w:val="24"/>
          <w:u w:val="single"/>
          <w:rtl/>
        </w:rPr>
        <w:t>אוסטין</w:t>
      </w:r>
      <w:r>
        <w:rPr>
          <w:rFonts w:ascii="David" w:hAnsi="David" w:cs="David" w:hint="cs"/>
          <w:sz w:val="24"/>
          <w:szCs w:val="24"/>
          <w:rtl/>
        </w:rPr>
        <w:t xml:space="preserve"> זה הסנקציה (פחד מעונש) ולפי </w:t>
      </w:r>
      <w:r w:rsidRPr="00BE40D7">
        <w:rPr>
          <w:rFonts w:ascii="David" w:hAnsi="David" w:cs="David" w:hint="cs"/>
          <w:sz w:val="24"/>
          <w:szCs w:val="24"/>
          <w:u w:val="single"/>
          <w:rtl/>
        </w:rPr>
        <w:t>הארט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עובדה חברתית שהחברה רואה את עצמה מחויבת. הדימוי שלו </w:t>
      </w:r>
      <w:r>
        <w:rPr>
          <w:rFonts w:ascii="David" w:hAnsi="David" w:cs="David"/>
          <w:sz w:val="24"/>
          <w:szCs w:val="24"/>
          <w:rtl/>
        </w:rPr>
        <w:t>–</w:t>
      </w:r>
      <w:r>
        <w:rPr>
          <w:rFonts w:ascii="David" w:hAnsi="David" w:cs="David" w:hint="cs"/>
          <w:sz w:val="24"/>
          <w:szCs w:val="24"/>
          <w:rtl/>
        </w:rPr>
        <w:t xml:space="preserve"> כשאנחנו משחקים כדורסל, אנחנו מצייתים לכללים לאו דווקא בגלל השופט, אלא בגלל שאנחנו חלק מהמשחק, כלומר, אנחנו יכולים להבין מה בתוך מערכת הכללים ומה מחוץ. אז גם מי שלא מציית לכללים יודע לזהות מהם, אלא אם כן הוא מורד בסמכות של מישהו אחר להטיל כאן משהו אחר. אז הרעיון שכל פרט מזהה את מערכת הכללים שמחייבת את הסוגייה שאליו הוא כפוף זו עובדה חברתית. </w:t>
      </w:r>
    </w:p>
    <w:p w14:paraId="29ED895E" w14:textId="779C8A84" w:rsidR="00C91D52" w:rsidRDefault="00C91D52" w:rsidP="00C44F63">
      <w:pPr>
        <w:jc w:val="both"/>
        <w:rPr>
          <w:rFonts w:ascii="David" w:hAnsi="David" w:cs="David"/>
          <w:sz w:val="24"/>
          <w:szCs w:val="24"/>
          <w:rtl/>
        </w:rPr>
      </w:pPr>
      <w:r>
        <w:rPr>
          <w:rFonts w:ascii="David" w:hAnsi="David" w:cs="David" w:hint="cs"/>
          <w:sz w:val="24"/>
          <w:szCs w:val="24"/>
          <w:rtl/>
        </w:rPr>
        <w:t xml:space="preserve">הדיון המעניין הוא </w:t>
      </w:r>
      <w:r>
        <w:rPr>
          <w:rFonts w:ascii="David" w:hAnsi="David" w:cs="David"/>
          <w:sz w:val="24"/>
          <w:szCs w:val="24"/>
          <w:rtl/>
        </w:rPr>
        <w:t>–</w:t>
      </w:r>
      <w:r>
        <w:rPr>
          <w:rFonts w:ascii="David" w:hAnsi="David" w:cs="David" w:hint="cs"/>
          <w:sz w:val="24"/>
          <w:szCs w:val="24"/>
          <w:rtl/>
        </w:rPr>
        <w:t xml:space="preserve"> מה קורה כשאין תשובה? קצת אמרנו שהשופט הוא יוצר לפי הארט, וזו הנקודה כאן </w:t>
      </w:r>
      <w:r>
        <w:rPr>
          <w:rFonts w:ascii="David" w:hAnsi="David" w:cs="David"/>
          <w:sz w:val="24"/>
          <w:szCs w:val="24"/>
          <w:rtl/>
        </w:rPr>
        <w:t>–</w:t>
      </w:r>
      <w:r>
        <w:rPr>
          <w:rFonts w:ascii="David" w:hAnsi="David" w:cs="David" w:hint="cs"/>
          <w:sz w:val="24"/>
          <w:szCs w:val="24"/>
          <w:rtl/>
        </w:rPr>
        <w:t xml:space="preserve"> מפעילים </w:t>
      </w:r>
      <w:proofErr w:type="spellStart"/>
      <w:r>
        <w:rPr>
          <w:rFonts w:ascii="David" w:hAnsi="David" w:cs="David" w:hint="cs"/>
          <w:sz w:val="24"/>
          <w:szCs w:val="24"/>
          <w:rtl/>
        </w:rPr>
        <w:t>שק"ד</w:t>
      </w:r>
      <w:proofErr w:type="spellEnd"/>
      <w:r>
        <w:rPr>
          <w:rFonts w:ascii="David" w:hAnsi="David" w:cs="David" w:hint="cs"/>
          <w:sz w:val="24"/>
          <w:szCs w:val="24"/>
          <w:rtl/>
        </w:rPr>
        <w:t xml:space="preserve"> </w:t>
      </w:r>
      <w:proofErr w:type="spellStart"/>
      <w:r>
        <w:rPr>
          <w:rFonts w:ascii="David" w:hAnsi="David" w:cs="David" w:hint="cs"/>
          <w:sz w:val="24"/>
          <w:szCs w:val="24"/>
          <w:rtl/>
        </w:rPr>
        <w:t>והשק"ד</w:t>
      </w:r>
      <w:proofErr w:type="spellEnd"/>
      <w:r>
        <w:rPr>
          <w:rFonts w:ascii="David" w:hAnsi="David" w:cs="David" w:hint="cs"/>
          <w:sz w:val="24"/>
          <w:szCs w:val="24"/>
          <w:rtl/>
        </w:rPr>
        <w:t xml:space="preserve"> שהשופט מפעיל, הדגשנו אותו קצת, והדיון כאן לא יהיה רק אינטלקטואלי, אלא גם למבחן. אז מה </w:t>
      </w:r>
      <w:proofErr w:type="spellStart"/>
      <w:r>
        <w:rPr>
          <w:rFonts w:ascii="David" w:hAnsi="David" w:cs="David" w:hint="cs"/>
          <w:sz w:val="24"/>
          <w:szCs w:val="24"/>
          <w:rtl/>
        </w:rPr>
        <w:t>השק"ד</w:t>
      </w:r>
      <w:proofErr w:type="spellEnd"/>
      <w:r>
        <w:rPr>
          <w:rFonts w:ascii="David" w:hAnsi="David" w:cs="David" w:hint="cs"/>
          <w:sz w:val="24"/>
          <w:szCs w:val="24"/>
          <w:rtl/>
        </w:rPr>
        <w:t xml:space="preserve"> הזה? אז יש כאן 2 תפיסות ולא ניתן לחמוק מההתלבטות כאן, מה שמשפיע על הפסיקה והגישות בחברה הישראלית:</w:t>
      </w:r>
    </w:p>
    <w:p w14:paraId="422B983F" w14:textId="28FB6838" w:rsidR="00C91D52" w:rsidRDefault="00C91D52" w:rsidP="00C44F63">
      <w:pPr>
        <w:jc w:val="both"/>
        <w:rPr>
          <w:rFonts w:ascii="David" w:hAnsi="David" w:cs="David"/>
          <w:sz w:val="24"/>
          <w:szCs w:val="24"/>
          <w:rtl/>
        </w:rPr>
      </w:pPr>
      <w:r>
        <w:rPr>
          <w:rFonts w:ascii="David" w:hAnsi="David" w:cs="David" w:hint="cs"/>
          <w:sz w:val="24"/>
          <w:szCs w:val="24"/>
          <w:rtl/>
        </w:rPr>
        <w:t xml:space="preserve">זה ההבדל בין 2 מושגים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Pr>
        <w:t>Umra</w:t>
      </w:r>
      <w:r>
        <w:rPr>
          <w:rFonts w:ascii="David" w:hAnsi="David" w:cs="David" w:hint="cs"/>
          <w:sz w:val="24"/>
          <w:szCs w:val="24"/>
          <w:rtl/>
        </w:rPr>
        <w:t xml:space="preserve">: לחסות; </w:t>
      </w:r>
      <w:r>
        <w:rPr>
          <w:rFonts w:ascii="David" w:hAnsi="David" w:cs="David"/>
          <w:sz w:val="24"/>
          <w:szCs w:val="24"/>
        </w:rPr>
        <w:t>Penumbra</w:t>
      </w:r>
      <w:r>
        <w:rPr>
          <w:rFonts w:ascii="David" w:hAnsi="David" w:cs="David" w:hint="cs"/>
          <w:sz w:val="24"/>
          <w:szCs w:val="24"/>
          <w:rtl/>
        </w:rPr>
        <w:t>: הדבר שליד הצל. אז כל המצב של ה-</w:t>
      </w:r>
      <w:r>
        <w:rPr>
          <w:rFonts w:ascii="David" w:hAnsi="David" w:cs="David"/>
          <w:sz w:val="24"/>
          <w:szCs w:val="24"/>
        </w:rPr>
        <w:t>Penumbra</w:t>
      </w:r>
      <w:r>
        <w:rPr>
          <w:rFonts w:ascii="David" w:hAnsi="David" w:cs="David" w:hint="cs"/>
          <w:sz w:val="24"/>
          <w:szCs w:val="24"/>
          <w:rtl/>
        </w:rPr>
        <w:t xml:space="preserve">, הוא מצב שאנחנו צריכים להפעיל </w:t>
      </w:r>
      <w:proofErr w:type="spellStart"/>
      <w:r>
        <w:rPr>
          <w:rFonts w:ascii="David" w:hAnsi="David" w:cs="David" w:hint="cs"/>
          <w:sz w:val="24"/>
          <w:szCs w:val="24"/>
          <w:rtl/>
        </w:rPr>
        <w:t>שק"ד</w:t>
      </w:r>
      <w:proofErr w:type="spellEnd"/>
      <w:r>
        <w:rPr>
          <w:rFonts w:ascii="David" w:hAnsi="David" w:cs="David" w:hint="cs"/>
          <w:sz w:val="24"/>
          <w:szCs w:val="24"/>
          <w:rtl/>
        </w:rPr>
        <w:t xml:space="preserve">. צל שחור לגמרי ברור שכן, אבל אם נחפש את הלבן ביותר, יכול להיות שרק בקצוות מתחילה להיות </w:t>
      </w:r>
      <w:r>
        <w:rPr>
          <w:rFonts w:ascii="David" w:hAnsi="David" w:cs="David"/>
          <w:sz w:val="24"/>
          <w:szCs w:val="24"/>
        </w:rPr>
        <w:t>Penumbra</w:t>
      </w:r>
      <w:r>
        <w:rPr>
          <w:rFonts w:ascii="David" w:hAnsi="David" w:cs="David" w:hint="cs"/>
          <w:sz w:val="24"/>
          <w:szCs w:val="24"/>
          <w:rtl/>
        </w:rPr>
        <w:t xml:space="preserve"> או שנקבע בצורה דיגיטלית, אבל ההחלטה תהא כבר החלטה נורמטיבית, שהיא לא רק תיאור מציאות, אלא תיאור דיגיטלי. </w:t>
      </w:r>
      <w:r w:rsidR="00106C70">
        <w:rPr>
          <w:rFonts w:ascii="David" w:hAnsi="David" w:cs="David" w:hint="cs"/>
          <w:sz w:val="24"/>
          <w:szCs w:val="24"/>
          <w:rtl/>
        </w:rPr>
        <w:t xml:space="preserve">כך, למשל מבחינת העניין של תמרור, אז </w:t>
      </w:r>
      <w:r>
        <w:rPr>
          <w:rFonts w:ascii="David" w:hAnsi="David" w:cs="David" w:hint="cs"/>
          <w:sz w:val="24"/>
          <w:szCs w:val="24"/>
          <w:rtl/>
        </w:rPr>
        <w:t xml:space="preserve">אם נתחיל מפרשנות תכליתית והיא </w:t>
      </w:r>
      <w:r>
        <w:rPr>
          <w:rFonts w:ascii="David" w:hAnsi="David" w:cs="David"/>
          <w:sz w:val="24"/>
          <w:szCs w:val="24"/>
          <w:rtl/>
        </w:rPr>
        <w:t>–</w:t>
      </w:r>
      <w:r>
        <w:rPr>
          <w:rFonts w:ascii="David" w:hAnsi="David" w:cs="David" w:hint="cs"/>
          <w:sz w:val="24"/>
          <w:szCs w:val="24"/>
          <w:rtl/>
        </w:rPr>
        <w:t xml:space="preserve"> שאנחנו לא נכנסים לגינה כי אנחנו לא רוצים לדרוס מישהו אז בסדר, </w:t>
      </w:r>
      <w:r w:rsidR="00106C70">
        <w:rPr>
          <w:rFonts w:ascii="David" w:hAnsi="David" w:cs="David" w:hint="cs"/>
          <w:sz w:val="24"/>
          <w:szCs w:val="24"/>
          <w:rtl/>
        </w:rPr>
        <w:t xml:space="preserve">וכן הלאה וכן הלאה. ההחלטה תהא של השופט. כמו ששופטים קבעו לגבי אופניים חשמליים לפני החקיקה, זה היה אקט של חקיקה שיפוטית. הקטע הראשון הוא שהתקדים שיוצר השופט, לא היה תקדים מחייב אתמול, הוא כן תקדים מחייב היום, בשטח </w:t>
      </w:r>
      <w:r w:rsidR="00106C70">
        <w:rPr>
          <w:rFonts w:ascii="David" w:hAnsi="David" w:cs="David"/>
          <w:sz w:val="24"/>
          <w:szCs w:val="24"/>
          <w:rtl/>
        </w:rPr>
        <w:t>–</w:t>
      </w:r>
      <w:r w:rsidR="00106C70">
        <w:rPr>
          <w:rFonts w:ascii="David" w:hAnsi="David" w:cs="David" w:hint="cs"/>
          <w:sz w:val="24"/>
          <w:szCs w:val="24"/>
          <w:rtl/>
        </w:rPr>
        <w:t xml:space="preserve"> אומר </w:t>
      </w:r>
      <w:proofErr w:type="spellStart"/>
      <w:r w:rsidR="00106C70">
        <w:rPr>
          <w:rFonts w:ascii="David" w:hAnsi="David" w:cs="David" w:hint="cs"/>
          <w:sz w:val="24"/>
          <w:szCs w:val="24"/>
          <w:rtl/>
        </w:rPr>
        <w:t>דוורקין</w:t>
      </w:r>
      <w:proofErr w:type="spellEnd"/>
      <w:r w:rsidR="00106C70">
        <w:rPr>
          <w:rFonts w:ascii="David" w:hAnsi="David" w:cs="David" w:hint="cs"/>
          <w:sz w:val="24"/>
          <w:szCs w:val="24"/>
          <w:rtl/>
        </w:rPr>
        <w:t xml:space="preserve"> כנגד הארט, השופט יצר כלל חדש. למשל, בדומה לבש, לא ברור אם לפני פס"ד היה מותר להוציא את המקרר </w:t>
      </w:r>
      <w:proofErr w:type="spellStart"/>
      <w:r w:rsidR="00106C70">
        <w:rPr>
          <w:rFonts w:ascii="David" w:hAnsi="David" w:cs="David" w:hint="cs"/>
          <w:sz w:val="24"/>
          <w:szCs w:val="24"/>
          <w:rtl/>
        </w:rPr>
        <w:t>לבחוץ</w:t>
      </w:r>
      <w:proofErr w:type="spellEnd"/>
      <w:r w:rsidR="00106C70">
        <w:rPr>
          <w:rFonts w:ascii="David" w:hAnsi="David" w:cs="David" w:hint="cs"/>
          <w:sz w:val="24"/>
          <w:szCs w:val="24"/>
          <w:rtl/>
        </w:rPr>
        <w:t xml:space="preserve">, אבל מאותו יום שניתן פסק הדין </w:t>
      </w:r>
      <w:r w:rsidR="00106C70">
        <w:rPr>
          <w:rFonts w:ascii="David" w:hAnsi="David" w:cs="David"/>
          <w:sz w:val="24"/>
          <w:szCs w:val="24"/>
          <w:rtl/>
        </w:rPr>
        <w:t>–</w:t>
      </w:r>
      <w:r w:rsidR="00106C70">
        <w:rPr>
          <w:rFonts w:ascii="David" w:hAnsi="David" w:cs="David" w:hint="cs"/>
          <w:sz w:val="24"/>
          <w:szCs w:val="24"/>
          <w:rtl/>
        </w:rPr>
        <w:t xml:space="preserve"> אסור.</w:t>
      </w:r>
    </w:p>
    <w:p w14:paraId="6A74C070" w14:textId="0DE1273B" w:rsidR="0097497D" w:rsidRDefault="00106C70" w:rsidP="00C44F63">
      <w:pPr>
        <w:jc w:val="both"/>
        <w:rPr>
          <w:rFonts w:ascii="David" w:hAnsi="David" w:cs="David"/>
          <w:sz w:val="24"/>
          <w:szCs w:val="24"/>
          <w:rtl/>
        </w:rPr>
      </w:pPr>
      <w:r>
        <w:rPr>
          <w:rFonts w:ascii="David" w:hAnsi="David" w:cs="David" w:hint="cs"/>
          <w:sz w:val="24"/>
          <w:szCs w:val="24"/>
          <w:rtl/>
        </w:rPr>
        <w:t xml:space="preserve">ישנו קושי אחרת, לפני שניכנס לביקורת שבה פתחנו ביום חמישי, נרצה לעמוד גם על ביקורת מסוג אחר, וזה המושג של כללים, יש לו בעייתיות נוספת </w:t>
      </w:r>
      <w:r>
        <w:rPr>
          <w:rFonts w:ascii="David" w:hAnsi="David" w:cs="David"/>
          <w:sz w:val="24"/>
          <w:szCs w:val="24"/>
          <w:rtl/>
        </w:rPr>
        <w:t>–</w:t>
      </w:r>
      <w:r w:rsidR="0097497D">
        <w:rPr>
          <w:rFonts w:ascii="David" w:hAnsi="David" w:cs="David" w:hint="cs"/>
          <w:sz w:val="24"/>
          <w:szCs w:val="24"/>
          <w:rtl/>
        </w:rPr>
        <w:t xml:space="preserve"> אותה נראה בפסק דין:</w:t>
      </w:r>
    </w:p>
    <w:p w14:paraId="76A85339" w14:textId="524B4B4F" w:rsidR="00106C70" w:rsidRDefault="00106C70" w:rsidP="0097497D">
      <w:pPr>
        <w:jc w:val="both"/>
        <w:rPr>
          <w:rFonts w:ascii="David" w:hAnsi="David" w:cs="David"/>
          <w:sz w:val="24"/>
          <w:szCs w:val="24"/>
          <w:rtl/>
        </w:rPr>
      </w:pPr>
      <w:r w:rsidRPr="00B34382">
        <w:rPr>
          <w:rFonts w:ascii="David" w:hAnsi="David" w:cs="David" w:hint="cs"/>
          <w:b/>
          <w:bCs/>
          <w:sz w:val="24"/>
          <w:szCs w:val="24"/>
          <w:rtl/>
        </w:rPr>
        <w:lastRenderedPageBreak/>
        <w:t>בפרשת פלוני נ' פלונית (3798/94)</w:t>
      </w:r>
      <w:r>
        <w:rPr>
          <w:rFonts w:ascii="David" w:hAnsi="David" w:cs="David" w:hint="cs"/>
          <w:sz w:val="24"/>
          <w:szCs w:val="24"/>
          <w:rtl/>
        </w:rPr>
        <w:t xml:space="preserve">, עולה מושג עצמו (מטבע הלשון שעולה ממנו) הוא מאוד חשוב לחשיבה. מבחינת המקרה, </w:t>
      </w:r>
      <w:r w:rsidR="0097497D">
        <w:rPr>
          <w:rFonts w:ascii="David" w:hAnsi="David" w:cs="David" w:hint="cs"/>
          <w:sz w:val="24"/>
          <w:szCs w:val="24"/>
          <w:rtl/>
        </w:rPr>
        <w:t xml:space="preserve">מדובר בגבר נשוי שהכיר את בת השכנים והכניס אותה להיריון, אלא, שלאחר לידת הילד, הבת חתמה על הסכם אימוץ, רק בתנאי שהמערער ואשתו לא יקבלו את הילד. לבסוף האבא קיבל את הילד. </w:t>
      </w:r>
      <w:r>
        <w:rPr>
          <w:rFonts w:ascii="David" w:hAnsi="David" w:cs="David" w:hint="cs"/>
          <w:sz w:val="24"/>
          <w:szCs w:val="24"/>
          <w:rtl/>
        </w:rPr>
        <w:t xml:space="preserve">הקושי התעורר לא כשאין כלל ואז צריך ליצור כלל חדש, אלא הקושי הוא הכלל עצמו </w:t>
      </w:r>
      <w:r>
        <w:rPr>
          <w:rFonts w:ascii="David" w:hAnsi="David" w:cs="David"/>
          <w:sz w:val="24"/>
          <w:szCs w:val="24"/>
          <w:rtl/>
        </w:rPr>
        <w:t>–</w:t>
      </w:r>
      <w:r>
        <w:rPr>
          <w:rFonts w:ascii="David" w:hAnsi="David" w:cs="David" w:hint="cs"/>
          <w:sz w:val="24"/>
          <w:szCs w:val="24"/>
          <w:rtl/>
        </w:rPr>
        <w:t xml:space="preserve"> להפעיל את הכלל מביא למצב לא טוב. העניין של משפט הטבע כמעט ולא נמצא היום כי הוא קיצוני, אבל נשאלת השאלה מה עושים עכשיו? אומר חשין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Pr>
        <w:t>Hard Cases Make Bad Law</w:t>
      </w:r>
      <w:r>
        <w:rPr>
          <w:rFonts w:ascii="David" w:hAnsi="David" w:cs="David" w:hint="cs"/>
          <w:sz w:val="24"/>
          <w:szCs w:val="24"/>
          <w:rtl/>
        </w:rPr>
        <w:t xml:space="preserve">, ברור שדווקא לא כדאי לקחת את הדוגמה הלא מפולסת להמשך. אז אנחנו לא משפט טבע, יש לנו כלל, והוא מתאים למקרה הזה כדי שנעשה </w:t>
      </w:r>
      <w:proofErr w:type="spellStart"/>
      <w:r>
        <w:rPr>
          <w:rFonts w:ascii="David" w:hAnsi="David" w:cs="David" w:hint="cs"/>
          <w:sz w:val="24"/>
          <w:szCs w:val="24"/>
          <w:rtl/>
        </w:rPr>
        <w:t>איתו</w:t>
      </w:r>
      <w:proofErr w:type="spellEnd"/>
      <w:r>
        <w:rPr>
          <w:rFonts w:ascii="David" w:hAnsi="David" w:cs="David" w:hint="cs"/>
          <w:sz w:val="24"/>
          <w:szCs w:val="24"/>
          <w:rtl/>
        </w:rPr>
        <w:t xml:space="preserve"> צדק, אלא שאנחנו יוצרים תקדים על בסיס המקרה הזה, אבל תקדים לדורות </w:t>
      </w:r>
      <w:r>
        <w:rPr>
          <w:rFonts w:ascii="David" w:hAnsi="David" w:cs="David"/>
          <w:sz w:val="24"/>
          <w:szCs w:val="24"/>
          <w:rtl/>
        </w:rPr>
        <w:t>–</w:t>
      </w:r>
      <w:r>
        <w:rPr>
          <w:rFonts w:ascii="David" w:hAnsi="David" w:cs="David" w:hint="cs"/>
          <w:sz w:val="24"/>
          <w:szCs w:val="24"/>
          <w:rtl/>
        </w:rPr>
        <w:t xml:space="preserve"> זה כבר בעיה. אם הרעיון הוא לעוות את הכלל כדי שזה יתאים למקרה הספציפי, אבל לא למקרה הבא </w:t>
      </w:r>
      <w:r>
        <w:rPr>
          <w:rFonts w:ascii="David" w:hAnsi="David" w:cs="David"/>
          <w:sz w:val="24"/>
          <w:szCs w:val="24"/>
          <w:rtl/>
        </w:rPr>
        <w:t>–</w:t>
      </w:r>
      <w:r>
        <w:rPr>
          <w:rFonts w:ascii="David" w:hAnsi="David" w:cs="David" w:hint="cs"/>
          <w:sz w:val="24"/>
          <w:szCs w:val="24"/>
          <w:rtl/>
        </w:rPr>
        <w:t xml:space="preserve"> זה קצת בעייתי. </w:t>
      </w:r>
    </w:p>
    <w:p w14:paraId="422E5E34" w14:textId="77777777" w:rsidR="006634FB" w:rsidRDefault="00106C70" w:rsidP="00C44F63">
      <w:pPr>
        <w:jc w:val="both"/>
        <w:rPr>
          <w:rFonts w:ascii="David" w:hAnsi="David" w:cs="David"/>
          <w:sz w:val="24"/>
          <w:szCs w:val="24"/>
          <w:rtl/>
        </w:rPr>
      </w:pPr>
      <w:r>
        <w:rPr>
          <w:rFonts w:ascii="David" w:hAnsi="David" w:cs="David" w:hint="cs"/>
          <w:sz w:val="24"/>
          <w:szCs w:val="24"/>
          <w:rtl/>
        </w:rPr>
        <w:t xml:space="preserve">חשין חוזר לרעיון שאנחנו נשענים על כללים, שהוא הבעיה, כי אם אתה צריך להיות גמיש </w:t>
      </w:r>
      <w:r>
        <w:rPr>
          <w:rFonts w:ascii="David" w:hAnsi="David" w:cs="David"/>
          <w:sz w:val="24"/>
          <w:szCs w:val="24"/>
          <w:rtl/>
        </w:rPr>
        <w:t>–</w:t>
      </w:r>
      <w:r>
        <w:rPr>
          <w:rFonts w:ascii="David" w:hAnsi="David" w:cs="David" w:hint="cs"/>
          <w:sz w:val="24"/>
          <w:szCs w:val="24"/>
          <w:rtl/>
        </w:rPr>
        <w:t xml:space="preserve"> אז זו בעיה. </w:t>
      </w:r>
      <w:r w:rsidR="006634FB">
        <w:rPr>
          <w:rFonts w:ascii="David" w:hAnsi="David" w:cs="David" w:hint="cs"/>
          <w:sz w:val="24"/>
          <w:szCs w:val="24"/>
          <w:rtl/>
        </w:rPr>
        <w:t xml:space="preserve">הכוונה למקרה קשה היא: </w:t>
      </w:r>
    </w:p>
    <w:p w14:paraId="215955A9" w14:textId="66BF7CEC" w:rsidR="00106C70" w:rsidRDefault="006634FB" w:rsidP="006634FB">
      <w:pPr>
        <w:pStyle w:val="a3"/>
        <w:jc w:val="both"/>
        <w:rPr>
          <w:rFonts w:ascii="David" w:hAnsi="David" w:cs="David"/>
          <w:sz w:val="24"/>
          <w:szCs w:val="24"/>
          <w:rtl/>
        </w:rPr>
      </w:pPr>
      <w:r>
        <w:rPr>
          <w:rFonts w:ascii="David" w:hAnsi="David" w:cs="David" w:hint="cs"/>
          <w:sz w:val="24"/>
          <w:szCs w:val="24"/>
          <w:rtl/>
        </w:rPr>
        <w:t>"ל</w:t>
      </w:r>
      <w:r w:rsidRPr="006634FB">
        <w:rPr>
          <w:rFonts w:ascii="David" w:hAnsi="David" w:cs="David" w:hint="cs"/>
          <w:sz w:val="24"/>
          <w:szCs w:val="24"/>
          <w:rtl/>
        </w:rPr>
        <w:t>מקרה שההכרעה בו קשה הואיל והחוק מורה, לכאורה, אל צפון, ואילו לבו של השופט נמשך אל דרום."</w:t>
      </w:r>
    </w:p>
    <w:p w14:paraId="3524F403" w14:textId="4314F6E3" w:rsidR="006634FB" w:rsidRDefault="006634FB" w:rsidP="006634FB">
      <w:pPr>
        <w:jc w:val="both"/>
        <w:rPr>
          <w:rFonts w:ascii="David" w:hAnsi="David" w:cs="David"/>
          <w:sz w:val="24"/>
          <w:szCs w:val="24"/>
          <w:rtl/>
        </w:rPr>
      </w:pPr>
      <w:r>
        <w:rPr>
          <w:rFonts w:ascii="David" w:hAnsi="David" w:cs="David" w:hint="cs"/>
          <w:sz w:val="24"/>
          <w:szCs w:val="24"/>
          <w:rtl/>
        </w:rPr>
        <w:t xml:space="preserve">לסופו של דיון של מקרה קשה, השופט מחליט כצו לבבו, אך אותה החלטה מתקשה לרווח עצמה במסגרתו של החוק הספציפי או הכללי. הוא לא נותן לאבא את הילד לאימוץ, איך הוא עושה את זה? באקרובטיקה פרשנית, אבל אנחנו </w:t>
      </w:r>
      <w:r w:rsidR="0097497D">
        <w:rPr>
          <w:rFonts w:ascii="David" w:hAnsi="David" w:cs="David" w:hint="cs"/>
          <w:sz w:val="24"/>
          <w:szCs w:val="24"/>
          <w:rtl/>
        </w:rPr>
        <w:t xml:space="preserve">נדרשים </w:t>
      </w:r>
      <w:r>
        <w:rPr>
          <w:rFonts w:ascii="David" w:hAnsi="David" w:cs="David" w:hint="cs"/>
          <w:sz w:val="24"/>
          <w:szCs w:val="24"/>
          <w:rtl/>
        </w:rPr>
        <w:t xml:space="preserve">להציג נכון את העניין של מקרה קשה ואת הפסיקה במקרה שכזה כי בשני המקרים צריך אומץ </w:t>
      </w:r>
      <w:r>
        <w:rPr>
          <w:rFonts w:ascii="David" w:hAnsi="David" w:cs="David"/>
          <w:sz w:val="24"/>
          <w:szCs w:val="24"/>
          <w:rtl/>
        </w:rPr>
        <w:t>–</w:t>
      </w:r>
      <w:r>
        <w:rPr>
          <w:rFonts w:ascii="David" w:hAnsi="David" w:cs="David" w:hint="cs"/>
          <w:sz w:val="24"/>
          <w:szCs w:val="24"/>
          <w:rtl/>
        </w:rPr>
        <w:t xml:space="preserve"> אם אתה אומר ייקוב הדין את ההר </w:t>
      </w:r>
      <w:r>
        <w:rPr>
          <w:rFonts w:ascii="David" w:hAnsi="David" w:cs="David"/>
          <w:sz w:val="24"/>
          <w:szCs w:val="24"/>
          <w:rtl/>
        </w:rPr>
        <w:t>–</w:t>
      </w:r>
      <w:r>
        <w:rPr>
          <w:rFonts w:ascii="David" w:hAnsi="David" w:cs="David" w:hint="cs"/>
          <w:sz w:val="24"/>
          <w:szCs w:val="24"/>
          <w:rtl/>
        </w:rPr>
        <w:t xml:space="preserve"> האישה עלולה לבכות ולחוש צער, מנגד, פוגעים בדין. </w:t>
      </w:r>
    </w:p>
    <w:p w14:paraId="5A8EFBE3" w14:textId="1763F99B" w:rsidR="006634FB" w:rsidRDefault="006634FB" w:rsidP="006634FB">
      <w:pPr>
        <w:jc w:val="both"/>
        <w:rPr>
          <w:rFonts w:ascii="David" w:hAnsi="David" w:cs="David"/>
          <w:sz w:val="24"/>
          <w:szCs w:val="24"/>
          <w:rtl/>
        </w:rPr>
      </w:pPr>
      <w:r>
        <w:rPr>
          <w:rFonts w:ascii="David" w:hAnsi="David" w:cs="David" w:hint="cs"/>
          <w:sz w:val="24"/>
          <w:szCs w:val="24"/>
          <w:rtl/>
        </w:rPr>
        <w:t>נחזור לביקורת שפתחנו בה בשבוע שעבר על ההבדל בתודעה של שופט כיוצר חוק, ולא רק בקושי שלו כמי שצריך להכריע, אלא על עניין התודעה כי כשאתה יוצר כלל חדש, המשמעות היא שהפכת להיות מחוקק. וההבדל בין מחוקק לבין שופט, נמצא בשטח. בבית המחוקקים, מי שהיו בוועדת הביטחון השאלות הן "</w:t>
      </w:r>
      <w:r w:rsidRPr="0097497D">
        <w:rPr>
          <w:rFonts w:ascii="David" w:hAnsi="David" w:cs="David" w:hint="cs"/>
          <w:b/>
          <w:bCs/>
          <w:sz w:val="24"/>
          <w:szCs w:val="24"/>
          <w:rtl/>
        </w:rPr>
        <w:t>מה זה ייעשה</w:t>
      </w:r>
      <w:r>
        <w:rPr>
          <w:rFonts w:ascii="David" w:hAnsi="David" w:cs="David" w:hint="cs"/>
          <w:sz w:val="24"/>
          <w:szCs w:val="24"/>
          <w:rtl/>
        </w:rPr>
        <w:t xml:space="preserve">...", כלומר, כיצד ההחלטה תשפיע. כניסה לוועדת הכספים </w:t>
      </w:r>
      <w:r>
        <w:rPr>
          <w:rFonts w:ascii="David" w:hAnsi="David" w:cs="David"/>
          <w:sz w:val="24"/>
          <w:szCs w:val="24"/>
          <w:rtl/>
        </w:rPr>
        <w:t>–</w:t>
      </w:r>
      <w:r>
        <w:rPr>
          <w:rFonts w:ascii="David" w:hAnsi="David" w:cs="David" w:hint="cs"/>
          <w:sz w:val="24"/>
          <w:szCs w:val="24"/>
          <w:rtl/>
        </w:rPr>
        <w:t xml:space="preserve"> השאלות דומות </w:t>
      </w:r>
      <w:r>
        <w:rPr>
          <w:rFonts w:ascii="David" w:hAnsi="David" w:cs="David"/>
          <w:sz w:val="24"/>
          <w:szCs w:val="24"/>
          <w:rtl/>
        </w:rPr>
        <w:t>–</w:t>
      </w:r>
      <w:r>
        <w:rPr>
          <w:rFonts w:ascii="David" w:hAnsi="David" w:cs="David" w:hint="cs"/>
          <w:sz w:val="24"/>
          <w:szCs w:val="24"/>
          <w:rtl/>
        </w:rPr>
        <w:t xml:space="preserve"> "מה זה ייעשה...". וזה יגיד כך והאחר יגיד אחרת. אז כל הדיונים של המחוקק הם בשאלה של האימפקט </w:t>
      </w:r>
      <w:r>
        <w:rPr>
          <w:rFonts w:ascii="David" w:hAnsi="David" w:cs="David"/>
          <w:sz w:val="24"/>
          <w:szCs w:val="24"/>
          <w:rtl/>
        </w:rPr>
        <w:t>–</w:t>
      </w:r>
      <w:r>
        <w:rPr>
          <w:rFonts w:ascii="David" w:hAnsi="David" w:cs="David" w:hint="cs"/>
          <w:sz w:val="24"/>
          <w:szCs w:val="24"/>
          <w:rtl/>
        </w:rPr>
        <w:t xml:space="preserve"> ההשפעה על החברה, כל השיקולים הם פרוספקטיביים, צופי פני עתיק, אם אני עכשיו אפסיק את האש, האם זה ימנע פגיעה ברכוש ובחיי אדם. ויש שיקולים שונים בטווח הקצר, הארוך והבינוני. אז השיקולים הם של מה זה ייעשה לחברה בעתיד. ובביהמ"ש, אם הדיון הוא מה פירוש של ס' 25(א)7 לחוק הגנת השכר, אז השאלה היא מה כתוב כאן. נשאל נניח מה המשמעות של כתב בחוק המקרקעין, והשאלה אם זה נקרא כתב או לא כתב, אולי גם בהתנהגות, אז מבחינת הפירוש </w:t>
      </w:r>
      <w:r>
        <w:rPr>
          <w:rFonts w:ascii="David" w:hAnsi="David" w:cs="David"/>
          <w:sz w:val="24"/>
          <w:szCs w:val="24"/>
          <w:rtl/>
        </w:rPr>
        <w:t>–</w:t>
      </w:r>
      <w:r>
        <w:rPr>
          <w:rFonts w:ascii="David" w:hAnsi="David" w:cs="David" w:hint="cs"/>
          <w:sz w:val="24"/>
          <w:szCs w:val="24"/>
          <w:rtl/>
        </w:rPr>
        <w:t xml:space="preserve"> אחד מהצדדים יגיד שאין כאן כתב והשני יגיד שוויתרנו על דרישת הכתב, כך שהפירוש הנכון של ס' 8 לחוק המקרקעין הוא שגם התנהגות מספיק ברורה עשויה לקיים את הדרישה. אז השופט שובר את הראש מה הפירוש הנכון של דרישת הכתב, ויכול להיות שהוא יכיר את כל הפסיקה ויעשה השוואות לכל דרישות הכתב. אז השופט יגיד מהי הכוונה בכתב ונסתכל על כל החוקים שיש ועל כל הפסיקה, מה לא נסתכל? על מה זה ייעשה </w:t>
      </w:r>
      <w:r>
        <w:rPr>
          <w:rFonts w:ascii="David" w:hAnsi="David" w:cs="David"/>
          <w:sz w:val="24"/>
          <w:szCs w:val="24"/>
          <w:rtl/>
        </w:rPr>
        <w:t>–</w:t>
      </w:r>
      <w:r>
        <w:rPr>
          <w:rFonts w:ascii="David" w:hAnsi="David" w:cs="David" w:hint="cs"/>
          <w:sz w:val="24"/>
          <w:szCs w:val="24"/>
          <w:rtl/>
        </w:rPr>
        <w:t xml:space="preserve"> יוריד או יעלה את האינפלציה או לתל"ג </w:t>
      </w:r>
      <w:proofErr w:type="spellStart"/>
      <w:r>
        <w:rPr>
          <w:rFonts w:ascii="David" w:hAnsi="David" w:cs="David" w:hint="cs"/>
          <w:sz w:val="24"/>
          <w:szCs w:val="24"/>
          <w:rtl/>
        </w:rPr>
        <w:t>וכו</w:t>
      </w:r>
      <w:proofErr w:type="spellEnd"/>
      <w:r>
        <w:rPr>
          <w:rFonts w:ascii="David" w:hAnsi="David" w:cs="David" w:hint="cs"/>
          <w:sz w:val="24"/>
          <w:szCs w:val="24"/>
          <w:rtl/>
        </w:rPr>
        <w:t>'.</w:t>
      </w:r>
      <w:r w:rsidR="00CE6A9A">
        <w:rPr>
          <w:rFonts w:ascii="David" w:hAnsi="David" w:cs="David" w:hint="cs"/>
          <w:sz w:val="24"/>
          <w:szCs w:val="24"/>
          <w:rtl/>
        </w:rPr>
        <w:t xml:space="preserve"> *בשיעורים הבאים נראה גישה אחרת שאומרת שזה כן לגיטימי, אבל </w:t>
      </w:r>
      <w:proofErr w:type="spellStart"/>
      <w:r w:rsidR="00CE6A9A">
        <w:rPr>
          <w:rFonts w:ascii="David" w:hAnsi="David" w:cs="David" w:hint="cs"/>
          <w:sz w:val="24"/>
          <w:szCs w:val="24"/>
          <w:rtl/>
        </w:rPr>
        <w:t>דוורקין</w:t>
      </w:r>
      <w:proofErr w:type="spellEnd"/>
      <w:r w:rsidR="00CE6A9A">
        <w:rPr>
          <w:rFonts w:ascii="David" w:hAnsi="David" w:cs="David" w:hint="cs"/>
          <w:sz w:val="24"/>
          <w:szCs w:val="24"/>
          <w:rtl/>
        </w:rPr>
        <w:t xml:space="preserve"> טוען שזה תפקידו של מחוקק ולא תפקידו של שופט. שופט, שהטוענים בפניו שואלים מה יש כבר בפנים, מה פירוש של מה שנמצא שם כבר, ולא מה צריך להיות או מה תהיה ההשפעה, השופט אומר שזה מה שיהיה וצריך לדון במה שיש, ואנחנו לא המחוקק, אלא השופט. </w:t>
      </w:r>
      <w:r w:rsidR="00CE6A9A" w:rsidRPr="0097497D">
        <w:rPr>
          <w:rFonts w:ascii="David" w:hAnsi="David" w:cs="David" w:hint="cs"/>
          <w:color w:val="FF0000"/>
          <w:sz w:val="24"/>
          <w:szCs w:val="24"/>
          <w:rtl/>
        </w:rPr>
        <w:t>אבל(!)</w:t>
      </w:r>
    </w:p>
    <w:p w14:paraId="7920211B" w14:textId="4B0DE68D" w:rsidR="00CE6A9A" w:rsidRDefault="00CE6A9A" w:rsidP="0097497D">
      <w:pPr>
        <w:jc w:val="both"/>
        <w:rPr>
          <w:rFonts w:ascii="David" w:hAnsi="David" w:cs="David"/>
          <w:sz w:val="24"/>
          <w:szCs w:val="24"/>
          <w:rtl/>
        </w:rPr>
      </w:pPr>
      <w:r>
        <w:rPr>
          <w:rFonts w:ascii="David" w:hAnsi="David" w:cs="David" w:hint="cs"/>
          <w:sz w:val="24"/>
          <w:szCs w:val="24"/>
          <w:rtl/>
        </w:rPr>
        <w:t xml:space="preserve">חוץ מכללים שאומרים לי מה לעשות, ואולי אנחנו לפעמים נתקלים בלי כלל, וחוץ משיקולים של מדיניות, הכוונה היא מה זה עושה לחברה כדי ש... שאת זה שם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בצד, יש עוד כלי רב עוצמה בארגז הכלים של השופט </w:t>
      </w:r>
      <w:r>
        <w:rPr>
          <w:rFonts w:ascii="David" w:hAnsi="David" w:cs="David"/>
          <w:sz w:val="24"/>
          <w:szCs w:val="24"/>
          <w:rtl/>
        </w:rPr>
        <w:t>–</w:t>
      </w:r>
      <w:r>
        <w:rPr>
          <w:rFonts w:ascii="David" w:hAnsi="David" w:cs="David" w:hint="cs"/>
          <w:sz w:val="24"/>
          <w:szCs w:val="24"/>
          <w:rtl/>
        </w:rPr>
        <w:t xml:space="preserve"> </w:t>
      </w:r>
      <w:r w:rsidRPr="0097497D">
        <w:rPr>
          <w:rFonts w:ascii="David" w:hAnsi="David" w:cs="David" w:hint="cs"/>
          <w:b/>
          <w:bCs/>
          <w:sz w:val="24"/>
          <w:szCs w:val="24"/>
          <w:rtl/>
        </w:rPr>
        <w:t>עקרונות</w:t>
      </w:r>
      <w:r>
        <w:rPr>
          <w:rFonts w:ascii="David" w:hAnsi="David" w:cs="David" w:hint="cs"/>
          <w:sz w:val="24"/>
          <w:szCs w:val="24"/>
          <w:rtl/>
        </w:rPr>
        <w:t xml:space="preserve">. </w:t>
      </w:r>
      <w:r w:rsidR="0097497D">
        <w:rPr>
          <w:rFonts w:ascii="David" w:hAnsi="David" w:cs="David" w:hint="cs"/>
          <w:sz w:val="24"/>
          <w:szCs w:val="24"/>
          <w:rtl/>
        </w:rPr>
        <w:t xml:space="preserve">יצוין שעקרונות הם דברים מובנים (ולא מדיניות פרוספקטיבית). </w:t>
      </w:r>
      <w:r>
        <w:rPr>
          <w:rFonts w:ascii="David" w:hAnsi="David" w:cs="David" w:hint="cs"/>
          <w:sz w:val="24"/>
          <w:szCs w:val="24"/>
          <w:rtl/>
        </w:rPr>
        <w:t xml:space="preserve">לדוגמה, ראינו בפעם הקודמת פאזל, וחסרה חתיכה, האם נדע איזה חתיכה חסרה? כי אנחנו יודעים את כל מה שיש מסביב. גם אם יש הרבה כאלה. אבל המשמעות של זה נראה בהמשך. נראה דוגמה: </w:t>
      </w:r>
    </w:p>
    <w:p w14:paraId="008630BF" w14:textId="4A668F5C" w:rsidR="00CE6A9A" w:rsidRDefault="0097497D" w:rsidP="00CE6A9A">
      <w:pPr>
        <w:pStyle w:val="a3"/>
        <w:jc w:val="both"/>
        <w:rPr>
          <w:rFonts w:ascii="David" w:hAnsi="David" w:cs="David"/>
          <w:sz w:val="24"/>
          <w:szCs w:val="24"/>
          <w:rtl/>
        </w:rPr>
      </w:pPr>
      <w:r>
        <w:rPr>
          <w:rFonts w:ascii="David" w:hAnsi="David" w:cs="David" w:hint="cs"/>
          <w:sz w:val="24"/>
          <w:szCs w:val="24"/>
          <w:rtl/>
        </w:rPr>
        <w:t xml:space="preserve">מתואר </w:t>
      </w:r>
      <w:r w:rsidR="00CE6A9A">
        <w:rPr>
          <w:rFonts w:ascii="David" w:hAnsi="David" w:cs="David" w:hint="cs"/>
          <w:sz w:val="24"/>
          <w:szCs w:val="24"/>
          <w:rtl/>
        </w:rPr>
        <w:t xml:space="preserve">נכד </w:t>
      </w:r>
      <w:r>
        <w:rPr>
          <w:rFonts w:ascii="David" w:hAnsi="David" w:cs="David" w:hint="cs"/>
          <w:sz w:val="24"/>
          <w:szCs w:val="24"/>
          <w:rtl/>
        </w:rPr>
        <w:t>ש</w:t>
      </w:r>
      <w:r w:rsidR="00CE6A9A">
        <w:rPr>
          <w:rFonts w:ascii="David" w:hAnsi="David" w:cs="David" w:hint="cs"/>
          <w:sz w:val="24"/>
          <w:szCs w:val="24"/>
          <w:rtl/>
        </w:rPr>
        <w:t xml:space="preserve">רצח את סבו </w:t>
      </w:r>
      <w:r>
        <w:rPr>
          <w:rFonts w:ascii="David" w:hAnsi="David" w:cs="David" w:hint="cs"/>
          <w:sz w:val="24"/>
          <w:szCs w:val="24"/>
          <w:rtl/>
        </w:rPr>
        <w:t xml:space="preserve">משום שפחד כי לאור העובדה שלסבא הייתה אישה חדשה, הוא ישנה כעת את הירושה בצורה לפיה שהבנות לא ירשו, אלא החברה. לכן, הוא רצח אותו. הטענה שעלתה מצד </w:t>
      </w:r>
      <w:proofErr w:type="spellStart"/>
      <w:r>
        <w:rPr>
          <w:rFonts w:ascii="David" w:hAnsi="David" w:cs="David" w:hint="cs"/>
          <w:sz w:val="24"/>
          <w:szCs w:val="24"/>
          <w:rtl/>
        </w:rPr>
        <w:t>העו"ד</w:t>
      </w:r>
      <w:proofErr w:type="spellEnd"/>
      <w:r>
        <w:rPr>
          <w:rFonts w:ascii="David" w:hAnsi="David" w:cs="David" w:hint="cs"/>
          <w:sz w:val="24"/>
          <w:szCs w:val="24"/>
          <w:rtl/>
        </w:rPr>
        <w:t xml:space="preserve"> שלו הייתה שלא היה כלל שמנע את קבלת הירושה. </w:t>
      </w:r>
      <w:r w:rsidR="00CE6A9A">
        <w:rPr>
          <w:rFonts w:ascii="David" w:hAnsi="David" w:cs="David" w:hint="cs"/>
          <w:sz w:val="24"/>
          <w:szCs w:val="24"/>
          <w:rtl/>
        </w:rPr>
        <w:t>נראה ש</w:t>
      </w:r>
      <w:r>
        <w:rPr>
          <w:rFonts w:ascii="David" w:hAnsi="David" w:cs="David" w:hint="cs"/>
          <w:sz w:val="24"/>
          <w:szCs w:val="24"/>
          <w:rtl/>
        </w:rPr>
        <w:t>מנסים בעניין הקונקרטי הזה ללכת לפי דיני היושר, כלומר הולכים לפי הצדק, כי אין פתרון.</w:t>
      </w:r>
    </w:p>
    <w:p w14:paraId="54245400" w14:textId="5087764E" w:rsidR="00CE6A9A" w:rsidRDefault="00CE6A9A" w:rsidP="00CE6A9A">
      <w:pPr>
        <w:pStyle w:val="a3"/>
        <w:jc w:val="both"/>
        <w:rPr>
          <w:rFonts w:ascii="David" w:hAnsi="David" w:cs="David"/>
          <w:sz w:val="24"/>
          <w:szCs w:val="24"/>
          <w:rtl/>
        </w:rPr>
      </w:pPr>
      <w:r>
        <w:rPr>
          <w:rFonts w:ascii="David" w:hAnsi="David" w:cs="David" w:hint="cs"/>
          <w:sz w:val="24"/>
          <w:szCs w:val="24"/>
          <w:rtl/>
        </w:rPr>
        <w:t xml:space="preserve">מהי דעת המיעוט? המקרה יוצא דופן מבחינת העובדות שלו, </w:t>
      </w:r>
      <w:r w:rsidR="0097497D">
        <w:rPr>
          <w:rFonts w:ascii="David" w:hAnsi="David" w:cs="David" w:hint="cs"/>
          <w:sz w:val="24"/>
          <w:szCs w:val="24"/>
          <w:rtl/>
        </w:rPr>
        <w:t xml:space="preserve">לדעת המיעוט, </w:t>
      </w:r>
      <w:r>
        <w:rPr>
          <w:rFonts w:ascii="David" w:hAnsi="David" w:cs="David" w:hint="cs"/>
          <w:sz w:val="24"/>
          <w:szCs w:val="24"/>
          <w:rtl/>
        </w:rPr>
        <w:t xml:space="preserve">העניין לא נמצא במרחב של המצפון, אלא שאנחנו כפופים לכללים הקשיחים של המשפט. אלה כללים </w:t>
      </w:r>
      <w:r>
        <w:rPr>
          <w:rFonts w:ascii="David" w:hAnsi="David" w:cs="David" w:hint="cs"/>
          <w:sz w:val="24"/>
          <w:szCs w:val="24"/>
          <w:rtl/>
        </w:rPr>
        <w:lastRenderedPageBreak/>
        <w:t xml:space="preserve">קשיחים שלא נזוז מהם בגלל המצפון שלנו. היום יש את זה בחוק. אז החוקים האלה שהם קשיחים, יש כאן שאלה האם היא בטלה והתשובה היא לא. </w:t>
      </w:r>
    </w:p>
    <w:p w14:paraId="6F59CD7E" w14:textId="4D1BB30F" w:rsidR="00CE6A9A" w:rsidRDefault="00CE6A9A" w:rsidP="00CE6A9A">
      <w:pPr>
        <w:pStyle w:val="a3"/>
        <w:jc w:val="both"/>
        <w:rPr>
          <w:rFonts w:ascii="David" w:hAnsi="David" w:cs="David"/>
          <w:sz w:val="24"/>
          <w:szCs w:val="24"/>
          <w:rtl/>
        </w:rPr>
      </w:pPr>
      <w:r>
        <w:rPr>
          <w:rFonts w:ascii="David" w:hAnsi="David" w:cs="David" w:hint="cs"/>
          <w:sz w:val="24"/>
          <w:szCs w:val="24"/>
          <w:rtl/>
        </w:rPr>
        <w:t xml:space="preserve">אבל לא כך דעת הרוב. מה יכול להיות יותר בלתי סביר מלהניח שכוונת המחוקק שבעצם קבע כללים להעברת רכוש בין דורות בצורה צודקת של שלום, שניתן את העיזבון לרוצח? לא הגיוני, ויש גם עיקרון כללי </w:t>
      </w:r>
      <w:r>
        <w:rPr>
          <w:rFonts w:ascii="David" w:hAnsi="David" w:cs="David"/>
          <w:sz w:val="24"/>
          <w:szCs w:val="24"/>
          <w:rtl/>
        </w:rPr>
        <w:t>–</w:t>
      </w:r>
      <w:r>
        <w:rPr>
          <w:rFonts w:ascii="David" w:hAnsi="David" w:cs="David" w:hint="cs"/>
          <w:sz w:val="24"/>
          <w:szCs w:val="24"/>
          <w:rtl/>
        </w:rPr>
        <w:t xml:space="preserve"> כל החוקים לא נשלטים רק לפי המילים שלהם, אלא גם לפי עקרונות יסודיים של המשפט המקובל. לא ניתן לתת למישהו להרוויח מרמאות</w:t>
      </w:r>
      <w:r w:rsidR="004E25A1">
        <w:rPr>
          <w:rFonts w:ascii="David" w:hAnsi="David" w:cs="David" w:hint="cs"/>
          <w:sz w:val="24"/>
          <w:szCs w:val="24"/>
          <w:rtl/>
        </w:rPr>
        <w:t xml:space="preserve">. כלומר, לא ניתן </w:t>
      </w:r>
      <w:r w:rsidR="0097497D">
        <w:rPr>
          <w:rFonts w:ascii="David" w:hAnsi="David" w:cs="David" w:hint="cs"/>
          <w:sz w:val="24"/>
          <w:szCs w:val="24"/>
          <w:rtl/>
        </w:rPr>
        <w:t>להנות</w:t>
      </w:r>
      <w:r w:rsidR="004E25A1">
        <w:rPr>
          <w:rFonts w:ascii="David" w:hAnsi="David" w:cs="David" w:hint="cs"/>
          <w:sz w:val="24"/>
          <w:szCs w:val="24"/>
          <w:rtl/>
        </w:rPr>
        <w:t xml:space="preserve"> מעוול שאחד עושה או לבסס תביעה על עבירה, אלו הם יסודות בסיסיים של המשפט המקובל. </w:t>
      </w:r>
      <w:r w:rsidR="0097497D">
        <w:rPr>
          <w:rFonts w:ascii="David" w:hAnsi="David" w:cs="David" w:hint="cs"/>
          <w:sz w:val="24"/>
          <w:szCs w:val="24"/>
          <w:rtl/>
        </w:rPr>
        <w:t>נשאל מספר שאלות:</w:t>
      </w:r>
    </w:p>
    <w:p w14:paraId="07A856BE" w14:textId="2855837C" w:rsidR="004E25A1" w:rsidRDefault="004E25A1" w:rsidP="00CE6A9A">
      <w:pPr>
        <w:jc w:val="both"/>
        <w:rPr>
          <w:rFonts w:ascii="David" w:hAnsi="David" w:cs="David"/>
          <w:sz w:val="24"/>
          <w:szCs w:val="24"/>
          <w:rtl/>
        </w:rPr>
      </w:pPr>
      <w:r>
        <w:rPr>
          <w:rFonts w:ascii="David" w:hAnsi="David" w:cs="David" w:hint="cs"/>
          <w:sz w:val="24"/>
          <w:szCs w:val="24"/>
          <w:rtl/>
        </w:rPr>
        <w:t xml:space="preserve">הנה דוגמאות: </w:t>
      </w:r>
    </w:p>
    <w:p w14:paraId="270866D3" w14:textId="039FA10D" w:rsidR="004E25A1" w:rsidRDefault="004E25A1" w:rsidP="004F0222">
      <w:pPr>
        <w:pStyle w:val="a3"/>
        <w:numPr>
          <w:ilvl w:val="0"/>
          <w:numId w:val="34"/>
        </w:numPr>
        <w:jc w:val="both"/>
        <w:rPr>
          <w:rFonts w:ascii="David" w:hAnsi="David" w:cs="David"/>
          <w:sz w:val="24"/>
          <w:szCs w:val="24"/>
        </w:rPr>
      </w:pPr>
      <w:r>
        <w:rPr>
          <w:rFonts w:ascii="David" w:hAnsi="David" w:cs="David" w:hint="cs"/>
          <w:sz w:val="24"/>
          <w:szCs w:val="24"/>
          <w:rtl/>
        </w:rPr>
        <w:t xml:space="preserve">אילו היה נוטל בכוח את הרכוש של הסבא? לא היה רוכש זכות; </w:t>
      </w:r>
    </w:p>
    <w:p w14:paraId="6F793376" w14:textId="3AB12443" w:rsidR="004E25A1" w:rsidRDefault="004E25A1" w:rsidP="004F0222">
      <w:pPr>
        <w:pStyle w:val="a3"/>
        <w:numPr>
          <w:ilvl w:val="0"/>
          <w:numId w:val="34"/>
        </w:numPr>
        <w:jc w:val="both"/>
        <w:rPr>
          <w:rFonts w:ascii="David" w:hAnsi="David" w:cs="David"/>
          <w:sz w:val="24"/>
          <w:szCs w:val="24"/>
        </w:rPr>
      </w:pPr>
      <w:r>
        <w:rPr>
          <w:rFonts w:ascii="David" w:hAnsi="David" w:cs="David" w:hint="cs"/>
          <w:sz w:val="24"/>
          <w:szCs w:val="24"/>
          <w:rtl/>
        </w:rPr>
        <w:t xml:space="preserve">אילו היה זורק אותו בכוח מביתו </w:t>
      </w:r>
      <w:r>
        <w:rPr>
          <w:rFonts w:ascii="David" w:hAnsi="David" w:cs="David"/>
          <w:sz w:val="24"/>
          <w:szCs w:val="24"/>
          <w:rtl/>
        </w:rPr>
        <w:t>–</w:t>
      </w:r>
      <w:r>
        <w:rPr>
          <w:rFonts w:ascii="David" w:hAnsi="David" w:cs="David" w:hint="cs"/>
          <w:sz w:val="24"/>
          <w:szCs w:val="24"/>
          <w:rtl/>
        </w:rPr>
        <w:t xml:space="preserve"> לא היה רוכש זכות</w:t>
      </w:r>
      <w:r w:rsidR="0097497D">
        <w:rPr>
          <w:rFonts w:ascii="David" w:hAnsi="David" w:cs="David" w:hint="cs"/>
          <w:sz w:val="24"/>
          <w:szCs w:val="24"/>
          <w:rtl/>
        </w:rPr>
        <w:t>;</w:t>
      </w:r>
    </w:p>
    <w:p w14:paraId="0D87752F" w14:textId="2358D95A" w:rsidR="0097497D" w:rsidRDefault="0097497D" w:rsidP="004F0222">
      <w:pPr>
        <w:pStyle w:val="a3"/>
        <w:numPr>
          <w:ilvl w:val="0"/>
          <w:numId w:val="34"/>
        </w:numPr>
        <w:jc w:val="both"/>
        <w:rPr>
          <w:rFonts w:ascii="David" w:hAnsi="David" w:cs="David"/>
          <w:sz w:val="24"/>
          <w:szCs w:val="24"/>
        </w:rPr>
      </w:pPr>
      <w:r>
        <w:rPr>
          <w:rFonts w:ascii="David" w:hAnsi="David" w:cs="David" w:hint="cs"/>
          <w:sz w:val="24"/>
          <w:szCs w:val="24"/>
          <w:rtl/>
        </w:rPr>
        <w:t xml:space="preserve">אילו היה מרמה את הסבא כדי ליטול את נכסיו </w:t>
      </w:r>
      <w:r>
        <w:rPr>
          <w:rFonts w:ascii="David" w:hAnsi="David" w:cs="David"/>
          <w:sz w:val="24"/>
          <w:szCs w:val="24"/>
          <w:rtl/>
        </w:rPr>
        <w:t>–</w:t>
      </w:r>
      <w:r>
        <w:rPr>
          <w:rFonts w:ascii="David" w:hAnsi="David" w:cs="David" w:hint="cs"/>
          <w:sz w:val="24"/>
          <w:szCs w:val="24"/>
          <w:rtl/>
        </w:rPr>
        <w:t xml:space="preserve"> לא היה רוכש זכות;</w:t>
      </w:r>
    </w:p>
    <w:p w14:paraId="3D9E3844" w14:textId="48632A54" w:rsidR="0097497D" w:rsidRPr="0097497D" w:rsidRDefault="0097497D" w:rsidP="004F0222">
      <w:pPr>
        <w:pStyle w:val="a3"/>
        <w:numPr>
          <w:ilvl w:val="0"/>
          <w:numId w:val="34"/>
        </w:numPr>
        <w:jc w:val="both"/>
        <w:rPr>
          <w:rFonts w:ascii="David" w:hAnsi="David" w:cs="David"/>
          <w:sz w:val="24"/>
          <w:szCs w:val="24"/>
        </w:rPr>
      </w:pPr>
      <w:r>
        <w:rPr>
          <w:rFonts w:ascii="David" w:hAnsi="David" w:cs="David" w:hint="cs"/>
          <w:sz w:val="24"/>
          <w:szCs w:val="24"/>
          <w:rtl/>
        </w:rPr>
        <w:t xml:space="preserve">אילו היה מכריח את הסבא באמצעות השפעה לא הוגנת </w:t>
      </w:r>
      <w:r>
        <w:rPr>
          <w:rFonts w:ascii="David" w:hAnsi="David" w:cs="David"/>
          <w:sz w:val="24"/>
          <w:szCs w:val="24"/>
          <w:rtl/>
        </w:rPr>
        <w:t>–</w:t>
      </w:r>
      <w:r>
        <w:rPr>
          <w:rFonts w:ascii="David" w:hAnsi="David" w:cs="David" w:hint="cs"/>
          <w:sz w:val="24"/>
          <w:szCs w:val="24"/>
          <w:rtl/>
        </w:rPr>
        <w:t xml:space="preserve"> לא היה רוכש זכות; </w:t>
      </w:r>
    </w:p>
    <w:p w14:paraId="7F57AD2D" w14:textId="204F7AA3" w:rsidR="004E25A1" w:rsidRDefault="004E25A1" w:rsidP="004E25A1">
      <w:pPr>
        <w:jc w:val="both"/>
        <w:rPr>
          <w:rFonts w:ascii="David" w:hAnsi="David" w:cs="David"/>
          <w:sz w:val="24"/>
          <w:szCs w:val="24"/>
          <w:rtl/>
        </w:rPr>
      </w:pPr>
      <w:r>
        <w:rPr>
          <w:rFonts w:ascii="David" w:hAnsi="David" w:cs="David" w:hint="cs"/>
          <w:sz w:val="24"/>
          <w:szCs w:val="24"/>
          <w:rtl/>
        </w:rPr>
        <w:t xml:space="preserve">אז כשאתה מסתכל על הטקסט, אתה לא מסתכל על הטקסט בצורה יבשה כמו דעת המיעוט </w:t>
      </w:r>
      <w:r>
        <w:rPr>
          <w:rFonts w:ascii="David" w:hAnsi="David" w:cs="David"/>
          <w:sz w:val="24"/>
          <w:szCs w:val="24"/>
          <w:rtl/>
        </w:rPr>
        <w:t>–</w:t>
      </w:r>
      <w:r>
        <w:rPr>
          <w:rFonts w:ascii="David" w:hAnsi="David" w:cs="David" w:hint="cs"/>
          <w:sz w:val="24"/>
          <w:szCs w:val="24"/>
          <w:rtl/>
        </w:rPr>
        <w:t xml:space="preserve"> לא ניתן לזוז ממה שכתוב בחוק, אלא מה לומדים מהחוקים. אז המקרים הם הדגמה לעיקרון שכבר נמצא שם </w:t>
      </w:r>
      <w:r>
        <w:rPr>
          <w:rFonts w:ascii="David" w:hAnsi="David" w:cs="David"/>
          <w:sz w:val="24"/>
          <w:szCs w:val="24"/>
          <w:rtl/>
        </w:rPr>
        <w:t>–</w:t>
      </w:r>
      <w:r>
        <w:rPr>
          <w:rFonts w:ascii="David" w:hAnsi="David" w:cs="David" w:hint="cs"/>
          <w:sz w:val="24"/>
          <w:szCs w:val="24"/>
          <w:rtl/>
        </w:rPr>
        <w:t xml:space="preserve"> הרצחת וגם ירשת </w:t>
      </w:r>
      <w:r>
        <w:rPr>
          <w:rFonts w:ascii="David" w:hAnsi="David" w:cs="David"/>
          <w:sz w:val="24"/>
          <w:szCs w:val="24"/>
          <w:rtl/>
        </w:rPr>
        <w:t>–</w:t>
      </w:r>
      <w:r>
        <w:rPr>
          <w:rFonts w:ascii="David" w:hAnsi="David" w:cs="David" w:hint="cs"/>
          <w:sz w:val="24"/>
          <w:szCs w:val="24"/>
          <w:rtl/>
        </w:rPr>
        <w:t xml:space="preserve"> זה העיקרון </w:t>
      </w:r>
      <w:proofErr w:type="spellStart"/>
      <w:r>
        <w:rPr>
          <w:rFonts w:ascii="David" w:hAnsi="David" w:cs="David" w:hint="cs"/>
          <w:sz w:val="24"/>
          <w:szCs w:val="24"/>
          <w:rtl/>
        </w:rPr>
        <w:t>שהכל</w:t>
      </w:r>
      <w:proofErr w:type="spellEnd"/>
      <w:r>
        <w:rPr>
          <w:rFonts w:ascii="David" w:hAnsi="David" w:cs="David" w:hint="cs"/>
          <w:sz w:val="24"/>
          <w:szCs w:val="24"/>
          <w:rtl/>
        </w:rPr>
        <w:t xml:space="preserve"> מבוסס עליו. אז אומר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העקרונות כבר נמצאים בפנים ולא צריך לייצר כלל חדש. אני חולק עליך הארט </w:t>
      </w:r>
      <w:proofErr w:type="spellStart"/>
      <w:r>
        <w:rPr>
          <w:rFonts w:ascii="David" w:hAnsi="David" w:cs="David" w:hint="cs"/>
          <w:sz w:val="24"/>
          <w:szCs w:val="24"/>
          <w:rtl/>
        </w:rPr>
        <w:t>שהכל</w:t>
      </w:r>
      <w:proofErr w:type="spellEnd"/>
      <w:r>
        <w:rPr>
          <w:rFonts w:ascii="David" w:hAnsi="David" w:cs="David" w:hint="cs"/>
          <w:sz w:val="24"/>
          <w:szCs w:val="24"/>
          <w:rtl/>
        </w:rPr>
        <w:t xml:space="preserve"> כללים וכשאין כלל נייצר אחד. וגם במקרה של חשין </w:t>
      </w:r>
      <w:r>
        <w:rPr>
          <w:rFonts w:ascii="David" w:hAnsi="David" w:cs="David"/>
          <w:sz w:val="24"/>
          <w:szCs w:val="24"/>
          <w:rtl/>
        </w:rPr>
        <w:t>–</w:t>
      </w:r>
      <w:r>
        <w:rPr>
          <w:rFonts w:ascii="David" w:hAnsi="David" w:cs="David" w:hint="cs"/>
          <w:sz w:val="24"/>
          <w:szCs w:val="24"/>
          <w:rtl/>
        </w:rPr>
        <w:t xml:space="preserve"> זה לא משפט טבעי אוניברסלי, אז גם אם החוק שוכח מקרה מסוים, חשבנו שאפשרי להסיק את זה מכל הנקודות, בגלל שהוא כתוב והוא נמצא כבר שם. כדי לחשוף אותו צריך להכיר את כל החוקים, התקנות, הפסיקה </w:t>
      </w:r>
      <w:proofErr w:type="spellStart"/>
      <w:r>
        <w:rPr>
          <w:rFonts w:ascii="David" w:hAnsi="David" w:cs="David" w:hint="cs"/>
          <w:sz w:val="24"/>
          <w:szCs w:val="24"/>
          <w:rtl/>
        </w:rPr>
        <w:t>וכו</w:t>
      </w:r>
      <w:proofErr w:type="spellEnd"/>
      <w:r>
        <w:rPr>
          <w:rFonts w:ascii="David" w:hAnsi="David" w:cs="David" w:hint="cs"/>
          <w:sz w:val="24"/>
          <w:szCs w:val="24"/>
          <w:rtl/>
        </w:rPr>
        <w:t xml:space="preserve">'. אז החוכמה היא שאי אפשר לנבא או לשלוט את כל הפעילות האנושית מראש, אין דבר כזה, זה עובד לפי עקרונות, ולכן אין ברירה אלא אם ניתן לפרש את הכלל שמי שיצר אותו הוא הרשע שברשעים או לפרש פרשנות מיטיבה, זה לא הסדר שבשתיקה, יותר הגיוני להגיד שאנחנו מסבירים את העיקרון ואתה מבין לבד. </w:t>
      </w:r>
    </w:p>
    <w:p w14:paraId="0EC5407B" w14:textId="65098752" w:rsidR="004E25A1" w:rsidRDefault="004E25A1" w:rsidP="004E25A1">
      <w:pPr>
        <w:jc w:val="both"/>
        <w:rPr>
          <w:rFonts w:ascii="David" w:hAnsi="David" w:cs="David"/>
          <w:sz w:val="24"/>
          <w:szCs w:val="24"/>
          <w:rtl/>
        </w:rPr>
      </w:pPr>
      <w:r w:rsidRPr="0097497D">
        <w:rPr>
          <w:rFonts w:ascii="David" w:hAnsi="David" w:cs="David" w:hint="cs"/>
          <w:color w:val="FF0000"/>
          <w:sz w:val="24"/>
          <w:szCs w:val="24"/>
          <w:rtl/>
        </w:rPr>
        <w:t>(!)הארט לא מודה ב</w:t>
      </w:r>
      <w:r w:rsidR="0097497D">
        <w:rPr>
          <w:rFonts w:ascii="David" w:hAnsi="David" w:cs="David" w:hint="cs"/>
          <w:color w:val="FF0000"/>
          <w:sz w:val="24"/>
          <w:szCs w:val="24"/>
          <w:rtl/>
        </w:rPr>
        <w:t>כך ב</w:t>
      </w:r>
      <w:r w:rsidRPr="0097497D">
        <w:rPr>
          <w:rFonts w:ascii="David" w:hAnsi="David" w:cs="David" w:hint="cs"/>
          <w:color w:val="FF0000"/>
          <w:sz w:val="24"/>
          <w:szCs w:val="24"/>
          <w:rtl/>
        </w:rPr>
        <w:t>צורה מפורשת, אבל ניתן למצוא בכתביו שכן</w:t>
      </w:r>
      <w:r>
        <w:rPr>
          <w:rFonts w:ascii="David" w:hAnsi="David" w:cs="David" w:hint="cs"/>
          <w:sz w:val="24"/>
          <w:szCs w:val="24"/>
          <w:rtl/>
        </w:rPr>
        <w:t xml:space="preserve">. נניח שמפקד נפל בקרב וחייל פשוט לוקח פיקוד, אז מסמיכים את </w:t>
      </w:r>
      <w:proofErr w:type="spellStart"/>
      <w:r>
        <w:rPr>
          <w:rFonts w:ascii="David" w:hAnsi="David" w:cs="David" w:hint="cs"/>
          <w:sz w:val="24"/>
          <w:szCs w:val="24"/>
          <w:rtl/>
        </w:rPr>
        <w:t>החב"ש</w:t>
      </w:r>
      <w:proofErr w:type="spellEnd"/>
      <w:r>
        <w:rPr>
          <w:rFonts w:ascii="David" w:hAnsi="David" w:cs="David" w:hint="cs"/>
          <w:sz w:val="24"/>
          <w:szCs w:val="24"/>
          <w:rtl/>
        </w:rPr>
        <w:t xml:space="preserve"> לתפוס פיקוד, כדי ליצור כלל חדש. זה מה </w:t>
      </w:r>
      <w:proofErr w:type="spellStart"/>
      <w:r>
        <w:rPr>
          <w:rFonts w:ascii="David" w:hAnsi="David" w:cs="David" w:hint="cs"/>
          <w:sz w:val="24"/>
          <w:szCs w:val="24"/>
          <w:rtl/>
        </w:rPr>
        <w:t>שהארט</w:t>
      </w:r>
      <w:proofErr w:type="spellEnd"/>
      <w:r>
        <w:rPr>
          <w:rFonts w:ascii="David" w:hAnsi="David" w:cs="David" w:hint="cs"/>
          <w:sz w:val="24"/>
          <w:szCs w:val="24"/>
          <w:rtl/>
        </w:rPr>
        <w:t xml:space="preserve"> אומר </w:t>
      </w:r>
      <w:r>
        <w:rPr>
          <w:rFonts w:ascii="David" w:hAnsi="David" w:cs="David"/>
          <w:sz w:val="24"/>
          <w:szCs w:val="24"/>
          <w:rtl/>
        </w:rPr>
        <w:t>–</w:t>
      </w:r>
      <w:r>
        <w:rPr>
          <w:rFonts w:ascii="David" w:hAnsi="David" w:cs="David" w:hint="cs"/>
          <w:sz w:val="24"/>
          <w:szCs w:val="24"/>
          <w:rtl/>
        </w:rPr>
        <w:t xml:space="preserve"> לא היה כלל שאסר אופניים חשמליים, צריך </w:t>
      </w:r>
      <w:proofErr w:type="spellStart"/>
      <w:r>
        <w:rPr>
          <w:rFonts w:ascii="David" w:hAnsi="David" w:cs="David" w:hint="cs"/>
          <w:sz w:val="24"/>
          <w:szCs w:val="24"/>
          <w:rtl/>
        </w:rPr>
        <w:t>שק"ד</w:t>
      </w:r>
      <w:proofErr w:type="spellEnd"/>
      <w:r>
        <w:rPr>
          <w:rFonts w:ascii="David" w:hAnsi="David" w:cs="David" w:hint="cs"/>
          <w:sz w:val="24"/>
          <w:szCs w:val="24"/>
          <w:rtl/>
        </w:rPr>
        <w:t xml:space="preserve"> בפירוש החוק והוא לא היה קיים אתמול אבל כן מחייב מהיום. אז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אומר יצרת כלל חדש, אבל ככה עובדת התודעה של השופט והמחוקק? זה סוג הטיעון שקורה בעולם? לכן התודעה של השופט עצמו היא לא תודעת מחוקק אלא, תודעת יוצר. לדעתו של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אם נניח נדרך על בלטות אבל לא נשים לב לחומר המילוי מסביב, אז חומר המילוי מסביב זה העקרונות ומאיפה לקחנו? אין ואקום. מכאן המשפט המפורסם </w:t>
      </w:r>
      <w:r>
        <w:rPr>
          <w:rFonts w:ascii="David" w:hAnsi="David" w:cs="David"/>
          <w:sz w:val="24"/>
          <w:szCs w:val="24"/>
          <w:rtl/>
        </w:rPr>
        <w:t>–</w:t>
      </w:r>
      <w:r>
        <w:rPr>
          <w:rFonts w:ascii="David" w:hAnsi="David" w:cs="David" w:hint="cs"/>
          <w:sz w:val="24"/>
          <w:szCs w:val="24"/>
          <w:rtl/>
        </w:rPr>
        <w:t xml:space="preserve"> מלוא כל הארץ משפט. למשל, מה ההבדל בין מחשב ל-</w:t>
      </w:r>
      <w:r>
        <w:rPr>
          <w:rFonts w:ascii="David" w:hAnsi="David" w:cs="David" w:hint="cs"/>
          <w:sz w:val="24"/>
          <w:szCs w:val="24"/>
        </w:rPr>
        <w:t>AI</w:t>
      </w:r>
      <w:r>
        <w:rPr>
          <w:rFonts w:ascii="David" w:hAnsi="David" w:cs="David" w:hint="cs"/>
          <w:sz w:val="24"/>
          <w:szCs w:val="24"/>
          <w:rtl/>
        </w:rPr>
        <w:t xml:space="preserve">? למחשב אתה נותן כללים, ואם נתקעת, אז הוא נתקע. </w:t>
      </w:r>
      <w:proofErr w:type="spellStart"/>
      <w:r>
        <w:rPr>
          <w:rFonts w:ascii="David" w:hAnsi="David" w:cs="David" w:hint="cs"/>
          <w:sz w:val="24"/>
          <w:szCs w:val="24"/>
          <w:rtl/>
        </w:rPr>
        <w:t>אינטלגנציה</w:t>
      </w:r>
      <w:proofErr w:type="spellEnd"/>
      <w:r>
        <w:rPr>
          <w:rFonts w:ascii="David" w:hAnsi="David" w:cs="David" w:hint="cs"/>
          <w:sz w:val="24"/>
          <w:szCs w:val="24"/>
          <w:rtl/>
        </w:rPr>
        <w:t xml:space="preserve"> מלאכותית מפענחת את העובדה שאין לה פתרון בכללים ומחפשת את הפתרון הלאה, ומתוך החומר שיש לה כבר, היא מסתכלת גם על מצב שלא חשבו על כך מראש. </w:t>
      </w:r>
      <w:r w:rsidR="002177B4">
        <w:rPr>
          <w:rFonts w:ascii="David" w:hAnsi="David" w:cs="David" w:hint="cs"/>
          <w:sz w:val="24"/>
          <w:szCs w:val="24"/>
          <w:rtl/>
        </w:rPr>
        <w:t xml:space="preserve">אז בכללים התשובה תהיה כן/לא, אבל עקרונות נשאל על משקל </w:t>
      </w:r>
      <w:r w:rsidR="002177B4">
        <w:rPr>
          <w:rFonts w:ascii="David" w:hAnsi="David" w:cs="David"/>
          <w:sz w:val="24"/>
          <w:szCs w:val="24"/>
          <w:rtl/>
        </w:rPr>
        <w:t>–</w:t>
      </w:r>
      <w:r w:rsidR="002177B4">
        <w:rPr>
          <w:rFonts w:ascii="David" w:hAnsi="David" w:cs="David" w:hint="cs"/>
          <w:sz w:val="24"/>
          <w:szCs w:val="24"/>
          <w:rtl/>
        </w:rPr>
        <w:t xml:space="preserve"> איזון בין לבין. אז כמה איזון. </w:t>
      </w:r>
    </w:p>
    <w:p w14:paraId="4257F04B" w14:textId="47C663D2" w:rsidR="004E25A1" w:rsidRPr="0097497D" w:rsidRDefault="004E25A1" w:rsidP="0097497D">
      <w:pPr>
        <w:jc w:val="center"/>
        <w:rPr>
          <w:rFonts w:ascii="David" w:hAnsi="David" w:cs="David"/>
          <w:b/>
          <w:bCs/>
          <w:sz w:val="24"/>
          <w:szCs w:val="24"/>
          <w:rtl/>
        </w:rPr>
      </w:pPr>
      <w:r w:rsidRPr="0097497D">
        <w:rPr>
          <w:rFonts w:ascii="David" w:hAnsi="David" w:cs="David" w:hint="cs"/>
          <w:b/>
          <w:bCs/>
          <w:sz w:val="24"/>
          <w:szCs w:val="24"/>
          <w:rtl/>
        </w:rPr>
        <w:t>הבדלים בין כללים לעקרונות</w:t>
      </w:r>
    </w:p>
    <w:p w14:paraId="11E4C5B3" w14:textId="45AC4552" w:rsidR="002177B4" w:rsidRPr="0097497D" w:rsidRDefault="002177B4" w:rsidP="0097497D">
      <w:pPr>
        <w:pStyle w:val="a3"/>
        <w:numPr>
          <w:ilvl w:val="0"/>
          <w:numId w:val="11"/>
        </w:numPr>
        <w:ind w:left="226"/>
        <w:jc w:val="both"/>
        <w:rPr>
          <w:rFonts w:ascii="David" w:hAnsi="David" w:cs="David"/>
          <w:b/>
          <w:bCs/>
          <w:sz w:val="24"/>
          <w:szCs w:val="24"/>
          <w:u w:val="single"/>
          <w:rtl/>
        </w:rPr>
      </w:pPr>
      <w:r w:rsidRPr="0097497D">
        <w:rPr>
          <w:rFonts w:ascii="David" w:hAnsi="David" w:cs="David" w:hint="cs"/>
          <w:b/>
          <w:bCs/>
          <w:sz w:val="24"/>
          <w:szCs w:val="24"/>
          <w:u w:val="single"/>
          <w:rtl/>
        </w:rPr>
        <w:t>כללים</w:t>
      </w:r>
      <w:r w:rsidR="0097497D">
        <w:rPr>
          <w:rFonts w:ascii="David" w:hAnsi="David" w:cs="David" w:hint="cs"/>
          <w:b/>
          <w:bCs/>
          <w:sz w:val="24"/>
          <w:szCs w:val="24"/>
          <w:u w:val="single"/>
          <w:rtl/>
        </w:rPr>
        <w:t xml:space="preserve"> (</w:t>
      </w:r>
      <w:r w:rsidR="0097497D">
        <w:rPr>
          <w:rFonts w:ascii="David" w:hAnsi="David" w:cs="David"/>
          <w:b/>
          <w:bCs/>
          <w:sz w:val="24"/>
          <w:szCs w:val="24"/>
          <w:u w:val="single"/>
        </w:rPr>
        <w:t>Rules</w:t>
      </w:r>
      <w:r w:rsidR="0097497D">
        <w:rPr>
          <w:rFonts w:ascii="David" w:hAnsi="David" w:cs="David" w:hint="cs"/>
          <w:b/>
          <w:bCs/>
          <w:sz w:val="24"/>
          <w:szCs w:val="24"/>
          <w:u w:val="single"/>
          <w:rtl/>
        </w:rPr>
        <w:t>)</w:t>
      </w:r>
    </w:p>
    <w:p w14:paraId="193CEC3D" w14:textId="7A459868" w:rsidR="002177B4" w:rsidRDefault="0097497D" w:rsidP="002177B4">
      <w:pPr>
        <w:pStyle w:val="a3"/>
        <w:numPr>
          <w:ilvl w:val="0"/>
          <w:numId w:val="1"/>
        </w:numPr>
        <w:jc w:val="both"/>
        <w:rPr>
          <w:rFonts w:ascii="David" w:hAnsi="David" w:cs="David"/>
          <w:sz w:val="24"/>
          <w:szCs w:val="24"/>
        </w:rPr>
      </w:pPr>
      <w:r w:rsidRPr="0097497D">
        <w:rPr>
          <w:rFonts w:ascii="David" w:hAnsi="David" w:cs="David" w:hint="cs"/>
          <w:sz w:val="24"/>
          <w:szCs w:val="24"/>
          <w:u w:val="single"/>
          <w:rtl/>
        </w:rPr>
        <w:t>תשובה</w:t>
      </w:r>
      <w:r>
        <w:rPr>
          <w:rFonts w:ascii="David" w:hAnsi="David" w:cs="David" w:hint="cs"/>
          <w:sz w:val="24"/>
          <w:szCs w:val="24"/>
          <w:rtl/>
        </w:rPr>
        <w:t xml:space="preserve">: כן/לא. למשל </w:t>
      </w:r>
      <w:r>
        <w:rPr>
          <w:rFonts w:ascii="David" w:hAnsi="David" w:cs="David"/>
          <w:sz w:val="24"/>
          <w:szCs w:val="24"/>
          <w:rtl/>
        </w:rPr>
        <w:t>–</w:t>
      </w:r>
      <w:r>
        <w:rPr>
          <w:rFonts w:ascii="David" w:hAnsi="David" w:cs="David" w:hint="cs"/>
          <w:sz w:val="24"/>
          <w:szCs w:val="24"/>
          <w:rtl/>
        </w:rPr>
        <w:t xml:space="preserve"> האם מותר לנסוע במהירות של </w:t>
      </w:r>
      <w:r w:rsidR="002177B4">
        <w:rPr>
          <w:rFonts w:ascii="David" w:hAnsi="David" w:cs="David" w:hint="cs"/>
          <w:sz w:val="24"/>
          <w:szCs w:val="24"/>
          <w:rtl/>
        </w:rPr>
        <w:t>90 קמ"ש</w:t>
      </w:r>
      <w:r>
        <w:rPr>
          <w:rFonts w:ascii="David" w:hAnsi="David" w:cs="David" w:hint="cs"/>
          <w:sz w:val="24"/>
          <w:szCs w:val="24"/>
          <w:rtl/>
        </w:rPr>
        <w:t>?</w:t>
      </w:r>
      <w:r w:rsidR="002177B4">
        <w:rPr>
          <w:rFonts w:ascii="David" w:hAnsi="David" w:cs="David" w:hint="cs"/>
          <w:sz w:val="24"/>
          <w:szCs w:val="24"/>
          <w:rtl/>
        </w:rPr>
        <w:t xml:space="preserve"> השאלה היא האם התחשבת בזהירות;</w:t>
      </w:r>
    </w:p>
    <w:p w14:paraId="59562593" w14:textId="7BACCED4" w:rsidR="002177B4" w:rsidRDefault="002177B4" w:rsidP="002177B4">
      <w:pPr>
        <w:pStyle w:val="a3"/>
        <w:numPr>
          <w:ilvl w:val="0"/>
          <w:numId w:val="1"/>
        </w:numPr>
        <w:jc w:val="both"/>
        <w:rPr>
          <w:rFonts w:ascii="David" w:hAnsi="David" w:cs="David"/>
          <w:sz w:val="24"/>
          <w:szCs w:val="24"/>
        </w:rPr>
      </w:pPr>
      <w:r w:rsidRPr="0097497D">
        <w:rPr>
          <w:rFonts w:ascii="David" w:hAnsi="David" w:cs="David" w:hint="cs"/>
          <w:sz w:val="24"/>
          <w:szCs w:val="24"/>
          <w:u w:val="single"/>
          <w:rtl/>
        </w:rPr>
        <w:t>מחייב</w:t>
      </w:r>
      <w:r w:rsidR="0097497D">
        <w:rPr>
          <w:rFonts w:ascii="David" w:hAnsi="David" w:cs="David" w:hint="cs"/>
          <w:sz w:val="24"/>
          <w:szCs w:val="24"/>
          <w:rtl/>
        </w:rPr>
        <w:t>:</w:t>
      </w:r>
      <w:r w:rsidRPr="002177B4">
        <w:rPr>
          <w:rFonts w:ascii="David" w:hAnsi="David" w:cs="David" w:hint="cs"/>
          <w:sz w:val="24"/>
          <w:szCs w:val="24"/>
          <w:rtl/>
        </w:rPr>
        <w:t xml:space="preserve"> היה או לא.</w:t>
      </w:r>
    </w:p>
    <w:p w14:paraId="553EEC9D" w14:textId="1853BBC8" w:rsidR="002177B4" w:rsidRDefault="002177B4" w:rsidP="002177B4">
      <w:pPr>
        <w:pStyle w:val="a3"/>
        <w:numPr>
          <w:ilvl w:val="0"/>
          <w:numId w:val="1"/>
        </w:numPr>
        <w:jc w:val="both"/>
        <w:rPr>
          <w:rFonts w:ascii="David" w:hAnsi="David" w:cs="David"/>
          <w:sz w:val="24"/>
          <w:szCs w:val="24"/>
        </w:rPr>
      </w:pPr>
      <w:r w:rsidRPr="0097497D">
        <w:rPr>
          <w:rFonts w:ascii="David" w:hAnsi="David" w:cs="David" w:hint="cs"/>
          <w:sz w:val="24"/>
          <w:szCs w:val="24"/>
          <w:u w:val="single"/>
          <w:rtl/>
        </w:rPr>
        <w:t>בסתירה</w:t>
      </w:r>
      <w:r>
        <w:rPr>
          <w:rFonts w:ascii="David" w:hAnsi="David" w:cs="David" w:hint="cs"/>
          <w:sz w:val="24"/>
          <w:szCs w:val="24"/>
          <w:rtl/>
        </w:rPr>
        <w:t xml:space="preserve">: רק אחת תקיפה </w:t>
      </w:r>
      <w:r>
        <w:rPr>
          <w:rFonts w:ascii="David" w:hAnsi="David" w:cs="David"/>
          <w:sz w:val="24"/>
          <w:szCs w:val="24"/>
          <w:rtl/>
        </w:rPr>
        <w:t>–</w:t>
      </w:r>
      <w:r>
        <w:rPr>
          <w:rFonts w:ascii="David" w:hAnsi="David" w:cs="David" w:hint="cs"/>
          <w:sz w:val="24"/>
          <w:szCs w:val="24"/>
          <w:rtl/>
        </w:rPr>
        <w:t xml:space="preserve"> האם מותר לעבור ברמזור אדום? תלוי, אם שוטר אומר, אז ניתן (כלומר, הכלל הוא שמצייתים להוראה הפרטנית של השוטר). חקיקה מוקדמת וחקיקה מאוחרת, כל אלו כללים במצבים כשיש סתירה. אז בסתירה יש כלל</w:t>
      </w:r>
    </w:p>
    <w:p w14:paraId="40150B72" w14:textId="2F879B85" w:rsidR="002177B4" w:rsidRDefault="002177B4" w:rsidP="002177B4">
      <w:pPr>
        <w:pStyle w:val="a3"/>
        <w:numPr>
          <w:ilvl w:val="0"/>
          <w:numId w:val="1"/>
        </w:numPr>
        <w:jc w:val="both"/>
        <w:rPr>
          <w:rFonts w:ascii="David" w:hAnsi="David" w:cs="David"/>
          <w:sz w:val="24"/>
          <w:szCs w:val="24"/>
        </w:rPr>
      </w:pPr>
      <w:r w:rsidRPr="0097497D">
        <w:rPr>
          <w:rFonts w:ascii="David" w:hAnsi="David" w:cs="David" w:hint="cs"/>
          <w:color w:val="FF0000"/>
          <w:sz w:val="24"/>
          <w:szCs w:val="24"/>
          <w:rtl/>
        </w:rPr>
        <w:t>(!)שיקול הדעת</w:t>
      </w:r>
      <w:r>
        <w:rPr>
          <w:rFonts w:ascii="David" w:hAnsi="David" w:cs="David" w:hint="cs"/>
          <w:sz w:val="24"/>
          <w:szCs w:val="24"/>
          <w:rtl/>
        </w:rPr>
        <w:t xml:space="preserve">, כשאין כלל, ואין לו מאיפה לקחת והוא יוצר משהו חדש, ההכרעה שלו היא בעצם, לפחות זו הביקורת על הארט, ההכרעה היא חוץ משפטית, ואתה מחליט משיקולי מדיניות שטוב ככה ולא אחרת. הארט לא מסכים לרעיון של </w:t>
      </w:r>
      <w:proofErr w:type="spellStart"/>
      <w:r>
        <w:rPr>
          <w:rFonts w:ascii="David" w:hAnsi="David" w:cs="David" w:hint="cs"/>
          <w:sz w:val="24"/>
          <w:szCs w:val="24"/>
          <w:rtl/>
        </w:rPr>
        <w:t>דוורקין</w:t>
      </w:r>
      <w:proofErr w:type="spellEnd"/>
      <w:r>
        <w:rPr>
          <w:rFonts w:ascii="David" w:hAnsi="David" w:cs="David" w:hint="cs"/>
          <w:sz w:val="24"/>
          <w:szCs w:val="24"/>
          <w:rtl/>
        </w:rPr>
        <w:t>, אבל הרעיון הוא שפירוש הדבר שזה לא היה קיים קודם</w:t>
      </w:r>
      <w:r w:rsidR="0097497D">
        <w:rPr>
          <w:rFonts w:ascii="David" w:hAnsi="David" w:cs="David" w:hint="cs"/>
          <w:sz w:val="24"/>
          <w:szCs w:val="24"/>
          <w:rtl/>
        </w:rPr>
        <w:t>;</w:t>
      </w:r>
    </w:p>
    <w:p w14:paraId="64CA4B46" w14:textId="03B7DF31" w:rsidR="0097497D" w:rsidRDefault="0097497D" w:rsidP="002177B4">
      <w:pPr>
        <w:pStyle w:val="a3"/>
        <w:numPr>
          <w:ilvl w:val="0"/>
          <w:numId w:val="1"/>
        </w:numPr>
        <w:jc w:val="both"/>
        <w:rPr>
          <w:rFonts w:ascii="David" w:hAnsi="David" w:cs="David"/>
          <w:color w:val="FF0000"/>
          <w:sz w:val="24"/>
          <w:szCs w:val="24"/>
        </w:rPr>
      </w:pPr>
      <w:r w:rsidRPr="0097497D">
        <w:rPr>
          <w:rFonts w:ascii="David" w:hAnsi="David" w:cs="David" w:hint="cs"/>
          <w:sz w:val="24"/>
          <w:szCs w:val="24"/>
          <w:rtl/>
        </w:rPr>
        <w:t xml:space="preserve">שיקול דעת במובן החמור = הכרעה מחוץ לכללים המשפטיים (חקיקה?). </w:t>
      </w:r>
    </w:p>
    <w:p w14:paraId="2C96E7B7" w14:textId="77777777" w:rsidR="0097497D" w:rsidRPr="0097497D" w:rsidRDefault="0097497D" w:rsidP="0097497D">
      <w:pPr>
        <w:jc w:val="both"/>
        <w:rPr>
          <w:rFonts w:ascii="David" w:hAnsi="David" w:cs="David"/>
          <w:color w:val="FF0000"/>
          <w:sz w:val="24"/>
          <w:szCs w:val="24"/>
          <w:rtl/>
        </w:rPr>
      </w:pPr>
    </w:p>
    <w:p w14:paraId="00165B86" w14:textId="72CB4B75" w:rsidR="002177B4" w:rsidRPr="0097497D" w:rsidRDefault="002177B4" w:rsidP="0097497D">
      <w:pPr>
        <w:pStyle w:val="a3"/>
        <w:numPr>
          <w:ilvl w:val="0"/>
          <w:numId w:val="11"/>
        </w:numPr>
        <w:ind w:left="226"/>
        <w:jc w:val="both"/>
        <w:rPr>
          <w:rFonts w:ascii="David" w:hAnsi="David" w:cs="David"/>
          <w:b/>
          <w:bCs/>
          <w:sz w:val="24"/>
          <w:szCs w:val="24"/>
          <w:u w:val="single"/>
          <w:rtl/>
        </w:rPr>
      </w:pPr>
      <w:r w:rsidRPr="0097497D">
        <w:rPr>
          <w:rFonts w:ascii="David" w:hAnsi="David" w:cs="David" w:hint="cs"/>
          <w:b/>
          <w:bCs/>
          <w:sz w:val="24"/>
          <w:szCs w:val="24"/>
          <w:u w:val="single"/>
          <w:rtl/>
        </w:rPr>
        <w:lastRenderedPageBreak/>
        <w:t>עקרונות</w:t>
      </w:r>
    </w:p>
    <w:p w14:paraId="26478C4C" w14:textId="3BC0B327" w:rsidR="002177B4" w:rsidRDefault="0097497D" w:rsidP="002177B4">
      <w:pPr>
        <w:pStyle w:val="a3"/>
        <w:numPr>
          <w:ilvl w:val="0"/>
          <w:numId w:val="1"/>
        </w:numPr>
        <w:jc w:val="both"/>
        <w:rPr>
          <w:rFonts w:ascii="David" w:hAnsi="David" w:cs="David"/>
          <w:sz w:val="24"/>
          <w:szCs w:val="24"/>
        </w:rPr>
      </w:pPr>
      <w:r w:rsidRPr="00D0086A">
        <w:rPr>
          <w:rFonts w:ascii="David" w:hAnsi="David" w:cs="David" w:hint="cs"/>
          <w:sz w:val="24"/>
          <w:szCs w:val="24"/>
          <w:u w:val="single"/>
          <w:rtl/>
        </w:rPr>
        <w:t>משמעות גם למשקל</w:t>
      </w:r>
      <w:r>
        <w:rPr>
          <w:rFonts w:ascii="David" w:hAnsi="David" w:cs="David" w:hint="cs"/>
          <w:sz w:val="24"/>
          <w:szCs w:val="24"/>
          <w:rtl/>
        </w:rPr>
        <w:t xml:space="preserve">: </w:t>
      </w:r>
      <w:r w:rsidR="002177B4">
        <w:rPr>
          <w:rFonts w:ascii="David" w:hAnsi="David" w:cs="David" w:hint="cs"/>
          <w:sz w:val="24"/>
          <w:szCs w:val="24"/>
          <w:rtl/>
        </w:rPr>
        <w:t xml:space="preserve">תנאי הדרך, נדבר על עקרון הזהירות, ערך החיים וכן הלאה. </w:t>
      </w:r>
    </w:p>
    <w:p w14:paraId="14857941" w14:textId="7FDD1FA0" w:rsidR="002177B4" w:rsidRDefault="002177B4" w:rsidP="002177B4">
      <w:pPr>
        <w:pStyle w:val="a3"/>
        <w:numPr>
          <w:ilvl w:val="0"/>
          <w:numId w:val="1"/>
        </w:numPr>
        <w:jc w:val="both"/>
        <w:rPr>
          <w:rFonts w:ascii="David" w:hAnsi="David" w:cs="David"/>
          <w:sz w:val="24"/>
          <w:szCs w:val="24"/>
        </w:rPr>
      </w:pPr>
      <w:r w:rsidRPr="00D0086A">
        <w:rPr>
          <w:rFonts w:ascii="David" w:hAnsi="David" w:cs="David" w:hint="cs"/>
          <w:sz w:val="24"/>
          <w:szCs w:val="24"/>
          <w:u w:val="single"/>
          <w:rtl/>
        </w:rPr>
        <w:t>משכנע</w:t>
      </w:r>
      <w:r w:rsidR="0097497D" w:rsidRPr="00D0086A">
        <w:rPr>
          <w:rFonts w:ascii="David" w:hAnsi="David" w:cs="David" w:hint="cs"/>
          <w:sz w:val="24"/>
          <w:szCs w:val="24"/>
          <w:u w:val="single"/>
          <w:rtl/>
        </w:rPr>
        <w:t>ים</w:t>
      </w:r>
      <w:r w:rsidR="0097497D">
        <w:rPr>
          <w:rFonts w:ascii="David" w:hAnsi="David" w:cs="David" w:hint="cs"/>
          <w:sz w:val="24"/>
          <w:szCs w:val="24"/>
          <w:rtl/>
        </w:rPr>
        <w:t>:</w:t>
      </w:r>
      <w:r>
        <w:rPr>
          <w:rFonts w:ascii="David" w:hAnsi="David" w:cs="David" w:hint="cs"/>
          <w:sz w:val="24"/>
          <w:szCs w:val="24"/>
          <w:rtl/>
        </w:rPr>
        <w:t xml:space="preserve"> לשכנע שזה סביר למשל, מתאים למושגי שסתום</w:t>
      </w:r>
    </w:p>
    <w:p w14:paraId="6C7A441F" w14:textId="1572D469" w:rsidR="002177B4" w:rsidRDefault="00D0086A" w:rsidP="002177B4">
      <w:pPr>
        <w:pStyle w:val="a3"/>
        <w:numPr>
          <w:ilvl w:val="0"/>
          <w:numId w:val="1"/>
        </w:numPr>
        <w:jc w:val="both"/>
        <w:rPr>
          <w:rFonts w:ascii="David" w:hAnsi="David" w:cs="David"/>
          <w:sz w:val="24"/>
          <w:szCs w:val="24"/>
        </w:rPr>
      </w:pPr>
      <w:r w:rsidRPr="00D0086A">
        <w:rPr>
          <w:rFonts w:ascii="David" w:hAnsi="David" w:cs="David" w:hint="cs"/>
          <w:sz w:val="24"/>
          <w:szCs w:val="24"/>
          <w:u w:val="single"/>
          <w:rtl/>
        </w:rPr>
        <w:t>בסתירה</w:t>
      </w:r>
      <w:r>
        <w:rPr>
          <w:rFonts w:ascii="David" w:hAnsi="David" w:cs="David" w:hint="cs"/>
          <w:sz w:val="24"/>
          <w:szCs w:val="24"/>
          <w:rtl/>
        </w:rPr>
        <w:t xml:space="preserve">: </w:t>
      </w:r>
      <w:r w:rsidR="002177B4">
        <w:rPr>
          <w:rFonts w:ascii="David" w:hAnsi="David" w:cs="David" w:hint="cs"/>
          <w:sz w:val="24"/>
          <w:szCs w:val="24"/>
          <w:rtl/>
        </w:rPr>
        <w:t xml:space="preserve">כשאנחנו מדברים על סתירה בין עקרונות, כמו משקל, נדבר על איזון. אנחנו לא עושים איזון בין שוטר לבין הרמזור. </w:t>
      </w:r>
    </w:p>
    <w:p w14:paraId="221F4CC3" w14:textId="24DBFCA1" w:rsidR="002177B4" w:rsidRPr="00D0086A" w:rsidRDefault="002177B4" w:rsidP="00D0086A">
      <w:pPr>
        <w:pStyle w:val="a3"/>
        <w:numPr>
          <w:ilvl w:val="0"/>
          <w:numId w:val="1"/>
        </w:numPr>
        <w:jc w:val="both"/>
        <w:rPr>
          <w:rFonts w:ascii="David" w:hAnsi="David" w:cs="David"/>
          <w:sz w:val="24"/>
          <w:szCs w:val="24"/>
          <w:rtl/>
        </w:rPr>
      </w:pPr>
      <w:r>
        <w:rPr>
          <w:rFonts w:ascii="David" w:hAnsi="David" w:cs="David" w:hint="cs"/>
          <w:sz w:val="24"/>
          <w:szCs w:val="24"/>
          <w:rtl/>
        </w:rPr>
        <w:t xml:space="preserve">העקרונות נותנים אפשרות לומר שזה כבר היה בפנים. </w:t>
      </w:r>
    </w:p>
    <w:p w14:paraId="08ACEB11" w14:textId="5E7E7C30" w:rsidR="002177B4" w:rsidRDefault="002177B4" w:rsidP="002177B4">
      <w:pPr>
        <w:jc w:val="both"/>
        <w:rPr>
          <w:rFonts w:ascii="David" w:hAnsi="David" w:cs="David"/>
          <w:sz w:val="24"/>
          <w:szCs w:val="24"/>
          <w:rtl/>
        </w:rPr>
      </w:pPr>
      <w:r>
        <w:rPr>
          <w:rFonts w:ascii="David" w:hAnsi="David" w:cs="David" w:hint="cs"/>
          <w:sz w:val="24"/>
          <w:szCs w:val="24"/>
          <w:rtl/>
        </w:rPr>
        <w:t>יש כמה סוגים של שיקולי דעת:</w:t>
      </w:r>
    </w:p>
    <w:p w14:paraId="78750828" w14:textId="60E597C0" w:rsidR="002177B4" w:rsidRDefault="002177B4" w:rsidP="002177B4">
      <w:pPr>
        <w:pStyle w:val="a3"/>
        <w:numPr>
          <w:ilvl w:val="0"/>
          <w:numId w:val="1"/>
        </w:numPr>
        <w:jc w:val="both"/>
        <w:rPr>
          <w:rFonts w:ascii="David" w:hAnsi="David" w:cs="David"/>
          <w:sz w:val="24"/>
          <w:szCs w:val="24"/>
        </w:rPr>
      </w:pPr>
      <w:r w:rsidRPr="00D0086A">
        <w:rPr>
          <w:rFonts w:ascii="David" w:hAnsi="David" w:cs="David" w:hint="cs"/>
          <w:b/>
          <w:bCs/>
          <w:sz w:val="24"/>
          <w:szCs w:val="24"/>
          <w:rtl/>
        </w:rPr>
        <w:t>במובן החלש</w:t>
      </w:r>
      <w:r w:rsidR="00D0086A">
        <w:rPr>
          <w:rFonts w:ascii="David" w:hAnsi="David" w:cs="David" w:hint="cs"/>
          <w:sz w:val="24"/>
          <w:szCs w:val="24"/>
          <w:rtl/>
        </w:rPr>
        <w:t xml:space="preserve">: 1. כאשר אין אפשרות ליישם סטנדרטים באופן מכני; או; 2. כאשר לבעל תפקיד המילה האחרונה (כמו ציונים בתרגיל); </w:t>
      </w:r>
    </w:p>
    <w:p w14:paraId="4F9DB87C" w14:textId="1F137E14" w:rsidR="00D0086A" w:rsidRDefault="00D0086A" w:rsidP="002177B4">
      <w:pPr>
        <w:pStyle w:val="a3"/>
        <w:numPr>
          <w:ilvl w:val="0"/>
          <w:numId w:val="1"/>
        </w:numPr>
        <w:jc w:val="both"/>
        <w:rPr>
          <w:rFonts w:ascii="David" w:hAnsi="David" w:cs="David"/>
          <w:sz w:val="24"/>
          <w:szCs w:val="24"/>
        </w:rPr>
      </w:pPr>
      <w:r w:rsidRPr="00D0086A">
        <w:rPr>
          <w:rFonts w:ascii="David" w:hAnsi="David" w:cs="David" w:hint="cs"/>
          <w:b/>
          <w:bCs/>
          <w:sz w:val="24"/>
          <w:szCs w:val="24"/>
          <w:rtl/>
        </w:rPr>
        <w:t>במובן החמור</w:t>
      </w:r>
      <w:r>
        <w:rPr>
          <w:rFonts w:ascii="David" w:hAnsi="David" w:cs="David" w:hint="cs"/>
          <w:sz w:val="24"/>
          <w:szCs w:val="24"/>
          <w:rtl/>
        </w:rPr>
        <w:t xml:space="preserve">: הסטנדרטים עצמם קשים, אינם ברורים: לא שרירותי, לא חסין מפני ביקורת. </w:t>
      </w:r>
    </w:p>
    <w:p w14:paraId="4D49194A" w14:textId="64EE20C6" w:rsidR="001712C5" w:rsidRDefault="002177B4" w:rsidP="001712C5">
      <w:pPr>
        <w:jc w:val="both"/>
        <w:rPr>
          <w:rFonts w:ascii="David" w:hAnsi="David" w:cs="David"/>
          <w:sz w:val="24"/>
          <w:szCs w:val="24"/>
          <w:rtl/>
        </w:rPr>
      </w:pPr>
      <w:r>
        <w:rPr>
          <w:rFonts w:ascii="David" w:hAnsi="David" w:cs="David" w:hint="cs"/>
          <w:sz w:val="24"/>
          <w:szCs w:val="24"/>
          <w:rtl/>
        </w:rPr>
        <w:t>לא נעבור על זה הרבה</w:t>
      </w:r>
      <w:r w:rsidR="00D0086A">
        <w:rPr>
          <w:rFonts w:ascii="David" w:hAnsi="David" w:cs="David" w:hint="cs"/>
          <w:sz w:val="24"/>
          <w:szCs w:val="24"/>
          <w:rtl/>
        </w:rPr>
        <w:t xml:space="preserve"> ולא צריך למבחן לגבי שיקולי דעת</w:t>
      </w:r>
      <w:r>
        <w:rPr>
          <w:rFonts w:ascii="David" w:hAnsi="David" w:cs="David" w:hint="cs"/>
          <w:sz w:val="24"/>
          <w:szCs w:val="24"/>
          <w:rtl/>
        </w:rPr>
        <w:t xml:space="preserve">. אבל חשוב לעבור על ההבדלים, כי אם יש רק כללים בארגז הכלים, השופט יוצר כלל. </w:t>
      </w:r>
      <w:r w:rsidR="001712C5">
        <w:rPr>
          <w:rFonts w:ascii="David" w:hAnsi="David" w:cs="David" w:hint="cs"/>
          <w:sz w:val="24"/>
          <w:szCs w:val="24"/>
          <w:rtl/>
        </w:rPr>
        <w:t xml:space="preserve">אז אי אפשר ללכת סתם, ואם אין לי כללים, אני יוצר משהו חדש, זה לא שרירותי, אבל התודעה היא משהו חדש מתחיל. אצל </w:t>
      </w:r>
      <w:proofErr w:type="spellStart"/>
      <w:r w:rsidR="001712C5">
        <w:rPr>
          <w:rFonts w:ascii="David" w:hAnsi="David" w:cs="David" w:hint="cs"/>
          <w:sz w:val="24"/>
          <w:szCs w:val="24"/>
          <w:rtl/>
        </w:rPr>
        <w:t>דוורקין</w:t>
      </w:r>
      <w:proofErr w:type="spellEnd"/>
      <w:r w:rsidR="001712C5">
        <w:rPr>
          <w:rFonts w:ascii="David" w:hAnsi="David" w:cs="David" w:hint="cs"/>
          <w:sz w:val="24"/>
          <w:szCs w:val="24"/>
          <w:rtl/>
        </w:rPr>
        <w:t xml:space="preserve"> התשובה היא שמשהו כבר נמצא שם, רק צריך למצוא את ההתאמה הטובה ביותר. </w:t>
      </w:r>
      <w:proofErr w:type="spellStart"/>
      <w:r w:rsidR="001712C5">
        <w:rPr>
          <w:rFonts w:ascii="David" w:hAnsi="David" w:cs="David" w:hint="cs"/>
          <w:sz w:val="24"/>
          <w:szCs w:val="24"/>
          <w:rtl/>
        </w:rPr>
        <w:t>דוורקין</w:t>
      </w:r>
      <w:proofErr w:type="spellEnd"/>
      <w:r w:rsidR="001712C5">
        <w:rPr>
          <w:rFonts w:ascii="David" w:hAnsi="David" w:cs="David" w:hint="cs"/>
          <w:sz w:val="24"/>
          <w:szCs w:val="24"/>
          <w:rtl/>
        </w:rPr>
        <w:t xml:space="preserve"> מבקר את הארט, שאומר שיש רק כללים, </w:t>
      </w:r>
      <w:proofErr w:type="spellStart"/>
      <w:r w:rsidR="00D0086A">
        <w:rPr>
          <w:rFonts w:ascii="David" w:hAnsi="David" w:cs="David" w:hint="cs"/>
          <w:sz w:val="24"/>
          <w:szCs w:val="24"/>
          <w:rtl/>
        </w:rPr>
        <w:t>ד</w:t>
      </w:r>
      <w:r w:rsidR="001712C5">
        <w:rPr>
          <w:rFonts w:ascii="David" w:hAnsi="David" w:cs="David" w:hint="cs"/>
          <w:sz w:val="24"/>
          <w:szCs w:val="24"/>
          <w:rtl/>
        </w:rPr>
        <w:t>וורקין</w:t>
      </w:r>
      <w:proofErr w:type="spellEnd"/>
      <w:r w:rsidR="001712C5">
        <w:rPr>
          <w:rFonts w:ascii="David" w:hAnsi="David" w:cs="David" w:hint="cs"/>
          <w:sz w:val="24"/>
          <w:szCs w:val="24"/>
          <w:rtl/>
        </w:rPr>
        <w:t xml:space="preserve"> אומר שלפי דבריך הפכת את עצמך למחוקק. נראה מה קורה בישראל:</w:t>
      </w:r>
    </w:p>
    <w:p w14:paraId="0394817E" w14:textId="78ACD134" w:rsidR="001712C5" w:rsidRDefault="001712C5" w:rsidP="001712C5">
      <w:pPr>
        <w:pStyle w:val="a3"/>
        <w:jc w:val="both"/>
        <w:rPr>
          <w:rFonts w:ascii="David" w:hAnsi="David" w:cs="David"/>
          <w:sz w:val="24"/>
          <w:szCs w:val="24"/>
          <w:rtl/>
        </w:rPr>
      </w:pPr>
      <w:r w:rsidRPr="00D0086A">
        <w:rPr>
          <w:rFonts w:ascii="David" w:hAnsi="David" w:cs="David" w:hint="cs"/>
          <w:b/>
          <w:bCs/>
          <w:sz w:val="24"/>
          <w:szCs w:val="24"/>
          <w:rtl/>
        </w:rPr>
        <w:t xml:space="preserve">בפרשת </w:t>
      </w:r>
      <w:proofErr w:type="spellStart"/>
      <w:r w:rsidRPr="00D0086A">
        <w:rPr>
          <w:rFonts w:ascii="David" w:hAnsi="David" w:cs="David" w:hint="cs"/>
          <w:b/>
          <w:bCs/>
          <w:sz w:val="24"/>
          <w:szCs w:val="24"/>
          <w:rtl/>
        </w:rPr>
        <w:t>אפרופים</w:t>
      </w:r>
      <w:proofErr w:type="spellEnd"/>
      <w:r>
        <w:rPr>
          <w:rFonts w:ascii="David" w:hAnsi="David" w:cs="David" w:hint="cs"/>
          <w:sz w:val="24"/>
          <w:szCs w:val="24"/>
          <w:rtl/>
        </w:rPr>
        <w:t xml:space="preserve">, אומר ברק שלעניין תו"ל, הוא גם משהו שאפשרי לדלות ממארג שמתחיל מס' 39, ושזה כבר חל בכל המשפט האזרחי, וכמעט במשפט הפלילי, אבל בגדול חשוב לשים לב למשפט: "עקרונות היסוד של השיטה", עקרונות שהנחו את החקיקה ושאפשר לחלץ מהם. אז אם נסתכל על כל המערך הנורמטיבי, פעם אחר פעם, נראה שיש עיקרון יסוד בכל החוקים של שוויון, אז גם אם אין חוקה, או משהו מפורש שמדבר על שוויון, ניתן לראות זה בכל המקומות ואז זה הופך להיות לעקרון יסוד. </w:t>
      </w:r>
    </w:p>
    <w:p w14:paraId="0FE0F116" w14:textId="583F99DA" w:rsidR="005E5171" w:rsidRDefault="005E5171" w:rsidP="001712C5">
      <w:pPr>
        <w:jc w:val="both"/>
        <w:rPr>
          <w:rFonts w:ascii="David" w:hAnsi="David" w:cs="David"/>
          <w:sz w:val="24"/>
          <w:szCs w:val="24"/>
          <w:rtl/>
        </w:rPr>
      </w:pPr>
      <w:r>
        <w:rPr>
          <w:rFonts w:ascii="David" w:hAnsi="David" w:cs="David" w:hint="cs"/>
          <w:sz w:val="24"/>
          <w:szCs w:val="24"/>
          <w:rtl/>
        </w:rPr>
        <w:t xml:space="preserve">נשאלת השאלה איזו גישה יותר חתרנית? שופט שלוקח על עצמו את הכובע כמחוקק? או שופט שאומר </w:t>
      </w:r>
      <w:r>
        <w:rPr>
          <w:rFonts w:ascii="David" w:hAnsi="David" w:cs="David"/>
          <w:sz w:val="24"/>
          <w:szCs w:val="24"/>
          <w:rtl/>
        </w:rPr>
        <w:t>–</w:t>
      </w:r>
      <w:r>
        <w:rPr>
          <w:rFonts w:ascii="David" w:hAnsi="David" w:cs="David" w:hint="cs"/>
          <w:sz w:val="24"/>
          <w:szCs w:val="24"/>
          <w:rtl/>
        </w:rPr>
        <w:t xml:space="preserve"> אני? מחוקק? זה נמצא שם כל הזמן. יש מי שאומר הראשון, אבל מה קורה בדיון נוסף אזרחי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שמוגש כשיש חידוש, כותב מצא: </w:t>
      </w:r>
    </w:p>
    <w:p w14:paraId="230B47FE" w14:textId="0B49ABC2" w:rsidR="005E5171" w:rsidRDefault="005E5171" w:rsidP="005E5171">
      <w:pPr>
        <w:pStyle w:val="a3"/>
        <w:jc w:val="both"/>
        <w:rPr>
          <w:rFonts w:ascii="David" w:hAnsi="David" w:cs="David"/>
          <w:sz w:val="24"/>
          <w:szCs w:val="24"/>
          <w:rtl/>
        </w:rPr>
      </w:pPr>
      <w:r>
        <w:rPr>
          <w:rFonts w:ascii="David" w:hAnsi="David" w:cs="David" w:hint="cs"/>
          <w:sz w:val="24"/>
          <w:szCs w:val="24"/>
          <w:rtl/>
        </w:rPr>
        <w:t>"אין פסק הדין מבטא גישה חדשנית או מהפכנית בפרשנות חוזה. ה'חידוש' הוא בניתוח הרעיוני האנליטי."</w:t>
      </w:r>
    </w:p>
    <w:p w14:paraId="0198577B" w14:textId="3AF6AE6E" w:rsidR="005E5171" w:rsidRDefault="005E5171" w:rsidP="005E5171">
      <w:pPr>
        <w:jc w:val="both"/>
        <w:rPr>
          <w:rFonts w:ascii="David" w:hAnsi="David" w:cs="David"/>
          <w:sz w:val="24"/>
          <w:szCs w:val="24"/>
          <w:rtl/>
        </w:rPr>
      </w:pPr>
      <w:r>
        <w:rPr>
          <w:rFonts w:ascii="David" w:hAnsi="David" w:cs="David" w:hint="cs"/>
          <w:sz w:val="24"/>
          <w:szCs w:val="24"/>
          <w:rtl/>
        </w:rPr>
        <w:t xml:space="preserve">אנחנו אמרנו משהו חדש? השופטים </w:t>
      </w:r>
      <w:proofErr w:type="spellStart"/>
      <w:r>
        <w:rPr>
          <w:rFonts w:ascii="David" w:hAnsi="David" w:cs="David" w:hint="cs"/>
          <w:sz w:val="24"/>
          <w:szCs w:val="24"/>
          <w:rtl/>
        </w:rPr>
        <w:t>באפרופים</w:t>
      </w:r>
      <w:proofErr w:type="spellEnd"/>
      <w:r>
        <w:rPr>
          <w:rFonts w:ascii="David" w:hAnsi="David" w:cs="David" w:hint="cs"/>
          <w:sz w:val="24"/>
          <w:szCs w:val="24"/>
          <w:rtl/>
        </w:rPr>
        <w:t xml:space="preserve"> אמרו משהו חדש? מה פתאום, זה נמצא שם כל הזמן, כלומר זה מבטא דברי</w:t>
      </w:r>
      <w:r w:rsidR="00D0086A">
        <w:rPr>
          <w:rFonts w:ascii="David" w:hAnsi="David" w:cs="David" w:hint="cs"/>
          <w:sz w:val="24"/>
          <w:szCs w:val="24"/>
          <w:rtl/>
        </w:rPr>
        <w:t>ם</w:t>
      </w:r>
      <w:r>
        <w:rPr>
          <w:rFonts w:ascii="David" w:hAnsi="David" w:cs="David" w:hint="cs"/>
          <w:sz w:val="24"/>
          <w:szCs w:val="24"/>
          <w:rtl/>
        </w:rPr>
        <w:t xml:space="preserve"> שקיימים כל הזמן. אבל, אם אתה אומר שאתה עושה משהו חדש </w:t>
      </w:r>
      <w:r>
        <w:rPr>
          <w:rFonts w:ascii="David" w:hAnsi="David" w:cs="David"/>
          <w:sz w:val="24"/>
          <w:szCs w:val="24"/>
          <w:rtl/>
        </w:rPr>
        <w:t>–</w:t>
      </w:r>
      <w:r>
        <w:rPr>
          <w:rFonts w:ascii="David" w:hAnsi="David" w:cs="David" w:hint="cs"/>
          <w:sz w:val="24"/>
          <w:szCs w:val="24"/>
          <w:rtl/>
        </w:rPr>
        <w:t xml:space="preserve"> מסכימים ונדע להתמודד, אבל אם נגיד שאתה אומר את זה כל הזמן ורק לא ידעת</w:t>
      </w:r>
      <w:r w:rsidR="00636DDD">
        <w:rPr>
          <w:rFonts w:ascii="David" w:hAnsi="David" w:cs="David" w:hint="cs"/>
          <w:sz w:val="24"/>
          <w:szCs w:val="24"/>
          <w:rtl/>
        </w:rPr>
        <w:t xml:space="preserve">. אז כשאתה אומר על </w:t>
      </w:r>
      <w:proofErr w:type="spellStart"/>
      <w:r w:rsidR="00636DDD">
        <w:rPr>
          <w:rFonts w:ascii="David" w:hAnsi="David" w:cs="David" w:hint="cs"/>
          <w:sz w:val="24"/>
          <w:szCs w:val="24"/>
          <w:rtl/>
        </w:rPr>
        <w:t>אפרופים</w:t>
      </w:r>
      <w:proofErr w:type="spellEnd"/>
      <w:r w:rsidR="00636DDD">
        <w:rPr>
          <w:rFonts w:ascii="David" w:hAnsi="David" w:cs="David" w:hint="cs"/>
          <w:sz w:val="24"/>
          <w:szCs w:val="24"/>
          <w:rtl/>
        </w:rPr>
        <w:t xml:space="preserve"> שאתה אומר שאין שום דבר חדש, להגיד שזה נמצא שם כל הזמן כשאפשר להגיע, אומר שגם אין מקום לוויכוח, כי זה נמצא שם כל הזמן. </w:t>
      </w:r>
    </w:p>
    <w:p w14:paraId="3230AA64" w14:textId="15CBF110" w:rsidR="00636DDD" w:rsidRDefault="00636DDD" w:rsidP="005E5171">
      <w:pPr>
        <w:jc w:val="both"/>
        <w:rPr>
          <w:rFonts w:ascii="David" w:hAnsi="David" w:cs="David"/>
          <w:sz w:val="24"/>
          <w:szCs w:val="24"/>
          <w:rtl/>
        </w:rPr>
      </w:pPr>
      <w:r>
        <w:rPr>
          <w:rFonts w:ascii="David" w:hAnsi="David" w:cs="David" w:hint="cs"/>
          <w:sz w:val="24"/>
          <w:szCs w:val="24"/>
          <w:rtl/>
        </w:rPr>
        <w:t xml:space="preserve">בפרשה שראינו בהקשר של משפט הטבע, וחשוב לעמוד על ההבדל בין משפט הטבע לגישה של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ראינו את העניין של הכלא הפרטי בגלל שזה נוגד את האמנה החברתית. אבל השופטת ביניש אומרת שאי אפשר מסיבה אחרת </w:t>
      </w:r>
      <w:r>
        <w:rPr>
          <w:rFonts w:ascii="David" w:hAnsi="David" w:cs="David"/>
          <w:sz w:val="24"/>
          <w:szCs w:val="24"/>
          <w:rtl/>
        </w:rPr>
        <w:t>–</w:t>
      </w:r>
      <w:r>
        <w:rPr>
          <w:rFonts w:ascii="David" w:hAnsi="David" w:cs="David" w:hint="cs"/>
          <w:sz w:val="24"/>
          <w:szCs w:val="24"/>
          <w:rtl/>
        </w:rPr>
        <w:t xml:space="preserve"> לא רק בגלל ח"י: כבדה"א: </w:t>
      </w:r>
    </w:p>
    <w:p w14:paraId="29D8BC3F" w14:textId="6AF049D9" w:rsidR="00636DDD" w:rsidRDefault="00636DDD" w:rsidP="00636DDD">
      <w:pPr>
        <w:pStyle w:val="a3"/>
        <w:jc w:val="both"/>
        <w:rPr>
          <w:rFonts w:ascii="David" w:hAnsi="David" w:cs="David"/>
          <w:sz w:val="24"/>
          <w:szCs w:val="24"/>
          <w:rtl/>
        </w:rPr>
      </w:pPr>
      <w:r>
        <w:rPr>
          <w:rFonts w:ascii="David" w:hAnsi="David" w:cs="David" w:hint="cs"/>
          <w:sz w:val="24"/>
          <w:szCs w:val="24"/>
          <w:rtl/>
        </w:rPr>
        <w:t>"פוגע באופן בלתי פרופורציונלי בזכויות האדם ובעקרונות המתחייבים מאופיו הדמוקרטי של המשטר."</w:t>
      </w:r>
    </w:p>
    <w:p w14:paraId="0C37D73C" w14:textId="116854A5" w:rsidR="00636DDD" w:rsidRDefault="00636DDD" w:rsidP="00636DDD">
      <w:pPr>
        <w:jc w:val="both"/>
        <w:rPr>
          <w:rFonts w:ascii="David" w:hAnsi="David" w:cs="David"/>
          <w:sz w:val="24"/>
          <w:szCs w:val="24"/>
          <w:rtl/>
        </w:rPr>
      </w:pPr>
      <w:r>
        <w:rPr>
          <w:rFonts w:ascii="David" w:hAnsi="David" w:cs="David" w:hint="cs"/>
          <w:sz w:val="24"/>
          <w:szCs w:val="24"/>
          <w:rtl/>
        </w:rPr>
        <w:t xml:space="preserve">חשוב לשים לב להבדל בין שני סוגי הטיעון </w:t>
      </w:r>
      <w:r>
        <w:rPr>
          <w:rFonts w:ascii="David" w:hAnsi="David" w:cs="David"/>
          <w:sz w:val="24"/>
          <w:szCs w:val="24"/>
          <w:rtl/>
        </w:rPr>
        <w:t>–</w:t>
      </w:r>
      <w:r>
        <w:rPr>
          <w:rFonts w:ascii="David" w:hAnsi="David" w:cs="David" w:hint="cs"/>
          <w:sz w:val="24"/>
          <w:szCs w:val="24"/>
          <w:rtl/>
        </w:rPr>
        <w:t xml:space="preserve"> זכויות אדם ועקרונות הדמוקרטיים של המשטר בישראל. זכויות אדם מהם? אוניברסליים, עקרונות דמוקרטיים של המשטר בישראל </w:t>
      </w:r>
      <w:r w:rsidR="00D0086A">
        <w:rPr>
          <w:rFonts w:ascii="David" w:hAnsi="David" w:cs="David"/>
          <w:sz w:val="24"/>
          <w:szCs w:val="24"/>
          <w:rtl/>
        </w:rPr>
        <w:t>–</w:t>
      </w:r>
      <w:r>
        <w:rPr>
          <w:rFonts w:ascii="David" w:hAnsi="David" w:cs="David" w:hint="cs"/>
          <w:sz w:val="24"/>
          <w:szCs w:val="24"/>
          <w:rtl/>
        </w:rPr>
        <w:t xml:space="preserve"> הכוונה למשטר הספציפי בישראל. ואנשים לא תמיד שמים לב לעניין של משפט טבעי לעומת הרעיון של עקרונות. משפט טבעי הוא אוניברסלי. אבל מתבלבלים בין הרעיון של עקרונות למשפט הטבע כי שניהם לא כתובים בשום מקום, אבל זה מדויק כי היסודות האוניברסליים של המשפט הטבעי הם נגזרים מהתבונה האנושית, אבל הם אוניברסליים. באופן אמפירי יהיה קשה למצוא פס"ד שהולכים למשפט הטבעי, הרבה יותר זורם לדבר על עקרונות המשפט, למה? כי משפט טבעי לא באופנה, אבל בנוסף לכך, יש טענה חזקה לכך שאני יודע מהו אוניברסלי, ואני מחויב למעשה לריאליזם מוסרי, אז לא צריך להגיע לריאליזם מוסרי, אם אנחנו רק מנתחים את העיקרון של </w:t>
      </w:r>
      <w:r>
        <w:rPr>
          <w:rFonts w:ascii="David" w:hAnsi="David" w:cs="David" w:hint="cs"/>
          <w:sz w:val="24"/>
          <w:szCs w:val="24"/>
          <w:rtl/>
        </w:rPr>
        <w:lastRenderedPageBreak/>
        <w:t xml:space="preserve">המשטר. אנחנו מסתכלים על חוק יסוד הכנסת, מגילת העצמאות </w:t>
      </w:r>
      <w:proofErr w:type="spellStart"/>
      <w:r>
        <w:rPr>
          <w:rFonts w:ascii="David" w:hAnsi="David" w:cs="David" w:hint="cs"/>
          <w:sz w:val="24"/>
          <w:szCs w:val="24"/>
          <w:rtl/>
        </w:rPr>
        <w:t>וכו</w:t>
      </w:r>
      <w:proofErr w:type="spellEnd"/>
      <w:r>
        <w:rPr>
          <w:rFonts w:ascii="David" w:hAnsi="David" w:cs="David" w:hint="cs"/>
          <w:sz w:val="24"/>
          <w:szCs w:val="24"/>
          <w:rtl/>
        </w:rPr>
        <w:t xml:space="preserve">', אז אין תוקף נורמטיבי אבל זה מצטבר על כל שאר החוקים ואנחנו מחברים את הנקודות ומגיעים לעיקרון של שוויון, כלומר שלא יכול להיות שאדם יכלא מישהו אחר. אז יש כאן חידוש עצום, כי אם נחזור בחזרה לחתיכה החסרה של הפאזל, אם נאמר שהרעיון של עיקרון הוא רעיון פרשני, אז אתה מפרש את החוק בצורה הכי טובה כדי שהיא תתאפשר. וההבדל האמיתי בין הגישה של עקרונות כרעיון פרשני הוא אותו סיפור שהנכד שרוצח את הסבא ואין חוק אבל אנחנו אומרים שהחוק נמצא למרות שהוא לא כתוב. מה שהנשיאה ביניש עושה הוא הלאה, זה לא שאין חוק ואנחנו מחברים את הנקודות, אלא גם אם יש חוק והכנסת חוקקה חוק ותקצבה את החוק, ביהמ"ש בא ואומר לא </w:t>
      </w:r>
      <w:r>
        <w:rPr>
          <w:rFonts w:ascii="David" w:hAnsi="David" w:cs="David"/>
          <w:sz w:val="24"/>
          <w:szCs w:val="24"/>
          <w:rtl/>
        </w:rPr>
        <w:t>–</w:t>
      </w:r>
      <w:r>
        <w:rPr>
          <w:rFonts w:ascii="David" w:hAnsi="David" w:cs="David" w:hint="cs"/>
          <w:sz w:val="24"/>
          <w:szCs w:val="24"/>
          <w:rtl/>
        </w:rPr>
        <w:t xml:space="preserve"> לפי עקרונות אנחנו נבטל את החקיקה הקיימת. ולכן, זה מתנהג כמו משפט טבעי. בידי השופט הישראלי הרעיון של עקרונות כן הפך לסוג של משפט טבעי, למרות שהוא לא טוען לאוניברסליות ולא לטעון שדורס את החקיקה, פירוש הדבר שכן נזקקת לתפיסת על. </w:t>
      </w:r>
      <w:r w:rsidR="00A24472">
        <w:rPr>
          <w:rFonts w:ascii="David" w:hAnsi="David" w:cs="David" w:hint="cs"/>
          <w:sz w:val="24"/>
          <w:szCs w:val="24"/>
          <w:rtl/>
        </w:rPr>
        <w:t xml:space="preserve">הרעיון הוא שבגלל שזה לא מסתדר לי, אני רואה את עצמי מוסמך גם לבטל, זה חידוש מעבר לעקרונות. </w:t>
      </w:r>
    </w:p>
    <w:p w14:paraId="600000C7" w14:textId="02960A4D" w:rsidR="00A24472" w:rsidRDefault="00A24472" w:rsidP="00636DDD">
      <w:pPr>
        <w:jc w:val="both"/>
        <w:rPr>
          <w:rFonts w:ascii="David" w:hAnsi="David" w:cs="David"/>
          <w:sz w:val="24"/>
          <w:szCs w:val="24"/>
          <w:rtl/>
        </w:rPr>
      </w:pPr>
      <w:r>
        <w:rPr>
          <w:rFonts w:ascii="David" w:hAnsi="David" w:cs="David" w:hint="cs"/>
          <w:sz w:val="24"/>
          <w:szCs w:val="24"/>
          <w:rtl/>
        </w:rPr>
        <w:t xml:space="preserve">זה חלק גדול מהוויכוח הציבורי </w:t>
      </w:r>
      <w:r>
        <w:rPr>
          <w:rFonts w:ascii="David" w:hAnsi="David" w:cs="David"/>
          <w:sz w:val="24"/>
          <w:szCs w:val="24"/>
          <w:rtl/>
        </w:rPr>
        <w:t>–</w:t>
      </w:r>
      <w:r>
        <w:rPr>
          <w:rFonts w:ascii="David" w:hAnsi="David" w:cs="David" w:hint="cs"/>
          <w:sz w:val="24"/>
          <w:szCs w:val="24"/>
          <w:rtl/>
        </w:rPr>
        <w:t xml:space="preserve"> האם ניתן להשתמש בעקרונות למרות שהחוק אומר משהו אחר, ולהשתמש בעקרונות כדי לבטל, אבל אם אתה אומר שזה כלי פרשני, למשל כמו בחוזה </w:t>
      </w:r>
      <w:proofErr w:type="spellStart"/>
      <w:r>
        <w:rPr>
          <w:rFonts w:ascii="David" w:hAnsi="David" w:cs="David" w:hint="cs"/>
          <w:sz w:val="24"/>
          <w:szCs w:val="24"/>
          <w:rtl/>
        </w:rPr>
        <w:t>ובאפרופים</w:t>
      </w:r>
      <w:proofErr w:type="spellEnd"/>
      <w:r>
        <w:rPr>
          <w:rFonts w:ascii="David" w:hAnsi="David" w:cs="David" w:hint="cs"/>
          <w:sz w:val="24"/>
          <w:szCs w:val="24"/>
          <w:rtl/>
        </w:rPr>
        <w:t xml:space="preserve">, האם זה חידוש כשהחוזה אומר דברים ברורים שלא ניתנים לספק שאפשרי להגיד שזה לא הכוונה שלהם? יש כאן בעיה, והחידוש כאן הוא לא רק במישור של מול הכנסת, אלא אפילו אל מול המילים הברורות. </w:t>
      </w:r>
    </w:p>
    <w:p w14:paraId="4D2D4757" w14:textId="47FC293D" w:rsidR="00A24472" w:rsidRDefault="00A24472" w:rsidP="00636DDD">
      <w:pPr>
        <w:jc w:val="both"/>
        <w:rPr>
          <w:rFonts w:ascii="David" w:hAnsi="David" w:cs="David"/>
          <w:sz w:val="24"/>
          <w:szCs w:val="24"/>
          <w:rtl/>
        </w:rPr>
      </w:pPr>
      <w:r w:rsidRPr="00D0086A">
        <w:rPr>
          <w:rFonts w:ascii="David" w:hAnsi="David" w:cs="David" w:hint="cs"/>
          <w:sz w:val="24"/>
          <w:szCs w:val="24"/>
          <w:u w:val="single"/>
          <w:rtl/>
        </w:rPr>
        <w:t>לסיכום</w:t>
      </w:r>
      <w:r>
        <w:rPr>
          <w:rFonts w:ascii="David" w:hAnsi="David" w:cs="David" w:hint="cs"/>
          <w:sz w:val="24"/>
          <w:szCs w:val="24"/>
          <w:rtl/>
        </w:rPr>
        <w:t>:</w:t>
      </w:r>
    </w:p>
    <w:p w14:paraId="61CE590E" w14:textId="6A8401D3" w:rsidR="00A24472" w:rsidRDefault="00A24472" w:rsidP="004F0222">
      <w:pPr>
        <w:pStyle w:val="a3"/>
        <w:numPr>
          <w:ilvl w:val="0"/>
          <w:numId w:val="35"/>
        </w:numPr>
        <w:jc w:val="both"/>
        <w:rPr>
          <w:rFonts w:ascii="David" w:hAnsi="David" w:cs="David"/>
          <w:sz w:val="24"/>
          <w:szCs w:val="24"/>
        </w:rPr>
      </w:pPr>
      <w:r>
        <w:rPr>
          <w:rFonts w:ascii="David" w:hAnsi="David" w:cs="David" w:hint="cs"/>
          <w:sz w:val="24"/>
          <w:szCs w:val="24"/>
          <w:rtl/>
        </w:rPr>
        <w:t>הארט מדבר על כללים וכשאין כלל הוא למעשה לובש את כובע המחוקק</w:t>
      </w:r>
      <w:r w:rsidR="00D0086A">
        <w:rPr>
          <w:rFonts w:ascii="David" w:hAnsi="David" w:cs="David" w:hint="cs"/>
          <w:sz w:val="24"/>
          <w:szCs w:val="24"/>
          <w:rtl/>
        </w:rPr>
        <w:t>;</w:t>
      </w:r>
    </w:p>
    <w:p w14:paraId="04C5CD17" w14:textId="6546EB38" w:rsidR="00A24472" w:rsidRDefault="00A24472" w:rsidP="004F0222">
      <w:pPr>
        <w:pStyle w:val="a3"/>
        <w:numPr>
          <w:ilvl w:val="0"/>
          <w:numId w:val="35"/>
        </w:numPr>
        <w:jc w:val="both"/>
        <w:rPr>
          <w:rFonts w:ascii="David" w:hAnsi="David" w:cs="David"/>
          <w:sz w:val="24"/>
          <w:szCs w:val="24"/>
        </w:rPr>
      </w:pPr>
      <w:proofErr w:type="spellStart"/>
      <w:r>
        <w:rPr>
          <w:rFonts w:ascii="David" w:hAnsi="David" w:cs="David" w:hint="cs"/>
          <w:sz w:val="24"/>
          <w:szCs w:val="24"/>
          <w:rtl/>
        </w:rPr>
        <w:t>דוורקין</w:t>
      </w:r>
      <w:proofErr w:type="spellEnd"/>
      <w:r>
        <w:rPr>
          <w:rFonts w:ascii="David" w:hAnsi="David" w:cs="David" w:hint="cs"/>
          <w:sz w:val="24"/>
          <w:szCs w:val="24"/>
          <w:rtl/>
        </w:rPr>
        <w:t xml:space="preserve"> מכניס את העקרונות שהם חלק מהמשפט אבל אתה מחפש ולא יוצר משהו חדש</w:t>
      </w:r>
      <w:r w:rsidR="00D0086A">
        <w:rPr>
          <w:rFonts w:ascii="David" w:hAnsi="David" w:cs="David" w:hint="cs"/>
          <w:sz w:val="24"/>
          <w:szCs w:val="24"/>
          <w:rtl/>
        </w:rPr>
        <w:t>;</w:t>
      </w:r>
    </w:p>
    <w:p w14:paraId="0A4A835B" w14:textId="42A6B1F0" w:rsidR="00A24472" w:rsidRDefault="00A24472" w:rsidP="004F0222">
      <w:pPr>
        <w:pStyle w:val="a3"/>
        <w:numPr>
          <w:ilvl w:val="0"/>
          <w:numId w:val="35"/>
        </w:numPr>
        <w:jc w:val="both"/>
        <w:rPr>
          <w:rFonts w:ascii="David" w:hAnsi="David" w:cs="David"/>
          <w:sz w:val="24"/>
          <w:szCs w:val="24"/>
        </w:rPr>
      </w:pPr>
      <w:r>
        <w:rPr>
          <w:rFonts w:ascii="David" w:hAnsi="David" w:cs="David" w:hint="cs"/>
          <w:sz w:val="24"/>
          <w:szCs w:val="24"/>
          <w:rtl/>
        </w:rPr>
        <w:t>מדיניות הוא משאיר בחוץ</w:t>
      </w:r>
      <w:r w:rsidR="00D0086A">
        <w:rPr>
          <w:rFonts w:ascii="David" w:hAnsi="David" w:cs="David" w:hint="cs"/>
          <w:sz w:val="24"/>
          <w:szCs w:val="24"/>
          <w:rtl/>
        </w:rPr>
        <w:t>.</w:t>
      </w:r>
    </w:p>
    <w:p w14:paraId="0C4F6E42" w14:textId="77777777" w:rsidR="00A24472" w:rsidRDefault="00A24472" w:rsidP="00A24472">
      <w:pPr>
        <w:jc w:val="both"/>
        <w:rPr>
          <w:rFonts w:ascii="David" w:hAnsi="David" w:cs="David"/>
          <w:sz w:val="24"/>
          <w:szCs w:val="24"/>
          <w:rtl/>
        </w:rPr>
      </w:pPr>
      <w:r>
        <w:rPr>
          <w:rFonts w:ascii="David" w:hAnsi="David" w:cs="David" w:hint="cs"/>
          <w:sz w:val="24"/>
          <w:szCs w:val="24"/>
          <w:rtl/>
        </w:rPr>
        <w:t xml:space="preserve">מכאן משפט אחד של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הוא </w:t>
      </w:r>
      <w:r w:rsidRPr="00D0086A">
        <w:rPr>
          <w:rFonts w:ascii="David" w:hAnsi="David" w:cs="David" w:hint="cs"/>
          <w:sz w:val="24"/>
          <w:szCs w:val="24"/>
          <w:u w:val="single"/>
          <w:rtl/>
        </w:rPr>
        <w:t>סבור שיש פתרון אחד לכל שאלה משפטית</w:t>
      </w:r>
      <w:r>
        <w:rPr>
          <w:rFonts w:ascii="David" w:hAnsi="David" w:cs="David" w:hint="cs"/>
          <w:sz w:val="24"/>
          <w:szCs w:val="24"/>
          <w:rtl/>
        </w:rPr>
        <w:t xml:space="preserve">. מדוע? לא שכולם מסכימים מהו הפתרון, אבל החיפוש אחר הפתרון, אחר חשיפת הפתרון, זה המאמץ של המשפטן, לא של המחוקק. בהמשך נלמד גישה אחרת שאומרת שהשופט יכול להתאים את עצמו לחברה ולצרכים שלה, אבל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אומר שאנחנו מחלצים את מה שכבר יש.</w:t>
      </w:r>
    </w:p>
    <w:p w14:paraId="307A576A" w14:textId="77777777" w:rsidR="00D0086A" w:rsidRDefault="00D0086A" w:rsidP="00A24472">
      <w:pPr>
        <w:jc w:val="both"/>
        <w:rPr>
          <w:rFonts w:ascii="David" w:hAnsi="David" w:cs="David"/>
          <w:sz w:val="24"/>
          <w:szCs w:val="24"/>
          <w:rtl/>
        </w:rPr>
      </w:pPr>
    </w:p>
    <w:p w14:paraId="00044DD1" w14:textId="37EE5873" w:rsidR="00D0086A" w:rsidRDefault="00D0086A" w:rsidP="00A24472">
      <w:pPr>
        <w:jc w:val="both"/>
        <w:rPr>
          <w:rFonts w:ascii="David" w:hAnsi="David" w:cs="David"/>
          <w:sz w:val="24"/>
          <w:szCs w:val="24"/>
          <w:rtl/>
        </w:rPr>
      </w:pPr>
      <w:r w:rsidRPr="00D0086A">
        <w:rPr>
          <w:rFonts w:ascii="David" w:hAnsi="David" w:cs="David" w:hint="cs"/>
          <w:b/>
          <w:bCs/>
          <w:sz w:val="24"/>
          <w:szCs w:val="24"/>
          <w:rtl/>
        </w:rPr>
        <w:t>לשיעור הבא</w:t>
      </w:r>
      <w:r>
        <w:rPr>
          <w:rFonts w:ascii="David" w:hAnsi="David" w:cs="David" w:hint="cs"/>
          <w:sz w:val="24"/>
          <w:szCs w:val="24"/>
          <w:rtl/>
        </w:rPr>
        <w:t>:</w:t>
      </w:r>
    </w:p>
    <w:p w14:paraId="5FC0E4FF" w14:textId="6BE8B776" w:rsidR="00A24472" w:rsidRDefault="00A24472" w:rsidP="00A24472">
      <w:pPr>
        <w:jc w:val="both"/>
        <w:rPr>
          <w:rFonts w:ascii="David" w:hAnsi="David" w:cs="David"/>
          <w:sz w:val="24"/>
          <w:szCs w:val="24"/>
          <w:rtl/>
        </w:rPr>
      </w:pPr>
      <w:r>
        <w:rPr>
          <w:rFonts w:ascii="David" w:hAnsi="David" w:cs="David" w:hint="cs"/>
          <w:sz w:val="24"/>
          <w:szCs w:val="24"/>
          <w:rtl/>
        </w:rPr>
        <w:t>בס</w:t>
      </w:r>
      <w:r w:rsidR="00D0086A">
        <w:rPr>
          <w:rFonts w:ascii="David" w:hAnsi="David" w:cs="David" w:hint="cs"/>
          <w:sz w:val="24"/>
          <w:szCs w:val="24"/>
          <w:rtl/>
        </w:rPr>
        <w:t>י</w:t>
      </w:r>
      <w:r>
        <w:rPr>
          <w:rFonts w:ascii="David" w:hAnsi="David" w:cs="David" w:hint="cs"/>
          <w:sz w:val="24"/>
          <w:szCs w:val="24"/>
          <w:rtl/>
        </w:rPr>
        <w:t xml:space="preserve">לבוס יש ויכוח בין רז לשפירא, שמשקף את </w:t>
      </w:r>
      <w:r w:rsidR="00D0086A">
        <w:rPr>
          <w:rFonts w:ascii="David" w:hAnsi="David" w:cs="David" w:hint="cs"/>
          <w:sz w:val="24"/>
          <w:szCs w:val="24"/>
          <w:rtl/>
        </w:rPr>
        <w:t>הוויכו</w:t>
      </w:r>
      <w:r w:rsidR="00D0086A">
        <w:rPr>
          <w:rFonts w:ascii="David" w:hAnsi="David" w:cs="David" w:hint="eastAsia"/>
          <w:sz w:val="24"/>
          <w:szCs w:val="24"/>
          <w:rtl/>
        </w:rPr>
        <w:t>ח</w:t>
      </w:r>
      <w:r>
        <w:rPr>
          <w:rFonts w:ascii="David" w:hAnsi="David" w:cs="David" w:hint="cs"/>
          <w:sz w:val="24"/>
          <w:szCs w:val="24"/>
          <w:rtl/>
        </w:rPr>
        <w:t xml:space="preserve"> הגדול בין שפירא</w:t>
      </w:r>
      <w:r w:rsidR="00D0086A">
        <w:rPr>
          <w:rFonts w:ascii="David" w:hAnsi="David" w:cs="David" w:hint="cs"/>
          <w:sz w:val="24"/>
          <w:szCs w:val="24"/>
          <w:rtl/>
        </w:rPr>
        <w:t>,</w:t>
      </w:r>
      <w:r>
        <w:rPr>
          <w:rFonts w:ascii="David" w:hAnsi="David" w:cs="David" w:hint="cs"/>
          <w:sz w:val="24"/>
          <w:szCs w:val="24"/>
          <w:rtl/>
        </w:rPr>
        <w:t xml:space="preserve"> שעשה </w:t>
      </w:r>
      <w:r w:rsidR="00D0086A">
        <w:rPr>
          <w:rFonts w:ascii="David" w:hAnsi="David" w:cs="David" w:hint="cs"/>
          <w:sz w:val="24"/>
          <w:szCs w:val="24"/>
          <w:rtl/>
        </w:rPr>
        <w:t>דוקטורט</w:t>
      </w:r>
      <w:r>
        <w:rPr>
          <w:rFonts w:ascii="David" w:hAnsi="David" w:cs="David" w:hint="cs"/>
          <w:sz w:val="24"/>
          <w:szCs w:val="24"/>
          <w:rtl/>
        </w:rPr>
        <w:t xml:space="preserve"> אצל </w:t>
      </w:r>
      <w:proofErr w:type="spellStart"/>
      <w:r>
        <w:rPr>
          <w:rFonts w:ascii="David" w:hAnsi="David" w:cs="David" w:hint="cs"/>
          <w:sz w:val="24"/>
          <w:szCs w:val="24"/>
          <w:rtl/>
        </w:rPr>
        <w:t>דוורקין</w:t>
      </w:r>
      <w:proofErr w:type="spellEnd"/>
      <w:r w:rsidR="00D0086A">
        <w:rPr>
          <w:rFonts w:ascii="David" w:hAnsi="David" w:cs="David" w:hint="cs"/>
          <w:sz w:val="24"/>
          <w:szCs w:val="24"/>
          <w:rtl/>
        </w:rPr>
        <w:t>,</w:t>
      </w:r>
      <w:r>
        <w:rPr>
          <w:rFonts w:ascii="David" w:hAnsi="David" w:cs="David" w:hint="cs"/>
          <w:sz w:val="24"/>
          <w:szCs w:val="24"/>
          <w:rtl/>
        </w:rPr>
        <w:t xml:space="preserve"> לבין רז</w:t>
      </w:r>
      <w:r w:rsidR="00D0086A">
        <w:rPr>
          <w:rFonts w:ascii="David" w:hAnsi="David" w:cs="David" w:hint="cs"/>
          <w:sz w:val="24"/>
          <w:szCs w:val="24"/>
          <w:rtl/>
        </w:rPr>
        <w:t>,</w:t>
      </w:r>
      <w:r>
        <w:rPr>
          <w:rFonts w:ascii="David" w:hAnsi="David" w:cs="David" w:hint="cs"/>
          <w:sz w:val="24"/>
          <w:szCs w:val="24"/>
          <w:rtl/>
        </w:rPr>
        <w:t xml:space="preserve"> שעשה דו</w:t>
      </w:r>
      <w:r w:rsidR="00D0086A">
        <w:rPr>
          <w:rFonts w:ascii="David" w:hAnsi="David" w:cs="David" w:hint="cs"/>
          <w:sz w:val="24"/>
          <w:szCs w:val="24"/>
          <w:rtl/>
        </w:rPr>
        <w:t>קטורט</w:t>
      </w:r>
      <w:r>
        <w:rPr>
          <w:rFonts w:ascii="David" w:hAnsi="David" w:cs="David" w:hint="cs"/>
          <w:sz w:val="24"/>
          <w:szCs w:val="24"/>
          <w:rtl/>
        </w:rPr>
        <w:t xml:space="preserve"> אצל הארט. יש לקרוא גם את המאמר של </w:t>
      </w:r>
      <w:proofErr w:type="spellStart"/>
      <w:r>
        <w:rPr>
          <w:rFonts w:ascii="David" w:hAnsi="David" w:cs="David" w:hint="cs"/>
          <w:sz w:val="24"/>
          <w:szCs w:val="24"/>
          <w:rtl/>
        </w:rPr>
        <w:t>מאוטנר</w:t>
      </w:r>
      <w:proofErr w:type="spellEnd"/>
      <w:r>
        <w:rPr>
          <w:rFonts w:ascii="David" w:hAnsi="David" w:cs="David" w:hint="cs"/>
          <w:sz w:val="24"/>
          <w:szCs w:val="24"/>
          <w:rtl/>
        </w:rPr>
        <w:t xml:space="preserve"> על כללים </w:t>
      </w:r>
      <w:r w:rsidR="00D0086A">
        <w:rPr>
          <w:rFonts w:ascii="David" w:hAnsi="David" w:cs="David" w:hint="cs"/>
          <w:sz w:val="24"/>
          <w:szCs w:val="24"/>
          <w:rtl/>
        </w:rPr>
        <w:t>וסטנדרטי</w:t>
      </w:r>
      <w:r w:rsidR="00D0086A">
        <w:rPr>
          <w:rFonts w:ascii="David" w:hAnsi="David" w:cs="David" w:hint="eastAsia"/>
          <w:sz w:val="24"/>
          <w:szCs w:val="24"/>
          <w:rtl/>
        </w:rPr>
        <w:t>ם</w:t>
      </w:r>
      <w:r>
        <w:rPr>
          <w:rFonts w:ascii="David" w:hAnsi="David" w:cs="David" w:hint="cs"/>
          <w:sz w:val="24"/>
          <w:szCs w:val="24"/>
          <w:rtl/>
        </w:rPr>
        <w:t xml:space="preserve">.  </w:t>
      </w:r>
    </w:p>
    <w:p w14:paraId="457AC52F" w14:textId="77777777" w:rsidR="00640290" w:rsidRDefault="00640290" w:rsidP="00A24472">
      <w:pPr>
        <w:jc w:val="both"/>
        <w:rPr>
          <w:rFonts w:ascii="David" w:hAnsi="David" w:cs="David"/>
          <w:sz w:val="24"/>
          <w:szCs w:val="24"/>
          <w:rtl/>
        </w:rPr>
      </w:pPr>
    </w:p>
    <w:p w14:paraId="10D82687" w14:textId="77777777" w:rsidR="00640290" w:rsidRDefault="00640290" w:rsidP="00A24472">
      <w:pPr>
        <w:jc w:val="both"/>
        <w:rPr>
          <w:rFonts w:ascii="David" w:hAnsi="David" w:cs="David"/>
          <w:sz w:val="24"/>
          <w:szCs w:val="24"/>
          <w:rtl/>
        </w:rPr>
      </w:pPr>
    </w:p>
    <w:p w14:paraId="033474B7" w14:textId="77777777" w:rsidR="00640290" w:rsidRDefault="00640290" w:rsidP="00A24472">
      <w:pPr>
        <w:jc w:val="both"/>
        <w:rPr>
          <w:rFonts w:ascii="David" w:hAnsi="David" w:cs="David"/>
          <w:sz w:val="24"/>
          <w:szCs w:val="24"/>
          <w:rtl/>
        </w:rPr>
      </w:pPr>
    </w:p>
    <w:p w14:paraId="353236B3" w14:textId="77777777" w:rsidR="00640290" w:rsidRDefault="00640290" w:rsidP="00A24472">
      <w:pPr>
        <w:jc w:val="both"/>
        <w:rPr>
          <w:rFonts w:ascii="David" w:hAnsi="David" w:cs="David"/>
          <w:sz w:val="24"/>
          <w:szCs w:val="24"/>
          <w:rtl/>
        </w:rPr>
      </w:pPr>
    </w:p>
    <w:p w14:paraId="7ABDAB96" w14:textId="77777777" w:rsidR="00640290" w:rsidRDefault="00640290" w:rsidP="00A24472">
      <w:pPr>
        <w:jc w:val="both"/>
        <w:rPr>
          <w:rFonts w:ascii="David" w:hAnsi="David" w:cs="David"/>
          <w:sz w:val="24"/>
          <w:szCs w:val="24"/>
          <w:rtl/>
        </w:rPr>
      </w:pPr>
    </w:p>
    <w:p w14:paraId="364873BA" w14:textId="77777777" w:rsidR="00640290" w:rsidRDefault="00640290" w:rsidP="00A24472">
      <w:pPr>
        <w:jc w:val="both"/>
        <w:rPr>
          <w:rFonts w:ascii="David" w:hAnsi="David" w:cs="David"/>
          <w:sz w:val="24"/>
          <w:szCs w:val="24"/>
          <w:rtl/>
        </w:rPr>
      </w:pPr>
    </w:p>
    <w:p w14:paraId="69305B77" w14:textId="77777777" w:rsidR="00640290" w:rsidRDefault="00640290" w:rsidP="00A24472">
      <w:pPr>
        <w:jc w:val="both"/>
        <w:rPr>
          <w:rFonts w:ascii="David" w:hAnsi="David" w:cs="David"/>
          <w:sz w:val="24"/>
          <w:szCs w:val="24"/>
          <w:rtl/>
        </w:rPr>
      </w:pPr>
    </w:p>
    <w:p w14:paraId="378E2E13" w14:textId="77777777" w:rsidR="00640290" w:rsidRDefault="00640290" w:rsidP="00A24472">
      <w:pPr>
        <w:jc w:val="both"/>
        <w:rPr>
          <w:rFonts w:ascii="David" w:hAnsi="David" w:cs="David"/>
          <w:sz w:val="24"/>
          <w:szCs w:val="24"/>
          <w:rtl/>
        </w:rPr>
      </w:pPr>
    </w:p>
    <w:p w14:paraId="2D1A901C" w14:textId="77777777" w:rsidR="00640290" w:rsidRDefault="00640290" w:rsidP="00A24472">
      <w:pPr>
        <w:jc w:val="both"/>
        <w:rPr>
          <w:rFonts w:ascii="David" w:hAnsi="David" w:cs="David"/>
          <w:sz w:val="24"/>
          <w:szCs w:val="24"/>
          <w:rtl/>
        </w:rPr>
      </w:pPr>
    </w:p>
    <w:p w14:paraId="6D45FB5D" w14:textId="77777777" w:rsidR="00640290" w:rsidRDefault="00640290" w:rsidP="00A24472">
      <w:pPr>
        <w:jc w:val="both"/>
        <w:rPr>
          <w:rFonts w:ascii="David" w:hAnsi="David" w:cs="David"/>
          <w:sz w:val="24"/>
          <w:szCs w:val="24"/>
          <w:rtl/>
        </w:rPr>
      </w:pPr>
    </w:p>
    <w:p w14:paraId="25E58BDE" w14:textId="77777777" w:rsidR="00640290" w:rsidRDefault="00640290" w:rsidP="00A24472">
      <w:pPr>
        <w:jc w:val="both"/>
        <w:rPr>
          <w:rFonts w:ascii="David" w:hAnsi="David" w:cs="David"/>
          <w:sz w:val="24"/>
          <w:szCs w:val="24"/>
          <w:rtl/>
        </w:rPr>
      </w:pPr>
    </w:p>
    <w:p w14:paraId="5E0B4F13" w14:textId="3E6005D2" w:rsidR="00CD6B3C" w:rsidRPr="00CD6B3C" w:rsidRDefault="00CD6B3C" w:rsidP="00CD6B3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750400" behindDoc="0" locked="0" layoutInCell="1" allowOverlap="1" wp14:anchorId="0F967042" wp14:editId="195D3EC3">
                <wp:simplePos x="0" y="0"/>
                <wp:positionH relativeFrom="column">
                  <wp:posOffset>-1028700</wp:posOffset>
                </wp:positionH>
                <wp:positionV relativeFrom="paragraph">
                  <wp:posOffset>-508000</wp:posOffset>
                </wp:positionV>
                <wp:extent cx="946150" cy="317500"/>
                <wp:effectExtent l="0" t="0" r="0" b="6350"/>
                <wp:wrapNone/>
                <wp:docPr id="1292645821" name="תיבת טקסט 1"/>
                <wp:cNvGraphicFramePr/>
                <a:graphic xmlns:a="http://schemas.openxmlformats.org/drawingml/2006/main">
                  <a:graphicData uri="http://schemas.microsoft.com/office/word/2010/wordprocessingShape">
                    <wps:wsp>
                      <wps:cNvSpPr txBox="1"/>
                      <wps:spPr>
                        <a:xfrm>
                          <a:off x="0" y="0"/>
                          <a:ext cx="946150" cy="317500"/>
                        </a:xfrm>
                        <a:prstGeom prst="rect">
                          <a:avLst/>
                        </a:prstGeom>
                        <a:noFill/>
                        <a:ln w="6350">
                          <a:noFill/>
                        </a:ln>
                      </wps:spPr>
                      <wps:txbx>
                        <w:txbxContent>
                          <w:p w14:paraId="52EF4567" w14:textId="2527A947" w:rsidR="00CD6B3C" w:rsidRPr="00BE40D7" w:rsidRDefault="00CD6B3C" w:rsidP="00CD6B3C">
                            <w:pPr>
                              <w:rPr>
                                <w:rFonts w:ascii="David" w:hAnsi="David" w:cs="David"/>
                                <w:b/>
                                <w:bCs/>
                                <w:sz w:val="24"/>
                                <w:szCs w:val="24"/>
                              </w:rPr>
                            </w:pPr>
                            <w:r w:rsidRPr="00BE40D7">
                              <w:rPr>
                                <w:rFonts w:ascii="David" w:hAnsi="David" w:cs="David"/>
                                <w:b/>
                                <w:bCs/>
                                <w:sz w:val="24"/>
                                <w:szCs w:val="24"/>
                                <w:rtl/>
                              </w:rPr>
                              <w:t>‏1</w:t>
                            </w:r>
                            <w:r>
                              <w:rPr>
                                <w:rFonts w:ascii="David" w:hAnsi="David" w:cs="David" w:hint="cs"/>
                                <w:b/>
                                <w:bCs/>
                                <w:sz w:val="24"/>
                                <w:szCs w:val="24"/>
                                <w:rtl/>
                              </w:rPr>
                              <w:t>8</w:t>
                            </w:r>
                            <w:r w:rsidRPr="00BE40D7">
                              <w:rPr>
                                <w:rFonts w:ascii="David" w:hAnsi="David" w:cs="David"/>
                                <w:b/>
                                <w:bCs/>
                                <w:sz w:val="24"/>
                                <w:szCs w:val="24"/>
                                <w:rtl/>
                              </w:rPr>
                              <w:t>/5/2023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67042" id="_x0000_s1060" type="#_x0000_t202" style="position:absolute;left:0;text-align:left;margin-left:-81pt;margin-top:-40pt;width:74.5pt;height: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" filled="f" stroked="f" strokeweight=".5pt">
                <v:textbox>
                  <w:txbxContent>
                    <w:p w14:paraId="52EF4567" w14:textId="2527A947" w:rsidR="00CD6B3C" w:rsidRPr="00BE40D7" w:rsidRDefault="00CD6B3C" w:rsidP="00CD6B3C">
                      <w:pPr>
                        <w:rPr>
                          <w:rFonts w:ascii="David" w:hAnsi="David" w:cs="David"/>
                          <w:b/>
                          <w:bCs/>
                          <w:sz w:val="24"/>
                          <w:szCs w:val="24"/>
                        </w:rPr>
                      </w:pPr>
                      <w:r w:rsidRPr="00BE40D7">
                        <w:rPr>
                          <w:rFonts w:ascii="David" w:hAnsi="David" w:cs="David"/>
                          <w:b/>
                          <w:bCs/>
                          <w:sz w:val="24"/>
                          <w:szCs w:val="24"/>
                          <w:rtl/>
                        </w:rPr>
                        <w:t>‏1</w:t>
                      </w:r>
                      <w:r>
                        <w:rPr>
                          <w:rFonts w:ascii="David" w:hAnsi="David" w:cs="David" w:hint="cs"/>
                          <w:b/>
                          <w:bCs/>
                          <w:sz w:val="24"/>
                          <w:szCs w:val="24"/>
                          <w:rtl/>
                        </w:rPr>
                        <w:t>8</w:t>
                      </w:r>
                      <w:r w:rsidRPr="00BE40D7">
                        <w:rPr>
                          <w:rFonts w:ascii="David" w:hAnsi="David" w:cs="David"/>
                          <w:b/>
                          <w:bCs/>
                          <w:sz w:val="24"/>
                          <w:szCs w:val="24"/>
                          <w:rtl/>
                        </w:rPr>
                        <w:t>/5/2023</w:t>
                      </w:r>
                    </w:p>
                  </w:txbxContent>
                </v:textbox>
              </v:shape>
            </w:pict>
          </mc:Fallback>
        </mc:AlternateContent>
      </w:r>
      <w:proofErr w:type="spellStart"/>
      <w:r w:rsidRPr="0026732D">
        <w:rPr>
          <w:rFonts w:ascii="David" w:hAnsi="David" w:cs="David" w:hint="cs"/>
          <w:b/>
          <w:bCs/>
          <w:color w:val="FFFFFF" w:themeColor="background1"/>
          <w:sz w:val="32"/>
          <w:szCs w:val="32"/>
          <w:rtl/>
        </w:rPr>
        <w:t>דוורקין</w:t>
      </w:r>
      <w:proofErr w:type="spellEnd"/>
      <w:r w:rsidRPr="0026732D">
        <w:rPr>
          <w:rFonts w:ascii="David" w:hAnsi="David" w:cs="David" w:hint="cs"/>
          <w:b/>
          <w:bCs/>
          <w:color w:val="FFFFFF" w:themeColor="background1"/>
          <w:sz w:val="32"/>
          <w:szCs w:val="32"/>
          <w:rtl/>
        </w:rPr>
        <w:t>: עקרונות</w:t>
      </w:r>
      <w:r>
        <w:rPr>
          <w:rFonts w:ascii="David" w:hAnsi="David" w:cs="David" w:hint="cs"/>
          <w:b/>
          <w:bCs/>
          <w:color w:val="FFFFFF" w:themeColor="background1"/>
          <w:sz w:val="32"/>
          <w:szCs w:val="32"/>
          <w:rtl/>
        </w:rPr>
        <w:t xml:space="preserve"> </w:t>
      </w:r>
      <w:r>
        <w:rPr>
          <w:rFonts w:ascii="David" w:hAnsi="David" w:cs="David"/>
          <w:b/>
          <w:bCs/>
          <w:color w:val="FFFFFF" w:themeColor="background1"/>
          <w:sz w:val="32"/>
          <w:szCs w:val="32"/>
          <w:rtl/>
        </w:rPr>
        <w:t>–</w:t>
      </w:r>
      <w:r>
        <w:rPr>
          <w:rFonts w:ascii="David" w:hAnsi="David" w:cs="David" w:hint="cs"/>
          <w:b/>
          <w:bCs/>
          <w:color w:val="FFFFFF" w:themeColor="background1"/>
          <w:sz w:val="32"/>
          <w:szCs w:val="32"/>
          <w:rtl/>
        </w:rPr>
        <w:t xml:space="preserve"> המשך</w:t>
      </w:r>
    </w:p>
    <w:p w14:paraId="6CA2A1FC" w14:textId="347477FF" w:rsidR="00640290" w:rsidRDefault="00640290" w:rsidP="00640290">
      <w:pPr>
        <w:jc w:val="both"/>
        <w:rPr>
          <w:rFonts w:ascii="David" w:hAnsi="David" w:cs="David"/>
          <w:sz w:val="24"/>
          <w:szCs w:val="24"/>
          <w:rtl/>
        </w:rPr>
      </w:pPr>
      <w:r>
        <w:rPr>
          <w:rFonts w:ascii="David" w:hAnsi="David" w:cs="David" w:hint="cs"/>
          <w:sz w:val="24"/>
          <w:szCs w:val="24"/>
          <w:rtl/>
        </w:rPr>
        <w:t xml:space="preserve">למעשה, ראינו שהנורמטיבית </w:t>
      </w:r>
      <w:r>
        <w:rPr>
          <w:rFonts w:ascii="David" w:hAnsi="David" w:cs="David"/>
          <w:sz w:val="24"/>
          <w:szCs w:val="24"/>
          <w:rtl/>
        </w:rPr>
        <w:t>–</w:t>
      </w:r>
      <w:r>
        <w:rPr>
          <w:rFonts w:ascii="David" w:hAnsi="David" w:cs="David" w:hint="cs"/>
          <w:sz w:val="24"/>
          <w:szCs w:val="24"/>
          <w:rtl/>
        </w:rPr>
        <w:t xml:space="preserve"> הלמה מה של המשפט </w:t>
      </w:r>
      <w:r>
        <w:rPr>
          <w:rFonts w:ascii="David" w:hAnsi="David" w:cs="David"/>
          <w:sz w:val="24"/>
          <w:szCs w:val="24"/>
          <w:rtl/>
        </w:rPr>
        <w:t>–</w:t>
      </w:r>
      <w:r>
        <w:rPr>
          <w:rFonts w:ascii="David" w:hAnsi="David" w:cs="David" w:hint="cs"/>
          <w:sz w:val="24"/>
          <w:szCs w:val="24"/>
          <w:rtl/>
        </w:rPr>
        <w:t xml:space="preserve"> זה בגלל הפחד אצל אוסטין, אתם לא תחנו כאן בגלל הדו"ח, למשל. נופנה למאמר של </w:t>
      </w:r>
      <w:r w:rsidR="00D912BD">
        <w:rPr>
          <w:rFonts w:ascii="David" w:hAnsi="David" w:cs="David"/>
          <w:sz w:val="24"/>
          <w:szCs w:val="24"/>
        </w:rPr>
        <w:t>Schauer</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אוסטין צדק אחרי </w:t>
      </w:r>
      <w:proofErr w:type="spellStart"/>
      <w:r>
        <w:rPr>
          <w:rFonts w:ascii="David" w:hAnsi="David" w:cs="David" w:hint="cs"/>
          <w:sz w:val="24"/>
          <w:szCs w:val="24"/>
          <w:rtl/>
        </w:rPr>
        <w:t>הכל</w:t>
      </w:r>
      <w:proofErr w:type="spellEnd"/>
      <w:r>
        <w:rPr>
          <w:rFonts w:ascii="David" w:hAnsi="David" w:cs="David" w:hint="cs"/>
          <w:sz w:val="24"/>
          <w:szCs w:val="24"/>
          <w:rtl/>
        </w:rPr>
        <w:t xml:space="preserve">. אז המשפט הרבה יותר עשיר בנקודה הזו, לעומת זאת, מושג המפתח אצל הארט הוא כלל הזיהוי </w:t>
      </w:r>
      <w:r>
        <w:rPr>
          <w:rFonts w:ascii="David" w:hAnsi="David" w:cs="David"/>
          <w:sz w:val="24"/>
          <w:szCs w:val="24"/>
          <w:rtl/>
        </w:rPr>
        <w:t>–</w:t>
      </w:r>
      <w:r>
        <w:rPr>
          <w:rFonts w:ascii="David" w:hAnsi="David" w:cs="David" w:hint="cs"/>
          <w:sz w:val="24"/>
          <w:szCs w:val="24"/>
          <w:rtl/>
        </w:rPr>
        <w:t xml:space="preserve"> כלל ההכרה. ישנו גם קטע של הנשיא ברק שמדבר על המשמעות של כלל ההכרה שאנחנו מזהים שיש כאן אירוע כמשהו שמחייב אותנו כעובדה חברתית וככלל חברתי. כאמור, לרעיון של </w:t>
      </w:r>
      <w:r w:rsidR="005A0E96">
        <w:rPr>
          <w:rFonts w:ascii="David" w:hAnsi="David" w:cs="David" w:hint="cs"/>
          <w:sz w:val="24"/>
          <w:szCs w:val="24"/>
          <w:rtl/>
        </w:rPr>
        <w:t>פוזיטיביז</w:t>
      </w:r>
      <w:r w:rsidR="005A0E96">
        <w:rPr>
          <w:rFonts w:ascii="David" w:hAnsi="David" w:cs="David" w:hint="eastAsia"/>
          <w:sz w:val="24"/>
          <w:szCs w:val="24"/>
          <w:rtl/>
        </w:rPr>
        <w:t>ם</w:t>
      </w:r>
      <w:r>
        <w:rPr>
          <w:rFonts w:ascii="David" w:hAnsi="David" w:cs="David" w:hint="cs"/>
          <w:sz w:val="24"/>
          <w:szCs w:val="24"/>
          <w:rtl/>
        </w:rPr>
        <w:t xml:space="preserve"> היו 2 או 3 יסודות: </w:t>
      </w:r>
      <w:r w:rsidRPr="00D912BD">
        <w:rPr>
          <w:rFonts w:ascii="David" w:hAnsi="David" w:cs="David" w:hint="cs"/>
          <w:sz w:val="24"/>
          <w:szCs w:val="24"/>
          <w:u w:val="single"/>
          <w:rtl/>
        </w:rPr>
        <w:t>1.</w:t>
      </w:r>
      <w:r>
        <w:rPr>
          <w:rFonts w:ascii="David" w:hAnsi="David" w:cs="David" w:hint="cs"/>
          <w:sz w:val="24"/>
          <w:szCs w:val="24"/>
          <w:rtl/>
        </w:rPr>
        <w:t xml:space="preserve"> ההפרדה בין שאלת קיומה של מערכת משפט, לבין הערכה הערכית שלה מבחינת משפט ומוסר. מה שמאפיין את השאלה היא שמדובר בשאלה עובדתית </w:t>
      </w:r>
      <w:r>
        <w:rPr>
          <w:rFonts w:ascii="David" w:hAnsi="David" w:cs="David"/>
          <w:sz w:val="24"/>
          <w:szCs w:val="24"/>
          <w:rtl/>
        </w:rPr>
        <w:t>–</w:t>
      </w:r>
      <w:r>
        <w:rPr>
          <w:rFonts w:ascii="David" w:hAnsi="David" w:cs="David" w:hint="cs"/>
          <w:sz w:val="24"/>
          <w:szCs w:val="24"/>
          <w:rtl/>
        </w:rPr>
        <w:t xml:space="preserve"> יש כאן מערכת משפט או לא; </w:t>
      </w:r>
      <w:r w:rsidRPr="00D912BD">
        <w:rPr>
          <w:rFonts w:ascii="David" w:hAnsi="David" w:cs="David" w:hint="cs"/>
          <w:sz w:val="24"/>
          <w:szCs w:val="24"/>
          <w:u w:val="single"/>
          <w:rtl/>
        </w:rPr>
        <w:t>2.</w:t>
      </w:r>
      <w:r>
        <w:rPr>
          <w:rFonts w:ascii="David" w:hAnsi="David" w:cs="David" w:hint="cs"/>
          <w:sz w:val="24"/>
          <w:szCs w:val="24"/>
          <w:rtl/>
        </w:rPr>
        <w:t xml:space="preserve"> בני אדם מזהים את המערכת הזו בתור משהו שמחייב אותם. יש כל מיני עובדות בעולם </w:t>
      </w:r>
      <w:r>
        <w:rPr>
          <w:rFonts w:ascii="David" w:hAnsi="David" w:cs="David"/>
          <w:sz w:val="24"/>
          <w:szCs w:val="24"/>
          <w:rtl/>
        </w:rPr>
        <w:t>–</w:t>
      </w:r>
      <w:r>
        <w:rPr>
          <w:rFonts w:ascii="David" w:hAnsi="David" w:cs="David" w:hint="cs"/>
          <w:sz w:val="24"/>
          <w:szCs w:val="24"/>
          <w:rtl/>
        </w:rPr>
        <w:t xml:space="preserve"> שמש זורחת, למשל, אז יש עובדה חברתית שאנחנו רואים את המערכת הזו כמחייבת אותנו ולא אחרת. אם נכדרר על הפרקט ונצעק "גול", המשמעות היא </w:t>
      </w:r>
      <w:proofErr w:type="spellStart"/>
      <w:r>
        <w:rPr>
          <w:rFonts w:ascii="David" w:hAnsi="David" w:cs="David" w:hint="cs"/>
          <w:sz w:val="24"/>
          <w:szCs w:val="24"/>
          <w:rtl/>
        </w:rPr>
        <w:t>שאוקיי</w:t>
      </w:r>
      <w:proofErr w:type="spellEnd"/>
      <w:r>
        <w:rPr>
          <w:rFonts w:ascii="David" w:hAnsi="David" w:cs="David" w:hint="cs"/>
          <w:sz w:val="24"/>
          <w:szCs w:val="24"/>
          <w:rtl/>
        </w:rPr>
        <w:t xml:space="preserve"> כולם משחקים כדוריד והאחרים כדורסל, והקטסטרופה היא שחלק משחקים ככה וחלק ככה על אותו הפרקט. אז כאן העובדה החברתית וכלל הזיהוי הוא עובדה חברתית ולא עוד הוראה מה לעשות; </w:t>
      </w:r>
      <w:r w:rsidRPr="00D912BD">
        <w:rPr>
          <w:rFonts w:ascii="David" w:hAnsi="David" w:cs="David" w:hint="cs"/>
          <w:sz w:val="24"/>
          <w:szCs w:val="24"/>
          <w:u w:val="single"/>
          <w:rtl/>
        </w:rPr>
        <w:t>3.</w:t>
      </w:r>
      <w:r>
        <w:rPr>
          <w:rFonts w:ascii="David" w:hAnsi="David" w:cs="David" w:hint="cs"/>
          <w:sz w:val="24"/>
          <w:szCs w:val="24"/>
          <w:rtl/>
        </w:rPr>
        <w:t xml:space="preserve"> הדבר הנוסף היה שזה נובע מתוך הסכמה חברתית, ונשאלת השאלה מה קורה כשמלך משתלט על העם, הפקידים או העם </w:t>
      </w:r>
      <w:proofErr w:type="spellStart"/>
      <w:r>
        <w:rPr>
          <w:rFonts w:ascii="David" w:hAnsi="David" w:cs="David" w:hint="cs"/>
          <w:sz w:val="24"/>
          <w:szCs w:val="24"/>
          <w:rtl/>
        </w:rPr>
        <w:t>וכו</w:t>
      </w:r>
      <w:proofErr w:type="spellEnd"/>
      <w:r>
        <w:rPr>
          <w:rFonts w:ascii="David" w:hAnsi="David" w:cs="David" w:hint="cs"/>
          <w:sz w:val="24"/>
          <w:szCs w:val="24"/>
          <w:rtl/>
        </w:rPr>
        <w:t xml:space="preserve">', אבל בגדול אנחנו מחפשים את העובדה ואנחנו רוצים לדעת למה </w:t>
      </w:r>
      <w:r>
        <w:rPr>
          <w:rFonts w:ascii="David" w:hAnsi="David" w:cs="David"/>
          <w:sz w:val="24"/>
          <w:szCs w:val="24"/>
          <w:rtl/>
        </w:rPr>
        <w:t>–</w:t>
      </w:r>
      <w:r>
        <w:rPr>
          <w:rFonts w:ascii="David" w:hAnsi="David" w:cs="David" w:hint="cs"/>
          <w:sz w:val="24"/>
          <w:szCs w:val="24"/>
          <w:rtl/>
        </w:rPr>
        <w:t xml:space="preserve"> למה אני צריך. וכשאנחנו עוצרים ליד השוטר בפעם הבאה, למה נצטרך לתת לו את הרישיון? האם בגלל שאני מפחד מעונש או בגלל שיש עובדה חברתית ששוטרים מייצגים את מדינת ישראל? אז עד כאן היו את הרעיונות של הכללים. </w:t>
      </w:r>
    </w:p>
    <w:p w14:paraId="1BDA8392" w14:textId="40F6D65D" w:rsidR="00640290" w:rsidRDefault="00640290" w:rsidP="00640290">
      <w:pPr>
        <w:jc w:val="both"/>
        <w:rPr>
          <w:rFonts w:ascii="David" w:hAnsi="David" w:cs="David"/>
          <w:sz w:val="24"/>
          <w:szCs w:val="24"/>
          <w:rtl/>
        </w:rPr>
      </w:pPr>
      <w:r>
        <w:rPr>
          <w:rFonts w:ascii="David" w:hAnsi="David" w:cs="David" w:hint="cs"/>
          <w:sz w:val="24"/>
          <w:szCs w:val="24"/>
          <w:rtl/>
        </w:rPr>
        <w:t xml:space="preserve">אבל כשזה לא חד, ושזה מטושטש, </w:t>
      </w:r>
      <w:r w:rsidR="00421881">
        <w:rPr>
          <w:rFonts w:ascii="David" w:hAnsi="David" w:cs="David" w:hint="cs"/>
          <w:sz w:val="24"/>
          <w:szCs w:val="24"/>
          <w:rtl/>
        </w:rPr>
        <w:t xml:space="preserve">ותקפנו את זה דרך </w:t>
      </w:r>
      <w:proofErr w:type="spellStart"/>
      <w:r w:rsidR="00421881">
        <w:rPr>
          <w:rFonts w:ascii="David" w:hAnsi="David" w:cs="David" w:hint="cs"/>
          <w:sz w:val="24"/>
          <w:szCs w:val="24"/>
          <w:rtl/>
        </w:rPr>
        <w:t>דוורקין</w:t>
      </w:r>
      <w:proofErr w:type="spellEnd"/>
      <w:r w:rsidR="00421881">
        <w:rPr>
          <w:rFonts w:ascii="David" w:hAnsi="David" w:cs="David" w:hint="cs"/>
          <w:sz w:val="24"/>
          <w:szCs w:val="24"/>
          <w:rtl/>
        </w:rPr>
        <w:t xml:space="preserve"> בגלל המושג של כללים "קשים", בגלל שלפחות בהגדרה של חשין, היא שיש פער בין הכלל לבין מה שאני חושב שיש תשובה נכונה מבחינה ערכית. זה בדיוק הפער הפוזיטיביסטי בין החוק לבין המוסר. אז במקרים קיצוניים השופט פשוט מסרב פקודה, אולי יהיה מרי אזרחי, דיברנו על האשמה </w:t>
      </w:r>
      <w:proofErr w:type="spellStart"/>
      <w:r w:rsidR="00421881">
        <w:rPr>
          <w:rFonts w:ascii="David" w:hAnsi="David" w:cs="David" w:hint="cs"/>
          <w:sz w:val="24"/>
          <w:szCs w:val="24"/>
          <w:rtl/>
        </w:rPr>
        <w:t>שהארט</w:t>
      </w:r>
      <w:proofErr w:type="spellEnd"/>
      <w:r w:rsidR="00421881">
        <w:rPr>
          <w:rFonts w:ascii="David" w:hAnsi="David" w:cs="David" w:hint="cs"/>
          <w:sz w:val="24"/>
          <w:szCs w:val="24"/>
          <w:rtl/>
        </w:rPr>
        <w:t xml:space="preserve"> ראה על כל הנאצים שהיו צריכים לקחת את עצמם ולברוח. </w:t>
      </w:r>
      <w:r w:rsidR="00FF3937">
        <w:rPr>
          <w:rFonts w:ascii="David" w:hAnsi="David" w:cs="David" w:hint="cs"/>
          <w:sz w:val="24"/>
          <w:szCs w:val="24"/>
          <w:rtl/>
        </w:rPr>
        <w:t xml:space="preserve">אבל יש מצבים שזה לא מגיע לקיצון שכזה, הכלל הוא לא מוסרי אבל הוא לא יכול לכלול את כל הנסיבות ואת כל העובדות. למשל, אם ראינו את המאמר של </w:t>
      </w:r>
      <w:proofErr w:type="spellStart"/>
      <w:r w:rsidR="00FF3937">
        <w:rPr>
          <w:rFonts w:ascii="David" w:hAnsi="David" w:cs="David" w:hint="cs"/>
          <w:sz w:val="24"/>
          <w:szCs w:val="24"/>
          <w:rtl/>
        </w:rPr>
        <w:t>מאוטנר</w:t>
      </w:r>
      <w:proofErr w:type="spellEnd"/>
      <w:r w:rsidR="00FF3937">
        <w:rPr>
          <w:rFonts w:ascii="David" w:hAnsi="David" w:cs="David" w:hint="cs"/>
          <w:sz w:val="24"/>
          <w:szCs w:val="24"/>
          <w:rtl/>
        </w:rPr>
        <w:t xml:space="preserve"> על כללים וסטנדרטים, אבל זה הקושי של הארד קייס, כשאתה מדבר על כללים אתה לכוד בתוך מערכת, וללכת לפי התקדימים אתה עושה טוב לתקדימים ורע לצדק. ולכן, צריך לבחון כיצד ניתן להמשיך את הקו הלאה והאם </w:t>
      </w:r>
      <w:proofErr w:type="spellStart"/>
      <w:r w:rsidR="00FF3937">
        <w:rPr>
          <w:rFonts w:ascii="David" w:hAnsi="David" w:cs="David" w:hint="cs"/>
          <w:sz w:val="24"/>
          <w:szCs w:val="24"/>
          <w:rtl/>
        </w:rPr>
        <w:t>נדבוק</w:t>
      </w:r>
      <w:proofErr w:type="spellEnd"/>
      <w:r w:rsidR="00FF3937">
        <w:rPr>
          <w:rFonts w:ascii="David" w:hAnsi="David" w:cs="David" w:hint="cs"/>
          <w:sz w:val="24"/>
          <w:szCs w:val="24"/>
          <w:rtl/>
        </w:rPr>
        <w:t xml:space="preserve"> בתקדימים אבל כן לראות איך להתמודד עם מצבים חדשים. זו הביקורת של </w:t>
      </w:r>
      <w:proofErr w:type="spellStart"/>
      <w:r w:rsidR="00FF3937">
        <w:rPr>
          <w:rFonts w:ascii="David" w:hAnsi="David" w:cs="David" w:hint="cs"/>
          <w:sz w:val="24"/>
          <w:szCs w:val="24"/>
          <w:rtl/>
        </w:rPr>
        <w:t>דוורקין</w:t>
      </w:r>
      <w:proofErr w:type="spellEnd"/>
      <w:r w:rsidR="00FF3937">
        <w:rPr>
          <w:rFonts w:ascii="David" w:hAnsi="David" w:cs="David" w:hint="cs"/>
          <w:sz w:val="24"/>
          <w:szCs w:val="24"/>
          <w:rtl/>
        </w:rPr>
        <w:t xml:space="preserve">, הרעיון שהוא אומר שזה יוצר כלל חדש זה ביקורת על הארט, והביקורת הייתה שזה לא מה שקורה אצל השופט, הם לא עומדים שם בד"כ, כי אנחנו נראה גישה אחרת בהמשך, אבל לפחות הטענה של </w:t>
      </w:r>
      <w:proofErr w:type="spellStart"/>
      <w:r w:rsidR="00FF3937">
        <w:rPr>
          <w:rFonts w:ascii="David" w:hAnsi="David" w:cs="David" w:hint="cs"/>
          <w:sz w:val="24"/>
          <w:szCs w:val="24"/>
          <w:rtl/>
        </w:rPr>
        <w:t>דוורקין</w:t>
      </w:r>
      <w:proofErr w:type="spellEnd"/>
      <w:r w:rsidR="00FF3937">
        <w:rPr>
          <w:rFonts w:ascii="David" w:hAnsi="David" w:cs="David" w:hint="cs"/>
          <w:sz w:val="24"/>
          <w:szCs w:val="24"/>
          <w:rtl/>
        </w:rPr>
        <w:t xml:space="preserve">, השופט מחפש מה התשובה הנכונה ולא מה התשובה שתפתור בעיות כמו שהמחוקק רוצה לפתור. </w:t>
      </w:r>
    </w:p>
    <w:p w14:paraId="527C9996" w14:textId="683D3160" w:rsidR="00FF3937" w:rsidRDefault="00FF3937" w:rsidP="00640290">
      <w:pPr>
        <w:jc w:val="both"/>
        <w:rPr>
          <w:rFonts w:ascii="David" w:hAnsi="David" w:cs="David"/>
          <w:sz w:val="24"/>
          <w:szCs w:val="24"/>
          <w:rtl/>
        </w:rPr>
      </w:pPr>
      <w:r>
        <w:rPr>
          <w:rFonts w:ascii="David" w:hAnsi="David" w:cs="David" w:hint="cs"/>
          <w:sz w:val="24"/>
          <w:szCs w:val="24"/>
          <w:rtl/>
        </w:rPr>
        <w:t xml:space="preserve">כדי לעשות את זה הוא משתמש בכללים, שולל את המדיניות של המחוקק ומדגיש את הרעיונות של עקרונות. כלומר לא טענה מה אני עושה כדי שהתשובה תהא טובה יותר, אלא מה יותר מדויק. וזו הטענה שלו </w:t>
      </w:r>
      <w:r>
        <w:rPr>
          <w:rFonts w:ascii="David" w:hAnsi="David" w:cs="David"/>
          <w:sz w:val="24"/>
          <w:szCs w:val="24"/>
          <w:rtl/>
        </w:rPr>
        <w:t>–</w:t>
      </w:r>
      <w:r>
        <w:rPr>
          <w:rFonts w:ascii="David" w:hAnsi="David" w:cs="David" w:hint="cs"/>
          <w:sz w:val="24"/>
          <w:szCs w:val="24"/>
          <w:rtl/>
        </w:rPr>
        <w:t xml:space="preserve"> לכל שאלה משפטית יש תשובה אחת. </w:t>
      </w:r>
    </w:p>
    <w:p w14:paraId="1877663E" w14:textId="2E1603C8" w:rsidR="00FF3937" w:rsidRDefault="00FF3937" w:rsidP="00640290">
      <w:pPr>
        <w:jc w:val="both"/>
        <w:rPr>
          <w:rFonts w:ascii="David" w:hAnsi="David" w:cs="David"/>
          <w:sz w:val="24"/>
          <w:szCs w:val="24"/>
          <w:rtl/>
        </w:rPr>
      </w:pPr>
      <w:r>
        <w:rPr>
          <w:rFonts w:ascii="David" w:hAnsi="David" w:cs="David" w:hint="cs"/>
          <w:sz w:val="24"/>
          <w:szCs w:val="24"/>
          <w:rtl/>
        </w:rPr>
        <w:t xml:space="preserve">אז התשובה של כללים אם כן או לא בסטנדרטים הוא לעניין המשקל </w:t>
      </w:r>
      <w:r>
        <w:rPr>
          <w:rFonts w:ascii="David" w:hAnsi="David" w:cs="David"/>
          <w:sz w:val="24"/>
          <w:szCs w:val="24"/>
          <w:rtl/>
        </w:rPr>
        <w:t>–</w:t>
      </w:r>
      <w:r>
        <w:rPr>
          <w:rFonts w:ascii="David" w:hAnsi="David" w:cs="David" w:hint="cs"/>
          <w:sz w:val="24"/>
          <w:szCs w:val="24"/>
          <w:rtl/>
        </w:rPr>
        <w:t xml:space="preserve"> ניקח דוגמה, ישנו סיפור, כאמור, של נכד שרצח את הסבא, אבל יצא לנו ללמוד עיקרון </w:t>
      </w:r>
      <w:r>
        <w:rPr>
          <w:rFonts w:ascii="David" w:hAnsi="David" w:cs="David"/>
          <w:sz w:val="24"/>
          <w:szCs w:val="24"/>
          <w:rtl/>
        </w:rPr>
        <w:t>–</w:t>
      </w:r>
      <w:r>
        <w:rPr>
          <w:rFonts w:ascii="David" w:hAnsi="David" w:cs="David" w:hint="cs"/>
          <w:sz w:val="24"/>
          <w:szCs w:val="24"/>
          <w:rtl/>
        </w:rPr>
        <w:t xml:space="preserve"> מה היה העיקרון? מעילה בת עוולה לא תצמח זכות תביעה. </w:t>
      </w:r>
      <w:r w:rsidR="00BC6DED">
        <w:rPr>
          <w:rFonts w:ascii="David" w:hAnsi="David" w:cs="David" w:hint="cs"/>
          <w:sz w:val="24"/>
          <w:szCs w:val="24"/>
          <w:rtl/>
        </w:rPr>
        <w:t xml:space="preserve">איך הוא מוכיח את זה? לפי השאלות שראינו, ואז ניתן לחבר את הנקודות. אז אם הוא רוצח </w:t>
      </w:r>
      <w:r w:rsidR="00BC6DED">
        <w:rPr>
          <w:rFonts w:ascii="David" w:hAnsi="David" w:cs="David"/>
          <w:sz w:val="24"/>
          <w:szCs w:val="24"/>
          <w:rtl/>
        </w:rPr>
        <w:t>–</w:t>
      </w:r>
      <w:r w:rsidR="00BC6DED">
        <w:rPr>
          <w:rFonts w:ascii="David" w:hAnsi="David" w:cs="David" w:hint="cs"/>
          <w:sz w:val="24"/>
          <w:szCs w:val="24"/>
          <w:rtl/>
        </w:rPr>
        <w:t xml:space="preserve"> האם הוא ירכוש זכות? אז אין דבר כזה לרכוש זכות באמצעות עוולה. אז מה העיקרון? מעוולה לא תצמח זכות. נשאלת השאלה מבחינת סיפור נוסף </w:t>
      </w:r>
      <w:r w:rsidR="00BC6DED">
        <w:rPr>
          <w:rFonts w:ascii="David" w:hAnsi="David" w:cs="David"/>
          <w:sz w:val="24"/>
          <w:szCs w:val="24"/>
          <w:rtl/>
        </w:rPr>
        <w:t>–</w:t>
      </w:r>
      <w:r w:rsidR="00BC6DED">
        <w:rPr>
          <w:rFonts w:ascii="David" w:hAnsi="David" w:cs="David" w:hint="cs"/>
          <w:sz w:val="24"/>
          <w:szCs w:val="24"/>
          <w:rtl/>
        </w:rPr>
        <w:t xml:space="preserve"> אדם חנה באדום לבן, קפץ 2 שניות, קנה לוטו ורץ חזרה לאוטו. בדרך לבית הסתבר שהוא זכה ב-50 מיליון ₪, אלא, שאז יגידו לו </w:t>
      </w:r>
      <w:r w:rsidR="00BC6DED">
        <w:rPr>
          <w:rFonts w:ascii="David" w:hAnsi="David" w:cs="David"/>
          <w:sz w:val="24"/>
          <w:szCs w:val="24"/>
          <w:rtl/>
        </w:rPr>
        <w:t>–</w:t>
      </w:r>
      <w:r w:rsidR="00BC6DED">
        <w:rPr>
          <w:rFonts w:ascii="David" w:hAnsi="David" w:cs="David" w:hint="cs"/>
          <w:sz w:val="24"/>
          <w:szCs w:val="24"/>
          <w:rtl/>
        </w:rPr>
        <w:t xml:space="preserve"> חנית באדום לבן, ולכן </w:t>
      </w:r>
      <w:r w:rsidR="00BC6DED">
        <w:rPr>
          <w:rFonts w:ascii="David" w:hAnsi="David" w:cs="David"/>
          <w:sz w:val="24"/>
          <w:szCs w:val="24"/>
          <w:rtl/>
        </w:rPr>
        <w:t>–</w:t>
      </w:r>
      <w:r w:rsidR="00BC6DED">
        <w:rPr>
          <w:rFonts w:ascii="David" w:hAnsi="David" w:cs="David" w:hint="cs"/>
          <w:sz w:val="24"/>
          <w:szCs w:val="24"/>
          <w:rtl/>
        </w:rPr>
        <w:t xml:space="preserve"> אין לך 50 מיליון. האם זה הגיוני? ואם הוא היה בורח מהכלא? ואם לא זה, אלא לקח לאחר את הארנק? לזה אנחנו מתכוונים שאנחנו שואלים לא רק האם כן או לא, אלא גם מה המשקל. כי יש הבדל </w:t>
      </w:r>
      <w:r w:rsidR="00BC6DED">
        <w:rPr>
          <w:rFonts w:ascii="David" w:hAnsi="David" w:cs="David"/>
          <w:sz w:val="24"/>
          <w:szCs w:val="24"/>
          <w:rtl/>
        </w:rPr>
        <w:t>–</w:t>
      </w:r>
      <w:r w:rsidR="00BC6DED">
        <w:rPr>
          <w:rFonts w:ascii="David" w:hAnsi="David" w:cs="David" w:hint="cs"/>
          <w:sz w:val="24"/>
          <w:szCs w:val="24"/>
          <w:rtl/>
        </w:rPr>
        <w:t xml:space="preserve"> אולי לא, אז אם אתה מגיע עם עיקרון, נשאלת השאלה האם אין הבדל בין שוד לבין לעצור לכמה דקות? אז המשקל הוא רלוונטי מאוד. אותו הדבר לגבי סתירה, אם אנחנו נמצאים בעימות בעקרונות ייעשו איזון בין הערכים וחלק מהוויכוח היום הוא על פי מה מאזנים את הערכים. ברגע שזה לא משהו אוטומטי שזה רק כללים, אז יש יותר מקום להגיד אם זה משקף או לא משקף את כל הציבור ואנחנו נראה את זה עוד, כי ברגע שאתה יוצא מכללים, אתה מכניס את הגורם הערכי, והאם הוא חשוף לעיני כל או לא, זו בדיוק הנקודה בלב הוויכוח החברתי. מה קורה כשאין כלל? משתמשים </w:t>
      </w:r>
      <w:proofErr w:type="spellStart"/>
      <w:r w:rsidR="00BC6DED">
        <w:rPr>
          <w:rFonts w:ascii="David" w:hAnsi="David" w:cs="David" w:hint="cs"/>
          <w:sz w:val="24"/>
          <w:szCs w:val="24"/>
          <w:rtl/>
        </w:rPr>
        <w:t>בשק"ד</w:t>
      </w:r>
      <w:proofErr w:type="spellEnd"/>
      <w:r w:rsidR="00BC6DED">
        <w:rPr>
          <w:rFonts w:ascii="David" w:hAnsi="David" w:cs="David" w:hint="cs"/>
          <w:sz w:val="24"/>
          <w:szCs w:val="24"/>
          <w:rtl/>
        </w:rPr>
        <w:t xml:space="preserve">. וגם </w:t>
      </w:r>
      <w:proofErr w:type="spellStart"/>
      <w:r w:rsidR="00BC6DED">
        <w:rPr>
          <w:rFonts w:ascii="David" w:hAnsi="David" w:cs="David" w:hint="cs"/>
          <w:sz w:val="24"/>
          <w:szCs w:val="24"/>
          <w:rtl/>
        </w:rPr>
        <w:t>שק"ד</w:t>
      </w:r>
      <w:proofErr w:type="spellEnd"/>
      <w:r w:rsidR="00BC6DED">
        <w:rPr>
          <w:rFonts w:ascii="David" w:hAnsi="David" w:cs="David" w:hint="cs"/>
          <w:sz w:val="24"/>
          <w:szCs w:val="24"/>
          <w:rtl/>
        </w:rPr>
        <w:t xml:space="preserve"> דורש מידה של שפיטה או הכרעה ערכית, במיוחד אם אנחנו אומרים שהשופט יוצר כלל חדש, אבל גם אם מדובר בהכרעה תוך משפטית, הדבר בנוי על המבחן הערכי </w:t>
      </w:r>
      <w:r w:rsidR="00BC6DED">
        <w:rPr>
          <w:rFonts w:ascii="David" w:hAnsi="David" w:cs="David"/>
          <w:sz w:val="24"/>
          <w:szCs w:val="24"/>
          <w:rtl/>
        </w:rPr>
        <w:t>–</w:t>
      </w:r>
      <w:r w:rsidR="00BC6DED">
        <w:rPr>
          <w:rFonts w:ascii="David" w:hAnsi="David" w:cs="David" w:hint="cs"/>
          <w:sz w:val="24"/>
          <w:szCs w:val="24"/>
          <w:rtl/>
        </w:rPr>
        <w:t xml:space="preserve"> האם יש דבר כזה ניטרלי עד הסוף? </w:t>
      </w:r>
      <w:proofErr w:type="spellStart"/>
      <w:r w:rsidR="00BC6DED">
        <w:rPr>
          <w:rFonts w:ascii="David" w:hAnsi="David" w:cs="David" w:hint="cs"/>
          <w:sz w:val="24"/>
          <w:szCs w:val="24"/>
          <w:rtl/>
        </w:rPr>
        <w:t>דוורקין</w:t>
      </w:r>
      <w:proofErr w:type="spellEnd"/>
      <w:r w:rsidR="00BC6DED">
        <w:rPr>
          <w:rFonts w:ascii="David" w:hAnsi="David" w:cs="David" w:hint="cs"/>
          <w:sz w:val="24"/>
          <w:szCs w:val="24"/>
          <w:rtl/>
        </w:rPr>
        <w:t xml:space="preserve"> יגיד שכן. </w:t>
      </w:r>
      <w:r w:rsidR="00374138">
        <w:rPr>
          <w:rFonts w:ascii="David" w:hAnsi="David" w:cs="David" w:hint="cs"/>
          <w:sz w:val="24"/>
          <w:szCs w:val="24"/>
          <w:rtl/>
        </w:rPr>
        <w:lastRenderedPageBreak/>
        <w:t xml:space="preserve">אפשר היה להגיד ולקבוע כלל שכל דבר לא ברור, לא כמו מלך בבריה שחייבים לעשות </w:t>
      </w:r>
      <w:proofErr w:type="spellStart"/>
      <w:r w:rsidR="00374138">
        <w:rPr>
          <w:rFonts w:ascii="David" w:hAnsi="David" w:cs="David" w:hint="cs"/>
          <w:sz w:val="24"/>
          <w:szCs w:val="24"/>
          <w:rtl/>
        </w:rPr>
        <w:t>הכל</w:t>
      </w:r>
      <w:proofErr w:type="spellEnd"/>
      <w:r w:rsidR="00374138">
        <w:rPr>
          <w:rFonts w:ascii="David" w:hAnsi="David" w:cs="David" w:hint="cs"/>
          <w:sz w:val="24"/>
          <w:szCs w:val="24"/>
          <w:rtl/>
        </w:rPr>
        <w:t xml:space="preserve"> מראש </w:t>
      </w:r>
      <w:r w:rsidR="00374138">
        <w:rPr>
          <w:rFonts w:ascii="David" w:hAnsi="David" w:cs="David"/>
          <w:sz w:val="24"/>
          <w:szCs w:val="24"/>
          <w:rtl/>
        </w:rPr>
        <w:t>–</w:t>
      </w:r>
      <w:r w:rsidR="00374138">
        <w:rPr>
          <w:rFonts w:ascii="David" w:hAnsi="David" w:cs="David" w:hint="cs"/>
          <w:sz w:val="24"/>
          <w:szCs w:val="24"/>
          <w:rtl/>
        </w:rPr>
        <w:t xml:space="preserve"> זו בעיה שלך. אז אפשרי היה לקבוע הסדר שלילי כזה, ואגב </w:t>
      </w:r>
      <w:r w:rsidR="00374138">
        <w:rPr>
          <w:rFonts w:ascii="David" w:hAnsi="David" w:cs="David"/>
          <w:sz w:val="24"/>
          <w:szCs w:val="24"/>
          <w:rtl/>
        </w:rPr>
        <w:t>–</w:t>
      </w:r>
      <w:r w:rsidR="00374138">
        <w:rPr>
          <w:rFonts w:ascii="David" w:hAnsi="David" w:cs="David" w:hint="cs"/>
          <w:sz w:val="24"/>
          <w:szCs w:val="24"/>
          <w:rtl/>
        </w:rPr>
        <w:t xml:space="preserve"> היה כלל פרשני כזה לגבי מיסים </w:t>
      </w:r>
      <w:r w:rsidR="00374138">
        <w:rPr>
          <w:rFonts w:ascii="David" w:hAnsi="David" w:cs="David"/>
          <w:sz w:val="24"/>
          <w:szCs w:val="24"/>
          <w:rtl/>
        </w:rPr>
        <w:t>–</w:t>
      </w:r>
      <w:r w:rsidR="00374138">
        <w:rPr>
          <w:rFonts w:ascii="David" w:hAnsi="David" w:cs="David" w:hint="cs"/>
          <w:sz w:val="24"/>
          <w:szCs w:val="24"/>
          <w:rtl/>
        </w:rPr>
        <w:t xml:space="preserve"> כלומר, שספק פרשני פועל לטובת הנישום, כי אם המדינה רוצה להפעיל את הכוח שלה נגד האזרח, אז היא צריכה להגיד דברים ברורים, כמו כלל נגד המנסח. אז היה ניסיון או היה באופן מסורתי ניסיון להגיד שיש כלל גם לעמימות </w:t>
      </w:r>
      <w:r w:rsidR="00374138">
        <w:rPr>
          <w:rFonts w:ascii="David" w:hAnsi="David" w:cs="David"/>
          <w:sz w:val="24"/>
          <w:szCs w:val="24"/>
          <w:rtl/>
        </w:rPr>
        <w:t>–</w:t>
      </w:r>
      <w:r w:rsidR="00374138">
        <w:rPr>
          <w:rFonts w:ascii="David" w:hAnsi="David" w:cs="David" w:hint="cs"/>
          <w:sz w:val="24"/>
          <w:szCs w:val="24"/>
          <w:rtl/>
        </w:rPr>
        <w:t xml:space="preserve"> ספק של דברי תורה </w:t>
      </w:r>
      <w:proofErr w:type="spellStart"/>
      <w:r w:rsidR="00374138">
        <w:rPr>
          <w:rFonts w:ascii="David" w:hAnsi="David" w:cs="David" w:hint="cs"/>
          <w:sz w:val="24"/>
          <w:szCs w:val="24"/>
          <w:rtl/>
        </w:rPr>
        <w:t>לחומרא</w:t>
      </w:r>
      <w:proofErr w:type="spellEnd"/>
      <w:r w:rsidR="00374138">
        <w:rPr>
          <w:rFonts w:ascii="David" w:hAnsi="David" w:cs="David" w:hint="cs"/>
          <w:sz w:val="24"/>
          <w:szCs w:val="24"/>
          <w:rtl/>
        </w:rPr>
        <w:t xml:space="preserve">, וספק של דברי חכמים </w:t>
      </w:r>
      <w:proofErr w:type="spellStart"/>
      <w:r w:rsidR="00374138">
        <w:rPr>
          <w:rFonts w:ascii="David" w:hAnsi="David" w:cs="David" w:hint="cs"/>
          <w:sz w:val="24"/>
          <w:szCs w:val="24"/>
          <w:rtl/>
        </w:rPr>
        <w:t>לקולא</w:t>
      </w:r>
      <w:proofErr w:type="spellEnd"/>
      <w:r w:rsidR="00374138">
        <w:rPr>
          <w:rFonts w:ascii="David" w:hAnsi="David" w:cs="David" w:hint="cs"/>
          <w:sz w:val="24"/>
          <w:szCs w:val="24"/>
          <w:rtl/>
        </w:rPr>
        <w:t xml:space="preserve">, אבל אולי לא כל שאלה היא ספק? מי מגדיר מהו ספק? </w:t>
      </w:r>
      <w:r w:rsidR="00CB73D0">
        <w:rPr>
          <w:rFonts w:ascii="David" w:hAnsi="David" w:cs="David" w:hint="cs"/>
          <w:sz w:val="24"/>
          <w:szCs w:val="24"/>
          <w:rtl/>
        </w:rPr>
        <w:t xml:space="preserve">אז מה הרף של ספק? כל הדברים האלו צריכים לבוא לידי ביטוי ולכן ההבדל בין עקרונות לבין כללים הוא האם זה דומה להבדל בין כללים לסטנדרטים ועל זה נרחיב בהמשך. </w:t>
      </w:r>
    </w:p>
    <w:p w14:paraId="498256B2" w14:textId="697D3033" w:rsidR="00CB73D0" w:rsidRDefault="00CB73D0" w:rsidP="00640290">
      <w:pPr>
        <w:jc w:val="both"/>
        <w:rPr>
          <w:rFonts w:ascii="David" w:hAnsi="David" w:cs="David"/>
          <w:sz w:val="24"/>
          <w:szCs w:val="24"/>
          <w:rtl/>
        </w:rPr>
      </w:pPr>
      <w:r w:rsidRPr="00D912BD">
        <w:rPr>
          <w:rFonts w:ascii="David" w:hAnsi="David" w:cs="David" w:hint="cs"/>
          <w:color w:val="FF0000"/>
          <w:sz w:val="24"/>
          <w:szCs w:val="24"/>
          <w:rtl/>
        </w:rPr>
        <w:t>*</w:t>
      </w:r>
      <w:proofErr w:type="spellStart"/>
      <w:r w:rsidRPr="00D912BD">
        <w:rPr>
          <w:rFonts w:ascii="David" w:hAnsi="David" w:cs="David" w:hint="cs"/>
          <w:color w:val="FF0000"/>
          <w:sz w:val="24"/>
          <w:szCs w:val="24"/>
          <w:rtl/>
        </w:rPr>
        <w:t>דוורקין</w:t>
      </w:r>
      <w:proofErr w:type="spellEnd"/>
      <w:r w:rsidRPr="00D912BD">
        <w:rPr>
          <w:rFonts w:ascii="David" w:hAnsi="David" w:cs="David" w:hint="cs"/>
          <w:color w:val="FF0000"/>
          <w:sz w:val="24"/>
          <w:szCs w:val="24"/>
          <w:rtl/>
        </w:rPr>
        <w:t xml:space="preserve"> יגיד שאין דבר כזה שהשופט ייתן הכרעה חוץ ממשפטית</w:t>
      </w:r>
      <w:r>
        <w:rPr>
          <w:rFonts w:ascii="David" w:hAnsi="David" w:cs="David" w:hint="cs"/>
          <w:sz w:val="24"/>
          <w:szCs w:val="24"/>
          <w:rtl/>
        </w:rPr>
        <w:t xml:space="preserve">, יש הכרעות חוץ משפטיות ע"י המחוקק, שכן יש לו שיקולים עצמאיים, ואז ניתן לקבוע כלל חדש, אבל זה תפקיד של מחוקק ולא של שופט. זו הביקורת של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על הכנסה של שיקולי מדיניות להכנסה בתוך המשפט </w:t>
      </w:r>
      <w:r>
        <w:rPr>
          <w:rFonts w:ascii="David" w:hAnsi="David" w:cs="David"/>
          <w:sz w:val="24"/>
          <w:szCs w:val="24"/>
          <w:rtl/>
        </w:rPr>
        <w:t>–</w:t>
      </w:r>
      <w:r>
        <w:rPr>
          <w:rFonts w:ascii="David" w:hAnsi="David" w:cs="David" w:hint="cs"/>
          <w:sz w:val="24"/>
          <w:szCs w:val="24"/>
          <w:rtl/>
        </w:rPr>
        <w:t xml:space="preserve"> ריאליזם משפטי, אבל הוא מאשים את גישתו של הארט בכך שאם אתה מצייד את השופט רק בכללים, על כורך אתה בשלב מסוים תצטרך להזדקק למשהו חוץ משפטי. כלומר, שכללים נגרמים אתה צריך להמציא כלל חדש, אז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יאמר </w:t>
      </w:r>
      <w:r>
        <w:rPr>
          <w:rFonts w:ascii="David" w:hAnsi="David" w:cs="David"/>
          <w:sz w:val="24"/>
          <w:szCs w:val="24"/>
          <w:rtl/>
        </w:rPr>
        <w:t>–</w:t>
      </w:r>
      <w:r>
        <w:rPr>
          <w:rFonts w:ascii="David" w:hAnsi="David" w:cs="David" w:hint="cs"/>
          <w:sz w:val="24"/>
          <w:szCs w:val="24"/>
          <w:rtl/>
        </w:rPr>
        <w:t xml:space="preserve"> שאין כללים אלא עקרונות ולעולם לא צריך לצאת מהתיחום הזה. </w:t>
      </w:r>
    </w:p>
    <w:p w14:paraId="5978AB1F" w14:textId="1D9BE082" w:rsidR="00CB73D0" w:rsidRDefault="00CB73D0" w:rsidP="00640290">
      <w:pPr>
        <w:jc w:val="both"/>
        <w:rPr>
          <w:rFonts w:ascii="David" w:hAnsi="David" w:cs="David"/>
          <w:sz w:val="24"/>
          <w:szCs w:val="24"/>
          <w:rtl/>
        </w:rPr>
      </w:pPr>
      <w:r w:rsidRPr="00D912BD">
        <w:rPr>
          <w:rFonts w:ascii="David" w:hAnsi="David" w:cs="David" w:hint="cs"/>
          <w:b/>
          <w:bCs/>
          <w:sz w:val="24"/>
          <w:szCs w:val="24"/>
          <w:rtl/>
        </w:rPr>
        <w:t xml:space="preserve">שני סוגים של </w:t>
      </w:r>
      <w:proofErr w:type="spellStart"/>
      <w:r w:rsidRPr="00D912BD">
        <w:rPr>
          <w:rFonts w:ascii="David" w:hAnsi="David" w:cs="David" w:hint="cs"/>
          <w:b/>
          <w:bCs/>
          <w:sz w:val="24"/>
          <w:szCs w:val="24"/>
          <w:rtl/>
        </w:rPr>
        <w:t>שק"ד</w:t>
      </w:r>
      <w:proofErr w:type="spellEnd"/>
      <w:r w:rsidRPr="00D912BD">
        <w:rPr>
          <w:rFonts w:ascii="David" w:hAnsi="David" w:cs="David" w:hint="cs"/>
          <w:b/>
          <w:bCs/>
          <w:sz w:val="24"/>
          <w:szCs w:val="24"/>
          <w:rtl/>
        </w:rPr>
        <w:t xml:space="preserve"> לפי </w:t>
      </w:r>
      <w:proofErr w:type="spellStart"/>
      <w:r w:rsidRPr="00D912BD">
        <w:rPr>
          <w:rFonts w:ascii="David" w:hAnsi="David" w:cs="David" w:hint="cs"/>
          <w:b/>
          <w:bCs/>
          <w:sz w:val="24"/>
          <w:szCs w:val="24"/>
          <w:rtl/>
        </w:rPr>
        <w:t>דוורקין</w:t>
      </w:r>
      <w:proofErr w:type="spellEnd"/>
      <w:r>
        <w:rPr>
          <w:rFonts w:ascii="David" w:hAnsi="David" w:cs="David" w:hint="cs"/>
          <w:sz w:val="24"/>
          <w:szCs w:val="24"/>
          <w:rtl/>
        </w:rPr>
        <w:t>:</w:t>
      </w:r>
    </w:p>
    <w:p w14:paraId="769E43E5" w14:textId="62234C36" w:rsidR="00A51690" w:rsidRDefault="00CB73D0" w:rsidP="004F0222">
      <w:pPr>
        <w:pStyle w:val="a3"/>
        <w:numPr>
          <w:ilvl w:val="0"/>
          <w:numId w:val="36"/>
        </w:numPr>
        <w:jc w:val="both"/>
        <w:rPr>
          <w:rFonts w:ascii="David" w:hAnsi="David" w:cs="David"/>
          <w:sz w:val="24"/>
          <w:szCs w:val="24"/>
        </w:rPr>
      </w:pPr>
      <w:proofErr w:type="spellStart"/>
      <w:r w:rsidRPr="00B6432E">
        <w:rPr>
          <w:rFonts w:ascii="David" w:hAnsi="David" w:cs="David" w:hint="cs"/>
          <w:sz w:val="24"/>
          <w:szCs w:val="24"/>
          <w:u w:val="single"/>
          <w:rtl/>
        </w:rPr>
        <w:t>שק"ד</w:t>
      </w:r>
      <w:proofErr w:type="spellEnd"/>
      <w:r w:rsidRPr="00B6432E">
        <w:rPr>
          <w:rFonts w:ascii="David" w:hAnsi="David" w:cs="David" w:hint="cs"/>
          <w:sz w:val="24"/>
          <w:szCs w:val="24"/>
          <w:u w:val="single"/>
          <w:rtl/>
        </w:rPr>
        <w:t xml:space="preserve"> חלש</w:t>
      </w:r>
      <w:r>
        <w:rPr>
          <w:rFonts w:ascii="David" w:hAnsi="David" w:cs="David" w:hint="cs"/>
          <w:sz w:val="24"/>
          <w:szCs w:val="24"/>
          <w:rtl/>
        </w:rPr>
        <w:t xml:space="preserve">: כלומר, יש לנו את המילה האחרונה, אבל אנחנו לא יכולים ליישם זאת באופן מכני. אז זה לא זה שיצרנו משהו חדש, מה </w:t>
      </w:r>
      <w:proofErr w:type="spellStart"/>
      <w:r>
        <w:rPr>
          <w:rFonts w:ascii="David" w:hAnsi="David" w:cs="David" w:hint="cs"/>
          <w:sz w:val="24"/>
          <w:szCs w:val="24"/>
          <w:rtl/>
        </w:rPr>
        <w:t>שדוורקין</w:t>
      </w:r>
      <w:proofErr w:type="spellEnd"/>
      <w:r>
        <w:rPr>
          <w:rFonts w:ascii="David" w:hAnsi="David" w:cs="David" w:hint="cs"/>
          <w:sz w:val="24"/>
          <w:szCs w:val="24"/>
          <w:rtl/>
        </w:rPr>
        <w:t xml:space="preserve"> מאשים את הארט הוא שהוא משתמש </w:t>
      </w:r>
      <w:proofErr w:type="spellStart"/>
      <w:r>
        <w:rPr>
          <w:rFonts w:ascii="David" w:hAnsi="David" w:cs="David" w:hint="cs"/>
          <w:sz w:val="24"/>
          <w:szCs w:val="24"/>
          <w:rtl/>
        </w:rPr>
        <w:t>בשק"ד</w:t>
      </w:r>
      <w:proofErr w:type="spellEnd"/>
      <w:r>
        <w:rPr>
          <w:rFonts w:ascii="David" w:hAnsi="David" w:cs="David" w:hint="cs"/>
          <w:sz w:val="24"/>
          <w:szCs w:val="24"/>
          <w:rtl/>
        </w:rPr>
        <w:t xml:space="preserve"> במובן יותר חזק </w:t>
      </w:r>
      <w:r>
        <w:rPr>
          <w:rFonts w:ascii="David" w:hAnsi="David" w:cs="David"/>
          <w:sz w:val="24"/>
          <w:szCs w:val="24"/>
          <w:rtl/>
        </w:rPr>
        <w:t>–</w:t>
      </w:r>
      <w:r>
        <w:rPr>
          <w:rFonts w:ascii="David" w:hAnsi="David" w:cs="David" w:hint="cs"/>
          <w:sz w:val="24"/>
          <w:szCs w:val="24"/>
          <w:rtl/>
        </w:rPr>
        <w:t xml:space="preserve"> לא אם עברנו את הבהיר לכהה, אלא יצרנו כאן משהו חדש שלא היה אתמול, אז התנהגת כמחוקק. אז אולי אתה לא יכול להיות שרירותי ואולי ניתן לבקר אותך, אבל תכלס, אתה החלטת ולא הערכת בצורה כזו או אחרת. למה זה דומה? אז האשמה של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היא שזה תפקידו נטו של מחוקק ולא של שופט</w:t>
      </w:r>
      <w:r w:rsidR="00B6432E">
        <w:rPr>
          <w:rFonts w:ascii="David" w:hAnsi="David" w:cs="David" w:hint="cs"/>
          <w:sz w:val="24"/>
          <w:szCs w:val="24"/>
          <w:rtl/>
        </w:rPr>
        <w:t>;</w:t>
      </w:r>
    </w:p>
    <w:p w14:paraId="306101B6" w14:textId="4D027E7A" w:rsidR="00D912BD" w:rsidRDefault="00B6432E" w:rsidP="004F0222">
      <w:pPr>
        <w:pStyle w:val="a3"/>
        <w:numPr>
          <w:ilvl w:val="0"/>
          <w:numId w:val="36"/>
        </w:numPr>
        <w:jc w:val="both"/>
        <w:rPr>
          <w:rFonts w:ascii="David" w:hAnsi="David" w:cs="David"/>
          <w:sz w:val="24"/>
          <w:szCs w:val="24"/>
        </w:rPr>
      </w:pPr>
      <w:proofErr w:type="spellStart"/>
      <w:r w:rsidRPr="00B6432E">
        <w:rPr>
          <w:rFonts w:ascii="David" w:hAnsi="David" w:cs="David" w:hint="cs"/>
          <w:sz w:val="24"/>
          <w:szCs w:val="24"/>
          <w:u w:val="single"/>
          <w:rtl/>
        </w:rPr>
        <w:t>שק"ד</w:t>
      </w:r>
      <w:proofErr w:type="spellEnd"/>
      <w:r w:rsidRPr="00B6432E">
        <w:rPr>
          <w:rFonts w:ascii="David" w:hAnsi="David" w:cs="David" w:hint="cs"/>
          <w:sz w:val="24"/>
          <w:szCs w:val="24"/>
          <w:u w:val="single"/>
          <w:rtl/>
        </w:rPr>
        <w:t xml:space="preserve"> חמור</w:t>
      </w:r>
      <w:r>
        <w:rPr>
          <w:rFonts w:ascii="David" w:hAnsi="David" w:cs="David" w:hint="cs"/>
          <w:sz w:val="24"/>
          <w:szCs w:val="24"/>
          <w:rtl/>
        </w:rPr>
        <w:t xml:space="preserve">: הסטנדרטים עצמם קשים ואינם ברורים, אך הדבר לא שרירותי ולא חסין מפני ביקורת. </w:t>
      </w:r>
    </w:p>
    <w:p w14:paraId="5DC5BBAF" w14:textId="31442D4C" w:rsidR="00CB73D0" w:rsidRDefault="00CB73D0" w:rsidP="00A51690">
      <w:pPr>
        <w:jc w:val="both"/>
        <w:rPr>
          <w:rFonts w:ascii="David" w:hAnsi="David" w:cs="David"/>
          <w:sz w:val="24"/>
          <w:szCs w:val="24"/>
          <w:rtl/>
        </w:rPr>
      </w:pPr>
      <w:r w:rsidRPr="00A51690">
        <w:rPr>
          <w:rFonts w:ascii="David" w:hAnsi="David" w:cs="David" w:hint="cs"/>
          <w:sz w:val="24"/>
          <w:szCs w:val="24"/>
          <w:rtl/>
        </w:rPr>
        <w:t xml:space="preserve">כך, שאם אין כלל קובע, או שאתה משתמש </w:t>
      </w:r>
      <w:proofErr w:type="spellStart"/>
      <w:r w:rsidRPr="00A51690">
        <w:rPr>
          <w:rFonts w:ascii="David" w:hAnsi="David" w:cs="David" w:hint="cs"/>
          <w:sz w:val="24"/>
          <w:szCs w:val="24"/>
          <w:rtl/>
        </w:rPr>
        <w:t>בשק"ד</w:t>
      </w:r>
      <w:proofErr w:type="spellEnd"/>
      <w:r w:rsidRPr="00A51690">
        <w:rPr>
          <w:rFonts w:ascii="David" w:hAnsi="David" w:cs="David" w:hint="cs"/>
          <w:sz w:val="24"/>
          <w:szCs w:val="24"/>
          <w:rtl/>
        </w:rPr>
        <w:t xml:space="preserve"> כי אין לך משהו אחר ויצרת משהו חדש בגלל שיקולים של מה יהיה ולא מה יש, אז מה יהיה, משהו שצופה פני עתיד, זה תפקידו של המחוקק. והשופט שואל מה יש. לפעמים תהא התלבטות, וצריך לשאול מה מסתדר במארג של דברים נכונים, ויכול להיות שהפרשנות תהא דרקונית, אבל הוא מוסיף עזר </w:t>
      </w:r>
      <w:r w:rsidRPr="00A51690">
        <w:rPr>
          <w:rFonts w:ascii="David" w:hAnsi="David" w:cs="David"/>
          <w:sz w:val="24"/>
          <w:szCs w:val="24"/>
          <w:rtl/>
        </w:rPr>
        <w:t>–</w:t>
      </w:r>
      <w:r w:rsidRPr="00A51690">
        <w:rPr>
          <w:rFonts w:ascii="David" w:hAnsi="David" w:cs="David" w:hint="cs"/>
          <w:sz w:val="24"/>
          <w:szCs w:val="24"/>
          <w:rtl/>
        </w:rPr>
        <w:t xml:space="preserve"> לא רק מה מתאים הכי הרבה, אלא מה מתאים הכי הרבה בראייה הנכונה, למשל </w:t>
      </w:r>
      <w:r w:rsidRPr="00A51690">
        <w:rPr>
          <w:rFonts w:ascii="David" w:hAnsi="David" w:cs="David"/>
          <w:sz w:val="24"/>
          <w:szCs w:val="24"/>
          <w:rtl/>
        </w:rPr>
        <w:t>–</w:t>
      </w:r>
      <w:r w:rsidRPr="00A51690">
        <w:rPr>
          <w:rFonts w:ascii="David" w:hAnsi="David" w:cs="David" w:hint="cs"/>
          <w:sz w:val="24"/>
          <w:szCs w:val="24"/>
          <w:rtl/>
        </w:rPr>
        <w:t xml:space="preserve"> בפס"ד של בית הסוהר הפרטי, באותה מידה שביניש אמרה שזה לא מסתדר עם עקרונות היסוד של השיטה, ניתן לומר שזה מסתדר כי אנחנו רוצים לנקז את כל יצר הנקמה לתוך מתחם אחד לדרום, אז אפשרי לפרש שזה מתאים ואפשרי שלא. אז מה מבחינת כלל התאמה הטובה ביותר ולראות אותו באור הטוב ביותר </w:t>
      </w:r>
      <w:r w:rsidRPr="00A51690">
        <w:rPr>
          <w:rFonts w:ascii="David" w:hAnsi="David" w:cs="David"/>
          <w:sz w:val="24"/>
          <w:szCs w:val="24"/>
          <w:rtl/>
        </w:rPr>
        <w:t>–</w:t>
      </w:r>
      <w:r w:rsidRPr="00A51690">
        <w:rPr>
          <w:rFonts w:ascii="David" w:hAnsi="David" w:cs="David" w:hint="cs"/>
          <w:sz w:val="24"/>
          <w:szCs w:val="24"/>
          <w:rtl/>
        </w:rPr>
        <w:t xml:space="preserve"> ולא שנחתנו על מחוקק מרושע, אז אם אפשרי לפרש אותו בצורה טובה לעומת לא טובה, אז נפרגן לו בצורה הטובה. וראינו </w:t>
      </w:r>
      <w:proofErr w:type="spellStart"/>
      <w:r w:rsidRPr="00B6432E">
        <w:rPr>
          <w:rFonts w:ascii="David" w:hAnsi="David" w:cs="David" w:hint="cs"/>
          <w:b/>
          <w:bCs/>
          <w:sz w:val="24"/>
          <w:szCs w:val="24"/>
          <w:rtl/>
        </w:rPr>
        <w:t>שבאפרופים</w:t>
      </w:r>
      <w:proofErr w:type="spellEnd"/>
      <w:r w:rsidRPr="00A51690">
        <w:rPr>
          <w:rFonts w:ascii="David" w:hAnsi="David" w:cs="David" w:hint="cs"/>
          <w:sz w:val="24"/>
          <w:szCs w:val="24"/>
          <w:rtl/>
        </w:rPr>
        <w:t xml:space="preserve"> שלמרות שיש משהו שמדבר על עקרונות היסוד של השיטה, שהן של שוויון, כי רואים את זה מכל שאר הדברים, בכל זאת ביהמ"ש לא רואה את זה בתור חדשנות. ולרוב, נראה את זה בתור עיקרון שכבר נמצא וניתן להשיג יותר אם אתה בא בצורה בוטה ואומר </w:t>
      </w:r>
      <w:r w:rsidRPr="00A51690">
        <w:rPr>
          <w:rFonts w:ascii="David" w:hAnsi="David" w:cs="David"/>
          <w:sz w:val="24"/>
          <w:szCs w:val="24"/>
          <w:rtl/>
        </w:rPr>
        <w:t>–</w:t>
      </w:r>
      <w:r w:rsidRPr="00A51690">
        <w:rPr>
          <w:rFonts w:ascii="David" w:hAnsi="David" w:cs="David" w:hint="cs"/>
          <w:sz w:val="24"/>
          <w:szCs w:val="24"/>
          <w:rtl/>
        </w:rPr>
        <w:t xml:space="preserve"> זה משהו חדש </w:t>
      </w:r>
      <w:r w:rsidRPr="00A51690">
        <w:rPr>
          <w:rFonts w:ascii="David" w:hAnsi="David" w:cs="David"/>
          <w:sz w:val="24"/>
          <w:szCs w:val="24"/>
          <w:rtl/>
        </w:rPr>
        <w:t>–</w:t>
      </w:r>
      <w:r w:rsidRPr="00A51690">
        <w:rPr>
          <w:rFonts w:ascii="David" w:hAnsi="David" w:cs="David" w:hint="cs"/>
          <w:sz w:val="24"/>
          <w:szCs w:val="24"/>
          <w:rtl/>
        </w:rPr>
        <w:t xml:space="preserve"> תרצה תיקח. </w:t>
      </w:r>
      <w:r w:rsidR="00A51690">
        <w:rPr>
          <w:rFonts w:ascii="David" w:hAnsi="David" w:cs="David" w:hint="cs"/>
          <w:sz w:val="24"/>
          <w:szCs w:val="24"/>
          <w:rtl/>
        </w:rPr>
        <w:t xml:space="preserve">עוד דבר הוא הנקודה של עקרונות ככלל פרשני זה משהו אחד, ואם אתה מדבר על עקרונות כמשהו שגם מבטל חוקים, כאן יש בעיה. כי יש בעצם סוג של משפט טבעי בדלת האחורית. בגלל שאם אתה אומר שנשים את זה במקום הטוב ביותר, אז נדמיין שיש פאזל של 10,000 חלקים, האם נזרוק אותו או שנגיד שלא חיברנו טוב את הקווים עד עכשיו? נניח קנינו משהו מאיקאה, ונשארנו עם קרש ביד, האם נזרוק או שנעבור שוב על ההוראות? אבל גם עקרונות זה משהו חדש. </w:t>
      </w:r>
    </w:p>
    <w:p w14:paraId="464A07E8" w14:textId="18C37A5D" w:rsidR="00A939EF" w:rsidRDefault="00A51690" w:rsidP="00A939EF">
      <w:pPr>
        <w:jc w:val="both"/>
        <w:rPr>
          <w:rFonts w:ascii="David" w:hAnsi="David" w:cs="David"/>
          <w:sz w:val="24"/>
          <w:szCs w:val="24"/>
          <w:rtl/>
        </w:rPr>
      </w:pPr>
      <w:r>
        <w:rPr>
          <w:rFonts w:ascii="David" w:hAnsi="David" w:cs="David" w:hint="cs"/>
          <w:sz w:val="24"/>
          <w:szCs w:val="24"/>
          <w:rtl/>
        </w:rPr>
        <w:t xml:space="preserve">אז הארט אומר כאן עובר התחום בין משפט ללא משפט, </w:t>
      </w:r>
      <w:proofErr w:type="spellStart"/>
      <w:r>
        <w:rPr>
          <w:rFonts w:ascii="David" w:hAnsi="David" w:cs="David" w:hint="cs"/>
          <w:sz w:val="24"/>
          <w:szCs w:val="24"/>
          <w:rtl/>
        </w:rPr>
        <w:t>ודוורקין</w:t>
      </w:r>
      <w:proofErr w:type="spellEnd"/>
      <w:r>
        <w:rPr>
          <w:rFonts w:ascii="David" w:hAnsi="David" w:cs="David" w:hint="cs"/>
          <w:sz w:val="24"/>
          <w:szCs w:val="24"/>
          <w:rtl/>
        </w:rPr>
        <w:t xml:space="preserve"> משאיר את המדיניות מחוץ, אבל יש גישה שגם כוללת את המדיניות. אז יש ויכוח על האמירה של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אם נכון לומר שיש פתרון אחד לכל שאלה משפטית כי יש גם את העקרונות. אז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אומר שיש תשובה, ושפירא מצטרף. נסביר למה הכוונה </w:t>
      </w:r>
      <w:r>
        <w:rPr>
          <w:rFonts w:ascii="David" w:hAnsi="David" w:cs="David"/>
          <w:sz w:val="24"/>
          <w:szCs w:val="24"/>
          <w:rtl/>
        </w:rPr>
        <w:t>–</w:t>
      </w:r>
      <w:r>
        <w:rPr>
          <w:rFonts w:ascii="David" w:hAnsi="David" w:cs="David" w:hint="cs"/>
          <w:sz w:val="24"/>
          <w:szCs w:val="24"/>
          <w:rtl/>
        </w:rPr>
        <w:t xml:space="preserve"> זה נראה הכי לא הגיוני שבעולם, כי נסתכל על ההכרעות של ביהמ"ש העליון, זה נראה אולי הדבר הכי לא אינטואיטיבי להגיד שיש תשובה משפטית אחת. אז הטענה היא שעצם זה שאנחנו מתווכחים מה התשובה, מצביע על כך שאנחנו חושבים שיש על מה להתווכח. כלומר, יש ויכוחים נוקבים לא בגלל שאנחנו לא חושבים שאין תשובה, אלא איך הוא לא מבין אתה מה שאני מסביר לו. וחוץ מזה, נעזוב ונעבור לעניין של ענישה, מאסר עולם או שחרור? אז השופט נדרש לסוגיות מעשיות ובשיטת המשפט שלנו זו הנקודה. כך, שהרעיון הוא שאנחנו שואלים שאלה </w:t>
      </w:r>
      <w:r>
        <w:rPr>
          <w:rFonts w:ascii="David" w:hAnsi="David" w:cs="David" w:hint="cs"/>
          <w:sz w:val="24"/>
          <w:szCs w:val="24"/>
          <w:rtl/>
        </w:rPr>
        <w:lastRenderedPageBreak/>
        <w:t xml:space="preserve">מעשית ולכן אין מנוס מתשובה אחת נכונה, אז זה מבחינת ההשלכות וסוג הטיעון. </w:t>
      </w:r>
      <w:r w:rsidR="00A939EF">
        <w:rPr>
          <w:rFonts w:ascii="David" w:hAnsi="David" w:cs="David" w:hint="cs"/>
          <w:sz w:val="24"/>
          <w:szCs w:val="24"/>
          <w:rtl/>
        </w:rPr>
        <w:t xml:space="preserve">אז חשוב לחדד כאן </w:t>
      </w:r>
      <w:r w:rsidR="00A939EF">
        <w:rPr>
          <w:rFonts w:ascii="David" w:hAnsi="David" w:cs="David"/>
          <w:sz w:val="24"/>
          <w:szCs w:val="24"/>
          <w:rtl/>
        </w:rPr>
        <w:t>–</w:t>
      </w:r>
      <w:r w:rsidR="00A939EF">
        <w:rPr>
          <w:rFonts w:ascii="David" w:hAnsi="David" w:cs="David" w:hint="cs"/>
          <w:sz w:val="24"/>
          <w:szCs w:val="24"/>
          <w:rtl/>
        </w:rPr>
        <w:t xml:space="preserve"> יש תשובה נכונה בגלל שזה לא טעם אישי, ובגלל שיש כאן גם השלכות מעשיות. אבל זה לא שאנחנו יודעים מהי התשובה הנכונה. אז זה אומר שבעיקרון יש תשובה נכונה, וזה הרעיון כאן </w:t>
      </w:r>
      <w:r w:rsidR="00A939EF">
        <w:rPr>
          <w:rFonts w:ascii="David" w:hAnsi="David" w:cs="David"/>
          <w:sz w:val="24"/>
          <w:szCs w:val="24"/>
          <w:rtl/>
        </w:rPr>
        <w:t>–</w:t>
      </w:r>
      <w:r w:rsidR="00A939EF">
        <w:rPr>
          <w:rFonts w:ascii="David" w:hAnsi="David" w:cs="David" w:hint="cs"/>
          <w:sz w:val="24"/>
          <w:szCs w:val="24"/>
          <w:rtl/>
        </w:rPr>
        <w:t xml:space="preserve"> שהוא נראה כ"כ לא אינטואיטיבי. </w:t>
      </w:r>
      <w:r w:rsidR="00A939EF" w:rsidRPr="00B70F5E">
        <w:rPr>
          <w:rFonts w:ascii="David" w:hAnsi="David" w:cs="David" w:hint="cs"/>
          <w:sz w:val="24"/>
          <w:szCs w:val="24"/>
          <w:u w:val="single"/>
          <w:rtl/>
        </w:rPr>
        <w:t>מה ההשלכות לזה שיש תשובה נכונה?</w:t>
      </w:r>
      <w:r w:rsidR="00A939EF">
        <w:rPr>
          <w:rFonts w:ascii="David" w:hAnsi="David" w:cs="David" w:hint="cs"/>
          <w:sz w:val="24"/>
          <w:szCs w:val="24"/>
          <w:rtl/>
        </w:rPr>
        <w:t xml:space="preserve"> </w:t>
      </w:r>
    </w:p>
    <w:p w14:paraId="1460E2CB" w14:textId="409F576A" w:rsidR="00A939EF" w:rsidRDefault="00B70F5E" w:rsidP="004F0222">
      <w:pPr>
        <w:pStyle w:val="a3"/>
        <w:numPr>
          <w:ilvl w:val="0"/>
          <w:numId w:val="37"/>
        </w:numPr>
        <w:jc w:val="both"/>
        <w:rPr>
          <w:rFonts w:ascii="David" w:hAnsi="David" w:cs="David"/>
          <w:sz w:val="24"/>
          <w:szCs w:val="24"/>
        </w:rPr>
      </w:pPr>
      <w:r w:rsidRPr="005A0E96">
        <w:rPr>
          <w:rFonts w:ascii="David" w:hAnsi="David" w:cs="David" w:hint="cs"/>
          <w:b/>
          <w:bCs/>
          <w:sz w:val="24"/>
          <w:szCs w:val="24"/>
          <w:rtl/>
        </w:rPr>
        <w:t>סוג הטיעון</w:t>
      </w:r>
      <w:r>
        <w:rPr>
          <w:rFonts w:ascii="David" w:hAnsi="David" w:cs="David" w:hint="cs"/>
          <w:sz w:val="24"/>
          <w:szCs w:val="24"/>
          <w:rtl/>
        </w:rPr>
        <w:t xml:space="preserve">: </w:t>
      </w:r>
      <w:r w:rsidR="00A939EF" w:rsidRPr="00A939EF">
        <w:rPr>
          <w:rFonts w:ascii="David" w:hAnsi="David" w:cs="David" w:hint="cs"/>
          <w:sz w:val="24"/>
          <w:szCs w:val="24"/>
          <w:rtl/>
        </w:rPr>
        <w:t>מה אתה טוען בפני ביהמ"ש,</w:t>
      </w:r>
    </w:p>
    <w:p w14:paraId="2DAEBBCB" w14:textId="37185945" w:rsidR="00A939EF" w:rsidRDefault="00B70F5E" w:rsidP="004F0222">
      <w:pPr>
        <w:pStyle w:val="a3"/>
        <w:numPr>
          <w:ilvl w:val="0"/>
          <w:numId w:val="37"/>
        </w:numPr>
        <w:jc w:val="both"/>
        <w:rPr>
          <w:rFonts w:ascii="David" w:hAnsi="David" w:cs="David"/>
          <w:sz w:val="24"/>
          <w:szCs w:val="24"/>
        </w:rPr>
      </w:pPr>
      <w:r w:rsidRPr="005A0E96">
        <w:rPr>
          <w:rFonts w:ascii="David" w:hAnsi="David" w:cs="David" w:hint="cs"/>
          <w:b/>
          <w:bCs/>
          <w:sz w:val="24"/>
          <w:szCs w:val="24"/>
          <w:rtl/>
        </w:rPr>
        <w:t>תחושת המחויבות של השופט</w:t>
      </w:r>
      <w:r>
        <w:rPr>
          <w:rFonts w:ascii="David" w:hAnsi="David" w:cs="David" w:hint="cs"/>
          <w:sz w:val="24"/>
          <w:szCs w:val="24"/>
          <w:rtl/>
        </w:rPr>
        <w:t xml:space="preserve">: </w:t>
      </w:r>
      <w:r w:rsidR="00A939EF" w:rsidRPr="00A939EF">
        <w:rPr>
          <w:rFonts w:ascii="David" w:hAnsi="David" w:cs="David" w:hint="cs"/>
          <w:sz w:val="24"/>
          <w:szCs w:val="24"/>
          <w:rtl/>
        </w:rPr>
        <w:t xml:space="preserve">מה שופט מרגיש כשהוא בא להכריע, </w:t>
      </w:r>
    </w:p>
    <w:p w14:paraId="59809E0F" w14:textId="26DC512F" w:rsidR="00A939EF" w:rsidRDefault="005A0E96" w:rsidP="004F0222">
      <w:pPr>
        <w:pStyle w:val="a3"/>
        <w:numPr>
          <w:ilvl w:val="0"/>
          <w:numId w:val="37"/>
        </w:numPr>
        <w:jc w:val="both"/>
        <w:rPr>
          <w:rFonts w:ascii="David" w:hAnsi="David" w:cs="David"/>
          <w:sz w:val="24"/>
          <w:szCs w:val="24"/>
        </w:rPr>
      </w:pPr>
      <w:r w:rsidRPr="005A0E96">
        <w:rPr>
          <w:rFonts w:ascii="David" w:hAnsi="David" w:cs="David" w:hint="cs"/>
          <w:b/>
          <w:bCs/>
          <w:sz w:val="24"/>
          <w:szCs w:val="24"/>
          <w:rtl/>
        </w:rPr>
        <w:t>מעמדו של היחיד</w:t>
      </w:r>
      <w:r>
        <w:rPr>
          <w:rFonts w:ascii="David" w:hAnsi="David" w:cs="David" w:hint="cs"/>
          <w:sz w:val="24"/>
          <w:szCs w:val="24"/>
          <w:rtl/>
        </w:rPr>
        <w:t xml:space="preserve">: </w:t>
      </w:r>
      <w:r w:rsidR="00A939EF" w:rsidRPr="00A939EF">
        <w:rPr>
          <w:rFonts w:ascii="David" w:hAnsi="David" w:cs="David" w:hint="cs"/>
          <w:sz w:val="24"/>
          <w:szCs w:val="24"/>
          <w:rtl/>
        </w:rPr>
        <w:t>ומוסיף רז שזה מאוד משפיע על העניין של זכויות, מבחינת מעמדו של היחיד ושמירה או פגיעה על זכויותיו.</w:t>
      </w:r>
    </w:p>
    <w:p w14:paraId="3E8CD4DF" w14:textId="77777777" w:rsidR="00A939EF" w:rsidRDefault="00A939EF" w:rsidP="00A939EF">
      <w:pPr>
        <w:jc w:val="both"/>
        <w:rPr>
          <w:rFonts w:ascii="David" w:hAnsi="David" w:cs="David"/>
          <w:sz w:val="24"/>
          <w:szCs w:val="24"/>
          <w:rtl/>
        </w:rPr>
      </w:pPr>
      <w:r>
        <w:rPr>
          <w:rFonts w:ascii="David" w:hAnsi="David" w:cs="David" w:hint="cs"/>
          <w:sz w:val="24"/>
          <w:szCs w:val="24"/>
          <w:rtl/>
        </w:rPr>
        <w:t xml:space="preserve">כי ברגע שיש תשובה נכונה, אז צריך להיזהר מאוד. זכויות זה לא עניין של אופנה. ולכן, ניתן להגיד לאותו ביהמ"ש </w:t>
      </w:r>
      <w:r>
        <w:rPr>
          <w:rFonts w:ascii="David" w:hAnsi="David" w:cs="David"/>
          <w:sz w:val="24"/>
          <w:szCs w:val="24"/>
          <w:rtl/>
        </w:rPr>
        <w:t>–</w:t>
      </w:r>
      <w:r>
        <w:rPr>
          <w:rFonts w:ascii="David" w:hAnsi="David" w:cs="David" w:hint="cs"/>
          <w:sz w:val="24"/>
          <w:szCs w:val="24"/>
          <w:rtl/>
        </w:rPr>
        <w:t xml:space="preserve"> עבדות זה לא טוב, כמו גם אפליה ובית סוהר פרטי. </w:t>
      </w:r>
    </w:p>
    <w:p w14:paraId="2A89A74C" w14:textId="0618F055" w:rsidR="002232F4" w:rsidRDefault="00A939EF" w:rsidP="00A939EF">
      <w:pPr>
        <w:jc w:val="both"/>
        <w:rPr>
          <w:rFonts w:ascii="David" w:hAnsi="David" w:cs="David"/>
          <w:sz w:val="24"/>
          <w:szCs w:val="24"/>
          <w:rtl/>
        </w:rPr>
      </w:pPr>
      <w:r w:rsidRPr="005A0E96">
        <w:rPr>
          <w:rFonts w:ascii="David" w:hAnsi="David" w:cs="David" w:hint="cs"/>
          <w:sz w:val="24"/>
          <w:szCs w:val="24"/>
          <w:u w:val="single"/>
          <w:rtl/>
        </w:rPr>
        <w:t>מה הגישה ההפוכה?</w:t>
      </w:r>
      <w:r w:rsidRPr="005A0E96">
        <w:rPr>
          <w:rFonts w:ascii="David" w:hAnsi="David" w:cs="David" w:hint="cs"/>
          <w:sz w:val="24"/>
          <w:szCs w:val="24"/>
          <w:rtl/>
        </w:rPr>
        <w:t xml:space="preserve"> </w:t>
      </w:r>
      <w:r>
        <w:rPr>
          <w:rFonts w:ascii="David" w:hAnsi="David" w:cs="David" w:hint="cs"/>
          <w:sz w:val="24"/>
          <w:szCs w:val="24"/>
          <w:rtl/>
        </w:rPr>
        <w:t xml:space="preserve">וזה רז </w:t>
      </w:r>
      <w:r>
        <w:rPr>
          <w:rFonts w:ascii="David" w:hAnsi="David" w:cs="David"/>
          <w:sz w:val="24"/>
          <w:szCs w:val="24"/>
          <w:rtl/>
        </w:rPr>
        <w:t>–</w:t>
      </w:r>
      <w:r>
        <w:rPr>
          <w:rFonts w:ascii="David" w:hAnsi="David" w:cs="David" w:hint="cs"/>
          <w:sz w:val="24"/>
          <w:szCs w:val="24"/>
          <w:rtl/>
        </w:rPr>
        <w:t xml:space="preserve"> יש כאן בעיה, כי כשאתה מדבר על עקרונות, יש כל מיני סוגים של עקרונות. כמו שדיברנו על עיקורן פרשני או עיקרון מנחה, ועיקרון מחייב: עיקרון מנחה </w:t>
      </w:r>
      <w:r>
        <w:rPr>
          <w:rFonts w:ascii="David" w:hAnsi="David" w:cs="David"/>
          <w:sz w:val="24"/>
          <w:szCs w:val="24"/>
          <w:rtl/>
        </w:rPr>
        <w:t>–</w:t>
      </w:r>
      <w:r>
        <w:rPr>
          <w:rFonts w:ascii="David" w:hAnsi="David" w:cs="David" w:hint="cs"/>
          <w:sz w:val="24"/>
          <w:szCs w:val="24"/>
          <w:rtl/>
        </w:rPr>
        <w:t xml:space="preserve"> פס"ד של המחוזי מנחה את השלום, אבל רק מה שנקבע בעליון זה מחייב. נניח, האם הרצחת וגם ירשת הוא מקור מחייב? האם התנ"ך מהווה כמקור משפטי? כן, כי אלו עקרונות היסוד של השיטה, או שאתה </w:t>
      </w:r>
      <w:r w:rsidR="005A0E96">
        <w:rPr>
          <w:rFonts w:ascii="David" w:hAnsi="David" w:cs="David" w:hint="cs"/>
          <w:sz w:val="24"/>
          <w:szCs w:val="24"/>
          <w:rtl/>
        </w:rPr>
        <w:t>הפוזיטיביס</w:t>
      </w:r>
      <w:r w:rsidR="005A0E96">
        <w:rPr>
          <w:rFonts w:ascii="David" w:hAnsi="David" w:cs="David" w:hint="eastAsia"/>
          <w:sz w:val="24"/>
          <w:szCs w:val="24"/>
          <w:rtl/>
        </w:rPr>
        <w:t>ט</w:t>
      </w:r>
      <w:r>
        <w:rPr>
          <w:rFonts w:ascii="David" w:hAnsi="David" w:cs="David" w:hint="cs"/>
          <w:sz w:val="24"/>
          <w:szCs w:val="24"/>
          <w:rtl/>
        </w:rPr>
        <w:t xml:space="preserve"> ואומר שהמחוקק צריך לחוקק את זה. אז גם האימפקט על החברה הוא חלק מהעקרונות, שגם מה ששנוא עליך אל תעשה לחברך. אז עצם העובדה שיש ריבוי עקרונות והקושי ביישום העקרונות, אומר בסוף שאין דרך להכריע איזה עקרון גובר. אז זה מבחינה מעשית </w:t>
      </w:r>
      <w:r>
        <w:rPr>
          <w:rFonts w:ascii="David" w:hAnsi="David" w:cs="David"/>
          <w:sz w:val="24"/>
          <w:szCs w:val="24"/>
          <w:rtl/>
        </w:rPr>
        <w:t>–</w:t>
      </w:r>
      <w:r>
        <w:rPr>
          <w:rFonts w:ascii="David" w:hAnsi="David" w:cs="David" w:hint="cs"/>
          <w:sz w:val="24"/>
          <w:szCs w:val="24"/>
          <w:rtl/>
        </w:rPr>
        <w:t xml:space="preserve"> מעין אשליה להגיד שיש עקרון אחד צודק. אז צריכות להיות תשובות נכונות ואז לבחור מהן. האם ספר משלי הוא חלק מהנורמות המוסריות שלנו? </w:t>
      </w:r>
      <w:r w:rsidR="001D3554">
        <w:rPr>
          <w:rFonts w:ascii="David" w:hAnsi="David" w:cs="David" w:hint="cs"/>
          <w:sz w:val="24"/>
          <w:szCs w:val="24"/>
          <w:rtl/>
        </w:rPr>
        <w:t xml:space="preserve">האם מה שכתוב במגילת העצמאות מהווה כעקרונות מחייבים גם היום? אז זה חייב להיות חלק מהעקרונות המשפטיים או לא? לא ברור. אז אם יש תשובות שונות לפי העקרונות המשפטיים ואם הגבול בין מוסר למשפט לא ברור מאיפה אתה לוקח את העקרונות שלך, אז קצת רוקנת את זה ממשמעות, כי זה גם שאלות ערכיות </w:t>
      </w:r>
      <w:r w:rsidR="001D3554">
        <w:rPr>
          <w:rFonts w:ascii="David" w:hAnsi="David" w:cs="David"/>
          <w:sz w:val="24"/>
          <w:szCs w:val="24"/>
          <w:rtl/>
        </w:rPr>
        <w:t>–</w:t>
      </w:r>
      <w:r w:rsidR="001D3554">
        <w:rPr>
          <w:rFonts w:ascii="David" w:hAnsi="David" w:cs="David" w:hint="cs"/>
          <w:sz w:val="24"/>
          <w:szCs w:val="24"/>
          <w:rtl/>
        </w:rPr>
        <w:t xml:space="preserve"> באיזה מינון ומה מכניס. אז אומר רז לשפירא, אל תגיד לי שיש תשובה אחת נכונה, וזה אומר </w:t>
      </w:r>
      <w:r w:rsidR="001D3554">
        <w:rPr>
          <w:rFonts w:ascii="David" w:hAnsi="David" w:cs="David"/>
          <w:sz w:val="24"/>
          <w:szCs w:val="24"/>
          <w:rtl/>
        </w:rPr>
        <w:t>–</w:t>
      </w:r>
      <w:r w:rsidR="001D3554">
        <w:rPr>
          <w:rFonts w:ascii="David" w:hAnsi="David" w:cs="David" w:hint="cs"/>
          <w:sz w:val="24"/>
          <w:szCs w:val="24"/>
          <w:rtl/>
        </w:rPr>
        <w:t xml:space="preserve"> אולי יש תשובה אחת נכונה, לבין עניין אחר שאומר שגם הבחירה בעקרונות היסוד של השיטה היא משהו רווי ערכים ולכן נשאל מהם הרלוונטיים ונשאל מה משקף וזה לא שאלה אקדמית </w:t>
      </w:r>
      <w:r w:rsidR="005A0E96">
        <w:rPr>
          <w:rFonts w:ascii="David" w:hAnsi="David" w:cs="David" w:hint="cs"/>
          <w:sz w:val="24"/>
          <w:szCs w:val="24"/>
          <w:rtl/>
        </w:rPr>
        <w:t>סטרילית</w:t>
      </w:r>
      <w:r w:rsidR="001D3554">
        <w:rPr>
          <w:rFonts w:ascii="David" w:hAnsi="David" w:cs="David" w:hint="cs"/>
          <w:sz w:val="24"/>
          <w:szCs w:val="24"/>
          <w:rtl/>
        </w:rPr>
        <w:t xml:space="preserve">, אלא מאוד אנחנו ואולי יותר טוב לעשות את זה בצורה שקופה וחשופה. זה היה הוויכוח בין ברק לרות </w:t>
      </w:r>
      <w:proofErr w:type="spellStart"/>
      <w:r w:rsidR="001D3554">
        <w:rPr>
          <w:rFonts w:ascii="David" w:hAnsi="David" w:cs="David" w:hint="cs"/>
          <w:sz w:val="24"/>
          <w:szCs w:val="24"/>
          <w:rtl/>
        </w:rPr>
        <w:t>גבינזון</w:t>
      </w:r>
      <w:proofErr w:type="spellEnd"/>
      <w:r w:rsidR="001D3554">
        <w:rPr>
          <w:rFonts w:ascii="David" w:hAnsi="David" w:cs="David" w:hint="cs"/>
          <w:sz w:val="24"/>
          <w:szCs w:val="24"/>
          <w:rtl/>
        </w:rPr>
        <w:t xml:space="preserve">. רות </w:t>
      </w:r>
      <w:proofErr w:type="spellStart"/>
      <w:r w:rsidR="001D3554">
        <w:rPr>
          <w:rFonts w:ascii="David" w:hAnsi="David" w:cs="David" w:hint="cs"/>
          <w:sz w:val="24"/>
          <w:szCs w:val="24"/>
          <w:rtl/>
        </w:rPr>
        <w:t>גבינזון</w:t>
      </w:r>
      <w:proofErr w:type="spellEnd"/>
      <w:r w:rsidR="001D3554">
        <w:rPr>
          <w:rFonts w:ascii="David" w:hAnsi="David" w:cs="David" w:hint="cs"/>
          <w:sz w:val="24"/>
          <w:szCs w:val="24"/>
          <w:rtl/>
        </w:rPr>
        <w:t xml:space="preserve">, שהייתה תלמידה של הארט, לעומת ברק שהולך בדרכו של </w:t>
      </w:r>
      <w:proofErr w:type="spellStart"/>
      <w:r w:rsidR="001D3554">
        <w:rPr>
          <w:rFonts w:ascii="David" w:hAnsi="David" w:cs="David" w:hint="cs"/>
          <w:sz w:val="24"/>
          <w:szCs w:val="24"/>
          <w:rtl/>
        </w:rPr>
        <w:t>דוורקין</w:t>
      </w:r>
      <w:proofErr w:type="spellEnd"/>
      <w:r w:rsidR="001D3554">
        <w:rPr>
          <w:rFonts w:ascii="David" w:hAnsi="David" w:cs="David" w:hint="cs"/>
          <w:sz w:val="24"/>
          <w:szCs w:val="24"/>
          <w:rtl/>
        </w:rPr>
        <w:t xml:space="preserve">, שבין כה מכניסים ערכים דרך ביהמ"ש אז עדיף לעשות זאת בצורה שקופה. </w:t>
      </w:r>
    </w:p>
    <w:p w14:paraId="3BD3531E" w14:textId="48917BDD" w:rsidR="00A939EF" w:rsidRDefault="002232F4" w:rsidP="00A939EF">
      <w:pPr>
        <w:jc w:val="both"/>
        <w:rPr>
          <w:rFonts w:ascii="David" w:hAnsi="David" w:cs="David"/>
          <w:sz w:val="24"/>
          <w:szCs w:val="24"/>
          <w:rtl/>
        </w:rPr>
      </w:pPr>
      <w:r>
        <w:rPr>
          <w:rFonts w:ascii="David" w:hAnsi="David" w:cs="David" w:hint="cs"/>
          <w:sz w:val="24"/>
          <w:szCs w:val="24"/>
          <w:rtl/>
        </w:rPr>
        <w:t xml:space="preserve">ניקח לדוגמה את חוק יסודות המשפט, וכולם מתמקדים על מורשת ישראל כן או לא, ברק אמר שאף פעם לא מגיעים לשם </w:t>
      </w:r>
      <w:r>
        <w:rPr>
          <w:rFonts w:ascii="David" w:hAnsi="David" w:cs="David"/>
          <w:sz w:val="24"/>
          <w:szCs w:val="24"/>
          <w:rtl/>
        </w:rPr>
        <w:t>–</w:t>
      </w:r>
      <w:r>
        <w:rPr>
          <w:rFonts w:ascii="David" w:hAnsi="David" w:cs="David" w:hint="cs"/>
          <w:sz w:val="24"/>
          <w:szCs w:val="24"/>
          <w:rtl/>
        </w:rPr>
        <w:t xml:space="preserve"> כי אם זה לא בדבר חקיקה או פסיקה ויש היקש, אז אנחנו מחברים את כל הנקודות. אז היינו רוצים להגיע לעקרונות החירות, צדק שלום </w:t>
      </w:r>
      <w:proofErr w:type="spellStart"/>
      <w:r>
        <w:rPr>
          <w:rFonts w:ascii="David" w:hAnsi="David" w:cs="David" w:hint="cs"/>
          <w:sz w:val="24"/>
          <w:szCs w:val="24"/>
          <w:rtl/>
        </w:rPr>
        <w:t>וכו</w:t>
      </w:r>
      <w:proofErr w:type="spellEnd"/>
      <w:r>
        <w:rPr>
          <w:rFonts w:ascii="David" w:hAnsi="David" w:cs="David" w:hint="cs"/>
          <w:sz w:val="24"/>
          <w:szCs w:val="24"/>
          <w:rtl/>
        </w:rPr>
        <w:t xml:space="preserve">', אבל זו הכרעה ערכית. מישהו אחר יאמר שכל מה שיש בפסיקה משקף את החירות, הצדק </w:t>
      </w:r>
      <w:proofErr w:type="spellStart"/>
      <w:r>
        <w:rPr>
          <w:rFonts w:ascii="David" w:hAnsi="David" w:cs="David" w:hint="cs"/>
          <w:sz w:val="24"/>
          <w:szCs w:val="24"/>
          <w:rtl/>
        </w:rPr>
        <w:t>וכו</w:t>
      </w:r>
      <w:proofErr w:type="spellEnd"/>
      <w:r>
        <w:rPr>
          <w:rFonts w:ascii="David" w:hAnsi="David" w:cs="David" w:hint="cs"/>
          <w:sz w:val="24"/>
          <w:szCs w:val="24"/>
          <w:rtl/>
        </w:rPr>
        <w:t>'. אז נשאלת השאלה איפה עובר הגבול ומה אני מכניס ובאיזה גבול ואם נכון להסתתר מאחורי אובייקטיביות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לא חידש כלום), וזה הוויכוח. </w:t>
      </w:r>
    </w:p>
    <w:p w14:paraId="1AA3F310" w14:textId="77777777" w:rsidR="005A0E96" w:rsidRDefault="002232F4" w:rsidP="00A939EF">
      <w:pPr>
        <w:jc w:val="both"/>
        <w:rPr>
          <w:rFonts w:ascii="David" w:hAnsi="David" w:cs="David"/>
          <w:sz w:val="24"/>
          <w:szCs w:val="24"/>
          <w:rtl/>
        </w:rPr>
      </w:pPr>
      <w:r>
        <w:rPr>
          <w:rFonts w:ascii="David" w:hAnsi="David" w:cs="David" w:hint="cs"/>
          <w:sz w:val="24"/>
          <w:szCs w:val="24"/>
          <w:rtl/>
        </w:rPr>
        <w:t>רז אומר שיש 2 מערכות, 2 תפקידים למשפט</w:t>
      </w:r>
      <w:r w:rsidR="005A0E96">
        <w:rPr>
          <w:rFonts w:ascii="David" w:hAnsi="David" w:cs="David" w:hint="cs"/>
          <w:sz w:val="24"/>
          <w:szCs w:val="24"/>
          <w:rtl/>
        </w:rPr>
        <w:t xml:space="preserve">: </w:t>
      </w:r>
    </w:p>
    <w:p w14:paraId="3EC84FC9" w14:textId="77777777" w:rsidR="005A0E96" w:rsidRDefault="002232F4" w:rsidP="004F0222">
      <w:pPr>
        <w:pStyle w:val="a3"/>
        <w:numPr>
          <w:ilvl w:val="0"/>
          <w:numId w:val="38"/>
        </w:numPr>
        <w:jc w:val="both"/>
        <w:rPr>
          <w:rFonts w:ascii="David" w:hAnsi="David" w:cs="David"/>
          <w:sz w:val="24"/>
          <w:szCs w:val="24"/>
        </w:rPr>
      </w:pPr>
      <w:r w:rsidRPr="005A0E96">
        <w:rPr>
          <w:rFonts w:ascii="David" w:hAnsi="David" w:cs="David" w:hint="cs"/>
          <w:sz w:val="24"/>
          <w:szCs w:val="24"/>
          <w:rtl/>
        </w:rPr>
        <w:t>אחד מהם זה להכווין התנהגות</w:t>
      </w:r>
      <w:r w:rsidR="005A0E96">
        <w:rPr>
          <w:rFonts w:ascii="David" w:hAnsi="David" w:cs="David" w:hint="cs"/>
          <w:sz w:val="24"/>
          <w:szCs w:val="24"/>
          <w:rtl/>
        </w:rPr>
        <w:t>;</w:t>
      </w:r>
    </w:p>
    <w:p w14:paraId="09B8FD80" w14:textId="0F28582A" w:rsidR="005A0E96" w:rsidRDefault="002232F4" w:rsidP="004F0222">
      <w:pPr>
        <w:pStyle w:val="a3"/>
        <w:numPr>
          <w:ilvl w:val="0"/>
          <w:numId w:val="38"/>
        </w:numPr>
        <w:jc w:val="both"/>
        <w:rPr>
          <w:rFonts w:ascii="David" w:hAnsi="David" w:cs="David"/>
          <w:sz w:val="24"/>
          <w:szCs w:val="24"/>
        </w:rPr>
      </w:pPr>
      <w:r w:rsidRPr="005A0E96">
        <w:rPr>
          <w:rFonts w:ascii="David" w:hAnsi="David" w:cs="David" w:hint="cs"/>
          <w:sz w:val="24"/>
          <w:szCs w:val="24"/>
          <w:rtl/>
        </w:rPr>
        <w:t>השני זה להכריע בסכסוכים</w:t>
      </w:r>
      <w:r w:rsidR="005A0E96">
        <w:rPr>
          <w:rFonts w:ascii="David" w:hAnsi="David" w:cs="David" w:hint="cs"/>
          <w:sz w:val="24"/>
          <w:szCs w:val="24"/>
          <w:rtl/>
        </w:rPr>
        <w:t>.</w:t>
      </w:r>
    </w:p>
    <w:p w14:paraId="754400CB" w14:textId="09547FD6" w:rsidR="002232F4" w:rsidRPr="005A0E96" w:rsidRDefault="002232F4" w:rsidP="005A0E96">
      <w:pPr>
        <w:jc w:val="both"/>
        <w:rPr>
          <w:rFonts w:ascii="David" w:hAnsi="David" w:cs="David"/>
          <w:sz w:val="24"/>
          <w:szCs w:val="24"/>
          <w:rtl/>
        </w:rPr>
      </w:pPr>
      <w:r w:rsidRPr="005A0E96">
        <w:rPr>
          <w:rFonts w:ascii="David" w:hAnsi="David" w:cs="David" w:hint="cs"/>
          <w:sz w:val="24"/>
          <w:szCs w:val="24"/>
          <w:rtl/>
        </w:rPr>
        <w:t xml:space="preserve">וזה לא אותו דבר. בין אם נסכים לגבי </w:t>
      </w:r>
      <w:proofErr w:type="spellStart"/>
      <w:r w:rsidRPr="005A0E96">
        <w:rPr>
          <w:rFonts w:ascii="David" w:hAnsi="David" w:cs="David" w:hint="cs"/>
          <w:sz w:val="24"/>
          <w:szCs w:val="24"/>
          <w:rtl/>
        </w:rPr>
        <w:t>דוורקין</w:t>
      </w:r>
      <w:proofErr w:type="spellEnd"/>
      <w:r w:rsidRPr="005A0E96">
        <w:rPr>
          <w:rFonts w:ascii="David" w:hAnsi="David" w:cs="David" w:hint="cs"/>
          <w:sz w:val="24"/>
          <w:szCs w:val="24"/>
          <w:rtl/>
        </w:rPr>
        <w:t xml:space="preserve">, רז, שפירא </w:t>
      </w:r>
      <w:proofErr w:type="spellStart"/>
      <w:r w:rsidRPr="005A0E96">
        <w:rPr>
          <w:rFonts w:ascii="David" w:hAnsi="David" w:cs="David" w:hint="cs"/>
          <w:sz w:val="24"/>
          <w:szCs w:val="24"/>
          <w:rtl/>
        </w:rPr>
        <w:t>וכו</w:t>
      </w:r>
      <w:proofErr w:type="spellEnd"/>
      <w:r w:rsidRPr="005A0E96">
        <w:rPr>
          <w:rFonts w:ascii="David" w:hAnsi="David" w:cs="David" w:hint="cs"/>
          <w:sz w:val="24"/>
          <w:szCs w:val="24"/>
          <w:rtl/>
        </w:rPr>
        <w:t xml:space="preserve">'. אז אחד מהתפקידים של המשפט הוא להכווין התנהגות, אנחנו רוצים לדעת כמה מע"מ לשלם, מה הסיכון, אם מותר לדרוך או לאו ויש עוד משהו אחר לגמרי </w:t>
      </w:r>
      <w:r w:rsidRPr="005A0E96">
        <w:rPr>
          <w:rFonts w:ascii="David" w:hAnsi="David" w:cs="David"/>
          <w:sz w:val="24"/>
          <w:szCs w:val="24"/>
          <w:rtl/>
        </w:rPr>
        <w:t>–</w:t>
      </w:r>
      <w:r w:rsidRPr="005A0E96">
        <w:rPr>
          <w:rFonts w:ascii="David" w:hAnsi="David" w:cs="David" w:hint="cs"/>
          <w:sz w:val="24"/>
          <w:szCs w:val="24"/>
          <w:rtl/>
        </w:rPr>
        <w:t xml:space="preserve"> הקיר ביני לבין השכן. אבל זה משליך על 2 סוגי מוסדות משפטיים, במיוחד על הדיון של חוק ומשפט: </w:t>
      </w:r>
    </w:p>
    <w:p w14:paraId="32F3B829" w14:textId="486A5174" w:rsidR="002232F4" w:rsidRDefault="002232F4" w:rsidP="002232F4">
      <w:pPr>
        <w:pStyle w:val="a3"/>
        <w:numPr>
          <w:ilvl w:val="0"/>
          <w:numId w:val="1"/>
        </w:numPr>
        <w:jc w:val="both"/>
        <w:rPr>
          <w:rFonts w:ascii="David" w:hAnsi="David" w:cs="David"/>
          <w:sz w:val="24"/>
          <w:szCs w:val="24"/>
        </w:rPr>
      </w:pPr>
      <w:r w:rsidRPr="005A0E96">
        <w:rPr>
          <w:rFonts w:ascii="David" w:hAnsi="David" w:cs="David" w:hint="cs"/>
          <w:sz w:val="24"/>
          <w:szCs w:val="24"/>
          <w:u w:val="single"/>
          <w:rtl/>
        </w:rPr>
        <w:t>אם אתה רוצה להכווין התנהגות</w:t>
      </w:r>
      <w:r w:rsidR="005A0E96">
        <w:rPr>
          <w:rFonts w:ascii="David" w:hAnsi="David" w:cs="David" w:hint="cs"/>
          <w:sz w:val="24"/>
          <w:szCs w:val="24"/>
          <w:rtl/>
        </w:rPr>
        <w:t xml:space="preserve"> </w:t>
      </w:r>
      <w:r w:rsidR="005A0E96">
        <w:rPr>
          <w:rFonts w:ascii="David" w:hAnsi="David" w:cs="David"/>
          <w:sz w:val="24"/>
          <w:szCs w:val="24"/>
          <w:rtl/>
        </w:rPr>
        <w:t>–</w:t>
      </w:r>
      <w:r w:rsidR="005A0E96">
        <w:rPr>
          <w:rFonts w:ascii="David" w:hAnsi="David" w:cs="David" w:hint="cs"/>
          <w:sz w:val="24"/>
          <w:szCs w:val="24"/>
          <w:rtl/>
        </w:rPr>
        <w:t xml:space="preserve"> </w:t>
      </w:r>
      <w:r>
        <w:rPr>
          <w:rFonts w:ascii="David" w:hAnsi="David" w:cs="David" w:hint="cs"/>
          <w:sz w:val="24"/>
          <w:szCs w:val="24"/>
          <w:rtl/>
        </w:rPr>
        <w:t>יש לך כללים</w:t>
      </w:r>
      <w:r w:rsidR="005A0E96">
        <w:rPr>
          <w:rFonts w:ascii="David" w:hAnsi="David" w:cs="David" w:hint="cs"/>
          <w:sz w:val="24"/>
          <w:szCs w:val="24"/>
          <w:rtl/>
        </w:rPr>
        <w:t>, חקיקה, שינוי חקיקה + מוסדות יישומים;</w:t>
      </w:r>
    </w:p>
    <w:p w14:paraId="27CD0B99" w14:textId="299805AB" w:rsidR="002232F4" w:rsidRDefault="002232F4" w:rsidP="002232F4">
      <w:pPr>
        <w:pStyle w:val="a3"/>
        <w:numPr>
          <w:ilvl w:val="0"/>
          <w:numId w:val="1"/>
        </w:numPr>
        <w:jc w:val="both"/>
        <w:rPr>
          <w:rFonts w:ascii="David" w:hAnsi="David" w:cs="David"/>
          <w:sz w:val="24"/>
          <w:szCs w:val="24"/>
        </w:rPr>
      </w:pPr>
      <w:r w:rsidRPr="005A0E96">
        <w:rPr>
          <w:rFonts w:ascii="David" w:hAnsi="David" w:cs="David" w:hint="cs"/>
          <w:sz w:val="24"/>
          <w:szCs w:val="24"/>
          <w:u w:val="single"/>
          <w:rtl/>
        </w:rPr>
        <w:t>הכרעה בסכסוך</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 הרבה יותר אד-הוק</w:t>
      </w:r>
      <w:r w:rsidR="005A0E96">
        <w:rPr>
          <w:rFonts w:ascii="David" w:hAnsi="David" w:cs="David" w:hint="cs"/>
          <w:sz w:val="24"/>
          <w:szCs w:val="24"/>
          <w:rtl/>
        </w:rPr>
        <w:t xml:space="preserve">, ומדובר בהכרעות מקומיות. </w:t>
      </w:r>
    </w:p>
    <w:p w14:paraId="193056AB" w14:textId="3C38FFB5" w:rsidR="002232F4" w:rsidRDefault="005A0E96" w:rsidP="002232F4">
      <w:pPr>
        <w:jc w:val="both"/>
        <w:rPr>
          <w:rFonts w:ascii="David" w:hAnsi="David" w:cs="David"/>
          <w:sz w:val="24"/>
          <w:szCs w:val="24"/>
          <w:rtl/>
        </w:rPr>
      </w:pPr>
      <w:r>
        <w:rPr>
          <w:rFonts w:ascii="David" w:hAnsi="David" w:cs="David" w:hint="cs"/>
          <w:sz w:val="24"/>
          <w:szCs w:val="24"/>
          <w:rtl/>
        </w:rPr>
        <w:t>ו</w:t>
      </w:r>
      <w:r w:rsidR="002232F4">
        <w:rPr>
          <w:rFonts w:ascii="David" w:hAnsi="David" w:cs="David" w:hint="cs"/>
          <w:sz w:val="24"/>
          <w:szCs w:val="24"/>
          <w:rtl/>
        </w:rPr>
        <w:t>זה ממש ההבדל בין חוק למשפט. והחוכמה היא, שעל הצורך להכריע בצורה צודקת וגם ליצור תקדימים נכונים, על המיזוג הזה שבין 2 מערכות, זה לא עובד כך. והסיפור הוא בדיוק זה:</w:t>
      </w:r>
    </w:p>
    <w:p w14:paraId="4A39B1D8" w14:textId="474144A0" w:rsidR="002232F4" w:rsidRDefault="002232F4" w:rsidP="002232F4">
      <w:pPr>
        <w:jc w:val="both"/>
        <w:rPr>
          <w:rFonts w:ascii="David" w:hAnsi="David" w:cs="David"/>
          <w:sz w:val="24"/>
          <w:szCs w:val="24"/>
          <w:rtl/>
        </w:rPr>
      </w:pPr>
      <w:r>
        <w:rPr>
          <w:rFonts w:ascii="David" w:hAnsi="David" w:cs="David" w:hint="cs"/>
          <w:sz w:val="24"/>
          <w:szCs w:val="24"/>
          <w:rtl/>
        </w:rPr>
        <w:t xml:space="preserve">כשאנחנו </w:t>
      </w:r>
      <w:r w:rsidRPr="00B869C6">
        <w:rPr>
          <w:rFonts w:ascii="David" w:hAnsi="David" w:cs="David" w:hint="cs"/>
          <w:b/>
          <w:bCs/>
          <w:sz w:val="24"/>
          <w:szCs w:val="24"/>
          <w:rtl/>
        </w:rPr>
        <w:t>מכוונים התנהגות</w:t>
      </w:r>
      <w:r w:rsidR="005A0E96">
        <w:rPr>
          <w:rFonts w:ascii="David" w:hAnsi="David" w:cs="David" w:hint="cs"/>
          <w:sz w:val="24"/>
          <w:szCs w:val="24"/>
          <w:rtl/>
        </w:rPr>
        <w:t xml:space="preserve"> (חקיקה, שינוי + מוסדות יישומיים)</w:t>
      </w:r>
      <w:r>
        <w:rPr>
          <w:rFonts w:ascii="David" w:hAnsi="David" w:cs="David" w:hint="cs"/>
          <w:sz w:val="24"/>
          <w:szCs w:val="24"/>
          <w:rtl/>
        </w:rPr>
        <w:t xml:space="preserve"> אנחנו מדברים על תשובות נכונות</w:t>
      </w:r>
      <w:r w:rsidR="00B869C6">
        <w:rPr>
          <w:rFonts w:ascii="David" w:hAnsi="David" w:cs="David" w:hint="cs"/>
          <w:sz w:val="24"/>
          <w:szCs w:val="24"/>
          <w:rtl/>
        </w:rPr>
        <w:t>;</w:t>
      </w:r>
      <w:r>
        <w:rPr>
          <w:rFonts w:ascii="David" w:hAnsi="David" w:cs="David" w:hint="cs"/>
          <w:sz w:val="24"/>
          <w:szCs w:val="24"/>
          <w:rtl/>
        </w:rPr>
        <w:t xml:space="preserve"> אבל כשאנחנו </w:t>
      </w:r>
      <w:r w:rsidRPr="00B869C6">
        <w:rPr>
          <w:rFonts w:ascii="David" w:hAnsi="David" w:cs="David" w:hint="cs"/>
          <w:b/>
          <w:bCs/>
          <w:sz w:val="24"/>
          <w:szCs w:val="24"/>
          <w:rtl/>
        </w:rPr>
        <w:t>מכריעים בסכסוך</w:t>
      </w:r>
      <w:r>
        <w:rPr>
          <w:rFonts w:ascii="David" w:hAnsi="David" w:cs="David" w:hint="cs"/>
          <w:sz w:val="24"/>
          <w:szCs w:val="24"/>
          <w:rtl/>
        </w:rPr>
        <w:t xml:space="preserve"> אנחנו צריכים לשקול כמה שיותר דברים כדי להתאים את זה </w:t>
      </w:r>
      <w:r>
        <w:rPr>
          <w:rFonts w:ascii="David" w:hAnsi="David" w:cs="David" w:hint="cs"/>
          <w:sz w:val="24"/>
          <w:szCs w:val="24"/>
          <w:rtl/>
        </w:rPr>
        <w:lastRenderedPageBreak/>
        <w:t>למקרה הספציפי ולא בהכרח כמו מחשב לפלוט פלט</w:t>
      </w:r>
      <w:r w:rsidR="00B869C6">
        <w:rPr>
          <w:rFonts w:ascii="David" w:hAnsi="David" w:cs="David" w:hint="cs"/>
          <w:sz w:val="24"/>
          <w:szCs w:val="24"/>
          <w:rtl/>
        </w:rPr>
        <w:t xml:space="preserve"> (הכרעות מקומיות </w:t>
      </w:r>
      <w:r w:rsidR="00B869C6">
        <w:rPr>
          <w:rFonts w:ascii="David" w:hAnsi="David" w:cs="David"/>
          <w:sz w:val="24"/>
          <w:szCs w:val="24"/>
          <w:rtl/>
        </w:rPr>
        <w:t>–</w:t>
      </w:r>
      <w:r w:rsidR="00B869C6">
        <w:rPr>
          <w:rFonts w:ascii="David" w:hAnsi="David" w:cs="David" w:hint="cs"/>
          <w:sz w:val="24"/>
          <w:szCs w:val="24"/>
          <w:rtl/>
        </w:rPr>
        <w:t xml:space="preserve"> אד הוק)</w:t>
      </w:r>
      <w:r w:rsidR="005A3E5C">
        <w:rPr>
          <w:rFonts w:ascii="David" w:hAnsi="David" w:cs="David" w:hint="cs"/>
          <w:sz w:val="24"/>
          <w:szCs w:val="24"/>
          <w:rtl/>
        </w:rPr>
        <w:t xml:space="preserve"> ותשובות מרובות</w:t>
      </w:r>
      <w:r>
        <w:rPr>
          <w:rFonts w:ascii="David" w:hAnsi="David" w:cs="David" w:hint="cs"/>
          <w:sz w:val="24"/>
          <w:szCs w:val="24"/>
          <w:rtl/>
        </w:rPr>
        <w:t xml:space="preserve">. </w:t>
      </w:r>
      <w:r w:rsidR="005A3E5C">
        <w:rPr>
          <w:rFonts w:ascii="David" w:hAnsi="David" w:cs="David" w:hint="cs"/>
          <w:sz w:val="24"/>
          <w:szCs w:val="24"/>
          <w:rtl/>
        </w:rPr>
        <w:t xml:space="preserve">מערכת המשפט היא מיזוג של שני המודלים. </w:t>
      </w:r>
      <w:r>
        <w:rPr>
          <w:rFonts w:ascii="David" w:hAnsi="David" w:cs="David" w:hint="cs"/>
          <w:sz w:val="24"/>
          <w:szCs w:val="24"/>
          <w:rtl/>
        </w:rPr>
        <w:t xml:space="preserve">ויכול להיות שבהכוונת התנהגות אין תשובות נכונות (כך חושב המרצה), וניתן לקחת את זה לדברים שונים ולשאול את המוסר. </w:t>
      </w:r>
    </w:p>
    <w:p w14:paraId="103E4B56" w14:textId="4A8D26B3" w:rsidR="002232F4" w:rsidRPr="005A3E5C" w:rsidRDefault="002232F4" w:rsidP="005A3E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sidRPr="005A3E5C">
        <w:rPr>
          <w:rFonts w:ascii="David" w:hAnsi="David" w:cs="David" w:hint="cs"/>
          <w:b/>
          <w:bCs/>
          <w:color w:val="FFFFFF" w:themeColor="background1"/>
          <w:sz w:val="32"/>
          <w:szCs w:val="32"/>
          <w:rtl/>
        </w:rPr>
        <w:t xml:space="preserve">כללים וסטנדרטים (מאמר של </w:t>
      </w:r>
      <w:proofErr w:type="spellStart"/>
      <w:r w:rsidRPr="005A3E5C">
        <w:rPr>
          <w:rFonts w:ascii="David" w:hAnsi="David" w:cs="David" w:hint="cs"/>
          <w:b/>
          <w:bCs/>
          <w:color w:val="FFFFFF" w:themeColor="background1"/>
          <w:sz w:val="32"/>
          <w:szCs w:val="32"/>
          <w:rtl/>
        </w:rPr>
        <w:t>מאוטנר</w:t>
      </w:r>
      <w:proofErr w:type="spellEnd"/>
      <w:r w:rsidRPr="005A3E5C">
        <w:rPr>
          <w:rFonts w:ascii="David" w:hAnsi="David" w:cs="David" w:hint="cs"/>
          <w:b/>
          <w:bCs/>
          <w:color w:val="FFFFFF" w:themeColor="background1"/>
          <w:sz w:val="32"/>
          <w:szCs w:val="32"/>
          <w:rtl/>
        </w:rPr>
        <w:t xml:space="preserve">) </w:t>
      </w:r>
      <w:r w:rsidRPr="005A3E5C">
        <w:rPr>
          <w:rFonts w:ascii="David" w:hAnsi="David" w:cs="David"/>
          <w:b/>
          <w:bCs/>
          <w:color w:val="FFFFFF" w:themeColor="background1"/>
          <w:sz w:val="32"/>
          <w:szCs w:val="32"/>
          <w:rtl/>
        </w:rPr>
        <w:t>–</w:t>
      </w:r>
      <w:r w:rsidRPr="005A3E5C">
        <w:rPr>
          <w:rFonts w:ascii="David" w:hAnsi="David" w:cs="David" w:hint="cs"/>
          <w:b/>
          <w:bCs/>
          <w:color w:val="FFFFFF" w:themeColor="background1"/>
          <w:sz w:val="32"/>
          <w:szCs w:val="32"/>
          <w:rtl/>
        </w:rPr>
        <w:t xml:space="preserve"> תורת המשפט של החקיקה</w:t>
      </w:r>
    </w:p>
    <w:p w14:paraId="1C87B6C7" w14:textId="7892049B" w:rsidR="005A3E5C" w:rsidRDefault="002232F4" w:rsidP="005A3E5C">
      <w:pPr>
        <w:jc w:val="both"/>
        <w:rPr>
          <w:rFonts w:ascii="David" w:hAnsi="David" w:cs="David"/>
          <w:sz w:val="24"/>
          <w:szCs w:val="24"/>
          <w:rtl/>
        </w:rPr>
      </w:pPr>
      <w:r>
        <w:rPr>
          <w:rFonts w:ascii="David" w:hAnsi="David" w:cs="David" w:hint="cs"/>
          <w:sz w:val="24"/>
          <w:szCs w:val="24"/>
          <w:rtl/>
        </w:rPr>
        <w:t>אז יש כל מיני סוגים של</w:t>
      </w:r>
      <w:r w:rsidR="005A3E5C">
        <w:rPr>
          <w:rFonts w:ascii="David" w:hAnsi="David" w:cs="David" w:hint="cs"/>
          <w:sz w:val="24"/>
          <w:szCs w:val="24"/>
          <w:rtl/>
        </w:rPr>
        <w:t xml:space="preserve"> הוראות</w:t>
      </w:r>
      <w:r>
        <w:rPr>
          <w:rFonts w:ascii="David" w:hAnsi="David" w:cs="David" w:hint="cs"/>
          <w:sz w:val="24"/>
          <w:szCs w:val="24"/>
          <w:rtl/>
        </w:rPr>
        <w:t xml:space="preserve"> חוק </w:t>
      </w:r>
      <w:r w:rsidR="005A3E5C">
        <w:rPr>
          <w:rFonts w:ascii="David" w:hAnsi="David" w:cs="David" w:hint="cs"/>
          <w:sz w:val="24"/>
          <w:szCs w:val="24"/>
          <w:rtl/>
        </w:rPr>
        <w:t xml:space="preserve">(פוזיטיביות: חוקות, חוקים, פסקי דין, הוראות מנהליות) </w:t>
      </w:r>
      <w:r>
        <w:rPr>
          <w:rFonts w:ascii="David" w:hAnsi="David" w:cs="David" w:hint="cs"/>
          <w:sz w:val="24"/>
          <w:szCs w:val="24"/>
          <w:rtl/>
        </w:rPr>
        <w:t xml:space="preserve">שהם סוג של טריגר: אם תעבור על </w:t>
      </w:r>
      <w:r>
        <w:rPr>
          <w:rFonts w:ascii="David" w:hAnsi="David" w:cs="David" w:hint="cs"/>
          <w:sz w:val="24"/>
          <w:szCs w:val="24"/>
        </w:rPr>
        <w:t>X</w:t>
      </w:r>
      <w:r>
        <w:rPr>
          <w:rFonts w:ascii="David" w:hAnsi="David" w:cs="David" w:hint="cs"/>
          <w:sz w:val="24"/>
          <w:szCs w:val="24"/>
          <w:rtl/>
        </w:rPr>
        <w:t xml:space="preserve"> אתה תקבל </w:t>
      </w:r>
      <w:r>
        <w:rPr>
          <w:rFonts w:ascii="David" w:hAnsi="David" w:cs="David" w:hint="cs"/>
          <w:sz w:val="24"/>
          <w:szCs w:val="24"/>
        </w:rPr>
        <w:t>Y</w:t>
      </w:r>
      <w:r>
        <w:rPr>
          <w:rFonts w:ascii="David" w:hAnsi="David" w:cs="David" w:hint="cs"/>
          <w:sz w:val="24"/>
          <w:szCs w:val="24"/>
          <w:rtl/>
        </w:rPr>
        <w:t xml:space="preserve">. אז יש כאן 2 דברים: </w:t>
      </w:r>
      <w:r w:rsidRPr="005A3E5C">
        <w:rPr>
          <w:rFonts w:ascii="David" w:hAnsi="David" w:cs="David" w:hint="cs"/>
          <w:b/>
          <w:bCs/>
          <w:sz w:val="24"/>
          <w:szCs w:val="24"/>
          <w:rtl/>
        </w:rPr>
        <w:t>טריגר</w:t>
      </w:r>
      <w:r w:rsidR="005A3E5C">
        <w:rPr>
          <w:rFonts w:ascii="David" w:hAnsi="David" w:cs="David" w:hint="cs"/>
          <w:sz w:val="24"/>
          <w:szCs w:val="24"/>
          <w:rtl/>
        </w:rPr>
        <w:t xml:space="preserve"> (מתקיימת מערכת עובדתית מסוימת)</w:t>
      </w:r>
      <w:r>
        <w:rPr>
          <w:rFonts w:ascii="David" w:hAnsi="David" w:cs="David" w:hint="cs"/>
          <w:sz w:val="24"/>
          <w:szCs w:val="24"/>
          <w:rtl/>
        </w:rPr>
        <w:t xml:space="preserve"> </w:t>
      </w:r>
      <w:r w:rsidRPr="005A3E5C">
        <w:rPr>
          <w:rFonts w:ascii="David" w:hAnsi="David" w:cs="David" w:hint="cs"/>
          <w:b/>
          <w:bCs/>
          <w:sz w:val="24"/>
          <w:szCs w:val="24"/>
          <w:rtl/>
        </w:rPr>
        <w:t>ותוצאה</w:t>
      </w:r>
      <w:r w:rsidR="005A3E5C">
        <w:rPr>
          <w:rFonts w:ascii="David" w:hAnsi="David" w:cs="David" w:hint="cs"/>
          <w:sz w:val="24"/>
          <w:szCs w:val="24"/>
          <w:rtl/>
        </w:rPr>
        <w:t xml:space="preserve"> (תגובה נורמטיבית מסוימת: לעשות, לחדול וכו')</w:t>
      </w:r>
      <w:r>
        <w:rPr>
          <w:rFonts w:ascii="David" w:hAnsi="David" w:cs="David" w:hint="cs"/>
          <w:sz w:val="24"/>
          <w:szCs w:val="24"/>
          <w:rtl/>
        </w:rPr>
        <w:t xml:space="preserve">. ונתביית על ההבדל שבין כללים לסטנדרטים, שמתייחסים גם לטריגר וגם לתוצאה. </w:t>
      </w:r>
    </w:p>
    <w:p w14:paraId="11972913" w14:textId="0DFBFEA7" w:rsidR="005A3E5C" w:rsidRDefault="005A3E5C" w:rsidP="005A3E5C">
      <w:pPr>
        <w:jc w:val="both"/>
        <w:rPr>
          <w:rFonts w:ascii="David" w:hAnsi="David" w:cs="David"/>
          <w:sz w:val="24"/>
          <w:szCs w:val="24"/>
          <w:rtl/>
        </w:rPr>
      </w:pPr>
      <w:r>
        <w:rPr>
          <w:rFonts w:ascii="David" w:hAnsi="David" w:cs="David" w:hint="cs"/>
          <w:sz w:val="24"/>
          <w:szCs w:val="24"/>
          <w:rtl/>
        </w:rPr>
        <w:t xml:space="preserve">הוראות: </w:t>
      </w:r>
      <w:r w:rsidRPr="005A3E5C">
        <w:rPr>
          <w:rFonts w:ascii="David" w:hAnsi="David" w:cs="David" w:hint="cs"/>
          <w:sz w:val="24"/>
          <w:szCs w:val="24"/>
          <w:u w:val="single"/>
          <w:rtl/>
        </w:rPr>
        <w:t>1.</w:t>
      </w:r>
      <w:r>
        <w:rPr>
          <w:rFonts w:ascii="David" w:hAnsi="David" w:cs="David" w:hint="cs"/>
          <w:sz w:val="24"/>
          <w:szCs w:val="24"/>
          <w:rtl/>
        </w:rPr>
        <w:t xml:space="preserve"> כלליות, לעומת, ספציפיות;</w:t>
      </w:r>
      <w:r>
        <w:rPr>
          <w:rFonts w:ascii="David" w:hAnsi="David" w:cs="David" w:hint="cs"/>
          <w:sz w:val="24"/>
          <w:szCs w:val="24"/>
        </w:rPr>
        <w:t xml:space="preserve"> </w:t>
      </w:r>
      <w:r w:rsidRPr="005A3E5C">
        <w:rPr>
          <w:rFonts w:ascii="David" w:hAnsi="David" w:cs="David" w:hint="cs"/>
          <w:sz w:val="24"/>
          <w:szCs w:val="24"/>
          <w:u w:val="single"/>
          <w:rtl/>
        </w:rPr>
        <w:t>2.</w:t>
      </w:r>
      <w:r>
        <w:rPr>
          <w:rFonts w:ascii="David" w:hAnsi="David" w:cs="David" w:hint="cs"/>
          <w:sz w:val="24"/>
          <w:szCs w:val="24"/>
          <w:rtl/>
        </w:rPr>
        <w:t xml:space="preserve"> מוחלטות, לעומת, מותנות; </w:t>
      </w:r>
      <w:r w:rsidRPr="005A3E5C">
        <w:rPr>
          <w:rFonts w:ascii="David" w:hAnsi="David" w:cs="David" w:hint="cs"/>
          <w:sz w:val="24"/>
          <w:szCs w:val="24"/>
          <w:u w:val="single"/>
          <w:rtl/>
        </w:rPr>
        <w:t>3.</w:t>
      </w:r>
      <w:r>
        <w:rPr>
          <w:rFonts w:ascii="David" w:hAnsi="David" w:cs="David" w:hint="cs"/>
          <w:sz w:val="24"/>
          <w:szCs w:val="24"/>
          <w:rtl/>
        </w:rPr>
        <w:t xml:space="preserve"> רחבות, לעומת, צרות; </w:t>
      </w:r>
      <w:r w:rsidRPr="005A3E5C">
        <w:rPr>
          <w:rFonts w:ascii="David" w:hAnsi="David" w:cs="David" w:hint="cs"/>
          <w:sz w:val="24"/>
          <w:szCs w:val="24"/>
          <w:u w:val="single"/>
          <w:rtl/>
        </w:rPr>
        <w:t>4.</w:t>
      </w:r>
      <w:r>
        <w:rPr>
          <w:rFonts w:ascii="David" w:hAnsi="David" w:cs="David" w:hint="cs"/>
          <w:sz w:val="24"/>
          <w:szCs w:val="24"/>
          <w:rtl/>
        </w:rPr>
        <w:t xml:space="preserve"> כללים, לעומת, סטנדרטים.</w:t>
      </w:r>
    </w:p>
    <w:p w14:paraId="1986D452" w14:textId="1E81C602" w:rsidR="005A3E5C" w:rsidRPr="005A3E5C" w:rsidRDefault="005A3E5C" w:rsidP="005A3E5C">
      <w:pPr>
        <w:pStyle w:val="a3"/>
        <w:numPr>
          <w:ilvl w:val="0"/>
          <w:numId w:val="11"/>
        </w:numPr>
        <w:jc w:val="both"/>
        <w:rPr>
          <w:rFonts w:ascii="David" w:hAnsi="David" w:cs="David"/>
          <w:b/>
          <w:bCs/>
          <w:sz w:val="24"/>
          <w:szCs w:val="24"/>
          <w:rtl/>
        </w:rPr>
      </w:pPr>
      <w:r w:rsidRPr="005A3E5C">
        <w:rPr>
          <w:rFonts w:ascii="David" w:hAnsi="David" w:cs="David" w:hint="cs"/>
          <w:b/>
          <w:bCs/>
          <w:sz w:val="24"/>
          <w:szCs w:val="24"/>
          <w:rtl/>
        </w:rPr>
        <w:t>כללים</w:t>
      </w:r>
    </w:p>
    <w:p w14:paraId="6DC111DE" w14:textId="5504DC0F" w:rsidR="005A3E5C" w:rsidRDefault="005A3E5C" w:rsidP="004F0222">
      <w:pPr>
        <w:pStyle w:val="a3"/>
        <w:numPr>
          <w:ilvl w:val="0"/>
          <w:numId w:val="39"/>
        </w:numPr>
        <w:jc w:val="both"/>
        <w:rPr>
          <w:rFonts w:ascii="David" w:hAnsi="David" w:cs="David"/>
          <w:sz w:val="24"/>
          <w:szCs w:val="24"/>
        </w:rPr>
      </w:pPr>
      <w:r w:rsidRPr="005A3E5C">
        <w:rPr>
          <w:rFonts w:ascii="David" w:hAnsi="David" w:cs="David" w:hint="cs"/>
          <w:sz w:val="24"/>
          <w:szCs w:val="24"/>
          <w:u w:val="single"/>
          <w:rtl/>
        </w:rPr>
        <w:t xml:space="preserve">"טריגר" </w:t>
      </w:r>
      <w:r w:rsidRPr="005A3E5C">
        <w:rPr>
          <w:rFonts w:ascii="David" w:hAnsi="David" w:cs="David"/>
          <w:sz w:val="24"/>
          <w:szCs w:val="24"/>
          <w:u w:val="single"/>
          <w:rtl/>
        </w:rPr>
        <w:t>–</w:t>
      </w:r>
      <w:r>
        <w:rPr>
          <w:rFonts w:ascii="David" w:hAnsi="David" w:cs="David" w:hint="cs"/>
          <w:sz w:val="24"/>
          <w:szCs w:val="24"/>
          <w:rtl/>
        </w:rPr>
        <w:t xml:space="preserve"> כמותי (אמפירי, ניתן למדידה; כן/לא): "נסיעה מותרת עד 80 קמ"ש";</w:t>
      </w:r>
    </w:p>
    <w:p w14:paraId="279DE408" w14:textId="3E7B265F" w:rsidR="005A3E5C" w:rsidRPr="005A3E5C" w:rsidRDefault="005A3E5C" w:rsidP="004F0222">
      <w:pPr>
        <w:pStyle w:val="a3"/>
        <w:numPr>
          <w:ilvl w:val="0"/>
          <w:numId w:val="39"/>
        </w:numPr>
        <w:jc w:val="both"/>
        <w:rPr>
          <w:rFonts w:ascii="David" w:hAnsi="David" w:cs="David"/>
          <w:sz w:val="24"/>
          <w:szCs w:val="24"/>
          <w:rtl/>
        </w:rPr>
      </w:pPr>
      <w:r w:rsidRPr="005A3E5C">
        <w:rPr>
          <w:rFonts w:ascii="David" w:hAnsi="David" w:cs="David" w:hint="cs"/>
          <w:sz w:val="24"/>
          <w:szCs w:val="24"/>
          <w:u w:val="single"/>
          <w:rtl/>
        </w:rPr>
        <w:t xml:space="preserve">"תגובה" </w:t>
      </w:r>
      <w:r w:rsidRPr="005A3E5C">
        <w:rPr>
          <w:rFonts w:ascii="David" w:hAnsi="David" w:cs="David"/>
          <w:sz w:val="24"/>
          <w:szCs w:val="24"/>
          <w:u w:val="single"/>
          <w:rtl/>
        </w:rPr>
        <w:t>–</w:t>
      </w:r>
      <w:r>
        <w:rPr>
          <w:rFonts w:ascii="David" w:hAnsi="David" w:cs="David" w:hint="cs"/>
          <w:sz w:val="24"/>
          <w:szCs w:val="24"/>
          <w:rtl/>
        </w:rPr>
        <w:t xml:space="preserve"> קבועה: העובר על המהירות המותרת ייקנס ב-500 ₪. </w:t>
      </w:r>
    </w:p>
    <w:p w14:paraId="73744DC9" w14:textId="648C1B7D" w:rsidR="002232F4" w:rsidRDefault="002232F4" w:rsidP="002232F4">
      <w:pPr>
        <w:jc w:val="both"/>
        <w:rPr>
          <w:rFonts w:ascii="David" w:hAnsi="David" w:cs="David"/>
          <w:sz w:val="24"/>
          <w:szCs w:val="24"/>
          <w:rtl/>
        </w:rPr>
      </w:pPr>
      <w:r>
        <w:rPr>
          <w:rFonts w:ascii="David" w:hAnsi="David" w:cs="David" w:hint="cs"/>
          <w:sz w:val="24"/>
          <w:szCs w:val="24"/>
          <w:rtl/>
        </w:rPr>
        <w:t xml:space="preserve">כללים זה כמותי, אני יודע </w:t>
      </w:r>
      <w:r>
        <w:rPr>
          <w:rFonts w:ascii="David" w:hAnsi="David" w:cs="David"/>
          <w:sz w:val="24"/>
          <w:szCs w:val="24"/>
          <w:rtl/>
        </w:rPr>
        <w:t>–</w:t>
      </w:r>
      <w:r>
        <w:rPr>
          <w:rFonts w:ascii="David" w:hAnsi="David" w:cs="David" w:hint="cs"/>
          <w:sz w:val="24"/>
          <w:szCs w:val="24"/>
          <w:rtl/>
        </w:rPr>
        <w:t xml:space="preserve"> נסעתי יותר מ-90 קמ"ש, לא שילמתי מע"מ, התשובה היא כן או לא. אבל גם התגובות יכולות להיות בצורה מאוד ברורה </w:t>
      </w:r>
      <w:r>
        <w:rPr>
          <w:rFonts w:ascii="David" w:hAnsi="David" w:cs="David"/>
          <w:sz w:val="24"/>
          <w:szCs w:val="24"/>
          <w:rtl/>
        </w:rPr>
        <w:t>–</w:t>
      </w:r>
      <w:r>
        <w:rPr>
          <w:rFonts w:ascii="David" w:hAnsi="David" w:cs="David" w:hint="cs"/>
          <w:sz w:val="24"/>
          <w:szCs w:val="24"/>
          <w:rtl/>
        </w:rPr>
        <w:t xml:space="preserve"> עונש בלבד, או שאין </w:t>
      </w:r>
      <w:proofErr w:type="spellStart"/>
      <w:r>
        <w:rPr>
          <w:rFonts w:ascii="David" w:hAnsi="David" w:cs="David" w:hint="cs"/>
          <w:sz w:val="24"/>
          <w:szCs w:val="24"/>
          <w:rtl/>
        </w:rPr>
        <w:t>שק"ד</w:t>
      </w:r>
      <w:proofErr w:type="spellEnd"/>
      <w:r>
        <w:rPr>
          <w:rFonts w:ascii="David" w:hAnsi="David" w:cs="David" w:hint="cs"/>
          <w:sz w:val="24"/>
          <w:szCs w:val="24"/>
          <w:rtl/>
        </w:rPr>
        <w:t xml:space="preserve">. </w:t>
      </w:r>
    </w:p>
    <w:p w14:paraId="4EE56BFE" w14:textId="02BA52E8" w:rsidR="005A3E5C" w:rsidRPr="005A3E5C" w:rsidRDefault="005A3E5C" w:rsidP="005A3E5C">
      <w:pPr>
        <w:pStyle w:val="a3"/>
        <w:numPr>
          <w:ilvl w:val="0"/>
          <w:numId w:val="11"/>
        </w:numPr>
        <w:jc w:val="both"/>
        <w:rPr>
          <w:rFonts w:ascii="David" w:hAnsi="David" w:cs="David"/>
          <w:b/>
          <w:bCs/>
          <w:sz w:val="24"/>
          <w:szCs w:val="24"/>
        </w:rPr>
      </w:pPr>
      <w:r w:rsidRPr="005A3E5C">
        <w:rPr>
          <w:rFonts w:ascii="David" w:hAnsi="David" w:cs="David" w:hint="cs"/>
          <w:b/>
          <w:bCs/>
          <w:sz w:val="24"/>
          <w:szCs w:val="24"/>
          <w:rtl/>
        </w:rPr>
        <w:t>סטנדרטים</w:t>
      </w:r>
    </w:p>
    <w:p w14:paraId="467D7786" w14:textId="22E12D6F" w:rsidR="005A3E5C" w:rsidRDefault="005A3E5C" w:rsidP="004F0222">
      <w:pPr>
        <w:pStyle w:val="a3"/>
        <w:numPr>
          <w:ilvl w:val="0"/>
          <w:numId w:val="40"/>
        </w:numPr>
        <w:jc w:val="both"/>
        <w:rPr>
          <w:rFonts w:ascii="David" w:hAnsi="David" w:cs="David"/>
          <w:sz w:val="24"/>
          <w:szCs w:val="24"/>
        </w:rPr>
      </w:pPr>
      <w:r w:rsidRPr="005A3E5C">
        <w:rPr>
          <w:rFonts w:ascii="David" w:hAnsi="David" w:cs="David" w:hint="cs"/>
          <w:sz w:val="24"/>
          <w:szCs w:val="24"/>
          <w:u w:val="single"/>
          <w:rtl/>
        </w:rPr>
        <w:t xml:space="preserve">"טריגר" </w:t>
      </w:r>
      <w:r w:rsidRPr="005A3E5C">
        <w:rPr>
          <w:rFonts w:ascii="David" w:hAnsi="David" w:cs="David"/>
          <w:sz w:val="24"/>
          <w:szCs w:val="24"/>
          <w:u w:val="single"/>
          <w:rtl/>
        </w:rPr>
        <w:t>–</w:t>
      </w:r>
      <w:r>
        <w:rPr>
          <w:rFonts w:ascii="David" w:hAnsi="David" w:cs="David" w:hint="cs"/>
          <w:sz w:val="24"/>
          <w:szCs w:val="24"/>
          <w:rtl/>
        </w:rPr>
        <w:t xml:space="preserve"> איכותי, הערכתי, משקל, שכנוע (לא ניתן למדידה מדויקת): "הנסיעה מוגבלת בהתאם לתנאי הדרך"; "אין להפריע לתנועה"; "בדרך מקובלת ובתום לב";</w:t>
      </w:r>
    </w:p>
    <w:p w14:paraId="06707DE1" w14:textId="58F325AB" w:rsidR="005A3E5C" w:rsidRPr="005A3E5C" w:rsidRDefault="005A3E5C" w:rsidP="004F0222">
      <w:pPr>
        <w:pStyle w:val="a3"/>
        <w:numPr>
          <w:ilvl w:val="0"/>
          <w:numId w:val="40"/>
        </w:numPr>
        <w:jc w:val="both"/>
        <w:rPr>
          <w:rFonts w:ascii="David" w:hAnsi="David" w:cs="David"/>
          <w:sz w:val="24"/>
          <w:szCs w:val="24"/>
          <w:rtl/>
        </w:rPr>
      </w:pPr>
      <w:r w:rsidRPr="005A3E5C">
        <w:rPr>
          <w:rFonts w:ascii="David" w:hAnsi="David" w:cs="David" w:hint="cs"/>
          <w:sz w:val="24"/>
          <w:szCs w:val="24"/>
          <w:u w:val="single"/>
          <w:rtl/>
        </w:rPr>
        <w:t xml:space="preserve">"תגובה" </w:t>
      </w:r>
      <w:r w:rsidRPr="005A3E5C">
        <w:rPr>
          <w:rFonts w:ascii="David" w:hAnsi="David" w:cs="David"/>
          <w:sz w:val="24"/>
          <w:szCs w:val="24"/>
          <w:u w:val="single"/>
          <w:rtl/>
        </w:rPr>
        <w:t>–</w:t>
      </w:r>
      <w:r>
        <w:rPr>
          <w:rFonts w:ascii="David" w:hAnsi="David" w:cs="David" w:hint="cs"/>
          <w:sz w:val="24"/>
          <w:szCs w:val="24"/>
          <w:rtl/>
        </w:rPr>
        <w:t xml:space="preserve"> מנחה, מדריכה: צו המחייב להימנע מההפרעה לתנועה. </w:t>
      </w:r>
    </w:p>
    <w:p w14:paraId="68A44592" w14:textId="5CA4D781" w:rsidR="002232F4" w:rsidRDefault="005A3E5C" w:rsidP="002232F4">
      <w:pPr>
        <w:jc w:val="both"/>
        <w:rPr>
          <w:rFonts w:ascii="David" w:hAnsi="David" w:cs="David"/>
          <w:sz w:val="24"/>
          <w:szCs w:val="24"/>
          <w:rtl/>
        </w:rPr>
      </w:pPr>
      <w:r>
        <w:rPr>
          <w:rFonts w:ascii="David" w:hAnsi="David" w:cs="David" w:hint="cs"/>
          <w:sz w:val="24"/>
          <w:szCs w:val="24"/>
          <w:rtl/>
        </w:rPr>
        <w:t>סטנדרטים</w:t>
      </w:r>
      <w:r w:rsidR="002232F4">
        <w:rPr>
          <w:rFonts w:ascii="David" w:hAnsi="David" w:cs="David" w:hint="cs"/>
          <w:sz w:val="24"/>
          <w:szCs w:val="24"/>
          <w:rtl/>
        </w:rPr>
        <w:t xml:space="preserve"> זה משהו אחר, הטריגר יכול להיות משהו עמום קצת </w:t>
      </w:r>
      <w:r w:rsidR="002232F4">
        <w:rPr>
          <w:rFonts w:ascii="David" w:hAnsi="David" w:cs="David"/>
          <w:sz w:val="24"/>
          <w:szCs w:val="24"/>
          <w:rtl/>
        </w:rPr>
        <w:t>–</w:t>
      </w:r>
      <w:r w:rsidR="002232F4">
        <w:rPr>
          <w:rFonts w:ascii="David" w:hAnsi="David" w:cs="David" w:hint="cs"/>
          <w:sz w:val="24"/>
          <w:szCs w:val="24"/>
          <w:rtl/>
        </w:rPr>
        <w:t xml:space="preserve"> תו"ל, סביר, </w:t>
      </w:r>
      <w:proofErr w:type="spellStart"/>
      <w:r w:rsidR="002232F4">
        <w:rPr>
          <w:rFonts w:ascii="David" w:hAnsi="David" w:cs="David" w:hint="cs"/>
          <w:sz w:val="24"/>
          <w:szCs w:val="24"/>
          <w:rtl/>
        </w:rPr>
        <w:t>תקנ"צ</w:t>
      </w:r>
      <w:proofErr w:type="spellEnd"/>
      <w:r w:rsidR="002232F4">
        <w:rPr>
          <w:rFonts w:ascii="David" w:hAnsi="David" w:cs="David" w:hint="cs"/>
          <w:sz w:val="24"/>
          <w:szCs w:val="24"/>
          <w:rtl/>
        </w:rPr>
        <w:t xml:space="preserve">, אם נהגתי בצורה שלא בהתאם לתנאי הדרך. אז כלל למבחן </w:t>
      </w:r>
      <w:r w:rsidR="002232F4">
        <w:rPr>
          <w:rFonts w:ascii="David" w:hAnsi="David" w:cs="David"/>
          <w:sz w:val="24"/>
          <w:szCs w:val="24"/>
          <w:rtl/>
        </w:rPr>
        <w:t>–</w:t>
      </w:r>
      <w:r w:rsidR="002232F4">
        <w:rPr>
          <w:rFonts w:ascii="David" w:hAnsi="David" w:cs="David" w:hint="cs"/>
          <w:sz w:val="24"/>
          <w:szCs w:val="24"/>
          <w:rtl/>
        </w:rPr>
        <w:t xml:space="preserve"> 90 קמ"ש בהתאם לתנאי הדרך </w:t>
      </w:r>
      <w:r w:rsidR="002232F4">
        <w:rPr>
          <w:rFonts w:ascii="David" w:hAnsi="David" w:cs="David"/>
          <w:sz w:val="24"/>
          <w:szCs w:val="24"/>
          <w:rtl/>
        </w:rPr>
        <w:t>–</w:t>
      </w:r>
      <w:r w:rsidR="002232F4">
        <w:rPr>
          <w:rFonts w:ascii="David" w:hAnsi="David" w:cs="David" w:hint="cs"/>
          <w:sz w:val="24"/>
          <w:szCs w:val="24"/>
          <w:rtl/>
        </w:rPr>
        <w:t xml:space="preserve"> 90 קמ"ש, זה כלל, בהתאם לתנאי הדרך </w:t>
      </w:r>
      <w:r w:rsidR="002232F4">
        <w:rPr>
          <w:rFonts w:ascii="David" w:hAnsi="David" w:cs="David"/>
          <w:sz w:val="24"/>
          <w:szCs w:val="24"/>
          <w:rtl/>
        </w:rPr>
        <w:t>–</w:t>
      </w:r>
      <w:r w:rsidR="002232F4">
        <w:rPr>
          <w:rFonts w:ascii="David" w:hAnsi="David" w:cs="David" w:hint="cs"/>
          <w:sz w:val="24"/>
          <w:szCs w:val="24"/>
          <w:rtl/>
        </w:rPr>
        <w:t xml:space="preserve"> זה סטנדרט. איך נבדוק תו"ל? גם התגובה לא חייבת להיות עונש זה בלבד, כמעט כל חוק העונשין הוא עד עונשי מקסימום וצו מניעה זה דוגמה קלאסית </w:t>
      </w:r>
      <w:r w:rsidR="002232F4">
        <w:rPr>
          <w:rFonts w:ascii="David" w:hAnsi="David" w:cs="David"/>
          <w:sz w:val="24"/>
          <w:szCs w:val="24"/>
          <w:rtl/>
        </w:rPr>
        <w:t>–</w:t>
      </w:r>
      <w:r w:rsidR="002232F4">
        <w:rPr>
          <w:rFonts w:ascii="David" w:hAnsi="David" w:cs="David" w:hint="cs"/>
          <w:sz w:val="24"/>
          <w:szCs w:val="24"/>
          <w:rtl/>
        </w:rPr>
        <w:t xml:space="preserve"> "אל תפריע", אבל מה נקרא להפריע?</w:t>
      </w:r>
    </w:p>
    <w:p w14:paraId="1A777AA7" w14:textId="4055D43B" w:rsidR="005A3E5C" w:rsidRPr="003A0EFB" w:rsidRDefault="005A3E5C" w:rsidP="005A3E5C">
      <w:pPr>
        <w:pStyle w:val="a3"/>
        <w:numPr>
          <w:ilvl w:val="0"/>
          <w:numId w:val="11"/>
        </w:numPr>
        <w:jc w:val="both"/>
        <w:rPr>
          <w:rFonts w:ascii="David" w:hAnsi="David" w:cs="David"/>
          <w:b/>
          <w:bCs/>
          <w:sz w:val="24"/>
          <w:szCs w:val="24"/>
        </w:rPr>
      </w:pPr>
      <w:r w:rsidRPr="003A0EFB">
        <w:rPr>
          <w:rFonts w:ascii="David" w:hAnsi="David" w:cs="David" w:hint="cs"/>
          <w:b/>
          <w:bCs/>
          <w:sz w:val="24"/>
          <w:szCs w:val="24"/>
          <w:rtl/>
        </w:rPr>
        <w:t>כללים</w:t>
      </w:r>
    </w:p>
    <w:p w14:paraId="55AD099D" w14:textId="26FC1AA5" w:rsidR="005A3E5C" w:rsidRPr="005A3E5C" w:rsidRDefault="005A3E5C" w:rsidP="004F0222">
      <w:pPr>
        <w:pStyle w:val="a3"/>
        <w:numPr>
          <w:ilvl w:val="0"/>
          <w:numId w:val="41"/>
        </w:numPr>
        <w:jc w:val="both"/>
        <w:rPr>
          <w:rFonts w:ascii="David" w:hAnsi="David" w:cs="David"/>
          <w:sz w:val="24"/>
          <w:szCs w:val="24"/>
          <w:rtl/>
        </w:rPr>
      </w:pPr>
      <w:r>
        <w:rPr>
          <w:rFonts w:ascii="David" w:hAnsi="David" w:cs="David" w:hint="cs"/>
          <w:sz w:val="24"/>
          <w:szCs w:val="24"/>
          <w:rtl/>
        </w:rPr>
        <w:t xml:space="preserve">נורמות "קשיחות"; "סגורות"; "קו ברור/בהיר"; </w:t>
      </w:r>
    </w:p>
    <w:p w14:paraId="2A7C8326" w14:textId="1171772A" w:rsidR="002232F4" w:rsidRDefault="002232F4" w:rsidP="002232F4">
      <w:pPr>
        <w:jc w:val="both"/>
        <w:rPr>
          <w:rFonts w:ascii="David" w:hAnsi="David" w:cs="David"/>
          <w:sz w:val="24"/>
          <w:szCs w:val="24"/>
          <w:rtl/>
        </w:rPr>
      </w:pPr>
      <w:r>
        <w:rPr>
          <w:rFonts w:ascii="David" w:hAnsi="David" w:cs="David" w:hint="cs"/>
          <w:sz w:val="24"/>
          <w:szCs w:val="24"/>
          <w:rtl/>
        </w:rPr>
        <w:t xml:space="preserve">בכללים הנורמה קשיחה, ההפעלה ברורה. ומה יותר קל ליישם ולשפוט?  מד מהירות או סבירות? מהירות. ולכן, לא מציידים את משטרת התנועה במד סבירות לייזר. </w:t>
      </w:r>
      <w:r w:rsidR="000F63DC">
        <w:rPr>
          <w:rFonts w:ascii="David" w:hAnsi="David" w:cs="David" w:hint="cs"/>
          <w:sz w:val="24"/>
          <w:szCs w:val="24"/>
          <w:rtl/>
        </w:rPr>
        <w:t>אז יותר קל להפעיל. מה יותר קל לחוקק? סטנדרט. איפה יהיו יותר משפטים לאחר מעשה? סטנדרט, לכן הוא יותר יקר ליישם, לעומת זאת, כללים יותר יקר לחוקק.</w:t>
      </w:r>
    </w:p>
    <w:p w14:paraId="011825B5" w14:textId="7C520A7F" w:rsidR="003A0EFB" w:rsidRPr="003A0EFB" w:rsidRDefault="003A0EFB" w:rsidP="003A0EFB">
      <w:pPr>
        <w:pStyle w:val="a3"/>
        <w:numPr>
          <w:ilvl w:val="0"/>
          <w:numId w:val="11"/>
        </w:numPr>
        <w:jc w:val="both"/>
        <w:rPr>
          <w:rFonts w:ascii="David" w:hAnsi="David" w:cs="David"/>
          <w:b/>
          <w:bCs/>
          <w:sz w:val="24"/>
          <w:szCs w:val="24"/>
        </w:rPr>
      </w:pPr>
      <w:r w:rsidRPr="003A0EFB">
        <w:rPr>
          <w:rFonts w:ascii="David" w:hAnsi="David" w:cs="David" w:hint="cs"/>
          <w:b/>
          <w:bCs/>
          <w:sz w:val="24"/>
          <w:szCs w:val="24"/>
          <w:rtl/>
        </w:rPr>
        <w:t>סטנדרטים</w:t>
      </w:r>
    </w:p>
    <w:p w14:paraId="5C8488A9" w14:textId="449E9817" w:rsidR="003A0EFB" w:rsidRDefault="003A0EFB" w:rsidP="004F0222">
      <w:pPr>
        <w:pStyle w:val="a3"/>
        <w:numPr>
          <w:ilvl w:val="0"/>
          <w:numId w:val="42"/>
        </w:numPr>
        <w:jc w:val="both"/>
        <w:rPr>
          <w:rFonts w:ascii="David" w:hAnsi="David" w:cs="David"/>
          <w:sz w:val="24"/>
          <w:szCs w:val="24"/>
        </w:rPr>
      </w:pPr>
      <w:r>
        <w:rPr>
          <w:rFonts w:ascii="David" w:hAnsi="David" w:cs="David" w:hint="cs"/>
          <w:sz w:val="24"/>
          <w:szCs w:val="24"/>
          <w:rtl/>
        </w:rPr>
        <w:t xml:space="preserve">נורמה "פתוחה"; </w:t>
      </w:r>
    </w:p>
    <w:p w14:paraId="386FF612" w14:textId="4F549640" w:rsidR="003A0EFB" w:rsidRPr="003A0EFB" w:rsidRDefault="003A0EFB" w:rsidP="004F0222">
      <w:pPr>
        <w:pStyle w:val="a3"/>
        <w:numPr>
          <w:ilvl w:val="0"/>
          <w:numId w:val="42"/>
        </w:numPr>
        <w:jc w:val="both"/>
        <w:rPr>
          <w:rFonts w:ascii="David" w:hAnsi="David" w:cs="David"/>
          <w:sz w:val="24"/>
          <w:szCs w:val="24"/>
          <w:rtl/>
        </w:rPr>
      </w:pPr>
      <w:r>
        <w:rPr>
          <w:rFonts w:ascii="David" w:hAnsi="David" w:cs="David" w:hint="cs"/>
          <w:sz w:val="24"/>
          <w:szCs w:val="24"/>
          <w:rtl/>
        </w:rPr>
        <w:t>הפעלה כנ"ל.</w:t>
      </w:r>
    </w:p>
    <w:p w14:paraId="053B75E0" w14:textId="1E12AD06" w:rsidR="000F63DC" w:rsidRPr="003A0EFB" w:rsidRDefault="000F63DC" w:rsidP="003A0EFB">
      <w:pPr>
        <w:jc w:val="center"/>
        <w:rPr>
          <w:rFonts w:ascii="David" w:hAnsi="David" w:cs="David"/>
          <w:b/>
          <w:bCs/>
          <w:sz w:val="24"/>
          <w:szCs w:val="24"/>
          <w:rtl/>
        </w:rPr>
      </w:pPr>
      <w:r w:rsidRPr="003A0EFB">
        <w:rPr>
          <w:rFonts w:ascii="David" w:hAnsi="David" w:cs="David" w:hint="cs"/>
          <w:b/>
          <w:bCs/>
          <w:sz w:val="24"/>
          <w:szCs w:val="24"/>
          <w:rtl/>
        </w:rPr>
        <w:t>יתרונות וחסרונות</w:t>
      </w:r>
    </w:p>
    <w:p w14:paraId="79DE77EA" w14:textId="5E331738" w:rsidR="003A0EFB" w:rsidRPr="003A0EFB" w:rsidRDefault="003A0EFB" w:rsidP="003A0EFB">
      <w:pPr>
        <w:pStyle w:val="a3"/>
        <w:numPr>
          <w:ilvl w:val="0"/>
          <w:numId w:val="11"/>
        </w:numPr>
        <w:jc w:val="both"/>
        <w:rPr>
          <w:rFonts w:ascii="David" w:hAnsi="David" w:cs="David"/>
          <w:b/>
          <w:bCs/>
          <w:sz w:val="24"/>
          <w:szCs w:val="24"/>
        </w:rPr>
      </w:pPr>
      <w:r w:rsidRPr="003A0EFB">
        <w:rPr>
          <w:rFonts w:ascii="David" w:hAnsi="David" w:cs="David" w:hint="cs"/>
          <w:b/>
          <w:bCs/>
          <w:sz w:val="24"/>
          <w:szCs w:val="24"/>
          <w:rtl/>
        </w:rPr>
        <w:t>כללים</w:t>
      </w:r>
    </w:p>
    <w:p w14:paraId="7095EC0E" w14:textId="15DFAFE4" w:rsidR="003A0EFB" w:rsidRDefault="003A0EFB" w:rsidP="003A0EFB">
      <w:pPr>
        <w:pStyle w:val="a3"/>
        <w:jc w:val="both"/>
        <w:rPr>
          <w:rFonts w:ascii="David" w:hAnsi="David" w:cs="David"/>
          <w:sz w:val="24"/>
          <w:szCs w:val="24"/>
        </w:rPr>
      </w:pPr>
      <w:r w:rsidRPr="003A0EFB">
        <w:rPr>
          <w:rFonts w:ascii="David" w:hAnsi="David" w:cs="David" w:hint="cs"/>
          <w:sz w:val="24"/>
          <w:szCs w:val="24"/>
          <w:u w:val="single"/>
          <w:rtl/>
        </w:rPr>
        <w:t>יתרונות</w:t>
      </w:r>
      <w:r>
        <w:rPr>
          <w:rFonts w:ascii="David" w:hAnsi="David" w:cs="David" w:hint="cs"/>
          <w:sz w:val="24"/>
          <w:szCs w:val="24"/>
          <w:rtl/>
        </w:rPr>
        <w:t>: א. בהירות ההנחיה (בייחוד לאור הרציונל של המשפט כמכוון התנהגות); ב. יכולת תכנון; ג. הרתעה ברורה.</w:t>
      </w:r>
    </w:p>
    <w:p w14:paraId="52B86591" w14:textId="7C0D4712" w:rsidR="003A0EFB" w:rsidRPr="003A0EFB" w:rsidRDefault="003A0EFB" w:rsidP="003A0EFB">
      <w:pPr>
        <w:pStyle w:val="a3"/>
        <w:jc w:val="both"/>
        <w:rPr>
          <w:rFonts w:ascii="David" w:hAnsi="David" w:cs="David"/>
          <w:sz w:val="24"/>
          <w:szCs w:val="24"/>
          <w:rtl/>
        </w:rPr>
      </w:pPr>
      <w:r w:rsidRPr="003A0EFB">
        <w:rPr>
          <w:rFonts w:ascii="David" w:hAnsi="David" w:cs="David" w:hint="cs"/>
          <w:sz w:val="24"/>
          <w:szCs w:val="24"/>
          <w:u w:val="single"/>
          <w:rtl/>
        </w:rPr>
        <w:t>חסרונות</w:t>
      </w:r>
      <w:r>
        <w:rPr>
          <w:rFonts w:ascii="David" w:hAnsi="David" w:cs="David" w:hint="cs"/>
          <w:sz w:val="24"/>
          <w:szCs w:val="24"/>
          <w:rtl/>
        </w:rPr>
        <w:t xml:space="preserve">: א. קושי ערכי ביישום במקרים קשים; ב. אי-הבחנה בין הפרות קשות להפרות קלות; ג. ניתן לתכנן "קרוב לגבול", </w:t>
      </w:r>
      <w:proofErr w:type="spellStart"/>
      <w:r>
        <w:rPr>
          <w:rFonts w:ascii="David" w:hAnsi="David" w:cs="David" w:hint="cs"/>
          <w:sz w:val="24"/>
          <w:szCs w:val="24"/>
          <w:rtl/>
        </w:rPr>
        <w:t>ול"תמחר</w:t>
      </w:r>
      <w:proofErr w:type="spellEnd"/>
      <w:r>
        <w:rPr>
          <w:rFonts w:ascii="David" w:hAnsi="David" w:cs="David" w:hint="cs"/>
          <w:sz w:val="24"/>
          <w:szCs w:val="24"/>
          <w:rtl/>
        </w:rPr>
        <w:t xml:space="preserve">" התנהגות לא רצויה. </w:t>
      </w:r>
    </w:p>
    <w:p w14:paraId="7CE6D505" w14:textId="1A6D0E8E" w:rsidR="000F63DC" w:rsidRDefault="000F63DC" w:rsidP="000F63DC">
      <w:pPr>
        <w:jc w:val="both"/>
        <w:rPr>
          <w:rFonts w:ascii="David" w:hAnsi="David" w:cs="David"/>
          <w:sz w:val="24"/>
          <w:szCs w:val="24"/>
          <w:rtl/>
        </w:rPr>
      </w:pPr>
      <w:r>
        <w:rPr>
          <w:rFonts w:ascii="David" w:hAnsi="David" w:cs="David" w:hint="cs"/>
          <w:sz w:val="24"/>
          <w:szCs w:val="24"/>
          <w:rtl/>
        </w:rPr>
        <w:t xml:space="preserve">בכללים אנחנו יודעים גם לתכנן </w:t>
      </w:r>
      <w:r>
        <w:rPr>
          <w:rFonts w:ascii="David" w:hAnsi="David" w:cs="David"/>
          <w:sz w:val="24"/>
          <w:szCs w:val="24"/>
          <w:rtl/>
        </w:rPr>
        <w:t>–</w:t>
      </w:r>
      <w:r>
        <w:rPr>
          <w:rFonts w:ascii="David" w:hAnsi="David" w:cs="David" w:hint="cs"/>
          <w:sz w:val="24"/>
          <w:szCs w:val="24"/>
          <w:rtl/>
        </w:rPr>
        <w:t xml:space="preserve"> אנחנו יודעים שמע"מ זה 17%, אנחנו יודעים שהמילואים זה ב-1 לאוגוסט, או ב-1 ביולי, אבל אם אומרים שמע"מ ייקבע באופן סביר. אז חלק מהקושי של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היה הקושי לנסח חוזה. וזו בדיוק הבעיה </w:t>
      </w:r>
      <w:r>
        <w:rPr>
          <w:rFonts w:ascii="David" w:hAnsi="David" w:cs="David"/>
          <w:sz w:val="24"/>
          <w:szCs w:val="24"/>
          <w:rtl/>
        </w:rPr>
        <w:t>–</w:t>
      </w:r>
      <w:r>
        <w:rPr>
          <w:rFonts w:ascii="David" w:hAnsi="David" w:cs="David" w:hint="cs"/>
          <w:sz w:val="24"/>
          <w:szCs w:val="24"/>
          <w:rtl/>
        </w:rPr>
        <w:t xml:space="preserve"> רצינו לקבוע כללים בהירים לרעיון התכנון כי </w:t>
      </w:r>
      <w:proofErr w:type="spellStart"/>
      <w:r>
        <w:rPr>
          <w:rFonts w:ascii="David" w:hAnsi="David" w:cs="David" w:hint="cs"/>
          <w:sz w:val="24"/>
          <w:szCs w:val="24"/>
          <w:rtl/>
        </w:rPr>
        <w:t>כשהכל</w:t>
      </w:r>
      <w:proofErr w:type="spellEnd"/>
      <w:r>
        <w:rPr>
          <w:rFonts w:ascii="David" w:hAnsi="David" w:cs="David" w:hint="cs"/>
          <w:sz w:val="24"/>
          <w:szCs w:val="24"/>
          <w:rtl/>
        </w:rPr>
        <w:t xml:space="preserve"> פתוח, זה בעייתי. גם לגבי דיני עבודה, האם יש או אין יחסי עבודה </w:t>
      </w:r>
      <w:r>
        <w:rPr>
          <w:rFonts w:ascii="David" w:hAnsi="David" w:cs="David"/>
          <w:sz w:val="24"/>
          <w:szCs w:val="24"/>
          <w:rtl/>
        </w:rPr>
        <w:t>–</w:t>
      </w:r>
      <w:r>
        <w:rPr>
          <w:rFonts w:ascii="David" w:hAnsi="David" w:cs="David" w:hint="cs"/>
          <w:sz w:val="24"/>
          <w:szCs w:val="24"/>
          <w:rtl/>
        </w:rPr>
        <w:t xml:space="preserve"> זו שאלה שאין בחוק, אז חלק מהקושי של התכנון צריך לבנות את זה בצורה נכונה. אז הרעיון שאפשרי לראות את </w:t>
      </w:r>
      <w:r>
        <w:rPr>
          <w:rFonts w:ascii="David" w:hAnsi="David" w:cs="David" w:hint="cs"/>
          <w:sz w:val="24"/>
          <w:szCs w:val="24"/>
          <w:rtl/>
        </w:rPr>
        <w:lastRenderedPageBreak/>
        <w:t xml:space="preserve">הקווים בצורה ברורה, וגם יכול להיות שיש מי שילך בדיוק על הגבול ועל הקווים, ויכול להיות שאדם שהוא בתחום של הסטנדרטים יעבור את הקו, כי הוא יודע שעם העקרונות הוא יכול לעשות מה שירצה, אבל הרעיון שהכלל מאפשר לתכנן פועל לטובה ולרעה, כשפחדן שונה סיכון ייתכן וימנע מלעשות דברים לגיטימיים. גם קשה להבחין בהפרות קלות, ולדעת המרצה </w:t>
      </w:r>
      <w:r>
        <w:rPr>
          <w:rFonts w:ascii="David" w:hAnsi="David" w:cs="David"/>
          <w:sz w:val="24"/>
          <w:szCs w:val="24"/>
          <w:rtl/>
        </w:rPr>
        <w:t>–</w:t>
      </w:r>
      <w:r>
        <w:rPr>
          <w:rFonts w:ascii="David" w:hAnsi="David" w:cs="David" w:hint="cs"/>
          <w:sz w:val="24"/>
          <w:szCs w:val="24"/>
          <w:rtl/>
        </w:rPr>
        <w:t xml:space="preserve"> מי שנסע במהירות כפולה מהמותרת ייענש יותר כי הוא עבר את הסטנדרט. </w:t>
      </w:r>
    </w:p>
    <w:p w14:paraId="3AF4F291" w14:textId="1F5CB9CE" w:rsidR="003A0EFB" w:rsidRPr="003A0EFB" w:rsidRDefault="003A0EFB" w:rsidP="003A0EFB">
      <w:pPr>
        <w:pStyle w:val="a3"/>
        <w:numPr>
          <w:ilvl w:val="0"/>
          <w:numId w:val="11"/>
        </w:numPr>
        <w:jc w:val="both"/>
        <w:rPr>
          <w:rFonts w:ascii="David" w:hAnsi="David" w:cs="David"/>
          <w:b/>
          <w:bCs/>
          <w:sz w:val="24"/>
          <w:szCs w:val="24"/>
        </w:rPr>
      </w:pPr>
      <w:r w:rsidRPr="003A0EFB">
        <w:rPr>
          <w:rFonts w:ascii="David" w:hAnsi="David" w:cs="David" w:hint="cs"/>
          <w:b/>
          <w:bCs/>
          <w:sz w:val="24"/>
          <w:szCs w:val="24"/>
          <w:rtl/>
        </w:rPr>
        <w:t>סטנדרטים</w:t>
      </w:r>
    </w:p>
    <w:p w14:paraId="11A9C3CF" w14:textId="6AF5E2BF" w:rsidR="003A0EFB" w:rsidRDefault="003A0EFB" w:rsidP="003A0EFB">
      <w:pPr>
        <w:pStyle w:val="a3"/>
        <w:jc w:val="both"/>
        <w:rPr>
          <w:rFonts w:ascii="David" w:hAnsi="David" w:cs="David"/>
          <w:sz w:val="24"/>
          <w:szCs w:val="24"/>
          <w:rtl/>
        </w:rPr>
      </w:pPr>
      <w:r w:rsidRPr="003A0EFB">
        <w:rPr>
          <w:rFonts w:ascii="David" w:hAnsi="David" w:cs="David" w:hint="cs"/>
          <w:sz w:val="24"/>
          <w:szCs w:val="24"/>
          <w:u w:val="single"/>
          <w:rtl/>
        </w:rPr>
        <w:t>יתרונות</w:t>
      </w:r>
      <w:r>
        <w:rPr>
          <w:rFonts w:ascii="David" w:hAnsi="David" w:cs="David" w:hint="cs"/>
          <w:sz w:val="24"/>
          <w:szCs w:val="24"/>
          <w:rtl/>
        </w:rPr>
        <w:t xml:space="preserve">: א. </w:t>
      </w:r>
      <w:r w:rsidRPr="003A0EFB">
        <w:rPr>
          <w:rFonts w:ascii="David" w:hAnsi="David" w:cs="David" w:hint="cs"/>
          <w:sz w:val="24"/>
          <w:szCs w:val="24"/>
          <w:rtl/>
        </w:rPr>
        <w:t>הכרעות שיפוטיות תפורות למקרה הספציפי</w:t>
      </w:r>
      <w:r>
        <w:rPr>
          <w:rFonts w:ascii="David" w:hAnsi="David" w:cs="David" w:hint="cs"/>
          <w:sz w:val="24"/>
          <w:szCs w:val="24"/>
          <w:rtl/>
        </w:rPr>
        <w:t xml:space="preserve">; ב. הרתעה מפני כניסה לתחום ה-"אפור"; ג. פרופורציה בין המעשה לענישה; </w:t>
      </w:r>
    </w:p>
    <w:p w14:paraId="443B3044" w14:textId="75B11B2F" w:rsidR="003A0EFB" w:rsidRPr="003A0EFB" w:rsidRDefault="003A0EFB" w:rsidP="003A0EFB">
      <w:pPr>
        <w:pStyle w:val="a3"/>
        <w:jc w:val="both"/>
        <w:rPr>
          <w:rFonts w:ascii="David" w:hAnsi="David" w:cs="David"/>
          <w:sz w:val="24"/>
          <w:szCs w:val="24"/>
          <w:rtl/>
        </w:rPr>
      </w:pPr>
      <w:r w:rsidRPr="003A0EFB">
        <w:rPr>
          <w:rFonts w:ascii="David" w:hAnsi="David" w:cs="David" w:hint="cs"/>
          <w:sz w:val="24"/>
          <w:szCs w:val="24"/>
          <w:u w:val="single"/>
          <w:rtl/>
        </w:rPr>
        <w:t>חסרונות</w:t>
      </w:r>
      <w:r>
        <w:rPr>
          <w:rFonts w:ascii="David" w:hAnsi="David" w:cs="David" w:hint="cs"/>
          <w:sz w:val="24"/>
          <w:szCs w:val="24"/>
          <w:rtl/>
        </w:rPr>
        <w:t xml:space="preserve">: א. מרתיע גם מפני פעילויות לגיטימיות (במיוחד אצל שונאי-סיכון); ב. חוסר עקביות בתכנון מהלכים; ג. קושי במעבר מהנורמה למעשה; ד. חוסר עקביות הענקת "צדק".  </w:t>
      </w:r>
    </w:p>
    <w:p w14:paraId="57E04641" w14:textId="62938090" w:rsidR="000F63DC" w:rsidRDefault="000F63DC" w:rsidP="000F63DC">
      <w:pPr>
        <w:jc w:val="both"/>
        <w:rPr>
          <w:rFonts w:ascii="David" w:hAnsi="David" w:cs="David"/>
          <w:sz w:val="24"/>
          <w:szCs w:val="24"/>
          <w:rtl/>
        </w:rPr>
      </w:pPr>
      <w:r>
        <w:rPr>
          <w:rFonts w:ascii="David" w:hAnsi="David" w:cs="David" w:hint="cs"/>
          <w:sz w:val="24"/>
          <w:szCs w:val="24"/>
          <w:rtl/>
        </w:rPr>
        <w:t xml:space="preserve">אז בסטנדרטים, אנחנו באמת מגיעים להכרעות צודקות, אם הוא היה קצת לא בתו"ל או הרבה שלא בתו"ל. אז יש הרתעה </w:t>
      </w:r>
      <w:r>
        <w:rPr>
          <w:rFonts w:ascii="David" w:hAnsi="David" w:cs="David"/>
          <w:sz w:val="24"/>
          <w:szCs w:val="24"/>
          <w:rtl/>
        </w:rPr>
        <w:t>–</w:t>
      </w:r>
      <w:r>
        <w:rPr>
          <w:rFonts w:ascii="David" w:hAnsi="David" w:cs="David" w:hint="cs"/>
          <w:sz w:val="24"/>
          <w:szCs w:val="24"/>
          <w:rtl/>
        </w:rPr>
        <w:t xml:space="preserve"> תיזהר מהתחום האפור, נהיה יותר מדויקים בדיעבד </w:t>
      </w:r>
      <w:r>
        <w:rPr>
          <w:rFonts w:ascii="David" w:hAnsi="David" w:cs="David"/>
          <w:sz w:val="24"/>
          <w:szCs w:val="24"/>
          <w:rtl/>
        </w:rPr>
        <w:t>–</w:t>
      </w:r>
      <w:r>
        <w:rPr>
          <w:rFonts w:ascii="David" w:hAnsi="David" w:cs="David" w:hint="cs"/>
          <w:sz w:val="24"/>
          <w:szCs w:val="24"/>
          <w:rtl/>
        </w:rPr>
        <w:t xml:space="preserve"> ראייה לאחור היא 6/6. אז החסרונות הן הרתעת יתר כשזה לגיטימי, ואין מושג איך אחד יתכנן ואיך השני, לכן מאוד קשה לתרגם את זה למעשה והמושג של צדק יוצא לא עקבי. אז חשוב שנזכור לא רק את העניין של כללים מסדר ראשון או שני, אלא שעד שנגיע לעקרונות יש סוגים שונים של כללים, חלקם מיוחדים וחלקם אחרים. </w:t>
      </w:r>
    </w:p>
    <w:p w14:paraId="011FC9D1" w14:textId="60C35F2B" w:rsidR="003A0EFB" w:rsidRPr="003A0EFB" w:rsidRDefault="003A0EFB" w:rsidP="003A0EFB">
      <w:pPr>
        <w:jc w:val="center"/>
        <w:rPr>
          <w:rFonts w:ascii="David" w:hAnsi="David" w:cs="David"/>
          <w:b/>
          <w:bCs/>
          <w:sz w:val="24"/>
          <w:szCs w:val="24"/>
          <w:rtl/>
        </w:rPr>
      </w:pPr>
      <w:r w:rsidRPr="003A0EFB">
        <w:rPr>
          <w:rFonts w:ascii="David" w:hAnsi="David" w:cs="David" w:hint="cs"/>
          <w:b/>
          <w:bCs/>
          <w:sz w:val="24"/>
          <w:szCs w:val="24"/>
          <w:rtl/>
        </w:rPr>
        <w:t>אפיון כללי</w:t>
      </w:r>
    </w:p>
    <w:p w14:paraId="6774CEDC" w14:textId="7AA5A057" w:rsidR="003A0EFB" w:rsidRPr="003A0EFB" w:rsidRDefault="003A0EFB" w:rsidP="003A0EFB">
      <w:pPr>
        <w:pStyle w:val="a3"/>
        <w:numPr>
          <w:ilvl w:val="0"/>
          <w:numId w:val="11"/>
        </w:numPr>
        <w:jc w:val="both"/>
        <w:rPr>
          <w:rFonts w:ascii="David" w:hAnsi="David" w:cs="David"/>
          <w:b/>
          <w:bCs/>
          <w:sz w:val="24"/>
          <w:szCs w:val="24"/>
        </w:rPr>
      </w:pPr>
      <w:r w:rsidRPr="003A0EFB">
        <w:rPr>
          <w:rFonts w:ascii="David" w:hAnsi="David" w:cs="David" w:hint="cs"/>
          <w:b/>
          <w:bCs/>
          <w:sz w:val="24"/>
          <w:szCs w:val="24"/>
          <w:rtl/>
        </w:rPr>
        <w:t>כללים</w:t>
      </w:r>
    </w:p>
    <w:p w14:paraId="2F22B514" w14:textId="4E9C811E" w:rsidR="003A0EFB" w:rsidRDefault="003A0EFB" w:rsidP="003A0EFB">
      <w:pPr>
        <w:pStyle w:val="a3"/>
        <w:jc w:val="both"/>
        <w:rPr>
          <w:rFonts w:ascii="David" w:hAnsi="David" w:cs="David"/>
          <w:sz w:val="24"/>
          <w:szCs w:val="24"/>
          <w:rtl/>
        </w:rPr>
      </w:pPr>
      <w:r w:rsidRPr="003A0EFB">
        <w:rPr>
          <w:rFonts w:ascii="David" w:hAnsi="David" w:cs="David" w:hint="cs"/>
          <w:sz w:val="24"/>
          <w:szCs w:val="24"/>
          <w:u w:val="single"/>
          <w:rtl/>
        </w:rPr>
        <w:t>צופי פני עבר</w:t>
      </w:r>
      <w:r>
        <w:rPr>
          <w:rFonts w:ascii="David" w:hAnsi="David" w:cs="David" w:hint="cs"/>
          <w:sz w:val="24"/>
          <w:szCs w:val="24"/>
          <w:rtl/>
        </w:rPr>
        <w:t>: א. על פי מידע רלבנטי; ב. בעקבות שקילתם של יעדים אפשריים; ג. ניסיון לגרום לכך שההתנהגויות יגשימו את הערכים המגולמים בכללים;</w:t>
      </w:r>
    </w:p>
    <w:p w14:paraId="088FEF39" w14:textId="7FE14799" w:rsidR="003A0EFB" w:rsidRPr="003A0EFB" w:rsidRDefault="003A0EFB" w:rsidP="003A0EFB">
      <w:pPr>
        <w:pStyle w:val="a3"/>
        <w:numPr>
          <w:ilvl w:val="0"/>
          <w:numId w:val="11"/>
        </w:numPr>
        <w:jc w:val="both"/>
        <w:rPr>
          <w:rFonts w:ascii="David" w:hAnsi="David" w:cs="David"/>
          <w:b/>
          <w:bCs/>
          <w:sz w:val="24"/>
          <w:szCs w:val="24"/>
        </w:rPr>
      </w:pPr>
      <w:r w:rsidRPr="003A0EFB">
        <w:rPr>
          <w:rFonts w:ascii="David" w:hAnsi="David" w:cs="David" w:hint="cs"/>
          <w:b/>
          <w:bCs/>
          <w:sz w:val="24"/>
          <w:szCs w:val="24"/>
          <w:rtl/>
        </w:rPr>
        <w:t>סטנדרטים</w:t>
      </w:r>
    </w:p>
    <w:p w14:paraId="7CB7DF86" w14:textId="5E125931" w:rsidR="003A0EFB" w:rsidRPr="003A0EFB" w:rsidRDefault="003A0EFB" w:rsidP="003A0EFB">
      <w:pPr>
        <w:pStyle w:val="a3"/>
        <w:jc w:val="both"/>
        <w:rPr>
          <w:rFonts w:ascii="David" w:hAnsi="David" w:cs="David"/>
          <w:sz w:val="24"/>
          <w:szCs w:val="24"/>
          <w:rtl/>
        </w:rPr>
      </w:pPr>
      <w:r w:rsidRPr="003A0EFB">
        <w:rPr>
          <w:rFonts w:ascii="David" w:hAnsi="David" w:cs="David" w:hint="cs"/>
          <w:sz w:val="24"/>
          <w:szCs w:val="24"/>
          <w:u w:val="single"/>
          <w:rtl/>
        </w:rPr>
        <w:t>יישוב סכסוכי עבר</w:t>
      </w:r>
      <w:r>
        <w:rPr>
          <w:rFonts w:ascii="David" w:hAnsi="David" w:cs="David" w:hint="cs"/>
          <w:sz w:val="24"/>
          <w:szCs w:val="24"/>
          <w:rtl/>
        </w:rPr>
        <w:t xml:space="preserve">: א. בגלל העמימות </w:t>
      </w:r>
      <w:r>
        <w:rPr>
          <w:rFonts w:ascii="David" w:hAnsi="David" w:cs="David"/>
          <w:sz w:val="24"/>
          <w:szCs w:val="24"/>
          <w:rtl/>
        </w:rPr>
        <w:t>–</w:t>
      </w:r>
      <w:r>
        <w:rPr>
          <w:rFonts w:ascii="David" w:hAnsi="David" w:cs="David" w:hint="cs"/>
          <w:sz w:val="24"/>
          <w:szCs w:val="24"/>
          <w:rtl/>
        </w:rPr>
        <w:t xml:space="preserve"> אפשרות לתפור למקרה הספציפי; ב. "ראיה לאחרו היא 6/6"; ג. פחות מכוונת התנהגות. </w:t>
      </w:r>
    </w:p>
    <w:p w14:paraId="54B55701" w14:textId="3316AD24" w:rsidR="00BE7CFA" w:rsidRDefault="00BE7CFA" w:rsidP="003A0EFB">
      <w:pPr>
        <w:jc w:val="both"/>
        <w:rPr>
          <w:rFonts w:ascii="David" w:hAnsi="David" w:cs="David"/>
          <w:sz w:val="24"/>
          <w:szCs w:val="24"/>
          <w:rtl/>
        </w:rPr>
      </w:pPr>
      <w:r>
        <w:rPr>
          <w:rFonts w:ascii="David" w:hAnsi="David" w:cs="David" w:hint="cs"/>
          <w:sz w:val="24"/>
          <w:szCs w:val="24"/>
          <w:rtl/>
        </w:rPr>
        <w:t xml:space="preserve">בשורה התחתונה, היינו אומרים שכללים צופי פני עתיד </w:t>
      </w:r>
      <w:r>
        <w:rPr>
          <w:rFonts w:ascii="David" w:hAnsi="David" w:cs="David"/>
          <w:sz w:val="24"/>
          <w:szCs w:val="24"/>
          <w:rtl/>
        </w:rPr>
        <w:t>–</w:t>
      </w:r>
      <w:r>
        <w:rPr>
          <w:rFonts w:ascii="David" w:hAnsi="David" w:cs="David" w:hint="cs"/>
          <w:sz w:val="24"/>
          <w:szCs w:val="24"/>
          <w:rtl/>
        </w:rPr>
        <w:t xml:space="preserve"> לפי המודל של רז, הם סוג של מכווני התנהגות וכשאתה משאיר את זה עמום, זה לא רק מבחינת המקרה עצמו, אלא גם איך אתה התנהגת, זה גם תגובות לאחר מעשה וזה פחות מכווין התנהגות. במודל של המרצה, מדובר בחוק ובמשפט, חוק הוא בדיוק ובמשפט מה מתאים ונכון. </w:t>
      </w:r>
    </w:p>
    <w:p w14:paraId="141B2915" w14:textId="0544B9C5" w:rsidR="003A0EFB" w:rsidRPr="003A0EFB" w:rsidRDefault="003A0EFB" w:rsidP="003A0EFB">
      <w:pPr>
        <w:jc w:val="center"/>
        <w:rPr>
          <w:rFonts w:ascii="David" w:hAnsi="David" w:cs="David"/>
          <w:b/>
          <w:bCs/>
          <w:sz w:val="24"/>
          <w:szCs w:val="24"/>
          <w:rtl/>
        </w:rPr>
      </w:pPr>
      <w:r w:rsidRPr="003A0EFB">
        <w:rPr>
          <w:rFonts w:ascii="David" w:hAnsi="David" w:cs="David" w:hint="cs"/>
          <w:b/>
          <w:bCs/>
          <w:sz w:val="24"/>
          <w:szCs w:val="24"/>
          <w:rtl/>
        </w:rPr>
        <w:t>כללים וסטנדרטים בחקיקה</w:t>
      </w:r>
    </w:p>
    <w:p w14:paraId="5AD445D2" w14:textId="57720F19" w:rsidR="003A0EFB" w:rsidRPr="003A0EFB" w:rsidRDefault="003A0EFB" w:rsidP="003A0EFB">
      <w:pPr>
        <w:pStyle w:val="a3"/>
        <w:numPr>
          <w:ilvl w:val="0"/>
          <w:numId w:val="11"/>
        </w:numPr>
        <w:jc w:val="both"/>
        <w:rPr>
          <w:rFonts w:ascii="David" w:hAnsi="David" w:cs="David"/>
          <w:b/>
          <w:bCs/>
          <w:sz w:val="24"/>
          <w:szCs w:val="24"/>
        </w:rPr>
      </w:pPr>
      <w:r w:rsidRPr="003A0EFB">
        <w:rPr>
          <w:rFonts w:ascii="David" w:hAnsi="David" w:cs="David" w:hint="cs"/>
          <w:b/>
          <w:bCs/>
          <w:sz w:val="24"/>
          <w:szCs w:val="24"/>
          <w:rtl/>
        </w:rPr>
        <w:t xml:space="preserve">כללים </w:t>
      </w:r>
    </w:p>
    <w:p w14:paraId="75C14A65" w14:textId="4937281E" w:rsidR="003A0EFB" w:rsidRDefault="003A0EFB" w:rsidP="004F0222">
      <w:pPr>
        <w:pStyle w:val="a3"/>
        <w:numPr>
          <w:ilvl w:val="0"/>
          <w:numId w:val="43"/>
        </w:numPr>
        <w:jc w:val="both"/>
        <w:rPr>
          <w:rFonts w:ascii="David" w:hAnsi="David" w:cs="David"/>
          <w:sz w:val="24"/>
          <w:szCs w:val="24"/>
        </w:rPr>
      </w:pPr>
      <w:r>
        <w:rPr>
          <w:rFonts w:ascii="David" w:hAnsi="David" w:cs="David" w:hint="cs"/>
          <w:sz w:val="24"/>
          <w:szCs w:val="24"/>
          <w:rtl/>
        </w:rPr>
        <w:t>יקרים יותר לחוקק (דורשים מחקר רב יותר);</w:t>
      </w:r>
    </w:p>
    <w:p w14:paraId="1108FC93" w14:textId="5389A69A" w:rsidR="003A0EFB" w:rsidRDefault="003A0EFB" w:rsidP="004F0222">
      <w:pPr>
        <w:pStyle w:val="a3"/>
        <w:numPr>
          <w:ilvl w:val="0"/>
          <w:numId w:val="43"/>
        </w:numPr>
        <w:jc w:val="both"/>
        <w:rPr>
          <w:rFonts w:ascii="David" w:hAnsi="David" w:cs="David"/>
          <w:sz w:val="24"/>
          <w:szCs w:val="24"/>
        </w:rPr>
      </w:pPr>
      <w:r>
        <w:rPr>
          <w:rFonts w:ascii="David" w:hAnsi="David" w:cs="David" w:hint="cs"/>
          <w:sz w:val="24"/>
          <w:szCs w:val="24"/>
          <w:rtl/>
        </w:rPr>
        <w:t>זולים יותר ליישום (פחות זמן שיפוטי).</w:t>
      </w:r>
    </w:p>
    <w:p w14:paraId="5DC23749" w14:textId="0AF50D82" w:rsidR="003A0EFB" w:rsidRPr="003A0EFB" w:rsidRDefault="003A0EFB" w:rsidP="003A0EFB">
      <w:pPr>
        <w:pStyle w:val="a3"/>
        <w:numPr>
          <w:ilvl w:val="0"/>
          <w:numId w:val="11"/>
        </w:numPr>
        <w:jc w:val="both"/>
        <w:rPr>
          <w:rFonts w:ascii="David" w:hAnsi="David" w:cs="David"/>
          <w:b/>
          <w:bCs/>
          <w:sz w:val="24"/>
          <w:szCs w:val="24"/>
        </w:rPr>
      </w:pPr>
      <w:r w:rsidRPr="003A0EFB">
        <w:rPr>
          <w:rFonts w:ascii="David" w:hAnsi="David" w:cs="David" w:hint="cs"/>
          <w:b/>
          <w:bCs/>
          <w:sz w:val="24"/>
          <w:szCs w:val="24"/>
          <w:rtl/>
        </w:rPr>
        <w:t xml:space="preserve">סטנדרטים </w:t>
      </w:r>
    </w:p>
    <w:p w14:paraId="76A69F4C" w14:textId="2C76DF86" w:rsidR="003A0EFB" w:rsidRDefault="003A0EFB" w:rsidP="004F0222">
      <w:pPr>
        <w:pStyle w:val="a3"/>
        <w:numPr>
          <w:ilvl w:val="0"/>
          <w:numId w:val="44"/>
        </w:numPr>
        <w:jc w:val="both"/>
        <w:rPr>
          <w:rFonts w:ascii="David" w:hAnsi="David" w:cs="David"/>
          <w:sz w:val="24"/>
          <w:szCs w:val="24"/>
        </w:rPr>
      </w:pPr>
      <w:r>
        <w:rPr>
          <w:rFonts w:ascii="David" w:hAnsi="David" w:cs="David" w:hint="cs"/>
          <w:sz w:val="24"/>
          <w:szCs w:val="24"/>
          <w:rtl/>
        </w:rPr>
        <w:t>זולים יותר לחוקק (דורשים פחות מחקר);</w:t>
      </w:r>
    </w:p>
    <w:p w14:paraId="6404C846" w14:textId="3AABCE4D" w:rsidR="003A0EFB" w:rsidRDefault="003A0EFB" w:rsidP="004F0222">
      <w:pPr>
        <w:pStyle w:val="a3"/>
        <w:numPr>
          <w:ilvl w:val="0"/>
          <w:numId w:val="44"/>
        </w:numPr>
        <w:jc w:val="both"/>
        <w:rPr>
          <w:rFonts w:ascii="David" w:hAnsi="David" w:cs="David"/>
          <w:sz w:val="24"/>
          <w:szCs w:val="24"/>
        </w:rPr>
      </w:pPr>
      <w:r>
        <w:rPr>
          <w:rFonts w:ascii="David" w:hAnsi="David" w:cs="David" w:hint="cs"/>
          <w:sz w:val="24"/>
          <w:szCs w:val="24"/>
          <w:rtl/>
        </w:rPr>
        <w:t>יקרים יותר ליישום (דורשים יותר זמן שיפוטי);</w:t>
      </w:r>
    </w:p>
    <w:p w14:paraId="28CF139A" w14:textId="78126FA8" w:rsidR="003A0EFB" w:rsidRDefault="003A0EFB" w:rsidP="004F0222">
      <w:pPr>
        <w:pStyle w:val="a3"/>
        <w:numPr>
          <w:ilvl w:val="0"/>
          <w:numId w:val="44"/>
        </w:numPr>
        <w:jc w:val="both"/>
        <w:rPr>
          <w:rFonts w:ascii="David" w:hAnsi="David" w:cs="David"/>
          <w:sz w:val="24"/>
          <w:szCs w:val="24"/>
        </w:rPr>
      </w:pPr>
      <w:r>
        <w:rPr>
          <w:rFonts w:ascii="David" w:hAnsi="David" w:cs="David" w:hint="cs"/>
          <w:sz w:val="24"/>
          <w:szCs w:val="24"/>
          <w:rtl/>
        </w:rPr>
        <w:t>משקפים באופן ישיר את הערכים של החברה;</w:t>
      </w:r>
    </w:p>
    <w:p w14:paraId="53456F9E" w14:textId="60A52579" w:rsidR="003A0EFB" w:rsidRPr="003A0EFB" w:rsidRDefault="003A0EFB" w:rsidP="004F0222">
      <w:pPr>
        <w:pStyle w:val="a3"/>
        <w:numPr>
          <w:ilvl w:val="0"/>
          <w:numId w:val="44"/>
        </w:numPr>
        <w:jc w:val="both"/>
        <w:rPr>
          <w:rFonts w:ascii="David" w:hAnsi="David" w:cs="David"/>
          <w:sz w:val="24"/>
          <w:szCs w:val="24"/>
          <w:rtl/>
        </w:rPr>
      </w:pPr>
      <w:r>
        <w:rPr>
          <w:rFonts w:ascii="David" w:hAnsi="David" w:cs="David" w:hint="cs"/>
          <w:sz w:val="24"/>
          <w:szCs w:val="24"/>
          <w:rtl/>
        </w:rPr>
        <w:t xml:space="preserve">(סבירות, תו"ל, דרך מקובלת, צדק, "היה עליו לדעת", נסיבות העניין). </w:t>
      </w:r>
    </w:p>
    <w:p w14:paraId="1034DC4C" w14:textId="0F4464CD" w:rsidR="00BE7CFA" w:rsidRDefault="00BE7CFA" w:rsidP="000F63DC">
      <w:pPr>
        <w:jc w:val="both"/>
        <w:rPr>
          <w:rFonts w:ascii="David" w:hAnsi="David" w:cs="David"/>
          <w:sz w:val="24"/>
          <w:szCs w:val="24"/>
          <w:rtl/>
        </w:rPr>
      </w:pPr>
      <w:r>
        <w:rPr>
          <w:rFonts w:ascii="David" w:hAnsi="David" w:cs="David" w:hint="cs"/>
          <w:sz w:val="24"/>
          <w:szCs w:val="24"/>
          <w:rtl/>
        </w:rPr>
        <w:t xml:space="preserve">הסטנדרטים אמורים לשקף יותר את הערכים של החברה, למשל </w:t>
      </w:r>
      <w:r>
        <w:rPr>
          <w:rFonts w:ascii="David" w:hAnsi="David" w:cs="David"/>
          <w:sz w:val="24"/>
          <w:szCs w:val="24"/>
          <w:rtl/>
        </w:rPr>
        <w:t>–</w:t>
      </w:r>
      <w:r>
        <w:rPr>
          <w:rFonts w:ascii="David" w:hAnsi="David" w:cs="David" w:hint="cs"/>
          <w:sz w:val="24"/>
          <w:szCs w:val="24"/>
          <w:rtl/>
        </w:rPr>
        <w:t xml:space="preserve"> מה קורה כשיש תיקו בבחירות? במדינת ישראל יש 2 מודלים בו-זמנית, יש את שיטת חלוקת המנדטים ולפעמים אם יש תיקו צריך לעשות הסכמי עודפים</w:t>
      </w:r>
      <w:r w:rsidR="002A700A">
        <w:rPr>
          <w:rFonts w:ascii="David" w:hAnsi="David" w:cs="David" w:hint="cs"/>
          <w:sz w:val="24"/>
          <w:szCs w:val="24"/>
          <w:rtl/>
        </w:rPr>
        <w:t xml:space="preserve">, מבחינת ראשי עיר. במדינת נבדה, אם יש תיקו בין מושלים, מכריעים עם משחק פוקר. ונשאלת השאלה האם זה בגלל כמו הטלת מטבע או שטובת המדינה הוא שמי שיצליח הוא הזוכה. </w:t>
      </w:r>
    </w:p>
    <w:p w14:paraId="047EE683" w14:textId="38754AB7" w:rsidR="002A700A" w:rsidRDefault="002A700A" w:rsidP="000F63DC">
      <w:pPr>
        <w:jc w:val="both"/>
        <w:rPr>
          <w:rFonts w:ascii="David" w:hAnsi="David" w:cs="David"/>
          <w:sz w:val="24"/>
          <w:szCs w:val="24"/>
          <w:rtl/>
        </w:rPr>
      </w:pPr>
      <w:r w:rsidRPr="003A0EFB">
        <w:rPr>
          <w:rFonts w:ascii="David" w:hAnsi="David" w:cs="David" w:hint="cs"/>
          <w:sz w:val="24"/>
          <w:szCs w:val="24"/>
          <w:u w:val="single"/>
          <w:rtl/>
        </w:rPr>
        <w:t>ולכן יש גם שני דגמי שיפוט</w:t>
      </w:r>
      <w:r>
        <w:rPr>
          <w:rFonts w:ascii="David" w:hAnsi="David" w:cs="David" w:hint="cs"/>
          <w:sz w:val="24"/>
          <w:szCs w:val="24"/>
          <w:rtl/>
        </w:rPr>
        <w:t xml:space="preserve">: </w:t>
      </w:r>
    </w:p>
    <w:p w14:paraId="5C3240FC" w14:textId="489EFE59" w:rsidR="003A0EFB" w:rsidRDefault="003A0EFB" w:rsidP="004F0222">
      <w:pPr>
        <w:pStyle w:val="a3"/>
        <w:numPr>
          <w:ilvl w:val="0"/>
          <w:numId w:val="45"/>
        </w:numPr>
        <w:jc w:val="both"/>
        <w:rPr>
          <w:rFonts w:ascii="David" w:hAnsi="David" w:cs="David"/>
          <w:sz w:val="24"/>
          <w:szCs w:val="24"/>
        </w:rPr>
      </w:pPr>
      <w:proofErr w:type="spellStart"/>
      <w:r>
        <w:rPr>
          <w:rFonts w:ascii="David" w:hAnsi="David" w:cs="David" w:hint="cs"/>
          <w:sz w:val="24"/>
          <w:szCs w:val="24"/>
          <w:rtl/>
        </w:rPr>
        <w:t>מכניסטית</w:t>
      </w:r>
      <w:proofErr w:type="spellEnd"/>
      <w:r>
        <w:rPr>
          <w:rFonts w:ascii="David" w:hAnsi="David" w:cs="David" w:hint="cs"/>
          <w:sz w:val="24"/>
          <w:szCs w:val="24"/>
          <w:rtl/>
        </w:rPr>
        <w:t>;</w:t>
      </w:r>
    </w:p>
    <w:p w14:paraId="40B314E7" w14:textId="2428CAC9" w:rsidR="003A0EFB" w:rsidRPr="003A0EFB" w:rsidRDefault="003A0EFB" w:rsidP="004F0222">
      <w:pPr>
        <w:pStyle w:val="a3"/>
        <w:numPr>
          <w:ilvl w:val="0"/>
          <w:numId w:val="45"/>
        </w:numPr>
        <w:jc w:val="both"/>
        <w:rPr>
          <w:rFonts w:ascii="David" w:hAnsi="David" w:cs="David"/>
          <w:sz w:val="24"/>
          <w:szCs w:val="24"/>
          <w:rtl/>
        </w:rPr>
      </w:pPr>
      <w:r>
        <w:rPr>
          <w:rFonts w:ascii="David" w:hAnsi="David" w:cs="David" w:hint="cs"/>
          <w:sz w:val="24"/>
          <w:szCs w:val="24"/>
          <w:rtl/>
        </w:rPr>
        <w:t>יוצרת נורמות.</w:t>
      </w:r>
    </w:p>
    <w:p w14:paraId="245ED452" w14:textId="00FDE68E" w:rsidR="002A700A" w:rsidRDefault="002A700A" w:rsidP="003A0EFB">
      <w:pPr>
        <w:jc w:val="both"/>
        <w:rPr>
          <w:rFonts w:ascii="David" w:hAnsi="David" w:cs="David"/>
          <w:sz w:val="24"/>
          <w:szCs w:val="24"/>
          <w:rtl/>
        </w:rPr>
      </w:pPr>
      <w:r>
        <w:rPr>
          <w:rFonts w:ascii="David" w:hAnsi="David" w:cs="David" w:hint="cs"/>
          <w:sz w:val="24"/>
          <w:szCs w:val="24"/>
          <w:rtl/>
        </w:rPr>
        <w:lastRenderedPageBreak/>
        <w:t>נחשוב על ההבדל שבין שופט אירופי שפועל לפי כללים עם דגש חזק על חקיקה</w:t>
      </w:r>
      <w:r w:rsidR="003A0EFB">
        <w:rPr>
          <w:rFonts w:ascii="David" w:hAnsi="David" w:cs="David" w:hint="cs"/>
          <w:sz w:val="24"/>
          <w:szCs w:val="24"/>
          <w:rtl/>
        </w:rPr>
        <w:t xml:space="preserve"> </w:t>
      </w:r>
      <w:r>
        <w:rPr>
          <w:rFonts w:ascii="David" w:hAnsi="David" w:cs="David" w:hint="cs"/>
          <w:sz w:val="24"/>
          <w:szCs w:val="24"/>
          <w:rtl/>
        </w:rPr>
        <w:t xml:space="preserve">לבין מערכת שנשענת על </w:t>
      </w:r>
      <w:proofErr w:type="spellStart"/>
      <w:r>
        <w:rPr>
          <w:rFonts w:ascii="David" w:hAnsi="David" w:cs="David" w:hint="cs"/>
          <w:sz w:val="24"/>
          <w:szCs w:val="24"/>
          <w:rtl/>
        </w:rPr>
        <w:t>שק"ד</w:t>
      </w:r>
      <w:proofErr w:type="spellEnd"/>
      <w:r>
        <w:rPr>
          <w:rFonts w:ascii="David" w:hAnsi="David" w:cs="David" w:hint="cs"/>
          <w:sz w:val="24"/>
          <w:szCs w:val="24"/>
          <w:rtl/>
        </w:rPr>
        <w:t xml:space="preserve"> השופט. מי אנחנו שואל </w:t>
      </w:r>
      <w:proofErr w:type="spellStart"/>
      <w:r>
        <w:rPr>
          <w:rFonts w:ascii="David" w:hAnsi="David" w:cs="David" w:hint="cs"/>
          <w:sz w:val="24"/>
          <w:szCs w:val="24"/>
          <w:rtl/>
        </w:rPr>
        <w:t>מאוטנר</w:t>
      </w:r>
      <w:proofErr w:type="spellEnd"/>
      <w:r>
        <w:rPr>
          <w:rFonts w:ascii="David" w:hAnsi="David" w:cs="David" w:hint="cs"/>
          <w:sz w:val="24"/>
          <w:szCs w:val="24"/>
          <w:rtl/>
        </w:rPr>
        <w:t xml:space="preserve">? שהשיפוט </w:t>
      </w:r>
      <w:proofErr w:type="spellStart"/>
      <w:r>
        <w:rPr>
          <w:rFonts w:ascii="David" w:hAnsi="David" w:cs="David" w:hint="cs"/>
          <w:sz w:val="24"/>
          <w:szCs w:val="24"/>
          <w:rtl/>
        </w:rPr>
        <w:t>מכניסטי</w:t>
      </w:r>
      <w:proofErr w:type="spellEnd"/>
      <w:r>
        <w:rPr>
          <w:rFonts w:ascii="David" w:hAnsi="David" w:cs="David" w:hint="cs"/>
          <w:sz w:val="24"/>
          <w:szCs w:val="24"/>
          <w:rtl/>
        </w:rPr>
        <w:t xml:space="preserve">? או שבה השופט מתיימר להביא את הערכים ששואלים אותו כל הזמן? האם יש יותר כללים או יותר </w:t>
      </w:r>
      <w:r w:rsidR="003A0EFB">
        <w:rPr>
          <w:rFonts w:ascii="David" w:hAnsi="David" w:cs="David" w:hint="cs"/>
          <w:sz w:val="24"/>
          <w:szCs w:val="24"/>
          <w:rtl/>
        </w:rPr>
        <w:t>סטנדרטים</w:t>
      </w:r>
      <w:r>
        <w:rPr>
          <w:rFonts w:ascii="David" w:hAnsi="David" w:cs="David" w:hint="cs"/>
          <w:sz w:val="24"/>
          <w:szCs w:val="24"/>
          <w:rtl/>
        </w:rPr>
        <w:t xml:space="preserve"> פתוחים? הטענה של </w:t>
      </w:r>
      <w:proofErr w:type="spellStart"/>
      <w:r>
        <w:rPr>
          <w:rFonts w:ascii="David" w:hAnsi="David" w:cs="David" w:hint="cs"/>
          <w:sz w:val="24"/>
          <w:szCs w:val="24"/>
          <w:rtl/>
        </w:rPr>
        <w:t>מאוטנר</w:t>
      </w:r>
      <w:proofErr w:type="spellEnd"/>
      <w:r>
        <w:rPr>
          <w:rFonts w:ascii="David" w:hAnsi="David" w:cs="David" w:hint="cs"/>
          <w:sz w:val="24"/>
          <w:szCs w:val="24"/>
          <w:rtl/>
        </w:rPr>
        <w:t xml:space="preserve"> הוא </w:t>
      </w:r>
      <w:r w:rsidR="003A0EFB">
        <w:rPr>
          <w:rFonts w:ascii="David" w:hAnsi="David" w:cs="David" w:hint="cs"/>
          <w:sz w:val="24"/>
          <w:szCs w:val="24"/>
          <w:rtl/>
        </w:rPr>
        <w:t>שאנחנו</w:t>
      </w:r>
      <w:r>
        <w:rPr>
          <w:rFonts w:ascii="David" w:hAnsi="David" w:cs="David" w:hint="cs"/>
          <w:sz w:val="24"/>
          <w:szCs w:val="24"/>
          <w:rtl/>
        </w:rPr>
        <w:t xml:space="preserve"> לא </w:t>
      </w:r>
      <w:proofErr w:type="spellStart"/>
      <w:r>
        <w:rPr>
          <w:rFonts w:ascii="David" w:hAnsi="David" w:cs="David" w:hint="cs"/>
          <w:sz w:val="24"/>
          <w:szCs w:val="24"/>
          <w:rtl/>
        </w:rPr>
        <w:t>מכניסטים</w:t>
      </w:r>
      <w:proofErr w:type="spellEnd"/>
      <w:r>
        <w:rPr>
          <w:rFonts w:ascii="David" w:hAnsi="David" w:cs="David" w:hint="cs"/>
          <w:sz w:val="24"/>
          <w:szCs w:val="24"/>
          <w:rtl/>
        </w:rPr>
        <w:t xml:space="preserve">, זה דגם קצת חרדי </w:t>
      </w:r>
      <w:r>
        <w:rPr>
          <w:rFonts w:ascii="David" w:hAnsi="David" w:cs="David"/>
          <w:sz w:val="24"/>
          <w:szCs w:val="24"/>
          <w:rtl/>
        </w:rPr>
        <w:t>–</w:t>
      </w:r>
      <w:r>
        <w:rPr>
          <w:rFonts w:ascii="David" w:hAnsi="David" w:cs="David" w:hint="cs"/>
          <w:sz w:val="24"/>
          <w:szCs w:val="24"/>
          <w:rtl/>
        </w:rPr>
        <w:t xml:space="preserve"> תשאל את הרב. הרבה הזדקקות לתשובה שלא רק תגיע מהמקום הנכון אלא שתגיד מה נכון ומה לא. זה אומר משהו עלינו. זה הרעיון כאן, אנחנו לא משאירים את זה בצורה </w:t>
      </w:r>
      <w:proofErr w:type="spellStart"/>
      <w:r>
        <w:rPr>
          <w:rFonts w:ascii="David" w:hAnsi="David" w:cs="David" w:hint="cs"/>
          <w:sz w:val="24"/>
          <w:szCs w:val="24"/>
          <w:rtl/>
        </w:rPr>
        <w:t>מכניסטית</w:t>
      </w:r>
      <w:proofErr w:type="spellEnd"/>
      <w:r>
        <w:rPr>
          <w:rFonts w:ascii="David" w:hAnsi="David" w:cs="David" w:hint="cs"/>
          <w:sz w:val="24"/>
          <w:szCs w:val="24"/>
          <w:rtl/>
        </w:rPr>
        <w:t xml:space="preserve">. </w:t>
      </w:r>
    </w:p>
    <w:p w14:paraId="4344CBAF" w14:textId="533EBA1A" w:rsidR="002A700A" w:rsidRDefault="002A700A" w:rsidP="000F63DC">
      <w:pPr>
        <w:jc w:val="both"/>
        <w:rPr>
          <w:rFonts w:ascii="David" w:hAnsi="David" w:cs="David"/>
          <w:sz w:val="24"/>
          <w:szCs w:val="24"/>
          <w:rtl/>
        </w:rPr>
      </w:pPr>
      <w:r>
        <w:rPr>
          <w:rFonts w:ascii="David" w:hAnsi="David" w:cs="David" w:hint="cs"/>
          <w:sz w:val="24"/>
          <w:szCs w:val="24"/>
          <w:rtl/>
        </w:rPr>
        <w:t xml:space="preserve">לסיכום, כללים, דיבר על כך הארט </w:t>
      </w:r>
      <w:r>
        <w:rPr>
          <w:rFonts w:ascii="David" w:hAnsi="David" w:cs="David"/>
          <w:sz w:val="24"/>
          <w:szCs w:val="24"/>
          <w:rtl/>
        </w:rPr>
        <w:t>–</w:t>
      </w:r>
      <w:r>
        <w:rPr>
          <w:rFonts w:ascii="David" w:hAnsi="David" w:cs="David" w:hint="cs"/>
          <w:sz w:val="24"/>
          <w:szCs w:val="24"/>
          <w:rtl/>
        </w:rPr>
        <w:t xml:space="preserve"> כללים ראשוניים ומשניים.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הכניס עקרונות ושניהם השאירו את המדיניות בחוץ. כאן בדקות האחרונות הצבענו שגם מעשי חקיקה יכולים להיות בתווך שבין דברים חדים, שצריך להסיק אותם, לבין דברים שיש מידה לא מובטלת של עמימות ובשני הדברים האלה לא רק מבחינת עקרונות, אלא גם בכללי החקיקה שקובעים סטנדרטים, </w:t>
      </w:r>
      <w:r w:rsidR="003A0EFB">
        <w:rPr>
          <w:rFonts w:ascii="David" w:hAnsi="David" w:cs="David" w:hint="cs"/>
          <w:sz w:val="24"/>
          <w:szCs w:val="24"/>
          <w:rtl/>
        </w:rPr>
        <w:t>אנחנו</w:t>
      </w:r>
      <w:r>
        <w:rPr>
          <w:rFonts w:ascii="David" w:hAnsi="David" w:cs="David" w:hint="cs"/>
          <w:sz w:val="24"/>
          <w:szCs w:val="24"/>
          <w:rtl/>
        </w:rPr>
        <w:t xml:space="preserve"> נדרשים לערכי היסוד, עד כדי כך שיש מי שאומר שזה אותו דבר. בכל מקרה, יש התבססות מאוד רחבה על הערכים של החברה ובידי מי נפקיד את התפקיד של זיהוי וחילוץ הערכים האלה. </w:t>
      </w:r>
    </w:p>
    <w:p w14:paraId="7822C272" w14:textId="77777777" w:rsidR="002232F4" w:rsidRDefault="002232F4" w:rsidP="002232F4">
      <w:pPr>
        <w:jc w:val="both"/>
        <w:rPr>
          <w:rFonts w:ascii="David" w:hAnsi="David" w:cs="David"/>
          <w:sz w:val="24"/>
          <w:szCs w:val="24"/>
          <w:rtl/>
        </w:rPr>
      </w:pPr>
    </w:p>
    <w:p w14:paraId="1B77B3B8" w14:textId="77777777" w:rsidR="00CF1950" w:rsidRDefault="00CF1950" w:rsidP="002232F4">
      <w:pPr>
        <w:jc w:val="both"/>
        <w:rPr>
          <w:rFonts w:ascii="David" w:hAnsi="David" w:cs="David"/>
          <w:sz w:val="24"/>
          <w:szCs w:val="24"/>
          <w:rtl/>
        </w:rPr>
      </w:pPr>
    </w:p>
    <w:p w14:paraId="729F992C" w14:textId="77777777" w:rsidR="00CF1950" w:rsidRDefault="00CF1950" w:rsidP="002232F4">
      <w:pPr>
        <w:jc w:val="both"/>
        <w:rPr>
          <w:rFonts w:ascii="David" w:hAnsi="David" w:cs="David"/>
          <w:sz w:val="24"/>
          <w:szCs w:val="24"/>
          <w:rtl/>
        </w:rPr>
      </w:pPr>
    </w:p>
    <w:p w14:paraId="5020E8FC" w14:textId="77777777" w:rsidR="00CF1950" w:rsidRDefault="00CF1950" w:rsidP="002232F4">
      <w:pPr>
        <w:jc w:val="both"/>
        <w:rPr>
          <w:rFonts w:ascii="David" w:hAnsi="David" w:cs="David"/>
          <w:sz w:val="24"/>
          <w:szCs w:val="24"/>
          <w:rtl/>
        </w:rPr>
      </w:pPr>
    </w:p>
    <w:p w14:paraId="4E71C70C" w14:textId="77777777" w:rsidR="00CF1950" w:rsidRDefault="00CF1950" w:rsidP="002232F4">
      <w:pPr>
        <w:jc w:val="both"/>
        <w:rPr>
          <w:rFonts w:ascii="David" w:hAnsi="David" w:cs="David"/>
          <w:sz w:val="24"/>
          <w:szCs w:val="24"/>
          <w:rtl/>
        </w:rPr>
      </w:pPr>
    </w:p>
    <w:p w14:paraId="2E78AA1D" w14:textId="77777777" w:rsidR="00CF1950" w:rsidRDefault="00CF1950" w:rsidP="002232F4">
      <w:pPr>
        <w:jc w:val="both"/>
        <w:rPr>
          <w:rFonts w:ascii="David" w:hAnsi="David" w:cs="David"/>
          <w:sz w:val="24"/>
          <w:szCs w:val="24"/>
          <w:rtl/>
        </w:rPr>
      </w:pPr>
    </w:p>
    <w:p w14:paraId="612090EE" w14:textId="77777777" w:rsidR="00CF1950" w:rsidRDefault="00CF1950" w:rsidP="002232F4">
      <w:pPr>
        <w:jc w:val="both"/>
        <w:rPr>
          <w:rFonts w:ascii="David" w:hAnsi="David" w:cs="David"/>
          <w:sz w:val="24"/>
          <w:szCs w:val="24"/>
          <w:rtl/>
        </w:rPr>
      </w:pPr>
    </w:p>
    <w:p w14:paraId="70EE6911" w14:textId="77777777" w:rsidR="00CF1950" w:rsidRDefault="00CF1950" w:rsidP="002232F4">
      <w:pPr>
        <w:jc w:val="both"/>
        <w:rPr>
          <w:rFonts w:ascii="David" w:hAnsi="David" w:cs="David"/>
          <w:sz w:val="24"/>
          <w:szCs w:val="24"/>
          <w:rtl/>
        </w:rPr>
      </w:pPr>
    </w:p>
    <w:p w14:paraId="4244BEBF" w14:textId="77777777" w:rsidR="00CF1950" w:rsidRDefault="00CF1950" w:rsidP="002232F4">
      <w:pPr>
        <w:jc w:val="both"/>
        <w:rPr>
          <w:rFonts w:ascii="David" w:hAnsi="David" w:cs="David"/>
          <w:sz w:val="24"/>
          <w:szCs w:val="24"/>
          <w:rtl/>
        </w:rPr>
      </w:pPr>
    </w:p>
    <w:p w14:paraId="2BCBC0B3" w14:textId="77777777" w:rsidR="00CF1950" w:rsidRDefault="00CF1950" w:rsidP="002232F4">
      <w:pPr>
        <w:jc w:val="both"/>
        <w:rPr>
          <w:rFonts w:ascii="David" w:hAnsi="David" w:cs="David"/>
          <w:sz w:val="24"/>
          <w:szCs w:val="24"/>
          <w:rtl/>
        </w:rPr>
      </w:pPr>
    </w:p>
    <w:p w14:paraId="6AB13FA3" w14:textId="77777777" w:rsidR="00CF1950" w:rsidRDefault="00CF1950" w:rsidP="002232F4">
      <w:pPr>
        <w:jc w:val="both"/>
        <w:rPr>
          <w:rFonts w:ascii="David" w:hAnsi="David" w:cs="David"/>
          <w:sz w:val="24"/>
          <w:szCs w:val="24"/>
          <w:rtl/>
        </w:rPr>
      </w:pPr>
    </w:p>
    <w:p w14:paraId="27DE870E" w14:textId="77777777" w:rsidR="00CF1950" w:rsidRDefault="00CF1950" w:rsidP="002232F4">
      <w:pPr>
        <w:jc w:val="both"/>
        <w:rPr>
          <w:rFonts w:ascii="David" w:hAnsi="David" w:cs="David"/>
          <w:sz w:val="24"/>
          <w:szCs w:val="24"/>
          <w:rtl/>
        </w:rPr>
      </w:pPr>
    </w:p>
    <w:p w14:paraId="72AEDB29" w14:textId="77777777" w:rsidR="00CF1950" w:rsidRDefault="00CF1950" w:rsidP="002232F4">
      <w:pPr>
        <w:jc w:val="both"/>
        <w:rPr>
          <w:rFonts w:ascii="David" w:hAnsi="David" w:cs="David"/>
          <w:sz w:val="24"/>
          <w:szCs w:val="24"/>
          <w:rtl/>
        </w:rPr>
      </w:pPr>
    </w:p>
    <w:p w14:paraId="515F0AB0" w14:textId="77777777" w:rsidR="00CF1950" w:rsidRDefault="00CF1950" w:rsidP="002232F4">
      <w:pPr>
        <w:jc w:val="both"/>
        <w:rPr>
          <w:rFonts w:ascii="David" w:hAnsi="David" w:cs="David"/>
          <w:sz w:val="24"/>
          <w:szCs w:val="24"/>
          <w:rtl/>
        </w:rPr>
      </w:pPr>
    </w:p>
    <w:p w14:paraId="4E1ADBE3" w14:textId="77777777" w:rsidR="00CF1950" w:rsidRDefault="00CF1950" w:rsidP="002232F4">
      <w:pPr>
        <w:jc w:val="both"/>
        <w:rPr>
          <w:rFonts w:ascii="David" w:hAnsi="David" w:cs="David"/>
          <w:sz w:val="24"/>
          <w:szCs w:val="24"/>
          <w:rtl/>
        </w:rPr>
      </w:pPr>
    </w:p>
    <w:p w14:paraId="7E25607E" w14:textId="77777777" w:rsidR="00CF1950" w:rsidRDefault="00CF1950" w:rsidP="002232F4">
      <w:pPr>
        <w:jc w:val="both"/>
        <w:rPr>
          <w:rFonts w:ascii="David" w:hAnsi="David" w:cs="David"/>
          <w:sz w:val="24"/>
          <w:szCs w:val="24"/>
          <w:rtl/>
        </w:rPr>
      </w:pPr>
    </w:p>
    <w:p w14:paraId="743767A2" w14:textId="77777777" w:rsidR="00CF1950" w:rsidRDefault="00CF1950" w:rsidP="002232F4">
      <w:pPr>
        <w:jc w:val="both"/>
        <w:rPr>
          <w:rFonts w:ascii="David" w:hAnsi="David" w:cs="David"/>
          <w:sz w:val="24"/>
          <w:szCs w:val="24"/>
          <w:rtl/>
        </w:rPr>
      </w:pPr>
    </w:p>
    <w:p w14:paraId="7F0D9C12" w14:textId="77777777" w:rsidR="00CF1950" w:rsidRDefault="00CF1950" w:rsidP="002232F4">
      <w:pPr>
        <w:jc w:val="both"/>
        <w:rPr>
          <w:rFonts w:ascii="David" w:hAnsi="David" w:cs="David"/>
          <w:sz w:val="24"/>
          <w:szCs w:val="24"/>
          <w:rtl/>
        </w:rPr>
      </w:pPr>
    </w:p>
    <w:p w14:paraId="7735848E" w14:textId="77777777" w:rsidR="00CF1950" w:rsidRDefault="00CF1950" w:rsidP="002232F4">
      <w:pPr>
        <w:jc w:val="both"/>
        <w:rPr>
          <w:rFonts w:ascii="David" w:hAnsi="David" w:cs="David"/>
          <w:sz w:val="24"/>
          <w:szCs w:val="24"/>
          <w:rtl/>
        </w:rPr>
      </w:pPr>
    </w:p>
    <w:p w14:paraId="25791C82" w14:textId="77777777" w:rsidR="00CF1950" w:rsidRDefault="00CF1950" w:rsidP="002232F4">
      <w:pPr>
        <w:jc w:val="both"/>
        <w:rPr>
          <w:rFonts w:ascii="David" w:hAnsi="David" w:cs="David"/>
          <w:sz w:val="24"/>
          <w:szCs w:val="24"/>
          <w:rtl/>
        </w:rPr>
      </w:pPr>
    </w:p>
    <w:p w14:paraId="78218988" w14:textId="77777777" w:rsidR="00CF1950" w:rsidRDefault="00CF1950" w:rsidP="002232F4">
      <w:pPr>
        <w:jc w:val="both"/>
        <w:rPr>
          <w:rFonts w:ascii="David" w:hAnsi="David" w:cs="David"/>
          <w:sz w:val="24"/>
          <w:szCs w:val="24"/>
          <w:rtl/>
        </w:rPr>
      </w:pPr>
    </w:p>
    <w:p w14:paraId="34CDEFBC" w14:textId="77777777" w:rsidR="00CF1950" w:rsidRDefault="00CF1950" w:rsidP="002232F4">
      <w:pPr>
        <w:jc w:val="both"/>
        <w:rPr>
          <w:rFonts w:ascii="David" w:hAnsi="David" w:cs="David"/>
          <w:sz w:val="24"/>
          <w:szCs w:val="24"/>
          <w:rtl/>
        </w:rPr>
      </w:pPr>
    </w:p>
    <w:p w14:paraId="5EB09484" w14:textId="77777777" w:rsidR="00CF1950" w:rsidRDefault="00CF1950" w:rsidP="002232F4">
      <w:pPr>
        <w:jc w:val="both"/>
        <w:rPr>
          <w:rFonts w:ascii="David" w:hAnsi="David" w:cs="David"/>
          <w:sz w:val="24"/>
          <w:szCs w:val="24"/>
          <w:rtl/>
        </w:rPr>
      </w:pPr>
    </w:p>
    <w:p w14:paraId="7307298F" w14:textId="77777777" w:rsidR="00CF1950" w:rsidRDefault="00CF1950" w:rsidP="002232F4">
      <w:pPr>
        <w:jc w:val="both"/>
        <w:rPr>
          <w:rFonts w:ascii="David" w:hAnsi="David" w:cs="David"/>
          <w:sz w:val="24"/>
          <w:szCs w:val="24"/>
          <w:rtl/>
        </w:rPr>
      </w:pPr>
    </w:p>
    <w:p w14:paraId="40321A81" w14:textId="77777777" w:rsidR="00CF1950" w:rsidRDefault="00CF1950" w:rsidP="002232F4">
      <w:pPr>
        <w:jc w:val="both"/>
        <w:rPr>
          <w:rFonts w:ascii="David" w:hAnsi="David" w:cs="David"/>
          <w:sz w:val="24"/>
          <w:szCs w:val="24"/>
          <w:rtl/>
        </w:rPr>
      </w:pPr>
    </w:p>
    <w:p w14:paraId="064375EE" w14:textId="597BC9AC" w:rsidR="00CF1950" w:rsidRPr="00B251D9" w:rsidRDefault="00B251D9" w:rsidP="00B25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751424" behindDoc="0" locked="0" layoutInCell="1" allowOverlap="1" wp14:anchorId="7CF4B3EE" wp14:editId="7B949582">
                <wp:simplePos x="0" y="0"/>
                <wp:positionH relativeFrom="column">
                  <wp:posOffset>-896510</wp:posOffset>
                </wp:positionH>
                <wp:positionV relativeFrom="paragraph">
                  <wp:posOffset>-556591</wp:posOffset>
                </wp:positionV>
                <wp:extent cx="890547" cy="310073"/>
                <wp:effectExtent l="0" t="0" r="0" b="0"/>
                <wp:wrapNone/>
                <wp:docPr id="962795099" name="תיבת טקסט 1"/>
                <wp:cNvGraphicFramePr/>
                <a:graphic xmlns:a="http://schemas.openxmlformats.org/drawingml/2006/main">
                  <a:graphicData uri="http://schemas.microsoft.com/office/word/2010/wordprocessingShape">
                    <wps:wsp>
                      <wps:cNvSpPr txBox="1"/>
                      <wps:spPr>
                        <a:xfrm>
                          <a:off x="0" y="0"/>
                          <a:ext cx="890547" cy="310073"/>
                        </a:xfrm>
                        <a:prstGeom prst="rect">
                          <a:avLst/>
                        </a:prstGeom>
                        <a:noFill/>
                        <a:ln w="6350">
                          <a:noFill/>
                        </a:ln>
                      </wps:spPr>
                      <wps:txbx>
                        <w:txbxContent>
                          <w:p w14:paraId="12AA45A2" w14:textId="0017905C" w:rsidR="00B251D9" w:rsidRPr="00B251D9" w:rsidRDefault="00B251D9">
                            <w:pPr>
                              <w:rPr>
                                <w:rFonts w:ascii="David" w:hAnsi="David" w:cs="David"/>
                                <w:b/>
                                <w:bCs/>
                                <w:sz w:val="24"/>
                                <w:szCs w:val="24"/>
                              </w:rPr>
                            </w:pPr>
                            <w:r w:rsidRPr="00B251D9">
                              <w:rPr>
                                <w:rFonts w:ascii="David" w:hAnsi="David" w:cs="David"/>
                                <w:b/>
                                <w:bCs/>
                                <w:sz w:val="24"/>
                                <w:szCs w:val="24"/>
                                <w:rtl/>
                              </w:rPr>
                              <w:t>‏22/05/2023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4B3EE" id="_x0000_s1061" type="#_x0000_t202" style="position:absolute;left:0;text-align:left;margin-left:-70.6pt;margin-top:-43.85pt;width:70.1pt;height:2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" filled="f" stroked="f" strokeweight=".5pt">
                <v:textbox>
                  <w:txbxContent>
                    <w:p w14:paraId="12AA45A2" w14:textId="0017905C" w:rsidR="00B251D9" w:rsidRPr="00B251D9" w:rsidRDefault="00B251D9">
                      <w:pPr>
                        <w:rPr>
                          <w:rFonts w:ascii="David" w:hAnsi="David" w:cs="David"/>
                          <w:b/>
                          <w:bCs/>
                          <w:sz w:val="24"/>
                          <w:szCs w:val="24"/>
                        </w:rPr>
                      </w:pPr>
                      <w:r w:rsidRPr="00B251D9">
                        <w:rPr>
                          <w:rFonts w:ascii="David" w:hAnsi="David" w:cs="David"/>
                          <w:b/>
                          <w:bCs/>
                          <w:sz w:val="24"/>
                          <w:szCs w:val="24"/>
                          <w:rtl/>
                        </w:rPr>
                        <w:t>‏22/05/2023</w:t>
                      </w:r>
                    </w:p>
                  </w:txbxContent>
                </v:textbox>
              </v:shape>
            </w:pict>
          </mc:Fallback>
        </mc:AlternateContent>
      </w:r>
      <w:r w:rsidR="00CF1950" w:rsidRPr="00B251D9">
        <w:rPr>
          <w:rFonts w:ascii="David" w:hAnsi="David" w:cs="David" w:hint="cs"/>
          <w:b/>
          <w:bCs/>
          <w:color w:val="FFFFFF" w:themeColor="background1"/>
          <w:sz w:val="32"/>
          <w:szCs w:val="32"/>
          <w:rtl/>
        </w:rPr>
        <w:t>פורמליזם משפטי</w:t>
      </w:r>
    </w:p>
    <w:p w14:paraId="70142D03" w14:textId="2B33D4DE" w:rsidR="00B251D9" w:rsidRDefault="00B251D9" w:rsidP="00B251D9">
      <w:pPr>
        <w:jc w:val="both"/>
        <w:rPr>
          <w:rFonts w:ascii="David" w:hAnsi="David" w:cs="David"/>
          <w:sz w:val="24"/>
          <w:szCs w:val="24"/>
          <w:rtl/>
        </w:rPr>
      </w:pPr>
      <w:r>
        <w:rPr>
          <w:rFonts w:ascii="David" w:hAnsi="David" w:cs="David" w:hint="cs"/>
          <w:sz w:val="24"/>
          <w:szCs w:val="24"/>
          <w:rtl/>
        </w:rPr>
        <w:t xml:space="preserve">ישנם שני מאמרים שחשוב להכיר בהקשר של פורמליזם משפטי: </w:t>
      </w:r>
    </w:p>
    <w:p w14:paraId="2C146368" w14:textId="619AA0CD" w:rsidR="00B251D9" w:rsidRDefault="00B251D9" w:rsidP="004F0222">
      <w:pPr>
        <w:pStyle w:val="a3"/>
        <w:numPr>
          <w:ilvl w:val="0"/>
          <w:numId w:val="47"/>
        </w:numPr>
        <w:jc w:val="both"/>
        <w:rPr>
          <w:rFonts w:ascii="David" w:hAnsi="David" w:cs="David"/>
          <w:sz w:val="24"/>
          <w:szCs w:val="24"/>
        </w:rPr>
      </w:pPr>
      <w:r>
        <w:rPr>
          <w:rFonts w:ascii="David" w:hAnsi="David" w:cs="David" w:hint="cs"/>
          <w:sz w:val="24"/>
          <w:szCs w:val="24"/>
          <w:rtl/>
        </w:rPr>
        <w:t xml:space="preserve">מנחם </w:t>
      </w:r>
      <w:proofErr w:type="spellStart"/>
      <w:r>
        <w:rPr>
          <w:rFonts w:ascii="David" w:hAnsi="David" w:cs="David" w:hint="cs"/>
          <w:sz w:val="24"/>
          <w:szCs w:val="24"/>
          <w:rtl/>
        </w:rPr>
        <w:t>מאוטנר</w:t>
      </w:r>
      <w:proofErr w:type="spellEnd"/>
      <w:r>
        <w:rPr>
          <w:rFonts w:ascii="David" w:hAnsi="David" w:cs="David" w:hint="cs"/>
          <w:sz w:val="24"/>
          <w:szCs w:val="24"/>
          <w:rtl/>
        </w:rPr>
        <w:t xml:space="preserve"> "עליית הערכים וירידת הפורמליזם במשפט הישראלי";</w:t>
      </w:r>
    </w:p>
    <w:p w14:paraId="795AF6C6" w14:textId="7A44914D" w:rsidR="00B251D9" w:rsidRPr="00B251D9" w:rsidRDefault="00B251D9" w:rsidP="004F0222">
      <w:pPr>
        <w:pStyle w:val="a3"/>
        <w:numPr>
          <w:ilvl w:val="0"/>
          <w:numId w:val="47"/>
        </w:numPr>
        <w:jc w:val="both"/>
        <w:rPr>
          <w:rFonts w:ascii="David" w:hAnsi="David" w:cs="David"/>
          <w:sz w:val="24"/>
          <w:szCs w:val="24"/>
          <w:rtl/>
        </w:rPr>
      </w:pPr>
      <w:r>
        <w:rPr>
          <w:rFonts w:ascii="David" w:hAnsi="David" w:cs="David" w:hint="cs"/>
          <w:sz w:val="24"/>
          <w:szCs w:val="24"/>
          <w:rtl/>
        </w:rPr>
        <w:t xml:space="preserve">אריאל בנדור "חיי המשפט הם היגיון, ולכן הכול שפיט </w:t>
      </w:r>
      <w:r>
        <w:rPr>
          <w:rFonts w:ascii="David" w:hAnsi="David" w:cs="David"/>
          <w:sz w:val="24"/>
          <w:szCs w:val="24"/>
          <w:rtl/>
        </w:rPr>
        <w:t>–</w:t>
      </w:r>
      <w:r>
        <w:rPr>
          <w:rFonts w:ascii="David" w:hAnsi="David" w:cs="David" w:hint="cs"/>
          <w:sz w:val="24"/>
          <w:szCs w:val="24"/>
          <w:rtl/>
        </w:rPr>
        <w:t xml:space="preserve"> על פורמליזם משפטי ראוי". </w:t>
      </w:r>
    </w:p>
    <w:p w14:paraId="5C4CAD4F" w14:textId="37343311" w:rsidR="00CF1950" w:rsidRDefault="00CF1950" w:rsidP="002232F4">
      <w:pPr>
        <w:jc w:val="both"/>
        <w:rPr>
          <w:rFonts w:ascii="David" w:hAnsi="David" w:cs="David"/>
          <w:sz w:val="24"/>
          <w:szCs w:val="24"/>
          <w:rtl/>
        </w:rPr>
      </w:pPr>
      <w:r>
        <w:rPr>
          <w:rFonts w:ascii="David" w:hAnsi="David" w:cs="David" w:hint="cs"/>
          <w:sz w:val="24"/>
          <w:szCs w:val="24"/>
          <w:rtl/>
        </w:rPr>
        <w:t>נראה שהדיונים לגבי פורמליזם</w:t>
      </w:r>
      <w:r w:rsidR="00B251D9">
        <w:rPr>
          <w:rFonts w:ascii="David" w:hAnsi="David" w:cs="David" w:hint="cs"/>
          <w:sz w:val="24"/>
          <w:szCs w:val="24"/>
          <w:rtl/>
        </w:rPr>
        <w:t xml:space="preserve"> </w:t>
      </w:r>
      <w:r>
        <w:rPr>
          <w:rFonts w:ascii="David" w:hAnsi="David" w:cs="David" w:hint="cs"/>
          <w:sz w:val="24"/>
          <w:szCs w:val="24"/>
          <w:rtl/>
        </w:rPr>
        <w:t xml:space="preserve">הם שונים בתכלית ממה שראינו בשבוע שעבר אצל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גם בפסיקות של ברק,</w:t>
      </w:r>
      <w:r w:rsidR="00B251D9">
        <w:rPr>
          <w:rFonts w:ascii="David" w:hAnsi="David" w:cs="David" w:hint="cs"/>
          <w:sz w:val="24"/>
          <w:szCs w:val="24"/>
          <w:rtl/>
        </w:rPr>
        <w:t xml:space="preserve"> במיוחד לאור ה</w:t>
      </w:r>
      <w:r>
        <w:rPr>
          <w:rFonts w:ascii="David" w:hAnsi="David" w:cs="David" w:hint="cs"/>
          <w:sz w:val="24"/>
          <w:szCs w:val="24"/>
          <w:rtl/>
        </w:rPr>
        <w:t xml:space="preserve">ריאליזם </w:t>
      </w:r>
      <w:r w:rsidR="00B251D9">
        <w:rPr>
          <w:rFonts w:ascii="David" w:hAnsi="David" w:cs="David" w:hint="cs"/>
          <w:sz w:val="24"/>
          <w:szCs w:val="24"/>
          <w:rtl/>
        </w:rPr>
        <w:t>ה</w:t>
      </w:r>
      <w:r>
        <w:rPr>
          <w:rFonts w:ascii="David" w:hAnsi="David" w:cs="David" w:hint="cs"/>
          <w:sz w:val="24"/>
          <w:szCs w:val="24"/>
          <w:rtl/>
        </w:rPr>
        <w:t>משפטי</w:t>
      </w:r>
      <w:r w:rsidR="00B251D9">
        <w:rPr>
          <w:rFonts w:ascii="David" w:hAnsi="David" w:cs="David" w:hint="cs"/>
          <w:sz w:val="24"/>
          <w:szCs w:val="24"/>
          <w:rtl/>
        </w:rPr>
        <w:t>. כך,</w:t>
      </w:r>
      <w:r>
        <w:rPr>
          <w:rFonts w:ascii="David" w:hAnsi="David" w:cs="David" w:hint="cs"/>
          <w:sz w:val="24"/>
          <w:szCs w:val="24"/>
          <w:rtl/>
        </w:rPr>
        <w:t xml:space="preserve"> </w:t>
      </w:r>
      <w:r w:rsidR="00B251D9">
        <w:rPr>
          <w:rFonts w:ascii="David" w:hAnsi="David" w:cs="David" w:hint="cs"/>
          <w:sz w:val="24"/>
          <w:szCs w:val="24"/>
          <w:rtl/>
        </w:rPr>
        <w:t>ש</w:t>
      </w:r>
      <w:r>
        <w:rPr>
          <w:rFonts w:ascii="David" w:hAnsi="David" w:cs="David" w:hint="cs"/>
          <w:sz w:val="24"/>
          <w:szCs w:val="24"/>
          <w:rtl/>
        </w:rPr>
        <w:t xml:space="preserve">יש למעשה 3 כיווני מחשבה שונים שלמעשה מזינים את </w:t>
      </w:r>
      <w:proofErr w:type="spellStart"/>
      <w:r>
        <w:rPr>
          <w:rFonts w:ascii="David" w:hAnsi="David" w:cs="David" w:hint="cs"/>
          <w:sz w:val="24"/>
          <w:szCs w:val="24"/>
          <w:rtl/>
        </w:rPr>
        <w:t>שק"ד</w:t>
      </w:r>
      <w:proofErr w:type="spellEnd"/>
      <w:r>
        <w:rPr>
          <w:rFonts w:ascii="David" w:hAnsi="David" w:cs="David" w:hint="cs"/>
          <w:sz w:val="24"/>
          <w:szCs w:val="24"/>
          <w:rtl/>
        </w:rPr>
        <w:t xml:space="preserve"> השיפוטי, ונראה שהגבולות של הדברים </w:t>
      </w:r>
      <w:r w:rsidR="00B251D9">
        <w:rPr>
          <w:rFonts w:ascii="David" w:hAnsi="David" w:cs="David" w:hint="cs"/>
          <w:sz w:val="24"/>
          <w:szCs w:val="24"/>
          <w:rtl/>
        </w:rPr>
        <w:t>הללו</w:t>
      </w:r>
      <w:r>
        <w:rPr>
          <w:rFonts w:ascii="David" w:hAnsi="David" w:cs="David" w:hint="cs"/>
          <w:sz w:val="24"/>
          <w:szCs w:val="24"/>
          <w:rtl/>
        </w:rPr>
        <w:t xml:space="preserve"> הם מה שמלבים את הדיונים בפינות הרחוב היום. </w:t>
      </w:r>
    </w:p>
    <w:p w14:paraId="7BD93E7A" w14:textId="77777777" w:rsidR="00FE2CAD" w:rsidRPr="00B251D9" w:rsidRDefault="00CF1950" w:rsidP="00CF1950">
      <w:pPr>
        <w:jc w:val="both"/>
        <w:rPr>
          <w:rFonts w:ascii="David" w:hAnsi="David" w:cs="David"/>
          <w:b/>
          <w:bCs/>
          <w:sz w:val="24"/>
          <w:szCs w:val="24"/>
          <w:rtl/>
        </w:rPr>
      </w:pPr>
      <w:r w:rsidRPr="00B251D9">
        <w:rPr>
          <w:rFonts w:ascii="David" w:hAnsi="David" w:cs="David" w:hint="cs"/>
          <w:b/>
          <w:bCs/>
          <w:sz w:val="24"/>
          <w:szCs w:val="24"/>
          <w:rtl/>
        </w:rPr>
        <w:t xml:space="preserve">מה זה פורמליזם? </w:t>
      </w:r>
    </w:p>
    <w:p w14:paraId="35441C8E" w14:textId="6146AA1D" w:rsidR="00CF1950" w:rsidRDefault="00CF1950" w:rsidP="00CF1950">
      <w:pPr>
        <w:jc w:val="both"/>
        <w:rPr>
          <w:rFonts w:ascii="David" w:hAnsi="David" w:cs="David"/>
          <w:sz w:val="24"/>
          <w:szCs w:val="24"/>
          <w:rtl/>
        </w:rPr>
      </w:pPr>
      <w:r>
        <w:rPr>
          <w:rFonts w:ascii="David" w:hAnsi="David" w:cs="David" w:hint="cs"/>
          <w:sz w:val="24"/>
          <w:szCs w:val="24"/>
          <w:rtl/>
        </w:rPr>
        <w:t xml:space="preserve">מלשון </w:t>
      </w:r>
      <w:r>
        <w:rPr>
          <w:rFonts w:ascii="David" w:hAnsi="David" w:cs="David"/>
          <w:sz w:val="24"/>
          <w:szCs w:val="24"/>
          <w:rtl/>
        </w:rPr>
        <w:t>–</w:t>
      </w:r>
      <w:r>
        <w:rPr>
          <w:rFonts w:ascii="David" w:hAnsi="David" w:cs="David" w:hint="cs"/>
          <w:sz w:val="24"/>
          <w:szCs w:val="24"/>
          <w:rtl/>
        </w:rPr>
        <w:t xml:space="preserve"> פורמלי, צורניות. כמו שפוזיטיביזם לא קשור לחשיבה חיובית, פורמליזם הוא רק בן דוד לרשמי. כלומר, החשיבה צורנית. ואיך זה עובד מבחינת חשיבה צורנית? מה זה חשיבה צורנית? </w:t>
      </w:r>
      <w:r w:rsidRPr="00B251D9">
        <w:rPr>
          <w:rFonts w:ascii="David" w:hAnsi="David" w:cs="David" w:hint="cs"/>
          <w:sz w:val="24"/>
          <w:szCs w:val="24"/>
          <w:u w:val="single"/>
          <w:rtl/>
        </w:rPr>
        <w:t>חשיבה צורנית היא מרעיון של תבניות, שיש צורות של חשיבה, מבנה לוגי</w:t>
      </w:r>
      <w:r>
        <w:rPr>
          <w:rFonts w:ascii="David" w:hAnsi="David" w:cs="David" w:hint="cs"/>
          <w:sz w:val="24"/>
          <w:szCs w:val="24"/>
          <w:rtl/>
        </w:rPr>
        <w:t>. אנחנו לא חושבים על האובייקטים, אלא על התבנית הלוגית שמאפשרת את הספירה. נראה בהמשך שזה לא לגמרי</w:t>
      </w:r>
      <w:r w:rsidR="00564AB3">
        <w:rPr>
          <w:rFonts w:ascii="David" w:hAnsi="David" w:cs="David" w:hint="cs"/>
          <w:sz w:val="24"/>
          <w:szCs w:val="24"/>
          <w:rtl/>
        </w:rPr>
        <w:t xml:space="preserve"> כך, לפי הגישה של הריאליזם המשפטי. </w:t>
      </w:r>
      <w:r w:rsidR="00B251D9">
        <w:rPr>
          <w:rFonts w:ascii="David" w:hAnsi="David" w:cs="David" w:hint="cs"/>
          <w:color w:val="FF0000"/>
          <w:sz w:val="24"/>
          <w:szCs w:val="24"/>
          <w:rtl/>
        </w:rPr>
        <w:t>(!)</w:t>
      </w:r>
      <w:r w:rsidR="00564AB3" w:rsidRPr="00B251D9">
        <w:rPr>
          <w:rFonts w:ascii="David" w:hAnsi="David" w:cs="David" w:hint="cs"/>
          <w:color w:val="FF0000"/>
          <w:sz w:val="24"/>
          <w:szCs w:val="24"/>
          <w:rtl/>
        </w:rPr>
        <w:t>לא לבלבל את זה עם הריאליזם המוסרי</w:t>
      </w:r>
      <w:r w:rsidR="00564AB3">
        <w:rPr>
          <w:rFonts w:ascii="David" w:hAnsi="David" w:cs="David" w:hint="cs"/>
          <w:sz w:val="24"/>
          <w:szCs w:val="24"/>
          <w:rtl/>
        </w:rPr>
        <w:t xml:space="preserve">. אז 1 + 2 = 3. וההבדל הזה אם אני נשאר בממד הצורני, או שאני מתרגם את זה למציאות בשטח שיכולה להשתנות משפיעה על השאלה ששאלו קודם </w:t>
      </w:r>
      <w:r w:rsidR="00564AB3">
        <w:rPr>
          <w:rFonts w:ascii="David" w:hAnsi="David" w:cs="David"/>
          <w:sz w:val="24"/>
          <w:szCs w:val="24"/>
          <w:rtl/>
        </w:rPr>
        <w:t>–</w:t>
      </w:r>
      <w:r w:rsidR="00564AB3">
        <w:rPr>
          <w:rFonts w:ascii="David" w:hAnsi="David" w:cs="David" w:hint="cs"/>
          <w:sz w:val="24"/>
          <w:szCs w:val="24"/>
          <w:rtl/>
        </w:rPr>
        <w:t xml:space="preserve"> אם יש תשובה אחת לכל שאלה משפטית. אז פורמליסטית יגיד כן מסיבות אחרות </w:t>
      </w:r>
      <w:r w:rsidR="00564AB3">
        <w:rPr>
          <w:rFonts w:ascii="David" w:hAnsi="David" w:cs="David"/>
          <w:sz w:val="24"/>
          <w:szCs w:val="24"/>
          <w:rtl/>
        </w:rPr>
        <w:t>–</w:t>
      </w:r>
      <w:r w:rsidR="00564AB3">
        <w:rPr>
          <w:rFonts w:ascii="David" w:hAnsi="David" w:cs="David" w:hint="cs"/>
          <w:sz w:val="24"/>
          <w:szCs w:val="24"/>
          <w:rtl/>
        </w:rPr>
        <w:t xml:space="preserve"> כי זה עובד כמו מחשב. </w:t>
      </w:r>
    </w:p>
    <w:p w14:paraId="710329AA" w14:textId="58C71232" w:rsidR="00564AB3" w:rsidRDefault="00B251D9" w:rsidP="00CF1950">
      <w:pPr>
        <w:jc w:val="both"/>
        <w:rPr>
          <w:rFonts w:ascii="David" w:hAnsi="David" w:cs="David"/>
          <w:sz w:val="24"/>
          <w:szCs w:val="24"/>
          <w:rtl/>
        </w:rPr>
      </w:pPr>
      <w:r>
        <w:rPr>
          <w:rFonts w:ascii="David" w:hAnsi="David" w:cs="David" w:hint="cs"/>
          <w:sz w:val="24"/>
          <w:szCs w:val="24"/>
          <w:rtl/>
        </w:rPr>
        <w:t>אם</w:t>
      </w:r>
      <w:r w:rsidR="00564AB3">
        <w:rPr>
          <w:rFonts w:ascii="David" w:hAnsi="David" w:cs="David" w:hint="cs"/>
          <w:sz w:val="24"/>
          <w:szCs w:val="24"/>
          <w:rtl/>
        </w:rPr>
        <w:t xml:space="preserve"> נסתכל בעקבות המאמר של </w:t>
      </w:r>
      <w:proofErr w:type="spellStart"/>
      <w:r w:rsidR="00564AB3">
        <w:rPr>
          <w:rFonts w:ascii="David" w:hAnsi="David" w:cs="David" w:hint="cs"/>
          <w:sz w:val="24"/>
          <w:szCs w:val="24"/>
          <w:rtl/>
        </w:rPr>
        <w:t>מאוטנר</w:t>
      </w:r>
      <w:proofErr w:type="spellEnd"/>
      <w:r w:rsidR="00564AB3">
        <w:rPr>
          <w:rFonts w:ascii="David" w:hAnsi="David" w:cs="David" w:hint="cs"/>
          <w:sz w:val="24"/>
          <w:szCs w:val="24"/>
          <w:rtl/>
        </w:rPr>
        <w:t>,</w:t>
      </w:r>
      <w:r>
        <w:rPr>
          <w:rFonts w:ascii="David" w:hAnsi="David" w:cs="David" w:hint="cs"/>
          <w:sz w:val="24"/>
          <w:szCs w:val="24"/>
          <w:rtl/>
        </w:rPr>
        <w:t xml:space="preserve"> </w:t>
      </w:r>
      <w:r w:rsidR="00564AB3" w:rsidRPr="00B251D9">
        <w:rPr>
          <w:rFonts w:ascii="David" w:hAnsi="David" w:cs="David" w:hint="cs"/>
          <w:b/>
          <w:bCs/>
          <w:sz w:val="24"/>
          <w:szCs w:val="24"/>
          <w:rtl/>
        </w:rPr>
        <w:t>ההגדרה של פורמליזם היא לאגד</w:t>
      </w:r>
      <w:r w:rsidRPr="00B251D9">
        <w:rPr>
          <w:rFonts w:ascii="David" w:hAnsi="David" w:cs="David" w:hint="cs"/>
          <w:b/>
          <w:bCs/>
          <w:sz w:val="24"/>
          <w:szCs w:val="24"/>
          <w:rtl/>
        </w:rPr>
        <w:t xml:space="preserve"> ולארגן נורמות משפטיות במ</w:t>
      </w:r>
      <w:r w:rsidR="00564AB3" w:rsidRPr="00B251D9">
        <w:rPr>
          <w:rFonts w:ascii="David" w:hAnsi="David" w:cs="David" w:hint="cs"/>
          <w:b/>
          <w:bCs/>
          <w:sz w:val="24"/>
          <w:szCs w:val="24"/>
          <w:rtl/>
        </w:rPr>
        <w:t>ערכת בעלת היגיון פנימי</w:t>
      </w:r>
      <w:r w:rsidR="00564AB3">
        <w:rPr>
          <w:rFonts w:ascii="David" w:hAnsi="David" w:cs="David" w:hint="cs"/>
          <w:sz w:val="24"/>
          <w:szCs w:val="24"/>
          <w:rtl/>
        </w:rPr>
        <w:t xml:space="preserve">. אנחנו בתוך המערכת. יכול להיות שאם נדבר על מערכת של נורמות משפטיות שקבע המחוקק, אז נשאל למה זו דווקא מערכת כזו. אבל הגישה הפורמליסטית יותר קיצונית בעניין של </w:t>
      </w:r>
      <w:proofErr w:type="spellStart"/>
      <w:r w:rsidR="00564AB3">
        <w:rPr>
          <w:rFonts w:ascii="David" w:hAnsi="David" w:cs="David" w:hint="cs"/>
          <w:sz w:val="24"/>
          <w:szCs w:val="24"/>
          <w:rtl/>
        </w:rPr>
        <w:t>דוורקין</w:t>
      </w:r>
      <w:proofErr w:type="spellEnd"/>
      <w:r w:rsidR="00564AB3">
        <w:rPr>
          <w:rFonts w:ascii="David" w:hAnsi="David" w:cs="David" w:hint="cs"/>
          <w:sz w:val="24"/>
          <w:szCs w:val="24"/>
          <w:rtl/>
        </w:rPr>
        <w:t xml:space="preserve"> לא לקחת מדיניות. אז ברגע שיש כללים </w:t>
      </w:r>
      <w:r w:rsidR="00564AB3">
        <w:rPr>
          <w:rFonts w:ascii="David" w:hAnsi="David" w:cs="David"/>
          <w:sz w:val="24"/>
          <w:szCs w:val="24"/>
          <w:rtl/>
        </w:rPr>
        <w:t>–</w:t>
      </w:r>
      <w:r w:rsidR="00564AB3">
        <w:rPr>
          <w:rFonts w:ascii="David" w:hAnsi="David" w:cs="David" w:hint="cs"/>
          <w:sz w:val="24"/>
          <w:szCs w:val="24"/>
          <w:rtl/>
        </w:rPr>
        <w:t xml:space="preserve"> אלו הם.</w:t>
      </w:r>
      <w:r w:rsidR="003827B8">
        <w:rPr>
          <w:rFonts w:ascii="David" w:hAnsi="David" w:cs="David" w:hint="cs"/>
          <w:sz w:val="24"/>
          <w:szCs w:val="24"/>
          <w:rtl/>
        </w:rPr>
        <w:t xml:space="preserve"> מדובר במעין "גאומטריה" או "לוגיקה מתמטית" בכיוונים</w:t>
      </w:r>
      <w:r w:rsidR="00564AB3">
        <w:rPr>
          <w:rFonts w:ascii="David" w:hAnsi="David" w:cs="David" w:hint="cs"/>
          <w:sz w:val="24"/>
          <w:szCs w:val="24"/>
          <w:rtl/>
        </w:rPr>
        <w:t xml:space="preserve">: </w:t>
      </w:r>
    </w:p>
    <w:p w14:paraId="4581B61A" w14:textId="1486BDBA" w:rsidR="00564AB3" w:rsidRDefault="003827B8" w:rsidP="004F0222">
      <w:pPr>
        <w:pStyle w:val="a3"/>
        <w:numPr>
          <w:ilvl w:val="0"/>
          <w:numId w:val="46"/>
        </w:numPr>
        <w:jc w:val="both"/>
        <w:rPr>
          <w:rFonts w:ascii="David" w:hAnsi="David" w:cs="David"/>
          <w:sz w:val="24"/>
          <w:szCs w:val="24"/>
        </w:rPr>
      </w:pPr>
      <w:r w:rsidRPr="003827B8">
        <w:rPr>
          <w:rFonts w:ascii="David" w:hAnsi="David" w:cs="David" w:hint="cs"/>
          <w:sz w:val="24"/>
          <w:szCs w:val="24"/>
          <w:u w:val="single"/>
          <w:rtl/>
        </w:rPr>
        <w:t>אופקית</w:t>
      </w:r>
      <w:r>
        <w:rPr>
          <w:rFonts w:ascii="David" w:hAnsi="David" w:cs="David" w:hint="cs"/>
          <w:sz w:val="24"/>
          <w:szCs w:val="24"/>
          <w:rtl/>
        </w:rPr>
        <w:t xml:space="preserve">: </w:t>
      </w:r>
      <w:r w:rsidR="00564AB3">
        <w:rPr>
          <w:rFonts w:ascii="David" w:hAnsi="David" w:cs="David" w:hint="cs"/>
          <w:sz w:val="24"/>
          <w:szCs w:val="24"/>
          <w:rtl/>
        </w:rPr>
        <w:t>אנחנו מאוד חזקים בקטע של מיו</w:t>
      </w:r>
      <w:r>
        <w:rPr>
          <w:rFonts w:ascii="David" w:hAnsi="David" w:cs="David" w:hint="cs"/>
          <w:sz w:val="24"/>
          <w:szCs w:val="24"/>
          <w:rtl/>
        </w:rPr>
        <w:t>ן קטגוריות שונות של המשפט</w:t>
      </w:r>
      <w:r w:rsidR="00564AB3">
        <w:rPr>
          <w:rFonts w:ascii="David" w:hAnsi="David" w:cs="David" w:hint="cs"/>
          <w:sz w:val="24"/>
          <w:szCs w:val="24"/>
          <w:rtl/>
        </w:rPr>
        <w:t>: למשל,</w:t>
      </w:r>
      <w:r>
        <w:rPr>
          <w:rFonts w:ascii="David" w:hAnsi="David" w:cs="David" w:hint="cs"/>
          <w:sz w:val="24"/>
          <w:szCs w:val="24"/>
          <w:rtl/>
        </w:rPr>
        <w:t xml:space="preserve"> המשפט הפלילי, האזרחי והמנהלי. או דיני חוזים, נזיקין, קנין </w:t>
      </w:r>
      <w:proofErr w:type="spellStart"/>
      <w:r>
        <w:rPr>
          <w:rFonts w:ascii="David" w:hAnsi="David" w:cs="David" w:hint="cs"/>
          <w:sz w:val="24"/>
          <w:szCs w:val="24"/>
          <w:rtl/>
        </w:rPr>
        <w:t>וכו</w:t>
      </w:r>
      <w:proofErr w:type="spellEnd"/>
      <w:r>
        <w:rPr>
          <w:rFonts w:ascii="David" w:hAnsi="David" w:cs="David" w:hint="cs"/>
          <w:sz w:val="24"/>
          <w:szCs w:val="24"/>
          <w:rtl/>
        </w:rPr>
        <w:t>'.</w:t>
      </w:r>
      <w:r w:rsidR="00564AB3">
        <w:rPr>
          <w:rFonts w:ascii="David" w:hAnsi="David" w:cs="David" w:hint="cs"/>
          <w:sz w:val="24"/>
          <w:szCs w:val="24"/>
          <w:rtl/>
        </w:rPr>
        <w:t xml:space="preserve"> אז לזה ניתן לקרוא גיאומטריה בכיוון האופקי </w:t>
      </w:r>
      <w:r w:rsidR="00564AB3">
        <w:rPr>
          <w:rFonts w:ascii="David" w:hAnsi="David" w:cs="David"/>
          <w:sz w:val="24"/>
          <w:szCs w:val="24"/>
          <w:rtl/>
        </w:rPr>
        <w:t>–</w:t>
      </w:r>
      <w:r w:rsidR="00564AB3">
        <w:rPr>
          <w:rFonts w:ascii="David" w:hAnsi="David" w:cs="David" w:hint="cs"/>
          <w:sz w:val="24"/>
          <w:szCs w:val="24"/>
          <w:rtl/>
        </w:rPr>
        <w:t xml:space="preserve"> המיון של קטגוריות שונות במשפט</w:t>
      </w:r>
      <w:r>
        <w:rPr>
          <w:rFonts w:ascii="David" w:hAnsi="David" w:cs="David" w:hint="cs"/>
          <w:sz w:val="24"/>
          <w:szCs w:val="24"/>
          <w:rtl/>
        </w:rPr>
        <w:t>, מה שיצר קוהרנטיות</w:t>
      </w:r>
      <w:r w:rsidR="00564AB3">
        <w:rPr>
          <w:rFonts w:ascii="David" w:hAnsi="David" w:cs="David" w:hint="cs"/>
          <w:sz w:val="24"/>
          <w:szCs w:val="24"/>
          <w:rtl/>
        </w:rPr>
        <w:t>. נתאר לעצמנו שאת עיקרון תו"ל מחילים גם במשפט הפלילי, אז יש דברים שזה לא רלוונטי.</w:t>
      </w:r>
    </w:p>
    <w:p w14:paraId="10BDF4F9" w14:textId="77777777" w:rsidR="003827B8" w:rsidRDefault="003827B8" w:rsidP="004F0222">
      <w:pPr>
        <w:pStyle w:val="a3"/>
        <w:numPr>
          <w:ilvl w:val="0"/>
          <w:numId w:val="46"/>
        </w:numPr>
        <w:jc w:val="both"/>
        <w:rPr>
          <w:rFonts w:ascii="David" w:hAnsi="David" w:cs="David"/>
          <w:sz w:val="24"/>
          <w:szCs w:val="24"/>
        </w:rPr>
      </w:pPr>
      <w:r w:rsidRPr="003827B8">
        <w:rPr>
          <w:rFonts w:ascii="David" w:hAnsi="David" w:cs="David" w:hint="cs"/>
          <w:sz w:val="24"/>
          <w:szCs w:val="24"/>
          <w:u w:val="single"/>
          <w:rtl/>
        </w:rPr>
        <w:t>אנכית</w:t>
      </w:r>
      <w:r>
        <w:rPr>
          <w:rFonts w:ascii="David" w:hAnsi="David" w:cs="David" w:hint="cs"/>
          <w:sz w:val="24"/>
          <w:szCs w:val="24"/>
          <w:rtl/>
        </w:rPr>
        <w:t xml:space="preserve">: </w:t>
      </w:r>
      <w:r w:rsidR="00564AB3">
        <w:rPr>
          <w:rFonts w:ascii="David" w:hAnsi="David" w:cs="David" w:hint="cs"/>
          <w:sz w:val="24"/>
          <w:szCs w:val="24"/>
          <w:rtl/>
        </w:rPr>
        <w:t xml:space="preserve">סוג של לוגיקה שגוזרת תוצאות, אחת הצורות הלוגיות הקלאסיות הייתה </w:t>
      </w:r>
      <w:r w:rsidR="00564AB3" w:rsidRPr="003827B8">
        <w:rPr>
          <w:rFonts w:ascii="David" w:hAnsi="David" w:cs="David" w:hint="cs"/>
          <w:b/>
          <w:bCs/>
          <w:sz w:val="24"/>
          <w:szCs w:val="24"/>
          <w:rtl/>
        </w:rPr>
        <w:t>הסילוגיז</w:t>
      </w:r>
      <w:r>
        <w:rPr>
          <w:rFonts w:ascii="David" w:hAnsi="David" w:cs="David" w:hint="cs"/>
          <w:b/>
          <w:bCs/>
          <w:sz w:val="24"/>
          <w:szCs w:val="24"/>
          <w:rtl/>
        </w:rPr>
        <w:t xml:space="preserve">ם </w:t>
      </w:r>
      <w:r>
        <w:rPr>
          <w:rFonts w:ascii="David" w:hAnsi="David" w:cs="David" w:hint="cs"/>
          <w:sz w:val="24"/>
          <w:szCs w:val="24"/>
          <w:rtl/>
        </w:rPr>
        <w:t>(=היקש לוגי)</w:t>
      </w:r>
      <w:r w:rsidR="00564AB3">
        <w:rPr>
          <w:rFonts w:ascii="David" w:hAnsi="David" w:cs="David" w:hint="cs"/>
          <w:sz w:val="24"/>
          <w:szCs w:val="24"/>
          <w:rtl/>
        </w:rPr>
        <w:t xml:space="preserve">. </w:t>
      </w:r>
      <w:r>
        <w:rPr>
          <w:rFonts w:ascii="David" w:hAnsi="David" w:cs="David" w:hint="cs"/>
          <w:sz w:val="24"/>
          <w:szCs w:val="24"/>
          <w:rtl/>
        </w:rPr>
        <w:t>דוגמה ל</w:t>
      </w:r>
      <w:r w:rsidR="00564AB3">
        <w:rPr>
          <w:rFonts w:ascii="David" w:hAnsi="David" w:cs="David" w:hint="cs"/>
          <w:sz w:val="24"/>
          <w:szCs w:val="24"/>
          <w:rtl/>
        </w:rPr>
        <w:t xml:space="preserve">סילוגיזם </w:t>
      </w:r>
      <w:r w:rsidR="00564AB3">
        <w:rPr>
          <w:rFonts w:ascii="David" w:hAnsi="David" w:cs="David"/>
          <w:sz w:val="24"/>
          <w:szCs w:val="24"/>
          <w:rtl/>
        </w:rPr>
        <w:t>–</w:t>
      </w:r>
      <w:r w:rsidR="00564AB3">
        <w:rPr>
          <w:rFonts w:ascii="David" w:hAnsi="David" w:cs="David" w:hint="cs"/>
          <w:sz w:val="24"/>
          <w:szCs w:val="24"/>
          <w:rtl/>
        </w:rPr>
        <w:t xml:space="preserve"> כל הפילוסופים הם בני אדם, סוקרטס הוא פילוסוף ולכן סוקרטס הוא אדם. א</w:t>
      </w:r>
      <w:r>
        <w:rPr>
          <w:rFonts w:ascii="David" w:hAnsi="David" w:cs="David" w:hint="cs"/>
          <w:sz w:val="24"/>
          <w:szCs w:val="24"/>
          <w:rtl/>
        </w:rPr>
        <w:t xml:space="preserve">ז בכל הנוגע לדוגמה משפטית, </w:t>
      </w:r>
      <w:r w:rsidR="00564AB3">
        <w:rPr>
          <w:rFonts w:ascii="David" w:hAnsi="David" w:cs="David" w:hint="cs"/>
          <w:sz w:val="24"/>
          <w:szCs w:val="24"/>
          <w:rtl/>
        </w:rPr>
        <w:t>אם נניח שדני שרט את האו</w:t>
      </w:r>
      <w:r>
        <w:rPr>
          <w:rFonts w:ascii="David" w:hAnsi="David" w:cs="David" w:hint="cs"/>
          <w:sz w:val="24"/>
          <w:szCs w:val="24"/>
          <w:rtl/>
        </w:rPr>
        <w:t>טו</w:t>
      </w:r>
      <w:r w:rsidR="00564AB3">
        <w:rPr>
          <w:rFonts w:ascii="David" w:hAnsi="David" w:cs="David" w:hint="cs"/>
          <w:sz w:val="24"/>
          <w:szCs w:val="24"/>
          <w:rtl/>
        </w:rPr>
        <w:t xml:space="preserve"> של דינה, אז דני צריך לפצות</w:t>
      </w:r>
      <w:r>
        <w:rPr>
          <w:rFonts w:ascii="David" w:hAnsi="David" w:cs="David" w:hint="cs"/>
          <w:sz w:val="24"/>
          <w:szCs w:val="24"/>
          <w:rtl/>
        </w:rPr>
        <w:t xml:space="preserve"> אותה</w:t>
      </w:r>
      <w:r w:rsidR="00564AB3">
        <w:rPr>
          <w:rFonts w:ascii="David" w:hAnsi="David" w:cs="David" w:hint="cs"/>
          <w:sz w:val="24"/>
          <w:szCs w:val="24"/>
          <w:rtl/>
        </w:rPr>
        <w:t xml:space="preserve">. אז זה כאילו אין ברירה כי הכללים קובעים האם זה צודק או לא, רלוונטי או לאו </w:t>
      </w:r>
      <w:proofErr w:type="spellStart"/>
      <w:r w:rsidR="00564AB3">
        <w:rPr>
          <w:rFonts w:ascii="David" w:hAnsi="David" w:cs="David" w:hint="cs"/>
          <w:sz w:val="24"/>
          <w:szCs w:val="24"/>
          <w:rtl/>
        </w:rPr>
        <w:t>וכו</w:t>
      </w:r>
      <w:proofErr w:type="spellEnd"/>
      <w:r w:rsidR="00564AB3">
        <w:rPr>
          <w:rFonts w:ascii="David" w:hAnsi="David" w:cs="David" w:hint="cs"/>
          <w:sz w:val="24"/>
          <w:szCs w:val="24"/>
          <w:rtl/>
        </w:rPr>
        <w:t xml:space="preserve">'. אם אחד נהג בצורה רשלנית ושבר רכיב באוטו </w:t>
      </w:r>
      <w:r>
        <w:rPr>
          <w:rFonts w:ascii="David" w:hAnsi="David" w:cs="David" w:hint="cs"/>
          <w:sz w:val="24"/>
          <w:szCs w:val="24"/>
          <w:rtl/>
        </w:rPr>
        <w:t>יוקרתי</w:t>
      </w:r>
      <w:r w:rsidR="00564AB3">
        <w:rPr>
          <w:rFonts w:ascii="David" w:hAnsi="David" w:cs="David" w:hint="cs"/>
          <w:sz w:val="24"/>
          <w:szCs w:val="24"/>
          <w:rtl/>
        </w:rPr>
        <w:t xml:space="preserve">, אז זה לא פייר להגיד שכל מי שגרם נזק ישלם, אבל זה לא יעניין את הפורמליסט </w:t>
      </w:r>
      <w:r w:rsidR="00564AB3">
        <w:rPr>
          <w:rFonts w:ascii="David" w:hAnsi="David" w:cs="David"/>
          <w:sz w:val="24"/>
          <w:szCs w:val="24"/>
          <w:rtl/>
        </w:rPr>
        <w:t>–</w:t>
      </w:r>
      <w:r w:rsidR="00564AB3">
        <w:rPr>
          <w:rFonts w:ascii="David" w:hAnsi="David" w:cs="David" w:hint="cs"/>
          <w:sz w:val="24"/>
          <w:szCs w:val="24"/>
          <w:rtl/>
        </w:rPr>
        <w:t xml:space="preserve"> יש כללים וצריך לעמוד בהם. </w:t>
      </w:r>
    </w:p>
    <w:p w14:paraId="729A8E41" w14:textId="77777777" w:rsidR="003827B8" w:rsidRDefault="00FE2CAD" w:rsidP="003827B8">
      <w:pPr>
        <w:jc w:val="both"/>
        <w:rPr>
          <w:rFonts w:ascii="David" w:hAnsi="David" w:cs="David"/>
          <w:sz w:val="24"/>
          <w:szCs w:val="24"/>
          <w:rtl/>
        </w:rPr>
      </w:pPr>
      <w:r w:rsidRPr="003827B8">
        <w:rPr>
          <w:rFonts w:ascii="David" w:hAnsi="David" w:cs="David" w:hint="cs"/>
          <w:sz w:val="24"/>
          <w:szCs w:val="24"/>
          <w:rtl/>
        </w:rPr>
        <w:t xml:space="preserve">אז הפורמליסט יטען שיש לי סט כללים שכדאי לשמר אותם כי אחרת המערכת תאבד וודאות, קוהרנטיות (לא מלא סתירות, לא אד-הוק) </w:t>
      </w:r>
      <w:proofErr w:type="spellStart"/>
      <w:r w:rsidRPr="003827B8">
        <w:rPr>
          <w:rFonts w:ascii="David" w:hAnsi="David" w:cs="David" w:hint="cs"/>
          <w:sz w:val="24"/>
          <w:szCs w:val="24"/>
          <w:rtl/>
        </w:rPr>
        <w:t>וכו</w:t>
      </w:r>
      <w:proofErr w:type="spellEnd"/>
      <w:r w:rsidRPr="003827B8">
        <w:rPr>
          <w:rFonts w:ascii="David" w:hAnsi="David" w:cs="David" w:hint="cs"/>
          <w:sz w:val="24"/>
          <w:szCs w:val="24"/>
          <w:rtl/>
        </w:rPr>
        <w:t xml:space="preserve">'. </w:t>
      </w:r>
      <w:r w:rsidR="003827B8">
        <w:rPr>
          <w:rFonts w:ascii="David" w:hAnsi="David" w:cs="David" w:hint="cs"/>
          <w:sz w:val="24"/>
          <w:szCs w:val="24"/>
          <w:rtl/>
        </w:rPr>
        <w:t xml:space="preserve">לכן, </w:t>
      </w:r>
      <w:r w:rsidRPr="003827B8">
        <w:rPr>
          <w:rFonts w:ascii="David" w:hAnsi="David" w:cs="David" w:hint="cs"/>
          <w:b/>
          <w:bCs/>
          <w:sz w:val="24"/>
          <w:szCs w:val="24"/>
          <w:rtl/>
        </w:rPr>
        <w:t>המוקד של הדיון יהיה בכללים ולא במניעים של הכללים</w:t>
      </w:r>
      <w:r>
        <w:rPr>
          <w:rFonts w:ascii="David" w:hAnsi="David" w:cs="David" w:hint="cs"/>
          <w:sz w:val="24"/>
          <w:szCs w:val="24"/>
          <w:rtl/>
        </w:rPr>
        <w:t xml:space="preserve">. כאילו אנחנו לוקחים פסיעה אחת אחורה. אולי היו לך סיבות טובות לכללים, אבל אנחנו דנים בכללים עצמם. למה קבעו ככה וככה? זה לא משנה. ברגע שקבענו את הכללים, אתה לא מתווכח עם הרציונליים לפי הפורמליזם. </w:t>
      </w:r>
    </w:p>
    <w:p w14:paraId="3A832ED1" w14:textId="77777777" w:rsidR="003827B8" w:rsidRDefault="00FE2CAD" w:rsidP="003827B8">
      <w:pPr>
        <w:jc w:val="both"/>
        <w:rPr>
          <w:rFonts w:ascii="David" w:hAnsi="David" w:cs="David"/>
          <w:sz w:val="24"/>
          <w:szCs w:val="24"/>
          <w:rtl/>
        </w:rPr>
      </w:pPr>
      <w:r>
        <w:rPr>
          <w:rFonts w:ascii="David" w:hAnsi="David" w:cs="David" w:hint="cs"/>
          <w:sz w:val="24"/>
          <w:szCs w:val="24"/>
          <w:rtl/>
        </w:rPr>
        <w:t xml:space="preserve">אז הניתוח הקלאסי הוא יש כללים. רבי שמעון בר יוחאי היה דורש את הרציונליים של החוקים המקראיים, למשל </w:t>
      </w:r>
      <w:r>
        <w:rPr>
          <w:rFonts w:ascii="David" w:hAnsi="David" w:cs="David"/>
          <w:sz w:val="24"/>
          <w:szCs w:val="24"/>
          <w:rtl/>
        </w:rPr>
        <w:t>–</w:t>
      </w:r>
      <w:r>
        <w:rPr>
          <w:rFonts w:ascii="David" w:hAnsi="David" w:cs="David" w:hint="cs"/>
          <w:sz w:val="24"/>
          <w:szCs w:val="24"/>
          <w:rtl/>
        </w:rPr>
        <w:t xml:space="preserve"> "לא תחבול בגד אלמנה". אז רבי שמעון יטען שאנחנו מתעלמים מהרציונל שעומד מאחורי החוקים והפורמליסט יגיד </w:t>
      </w:r>
      <w:r>
        <w:rPr>
          <w:rFonts w:ascii="David" w:hAnsi="David" w:cs="David"/>
          <w:sz w:val="24"/>
          <w:szCs w:val="24"/>
          <w:rtl/>
        </w:rPr>
        <w:t>–</w:t>
      </w:r>
      <w:r>
        <w:rPr>
          <w:rFonts w:ascii="David" w:hAnsi="David" w:cs="David" w:hint="cs"/>
          <w:sz w:val="24"/>
          <w:szCs w:val="24"/>
          <w:rtl/>
        </w:rPr>
        <w:t xml:space="preserve"> כן. אלא, שעולות כמה שאלות: איך שופטים מגדירים מה זה פורמליזם? פורמליזם זה כמו </w:t>
      </w:r>
      <w:r w:rsidR="003827B8">
        <w:rPr>
          <w:rFonts w:ascii="David" w:hAnsi="David" w:cs="David" w:hint="cs"/>
          <w:sz w:val="24"/>
          <w:szCs w:val="24"/>
          <w:rtl/>
        </w:rPr>
        <w:t>ה</w:t>
      </w:r>
      <w:r>
        <w:rPr>
          <w:rFonts w:ascii="David" w:hAnsi="David" w:cs="David" w:hint="cs"/>
          <w:sz w:val="24"/>
          <w:szCs w:val="24"/>
          <w:rtl/>
        </w:rPr>
        <w:t xml:space="preserve">הבדל בין פרשנות פשט ופלפול. *בית שמאי </w:t>
      </w:r>
      <w:r>
        <w:rPr>
          <w:rFonts w:ascii="David" w:hAnsi="David" w:cs="David"/>
          <w:sz w:val="24"/>
          <w:szCs w:val="24"/>
          <w:rtl/>
        </w:rPr>
        <w:t>–</w:t>
      </w:r>
      <w:r>
        <w:rPr>
          <w:rFonts w:ascii="David" w:hAnsi="David" w:cs="David" w:hint="cs"/>
          <w:sz w:val="24"/>
          <w:szCs w:val="24"/>
          <w:rtl/>
        </w:rPr>
        <w:t xml:space="preserve"> פורמליסטים.</w:t>
      </w:r>
      <w:r w:rsidR="003827B8">
        <w:rPr>
          <w:rFonts w:ascii="David" w:hAnsi="David" w:cs="David" w:hint="cs"/>
          <w:sz w:val="24"/>
          <w:szCs w:val="24"/>
          <w:rtl/>
        </w:rPr>
        <w:t xml:space="preserve"> לו היינו צריכים לדמיין את פרצופו של הפורמליסט, ניתן היה לדמיין זאת כאדם ללא מבע,</w:t>
      </w:r>
      <w:r>
        <w:rPr>
          <w:rFonts w:ascii="David" w:hAnsi="David" w:cs="David" w:hint="cs"/>
          <w:sz w:val="24"/>
          <w:szCs w:val="24"/>
          <w:rtl/>
        </w:rPr>
        <w:t xml:space="preserve"> אבל, שמאי ראה את עצמו "בסבר פנים יפות", אז איך זה?</w:t>
      </w:r>
      <w:r w:rsidR="003827B8">
        <w:rPr>
          <w:rFonts w:ascii="David" w:hAnsi="David" w:cs="David" w:hint="cs"/>
          <w:sz w:val="24"/>
          <w:szCs w:val="24"/>
          <w:rtl/>
        </w:rPr>
        <w:t xml:space="preserve"> ניתן לראות אולי בכל הנוגע למשפט העברי, ש</w:t>
      </w:r>
      <w:r w:rsidR="00C16CD3">
        <w:rPr>
          <w:rFonts w:ascii="David" w:hAnsi="David" w:cs="David" w:hint="cs"/>
          <w:sz w:val="24"/>
          <w:szCs w:val="24"/>
          <w:rtl/>
        </w:rPr>
        <w:t xml:space="preserve">הרציונל אולי היה שבשבת ננוח, או שלא נעבד את השטח בשנה השביעית, אבל </w:t>
      </w:r>
      <w:r w:rsidR="003827B8">
        <w:rPr>
          <w:rFonts w:ascii="David" w:hAnsi="David" w:cs="David" w:hint="cs"/>
          <w:sz w:val="24"/>
          <w:szCs w:val="24"/>
          <w:rtl/>
        </w:rPr>
        <w:t xml:space="preserve">מה קורה אם </w:t>
      </w:r>
      <w:r w:rsidR="00C16CD3">
        <w:rPr>
          <w:rFonts w:ascii="David" w:hAnsi="David" w:cs="David" w:hint="cs"/>
          <w:sz w:val="24"/>
          <w:szCs w:val="24"/>
          <w:rtl/>
        </w:rPr>
        <w:t>אנחנו הולכים לפי פרשנות צרה של החוק, טכנית, פורמלית</w:t>
      </w:r>
      <w:r w:rsidR="003827B8">
        <w:rPr>
          <w:rFonts w:ascii="David" w:hAnsi="David" w:cs="David" w:hint="cs"/>
          <w:sz w:val="24"/>
          <w:szCs w:val="24"/>
          <w:rtl/>
        </w:rPr>
        <w:t>?</w:t>
      </w:r>
      <w:r w:rsidR="00C16CD3">
        <w:rPr>
          <w:rFonts w:ascii="David" w:hAnsi="David" w:cs="David" w:hint="cs"/>
          <w:sz w:val="24"/>
          <w:szCs w:val="24"/>
          <w:rtl/>
        </w:rPr>
        <w:t xml:space="preserve"> אז זאת אומרת שלהיות פורמליס</w:t>
      </w:r>
      <w:r w:rsidR="003827B8">
        <w:rPr>
          <w:rFonts w:ascii="David" w:hAnsi="David" w:cs="David" w:hint="cs"/>
          <w:sz w:val="24"/>
          <w:szCs w:val="24"/>
          <w:rtl/>
        </w:rPr>
        <w:t xml:space="preserve">ט </w:t>
      </w:r>
      <w:r w:rsidR="00C16CD3">
        <w:rPr>
          <w:rFonts w:ascii="David" w:hAnsi="David" w:cs="David" w:hint="cs"/>
          <w:sz w:val="24"/>
          <w:szCs w:val="24"/>
          <w:rtl/>
        </w:rPr>
        <w:t xml:space="preserve">בהקשרים מסוימים הוא נראה ראש בקיר, אבל דווקא בעניינים מסוימים הוא יכול למצוא פתרונות </w:t>
      </w:r>
      <w:r w:rsidR="00C16CD3">
        <w:rPr>
          <w:rFonts w:ascii="David" w:hAnsi="David" w:cs="David" w:hint="cs"/>
          <w:sz w:val="24"/>
          <w:szCs w:val="24"/>
          <w:rtl/>
        </w:rPr>
        <w:lastRenderedPageBreak/>
        <w:t xml:space="preserve">שדווקא בפרשנות תכליתית לא ניתן לראות בכלל. </w:t>
      </w:r>
      <w:r w:rsidR="00084FDA">
        <w:rPr>
          <w:rFonts w:ascii="David" w:hAnsi="David" w:cs="David" w:hint="cs"/>
          <w:sz w:val="24"/>
          <w:szCs w:val="24"/>
          <w:rtl/>
        </w:rPr>
        <w:t xml:space="preserve">למשל, עוד דוגמאות </w:t>
      </w:r>
      <w:r w:rsidR="00084FDA">
        <w:rPr>
          <w:rFonts w:ascii="David" w:hAnsi="David" w:cs="David"/>
          <w:sz w:val="24"/>
          <w:szCs w:val="24"/>
          <w:rtl/>
        </w:rPr>
        <w:t>–</w:t>
      </w:r>
      <w:r w:rsidR="00084FDA">
        <w:rPr>
          <w:rFonts w:ascii="David" w:hAnsi="David" w:cs="David" w:hint="cs"/>
          <w:sz w:val="24"/>
          <w:szCs w:val="24"/>
          <w:rtl/>
        </w:rPr>
        <w:t xml:space="preserve"> מי יותר </w:t>
      </w:r>
      <w:r w:rsidR="003827B8">
        <w:rPr>
          <w:rFonts w:ascii="David" w:hAnsi="David" w:cs="David" w:hint="cs"/>
          <w:sz w:val="24"/>
          <w:szCs w:val="24"/>
          <w:rtl/>
        </w:rPr>
        <w:t>שוויוני</w:t>
      </w:r>
      <w:r w:rsidR="00084FDA">
        <w:rPr>
          <w:rFonts w:ascii="David" w:hAnsi="David" w:cs="David" w:hint="cs"/>
          <w:sz w:val="24"/>
          <w:szCs w:val="24"/>
          <w:rtl/>
        </w:rPr>
        <w:t xml:space="preserve">? אם אני בעל גישה פורמליסטית? או בעל גישה עם פרשנות רחבה יותר? בעל גישה פורמליסטית כי לכולם זה אותו דבר. אולי לא נצליח לתפור את זה למידותיו של האדם הפרטיקולרי, אבל כן יקיים יותר שוויון. כך, שהשאלה הזו יותר מורכבת מאשר היא נראית בהתחלה. אז בהתחלה להיות פורמליסט זה מעליב, אבל ניתן לחשוב על העניין שביחס בין שוויון פורמלי לשוויון מהותי. </w:t>
      </w:r>
    </w:p>
    <w:p w14:paraId="36F3075C" w14:textId="28846B7B" w:rsidR="00084FDA" w:rsidRPr="0037364C" w:rsidRDefault="003827B8" w:rsidP="0037364C">
      <w:pPr>
        <w:pStyle w:val="a3"/>
        <w:numPr>
          <w:ilvl w:val="0"/>
          <w:numId w:val="11"/>
        </w:numPr>
        <w:jc w:val="both"/>
        <w:rPr>
          <w:rFonts w:ascii="David" w:hAnsi="David" w:cs="David"/>
          <w:b/>
          <w:bCs/>
          <w:sz w:val="24"/>
          <w:szCs w:val="24"/>
          <w:rtl/>
        </w:rPr>
      </w:pPr>
      <w:r w:rsidRPr="0037364C">
        <w:rPr>
          <w:rFonts w:ascii="David" w:hAnsi="David" w:cs="David" w:hint="cs"/>
          <w:b/>
          <w:bCs/>
          <w:sz w:val="24"/>
          <w:szCs w:val="24"/>
          <w:rtl/>
        </w:rPr>
        <w:t>למה נראה שבנוגע לפורמליזם ישנו "ניתוק המשפט מהממד הערכי שלו"?</w:t>
      </w:r>
    </w:p>
    <w:p w14:paraId="59ED3FDE" w14:textId="27E99A5A" w:rsidR="00084FDA" w:rsidRDefault="00084FDA" w:rsidP="00FE2CAD">
      <w:pPr>
        <w:jc w:val="both"/>
        <w:rPr>
          <w:rFonts w:ascii="David" w:hAnsi="David" w:cs="David"/>
          <w:sz w:val="24"/>
          <w:szCs w:val="24"/>
          <w:rtl/>
        </w:rPr>
      </w:pPr>
      <w:r>
        <w:rPr>
          <w:rFonts w:ascii="David" w:hAnsi="David" w:cs="David" w:hint="cs"/>
          <w:sz w:val="24"/>
          <w:szCs w:val="24"/>
          <w:rtl/>
        </w:rPr>
        <w:t xml:space="preserve">זה אומר שהערכים הולידו את הכללים ואחר כך השופט יבדוק אם רלוונטי או לא (זה לא אומר שהמשפט לא ערכי). אז למה קבענו כך? כי היו שיקולים ובתוך המערכת, השיקולים הם בלוגיקה הפנימית ויכול להיות שיהיו </w:t>
      </w:r>
      <w:proofErr w:type="spellStart"/>
      <w:r w:rsidR="003827B8">
        <w:rPr>
          <w:rFonts w:ascii="David" w:hAnsi="David" w:cs="David" w:hint="cs"/>
          <w:sz w:val="24"/>
          <w:szCs w:val="24"/>
          <w:rtl/>
        </w:rPr>
        <w:t>התמקצעויות</w:t>
      </w:r>
      <w:proofErr w:type="spellEnd"/>
      <w:r>
        <w:rPr>
          <w:rFonts w:ascii="David" w:hAnsi="David" w:cs="David" w:hint="cs"/>
          <w:sz w:val="24"/>
          <w:szCs w:val="24"/>
          <w:rtl/>
        </w:rPr>
        <w:t xml:space="preserve"> מסוימות בתוך המערכות השונות (כמו במשפט הפלילי, האזרחי וכו'). </w:t>
      </w:r>
      <w:r w:rsidR="0037364C">
        <w:rPr>
          <w:rFonts w:ascii="David" w:hAnsi="David" w:cs="David" w:hint="cs"/>
          <w:sz w:val="24"/>
          <w:szCs w:val="24"/>
          <w:rtl/>
        </w:rPr>
        <w:t xml:space="preserve">אבל </w:t>
      </w:r>
      <w:r w:rsidR="0037364C">
        <w:rPr>
          <w:rFonts w:ascii="David" w:hAnsi="David" w:cs="David"/>
          <w:sz w:val="24"/>
          <w:szCs w:val="24"/>
          <w:rtl/>
        </w:rPr>
        <w:t>–</w:t>
      </w:r>
      <w:r w:rsidR="0037364C">
        <w:rPr>
          <w:rFonts w:ascii="David" w:hAnsi="David" w:cs="David" w:hint="cs"/>
          <w:sz w:val="24"/>
          <w:szCs w:val="24"/>
          <w:rtl/>
        </w:rPr>
        <w:t xml:space="preserve"> העיסוק המשפטי (של שופט, צדדים, משפטן) הוא בנורמה (בכלל המשפטי) ובהיגיון הפנימי שלה: מה נגזר מכלל </w:t>
      </w:r>
      <w:r w:rsidR="0037364C">
        <w:rPr>
          <w:rFonts w:ascii="David" w:hAnsi="David" w:cs="David"/>
          <w:sz w:val="24"/>
          <w:szCs w:val="24"/>
        </w:rPr>
        <w:t>x</w:t>
      </w:r>
      <w:r w:rsidR="0037364C">
        <w:rPr>
          <w:rFonts w:ascii="David" w:hAnsi="David" w:cs="David" w:hint="cs"/>
          <w:sz w:val="24"/>
          <w:szCs w:val="24"/>
          <w:rtl/>
        </w:rPr>
        <w:t xml:space="preserve"> במקרה </w:t>
      </w:r>
      <w:r w:rsidR="0037364C">
        <w:rPr>
          <w:rFonts w:ascii="David" w:hAnsi="David" w:cs="David"/>
          <w:sz w:val="24"/>
          <w:szCs w:val="24"/>
        </w:rPr>
        <w:t>y</w:t>
      </w:r>
      <w:r w:rsidR="0037364C">
        <w:rPr>
          <w:rFonts w:ascii="David" w:hAnsi="David" w:cs="David" w:hint="cs"/>
          <w:sz w:val="24"/>
          <w:szCs w:val="24"/>
          <w:rtl/>
        </w:rPr>
        <w:t xml:space="preserve">. ולא </w:t>
      </w:r>
      <w:r w:rsidR="0037364C">
        <w:rPr>
          <w:rFonts w:ascii="David" w:hAnsi="David" w:cs="David"/>
          <w:sz w:val="24"/>
          <w:szCs w:val="24"/>
          <w:rtl/>
        </w:rPr>
        <w:t>–</w:t>
      </w:r>
      <w:r w:rsidR="0037364C">
        <w:rPr>
          <w:rFonts w:ascii="David" w:hAnsi="David" w:cs="David" w:hint="cs"/>
          <w:sz w:val="24"/>
          <w:szCs w:val="24"/>
          <w:rtl/>
        </w:rPr>
        <w:t xml:space="preserve"> במישרים במקרה כשלעצמו: איזה עולם ישרור אם נאמץ נורמה </w:t>
      </w:r>
      <w:r w:rsidR="0037364C">
        <w:rPr>
          <w:rFonts w:ascii="David" w:hAnsi="David" w:cs="David"/>
          <w:sz w:val="24"/>
          <w:szCs w:val="24"/>
        </w:rPr>
        <w:t>x</w:t>
      </w:r>
      <w:r w:rsidR="0037364C">
        <w:rPr>
          <w:rFonts w:ascii="David" w:hAnsi="David" w:cs="David" w:hint="cs"/>
          <w:sz w:val="24"/>
          <w:szCs w:val="24"/>
          <w:rtl/>
        </w:rPr>
        <w:t xml:space="preserve">. </w:t>
      </w:r>
    </w:p>
    <w:p w14:paraId="7DE6C179" w14:textId="228377BD" w:rsidR="00084FDA" w:rsidRDefault="00084FDA" w:rsidP="00FE2CAD">
      <w:pPr>
        <w:jc w:val="both"/>
        <w:rPr>
          <w:rFonts w:ascii="David" w:hAnsi="David" w:cs="David"/>
          <w:sz w:val="24"/>
          <w:szCs w:val="24"/>
          <w:rtl/>
        </w:rPr>
      </w:pPr>
      <w:r>
        <w:rPr>
          <w:rFonts w:ascii="David" w:hAnsi="David" w:cs="David" w:hint="cs"/>
          <w:sz w:val="24"/>
          <w:szCs w:val="24"/>
          <w:rtl/>
        </w:rPr>
        <w:t xml:space="preserve">הדימוי של </w:t>
      </w:r>
      <w:proofErr w:type="spellStart"/>
      <w:r>
        <w:rPr>
          <w:rFonts w:ascii="David" w:hAnsi="David" w:cs="David" w:hint="cs"/>
          <w:sz w:val="24"/>
          <w:szCs w:val="24"/>
          <w:rtl/>
        </w:rPr>
        <w:t>מאוטנר</w:t>
      </w:r>
      <w:proofErr w:type="spellEnd"/>
      <w:r>
        <w:rPr>
          <w:rFonts w:ascii="David" w:hAnsi="David" w:cs="David" w:hint="cs"/>
          <w:sz w:val="24"/>
          <w:szCs w:val="24"/>
          <w:rtl/>
        </w:rPr>
        <w:t xml:space="preserve"> הוא </w:t>
      </w:r>
      <w:r w:rsidRPr="0037364C">
        <w:rPr>
          <w:rFonts w:ascii="David" w:hAnsi="David" w:cs="David" w:hint="cs"/>
          <w:sz w:val="24"/>
          <w:szCs w:val="24"/>
          <w:u w:val="single"/>
          <w:rtl/>
        </w:rPr>
        <w:t xml:space="preserve">שהנורמות חוצצות בין </w:t>
      </w:r>
      <w:r w:rsidR="0037364C" w:rsidRPr="0037364C">
        <w:rPr>
          <w:rFonts w:ascii="David" w:hAnsi="David" w:cs="David" w:hint="cs"/>
          <w:sz w:val="24"/>
          <w:szCs w:val="24"/>
          <w:u w:val="single"/>
          <w:rtl/>
        </w:rPr>
        <w:t>מקבלי ההחלטה לבין הנימוקים שיכולים להצדיק את ההחלטה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למה קבענו את הכללים? זה עניין של המחוקק לענות בו. האם הכללים קיומו או לא? זה הדיון הפורמלי כי אנחנו דנים בתבניות.</w:t>
      </w:r>
    </w:p>
    <w:p w14:paraId="0C31485F" w14:textId="6D63978C" w:rsidR="0037364C" w:rsidRPr="0037364C" w:rsidRDefault="0037364C" w:rsidP="0037364C">
      <w:pPr>
        <w:pStyle w:val="a3"/>
        <w:numPr>
          <w:ilvl w:val="0"/>
          <w:numId w:val="11"/>
        </w:numPr>
        <w:jc w:val="both"/>
        <w:rPr>
          <w:rFonts w:ascii="David" w:hAnsi="David" w:cs="David"/>
          <w:b/>
          <w:bCs/>
          <w:sz w:val="24"/>
          <w:szCs w:val="24"/>
          <w:rtl/>
        </w:rPr>
      </w:pPr>
      <w:r w:rsidRPr="0037364C">
        <w:rPr>
          <w:rFonts w:ascii="David" w:hAnsi="David" w:cs="David" w:hint="cs"/>
          <w:b/>
          <w:bCs/>
          <w:sz w:val="24"/>
          <w:szCs w:val="24"/>
          <w:rtl/>
        </w:rPr>
        <w:t>יצירתיות מוגבלת במסגרת ההליך המשפטי</w:t>
      </w:r>
    </w:p>
    <w:p w14:paraId="523B7FAA" w14:textId="30754918" w:rsidR="00084FDA" w:rsidRDefault="00084FDA" w:rsidP="00FE2CAD">
      <w:pPr>
        <w:jc w:val="both"/>
        <w:rPr>
          <w:rFonts w:ascii="David" w:hAnsi="David" w:cs="David"/>
          <w:sz w:val="24"/>
          <w:szCs w:val="24"/>
          <w:rtl/>
        </w:rPr>
      </w:pPr>
      <w:r>
        <w:rPr>
          <w:rFonts w:ascii="David" w:hAnsi="David" w:cs="David" w:hint="cs"/>
          <w:sz w:val="24"/>
          <w:szCs w:val="24"/>
          <w:rtl/>
        </w:rPr>
        <w:t>השופט הפור</w:t>
      </w:r>
      <w:r w:rsidR="0037364C">
        <w:rPr>
          <w:rFonts w:ascii="David" w:hAnsi="David" w:cs="David" w:hint="cs"/>
          <w:sz w:val="24"/>
          <w:szCs w:val="24"/>
          <w:rtl/>
        </w:rPr>
        <w:t>מ</w:t>
      </w:r>
      <w:r>
        <w:rPr>
          <w:rFonts w:ascii="David" w:hAnsi="David" w:cs="David" w:hint="cs"/>
          <w:sz w:val="24"/>
          <w:szCs w:val="24"/>
          <w:rtl/>
        </w:rPr>
        <w:t>ליסט, לא ילך על פרשנות יצירתית יותר מדי. זה קצת יותר אירופי, יותר יישומי, וזה משפיע על אורך פסקי דין</w:t>
      </w:r>
      <w:r w:rsidR="0037364C">
        <w:rPr>
          <w:rFonts w:ascii="David" w:hAnsi="David" w:cs="David" w:hint="cs"/>
          <w:sz w:val="24"/>
          <w:szCs w:val="24"/>
          <w:rtl/>
        </w:rPr>
        <w:t xml:space="preserve">. נוכל למצוא דרכי היסק "משפטיים" </w:t>
      </w:r>
      <w:r w:rsidR="0037364C">
        <w:rPr>
          <w:rFonts w:ascii="David" w:hAnsi="David" w:cs="David"/>
          <w:sz w:val="24"/>
          <w:szCs w:val="24"/>
          <w:rtl/>
        </w:rPr>
        <w:t>–</w:t>
      </w:r>
      <w:r w:rsidR="0037364C">
        <w:rPr>
          <w:rFonts w:ascii="David" w:hAnsi="David" w:cs="David" w:hint="cs"/>
          <w:sz w:val="24"/>
          <w:szCs w:val="24"/>
          <w:rtl/>
        </w:rPr>
        <w:t xml:space="preserve"> דדוקציה/אינדוקציה לפי "</w:t>
      </w:r>
      <w:r w:rsidR="0037364C">
        <w:rPr>
          <w:rFonts w:ascii="David" w:hAnsi="David" w:cs="David"/>
          <w:sz w:val="24"/>
          <w:szCs w:val="24"/>
        </w:rPr>
        <w:t>Legal Reasoning</w:t>
      </w:r>
      <w:r w:rsidR="0037364C">
        <w:rPr>
          <w:rFonts w:ascii="David" w:hAnsi="David" w:cs="David" w:hint="cs"/>
          <w:sz w:val="24"/>
          <w:szCs w:val="24"/>
          <w:rtl/>
        </w:rPr>
        <w:t xml:space="preserve">" (דרכי היסק ייחודים למשפט). כלומר, שקיימת נורמה "מוכנה מראש" לצורך החלתה ע"י השופט. צריך רק "למצוא" או "להסיק" אותה. </w:t>
      </w:r>
      <w:r>
        <w:rPr>
          <w:rFonts w:ascii="David" w:hAnsi="David" w:cs="David" w:hint="cs"/>
          <w:sz w:val="24"/>
          <w:szCs w:val="24"/>
          <w:rtl/>
        </w:rPr>
        <w:t xml:space="preserve"> </w:t>
      </w:r>
    </w:p>
    <w:p w14:paraId="5E5D3D65" w14:textId="140BA6A8" w:rsidR="00084FDA" w:rsidRDefault="00084FDA" w:rsidP="00FE2CAD">
      <w:pPr>
        <w:jc w:val="both"/>
        <w:rPr>
          <w:rFonts w:ascii="David" w:hAnsi="David" w:cs="David"/>
          <w:sz w:val="24"/>
          <w:szCs w:val="24"/>
          <w:rtl/>
        </w:rPr>
      </w:pPr>
      <w:r>
        <w:rPr>
          <w:rFonts w:ascii="David" w:hAnsi="David" w:cs="David" w:hint="cs"/>
          <w:sz w:val="24"/>
          <w:szCs w:val="24"/>
          <w:rtl/>
        </w:rPr>
        <w:t xml:space="preserve">ואולי יש דרכי למידה ייחודים שיש בכל תחום, אבל זה בעצם סוג של אלגברה ואתה ממלא את המשתנים והתבניות קבועות מראש ולכן יש תשובה אחת נכונה, לא כי אתה מחפש את העקרונות, אלא יש תשובה אחת נכונה, גם אם היא לא צודקת. למשל, לגבי דעת המיעוט של אותו נכד שהרג את סבא שלו </w:t>
      </w:r>
      <w:r>
        <w:rPr>
          <w:rFonts w:ascii="David" w:hAnsi="David" w:cs="David"/>
          <w:sz w:val="24"/>
          <w:szCs w:val="24"/>
          <w:rtl/>
        </w:rPr>
        <w:t>–</w:t>
      </w:r>
      <w:r>
        <w:rPr>
          <w:rFonts w:ascii="David" w:hAnsi="David" w:cs="David" w:hint="cs"/>
          <w:sz w:val="24"/>
          <w:szCs w:val="24"/>
          <w:rtl/>
        </w:rPr>
        <w:t xml:space="preserve"> זה פורמליסט. וודאי שלא נשאל על משפט רצוי. אנחנו מדברים על מה הכללים אומר</w:t>
      </w:r>
      <w:r w:rsidR="0037364C">
        <w:rPr>
          <w:rFonts w:ascii="David" w:hAnsi="David" w:cs="David" w:hint="cs"/>
          <w:sz w:val="24"/>
          <w:szCs w:val="24"/>
          <w:rtl/>
        </w:rPr>
        <w:t>ים</w:t>
      </w:r>
      <w:r>
        <w:rPr>
          <w:rFonts w:ascii="David" w:hAnsi="David" w:cs="David" w:hint="cs"/>
          <w:sz w:val="24"/>
          <w:szCs w:val="24"/>
          <w:rtl/>
        </w:rPr>
        <w:t xml:space="preserve"> לכשעצמם. </w:t>
      </w:r>
    </w:p>
    <w:p w14:paraId="25EFC918" w14:textId="3C74ADCB" w:rsidR="0037364C" w:rsidRPr="0037364C" w:rsidRDefault="0037364C" w:rsidP="0037364C">
      <w:pPr>
        <w:pStyle w:val="a3"/>
        <w:jc w:val="both"/>
        <w:rPr>
          <w:rFonts w:ascii="David" w:hAnsi="David" w:cs="David"/>
          <w:sz w:val="24"/>
          <w:szCs w:val="24"/>
          <w:rtl/>
        </w:rPr>
      </w:pPr>
    </w:p>
    <w:p w14:paraId="43FCDC26" w14:textId="061D9E43" w:rsidR="00084FDA" w:rsidRPr="0037364C" w:rsidRDefault="00084FDA" w:rsidP="0037364C">
      <w:pPr>
        <w:pStyle w:val="a3"/>
        <w:numPr>
          <w:ilvl w:val="0"/>
          <w:numId w:val="11"/>
        </w:numPr>
        <w:jc w:val="both"/>
        <w:rPr>
          <w:rFonts w:ascii="David" w:hAnsi="David" w:cs="David"/>
          <w:b/>
          <w:bCs/>
          <w:sz w:val="24"/>
          <w:szCs w:val="24"/>
          <w:rtl/>
        </w:rPr>
      </w:pPr>
      <w:r w:rsidRPr="0037364C">
        <w:rPr>
          <w:rFonts w:ascii="David" w:hAnsi="David" w:cs="David" w:hint="cs"/>
          <w:b/>
          <w:bCs/>
          <w:sz w:val="24"/>
          <w:szCs w:val="24"/>
          <w:rtl/>
        </w:rPr>
        <w:t>מה ה</w:t>
      </w:r>
      <w:r w:rsidR="00B957C1" w:rsidRPr="0037364C">
        <w:rPr>
          <w:rFonts w:ascii="David" w:hAnsi="David" w:cs="David" w:hint="cs"/>
          <w:b/>
          <w:bCs/>
          <w:sz w:val="24"/>
          <w:szCs w:val="24"/>
          <w:rtl/>
        </w:rPr>
        <w:t>יעדים של המשפט</w:t>
      </w:r>
    </w:p>
    <w:p w14:paraId="46090DC9" w14:textId="23671D5C" w:rsidR="00B957C1" w:rsidRDefault="00B957C1" w:rsidP="00B957C1">
      <w:pPr>
        <w:pStyle w:val="a3"/>
        <w:numPr>
          <w:ilvl w:val="0"/>
          <w:numId w:val="1"/>
        </w:numPr>
        <w:jc w:val="both"/>
        <w:rPr>
          <w:rFonts w:ascii="David" w:hAnsi="David" w:cs="David"/>
          <w:sz w:val="24"/>
          <w:szCs w:val="24"/>
        </w:rPr>
      </w:pPr>
      <w:r>
        <w:rPr>
          <w:rFonts w:ascii="David" w:hAnsi="David" w:cs="David" w:hint="cs"/>
          <w:sz w:val="24"/>
          <w:szCs w:val="24"/>
          <w:rtl/>
        </w:rPr>
        <w:t>פתרון/יישוב סכסוכים;</w:t>
      </w:r>
    </w:p>
    <w:p w14:paraId="74105DA5" w14:textId="10A58C74" w:rsidR="00B957C1" w:rsidRDefault="00B957C1" w:rsidP="00B957C1">
      <w:pPr>
        <w:pStyle w:val="a3"/>
        <w:numPr>
          <w:ilvl w:val="0"/>
          <w:numId w:val="1"/>
        </w:numPr>
        <w:jc w:val="both"/>
        <w:rPr>
          <w:rFonts w:ascii="David" w:hAnsi="David" w:cs="David"/>
          <w:sz w:val="24"/>
          <w:szCs w:val="24"/>
        </w:rPr>
      </w:pPr>
      <w:r>
        <w:rPr>
          <w:rFonts w:ascii="David" w:hAnsi="David" w:cs="David" w:hint="cs"/>
          <w:sz w:val="24"/>
          <w:szCs w:val="24"/>
          <w:rtl/>
        </w:rPr>
        <w:t xml:space="preserve">וודאות ויכולת תכנון </w:t>
      </w:r>
      <w:r>
        <w:rPr>
          <w:rFonts w:ascii="David" w:hAnsi="David" w:cs="David"/>
          <w:sz w:val="24"/>
          <w:szCs w:val="24"/>
          <w:rtl/>
        </w:rPr>
        <w:t>–</w:t>
      </w:r>
      <w:r>
        <w:rPr>
          <w:rFonts w:ascii="David" w:hAnsi="David" w:cs="David" w:hint="cs"/>
          <w:sz w:val="24"/>
          <w:szCs w:val="24"/>
          <w:rtl/>
        </w:rPr>
        <w:t xml:space="preserve"> הפורמליסט יגיד שניתן. </w:t>
      </w:r>
    </w:p>
    <w:p w14:paraId="7F22BC88" w14:textId="77777777" w:rsidR="0037364C" w:rsidRDefault="0037364C" w:rsidP="0037364C">
      <w:pPr>
        <w:pStyle w:val="a3"/>
        <w:jc w:val="both"/>
        <w:rPr>
          <w:rFonts w:ascii="David" w:hAnsi="David" w:cs="David"/>
          <w:sz w:val="24"/>
          <w:szCs w:val="24"/>
        </w:rPr>
      </w:pPr>
    </w:p>
    <w:p w14:paraId="2758D847" w14:textId="0E32BF76" w:rsidR="0037364C" w:rsidRPr="0037364C" w:rsidRDefault="0037364C" w:rsidP="0037364C">
      <w:pPr>
        <w:pStyle w:val="a3"/>
        <w:numPr>
          <w:ilvl w:val="0"/>
          <w:numId w:val="11"/>
        </w:numPr>
        <w:jc w:val="both"/>
        <w:rPr>
          <w:rFonts w:ascii="David" w:hAnsi="David" w:cs="David"/>
          <w:b/>
          <w:bCs/>
          <w:sz w:val="24"/>
          <w:szCs w:val="24"/>
          <w:rtl/>
        </w:rPr>
      </w:pPr>
      <w:r w:rsidRPr="0037364C">
        <w:rPr>
          <w:rFonts w:ascii="David" w:hAnsi="David" w:cs="David" w:hint="cs"/>
          <w:b/>
          <w:bCs/>
          <w:sz w:val="24"/>
          <w:szCs w:val="24"/>
          <w:rtl/>
        </w:rPr>
        <w:t>מאפייני ה"פורמליזם" המשפטי</w:t>
      </w:r>
    </w:p>
    <w:p w14:paraId="48542D11" w14:textId="2E138495" w:rsidR="0037364C" w:rsidRDefault="0037364C" w:rsidP="004F0222">
      <w:pPr>
        <w:pStyle w:val="a3"/>
        <w:numPr>
          <w:ilvl w:val="0"/>
          <w:numId w:val="48"/>
        </w:numPr>
        <w:jc w:val="both"/>
        <w:rPr>
          <w:rFonts w:ascii="David" w:hAnsi="David" w:cs="David"/>
          <w:sz w:val="24"/>
          <w:szCs w:val="24"/>
        </w:rPr>
      </w:pPr>
      <w:r>
        <w:rPr>
          <w:rFonts w:ascii="David" w:hAnsi="David" w:cs="David" w:hint="cs"/>
          <w:sz w:val="24"/>
          <w:szCs w:val="24"/>
          <w:rtl/>
        </w:rPr>
        <w:t xml:space="preserve">הפרדת רשויות נוקשה כעקרון דמוקרטי: </w:t>
      </w:r>
    </w:p>
    <w:p w14:paraId="40D2BFC0" w14:textId="4157BDFE" w:rsidR="0037364C" w:rsidRDefault="0037364C" w:rsidP="0037364C">
      <w:pPr>
        <w:pStyle w:val="a3"/>
        <w:ind w:left="1080"/>
        <w:jc w:val="both"/>
        <w:rPr>
          <w:rFonts w:ascii="David" w:hAnsi="David" w:cs="David"/>
          <w:sz w:val="24"/>
          <w:szCs w:val="24"/>
          <w:rtl/>
        </w:rPr>
      </w:pPr>
      <w:r>
        <w:rPr>
          <w:rFonts w:ascii="David" w:hAnsi="David" w:cs="David" w:hint="cs"/>
          <w:sz w:val="24"/>
          <w:szCs w:val="24"/>
          <w:rtl/>
        </w:rPr>
        <w:t xml:space="preserve">בחינת "סמכות" הפעולה/ההחלטה המנהלית; </w:t>
      </w:r>
    </w:p>
    <w:p w14:paraId="0E37226A" w14:textId="77777777" w:rsidR="0037364C" w:rsidRDefault="0037364C" w:rsidP="0037364C">
      <w:pPr>
        <w:pStyle w:val="a3"/>
        <w:ind w:left="1080"/>
        <w:jc w:val="both"/>
        <w:rPr>
          <w:rFonts w:ascii="David" w:hAnsi="David" w:cs="David"/>
          <w:sz w:val="24"/>
          <w:szCs w:val="24"/>
          <w:rtl/>
        </w:rPr>
      </w:pPr>
      <w:r>
        <w:rPr>
          <w:rFonts w:ascii="David" w:hAnsi="David" w:cs="David" w:hint="cs"/>
          <w:sz w:val="24"/>
          <w:szCs w:val="24"/>
          <w:rtl/>
        </w:rPr>
        <w:t>לעומת "סבירות" הפעולה/ההחלטה.</w:t>
      </w:r>
    </w:p>
    <w:p w14:paraId="29051DC3" w14:textId="77777777" w:rsidR="00FC7BB8" w:rsidRDefault="00B957C1" w:rsidP="0037364C">
      <w:pPr>
        <w:jc w:val="both"/>
        <w:rPr>
          <w:rFonts w:ascii="David" w:hAnsi="David" w:cs="David"/>
          <w:sz w:val="24"/>
          <w:szCs w:val="24"/>
          <w:rtl/>
        </w:rPr>
      </w:pPr>
      <w:r w:rsidRPr="0037364C">
        <w:rPr>
          <w:rFonts w:ascii="David" w:hAnsi="David" w:cs="David" w:hint="cs"/>
          <w:sz w:val="24"/>
          <w:szCs w:val="24"/>
          <w:rtl/>
        </w:rPr>
        <w:t xml:space="preserve">מה יותר דמוקרטי? מה יותר עוסק בהפרדת רשויות? הפורמליסט או הפרשנות התכליתית? </w:t>
      </w:r>
      <w:r w:rsidR="0037364C" w:rsidRPr="0037364C">
        <w:rPr>
          <w:rFonts w:ascii="David" w:hAnsi="David" w:cs="David" w:hint="cs"/>
          <w:sz w:val="24"/>
          <w:szCs w:val="24"/>
          <w:rtl/>
        </w:rPr>
        <w:t>הפורמליסט</w:t>
      </w:r>
      <w:r w:rsidR="0037364C">
        <w:rPr>
          <w:rFonts w:ascii="David" w:hAnsi="David" w:cs="David" w:hint="cs"/>
          <w:sz w:val="24"/>
          <w:szCs w:val="24"/>
          <w:rtl/>
        </w:rPr>
        <w:t xml:space="preserve">. </w:t>
      </w:r>
      <w:r>
        <w:rPr>
          <w:rFonts w:ascii="David" w:hAnsi="David" w:cs="David" w:hint="cs"/>
          <w:sz w:val="24"/>
          <w:szCs w:val="24"/>
          <w:rtl/>
        </w:rPr>
        <w:t xml:space="preserve">יש מי שיש לו סמכות לחוקק, יש מי שיש לו את הסמכות ליישם וכל הרעיון של עילת </w:t>
      </w:r>
      <w:r w:rsidRPr="0037364C">
        <w:rPr>
          <w:rFonts w:ascii="David" w:hAnsi="David" w:cs="David" w:hint="cs"/>
          <w:sz w:val="24"/>
          <w:szCs w:val="24"/>
          <w:u w:val="single"/>
          <w:rtl/>
        </w:rPr>
        <w:t>הסבירות</w:t>
      </w:r>
      <w:r>
        <w:rPr>
          <w:rFonts w:ascii="David" w:hAnsi="David" w:cs="David" w:hint="cs"/>
          <w:sz w:val="24"/>
          <w:szCs w:val="24"/>
          <w:rtl/>
        </w:rPr>
        <w:t xml:space="preserve"> היא לא רלוונטית לפי הפורמליסט, </w:t>
      </w:r>
      <w:r w:rsidR="0037364C">
        <w:rPr>
          <w:rFonts w:ascii="David" w:hAnsi="David" w:cs="David" w:hint="cs"/>
          <w:sz w:val="24"/>
          <w:szCs w:val="24"/>
          <w:rtl/>
        </w:rPr>
        <w:t xml:space="preserve">כי </w:t>
      </w:r>
      <w:r>
        <w:rPr>
          <w:rFonts w:ascii="David" w:hAnsi="David" w:cs="David" w:hint="cs"/>
          <w:sz w:val="24"/>
          <w:szCs w:val="24"/>
          <w:rtl/>
        </w:rPr>
        <w:t xml:space="preserve">יש לנו כללים </w:t>
      </w:r>
      <w:r>
        <w:rPr>
          <w:rFonts w:ascii="David" w:hAnsi="David" w:cs="David"/>
          <w:sz w:val="24"/>
          <w:szCs w:val="24"/>
          <w:rtl/>
        </w:rPr>
        <w:t>–</w:t>
      </w:r>
      <w:r>
        <w:rPr>
          <w:rFonts w:ascii="David" w:hAnsi="David" w:cs="David" w:hint="cs"/>
          <w:sz w:val="24"/>
          <w:szCs w:val="24"/>
          <w:rtl/>
        </w:rPr>
        <w:t xml:space="preserve"> כדאי לא כדאי, והטענה של </w:t>
      </w:r>
      <w:proofErr w:type="spellStart"/>
      <w:r>
        <w:rPr>
          <w:rFonts w:ascii="David" w:hAnsi="David" w:cs="David" w:hint="cs"/>
          <w:sz w:val="24"/>
          <w:szCs w:val="24"/>
          <w:rtl/>
        </w:rPr>
        <w:t>המאוטנר</w:t>
      </w:r>
      <w:proofErr w:type="spellEnd"/>
      <w:r>
        <w:rPr>
          <w:rFonts w:ascii="David" w:hAnsi="David" w:cs="David" w:hint="cs"/>
          <w:sz w:val="24"/>
          <w:szCs w:val="24"/>
          <w:rtl/>
        </w:rPr>
        <w:t xml:space="preserve"> תהיה שביהמ"ש עבר מגישה פורמליסטית של שנות ה-50, לגישה אנטי פורמליסטית של שנות ה-80 ו-90. אז כאן יש שרשרת של גורמים שניתן להשית אותה על החלטה דמוקרטית, אבל זה נכון לגבי המושג של סבירות וסמכות</w:t>
      </w:r>
      <w:r w:rsidR="0037364C">
        <w:rPr>
          <w:rFonts w:ascii="David" w:hAnsi="David" w:cs="David" w:hint="cs"/>
          <w:sz w:val="24"/>
          <w:szCs w:val="24"/>
          <w:rtl/>
        </w:rPr>
        <w:t xml:space="preserve">. </w:t>
      </w:r>
      <w:r>
        <w:rPr>
          <w:rFonts w:ascii="David" w:hAnsi="David" w:cs="David" w:hint="cs"/>
          <w:sz w:val="24"/>
          <w:szCs w:val="24"/>
          <w:rtl/>
        </w:rPr>
        <w:t xml:space="preserve">למשל, לפי 2 ועדות חקירה מפורסמות, שתיהן עוסקות </w:t>
      </w:r>
      <w:r w:rsidR="0037364C">
        <w:rPr>
          <w:rFonts w:ascii="David" w:hAnsi="David" w:cs="David" w:hint="cs"/>
          <w:sz w:val="24"/>
          <w:szCs w:val="24"/>
          <w:rtl/>
        </w:rPr>
        <w:t>בפשלות</w:t>
      </w:r>
      <w:r>
        <w:rPr>
          <w:rFonts w:ascii="David" w:hAnsi="David" w:cs="David" w:hint="cs"/>
          <w:sz w:val="24"/>
          <w:szCs w:val="24"/>
          <w:rtl/>
        </w:rPr>
        <w:t xml:space="preserve"> צבאיות: </w:t>
      </w:r>
      <w:r w:rsidRPr="0037364C">
        <w:rPr>
          <w:rFonts w:ascii="David" w:hAnsi="David" w:cs="David" w:hint="cs"/>
          <w:sz w:val="24"/>
          <w:szCs w:val="24"/>
          <w:u w:val="single"/>
          <w:rtl/>
        </w:rPr>
        <w:t xml:space="preserve">1. ועדת אגרנט הראשונה </w:t>
      </w:r>
      <w:r w:rsidRPr="0037364C">
        <w:rPr>
          <w:rFonts w:ascii="David" w:hAnsi="David" w:cs="David"/>
          <w:sz w:val="24"/>
          <w:szCs w:val="24"/>
          <w:u w:val="single"/>
          <w:rtl/>
        </w:rPr>
        <w:t>–</w:t>
      </w:r>
      <w:r w:rsidR="00FC7BB8">
        <w:rPr>
          <w:rFonts w:ascii="David" w:hAnsi="David" w:cs="David" w:hint="cs"/>
          <w:sz w:val="24"/>
          <w:szCs w:val="24"/>
          <w:rtl/>
        </w:rPr>
        <w:t xml:space="preserve"> </w:t>
      </w:r>
      <w:r w:rsidR="0037364C">
        <w:rPr>
          <w:rFonts w:ascii="David" w:hAnsi="David" w:cs="David" w:hint="cs"/>
          <w:sz w:val="24"/>
          <w:szCs w:val="24"/>
          <w:rtl/>
        </w:rPr>
        <w:t xml:space="preserve">עקב </w:t>
      </w:r>
      <w:r>
        <w:rPr>
          <w:rFonts w:ascii="David" w:hAnsi="David" w:cs="David" w:hint="cs"/>
          <w:sz w:val="24"/>
          <w:szCs w:val="24"/>
          <w:rtl/>
        </w:rPr>
        <w:t xml:space="preserve">סכסוך גדול מאוד בין שר המשפטים ליועמ"ש לממשלה, </w:t>
      </w:r>
      <w:r w:rsidR="0037364C">
        <w:rPr>
          <w:rFonts w:ascii="David" w:hAnsi="David" w:cs="David" w:hint="cs"/>
          <w:sz w:val="24"/>
          <w:szCs w:val="24"/>
          <w:rtl/>
        </w:rPr>
        <w:t>בו</w:t>
      </w:r>
      <w:r>
        <w:rPr>
          <w:rFonts w:ascii="David" w:hAnsi="David" w:cs="David" w:hint="cs"/>
          <w:sz w:val="24"/>
          <w:szCs w:val="24"/>
          <w:rtl/>
        </w:rPr>
        <w:t xml:space="preserve">ויכוח </w:t>
      </w:r>
      <w:r w:rsidR="0037364C">
        <w:rPr>
          <w:rFonts w:ascii="David" w:hAnsi="David" w:cs="David" w:hint="cs"/>
          <w:sz w:val="24"/>
          <w:szCs w:val="24"/>
          <w:rtl/>
        </w:rPr>
        <w:t xml:space="preserve">על </w:t>
      </w:r>
      <w:r>
        <w:rPr>
          <w:rFonts w:ascii="David" w:hAnsi="David" w:cs="David" w:hint="cs"/>
          <w:sz w:val="24"/>
          <w:szCs w:val="24"/>
          <w:rtl/>
        </w:rPr>
        <w:t xml:space="preserve">מי </w:t>
      </w:r>
      <w:r w:rsidR="0037364C">
        <w:rPr>
          <w:rFonts w:ascii="David" w:hAnsi="David" w:cs="David" w:hint="cs"/>
          <w:sz w:val="24"/>
          <w:szCs w:val="24"/>
          <w:rtl/>
        </w:rPr>
        <w:t xml:space="preserve">בעל </w:t>
      </w:r>
      <w:r>
        <w:rPr>
          <w:rFonts w:ascii="David" w:hAnsi="David" w:cs="David" w:hint="cs"/>
          <w:sz w:val="24"/>
          <w:szCs w:val="24"/>
          <w:rtl/>
        </w:rPr>
        <w:t>הסמכות</w:t>
      </w:r>
      <w:r w:rsidR="0037364C">
        <w:rPr>
          <w:rFonts w:ascii="David" w:hAnsi="David" w:cs="David" w:hint="cs"/>
          <w:sz w:val="24"/>
          <w:szCs w:val="24"/>
          <w:rtl/>
        </w:rPr>
        <w:t xml:space="preserve"> </w:t>
      </w:r>
      <w:r w:rsidR="0037364C">
        <w:rPr>
          <w:rFonts w:ascii="David" w:hAnsi="David" w:cs="David"/>
          <w:sz w:val="24"/>
          <w:szCs w:val="24"/>
          <w:rtl/>
        </w:rPr>
        <w:t>–</w:t>
      </w:r>
      <w:r>
        <w:rPr>
          <w:rFonts w:ascii="David" w:hAnsi="David" w:cs="David" w:hint="cs"/>
          <w:sz w:val="24"/>
          <w:szCs w:val="24"/>
          <w:rtl/>
        </w:rPr>
        <w:t xml:space="preserve"> האם הדרג המדיני אחראי </w:t>
      </w:r>
      <w:r w:rsidR="0037364C">
        <w:rPr>
          <w:rFonts w:ascii="David" w:hAnsi="David" w:cs="David" w:hint="cs"/>
          <w:sz w:val="24"/>
          <w:szCs w:val="24"/>
          <w:rtl/>
        </w:rPr>
        <w:t>לפשלות</w:t>
      </w:r>
      <w:r>
        <w:rPr>
          <w:rFonts w:ascii="David" w:hAnsi="David" w:cs="David" w:hint="cs"/>
          <w:sz w:val="24"/>
          <w:szCs w:val="24"/>
          <w:rtl/>
        </w:rPr>
        <w:t xml:space="preserve"> של הדרג </w:t>
      </w:r>
      <w:r w:rsidR="0037364C">
        <w:rPr>
          <w:rFonts w:ascii="David" w:hAnsi="David" w:cs="David" w:hint="cs"/>
          <w:sz w:val="24"/>
          <w:szCs w:val="24"/>
          <w:rtl/>
        </w:rPr>
        <w:t>המקצועי</w:t>
      </w:r>
      <w:r>
        <w:rPr>
          <w:rFonts w:ascii="David" w:hAnsi="David" w:cs="David" w:hint="cs"/>
          <w:sz w:val="24"/>
          <w:szCs w:val="24"/>
          <w:rtl/>
        </w:rPr>
        <w:t xml:space="preserve"> (ויכול להגיד לו מה לעשות כדי לתקן את </w:t>
      </w:r>
      <w:r w:rsidR="0037364C">
        <w:rPr>
          <w:rFonts w:ascii="David" w:hAnsi="David" w:cs="David" w:hint="cs"/>
          <w:sz w:val="24"/>
          <w:szCs w:val="24"/>
          <w:rtl/>
        </w:rPr>
        <w:t>הפשלות</w:t>
      </w:r>
      <w:r>
        <w:rPr>
          <w:rFonts w:ascii="David" w:hAnsi="David" w:cs="David" w:hint="cs"/>
          <w:sz w:val="24"/>
          <w:szCs w:val="24"/>
          <w:rtl/>
        </w:rPr>
        <w:t xml:space="preserve"> האלה)</w:t>
      </w:r>
      <w:r w:rsidR="0037364C">
        <w:rPr>
          <w:rFonts w:ascii="David" w:hAnsi="David" w:cs="David" w:hint="cs"/>
          <w:sz w:val="24"/>
          <w:szCs w:val="24"/>
          <w:rtl/>
        </w:rPr>
        <w:t xml:space="preserve">? </w:t>
      </w:r>
      <w:r>
        <w:rPr>
          <w:rFonts w:ascii="David" w:hAnsi="David" w:cs="David" w:hint="cs"/>
          <w:sz w:val="24"/>
          <w:szCs w:val="24"/>
          <w:rtl/>
        </w:rPr>
        <w:t xml:space="preserve">עמדתה של ועדת אגרנט הראשונה הייתה שהדרג הפוליטי זה לא הדרג המקצועי וזה לא בסמכות שלו להתערב בסמכויות הפנימיות. באה מלחמת יום הכיפורים והשאלה הייתה מי אחראי לכך? המסקנה של ועדת אגרנט הייתה </w:t>
      </w:r>
      <w:r w:rsidR="0037364C">
        <w:rPr>
          <w:rFonts w:ascii="David" w:hAnsi="David" w:cs="David" w:hint="cs"/>
          <w:sz w:val="24"/>
          <w:szCs w:val="24"/>
          <w:rtl/>
        </w:rPr>
        <w:t>שהפשלות</w:t>
      </w:r>
      <w:r>
        <w:rPr>
          <w:rFonts w:ascii="David" w:hAnsi="David" w:cs="David" w:hint="cs"/>
          <w:sz w:val="24"/>
          <w:szCs w:val="24"/>
          <w:rtl/>
        </w:rPr>
        <w:t xml:space="preserve"> </w:t>
      </w:r>
      <w:r w:rsidR="00FC7BB8">
        <w:rPr>
          <w:rFonts w:ascii="David" w:hAnsi="David" w:cs="David" w:hint="cs"/>
          <w:sz w:val="24"/>
          <w:szCs w:val="24"/>
          <w:rtl/>
        </w:rPr>
        <w:t xml:space="preserve">של הדרג </w:t>
      </w:r>
      <w:r w:rsidR="0037364C">
        <w:rPr>
          <w:rFonts w:ascii="David" w:hAnsi="David" w:cs="David" w:hint="cs"/>
          <w:sz w:val="24"/>
          <w:szCs w:val="24"/>
          <w:rtl/>
        </w:rPr>
        <w:t>המקצועי</w:t>
      </w:r>
      <w:r>
        <w:rPr>
          <w:rFonts w:ascii="David" w:hAnsi="David" w:cs="David" w:hint="cs"/>
          <w:sz w:val="24"/>
          <w:szCs w:val="24"/>
          <w:rtl/>
        </w:rPr>
        <w:t xml:space="preserve"> הן של הדרג </w:t>
      </w:r>
      <w:r w:rsidR="0037364C">
        <w:rPr>
          <w:rFonts w:ascii="David" w:hAnsi="David" w:cs="David" w:hint="cs"/>
          <w:sz w:val="24"/>
          <w:szCs w:val="24"/>
          <w:rtl/>
        </w:rPr>
        <w:t xml:space="preserve">המקצועי; </w:t>
      </w:r>
      <w:r w:rsidR="0037364C" w:rsidRPr="00FC7BB8">
        <w:rPr>
          <w:rFonts w:ascii="David" w:hAnsi="David" w:cs="David" w:hint="cs"/>
          <w:sz w:val="24"/>
          <w:szCs w:val="24"/>
          <w:u w:val="single"/>
          <w:rtl/>
        </w:rPr>
        <w:t xml:space="preserve">2. </w:t>
      </w:r>
      <w:r w:rsidR="00FC7BB8" w:rsidRPr="00FC7BB8">
        <w:rPr>
          <w:rFonts w:ascii="David" w:hAnsi="David" w:cs="David" w:hint="cs"/>
          <w:sz w:val="24"/>
          <w:szCs w:val="24"/>
          <w:u w:val="single"/>
          <w:rtl/>
        </w:rPr>
        <w:t xml:space="preserve">ועדת כהן </w:t>
      </w:r>
      <w:r w:rsidR="00FC7BB8" w:rsidRPr="00FC7BB8">
        <w:rPr>
          <w:rFonts w:ascii="David" w:hAnsi="David" w:cs="David"/>
          <w:sz w:val="24"/>
          <w:szCs w:val="24"/>
          <w:u w:val="single"/>
          <w:rtl/>
        </w:rPr>
        <w:t>–</w:t>
      </w:r>
      <w:r>
        <w:rPr>
          <w:rFonts w:ascii="David" w:hAnsi="David" w:cs="David" w:hint="cs"/>
          <w:sz w:val="24"/>
          <w:szCs w:val="24"/>
          <w:rtl/>
        </w:rPr>
        <w:t xml:space="preserve"> ב-82' יש תקלה מבצעית בסברה ושתילה. קמה ועדת חקירה</w:t>
      </w:r>
      <w:r w:rsidR="00FC7BB8">
        <w:rPr>
          <w:rFonts w:ascii="David" w:hAnsi="David" w:cs="David" w:hint="cs"/>
          <w:sz w:val="24"/>
          <w:szCs w:val="24"/>
          <w:rtl/>
        </w:rPr>
        <w:t xml:space="preserve"> ו</w:t>
      </w:r>
      <w:r>
        <w:rPr>
          <w:rFonts w:ascii="David" w:hAnsi="David" w:cs="David" w:hint="cs"/>
          <w:sz w:val="24"/>
          <w:szCs w:val="24"/>
          <w:rtl/>
        </w:rPr>
        <w:t xml:space="preserve">המסקנה שם הייתה שהדרג המדיני כן אחראי </w:t>
      </w:r>
      <w:r w:rsidR="00FC7BB8">
        <w:rPr>
          <w:rFonts w:ascii="David" w:hAnsi="David" w:cs="David" w:hint="cs"/>
          <w:sz w:val="24"/>
          <w:szCs w:val="24"/>
          <w:rtl/>
        </w:rPr>
        <w:t>לפשלות</w:t>
      </w:r>
      <w:r>
        <w:rPr>
          <w:rFonts w:ascii="David" w:hAnsi="David" w:cs="David" w:hint="cs"/>
          <w:sz w:val="24"/>
          <w:szCs w:val="24"/>
          <w:rtl/>
        </w:rPr>
        <w:t xml:space="preserve"> של הדרג המקצועי, וחייבו את אריאל שרון להתפטר. למעשה, הנסיבות היו דומות וההבדל היה בתפיסה האם אני </w:t>
      </w:r>
      <w:r>
        <w:rPr>
          <w:rFonts w:ascii="David" w:hAnsi="David" w:cs="David" w:hint="cs"/>
          <w:sz w:val="24"/>
          <w:szCs w:val="24"/>
          <w:rtl/>
        </w:rPr>
        <w:lastRenderedPageBreak/>
        <w:t xml:space="preserve">מסתכל על המסגרת </w:t>
      </w:r>
      <w:proofErr w:type="spellStart"/>
      <w:r>
        <w:rPr>
          <w:rFonts w:ascii="David" w:hAnsi="David" w:cs="David" w:hint="cs"/>
          <w:sz w:val="24"/>
          <w:szCs w:val="24"/>
          <w:rtl/>
        </w:rPr>
        <w:t>השלידתית</w:t>
      </w:r>
      <w:proofErr w:type="spellEnd"/>
      <w:r>
        <w:rPr>
          <w:rFonts w:ascii="David" w:hAnsi="David" w:cs="David" w:hint="cs"/>
          <w:sz w:val="24"/>
          <w:szCs w:val="24"/>
          <w:rtl/>
        </w:rPr>
        <w:t xml:space="preserve"> של הסמכות. </w:t>
      </w:r>
      <w:r w:rsidRPr="00FC7BB8">
        <w:rPr>
          <w:rFonts w:ascii="David" w:hAnsi="David" w:cs="David" w:hint="cs"/>
          <w:b/>
          <w:bCs/>
          <w:sz w:val="24"/>
          <w:szCs w:val="24"/>
          <w:rtl/>
        </w:rPr>
        <w:t>סבירות</w:t>
      </w:r>
      <w:r>
        <w:rPr>
          <w:rFonts w:ascii="David" w:hAnsi="David" w:cs="David" w:hint="cs"/>
          <w:sz w:val="24"/>
          <w:szCs w:val="24"/>
          <w:rtl/>
        </w:rPr>
        <w:t xml:space="preserve"> עוסקת בתכנים </w:t>
      </w:r>
      <w:r w:rsidRPr="00FC7BB8">
        <w:rPr>
          <w:rFonts w:ascii="David" w:hAnsi="David" w:cs="David" w:hint="cs"/>
          <w:b/>
          <w:bCs/>
          <w:sz w:val="24"/>
          <w:szCs w:val="24"/>
          <w:rtl/>
        </w:rPr>
        <w:t>וסמכות</w:t>
      </w:r>
      <w:r>
        <w:rPr>
          <w:rFonts w:ascii="David" w:hAnsi="David" w:cs="David" w:hint="cs"/>
          <w:sz w:val="24"/>
          <w:szCs w:val="24"/>
          <w:rtl/>
        </w:rPr>
        <w:t xml:space="preserve"> עוסקת בשלד. האם עצרנו שם או שבחומת מגן הוגשה עתירה למה היה מצור על כנסייה בבית לחם? או למה איגפו משמאל ולא מימין, אז השאלה היא לא של כמות אלא גם עקרונית </w:t>
      </w:r>
      <w:r>
        <w:rPr>
          <w:rFonts w:ascii="David" w:hAnsi="David" w:cs="David"/>
          <w:sz w:val="24"/>
          <w:szCs w:val="24"/>
          <w:rtl/>
        </w:rPr>
        <w:t>–</w:t>
      </w:r>
      <w:r>
        <w:rPr>
          <w:rFonts w:ascii="David" w:hAnsi="David" w:cs="David" w:hint="cs"/>
          <w:sz w:val="24"/>
          <w:szCs w:val="24"/>
          <w:rtl/>
        </w:rPr>
        <w:t xml:space="preserve"> האם ביהמ"ש כשהוא בא לשפוט בודק גם את הכללים או גם את התכנים. זה כמו שנגיד על שופט כדורגל, שהוא מתערב ואומר לקבוצה שלא ככה משחקים. כלומר, </w:t>
      </w:r>
      <w:r w:rsidRPr="00FC7BB8">
        <w:rPr>
          <w:rFonts w:ascii="David" w:hAnsi="David" w:cs="David" w:hint="cs"/>
          <w:sz w:val="24"/>
          <w:szCs w:val="24"/>
          <w:u w:val="single"/>
          <w:rtl/>
        </w:rPr>
        <w:t>הוא מתערב גם בסבירות המשחק ולא בכללי המשחק</w:t>
      </w:r>
      <w:r>
        <w:rPr>
          <w:rFonts w:ascii="David" w:hAnsi="David" w:cs="David" w:hint="cs"/>
          <w:sz w:val="24"/>
          <w:szCs w:val="24"/>
          <w:rtl/>
        </w:rPr>
        <w:t xml:space="preserve">. </w:t>
      </w:r>
    </w:p>
    <w:p w14:paraId="52AB605F" w14:textId="5A0F500C" w:rsidR="00FC7BB8" w:rsidRPr="00FC7BB8" w:rsidRDefault="00FC7BB8" w:rsidP="004F0222">
      <w:pPr>
        <w:pStyle w:val="a3"/>
        <w:numPr>
          <w:ilvl w:val="0"/>
          <w:numId w:val="48"/>
        </w:numPr>
        <w:jc w:val="both"/>
        <w:rPr>
          <w:rFonts w:ascii="David" w:hAnsi="David" w:cs="David"/>
          <w:sz w:val="24"/>
          <w:szCs w:val="24"/>
          <w:u w:val="single"/>
          <w:rtl/>
        </w:rPr>
      </w:pPr>
      <w:r w:rsidRPr="00FC7BB8">
        <w:rPr>
          <w:rFonts w:ascii="David" w:hAnsi="David" w:cs="David" w:hint="cs"/>
          <w:sz w:val="24"/>
          <w:szCs w:val="24"/>
          <w:u w:val="single"/>
          <w:rtl/>
        </w:rPr>
        <w:t>שפה "מקצועית"</w:t>
      </w:r>
    </w:p>
    <w:p w14:paraId="232AF676" w14:textId="77777777" w:rsidR="00FC7BB8" w:rsidRDefault="00B957C1" w:rsidP="0037364C">
      <w:pPr>
        <w:jc w:val="both"/>
        <w:rPr>
          <w:rFonts w:ascii="David" w:hAnsi="David" w:cs="David"/>
          <w:sz w:val="24"/>
          <w:szCs w:val="24"/>
          <w:rtl/>
        </w:rPr>
      </w:pPr>
      <w:r>
        <w:rPr>
          <w:rFonts w:ascii="David" w:hAnsi="David" w:cs="David" w:hint="cs"/>
          <w:sz w:val="24"/>
          <w:szCs w:val="24"/>
          <w:rtl/>
        </w:rPr>
        <w:t xml:space="preserve">אז מה התפקיד של ביהמ"ש כאן? השפה של השופטים, של </w:t>
      </w:r>
      <w:proofErr w:type="spellStart"/>
      <w:r>
        <w:rPr>
          <w:rFonts w:ascii="David" w:hAnsi="David" w:cs="David" w:hint="cs"/>
          <w:sz w:val="24"/>
          <w:szCs w:val="24"/>
          <w:rtl/>
        </w:rPr>
        <w:t>פס"דים</w:t>
      </w:r>
      <w:proofErr w:type="spellEnd"/>
      <w:r>
        <w:rPr>
          <w:rFonts w:ascii="David" w:hAnsi="David" w:cs="David" w:hint="cs"/>
          <w:sz w:val="24"/>
          <w:szCs w:val="24"/>
          <w:rtl/>
        </w:rPr>
        <w:t xml:space="preserve">, בשנות ה-50 בשנים הראשונות של המדינה, כמו למשל אקס ריאה, אולי רצו להדגיש שזו שפה מקצועית שלא ניתן להבינה? כלומר, שזה סוג של </w:t>
      </w:r>
      <w:proofErr w:type="spellStart"/>
      <w:r>
        <w:rPr>
          <w:rFonts w:ascii="David" w:hAnsi="David" w:cs="David" w:hint="cs"/>
          <w:sz w:val="24"/>
          <w:szCs w:val="24"/>
          <w:rtl/>
        </w:rPr>
        <w:t>שק"ד</w:t>
      </w:r>
      <w:proofErr w:type="spellEnd"/>
      <w:r>
        <w:rPr>
          <w:rFonts w:ascii="David" w:hAnsi="David" w:cs="David" w:hint="cs"/>
          <w:sz w:val="24"/>
          <w:szCs w:val="24"/>
          <w:rtl/>
        </w:rPr>
        <w:t xml:space="preserve"> מקצועי</w:t>
      </w:r>
      <w:r w:rsidR="00FC7BB8">
        <w:rPr>
          <w:rFonts w:ascii="David" w:hAnsi="David" w:cs="David" w:hint="cs"/>
          <w:sz w:val="24"/>
          <w:szCs w:val="24"/>
          <w:rtl/>
        </w:rPr>
        <w:t xml:space="preserve">. </w:t>
      </w:r>
    </w:p>
    <w:p w14:paraId="59643AF9" w14:textId="5B313261" w:rsidR="00FC7BB8" w:rsidRPr="00FC7BB8" w:rsidRDefault="00FC7BB8" w:rsidP="004F0222">
      <w:pPr>
        <w:pStyle w:val="a3"/>
        <w:numPr>
          <w:ilvl w:val="0"/>
          <w:numId w:val="48"/>
        </w:numPr>
        <w:jc w:val="both"/>
        <w:rPr>
          <w:rFonts w:ascii="David" w:hAnsi="David" w:cs="David"/>
          <w:sz w:val="24"/>
          <w:szCs w:val="24"/>
          <w:u w:val="single"/>
          <w:rtl/>
        </w:rPr>
      </w:pPr>
      <w:r w:rsidRPr="00FC7BB8">
        <w:rPr>
          <w:rFonts w:ascii="David" w:hAnsi="David" w:cs="David" w:hint="cs"/>
          <w:sz w:val="24"/>
          <w:szCs w:val="24"/>
          <w:u w:val="single"/>
          <w:rtl/>
        </w:rPr>
        <w:t>קהל היעד: עולם המשפט (במובן צר/רחב)</w:t>
      </w:r>
    </w:p>
    <w:p w14:paraId="3FE7ECDB" w14:textId="35B60A37" w:rsidR="00B957C1" w:rsidRDefault="00B957C1" w:rsidP="0037364C">
      <w:pPr>
        <w:jc w:val="both"/>
        <w:rPr>
          <w:rFonts w:ascii="David" w:hAnsi="David" w:cs="David"/>
          <w:sz w:val="24"/>
          <w:szCs w:val="24"/>
          <w:rtl/>
        </w:rPr>
      </w:pPr>
      <w:r>
        <w:rPr>
          <w:rFonts w:ascii="David" w:hAnsi="David" w:cs="David" w:hint="cs"/>
          <w:sz w:val="24"/>
          <w:szCs w:val="24"/>
          <w:rtl/>
        </w:rPr>
        <w:t xml:space="preserve">קהל היעד הוא באמת עולם המשפט ולפעמים גם הצדדים עצמם. אז </w:t>
      </w:r>
      <w:r w:rsidR="00FC7BB8">
        <w:rPr>
          <w:rFonts w:ascii="David" w:hAnsi="David" w:cs="David" w:hint="cs"/>
          <w:sz w:val="24"/>
          <w:szCs w:val="24"/>
          <w:rtl/>
        </w:rPr>
        <w:t>שופטים</w:t>
      </w:r>
      <w:r>
        <w:rPr>
          <w:rFonts w:ascii="David" w:hAnsi="David" w:cs="David" w:hint="cs"/>
          <w:sz w:val="24"/>
          <w:szCs w:val="24"/>
          <w:rtl/>
        </w:rPr>
        <w:t xml:space="preserve"> לא מתרגמים את </w:t>
      </w:r>
      <w:proofErr w:type="spellStart"/>
      <w:r>
        <w:rPr>
          <w:rFonts w:ascii="David" w:hAnsi="David" w:cs="David" w:hint="cs"/>
          <w:sz w:val="24"/>
          <w:szCs w:val="24"/>
          <w:rtl/>
        </w:rPr>
        <w:t>פס"דים</w:t>
      </w:r>
      <w:proofErr w:type="spellEnd"/>
      <w:r>
        <w:rPr>
          <w:rFonts w:ascii="David" w:hAnsi="David" w:cs="David" w:hint="cs"/>
          <w:sz w:val="24"/>
          <w:szCs w:val="24"/>
          <w:rtl/>
        </w:rPr>
        <w:t xml:space="preserve"> ש</w:t>
      </w:r>
      <w:r w:rsidR="00FC7BB8">
        <w:rPr>
          <w:rFonts w:ascii="David" w:hAnsi="David" w:cs="David" w:hint="cs"/>
          <w:sz w:val="24"/>
          <w:szCs w:val="24"/>
          <w:rtl/>
        </w:rPr>
        <w:t>להם ל</w:t>
      </w:r>
      <w:r>
        <w:rPr>
          <w:rFonts w:ascii="David" w:hAnsi="David" w:cs="David" w:hint="cs"/>
          <w:sz w:val="24"/>
          <w:szCs w:val="24"/>
          <w:rtl/>
        </w:rPr>
        <w:t xml:space="preserve">אנגלית או </w:t>
      </w:r>
      <w:r w:rsidR="00FC7BB8">
        <w:rPr>
          <w:rFonts w:ascii="David" w:hAnsi="David" w:cs="David" w:hint="cs"/>
          <w:sz w:val="24"/>
          <w:szCs w:val="24"/>
          <w:rtl/>
        </w:rPr>
        <w:t xml:space="preserve">מפרסמים </w:t>
      </w:r>
      <w:r>
        <w:rPr>
          <w:rFonts w:ascii="David" w:hAnsi="David" w:cs="David" w:hint="cs"/>
          <w:sz w:val="24"/>
          <w:szCs w:val="24"/>
          <w:rtl/>
        </w:rPr>
        <w:t xml:space="preserve">טורים באנגלית, אנחנו אולי כותבים בשפה גבוהה ונביא תקדימים מכל מיני מקומות, אבל כותבים לעולם המשפט ולא לחברה עצמה. </w:t>
      </w:r>
    </w:p>
    <w:p w14:paraId="2C3E0F67" w14:textId="3F37DAC9" w:rsidR="00FC7BB8" w:rsidRPr="00FC7BB8" w:rsidRDefault="00FC7BB8" w:rsidP="004F0222">
      <w:pPr>
        <w:pStyle w:val="a3"/>
        <w:numPr>
          <w:ilvl w:val="0"/>
          <w:numId w:val="48"/>
        </w:numPr>
        <w:jc w:val="both"/>
        <w:rPr>
          <w:rFonts w:ascii="David" w:hAnsi="David" w:cs="David"/>
          <w:sz w:val="24"/>
          <w:szCs w:val="24"/>
          <w:u w:val="single"/>
          <w:rtl/>
        </w:rPr>
      </w:pPr>
      <w:r w:rsidRPr="00FC7BB8">
        <w:rPr>
          <w:rFonts w:ascii="David" w:hAnsi="David" w:cs="David" w:hint="cs"/>
          <w:sz w:val="24"/>
          <w:szCs w:val="24"/>
          <w:u w:val="single"/>
          <w:rtl/>
        </w:rPr>
        <w:t>שפה: השופט "אנוס" על פי הדבור של החוק</w:t>
      </w:r>
    </w:p>
    <w:p w14:paraId="213ED892" w14:textId="5BFE9FC3" w:rsidR="00B957C1" w:rsidRDefault="00B957C1" w:rsidP="00B957C1">
      <w:pPr>
        <w:jc w:val="both"/>
        <w:rPr>
          <w:rFonts w:ascii="David" w:hAnsi="David" w:cs="David"/>
          <w:sz w:val="24"/>
          <w:szCs w:val="24"/>
          <w:rtl/>
        </w:rPr>
      </w:pPr>
      <w:r>
        <w:rPr>
          <w:rFonts w:ascii="David" w:hAnsi="David" w:cs="David" w:hint="cs"/>
          <w:sz w:val="24"/>
          <w:szCs w:val="24"/>
          <w:rtl/>
        </w:rPr>
        <w:t xml:space="preserve">למשל, בסרט ג'נין </w:t>
      </w:r>
      <w:proofErr w:type="spellStart"/>
      <w:r>
        <w:rPr>
          <w:rFonts w:ascii="David" w:hAnsi="David" w:cs="David" w:hint="cs"/>
          <w:sz w:val="24"/>
          <w:szCs w:val="24"/>
          <w:rtl/>
        </w:rPr>
        <w:t>ג'נין</w:t>
      </w:r>
      <w:proofErr w:type="spellEnd"/>
      <w:r>
        <w:rPr>
          <w:rFonts w:ascii="David" w:hAnsi="David" w:cs="David" w:hint="cs"/>
          <w:sz w:val="24"/>
          <w:szCs w:val="24"/>
          <w:rtl/>
        </w:rPr>
        <w:t>, הגישו תביעת דיבה, כי חיילי הגדוד הרגישו מושמצים וזה מה שקבע ביהמ"ש לבסוף, אבל אי אפשר היה להגיש תביעה כי כדי להגיש תביעת דיבה בשם קבוצה, יש צורך בחתימה של היועמ"ש והוא לא נתן את החתימה שלו. ביהמ"ש אומר שאין ברירה ואנחנו אנו</w:t>
      </w:r>
      <w:r w:rsidR="00FC7BB8">
        <w:rPr>
          <w:rFonts w:ascii="David" w:hAnsi="David" w:cs="David" w:hint="cs"/>
          <w:sz w:val="24"/>
          <w:szCs w:val="24"/>
          <w:rtl/>
        </w:rPr>
        <w:t>ס</w:t>
      </w:r>
      <w:r>
        <w:rPr>
          <w:rFonts w:ascii="David" w:hAnsi="David" w:cs="David" w:hint="cs"/>
          <w:sz w:val="24"/>
          <w:szCs w:val="24"/>
          <w:rtl/>
        </w:rPr>
        <w:t xml:space="preserve">ים על פי הדיבור. אז יש פסקי דין שמתנסחים בצורה כזאת של ,מה לעשות" וזה לא כ"כ מעניין אותם אם כתוב או לא כתוב בחוק. גישה פורמליסטית באה ואומרת שאנחנו נשחק לפי לשון החוק ואנחנו אנוסים, אין ברירה. </w:t>
      </w:r>
    </w:p>
    <w:p w14:paraId="138B164B" w14:textId="6E53DA60" w:rsidR="00FC7BB8" w:rsidRPr="00FC7BB8" w:rsidRDefault="00FC7BB8" w:rsidP="004F0222">
      <w:pPr>
        <w:pStyle w:val="a3"/>
        <w:numPr>
          <w:ilvl w:val="0"/>
          <w:numId w:val="48"/>
        </w:numPr>
        <w:jc w:val="both"/>
        <w:rPr>
          <w:rFonts w:ascii="David" w:hAnsi="David" w:cs="David"/>
          <w:sz w:val="24"/>
          <w:szCs w:val="24"/>
          <w:u w:val="single"/>
          <w:rtl/>
        </w:rPr>
      </w:pPr>
      <w:r w:rsidRPr="00FC7BB8">
        <w:rPr>
          <w:rFonts w:ascii="David" w:hAnsi="David" w:cs="David" w:hint="cs"/>
          <w:sz w:val="24"/>
          <w:szCs w:val="24"/>
          <w:u w:val="single"/>
          <w:rtl/>
        </w:rPr>
        <w:t>מרכזיות לשיקולים פרוצדורליים</w:t>
      </w:r>
    </w:p>
    <w:p w14:paraId="74299D46" w14:textId="77777777" w:rsidR="00B957C1" w:rsidRDefault="00B957C1" w:rsidP="00B957C1">
      <w:pPr>
        <w:jc w:val="both"/>
        <w:rPr>
          <w:rFonts w:ascii="David" w:hAnsi="David" w:cs="David"/>
          <w:sz w:val="24"/>
          <w:szCs w:val="24"/>
          <w:rtl/>
        </w:rPr>
      </w:pPr>
      <w:r>
        <w:rPr>
          <w:rFonts w:ascii="David" w:hAnsi="David" w:cs="David" w:hint="cs"/>
          <w:sz w:val="24"/>
          <w:szCs w:val="24"/>
          <w:rtl/>
        </w:rPr>
        <w:t xml:space="preserve">פרוצדורה יכולה להיות שיקול מאוד מרכזי </w:t>
      </w:r>
      <w:r>
        <w:rPr>
          <w:rFonts w:ascii="David" w:hAnsi="David" w:cs="David"/>
          <w:sz w:val="24"/>
          <w:szCs w:val="24"/>
          <w:rtl/>
        </w:rPr>
        <w:t>–</w:t>
      </w:r>
      <w:r>
        <w:rPr>
          <w:rFonts w:ascii="David" w:hAnsi="David" w:cs="David" w:hint="cs"/>
          <w:sz w:val="24"/>
          <w:szCs w:val="24"/>
          <w:rtl/>
        </w:rPr>
        <w:t xml:space="preserve"> למשל, עברו שלושים יום ולא ניתן להגיש שוב. כללי </w:t>
      </w:r>
      <w:proofErr w:type="spellStart"/>
      <w:r>
        <w:rPr>
          <w:rFonts w:ascii="David" w:hAnsi="David" w:cs="David" w:hint="cs"/>
          <w:sz w:val="24"/>
          <w:szCs w:val="24"/>
          <w:rtl/>
        </w:rPr>
        <w:t>הסד"א</w:t>
      </w:r>
      <w:proofErr w:type="spellEnd"/>
      <w:r>
        <w:rPr>
          <w:rFonts w:ascii="David" w:hAnsi="David" w:cs="David" w:hint="cs"/>
          <w:sz w:val="24"/>
          <w:szCs w:val="24"/>
          <w:rtl/>
        </w:rPr>
        <w:t xml:space="preserve"> הפכו להיות יותר פורמליים כי לא רוצים להשחית זמן שיפוטי וממש לקחו חזרה את המטוטלת.</w:t>
      </w:r>
    </w:p>
    <w:p w14:paraId="0EE7B6A1" w14:textId="77777777" w:rsidR="00FC7BB8" w:rsidRDefault="00B957C1" w:rsidP="002B144F">
      <w:pPr>
        <w:jc w:val="both"/>
        <w:rPr>
          <w:rFonts w:ascii="David" w:hAnsi="David" w:cs="David"/>
          <w:sz w:val="24"/>
          <w:szCs w:val="24"/>
          <w:rtl/>
        </w:rPr>
      </w:pPr>
      <w:r>
        <w:rPr>
          <w:rFonts w:ascii="David" w:hAnsi="David" w:cs="David" w:hint="cs"/>
          <w:sz w:val="24"/>
          <w:szCs w:val="24"/>
          <w:rtl/>
        </w:rPr>
        <w:t>נראה דוגמה</w:t>
      </w:r>
      <w:r w:rsidR="00FC7BB8">
        <w:rPr>
          <w:rFonts w:ascii="David" w:hAnsi="David" w:cs="David" w:hint="cs"/>
          <w:sz w:val="24"/>
          <w:szCs w:val="24"/>
          <w:rtl/>
        </w:rPr>
        <w:t xml:space="preserve">: </w:t>
      </w:r>
    </w:p>
    <w:p w14:paraId="7E727F6D" w14:textId="1CB53140" w:rsidR="00FC7BB8" w:rsidRDefault="00FC7BB8" w:rsidP="00FC7BB8">
      <w:pPr>
        <w:pStyle w:val="a3"/>
        <w:jc w:val="both"/>
        <w:rPr>
          <w:rFonts w:ascii="David" w:hAnsi="David" w:cs="David"/>
          <w:sz w:val="24"/>
          <w:szCs w:val="24"/>
          <w:rtl/>
        </w:rPr>
      </w:pPr>
      <w:r w:rsidRPr="00FC7BB8">
        <w:rPr>
          <w:rFonts w:ascii="David" w:hAnsi="David" w:cs="David" w:hint="cs"/>
          <w:b/>
          <w:bCs/>
          <w:sz w:val="24"/>
          <w:szCs w:val="24"/>
          <w:rtl/>
        </w:rPr>
        <w:t>פרשת קניג נ' כהן</w:t>
      </w:r>
      <w:r>
        <w:rPr>
          <w:rFonts w:ascii="David" w:hAnsi="David" w:cs="David" w:hint="cs"/>
          <w:sz w:val="24"/>
          <w:szCs w:val="24"/>
          <w:rtl/>
        </w:rPr>
        <w:t xml:space="preserve">: העובדות מעלות שהמנוחה מצאה את מותה בנסיבות טרגיות, נישואיה למשיב לא עלו יפה והיא גם לא הצליחה להתגרש. לכן, היא שכרה חדר בבית מלון, תוך שלאחר מכן היא קפצה מחלון החדר ובידיה </w:t>
      </w:r>
      <w:r>
        <w:rPr>
          <w:rFonts w:ascii="David" w:hAnsi="David" w:cs="David"/>
          <w:sz w:val="24"/>
          <w:szCs w:val="24"/>
          <w:rtl/>
        </w:rPr>
        <w:t>–</w:t>
      </w:r>
      <w:r>
        <w:rPr>
          <w:rFonts w:ascii="David" w:hAnsi="David" w:cs="David" w:hint="cs"/>
          <w:sz w:val="24"/>
          <w:szCs w:val="24"/>
          <w:rtl/>
        </w:rPr>
        <w:t xml:space="preserve"> בתם הקטנה של בני הזוג. בחדר נמצאו לאחר מכן תשעה פתקים שנכתבו בכתב ידה של המנוחה, שלא נחתמו על ידיה ולא נשאו תאריך. </w:t>
      </w:r>
    </w:p>
    <w:p w14:paraId="163DF983" w14:textId="1F491EF4" w:rsidR="00813E97" w:rsidRDefault="00813E97" w:rsidP="00813E97">
      <w:pPr>
        <w:pStyle w:val="a3"/>
        <w:jc w:val="both"/>
        <w:rPr>
          <w:rFonts w:ascii="David" w:hAnsi="David" w:cs="David"/>
          <w:sz w:val="24"/>
          <w:szCs w:val="24"/>
          <w:rtl/>
        </w:rPr>
      </w:pPr>
      <w:r>
        <w:rPr>
          <w:rFonts w:ascii="David" w:hAnsi="David" w:cs="David" w:hint="cs"/>
          <w:sz w:val="24"/>
          <w:szCs w:val="24"/>
          <w:rtl/>
        </w:rPr>
        <w:t xml:space="preserve">באחד הפתקים, הוא מותירה מעין צוואה, ובפתק האחר היא מבקשת שהמשיב לא ישתתף בהלוויה. </w:t>
      </w:r>
    </w:p>
    <w:p w14:paraId="5D542216" w14:textId="04C31F6D" w:rsidR="00FC7BB8" w:rsidRDefault="00813E97" w:rsidP="00813E97">
      <w:pPr>
        <w:jc w:val="both"/>
        <w:rPr>
          <w:rFonts w:ascii="David" w:hAnsi="David" w:cs="David"/>
          <w:sz w:val="24"/>
          <w:szCs w:val="24"/>
          <w:rtl/>
        </w:rPr>
      </w:pPr>
      <w:r>
        <w:rPr>
          <w:rFonts w:ascii="David" w:hAnsi="David" w:cs="David" w:hint="cs"/>
          <w:sz w:val="24"/>
          <w:szCs w:val="24"/>
          <w:rtl/>
        </w:rPr>
        <w:t xml:space="preserve">השאלה בפס"ד עלתה בעניין תוקפה של הצוואה, אז אם נסתכל על הרציונליים, יש צורך בחתימה כדי להבין שזו הייתה כוונתה ויש צורך בתאריך כדי להבין שזה התאריך האחרון. אבל לא ממש יעניין אותו מבחינת הרציונליים לפי הגישה הפורמליסטית, ואכן, משום שלא מדובר בצוואה שנכתבה כדין (שכן לא נשאה חתימה ו/או תאריך), כלומר, </w:t>
      </w:r>
      <w:r w:rsidRPr="00813E97">
        <w:rPr>
          <w:rFonts w:ascii="David" w:hAnsi="David" w:cs="David" w:hint="cs"/>
          <w:b/>
          <w:bCs/>
          <w:sz w:val="24"/>
          <w:szCs w:val="24"/>
          <w:rtl/>
        </w:rPr>
        <w:t>מבחינה פורמלית</w:t>
      </w:r>
      <w:r>
        <w:rPr>
          <w:rFonts w:ascii="David" w:hAnsi="David" w:cs="David" w:hint="cs"/>
          <w:sz w:val="24"/>
          <w:szCs w:val="24"/>
          <w:rtl/>
        </w:rPr>
        <w:t>, ולכן הערעור נדחה והכסף הלך כולו לבעל שהתעלל.</w:t>
      </w:r>
    </w:p>
    <w:p w14:paraId="1BDDAF78" w14:textId="77777777" w:rsidR="00813E97" w:rsidRDefault="002B144F" w:rsidP="002B144F">
      <w:pPr>
        <w:jc w:val="both"/>
        <w:rPr>
          <w:rFonts w:ascii="David" w:hAnsi="David" w:cs="David"/>
          <w:sz w:val="24"/>
          <w:szCs w:val="24"/>
          <w:rtl/>
        </w:rPr>
      </w:pPr>
      <w:r>
        <w:rPr>
          <w:rFonts w:ascii="David" w:hAnsi="David" w:cs="David" w:hint="cs"/>
          <w:sz w:val="24"/>
          <w:szCs w:val="24"/>
          <w:rtl/>
        </w:rPr>
        <w:t>נשווה את זה לכיוון ההפוך</w:t>
      </w:r>
      <w:r w:rsidR="00813E97">
        <w:rPr>
          <w:rFonts w:ascii="David" w:hAnsi="David" w:cs="David" w:hint="cs"/>
          <w:sz w:val="24"/>
          <w:szCs w:val="24"/>
          <w:rtl/>
        </w:rPr>
        <w:t xml:space="preserve">: </w:t>
      </w:r>
    </w:p>
    <w:p w14:paraId="0761644A" w14:textId="53608F90" w:rsidR="002B144F" w:rsidRDefault="00813E97" w:rsidP="00813E97">
      <w:pPr>
        <w:pStyle w:val="a3"/>
        <w:jc w:val="both"/>
        <w:rPr>
          <w:rFonts w:ascii="David" w:hAnsi="David" w:cs="David"/>
          <w:sz w:val="24"/>
          <w:szCs w:val="24"/>
          <w:rtl/>
        </w:rPr>
      </w:pPr>
      <w:r w:rsidRPr="00813E97">
        <w:rPr>
          <w:rFonts w:ascii="David" w:hAnsi="David" w:cs="David" w:hint="cs"/>
          <w:b/>
          <w:bCs/>
          <w:sz w:val="24"/>
          <w:szCs w:val="24"/>
          <w:rtl/>
        </w:rPr>
        <w:t xml:space="preserve">פרשת עומרי קיס נ' המוסד </w:t>
      </w:r>
      <w:proofErr w:type="spellStart"/>
      <w:r w:rsidRPr="00813E97">
        <w:rPr>
          <w:rFonts w:ascii="David" w:hAnsi="David" w:cs="David" w:hint="cs"/>
          <w:b/>
          <w:bCs/>
          <w:sz w:val="24"/>
          <w:szCs w:val="24"/>
          <w:rtl/>
        </w:rPr>
        <w:t>לבט"ל</w:t>
      </w:r>
      <w:proofErr w:type="spellEnd"/>
      <w:r>
        <w:rPr>
          <w:rFonts w:ascii="David" w:hAnsi="David" w:cs="David" w:hint="cs"/>
          <w:sz w:val="24"/>
          <w:szCs w:val="24"/>
          <w:rtl/>
        </w:rPr>
        <w:t>: נקבע</w:t>
      </w:r>
      <w:r w:rsidR="002B144F" w:rsidRPr="00813E97">
        <w:rPr>
          <w:rFonts w:ascii="David" w:hAnsi="David" w:cs="David" w:hint="cs"/>
          <w:sz w:val="24"/>
          <w:szCs w:val="24"/>
          <w:rtl/>
        </w:rPr>
        <w:t xml:space="preserve"> בפס"ד שטיפים </w:t>
      </w:r>
      <w:r>
        <w:rPr>
          <w:rFonts w:ascii="David" w:hAnsi="David" w:cs="David" w:hint="cs"/>
          <w:sz w:val="24"/>
          <w:szCs w:val="24"/>
          <w:rtl/>
        </w:rPr>
        <w:t xml:space="preserve">הם </w:t>
      </w:r>
      <w:r w:rsidR="002B144F" w:rsidRPr="00813E97">
        <w:rPr>
          <w:rFonts w:ascii="David" w:hAnsi="David" w:cs="David" w:hint="cs"/>
          <w:sz w:val="24"/>
          <w:szCs w:val="24"/>
          <w:rtl/>
        </w:rPr>
        <w:t xml:space="preserve">הכנסה מצד בעל הבית. </w:t>
      </w:r>
      <w:r>
        <w:rPr>
          <w:rFonts w:ascii="David" w:hAnsi="David" w:cs="David" w:hint="cs"/>
          <w:sz w:val="24"/>
          <w:szCs w:val="24"/>
          <w:rtl/>
        </w:rPr>
        <w:t xml:space="preserve">כלומר, נכון שנותן השירות עבד למען זה, אבל </w:t>
      </w:r>
      <w:r w:rsidR="002B144F" w:rsidRPr="00813E97">
        <w:rPr>
          <w:rFonts w:ascii="David" w:hAnsi="David" w:cs="David" w:hint="cs"/>
          <w:sz w:val="24"/>
          <w:szCs w:val="24"/>
          <w:rtl/>
        </w:rPr>
        <w:t>בעל הבית הרשה לקחת את הכסף</w:t>
      </w:r>
      <w:r>
        <w:rPr>
          <w:rFonts w:ascii="David" w:hAnsi="David" w:cs="David" w:hint="cs"/>
          <w:sz w:val="24"/>
          <w:szCs w:val="24"/>
          <w:rtl/>
        </w:rPr>
        <w:t>. כך, ש</w:t>
      </w:r>
      <w:r w:rsidR="002B144F" w:rsidRPr="00813E97">
        <w:rPr>
          <w:rFonts w:ascii="David" w:hAnsi="David" w:cs="David" w:hint="cs"/>
          <w:sz w:val="24"/>
          <w:szCs w:val="24"/>
          <w:rtl/>
        </w:rPr>
        <w:t>זה משכורת מהשקל הראשון וזה חייב גם בהפרשות סוציאליות. למה ביה"ד פסק את זה? כי הכנסת לא עשתה עד כה</w:t>
      </w:r>
      <w:r>
        <w:rPr>
          <w:rFonts w:ascii="David" w:hAnsi="David" w:cs="David" w:hint="cs"/>
          <w:sz w:val="24"/>
          <w:szCs w:val="24"/>
          <w:rtl/>
        </w:rPr>
        <w:t xml:space="preserve">. נקבע: </w:t>
      </w:r>
      <w:r w:rsidR="002B144F">
        <w:rPr>
          <w:rFonts w:ascii="David" w:hAnsi="David" w:cs="David" w:hint="cs"/>
          <w:sz w:val="24"/>
          <w:szCs w:val="24"/>
          <w:rtl/>
        </w:rPr>
        <w:t>"אנחנו מורים כי ההסדר החדש ייכנס לתוקפו ביום 1.1.2019"</w:t>
      </w:r>
    </w:p>
    <w:p w14:paraId="721CCCB7" w14:textId="77777777" w:rsidR="002B144F" w:rsidRDefault="002B144F" w:rsidP="002B144F">
      <w:pPr>
        <w:jc w:val="both"/>
        <w:rPr>
          <w:rFonts w:ascii="David" w:hAnsi="David" w:cs="David"/>
          <w:sz w:val="24"/>
          <w:szCs w:val="24"/>
          <w:rtl/>
        </w:rPr>
      </w:pPr>
      <w:r>
        <w:rPr>
          <w:rFonts w:ascii="David" w:hAnsi="David" w:cs="David" w:hint="cs"/>
          <w:sz w:val="24"/>
          <w:szCs w:val="24"/>
          <w:rtl/>
        </w:rPr>
        <w:t xml:space="preserve">ביהמ"ש קבע תקדים, יש מקרה שלפניו והוא קובע תקדים, מקרה שלפניו </w:t>
      </w:r>
      <w:r>
        <w:rPr>
          <w:rFonts w:ascii="David" w:hAnsi="David" w:cs="David"/>
          <w:sz w:val="24"/>
          <w:szCs w:val="24"/>
          <w:rtl/>
        </w:rPr>
        <w:t>–</w:t>
      </w:r>
      <w:r>
        <w:rPr>
          <w:rFonts w:ascii="David" w:hAnsi="David" w:cs="David" w:hint="cs"/>
          <w:sz w:val="24"/>
          <w:szCs w:val="24"/>
          <w:rtl/>
        </w:rPr>
        <w:t xml:space="preserve"> מקרה, התקדים ייכנס לתוקפו בעוד תשעה חודשים, נזכיר תאריכי תחולה של חוקים? אז התקדים ייכנס לתוקפו ב-2019, </w:t>
      </w:r>
      <w:r w:rsidRPr="00813E97">
        <w:rPr>
          <w:rFonts w:ascii="David" w:hAnsi="David" w:cs="David" w:hint="cs"/>
          <w:b/>
          <w:bCs/>
          <w:sz w:val="24"/>
          <w:szCs w:val="24"/>
          <w:rtl/>
        </w:rPr>
        <w:t>אז זו לא בדיוק גישה פורמליסטית</w:t>
      </w:r>
      <w:r>
        <w:rPr>
          <w:rFonts w:ascii="David" w:hAnsi="David" w:cs="David" w:hint="cs"/>
          <w:sz w:val="24"/>
          <w:szCs w:val="24"/>
          <w:rtl/>
        </w:rPr>
        <w:t xml:space="preserve">, שכן אם המחוקק לא מזיז את עצמו, ביהמ"ש יהיה המחוקק. </w:t>
      </w:r>
      <w:r>
        <w:rPr>
          <w:rFonts w:ascii="David" w:hAnsi="David" w:cs="David" w:hint="cs"/>
          <w:sz w:val="24"/>
          <w:szCs w:val="24"/>
          <w:rtl/>
        </w:rPr>
        <w:lastRenderedPageBreak/>
        <w:t xml:space="preserve">חשוב לראות עד כמה הגישה הזו שונה למשל מהריאליזם המשפטי. *יוער ששבועיים לפני כן מע"מ </w:t>
      </w:r>
      <w:proofErr w:type="spellStart"/>
      <w:r>
        <w:rPr>
          <w:rFonts w:ascii="David" w:hAnsi="David" w:cs="David" w:hint="cs"/>
          <w:sz w:val="24"/>
          <w:szCs w:val="24"/>
          <w:rtl/>
        </w:rPr>
        <w:t>פירסם</w:t>
      </w:r>
      <w:proofErr w:type="spellEnd"/>
      <w:r>
        <w:rPr>
          <w:rFonts w:ascii="David" w:hAnsi="David" w:cs="David" w:hint="cs"/>
          <w:sz w:val="24"/>
          <w:szCs w:val="24"/>
          <w:rtl/>
        </w:rPr>
        <w:t xml:space="preserve"> שהוא לא מבין את פס"ד ושהוא בינתיים משהה את האכיפה לפי התקדים עד לשלב מסוים. זה מה שקורה כשמערבבים פסיקה ומה עוד, אז זה בגדול הקיצוניות ההפוכה של הרעיון של פורמליזם משפטי. </w:t>
      </w:r>
    </w:p>
    <w:p w14:paraId="70FEE6E8" w14:textId="726617A6" w:rsidR="005B38F9" w:rsidRPr="005B38F9" w:rsidRDefault="005B38F9" w:rsidP="005B38F9">
      <w:pPr>
        <w:pStyle w:val="a3"/>
        <w:numPr>
          <w:ilvl w:val="0"/>
          <w:numId w:val="11"/>
        </w:numPr>
        <w:jc w:val="both"/>
        <w:rPr>
          <w:rFonts w:ascii="David" w:hAnsi="David" w:cs="David"/>
          <w:b/>
          <w:bCs/>
          <w:sz w:val="24"/>
          <w:szCs w:val="24"/>
          <w:rtl/>
        </w:rPr>
      </w:pPr>
      <w:r w:rsidRPr="005B38F9">
        <w:rPr>
          <w:rFonts w:ascii="David" w:hAnsi="David" w:cs="David" w:hint="cs"/>
          <w:b/>
          <w:bCs/>
          <w:sz w:val="24"/>
          <w:szCs w:val="24"/>
          <w:rtl/>
        </w:rPr>
        <w:t>פורמליזם</w:t>
      </w:r>
    </w:p>
    <w:p w14:paraId="71967A21" w14:textId="77777777" w:rsidR="004E6047" w:rsidRDefault="002B144F" w:rsidP="004E6047">
      <w:pPr>
        <w:jc w:val="both"/>
        <w:rPr>
          <w:rFonts w:ascii="David" w:hAnsi="David" w:cs="David"/>
          <w:sz w:val="24"/>
          <w:szCs w:val="24"/>
          <w:rtl/>
        </w:rPr>
      </w:pPr>
      <w:r>
        <w:rPr>
          <w:rFonts w:ascii="David" w:hAnsi="David" w:cs="David" w:hint="cs"/>
          <w:sz w:val="24"/>
          <w:szCs w:val="24"/>
          <w:rtl/>
        </w:rPr>
        <w:t xml:space="preserve">חשוב לשים לב להבדל מאוד חשוב </w:t>
      </w:r>
      <w:r>
        <w:rPr>
          <w:rFonts w:ascii="David" w:hAnsi="David" w:cs="David"/>
          <w:sz w:val="24"/>
          <w:szCs w:val="24"/>
          <w:rtl/>
        </w:rPr>
        <w:t>–</w:t>
      </w:r>
      <w:r>
        <w:rPr>
          <w:rFonts w:ascii="David" w:hAnsi="David" w:cs="David" w:hint="cs"/>
          <w:sz w:val="24"/>
          <w:szCs w:val="24"/>
          <w:rtl/>
        </w:rPr>
        <w:t xml:space="preserve"> </w:t>
      </w:r>
      <w:r w:rsidRPr="005B38F9">
        <w:rPr>
          <w:rFonts w:ascii="David" w:hAnsi="David" w:cs="David" w:hint="cs"/>
          <w:sz w:val="24"/>
          <w:szCs w:val="24"/>
          <w:u w:val="single"/>
          <w:rtl/>
        </w:rPr>
        <w:t xml:space="preserve">מה משותף לפורמליזם </w:t>
      </w:r>
      <w:r w:rsidRPr="005B38F9">
        <w:rPr>
          <w:rFonts w:ascii="David" w:hAnsi="David" w:cs="David"/>
          <w:sz w:val="24"/>
          <w:szCs w:val="24"/>
          <w:u w:val="single"/>
          <w:rtl/>
        </w:rPr>
        <w:t>–</w:t>
      </w:r>
      <w:r w:rsidRPr="005B38F9">
        <w:rPr>
          <w:rFonts w:ascii="David" w:hAnsi="David" w:cs="David" w:hint="cs"/>
          <w:sz w:val="24"/>
          <w:szCs w:val="24"/>
          <w:u w:val="single"/>
          <w:rtl/>
        </w:rPr>
        <w:t xml:space="preserve"> </w:t>
      </w:r>
      <w:r w:rsidR="005B38F9" w:rsidRPr="005B38F9">
        <w:rPr>
          <w:rFonts w:ascii="David" w:hAnsi="David" w:cs="David" w:hint="cs"/>
          <w:sz w:val="24"/>
          <w:szCs w:val="24"/>
          <w:u w:val="single"/>
          <w:rtl/>
        </w:rPr>
        <w:t>פוזיטיביז</w:t>
      </w:r>
      <w:r w:rsidR="005B38F9" w:rsidRPr="005B38F9">
        <w:rPr>
          <w:rFonts w:ascii="David" w:hAnsi="David" w:cs="David" w:hint="eastAsia"/>
          <w:sz w:val="24"/>
          <w:szCs w:val="24"/>
          <w:u w:val="single"/>
          <w:rtl/>
        </w:rPr>
        <w:t>ם</w:t>
      </w:r>
      <w:r w:rsidRPr="005B38F9">
        <w:rPr>
          <w:rFonts w:ascii="David" w:hAnsi="David" w:cs="David" w:hint="cs"/>
          <w:sz w:val="24"/>
          <w:szCs w:val="24"/>
          <w:u w:val="single"/>
          <w:rtl/>
        </w:rPr>
        <w:t>?</w:t>
      </w:r>
      <w:r>
        <w:rPr>
          <w:rFonts w:ascii="David" w:hAnsi="David" w:cs="David" w:hint="cs"/>
          <w:sz w:val="24"/>
          <w:szCs w:val="24"/>
          <w:rtl/>
        </w:rPr>
        <w:t xml:space="preserve"> למרות שיש תחושה מסוימת שפוזיטיביזם ופורמליזם זה אותו דבר, כי פוזיטיביסט זה מי ששם את הדברים על השולחן ופורמליזם בוחן את החוקים, אבל </w:t>
      </w:r>
      <w:r w:rsidRPr="005B38F9">
        <w:rPr>
          <w:rFonts w:ascii="David" w:hAnsi="David" w:cs="David" w:hint="cs"/>
          <w:sz w:val="24"/>
          <w:szCs w:val="24"/>
          <w:u w:val="single"/>
          <w:rtl/>
        </w:rPr>
        <w:t>זה לא אותו דבר</w:t>
      </w:r>
      <w:r w:rsidR="004E6047">
        <w:rPr>
          <w:rFonts w:ascii="David" w:hAnsi="David" w:cs="David" w:hint="cs"/>
          <w:sz w:val="24"/>
          <w:szCs w:val="24"/>
          <w:rtl/>
        </w:rPr>
        <w:t xml:space="preserve">: </w:t>
      </w:r>
    </w:p>
    <w:p w14:paraId="76546A3A" w14:textId="67A06B2B" w:rsidR="004E6047" w:rsidRPr="004E6047" w:rsidRDefault="004E6047" w:rsidP="004F0222">
      <w:pPr>
        <w:pStyle w:val="a3"/>
        <w:numPr>
          <w:ilvl w:val="0"/>
          <w:numId w:val="49"/>
        </w:numPr>
        <w:jc w:val="both"/>
        <w:rPr>
          <w:rFonts w:ascii="David" w:hAnsi="David" w:cs="David"/>
          <w:sz w:val="24"/>
          <w:szCs w:val="24"/>
          <w:rtl/>
        </w:rPr>
      </w:pPr>
      <w:r w:rsidRPr="004E6047">
        <w:rPr>
          <w:rFonts w:ascii="David" w:hAnsi="David" w:cs="David" w:hint="cs"/>
          <w:sz w:val="24"/>
          <w:szCs w:val="24"/>
          <w:rtl/>
        </w:rPr>
        <w:t>דרכי היישום/פרשנות של החוק אינם מקורות החוק:</w:t>
      </w:r>
    </w:p>
    <w:p w14:paraId="2D3332AD" w14:textId="5FE8D7B9" w:rsidR="00E10C0B" w:rsidRDefault="002B144F" w:rsidP="002B144F">
      <w:pPr>
        <w:pStyle w:val="a3"/>
        <w:numPr>
          <w:ilvl w:val="0"/>
          <w:numId w:val="1"/>
        </w:numPr>
        <w:jc w:val="both"/>
        <w:rPr>
          <w:rFonts w:ascii="David" w:hAnsi="David" w:cs="David"/>
          <w:sz w:val="24"/>
          <w:szCs w:val="24"/>
        </w:rPr>
      </w:pPr>
      <w:r w:rsidRPr="005B38F9">
        <w:rPr>
          <w:rFonts w:ascii="David" w:hAnsi="David" w:cs="David" w:hint="cs"/>
          <w:sz w:val="24"/>
          <w:szCs w:val="24"/>
          <w:u w:val="single"/>
          <w:rtl/>
        </w:rPr>
        <w:t xml:space="preserve">פוזיטיביזם עוסק בשאלה </w:t>
      </w:r>
      <w:r w:rsidRPr="005B38F9">
        <w:rPr>
          <w:rFonts w:ascii="David" w:hAnsi="David" w:cs="David"/>
          <w:sz w:val="24"/>
          <w:szCs w:val="24"/>
          <w:u w:val="single"/>
          <w:rtl/>
        </w:rPr>
        <w:t>–</w:t>
      </w:r>
      <w:r w:rsidRPr="005B38F9">
        <w:rPr>
          <w:rFonts w:ascii="David" w:hAnsi="David" w:cs="David" w:hint="cs"/>
          <w:sz w:val="24"/>
          <w:szCs w:val="24"/>
          <w:u w:val="single"/>
          <w:rtl/>
        </w:rPr>
        <w:t xml:space="preserve"> מה</w:t>
      </w:r>
      <w:r w:rsidR="005B38F9">
        <w:rPr>
          <w:rFonts w:ascii="David" w:hAnsi="David" w:cs="David" w:hint="cs"/>
          <w:sz w:val="24"/>
          <w:szCs w:val="24"/>
          <w:u w:val="single"/>
          <w:rtl/>
        </w:rPr>
        <w:t>י</w:t>
      </w:r>
      <w:r w:rsidRPr="005B38F9">
        <w:rPr>
          <w:rFonts w:ascii="David" w:hAnsi="David" w:cs="David" w:hint="cs"/>
          <w:sz w:val="24"/>
          <w:szCs w:val="24"/>
          <w:u w:val="single"/>
          <w:rtl/>
        </w:rPr>
        <w:t xml:space="preserve"> הגישה שמנוגדת לפוזיטיביזם?</w:t>
      </w:r>
      <w:r>
        <w:rPr>
          <w:rFonts w:ascii="David" w:hAnsi="David" w:cs="David" w:hint="cs"/>
          <w:sz w:val="24"/>
          <w:szCs w:val="24"/>
          <w:rtl/>
        </w:rPr>
        <w:t xml:space="preserve"> משפט טבעי. אז מה ההבדל בין משפט טבעי לפי הגישה </w:t>
      </w:r>
      <w:r w:rsidR="005B38F9">
        <w:rPr>
          <w:rFonts w:ascii="David" w:hAnsi="David" w:cs="David" w:hint="cs"/>
          <w:sz w:val="24"/>
          <w:szCs w:val="24"/>
          <w:rtl/>
        </w:rPr>
        <w:t>הפוזיטיביסטי</w:t>
      </w:r>
      <w:r w:rsidR="005B38F9">
        <w:rPr>
          <w:rFonts w:ascii="David" w:hAnsi="David" w:cs="David" w:hint="eastAsia"/>
          <w:sz w:val="24"/>
          <w:szCs w:val="24"/>
          <w:rtl/>
        </w:rPr>
        <w:t>ת</w:t>
      </w:r>
      <w:r>
        <w:rPr>
          <w:rFonts w:ascii="David" w:hAnsi="David" w:cs="David" w:hint="cs"/>
          <w:sz w:val="24"/>
          <w:szCs w:val="24"/>
          <w:rtl/>
        </w:rPr>
        <w:t xml:space="preserve">? מה מקורות הנורמות המשפטיים? האם המשפט כולל את המוסר, כלומר אני יכול להיות שיש יסודות מסוריים שמחייבים אותי משפטית לכשעצמם, למשל </w:t>
      </w:r>
      <w:r>
        <w:rPr>
          <w:rFonts w:ascii="David" w:hAnsi="David" w:cs="David"/>
          <w:sz w:val="24"/>
          <w:szCs w:val="24"/>
          <w:rtl/>
        </w:rPr>
        <w:t>–</w:t>
      </w:r>
      <w:r>
        <w:rPr>
          <w:rFonts w:ascii="David" w:hAnsi="David" w:cs="David" w:hint="cs"/>
          <w:sz w:val="24"/>
          <w:szCs w:val="24"/>
          <w:rtl/>
        </w:rPr>
        <w:t xml:space="preserve"> אני פותח את ספר החוקים או את הלב? </w:t>
      </w:r>
      <w:r w:rsidR="005B38F9">
        <w:rPr>
          <w:rFonts w:ascii="David" w:hAnsi="David" w:cs="David" w:hint="cs"/>
          <w:sz w:val="24"/>
          <w:szCs w:val="24"/>
          <w:rtl/>
        </w:rPr>
        <w:t>הפוזיטיביס</w:t>
      </w:r>
      <w:r w:rsidR="005B38F9">
        <w:rPr>
          <w:rFonts w:ascii="David" w:hAnsi="David" w:cs="David" w:hint="eastAsia"/>
          <w:sz w:val="24"/>
          <w:szCs w:val="24"/>
          <w:rtl/>
        </w:rPr>
        <w:t>ט</w:t>
      </w:r>
      <w:r>
        <w:rPr>
          <w:rFonts w:ascii="David" w:hAnsi="David" w:cs="David" w:hint="cs"/>
          <w:sz w:val="24"/>
          <w:szCs w:val="24"/>
          <w:rtl/>
        </w:rPr>
        <w:t xml:space="preserve"> אומר שהוא לא כולל. אז השאלה היא בעצם מהן המקורות של הנורמות המשפטיות? </w:t>
      </w:r>
      <w:r w:rsidR="00E10C0B">
        <w:rPr>
          <w:rFonts w:ascii="David" w:hAnsi="David" w:cs="David" w:hint="cs"/>
          <w:sz w:val="24"/>
          <w:szCs w:val="24"/>
          <w:rtl/>
        </w:rPr>
        <w:t>כולם מסכימים שיש כזה מוסר, אבל נשאלת השאלה האם מוסר יכול להיות נורמה (כלל) משפטי מחייב? האם ניתן להעמיד לדין משפטי על מי שאכל בשר אדם?</w:t>
      </w:r>
    </w:p>
    <w:p w14:paraId="6B89D50E" w14:textId="4C5CDBE6" w:rsidR="00E10C0B" w:rsidRDefault="00E10C0B" w:rsidP="002B144F">
      <w:pPr>
        <w:pStyle w:val="a3"/>
        <w:numPr>
          <w:ilvl w:val="0"/>
          <w:numId w:val="1"/>
        </w:numPr>
        <w:jc w:val="both"/>
        <w:rPr>
          <w:rFonts w:ascii="David" w:hAnsi="David" w:cs="David"/>
          <w:sz w:val="24"/>
          <w:szCs w:val="24"/>
        </w:rPr>
      </w:pPr>
      <w:r w:rsidRPr="005B38F9">
        <w:rPr>
          <w:rFonts w:ascii="David" w:hAnsi="David" w:cs="David" w:hint="cs"/>
          <w:sz w:val="24"/>
          <w:szCs w:val="24"/>
          <w:u w:val="single"/>
          <w:rtl/>
        </w:rPr>
        <w:t xml:space="preserve">פורמליזם עוסק בשאלה </w:t>
      </w:r>
      <w:r w:rsidRPr="005B38F9">
        <w:rPr>
          <w:rFonts w:ascii="David" w:hAnsi="David" w:cs="David"/>
          <w:sz w:val="24"/>
          <w:szCs w:val="24"/>
          <w:u w:val="single"/>
          <w:rtl/>
        </w:rPr>
        <w:t>–</w:t>
      </w:r>
      <w:r w:rsidRPr="005B38F9">
        <w:rPr>
          <w:rFonts w:ascii="David" w:hAnsi="David" w:cs="David" w:hint="cs"/>
          <w:sz w:val="24"/>
          <w:szCs w:val="24"/>
          <w:u w:val="single"/>
          <w:rtl/>
        </w:rPr>
        <w:t xml:space="preserve"> אחרי שיש לי את הנורמה המשפטית, מה אני עושה </w:t>
      </w:r>
      <w:proofErr w:type="spellStart"/>
      <w:r w:rsidRPr="005B38F9">
        <w:rPr>
          <w:rFonts w:ascii="David" w:hAnsi="David" w:cs="David" w:hint="cs"/>
          <w:sz w:val="24"/>
          <w:szCs w:val="24"/>
          <w:u w:val="single"/>
          <w:rtl/>
        </w:rPr>
        <w:t>איתו</w:t>
      </w:r>
      <w:proofErr w:type="spellEnd"/>
      <w:r w:rsidRPr="005B38F9">
        <w:rPr>
          <w:rFonts w:ascii="David" w:hAnsi="David" w:cs="David" w:hint="cs"/>
          <w:sz w:val="24"/>
          <w:szCs w:val="24"/>
          <w:u w:val="single"/>
          <w:rtl/>
        </w:rPr>
        <w:t xml:space="preserve">? </w:t>
      </w:r>
      <w:r>
        <w:rPr>
          <w:rFonts w:ascii="David" w:hAnsi="David" w:cs="David" w:hint="cs"/>
          <w:sz w:val="24"/>
          <w:szCs w:val="24"/>
          <w:rtl/>
        </w:rPr>
        <w:t xml:space="preserve">כלומר, נניח שיש חוק למהדרין, אין נפרש אותו? האם איך שהוא כתוב ולא בצורה אחרת? כתב יד זה כתב די ותאריך זה תאריך? או שניתן להגיד שאני מפרש אותו לפי הכוונה, הערכים, העקרונות והתכלית? גם אם אני פוזיטיביסט אני כיול להיות פורמליסט, וגם לא פורמליסט, למשל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לא רואה את עצמו כאיש משפט טבעי. הוא לא טוען לאמיתות אוניברסליות של המוסר. הוא לא רוצה לטעון לדברים כאלה. הוא רוצה להגיד מה נכנס לשאר חלקי הפאזל </w:t>
      </w:r>
      <w:r>
        <w:rPr>
          <w:rFonts w:ascii="David" w:hAnsi="David" w:cs="David"/>
          <w:sz w:val="24"/>
          <w:szCs w:val="24"/>
          <w:rtl/>
        </w:rPr>
        <w:t>–</w:t>
      </w:r>
      <w:r>
        <w:rPr>
          <w:rFonts w:ascii="David" w:hAnsi="David" w:cs="David" w:hint="cs"/>
          <w:sz w:val="24"/>
          <w:szCs w:val="24"/>
          <w:rtl/>
        </w:rPr>
        <w:t xml:space="preserve"> אנחנו נחפש את העקרונות ואפילו שיש כאלה שמדברים על פוזיטיביזם צר או פוזיטיביזם כולל, כי מה הוא כולל? </w:t>
      </w:r>
      <w:r w:rsidR="005B38F9" w:rsidRPr="005B38F9">
        <w:rPr>
          <w:rFonts w:ascii="David" w:hAnsi="David" w:cs="David" w:hint="cs"/>
          <w:b/>
          <w:bCs/>
          <w:sz w:val="24"/>
          <w:szCs w:val="24"/>
          <w:rtl/>
        </w:rPr>
        <w:t>הפוזיטיביז</w:t>
      </w:r>
      <w:r w:rsidR="005B38F9" w:rsidRPr="005B38F9">
        <w:rPr>
          <w:rFonts w:ascii="David" w:hAnsi="David" w:cs="David" w:hint="eastAsia"/>
          <w:b/>
          <w:bCs/>
          <w:sz w:val="24"/>
          <w:szCs w:val="24"/>
          <w:rtl/>
        </w:rPr>
        <w:t>ם</w:t>
      </w:r>
      <w:r w:rsidRPr="005B38F9">
        <w:rPr>
          <w:rFonts w:ascii="David" w:hAnsi="David" w:cs="David" w:hint="cs"/>
          <w:b/>
          <w:bCs/>
          <w:sz w:val="24"/>
          <w:szCs w:val="24"/>
          <w:rtl/>
        </w:rPr>
        <w:t xml:space="preserve"> הצר</w:t>
      </w:r>
      <w:r>
        <w:rPr>
          <w:rFonts w:ascii="David" w:hAnsi="David" w:cs="David" w:hint="cs"/>
          <w:sz w:val="24"/>
          <w:szCs w:val="24"/>
          <w:rtl/>
        </w:rPr>
        <w:t xml:space="preserve"> כלל רק כללים </w:t>
      </w:r>
      <w:r w:rsidR="005B38F9" w:rsidRPr="005B38F9">
        <w:rPr>
          <w:rFonts w:ascii="David" w:hAnsi="David" w:cs="David" w:hint="cs"/>
          <w:b/>
          <w:bCs/>
          <w:sz w:val="24"/>
          <w:szCs w:val="24"/>
          <w:rtl/>
        </w:rPr>
        <w:t>והפוזיטיביז</w:t>
      </w:r>
      <w:r w:rsidR="005B38F9" w:rsidRPr="005B38F9">
        <w:rPr>
          <w:rFonts w:ascii="David" w:hAnsi="David" w:cs="David" w:hint="eastAsia"/>
          <w:b/>
          <w:bCs/>
          <w:sz w:val="24"/>
          <w:szCs w:val="24"/>
          <w:rtl/>
        </w:rPr>
        <w:t>ם</w:t>
      </w:r>
      <w:r w:rsidRPr="005B38F9">
        <w:rPr>
          <w:rFonts w:ascii="David" w:hAnsi="David" w:cs="David" w:hint="cs"/>
          <w:b/>
          <w:bCs/>
          <w:sz w:val="24"/>
          <w:szCs w:val="24"/>
          <w:rtl/>
        </w:rPr>
        <w:t xml:space="preserve"> הכולל</w:t>
      </w:r>
      <w:r>
        <w:rPr>
          <w:rFonts w:ascii="David" w:hAnsi="David" w:cs="David" w:hint="cs"/>
          <w:sz w:val="24"/>
          <w:szCs w:val="24"/>
          <w:rtl/>
        </w:rPr>
        <w:t xml:space="preserve"> כלל גם עקרונות. אבל שתיהן הן גישות פוזיטיביסטיות. אדם יכול להיות </w:t>
      </w:r>
      <w:r w:rsidR="005B38F9">
        <w:rPr>
          <w:rFonts w:ascii="David" w:hAnsi="David" w:cs="David" w:hint="cs"/>
          <w:sz w:val="24"/>
          <w:szCs w:val="24"/>
          <w:rtl/>
        </w:rPr>
        <w:t>פוזיטיביס</w:t>
      </w:r>
      <w:r w:rsidR="005B38F9">
        <w:rPr>
          <w:rFonts w:ascii="David" w:hAnsi="David" w:cs="David" w:hint="eastAsia"/>
          <w:sz w:val="24"/>
          <w:szCs w:val="24"/>
          <w:rtl/>
        </w:rPr>
        <w:t>ט</w:t>
      </w:r>
      <w:r>
        <w:rPr>
          <w:rFonts w:ascii="David" w:hAnsi="David" w:cs="David" w:hint="cs"/>
          <w:sz w:val="24"/>
          <w:szCs w:val="24"/>
          <w:rtl/>
        </w:rPr>
        <w:t xml:space="preserve"> אבל לא חייב להיות פורמליסטית. אז לא ניתן לשים על השולחן לארוחת ערב אבל את החוק כן, איך נבשל אותו </w:t>
      </w:r>
      <w:r>
        <w:rPr>
          <w:rFonts w:ascii="David" w:hAnsi="David" w:cs="David"/>
          <w:sz w:val="24"/>
          <w:szCs w:val="24"/>
          <w:rtl/>
        </w:rPr>
        <w:t>–</w:t>
      </w:r>
      <w:r>
        <w:rPr>
          <w:rFonts w:ascii="David" w:hAnsi="David" w:cs="David" w:hint="cs"/>
          <w:sz w:val="24"/>
          <w:szCs w:val="24"/>
          <w:rtl/>
        </w:rPr>
        <w:t xml:space="preserve"> אלו שתי שאלות שונות. </w:t>
      </w:r>
    </w:p>
    <w:p w14:paraId="5A41726C" w14:textId="192ECA93" w:rsidR="00E10C0B" w:rsidRDefault="00E10C0B" w:rsidP="00E10C0B">
      <w:pPr>
        <w:jc w:val="both"/>
        <w:rPr>
          <w:rFonts w:ascii="David" w:hAnsi="David" w:cs="David"/>
          <w:sz w:val="24"/>
          <w:szCs w:val="24"/>
          <w:rtl/>
        </w:rPr>
      </w:pPr>
      <w:r>
        <w:rPr>
          <w:rFonts w:ascii="David" w:hAnsi="David" w:cs="David" w:hint="cs"/>
          <w:sz w:val="24"/>
          <w:szCs w:val="24"/>
          <w:rtl/>
        </w:rPr>
        <w:t xml:space="preserve">אז מה זה מקורות החוק? </w:t>
      </w:r>
      <w:r w:rsidR="004E6047">
        <w:rPr>
          <w:rFonts w:ascii="David" w:hAnsi="David" w:cs="David" w:hint="cs"/>
          <w:sz w:val="24"/>
          <w:szCs w:val="24"/>
          <w:rtl/>
        </w:rPr>
        <w:t>הפוזיטיביס</w:t>
      </w:r>
      <w:r w:rsidR="004E6047">
        <w:rPr>
          <w:rFonts w:ascii="David" w:hAnsi="David" w:cs="David" w:hint="eastAsia"/>
          <w:sz w:val="24"/>
          <w:szCs w:val="24"/>
          <w:rtl/>
        </w:rPr>
        <w:t>ט</w:t>
      </w:r>
      <w:r>
        <w:rPr>
          <w:rFonts w:ascii="David" w:hAnsi="David" w:cs="David" w:hint="cs"/>
          <w:sz w:val="24"/>
          <w:szCs w:val="24"/>
          <w:rtl/>
        </w:rPr>
        <w:t xml:space="preserve"> אומר שאני לוקח את הנורמות המשפטיות רק ממה שבני אדם יצרו. אבל האם רק מהכללים או גם מהעקרונות, האם ניישם פרשנות </w:t>
      </w:r>
      <w:r w:rsidR="004E6047">
        <w:rPr>
          <w:rFonts w:ascii="David" w:hAnsi="David" w:cs="David" w:hint="cs"/>
          <w:sz w:val="24"/>
          <w:szCs w:val="24"/>
          <w:rtl/>
        </w:rPr>
        <w:t>תכליתית</w:t>
      </w:r>
      <w:r>
        <w:rPr>
          <w:rFonts w:ascii="David" w:hAnsi="David" w:cs="David" w:hint="cs"/>
          <w:sz w:val="24"/>
          <w:szCs w:val="24"/>
          <w:rtl/>
        </w:rPr>
        <w:t xml:space="preserve"> או לא </w:t>
      </w:r>
      <w:r>
        <w:rPr>
          <w:rFonts w:ascii="David" w:hAnsi="David" w:cs="David"/>
          <w:sz w:val="24"/>
          <w:szCs w:val="24"/>
          <w:rtl/>
        </w:rPr>
        <w:t>–</w:t>
      </w:r>
      <w:r>
        <w:rPr>
          <w:rFonts w:ascii="David" w:hAnsi="David" w:cs="David" w:hint="cs"/>
          <w:sz w:val="24"/>
          <w:szCs w:val="24"/>
          <w:rtl/>
        </w:rPr>
        <w:t xml:space="preserve"> זו שאלה אחרת. שאלה אחרת היא האם אדם יכול להיות פורמליסט של משפט טבעי, שזה לא ברור. אבל בכיוון ההפוך אדם יכול להיות </w:t>
      </w:r>
      <w:r w:rsidR="004E6047">
        <w:rPr>
          <w:rFonts w:ascii="David" w:hAnsi="David" w:cs="David" w:hint="cs"/>
          <w:sz w:val="24"/>
          <w:szCs w:val="24"/>
          <w:rtl/>
        </w:rPr>
        <w:t>פוזיטיביס</w:t>
      </w:r>
      <w:r w:rsidR="004E6047">
        <w:rPr>
          <w:rFonts w:ascii="David" w:hAnsi="David" w:cs="David" w:hint="eastAsia"/>
          <w:sz w:val="24"/>
          <w:szCs w:val="24"/>
          <w:rtl/>
        </w:rPr>
        <w:t>ט</w:t>
      </w:r>
      <w:r>
        <w:rPr>
          <w:rFonts w:ascii="David" w:hAnsi="David" w:cs="David" w:hint="cs"/>
          <w:sz w:val="24"/>
          <w:szCs w:val="24"/>
          <w:rtl/>
        </w:rPr>
        <w:t xml:space="preserve"> שאינו פורמליסט. </w:t>
      </w:r>
    </w:p>
    <w:p w14:paraId="15CB799B" w14:textId="402427FE" w:rsidR="00E10C0B" w:rsidRDefault="004E6047" w:rsidP="00E10C0B">
      <w:pPr>
        <w:jc w:val="both"/>
        <w:rPr>
          <w:rFonts w:ascii="David" w:hAnsi="David" w:cs="David"/>
          <w:sz w:val="24"/>
          <w:szCs w:val="24"/>
          <w:rtl/>
        </w:rPr>
      </w:pPr>
      <w:r w:rsidRPr="004E6047">
        <w:rPr>
          <w:rFonts w:ascii="David" w:hAnsi="David" w:cs="David" w:hint="cs"/>
          <w:color w:val="FF0000"/>
          <w:sz w:val="24"/>
          <w:szCs w:val="24"/>
          <w:rtl/>
        </w:rPr>
        <w:t>(!)למבחן,</w:t>
      </w:r>
      <w:r w:rsidR="00E10C0B" w:rsidRPr="004E6047">
        <w:rPr>
          <w:rFonts w:ascii="David" w:hAnsi="David" w:cs="David" w:hint="cs"/>
          <w:color w:val="FF0000"/>
          <w:sz w:val="24"/>
          <w:szCs w:val="24"/>
          <w:rtl/>
        </w:rPr>
        <w:t xml:space="preserve"> </w:t>
      </w:r>
      <w:r w:rsidRPr="004E6047">
        <w:rPr>
          <w:rFonts w:ascii="David" w:hAnsi="David" w:cs="David" w:hint="cs"/>
          <w:color w:val="FF0000"/>
          <w:sz w:val="24"/>
          <w:szCs w:val="24"/>
          <w:rtl/>
        </w:rPr>
        <w:t xml:space="preserve">לרוב </w:t>
      </w:r>
      <w:r w:rsidR="00E10C0B" w:rsidRPr="004E6047">
        <w:rPr>
          <w:rFonts w:ascii="David" w:hAnsi="David" w:cs="David" w:hint="cs"/>
          <w:color w:val="FF0000"/>
          <w:sz w:val="24"/>
          <w:szCs w:val="24"/>
          <w:rtl/>
        </w:rPr>
        <w:t xml:space="preserve">נופלים בזה שחושבים שלפי הפוזיטיביסט לא אכפת </w:t>
      </w:r>
      <w:r w:rsidRPr="004E6047">
        <w:rPr>
          <w:rFonts w:ascii="David" w:hAnsi="David" w:cs="David" w:hint="cs"/>
          <w:color w:val="FF0000"/>
          <w:sz w:val="24"/>
          <w:szCs w:val="24"/>
          <w:rtl/>
        </w:rPr>
        <w:t>מהמוסר</w:t>
      </w:r>
      <w:r w:rsidR="00E10C0B">
        <w:rPr>
          <w:rFonts w:ascii="David" w:hAnsi="David" w:cs="David" w:hint="cs"/>
          <w:sz w:val="24"/>
          <w:szCs w:val="24"/>
          <w:rtl/>
        </w:rPr>
        <w:t xml:space="preserve">. להפך, </w:t>
      </w:r>
      <w:r>
        <w:rPr>
          <w:rFonts w:ascii="David" w:hAnsi="David" w:cs="David" w:hint="cs"/>
          <w:sz w:val="24"/>
          <w:szCs w:val="24"/>
          <w:rtl/>
        </w:rPr>
        <w:t>הפוזיטיביס</w:t>
      </w:r>
      <w:r>
        <w:rPr>
          <w:rFonts w:ascii="David" w:hAnsi="David" w:cs="David" w:hint="eastAsia"/>
          <w:sz w:val="24"/>
          <w:szCs w:val="24"/>
          <w:rtl/>
        </w:rPr>
        <w:t>ט</w:t>
      </w:r>
      <w:r w:rsidR="00E10C0B">
        <w:rPr>
          <w:rFonts w:ascii="David" w:hAnsi="David" w:cs="David" w:hint="cs"/>
          <w:sz w:val="24"/>
          <w:szCs w:val="24"/>
          <w:rtl/>
        </w:rPr>
        <w:t xml:space="preserve"> מרומם את המוסר ולא רוצה </w:t>
      </w:r>
      <w:r>
        <w:rPr>
          <w:rFonts w:ascii="David" w:hAnsi="David" w:cs="David" w:hint="cs"/>
          <w:sz w:val="24"/>
          <w:szCs w:val="24"/>
          <w:rtl/>
        </w:rPr>
        <w:t>להכפיף</w:t>
      </w:r>
      <w:r w:rsidR="00E10C0B">
        <w:rPr>
          <w:rFonts w:ascii="David" w:hAnsi="David" w:cs="David" w:hint="cs"/>
          <w:sz w:val="24"/>
          <w:szCs w:val="24"/>
          <w:rtl/>
        </w:rPr>
        <w:t xml:space="preserve"> אותו לחוקים, אלא להשאיר את הדיון </w:t>
      </w:r>
      <w:r>
        <w:rPr>
          <w:rFonts w:ascii="David" w:hAnsi="David" w:cs="David" w:hint="cs"/>
          <w:sz w:val="24"/>
          <w:szCs w:val="24"/>
          <w:rtl/>
        </w:rPr>
        <w:t>בטוהרת</w:t>
      </w:r>
      <w:r>
        <w:rPr>
          <w:rFonts w:ascii="David" w:hAnsi="David" w:cs="David" w:hint="eastAsia"/>
          <w:sz w:val="24"/>
          <w:szCs w:val="24"/>
          <w:rtl/>
        </w:rPr>
        <w:t>ו</w:t>
      </w:r>
      <w:r w:rsidR="00E10C0B">
        <w:rPr>
          <w:rFonts w:ascii="David" w:hAnsi="David" w:cs="David" w:hint="cs"/>
          <w:sz w:val="24"/>
          <w:szCs w:val="24"/>
          <w:rtl/>
        </w:rPr>
        <w:t xml:space="preserve">. זה שאמרנו </w:t>
      </w:r>
      <w:r>
        <w:rPr>
          <w:rFonts w:ascii="David" w:hAnsi="David" w:cs="David" w:hint="cs"/>
          <w:sz w:val="24"/>
          <w:szCs w:val="24"/>
          <w:rtl/>
        </w:rPr>
        <w:t>שהפוזיטיביס</w:t>
      </w:r>
      <w:r>
        <w:rPr>
          <w:rFonts w:ascii="David" w:hAnsi="David" w:cs="David" w:hint="eastAsia"/>
          <w:sz w:val="24"/>
          <w:szCs w:val="24"/>
          <w:rtl/>
        </w:rPr>
        <w:t>ט</w:t>
      </w:r>
      <w:r w:rsidR="00E10C0B">
        <w:rPr>
          <w:rFonts w:ascii="David" w:hAnsi="David" w:cs="David" w:hint="cs"/>
          <w:sz w:val="24"/>
          <w:szCs w:val="24"/>
          <w:rtl/>
        </w:rPr>
        <w:t xml:space="preserve"> לוקח את החוקים שניתנו, זה לא אומר שננתח זאת לפי הפורמליזם. </w:t>
      </w:r>
    </w:p>
    <w:p w14:paraId="307CD697" w14:textId="78D9230A" w:rsidR="004E6047" w:rsidRPr="004E6047" w:rsidRDefault="004E6047" w:rsidP="004F0222">
      <w:pPr>
        <w:pStyle w:val="a3"/>
        <w:numPr>
          <w:ilvl w:val="0"/>
          <w:numId w:val="50"/>
        </w:numPr>
        <w:jc w:val="both"/>
        <w:rPr>
          <w:rFonts w:ascii="David" w:hAnsi="David" w:cs="David"/>
          <w:sz w:val="24"/>
          <w:szCs w:val="24"/>
          <w:rtl/>
        </w:rPr>
      </w:pPr>
      <w:r>
        <w:rPr>
          <w:rFonts w:ascii="David" w:hAnsi="David" w:cs="David" w:hint="cs"/>
          <w:sz w:val="24"/>
          <w:szCs w:val="24"/>
          <w:rtl/>
        </w:rPr>
        <w:t>"פתרון אחד לכל שאלה משפטית":</w:t>
      </w:r>
    </w:p>
    <w:p w14:paraId="282B021C" w14:textId="385670C6" w:rsidR="00B957C1" w:rsidRDefault="00E10C0B" w:rsidP="00E10C0B">
      <w:pPr>
        <w:jc w:val="both"/>
        <w:rPr>
          <w:rFonts w:ascii="David" w:hAnsi="David" w:cs="David"/>
          <w:sz w:val="24"/>
          <w:szCs w:val="24"/>
          <w:rtl/>
        </w:rPr>
      </w:pPr>
      <w:r>
        <w:rPr>
          <w:rFonts w:ascii="David" w:hAnsi="David" w:cs="David" w:hint="cs"/>
          <w:sz w:val="24"/>
          <w:szCs w:val="24"/>
          <w:rtl/>
        </w:rPr>
        <w:t xml:space="preserve">אז </w:t>
      </w:r>
      <w:r w:rsidRPr="004E6047">
        <w:rPr>
          <w:rFonts w:ascii="David" w:hAnsi="David" w:cs="David" w:hint="cs"/>
          <w:b/>
          <w:bCs/>
          <w:sz w:val="24"/>
          <w:szCs w:val="24"/>
          <w:rtl/>
        </w:rPr>
        <w:t>לפורמליסט אין בעיה עם זה בכלל</w:t>
      </w:r>
      <w:r>
        <w:rPr>
          <w:rFonts w:ascii="David" w:hAnsi="David" w:cs="David" w:hint="cs"/>
          <w:sz w:val="24"/>
          <w:szCs w:val="24"/>
          <w:rtl/>
        </w:rPr>
        <w:t xml:space="preserve">, </w:t>
      </w:r>
      <w:r w:rsidR="004E6047">
        <w:rPr>
          <w:rFonts w:ascii="David" w:hAnsi="David" w:cs="David" w:hint="cs"/>
          <w:sz w:val="24"/>
          <w:szCs w:val="24"/>
          <w:rtl/>
        </w:rPr>
        <w:t>יש נורמה מוכנה, ו</w:t>
      </w:r>
      <w:r>
        <w:rPr>
          <w:rFonts w:ascii="David" w:hAnsi="David" w:cs="David" w:hint="cs"/>
          <w:sz w:val="24"/>
          <w:szCs w:val="24"/>
          <w:rtl/>
        </w:rPr>
        <w:t xml:space="preserve">אפשרי לבנות מערכת של בינה מלאכותית ויהיה פתרון לכל שאלה משפטית. כלומר, אין מקום לגמישות חברתית ולא משנה כרגע אם נרצה שוויון, כלומר שוויון פורמלי ולא שוויון מהותי, וניתן לכולם את אותו הדבר. יש אפשרות גם להתחקות אחר שוויון שאינו פורמלי במסגרת פורמליות, למשל </w:t>
      </w:r>
      <w:r>
        <w:rPr>
          <w:rFonts w:ascii="David" w:hAnsi="David" w:cs="David"/>
          <w:sz w:val="24"/>
          <w:szCs w:val="24"/>
          <w:rtl/>
        </w:rPr>
        <w:t>–</w:t>
      </w:r>
      <w:r>
        <w:rPr>
          <w:rFonts w:ascii="David" w:hAnsi="David" w:cs="David" w:hint="cs"/>
          <w:sz w:val="24"/>
          <w:szCs w:val="24"/>
          <w:rtl/>
        </w:rPr>
        <w:t xml:space="preserve"> בעבר, גיל פרישה לנשים היה נמוך מאשר לגברים. אחרי סדרה של </w:t>
      </w:r>
      <w:proofErr w:type="spellStart"/>
      <w:r>
        <w:rPr>
          <w:rFonts w:ascii="David" w:hAnsi="David" w:cs="David" w:hint="cs"/>
          <w:sz w:val="24"/>
          <w:szCs w:val="24"/>
          <w:rtl/>
        </w:rPr>
        <w:t>פס"די</w:t>
      </w:r>
      <w:r w:rsidR="004E6047">
        <w:rPr>
          <w:rFonts w:ascii="David" w:hAnsi="David" w:cs="David" w:hint="cs"/>
          <w:sz w:val="24"/>
          <w:szCs w:val="24"/>
          <w:rtl/>
        </w:rPr>
        <w:t>ם</w:t>
      </w:r>
      <w:proofErr w:type="spellEnd"/>
      <w:r>
        <w:rPr>
          <w:rFonts w:ascii="David" w:hAnsi="David" w:cs="David" w:hint="cs"/>
          <w:sz w:val="24"/>
          <w:szCs w:val="24"/>
          <w:rtl/>
        </w:rPr>
        <w:t xml:space="preserve"> החוק תוקן והיום </w:t>
      </w:r>
      <w:proofErr w:type="spellStart"/>
      <w:r>
        <w:rPr>
          <w:rFonts w:ascii="David" w:hAnsi="David" w:cs="David" w:hint="cs"/>
          <w:sz w:val="24"/>
          <w:szCs w:val="24"/>
          <w:rtl/>
        </w:rPr>
        <w:t>הכל</w:t>
      </w:r>
      <w:proofErr w:type="spellEnd"/>
      <w:r>
        <w:rPr>
          <w:rFonts w:ascii="David" w:hAnsi="David" w:cs="David" w:hint="cs"/>
          <w:sz w:val="24"/>
          <w:szCs w:val="24"/>
          <w:rtl/>
        </w:rPr>
        <w:t xml:space="preserve"> 67. האם זה שוויוני?</w:t>
      </w:r>
      <w:r>
        <w:rPr>
          <w:rFonts w:ascii="David" w:hAnsi="David" w:cs="David" w:hint="cs"/>
          <w:sz w:val="24"/>
          <w:szCs w:val="24"/>
        </w:rPr>
        <w:t xml:space="preserve"> </w:t>
      </w:r>
      <w:r>
        <w:rPr>
          <w:rFonts w:ascii="David" w:hAnsi="David" w:cs="David" w:hint="cs"/>
          <w:sz w:val="24"/>
          <w:szCs w:val="24"/>
          <w:rtl/>
        </w:rPr>
        <w:t xml:space="preserve">מה לא שוויוני מבחינה פורמלית? </w:t>
      </w:r>
      <w:r w:rsidR="003611F7">
        <w:rPr>
          <w:rFonts w:ascii="David" w:hAnsi="David" w:cs="David" w:hint="cs"/>
          <w:sz w:val="24"/>
          <w:szCs w:val="24"/>
          <w:rtl/>
        </w:rPr>
        <w:t xml:space="preserve">אפשרי היה לפתור את זה בצורה פורמלית ולהגיד שחופשת לידה עוצרת את השעון או שמילואים עוצר את השעון, אז אפשרי היה לקחת עוד פרמטרים כדי לבנות מהם כללים, ריאליסט יגיד שכתוב 67 </w:t>
      </w:r>
      <w:r w:rsidR="003611F7">
        <w:rPr>
          <w:rFonts w:ascii="David" w:hAnsi="David" w:cs="David"/>
          <w:sz w:val="24"/>
          <w:szCs w:val="24"/>
          <w:rtl/>
        </w:rPr>
        <w:t>–</w:t>
      </w:r>
      <w:r w:rsidR="003611F7">
        <w:rPr>
          <w:rFonts w:ascii="David" w:hAnsi="David" w:cs="David" w:hint="cs"/>
          <w:sz w:val="24"/>
          <w:szCs w:val="24"/>
          <w:rtl/>
        </w:rPr>
        <w:t xml:space="preserve"> זו המלצה. אבל הרעיון שהפורמליסט הצורני הולך על אלגברה של הדברים</w:t>
      </w:r>
      <w:r w:rsidR="004E6047">
        <w:rPr>
          <w:rFonts w:ascii="David" w:hAnsi="David" w:cs="David" w:hint="cs"/>
          <w:sz w:val="24"/>
          <w:szCs w:val="24"/>
          <w:rtl/>
        </w:rPr>
        <w:t>, כך ש</w:t>
      </w:r>
      <w:r w:rsidR="003611F7">
        <w:rPr>
          <w:rFonts w:ascii="David" w:hAnsi="David" w:cs="David" w:hint="cs"/>
          <w:sz w:val="24"/>
          <w:szCs w:val="24"/>
          <w:rtl/>
        </w:rPr>
        <w:t xml:space="preserve">יש תשובה נכונה, </w:t>
      </w:r>
      <w:r w:rsidR="004E6047">
        <w:rPr>
          <w:rFonts w:ascii="David" w:hAnsi="David" w:cs="David" w:hint="cs"/>
          <w:sz w:val="24"/>
          <w:szCs w:val="24"/>
          <w:rtl/>
        </w:rPr>
        <w:t xml:space="preserve">כי </w:t>
      </w:r>
      <w:r w:rsidR="003611F7">
        <w:rPr>
          <w:rFonts w:ascii="David" w:hAnsi="David" w:cs="David" w:hint="cs"/>
          <w:sz w:val="24"/>
          <w:szCs w:val="24"/>
          <w:rtl/>
        </w:rPr>
        <w:t>יש נורמה מוכנה.</w:t>
      </w:r>
      <w:r w:rsidR="004E6047">
        <w:rPr>
          <w:rFonts w:ascii="David" w:hAnsi="David" w:cs="David" w:hint="cs"/>
          <w:sz w:val="24"/>
          <w:szCs w:val="24"/>
          <w:rtl/>
        </w:rPr>
        <w:t xml:space="preserve"> מנגד,</w:t>
      </w:r>
      <w:r w:rsidR="003611F7">
        <w:rPr>
          <w:rFonts w:ascii="David" w:hAnsi="David" w:cs="David" w:hint="cs"/>
          <w:sz w:val="24"/>
          <w:szCs w:val="24"/>
          <w:rtl/>
        </w:rPr>
        <w:t xml:space="preserve"> </w:t>
      </w:r>
      <w:proofErr w:type="spellStart"/>
      <w:r w:rsidR="003611F7" w:rsidRPr="004E6047">
        <w:rPr>
          <w:rFonts w:ascii="David" w:hAnsi="David" w:cs="David" w:hint="cs"/>
          <w:sz w:val="24"/>
          <w:szCs w:val="24"/>
          <w:u w:val="single"/>
          <w:rtl/>
        </w:rPr>
        <w:t>דוורקין</w:t>
      </w:r>
      <w:proofErr w:type="spellEnd"/>
      <w:r w:rsidR="003611F7" w:rsidRPr="004E6047">
        <w:rPr>
          <w:rFonts w:ascii="David" w:hAnsi="David" w:cs="David" w:hint="cs"/>
          <w:sz w:val="24"/>
          <w:szCs w:val="24"/>
          <w:u w:val="single"/>
          <w:rtl/>
        </w:rPr>
        <w:t xml:space="preserve"> לא אמר שהנורמה מוכנה מראש</w:t>
      </w:r>
      <w:r w:rsidR="003611F7">
        <w:rPr>
          <w:rFonts w:ascii="David" w:hAnsi="David" w:cs="David" w:hint="cs"/>
          <w:sz w:val="24"/>
          <w:szCs w:val="24"/>
          <w:rtl/>
        </w:rPr>
        <w:t>, הוא אמר ש</w:t>
      </w:r>
      <w:r w:rsidR="004E6047">
        <w:rPr>
          <w:rFonts w:ascii="David" w:hAnsi="David" w:cs="David" w:hint="cs"/>
          <w:sz w:val="24"/>
          <w:szCs w:val="24"/>
          <w:rtl/>
        </w:rPr>
        <w:t xml:space="preserve">דווקא חשיפת הערכים חושפת את הפתרון. כלומר, </w:t>
      </w:r>
      <w:r w:rsidR="003611F7">
        <w:rPr>
          <w:rFonts w:ascii="David" w:hAnsi="David" w:cs="David" w:hint="cs"/>
          <w:sz w:val="24"/>
          <w:szCs w:val="24"/>
          <w:rtl/>
        </w:rPr>
        <w:t xml:space="preserve">מסתכלים מסביב ומגיעים לזה, אז לא חייבים לקחת בחשבון רק את הכללים שמנוסחים אלא גם את הכללים שבאמצע </w:t>
      </w:r>
      <w:r w:rsidR="003611F7">
        <w:rPr>
          <w:rFonts w:ascii="David" w:hAnsi="David" w:cs="David"/>
          <w:sz w:val="24"/>
          <w:szCs w:val="24"/>
          <w:rtl/>
        </w:rPr>
        <w:t>–</w:t>
      </w:r>
      <w:r w:rsidR="003611F7">
        <w:rPr>
          <w:rFonts w:ascii="David" w:hAnsi="David" w:cs="David" w:hint="cs"/>
          <w:sz w:val="24"/>
          <w:szCs w:val="24"/>
          <w:rtl/>
        </w:rPr>
        <w:t xml:space="preserve"> </w:t>
      </w:r>
      <w:r w:rsidR="004E6047">
        <w:rPr>
          <w:rFonts w:ascii="David" w:hAnsi="David" w:cs="David" w:hint="cs"/>
          <w:sz w:val="24"/>
          <w:szCs w:val="24"/>
          <w:rtl/>
        </w:rPr>
        <w:t>למשל</w:t>
      </w:r>
      <w:r w:rsidR="003611F7">
        <w:rPr>
          <w:rFonts w:ascii="David" w:hAnsi="David" w:cs="David" w:hint="cs"/>
          <w:sz w:val="24"/>
          <w:szCs w:val="24"/>
          <w:rtl/>
        </w:rPr>
        <w:t xml:space="preserve">, יש הבדל בחדר בין מספר כיסאות לבין המרווח שבין הכיסאות. </w:t>
      </w:r>
    </w:p>
    <w:p w14:paraId="3424B553" w14:textId="77777777" w:rsidR="004E6047" w:rsidRDefault="004E6047" w:rsidP="00E10C0B">
      <w:pPr>
        <w:jc w:val="both"/>
        <w:rPr>
          <w:rFonts w:ascii="David" w:hAnsi="David" w:cs="David"/>
          <w:sz w:val="24"/>
          <w:szCs w:val="24"/>
          <w:rtl/>
        </w:rPr>
      </w:pPr>
    </w:p>
    <w:p w14:paraId="29F32A1C" w14:textId="19341515" w:rsidR="003611F7" w:rsidRPr="004E6047" w:rsidRDefault="003611F7" w:rsidP="00E10C0B">
      <w:pPr>
        <w:jc w:val="both"/>
        <w:rPr>
          <w:rFonts w:ascii="David" w:hAnsi="David" w:cs="David"/>
          <w:b/>
          <w:bCs/>
          <w:sz w:val="24"/>
          <w:szCs w:val="24"/>
          <w:rtl/>
        </w:rPr>
      </w:pPr>
      <w:r w:rsidRPr="004E6047">
        <w:rPr>
          <w:rFonts w:ascii="David" w:hAnsi="David" w:cs="David" w:hint="cs"/>
          <w:b/>
          <w:bCs/>
          <w:sz w:val="24"/>
          <w:szCs w:val="24"/>
          <w:rtl/>
        </w:rPr>
        <w:lastRenderedPageBreak/>
        <w:t>ירידת הפורמליזם</w:t>
      </w:r>
    </w:p>
    <w:p w14:paraId="4FBCB570" w14:textId="59F1B9AC" w:rsidR="00AE4EB5" w:rsidRDefault="00AE4EB5" w:rsidP="00AE4EB5">
      <w:pPr>
        <w:pStyle w:val="a3"/>
        <w:numPr>
          <w:ilvl w:val="0"/>
          <w:numId w:val="1"/>
        </w:numPr>
        <w:jc w:val="both"/>
        <w:rPr>
          <w:rFonts w:ascii="David" w:hAnsi="David" w:cs="David"/>
          <w:sz w:val="24"/>
          <w:szCs w:val="24"/>
        </w:rPr>
      </w:pPr>
      <w:r w:rsidRPr="00AE4EB5">
        <w:rPr>
          <w:rFonts w:ascii="David" w:hAnsi="David" w:cs="David" w:hint="cs"/>
          <w:sz w:val="24"/>
          <w:szCs w:val="24"/>
          <w:u w:val="single"/>
          <w:rtl/>
        </w:rPr>
        <w:t>התפיסה של המשפט כמכריע בסכסוכים ותכנון/וודאות יורדת, לטובת מעבר לראיית המשפט כמכשיר חינוכי/כהצהרה ערכית</w:t>
      </w:r>
      <w:r>
        <w:rPr>
          <w:rFonts w:ascii="David" w:hAnsi="David" w:cs="David" w:hint="cs"/>
          <w:sz w:val="24"/>
          <w:szCs w:val="24"/>
          <w:rtl/>
        </w:rPr>
        <w:t xml:space="preserve">; </w:t>
      </w:r>
    </w:p>
    <w:p w14:paraId="45444AFE" w14:textId="45109494" w:rsidR="00AE4EB5" w:rsidRPr="00AE4EB5" w:rsidRDefault="00AE4EB5" w:rsidP="00AE4EB5">
      <w:pPr>
        <w:jc w:val="both"/>
        <w:rPr>
          <w:rFonts w:ascii="David" w:hAnsi="David" w:cs="David"/>
          <w:sz w:val="24"/>
          <w:szCs w:val="24"/>
        </w:rPr>
      </w:pPr>
      <w:r w:rsidRPr="00AE4EB5">
        <w:rPr>
          <w:rFonts w:ascii="David" w:hAnsi="David" w:cs="David" w:hint="cs"/>
          <w:sz w:val="24"/>
          <w:szCs w:val="24"/>
          <w:rtl/>
        </w:rPr>
        <w:t xml:space="preserve">הטענה של </w:t>
      </w:r>
      <w:proofErr w:type="spellStart"/>
      <w:r w:rsidRPr="00AE4EB5">
        <w:rPr>
          <w:rFonts w:ascii="David" w:hAnsi="David" w:cs="David" w:hint="cs"/>
          <w:sz w:val="24"/>
          <w:szCs w:val="24"/>
          <w:rtl/>
        </w:rPr>
        <w:t>מאוטנר</w:t>
      </w:r>
      <w:proofErr w:type="spellEnd"/>
      <w:r w:rsidRPr="00AE4EB5">
        <w:rPr>
          <w:rFonts w:ascii="David" w:hAnsi="David" w:cs="David" w:hint="cs"/>
          <w:sz w:val="24"/>
          <w:szCs w:val="24"/>
          <w:rtl/>
        </w:rPr>
        <w:t xml:space="preserve"> היא שיש ירידה של הפורמליזם ועלייה של הערכים. זה מטעה, זה לא שהערכים לא היו חשובים קודם, אולי אפילו החברה החלוצית בונה את הערכים, אבל השיקול המשפטי לא הכניס את הערכים כפרמטר במובהקותו. </w:t>
      </w:r>
      <w:r>
        <w:rPr>
          <w:rFonts w:ascii="David" w:hAnsi="David" w:cs="David" w:hint="cs"/>
          <w:sz w:val="24"/>
          <w:szCs w:val="24"/>
          <w:rtl/>
        </w:rPr>
        <w:t xml:space="preserve">אז זה לא שיהיו לא ערכים, אלא מה נכנס לתוך </w:t>
      </w:r>
      <w:proofErr w:type="spellStart"/>
      <w:r>
        <w:rPr>
          <w:rFonts w:ascii="David" w:hAnsi="David" w:cs="David" w:hint="cs"/>
          <w:sz w:val="24"/>
          <w:szCs w:val="24"/>
          <w:rtl/>
        </w:rPr>
        <w:t>הפס"דים</w:t>
      </w:r>
      <w:proofErr w:type="spellEnd"/>
      <w:r>
        <w:rPr>
          <w:rFonts w:ascii="David" w:hAnsi="David" w:cs="David" w:hint="cs"/>
          <w:sz w:val="24"/>
          <w:szCs w:val="24"/>
          <w:rtl/>
        </w:rPr>
        <w:t xml:space="preserve"> פנימה.</w:t>
      </w:r>
    </w:p>
    <w:p w14:paraId="7EA6A93F" w14:textId="77777777" w:rsidR="00AE4EB5" w:rsidRDefault="00AE4EB5" w:rsidP="00AE4EB5">
      <w:pPr>
        <w:pStyle w:val="a3"/>
        <w:numPr>
          <w:ilvl w:val="0"/>
          <w:numId w:val="1"/>
        </w:numPr>
        <w:jc w:val="both"/>
        <w:rPr>
          <w:rFonts w:ascii="David" w:hAnsi="David" w:cs="David"/>
          <w:sz w:val="24"/>
          <w:szCs w:val="24"/>
        </w:rPr>
      </w:pPr>
      <w:r w:rsidRPr="00AE4EB5">
        <w:rPr>
          <w:rFonts w:ascii="David" w:hAnsi="David" w:cs="David" w:hint="cs"/>
          <w:sz w:val="24"/>
          <w:szCs w:val="24"/>
          <w:u w:val="single"/>
          <w:rtl/>
        </w:rPr>
        <w:t>קהל היעד: מעבר מהצדדים/קהילה משפטית לפנייה אל הציבור</w:t>
      </w:r>
      <w:r>
        <w:rPr>
          <w:rFonts w:ascii="David" w:hAnsi="David" w:cs="David" w:hint="cs"/>
          <w:sz w:val="24"/>
          <w:szCs w:val="24"/>
          <w:rtl/>
        </w:rPr>
        <w:t xml:space="preserve">; </w:t>
      </w:r>
    </w:p>
    <w:p w14:paraId="4F1864A2" w14:textId="358306BF" w:rsidR="00AE4EB5" w:rsidRPr="00AE4EB5" w:rsidRDefault="00AE4EB5" w:rsidP="00AE4EB5">
      <w:pPr>
        <w:jc w:val="both"/>
        <w:rPr>
          <w:rFonts w:ascii="David" w:hAnsi="David" w:cs="David"/>
          <w:sz w:val="24"/>
          <w:szCs w:val="24"/>
        </w:rPr>
      </w:pPr>
      <w:r w:rsidRPr="00AE4EB5">
        <w:rPr>
          <w:rFonts w:ascii="David" w:hAnsi="David" w:cs="David" w:hint="cs"/>
          <w:sz w:val="24"/>
          <w:szCs w:val="24"/>
          <w:rtl/>
        </w:rPr>
        <w:t xml:space="preserve">הטיעונים של שנות ה-50 </w:t>
      </w:r>
      <w:proofErr w:type="spellStart"/>
      <w:r w:rsidRPr="00AE4EB5">
        <w:rPr>
          <w:rFonts w:ascii="David" w:hAnsi="David" w:cs="David" w:hint="cs"/>
          <w:sz w:val="24"/>
          <w:szCs w:val="24"/>
          <w:rtl/>
        </w:rPr>
        <w:t>בבג"צים</w:t>
      </w:r>
      <w:proofErr w:type="spellEnd"/>
      <w:r w:rsidRPr="00AE4EB5">
        <w:rPr>
          <w:rFonts w:ascii="David" w:hAnsi="David" w:cs="David" w:hint="cs"/>
          <w:sz w:val="24"/>
          <w:szCs w:val="24"/>
          <w:rtl/>
        </w:rPr>
        <w:t xml:space="preserve"> הם אם הגורם היה מוסמך, היום אנחנו </w:t>
      </w:r>
      <w:proofErr w:type="spellStart"/>
      <w:r w:rsidRPr="00AE4EB5">
        <w:rPr>
          <w:rFonts w:ascii="David" w:hAnsi="David" w:cs="David" w:hint="cs"/>
          <w:sz w:val="24"/>
          <w:szCs w:val="24"/>
          <w:rtl/>
        </w:rPr>
        <w:t>פס"דים</w:t>
      </w:r>
      <w:proofErr w:type="spellEnd"/>
      <w:r w:rsidRPr="00AE4EB5">
        <w:rPr>
          <w:rFonts w:ascii="David" w:hAnsi="David" w:cs="David" w:hint="cs"/>
          <w:sz w:val="24"/>
          <w:szCs w:val="24"/>
          <w:rtl/>
        </w:rPr>
        <w:t xml:space="preserve"> פונים אל הציבור כי אנחנו רוצים לחנך אותו.</w:t>
      </w:r>
    </w:p>
    <w:p w14:paraId="249BED31" w14:textId="77777777" w:rsidR="00AE4EB5" w:rsidRDefault="00AE4EB5" w:rsidP="00AE4EB5">
      <w:pPr>
        <w:pStyle w:val="a3"/>
        <w:numPr>
          <w:ilvl w:val="0"/>
          <w:numId w:val="1"/>
        </w:numPr>
        <w:jc w:val="both"/>
        <w:rPr>
          <w:rFonts w:ascii="David" w:hAnsi="David" w:cs="David"/>
          <w:sz w:val="24"/>
          <w:szCs w:val="24"/>
        </w:rPr>
      </w:pPr>
      <w:r w:rsidRPr="00AE4EB5">
        <w:rPr>
          <w:rFonts w:ascii="David" w:hAnsi="David" w:cs="David" w:hint="cs"/>
          <w:sz w:val="24"/>
          <w:szCs w:val="24"/>
          <w:u w:val="single"/>
          <w:rtl/>
        </w:rPr>
        <w:t>דרכי טיעון: המעבר הוא מהוכחה לשכנוע</w:t>
      </w:r>
      <w:r>
        <w:rPr>
          <w:rFonts w:ascii="David" w:hAnsi="David" w:cs="David" w:hint="cs"/>
          <w:sz w:val="24"/>
          <w:szCs w:val="24"/>
          <w:rtl/>
        </w:rPr>
        <w:t xml:space="preserve">; </w:t>
      </w:r>
    </w:p>
    <w:p w14:paraId="7CADC019" w14:textId="0F3FFB64" w:rsidR="00AE4EB5" w:rsidRPr="00AE4EB5" w:rsidRDefault="00AE4EB5" w:rsidP="00AE4EB5">
      <w:pPr>
        <w:jc w:val="both"/>
        <w:rPr>
          <w:rFonts w:ascii="David" w:hAnsi="David" w:cs="David"/>
          <w:sz w:val="24"/>
          <w:szCs w:val="24"/>
        </w:rPr>
      </w:pPr>
      <w:r w:rsidRPr="00AE4EB5">
        <w:rPr>
          <w:rFonts w:ascii="David" w:hAnsi="David" w:cs="David" w:hint="cs"/>
          <w:sz w:val="24"/>
          <w:szCs w:val="24"/>
          <w:rtl/>
        </w:rPr>
        <w:t>הטיעונים בבד"ץ הם לא רק טכניים אלא גם רוצים לשכנע יותר, ואנחנו מדברים כאן לא רק על מי צודק אלא מהם הערכים של החברה.</w:t>
      </w:r>
    </w:p>
    <w:p w14:paraId="2C7095C3" w14:textId="16DFB7B7" w:rsidR="00AE4EB5" w:rsidRPr="00AE4EB5" w:rsidRDefault="00AE4EB5" w:rsidP="00AE4EB5">
      <w:pPr>
        <w:pStyle w:val="a3"/>
        <w:numPr>
          <w:ilvl w:val="0"/>
          <w:numId w:val="1"/>
        </w:numPr>
        <w:jc w:val="both"/>
        <w:rPr>
          <w:rFonts w:ascii="David" w:hAnsi="David" w:cs="David"/>
          <w:sz w:val="24"/>
          <w:szCs w:val="24"/>
          <w:u w:val="single"/>
        </w:rPr>
      </w:pPr>
      <w:r w:rsidRPr="00AE4EB5">
        <w:rPr>
          <w:rFonts w:ascii="David" w:hAnsi="David" w:cs="David" w:hint="cs"/>
          <w:sz w:val="24"/>
          <w:szCs w:val="24"/>
          <w:u w:val="single"/>
          <w:rtl/>
        </w:rPr>
        <w:t>ישנו מעבר מהגנה על זכויות ספציפיות לזכויות כלליות</w:t>
      </w:r>
    </w:p>
    <w:p w14:paraId="7C62DC64" w14:textId="40610F6F" w:rsidR="00AE4EB5" w:rsidRPr="00AE4EB5" w:rsidRDefault="00AE4EB5" w:rsidP="00AE4EB5">
      <w:pPr>
        <w:pStyle w:val="a3"/>
        <w:numPr>
          <w:ilvl w:val="0"/>
          <w:numId w:val="1"/>
        </w:numPr>
        <w:jc w:val="both"/>
        <w:rPr>
          <w:rFonts w:ascii="David" w:hAnsi="David" w:cs="David"/>
          <w:sz w:val="24"/>
          <w:szCs w:val="24"/>
          <w:u w:val="single"/>
          <w:rtl/>
        </w:rPr>
      </w:pPr>
      <w:r w:rsidRPr="00AE4EB5">
        <w:rPr>
          <w:rFonts w:ascii="David" w:hAnsi="David" w:cs="David" w:hint="cs"/>
          <w:sz w:val="24"/>
          <w:szCs w:val="24"/>
          <w:u w:val="single"/>
          <w:rtl/>
        </w:rPr>
        <w:t>הקטנת מבחן הלשון (של החוק/החוזה)</w:t>
      </w:r>
    </w:p>
    <w:p w14:paraId="509B29D8" w14:textId="77777777" w:rsidR="00AE4EB5" w:rsidRDefault="003611F7" w:rsidP="00AE4EB5">
      <w:pPr>
        <w:jc w:val="both"/>
        <w:rPr>
          <w:rFonts w:ascii="David" w:hAnsi="David" w:cs="David"/>
          <w:sz w:val="24"/>
          <w:szCs w:val="24"/>
          <w:rtl/>
        </w:rPr>
      </w:pPr>
      <w:r>
        <w:rPr>
          <w:rFonts w:ascii="David" w:hAnsi="David" w:cs="David" w:hint="cs"/>
          <w:sz w:val="24"/>
          <w:szCs w:val="24"/>
          <w:rtl/>
        </w:rPr>
        <w:t xml:space="preserve">נראה </w:t>
      </w:r>
      <w:proofErr w:type="spellStart"/>
      <w:r>
        <w:rPr>
          <w:rFonts w:ascii="David" w:hAnsi="David" w:cs="David" w:hint="cs"/>
          <w:sz w:val="24"/>
          <w:szCs w:val="24"/>
          <w:rtl/>
        </w:rPr>
        <w:t>פס"דים</w:t>
      </w:r>
      <w:proofErr w:type="spellEnd"/>
      <w:r>
        <w:rPr>
          <w:rFonts w:ascii="David" w:hAnsi="David" w:cs="David" w:hint="cs"/>
          <w:sz w:val="24"/>
          <w:szCs w:val="24"/>
          <w:rtl/>
        </w:rPr>
        <w:t xml:space="preserve"> בשנות ה-50 </w:t>
      </w:r>
      <w:r w:rsidR="00AE4EB5">
        <w:rPr>
          <w:rFonts w:ascii="David" w:hAnsi="David" w:cs="David" w:hint="cs"/>
          <w:sz w:val="24"/>
          <w:szCs w:val="24"/>
          <w:rtl/>
        </w:rPr>
        <w:t>שבהם</w:t>
      </w:r>
      <w:r>
        <w:rPr>
          <w:rFonts w:ascii="David" w:hAnsi="David" w:cs="David" w:hint="cs"/>
          <w:sz w:val="24"/>
          <w:szCs w:val="24"/>
          <w:rtl/>
        </w:rPr>
        <w:t xml:space="preserve"> </w:t>
      </w:r>
      <w:r w:rsidR="008C0A97">
        <w:rPr>
          <w:rFonts w:ascii="David" w:hAnsi="David" w:cs="David" w:hint="cs"/>
          <w:sz w:val="24"/>
          <w:szCs w:val="24"/>
          <w:rtl/>
        </w:rPr>
        <w:t xml:space="preserve">יש </w:t>
      </w:r>
      <w:r w:rsidR="00AE4EB5">
        <w:rPr>
          <w:rFonts w:ascii="David" w:hAnsi="David" w:cs="David" w:hint="cs"/>
          <w:sz w:val="24"/>
          <w:szCs w:val="24"/>
          <w:rtl/>
        </w:rPr>
        <w:t xml:space="preserve">ממש </w:t>
      </w:r>
      <w:r w:rsidR="008C0A97">
        <w:rPr>
          <w:rFonts w:ascii="David" w:hAnsi="David" w:cs="David" w:hint="cs"/>
          <w:sz w:val="24"/>
          <w:szCs w:val="24"/>
          <w:rtl/>
        </w:rPr>
        <w:t xml:space="preserve">התמקדות על הלשון. </w:t>
      </w:r>
    </w:p>
    <w:p w14:paraId="1F025078" w14:textId="48170462" w:rsidR="00AE4EB5" w:rsidRPr="00AE4EB5" w:rsidRDefault="00AE4EB5" w:rsidP="00AE4EB5">
      <w:pPr>
        <w:pStyle w:val="a3"/>
        <w:numPr>
          <w:ilvl w:val="0"/>
          <w:numId w:val="1"/>
        </w:numPr>
        <w:jc w:val="both"/>
        <w:rPr>
          <w:rFonts w:ascii="David" w:hAnsi="David" w:cs="David"/>
          <w:sz w:val="24"/>
          <w:szCs w:val="24"/>
          <w:u w:val="single"/>
          <w:rtl/>
        </w:rPr>
      </w:pPr>
      <w:r w:rsidRPr="00AE4EB5">
        <w:rPr>
          <w:rFonts w:ascii="David" w:hAnsi="David" w:cs="David" w:hint="cs"/>
          <w:sz w:val="24"/>
          <w:szCs w:val="24"/>
          <w:u w:val="single"/>
          <w:rtl/>
        </w:rPr>
        <w:t>המעטת חשיבות הקטגוריות</w:t>
      </w:r>
    </w:p>
    <w:p w14:paraId="20DEEE2E" w14:textId="77777777" w:rsidR="00AE4EB5" w:rsidRDefault="008C0A97" w:rsidP="00AE4EB5">
      <w:pPr>
        <w:jc w:val="both"/>
        <w:rPr>
          <w:rFonts w:ascii="David" w:hAnsi="David" w:cs="David"/>
          <w:sz w:val="24"/>
          <w:szCs w:val="24"/>
          <w:rtl/>
        </w:rPr>
      </w:pPr>
      <w:r>
        <w:rPr>
          <w:rFonts w:ascii="David" w:hAnsi="David" w:cs="David" w:hint="cs"/>
          <w:sz w:val="24"/>
          <w:szCs w:val="24"/>
          <w:rtl/>
        </w:rPr>
        <w:t xml:space="preserve">אבל עם הזמן, הקטגוריות גם לא חשובות נראה מה קורה עם תו"ל </w:t>
      </w:r>
      <w:r>
        <w:rPr>
          <w:rFonts w:ascii="David" w:hAnsi="David" w:cs="David"/>
          <w:sz w:val="24"/>
          <w:szCs w:val="24"/>
          <w:rtl/>
        </w:rPr>
        <w:t>–</w:t>
      </w:r>
      <w:r>
        <w:rPr>
          <w:rFonts w:ascii="David" w:hAnsi="David" w:cs="David" w:hint="cs"/>
          <w:sz w:val="24"/>
          <w:szCs w:val="24"/>
          <w:rtl/>
        </w:rPr>
        <w:t xml:space="preserve"> בגרמניה זה מצומצם לחופש החוזים ואצלנו ברגע שברק לקח את</w:t>
      </w:r>
      <w:r w:rsidR="00AE4EB5">
        <w:rPr>
          <w:rFonts w:ascii="David" w:hAnsi="David" w:cs="David" w:hint="cs"/>
          <w:sz w:val="24"/>
          <w:szCs w:val="24"/>
          <w:rtl/>
        </w:rPr>
        <w:t xml:space="preserve"> ס'</w:t>
      </w:r>
      <w:r>
        <w:rPr>
          <w:rFonts w:ascii="David" w:hAnsi="David" w:cs="David" w:hint="cs"/>
          <w:sz w:val="24"/>
          <w:szCs w:val="24"/>
          <w:rtl/>
        </w:rPr>
        <w:t xml:space="preserve"> 61 ל</w:t>
      </w:r>
      <w:r w:rsidR="00AE4EB5">
        <w:rPr>
          <w:rFonts w:ascii="David" w:hAnsi="David" w:cs="David" w:hint="cs"/>
          <w:sz w:val="24"/>
          <w:szCs w:val="24"/>
          <w:rtl/>
        </w:rPr>
        <w:t>חוה"ח ל</w:t>
      </w:r>
      <w:r>
        <w:rPr>
          <w:rFonts w:ascii="David" w:hAnsi="David" w:cs="David" w:hint="cs"/>
          <w:sz w:val="24"/>
          <w:szCs w:val="24"/>
          <w:rtl/>
        </w:rPr>
        <w:t xml:space="preserve">כל המשפט, אז בעצם יש לנו משפט מנהלי של תום לב לכל מה שזז. </w:t>
      </w:r>
    </w:p>
    <w:p w14:paraId="511F31FF" w14:textId="3AA6EB77" w:rsidR="00AE4EB5" w:rsidRPr="00AE4EB5" w:rsidRDefault="00AE4EB5" w:rsidP="00AE4EB5">
      <w:pPr>
        <w:pStyle w:val="a3"/>
        <w:numPr>
          <w:ilvl w:val="0"/>
          <w:numId w:val="1"/>
        </w:numPr>
        <w:jc w:val="both"/>
        <w:rPr>
          <w:rFonts w:ascii="David" w:hAnsi="David" w:cs="David"/>
          <w:sz w:val="24"/>
          <w:szCs w:val="24"/>
          <w:u w:val="single"/>
        </w:rPr>
      </w:pPr>
      <w:r w:rsidRPr="00AE4EB5">
        <w:rPr>
          <w:rFonts w:ascii="David" w:hAnsi="David" w:cs="David" w:hint="cs"/>
          <w:sz w:val="24"/>
          <w:szCs w:val="24"/>
          <w:u w:val="single"/>
          <w:rtl/>
        </w:rPr>
        <w:t>הדגשת בחירת השופט בתוצאה</w:t>
      </w:r>
    </w:p>
    <w:p w14:paraId="22210A2D" w14:textId="2770DB4A" w:rsidR="00AE4EB5" w:rsidRPr="00AE4EB5" w:rsidRDefault="00AE4EB5" w:rsidP="00AE4EB5">
      <w:pPr>
        <w:pStyle w:val="a3"/>
        <w:numPr>
          <w:ilvl w:val="0"/>
          <w:numId w:val="1"/>
        </w:numPr>
        <w:jc w:val="both"/>
        <w:rPr>
          <w:rFonts w:ascii="David" w:hAnsi="David" w:cs="David"/>
          <w:sz w:val="24"/>
          <w:szCs w:val="24"/>
          <w:u w:val="single"/>
          <w:rtl/>
        </w:rPr>
      </w:pPr>
      <w:r w:rsidRPr="00AE4EB5">
        <w:rPr>
          <w:rFonts w:ascii="David" w:hAnsi="David" w:cs="David" w:hint="cs"/>
          <w:sz w:val="24"/>
          <w:szCs w:val="24"/>
          <w:u w:val="single"/>
          <w:rtl/>
        </w:rPr>
        <w:t xml:space="preserve">יצירתיות </w:t>
      </w:r>
      <w:r w:rsidRPr="00AE4EB5">
        <w:rPr>
          <w:rFonts w:ascii="David" w:hAnsi="David" w:cs="David"/>
          <w:sz w:val="24"/>
          <w:szCs w:val="24"/>
          <w:u w:val="single"/>
          <w:rtl/>
        </w:rPr>
        <w:t>–</w:t>
      </w:r>
      <w:r w:rsidRPr="00AE4EB5">
        <w:rPr>
          <w:rFonts w:ascii="David" w:hAnsi="David" w:cs="David" w:hint="cs"/>
          <w:sz w:val="24"/>
          <w:szCs w:val="24"/>
          <w:u w:val="single"/>
          <w:rtl/>
        </w:rPr>
        <w:t xml:space="preserve"> ולא "כבילה" של החוק; ולא דדוקציה או אינדוקציה</w:t>
      </w:r>
    </w:p>
    <w:p w14:paraId="072CB139" w14:textId="77777777" w:rsidR="00AE4EB5" w:rsidRDefault="008C0A97" w:rsidP="00AE4EB5">
      <w:pPr>
        <w:jc w:val="both"/>
        <w:rPr>
          <w:rFonts w:ascii="David" w:hAnsi="David" w:cs="David"/>
          <w:sz w:val="24"/>
          <w:szCs w:val="24"/>
          <w:rtl/>
        </w:rPr>
      </w:pPr>
      <w:r>
        <w:rPr>
          <w:rFonts w:ascii="David" w:hAnsi="David" w:cs="David" w:hint="cs"/>
          <w:sz w:val="24"/>
          <w:szCs w:val="24"/>
          <w:rtl/>
        </w:rPr>
        <w:t>אז הפסיקה היום היא יותר יצירתית, ולא כבולה, לפחות בערכאות הנמוכות</w:t>
      </w:r>
      <w:r w:rsidR="00AE4EB5">
        <w:rPr>
          <w:rFonts w:ascii="David" w:hAnsi="David" w:cs="David" w:hint="cs"/>
          <w:sz w:val="24"/>
          <w:szCs w:val="24"/>
          <w:rtl/>
        </w:rPr>
        <w:t>.</w:t>
      </w:r>
    </w:p>
    <w:p w14:paraId="4A8F470E" w14:textId="14F43D81" w:rsidR="00AE4EB5" w:rsidRPr="00AE4EB5" w:rsidRDefault="00AE4EB5" w:rsidP="00AE4EB5">
      <w:pPr>
        <w:pStyle w:val="a3"/>
        <w:numPr>
          <w:ilvl w:val="0"/>
          <w:numId w:val="1"/>
        </w:numPr>
        <w:jc w:val="both"/>
        <w:rPr>
          <w:rFonts w:ascii="David" w:hAnsi="David" w:cs="David"/>
          <w:sz w:val="24"/>
          <w:szCs w:val="24"/>
          <w:u w:val="single"/>
          <w:rtl/>
        </w:rPr>
      </w:pPr>
      <w:r w:rsidRPr="00AE4EB5">
        <w:rPr>
          <w:rFonts w:ascii="David" w:hAnsi="David" w:cs="David" w:hint="cs"/>
          <w:sz w:val="24"/>
          <w:szCs w:val="24"/>
          <w:u w:val="single"/>
          <w:rtl/>
        </w:rPr>
        <w:t>ירידה במשקל של הפרוצדורה</w:t>
      </w:r>
    </w:p>
    <w:p w14:paraId="63DC829E" w14:textId="77777777" w:rsidR="00AE4EB5" w:rsidRDefault="00AE4EB5" w:rsidP="00AE4EB5">
      <w:pPr>
        <w:jc w:val="both"/>
        <w:rPr>
          <w:rFonts w:ascii="David" w:hAnsi="David" w:cs="David"/>
          <w:sz w:val="24"/>
          <w:szCs w:val="24"/>
          <w:rtl/>
        </w:rPr>
      </w:pPr>
      <w:r>
        <w:rPr>
          <w:rFonts w:ascii="David" w:hAnsi="David" w:cs="David" w:hint="cs"/>
          <w:sz w:val="24"/>
          <w:szCs w:val="24"/>
          <w:rtl/>
        </w:rPr>
        <w:t xml:space="preserve">למשל, </w:t>
      </w:r>
      <w:r w:rsidR="008C0A97">
        <w:rPr>
          <w:rFonts w:ascii="David" w:hAnsi="David" w:cs="David" w:hint="cs"/>
          <w:sz w:val="24"/>
          <w:szCs w:val="24"/>
          <w:rtl/>
        </w:rPr>
        <w:t xml:space="preserve">הפרוצדורה בשנות ה-90 תפסה מקום נמוך יותר. </w:t>
      </w:r>
    </w:p>
    <w:p w14:paraId="180215FF" w14:textId="553B0D71" w:rsidR="00AE4EB5" w:rsidRPr="00AE4EB5" w:rsidRDefault="00AE4EB5" w:rsidP="00AE4EB5">
      <w:pPr>
        <w:pStyle w:val="a3"/>
        <w:numPr>
          <w:ilvl w:val="0"/>
          <w:numId w:val="1"/>
        </w:numPr>
        <w:jc w:val="both"/>
        <w:rPr>
          <w:rFonts w:ascii="David" w:hAnsi="David" w:cs="David"/>
          <w:sz w:val="24"/>
          <w:szCs w:val="24"/>
          <w:u w:val="single"/>
          <w:rtl/>
        </w:rPr>
      </w:pPr>
      <w:r w:rsidRPr="00AE4EB5">
        <w:rPr>
          <w:rFonts w:ascii="David" w:hAnsi="David" w:cs="David" w:hint="cs"/>
          <w:sz w:val="24"/>
          <w:szCs w:val="24"/>
          <w:u w:val="single"/>
          <w:rtl/>
        </w:rPr>
        <w:t>ערכי יסוד ואיזון בין ערכים במקום שאיפה לקוהרנטיות (אבל, היכן עורכים את האיזון?)</w:t>
      </w:r>
    </w:p>
    <w:p w14:paraId="66904C19" w14:textId="1D8BD1F3" w:rsidR="00AE4EB5" w:rsidRDefault="00AE4EB5" w:rsidP="00AE4EB5">
      <w:pPr>
        <w:jc w:val="both"/>
        <w:rPr>
          <w:rFonts w:ascii="David" w:hAnsi="David" w:cs="David"/>
          <w:sz w:val="24"/>
          <w:szCs w:val="24"/>
          <w:rtl/>
        </w:rPr>
      </w:pPr>
      <w:r>
        <w:rPr>
          <w:rFonts w:ascii="David" w:hAnsi="David" w:cs="David" w:hint="cs"/>
          <w:sz w:val="24"/>
          <w:szCs w:val="24"/>
          <w:rtl/>
        </w:rPr>
        <w:t>כלומר, ידברו על איזון בין ערכים וזה רק מבליט את התפקיד של השופט כמי שמקבל החלטות ערכיות.</w:t>
      </w:r>
    </w:p>
    <w:p w14:paraId="6AEDF2F8" w14:textId="1EECB175" w:rsidR="00AE4EB5" w:rsidRPr="00AE4EB5" w:rsidRDefault="00AE4EB5" w:rsidP="008C0A97">
      <w:pPr>
        <w:jc w:val="both"/>
        <w:rPr>
          <w:rFonts w:ascii="David" w:hAnsi="David" w:cs="David"/>
          <w:b/>
          <w:bCs/>
          <w:sz w:val="24"/>
          <w:szCs w:val="24"/>
          <w:rtl/>
        </w:rPr>
      </w:pPr>
      <w:r w:rsidRPr="00AE4EB5">
        <w:rPr>
          <w:rFonts w:ascii="David" w:hAnsi="David" w:cs="David" w:hint="cs"/>
          <w:b/>
          <w:bCs/>
          <w:sz w:val="24"/>
          <w:szCs w:val="24"/>
          <w:rtl/>
        </w:rPr>
        <w:t xml:space="preserve">פורמליזם? </w:t>
      </w:r>
    </w:p>
    <w:p w14:paraId="4F15497E" w14:textId="77777777" w:rsidR="00AE4EB5" w:rsidRDefault="008C0A97" w:rsidP="008C0A97">
      <w:pPr>
        <w:jc w:val="both"/>
        <w:rPr>
          <w:rFonts w:ascii="David" w:hAnsi="David" w:cs="David"/>
          <w:sz w:val="24"/>
          <w:szCs w:val="24"/>
          <w:rtl/>
        </w:rPr>
      </w:pPr>
      <w:r>
        <w:rPr>
          <w:rFonts w:ascii="David" w:hAnsi="David" w:cs="David" w:hint="cs"/>
          <w:sz w:val="24"/>
          <w:szCs w:val="24"/>
          <w:rtl/>
        </w:rPr>
        <w:t xml:space="preserve">אחד הפורמליסטים הגדולים בארה"ב, </w:t>
      </w:r>
      <w:proofErr w:type="spellStart"/>
      <w:r>
        <w:rPr>
          <w:rFonts w:ascii="David" w:hAnsi="David" w:cs="David" w:hint="cs"/>
          <w:sz w:val="24"/>
          <w:szCs w:val="24"/>
          <w:rtl/>
        </w:rPr>
        <w:t>ווינרב</w:t>
      </w:r>
      <w:proofErr w:type="spellEnd"/>
      <w:r w:rsidR="00AE4EB5">
        <w:rPr>
          <w:rFonts w:ascii="David" w:hAnsi="David" w:cs="David" w:hint="cs"/>
          <w:sz w:val="24"/>
          <w:szCs w:val="24"/>
          <w:rtl/>
        </w:rPr>
        <w:t xml:space="preserve">: </w:t>
      </w:r>
    </w:p>
    <w:p w14:paraId="528D3641" w14:textId="77777777" w:rsidR="00F40A13" w:rsidRDefault="00AE4EB5" w:rsidP="00AE4EB5">
      <w:pPr>
        <w:pStyle w:val="a3"/>
        <w:jc w:val="both"/>
        <w:rPr>
          <w:rFonts w:ascii="David" w:hAnsi="David" w:cs="David"/>
          <w:sz w:val="24"/>
          <w:szCs w:val="24"/>
          <w:rtl/>
        </w:rPr>
      </w:pPr>
      <w:r>
        <w:rPr>
          <w:rFonts w:ascii="David" w:hAnsi="David" w:cs="David" w:hint="cs"/>
          <w:sz w:val="24"/>
          <w:szCs w:val="24"/>
          <w:rtl/>
        </w:rPr>
        <w:t xml:space="preserve">"השמועה מבשרת על מותו של הפורמליזם. שמועה זו היא שקרית. פורמליזם משקף את השאיפה המתמידה ביותר של החוק: למשמש נוהל שהוא נורמטיבי כשלעצמו. </w:t>
      </w:r>
      <w:r w:rsidR="00F40A13">
        <w:rPr>
          <w:rFonts w:ascii="David" w:hAnsi="David" w:cs="David" w:hint="cs"/>
          <w:sz w:val="24"/>
          <w:szCs w:val="24"/>
          <w:rtl/>
        </w:rPr>
        <w:t xml:space="preserve">*השמועה תתאמת רק עם חלופה של שאיפה זה" [...] </w:t>
      </w:r>
    </w:p>
    <w:p w14:paraId="3D806631" w14:textId="15C4302A" w:rsidR="00AE4EB5" w:rsidRDefault="00F40A13" w:rsidP="00AE4EB5">
      <w:pPr>
        <w:pStyle w:val="a3"/>
        <w:jc w:val="both"/>
        <w:rPr>
          <w:rFonts w:ascii="David" w:hAnsi="David" w:cs="David"/>
          <w:sz w:val="24"/>
          <w:szCs w:val="24"/>
          <w:rtl/>
        </w:rPr>
      </w:pPr>
      <w:r>
        <w:rPr>
          <w:rFonts w:ascii="David" w:hAnsi="David" w:cs="David" w:hint="cs"/>
          <w:sz w:val="24"/>
          <w:szCs w:val="24"/>
          <w:rtl/>
        </w:rPr>
        <w:t xml:space="preserve">*לא נשען על שיקולי "מדיניות" והצידוק שלו נמצא בתוך עצמו, ולא מחוצה לו, כמו מתמטיקה ולא כמו מדעי הטבע או החברה. </w:t>
      </w:r>
    </w:p>
    <w:p w14:paraId="48AA5A37" w14:textId="00E668D5" w:rsidR="008C0A97" w:rsidRPr="00F40A13" w:rsidRDefault="00F40A13" w:rsidP="00AE4EB5">
      <w:pPr>
        <w:jc w:val="both"/>
        <w:rPr>
          <w:rFonts w:ascii="David" w:hAnsi="David" w:cs="David"/>
          <w:sz w:val="24"/>
          <w:szCs w:val="24"/>
          <w:rtl/>
        </w:rPr>
      </w:pPr>
      <w:proofErr w:type="spellStart"/>
      <w:r>
        <w:rPr>
          <w:rFonts w:ascii="David" w:hAnsi="David" w:cs="David" w:hint="cs"/>
          <w:sz w:val="24"/>
          <w:szCs w:val="24"/>
          <w:rtl/>
        </w:rPr>
        <w:t>ווינרב</w:t>
      </w:r>
      <w:proofErr w:type="spellEnd"/>
      <w:r>
        <w:rPr>
          <w:rFonts w:ascii="David" w:hAnsi="David" w:cs="David" w:hint="cs"/>
          <w:sz w:val="24"/>
          <w:szCs w:val="24"/>
          <w:rtl/>
        </w:rPr>
        <w:t xml:space="preserve"> </w:t>
      </w:r>
      <w:r w:rsidR="008C0A97" w:rsidRPr="00F40A13">
        <w:rPr>
          <w:rFonts w:ascii="David" w:hAnsi="David" w:cs="David" w:hint="cs"/>
          <w:sz w:val="24"/>
          <w:szCs w:val="24"/>
          <w:rtl/>
        </w:rPr>
        <w:t>אומר שהשמוע</w:t>
      </w:r>
      <w:r>
        <w:rPr>
          <w:rFonts w:ascii="David" w:hAnsi="David" w:cs="David" w:hint="cs"/>
          <w:sz w:val="24"/>
          <w:szCs w:val="24"/>
          <w:rtl/>
        </w:rPr>
        <w:t>ה</w:t>
      </w:r>
      <w:r w:rsidR="008C0A97" w:rsidRPr="00F40A13">
        <w:rPr>
          <w:rFonts w:ascii="David" w:hAnsi="David" w:cs="David" w:hint="cs"/>
          <w:sz w:val="24"/>
          <w:szCs w:val="24"/>
          <w:rtl/>
        </w:rPr>
        <w:t xml:space="preserve"> מבשרת על מותו של </w:t>
      </w:r>
      <w:r w:rsidRPr="00F40A13">
        <w:rPr>
          <w:rFonts w:ascii="David" w:hAnsi="David" w:cs="David" w:hint="cs"/>
          <w:sz w:val="24"/>
          <w:szCs w:val="24"/>
          <w:rtl/>
        </w:rPr>
        <w:t>הפורמליזם</w:t>
      </w:r>
      <w:r w:rsidR="008C0A97" w:rsidRPr="00F40A13">
        <w:rPr>
          <w:rFonts w:ascii="David" w:hAnsi="David" w:cs="David" w:hint="cs"/>
          <w:sz w:val="24"/>
          <w:szCs w:val="24"/>
          <w:rtl/>
        </w:rPr>
        <w:t xml:space="preserve">. אבל היא שקרית כי היא מבשרת את זה שהיא רוצה להיות מערכת נורמטיבית ורוצה לקבוע כלל עם היגיון מסוים. אם לכלל אין היגיון </w:t>
      </w:r>
      <w:r w:rsidR="008C0A97" w:rsidRPr="00F40A13">
        <w:rPr>
          <w:rFonts w:ascii="David" w:hAnsi="David" w:cs="David"/>
          <w:sz w:val="24"/>
          <w:szCs w:val="24"/>
          <w:rtl/>
        </w:rPr>
        <w:t>–</w:t>
      </w:r>
      <w:r w:rsidR="008C0A97" w:rsidRPr="00F40A13">
        <w:rPr>
          <w:rFonts w:ascii="David" w:hAnsi="David" w:cs="David" w:hint="cs"/>
          <w:sz w:val="24"/>
          <w:szCs w:val="24"/>
          <w:rtl/>
        </w:rPr>
        <w:t xml:space="preserve"> אז בשביל מה הוא נוצר? למשל, בימי שישי בצרכנייה השכונתית, ואנחנו נראה את הדברים עומדים שם, או לא רק. אז אם כל הזמן תצטרך לשאול את השופט אם כ</w:t>
      </w:r>
      <w:r>
        <w:rPr>
          <w:rFonts w:ascii="David" w:hAnsi="David" w:cs="David" w:hint="cs"/>
          <w:sz w:val="24"/>
          <w:szCs w:val="24"/>
          <w:rtl/>
        </w:rPr>
        <w:t>כה</w:t>
      </w:r>
      <w:r w:rsidR="008C0A97" w:rsidRPr="00F40A13">
        <w:rPr>
          <w:rFonts w:ascii="David" w:hAnsi="David" w:cs="David" w:hint="cs"/>
          <w:sz w:val="24"/>
          <w:szCs w:val="24"/>
          <w:rtl/>
        </w:rPr>
        <w:t xml:space="preserve"> רצית </w:t>
      </w:r>
      <w:r w:rsidR="008C0A97" w:rsidRPr="00F40A13">
        <w:rPr>
          <w:rFonts w:ascii="David" w:hAnsi="David" w:cs="David"/>
          <w:sz w:val="24"/>
          <w:szCs w:val="24"/>
          <w:rtl/>
        </w:rPr>
        <w:t>–</w:t>
      </w:r>
      <w:r w:rsidR="008C0A97" w:rsidRPr="00F40A13">
        <w:rPr>
          <w:rFonts w:ascii="David" w:hAnsi="David" w:cs="David" w:hint="cs"/>
          <w:sz w:val="24"/>
          <w:szCs w:val="24"/>
          <w:rtl/>
        </w:rPr>
        <w:t xml:space="preserve"> זה בעייתי. הרעיון אם זה לא הגיוני זה בעייתי, </w:t>
      </w:r>
      <w:r>
        <w:rPr>
          <w:rFonts w:ascii="David" w:hAnsi="David" w:cs="David" w:hint="cs"/>
          <w:sz w:val="24"/>
          <w:szCs w:val="24"/>
          <w:rtl/>
        </w:rPr>
        <w:t>אז אם לא בנית מערכת משפט עם היגיון פנימי זה בעייתי. כך, ש</w:t>
      </w:r>
      <w:r w:rsidR="008C0A97" w:rsidRPr="00F40A13">
        <w:rPr>
          <w:rFonts w:ascii="David" w:hAnsi="David" w:cs="David" w:hint="cs"/>
          <w:sz w:val="24"/>
          <w:szCs w:val="24"/>
          <w:rtl/>
        </w:rPr>
        <w:t xml:space="preserve">אנחנו </w:t>
      </w:r>
      <w:r w:rsidR="008C0A97" w:rsidRPr="00F40A13">
        <w:rPr>
          <w:rFonts w:ascii="David" w:hAnsi="David" w:cs="David" w:hint="cs"/>
          <w:sz w:val="24"/>
          <w:szCs w:val="24"/>
          <w:rtl/>
        </w:rPr>
        <w:lastRenderedPageBreak/>
        <w:t xml:space="preserve">רוצים משהו עם צידוק בתוך עצמו. אנחנו רוצים מערכת שיש לה היגיון. </w:t>
      </w:r>
      <w:r>
        <w:rPr>
          <w:rFonts w:ascii="David" w:hAnsi="David" w:cs="David" w:hint="cs"/>
          <w:sz w:val="24"/>
          <w:szCs w:val="24"/>
          <w:rtl/>
        </w:rPr>
        <w:t xml:space="preserve">במקס' </w:t>
      </w:r>
      <w:r w:rsidR="008C0A97" w:rsidRPr="00F40A13">
        <w:rPr>
          <w:rFonts w:ascii="David" w:hAnsi="David" w:cs="David" w:hint="cs"/>
          <w:sz w:val="24"/>
          <w:szCs w:val="24"/>
          <w:rtl/>
        </w:rPr>
        <w:t xml:space="preserve">ניתן להגיד שאם </w:t>
      </w:r>
      <w:r>
        <w:rPr>
          <w:rFonts w:ascii="David" w:hAnsi="David" w:cs="David" w:hint="cs"/>
          <w:sz w:val="24"/>
          <w:szCs w:val="24"/>
          <w:rtl/>
        </w:rPr>
        <w:t>ההיגיון לא טוב</w:t>
      </w:r>
      <w:r w:rsidR="008C0A97" w:rsidRPr="00F40A13">
        <w:rPr>
          <w:rFonts w:ascii="David" w:hAnsi="David" w:cs="David"/>
          <w:sz w:val="24"/>
          <w:szCs w:val="24"/>
          <w:rtl/>
        </w:rPr>
        <w:t>–</w:t>
      </w:r>
      <w:r w:rsidR="008C0A97" w:rsidRPr="00F40A13">
        <w:rPr>
          <w:rFonts w:ascii="David" w:hAnsi="David" w:cs="David" w:hint="cs"/>
          <w:sz w:val="24"/>
          <w:szCs w:val="24"/>
          <w:rtl/>
        </w:rPr>
        <w:t xml:space="preserve"> נרצה לשנותה. </w:t>
      </w:r>
    </w:p>
    <w:p w14:paraId="3D87A8FF" w14:textId="1F12E789" w:rsidR="008C0A97" w:rsidRDefault="008C0A97" w:rsidP="008C0A97">
      <w:pPr>
        <w:jc w:val="both"/>
        <w:rPr>
          <w:rFonts w:ascii="David" w:hAnsi="David" w:cs="David"/>
          <w:sz w:val="24"/>
          <w:szCs w:val="24"/>
          <w:rtl/>
        </w:rPr>
      </w:pPr>
      <w:r>
        <w:rPr>
          <w:rFonts w:ascii="David" w:hAnsi="David" w:cs="David" w:hint="cs"/>
          <w:sz w:val="24"/>
          <w:szCs w:val="24"/>
          <w:rtl/>
        </w:rPr>
        <w:t xml:space="preserve">המאמרים שראינו בתחילת השיעור של בנדור בעצם מתמודד עם הדבר עצמו </w:t>
      </w:r>
      <w:r>
        <w:rPr>
          <w:rFonts w:ascii="David" w:hAnsi="David" w:cs="David"/>
          <w:sz w:val="24"/>
          <w:szCs w:val="24"/>
          <w:rtl/>
        </w:rPr>
        <w:t>–</w:t>
      </w:r>
      <w:r>
        <w:rPr>
          <w:rFonts w:ascii="David" w:hAnsi="David" w:cs="David" w:hint="cs"/>
          <w:sz w:val="24"/>
          <w:szCs w:val="24"/>
          <w:rtl/>
        </w:rPr>
        <w:t xml:space="preserve"> כשאנחנו מדברים על שפיטות מוסדית, אנחנו בעצם חוצים גבול מסוים לגבי העצמאות של המערכת. הטענה גם של השופט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וגם של בנדור היא, על בסיס דמוקרטי, אנחנו חייבים להשעין את סט הכללים על ההכרעה החברתית, אחרת, אולי אני מכוון לאמת המוסרית הערכית אבל לא לדמוקרטיה. יכול להיות שזה דבר נכון ודי ברור שבעצם הדמוקרטיה נטו היא בעייתית. לא בגלל שעדיפה שיטה אחרת, אלא איזונים בין הרשויות הן בד"כ איזונים בין </w:t>
      </w:r>
      <w:proofErr w:type="spellStart"/>
      <w:r>
        <w:rPr>
          <w:rFonts w:ascii="David" w:hAnsi="David" w:cs="David" w:hint="cs"/>
          <w:sz w:val="24"/>
          <w:szCs w:val="24"/>
          <w:rtl/>
        </w:rPr>
        <w:t>הדמוס</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הקהל, לבין החכמים. איפה עובר הגבול בין האספסוף לרצון העם? וגם הצד הביצועי </w:t>
      </w:r>
      <w:r>
        <w:rPr>
          <w:rFonts w:ascii="David" w:hAnsi="David" w:cs="David"/>
          <w:sz w:val="24"/>
          <w:szCs w:val="24"/>
          <w:rtl/>
        </w:rPr>
        <w:t>–</w:t>
      </w:r>
      <w:r>
        <w:rPr>
          <w:rFonts w:ascii="David" w:hAnsi="David" w:cs="David" w:hint="cs"/>
          <w:sz w:val="24"/>
          <w:szCs w:val="24"/>
          <w:rtl/>
        </w:rPr>
        <w:t xml:space="preserve"> אם כל העם חושב נכון, והחכמים נכונים, אז זה לא אומר שהם יודעים להחליף מנורה. אבל במקום להגיד </w:t>
      </w:r>
      <w:proofErr w:type="spellStart"/>
      <w:r>
        <w:rPr>
          <w:rFonts w:ascii="David" w:hAnsi="David" w:cs="David" w:hint="cs"/>
          <w:sz w:val="24"/>
          <w:szCs w:val="24"/>
          <w:rtl/>
        </w:rPr>
        <w:t>שהכל</w:t>
      </w:r>
      <w:proofErr w:type="spellEnd"/>
      <w:r>
        <w:rPr>
          <w:rFonts w:ascii="David" w:hAnsi="David" w:cs="David" w:hint="cs"/>
          <w:sz w:val="24"/>
          <w:szCs w:val="24"/>
          <w:rtl/>
        </w:rPr>
        <w:t xml:space="preserve"> נחשב כדמוקרטי, יכול להיות שנצטרך לבקר אותו כדי לראות אם זה בגבולות. וזה לפחות </w:t>
      </w:r>
      <w:r w:rsidR="00F40A13">
        <w:rPr>
          <w:rFonts w:ascii="David" w:hAnsi="David" w:cs="David" w:hint="cs"/>
          <w:sz w:val="24"/>
          <w:szCs w:val="24"/>
          <w:rtl/>
        </w:rPr>
        <w:t>השיקולים</w:t>
      </w:r>
      <w:r>
        <w:rPr>
          <w:rFonts w:ascii="David" w:hAnsi="David" w:cs="David" w:hint="cs"/>
          <w:sz w:val="24"/>
          <w:szCs w:val="24"/>
          <w:rtl/>
        </w:rPr>
        <w:t xml:space="preserve"> מהקטע </w:t>
      </w:r>
      <w:proofErr w:type="spellStart"/>
      <w:r>
        <w:rPr>
          <w:rFonts w:ascii="David" w:hAnsi="David" w:cs="David" w:hint="cs"/>
          <w:sz w:val="24"/>
          <w:szCs w:val="24"/>
          <w:rtl/>
        </w:rPr>
        <w:t>הפורמליסטי</w:t>
      </w:r>
      <w:proofErr w:type="spellEnd"/>
      <w:r>
        <w:rPr>
          <w:rFonts w:ascii="David" w:hAnsi="David" w:cs="David" w:hint="cs"/>
          <w:sz w:val="24"/>
          <w:szCs w:val="24"/>
          <w:rtl/>
        </w:rPr>
        <w:t xml:space="preserve">. </w:t>
      </w:r>
    </w:p>
    <w:p w14:paraId="4C2302BB" w14:textId="57550E9B" w:rsidR="00F40A13" w:rsidRDefault="008C0A97" w:rsidP="008C0A97">
      <w:pPr>
        <w:jc w:val="both"/>
        <w:rPr>
          <w:rFonts w:ascii="David" w:hAnsi="David" w:cs="David"/>
          <w:sz w:val="24"/>
          <w:szCs w:val="24"/>
          <w:rtl/>
        </w:rPr>
      </w:pPr>
      <w:r>
        <w:rPr>
          <w:rFonts w:ascii="David" w:hAnsi="David" w:cs="David" w:hint="cs"/>
          <w:sz w:val="24"/>
          <w:szCs w:val="24"/>
          <w:rtl/>
        </w:rPr>
        <w:t>אז כשאנ</w:t>
      </w:r>
      <w:r w:rsidR="00F40A13">
        <w:rPr>
          <w:rFonts w:ascii="David" w:hAnsi="David" w:cs="David" w:hint="cs"/>
          <w:sz w:val="24"/>
          <w:szCs w:val="24"/>
          <w:rtl/>
        </w:rPr>
        <w:t>ח</w:t>
      </w:r>
      <w:r>
        <w:rPr>
          <w:rFonts w:ascii="David" w:hAnsi="David" w:cs="David" w:hint="cs"/>
          <w:sz w:val="24"/>
          <w:szCs w:val="24"/>
          <w:rtl/>
        </w:rPr>
        <w:t xml:space="preserve">נו חושבים על פורמליסט זה לא רשמי, למה זה קשור לכך? כי יש צורה שאתה מקבל אדם חשוב מסוים, </w:t>
      </w:r>
      <w:r w:rsidR="00F40A13">
        <w:rPr>
          <w:rFonts w:ascii="David" w:hAnsi="David" w:cs="David" w:hint="cs"/>
          <w:sz w:val="24"/>
          <w:szCs w:val="24"/>
          <w:rtl/>
        </w:rPr>
        <w:t xml:space="preserve">למשל, </w:t>
      </w:r>
      <w:r>
        <w:rPr>
          <w:rFonts w:ascii="David" w:hAnsi="David" w:cs="David" w:hint="cs"/>
          <w:sz w:val="24"/>
          <w:szCs w:val="24"/>
          <w:rtl/>
        </w:rPr>
        <w:t xml:space="preserve">אתה לא תוכל לבוא עם מכנסיים קצרים לטקס רשמי, יש לנו צורות שונות. אבל אם נלך רק לפי הטופס נפספס את הצדק הקונקרטי. </w:t>
      </w:r>
    </w:p>
    <w:p w14:paraId="2726ED4F" w14:textId="7F103643" w:rsidR="00F40A13" w:rsidRDefault="00F40A13" w:rsidP="008C0A97">
      <w:pPr>
        <w:jc w:val="both"/>
        <w:rPr>
          <w:rFonts w:ascii="David" w:hAnsi="David" w:cs="David"/>
          <w:sz w:val="24"/>
          <w:szCs w:val="24"/>
          <w:rtl/>
        </w:rPr>
      </w:pPr>
      <w:r w:rsidRPr="00F40A13">
        <w:rPr>
          <w:rFonts w:ascii="David" w:hAnsi="David" w:cs="David" w:hint="cs"/>
          <w:b/>
          <w:bCs/>
          <w:sz w:val="24"/>
          <w:szCs w:val="24"/>
          <w:rtl/>
        </w:rPr>
        <w:t>בשבוע הבא</w:t>
      </w:r>
      <w:r>
        <w:rPr>
          <w:rFonts w:ascii="David" w:hAnsi="David" w:cs="David" w:hint="cs"/>
          <w:sz w:val="24"/>
          <w:szCs w:val="24"/>
          <w:rtl/>
        </w:rPr>
        <w:t xml:space="preserve">: </w:t>
      </w:r>
    </w:p>
    <w:p w14:paraId="107A03F8" w14:textId="762C9397" w:rsidR="008C0A97" w:rsidRDefault="008C0A97" w:rsidP="008C0A97">
      <w:pPr>
        <w:jc w:val="both"/>
        <w:rPr>
          <w:rFonts w:ascii="David" w:hAnsi="David" w:cs="David"/>
          <w:sz w:val="24"/>
          <w:szCs w:val="24"/>
          <w:rtl/>
        </w:rPr>
      </w:pPr>
      <w:r>
        <w:rPr>
          <w:rFonts w:ascii="David" w:hAnsi="David" w:cs="David" w:hint="cs"/>
          <w:sz w:val="24"/>
          <w:szCs w:val="24"/>
          <w:rtl/>
        </w:rPr>
        <w:t xml:space="preserve">נראה את ההמשך של אותו רעיון של </w:t>
      </w:r>
      <w:proofErr w:type="spellStart"/>
      <w:r>
        <w:rPr>
          <w:rFonts w:ascii="David" w:hAnsi="David" w:cs="David" w:hint="cs"/>
          <w:sz w:val="24"/>
          <w:szCs w:val="24"/>
          <w:rtl/>
        </w:rPr>
        <w:t>פס"דים</w:t>
      </w:r>
      <w:proofErr w:type="spellEnd"/>
      <w:r>
        <w:rPr>
          <w:rFonts w:ascii="David" w:hAnsi="David" w:cs="David" w:hint="cs"/>
          <w:sz w:val="24"/>
          <w:szCs w:val="24"/>
          <w:rtl/>
        </w:rPr>
        <w:t xml:space="preserve"> שמנסים לעשות צדק. </w:t>
      </w:r>
    </w:p>
    <w:p w14:paraId="5EDC139F" w14:textId="77777777" w:rsidR="00DB48B9" w:rsidRDefault="00DB48B9" w:rsidP="008C0A97">
      <w:pPr>
        <w:jc w:val="both"/>
        <w:rPr>
          <w:rFonts w:ascii="David" w:hAnsi="David" w:cs="David"/>
          <w:sz w:val="24"/>
          <w:szCs w:val="24"/>
          <w:rtl/>
        </w:rPr>
      </w:pPr>
    </w:p>
    <w:p w14:paraId="0EDEFC9D" w14:textId="77777777" w:rsidR="00DB48B9" w:rsidRDefault="00DB48B9" w:rsidP="008C0A97">
      <w:pPr>
        <w:jc w:val="both"/>
        <w:rPr>
          <w:rFonts w:ascii="David" w:hAnsi="David" w:cs="David"/>
          <w:sz w:val="24"/>
          <w:szCs w:val="24"/>
          <w:rtl/>
        </w:rPr>
      </w:pPr>
    </w:p>
    <w:p w14:paraId="2C80792C" w14:textId="77777777" w:rsidR="00DB48B9" w:rsidRDefault="00DB48B9" w:rsidP="008C0A97">
      <w:pPr>
        <w:jc w:val="both"/>
        <w:rPr>
          <w:rFonts w:ascii="David" w:hAnsi="David" w:cs="David"/>
          <w:sz w:val="24"/>
          <w:szCs w:val="24"/>
          <w:rtl/>
        </w:rPr>
      </w:pPr>
    </w:p>
    <w:p w14:paraId="636A9304" w14:textId="77777777" w:rsidR="00DB48B9" w:rsidRDefault="00DB48B9" w:rsidP="008C0A97">
      <w:pPr>
        <w:jc w:val="both"/>
        <w:rPr>
          <w:rFonts w:ascii="David" w:hAnsi="David" w:cs="David"/>
          <w:sz w:val="24"/>
          <w:szCs w:val="24"/>
          <w:rtl/>
        </w:rPr>
      </w:pPr>
    </w:p>
    <w:p w14:paraId="5943F547" w14:textId="77777777" w:rsidR="00DB48B9" w:rsidRDefault="00DB48B9" w:rsidP="008C0A97">
      <w:pPr>
        <w:jc w:val="both"/>
        <w:rPr>
          <w:rFonts w:ascii="David" w:hAnsi="David" w:cs="David"/>
          <w:sz w:val="24"/>
          <w:szCs w:val="24"/>
          <w:rtl/>
        </w:rPr>
      </w:pPr>
    </w:p>
    <w:p w14:paraId="7E4F494F" w14:textId="77777777" w:rsidR="00DB48B9" w:rsidRDefault="00DB48B9" w:rsidP="008C0A97">
      <w:pPr>
        <w:jc w:val="both"/>
        <w:rPr>
          <w:rFonts w:ascii="David" w:hAnsi="David" w:cs="David"/>
          <w:sz w:val="24"/>
          <w:szCs w:val="24"/>
          <w:rtl/>
        </w:rPr>
      </w:pPr>
    </w:p>
    <w:p w14:paraId="5140A618" w14:textId="77777777" w:rsidR="00DB48B9" w:rsidRDefault="00DB48B9" w:rsidP="008C0A97">
      <w:pPr>
        <w:jc w:val="both"/>
        <w:rPr>
          <w:rFonts w:ascii="David" w:hAnsi="David" w:cs="David"/>
          <w:sz w:val="24"/>
          <w:szCs w:val="24"/>
          <w:rtl/>
        </w:rPr>
      </w:pPr>
    </w:p>
    <w:p w14:paraId="3FF66F87" w14:textId="77777777" w:rsidR="00DB48B9" w:rsidRDefault="00DB48B9" w:rsidP="008C0A97">
      <w:pPr>
        <w:jc w:val="both"/>
        <w:rPr>
          <w:rFonts w:ascii="David" w:hAnsi="David" w:cs="David"/>
          <w:sz w:val="24"/>
          <w:szCs w:val="24"/>
          <w:rtl/>
        </w:rPr>
      </w:pPr>
    </w:p>
    <w:p w14:paraId="59C32D74" w14:textId="77777777" w:rsidR="00DB48B9" w:rsidRDefault="00DB48B9" w:rsidP="008C0A97">
      <w:pPr>
        <w:jc w:val="both"/>
        <w:rPr>
          <w:rFonts w:ascii="David" w:hAnsi="David" w:cs="David"/>
          <w:sz w:val="24"/>
          <w:szCs w:val="24"/>
          <w:rtl/>
        </w:rPr>
      </w:pPr>
    </w:p>
    <w:p w14:paraId="16F9F7C6" w14:textId="77777777" w:rsidR="00DB48B9" w:rsidRDefault="00DB48B9" w:rsidP="008C0A97">
      <w:pPr>
        <w:jc w:val="both"/>
        <w:rPr>
          <w:rFonts w:ascii="David" w:hAnsi="David" w:cs="David"/>
          <w:sz w:val="24"/>
          <w:szCs w:val="24"/>
          <w:rtl/>
        </w:rPr>
      </w:pPr>
    </w:p>
    <w:p w14:paraId="22A054CD" w14:textId="77777777" w:rsidR="00DB48B9" w:rsidRDefault="00DB48B9" w:rsidP="008C0A97">
      <w:pPr>
        <w:jc w:val="both"/>
        <w:rPr>
          <w:rFonts w:ascii="David" w:hAnsi="David" w:cs="David"/>
          <w:sz w:val="24"/>
          <w:szCs w:val="24"/>
          <w:rtl/>
        </w:rPr>
      </w:pPr>
    </w:p>
    <w:p w14:paraId="267146EF" w14:textId="77777777" w:rsidR="00DB48B9" w:rsidRDefault="00DB48B9" w:rsidP="008C0A97">
      <w:pPr>
        <w:jc w:val="both"/>
        <w:rPr>
          <w:rFonts w:ascii="David" w:hAnsi="David" w:cs="David"/>
          <w:sz w:val="24"/>
          <w:szCs w:val="24"/>
          <w:rtl/>
        </w:rPr>
      </w:pPr>
    </w:p>
    <w:p w14:paraId="3AD12FEB" w14:textId="77777777" w:rsidR="00DB48B9" w:rsidRDefault="00DB48B9" w:rsidP="008C0A97">
      <w:pPr>
        <w:jc w:val="both"/>
        <w:rPr>
          <w:rFonts w:ascii="David" w:hAnsi="David" w:cs="David"/>
          <w:sz w:val="24"/>
          <w:szCs w:val="24"/>
          <w:rtl/>
        </w:rPr>
      </w:pPr>
    </w:p>
    <w:p w14:paraId="4CABC12B" w14:textId="77777777" w:rsidR="00DB48B9" w:rsidRDefault="00DB48B9" w:rsidP="008C0A97">
      <w:pPr>
        <w:jc w:val="both"/>
        <w:rPr>
          <w:rFonts w:ascii="David" w:hAnsi="David" w:cs="David"/>
          <w:sz w:val="24"/>
          <w:szCs w:val="24"/>
          <w:rtl/>
        </w:rPr>
      </w:pPr>
    </w:p>
    <w:p w14:paraId="4ED0BA92" w14:textId="77777777" w:rsidR="00DB48B9" w:rsidRDefault="00DB48B9" w:rsidP="008C0A97">
      <w:pPr>
        <w:jc w:val="both"/>
        <w:rPr>
          <w:rFonts w:ascii="David" w:hAnsi="David" w:cs="David"/>
          <w:sz w:val="24"/>
          <w:szCs w:val="24"/>
          <w:rtl/>
        </w:rPr>
      </w:pPr>
    </w:p>
    <w:p w14:paraId="61DB0B8B" w14:textId="77777777" w:rsidR="00DB48B9" w:rsidRDefault="00DB48B9" w:rsidP="008C0A97">
      <w:pPr>
        <w:jc w:val="both"/>
        <w:rPr>
          <w:rFonts w:ascii="David" w:hAnsi="David" w:cs="David"/>
          <w:sz w:val="24"/>
          <w:szCs w:val="24"/>
          <w:rtl/>
        </w:rPr>
      </w:pPr>
    </w:p>
    <w:p w14:paraId="3A2A2C8C" w14:textId="77777777" w:rsidR="00DB48B9" w:rsidRDefault="00DB48B9" w:rsidP="008C0A97">
      <w:pPr>
        <w:jc w:val="both"/>
        <w:rPr>
          <w:rFonts w:ascii="David" w:hAnsi="David" w:cs="David"/>
          <w:sz w:val="24"/>
          <w:szCs w:val="24"/>
          <w:rtl/>
        </w:rPr>
      </w:pPr>
    </w:p>
    <w:p w14:paraId="1F14A299" w14:textId="77777777" w:rsidR="00DB48B9" w:rsidRDefault="00DB48B9" w:rsidP="008C0A97">
      <w:pPr>
        <w:jc w:val="both"/>
        <w:rPr>
          <w:rFonts w:ascii="David" w:hAnsi="David" w:cs="David"/>
          <w:sz w:val="24"/>
          <w:szCs w:val="24"/>
          <w:rtl/>
        </w:rPr>
      </w:pPr>
    </w:p>
    <w:p w14:paraId="416EC33A" w14:textId="77777777" w:rsidR="00DB48B9" w:rsidRDefault="00DB48B9" w:rsidP="008C0A97">
      <w:pPr>
        <w:jc w:val="both"/>
        <w:rPr>
          <w:rFonts w:ascii="David" w:hAnsi="David" w:cs="David"/>
          <w:sz w:val="24"/>
          <w:szCs w:val="24"/>
          <w:rtl/>
        </w:rPr>
      </w:pPr>
    </w:p>
    <w:p w14:paraId="44F495C5" w14:textId="77777777" w:rsidR="00DB48B9" w:rsidRDefault="00DB48B9" w:rsidP="008C0A97">
      <w:pPr>
        <w:jc w:val="both"/>
        <w:rPr>
          <w:rFonts w:ascii="David" w:hAnsi="David" w:cs="David"/>
          <w:sz w:val="24"/>
          <w:szCs w:val="24"/>
          <w:rtl/>
        </w:rPr>
      </w:pPr>
    </w:p>
    <w:p w14:paraId="2277408B" w14:textId="77777777" w:rsidR="00DB48B9" w:rsidRDefault="00DB48B9" w:rsidP="008C0A97">
      <w:pPr>
        <w:jc w:val="both"/>
        <w:rPr>
          <w:rFonts w:ascii="David" w:hAnsi="David" w:cs="David"/>
          <w:sz w:val="24"/>
          <w:szCs w:val="24"/>
          <w:rtl/>
        </w:rPr>
      </w:pPr>
    </w:p>
    <w:p w14:paraId="271BD33B" w14:textId="77777777" w:rsidR="00DB48B9" w:rsidRDefault="00DB48B9" w:rsidP="008C0A97">
      <w:pPr>
        <w:jc w:val="both"/>
        <w:rPr>
          <w:rFonts w:ascii="David" w:hAnsi="David" w:cs="David"/>
          <w:sz w:val="24"/>
          <w:szCs w:val="24"/>
          <w:rtl/>
        </w:rPr>
      </w:pPr>
    </w:p>
    <w:p w14:paraId="52607AD5" w14:textId="197FE06D" w:rsidR="00DB48B9" w:rsidRPr="00B6319F" w:rsidRDefault="00B6319F" w:rsidP="00B631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752448" behindDoc="0" locked="0" layoutInCell="1" allowOverlap="1" wp14:anchorId="59D16CD2" wp14:editId="7CA2609B">
                <wp:simplePos x="0" y="0"/>
                <wp:positionH relativeFrom="column">
                  <wp:posOffset>-848802</wp:posOffset>
                </wp:positionH>
                <wp:positionV relativeFrom="paragraph">
                  <wp:posOffset>-477079</wp:posOffset>
                </wp:positionV>
                <wp:extent cx="890546" cy="285915"/>
                <wp:effectExtent l="0" t="0" r="0" b="0"/>
                <wp:wrapNone/>
                <wp:docPr id="1581062025" name="תיבת טקסט 1"/>
                <wp:cNvGraphicFramePr/>
                <a:graphic xmlns:a="http://schemas.openxmlformats.org/drawingml/2006/main">
                  <a:graphicData uri="http://schemas.microsoft.com/office/word/2010/wordprocessingShape">
                    <wps:wsp>
                      <wps:cNvSpPr txBox="1"/>
                      <wps:spPr>
                        <a:xfrm>
                          <a:off x="0" y="0"/>
                          <a:ext cx="890546" cy="285915"/>
                        </a:xfrm>
                        <a:prstGeom prst="rect">
                          <a:avLst/>
                        </a:prstGeom>
                        <a:noFill/>
                        <a:ln w="6350">
                          <a:noFill/>
                        </a:ln>
                      </wps:spPr>
                      <wps:txbx>
                        <w:txbxContent>
                          <w:p w14:paraId="54EBCB1C" w14:textId="3225C344" w:rsidR="00B6319F" w:rsidRPr="00B6319F" w:rsidRDefault="00B6319F">
                            <w:pPr>
                              <w:rPr>
                                <w:rFonts w:ascii="David" w:hAnsi="David" w:cs="David"/>
                                <w:b/>
                                <w:bCs/>
                                <w:sz w:val="24"/>
                                <w:szCs w:val="24"/>
                              </w:rPr>
                            </w:pPr>
                            <w:r w:rsidRPr="00B6319F">
                              <w:rPr>
                                <w:rFonts w:ascii="David" w:hAnsi="David" w:cs="David"/>
                                <w:b/>
                                <w:bCs/>
                                <w:sz w:val="24"/>
                                <w:szCs w:val="24"/>
                                <w:rtl/>
                              </w:rPr>
                              <w:t>‏29/05/2023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16CD2" id="_x0000_s1062" type="#_x0000_t202" style="position:absolute;left:0;text-align:left;margin-left:-66.85pt;margin-top:-37.55pt;width:70.1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" filled="f" stroked="f" strokeweight=".5pt">
                <v:textbox>
                  <w:txbxContent>
                    <w:p w14:paraId="54EBCB1C" w14:textId="3225C344" w:rsidR="00B6319F" w:rsidRPr="00B6319F" w:rsidRDefault="00B6319F">
                      <w:pPr>
                        <w:rPr>
                          <w:rFonts w:ascii="David" w:hAnsi="David" w:cs="David"/>
                          <w:b/>
                          <w:bCs/>
                          <w:sz w:val="24"/>
                          <w:szCs w:val="24"/>
                        </w:rPr>
                      </w:pPr>
                      <w:r w:rsidRPr="00B6319F">
                        <w:rPr>
                          <w:rFonts w:ascii="David" w:hAnsi="David" w:cs="David"/>
                          <w:b/>
                          <w:bCs/>
                          <w:sz w:val="24"/>
                          <w:szCs w:val="24"/>
                          <w:rtl/>
                        </w:rPr>
                        <w:t>‏29/05/2023</w:t>
                      </w:r>
                    </w:p>
                  </w:txbxContent>
                </v:textbox>
              </v:shape>
            </w:pict>
          </mc:Fallback>
        </mc:AlternateContent>
      </w:r>
      <w:r w:rsidR="00DB48B9" w:rsidRPr="00B6319F">
        <w:rPr>
          <w:rFonts w:ascii="David" w:hAnsi="David" w:cs="David" w:hint="cs"/>
          <w:b/>
          <w:bCs/>
          <w:color w:val="FFFFFF" w:themeColor="background1"/>
          <w:sz w:val="32"/>
          <w:szCs w:val="32"/>
          <w:rtl/>
        </w:rPr>
        <w:t>ריאליזם וביקורת</w:t>
      </w:r>
    </w:p>
    <w:p w14:paraId="6746D3F2" w14:textId="00143078" w:rsidR="00E10C0B" w:rsidRDefault="00DB48B9" w:rsidP="00E10C0B">
      <w:pPr>
        <w:jc w:val="both"/>
        <w:rPr>
          <w:rFonts w:ascii="David" w:hAnsi="David" w:cs="David"/>
          <w:sz w:val="24"/>
          <w:szCs w:val="24"/>
          <w:rtl/>
        </w:rPr>
      </w:pPr>
      <w:r>
        <w:rPr>
          <w:rFonts w:ascii="David" w:hAnsi="David" w:cs="David" w:hint="cs"/>
          <w:sz w:val="24"/>
          <w:szCs w:val="24"/>
          <w:rtl/>
        </w:rPr>
        <w:t xml:space="preserve">ריאליזם מתחרה עם הבלבול בגלל שלמדנו שריאליזם מוסרי, הוא ההפך מרלטיביזם, ומשמעותו שיש תשובה מוסרית נכונה. כלומר, נכון או לא נכון. יכול להיות שהשאלה היא אני יודע משהו ספציפי או שאם יש תשובות נכונות שמתייחסות לפן המוסרי. אז יש תחום שבא ואומר שיש תשובה נכונה. הגישה של ריאליזם שונה בתכלית, וחשוב לא להתבלבל בין ריאליזם מוסרי, לבין ריאליזם משפטי ויש הרבה שמוסיפים אמריקאי. למה הכוונה? </w:t>
      </w:r>
    </w:p>
    <w:p w14:paraId="47458C12" w14:textId="7C6127C5" w:rsidR="00DB48B9" w:rsidRDefault="00DB48B9" w:rsidP="00DB48B9">
      <w:pPr>
        <w:pStyle w:val="a3"/>
        <w:jc w:val="both"/>
        <w:rPr>
          <w:rFonts w:ascii="David" w:hAnsi="David" w:cs="David"/>
          <w:sz w:val="24"/>
          <w:szCs w:val="24"/>
          <w:rtl/>
        </w:rPr>
      </w:pPr>
      <w:r w:rsidRPr="00B6319F">
        <w:rPr>
          <w:rFonts w:ascii="David" w:hAnsi="David" w:cs="David" w:hint="cs"/>
          <w:b/>
          <w:bCs/>
          <w:sz w:val="24"/>
          <w:szCs w:val="24"/>
          <w:rtl/>
        </w:rPr>
        <w:t>אוליבר וונדל הומלס</w:t>
      </w:r>
      <w:r>
        <w:rPr>
          <w:rFonts w:ascii="David" w:hAnsi="David" w:cs="David" w:hint="cs"/>
          <w:sz w:val="24"/>
          <w:szCs w:val="24"/>
          <w:rtl/>
        </w:rPr>
        <w:t xml:space="preserve"> (ננסה לזהה בתוך הטקסט דברים שכבר למדנו, אבל גם את סטירת הלחי, והוא בעצם יאמר לנו שכל מה שלמדנו הוא לא רלוונטי)</w:t>
      </w:r>
      <w:r w:rsidR="00B6319F">
        <w:rPr>
          <w:rFonts w:ascii="David" w:hAnsi="David" w:cs="David" w:hint="cs"/>
          <w:sz w:val="24"/>
          <w:szCs w:val="24"/>
          <w:rtl/>
        </w:rPr>
        <w:t>:</w:t>
      </w:r>
      <w:r>
        <w:rPr>
          <w:rFonts w:ascii="David" w:hAnsi="David" w:cs="David" w:hint="cs"/>
          <w:sz w:val="24"/>
          <w:szCs w:val="24"/>
          <w:rtl/>
        </w:rPr>
        <w:t xml:space="preserve"> "חיי המשפט לא היו היגיון (לוגיקה), אלא </w:t>
      </w:r>
      <w:r w:rsidRPr="00B6319F">
        <w:rPr>
          <w:rFonts w:ascii="David" w:hAnsi="David" w:cs="David" w:hint="cs"/>
          <w:sz w:val="24"/>
          <w:szCs w:val="24"/>
          <w:u w:val="single"/>
          <w:rtl/>
        </w:rPr>
        <w:t>ניסיון</w:t>
      </w:r>
      <w:r>
        <w:rPr>
          <w:rFonts w:ascii="David" w:hAnsi="David" w:cs="David" w:hint="cs"/>
          <w:sz w:val="24"/>
          <w:szCs w:val="24"/>
          <w:rtl/>
        </w:rPr>
        <w:t>. צרכי הזמן, התיאוריות המוסריות והפוליטיות הרווחות, אינטואיציות של מדיניות ציבורית, מוצהרים או לא מודעים בכלל, אפילו הדעות הקדומות ששופטים חולקים או חלקו ביחד עם בני אדם חבריהם, כל אלה קבעו את הכללים הקובעים את התנהגות בני האדם יותר מאשר ההיקש הלוגי."</w:t>
      </w:r>
    </w:p>
    <w:p w14:paraId="0D1BA0C3" w14:textId="7695AFCC" w:rsidR="00DB48B9" w:rsidRDefault="00DB48B9" w:rsidP="00DB48B9">
      <w:pPr>
        <w:jc w:val="both"/>
        <w:rPr>
          <w:rFonts w:ascii="David" w:hAnsi="David" w:cs="David"/>
          <w:sz w:val="24"/>
          <w:szCs w:val="24"/>
          <w:rtl/>
        </w:rPr>
      </w:pPr>
      <w:r>
        <w:rPr>
          <w:rFonts w:ascii="David" w:hAnsi="David" w:cs="David" w:hint="cs"/>
          <w:sz w:val="24"/>
          <w:szCs w:val="24"/>
          <w:rtl/>
        </w:rPr>
        <w:t>אז התיאוריה המש</w:t>
      </w:r>
      <w:r w:rsidR="00734BF3">
        <w:rPr>
          <w:rFonts w:ascii="David" w:hAnsi="David" w:cs="David" w:hint="cs"/>
          <w:sz w:val="24"/>
          <w:szCs w:val="24"/>
          <w:rtl/>
        </w:rPr>
        <w:t>פט</w:t>
      </w:r>
      <w:r>
        <w:rPr>
          <w:rFonts w:ascii="David" w:hAnsi="David" w:cs="David" w:hint="cs"/>
          <w:sz w:val="24"/>
          <w:szCs w:val="24"/>
          <w:rtl/>
        </w:rPr>
        <w:t xml:space="preserve">ית היא חשובה, אבל לא באמת, אלא היא חשובה ככל שהיא עיצבה את ההחלטה השיפוטית. למשל, </w:t>
      </w:r>
      <w:r w:rsidR="00734BF3">
        <w:rPr>
          <w:rFonts w:ascii="David" w:hAnsi="David" w:cs="David" w:hint="cs"/>
          <w:sz w:val="24"/>
          <w:szCs w:val="24"/>
          <w:rtl/>
        </w:rPr>
        <w:t xml:space="preserve">האם יעניין אותנו הספרות המשפטית לעומת מה עושים בפרקטיקה? אז צריך לדעת מה עושים ומה קורה בשטח. משפט הוא לא תיאוריות, אלא מה קורה בשטח, כולל השריטות של המין האנושי. זה שם, לא התיאוריות המוסריות, המשפט הוא לא בספרים, הוא לא הלוגיקה של הפורמליסט, הפורמליסט אמר </w:t>
      </w:r>
      <w:r w:rsidR="00734BF3">
        <w:rPr>
          <w:rFonts w:ascii="David" w:hAnsi="David" w:cs="David"/>
          <w:sz w:val="24"/>
          <w:szCs w:val="24"/>
          <w:rtl/>
        </w:rPr>
        <w:t>–</w:t>
      </w:r>
      <w:r w:rsidR="00734BF3">
        <w:rPr>
          <w:rFonts w:ascii="David" w:hAnsi="David" w:cs="David" w:hint="cs"/>
          <w:sz w:val="24"/>
          <w:szCs w:val="24"/>
          <w:rtl/>
        </w:rPr>
        <w:t xml:space="preserve"> עיפרון ועוד עיפרון זה 2 עפרונות, אז לא עניין של לוגיקה. יש הבדל. מה מרכיב את המשפט </w:t>
      </w:r>
      <w:r w:rsidR="00734BF3" w:rsidRPr="0002665D">
        <w:rPr>
          <w:rFonts w:ascii="David" w:hAnsi="David" w:cs="David" w:hint="cs"/>
          <w:color w:val="FF0000"/>
          <w:sz w:val="24"/>
          <w:szCs w:val="24"/>
          <w:rtl/>
        </w:rPr>
        <w:t>(!)עשוי להופיע במבחן</w:t>
      </w:r>
      <w:r w:rsidR="00734BF3">
        <w:rPr>
          <w:rFonts w:ascii="David" w:hAnsi="David" w:cs="David" w:hint="cs"/>
          <w:sz w:val="24"/>
          <w:szCs w:val="24"/>
          <w:rtl/>
        </w:rPr>
        <w:t xml:space="preserve">: </w:t>
      </w:r>
    </w:p>
    <w:p w14:paraId="585621A8" w14:textId="495B0BCF" w:rsidR="00734BF3" w:rsidRDefault="00734BF3" w:rsidP="00734BF3">
      <w:pPr>
        <w:pStyle w:val="a3"/>
        <w:jc w:val="both"/>
        <w:rPr>
          <w:rFonts w:ascii="David" w:hAnsi="David" w:cs="David"/>
          <w:sz w:val="24"/>
          <w:szCs w:val="24"/>
          <w:rtl/>
        </w:rPr>
      </w:pPr>
      <w:r>
        <w:rPr>
          <w:rFonts w:ascii="David" w:hAnsi="David" w:cs="David" w:hint="cs"/>
          <w:sz w:val="24"/>
          <w:szCs w:val="24"/>
          <w:rtl/>
        </w:rPr>
        <w:t>"מה מרכיב את המשפט? תמצאו כותבים מסוימים המספרים שזוהי... מערכת תבונית (</w:t>
      </w:r>
      <w:r w:rsidRPr="0002665D">
        <w:rPr>
          <w:rFonts w:ascii="David" w:hAnsi="David" w:cs="David" w:hint="cs"/>
          <w:b/>
          <w:bCs/>
          <w:sz w:val="24"/>
          <w:szCs w:val="24"/>
          <w:rtl/>
        </w:rPr>
        <w:t>פורמליסטית</w:t>
      </w:r>
      <w:r>
        <w:rPr>
          <w:rFonts w:ascii="David" w:hAnsi="David" w:cs="David" w:hint="cs"/>
          <w:sz w:val="24"/>
          <w:szCs w:val="24"/>
          <w:rtl/>
        </w:rPr>
        <w:t>), שזהו היסק מעקרונות של מוסר (</w:t>
      </w:r>
      <w:r w:rsidRPr="0002665D">
        <w:rPr>
          <w:rFonts w:ascii="David" w:hAnsi="David" w:cs="David" w:hint="cs"/>
          <w:b/>
          <w:bCs/>
          <w:sz w:val="24"/>
          <w:szCs w:val="24"/>
          <w:rtl/>
        </w:rPr>
        <w:t>משפט טבעי</w:t>
      </w:r>
      <w:r>
        <w:rPr>
          <w:rFonts w:ascii="David" w:hAnsi="David" w:cs="David" w:hint="cs"/>
          <w:sz w:val="24"/>
          <w:szCs w:val="24"/>
          <w:rtl/>
        </w:rPr>
        <w:t>) או אקסיומות מוסכמות (</w:t>
      </w:r>
      <w:r w:rsidRPr="0002665D">
        <w:rPr>
          <w:rFonts w:ascii="David" w:hAnsi="David" w:cs="David" w:hint="cs"/>
          <w:b/>
          <w:bCs/>
          <w:sz w:val="24"/>
          <w:szCs w:val="24"/>
          <w:rtl/>
        </w:rPr>
        <w:t>פוזיטיביזם</w:t>
      </w:r>
      <w:r>
        <w:rPr>
          <w:rFonts w:ascii="David" w:hAnsi="David" w:cs="David" w:hint="cs"/>
          <w:sz w:val="24"/>
          <w:szCs w:val="24"/>
          <w:rtl/>
        </w:rPr>
        <w:t xml:space="preserve">) או מה שלא יהיה, אשר תואמות את ההחלטות השיפוטיות. אבל אם לא </w:t>
      </w:r>
      <w:proofErr w:type="spellStart"/>
      <w:r>
        <w:rPr>
          <w:rFonts w:ascii="David" w:hAnsi="David" w:cs="David" w:hint="cs"/>
          <w:sz w:val="24"/>
          <w:szCs w:val="24"/>
          <w:rtl/>
        </w:rPr>
        <w:t>נקח</w:t>
      </w:r>
      <w:proofErr w:type="spellEnd"/>
      <w:r>
        <w:rPr>
          <w:rFonts w:ascii="David" w:hAnsi="David" w:cs="David" w:hint="cs"/>
          <w:sz w:val="24"/>
          <w:szCs w:val="24"/>
          <w:rtl/>
        </w:rPr>
        <w:t xml:space="preserve"> את </w:t>
      </w:r>
      <w:proofErr w:type="spellStart"/>
      <w:r>
        <w:rPr>
          <w:rFonts w:ascii="David" w:hAnsi="David" w:cs="David" w:hint="cs"/>
          <w:sz w:val="24"/>
          <w:szCs w:val="24"/>
          <w:rtl/>
        </w:rPr>
        <w:t>חבירינו</w:t>
      </w:r>
      <w:proofErr w:type="spellEnd"/>
      <w:r>
        <w:rPr>
          <w:rFonts w:ascii="David" w:hAnsi="David" w:cs="David" w:hint="cs"/>
          <w:sz w:val="24"/>
          <w:szCs w:val="24"/>
          <w:rtl/>
        </w:rPr>
        <w:t xml:space="preserve"> 'האיש הרע'... לא אכפת לו שתי פיסות קש לאקסיומות או היסקים, אבל הוא כן רוצה לדעת מה בתי המשפט יעשו אתו למעשה."</w:t>
      </w:r>
    </w:p>
    <w:p w14:paraId="5282887D" w14:textId="4B43FD9E" w:rsidR="00734BF3" w:rsidRDefault="00734BF3" w:rsidP="00734BF3">
      <w:pPr>
        <w:jc w:val="both"/>
        <w:rPr>
          <w:rFonts w:ascii="David" w:hAnsi="David" w:cs="David"/>
          <w:sz w:val="24"/>
          <w:szCs w:val="24"/>
          <w:rtl/>
        </w:rPr>
      </w:pPr>
      <w:r>
        <w:rPr>
          <w:rFonts w:ascii="David" w:hAnsi="David" w:cs="David" w:hint="cs"/>
          <w:sz w:val="24"/>
          <w:szCs w:val="24"/>
          <w:rtl/>
        </w:rPr>
        <w:t xml:space="preserve">הרעיון כאן הוא להפוך את הפירמידה ולהגיד שהמשפט הוא מה שקורה ולא יקום מקביל. אז איך הגענו לזה? זה מוזן ע"י מרצים, דעות קדומות, מה שהוא למד </w:t>
      </w:r>
      <w:proofErr w:type="spellStart"/>
      <w:r>
        <w:rPr>
          <w:rFonts w:ascii="David" w:hAnsi="David" w:cs="David" w:hint="cs"/>
          <w:sz w:val="24"/>
          <w:szCs w:val="24"/>
          <w:rtl/>
        </w:rPr>
        <w:t>וכו</w:t>
      </w:r>
      <w:proofErr w:type="spellEnd"/>
      <w:r>
        <w:rPr>
          <w:rFonts w:ascii="David" w:hAnsi="David" w:cs="David" w:hint="cs"/>
          <w:sz w:val="24"/>
          <w:szCs w:val="24"/>
          <w:rtl/>
        </w:rPr>
        <w:t xml:space="preserve">'. אז מה מזין את ההחלטה השיפוטית יותר? המוסר או הדעות הקדומות? הדעות הקדומות. אנחנו מדברים על המשפט כפי שהוא. לכן זה 180 מעלות הפוך מריאליזם מוסרי, שכן גם אם יש אמת מוסרית אחת זה לא מעניין, אנחנו לומדים על המשפט ועל מה שקורה בשטח. </w:t>
      </w:r>
      <w:r w:rsidR="004929C5">
        <w:rPr>
          <w:rFonts w:ascii="David" w:hAnsi="David" w:cs="David" w:hint="cs"/>
          <w:sz w:val="24"/>
          <w:szCs w:val="24"/>
          <w:rtl/>
        </w:rPr>
        <w:t xml:space="preserve">אז הדוגמה של הומלס הפכה לתיאורית האיש הרע. </w:t>
      </w:r>
      <w:r w:rsidR="004929C5" w:rsidRPr="0002665D">
        <w:rPr>
          <w:rFonts w:ascii="David" w:hAnsi="David" w:cs="David" w:hint="cs"/>
          <w:color w:val="FF0000"/>
          <w:sz w:val="24"/>
          <w:szCs w:val="24"/>
          <w:rtl/>
        </w:rPr>
        <w:t xml:space="preserve">(!)חשוב לזכור את תיאורית האיש הרע </w:t>
      </w:r>
      <w:r w:rsidR="004929C5" w:rsidRPr="0002665D">
        <w:rPr>
          <w:rFonts w:ascii="David" w:hAnsi="David" w:cs="David"/>
          <w:color w:val="FF0000"/>
          <w:sz w:val="24"/>
          <w:szCs w:val="24"/>
          <w:rtl/>
        </w:rPr>
        <w:t>–</w:t>
      </w:r>
      <w:r w:rsidR="004929C5" w:rsidRPr="0002665D">
        <w:rPr>
          <w:rFonts w:ascii="David" w:hAnsi="David" w:cs="David" w:hint="cs"/>
          <w:color w:val="FF0000"/>
          <w:sz w:val="24"/>
          <w:szCs w:val="24"/>
          <w:rtl/>
        </w:rPr>
        <w:t xml:space="preserve"> מה קורה בשטח</w:t>
      </w:r>
      <w:r w:rsidR="004929C5">
        <w:rPr>
          <w:rFonts w:ascii="David" w:hAnsi="David" w:cs="David" w:hint="cs"/>
          <w:sz w:val="24"/>
          <w:szCs w:val="24"/>
          <w:rtl/>
        </w:rPr>
        <w:t xml:space="preserve">. זה לא חייב פלילי אלא גם האיש הפשוט שרוצה לדעת מה קורה בשטח </w:t>
      </w:r>
      <w:r w:rsidR="004929C5">
        <w:rPr>
          <w:rFonts w:ascii="David" w:hAnsi="David" w:cs="David"/>
          <w:sz w:val="24"/>
          <w:szCs w:val="24"/>
          <w:rtl/>
        </w:rPr>
        <w:t>–</w:t>
      </w:r>
      <w:r w:rsidR="004929C5">
        <w:rPr>
          <w:rFonts w:ascii="David" w:hAnsi="David" w:cs="David" w:hint="cs"/>
          <w:sz w:val="24"/>
          <w:szCs w:val="24"/>
          <w:rtl/>
        </w:rPr>
        <w:t xml:space="preserve"> אם יקבל ויזה או לא, אם יקבל הנחה במס </w:t>
      </w:r>
      <w:proofErr w:type="spellStart"/>
      <w:r w:rsidR="004929C5">
        <w:rPr>
          <w:rFonts w:ascii="David" w:hAnsi="David" w:cs="David" w:hint="cs"/>
          <w:sz w:val="24"/>
          <w:szCs w:val="24"/>
          <w:rtl/>
        </w:rPr>
        <w:t>וכו</w:t>
      </w:r>
      <w:proofErr w:type="spellEnd"/>
      <w:r w:rsidR="004929C5">
        <w:rPr>
          <w:rFonts w:ascii="David" w:hAnsi="David" w:cs="David" w:hint="cs"/>
          <w:sz w:val="24"/>
          <w:szCs w:val="24"/>
          <w:rtl/>
        </w:rPr>
        <w:t xml:space="preserve">'. כמו גם למשל צילום ת.ז לטאבו. כך, שהמציאות של האיש הרע, זה המקרה הקלאסי, הדרמטי, אבל האמת הכוונה היא של הממשק של האדם עם המציאות ועם כוחות המציאות. יש מאמר חשוב של חנוך דגן על ריאליזם משפטי כמו של בנדור על פורמליזם משפטי, כי התיאוריה של דגן יותר מעמיקה, וייתכן שנמשיך אותה בהמשך. כי מבחינת ריאליזם, אתה לא רק מדבר על מה שהשופט יעשה, אלא אתה מנסה לשקלל את הכוחות המשפטיים, זו מעין גרסה של המאה ה-21, אבל זה כרגע בצד. </w:t>
      </w:r>
    </w:p>
    <w:p w14:paraId="70958663" w14:textId="4698F12E" w:rsidR="004929C5" w:rsidRDefault="004929C5" w:rsidP="00734BF3">
      <w:pPr>
        <w:jc w:val="both"/>
        <w:rPr>
          <w:rFonts w:ascii="David" w:hAnsi="David" w:cs="David"/>
          <w:sz w:val="24"/>
          <w:szCs w:val="24"/>
          <w:rtl/>
        </w:rPr>
      </w:pPr>
      <w:r>
        <w:rPr>
          <w:rFonts w:ascii="David" w:hAnsi="David" w:cs="David" w:hint="cs"/>
          <w:sz w:val="24"/>
          <w:szCs w:val="24"/>
          <w:rtl/>
        </w:rPr>
        <w:t xml:space="preserve">אז מה זה משפט? </w:t>
      </w:r>
    </w:p>
    <w:p w14:paraId="08F3F5D6" w14:textId="5EFAF7F7" w:rsidR="004929C5" w:rsidRDefault="004929C5" w:rsidP="004929C5">
      <w:pPr>
        <w:pStyle w:val="a3"/>
        <w:jc w:val="both"/>
        <w:rPr>
          <w:rFonts w:ascii="David" w:hAnsi="David" w:cs="David"/>
          <w:sz w:val="24"/>
          <w:szCs w:val="24"/>
          <w:rtl/>
        </w:rPr>
      </w:pPr>
      <w:r>
        <w:rPr>
          <w:rFonts w:ascii="David" w:hAnsi="David" w:cs="David" w:hint="cs"/>
          <w:sz w:val="24"/>
          <w:szCs w:val="24"/>
          <w:rtl/>
        </w:rPr>
        <w:t xml:space="preserve">"החיזוי (או הנבואות) אודות מה בתי המשפט יעשו </w:t>
      </w:r>
      <w:proofErr w:type="spellStart"/>
      <w:r>
        <w:rPr>
          <w:rFonts w:ascii="David" w:hAnsi="David" w:cs="David" w:hint="cs"/>
          <w:sz w:val="24"/>
          <w:szCs w:val="24"/>
          <w:rtl/>
        </w:rPr>
        <w:t>כענין</w:t>
      </w:r>
      <w:proofErr w:type="spellEnd"/>
      <w:r>
        <w:rPr>
          <w:rFonts w:ascii="David" w:hAnsi="David" w:cs="David" w:hint="cs"/>
          <w:sz w:val="24"/>
          <w:szCs w:val="24"/>
          <w:rtl/>
        </w:rPr>
        <w:t xml:space="preserve"> שבעובדה </w:t>
      </w:r>
      <w:r>
        <w:rPr>
          <w:rFonts w:ascii="David" w:hAnsi="David" w:cs="David"/>
          <w:sz w:val="24"/>
          <w:szCs w:val="24"/>
          <w:rtl/>
        </w:rPr>
        <w:t>–</w:t>
      </w:r>
      <w:r>
        <w:rPr>
          <w:rFonts w:ascii="David" w:hAnsi="David" w:cs="David" w:hint="cs"/>
          <w:sz w:val="24"/>
          <w:szCs w:val="24"/>
          <w:rtl/>
        </w:rPr>
        <w:t xml:space="preserve"> זו כוונתי לגבי 'המשפט'."</w:t>
      </w:r>
    </w:p>
    <w:p w14:paraId="0A23EBCE" w14:textId="285B4079" w:rsidR="004929C5" w:rsidRDefault="004929C5" w:rsidP="004929C5">
      <w:pPr>
        <w:jc w:val="both"/>
        <w:rPr>
          <w:rFonts w:ascii="David" w:hAnsi="David" w:cs="David"/>
          <w:sz w:val="24"/>
          <w:szCs w:val="24"/>
          <w:rtl/>
        </w:rPr>
      </w:pPr>
      <w:r>
        <w:rPr>
          <w:rFonts w:ascii="David" w:hAnsi="David" w:cs="David" w:hint="cs"/>
          <w:sz w:val="24"/>
          <w:szCs w:val="24"/>
          <w:rtl/>
        </w:rPr>
        <w:t xml:space="preserve">יש גם משפט </w:t>
      </w:r>
      <w:r w:rsidRPr="00C96F0B">
        <w:rPr>
          <w:rFonts w:ascii="David" w:hAnsi="David" w:cs="David" w:hint="cs"/>
          <w:b/>
          <w:bCs/>
          <w:sz w:val="24"/>
          <w:szCs w:val="24"/>
          <w:rtl/>
        </w:rPr>
        <w:t xml:space="preserve">של </w:t>
      </w:r>
      <w:proofErr w:type="spellStart"/>
      <w:r w:rsidRPr="00C96F0B">
        <w:rPr>
          <w:rFonts w:ascii="David" w:hAnsi="David" w:cs="David" w:hint="cs"/>
          <w:b/>
          <w:bCs/>
          <w:sz w:val="24"/>
          <w:szCs w:val="24"/>
          <w:rtl/>
        </w:rPr>
        <w:t>ג'רום</w:t>
      </w:r>
      <w:proofErr w:type="spellEnd"/>
      <w:r w:rsidRPr="00C96F0B">
        <w:rPr>
          <w:rFonts w:ascii="David" w:hAnsi="David" w:cs="David" w:hint="cs"/>
          <w:b/>
          <w:bCs/>
          <w:sz w:val="24"/>
          <w:szCs w:val="24"/>
          <w:rtl/>
        </w:rPr>
        <w:t xml:space="preserve"> פרנק</w:t>
      </w:r>
      <w:r>
        <w:rPr>
          <w:rFonts w:ascii="David" w:hAnsi="David" w:cs="David" w:hint="cs"/>
          <w:sz w:val="24"/>
          <w:szCs w:val="24"/>
          <w:rtl/>
        </w:rPr>
        <w:t xml:space="preserve">, שהיה אחד מכותבי התנועה הזו, שאינה בהכרח אחידה, בגלל שהדברים צומחים מהשטח: </w:t>
      </w:r>
    </w:p>
    <w:p w14:paraId="57F947CE" w14:textId="49C22A69" w:rsidR="004929C5" w:rsidRDefault="004929C5" w:rsidP="004929C5">
      <w:pPr>
        <w:pStyle w:val="a3"/>
        <w:jc w:val="both"/>
        <w:rPr>
          <w:rFonts w:ascii="David" w:hAnsi="David" w:cs="David"/>
          <w:sz w:val="24"/>
          <w:szCs w:val="24"/>
          <w:rtl/>
        </w:rPr>
      </w:pPr>
      <w:r>
        <w:rPr>
          <w:rFonts w:ascii="David" w:hAnsi="David" w:cs="David" w:hint="cs"/>
          <w:sz w:val="24"/>
          <w:szCs w:val="24"/>
          <w:rtl/>
        </w:rPr>
        <w:t>"</w:t>
      </w:r>
      <w:r w:rsidR="00C96F0B">
        <w:rPr>
          <w:rFonts w:ascii="David" w:hAnsi="David" w:cs="David" w:hint="cs"/>
          <w:sz w:val="24"/>
          <w:szCs w:val="24"/>
          <w:rtl/>
        </w:rPr>
        <w:t xml:space="preserve">כשאתה בבית המשפט, מה שיותר חשוב לדעת מאשר החוק והתקדימים, הוא מה השופט </w:t>
      </w:r>
      <w:r>
        <w:rPr>
          <w:rFonts w:ascii="David" w:hAnsi="David" w:cs="David" w:hint="cs"/>
          <w:sz w:val="24"/>
          <w:szCs w:val="24"/>
          <w:rtl/>
        </w:rPr>
        <w:t>אכל לארוחת בוקר. "</w:t>
      </w:r>
    </w:p>
    <w:p w14:paraId="126590E3" w14:textId="17F71A28" w:rsidR="004929C5" w:rsidRDefault="004929C5" w:rsidP="004929C5">
      <w:pPr>
        <w:jc w:val="both"/>
        <w:rPr>
          <w:rFonts w:ascii="David" w:hAnsi="David" w:cs="David"/>
          <w:sz w:val="24"/>
          <w:szCs w:val="24"/>
          <w:rtl/>
        </w:rPr>
      </w:pPr>
      <w:r>
        <w:rPr>
          <w:rFonts w:ascii="David" w:hAnsi="David" w:cs="David" w:hint="cs"/>
          <w:sz w:val="24"/>
          <w:szCs w:val="24"/>
          <w:rtl/>
        </w:rPr>
        <w:t xml:space="preserve">זה מעין מזלזל, אבל ממחקר שפרסם דניאל </w:t>
      </w:r>
      <w:proofErr w:type="spellStart"/>
      <w:r>
        <w:rPr>
          <w:rFonts w:ascii="David" w:hAnsi="David" w:cs="David" w:hint="cs"/>
          <w:sz w:val="24"/>
          <w:szCs w:val="24"/>
          <w:rtl/>
        </w:rPr>
        <w:t>כהנמן</w:t>
      </w:r>
      <w:proofErr w:type="spellEnd"/>
      <w:r>
        <w:rPr>
          <w:rFonts w:ascii="David" w:hAnsi="David" w:cs="David" w:hint="cs"/>
          <w:sz w:val="24"/>
          <w:szCs w:val="24"/>
          <w:rtl/>
        </w:rPr>
        <w:t xml:space="preserve">, שמודדים את הזמן מהפסקת האוכל האחרונה והחלטות של ועדות השחרורים, ככל שמתרחקים מהארוחה, ההחלטות נעשות מחמירות יותר, כעניין אמפירי. אז יש מי שמקשים כי לא הייתה קבוצת ביקורת, ויש גם סיבות אחרות כי בד"כ רוצים לגמור את התיקים הקלים בהתחלה, ואז יושבים על התיקים הכבדים. אבל אפילו הסידור של התיקים מניח משהו בתודעה האנושית, ואנחנו לפעמים מתעלמים מההשפעה הזו ומספרים </w:t>
      </w:r>
      <w:r>
        <w:rPr>
          <w:rFonts w:ascii="David" w:hAnsi="David" w:cs="David" w:hint="cs"/>
          <w:sz w:val="24"/>
          <w:szCs w:val="24"/>
          <w:rtl/>
        </w:rPr>
        <w:lastRenderedPageBreak/>
        <w:t xml:space="preserve">לעצמנו סיפור שזה לא רלוונטי והמשפט הוא טהור מכל שיקול כזה או אחר, ואנחנו אולי לא משקפים בצורה מהימנה את ההחלטות השיפוטיות שלנו. </w:t>
      </w:r>
      <w:r w:rsidR="00211715" w:rsidRPr="00412219">
        <w:rPr>
          <w:rFonts w:ascii="David" w:hAnsi="David" w:cs="David" w:hint="cs"/>
          <w:color w:val="FF0000"/>
          <w:sz w:val="24"/>
          <w:szCs w:val="24"/>
          <w:rtl/>
        </w:rPr>
        <w:t>(!)המושג טבע</w:t>
      </w:r>
      <w:r w:rsidR="00412219">
        <w:rPr>
          <w:rFonts w:ascii="David" w:hAnsi="David" w:cs="David" w:hint="cs"/>
          <w:color w:val="FF0000"/>
          <w:sz w:val="24"/>
          <w:szCs w:val="24"/>
          <w:rtl/>
        </w:rPr>
        <w:t xml:space="preserve">, </w:t>
      </w:r>
      <w:r w:rsidR="00211715" w:rsidRPr="00412219">
        <w:rPr>
          <w:rFonts w:ascii="David" w:hAnsi="David" w:cs="David" w:hint="cs"/>
          <w:color w:val="FF0000"/>
          <w:sz w:val="24"/>
          <w:szCs w:val="24"/>
          <w:rtl/>
        </w:rPr>
        <w:t xml:space="preserve">שמיים וארץ </w:t>
      </w:r>
      <w:r w:rsidR="00211715">
        <w:rPr>
          <w:rFonts w:ascii="David" w:hAnsi="David" w:cs="David" w:hint="cs"/>
          <w:sz w:val="24"/>
          <w:szCs w:val="24"/>
          <w:rtl/>
        </w:rPr>
        <w:t xml:space="preserve">הם מטעים כי יש להם דימוי חזק, אבל האם הגישה שאומרת שיש תשובה מוסרית נכונה, שאפשרי לראות אותה כמקור לנורמות משפטיות, איך איש הגישה הזו ביחס לגישה שאומרת שהכלל המשפטי מעוצב גם ע"י עיוותים של הגורם האנושי? יש גם דברים ביכולת שלנו להבין, להכיר, להציג נכון את המוסר האמיתי. בהיבט הזה הריאליזם מאוד קיצוני מהפוזיטיביסט. </w:t>
      </w:r>
      <w:r w:rsidR="00DF5292">
        <w:rPr>
          <w:rFonts w:ascii="David" w:hAnsi="David" w:cs="David" w:hint="cs"/>
          <w:sz w:val="24"/>
          <w:szCs w:val="24"/>
          <w:rtl/>
        </w:rPr>
        <w:t xml:space="preserve">למשל, </w:t>
      </w:r>
      <w:r w:rsidR="00211715">
        <w:rPr>
          <w:rFonts w:ascii="David" w:hAnsi="David" w:cs="David" w:hint="cs"/>
          <w:sz w:val="24"/>
          <w:szCs w:val="24"/>
          <w:rtl/>
        </w:rPr>
        <w:t xml:space="preserve">כשאתה מתאר את המשפט בצורה מדעית, הכלל הבסיסי הוא שמי שגורם לשני נזק ברשלנות, חייב לפצות אותו, לכן דני כשהוא שרט את האוטו של דינה פטור. אז פוזיטיביסט יגיד </w:t>
      </w:r>
      <w:r w:rsidR="00211715">
        <w:rPr>
          <w:rFonts w:ascii="David" w:hAnsi="David" w:cs="David"/>
          <w:sz w:val="24"/>
          <w:szCs w:val="24"/>
          <w:rtl/>
        </w:rPr>
        <w:t>–</w:t>
      </w:r>
      <w:r w:rsidR="00211715">
        <w:rPr>
          <w:rFonts w:ascii="David" w:hAnsi="David" w:cs="David" w:hint="cs"/>
          <w:sz w:val="24"/>
          <w:szCs w:val="24"/>
          <w:rtl/>
        </w:rPr>
        <w:t xml:space="preserve"> לא הבנתי, אמרת שיש כלל ואמרת שגזרת ממנו מקרה ספציפי, אז איך זה עובד? יש כאן טעות, המשפט אומר זו המציאות, הבאג הוא פיצ'ר. זה בעצם מה שאומר הומלס. </w:t>
      </w:r>
      <w:r w:rsidR="00267CC1">
        <w:rPr>
          <w:rFonts w:ascii="David" w:hAnsi="David" w:cs="David" w:hint="cs"/>
          <w:sz w:val="24"/>
          <w:szCs w:val="24"/>
          <w:rtl/>
        </w:rPr>
        <w:t xml:space="preserve">בעצם, לא רק ההחלטה החברתית, לא רק המוסר או המשפט, או הכללים שקבענו, או העקרונות, לגיטימי בעיני הריאליסט המשפטי לשאול מה זה יעשה לחברה, ולא רק עקרונות שצומחים, ופרשנות ומוסר וכללים שהנחנו. לגיטימי להגיד למשל, שהכרעה בתיק כזה וכזה תעלה את האינפלציה. וזאת, בהתאם לריאליזם. </w:t>
      </w:r>
    </w:p>
    <w:p w14:paraId="14F8DC62" w14:textId="1D19FC69" w:rsidR="00267CC1" w:rsidRPr="00412219" w:rsidRDefault="00267CC1" w:rsidP="004929C5">
      <w:pPr>
        <w:jc w:val="both"/>
        <w:rPr>
          <w:rFonts w:ascii="David" w:hAnsi="David" w:cs="David"/>
          <w:b/>
          <w:bCs/>
          <w:sz w:val="24"/>
          <w:szCs w:val="24"/>
          <w:rtl/>
        </w:rPr>
      </w:pPr>
      <w:r w:rsidRPr="00412219">
        <w:rPr>
          <w:rFonts w:ascii="David" w:hAnsi="David" w:cs="David" w:hint="cs"/>
          <w:b/>
          <w:bCs/>
          <w:sz w:val="24"/>
          <w:szCs w:val="24"/>
          <w:rtl/>
        </w:rPr>
        <w:t>שפיטה</w:t>
      </w:r>
    </w:p>
    <w:p w14:paraId="38E75A20" w14:textId="1A99C791" w:rsidR="00267CC1" w:rsidRDefault="00267CC1" w:rsidP="004929C5">
      <w:pPr>
        <w:jc w:val="both"/>
        <w:rPr>
          <w:rFonts w:ascii="David" w:hAnsi="David" w:cs="David"/>
          <w:sz w:val="24"/>
          <w:szCs w:val="24"/>
          <w:rtl/>
        </w:rPr>
      </w:pPr>
      <w:r>
        <w:rPr>
          <w:rFonts w:ascii="David" w:hAnsi="David" w:cs="David" w:hint="cs"/>
          <w:sz w:val="24"/>
          <w:szCs w:val="24"/>
          <w:rtl/>
        </w:rPr>
        <w:t xml:space="preserve">נתביית על </w:t>
      </w:r>
      <w:r w:rsidRPr="00412219">
        <w:rPr>
          <w:rFonts w:ascii="David" w:hAnsi="David" w:cs="David" w:hint="cs"/>
          <w:b/>
          <w:bCs/>
          <w:sz w:val="24"/>
          <w:szCs w:val="24"/>
          <w:rtl/>
        </w:rPr>
        <w:t xml:space="preserve">"תיקי </w:t>
      </w:r>
      <w:proofErr w:type="spellStart"/>
      <w:r w:rsidRPr="00412219">
        <w:rPr>
          <w:rFonts w:ascii="David" w:hAnsi="David" w:cs="David" w:hint="cs"/>
          <w:b/>
          <w:bCs/>
          <w:sz w:val="24"/>
          <w:szCs w:val="24"/>
          <w:rtl/>
        </w:rPr>
        <w:t>ברנדייס</w:t>
      </w:r>
      <w:proofErr w:type="spellEnd"/>
      <w:r w:rsidRPr="00412219">
        <w:rPr>
          <w:rFonts w:ascii="David" w:hAnsi="David" w:cs="David" w:hint="cs"/>
          <w:b/>
          <w:bCs/>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ברנדייס</w:t>
      </w:r>
      <w:proofErr w:type="spellEnd"/>
      <w:r>
        <w:rPr>
          <w:rFonts w:ascii="David" w:hAnsi="David" w:cs="David" w:hint="cs"/>
          <w:sz w:val="24"/>
          <w:szCs w:val="24"/>
          <w:rtl/>
        </w:rPr>
        <w:t xml:space="preserve"> הצעיר ייצג את המדינה אורגון (</w:t>
      </w:r>
      <w:r>
        <w:rPr>
          <w:rFonts w:ascii="David" w:hAnsi="David" w:cs="David"/>
          <w:sz w:val="24"/>
          <w:szCs w:val="24"/>
        </w:rPr>
        <w:t>Muller v. Oregon</w:t>
      </w:r>
      <w:r>
        <w:rPr>
          <w:rFonts w:ascii="David" w:hAnsi="David" w:cs="David" w:hint="cs"/>
          <w:sz w:val="24"/>
          <w:szCs w:val="24"/>
          <w:rtl/>
        </w:rPr>
        <w:t xml:space="preserve">), לאדון </w:t>
      </w:r>
      <w:proofErr w:type="spellStart"/>
      <w:r>
        <w:rPr>
          <w:rFonts w:ascii="David" w:hAnsi="David" w:cs="David" w:hint="cs"/>
          <w:sz w:val="24"/>
          <w:szCs w:val="24"/>
          <w:rtl/>
        </w:rPr>
        <w:t>מולר</w:t>
      </w:r>
      <w:proofErr w:type="spellEnd"/>
      <w:r>
        <w:rPr>
          <w:rFonts w:ascii="David" w:hAnsi="David" w:cs="David" w:hint="cs"/>
          <w:sz w:val="24"/>
          <w:szCs w:val="24"/>
          <w:rtl/>
        </w:rPr>
        <w:t xml:space="preserve"> הייתה מתפרה והוא העסיק נשים עמוק לתוך הלילה, במתפרות ללא תנאי עבודה. מדינת אורגון הוציאה חוקים שהגב</w:t>
      </w:r>
      <w:r w:rsidR="00412219">
        <w:rPr>
          <w:rFonts w:ascii="David" w:hAnsi="David" w:cs="David" w:hint="cs"/>
          <w:sz w:val="24"/>
          <w:szCs w:val="24"/>
          <w:rtl/>
        </w:rPr>
        <w:t>י</w:t>
      </w:r>
      <w:r>
        <w:rPr>
          <w:rFonts w:ascii="David" w:hAnsi="David" w:cs="David" w:hint="cs"/>
          <w:sz w:val="24"/>
          <w:szCs w:val="24"/>
          <w:rtl/>
        </w:rPr>
        <w:t xml:space="preserve">לו את שעות העבודה היומיות של נשים. אדון </w:t>
      </w:r>
      <w:proofErr w:type="spellStart"/>
      <w:r>
        <w:rPr>
          <w:rFonts w:ascii="David" w:hAnsi="David" w:cs="David" w:hint="cs"/>
          <w:sz w:val="24"/>
          <w:szCs w:val="24"/>
          <w:rtl/>
        </w:rPr>
        <w:t>מולר</w:t>
      </w:r>
      <w:proofErr w:type="spellEnd"/>
      <w:r>
        <w:rPr>
          <w:rFonts w:ascii="David" w:hAnsi="David" w:cs="David" w:hint="cs"/>
          <w:sz w:val="24"/>
          <w:szCs w:val="24"/>
          <w:rtl/>
        </w:rPr>
        <w:t xml:space="preserve"> הגיש את המקבילה של בג"ץ, וזה מגיע לביהמ"ש העליון, אז זה לא בדיוק בג"צ, </w:t>
      </w:r>
      <w:proofErr w:type="spellStart"/>
      <w:r>
        <w:rPr>
          <w:rFonts w:ascii="David" w:hAnsi="David" w:cs="David" w:hint="cs"/>
          <w:sz w:val="24"/>
          <w:szCs w:val="24"/>
          <w:rtl/>
        </w:rPr>
        <w:t>ומולר</w:t>
      </w:r>
      <w:proofErr w:type="spellEnd"/>
      <w:r>
        <w:rPr>
          <w:rFonts w:ascii="David" w:hAnsi="David" w:cs="David" w:hint="cs"/>
          <w:sz w:val="24"/>
          <w:szCs w:val="24"/>
          <w:rtl/>
        </w:rPr>
        <w:t xml:space="preserve"> מגיש תביעה נגד מדינת אורגון וטוען שזו פגיעה בחופש החוזים ובמיוחד בזכות הקניין שלו. מדינת אורגון בוחרת בלואי </w:t>
      </w:r>
      <w:proofErr w:type="spellStart"/>
      <w:r>
        <w:rPr>
          <w:rFonts w:ascii="David" w:hAnsi="David" w:cs="David" w:hint="cs"/>
          <w:sz w:val="24"/>
          <w:szCs w:val="24"/>
          <w:rtl/>
        </w:rPr>
        <w:t>ברנדייס</w:t>
      </w:r>
      <w:proofErr w:type="spellEnd"/>
      <w:r>
        <w:rPr>
          <w:rFonts w:ascii="David" w:hAnsi="David" w:cs="David" w:hint="cs"/>
          <w:sz w:val="24"/>
          <w:szCs w:val="24"/>
          <w:rtl/>
        </w:rPr>
        <w:t xml:space="preserve">, האגדה מספרת שמתוך 100 עמודים של סיכומים בכתב, 10 עסקו בטיעונים משפטיים, 90 היו סוג של מחקר סוציולוגי </w:t>
      </w:r>
      <w:r>
        <w:rPr>
          <w:rFonts w:ascii="David" w:hAnsi="David" w:cs="David"/>
          <w:sz w:val="24"/>
          <w:szCs w:val="24"/>
          <w:rtl/>
        </w:rPr>
        <w:t>–</w:t>
      </w:r>
      <w:r>
        <w:rPr>
          <w:rFonts w:ascii="David" w:hAnsi="David" w:cs="David" w:hint="cs"/>
          <w:sz w:val="24"/>
          <w:szCs w:val="24"/>
          <w:rtl/>
        </w:rPr>
        <w:t xml:space="preserve"> מה זה יעשה לבריאות של הנשים, מה זה יעשה לחברה. וזה זכה בעליון. בין היתר יושב שם הומלס. יש עוד פסקי דין שהומלס הופיע בהם עם עקרונות כאלה והתחושה של ההגינות החברתית, במיוחד במקרה של </w:t>
      </w:r>
      <w:r>
        <w:rPr>
          <w:rFonts w:ascii="David" w:hAnsi="David" w:cs="David"/>
          <w:sz w:val="24"/>
          <w:szCs w:val="24"/>
        </w:rPr>
        <w:t>Hard Cases</w:t>
      </w:r>
      <w:r>
        <w:rPr>
          <w:rFonts w:ascii="David" w:hAnsi="David" w:cs="David" w:hint="cs"/>
          <w:sz w:val="24"/>
          <w:szCs w:val="24"/>
          <w:rtl/>
        </w:rPr>
        <w:t>, שהכלל הולך לכיוון אחד אבל המצ</w:t>
      </w:r>
      <w:r w:rsidR="00412219">
        <w:rPr>
          <w:rFonts w:ascii="David" w:hAnsi="David" w:cs="David" w:hint="cs"/>
          <w:sz w:val="24"/>
          <w:szCs w:val="24"/>
          <w:rtl/>
        </w:rPr>
        <w:t>פ</w:t>
      </w:r>
      <w:r>
        <w:rPr>
          <w:rFonts w:ascii="David" w:hAnsi="David" w:cs="David" w:hint="cs"/>
          <w:sz w:val="24"/>
          <w:szCs w:val="24"/>
          <w:rtl/>
        </w:rPr>
        <w:t xml:space="preserve">ון לאחר, הפתרון של הריאליסט יכול להגיד שהוא זורם עם המוסר אבל צריך להגיע לתוצאה הנכונה שהיא האימפקט החברתי. למשל בדוגמה לישראל, אחרי לבנון 2 כל הסגל הבכיר שלחו מכתבי אזהרה, התראיין אחד מחברי ועדת החקירה ואמר שזאת כך כי לא רצו לפגוע בתהליך השלום, אבל מה שמעניין הוא זה שזה לא שיקול פנימי, אלא שיקול של מה זה יעשה לחברה בתחום הכי רחוק מהמלחמה. ולכן, לשלוח מכתב אזהרה זה לא. זה שיקול פוליטי במובן של ניהול הפוליס, העיר, של החברה, ולא פוליטי מלשון פוליטיקה-בחירות. בסופו של דבר, חשין באותו </w:t>
      </w:r>
      <w:r w:rsidRPr="00412219">
        <w:rPr>
          <w:rFonts w:ascii="David" w:hAnsi="David" w:cs="David" w:hint="cs"/>
          <w:b/>
          <w:bCs/>
          <w:sz w:val="24"/>
          <w:szCs w:val="24"/>
          <w:rtl/>
        </w:rPr>
        <w:t>פסק דין פלוני</w:t>
      </w:r>
      <w:r>
        <w:rPr>
          <w:rFonts w:ascii="David" w:hAnsi="David" w:cs="David" w:hint="cs"/>
          <w:sz w:val="24"/>
          <w:szCs w:val="24"/>
          <w:rtl/>
        </w:rPr>
        <w:t xml:space="preserve">, יש לו כל מיני פסקאות מבחינת משפט טבעי </w:t>
      </w:r>
      <w:proofErr w:type="spellStart"/>
      <w:r>
        <w:rPr>
          <w:rFonts w:ascii="David" w:hAnsi="David" w:cs="David" w:hint="cs"/>
          <w:sz w:val="24"/>
          <w:szCs w:val="24"/>
          <w:rtl/>
        </w:rPr>
        <w:t>וכו</w:t>
      </w:r>
      <w:proofErr w:type="spellEnd"/>
      <w:r>
        <w:rPr>
          <w:rFonts w:ascii="David" w:hAnsi="David" w:cs="David" w:hint="cs"/>
          <w:sz w:val="24"/>
          <w:szCs w:val="24"/>
          <w:rtl/>
        </w:rPr>
        <w:t xml:space="preserve">', אבל לבסוף הוא גם מודה שהוא צובע את העיגולים אחרי שהוא ירה את החץ, זו פסיקה של ריאליזם משפטי, אתה יודע מה יהיה טוב כתוצאה, ואני גוזר את זה. </w:t>
      </w:r>
    </w:p>
    <w:p w14:paraId="41618F53" w14:textId="26DB8345" w:rsidR="00267CC1" w:rsidRDefault="00267CC1" w:rsidP="004929C5">
      <w:pPr>
        <w:jc w:val="both"/>
        <w:rPr>
          <w:rFonts w:ascii="David" w:hAnsi="David" w:cs="David"/>
          <w:sz w:val="24"/>
          <w:szCs w:val="24"/>
          <w:rtl/>
        </w:rPr>
      </w:pPr>
      <w:r>
        <w:rPr>
          <w:rFonts w:ascii="David" w:hAnsi="David" w:cs="David" w:hint="cs"/>
          <w:sz w:val="24"/>
          <w:szCs w:val="24"/>
          <w:rtl/>
        </w:rPr>
        <w:t xml:space="preserve">אז זה נכון במישורים מדעיים מסוימים, וזה וודאי נכון של הראייה של הריאליסט המשפטי, בתיאור המשפט ולא רק במה שקורה, אלא כך ראוי לעשות. אם הפתרון של השופט, מהמקרה הקשה, הוא בעצם לא לגזור את מעקרונות, נראה שהוא סוג של ריאליסט, כי הוא לא גוזר את התוצאה מכללים, אלא מדבר על האימפקט. למשל, אם יודעים לספור והתשובה ידועה שצריכה להיות 5, אז מסדרים את זה ככה שיתאים. אפשרי אולי לעטוף את זה, וזה מוליך אותנו לגישה שאומרת שאם ככה, אולי חלק גדול מהשיח של כללים הוא רק </w:t>
      </w:r>
      <w:proofErr w:type="spellStart"/>
      <w:r>
        <w:rPr>
          <w:rFonts w:ascii="David" w:hAnsi="David" w:cs="David" w:hint="cs"/>
          <w:sz w:val="24"/>
          <w:szCs w:val="24"/>
          <w:rtl/>
        </w:rPr>
        <w:t>בכאילו</w:t>
      </w:r>
      <w:proofErr w:type="spellEnd"/>
      <w:r>
        <w:rPr>
          <w:rFonts w:ascii="David" w:hAnsi="David" w:cs="David" w:hint="cs"/>
          <w:sz w:val="24"/>
          <w:szCs w:val="24"/>
          <w:rtl/>
        </w:rPr>
        <w:t xml:space="preserve"> ואולי אם נאיר נוכל לחשוף את השיקולים הפוליטיים (לא במובן של בחירות, אלא של עמדות כוח </w:t>
      </w:r>
      <w:proofErr w:type="spellStart"/>
      <w:r>
        <w:rPr>
          <w:rFonts w:ascii="David" w:hAnsi="David" w:cs="David" w:hint="cs"/>
          <w:sz w:val="24"/>
          <w:szCs w:val="24"/>
          <w:rtl/>
        </w:rPr>
        <w:t>וכו</w:t>
      </w:r>
      <w:proofErr w:type="spellEnd"/>
      <w:r>
        <w:rPr>
          <w:rFonts w:ascii="David" w:hAnsi="David" w:cs="David" w:hint="cs"/>
          <w:sz w:val="24"/>
          <w:szCs w:val="24"/>
          <w:rtl/>
        </w:rPr>
        <w:t xml:space="preserve">', וכמה דברים שמאתגרים את החשיבה המשפטית שלנו). אז ריאליסט יבוא לשאלה </w:t>
      </w:r>
      <w:r>
        <w:rPr>
          <w:rFonts w:ascii="David" w:hAnsi="David" w:cs="David"/>
          <w:sz w:val="24"/>
          <w:szCs w:val="24"/>
          <w:rtl/>
        </w:rPr>
        <w:t>–</w:t>
      </w:r>
      <w:r>
        <w:rPr>
          <w:rFonts w:ascii="David" w:hAnsi="David" w:cs="David" w:hint="cs"/>
          <w:sz w:val="24"/>
          <w:szCs w:val="24"/>
          <w:rtl/>
        </w:rPr>
        <w:t xml:space="preserve"> מה השופט עושה בפועל, זה המשפט של 2023, זה מה שקורה. גם אם אנחנו חושבים </w:t>
      </w:r>
      <w:proofErr w:type="spellStart"/>
      <w:r>
        <w:rPr>
          <w:rFonts w:ascii="David" w:hAnsi="David" w:cs="David" w:hint="cs"/>
          <w:sz w:val="24"/>
          <w:szCs w:val="24"/>
          <w:rtl/>
        </w:rPr>
        <w:t>שהכל</w:t>
      </w:r>
      <w:proofErr w:type="spellEnd"/>
      <w:r>
        <w:rPr>
          <w:rFonts w:ascii="David" w:hAnsi="David" w:cs="David" w:hint="cs"/>
          <w:sz w:val="24"/>
          <w:szCs w:val="24"/>
          <w:rtl/>
        </w:rPr>
        <w:t xml:space="preserve"> בטעות, המשפט עובד בצורה כזאת ולא מעניין אם המשפט עובד בצורה אידיאלית, ונכון לתאר את המשפט לא רק כמערכת של גזירות פורמליות, אז לפחות גם במידה </w:t>
      </w:r>
      <w:r w:rsidR="00412219">
        <w:rPr>
          <w:rFonts w:ascii="David" w:hAnsi="David" w:cs="David" w:hint="cs"/>
          <w:sz w:val="24"/>
          <w:szCs w:val="24"/>
          <w:rtl/>
        </w:rPr>
        <w:t>לגיטימית</w:t>
      </w:r>
      <w:r>
        <w:rPr>
          <w:rFonts w:ascii="David" w:hAnsi="David" w:cs="David" w:hint="cs"/>
          <w:sz w:val="24"/>
          <w:szCs w:val="24"/>
          <w:rtl/>
        </w:rPr>
        <w:t xml:space="preserve"> שהמשפט לוקח את הדעות הרווחות</w:t>
      </w:r>
      <w:r w:rsidR="00D35E3C">
        <w:rPr>
          <w:rFonts w:ascii="David" w:hAnsi="David" w:cs="David" w:hint="cs"/>
          <w:sz w:val="24"/>
          <w:szCs w:val="24"/>
          <w:rtl/>
        </w:rPr>
        <w:t xml:space="preserve">. מה למשל אחת הטענות של </w:t>
      </w:r>
      <w:r w:rsidR="00412219">
        <w:rPr>
          <w:rFonts w:ascii="David" w:hAnsi="David" w:cs="David"/>
          <w:sz w:val="24"/>
          <w:szCs w:val="24"/>
        </w:rPr>
        <w:t>B</w:t>
      </w:r>
      <w:r w:rsidR="00D35E3C">
        <w:rPr>
          <w:rFonts w:ascii="David" w:hAnsi="David" w:cs="David"/>
          <w:sz w:val="24"/>
          <w:szCs w:val="24"/>
        </w:rPr>
        <w:t xml:space="preserve">lack </w:t>
      </w:r>
      <w:r w:rsidR="00412219">
        <w:rPr>
          <w:rFonts w:ascii="David" w:hAnsi="David" w:cs="David"/>
          <w:sz w:val="24"/>
          <w:szCs w:val="24"/>
        </w:rPr>
        <w:t>lives</w:t>
      </w:r>
      <w:r w:rsidR="00D35E3C">
        <w:rPr>
          <w:rFonts w:ascii="David" w:hAnsi="David" w:cs="David"/>
          <w:sz w:val="24"/>
          <w:szCs w:val="24"/>
        </w:rPr>
        <w:t xml:space="preserve"> matter</w:t>
      </w:r>
      <w:r w:rsidR="00D35E3C">
        <w:rPr>
          <w:rFonts w:ascii="David" w:hAnsi="David" w:cs="David" w:hint="cs"/>
          <w:sz w:val="24"/>
          <w:szCs w:val="24"/>
          <w:rtl/>
        </w:rPr>
        <w:t>? היד יותר קלה על ההדק בעבירות שנעשו סביב השחורים, אז מה קורה בארץ? הראו שיהיה נער לבן ונער אתיופי ושניהם מנסים לפרוץ שרשרת של אופניים ברעננה, אז לילד הלבן שאלו אם הוא צריך עזרה, ואותן נסיבות קראו למשטרה בנוגע לנער האתיופי, אז זה לגבי הדעות הקודמות של השכנים, אבל אם המשטרה אוכפת בצורה בררנית?</w:t>
      </w:r>
      <w:r w:rsidR="00D35E3C">
        <w:rPr>
          <w:rFonts w:ascii="David" w:hAnsi="David" w:cs="David" w:hint="cs"/>
          <w:sz w:val="24"/>
          <w:szCs w:val="24"/>
        </w:rPr>
        <w:t xml:space="preserve"> </w:t>
      </w:r>
      <w:r w:rsidR="00D35E3C">
        <w:rPr>
          <w:rFonts w:ascii="David" w:hAnsi="David" w:cs="David" w:hint="cs"/>
          <w:sz w:val="24"/>
          <w:szCs w:val="24"/>
          <w:rtl/>
        </w:rPr>
        <w:t xml:space="preserve">אז זה אומר לנו שגם אם יש דעות קדומות, המשפט הוא כזה, ואחר כך אפשרי לשאול אם המשפט הוא נכון או לא. </w:t>
      </w:r>
    </w:p>
    <w:p w14:paraId="4D9C4DA3" w14:textId="31193297" w:rsidR="00412219" w:rsidRPr="00412219" w:rsidRDefault="00412219" w:rsidP="004929C5">
      <w:pPr>
        <w:jc w:val="both"/>
        <w:rPr>
          <w:rFonts w:ascii="David" w:hAnsi="David" w:cs="David"/>
          <w:b/>
          <w:bCs/>
          <w:sz w:val="24"/>
          <w:szCs w:val="24"/>
          <w:rtl/>
        </w:rPr>
      </w:pPr>
      <w:r w:rsidRPr="00412219">
        <w:rPr>
          <w:rFonts w:ascii="David" w:hAnsi="David" w:cs="David" w:hint="cs"/>
          <w:b/>
          <w:bCs/>
          <w:sz w:val="24"/>
          <w:szCs w:val="24"/>
          <w:rtl/>
        </w:rPr>
        <w:t>נורמות משפטיות</w:t>
      </w:r>
    </w:p>
    <w:p w14:paraId="6F7BA549" w14:textId="3767F28C" w:rsidR="00D35E3C" w:rsidRDefault="00D35E3C" w:rsidP="004929C5">
      <w:pPr>
        <w:jc w:val="both"/>
        <w:rPr>
          <w:rFonts w:ascii="David" w:hAnsi="David" w:cs="David"/>
          <w:sz w:val="24"/>
          <w:szCs w:val="24"/>
          <w:rtl/>
        </w:rPr>
      </w:pPr>
      <w:r>
        <w:rPr>
          <w:rFonts w:ascii="David" w:hAnsi="David" w:cs="David" w:hint="cs"/>
          <w:sz w:val="24"/>
          <w:szCs w:val="24"/>
          <w:rtl/>
        </w:rPr>
        <w:t xml:space="preserve">אז דיברנו על זה </w:t>
      </w:r>
      <w:proofErr w:type="spellStart"/>
      <w:r w:rsidRPr="00412219">
        <w:rPr>
          <w:rFonts w:ascii="David" w:hAnsi="David" w:cs="David" w:hint="cs"/>
          <w:sz w:val="24"/>
          <w:szCs w:val="24"/>
          <w:u w:val="single"/>
          <w:rtl/>
        </w:rPr>
        <w:t>שהארט</w:t>
      </w:r>
      <w:proofErr w:type="spellEnd"/>
      <w:r w:rsidRPr="00412219">
        <w:rPr>
          <w:rFonts w:ascii="David" w:hAnsi="David" w:cs="David" w:hint="cs"/>
          <w:sz w:val="24"/>
          <w:szCs w:val="24"/>
          <w:u w:val="single"/>
          <w:rtl/>
        </w:rPr>
        <w:t xml:space="preserve"> דיבר על כללים</w:t>
      </w:r>
      <w:r w:rsidR="00412219">
        <w:rPr>
          <w:rFonts w:ascii="David" w:hAnsi="David" w:cs="David" w:hint="cs"/>
          <w:sz w:val="24"/>
          <w:szCs w:val="24"/>
          <w:rtl/>
        </w:rPr>
        <w:t xml:space="preserve"> (ראשוניים/משניים) ובהיעדר כלל מתאים </w:t>
      </w:r>
      <w:r w:rsidR="00412219">
        <w:rPr>
          <w:rFonts w:ascii="David" w:hAnsi="David" w:cs="David"/>
          <w:sz w:val="24"/>
          <w:szCs w:val="24"/>
          <w:rtl/>
        </w:rPr>
        <w:t>–</w:t>
      </w:r>
      <w:r w:rsidR="00412219">
        <w:rPr>
          <w:rFonts w:ascii="David" w:hAnsi="David" w:cs="David" w:hint="cs"/>
          <w:sz w:val="24"/>
          <w:szCs w:val="24"/>
          <w:rtl/>
        </w:rPr>
        <w:t xml:space="preserve"> לשופט </w:t>
      </w:r>
      <w:proofErr w:type="spellStart"/>
      <w:r w:rsidR="00412219">
        <w:rPr>
          <w:rFonts w:ascii="David" w:hAnsi="David" w:cs="David" w:hint="cs"/>
          <w:sz w:val="24"/>
          <w:szCs w:val="24"/>
          <w:rtl/>
        </w:rPr>
        <w:t>שק"ד</w:t>
      </w:r>
      <w:proofErr w:type="spellEnd"/>
      <w:r w:rsidR="00412219">
        <w:rPr>
          <w:rFonts w:ascii="David" w:hAnsi="David" w:cs="David" w:hint="cs"/>
          <w:sz w:val="24"/>
          <w:szCs w:val="24"/>
          <w:rtl/>
        </w:rPr>
        <w:t xml:space="preserve"> חזק</w:t>
      </w:r>
      <w:r w:rsidRPr="00412219">
        <w:rPr>
          <w:rFonts w:ascii="David" w:hAnsi="David" w:cs="David" w:hint="cs"/>
          <w:sz w:val="24"/>
          <w:szCs w:val="24"/>
          <w:rtl/>
        </w:rPr>
        <w:t xml:space="preserve">, </w:t>
      </w:r>
      <w:proofErr w:type="spellStart"/>
      <w:r w:rsidRPr="00412219">
        <w:rPr>
          <w:rFonts w:ascii="David" w:hAnsi="David" w:cs="David" w:hint="cs"/>
          <w:sz w:val="24"/>
          <w:szCs w:val="24"/>
          <w:u w:val="single"/>
          <w:rtl/>
        </w:rPr>
        <w:t>ודוורקין</w:t>
      </w:r>
      <w:proofErr w:type="spellEnd"/>
      <w:r w:rsidRPr="00412219">
        <w:rPr>
          <w:rFonts w:ascii="David" w:hAnsi="David" w:cs="David" w:hint="cs"/>
          <w:sz w:val="24"/>
          <w:szCs w:val="24"/>
          <w:u w:val="single"/>
          <w:rtl/>
        </w:rPr>
        <w:t xml:space="preserve"> אמר</w:t>
      </w:r>
      <w:r>
        <w:rPr>
          <w:rFonts w:ascii="David" w:hAnsi="David" w:cs="David" w:hint="cs"/>
          <w:sz w:val="24"/>
          <w:szCs w:val="24"/>
          <w:rtl/>
        </w:rPr>
        <w:t xml:space="preserve"> שאנחנו יכולים לדבר על עקרונות אבל הוא פסל את השימוש במדיניות</w:t>
      </w:r>
      <w:r w:rsidR="00412219">
        <w:rPr>
          <w:rFonts w:ascii="David" w:hAnsi="David" w:cs="David" w:hint="cs"/>
          <w:sz w:val="24"/>
          <w:szCs w:val="24"/>
          <w:rtl/>
        </w:rPr>
        <w:t xml:space="preserve"> (השופט </w:t>
      </w:r>
      <w:r w:rsidR="00412219">
        <w:rPr>
          <w:rFonts w:ascii="David" w:hAnsi="David" w:cs="David" w:hint="cs"/>
          <w:sz w:val="24"/>
          <w:szCs w:val="24"/>
          <w:rtl/>
        </w:rPr>
        <w:lastRenderedPageBreak/>
        <w:t xml:space="preserve">מחפש את המשפט ולא יוצר אותו </w:t>
      </w:r>
      <w:r w:rsidR="00412219">
        <w:rPr>
          <w:rFonts w:ascii="David" w:hAnsi="David" w:cs="David"/>
          <w:sz w:val="24"/>
          <w:szCs w:val="24"/>
          <w:rtl/>
        </w:rPr>
        <w:t>–</w:t>
      </w:r>
      <w:r w:rsidR="00412219">
        <w:rPr>
          <w:rFonts w:ascii="David" w:hAnsi="David" w:cs="David" w:hint="cs"/>
          <w:sz w:val="24"/>
          <w:szCs w:val="24"/>
          <w:rtl/>
        </w:rPr>
        <w:t xml:space="preserve"> </w:t>
      </w:r>
      <w:proofErr w:type="spellStart"/>
      <w:r w:rsidR="00412219">
        <w:rPr>
          <w:rFonts w:ascii="David" w:hAnsi="David" w:cs="David" w:hint="cs"/>
          <w:sz w:val="24"/>
          <w:szCs w:val="24"/>
          <w:rtl/>
        </w:rPr>
        <w:t>שק"ד</w:t>
      </w:r>
      <w:proofErr w:type="spellEnd"/>
      <w:r w:rsidR="00412219">
        <w:rPr>
          <w:rFonts w:ascii="David" w:hAnsi="David" w:cs="David" w:hint="cs"/>
          <w:sz w:val="24"/>
          <w:szCs w:val="24"/>
          <w:rtl/>
        </w:rPr>
        <w:t xml:space="preserve"> חלש)</w:t>
      </w:r>
      <w:r>
        <w:rPr>
          <w:rFonts w:ascii="David" w:hAnsi="David" w:cs="David" w:hint="cs"/>
          <w:sz w:val="24"/>
          <w:szCs w:val="24"/>
          <w:rtl/>
        </w:rPr>
        <w:t xml:space="preserve">, ועשינו מעין סימולציה של מה זה יעשה לחברה, אבל בביהמ"ש אמרנו שכשטוענים מה הפירוש הנכון, אבל זה לא מה נכון, </w:t>
      </w:r>
      <w:r w:rsidRPr="00412219">
        <w:rPr>
          <w:rFonts w:ascii="David" w:hAnsi="David" w:cs="David" w:hint="cs"/>
          <w:b/>
          <w:bCs/>
          <w:sz w:val="24"/>
          <w:szCs w:val="24"/>
          <w:rtl/>
        </w:rPr>
        <w:t>אבל הריאליסט יאמר שזה לגמרי לגיטימי לשקול גם שיקולי מדיניות בתוך מסגרת ההחלטה השיפוטית</w:t>
      </w:r>
      <w:r>
        <w:rPr>
          <w:rFonts w:ascii="David" w:hAnsi="David" w:cs="David" w:hint="cs"/>
          <w:sz w:val="24"/>
          <w:szCs w:val="24"/>
          <w:rtl/>
        </w:rPr>
        <w:t xml:space="preserve">. הוא לא יכול לשקול כל דבר, נראה את ההנחות הסמויות שיש בפסיקה של שנות ה-50, אבל זה מתגלגל, וזה לגבי השפה ואפילו גם מה נחשב שיקול לגיטימי רלוונטי. כלומר, ערכים שמשתנים עם הזמן כשמזינים את ההחלטות השיפוטיות, לא בגלל שהקואליציה והאופוזיציה ישבו בצורה מסוימת, אלא מה נחשב כמובן מאליו. אז במציאות, השיקול מה זה יעשה לחברה, והדוגמה של </w:t>
      </w:r>
      <w:proofErr w:type="spellStart"/>
      <w:r>
        <w:rPr>
          <w:rFonts w:ascii="David" w:hAnsi="David" w:cs="David" w:hint="cs"/>
          <w:sz w:val="24"/>
          <w:szCs w:val="24"/>
          <w:rtl/>
        </w:rPr>
        <w:t>ברנדייס</w:t>
      </w:r>
      <w:proofErr w:type="spellEnd"/>
      <w:r>
        <w:rPr>
          <w:rFonts w:ascii="David" w:hAnsi="David" w:cs="David" w:hint="cs"/>
          <w:sz w:val="24"/>
          <w:szCs w:val="24"/>
          <w:rtl/>
        </w:rPr>
        <w:t xml:space="preserve"> היא הדוגמה המובהקת למה זה ריאליזם. לא פעם המבחן שואל לגבי הציטוט של הומלס, אז כל הרעיון הפורמליסט שיש יסודות, אומר הומלס שזה לא המשפט, זה האקדמיה, מה שאולי חשוב, אבל זה לא מה שקורה. ואם יש 12 איש שדנים את השחור למאסר עולם ולא את השחור, זה מה שקורה, והמשפט הוא מה שקורה. וזה לגיטימי לשופט לפעמים לקחת את מה זה יעשה. </w:t>
      </w:r>
    </w:p>
    <w:p w14:paraId="288BF7C2" w14:textId="3757BE15" w:rsidR="00D35E3C" w:rsidRDefault="00D35E3C" w:rsidP="004929C5">
      <w:pPr>
        <w:jc w:val="both"/>
        <w:rPr>
          <w:rFonts w:ascii="David" w:hAnsi="David" w:cs="David"/>
          <w:sz w:val="24"/>
          <w:szCs w:val="24"/>
          <w:rtl/>
        </w:rPr>
      </w:pPr>
      <w:r>
        <w:rPr>
          <w:rFonts w:ascii="David" w:hAnsi="David" w:cs="David" w:hint="cs"/>
          <w:sz w:val="24"/>
          <w:szCs w:val="24"/>
          <w:rtl/>
        </w:rPr>
        <w:t xml:space="preserve">ניקח 2 דוגמאות: דיברנו על פסק הדין של הטיפים, שההחלטה תיכנס לתוקפה בראשון לראשון, אז מה זה? כי אנחנו לוקחים בחשבון מה זה יעשה לחברה </w:t>
      </w:r>
      <w:r>
        <w:rPr>
          <w:rFonts w:ascii="David" w:hAnsi="David" w:cs="David"/>
          <w:sz w:val="24"/>
          <w:szCs w:val="24"/>
          <w:rtl/>
        </w:rPr>
        <w:t>–</w:t>
      </w:r>
      <w:r>
        <w:rPr>
          <w:rFonts w:ascii="David" w:hAnsi="David" w:cs="David" w:hint="cs"/>
          <w:sz w:val="24"/>
          <w:szCs w:val="24"/>
          <w:rtl/>
        </w:rPr>
        <w:t xml:space="preserve"> אנחנו צריכים לארגן מחדש את כל התפיסה שלנו לגבי טיפים. </w:t>
      </w:r>
      <w:r w:rsidR="00126EE7">
        <w:rPr>
          <w:rFonts w:ascii="David" w:hAnsi="David" w:cs="David" w:hint="cs"/>
          <w:sz w:val="24"/>
          <w:szCs w:val="24"/>
          <w:rtl/>
        </w:rPr>
        <w:t xml:space="preserve">אבל הרעיון שטיפ משנה תפיסה והופך להיות ממתנה לחלק משכר עבודה, ומשקל ראשון הופך להיות לשכר מינימום, דורש התארגנות חברתית. אז צריך לשנות את </w:t>
      </w:r>
      <w:r w:rsidR="00412219">
        <w:rPr>
          <w:rFonts w:ascii="David" w:hAnsi="David" w:cs="David" w:hint="cs"/>
          <w:sz w:val="24"/>
          <w:szCs w:val="24"/>
          <w:rtl/>
        </w:rPr>
        <w:t>הפרספקטיבה</w:t>
      </w:r>
      <w:r w:rsidR="00126EE7">
        <w:rPr>
          <w:rFonts w:ascii="David" w:hAnsi="David" w:cs="David" w:hint="cs"/>
          <w:sz w:val="24"/>
          <w:szCs w:val="24"/>
          <w:rtl/>
        </w:rPr>
        <w:t xml:space="preserve">, זה דורש זמן להתארגן על זה. אז מי שוקל שיקולי מדיניות? המחוקק. </w:t>
      </w:r>
    </w:p>
    <w:p w14:paraId="426DF4FC" w14:textId="5C038454" w:rsidR="0028047E" w:rsidRDefault="0028047E" w:rsidP="004929C5">
      <w:pPr>
        <w:jc w:val="both"/>
        <w:rPr>
          <w:rFonts w:ascii="David" w:hAnsi="David" w:cs="David"/>
          <w:sz w:val="24"/>
          <w:szCs w:val="24"/>
          <w:rtl/>
        </w:rPr>
      </w:pPr>
      <w:r>
        <w:rPr>
          <w:rFonts w:ascii="David" w:hAnsi="David" w:cs="David" w:hint="cs"/>
          <w:sz w:val="24"/>
          <w:szCs w:val="24"/>
          <w:rtl/>
        </w:rPr>
        <w:t xml:space="preserve">לדוגמה אחרת, עמק הסיליקון לא שומרים על כל כללי ההתנהגויות, זה לא בסדר, אבל זה מה שזינק את ההייטק שם. האם מדינת ישראל רוצה את הרווחה של עמק הסיליקון או להיות מרובעת כמו בוסטון? ולפי זה שופט הכריע בישראל. כי השאלה הייתה איזו כלכלה אנחנו רוצים להיות? זה מה שהוא אמר בהרצאה </w:t>
      </w:r>
      <w:r>
        <w:rPr>
          <w:rFonts w:ascii="David" w:hAnsi="David" w:cs="David"/>
          <w:sz w:val="24"/>
          <w:szCs w:val="24"/>
          <w:rtl/>
        </w:rPr>
        <w:t>–</w:t>
      </w:r>
      <w:r>
        <w:rPr>
          <w:rFonts w:ascii="David" w:hAnsi="David" w:cs="David" w:hint="cs"/>
          <w:sz w:val="24"/>
          <w:szCs w:val="24"/>
          <w:rtl/>
        </w:rPr>
        <w:t xml:space="preserve"> פרופ' סטיב אדלר. </w:t>
      </w:r>
      <w:r w:rsidR="00B4702F">
        <w:rPr>
          <w:rFonts w:ascii="David" w:hAnsi="David" w:cs="David" w:hint="cs"/>
          <w:sz w:val="24"/>
          <w:szCs w:val="24"/>
          <w:rtl/>
        </w:rPr>
        <w:t xml:space="preserve">אז היו כללים, והמציאות היא כ"כ שונה, וזו המציאות וזה הריאליזם. </w:t>
      </w:r>
    </w:p>
    <w:p w14:paraId="72478ADF" w14:textId="57A14653" w:rsidR="00AD7B55" w:rsidRDefault="00B4702F" w:rsidP="00AD7B55">
      <w:pPr>
        <w:jc w:val="both"/>
        <w:rPr>
          <w:rFonts w:ascii="David" w:hAnsi="David" w:cs="David"/>
          <w:sz w:val="24"/>
          <w:szCs w:val="24"/>
          <w:rtl/>
        </w:rPr>
      </w:pPr>
      <w:r>
        <w:rPr>
          <w:rFonts w:ascii="David" w:hAnsi="David" w:cs="David" w:hint="cs"/>
          <w:sz w:val="24"/>
          <w:szCs w:val="24"/>
          <w:rtl/>
        </w:rPr>
        <w:t xml:space="preserve">ולכן, נחזור למשפט אם יש </w:t>
      </w:r>
      <w:r w:rsidRPr="00412219">
        <w:rPr>
          <w:rFonts w:ascii="David" w:hAnsi="David" w:cs="David" w:hint="cs"/>
          <w:sz w:val="24"/>
          <w:szCs w:val="24"/>
          <w:u w:val="single"/>
          <w:rtl/>
        </w:rPr>
        <w:t>פתרון אחד לכל שאלה משפטית</w:t>
      </w:r>
      <w:r w:rsidR="00412219">
        <w:rPr>
          <w:rFonts w:ascii="David" w:hAnsi="David" w:cs="David" w:hint="cs"/>
          <w:sz w:val="24"/>
          <w:szCs w:val="24"/>
          <w:rtl/>
        </w:rPr>
        <w:t xml:space="preserve">: </w:t>
      </w:r>
      <w:r w:rsidRPr="00412219">
        <w:rPr>
          <w:rFonts w:ascii="David" w:hAnsi="David" w:cs="David" w:hint="cs"/>
          <w:b/>
          <w:bCs/>
          <w:sz w:val="24"/>
          <w:szCs w:val="24"/>
          <w:rtl/>
        </w:rPr>
        <w:t>הפורמליסט</w:t>
      </w:r>
      <w:r>
        <w:rPr>
          <w:rFonts w:ascii="David" w:hAnsi="David" w:cs="David" w:hint="cs"/>
          <w:sz w:val="24"/>
          <w:szCs w:val="24"/>
          <w:rtl/>
        </w:rPr>
        <w:t xml:space="preserve"> יגיד שכן זה כמו אלגברה</w:t>
      </w:r>
      <w:r w:rsidR="00412219">
        <w:rPr>
          <w:rFonts w:ascii="David" w:hAnsi="David" w:cs="David" w:hint="cs"/>
          <w:sz w:val="24"/>
          <w:szCs w:val="24"/>
          <w:rtl/>
        </w:rPr>
        <w:t xml:space="preserve">, יש נורמה אחת מוכנה מראש; </w:t>
      </w:r>
      <w:r w:rsidR="00412219" w:rsidRPr="00412219">
        <w:rPr>
          <w:rFonts w:ascii="David" w:hAnsi="David" w:cs="David" w:hint="cs"/>
          <w:b/>
          <w:bCs/>
          <w:sz w:val="24"/>
          <w:szCs w:val="24"/>
          <w:rtl/>
        </w:rPr>
        <w:t>הריאליסט</w:t>
      </w:r>
      <w:r w:rsidR="00412219">
        <w:rPr>
          <w:rFonts w:ascii="David" w:hAnsi="David" w:cs="David" w:hint="cs"/>
          <w:sz w:val="24"/>
          <w:szCs w:val="24"/>
          <w:rtl/>
        </w:rPr>
        <w:t xml:space="preserve"> יגיד שאין נורמה מוכנה </w:t>
      </w:r>
      <w:r w:rsidR="00412219">
        <w:rPr>
          <w:rFonts w:ascii="David" w:hAnsi="David" w:cs="David"/>
          <w:sz w:val="24"/>
          <w:szCs w:val="24"/>
          <w:rtl/>
        </w:rPr>
        <w:t>–</w:t>
      </w:r>
      <w:r w:rsidR="00412219">
        <w:rPr>
          <w:rFonts w:ascii="David" w:hAnsi="David" w:cs="David" w:hint="cs"/>
          <w:sz w:val="24"/>
          <w:szCs w:val="24"/>
          <w:rtl/>
        </w:rPr>
        <w:t xml:space="preserve"> </w:t>
      </w:r>
      <w:proofErr w:type="spellStart"/>
      <w:r w:rsidR="00412219">
        <w:rPr>
          <w:rFonts w:ascii="David" w:hAnsi="David" w:cs="David" w:hint="cs"/>
          <w:sz w:val="24"/>
          <w:szCs w:val="24"/>
          <w:rtl/>
        </w:rPr>
        <w:t>הכל</w:t>
      </w:r>
      <w:proofErr w:type="spellEnd"/>
      <w:r w:rsidR="00412219">
        <w:rPr>
          <w:rFonts w:ascii="David" w:hAnsi="David" w:cs="David" w:hint="cs"/>
          <w:sz w:val="24"/>
          <w:szCs w:val="24"/>
          <w:rtl/>
        </w:rPr>
        <w:t xml:space="preserve"> תלוי הקשר חברתי; ולפי </w:t>
      </w:r>
      <w:proofErr w:type="spellStart"/>
      <w:r w:rsidR="00412219" w:rsidRPr="00412219">
        <w:rPr>
          <w:rFonts w:ascii="David" w:hAnsi="David" w:cs="David" w:hint="cs"/>
          <w:b/>
          <w:bCs/>
          <w:sz w:val="24"/>
          <w:szCs w:val="24"/>
          <w:rtl/>
        </w:rPr>
        <w:t>ד</w:t>
      </w:r>
      <w:r w:rsidRPr="00412219">
        <w:rPr>
          <w:rFonts w:ascii="David" w:hAnsi="David" w:cs="David" w:hint="cs"/>
          <w:b/>
          <w:bCs/>
          <w:sz w:val="24"/>
          <w:szCs w:val="24"/>
          <w:rtl/>
        </w:rPr>
        <w:t>וורקין</w:t>
      </w:r>
      <w:proofErr w:type="spellEnd"/>
      <w:r w:rsidR="00412219">
        <w:rPr>
          <w:rFonts w:ascii="David" w:hAnsi="David" w:cs="David" w:hint="cs"/>
          <w:sz w:val="24"/>
          <w:szCs w:val="24"/>
          <w:rtl/>
        </w:rPr>
        <w:t xml:space="preserve">, </w:t>
      </w:r>
      <w:r>
        <w:rPr>
          <w:rFonts w:ascii="David" w:hAnsi="David" w:cs="David" w:hint="cs"/>
          <w:sz w:val="24"/>
          <w:szCs w:val="24"/>
          <w:rtl/>
        </w:rPr>
        <w:t>נוכל לחשוף את כל הערכים החברתיים כדי למצוא את הפתרון</w:t>
      </w:r>
      <w:r w:rsidR="005A4EB2">
        <w:rPr>
          <w:rFonts w:ascii="David" w:hAnsi="David" w:cs="David" w:hint="cs"/>
          <w:sz w:val="24"/>
          <w:szCs w:val="24"/>
          <w:rtl/>
        </w:rPr>
        <w:t xml:space="preserve">. אמנם הוודאות נשחקת, אבל זה מה שהומלס אומר </w:t>
      </w:r>
      <w:r w:rsidR="005A4EB2">
        <w:rPr>
          <w:rFonts w:ascii="David" w:hAnsi="David" w:cs="David"/>
          <w:sz w:val="24"/>
          <w:szCs w:val="24"/>
          <w:rtl/>
        </w:rPr>
        <w:t>–</w:t>
      </w:r>
      <w:r w:rsidR="005A4EB2">
        <w:rPr>
          <w:rFonts w:ascii="David" w:hAnsi="David" w:cs="David" w:hint="cs"/>
          <w:sz w:val="24"/>
          <w:szCs w:val="24"/>
          <w:rtl/>
        </w:rPr>
        <w:t xml:space="preserve"> השופט מרגיש את עצמו בנוח לעשות קונסטרוקציה מסוימת</w:t>
      </w:r>
      <w:r w:rsidR="00AD7B55">
        <w:rPr>
          <w:rFonts w:ascii="David" w:hAnsi="David" w:cs="David" w:hint="cs"/>
          <w:sz w:val="24"/>
          <w:szCs w:val="24"/>
          <w:rtl/>
        </w:rPr>
        <w:t xml:space="preserve">. נבחון שני מושגים: </w:t>
      </w:r>
      <w:r w:rsidR="00AD7B55" w:rsidRPr="00412219">
        <w:rPr>
          <w:rFonts w:ascii="David" w:hAnsi="David" w:cs="David" w:hint="cs"/>
          <w:sz w:val="24"/>
          <w:szCs w:val="24"/>
          <w:u w:val="single"/>
          <w:rtl/>
        </w:rPr>
        <w:t>1. תת קביעות; 2. חוסר קביעות</w:t>
      </w:r>
      <w:r w:rsidR="00AD7B55">
        <w:rPr>
          <w:rFonts w:ascii="David" w:hAnsi="David" w:cs="David" w:hint="cs"/>
          <w:sz w:val="24"/>
          <w:szCs w:val="24"/>
          <w:rtl/>
        </w:rPr>
        <w:t xml:space="preserve">. הכוונה בעברית פשוטה היא שכשאתה מכניס משהו, אתה לא יודע מה ייצא, לעומת מה שאתה יודע בוודאות. יש דברים שאנחנו יודעים בוודאות </w:t>
      </w:r>
      <w:r w:rsidR="00AD7B55">
        <w:rPr>
          <w:rFonts w:ascii="David" w:hAnsi="David" w:cs="David"/>
          <w:sz w:val="24"/>
          <w:szCs w:val="24"/>
          <w:rtl/>
        </w:rPr>
        <w:t>–</w:t>
      </w:r>
      <w:r w:rsidR="00AD7B55">
        <w:rPr>
          <w:rFonts w:ascii="David" w:hAnsi="David" w:cs="David" w:hint="cs"/>
          <w:sz w:val="24"/>
          <w:szCs w:val="24"/>
          <w:rtl/>
        </w:rPr>
        <w:t xml:space="preserve"> </w:t>
      </w:r>
      <w:r w:rsidR="00412219">
        <w:rPr>
          <w:rFonts w:ascii="David" w:hAnsi="David" w:cs="David" w:hint="cs"/>
          <w:sz w:val="24"/>
          <w:szCs w:val="24"/>
          <w:rtl/>
        </w:rPr>
        <w:t>דטרמיניסטיי</w:t>
      </w:r>
      <w:r w:rsidR="00412219">
        <w:rPr>
          <w:rFonts w:ascii="David" w:hAnsi="David" w:cs="David" w:hint="eastAsia"/>
          <w:sz w:val="24"/>
          <w:szCs w:val="24"/>
          <w:rtl/>
        </w:rPr>
        <w:t>ם</w:t>
      </w:r>
      <w:r w:rsidR="00AD7B55">
        <w:rPr>
          <w:rFonts w:ascii="David" w:hAnsi="David" w:cs="David" w:hint="cs"/>
          <w:sz w:val="24"/>
          <w:szCs w:val="24"/>
          <w:rtl/>
        </w:rPr>
        <w:t xml:space="preserve">, כמו שורות קוד, אבל: </w:t>
      </w:r>
    </w:p>
    <w:p w14:paraId="01712247" w14:textId="3E9AD262" w:rsidR="00AD7B55" w:rsidRDefault="00AD7B55" w:rsidP="004F0222">
      <w:pPr>
        <w:pStyle w:val="a3"/>
        <w:numPr>
          <w:ilvl w:val="0"/>
          <w:numId w:val="51"/>
        </w:numPr>
        <w:jc w:val="both"/>
        <w:rPr>
          <w:rFonts w:ascii="David" w:hAnsi="David" w:cs="David"/>
          <w:sz w:val="24"/>
          <w:szCs w:val="24"/>
        </w:rPr>
      </w:pPr>
      <w:r w:rsidRPr="00412219">
        <w:rPr>
          <w:rFonts w:ascii="David" w:hAnsi="David" w:cs="David" w:hint="cs"/>
          <w:b/>
          <w:bCs/>
          <w:sz w:val="24"/>
          <w:szCs w:val="24"/>
          <w:rtl/>
        </w:rPr>
        <w:t>ספקנות כללים</w:t>
      </w:r>
      <w:r>
        <w:rPr>
          <w:rFonts w:ascii="David" w:hAnsi="David" w:cs="David" w:hint="cs"/>
          <w:sz w:val="24"/>
          <w:szCs w:val="24"/>
          <w:rtl/>
        </w:rPr>
        <w:t xml:space="preserve">: </w:t>
      </w:r>
      <w:r w:rsidR="00412219">
        <w:rPr>
          <w:rFonts w:ascii="David" w:hAnsi="David" w:cs="David" w:hint="cs"/>
          <w:sz w:val="24"/>
          <w:szCs w:val="24"/>
          <w:rtl/>
        </w:rPr>
        <w:t xml:space="preserve">הרעיון שהכלל המשפטי (לשון חוק, תקדימים משפטיים, מושגים משפטיים, היסק משפטי) שלשון החוק אינו קובע בהכרח או באופן בלעדי את התוצאה המשפטית (או שקובעת באופן חלש). כלומר, </w:t>
      </w:r>
      <w:r>
        <w:rPr>
          <w:rFonts w:ascii="David" w:hAnsi="David" w:cs="David" w:hint="cs"/>
          <w:sz w:val="24"/>
          <w:szCs w:val="24"/>
          <w:rtl/>
        </w:rPr>
        <w:t xml:space="preserve">ברגע שביהמ"ש בעל חופש פרשני גדול, בעצם לעולם לא תדע מה תהיה ההכרעה המשפטית שלו במישור של כללי המשפט. זו המתקפה הריאליסטית על הפורמליזם. נורא יפה שכל הגורם בנזק יפצה, אבל מה זה רשלנות, מה זה נזק, מה זה יפצה? משום שלמושגים יש מעין פתיחות כזאת, אז הרעיון </w:t>
      </w:r>
      <w:proofErr w:type="spellStart"/>
      <w:r>
        <w:rPr>
          <w:rFonts w:ascii="David" w:hAnsi="David" w:cs="David" w:hint="cs"/>
          <w:sz w:val="24"/>
          <w:szCs w:val="24"/>
          <w:rtl/>
        </w:rPr>
        <w:t>שהכל</w:t>
      </w:r>
      <w:proofErr w:type="spellEnd"/>
      <w:r>
        <w:rPr>
          <w:rFonts w:ascii="David" w:hAnsi="David" w:cs="David" w:hint="cs"/>
          <w:sz w:val="24"/>
          <w:szCs w:val="24"/>
          <w:rtl/>
        </w:rPr>
        <w:t xml:space="preserve"> נגזר מתקדימים משפטיים קצת לא הולך, וזה לא נכון. אבל כל שאר המציאות איננה ודאית. נזכור את המתח שבין חוק (גישה פורמליסטית) לבין משפט (ריאליסט </w:t>
      </w:r>
      <w:r>
        <w:rPr>
          <w:rFonts w:ascii="David" w:hAnsi="David" w:cs="David"/>
          <w:sz w:val="24"/>
          <w:szCs w:val="24"/>
          <w:rtl/>
        </w:rPr>
        <w:t>–</w:t>
      </w:r>
      <w:r>
        <w:rPr>
          <w:rFonts w:ascii="David" w:hAnsi="David" w:cs="David" w:hint="cs"/>
          <w:sz w:val="24"/>
          <w:szCs w:val="24"/>
          <w:rtl/>
        </w:rPr>
        <w:t xml:space="preserve"> שאומר שאפילו לא צריך לדעת מהו החוק). </w:t>
      </w:r>
    </w:p>
    <w:p w14:paraId="72CC3782" w14:textId="7C0BE80B" w:rsidR="00AD7B55" w:rsidRDefault="00AD7B55" w:rsidP="004F0222">
      <w:pPr>
        <w:pStyle w:val="a3"/>
        <w:numPr>
          <w:ilvl w:val="0"/>
          <w:numId w:val="51"/>
        </w:numPr>
        <w:jc w:val="both"/>
        <w:rPr>
          <w:rFonts w:ascii="David" w:hAnsi="David" w:cs="David"/>
          <w:sz w:val="24"/>
          <w:szCs w:val="24"/>
        </w:rPr>
      </w:pPr>
      <w:r w:rsidRPr="00412219">
        <w:rPr>
          <w:rFonts w:ascii="David" w:hAnsi="David" w:cs="David" w:hint="cs"/>
          <w:b/>
          <w:bCs/>
          <w:sz w:val="24"/>
          <w:szCs w:val="24"/>
          <w:rtl/>
        </w:rPr>
        <w:t>ספקנות עובדות</w:t>
      </w:r>
      <w:r>
        <w:rPr>
          <w:rFonts w:ascii="David" w:hAnsi="David" w:cs="David" w:hint="cs"/>
          <w:sz w:val="24"/>
          <w:szCs w:val="24"/>
          <w:rtl/>
        </w:rPr>
        <w:t xml:space="preserve">: </w:t>
      </w:r>
      <w:r w:rsidR="00412219">
        <w:rPr>
          <w:rFonts w:ascii="David" w:hAnsi="David" w:cs="David" w:hint="cs"/>
          <w:sz w:val="24"/>
          <w:szCs w:val="24"/>
          <w:rtl/>
        </w:rPr>
        <w:t xml:space="preserve">אין "עובדות המקרה" באופן גולמי </w:t>
      </w:r>
      <w:r w:rsidR="00412219">
        <w:rPr>
          <w:rFonts w:ascii="David" w:hAnsi="David" w:cs="David"/>
          <w:sz w:val="24"/>
          <w:szCs w:val="24"/>
          <w:rtl/>
        </w:rPr>
        <w:t>–</w:t>
      </w:r>
      <w:r w:rsidR="00412219">
        <w:rPr>
          <w:rFonts w:ascii="David" w:hAnsi="David" w:cs="David" w:hint="cs"/>
          <w:sz w:val="24"/>
          <w:szCs w:val="24"/>
          <w:rtl/>
        </w:rPr>
        <w:t xml:space="preserve"> יש משמעות מכרעת לדרך בה הן מוצגות (עדים, עו"ד, שופט, חבר מושבעים). </w:t>
      </w:r>
      <w:r>
        <w:rPr>
          <w:rFonts w:ascii="David" w:hAnsi="David" w:cs="David" w:hint="cs"/>
          <w:sz w:val="24"/>
          <w:szCs w:val="24"/>
          <w:rtl/>
        </w:rPr>
        <w:t xml:space="preserve">מה היה שם? ראינו רשלנות? ראינו קש"ס? אז הראיה איפה אנחנו חותכים את הסיפור? האם אנחנו לוקחים גם </w:t>
      </w:r>
      <w:proofErr w:type="spellStart"/>
      <w:r>
        <w:rPr>
          <w:rFonts w:ascii="David" w:hAnsi="David" w:cs="David" w:hint="cs"/>
          <w:sz w:val="24"/>
          <w:szCs w:val="24"/>
          <w:rtl/>
        </w:rPr>
        <w:t>הקינטור</w:t>
      </w:r>
      <w:proofErr w:type="spellEnd"/>
      <w:r>
        <w:rPr>
          <w:rFonts w:ascii="David" w:hAnsi="David" w:cs="David" w:hint="cs"/>
          <w:sz w:val="24"/>
          <w:szCs w:val="24"/>
          <w:rtl/>
        </w:rPr>
        <w:t xml:space="preserve">? את התעללות? </w:t>
      </w:r>
    </w:p>
    <w:p w14:paraId="68D643FB" w14:textId="6FD1EBCC" w:rsidR="00AD7B55" w:rsidRDefault="00AD7B55" w:rsidP="00AD7B55">
      <w:pPr>
        <w:ind w:left="360"/>
        <w:jc w:val="both"/>
        <w:rPr>
          <w:rFonts w:ascii="David" w:hAnsi="David" w:cs="David"/>
          <w:sz w:val="24"/>
          <w:szCs w:val="24"/>
          <w:rtl/>
        </w:rPr>
      </w:pPr>
      <w:r>
        <w:rPr>
          <w:rFonts w:ascii="David" w:hAnsi="David" w:cs="David" w:hint="cs"/>
          <w:sz w:val="24"/>
          <w:szCs w:val="24"/>
          <w:rtl/>
        </w:rPr>
        <w:t xml:space="preserve">ניכנס לכמה דברים </w:t>
      </w:r>
      <w:r>
        <w:rPr>
          <w:rFonts w:ascii="David" w:hAnsi="David" w:cs="David"/>
          <w:sz w:val="24"/>
          <w:szCs w:val="24"/>
          <w:rtl/>
        </w:rPr>
        <w:t>–</w:t>
      </w:r>
      <w:r>
        <w:rPr>
          <w:rFonts w:ascii="David" w:hAnsi="David" w:cs="David" w:hint="cs"/>
          <w:sz w:val="24"/>
          <w:szCs w:val="24"/>
          <w:rtl/>
        </w:rPr>
        <w:t xml:space="preserve"> כל הרעיון שיש שיקול או היגיון משפטי ששונה מהיגיון של בני אדם, יאמר הריאליסט </w:t>
      </w:r>
      <w:r>
        <w:rPr>
          <w:rFonts w:ascii="David" w:hAnsi="David" w:cs="David"/>
          <w:sz w:val="24"/>
          <w:szCs w:val="24"/>
          <w:rtl/>
        </w:rPr>
        <w:t>–</w:t>
      </w:r>
      <w:r>
        <w:rPr>
          <w:rFonts w:ascii="David" w:hAnsi="David" w:cs="David" w:hint="cs"/>
          <w:sz w:val="24"/>
          <w:szCs w:val="24"/>
          <w:rtl/>
        </w:rPr>
        <w:t xml:space="preserve"> אני לא קונה את זה, כשאנחנו משתמשים כאן במערכת תובנות, זה לא מתמטיקה יאמר הריאליסט, אבל נציג משהו יותר ביקורתי. מלמדים אותנו במשפטים דוקטרינות משפטיות מוחלטות, זאת האמת. חוזים </w:t>
      </w:r>
      <w:r>
        <w:rPr>
          <w:rFonts w:ascii="David" w:hAnsi="David" w:cs="David"/>
          <w:sz w:val="24"/>
          <w:szCs w:val="24"/>
          <w:rtl/>
        </w:rPr>
        <w:t>–</w:t>
      </w:r>
      <w:r>
        <w:rPr>
          <w:rFonts w:ascii="David" w:hAnsi="David" w:cs="David" w:hint="cs"/>
          <w:sz w:val="24"/>
          <w:szCs w:val="24"/>
          <w:rtl/>
        </w:rPr>
        <w:t xml:space="preserve"> יש לקיים. לא שאלנו למה, ולא שאלנו למה יש הבחנה בין מנס ריא</w:t>
      </w:r>
      <w:r w:rsidR="00412219">
        <w:rPr>
          <w:rFonts w:ascii="David" w:hAnsi="David" w:cs="David" w:hint="cs"/>
          <w:sz w:val="24"/>
          <w:szCs w:val="24"/>
          <w:rtl/>
        </w:rPr>
        <w:t>ה</w:t>
      </w:r>
      <w:r>
        <w:rPr>
          <w:rFonts w:ascii="David" w:hAnsi="David" w:cs="David" w:hint="cs"/>
          <w:sz w:val="24"/>
          <w:szCs w:val="24"/>
          <w:rtl/>
        </w:rPr>
        <w:t xml:space="preserve"> </w:t>
      </w:r>
      <w:proofErr w:type="spellStart"/>
      <w:r>
        <w:rPr>
          <w:rFonts w:ascii="David" w:hAnsi="David" w:cs="David" w:hint="cs"/>
          <w:sz w:val="24"/>
          <w:szCs w:val="24"/>
          <w:rtl/>
        </w:rPr>
        <w:t>וכו</w:t>
      </w:r>
      <w:proofErr w:type="spellEnd"/>
      <w:r>
        <w:rPr>
          <w:rFonts w:ascii="David" w:hAnsi="David" w:cs="David" w:hint="cs"/>
          <w:sz w:val="24"/>
          <w:szCs w:val="24"/>
          <w:rtl/>
        </w:rPr>
        <w:t xml:space="preserve">'. נראה כמה דוקטרינות משפטיות שאנחנו לוקחים כמובנות מאליהן, והביקורת אומרת, אל שאנחנו לא מסכימים, אלא לעובדה שזה לא מובן מאליו: </w:t>
      </w:r>
    </w:p>
    <w:p w14:paraId="1B719341" w14:textId="0CC6DD5D" w:rsidR="00AD7B55" w:rsidRDefault="00871E63" w:rsidP="004F0222">
      <w:pPr>
        <w:pStyle w:val="a3"/>
        <w:numPr>
          <w:ilvl w:val="0"/>
          <w:numId w:val="52"/>
        </w:numPr>
        <w:jc w:val="both"/>
        <w:rPr>
          <w:rFonts w:ascii="David" w:hAnsi="David" w:cs="David"/>
          <w:sz w:val="24"/>
          <w:szCs w:val="24"/>
        </w:rPr>
      </w:pPr>
      <w:r w:rsidRPr="00412219">
        <w:rPr>
          <w:rFonts w:ascii="David" w:hAnsi="David" w:cs="David" w:hint="cs"/>
          <w:sz w:val="24"/>
          <w:szCs w:val="24"/>
          <w:u w:val="single"/>
          <w:rtl/>
        </w:rPr>
        <w:t>חוזים כ"מפגש של רצונות"</w:t>
      </w:r>
      <w:r>
        <w:rPr>
          <w:rFonts w:ascii="David" w:hAnsi="David" w:cs="David" w:hint="cs"/>
          <w:sz w:val="24"/>
          <w:szCs w:val="24"/>
          <w:rtl/>
        </w:rPr>
        <w:t xml:space="preserve">: </w:t>
      </w:r>
      <w:r w:rsidR="00412219">
        <w:rPr>
          <w:rFonts w:ascii="David" w:hAnsi="David" w:cs="David" w:hint="cs"/>
          <w:sz w:val="24"/>
          <w:szCs w:val="24"/>
          <w:rtl/>
        </w:rPr>
        <w:t>הדוקטרינה</w:t>
      </w:r>
      <w:r>
        <w:rPr>
          <w:rFonts w:ascii="David" w:hAnsi="David" w:cs="David" w:hint="cs"/>
          <w:sz w:val="24"/>
          <w:szCs w:val="24"/>
          <w:rtl/>
        </w:rPr>
        <w:t xml:space="preserve"> הבסיסית של חוזים היא מפגש של רצונות, אבל מי קרא באמת כל החוזה הארוך שלפעמים מופיע בין חברות? אנחנו לא יודעים בכלל, ולרוב סתם חותמים על "</w:t>
      </w:r>
      <w:r>
        <w:rPr>
          <w:rFonts w:ascii="David" w:hAnsi="David" w:cs="David"/>
          <w:sz w:val="24"/>
          <w:szCs w:val="24"/>
        </w:rPr>
        <w:t>I agree</w:t>
      </w:r>
      <w:r>
        <w:rPr>
          <w:rFonts w:ascii="David" w:hAnsi="David" w:cs="David" w:hint="cs"/>
          <w:sz w:val="24"/>
          <w:szCs w:val="24"/>
          <w:rtl/>
        </w:rPr>
        <w:t xml:space="preserve">". </w:t>
      </w:r>
    </w:p>
    <w:p w14:paraId="478092F2" w14:textId="344EDF59" w:rsidR="00871E63" w:rsidRDefault="00871E63" w:rsidP="004F0222">
      <w:pPr>
        <w:pStyle w:val="a3"/>
        <w:numPr>
          <w:ilvl w:val="0"/>
          <w:numId w:val="52"/>
        </w:numPr>
        <w:jc w:val="both"/>
        <w:rPr>
          <w:rFonts w:ascii="David" w:hAnsi="David" w:cs="David"/>
          <w:sz w:val="24"/>
          <w:szCs w:val="24"/>
        </w:rPr>
      </w:pPr>
      <w:r w:rsidRPr="00412219">
        <w:rPr>
          <w:rFonts w:ascii="David" w:hAnsi="David" w:cs="David" w:hint="cs"/>
          <w:sz w:val="24"/>
          <w:szCs w:val="24"/>
          <w:u w:val="single"/>
          <w:rtl/>
        </w:rPr>
        <w:lastRenderedPageBreak/>
        <w:t>העדפת צדק מתקן על פני צדק חלוקתי (לדוגמה: כלל נטל הראיה)</w:t>
      </w:r>
      <w:r w:rsidR="00412219">
        <w:rPr>
          <w:rFonts w:ascii="David" w:hAnsi="David" w:cs="David" w:hint="cs"/>
          <w:sz w:val="24"/>
          <w:szCs w:val="24"/>
          <w:rtl/>
        </w:rPr>
        <w:t>:</w:t>
      </w:r>
      <w:r>
        <w:rPr>
          <w:rFonts w:ascii="David" w:hAnsi="David" w:cs="David" w:hint="cs"/>
          <w:sz w:val="24"/>
          <w:szCs w:val="24"/>
          <w:rtl/>
        </w:rPr>
        <w:t xml:space="preserve"> למשל, המוציא מחברו, עליו הראיה. נחשוב על פרשת עדן כרמל (מלול). מי מרוויח מהכלל שהמוציא מחברו עליו הראייה? הגורם החזק שהוא שחקן קבוע כמו בתי חולים, כמו חברות ביטוח? </w:t>
      </w:r>
      <w:proofErr w:type="spellStart"/>
      <w:r>
        <w:rPr>
          <w:rFonts w:ascii="David" w:hAnsi="David" w:cs="David" w:hint="cs"/>
          <w:sz w:val="24"/>
          <w:szCs w:val="24"/>
          <w:rtl/>
        </w:rPr>
        <w:t>תחב"צ</w:t>
      </w:r>
      <w:proofErr w:type="spellEnd"/>
      <w:r>
        <w:rPr>
          <w:rFonts w:ascii="David" w:hAnsi="David" w:cs="David" w:hint="cs"/>
          <w:sz w:val="24"/>
          <w:szCs w:val="24"/>
          <w:rtl/>
        </w:rPr>
        <w:t xml:space="preserve">? שמעורבים לרוב בתאונות. מי מרוויח מהכלל הזה? החזקים, אז כשקבענו את הכלל, אנחנו אולי ירשנו את הכלל כמובן מאליו, אבל החינוך המשפטי שאנחנו מקבלים, אנחנו לא שמים לב שהכלל שאנחנו מאמצים כדבר מובן מאליו, מיטיב עם החזקים. אולי גם הכלל של מפגש רצונות היטיב עם החזקים. </w:t>
      </w:r>
    </w:p>
    <w:p w14:paraId="25FCF4FA" w14:textId="194F4E33" w:rsidR="00871E63" w:rsidRDefault="00871E63" w:rsidP="004F0222">
      <w:pPr>
        <w:pStyle w:val="a3"/>
        <w:numPr>
          <w:ilvl w:val="0"/>
          <w:numId w:val="52"/>
        </w:numPr>
        <w:jc w:val="both"/>
        <w:rPr>
          <w:rFonts w:ascii="David" w:hAnsi="David" w:cs="David"/>
          <w:sz w:val="24"/>
          <w:szCs w:val="24"/>
        </w:rPr>
      </w:pPr>
      <w:r w:rsidRPr="00412219">
        <w:rPr>
          <w:rFonts w:ascii="David" w:hAnsi="David" w:cs="David" w:hint="cs"/>
          <w:sz w:val="24"/>
          <w:szCs w:val="24"/>
          <w:u w:val="single"/>
          <w:rtl/>
        </w:rPr>
        <w:t>ראינו שזכות הקניין הצדיקה את העבדו</w:t>
      </w:r>
      <w:r w:rsidR="00412219" w:rsidRPr="00412219">
        <w:rPr>
          <w:rFonts w:ascii="David" w:hAnsi="David" w:cs="David" w:hint="cs"/>
          <w:sz w:val="24"/>
          <w:szCs w:val="24"/>
          <w:u w:val="single"/>
          <w:rtl/>
        </w:rPr>
        <w:t>ת</w:t>
      </w:r>
      <w:r w:rsidR="00412219">
        <w:rPr>
          <w:rFonts w:ascii="David" w:hAnsi="David" w:cs="David" w:hint="cs"/>
          <w:sz w:val="24"/>
          <w:szCs w:val="24"/>
          <w:rtl/>
        </w:rPr>
        <w:t>:</w:t>
      </w:r>
      <w:r>
        <w:rPr>
          <w:rFonts w:ascii="David" w:hAnsi="David" w:cs="David" w:hint="cs"/>
          <w:sz w:val="24"/>
          <w:szCs w:val="24"/>
          <w:rtl/>
        </w:rPr>
        <w:t xml:space="preserve"> אז למה? איך נכסים עוברים בירושה? אז אולי דיני ירושה צריכים להיות </w:t>
      </w:r>
      <w:r>
        <w:rPr>
          <w:rFonts w:ascii="David" w:hAnsi="David" w:cs="David"/>
          <w:sz w:val="24"/>
          <w:szCs w:val="24"/>
          <w:rtl/>
        </w:rPr>
        <w:t>–</w:t>
      </w:r>
      <w:r>
        <w:rPr>
          <w:rFonts w:ascii="David" w:hAnsi="David" w:cs="David" w:hint="cs"/>
          <w:sz w:val="24"/>
          <w:szCs w:val="24"/>
          <w:rtl/>
        </w:rPr>
        <w:t xml:space="preserve"> תשתמש עד 120 ואז תחזיר לכולנו? למה זה מובן מאליו שזה חייב לעבור לדור הבא? אז הרעיון הוא שיש כאן החלטה ולא תבנית אנונימית. </w:t>
      </w:r>
    </w:p>
    <w:p w14:paraId="52646F28" w14:textId="7AAFF491" w:rsidR="00871E63" w:rsidRDefault="00871E63" w:rsidP="004F0222">
      <w:pPr>
        <w:pStyle w:val="a3"/>
        <w:numPr>
          <w:ilvl w:val="0"/>
          <w:numId w:val="52"/>
        </w:numPr>
        <w:jc w:val="both"/>
        <w:rPr>
          <w:rFonts w:ascii="David" w:hAnsi="David" w:cs="David"/>
          <w:sz w:val="24"/>
          <w:szCs w:val="24"/>
        </w:rPr>
      </w:pPr>
      <w:r w:rsidRPr="00412219">
        <w:rPr>
          <w:rFonts w:ascii="David" w:hAnsi="David" w:cs="David" w:hint="cs"/>
          <w:sz w:val="24"/>
          <w:szCs w:val="24"/>
          <w:u w:val="single"/>
          <w:rtl/>
        </w:rPr>
        <w:t>הג</w:t>
      </w:r>
      <w:r w:rsidR="00412219">
        <w:rPr>
          <w:rFonts w:ascii="David" w:hAnsi="David" w:cs="David" w:hint="cs"/>
          <w:sz w:val="24"/>
          <w:szCs w:val="24"/>
          <w:u w:val="single"/>
          <w:rtl/>
        </w:rPr>
        <w:t>ד</w:t>
      </w:r>
      <w:r w:rsidRPr="00412219">
        <w:rPr>
          <w:rFonts w:ascii="David" w:hAnsi="David" w:cs="David" w:hint="cs"/>
          <w:sz w:val="24"/>
          <w:szCs w:val="24"/>
          <w:u w:val="single"/>
          <w:rtl/>
        </w:rPr>
        <w:t>רת שוויון</w:t>
      </w:r>
      <w:r w:rsidR="00412219">
        <w:rPr>
          <w:rFonts w:ascii="David" w:hAnsi="David" w:cs="David" w:hint="cs"/>
          <w:sz w:val="24"/>
          <w:szCs w:val="24"/>
          <w:rtl/>
        </w:rPr>
        <w:t>:</w:t>
      </w:r>
      <w:r>
        <w:rPr>
          <w:rFonts w:ascii="David" w:hAnsi="David" w:cs="David" w:hint="cs"/>
          <w:sz w:val="24"/>
          <w:szCs w:val="24"/>
          <w:rtl/>
        </w:rPr>
        <w:t xml:space="preserve"> האם לוקחת בחשבון גם הבדלים דתיים? אתניים? חינוכיים? לא מזמן גיל הפרישה לנשים היה יותר מוקדם מגבר, האם זה </w:t>
      </w:r>
      <w:proofErr w:type="spellStart"/>
      <w:r>
        <w:rPr>
          <w:rFonts w:ascii="David" w:hAnsi="David" w:cs="David" w:hint="cs"/>
          <w:sz w:val="24"/>
          <w:szCs w:val="24"/>
          <w:rtl/>
        </w:rPr>
        <w:t>שיוויוני</w:t>
      </w:r>
      <w:proofErr w:type="spellEnd"/>
      <w:r>
        <w:rPr>
          <w:rFonts w:ascii="David" w:hAnsi="David" w:cs="David" w:hint="cs"/>
          <w:sz w:val="24"/>
          <w:szCs w:val="24"/>
          <w:rtl/>
        </w:rPr>
        <w:t xml:space="preserve">? האם הקידום של אישה נעצר בגלל היריון? כן, אז אולי נעצור את השעון בזמנים מסוימים? אולי במילואים? מספר לא אומר כלום, כמו הדיון באליס מילר, ופקודת השירות המשותף </w:t>
      </w:r>
      <w:proofErr w:type="spellStart"/>
      <w:r>
        <w:rPr>
          <w:rFonts w:ascii="David" w:hAnsi="David" w:cs="David" w:hint="cs"/>
          <w:sz w:val="24"/>
          <w:szCs w:val="24"/>
          <w:rtl/>
        </w:rPr>
        <w:t>וכו</w:t>
      </w:r>
      <w:proofErr w:type="spellEnd"/>
      <w:r>
        <w:rPr>
          <w:rFonts w:ascii="David" w:hAnsi="David" w:cs="David" w:hint="cs"/>
          <w:sz w:val="24"/>
          <w:szCs w:val="24"/>
          <w:rtl/>
        </w:rPr>
        <w:t xml:space="preserve">'. אז שוויון הוא לא מספרי, והוא לא יכול להיות מספר חולצות בארון, הביקורת באה ואומרת </w:t>
      </w:r>
      <w:r>
        <w:rPr>
          <w:rFonts w:ascii="David" w:hAnsi="David" w:cs="David"/>
          <w:sz w:val="24"/>
          <w:szCs w:val="24"/>
          <w:rtl/>
        </w:rPr>
        <w:t>–</w:t>
      </w:r>
      <w:r>
        <w:rPr>
          <w:rFonts w:ascii="David" w:hAnsi="David" w:cs="David" w:hint="cs"/>
          <w:sz w:val="24"/>
          <w:szCs w:val="24"/>
          <w:rtl/>
        </w:rPr>
        <w:t xml:space="preserve"> אולי אנחנו מסתירים כאן דברים תחת מעטה של </w:t>
      </w:r>
      <w:proofErr w:type="spellStart"/>
      <w:r>
        <w:rPr>
          <w:rFonts w:ascii="David" w:hAnsi="David" w:cs="David" w:hint="cs"/>
          <w:sz w:val="24"/>
          <w:szCs w:val="24"/>
          <w:rtl/>
        </w:rPr>
        <w:t>של</w:t>
      </w:r>
      <w:proofErr w:type="spellEnd"/>
      <w:r>
        <w:rPr>
          <w:rFonts w:ascii="David" w:hAnsi="David" w:cs="David" w:hint="cs"/>
          <w:sz w:val="24"/>
          <w:szCs w:val="24"/>
          <w:rtl/>
        </w:rPr>
        <w:t xml:space="preserve"> אובייקטיביות? מבלי לחשוף מה נמצא שם באמת. </w:t>
      </w:r>
    </w:p>
    <w:p w14:paraId="1CD50A86" w14:textId="44B5FAB4" w:rsidR="004975C1" w:rsidRDefault="00871E63" w:rsidP="004F0222">
      <w:pPr>
        <w:pStyle w:val="a3"/>
        <w:numPr>
          <w:ilvl w:val="0"/>
          <w:numId w:val="52"/>
        </w:numPr>
        <w:jc w:val="both"/>
        <w:rPr>
          <w:rFonts w:ascii="David" w:hAnsi="David" w:cs="David"/>
          <w:sz w:val="24"/>
          <w:szCs w:val="24"/>
        </w:rPr>
      </w:pPr>
      <w:r w:rsidRPr="00412219">
        <w:rPr>
          <w:rFonts w:ascii="David" w:hAnsi="David" w:cs="David" w:hint="cs"/>
          <w:sz w:val="24"/>
          <w:szCs w:val="24"/>
          <w:u w:val="single"/>
          <w:rtl/>
        </w:rPr>
        <w:t>הגדרות "אונס" במשפט הפלילי (ביקורת פמיניסטית)</w:t>
      </w:r>
      <w:r w:rsidR="00412219">
        <w:rPr>
          <w:rFonts w:ascii="David" w:hAnsi="David" w:cs="David" w:hint="cs"/>
          <w:sz w:val="24"/>
          <w:szCs w:val="24"/>
          <w:rtl/>
        </w:rPr>
        <w:t>:</w:t>
      </w:r>
      <w:r>
        <w:rPr>
          <w:rFonts w:ascii="David" w:hAnsi="David" w:cs="David" w:hint="cs"/>
          <w:sz w:val="24"/>
          <w:szCs w:val="24"/>
          <w:rtl/>
        </w:rPr>
        <w:t xml:space="preserve"> ההגדרות נכתבו על גברים, ויש המון דגש על הטכניקה ומה קרה פיזית. לנפגע או לנפגעת לא תמיד זה רלוונטי, אבל מה זה משנה? מה זה רלוונטי? אז ההבדלות בין מעשה סדום ואונס, יוצא שאי אפשר לאנוס גבר כי זה תמיד יהיה מעשה סדום, ולמה זה רלוונטי? הפגיעה היא מה שחשובה? </w:t>
      </w:r>
    </w:p>
    <w:p w14:paraId="4F357230" w14:textId="2C9EA491" w:rsidR="00871E63" w:rsidRDefault="00871E63" w:rsidP="004975C1">
      <w:pPr>
        <w:jc w:val="both"/>
        <w:rPr>
          <w:rFonts w:ascii="David" w:hAnsi="David" w:cs="David"/>
          <w:sz w:val="24"/>
          <w:szCs w:val="24"/>
          <w:rtl/>
        </w:rPr>
      </w:pPr>
      <w:r w:rsidRPr="004975C1">
        <w:rPr>
          <w:rFonts w:ascii="David" w:hAnsi="David" w:cs="David" w:hint="cs"/>
          <w:sz w:val="24"/>
          <w:szCs w:val="24"/>
          <w:rtl/>
        </w:rPr>
        <w:t xml:space="preserve">אז השאלה ששואלת למה </w:t>
      </w:r>
      <w:r w:rsidRPr="004975C1">
        <w:rPr>
          <w:rFonts w:ascii="David" w:hAnsi="David" w:cs="David"/>
          <w:sz w:val="24"/>
          <w:szCs w:val="24"/>
          <w:rtl/>
        </w:rPr>
        <w:t>–</w:t>
      </w:r>
      <w:r w:rsidRPr="004975C1">
        <w:rPr>
          <w:rFonts w:ascii="David" w:hAnsi="David" w:cs="David" w:hint="cs"/>
          <w:sz w:val="24"/>
          <w:szCs w:val="24"/>
          <w:rtl/>
        </w:rPr>
        <w:t xml:space="preserve"> היא השאלה של הביקורת, תפנה זרקור ואולי זה יותר רלוונטי? </w:t>
      </w:r>
      <w:r w:rsidR="004975C1">
        <w:rPr>
          <w:rFonts w:ascii="David" w:hAnsi="David" w:cs="David" w:hint="cs"/>
          <w:sz w:val="24"/>
          <w:szCs w:val="24"/>
          <w:rtl/>
        </w:rPr>
        <w:t xml:space="preserve">אז במקום מסוים, התובנות האלה שלא לקבל את מה שהמרצים מלמדים כמובן מאליו. אז נשאלת השאלה </w:t>
      </w:r>
      <w:r w:rsidR="004975C1">
        <w:rPr>
          <w:rFonts w:ascii="David" w:hAnsi="David" w:cs="David"/>
          <w:sz w:val="24"/>
          <w:szCs w:val="24"/>
          <w:rtl/>
        </w:rPr>
        <w:t>–</w:t>
      </w:r>
      <w:r w:rsidR="004975C1">
        <w:rPr>
          <w:rFonts w:ascii="David" w:hAnsi="David" w:cs="David" w:hint="cs"/>
          <w:sz w:val="24"/>
          <w:szCs w:val="24"/>
          <w:rtl/>
        </w:rPr>
        <w:t xml:space="preserve"> האם המנגנונים שלנו בעלי הטיה לטובת צד אחד ולא אחר? וזה ריאליזם משפטי 2.0, כלומר, שבא ואומר שיש שיקולי מדיניות והשלב הבא אומר אולי אנחנו דורכים על שיקולים שמשקפים עמדות מסוימות ולאו דווקא לפי משפט טהור. </w:t>
      </w:r>
    </w:p>
    <w:p w14:paraId="7E2DB231" w14:textId="77777777" w:rsidR="00E65183" w:rsidRDefault="00E65183" w:rsidP="004975C1">
      <w:pPr>
        <w:jc w:val="both"/>
        <w:rPr>
          <w:rFonts w:ascii="David" w:hAnsi="David" w:cs="David"/>
          <w:sz w:val="24"/>
          <w:szCs w:val="24"/>
          <w:rtl/>
        </w:rPr>
      </w:pPr>
    </w:p>
    <w:p w14:paraId="13A3487D" w14:textId="77777777" w:rsidR="00E65183" w:rsidRDefault="00E65183" w:rsidP="004975C1">
      <w:pPr>
        <w:jc w:val="both"/>
        <w:rPr>
          <w:rFonts w:ascii="David" w:hAnsi="David" w:cs="David"/>
          <w:sz w:val="24"/>
          <w:szCs w:val="24"/>
          <w:rtl/>
        </w:rPr>
      </w:pPr>
    </w:p>
    <w:p w14:paraId="50FB609C" w14:textId="77777777" w:rsidR="00E65183" w:rsidRDefault="00E65183" w:rsidP="004975C1">
      <w:pPr>
        <w:jc w:val="both"/>
        <w:rPr>
          <w:rFonts w:ascii="David" w:hAnsi="David" w:cs="David"/>
          <w:sz w:val="24"/>
          <w:szCs w:val="24"/>
          <w:rtl/>
        </w:rPr>
      </w:pPr>
    </w:p>
    <w:p w14:paraId="21D0B486" w14:textId="77777777" w:rsidR="00E65183" w:rsidRDefault="00E65183" w:rsidP="004975C1">
      <w:pPr>
        <w:jc w:val="both"/>
        <w:rPr>
          <w:rFonts w:ascii="David" w:hAnsi="David" w:cs="David"/>
          <w:sz w:val="24"/>
          <w:szCs w:val="24"/>
          <w:rtl/>
        </w:rPr>
      </w:pPr>
    </w:p>
    <w:p w14:paraId="453E203B" w14:textId="77777777" w:rsidR="00E65183" w:rsidRDefault="00E65183" w:rsidP="004975C1">
      <w:pPr>
        <w:jc w:val="both"/>
        <w:rPr>
          <w:rFonts w:ascii="David" w:hAnsi="David" w:cs="David"/>
          <w:sz w:val="24"/>
          <w:szCs w:val="24"/>
          <w:rtl/>
        </w:rPr>
      </w:pPr>
    </w:p>
    <w:p w14:paraId="4851DD52" w14:textId="77777777" w:rsidR="00E65183" w:rsidRDefault="00E65183" w:rsidP="004975C1">
      <w:pPr>
        <w:jc w:val="both"/>
        <w:rPr>
          <w:rFonts w:ascii="David" w:hAnsi="David" w:cs="David"/>
          <w:sz w:val="24"/>
          <w:szCs w:val="24"/>
          <w:rtl/>
        </w:rPr>
      </w:pPr>
    </w:p>
    <w:p w14:paraId="4C55123A" w14:textId="77777777" w:rsidR="00E65183" w:rsidRDefault="00E65183" w:rsidP="004975C1">
      <w:pPr>
        <w:jc w:val="both"/>
        <w:rPr>
          <w:rFonts w:ascii="David" w:hAnsi="David" w:cs="David"/>
          <w:sz w:val="24"/>
          <w:szCs w:val="24"/>
          <w:rtl/>
        </w:rPr>
      </w:pPr>
    </w:p>
    <w:p w14:paraId="4E57CE8B" w14:textId="77777777" w:rsidR="00E65183" w:rsidRDefault="00E65183" w:rsidP="004975C1">
      <w:pPr>
        <w:jc w:val="both"/>
        <w:rPr>
          <w:rFonts w:ascii="David" w:hAnsi="David" w:cs="David"/>
          <w:sz w:val="24"/>
          <w:szCs w:val="24"/>
          <w:rtl/>
        </w:rPr>
      </w:pPr>
    </w:p>
    <w:p w14:paraId="7D1135D8" w14:textId="77777777" w:rsidR="00E65183" w:rsidRDefault="00E65183" w:rsidP="004975C1">
      <w:pPr>
        <w:jc w:val="both"/>
        <w:rPr>
          <w:rFonts w:ascii="David" w:hAnsi="David" w:cs="David"/>
          <w:sz w:val="24"/>
          <w:szCs w:val="24"/>
          <w:rtl/>
        </w:rPr>
      </w:pPr>
    </w:p>
    <w:p w14:paraId="26ACAD14" w14:textId="77777777" w:rsidR="00E65183" w:rsidRDefault="00E65183" w:rsidP="004975C1">
      <w:pPr>
        <w:jc w:val="both"/>
        <w:rPr>
          <w:rFonts w:ascii="David" w:hAnsi="David" w:cs="David"/>
          <w:sz w:val="24"/>
          <w:szCs w:val="24"/>
          <w:rtl/>
        </w:rPr>
      </w:pPr>
    </w:p>
    <w:p w14:paraId="364CE7DF" w14:textId="77777777" w:rsidR="00E65183" w:rsidRDefault="00E65183" w:rsidP="004975C1">
      <w:pPr>
        <w:jc w:val="both"/>
        <w:rPr>
          <w:rFonts w:ascii="David" w:hAnsi="David" w:cs="David"/>
          <w:sz w:val="24"/>
          <w:szCs w:val="24"/>
          <w:rtl/>
        </w:rPr>
      </w:pPr>
    </w:p>
    <w:p w14:paraId="1709DD86" w14:textId="77777777" w:rsidR="00E65183" w:rsidRDefault="00E65183" w:rsidP="004975C1">
      <w:pPr>
        <w:jc w:val="both"/>
        <w:rPr>
          <w:rFonts w:ascii="David" w:hAnsi="David" w:cs="David"/>
          <w:sz w:val="24"/>
          <w:szCs w:val="24"/>
          <w:rtl/>
        </w:rPr>
      </w:pPr>
    </w:p>
    <w:p w14:paraId="150BE349" w14:textId="77777777" w:rsidR="00E65183" w:rsidRDefault="00E65183" w:rsidP="004975C1">
      <w:pPr>
        <w:jc w:val="both"/>
        <w:rPr>
          <w:rFonts w:ascii="David" w:hAnsi="David" w:cs="David"/>
          <w:sz w:val="24"/>
          <w:szCs w:val="24"/>
          <w:rtl/>
        </w:rPr>
      </w:pPr>
    </w:p>
    <w:p w14:paraId="1F20F7B9" w14:textId="77777777" w:rsidR="00E65183" w:rsidRDefault="00E65183" w:rsidP="004975C1">
      <w:pPr>
        <w:jc w:val="both"/>
        <w:rPr>
          <w:rFonts w:ascii="David" w:hAnsi="David" w:cs="David"/>
          <w:sz w:val="24"/>
          <w:szCs w:val="24"/>
          <w:rtl/>
        </w:rPr>
      </w:pPr>
    </w:p>
    <w:p w14:paraId="0DEF3EA4" w14:textId="77777777" w:rsidR="00E65183" w:rsidRDefault="00E65183" w:rsidP="004975C1">
      <w:pPr>
        <w:jc w:val="both"/>
        <w:rPr>
          <w:rFonts w:ascii="David" w:hAnsi="David" w:cs="David"/>
          <w:sz w:val="24"/>
          <w:szCs w:val="24"/>
          <w:rtl/>
        </w:rPr>
      </w:pPr>
    </w:p>
    <w:p w14:paraId="52967135" w14:textId="77777777" w:rsidR="00E65183" w:rsidRDefault="00E65183" w:rsidP="004975C1">
      <w:pPr>
        <w:jc w:val="both"/>
        <w:rPr>
          <w:rFonts w:ascii="David" w:hAnsi="David" w:cs="David"/>
          <w:sz w:val="24"/>
          <w:szCs w:val="24"/>
          <w:rtl/>
        </w:rPr>
      </w:pPr>
    </w:p>
    <w:p w14:paraId="6548571E" w14:textId="77777777" w:rsidR="00E65183" w:rsidRDefault="00E65183" w:rsidP="004975C1">
      <w:pPr>
        <w:jc w:val="both"/>
        <w:rPr>
          <w:rFonts w:ascii="David" w:hAnsi="David" w:cs="David"/>
          <w:sz w:val="24"/>
          <w:szCs w:val="24"/>
          <w:rtl/>
        </w:rPr>
      </w:pPr>
    </w:p>
    <w:p w14:paraId="5E08833D" w14:textId="061F43F4" w:rsidR="00E65183" w:rsidRPr="00206F63" w:rsidRDefault="00206F63" w:rsidP="00206F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753472" behindDoc="0" locked="0" layoutInCell="1" allowOverlap="1" wp14:anchorId="787EA42E" wp14:editId="2DFEB408">
                <wp:simplePos x="0" y="0"/>
                <wp:positionH relativeFrom="column">
                  <wp:posOffset>-958850</wp:posOffset>
                </wp:positionH>
                <wp:positionV relativeFrom="paragraph">
                  <wp:posOffset>-539750</wp:posOffset>
                </wp:positionV>
                <wp:extent cx="971550" cy="361950"/>
                <wp:effectExtent l="0" t="0" r="0" b="0"/>
                <wp:wrapNone/>
                <wp:docPr id="262026138" name="תיבת טקסט 1"/>
                <wp:cNvGraphicFramePr/>
                <a:graphic xmlns:a="http://schemas.openxmlformats.org/drawingml/2006/main">
                  <a:graphicData uri="http://schemas.microsoft.com/office/word/2010/wordprocessingShape">
                    <wps:wsp>
                      <wps:cNvSpPr txBox="1"/>
                      <wps:spPr>
                        <a:xfrm>
                          <a:off x="0" y="0"/>
                          <a:ext cx="971550" cy="361950"/>
                        </a:xfrm>
                        <a:prstGeom prst="rect">
                          <a:avLst/>
                        </a:prstGeom>
                        <a:noFill/>
                        <a:ln w="6350">
                          <a:noFill/>
                        </a:ln>
                      </wps:spPr>
                      <wps:txbx>
                        <w:txbxContent>
                          <w:p w14:paraId="6AA47B97" w14:textId="16F6FFFD" w:rsidR="00206F63" w:rsidRPr="00206F63" w:rsidRDefault="00206F63">
                            <w:pPr>
                              <w:rPr>
                                <w:rFonts w:ascii="David" w:hAnsi="David" w:cs="David"/>
                                <w:b/>
                                <w:bCs/>
                                <w:sz w:val="24"/>
                                <w:szCs w:val="24"/>
                              </w:rPr>
                            </w:pPr>
                            <w:r w:rsidRPr="00206F63">
                              <w:rPr>
                                <w:rFonts w:ascii="David" w:hAnsi="David" w:cs="David"/>
                                <w:b/>
                                <w:bCs/>
                                <w:sz w:val="24"/>
                                <w:szCs w:val="24"/>
                                <w:rtl/>
                              </w:rPr>
                              <w:t>‏01/06/2023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7EA42E" id="_x0000_s1063" type="#_x0000_t202" style="position:absolute;left:0;text-align:left;margin-left:-75.5pt;margin-top:-42.5pt;width:76.5pt;height:28.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" filled="f" stroked="f" strokeweight=".5pt">
                <v:textbox>
                  <w:txbxContent>
                    <w:p w14:paraId="6AA47B97" w14:textId="16F6FFFD" w:rsidR="00206F63" w:rsidRPr="00206F63" w:rsidRDefault="00206F63">
                      <w:pPr>
                        <w:rPr>
                          <w:rFonts w:ascii="David" w:hAnsi="David" w:cs="David"/>
                          <w:b/>
                          <w:bCs/>
                          <w:sz w:val="24"/>
                          <w:szCs w:val="24"/>
                        </w:rPr>
                      </w:pPr>
                      <w:r w:rsidRPr="00206F63">
                        <w:rPr>
                          <w:rFonts w:ascii="David" w:hAnsi="David" w:cs="David"/>
                          <w:b/>
                          <w:bCs/>
                          <w:sz w:val="24"/>
                          <w:szCs w:val="24"/>
                          <w:rtl/>
                        </w:rPr>
                        <w:t>‏01/06/2023</w:t>
                      </w:r>
                    </w:p>
                  </w:txbxContent>
                </v:textbox>
              </v:shape>
            </w:pict>
          </mc:Fallback>
        </mc:AlternateContent>
      </w:r>
      <w:r w:rsidR="00E65183" w:rsidRPr="00206F63">
        <w:rPr>
          <w:rFonts w:ascii="David" w:hAnsi="David" w:cs="David" w:hint="cs"/>
          <w:b/>
          <w:bCs/>
          <w:color w:val="FFFFFF" w:themeColor="background1"/>
          <w:sz w:val="32"/>
          <w:szCs w:val="32"/>
          <w:rtl/>
        </w:rPr>
        <w:t xml:space="preserve">זכויות </w:t>
      </w:r>
      <w:r w:rsidR="00E65183" w:rsidRPr="00206F63">
        <w:rPr>
          <w:rFonts w:ascii="David" w:hAnsi="David" w:cs="David"/>
          <w:b/>
          <w:bCs/>
          <w:color w:val="FFFFFF" w:themeColor="background1"/>
          <w:sz w:val="32"/>
          <w:szCs w:val="32"/>
          <w:rtl/>
        </w:rPr>
        <w:t>–</w:t>
      </w:r>
      <w:r w:rsidR="00E65183" w:rsidRPr="00206F63">
        <w:rPr>
          <w:rFonts w:ascii="David" w:hAnsi="David" w:cs="David" w:hint="cs"/>
          <w:b/>
          <w:bCs/>
          <w:color w:val="FFFFFF" w:themeColor="background1"/>
          <w:sz w:val="32"/>
          <w:szCs w:val="32"/>
          <w:rtl/>
        </w:rPr>
        <w:t xml:space="preserve"> "ריבועי" </w:t>
      </w:r>
      <w:proofErr w:type="spellStart"/>
      <w:r w:rsidR="00E65183" w:rsidRPr="00206F63">
        <w:rPr>
          <w:rFonts w:ascii="David" w:hAnsi="David" w:cs="David" w:hint="cs"/>
          <w:b/>
          <w:bCs/>
          <w:color w:val="FFFFFF" w:themeColor="background1"/>
          <w:sz w:val="32"/>
          <w:szCs w:val="32"/>
          <w:rtl/>
        </w:rPr>
        <w:t>ההופלד</w:t>
      </w:r>
      <w:proofErr w:type="spellEnd"/>
    </w:p>
    <w:p w14:paraId="1DB5AF20" w14:textId="6E0CBEAC" w:rsidR="00E65183" w:rsidRDefault="00BF0147" w:rsidP="00BF0147">
      <w:pPr>
        <w:jc w:val="both"/>
        <w:rPr>
          <w:rFonts w:ascii="David" w:hAnsi="David" w:cs="David"/>
          <w:sz w:val="24"/>
          <w:szCs w:val="24"/>
          <w:rtl/>
        </w:rPr>
      </w:pPr>
      <w:r>
        <w:rPr>
          <w:rFonts w:ascii="David" w:hAnsi="David" w:cs="David" w:hint="cs"/>
          <w:sz w:val="24"/>
          <w:szCs w:val="24"/>
          <w:rtl/>
        </w:rPr>
        <w:t>יצוין ש</w:t>
      </w:r>
      <w:r w:rsidR="00E65183">
        <w:rPr>
          <w:rFonts w:ascii="David" w:hAnsi="David" w:cs="David" w:hint="cs"/>
          <w:sz w:val="24"/>
          <w:szCs w:val="24"/>
          <w:rtl/>
        </w:rPr>
        <w:t>יש</w:t>
      </w:r>
      <w:r>
        <w:rPr>
          <w:rFonts w:ascii="David" w:hAnsi="David" w:cs="David" w:hint="cs"/>
          <w:sz w:val="24"/>
          <w:szCs w:val="24"/>
          <w:rtl/>
        </w:rPr>
        <w:t>נם</w:t>
      </w:r>
      <w:r w:rsidR="00E65183">
        <w:rPr>
          <w:rFonts w:ascii="David" w:hAnsi="David" w:cs="David" w:hint="cs"/>
          <w:sz w:val="24"/>
          <w:szCs w:val="24"/>
          <w:rtl/>
        </w:rPr>
        <w:t xml:space="preserve"> כמה נושאים שדיברנו עליהם מלמעלה, </w:t>
      </w:r>
      <w:r>
        <w:rPr>
          <w:rFonts w:ascii="David" w:hAnsi="David" w:cs="David" w:hint="cs"/>
          <w:sz w:val="24"/>
          <w:szCs w:val="24"/>
          <w:rtl/>
        </w:rPr>
        <w:t xml:space="preserve">ויכול להיות שבהמשך נעמיק בהם קצת יותר, כמו בעניין של ריאליזם ופלורליזם. אבל היום נבהיר את הנושא של זכויות. </w:t>
      </w:r>
      <w:r w:rsidR="00E65183">
        <w:rPr>
          <w:rFonts w:ascii="David" w:hAnsi="David" w:cs="David" w:hint="cs"/>
          <w:sz w:val="24"/>
          <w:szCs w:val="24"/>
          <w:rtl/>
        </w:rPr>
        <w:t xml:space="preserve">לדעתו של בריס ישנה </w:t>
      </w:r>
      <w:proofErr w:type="spellStart"/>
      <w:r w:rsidR="00E65183">
        <w:rPr>
          <w:rFonts w:ascii="David" w:hAnsi="David" w:cs="David" w:hint="cs"/>
          <w:sz w:val="24"/>
          <w:szCs w:val="24"/>
          <w:rtl/>
        </w:rPr>
        <w:t>זכותיזציה</w:t>
      </w:r>
      <w:proofErr w:type="spellEnd"/>
      <w:r w:rsidR="00E65183">
        <w:rPr>
          <w:rFonts w:ascii="David" w:hAnsi="David" w:cs="David" w:hint="cs"/>
          <w:sz w:val="24"/>
          <w:szCs w:val="24"/>
          <w:rtl/>
        </w:rPr>
        <w:t xml:space="preserve"> </w:t>
      </w:r>
      <w:r w:rsidR="00E65183">
        <w:rPr>
          <w:rFonts w:ascii="David" w:hAnsi="David" w:cs="David"/>
          <w:sz w:val="24"/>
          <w:szCs w:val="24"/>
          <w:rtl/>
        </w:rPr>
        <w:t>–</w:t>
      </w:r>
      <w:r w:rsidR="00E65183">
        <w:rPr>
          <w:rFonts w:ascii="David" w:hAnsi="David" w:cs="David" w:hint="cs"/>
          <w:sz w:val="24"/>
          <w:szCs w:val="24"/>
          <w:rtl/>
        </w:rPr>
        <w:t xml:space="preserve"> </w:t>
      </w:r>
      <w:r>
        <w:rPr>
          <w:rFonts w:ascii="David" w:hAnsi="David" w:cs="David" w:hint="cs"/>
          <w:sz w:val="24"/>
          <w:szCs w:val="24"/>
          <w:rtl/>
        </w:rPr>
        <w:t xml:space="preserve">מלשון </w:t>
      </w:r>
      <w:r w:rsidR="00E65183">
        <w:rPr>
          <w:rFonts w:ascii="David" w:hAnsi="David" w:cs="David" w:hint="cs"/>
          <w:sz w:val="24"/>
          <w:szCs w:val="24"/>
          <w:rtl/>
        </w:rPr>
        <w:t>"זכותי",</w:t>
      </w:r>
      <w:r>
        <w:rPr>
          <w:rFonts w:ascii="David" w:hAnsi="David" w:cs="David" w:hint="cs"/>
          <w:sz w:val="24"/>
          <w:szCs w:val="24"/>
          <w:rtl/>
        </w:rPr>
        <w:t xml:space="preserve"> כלומר השיח מרובה בדיבור על זכויות, </w:t>
      </w:r>
      <w:proofErr w:type="spellStart"/>
      <w:r>
        <w:rPr>
          <w:rFonts w:ascii="David" w:hAnsi="David" w:cs="David" w:hint="cs"/>
          <w:sz w:val="24"/>
          <w:szCs w:val="24"/>
          <w:rtl/>
        </w:rPr>
        <w:t>כשלא</w:t>
      </w:r>
      <w:proofErr w:type="spellEnd"/>
      <w:r>
        <w:rPr>
          <w:rFonts w:ascii="David" w:hAnsi="David" w:cs="David" w:hint="cs"/>
          <w:sz w:val="24"/>
          <w:szCs w:val="24"/>
          <w:rtl/>
        </w:rPr>
        <w:t xml:space="preserve"> ממש יודעים למה הכוונה. </w:t>
      </w:r>
      <w:r w:rsidR="00E65183">
        <w:rPr>
          <w:rFonts w:ascii="David" w:hAnsi="David" w:cs="David" w:hint="cs"/>
          <w:sz w:val="24"/>
          <w:szCs w:val="24"/>
          <w:rtl/>
        </w:rPr>
        <w:t xml:space="preserve">לפני קצת יותר מ-100 שנה, חוקר צעיר ומבטיח </w:t>
      </w:r>
      <w:r w:rsidR="00E65183">
        <w:rPr>
          <w:rFonts w:ascii="David" w:hAnsi="David" w:cs="David"/>
          <w:sz w:val="24"/>
          <w:szCs w:val="24"/>
          <w:rtl/>
        </w:rPr>
        <w:t>–</w:t>
      </w:r>
      <w:r w:rsidR="00E65183">
        <w:rPr>
          <w:rFonts w:ascii="David" w:hAnsi="David" w:cs="David" w:hint="cs"/>
          <w:sz w:val="24"/>
          <w:szCs w:val="24"/>
          <w:rtl/>
        </w:rPr>
        <w:t xml:space="preserve"> </w:t>
      </w:r>
      <w:proofErr w:type="spellStart"/>
      <w:r w:rsidR="00E65183">
        <w:rPr>
          <w:rFonts w:ascii="David" w:hAnsi="David" w:cs="David" w:hint="cs"/>
          <w:sz w:val="24"/>
          <w:szCs w:val="24"/>
          <w:rtl/>
        </w:rPr>
        <w:t>הוהפלד</w:t>
      </w:r>
      <w:proofErr w:type="spellEnd"/>
      <w:r w:rsidR="00E65183">
        <w:rPr>
          <w:rFonts w:ascii="David" w:hAnsi="David" w:cs="David" w:hint="cs"/>
          <w:sz w:val="24"/>
          <w:szCs w:val="24"/>
          <w:rtl/>
        </w:rPr>
        <w:t>, כתב שני מאמרים על המושג</w:t>
      </w:r>
      <w:r>
        <w:rPr>
          <w:rFonts w:ascii="David" w:hAnsi="David" w:cs="David" w:hint="cs"/>
          <w:sz w:val="24"/>
          <w:szCs w:val="24"/>
          <w:rtl/>
        </w:rPr>
        <w:t xml:space="preserve"> "</w:t>
      </w:r>
      <w:r w:rsidR="00E65183">
        <w:rPr>
          <w:rFonts w:ascii="David" w:hAnsi="David" w:cs="David" w:hint="cs"/>
          <w:sz w:val="24"/>
          <w:szCs w:val="24"/>
          <w:rtl/>
        </w:rPr>
        <w:t>זכות.</w:t>
      </w:r>
      <w:r>
        <w:rPr>
          <w:rFonts w:ascii="David" w:hAnsi="David" w:cs="David" w:hint="cs"/>
          <w:sz w:val="24"/>
          <w:szCs w:val="24"/>
          <w:rtl/>
        </w:rPr>
        <w:t>"</w:t>
      </w:r>
      <w:r w:rsidR="00E65183">
        <w:rPr>
          <w:rFonts w:ascii="David" w:hAnsi="David" w:cs="David" w:hint="cs"/>
          <w:sz w:val="24"/>
          <w:szCs w:val="24"/>
          <w:rtl/>
        </w:rPr>
        <w:t xml:space="preserve"> </w:t>
      </w:r>
      <w:r>
        <w:rPr>
          <w:rFonts w:ascii="David" w:hAnsi="David" w:cs="David" w:hint="cs"/>
          <w:sz w:val="24"/>
          <w:szCs w:val="24"/>
          <w:rtl/>
        </w:rPr>
        <w:t>בהמשך</w:t>
      </w:r>
      <w:r w:rsidR="00E65183">
        <w:rPr>
          <w:rFonts w:ascii="David" w:hAnsi="David" w:cs="David" w:hint="cs"/>
          <w:sz w:val="24"/>
          <w:szCs w:val="24"/>
          <w:rtl/>
        </w:rPr>
        <w:t xml:space="preserve"> נראה שזה מסתדר עם רעיונות </w:t>
      </w:r>
      <w:r>
        <w:rPr>
          <w:rFonts w:ascii="David" w:hAnsi="David" w:cs="David" w:hint="cs"/>
          <w:sz w:val="24"/>
          <w:szCs w:val="24"/>
          <w:rtl/>
        </w:rPr>
        <w:t>פורמליסטים</w:t>
      </w:r>
      <w:r w:rsidR="00E65183">
        <w:rPr>
          <w:rFonts w:ascii="David" w:hAnsi="David" w:cs="David" w:hint="cs"/>
          <w:sz w:val="24"/>
          <w:szCs w:val="24"/>
          <w:rtl/>
        </w:rPr>
        <w:t xml:space="preserve"> מכיוון שהה</w:t>
      </w:r>
      <w:r>
        <w:rPr>
          <w:rFonts w:ascii="David" w:hAnsi="David" w:cs="David" w:hint="cs"/>
          <w:sz w:val="24"/>
          <w:szCs w:val="24"/>
          <w:rtl/>
        </w:rPr>
        <w:t>בנה</w:t>
      </w:r>
      <w:r w:rsidR="00E65183">
        <w:rPr>
          <w:rFonts w:ascii="David" w:hAnsi="David" w:cs="David" w:hint="cs"/>
          <w:sz w:val="24"/>
          <w:szCs w:val="24"/>
          <w:rtl/>
        </w:rPr>
        <w:t xml:space="preserve"> שלו היא לדייק במשמעות של מושגים, </w:t>
      </w:r>
      <w:r>
        <w:rPr>
          <w:rFonts w:ascii="David" w:hAnsi="David" w:cs="David" w:hint="cs"/>
          <w:sz w:val="24"/>
          <w:szCs w:val="24"/>
          <w:rtl/>
        </w:rPr>
        <w:t>בניגוד ל</w:t>
      </w:r>
      <w:r w:rsidR="00E65183">
        <w:rPr>
          <w:rFonts w:ascii="David" w:hAnsi="David" w:cs="David" w:hint="cs"/>
          <w:sz w:val="24"/>
          <w:szCs w:val="24"/>
          <w:rtl/>
        </w:rPr>
        <w:t xml:space="preserve">ריאליסט ששואל מה זה יעשה לחברה. </w:t>
      </w:r>
      <w:r>
        <w:rPr>
          <w:rFonts w:ascii="David" w:hAnsi="David" w:cs="David" w:hint="cs"/>
          <w:sz w:val="24"/>
          <w:szCs w:val="24"/>
          <w:rtl/>
        </w:rPr>
        <w:t xml:space="preserve">הטענות של </w:t>
      </w:r>
      <w:proofErr w:type="spellStart"/>
      <w:r>
        <w:rPr>
          <w:rFonts w:ascii="David" w:hAnsi="David" w:cs="David" w:hint="cs"/>
          <w:sz w:val="24"/>
          <w:szCs w:val="24"/>
          <w:rtl/>
        </w:rPr>
        <w:t>הוהפלד</w:t>
      </w:r>
      <w:proofErr w:type="spellEnd"/>
      <w:r>
        <w:rPr>
          <w:rFonts w:ascii="David" w:hAnsi="David" w:cs="David" w:hint="cs"/>
          <w:sz w:val="24"/>
          <w:szCs w:val="24"/>
          <w:rtl/>
        </w:rPr>
        <w:t xml:space="preserve"> הן אלו: </w:t>
      </w:r>
    </w:p>
    <w:p w14:paraId="482DF89F" w14:textId="3B85352B" w:rsidR="00BF0147" w:rsidRPr="00BF0147" w:rsidRDefault="00BF0147" w:rsidP="004F0222">
      <w:pPr>
        <w:pStyle w:val="a3"/>
        <w:numPr>
          <w:ilvl w:val="0"/>
          <w:numId w:val="53"/>
        </w:numPr>
        <w:jc w:val="both"/>
        <w:rPr>
          <w:rFonts w:ascii="David" w:hAnsi="David" w:cs="David"/>
          <w:sz w:val="24"/>
          <w:szCs w:val="24"/>
          <w:rtl/>
        </w:rPr>
      </w:pPr>
      <w:r w:rsidRPr="00BF0147">
        <w:rPr>
          <w:rFonts w:ascii="David" w:hAnsi="David" w:cs="David" w:hint="cs"/>
          <w:sz w:val="24"/>
          <w:szCs w:val="24"/>
          <w:u w:val="single"/>
          <w:rtl/>
        </w:rPr>
        <w:t>טענה א'</w:t>
      </w:r>
      <w:r>
        <w:rPr>
          <w:rFonts w:ascii="David" w:hAnsi="David" w:cs="David" w:hint="cs"/>
          <w:sz w:val="24"/>
          <w:szCs w:val="24"/>
          <w:rtl/>
        </w:rPr>
        <w:t xml:space="preserve">: מערכת משפטית היא לעולם בין שני גופים/אנשים. </w:t>
      </w:r>
    </w:p>
    <w:p w14:paraId="34EE73DA" w14:textId="088365F8" w:rsidR="00E65183" w:rsidRDefault="00E65183" w:rsidP="007F3146">
      <w:pPr>
        <w:jc w:val="both"/>
        <w:rPr>
          <w:rFonts w:ascii="David" w:hAnsi="David" w:cs="David"/>
          <w:sz w:val="24"/>
          <w:szCs w:val="24"/>
          <w:rtl/>
        </w:rPr>
      </w:pPr>
      <w:r>
        <w:rPr>
          <w:rFonts w:ascii="David" w:hAnsi="David" w:cs="David" w:hint="cs"/>
          <w:sz w:val="24"/>
          <w:szCs w:val="24"/>
          <w:rtl/>
        </w:rPr>
        <w:t>אנחנו מכירים את ההבחנה בין חוזים לבין קניין</w:t>
      </w:r>
      <w:r w:rsidR="00BF0147">
        <w:rPr>
          <w:rFonts w:ascii="David" w:hAnsi="David" w:cs="David" w:hint="cs"/>
          <w:sz w:val="24"/>
          <w:szCs w:val="24"/>
          <w:rtl/>
        </w:rPr>
        <w:t>:</w:t>
      </w:r>
      <w:r>
        <w:rPr>
          <w:rFonts w:ascii="David" w:hAnsi="David" w:cs="David" w:hint="cs"/>
          <w:sz w:val="24"/>
          <w:szCs w:val="24"/>
          <w:rtl/>
        </w:rPr>
        <w:t xml:space="preserve"> זכות חוזית היא זכות </w:t>
      </w:r>
      <w:r>
        <w:rPr>
          <w:rFonts w:ascii="David" w:hAnsi="David" w:cs="David"/>
          <w:sz w:val="24"/>
          <w:szCs w:val="24"/>
        </w:rPr>
        <w:t>in-</w:t>
      </w:r>
      <w:proofErr w:type="spellStart"/>
      <w:r>
        <w:rPr>
          <w:rFonts w:ascii="David" w:hAnsi="David" w:cs="David"/>
          <w:sz w:val="24"/>
          <w:szCs w:val="24"/>
        </w:rPr>
        <w:t>personam</w:t>
      </w:r>
      <w:proofErr w:type="spellEnd"/>
      <w:r>
        <w:rPr>
          <w:rFonts w:ascii="David" w:hAnsi="David" w:cs="David" w:hint="cs"/>
          <w:sz w:val="24"/>
          <w:szCs w:val="24"/>
          <w:rtl/>
        </w:rPr>
        <w:t>, או בעברית</w:t>
      </w:r>
      <w:r w:rsidR="00BF0147">
        <w:rPr>
          <w:rFonts w:ascii="David" w:hAnsi="David" w:cs="David" w:hint="cs"/>
          <w:sz w:val="24"/>
          <w:szCs w:val="24"/>
          <w:rtl/>
        </w:rPr>
        <w:t xml:space="preserve"> </w:t>
      </w:r>
      <w:r w:rsidR="00BF0147">
        <w:rPr>
          <w:rFonts w:ascii="David" w:hAnsi="David" w:cs="David"/>
          <w:sz w:val="24"/>
          <w:szCs w:val="24"/>
          <w:rtl/>
        </w:rPr>
        <w:t>–</w:t>
      </w:r>
      <w:r w:rsidR="00BF0147">
        <w:rPr>
          <w:rFonts w:ascii="David" w:hAnsi="David" w:cs="David" w:hint="cs"/>
          <w:sz w:val="24"/>
          <w:szCs w:val="24"/>
          <w:rtl/>
        </w:rPr>
        <w:t xml:space="preserve"> זכות</w:t>
      </w:r>
      <w:r>
        <w:rPr>
          <w:rFonts w:ascii="David" w:hAnsi="David" w:cs="David" w:hint="cs"/>
          <w:sz w:val="24"/>
          <w:szCs w:val="24"/>
          <w:rtl/>
        </w:rPr>
        <w:t xml:space="preserve"> אישית, </w:t>
      </w:r>
      <w:r w:rsidR="00BF0147">
        <w:rPr>
          <w:rFonts w:ascii="David" w:hAnsi="David" w:cs="David" w:hint="cs"/>
          <w:sz w:val="24"/>
          <w:szCs w:val="24"/>
          <w:rtl/>
        </w:rPr>
        <w:t xml:space="preserve">לעומת </w:t>
      </w:r>
      <w:r>
        <w:rPr>
          <w:rFonts w:ascii="David" w:hAnsi="David" w:cs="David" w:hint="cs"/>
          <w:sz w:val="24"/>
          <w:szCs w:val="24"/>
          <w:rtl/>
        </w:rPr>
        <w:t xml:space="preserve">זכות קניין </w:t>
      </w:r>
      <w:r w:rsidR="00BF0147">
        <w:rPr>
          <w:rFonts w:ascii="David" w:hAnsi="David" w:cs="David" w:hint="cs"/>
          <w:sz w:val="24"/>
          <w:szCs w:val="24"/>
          <w:rtl/>
        </w:rPr>
        <w:t>ש</w:t>
      </w:r>
      <w:r>
        <w:rPr>
          <w:rFonts w:ascii="David" w:hAnsi="David" w:cs="David" w:hint="cs"/>
          <w:sz w:val="24"/>
          <w:szCs w:val="24"/>
          <w:rtl/>
        </w:rPr>
        <w:t xml:space="preserve">היא </w:t>
      </w:r>
      <w:r>
        <w:rPr>
          <w:rFonts w:ascii="David" w:hAnsi="David" w:cs="David"/>
          <w:sz w:val="24"/>
          <w:szCs w:val="24"/>
        </w:rPr>
        <w:t>in-rem</w:t>
      </w:r>
      <w:r w:rsidR="007F3146">
        <w:rPr>
          <w:rFonts w:ascii="David" w:hAnsi="David" w:cs="David" w:hint="cs"/>
          <w:sz w:val="24"/>
          <w:szCs w:val="24"/>
          <w:rtl/>
        </w:rPr>
        <w:t>, ותקפה כלפי כולי עלמא.</w:t>
      </w:r>
      <w:r w:rsidR="00BF0147">
        <w:rPr>
          <w:rFonts w:ascii="David" w:hAnsi="David" w:cs="David" w:hint="cs"/>
          <w:sz w:val="24"/>
          <w:szCs w:val="24"/>
          <w:rtl/>
        </w:rPr>
        <w:t xml:space="preserve"> </w:t>
      </w:r>
      <w:r>
        <w:rPr>
          <w:rFonts w:ascii="David" w:hAnsi="David" w:cs="David" w:hint="cs"/>
          <w:sz w:val="24"/>
          <w:szCs w:val="24"/>
          <w:rtl/>
        </w:rPr>
        <w:t>המשמעות היא שיש הבדל בין אני חייב לבין הדבר הזה הוא שלי ובכוחי לעשות בו דברים</w:t>
      </w:r>
      <w:r w:rsidR="007F3146">
        <w:rPr>
          <w:rFonts w:ascii="David" w:hAnsi="David" w:cs="David" w:hint="cs"/>
          <w:sz w:val="24"/>
          <w:szCs w:val="24"/>
          <w:rtl/>
        </w:rPr>
        <w:t xml:space="preserve"> (זכות בדבר עצמו). </w:t>
      </w:r>
      <w:proofErr w:type="spellStart"/>
      <w:r w:rsidR="007F3146">
        <w:rPr>
          <w:rFonts w:ascii="David" w:hAnsi="David" w:cs="David" w:hint="cs"/>
          <w:sz w:val="24"/>
          <w:szCs w:val="24"/>
          <w:rtl/>
        </w:rPr>
        <w:t>הוהפלד</w:t>
      </w:r>
      <w:proofErr w:type="spellEnd"/>
      <w:r w:rsidR="007F3146">
        <w:rPr>
          <w:rFonts w:ascii="David" w:hAnsi="David" w:cs="David" w:hint="cs"/>
          <w:sz w:val="24"/>
          <w:szCs w:val="24"/>
          <w:rtl/>
        </w:rPr>
        <w:t xml:space="preserve"> טוען שאנחנו לא מדברים </w:t>
      </w:r>
      <w:r>
        <w:rPr>
          <w:rFonts w:ascii="David" w:hAnsi="David" w:cs="David" w:hint="cs"/>
          <w:sz w:val="24"/>
          <w:szCs w:val="24"/>
          <w:rtl/>
        </w:rPr>
        <w:t xml:space="preserve">על תכונות מטא-פיזיות. גם את המשפט כלפי כולי עלמא הוא יתרגם למושגים של שני בני אדם, רק שיש הבדל אם המספר הוא סופי </w:t>
      </w:r>
      <w:r w:rsidR="007F3146">
        <w:rPr>
          <w:rFonts w:ascii="David" w:hAnsi="David" w:cs="David" w:hint="cs"/>
          <w:sz w:val="24"/>
          <w:szCs w:val="24"/>
          <w:rtl/>
        </w:rPr>
        <w:t xml:space="preserve">(שניים) </w:t>
      </w:r>
      <w:r>
        <w:rPr>
          <w:rFonts w:ascii="David" w:hAnsi="David" w:cs="David" w:hint="cs"/>
          <w:sz w:val="24"/>
          <w:szCs w:val="24"/>
          <w:rtl/>
        </w:rPr>
        <w:t xml:space="preserve">למספר שאינו סופי. </w:t>
      </w:r>
    </w:p>
    <w:p w14:paraId="6D1CFBFA" w14:textId="69A09B33" w:rsidR="007F3146" w:rsidRPr="007F3146" w:rsidRDefault="007F3146" w:rsidP="004F0222">
      <w:pPr>
        <w:pStyle w:val="a3"/>
        <w:numPr>
          <w:ilvl w:val="0"/>
          <w:numId w:val="53"/>
        </w:numPr>
        <w:jc w:val="both"/>
        <w:rPr>
          <w:rFonts w:ascii="David" w:hAnsi="David" w:cs="David"/>
          <w:sz w:val="24"/>
          <w:szCs w:val="24"/>
          <w:rtl/>
        </w:rPr>
      </w:pPr>
      <w:r w:rsidRPr="007F3146">
        <w:rPr>
          <w:rFonts w:ascii="David" w:hAnsi="David" w:cs="David" w:hint="cs"/>
          <w:sz w:val="24"/>
          <w:szCs w:val="24"/>
          <w:u w:val="single"/>
          <w:rtl/>
        </w:rPr>
        <w:t>טענה ב'</w:t>
      </w:r>
      <w:r>
        <w:rPr>
          <w:rFonts w:ascii="David" w:hAnsi="David" w:cs="David" w:hint="cs"/>
          <w:sz w:val="24"/>
          <w:szCs w:val="24"/>
          <w:rtl/>
        </w:rPr>
        <w:t xml:space="preserve">: ניתן לתרגם את מערכת היחסים הזו על פי בחינת יחסים משפטיים מדויקים </w:t>
      </w:r>
      <w:r>
        <w:rPr>
          <w:rFonts w:ascii="David" w:hAnsi="David" w:cs="David"/>
          <w:sz w:val="24"/>
          <w:szCs w:val="24"/>
          <w:rtl/>
        </w:rPr>
        <w:t>–</w:t>
      </w:r>
      <w:r>
        <w:rPr>
          <w:rFonts w:ascii="David" w:hAnsi="David" w:cs="David" w:hint="cs"/>
          <w:sz w:val="24"/>
          <w:szCs w:val="24"/>
          <w:rtl/>
        </w:rPr>
        <w:t xml:space="preserve"> עם מושגים משפטיים מדויקים, </w:t>
      </w:r>
      <w:proofErr w:type="spellStart"/>
      <w:r>
        <w:rPr>
          <w:rFonts w:ascii="David" w:hAnsi="David" w:cs="David" w:hint="cs"/>
          <w:sz w:val="24"/>
          <w:szCs w:val="24"/>
          <w:rtl/>
        </w:rPr>
        <w:t>אטומיסטיים</w:t>
      </w:r>
      <w:proofErr w:type="spellEnd"/>
      <w:r>
        <w:rPr>
          <w:rFonts w:ascii="David" w:hAnsi="David" w:cs="David" w:hint="cs"/>
          <w:sz w:val="24"/>
          <w:szCs w:val="24"/>
          <w:rtl/>
        </w:rPr>
        <w:t xml:space="preserve"> (אינם ניתנים לרדוקציה) </w:t>
      </w:r>
      <w:r>
        <w:rPr>
          <w:rFonts w:ascii="David" w:hAnsi="David" w:cs="David"/>
          <w:sz w:val="24"/>
          <w:szCs w:val="24"/>
          <w:rtl/>
        </w:rPr>
        <w:t>–</w:t>
      </w:r>
      <w:r>
        <w:rPr>
          <w:rFonts w:ascii="David" w:hAnsi="David" w:cs="David" w:hint="cs"/>
          <w:sz w:val="24"/>
          <w:szCs w:val="24"/>
          <w:rtl/>
        </w:rPr>
        <w:t xml:space="preserve"> ועל ידי כך להימנע מטעויות בהבנת אופייה של מערכת זו.</w:t>
      </w:r>
    </w:p>
    <w:p w14:paraId="2FD0F256" w14:textId="3657A004" w:rsidR="00D77301" w:rsidRDefault="00D77301" w:rsidP="004975C1">
      <w:pPr>
        <w:jc w:val="both"/>
        <w:rPr>
          <w:rFonts w:ascii="David" w:hAnsi="David" w:cs="David"/>
          <w:sz w:val="24"/>
          <w:szCs w:val="24"/>
          <w:rtl/>
        </w:rPr>
      </w:pPr>
      <w:r>
        <w:rPr>
          <w:rFonts w:ascii="David" w:hAnsi="David" w:cs="David" w:hint="cs"/>
          <w:sz w:val="24"/>
          <w:szCs w:val="24"/>
          <w:rtl/>
        </w:rPr>
        <w:t xml:space="preserve">אם יש לי זכות בדבר אז יש לי זכות </w:t>
      </w:r>
      <w:r w:rsidRPr="007F3146">
        <w:rPr>
          <w:rFonts w:ascii="David" w:hAnsi="David" w:cs="David" w:hint="cs"/>
          <w:sz w:val="24"/>
          <w:szCs w:val="24"/>
          <w:u w:val="single"/>
          <w:rtl/>
        </w:rPr>
        <w:t>אישית</w:t>
      </w:r>
      <w:r>
        <w:rPr>
          <w:rFonts w:ascii="David" w:hAnsi="David" w:cs="David" w:hint="cs"/>
          <w:sz w:val="24"/>
          <w:szCs w:val="24"/>
          <w:rtl/>
        </w:rPr>
        <w:t xml:space="preserve">, אבל אם יש לי זכות כלפי כולי עלמא, זה כלפי </w:t>
      </w:r>
      <w:r w:rsidRPr="007F3146">
        <w:rPr>
          <w:rFonts w:ascii="David" w:hAnsi="David" w:cs="David" w:hint="cs"/>
          <w:sz w:val="24"/>
          <w:szCs w:val="24"/>
          <w:u w:val="single"/>
          <w:rtl/>
        </w:rPr>
        <w:t>כל</w:t>
      </w:r>
      <w:r>
        <w:rPr>
          <w:rFonts w:ascii="David" w:hAnsi="David" w:cs="David" w:hint="cs"/>
          <w:sz w:val="24"/>
          <w:szCs w:val="24"/>
          <w:rtl/>
        </w:rPr>
        <w:t xml:space="preserve"> אחד ואחד. וזה </w:t>
      </w:r>
      <w:r w:rsidRPr="007F3146">
        <w:rPr>
          <w:rFonts w:ascii="David" w:hAnsi="David" w:cs="David" w:hint="cs"/>
          <w:b/>
          <w:bCs/>
          <w:sz w:val="24"/>
          <w:szCs w:val="24"/>
          <w:rtl/>
        </w:rPr>
        <w:t>ההבדל</w:t>
      </w:r>
      <w:r>
        <w:rPr>
          <w:rFonts w:ascii="David" w:hAnsi="David" w:cs="David" w:hint="cs"/>
          <w:sz w:val="24"/>
          <w:szCs w:val="24"/>
          <w:rtl/>
        </w:rPr>
        <w:t xml:space="preserve">, לכן זה הופך להיות כלפי כל העולם, אבל אין עולם מופשט. אז הטענה שלו היא שאפשר לקחת את כל המושגים המשפטיים שיש, ולתרגם אותם </w:t>
      </w:r>
      <w:r w:rsidR="007F3146">
        <w:rPr>
          <w:rFonts w:ascii="David" w:hAnsi="David" w:cs="David" w:hint="cs"/>
          <w:sz w:val="24"/>
          <w:szCs w:val="24"/>
          <w:rtl/>
        </w:rPr>
        <w:t>למולקולות</w:t>
      </w:r>
      <w:r>
        <w:rPr>
          <w:rFonts w:ascii="David" w:hAnsi="David" w:cs="David" w:hint="cs"/>
          <w:sz w:val="24"/>
          <w:szCs w:val="24"/>
          <w:rtl/>
        </w:rPr>
        <w:t xml:space="preserve"> הבסיסיות של המשפט</w:t>
      </w:r>
      <w:r w:rsidR="007F3146">
        <w:rPr>
          <w:rFonts w:ascii="David" w:hAnsi="David" w:cs="David" w:hint="cs"/>
          <w:sz w:val="24"/>
          <w:szCs w:val="24"/>
          <w:rtl/>
        </w:rPr>
        <w:t xml:space="preserve"> שהם </w:t>
      </w:r>
      <w:r>
        <w:rPr>
          <w:rFonts w:ascii="David" w:hAnsi="David" w:cs="David" w:hint="cs"/>
          <w:sz w:val="24"/>
          <w:szCs w:val="24"/>
          <w:rtl/>
        </w:rPr>
        <w:t xml:space="preserve">שני מערכות של מושגים </w:t>
      </w:r>
      <w:r>
        <w:rPr>
          <w:rFonts w:ascii="David" w:hAnsi="David" w:cs="David"/>
          <w:sz w:val="24"/>
          <w:szCs w:val="24"/>
          <w:rtl/>
        </w:rPr>
        <w:t>–</w:t>
      </w:r>
      <w:r>
        <w:rPr>
          <w:rFonts w:ascii="David" w:hAnsi="David" w:cs="David" w:hint="cs"/>
          <w:sz w:val="24"/>
          <w:szCs w:val="24"/>
          <w:rtl/>
        </w:rPr>
        <w:t xml:space="preserve"> שני סטים של מושגים</w:t>
      </w:r>
      <w:r w:rsidR="007F3146">
        <w:rPr>
          <w:rFonts w:ascii="David" w:hAnsi="David" w:cs="David" w:hint="cs"/>
          <w:sz w:val="24"/>
          <w:szCs w:val="24"/>
          <w:rtl/>
        </w:rPr>
        <w:t>:</w:t>
      </w:r>
    </w:p>
    <w:p w14:paraId="5DCA8C46" w14:textId="24B6699E" w:rsidR="007F3146" w:rsidRDefault="00D77301" w:rsidP="004F0222">
      <w:pPr>
        <w:pStyle w:val="a3"/>
        <w:numPr>
          <w:ilvl w:val="0"/>
          <w:numId w:val="54"/>
        </w:numPr>
        <w:jc w:val="both"/>
        <w:rPr>
          <w:rFonts w:ascii="David" w:hAnsi="David" w:cs="David"/>
          <w:sz w:val="24"/>
          <w:szCs w:val="24"/>
        </w:rPr>
      </w:pPr>
      <w:r w:rsidRPr="007F3146">
        <w:rPr>
          <w:rFonts w:ascii="David" w:hAnsi="David" w:cs="David" w:hint="cs"/>
          <w:b/>
          <w:bCs/>
          <w:sz w:val="24"/>
          <w:szCs w:val="24"/>
          <w:rtl/>
        </w:rPr>
        <w:t xml:space="preserve">הסט הראשון נוגע </w:t>
      </w:r>
      <w:r w:rsidR="007F3146">
        <w:rPr>
          <w:rFonts w:ascii="David" w:hAnsi="David" w:cs="David" w:hint="cs"/>
          <w:b/>
          <w:bCs/>
          <w:sz w:val="24"/>
          <w:szCs w:val="24"/>
          <w:rtl/>
        </w:rPr>
        <w:t>ל</w:t>
      </w:r>
      <w:r w:rsidRPr="007F3146">
        <w:rPr>
          <w:rFonts w:ascii="David" w:hAnsi="David" w:cs="David" w:hint="cs"/>
          <w:b/>
          <w:bCs/>
          <w:sz w:val="24"/>
          <w:szCs w:val="24"/>
          <w:rtl/>
        </w:rPr>
        <w:t>זכות, העדר זכות, חובה, חירות</w:t>
      </w:r>
      <w:r w:rsidRPr="007F3146">
        <w:rPr>
          <w:rFonts w:ascii="David" w:hAnsi="David" w:cs="David" w:hint="cs"/>
          <w:sz w:val="24"/>
          <w:szCs w:val="24"/>
          <w:rtl/>
        </w:rPr>
        <w:t xml:space="preserve">. </w:t>
      </w:r>
    </w:p>
    <w:p w14:paraId="0C4CBF51" w14:textId="7504BF74" w:rsidR="007F3146" w:rsidRDefault="007F3146" w:rsidP="004F0222">
      <w:pPr>
        <w:pStyle w:val="a3"/>
        <w:numPr>
          <w:ilvl w:val="0"/>
          <w:numId w:val="54"/>
        </w:numPr>
        <w:jc w:val="both"/>
        <w:rPr>
          <w:rFonts w:ascii="David" w:hAnsi="David" w:cs="David"/>
          <w:sz w:val="24"/>
          <w:szCs w:val="24"/>
        </w:rPr>
      </w:pPr>
      <w:r w:rsidRPr="007F3146">
        <w:rPr>
          <w:rFonts w:ascii="David" w:hAnsi="David" w:cs="David" w:hint="cs"/>
          <w:b/>
          <w:bCs/>
          <w:sz w:val="24"/>
          <w:szCs w:val="24"/>
          <w:rtl/>
        </w:rPr>
        <w:t>הסט השני נוגע לכוח משפטי, היעדר כוח, חסינות וכפיפות</w:t>
      </w:r>
      <w:r>
        <w:rPr>
          <w:rFonts w:ascii="David" w:hAnsi="David" w:cs="David" w:hint="cs"/>
          <w:sz w:val="24"/>
          <w:szCs w:val="24"/>
          <w:rtl/>
        </w:rPr>
        <w:t xml:space="preserve">. </w:t>
      </w:r>
    </w:p>
    <w:p w14:paraId="65BFFDB8" w14:textId="443BE582" w:rsidR="009C1095" w:rsidRDefault="00D77301" w:rsidP="007F3146">
      <w:pPr>
        <w:jc w:val="both"/>
        <w:rPr>
          <w:rFonts w:ascii="David" w:hAnsi="David" w:cs="David"/>
          <w:sz w:val="24"/>
          <w:szCs w:val="24"/>
          <w:rtl/>
        </w:rPr>
      </w:pPr>
      <w:r w:rsidRPr="007F3146">
        <w:rPr>
          <w:rFonts w:ascii="David" w:hAnsi="David" w:cs="David" w:hint="cs"/>
          <w:sz w:val="24"/>
          <w:szCs w:val="24"/>
          <w:rtl/>
        </w:rPr>
        <w:t xml:space="preserve">אז יש כאן שני סטים של מערכות </w:t>
      </w:r>
      <w:r w:rsidR="007F3146" w:rsidRPr="007F3146">
        <w:rPr>
          <w:rFonts w:ascii="David" w:hAnsi="David" w:cs="David" w:hint="cs"/>
          <w:sz w:val="24"/>
          <w:szCs w:val="24"/>
          <w:rtl/>
        </w:rPr>
        <w:t>שחלחל</w:t>
      </w:r>
      <w:r w:rsidR="007F3146">
        <w:rPr>
          <w:rFonts w:ascii="David" w:hAnsi="David" w:cs="David" w:hint="cs"/>
          <w:sz w:val="24"/>
          <w:szCs w:val="24"/>
          <w:rtl/>
        </w:rPr>
        <w:t xml:space="preserve">ו </w:t>
      </w:r>
      <w:r w:rsidRPr="007F3146">
        <w:rPr>
          <w:rFonts w:ascii="David" w:hAnsi="David" w:cs="David" w:hint="cs"/>
          <w:sz w:val="24"/>
          <w:szCs w:val="24"/>
          <w:rtl/>
        </w:rPr>
        <w:t xml:space="preserve">לשפה המשפטית שלנו, ומאז הסטים עברו עידון ושכלול, אבל המושגים עצמם טבועים בתובנה שעוזרת, לדעת בריס, להבין לגבי ההמשך. </w:t>
      </w:r>
      <w:r>
        <w:rPr>
          <w:rFonts w:ascii="David" w:hAnsi="David" w:cs="David" w:hint="cs"/>
          <w:sz w:val="24"/>
          <w:szCs w:val="24"/>
          <w:rtl/>
        </w:rPr>
        <w:t xml:space="preserve">אז מהי הכוונה של ארבעת המושגים האלה? </w:t>
      </w:r>
      <w:r w:rsidR="009C1095">
        <w:rPr>
          <w:rFonts w:ascii="David" w:hAnsi="David" w:cs="David" w:hint="cs"/>
          <w:sz w:val="24"/>
          <w:szCs w:val="24"/>
          <w:rtl/>
        </w:rPr>
        <w:t xml:space="preserve">נתחיל ברעיון של </w:t>
      </w:r>
      <w:r w:rsidR="009C1095" w:rsidRPr="009C1095">
        <w:rPr>
          <w:rFonts w:ascii="David" w:hAnsi="David" w:cs="David" w:hint="cs"/>
          <w:b/>
          <w:bCs/>
          <w:sz w:val="24"/>
          <w:szCs w:val="24"/>
          <w:rtl/>
        </w:rPr>
        <w:t>זכויות</w:t>
      </w:r>
      <w:r w:rsidR="009C1095">
        <w:rPr>
          <w:rFonts w:ascii="David" w:hAnsi="David" w:cs="David" w:hint="cs"/>
          <w:sz w:val="24"/>
          <w:szCs w:val="24"/>
          <w:rtl/>
        </w:rPr>
        <w:t xml:space="preserve">: </w:t>
      </w:r>
    </w:p>
    <w:p w14:paraId="71AB56CC" w14:textId="1B98FD7D" w:rsidR="009C1095" w:rsidRDefault="009C1095" w:rsidP="004F0222">
      <w:pPr>
        <w:pStyle w:val="a3"/>
        <w:numPr>
          <w:ilvl w:val="0"/>
          <w:numId w:val="55"/>
        </w:numPr>
        <w:jc w:val="both"/>
        <w:rPr>
          <w:rFonts w:ascii="David" w:hAnsi="David" w:cs="David"/>
          <w:sz w:val="24"/>
          <w:szCs w:val="24"/>
        </w:rPr>
      </w:pPr>
      <w:r w:rsidRPr="009C1095">
        <w:rPr>
          <w:rFonts w:ascii="David" w:hAnsi="David" w:cs="David" w:hint="cs"/>
          <w:sz w:val="24"/>
          <w:szCs w:val="24"/>
          <w:rtl/>
        </w:rPr>
        <w:t xml:space="preserve">מול בעל הזכות </w:t>
      </w:r>
      <w:r w:rsidRPr="009C1095">
        <w:rPr>
          <w:rFonts w:ascii="David" w:hAnsi="David" w:cs="David" w:hint="cs"/>
          <w:sz w:val="24"/>
          <w:szCs w:val="24"/>
          <w:u w:val="single"/>
          <w:rtl/>
        </w:rPr>
        <w:t>לא קיימת חירות</w:t>
      </w:r>
      <w:r>
        <w:rPr>
          <w:rFonts w:ascii="David" w:hAnsi="David" w:cs="David" w:hint="cs"/>
          <w:sz w:val="24"/>
          <w:szCs w:val="24"/>
          <w:rtl/>
        </w:rPr>
        <w:t xml:space="preserve">; </w:t>
      </w:r>
    </w:p>
    <w:p w14:paraId="00BE722D" w14:textId="1F7F34CE" w:rsidR="009C1095" w:rsidRPr="009C1095" w:rsidRDefault="009C1095" w:rsidP="004F0222">
      <w:pPr>
        <w:pStyle w:val="a3"/>
        <w:numPr>
          <w:ilvl w:val="0"/>
          <w:numId w:val="55"/>
        </w:numPr>
        <w:jc w:val="both"/>
        <w:rPr>
          <w:rFonts w:ascii="David" w:hAnsi="David" w:cs="David"/>
          <w:sz w:val="24"/>
          <w:szCs w:val="24"/>
          <w:rtl/>
        </w:rPr>
      </w:pPr>
      <w:r w:rsidRPr="009C1095">
        <w:rPr>
          <w:rFonts w:ascii="David" w:hAnsi="David" w:cs="David" w:hint="cs"/>
          <w:sz w:val="24"/>
          <w:szCs w:val="24"/>
          <w:rtl/>
        </w:rPr>
        <w:t xml:space="preserve">מול בעל הזכות </w:t>
      </w:r>
      <w:r w:rsidRPr="009C1095">
        <w:rPr>
          <w:rFonts w:ascii="David" w:hAnsi="David" w:cs="David" w:hint="cs"/>
          <w:sz w:val="24"/>
          <w:szCs w:val="24"/>
          <w:u w:val="single"/>
          <w:rtl/>
        </w:rPr>
        <w:t>קיימת חובה</w:t>
      </w:r>
      <w:r>
        <w:rPr>
          <w:rFonts w:ascii="David" w:hAnsi="David" w:cs="David" w:hint="cs"/>
          <w:sz w:val="24"/>
          <w:szCs w:val="24"/>
          <w:rtl/>
        </w:rPr>
        <w:t xml:space="preserve">. </w:t>
      </w:r>
    </w:p>
    <w:p w14:paraId="023C29E0" w14:textId="350D0E27" w:rsidR="00D77301" w:rsidRDefault="004F3BD7" w:rsidP="00B458A4">
      <w:pPr>
        <w:jc w:val="both"/>
        <w:rPr>
          <w:rFonts w:ascii="David" w:hAnsi="David" w:cs="David"/>
          <w:sz w:val="24"/>
          <w:szCs w:val="24"/>
          <w:rtl/>
        </w:rPr>
      </w:pPr>
      <w:r>
        <w:rPr>
          <w:rFonts w:ascii="David" w:hAnsi="David" w:cs="David" w:hint="cs"/>
          <w:sz w:val="24"/>
          <w:szCs w:val="24"/>
          <w:rtl/>
        </w:rPr>
        <w:t>נניח שש</w:t>
      </w:r>
      <w:r w:rsidR="00D77301">
        <w:rPr>
          <w:rFonts w:ascii="David" w:hAnsi="David" w:cs="David" w:hint="cs"/>
          <w:sz w:val="24"/>
          <w:szCs w:val="24"/>
          <w:rtl/>
        </w:rPr>
        <w:t>כרתי דירה, מה הזכות שלי? לגור בה</w:t>
      </w:r>
      <w:r>
        <w:rPr>
          <w:rFonts w:ascii="David" w:hAnsi="David" w:cs="David" w:hint="cs"/>
          <w:sz w:val="24"/>
          <w:szCs w:val="24"/>
          <w:rtl/>
        </w:rPr>
        <w:t>.</w:t>
      </w:r>
      <w:r w:rsidR="00D77301">
        <w:rPr>
          <w:rFonts w:ascii="David" w:hAnsi="David" w:cs="David" w:hint="cs"/>
          <w:sz w:val="24"/>
          <w:szCs w:val="24"/>
          <w:rtl/>
        </w:rPr>
        <w:t xml:space="preserve"> מהי החובה שלי? לא שלי, של אחר </w:t>
      </w:r>
      <w:r w:rsidR="00D77301">
        <w:rPr>
          <w:rFonts w:ascii="David" w:hAnsi="David" w:cs="David"/>
          <w:sz w:val="24"/>
          <w:szCs w:val="24"/>
          <w:rtl/>
        </w:rPr>
        <w:t>–</w:t>
      </w:r>
      <w:r w:rsidR="00D77301">
        <w:rPr>
          <w:rFonts w:ascii="David" w:hAnsi="David" w:cs="David" w:hint="cs"/>
          <w:sz w:val="24"/>
          <w:szCs w:val="24"/>
          <w:rtl/>
        </w:rPr>
        <w:t xml:space="preserve"> החובה של בעל הבית לתת לי לגור שם. יכול להיות שכנגד זה, הסיבה שבעל הבית קיבל על עצמו לתת לי היא מערכת אחרת </w:t>
      </w:r>
      <w:r w:rsidR="00D77301">
        <w:rPr>
          <w:rFonts w:ascii="David" w:hAnsi="David" w:cs="David"/>
          <w:sz w:val="24"/>
          <w:szCs w:val="24"/>
          <w:rtl/>
        </w:rPr>
        <w:t>–</w:t>
      </w:r>
      <w:r w:rsidR="00D77301">
        <w:rPr>
          <w:rFonts w:ascii="David" w:hAnsi="David" w:cs="David" w:hint="cs"/>
          <w:sz w:val="24"/>
          <w:szCs w:val="24"/>
          <w:rtl/>
        </w:rPr>
        <w:t xml:space="preserve"> </w:t>
      </w:r>
      <w:r>
        <w:rPr>
          <w:rFonts w:ascii="David" w:hAnsi="David" w:cs="David" w:hint="cs"/>
          <w:sz w:val="24"/>
          <w:szCs w:val="24"/>
          <w:rtl/>
        </w:rPr>
        <w:t xml:space="preserve">עסקית, בתמורה לכסף, </w:t>
      </w:r>
      <w:r w:rsidR="00D77301">
        <w:rPr>
          <w:rFonts w:ascii="David" w:hAnsi="David" w:cs="David" w:hint="cs"/>
          <w:sz w:val="24"/>
          <w:szCs w:val="24"/>
          <w:rtl/>
        </w:rPr>
        <w:t>ויכול להיות שעשינו עסקה</w:t>
      </w:r>
      <w:r>
        <w:rPr>
          <w:rFonts w:ascii="David" w:hAnsi="David" w:cs="David" w:hint="cs"/>
          <w:sz w:val="24"/>
          <w:szCs w:val="24"/>
          <w:rtl/>
        </w:rPr>
        <w:t>.</w:t>
      </w:r>
      <w:r w:rsidR="00D77301">
        <w:rPr>
          <w:rFonts w:ascii="David" w:hAnsi="David" w:cs="David" w:hint="cs"/>
          <w:sz w:val="24"/>
          <w:szCs w:val="24"/>
          <w:rtl/>
        </w:rPr>
        <w:t xml:space="preserve"> אבל הרעיון הבסיסי</w:t>
      </w:r>
      <w:r>
        <w:rPr>
          <w:rFonts w:ascii="David" w:hAnsi="David" w:cs="David" w:hint="cs"/>
          <w:sz w:val="24"/>
          <w:szCs w:val="24"/>
          <w:rtl/>
        </w:rPr>
        <w:t xml:space="preserve"> </w:t>
      </w:r>
      <w:r w:rsidR="00D77301">
        <w:rPr>
          <w:rFonts w:ascii="David" w:hAnsi="David" w:cs="David" w:hint="cs"/>
          <w:sz w:val="24"/>
          <w:szCs w:val="24"/>
          <w:rtl/>
        </w:rPr>
        <w:t>הוא שאם אני חייב לתת כסף, אני זכאי ל</w:t>
      </w:r>
      <w:r w:rsidR="00B458A4">
        <w:rPr>
          <w:rFonts w:ascii="David" w:hAnsi="David" w:cs="David" w:hint="cs"/>
          <w:sz w:val="24"/>
          <w:szCs w:val="24"/>
          <w:rtl/>
        </w:rPr>
        <w:t>מעין "</w:t>
      </w:r>
      <w:r w:rsidR="00D77301">
        <w:rPr>
          <w:rFonts w:ascii="David" w:hAnsi="David" w:cs="David" w:hint="cs"/>
          <w:sz w:val="24"/>
          <w:szCs w:val="24"/>
          <w:rtl/>
        </w:rPr>
        <w:t>כסף</w:t>
      </w:r>
      <w:r w:rsidR="00B458A4">
        <w:rPr>
          <w:rFonts w:ascii="David" w:hAnsi="David" w:cs="David" w:hint="cs"/>
          <w:sz w:val="24"/>
          <w:szCs w:val="24"/>
          <w:rtl/>
        </w:rPr>
        <w:t>"</w:t>
      </w:r>
      <w:r w:rsidR="00D77301">
        <w:rPr>
          <w:rFonts w:ascii="David" w:hAnsi="David" w:cs="David" w:hint="cs"/>
          <w:sz w:val="24"/>
          <w:szCs w:val="24"/>
          <w:rtl/>
        </w:rPr>
        <w:t xml:space="preserve"> מהצד השני. </w:t>
      </w:r>
      <w:r w:rsidR="00D77301" w:rsidRPr="00B458A4">
        <w:rPr>
          <w:rFonts w:ascii="David" w:hAnsi="David" w:cs="David" w:hint="cs"/>
          <w:b/>
          <w:bCs/>
          <w:sz w:val="24"/>
          <w:szCs w:val="24"/>
          <w:rtl/>
        </w:rPr>
        <w:t xml:space="preserve">המושג </w:t>
      </w:r>
      <w:r w:rsidR="00D77301" w:rsidRPr="00B458A4">
        <w:rPr>
          <w:rFonts w:ascii="David" w:hAnsi="David" w:cs="David" w:hint="cs"/>
          <w:b/>
          <w:bCs/>
          <w:color w:val="FF0000"/>
          <w:sz w:val="24"/>
          <w:szCs w:val="24"/>
          <w:rtl/>
        </w:rPr>
        <w:t>זכות</w:t>
      </w:r>
      <w:r w:rsidR="00D77301">
        <w:rPr>
          <w:rFonts w:ascii="David" w:hAnsi="David" w:cs="David" w:hint="cs"/>
          <w:sz w:val="24"/>
          <w:szCs w:val="24"/>
          <w:rtl/>
        </w:rPr>
        <w:t xml:space="preserve"> פירושו </w:t>
      </w:r>
      <w:r w:rsidR="00B458A4">
        <w:rPr>
          <w:rFonts w:ascii="David" w:hAnsi="David" w:cs="David" w:hint="cs"/>
          <w:sz w:val="24"/>
          <w:szCs w:val="24"/>
          <w:rtl/>
        </w:rPr>
        <w:t>ש</w:t>
      </w:r>
      <w:r w:rsidR="00D77301">
        <w:rPr>
          <w:rFonts w:ascii="David" w:hAnsi="David" w:cs="David" w:hint="cs"/>
          <w:sz w:val="24"/>
          <w:szCs w:val="24"/>
          <w:rtl/>
        </w:rPr>
        <w:t xml:space="preserve">מישהו חייב לי, או מישהו </w:t>
      </w:r>
      <w:r w:rsidR="00D77301" w:rsidRPr="00B458A4">
        <w:rPr>
          <w:rFonts w:ascii="David" w:hAnsi="David" w:cs="David" w:hint="cs"/>
          <w:color w:val="FF0000"/>
          <w:sz w:val="24"/>
          <w:szCs w:val="24"/>
          <w:u w:val="single"/>
          <w:rtl/>
        </w:rPr>
        <w:t>חייב</w:t>
      </w:r>
      <w:r w:rsidR="00D77301">
        <w:rPr>
          <w:rFonts w:ascii="David" w:hAnsi="David" w:cs="David" w:hint="cs"/>
          <w:sz w:val="24"/>
          <w:szCs w:val="24"/>
          <w:rtl/>
        </w:rPr>
        <w:t xml:space="preserve"> לבעל הזכות. זו המשמעות של הזכות. </w:t>
      </w:r>
      <w:r w:rsidR="00D77301" w:rsidRPr="00B458A4">
        <w:rPr>
          <w:rFonts w:ascii="David" w:hAnsi="David" w:cs="David" w:hint="cs"/>
          <w:b/>
          <w:bCs/>
          <w:sz w:val="24"/>
          <w:szCs w:val="24"/>
          <w:rtl/>
        </w:rPr>
        <w:t xml:space="preserve">המשמעות של </w:t>
      </w:r>
      <w:r w:rsidR="00D77301" w:rsidRPr="00B458A4">
        <w:rPr>
          <w:rFonts w:ascii="David" w:hAnsi="David" w:cs="David" w:hint="cs"/>
          <w:b/>
          <w:bCs/>
          <w:color w:val="FF0000"/>
          <w:sz w:val="24"/>
          <w:szCs w:val="24"/>
          <w:rtl/>
        </w:rPr>
        <w:t>חובה</w:t>
      </w:r>
      <w:r w:rsidR="00D77301">
        <w:rPr>
          <w:rFonts w:ascii="David" w:hAnsi="David" w:cs="David" w:hint="cs"/>
          <w:sz w:val="24"/>
          <w:szCs w:val="24"/>
          <w:rtl/>
        </w:rPr>
        <w:t xml:space="preserve"> (במישור המשפטי) אזרחית, היא שמישהו </w:t>
      </w:r>
      <w:r w:rsidR="00D77301" w:rsidRPr="00B458A4">
        <w:rPr>
          <w:rFonts w:ascii="David" w:hAnsi="David" w:cs="David" w:hint="cs"/>
          <w:color w:val="FF0000"/>
          <w:sz w:val="24"/>
          <w:szCs w:val="24"/>
          <w:u w:val="single"/>
          <w:rtl/>
        </w:rPr>
        <w:t>זכאי</w:t>
      </w:r>
      <w:r w:rsidR="00D77301">
        <w:rPr>
          <w:rFonts w:ascii="David" w:hAnsi="David" w:cs="David" w:hint="cs"/>
          <w:sz w:val="24"/>
          <w:szCs w:val="24"/>
          <w:rtl/>
        </w:rPr>
        <w:t>. אם יש לי חובה לשלם לך, יש לך זכות לתבוע את זה ממני. איך אנחנו נקרא למצב שלא רובצת עליי זכות כזאת? אם אין עליי זכות ואם אין למישהו אחר זכות עליי, יש לי חובה? לא, ואז המשמעות שאין למישהו זכות כלפיי היא שאין לי חובות ואני חופשי, וזה ההבדל העצום בין זכות (</w:t>
      </w:r>
      <w:r w:rsidR="00B458A4">
        <w:rPr>
          <w:rFonts w:ascii="David" w:hAnsi="David" w:cs="David"/>
          <w:smallCaps/>
          <w:sz w:val="24"/>
          <w:szCs w:val="24"/>
        </w:rPr>
        <w:t>R</w:t>
      </w:r>
      <w:r w:rsidR="00D77301" w:rsidRPr="00B458A4">
        <w:rPr>
          <w:rFonts w:ascii="David" w:hAnsi="David" w:cs="David"/>
          <w:smallCaps/>
          <w:sz w:val="24"/>
          <w:szCs w:val="24"/>
        </w:rPr>
        <w:t>ight</w:t>
      </w:r>
      <w:r w:rsidR="00D77301">
        <w:rPr>
          <w:rFonts w:ascii="David" w:hAnsi="David" w:cs="David" w:hint="cs"/>
          <w:sz w:val="24"/>
          <w:szCs w:val="24"/>
          <w:rtl/>
        </w:rPr>
        <w:t>) לבין חירות (</w:t>
      </w:r>
      <w:r w:rsidR="00B458A4" w:rsidRPr="00B458A4">
        <w:rPr>
          <w:rFonts w:ascii="David" w:hAnsi="David" w:cs="David"/>
          <w:smallCaps/>
          <w:sz w:val="24"/>
          <w:szCs w:val="24"/>
        </w:rPr>
        <w:t>Liberty</w:t>
      </w:r>
      <w:r w:rsidR="00D77301">
        <w:rPr>
          <w:rFonts w:ascii="David" w:hAnsi="David" w:cs="David" w:hint="cs"/>
          <w:sz w:val="24"/>
          <w:szCs w:val="24"/>
          <w:rtl/>
        </w:rPr>
        <w:t>)</w:t>
      </w:r>
      <w:r w:rsidR="00D77301">
        <w:rPr>
          <w:rFonts w:ascii="David" w:hAnsi="David" w:cs="David" w:hint="cs"/>
          <w:sz w:val="24"/>
          <w:szCs w:val="24"/>
        </w:rPr>
        <w:t xml:space="preserve"> </w:t>
      </w:r>
      <w:r w:rsidR="00D77301">
        <w:rPr>
          <w:rFonts w:ascii="David" w:hAnsi="David" w:cs="David" w:hint="cs"/>
          <w:sz w:val="24"/>
          <w:szCs w:val="24"/>
          <w:rtl/>
        </w:rPr>
        <w:t xml:space="preserve">ובגלל זה קל להתבלבל ביניהם, </w:t>
      </w:r>
      <w:r w:rsidR="00B458A4">
        <w:rPr>
          <w:rFonts w:ascii="David" w:hAnsi="David" w:cs="David" w:hint="cs"/>
          <w:sz w:val="24"/>
          <w:szCs w:val="24"/>
          <w:rtl/>
        </w:rPr>
        <w:t xml:space="preserve">לכן, מה שחשוב לראות הוא את </w:t>
      </w:r>
      <w:r w:rsidR="00D77301">
        <w:rPr>
          <w:rFonts w:ascii="David" w:hAnsi="David" w:cs="David" w:hint="cs"/>
          <w:sz w:val="24"/>
          <w:szCs w:val="24"/>
          <w:rtl/>
        </w:rPr>
        <w:t>מערכת היחסים</w:t>
      </w:r>
      <w:r w:rsidR="00B458A4">
        <w:rPr>
          <w:rFonts w:ascii="David" w:hAnsi="David" w:cs="David" w:hint="cs"/>
          <w:sz w:val="24"/>
          <w:szCs w:val="24"/>
          <w:rtl/>
        </w:rPr>
        <w:t xml:space="preserve">: </w:t>
      </w:r>
      <w:r w:rsidR="00D77301">
        <w:rPr>
          <w:rFonts w:ascii="David" w:hAnsi="David" w:cs="David" w:hint="cs"/>
          <w:sz w:val="24"/>
          <w:szCs w:val="24"/>
          <w:rtl/>
        </w:rPr>
        <w:t xml:space="preserve">מהי המשמעות שלאחד יש זכות כלפי השני? הוא חייב. אם לזה יש זכות, המשמעות היא שהוא חייב לו, יש לי זכות כלפיך לסכום מסוים, זה מעין פירוש המושג. ומה המשמעות אם יש לאדם חירות כלפיי, אז יש לו זכות? לא, זו המשמעות. לכן, קוראים לזה ריבוע </w:t>
      </w:r>
      <w:proofErr w:type="spellStart"/>
      <w:r w:rsidR="00D77301">
        <w:rPr>
          <w:rFonts w:ascii="David" w:hAnsi="David" w:cs="David" w:hint="cs"/>
          <w:sz w:val="24"/>
          <w:szCs w:val="24"/>
          <w:rtl/>
        </w:rPr>
        <w:t>הוהפלד</w:t>
      </w:r>
      <w:proofErr w:type="spellEnd"/>
      <w:r w:rsidR="00D77301">
        <w:rPr>
          <w:rFonts w:ascii="David" w:hAnsi="David" w:cs="David" w:hint="cs"/>
          <w:sz w:val="24"/>
          <w:szCs w:val="24"/>
          <w:rtl/>
        </w:rPr>
        <w:t xml:space="preserve">, המשמעות היא שאם אין לי זכות הוא חופשי ואם יש לי זכות הוא חייב. אני לא יכול לתבוע ממנו כי הוא חופשי ממני ואין לו משהו לתבוע ממני. </w:t>
      </w:r>
      <w:r w:rsidR="00B458A4">
        <w:rPr>
          <w:rFonts w:ascii="David" w:hAnsi="David" w:cs="David" w:hint="cs"/>
          <w:sz w:val="24"/>
          <w:szCs w:val="24"/>
          <w:rtl/>
        </w:rPr>
        <w:t xml:space="preserve">ולכן, בנוגע </w:t>
      </w:r>
      <w:r w:rsidR="00B458A4" w:rsidRPr="00B458A4">
        <w:rPr>
          <w:rFonts w:ascii="David" w:hAnsi="David" w:cs="David" w:hint="cs"/>
          <w:b/>
          <w:bCs/>
          <w:sz w:val="24"/>
          <w:szCs w:val="24"/>
          <w:rtl/>
        </w:rPr>
        <w:t>להעדר זכות</w:t>
      </w:r>
      <w:r w:rsidR="00B458A4">
        <w:rPr>
          <w:rFonts w:ascii="David" w:hAnsi="David" w:cs="David" w:hint="cs"/>
          <w:sz w:val="24"/>
          <w:szCs w:val="24"/>
          <w:rtl/>
        </w:rPr>
        <w:t>:</w:t>
      </w:r>
    </w:p>
    <w:p w14:paraId="3CF94E0A" w14:textId="74802227" w:rsidR="00B458A4" w:rsidRDefault="00B458A4" w:rsidP="004F0222">
      <w:pPr>
        <w:pStyle w:val="a3"/>
        <w:numPr>
          <w:ilvl w:val="0"/>
          <w:numId w:val="56"/>
        </w:numPr>
        <w:jc w:val="both"/>
        <w:rPr>
          <w:rFonts w:ascii="David" w:hAnsi="David" w:cs="David"/>
          <w:sz w:val="24"/>
          <w:szCs w:val="24"/>
        </w:rPr>
      </w:pPr>
      <w:r>
        <w:rPr>
          <w:rFonts w:ascii="David" w:hAnsi="David" w:cs="David" w:hint="cs"/>
          <w:sz w:val="24"/>
          <w:szCs w:val="24"/>
          <w:rtl/>
        </w:rPr>
        <w:t xml:space="preserve">מול העדר זכות </w:t>
      </w:r>
      <w:r w:rsidRPr="00B458A4">
        <w:rPr>
          <w:rFonts w:ascii="David" w:hAnsi="David" w:cs="David" w:hint="cs"/>
          <w:sz w:val="24"/>
          <w:szCs w:val="24"/>
          <w:u w:val="single"/>
          <w:rtl/>
        </w:rPr>
        <w:t>לא קיימת חובה</w:t>
      </w:r>
      <w:r>
        <w:rPr>
          <w:rFonts w:ascii="David" w:hAnsi="David" w:cs="David" w:hint="cs"/>
          <w:sz w:val="24"/>
          <w:szCs w:val="24"/>
          <w:rtl/>
        </w:rPr>
        <w:t>;</w:t>
      </w:r>
    </w:p>
    <w:p w14:paraId="299EF2E2" w14:textId="0EC2BA1D" w:rsidR="00B458A4" w:rsidRPr="00B458A4" w:rsidRDefault="00B458A4" w:rsidP="004F0222">
      <w:pPr>
        <w:pStyle w:val="a3"/>
        <w:numPr>
          <w:ilvl w:val="0"/>
          <w:numId w:val="56"/>
        </w:numPr>
        <w:jc w:val="both"/>
        <w:rPr>
          <w:rFonts w:ascii="David" w:hAnsi="David" w:cs="David"/>
          <w:sz w:val="24"/>
          <w:szCs w:val="24"/>
          <w:rtl/>
        </w:rPr>
      </w:pPr>
      <w:r>
        <w:rPr>
          <w:rFonts w:ascii="David" w:hAnsi="David" w:cs="David" w:hint="cs"/>
          <w:sz w:val="24"/>
          <w:szCs w:val="24"/>
          <w:rtl/>
        </w:rPr>
        <w:t xml:space="preserve">מול העדר זכות </w:t>
      </w:r>
      <w:r w:rsidRPr="00B458A4">
        <w:rPr>
          <w:rFonts w:ascii="David" w:hAnsi="David" w:cs="David" w:hint="cs"/>
          <w:sz w:val="24"/>
          <w:szCs w:val="24"/>
          <w:u w:val="single"/>
          <w:rtl/>
        </w:rPr>
        <w:t>קיימת חירות</w:t>
      </w:r>
      <w:r>
        <w:rPr>
          <w:rFonts w:ascii="David" w:hAnsi="David" w:cs="David" w:hint="cs"/>
          <w:sz w:val="24"/>
          <w:szCs w:val="24"/>
          <w:rtl/>
        </w:rPr>
        <w:t xml:space="preserve">. </w:t>
      </w:r>
    </w:p>
    <w:p w14:paraId="1815D3F6" w14:textId="62080351" w:rsidR="00D77301" w:rsidRDefault="00B458A4" w:rsidP="004975C1">
      <w:pPr>
        <w:jc w:val="both"/>
        <w:rPr>
          <w:rFonts w:ascii="David" w:hAnsi="David" w:cs="David"/>
          <w:sz w:val="24"/>
          <w:szCs w:val="24"/>
          <w:rtl/>
        </w:rPr>
      </w:pPr>
      <w:r>
        <w:rPr>
          <w:rFonts w:ascii="David" w:hAnsi="David" w:cs="David" w:hint="cs"/>
          <w:sz w:val="24"/>
          <w:szCs w:val="24"/>
          <w:rtl/>
        </w:rPr>
        <w:t xml:space="preserve">כלומר, </w:t>
      </w:r>
      <w:r w:rsidR="00D77301">
        <w:rPr>
          <w:rFonts w:ascii="David" w:hAnsi="David" w:cs="David" w:hint="cs"/>
          <w:sz w:val="24"/>
          <w:szCs w:val="24"/>
          <w:rtl/>
        </w:rPr>
        <w:t xml:space="preserve">זה עובד גם לכיוון ההפוך </w:t>
      </w:r>
      <w:r w:rsidR="00D77301">
        <w:rPr>
          <w:rFonts w:ascii="David" w:hAnsi="David" w:cs="David"/>
          <w:sz w:val="24"/>
          <w:szCs w:val="24"/>
          <w:rtl/>
        </w:rPr>
        <w:t>–</w:t>
      </w:r>
      <w:r w:rsidR="00D77301">
        <w:rPr>
          <w:rFonts w:ascii="David" w:hAnsi="David" w:cs="David" w:hint="cs"/>
          <w:sz w:val="24"/>
          <w:szCs w:val="24"/>
          <w:rtl/>
        </w:rPr>
        <w:t xml:space="preserve"> אם אין לו זכות זה אומר שיש לו חירות, ואם אין לי זכות כלפיו, זה אומר שיש לו חובה? לא. אז הם כאילו מציירים את זה ב-45 מעלות, אבל בעצם יש כאן 4 מושגים שהם שניים, כי המשמעות של זכות היא שיש חובה והמשמעות שאין זכות היא שהוא חופשי. המשמעות של היעדר זכות היא אותו דבר</w:t>
      </w:r>
      <w:r>
        <w:rPr>
          <w:rFonts w:ascii="David" w:hAnsi="David" w:cs="David" w:hint="cs"/>
          <w:sz w:val="24"/>
          <w:szCs w:val="24"/>
          <w:rtl/>
        </w:rPr>
        <w:t>,</w:t>
      </w:r>
      <w:r w:rsidR="00D77301">
        <w:rPr>
          <w:rFonts w:ascii="David" w:hAnsi="David" w:cs="David" w:hint="cs"/>
          <w:sz w:val="24"/>
          <w:szCs w:val="24"/>
          <w:rtl/>
        </w:rPr>
        <w:t xml:space="preserve"> אם אין לו זכות יש לו חירות ואם יש לו זכות אז הוא </w:t>
      </w:r>
      <w:r w:rsidR="00D77301">
        <w:rPr>
          <w:rFonts w:ascii="David" w:hAnsi="David" w:cs="David" w:hint="cs"/>
          <w:sz w:val="24"/>
          <w:szCs w:val="24"/>
          <w:rtl/>
        </w:rPr>
        <w:lastRenderedPageBreak/>
        <w:t>חייב.</w:t>
      </w:r>
      <w:r w:rsidR="00AE374E">
        <w:rPr>
          <w:rFonts w:ascii="David" w:hAnsi="David" w:cs="David" w:hint="cs"/>
          <w:sz w:val="24"/>
          <w:szCs w:val="24"/>
          <w:rtl/>
        </w:rPr>
        <w:t xml:space="preserve"> אז המושג של היעדר זכות ו</w:t>
      </w:r>
      <w:r>
        <w:rPr>
          <w:rFonts w:ascii="David" w:hAnsi="David" w:cs="David" w:hint="cs"/>
          <w:sz w:val="24"/>
          <w:szCs w:val="24"/>
          <w:rtl/>
        </w:rPr>
        <w:t>ז</w:t>
      </w:r>
      <w:r w:rsidR="00AE374E">
        <w:rPr>
          <w:rFonts w:ascii="David" w:hAnsi="David" w:cs="David" w:hint="cs"/>
          <w:sz w:val="24"/>
          <w:szCs w:val="24"/>
          <w:rtl/>
        </w:rPr>
        <w:t>כ</w:t>
      </w:r>
      <w:r>
        <w:rPr>
          <w:rFonts w:ascii="David" w:hAnsi="David" w:cs="David" w:hint="cs"/>
          <w:sz w:val="24"/>
          <w:szCs w:val="24"/>
          <w:rtl/>
        </w:rPr>
        <w:t>ו</w:t>
      </w:r>
      <w:r w:rsidR="00AE374E">
        <w:rPr>
          <w:rFonts w:ascii="David" w:hAnsi="David" w:cs="David" w:hint="cs"/>
          <w:sz w:val="24"/>
          <w:szCs w:val="24"/>
          <w:rtl/>
        </w:rPr>
        <w:t xml:space="preserve">ת הם מושגים </w:t>
      </w:r>
      <w:r w:rsidR="00AE374E" w:rsidRPr="00B458A4">
        <w:rPr>
          <w:rFonts w:ascii="David" w:hAnsi="David" w:cs="David" w:hint="cs"/>
          <w:sz w:val="24"/>
          <w:szCs w:val="24"/>
          <w:u w:val="single"/>
          <w:rtl/>
        </w:rPr>
        <w:t>קוטביים</w:t>
      </w:r>
      <w:r w:rsidR="00AE374E">
        <w:rPr>
          <w:rFonts w:ascii="David" w:hAnsi="David" w:cs="David" w:hint="cs"/>
          <w:sz w:val="24"/>
          <w:szCs w:val="24"/>
          <w:rtl/>
        </w:rPr>
        <w:t xml:space="preserve">, אבל המשמעות של חירות וחובה הם בעצם שני הדברים הקלאסיים. </w:t>
      </w:r>
    </w:p>
    <w:p w14:paraId="251C376E" w14:textId="48DD472E" w:rsidR="00B458A4" w:rsidRPr="00B458A4" w:rsidRDefault="00B458A4" w:rsidP="00B458A4">
      <w:pPr>
        <w:jc w:val="both"/>
        <w:rPr>
          <w:rFonts w:ascii="David" w:hAnsi="David" w:cs="David"/>
          <w:b/>
          <w:bCs/>
          <w:sz w:val="24"/>
          <w:szCs w:val="24"/>
          <w:rtl/>
        </w:rPr>
      </w:pPr>
      <w:r w:rsidRPr="00B458A4">
        <w:rPr>
          <w:rFonts w:ascii="David" w:hAnsi="David" w:cs="David" w:hint="cs"/>
          <w:b/>
          <w:bCs/>
          <w:sz w:val="24"/>
          <w:szCs w:val="24"/>
          <w:rtl/>
        </w:rPr>
        <w:t>זכויות: דוגמאות</w:t>
      </w:r>
    </w:p>
    <w:p w14:paraId="6B20884E" w14:textId="4B5CFA3E" w:rsidR="00AC0788" w:rsidRPr="00AC0788" w:rsidRDefault="00AC0788" w:rsidP="004F0222">
      <w:pPr>
        <w:pStyle w:val="a3"/>
        <w:numPr>
          <w:ilvl w:val="0"/>
          <w:numId w:val="57"/>
        </w:numPr>
        <w:jc w:val="both"/>
        <w:rPr>
          <w:rFonts w:ascii="David" w:hAnsi="David" w:cs="David"/>
          <w:sz w:val="24"/>
          <w:szCs w:val="24"/>
          <w:u w:val="single"/>
          <w:rtl/>
        </w:rPr>
      </w:pPr>
      <w:r w:rsidRPr="00AC0788">
        <w:rPr>
          <w:rFonts w:ascii="David" w:hAnsi="David" w:cs="David" w:hint="cs"/>
          <w:sz w:val="24"/>
          <w:szCs w:val="24"/>
          <w:u w:val="single"/>
          <w:rtl/>
        </w:rPr>
        <w:t xml:space="preserve">זכות חוזית לעומת זכות </w:t>
      </w:r>
      <w:proofErr w:type="spellStart"/>
      <w:r w:rsidRPr="00AC0788">
        <w:rPr>
          <w:rFonts w:ascii="David" w:hAnsi="David" w:cs="David" w:hint="cs"/>
          <w:sz w:val="24"/>
          <w:szCs w:val="24"/>
          <w:u w:val="single"/>
          <w:rtl/>
        </w:rPr>
        <w:t>חפצית</w:t>
      </w:r>
      <w:proofErr w:type="spellEnd"/>
    </w:p>
    <w:p w14:paraId="0FF31F68" w14:textId="13FCFA71" w:rsidR="00AE374E" w:rsidRDefault="00AE374E" w:rsidP="00B458A4">
      <w:pPr>
        <w:jc w:val="both"/>
        <w:rPr>
          <w:rFonts w:ascii="David" w:hAnsi="David" w:cs="David"/>
          <w:sz w:val="24"/>
          <w:szCs w:val="24"/>
          <w:rtl/>
        </w:rPr>
      </w:pPr>
      <w:r>
        <w:rPr>
          <w:rFonts w:ascii="David" w:hAnsi="David" w:cs="David" w:hint="cs"/>
          <w:sz w:val="24"/>
          <w:szCs w:val="24"/>
          <w:rtl/>
        </w:rPr>
        <w:t xml:space="preserve">ניקח כמה דוגמאות </w:t>
      </w:r>
      <w:r>
        <w:rPr>
          <w:rFonts w:ascii="David" w:hAnsi="David" w:cs="David"/>
          <w:sz w:val="24"/>
          <w:szCs w:val="24"/>
          <w:rtl/>
        </w:rPr>
        <w:t>–</w:t>
      </w:r>
      <w:r>
        <w:rPr>
          <w:rFonts w:ascii="David" w:hAnsi="David" w:cs="David" w:hint="cs"/>
          <w:sz w:val="24"/>
          <w:szCs w:val="24"/>
          <w:rtl/>
        </w:rPr>
        <w:t xml:space="preserve"> נניח שיש לי זכות ורכשתי מקרר, מהי המשמעות? יש לי </w:t>
      </w:r>
      <w:r w:rsidRPr="00B458A4">
        <w:rPr>
          <w:rFonts w:ascii="David" w:hAnsi="David" w:cs="David" w:hint="cs"/>
          <w:sz w:val="24"/>
          <w:szCs w:val="24"/>
          <w:u w:val="single"/>
          <w:rtl/>
        </w:rPr>
        <w:t>זכות חוזית</w:t>
      </w:r>
      <w:r w:rsidR="00B458A4">
        <w:rPr>
          <w:rFonts w:ascii="David" w:hAnsi="David" w:cs="David" w:hint="cs"/>
          <w:sz w:val="24"/>
          <w:szCs w:val="24"/>
          <w:rtl/>
        </w:rPr>
        <w:t xml:space="preserve"> לסחורה מסוימת, כלומר הצד השני חייב לספק את הסחורה (במקרה זה בעל ה</w:t>
      </w:r>
      <w:r>
        <w:rPr>
          <w:rFonts w:ascii="David" w:hAnsi="David" w:cs="David" w:hint="cs"/>
          <w:sz w:val="24"/>
          <w:szCs w:val="24"/>
          <w:rtl/>
        </w:rPr>
        <w:t>חנות</w:t>
      </w:r>
      <w:r w:rsidR="00B458A4">
        <w:rPr>
          <w:rFonts w:ascii="David" w:hAnsi="David" w:cs="David" w:hint="cs"/>
          <w:sz w:val="24"/>
          <w:szCs w:val="24"/>
          <w:rtl/>
        </w:rPr>
        <w:t>)</w:t>
      </w:r>
      <w:r>
        <w:rPr>
          <w:rFonts w:ascii="David" w:hAnsi="David" w:cs="David" w:hint="cs"/>
          <w:sz w:val="24"/>
          <w:szCs w:val="24"/>
          <w:rtl/>
        </w:rPr>
        <w:t>. וזו הכוונה של זכות אישית (</w:t>
      </w:r>
      <w:r>
        <w:rPr>
          <w:rFonts w:ascii="David" w:hAnsi="David" w:cs="David"/>
          <w:sz w:val="24"/>
          <w:szCs w:val="24"/>
        </w:rPr>
        <w:t xml:space="preserve">in </w:t>
      </w:r>
      <w:proofErr w:type="spellStart"/>
      <w:r>
        <w:rPr>
          <w:rFonts w:ascii="David" w:hAnsi="David" w:cs="David"/>
          <w:sz w:val="24"/>
          <w:szCs w:val="24"/>
        </w:rPr>
        <w:t>personam</w:t>
      </w:r>
      <w:proofErr w:type="spellEnd"/>
      <w:r>
        <w:rPr>
          <w:rFonts w:ascii="David" w:hAnsi="David" w:cs="David" w:hint="cs"/>
          <w:sz w:val="24"/>
          <w:szCs w:val="24"/>
          <w:rtl/>
        </w:rPr>
        <w:t xml:space="preserve">) שזה בין אדם אחד. </w:t>
      </w:r>
      <w:r w:rsidR="00B458A4">
        <w:rPr>
          <w:rFonts w:ascii="David" w:hAnsi="David" w:cs="David" w:hint="cs"/>
          <w:sz w:val="24"/>
          <w:szCs w:val="24"/>
          <w:rtl/>
        </w:rPr>
        <w:t>נניח,</w:t>
      </w:r>
      <w:r>
        <w:rPr>
          <w:rFonts w:ascii="David" w:hAnsi="David" w:cs="David" w:hint="cs"/>
          <w:sz w:val="24"/>
          <w:szCs w:val="24"/>
          <w:rtl/>
        </w:rPr>
        <w:t xml:space="preserve"> קניתי אצלך רכיב מסוים, אתה חייב לספק לי את הרכיב, ויש זכויות שהן כלפי כולי עלמא והן לא בדבר עצמו, אלא כולם חייבים </w:t>
      </w:r>
      <w:r>
        <w:rPr>
          <w:rFonts w:ascii="David" w:hAnsi="David" w:cs="David"/>
          <w:sz w:val="24"/>
          <w:szCs w:val="24"/>
          <w:rtl/>
        </w:rPr>
        <w:t>–</w:t>
      </w:r>
      <w:r>
        <w:rPr>
          <w:rFonts w:ascii="David" w:hAnsi="David" w:cs="David" w:hint="cs"/>
          <w:sz w:val="24"/>
          <w:szCs w:val="24"/>
          <w:rtl/>
        </w:rPr>
        <w:t xml:space="preserve"> למשל </w:t>
      </w:r>
      <w:r>
        <w:rPr>
          <w:rFonts w:ascii="David" w:hAnsi="David" w:cs="David"/>
          <w:sz w:val="24"/>
          <w:szCs w:val="24"/>
          <w:rtl/>
        </w:rPr>
        <w:t>–</w:t>
      </w:r>
      <w:r>
        <w:rPr>
          <w:rFonts w:ascii="David" w:hAnsi="David" w:cs="David" w:hint="cs"/>
          <w:sz w:val="24"/>
          <w:szCs w:val="24"/>
          <w:rtl/>
        </w:rPr>
        <w:t xml:space="preserve"> אם קניתי דירה, אני יכול להחליט שאחרים לא יכנסו</w:t>
      </w:r>
      <w:r w:rsidR="00B458A4">
        <w:rPr>
          <w:rFonts w:ascii="David" w:hAnsi="David" w:cs="David" w:hint="cs"/>
          <w:sz w:val="24"/>
          <w:szCs w:val="24"/>
          <w:rtl/>
        </w:rPr>
        <w:t xml:space="preserve"> אליה, ואז ישנה </w:t>
      </w:r>
      <w:r w:rsidR="00B458A4" w:rsidRPr="00B458A4">
        <w:rPr>
          <w:rFonts w:ascii="David" w:hAnsi="David" w:cs="David" w:hint="cs"/>
          <w:sz w:val="24"/>
          <w:szCs w:val="24"/>
          <w:u w:val="single"/>
          <w:rtl/>
        </w:rPr>
        <w:t xml:space="preserve">זכות </w:t>
      </w:r>
      <w:proofErr w:type="spellStart"/>
      <w:r w:rsidR="00B458A4" w:rsidRPr="00B458A4">
        <w:rPr>
          <w:rFonts w:ascii="David" w:hAnsi="David" w:cs="David" w:hint="cs"/>
          <w:sz w:val="24"/>
          <w:szCs w:val="24"/>
          <w:u w:val="single"/>
          <w:rtl/>
        </w:rPr>
        <w:t>חפצית</w:t>
      </w:r>
      <w:proofErr w:type="spellEnd"/>
      <w:r w:rsidR="00B458A4">
        <w:rPr>
          <w:rFonts w:ascii="David" w:hAnsi="David" w:cs="David" w:hint="cs"/>
          <w:sz w:val="24"/>
          <w:szCs w:val="24"/>
          <w:rtl/>
        </w:rPr>
        <w:t xml:space="preserve"> (זכות קניין במקרקעין), </w:t>
      </w:r>
      <w:r w:rsidR="00B458A4">
        <w:rPr>
          <w:rFonts w:ascii="David" w:hAnsi="David" w:cs="David"/>
          <w:sz w:val="24"/>
          <w:szCs w:val="24"/>
        </w:rPr>
        <w:t>in rem</w:t>
      </w:r>
      <w:r w:rsidR="00B458A4">
        <w:rPr>
          <w:rFonts w:ascii="David" w:hAnsi="David" w:cs="David" w:hint="cs"/>
          <w:sz w:val="24"/>
          <w:szCs w:val="24"/>
          <w:rtl/>
        </w:rPr>
        <w:t xml:space="preserve">, שמחייבת אחרים להימנע מפגיעה בבעלותי. כלומר, הזכות היא כלפי כל אחד ואחד מן העולם, לצד החובה של כל אחד ואחד. זו זכות </w:t>
      </w:r>
      <w:proofErr w:type="spellStart"/>
      <w:r w:rsidR="00B458A4">
        <w:rPr>
          <w:rFonts w:ascii="David" w:hAnsi="David" w:cs="David" w:hint="cs"/>
          <w:sz w:val="24"/>
          <w:szCs w:val="24"/>
          <w:rtl/>
        </w:rPr>
        <w:t>חפצית</w:t>
      </w:r>
      <w:proofErr w:type="spellEnd"/>
      <w:r w:rsidR="00B458A4">
        <w:rPr>
          <w:rFonts w:ascii="David" w:hAnsi="David" w:cs="David" w:hint="cs"/>
          <w:sz w:val="24"/>
          <w:szCs w:val="24"/>
          <w:rtl/>
        </w:rPr>
        <w:t xml:space="preserve">, שמופנית כלפי כולי עלמא (קבוצה בלתי מוגבלת). </w:t>
      </w:r>
      <w:proofErr w:type="spellStart"/>
      <w:r w:rsidR="00B458A4">
        <w:rPr>
          <w:rFonts w:ascii="David" w:hAnsi="David" w:cs="David" w:hint="cs"/>
          <w:sz w:val="24"/>
          <w:szCs w:val="24"/>
          <w:rtl/>
        </w:rPr>
        <w:t>ההופלד</w:t>
      </w:r>
      <w:proofErr w:type="spellEnd"/>
      <w:r w:rsidR="00B458A4">
        <w:rPr>
          <w:rFonts w:ascii="David" w:hAnsi="David" w:cs="David" w:hint="cs"/>
          <w:sz w:val="24"/>
          <w:szCs w:val="24"/>
          <w:rtl/>
        </w:rPr>
        <w:t xml:space="preserve"> אף </w:t>
      </w:r>
      <w:r w:rsidR="004F7919">
        <w:rPr>
          <w:rFonts w:ascii="David" w:hAnsi="David" w:cs="David" w:hint="cs"/>
          <w:sz w:val="24"/>
          <w:szCs w:val="24"/>
          <w:rtl/>
        </w:rPr>
        <w:t xml:space="preserve">מתרגם את המושג של </w:t>
      </w:r>
      <w:r w:rsidR="00B458A4">
        <w:rPr>
          <w:rFonts w:ascii="David" w:hAnsi="David" w:cs="David" w:hint="cs"/>
          <w:sz w:val="24"/>
          <w:szCs w:val="24"/>
          <w:rtl/>
        </w:rPr>
        <w:t xml:space="preserve">זכות "בחפץ" </w:t>
      </w:r>
      <w:r w:rsidR="004F7919">
        <w:rPr>
          <w:rFonts w:ascii="David" w:hAnsi="David" w:cs="David" w:hint="cs"/>
          <w:sz w:val="24"/>
          <w:szCs w:val="24"/>
          <w:rtl/>
        </w:rPr>
        <w:t>לא כמשהו מטא פיזי,</w:t>
      </w:r>
      <w:r w:rsidR="00B458A4">
        <w:rPr>
          <w:rFonts w:ascii="David" w:hAnsi="David" w:cs="David" w:hint="cs"/>
          <w:sz w:val="24"/>
          <w:szCs w:val="24"/>
          <w:rtl/>
        </w:rPr>
        <w:t xml:space="preserve"> ולדעתו אי לדבר על כך. </w:t>
      </w:r>
      <w:r w:rsidR="004F7919">
        <w:rPr>
          <w:rFonts w:ascii="David" w:hAnsi="David" w:cs="David" w:hint="cs"/>
          <w:sz w:val="24"/>
          <w:szCs w:val="24"/>
          <w:rtl/>
        </w:rPr>
        <w:t xml:space="preserve">הכוונה היא שאפשרי לתרגם את זה ולפרק </w:t>
      </w:r>
      <w:r w:rsidR="00B458A4">
        <w:rPr>
          <w:rFonts w:ascii="David" w:hAnsi="David" w:cs="David" w:hint="cs"/>
          <w:sz w:val="24"/>
          <w:szCs w:val="24"/>
          <w:rtl/>
        </w:rPr>
        <w:t>את הזכות ל</w:t>
      </w:r>
      <w:r w:rsidR="004F7919">
        <w:rPr>
          <w:rFonts w:ascii="David" w:hAnsi="David" w:cs="David" w:hint="cs"/>
          <w:sz w:val="24"/>
          <w:szCs w:val="24"/>
          <w:rtl/>
        </w:rPr>
        <w:t xml:space="preserve">אינסוף גורמים </w:t>
      </w:r>
      <w:r w:rsidR="00B458A4">
        <w:rPr>
          <w:rFonts w:ascii="David" w:hAnsi="David" w:cs="David" w:hint="cs"/>
          <w:sz w:val="24"/>
          <w:szCs w:val="24"/>
          <w:rtl/>
        </w:rPr>
        <w:t>יחסים בין בעל הזכות לבני אדם ספציפיים אחרים (</w:t>
      </w:r>
      <w:r w:rsidR="004F7919">
        <w:rPr>
          <w:rFonts w:ascii="David" w:hAnsi="David" w:cs="David" w:hint="cs"/>
          <w:sz w:val="24"/>
          <w:szCs w:val="24"/>
          <w:rtl/>
        </w:rPr>
        <w:t>כלפי כל אחד</w:t>
      </w:r>
      <w:r w:rsidR="00B458A4">
        <w:rPr>
          <w:rFonts w:ascii="David" w:hAnsi="David" w:cs="David" w:hint="cs"/>
          <w:sz w:val="24"/>
          <w:szCs w:val="24"/>
          <w:rtl/>
        </w:rPr>
        <w:t xml:space="preserve">). </w:t>
      </w:r>
      <w:r w:rsidR="004F7919">
        <w:rPr>
          <w:rFonts w:ascii="David" w:hAnsi="David" w:cs="David" w:hint="cs"/>
          <w:sz w:val="24"/>
          <w:szCs w:val="24"/>
          <w:rtl/>
        </w:rPr>
        <w:t xml:space="preserve">אז המשפט המודרני לוקח זכויות </w:t>
      </w:r>
      <w:proofErr w:type="spellStart"/>
      <w:r w:rsidR="004F7919">
        <w:rPr>
          <w:rFonts w:ascii="David" w:hAnsi="David" w:cs="David" w:hint="cs"/>
          <w:sz w:val="24"/>
          <w:szCs w:val="24"/>
          <w:rtl/>
        </w:rPr>
        <w:t>חפציות</w:t>
      </w:r>
      <w:proofErr w:type="spellEnd"/>
      <w:r w:rsidR="004F7919">
        <w:rPr>
          <w:rFonts w:ascii="David" w:hAnsi="David" w:cs="David" w:hint="cs"/>
          <w:sz w:val="24"/>
          <w:szCs w:val="24"/>
          <w:rtl/>
        </w:rPr>
        <w:t xml:space="preserve"> ומגביל אותן קצת, למשל </w:t>
      </w:r>
      <w:r w:rsidR="004F7919">
        <w:rPr>
          <w:rFonts w:ascii="David" w:hAnsi="David" w:cs="David"/>
          <w:sz w:val="24"/>
          <w:szCs w:val="24"/>
          <w:rtl/>
        </w:rPr>
        <w:t>–</w:t>
      </w:r>
      <w:r w:rsidR="004F7919">
        <w:rPr>
          <w:rFonts w:ascii="David" w:hAnsi="David" w:cs="David" w:hint="cs"/>
          <w:sz w:val="24"/>
          <w:szCs w:val="24"/>
          <w:rtl/>
        </w:rPr>
        <w:t xml:space="preserve"> אם אני מצאתי משהו מסוים, או הזכות של המדינה להפקיע </w:t>
      </w:r>
      <w:proofErr w:type="spellStart"/>
      <w:r w:rsidR="004F7919">
        <w:rPr>
          <w:rFonts w:ascii="David" w:hAnsi="David" w:cs="David" w:hint="cs"/>
          <w:sz w:val="24"/>
          <w:szCs w:val="24"/>
          <w:rtl/>
        </w:rPr>
        <w:t>וכו</w:t>
      </w:r>
      <w:proofErr w:type="spellEnd"/>
      <w:r w:rsidR="004F7919">
        <w:rPr>
          <w:rFonts w:ascii="David" w:hAnsi="David" w:cs="David" w:hint="cs"/>
          <w:sz w:val="24"/>
          <w:szCs w:val="24"/>
          <w:rtl/>
        </w:rPr>
        <w:t xml:space="preserve">'. אבל הכוונה היא שזה לא זכות בחפץ, אלא קבוצה לא מוגדרת ואפשרי לפרק את זה לעוד ועוד. </w:t>
      </w:r>
    </w:p>
    <w:p w14:paraId="6E24FB50" w14:textId="4F24D572" w:rsidR="00B458A4" w:rsidRPr="00AC0788" w:rsidRDefault="00B458A4" w:rsidP="004F0222">
      <w:pPr>
        <w:pStyle w:val="a3"/>
        <w:numPr>
          <w:ilvl w:val="0"/>
          <w:numId w:val="57"/>
        </w:numPr>
        <w:jc w:val="both"/>
        <w:rPr>
          <w:rFonts w:ascii="David" w:hAnsi="David" w:cs="David"/>
          <w:sz w:val="24"/>
          <w:szCs w:val="24"/>
          <w:u w:val="single"/>
          <w:rtl/>
        </w:rPr>
      </w:pPr>
      <w:r w:rsidRPr="00AC0788">
        <w:rPr>
          <w:rFonts w:ascii="David" w:hAnsi="David" w:cs="David" w:hint="cs"/>
          <w:sz w:val="24"/>
          <w:szCs w:val="24"/>
          <w:u w:val="single"/>
          <w:rtl/>
        </w:rPr>
        <w:t>חופש [חירות הביטוי]</w:t>
      </w:r>
    </w:p>
    <w:p w14:paraId="0AAE7A2B" w14:textId="170A0628" w:rsidR="004F7919" w:rsidRDefault="004F7919" w:rsidP="00AC0788">
      <w:pPr>
        <w:jc w:val="both"/>
        <w:rPr>
          <w:rFonts w:ascii="David" w:hAnsi="David" w:cs="David"/>
          <w:sz w:val="24"/>
          <w:szCs w:val="24"/>
          <w:rtl/>
        </w:rPr>
      </w:pPr>
      <w:r>
        <w:rPr>
          <w:rFonts w:ascii="David" w:hAnsi="David" w:cs="David" w:hint="cs"/>
          <w:sz w:val="24"/>
          <w:szCs w:val="24"/>
          <w:rtl/>
        </w:rPr>
        <w:t xml:space="preserve">האם במדינת ישראל יש זכות הדיבור? יש חופש ביטוי, אבל זה לא אותו דבר. חופש הדיבור זה </w:t>
      </w:r>
      <w:r w:rsidRPr="00AC0788">
        <w:rPr>
          <w:rFonts w:ascii="David" w:hAnsi="David" w:cs="David" w:hint="cs"/>
          <w:b/>
          <w:bCs/>
          <w:sz w:val="24"/>
          <w:szCs w:val="24"/>
          <w:rtl/>
        </w:rPr>
        <w:t>חירות</w:t>
      </w:r>
      <w:r w:rsidR="00AC0788">
        <w:rPr>
          <w:rFonts w:ascii="David" w:hAnsi="David" w:cs="David" w:hint="cs"/>
          <w:sz w:val="24"/>
          <w:szCs w:val="24"/>
          <w:rtl/>
        </w:rPr>
        <w:t xml:space="preserve"> </w:t>
      </w:r>
      <w:r w:rsidR="00AC0788">
        <w:rPr>
          <w:rFonts w:ascii="David" w:hAnsi="David" w:cs="David"/>
          <w:sz w:val="24"/>
          <w:szCs w:val="24"/>
          <w:rtl/>
        </w:rPr>
        <w:t>–</w:t>
      </w:r>
      <w:r w:rsidR="00AC0788">
        <w:rPr>
          <w:rFonts w:ascii="David" w:hAnsi="David" w:cs="David" w:hint="cs"/>
          <w:sz w:val="24"/>
          <w:szCs w:val="24"/>
          <w:rtl/>
        </w:rPr>
        <w:t xml:space="preserve"> </w:t>
      </w:r>
      <w:r>
        <w:rPr>
          <w:rFonts w:ascii="David" w:hAnsi="David" w:cs="David" w:hint="cs"/>
          <w:sz w:val="24"/>
          <w:szCs w:val="24"/>
          <w:rtl/>
        </w:rPr>
        <w:t xml:space="preserve">אתה לא יכול למנוע ממני מלדבר. </w:t>
      </w:r>
      <w:r w:rsidR="00AC0788" w:rsidRPr="00AC0788">
        <w:rPr>
          <w:rFonts w:ascii="David" w:hAnsi="David" w:cs="David" w:hint="cs"/>
          <w:b/>
          <w:bCs/>
          <w:sz w:val="24"/>
          <w:szCs w:val="24"/>
          <w:rtl/>
        </w:rPr>
        <w:t>אבל</w:t>
      </w:r>
      <w:r w:rsidR="00AC0788">
        <w:rPr>
          <w:rFonts w:ascii="David" w:hAnsi="David" w:cs="David" w:hint="cs"/>
          <w:sz w:val="24"/>
          <w:szCs w:val="24"/>
          <w:rtl/>
        </w:rPr>
        <w:t xml:space="preserve"> אין לי זכות לדבר ולהפריע לאחרים המבקשים לדבר, </w:t>
      </w:r>
      <w:r w:rsidR="00AC0788" w:rsidRPr="00AC0788">
        <w:rPr>
          <w:rFonts w:ascii="David" w:hAnsi="David" w:cs="David" w:hint="cs"/>
          <w:b/>
          <w:bCs/>
          <w:sz w:val="24"/>
          <w:szCs w:val="24"/>
          <w:rtl/>
        </w:rPr>
        <w:t>ואין</w:t>
      </w:r>
      <w:r w:rsidR="00AC0788">
        <w:rPr>
          <w:rFonts w:ascii="David" w:hAnsi="David" w:cs="David" w:hint="cs"/>
          <w:sz w:val="24"/>
          <w:szCs w:val="24"/>
          <w:rtl/>
        </w:rPr>
        <w:t xml:space="preserve"> לי זכות לספק בידי את הכלים לדיבור זה (למשל, אין לי זכות -במובן הצר, כזו שמטילה על האחרים]) להופיע בכל התקשורת ההמונים. </w:t>
      </w:r>
      <w:r w:rsidR="00633280">
        <w:rPr>
          <w:rFonts w:ascii="David" w:hAnsi="David" w:cs="David" w:hint="cs"/>
          <w:sz w:val="24"/>
          <w:szCs w:val="24"/>
          <w:rtl/>
        </w:rPr>
        <w:t>ניקח למשל את ההפגנות שהיו נגד פוליטיקאים, אז האם יש זכות להפריע למישהו אחר בדיבור? האם זו פגיעה בחופש הביטוי? חופש יכול להתנגש עם חופש אחר. אם אדם קנה זכות, יש חובה לאחר ל</w:t>
      </w:r>
      <w:r w:rsidR="00AC0788">
        <w:rPr>
          <w:rFonts w:ascii="David" w:hAnsi="David" w:cs="David" w:hint="cs"/>
          <w:sz w:val="24"/>
          <w:szCs w:val="24"/>
          <w:rtl/>
        </w:rPr>
        <w:t>כבד</w:t>
      </w:r>
      <w:r w:rsidR="00633280">
        <w:rPr>
          <w:rFonts w:ascii="David" w:hAnsi="David" w:cs="David" w:hint="cs"/>
          <w:sz w:val="24"/>
          <w:szCs w:val="24"/>
          <w:rtl/>
        </w:rPr>
        <w:t xml:space="preserve"> את זה, אבל חירויות יכולות להתנגש, וזה שיש לי חירות </w:t>
      </w:r>
      <w:r w:rsidR="00633280" w:rsidRPr="00AC0788">
        <w:rPr>
          <w:rFonts w:ascii="David" w:hAnsi="David" w:cs="David" w:hint="cs"/>
          <w:sz w:val="24"/>
          <w:szCs w:val="24"/>
          <w:u w:val="single"/>
          <w:rtl/>
        </w:rPr>
        <w:t>לא מאפשר לדרוס את השני</w:t>
      </w:r>
      <w:r w:rsidR="00633280">
        <w:rPr>
          <w:rFonts w:ascii="David" w:hAnsi="David" w:cs="David" w:hint="cs"/>
          <w:sz w:val="24"/>
          <w:szCs w:val="24"/>
          <w:rtl/>
        </w:rPr>
        <w:t xml:space="preserve">. אז הזכות אומרת שכן ניתן </w:t>
      </w:r>
      <w:r w:rsidR="00AC0788">
        <w:rPr>
          <w:rFonts w:ascii="David" w:hAnsi="David" w:cs="David" w:hint="cs"/>
          <w:sz w:val="24"/>
          <w:szCs w:val="24"/>
          <w:rtl/>
        </w:rPr>
        <w:t>"</w:t>
      </w:r>
      <w:r w:rsidR="00633280">
        <w:rPr>
          <w:rFonts w:ascii="David" w:hAnsi="David" w:cs="David" w:hint="cs"/>
          <w:sz w:val="24"/>
          <w:szCs w:val="24"/>
          <w:rtl/>
        </w:rPr>
        <w:t>להעיף</w:t>
      </w:r>
      <w:r w:rsidR="00AC0788">
        <w:rPr>
          <w:rFonts w:ascii="David" w:hAnsi="David" w:cs="David" w:hint="cs"/>
          <w:sz w:val="24"/>
          <w:szCs w:val="24"/>
          <w:rtl/>
        </w:rPr>
        <w:t>"</w:t>
      </w:r>
      <w:r w:rsidR="00633280">
        <w:rPr>
          <w:rFonts w:ascii="David" w:hAnsi="David" w:cs="David" w:hint="cs"/>
          <w:sz w:val="24"/>
          <w:szCs w:val="24"/>
          <w:rtl/>
        </w:rPr>
        <w:t xml:space="preserve"> אדם מסוים, אבל חירות אומרת שלא ניתן להעיף, חופש הביטוי זה לא זכות הביטוי. </w:t>
      </w:r>
    </w:p>
    <w:p w14:paraId="32C66DE7" w14:textId="3FD6ACA3" w:rsidR="00AC0788" w:rsidRPr="00AC0788" w:rsidRDefault="00AC0788" w:rsidP="004F0222">
      <w:pPr>
        <w:pStyle w:val="a3"/>
        <w:numPr>
          <w:ilvl w:val="0"/>
          <w:numId w:val="57"/>
        </w:numPr>
        <w:jc w:val="both"/>
        <w:rPr>
          <w:rFonts w:ascii="David" w:hAnsi="David" w:cs="David"/>
          <w:sz w:val="24"/>
          <w:szCs w:val="24"/>
          <w:u w:val="single"/>
          <w:rtl/>
        </w:rPr>
      </w:pPr>
      <w:r w:rsidRPr="00AC0788">
        <w:rPr>
          <w:rFonts w:ascii="David" w:hAnsi="David" w:cs="David" w:hint="cs"/>
          <w:sz w:val="24"/>
          <w:szCs w:val="24"/>
          <w:u w:val="single"/>
          <w:rtl/>
        </w:rPr>
        <w:t>"זכות" ההצבעה?</w:t>
      </w:r>
    </w:p>
    <w:p w14:paraId="71F6CFC7" w14:textId="77777777" w:rsidR="007D62C3" w:rsidRDefault="00633280" w:rsidP="00AC0788">
      <w:pPr>
        <w:jc w:val="both"/>
        <w:rPr>
          <w:rFonts w:ascii="David" w:hAnsi="David" w:cs="David"/>
          <w:sz w:val="24"/>
          <w:szCs w:val="24"/>
          <w:rtl/>
        </w:rPr>
      </w:pPr>
      <w:r>
        <w:rPr>
          <w:rFonts w:ascii="David" w:hAnsi="David" w:cs="David" w:hint="cs"/>
          <w:sz w:val="24"/>
          <w:szCs w:val="24"/>
          <w:rtl/>
        </w:rPr>
        <w:t>האם יש זכות לבחור</w:t>
      </w:r>
      <w:r w:rsidR="00AC0788">
        <w:rPr>
          <w:rFonts w:ascii="David" w:hAnsi="David" w:cs="David" w:hint="cs"/>
          <w:sz w:val="24"/>
          <w:szCs w:val="24"/>
          <w:rtl/>
        </w:rPr>
        <w:t xml:space="preserve"> במדינת ישראל</w:t>
      </w:r>
      <w:r>
        <w:rPr>
          <w:rFonts w:ascii="David" w:hAnsi="David" w:cs="David" w:hint="cs"/>
          <w:sz w:val="24"/>
          <w:szCs w:val="24"/>
          <w:rtl/>
        </w:rPr>
        <w:t>? או חופש לבחור? איך נבדוק את זה?</w:t>
      </w:r>
      <w:r w:rsidR="00AC0788">
        <w:rPr>
          <w:rFonts w:ascii="David" w:hAnsi="David" w:cs="David" w:hint="cs"/>
          <w:sz w:val="24"/>
          <w:szCs w:val="24"/>
          <w:rtl/>
        </w:rPr>
        <w:t xml:space="preserve"> חירות: אין לאיש זכות למנוע ממני להצביע, אך האם מדובר בזכות כלפי המדינה? </w:t>
      </w:r>
      <w:r>
        <w:rPr>
          <w:rFonts w:ascii="David" w:hAnsi="David" w:cs="David" w:hint="cs"/>
          <w:sz w:val="24"/>
          <w:szCs w:val="24"/>
          <w:rtl/>
        </w:rPr>
        <w:t>במדינת ישראל, למשל,</w:t>
      </w:r>
      <w:r w:rsidR="00AC0788">
        <w:rPr>
          <w:rFonts w:ascii="David" w:hAnsi="David" w:cs="David" w:hint="cs"/>
          <w:sz w:val="24"/>
          <w:szCs w:val="24"/>
          <w:rtl/>
        </w:rPr>
        <w:t xml:space="preserve"> יש את</w:t>
      </w:r>
      <w:r>
        <w:rPr>
          <w:rFonts w:ascii="David" w:hAnsi="David" w:cs="David" w:hint="cs"/>
          <w:sz w:val="24"/>
          <w:szCs w:val="24"/>
          <w:rtl/>
        </w:rPr>
        <w:t xml:space="preserve"> </w:t>
      </w:r>
      <w:r w:rsidRPr="00AC0788">
        <w:rPr>
          <w:rFonts w:ascii="David" w:hAnsi="David" w:cs="David" w:hint="cs"/>
          <w:b/>
          <w:bCs/>
          <w:sz w:val="24"/>
          <w:szCs w:val="24"/>
          <w:rtl/>
        </w:rPr>
        <w:t xml:space="preserve">ס' 116ב ו-116יג </w:t>
      </w:r>
      <w:r w:rsidR="00AC0788" w:rsidRPr="00AC0788">
        <w:rPr>
          <w:rFonts w:ascii="David" w:hAnsi="David" w:cs="David" w:hint="cs"/>
          <w:b/>
          <w:bCs/>
          <w:sz w:val="24"/>
          <w:szCs w:val="24"/>
          <w:rtl/>
        </w:rPr>
        <w:t>לחוק הבחירות לכנסת</w:t>
      </w:r>
      <w:r w:rsidR="00AC0788">
        <w:rPr>
          <w:rFonts w:ascii="David" w:hAnsi="David" w:cs="David" w:hint="cs"/>
          <w:sz w:val="24"/>
          <w:szCs w:val="24"/>
          <w:rtl/>
        </w:rPr>
        <w:t>, ש</w:t>
      </w:r>
      <w:r>
        <w:rPr>
          <w:rFonts w:ascii="David" w:hAnsi="David" w:cs="David" w:hint="cs"/>
          <w:sz w:val="24"/>
          <w:szCs w:val="24"/>
          <w:rtl/>
        </w:rPr>
        <w:t>מדברים על מצבים של אנשים מוגבלים שלא יכולים להגיע לקלפי, ואסירים</w:t>
      </w:r>
      <w:r w:rsidR="00AC0788">
        <w:rPr>
          <w:rFonts w:ascii="David" w:hAnsi="David" w:cs="David" w:hint="cs"/>
          <w:sz w:val="24"/>
          <w:szCs w:val="24"/>
          <w:rtl/>
        </w:rPr>
        <w:t xml:space="preserve">, לכן </w:t>
      </w:r>
      <w:r>
        <w:rPr>
          <w:rFonts w:ascii="David" w:hAnsi="David" w:cs="David" w:hint="cs"/>
          <w:sz w:val="24"/>
          <w:szCs w:val="24"/>
          <w:rtl/>
        </w:rPr>
        <w:t xml:space="preserve">החוק מחייב את המדינה לספק למי שמוגבל תנועה את האפשרות להגיע לבחור. </w:t>
      </w:r>
      <w:r w:rsidR="00AE4804">
        <w:rPr>
          <w:rFonts w:ascii="David" w:hAnsi="David" w:cs="David" w:hint="cs"/>
          <w:sz w:val="24"/>
          <w:szCs w:val="24"/>
          <w:rtl/>
        </w:rPr>
        <w:t xml:space="preserve">אז בארץ יש </w:t>
      </w:r>
      <w:r w:rsidR="00AE4804" w:rsidRPr="00E26BE8">
        <w:rPr>
          <w:rFonts w:ascii="David" w:hAnsi="David" w:cs="David" w:hint="cs"/>
          <w:sz w:val="24"/>
          <w:szCs w:val="24"/>
          <w:u w:val="single"/>
          <w:rtl/>
        </w:rPr>
        <w:t>זכות</w:t>
      </w:r>
      <w:r w:rsidR="00AE4804">
        <w:rPr>
          <w:rFonts w:ascii="David" w:hAnsi="David" w:cs="David" w:hint="cs"/>
          <w:sz w:val="24"/>
          <w:szCs w:val="24"/>
          <w:rtl/>
        </w:rPr>
        <w:t xml:space="preserve"> בחירה. </w:t>
      </w:r>
    </w:p>
    <w:p w14:paraId="7869FFD0" w14:textId="051675C4" w:rsidR="007D62C3" w:rsidRPr="007D62C3" w:rsidRDefault="007D62C3" w:rsidP="004F0222">
      <w:pPr>
        <w:pStyle w:val="a3"/>
        <w:numPr>
          <w:ilvl w:val="0"/>
          <w:numId w:val="57"/>
        </w:numPr>
        <w:jc w:val="both"/>
        <w:rPr>
          <w:rFonts w:ascii="David" w:hAnsi="David" w:cs="David"/>
          <w:sz w:val="24"/>
          <w:szCs w:val="24"/>
          <w:u w:val="single"/>
          <w:rtl/>
        </w:rPr>
      </w:pPr>
      <w:r w:rsidRPr="007D62C3">
        <w:rPr>
          <w:rFonts w:ascii="David" w:hAnsi="David" w:cs="David" w:hint="cs"/>
          <w:sz w:val="24"/>
          <w:szCs w:val="24"/>
          <w:u w:val="single"/>
          <w:rtl/>
        </w:rPr>
        <w:t>רישיון</w:t>
      </w:r>
    </w:p>
    <w:p w14:paraId="7C4900AF" w14:textId="35E1EFDF" w:rsidR="00633280" w:rsidRDefault="00223441" w:rsidP="00C85073">
      <w:pPr>
        <w:jc w:val="both"/>
        <w:rPr>
          <w:rFonts w:ascii="David" w:hAnsi="David" w:cs="David"/>
          <w:sz w:val="24"/>
          <w:szCs w:val="24"/>
          <w:rtl/>
        </w:rPr>
      </w:pPr>
      <w:r>
        <w:rPr>
          <w:rFonts w:ascii="David" w:hAnsi="David" w:cs="David" w:hint="cs"/>
          <w:sz w:val="24"/>
          <w:szCs w:val="24"/>
          <w:rtl/>
        </w:rPr>
        <w:t xml:space="preserve">האם חירויות משוריינות ע"י זכויות? כלומר, האם קיומה של חירות משמעה שיש חובה על אחרים לכבד את הזכות? </w:t>
      </w:r>
      <w:r w:rsidR="00AE4804">
        <w:rPr>
          <w:rFonts w:ascii="David" w:hAnsi="David" w:cs="David" w:hint="cs"/>
          <w:sz w:val="24"/>
          <w:szCs w:val="24"/>
          <w:rtl/>
        </w:rPr>
        <w:t xml:space="preserve">מה נגיד למשל על </w:t>
      </w:r>
      <w:r w:rsidR="00AE4804" w:rsidRPr="00E26BE8">
        <w:rPr>
          <w:rFonts w:ascii="David" w:hAnsi="David" w:cs="David" w:hint="cs"/>
          <w:sz w:val="24"/>
          <w:szCs w:val="24"/>
          <w:u w:val="single"/>
          <w:rtl/>
        </w:rPr>
        <w:t>רישיון</w:t>
      </w:r>
      <w:r w:rsidR="00AE4804">
        <w:rPr>
          <w:rFonts w:ascii="David" w:hAnsi="David" w:cs="David" w:hint="cs"/>
          <w:sz w:val="24"/>
          <w:szCs w:val="24"/>
          <w:rtl/>
        </w:rPr>
        <w:t xml:space="preserve"> נהיגה? זה זכות או חירות? </w:t>
      </w:r>
      <w:r w:rsidR="00C85073">
        <w:rPr>
          <w:rFonts w:ascii="David" w:hAnsi="David" w:cs="David" w:hint="cs"/>
          <w:sz w:val="24"/>
          <w:szCs w:val="24"/>
          <w:rtl/>
        </w:rPr>
        <w:t xml:space="preserve">חירות = רישיון, מתן רשות: אני יכול להעניק רשות למישהו להשתמש בדירה שלי, אבל אין זה מונע ממני לתת גם רשות למישהו אחר; יתכן ולא יוכלו לממש בו זמנית (הדירה תהיה כבר "תפוסה" לסוף השבוע), אך אין בכך הפרה של הרשות שנתתי. בנוגע לרישיון נהירה, לא מדובר בזכות (במובן הצר) לנהוג [=רק שמעתה הנהג לא ייחשב עבריין בעצם נהיגתו, אבל לא התחייבנו לספק לו רכב]. </w:t>
      </w:r>
      <w:r w:rsidR="00AE4804">
        <w:rPr>
          <w:rFonts w:ascii="David" w:hAnsi="David" w:cs="David" w:hint="cs"/>
          <w:sz w:val="24"/>
          <w:szCs w:val="24"/>
          <w:rtl/>
        </w:rPr>
        <w:t xml:space="preserve">מה </w:t>
      </w:r>
      <w:r w:rsidR="00C85073">
        <w:rPr>
          <w:rFonts w:ascii="David" w:hAnsi="David" w:cs="David" w:hint="cs"/>
          <w:sz w:val="24"/>
          <w:szCs w:val="24"/>
          <w:rtl/>
        </w:rPr>
        <w:t>רישיון</w:t>
      </w:r>
      <w:r w:rsidR="00AE4804">
        <w:rPr>
          <w:rFonts w:ascii="David" w:hAnsi="David" w:cs="David" w:hint="cs"/>
          <w:sz w:val="24"/>
          <w:szCs w:val="24"/>
          <w:rtl/>
        </w:rPr>
        <w:t xml:space="preserve"> מעניק? זה </w:t>
      </w:r>
      <w:r w:rsidR="00AE4804" w:rsidRPr="00C85073">
        <w:rPr>
          <w:rFonts w:ascii="David" w:hAnsi="David" w:cs="David" w:hint="cs"/>
          <w:sz w:val="24"/>
          <w:szCs w:val="24"/>
          <w:u w:val="single"/>
          <w:rtl/>
        </w:rPr>
        <w:t>חירות</w:t>
      </w:r>
      <w:r w:rsidR="00AE4804">
        <w:rPr>
          <w:rFonts w:ascii="David" w:hAnsi="David" w:cs="David" w:hint="cs"/>
          <w:sz w:val="24"/>
          <w:szCs w:val="24"/>
          <w:rtl/>
        </w:rPr>
        <w:t xml:space="preserve">, כי זה לא משהו שכולם יכולים לעשות (*למרות שגם זכויות ניתן להגביל), ורישיון אמנם נותן שירות, אבל אם הייתה חובה, יכול להיות שהמדינה הייתה חייבת לתת רישיון למי שענה על חובות מסוים, אבל כשיש רישיון יש לך רשות לנוע על כבישי הארץ, ואם זה מבחינת חובה, אין חובה לכך. יכול להיות שאם קניתי כרטיס טיסה </w:t>
      </w:r>
      <w:r w:rsidR="00AE4804" w:rsidRPr="00C85073">
        <w:rPr>
          <w:rFonts w:ascii="David" w:hAnsi="David" w:cs="David"/>
          <w:sz w:val="24"/>
          <w:szCs w:val="24"/>
          <w:u w:val="single"/>
          <w:rtl/>
        </w:rPr>
        <w:t>–</w:t>
      </w:r>
      <w:r w:rsidR="00C85073" w:rsidRPr="00C85073">
        <w:rPr>
          <w:rFonts w:ascii="David" w:hAnsi="David" w:cs="David" w:hint="cs"/>
          <w:sz w:val="24"/>
          <w:szCs w:val="24"/>
          <w:u w:val="single"/>
          <w:rtl/>
        </w:rPr>
        <w:t xml:space="preserve"> יש זכות ויש</w:t>
      </w:r>
      <w:r w:rsidR="00AE4804" w:rsidRPr="00C85073">
        <w:rPr>
          <w:rFonts w:ascii="David" w:hAnsi="David" w:cs="David" w:hint="cs"/>
          <w:sz w:val="24"/>
          <w:szCs w:val="24"/>
          <w:u w:val="single"/>
          <w:rtl/>
        </w:rPr>
        <w:t xml:space="preserve"> חובה לספק, אבל מבחינת רישיון </w:t>
      </w:r>
      <w:r w:rsidR="00AE4804" w:rsidRPr="00C85073">
        <w:rPr>
          <w:rFonts w:ascii="David" w:hAnsi="David" w:cs="David"/>
          <w:sz w:val="24"/>
          <w:szCs w:val="24"/>
          <w:u w:val="single"/>
          <w:rtl/>
        </w:rPr>
        <w:t>–</w:t>
      </w:r>
      <w:r w:rsidR="00AE4804" w:rsidRPr="00C85073">
        <w:rPr>
          <w:rFonts w:ascii="David" w:hAnsi="David" w:cs="David" w:hint="cs"/>
          <w:sz w:val="24"/>
          <w:szCs w:val="24"/>
          <w:u w:val="single"/>
          <w:rtl/>
        </w:rPr>
        <w:t xml:space="preserve"> אין חובה לספק</w:t>
      </w:r>
      <w:r w:rsidR="00AE4804">
        <w:rPr>
          <w:rFonts w:ascii="David" w:hAnsi="David" w:cs="David" w:hint="cs"/>
          <w:sz w:val="24"/>
          <w:szCs w:val="24"/>
          <w:rtl/>
        </w:rPr>
        <w:t xml:space="preserve">. יכול להיות שיש חובה במשפט המנהלי שאם קבעתם תנאים, ומישהו מילא אחר התנאים, אז יכול להיות שיש לו זכות שנובעת מעיקרון השוויון או מהחובה לנהוג שלא בשרירות, או אם ביקשת דרכון, אז יש חובה למדינה לספק דרכון, אבל אם זה היה דבר שלא חובה לתת, אם למשל היינו קונים כרטיס להופעה, היינו יכולים להיכנס, אבל אם לא </w:t>
      </w:r>
      <w:r w:rsidR="00AE4804">
        <w:rPr>
          <w:rFonts w:ascii="David" w:hAnsi="David" w:cs="David"/>
          <w:sz w:val="24"/>
          <w:szCs w:val="24"/>
          <w:rtl/>
        </w:rPr>
        <w:t>–</w:t>
      </w:r>
      <w:r w:rsidR="00AE4804">
        <w:rPr>
          <w:rFonts w:ascii="David" w:hAnsi="David" w:cs="David" w:hint="cs"/>
          <w:sz w:val="24"/>
          <w:szCs w:val="24"/>
          <w:rtl/>
        </w:rPr>
        <w:t xml:space="preserve"> אז לא. אם מדינת ישראל הייתה מחליטה להגביל את רישיונות הנהיגה, אז היא באמת הייתה מגבילה את הזכות המנהלית, אבל אחרי שהמדינה עמדה בחובה לספק את הרישיון, קיבלת רשות, חירות, ואפשרי גם לשלול את החירות. אגב זה רלוונטי גם לכל מה שקשור להרחקות של רבנו תם. כלומר, מצאו דרכים להגביל </w:t>
      </w:r>
      <w:r w:rsidR="00AE4804">
        <w:rPr>
          <w:rFonts w:ascii="David" w:hAnsi="David" w:cs="David" w:hint="cs"/>
          <w:sz w:val="24"/>
          <w:szCs w:val="24"/>
          <w:rtl/>
        </w:rPr>
        <w:lastRenderedPageBreak/>
        <w:t xml:space="preserve">את החירויות של הבעל </w:t>
      </w:r>
      <w:r w:rsidR="00AE4804">
        <w:rPr>
          <w:rFonts w:ascii="David" w:hAnsi="David" w:cs="David"/>
          <w:sz w:val="24"/>
          <w:szCs w:val="24"/>
          <w:rtl/>
        </w:rPr>
        <w:t>–</w:t>
      </w:r>
      <w:r w:rsidR="00AE4804">
        <w:rPr>
          <w:rFonts w:ascii="David" w:hAnsi="David" w:cs="David" w:hint="cs"/>
          <w:sz w:val="24"/>
          <w:szCs w:val="24"/>
          <w:rtl/>
        </w:rPr>
        <w:t xml:space="preserve"> ניתן לא לתת לו כרטיס אשראי או להגביל את חשבון הבנק שלו, לקחת את דרגות הקצונה אבל אי אפשר לשים אותו בכלא, מדוע? כי יש חירויות ולא זכויות. יש חירות להשתמש, אלא אם זה מוגבל, אבל אם זה זכויות </w:t>
      </w:r>
      <w:r w:rsidR="00AE4804">
        <w:rPr>
          <w:rFonts w:ascii="David" w:hAnsi="David" w:cs="David"/>
          <w:sz w:val="24"/>
          <w:szCs w:val="24"/>
          <w:rtl/>
        </w:rPr>
        <w:t>–</w:t>
      </w:r>
      <w:r w:rsidR="00AE4804">
        <w:rPr>
          <w:rFonts w:ascii="David" w:hAnsi="David" w:cs="David" w:hint="cs"/>
          <w:sz w:val="24"/>
          <w:szCs w:val="24"/>
          <w:rtl/>
        </w:rPr>
        <w:t xml:space="preserve"> אי אפשר לקחת לו את הזכויות שלו</w:t>
      </w:r>
      <w:r w:rsidR="00C85073">
        <w:rPr>
          <w:rFonts w:ascii="David" w:hAnsi="David" w:cs="David" w:hint="cs"/>
          <w:sz w:val="24"/>
          <w:szCs w:val="24"/>
          <w:rtl/>
        </w:rPr>
        <w:t xml:space="preserve"> (למרות שגם ניתן להגביל)</w:t>
      </w:r>
      <w:r w:rsidR="00AE4804">
        <w:rPr>
          <w:rFonts w:ascii="David" w:hAnsi="David" w:cs="David" w:hint="cs"/>
          <w:sz w:val="24"/>
          <w:szCs w:val="24"/>
          <w:rtl/>
        </w:rPr>
        <w:t xml:space="preserve">. יש </w:t>
      </w:r>
      <w:r w:rsidR="00C85073">
        <w:rPr>
          <w:rFonts w:ascii="David" w:hAnsi="David" w:cs="David" w:hint="cs"/>
          <w:sz w:val="24"/>
          <w:szCs w:val="24"/>
          <w:rtl/>
        </w:rPr>
        <w:t xml:space="preserve">גם פסקי דין בעניינם של פוגל שמדבר על השידור הציבורי </w:t>
      </w:r>
      <w:proofErr w:type="spellStart"/>
      <w:r w:rsidR="00C85073">
        <w:rPr>
          <w:rFonts w:ascii="David" w:hAnsi="David" w:cs="David" w:hint="cs"/>
          <w:sz w:val="24"/>
          <w:szCs w:val="24"/>
          <w:rtl/>
        </w:rPr>
        <w:t>ופודמסקי</w:t>
      </w:r>
      <w:proofErr w:type="spellEnd"/>
      <w:r w:rsidR="00C85073">
        <w:rPr>
          <w:rFonts w:ascii="David" w:hAnsi="David" w:cs="David" w:hint="cs"/>
          <w:sz w:val="24"/>
          <w:szCs w:val="24"/>
          <w:rtl/>
        </w:rPr>
        <w:t xml:space="preserve"> בנושא. אבל</w:t>
      </w:r>
      <w:r w:rsidR="00AE4804">
        <w:rPr>
          <w:rFonts w:ascii="David" w:hAnsi="David" w:cs="David" w:hint="cs"/>
          <w:sz w:val="24"/>
          <w:szCs w:val="24"/>
          <w:rtl/>
        </w:rPr>
        <w:t xml:space="preserve"> הרעיון של חופש הוא שניתן להגביל את החופש לעומת זכות שאני חייב לספק. </w:t>
      </w:r>
    </w:p>
    <w:p w14:paraId="05BC5125" w14:textId="77777777" w:rsidR="00AE4804" w:rsidRDefault="00AE4804" w:rsidP="004975C1">
      <w:pPr>
        <w:jc w:val="both"/>
        <w:rPr>
          <w:rFonts w:ascii="David" w:hAnsi="David" w:cs="David"/>
          <w:sz w:val="24"/>
          <w:szCs w:val="24"/>
          <w:rtl/>
        </w:rPr>
      </w:pPr>
      <w:r>
        <w:rPr>
          <w:rFonts w:ascii="David" w:hAnsi="David" w:cs="David" w:hint="cs"/>
          <w:sz w:val="24"/>
          <w:szCs w:val="24"/>
          <w:rtl/>
        </w:rPr>
        <w:t xml:space="preserve">אז לגבי החתולים, אפשרי היה להגיד שזה מטנף את הרחובות, ומצד שני ניתן להגיד שלא נתערב בפעולה הזאת, אבל אם נעניק לחתולים זכות, המשמעות היא שמישהו חייב לספק </w:t>
      </w:r>
      <w:r>
        <w:rPr>
          <w:rFonts w:ascii="David" w:hAnsi="David" w:cs="David"/>
          <w:sz w:val="24"/>
          <w:szCs w:val="24"/>
          <w:rtl/>
        </w:rPr>
        <w:t>–</w:t>
      </w:r>
      <w:r>
        <w:rPr>
          <w:rFonts w:ascii="David" w:hAnsi="David" w:cs="David" w:hint="cs"/>
          <w:sz w:val="24"/>
          <w:szCs w:val="24"/>
          <w:rtl/>
        </w:rPr>
        <w:t xml:space="preserve"> מי שמשלם. ואחר כך נשאל את עצמנו מאיפה ניקח את הזכויות, רמז, מאיפה? תלוי אם אתה איש משפט טבע או פוזיטיביסט. הפוזיטיביסט יגיד מהציבור, איש משפט טבע יגיד שגם אם הציבור לא מחליט, יש זכויות שאפשרי לקבל אותן גם מבלי שקבע המחוקק. וחלק גדול של "זכותי" בעצם צריך לתרגם, שאם איש משפט הטבע יש זכות בסיסית כזאת (טוען לאמת אוניברסלית, או לעקרונות יסוד של השיטה), או במילים זכותי אני דורש שתוכר הזכות הזו (איך אתם לא מכירים בזכות הזו), או מבחינה פוזיטיביסטית (שזה קיים בחוק). </w:t>
      </w:r>
    </w:p>
    <w:p w14:paraId="20075457" w14:textId="77777777" w:rsidR="00E16474" w:rsidRPr="007D62C3" w:rsidRDefault="00E16474" w:rsidP="004975C1">
      <w:pPr>
        <w:jc w:val="both"/>
        <w:rPr>
          <w:rFonts w:ascii="David" w:hAnsi="David" w:cs="David"/>
          <w:b/>
          <w:bCs/>
          <w:sz w:val="24"/>
          <w:szCs w:val="24"/>
          <w:rtl/>
        </w:rPr>
      </w:pPr>
      <w:r w:rsidRPr="007D62C3">
        <w:rPr>
          <w:rFonts w:ascii="David" w:hAnsi="David" w:cs="David" w:hint="cs"/>
          <w:b/>
          <w:bCs/>
          <w:sz w:val="24"/>
          <w:szCs w:val="24"/>
          <w:rtl/>
        </w:rPr>
        <w:t>זכויות: הדגמה</w:t>
      </w:r>
    </w:p>
    <w:p w14:paraId="63D1FE96" w14:textId="5CF6727C" w:rsidR="00E16474" w:rsidRDefault="00E16474" w:rsidP="004975C1">
      <w:pPr>
        <w:jc w:val="both"/>
        <w:rPr>
          <w:rFonts w:ascii="David" w:hAnsi="David" w:cs="David"/>
          <w:sz w:val="24"/>
          <w:szCs w:val="24"/>
          <w:rtl/>
        </w:rPr>
      </w:pPr>
      <w:r>
        <w:rPr>
          <w:rFonts w:ascii="David" w:hAnsi="David" w:cs="David" w:hint="cs"/>
          <w:sz w:val="24"/>
          <w:szCs w:val="24"/>
          <w:rtl/>
        </w:rPr>
        <w:t>זכות קדימה, אותו תמרור שמוכר לנו, האם זה זכות או חובה? צריך לבחון</w:t>
      </w:r>
      <w:r w:rsidR="007D62C3">
        <w:rPr>
          <w:rFonts w:ascii="David" w:hAnsi="David" w:cs="David" w:hint="cs"/>
          <w:sz w:val="24"/>
          <w:szCs w:val="24"/>
          <w:rtl/>
        </w:rPr>
        <w:t xml:space="preserve">: </w:t>
      </w:r>
      <w:r w:rsidR="007D62C3" w:rsidRPr="007D62C3">
        <w:rPr>
          <w:rFonts w:ascii="David" w:hAnsi="David" w:cs="David" w:hint="cs"/>
          <w:sz w:val="24"/>
          <w:szCs w:val="24"/>
          <w:u w:val="single"/>
          <w:rtl/>
        </w:rPr>
        <w:t>א.</w:t>
      </w:r>
      <w:r w:rsidR="007D62C3">
        <w:rPr>
          <w:rFonts w:ascii="David" w:hAnsi="David" w:cs="David" w:hint="cs"/>
          <w:sz w:val="24"/>
          <w:szCs w:val="24"/>
          <w:rtl/>
        </w:rPr>
        <w:t xml:space="preserve"> האם אני יכול לתבוע מהזולת זכות לפני או אחרי שהופרה?</w:t>
      </w:r>
      <w:r w:rsidR="00223441">
        <w:rPr>
          <w:rFonts w:ascii="David" w:hAnsi="David" w:cs="David" w:hint="cs"/>
          <w:sz w:val="24"/>
          <w:szCs w:val="24"/>
          <w:rtl/>
        </w:rPr>
        <w:t xml:space="preserve"> זאת לא זכות שלי, זה מתנגד כמו, אבל זה לא, שכן אני לא יכול להוציא כנגד אדם שהפר את התמרור צו מניעה, או לקבל באופן אישי את הקנס שלו על העבירה הזו</w:t>
      </w:r>
      <w:r w:rsidR="007D62C3">
        <w:rPr>
          <w:rFonts w:ascii="David" w:hAnsi="David" w:cs="David" w:hint="cs"/>
          <w:sz w:val="24"/>
          <w:szCs w:val="24"/>
          <w:rtl/>
        </w:rPr>
        <w:t xml:space="preserve">; </w:t>
      </w:r>
      <w:r w:rsidR="007D62C3" w:rsidRPr="007D62C3">
        <w:rPr>
          <w:rFonts w:ascii="David" w:hAnsi="David" w:cs="David" w:hint="cs"/>
          <w:sz w:val="24"/>
          <w:szCs w:val="24"/>
          <w:u w:val="single"/>
          <w:rtl/>
        </w:rPr>
        <w:t>ב.</w:t>
      </w:r>
      <w:r w:rsidR="007D62C3">
        <w:rPr>
          <w:rFonts w:ascii="David" w:hAnsi="David" w:cs="David" w:hint="cs"/>
          <w:sz w:val="24"/>
          <w:szCs w:val="24"/>
          <w:rtl/>
        </w:rPr>
        <w:t xml:space="preserve"> מדובר בחובה כלפי המדינה?; </w:t>
      </w:r>
      <w:r w:rsidR="007D62C3" w:rsidRPr="007D62C3">
        <w:rPr>
          <w:rFonts w:ascii="David" w:hAnsi="David" w:cs="David" w:hint="cs"/>
          <w:sz w:val="24"/>
          <w:szCs w:val="24"/>
          <w:u w:val="single"/>
          <w:rtl/>
        </w:rPr>
        <w:t>ג.</w:t>
      </w:r>
      <w:r w:rsidR="007D62C3">
        <w:rPr>
          <w:rFonts w:ascii="David" w:hAnsi="David" w:cs="David" w:hint="cs"/>
          <w:sz w:val="24"/>
          <w:szCs w:val="24"/>
          <w:rtl/>
        </w:rPr>
        <w:t xml:space="preserve"> לאחר יש חירות ולי אין זכות להפריע לו?; </w:t>
      </w:r>
      <w:r w:rsidR="007D62C3" w:rsidRPr="007D62C3">
        <w:rPr>
          <w:rFonts w:ascii="David" w:hAnsi="David" w:cs="David" w:hint="cs"/>
          <w:sz w:val="24"/>
          <w:szCs w:val="24"/>
          <w:u w:val="single"/>
          <w:rtl/>
        </w:rPr>
        <w:t>ד.</w:t>
      </w:r>
      <w:r w:rsidR="007D62C3">
        <w:rPr>
          <w:rFonts w:ascii="David" w:hAnsi="David" w:cs="David" w:hint="cs"/>
          <w:sz w:val="24"/>
          <w:szCs w:val="24"/>
          <w:rtl/>
        </w:rPr>
        <w:t xml:space="preserve"> האם זהו הסדר תנועה, שמשתמש בשפה של זכויות על דרך ההשאלה?</w:t>
      </w:r>
      <w:r>
        <w:rPr>
          <w:rFonts w:ascii="David" w:hAnsi="David" w:cs="David" w:hint="cs"/>
          <w:sz w:val="24"/>
          <w:szCs w:val="24"/>
          <w:rtl/>
        </w:rPr>
        <w:t xml:space="preserve"> </w:t>
      </w:r>
      <w:r w:rsidR="00223441">
        <w:rPr>
          <w:rFonts w:ascii="David" w:hAnsi="David" w:cs="David" w:hint="cs"/>
          <w:sz w:val="24"/>
          <w:szCs w:val="24"/>
          <w:rtl/>
        </w:rPr>
        <w:t xml:space="preserve">אז </w:t>
      </w:r>
      <w:r>
        <w:rPr>
          <w:rFonts w:ascii="David" w:hAnsi="David" w:cs="David" w:hint="cs"/>
          <w:sz w:val="24"/>
          <w:szCs w:val="24"/>
          <w:rtl/>
        </w:rPr>
        <w:t xml:space="preserve">יכול להיות שהכוונה היא שהרבה פעמים נוח לנו להשתמש בשפה מסוימת, ורמזנו </w:t>
      </w:r>
      <w:r w:rsidR="00223441">
        <w:rPr>
          <w:rFonts w:ascii="David" w:hAnsi="David" w:cs="David" w:hint="cs"/>
          <w:sz w:val="24"/>
          <w:szCs w:val="24"/>
          <w:rtl/>
        </w:rPr>
        <w:t xml:space="preserve">לכך </w:t>
      </w:r>
      <w:r>
        <w:rPr>
          <w:rFonts w:ascii="David" w:hAnsi="David" w:cs="David" w:hint="cs"/>
          <w:sz w:val="24"/>
          <w:szCs w:val="24"/>
          <w:rtl/>
        </w:rPr>
        <w:t xml:space="preserve">שהרטוריקה חזקה לרוב מהניתוח המשפטי, ונוח לנו לתאר את זה כזכות קדימה כי זה ממש מחקה את ההתנהלות של זכות וחירות, </w:t>
      </w:r>
      <w:r w:rsidRPr="00223441">
        <w:rPr>
          <w:rFonts w:ascii="David" w:hAnsi="David" w:cs="David" w:hint="cs"/>
          <w:sz w:val="24"/>
          <w:szCs w:val="24"/>
          <w:u w:val="single"/>
          <w:rtl/>
        </w:rPr>
        <w:t>אבל לא באמת הטלנו חובה</w:t>
      </w:r>
      <w:r>
        <w:rPr>
          <w:rFonts w:ascii="David" w:hAnsi="David" w:cs="David" w:hint="cs"/>
          <w:sz w:val="24"/>
          <w:szCs w:val="24"/>
          <w:rtl/>
        </w:rPr>
        <w:t>, עשינו מעין הסדרה</w:t>
      </w:r>
      <w:r w:rsidR="00223441">
        <w:rPr>
          <w:rFonts w:ascii="David" w:hAnsi="David" w:cs="David" w:hint="cs"/>
          <w:sz w:val="24"/>
          <w:szCs w:val="24"/>
          <w:rtl/>
        </w:rPr>
        <w:t>, ולכן, זכות קדימה היא מעין השאלה</w:t>
      </w:r>
      <w:r>
        <w:rPr>
          <w:rFonts w:ascii="David" w:hAnsi="David" w:cs="David" w:hint="cs"/>
          <w:sz w:val="24"/>
          <w:szCs w:val="24"/>
          <w:rtl/>
        </w:rPr>
        <w:t>. אז אנחנו לפעמים משתמשים ברטוריקה, כשאנחנו לא לפעמים משתמשים נכונה במילים.</w:t>
      </w:r>
    </w:p>
    <w:p w14:paraId="69352172" w14:textId="388169F9" w:rsidR="008A067D" w:rsidRDefault="00223441" w:rsidP="00223441">
      <w:pPr>
        <w:jc w:val="both"/>
        <w:rPr>
          <w:rFonts w:ascii="David" w:hAnsi="David" w:cs="David"/>
          <w:sz w:val="24"/>
          <w:szCs w:val="24"/>
          <w:rtl/>
        </w:rPr>
      </w:pPr>
      <w:r>
        <w:rPr>
          <w:rFonts w:ascii="David" w:hAnsi="David" w:cs="David" w:hint="cs"/>
          <w:sz w:val="24"/>
          <w:szCs w:val="24"/>
          <w:rtl/>
        </w:rPr>
        <w:t xml:space="preserve">המערכת של </w:t>
      </w:r>
      <w:proofErr w:type="spellStart"/>
      <w:r>
        <w:rPr>
          <w:rFonts w:ascii="David" w:hAnsi="David" w:cs="David" w:hint="cs"/>
          <w:sz w:val="24"/>
          <w:szCs w:val="24"/>
          <w:rtl/>
        </w:rPr>
        <w:t>הוהפלד</w:t>
      </w:r>
      <w:proofErr w:type="spellEnd"/>
      <w:r>
        <w:rPr>
          <w:rFonts w:ascii="David" w:hAnsi="David" w:cs="David" w:hint="cs"/>
          <w:sz w:val="24"/>
          <w:szCs w:val="24"/>
          <w:rtl/>
        </w:rPr>
        <w:t xml:space="preserve"> מדברת על המישור הבינאישי, המדינה יכולה להפעיל איסורים מסוימים, כמו לא תרצח, ורציחה באמת נתפסה בעת הקדומה כמשהו שמקים זכות למשפחת הנרצח לנקום את הדם. מאז ביטלנו את התפיסה של עבירות פליליות של אחד כלפי השני, אבל זה לא מתאים למישור הזה. </w:t>
      </w:r>
      <w:r w:rsidR="00E16474">
        <w:rPr>
          <w:rFonts w:ascii="David" w:hAnsi="David" w:cs="David" w:hint="cs"/>
          <w:sz w:val="24"/>
          <w:szCs w:val="24"/>
          <w:rtl/>
        </w:rPr>
        <w:t xml:space="preserve">נראה עוד 2 דוגמאות קלאסיות </w:t>
      </w:r>
      <w:r w:rsidR="00E16474">
        <w:rPr>
          <w:rFonts w:ascii="David" w:hAnsi="David" w:cs="David"/>
          <w:sz w:val="24"/>
          <w:szCs w:val="24"/>
          <w:rtl/>
        </w:rPr>
        <w:t>–</w:t>
      </w:r>
      <w:r w:rsidR="00E16474">
        <w:rPr>
          <w:rFonts w:ascii="David" w:hAnsi="David" w:cs="David" w:hint="cs"/>
          <w:sz w:val="24"/>
          <w:szCs w:val="24"/>
          <w:rtl/>
        </w:rPr>
        <w:t xml:space="preserve"> </w:t>
      </w:r>
    </w:p>
    <w:p w14:paraId="0640C235" w14:textId="49A8D465" w:rsidR="00223441" w:rsidRDefault="00223441" w:rsidP="004F0222">
      <w:pPr>
        <w:pStyle w:val="a3"/>
        <w:numPr>
          <w:ilvl w:val="0"/>
          <w:numId w:val="58"/>
        </w:numPr>
        <w:jc w:val="both"/>
        <w:rPr>
          <w:rFonts w:ascii="David" w:hAnsi="David" w:cs="David"/>
          <w:sz w:val="24"/>
          <w:szCs w:val="24"/>
        </w:rPr>
      </w:pPr>
      <w:r w:rsidRPr="00223441">
        <w:rPr>
          <w:rFonts w:ascii="David" w:hAnsi="David" w:cs="David" w:hint="cs"/>
          <w:sz w:val="24"/>
          <w:szCs w:val="24"/>
          <w:rtl/>
        </w:rPr>
        <w:t>חוק חופש המידע</w:t>
      </w:r>
      <w:r>
        <w:rPr>
          <w:rFonts w:ascii="David" w:hAnsi="David" w:cs="David" w:hint="cs"/>
          <w:sz w:val="24"/>
          <w:szCs w:val="24"/>
          <w:rtl/>
        </w:rPr>
        <w:t>: החוק קיים</w:t>
      </w:r>
      <w:r w:rsidR="008A067D" w:rsidRPr="00223441">
        <w:rPr>
          <w:rFonts w:ascii="David" w:hAnsi="David" w:cs="David" w:hint="cs"/>
          <w:sz w:val="24"/>
          <w:szCs w:val="24"/>
          <w:rtl/>
        </w:rPr>
        <w:t xml:space="preserve"> במדינת ישראל שנקרא, </w:t>
      </w:r>
      <w:r>
        <w:rPr>
          <w:rFonts w:ascii="David" w:hAnsi="David" w:cs="David" w:hint="cs"/>
          <w:sz w:val="24"/>
          <w:szCs w:val="24"/>
          <w:rtl/>
        </w:rPr>
        <w:t xml:space="preserve">אך </w:t>
      </w:r>
      <w:r w:rsidR="008A067D" w:rsidRPr="00223441">
        <w:rPr>
          <w:rFonts w:ascii="David" w:hAnsi="David" w:cs="David" w:hint="cs"/>
          <w:sz w:val="24"/>
          <w:szCs w:val="24"/>
          <w:rtl/>
        </w:rPr>
        <w:t xml:space="preserve">זו </w:t>
      </w:r>
      <w:r w:rsidR="008A067D" w:rsidRPr="00223441">
        <w:rPr>
          <w:rFonts w:ascii="David" w:hAnsi="David" w:cs="David" w:hint="cs"/>
          <w:b/>
          <w:bCs/>
          <w:sz w:val="24"/>
          <w:szCs w:val="24"/>
          <w:rtl/>
        </w:rPr>
        <w:t>זכות</w:t>
      </w:r>
      <w:r w:rsidR="008A067D" w:rsidRPr="00223441">
        <w:rPr>
          <w:rFonts w:ascii="David" w:hAnsi="David" w:cs="David" w:hint="cs"/>
          <w:sz w:val="24"/>
          <w:szCs w:val="24"/>
          <w:rtl/>
        </w:rPr>
        <w:t xml:space="preserve">, כי ניתן לדרוש. חוק חופש המידע מעניק לאזרח זכות לקבל מידע וחובה על המדינה לספק את המידע </w:t>
      </w:r>
      <w:r w:rsidR="008A067D" w:rsidRPr="00223441">
        <w:rPr>
          <w:rFonts w:ascii="David" w:hAnsi="David" w:cs="David"/>
          <w:sz w:val="24"/>
          <w:szCs w:val="24"/>
          <w:rtl/>
        </w:rPr>
        <w:t>–</w:t>
      </w:r>
      <w:r w:rsidR="008A067D" w:rsidRPr="00223441">
        <w:rPr>
          <w:rFonts w:ascii="David" w:hAnsi="David" w:cs="David" w:hint="cs"/>
          <w:sz w:val="24"/>
          <w:szCs w:val="24"/>
          <w:rtl/>
        </w:rPr>
        <w:t xml:space="preserve"> אני משלם אגרה, ויכול לדרוש. </w:t>
      </w:r>
      <w:r>
        <w:rPr>
          <w:rFonts w:ascii="David" w:hAnsi="David" w:cs="David" w:hint="cs"/>
          <w:sz w:val="24"/>
          <w:szCs w:val="24"/>
          <w:rtl/>
        </w:rPr>
        <w:t>מנגד:</w:t>
      </w:r>
    </w:p>
    <w:p w14:paraId="14372334" w14:textId="09F2EA61" w:rsidR="0082127F" w:rsidRDefault="008A067D" w:rsidP="004F0222">
      <w:pPr>
        <w:pStyle w:val="a3"/>
        <w:numPr>
          <w:ilvl w:val="0"/>
          <w:numId w:val="58"/>
        </w:numPr>
        <w:jc w:val="both"/>
        <w:rPr>
          <w:rFonts w:ascii="David" w:hAnsi="David" w:cs="David"/>
          <w:sz w:val="24"/>
          <w:szCs w:val="24"/>
        </w:rPr>
      </w:pPr>
      <w:r w:rsidRPr="00223441">
        <w:rPr>
          <w:rFonts w:ascii="David" w:hAnsi="David" w:cs="David" w:hint="cs"/>
          <w:sz w:val="24"/>
          <w:szCs w:val="24"/>
          <w:rtl/>
        </w:rPr>
        <w:t>זכות הציבור לדעת</w:t>
      </w:r>
      <w:r w:rsidR="00223441" w:rsidRPr="00223441">
        <w:rPr>
          <w:rFonts w:ascii="David" w:hAnsi="David" w:cs="David" w:hint="cs"/>
          <w:sz w:val="24"/>
          <w:szCs w:val="24"/>
          <w:rtl/>
        </w:rPr>
        <w:t>:</w:t>
      </w:r>
      <w:r w:rsidRPr="00223441">
        <w:rPr>
          <w:rFonts w:ascii="David" w:hAnsi="David" w:cs="David" w:hint="cs"/>
          <w:sz w:val="24"/>
          <w:szCs w:val="24"/>
          <w:rtl/>
        </w:rPr>
        <w:t xml:space="preserve"> האם ניתן לדרוש מה אחד אכל לארוחת ערב</w:t>
      </w:r>
      <w:r w:rsidR="00223441" w:rsidRPr="00223441">
        <w:rPr>
          <w:rFonts w:ascii="David" w:hAnsi="David" w:cs="David" w:hint="cs"/>
          <w:sz w:val="24"/>
          <w:szCs w:val="24"/>
          <w:rtl/>
        </w:rPr>
        <w:t xml:space="preserve"> בשם זכות הציבור לדעת? אז </w:t>
      </w:r>
      <w:r w:rsidRPr="00223441">
        <w:rPr>
          <w:rFonts w:ascii="David" w:hAnsi="David" w:cs="David" w:hint="cs"/>
          <w:sz w:val="24"/>
          <w:szCs w:val="24"/>
          <w:rtl/>
        </w:rPr>
        <w:t xml:space="preserve">אנחנו מדברים על </w:t>
      </w:r>
      <w:r w:rsidRPr="00223441">
        <w:rPr>
          <w:rFonts w:ascii="David" w:hAnsi="David" w:cs="David" w:hint="cs"/>
          <w:b/>
          <w:bCs/>
          <w:sz w:val="24"/>
          <w:szCs w:val="24"/>
          <w:rtl/>
        </w:rPr>
        <w:t>חופש</w:t>
      </w:r>
      <w:r w:rsidR="00223441" w:rsidRPr="00223441">
        <w:rPr>
          <w:rFonts w:ascii="David" w:hAnsi="David" w:cs="David" w:hint="cs"/>
          <w:sz w:val="24"/>
          <w:szCs w:val="24"/>
          <w:rtl/>
        </w:rPr>
        <w:t>, כמו למשל חופש</w:t>
      </w:r>
      <w:r w:rsidRPr="00223441">
        <w:rPr>
          <w:rFonts w:ascii="David" w:hAnsi="David" w:cs="David" w:hint="cs"/>
          <w:sz w:val="24"/>
          <w:szCs w:val="24"/>
          <w:rtl/>
        </w:rPr>
        <w:t xml:space="preserve"> העיתונות, בגלל שזכות הציבור לדעת</w:t>
      </w:r>
      <w:r w:rsidR="00223441">
        <w:rPr>
          <w:rFonts w:ascii="David" w:hAnsi="David" w:cs="David" w:hint="cs"/>
          <w:sz w:val="24"/>
          <w:szCs w:val="24"/>
          <w:rtl/>
        </w:rPr>
        <w:t>.</w:t>
      </w:r>
      <w:r w:rsidR="0082127F" w:rsidRPr="0082127F">
        <w:rPr>
          <w:rFonts w:ascii="David" w:hAnsi="David" w:cs="David" w:hint="cs"/>
          <w:sz w:val="24"/>
          <w:szCs w:val="24"/>
          <w:rtl/>
        </w:rPr>
        <w:t xml:space="preserve"> </w:t>
      </w:r>
    </w:p>
    <w:p w14:paraId="322C0EFE" w14:textId="7CF96428" w:rsidR="00C93E15" w:rsidRDefault="0082127F" w:rsidP="0082127F">
      <w:pPr>
        <w:jc w:val="both"/>
        <w:rPr>
          <w:rFonts w:ascii="David" w:hAnsi="David" w:cs="David"/>
          <w:sz w:val="24"/>
          <w:szCs w:val="24"/>
          <w:rtl/>
        </w:rPr>
      </w:pPr>
      <w:r w:rsidRPr="0082127F">
        <w:rPr>
          <w:rFonts w:ascii="David" w:hAnsi="David" w:cs="David" w:hint="cs"/>
          <w:sz w:val="24"/>
          <w:szCs w:val="24"/>
          <w:rtl/>
        </w:rPr>
        <w:t xml:space="preserve">אך, חשוב לציין, למשל, מבחינת רמזור ירוק, האם אני יכול לנסוע מבלי שיגבילו אותי? מה קורה כשיש הולך רגל על המדרכה? אז לא, יש חירות לנסוע אבל היא </w:t>
      </w:r>
      <w:r w:rsidRPr="0082127F">
        <w:rPr>
          <w:rFonts w:ascii="David" w:hAnsi="David" w:cs="David" w:hint="cs"/>
          <w:b/>
          <w:bCs/>
          <w:sz w:val="24"/>
          <w:szCs w:val="24"/>
          <w:rtl/>
        </w:rPr>
        <w:t>מוגבלת</w:t>
      </w:r>
      <w:r w:rsidRPr="0082127F">
        <w:rPr>
          <w:rFonts w:ascii="David" w:hAnsi="David" w:cs="David" w:hint="cs"/>
          <w:sz w:val="24"/>
          <w:szCs w:val="24"/>
          <w:rtl/>
        </w:rPr>
        <w:t>, ואם החירות תפוסה ע"י מישהו אחר, אז היא תפוסה.</w:t>
      </w:r>
      <w:r>
        <w:rPr>
          <w:rFonts w:ascii="David" w:hAnsi="David" w:cs="David" w:hint="cs"/>
          <w:sz w:val="24"/>
          <w:szCs w:val="24"/>
          <w:rtl/>
        </w:rPr>
        <w:t xml:space="preserve"> </w:t>
      </w:r>
      <w:r w:rsidR="008A067D" w:rsidRPr="00223441">
        <w:rPr>
          <w:rFonts w:ascii="David" w:hAnsi="David" w:cs="David" w:hint="cs"/>
          <w:sz w:val="24"/>
          <w:szCs w:val="24"/>
          <w:rtl/>
        </w:rPr>
        <w:t xml:space="preserve">המחלוקת הגדולה בארה"ב היא על נשק, האם יש זכות לשאת נשק או חירות? אז יש חיילים שזו חובה, אבל לאדם שיש לו נשק, אז יש לו חירות מוגבלת. בארה"ב, התיקון השני לחוקה נתן לאזרחים את הזכות לשאת נשק, </w:t>
      </w:r>
      <w:r>
        <w:rPr>
          <w:rFonts w:ascii="David" w:hAnsi="David" w:cs="David"/>
          <w:sz w:val="24"/>
          <w:szCs w:val="24"/>
        </w:rPr>
        <w:t>R</w:t>
      </w:r>
      <w:r w:rsidR="008A067D" w:rsidRPr="00223441">
        <w:rPr>
          <w:rFonts w:ascii="David" w:hAnsi="David" w:cs="David"/>
          <w:sz w:val="24"/>
          <w:szCs w:val="24"/>
        </w:rPr>
        <w:t>ight</w:t>
      </w:r>
      <w:r w:rsidR="008A067D" w:rsidRPr="00223441">
        <w:rPr>
          <w:rFonts w:ascii="David" w:hAnsi="David" w:cs="David" w:hint="cs"/>
          <w:sz w:val="24"/>
          <w:szCs w:val="24"/>
          <w:rtl/>
        </w:rPr>
        <w:t xml:space="preserve"> =</w:t>
      </w:r>
      <w:r>
        <w:rPr>
          <w:rFonts w:ascii="David" w:hAnsi="David" w:cs="David" w:hint="cs"/>
          <w:sz w:val="24"/>
          <w:szCs w:val="24"/>
          <w:rtl/>
        </w:rPr>
        <w:t xml:space="preserve"> </w:t>
      </w:r>
      <w:r w:rsidR="008A067D" w:rsidRPr="00223441">
        <w:rPr>
          <w:rFonts w:ascii="David" w:hAnsi="David" w:cs="David" w:hint="cs"/>
          <w:sz w:val="24"/>
          <w:szCs w:val="24"/>
          <w:rtl/>
        </w:rPr>
        <w:t>זכות</w:t>
      </w:r>
      <w:r>
        <w:rPr>
          <w:rFonts w:ascii="David" w:hAnsi="David" w:cs="David" w:hint="cs"/>
          <w:sz w:val="24"/>
          <w:szCs w:val="24"/>
          <w:rtl/>
        </w:rPr>
        <w:t>. אבל גם כאן,</w:t>
      </w:r>
      <w:r w:rsidR="008A067D" w:rsidRPr="00223441">
        <w:rPr>
          <w:rFonts w:ascii="David" w:hAnsi="David" w:cs="David" w:hint="cs"/>
          <w:sz w:val="24"/>
          <w:szCs w:val="24"/>
          <w:rtl/>
        </w:rPr>
        <w:t xml:space="preserve"> בעצם מדובר בכך שהמילה זכות, </w:t>
      </w:r>
      <w:r>
        <w:rPr>
          <w:rFonts w:ascii="David" w:hAnsi="David" w:cs="David" w:hint="cs"/>
          <w:sz w:val="24"/>
          <w:szCs w:val="24"/>
          <w:rtl/>
        </w:rPr>
        <w:t xml:space="preserve">היא </w:t>
      </w:r>
      <w:r w:rsidR="008A067D" w:rsidRPr="00223441">
        <w:rPr>
          <w:rFonts w:ascii="David" w:hAnsi="David" w:cs="David" w:hint="cs"/>
          <w:sz w:val="24"/>
          <w:szCs w:val="24"/>
          <w:rtl/>
        </w:rPr>
        <w:t xml:space="preserve">חירות. </w:t>
      </w:r>
      <w:r w:rsidR="00C93E15">
        <w:rPr>
          <w:rFonts w:ascii="David" w:hAnsi="David" w:cs="David" w:hint="cs"/>
          <w:sz w:val="24"/>
          <w:szCs w:val="24"/>
          <w:rtl/>
        </w:rPr>
        <w:t xml:space="preserve">האם יש זכות לפונדקאות, או חירות לפונדקאות? במה זה תלוי? אם אנחנו מדברים על </w:t>
      </w:r>
      <w:r w:rsidR="00C93E15" w:rsidRPr="0082127F">
        <w:rPr>
          <w:rFonts w:ascii="David" w:hAnsi="David" w:cs="David" w:hint="cs"/>
          <w:sz w:val="24"/>
          <w:szCs w:val="24"/>
          <w:u w:val="single"/>
          <w:rtl/>
        </w:rPr>
        <w:t>חירות הכוונה היא אל תפריע לי</w:t>
      </w:r>
      <w:r w:rsidR="00C93E15">
        <w:rPr>
          <w:rFonts w:ascii="David" w:hAnsi="David" w:cs="David" w:hint="cs"/>
          <w:sz w:val="24"/>
          <w:szCs w:val="24"/>
          <w:rtl/>
        </w:rPr>
        <w:t xml:space="preserve">, אם מדברים על </w:t>
      </w:r>
      <w:r w:rsidR="00C93E15" w:rsidRPr="0082127F">
        <w:rPr>
          <w:rFonts w:ascii="David" w:hAnsi="David" w:cs="David" w:hint="cs"/>
          <w:sz w:val="24"/>
          <w:szCs w:val="24"/>
          <w:u w:val="single"/>
          <w:rtl/>
        </w:rPr>
        <w:t>זכות הכוונה היא תסבסדו לי</w:t>
      </w:r>
      <w:r w:rsidR="00C93E15">
        <w:rPr>
          <w:rFonts w:ascii="David" w:hAnsi="David" w:cs="David" w:hint="cs"/>
          <w:sz w:val="24"/>
          <w:szCs w:val="24"/>
          <w:rtl/>
        </w:rPr>
        <w:t xml:space="preserve">. </w:t>
      </w:r>
      <w:r>
        <w:rPr>
          <w:rFonts w:ascii="David" w:hAnsi="David" w:cs="David" w:hint="cs"/>
          <w:sz w:val="24"/>
          <w:szCs w:val="24"/>
          <w:rtl/>
        </w:rPr>
        <w:t>אז אם נמשיך עם הדוגמה של</w:t>
      </w:r>
      <w:r w:rsidR="00C93E15">
        <w:rPr>
          <w:rFonts w:ascii="David" w:hAnsi="David" w:cs="David" w:hint="cs"/>
          <w:sz w:val="24"/>
          <w:szCs w:val="24"/>
          <w:rtl/>
        </w:rPr>
        <w:t xml:space="preserve"> סל התרופות</w:t>
      </w:r>
      <w:r>
        <w:rPr>
          <w:rFonts w:ascii="David" w:hAnsi="David" w:cs="David" w:hint="cs"/>
          <w:sz w:val="24"/>
          <w:szCs w:val="24"/>
          <w:rtl/>
        </w:rPr>
        <w:t>,</w:t>
      </w:r>
      <w:r w:rsidR="00C93E15">
        <w:rPr>
          <w:rFonts w:ascii="David" w:hAnsi="David" w:cs="David" w:hint="cs"/>
          <w:sz w:val="24"/>
          <w:szCs w:val="24"/>
          <w:rtl/>
        </w:rPr>
        <w:t xml:space="preserve"> הוא לא מושג פיזי, שפעם בשנה ועדה לוקחת סל וזורקת פנימה דברים, זו מטאפורה לדברים שהמדינה אומרת שהם כלולים בסיוע הממשלתי, ויש לאזרח הנזקק זכות לקבל ולמדינה חובה למממן. וכל שנה מחליטים מחדש מה נמצא בפנים</w:t>
      </w:r>
      <w:r w:rsidR="004254BE">
        <w:rPr>
          <w:rFonts w:ascii="David" w:hAnsi="David" w:cs="David" w:hint="cs"/>
          <w:sz w:val="24"/>
          <w:szCs w:val="24"/>
          <w:rtl/>
        </w:rPr>
        <w:t xml:space="preserve"> </w:t>
      </w:r>
      <w:r w:rsidR="004254BE">
        <w:rPr>
          <w:rFonts w:ascii="David" w:hAnsi="David" w:cs="David"/>
          <w:sz w:val="24"/>
          <w:szCs w:val="24"/>
          <w:rtl/>
        </w:rPr>
        <w:t>–</w:t>
      </w:r>
      <w:r w:rsidR="004254BE">
        <w:rPr>
          <w:rFonts w:ascii="David" w:hAnsi="David" w:cs="David" w:hint="cs"/>
          <w:sz w:val="24"/>
          <w:szCs w:val="24"/>
          <w:rtl/>
        </w:rPr>
        <w:t xml:space="preserve"> זכות</w:t>
      </w:r>
      <w:r w:rsidR="00C93E15">
        <w:rPr>
          <w:rFonts w:ascii="David" w:hAnsi="David" w:cs="David" w:hint="cs"/>
          <w:sz w:val="24"/>
          <w:szCs w:val="24"/>
          <w:rtl/>
        </w:rPr>
        <w:t xml:space="preserve">. מה שלא נמצא בפנים הוא חירות. </w:t>
      </w:r>
    </w:p>
    <w:p w14:paraId="42A99392" w14:textId="549F5152" w:rsidR="00FA45BD" w:rsidRDefault="00FA45BD" w:rsidP="004254BE">
      <w:pPr>
        <w:jc w:val="both"/>
        <w:rPr>
          <w:rFonts w:ascii="David" w:hAnsi="David" w:cs="David"/>
          <w:sz w:val="24"/>
          <w:szCs w:val="24"/>
          <w:rtl/>
        </w:rPr>
      </w:pPr>
      <w:r w:rsidRPr="004254BE">
        <w:rPr>
          <w:rFonts w:ascii="David" w:hAnsi="David" w:cs="David" w:hint="cs"/>
          <w:b/>
          <w:bCs/>
          <w:sz w:val="24"/>
          <w:szCs w:val="24"/>
          <w:rtl/>
        </w:rPr>
        <w:t>מי מחליט אם קיימת זכות או חירות או לא-כלום?</w:t>
      </w:r>
      <w:r>
        <w:rPr>
          <w:rFonts w:ascii="David" w:hAnsi="David" w:cs="David" w:hint="cs"/>
          <w:sz w:val="24"/>
          <w:szCs w:val="24"/>
          <w:rtl/>
        </w:rPr>
        <w:t xml:space="preserve"> מי </w:t>
      </w:r>
      <w:r w:rsidR="004254BE">
        <w:rPr>
          <w:rFonts w:ascii="David" w:hAnsi="David" w:cs="David" w:hint="cs"/>
          <w:sz w:val="24"/>
          <w:szCs w:val="24"/>
          <w:rtl/>
        </w:rPr>
        <w:t>ש</w:t>
      </w:r>
      <w:r>
        <w:rPr>
          <w:rFonts w:ascii="David" w:hAnsi="David" w:cs="David" w:hint="cs"/>
          <w:sz w:val="24"/>
          <w:szCs w:val="24"/>
          <w:rtl/>
        </w:rPr>
        <w:t xml:space="preserve">מחליט הוא בדיוק </w:t>
      </w:r>
      <w:r w:rsidR="004254BE">
        <w:rPr>
          <w:rFonts w:ascii="David" w:hAnsi="David" w:cs="David" w:hint="cs"/>
          <w:sz w:val="24"/>
          <w:szCs w:val="24"/>
          <w:rtl/>
        </w:rPr>
        <w:t xml:space="preserve">בלב הוויכוח וזכו שאלה נורמטיבית, שכן: </w:t>
      </w:r>
      <w:r w:rsidR="004254BE" w:rsidRPr="004254BE">
        <w:rPr>
          <w:rFonts w:ascii="David" w:hAnsi="David" w:cs="David" w:hint="cs"/>
          <w:sz w:val="24"/>
          <w:szCs w:val="24"/>
          <w:u w:val="single"/>
          <w:rtl/>
        </w:rPr>
        <w:t>א. הפוזיטיביס</w:t>
      </w:r>
      <w:r w:rsidR="004254BE" w:rsidRPr="004254BE">
        <w:rPr>
          <w:rFonts w:ascii="David" w:hAnsi="David" w:cs="David" w:hint="eastAsia"/>
          <w:sz w:val="24"/>
          <w:szCs w:val="24"/>
          <w:u w:val="single"/>
          <w:rtl/>
        </w:rPr>
        <w:t>ט</w:t>
      </w:r>
      <w:r w:rsidRPr="004254BE">
        <w:rPr>
          <w:rFonts w:ascii="David" w:hAnsi="David" w:cs="David" w:hint="cs"/>
          <w:sz w:val="24"/>
          <w:szCs w:val="24"/>
          <w:u w:val="single"/>
          <w:rtl/>
        </w:rPr>
        <w:t xml:space="preserve"> יאמר שזו החלטה חברתית</w:t>
      </w:r>
      <w:r>
        <w:rPr>
          <w:rFonts w:ascii="David" w:hAnsi="David" w:cs="David" w:hint="cs"/>
          <w:sz w:val="24"/>
          <w:szCs w:val="24"/>
          <w:rtl/>
        </w:rPr>
        <w:t>,</w:t>
      </w:r>
      <w:r w:rsidR="004254BE">
        <w:rPr>
          <w:rFonts w:ascii="David" w:hAnsi="David" w:cs="David" w:hint="cs"/>
          <w:sz w:val="24"/>
          <w:szCs w:val="24"/>
          <w:rtl/>
        </w:rPr>
        <w:t xml:space="preserve"> והמחוקק החליט; ב.</w:t>
      </w:r>
      <w:r>
        <w:rPr>
          <w:rFonts w:ascii="David" w:hAnsi="David" w:cs="David" w:hint="cs"/>
          <w:sz w:val="24"/>
          <w:szCs w:val="24"/>
          <w:rtl/>
        </w:rPr>
        <w:t xml:space="preserve"> איש משפט טבעי יאמר שהכוונה היא שיש דברים שלא צריכים את ההחלטה כדי לממש אותה, </w:t>
      </w:r>
      <w:r w:rsidR="004254BE">
        <w:rPr>
          <w:rFonts w:ascii="David" w:hAnsi="David" w:cs="David" w:hint="cs"/>
          <w:sz w:val="24"/>
          <w:szCs w:val="24"/>
          <w:rtl/>
        </w:rPr>
        <w:t>כלומר קיימות זכויות טבעיות גם ללא מעשה חקיקה. בכלל, יכול להיות ש</w:t>
      </w:r>
      <w:r>
        <w:rPr>
          <w:rFonts w:ascii="David" w:hAnsi="David" w:cs="David" w:hint="cs"/>
          <w:sz w:val="24"/>
          <w:szCs w:val="24"/>
          <w:rtl/>
        </w:rPr>
        <w:t xml:space="preserve">יש </w:t>
      </w:r>
      <w:proofErr w:type="spellStart"/>
      <w:r>
        <w:rPr>
          <w:rFonts w:ascii="David" w:hAnsi="David" w:cs="David" w:hint="cs"/>
          <w:sz w:val="24"/>
          <w:szCs w:val="24"/>
          <w:rtl/>
        </w:rPr>
        <w:t>טוויסטים</w:t>
      </w:r>
      <w:proofErr w:type="spellEnd"/>
      <w:r>
        <w:rPr>
          <w:rFonts w:ascii="David" w:hAnsi="David" w:cs="David" w:hint="cs"/>
          <w:sz w:val="24"/>
          <w:szCs w:val="24"/>
          <w:rtl/>
        </w:rPr>
        <w:t xml:space="preserve">, כי אולי יש </w:t>
      </w:r>
      <w:r w:rsidRPr="004254BE">
        <w:rPr>
          <w:rFonts w:ascii="David" w:hAnsi="David" w:cs="David" w:hint="cs"/>
          <w:b/>
          <w:bCs/>
          <w:sz w:val="24"/>
          <w:szCs w:val="24"/>
          <w:rtl/>
        </w:rPr>
        <w:t>זכות מכוח השוויון</w:t>
      </w:r>
      <w:r>
        <w:rPr>
          <w:rFonts w:ascii="David" w:hAnsi="David" w:cs="David" w:hint="cs"/>
          <w:sz w:val="24"/>
          <w:szCs w:val="24"/>
          <w:rtl/>
        </w:rPr>
        <w:t xml:space="preserve"> שאם נתת לו אז נתת גם לי. </w:t>
      </w:r>
      <w:r w:rsidR="004254BE">
        <w:rPr>
          <w:rFonts w:ascii="David" w:hAnsi="David" w:cs="David" w:hint="cs"/>
          <w:sz w:val="24"/>
          <w:szCs w:val="24"/>
          <w:rtl/>
        </w:rPr>
        <w:t xml:space="preserve">למשל, </w:t>
      </w:r>
      <w:r>
        <w:rPr>
          <w:rFonts w:ascii="David" w:hAnsi="David" w:cs="David" w:hint="cs"/>
          <w:sz w:val="24"/>
          <w:szCs w:val="24"/>
          <w:rtl/>
        </w:rPr>
        <w:t xml:space="preserve">אם ההחלטה שאנחנו נסבסד למישהו אחד את התרופה הזו ולא לאחר, יכול להיות שיש זכות טבעית של שוויון אומרת </w:t>
      </w:r>
      <w:r>
        <w:rPr>
          <w:rFonts w:ascii="David" w:hAnsi="David" w:cs="David"/>
          <w:sz w:val="24"/>
          <w:szCs w:val="24"/>
          <w:rtl/>
        </w:rPr>
        <w:t>–</w:t>
      </w:r>
      <w:r>
        <w:rPr>
          <w:rFonts w:ascii="David" w:hAnsi="David" w:cs="David" w:hint="cs"/>
          <w:sz w:val="24"/>
          <w:szCs w:val="24"/>
          <w:rtl/>
        </w:rPr>
        <w:t xml:space="preserve"> לא הייתי חייב מלכתחילה, אבל ברגע שהכנסתי את זה, לא ניתן להגיד שאתה כן ואחר לא. בעדות שונות יש לפעמים צרכים גנטיים </w:t>
      </w:r>
      <w:r>
        <w:rPr>
          <w:rFonts w:ascii="David" w:hAnsi="David" w:cs="David" w:hint="cs"/>
          <w:sz w:val="24"/>
          <w:szCs w:val="24"/>
          <w:rtl/>
        </w:rPr>
        <w:lastRenderedPageBreak/>
        <w:t xml:space="preserve">שונים, למשל </w:t>
      </w:r>
      <w:r>
        <w:rPr>
          <w:rFonts w:ascii="David" w:hAnsi="David" w:cs="David"/>
          <w:sz w:val="24"/>
          <w:szCs w:val="24"/>
          <w:rtl/>
        </w:rPr>
        <w:t>–</w:t>
      </w:r>
      <w:r>
        <w:rPr>
          <w:rFonts w:ascii="David" w:hAnsi="David" w:cs="David" w:hint="cs"/>
          <w:sz w:val="24"/>
          <w:szCs w:val="24"/>
          <w:rtl/>
        </w:rPr>
        <w:t xml:space="preserve"> ליוצאי אפריקה היה קטע עם גן שבור, שזה רק ליוצאי אפריקה, אז תיתן או לא? אז יש כל מיני קבוצות שיש רגישויות שונות, ואם אני מתייחס לצרכים של קבוצה אחרת, אולי זו אפליה. אבל הדיון שלנו כאן מתנקז בדיוק לסוגייה של הזכויות, יש לי זכות לגופי שאומרת שאסור לענות אותי, כן או לא, או שיש זכות קניין שאומרת שלא ניתן לקחת לי </w:t>
      </w:r>
      <w:r>
        <w:rPr>
          <w:rFonts w:ascii="David" w:hAnsi="David" w:cs="David"/>
          <w:sz w:val="24"/>
          <w:szCs w:val="24"/>
          <w:rtl/>
        </w:rPr>
        <w:t>–</w:t>
      </w:r>
      <w:r>
        <w:rPr>
          <w:rFonts w:ascii="David" w:hAnsi="David" w:cs="David" w:hint="cs"/>
          <w:sz w:val="24"/>
          <w:szCs w:val="24"/>
          <w:rtl/>
        </w:rPr>
        <w:t xml:space="preserve"> כן או לא, האם ניתן להמיר את זכות הקניין בבית שלך כן או לא. ולכן המושג מאיפה לקחתי </w:t>
      </w:r>
      <w:r>
        <w:rPr>
          <w:rFonts w:ascii="David" w:hAnsi="David" w:cs="David"/>
          <w:sz w:val="24"/>
          <w:szCs w:val="24"/>
          <w:rtl/>
        </w:rPr>
        <w:t>–</w:t>
      </w:r>
      <w:r>
        <w:rPr>
          <w:rFonts w:ascii="David" w:hAnsi="David" w:cs="David" w:hint="cs"/>
          <w:sz w:val="24"/>
          <w:szCs w:val="24"/>
          <w:rtl/>
        </w:rPr>
        <w:t xml:space="preserve"> האם זה החלטת מחוקק או טבע. אבל יכול להיות</w:t>
      </w:r>
      <w:r w:rsidR="004254BE">
        <w:rPr>
          <w:rFonts w:ascii="David" w:hAnsi="David" w:cs="David" w:hint="cs"/>
          <w:sz w:val="24"/>
          <w:szCs w:val="24"/>
          <w:rtl/>
        </w:rPr>
        <w:t xml:space="preserve"> ש</w:t>
      </w:r>
      <w:r>
        <w:rPr>
          <w:rFonts w:ascii="David" w:hAnsi="David" w:cs="David" w:hint="cs"/>
          <w:sz w:val="24"/>
          <w:szCs w:val="24"/>
          <w:rtl/>
        </w:rPr>
        <w:t xml:space="preserve">החוק מאשר את זה, אבל נגיד שזה לא מוסרי. וברגע שאנחנו פותחים את זה כך, זה נראה אחרת. </w:t>
      </w:r>
    </w:p>
    <w:p w14:paraId="3C77BA7E" w14:textId="4EC73BA5" w:rsidR="00FF7380" w:rsidRDefault="00FA45BD" w:rsidP="0054423C">
      <w:pPr>
        <w:jc w:val="both"/>
        <w:rPr>
          <w:rFonts w:ascii="David" w:hAnsi="David" w:cs="David"/>
          <w:sz w:val="24"/>
          <w:szCs w:val="24"/>
          <w:rtl/>
        </w:rPr>
      </w:pPr>
      <w:r>
        <w:rPr>
          <w:rFonts w:ascii="David" w:hAnsi="David" w:cs="David" w:hint="cs"/>
          <w:sz w:val="24"/>
          <w:szCs w:val="24"/>
          <w:rtl/>
        </w:rPr>
        <w:t xml:space="preserve">אז דיברנו על חופש המידע, הזכות לדעת, זכות קדימה, חופש הביטוי, בחירות (זכות או חירות), שביתה, קבורה אזרחית, הפריה והורות, פונדקאות, אבל ברגע שאנחנו נכנסים לראש, אנחנו יכולים להסתכל גם על דברים אחרים כמו חתולים, אבל את המשפט הזה של </w:t>
      </w:r>
      <w:r w:rsidRPr="004254BE">
        <w:rPr>
          <w:rFonts w:ascii="David" w:hAnsi="David" w:cs="David" w:hint="cs"/>
          <w:sz w:val="24"/>
          <w:szCs w:val="24"/>
          <w:u w:val="single"/>
          <w:rtl/>
        </w:rPr>
        <w:t>אין זכויות בלי חובות</w:t>
      </w:r>
      <w:r>
        <w:rPr>
          <w:rFonts w:ascii="David" w:hAnsi="David" w:cs="David" w:hint="cs"/>
          <w:sz w:val="24"/>
          <w:szCs w:val="24"/>
          <w:rtl/>
        </w:rPr>
        <w:t xml:space="preserve">, מה זה אומר במושג הטכני ומה משתמשים בו בהפגנות הרחוב? מה בעייתי ומה לא? מה פירוש המילה של אין זכויות מבלי חובות בניתוח של </w:t>
      </w:r>
      <w:proofErr w:type="spellStart"/>
      <w:r>
        <w:rPr>
          <w:rFonts w:ascii="David" w:hAnsi="David" w:cs="David" w:hint="cs"/>
          <w:sz w:val="24"/>
          <w:szCs w:val="24"/>
          <w:rtl/>
        </w:rPr>
        <w:t>הוהפלד</w:t>
      </w:r>
      <w:proofErr w:type="spellEnd"/>
      <w:r>
        <w:rPr>
          <w:rFonts w:ascii="David" w:hAnsi="David" w:cs="David" w:hint="cs"/>
          <w:sz w:val="24"/>
          <w:szCs w:val="24"/>
          <w:rtl/>
        </w:rPr>
        <w:t xml:space="preserve">? זה תלוי אחד בשני, וזה זה </w:t>
      </w:r>
      <w:r>
        <w:rPr>
          <w:rFonts w:ascii="David" w:hAnsi="David" w:cs="David"/>
          <w:sz w:val="24"/>
          <w:szCs w:val="24"/>
          <w:rtl/>
        </w:rPr>
        <w:t>–</w:t>
      </w:r>
      <w:r>
        <w:rPr>
          <w:rFonts w:ascii="David" w:hAnsi="David" w:cs="David" w:hint="cs"/>
          <w:sz w:val="24"/>
          <w:szCs w:val="24"/>
          <w:rtl/>
        </w:rPr>
        <w:t xml:space="preserve"> לי יש זכות למיטת השיזוף משמעו שתעוף משם, יש לי זכות </w:t>
      </w:r>
      <w:r w:rsidR="004254BE">
        <w:rPr>
          <w:rFonts w:ascii="David" w:hAnsi="David" w:cs="David" w:hint="cs"/>
          <w:sz w:val="24"/>
          <w:szCs w:val="24"/>
          <w:rtl/>
        </w:rPr>
        <w:t xml:space="preserve">שכירות </w:t>
      </w:r>
      <w:r>
        <w:rPr>
          <w:rFonts w:ascii="David" w:hAnsi="David" w:cs="David" w:hint="cs"/>
          <w:sz w:val="24"/>
          <w:szCs w:val="24"/>
          <w:rtl/>
        </w:rPr>
        <w:t xml:space="preserve">ב-5,000, משמעו שאני יכול לגור שם. אגב בחוק הגנת הדייר לאדם יש זכות לגור בדירה ולבעל הבית יש חובה לספק את המגורים. מה פירוש המושג </w:t>
      </w:r>
      <w:r w:rsidR="004254BE">
        <w:rPr>
          <w:rFonts w:ascii="David" w:hAnsi="David" w:cs="David" w:hint="cs"/>
          <w:sz w:val="24"/>
          <w:szCs w:val="24"/>
          <w:rtl/>
        </w:rPr>
        <w:t>בפוליטיק</w:t>
      </w:r>
      <w:r w:rsidR="004254BE">
        <w:rPr>
          <w:rFonts w:ascii="David" w:hAnsi="David" w:cs="David" w:hint="eastAsia"/>
          <w:sz w:val="24"/>
          <w:szCs w:val="24"/>
          <w:rtl/>
        </w:rPr>
        <w:t>ה</w:t>
      </w:r>
      <w:r>
        <w:rPr>
          <w:rFonts w:ascii="David" w:hAnsi="David" w:cs="David" w:hint="cs"/>
          <w:sz w:val="24"/>
          <w:szCs w:val="24"/>
          <w:rtl/>
        </w:rPr>
        <w:t xml:space="preserve"> הישראלית? אם אין לך משהו, אז לא </w:t>
      </w:r>
      <w:r w:rsidR="0054423C">
        <w:rPr>
          <w:rFonts w:ascii="David" w:hAnsi="David" w:cs="David" w:hint="cs"/>
          <w:sz w:val="24"/>
          <w:szCs w:val="24"/>
          <w:rtl/>
        </w:rPr>
        <w:t xml:space="preserve">תוכל לקבל משהו. יש עוד עסקה </w:t>
      </w:r>
      <w:r w:rsidR="0054423C">
        <w:rPr>
          <w:rFonts w:ascii="David" w:hAnsi="David" w:cs="David"/>
          <w:sz w:val="24"/>
          <w:szCs w:val="24"/>
          <w:rtl/>
        </w:rPr>
        <w:t>–</w:t>
      </w:r>
      <w:r w:rsidR="0054423C">
        <w:rPr>
          <w:rFonts w:ascii="David" w:hAnsi="David" w:cs="David" w:hint="cs"/>
          <w:sz w:val="24"/>
          <w:szCs w:val="24"/>
          <w:rtl/>
        </w:rPr>
        <w:t xml:space="preserve"> אני זכיתי בקפה והוא זכה ב-7 שקלים, אלו שתי עסקאות נפרדות, אבל החלפנו אחד בשני, אני מעניק לך את הזכות לתת את הכסף שלי, וכנגד נתת לי את הזכות לכוס אספרסו שאני זכאי לו. אז עשינו עסקה של זכות חובה לעומת חובה זכות. תמורת ההתחייבות הזו רכשתי זכות. אלו שתי מערכות שהמושג שונה. אין זכויות בלי חובות אומר את זה </w:t>
      </w:r>
      <w:r w:rsidR="0054423C">
        <w:rPr>
          <w:rFonts w:ascii="David" w:hAnsi="David" w:cs="David"/>
          <w:sz w:val="24"/>
          <w:szCs w:val="24"/>
          <w:rtl/>
        </w:rPr>
        <w:t>–</w:t>
      </w:r>
      <w:r w:rsidR="0054423C">
        <w:rPr>
          <w:rFonts w:ascii="David" w:hAnsi="David" w:cs="David" w:hint="cs"/>
          <w:sz w:val="24"/>
          <w:szCs w:val="24"/>
          <w:rtl/>
        </w:rPr>
        <w:t xml:space="preserve"> והוא גם אומר שאף </w:t>
      </w:r>
      <w:proofErr w:type="spellStart"/>
      <w:r w:rsidR="0054423C">
        <w:rPr>
          <w:rFonts w:ascii="David" w:hAnsi="David" w:cs="David" w:hint="cs"/>
          <w:sz w:val="24"/>
          <w:szCs w:val="24"/>
          <w:rtl/>
        </w:rPr>
        <w:t>פרייאר</w:t>
      </w:r>
      <w:proofErr w:type="spellEnd"/>
      <w:r w:rsidR="0054423C">
        <w:rPr>
          <w:rFonts w:ascii="David" w:hAnsi="David" w:cs="David" w:hint="cs"/>
          <w:sz w:val="24"/>
          <w:szCs w:val="24"/>
          <w:rtl/>
        </w:rPr>
        <w:t xml:space="preserve"> לא יתחייב מבלי שישלמו לו, למשל. </w:t>
      </w:r>
      <w:r w:rsidR="004254BE">
        <w:rPr>
          <w:rFonts w:ascii="David" w:hAnsi="David" w:cs="David" w:hint="cs"/>
          <w:sz w:val="24"/>
          <w:szCs w:val="24"/>
          <w:rtl/>
        </w:rPr>
        <w:t xml:space="preserve">נשאלת השאלה </w:t>
      </w:r>
      <w:r w:rsidR="004254BE">
        <w:rPr>
          <w:rFonts w:ascii="David" w:hAnsi="David" w:cs="David"/>
          <w:sz w:val="24"/>
          <w:szCs w:val="24"/>
          <w:rtl/>
        </w:rPr>
        <w:t>–</w:t>
      </w:r>
      <w:r w:rsidR="004254BE">
        <w:rPr>
          <w:rFonts w:ascii="David" w:hAnsi="David" w:cs="David" w:hint="cs"/>
          <w:sz w:val="24"/>
          <w:szCs w:val="24"/>
          <w:rtl/>
        </w:rPr>
        <w:t xml:space="preserve"> </w:t>
      </w:r>
      <w:r w:rsidR="0054423C">
        <w:rPr>
          <w:rFonts w:ascii="David" w:hAnsi="David" w:cs="David" w:hint="cs"/>
          <w:sz w:val="24"/>
          <w:szCs w:val="24"/>
          <w:rtl/>
        </w:rPr>
        <w:t xml:space="preserve">האם לחיות יש זכויות? יש איסורים עלינו, ומה תהיה המשמעות שיש להם זכויות? מה המשמעות של השאלה אם יש להם זכויות או לא? אם הם יכולים לדרוש מאיתנו, והאם יש זכויות של ילדים כלפי הוריהם? האם לעוברים יש זכויות כלפי הוריהם? אז הרבה פעמים מהשאלה מאיפה לקוחים כרוכה בתשובה למי נותנים. אולי אין לו זכויות היום אבל יש לו זכויות פוטנציאליות. על מה אנחנו מתבססים </w:t>
      </w:r>
      <w:r w:rsidR="0054423C">
        <w:rPr>
          <w:rFonts w:ascii="David" w:hAnsi="David" w:cs="David"/>
          <w:sz w:val="24"/>
          <w:szCs w:val="24"/>
          <w:rtl/>
        </w:rPr>
        <w:t>–</w:t>
      </w:r>
      <w:r w:rsidR="0054423C">
        <w:rPr>
          <w:rFonts w:ascii="David" w:hAnsi="David" w:cs="David" w:hint="cs"/>
          <w:sz w:val="24"/>
          <w:szCs w:val="24"/>
          <w:rtl/>
        </w:rPr>
        <w:t xml:space="preserve"> האם יש זכות מוסרית? האם ראויה להיות זכות? אלה המשמעויות של המושג זכות, אלא מה כלול במונח הזה, וגם להיות מודעים לכך שלרטוריקה יש תפקיד חברתי מאוד רב עוצמה, </w:t>
      </w:r>
      <w:r w:rsidR="004254BE">
        <w:rPr>
          <w:rFonts w:ascii="David" w:hAnsi="David" w:cs="David" w:hint="cs"/>
          <w:sz w:val="24"/>
          <w:szCs w:val="24"/>
          <w:rtl/>
        </w:rPr>
        <w:t xml:space="preserve">אך </w:t>
      </w:r>
      <w:r w:rsidR="0054423C">
        <w:rPr>
          <w:rFonts w:ascii="David" w:hAnsi="David" w:cs="David" w:hint="cs"/>
          <w:sz w:val="24"/>
          <w:szCs w:val="24"/>
          <w:rtl/>
        </w:rPr>
        <w:t xml:space="preserve">במקרים רבים </w:t>
      </w:r>
      <w:r w:rsidR="004254BE">
        <w:rPr>
          <w:rFonts w:ascii="David" w:hAnsi="David" w:cs="David" w:hint="cs"/>
          <w:sz w:val="24"/>
          <w:szCs w:val="24"/>
          <w:rtl/>
        </w:rPr>
        <w:t>אין דיוק</w:t>
      </w:r>
      <w:r w:rsidR="0054423C">
        <w:rPr>
          <w:rFonts w:ascii="David" w:hAnsi="David" w:cs="David" w:hint="cs"/>
          <w:sz w:val="24"/>
          <w:szCs w:val="24"/>
          <w:rtl/>
        </w:rPr>
        <w:t xml:space="preserve">, כי הרבה פעמים נשתמש במילים ולפיהן אפשרי לומר כל דבר על כל דבר. </w:t>
      </w:r>
    </w:p>
    <w:p w14:paraId="4EF9FAA1" w14:textId="135616CB" w:rsidR="00FF7380" w:rsidRPr="004254BE" w:rsidRDefault="000F0B97" w:rsidP="0054423C">
      <w:pPr>
        <w:jc w:val="both"/>
        <w:rPr>
          <w:rFonts w:ascii="David" w:hAnsi="David" w:cs="David"/>
          <w:color w:val="FF0000"/>
          <w:sz w:val="24"/>
          <w:szCs w:val="24"/>
          <w:rtl/>
        </w:rPr>
      </w:pPr>
      <w:r w:rsidRPr="004254BE">
        <w:rPr>
          <w:rFonts w:ascii="David" w:hAnsi="David" w:cs="David" w:hint="cs"/>
          <w:color w:val="FF0000"/>
          <w:sz w:val="24"/>
          <w:szCs w:val="24"/>
          <w:rtl/>
        </w:rPr>
        <w:t xml:space="preserve">(!)בטוח שתהא שאלה מהנושא הנ"ל במבחן. </w:t>
      </w:r>
    </w:p>
    <w:p w14:paraId="1979E33A" w14:textId="77777777" w:rsidR="004F3BD7" w:rsidRDefault="004F3BD7" w:rsidP="0054423C">
      <w:pPr>
        <w:jc w:val="both"/>
        <w:rPr>
          <w:rFonts w:ascii="David" w:hAnsi="David" w:cs="David"/>
          <w:sz w:val="24"/>
          <w:szCs w:val="24"/>
          <w:rtl/>
        </w:rPr>
      </w:pPr>
    </w:p>
    <w:p w14:paraId="56791B8C" w14:textId="7BC50EFC" w:rsidR="00FF7380" w:rsidRDefault="00FF7380" w:rsidP="0054423C">
      <w:pPr>
        <w:jc w:val="both"/>
        <w:rPr>
          <w:rFonts w:ascii="David" w:hAnsi="David" w:cs="David"/>
          <w:sz w:val="24"/>
          <w:szCs w:val="24"/>
          <w:rtl/>
        </w:rPr>
      </w:pPr>
      <w:r w:rsidRPr="004F3BD7">
        <w:rPr>
          <w:rFonts w:ascii="David" w:hAnsi="David" w:cs="David" w:hint="cs"/>
          <w:b/>
          <w:bCs/>
          <w:sz w:val="24"/>
          <w:szCs w:val="24"/>
          <w:rtl/>
        </w:rPr>
        <w:t>ב</w:t>
      </w:r>
      <w:r w:rsidR="004F3BD7" w:rsidRPr="004F3BD7">
        <w:rPr>
          <w:rFonts w:ascii="David" w:hAnsi="David" w:cs="David" w:hint="cs"/>
          <w:b/>
          <w:bCs/>
          <w:sz w:val="24"/>
          <w:szCs w:val="24"/>
          <w:rtl/>
        </w:rPr>
        <w:t>שיעור</w:t>
      </w:r>
      <w:r w:rsidRPr="004F3BD7">
        <w:rPr>
          <w:rFonts w:ascii="David" w:hAnsi="David" w:cs="David" w:hint="cs"/>
          <w:b/>
          <w:bCs/>
          <w:sz w:val="24"/>
          <w:szCs w:val="24"/>
          <w:rtl/>
        </w:rPr>
        <w:t xml:space="preserve"> הבא</w:t>
      </w:r>
      <w:r w:rsidR="004F3BD7">
        <w:rPr>
          <w:rFonts w:ascii="David" w:hAnsi="David" w:cs="David" w:hint="cs"/>
          <w:sz w:val="24"/>
          <w:szCs w:val="24"/>
          <w:rtl/>
        </w:rPr>
        <w:t>:</w:t>
      </w:r>
    </w:p>
    <w:p w14:paraId="649A7595" w14:textId="149DB2DE" w:rsidR="00580297" w:rsidRDefault="00FF7380" w:rsidP="00580297">
      <w:pPr>
        <w:jc w:val="both"/>
        <w:rPr>
          <w:rFonts w:ascii="David" w:hAnsi="David" w:cs="David"/>
          <w:sz w:val="24"/>
          <w:szCs w:val="24"/>
          <w:rtl/>
        </w:rPr>
      </w:pPr>
      <w:r>
        <w:rPr>
          <w:rFonts w:ascii="David" w:hAnsi="David" w:cs="David" w:hint="cs"/>
          <w:sz w:val="24"/>
          <w:szCs w:val="24"/>
          <w:rtl/>
        </w:rPr>
        <w:t xml:space="preserve">נדבר על הסט הבא </w:t>
      </w:r>
      <w:r>
        <w:rPr>
          <w:rFonts w:ascii="David" w:hAnsi="David" w:cs="David"/>
          <w:sz w:val="24"/>
          <w:szCs w:val="24"/>
          <w:rtl/>
        </w:rPr>
        <w:t>–</w:t>
      </w:r>
      <w:r>
        <w:rPr>
          <w:rFonts w:ascii="David" w:hAnsi="David" w:cs="David" w:hint="cs"/>
          <w:sz w:val="24"/>
          <w:szCs w:val="24"/>
          <w:rtl/>
        </w:rPr>
        <w:t xml:space="preserve"> כוח משפטי וכפיפות. </w:t>
      </w:r>
      <w:r w:rsidR="0054423C">
        <w:rPr>
          <w:rFonts w:ascii="David" w:hAnsi="David" w:cs="David" w:hint="cs"/>
          <w:sz w:val="24"/>
          <w:szCs w:val="24"/>
          <w:rtl/>
        </w:rPr>
        <w:t xml:space="preserve"> </w:t>
      </w:r>
    </w:p>
    <w:p w14:paraId="392587E8" w14:textId="77777777" w:rsidR="00580297" w:rsidRDefault="00580297" w:rsidP="00580297">
      <w:pPr>
        <w:jc w:val="both"/>
        <w:rPr>
          <w:rFonts w:ascii="David" w:hAnsi="David" w:cs="David"/>
          <w:sz w:val="24"/>
          <w:szCs w:val="24"/>
          <w:rtl/>
        </w:rPr>
      </w:pPr>
    </w:p>
    <w:p w14:paraId="5A21B9D1" w14:textId="77777777" w:rsidR="00580297" w:rsidRDefault="00580297" w:rsidP="00580297">
      <w:pPr>
        <w:jc w:val="both"/>
        <w:rPr>
          <w:rFonts w:ascii="David" w:hAnsi="David" w:cs="David"/>
          <w:sz w:val="24"/>
          <w:szCs w:val="24"/>
          <w:rtl/>
        </w:rPr>
      </w:pPr>
    </w:p>
    <w:p w14:paraId="3C86EFC5" w14:textId="77777777" w:rsidR="00580297" w:rsidRDefault="00580297" w:rsidP="00580297">
      <w:pPr>
        <w:jc w:val="both"/>
        <w:rPr>
          <w:rFonts w:ascii="David" w:hAnsi="David" w:cs="David"/>
          <w:sz w:val="24"/>
          <w:szCs w:val="24"/>
          <w:rtl/>
        </w:rPr>
      </w:pPr>
    </w:p>
    <w:p w14:paraId="360E7356" w14:textId="77777777" w:rsidR="00580297" w:rsidRDefault="00580297" w:rsidP="00580297">
      <w:pPr>
        <w:jc w:val="both"/>
        <w:rPr>
          <w:rFonts w:ascii="David" w:hAnsi="David" w:cs="David"/>
          <w:sz w:val="24"/>
          <w:szCs w:val="24"/>
          <w:rtl/>
        </w:rPr>
      </w:pPr>
    </w:p>
    <w:p w14:paraId="2F7A6282" w14:textId="77777777" w:rsidR="00580297" w:rsidRDefault="00580297" w:rsidP="00580297">
      <w:pPr>
        <w:jc w:val="both"/>
        <w:rPr>
          <w:rFonts w:ascii="David" w:hAnsi="David" w:cs="David"/>
          <w:sz w:val="24"/>
          <w:szCs w:val="24"/>
          <w:rtl/>
        </w:rPr>
      </w:pPr>
    </w:p>
    <w:p w14:paraId="000B85CD" w14:textId="77777777" w:rsidR="00580297" w:rsidRDefault="00580297" w:rsidP="00580297">
      <w:pPr>
        <w:jc w:val="both"/>
        <w:rPr>
          <w:rFonts w:ascii="David" w:hAnsi="David" w:cs="David"/>
          <w:sz w:val="24"/>
          <w:szCs w:val="24"/>
          <w:rtl/>
        </w:rPr>
      </w:pPr>
    </w:p>
    <w:p w14:paraId="33546E16" w14:textId="77777777" w:rsidR="00580297" w:rsidRDefault="00580297" w:rsidP="00580297">
      <w:pPr>
        <w:jc w:val="both"/>
        <w:rPr>
          <w:rFonts w:ascii="David" w:hAnsi="David" w:cs="David"/>
          <w:sz w:val="24"/>
          <w:szCs w:val="24"/>
          <w:rtl/>
        </w:rPr>
      </w:pPr>
    </w:p>
    <w:p w14:paraId="0939955E" w14:textId="77777777" w:rsidR="00580297" w:rsidRDefault="00580297" w:rsidP="00580297">
      <w:pPr>
        <w:jc w:val="both"/>
        <w:rPr>
          <w:rFonts w:ascii="David" w:hAnsi="David" w:cs="David"/>
          <w:sz w:val="24"/>
          <w:szCs w:val="24"/>
          <w:rtl/>
        </w:rPr>
      </w:pPr>
    </w:p>
    <w:p w14:paraId="5854A029" w14:textId="77777777" w:rsidR="00580297" w:rsidRDefault="00580297" w:rsidP="00580297">
      <w:pPr>
        <w:jc w:val="both"/>
        <w:rPr>
          <w:rFonts w:ascii="David" w:hAnsi="David" w:cs="David"/>
          <w:sz w:val="24"/>
          <w:szCs w:val="24"/>
          <w:rtl/>
        </w:rPr>
      </w:pPr>
    </w:p>
    <w:p w14:paraId="78B95F65" w14:textId="77777777" w:rsidR="00580297" w:rsidRDefault="00580297" w:rsidP="00580297">
      <w:pPr>
        <w:jc w:val="both"/>
        <w:rPr>
          <w:rFonts w:ascii="David" w:hAnsi="David" w:cs="David"/>
          <w:sz w:val="24"/>
          <w:szCs w:val="24"/>
          <w:rtl/>
        </w:rPr>
      </w:pPr>
    </w:p>
    <w:p w14:paraId="402DB552" w14:textId="77777777" w:rsidR="00580297" w:rsidRDefault="00580297" w:rsidP="00580297">
      <w:pPr>
        <w:jc w:val="both"/>
        <w:rPr>
          <w:rFonts w:ascii="David" w:hAnsi="David" w:cs="David"/>
          <w:sz w:val="24"/>
          <w:szCs w:val="24"/>
          <w:rtl/>
        </w:rPr>
      </w:pPr>
    </w:p>
    <w:p w14:paraId="5BE2E753" w14:textId="77777777" w:rsidR="00580297" w:rsidRDefault="00580297" w:rsidP="00580297">
      <w:pPr>
        <w:jc w:val="both"/>
        <w:rPr>
          <w:rFonts w:ascii="David" w:hAnsi="David" w:cs="David"/>
          <w:sz w:val="24"/>
          <w:szCs w:val="24"/>
          <w:rtl/>
        </w:rPr>
      </w:pPr>
    </w:p>
    <w:p w14:paraId="6348E00D" w14:textId="0D687833" w:rsidR="001C2D5E" w:rsidRPr="001C2D5E" w:rsidRDefault="001C2D5E" w:rsidP="001C2D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755520" behindDoc="0" locked="0" layoutInCell="1" allowOverlap="1" wp14:anchorId="174FF032" wp14:editId="70BE7378">
                <wp:simplePos x="0" y="0"/>
                <wp:positionH relativeFrom="column">
                  <wp:posOffset>-958850</wp:posOffset>
                </wp:positionH>
                <wp:positionV relativeFrom="paragraph">
                  <wp:posOffset>-539750</wp:posOffset>
                </wp:positionV>
                <wp:extent cx="971550" cy="361950"/>
                <wp:effectExtent l="0" t="0" r="0" b="0"/>
                <wp:wrapNone/>
                <wp:docPr id="1390494925" name="תיבת טקסט 1"/>
                <wp:cNvGraphicFramePr/>
                <a:graphic xmlns:a="http://schemas.openxmlformats.org/drawingml/2006/main">
                  <a:graphicData uri="http://schemas.microsoft.com/office/word/2010/wordprocessingShape">
                    <wps:wsp>
                      <wps:cNvSpPr txBox="1"/>
                      <wps:spPr>
                        <a:xfrm>
                          <a:off x="0" y="0"/>
                          <a:ext cx="971550" cy="361950"/>
                        </a:xfrm>
                        <a:prstGeom prst="rect">
                          <a:avLst/>
                        </a:prstGeom>
                        <a:noFill/>
                        <a:ln w="6350">
                          <a:noFill/>
                        </a:ln>
                      </wps:spPr>
                      <wps:txbx>
                        <w:txbxContent>
                          <w:p w14:paraId="33D9B865" w14:textId="302756A0" w:rsidR="001C2D5E" w:rsidRPr="00206F63" w:rsidRDefault="001C2D5E" w:rsidP="001C2D5E">
                            <w:pPr>
                              <w:rPr>
                                <w:rFonts w:ascii="David" w:hAnsi="David" w:cs="David"/>
                                <w:b/>
                                <w:bCs/>
                                <w:sz w:val="24"/>
                                <w:szCs w:val="24"/>
                              </w:rPr>
                            </w:pPr>
                            <w:r w:rsidRPr="00206F63">
                              <w:rPr>
                                <w:rFonts w:ascii="David" w:hAnsi="David" w:cs="David"/>
                                <w:b/>
                                <w:bCs/>
                                <w:sz w:val="24"/>
                                <w:szCs w:val="24"/>
                                <w:rtl/>
                              </w:rPr>
                              <w:t>‏</w:t>
                            </w:r>
                            <w:r>
                              <w:rPr>
                                <w:rFonts w:ascii="David" w:hAnsi="David" w:cs="David" w:hint="cs"/>
                                <w:b/>
                                <w:bCs/>
                                <w:sz w:val="24"/>
                                <w:szCs w:val="24"/>
                                <w:rtl/>
                              </w:rPr>
                              <w:t>5</w:t>
                            </w:r>
                            <w:r w:rsidRPr="00206F63">
                              <w:rPr>
                                <w:rFonts w:ascii="David" w:hAnsi="David" w:cs="David"/>
                                <w:b/>
                                <w:bCs/>
                                <w:sz w:val="24"/>
                                <w:szCs w:val="24"/>
                                <w:rtl/>
                              </w:rPr>
                              <w:t>/6/2023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4FF032" id="_x0000_s1064" type="#_x0000_t202" style="position:absolute;left:0;text-align:left;margin-left:-75.5pt;margin-top:-42.5pt;width:76.5pt;height:28.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" filled="f" stroked="f" strokeweight=".5pt">
                <v:textbox>
                  <w:txbxContent>
                    <w:p w14:paraId="33D9B865" w14:textId="302756A0" w:rsidR="001C2D5E" w:rsidRPr="00206F63" w:rsidRDefault="001C2D5E" w:rsidP="001C2D5E">
                      <w:pPr>
                        <w:rPr>
                          <w:rFonts w:ascii="David" w:hAnsi="David" w:cs="David"/>
                          <w:b/>
                          <w:bCs/>
                          <w:sz w:val="24"/>
                          <w:szCs w:val="24"/>
                        </w:rPr>
                      </w:pPr>
                      <w:r w:rsidRPr="00206F63">
                        <w:rPr>
                          <w:rFonts w:ascii="David" w:hAnsi="David" w:cs="David"/>
                          <w:b/>
                          <w:bCs/>
                          <w:sz w:val="24"/>
                          <w:szCs w:val="24"/>
                          <w:rtl/>
                        </w:rPr>
                        <w:t>‏</w:t>
                      </w:r>
                      <w:r>
                        <w:rPr>
                          <w:rFonts w:ascii="David" w:hAnsi="David" w:cs="David" w:hint="cs"/>
                          <w:b/>
                          <w:bCs/>
                          <w:sz w:val="24"/>
                          <w:szCs w:val="24"/>
                          <w:rtl/>
                        </w:rPr>
                        <w:t>5</w:t>
                      </w:r>
                      <w:r w:rsidRPr="00206F63">
                        <w:rPr>
                          <w:rFonts w:ascii="David" w:hAnsi="David" w:cs="David"/>
                          <w:b/>
                          <w:bCs/>
                          <w:sz w:val="24"/>
                          <w:szCs w:val="24"/>
                          <w:rtl/>
                        </w:rPr>
                        <w:t>/6/2023</w:t>
                      </w:r>
                    </w:p>
                  </w:txbxContent>
                </v:textbox>
              </v:shape>
            </w:pict>
          </mc:Fallback>
        </mc:AlternateContent>
      </w:r>
      <w:r w:rsidRPr="00206F63">
        <w:rPr>
          <w:rFonts w:ascii="David" w:hAnsi="David" w:cs="David" w:hint="cs"/>
          <w:b/>
          <w:bCs/>
          <w:color w:val="FFFFFF" w:themeColor="background1"/>
          <w:sz w:val="32"/>
          <w:szCs w:val="32"/>
          <w:rtl/>
        </w:rPr>
        <w:t xml:space="preserve">זכויות </w:t>
      </w:r>
      <w:r w:rsidRPr="00206F63">
        <w:rPr>
          <w:rFonts w:ascii="David" w:hAnsi="David" w:cs="David"/>
          <w:b/>
          <w:bCs/>
          <w:color w:val="FFFFFF" w:themeColor="background1"/>
          <w:sz w:val="32"/>
          <w:szCs w:val="32"/>
          <w:rtl/>
        </w:rPr>
        <w:t>–</w:t>
      </w:r>
      <w:r w:rsidRPr="00206F63">
        <w:rPr>
          <w:rFonts w:ascii="David" w:hAnsi="David" w:cs="David" w:hint="cs"/>
          <w:b/>
          <w:bCs/>
          <w:color w:val="FFFFFF" w:themeColor="background1"/>
          <w:sz w:val="32"/>
          <w:szCs w:val="32"/>
          <w:rtl/>
        </w:rPr>
        <w:t xml:space="preserve"> "ריבועי" </w:t>
      </w:r>
      <w:proofErr w:type="spellStart"/>
      <w:r w:rsidRPr="00206F63">
        <w:rPr>
          <w:rFonts w:ascii="David" w:hAnsi="David" w:cs="David" w:hint="cs"/>
          <w:b/>
          <w:bCs/>
          <w:color w:val="FFFFFF" w:themeColor="background1"/>
          <w:sz w:val="32"/>
          <w:szCs w:val="32"/>
          <w:rtl/>
        </w:rPr>
        <w:t>ההופלד</w:t>
      </w:r>
      <w:proofErr w:type="spellEnd"/>
      <w:r>
        <w:rPr>
          <w:rFonts w:ascii="David" w:hAnsi="David" w:cs="David" w:hint="cs"/>
          <w:b/>
          <w:bCs/>
          <w:color w:val="FFFFFF" w:themeColor="background1"/>
          <w:sz w:val="32"/>
          <w:szCs w:val="32"/>
          <w:rtl/>
        </w:rPr>
        <w:t xml:space="preserve"> </w:t>
      </w:r>
      <w:r>
        <w:rPr>
          <w:rFonts w:ascii="David" w:hAnsi="David" w:cs="David"/>
          <w:b/>
          <w:bCs/>
          <w:color w:val="FFFFFF" w:themeColor="background1"/>
          <w:sz w:val="32"/>
          <w:szCs w:val="32"/>
          <w:rtl/>
        </w:rPr>
        <w:t>–</w:t>
      </w:r>
      <w:r>
        <w:rPr>
          <w:rFonts w:ascii="David" w:hAnsi="David" w:cs="David" w:hint="cs"/>
          <w:b/>
          <w:bCs/>
          <w:color w:val="FFFFFF" w:themeColor="background1"/>
          <w:sz w:val="32"/>
          <w:szCs w:val="32"/>
          <w:rtl/>
        </w:rPr>
        <w:t xml:space="preserve"> המשך</w:t>
      </w:r>
    </w:p>
    <w:p w14:paraId="36A8A8EC" w14:textId="1B428DDC" w:rsidR="00580297" w:rsidRDefault="00580297" w:rsidP="00580297">
      <w:pPr>
        <w:jc w:val="both"/>
        <w:rPr>
          <w:rFonts w:ascii="David" w:hAnsi="David" w:cs="David"/>
          <w:sz w:val="24"/>
          <w:szCs w:val="24"/>
          <w:rtl/>
        </w:rPr>
      </w:pPr>
      <w:r>
        <w:rPr>
          <w:rFonts w:ascii="David" w:hAnsi="David" w:cs="David" w:hint="cs"/>
          <w:sz w:val="24"/>
          <w:szCs w:val="24"/>
          <w:rtl/>
        </w:rPr>
        <w:t xml:space="preserve">נדבר היום על זכויות ובהמשך נדבר על פרשנות ואמת משפטית, אבל נשאיר את הצדק בסוף וגם על פרסום. במיוחד נדון על העניינים של ריאליזם ופורמליזם ונעמיק בהם. </w:t>
      </w:r>
    </w:p>
    <w:p w14:paraId="7473B1DF" w14:textId="78079190" w:rsidR="00580297" w:rsidRDefault="00580297" w:rsidP="00580297">
      <w:pPr>
        <w:jc w:val="both"/>
        <w:rPr>
          <w:rFonts w:ascii="David" w:hAnsi="David" w:cs="David"/>
          <w:sz w:val="24"/>
          <w:szCs w:val="24"/>
          <w:rtl/>
        </w:rPr>
      </w:pPr>
      <w:r>
        <w:rPr>
          <w:rFonts w:ascii="David" w:hAnsi="David" w:cs="David" w:hint="cs"/>
          <w:sz w:val="24"/>
          <w:szCs w:val="24"/>
          <w:rtl/>
        </w:rPr>
        <w:t xml:space="preserve">תובנה ראשונה, ובמידה מסוימת היא אפילו פורמליסטית היא שהמילים כאן חשובות, ושאנחנו מקפידים על צורות לוגיות ועל יחסים לוגיים, דברים שמאפיינים חשיבה פורמליסטית. אז אנחנו כן נכנסים כאן ללוגיקה של המונחים עצמם. נראה גם פס"ד שאולי מתמצת את צורות החשיבה השונות. אז למה אנחנו מתכוונים כאן? יש כאן שתי טענות שאולי נחדד אותן: </w:t>
      </w:r>
    </w:p>
    <w:p w14:paraId="4934DC99" w14:textId="67AA9570" w:rsidR="00913998" w:rsidRDefault="00580297" w:rsidP="004F0222">
      <w:pPr>
        <w:pStyle w:val="a3"/>
        <w:numPr>
          <w:ilvl w:val="0"/>
          <w:numId w:val="59"/>
        </w:numPr>
        <w:jc w:val="both"/>
        <w:rPr>
          <w:rFonts w:ascii="David" w:hAnsi="David" w:cs="David"/>
          <w:sz w:val="24"/>
          <w:szCs w:val="24"/>
        </w:rPr>
      </w:pPr>
      <w:r w:rsidRPr="00975701">
        <w:rPr>
          <w:rFonts w:ascii="David" w:hAnsi="David" w:cs="David" w:hint="cs"/>
          <w:sz w:val="24"/>
          <w:szCs w:val="24"/>
          <w:u w:val="single"/>
          <w:rtl/>
        </w:rPr>
        <w:t>הטענה הראשונה</w:t>
      </w:r>
      <w:r>
        <w:rPr>
          <w:rFonts w:ascii="David" w:hAnsi="David" w:cs="David" w:hint="cs"/>
          <w:sz w:val="24"/>
          <w:szCs w:val="24"/>
          <w:rtl/>
        </w:rPr>
        <w:t xml:space="preserve"> היא טענה שאומרת שהביטויים שלנו להבדל בין דברים של חוזה לקניין, כשאנחנו מתייחסים לחוזה כמשהו אובליגטורי, או חובה אישית, זה כל אחד מבין. חוזה יש לקיים </w:t>
      </w:r>
      <w:r>
        <w:rPr>
          <w:rFonts w:ascii="David" w:hAnsi="David" w:cs="David"/>
          <w:sz w:val="24"/>
          <w:szCs w:val="24"/>
          <w:rtl/>
        </w:rPr>
        <w:t>–</w:t>
      </w:r>
      <w:r>
        <w:rPr>
          <w:rFonts w:ascii="David" w:hAnsi="David" w:cs="David" w:hint="cs"/>
          <w:sz w:val="24"/>
          <w:szCs w:val="24"/>
          <w:rtl/>
        </w:rPr>
        <w:t xml:space="preserve"> בטח אם הסתמכתי והרעתי את מצבי, אז בלטינית זה</w:t>
      </w:r>
      <w:r w:rsidR="00975701">
        <w:rPr>
          <w:rFonts w:ascii="David" w:hAnsi="David" w:cs="David"/>
          <w:sz w:val="24"/>
          <w:szCs w:val="24"/>
        </w:rPr>
        <w:t>i</w:t>
      </w:r>
      <w:r>
        <w:rPr>
          <w:rFonts w:ascii="David" w:hAnsi="David" w:cs="David"/>
          <w:sz w:val="24"/>
          <w:szCs w:val="24"/>
        </w:rPr>
        <w:t xml:space="preserve">n </w:t>
      </w:r>
      <w:proofErr w:type="spellStart"/>
      <w:r>
        <w:rPr>
          <w:rFonts w:ascii="David" w:hAnsi="David" w:cs="David"/>
          <w:sz w:val="24"/>
          <w:szCs w:val="24"/>
        </w:rPr>
        <w:t>personam</w:t>
      </w:r>
      <w:proofErr w:type="spellEnd"/>
      <w:r w:rsidR="00975701">
        <w:rPr>
          <w:rFonts w:ascii="David" w:hAnsi="David" w:cs="David" w:hint="cs"/>
          <w:sz w:val="24"/>
          <w:szCs w:val="24"/>
          <w:rtl/>
        </w:rPr>
        <w:t>,</w:t>
      </w:r>
      <w:r>
        <w:rPr>
          <w:rFonts w:ascii="David" w:hAnsi="David" w:cs="David" w:hint="cs"/>
          <w:sz w:val="24"/>
          <w:szCs w:val="24"/>
          <w:rtl/>
        </w:rPr>
        <w:t xml:space="preserve"> וקניין נחשבת לזכות </w:t>
      </w:r>
      <w:proofErr w:type="spellStart"/>
      <w:r>
        <w:rPr>
          <w:rFonts w:ascii="David" w:hAnsi="David" w:cs="David" w:hint="cs"/>
          <w:sz w:val="24"/>
          <w:szCs w:val="24"/>
          <w:rtl/>
        </w:rPr>
        <w:t>חפצית</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Pr>
        <w:t>in rem</w:t>
      </w:r>
      <w:r>
        <w:rPr>
          <w:rFonts w:ascii="David" w:hAnsi="David" w:cs="David" w:hint="cs"/>
          <w:sz w:val="24"/>
          <w:szCs w:val="24"/>
          <w:rtl/>
        </w:rPr>
        <w:t xml:space="preserve"> </w:t>
      </w:r>
      <w:r w:rsidR="00975701">
        <w:rPr>
          <w:rFonts w:ascii="David" w:hAnsi="David" w:cs="David" w:hint="cs"/>
          <w:sz w:val="24"/>
          <w:szCs w:val="24"/>
          <w:rtl/>
        </w:rPr>
        <w:t>כש</w:t>
      </w:r>
      <w:r>
        <w:rPr>
          <w:rFonts w:ascii="David" w:hAnsi="David" w:cs="David" w:hint="cs"/>
          <w:sz w:val="24"/>
          <w:szCs w:val="24"/>
          <w:rtl/>
        </w:rPr>
        <w:t xml:space="preserve">הכוונה היא בדבר עצמו. אמרנו שהמושג </w:t>
      </w:r>
      <w:r>
        <w:rPr>
          <w:rFonts w:ascii="David" w:hAnsi="David" w:cs="David"/>
          <w:sz w:val="24"/>
          <w:szCs w:val="24"/>
        </w:rPr>
        <w:t>res</w:t>
      </w:r>
      <w:r>
        <w:rPr>
          <w:rFonts w:ascii="David" w:hAnsi="David" w:cs="David" w:hint="cs"/>
          <w:sz w:val="24"/>
          <w:szCs w:val="24"/>
          <w:rtl/>
        </w:rPr>
        <w:t xml:space="preserve"> זה חפץ, דבר. והדימויים האלה של חפץ לעומת אדם מאוד מפתים בדימוי, מאוד עשירים במטאפורה שלהם </w:t>
      </w:r>
      <w:r>
        <w:rPr>
          <w:rFonts w:ascii="David" w:hAnsi="David" w:cs="David"/>
          <w:sz w:val="24"/>
          <w:szCs w:val="24"/>
          <w:rtl/>
        </w:rPr>
        <w:t>–</w:t>
      </w:r>
      <w:r>
        <w:rPr>
          <w:rFonts w:ascii="David" w:hAnsi="David" w:cs="David" w:hint="cs"/>
          <w:sz w:val="24"/>
          <w:szCs w:val="24"/>
          <w:rtl/>
        </w:rPr>
        <w:t xml:space="preserve"> "זה שלי." </w:t>
      </w:r>
      <w:r w:rsidR="002E18A0" w:rsidRPr="00975701">
        <w:rPr>
          <w:rFonts w:ascii="David" w:hAnsi="David" w:cs="David" w:hint="cs"/>
          <w:b/>
          <w:bCs/>
          <w:sz w:val="24"/>
          <w:szCs w:val="24"/>
          <w:rtl/>
        </w:rPr>
        <w:t>אז המשמעות של כל מערכת משפטית בין אדם במישור האזרחי היא תמיד בין שני אנשים</w:t>
      </w:r>
      <w:r w:rsidR="002E18A0">
        <w:rPr>
          <w:rFonts w:ascii="David" w:hAnsi="David" w:cs="David" w:hint="cs"/>
          <w:sz w:val="24"/>
          <w:szCs w:val="24"/>
          <w:rtl/>
        </w:rPr>
        <w:t xml:space="preserve">. וגם אם נתרגם את המושג של קניין לזכות כלפי כל העולם (כולי עלמא), זה עדיין </w:t>
      </w:r>
      <w:r w:rsidR="002E18A0" w:rsidRPr="00975701">
        <w:rPr>
          <w:rFonts w:ascii="David" w:hAnsi="David" w:cs="David" w:hint="cs"/>
          <w:sz w:val="24"/>
          <w:szCs w:val="24"/>
          <w:u w:val="single"/>
          <w:rtl/>
        </w:rPr>
        <w:t>כל העולם הזה כולל חבילה ענקית שאפשר וצריך לפרק בין 2 אנשים</w:t>
      </w:r>
      <w:r w:rsidR="002E18A0">
        <w:rPr>
          <w:rFonts w:ascii="David" w:hAnsi="David" w:cs="David" w:hint="cs"/>
          <w:sz w:val="24"/>
          <w:szCs w:val="24"/>
          <w:rtl/>
        </w:rPr>
        <w:t xml:space="preserve">. </w:t>
      </w:r>
      <w:proofErr w:type="spellStart"/>
      <w:r w:rsidR="002E18A0">
        <w:rPr>
          <w:rFonts w:ascii="David" w:hAnsi="David" w:cs="David" w:hint="cs"/>
          <w:sz w:val="24"/>
          <w:szCs w:val="24"/>
          <w:rtl/>
        </w:rPr>
        <w:t>הוהפלד</w:t>
      </w:r>
      <w:proofErr w:type="spellEnd"/>
      <w:r w:rsidR="002E18A0">
        <w:rPr>
          <w:rFonts w:ascii="David" w:hAnsi="David" w:cs="David" w:hint="cs"/>
          <w:sz w:val="24"/>
          <w:szCs w:val="24"/>
          <w:rtl/>
        </w:rPr>
        <w:t xml:space="preserve"> רוצה לעשות </w:t>
      </w:r>
      <w:proofErr w:type="spellStart"/>
      <w:r w:rsidR="002E18A0">
        <w:rPr>
          <w:rFonts w:ascii="David" w:hAnsi="David" w:cs="David" w:hint="cs"/>
          <w:sz w:val="24"/>
          <w:szCs w:val="24"/>
          <w:rtl/>
        </w:rPr>
        <w:t>דמיסטיפיקציה</w:t>
      </w:r>
      <w:proofErr w:type="spellEnd"/>
      <w:r w:rsidR="002E18A0">
        <w:rPr>
          <w:rFonts w:ascii="David" w:hAnsi="David" w:cs="David" w:hint="cs"/>
          <w:sz w:val="24"/>
          <w:szCs w:val="24"/>
          <w:rtl/>
        </w:rPr>
        <w:t xml:space="preserve"> של המושג </w:t>
      </w:r>
      <w:r w:rsidR="002E18A0">
        <w:rPr>
          <w:rFonts w:ascii="David" w:hAnsi="David" w:cs="David"/>
          <w:sz w:val="24"/>
          <w:szCs w:val="24"/>
          <w:rtl/>
        </w:rPr>
        <w:t>–</w:t>
      </w:r>
      <w:r w:rsidR="002E18A0">
        <w:rPr>
          <w:rFonts w:ascii="David" w:hAnsi="David" w:cs="David" w:hint="cs"/>
          <w:sz w:val="24"/>
          <w:szCs w:val="24"/>
          <w:rtl/>
        </w:rPr>
        <w:t xml:space="preserve"> הוא שואל את עצמו, מה פירוש זה בחפץ? המשמעות היא שזה כלפי כל העולם, וגם את זה אפשרי לפרק לקוביות הלגו הקטנות ביותר. אפשרי לעשות רדוקציה של הבחנה בין חיוב אישי לחפצי, לבין משהו כמותי. </w:t>
      </w:r>
      <w:r w:rsidR="00AE26DF">
        <w:rPr>
          <w:rFonts w:ascii="David" w:hAnsi="David" w:cs="David" w:hint="cs"/>
          <w:sz w:val="24"/>
          <w:szCs w:val="24"/>
          <w:rtl/>
        </w:rPr>
        <w:t xml:space="preserve">אישי זה מול קבוצה סגורה וחפצי זה לא קבוצה סגורה. אז החשיבה נועדה לעשות </w:t>
      </w:r>
      <w:proofErr w:type="spellStart"/>
      <w:r w:rsidR="00AE26DF">
        <w:rPr>
          <w:rFonts w:ascii="David" w:hAnsi="David" w:cs="David" w:hint="cs"/>
          <w:sz w:val="24"/>
          <w:szCs w:val="24"/>
          <w:rtl/>
        </w:rPr>
        <w:t>דמיסטיפיקציה</w:t>
      </w:r>
      <w:proofErr w:type="spellEnd"/>
      <w:r w:rsidR="00AE26DF">
        <w:rPr>
          <w:rFonts w:ascii="David" w:hAnsi="David" w:cs="David" w:hint="cs"/>
          <w:sz w:val="24"/>
          <w:szCs w:val="24"/>
          <w:rtl/>
        </w:rPr>
        <w:t xml:space="preserve">, אין כאן משהו מטא-פיזי במשפט האזרחי, והדיוק במושג יעזור לנו להבין איך זה עובד בהמשך. אז מושג של זכות כלפי כולי עלמא יושב על המושגים האלה, אבל המינוח של </w:t>
      </w:r>
      <w:r w:rsidR="00AE26DF">
        <w:rPr>
          <w:rFonts w:ascii="David" w:hAnsi="David" w:cs="David"/>
          <w:sz w:val="24"/>
          <w:szCs w:val="24"/>
        </w:rPr>
        <w:t>in rem</w:t>
      </w:r>
      <w:r w:rsidR="00AE26DF">
        <w:rPr>
          <w:rFonts w:ascii="David" w:hAnsi="David" w:cs="David" w:hint="cs"/>
          <w:sz w:val="24"/>
          <w:szCs w:val="24"/>
          <w:rtl/>
        </w:rPr>
        <w:t xml:space="preserve"> הוא המושג הזה עצמו. </w:t>
      </w:r>
      <w:r w:rsidR="00913998">
        <w:rPr>
          <w:rFonts w:ascii="David" w:hAnsi="David" w:cs="David" w:hint="cs"/>
          <w:sz w:val="24"/>
          <w:szCs w:val="24"/>
          <w:rtl/>
        </w:rPr>
        <w:t xml:space="preserve">אז מערכת משפטית היא בין שני אנשים, אבל יש כאן עוד טענה </w:t>
      </w:r>
      <w:r w:rsidR="00913998">
        <w:rPr>
          <w:rFonts w:ascii="David" w:hAnsi="David" w:cs="David"/>
          <w:sz w:val="24"/>
          <w:szCs w:val="24"/>
          <w:rtl/>
        </w:rPr>
        <w:t>–</w:t>
      </w:r>
      <w:r w:rsidR="00913998">
        <w:rPr>
          <w:rFonts w:ascii="David" w:hAnsi="David" w:cs="David" w:hint="cs"/>
          <w:sz w:val="24"/>
          <w:szCs w:val="24"/>
          <w:rtl/>
        </w:rPr>
        <w:t xml:space="preserve"> נזקק את כלל היחסים המשפטיים בין אדם לחברו ל-2 סטים של מושגים. </w:t>
      </w:r>
    </w:p>
    <w:p w14:paraId="7DAE6BE9" w14:textId="2C5D5C80" w:rsidR="00913998" w:rsidRDefault="00975701" w:rsidP="004F0222">
      <w:pPr>
        <w:pStyle w:val="a3"/>
        <w:numPr>
          <w:ilvl w:val="0"/>
          <w:numId w:val="59"/>
        </w:numPr>
        <w:jc w:val="both"/>
        <w:rPr>
          <w:rFonts w:ascii="David" w:hAnsi="David" w:cs="David"/>
          <w:sz w:val="24"/>
          <w:szCs w:val="24"/>
        </w:rPr>
      </w:pPr>
      <w:r w:rsidRPr="00975701">
        <w:rPr>
          <w:rFonts w:ascii="David" w:hAnsi="David" w:cs="David" w:hint="cs"/>
          <w:sz w:val="24"/>
          <w:szCs w:val="24"/>
          <w:u w:val="single"/>
          <w:rtl/>
        </w:rPr>
        <w:t xml:space="preserve">הטענה השנייה </w:t>
      </w:r>
      <w:r w:rsidRPr="00975701">
        <w:rPr>
          <w:rFonts w:ascii="David" w:hAnsi="David" w:cs="David"/>
          <w:sz w:val="24"/>
          <w:szCs w:val="24"/>
          <w:u w:val="single"/>
          <w:rtl/>
        </w:rPr>
        <w:t>–</w:t>
      </w:r>
      <w:r>
        <w:rPr>
          <w:rFonts w:ascii="David" w:hAnsi="David" w:cs="David" w:hint="cs"/>
          <w:sz w:val="24"/>
          <w:szCs w:val="24"/>
          <w:rtl/>
        </w:rPr>
        <w:t xml:space="preserve"> </w:t>
      </w:r>
      <w:r w:rsidRPr="00975701">
        <w:rPr>
          <w:rFonts w:ascii="David" w:hAnsi="David" w:cs="David"/>
          <w:sz w:val="24"/>
          <w:szCs w:val="24"/>
          <w:rtl/>
        </w:rPr>
        <w:t xml:space="preserve">ניתן לתרגם את מערכת היחסים הזו על פי בחינת יחסים משפטיים מדויקים – עם מושגים משפטיים מדויקים, </w:t>
      </w:r>
      <w:proofErr w:type="spellStart"/>
      <w:r w:rsidRPr="00975701">
        <w:rPr>
          <w:rFonts w:ascii="David" w:hAnsi="David" w:cs="David"/>
          <w:sz w:val="24"/>
          <w:szCs w:val="24"/>
          <w:rtl/>
        </w:rPr>
        <w:t>אטומיסטיים</w:t>
      </w:r>
      <w:proofErr w:type="spellEnd"/>
      <w:r w:rsidRPr="00975701">
        <w:rPr>
          <w:rFonts w:ascii="David" w:hAnsi="David" w:cs="David"/>
          <w:sz w:val="24"/>
          <w:szCs w:val="24"/>
          <w:rtl/>
        </w:rPr>
        <w:t xml:space="preserve"> (אינם ניתנים לרדוקציה) – ועל ידי כך להימנע מטעויות בהבנת אופייה של מערכת זו.</w:t>
      </w:r>
      <w:r>
        <w:rPr>
          <w:rFonts w:ascii="David" w:hAnsi="David" w:cs="David" w:hint="cs"/>
          <w:sz w:val="24"/>
          <w:szCs w:val="24"/>
          <w:rtl/>
        </w:rPr>
        <w:t xml:space="preserve"> </w:t>
      </w:r>
      <w:r w:rsidR="00913998">
        <w:rPr>
          <w:rFonts w:ascii="David" w:hAnsi="David" w:cs="David" w:hint="cs"/>
          <w:sz w:val="24"/>
          <w:szCs w:val="24"/>
          <w:rtl/>
        </w:rPr>
        <w:t xml:space="preserve">לעיתים אנחנו מסווים את השפה, ולדעת בריס יש לכך מטרה פוליטית, כי בגלל שהשפה של זכות היא חזקה יותר, אז יש </w:t>
      </w:r>
      <w:proofErr w:type="spellStart"/>
      <w:r w:rsidR="00913998">
        <w:rPr>
          <w:rFonts w:ascii="David" w:hAnsi="David" w:cs="David" w:hint="cs"/>
          <w:sz w:val="24"/>
          <w:szCs w:val="24"/>
          <w:rtl/>
        </w:rPr>
        <w:t>זכותיזציה</w:t>
      </w:r>
      <w:proofErr w:type="spellEnd"/>
      <w:r w:rsidR="00913998">
        <w:rPr>
          <w:rFonts w:ascii="David" w:hAnsi="David" w:cs="David" w:hint="cs"/>
          <w:sz w:val="24"/>
          <w:szCs w:val="24"/>
          <w:rtl/>
        </w:rPr>
        <w:t xml:space="preserve">, ולא תמיד זה מחזיק מים. </w:t>
      </w:r>
    </w:p>
    <w:p w14:paraId="7697139F" w14:textId="290AF8D6" w:rsidR="00913998" w:rsidRDefault="00913998" w:rsidP="00913998">
      <w:pPr>
        <w:jc w:val="both"/>
        <w:rPr>
          <w:rFonts w:ascii="David" w:hAnsi="David" w:cs="David"/>
          <w:sz w:val="24"/>
          <w:szCs w:val="24"/>
          <w:rtl/>
        </w:rPr>
      </w:pPr>
      <w:r>
        <w:rPr>
          <w:rFonts w:ascii="David" w:hAnsi="David" w:cs="David" w:hint="cs"/>
          <w:sz w:val="24"/>
          <w:szCs w:val="24"/>
          <w:rtl/>
        </w:rPr>
        <w:t xml:space="preserve">אנחנו מדברים על ריבועי </w:t>
      </w:r>
      <w:proofErr w:type="spellStart"/>
      <w:r>
        <w:rPr>
          <w:rFonts w:ascii="David" w:hAnsi="David" w:cs="David" w:hint="cs"/>
          <w:sz w:val="24"/>
          <w:szCs w:val="24"/>
          <w:rtl/>
        </w:rPr>
        <w:t>הוהפלד</w:t>
      </w:r>
      <w:proofErr w:type="spellEnd"/>
      <w:r>
        <w:rPr>
          <w:rFonts w:ascii="David" w:hAnsi="David" w:cs="David" w:hint="cs"/>
          <w:sz w:val="24"/>
          <w:szCs w:val="24"/>
          <w:rtl/>
        </w:rPr>
        <w:t>, כי אפילו במאמר שלו הוא צייר את זה כריבוע, ואז הוא מצייר את הזכות, היעדר הזכות, את החובה, וחירות</w:t>
      </w:r>
      <w:r w:rsidR="00975701">
        <w:rPr>
          <w:rFonts w:ascii="David" w:hAnsi="David" w:cs="David" w:hint="cs"/>
          <w:sz w:val="24"/>
          <w:szCs w:val="24"/>
          <w:rtl/>
        </w:rPr>
        <w:t>:</w:t>
      </w:r>
    </w:p>
    <w:tbl>
      <w:tblPr>
        <w:tblStyle w:val="a8"/>
        <w:bidiVisual/>
        <w:tblW w:w="0" w:type="auto"/>
        <w:tblInd w:w="1892" w:type="dxa"/>
        <w:tblLook w:val="04A0" w:firstRow="1" w:lastRow="0" w:firstColumn="1" w:lastColumn="0" w:noHBand="0" w:noVBand="1"/>
      </w:tblPr>
      <w:tblGrid>
        <w:gridCol w:w="2253"/>
        <w:gridCol w:w="2253"/>
      </w:tblGrid>
      <w:tr w:rsidR="00913998" w14:paraId="1DBF0C21" w14:textId="77777777" w:rsidTr="00975701">
        <w:trPr>
          <w:trHeight w:val="794"/>
        </w:trPr>
        <w:tc>
          <w:tcPr>
            <w:tcW w:w="2253" w:type="dxa"/>
          </w:tcPr>
          <w:p w14:paraId="278F65BE" w14:textId="77777777" w:rsidR="00975701" w:rsidRPr="00975701" w:rsidRDefault="00975701" w:rsidP="00975701">
            <w:pPr>
              <w:jc w:val="center"/>
              <w:rPr>
                <w:rFonts w:ascii="David" w:hAnsi="David" w:cs="David"/>
                <w:b/>
                <w:bCs/>
                <w:sz w:val="24"/>
                <w:szCs w:val="24"/>
                <w:rtl/>
              </w:rPr>
            </w:pPr>
          </w:p>
          <w:p w14:paraId="0208CE17" w14:textId="331429AB" w:rsidR="00913998" w:rsidRPr="00975701" w:rsidRDefault="00913998" w:rsidP="00975701">
            <w:pPr>
              <w:jc w:val="center"/>
              <w:rPr>
                <w:rFonts w:ascii="David" w:hAnsi="David" w:cs="David"/>
                <w:b/>
                <w:bCs/>
                <w:sz w:val="24"/>
                <w:szCs w:val="24"/>
                <w:rtl/>
              </w:rPr>
            </w:pPr>
            <w:r w:rsidRPr="00975701">
              <w:rPr>
                <w:rFonts w:ascii="David" w:hAnsi="David" w:cs="David" w:hint="cs"/>
                <w:b/>
                <w:bCs/>
                <w:sz w:val="24"/>
                <w:szCs w:val="24"/>
                <w:rtl/>
              </w:rPr>
              <w:t xml:space="preserve">זכות </w:t>
            </w:r>
            <w:r w:rsidRPr="00975701">
              <w:rPr>
                <w:rFonts w:ascii="David" w:hAnsi="David" w:cs="David"/>
                <w:b/>
                <w:bCs/>
                <w:sz w:val="24"/>
                <w:szCs w:val="24"/>
                <w:rtl/>
              </w:rPr>
              <w:t>–</w:t>
            </w:r>
            <w:r w:rsidRPr="00975701">
              <w:rPr>
                <w:rFonts w:ascii="David" w:hAnsi="David" w:cs="David" w:hint="cs"/>
                <w:b/>
                <w:bCs/>
                <w:sz w:val="24"/>
                <w:szCs w:val="24"/>
                <w:rtl/>
              </w:rPr>
              <w:t xml:space="preserve"> </w:t>
            </w:r>
            <w:r w:rsidRPr="00975701">
              <w:rPr>
                <w:rFonts w:ascii="David" w:hAnsi="David" w:cs="David"/>
                <w:b/>
                <w:bCs/>
                <w:sz w:val="24"/>
                <w:szCs w:val="24"/>
              </w:rPr>
              <w:t>Right</w:t>
            </w:r>
          </w:p>
        </w:tc>
        <w:tc>
          <w:tcPr>
            <w:tcW w:w="2253" w:type="dxa"/>
          </w:tcPr>
          <w:p w14:paraId="1B6CAC21" w14:textId="77777777" w:rsidR="00975701" w:rsidRPr="00975701" w:rsidRDefault="00975701" w:rsidP="00975701">
            <w:pPr>
              <w:jc w:val="center"/>
              <w:rPr>
                <w:rFonts w:ascii="David" w:hAnsi="David" w:cs="David"/>
                <w:b/>
                <w:bCs/>
                <w:sz w:val="24"/>
                <w:szCs w:val="24"/>
                <w:rtl/>
              </w:rPr>
            </w:pPr>
          </w:p>
          <w:p w14:paraId="26D6E940" w14:textId="14B268D7" w:rsidR="00913998" w:rsidRPr="00975701" w:rsidRDefault="00913998" w:rsidP="00975701">
            <w:pPr>
              <w:jc w:val="center"/>
              <w:rPr>
                <w:rFonts w:ascii="David" w:hAnsi="David" w:cs="David"/>
                <w:b/>
                <w:bCs/>
                <w:sz w:val="24"/>
                <w:szCs w:val="24"/>
              </w:rPr>
            </w:pPr>
            <w:r w:rsidRPr="00975701">
              <w:rPr>
                <w:rFonts w:ascii="David" w:hAnsi="David" w:cs="David" w:hint="cs"/>
                <w:b/>
                <w:bCs/>
                <w:sz w:val="24"/>
                <w:szCs w:val="24"/>
                <w:rtl/>
              </w:rPr>
              <w:t xml:space="preserve">חירות </w:t>
            </w:r>
            <w:r w:rsidRPr="00975701">
              <w:rPr>
                <w:rFonts w:ascii="David" w:hAnsi="David" w:cs="David"/>
                <w:b/>
                <w:bCs/>
                <w:sz w:val="24"/>
                <w:szCs w:val="24"/>
                <w:rtl/>
              </w:rPr>
              <w:t>–</w:t>
            </w:r>
            <w:r w:rsidRPr="00975701">
              <w:rPr>
                <w:rFonts w:ascii="David" w:hAnsi="David" w:cs="David" w:hint="cs"/>
                <w:b/>
                <w:bCs/>
                <w:sz w:val="24"/>
                <w:szCs w:val="24"/>
                <w:rtl/>
              </w:rPr>
              <w:t xml:space="preserve"> </w:t>
            </w:r>
            <w:r w:rsidRPr="00975701">
              <w:rPr>
                <w:rFonts w:ascii="David" w:hAnsi="David" w:cs="David"/>
                <w:b/>
                <w:bCs/>
                <w:sz w:val="24"/>
                <w:szCs w:val="24"/>
              </w:rPr>
              <w:t>Liberty</w:t>
            </w:r>
          </w:p>
        </w:tc>
      </w:tr>
      <w:tr w:rsidR="00913998" w14:paraId="04EAF385" w14:textId="77777777" w:rsidTr="00975701">
        <w:trPr>
          <w:trHeight w:val="761"/>
        </w:trPr>
        <w:tc>
          <w:tcPr>
            <w:tcW w:w="2253" w:type="dxa"/>
          </w:tcPr>
          <w:p w14:paraId="61F02920" w14:textId="77777777" w:rsidR="00975701" w:rsidRPr="00975701" w:rsidRDefault="00975701" w:rsidP="00975701">
            <w:pPr>
              <w:jc w:val="center"/>
              <w:rPr>
                <w:rFonts w:ascii="David" w:hAnsi="David" w:cs="David"/>
                <w:b/>
                <w:bCs/>
                <w:sz w:val="24"/>
                <w:szCs w:val="24"/>
                <w:rtl/>
              </w:rPr>
            </w:pPr>
          </w:p>
          <w:p w14:paraId="45410A3B" w14:textId="433EF956" w:rsidR="00913998" w:rsidRPr="00975701" w:rsidRDefault="00913998" w:rsidP="00975701">
            <w:pPr>
              <w:jc w:val="center"/>
              <w:rPr>
                <w:rFonts w:ascii="David" w:hAnsi="David" w:cs="David"/>
                <w:b/>
                <w:bCs/>
                <w:sz w:val="24"/>
                <w:szCs w:val="24"/>
                <w:rtl/>
              </w:rPr>
            </w:pPr>
            <w:r w:rsidRPr="00975701">
              <w:rPr>
                <w:rFonts w:ascii="David" w:hAnsi="David" w:cs="David" w:hint="cs"/>
                <w:b/>
                <w:bCs/>
                <w:sz w:val="24"/>
                <w:szCs w:val="24"/>
                <w:rtl/>
              </w:rPr>
              <w:t xml:space="preserve">חובה - </w:t>
            </w:r>
            <w:r w:rsidRPr="00975701">
              <w:rPr>
                <w:rFonts w:ascii="David" w:hAnsi="David" w:cs="David"/>
                <w:b/>
                <w:bCs/>
                <w:sz w:val="24"/>
                <w:szCs w:val="24"/>
              </w:rPr>
              <w:t>obligation</w:t>
            </w:r>
          </w:p>
        </w:tc>
        <w:tc>
          <w:tcPr>
            <w:tcW w:w="2253" w:type="dxa"/>
          </w:tcPr>
          <w:p w14:paraId="5D30827E" w14:textId="77777777" w:rsidR="00975701" w:rsidRPr="00975701" w:rsidRDefault="00975701" w:rsidP="00975701">
            <w:pPr>
              <w:jc w:val="center"/>
              <w:rPr>
                <w:rFonts w:ascii="David" w:hAnsi="David" w:cs="David"/>
                <w:b/>
                <w:bCs/>
                <w:sz w:val="24"/>
                <w:szCs w:val="24"/>
                <w:rtl/>
              </w:rPr>
            </w:pPr>
          </w:p>
          <w:p w14:paraId="6B3254C5" w14:textId="5566A0B7" w:rsidR="00913998" w:rsidRPr="00975701" w:rsidRDefault="00913998" w:rsidP="00975701">
            <w:pPr>
              <w:jc w:val="center"/>
              <w:rPr>
                <w:rFonts w:ascii="David" w:hAnsi="David" w:cs="David"/>
                <w:b/>
                <w:bCs/>
                <w:sz w:val="24"/>
                <w:szCs w:val="24"/>
                <w:rtl/>
              </w:rPr>
            </w:pPr>
            <w:r w:rsidRPr="00975701">
              <w:rPr>
                <w:rFonts w:ascii="David" w:hAnsi="David" w:cs="David" w:hint="cs"/>
                <w:b/>
                <w:bCs/>
                <w:sz w:val="24"/>
                <w:szCs w:val="24"/>
                <w:rtl/>
              </w:rPr>
              <w:t xml:space="preserve">העדר זכות </w:t>
            </w:r>
            <w:r w:rsidRPr="00975701">
              <w:rPr>
                <w:rFonts w:ascii="David" w:hAnsi="David" w:cs="David"/>
                <w:b/>
                <w:bCs/>
                <w:sz w:val="24"/>
                <w:szCs w:val="24"/>
                <w:rtl/>
              </w:rPr>
              <w:t>–</w:t>
            </w:r>
            <w:r w:rsidRPr="00975701">
              <w:rPr>
                <w:rFonts w:ascii="David" w:hAnsi="David" w:cs="David" w:hint="cs"/>
                <w:b/>
                <w:bCs/>
                <w:sz w:val="24"/>
                <w:szCs w:val="24"/>
                <w:rtl/>
              </w:rPr>
              <w:t xml:space="preserve"> </w:t>
            </w:r>
            <w:r w:rsidRPr="00975701">
              <w:rPr>
                <w:rFonts w:ascii="David" w:hAnsi="David" w:cs="David"/>
                <w:b/>
                <w:bCs/>
                <w:sz w:val="24"/>
                <w:szCs w:val="24"/>
              </w:rPr>
              <w:t>No right</w:t>
            </w:r>
          </w:p>
        </w:tc>
      </w:tr>
    </w:tbl>
    <w:p w14:paraId="23F7644E" w14:textId="77777777" w:rsidR="00913998" w:rsidRPr="00975701" w:rsidRDefault="00913998" w:rsidP="00913998">
      <w:pPr>
        <w:jc w:val="both"/>
        <w:rPr>
          <w:rFonts w:ascii="David" w:hAnsi="David" w:cs="David"/>
          <w:sz w:val="2"/>
          <w:szCs w:val="2"/>
          <w:rtl/>
        </w:rPr>
      </w:pPr>
    </w:p>
    <w:p w14:paraId="6CE015C1" w14:textId="5AC0E9FB" w:rsidR="00913998" w:rsidRDefault="00913998" w:rsidP="00913998">
      <w:pPr>
        <w:jc w:val="both"/>
        <w:rPr>
          <w:rFonts w:ascii="David" w:hAnsi="David" w:cs="David"/>
          <w:sz w:val="24"/>
          <w:szCs w:val="24"/>
          <w:rtl/>
        </w:rPr>
      </w:pPr>
      <w:r>
        <w:rPr>
          <w:rFonts w:ascii="David" w:hAnsi="David" w:cs="David" w:hint="cs"/>
          <w:sz w:val="24"/>
          <w:szCs w:val="24"/>
          <w:rtl/>
        </w:rPr>
        <w:t xml:space="preserve">לומר זכות זה לומר חובה. זכות פירושה שמישהו חייב לי, זו המשמעות של המונח, של הרעיון, הדוגמאות שהבאנו היה משכר דירה </w:t>
      </w:r>
      <w:r>
        <w:rPr>
          <w:rFonts w:ascii="David" w:hAnsi="David" w:cs="David"/>
          <w:sz w:val="24"/>
          <w:szCs w:val="24"/>
          <w:rtl/>
        </w:rPr>
        <w:t>–</w:t>
      </w:r>
      <w:r>
        <w:rPr>
          <w:rFonts w:ascii="David" w:hAnsi="David" w:cs="David" w:hint="cs"/>
          <w:sz w:val="24"/>
          <w:szCs w:val="24"/>
          <w:rtl/>
        </w:rPr>
        <w:t xml:space="preserve"> אם אני חייב לשלם שכר דירה, פירוש הדבר הוא שלבעל הבית יש זכות בשכר הדירה. אם אני רכשתי זכות לגור בבית של מישהו, שכרתי דירה ורכשתי זכות, המשמעות היא שבעל הבית חייב לתת לי, זה פירוש המושג. הבלבול נובע מכך שברוב המקרים, במישור האזרחי, אנחנו מצמידים 2 עסקאות שונות</w:t>
      </w:r>
      <w:r w:rsidR="00975701">
        <w:rPr>
          <w:rFonts w:ascii="David" w:hAnsi="David" w:cs="David" w:hint="cs"/>
          <w:sz w:val="24"/>
          <w:szCs w:val="24"/>
          <w:rtl/>
        </w:rPr>
        <w:t>:</w:t>
      </w:r>
    </w:p>
    <w:p w14:paraId="57336159" w14:textId="019DCCF9" w:rsidR="005F2F33" w:rsidRDefault="00913998" w:rsidP="005F2F33">
      <w:pPr>
        <w:jc w:val="both"/>
        <w:rPr>
          <w:rFonts w:ascii="David" w:hAnsi="David" w:cs="David"/>
          <w:sz w:val="24"/>
          <w:szCs w:val="24"/>
          <w:rtl/>
        </w:rPr>
      </w:pPr>
      <w:r>
        <w:rPr>
          <w:rFonts w:ascii="David" w:hAnsi="David" w:cs="David" w:hint="cs"/>
          <w:sz w:val="24"/>
          <w:szCs w:val="24"/>
          <w:rtl/>
        </w:rPr>
        <w:t xml:space="preserve">אז לגבי עסקה א', לבעל הבית יש זכות בדירה, הדייר חייב לשלם שכר דירה. אז שכר הדירה אני חייב לתת לבעל הבית והוא זכאי לקבל ממני, זה אותו מושג. אחד חייב לתת אותו והשני זכאי לו, האחד זכאי לו והשני חייב לתת לו. יש עסקה ב' והיא המגורים, א' חייב לתת אותו והשני זכאי לו, זה אותו מושג, אם רכשתי זכות לגור אצלך בדירה, אתה חייב לתת לי לגור בדירה. מה פתאום שתרכוש זכות לגור בדירה שלי? כי עשינו עסקה אחרת, אז יש כאן 2 עסקאות שונות </w:t>
      </w:r>
      <w:r>
        <w:rPr>
          <w:rFonts w:ascii="David" w:hAnsi="David" w:cs="David"/>
          <w:sz w:val="24"/>
          <w:szCs w:val="24"/>
          <w:rtl/>
        </w:rPr>
        <w:t>–</w:t>
      </w:r>
      <w:r>
        <w:rPr>
          <w:rFonts w:ascii="David" w:hAnsi="David" w:cs="David" w:hint="cs"/>
          <w:sz w:val="24"/>
          <w:szCs w:val="24"/>
          <w:rtl/>
        </w:rPr>
        <w:t xml:space="preserve"> המרנו את זכות </w:t>
      </w:r>
      <w:r>
        <w:rPr>
          <w:rFonts w:ascii="David" w:hAnsi="David" w:cs="David"/>
          <w:sz w:val="24"/>
          <w:szCs w:val="24"/>
          <w:rtl/>
        </w:rPr>
        <w:t>–</w:t>
      </w:r>
      <w:r>
        <w:rPr>
          <w:rFonts w:ascii="David" w:hAnsi="David" w:cs="David" w:hint="cs"/>
          <w:sz w:val="24"/>
          <w:szCs w:val="24"/>
          <w:rtl/>
        </w:rPr>
        <w:t xml:space="preserve"> חייב לחייב </w:t>
      </w:r>
      <w:r>
        <w:rPr>
          <w:rFonts w:ascii="David" w:hAnsi="David" w:cs="David"/>
          <w:sz w:val="24"/>
          <w:szCs w:val="24"/>
          <w:rtl/>
        </w:rPr>
        <w:t>–</w:t>
      </w:r>
      <w:r>
        <w:rPr>
          <w:rFonts w:ascii="David" w:hAnsi="David" w:cs="David" w:hint="cs"/>
          <w:sz w:val="24"/>
          <w:szCs w:val="24"/>
          <w:rtl/>
        </w:rPr>
        <w:t xml:space="preserve"> זכות. אז את שכר הדירה אני חייב לתת ולשני יש זכות לקבל, מה הטריגר לכך? עשינו את זה בכיוון ההפוך </w:t>
      </w:r>
      <w:r>
        <w:rPr>
          <w:rFonts w:ascii="David" w:hAnsi="David" w:cs="David"/>
          <w:sz w:val="24"/>
          <w:szCs w:val="24"/>
          <w:rtl/>
        </w:rPr>
        <w:t>–</w:t>
      </w:r>
      <w:r>
        <w:rPr>
          <w:rFonts w:ascii="David" w:hAnsi="David" w:cs="David" w:hint="cs"/>
          <w:sz w:val="24"/>
          <w:szCs w:val="24"/>
          <w:rtl/>
        </w:rPr>
        <w:t xml:space="preserve"> אני נתתי לך את שכר הדירה ואתה חייב לתת לי לגור. </w:t>
      </w:r>
      <w:r w:rsidR="005F2F33">
        <w:rPr>
          <w:rFonts w:ascii="David" w:hAnsi="David" w:cs="David" w:hint="cs"/>
          <w:sz w:val="24"/>
          <w:szCs w:val="24"/>
          <w:rtl/>
        </w:rPr>
        <w:t xml:space="preserve">אז לגבי </w:t>
      </w:r>
      <w:r w:rsidR="005F2F33">
        <w:rPr>
          <w:rFonts w:ascii="David" w:hAnsi="David" w:cs="David" w:hint="cs"/>
          <w:sz w:val="24"/>
          <w:szCs w:val="24"/>
          <w:rtl/>
        </w:rPr>
        <w:lastRenderedPageBreak/>
        <w:t xml:space="preserve">המשפט </w:t>
      </w:r>
      <w:r w:rsidR="005F2F33">
        <w:rPr>
          <w:rFonts w:ascii="David" w:hAnsi="David" w:cs="David"/>
          <w:sz w:val="24"/>
          <w:szCs w:val="24"/>
          <w:rtl/>
        </w:rPr>
        <w:t>–</w:t>
      </w:r>
      <w:r w:rsidR="005F2F33">
        <w:rPr>
          <w:rFonts w:ascii="David" w:hAnsi="David" w:cs="David" w:hint="cs"/>
          <w:sz w:val="24"/>
          <w:szCs w:val="24"/>
          <w:rtl/>
        </w:rPr>
        <w:t xml:space="preserve"> "אין זכויות מבלי חובות", יש להמיר זאת למשפט </w:t>
      </w:r>
      <w:r w:rsidR="005F2F33">
        <w:rPr>
          <w:rFonts w:ascii="David" w:hAnsi="David" w:cs="David"/>
          <w:sz w:val="24"/>
          <w:szCs w:val="24"/>
          <w:rtl/>
        </w:rPr>
        <w:t>–</w:t>
      </w:r>
      <w:r w:rsidR="005F2F33">
        <w:rPr>
          <w:rFonts w:ascii="David" w:hAnsi="David" w:cs="David" w:hint="cs"/>
          <w:sz w:val="24"/>
          <w:szCs w:val="24"/>
          <w:rtl/>
        </w:rPr>
        <w:t xml:space="preserve"> "</w:t>
      </w:r>
      <w:r w:rsidR="005F2F33" w:rsidRPr="00975701">
        <w:rPr>
          <w:rFonts w:ascii="David" w:hAnsi="David" w:cs="David" w:hint="cs"/>
          <w:sz w:val="24"/>
          <w:szCs w:val="24"/>
          <w:u w:val="single"/>
          <w:rtl/>
        </w:rPr>
        <w:t>אין זכויות שמשמעותן חובות (לא הגיוני שיש זכויות שמשמעותן חובות) אם קיימת כנגדה עסקה שמשמעותה חובה כנגד זכות</w:t>
      </w:r>
      <w:r w:rsidR="005F2F33">
        <w:rPr>
          <w:rFonts w:ascii="David" w:hAnsi="David" w:cs="David" w:hint="cs"/>
          <w:sz w:val="24"/>
          <w:szCs w:val="24"/>
          <w:rtl/>
        </w:rPr>
        <w:t xml:space="preserve">." ניתן גם להתחייב לתת מתנה, אבל בעצם המשמעות כאן היא זכות </w:t>
      </w:r>
      <w:r w:rsidR="005F2F33">
        <w:rPr>
          <w:rFonts w:ascii="David" w:hAnsi="David" w:cs="David"/>
          <w:sz w:val="24"/>
          <w:szCs w:val="24"/>
          <w:rtl/>
        </w:rPr>
        <w:t>–</w:t>
      </w:r>
      <w:r w:rsidR="005F2F33">
        <w:rPr>
          <w:rFonts w:ascii="David" w:hAnsi="David" w:cs="David" w:hint="cs"/>
          <w:sz w:val="24"/>
          <w:szCs w:val="24"/>
          <w:rtl/>
        </w:rPr>
        <w:t xml:space="preserve"> חובה, כל זכות היא חובה, ולא הגיוני שהענקנו זכויות מבלי שקיבלנו בחזרה זכויות (להקנות זכות מבלי לקבל תמורה). אז המושג של אין זכויות מבלי חובות בעצם התדרדר. ולכן, </w:t>
      </w:r>
      <w:r w:rsidR="00975701" w:rsidRPr="00975701">
        <w:rPr>
          <w:rFonts w:ascii="David" w:hAnsi="David" w:cs="David" w:hint="cs"/>
          <w:color w:val="FF0000"/>
          <w:sz w:val="24"/>
          <w:szCs w:val="24"/>
          <w:rtl/>
        </w:rPr>
        <w:t>(!)</w:t>
      </w:r>
      <w:r w:rsidR="005F2F33" w:rsidRPr="00975701">
        <w:rPr>
          <w:rFonts w:ascii="David" w:hAnsi="David" w:cs="David" w:hint="cs"/>
          <w:color w:val="FF0000"/>
          <w:sz w:val="24"/>
          <w:szCs w:val="24"/>
          <w:rtl/>
        </w:rPr>
        <w:t>השימוש בשפה כאן הוא תמרור ראשון אדום של אל תלכו שולל אחרי מילים</w:t>
      </w:r>
      <w:r w:rsidR="005F2F33">
        <w:rPr>
          <w:rFonts w:ascii="David" w:hAnsi="David" w:cs="David" w:hint="cs"/>
          <w:sz w:val="24"/>
          <w:szCs w:val="24"/>
          <w:rtl/>
        </w:rPr>
        <w:t xml:space="preserve">. </w:t>
      </w:r>
    </w:p>
    <w:p w14:paraId="24FB9288" w14:textId="516ED823" w:rsidR="00247675" w:rsidRDefault="00247675" w:rsidP="005F2F33">
      <w:pPr>
        <w:jc w:val="both"/>
        <w:rPr>
          <w:rFonts w:ascii="David" w:hAnsi="David" w:cs="David"/>
          <w:sz w:val="24"/>
          <w:szCs w:val="24"/>
          <w:rtl/>
        </w:rPr>
      </w:pPr>
      <w:r>
        <w:rPr>
          <w:rFonts w:ascii="David" w:hAnsi="David" w:cs="David" w:hint="cs"/>
          <w:sz w:val="24"/>
          <w:szCs w:val="24"/>
          <w:rtl/>
        </w:rPr>
        <w:t xml:space="preserve">המושג הזה של זכות למול החובה המשמעות היא שמישהו מולי חייב לי, אם לי יש זכות כי רכשתי את הדירה, אתה חייב לתת לי את הדירה. זו המשמעות שיש לי זכות בזה. חירות היא המצב שבעצם לא הטלתי חובה, אתה יכול לעשות מה שתרצה ואל תביא לי, אתה חופשי לעשות מה שתרצה כי אין לי זכות, מצב שבו אין לי זכות. נניח נטען ששביל מסוים שלי, אז אתם חייבים לשלם לי אגרה, אבל אם זה לא שלי, תוכלו לעשות מה שתרצו בו. אם האולם הזה שלי, אתה תצטרכו לשלם דמי כניסה, אבל אם לא </w:t>
      </w:r>
      <w:r>
        <w:rPr>
          <w:rFonts w:ascii="David" w:hAnsi="David" w:cs="David"/>
          <w:sz w:val="24"/>
          <w:szCs w:val="24"/>
          <w:rtl/>
        </w:rPr>
        <w:t>–</w:t>
      </w:r>
      <w:r>
        <w:rPr>
          <w:rFonts w:ascii="David" w:hAnsi="David" w:cs="David" w:hint="cs"/>
          <w:sz w:val="24"/>
          <w:szCs w:val="24"/>
          <w:rtl/>
        </w:rPr>
        <w:t xml:space="preserve"> אז לא. לכן, זו המשמעות, והמושג של זכות משמעו שיש אפשרות לתבוע משהו מאחר. ואם אין לי זכות, עומדת מולי חירות, וזה בדיוק הריבוע שהיה כאן. לכן, המושגים האלה מול הזולת הם מושגים משלימים, אבל זכות והעדר זכות הם מצבים הפוכים שיוצרים את החובה והחירות שהם מושגים שונים. </w:t>
      </w:r>
    </w:p>
    <w:p w14:paraId="46BAB0AA" w14:textId="1E656FD1" w:rsidR="00791B73" w:rsidRDefault="00247675" w:rsidP="00791B73">
      <w:pPr>
        <w:jc w:val="both"/>
        <w:rPr>
          <w:rFonts w:ascii="David" w:hAnsi="David" w:cs="David"/>
          <w:sz w:val="24"/>
          <w:szCs w:val="24"/>
          <w:rtl/>
        </w:rPr>
      </w:pPr>
      <w:r>
        <w:rPr>
          <w:rFonts w:ascii="David" w:hAnsi="David" w:cs="David" w:hint="cs"/>
          <w:sz w:val="24"/>
          <w:szCs w:val="24"/>
          <w:rtl/>
        </w:rPr>
        <w:t xml:space="preserve">ניקח לדוגמה את העניין של זכות </w:t>
      </w:r>
      <w:r>
        <w:rPr>
          <w:rFonts w:ascii="David" w:hAnsi="David" w:cs="David"/>
          <w:sz w:val="24"/>
          <w:szCs w:val="24"/>
        </w:rPr>
        <w:t xml:space="preserve">in </w:t>
      </w:r>
      <w:proofErr w:type="spellStart"/>
      <w:r>
        <w:rPr>
          <w:rFonts w:ascii="David" w:hAnsi="David" w:cs="David"/>
          <w:sz w:val="24"/>
          <w:szCs w:val="24"/>
        </w:rPr>
        <w:t>personam</w:t>
      </w:r>
      <w:proofErr w:type="spellEnd"/>
      <w:r w:rsidR="00975701">
        <w:rPr>
          <w:rFonts w:ascii="David" w:hAnsi="David" w:cs="David" w:hint="cs"/>
          <w:sz w:val="24"/>
          <w:szCs w:val="24"/>
          <w:rtl/>
        </w:rPr>
        <w:t>,</w:t>
      </w:r>
      <w:r>
        <w:rPr>
          <w:rFonts w:ascii="David" w:hAnsi="David" w:cs="David" w:hint="cs"/>
          <w:sz w:val="24"/>
          <w:szCs w:val="24"/>
          <w:rtl/>
        </w:rPr>
        <w:t xml:space="preserve"> אז אם יש לי זכות </w:t>
      </w:r>
      <w:r w:rsidRPr="00975701">
        <w:rPr>
          <w:rFonts w:ascii="David" w:hAnsi="David" w:cs="David" w:hint="cs"/>
          <w:b/>
          <w:bCs/>
          <w:sz w:val="24"/>
          <w:szCs w:val="24"/>
          <w:rtl/>
        </w:rPr>
        <w:t>בסחורה</w:t>
      </w:r>
      <w:r>
        <w:rPr>
          <w:rFonts w:ascii="David" w:hAnsi="David" w:cs="David" w:hint="cs"/>
          <w:sz w:val="24"/>
          <w:szCs w:val="24"/>
          <w:rtl/>
        </w:rPr>
        <w:t xml:space="preserve">, המשמעות היא שמישהו חייב לי את הסחורה, אבל בגלל שזה </w:t>
      </w:r>
      <w:r w:rsidR="00975701">
        <w:rPr>
          <w:rFonts w:ascii="David" w:hAnsi="David" w:cs="David"/>
          <w:sz w:val="24"/>
          <w:szCs w:val="24"/>
        </w:rPr>
        <w:t xml:space="preserve"> i</w:t>
      </w:r>
      <w:r>
        <w:rPr>
          <w:rFonts w:ascii="David" w:hAnsi="David" w:cs="David"/>
          <w:sz w:val="24"/>
          <w:szCs w:val="24"/>
        </w:rPr>
        <w:t xml:space="preserve">n </w:t>
      </w:r>
      <w:proofErr w:type="spellStart"/>
      <w:r>
        <w:rPr>
          <w:rFonts w:ascii="David" w:hAnsi="David" w:cs="David"/>
          <w:sz w:val="24"/>
          <w:szCs w:val="24"/>
        </w:rPr>
        <w:t>personam</w:t>
      </w:r>
      <w:proofErr w:type="spellEnd"/>
      <w:r>
        <w:rPr>
          <w:rFonts w:ascii="David" w:hAnsi="David" w:cs="David" w:hint="cs"/>
          <w:sz w:val="24"/>
          <w:szCs w:val="24"/>
        </w:rPr>
        <w:t xml:space="preserve"> </w:t>
      </w:r>
      <w:r>
        <w:rPr>
          <w:rFonts w:ascii="David" w:hAnsi="David" w:cs="David" w:hint="cs"/>
          <w:sz w:val="24"/>
          <w:szCs w:val="24"/>
          <w:rtl/>
        </w:rPr>
        <w:t xml:space="preserve">המשמעות היא שמישהו ספציפי חייב לי. כשאנחנו מדברים על כלפי כולי עלמא, האוטו או הקרקע שלי, לכל אחד ואחד מן העולם, זה לא מושג מופשט, נוכל לדרוש מהם דמי כניסה, או שזה מותנה בבידוק כי אתה חייב לכבד את הבעלות, זו המשמעות שיש כאן זכות. וכאן הדגשנו את העניין שמשהו חפצי, זה לא יותר מאשר האמרה שהמערכת הזאת יוצרת חובה, היא קבוצה לא סגורה. למשל, הדוגמאות היו מבחינת </w:t>
      </w:r>
      <w:r w:rsidRPr="00975701">
        <w:rPr>
          <w:rFonts w:ascii="David" w:hAnsi="David" w:cs="David" w:hint="cs"/>
          <w:b/>
          <w:bCs/>
          <w:sz w:val="24"/>
          <w:szCs w:val="24"/>
          <w:rtl/>
        </w:rPr>
        <w:t>חופש הביטוי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אין זכות הביטוי, יש חופש, או בעברית </w:t>
      </w:r>
      <w:r>
        <w:rPr>
          <w:rFonts w:ascii="David" w:hAnsi="David" w:cs="David"/>
          <w:sz w:val="24"/>
          <w:szCs w:val="24"/>
          <w:rtl/>
        </w:rPr>
        <w:t>–</w:t>
      </w:r>
      <w:r>
        <w:rPr>
          <w:rFonts w:ascii="David" w:hAnsi="David" w:cs="David" w:hint="cs"/>
          <w:sz w:val="24"/>
          <w:szCs w:val="24"/>
          <w:rtl/>
        </w:rPr>
        <w:t xml:space="preserve"> חירות, דיבור. לחברי כנסת יש זכות דיבור, כי המחוקק קבע שלפי המפתח של הגודל של המפלגה לכל אחד יש דקות שידור או דיבור בכנסת. זה לא טרי</w:t>
      </w:r>
      <w:r w:rsidR="00975701">
        <w:rPr>
          <w:rFonts w:ascii="David" w:hAnsi="David" w:cs="David" w:hint="cs"/>
          <w:sz w:val="24"/>
          <w:szCs w:val="24"/>
          <w:rtl/>
        </w:rPr>
        <w:t>ווי</w:t>
      </w:r>
      <w:r>
        <w:rPr>
          <w:rFonts w:ascii="David" w:hAnsi="David" w:cs="David" w:hint="cs"/>
          <w:sz w:val="24"/>
          <w:szCs w:val="24"/>
          <w:rtl/>
        </w:rPr>
        <w:t xml:space="preserve">אלי להשתיק מישהו בכנסת כי אנחנו רוצים שהוא ידבר אבל חופש הביטוי הוא לא זכות </w:t>
      </w:r>
      <w:r>
        <w:rPr>
          <w:rFonts w:ascii="David" w:hAnsi="David" w:cs="David"/>
          <w:sz w:val="24"/>
          <w:szCs w:val="24"/>
          <w:rtl/>
        </w:rPr>
        <w:t>–</w:t>
      </w:r>
      <w:r>
        <w:rPr>
          <w:rFonts w:ascii="David" w:hAnsi="David" w:cs="David" w:hint="cs"/>
          <w:sz w:val="24"/>
          <w:szCs w:val="24"/>
          <w:rtl/>
        </w:rPr>
        <w:t xml:space="preserve"> אני לא חייב להעניק לך כלים, כי גם עכשיו בחדשות, </w:t>
      </w:r>
      <w:r w:rsidR="007D0530">
        <w:rPr>
          <w:rFonts w:ascii="David" w:hAnsi="David" w:cs="David" w:hint="cs"/>
          <w:sz w:val="24"/>
          <w:szCs w:val="24"/>
          <w:rtl/>
        </w:rPr>
        <w:t xml:space="preserve">חופש הביטוי לא אומר שאני יכול לשלול את החופש של מישהו אחר. לדוגמה, רמזור ירוק, הרמזור הוא ירוק ויש לי זכות להיכנס לצומת? לא לפי המושג הזה (זכות קדימה), אז לא ניתן להגיד שיש לי זכות קדימה, אבל האור הירוק ברמזור לא נותן קניין, אלא </w:t>
      </w:r>
      <w:r w:rsidR="007D0530" w:rsidRPr="00975701">
        <w:rPr>
          <w:rFonts w:ascii="David" w:hAnsi="David" w:cs="David" w:hint="cs"/>
          <w:sz w:val="24"/>
          <w:szCs w:val="24"/>
          <w:u w:val="single"/>
          <w:rtl/>
        </w:rPr>
        <w:t>חופש</w:t>
      </w:r>
      <w:r w:rsidR="007D0530">
        <w:rPr>
          <w:rFonts w:ascii="David" w:hAnsi="David" w:cs="David" w:hint="cs"/>
          <w:sz w:val="24"/>
          <w:szCs w:val="24"/>
          <w:rtl/>
        </w:rPr>
        <w:t>.</w:t>
      </w:r>
      <w:r w:rsidR="00975701">
        <w:rPr>
          <w:rFonts w:ascii="David" w:hAnsi="David" w:cs="David" w:hint="cs"/>
          <w:sz w:val="24"/>
          <w:szCs w:val="24"/>
          <w:rtl/>
        </w:rPr>
        <w:t xml:space="preserve"> </w:t>
      </w:r>
      <w:r w:rsidR="007D0530">
        <w:rPr>
          <w:rFonts w:ascii="David" w:hAnsi="David" w:cs="David" w:hint="cs"/>
          <w:sz w:val="24"/>
          <w:szCs w:val="24"/>
          <w:rtl/>
        </w:rPr>
        <w:t xml:space="preserve">וזה נכון גם לגבי חופש הביטוי, שאומר </w:t>
      </w:r>
      <w:r w:rsidR="007D0530">
        <w:rPr>
          <w:rFonts w:ascii="David" w:hAnsi="David" w:cs="David"/>
          <w:sz w:val="24"/>
          <w:szCs w:val="24"/>
          <w:rtl/>
        </w:rPr>
        <w:t>–</w:t>
      </w:r>
      <w:r w:rsidR="007D0530">
        <w:rPr>
          <w:rFonts w:ascii="David" w:hAnsi="David" w:cs="David" w:hint="cs"/>
          <w:sz w:val="24"/>
          <w:szCs w:val="24"/>
          <w:rtl/>
        </w:rPr>
        <w:t xml:space="preserve"> ניתן לך לדבר אבל זה לא אומר שאם מישהו מדבר אתה יכול למנוע ממנו לדבר. אפשר להפגין מולו. אז אם אתה אומר שאין לי חופש, אתה צריך להראות את הזכות, ואם יש גם חופש, לפעמים צריך להתאים בין החירויות. </w:t>
      </w:r>
      <w:r w:rsidR="009D1B12">
        <w:rPr>
          <w:rFonts w:ascii="David" w:hAnsi="David" w:cs="David" w:hint="cs"/>
          <w:sz w:val="24"/>
          <w:szCs w:val="24"/>
          <w:rtl/>
        </w:rPr>
        <w:t xml:space="preserve">אם מדובר ביחסים בין מרצים </w:t>
      </w:r>
      <w:r w:rsidR="009D1B12">
        <w:rPr>
          <w:rFonts w:ascii="David" w:hAnsi="David" w:cs="David"/>
          <w:sz w:val="24"/>
          <w:szCs w:val="24"/>
          <w:rtl/>
        </w:rPr>
        <w:t>–</w:t>
      </w:r>
      <w:r w:rsidR="009D1B12">
        <w:rPr>
          <w:rFonts w:ascii="David" w:hAnsi="David" w:cs="David" w:hint="cs"/>
          <w:sz w:val="24"/>
          <w:szCs w:val="24"/>
          <w:rtl/>
        </w:rPr>
        <w:t xml:space="preserve"> </w:t>
      </w:r>
      <w:r w:rsidR="00975701">
        <w:rPr>
          <w:rFonts w:ascii="David" w:hAnsi="David" w:cs="David" w:hint="cs"/>
          <w:sz w:val="24"/>
          <w:szCs w:val="24"/>
          <w:rtl/>
        </w:rPr>
        <w:t>סטודנטים</w:t>
      </w:r>
      <w:r w:rsidR="009D1B12">
        <w:rPr>
          <w:rFonts w:ascii="David" w:hAnsi="David" w:cs="David" w:hint="cs"/>
          <w:sz w:val="24"/>
          <w:szCs w:val="24"/>
          <w:rtl/>
        </w:rPr>
        <w:t xml:space="preserve">, סטודנטים רכשו זכות לשמוע את המרצה מדבר. במדינת ישראל יש </w:t>
      </w:r>
      <w:r w:rsidR="009D1B12" w:rsidRPr="00975701">
        <w:rPr>
          <w:rFonts w:ascii="David" w:hAnsi="David" w:cs="David" w:hint="cs"/>
          <w:b/>
          <w:bCs/>
          <w:sz w:val="24"/>
          <w:szCs w:val="24"/>
          <w:rtl/>
        </w:rPr>
        <w:t>זכות הצבעה</w:t>
      </w:r>
      <w:r w:rsidR="009D1B12">
        <w:rPr>
          <w:rFonts w:ascii="David" w:hAnsi="David" w:cs="David" w:hint="cs"/>
          <w:sz w:val="24"/>
          <w:szCs w:val="24"/>
          <w:rtl/>
        </w:rPr>
        <w:t xml:space="preserve"> ולא רק חירות הצבעה והראייה היא בסעיפים 116ב ו-116יג שאינם רק רשאים להצביע, אלא שהמדינה מביאה את הקלפי אליהם. אמרנו שבארה"ב זה לא ככה, ולאסיר אין זכות. דיברנו על זה גם על התיקון השני לחוקה האמריקאית, בעניין של </w:t>
      </w:r>
      <w:r w:rsidR="009D1B12" w:rsidRPr="00975701">
        <w:rPr>
          <w:rFonts w:ascii="David" w:hAnsi="David" w:cs="David" w:hint="cs"/>
          <w:b/>
          <w:bCs/>
          <w:sz w:val="24"/>
          <w:szCs w:val="24"/>
          <w:rtl/>
        </w:rPr>
        <w:t>זכות להחזיק נשק</w:t>
      </w:r>
      <w:r w:rsidR="009D1B12">
        <w:rPr>
          <w:rFonts w:ascii="David" w:hAnsi="David" w:cs="David" w:hint="cs"/>
          <w:sz w:val="24"/>
          <w:szCs w:val="24"/>
          <w:rtl/>
        </w:rPr>
        <w:t xml:space="preserve"> </w:t>
      </w:r>
      <w:r w:rsidR="009D1B12">
        <w:rPr>
          <w:rFonts w:ascii="David" w:hAnsi="David" w:cs="David"/>
          <w:sz w:val="24"/>
          <w:szCs w:val="24"/>
          <w:rtl/>
        </w:rPr>
        <w:t>–</w:t>
      </w:r>
      <w:r w:rsidR="009D1B12">
        <w:rPr>
          <w:rFonts w:ascii="David" w:hAnsi="David" w:cs="David" w:hint="cs"/>
          <w:sz w:val="24"/>
          <w:szCs w:val="24"/>
          <w:rtl/>
        </w:rPr>
        <w:t xml:space="preserve"> התיקון של זכויות האזרח בחוקה האמריקאית נותן את הזכות לשאת נשק, האם זה אומר שצריך לספק לכל אחד נשק? לא, זה אומר שלא מגבילים את הזכות הזו, לא דורשים רישיון וגם לא בדיקה פסיכיאטרית, אבל מה בעצם </w:t>
      </w:r>
      <w:r w:rsidR="00975701">
        <w:rPr>
          <w:rFonts w:ascii="David" w:hAnsi="David" w:cs="David" w:hint="cs"/>
          <w:sz w:val="24"/>
          <w:szCs w:val="24"/>
          <w:rtl/>
        </w:rPr>
        <w:t>ההיסטוריה</w:t>
      </w:r>
      <w:r w:rsidR="009D1B12">
        <w:rPr>
          <w:rFonts w:ascii="David" w:hAnsi="David" w:cs="David" w:hint="cs"/>
          <w:sz w:val="24"/>
          <w:szCs w:val="24"/>
          <w:rtl/>
        </w:rPr>
        <w:t xml:space="preserve"> של התיקון הזה? הבריטים לא הרשו בקולוניות האמריקאיות לשאת נשק, אבל מספיק היה לכתוב שזה חירות. אבל ברגע שאתה מכיר בזה כזכות, אז המשמעות היא שאנשים יורים בשליח הפיצה, בזוג שנכנסו למקום הלא נכון, בילדה שנכנסה לגינה של מישהו וזו המשמעות. </w:t>
      </w:r>
      <w:r w:rsidR="00791B73">
        <w:rPr>
          <w:rFonts w:ascii="David" w:hAnsi="David" w:cs="David" w:hint="cs"/>
          <w:sz w:val="24"/>
          <w:szCs w:val="24"/>
          <w:rtl/>
        </w:rPr>
        <w:t>אז הרעיון כאן יושב על איך להבין את המושג זכות, במקום להגיד שטעינו, ומה שבאמת אנחנו מעוניינים להכיר בו זאת חירות.</w:t>
      </w:r>
    </w:p>
    <w:p w14:paraId="70BBCD23" w14:textId="2C62DB6D" w:rsidR="00791B73" w:rsidRPr="00975701" w:rsidRDefault="00791B73" w:rsidP="00791B73">
      <w:pPr>
        <w:jc w:val="both"/>
        <w:rPr>
          <w:rFonts w:ascii="David" w:hAnsi="David" w:cs="David"/>
          <w:color w:val="FF0000"/>
          <w:sz w:val="24"/>
          <w:szCs w:val="24"/>
          <w:rtl/>
        </w:rPr>
      </w:pPr>
      <w:r w:rsidRPr="00975701">
        <w:rPr>
          <w:rFonts w:ascii="David" w:hAnsi="David" w:cs="David" w:hint="cs"/>
          <w:color w:val="FF0000"/>
          <w:sz w:val="24"/>
          <w:szCs w:val="24"/>
          <w:rtl/>
        </w:rPr>
        <w:t xml:space="preserve">(!)אז חשוב לא ללכת שולל אחרי ניסוחים. </w:t>
      </w:r>
    </w:p>
    <w:p w14:paraId="03076B7C" w14:textId="0BB9C6EB" w:rsidR="00791B73" w:rsidRDefault="00791B73" w:rsidP="00791B73">
      <w:pPr>
        <w:jc w:val="both"/>
        <w:rPr>
          <w:rFonts w:ascii="David" w:hAnsi="David" w:cs="David"/>
          <w:sz w:val="24"/>
          <w:szCs w:val="24"/>
          <w:rtl/>
        </w:rPr>
      </w:pPr>
      <w:r>
        <w:rPr>
          <w:rFonts w:ascii="David" w:hAnsi="David" w:cs="David" w:hint="cs"/>
          <w:sz w:val="24"/>
          <w:szCs w:val="24"/>
          <w:rtl/>
        </w:rPr>
        <w:t xml:space="preserve">ניקח כמה דוגמאות נוספות, </w:t>
      </w:r>
      <w:r w:rsidRPr="00975701">
        <w:rPr>
          <w:rFonts w:ascii="David" w:hAnsi="David" w:cs="David" w:hint="cs"/>
          <w:b/>
          <w:bCs/>
          <w:sz w:val="24"/>
          <w:szCs w:val="24"/>
          <w:rtl/>
        </w:rPr>
        <w:t>רישיון נהיגה</w:t>
      </w:r>
      <w:r>
        <w:rPr>
          <w:rFonts w:ascii="David" w:hAnsi="David" w:cs="David" w:hint="cs"/>
          <w:sz w:val="24"/>
          <w:szCs w:val="24"/>
          <w:rtl/>
        </w:rPr>
        <w:t xml:space="preserve"> הוא רשות, אין לי זכות לנהוג, יש חירות לנוע בארץ עם רכב. באותה מידה רישיון נשק </w:t>
      </w:r>
      <w:r>
        <w:rPr>
          <w:rFonts w:ascii="David" w:hAnsi="David" w:cs="David"/>
          <w:sz w:val="24"/>
          <w:szCs w:val="24"/>
          <w:rtl/>
        </w:rPr>
        <w:t>–</w:t>
      </w:r>
      <w:r>
        <w:rPr>
          <w:rFonts w:ascii="David" w:hAnsi="David" w:cs="David" w:hint="cs"/>
          <w:sz w:val="24"/>
          <w:szCs w:val="24"/>
          <w:rtl/>
        </w:rPr>
        <w:t xml:space="preserve"> אני מרשה לך להסתובב עם נשק ברחבי ארצנו. לכן, זה לא זכות, אלא רישיון, דרישת הרישיון בארה"ב נתפסה כנוגדת את הזכות לשאת נשק שהוגדרה בחוקה. אז </w:t>
      </w:r>
      <w:r w:rsidR="00FC278D">
        <w:rPr>
          <w:rFonts w:ascii="David" w:hAnsi="David" w:cs="David" w:hint="cs"/>
          <w:sz w:val="24"/>
          <w:szCs w:val="24"/>
          <w:rtl/>
        </w:rPr>
        <w:t xml:space="preserve">ישנה עוד </w:t>
      </w:r>
      <w:r>
        <w:rPr>
          <w:rFonts w:ascii="David" w:hAnsi="David" w:cs="David" w:hint="cs"/>
          <w:sz w:val="24"/>
          <w:szCs w:val="24"/>
          <w:rtl/>
        </w:rPr>
        <w:t xml:space="preserve">דוגמה </w:t>
      </w:r>
      <w:r w:rsidRPr="00FC278D">
        <w:rPr>
          <w:rFonts w:ascii="David" w:hAnsi="David" w:cs="David" w:hint="cs"/>
          <w:b/>
          <w:bCs/>
          <w:sz w:val="24"/>
          <w:szCs w:val="24"/>
          <w:rtl/>
        </w:rPr>
        <w:t xml:space="preserve">בפרשת </w:t>
      </w:r>
      <w:proofErr w:type="spellStart"/>
      <w:r w:rsidRPr="00FC278D">
        <w:rPr>
          <w:rFonts w:ascii="David" w:hAnsi="David" w:cs="David" w:hint="cs"/>
          <w:b/>
          <w:bCs/>
          <w:sz w:val="24"/>
          <w:szCs w:val="24"/>
          <w:rtl/>
        </w:rPr>
        <w:t>פו</w:t>
      </w:r>
      <w:r w:rsidR="00FC278D" w:rsidRPr="00FC278D">
        <w:rPr>
          <w:rFonts w:ascii="David" w:hAnsi="David" w:cs="David" w:hint="cs"/>
          <w:b/>
          <w:bCs/>
          <w:sz w:val="24"/>
          <w:szCs w:val="24"/>
          <w:rtl/>
        </w:rPr>
        <w:t>דמסקי</w:t>
      </w:r>
      <w:proofErr w:type="spellEnd"/>
      <w:r w:rsidR="00FC278D">
        <w:rPr>
          <w:rFonts w:ascii="David" w:hAnsi="David" w:cs="David" w:hint="cs"/>
          <w:sz w:val="24"/>
          <w:szCs w:val="24"/>
          <w:rtl/>
        </w:rPr>
        <w:t>, שדיברה על העניין של רישיון וכך שניתן להעניק רשות למישהו להשתמש בדירה שלי, אבל אין זה מונע ממני לתת גם רשות למישהו אחר; יכול להיות שהם לא יוכלו לממש זו בו-זמנית, אבל אין בכך הפרה של הרשות שנתתי.</w:t>
      </w:r>
    </w:p>
    <w:p w14:paraId="28A34C6B" w14:textId="49649CE7" w:rsidR="00791B73" w:rsidRPr="00975701" w:rsidRDefault="00791B73" w:rsidP="00791B73">
      <w:pPr>
        <w:jc w:val="both"/>
        <w:rPr>
          <w:rFonts w:ascii="David" w:hAnsi="David" w:cs="David"/>
          <w:color w:val="FF0000"/>
          <w:sz w:val="24"/>
          <w:szCs w:val="24"/>
          <w:rtl/>
        </w:rPr>
      </w:pPr>
      <w:r w:rsidRPr="00975701">
        <w:rPr>
          <w:rFonts w:ascii="David" w:hAnsi="David" w:cs="David" w:hint="cs"/>
          <w:color w:val="FF0000"/>
          <w:sz w:val="24"/>
          <w:szCs w:val="24"/>
          <w:rtl/>
        </w:rPr>
        <w:t>(!)ברור שהשאלות על הנושא הזה יהיו במבחן.</w:t>
      </w:r>
    </w:p>
    <w:p w14:paraId="5062507D" w14:textId="74086EA8" w:rsidR="00791B73" w:rsidRDefault="00791B73" w:rsidP="00791B73">
      <w:pPr>
        <w:jc w:val="both"/>
        <w:rPr>
          <w:rFonts w:ascii="David" w:hAnsi="David" w:cs="David"/>
          <w:sz w:val="24"/>
          <w:szCs w:val="24"/>
          <w:rtl/>
        </w:rPr>
      </w:pPr>
      <w:r>
        <w:rPr>
          <w:rFonts w:ascii="David" w:hAnsi="David" w:cs="David" w:hint="cs"/>
          <w:sz w:val="24"/>
          <w:szCs w:val="24"/>
          <w:rtl/>
        </w:rPr>
        <w:t xml:space="preserve">זכות קדימה </w:t>
      </w:r>
      <w:r>
        <w:rPr>
          <w:rFonts w:ascii="David" w:hAnsi="David" w:cs="David"/>
          <w:sz w:val="24"/>
          <w:szCs w:val="24"/>
          <w:rtl/>
        </w:rPr>
        <w:t>–</w:t>
      </w:r>
      <w:r>
        <w:rPr>
          <w:rFonts w:ascii="David" w:hAnsi="David" w:cs="David" w:hint="cs"/>
          <w:sz w:val="24"/>
          <w:szCs w:val="24"/>
          <w:rtl/>
        </w:rPr>
        <w:t xml:space="preserve"> שזה לא באמת זכות, כי יש חובה אבל לא ניתן לתבוע אותה, ולא ניתן להגיע לביהמ"ש לעניינים מקומיים ולבקש צו מניעה, זה מתנהג כמו זכות כי מי שמתסכל בחוץ רואה שכל </w:t>
      </w:r>
      <w:r>
        <w:rPr>
          <w:rFonts w:ascii="David" w:hAnsi="David" w:cs="David" w:hint="cs"/>
          <w:sz w:val="24"/>
          <w:szCs w:val="24"/>
          <w:rtl/>
        </w:rPr>
        <w:lastRenderedPageBreak/>
        <w:t xml:space="preserve">אחד שנתקל בתמרור עוצר ואז נוסע, אבל לא באמת הקננו זכות שהיא בת אכיפה בביהמ"ש. נעניש את מי שלא מקיים את סדרי התנועה שלנו, אבל בעצם לא באמת הקננו זכות. זה דומה מאוד וזה נראה כאילו, אבל זו לא זכות ואי אפשר לתבוע אותה. והחובה היא לא כלפיך, החובה היא בתחום הפלילי, ולכן זו דוגמה קלאסית לכך שהשפה לא אמינה כאן, וצריך להיזהר מהשפה של זכויות. </w:t>
      </w:r>
    </w:p>
    <w:p w14:paraId="05742935" w14:textId="567DABFE" w:rsidR="00791B73" w:rsidRDefault="00791B73" w:rsidP="00791B73">
      <w:pPr>
        <w:jc w:val="both"/>
        <w:rPr>
          <w:rFonts w:ascii="David" w:hAnsi="David" w:cs="David"/>
          <w:sz w:val="24"/>
          <w:szCs w:val="24"/>
          <w:rtl/>
        </w:rPr>
      </w:pPr>
      <w:r>
        <w:rPr>
          <w:rFonts w:ascii="David" w:hAnsi="David" w:cs="David" w:hint="cs"/>
          <w:sz w:val="24"/>
          <w:szCs w:val="24"/>
          <w:rtl/>
        </w:rPr>
        <w:t xml:space="preserve">נראה עוד 2 דוגמאות </w:t>
      </w:r>
      <w:r>
        <w:rPr>
          <w:rFonts w:ascii="David" w:hAnsi="David" w:cs="David"/>
          <w:sz w:val="24"/>
          <w:szCs w:val="24"/>
          <w:rtl/>
        </w:rPr>
        <w:t>–</w:t>
      </w:r>
      <w:r>
        <w:rPr>
          <w:rFonts w:ascii="David" w:hAnsi="David" w:cs="David" w:hint="cs"/>
          <w:sz w:val="24"/>
          <w:szCs w:val="24"/>
          <w:rtl/>
        </w:rPr>
        <w:t xml:space="preserve"> </w:t>
      </w:r>
      <w:r w:rsidRPr="00FC278D">
        <w:rPr>
          <w:rFonts w:ascii="David" w:hAnsi="David" w:cs="David" w:hint="cs"/>
          <w:b/>
          <w:bCs/>
          <w:sz w:val="24"/>
          <w:szCs w:val="24"/>
          <w:rtl/>
        </w:rPr>
        <w:t>חוק חופש המידע</w:t>
      </w:r>
      <w:r>
        <w:rPr>
          <w:rFonts w:ascii="David" w:hAnsi="David" w:cs="David" w:hint="cs"/>
          <w:sz w:val="24"/>
          <w:szCs w:val="24"/>
          <w:rtl/>
        </w:rPr>
        <w:t xml:space="preserve">, שקובע זכות כי אפשר לדרוש את זה וחובה על המדינה לתת את המידע, ויש מנגנון שלם בחוק שאומר שחייבים לתת והמקרה המשלים הוא הרעיון של זכות הציבור לדעת. אבל אין זכות לדעת, אנחנו משתמשים במונח הזה כשאנחנו מתארים את חופש העיתונות </w:t>
      </w:r>
      <w:r>
        <w:rPr>
          <w:rFonts w:ascii="David" w:hAnsi="David" w:cs="David"/>
          <w:sz w:val="24"/>
          <w:szCs w:val="24"/>
          <w:rtl/>
        </w:rPr>
        <w:t>–</w:t>
      </w:r>
      <w:r>
        <w:rPr>
          <w:rFonts w:ascii="David" w:hAnsi="David" w:cs="David" w:hint="cs"/>
          <w:sz w:val="24"/>
          <w:szCs w:val="24"/>
          <w:rtl/>
        </w:rPr>
        <w:t xml:space="preserve"> אתה לא יכול למנוע ממני לחקור כי הציבור רוצה לדעת, ואי אפשר להגביל את החירות הזו, ואם אתה רוצה לרוץ לתפקיד רם ונישה, אתה לא יכול להסתיר את זה. אז זה לא זכות הציבור לדעת, כי הציבור לא יכול לתבוע, הוא כן יכול באמצעות חוק חופש המידע, אבל הרעיון של </w:t>
      </w:r>
      <w:r w:rsidRPr="00FC278D">
        <w:rPr>
          <w:rFonts w:ascii="David" w:hAnsi="David" w:cs="David" w:hint="cs"/>
          <w:b/>
          <w:bCs/>
          <w:sz w:val="24"/>
          <w:szCs w:val="24"/>
          <w:rtl/>
        </w:rPr>
        <w:t>זכות הציבור</w:t>
      </w:r>
      <w:r>
        <w:rPr>
          <w:rFonts w:ascii="David" w:hAnsi="David" w:cs="David" w:hint="cs"/>
          <w:sz w:val="24"/>
          <w:szCs w:val="24"/>
          <w:rtl/>
        </w:rPr>
        <w:t xml:space="preserve"> לדעת בתור מה שמבסס את חופש העיתונות זה בעצם חירות, ולכן קוראים לזה זכות הציבור לדעת כי זה נשמע יותר טוב, או כמו </w:t>
      </w:r>
      <w:r w:rsidRPr="00FC278D">
        <w:rPr>
          <w:rFonts w:ascii="David" w:hAnsi="David" w:cs="David" w:hint="cs"/>
          <w:b/>
          <w:bCs/>
          <w:sz w:val="24"/>
          <w:szCs w:val="24"/>
          <w:rtl/>
        </w:rPr>
        <w:t>זכות קדימה</w:t>
      </w:r>
      <w:r>
        <w:rPr>
          <w:rFonts w:ascii="David" w:hAnsi="David" w:cs="David" w:hint="cs"/>
          <w:sz w:val="24"/>
          <w:szCs w:val="24"/>
          <w:rtl/>
        </w:rPr>
        <w:t xml:space="preserve">. אז הרעיון של השפה כאן הוא קריטי, והשפה מעצבת מציאות. ולכן, אנחנו נשמע את עו"ד אומרים "זכותי", אבל נשאלת השאלה </w:t>
      </w:r>
      <w:r>
        <w:rPr>
          <w:rFonts w:ascii="David" w:hAnsi="David" w:cs="David"/>
          <w:sz w:val="24"/>
          <w:szCs w:val="24"/>
          <w:rtl/>
        </w:rPr>
        <w:t>–</w:t>
      </w:r>
      <w:r>
        <w:rPr>
          <w:rFonts w:ascii="David" w:hAnsi="David" w:cs="David" w:hint="cs"/>
          <w:sz w:val="24"/>
          <w:szCs w:val="24"/>
          <w:rtl/>
        </w:rPr>
        <w:t xml:space="preserve"> האם יש זכות או שאתה תובע שתהיה זכות? או שאתה חושב שצריכה להיות זכות? או שאתה קורא לזה זכות כדי שנתבלבל? </w:t>
      </w:r>
      <w:r w:rsidR="006C76CD">
        <w:rPr>
          <w:rFonts w:ascii="David" w:hAnsi="David" w:cs="David" w:hint="cs"/>
          <w:sz w:val="24"/>
          <w:szCs w:val="24"/>
          <w:rtl/>
        </w:rPr>
        <w:t xml:space="preserve">אז אם יש </w:t>
      </w:r>
      <w:r w:rsidR="006C76CD" w:rsidRPr="00FC278D">
        <w:rPr>
          <w:rFonts w:ascii="David" w:hAnsi="David" w:cs="David" w:hint="cs"/>
          <w:b/>
          <w:bCs/>
          <w:sz w:val="24"/>
          <w:szCs w:val="24"/>
          <w:rtl/>
        </w:rPr>
        <w:t>זכויות לבעלי חיים</w:t>
      </w:r>
      <w:r w:rsidR="006C76CD">
        <w:rPr>
          <w:rFonts w:ascii="David" w:hAnsi="David" w:cs="David" w:hint="cs"/>
          <w:sz w:val="24"/>
          <w:szCs w:val="24"/>
          <w:rtl/>
        </w:rPr>
        <w:t xml:space="preserve">, המשמעות היא שהם יכולים לתבוע מאיתנו, אולי למשל לפי האפוטרופוס לדין. לדעת בריס יש כן סוג מסוים של בע"ח, שאם אימצת אחד, ייתכן שמבחינה טבעית אתה חייב לטפל ולהאכיל, אבל בתחום המשפטי השאלה החשובה היא האם יש, ואיפה נבדוק אם יש זכות או לא? זה מנקז את הדיונים שהיו לנו עד עכשיו: </w:t>
      </w:r>
    </w:p>
    <w:p w14:paraId="519DBF0A" w14:textId="7110E40C" w:rsidR="006C76CD" w:rsidRDefault="006C76CD" w:rsidP="004F0222">
      <w:pPr>
        <w:pStyle w:val="a3"/>
        <w:numPr>
          <w:ilvl w:val="0"/>
          <w:numId w:val="60"/>
        </w:numPr>
        <w:jc w:val="both"/>
        <w:rPr>
          <w:rFonts w:ascii="David" w:hAnsi="David" w:cs="David"/>
          <w:sz w:val="24"/>
          <w:szCs w:val="24"/>
        </w:rPr>
      </w:pPr>
      <w:r>
        <w:rPr>
          <w:rFonts w:ascii="David" w:hAnsi="David" w:cs="David" w:hint="cs"/>
          <w:sz w:val="24"/>
          <w:szCs w:val="24"/>
          <w:rtl/>
        </w:rPr>
        <w:t xml:space="preserve">אז הגישה של הפוזיטיביסט אומרת שזכויות קשורות למחוקק, יכול להיות שבע"ח הם בעלי זכויות מוסריות כלפי בני אדם, אבל המחוקק לא הכיר בהן ולכן הן </w:t>
      </w:r>
      <w:r w:rsidR="00FC278D">
        <w:rPr>
          <w:rFonts w:ascii="David" w:hAnsi="David" w:cs="David" w:hint="cs"/>
          <w:sz w:val="24"/>
          <w:szCs w:val="24"/>
          <w:rtl/>
        </w:rPr>
        <w:t>י</w:t>
      </w:r>
      <w:r>
        <w:rPr>
          <w:rFonts w:ascii="David" w:hAnsi="David" w:cs="David" w:hint="cs"/>
          <w:sz w:val="24"/>
          <w:szCs w:val="24"/>
          <w:rtl/>
        </w:rPr>
        <w:t>ישארו בתחום המוסרי ולא המשפטי;</w:t>
      </w:r>
    </w:p>
    <w:p w14:paraId="15EF051F" w14:textId="21A2D6BD" w:rsidR="006C76CD" w:rsidRDefault="006C76CD" w:rsidP="004F0222">
      <w:pPr>
        <w:pStyle w:val="a3"/>
        <w:numPr>
          <w:ilvl w:val="0"/>
          <w:numId w:val="60"/>
        </w:numPr>
        <w:jc w:val="both"/>
        <w:rPr>
          <w:rFonts w:ascii="David" w:hAnsi="David" w:cs="David"/>
          <w:sz w:val="24"/>
          <w:szCs w:val="24"/>
        </w:rPr>
      </w:pPr>
      <w:r>
        <w:rPr>
          <w:rFonts w:ascii="David" w:hAnsi="David" w:cs="David" w:hint="cs"/>
          <w:sz w:val="24"/>
          <w:szCs w:val="24"/>
          <w:rtl/>
        </w:rPr>
        <w:t>איש משפט הטבע יאמר שאפשרי להתבונן פנימה ולחשוב על דברים שהמוסר שלהם כ"כ חזק שהם מכוננים זכויות וחובות.</w:t>
      </w:r>
    </w:p>
    <w:p w14:paraId="6A557ADD" w14:textId="41302C25" w:rsidR="006C76CD" w:rsidRDefault="006C76CD" w:rsidP="006C76CD">
      <w:pPr>
        <w:jc w:val="both"/>
        <w:rPr>
          <w:rFonts w:ascii="David" w:hAnsi="David" w:cs="David"/>
          <w:sz w:val="24"/>
          <w:szCs w:val="24"/>
          <w:rtl/>
        </w:rPr>
      </w:pPr>
      <w:r>
        <w:rPr>
          <w:rFonts w:ascii="David" w:hAnsi="David" w:cs="David" w:hint="cs"/>
          <w:sz w:val="24"/>
          <w:szCs w:val="24"/>
          <w:rtl/>
        </w:rPr>
        <w:t xml:space="preserve">נשאלת השאלה, האם עובר הוא אישיות משפטית? בתחום </w:t>
      </w:r>
      <w:r w:rsidR="00FC278D">
        <w:rPr>
          <w:rFonts w:ascii="David" w:hAnsi="David" w:cs="David" w:hint="cs"/>
          <w:sz w:val="24"/>
          <w:szCs w:val="24"/>
          <w:rtl/>
        </w:rPr>
        <w:t>הפוזיטיביסט</w:t>
      </w:r>
      <w:r w:rsidR="00FC278D">
        <w:rPr>
          <w:rFonts w:ascii="David" w:hAnsi="David" w:cs="David" w:hint="eastAsia"/>
          <w:sz w:val="24"/>
          <w:szCs w:val="24"/>
          <w:rtl/>
        </w:rPr>
        <w:t>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בתחום של משפט הטבע </w:t>
      </w:r>
      <w:r>
        <w:rPr>
          <w:rFonts w:ascii="David" w:hAnsi="David" w:cs="David"/>
          <w:sz w:val="24"/>
          <w:szCs w:val="24"/>
          <w:rtl/>
        </w:rPr>
        <w:t>–</w:t>
      </w:r>
      <w:r>
        <w:rPr>
          <w:rFonts w:ascii="David" w:hAnsi="David" w:cs="David" w:hint="cs"/>
          <w:sz w:val="24"/>
          <w:szCs w:val="24"/>
          <w:rtl/>
        </w:rPr>
        <w:t xml:space="preserve"> אולי כן? ואולי השאלה אם אפשרי ל</w:t>
      </w:r>
      <w:r w:rsidR="00FC278D">
        <w:rPr>
          <w:rFonts w:ascii="David" w:hAnsi="David" w:cs="David" w:hint="cs"/>
          <w:sz w:val="24"/>
          <w:szCs w:val="24"/>
          <w:rtl/>
        </w:rPr>
        <w:t>פ</w:t>
      </w:r>
      <w:r>
        <w:rPr>
          <w:rFonts w:ascii="David" w:hAnsi="David" w:cs="David" w:hint="cs"/>
          <w:sz w:val="24"/>
          <w:szCs w:val="24"/>
          <w:rtl/>
        </w:rPr>
        <w:t xml:space="preserve">גוע בו או לא, היא קשורה לשאלה האם יש כאן רכיבים של משפט טבעי או לא.  בפרשת המר אמרו שאין לעובר זכויות, אבל איש משפט טבע יתווכח עם זה. מה הייתה הבעיה עם משפט טבעי? הוודאות. כי איש משפט טבע לא אומר שזה </w:t>
      </w:r>
      <w:proofErr w:type="spellStart"/>
      <w:r>
        <w:rPr>
          <w:rFonts w:ascii="David" w:hAnsi="David" w:cs="David" w:hint="cs"/>
          <w:sz w:val="24"/>
          <w:szCs w:val="24"/>
          <w:rtl/>
        </w:rPr>
        <w:t>יחסי</w:t>
      </w:r>
      <w:r w:rsidR="00FC278D">
        <w:rPr>
          <w:rFonts w:ascii="David" w:hAnsi="David" w:cs="David" w:hint="cs"/>
          <w:sz w:val="24"/>
          <w:szCs w:val="24"/>
          <w:rtl/>
        </w:rPr>
        <w:t>ץ</w:t>
      </w:r>
      <w:proofErr w:type="spellEnd"/>
      <w:r>
        <w:rPr>
          <w:rFonts w:ascii="David" w:hAnsi="David" w:cs="David" w:hint="cs"/>
          <w:sz w:val="24"/>
          <w:szCs w:val="24"/>
          <w:rtl/>
        </w:rPr>
        <w:t xml:space="preserve"> אלא שכולם טועים, אבל קשה לשכנע בה. הסוגיות החמות של ההפגנות הם בין היתר על הדבר הזה עצמו, או בין היתר על פונדקאות, דיברנו על זה שהמדינה אינה מסבסדת, אז השאלה אם היא נותנת חירות, אז הסוגיות האלה הן השאלות. כמישהו דופק על השולחן ואומר יש זכות, הוא יכול להתכוון לכמה דברים, אולי במובן האוניברסלי, או שאסור לנו להאמין רק למילים, כי יש זכויות אולי ראוי שתהיה זכות, או שראוי לחוקק זכות. לכן, השפה פחות מדייקת. אז העניין הוא שכשמישהו אומר שיש זכויות, לא צריך להאמין לו או להאמין שהוא צודק, וזה דורש לפעמי אנליזה אם מוכנים להודות בכך או לא. (!)חירות יותר חלשה מבחינת זכות, ובדיני עבודה יש הבדל ביניהם. והרעיון של זכות הוא חזק לעומת חירות </w:t>
      </w:r>
      <w:r>
        <w:rPr>
          <w:rFonts w:ascii="David" w:hAnsi="David" w:cs="David"/>
          <w:sz w:val="24"/>
          <w:szCs w:val="24"/>
          <w:rtl/>
        </w:rPr>
        <w:t>–</w:t>
      </w:r>
      <w:r>
        <w:rPr>
          <w:rFonts w:ascii="David" w:hAnsi="David" w:cs="David" w:hint="cs"/>
          <w:sz w:val="24"/>
          <w:szCs w:val="24"/>
          <w:rtl/>
        </w:rPr>
        <w:t xml:space="preserve"> אל תפריע לי.</w:t>
      </w:r>
    </w:p>
    <w:p w14:paraId="5E00EE6E" w14:textId="17D373FD" w:rsidR="006C76CD" w:rsidRPr="00FC278D" w:rsidRDefault="006C76CD" w:rsidP="006C76CD">
      <w:pPr>
        <w:jc w:val="both"/>
        <w:rPr>
          <w:rFonts w:ascii="David" w:hAnsi="David" w:cs="David"/>
          <w:b/>
          <w:bCs/>
          <w:sz w:val="24"/>
          <w:szCs w:val="24"/>
          <w:rtl/>
        </w:rPr>
      </w:pPr>
      <w:r w:rsidRPr="00FC278D">
        <w:rPr>
          <w:rFonts w:ascii="David" w:hAnsi="David" w:cs="David" w:hint="cs"/>
          <w:b/>
          <w:bCs/>
          <w:sz w:val="24"/>
          <w:szCs w:val="24"/>
          <w:rtl/>
        </w:rPr>
        <w:t xml:space="preserve">כוח משפטי </w:t>
      </w:r>
    </w:p>
    <w:p w14:paraId="2DA85D41" w14:textId="517B2C12" w:rsidR="00B50FE5" w:rsidRDefault="006C76CD" w:rsidP="00B50FE5">
      <w:pPr>
        <w:jc w:val="both"/>
        <w:rPr>
          <w:rFonts w:ascii="David" w:hAnsi="David" w:cs="David"/>
          <w:sz w:val="24"/>
          <w:szCs w:val="24"/>
          <w:rtl/>
        </w:rPr>
      </w:pPr>
      <w:r>
        <w:rPr>
          <w:rFonts w:ascii="David" w:hAnsi="David" w:cs="David" w:hint="cs"/>
          <w:sz w:val="24"/>
          <w:szCs w:val="24"/>
          <w:rtl/>
        </w:rPr>
        <w:t xml:space="preserve">ניגש לסט הבא, וזה לעניין של כוח משפטי. כבר פגשנו את המושגים האלה כשדיברנו על </w:t>
      </w:r>
      <w:r w:rsidRPr="00FC278D">
        <w:rPr>
          <w:rFonts w:ascii="David" w:hAnsi="David" w:cs="David" w:hint="cs"/>
          <w:sz w:val="24"/>
          <w:szCs w:val="24"/>
          <w:u w:val="single"/>
          <w:rtl/>
        </w:rPr>
        <w:t>מענקי כוח ומטילי חובה</w:t>
      </w:r>
      <w:r>
        <w:rPr>
          <w:rFonts w:ascii="David" w:hAnsi="David" w:cs="David" w:hint="cs"/>
          <w:sz w:val="24"/>
          <w:szCs w:val="24"/>
          <w:rtl/>
        </w:rPr>
        <w:t xml:space="preserve">, בעניין של כללים משניים בסיווג של הארט בהבדל בין כללים ראשוניים למשניים, ראשוניים </w:t>
      </w:r>
      <w:r>
        <w:rPr>
          <w:rFonts w:ascii="David" w:hAnsi="David" w:cs="David"/>
          <w:sz w:val="24"/>
          <w:szCs w:val="24"/>
          <w:rtl/>
        </w:rPr>
        <w:t>–</w:t>
      </w:r>
      <w:r>
        <w:rPr>
          <w:rFonts w:ascii="David" w:hAnsi="David" w:cs="David" w:hint="cs"/>
          <w:sz w:val="24"/>
          <w:szCs w:val="24"/>
          <w:rtl/>
        </w:rPr>
        <w:t xml:space="preserve"> מטילי חובה ומשניים מעניקי כוח משפטי. </w:t>
      </w:r>
      <w:r w:rsidRPr="00B50FE5">
        <w:rPr>
          <w:rFonts w:ascii="David" w:hAnsi="David" w:cs="David" w:hint="cs"/>
          <w:sz w:val="24"/>
          <w:szCs w:val="24"/>
          <w:u w:val="single"/>
          <w:rtl/>
        </w:rPr>
        <w:t>כוח משפטי המשלים שלו זה כפיפות</w:t>
      </w:r>
      <w:r>
        <w:rPr>
          <w:rFonts w:ascii="David" w:hAnsi="David" w:cs="David" w:hint="cs"/>
          <w:sz w:val="24"/>
          <w:szCs w:val="24"/>
          <w:rtl/>
        </w:rPr>
        <w:t>. למשל, למצווה יש כוח משפטי לצוות את נכסיו גם אחרי שהוא מת, ואיפה כאן הכפיפות? שלנו, הוא עשה ואנחנו התוצאה. זה יצר מציאות שאנחנו אוכלים אותה</w:t>
      </w:r>
      <w:r w:rsidR="00CB02B1">
        <w:rPr>
          <w:rFonts w:ascii="David" w:hAnsi="David" w:cs="David" w:hint="cs"/>
          <w:sz w:val="24"/>
          <w:szCs w:val="24"/>
          <w:rtl/>
        </w:rPr>
        <w:t xml:space="preserve">. למשל, אם מכרתי את הדירה ו-10 רצו אותה, אז הם כפופים לתוצאה של הכוח המשפטי שבבעלותי. איך נקרא למצב שבו אין </w:t>
      </w:r>
      <w:r w:rsidR="00CB02B1" w:rsidRPr="00B50FE5">
        <w:rPr>
          <w:rFonts w:ascii="David" w:hAnsi="David" w:cs="David" w:hint="cs"/>
          <w:sz w:val="24"/>
          <w:szCs w:val="24"/>
          <w:u w:val="single"/>
          <w:rtl/>
        </w:rPr>
        <w:t>כוח משפטי? העדר כוח. מהי המשמעות?</w:t>
      </w:r>
      <w:r w:rsidR="00CB02B1">
        <w:rPr>
          <w:rFonts w:ascii="David" w:hAnsi="David" w:cs="David" w:hint="cs"/>
          <w:sz w:val="24"/>
          <w:szCs w:val="24"/>
          <w:rtl/>
        </w:rPr>
        <w:t xml:space="preserve"> </w:t>
      </w:r>
      <w:r w:rsidR="00693CB0">
        <w:rPr>
          <w:rFonts w:ascii="David" w:hAnsi="David" w:cs="David" w:hint="cs"/>
          <w:sz w:val="24"/>
          <w:szCs w:val="24"/>
          <w:rtl/>
        </w:rPr>
        <w:t xml:space="preserve">אז הרעיון הוא שלא עשית כלום, כי אני </w:t>
      </w:r>
      <w:r w:rsidR="00693CB0" w:rsidRPr="00B50FE5">
        <w:rPr>
          <w:rFonts w:ascii="David" w:hAnsi="David" w:cs="David" w:hint="cs"/>
          <w:sz w:val="24"/>
          <w:szCs w:val="24"/>
          <w:u w:val="single"/>
          <w:rtl/>
        </w:rPr>
        <w:t>חסין</w:t>
      </w:r>
      <w:r w:rsidR="00693CB0">
        <w:rPr>
          <w:rFonts w:ascii="David" w:hAnsi="David" w:cs="David" w:hint="cs"/>
          <w:sz w:val="24"/>
          <w:szCs w:val="24"/>
          <w:rtl/>
        </w:rPr>
        <w:t xml:space="preserve"> </w:t>
      </w:r>
      <w:r w:rsidR="00693CB0">
        <w:rPr>
          <w:rFonts w:ascii="David" w:hAnsi="David" w:cs="David"/>
          <w:sz w:val="24"/>
          <w:szCs w:val="24"/>
          <w:rtl/>
        </w:rPr>
        <w:t>–</w:t>
      </w:r>
      <w:r w:rsidR="00693CB0">
        <w:rPr>
          <w:rFonts w:ascii="David" w:hAnsi="David" w:cs="David" w:hint="cs"/>
          <w:sz w:val="24"/>
          <w:szCs w:val="24"/>
          <w:rtl/>
        </w:rPr>
        <w:t xml:space="preserve"> זה לא תפס. זו המשמעות שאין כוח. </w:t>
      </w:r>
      <w:r w:rsidR="00B50FE5">
        <w:rPr>
          <w:rFonts w:ascii="David" w:hAnsi="David" w:cs="David" w:hint="cs"/>
          <w:sz w:val="24"/>
          <w:szCs w:val="24"/>
          <w:rtl/>
        </w:rPr>
        <w:t>אז:</w:t>
      </w:r>
    </w:p>
    <w:p w14:paraId="7B0B6ACC" w14:textId="35766107" w:rsidR="00B50FE5" w:rsidRDefault="00B50FE5" w:rsidP="00B50FE5">
      <w:pPr>
        <w:pStyle w:val="a3"/>
        <w:numPr>
          <w:ilvl w:val="0"/>
          <w:numId w:val="1"/>
        </w:numPr>
        <w:jc w:val="both"/>
        <w:rPr>
          <w:rFonts w:ascii="David" w:hAnsi="David" w:cs="David"/>
          <w:sz w:val="24"/>
          <w:szCs w:val="24"/>
        </w:rPr>
      </w:pPr>
      <w:r>
        <w:rPr>
          <w:rFonts w:ascii="David" w:hAnsi="David" w:cs="David" w:hint="cs"/>
          <w:sz w:val="24"/>
          <w:szCs w:val="24"/>
          <w:rtl/>
        </w:rPr>
        <w:t xml:space="preserve">מול </w:t>
      </w:r>
      <w:r w:rsidRPr="00B50FE5">
        <w:rPr>
          <w:rFonts w:ascii="David" w:hAnsi="David" w:cs="David" w:hint="cs"/>
          <w:b/>
          <w:bCs/>
          <w:sz w:val="24"/>
          <w:szCs w:val="24"/>
          <w:rtl/>
        </w:rPr>
        <w:t>הכוח</w:t>
      </w:r>
      <w:r>
        <w:rPr>
          <w:rFonts w:ascii="David" w:hAnsi="David" w:cs="David" w:hint="cs"/>
          <w:sz w:val="24"/>
          <w:szCs w:val="24"/>
          <w:rtl/>
        </w:rPr>
        <w:t xml:space="preserve"> לא קיימת חסינות, ומול </w:t>
      </w:r>
      <w:r w:rsidRPr="00B50FE5">
        <w:rPr>
          <w:rFonts w:ascii="David" w:hAnsi="David" w:cs="David" w:hint="cs"/>
          <w:b/>
          <w:bCs/>
          <w:sz w:val="24"/>
          <w:szCs w:val="24"/>
          <w:rtl/>
        </w:rPr>
        <w:t>הכוח</w:t>
      </w:r>
      <w:r>
        <w:rPr>
          <w:rFonts w:ascii="David" w:hAnsi="David" w:cs="David" w:hint="cs"/>
          <w:sz w:val="24"/>
          <w:szCs w:val="24"/>
          <w:rtl/>
        </w:rPr>
        <w:t xml:space="preserve"> קיימת כפיפות;</w:t>
      </w:r>
    </w:p>
    <w:p w14:paraId="3B90D2A8" w14:textId="4FF5466A" w:rsidR="00B50FE5" w:rsidRPr="00B50FE5" w:rsidRDefault="00B50FE5" w:rsidP="00B50FE5">
      <w:pPr>
        <w:pStyle w:val="a3"/>
        <w:numPr>
          <w:ilvl w:val="0"/>
          <w:numId w:val="1"/>
        </w:numPr>
        <w:jc w:val="both"/>
        <w:rPr>
          <w:rFonts w:ascii="David" w:hAnsi="David" w:cs="David"/>
          <w:sz w:val="24"/>
          <w:szCs w:val="24"/>
          <w:rtl/>
        </w:rPr>
      </w:pPr>
      <w:r>
        <w:rPr>
          <w:rFonts w:ascii="David" w:hAnsi="David" w:cs="David" w:hint="cs"/>
          <w:sz w:val="24"/>
          <w:szCs w:val="24"/>
          <w:rtl/>
        </w:rPr>
        <w:t xml:space="preserve">מול </w:t>
      </w:r>
      <w:r w:rsidRPr="00B50FE5">
        <w:rPr>
          <w:rFonts w:ascii="David" w:hAnsi="David" w:cs="David" w:hint="cs"/>
          <w:b/>
          <w:bCs/>
          <w:sz w:val="24"/>
          <w:szCs w:val="24"/>
          <w:rtl/>
        </w:rPr>
        <w:t>העדר כוח</w:t>
      </w:r>
      <w:r>
        <w:rPr>
          <w:rFonts w:ascii="David" w:hAnsi="David" w:cs="David" w:hint="cs"/>
          <w:sz w:val="24"/>
          <w:szCs w:val="24"/>
          <w:rtl/>
        </w:rPr>
        <w:t xml:space="preserve"> לא קיימת כפיפות, ומול </w:t>
      </w:r>
      <w:r w:rsidRPr="00B50FE5">
        <w:rPr>
          <w:rFonts w:ascii="David" w:hAnsi="David" w:cs="David" w:hint="cs"/>
          <w:b/>
          <w:bCs/>
          <w:sz w:val="24"/>
          <w:szCs w:val="24"/>
          <w:rtl/>
        </w:rPr>
        <w:t>העדר כוח</w:t>
      </w:r>
      <w:r>
        <w:rPr>
          <w:rFonts w:ascii="David" w:hAnsi="David" w:cs="David" w:hint="cs"/>
          <w:sz w:val="24"/>
          <w:szCs w:val="24"/>
          <w:rtl/>
        </w:rPr>
        <w:t xml:space="preserve"> קיימת חסינות.</w:t>
      </w:r>
    </w:p>
    <w:p w14:paraId="260AFFEE" w14:textId="2AB8466B" w:rsidR="00693CB0" w:rsidRDefault="00693CB0" w:rsidP="006C76CD">
      <w:pPr>
        <w:jc w:val="both"/>
        <w:rPr>
          <w:rFonts w:ascii="David" w:hAnsi="David" w:cs="David"/>
          <w:sz w:val="24"/>
          <w:szCs w:val="24"/>
          <w:rtl/>
        </w:rPr>
      </w:pPr>
      <w:r>
        <w:rPr>
          <w:rFonts w:ascii="David" w:hAnsi="David" w:cs="David" w:hint="cs"/>
          <w:sz w:val="24"/>
          <w:szCs w:val="24"/>
          <w:rtl/>
        </w:rPr>
        <w:t xml:space="preserve">וזה אותו סיפור כאן של אותה מערכת יחסים, המשמעות שיש לי כוח משפטי כלפיך, היא שאתה כפוף לתוצאה. אבל אם אין לי כוח משפטי, זה בגלל שאתה חסין, והמשמעות היא שאין כוח משפטי ולא יצרתי מציאות חדשה. אז המשמעות של היעדר כוח זה שמישהו אחר חסר. ז"א, שמי שאין לו את הכוח המשפטי, לא יכול לראות בזולת מישהו שכפוף לו. לא מדובר בכפיפות פוליטית או </w:t>
      </w:r>
      <w:r>
        <w:rPr>
          <w:rFonts w:ascii="David" w:hAnsi="David" w:cs="David" w:hint="cs"/>
          <w:sz w:val="24"/>
          <w:szCs w:val="24"/>
          <w:rtl/>
        </w:rPr>
        <w:lastRenderedPageBreak/>
        <w:t xml:space="preserve">היררכית, פירוש המושג כפיפות משפטית הוא שיצרתי משהו בעולם שמשנה לכם, ואתם כפופים למה שעשיתי, אתם כפופים להחלטה שלקחתי </w:t>
      </w:r>
      <w:r>
        <w:rPr>
          <w:rFonts w:ascii="David" w:hAnsi="David" w:cs="David"/>
          <w:sz w:val="24"/>
          <w:szCs w:val="24"/>
          <w:rtl/>
        </w:rPr>
        <w:t>–</w:t>
      </w:r>
      <w:r>
        <w:rPr>
          <w:rFonts w:ascii="David" w:hAnsi="David" w:cs="David" w:hint="cs"/>
          <w:sz w:val="24"/>
          <w:szCs w:val="24"/>
          <w:rtl/>
        </w:rPr>
        <w:t xml:space="preserve"> מכרתי את הנכס, זה פעל במציאות וזה תפס. אבל אם לא מכרתי דירה שלי, אז אף אחד לא כפוף לזה, ולא עשיתי כלום כי שום דבר לא קרה. אז יש לנו את 2 מערכות היחסים</w:t>
      </w:r>
      <w:r w:rsidR="00B50FE5">
        <w:rPr>
          <w:rFonts w:ascii="David" w:hAnsi="David" w:cs="David" w:hint="cs"/>
          <w:sz w:val="24"/>
          <w:szCs w:val="24"/>
          <w:rtl/>
        </w:rPr>
        <w:t>:</w:t>
      </w:r>
      <w:r>
        <w:rPr>
          <w:rFonts w:ascii="David" w:hAnsi="David" w:cs="David" w:hint="cs"/>
          <w:sz w:val="24"/>
          <w:szCs w:val="24"/>
          <w:rtl/>
        </w:rPr>
        <w:t xml:space="preserve"> כוח והיעדר כוח זה מושגים מנוגדים וחסינות </w:t>
      </w:r>
      <w:r w:rsidR="00B50FE5">
        <w:rPr>
          <w:rFonts w:ascii="David" w:hAnsi="David" w:cs="David" w:hint="cs"/>
          <w:sz w:val="24"/>
          <w:szCs w:val="24"/>
          <w:rtl/>
        </w:rPr>
        <w:t>גם מנוגדים</w:t>
      </w:r>
      <w:r>
        <w:rPr>
          <w:rFonts w:ascii="David" w:hAnsi="David" w:cs="David" w:hint="cs"/>
          <w:sz w:val="24"/>
          <w:szCs w:val="24"/>
          <w:rtl/>
        </w:rPr>
        <w:t xml:space="preserve">. </w:t>
      </w:r>
    </w:p>
    <w:p w14:paraId="767CFDE9" w14:textId="7C7CF27D" w:rsidR="00693CB0" w:rsidRDefault="00693CB0" w:rsidP="006C76CD">
      <w:pPr>
        <w:jc w:val="both"/>
        <w:rPr>
          <w:rFonts w:ascii="David" w:hAnsi="David" w:cs="David"/>
          <w:sz w:val="24"/>
          <w:szCs w:val="24"/>
          <w:rtl/>
        </w:rPr>
      </w:pPr>
      <w:r>
        <w:rPr>
          <w:rFonts w:ascii="David" w:hAnsi="David" w:cs="David" w:hint="cs"/>
          <w:sz w:val="24"/>
          <w:szCs w:val="24"/>
          <w:rtl/>
        </w:rPr>
        <w:t xml:space="preserve">אז ניקח כמה דוגמאות: יש לי כוח </w:t>
      </w:r>
      <w:r w:rsidRPr="00B50FE5">
        <w:rPr>
          <w:rFonts w:ascii="David" w:hAnsi="David" w:cs="David" w:hint="cs"/>
          <w:b/>
          <w:bCs/>
          <w:sz w:val="24"/>
          <w:szCs w:val="24"/>
          <w:rtl/>
        </w:rPr>
        <w:t>לצוות את נכסיי</w:t>
      </w:r>
      <w:r>
        <w:rPr>
          <w:rFonts w:ascii="David" w:hAnsi="David" w:cs="David" w:hint="cs"/>
          <w:sz w:val="24"/>
          <w:szCs w:val="24"/>
          <w:rtl/>
        </w:rPr>
        <w:t xml:space="preserve"> לאחר מותי, ויורשיי </w:t>
      </w:r>
      <w:r w:rsidRPr="00B50FE5">
        <w:rPr>
          <w:rFonts w:ascii="David" w:hAnsi="David" w:cs="David" w:hint="cs"/>
          <w:b/>
          <w:bCs/>
          <w:sz w:val="24"/>
          <w:szCs w:val="24"/>
          <w:rtl/>
        </w:rPr>
        <w:t>כפופים</w:t>
      </w:r>
      <w:r>
        <w:rPr>
          <w:rFonts w:ascii="David" w:hAnsi="David" w:cs="David" w:hint="cs"/>
          <w:sz w:val="24"/>
          <w:szCs w:val="24"/>
          <w:rtl/>
        </w:rPr>
        <w:t xml:space="preserve"> לתוצאות הצוואה. יש לי כוח משפטי </w:t>
      </w:r>
      <w:r w:rsidRPr="00B50FE5">
        <w:rPr>
          <w:rFonts w:ascii="David" w:hAnsi="David" w:cs="David" w:hint="cs"/>
          <w:b/>
          <w:bCs/>
          <w:sz w:val="24"/>
          <w:szCs w:val="24"/>
          <w:rtl/>
        </w:rPr>
        <w:t>למכור</w:t>
      </w:r>
      <w:r>
        <w:rPr>
          <w:rFonts w:ascii="David" w:hAnsi="David" w:cs="David" w:hint="cs"/>
          <w:sz w:val="24"/>
          <w:szCs w:val="24"/>
          <w:rtl/>
        </w:rPr>
        <w:t xml:space="preserve"> או </w:t>
      </w:r>
      <w:r w:rsidRPr="00B50FE5">
        <w:rPr>
          <w:rFonts w:ascii="David" w:hAnsi="David" w:cs="David" w:hint="cs"/>
          <w:b/>
          <w:bCs/>
          <w:sz w:val="24"/>
          <w:szCs w:val="24"/>
          <w:rtl/>
        </w:rPr>
        <w:t>להפקיר</w:t>
      </w:r>
      <w:r>
        <w:rPr>
          <w:rFonts w:ascii="David" w:hAnsi="David" w:cs="David" w:hint="cs"/>
          <w:sz w:val="24"/>
          <w:szCs w:val="24"/>
          <w:rtl/>
        </w:rPr>
        <w:t xml:space="preserve"> נכס, בכך אחרים </w:t>
      </w:r>
      <w:r w:rsidRPr="00B50FE5">
        <w:rPr>
          <w:rFonts w:ascii="David" w:hAnsi="David" w:cs="David" w:hint="cs"/>
          <w:b/>
          <w:bCs/>
          <w:sz w:val="24"/>
          <w:szCs w:val="24"/>
          <w:rtl/>
        </w:rPr>
        <w:t>כפופים</w:t>
      </w:r>
      <w:r>
        <w:rPr>
          <w:rFonts w:ascii="David" w:hAnsi="David" w:cs="David" w:hint="cs"/>
          <w:sz w:val="24"/>
          <w:szCs w:val="24"/>
          <w:rtl/>
        </w:rPr>
        <w:t xml:space="preserve"> לתוצאות מעשיי. נראה עוד דוגמה </w:t>
      </w:r>
      <w:r>
        <w:rPr>
          <w:rFonts w:ascii="David" w:hAnsi="David" w:cs="David"/>
          <w:sz w:val="24"/>
          <w:szCs w:val="24"/>
          <w:rtl/>
        </w:rPr>
        <w:t>–</w:t>
      </w:r>
      <w:r>
        <w:rPr>
          <w:rFonts w:ascii="David" w:hAnsi="David" w:cs="David" w:hint="cs"/>
          <w:sz w:val="24"/>
          <w:szCs w:val="24"/>
          <w:rtl/>
        </w:rPr>
        <w:t xml:space="preserve"> אם כהן מתחתן עם גרושה, האם זה תופס? כן, אבל אם אדם שניסה לקדש אישה נוספת אבל יש איסור ביגמיה, האם הקידושין תפסו? כן, אבל הוא עשה עבירה פלילית</w:t>
      </w:r>
      <w:r w:rsidR="00B50FE5">
        <w:rPr>
          <w:rFonts w:ascii="David" w:hAnsi="David" w:cs="David" w:hint="cs"/>
          <w:sz w:val="24"/>
          <w:szCs w:val="24"/>
          <w:rtl/>
        </w:rPr>
        <w:t xml:space="preserve">, אך האחרים </w:t>
      </w:r>
      <w:r w:rsidR="00B50FE5" w:rsidRPr="00B50FE5">
        <w:rPr>
          <w:rFonts w:ascii="David" w:hAnsi="David" w:cs="David" w:hint="cs"/>
          <w:b/>
          <w:bCs/>
          <w:sz w:val="24"/>
          <w:szCs w:val="24"/>
          <w:rtl/>
        </w:rPr>
        <w:t>כפופים</w:t>
      </w:r>
      <w:r w:rsidR="00B50FE5">
        <w:rPr>
          <w:rFonts w:ascii="David" w:hAnsi="David" w:cs="David" w:hint="cs"/>
          <w:sz w:val="24"/>
          <w:szCs w:val="24"/>
          <w:rtl/>
        </w:rPr>
        <w:t xml:space="preserve"> לתוצאות הנישואין, שכן לזוג יש כוח </w:t>
      </w:r>
      <w:r w:rsidR="00B50FE5" w:rsidRPr="00B50FE5">
        <w:rPr>
          <w:rFonts w:ascii="David" w:hAnsi="David" w:cs="David" w:hint="cs"/>
          <w:b/>
          <w:bCs/>
          <w:sz w:val="24"/>
          <w:szCs w:val="24"/>
          <w:rtl/>
        </w:rPr>
        <w:t>ליצור יחסי נישואין</w:t>
      </w:r>
      <w:r w:rsidR="00B50FE5">
        <w:rPr>
          <w:rFonts w:ascii="David" w:hAnsi="David" w:cs="David" w:hint="cs"/>
          <w:sz w:val="24"/>
          <w:szCs w:val="24"/>
          <w:rtl/>
        </w:rPr>
        <w:t xml:space="preserve"> ביניהם</w:t>
      </w:r>
      <w:r>
        <w:rPr>
          <w:rFonts w:ascii="David" w:hAnsi="David" w:cs="David" w:hint="cs"/>
          <w:sz w:val="24"/>
          <w:szCs w:val="24"/>
          <w:rtl/>
        </w:rPr>
        <w:t xml:space="preserve">. ובתור אשתו הראשונה, אם הוא מנסה להתחתן עם אישה שעדיין נשואה? זה לא תופס. אז יש כל מיני מצבים שבהם איסורים שוללים כוח משפטי ובהם איסורים נשארים איסורים אבל לא שוללים כוח משפטי לכשעצמו וזה עדיין תופס. למשל, אין כוח לזוג ליצור יחסי נישואים עם אישה נשואה. דוגמה אחרונה לעניין הזה, הבאנו את הדוגמה של </w:t>
      </w:r>
      <w:r w:rsidRPr="00B50FE5">
        <w:rPr>
          <w:rFonts w:ascii="David" w:hAnsi="David" w:cs="David" w:hint="cs"/>
          <w:b/>
          <w:bCs/>
          <w:sz w:val="24"/>
          <w:szCs w:val="24"/>
          <w:rtl/>
        </w:rPr>
        <w:t>חסינות דיפלומטית</w:t>
      </w:r>
      <w:r>
        <w:rPr>
          <w:rFonts w:ascii="David" w:hAnsi="David" w:cs="David" w:hint="cs"/>
          <w:sz w:val="24"/>
          <w:szCs w:val="24"/>
          <w:rtl/>
        </w:rPr>
        <w:t xml:space="preserve">, וגם בפסקי הדין, אז </w:t>
      </w:r>
      <w:r w:rsidRPr="00B50FE5">
        <w:rPr>
          <w:rFonts w:ascii="David" w:hAnsi="David" w:cs="David" w:hint="cs"/>
          <w:b/>
          <w:bCs/>
          <w:sz w:val="24"/>
          <w:szCs w:val="24"/>
          <w:rtl/>
        </w:rPr>
        <w:t>בפרשת כהן נ' קצין התגמולים</w:t>
      </w:r>
      <w:r>
        <w:rPr>
          <w:rFonts w:ascii="David" w:hAnsi="David" w:cs="David" w:hint="cs"/>
          <w:sz w:val="24"/>
          <w:szCs w:val="24"/>
          <w:rtl/>
        </w:rPr>
        <w:t xml:space="preserve"> היה שייך לעניינים אחרים למשל אדם ברח ממשמורת שהתברר שלא ניתנה בסמכות, אז כשת</w:t>
      </w:r>
      <w:r w:rsidR="00B50FE5">
        <w:rPr>
          <w:rFonts w:ascii="David" w:hAnsi="David" w:cs="David" w:hint="cs"/>
          <w:sz w:val="24"/>
          <w:szCs w:val="24"/>
          <w:rtl/>
        </w:rPr>
        <w:t>פ</w:t>
      </w:r>
      <w:r>
        <w:rPr>
          <w:rFonts w:ascii="David" w:hAnsi="David" w:cs="David" w:hint="cs"/>
          <w:sz w:val="24"/>
          <w:szCs w:val="24"/>
          <w:rtl/>
        </w:rPr>
        <w:t>סו אותו בכלא, ניסו לשלול ממנו חירות, אבל כשאני מטיל על מישהו מאסר זה לא רק עניין פיזי שהוא נמצא בכלא ולא יכול לצאת, אלא שהוא גם אל רשאי לצאת (גם אם השומר השאיר את המפתח). אז אם המשמורת לא הייתה חוקית והיה פגם במשמורת</w:t>
      </w:r>
      <w:r w:rsidRPr="00B50FE5">
        <w:rPr>
          <w:rFonts w:ascii="David" w:hAnsi="David" w:cs="David" w:hint="cs"/>
          <w:sz w:val="24"/>
          <w:szCs w:val="24"/>
          <w:u w:val="single"/>
          <w:rtl/>
        </w:rPr>
        <w:t>, אז אי אפשר היה ולא הייתה כפיפות</w:t>
      </w:r>
      <w:r>
        <w:rPr>
          <w:rFonts w:ascii="David" w:hAnsi="David" w:cs="David" w:hint="cs"/>
          <w:sz w:val="24"/>
          <w:szCs w:val="24"/>
          <w:rtl/>
        </w:rPr>
        <w:t xml:space="preserve">, לא יצרו מצב שחייב אותי, למשל </w:t>
      </w:r>
      <w:r>
        <w:rPr>
          <w:rFonts w:ascii="David" w:hAnsi="David" w:cs="David"/>
          <w:sz w:val="24"/>
          <w:szCs w:val="24"/>
          <w:rtl/>
        </w:rPr>
        <w:t>–</w:t>
      </w:r>
      <w:r>
        <w:rPr>
          <w:rFonts w:ascii="David" w:hAnsi="David" w:cs="David" w:hint="cs"/>
          <w:sz w:val="24"/>
          <w:szCs w:val="24"/>
          <w:rtl/>
        </w:rPr>
        <w:t xml:space="preserve"> אם הייתי חסין מכל מיני סיבות ויש חסינות מכיוון שדבר שניתן שלא בסמכות אז אני חסין. למשל, מעכבים מישהו, ניתן לעכב מישהו, אבל אחרי התקופה האפשרה </w:t>
      </w:r>
      <w:r>
        <w:rPr>
          <w:rFonts w:ascii="David" w:hAnsi="David" w:cs="David"/>
          <w:sz w:val="24"/>
          <w:szCs w:val="24"/>
          <w:rtl/>
        </w:rPr>
        <w:t>–</w:t>
      </w:r>
      <w:r>
        <w:rPr>
          <w:rFonts w:ascii="David" w:hAnsi="David" w:cs="David" w:hint="cs"/>
          <w:sz w:val="24"/>
          <w:szCs w:val="24"/>
          <w:rtl/>
        </w:rPr>
        <w:t xml:space="preserve"> מה אפשרי להגיד למעוכב? הוא יכול ללכת, כי אין סמכות מעבר וזה לא תופס. כלומר, אין מציאות משפטית שכפופים ואין סמכות. </w:t>
      </w:r>
      <w:r w:rsidRPr="00B50FE5">
        <w:rPr>
          <w:rFonts w:ascii="David" w:hAnsi="David" w:cs="David" w:hint="cs"/>
          <w:b/>
          <w:bCs/>
          <w:sz w:val="24"/>
          <w:szCs w:val="24"/>
          <w:rtl/>
        </w:rPr>
        <w:t>למפקד גייס</w:t>
      </w:r>
      <w:r>
        <w:rPr>
          <w:rFonts w:ascii="David" w:hAnsi="David" w:cs="David" w:hint="cs"/>
          <w:sz w:val="24"/>
          <w:szCs w:val="24"/>
          <w:rtl/>
        </w:rPr>
        <w:t xml:space="preserve"> יש כוח לגייס</w:t>
      </w:r>
      <w:r w:rsidR="00B50FE5">
        <w:rPr>
          <w:rFonts w:ascii="David" w:hAnsi="David" w:cs="David" w:hint="cs"/>
          <w:sz w:val="24"/>
          <w:szCs w:val="24"/>
          <w:rtl/>
        </w:rPr>
        <w:t xml:space="preserve">, לכן </w:t>
      </w:r>
      <w:r w:rsidR="00B50FE5" w:rsidRPr="00B50FE5">
        <w:rPr>
          <w:rFonts w:ascii="David" w:hAnsi="David" w:cs="David" w:hint="cs"/>
          <w:sz w:val="24"/>
          <w:szCs w:val="24"/>
          <w:u w:val="single"/>
          <w:rtl/>
        </w:rPr>
        <w:t>החובה</w:t>
      </w:r>
      <w:r w:rsidR="00B50FE5">
        <w:rPr>
          <w:rFonts w:ascii="David" w:hAnsi="David" w:cs="David" w:hint="cs"/>
          <w:sz w:val="24"/>
          <w:szCs w:val="24"/>
          <w:rtl/>
        </w:rPr>
        <w:t xml:space="preserve"> </w:t>
      </w:r>
      <w:r w:rsidR="00B50FE5">
        <w:rPr>
          <w:rFonts w:ascii="David" w:hAnsi="David" w:cs="David"/>
          <w:sz w:val="24"/>
          <w:szCs w:val="24"/>
          <w:rtl/>
        </w:rPr>
        <w:t>–</w:t>
      </w:r>
      <w:r w:rsidR="00B50FE5">
        <w:rPr>
          <w:rFonts w:ascii="David" w:hAnsi="David" w:cs="David" w:hint="cs"/>
          <w:sz w:val="24"/>
          <w:szCs w:val="24"/>
          <w:rtl/>
        </w:rPr>
        <w:t xml:space="preserve"> אם גויסו, </w:t>
      </w:r>
      <w:r>
        <w:rPr>
          <w:rFonts w:ascii="David" w:hAnsi="David" w:cs="David" w:hint="cs"/>
          <w:sz w:val="24"/>
          <w:szCs w:val="24"/>
          <w:rtl/>
        </w:rPr>
        <w:t xml:space="preserve">יש </w:t>
      </w:r>
      <w:r w:rsidR="00B50FE5">
        <w:rPr>
          <w:rFonts w:ascii="David" w:hAnsi="David" w:cs="David" w:hint="cs"/>
          <w:sz w:val="24"/>
          <w:szCs w:val="24"/>
          <w:rtl/>
        </w:rPr>
        <w:t xml:space="preserve">להם </w:t>
      </w:r>
      <w:r>
        <w:rPr>
          <w:rFonts w:ascii="David" w:hAnsi="David" w:cs="David" w:hint="cs"/>
          <w:sz w:val="24"/>
          <w:szCs w:val="24"/>
          <w:rtl/>
        </w:rPr>
        <w:t xml:space="preserve">חובה להתייצב, אבל </w:t>
      </w:r>
      <w:r w:rsidR="00B50FE5">
        <w:rPr>
          <w:rFonts w:ascii="David" w:hAnsi="David" w:cs="David" w:hint="cs"/>
          <w:sz w:val="24"/>
          <w:szCs w:val="24"/>
          <w:rtl/>
        </w:rPr>
        <w:t xml:space="preserve">יש </w:t>
      </w:r>
      <w:r w:rsidR="00B50FE5" w:rsidRPr="00B50FE5">
        <w:rPr>
          <w:rFonts w:ascii="David" w:hAnsi="David" w:cs="David" w:hint="cs"/>
          <w:sz w:val="24"/>
          <w:szCs w:val="24"/>
          <w:u w:val="single"/>
          <w:rtl/>
        </w:rPr>
        <w:t>חסינות</w:t>
      </w:r>
      <w:r w:rsidR="00B50FE5">
        <w:rPr>
          <w:rFonts w:ascii="David" w:hAnsi="David" w:cs="David" w:hint="cs"/>
          <w:sz w:val="24"/>
          <w:szCs w:val="24"/>
          <w:rtl/>
        </w:rPr>
        <w:t xml:space="preserve"> </w:t>
      </w:r>
      <w:r w:rsidR="00B50FE5">
        <w:rPr>
          <w:rFonts w:ascii="David" w:hAnsi="David" w:cs="David"/>
          <w:sz w:val="24"/>
          <w:szCs w:val="24"/>
          <w:rtl/>
        </w:rPr>
        <w:t>–</w:t>
      </w:r>
      <w:r w:rsidR="00B50FE5">
        <w:rPr>
          <w:rFonts w:ascii="David" w:hAnsi="David" w:cs="David" w:hint="cs"/>
          <w:sz w:val="24"/>
          <w:szCs w:val="24"/>
          <w:rtl/>
        </w:rPr>
        <w:t xml:space="preserve"> אין כוח לגייס בעלי פטור, (</w:t>
      </w:r>
      <w:r>
        <w:rPr>
          <w:rFonts w:ascii="David" w:hAnsi="David" w:cs="David" w:hint="cs"/>
          <w:sz w:val="24"/>
          <w:szCs w:val="24"/>
          <w:rtl/>
        </w:rPr>
        <w:t>אין לו חובת התייצבות</w:t>
      </w:r>
      <w:r w:rsidR="00B50FE5">
        <w:rPr>
          <w:rFonts w:ascii="David" w:hAnsi="David" w:cs="David" w:hint="cs"/>
          <w:sz w:val="24"/>
          <w:szCs w:val="24"/>
          <w:rtl/>
        </w:rPr>
        <w:t>)</w:t>
      </w:r>
      <w:r>
        <w:rPr>
          <w:rFonts w:ascii="David" w:hAnsi="David" w:cs="David" w:hint="cs"/>
          <w:sz w:val="24"/>
          <w:szCs w:val="24"/>
          <w:rtl/>
        </w:rPr>
        <w:t xml:space="preserve"> אז הוא לא עשה שום דבר בעייתי. </w:t>
      </w:r>
    </w:p>
    <w:p w14:paraId="50A95368" w14:textId="1A344BE8" w:rsidR="00B50FE5" w:rsidRDefault="00B50FE5" w:rsidP="00B50FE5">
      <w:pPr>
        <w:jc w:val="both"/>
        <w:rPr>
          <w:rFonts w:ascii="David" w:hAnsi="David" w:cs="David"/>
          <w:sz w:val="24"/>
          <w:szCs w:val="24"/>
          <w:rtl/>
        </w:rPr>
      </w:pPr>
      <w:r>
        <w:rPr>
          <w:rFonts w:ascii="David" w:hAnsi="David" w:cs="David" w:hint="cs"/>
          <w:sz w:val="24"/>
          <w:szCs w:val="24"/>
          <w:rtl/>
        </w:rPr>
        <w:t xml:space="preserve">מה שקרה בפסד הדין </w:t>
      </w:r>
      <w:r w:rsidRPr="00B50FE5">
        <w:rPr>
          <w:rFonts w:ascii="David" w:hAnsi="David" w:cs="David" w:hint="cs"/>
          <w:sz w:val="24"/>
          <w:szCs w:val="24"/>
          <w:rtl/>
        </w:rPr>
        <w:t>(</w:t>
      </w:r>
      <w:r w:rsidRPr="00B50FE5">
        <w:rPr>
          <w:rFonts w:ascii="David" w:hAnsi="David" w:cs="David" w:hint="cs"/>
          <w:b/>
          <w:bCs/>
          <w:sz w:val="24"/>
          <w:szCs w:val="24"/>
          <w:rtl/>
        </w:rPr>
        <w:t>פרשת כהן נ' קצין התגמולים</w:t>
      </w:r>
      <w:r w:rsidRPr="00B50FE5">
        <w:rPr>
          <w:rFonts w:ascii="David" w:hAnsi="David" w:cs="David" w:hint="cs"/>
          <w:sz w:val="24"/>
          <w:szCs w:val="24"/>
          <w:rtl/>
        </w:rPr>
        <w:t xml:space="preserve">) </w:t>
      </w:r>
      <w:r>
        <w:rPr>
          <w:rFonts w:ascii="David" w:hAnsi="David" w:cs="David" w:hint="cs"/>
          <w:sz w:val="24"/>
          <w:szCs w:val="24"/>
          <w:rtl/>
        </w:rPr>
        <w:t xml:space="preserve">הוא שכשדיברו על העניין שלא היה סמכות, אז בעצם המאסר פקע ואין סמכות, אז הכוח המשפטי לא מכיל את השעות שהן </w:t>
      </w:r>
      <w:proofErr w:type="spellStart"/>
      <w:r>
        <w:rPr>
          <w:rFonts w:ascii="David" w:hAnsi="David" w:cs="David" w:hint="cs"/>
          <w:sz w:val="24"/>
          <w:szCs w:val="24"/>
          <w:rtl/>
        </w:rPr>
        <w:t>ספייר</w:t>
      </w:r>
      <w:proofErr w:type="spellEnd"/>
      <w:r>
        <w:rPr>
          <w:rFonts w:ascii="David" w:hAnsi="David" w:cs="David" w:hint="cs"/>
          <w:sz w:val="24"/>
          <w:szCs w:val="24"/>
          <w:rtl/>
        </w:rPr>
        <w:t xml:space="preserve">, אז המעצר שלו בעצם לא הטיל עליו שום מציאות משפטית חדשה, כי מרגע שעבר מעצר שעות, הוא לא במעצר. נניח שהוא היה במעצר 12 שעות, והוא ברח אחרי 13, אז הוא ברח ממשמורת לא חוקית, אז הכוח המשפטי לעכב אותו התאדה עד 12 שעות, ולכן ההוא לא כפוף למה שהופעל כנגדו. משמורת הכוונה למעצר, מאסר או עיכוב. לכן, לא ניתן היה לבוא אליו בטענות כי לא היה כוח משפטי והוא לא היה כפוף למציאות הזו. </w:t>
      </w:r>
    </w:p>
    <w:p w14:paraId="4D9D826D" w14:textId="2BDBD280" w:rsidR="00693CB0" w:rsidRDefault="00693CB0" w:rsidP="006C76CD">
      <w:pPr>
        <w:jc w:val="both"/>
        <w:rPr>
          <w:rFonts w:ascii="David" w:hAnsi="David" w:cs="David"/>
          <w:sz w:val="24"/>
          <w:szCs w:val="24"/>
          <w:rtl/>
        </w:rPr>
      </w:pPr>
      <w:r>
        <w:rPr>
          <w:rFonts w:ascii="David" w:hAnsi="David" w:cs="David" w:hint="cs"/>
          <w:sz w:val="24"/>
          <w:szCs w:val="24"/>
          <w:rtl/>
        </w:rPr>
        <w:t xml:space="preserve">אז אם נחזור רגע לזכויות ולחירויות ולבודד אותן </w:t>
      </w:r>
      <w:r>
        <w:rPr>
          <w:rFonts w:ascii="David" w:hAnsi="David" w:cs="David"/>
          <w:sz w:val="24"/>
          <w:szCs w:val="24"/>
          <w:rtl/>
        </w:rPr>
        <w:t>–</w:t>
      </w:r>
      <w:r>
        <w:rPr>
          <w:rFonts w:ascii="David" w:hAnsi="David" w:cs="David" w:hint="cs"/>
          <w:sz w:val="24"/>
          <w:szCs w:val="24"/>
          <w:rtl/>
        </w:rPr>
        <w:t xml:space="preserve"> למשל זכות על </w:t>
      </w:r>
      <w:r w:rsidRPr="00B50FE5">
        <w:rPr>
          <w:rFonts w:ascii="David" w:hAnsi="David" w:cs="David" w:hint="cs"/>
          <w:sz w:val="24"/>
          <w:szCs w:val="24"/>
          <w:u w:val="single"/>
          <w:rtl/>
        </w:rPr>
        <w:t>שלמות הגוף של האדם</w:t>
      </w:r>
      <w:r>
        <w:rPr>
          <w:rFonts w:ascii="David" w:hAnsi="David" w:cs="David" w:hint="cs"/>
          <w:sz w:val="24"/>
          <w:szCs w:val="24"/>
          <w:rtl/>
        </w:rPr>
        <w:t xml:space="preserve">, אז הפירוש זה לא רק מבחינת חירות אלא אסור לענות את האדם, או לפגוע בו פיזית, הזכות מטילה חובה על דרך השלילה והיא לא רק פוזיטיבית אלא חובת הימנעות, למשל ניתן לגדור דירה ולהגיד לא להיכנס. לכן זכות של אדם על גופו </w:t>
      </w:r>
      <w:r>
        <w:rPr>
          <w:rFonts w:ascii="David" w:hAnsi="David" w:cs="David"/>
          <w:sz w:val="24"/>
          <w:szCs w:val="24"/>
          <w:rtl/>
        </w:rPr>
        <w:t>–</w:t>
      </w:r>
      <w:r>
        <w:rPr>
          <w:rFonts w:ascii="David" w:hAnsi="David" w:cs="David" w:hint="cs"/>
          <w:sz w:val="24"/>
          <w:szCs w:val="24"/>
          <w:rtl/>
        </w:rPr>
        <w:t xml:space="preserve"> אל תפגע. </w:t>
      </w:r>
      <w:r w:rsidR="003D78DC">
        <w:rPr>
          <w:rFonts w:ascii="David" w:hAnsi="David" w:cs="David" w:hint="cs"/>
          <w:sz w:val="24"/>
          <w:szCs w:val="24"/>
          <w:rtl/>
        </w:rPr>
        <w:t>אז ניתן להגיד שיש כפיפות ומישהו בעצם חי עם התוצאות של הדבר הזה, ולומר שחסינות אומר שאין כוח, זה לא אומר שחייבים לו משהו, אלא לא הצליחו ליצור את המציאות המשפטית שמשנה את המציאות שלנו.</w:t>
      </w:r>
      <w:r w:rsidR="00EB6478">
        <w:rPr>
          <w:rFonts w:ascii="David" w:hAnsi="David" w:cs="David" w:hint="cs"/>
          <w:sz w:val="24"/>
          <w:szCs w:val="24"/>
          <w:rtl/>
        </w:rPr>
        <w:t xml:space="preserve"> כל פעולה משפטית שמשפיעה על הזולת המשמעות היא שיש לי כוח משפטי וכולם כפופים למה שעשיתי. </w:t>
      </w:r>
      <w:r w:rsidR="00EB6478" w:rsidRPr="00B50FE5">
        <w:rPr>
          <w:rFonts w:ascii="David" w:hAnsi="David" w:cs="David" w:hint="cs"/>
          <w:color w:val="FF0000"/>
          <w:sz w:val="24"/>
          <w:szCs w:val="24"/>
          <w:rtl/>
        </w:rPr>
        <w:t>אבל אם הייתי נעדר כשרות משפטית, המשמעות היא שאין לי כוח לשנות את המציאות</w:t>
      </w:r>
      <w:r w:rsidR="00EB6478">
        <w:rPr>
          <w:rFonts w:ascii="David" w:hAnsi="David" w:cs="David" w:hint="cs"/>
          <w:sz w:val="24"/>
          <w:szCs w:val="24"/>
          <w:rtl/>
        </w:rPr>
        <w:t xml:space="preserve">. לפעמים נותנים קצת, אבל בגדול </w:t>
      </w:r>
      <w:r w:rsidR="00EB6478">
        <w:rPr>
          <w:rFonts w:ascii="David" w:hAnsi="David" w:cs="David"/>
          <w:sz w:val="24"/>
          <w:szCs w:val="24"/>
          <w:rtl/>
        </w:rPr>
        <w:t>–</w:t>
      </w:r>
      <w:r w:rsidR="00EB6478">
        <w:rPr>
          <w:rFonts w:ascii="David" w:hAnsi="David" w:cs="David" w:hint="cs"/>
          <w:sz w:val="24"/>
          <w:szCs w:val="24"/>
          <w:rtl/>
        </w:rPr>
        <w:t xml:space="preserve"> הענקנו לך כוח משפטי לעש</w:t>
      </w:r>
      <w:r w:rsidR="00B50FE5">
        <w:rPr>
          <w:rFonts w:ascii="David" w:hAnsi="David" w:cs="David" w:hint="cs"/>
          <w:sz w:val="24"/>
          <w:szCs w:val="24"/>
          <w:rtl/>
        </w:rPr>
        <w:t>ו</w:t>
      </w:r>
      <w:r w:rsidR="00EB6478">
        <w:rPr>
          <w:rFonts w:ascii="David" w:hAnsi="David" w:cs="David" w:hint="cs"/>
          <w:sz w:val="24"/>
          <w:szCs w:val="24"/>
          <w:rtl/>
        </w:rPr>
        <w:t xml:space="preserve">ת דברים מסוימים. למשל, אם יש לי כוח משפטי לעשות דברים, אף אחד לא יכול להתלונן במישור המשפטי. </w:t>
      </w:r>
    </w:p>
    <w:p w14:paraId="422BA39C" w14:textId="1E880F6F" w:rsidR="00EB6478" w:rsidRDefault="00EB6478" w:rsidP="006C76CD">
      <w:pPr>
        <w:jc w:val="both"/>
        <w:rPr>
          <w:rFonts w:ascii="David" w:hAnsi="David" w:cs="David"/>
          <w:sz w:val="24"/>
          <w:szCs w:val="24"/>
          <w:rtl/>
        </w:rPr>
      </w:pPr>
      <w:r w:rsidRPr="00B50FE5">
        <w:rPr>
          <w:rFonts w:ascii="David" w:hAnsi="David" w:cs="David" w:hint="cs"/>
          <w:b/>
          <w:bCs/>
          <w:color w:val="FF0000"/>
          <w:sz w:val="24"/>
          <w:szCs w:val="24"/>
          <w:rtl/>
        </w:rPr>
        <w:t>אז מה אנחנו רואים למבחן?</w:t>
      </w:r>
      <w:r w:rsidRPr="00B50FE5">
        <w:rPr>
          <w:rFonts w:ascii="David" w:hAnsi="David" w:cs="David" w:hint="cs"/>
          <w:color w:val="FF0000"/>
          <w:sz w:val="24"/>
          <w:szCs w:val="24"/>
          <w:rtl/>
        </w:rPr>
        <w:t xml:space="preserve"> </w:t>
      </w:r>
      <w:r>
        <w:rPr>
          <w:rFonts w:ascii="David" w:hAnsi="David" w:cs="David" w:hint="cs"/>
          <w:sz w:val="24"/>
          <w:szCs w:val="24"/>
          <w:rtl/>
        </w:rPr>
        <w:t>הרעיון הוא קודם כל להבין האם המילה היא אמיתית ואם היא משקפת את המושג, איך נ</w:t>
      </w:r>
      <w:r w:rsidR="00CF0AE7">
        <w:rPr>
          <w:rFonts w:ascii="David" w:hAnsi="David" w:cs="David" w:hint="cs"/>
          <w:sz w:val="24"/>
          <w:szCs w:val="24"/>
          <w:rtl/>
        </w:rPr>
        <w:t>ב</w:t>
      </w:r>
      <w:r>
        <w:rPr>
          <w:rFonts w:ascii="David" w:hAnsi="David" w:cs="David" w:hint="cs"/>
          <w:sz w:val="24"/>
          <w:szCs w:val="24"/>
          <w:rtl/>
        </w:rPr>
        <w:t>דוק את זה? אם היא זכות</w:t>
      </w:r>
      <w:r w:rsidR="00CF0AE7">
        <w:rPr>
          <w:rFonts w:ascii="David" w:hAnsi="David" w:cs="David" w:hint="cs"/>
          <w:sz w:val="24"/>
          <w:szCs w:val="24"/>
          <w:rtl/>
        </w:rPr>
        <w:t>,</w:t>
      </w:r>
      <w:r>
        <w:rPr>
          <w:rFonts w:ascii="David" w:hAnsi="David" w:cs="David" w:hint="cs"/>
          <w:sz w:val="24"/>
          <w:szCs w:val="24"/>
          <w:rtl/>
        </w:rPr>
        <w:t xml:space="preserve"> </w:t>
      </w:r>
      <w:r w:rsidRPr="00CF0AE7">
        <w:rPr>
          <w:rFonts w:ascii="David" w:hAnsi="David" w:cs="David" w:hint="cs"/>
          <w:sz w:val="24"/>
          <w:szCs w:val="24"/>
          <w:u w:val="single"/>
          <w:rtl/>
        </w:rPr>
        <w:t>המשמעות של זכות היא שיש חובה, אז נבדוק אם בצד השני יש מישהו חייב</w:t>
      </w:r>
      <w:r>
        <w:rPr>
          <w:rFonts w:ascii="David" w:hAnsi="David" w:cs="David" w:hint="cs"/>
          <w:sz w:val="24"/>
          <w:szCs w:val="24"/>
          <w:rtl/>
        </w:rPr>
        <w:t xml:space="preserve">, וחובות לא חייבות להיות פוזיטיביות (שלם </w:t>
      </w:r>
      <w:r w:rsidR="00CF0AE7">
        <w:rPr>
          <w:rFonts w:ascii="David" w:hAnsi="David" w:cs="David" w:hint="cs"/>
          <w:sz w:val="24"/>
          <w:szCs w:val="24"/>
          <w:rtl/>
        </w:rPr>
        <w:t>ב</w:t>
      </w:r>
      <w:r>
        <w:rPr>
          <w:rFonts w:ascii="David" w:hAnsi="David" w:cs="David" w:hint="cs"/>
          <w:sz w:val="24"/>
          <w:szCs w:val="24"/>
          <w:rtl/>
        </w:rPr>
        <w:t>כניסה) אלא גם אחרות</w:t>
      </w:r>
      <w:r w:rsidR="00CF0AE7">
        <w:rPr>
          <w:rFonts w:ascii="David" w:hAnsi="David" w:cs="David" w:hint="cs"/>
          <w:sz w:val="24"/>
          <w:szCs w:val="24"/>
          <w:rtl/>
        </w:rPr>
        <w:t xml:space="preserve"> (אל תפגע, אל תעבור את הגדר)</w:t>
      </w:r>
      <w:r>
        <w:rPr>
          <w:rFonts w:ascii="David" w:hAnsi="David" w:cs="David" w:hint="cs"/>
          <w:sz w:val="24"/>
          <w:szCs w:val="24"/>
          <w:rtl/>
        </w:rPr>
        <w:t xml:space="preserve">, אז נצטרך לראות אם יש מישהו שחייב לי. לגבי </w:t>
      </w:r>
      <w:r w:rsidRPr="00F75F93">
        <w:rPr>
          <w:rFonts w:ascii="David" w:hAnsi="David" w:cs="David" w:hint="cs"/>
          <w:sz w:val="24"/>
          <w:szCs w:val="24"/>
          <w:u w:val="single"/>
          <w:rtl/>
        </w:rPr>
        <w:t>כוח משפטי</w:t>
      </w:r>
      <w:r>
        <w:rPr>
          <w:rFonts w:ascii="David" w:hAnsi="David" w:cs="David" w:hint="cs"/>
          <w:sz w:val="24"/>
          <w:szCs w:val="24"/>
          <w:rtl/>
        </w:rPr>
        <w:t>, אם יצרתי משהו שמישהו אחר כפוף אליו. אז אותו דבר כשיש כאן חסינות, לא לחיסיון אלא לחסינות, הכוונה היא שלא היה לך כוח משפטי ליצור מציאות משפטית כלפי אינדיבידואל, אז צריך לחשוב על מושגים על יכולת לש</w:t>
      </w:r>
      <w:r w:rsidR="00F75F93">
        <w:rPr>
          <w:rFonts w:ascii="David" w:hAnsi="David" w:cs="David" w:hint="cs"/>
          <w:sz w:val="24"/>
          <w:szCs w:val="24"/>
          <w:rtl/>
        </w:rPr>
        <w:t>נ</w:t>
      </w:r>
      <w:r>
        <w:rPr>
          <w:rFonts w:ascii="David" w:hAnsi="David" w:cs="David" w:hint="cs"/>
          <w:sz w:val="24"/>
          <w:szCs w:val="24"/>
          <w:rtl/>
        </w:rPr>
        <w:t xml:space="preserve">ות את העולם המשפטי ומגבלות. אם נניח נזמן מישהו </w:t>
      </w:r>
      <w:r w:rsidRPr="00F75F93">
        <w:rPr>
          <w:rFonts w:ascii="David" w:hAnsi="David" w:cs="David" w:hint="cs"/>
          <w:b/>
          <w:bCs/>
          <w:sz w:val="24"/>
          <w:szCs w:val="24"/>
          <w:rtl/>
        </w:rPr>
        <w:t>לעדות</w:t>
      </w:r>
      <w:r>
        <w:rPr>
          <w:rFonts w:ascii="David" w:hAnsi="David" w:cs="David" w:hint="cs"/>
          <w:sz w:val="24"/>
          <w:szCs w:val="24"/>
          <w:rtl/>
        </w:rPr>
        <w:t xml:space="preserve">, לא נוכל לזמן כל אחד כי יש אנשים שיש להם חסינות מפני מתן עדות, וזה תלוי אם יש כפיפות או לאו. ואותו דבר לגבי חירות וזכות </w:t>
      </w:r>
      <w:r>
        <w:rPr>
          <w:rFonts w:ascii="David" w:hAnsi="David" w:cs="David"/>
          <w:sz w:val="24"/>
          <w:szCs w:val="24"/>
          <w:rtl/>
        </w:rPr>
        <w:t>–</w:t>
      </w:r>
      <w:r>
        <w:rPr>
          <w:rFonts w:ascii="David" w:hAnsi="David" w:cs="David" w:hint="cs"/>
          <w:sz w:val="24"/>
          <w:szCs w:val="24"/>
          <w:rtl/>
        </w:rPr>
        <w:t xml:space="preserve"> זכות מחייבת ויוצרת מציאות שמישהו חייב וחירות לא יוצרת מציאות כזו, יכולות להיות חירויות מתנגשות ומי שתופס תופס, ולא ללכת שולל אחרי מילים. זכות הציבור לדעת וחופש המידע </w:t>
      </w:r>
      <w:r>
        <w:rPr>
          <w:rFonts w:ascii="David" w:hAnsi="David" w:cs="David"/>
          <w:sz w:val="24"/>
          <w:szCs w:val="24"/>
          <w:rtl/>
        </w:rPr>
        <w:t>–</w:t>
      </w:r>
      <w:r>
        <w:rPr>
          <w:rFonts w:ascii="David" w:hAnsi="David" w:cs="David" w:hint="cs"/>
          <w:sz w:val="24"/>
          <w:szCs w:val="24"/>
          <w:rtl/>
        </w:rPr>
        <w:t xml:space="preserve"> המחוקק בעצם מתבלבל, ולמה זה חשוב? כי ז</w:t>
      </w:r>
      <w:r w:rsidR="00F75F93">
        <w:rPr>
          <w:rFonts w:ascii="David" w:hAnsi="David" w:cs="David" w:hint="cs"/>
          <w:sz w:val="24"/>
          <w:szCs w:val="24"/>
          <w:rtl/>
        </w:rPr>
        <w:t>ו</w:t>
      </w:r>
      <w:r>
        <w:rPr>
          <w:rFonts w:ascii="David" w:hAnsi="David" w:cs="David" w:hint="cs"/>
          <w:sz w:val="24"/>
          <w:szCs w:val="24"/>
          <w:rtl/>
        </w:rPr>
        <w:t xml:space="preserve"> </w:t>
      </w:r>
      <w:r w:rsidRPr="00F75F93">
        <w:rPr>
          <w:rFonts w:ascii="David" w:hAnsi="David" w:cs="David" w:hint="cs"/>
          <w:sz w:val="24"/>
          <w:szCs w:val="24"/>
          <w:u w:val="single"/>
          <w:rtl/>
        </w:rPr>
        <w:t xml:space="preserve">השאלה הבאה </w:t>
      </w:r>
      <w:r w:rsidRPr="00F75F93">
        <w:rPr>
          <w:rFonts w:ascii="David" w:hAnsi="David" w:cs="David"/>
          <w:sz w:val="24"/>
          <w:szCs w:val="24"/>
          <w:u w:val="single"/>
          <w:rtl/>
        </w:rPr>
        <w:t>–</w:t>
      </w:r>
      <w:r w:rsidRPr="00F75F93">
        <w:rPr>
          <w:rFonts w:ascii="David" w:hAnsi="David" w:cs="David" w:hint="cs"/>
          <w:sz w:val="24"/>
          <w:szCs w:val="24"/>
          <w:u w:val="single"/>
          <w:rtl/>
        </w:rPr>
        <w:t xml:space="preserve"> מה </w:t>
      </w:r>
      <w:r w:rsidRPr="00F75F93">
        <w:rPr>
          <w:rFonts w:ascii="David" w:hAnsi="David" w:cs="David" w:hint="cs"/>
          <w:sz w:val="24"/>
          <w:szCs w:val="24"/>
          <w:u w:val="single"/>
          <w:rtl/>
        </w:rPr>
        <w:lastRenderedPageBreak/>
        <w:t>המקור של הזכויות?</w:t>
      </w:r>
      <w:r>
        <w:rPr>
          <w:rFonts w:ascii="David" w:hAnsi="David" w:cs="David" w:hint="cs"/>
          <w:sz w:val="24"/>
          <w:szCs w:val="24"/>
          <w:rtl/>
        </w:rPr>
        <w:t xml:space="preserve"> האם החוק הוא פוזיטיבי או רק מבחינת מוסר? ולכן, מגדל הבבל שקיים היום, אנחנו מפרשים חירות בתור זכות וזכות בתור חירות. </w:t>
      </w:r>
    </w:p>
    <w:p w14:paraId="3E69910E" w14:textId="77777777" w:rsidR="00254361" w:rsidRDefault="00254361" w:rsidP="006C76CD">
      <w:pPr>
        <w:jc w:val="both"/>
        <w:rPr>
          <w:rFonts w:ascii="David" w:hAnsi="David" w:cs="David"/>
          <w:sz w:val="24"/>
          <w:szCs w:val="24"/>
          <w:rtl/>
        </w:rPr>
      </w:pPr>
    </w:p>
    <w:p w14:paraId="45AE2D76" w14:textId="77777777" w:rsidR="00254361" w:rsidRDefault="00254361" w:rsidP="006C76CD">
      <w:pPr>
        <w:jc w:val="both"/>
        <w:rPr>
          <w:rFonts w:ascii="David" w:hAnsi="David" w:cs="David"/>
          <w:sz w:val="24"/>
          <w:szCs w:val="24"/>
          <w:rtl/>
        </w:rPr>
      </w:pPr>
    </w:p>
    <w:p w14:paraId="5E722287" w14:textId="77777777" w:rsidR="00254361" w:rsidRDefault="00254361" w:rsidP="006C76CD">
      <w:pPr>
        <w:jc w:val="both"/>
        <w:rPr>
          <w:rFonts w:ascii="David" w:hAnsi="David" w:cs="David"/>
          <w:sz w:val="24"/>
          <w:szCs w:val="24"/>
          <w:rtl/>
        </w:rPr>
      </w:pPr>
    </w:p>
    <w:p w14:paraId="287CDECB" w14:textId="77777777" w:rsidR="00254361" w:rsidRDefault="00254361" w:rsidP="006C76CD">
      <w:pPr>
        <w:jc w:val="both"/>
        <w:rPr>
          <w:rFonts w:ascii="David" w:hAnsi="David" w:cs="David"/>
          <w:sz w:val="24"/>
          <w:szCs w:val="24"/>
          <w:rtl/>
        </w:rPr>
      </w:pPr>
    </w:p>
    <w:p w14:paraId="7D5DE0F6" w14:textId="77777777" w:rsidR="00254361" w:rsidRDefault="00254361" w:rsidP="006C76CD">
      <w:pPr>
        <w:jc w:val="both"/>
        <w:rPr>
          <w:rFonts w:ascii="David" w:hAnsi="David" w:cs="David"/>
          <w:sz w:val="24"/>
          <w:szCs w:val="24"/>
          <w:rtl/>
        </w:rPr>
      </w:pPr>
    </w:p>
    <w:p w14:paraId="3E45B141" w14:textId="77777777" w:rsidR="00254361" w:rsidRDefault="00254361" w:rsidP="006C76CD">
      <w:pPr>
        <w:jc w:val="both"/>
        <w:rPr>
          <w:rFonts w:ascii="David" w:hAnsi="David" w:cs="David"/>
          <w:sz w:val="24"/>
          <w:szCs w:val="24"/>
          <w:rtl/>
        </w:rPr>
      </w:pPr>
    </w:p>
    <w:p w14:paraId="3424E7AF" w14:textId="77777777" w:rsidR="00254361" w:rsidRDefault="00254361" w:rsidP="006C76CD">
      <w:pPr>
        <w:jc w:val="both"/>
        <w:rPr>
          <w:rFonts w:ascii="David" w:hAnsi="David" w:cs="David"/>
          <w:sz w:val="24"/>
          <w:szCs w:val="24"/>
          <w:rtl/>
        </w:rPr>
      </w:pPr>
    </w:p>
    <w:p w14:paraId="4CF5A211" w14:textId="77777777" w:rsidR="00254361" w:rsidRDefault="00254361" w:rsidP="006C76CD">
      <w:pPr>
        <w:jc w:val="both"/>
        <w:rPr>
          <w:rFonts w:ascii="David" w:hAnsi="David" w:cs="David"/>
          <w:sz w:val="24"/>
          <w:szCs w:val="24"/>
          <w:rtl/>
        </w:rPr>
      </w:pPr>
    </w:p>
    <w:p w14:paraId="5F5BE74D" w14:textId="77777777" w:rsidR="00254361" w:rsidRDefault="00254361" w:rsidP="006C76CD">
      <w:pPr>
        <w:jc w:val="both"/>
        <w:rPr>
          <w:rFonts w:ascii="David" w:hAnsi="David" w:cs="David"/>
          <w:sz w:val="24"/>
          <w:szCs w:val="24"/>
          <w:rtl/>
        </w:rPr>
      </w:pPr>
    </w:p>
    <w:p w14:paraId="24C363D9" w14:textId="77777777" w:rsidR="00254361" w:rsidRDefault="00254361" w:rsidP="006C76CD">
      <w:pPr>
        <w:jc w:val="both"/>
        <w:rPr>
          <w:rFonts w:ascii="David" w:hAnsi="David" w:cs="David"/>
          <w:sz w:val="24"/>
          <w:szCs w:val="24"/>
          <w:rtl/>
        </w:rPr>
      </w:pPr>
    </w:p>
    <w:p w14:paraId="2C838DCB" w14:textId="77777777" w:rsidR="00254361" w:rsidRDefault="00254361" w:rsidP="006C76CD">
      <w:pPr>
        <w:jc w:val="both"/>
        <w:rPr>
          <w:rFonts w:ascii="David" w:hAnsi="David" w:cs="David"/>
          <w:sz w:val="24"/>
          <w:szCs w:val="24"/>
          <w:rtl/>
        </w:rPr>
      </w:pPr>
    </w:p>
    <w:p w14:paraId="29D2A54E" w14:textId="77777777" w:rsidR="00254361" w:rsidRDefault="00254361" w:rsidP="006C76CD">
      <w:pPr>
        <w:jc w:val="both"/>
        <w:rPr>
          <w:rFonts w:ascii="David" w:hAnsi="David" w:cs="David"/>
          <w:sz w:val="24"/>
          <w:szCs w:val="24"/>
          <w:rtl/>
        </w:rPr>
      </w:pPr>
    </w:p>
    <w:p w14:paraId="0C078686" w14:textId="77777777" w:rsidR="00254361" w:rsidRDefault="00254361" w:rsidP="006C76CD">
      <w:pPr>
        <w:jc w:val="both"/>
        <w:rPr>
          <w:rFonts w:ascii="David" w:hAnsi="David" w:cs="David"/>
          <w:sz w:val="24"/>
          <w:szCs w:val="24"/>
          <w:rtl/>
        </w:rPr>
      </w:pPr>
    </w:p>
    <w:p w14:paraId="4EC39FB8" w14:textId="77777777" w:rsidR="00254361" w:rsidRDefault="00254361" w:rsidP="006C76CD">
      <w:pPr>
        <w:jc w:val="both"/>
        <w:rPr>
          <w:rFonts w:ascii="David" w:hAnsi="David" w:cs="David"/>
          <w:sz w:val="24"/>
          <w:szCs w:val="24"/>
          <w:rtl/>
        </w:rPr>
      </w:pPr>
    </w:p>
    <w:p w14:paraId="5D99E117" w14:textId="77777777" w:rsidR="00254361" w:rsidRDefault="00254361" w:rsidP="006C76CD">
      <w:pPr>
        <w:jc w:val="both"/>
        <w:rPr>
          <w:rFonts w:ascii="David" w:hAnsi="David" w:cs="David"/>
          <w:sz w:val="24"/>
          <w:szCs w:val="24"/>
          <w:rtl/>
        </w:rPr>
      </w:pPr>
    </w:p>
    <w:p w14:paraId="553BFD8E" w14:textId="77777777" w:rsidR="00254361" w:rsidRDefault="00254361" w:rsidP="006C76CD">
      <w:pPr>
        <w:jc w:val="both"/>
        <w:rPr>
          <w:rFonts w:ascii="David" w:hAnsi="David" w:cs="David"/>
          <w:sz w:val="24"/>
          <w:szCs w:val="24"/>
          <w:rtl/>
        </w:rPr>
      </w:pPr>
    </w:p>
    <w:p w14:paraId="04119DD2" w14:textId="77777777" w:rsidR="00254361" w:rsidRDefault="00254361" w:rsidP="006C76CD">
      <w:pPr>
        <w:jc w:val="both"/>
        <w:rPr>
          <w:rFonts w:ascii="David" w:hAnsi="David" w:cs="David"/>
          <w:sz w:val="24"/>
          <w:szCs w:val="24"/>
          <w:rtl/>
        </w:rPr>
      </w:pPr>
    </w:p>
    <w:p w14:paraId="5DBF9B99" w14:textId="77777777" w:rsidR="00254361" w:rsidRDefault="00254361" w:rsidP="006C76CD">
      <w:pPr>
        <w:jc w:val="both"/>
        <w:rPr>
          <w:rFonts w:ascii="David" w:hAnsi="David" w:cs="David"/>
          <w:sz w:val="24"/>
          <w:szCs w:val="24"/>
          <w:rtl/>
        </w:rPr>
      </w:pPr>
    </w:p>
    <w:p w14:paraId="7FD318E1" w14:textId="77777777" w:rsidR="00254361" w:rsidRDefault="00254361" w:rsidP="006C76CD">
      <w:pPr>
        <w:jc w:val="both"/>
        <w:rPr>
          <w:rFonts w:ascii="David" w:hAnsi="David" w:cs="David"/>
          <w:sz w:val="24"/>
          <w:szCs w:val="24"/>
          <w:rtl/>
        </w:rPr>
      </w:pPr>
    </w:p>
    <w:p w14:paraId="0A1F2767" w14:textId="77777777" w:rsidR="00254361" w:rsidRDefault="00254361" w:rsidP="006C76CD">
      <w:pPr>
        <w:jc w:val="both"/>
        <w:rPr>
          <w:rFonts w:ascii="David" w:hAnsi="David" w:cs="David"/>
          <w:sz w:val="24"/>
          <w:szCs w:val="24"/>
          <w:rtl/>
        </w:rPr>
      </w:pPr>
    </w:p>
    <w:p w14:paraId="2BB44760" w14:textId="77777777" w:rsidR="00254361" w:rsidRDefault="00254361" w:rsidP="006C76CD">
      <w:pPr>
        <w:jc w:val="both"/>
        <w:rPr>
          <w:rFonts w:ascii="David" w:hAnsi="David" w:cs="David"/>
          <w:sz w:val="24"/>
          <w:szCs w:val="24"/>
          <w:rtl/>
        </w:rPr>
      </w:pPr>
    </w:p>
    <w:p w14:paraId="5E53C706" w14:textId="77777777" w:rsidR="00254361" w:rsidRDefault="00254361" w:rsidP="006C76CD">
      <w:pPr>
        <w:jc w:val="both"/>
        <w:rPr>
          <w:rFonts w:ascii="David" w:hAnsi="David" w:cs="David"/>
          <w:sz w:val="24"/>
          <w:szCs w:val="24"/>
          <w:rtl/>
        </w:rPr>
      </w:pPr>
    </w:p>
    <w:p w14:paraId="60DBFB55" w14:textId="77777777" w:rsidR="00254361" w:rsidRDefault="00254361" w:rsidP="006C76CD">
      <w:pPr>
        <w:jc w:val="both"/>
        <w:rPr>
          <w:rFonts w:ascii="David" w:hAnsi="David" w:cs="David"/>
          <w:sz w:val="24"/>
          <w:szCs w:val="24"/>
          <w:rtl/>
        </w:rPr>
      </w:pPr>
    </w:p>
    <w:p w14:paraId="7E901E08" w14:textId="77777777" w:rsidR="00254361" w:rsidRDefault="00254361" w:rsidP="006C76CD">
      <w:pPr>
        <w:jc w:val="both"/>
        <w:rPr>
          <w:rFonts w:ascii="David" w:hAnsi="David" w:cs="David"/>
          <w:sz w:val="24"/>
          <w:szCs w:val="24"/>
          <w:rtl/>
        </w:rPr>
      </w:pPr>
    </w:p>
    <w:p w14:paraId="318F1F21" w14:textId="77777777" w:rsidR="00254361" w:rsidRDefault="00254361" w:rsidP="006C76CD">
      <w:pPr>
        <w:jc w:val="both"/>
        <w:rPr>
          <w:rFonts w:ascii="David" w:hAnsi="David" w:cs="David"/>
          <w:sz w:val="24"/>
          <w:szCs w:val="24"/>
          <w:rtl/>
        </w:rPr>
      </w:pPr>
    </w:p>
    <w:p w14:paraId="452AD92D" w14:textId="77777777" w:rsidR="00254361" w:rsidRDefault="00254361" w:rsidP="006C76CD">
      <w:pPr>
        <w:jc w:val="both"/>
        <w:rPr>
          <w:rFonts w:ascii="David" w:hAnsi="David" w:cs="David"/>
          <w:sz w:val="24"/>
          <w:szCs w:val="24"/>
          <w:rtl/>
        </w:rPr>
      </w:pPr>
    </w:p>
    <w:p w14:paraId="31455FFE" w14:textId="77777777" w:rsidR="00254361" w:rsidRDefault="00254361" w:rsidP="006C76CD">
      <w:pPr>
        <w:jc w:val="both"/>
        <w:rPr>
          <w:rFonts w:ascii="David" w:hAnsi="David" w:cs="David"/>
          <w:sz w:val="24"/>
          <w:szCs w:val="24"/>
          <w:rtl/>
        </w:rPr>
      </w:pPr>
    </w:p>
    <w:p w14:paraId="4E5D7774" w14:textId="77777777" w:rsidR="00254361" w:rsidRDefault="00254361" w:rsidP="006C76CD">
      <w:pPr>
        <w:jc w:val="both"/>
        <w:rPr>
          <w:rFonts w:ascii="David" w:hAnsi="David" w:cs="David"/>
          <w:sz w:val="24"/>
          <w:szCs w:val="24"/>
          <w:rtl/>
        </w:rPr>
      </w:pPr>
    </w:p>
    <w:p w14:paraId="45667340" w14:textId="77777777" w:rsidR="00254361" w:rsidRDefault="00254361" w:rsidP="006C76CD">
      <w:pPr>
        <w:jc w:val="both"/>
        <w:rPr>
          <w:rFonts w:ascii="David" w:hAnsi="David" w:cs="David"/>
          <w:sz w:val="24"/>
          <w:szCs w:val="24"/>
          <w:rtl/>
        </w:rPr>
      </w:pPr>
    </w:p>
    <w:p w14:paraId="32B6AEA7" w14:textId="77777777" w:rsidR="00254361" w:rsidRDefault="00254361" w:rsidP="006C76CD">
      <w:pPr>
        <w:jc w:val="both"/>
        <w:rPr>
          <w:rFonts w:ascii="David" w:hAnsi="David" w:cs="David"/>
          <w:sz w:val="24"/>
          <w:szCs w:val="24"/>
          <w:rtl/>
        </w:rPr>
      </w:pPr>
    </w:p>
    <w:p w14:paraId="15E82EDB" w14:textId="77777777" w:rsidR="00254361" w:rsidRDefault="00254361" w:rsidP="006C76CD">
      <w:pPr>
        <w:jc w:val="both"/>
        <w:rPr>
          <w:rFonts w:ascii="David" w:hAnsi="David" w:cs="David"/>
          <w:sz w:val="24"/>
          <w:szCs w:val="24"/>
          <w:rtl/>
        </w:rPr>
      </w:pPr>
    </w:p>
    <w:p w14:paraId="796775FC" w14:textId="77777777" w:rsidR="00254361" w:rsidRDefault="00254361" w:rsidP="006C76CD">
      <w:pPr>
        <w:jc w:val="both"/>
        <w:rPr>
          <w:rFonts w:ascii="David" w:hAnsi="David" w:cs="David"/>
          <w:sz w:val="24"/>
          <w:szCs w:val="24"/>
          <w:rtl/>
        </w:rPr>
      </w:pPr>
    </w:p>
    <w:p w14:paraId="041CD78F" w14:textId="390925DF" w:rsidR="00254361" w:rsidRPr="00403B6A" w:rsidRDefault="00403B6A" w:rsidP="00403B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756544" behindDoc="0" locked="0" layoutInCell="1" allowOverlap="1" wp14:anchorId="2EFEAFB5" wp14:editId="29B43A92">
                <wp:simplePos x="0" y="0"/>
                <wp:positionH relativeFrom="column">
                  <wp:posOffset>-952169</wp:posOffset>
                </wp:positionH>
                <wp:positionV relativeFrom="paragraph">
                  <wp:posOffset>-500932</wp:posOffset>
                </wp:positionV>
                <wp:extent cx="906449" cy="341492"/>
                <wp:effectExtent l="0" t="0" r="0" b="1905"/>
                <wp:wrapNone/>
                <wp:docPr id="1451542551" name="תיבת טקסט 1"/>
                <wp:cNvGraphicFramePr/>
                <a:graphic xmlns:a="http://schemas.openxmlformats.org/drawingml/2006/main">
                  <a:graphicData uri="http://schemas.microsoft.com/office/word/2010/wordprocessingShape">
                    <wps:wsp>
                      <wps:cNvSpPr txBox="1"/>
                      <wps:spPr>
                        <a:xfrm>
                          <a:off x="0" y="0"/>
                          <a:ext cx="906449" cy="341492"/>
                        </a:xfrm>
                        <a:prstGeom prst="rect">
                          <a:avLst/>
                        </a:prstGeom>
                        <a:noFill/>
                        <a:ln w="6350">
                          <a:noFill/>
                        </a:ln>
                      </wps:spPr>
                      <wps:txbx>
                        <w:txbxContent>
                          <w:p w14:paraId="4B75684E" w14:textId="35D1064A" w:rsidR="00403B6A" w:rsidRPr="00403B6A" w:rsidRDefault="00403B6A">
                            <w:pPr>
                              <w:rPr>
                                <w:rFonts w:ascii="David" w:hAnsi="David" w:cs="David"/>
                                <w:b/>
                                <w:bCs/>
                                <w:sz w:val="24"/>
                                <w:szCs w:val="24"/>
                              </w:rPr>
                            </w:pPr>
                            <w:r w:rsidRPr="00403B6A">
                              <w:rPr>
                                <w:rFonts w:ascii="David" w:hAnsi="David" w:cs="David"/>
                                <w:b/>
                                <w:bCs/>
                                <w:sz w:val="24"/>
                                <w:szCs w:val="24"/>
                                <w:rtl/>
                              </w:rPr>
                              <w:t>8/6/2023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EAFB5" id="_x0000_s1065" type="#_x0000_t202" style="position:absolute;left:0;text-align:left;margin-left:-74.95pt;margin-top:-39.45pt;width:71.35pt;height:26.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" filled="f" stroked="f" strokeweight=".5pt">
                <v:textbox>
                  <w:txbxContent>
                    <w:p w14:paraId="4B75684E" w14:textId="35D1064A" w:rsidR="00403B6A" w:rsidRPr="00403B6A" w:rsidRDefault="00403B6A">
                      <w:pPr>
                        <w:rPr>
                          <w:rFonts w:ascii="David" w:hAnsi="David" w:cs="David"/>
                          <w:b/>
                          <w:bCs/>
                          <w:sz w:val="24"/>
                          <w:szCs w:val="24"/>
                        </w:rPr>
                      </w:pPr>
                      <w:r w:rsidRPr="00403B6A">
                        <w:rPr>
                          <w:rFonts w:ascii="David" w:hAnsi="David" w:cs="David"/>
                          <w:b/>
                          <w:bCs/>
                          <w:sz w:val="24"/>
                          <w:szCs w:val="24"/>
                          <w:rtl/>
                        </w:rPr>
                        <w:t>8/6/2023</w:t>
                      </w:r>
                    </w:p>
                  </w:txbxContent>
                </v:textbox>
              </v:shape>
            </w:pict>
          </mc:Fallback>
        </mc:AlternateContent>
      </w:r>
      <w:r w:rsidR="00254361" w:rsidRPr="00403B6A">
        <w:rPr>
          <w:rFonts w:ascii="David" w:hAnsi="David" w:cs="David" w:hint="cs"/>
          <w:b/>
          <w:bCs/>
          <w:color w:val="FFFFFF" w:themeColor="background1"/>
          <w:sz w:val="32"/>
          <w:szCs w:val="32"/>
          <w:rtl/>
        </w:rPr>
        <w:t xml:space="preserve">אמת משפטית </w:t>
      </w:r>
      <w:r w:rsidR="00254361" w:rsidRPr="00403B6A">
        <w:rPr>
          <w:rFonts w:ascii="David" w:hAnsi="David" w:cs="David"/>
          <w:b/>
          <w:bCs/>
          <w:color w:val="FFFFFF" w:themeColor="background1"/>
          <w:sz w:val="32"/>
          <w:szCs w:val="32"/>
          <w:rtl/>
        </w:rPr>
        <w:t>–</w:t>
      </w:r>
      <w:r w:rsidR="00254361" w:rsidRPr="00403B6A">
        <w:rPr>
          <w:rFonts w:ascii="David" w:hAnsi="David" w:cs="David" w:hint="cs"/>
          <w:b/>
          <w:bCs/>
          <w:color w:val="FFFFFF" w:themeColor="background1"/>
          <w:sz w:val="32"/>
          <w:szCs w:val="32"/>
          <w:rtl/>
        </w:rPr>
        <w:t xml:space="preserve"> אי ודאות </w:t>
      </w:r>
    </w:p>
    <w:p w14:paraId="1AB42BEB" w14:textId="77777777" w:rsidR="00254361" w:rsidRDefault="00254361" w:rsidP="006C76CD">
      <w:pPr>
        <w:jc w:val="both"/>
        <w:rPr>
          <w:rFonts w:ascii="David" w:hAnsi="David" w:cs="David"/>
          <w:sz w:val="24"/>
          <w:szCs w:val="24"/>
          <w:rtl/>
        </w:rPr>
      </w:pPr>
      <w:r w:rsidRPr="00403B6A">
        <w:rPr>
          <w:rFonts w:ascii="David" w:hAnsi="David" w:cs="David" w:hint="cs"/>
          <w:b/>
          <w:bCs/>
          <w:sz w:val="24"/>
          <w:szCs w:val="24"/>
          <w:rtl/>
        </w:rPr>
        <w:t>בפרשת אלון</w:t>
      </w:r>
      <w:r>
        <w:rPr>
          <w:rFonts w:ascii="David" w:hAnsi="David" w:cs="David" w:hint="cs"/>
          <w:sz w:val="24"/>
          <w:szCs w:val="24"/>
          <w:rtl/>
        </w:rPr>
        <w:t xml:space="preserve">, השופט אלון דן לגבי ועדת חקירה בעניין רצח </w:t>
      </w:r>
      <w:proofErr w:type="spellStart"/>
      <w:r>
        <w:rPr>
          <w:rFonts w:ascii="David" w:hAnsi="David" w:cs="David" w:hint="cs"/>
          <w:sz w:val="24"/>
          <w:szCs w:val="24"/>
          <w:rtl/>
        </w:rPr>
        <w:t>אלרוזרוב</w:t>
      </w:r>
      <w:proofErr w:type="spellEnd"/>
      <w:r>
        <w:rPr>
          <w:rFonts w:ascii="David" w:hAnsi="David" w:cs="David" w:hint="cs"/>
          <w:sz w:val="24"/>
          <w:szCs w:val="24"/>
          <w:rtl/>
        </w:rPr>
        <w:t xml:space="preserve">. התפיסה אפילו הנאיבית של המשפט או פעולת השפיטה היא שלשופט יש מערכת של נורמות והוא מסתכל ומיישם את העובדות, לפי הכללים. איך הוא ידע מהן העובדות? זו בגדול הקביעה השיפוטית, שלדעת המרצה נחשבת כתפיסה הנאיבית. </w:t>
      </w:r>
    </w:p>
    <w:p w14:paraId="60483240" w14:textId="7DE430A5" w:rsidR="00254361" w:rsidRPr="00403B6A" w:rsidRDefault="00254361" w:rsidP="004F0222">
      <w:pPr>
        <w:pStyle w:val="a3"/>
        <w:numPr>
          <w:ilvl w:val="0"/>
          <w:numId w:val="62"/>
        </w:numPr>
        <w:jc w:val="both"/>
        <w:rPr>
          <w:rFonts w:ascii="David" w:hAnsi="David" w:cs="David"/>
          <w:b/>
          <w:bCs/>
          <w:sz w:val="24"/>
          <w:szCs w:val="24"/>
          <w:rtl/>
        </w:rPr>
      </w:pPr>
      <w:r w:rsidRPr="00403B6A">
        <w:rPr>
          <w:rFonts w:ascii="David" w:hAnsi="David" w:cs="David" w:hint="cs"/>
          <w:b/>
          <w:bCs/>
          <w:sz w:val="24"/>
          <w:szCs w:val="24"/>
          <w:rtl/>
        </w:rPr>
        <w:t>כלים לחקר האמת</w:t>
      </w:r>
    </w:p>
    <w:p w14:paraId="6A3E2F2A" w14:textId="77777777" w:rsidR="001338AC" w:rsidRDefault="00254361" w:rsidP="001338AC">
      <w:pPr>
        <w:jc w:val="both"/>
        <w:rPr>
          <w:rFonts w:ascii="David" w:hAnsi="David" w:cs="David"/>
          <w:sz w:val="24"/>
          <w:szCs w:val="24"/>
          <w:rtl/>
        </w:rPr>
      </w:pPr>
      <w:r>
        <w:rPr>
          <w:rFonts w:ascii="David" w:hAnsi="David" w:cs="David" w:hint="cs"/>
          <w:sz w:val="24"/>
          <w:szCs w:val="24"/>
          <w:rtl/>
        </w:rPr>
        <w:t xml:space="preserve">אז איזה כלים יש לשופט לברר את האמת? </w:t>
      </w:r>
    </w:p>
    <w:p w14:paraId="333301C1" w14:textId="2DA336DC" w:rsidR="001338AC" w:rsidRPr="00403B6A" w:rsidRDefault="001338AC" w:rsidP="001338AC">
      <w:pPr>
        <w:pStyle w:val="a3"/>
        <w:numPr>
          <w:ilvl w:val="0"/>
          <w:numId w:val="1"/>
        </w:numPr>
        <w:jc w:val="both"/>
        <w:rPr>
          <w:rFonts w:ascii="David" w:hAnsi="David" w:cs="David"/>
          <w:sz w:val="24"/>
          <w:szCs w:val="24"/>
          <w:u w:val="single"/>
          <w:rtl/>
        </w:rPr>
      </w:pPr>
      <w:r w:rsidRPr="00403B6A">
        <w:rPr>
          <w:rFonts w:ascii="David" w:hAnsi="David" w:cs="David" w:hint="cs"/>
          <w:sz w:val="24"/>
          <w:szCs w:val="24"/>
          <w:u w:val="single"/>
          <w:rtl/>
        </w:rPr>
        <w:t>עדות</w:t>
      </w:r>
    </w:p>
    <w:p w14:paraId="7B8D55F6" w14:textId="6EA4613B" w:rsidR="001338AC" w:rsidRDefault="00254361" w:rsidP="001338AC">
      <w:pPr>
        <w:jc w:val="both"/>
        <w:rPr>
          <w:rFonts w:ascii="David" w:hAnsi="David" w:cs="David"/>
          <w:sz w:val="24"/>
          <w:szCs w:val="24"/>
          <w:rtl/>
        </w:rPr>
      </w:pPr>
      <w:r>
        <w:rPr>
          <w:rFonts w:ascii="David" w:hAnsi="David" w:cs="David" w:hint="cs"/>
          <w:sz w:val="24"/>
          <w:szCs w:val="24"/>
          <w:rtl/>
        </w:rPr>
        <w:t>הוא רוצה לדעת מה העובדות, אז מה הכלים שיש לו כדי לברר את העובדות? הוא ישמע עדויות ומומחים, יבחן ראיות (</w:t>
      </w:r>
      <w:proofErr w:type="spellStart"/>
      <w:r>
        <w:rPr>
          <w:rFonts w:ascii="David" w:hAnsi="David" w:cs="David" w:hint="cs"/>
          <w:sz w:val="24"/>
          <w:szCs w:val="24"/>
          <w:rtl/>
        </w:rPr>
        <w:t>חפציות</w:t>
      </w:r>
      <w:proofErr w:type="spellEnd"/>
      <w:r>
        <w:rPr>
          <w:rFonts w:ascii="David" w:hAnsi="David" w:cs="David" w:hint="cs"/>
          <w:sz w:val="24"/>
          <w:szCs w:val="24"/>
          <w:rtl/>
        </w:rPr>
        <w:t xml:space="preserve">), ישתמש בלוגיקה (היגיון) </w:t>
      </w:r>
      <w:proofErr w:type="spellStart"/>
      <w:r>
        <w:rPr>
          <w:rFonts w:ascii="David" w:hAnsi="David" w:cs="David" w:hint="cs"/>
          <w:sz w:val="24"/>
          <w:szCs w:val="24"/>
          <w:rtl/>
        </w:rPr>
        <w:t>וכו</w:t>
      </w:r>
      <w:proofErr w:type="spellEnd"/>
      <w:r>
        <w:rPr>
          <w:rFonts w:ascii="David" w:hAnsi="David" w:cs="David" w:hint="cs"/>
          <w:sz w:val="24"/>
          <w:szCs w:val="24"/>
          <w:rtl/>
        </w:rPr>
        <w:t xml:space="preserve">'. הבעיה שבכל אחת מהתחנות הללו, אנחנו יכולים להתחיל בשאלות ספקניות למשל </w:t>
      </w:r>
      <w:r>
        <w:rPr>
          <w:rFonts w:ascii="David" w:hAnsi="David" w:cs="David"/>
          <w:sz w:val="24"/>
          <w:szCs w:val="24"/>
          <w:rtl/>
        </w:rPr>
        <w:t>–</w:t>
      </w:r>
      <w:r>
        <w:rPr>
          <w:rFonts w:ascii="David" w:hAnsi="David" w:cs="David" w:hint="cs"/>
          <w:sz w:val="24"/>
          <w:szCs w:val="24"/>
          <w:rtl/>
        </w:rPr>
        <w:t xml:space="preserve"> איך אנחנו יודעים שהעד דובר אמת? אפילו אם אנחנו משוכנעים באמת, יש הטיות סובייקטיביות, למשל </w:t>
      </w:r>
      <w:r>
        <w:rPr>
          <w:rFonts w:ascii="David" w:hAnsi="David" w:cs="David"/>
          <w:sz w:val="24"/>
          <w:szCs w:val="24"/>
          <w:rtl/>
        </w:rPr>
        <w:t>–</w:t>
      </w:r>
      <w:r>
        <w:rPr>
          <w:rFonts w:ascii="David" w:hAnsi="David" w:cs="David" w:hint="cs"/>
          <w:sz w:val="24"/>
          <w:szCs w:val="24"/>
          <w:rtl/>
        </w:rPr>
        <w:t xml:space="preserve"> מה העד רואה? ויש גם הטיות אובייקטיביות, הסיפור של אמינות הזיכרון הוא יותר בעייתי, למשל, אם נרשום על פתק איזשהו אירוע משותף של כולם ביחד, ואחרי בחינות הלשכה נשאל את עצמנו מה אנחנו זוכרים ונוציא את הפתק ונשווה בין מה שאנחנו זוכרים שאנחנו זוכרים לבין מה שרשמנו בזמן אמת. יש גם הבדל אדיר במצבי הרוח בשעת האירוע </w:t>
      </w:r>
      <w:r>
        <w:rPr>
          <w:rFonts w:ascii="David" w:hAnsi="David" w:cs="David"/>
          <w:sz w:val="24"/>
          <w:szCs w:val="24"/>
          <w:rtl/>
        </w:rPr>
        <w:t>–</w:t>
      </w:r>
      <w:r>
        <w:rPr>
          <w:rFonts w:ascii="David" w:hAnsi="David" w:cs="David" w:hint="cs"/>
          <w:sz w:val="24"/>
          <w:szCs w:val="24"/>
          <w:rtl/>
        </w:rPr>
        <w:t xml:space="preserve"> מצב </w:t>
      </w:r>
      <w:proofErr w:type="spellStart"/>
      <w:r>
        <w:rPr>
          <w:rFonts w:ascii="David" w:hAnsi="David" w:cs="David" w:hint="cs"/>
          <w:sz w:val="24"/>
          <w:szCs w:val="24"/>
          <w:rtl/>
        </w:rPr>
        <w:t>רוחח</w:t>
      </w:r>
      <w:proofErr w:type="spellEnd"/>
      <w:r>
        <w:rPr>
          <w:rFonts w:ascii="David" w:hAnsi="David" w:cs="David" w:hint="cs"/>
          <w:sz w:val="24"/>
          <w:szCs w:val="24"/>
          <w:rtl/>
        </w:rPr>
        <w:t xml:space="preserve"> טוב מביא להגדלה של הזיכרון, מצב רוח רע מביא לצמצום של תאי הזיכרון, וגם כששולפים את הזיכרון יכול להיות שיש הקטנה או הרחבה של התאים הרלוונטיים.</w:t>
      </w:r>
    </w:p>
    <w:p w14:paraId="271721F6" w14:textId="53F0EF17" w:rsidR="001338AC" w:rsidRPr="00403B6A" w:rsidRDefault="001338AC" w:rsidP="001338AC">
      <w:pPr>
        <w:pStyle w:val="a3"/>
        <w:numPr>
          <w:ilvl w:val="0"/>
          <w:numId w:val="1"/>
        </w:numPr>
        <w:jc w:val="both"/>
        <w:rPr>
          <w:rFonts w:ascii="David" w:hAnsi="David" w:cs="David"/>
          <w:sz w:val="24"/>
          <w:szCs w:val="24"/>
          <w:u w:val="single"/>
          <w:rtl/>
        </w:rPr>
      </w:pPr>
      <w:proofErr w:type="spellStart"/>
      <w:r w:rsidRPr="00403B6A">
        <w:rPr>
          <w:rFonts w:ascii="David" w:hAnsi="David" w:cs="David" w:hint="cs"/>
          <w:sz w:val="24"/>
          <w:szCs w:val="24"/>
          <w:u w:val="single"/>
          <w:rtl/>
        </w:rPr>
        <w:t>חסינויות</w:t>
      </w:r>
      <w:proofErr w:type="spellEnd"/>
      <w:r w:rsidRPr="00403B6A">
        <w:rPr>
          <w:rFonts w:ascii="David" w:hAnsi="David" w:cs="David" w:hint="cs"/>
          <w:sz w:val="24"/>
          <w:szCs w:val="24"/>
          <w:u w:val="single"/>
          <w:rtl/>
        </w:rPr>
        <w:t xml:space="preserve"> וחסינות</w:t>
      </w:r>
    </w:p>
    <w:p w14:paraId="2526E3CD" w14:textId="1A14F907" w:rsidR="001338AC" w:rsidRDefault="001338AC" w:rsidP="001338AC">
      <w:pPr>
        <w:jc w:val="both"/>
        <w:rPr>
          <w:rFonts w:ascii="David" w:hAnsi="David" w:cs="David"/>
          <w:sz w:val="24"/>
          <w:szCs w:val="24"/>
          <w:rtl/>
        </w:rPr>
      </w:pPr>
      <w:r>
        <w:rPr>
          <w:rFonts w:ascii="David" w:hAnsi="David" w:cs="David" w:hint="cs"/>
          <w:sz w:val="24"/>
          <w:szCs w:val="24"/>
          <w:rtl/>
        </w:rPr>
        <w:t xml:space="preserve">הזכרנו בשבוע שעבר לגבי </w:t>
      </w:r>
      <w:proofErr w:type="spellStart"/>
      <w:r>
        <w:rPr>
          <w:rFonts w:ascii="David" w:hAnsi="David" w:cs="David" w:hint="cs"/>
          <w:sz w:val="24"/>
          <w:szCs w:val="24"/>
          <w:rtl/>
        </w:rPr>
        <w:t>חסינויות</w:t>
      </w:r>
      <w:proofErr w:type="spellEnd"/>
      <w:r>
        <w:rPr>
          <w:rFonts w:ascii="David" w:hAnsi="David" w:cs="David" w:hint="cs"/>
          <w:sz w:val="24"/>
          <w:szCs w:val="24"/>
          <w:rtl/>
        </w:rPr>
        <w:t xml:space="preserve"> או חסינות, למשל, במשפט של או ג'יי סימפסון, חבר שלו שהתקרב לדת הפך להיות כומר, והוא אמר לו שהוא רצח את אשתו. אז התמליל היה מונח על השולחן ונשאלה השאלה האם חבר המושבעים יכול לקבל עותק של התמליל. התשובה הייתה לא, אבל הוא כן חויב במשפט האזרחי. אז חיסיון העניין של עו"ד-לקוח. אבל חסינות אומר שאי אפשר לדרוש ממנו להעיד, או לתבוע אותו. </w:t>
      </w:r>
    </w:p>
    <w:p w14:paraId="7902A380" w14:textId="38652460" w:rsidR="001338AC" w:rsidRPr="00403B6A" w:rsidRDefault="001338AC" w:rsidP="001338AC">
      <w:pPr>
        <w:pStyle w:val="a3"/>
        <w:numPr>
          <w:ilvl w:val="0"/>
          <w:numId w:val="1"/>
        </w:numPr>
        <w:jc w:val="both"/>
        <w:rPr>
          <w:rFonts w:ascii="David" w:hAnsi="David" w:cs="David"/>
          <w:sz w:val="24"/>
          <w:szCs w:val="24"/>
          <w:u w:val="single"/>
          <w:rtl/>
        </w:rPr>
      </w:pPr>
      <w:r w:rsidRPr="00403B6A">
        <w:rPr>
          <w:rFonts w:ascii="David" w:hAnsi="David" w:cs="David" w:hint="cs"/>
          <w:sz w:val="24"/>
          <w:szCs w:val="24"/>
          <w:u w:val="single"/>
          <w:rtl/>
        </w:rPr>
        <w:t>ראיות נסיבתיות</w:t>
      </w:r>
    </w:p>
    <w:p w14:paraId="3793AA15" w14:textId="4F757545" w:rsidR="001338AC" w:rsidRDefault="001338AC" w:rsidP="001338AC">
      <w:pPr>
        <w:jc w:val="both"/>
        <w:rPr>
          <w:rFonts w:ascii="David" w:hAnsi="David" w:cs="David"/>
          <w:sz w:val="24"/>
          <w:szCs w:val="24"/>
          <w:rtl/>
        </w:rPr>
      </w:pPr>
      <w:r>
        <w:rPr>
          <w:rFonts w:ascii="David" w:hAnsi="David" w:cs="David" w:hint="cs"/>
          <w:sz w:val="24"/>
          <w:szCs w:val="24"/>
          <w:rtl/>
        </w:rPr>
        <w:t xml:space="preserve">ראיות נסיבתיות </w:t>
      </w:r>
      <w:r>
        <w:rPr>
          <w:rFonts w:ascii="David" w:hAnsi="David" w:cs="David"/>
          <w:sz w:val="24"/>
          <w:szCs w:val="24"/>
          <w:rtl/>
        </w:rPr>
        <w:t>–</w:t>
      </w:r>
      <w:r>
        <w:rPr>
          <w:rFonts w:ascii="David" w:hAnsi="David" w:cs="David" w:hint="cs"/>
          <w:sz w:val="24"/>
          <w:szCs w:val="24"/>
          <w:rtl/>
        </w:rPr>
        <w:t xml:space="preserve"> אנחנו מרשיעים על ראיות נסיבתיות, ויכול להיות שלוקח אולי 16 שנים אבל הראיות לא מאוד טובות, כך בנוגע למשפט של </w:t>
      </w:r>
      <w:proofErr w:type="spellStart"/>
      <w:r>
        <w:rPr>
          <w:rFonts w:ascii="David" w:hAnsi="David" w:cs="David" w:hint="cs"/>
          <w:sz w:val="24"/>
          <w:szCs w:val="24"/>
          <w:rtl/>
        </w:rPr>
        <w:t>זדורוב</w:t>
      </w:r>
      <w:proofErr w:type="spellEnd"/>
      <w:r>
        <w:rPr>
          <w:rFonts w:ascii="David" w:hAnsi="David" w:cs="David" w:hint="cs"/>
          <w:sz w:val="24"/>
          <w:szCs w:val="24"/>
          <w:rtl/>
        </w:rPr>
        <w:t>. וזה לא פלא שהשופט שזיכה לא סמך על הודאה כי במשפט העברי לא מקבלים את זה וזה לא אמין. אז ראיות נסיבתיות לא תמיד ברורות.</w:t>
      </w:r>
    </w:p>
    <w:p w14:paraId="4D291734" w14:textId="63C6CA3E" w:rsidR="001338AC" w:rsidRPr="00403B6A" w:rsidRDefault="001338AC" w:rsidP="001338AC">
      <w:pPr>
        <w:pStyle w:val="a3"/>
        <w:numPr>
          <w:ilvl w:val="0"/>
          <w:numId w:val="1"/>
        </w:numPr>
        <w:jc w:val="both"/>
        <w:rPr>
          <w:rFonts w:ascii="David" w:hAnsi="David" w:cs="David"/>
          <w:sz w:val="24"/>
          <w:szCs w:val="24"/>
          <w:u w:val="single"/>
          <w:rtl/>
        </w:rPr>
      </w:pPr>
      <w:r w:rsidRPr="00403B6A">
        <w:rPr>
          <w:rFonts w:ascii="David" w:hAnsi="David" w:cs="David" w:hint="cs"/>
          <w:sz w:val="24"/>
          <w:szCs w:val="24"/>
          <w:u w:val="single"/>
          <w:rtl/>
        </w:rPr>
        <w:t>חזקות</w:t>
      </w:r>
    </w:p>
    <w:p w14:paraId="4B949B15" w14:textId="104748AA" w:rsidR="001338AC" w:rsidRDefault="001338AC" w:rsidP="001338AC">
      <w:pPr>
        <w:jc w:val="both"/>
        <w:rPr>
          <w:rFonts w:ascii="David" w:hAnsi="David" w:cs="David"/>
          <w:sz w:val="24"/>
          <w:szCs w:val="24"/>
          <w:rtl/>
        </w:rPr>
      </w:pPr>
      <w:r>
        <w:rPr>
          <w:rFonts w:ascii="David" w:hAnsi="David" w:cs="David" w:hint="cs"/>
          <w:sz w:val="24"/>
          <w:szCs w:val="24"/>
          <w:rtl/>
        </w:rPr>
        <w:t xml:space="preserve">אנחנו משתמשים לעיתים בחזקות, למשל חזקה של אירוע תכוף, או שאדם שנעדר מביתו 7 שנים הוא כנראה מת, או אם היה אירוע כמו מגדלי התאומים אז זה מקצר את הטווח. ואלו הן סוג של ראיות נסיבתיות, אפילו המושג של ידוע בציבור, מה פירוש המילים "ידוע בציבור"? מניחים שהם גרים בכיף. אז הסיפור הזה אומר לנו על כך שאנחנו לא לגמרי יודעים. </w:t>
      </w:r>
    </w:p>
    <w:p w14:paraId="437F67EF" w14:textId="55A7E523" w:rsidR="001338AC" w:rsidRPr="00403B6A" w:rsidRDefault="001338AC" w:rsidP="001338AC">
      <w:pPr>
        <w:pStyle w:val="a3"/>
        <w:numPr>
          <w:ilvl w:val="0"/>
          <w:numId w:val="1"/>
        </w:numPr>
        <w:jc w:val="both"/>
        <w:rPr>
          <w:rFonts w:ascii="David" w:hAnsi="David" w:cs="David"/>
          <w:sz w:val="24"/>
          <w:szCs w:val="24"/>
          <w:u w:val="single"/>
        </w:rPr>
      </w:pPr>
      <w:r w:rsidRPr="00403B6A">
        <w:rPr>
          <w:rFonts w:ascii="David" w:hAnsi="David" w:cs="David" w:hint="cs"/>
          <w:sz w:val="24"/>
          <w:szCs w:val="24"/>
          <w:u w:val="single"/>
          <w:rtl/>
        </w:rPr>
        <w:t>שיטה אדוורסרית</w:t>
      </w:r>
    </w:p>
    <w:p w14:paraId="645CC509" w14:textId="13A535FA" w:rsidR="001338AC" w:rsidRDefault="001338AC" w:rsidP="001338AC">
      <w:pPr>
        <w:jc w:val="both"/>
        <w:rPr>
          <w:rFonts w:ascii="David" w:hAnsi="David" w:cs="David"/>
          <w:sz w:val="24"/>
          <w:szCs w:val="24"/>
          <w:rtl/>
        </w:rPr>
      </w:pPr>
      <w:r>
        <w:rPr>
          <w:rFonts w:ascii="David" w:hAnsi="David" w:cs="David" w:hint="cs"/>
          <w:sz w:val="24"/>
          <w:szCs w:val="24"/>
          <w:rtl/>
        </w:rPr>
        <w:t>שיטה אדוורסרית היא רק מה שהצדדים בוחרים להביא בפני השופט, אז לפעמים לא מצרפים צד שיודע את האמת כולה והוא לא בסיפור, חלק מהביקורת על הפעולות של בג"ץ היו שלא זימנו את הצדדים שנפגעו או שידעו על החומר. אז חקר האמת אם הולכים רק על השיטה האדוורסרית? אז השופט יודע את האמת? הוא ישן טוב בלילה?</w:t>
      </w:r>
    </w:p>
    <w:p w14:paraId="615072A8" w14:textId="5830D269" w:rsidR="001338AC" w:rsidRPr="00403B6A" w:rsidRDefault="001338AC" w:rsidP="001338AC">
      <w:pPr>
        <w:pStyle w:val="a3"/>
        <w:numPr>
          <w:ilvl w:val="0"/>
          <w:numId w:val="1"/>
        </w:numPr>
        <w:jc w:val="both"/>
        <w:rPr>
          <w:rFonts w:ascii="David" w:hAnsi="David" w:cs="David"/>
          <w:sz w:val="24"/>
          <w:szCs w:val="24"/>
          <w:u w:val="single"/>
        </w:rPr>
      </w:pPr>
      <w:r w:rsidRPr="00403B6A">
        <w:rPr>
          <w:rFonts w:ascii="David" w:hAnsi="David" w:cs="David" w:hint="cs"/>
          <w:sz w:val="24"/>
          <w:szCs w:val="24"/>
          <w:u w:val="single"/>
          <w:rtl/>
        </w:rPr>
        <w:t>נטלי ראיה</w:t>
      </w:r>
    </w:p>
    <w:p w14:paraId="2DBD8DEE" w14:textId="43E93EBE" w:rsidR="001338AC" w:rsidRDefault="001338AC" w:rsidP="001338AC">
      <w:pPr>
        <w:jc w:val="both"/>
        <w:rPr>
          <w:rFonts w:ascii="David" w:hAnsi="David" w:cs="David"/>
          <w:sz w:val="24"/>
          <w:szCs w:val="24"/>
          <w:rtl/>
        </w:rPr>
      </w:pPr>
      <w:r>
        <w:rPr>
          <w:rFonts w:ascii="David" w:hAnsi="David" w:cs="David" w:hint="cs"/>
          <w:sz w:val="24"/>
          <w:szCs w:val="24"/>
          <w:rtl/>
        </w:rPr>
        <w:t xml:space="preserve">אנחנו לא יודעים, דיברנו קצת על ביקורת, אז אנחנו לא יודעים מה היה שם אבל סביר להניח </w:t>
      </w:r>
      <w:r>
        <w:rPr>
          <w:rFonts w:ascii="David" w:hAnsi="David" w:cs="David"/>
          <w:sz w:val="24"/>
          <w:szCs w:val="24"/>
          <w:rtl/>
        </w:rPr>
        <w:t>–</w:t>
      </w:r>
      <w:r>
        <w:rPr>
          <w:rFonts w:ascii="David" w:hAnsi="David" w:cs="David" w:hint="cs"/>
          <w:sz w:val="24"/>
          <w:szCs w:val="24"/>
          <w:rtl/>
        </w:rPr>
        <w:t xml:space="preserve"> יותר מ-51%, כאילו שיש </w:t>
      </w:r>
      <w:proofErr w:type="spellStart"/>
      <w:r>
        <w:rPr>
          <w:rFonts w:ascii="David" w:hAnsi="David" w:cs="David" w:hint="cs"/>
          <w:sz w:val="24"/>
          <w:szCs w:val="24"/>
          <w:rtl/>
        </w:rPr>
        <w:t>ספקומטר</w:t>
      </w:r>
      <w:proofErr w:type="spellEnd"/>
      <w:r>
        <w:rPr>
          <w:rFonts w:ascii="David" w:hAnsi="David" w:cs="David" w:hint="cs"/>
          <w:sz w:val="24"/>
          <w:szCs w:val="24"/>
          <w:rtl/>
        </w:rPr>
        <w:t xml:space="preserve">, אז אנחנו מדברים על מאזן ההסתברות והמשקל האנליטי נוטה לכיוון מקום עשרוני מסוים, ועד איזה מקום אנחנו לוקחים את הערכה והנטל? </w:t>
      </w:r>
    </w:p>
    <w:p w14:paraId="62C00265" w14:textId="5D07465C" w:rsidR="001338AC" w:rsidRPr="00403B6A" w:rsidRDefault="001338AC" w:rsidP="001338AC">
      <w:pPr>
        <w:pStyle w:val="a3"/>
        <w:numPr>
          <w:ilvl w:val="0"/>
          <w:numId w:val="1"/>
        </w:numPr>
        <w:jc w:val="both"/>
        <w:rPr>
          <w:rFonts w:ascii="David" w:hAnsi="David" w:cs="David"/>
          <w:sz w:val="24"/>
          <w:szCs w:val="24"/>
          <w:u w:val="single"/>
        </w:rPr>
      </w:pPr>
      <w:r w:rsidRPr="00403B6A">
        <w:rPr>
          <w:rFonts w:ascii="David" w:hAnsi="David" w:cs="David" w:hint="cs"/>
          <w:sz w:val="24"/>
          <w:szCs w:val="24"/>
          <w:u w:val="single"/>
          <w:rtl/>
        </w:rPr>
        <w:lastRenderedPageBreak/>
        <w:t>סופיות הדיון</w:t>
      </w:r>
    </w:p>
    <w:p w14:paraId="0DD82C4E" w14:textId="617BAFA2" w:rsidR="001338AC" w:rsidRDefault="001338AC" w:rsidP="001338AC">
      <w:pPr>
        <w:jc w:val="both"/>
        <w:rPr>
          <w:rFonts w:ascii="David" w:hAnsi="David" w:cs="David"/>
          <w:sz w:val="24"/>
          <w:szCs w:val="24"/>
          <w:rtl/>
        </w:rPr>
      </w:pPr>
      <w:r>
        <w:rPr>
          <w:rFonts w:ascii="David" w:hAnsi="David" w:cs="David" w:hint="cs"/>
          <w:sz w:val="24"/>
          <w:szCs w:val="24"/>
          <w:rtl/>
        </w:rPr>
        <w:t xml:space="preserve">מתבררת ראיה חדשה, אבל היא לא עונה לדרישות הסף של </w:t>
      </w:r>
      <w:r w:rsidRPr="00403B6A">
        <w:rPr>
          <w:rFonts w:ascii="David" w:hAnsi="David" w:cs="David" w:hint="cs"/>
          <w:b/>
          <w:bCs/>
          <w:sz w:val="24"/>
          <w:szCs w:val="24"/>
          <w:rtl/>
        </w:rPr>
        <w:t xml:space="preserve">ס' 61 </w:t>
      </w:r>
      <w:proofErr w:type="spellStart"/>
      <w:r w:rsidRPr="00403B6A">
        <w:rPr>
          <w:rFonts w:ascii="David" w:hAnsi="David" w:cs="David" w:hint="cs"/>
          <w:b/>
          <w:bCs/>
          <w:sz w:val="24"/>
          <w:szCs w:val="24"/>
          <w:rtl/>
        </w:rPr>
        <w:t>לחסד"פ</w:t>
      </w:r>
      <w:proofErr w:type="spellEnd"/>
      <w:r>
        <w:rPr>
          <w:rFonts w:ascii="David" w:hAnsi="David" w:cs="David" w:hint="cs"/>
          <w:sz w:val="24"/>
          <w:szCs w:val="24"/>
          <w:rtl/>
        </w:rPr>
        <w:t xml:space="preserve">. וכמה משפטים חוזרים של </w:t>
      </w:r>
      <w:proofErr w:type="spellStart"/>
      <w:r>
        <w:rPr>
          <w:rFonts w:ascii="David" w:hAnsi="David" w:cs="David" w:hint="cs"/>
          <w:sz w:val="24"/>
          <w:szCs w:val="24"/>
          <w:rtl/>
        </w:rPr>
        <w:t>זדורוב</w:t>
      </w:r>
      <w:proofErr w:type="spellEnd"/>
      <w:r>
        <w:rPr>
          <w:rFonts w:ascii="David" w:hAnsi="David" w:cs="David" w:hint="cs"/>
          <w:sz w:val="24"/>
          <w:szCs w:val="24"/>
          <w:rtl/>
        </w:rPr>
        <w:t xml:space="preserve"> נדחו, והיה ספק בענייננו. אבל מהצד השני אפשרי להוסיף גם התיישנות, עו"ד והרשימה פתוחה. </w:t>
      </w:r>
    </w:p>
    <w:p w14:paraId="6A39CADA" w14:textId="6196A3E9" w:rsidR="001338AC" w:rsidRDefault="001338AC" w:rsidP="001338AC">
      <w:pPr>
        <w:jc w:val="both"/>
        <w:rPr>
          <w:rFonts w:ascii="David" w:hAnsi="David" w:cs="David"/>
          <w:sz w:val="24"/>
          <w:szCs w:val="24"/>
          <w:rtl/>
        </w:rPr>
      </w:pPr>
      <w:r>
        <w:rPr>
          <w:rFonts w:ascii="David" w:hAnsi="David" w:cs="David" w:hint="cs"/>
          <w:sz w:val="24"/>
          <w:szCs w:val="24"/>
          <w:rtl/>
        </w:rPr>
        <w:t xml:space="preserve">אז מה זה אומר? זה אומר בעצם שזה לא נכון </w:t>
      </w:r>
      <w:r w:rsidRPr="00200734">
        <w:rPr>
          <w:rFonts w:ascii="David" w:hAnsi="David" w:cs="David" w:hint="cs"/>
          <w:sz w:val="24"/>
          <w:szCs w:val="24"/>
          <w:u w:val="single"/>
          <w:rtl/>
        </w:rPr>
        <w:t xml:space="preserve">שיש עובדות ונורמות, כי יש </w:t>
      </w:r>
      <w:r w:rsidR="00403B6A" w:rsidRPr="00200734">
        <w:rPr>
          <w:rFonts w:ascii="David" w:hAnsi="David" w:cs="David" w:hint="cs"/>
          <w:sz w:val="24"/>
          <w:szCs w:val="24"/>
          <w:u w:val="single"/>
          <w:rtl/>
        </w:rPr>
        <w:t>איזשהו</w:t>
      </w:r>
      <w:r w:rsidRPr="00200734">
        <w:rPr>
          <w:rFonts w:ascii="David" w:hAnsi="David" w:cs="David" w:hint="cs"/>
          <w:sz w:val="24"/>
          <w:szCs w:val="24"/>
          <w:u w:val="single"/>
          <w:rtl/>
        </w:rPr>
        <w:t xml:space="preserve"> מסננת שאנחנו מציבים גם בפני העובדות</w:t>
      </w:r>
      <w:r>
        <w:rPr>
          <w:rFonts w:ascii="David" w:hAnsi="David" w:cs="David" w:hint="cs"/>
          <w:sz w:val="24"/>
          <w:szCs w:val="24"/>
          <w:rtl/>
        </w:rPr>
        <w:t xml:space="preserve">. אנחנו </w:t>
      </w:r>
      <w:proofErr w:type="spellStart"/>
      <w:r>
        <w:rPr>
          <w:rFonts w:ascii="David" w:hAnsi="David" w:cs="David" w:hint="cs"/>
          <w:sz w:val="24"/>
          <w:szCs w:val="24"/>
          <w:rtl/>
        </w:rPr>
        <w:t>מפלטרים</w:t>
      </w:r>
      <w:proofErr w:type="spellEnd"/>
      <w:r>
        <w:rPr>
          <w:rFonts w:ascii="David" w:hAnsi="David" w:cs="David" w:hint="cs"/>
          <w:sz w:val="24"/>
          <w:szCs w:val="24"/>
          <w:rtl/>
        </w:rPr>
        <w:t xml:space="preserve"> החוצה חלק גדול מהעובדות, או </w:t>
      </w:r>
      <w:proofErr w:type="spellStart"/>
      <w:r>
        <w:rPr>
          <w:rFonts w:ascii="David" w:hAnsi="David" w:cs="David" w:hint="cs"/>
          <w:sz w:val="24"/>
          <w:szCs w:val="24"/>
          <w:rtl/>
        </w:rPr>
        <w:t>מפלטרים</w:t>
      </w:r>
      <w:proofErr w:type="spellEnd"/>
      <w:r>
        <w:rPr>
          <w:rFonts w:ascii="David" w:hAnsi="David" w:cs="David" w:hint="cs"/>
          <w:sz w:val="24"/>
          <w:szCs w:val="24"/>
          <w:rtl/>
        </w:rPr>
        <w:t xml:space="preserve"> פנימה. אז זאת אומרת שזה לא בדיוק עובדות ונורמות, אלא עובדות נורמטיביות כאלה, סוג של נורמות ונורמות. כלומר שהתמונה הנאיבית היא חלקית בלבד. מה שמפתיע הוא שהיו שופטים שדיברו על זה שהכלים להגיע לחקר האמת הם דיני הראיות, אבל יש מגבלות כמו גם שנורמות קובעות, ויכול להיות שיש לנו ערכים לא רק מתחום חקר האמת </w:t>
      </w:r>
      <w:r>
        <w:rPr>
          <w:rFonts w:ascii="David" w:hAnsi="David" w:cs="David"/>
          <w:sz w:val="24"/>
          <w:szCs w:val="24"/>
          <w:rtl/>
        </w:rPr>
        <w:t>–</w:t>
      </w:r>
      <w:r>
        <w:rPr>
          <w:rFonts w:ascii="David" w:hAnsi="David" w:cs="David" w:hint="cs"/>
          <w:sz w:val="24"/>
          <w:szCs w:val="24"/>
          <w:rtl/>
        </w:rPr>
        <w:t xml:space="preserve"> למשל, עדויות פסולות </w:t>
      </w:r>
      <w:r>
        <w:rPr>
          <w:rFonts w:ascii="David" w:hAnsi="David" w:cs="David"/>
          <w:sz w:val="24"/>
          <w:szCs w:val="24"/>
          <w:rtl/>
        </w:rPr>
        <w:t>–</w:t>
      </w:r>
      <w:r>
        <w:rPr>
          <w:rFonts w:ascii="David" w:hAnsi="David" w:cs="David" w:hint="cs"/>
          <w:sz w:val="24"/>
          <w:szCs w:val="24"/>
          <w:rtl/>
        </w:rPr>
        <w:t xml:space="preserve"> השגתי ראיה באמצעות חדירה לפרטיות, אז האם ניתן להשתמש בה? ואני יודע את האמת, אבל לא ניתן כי זה לא יושם טוב. אז אפשרי לנסח את זה כ-"עובדות" (עם גרשיים) כי זה לא בדיוק עובדות, וגם לגבי עובדות זה לא בהכרח עובדה </w:t>
      </w:r>
      <w:r>
        <w:rPr>
          <w:rFonts w:ascii="David" w:hAnsi="David" w:cs="David"/>
          <w:sz w:val="24"/>
          <w:szCs w:val="24"/>
          <w:rtl/>
        </w:rPr>
        <w:t>–</w:t>
      </w:r>
      <w:r>
        <w:rPr>
          <w:rFonts w:ascii="David" w:hAnsi="David" w:cs="David" w:hint="cs"/>
          <w:sz w:val="24"/>
          <w:szCs w:val="24"/>
          <w:rtl/>
        </w:rPr>
        <w:t xml:space="preserve"> למשל, </w:t>
      </w:r>
      <w:r w:rsidR="003B20E4">
        <w:rPr>
          <w:rFonts w:ascii="David" w:hAnsi="David" w:cs="David" w:hint="cs"/>
          <w:sz w:val="24"/>
          <w:szCs w:val="24"/>
          <w:rtl/>
        </w:rPr>
        <w:t xml:space="preserve">אם מניחים שיש קשר סיבתי בין זה שנתתי מכה לזה שהכדור עף, אבל מה זה קש"ס? אתה מניח שזה קשור לזה, אבל זה מערך שלם של דברים מבחינת דימויים והראש עובד בכל מיני צורות שונות, אבל אנחנו מניחים גם דברים ערכיים שונים, אולי שראוי להניח, וגם אולי שלא ראוי להניח. למשל, ישנה הטיה סובייקטיבית של שני נערים שמנסרים שרשרת סביב אופניים, ולבחור שנראה כמו מהאוכלוסייה המקומית מציעים עזרה ולבחור שלא נראה משם קוראים למשטרה. אז אנחנו צריכים לשאול עד כמה אנחנו נותנים לסטריאוטיפים להשתלט עלינו. </w:t>
      </w:r>
    </w:p>
    <w:p w14:paraId="4DFCE3BC" w14:textId="41403DBE" w:rsidR="003B20E4" w:rsidRDefault="003B20E4" w:rsidP="001338AC">
      <w:pPr>
        <w:jc w:val="both"/>
        <w:rPr>
          <w:rFonts w:ascii="David" w:hAnsi="David" w:cs="David"/>
          <w:sz w:val="24"/>
          <w:szCs w:val="24"/>
          <w:rtl/>
        </w:rPr>
      </w:pPr>
      <w:r>
        <w:rPr>
          <w:rFonts w:ascii="David" w:hAnsi="David" w:cs="David" w:hint="cs"/>
          <w:sz w:val="24"/>
          <w:szCs w:val="24"/>
          <w:rtl/>
        </w:rPr>
        <w:t xml:space="preserve">אז </w:t>
      </w:r>
      <w:r w:rsidRPr="00467ADC">
        <w:rPr>
          <w:rFonts w:ascii="David" w:hAnsi="David" w:cs="David" w:hint="cs"/>
          <w:b/>
          <w:bCs/>
          <w:sz w:val="24"/>
          <w:szCs w:val="24"/>
          <w:rtl/>
        </w:rPr>
        <w:t>בבג"ץ דניאל אלון</w:t>
      </w:r>
      <w:r>
        <w:rPr>
          <w:rFonts w:ascii="David" w:hAnsi="David" w:cs="David" w:hint="cs"/>
          <w:sz w:val="24"/>
          <w:szCs w:val="24"/>
          <w:rtl/>
        </w:rPr>
        <w:t xml:space="preserve">, </w:t>
      </w:r>
      <w:r w:rsidR="00467ADC">
        <w:rPr>
          <w:rFonts w:ascii="David" w:hAnsi="David" w:cs="David" w:hint="cs"/>
          <w:sz w:val="24"/>
          <w:szCs w:val="24"/>
          <w:rtl/>
        </w:rPr>
        <w:t xml:space="preserve">מבחינת העובדות </w:t>
      </w:r>
      <w:r w:rsidR="00467ADC">
        <w:rPr>
          <w:rFonts w:ascii="David" w:hAnsi="David" w:cs="David"/>
          <w:sz w:val="24"/>
          <w:szCs w:val="24"/>
          <w:rtl/>
        </w:rPr>
        <w:t>–</w:t>
      </w:r>
      <w:r w:rsidR="00467ADC">
        <w:rPr>
          <w:rFonts w:ascii="David" w:hAnsi="David" w:cs="David" w:hint="cs"/>
          <w:sz w:val="24"/>
          <w:szCs w:val="24"/>
          <w:rtl/>
        </w:rPr>
        <w:t xml:space="preserve"> </w:t>
      </w:r>
      <w:r>
        <w:rPr>
          <w:rFonts w:ascii="David" w:hAnsi="David" w:cs="David" w:hint="cs"/>
          <w:sz w:val="24"/>
          <w:szCs w:val="24"/>
          <w:rtl/>
        </w:rPr>
        <w:t xml:space="preserve">בגין מחליט לשים סוף להאשמת </w:t>
      </w:r>
      <w:r w:rsidR="00467ADC">
        <w:rPr>
          <w:rFonts w:ascii="David" w:hAnsi="David" w:cs="David" w:hint="cs"/>
          <w:sz w:val="24"/>
          <w:szCs w:val="24"/>
          <w:rtl/>
        </w:rPr>
        <w:t>הרביזיוניסט</w:t>
      </w:r>
      <w:r w:rsidR="00467ADC">
        <w:rPr>
          <w:rFonts w:ascii="David" w:hAnsi="David" w:cs="David" w:hint="eastAsia"/>
          <w:sz w:val="24"/>
          <w:szCs w:val="24"/>
          <w:rtl/>
        </w:rPr>
        <w:t>יים</w:t>
      </w:r>
      <w:r>
        <w:rPr>
          <w:rFonts w:ascii="David" w:hAnsi="David" w:cs="David" w:hint="cs"/>
          <w:sz w:val="24"/>
          <w:szCs w:val="24"/>
          <w:rtl/>
        </w:rPr>
        <w:t xml:space="preserve"> לרצח </w:t>
      </w:r>
      <w:proofErr w:type="spellStart"/>
      <w:r>
        <w:rPr>
          <w:rFonts w:ascii="David" w:hAnsi="David" w:cs="David" w:hint="cs"/>
          <w:sz w:val="24"/>
          <w:szCs w:val="24"/>
          <w:rtl/>
        </w:rPr>
        <w:t>אלרוזוב</w:t>
      </w:r>
      <w:proofErr w:type="spellEnd"/>
      <w:r>
        <w:rPr>
          <w:rFonts w:ascii="David" w:hAnsi="David" w:cs="David" w:hint="cs"/>
          <w:sz w:val="24"/>
          <w:szCs w:val="24"/>
          <w:rtl/>
        </w:rPr>
        <w:t>, והוא ממנה ועדת חקירה. בסופו של דבר הפרשה לא הסתיימה בצורה ברורה, ולא תלו את 2 האנשים שחשדו בהם, אבל בגלל שהייתה פסיקה בעניין וכן הרשיעו. אבל בן פורת אומרת:</w:t>
      </w:r>
    </w:p>
    <w:p w14:paraId="2A394697" w14:textId="166D8347" w:rsidR="003B20E4" w:rsidRPr="00467ADC" w:rsidRDefault="003B20E4" w:rsidP="003B20E4">
      <w:pPr>
        <w:pStyle w:val="a3"/>
        <w:jc w:val="both"/>
        <w:rPr>
          <w:rFonts w:ascii="David" w:hAnsi="David" w:cs="David"/>
          <w:sz w:val="24"/>
          <w:szCs w:val="24"/>
          <w:rtl/>
        </w:rPr>
      </w:pPr>
      <w:r>
        <w:rPr>
          <w:rFonts w:ascii="David" w:hAnsi="David" w:cs="David" w:hint="cs"/>
          <w:sz w:val="24"/>
          <w:szCs w:val="24"/>
          <w:rtl/>
        </w:rPr>
        <w:t>"הכלים שעומדים לרשותו של ביהמ"ש הם סדרי הדין ודיני הראות... אין אמנם אחידות דעים לגביהם ברחבי תבל, וגם בישראל גופה חלים שינויים מהותיים מפרק לפרק. אולם המטרה המונחת ביסודם היא תמיד להבטיח כלים אופטימליים מבחינת יע</w:t>
      </w:r>
      <w:r w:rsidR="00467ADC">
        <w:rPr>
          <w:rFonts w:ascii="David" w:hAnsi="David" w:cs="David" w:hint="cs"/>
          <w:sz w:val="24"/>
          <w:szCs w:val="24"/>
          <w:rtl/>
        </w:rPr>
        <w:t>י</w:t>
      </w:r>
      <w:r>
        <w:rPr>
          <w:rFonts w:ascii="David" w:hAnsi="David" w:cs="David" w:hint="cs"/>
          <w:sz w:val="24"/>
          <w:szCs w:val="24"/>
          <w:rtl/>
        </w:rPr>
        <w:t>ל</w:t>
      </w:r>
      <w:r w:rsidR="00467ADC">
        <w:rPr>
          <w:rFonts w:ascii="David" w:hAnsi="David" w:cs="David" w:hint="cs"/>
          <w:sz w:val="24"/>
          <w:szCs w:val="24"/>
          <w:rtl/>
        </w:rPr>
        <w:t>ו</w:t>
      </w:r>
      <w:r>
        <w:rPr>
          <w:rFonts w:ascii="David" w:hAnsi="David" w:cs="David" w:hint="cs"/>
          <w:sz w:val="24"/>
          <w:szCs w:val="24"/>
          <w:rtl/>
        </w:rPr>
        <w:t xml:space="preserve">תם, מחד גיסא, ולשמור מכל משמר על הגינותם של ההליכים, מאידך גיסא. </w:t>
      </w:r>
      <w:r w:rsidRPr="00467ADC">
        <w:rPr>
          <w:rFonts w:ascii="David" w:hAnsi="David" w:cs="David" w:hint="cs"/>
          <w:sz w:val="24"/>
          <w:szCs w:val="24"/>
          <w:u w:val="single"/>
          <w:rtl/>
        </w:rPr>
        <w:t>יש אפוא לקבל את סדרי הדין וסדרי הראיות הקיימים כאמצעי הבטוח ביותר לגילוי האמת האובייקטיבית</w:t>
      </w:r>
      <w:r w:rsidR="00467ADC">
        <w:rPr>
          <w:rFonts w:ascii="David" w:hAnsi="David" w:cs="David" w:hint="cs"/>
          <w:sz w:val="24"/>
          <w:szCs w:val="24"/>
          <w:rtl/>
        </w:rPr>
        <w:t>."</w:t>
      </w:r>
    </w:p>
    <w:p w14:paraId="7FE0C10D" w14:textId="116F708D" w:rsidR="003B20E4" w:rsidRDefault="003B20E4" w:rsidP="003B20E4">
      <w:pPr>
        <w:jc w:val="both"/>
        <w:rPr>
          <w:rFonts w:ascii="David" w:hAnsi="David" w:cs="David"/>
          <w:sz w:val="24"/>
          <w:szCs w:val="24"/>
          <w:rtl/>
        </w:rPr>
      </w:pPr>
      <w:r>
        <w:rPr>
          <w:rFonts w:ascii="David" w:hAnsi="David" w:cs="David" w:hint="cs"/>
          <w:sz w:val="24"/>
          <w:szCs w:val="24"/>
          <w:rtl/>
        </w:rPr>
        <w:t xml:space="preserve">כלומר, דיני הראיות הם הכלי הכי אובייקטיבי להגיע לחקר האמת. ואלון עומד על ההבדל של חקר האמת האובייקטיבית לחקר האמת בביהמ"ש. בראש ובראשונה הוא מנגיד את חקר האמת בביהמ"ש </w:t>
      </w:r>
      <w:r w:rsidRPr="00467ADC">
        <w:rPr>
          <w:rFonts w:ascii="David" w:hAnsi="David" w:cs="David" w:hint="cs"/>
          <w:sz w:val="24"/>
          <w:szCs w:val="24"/>
          <w:u w:val="single"/>
          <w:rtl/>
        </w:rPr>
        <w:t>לוועדת חקירה</w:t>
      </w:r>
      <w:r>
        <w:rPr>
          <w:rFonts w:ascii="David" w:hAnsi="David" w:cs="David" w:hint="cs"/>
          <w:sz w:val="24"/>
          <w:szCs w:val="24"/>
          <w:rtl/>
        </w:rPr>
        <w:t xml:space="preserve">, שם הגישה היא לא </w:t>
      </w:r>
      <w:r w:rsidRPr="00467ADC">
        <w:rPr>
          <w:rFonts w:ascii="David" w:hAnsi="David" w:cs="David" w:hint="cs"/>
          <w:sz w:val="24"/>
          <w:szCs w:val="24"/>
          <w:u w:val="single"/>
          <w:rtl/>
        </w:rPr>
        <w:t>אדוורסרית</w:t>
      </w:r>
      <w:r>
        <w:rPr>
          <w:rFonts w:ascii="David" w:hAnsi="David" w:cs="David" w:hint="cs"/>
          <w:sz w:val="24"/>
          <w:szCs w:val="24"/>
          <w:rtl/>
        </w:rPr>
        <w:t xml:space="preserve">, השופט הוא זה שחוקר והיא יכולה לקבוע את היקף הראיות והצדדים ולא רק מבחינת הסכסוך הספציפי ביניהם, וגם מבחינת </w:t>
      </w:r>
      <w:r w:rsidRPr="00467ADC">
        <w:rPr>
          <w:rFonts w:ascii="David" w:hAnsi="David" w:cs="David" w:hint="cs"/>
          <w:sz w:val="24"/>
          <w:szCs w:val="24"/>
          <w:u w:val="single"/>
          <w:rtl/>
        </w:rPr>
        <w:t>דיני הראיות</w:t>
      </w:r>
      <w:r>
        <w:rPr>
          <w:rFonts w:ascii="David" w:hAnsi="David" w:cs="David" w:hint="cs"/>
          <w:sz w:val="24"/>
          <w:szCs w:val="24"/>
          <w:rtl/>
        </w:rPr>
        <w:t xml:space="preserve"> השונים (</w:t>
      </w:r>
      <w:r w:rsidRPr="00467ADC">
        <w:rPr>
          <w:rFonts w:ascii="David" w:hAnsi="David" w:cs="David" w:hint="cs"/>
          <w:b/>
          <w:bCs/>
          <w:sz w:val="24"/>
          <w:szCs w:val="24"/>
          <w:rtl/>
        </w:rPr>
        <w:t>ס' 8 לחוק ועדות חקירה</w:t>
      </w:r>
      <w:r>
        <w:rPr>
          <w:rFonts w:ascii="David" w:hAnsi="David" w:cs="David" w:hint="cs"/>
          <w:sz w:val="24"/>
          <w:szCs w:val="24"/>
          <w:rtl/>
        </w:rPr>
        <w:t xml:space="preserve">): אינה חייבת לנהוג לפי סדרי הדין של ביהמ"ש ולכן רשאית לקבל כל ראיה, והיא אינה כפופה לדיני הראיות. אז אפילו אם שולחים התראה לנחקר, זה לא עובר למשטרה, אלא רק דרך ביהמ"ש באמצעות סינון מסוים, כי חקירות לא כבילות לעיתים. והרעיון של ועדת חקירה, מהו? ומהו בפועל? מה הרעיון בבסיס זה שניתן לקחת ראיות פסולות? מה האינטרס הציבורי? הרעיון הוא פרוספקטיבי, רוצים לקחת את הלאה. רוצים שידעו איפה הבורג רופף, מה קרה כאן, נעזוב מבחינת הרשעות ואשמה, אלא לדעת מה קרה. זה השתבש קצת ובמדינת ישראל יש יצר של הערפת ראשים וועדת חקירה עוזרת לכך. הרבה מהתקלות שהיו, כמו למשל במלחמת יום הכיפורים, לא היו רק בשאלת ההפתעה, אלא גם בהצטיידות, בשרשרת הפיקודים ומה שקרה אחר כך. אז ועדת החקירה הייתה מצומצמת לשלושת הימים הראשונים וכל שאר התקלות אף אחד לא שם לב. מי כיכב במלחמת יום הכיפורים שבעצם נכשל מלחמת ששת הימים? חיל הים. </w:t>
      </w:r>
    </w:p>
    <w:p w14:paraId="61A74933" w14:textId="3CFD8F05" w:rsidR="00964032" w:rsidRDefault="00964032" w:rsidP="003B20E4">
      <w:pPr>
        <w:jc w:val="both"/>
        <w:rPr>
          <w:rFonts w:ascii="David" w:hAnsi="David" w:cs="David"/>
          <w:sz w:val="24"/>
          <w:szCs w:val="24"/>
          <w:rtl/>
        </w:rPr>
      </w:pPr>
      <w:r>
        <w:rPr>
          <w:rFonts w:ascii="David" w:hAnsi="David" w:cs="David" w:hint="cs"/>
          <w:sz w:val="24"/>
          <w:szCs w:val="24"/>
          <w:rtl/>
        </w:rPr>
        <w:t>אלון אומר שזה לא כך:</w:t>
      </w:r>
    </w:p>
    <w:p w14:paraId="3AE215CA" w14:textId="60EA7290" w:rsidR="00964032" w:rsidRDefault="00964032" w:rsidP="00964032">
      <w:pPr>
        <w:pStyle w:val="a3"/>
        <w:jc w:val="both"/>
        <w:rPr>
          <w:rFonts w:ascii="David" w:hAnsi="David" w:cs="David"/>
          <w:sz w:val="24"/>
          <w:szCs w:val="24"/>
          <w:rtl/>
        </w:rPr>
      </w:pPr>
      <w:r>
        <w:rPr>
          <w:rFonts w:ascii="David" w:hAnsi="David" w:cs="David" w:hint="cs"/>
          <w:sz w:val="24"/>
          <w:szCs w:val="24"/>
          <w:rtl/>
        </w:rPr>
        <w:t>"</w:t>
      </w:r>
      <w:r w:rsidRPr="00964032">
        <w:rPr>
          <w:rFonts w:ascii="David" w:hAnsi="David" w:cs="David"/>
          <w:sz w:val="24"/>
          <w:szCs w:val="24"/>
          <w:rtl/>
        </w:rPr>
        <w:t xml:space="preserve">המשפט הוא התיאוריה של הדברים, כפי שנתקבלו וכפי שפועלים על-פיהם בבתי המשפט, ותיאוריה זו יכול שתהא תואמת, ויכול שלא תהא תואמת, את המציאות </w:t>
      </w:r>
      <w:proofErr w:type="spellStart"/>
      <w:r w:rsidRPr="00964032">
        <w:rPr>
          <w:rFonts w:ascii="David" w:hAnsi="David" w:cs="David"/>
          <w:sz w:val="24"/>
          <w:szCs w:val="24"/>
          <w:rtl/>
        </w:rPr>
        <w:t>האמתית</w:t>
      </w:r>
      <w:proofErr w:type="spellEnd"/>
      <w:r w:rsidRPr="00964032">
        <w:rPr>
          <w:rFonts w:ascii="David" w:hAnsi="David" w:cs="David"/>
          <w:sz w:val="24"/>
          <w:szCs w:val="24"/>
          <w:rtl/>
        </w:rPr>
        <w:t xml:space="preserve"> שמחוץ למערכת המשפט</w:t>
      </w:r>
      <w:r>
        <w:rPr>
          <w:rFonts w:ascii="David" w:hAnsi="David" w:cs="David" w:hint="cs"/>
          <w:sz w:val="24"/>
          <w:szCs w:val="24"/>
          <w:rtl/>
        </w:rPr>
        <w:t>."</w:t>
      </w:r>
    </w:p>
    <w:p w14:paraId="485740FD" w14:textId="09F57C1D" w:rsidR="00964032" w:rsidRDefault="00964032" w:rsidP="00964032">
      <w:pPr>
        <w:jc w:val="both"/>
        <w:rPr>
          <w:rFonts w:ascii="David" w:hAnsi="David" w:cs="David"/>
          <w:sz w:val="24"/>
          <w:szCs w:val="24"/>
          <w:rtl/>
        </w:rPr>
      </w:pPr>
      <w:r>
        <w:rPr>
          <w:rFonts w:ascii="David" w:hAnsi="David" w:cs="David" w:hint="cs"/>
          <w:sz w:val="24"/>
          <w:szCs w:val="24"/>
          <w:rtl/>
        </w:rPr>
        <w:t>זה קצת מזכיר את הומלס, מה שכתוב בספרים זה התיאוריה של המשפט, אבל אנחנו רוצים לדעת מה קורה בשטח, ואלו ממש המילים האלה מבחינת התיאוריה של הדברים שיכולה להיות תואמת למה שהשופט קבע. אבל אנחנו רוצים לדעת מה השופט קבע ומה נחשבת תשובה אמינה ונכונה.</w:t>
      </w:r>
    </w:p>
    <w:p w14:paraId="0A3FBD8B" w14:textId="21DC3153" w:rsidR="00964032" w:rsidRDefault="00964032" w:rsidP="00964032">
      <w:pPr>
        <w:pStyle w:val="a3"/>
        <w:jc w:val="both"/>
        <w:rPr>
          <w:rFonts w:ascii="David" w:hAnsi="David" w:cs="David"/>
          <w:sz w:val="24"/>
          <w:szCs w:val="24"/>
          <w:rtl/>
        </w:rPr>
      </w:pPr>
      <w:r>
        <w:rPr>
          <w:rFonts w:ascii="David" w:hAnsi="David" w:cs="David" w:hint="cs"/>
          <w:sz w:val="24"/>
          <w:szCs w:val="24"/>
          <w:rtl/>
        </w:rPr>
        <w:lastRenderedPageBreak/>
        <w:t>"</w:t>
      </w:r>
      <w:r w:rsidRPr="00964032">
        <w:rPr>
          <w:rFonts w:ascii="David" w:hAnsi="David" w:cs="David"/>
          <w:sz w:val="24"/>
          <w:szCs w:val="24"/>
          <w:rtl/>
        </w:rPr>
        <w:t>אין שיטה של עשיית צדק בפלילים, המעריכה את האמת מעל לכל שיקול אחר... מערכת משפטית צריכה להגיע לכלל החלטה, שיסודה במדיניות של פשרה, בדבר קו תחום מוסכם, המבדיל בין אמצעים מותרים או אסורים</w:t>
      </w:r>
      <w:r>
        <w:rPr>
          <w:rFonts w:ascii="David" w:hAnsi="David" w:cs="David" w:hint="cs"/>
          <w:sz w:val="24"/>
          <w:szCs w:val="24"/>
          <w:rtl/>
        </w:rPr>
        <w:t>"</w:t>
      </w:r>
    </w:p>
    <w:p w14:paraId="67427739" w14:textId="0D992A95" w:rsidR="00964032" w:rsidRDefault="00964032" w:rsidP="00964032">
      <w:pPr>
        <w:jc w:val="both"/>
        <w:rPr>
          <w:rFonts w:ascii="David" w:hAnsi="David" w:cs="David"/>
          <w:sz w:val="24"/>
          <w:szCs w:val="24"/>
          <w:rtl/>
        </w:rPr>
      </w:pPr>
      <w:r>
        <w:rPr>
          <w:rFonts w:ascii="David" w:hAnsi="David" w:cs="David" w:hint="cs"/>
          <w:sz w:val="24"/>
          <w:szCs w:val="24"/>
          <w:rtl/>
        </w:rPr>
        <w:t xml:space="preserve">מה הוא רומז לנו כאן? שיש מגבלות נורמטיביות, כלומר בשביל לדעת את האמת אני יכול לעשות כל מיני דברים </w:t>
      </w:r>
      <w:r>
        <w:rPr>
          <w:rFonts w:ascii="David" w:hAnsi="David" w:cs="David"/>
          <w:sz w:val="24"/>
          <w:szCs w:val="24"/>
          <w:rtl/>
        </w:rPr>
        <w:t>–</w:t>
      </w:r>
      <w:r>
        <w:rPr>
          <w:rFonts w:ascii="David" w:hAnsi="David" w:cs="David" w:hint="cs"/>
          <w:sz w:val="24"/>
          <w:szCs w:val="24"/>
          <w:rtl/>
        </w:rPr>
        <w:t xml:space="preserve"> לגנוב דברים, לענות אנשים, אבל המשפט הוא הקביעה </w:t>
      </w:r>
      <w:r w:rsidR="00955952">
        <w:rPr>
          <w:rFonts w:ascii="David" w:hAnsi="David" w:cs="David" w:hint="cs"/>
          <w:sz w:val="24"/>
          <w:szCs w:val="24"/>
          <w:rtl/>
        </w:rPr>
        <w:t>הפוזיטיביסטי</w:t>
      </w:r>
      <w:r w:rsidR="00955952">
        <w:rPr>
          <w:rFonts w:ascii="David" w:hAnsi="David" w:cs="David" w:hint="eastAsia"/>
          <w:sz w:val="24"/>
          <w:szCs w:val="24"/>
          <w:rtl/>
        </w:rPr>
        <w:t>ת</w:t>
      </w:r>
      <w:r>
        <w:rPr>
          <w:rFonts w:ascii="David" w:hAnsi="David" w:cs="David" w:hint="cs"/>
          <w:sz w:val="24"/>
          <w:szCs w:val="24"/>
          <w:rtl/>
        </w:rPr>
        <w:t xml:space="preserve"> בין מה שמותר לבחון במסגרת גילוי האמת ומה לא, למשל </w:t>
      </w:r>
      <w:r>
        <w:rPr>
          <w:rFonts w:ascii="David" w:hAnsi="David" w:cs="David"/>
          <w:sz w:val="24"/>
          <w:szCs w:val="24"/>
          <w:rtl/>
        </w:rPr>
        <w:t>–</w:t>
      </w:r>
      <w:r>
        <w:rPr>
          <w:rFonts w:ascii="David" w:hAnsi="David" w:cs="David" w:hint="cs"/>
          <w:sz w:val="24"/>
          <w:szCs w:val="24"/>
          <w:rtl/>
        </w:rPr>
        <w:t xml:space="preserve"> חקירה נגדית, אולי צריך יותר משני עדים? אולי צריך תעודת יושר לכל שני עדים כאלה שמעידים על כשרותם של עדים? אולי צריך לבחון איפה עוצרים? וכן הלאה. </w:t>
      </w:r>
    </w:p>
    <w:p w14:paraId="22D289C5" w14:textId="5C3A37BC" w:rsidR="00964032" w:rsidRDefault="00964032" w:rsidP="00964032">
      <w:pPr>
        <w:pStyle w:val="a3"/>
        <w:jc w:val="both"/>
        <w:rPr>
          <w:rFonts w:ascii="David" w:hAnsi="David" w:cs="David"/>
          <w:sz w:val="24"/>
          <w:szCs w:val="24"/>
          <w:rtl/>
        </w:rPr>
      </w:pPr>
      <w:r>
        <w:rPr>
          <w:rFonts w:ascii="David" w:hAnsi="David" w:cs="David" w:hint="cs"/>
          <w:sz w:val="24"/>
          <w:szCs w:val="24"/>
          <w:rtl/>
        </w:rPr>
        <w:t>"</w:t>
      </w:r>
      <w:r w:rsidRPr="00964032">
        <w:rPr>
          <w:rFonts w:ascii="David" w:hAnsi="David" w:cs="David"/>
          <w:sz w:val="24"/>
          <w:szCs w:val="24"/>
          <w:rtl/>
        </w:rPr>
        <w:t>בירור משפטי של עובדות השנויות במחלוקת צריך שייערך בזמן ובמקום קבועים, וההחלטה צריך שתתקבל אז, אחת ולתמיד.</w:t>
      </w:r>
      <w:r>
        <w:rPr>
          <w:rFonts w:ascii="David" w:hAnsi="David" w:cs="David" w:hint="cs"/>
          <w:sz w:val="24"/>
          <w:szCs w:val="24"/>
          <w:rtl/>
        </w:rPr>
        <w:t>"</w:t>
      </w:r>
    </w:p>
    <w:p w14:paraId="79E5CC7A" w14:textId="77777777" w:rsidR="00964032" w:rsidRDefault="00964032" w:rsidP="00964032">
      <w:pPr>
        <w:jc w:val="both"/>
        <w:rPr>
          <w:rFonts w:ascii="David" w:hAnsi="David" w:cs="David"/>
          <w:sz w:val="24"/>
          <w:szCs w:val="24"/>
          <w:rtl/>
        </w:rPr>
      </w:pPr>
      <w:r>
        <w:rPr>
          <w:rFonts w:ascii="David" w:hAnsi="David" w:cs="David" w:hint="cs"/>
          <w:sz w:val="24"/>
          <w:szCs w:val="24"/>
          <w:rtl/>
        </w:rPr>
        <w:t>הוא מתאר את המגבלות הנורמטיביות.</w:t>
      </w:r>
    </w:p>
    <w:p w14:paraId="77649AEF" w14:textId="4079034F" w:rsidR="00964032" w:rsidRDefault="00964032" w:rsidP="00964032">
      <w:pPr>
        <w:pStyle w:val="a3"/>
        <w:jc w:val="both"/>
        <w:rPr>
          <w:rFonts w:ascii="David" w:hAnsi="David" w:cs="David"/>
          <w:sz w:val="24"/>
          <w:szCs w:val="24"/>
          <w:rtl/>
        </w:rPr>
      </w:pPr>
      <w:r>
        <w:rPr>
          <w:rFonts w:ascii="David" w:hAnsi="David" w:cs="David" w:hint="cs"/>
          <w:sz w:val="24"/>
          <w:szCs w:val="24"/>
          <w:rtl/>
        </w:rPr>
        <w:t>"</w:t>
      </w:r>
      <w:r w:rsidRPr="00964032">
        <w:rPr>
          <w:rFonts w:ascii="David" w:hAnsi="David" w:cs="David"/>
          <w:sz w:val="24"/>
          <w:szCs w:val="24"/>
          <w:rtl/>
        </w:rPr>
        <w:t>הדרישה הזאת, שאינה קיימת בבית היוצר המדעי, מביאה את בית המשפט לתוצאה הבלתי נמנעת, שעליו לדחות סוגים מסוימים של ראיות ולהסתמך במידה רבה על סוגים אחרים, ונזקק הוא לכללים מיוחדים במלאכת אומנותו, השונים מאשר במחקר המדעי.</w:t>
      </w:r>
      <w:r>
        <w:rPr>
          <w:rFonts w:ascii="David" w:hAnsi="David" w:cs="David" w:hint="cs"/>
          <w:sz w:val="24"/>
          <w:szCs w:val="24"/>
          <w:rtl/>
        </w:rPr>
        <w:t>"</w:t>
      </w:r>
    </w:p>
    <w:p w14:paraId="45173033" w14:textId="52B550AE" w:rsidR="00964032" w:rsidRDefault="00964032" w:rsidP="00964032">
      <w:pPr>
        <w:jc w:val="both"/>
        <w:rPr>
          <w:rFonts w:ascii="David" w:hAnsi="David" w:cs="David"/>
          <w:sz w:val="24"/>
          <w:szCs w:val="24"/>
          <w:rtl/>
        </w:rPr>
      </w:pPr>
      <w:r>
        <w:rPr>
          <w:rFonts w:ascii="David" w:hAnsi="David" w:cs="David" w:hint="cs"/>
          <w:sz w:val="24"/>
          <w:szCs w:val="24"/>
          <w:rtl/>
        </w:rPr>
        <w:t xml:space="preserve">נתאר לעצמנו שיש למישהו הצעת מחקר אבל יש תגליות נוספות בנוגע למלחמת השחרור, אבל אומרים לו </w:t>
      </w:r>
      <w:r>
        <w:rPr>
          <w:rFonts w:ascii="David" w:hAnsi="David" w:cs="David"/>
          <w:sz w:val="24"/>
          <w:szCs w:val="24"/>
          <w:rtl/>
        </w:rPr>
        <w:t>–</w:t>
      </w:r>
      <w:r>
        <w:rPr>
          <w:rFonts w:ascii="David" w:hAnsi="David" w:cs="David" w:hint="cs"/>
          <w:sz w:val="24"/>
          <w:szCs w:val="24"/>
          <w:rtl/>
        </w:rPr>
        <w:t xml:space="preserve"> סופיות הדיון. זה מה שקורה גם כאן מבחינת ועדת החקירה, השתק עילה לא מעניין. </w:t>
      </w:r>
    </w:p>
    <w:p w14:paraId="4DE9B4D5" w14:textId="25763EF8" w:rsidR="00964032" w:rsidRDefault="00964032" w:rsidP="00964032">
      <w:pPr>
        <w:pStyle w:val="a3"/>
        <w:jc w:val="both"/>
        <w:rPr>
          <w:rFonts w:ascii="David" w:hAnsi="David" w:cs="David"/>
          <w:sz w:val="24"/>
          <w:szCs w:val="24"/>
          <w:rtl/>
        </w:rPr>
      </w:pPr>
      <w:r>
        <w:rPr>
          <w:rFonts w:ascii="David" w:hAnsi="David" w:cs="David" w:hint="cs"/>
          <w:sz w:val="24"/>
          <w:szCs w:val="24"/>
          <w:rtl/>
        </w:rPr>
        <w:t>"</w:t>
      </w:r>
      <w:r w:rsidRPr="00964032">
        <w:rPr>
          <w:rFonts w:ascii="David" w:hAnsi="David" w:cs="David"/>
          <w:sz w:val="24"/>
          <w:szCs w:val="24"/>
          <w:rtl/>
        </w:rPr>
        <w:t xml:space="preserve">דומה הדבר לאדריכל, שאבן-סיד אינה בהישג יד באזורו והוא נאלץ להשתמש באבן </w:t>
      </w:r>
      <w:proofErr w:type="spellStart"/>
      <w:r w:rsidRPr="00964032">
        <w:rPr>
          <w:rFonts w:ascii="David" w:hAnsi="David" w:cs="David"/>
          <w:sz w:val="24"/>
          <w:szCs w:val="24"/>
          <w:rtl/>
        </w:rPr>
        <w:t>גראניט</w:t>
      </w:r>
      <w:proofErr w:type="spellEnd"/>
      <w:r w:rsidRPr="00964032">
        <w:rPr>
          <w:rFonts w:ascii="David" w:hAnsi="David" w:cs="David"/>
          <w:sz w:val="24"/>
          <w:szCs w:val="24"/>
          <w:rtl/>
        </w:rPr>
        <w:t>... ומתוך כך משנה הוא את סגנון הבניה"</w:t>
      </w:r>
    </w:p>
    <w:p w14:paraId="3BD26D23" w14:textId="127196E7" w:rsidR="00964032" w:rsidRDefault="00964032" w:rsidP="00964032">
      <w:pPr>
        <w:jc w:val="both"/>
        <w:rPr>
          <w:rFonts w:ascii="David" w:hAnsi="David" w:cs="David"/>
          <w:sz w:val="24"/>
          <w:szCs w:val="24"/>
          <w:rtl/>
        </w:rPr>
      </w:pPr>
      <w:r>
        <w:rPr>
          <w:rFonts w:ascii="David" w:hAnsi="David" w:cs="David" w:hint="cs"/>
          <w:sz w:val="24"/>
          <w:szCs w:val="24"/>
          <w:rtl/>
        </w:rPr>
        <w:t>והוא מוסיף:</w:t>
      </w:r>
    </w:p>
    <w:p w14:paraId="76259F21" w14:textId="48129FFA" w:rsidR="00964032" w:rsidRPr="00964032" w:rsidRDefault="00964032" w:rsidP="00964032">
      <w:pPr>
        <w:pStyle w:val="a3"/>
        <w:jc w:val="both"/>
        <w:rPr>
          <w:rFonts w:ascii="David" w:hAnsi="David" w:cs="David"/>
          <w:sz w:val="24"/>
          <w:szCs w:val="24"/>
          <w:rtl/>
        </w:rPr>
      </w:pPr>
      <w:r>
        <w:rPr>
          <w:rFonts w:ascii="David" w:hAnsi="David" w:cs="David" w:hint="cs"/>
          <w:sz w:val="24"/>
          <w:szCs w:val="24"/>
          <w:rtl/>
        </w:rPr>
        <w:t>"</w:t>
      </w:r>
      <w:r w:rsidRPr="00964032">
        <w:rPr>
          <w:rFonts w:ascii="David" w:hAnsi="David" w:cs="David"/>
          <w:sz w:val="24"/>
          <w:szCs w:val="24"/>
          <w:rtl/>
        </w:rPr>
        <w:t>המערכת המשפטית משתדלת היא להתאים, ככל האפשר, את עקרונותיה לאמת שבמציאות</w:t>
      </w:r>
      <w:r>
        <w:rPr>
          <w:rFonts w:ascii="David" w:hAnsi="David" w:cs="David" w:hint="cs"/>
          <w:sz w:val="24"/>
          <w:szCs w:val="24"/>
          <w:rtl/>
        </w:rPr>
        <w:t>"</w:t>
      </w:r>
    </w:p>
    <w:p w14:paraId="4278A4C7" w14:textId="5BBEECA8" w:rsidR="00964032" w:rsidRDefault="00964032" w:rsidP="00964032">
      <w:pPr>
        <w:jc w:val="both"/>
        <w:rPr>
          <w:rFonts w:ascii="David" w:hAnsi="David" w:cs="David"/>
          <w:sz w:val="24"/>
          <w:szCs w:val="24"/>
          <w:rtl/>
        </w:rPr>
      </w:pPr>
      <w:r>
        <w:rPr>
          <w:rFonts w:ascii="David" w:hAnsi="David" w:cs="David" w:hint="cs"/>
          <w:sz w:val="24"/>
          <w:szCs w:val="24"/>
          <w:rtl/>
        </w:rPr>
        <w:t xml:space="preserve">כלומר, אבל יש סוגים של חקר, יש אמת במציאות, ויש אמת אחרת. והוא זה שתובע את המונח של "אמת משפטית": </w:t>
      </w:r>
    </w:p>
    <w:p w14:paraId="374F527A" w14:textId="722E0FAC" w:rsidR="00964032" w:rsidRDefault="00964032" w:rsidP="00964032">
      <w:pPr>
        <w:pStyle w:val="a3"/>
        <w:jc w:val="both"/>
        <w:rPr>
          <w:rFonts w:ascii="David" w:hAnsi="David" w:cs="David"/>
          <w:sz w:val="24"/>
          <w:szCs w:val="24"/>
          <w:rtl/>
        </w:rPr>
      </w:pPr>
      <w:r>
        <w:rPr>
          <w:rFonts w:ascii="David" w:hAnsi="David" w:cs="David" w:hint="cs"/>
          <w:sz w:val="24"/>
          <w:szCs w:val="24"/>
          <w:rtl/>
        </w:rPr>
        <w:t>"</w:t>
      </w:r>
      <w:r w:rsidRPr="00964032">
        <w:rPr>
          <w:rFonts w:ascii="David" w:hAnsi="David" w:cs="David"/>
          <w:sz w:val="24"/>
          <w:szCs w:val="24"/>
          <w:rtl/>
        </w:rPr>
        <w:t>והרשות השיפוטית מיישמת את דרכי בירורה כדי להגיע במידה מרבית לבירורה של האמת העובדתית, ומבחינת עצם מהותה של המערכת המשפטית, אף אם קורה שבמקרה מסוים טעות בידה, עדיין הכרעתה בבחינת "אמת" משפטית היא, וגדול כוחה של זו... שזו הראשונה תקפה ומחייבת היא, אף אם ברור שבטעות יסודה, כל עוד לא שונתה כדין במסגרת המערכת המשפטית, לעומת האחרונה, שמשנתגלתה טעותה בטלה היא מאליה</w:t>
      </w:r>
      <w:r>
        <w:rPr>
          <w:rFonts w:ascii="David" w:hAnsi="David" w:cs="David" w:hint="cs"/>
          <w:sz w:val="24"/>
          <w:szCs w:val="24"/>
          <w:rtl/>
        </w:rPr>
        <w:t>..."</w:t>
      </w:r>
    </w:p>
    <w:p w14:paraId="108C0EEB" w14:textId="590FAC12" w:rsidR="00964032" w:rsidRDefault="00964032" w:rsidP="00964032">
      <w:pPr>
        <w:jc w:val="both"/>
        <w:rPr>
          <w:rFonts w:ascii="David" w:hAnsi="David" w:cs="David"/>
          <w:sz w:val="24"/>
          <w:szCs w:val="24"/>
          <w:rtl/>
        </w:rPr>
      </w:pPr>
      <w:r>
        <w:rPr>
          <w:rFonts w:ascii="David" w:hAnsi="David" w:cs="David" w:hint="cs"/>
          <w:sz w:val="24"/>
          <w:szCs w:val="24"/>
          <w:rtl/>
        </w:rPr>
        <w:t xml:space="preserve">אז בגדול המושג של אמת משפטית ננסה לעקוב אחריו ולפוצץ את הבלון. </w:t>
      </w:r>
      <w:r w:rsidRPr="008C0013">
        <w:rPr>
          <w:rFonts w:ascii="David" w:hAnsi="David" w:cs="David" w:hint="cs"/>
          <w:b/>
          <w:bCs/>
          <w:sz w:val="24"/>
          <w:szCs w:val="24"/>
          <w:rtl/>
        </w:rPr>
        <w:t>בפרשת אלון היועמ"ש נ' פלונית</w:t>
      </w:r>
      <w:r>
        <w:rPr>
          <w:rFonts w:ascii="David" w:hAnsi="David" w:cs="David" w:hint="cs"/>
          <w:sz w:val="24"/>
          <w:szCs w:val="24"/>
          <w:rtl/>
        </w:rPr>
        <w:t xml:space="preserve">, אז אבא טען ודרש בדיקת אבהות כדי להראות שהילד איננו שלו כדי להיפטר מחובת מזונות והיועמ"ש התערב ופסק שלא. איזה אינטרס יש שלא לבדוק את האבהות? ממזורות. אבל חקר האמת </w:t>
      </w:r>
      <w:r>
        <w:rPr>
          <w:rFonts w:ascii="David" w:hAnsi="David" w:cs="David"/>
          <w:sz w:val="24"/>
          <w:szCs w:val="24"/>
          <w:rtl/>
        </w:rPr>
        <w:t>–</w:t>
      </w:r>
      <w:r>
        <w:rPr>
          <w:rFonts w:ascii="David" w:hAnsi="David" w:cs="David" w:hint="cs"/>
          <w:sz w:val="24"/>
          <w:szCs w:val="24"/>
          <w:rtl/>
        </w:rPr>
        <w:t xml:space="preserve"> האמת המשפטית היא שהילד לא ממזר, אבל האמת העובדתית יכולה להיות אחרת לגמרי. העיקר לא לערער את תמונת העולם, שכן זה יוצר מצב שצריך להתמודד </w:t>
      </w:r>
      <w:proofErr w:type="spellStart"/>
      <w:r>
        <w:rPr>
          <w:rFonts w:ascii="David" w:hAnsi="David" w:cs="David" w:hint="cs"/>
          <w:sz w:val="24"/>
          <w:szCs w:val="24"/>
          <w:rtl/>
        </w:rPr>
        <w:t>איתו</w:t>
      </w:r>
      <w:proofErr w:type="spellEnd"/>
      <w:r>
        <w:rPr>
          <w:rFonts w:ascii="David" w:hAnsi="David" w:cs="David" w:hint="cs"/>
          <w:sz w:val="24"/>
          <w:szCs w:val="24"/>
          <w:rtl/>
        </w:rPr>
        <w:t xml:space="preserve"> בצורות אחרות. </w:t>
      </w:r>
      <w:r w:rsidR="00294161">
        <w:rPr>
          <w:rFonts w:ascii="David" w:hAnsi="David" w:cs="David" w:hint="cs"/>
          <w:sz w:val="24"/>
          <w:szCs w:val="24"/>
          <w:rtl/>
        </w:rPr>
        <w:t>לדעת המרצה אין דבר כזה "אמת משפטית", זה פשוט תרגיל בשפה. למשל, ניקח את המשפט של השופט חשין:</w:t>
      </w:r>
    </w:p>
    <w:p w14:paraId="6FB141F3" w14:textId="363E13BA" w:rsidR="00294161" w:rsidRDefault="0019734C" w:rsidP="00294161">
      <w:pPr>
        <w:pStyle w:val="a3"/>
        <w:jc w:val="both"/>
        <w:rPr>
          <w:rFonts w:ascii="David" w:hAnsi="David" w:cs="David"/>
          <w:sz w:val="24"/>
          <w:szCs w:val="24"/>
          <w:rtl/>
        </w:rPr>
      </w:pPr>
      <w:r>
        <w:rPr>
          <w:rFonts w:ascii="David" w:hAnsi="David" w:cs="David" w:hint="cs"/>
          <w:sz w:val="24"/>
          <w:szCs w:val="24"/>
          <w:rtl/>
        </w:rPr>
        <w:t>"</w:t>
      </w:r>
      <w:r w:rsidR="00294161" w:rsidRPr="00294161">
        <w:rPr>
          <w:rFonts w:ascii="David" w:hAnsi="David" w:cs="David"/>
          <w:sz w:val="24"/>
          <w:szCs w:val="24"/>
          <w:rtl/>
        </w:rPr>
        <w:t>אין אפוא אמת אחת. האמת היא תלוית הקשר. ה"אמת" משתנה ממערכת למערכת: הן בתכניה, הן בדרכי בירורה, הן בשימוש הנעשה בה, הן במידת הוודאות הנדרשת לחשיפתה, הן בהשלכותיה</w:t>
      </w:r>
      <w:r>
        <w:rPr>
          <w:rFonts w:ascii="David" w:hAnsi="David" w:cs="David" w:hint="cs"/>
          <w:sz w:val="24"/>
          <w:szCs w:val="24"/>
          <w:rtl/>
        </w:rPr>
        <w:t>."</w:t>
      </w:r>
    </w:p>
    <w:p w14:paraId="352FDE45" w14:textId="63FA2502" w:rsidR="001C7241" w:rsidRDefault="00294161" w:rsidP="0019734C">
      <w:pPr>
        <w:jc w:val="both"/>
        <w:rPr>
          <w:rFonts w:ascii="David" w:hAnsi="David" w:cs="David"/>
          <w:sz w:val="24"/>
          <w:szCs w:val="24"/>
          <w:rtl/>
        </w:rPr>
      </w:pPr>
      <w:r>
        <w:rPr>
          <w:rFonts w:ascii="David" w:hAnsi="David" w:cs="David" w:hint="cs"/>
          <w:sz w:val="24"/>
          <w:szCs w:val="24"/>
          <w:rtl/>
        </w:rPr>
        <w:t>לדעת המרצה זה לא נכון, ההבחנה בין אמת משפטית לבין אמת עובדתית היא בגלל שנוח לנו יותר  לקבל את האילוצים הנורמטיביים ואת ההחלטות הנורמטיביות שלנו, כשאנחנו עוטפים את זה בשפה קצת פחות בוטה. למשל, ידוע המשפט שמוטב לזכות 1,000 רוצחים מאשר להרשיע חף מפשע אחד</w:t>
      </w:r>
      <w:r w:rsidR="006D11D5">
        <w:rPr>
          <w:rFonts w:ascii="David" w:hAnsi="David" w:cs="David" w:hint="cs"/>
          <w:sz w:val="24"/>
          <w:szCs w:val="24"/>
          <w:rtl/>
        </w:rPr>
        <w:t xml:space="preserve">, וזה לפי הרמב"ם. אבל נשאלת השאלה </w:t>
      </w:r>
      <w:r w:rsidR="006D11D5">
        <w:rPr>
          <w:rFonts w:ascii="David" w:hAnsi="David" w:cs="David"/>
          <w:sz w:val="24"/>
          <w:szCs w:val="24"/>
          <w:rtl/>
        </w:rPr>
        <w:t>–</w:t>
      </w:r>
      <w:r w:rsidR="006D11D5">
        <w:rPr>
          <w:rFonts w:ascii="David" w:hAnsi="David" w:cs="David" w:hint="cs"/>
          <w:sz w:val="24"/>
          <w:szCs w:val="24"/>
          <w:rtl/>
        </w:rPr>
        <w:t xml:space="preserve"> האם זה נכון בענייננו שעדיף לשחרר 1,000 רוצחים מאשר להרשיע חף מפשע אחד? מה עם 10,000? </w:t>
      </w:r>
      <w:r w:rsidR="00FF7CC7">
        <w:rPr>
          <w:rFonts w:ascii="David" w:hAnsi="David" w:cs="David" w:hint="cs"/>
          <w:sz w:val="24"/>
          <w:szCs w:val="24"/>
          <w:rtl/>
        </w:rPr>
        <w:t xml:space="preserve">עכשיו הרמב"ם מדבר בקונטקסט של גזר דין מוות, והמשנה מדברת על זה פעם ב-7 שנים או פעם ב-70 שנה, אז אם ניקח את המספרים לא של המתה, עד איפה מגיעים? אנחנו יודעים היום, גם אם אנחנו לא יודעים להגיד אם </w:t>
      </w:r>
      <w:proofErr w:type="spellStart"/>
      <w:r w:rsidR="00FF7CC7">
        <w:rPr>
          <w:rFonts w:ascii="David" w:hAnsi="David" w:cs="David" w:hint="cs"/>
          <w:sz w:val="24"/>
          <w:szCs w:val="24"/>
          <w:rtl/>
        </w:rPr>
        <w:t>זדורוב</w:t>
      </w:r>
      <w:proofErr w:type="spellEnd"/>
      <w:r w:rsidR="00FF7CC7">
        <w:rPr>
          <w:rFonts w:ascii="David" w:hAnsi="David" w:cs="David" w:hint="cs"/>
          <w:sz w:val="24"/>
          <w:szCs w:val="24"/>
          <w:rtl/>
        </w:rPr>
        <w:t xml:space="preserve"> חף מפשע או לא, </w:t>
      </w:r>
      <w:r w:rsidR="00FF7CC7">
        <w:rPr>
          <w:rFonts w:ascii="David" w:hAnsi="David" w:cs="David" w:hint="cs"/>
          <w:sz w:val="24"/>
          <w:szCs w:val="24"/>
          <w:rtl/>
        </w:rPr>
        <w:lastRenderedPageBreak/>
        <w:t xml:space="preserve">וגם אם הורשע כדין וגם אם לא, די ברור שניתן לדמיין לעצמנו שיושבים אנשים חפים מפשע במערכת בתי המשפט, בגלל שאם מסתמכים על ראיות נסיבתיות והודאות למיניהן ולפעמים אנחנו מוצאים תקלות למיניהן אז יש מישהו חף מפשע. אז נתאר לעצמנו שעל כל הרשעה לא נרשיע אף אחד ונשאיר אנשים שפוגעים במסגרת פלילית כדי שימשיכו להרוג אחד את השני, אז האם זה האינטרס הציבורי? אז ההצעה של המרצה היא שבמקום לקרוא לאילוצים הנורמטיביים על דיני הראיות, כלומר במקום לכנות את התוצר של האילוצים הנורמטיביים על העובדות בשם אמת משפטית, אנחנו פשוט נגיד שיש אילוץ נורמטיבי על העובדות ולמרות שזה לא אמת, אנחנו מקבלים החלטה כי ככה צריך לקבל החלטה. אולי הדבר הנכון הוא כן להרשיע, למרות שיכול להיות שאתה זכאי, כי אין ברירה ויש מגבלות של תקציב וזמן, אבל אין מה לעשות. ויכול להיות שהחשיפה של השפה בצורה כזו תרתיע אותנו מלהשתמש בה, ויכול להיות שזה נכסף וראוי, ויכול להיות שבמקום לעטוף מילים והחלטות חברתיות קשות במילים לא פופולאריות, יותר נכון ונכסף אם נשתמש בלשון של הרמב"ם, להשתמש בשפה שהיא משקפת את ההחלטה שלנו ולא עוטפת אותה, ואז השיקולים הציבוריים הם חשופים ואפשרי לדון בהם. אז להגיד שיש סוגים שונים של אמת, לא חייבת להיות בגלל אילוצים נורמטיביים. </w:t>
      </w:r>
      <w:r w:rsidR="009A0DC8">
        <w:rPr>
          <w:rFonts w:ascii="David" w:hAnsi="David" w:cs="David" w:hint="cs"/>
          <w:sz w:val="24"/>
          <w:szCs w:val="24"/>
          <w:rtl/>
        </w:rPr>
        <w:t>אז יכול להיות שכנות השפה דווקא תגביר את האמינות. לדעת בריס אפשרי להמ</w:t>
      </w:r>
      <w:r w:rsidR="008C0013">
        <w:rPr>
          <w:rFonts w:ascii="David" w:hAnsi="David" w:cs="David" w:hint="cs"/>
          <w:sz w:val="24"/>
          <w:szCs w:val="24"/>
          <w:rtl/>
        </w:rPr>
        <w:t>ש</w:t>
      </w:r>
      <w:r w:rsidR="009A0DC8">
        <w:rPr>
          <w:rFonts w:ascii="David" w:hAnsi="David" w:cs="David" w:hint="cs"/>
          <w:sz w:val="24"/>
          <w:szCs w:val="24"/>
          <w:rtl/>
        </w:rPr>
        <w:t xml:space="preserve">יך את הרעיון של ביקורת ולא לזרוק את הכללים, אלא שהם עוטפים אותם לפעמים בשפה כדי שלא נשים לב לדברים מסוימים ולשיקולים הערכיים שמסתתרים בבסיס השפה, אז העטיפה של הרעיון של האמת לא באה להצדיק את הכוח, ואולי תחשוף שיקולים ראויים </w:t>
      </w:r>
      <w:r w:rsidR="009A0DC8">
        <w:rPr>
          <w:rFonts w:ascii="David" w:hAnsi="David" w:cs="David"/>
          <w:sz w:val="24"/>
          <w:szCs w:val="24"/>
          <w:rtl/>
        </w:rPr>
        <w:t>–</w:t>
      </w:r>
      <w:r w:rsidR="009A0DC8">
        <w:rPr>
          <w:rFonts w:ascii="David" w:hAnsi="David" w:cs="David" w:hint="cs"/>
          <w:sz w:val="24"/>
          <w:szCs w:val="24"/>
          <w:rtl/>
        </w:rPr>
        <w:t xml:space="preserve"> אנחנו לא יכולים להגיע לדיוק כלשהו אבל עדיין חייבים לשים את המסוכנים מבנינו במקום מסוים ומוגבל. זה קצת עלה בפרשת כרמל נ' מלול כשרצו לקחת את מידת השכנוע ולתרגם את לכספים, אבל דעת הרוב בדיון הנוסף אמרה שלא. לדעת המרצה לא צריך לקרוא לזה "אמת" ואל תסתתר מאחורי המילים היפות, אלא נקרא לזה בשמו </w:t>
      </w:r>
      <w:r w:rsidR="009A0DC8">
        <w:rPr>
          <w:rFonts w:ascii="David" w:hAnsi="David" w:cs="David"/>
          <w:sz w:val="24"/>
          <w:szCs w:val="24"/>
          <w:rtl/>
        </w:rPr>
        <w:t>–</w:t>
      </w:r>
      <w:r w:rsidR="009A0DC8">
        <w:rPr>
          <w:rFonts w:ascii="David" w:hAnsi="David" w:cs="David" w:hint="cs"/>
          <w:sz w:val="24"/>
          <w:szCs w:val="24"/>
          <w:rtl/>
        </w:rPr>
        <w:t xml:space="preserve"> להגיד שהראיות הן כאלה וכאלה, זה לא האמת אבל זה המקסימום שאנחנו יכולים לעשות, אבל יש לנו חברה לנהל, אז אנחנו נעשה את זה בנוגע לכל מיני תכנים. </w:t>
      </w:r>
      <w:r w:rsidR="006B6F86">
        <w:rPr>
          <w:rFonts w:ascii="David" w:hAnsi="David" w:cs="David" w:hint="cs"/>
          <w:sz w:val="24"/>
          <w:szCs w:val="24"/>
          <w:rtl/>
        </w:rPr>
        <w:t xml:space="preserve">אז אפשרי לקבל החלטה בסגנון "אמת", אולי זה לא יעלה בקנה אחד עם דעתו של ברק. </w:t>
      </w:r>
      <w:r w:rsidR="001C7241">
        <w:rPr>
          <w:rFonts w:ascii="David" w:hAnsi="David" w:cs="David" w:hint="cs"/>
          <w:sz w:val="24"/>
          <w:szCs w:val="24"/>
          <w:rtl/>
        </w:rPr>
        <w:t xml:space="preserve">אז הסימן שמשתמשים בשפה כדי להשיג מטרה אחרת. </w:t>
      </w:r>
      <w:r w:rsidR="0019734C">
        <w:rPr>
          <w:rFonts w:ascii="David" w:hAnsi="David" w:cs="David" w:hint="cs"/>
          <w:sz w:val="24"/>
          <w:szCs w:val="24"/>
          <w:rtl/>
        </w:rPr>
        <w:t xml:space="preserve">בתקנות </w:t>
      </w:r>
      <w:proofErr w:type="spellStart"/>
      <w:r w:rsidR="0019734C">
        <w:rPr>
          <w:rFonts w:ascii="David" w:hAnsi="David" w:cs="David" w:hint="cs"/>
          <w:sz w:val="24"/>
          <w:szCs w:val="24"/>
          <w:rtl/>
        </w:rPr>
        <w:t>סד"א</w:t>
      </w:r>
      <w:proofErr w:type="spellEnd"/>
      <w:r w:rsidR="0019734C">
        <w:rPr>
          <w:rFonts w:ascii="David" w:hAnsi="David" w:cs="David" w:hint="cs"/>
          <w:sz w:val="24"/>
          <w:szCs w:val="24"/>
          <w:rtl/>
        </w:rPr>
        <w:t xml:space="preserve"> החדשות שיקללו את ערך האמת על חשבון הזמן השיפוטי. </w:t>
      </w:r>
    </w:p>
    <w:p w14:paraId="1D7D7E2C" w14:textId="4C45BA41" w:rsidR="0019734C" w:rsidRDefault="0019734C" w:rsidP="0019734C">
      <w:pPr>
        <w:jc w:val="both"/>
        <w:rPr>
          <w:rFonts w:ascii="David" w:hAnsi="David" w:cs="David"/>
          <w:sz w:val="24"/>
          <w:szCs w:val="24"/>
          <w:rtl/>
        </w:rPr>
      </w:pPr>
      <w:r>
        <w:rPr>
          <w:rFonts w:ascii="David" w:hAnsi="David" w:cs="David" w:hint="cs"/>
          <w:sz w:val="24"/>
          <w:szCs w:val="24"/>
          <w:rtl/>
        </w:rPr>
        <w:t xml:space="preserve">אז ראינו שהבהרת המושג של זכויות היא חשובה ושאנחנו משתמשים לפעמים בשפה כדי להסוות את מה שאנחנו חושבים, כמו למשל </w:t>
      </w:r>
      <w:r>
        <w:rPr>
          <w:rFonts w:ascii="David" w:hAnsi="David" w:cs="David"/>
          <w:sz w:val="24"/>
          <w:szCs w:val="24"/>
          <w:rtl/>
        </w:rPr>
        <w:t>–</w:t>
      </w:r>
      <w:r>
        <w:rPr>
          <w:rFonts w:ascii="David" w:hAnsi="David" w:cs="David" w:hint="cs"/>
          <w:sz w:val="24"/>
          <w:szCs w:val="24"/>
          <w:rtl/>
        </w:rPr>
        <w:t xml:space="preserve"> מבחינת זכויות. אז בבסיס הרעיון של השפה זה מסתיר לרוב שיקולים שהם לא אמת, ואולי הדבר הנכון הוא לחשוף את השיקולים של השפה ואז לדבר על המגבלות הנורמטיביות, נשים את זה על השולחן ונבדוק אם זה ישנה את ההכרעה המשפטית. </w:t>
      </w:r>
    </w:p>
    <w:p w14:paraId="722C9D86" w14:textId="757B0382" w:rsidR="0019734C" w:rsidRPr="008C0013" w:rsidRDefault="0019734C" w:rsidP="0019734C">
      <w:pPr>
        <w:jc w:val="both"/>
        <w:rPr>
          <w:rFonts w:ascii="David" w:hAnsi="David" w:cs="David"/>
          <w:b/>
          <w:bCs/>
          <w:sz w:val="24"/>
          <w:szCs w:val="24"/>
          <w:rtl/>
        </w:rPr>
      </w:pPr>
      <w:r w:rsidRPr="008C0013">
        <w:rPr>
          <w:rFonts w:ascii="David" w:hAnsi="David" w:cs="David" w:hint="cs"/>
          <w:b/>
          <w:bCs/>
          <w:sz w:val="24"/>
          <w:szCs w:val="24"/>
          <w:rtl/>
        </w:rPr>
        <w:t>דין אמת לאמיתו</w:t>
      </w:r>
    </w:p>
    <w:p w14:paraId="12D044F5" w14:textId="578E2928" w:rsidR="0019734C" w:rsidRDefault="0019734C" w:rsidP="0019734C">
      <w:pPr>
        <w:jc w:val="both"/>
        <w:rPr>
          <w:rFonts w:ascii="David" w:hAnsi="David" w:cs="David"/>
          <w:sz w:val="24"/>
          <w:szCs w:val="24"/>
          <w:rtl/>
        </w:rPr>
      </w:pPr>
      <w:r>
        <w:rPr>
          <w:rFonts w:ascii="David" w:hAnsi="David" w:cs="David" w:hint="cs"/>
          <w:sz w:val="24"/>
          <w:szCs w:val="24"/>
          <w:rtl/>
        </w:rPr>
        <w:t xml:space="preserve">לחיים כהן יש מאמר שדן על "דין אמת לאמיתו", אז נקרא כמה שורות וננתח את המושג של אמת לאמיתו, כי כשאתה מוסיף עוד אמת על האמת זה קצת יותר מחליש: </w:t>
      </w:r>
    </w:p>
    <w:p w14:paraId="3782A1D7" w14:textId="63666F5D" w:rsidR="00C256EC" w:rsidRDefault="00C256EC" w:rsidP="0051121D">
      <w:pPr>
        <w:pStyle w:val="a3"/>
        <w:jc w:val="both"/>
        <w:rPr>
          <w:rFonts w:ascii="David" w:hAnsi="David" w:cs="David"/>
          <w:sz w:val="24"/>
          <w:szCs w:val="24"/>
          <w:rtl/>
        </w:rPr>
      </w:pPr>
      <w:r>
        <w:rPr>
          <w:rFonts w:ascii="David" w:hAnsi="David" w:cs="David" w:hint="cs"/>
          <w:sz w:val="24"/>
          <w:szCs w:val="24"/>
          <w:rtl/>
        </w:rPr>
        <w:t xml:space="preserve">"ההיערכות זה לצד זה וזה לעומת זה של צדק מכאן ושל אמת מכאן, עדיין אינה פוטרת אותנו מלבדוק. 'אמת' מהי, שהרי בדין 'אמת' </w:t>
      </w:r>
      <w:proofErr w:type="spellStart"/>
      <w:r>
        <w:rPr>
          <w:rFonts w:ascii="David" w:hAnsi="David" w:cs="David" w:hint="cs"/>
          <w:sz w:val="24"/>
          <w:szCs w:val="24"/>
          <w:rtl/>
        </w:rPr>
        <w:t>עקינן</w:t>
      </w:r>
      <w:proofErr w:type="spellEnd"/>
      <w:r>
        <w:rPr>
          <w:rFonts w:ascii="David" w:hAnsi="David" w:cs="David" w:hint="cs"/>
          <w:sz w:val="24"/>
          <w:szCs w:val="24"/>
          <w:rtl/>
        </w:rPr>
        <w:t xml:space="preserve">, ושמא דין אמת ודין צדק אינם זהים. ואולם השאלה מה היא 'אמת'. נוגעת </w:t>
      </w:r>
      <w:proofErr w:type="spellStart"/>
      <w:r>
        <w:rPr>
          <w:rFonts w:ascii="David" w:hAnsi="David" w:cs="David" w:hint="cs"/>
          <w:sz w:val="24"/>
          <w:szCs w:val="24"/>
          <w:rtl/>
        </w:rPr>
        <w:t>לעניננו</w:t>
      </w:r>
      <w:proofErr w:type="spellEnd"/>
      <w:r>
        <w:rPr>
          <w:rFonts w:ascii="David" w:hAnsi="David" w:cs="David" w:hint="cs"/>
          <w:sz w:val="24"/>
          <w:szCs w:val="24"/>
          <w:rtl/>
        </w:rPr>
        <w:t xml:space="preserve"> אך מבחינתה המשפטית בלבד: לא באותה אמת צרופה שפילוסופים ניסו תמיד לחדור לעמקי סודותיה, לא באותה אמת </w:t>
      </w:r>
      <w:proofErr w:type="spellStart"/>
      <w:r>
        <w:rPr>
          <w:rFonts w:ascii="David" w:hAnsi="David" w:cs="David" w:hint="cs"/>
          <w:sz w:val="24"/>
          <w:szCs w:val="24"/>
          <w:rtl/>
        </w:rPr>
        <w:t>דגומטית</w:t>
      </w:r>
      <w:proofErr w:type="spellEnd"/>
      <w:r>
        <w:rPr>
          <w:rFonts w:ascii="David" w:hAnsi="David" w:cs="David" w:hint="cs"/>
          <w:sz w:val="24"/>
          <w:szCs w:val="24"/>
          <w:rtl/>
        </w:rPr>
        <w:t xml:space="preserve"> או </w:t>
      </w:r>
      <w:proofErr w:type="spellStart"/>
      <w:r>
        <w:rPr>
          <w:rFonts w:ascii="David" w:hAnsi="David" w:cs="David" w:hint="cs"/>
          <w:sz w:val="24"/>
          <w:szCs w:val="24"/>
          <w:rtl/>
        </w:rPr>
        <w:t>מיטאפיסית</w:t>
      </w:r>
      <w:proofErr w:type="spellEnd"/>
      <w:r>
        <w:rPr>
          <w:rFonts w:ascii="David" w:hAnsi="David" w:cs="David" w:hint="cs"/>
          <w:sz w:val="24"/>
          <w:szCs w:val="24"/>
          <w:rtl/>
        </w:rPr>
        <w:t xml:space="preserve"> שהיא ענין לאמונה, ואף לא באמת המדעית-</w:t>
      </w:r>
      <w:proofErr w:type="spellStart"/>
      <w:r>
        <w:rPr>
          <w:rFonts w:ascii="David" w:hAnsi="David" w:cs="David" w:hint="cs"/>
          <w:sz w:val="24"/>
          <w:szCs w:val="24"/>
          <w:rtl/>
        </w:rPr>
        <w:t>נסיונית</w:t>
      </w:r>
      <w:proofErr w:type="spellEnd"/>
      <w:r>
        <w:rPr>
          <w:rFonts w:ascii="David" w:hAnsi="David" w:cs="David" w:hint="cs"/>
          <w:sz w:val="24"/>
          <w:szCs w:val="24"/>
          <w:rtl/>
        </w:rPr>
        <w:t xml:space="preserve"> או באמת ההיסטורית או במאת אמנותית </w:t>
      </w:r>
      <w:proofErr w:type="spellStart"/>
      <w:r>
        <w:rPr>
          <w:rFonts w:ascii="David" w:hAnsi="David" w:cs="David" w:hint="cs"/>
          <w:sz w:val="24"/>
          <w:szCs w:val="24"/>
          <w:rtl/>
        </w:rPr>
        <w:t>קא</w:t>
      </w:r>
      <w:proofErr w:type="spellEnd"/>
      <w:r>
        <w:rPr>
          <w:rFonts w:ascii="David" w:hAnsi="David" w:cs="David" w:hint="cs"/>
          <w:sz w:val="24"/>
          <w:szCs w:val="24"/>
          <w:rtl/>
        </w:rPr>
        <w:t xml:space="preserve"> עסקינן. אבל אמת משפטית אינה בגפה עומדת, ובוודאי נוכל </w:t>
      </w:r>
      <w:proofErr w:type="spellStart"/>
      <w:r>
        <w:rPr>
          <w:rFonts w:ascii="David" w:hAnsi="David" w:cs="David" w:hint="cs"/>
          <w:sz w:val="24"/>
          <w:szCs w:val="24"/>
          <w:rtl/>
        </w:rPr>
        <w:t>להעזר</w:t>
      </w:r>
      <w:proofErr w:type="spellEnd"/>
      <w:r>
        <w:rPr>
          <w:rFonts w:ascii="David" w:hAnsi="David" w:cs="David" w:hint="cs"/>
          <w:sz w:val="24"/>
          <w:szCs w:val="24"/>
          <w:rtl/>
        </w:rPr>
        <w:t xml:space="preserve"> בהגותם של מחפשי אמת גם בשטחים אחרים. מה </w:t>
      </w:r>
      <w:proofErr w:type="spellStart"/>
      <w:r>
        <w:rPr>
          <w:rFonts w:ascii="David" w:hAnsi="David" w:cs="David" w:hint="cs"/>
          <w:sz w:val="24"/>
          <w:szCs w:val="24"/>
          <w:rtl/>
        </w:rPr>
        <w:t>נשתנתה</w:t>
      </w:r>
      <w:proofErr w:type="spellEnd"/>
      <w:r>
        <w:rPr>
          <w:rFonts w:ascii="David" w:hAnsi="David" w:cs="David" w:hint="cs"/>
          <w:sz w:val="24"/>
          <w:szCs w:val="24"/>
          <w:rtl/>
        </w:rPr>
        <w:t xml:space="preserve"> האמת המשפטית מכל אמת אחרת, שרק היא נוצרת כפרי רוחו של שופט לאחר הליכי שפיטה; אלא הצד השווה בינה לבין אמת היסטורית, למשל, הוא שכזו כן זו משחזרת אירועי העבר; או הצד השווה בינה לבין אמת מדעית הוא שכזו כן זו בנויה על הנחות וראיות אובייקטיביות; והצד השווה בינה לבין האמת האמנותית הוא לא רק שכזו כן זו יציר מוחו של אדם הן, אלא גם שכזו כן זו מקורה והשראתה בדימוי ובדמיון." </w:t>
      </w:r>
    </w:p>
    <w:p w14:paraId="5222BEEA" w14:textId="726A349A" w:rsidR="0019734C" w:rsidRDefault="0019734C" w:rsidP="00C669CC">
      <w:pPr>
        <w:jc w:val="both"/>
        <w:rPr>
          <w:rFonts w:ascii="David" w:hAnsi="David" w:cs="David"/>
          <w:sz w:val="24"/>
          <w:szCs w:val="24"/>
          <w:rtl/>
        </w:rPr>
      </w:pPr>
      <w:r>
        <w:rPr>
          <w:rFonts w:ascii="David" w:hAnsi="David" w:cs="David" w:hint="cs"/>
          <w:sz w:val="24"/>
          <w:szCs w:val="24"/>
          <w:rtl/>
        </w:rPr>
        <w:t>אז יש כאן המון רימוני עשן, אבל חיים כהן רמז שאמת וצדק הם לא אותם מושגים, אבל זה שאתה מודע שההחלטה המשפטית היא לא שיקוף היסטורי של מה שבאמת קרה.</w:t>
      </w:r>
      <w:r w:rsidR="00C669CC">
        <w:rPr>
          <w:rFonts w:ascii="David" w:hAnsi="David" w:cs="David" w:hint="cs"/>
          <w:sz w:val="24"/>
          <w:szCs w:val="24"/>
          <w:rtl/>
        </w:rPr>
        <w:t xml:space="preserve"> </w:t>
      </w:r>
      <w:r>
        <w:rPr>
          <w:rFonts w:ascii="David" w:hAnsi="David" w:cs="David" w:hint="cs"/>
          <w:sz w:val="24"/>
          <w:szCs w:val="24"/>
          <w:rtl/>
        </w:rPr>
        <w:t xml:space="preserve">בכל מקרה המושג של אמה לאמיתו מופיע במקורות שלנו. אז חיים כהן מביא רשימה של פרשנים מהמקורות של המשפט העברי: </w:t>
      </w:r>
    </w:p>
    <w:p w14:paraId="2F9D0FA8" w14:textId="77777777" w:rsidR="008C0013" w:rsidRDefault="0019734C" w:rsidP="004F0222">
      <w:pPr>
        <w:pStyle w:val="a3"/>
        <w:numPr>
          <w:ilvl w:val="0"/>
          <w:numId w:val="61"/>
        </w:numPr>
        <w:jc w:val="both"/>
        <w:rPr>
          <w:rFonts w:ascii="David" w:hAnsi="David" w:cs="David"/>
          <w:sz w:val="24"/>
          <w:szCs w:val="24"/>
        </w:rPr>
      </w:pPr>
      <w:proofErr w:type="spellStart"/>
      <w:r>
        <w:rPr>
          <w:rFonts w:ascii="David" w:hAnsi="David" w:cs="David" w:hint="cs"/>
          <w:sz w:val="24"/>
          <w:szCs w:val="24"/>
          <w:rtl/>
        </w:rPr>
        <w:t>הר"י</w:t>
      </w:r>
      <w:proofErr w:type="spellEnd"/>
      <w:r>
        <w:rPr>
          <w:rFonts w:ascii="David" w:hAnsi="David" w:cs="David" w:hint="cs"/>
          <w:sz w:val="24"/>
          <w:szCs w:val="24"/>
          <w:rtl/>
        </w:rPr>
        <w:t xml:space="preserve"> קארו </w:t>
      </w:r>
      <w:r>
        <w:rPr>
          <w:rFonts w:ascii="David" w:hAnsi="David" w:cs="David"/>
          <w:sz w:val="24"/>
          <w:szCs w:val="24"/>
          <w:rtl/>
        </w:rPr>
        <w:t>–</w:t>
      </w:r>
      <w:r>
        <w:rPr>
          <w:rFonts w:ascii="David" w:hAnsi="David" w:cs="David" w:hint="cs"/>
          <w:sz w:val="24"/>
          <w:szCs w:val="24"/>
          <w:rtl/>
        </w:rPr>
        <w:t xml:space="preserve"> </w:t>
      </w:r>
      <w:r w:rsidR="008C0013">
        <w:rPr>
          <w:rFonts w:ascii="David" w:hAnsi="David" w:cs="David" w:hint="cs"/>
          <w:sz w:val="24"/>
          <w:szCs w:val="24"/>
          <w:rtl/>
        </w:rPr>
        <w:t xml:space="preserve">להוציא </w:t>
      </w:r>
      <w:proofErr w:type="spellStart"/>
      <w:r w:rsidR="008C0013">
        <w:rPr>
          <w:rFonts w:ascii="David" w:hAnsi="David" w:cs="David" w:hint="cs"/>
          <w:sz w:val="24"/>
          <w:szCs w:val="24"/>
          <w:rtl/>
        </w:rPr>
        <w:t>מלבו</w:t>
      </w:r>
      <w:proofErr w:type="spellEnd"/>
      <w:r w:rsidR="008C0013">
        <w:rPr>
          <w:rFonts w:ascii="David" w:hAnsi="David" w:cs="David" w:hint="cs"/>
          <w:sz w:val="24"/>
          <w:szCs w:val="24"/>
          <w:rtl/>
        </w:rPr>
        <w:t xml:space="preserve"> אהבת הזכאי ושנאת החייב;</w:t>
      </w:r>
    </w:p>
    <w:p w14:paraId="6834B994" w14:textId="5BC7C125" w:rsidR="008C0013" w:rsidRDefault="008C0013" w:rsidP="004F0222">
      <w:pPr>
        <w:pStyle w:val="a3"/>
        <w:numPr>
          <w:ilvl w:val="0"/>
          <w:numId w:val="61"/>
        </w:numPr>
        <w:jc w:val="both"/>
        <w:rPr>
          <w:rFonts w:ascii="David" w:hAnsi="David" w:cs="David"/>
          <w:sz w:val="24"/>
          <w:szCs w:val="24"/>
        </w:rPr>
      </w:pPr>
      <w:r>
        <w:rPr>
          <w:rFonts w:ascii="David" w:hAnsi="David" w:cs="David" w:hint="cs"/>
          <w:sz w:val="24"/>
          <w:szCs w:val="24"/>
          <w:rtl/>
        </w:rPr>
        <w:t xml:space="preserve">מהר"ל </w:t>
      </w:r>
      <w:proofErr w:type="spellStart"/>
      <w:r>
        <w:rPr>
          <w:rFonts w:ascii="David" w:hAnsi="David" w:cs="David" w:hint="cs"/>
          <w:sz w:val="24"/>
          <w:szCs w:val="24"/>
          <w:rtl/>
        </w:rPr>
        <w:t>מפארג</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להוציא אומד ומחשבה ("</w:t>
      </w:r>
      <w:proofErr w:type="spellStart"/>
      <w:r>
        <w:rPr>
          <w:rFonts w:ascii="David" w:hAnsi="David" w:cs="David" w:hint="cs"/>
          <w:sz w:val="24"/>
          <w:szCs w:val="24"/>
          <w:rtl/>
        </w:rPr>
        <w:t>שודא</w:t>
      </w:r>
      <w:proofErr w:type="spellEnd"/>
      <w:r>
        <w:rPr>
          <w:rFonts w:ascii="David" w:hAnsi="David" w:cs="David" w:hint="cs"/>
          <w:sz w:val="24"/>
          <w:szCs w:val="24"/>
          <w:rtl/>
        </w:rPr>
        <w:t xml:space="preserve"> </w:t>
      </w:r>
      <w:proofErr w:type="spellStart"/>
      <w:r>
        <w:rPr>
          <w:rFonts w:ascii="David" w:hAnsi="David" w:cs="David" w:hint="cs"/>
          <w:sz w:val="24"/>
          <w:szCs w:val="24"/>
          <w:rtl/>
        </w:rPr>
        <w:t>דדייני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כלומר, אמת מדויקת.</w:t>
      </w:r>
    </w:p>
    <w:p w14:paraId="378A4E20" w14:textId="6762F2E4" w:rsidR="008C0013" w:rsidRDefault="008C0013" w:rsidP="004F0222">
      <w:pPr>
        <w:pStyle w:val="a3"/>
        <w:numPr>
          <w:ilvl w:val="0"/>
          <w:numId w:val="61"/>
        </w:numPr>
        <w:jc w:val="both"/>
        <w:rPr>
          <w:rFonts w:ascii="David" w:hAnsi="David" w:cs="David"/>
          <w:sz w:val="24"/>
          <w:szCs w:val="24"/>
        </w:rPr>
      </w:pPr>
      <w:proofErr w:type="spellStart"/>
      <w:r>
        <w:rPr>
          <w:rFonts w:ascii="David" w:hAnsi="David" w:cs="David" w:hint="cs"/>
          <w:sz w:val="24"/>
          <w:szCs w:val="24"/>
          <w:rtl/>
        </w:rPr>
        <w:lastRenderedPageBreak/>
        <w:t>גר"א</w:t>
      </w:r>
      <w:proofErr w:type="spellEnd"/>
      <w:r>
        <w:rPr>
          <w:rFonts w:ascii="David" w:hAnsi="David" w:cs="David" w:hint="cs"/>
          <w:sz w:val="24"/>
          <w:szCs w:val="24"/>
          <w:rtl/>
        </w:rPr>
        <w:t xml:space="preserve"> </w:t>
      </w:r>
      <w:proofErr w:type="spellStart"/>
      <w:r>
        <w:rPr>
          <w:rFonts w:ascii="David" w:hAnsi="David" w:cs="David" w:hint="cs"/>
          <w:sz w:val="24"/>
          <w:szCs w:val="24"/>
          <w:rtl/>
        </w:rPr>
        <w:t>מווילנא</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"הדיינים צריכים להיות בקיאים גם בטבעו של עולם... חכם בענייני תורה ופיקח בענייני שלום." </w:t>
      </w:r>
    </w:p>
    <w:p w14:paraId="1723753C" w14:textId="12C02373" w:rsidR="008C0013" w:rsidRDefault="008C0013" w:rsidP="004F0222">
      <w:pPr>
        <w:pStyle w:val="a3"/>
        <w:numPr>
          <w:ilvl w:val="0"/>
          <w:numId w:val="61"/>
        </w:numPr>
        <w:jc w:val="both"/>
        <w:rPr>
          <w:rFonts w:ascii="David" w:hAnsi="David" w:cs="David"/>
          <w:sz w:val="24"/>
          <w:szCs w:val="24"/>
        </w:rPr>
      </w:pPr>
      <w:r>
        <w:rPr>
          <w:rFonts w:ascii="David" w:hAnsi="David" w:cs="David" w:hint="cs"/>
          <w:sz w:val="24"/>
          <w:szCs w:val="24"/>
          <w:rtl/>
        </w:rPr>
        <w:t xml:space="preserve">רבי יהושע </w:t>
      </w:r>
      <w:proofErr w:type="spellStart"/>
      <w:r>
        <w:rPr>
          <w:rFonts w:ascii="David" w:hAnsi="David" w:cs="David" w:hint="cs"/>
          <w:sz w:val="24"/>
          <w:szCs w:val="24"/>
          <w:rtl/>
        </w:rPr>
        <w:t>פלק</w:t>
      </w:r>
      <w:proofErr w:type="spellEnd"/>
      <w:r>
        <w:rPr>
          <w:rFonts w:ascii="David" w:hAnsi="David" w:cs="David" w:hint="cs"/>
          <w:sz w:val="24"/>
          <w:szCs w:val="24"/>
          <w:rtl/>
        </w:rPr>
        <w:t xml:space="preserve"> הכהן (ספר מאירת עיניים): "לפעמים צריך הדיין לפסוק לפנים משורת הידן לפי הזמן </w:t>
      </w:r>
      <w:proofErr w:type="spellStart"/>
      <w:r>
        <w:rPr>
          <w:rFonts w:ascii="David" w:hAnsi="David" w:cs="David" w:hint="cs"/>
          <w:sz w:val="24"/>
          <w:szCs w:val="24"/>
          <w:rtl/>
        </w:rPr>
        <w:t>והענין</w:t>
      </w:r>
      <w:proofErr w:type="spellEnd"/>
      <w:r>
        <w:rPr>
          <w:rFonts w:ascii="David" w:hAnsi="David" w:cs="David" w:hint="cs"/>
          <w:sz w:val="24"/>
          <w:szCs w:val="24"/>
          <w:rtl/>
        </w:rPr>
        <w:t xml:space="preserve">, וכשאינו עושה כן, אף שהוא דין אמת, אינו לאמתו, על דרך שאמרו חז"ל לא נחרבה ירושלים אלא על שהעמידו דיניהן על תורה ולא לפנים משורת הדין." </w:t>
      </w:r>
      <w:r w:rsidR="00A026FE" w:rsidRPr="008C0013">
        <w:rPr>
          <w:rFonts w:ascii="David" w:hAnsi="David" w:cs="David" w:hint="cs"/>
          <w:sz w:val="24"/>
          <w:szCs w:val="24"/>
          <w:rtl/>
        </w:rPr>
        <w:t xml:space="preserve">כלומר אל תהיה ראש בקיר ותיתן פתרון צודק ולא </w:t>
      </w:r>
      <w:proofErr w:type="spellStart"/>
      <w:r w:rsidR="00A026FE" w:rsidRPr="008C0013">
        <w:rPr>
          <w:rFonts w:ascii="David" w:hAnsi="David" w:cs="David" w:hint="cs"/>
          <w:sz w:val="24"/>
          <w:szCs w:val="24"/>
          <w:rtl/>
        </w:rPr>
        <w:t>פורמליסטי</w:t>
      </w:r>
      <w:proofErr w:type="spellEnd"/>
      <w:r w:rsidR="00A026FE" w:rsidRPr="008C0013">
        <w:rPr>
          <w:rFonts w:ascii="David" w:hAnsi="David" w:cs="David" w:hint="cs"/>
          <w:sz w:val="24"/>
          <w:szCs w:val="24"/>
          <w:rtl/>
        </w:rPr>
        <w:t xml:space="preserve">. </w:t>
      </w:r>
    </w:p>
    <w:p w14:paraId="230D284D" w14:textId="6BE53959" w:rsidR="00A026FE" w:rsidRDefault="00A026FE" w:rsidP="004F0222">
      <w:pPr>
        <w:pStyle w:val="a3"/>
        <w:numPr>
          <w:ilvl w:val="0"/>
          <w:numId w:val="61"/>
        </w:numPr>
        <w:jc w:val="both"/>
        <w:rPr>
          <w:rFonts w:ascii="David" w:hAnsi="David" w:cs="David"/>
          <w:sz w:val="24"/>
          <w:szCs w:val="24"/>
        </w:rPr>
      </w:pPr>
      <w:r>
        <w:rPr>
          <w:rFonts w:ascii="David" w:hAnsi="David" w:cs="David" w:hint="cs"/>
          <w:sz w:val="24"/>
          <w:szCs w:val="24"/>
          <w:rtl/>
        </w:rPr>
        <w:t>בעל "משנה ראשונה": אין לדיין אלא האמת שלו</w:t>
      </w:r>
      <w:r w:rsidR="008C0013">
        <w:rPr>
          <w:rFonts w:ascii="David" w:hAnsi="David" w:cs="David" w:hint="cs"/>
          <w:sz w:val="24"/>
          <w:szCs w:val="24"/>
          <w:rtl/>
        </w:rPr>
        <w:t>.</w:t>
      </w:r>
    </w:p>
    <w:p w14:paraId="6EF1AEE4" w14:textId="025FBB60" w:rsidR="00A026FE" w:rsidRDefault="00A026FE" w:rsidP="004F0222">
      <w:pPr>
        <w:pStyle w:val="a3"/>
        <w:numPr>
          <w:ilvl w:val="0"/>
          <w:numId w:val="61"/>
        </w:numPr>
        <w:jc w:val="both"/>
        <w:rPr>
          <w:rFonts w:ascii="David" w:hAnsi="David" w:cs="David"/>
          <w:sz w:val="24"/>
          <w:szCs w:val="24"/>
        </w:rPr>
      </w:pPr>
      <w:r>
        <w:rPr>
          <w:rFonts w:ascii="David" w:hAnsi="David" w:cs="David" w:hint="cs"/>
          <w:sz w:val="24"/>
          <w:szCs w:val="24"/>
          <w:rtl/>
        </w:rPr>
        <w:t>חיים כהן</w:t>
      </w:r>
      <w:r w:rsidR="0051121D">
        <w:rPr>
          <w:rFonts w:ascii="David" w:hAnsi="David" w:cs="David" w:hint="cs"/>
          <w:sz w:val="24"/>
          <w:szCs w:val="24"/>
          <w:rtl/>
        </w:rPr>
        <w:t>: "</w:t>
      </w:r>
      <w:r>
        <w:rPr>
          <w:rFonts w:ascii="David" w:hAnsi="David" w:cs="David" w:hint="cs"/>
          <w:sz w:val="24"/>
          <w:szCs w:val="24"/>
          <w:rtl/>
        </w:rPr>
        <w:t>אמת</w:t>
      </w:r>
      <w:r w:rsidR="0051121D">
        <w:rPr>
          <w:rFonts w:ascii="David" w:hAnsi="David" w:cs="David" w:hint="cs"/>
          <w:sz w:val="24"/>
          <w:szCs w:val="24"/>
          <w:rtl/>
        </w:rPr>
        <w:t>"</w:t>
      </w:r>
      <w:r>
        <w:rPr>
          <w:rFonts w:ascii="David" w:hAnsi="David" w:cs="David" w:hint="cs"/>
          <w:sz w:val="24"/>
          <w:szCs w:val="24"/>
          <w:rtl/>
        </w:rPr>
        <w:t xml:space="preserve"> </w:t>
      </w:r>
      <w:r w:rsidR="0051121D">
        <w:rPr>
          <w:rFonts w:ascii="David" w:hAnsi="David" w:cs="David"/>
          <w:sz w:val="24"/>
          <w:szCs w:val="24"/>
          <w:rtl/>
        </w:rPr>
        <w:t>–</w:t>
      </w:r>
      <w:r w:rsidR="0051121D">
        <w:rPr>
          <w:rFonts w:ascii="David" w:hAnsi="David" w:cs="David" w:hint="cs"/>
          <w:sz w:val="24"/>
          <w:szCs w:val="24"/>
          <w:rtl/>
        </w:rPr>
        <w:t xml:space="preserve"> </w:t>
      </w:r>
      <w:r>
        <w:rPr>
          <w:rFonts w:ascii="David" w:hAnsi="David" w:cs="David" w:hint="cs"/>
          <w:sz w:val="24"/>
          <w:szCs w:val="24"/>
          <w:rtl/>
        </w:rPr>
        <w:t xml:space="preserve">סובייקטיבית, </w:t>
      </w:r>
      <w:r w:rsidR="0051121D">
        <w:rPr>
          <w:rFonts w:ascii="David" w:hAnsi="David" w:cs="David" w:hint="cs"/>
          <w:sz w:val="24"/>
          <w:szCs w:val="24"/>
          <w:rtl/>
        </w:rPr>
        <w:t>"</w:t>
      </w:r>
      <w:r>
        <w:rPr>
          <w:rFonts w:ascii="David" w:hAnsi="David" w:cs="David" w:hint="cs"/>
          <w:sz w:val="24"/>
          <w:szCs w:val="24"/>
          <w:rtl/>
        </w:rPr>
        <w:t>אמת לאמתו</w:t>
      </w:r>
      <w:r w:rsidR="0051121D">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כאשר זה השיג את ערך הצדק. </w:t>
      </w:r>
    </w:p>
    <w:p w14:paraId="201D32A8" w14:textId="4142EE4A" w:rsidR="00A026FE" w:rsidRDefault="00A026FE" w:rsidP="00A026FE">
      <w:pPr>
        <w:jc w:val="both"/>
        <w:rPr>
          <w:rFonts w:ascii="David" w:hAnsi="David" w:cs="David"/>
          <w:sz w:val="24"/>
          <w:szCs w:val="24"/>
          <w:rtl/>
        </w:rPr>
      </w:pPr>
      <w:r>
        <w:rPr>
          <w:rFonts w:ascii="David" w:hAnsi="David" w:cs="David" w:hint="cs"/>
          <w:sz w:val="24"/>
          <w:szCs w:val="24"/>
          <w:rtl/>
        </w:rPr>
        <w:t xml:space="preserve">וכבר ראינו שבנוגע לאמת, השופט לוקח את העובדות עם הנורמות ומפעיל עליהם משפט. אז גם המסננות של העובדות הן מסננות נורמטיביות, עצם הצורך לשפוט בתוך זמן ותקציב במערכת אדוורסרית הוא אילוץ חזק על המערכת ויכול להיות שככל ונחשוף את הכללים שאנחנו פועלים תחת אילוצים כאלה ואחרים, אפילו מידה רבה של ענווה שנדע שאנחנו לא יודעי כל, אולי גם נפתח להחלטות ערכיות נוספות, אם למשל אנחנו ריאליסטיים </w:t>
      </w:r>
      <w:proofErr w:type="spellStart"/>
      <w:r>
        <w:rPr>
          <w:rFonts w:ascii="David" w:hAnsi="David" w:cs="David" w:hint="cs"/>
          <w:sz w:val="24"/>
          <w:szCs w:val="24"/>
          <w:rtl/>
        </w:rPr>
        <w:t>וכו</w:t>
      </w:r>
      <w:proofErr w:type="spellEnd"/>
      <w:r>
        <w:rPr>
          <w:rFonts w:ascii="David" w:hAnsi="David" w:cs="David" w:hint="cs"/>
          <w:sz w:val="24"/>
          <w:szCs w:val="24"/>
          <w:rtl/>
        </w:rPr>
        <w:t xml:space="preserve">, אבל יכול להיות שהחשיפה חושפת את התפקיד של השפה בהשגת מדיניות מסוימת ובעטיפה של מגבלות, אבל חדירה מעבר לשפה יכולה לעשות את השיקולים הערכיים לפתוחים יותר לדיון. למשל, השאלה </w:t>
      </w:r>
      <w:r>
        <w:rPr>
          <w:rFonts w:ascii="David" w:hAnsi="David" w:cs="David"/>
          <w:sz w:val="24"/>
          <w:szCs w:val="24"/>
          <w:rtl/>
        </w:rPr>
        <w:t>–</w:t>
      </w:r>
      <w:r>
        <w:rPr>
          <w:rFonts w:ascii="David" w:hAnsi="David" w:cs="David" w:hint="cs"/>
          <w:sz w:val="24"/>
          <w:szCs w:val="24"/>
          <w:rtl/>
        </w:rPr>
        <w:t xml:space="preserve"> למה? ולא בתור משהו הרסני, אלא משהו שמשקף יותר את הערכים שאנחנו רוצים לחשוף אותם. </w:t>
      </w:r>
    </w:p>
    <w:p w14:paraId="77547FAD" w14:textId="77777777" w:rsidR="004B4760" w:rsidRDefault="004B4760" w:rsidP="00A026FE">
      <w:pPr>
        <w:jc w:val="both"/>
        <w:rPr>
          <w:rFonts w:ascii="David" w:hAnsi="David" w:cs="David"/>
          <w:sz w:val="24"/>
          <w:szCs w:val="24"/>
          <w:rtl/>
        </w:rPr>
      </w:pPr>
    </w:p>
    <w:p w14:paraId="133C5751" w14:textId="77777777" w:rsidR="004B4760" w:rsidRDefault="004B4760" w:rsidP="00A026FE">
      <w:pPr>
        <w:jc w:val="both"/>
        <w:rPr>
          <w:rFonts w:ascii="David" w:hAnsi="David" w:cs="David"/>
          <w:sz w:val="24"/>
          <w:szCs w:val="24"/>
          <w:rtl/>
        </w:rPr>
      </w:pPr>
    </w:p>
    <w:p w14:paraId="35A81928" w14:textId="77777777" w:rsidR="004B4760" w:rsidRDefault="004B4760" w:rsidP="00A026FE">
      <w:pPr>
        <w:jc w:val="both"/>
        <w:rPr>
          <w:rFonts w:ascii="David" w:hAnsi="David" w:cs="David"/>
          <w:sz w:val="24"/>
          <w:szCs w:val="24"/>
          <w:rtl/>
        </w:rPr>
      </w:pPr>
    </w:p>
    <w:p w14:paraId="1CE4C4AC" w14:textId="77777777" w:rsidR="004B4760" w:rsidRDefault="004B4760" w:rsidP="00A026FE">
      <w:pPr>
        <w:jc w:val="both"/>
        <w:rPr>
          <w:rFonts w:ascii="David" w:hAnsi="David" w:cs="David"/>
          <w:sz w:val="24"/>
          <w:szCs w:val="24"/>
          <w:rtl/>
        </w:rPr>
      </w:pPr>
    </w:p>
    <w:p w14:paraId="0136A83B" w14:textId="77777777" w:rsidR="004B4760" w:rsidRDefault="004B4760" w:rsidP="00A026FE">
      <w:pPr>
        <w:jc w:val="both"/>
        <w:rPr>
          <w:rFonts w:ascii="David" w:hAnsi="David" w:cs="David"/>
          <w:sz w:val="24"/>
          <w:szCs w:val="24"/>
          <w:rtl/>
        </w:rPr>
      </w:pPr>
    </w:p>
    <w:p w14:paraId="47ECE349" w14:textId="77777777" w:rsidR="004B4760" w:rsidRDefault="004B4760" w:rsidP="00A026FE">
      <w:pPr>
        <w:jc w:val="both"/>
        <w:rPr>
          <w:rFonts w:ascii="David" w:hAnsi="David" w:cs="David"/>
          <w:sz w:val="24"/>
          <w:szCs w:val="24"/>
          <w:rtl/>
        </w:rPr>
      </w:pPr>
    </w:p>
    <w:p w14:paraId="365430EB" w14:textId="77777777" w:rsidR="004B4760" w:rsidRDefault="004B4760" w:rsidP="00A026FE">
      <w:pPr>
        <w:jc w:val="both"/>
        <w:rPr>
          <w:rFonts w:ascii="David" w:hAnsi="David" w:cs="David"/>
          <w:sz w:val="24"/>
          <w:szCs w:val="24"/>
          <w:rtl/>
        </w:rPr>
      </w:pPr>
    </w:p>
    <w:p w14:paraId="3C6FD3BD" w14:textId="77777777" w:rsidR="004B4760" w:rsidRDefault="004B4760" w:rsidP="00A026FE">
      <w:pPr>
        <w:jc w:val="both"/>
        <w:rPr>
          <w:rFonts w:ascii="David" w:hAnsi="David" w:cs="David"/>
          <w:sz w:val="24"/>
          <w:szCs w:val="24"/>
          <w:rtl/>
        </w:rPr>
      </w:pPr>
    </w:p>
    <w:p w14:paraId="061C5C92" w14:textId="77777777" w:rsidR="004B4760" w:rsidRDefault="004B4760" w:rsidP="00A026FE">
      <w:pPr>
        <w:jc w:val="both"/>
        <w:rPr>
          <w:rFonts w:ascii="David" w:hAnsi="David" w:cs="David"/>
          <w:sz w:val="24"/>
          <w:szCs w:val="24"/>
          <w:rtl/>
        </w:rPr>
      </w:pPr>
    </w:p>
    <w:p w14:paraId="79E10DB9" w14:textId="77777777" w:rsidR="004B4760" w:rsidRDefault="004B4760" w:rsidP="00A026FE">
      <w:pPr>
        <w:jc w:val="both"/>
        <w:rPr>
          <w:rFonts w:ascii="David" w:hAnsi="David" w:cs="David"/>
          <w:sz w:val="24"/>
          <w:szCs w:val="24"/>
          <w:rtl/>
        </w:rPr>
      </w:pPr>
    </w:p>
    <w:p w14:paraId="104530E9" w14:textId="77777777" w:rsidR="004B4760" w:rsidRDefault="004B4760" w:rsidP="00A026FE">
      <w:pPr>
        <w:jc w:val="both"/>
        <w:rPr>
          <w:rFonts w:ascii="David" w:hAnsi="David" w:cs="David"/>
          <w:sz w:val="24"/>
          <w:szCs w:val="24"/>
          <w:rtl/>
        </w:rPr>
      </w:pPr>
    </w:p>
    <w:p w14:paraId="39B3D47E" w14:textId="77777777" w:rsidR="004B4760" w:rsidRDefault="004B4760" w:rsidP="00A026FE">
      <w:pPr>
        <w:jc w:val="both"/>
        <w:rPr>
          <w:rFonts w:ascii="David" w:hAnsi="David" w:cs="David"/>
          <w:sz w:val="24"/>
          <w:szCs w:val="24"/>
          <w:rtl/>
        </w:rPr>
      </w:pPr>
    </w:p>
    <w:p w14:paraId="6753F087" w14:textId="77777777" w:rsidR="004B4760" w:rsidRDefault="004B4760" w:rsidP="00A026FE">
      <w:pPr>
        <w:jc w:val="both"/>
        <w:rPr>
          <w:rFonts w:ascii="David" w:hAnsi="David" w:cs="David"/>
          <w:sz w:val="24"/>
          <w:szCs w:val="24"/>
          <w:rtl/>
        </w:rPr>
      </w:pPr>
    </w:p>
    <w:p w14:paraId="09E33106" w14:textId="77777777" w:rsidR="004B4760" w:rsidRDefault="004B4760" w:rsidP="00A026FE">
      <w:pPr>
        <w:jc w:val="both"/>
        <w:rPr>
          <w:rFonts w:ascii="David" w:hAnsi="David" w:cs="David"/>
          <w:sz w:val="24"/>
          <w:szCs w:val="24"/>
          <w:rtl/>
        </w:rPr>
      </w:pPr>
    </w:p>
    <w:p w14:paraId="03B9916B" w14:textId="77777777" w:rsidR="004B4760" w:rsidRDefault="004B4760" w:rsidP="00A026FE">
      <w:pPr>
        <w:jc w:val="both"/>
        <w:rPr>
          <w:rFonts w:ascii="David" w:hAnsi="David" w:cs="David"/>
          <w:sz w:val="24"/>
          <w:szCs w:val="24"/>
          <w:rtl/>
        </w:rPr>
      </w:pPr>
    </w:p>
    <w:p w14:paraId="560F7789" w14:textId="77777777" w:rsidR="004B4760" w:rsidRDefault="004B4760" w:rsidP="00A026FE">
      <w:pPr>
        <w:jc w:val="both"/>
        <w:rPr>
          <w:rFonts w:ascii="David" w:hAnsi="David" w:cs="David"/>
          <w:sz w:val="24"/>
          <w:szCs w:val="24"/>
          <w:rtl/>
        </w:rPr>
      </w:pPr>
    </w:p>
    <w:p w14:paraId="318FDF76" w14:textId="77777777" w:rsidR="004B4760" w:rsidRDefault="004B4760" w:rsidP="00A026FE">
      <w:pPr>
        <w:jc w:val="both"/>
        <w:rPr>
          <w:rFonts w:ascii="David" w:hAnsi="David" w:cs="David"/>
          <w:sz w:val="24"/>
          <w:szCs w:val="24"/>
          <w:rtl/>
        </w:rPr>
      </w:pPr>
    </w:p>
    <w:p w14:paraId="01198425" w14:textId="77777777" w:rsidR="004B4760" w:rsidRDefault="004B4760" w:rsidP="00A026FE">
      <w:pPr>
        <w:jc w:val="both"/>
        <w:rPr>
          <w:rFonts w:ascii="David" w:hAnsi="David" w:cs="David"/>
          <w:sz w:val="24"/>
          <w:szCs w:val="24"/>
          <w:rtl/>
        </w:rPr>
      </w:pPr>
    </w:p>
    <w:p w14:paraId="54450145" w14:textId="77777777" w:rsidR="004B4760" w:rsidRDefault="004B4760" w:rsidP="00A026FE">
      <w:pPr>
        <w:jc w:val="both"/>
        <w:rPr>
          <w:rFonts w:ascii="David" w:hAnsi="David" w:cs="David"/>
          <w:sz w:val="24"/>
          <w:szCs w:val="24"/>
          <w:rtl/>
        </w:rPr>
      </w:pPr>
    </w:p>
    <w:p w14:paraId="3F3F2819" w14:textId="77777777" w:rsidR="004B4760" w:rsidRDefault="004B4760" w:rsidP="00A026FE">
      <w:pPr>
        <w:jc w:val="both"/>
        <w:rPr>
          <w:rFonts w:ascii="David" w:hAnsi="David" w:cs="David"/>
          <w:sz w:val="24"/>
          <w:szCs w:val="24"/>
          <w:rtl/>
        </w:rPr>
      </w:pPr>
    </w:p>
    <w:p w14:paraId="099ABBC1" w14:textId="77777777" w:rsidR="004B4760" w:rsidRDefault="004B4760" w:rsidP="00A026FE">
      <w:pPr>
        <w:jc w:val="both"/>
        <w:rPr>
          <w:rFonts w:ascii="David" w:hAnsi="David" w:cs="David"/>
          <w:sz w:val="24"/>
          <w:szCs w:val="24"/>
          <w:rtl/>
        </w:rPr>
      </w:pPr>
    </w:p>
    <w:p w14:paraId="70799EC5" w14:textId="77777777" w:rsidR="004B4760" w:rsidRDefault="004B4760" w:rsidP="00A026FE">
      <w:pPr>
        <w:jc w:val="both"/>
        <w:rPr>
          <w:rFonts w:ascii="David" w:hAnsi="David" w:cs="David"/>
          <w:sz w:val="24"/>
          <w:szCs w:val="24"/>
          <w:rtl/>
        </w:rPr>
      </w:pPr>
    </w:p>
    <w:p w14:paraId="7C5750C7" w14:textId="77777777" w:rsidR="004B4760" w:rsidRDefault="004B4760" w:rsidP="00A026FE">
      <w:pPr>
        <w:jc w:val="both"/>
        <w:rPr>
          <w:rFonts w:ascii="David" w:hAnsi="David" w:cs="David"/>
          <w:sz w:val="24"/>
          <w:szCs w:val="24"/>
          <w:rtl/>
        </w:rPr>
      </w:pPr>
    </w:p>
    <w:p w14:paraId="43FF4F2B" w14:textId="458837DF" w:rsidR="000B2DD8" w:rsidRPr="000B2DD8" w:rsidRDefault="000B2DD8" w:rsidP="000B2D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b/>
          <w:bCs/>
          <w:noProof/>
          <w:color w:val="FFFFFF" w:themeColor="background1"/>
          <w:sz w:val="32"/>
          <w:szCs w:val="32"/>
          <w:rtl/>
          <w:lang w:val="he-IL"/>
        </w:rPr>
        <w:lastRenderedPageBreak/>
        <mc:AlternateContent>
          <mc:Choice Requires="wps">
            <w:drawing>
              <wp:anchor distT="0" distB="0" distL="114300" distR="114300" simplePos="0" relativeHeight="251758592" behindDoc="0" locked="0" layoutInCell="1" allowOverlap="1" wp14:anchorId="26CCB273" wp14:editId="15E6B727">
                <wp:simplePos x="0" y="0"/>
                <wp:positionH relativeFrom="column">
                  <wp:posOffset>-931578</wp:posOffset>
                </wp:positionH>
                <wp:positionV relativeFrom="paragraph">
                  <wp:posOffset>-570838</wp:posOffset>
                </wp:positionV>
                <wp:extent cx="893258" cy="258992"/>
                <wp:effectExtent l="0" t="0" r="0" b="0"/>
                <wp:wrapNone/>
                <wp:docPr id="1664342317" name="תיבת טקסט 1664342317"/>
                <wp:cNvGraphicFramePr/>
                <a:graphic xmlns:a="http://schemas.openxmlformats.org/drawingml/2006/main">
                  <a:graphicData uri="http://schemas.microsoft.com/office/word/2010/wordprocessingShape">
                    <wps:wsp>
                      <wps:cNvSpPr txBox="1"/>
                      <wps:spPr>
                        <a:xfrm>
                          <a:off x="0" y="0"/>
                          <a:ext cx="893258" cy="258992"/>
                        </a:xfrm>
                        <a:prstGeom prst="rect">
                          <a:avLst/>
                        </a:prstGeom>
                        <a:noFill/>
                        <a:ln w="6350">
                          <a:noFill/>
                        </a:ln>
                      </wps:spPr>
                      <wps:txbx>
                        <w:txbxContent>
                          <w:p w14:paraId="348CF219" w14:textId="59F16A8D" w:rsidR="000B2DD8" w:rsidRPr="00FC2EF5" w:rsidRDefault="000B2DD8" w:rsidP="000B2DD8">
                            <w:pPr>
                              <w:rPr>
                                <w:rFonts w:ascii="David" w:hAnsi="David" w:cs="David"/>
                                <w:b/>
                                <w:bCs/>
                                <w:sz w:val="24"/>
                                <w:szCs w:val="24"/>
                              </w:rPr>
                            </w:pPr>
                            <w:r w:rsidRPr="00FC2EF5">
                              <w:rPr>
                                <w:rFonts w:ascii="David" w:hAnsi="David" w:cs="David"/>
                                <w:b/>
                                <w:bCs/>
                                <w:sz w:val="24"/>
                                <w:szCs w:val="24"/>
                                <w:rtl/>
                              </w:rPr>
                              <w:t>‏</w:t>
                            </w:r>
                            <w:r>
                              <w:rPr>
                                <w:rFonts w:ascii="David" w:hAnsi="David" w:cs="David" w:hint="cs"/>
                                <w:b/>
                                <w:bCs/>
                                <w:sz w:val="24"/>
                                <w:szCs w:val="24"/>
                                <w:rtl/>
                              </w:rPr>
                              <w:t>12</w:t>
                            </w:r>
                            <w:r w:rsidRPr="00FC2EF5">
                              <w:rPr>
                                <w:rFonts w:ascii="David" w:hAnsi="David" w:cs="David"/>
                                <w:b/>
                                <w:bCs/>
                                <w:sz w:val="24"/>
                                <w:szCs w:val="24"/>
                                <w:rtl/>
                              </w:rPr>
                              <w:t>/</w:t>
                            </w:r>
                            <w:r>
                              <w:rPr>
                                <w:rFonts w:ascii="David" w:hAnsi="David" w:cs="David" w:hint="cs"/>
                                <w:b/>
                                <w:bCs/>
                                <w:sz w:val="24"/>
                                <w:szCs w:val="24"/>
                                <w:rtl/>
                              </w:rPr>
                              <w:t>6</w:t>
                            </w:r>
                            <w:r w:rsidRPr="00FC2EF5">
                              <w:rPr>
                                <w:rFonts w:ascii="David" w:hAnsi="David" w:cs="David"/>
                                <w:b/>
                                <w:bCs/>
                                <w:sz w:val="24"/>
                                <w:szCs w:val="24"/>
                                <w:rtl/>
                              </w:rPr>
                              <w:t>/2023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CB273" id="תיבת טקסט 1664342317" o:spid="_x0000_s1066" type="#_x0000_t202" style="position:absolute;left:0;text-align:left;margin-left:-73.35pt;margin-top:-44.95pt;width:70.35pt;height:20.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" filled="f" stroked="f" strokeweight=".5pt">
                <v:textbox>
                  <w:txbxContent>
                    <w:p w14:paraId="348CF219" w14:textId="59F16A8D" w:rsidR="000B2DD8" w:rsidRPr="00FC2EF5" w:rsidRDefault="000B2DD8" w:rsidP="000B2DD8">
                      <w:pPr>
                        <w:rPr>
                          <w:rFonts w:ascii="David" w:hAnsi="David" w:cs="David"/>
                          <w:b/>
                          <w:bCs/>
                          <w:sz w:val="24"/>
                          <w:szCs w:val="24"/>
                        </w:rPr>
                      </w:pPr>
                      <w:r w:rsidRPr="00FC2EF5">
                        <w:rPr>
                          <w:rFonts w:ascii="David" w:hAnsi="David" w:cs="David"/>
                          <w:b/>
                          <w:bCs/>
                          <w:sz w:val="24"/>
                          <w:szCs w:val="24"/>
                          <w:rtl/>
                        </w:rPr>
                        <w:t>‏</w:t>
                      </w:r>
                      <w:r>
                        <w:rPr>
                          <w:rFonts w:ascii="David" w:hAnsi="David" w:cs="David" w:hint="cs"/>
                          <w:b/>
                          <w:bCs/>
                          <w:sz w:val="24"/>
                          <w:szCs w:val="24"/>
                          <w:rtl/>
                        </w:rPr>
                        <w:t>12</w:t>
                      </w:r>
                      <w:r w:rsidRPr="00FC2EF5">
                        <w:rPr>
                          <w:rFonts w:ascii="David" w:hAnsi="David" w:cs="David"/>
                          <w:b/>
                          <w:bCs/>
                          <w:sz w:val="24"/>
                          <w:szCs w:val="24"/>
                          <w:rtl/>
                        </w:rPr>
                        <w:t>/</w:t>
                      </w:r>
                      <w:r>
                        <w:rPr>
                          <w:rFonts w:ascii="David" w:hAnsi="David" w:cs="David" w:hint="cs"/>
                          <w:b/>
                          <w:bCs/>
                          <w:sz w:val="24"/>
                          <w:szCs w:val="24"/>
                          <w:rtl/>
                        </w:rPr>
                        <w:t>6</w:t>
                      </w:r>
                      <w:r w:rsidRPr="00FC2EF5">
                        <w:rPr>
                          <w:rFonts w:ascii="David" w:hAnsi="David" w:cs="David"/>
                          <w:b/>
                          <w:bCs/>
                          <w:sz w:val="24"/>
                          <w:szCs w:val="24"/>
                          <w:rtl/>
                        </w:rPr>
                        <w:t>/2023</w:t>
                      </w:r>
                    </w:p>
                  </w:txbxContent>
                </v:textbox>
              </v:shape>
            </w:pict>
          </mc:Fallback>
        </mc:AlternateContent>
      </w:r>
      <w:r>
        <w:rPr>
          <w:rFonts w:ascii="David" w:hAnsi="David" w:cs="David" w:hint="cs"/>
          <w:b/>
          <w:bCs/>
          <w:noProof/>
          <w:color w:val="FFFFFF" w:themeColor="background1"/>
          <w:sz w:val="32"/>
          <w:szCs w:val="32"/>
          <w:rtl/>
          <w:lang w:val="he-IL"/>
        </w:rPr>
        <w:t>פרשנות במשפט</w:t>
      </w:r>
    </w:p>
    <w:p w14:paraId="0F05CADC" w14:textId="5D7ABC6B" w:rsidR="006C4E33" w:rsidRDefault="004B4760" w:rsidP="00EE39C8">
      <w:pPr>
        <w:jc w:val="both"/>
        <w:rPr>
          <w:rFonts w:ascii="David" w:hAnsi="David" w:cs="David"/>
          <w:sz w:val="24"/>
          <w:szCs w:val="24"/>
          <w:rtl/>
        </w:rPr>
      </w:pPr>
      <w:r>
        <w:rPr>
          <w:rFonts w:ascii="David" w:hAnsi="David" w:cs="David" w:hint="cs"/>
          <w:sz w:val="24"/>
          <w:szCs w:val="24"/>
          <w:rtl/>
        </w:rPr>
        <w:t xml:space="preserve">מבחינת עצה לקראת המבחן </w:t>
      </w:r>
      <w:r>
        <w:rPr>
          <w:rFonts w:ascii="David" w:hAnsi="David" w:cs="David"/>
          <w:sz w:val="24"/>
          <w:szCs w:val="24"/>
          <w:rtl/>
        </w:rPr>
        <w:t>–</w:t>
      </w:r>
      <w:r>
        <w:rPr>
          <w:rFonts w:ascii="David" w:hAnsi="David" w:cs="David" w:hint="cs"/>
          <w:sz w:val="24"/>
          <w:szCs w:val="24"/>
          <w:rtl/>
        </w:rPr>
        <w:t xml:space="preserve"> אנחנו לא צריכים לזכור את השמות של האנשים. אז אין צורך לשנן, אלא להבין את המשמעות. אז זה עוזר אם יש ראשי תיבות, אבל הרעיון הוא קודם כל להבין. אם נניח נלמד את השאלה האם קיימת חובה מוסרית לציית לחוק אז קיימות גישות שונות, אבל ככל שיש גישות שונות זה קצת יותר מורכב, אבל כדי להבין את השיקולים, אז יהיה לנו יותר קל אלא אמיתי יותר. אז אפשרי להסתובב כתייר, או שאפשרי להבין את השפה. למי שלא מבין את השפה, המצלול הוא דומה. אבל ככל שאנחנו מבינים על מה מדובר שהדיון המוסרי קשור לריאליזם מצד אחד, ושהדיון המשפטי קשור לעניין אחר של הפורמליזם, אז אפילו אם המצלול זהה, </w:t>
      </w:r>
      <w:proofErr w:type="spellStart"/>
      <w:r>
        <w:rPr>
          <w:rFonts w:ascii="David" w:hAnsi="David" w:cs="David" w:hint="cs"/>
          <w:sz w:val="24"/>
          <w:szCs w:val="24"/>
          <w:rtl/>
        </w:rPr>
        <w:t>וסד"א</w:t>
      </w:r>
      <w:proofErr w:type="spellEnd"/>
      <w:r>
        <w:rPr>
          <w:rFonts w:ascii="David" w:hAnsi="David" w:cs="David" w:hint="cs"/>
          <w:sz w:val="24"/>
          <w:szCs w:val="24"/>
          <w:rtl/>
        </w:rPr>
        <w:t xml:space="preserve">  שונה מליל הסדר. כך, שהמכנה המשותף הוא אדם שיש לו לוח זמנים צפוף אבל הרעיון הוא להבין גישות. לא צריך לשנן את המחברת ולזכור בעל-פה, אלא שכשמחרשה נתקעת, אנחנו יודעים ששם צריך לחפור. המבחן לא נועד לבדוק אם אתם יודעים את החומר, אלא אם </w:t>
      </w:r>
      <w:proofErr w:type="spellStart"/>
      <w:r>
        <w:rPr>
          <w:rFonts w:ascii="David" w:hAnsi="David" w:cs="David" w:hint="cs"/>
          <w:sz w:val="24"/>
          <w:szCs w:val="24"/>
          <w:rtl/>
        </w:rPr>
        <w:t>הפנתם</w:t>
      </w:r>
      <w:proofErr w:type="spellEnd"/>
      <w:r>
        <w:rPr>
          <w:rFonts w:ascii="David" w:hAnsi="David" w:cs="David" w:hint="cs"/>
          <w:sz w:val="24"/>
          <w:szCs w:val="24"/>
          <w:rtl/>
        </w:rPr>
        <w:t xml:space="preserve"> ואם אתם מבינים את החומר. אז המבחן נועד אם אתם יודעים לענות על השאלות, השאלות תבדוקנה אם אנחנו מבינים את השפה, המושגים והרעיונות. זה כבר משהו שאי אפשר להוריד.</w:t>
      </w:r>
      <w:r w:rsidR="00916A91">
        <w:rPr>
          <w:rFonts w:ascii="David" w:hAnsi="David" w:cs="David" w:hint="cs"/>
          <w:sz w:val="24"/>
          <w:szCs w:val="24"/>
          <w:rtl/>
        </w:rPr>
        <w:t xml:space="preserve"> כל מבחן, כמעט כל אחד, ניתן להצביע לפי השאלות ולהראות מי למד לבד ומי עם עוד מישהו.</w:t>
      </w:r>
      <w:r w:rsidR="004C62B5">
        <w:rPr>
          <w:rFonts w:ascii="David" w:hAnsi="David" w:cs="David" w:hint="cs"/>
          <w:sz w:val="24"/>
          <w:szCs w:val="24"/>
          <w:rtl/>
        </w:rPr>
        <w:t xml:space="preserve"> אז לא לשמוע בצורה פסיבית ממי שיודע, אלא צריכים מישהו שיהיה לו סבלנות לשמוע אותנו. </w:t>
      </w:r>
      <w:r w:rsidR="006C4E33">
        <w:rPr>
          <w:rFonts w:ascii="David" w:hAnsi="David" w:cs="David" w:hint="cs"/>
          <w:sz w:val="24"/>
          <w:szCs w:val="24"/>
          <w:rtl/>
        </w:rPr>
        <w:t xml:space="preserve">במפגש האחרון נעבור על שאלות לדוגמה. עוד פטנט לגבי מבחן אמריקאי, מה בכל זאת נכון לעשות? מאיפה בא אמריקאי? בעבר היו מיליוני מבחנים ולכן קבעו תשובה אחת נכונה, המרצה שואל שאלות שהתשובות שלהן הן עם </w:t>
      </w:r>
      <w:proofErr w:type="spellStart"/>
      <w:r w:rsidR="006C4E33">
        <w:rPr>
          <w:rFonts w:ascii="David" w:hAnsi="David" w:cs="David" w:hint="cs"/>
          <w:sz w:val="24"/>
          <w:szCs w:val="24"/>
          <w:rtl/>
        </w:rPr>
        <w:t>אנסינים</w:t>
      </w:r>
      <w:proofErr w:type="spellEnd"/>
      <w:r w:rsidR="006C4E33">
        <w:rPr>
          <w:rFonts w:ascii="David" w:hAnsi="David" w:cs="David" w:hint="cs"/>
          <w:sz w:val="24"/>
          <w:szCs w:val="24"/>
          <w:rtl/>
        </w:rPr>
        <w:t xml:space="preserve">, אז התשובה הייתה יכולה להיות נכונה אם לא רשום לא. יכול להיות שהתשובה תהיה מה זה נכונה לשאלה אחרת. לכן, אנחנו לא נדרשים לדעת, אלא אם אנחנו יודעים לענות על השאלה. הרעיון הוא לקחת את היד, ולענות שאלה כאילו אין חלופות ולא להסתכל בחלופות. אחרי שכתבתם לעצמכם את התשובה, על לוח ליבכם, תורידו את היד ותראו אם מה שענינו דומה או הכי דומה למה שנמצא על המסך. סטטיסטית מלמדים שיש יותר תיקונים מנכון ללא נכון מאשר לכן נכון. זה מונח במגש זמין כזה, אז יכול להיות שאנחנו בחומר שורים בזה מספיק. אז הרעיון הוא לענות וכל הסיפור של הרב ברירה הוא רק לייעל את הברירה. יש הטיה למי שעברית לא שפת אם, או למי שמרצדות לו שורות. לא להשאיר את זה ריק ולא לזלזל. </w:t>
      </w:r>
    </w:p>
    <w:p w14:paraId="1A9960BD" w14:textId="227C1480" w:rsidR="00E054B4" w:rsidRDefault="00EE39C8" w:rsidP="00EE39C8">
      <w:pPr>
        <w:jc w:val="both"/>
        <w:rPr>
          <w:rFonts w:ascii="David" w:hAnsi="David" w:cs="David"/>
          <w:sz w:val="24"/>
          <w:szCs w:val="24"/>
          <w:rtl/>
        </w:rPr>
      </w:pPr>
      <w:r>
        <w:rPr>
          <w:rFonts w:ascii="David" w:hAnsi="David" w:cs="David" w:hint="cs"/>
          <w:sz w:val="24"/>
          <w:szCs w:val="24"/>
          <w:rtl/>
        </w:rPr>
        <w:t>אנחנו נעבור על המאמרים ש</w:t>
      </w:r>
      <w:r w:rsidR="009E2806">
        <w:rPr>
          <w:rFonts w:ascii="David" w:hAnsi="David" w:cs="David" w:hint="cs"/>
          <w:sz w:val="24"/>
          <w:szCs w:val="24"/>
          <w:rtl/>
        </w:rPr>
        <w:t xml:space="preserve">ל בנדור, וההרצאה של </w:t>
      </w:r>
      <w:proofErr w:type="spellStart"/>
      <w:r w:rsidR="009E2806">
        <w:rPr>
          <w:rFonts w:ascii="David" w:hAnsi="David" w:cs="David" w:hint="cs"/>
          <w:sz w:val="24"/>
          <w:szCs w:val="24"/>
          <w:rtl/>
        </w:rPr>
        <w:t>סולברג</w:t>
      </w:r>
      <w:proofErr w:type="spellEnd"/>
      <w:r w:rsidR="009E2806">
        <w:rPr>
          <w:rFonts w:ascii="David" w:hAnsi="David" w:cs="David" w:hint="cs"/>
          <w:sz w:val="24"/>
          <w:szCs w:val="24"/>
          <w:rtl/>
        </w:rPr>
        <w:t xml:space="preserve"> לגבי פורמליזם, המאמר המעמיק יותר של חנון דגן בעניים של ריאליזם משפטי וגם ההתייחסות של ברק </w:t>
      </w:r>
      <w:proofErr w:type="spellStart"/>
      <w:r w:rsidR="009E2806">
        <w:rPr>
          <w:rFonts w:ascii="David" w:hAnsi="David" w:cs="David" w:hint="cs"/>
          <w:sz w:val="24"/>
          <w:szCs w:val="24"/>
          <w:rtl/>
        </w:rPr>
        <w:t>לדבורקין</w:t>
      </w:r>
      <w:proofErr w:type="spellEnd"/>
      <w:r w:rsidR="009E2806">
        <w:rPr>
          <w:rFonts w:ascii="David" w:hAnsi="David" w:cs="David" w:hint="cs"/>
          <w:sz w:val="24"/>
          <w:szCs w:val="24"/>
          <w:rtl/>
        </w:rPr>
        <w:t xml:space="preserve">, נעסוק בהם, וגם מבחינת ההגדרה של צדק. אז חלק מהדברים מופיעים בסילבוס, אבל נקבל אחד מעודכן. </w:t>
      </w:r>
    </w:p>
    <w:p w14:paraId="7F0EEF87" w14:textId="5C292E44" w:rsidR="00E054B4" w:rsidRDefault="00E054B4" w:rsidP="00E054B4">
      <w:pPr>
        <w:jc w:val="both"/>
        <w:rPr>
          <w:rFonts w:ascii="David" w:hAnsi="David" w:cs="David"/>
          <w:sz w:val="24"/>
          <w:szCs w:val="24"/>
          <w:rtl/>
        </w:rPr>
      </w:pPr>
      <w:r>
        <w:rPr>
          <w:rFonts w:ascii="David" w:hAnsi="David" w:cs="David" w:hint="cs"/>
          <w:sz w:val="24"/>
          <w:szCs w:val="24"/>
          <w:rtl/>
        </w:rPr>
        <w:t xml:space="preserve">נראה שני מאמרים, ויש לנו אותם במודל. אחד המאמרים הוא של ברק והשני של חיים כהן. ונרצה להשתמש במאמרים האלה לאו דווקא עבור פרשנות. נדבר על תורת הפרשנות הספציפית של ברק, אבל כפי שאנחנו מבינים, אנחנו מייחסים קצת פחות משמעות </w:t>
      </w:r>
      <w:proofErr w:type="spellStart"/>
      <w:r>
        <w:rPr>
          <w:rFonts w:ascii="David" w:hAnsi="David" w:cs="David" w:hint="cs"/>
          <w:sz w:val="24"/>
          <w:szCs w:val="24"/>
          <w:rtl/>
        </w:rPr>
        <w:t>לאיך</w:t>
      </w:r>
      <w:proofErr w:type="spellEnd"/>
      <w:r>
        <w:rPr>
          <w:rFonts w:ascii="David" w:hAnsi="David" w:cs="David" w:hint="cs"/>
          <w:sz w:val="24"/>
          <w:szCs w:val="24"/>
          <w:rtl/>
        </w:rPr>
        <w:t xml:space="preserve"> שאנחנו מציגים דברים. אז לא תמיד הגדרות הן טובות, ואנחנו יכולים לכתוב שאין בחוזה יחסי עבודה, אבל ביהמ"ש לא יקדיש לזה מהות, כי אחרת אפשרי לעשוק כל אחד. וגם נדבר קצת על המובן של טקסט.</w:t>
      </w:r>
    </w:p>
    <w:p w14:paraId="75163158" w14:textId="48C045A8" w:rsidR="00E054B4" w:rsidRDefault="00E054B4" w:rsidP="00E054B4">
      <w:pPr>
        <w:jc w:val="both"/>
        <w:rPr>
          <w:rFonts w:ascii="David" w:hAnsi="David" w:cs="David"/>
          <w:sz w:val="24"/>
          <w:szCs w:val="24"/>
          <w:rtl/>
        </w:rPr>
      </w:pPr>
      <w:r>
        <w:rPr>
          <w:rFonts w:ascii="David" w:hAnsi="David" w:cs="David" w:hint="cs"/>
          <w:sz w:val="24"/>
          <w:szCs w:val="24"/>
          <w:rtl/>
        </w:rPr>
        <w:t xml:space="preserve">אז כבר </w:t>
      </w:r>
      <w:r w:rsidR="00EE39C8">
        <w:rPr>
          <w:rFonts w:ascii="David" w:hAnsi="David" w:cs="David" w:hint="cs"/>
          <w:sz w:val="24"/>
          <w:szCs w:val="24"/>
          <w:rtl/>
        </w:rPr>
        <w:t>הספתח</w:t>
      </w:r>
      <w:r>
        <w:rPr>
          <w:rFonts w:ascii="David" w:hAnsi="David" w:cs="David" w:hint="cs"/>
          <w:sz w:val="24"/>
          <w:szCs w:val="24"/>
          <w:rtl/>
        </w:rPr>
        <w:t xml:space="preserve"> של ברק מתוך פרק המבוא של מהי פרשנות, אנחנו מבינים </w:t>
      </w:r>
      <w:r w:rsidRPr="00EE39C8">
        <w:rPr>
          <w:rFonts w:ascii="David" w:hAnsi="David" w:cs="David" w:hint="cs"/>
          <w:sz w:val="24"/>
          <w:szCs w:val="24"/>
          <w:u w:val="single"/>
          <w:rtl/>
        </w:rPr>
        <w:t>שברק כבר מרחיק את עצמו מהמושגים של פירוש המילה</w:t>
      </w:r>
      <w:r>
        <w:rPr>
          <w:rFonts w:ascii="David" w:hAnsi="David" w:cs="David" w:hint="cs"/>
          <w:sz w:val="24"/>
          <w:szCs w:val="24"/>
          <w:rtl/>
        </w:rPr>
        <w:t xml:space="preserve">. למשל </w:t>
      </w:r>
      <w:r>
        <w:rPr>
          <w:rFonts w:ascii="David" w:hAnsi="David" w:cs="David"/>
          <w:sz w:val="24"/>
          <w:szCs w:val="24"/>
          <w:rtl/>
        </w:rPr>
        <w:t>–</w:t>
      </w:r>
      <w:r>
        <w:rPr>
          <w:rFonts w:ascii="David" w:hAnsi="David" w:cs="David" w:hint="cs"/>
          <w:sz w:val="24"/>
          <w:szCs w:val="24"/>
          <w:rtl/>
        </w:rPr>
        <w:t xml:space="preserve"> לפי הרב קוק, אפשרי להבין את ההבדל בין ביאור לפרשנות, וגם ההבדל של מדרש יוצר </w:t>
      </w:r>
      <w:r>
        <w:rPr>
          <w:rFonts w:ascii="David" w:hAnsi="David" w:cs="David"/>
          <w:sz w:val="24"/>
          <w:szCs w:val="24"/>
          <w:rtl/>
        </w:rPr>
        <w:t>–</w:t>
      </w:r>
      <w:r>
        <w:rPr>
          <w:rFonts w:ascii="David" w:hAnsi="David" w:cs="David" w:hint="cs"/>
          <w:sz w:val="24"/>
          <w:szCs w:val="24"/>
          <w:rtl/>
        </w:rPr>
        <w:t xml:space="preserve"> שהוא יצ</w:t>
      </w:r>
      <w:r w:rsidR="00D80E3F">
        <w:rPr>
          <w:rFonts w:ascii="David" w:hAnsi="David" w:cs="David" w:hint="cs"/>
          <w:sz w:val="24"/>
          <w:szCs w:val="24"/>
          <w:rtl/>
        </w:rPr>
        <w:t>י</w:t>
      </w:r>
      <w:r>
        <w:rPr>
          <w:rFonts w:ascii="David" w:hAnsi="David" w:cs="David" w:hint="cs"/>
          <w:sz w:val="24"/>
          <w:szCs w:val="24"/>
          <w:rtl/>
        </w:rPr>
        <w:t xml:space="preserve">רתי מאוד ומדרש מקיים </w:t>
      </w:r>
      <w:r>
        <w:rPr>
          <w:rFonts w:ascii="David" w:hAnsi="David" w:cs="David"/>
          <w:sz w:val="24"/>
          <w:szCs w:val="24"/>
          <w:rtl/>
        </w:rPr>
        <w:t>–</w:t>
      </w:r>
      <w:r>
        <w:rPr>
          <w:rFonts w:ascii="David" w:hAnsi="David" w:cs="David" w:hint="cs"/>
          <w:sz w:val="24"/>
          <w:szCs w:val="24"/>
          <w:rtl/>
        </w:rPr>
        <w:t xml:space="preserve"> לעיתים לא מוצאים את הקשר וזה יכול להיות שונה לחלוטין. אז האירוע הוא הטקסט, והמושג של טקסט כאן יכול להיות גם טקסט חי. </w:t>
      </w:r>
      <w:r w:rsidR="00810E51">
        <w:rPr>
          <w:rFonts w:ascii="David" w:hAnsi="David" w:cs="David" w:hint="cs"/>
          <w:sz w:val="24"/>
          <w:szCs w:val="24"/>
          <w:rtl/>
        </w:rPr>
        <w:t>מי שקורא את התלמוד רואה שהנוהל צריך להיות שונה מהמציאות בשטח ולרוב עושים מהלך שבה מנסים לשנות את ההתנהלות לפי הטקסים, אבל לעיתים הטקסט אומר א' והקהילה הנורמטיבית עושה ב', אז כנראה שלא הבנו נכון את א' כי לא יכול להיות שהקהילה מתנהגת באופן שונה. אז אם כולם נוהגים ב-</w:t>
      </w:r>
      <w:r w:rsidR="00810E51">
        <w:rPr>
          <w:rFonts w:ascii="David" w:hAnsi="David" w:cs="David" w:hint="cs"/>
          <w:sz w:val="24"/>
          <w:szCs w:val="24"/>
        </w:rPr>
        <w:t>X</w:t>
      </w:r>
      <w:r w:rsidR="00810E51">
        <w:rPr>
          <w:rFonts w:ascii="David" w:hAnsi="David" w:cs="David" w:hint="cs"/>
          <w:sz w:val="24"/>
          <w:szCs w:val="24"/>
          <w:rtl/>
        </w:rPr>
        <w:t xml:space="preserve"> כנראה שצריך לפרש את הטקסט </w:t>
      </w:r>
      <w:r w:rsidR="00810E51">
        <w:rPr>
          <w:rFonts w:ascii="David" w:hAnsi="David" w:cs="David" w:hint="cs"/>
          <w:sz w:val="24"/>
          <w:szCs w:val="24"/>
        </w:rPr>
        <w:t>Y</w:t>
      </w:r>
      <w:r w:rsidR="00810E51">
        <w:rPr>
          <w:rFonts w:ascii="David" w:hAnsi="David" w:cs="David" w:hint="cs"/>
          <w:sz w:val="24"/>
          <w:szCs w:val="24"/>
          <w:rtl/>
        </w:rPr>
        <w:t xml:space="preserve"> בדרך אחרת. אז ברגע שאנחנו מדברים על הטקסט כמשהו חי, לכן חוק זה לא משהו נעול, אלא איפה זה פוגש אותנו, ואחד התפקידים של חוק זה להכווין התנהגויות, אבל המלך </w:t>
      </w:r>
      <w:proofErr w:type="spellStart"/>
      <w:r w:rsidR="00810E51">
        <w:rPr>
          <w:rFonts w:ascii="David" w:hAnsi="David" w:cs="David" w:hint="cs"/>
          <w:sz w:val="24"/>
          <w:szCs w:val="24"/>
          <w:rtl/>
        </w:rPr>
        <w:t>רקס</w:t>
      </w:r>
      <w:proofErr w:type="spellEnd"/>
      <w:r w:rsidR="00810E51">
        <w:rPr>
          <w:rFonts w:ascii="David" w:hAnsi="David" w:cs="David" w:hint="cs"/>
          <w:sz w:val="24"/>
          <w:szCs w:val="24"/>
          <w:rtl/>
        </w:rPr>
        <w:t xml:space="preserve">, דאז, לא עשה זאת. נשאלת השאלה אם הרבה לא קוראים את החוק כשהוא יוצא, אז מהי המשמעות של פרסום? </w:t>
      </w:r>
    </w:p>
    <w:p w14:paraId="5AFDDCB3" w14:textId="60BC8D54" w:rsidR="00810E51" w:rsidRDefault="00810E51" w:rsidP="00E054B4">
      <w:pPr>
        <w:jc w:val="both"/>
        <w:rPr>
          <w:rFonts w:ascii="David" w:hAnsi="David" w:cs="David"/>
          <w:sz w:val="24"/>
          <w:szCs w:val="24"/>
          <w:rtl/>
        </w:rPr>
      </w:pPr>
      <w:r>
        <w:rPr>
          <w:rFonts w:ascii="David" w:hAnsi="David" w:cs="David" w:hint="cs"/>
          <w:sz w:val="24"/>
          <w:szCs w:val="24"/>
          <w:rtl/>
        </w:rPr>
        <w:t xml:space="preserve">לכן, ברק אומר שאם אף אחד לא מבין מה שעשית, כנראה שלא עשית שום דבר </w:t>
      </w:r>
      <w:r>
        <w:rPr>
          <w:rFonts w:ascii="David" w:hAnsi="David" w:cs="David"/>
          <w:sz w:val="24"/>
          <w:szCs w:val="24"/>
          <w:rtl/>
        </w:rPr>
        <w:t>–</w:t>
      </w:r>
      <w:r>
        <w:rPr>
          <w:rFonts w:ascii="David" w:hAnsi="David" w:cs="David" w:hint="cs"/>
          <w:sz w:val="24"/>
          <w:szCs w:val="24"/>
          <w:rtl/>
        </w:rPr>
        <w:t xml:space="preserve"> גישה ריאליסטית ברובה. אז השאלה כיצד מבינים את החוק היא קריטית, אז המשמעות היא בעצם ככה </w:t>
      </w:r>
      <w:r>
        <w:rPr>
          <w:rFonts w:ascii="David" w:hAnsi="David" w:cs="David"/>
          <w:sz w:val="24"/>
          <w:szCs w:val="24"/>
          <w:rtl/>
        </w:rPr>
        <w:t>–</w:t>
      </w:r>
      <w:r>
        <w:rPr>
          <w:rFonts w:ascii="David" w:hAnsi="David" w:cs="David" w:hint="cs"/>
          <w:sz w:val="24"/>
          <w:szCs w:val="24"/>
          <w:rtl/>
        </w:rPr>
        <w:t xml:space="preserve"> </w:t>
      </w:r>
      <w:r w:rsidRPr="00D80E3F">
        <w:rPr>
          <w:rFonts w:ascii="David" w:hAnsi="David" w:cs="David" w:hint="cs"/>
          <w:b/>
          <w:bCs/>
          <w:sz w:val="24"/>
          <w:szCs w:val="24"/>
          <w:rtl/>
        </w:rPr>
        <w:t xml:space="preserve">המילה ללא </w:t>
      </w:r>
      <w:r w:rsidR="00D80E3F" w:rsidRPr="00D80E3F">
        <w:rPr>
          <w:rFonts w:ascii="David" w:hAnsi="David" w:cs="David" w:hint="cs"/>
          <w:b/>
          <w:bCs/>
          <w:sz w:val="24"/>
          <w:szCs w:val="24"/>
          <w:rtl/>
        </w:rPr>
        <w:t>האינטראקצי</w:t>
      </w:r>
      <w:r w:rsidR="00D80E3F" w:rsidRPr="00D80E3F">
        <w:rPr>
          <w:rFonts w:ascii="David" w:hAnsi="David" w:cs="David" w:hint="eastAsia"/>
          <w:b/>
          <w:bCs/>
          <w:sz w:val="24"/>
          <w:szCs w:val="24"/>
          <w:rtl/>
        </w:rPr>
        <w:t>ה</w:t>
      </w:r>
      <w:r w:rsidRPr="00D80E3F">
        <w:rPr>
          <w:rFonts w:ascii="David" w:hAnsi="David" w:cs="David" w:hint="cs"/>
          <w:b/>
          <w:bCs/>
          <w:sz w:val="24"/>
          <w:szCs w:val="24"/>
          <w:rtl/>
        </w:rPr>
        <w:t xml:space="preserve"> שלנו עם המילה, היא שלד ריק, היא גולם ריק</w:t>
      </w:r>
      <w:r>
        <w:rPr>
          <w:rFonts w:ascii="David" w:hAnsi="David" w:cs="David" w:hint="cs"/>
          <w:sz w:val="24"/>
          <w:szCs w:val="24"/>
          <w:rtl/>
        </w:rPr>
        <w:t xml:space="preserve">. כל מי שבוגר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מכיר את העניין הזה שניתן לחזור אחורה אל המילה הכתובה, אבל זה חידוש עצום, כי בנוגע לשיעור הקודם </w:t>
      </w:r>
      <w:r>
        <w:rPr>
          <w:rFonts w:ascii="David" w:hAnsi="David" w:cs="David"/>
          <w:sz w:val="24"/>
          <w:szCs w:val="24"/>
          <w:rtl/>
        </w:rPr>
        <w:t>–</w:t>
      </w:r>
      <w:r>
        <w:rPr>
          <w:rFonts w:ascii="David" w:hAnsi="David" w:cs="David" w:hint="cs"/>
          <w:sz w:val="24"/>
          <w:szCs w:val="24"/>
          <w:rtl/>
        </w:rPr>
        <w:t xml:space="preserve"> כשנתנו מודל נאיבי, מבחינת עובדות + נורמות = הוראה משפטית, אבל ראינו שגם העובדות הן בעצם תלויות נורמות </w:t>
      </w:r>
      <w:r>
        <w:rPr>
          <w:rFonts w:ascii="David" w:hAnsi="David" w:cs="David"/>
          <w:sz w:val="24"/>
          <w:szCs w:val="24"/>
          <w:rtl/>
        </w:rPr>
        <w:t>–</w:t>
      </w:r>
      <w:r>
        <w:rPr>
          <w:rFonts w:ascii="David" w:hAnsi="David" w:cs="David" w:hint="cs"/>
          <w:sz w:val="24"/>
          <w:szCs w:val="24"/>
          <w:rtl/>
        </w:rPr>
        <w:t xml:space="preserve"> איזה עובדה, איך חשפת את המידע הזה? אז יוצא שיש לנו "עובדות" שהן תלויות נורמות ועובדות עם טוויסט נורמטיבי + נורמות = נורמה. אז בשטח זה </w:t>
      </w:r>
      <w:r>
        <w:rPr>
          <w:rFonts w:ascii="David" w:hAnsi="David" w:cs="David" w:hint="cs"/>
          <w:sz w:val="24"/>
          <w:szCs w:val="24"/>
          <w:rtl/>
        </w:rPr>
        <w:lastRenderedPageBreak/>
        <w:t>אומר שאין דבר כזה מילה בפני עצמה, ואין לה משמעות עד שלא יוצקים לתוכה משמעות. זו הטענה הראשונה של אהרן ברק, כלומר, אין דבר כזה מילה סתם. מילה, כל כולה, יש לה משמעות לפי ההקשר החברתי. מה זה חברה? תלוי בנושא.</w:t>
      </w:r>
      <w:r w:rsidR="00F22A34">
        <w:rPr>
          <w:rFonts w:ascii="David" w:hAnsi="David" w:cs="David" w:hint="cs"/>
          <w:sz w:val="24"/>
          <w:szCs w:val="24"/>
          <w:rtl/>
        </w:rPr>
        <w:t xml:space="preserve"> אז בלי לבוש אין כל גישה, ואין לו משמעות, א' בלי ניקוד לא מתפקדת. אז בגדול הרעיון כאן הוא שאי אפשר, וזו טעות לבוא ולגשת לטקסט ולהגיד מה הפירוש הנכון מבלי להתייחס להקשר החברתי שלו, זה שלב ראשון של הטענה. הוא מספיק מתוחכם כדי שהוא יתייחס וינסה לנטרל את השאלות שמיד נתמודד איתן. </w:t>
      </w:r>
      <w:r w:rsidR="000B59AF">
        <w:rPr>
          <w:rFonts w:ascii="David" w:hAnsi="David" w:cs="David" w:hint="cs"/>
          <w:sz w:val="24"/>
          <w:szCs w:val="24"/>
          <w:rtl/>
        </w:rPr>
        <w:t xml:space="preserve">אז יש קפיצה מהטענה של לכל דבר יש משמעות לעניין שנדלג </w:t>
      </w:r>
      <w:proofErr w:type="spellStart"/>
      <w:r w:rsidR="000B59AF">
        <w:rPr>
          <w:rFonts w:ascii="David" w:hAnsi="David" w:cs="David" w:hint="cs"/>
          <w:sz w:val="24"/>
          <w:szCs w:val="24"/>
          <w:rtl/>
        </w:rPr>
        <w:t>לאיך</w:t>
      </w:r>
      <w:proofErr w:type="spellEnd"/>
      <w:r w:rsidR="000B59AF">
        <w:rPr>
          <w:rFonts w:ascii="David" w:hAnsi="David" w:cs="David" w:hint="cs"/>
          <w:sz w:val="24"/>
          <w:szCs w:val="24"/>
          <w:rtl/>
        </w:rPr>
        <w:t xml:space="preserve"> אנשים מבינים את המילה, זו נקודה חשובה, כי מה שהמרצה יטען הוא שהשופט ברק הוא בצורה יותר חריפה </w:t>
      </w:r>
      <w:r w:rsidR="000B59AF">
        <w:rPr>
          <w:rFonts w:ascii="David" w:hAnsi="David" w:cs="David"/>
          <w:sz w:val="24"/>
          <w:szCs w:val="24"/>
          <w:rtl/>
        </w:rPr>
        <w:t>–</w:t>
      </w:r>
      <w:r w:rsidR="000B59AF">
        <w:rPr>
          <w:rFonts w:ascii="David" w:hAnsi="David" w:cs="David" w:hint="cs"/>
          <w:sz w:val="24"/>
          <w:szCs w:val="24"/>
          <w:rtl/>
        </w:rPr>
        <w:t xml:space="preserve"> חיים כהן, הם מכניסים בדלת האחורית אמירה פילוסופית את המשפט הטבעי, בתור דוקטרינות שמנסות להתנזר מהמשפט הטבעי, הם מתחילים לדבר על פרשנות נכונה לא במובן של השפה העברית שלנו, אלא במובן של נכון ערכית ואוי ואבוי למי שלא דוגל בה. זה סוג של ריאליזם מוסרי שלדעת בריס מאפיין יותר את המשפט הטבעי מבלי להגיד את המילה. </w:t>
      </w:r>
    </w:p>
    <w:p w14:paraId="4CDC3AFC" w14:textId="54B44342" w:rsidR="000B59AF" w:rsidRDefault="000B59AF" w:rsidP="00E054B4">
      <w:pPr>
        <w:jc w:val="both"/>
        <w:rPr>
          <w:rFonts w:ascii="David" w:hAnsi="David" w:cs="David"/>
          <w:sz w:val="24"/>
          <w:szCs w:val="24"/>
          <w:rtl/>
        </w:rPr>
      </w:pPr>
      <w:r>
        <w:rPr>
          <w:rFonts w:ascii="David" w:hAnsi="David" w:cs="David" w:hint="cs"/>
          <w:sz w:val="24"/>
          <w:szCs w:val="24"/>
          <w:rtl/>
        </w:rPr>
        <w:t xml:space="preserve">אז זה לא סתם שהפירמידה הפרשנית התהפכה, שבמקום בראש לשון והקשר ספציפי והקשר רחב יותר חברתי, הוא מתחיל ואומר שבנוגע להקשר חברתי, יש ערכים מוחלטים והם מכתיבים את כל צורת ההסתכלות שלנו על כל מה שמתרחש בעולם המשפטי, ועם הערכים הללו אי אפשר לריב. זה בדומה לבג"ץ עם חטיבת זכויות האדם </w:t>
      </w:r>
      <w:r>
        <w:rPr>
          <w:rFonts w:ascii="David" w:hAnsi="David" w:cs="David"/>
          <w:sz w:val="24"/>
          <w:szCs w:val="24"/>
          <w:rtl/>
        </w:rPr>
        <w:t>–</w:t>
      </w:r>
      <w:r>
        <w:rPr>
          <w:rFonts w:ascii="David" w:hAnsi="David" w:cs="David" w:hint="cs"/>
          <w:sz w:val="24"/>
          <w:szCs w:val="24"/>
          <w:rtl/>
        </w:rPr>
        <w:t xml:space="preserve"> יש בית סוהר, אבל </w:t>
      </w:r>
      <w:r w:rsidR="00D80E3F">
        <w:rPr>
          <w:rFonts w:ascii="David" w:hAnsi="David" w:cs="David" w:hint="cs"/>
          <w:sz w:val="24"/>
          <w:szCs w:val="24"/>
          <w:rtl/>
        </w:rPr>
        <w:t>הרעיון</w:t>
      </w:r>
      <w:r>
        <w:rPr>
          <w:rFonts w:ascii="David" w:hAnsi="David" w:cs="David" w:hint="cs"/>
          <w:sz w:val="24"/>
          <w:szCs w:val="24"/>
          <w:rtl/>
        </w:rPr>
        <w:t xml:space="preserve"> כ"כ לא מסתדר, אז אנחנו מבטלים </w:t>
      </w:r>
      <w:r w:rsidR="00D80E3F">
        <w:rPr>
          <w:rFonts w:ascii="David" w:hAnsi="David" w:cs="David" w:hint="cs"/>
          <w:sz w:val="24"/>
          <w:szCs w:val="24"/>
          <w:rtl/>
        </w:rPr>
        <w:t>אותו</w:t>
      </w:r>
      <w:r>
        <w:rPr>
          <w:rFonts w:ascii="David" w:hAnsi="David" w:cs="David" w:hint="cs"/>
          <w:sz w:val="24"/>
          <w:szCs w:val="24"/>
          <w:rtl/>
        </w:rPr>
        <w:t xml:space="preserve">. </w:t>
      </w:r>
    </w:p>
    <w:p w14:paraId="24CD9738" w14:textId="3B165D12" w:rsidR="000B59AF" w:rsidRDefault="000B59AF" w:rsidP="00E054B4">
      <w:pPr>
        <w:jc w:val="both"/>
        <w:rPr>
          <w:rFonts w:ascii="David" w:hAnsi="David" w:cs="David"/>
          <w:sz w:val="24"/>
          <w:szCs w:val="24"/>
          <w:rtl/>
        </w:rPr>
      </w:pPr>
      <w:r>
        <w:rPr>
          <w:rFonts w:ascii="David" w:hAnsi="David" w:cs="David" w:hint="cs"/>
          <w:sz w:val="24"/>
          <w:szCs w:val="24"/>
          <w:rtl/>
        </w:rPr>
        <w:t xml:space="preserve">הטענה של בריס תהיה שבד"כ מסתכלים קודם על לשון, אחר כך על כוונה ואם אין ברירה הולכים לערכים. ככה זה מוצג, אבל הטענה גם של ברק וגם של חיים כהן (בצורה קצת פחות מתוחכמת) הוא שהסדר הוא: </w:t>
      </w:r>
      <w:r w:rsidRPr="00D80E3F">
        <w:rPr>
          <w:rFonts w:ascii="David" w:hAnsi="David" w:cs="David" w:hint="cs"/>
          <w:b/>
          <w:bCs/>
          <w:sz w:val="24"/>
          <w:szCs w:val="24"/>
          <w:rtl/>
        </w:rPr>
        <w:t>ערכים, כוונה ולשון</w:t>
      </w:r>
      <w:r>
        <w:rPr>
          <w:rFonts w:ascii="David" w:hAnsi="David" w:cs="David" w:hint="cs"/>
          <w:sz w:val="24"/>
          <w:szCs w:val="24"/>
          <w:rtl/>
        </w:rPr>
        <w:t xml:space="preserve">. וטענה נוספת היא שכשאתה מכניס </w:t>
      </w:r>
      <w:r w:rsidRPr="00D80E3F">
        <w:rPr>
          <w:rFonts w:ascii="David" w:hAnsi="David" w:cs="David" w:hint="cs"/>
          <w:sz w:val="24"/>
          <w:szCs w:val="24"/>
          <w:u w:val="single"/>
          <w:rtl/>
        </w:rPr>
        <w:t>ערכים, אז יש כאן בעצם ערכים חברתיים, מוחלטים ואוניברסליים, אבל גם נכנס כאן בדלת האחורית סוג של משפט טבעי</w:t>
      </w:r>
      <w:r>
        <w:rPr>
          <w:rFonts w:ascii="David" w:hAnsi="David" w:cs="David" w:hint="cs"/>
          <w:sz w:val="24"/>
          <w:szCs w:val="24"/>
          <w:rtl/>
        </w:rPr>
        <w:t xml:space="preserve">. </w:t>
      </w:r>
      <w:r w:rsidR="001025AA">
        <w:rPr>
          <w:rFonts w:ascii="David" w:hAnsi="David" w:cs="David" w:hint="cs"/>
          <w:sz w:val="24"/>
          <w:szCs w:val="24"/>
          <w:rtl/>
        </w:rPr>
        <w:t>אבל אנחנו בעצם הופכים את הכיוון הפרשני מלמטה וש</w:t>
      </w:r>
      <w:r w:rsidR="00F95287">
        <w:rPr>
          <w:rFonts w:ascii="David" w:hAnsi="David" w:cs="David" w:hint="cs"/>
          <w:sz w:val="24"/>
          <w:szCs w:val="24"/>
          <w:rtl/>
        </w:rPr>
        <w:t>ל</w:t>
      </w:r>
      <w:r w:rsidR="001025AA">
        <w:rPr>
          <w:rFonts w:ascii="David" w:hAnsi="David" w:cs="David" w:hint="cs"/>
          <w:sz w:val="24"/>
          <w:szCs w:val="24"/>
          <w:rtl/>
        </w:rPr>
        <w:t xml:space="preserve">מעשה לעולם נסתכל דרך משקפיים מאוד ספציפיות </w:t>
      </w:r>
      <w:r w:rsidR="001025AA">
        <w:rPr>
          <w:rFonts w:ascii="David" w:hAnsi="David" w:cs="David"/>
          <w:sz w:val="24"/>
          <w:szCs w:val="24"/>
          <w:rtl/>
        </w:rPr>
        <w:t>–</w:t>
      </w:r>
      <w:r w:rsidR="001025AA">
        <w:rPr>
          <w:rFonts w:ascii="David" w:hAnsi="David" w:cs="David" w:hint="cs"/>
          <w:sz w:val="24"/>
          <w:szCs w:val="24"/>
          <w:rtl/>
        </w:rPr>
        <w:t xml:space="preserve"> מתחם הסבירות ומה מחוץ למתחם הסבירות? מה קובע ומה </w:t>
      </w:r>
      <w:r w:rsidR="00F95287">
        <w:rPr>
          <w:rFonts w:ascii="David" w:hAnsi="David" w:cs="David" w:hint="cs"/>
          <w:sz w:val="24"/>
          <w:szCs w:val="24"/>
          <w:rtl/>
        </w:rPr>
        <w:t>הקריטריון</w:t>
      </w:r>
      <w:r w:rsidR="001025AA">
        <w:rPr>
          <w:rFonts w:ascii="David" w:hAnsi="David" w:cs="David" w:hint="cs"/>
          <w:sz w:val="24"/>
          <w:szCs w:val="24"/>
          <w:rtl/>
        </w:rPr>
        <w:t xml:space="preserve"> של סבירות? מה הקריטריון של עקרונות השיטה? מהן עקרונות היסוד של השיטה? </w:t>
      </w:r>
      <w:r w:rsidR="00F95287">
        <w:rPr>
          <w:rFonts w:ascii="David" w:hAnsi="David" w:cs="David" w:hint="cs"/>
          <w:sz w:val="24"/>
          <w:szCs w:val="24"/>
          <w:rtl/>
        </w:rPr>
        <w:t xml:space="preserve">אז זהו, שיש בכל זאת עקרונות או ערכים שעומדים מעל, ועקרונות השיטה הם סוג של ערכים מוחלטים. במפגש המסכם נראה שדיברנו על המוקד בין חוק לבין משפט, שמשפט הוא יותר דינמי וחוק יותר יציב וקיים. אז במקום מסוים יהיה לנו נוח לבחון רעיונות שהולכים לכיוון אחד ולא אחר. גם משפט טבעי </w:t>
      </w:r>
      <w:r w:rsidR="00F95287">
        <w:rPr>
          <w:rFonts w:ascii="David" w:hAnsi="David" w:cs="David"/>
          <w:sz w:val="24"/>
          <w:szCs w:val="24"/>
          <w:rtl/>
        </w:rPr>
        <w:t>–</w:t>
      </w:r>
      <w:r w:rsidR="00F95287">
        <w:rPr>
          <w:rFonts w:ascii="David" w:hAnsi="David" w:cs="David" w:hint="cs"/>
          <w:sz w:val="24"/>
          <w:szCs w:val="24"/>
          <w:rtl/>
        </w:rPr>
        <w:t xml:space="preserve"> יכול להיות שערכים שחולשים על כל הפרשנות, הם שייכים לרעיון של חוק, כי אי אפשר לזוז מהם והם יעזרו לנו יותר מאשר התכוון חבר כנסת. יכול להיות שהמטרה שלו הייתה משהו אחד, וב-2023 יש לזה משמעות אחרת לגמרי 20 שנה לאחר מכן. מה אנחנו יודעים, ואם יש איזשהן נקודות עוגן מוחלטות, זה משפיע על איך אנחנו מבינים או יותר נכון </w:t>
      </w:r>
      <w:proofErr w:type="spellStart"/>
      <w:r w:rsidR="00F95287">
        <w:rPr>
          <w:rFonts w:ascii="David" w:hAnsi="David" w:cs="David" w:hint="cs"/>
          <w:sz w:val="24"/>
          <w:szCs w:val="24"/>
          <w:rtl/>
        </w:rPr>
        <w:t>מפלטרים</w:t>
      </w:r>
      <w:proofErr w:type="spellEnd"/>
      <w:r w:rsidR="00F95287">
        <w:rPr>
          <w:rFonts w:ascii="David" w:hAnsi="David" w:cs="David" w:hint="cs"/>
          <w:sz w:val="24"/>
          <w:szCs w:val="24"/>
          <w:rtl/>
        </w:rPr>
        <w:t xml:space="preserve"> את הכוונה, ואיך אנחנו מציגים את המילים ואת השפה </w:t>
      </w:r>
      <w:r w:rsidR="00F95287">
        <w:rPr>
          <w:rFonts w:ascii="David" w:hAnsi="David" w:cs="David"/>
          <w:sz w:val="24"/>
          <w:szCs w:val="24"/>
          <w:rtl/>
        </w:rPr>
        <w:t>–</w:t>
      </w:r>
      <w:r w:rsidR="00F95287">
        <w:rPr>
          <w:rFonts w:ascii="David" w:hAnsi="David" w:cs="David" w:hint="cs"/>
          <w:sz w:val="24"/>
          <w:szCs w:val="24"/>
          <w:rtl/>
        </w:rPr>
        <w:t xml:space="preserve"> "חזרה למגילת העצמאות [...] מדינה יהודית ודמוקרטית..."</w:t>
      </w:r>
      <w:r w:rsidR="009F3D3F">
        <w:rPr>
          <w:rFonts w:ascii="David" w:hAnsi="David" w:cs="David" w:hint="cs"/>
          <w:sz w:val="24"/>
          <w:szCs w:val="24"/>
          <w:rtl/>
        </w:rPr>
        <w:t xml:space="preserve"> אז אותו רעיון בעצם, כשאנחנו אומרים "לא יכול להיות ש..." מדובר בערכים מוחלטים שממלאים לקונות והם סוג של משפט טבעי. לא אוניברסלי בגלל שחצי מהעולם הוא פגני </w:t>
      </w:r>
      <w:proofErr w:type="spellStart"/>
      <w:r w:rsidR="009F3D3F">
        <w:rPr>
          <w:rFonts w:ascii="David" w:hAnsi="David" w:cs="David" w:hint="cs"/>
          <w:sz w:val="24"/>
          <w:szCs w:val="24"/>
          <w:rtl/>
        </w:rPr>
        <w:t>וכו</w:t>
      </w:r>
      <w:proofErr w:type="spellEnd"/>
      <w:r w:rsidR="009F3D3F">
        <w:rPr>
          <w:rFonts w:ascii="David" w:hAnsi="David" w:cs="David" w:hint="cs"/>
          <w:sz w:val="24"/>
          <w:szCs w:val="24"/>
          <w:rtl/>
        </w:rPr>
        <w:t xml:space="preserve">', אבל הלוואי וזה היה אוניברסלי. </w:t>
      </w:r>
      <w:r w:rsidR="008454CF">
        <w:rPr>
          <w:rFonts w:ascii="David" w:hAnsi="David" w:cs="David" w:hint="cs"/>
          <w:sz w:val="24"/>
          <w:szCs w:val="24"/>
          <w:rtl/>
        </w:rPr>
        <w:t xml:space="preserve">(!)זה חשוב לדעת את ההבדל בין </w:t>
      </w:r>
      <w:proofErr w:type="spellStart"/>
      <w:r w:rsidR="008454CF">
        <w:rPr>
          <w:rFonts w:ascii="David" w:hAnsi="David" w:cs="David" w:hint="cs"/>
          <w:sz w:val="24"/>
          <w:szCs w:val="24"/>
          <w:rtl/>
        </w:rPr>
        <w:t>דבורקין</w:t>
      </w:r>
      <w:proofErr w:type="spellEnd"/>
      <w:r w:rsidR="008454CF">
        <w:rPr>
          <w:rFonts w:ascii="David" w:hAnsi="David" w:cs="David" w:hint="cs"/>
          <w:sz w:val="24"/>
          <w:szCs w:val="24"/>
          <w:rtl/>
        </w:rPr>
        <w:t xml:space="preserve"> לבין משפט טבעי, כי זו שאלה אופציונלית למבחן. </w:t>
      </w:r>
    </w:p>
    <w:p w14:paraId="778E956A" w14:textId="3406F939" w:rsidR="008454CF" w:rsidRDefault="008454CF" w:rsidP="008454CF">
      <w:pPr>
        <w:jc w:val="both"/>
        <w:rPr>
          <w:rFonts w:ascii="David" w:hAnsi="David" w:cs="David"/>
          <w:sz w:val="24"/>
          <w:szCs w:val="24"/>
          <w:rtl/>
        </w:rPr>
      </w:pPr>
      <w:r>
        <w:rPr>
          <w:rFonts w:ascii="David" w:hAnsi="David" w:cs="David" w:hint="cs"/>
          <w:sz w:val="24"/>
          <w:szCs w:val="24"/>
          <w:rtl/>
        </w:rPr>
        <w:t xml:space="preserve">אז נראה רגע כשברק מדבר על הלשון, הבעיה היא שהחוק הוא לא הלשון אלא המסר. כלומר המילים פחות חשובות, אלא המסר </w:t>
      </w:r>
      <w:r>
        <w:rPr>
          <w:rFonts w:ascii="David" w:hAnsi="David" w:cs="David"/>
          <w:sz w:val="24"/>
          <w:szCs w:val="24"/>
          <w:rtl/>
        </w:rPr>
        <w:t>–</w:t>
      </w:r>
      <w:r>
        <w:rPr>
          <w:rFonts w:ascii="David" w:hAnsi="David" w:cs="David" w:hint="cs"/>
          <w:sz w:val="24"/>
          <w:szCs w:val="24"/>
          <w:rtl/>
        </w:rPr>
        <w:t xml:space="preserve"> הנורמה היא הרוח והלשון היא החומר. ברגע שמטאפורות או דימויים הופכים להיות קבועים יותר, זה סימן שאנחנו פחות שמים על מה שכתוב, אבל זה אומר שתמיד נקבל גם דברים שלא תמיד כתובים. בכרך מאוחר יותר, זה הולך בשלבים ועל זה ידבר ברק. אז קודם כל, צריך לבדוק מבחינת מרכיבי הפרשנות וכללי היסוד בפרשנות: </w:t>
      </w:r>
    </w:p>
    <w:p w14:paraId="615ECBF3" w14:textId="5D2DE243" w:rsidR="008454CF" w:rsidRDefault="008454CF" w:rsidP="008454CF">
      <w:pPr>
        <w:jc w:val="both"/>
        <w:rPr>
          <w:rFonts w:ascii="David" w:hAnsi="David" w:cs="David"/>
          <w:sz w:val="24"/>
          <w:szCs w:val="24"/>
          <w:rtl/>
        </w:rPr>
      </w:pPr>
      <w:r w:rsidRPr="00D80E3F">
        <w:rPr>
          <w:rFonts w:ascii="David" w:hAnsi="David" w:cs="David" w:hint="cs"/>
          <w:b/>
          <w:bCs/>
          <w:sz w:val="24"/>
          <w:szCs w:val="24"/>
          <w:rtl/>
        </w:rPr>
        <w:t>שלושה מרכיבים הם את כל תורת הפרשנות במשפט</w:t>
      </w:r>
      <w:r>
        <w:rPr>
          <w:rFonts w:ascii="David" w:hAnsi="David" w:cs="David" w:hint="cs"/>
          <w:sz w:val="24"/>
          <w:szCs w:val="24"/>
          <w:rtl/>
        </w:rPr>
        <w:t xml:space="preserve">: </w:t>
      </w:r>
    </w:p>
    <w:p w14:paraId="03E5854B" w14:textId="2A5C4D66" w:rsidR="008454CF" w:rsidRDefault="008454CF" w:rsidP="004F0222">
      <w:pPr>
        <w:pStyle w:val="a3"/>
        <w:numPr>
          <w:ilvl w:val="0"/>
          <w:numId w:val="63"/>
        </w:numPr>
        <w:jc w:val="both"/>
        <w:rPr>
          <w:rFonts w:ascii="David" w:hAnsi="David" w:cs="David"/>
          <w:sz w:val="24"/>
          <w:szCs w:val="24"/>
        </w:rPr>
      </w:pPr>
      <w:r w:rsidRPr="00D80E3F">
        <w:rPr>
          <w:rFonts w:ascii="David" w:hAnsi="David" w:cs="David" w:hint="cs"/>
          <w:sz w:val="24"/>
          <w:szCs w:val="24"/>
          <w:u w:val="single"/>
          <w:rtl/>
        </w:rPr>
        <w:t xml:space="preserve">לשון הנורמה </w:t>
      </w:r>
      <w:r w:rsidRPr="00D80E3F">
        <w:rPr>
          <w:rFonts w:ascii="David" w:hAnsi="David" w:cs="David"/>
          <w:sz w:val="24"/>
          <w:szCs w:val="24"/>
          <w:u w:val="single"/>
          <w:rtl/>
        </w:rPr>
        <w:t>–</w:t>
      </w:r>
      <w:r>
        <w:rPr>
          <w:rFonts w:ascii="David" w:hAnsi="David" w:cs="David" w:hint="cs"/>
          <w:sz w:val="24"/>
          <w:szCs w:val="24"/>
          <w:rtl/>
        </w:rPr>
        <w:t xml:space="preserve"> זה נורא טבעי כי נרצה לדעת מה כתוב, ואם אין, אז אנחנו לא יכולים להתקדם.</w:t>
      </w:r>
    </w:p>
    <w:p w14:paraId="6720DE13" w14:textId="6CF93B69" w:rsidR="008454CF" w:rsidRDefault="008454CF" w:rsidP="004F0222">
      <w:pPr>
        <w:pStyle w:val="a3"/>
        <w:numPr>
          <w:ilvl w:val="0"/>
          <w:numId w:val="63"/>
        </w:numPr>
        <w:jc w:val="both"/>
        <w:rPr>
          <w:rFonts w:ascii="David" w:hAnsi="David" w:cs="David"/>
          <w:sz w:val="24"/>
          <w:szCs w:val="24"/>
        </w:rPr>
      </w:pPr>
      <w:r w:rsidRPr="00D80E3F">
        <w:rPr>
          <w:rFonts w:ascii="David" w:hAnsi="David" w:cs="David" w:hint="cs"/>
          <w:sz w:val="24"/>
          <w:szCs w:val="24"/>
          <w:u w:val="single"/>
          <w:rtl/>
        </w:rPr>
        <w:t xml:space="preserve">מטרתה/תכליתה </w:t>
      </w:r>
      <w:r w:rsidRPr="00D80E3F">
        <w:rPr>
          <w:rFonts w:ascii="David" w:hAnsi="David" w:cs="David"/>
          <w:sz w:val="24"/>
          <w:szCs w:val="24"/>
          <w:u w:val="single"/>
          <w:rtl/>
        </w:rPr>
        <w:t>–</w:t>
      </w:r>
      <w:r>
        <w:rPr>
          <w:rFonts w:ascii="David" w:hAnsi="David" w:cs="David" w:hint="cs"/>
          <w:sz w:val="24"/>
          <w:szCs w:val="24"/>
          <w:rtl/>
        </w:rPr>
        <w:t xml:space="preserve"> יש הבדל משני סוגי תכליתיים של ברק </w:t>
      </w:r>
      <w:r>
        <w:rPr>
          <w:rFonts w:ascii="David" w:hAnsi="David" w:cs="David"/>
          <w:sz w:val="24"/>
          <w:szCs w:val="24"/>
          <w:rtl/>
        </w:rPr>
        <w:t>–</w:t>
      </w:r>
      <w:r>
        <w:rPr>
          <w:rFonts w:ascii="David" w:hAnsi="David" w:cs="David" w:hint="cs"/>
          <w:sz w:val="24"/>
          <w:szCs w:val="24"/>
          <w:rtl/>
        </w:rPr>
        <w:t xml:space="preserve"> פרשנות תכליתית סובייקטיבית ו</w:t>
      </w:r>
      <w:r w:rsidR="00D80E3F">
        <w:rPr>
          <w:rFonts w:ascii="David" w:hAnsi="David" w:cs="David" w:hint="cs"/>
          <w:sz w:val="24"/>
          <w:szCs w:val="24"/>
          <w:rtl/>
        </w:rPr>
        <w:t>פרשנות תכליתית</w:t>
      </w:r>
      <w:r>
        <w:rPr>
          <w:rFonts w:ascii="David" w:hAnsi="David" w:cs="David" w:hint="cs"/>
          <w:sz w:val="24"/>
          <w:szCs w:val="24"/>
          <w:rtl/>
        </w:rPr>
        <w:t xml:space="preserve"> אובייקטיבית. אז למה הכוונה אובייקטיבית? איך תכלית יכולה להיות אובייקטיבית? מה שבעיני הערכים נכון. לא מה שבעיניו </w:t>
      </w:r>
      <w:r>
        <w:rPr>
          <w:rFonts w:ascii="David" w:hAnsi="David" w:cs="David"/>
          <w:sz w:val="24"/>
          <w:szCs w:val="24"/>
          <w:rtl/>
        </w:rPr>
        <w:t>–</w:t>
      </w:r>
      <w:r>
        <w:rPr>
          <w:rFonts w:ascii="David" w:hAnsi="David" w:cs="David" w:hint="cs"/>
          <w:sz w:val="24"/>
          <w:szCs w:val="24"/>
          <w:rtl/>
        </w:rPr>
        <w:t xml:space="preserve"> כי זה סובייקטיבי, אבל השאיפה היא למצוא את מה שנכון. ולכן יש לפרש באופן שמגשים את תכלית החוק. אז חשוב לשים לב להבחנה שעורך ברק בין 2 סוגי פרשנות תכליתית </w:t>
      </w:r>
      <w:r>
        <w:rPr>
          <w:rFonts w:ascii="David" w:hAnsi="David" w:cs="David"/>
          <w:sz w:val="24"/>
          <w:szCs w:val="24"/>
          <w:rtl/>
        </w:rPr>
        <w:t>–</w:t>
      </w:r>
      <w:r>
        <w:rPr>
          <w:rFonts w:ascii="David" w:hAnsi="David" w:cs="David" w:hint="cs"/>
          <w:sz w:val="24"/>
          <w:szCs w:val="24"/>
          <w:rtl/>
        </w:rPr>
        <w:t xml:space="preserve"> סובייקטיבית ואובייקטיבית. סובייקטיבית היא מה חשב המחוקק הספציפי בשעה שיצר את המילים, ופרשנות אובייקטיבית או תכלית אובייקטיבית היא איזה תפקיד זה ממלא בכוח. נראה </w:t>
      </w:r>
      <w:r>
        <w:rPr>
          <w:rFonts w:ascii="David" w:hAnsi="David" w:cs="David" w:hint="cs"/>
          <w:sz w:val="24"/>
          <w:szCs w:val="24"/>
          <w:rtl/>
        </w:rPr>
        <w:lastRenderedPageBreak/>
        <w:t xml:space="preserve">שתי דוגמאות </w:t>
      </w:r>
      <w:r>
        <w:rPr>
          <w:rFonts w:ascii="David" w:hAnsi="David" w:cs="David"/>
          <w:sz w:val="24"/>
          <w:szCs w:val="24"/>
          <w:rtl/>
        </w:rPr>
        <w:t>–</w:t>
      </w:r>
      <w:r>
        <w:rPr>
          <w:rFonts w:ascii="David" w:hAnsi="David" w:cs="David" w:hint="cs"/>
          <w:sz w:val="24"/>
          <w:szCs w:val="24"/>
          <w:rtl/>
        </w:rPr>
        <w:t xml:space="preserve"> למשל אם יש מפקד מחלקה ששלח לריתוק, הכוונה הסובייקטיבית הייתה זה יממש אותו וישמור עלינו, אולי הוא ימקסם את עצמו. כל מיני כוונות סובייקטיביות אבל התפקיד מוגדר על ידי תפקידו בכוח ומה תפקידו של מי שיהיה ברתק? לא למה אני יצרתי או שיבצתי, זה לא מעניין, </w:t>
      </w:r>
      <w:r w:rsidRPr="00114919">
        <w:rPr>
          <w:rFonts w:ascii="David" w:hAnsi="David" w:cs="David" w:hint="cs"/>
          <w:b/>
          <w:bCs/>
          <w:sz w:val="24"/>
          <w:szCs w:val="24"/>
          <w:rtl/>
        </w:rPr>
        <w:t>התפקיד האובייקטיבי הוא מה שחשוב</w:t>
      </w:r>
      <w:r>
        <w:rPr>
          <w:rFonts w:ascii="David" w:hAnsi="David" w:cs="David" w:hint="cs"/>
          <w:sz w:val="24"/>
          <w:szCs w:val="24"/>
          <w:rtl/>
        </w:rPr>
        <w:t xml:space="preserve">. למשל </w:t>
      </w:r>
      <w:r>
        <w:rPr>
          <w:rFonts w:ascii="David" w:hAnsi="David" w:cs="David"/>
          <w:sz w:val="24"/>
          <w:szCs w:val="24"/>
          <w:rtl/>
        </w:rPr>
        <w:t>–</w:t>
      </w:r>
      <w:r>
        <w:rPr>
          <w:rFonts w:ascii="David" w:hAnsi="David" w:cs="David" w:hint="cs"/>
          <w:sz w:val="24"/>
          <w:szCs w:val="24"/>
          <w:rtl/>
        </w:rPr>
        <w:t xml:space="preserve"> תפקיד גיאומטרי </w:t>
      </w:r>
      <w:r w:rsidR="00D80E3F">
        <w:rPr>
          <w:rFonts w:ascii="David" w:hAnsi="David" w:cs="David" w:hint="cs"/>
          <w:sz w:val="24"/>
          <w:szCs w:val="24"/>
          <w:rtl/>
        </w:rPr>
        <w:t>במתמטיקה</w:t>
      </w:r>
      <w:r>
        <w:rPr>
          <w:rFonts w:ascii="David" w:hAnsi="David" w:cs="David" w:hint="cs"/>
          <w:sz w:val="24"/>
          <w:szCs w:val="24"/>
          <w:rtl/>
        </w:rPr>
        <w:t xml:space="preserve"> לא רלוונטי, אלא מה התפקיד בכוח, או למשל מה התפקיד של תו"ל במו"מ או מה התפקיד של חובת תו"ל בקיום חוזה? לא מה שהמחוקקים היו מודעים להיקף תו"ל, אם התפקיד הוא להכליל נורמה ערכית בתוך המשפט האזרחי, ובתוך המשפט הישראלי בכלל, אז זה התפקיד גם אם אנשים לא חשבו על זה בשעת מעשה. למשל, ילד שחוזר הביתה עם פתק נוראי מהמחנך והוא בא להוריו, </w:t>
      </w:r>
      <w:r w:rsidR="00A749F1">
        <w:rPr>
          <w:rFonts w:ascii="David" w:hAnsi="David" w:cs="David" w:hint="cs"/>
          <w:sz w:val="24"/>
          <w:szCs w:val="24"/>
          <w:rtl/>
        </w:rPr>
        <w:t xml:space="preserve">והם אומרים שזו לא הייתה כוונה שלנו שהבאנו אותך לעולם, אז לא משנה מה חשבת בשעת יצירת הנורמה כי ברגע שהוא חי הוא אוטונומי והוא חי בפני עצמו. </w:t>
      </w:r>
      <w:r w:rsidR="00CA6001">
        <w:rPr>
          <w:rFonts w:ascii="David" w:hAnsi="David" w:cs="David" w:hint="cs"/>
          <w:sz w:val="24"/>
          <w:szCs w:val="24"/>
          <w:rtl/>
        </w:rPr>
        <w:t>יכול להיות שמשנים ח"י והכוונה של הקואליציה הייתה לשרוד.</w:t>
      </w:r>
      <w:r w:rsidR="001B1617">
        <w:rPr>
          <w:rFonts w:ascii="David" w:hAnsi="David" w:cs="David" w:hint="cs"/>
          <w:sz w:val="24"/>
          <w:szCs w:val="24"/>
          <w:rtl/>
        </w:rPr>
        <w:t xml:space="preserve"> נראה 2 דוגמאות שממחישות את הסיפור: יעקב ובניו יורדים למצרים כי הם גוועים ברעב, מי נמצא ומחכה להם? יוסף, שפתח חשבון עם האחים שלו שרצו להרוג אותו, אבל בסוף ימיו הוא אומר "אתם חשבתם עליי לרעה והאלוקים חשב עליי לטובה." אז אובייקטיבית היה לזה תפקיד במסורת היהודית אבל חז"ל אומרים ששניהם טעו כי התפקיד יהיה ביציאת מצרים, אז לא זה צודק בפרשנות של הכוונה, אלא התוכניות הן אחרות, יש תפקיד אולי אובייקטיבי שניתן להבין מאות שנים אחר כך. כשחז"ל מתארים את מתן תורה, הם מתארים את זה שמשה עולה למרום ורואה את אלוקים קושר כתרים לאותיות, למה? "אני מעכב על ידך", אז אם אתה רוצה להגיד הלכות </w:t>
      </w:r>
      <w:r w:rsidR="001B1617">
        <w:rPr>
          <w:rFonts w:ascii="David" w:hAnsi="David" w:cs="David"/>
          <w:sz w:val="24"/>
          <w:szCs w:val="24"/>
          <w:rtl/>
        </w:rPr>
        <w:t>–</w:t>
      </w:r>
      <w:r w:rsidR="001B1617">
        <w:rPr>
          <w:rFonts w:ascii="David" w:hAnsi="David" w:cs="David" w:hint="cs"/>
          <w:sz w:val="24"/>
          <w:szCs w:val="24"/>
          <w:rtl/>
        </w:rPr>
        <w:t xml:space="preserve"> תגיד אותם, הסביר אחד הפרשנים שהתפקיד הפרשני הוא לא לכוון כמו שמחפשים את המטמון או שהתשובה תהיה בשבועות הבאים, אלא מי יש לו כתר? מלך, ולומר שיש כתרים על אותיות אומר שהטקסט הוא אוטונומי כי הטקסט הוא מלך וזה לא משחק מחבואים מה הייתה הכוונה ושאנחנו צריכים לחפש את הכוונה. הטקסט הוא חי, אבל אם הטקסט הוא אוטונומי, לפי מה אני רשאי לפרק ואיך אני יודע מהי התשובה הנכונה לא במובן הארכיאולוגי, אלא מה התשובה המתאימה? אז צריך לתת את הדבר שהכי מתאים, לא רק מבחינת הקשר, אלא לתת את הפתרון הכי נכון שמשקף את סט הערכים שאתה דוגל בו. אפשרי היה לפרש תקציב דו שנתי כסוג של עריצות או נותן יציבות. נניח שיש מילה לא ברורה בחוק שירות חובה, יש לנו 3 אפשרויות: אפשרי לעשות סיאנס ולהרים מן הקבר את הנשמות של 120 ח"כים שחוקקו את חוק שירות הביטחון, ולשאול אותם מה התכוונתם. לא רלוונטי מה הוא התכוון כשהוא כתב את המילה, זה לא מעניין, זה מסקרן אבל לא מעניין את המשפטן. לכן, נראה שהרבה פחות נזקקים, למשל בנוגע לדברי ההסבר או אפילו פרוטוקולים בדיונים, אז בדברי הסבר </w:t>
      </w:r>
      <w:r w:rsidR="00990674">
        <w:rPr>
          <w:rFonts w:ascii="David" w:hAnsi="David" w:cs="David" w:hint="cs"/>
          <w:sz w:val="24"/>
          <w:szCs w:val="24"/>
          <w:rtl/>
        </w:rPr>
        <w:t xml:space="preserve">זה </w:t>
      </w:r>
      <w:r w:rsidR="001B1617">
        <w:rPr>
          <w:rFonts w:ascii="David" w:hAnsi="David" w:cs="David" w:hint="cs"/>
          <w:sz w:val="24"/>
          <w:szCs w:val="24"/>
          <w:rtl/>
        </w:rPr>
        <w:t xml:space="preserve">פחות רלוונטי לפסקי דין, מה אכפת לנו מה הם אמרו כי מה הייתה הכוונה הסובייקטיבית </w:t>
      </w:r>
      <w:r w:rsidR="001B1617" w:rsidRPr="00573261">
        <w:rPr>
          <w:rFonts w:ascii="David" w:hAnsi="David" w:cs="David" w:hint="cs"/>
          <w:sz w:val="24"/>
          <w:szCs w:val="24"/>
          <w:u w:val="single"/>
          <w:rtl/>
        </w:rPr>
        <w:t>לא רלוונטית</w:t>
      </w:r>
      <w:r w:rsidR="001B1617">
        <w:rPr>
          <w:rFonts w:ascii="David" w:hAnsi="David" w:cs="David" w:hint="cs"/>
          <w:sz w:val="24"/>
          <w:szCs w:val="24"/>
          <w:rtl/>
        </w:rPr>
        <w:t xml:space="preserve"> אלא מה התפקיד שבכוח ומה כתוב. אבל אז אין לי עוגן. והתשובה היא שסט הערכים בעצם חולש על</w:t>
      </w:r>
      <w:r w:rsidR="005D317F">
        <w:rPr>
          <w:rFonts w:ascii="David" w:hAnsi="David" w:cs="David" w:hint="cs"/>
          <w:sz w:val="24"/>
          <w:szCs w:val="24"/>
          <w:rtl/>
        </w:rPr>
        <w:t xml:space="preserve"> ההבנה של המילה הבודדת, </w:t>
      </w:r>
      <w:r w:rsidR="001B1617">
        <w:rPr>
          <w:rFonts w:ascii="David" w:hAnsi="David" w:cs="David" w:hint="cs"/>
          <w:sz w:val="24"/>
          <w:szCs w:val="24"/>
          <w:rtl/>
        </w:rPr>
        <w:t xml:space="preserve">ובעצם סט הערכים עומד בראש הפירמידה או בבסיס הפירמידה ואנחנו ניגשים דרך סט הערכים ולא דרך המילה, כי ללא סט הערכים למילה אין משמעות. זה מה שברק אומר. </w:t>
      </w:r>
      <w:r w:rsidR="005D317F">
        <w:rPr>
          <w:rFonts w:ascii="David" w:hAnsi="David" w:cs="David" w:hint="cs"/>
          <w:sz w:val="24"/>
          <w:szCs w:val="24"/>
          <w:rtl/>
        </w:rPr>
        <w:t>לכן המילים חשו</w:t>
      </w:r>
      <w:r w:rsidR="00055BFF">
        <w:rPr>
          <w:rFonts w:ascii="David" w:hAnsi="David" w:cs="David" w:hint="cs"/>
          <w:sz w:val="24"/>
          <w:szCs w:val="24"/>
          <w:rtl/>
        </w:rPr>
        <w:t>ב</w:t>
      </w:r>
      <w:r w:rsidR="005D317F">
        <w:rPr>
          <w:rFonts w:ascii="David" w:hAnsi="David" w:cs="David" w:hint="cs"/>
          <w:sz w:val="24"/>
          <w:szCs w:val="24"/>
          <w:rtl/>
        </w:rPr>
        <w:t xml:space="preserve">ות, אבל </w:t>
      </w:r>
      <w:r w:rsidR="00055BFF">
        <w:rPr>
          <w:rFonts w:ascii="David" w:hAnsi="David" w:cs="David" w:hint="cs"/>
          <w:sz w:val="24"/>
          <w:szCs w:val="24"/>
          <w:rtl/>
        </w:rPr>
        <w:t>פרקטית</w:t>
      </w:r>
      <w:r w:rsidR="005D317F">
        <w:rPr>
          <w:rFonts w:ascii="David" w:hAnsi="David" w:cs="David" w:hint="cs"/>
          <w:sz w:val="24"/>
          <w:szCs w:val="24"/>
          <w:rtl/>
        </w:rPr>
        <w:t xml:space="preserve"> נשים אותן בצד.</w:t>
      </w:r>
      <w:r w:rsidR="00055BFF">
        <w:rPr>
          <w:rFonts w:ascii="David" w:hAnsi="David" w:cs="David" w:hint="cs"/>
          <w:sz w:val="24"/>
          <w:szCs w:val="24"/>
          <w:rtl/>
        </w:rPr>
        <w:t xml:space="preserve"> *טקסט אוטונומי = ברגע שאתה אמרת אותו יש לו חיים, הוא לא נזקק לפרשנות סובייקטיבית, ולא שואלים את מי שהביא את פס"ד למרחב ביהמ"ש מה הוא התכוון כשהוא אמר משהו</w:t>
      </w:r>
      <w:r w:rsidR="00990674">
        <w:rPr>
          <w:rFonts w:ascii="David" w:hAnsi="David" w:cs="David" w:hint="cs"/>
          <w:sz w:val="24"/>
          <w:szCs w:val="24"/>
          <w:rtl/>
        </w:rPr>
        <w:t xml:space="preserve">. לכן נבחן רק פרשנות אובייקטיבית </w:t>
      </w:r>
      <w:r w:rsidR="00990674">
        <w:rPr>
          <w:rFonts w:ascii="David" w:hAnsi="David" w:cs="David"/>
          <w:sz w:val="24"/>
          <w:szCs w:val="24"/>
          <w:rtl/>
        </w:rPr>
        <w:t>–</w:t>
      </w:r>
      <w:r w:rsidR="00990674">
        <w:rPr>
          <w:rFonts w:ascii="David" w:hAnsi="David" w:cs="David" w:hint="cs"/>
          <w:sz w:val="24"/>
          <w:szCs w:val="24"/>
          <w:rtl/>
        </w:rPr>
        <w:t xml:space="preserve"> מה המילה ומה משמעותה.</w:t>
      </w:r>
    </w:p>
    <w:p w14:paraId="585C9C4E" w14:textId="09146E3E" w:rsidR="008454CF" w:rsidRDefault="008454CF" w:rsidP="004F0222">
      <w:pPr>
        <w:pStyle w:val="a3"/>
        <w:numPr>
          <w:ilvl w:val="0"/>
          <w:numId w:val="63"/>
        </w:numPr>
        <w:jc w:val="both"/>
        <w:rPr>
          <w:rFonts w:ascii="David" w:hAnsi="David" w:cs="David"/>
          <w:sz w:val="24"/>
          <w:szCs w:val="24"/>
        </w:rPr>
      </w:pPr>
      <w:proofErr w:type="spellStart"/>
      <w:r w:rsidRPr="00D80E3F">
        <w:rPr>
          <w:rFonts w:ascii="David" w:hAnsi="David" w:cs="David" w:hint="cs"/>
          <w:sz w:val="24"/>
          <w:szCs w:val="24"/>
          <w:u w:val="single"/>
          <w:rtl/>
        </w:rPr>
        <w:t>שק"ד</w:t>
      </w:r>
      <w:proofErr w:type="spellEnd"/>
      <w:r w:rsidRPr="00D80E3F">
        <w:rPr>
          <w:rFonts w:ascii="David" w:hAnsi="David" w:cs="David" w:hint="cs"/>
          <w:sz w:val="24"/>
          <w:szCs w:val="24"/>
          <w:u w:val="single"/>
          <w:rtl/>
        </w:rPr>
        <w:t xml:space="preserve"> שיפוטי</w:t>
      </w:r>
      <w:r w:rsidR="00D80E3F" w:rsidRPr="00D80E3F">
        <w:rPr>
          <w:rFonts w:ascii="David" w:hAnsi="David" w:cs="David" w:hint="cs"/>
          <w:sz w:val="24"/>
          <w:szCs w:val="24"/>
          <w:u w:val="single"/>
          <w:rtl/>
        </w:rPr>
        <w:t xml:space="preserve"> </w:t>
      </w:r>
      <w:r w:rsidR="00D80E3F" w:rsidRPr="00D80E3F">
        <w:rPr>
          <w:rFonts w:ascii="David" w:hAnsi="David" w:cs="David"/>
          <w:sz w:val="24"/>
          <w:szCs w:val="24"/>
          <w:u w:val="single"/>
          <w:rtl/>
        </w:rPr>
        <w:t>–</w:t>
      </w:r>
      <w:r w:rsidR="00D80E3F">
        <w:rPr>
          <w:rFonts w:ascii="David" w:hAnsi="David" w:cs="David" w:hint="cs"/>
          <w:sz w:val="24"/>
          <w:szCs w:val="24"/>
          <w:rtl/>
        </w:rPr>
        <w:t xml:space="preserve"> הערכים, כפי שבריס ציין, מגיעים לכדי ביטוי בגישה של ברק בעיקר </w:t>
      </w:r>
      <w:proofErr w:type="spellStart"/>
      <w:r w:rsidR="00D80E3F">
        <w:rPr>
          <w:rFonts w:ascii="David" w:hAnsi="David" w:cs="David" w:hint="cs"/>
          <w:sz w:val="24"/>
          <w:szCs w:val="24"/>
          <w:rtl/>
        </w:rPr>
        <w:t>בשק"ד</w:t>
      </w:r>
      <w:proofErr w:type="spellEnd"/>
      <w:r w:rsidR="00D80E3F">
        <w:rPr>
          <w:rFonts w:ascii="David" w:hAnsi="David" w:cs="David" w:hint="cs"/>
          <w:sz w:val="24"/>
          <w:szCs w:val="24"/>
          <w:rtl/>
        </w:rPr>
        <w:t xml:space="preserve"> השיפוטי, אבל ניתן גם לראות אותם עוד קודם לכן גם בלשון וגם בתכלית האובייקטיבית </w:t>
      </w:r>
      <w:proofErr w:type="spellStart"/>
      <w:r w:rsidR="00D80E3F">
        <w:rPr>
          <w:rFonts w:ascii="David" w:hAnsi="David" w:cs="David" w:hint="cs"/>
          <w:sz w:val="24"/>
          <w:szCs w:val="24"/>
          <w:rtl/>
        </w:rPr>
        <w:t>הקודמ</w:t>
      </w:r>
      <w:proofErr w:type="spellEnd"/>
      <w:r w:rsidR="00D80E3F">
        <w:rPr>
          <w:rFonts w:ascii="David" w:hAnsi="David" w:cs="David" w:hint="cs"/>
          <w:sz w:val="24"/>
          <w:szCs w:val="24"/>
          <w:rtl/>
        </w:rPr>
        <w:t>.</w:t>
      </w:r>
    </w:p>
    <w:p w14:paraId="530F097C" w14:textId="70A829F6" w:rsidR="008454CF" w:rsidRDefault="008454CF" w:rsidP="008454CF">
      <w:pPr>
        <w:jc w:val="both"/>
        <w:rPr>
          <w:rFonts w:ascii="David" w:hAnsi="David" w:cs="David"/>
          <w:sz w:val="24"/>
          <w:szCs w:val="24"/>
          <w:rtl/>
        </w:rPr>
      </w:pPr>
      <w:r>
        <w:rPr>
          <w:rFonts w:ascii="David" w:hAnsi="David" w:cs="David" w:hint="cs"/>
          <w:sz w:val="24"/>
          <w:szCs w:val="24"/>
          <w:rtl/>
        </w:rPr>
        <w:t>פגשנו את המושג של מקרה קשה אצל חשין בפרשת פלונית, שהמילים הולכות אל צפון והלב אל דרום, שכן יש קרע בין מה שאני חושב שצריך להיות לעומת מה שיש. אז בכל המרכיבים הללו אנחנו מעבר למילה הפורמלית.</w:t>
      </w:r>
      <w:r w:rsidR="00055BFF">
        <w:rPr>
          <w:rFonts w:ascii="David" w:hAnsi="David" w:cs="David" w:hint="cs"/>
          <w:sz w:val="24"/>
          <w:szCs w:val="24"/>
          <w:rtl/>
        </w:rPr>
        <w:t xml:space="preserve"> </w:t>
      </w:r>
    </w:p>
    <w:p w14:paraId="11337134" w14:textId="30C6A6D7" w:rsidR="00055BFF" w:rsidRDefault="00055BFF" w:rsidP="008454CF">
      <w:pPr>
        <w:jc w:val="both"/>
        <w:rPr>
          <w:rFonts w:ascii="David" w:hAnsi="David" w:cs="David"/>
          <w:sz w:val="24"/>
          <w:szCs w:val="24"/>
          <w:rtl/>
        </w:rPr>
      </w:pPr>
      <w:r w:rsidRPr="00D80E3F">
        <w:rPr>
          <w:rFonts w:ascii="David" w:hAnsi="David" w:cs="David" w:hint="cs"/>
          <w:b/>
          <w:bCs/>
          <w:sz w:val="24"/>
          <w:szCs w:val="24"/>
          <w:rtl/>
        </w:rPr>
        <w:t>נראה במאמר של חיים כהן, והוא ידבר על שלוש נאמנויות</w:t>
      </w:r>
      <w:r w:rsidR="00990674">
        <w:rPr>
          <w:rFonts w:ascii="David" w:hAnsi="David" w:cs="David" w:hint="cs"/>
          <w:sz w:val="24"/>
          <w:szCs w:val="24"/>
          <w:rtl/>
        </w:rPr>
        <w:t>:</w:t>
      </w:r>
    </w:p>
    <w:p w14:paraId="786346AE" w14:textId="7827E2C5" w:rsidR="00990674" w:rsidRDefault="00990674" w:rsidP="004F0222">
      <w:pPr>
        <w:pStyle w:val="a3"/>
        <w:numPr>
          <w:ilvl w:val="0"/>
          <w:numId w:val="64"/>
        </w:numPr>
        <w:jc w:val="both"/>
        <w:rPr>
          <w:rFonts w:ascii="David" w:hAnsi="David" w:cs="David"/>
          <w:sz w:val="24"/>
          <w:szCs w:val="24"/>
        </w:rPr>
      </w:pPr>
      <w:r w:rsidRPr="00D80E3F">
        <w:rPr>
          <w:rFonts w:ascii="David" w:hAnsi="David" w:cs="David" w:hint="cs"/>
          <w:sz w:val="24"/>
          <w:szCs w:val="24"/>
          <w:u w:val="single"/>
          <w:rtl/>
        </w:rPr>
        <w:t xml:space="preserve">אז יש מילה ראשונה לעצם </w:t>
      </w:r>
      <w:r w:rsidRPr="00D80E3F">
        <w:rPr>
          <w:rFonts w:ascii="David" w:hAnsi="David" w:cs="David" w:hint="cs"/>
          <w:b/>
          <w:bCs/>
          <w:sz w:val="24"/>
          <w:szCs w:val="24"/>
          <w:u w:val="single"/>
          <w:rtl/>
        </w:rPr>
        <w:t>המילה החקוקה</w:t>
      </w:r>
      <w:r w:rsidRPr="00D80E3F">
        <w:rPr>
          <w:rFonts w:ascii="David" w:hAnsi="David" w:cs="David" w:hint="cs"/>
          <w:sz w:val="24"/>
          <w:szCs w:val="24"/>
          <w:u w:val="single"/>
          <w:rtl/>
        </w:rPr>
        <w:t xml:space="preserve">, הכתובה, זה הדבר הראשון </w:t>
      </w:r>
      <w:r w:rsidRPr="00D80E3F">
        <w:rPr>
          <w:rFonts w:ascii="David" w:hAnsi="David" w:cs="David"/>
          <w:sz w:val="24"/>
          <w:szCs w:val="24"/>
          <w:u w:val="single"/>
          <w:rtl/>
        </w:rPr>
        <w:t>–</w:t>
      </w:r>
      <w:r>
        <w:rPr>
          <w:rFonts w:ascii="David" w:hAnsi="David" w:cs="David" w:hint="cs"/>
          <w:sz w:val="24"/>
          <w:szCs w:val="24"/>
          <w:rtl/>
        </w:rPr>
        <w:t xml:space="preserve"> לשון, מה כתוב. </w:t>
      </w:r>
    </w:p>
    <w:p w14:paraId="2D7FDD2E" w14:textId="3594E6AC" w:rsidR="00990674" w:rsidRDefault="00990674" w:rsidP="004F0222">
      <w:pPr>
        <w:pStyle w:val="a3"/>
        <w:numPr>
          <w:ilvl w:val="0"/>
          <w:numId w:val="64"/>
        </w:numPr>
        <w:jc w:val="both"/>
        <w:rPr>
          <w:rFonts w:ascii="David" w:hAnsi="David" w:cs="David"/>
          <w:sz w:val="24"/>
          <w:szCs w:val="24"/>
        </w:rPr>
      </w:pPr>
      <w:r w:rsidRPr="00D80E3F">
        <w:rPr>
          <w:rFonts w:ascii="David" w:hAnsi="David" w:cs="David" w:hint="cs"/>
          <w:sz w:val="24"/>
          <w:szCs w:val="24"/>
          <w:u w:val="single"/>
          <w:rtl/>
        </w:rPr>
        <w:t xml:space="preserve">יש נאמנות שנייה והיא פרשנות של </w:t>
      </w:r>
      <w:r w:rsidRPr="00D80E3F">
        <w:rPr>
          <w:rFonts w:ascii="David" w:hAnsi="David" w:cs="David" w:hint="cs"/>
          <w:b/>
          <w:bCs/>
          <w:sz w:val="24"/>
          <w:szCs w:val="24"/>
          <w:u w:val="single"/>
          <w:rtl/>
        </w:rPr>
        <w:t>כוונתו או רוחו</w:t>
      </w:r>
      <w:r w:rsidR="00D80E3F">
        <w:rPr>
          <w:rFonts w:ascii="David" w:hAnsi="David" w:cs="David" w:hint="cs"/>
          <w:b/>
          <w:bCs/>
          <w:sz w:val="24"/>
          <w:szCs w:val="24"/>
          <w:u w:val="single"/>
          <w:rtl/>
        </w:rPr>
        <w:t xml:space="preserve"> </w:t>
      </w:r>
      <w:r w:rsidR="00D80E3F">
        <w:rPr>
          <w:rFonts w:ascii="David" w:hAnsi="David" w:cs="David" w:hint="cs"/>
          <w:sz w:val="24"/>
          <w:szCs w:val="24"/>
          <w:u w:val="single"/>
          <w:rtl/>
        </w:rPr>
        <w:t xml:space="preserve">של המחוקק </w:t>
      </w:r>
      <w:r w:rsidR="00D80E3F">
        <w:rPr>
          <w:rFonts w:ascii="David" w:hAnsi="David" w:cs="David"/>
          <w:sz w:val="24"/>
          <w:szCs w:val="24"/>
          <w:u w:val="single"/>
          <w:rtl/>
        </w:rPr>
        <w:t>–</w:t>
      </w:r>
      <w:r w:rsidR="00D80E3F" w:rsidRPr="00D80E3F">
        <w:rPr>
          <w:rFonts w:ascii="David" w:hAnsi="David" w:cs="David" w:hint="cs"/>
          <w:sz w:val="24"/>
          <w:szCs w:val="24"/>
          <w:rtl/>
        </w:rPr>
        <w:t xml:space="preserve"> </w:t>
      </w:r>
      <w:r>
        <w:rPr>
          <w:rFonts w:ascii="David" w:hAnsi="David" w:cs="David" w:hint="cs"/>
          <w:sz w:val="24"/>
          <w:szCs w:val="24"/>
          <w:rtl/>
        </w:rPr>
        <w:t>הוא לא יבדיל בין כוונה סובייקטיבית או אובייקטיבית אבל הוא ידבר על כוונת המחוקק. וכוונת המחוקק היא לא ליופיו הפנימי, אלא לחיצוני ואלה מהדברים שהוא ידבר על עקרונ</w:t>
      </w:r>
      <w:r w:rsidR="00D80E3F">
        <w:rPr>
          <w:rFonts w:ascii="David" w:hAnsi="David" w:cs="David" w:hint="cs"/>
          <w:sz w:val="24"/>
          <w:szCs w:val="24"/>
          <w:rtl/>
        </w:rPr>
        <w:t>ו</w:t>
      </w:r>
      <w:r>
        <w:rPr>
          <w:rFonts w:ascii="David" w:hAnsi="David" w:cs="David" w:hint="cs"/>
          <w:sz w:val="24"/>
          <w:szCs w:val="24"/>
          <w:rtl/>
        </w:rPr>
        <w:t xml:space="preserve">ת </w:t>
      </w:r>
      <w:r>
        <w:rPr>
          <w:rFonts w:ascii="David" w:hAnsi="David" w:cs="David" w:hint="cs"/>
          <w:sz w:val="24"/>
          <w:szCs w:val="24"/>
          <w:rtl/>
        </w:rPr>
        <w:lastRenderedPageBreak/>
        <w:t xml:space="preserve">הדמוקרטיה </w:t>
      </w:r>
      <w:proofErr w:type="spellStart"/>
      <w:r>
        <w:rPr>
          <w:rFonts w:ascii="David" w:hAnsi="David" w:cs="David" w:hint="cs"/>
          <w:sz w:val="24"/>
          <w:szCs w:val="24"/>
          <w:rtl/>
        </w:rPr>
        <w:t>וכו</w:t>
      </w:r>
      <w:proofErr w:type="spellEnd"/>
      <w:r>
        <w:rPr>
          <w:rFonts w:ascii="David" w:hAnsi="David" w:cs="David" w:hint="cs"/>
          <w:sz w:val="24"/>
          <w:szCs w:val="24"/>
          <w:rtl/>
        </w:rPr>
        <w:t xml:space="preserve">', אבל הרעיון כאן הוא בעצם גם מתרחק מפרשנות סובייקטיבית-מילולית, אלא הגיונית במילים שלו. אבל אז הוא מכניס נאמנות שלילית </w:t>
      </w:r>
    </w:p>
    <w:p w14:paraId="2A019E1F" w14:textId="4DE04D9B" w:rsidR="00990674" w:rsidRDefault="00990674" w:rsidP="004F0222">
      <w:pPr>
        <w:pStyle w:val="a3"/>
        <w:numPr>
          <w:ilvl w:val="0"/>
          <w:numId w:val="64"/>
        </w:numPr>
        <w:jc w:val="both"/>
        <w:rPr>
          <w:rFonts w:ascii="David" w:hAnsi="David" w:cs="David"/>
          <w:sz w:val="24"/>
          <w:szCs w:val="24"/>
        </w:rPr>
      </w:pPr>
      <w:r w:rsidRPr="00D80E3F">
        <w:rPr>
          <w:rFonts w:ascii="David" w:hAnsi="David" w:cs="David" w:hint="cs"/>
          <w:sz w:val="24"/>
          <w:szCs w:val="24"/>
          <w:u w:val="single"/>
          <w:rtl/>
        </w:rPr>
        <w:t xml:space="preserve">לרוחו של המחוקק </w:t>
      </w:r>
      <w:r w:rsidRPr="00D80E3F">
        <w:rPr>
          <w:rFonts w:ascii="David" w:hAnsi="David" w:cs="David"/>
          <w:sz w:val="24"/>
          <w:szCs w:val="24"/>
          <w:u w:val="single"/>
          <w:rtl/>
        </w:rPr>
        <w:t>–</w:t>
      </w:r>
      <w:r>
        <w:rPr>
          <w:rFonts w:ascii="David" w:hAnsi="David" w:cs="David" w:hint="cs"/>
          <w:sz w:val="24"/>
          <w:szCs w:val="24"/>
          <w:rtl/>
        </w:rPr>
        <w:t xml:space="preserve"> לא לכוונה או למילים, אז מה זה? גם ברק קורא לה בצורה כזו של מה שמהחוקק היה צריך לחוקק. אז הרעיון שלו כאן הוא נאמנות לרוחו של המחוקק כמחוקק צדק. יש לו בתודעה את ביהמ"ש הנאצים, אבל המשמעות היא שוב נאמנות ללשון ונאמנות לכוונה ומה שהוא קורא "רוחו של המחוקק" שזה סט הערכים. ובריס סבור שבדלת האחורית נכנסה כאן תפיסה של משפט טבעי, של ערכים מוחלטים שחולשים על כל השאר. אז יכול להיות שאין ברירה, כי אולי אין משפט טבעי אוניברסלי, אבל אנחנו לא מוכנים לקבל פרשנות של חוק, אז אם זה לא הולך דוך עם ערך שאנחנו רוצים לחיות </w:t>
      </w:r>
      <w:proofErr w:type="spellStart"/>
      <w:r>
        <w:rPr>
          <w:rFonts w:ascii="David" w:hAnsi="David" w:cs="David" w:hint="cs"/>
          <w:sz w:val="24"/>
          <w:szCs w:val="24"/>
          <w:rtl/>
        </w:rPr>
        <w:t>איתו</w:t>
      </w:r>
      <w:proofErr w:type="spellEnd"/>
      <w:r>
        <w:rPr>
          <w:rFonts w:ascii="David" w:hAnsi="David" w:cs="David" w:hint="cs"/>
          <w:sz w:val="24"/>
          <w:szCs w:val="24"/>
          <w:rtl/>
        </w:rPr>
        <w:t xml:space="preserve">, אז דגל שחור מונח על גביה ולא יהיה לו תוקף, האם לא יהיה לו תוקף בגלל שנפרש אותו עד מוות או שלא נצטרך לציית לו? כלומר לסרב כמו הארט? </w:t>
      </w:r>
      <w:r w:rsidR="001F7173">
        <w:rPr>
          <w:rFonts w:ascii="David" w:hAnsi="David" w:cs="David" w:hint="cs"/>
          <w:sz w:val="24"/>
          <w:szCs w:val="24"/>
          <w:rtl/>
        </w:rPr>
        <w:t xml:space="preserve">לדעתו של בריס, העניין של ערכים נכנס במיוחד אצל חיים כהן וגם אצל ברק. ולכן במקום המסלול הרגיל של לשון וכוונה. בעצם מתחילים עם סט ערכים שדרכו מבינים קונטקסט מסוים ומילים בודדות. האם אנחנו יכולים להסכים על סט ערכים </w:t>
      </w:r>
      <w:r w:rsidR="001F7173">
        <w:rPr>
          <w:rFonts w:ascii="David" w:hAnsi="David" w:cs="David"/>
          <w:sz w:val="24"/>
          <w:szCs w:val="24"/>
          <w:rtl/>
        </w:rPr>
        <w:t>–</w:t>
      </w:r>
      <w:r w:rsidR="001F7173">
        <w:rPr>
          <w:rFonts w:ascii="David" w:hAnsi="David" w:cs="David" w:hint="cs"/>
          <w:sz w:val="24"/>
          <w:szCs w:val="24"/>
          <w:rtl/>
        </w:rPr>
        <w:t xml:space="preserve"> זה הוויכוח על משפט טבעי, אבל יש דברים שאנחנו טוענים לגביהם שיש תשובה נכונה, ושאנחנו מוכנים או לא מוכנים לקבל. האם אנחנו חייבים להסכים עם ברק ועם כהן? אז זו לפחות העמדה והרעיון הוא שסט הערכים יושב אצלנו ודרכו צריך להסתכל על כל שאר המנגנונים. </w:t>
      </w:r>
      <w:r w:rsidR="00CD3B74" w:rsidRPr="00114919">
        <w:rPr>
          <w:rFonts w:ascii="David" w:hAnsi="David" w:cs="David" w:hint="cs"/>
          <w:color w:val="FF0000"/>
          <w:sz w:val="24"/>
          <w:szCs w:val="24"/>
          <w:rtl/>
        </w:rPr>
        <w:t>(!)כשאתה מבטל חוק ולא מרוקן אותו באמצעות פרשנות, אתה בעצם אומר מילה שלי למול שלך, והאמת הצרופה גוברת על שלך ובעצם מבטלת אותך</w:t>
      </w:r>
      <w:r w:rsidR="00CD3B74">
        <w:rPr>
          <w:rFonts w:ascii="David" w:hAnsi="David" w:cs="David" w:hint="cs"/>
          <w:sz w:val="24"/>
          <w:szCs w:val="24"/>
          <w:rtl/>
        </w:rPr>
        <w:t xml:space="preserve">. היכולת לומר שאני מבטל למרות שאין הסמכה היא סוג של משפט טבעי. בפרשת </w:t>
      </w:r>
      <w:proofErr w:type="spellStart"/>
      <w:r w:rsidR="00CD3B74">
        <w:rPr>
          <w:rFonts w:ascii="David" w:hAnsi="David" w:cs="David" w:hint="cs"/>
          <w:sz w:val="24"/>
          <w:szCs w:val="24"/>
          <w:rtl/>
        </w:rPr>
        <w:t>ניימן</w:t>
      </w:r>
      <w:proofErr w:type="spellEnd"/>
      <w:r w:rsidR="00CD3B74">
        <w:rPr>
          <w:rFonts w:ascii="David" w:hAnsi="David" w:cs="David" w:hint="cs"/>
          <w:sz w:val="24"/>
          <w:szCs w:val="24"/>
          <w:rtl/>
        </w:rPr>
        <w:t xml:space="preserve"> הראשון היה זה אלון שטען שנזקקים למשפט טבעי לפסול חוק, וברק אמר שאפשרי להשתמש בפרשנות מבלי להגיד את זה. </w:t>
      </w:r>
    </w:p>
    <w:p w14:paraId="36D974C2" w14:textId="77777777" w:rsidR="00346B4C" w:rsidRDefault="00346B4C" w:rsidP="00346B4C">
      <w:pPr>
        <w:jc w:val="both"/>
        <w:rPr>
          <w:rFonts w:ascii="David" w:hAnsi="David" w:cs="David"/>
          <w:sz w:val="24"/>
          <w:szCs w:val="24"/>
          <w:rtl/>
        </w:rPr>
      </w:pPr>
    </w:p>
    <w:p w14:paraId="7CC5C260" w14:textId="77777777" w:rsidR="00346B4C" w:rsidRDefault="00346B4C" w:rsidP="00346B4C">
      <w:pPr>
        <w:jc w:val="both"/>
        <w:rPr>
          <w:rFonts w:ascii="David" w:hAnsi="David" w:cs="David"/>
          <w:sz w:val="24"/>
          <w:szCs w:val="24"/>
          <w:rtl/>
        </w:rPr>
      </w:pPr>
    </w:p>
    <w:p w14:paraId="386B0E80" w14:textId="77777777" w:rsidR="00346B4C" w:rsidRDefault="00346B4C" w:rsidP="00346B4C">
      <w:pPr>
        <w:jc w:val="both"/>
        <w:rPr>
          <w:rFonts w:ascii="David" w:hAnsi="David" w:cs="David"/>
          <w:sz w:val="24"/>
          <w:szCs w:val="24"/>
          <w:rtl/>
        </w:rPr>
      </w:pPr>
    </w:p>
    <w:p w14:paraId="7EB55CBF" w14:textId="77777777" w:rsidR="00346B4C" w:rsidRDefault="00346B4C" w:rsidP="00346B4C">
      <w:pPr>
        <w:jc w:val="both"/>
        <w:rPr>
          <w:rFonts w:ascii="David" w:hAnsi="David" w:cs="David"/>
          <w:sz w:val="24"/>
          <w:szCs w:val="24"/>
          <w:rtl/>
        </w:rPr>
      </w:pPr>
    </w:p>
    <w:p w14:paraId="2D80A258" w14:textId="77777777" w:rsidR="00346B4C" w:rsidRDefault="00346B4C" w:rsidP="00346B4C">
      <w:pPr>
        <w:jc w:val="both"/>
        <w:rPr>
          <w:rFonts w:ascii="David" w:hAnsi="David" w:cs="David"/>
          <w:sz w:val="24"/>
          <w:szCs w:val="24"/>
          <w:rtl/>
        </w:rPr>
      </w:pPr>
    </w:p>
    <w:p w14:paraId="5DA7CF5D" w14:textId="77777777" w:rsidR="00346B4C" w:rsidRDefault="00346B4C" w:rsidP="00346B4C">
      <w:pPr>
        <w:jc w:val="both"/>
        <w:rPr>
          <w:rFonts w:ascii="David" w:hAnsi="David" w:cs="David"/>
          <w:sz w:val="24"/>
          <w:szCs w:val="24"/>
          <w:rtl/>
        </w:rPr>
      </w:pPr>
    </w:p>
    <w:p w14:paraId="4FF34220" w14:textId="77777777" w:rsidR="00346B4C" w:rsidRDefault="00346B4C" w:rsidP="00346B4C">
      <w:pPr>
        <w:jc w:val="both"/>
        <w:rPr>
          <w:rFonts w:ascii="David" w:hAnsi="David" w:cs="David"/>
          <w:sz w:val="24"/>
          <w:szCs w:val="24"/>
          <w:rtl/>
        </w:rPr>
      </w:pPr>
    </w:p>
    <w:p w14:paraId="2D172EE0" w14:textId="77777777" w:rsidR="00346B4C" w:rsidRDefault="00346B4C" w:rsidP="00346B4C">
      <w:pPr>
        <w:jc w:val="both"/>
        <w:rPr>
          <w:rFonts w:ascii="David" w:hAnsi="David" w:cs="David"/>
          <w:sz w:val="24"/>
          <w:szCs w:val="24"/>
          <w:rtl/>
        </w:rPr>
      </w:pPr>
    </w:p>
    <w:p w14:paraId="3253CB4E" w14:textId="77777777" w:rsidR="00346B4C" w:rsidRDefault="00346B4C" w:rsidP="00346B4C">
      <w:pPr>
        <w:jc w:val="both"/>
        <w:rPr>
          <w:rFonts w:ascii="David" w:hAnsi="David" w:cs="David"/>
          <w:sz w:val="24"/>
          <w:szCs w:val="24"/>
          <w:rtl/>
        </w:rPr>
      </w:pPr>
    </w:p>
    <w:p w14:paraId="69F8797D" w14:textId="77777777" w:rsidR="00346B4C" w:rsidRDefault="00346B4C" w:rsidP="00346B4C">
      <w:pPr>
        <w:jc w:val="both"/>
        <w:rPr>
          <w:rFonts w:ascii="David" w:hAnsi="David" w:cs="David"/>
          <w:sz w:val="24"/>
          <w:szCs w:val="24"/>
          <w:rtl/>
        </w:rPr>
      </w:pPr>
    </w:p>
    <w:p w14:paraId="13B7784D" w14:textId="77777777" w:rsidR="00346B4C" w:rsidRDefault="00346B4C" w:rsidP="00346B4C">
      <w:pPr>
        <w:jc w:val="both"/>
        <w:rPr>
          <w:rFonts w:ascii="David" w:hAnsi="David" w:cs="David"/>
          <w:sz w:val="24"/>
          <w:szCs w:val="24"/>
          <w:rtl/>
        </w:rPr>
      </w:pPr>
    </w:p>
    <w:p w14:paraId="05A1CBCB" w14:textId="77777777" w:rsidR="00346B4C" w:rsidRDefault="00346B4C" w:rsidP="00346B4C">
      <w:pPr>
        <w:jc w:val="both"/>
        <w:rPr>
          <w:rFonts w:ascii="David" w:hAnsi="David" w:cs="David"/>
          <w:sz w:val="24"/>
          <w:szCs w:val="24"/>
          <w:rtl/>
        </w:rPr>
      </w:pPr>
    </w:p>
    <w:p w14:paraId="356640AF" w14:textId="77777777" w:rsidR="00346B4C" w:rsidRDefault="00346B4C" w:rsidP="00346B4C">
      <w:pPr>
        <w:jc w:val="both"/>
        <w:rPr>
          <w:rFonts w:ascii="David" w:hAnsi="David" w:cs="David"/>
          <w:sz w:val="24"/>
          <w:szCs w:val="24"/>
          <w:rtl/>
        </w:rPr>
      </w:pPr>
    </w:p>
    <w:p w14:paraId="70E39D0E" w14:textId="77777777" w:rsidR="00346B4C" w:rsidRDefault="00346B4C" w:rsidP="00346B4C">
      <w:pPr>
        <w:jc w:val="both"/>
        <w:rPr>
          <w:rFonts w:ascii="David" w:hAnsi="David" w:cs="David"/>
          <w:sz w:val="24"/>
          <w:szCs w:val="24"/>
          <w:rtl/>
        </w:rPr>
      </w:pPr>
    </w:p>
    <w:p w14:paraId="79FB2FE4" w14:textId="77777777" w:rsidR="00346B4C" w:rsidRDefault="00346B4C" w:rsidP="00346B4C">
      <w:pPr>
        <w:jc w:val="both"/>
        <w:rPr>
          <w:rFonts w:ascii="David" w:hAnsi="David" w:cs="David"/>
          <w:sz w:val="24"/>
          <w:szCs w:val="24"/>
          <w:rtl/>
        </w:rPr>
      </w:pPr>
    </w:p>
    <w:p w14:paraId="432779F8" w14:textId="77777777" w:rsidR="00346B4C" w:rsidRDefault="00346B4C" w:rsidP="00346B4C">
      <w:pPr>
        <w:jc w:val="both"/>
        <w:rPr>
          <w:rFonts w:ascii="David" w:hAnsi="David" w:cs="David"/>
          <w:sz w:val="24"/>
          <w:szCs w:val="24"/>
          <w:rtl/>
        </w:rPr>
      </w:pPr>
    </w:p>
    <w:p w14:paraId="0CD069A1" w14:textId="77777777" w:rsidR="00346B4C" w:rsidRDefault="00346B4C" w:rsidP="00346B4C">
      <w:pPr>
        <w:jc w:val="both"/>
        <w:rPr>
          <w:rFonts w:ascii="David" w:hAnsi="David" w:cs="David"/>
          <w:sz w:val="24"/>
          <w:szCs w:val="24"/>
          <w:rtl/>
        </w:rPr>
      </w:pPr>
    </w:p>
    <w:p w14:paraId="363F288C" w14:textId="77777777" w:rsidR="00346B4C" w:rsidRDefault="00346B4C" w:rsidP="00346B4C">
      <w:pPr>
        <w:jc w:val="both"/>
        <w:rPr>
          <w:rFonts w:ascii="David" w:hAnsi="David" w:cs="David"/>
          <w:sz w:val="24"/>
          <w:szCs w:val="24"/>
          <w:rtl/>
        </w:rPr>
      </w:pPr>
    </w:p>
    <w:p w14:paraId="086D5A37" w14:textId="77777777" w:rsidR="00346B4C" w:rsidRDefault="00346B4C" w:rsidP="00346B4C">
      <w:pPr>
        <w:jc w:val="both"/>
        <w:rPr>
          <w:rFonts w:ascii="David" w:hAnsi="David" w:cs="David"/>
          <w:sz w:val="24"/>
          <w:szCs w:val="24"/>
          <w:rtl/>
        </w:rPr>
      </w:pPr>
    </w:p>
    <w:p w14:paraId="74FC55C0" w14:textId="77777777" w:rsidR="00346B4C" w:rsidRDefault="00346B4C" w:rsidP="00346B4C">
      <w:pPr>
        <w:jc w:val="both"/>
        <w:rPr>
          <w:rFonts w:ascii="David" w:hAnsi="David" w:cs="David"/>
          <w:sz w:val="24"/>
          <w:szCs w:val="24"/>
          <w:rtl/>
        </w:rPr>
      </w:pPr>
    </w:p>
    <w:p w14:paraId="46671D65" w14:textId="2290AEE3" w:rsidR="00B01D31" w:rsidRPr="002F4F44" w:rsidRDefault="002F4F44" w:rsidP="002F4F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759616" behindDoc="0" locked="0" layoutInCell="1" allowOverlap="1" wp14:anchorId="23920B17" wp14:editId="14B2795F">
                <wp:simplePos x="0" y="0"/>
                <wp:positionH relativeFrom="column">
                  <wp:posOffset>-784860</wp:posOffset>
                </wp:positionH>
                <wp:positionV relativeFrom="paragraph">
                  <wp:posOffset>-490087</wp:posOffset>
                </wp:positionV>
                <wp:extent cx="882594" cy="349858"/>
                <wp:effectExtent l="0" t="0" r="0" b="0"/>
                <wp:wrapNone/>
                <wp:docPr id="1408537578" name="תיבת טקסט 1"/>
                <wp:cNvGraphicFramePr/>
                <a:graphic xmlns:a="http://schemas.openxmlformats.org/drawingml/2006/main">
                  <a:graphicData uri="http://schemas.microsoft.com/office/word/2010/wordprocessingShape">
                    <wps:wsp>
                      <wps:cNvSpPr txBox="1"/>
                      <wps:spPr>
                        <a:xfrm>
                          <a:off x="0" y="0"/>
                          <a:ext cx="882594" cy="349858"/>
                        </a:xfrm>
                        <a:prstGeom prst="rect">
                          <a:avLst/>
                        </a:prstGeom>
                        <a:noFill/>
                        <a:ln w="6350">
                          <a:noFill/>
                        </a:ln>
                      </wps:spPr>
                      <wps:txbx>
                        <w:txbxContent>
                          <w:p w14:paraId="7684082E" w14:textId="5A86F058" w:rsidR="002F4F44" w:rsidRPr="002F4F44" w:rsidRDefault="002F4F44">
                            <w:pPr>
                              <w:rPr>
                                <w:rFonts w:ascii="David" w:hAnsi="David" w:cs="David"/>
                                <w:b/>
                                <w:bCs/>
                                <w:sz w:val="24"/>
                                <w:szCs w:val="24"/>
                              </w:rPr>
                            </w:pPr>
                            <w:r w:rsidRPr="002F4F44">
                              <w:rPr>
                                <w:rFonts w:ascii="David" w:hAnsi="David" w:cs="David"/>
                                <w:b/>
                                <w:bCs/>
                                <w:sz w:val="24"/>
                                <w:szCs w:val="24"/>
                                <w:rtl/>
                              </w:rPr>
                              <w:t>‏15/06/2023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3920B17" id="_x0000_s1067" type="#_x0000_t202" style="position:absolute;left:0;text-align:left;margin-left:-61.8pt;margin-top:-38.6pt;width:69.5pt;height:27.5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" filled="f" stroked="f" strokeweight=".5pt">
                <v:textbox>
                  <w:txbxContent>
                    <w:p w14:paraId="7684082E" w14:textId="5A86F058" w:rsidR="002F4F44" w:rsidRPr="002F4F44" w:rsidRDefault="002F4F44">
                      <w:pPr>
                        <w:rPr>
                          <w:rFonts w:ascii="David" w:hAnsi="David" w:cs="David"/>
                          <w:b/>
                          <w:bCs/>
                          <w:sz w:val="24"/>
                          <w:szCs w:val="24"/>
                        </w:rPr>
                      </w:pPr>
                      <w:r w:rsidRPr="002F4F44">
                        <w:rPr>
                          <w:rFonts w:ascii="David" w:hAnsi="David" w:cs="David"/>
                          <w:b/>
                          <w:bCs/>
                          <w:sz w:val="24"/>
                          <w:szCs w:val="24"/>
                          <w:rtl/>
                        </w:rPr>
                        <w:t>‏15/06/2023</w:t>
                      </w:r>
                    </w:p>
                  </w:txbxContent>
                </v:textbox>
              </v:shape>
            </w:pict>
          </mc:Fallback>
        </mc:AlternateContent>
      </w:r>
      <w:r w:rsidR="00B01D31" w:rsidRPr="002F4F44">
        <w:rPr>
          <w:rFonts w:ascii="David" w:hAnsi="David" w:cs="David" w:hint="cs"/>
          <w:b/>
          <w:bCs/>
          <w:color w:val="FFFFFF" w:themeColor="background1"/>
          <w:sz w:val="32"/>
          <w:szCs w:val="32"/>
          <w:rtl/>
        </w:rPr>
        <w:t>פרסום החוק</w:t>
      </w:r>
    </w:p>
    <w:p w14:paraId="452D9615" w14:textId="015A0D37" w:rsidR="00B01D31" w:rsidRDefault="00B01D31" w:rsidP="00346B4C">
      <w:pPr>
        <w:jc w:val="both"/>
        <w:rPr>
          <w:rFonts w:ascii="David" w:hAnsi="David" w:cs="David"/>
          <w:sz w:val="24"/>
          <w:szCs w:val="24"/>
          <w:rtl/>
        </w:rPr>
      </w:pPr>
      <w:r>
        <w:rPr>
          <w:rFonts w:ascii="David" w:hAnsi="David" w:cs="David" w:hint="cs"/>
          <w:sz w:val="24"/>
          <w:szCs w:val="24"/>
          <w:rtl/>
        </w:rPr>
        <w:t xml:space="preserve">דיברנו על זה קצת כשדיברנו על כללי הצדק הפרוצדורליים. מכאן נשאר </w:t>
      </w:r>
      <w:r>
        <w:rPr>
          <w:rFonts w:ascii="David" w:hAnsi="David" w:cs="David"/>
          <w:sz w:val="24"/>
          <w:szCs w:val="24"/>
          <w:rtl/>
        </w:rPr>
        <w:t>–</w:t>
      </w:r>
      <w:r>
        <w:rPr>
          <w:rFonts w:ascii="David" w:hAnsi="David" w:cs="David" w:hint="cs"/>
          <w:sz w:val="24"/>
          <w:szCs w:val="24"/>
          <w:rtl/>
        </w:rPr>
        <w:t xml:space="preserve"> מדוע? ניתן לסבור לגבי זה שמדובר ב:</w:t>
      </w:r>
    </w:p>
    <w:p w14:paraId="4C03B9B8" w14:textId="0B46E0CA" w:rsidR="00B01D31" w:rsidRDefault="00B01D31" w:rsidP="004F0222">
      <w:pPr>
        <w:pStyle w:val="a3"/>
        <w:numPr>
          <w:ilvl w:val="0"/>
          <w:numId w:val="65"/>
        </w:numPr>
        <w:jc w:val="both"/>
        <w:rPr>
          <w:rFonts w:ascii="David" w:hAnsi="David" w:cs="David"/>
          <w:sz w:val="24"/>
          <w:szCs w:val="24"/>
        </w:rPr>
      </w:pPr>
      <w:r>
        <w:rPr>
          <w:rFonts w:ascii="David" w:hAnsi="David" w:cs="David" w:hint="cs"/>
          <w:sz w:val="24"/>
          <w:szCs w:val="24"/>
          <w:rtl/>
        </w:rPr>
        <w:t>הכוונת התנהגות;</w:t>
      </w:r>
    </w:p>
    <w:p w14:paraId="75F66C4B" w14:textId="37A33577" w:rsidR="00B01D31" w:rsidRDefault="00B01D31" w:rsidP="004F0222">
      <w:pPr>
        <w:pStyle w:val="a3"/>
        <w:numPr>
          <w:ilvl w:val="0"/>
          <w:numId w:val="65"/>
        </w:numPr>
        <w:jc w:val="both"/>
        <w:rPr>
          <w:rFonts w:ascii="David" w:hAnsi="David" w:cs="David"/>
          <w:sz w:val="24"/>
          <w:szCs w:val="24"/>
        </w:rPr>
      </w:pPr>
      <w:r>
        <w:rPr>
          <w:rFonts w:ascii="David" w:hAnsi="David" w:cs="David" w:hint="cs"/>
          <w:sz w:val="24"/>
          <w:szCs w:val="24"/>
          <w:rtl/>
        </w:rPr>
        <w:t>ענישה;</w:t>
      </w:r>
    </w:p>
    <w:p w14:paraId="0A6E83B1" w14:textId="040E6772" w:rsidR="00B01D31" w:rsidRDefault="00B01D31" w:rsidP="004F0222">
      <w:pPr>
        <w:pStyle w:val="a3"/>
        <w:numPr>
          <w:ilvl w:val="0"/>
          <w:numId w:val="65"/>
        </w:numPr>
        <w:jc w:val="both"/>
        <w:rPr>
          <w:rFonts w:ascii="David" w:hAnsi="David" w:cs="David"/>
          <w:sz w:val="24"/>
          <w:szCs w:val="24"/>
        </w:rPr>
      </w:pPr>
      <w:r>
        <w:rPr>
          <w:rFonts w:ascii="David" w:hAnsi="David" w:cs="David" w:hint="cs"/>
          <w:sz w:val="24"/>
          <w:szCs w:val="24"/>
          <w:rtl/>
        </w:rPr>
        <w:t xml:space="preserve">ודאות </w:t>
      </w:r>
      <w:r>
        <w:rPr>
          <w:rFonts w:ascii="David" w:hAnsi="David" w:cs="David"/>
          <w:sz w:val="24"/>
          <w:szCs w:val="24"/>
          <w:rtl/>
        </w:rPr>
        <w:t>–</w:t>
      </w:r>
      <w:r>
        <w:rPr>
          <w:rFonts w:ascii="David" w:hAnsi="David" w:cs="David" w:hint="cs"/>
          <w:sz w:val="24"/>
          <w:szCs w:val="24"/>
          <w:rtl/>
        </w:rPr>
        <w:t xml:space="preserve"> לדעת מה מותר ומה אסור;</w:t>
      </w:r>
    </w:p>
    <w:p w14:paraId="2715F350" w14:textId="1B0CEB28" w:rsidR="00B01D31" w:rsidRDefault="00B01D31" w:rsidP="004F0222">
      <w:pPr>
        <w:pStyle w:val="a3"/>
        <w:numPr>
          <w:ilvl w:val="0"/>
          <w:numId w:val="65"/>
        </w:numPr>
        <w:jc w:val="both"/>
        <w:rPr>
          <w:rFonts w:ascii="David" w:hAnsi="David" w:cs="David"/>
          <w:sz w:val="24"/>
          <w:szCs w:val="24"/>
        </w:rPr>
      </w:pPr>
      <w:r>
        <w:rPr>
          <w:rFonts w:ascii="David" w:hAnsi="David" w:cs="David" w:hint="cs"/>
          <w:sz w:val="24"/>
          <w:szCs w:val="24"/>
          <w:rtl/>
        </w:rPr>
        <w:t>בהירות</w:t>
      </w:r>
      <w:r w:rsidR="003E2610">
        <w:rPr>
          <w:rFonts w:ascii="David" w:hAnsi="David" w:cs="David" w:hint="cs"/>
          <w:sz w:val="24"/>
          <w:szCs w:val="24"/>
          <w:rtl/>
        </w:rPr>
        <w:t>;</w:t>
      </w:r>
      <w:r>
        <w:rPr>
          <w:rFonts w:ascii="David" w:hAnsi="David" w:cs="David" w:hint="cs"/>
          <w:sz w:val="24"/>
          <w:szCs w:val="24"/>
          <w:rtl/>
        </w:rPr>
        <w:t xml:space="preserve"> </w:t>
      </w:r>
    </w:p>
    <w:p w14:paraId="78ED9487" w14:textId="179871C0" w:rsidR="003E2610" w:rsidRDefault="003E2610" w:rsidP="004F0222">
      <w:pPr>
        <w:pStyle w:val="a3"/>
        <w:numPr>
          <w:ilvl w:val="0"/>
          <w:numId w:val="65"/>
        </w:numPr>
        <w:jc w:val="both"/>
        <w:rPr>
          <w:rFonts w:ascii="David" w:hAnsi="David" w:cs="David"/>
          <w:sz w:val="24"/>
          <w:szCs w:val="24"/>
        </w:rPr>
      </w:pPr>
      <w:r>
        <w:rPr>
          <w:rFonts w:ascii="David" w:hAnsi="David" w:cs="David" w:hint="cs"/>
          <w:sz w:val="24"/>
          <w:szCs w:val="24"/>
          <w:rtl/>
        </w:rPr>
        <w:t>יעילות;</w:t>
      </w:r>
    </w:p>
    <w:p w14:paraId="49C1398C" w14:textId="10FF786A" w:rsidR="003E2610" w:rsidRDefault="003E2610" w:rsidP="004F0222">
      <w:pPr>
        <w:pStyle w:val="a3"/>
        <w:numPr>
          <w:ilvl w:val="0"/>
          <w:numId w:val="65"/>
        </w:numPr>
        <w:jc w:val="both"/>
        <w:rPr>
          <w:rFonts w:ascii="David" w:hAnsi="David" w:cs="David"/>
          <w:sz w:val="24"/>
          <w:szCs w:val="24"/>
        </w:rPr>
      </w:pPr>
      <w:r>
        <w:rPr>
          <w:rFonts w:ascii="David" w:hAnsi="David" w:cs="David" w:hint="cs"/>
          <w:sz w:val="24"/>
          <w:szCs w:val="24"/>
          <w:rtl/>
        </w:rPr>
        <w:t>צדק;</w:t>
      </w:r>
    </w:p>
    <w:p w14:paraId="2E10F788" w14:textId="6E04B24F" w:rsidR="003E2610" w:rsidRDefault="003E2610" w:rsidP="004F0222">
      <w:pPr>
        <w:pStyle w:val="a3"/>
        <w:numPr>
          <w:ilvl w:val="0"/>
          <w:numId w:val="65"/>
        </w:numPr>
        <w:jc w:val="both"/>
        <w:rPr>
          <w:rFonts w:ascii="David" w:hAnsi="David" w:cs="David"/>
          <w:sz w:val="24"/>
          <w:szCs w:val="24"/>
        </w:rPr>
      </w:pPr>
      <w:r>
        <w:rPr>
          <w:rFonts w:ascii="David" w:hAnsi="David" w:cs="David" w:hint="cs"/>
          <w:sz w:val="24"/>
          <w:szCs w:val="24"/>
          <w:rtl/>
        </w:rPr>
        <w:t>הרתעה;</w:t>
      </w:r>
    </w:p>
    <w:p w14:paraId="6DF98DED" w14:textId="09A51B00" w:rsidR="003E2610" w:rsidRDefault="003E2610" w:rsidP="004F0222">
      <w:pPr>
        <w:pStyle w:val="a3"/>
        <w:numPr>
          <w:ilvl w:val="0"/>
          <w:numId w:val="65"/>
        </w:numPr>
        <w:jc w:val="both"/>
        <w:rPr>
          <w:rFonts w:ascii="David" w:hAnsi="David" w:cs="David"/>
          <w:sz w:val="24"/>
          <w:szCs w:val="24"/>
        </w:rPr>
      </w:pPr>
      <w:r>
        <w:rPr>
          <w:rFonts w:ascii="David" w:hAnsi="David" w:cs="David" w:hint="cs"/>
          <w:sz w:val="24"/>
          <w:szCs w:val="24"/>
          <w:rtl/>
        </w:rPr>
        <w:t>לשם יעוץ;</w:t>
      </w:r>
    </w:p>
    <w:p w14:paraId="15739801" w14:textId="47BA2AC5" w:rsidR="003E2610" w:rsidRDefault="003E2610" w:rsidP="004F0222">
      <w:pPr>
        <w:pStyle w:val="a3"/>
        <w:numPr>
          <w:ilvl w:val="0"/>
          <w:numId w:val="65"/>
        </w:numPr>
        <w:jc w:val="both"/>
        <w:rPr>
          <w:rFonts w:ascii="David" w:hAnsi="David" w:cs="David"/>
          <w:sz w:val="24"/>
          <w:szCs w:val="24"/>
        </w:rPr>
      </w:pPr>
      <w:r>
        <w:rPr>
          <w:rFonts w:ascii="David" w:hAnsi="David" w:cs="David" w:hint="cs"/>
          <w:sz w:val="24"/>
          <w:szCs w:val="24"/>
          <w:rtl/>
        </w:rPr>
        <w:t xml:space="preserve">לשם הכרעה. </w:t>
      </w:r>
    </w:p>
    <w:p w14:paraId="5AA59184" w14:textId="24B779F6" w:rsidR="003E2610" w:rsidRDefault="003E2610" w:rsidP="004F0222">
      <w:pPr>
        <w:pStyle w:val="a3"/>
        <w:numPr>
          <w:ilvl w:val="0"/>
          <w:numId w:val="65"/>
        </w:numPr>
        <w:jc w:val="both"/>
        <w:rPr>
          <w:rFonts w:ascii="David" w:hAnsi="David" w:cs="David"/>
          <w:sz w:val="24"/>
          <w:szCs w:val="24"/>
        </w:rPr>
      </w:pPr>
      <w:r>
        <w:rPr>
          <w:rFonts w:ascii="David" w:hAnsi="David" w:cs="David" w:hint="cs"/>
          <w:sz w:val="24"/>
          <w:szCs w:val="24"/>
          <w:rtl/>
        </w:rPr>
        <w:t xml:space="preserve">רשמיות </w:t>
      </w:r>
      <w:r>
        <w:rPr>
          <w:rFonts w:ascii="David" w:hAnsi="David" w:cs="David"/>
          <w:sz w:val="24"/>
          <w:szCs w:val="24"/>
          <w:rtl/>
        </w:rPr>
        <w:t>–</w:t>
      </w:r>
      <w:r>
        <w:rPr>
          <w:rFonts w:ascii="David" w:hAnsi="David" w:cs="David" w:hint="cs"/>
          <w:sz w:val="24"/>
          <w:szCs w:val="24"/>
          <w:rtl/>
        </w:rPr>
        <w:t xml:space="preserve"> למה צריך רשמיות? כדי שזה יהיה רשמי;</w:t>
      </w:r>
    </w:p>
    <w:p w14:paraId="69E85EFF" w14:textId="7B428FAC" w:rsidR="003E2610" w:rsidRDefault="003E2610" w:rsidP="004F0222">
      <w:pPr>
        <w:pStyle w:val="a3"/>
        <w:numPr>
          <w:ilvl w:val="0"/>
          <w:numId w:val="65"/>
        </w:numPr>
        <w:jc w:val="both"/>
        <w:rPr>
          <w:rFonts w:ascii="David" w:hAnsi="David" w:cs="David"/>
          <w:sz w:val="24"/>
          <w:szCs w:val="24"/>
        </w:rPr>
      </w:pPr>
      <w:r>
        <w:rPr>
          <w:rFonts w:ascii="David" w:hAnsi="David" w:cs="David" w:hint="cs"/>
          <w:sz w:val="24"/>
          <w:szCs w:val="24"/>
          <w:rtl/>
        </w:rPr>
        <w:t xml:space="preserve">מדיניות </w:t>
      </w:r>
      <w:r>
        <w:rPr>
          <w:rFonts w:ascii="David" w:hAnsi="David" w:cs="David"/>
          <w:sz w:val="24"/>
          <w:szCs w:val="24"/>
          <w:rtl/>
        </w:rPr>
        <w:t>–</w:t>
      </w:r>
      <w:r>
        <w:rPr>
          <w:rFonts w:ascii="David" w:hAnsi="David" w:cs="David" w:hint="cs"/>
          <w:sz w:val="24"/>
          <w:szCs w:val="24"/>
          <w:rtl/>
        </w:rPr>
        <w:t xml:space="preserve"> למה? אנחנו רוצים לדעת מה מסתתר.</w:t>
      </w:r>
      <w:r>
        <w:rPr>
          <w:rFonts w:ascii="David" w:hAnsi="David" w:cs="David" w:hint="cs"/>
          <w:sz w:val="24"/>
          <w:szCs w:val="24"/>
        </w:rPr>
        <w:t xml:space="preserve"> </w:t>
      </w:r>
    </w:p>
    <w:p w14:paraId="3C705DCF" w14:textId="2C19A208" w:rsidR="003E2610" w:rsidRDefault="003E2610" w:rsidP="004F0222">
      <w:pPr>
        <w:pStyle w:val="a3"/>
        <w:numPr>
          <w:ilvl w:val="0"/>
          <w:numId w:val="65"/>
        </w:numPr>
        <w:jc w:val="both"/>
        <w:rPr>
          <w:rFonts w:ascii="David" w:hAnsi="David" w:cs="David"/>
          <w:sz w:val="24"/>
          <w:szCs w:val="24"/>
        </w:rPr>
      </w:pPr>
      <w:r>
        <w:rPr>
          <w:rFonts w:ascii="David" w:hAnsi="David" w:cs="David" w:hint="cs"/>
          <w:sz w:val="24"/>
          <w:szCs w:val="24"/>
          <w:rtl/>
        </w:rPr>
        <w:t xml:space="preserve">שקיפות ובקרה. </w:t>
      </w:r>
    </w:p>
    <w:p w14:paraId="4951C8B7" w14:textId="65A329D4" w:rsidR="000A4B5E" w:rsidRDefault="003E2610" w:rsidP="003E2610">
      <w:pPr>
        <w:jc w:val="both"/>
        <w:rPr>
          <w:rFonts w:ascii="David" w:hAnsi="David" w:cs="David"/>
          <w:sz w:val="24"/>
          <w:szCs w:val="24"/>
          <w:rtl/>
        </w:rPr>
      </w:pPr>
      <w:r>
        <w:rPr>
          <w:rFonts w:ascii="David" w:hAnsi="David" w:cs="David" w:hint="cs"/>
          <w:sz w:val="24"/>
          <w:szCs w:val="24"/>
          <w:rtl/>
        </w:rPr>
        <w:t>איך מדינת ישראל מפרסמת את החוקים שלה? באמצעות עיתון רשמי שהוא "רשומות". החוק נכנס לתוקף מיומו פרסומו או תאריך כך וכך ימים לאחר פרסומו, אז זה בעצם הדבר החשוב לקרוא לשם הכרעה שיפוטית/</w:t>
      </w:r>
      <w:proofErr w:type="spellStart"/>
      <w:r>
        <w:rPr>
          <w:rFonts w:ascii="David" w:hAnsi="David" w:cs="David" w:hint="cs"/>
          <w:sz w:val="24"/>
          <w:szCs w:val="24"/>
          <w:rtl/>
        </w:rPr>
        <w:t>מינהלית</w:t>
      </w:r>
      <w:proofErr w:type="spellEnd"/>
      <w:r>
        <w:rPr>
          <w:rFonts w:ascii="David" w:hAnsi="David" w:cs="David" w:hint="cs"/>
          <w:sz w:val="24"/>
          <w:szCs w:val="24"/>
          <w:rtl/>
        </w:rPr>
        <w:t xml:space="preserve">. אז נתאר לעצמנו ששוטר בא ושואל אם </w:t>
      </w:r>
      <w:r>
        <w:rPr>
          <w:rFonts w:ascii="David" w:hAnsi="David" w:cs="David"/>
          <w:sz w:val="24"/>
          <w:szCs w:val="24"/>
          <w:rtl/>
        </w:rPr>
        <w:t>–</w:t>
      </w:r>
      <w:r>
        <w:rPr>
          <w:rFonts w:ascii="David" w:hAnsi="David" w:cs="David" w:hint="cs"/>
          <w:sz w:val="24"/>
          <w:szCs w:val="24"/>
          <w:rtl/>
        </w:rPr>
        <w:t xml:space="preserve"> "איך יכול להיות שלא קראת את העיתון הבוקר לגבי התמרור החדש?", לדעת בריס האם האנשים שמקבלים עונש לא קוראים את רשומות בהכרח? אם אי ידיעת החוק אינה פוטרת מענישה, אבל רגע </w:t>
      </w:r>
      <w:r>
        <w:rPr>
          <w:rFonts w:ascii="David" w:hAnsi="David" w:cs="David"/>
          <w:sz w:val="24"/>
          <w:szCs w:val="24"/>
          <w:rtl/>
        </w:rPr>
        <w:t>–</w:t>
      </w:r>
      <w:r>
        <w:rPr>
          <w:rFonts w:ascii="David" w:hAnsi="David" w:cs="David" w:hint="cs"/>
          <w:sz w:val="24"/>
          <w:szCs w:val="24"/>
          <w:rtl/>
        </w:rPr>
        <w:t xml:space="preserve"> אם אי ידיעה אינה פוטרת, </w:t>
      </w:r>
      <w:r w:rsidR="000825E8">
        <w:rPr>
          <w:rFonts w:ascii="David" w:hAnsi="David" w:cs="David" w:hint="cs"/>
          <w:sz w:val="24"/>
          <w:szCs w:val="24"/>
          <w:rtl/>
        </w:rPr>
        <w:t xml:space="preserve">אז </w:t>
      </w:r>
      <w:r>
        <w:rPr>
          <w:rFonts w:ascii="David" w:hAnsi="David" w:cs="David" w:hint="cs"/>
          <w:sz w:val="24"/>
          <w:szCs w:val="24"/>
          <w:rtl/>
        </w:rPr>
        <w:t xml:space="preserve">יוצא שכל הסיפור של הענישה אולי צריך לשים לידו סימן שאלה? אולי לא צריך לפרסם? איך אמורים לדעת? יש אנשים שלא יכולים לגשת לחוק. למשל </w:t>
      </w:r>
      <w:r>
        <w:rPr>
          <w:rFonts w:ascii="David" w:hAnsi="David" w:cs="David"/>
          <w:sz w:val="24"/>
          <w:szCs w:val="24"/>
          <w:rtl/>
        </w:rPr>
        <w:t>–</w:t>
      </w:r>
      <w:r>
        <w:rPr>
          <w:rFonts w:ascii="David" w:hAnsi="David" w:cs="David" w:hint="cs"/>
          <w:sz w:val="24"/>
          <w:szCs w:val="24"/>
          <w:rtl/>
        </w:rPr>
        <w:t xml:space="preserve"> אדם עולה ארצה מרוסיה או מאתיופיה או מצרפת אבל לא מדבר עברית. הוא נכנס לאתר רשומות, זה כמו שאנחנו ניכנס לספר החוקים ולמחוז שמדברים שם מנדרינית. אז מה קרה לכל הרעיון שנראה במבט ראשון הכי אינטואיטיב</w:t>
      </w:r>
      <w:r>
        <w:rPr>
          <w:rFonts w:ascii="David" w:hAnsi="David" w:cs="David" w:hint="eastAsia"/>
          <w:sz w:val="24"/>
          <w:szCs w:val="24"/>
          <w:rtl/>
        </w:rPr>
        <w:t>י</w:t>
      </w:r>
      <w:r>
        <w:rPr>
          <w:rFonts w:ascii="David" w:hAnsi="David" w:cs="David" w:hint="cs"/>
          <w:sz w:val="24"/>
          <w:szCs w:val="24"/>
          <w:rtl/>
        </w:rPr>
        <w:t xml:space="preserve"> שיש, אבל המימוש שלו הוא בספרה אחרת? אם נניח נכתוב כללי התנהגות בכיתה, אין שום בעיה </w:t>
      </w:r>
      <w:r>
        <w:rPr>
          <w:rFonts w:ascii="David" w:hAnsi="David" w:cs="David"/>
          <w:sz w:val="24"/>
          <w:szCs w:val="24"/>
          <w:rtl/>
        </w:rPr>
        <w:t>–</w:t>
      </w:r>
      <w:r>
        <w:rPr>
          <w:rFonts w:ascii="David" w:hAnsi="David" w:cs="David" w:hint="cs"/>
          <w:sz w:val="24"/>
          <w:szCs w:val="24"/>
          <w:rtl/>
        </w:rPr>
        <w:t xml:space="preserve"> הם יחייבו אותנו. אז מה הכלי הטוב ביותר לדעת שדברים השתנו? מי נותן את השירות הזה בחברה הישראלית? התקשורת, אבל האם התקשורת עושה את מלאכתה מתוך מגמה להביא את השינויים בחוק בדברים שנוגעים באמת בסחר היומיומי או שהיא עסוקה במכירת עיתונים? </w:t>
      </w:r>
      <w:r w:rsidR="000A4B5E">
        <w:rPr>
          <w:rFonts w:ascii="David" w:hAnsi="David" w:cs="David" w:hint="cs"/>
          <w:sz w:val="24"/>
          <w:szCs w:val="24"/>
          <w:rtl/>
        </w:rPr>
        <w:t xml:space="preserve">אז איזה נפח מהידע שעובר דרך הצינורות של התקשורת עוסק בדברים שמשפיעים עלינו במיידי ואיזה חלק עוסק בדברים שיותר דומים לכדורגל </w:t>
      </w:r>
      <w:r w:rsidR="000A4B5E">
        <w:rPr>
          <w:rFonts w:ascii="David" w:hAnsi="David" w:cs="David"/>
          <w:sz w:val="24"/>
          <w:szCs w:val="24"/>
          <w:rtl/>
        </w:rPr>
        <w:t>–</w:t>
      </w:r>
      <w:r w:rsidR="000A4B5E">
        <w:rPr>
          <w:rFonts w:ascii="David" w:hAnsi="David" w:cs="David" w:hint="cs"/>
          <w:sz w:val="24"/>
          <w:szCs w:val="24"/>
          <w:rtl/>
        </w:rPr>
        <w:t xml:space="preserve"> "הוא אמר... והיא אמרה"? אז לפעמים כן, אבל לרוב נראה שלא. כי בנפח זה לא בדיוק התעסקות בתיקון של תוספת 3 לחוק שעשויה להשפיע על מיליוני שקלים או אנשים.</w:t>
      </w:r>
    </w:p>
    <w:p w14:paraId="536B3E39" w14:textId="74A641D5" w:rsidR="003E2610" w:rsidRDefault="000A4B5E" w:rsidP="003E2610">
      <w:pPr>
        <w:jc w:val="both"/>
        <w:rPr>
          <w:rFonts w:ascii="David" w:hAnsi="David" w:cs="David"/>
          <w:sz w:val="24"/>
          <w:szCs w:val="24"/>
          <w:rtl/>
        </w:rPr>
      </w:pPr>
      <w:r>
        <w:rPr>
          <w:rFonts w:ascii="David" w:hAnsi="David" w:cs="David" w:hint="cs"/>
          <w:sz w:val="24"/>
          <w:szCs w:val="24"/>
          <w:rtl/>
        </w:rPr>
        <w:t xml:space="preserve">אז מה העניין של פרסום? נשים סימן שאלה ראשון בנוגע לסוגיות </w:t>
      </w:r>
      <w:r>
        <w:rPr>
          <w:rFonts w:ascii="David" w:hAnsi="David" w:cs="David"/>
          <w:sz w:val="24"/>
          <w:szCs w:val="24"/>
          <w:rtl/>
        </w:rPr>
        <w:t>–</w:t>
      </w:r>
      <w:r>
        <w:rPr>
          <w:rFonts w:ascii="David" w:hAnsi="David" w:cs="David" w:hint="cs"/>
          <w:sz w:val="24"/>
          <w:szCs w:val="24"/>
          <w:rtl/>
        </w:rPr>
        <w:t xml:space="preserve"> האם הפרסום נועד לתקשר עם האזרח, ואם כן, נגענו בעניינים הראשונים של הכוונת התנהגות ונורמות, כנראה שיש באג בנושא של תקשורת. באג נוסף שקיים הוא השפה </w:t>
      </w:r>
      <w:r>
        <w:rPr>
          <w:rFonts w:ascii="David" w:hAnsi="David" w:cs="David"/>
          <w:sz w:val="24"/>
          <w:szCs w:val="24"/>
          <w:rtl/>
        </w:rPr>
        <w:t>–</w:t>
      </w:r>
      <w:r>
        <w:rPr>
          <w:rFonts w:ascii="David" w:hAnsi="David" w:cs="David" w:hint="cs"/>
          <w:sz w:val="24"/>
          <w:szCs w:val="24"/>
          <w:rtl/>
        </w:rPr>
        <w:t xml:space="preserve"> אז עולה חדש יהיה באולפן ויראה תמרורים עם סמלים בינלאומיים שלא צריך שפה, או שהוא בא עם הרגלים טובים </w:t>
      </w:r>
      <w:proofErr w:type="spellStart"/>
      <w:r>
        <w:rPr>
          <w:rFonts w:ascii="David" w:hAnsi="David" w:cs="David" w:hint="cs"/>
          <w:sz w:val="24"/>
          <w:szCs w:val="24"/>
          <w:rtl/>
        </w:rPr>
        <w:t>וכו</w:t>
      </w:r>
      <w:proofErr w:type="spellEnd"/>
      <w:r>
        <w:rPr>
          <w:rFonts w:ascii="David" w:hAnsi="David" w:cs="David" w:hint="cs"/>
          <w:sz w:val="24"/>
          <w:szCs w:val="24"/>
          <w:rtl/>
        </w:rPr>
        <w:t xml:space="preserve">', אבל מה המעמד של החוק לגבי אנשים שהם תושבים במדינת ישראל ואולי העברית היא לא שגורה על פיהם? כאן הוויכוח הגדול לגבי ערבית, ערבית לא שפה רשמית בישראל וכן חייבים לתרגם מבחינת תמרורים, דווקא בגלל שהורידו את מעמדה. אבל, יש אנשים שהם לא דוברי עברית או ערבית </w:t>
      </w:r>
      <w:r>
        <w:rPr>
          <w:rFonts w:ascii="David" w:hAnsi="David" w:cs="David"/>
          <w:sz w:val="24"/>
          <w:szCs w:val="24"/>
          <w:rtl/>
        </w:rPr>
        <w:t>–</w:t>
      </w:r>
      <w:r>
        <w:rPr>
          <w:rFonts w:ascii="David" w:hAnsi="David" w:cs="David" w:hint="cs"/>
          <w:sz w:val="24"/>
          <w:szCs w:val="24"/>
          <w:rtl/>
        </w:rPr>
        <w:t xml:space="preserve"> יש הרבה דוברי אנגלית וצרפתית, אז אם רוצים ממשק, אז מה קורה? האם יש זכות שידברו איתי בשפה שלי? האם יש זכות לח"כ שהוא דובר שפה אחרת לנאום באותה שפה? יכול להיות שאדם הגיע לביהמ"ש בגלל שהוא לא ידע מה הוא עשה, ועכשיו צריך לתרגם לו את העבירה ולתרגם לו מה הוא עשה. אז מתורגמן הוא יקבל, ויהיה לו הזמן בכלא לתרגל, אבל האם יש זכות? אז לא ברור אם יש זכות כזו, במשפט זה משהו אחר כי זה צדק, אבל בחקיקה לא ממש בטוח. אז נתנו הסברים אבל הם לא בהכרח מוצאים את המימוש שלהם בדרך שבה אנחנו מפרסמים את החוק וזה מעורר תהייה כפולה </w:t>
      </w:r>
      <w:r>
        <w:rPr>
          <w:rFonts w:ascii="David" w:hAnsi="David" w:cs="David"/>
          <w:sz w:val="24"/>
          <w:szCs w:val="24"/>
          <w:rtl/>
        </w:rPr>
        <w:t>–</w:t>
      </w:r>
      <w:r>
        <w:rPr>
          <w:rFonts w:ascii="David" w:hAnsi="David" w:cs="David" w:hint="cs"/>
          <w:sz w:val="24"/>
          <w:szCs w:val="24"/>
          <w:rtl/>
        </w:rPr>
        <w:t xml:space="preserve"> אולי אנחנו לא מבינים את הרעיון של פרסום החוק? ואולי יש מה לתקן בהנגשה של עצם הרעיון של פרסום החוק? אז נמשיך לראות. </w:t>
      </w:r>
    </w:p>
    <w:p w14:paraId="769AC7F1" w14:textId="210D5283" w:rsidR="000A4B5E" w:rsidRDefault="000A4B5E" w:rsidP="003E2610">
      <w:pPr>
        <w:jc w:val="both"/>
        <w:rPr>
          <w:rFonts w:ascii="David" w:hAnsi="David" w:cs="David"/>
          <w:sz w:val="24"/>
          <w:szCs w:val="24"/>
          <w:rtl/>
        </w:rPr>
      </w:pPr>
      <w:r>
        <w:rPr>
          <w:rFonts w:ascii="David" w:hAnsi="David" w:cs="David" w:hint="cs"/>
          <w:sz w:val="24"/>
          <w:szCs w:val="24"/>
          <w:rtl/>
        </w:rPr>
        <w:t xml:space="preserve">השורה התחתונה תהיה </w:t>
      </w:r>
      <w:r>
        <w:rPr>
          <w:rFonts w:ascii="David" w:hAnsi="David" w:cs="David"/>
          <w:sz w:val="24"/>
          <w:szCs w:val="24"/>
          <w:rtl/>
        </w:rPr>
        <w:t>–</w:t>
      </w:r>
      <w:r>
        <w:rPr>
          <w:rFonts w:ascii="David" w:hAnsi="David" w:cs="David" w:hint="cs"/>
          <w:sz w:val="24"/>
          <w:szCs w:val="24"/>
          <w:rtl/>
        </w:rPr>
        <w:t xml:space="preserve"> </w:t>
      </w:r>
      <w:r w:rsidRPr="000825E8">
        <w:rPr>
          <w:rFonts w:ascii="David" w:hAnsi="David" w:cs="David" w:hint="cs"/>
          <w:b/>
          <w:bCs/>
          <w:sz w:val="24"/>
          <w:szCs w:val="24"/>
          <w:rtl/>
        </w:rPr>
        <w:t xml:space="preserve">1. </w:t>
      </w:r>
      <w:r>
        <w:rPr>
          <w:rFonts w:ascii="David" w:hAnsi="David" w:cs="David" w:hint="cs"/>
          <w:sz w:val="24"/>
          <w:szCs w:val="24"/>
          <w:rtl/>
        </w:rPr>
        <w:t>יכול להיות שהדגש בפרסום החוק הוא לאו דווקא מה שחשבנו עליו בתפיסה האינטואיטיבי</w:t>
      </w:r>
      <w:r>
        <w:rPr>
          <w:rFonts w:ascii="David" w:hAnsi="David" w:cs="David" w:hint="eastAsia"/>
          <w:sz w:val="24"/>
          <w:szCs w:val="24"/>
          <w:rtl/>
        </w:rPr>
        <w:t>ת</w:t>
      </w:r>
      <w:r>
        <w:rPr>
          <w:rFonts w:ascii="David" w:hAnsi="David" w:cs="David" w:hint="cs"/>
          <w:sz w:val="24"/>
          <w:szCs w:val="24"/>
          <w:rtl/>
        </w:rPr>
        <w:t xml:space="preserve"> של הכוונה; </w:t>
      </w:r>
      <w:r w:rsidRPr="000825E8">
        <w:rPr>
          <w:rFonts w:ascii="David" w:hAnsi="David" w:cs="David" w:hint="cs"/>
          <w:b/>
          <w:bCs/>
          <w:sz w:val="24"/>
          <w:szCs w:val="24"/>
          <w:rtl/>
        </w:rPr>
        <w:t>2.</w:t>
      </w:r>
      <w:r>
        <w:rPr>
          <w:rFonts w:ascii="David" w:hAnsi="David" w:cs="David" w:hint="cs"/>
          <w:sz w:val="24"/>
          <w:szCs w:val="24"/>
          <w:rtl/>
        </w:rPr>
        <w:t xml:space="preserve"> כל הרשימה שציינו לעיל כן חשובה, אבל אנחנו מניחים שאיכשהו זה עובד; </w:t>
      </w:r>
      <w:r w:rsidRPr="000825E8">
        <w:rPr>
          <w:rFonts w:ascii="David" w:hAnsi="David" w:cs="David" w:hint="cs"/>
          <w:b/>
          <w:bCs/>
          <w:sz w:val="24"/>
          <w:szCs w:val="24"/>
          <w:rtl/>
        </w:rPr>
        <w:t>3.</w:t>
      </w:r>
      <w:r>
        <w:rPr>
          <w:rFonts w:ascii="David" w:hAnsi="David" w:cs="David" w:hint="cs"/>
          <w:sz w:val="24"/>
          <w:szCs w:val="24"/>
          <w:rtl/>
        </w:rPr>
        <w:t xml:space="preserve"> הרשימה כן חשובה וזה לא נכון להניח שזה עובד ושהדיון בסוגייה עצמה נועד למעשה לחזק את אותם רכיבים שהם תחת ביקורת. אבל הרעיון של פרסום הוא קריטי כי </w:t>
      </w:r>
      <w:r>
        <w:rPr>
          <w:rFonts w:ascii="David" w:hAnsi="David" w:cs="David" w:hint="cs"/>
          <w:sz w:val="24"/>
          <w:szCs w:val="24"/>
          <w:rtl/>
        </w:rPr>
        <w:lastRenderedPageBreak/>
        <w:t xml:space="preserve">נפגוש אותו בפעמים רבות בהמשך, זה יכול להיות עצם הפרסום, דרכי הפרסום, נגישות וגם עניינים של שפה ולגבי פרסום ההנחיות, שפה וחוק </w:t>
      </w:r>
      <w:r>
        <w:rPr>
          <w:rFonts w:ascii="David" w:hAnsi="David" w:cs="David"/>
          <w:sz w:val="24"/>
          <w:szCs w:val="24"/>
          <w:rtl/>
        </w:rPr>
        <w:t>–</w:t>
      </w:r>
      <w:r>
        <w:rPr>
          <w:rFonts w:ascii="David" w:hAnsi="David" w:cs="David" w:hint="cs"/>
          <w:sz w:val="24"/>
          <w:szCs w:val="24"/>
          <w:rtl/>
        </w:rPr>
        <w:t xml:space="preserve"> יכול להיות שזה לא מספיק טוב. למשל, אם בביהמ"ש יש גם עברית או במחלקה אחרת בערבית אולי זה לא מספיק. נראה אפילו לא רק באינטרנט אלא השיתוף של משרדים לא ממשלתיים </w:t>
      </w:r>
      <w:r>
        <w:rPr>
          <w:rFonts w:ascii="David" w:hAnsi="David" w:cs="David"/>
          <w:sz w:val="24"/>
          <w:szCs w:val="24"/>
          <w:rtl/>
        </w:rPr>
        <w:t>–</w:t>
      </w:r>
      <w:r>
        <w:rPr>
          <w:rFonts w:ascii="David" w:hAnsi="David" w:cs="David" w:hint="cs"/>
          <w:sz w:val="24"/>
          <w:szCs w:val="24"/>
          <w:rtl/>
        </w:rPr>
        <w:t xml:space="preserve"> למשל, כל זכות שהיא בשיתוף עם משרד המשפטים, אבל זה בגלל מודעות לדבר הזה. ונגלה שיש לפעמים סתירות בין מה שמופיע באתר שמפרסם כל זכות לבין מה שמפרסם משרד העבודה בהנחיות ויש מחלוקת מה הפירוש הנכון </w:t>
      </w:r>
      <w:r>
        <w:rPr>
          <w:rFonts w:ascii="David" w:hAnsi="David" w:cs="David"/>
          <w:sz w:val="24"/>
          <w:szCs w:val="24"/>
          <w:rtl/>
        </w:rPr>
        <w:t>–</w:t>
      </w:r>
      <w:r>
        <w:rPr>
          <w:rFonts w:ascii="David" w:hAnsi="David" w:cs="David" w:hint="cs"/>
          <w:sz w:val="24"/>
          <w:szCs w:val="24"/>
          <w:rtl/>
        </w:rPr>
        <w:t xml:space="preserve"> יש ויכוח שעדיין קיים </w:t>
      </w:r>
      <w:proofErr w:type="spellStart"/>
      <w:r>
        <w:rPr>
          <w:rFonts w:ascii="David" w:hAnsi="David" w:cs="David" w:hint="cs"/>
          <w:sz w:val="24"/>
          <w:szCs w:val="24"/>
          <w:rtl/>
        </w:rPr>
        <w:t>לגיב</w:t>
      </w:r>
      <w:proofErr w:type="spellEnd"/>
      <w:r>
        <w:rPr>
          <w:rFonts w:ascii="David" w:hAnsi="David" w:cs="David" w:hint="cs"/>
          <w:sz w:val="24"/>
          <w:szCs w:val="24"/>
          <w:rtl/>
        </w:rPr>
        <w:t xml:space="preserve"> שעות נוספות </w:t>
      </w:r>
      <w:r>
        <w:rPr>
          <w:rFonts w:ascii="David" w:hAnsi="David" w:cs="David"/>
          <w:sz w:val="24"/>
          <w:szCs w:val="24"/>
          <w:rtl/>
        </w:rPr>
        <w:t>–</w:t>
      </w:r>
      <w:r>
        <w:rPr>
          <w:rFonts w:ascii="David" w:hAnsi="David" w:cs="David" w:hint="cs"/>
          <w:sz w:val="24"/>
          <w:szCs w:val="24"/>
          <w:rtl/>
        </w:rPr>
        <w:t xml:space="preserve"> האם נכון לעשות ממוצע שבועי לשעות שבועיות ביום (למשל, אם לעבוד היום </w:t>
      </w:r>
      <w:r w:rsidR="00784B5F">
        <w:rPr>
          <w:rFonts w:ascii="David" w:hAnsi="David" w:cs="David" w:hint="cs"/>
          <w:sz w:val="24"/>
          <w:szCs w:val="24"/>
          <w:rtl/>
        </w:rPr>
        <w:t xml:space="preserve">ולהתקזז מחר </w:t>
      </w:r>
      <w:r w:rsidR="00784B5F">
        <w:rPr>
          <w:rFonts w:ascii="David" w:hAnsi="David" w:cs="David"/>
          <w:sz w:val="24"/>
          <w:szCs w:val="24"/>
          <w:rtl/>
        </w:rPr>
        <w:t>–</w:t>
      </w:r>
      <w:r w:rsidR="00784B5F">
        <w:rPr>
          <w:rFonts w:ascii="David" w:hAnsi="David" w:cs="David" w:hint="cs"/>
          <w:sz w:val="24"/>
          <w:szCs w:val="24"/>
          <w:rtl/>
        </w:rPr>
        <w:t xml:space="preserve"> נחשב שעות נוספות?), עצם החוק אומר שזה שעות נוספות, אבל בהרבה מקומות ניתן לעשות ממוצע, אז הייתה מחלוקת בין-משרדית ושתי הפרשנויות הן נכונות, לכן המודעות והרגישות הן אלה שעולות. כן נמנף את זה חזרה לעניין של הרציונל. נראה את הטקסטים בתחום של פרשנות ונראה מדוע זה חשוב ואי אפשר להסתפק בזה שרק מפרסמים</w:t>
      </w:r>
      <w:r w:rsidR="000825E8">
        <w:rPr>
          <w:rFonts w:ascii="David" w:hAnsi="David" w:cs="David" w:hint="cs"/>
          <w:sz w:val="24"/>
          <w:szCs w:val="24"/>
          <w:rtl/>
        </w:rPr>
        <w:t>:</w:t>
      </w:r>
    </w:p>
    <w:p w14:paraId="2483CDE7" w14:textId="394C0245" w:rsidR="00784B5F" w:rsidRPr="000825E8" w:rsidRDefault="00784B5F" w:rsidP="003E2610">
      <w:pPr>
        <w:jc w:val="both"/>
        <w:rPr>
          <w:rFonts w:ascii="David" w:hAnsi="David" w:cs="David"/>
          <w:b/>
          <w:bCs/>
          <w:sz w:val="24"/>
          <w:szCs w:val="24"/>
          <w:rtl/>
        </w:rPr>
      </w:pPr>
      <w:r w:rsidRPr="000825E8">
        <w:rPr>
          <w:rFonts w:ascii="David" w:hAnsi="David" w:cs="David" w:hint="cs"/>
          <w:b/>
          <w:bCs/>
          <w:sz w:val="24"/>
          <w:szCs w:val="24"/>
          <w:rtl/>
        </w:rPr>
        <w:t>פקוד</w:t>
      </w:r>
      <w:r w:rsidR="000825E8">
        <w:rPr>
          <w:rFonts w:ascii="David" w:hAnsi="David" w:cs="David" w:hint="cs"/>
          <w:b/>
          <w:bCs/>
          <w:sz w:val="24"/>
          <w:szCs w:val="24"/>
          <w:rtl/>
        </w:rPr>
        <w:t>ת</w:t>
      </w:r>
      <w:r w:rsidRPr="000825E8">
        <w:rPr>
          <w:rFonts w:ascii="David" w:hAnsi="David" w:cs="David" w:hint="cs"/>
          <w:b/>
          <w:bCs/>
          <w:sz w:val="24"/>
          <w:szCs w:val="24"/>
          <w:rtl/>
        </w:rPr>
        <w:t xml:space="preserve"> סדרי </w:t>
      </w:r>
      <w:r w:rsidR="000825E8">
        <w:rPr>
          <w:rFonts w:ascii="David" w:hAnsi="David" w:cs="David" w:hint="cs"/>
          <w:b/>
          <w:bCs/>
          <w:sz w:val="24"/>
          <w:szCs w:val="24"/>
          <w:rtl/>
        </w:rPr>
        <w:t>ה</w:t>
      </w:r>
      <w:r w:rsidRPr="000825E8">
        <w:rPr>
          <w:rFonts w:ascii="David" w:hAnsi="David" w:cs="David" w:hint="cs"/>
          <w:b/>
          <w:bCs/>
          <w:sz w:val="24"/>
          <w:szCs w:val="24"/>
          <w:rtl/>
        </w:rPr>
        <w:t>שלטון ו</w:t>
      </w:r>
      <w:r w:rsidR="000825E8">
        <w:rPr>
          <w:rFonts w:ascii="David" w:hAnsi="David" w:cs="David" w:hint="cs"/>
          <w:b/>
          <w:bCs/>
          <w:sz w:val="24"/>
          <w:szCs w:val="24"/>
          <w:rtl/>
        </w:rPr>
        <w:t>ה</w:t>
      </w:r>
      <w:r w:rsidRPr="000825E8">
        <w:rPr>
          <w:rFonts w:ascii="David" w:hAnsi="David" w:cs="David" w:hint="cs"/>
          <w:b/>
          <w:bCs/>
          <w:sz w:val="24"/>
          <w:szCs w:val="24"/>
          <w:rtl/>
        </w:rPr>
        <w:t>משפט</w:t>
      </w:r>
    </w:p>
    <w:p w14:paraId="495CEA80" w14:textId="4ED2FC0F" w:rsidR="000825E8" w:rsidRDefault="000825E8" w:rsidP="000825E8">
      <w:pPr>
        <w:pStyle w:val="a3"/>
        <w:jc w:val="both"/>
        <w:rPr>
          <w:rFonts w:ascii="David" w:hAnsi="David" w:cs="David"/>
          <w:sz w:val="24"/>
          <w:szCs w:val="24"/>
          <w:rtl/>
        </w:rPr>
      </w:pPr>
      <w:r w:rsidRPr="000825E8">
        <w:rPr>
          <w:rFonts w:ascii="David" w:hAnsi="David" w:cs="David" w:hint="cs"/>
          <w:sz w:val="24"/>
          <w:szCs w:val="24"/>
          <w:u w:val="single"/>
          <w:rtl/>
        </w:rPr>
        <w:t>ס' 1</w:t>
      </w:r>
      <w:r>
        <w:rPr>
          <w:rFonts w:ascii="David" w:hAnsi="David" w:cs="David" w:hint="cs"/>
          <w:sz w:val="24"/>
          <w:szCs w:val="24"/>
          <w:u w:val="single"/>
          <w:rtl/>
        </w:rPr>
        <w:t>(א)</w:t>
      </w:r>
      <w:r>
        <w:rPr>
          <w:rFonts w:ascii="David" w:hAnsi="David" w:cs="David" w:hint="cs"/>
          <w:sz w:val="24"/>
          <w:szCs w:val="24"/>
          <w:rtl/>
        </w:rPr>
        <w:t>: "</w:t>
      </w:r>
      <w:r w:rsidRPr="000825E8">
        <w:rPr>
          <w:rFonts w:ascii="David" w:hAnsi="David" w:cs="David"/>
          <w:sz w:val="24"/>
          <w:szCs w:val="24"/>
          <w:rtl/>
        </w:rPr>
        <w:t>כל פקודה תקבל תוקף ביום פרסומה ברשומות, בלתי אם נקבע בה כי תקבל תוקף בתאריך מוקדם או מאוחר מיום הפרסום.</w:t>
      </w:r>
      <w:r>
        <w:rPr>
          <w:rFonts w:ascii="David" w:hAnsi="David" w:cs="David" w:hint="cs"/>
          <w:sz w:val="24"/>
          <w:szCs w:val="24"/>
          <w:rtl/>
        </w:rPr>
        <w:t>"</w:t>
      </w:r>
    </w:p>
    <w:p w14:paraId="530C1948" w14:textId="715AF459" w:rsidR="00784B5F" w:rsidRPr="000825E8" w:rsidRDefault="00784B5F" w:rsidP="000825E8">
      <w:pPr>
        <w:jc w:val="both"/>
        <w:rPr>
          <w:rFonts w:ascii="David" w:hAnsi="David" w:cs="David"/>
          <w:sz w:val="24"/>
          <w:szCs w:val="24"/>
          <w:rtl/>
        </w:rPr>
      </w:pPr>
      <w:r w:rsidRPr="000825E8">
        <w:rPr>
          <w:rFonts w:ascii="David" w:hAnsi="David" w:cs="David" w:hint="cs"/>
          <w:sz w:val="24"/>
          <w:szCs w:val="24"/>
          <w:rtl/>
        </w:rPr>
        <w:t xml:space="preserve">אז ניתן להבין שאין אמירה גורפת שחוק שלא פורסם לא תקף, הנחת המוצא היא שרק אם הפרסום ושאפשרי לדחות את זה, כלומר אנחנו מפרסמים היום אבל זה ייכנס לתוקף בעוד כמה ימים כי צריך לתרגם, להסביר, להעביר לאנשים </w:t>
      </w:r>
      <w:proofErr w:type="spellStart"/>
      <w:r w:rsidRPr="000825E8">
        <w:rPr>
          <w:rFonts w:ascii="David" w:hAnsi="David" w:cs="David" w:hint="cs"/>
          <w:sz w:val="24"/>
          <w:szCs w:val="24"/>
          <w:rtl/>
        </w:rPr>
        <w:t>וכו</w:t>
      </w:r>
      <w:proofErr w:type="spellEnd"/>
      <w:r w:rsidRPr="000825E8">
        <w:rPr>
          <w:rFonts w:ascii="David" w:hAnsi="David" w:cs="David" w:hint="cs"/>
          <w:sz w:val="24"/>
          <w:szCs w:val="24"/>
          <w:rtl/>
        </w:rPr>
        <w:t xml:space="preserve">', אבל אפשרי לקבוע שהיא תקבל תוקף מוקדם מבחינת פרסום? אז משהו כאן מאותת שזה לא רק הכוונת התנהגות. זה לא שהפרסום בשנת 1949 על עיתון רשומות אבל: </w:t>
      </w:r>
    </w:p>
    <w:p w14:paraId="56C75F33" w14:textId="6106B37C" w:rsidR="00784B5F" w:rsidRDefault="000825E8" w:rsidP="00784B5F">
      <w:pPr>
        <w:pStyle w:val="a3"/>
        <w:jc w:val="both"/>
        <w:rPr>
          <w:rFonts w:ascii="David" w:hAnsi="David" w:cs="David"/>
          <w:sz w:val="24"/>
          <w:szCs w:val="24"/>
          <w:rtl/>
        </w:rPr>
      </w:pPr>
      <w:r w:rsidRPr="000825E8">
        <w:rPr>
          <w:rFonts w:ascii="David" w:hAnsi="David" w:cs="David" w:hint="cs"/>
          <w:sz w:val="24"/>
          <w:szCs w:val="24"/>
          <w:u w:val="single"/>
          <w:rtl/>
        </w:rPr>
        <w:t>ס' 1(ב)</w:t>
      </w:r>
      <w:r>
        <w:rPr>
          <w:rFonts w:ascii="David" w:hAnsi="David" w:cs="David" w:hint="cs"/>
          <w:sz w:val="24"/>
          <w:szCs w:val="24"/>
          <w:rtl/>
        </w:rPr>
        <w:t>: "</w:t>
      </w:r>
      <w:r w:rsidRPr="000825E8">
        <w:rPr>
          <w:rFonts w:ascii="David" w:hAnsi="David" w:cs="David"/>
          <w:sz w:val="24"/>
          <w:szCs w:val="24"/>
          <w:rtl/>
        </w:rPr>
        <w:t>פרסומה של פקודה ברשומות ישמש ראיה כי אותה פקודה נתנה ונחתמה כדין.</w:t>
      </w:r>
      <w:r>
        <w:rPr>
          <w:rFonts w:ascii="David" w:hAnsi="David" w:cs="David" w:hint="cs"/>
          <w:sz w:val="24"/>
          <w:szCs w:val="24"/>
          <w:rtl/>
        </w:rPr>
        <w:t>"</w:t>
      </w:r>
    </w:p>
    <w:p w14:paraId="15D4878D" w14:textId="7B4AA206" w:rsidR="00784B5F" w:rsidRDefault="00784B5F" w:rsidP="00784B5F">
      <w:pPr>
        <w:jc w:val="both"/>
        <w:rPr>
          <w:rFonts w:ascii="David" w:hAnsi="David" w:cs="David"/>
          <w:sz w:val="24"/>
          <w:szCs w:val="24"/>
          <w:rtl/>
        </w:rPr>
      </w:pPr>
      <w:r>
        <w:rPr>
          <w:rFonts w:ascii="David" w:hAnsi="David" w:cs="David" w:hint="cs"/>
          <w:sz w:val="24"/>
          <w:szCs w:val="24"/>
          <w:rtl/>
        </w:rPr>
        <w:t xml:space="preserve">כלומר אין כאן משהו כזה שבשעת חירום אפשרי לעשות חקיקה בסתר. ואין כאן אפילו חובת פרסום. </w:t>
      </w:r>
    </w:p>
    <w:p w14:paraId="435FCE48" w14:textId="5D97BE6E" w:rsidR="00784B5F" w:rsidRPr="000825E8" w:rsidRDefault="00784B5F" w:rsidP="00784B5F">
      <w:pPr>
        <w:jc w:val="both"/>
        <w:rPr>
          <w:rFonts w:ascii="David" w:hAnsi="David" w:cs="David"/>
          <w:b/>
          <w:bCs/>
          <w:sz w:val="24"/>
          <w:szCs w:val="24"/>
          <w:rtl/>
        </w:rPr>
      </w:pPr>
      <w:r w:rsidRPr="000825E8">
        <w:rPr>
          <w:rFonts w:ascii="David" w:hAnsi="David" w:cs="David" w:hint="cs"/>
          <w:b/>
          <w:bCs/>
          <w:sz w:val="24"/>
          <w:szCs w:val="24"/>
          <w:rtl/>
        </w:rPr>
        <w:t>פקודת הפרשנות</w:t>
      </w:r>
    </w:p>
    <w:p w14:paraId="24CF16E5" w14:textId="736292B7" w:rsidR="00784B5F" w:rsidRDefault="00784B5F" w:rsidP="00784B5F">
      <w:pPr>
        <w:jc w:val="both"/>
        <w:rPr>
          <w:rFonts w:ascii="David" w:hAnsi="David" w:cs="David"/>
          <w:sz w:val="24"/>
          <w:szCs w:val="24"/>
          <w:rtl/>
        </w:rPr>
      </w:pPr>
      <w:r>
        <w:rPr>
          <w:rFonts w:ascii="David" w:hAnsi="David" w:cs="David" w:hint="cs"/>
          <w:sz w:val="24"/>
          <w:szCs w:val="24"/>
          <w:rtl/>
        </w:rPr>
        <w:t>מהי תקנה?</w:t>
      </w:r>
    </w:p>
    <w:p w14:paraId="42B4246D" w14:textId="7916AE05" w:rsidR="00784B5F" w:rsidRDefault="000825E8" w:rsidP="00784B5F">
      <w:pPr>
        <w:pStyle w:val="a3"/>
        <w:jc w:val="both"/>
        <w:rPr>
          <w:rFonts w:ascii="David" w:hAnsi="David" w:cs="David"/>
          <w:sz w:val="24"/>
          <w:szCs w:val="24"/>
          <w:rtl/>
        </w:rPr>
      </w:pPr>
      <w:r w:rsidRPr="000825E8">
        <w:rPr>
          <w:rFonts w:ascii="David" w:hAnsi="David" w:cs="David" w:hint="cs"/>
          <w:sz w:val="24"/>
          <w:szCs w:val="24"/>
          <w:u w:val="single"/>
          <w:rtl/>
        </w:rPr>
        <w:t>ס' 1</w:t>
      </w:r>
      <w:r>
        <w:rPr>
          <w:rFonts w:ascii="David" w:hAnsi="David" w:cs="David" w:hint="cs"/>
          <w:sz w:val="24"/>
          <w:szCs w:val="24"/>
          <w:rtl/>
        </w:rPr>
        <w:t xml:space="preserve">: </w:t>
      </w:r>
      <w:r w:rsidRPr="000825E8">
        <w:rPr>
          <w:rFonts w:ascii="David" w:hAnsi="David" w:cs="David"/>
          <w:sz w:val="24"/>
          <w:szCs w:val="24"/>
          <w:rtl/>
        </w:rPr>
        <w:t>"</w:t>
      </w:r>
      <w:r w:rsidRPr="000825E8">
        <w:rPr>
          <w:rFonts w:ascii="David" w:hAnsi="David" w:cs="David"/>
          <w:b/>
          <w:bCs/>
          <w:sz w:val="24"/>
          <w:szCs w:val="24"/>
          <w:rtl/>
        </w:rPr>
        <w:t>תקנה</w:t>
      </w:r>
      <w:r w:rsidRPr="000825E8">
        <w:rPr>
          <w:rFonts w:ascii="David" w:hAnsi="David" w:cs="David"/>
          <w:sz w:val="24"/>
          <w:szCs w:val="24"/>
          <w:rtl/>
        </w:rPr>
        <w:t xml:space="preserve">" – תקנה, כלל, חוק עזר, מנשר, </w:t>
      </w:r>
      <w:proofErr w:type="spellStart"/>
      <w:r w:rsidRPr="000825E8">
        <w:rPr>
          <w:rFonts w:ascii="David" w:hAnsi="David" w:cs="David"/>
          <w:sz w:val="24"/>
          <w:szCs w:val="24"/>
          <w:rtl/>
        </w:rPr>
        <w:t>אכרזה</w:t>
      </w:r>
      <w:proofErr w:type="spellEnd"/>
      <w:r w:rsidRPr="000825E8">
        <w:rPr>
          <w:rFonts w:ascii="David" w:hAnsi="David" w:cs="David"/>
          <w:sz w:val="24"/>
          <w:szCs w:val="24"/>
          <w:rtl/>
        </w:rPr>
        <w:t xml:space="preserve">, צו, הוראה, הודעה, מודעה, או מסמך אחר, שניתנו מאת כל רשות בארץ ישראל או בישראל, בין לפני תחילת תקפה של פקודה זו ובין לאחריה, מכוח חוק, או מכוח אקט של הפרלמנט הבריטי או מכוח דבר-המלך-במועצה, לרבות צו, הוראה, הודעה, מודעה או מסמך אחר שניתנו על יסוד תקנה, כלל או חוק עזר כאמור; אולם מקום שהמלה "תקנה" באה בחיקוק שניתן לפני תחילת תקפה של פקודה זו, תהא משמעותה כמשמעות </w:t>
      </w:r>
      <w:proofErr w:type="spellStart"/>
      <w:r w:rsidRPr="000825E8">
        <w:rPr>
          <w:rFonts w:ascii="David" w:hAnsi="David" w:cs="David"/>
          <w:sz w:val="24"/>
          <w:szCs w:val="24"/>
          <w:rtl/>
        </w:rPr>
        <w:t>שהיתה</w:t>
      </w:r>
      <w:proofErr w:type="spellEnd"/>
      <w:r w:rsidRPr="000825E8">
        <w:rPr>
          <w:rFonts w:ascii="David" w:hAnsi="David" w:cs="David"/>
          <w:sz w:val="24"/>
          <w:szCs w:val="24"/>
          <w:rtl/>
        </w:rPr>
        <w:t xml:space="preserve"> נודעת לה אלמלא פקודה זו;</w:t>
      </w:r>
    </w:p>
    <w:p w14:paraId="509DAAAF" w14:textId="19A90B14" w:rsidR="00784B5F" w:rsidRDefault="00784B5F" w:rsidP="00784B5F">
      <w:pPr>
        <w:jc w:val="both"/>
        <w:rPr>
          <w:rFonts w:ascii="David" w:hAnsi="David" w:cs="David"/>
          <w:sz w:val="24"/>
          <w:szCs w:val="24"/>
          <w:rtl/>
        </w:rPr>
      </w:pPr>
      <w:r>
        <w:rPr>
          <w:rFonts w:ascii="David" w:hAnsi="David" w:cs="David" w:hint="cs"/>
          <w:sz w:val="24"/>
          <w:szCs w:val="24"/>
          <w:rtl/>
        </w:rPr>
        <w:t xml:space="preserve">אז כל אלה הן תקנות והפקודה אומרת שתקנות </w:t>
      </w:r>
      <w:r w:rsidRPr="000825E8">
        <w:rPr>
          <w:rFonts w:ascii="David" w:hAnsi="David" w:cs="David" w:hint="cs"/>
          <w:b/>
          <w:bCs/>
          <w:sz w:val="24"/>
          <w:szCs w:val="24"/>
          <w:rtl/>
        </w:rPr>
        <w:t>בנות פועל תחיקתי</w:t>
      </w:r>
      <w:r>
        <w:rPr>
          <w:rFonts w:ascii="David" w:hAnsi="David" w:cs="David" w:hint="cs"/>
          <w:sz w:val="24"/>
          <w:szCs w:val="24"/>
          <w:rtl/>
        </w:rPr>
        <w:t xml:space="preserve"> יפורסמו ברשומות ותחילת תוקפן ביום פרסומן אם אין הוראה אחרת. אז זה משאיר פתח דווקא שלא כתבו מאוחר יותר, אלא שכתבו את זה באופן רטרואקטיבי. מה פירוש המושג </w:t>
      </w:r>
      <w:r>
        <w:rPr>
          <w:rFonts w:ascii="David" w:hAnsi="David" w:cs="David"/>
          <w:sz w:val="24"/>
          <w:szCs w:val="24"/>
          <w:rtl/>
        </w:rPr>
        <w:t>–</w:t>
      </w:r>
      <w:r>
        <w:rPr>
          <w:rFonts w:ascii="David" w:hAnsi="David" w:cs="David" w:hint="cs"/>
          <w:sz w:val="24"/>
          <w:szCs w:val="24"/>
          <w:rtl/>
        </w:rPr>
        <w:t xml:space="preserve"> בת פועל תחיקתי? עכשיו יש דברים שאנחנו מכירים שמפרסמים אותם והם לא מכווני התנהגות. למשל, מכרזים או מינויים או מועמדות למינויים, יש משהו בפומביות שהוא לא רק לפנות ימינה ושמאלה ולעצור בתמרור. מפרסמים ברשומות את הכוונה להוציא צו הרחבה, הפרסום כאן הוא עובר מהאינטואיציה של אין עונשין מבלי </w:t>
      </w:r>
      <w:r w:rsidR="000825E8">
        <w:rPr>
          <w:rFonts w:ascii="David" w:hAnsi="David" w:cs="David" w:hint="cs"/>
          <w:sz w:val="24"/>
          <w:szCs w:val="24"/>
          <w:rtl/>
        </w:rPr>
        <w:t>מזהירים</w:t>
      </w:r>
      <w:r>
        <w:rPr>
          <w:rFonts w:ascii="David" w:hAnsi="David" w:cs="David" w:hint="cs"/>
          <w:sz w:val="24"/>
          <w:szCs w:val="24"/>
          <w:rtl/>
        </w:rPr>
        <w:t xml:space="preserve">, למצבים של להביא את זה לידיעת הציבור בצורה שאפשרי להגיב לה, לדעת עליה, למסמך אותה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r w:rsidRPr="000825E8">
        <w:rPr>
          <w:rFonts w:ascii="David" w:hAnsi="David" w:cs="David" w:hint="cs"/>
          <w:sz w:val="24"/>
          <w:szCs w:val="24"/>
          <w:u w:val="single"/>
          <w:rtl/>
        </w:rPr>
        <w:t>בת פועל תחיקתי זה משהו נוסף וזה משהו שהוא פועל כאילו כמו חוק</w:t>
      </w:r>
      <w:r>
        <w:rPr>
          <w:rFonts w:ascii="David" w:hAnsi="David" w:cs="David" w:hint="cs"/>
          <w:sz w:val="24"/>
          <w:szCs w:val="24"/>
          <w:rtl/>
        </w:rPr>
        <w:t xml:space="preserve">. אבל לא </w:t>
      </w:r>
      <w:r w:rsidR="000825E8">
        <w:rPr>
          <w:rFonts w:ascii="David" w:hAnsi="David" w:cs="David" w:hint="cs"/>
          <w:sz w:val="24"/>
          <w:szCs w:val="24"/>
          <w:rtl/>
        </w:rPr>
        <w:t>ל</w:t>
      </w:r>
      <w:r>
        <w:rPr>
          <w:rFonts w:ascii="David" w:hAnsi="David" w:cs="David" w:hint="cs"/>
          <w:sz w:val="24"/>
          <w:szCs w:val="24"/>
          <w:rtl/>
        </w:rPr>
        <w:t xml:space="preserve">כל תקנה יש תוקף כמו כל חוק. אז חובת הפרסום היא אם זה פועל כמו חוק והתוקף יהיה כמו חוק. אבל יש דברים שנצטרך לפרסם מבלי זה ויש דברים שמודיעים לציבור ובכל זאת צריך לפרסם. למשל, מבחינת הדוגמה הקלאסית של דברים הזויים שצריך לבדוק אם זה הופיע ברשומות ויש לזה השלכה </w:t>
      </w:r>
      <w:r>
        <w:rPr>
          <w:rFonts w:ascii="David" w:hAnsi="David" w:cs="David"/>
          <w:sz w:val="24"/>
          <w:szCs w:val="24"/>
          <w:rtl/>
        </w:rPr>
        <w:t>–</w:t>
      </w:r>
      <w:r>
        <w:rPr>
          <w:rFonts w:ascii="David" w:hAnsi="David" w:cs="David" w:hint="cs"/>
          <w:sz w:val="24"/>
          <w:szCs w:val="24"/>
          <w:rtl/>
        </w:rPr>
        <w:t xml:space="preserve"> היה עו"ד מאוד חשוב שכשהוא היה מגיע לחלק מהרחובות בירושלים, </w:t>
      </w:r>
      <w:r w:rsidR="000825E8">
        <w:rPr>
          <w:rFonts w:ascii="David" w:hAnsi="David" w:cs="David" w:hint="cs"/>
          <w:sz w:val="24"/>
          <w:szCs w:val="24"/>
          <w:rtl/>
        </w:rPr>
        <w:t xml:space="preserve">היה נוסע מבלי חגורה ומחכה </w:t>
      </w:r>
      <w:r>
        <w:rPr>
          <w:rFonts w:ascii="David" w:hAnsi="David" w:cs="David" w:hint="cs"/>
          <w:sz w:val="24"/>
          <w:szCs w:val="24"/>
          <w:rtl/>
        </w:rPr>
        <w:t>לשוטר שי</w:t>
      </w:r>
      <w:r w:rsidR="000825E8">
        <w:rPr>
          <w:rFonts w:ascii="David" w:hAnsi="David" w:cs="David" w:hint="cs"/>
          <w:sz w:val="24"/>
          <w:szCs w:val="24"/>
          <w:rtl/>
        </w:rPr>
        <w:t>י</w:t>
      </w:r>
      <w:r>
        <w:rPr>
          <w:rFonts w:ascii="David" w:hAnsi="David" w:cs="David" w:hint="cs"/>
          <w:sz w:val="24"/>
          <w:szCs w:val="24"/>
          <w:rtl/>
        </w:rPr>
        <w:t xml:space="preserve">תן לו דו"ח כי על רחובות מסוימים בירושלים לא הוכרזו כדרכים ברשומות ולכן לא הייתה בפקודת התעבורה חיוב. אבל אם מופיע תמרור באישור קצין משטרה? תמרור הוא סוג של תקנה בת פועל תחיקתי. הוא אומר לנו </w:t>
      </w:r>
      <w:r>
        <w:rPr>
          <w:rFonts w:ascii="David" w:hAnsi="David" w:cs="David"/>
          <w:sz w:val="24"/>
          <w:szCs w:val="24"/>
          <w:rtl/>
        </w:rPr>
        <w:t>–</w:t>
      </w:r>
      <w:r>
        <w:rPr>
          <w:rFonts w:ascii="David" w:hAnsi="David" w:cs="David" w:hint="cs"/>
          <w:sz w:val="24"/>
          <w:szCs w:val="24"/>
          <w:rtl/>
        </w:rPr>
        <w:t xml:space="preserve"> אל תחנה כאן. </w:t>
      </w:r>
      <w:r w:rsidR="00413DF5">
        <w:rPr>
          <w:rFonts w:ascii="David" w:hAnsi="David" w:cs="David" w:hint="cs"/>
          <w:sz w:val="24"/>
          <w:szCs w:val="24"/>
          <w:rtl/>
        </w:rPr>
        <w:t xml:space="preserve">אז הדבר הזה הוא קריטי כי זה לא רק מבחינת הכוונת התנהגות, כי מדובר בהכוונת התנהגות שקופה </w:t>
      </w:r>
      <w:r w:rsidR="00413DF5">
        <w:rPr>
          <w:rFonts w:ascii="David" w:hAnsi="David" w:cs="David"/>
          <w:sz w:val="24"/>
          <w:szCs w:val="24"/>
          <w:rtl/>
        </w:rPr>
        <w:t>–</w:t>
      </w:r>
      <w:r w:rsidR="00413DF5">
        <w:rPr>
          <w:rFonts w:ascii="David" w:hAnsi="David" w:cs="David" w:hint="cs"/>
          <w:sz w:val="24"/>
          <w:szCs w:val="24"/>
          <w:rtl/>
        </w:rPr>
        <w:t xml:space="preserve"> אם נרצה לכוון התנהגות, אז רק באופן שקוף </w:t>
      </w:r>
      <w:r w:rsidR="00413DF5">
        <w:rPr>
          <w:rFonts w:ascii="David" w:hAnsi="David" w:cs="David"/>
          <w:sz w:val="24"/>
          <w:szCs w:val="24"/>
          <w:rtl/>
        </w:rPr>
        <w:t>–</w:t>
      </w:r>
      <w:r w:rsidR="00413DF5">
        <w:rPr>
          <w:rFonts w:ascii="David" w:hAnsi="David" w:cs="David" w:hint="cs"/>
          <w:sz w:val="24"/>
          <w:szCs w:val="24"/>
          <w:rtl/>
        </w:rPr>
        <w:t xml:space="preserve"> הדרישה פועלת לא רק כלפי חוץ אלא גם כלפי פנים והיא אמורה ליצור צינור שקוף שזורם לשני הכיוונים שלו </w:t>
      </w:r>
      <w:r w:rsidR="00413DF5">
        <w:rPr>
          <w:rFonts w:ascii="David" w:hAnsi="David" w:cs="David"/>
          <w:sz w:val="24"/>
          <w:szCs w:val="24"/>
          <w:rtl/>
        </w:rPr>
        <w:t>–</w:t>
      </w:r>
      <w:r w:rsidR="00413DF5">
        <w:rPr>
          <w:rFonts w:ascii="David" w:hAnsi="David" w:cs="David" w:hint="cs"/>
          <w:sz w:val="24"/>
          <w:szCs w:val="24"/>
          <w:rtl/>
        </w:rPr>
        <w:t xml:space="preserve"> גם לאזרח וגם שהאזרח רואה מאיפה זה </w:t>
      </w:r>
      <w:r w:rsidR="00413DF5">
        <w:rPr>
          <w:rFonts w:ascii="David" w:hAnsi="David" w:cs="David" w:hint="cs"/>
          <w:sz w:val="24"/>
          <w:szCs w:val="24"/>
          <w:rtl/>
        </w:rPr>
        <w:lastRenderedPageBreak/>
        <w:t xml:space="preserve">בא. זה לא אומר ששוטר צריך להיות עם תג תקין (מבחינת </w:t>
      </w:r>
      <w:proofErr w:type="spellStart"/>
      <w:r w:rsidR="00413DF5">
        <w:rPr>
          <w:rFonts w:ascii="David" w:hAnsi="David" w:cs="David" w:hint="cs"/>
          <w:sz w:val="24"/>
          <w:szCs w:val="24"/>
          <w:rtl/>
        </w:rPr>
        <w:t>מינהל</w:t>
      </w:r>
      <w:proofErr w:type="spellEnd"/>
      <w:r w:rsidR="00413DF5">
        <w:rPr>
          <w:rFonts w:ascii="David" w:hAnsi="David" w:cs="David" w:hint="cs"/>
          <w:sz w:val="24"/>
          <w:szCs w:val="24"/>
          <w:rtl/>
        </w:rPr>
        <w:t xml:space="preserve"> מסודר), אלא הפרסום הוא לפרסם את הדבר בשקיפותו.</w:t>
      </w:r>
    </w:p>
    <w:p w14:paraId="7B0F1657" w14:textId="5A34CC51" w:rsidR="00413DF5" w:rsidRDefault="00413DF5" w:rsidP="00413DF5">
      <w:pPr>
        <w:jc w:val="both"/>
        <w:rPr>
          <w:rFonts w:ascii="David" w:hAnsi="David" w:cs="David"/>
          <w:sz w:val="24"/>
          <w:szCs w:val="24"/>
          <w:rtl/>
        </w:rPr>
      </w:pPr>
      <w:r>
        <w:rPr>
          <w:rFonts w:ascii="David" w:hAnsi="David" w:cs="David" w:hint="cs"/>
          <w:sz w:val="24"/>
          <w:szCs w:val="24"/>
          <w:rtl/>
        </w:rPr>
        <w:t xml:space="preserve">מי שעומד על זה </w:t>
      </w:r>
      <w:r w:rsidRPr="000825E8">
        <w:rPr>
          <w:rFonts w:ascii="David" w:hAnsi="David" w:cs="David" w:hint="cs"/>
          <w:b/>
          <w:bCs/>
          <w:sz w:val="24"/>
          <w:szCs w:val="24"/>
          <w:rtl/>
        </w:rPr>
        <w:t>בפס"ד רונן</w:t>
      </w:r>
      <w:r>
        <w:rPr>
          <w:rFonts w:ascii="David" w:hAnsi="David" w:cs="David" w:hint="cs"/>
          <w:sz w:val="24"/>
          <w:szCs w:val="24"/>
          <w:rtl/>
        </w:rPr>
        <w:t xml:space="preserve">, שעוסק סביב העניינים של התמרור. מה הסיפור? חוק עזר עירוני, האדם העמיד את מכוניתו אשר הוצב בו תמרור שאוסר על כך. הטענה שלו היא שהתמרור הוא בר פועל תחיקתי וצריך פרסום ברשומות. זאת לפחות הטענה שלו. למה זה נדחה בסופו </w:t>
      </w:r>
      <w:r w:rsidR="000825E8">
        <w:rPr>
          <w:rFonts w:ascii="David" w:hAnsi="David" w:cs="David" w:hint="cs"/>
          <w:sz w:val="24"/>
          <w:szCs w:val="24"/>
          <w:rtl/>
        </w:rPr>
        <w:t>של ד</w:t>
      </w:r>
      <w:r>
        <w:rPr>
          <w:rFonts w:ascii="David" w:hAnsi="David" w:cs="David" w:hint="cs"/>
          <w:sz w:val="24"/>
          <w:szCs w:val="24"/>
          <w:rtl/>
        </w:rPr>
        <w:t xml:space="preserve">בר? מכיוון שביהמ"ש העליון קבע אז </w:t>
      </w:r>
      <w:r w:rsidRPr="000825E8">
        <w:rPr>
          <w:rFonts w:ascii="David" w:hAnsi="David" w:cs="David" w:hint="cs"/>
          <w:sz w:val="24"/>
          <w:szCs w:val="24"/>
          <w:u w:val="single"/>
          <w:rtl/>
        </w:rPr>
        <w:t>שההצבה עצמה, בגלל שהיא מכוונת התנהגות, היא סוג של פרסום</w:t>
      </w:r>
      <w:r>
        <w:rPr>
          <w:rFonts w:ascii="David" w:hAnsi="David" w:cs="David" w:hint="cs"/>
          <w:sz w:val="24"/>
          <w:szCs w:val="24"/>
          <w:rtl/>
        </w:rPr>
        <w:t>. משהו שמהווה מעין פרשנות, ולכן כך יוצאים ידי חובה גם בדרך אפקטיבית אחרת. אבל ההחלטות עצמן והרעיון עצמו שכן י</w:t>
      </w:r>
      <w:r w:rsidR="000825E8">
        <w:rPr>
          <w:rFonts w:ascii="David" w:hAnsi="David" w:cs="David" w:hint="cs"/>
          <w:sz w:val="24"/>
          <w:szCs w:val="24"/>
          <w:rtl/>
        </w:rPr>
        <w:t>ש</w:t>
      </w:r>
      <w:r>
        <w:rPr>
          <w:rFonts w:ascii="David" w:hAnsi="David" w:cs="David" w:hint="cs"/>
          <w:sz w:val="24"/>
          <w:szCs w:val="24"/>
          <w:rtl/>
        </w:rPr>
        <w:t xml:space="preserve"> סמכות לקבוע בעירייה והפרסום של חוקי העזר וההחלטה של העירייה חייבת להיות שקופה לכולם, זו קונקרטיזציה והיא זו שעושה את זה. אז שקיפות היה בעניין העקרוני של חוקי העזר באופן פומבי, והיישום הקונקרטי הוא שדי בהצבה. לכן דחו את הערעור. כך, שהדרישה לפרסום ברשומות זה לגבי חוקי העזר עצמן. אז אם היה צריך לפרס</w:t>
      </w:r>
      <w:r w:rsidR="000825E8">
        <w:rPr>
          <w:rFonts w:ascii="David" w:hAnsi="David" w:cs="David" w:hint="cs"/>
          <w:sz w:val="24"/>
          <w:szCs w:val="24"/>
          <w:rtl/>
        </w:rPr>
        <w:t>ם</w:t>
      </w:r>
      <w:r>
        <w:rPr>
          <w:rFonts w:ascii="David" w:hAnsi="David" w:cs="David" w:hint="cs"/>
          <w:sz w:val="24"/>
          <w:szCs w:val="24"/>
          <w:rtl/>
        </w:rPr>
        <w:t xml:space="preserve"> ברשומות לגבי כל תמרור </w:t>
      </w:r>
      <w:r>
        <w:rPr>
          <w:rFonts w:ascii="David" w:hAnsi="David" w:cs="David"/>
          <w:sz w:val="24"/>
          <w:szCs w:val="24"/>
          <w:rtl/>
        </w:rPr>
        <w:t>–</w:t>
      </w:r>
      <w:r>
        <w:rPr>
          <w:rFonts w:ascii="David" w:hAnsi="David" w:cs="David" w:hint="cs"/>
          <w:sz w:val="24"/>
          <w:szCs w:val="24"/>
          <w:rtl/>
        </w:rPr>
        <w:t xml:space="preserve"> זה כבר בעייתי ובלתי אפשרי. אז הרעיון </w:t>
      </w:r>
      <w:r w:rsidR="000825E8">
        <w:rPr>
          <w:rFonts w:ascii="David" w:hAnsi="David" w:cs="David" w:hint="cs"/>
          <w:sz w:val="24"/>
          <w:szCs w:val="24"/>
          <w:rtl/>
        </w:rPr>
        <w:t xml:space="preserve">הוא </w:t>
      </w:r>
      <w:r>
        <w:rPr>
          <w:rFonts w:ascii="David" w:hAnsi="David" w:cs="David" w:hint="cs"/>
          <w:sz w:val="24"/>
          <w:szCs w:val="24"/>
          <w:rtl/>
        </w:rPr>
        <w:t xml:space="preserve">שבעצם </w:t>
      </w:r>
      <w:r w:rsidR="000825E8">
        <w:rPr>
          <w:rFonts w:ascii="David" w:hAnsi="David" w:cs="David" w:hint="cs"/>
          <w:sz w:val="24"/>
          <w:szCs w:val="24"/>
          <w:rtl/>
        </w:rPr>
        <w:t xml:space="preserve">יש </w:t>
      </w:r>
      <w:r>
        <w:rPr>
          <w:rFonts w:ascii="David" w:hAnsi="David" w:cs="David" w:hint="cs"/>
          <w:sz w:val="24"/>
          <w:szCs w:val="24"/>
          <w:rtl/>
        </w:rPr>
        <w:t xml:space="preserve">הבחנה בין החובה העקרונית, ויכול להיות שזה לא רק רציונל של שקיפות, אלא גם עניין שברגע שיש חובה והחובה היא אי שם בחוץ, אז זה יכול לעורר אתכם לבדוק האם החובה שאני יודע עליה מיושמת גם כאן, אם לא שחררתי לאוויר העולם את החובה עצמה והבסיס הנורמטיבי אז לא עשיתי שום דבר. לכן, זה לא רק שקיפות, אלא היישום הקונקרטי הוא זה שלא צריך את הידיעה במובן המופשט והתמרור עצמו אומר לי את המידע הקונקרטי שאני צריך. אז אם אני רוצה לבדוק את ההסמכה </w:t>
      </w:r>
      <w:r>
        <w:rPr>
          <w:rFonts w:ascii="David" w:hAnsi="David" w:cs="David"/>
          <w:sz w:val="24"/>
          <w:szCs w:val="24"/>
          <w:rtl/>
        </w:rPr>
        <w:t>–</w:t>
      </w:r>
      <w:r>
        <w:rPr>
          <w:rFonts w:ascii="David" w:hAnsi="David" w:cs="David" w:hint="cs"/>
          <w:sz w:val="24"/>
          <w:szCs w:val="24"/>
          <w:rtl/>
        </w:rPr>
        <w:t xml:space="preserve"> יש לי איפה לבדוק. הקונקרטי </w:t>
      </w:r>
      <w:r>
        <w:rPr>
          <w:rFonts w:ascii="David" w:hAnsi="David" w:cs="David"/>
          <w:sz w:val="24"/>
          <w:szCs w:val="24"/>
          <w:rtl/>
        </w:rPr>
        <w:t>–</w:t>
      </w:r>
      <w:r>
        <w:rPr>
          <w:rFonts w:ascii="David" w:hAnsi="David" w:cs="David" w:hint="cs"/>
          <w:sz w:val="24"/>
          <w:szCs w:val="24"/>
          <w:rtl/>
        </w:rPr>
        <w:t xml:space="preserve"> סמכות הקצה היא זו שצריכה להיות מעל פני המים ולא חייבת להיות ברשומות. וזה אולי טוב, כי אם נניח לא נפרסם ברשומות, אלא נפרסם באתר של משרד התחבורה את ההוראות הרלוונטיות לאן שאתה רוצה לנסוע, אז מעניין לא? גישה חסכנית. אז הרעיון בקונקרטיזציה הוא שדי בפרסום. וזה אומר משהו לגבי פרסום ברשומות כאקט פרסומי. אז </w:t>
      </w:r>
      <w:r w:rsidRPr="000825E8">
        <w:rPr>
          <w:rFonts w:ascii="David" w:hAnsi="David" w:cs="David" w:hint="cs"/>
          <w:color w:val="FF0000"/>
          <w:sz w:val="24"/>
          <w:szCs w:val="24"/>
          <w:u w:val="single"/>
          <w:rtl/>
        </w:rPr>
        <w:t>היכולת לפצל בין החובה העקרונית לבין היישום הקונקרטי פוקחת לנו עיניים לגבי דרך ההבנה של רעיון פרסום החוק המקורי</w:t>
      </w:r>
      <w:r>
        <w:rPr>
          <w:rFonts w:ascii="David" w:hAnsi="David" w:cs="David" w:hint="cs"/>
          <w:sz w:val="24"/>
          <w:szCs w:val="24"/>
          <w:rtl/>
        </w:rPr>
        <w:t>. בגלל שאם הרעיון של פרסום החוק זה להביא לידיעת כולנו ביחד זה לא עושה את זה</w:t>
      </w:r>
      <w:r w:rsidR="00E478A4">
        <w:rPr>
          <w:rFonts w:ascii="David" w:hAnsi="David" w:cs="David" w:hint="cs"/>
          <w:sz w:val="24"/>
          <w:szCs w:val="24"/>
          <w:rtl/>
        </w:rPr>
        <w:t xml:space="preserve">. </w:t>
      </w:r>
    </w:p>
    <w:p w14:paraId="0F719CF0" w14:textId="120EEB1B" w:rsidR="00E478A4" w:rsidRDefault="00E478A4" w:rsidP="00413DF5">
      <w:pPr>
        <w:jc w:val="both"/>
        <w:rPr>
          <w:rFonts w:ascii="David" w:hAnsi="David" w:cs="David"/>
          <w:sz w:val="24"/>
          <w:szCs w:val="24"/>
          <w:rtl/>
        </w:rPr>
      </w:pPr>
      <w:r>
        <w:rPr>
          <w:rFonts w:ascii="David" w:hAnsi="David" w:cs="David" w:hint="cs"/>
          <w:sz w:val="24"/>
          <w:szCs w:val="24"/>
          <w:rtl/>
        </w:rPr>
        <w:t xml:space="preserve">בעניין של חוק העונשין, </w:t>
      </w:r>
      <w:r w:rsidR="000825E8">
        <w:rPr>
          <w:rFonts w:ascii="David" w:hAnsi="David" w:cs="David" w:hint="cs"/>
          <w:sz w:val="24"/>
          <w:szCs w:val="24"/>
          <w:rtl/>
        </w:rPr>
        <w:t>ישנו את</w:t>
      </w:r>
      <w:r>
        <w:rPr>
          <w:rFonts w:ascii="David" w:hAnsi="David" w:cs="David" w:hint="cs"/>
          <w:sz w:val="24"/>
          <w:szCs w:val="24"/>
          <w:rtl/>
        </w:rPr>
        <w:t xml:space="preserve"> </w:t>
      </w:r>
      <w:r w:rsidRPr="000825E8">
        <w:rPr>
          <w:rFonts w:ascii="David" w:hAnsi="David" w:cs="David" w:hint="cs"/>
          <w:b/>
          <w:bCs/>
          <w:sz w:val="24"/>
          <w:szCs w:val="24"/>
          <w:rtl/>
        </w:rPr>
        <w:t>ס' 34יט</w:t>
      </w:r>
      <w:r w:rsidR="000825E8" w:rsidRPr="000825E8">
        <w:rPr>
          <w:rFonts w:ascii="David" w:hAnsi="David" w:cs="David" w:hint="cs"/>
          <w:b/>
          <w:bCs/>
          <w:sz w:val="24"/>
          <w:szCs w:val="24"/>
          <w:rtl/>
        </w:rPr>
        <w:t xml:space="preserve"> לחוק העונשין</w:t>
      </w:r>
      <w:r>
        <w:rPr>
          <w:rFonts w:ascii="David" w:hAnsi="David" w:cs="David" w:hint="cs"/>
          <w:sz w:val="24"/>
          <w:szCs w:val="24"/>
          <w:rtl/>
        </w:rPr>
        <w:t xml:space="preserve">: </w:t>
      </w:r>
    </w:p>
    <w:p w14:paraId="747BE1E5" w14:textId="52DB78FF" w:rsidR="00E478A4" w:rsidRDefault="00E478A4" w:rsidP="00E478A4">
      <w:pPr>
        <w:pStyle w:val="a3"/>
        <w:jc w:val="both"/>
        <w:rPr>
          <w:rFonts w:ascii="David" w:hAnsi="David" w:cs="David"/>
          <w:sz w:val="24"/>
          <w:szCs w:val="24"/>
          <w:rtl/>
        </w:rPr>
      </w:pPr>
      <w:r>
        <w:rPr>
          <w:rFonts w:ascii="David" w:hAnsi="David" w:cs="David" w:hint="cs"/>
          <w:sz w:val="24"/>
          <w:szCs w:val="24"/>
          <w:rtl/>
        </w:rPr>
        <w:t>"</w:t>
      </w:r>
      <w:proofErr w:type="spellStart"/>
      <w:r w:rsidR="000825E8" w:rsidRPr="000825E8">
        <w:rPr>
          <w:rFonts w:ascii="David" w:hAnsi="David" w:cs="David"/>
          <w:sz w:val="24"/>
          <w:szCs w:val="24"/>
          <w:rtl/>
        </w:rPr>
        <w:t>לענין</w:t>
      </w:r>
      <w:proofErr w:type="spellEnd"/>
      <w:r w:rsidR="000825E8" w:rsidRPr="000825E8">
        <w:rPr>
          <w:rFonts w:ascii="David" w:hAnsi="David" w:cs="David"/>
          <w:sz w:val="24"/>
          <w:szCs w:val="24"/>
          <w:rtl/>
        </w:rPr>
        <w:t xml:space="preserve"> האחריות הפלילית אין נפקה מינה אם האדם דימה שמעשהו אינו אסור, עקב טעות בדבר קיומו של איסור פלילי או בדבר הבנתו של האיסור, זולת אם הטעות </w:t>
      </w:r>
      <w:proofErr w:type="spellStart"/>
      <w:r w:rsidR="000825E8" w:rsidRPr="000825E8">
        <w:rPr>
          <w:rFonts w:ascii="David" w:hAnsi="David" w:cs="David"/>
          <w:sz w:val="24"/>
          <w:szCs w:val="24"/>
          <w:rtl/>
        </w:rPr>
        <w:t>היתה</w:t>
      </w:r>
      <w:proofErr w:type="spellEnd"/>
      <w:r w:rsidR="000825E8" w:rsidRPr="000825E8">
        <w:rPr>
          <w:rFonts w:ascii="David" w:hAnsi="David" w:cs="David"/>
          <w:sz w:val="24"/>
          <w:szCs w:val="24"/>
          <w:rtl/>
        </w:rPr>
        <w:t xml:space="preserve"> בלתי נמנעת באורח סביר.</w:t>
      </w:r>
      <w:r w:rsidR="000825E8">
        <w:rPr>
          <w:rFonts w:ascii="David" w:hAnsi="David" w:cs="David" w:hint="cs"/>
          <w:sz w:val="24"/>
          <w:szCs w:val="24"/>
          <w:rtl/>
        </w:rPr>
        <w:t>"</w:t>
      </w:r>
    </w:p>
    <w:p w14:paraId="5BF977D1" w14:textId="1ACBD552" w:rsidR="00E478A4" w:rsidRDefault="00E478A4" w:rsidP="00E478A4">
      <w:pPr>
        <w:jc w:val="both"/>
        <w:rPr>
          <w:rFonts w:ascii="David" w:hAnsi="David" w:cs="David"/>
          <w:sz w:val="24"/>
          <w:szCs w:val="24"/>
          <w:rtl/>
        </w:rPr>
      </w:pPr>
      <w:r>
        <w:rPr>
          <w:rFonts w:ascii="David" w:hAnsi="David" w:cs="David" w:hint="cs"/>
          <w:sz w:val="24"/>
          <w:szCs w:val="24"/>
          <w:rtl/>
        </w:rPr>
        <w:t xml:space="preserve">אם נניח אדם יחנה במקום שבו לא היה תמרור 17 שנים, נניח אם לא ידע על משהו שקרה, אז אין נפקא מינה, אגב למה אין נפקא מינה ולמה אי ידיעת החוק אינה פוטרת? נקרא גם חזקת ידיעת הדין. אבל האם זה נכון? אפשרי להניח שיודעים את הדין? אז כאן יש לנו אפשרות ענישה והגיוניות. הגיוני </w:t>
      </w:r>
      <w:r>
        <w:rPr>
          <w:rFonts w:ascii="David" w:hAnsi="David" w:cs="David"/>
          <w:sz w:val="24"/>
          <w:szCs w:val="24"/>
          <w:rtl/>
        </w:rPr>
        <w:t>–</w:t>
      </w:r>
      <w:r>
        <w:rPr>
          <w:rFonts w:ascii="David" w:hAnsi="David" w:cs="David" w:hint="cs"/>
          <w:sz w:val="24"/>
          <w:szCs w:val="24"/>
          <w:rtl/>
        </w:rPr>
        <w:t xml:space="preserve"> זה סוג אחד של ידיעה. אתה יודע, אנחנו בעצם אומרים אתה יודע וזה לא הגיוני שאתה לא יודע ומשקר. אז יש כאן משפט טבעי אבל יש עוד שיקולים </w:t>
      </w:r>
      <w:r>
        <w:rPr>
          <w:rFonts w:ascii="David" w:hAnsi="David" w:cs="David"/>
          <w:sz w:val="24"/>
          <w:szCs w:val="24"/>
          <w:rtl/>
        </w:rPr>
        <w:t>–</w:t>
      </w:r>
      <w:r>
        <w:rPr>
          <w:rFonts w:ascii="David" w:hAnsi="David" w:cs="David" w:hint="cs"/>
          <w:sz w:val="24"/>
          <w:szCs w:val="24"/>
          <w:rtl/>
        </w:rPr>
        <w:t xml:space="preserve"> מה זאת אומרת אפשרות ענישה בפני עצמה? מה זה אומר? אפשר להעניש, אבל אפשרי להעניש מבלי שהוא ידע? זה לא בגלל שזה הגיוני, אלא אחרת לא נצא מזה. אז בגלל שאנחנו לא נצא מזה נעניש אותו מבלי שהוא יודע? אז זה מעין מה שאמרנו על אמת משפטית </w:t>
      </w:r>
      <w:r>
        <w:rPr>
          <w:rFonts w:ascii="David" w:hAnsi="David" w:cs="David"/>
          <w:sz w:val="24"/>
          <w:szCs w:val="24"/>
          <w:rtl/>
        </w:rPr>
        <w:t>–</w:t>
      </w:r>
      <w:r>
        <w:rPr>
          <w:rFonts w:ascii="David" w:hAnsi="David" w:cs="David" w:hint="cs"/>
          <w:sz w:val="24"/>
          <w:szCs w:val="24"/>
          <w:rtl/>
        </w:rPr>
        <w:t xml:space="preserve"> לא אכפת לנו אם הוא יודע או לא, אם קיבלנו החלטה חברתית שאי ידיעת החוק אינה פוטרת, ולא שאנחנו יכולים להניח, זה לא חזקת ידיעת החוק, זה אאוט יחסית. אז יש לנו 2 כיווני חשיבה: </w:t>
      </w:r>
    </w:p>
    <w:p w14:paraId="19632F9F" w14:textId="41DD68FB" w:rsidR="00E478A4" w:rsidRDefault="00E478A4" w:rsidP="004F0222">
      <w:pPr>
        <w:pStyle w:val="a3"/>
        <w:numPr>
          <w:ilvl w:val="0"/>
          <w:numId w:val="66"/>
        </w:numPr>
        <w:jc w:val="both"/>
        <w:rPr>
          <w:rFonts w:ascii="David" w:hAnsi="David" w:cs="David"/>
          <w:sz w:val="24"/>
          <w:szCs w:val="24"/>
        </w:rPr>
      </w:pPr>
      <w:r>
        <w:rPr>
          <w:rFonts w:ascii="David" w:hAnsi="David" w:cs="David" w:hint="cs"/>
          <w:sz w:val="24"/>
          <w:szCs w:val="24"/>
          <w:rtl/>
        </w:rPr>
        <w:t>כי באמת יודע;</w:t>
      </w:r>
    </w:p>
    <w:p w14:paraId="4933CCD1" w14:textId="26A14726" w:rsidR="00E478A4" w:rsidRDefault="00E478A4" w:rsidP="004F0222">
      <w:pPr>
        <w:pStyle w:val="a3"/>
        <w:numPr>
          <w:ilvl w:val="0"/>
          <w:numId w:val="66"/>
        </w:numPr>
        <w:jc w:val="both"/>
        <w:rPr>
          <w:rFonts w:ascii="David" w:hAnsi="David" w:cs="David"/>
          <w:sz w:val="24"/>
          <w:szCs w:val="24"/>
        </w:rPr>
      </w:pPr>
      <w:r>
        <w:rPr>
          <w:rFonts w:ascii="David" w:hAnsi="David" w:cs="David" w:hint="cs"/>
          <w:sz w:val="24"/>
          <w:szCs w:val="24"/>
          <w:rtl/>
        </w:rPr>
        <w:t>או גם אם לא יודע;</w:t>
      </w:r>
    </w:p>
    <w:p w14:paraId="3998D784" w14:textId="3205B975" w:rsidR="00E478A4" w:rsidRDefault="00E478A4" w:rsidP="000825E8">
      <w:pPr>
        <w:jc w:val="both"/>
        <w:rPr>
          <w:rFonts w:ascii="David" w:hAnsi="David" w:cs="David"/>
          <w:sz w:val="24"/>
          <w:szCs w:val="24"/>
          <w:rtl/>
        </w:rPr>
      </w:pPr>
      <w:r>
        <w:rPr>
          <w:rFonts w:ascii="David" w:hAnsi="David" w:cs="David" w:hint="cs"/>
          <w:sz w:val="24"/>
          <w:szCs w:val="24"/>
          <w:rtl/>
        </w:rPr>
        <w:t xml:space="preserve">זה גישה קצת של ריאליזם משפטי, כי </w:t>
      </w:r>
      <w:r w:rsidR="000825E8">
        <w:rPr>
          <w:rFonts w:ascii="David" w:hAnsi="David" w:cs="David" w:hint="cs"/>
          <w:sz w:val="24"/>
          <w:szCs w:val="24"/>
          <w:rtl/>
        </w:rPr>
        <w:t>ה</w:t>
      </w:r>
      <w:r>
        <w:rPr>
          <w:rFonts w:ascii="David" w:hAnsi="David" w:cs="David" w:hint="cs"/>
          <w:sz w:val="24"/>
          <w:szCs w:val="24"/>
          <w:rtl/>
        </w:rPr>
        <w:t>גישה תאמר שגם אם הוא לא יודע אנחנו חייבים לנהל מדינה, אנחנו נעניש משיקולי מדיניות ואולי לא של אמת. גישה אחרת אומרת שזה כן נכון לומר שהוא במאת יודע, אנחנו רוצים להניח שהוא יודע, ואולי אלו דרישות מוסריות וזה טוב לגבי תחומים מוסריים אבל לא בתחומים של ידיעת החוק. אבל המשמעות והחידוש הם שיש מצבים לפי ס' 34יח</w:t>
      </w:r>
      <w:r w:rsidR="000825E8">
        <w:rPr>
          <w:rFonts w:ascii="David" w:hAnsi="David" w:cs="David" w:hint="cs"/>
          <w:sz w:val="24"/>
          <w:szCs w:val="24"/>
          <w:rtl/>
        </w:rPr>
        <w:t xml:space="preserve"> שמראים דווקא שמבחינה סבירה הגיוני שאותו אדם לא ידע.</w:t>
      </w:r>
      <w:r>
        <w:rPr>
          <w:rFonts w:ascii="David" w:hAnsi="David" w:cs="David" w:hint="cs"/>
          <w:sz w:val="24"/>
          <w:szCs w:val="24"/>
          <w:rtl/>
        </w:rPr>
        <w:t xml:space="preserve"> קודם זה היה רק מצב כזה שגם אם לא ידע אי ידיעת החוק אינה פוטרת והתיקון הדגיש את הרכיב של ידיעה ולא רק את שיקולי המדיניות שנעשה למרות שזה לא נכון. </w:t>
      </w:r>
    </w:p>
    <w:p w14:paraId="2B9E1693" w14:textId="4141DF44" w:rsidR="00E478A4" w:rsidRDefault="00E478A4" w:rsidP="00E478A4">
      <w:pPr>
        <w:jc w:val="both"/>
        <w:rPr>
          <w:rFonts w:ascii="David" w:hAnsi="David" w:cs="David"/>
          <w:sz w:val="24"/>
          <w:szCs w:val="24"/>
          <w:rtl/>
        </w:rPr>
      </w:pPr>
      <w:r>
        <w:rPr>
          <w:rFonts w:ascii="David" w:hAnsi="David" w:cs="David" w:hint="cs"/>
          <w:sz w:val="24"/>
          <w:szCs w:val="24"/>
          <w:rtl/>
        </w:rPr>
        <w:t xml:space="preserve">אז בסופו של דבר אנחנו מדברים על פרסום ככלי אפקטיבי, ואנחנו מניחים שהוא כזה, זה נכנס לעניין של יודע או לא יודע. אז אולי זה מטיל אחריות על האזרח לדעת, או אחריות לברר, אז אנחנו </w:t>
      </w:r>
      <w:r w:rsidRPr="000825E8">
        <w:rPr>
          <w:rFonts w:ascii="David" w:hAnsi="David" w:cs="David" w:hint="cs"/>
          <w:sz w:val="24"/>
          <w:szCs w:val="24"/>
          <w:u w:val="single"/>
          <w:rtl/>
        </w:rPr>
        <w:t>נוטים קצת יותר לרעיון של הידיעה המטריאלית ולא רק לשיקול של שקיפות</w:t>
      </w:r>
      <w:r>
        <w:rPr>
          <w:rFonts w:ascii="David" w:hAnsi="David" w:cs="David" w:hint="cs"/>
          <w:sz w:val="24"/>
          <w:szCs w:val="24"/>
          <w:rtl/>
        </w:rPr>
        <w:t xml:space="preserve">. מי שכן נותן משקל רב לכלי של השקיפות הוא </w:t>
      </w:r>
      <w:r w:rsidRPr="000825E8">
        <w:rPr>
          <w:rFonts w:ascii="David" w:hAnsi="David" w:cs="David" w:hint="cs"/>
          <w:b/>
          <w:bCs/>
          <w:sz w:val="24"/>
          <w:szCs w:val="24"/>
          <w:rtl/>
        </w:rPr>
        <w:t xml:space="preserve">השופט חיים כהן בפס"ד </w:t>
      </w:r>
      <w:proofErr w:type="spellStart"/>
      <w:r w:rsidR="00D811C6" w:rsidRPr="000825E8">
        <w:rPr>
          <w:rFonts w:ascii="David" w:hAnsi="David" w:cs="David" w:hint="cs"/>
          <w:b/>
          <w:bCs/>
          <w:sz w:val="24"/>
          <w:szCs w:val="24"/>
          <w:rtl/>
        </w:rPr>
        <w:t>האז</w:t>
      </w:r>
      <w:proofErr w:type="spellEnd"/>
      <w:r w:rsidR="004F3AD6">
        <w:rPr>
          <w:rFonts w:ascii="David" w:hAnsi="David" w:cs="David" w:hint="cs"/>
          <w:sz w:val="24"/>
          <w:szCs w:val="24"/>
          <w:rtl/>
        </w:rPr>
        <w:t xml:space="preserve"> (421/61)</w:t>
      </w:r>
      <w:r>
        <w:rPr>
          <w:rFonts w:ascii="David" w:hAnsi="David" w:cs="David" w:hint="cs"/>
          <w:sz w:val="24"/>
          <w:szCs w:val="24"/>
          <w:rtl/>
        </w:rPr>
        <w:t xml:space="preserve">. כאן הסיפור הוא של תעריפים </w:t>
      </w:r>
      <w:r>
        <w:rPr>
          <w:rFonts w:ascii="David" w:hAnsi="David" w:cs="David" w:hint="cs"/>
          <w:sz w:val="24"/>
          <w:szCs w:val="24"/>
          <w:rtl/>
        </w:rPr>
        <w:lastRenderedPageBreak/>
        <w:t xml:space="preserve">והוא הגיש בקשה להתקין טלפון בדירתו והתבקש לשלם, המחיר פורסם ברשומות ואז המדינה נתנה טלפונים אבל המחיר לא פורסם ברשומות. וכאן השופט חיים כהן נותן את היסוד </w:t>
      </w:r>
      <w:proofErr w:type="spellStart"/>
      <w:r>
        <w:rPr>
          <w:rFonts w:ascii="David" w:hAnsi="David" w:cs="David" w:hint="cs"/>
          <w:sz w:val="24"/>
          <w:szCs w:val="24"/>
          <w:rtl/>
        </w:rPr>
        <w:t>השקיפותי</w:t>
      </w:r>
      <w:proofErr w:type="spellEnd"/>
      <w:r>
        <w:rPr>
          <w:rFonts w:ascii="David" w:hAnsi="David" w:cs="David" w:hint="cs"/>
          <w:sz w:val="24"/>
          <w:szCs w:val="24"/>
          <w:rtl/>
        </w:rPr>
        <w:t xml:space="preserve"> של </w:t>
      </w:r>
      <w:r w:rsidR="00D811C6">
        <w:rPr>
          <w:rFonts w:ascii="David" w:hAnsi="David" w:cs="David" w:hint="cs"/>
          <w:sz w:val="24"/>
          <w:szCs w:val="24"/>
          <w:rtl/>
        </w:rPr>
        <w:t xml:space="preserve">דרישת הפרסום של החוק, לא רק מבחינת הסיפור של האם אני יודע: אז הוא מסביר את הדעת הזה ואת הרגישות המיוחדת שלו: </w:t>
      </w:r>
    </w:p>
    <w:p w14:paraId="32B33051" w14:textId="1D5FFEC8" w:rsidR="000825E8" w:rsidRDefault="000825E8" w:rsidP="000825E8">
      <w:pPr>
        <w:pStyle w:val="a3"/>
        <w:jc w:val="both"/>
        <w:rPr>
          <w:rFonts w:ascii="David" w:hAnsi="David" w:cs="David"/>
          <w:sz w:val="24"/>
          <w:szCs w:val="24"/>
          <w:rtl/>
        </w:rPr>
      </w:pPr>
      <w:r>
        <w:rPr>
          <w:rFonts w:ascii="David" w:hAnsi="David" w:cs="David" w:hint="cs"/>
          <w:sz w:val="24"/>
          <w:szCs w:val="24"/>
          <w:rtl/>
        </w:rPr>
        <w:t xml:space="preserve">"כל מעשה תחיקה, </w:t>
      </w:r>
      <w:proofErr w:type="spellStart"/>
      <w:r>
        <w:rPr>
          <w:rFonts w:ascii="David" w:hAnsi="David" w:cs="David" w:hint="cs"/>
          <w:sz w:val="24"/>
          <w:szCs w:val="24"/>
          <w:rtl/>
        </w:rPr>
        <w:t>ולענין</w:t>
      </w:r>
      <w:proofErr w:type="spellEnd"/>
      <w:r>
        <w:rPr>
          <w:rFonts w:ascii="David" w:hAnsi="David" w:cs="David" w:hint="cs"/>
          <w:sz w:val="24"/>
          <w:szCs w:val="24"/>
          <w:rtl/>
        </w:rPr>
        <w:t xml:space="preserve"> זה אין נפקא מינה אם הוא חוק או מעשה חקיקת-משנה, טעון פרסום ברבים </w:t>
      </w:r>
      <w:r>
        <w:rPr>
          <w:rFonts w:ascii="David" w:hAnsi="David" w:cs="David"/>
          <w:sz w:val="24"/>
          <w:szCs w:val="24"/>
          <w:rtl/>
        </w:rPr>
        <w:t>–</w:t>
      </w:r>
      <w:r>
        <w:rPr>
          <w:rFonts w:ascii="David" w:hAnsi="David" w:cs="David" w:hint="cs"/>
          <w:sz w:val="24"/>
          <w:szCs w:val="24"/>
          <w:rtl/>
        </w:rPr>
        <w:t xml:space="preserve"> </w:t>
      </w:r>
      <w:r w:rsidRPr="004F3AD6">
        <w:rPr>
          <w:rFonts w:ascii="David" w:hAnsi="David" w:cs="David" w:hint="cs"/>
          <w:sz w:val="24"/>
          <w:szCs w:val="24"/>
          <w:u w:val="single"/>
          <w:rtl/>
        </w:rPr>
        <w:t>לא רק לפי סעיף 17 לפקודת הפרשנות. ולא רק לפי סעיף 10 לפקודת סדרי השלטון והמשפט, תש"ח-1948</w:t>
      </w:r>
      <w:r>
        <w:rPr>
          <w:rFonts w:ascii="David" w:hAnsi="David" w:cs="David" w:hint="cs"/>
          <w:sz w:val="24"/>
          <w:szCs w:val="24"/>
          <w:rtl/>
        </w:rPr>
        <w:t xml:space="preserve">; ואפילו אם יש בחוק הוראה מפורשת הפוטרת אותו מעשה תחיקה מפרסום ברשומות. </w:t>
      </w:r>
      <w:r w:rsidRPr="004F3AD6">
        <w:rPr>
          <w:rFonts w:ascii="David" w:hAnsi="David" w:cs="David" w:hint="cs"/>
          <w:b/>
          <w:bCs/>
          <w:sz w:val="24"/>
          <w:szCs w:val="24"/>
          <w:rtl/>
        </w:rPr>
        <w:t>אין חוקי סתר במדינת ישראל</w:t>
      </w:r>
      <w:r w:rsidR="004F3AD6">
        <w:rPr>
          <w:rFonts w:ascii="David" w:hAnsi="David" w:cs="David" w:hint="cs"/>
          <w:sz w:val="24"/>
          <w:szCs w:val="24"/>
          <w:rtl/>
        </w:rPr>
        <w:t>.</w:t>
      </w:r>
      <w:r>
        <w:rPr>
          <w:rFonts w:ascii="David" w:hAnsi="David" w:cs="David" w:hint="cs"/>
          <w:sz w:val="24"/>
          <w:szCs w:val="24"/>
          <w:rtl/>
        </w:rPr>
        <w:t xml:space="preserve"> כשקיימת הוראה בחוק הפוטרת מעשה תחיקה מפרסום ברשומות, מותר שלא לפרסמו ברשומות</w:t>
      </w:r>
      <w:r w:rsidR="004F3AD6">
        <w:rPr>
          <w:rFonts w:ascii="David" w:hAnsi="David" w:cs="David" w:hint="cs"/>
          <w:sz w:val="24"/>
          <w:szCs w:val="24"/>
          <w:rtl/>
        </w:rPr>
        <w:t xml:space="preserve">, </w:t>
      </w:r>
      <w:r w:rsidR="004F3AD6" w:rsidRPr="004F3AD6">
        <w:rPr>
          <w:rFonts w:ascii="David" w:hAnsi="David" w:cs="David" w:hint="cs"/>
          <w:sz w:val="24"/>
          <w:szCs w:val="24"/>
          <w:u w:val="single"/>
          <w:rtl/>
        </w:rPr>
        <w:t>אבל אין זאת אומרת שמותר שלא לפרסמו כלל</w:t>
      </w:r>
      <w:r w:rsidR="004F3AD6">
        <w:rPr>
          <w:rFonts w:ascii="David" w:hAnsi="David" w:cs="David" w:hint="cs"/>
          <w:sz w:val="24"/>
          <w:szCs w:val="24"/>
          <w:rtl/>
        </w:rPr>
        <w:t>. חקיקה הנעשית בסוד והנשמרת בבגדי נסתרים היא אחד מסימני ההיכר של שלטון טוטליטרי, והיא אינה עולה בקנה אחד עם שלטון בחוק. יודעים לכל בר כי רב, ויש להצטער צער רב על אשר לא שימשו נר לרגלי רשויות המדינה בעניין שלפנינו."</w:t>
      </w:r>
    </w:p>
    <w:p w14:paraId="5EE9BA13" w14:textId="16043DB8" w:rsidR="00D811C6" w:rsidRDefault="00D811C6" w:rsidP="00D811C6">
      <w:pPr>
        <w:jc w:val="both"/>
        <w:rPr>
          <w:rFonts w:ascii="David" w:hAnsi="David" w:cs="David"/>
          <w:sz w:val="24"/>
          <w:szCs w:val="24"/>
          <w:rtl/>
        </w:rPr>
      </w:pPr>
      <w:r>
        <w:rPr>
          <w:rFonts w:ascii="David" w:hAnsi="David" w:cs="David" w:hint="cs"/>
          <w:sz w:val="24"/>
          <w:szCs w:val="24"/>
          <w:rtl/>
        </w:rPr>
        <w:t xml:space="preserve">זה שם את הדגש </w:t>
      </w:r>
      <w:r w:rsidRPr="004F3AD6">
        <w:rPr>
          <w:rFonts w:ascii="David" w:hAnsi="David" w:cs="David" w:hint="cs"/>
          <w:sz w:val="24"/>
          <w:szCs w:val="24"/>
          <w:u w:val="single"/>
          <w:rtl/>
        </w:rPr>
        <w:t>אל עבר הפרסום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שמרתי בבטן. זה נגיש. למה מבקר המדינה לא שולח את הדו"ח במייל ולכן מגיש את זה על שולחן הכנסת? זה לא לזלזל בזה, אלא רשמיות בזה שיש אירוע חשיפה, מה שמעצב את השלטון בצורה אחרת ורשמיות בזה שיש שקיפות. ויכול להיות שיהיו מקרי ביניים שיעמדו למבחן </w:t>
      </w:r>
      <w:r>
        <w:rPr>
          <w:rFonts w:ascii="David" w:hAnsi="David" w:cs="David"/>
          <w:sz w:val="24"/>
          <w:szCs w:val="24"/>
          <w:rtl/>
        </w:rPr>
        <w:t>–</w:t>
      </w:r>
      <w:r>
        <w:rPr>
          <w:rFonts w:ascii="David" w:hAnsi="David" w:cs="David" w:hint="cs"/>
          <w:sz w:val="24"/>
          <w:szCs w:val="24"/>
          <w:rtl/>
        </w:rPr>
        <w:t xml:space="preserve"> האם רעיון הפרסום או את הדרישה במקרה </w:t>
      </w:r>
      <w:r>
        <w:rPr>
          <w:rFonts w:ascii="David" w:hAnsi="David" w:cs="David" w:hint="cs"/>
          <w:sz w:val="24"/>
          <w:szCs w:val="24"/>
        </w:rPr>
        <w:t>X</w:t>
      </w:r>
      <w:r>
        <w:rPr>
          <w:rFonts w:ascii="David" w:hAnsi="David" w:cs="David" w:hint="cs"/>
          <w:sz w:val="24"/>
          <w:szCs w:val="24"/>
          <w:rtl/>
        </w:rPr>
        <w:t xml:space="preserve"> מבטאת את הרצון של האזרח לדעת, או משקף את השקיפות וחשיפת מעשה המחוקק ולאו דווקא מבליטה את הצורך או האחריות לדעת. </w:t>
      </w:r>
    </w:p>
    <w:p w14:paraId="012DB1ED" w14:textId="65EE197C" w:rsidR="00D811C6" w:rsidRDefault="00D811C6" w:rsidP="00D811C6">
      <w:pPr>
        <w:jc w:val="both"/>
        <w:rPr>
          <w:rFonts w:ascii="David" w:hAnsi="David" w:cs="David"/>
          <w:sz w:val="24"/>
          <w:szCs w:val="24"/>
          <w:rtl/>
        </w:rPr>
      </w:pPr>
      <w:r w:rsidRPr="004F3AD6">
        <w:rPr>
          <w:rFonts w:ascii="David" w:hAnsi="David" w:cs="David" w:hint="cs"/>
          <w:b/>
          <w:bCs/>
          <w:sz w:val="24"/>
          <w:szCs w:val="24"/>
          <w:rtl/>
        </w:rPr>
        <w:t xml:space="preserve">בפרשת (856/17) דמיטרי </w:t>
      </w:r>
      <w:proofErr w:type="spellStart"/>
      <w:r w:rsidRPr="004F3AD6">
        <w:rPr>
          <w:rFonts w:ascii="David" w:hAnsi="David" w:cs="David" w:hint="cs"/>
          <w:b/>
          <w:bCs/>
          <w:sz w:val="24"/>
          <w:szCs w:val="24"/>
          <w:rtl/>
        </w:rPr>
        <w:t>פוסטרלוב</w:t>
      </w:r>
      <w:proofErr w:type="spellEnd"/>
      <w:r w:rsidR="004F3AD6">
        <w:rPr>
          <w:rFonts w:ascii="David" w:hAnsi="David" w:cs="David" w:hint="cs"/>
          <w:sz w:val="24"/>
          <w:szCs w:val="24"/>
          <w:rtl/>
        </w:rPr>
        <w:t xml:space="preserve"> הייתה עתירה לביהמ"ש יורה</w:t>
      </w:r>
      <w:r>
        <w:rPr>
          <w:rFonts w:ascii="David" w:hAnsi="David" w:cs="David" w:hint="cs"/>
          <w:sz w:val="24"/>
          <w:szCs w:val="24"/>
          <w:rtl/>
        </w:rPr>
        <w:t xml:space="preserve"> לכנסת לחוקק חוק במסגרת הצעת חוק חקיקה, שבו יחייב הקמת מאגר אלקטרוני של חוקים ופסקי דין. זה עושה היגיון, אבל העתירה נדחתה. אז למה לא? אז אם התפקיד הוא לכבד את ההתנהגות, אנחנו רוצים לדעת מה חובתי במדינתי</w:t>
      </w:r>
      <w:r w:rsidR="004F3AD6">
        <w:rPr>
          <w:rFonts w:ascii="David" w:hAnsi="David" w:cs="David" w:hint="cs"/>
          <w:sz w:val="24"/>
          <w:szCs w:val="24"/>
          <w:rtl/>
        </w:rPr>
        <w:t>:</w:t>
      </w:r>
    </w:p>
    <w:p w14:paraId="2386DE3A" w14:textId="59D3D010" w:rsidR="00D811C6" w:rsidRDefault="00D811C6" w:rsidP="00D811C6">
      <w:pPr>
        <w:pStyle w:val="a3"/>
        <w:jc w:val="both"/>
        <w:rPr>
          <w:rFonts w:ascii="David" w:hAnsi="David" w:cs="David"/>
          <w:sz w:val="24"/>
          <w:szCs w:val="24"/>
          <w:rtl/>
        </w:rPr>
      </w:pPr>
      <w:r>
        <w:rPr>
          <w:rFonts w:ascii="David" w:hAnsi="David" w:cs="David" w:hint="cs"/>
          <w:sz w:val="24"/>
          <w:szCs w:val="24"/>
          <w:rtl/>
        </w:rPr>
        <w:t>"</w:t>
      </w:r>
      <w:r w:rsidR="004F3AD6" w:rsidRPr="004F3AD6">
        <w:rPr>
          <w:rFonts w:ascii="David" w:hAnsi="David" w:cs="David"/>
          <w:sz w:val="24"/>
          <w:szCs w:val="24"/>
          <w:rtl/>
        </w:rPr>
        <w:t>דינה של העתירה להידחות על הסף, ולו רק בשל הסעד המבוקש בה – העומד בניגוד מוחלט להלכה הנוהגת מקדמת דנא, ולפיה "אין בידי בית המשפט להורות למחוקק לחוקק חוק". כידוע, בית משפט זה "מתרחק מהתערבות בהליכי חקיקה", וזאת בהתאם לתפיסה המעוגנת בהפרדת רשויות</w:t>
      </w:r>
      <w:r w:rsidR="004F3AD6">
        <w:rPr>
          <w:rFonts w:ascii="David" w:hAnsi="David" w:cs="David" w:hint="cs"/>
          <w:sz w:val="24"/>
          <w:szCs w:val="24"/>
          <w:rtl/>
        </w:rPr>
        <w:t>."</w:t>
      </w:r>
    </w:p>
    <w:p w14:paraId="074B3D0F" w14:textId="6AF54DE1" w:rsidR="00D811C6" w:rsidRDefault="00D811C6" w:rsidP="00D811C6">
      <w:pPr>
        <w:jc w:val="both"/>
        <w:rPr>
          <w:rFonts w:ascii="David" w:hAnsi="David" w:cs="David"/>
          <w:sz w:val="24"/>
          <w:szCs w:val="24"/>
          <w:rtl/>
        </w:rPr>
      </w:pPr>
      <w:r>
        <w:rPr>
          <w:rFonts w:ascii="David" w:hAnsi="David" w:cs="David" w:hint="cs"/>
          <w:sz w:val="24"/>
          <w:szCs w:val="24"/>
          <w:rtl/>
        </w:rPr>
        <w:t xml:space="preserve">אז יש הבדל בין פסילת חוק לבין לכונן חוק. </w:t>
      </w:r>
    </w:p>
    <w:p w14:paraId="166C367A" w14:textId="0BC20ED1" w:rsidR="004F3AD6" w:rsidRDefault="004F3AD6" w:rsidP="00D811C6">
      <w:pPr>
        <w:pStyle w:val="a3"/>
        <w:jc w:val="both"/>
        <w:rPr>
          <w:rFonts w:ascii="David" w:hAnsi="David" w:cs="David"/>
          <w:sz w:val="24"/>
          <w:szCs w:val="24"/>
          <w:rtl/>
        </w:rPr>
      </w:pPr>
      <w:r>
        <w:rPr>
          <w:rFonts w:ascii="David" w:hAnsi="David" w:cs="David" w:hint="cs"/>
          <w:sz w:val="24"/>
          <w:szCs w:val="24"/>
          <w:rtl/>
        </w:rPr>
        <w:t>"</w:t>
      </w:r>
      <w:r w:rsidRPr="004F3AD6">
        <w:rPr>
          <w:rFonts w:ascii="David" w:hAnsi="David" w:cs="David"/>
          <w:sz w:val="24"/>
          <w:szCs w:val="24"/>
          <w:rtl/>
        </w:rPr>
        <w:t>עקרון פומביות הדיון נהנה ממעמד חוקתי על-חוקי בשיטתנו המשפטית, ועל חשיבותו ומרכזיותו אין ולא יכול להיות חולק</w:t>
      </w:r>
      <w:r>
        <w:rPr>
          <w:rFonts w:ascii="David" w:hAnsi="David" w:cs="David" w:hint="cs"/>
          <w:sz w:val="24"/>
          <w:szCs w:val="24"/>
          <w:rtl/>
        </w:rPr>
        <w:t xml:space="preserve"> [...] </w:t>
      </w:r>
      <w:r w:rsidRPr="004F3AD6">
        <w:rPr>
          <w:rFonts w:ascii="David" w:hAnsi="David" w:cs="David"/>
          <w:sz w:val="24"/>
          <w:szCs w:val="24"/>
          <w:rtl/>
        </w:rPr>
        <w:t>דיון פומבי "מהווה סימן היכר לשיטה משפטית בחברה דמוקרטית, שמזמינה את כלל הציבור להיחשף לפעולותיה, ללמוד אותן לבקרן ולהעריכן. פומביות הדיון חיונית היא. כך יכול כל אזרח להיחשף להליך המשפטי, בין אם עניינו בהליך הנו אישי ובין אם התעניינותו נובעת מכל טעם אחר. זכותו הבסיסית של כל אזרח לדעת, ללמוד ולחקור את המתרחש בתוך אולם בית המשפט, בטרקלין בו דנים על החטא ועונשו כמו גם את זהות השופט היושב בדין, את זהות בעלי הדין ואת טיבה של ההכרעה השיפוטית</w:t>
      </w:r>
      <w:r>
        <w:rPr>
          <w:rFonts w:ascii="David" w:hAnsi="David" w:cs="David" w:hint="cs"/>
          <w:sz w:val="24"/>
          <w:szCs w:val="24"/>
          <w:rtl/>
        </w:rPr>
        <w:t xml:space="preserve"> [...] </w:t>
      </w:r>
      <w:r w:rsidRPr="004F3AD6">
        <w:rPr>
          <w:rFonts w:ascii="David" w:hAnsi="David" w:cs="David"/>
          <w:sz w:val="24"/>
          <w:szCs w:val="24"/>
          <w:u w:val="single"/>
          <w:rtl/>
        </w:rPr>
        <w:t>בכל הנוגע לפרסום דברי חקיקה – החוק מחייב פרסום ברשומות בלבד של חקיקה ראשית ותקנות בנות-פועל תחיקתי</w:t>
      </w:r>
      <w:r w:rsidRPr="004F3AD6">
        <w:rPr>
          <w:rFonts w:ascii="David" w:hAnsi="David" w:cs="David"/>
          <w:sz w:val="24"/>
          <w:szCs w:val="24"/>
          <w:rtl/>
        </w:rPr>
        <w:t>.</w:t>
      </w:r>
    </w:p>
    <w:p w14:paraId="0D7DFA6A" w14:textId="14F0B5DD" w:rsidR="00D811C6" w:rsidRPr="00D811C6" w:rsidRDefault="00D811C6" w:rsidP="00D811C6">
      <w:pPr>
        <w:jc w:val="both"/>
        <w:rPr>
          <w:rFonts w:ascii="David" w:hAnsi="David" w:cs="David"/>
          <w:sz w:val="24"/>
          <w:szCs w:val="24"/>
          <w:rtl/>
        </w:rPr>
      </w:pPr>
      <w:r>
        <w:rPr>
          <w:rFonts w:ascii="David" w:hAnsi="David" w:cs="David" w:hint="cs"/>
          <w:sz w:val="24"/>
          <w:szCs w:val="24"/>
          <w:rtl/>
        </w:rPr>
        <w:t xml:space="preserve">אז ביהמ"ש העליון עומד על כך שמנגנון פרסום החוק </w:t>
      </w:r>
      <w:r w:rsidR="004F3AD6">
        <w:rPr>
          <w:rFonts w:ascii="David" w:hAnsi="David" w:cs="David" w:hint="cs"/>
          <w:sz w:val="24"/>
          <w:szCs w:val="24"/>
          <w:rtl/>
        </w:rPr>
        <w:t>ה</w:t>
      </w:r>
      <w:r>
        <w:rPr>
          <w:rFonts w:ascii="David" w:hAnsi="David" w:cs="David" w:hint="cs"/>
          <w:sz w:val="24"/>
          <w:szCs w:val="24"/>
          <w:rtl/>
        </w:rPr>
        <w:t xml:space="preserve">מחייב הוא </w:t>
      </w:r>
      <w:r w:rsidR="00427A98">
        <w:rPr>
          <w:rFonts w:ascii="David" w:hAnsi="David" w:cs="David" w:hint="cs"/>
          <w:sz w:val="24"/>
          <w:szCs w:val="24"/>
          <w:rtl/>
        </w:rPr>
        <w:t xml:space="preserve">אחרת. אבל לדעת </w:t>
      </w:r>
      <w:r w:rsidR="00427A98" w:rsidRPr="004F3AD6">
        <w:rPr>
          <w:rFonts w:ascii="David" w:hAnsi="David" w:cs="David" w:hint="cs"/>
          <w:b/>
          <w:bCs/>
          <w:sz w:val="24"/>
          <w:szCs w:val="24"/>
          <w:rtl/>
        </w:rPr>
        <w:t xml:space="preserve">בריס רמוז כאן הפער הזה בין </w:t>
      </w:r>
      <w:r w:rsidR="00427A98" w:rsidRPr="004F3AD6">
        <w:rPr>
          <w:rFonts w:ascii="David" w:hAnsi="David" w:cs="David" w:hint="cs"/>
          <w:b/>
          <w:bCs/>
          <w:color w:val="FF0000"/>
          <w:sz w:val="24"/>
          <w:szCs w:val="24"/>
          <w:rtl/>
        </w:rPr>
        <w:t>הפרסום כמעשה פומבי שקוף לבין הנגשה</w:t>
      </w:r>
      <w:r w:rsidR="00427A98" w:rsidRPr="004F3AD6">
        <w:rPr>
          <w:rFonts w:ascii="David" w:hAnsi="David" w:cs="David" w:hint="cs"/>
          <w:color w:val="FF0000"/>
          <w:sz w:val="24"/>
          <w:szCs w:val="24"/>
          <w:rtl/>
        </w:rPr>
        <w:t xml:space="preserve"> </w:t>
      </w:r>
      <w:r w:rsidR="00427A98">
        <w:rPr>
          <w:rFonts w:ascii="David" w:hAnsi="David" w:cs="David" w:hint="cs"/>
          <w:sz w:val="24"/>
          <w:szCs w:val="24"/>
          <w:rtl/>
        </w:rPr>
        <w:t xml:space="preserve">שזה רעיון טוב וחשוב מאוד, אבל זה לא כל הסיפור. זה לא הנגשה להכוונת התנהגות, על </w:t>
      </w:r>
      <w:r w:rsidR="004F3AD6">
        <w:rPr>
          <w:rFonts w:ascii="David" w:hAnsi="David" w:cs="David" w:hint="cs"/>
          <w:sz w:val="24"/>
          <w:szCs w:val="24"/>
          <w:rtl/>
        </w:rPr>
        <w:t>ה</w:t>
      </w:r>
      <w:r w:rsidR="00427A98">
        <w:rPr>
          <w:rFonts w:ascii="David" w:hAnsi="David" w:cs="David" w:hint="cs"/>
          <w:sz w:val="24"/>
          <w:szCs w:val="24"/>
          <w:rtl/>
        </w:rPr>
        <w:t xml:space="preserve">דרך נקבל שקיפות, אבל נדמה שביהמ"ש שהחובה היא רשומות וכל השאר זה אחלה, זה הופך את העניין </w:t>
      </w:r>
      <w:r w:rsidR="00427A98">
        <w:rPr>
          <w:rFonts w:ascii="David" w:hAnsi="David" w:cs="David"/>
          <w:sz w:val="24"/>
          <w:szCs w:val="24"/>
          <w:rtl/>
        </w:rPr>
        <w:t>–</w:t>
      </w:r>
      <w:r w:rsidR="00427A98">
        <w:rPr>
          <w:rFonts w:ascii="David" w:hAnsi="David" w:cs="David" w:hint="cs"/>
          <w:sz w:val="24"/>
          <w:szCs w:val="24"/>
          <w:rtl/>
        </w:rPr>
        <w:t xml:space="preserve"> אולי אנחנו מתחילים את השקיפות ואולי זה מעורר חובת בירור. אז ברעיון של שפה חשין אומר שלא יוצאים ידי חובה אם זה לא מונגש בשפה, אבל רק אומר שגם אם הפרסום הוא שפה שמדברים בה באופן כללי, זה מוציא מחובת היידוע. אז זה מדגיש את הטענה </w:t>
      </w:r>
      <w:r w:rsidR="00427A98" w:rsidRPr="004F3AD6">
        <w:rPr>
          <w:rFonts w:ascii="David" w:hAnsi="David" w:cs="David" w:hint="cs"/>
          <w:b/>
          <w:bCs/>
          <w:sz w:val="24"/>
          <w:szCs w:val="24"/>
          <w:rtl/>
        </w:rPr>
        <w:t xml:space="preserve">שחובת הפרסום יוצאים בה ידי חובה </w:t>
      </w:r>
      <w:r w:rsidR="004F3AD6">
        <w:rPr>
          <w:rFonts w:ascii="David" w:hAnsi="David" w:cs="David" w:hint="cs"/>
          <w:b/>
          <w:bCs/>
          <w:sz w:val="24"/>
          <w:szCs w:val="24"/>
          <w:rtl/>
        </w:rPr>
        <w:t>באמצעות</w:t>
      </w:r>
      <w:r w:rsidR="00427A98" w:rsidRPr="004F3AD6">
        <w:rPr>
          <w:rFonts w:ascii="David" w:hAnsi="David" w:cs="David" w:hint="cs"/>
          <w:b/>
          <w:bCs/>
          <w:sz w:val="24"/>
          <w:szCs w:val="24"/>
          <w:rtl/>
        </w:rPr>
        <w:t xml:space="preserve"> רשומות</w:t>
      </w:r>
      <w:r w:rsidR="004F3AD6">
        <w:rPr>
          <w:rFonts w:ascii="David" w:hAnsi="David" w:cs="David" w:hint="cs"/>
          <w:sz w:val="24"/>
          <w:szCs w:val="24"/>
          <w:rtl/>
        </w:rPr>
        <w:t>.</w:t>
      </w:r>
      <w:r w:rsidR="00427A98">
        <w:rPr>
          <w:rFonts w:ascii="David" w:hAnsi="David" w:cs="David" w:hint="cs"/>
          <w:sz w:val="24"/>
          <w:szCs w:val="24"/>
          <w:rtl/>
        </w:rPr>
        <w:t xml:space="preserve"> הרעיון הוא הכוונת התנהגות אבל בגלל המורכבות של פרסום, אי אפשר להתגונן, יש כאן שיקול של מדיניות שאומר שלא ניתן לקחת אחריות על הידיעה </w:t>
      </w:r>
      <w:r w:rsidR="004F3AD6">
        <w:rPr>
          <w:rFonts w:ascii="David" w:hAnsi="David" w:cs="David" w:hint="cs"/>
          <w:sz w:val="24"/>
          <w:szCs w:val="24"/>
          <w:rtl/>
        </w:rPr>
        <w:t>המטריאלית</w:t>
      </w:r>
      <w:r w:rsidR="00427A98">
        <w:rPr>
          <w:rFonts w:ascii="David" w:hAnsi="David" w:cs="David" w:hint="cs"/>
          <w:sz w:val="24"/>
          <w:szCs w:val="24"/>
          <w:rtl/>
        </w:rPr>
        <w:t xml:space="preserve"> של האדם עצמו, אלא על השקיפות של מעשיי וזה מצביע על כך ש-34יט עושה טוויסט בעלילה, כי בתחום הפלילי הוא מסיט את הדרישה מידיעת החוק לאפשרות ידיעת החוק באופן סביר ושכן תהיה הגנה לאדם שלא יודע מה החוק.  </w:t>
      </w:r>
    </w:p>
    <w:p w14:paraId="1E469B60" w14:textId="616A347E" w:rsidR="00427A98" w:rsidRDefault="00427A98" w:rsidP="00B01D31">
      <w:pPr>
        <w:jc w:val="both"/>
        <w:rPr>
          <w:rFonts w:ascii="David" w:hAnsi="David" w:cs="David"/>
          <w:sz w:val="24"/>
          <w:szCs w:val="24"/>
          <w:rtl/>
        </w:rPr>
      </w:pPr>
      <w:r w:rsidRPr="004F3AD6">
        <w:rPr>
          <w:rFonts w:ascii="David" w:hAnsi="David" w:cs="David" w:hint="cs"/>
          <w:b/>
          <w:bCs/>
          <w:sz w:val="24"/>
          <w:szCs w:val="24"/>
          <w:rtl/>
        </w:rPr>
        <w:lastRenderedPageBreak/>
        <w:t>לשיעור הבא</w:t>
      </w:r>
      <w:r>
        <w:rPr>
          <w:rFonts w:ascii="David" w:hAnsi="David" w:cs="David" w:hint="cs"/>
          <w:sz w:val="24"/>
          <w:szCs w:val="24"/>
          <w:rtl/>
        </w:rPr>
        <w:t xml:space="preserve">: </w:t>
      </w:r>
    </w:p>
    <w:p w14:paraId="39AA30C6" w14:textId="41A0B3F9" w:rsidR="00346B4C" w:rsidRDefault="00B01D31" w:rsidP="00B01D31">
      <w:pPr>
        <w:jc w:val="both"/>
        <w:rPr>
          <w:rFonts w:ascii="David" w:hAnsi="David" w:cs="David"/>
          <w:sz w:val="24"/>
          <w:szCs w:val="24"/>
          <w:rtl/>
        </w:rPr>
      </w:pPr>
      <w:r w:rsidRPr="004F3AD6">
        <w:rPr>
          <w:rFonts w:ascii="David" w:hAnsi="David" w:cs="David" w:hint="cs"/>
          <w:color w:val="FF0000"/>
          <w:sz w:val="24"/>
          <w:szCs w:val="24"/>
          <w:rtl/>
        </w:rPr>
        <w:t>(!)כנראה שתהיה גם שאלה על פטרנליזם</w:t>
      </w:r>
      <w:r>
        <w:rPr>
          <w:rFonts w:ascii="David" w:hAnsi="David" w:cs="David" w:hint="cs"/>
          <w:sz w:val="24"/>
          <w:szCs w:val="24"/>
          <w:rtl/>
        </w:rPr>
        <w:t xml:space="preserve">. צריך לקרוא על חוק זכויות החוק ופרשת 558/97. על רשות לא חייבים לקרוא, אבל יש כאלה שהקריאה מומלצת כמו למשל על </w:t>
      </w:r>
      <w:proofErr w:type="spellStart"/>
      <w:r>
        <w:rPr>
          <w:rFonts w:ascii="David" w:hAnsi="David" w:cs="David" w:hint="cs"/>
          <w:sz w:val="24"/>
          <w:szCs w:val="24"/>
          <w:rtl/>
        </w:rPr>
        <w:t>אקווינס</w:t>
      </w:r>
      <w:proofErr w:type="spellEnd"/>
      <w:r>
        <w:rPr>
          <w:rFonts w:ascii="David" w:hAnsi="David" w:cs="David" w:hint="cs"/>
          <w:sz w:val="24"/>
          <w:szCs w:val="24"/>
          <w:rtl/>
        </w:rPr>
        <w:t xml:space="preserve">. לשבוע הבא </w:t>
      </w:r>
      <w:r>
        <w:rPr>
          <w:rFonts w:ascii="David" w:hAnsi="David" w:cs="David"/>
          <w:sz w:val="24"/>
          <w:szCs w:val="24"/>
          <w:rtl/>
        </w:rPr>
        <w:t>–</w:t>
      </w:r>
      <w:r>
        <w:rPr>
          <w:rFonts w:ascii="David" w:hAnsi="David" w:cs="David" w:hint="cs"/>
          <w:sz w:val="24"/>
          <w:szCs w:val="24"/>
          <w:rtl/>
        </w:rPr>
        <w:t xml:space="preserve"> נעסוק במאמר של</w:t>
      </w:r>
      <w:r w:rsidR="00427A98">
        <w:rPr>
          <w:rFonts w:ascii="David" w:hAnsi="David" w:cs="David" w:hint="cs"/>
          <w:sz w:val="24"/>
          <w:szCs w:val="24"/>
          <w:rtl/>
        </w:rPr>
        <w:t xml:space="preserve"> בנדור, </w:t>
      </w:r>
      <w:proofErr w:type="spellStart"/>
      <w:r w:rsidR="00427A98">
        <w:rPr>
          <w:rFonts w:ascii="David" w:hAnsi="David" w:cs="David" w:hint="cs"/>
          <w:sz w:val="24"/>
          <w:szCs w:val="24"/>
          <w:rtl/>
        </w:rPr>
        <w:t>סולברג</w:t>
      </w:r>
      <w:proofErr w:type="spellEnd"/>
      <w:r w:rsidR="00427A98">
        <w:rPr>
          <w:rFonts w:ascii="David" w:hAnsi="David" w:cs="David" w:hint="cs"/>
          <w:sz w:val="24"/>
          <w:szCs w:val="24"/>
          <w:rtl/>
        </w:rPr>
        <w:t xml:space="preserve"> ואתם קטעים מהמאמר הארוך של חנון דגן</w:t>
      </w:r>
      <w:r>
        <w:rPr>
          <w:rFonts w:ascii="David" w:hAnsi="David" w:cs="David" w:hint="cs"/>
          <w:sz w:val="24"/>
          <w:szCs w:val="24"/>
          <w:rtl/>
        </w:rPr>
        <w:t xml:space="preserve">, הם נמצאים וקבועים ביחידה 6, דיברנו על פורמליזם וריאליזם משפטי. כלומר </w:t>
      </w:r>
      <w:r>
        <w:rPr>
          <w:rFonts w:ascii="David" w:hAnsi="David" w:cs="David"/>
          <w:sz w:val="24"/>
          <w:szCs w:val="24"/>
          <w:rtl/>
        </w:rPr>
        <w:t>–</w:t>
      </w:r>
      <w:r>
        <w:rPr>
          <w:rFonts w:ascii="David" w:hAnsi="David" w:cs="David" w:hint="cs"/>
          <w:sz w:val="24"/>
          <w:szCs w:val="24"/>
          <w:rtl/>
        </w:rPr>
        <w:t xml:space="preserve"> חוזרים לנושאים שלמדנו. כדאי לחשוב על המשגה שאולי נוחה ביותר לארגן באמצעותה את הנושאים שלמדנו ואת העמדות השונות. רמז: חוק ומשפט. כל סוגייה בסוג יש איזשהו גורם יציב, מוחלט, שלא ניתן לזוז ממנו אבל יש גורם אנושי, לפעמים זה נראה הפוך על הפוך אבל מבחינת התמונה המלאה. </w:t>
      </w:r>
    </w:p>
    <w:p w14:paraId="34C8B018" w14:textId="77777777" w:rsidR="000B18E1" w:rsidRDefault="000B18E1" w:rsidP="00B01D31">
      <w:pPr>
        <w:jc w:val="both"/>
        <w:rPr>
          <w:rFonts w:ascii="David" w:hAnsi="David" w:cs="David"/>
          <w:sz w:val="24"/>
          <w:szCs w:val="24"/>
          <w:rtl/>
        </w:rPr>
      </w:pPr>
    </w:p>
    <w:p w14:paraId="4B2E0945" w14:textId="77777777" w:rsidR="000B18E1" w:rsidRDefault="000B18E1" w:rsidP="00B01D31">
      <w:pPr>
        <w:jc w:val="both"/>
        <w:rPr>
          <w:rFonts w:ascii="David" w:hAnsi="David" w:cs="David"/>
          <w:sz w:val="24"/>
          <w:szCs w:val="24"/>
          <w:rtl/>
        </w:rPr>
      </w:pPr>
    </w:p>
    <w:p w14:paraId="1E71F7DC" w14:textId="77777777" w:rsidR="000B18E1" w:rsidRDefault="000B18E1" w:rsidP="00B01D31">
      <w:pPr>
        <w:jc w:val="both"/>
        <w:rPr>
          <w:rFonts w:ascii="David" w:hAnsi="David" w:cs="David"/>
          <w:sz w:val="24"/>
          <w:szCs w:val="24"/>
          <w:rtl/>
        </w:rPr>
      </w:pPr>
    </w:p>
    <w:p w14:paraId="1A2C97B7" w14:textId="77777777" w:rsidR="000B18E1" w:rsidRDefault="000B18E1" w:rsidP="00B01D31">
      <w:pPr>
        <w:jc w:val="both"/>
        <w:rPr>
          <w:rFonts w:ascii="David" w:hAnsi="David" w:cs="David"/>
          <w:sz w:val="24"/>
          <w:szCs w:val="24"/>
          <w:rtl/>
        </w:rPr>
      </w:pPr>
    </w:p>
    <w:p w14:paraId="1071A872" w14:textId="77777777" w:rsidR="000B18E1" w:rsidRDefault="000B18E1" w:rsidP="00B01D31">
      <w:pPr>
        <w:jc w:val="both"/>
        <w:rPr>
          <w:rFonts w:ascii="David" w:hAnsi="David" w:cs="David"/>
          <w:sz w:val="24"/>
          <w:szCs w:val="24"/>
          <w:rtl/>
        </w:rPr>
      </w:pPr>
    </w:p>
    <w:p w14:paraId="0A0CB6FB" w14:textId="77777777" w:rsidR="000B18E1" w:rsidRDefault="000B18E1" w:rsidP="00B01D31">
      <w:pPr>
        <w:jc w:val="both"/>
        <w:rPr>
          <w:rFonts w:ascii="David" w:hAnsi="David" w:cs="David"/>
          <w:sz w:val="24"/>
          <w:szCs w:val="24"/>
          <w:rtl/>
        </w:rPr>
      </w:pPr>
    </w:p>
    <w:p w14:paraId="02DFEF81" w14:textId="77777777" w:rsidR="000B18E1" w:rsidRDefault="000B18E1" w:rsidP="00B01D31">
      <w:pPr>
        <w:jc w:val="both"/>
        <w:rPr>
          <w:rFonts w:ascii="David" w:hAnsi="David" w:cs="David"/>
          <w:sz w:val="24"/>
          <w:szCs w:val="24"/>
          <w:rtl/>
        </w:rPr>
      </w:pPr>
    </w:p>
    <w:p w14:paraId="1CF8ECDE" w14:textId="77777777" w:rsidR="000B18E1" w:rsidRDefault="000B18E1" w:rsidP="00B01D31">
      <w:pPr>
        <w:jc w:val="both"/>
        <w:rPr>
          <w:rFonts w:ascii="David" w:hAnsi="David" w:cs="David"/>
          <w:sz w:val="24"/>
          <w:szCs w:val="24"/>
          <w:rtl/>
        </w:rPr>
      </w:pPr>
    </w:p>
    <w:p w14:paraId="6B7DB08A" w14:textId="77777777" w:rsidR="000B18E1" w:rsidRDefault="000B18E1" w:rsidP="00B01D31">
      <w:pPr>
        <w:jc w:val="both"/>
        <w:rPr>
          <w:rFonts w:ascii="David" w:hAnsi="David" w:cs="David"/>
          <w:sz w:val="24"/>
          <w:szCs w:val="24"/>
          <w:rtl/>
        </w:rPr>
      </w:pPr>
    </w:p>
    <w:p w14:paraId="73DADCD1" w14:textId="77777777" w:rsidR="000B18E1" w:rsidRDefault="000B18E1" w:rsidP="00B01D31">
      <w:pPr>
        <w:jc w:val="both"/>
        <w:rPr>
          <w:rFonts w:ascii="David" w:hAnsi="David" w:cs="David"/>
          <w:sz w:val="24"/>
          <w:szCs w:val="24"/>
          <w:rtl/>
        </w:rPr>
      </w:pPr>
    </w:p>
    <w:p w14:paraId="3A16924A" w14:textId="77777777" w:rsidR="000B18E1" w:rsidRDefault="000B18E1" w:rsidP="00B01D31">
      <w:pPr>
        <w:jc w:val="both"/>
        <w:rPr>
          <w:rFonts w:ascii="David" w:hAnsi="David" w:cs="David"/>
          <w:sz w:val="24"/>
          <w:szCs w:val="24"/>
          <w:rtl/>
        </w:rPr>
      </w:pPr>
    </w:p>
    <w:p w14:paraId="33D7FE90" w14:textId="77777777" w:rsidR="000B18E1" w:rsidRDefault="000B18E1" w:rsidP="00B01D31">
      <w:pPr>
        <w:jc w:val="both"/>
        <w:rPr>
          <w:rFonts w:ascii="David" w:hAnsi="David" w:cs="David"/>
          <w:sz w:val="24"/>
          <w:szCs w:val="24"/>
          <w:rtl/>
        </w:rPr>
      </w:pPr>
    </w:p>
    <w:p w14:paraId="3C7B9694" w14:textId="77777777" w:rsidR="000B18E1" w:rsidRDefault="000B18E1" w:rsidP="00B01D31">
      <w:pPr>
        <w:jc w:val="both"/>
        <w:rPr>
          <w:rFonts w:ascii="David" w:hAnsi="David" w:cs="David"/>
          <w:sz w:val="24"/>
          <w:szCs w:val="24"/>
          <w:rtl/>
        </w:rPr>
      </w:pPr>
    </w:p>
    <w:p w14:paraId="4DAE96E0" w14:textId="77777777" w:rsidR="000B18E1" w:rsidRDefault="000B18E1" w:rsidP="00B01D31">
      <w:pPr>
        <w:jc w:val="both"/>
        <w:rPr>
          <w:rFonts w:ascii="David" w:hAnsi="David" w:cs="David"/>
          <w:sz w:val="24"/>
          <w:szCs w:val="24"/>
          <w:rtl/>
        </w:rPr>
      </w:pPr>
    </w:p>
    <w:p w14:paraId="2E185876" w14:textId="77777777" w:rsidR="000B18E1" w:rsidRDefault="000B18E1" w:rsidP="00B01D31">
      <w:pPr>
        <w:jc w:val="both"/>
        <w:rPr>
          <w:rFonts w:ascii="David" w:hAnsi="David" w:cs="David"/>
          <w:sz w:val="24"/>
          <w:szCs w:val="24"/>
          <w:rtl/>
        </w:rPr>
      </w:pPr>
    </w:p>
    <w:p w14:paraId="4D0C0DE1" w14:textId="77777777" w:rsidR="000B18E1" w:rsidRDefault="000B18E1" w:rsidP="00B01D31">
      <w:pPr>
        <w:jc w:val="both"/>
        <w:rPr>
          <w:rFonts w:ascii="David" w:hAnsi="David" w:cs="David"/>
          <w:sz w:val="24"/>
          <w:szCs w:val="24"/>
          <w:rtl/>
        </w:rPr>
      </w:pPr>
    </w:p>
    <w:p w14:paraId="797AFA44" w14:textId="77777777" w:rsidR="000B18E1" w:rsidRDefault="000B18E1" w:rsidP="00B01D31">
      <w:pPr>
        <w:jc w:val="both"/>
        <w:rPr>
          <w:rFonts w:ascii="David" w:hAnsi="David" w:cs="David"/>
          <w:sz w:val="24"/>
          <w:szCs w:val="24"/>
          <w:rtl/>
        </w:rPr>
      </w:pPr>
    </w:p>
    <w:p w14:paraId="13A329A3" w14:textId="77777777" w:rsidR="000B18E1" w:rsidRDefault="000B18E1" w:rsidP="00B01D31">
      <w:pPr>
        <w:jc w:val="both"/>
        <w:rPr>
          <w:rFonts w:ascii="David" w:hAnsi="David" w:cs="David"/>
          <w:sz w:val="24"/>
          <w:szCs w:val="24"/>
          <w:rtl/>
        </w:rPr>
      </w:pPr>
    </w:p>
    <w:p w14:paraId="744DCBBE" w14:textId="77777777" w:rsidR="000B18E1" w:rsidRDefault="000B18E1" w:rsidP="00B01D31">
      <w:pPr>
        <w:jc w:val="both"/>
        <w:rPr>
          <w:rFonts w:ascii="David" w:hAnsi="David" w:cs="David"/>
          <w:sz w:val="24"/>
          <w:szCs w:val="24"/>
          <w:rtl/>
        </w:rPr>
      </w:pPr>
    </w:p>
    <w:p w14:paraId="54666DF5" w14:textId="77777777" w:rsidR="000B18E1" w:rsidRDefault="000B18E1" w:rsidP="00B01D31">
      <w:pPr>
        <w:jc w:val="both"/>
        <w:rPr>
          <w:rFonts w:ascii="David" w:hAnsi="David" w:cs="David"/>
          <w:sz w:val="24"/>
          <w:szCs w:val="24"/>
          <w:rtl/>
        </w:rPr>
      </w:pPr>
    </w:p>
    <w:p w14:paraId="0DD7B09E" w14:textId="77777777" w:rsidR="000B18E1" w:rsidRDefault="000B18E1" w:rsidP="00B01D31">
      <w:pPr>
        <w:jc w:val="both"/>
        <w:rPr>
          <w:rFonts w:ascii="David" w:hAnsi="David" w:cs="David"/>
          <w:sz w:val="24"/>
          <w:szCs w:val="24"/>
          <w:rtl/>
        </w:rPr>
      </w:pPr>
    </w:p>
    <w:p w14:paraId="4A41A3C9" w14:textId="77777777" w:rsidR="000B18E1" w:rsidRDefault="000B18E1" w:rsidP="00B01D31">
      <w:pPr>
        <w:jc w:val="both"/>
        <w:rPr>
          <w:rFonts w:ascii="David" w:hAnsi="David" w:cs="David"/>
          <w:sz w:val="24"/>
          <w:szCs w:val="24"/>
          <w:rtl/>
        </w:rPr>
      </w:pPr>
    </w:p>
    <w:p w14:paraId="3C45C7E7" w14:textId="77777777" w:rsidR="000B18E1" w:rsidRDefault="000B18E1" w:rsidP="00B01D31">
      <w:pPr>
        <w:jc w:val="both"/>
        <w:rPr>
          <w:rFonts w:ascii="David" w:hAnsi="David" w:cs="David"/>
          <w:sz w:val="24"/>
          <w:szCs w:val="24"/>
          <w:rtl/>
        </w:rPr>
      </w:pPr>
    </w:p>
    <w:p w14:paraId="55A12B57" w14:textId="77777777" w:rsidR="000B18E1" w:rsidRDefault="000B18E1" w:rsidP="00B01D31">
      <w:pPr>
        <w:jc w:val="both"/>
        <w:rPr>
          <w:rFonts w:ascii="David" w:hAnsi="David" w:cs="David"/>
          <w:sz w:val="24"/>
          <w:szCs w:val="24"/>
          <w:rtl/>
        </w:rPr>
      </w:pPr>
    </w:p>
    <w:p w14:paraId="1830A4B6" w14:textId="77777777" w:rsidR="000B18E1" w:rsidRDefault="000B18E1" w:rsidP="00B01D31">
      <w:pPr>
        <w:jc w:val="both"/>
        <w:rPr>
          <w:rFonts w:ascii="David" w:hAnsi="David" w:cs="David"/>
          <w:sz w:val="24"/>
          <w:szCs w:val="24"/>
          <w:rtl/>
        </w:rPr>
      </w:pPr>
    </w:p>
    <w:p w14:paraId="2ADE1227" w14:textId="77777777" w:rsidR="000B18E1" w:rsidRDefault="000B18E1" w:rsidP="00B01D31">
      <w:pPr>
        <w:jc w:val="both"/>
        <w:rPr>
          <w:rFonts w:ascii="David" w:hAnsi="David" w:cs="David"/>
          <w:sz w:val="24"/>
          <w:szCs w:val="24"/>
          <w:rtl/>
        </w:rPr>
      </w:pPr>
    </w:p>
    <w:p w14:paraId="3C551F2A" w14:textId="77777777" w:rsidR="000B18E1" w:rsidRDefault="000B18E1" w:rsidP="00B01D31">
      <w:pPr>
        <w:jc w:val="both"/>
        <w:rPr>
          <w:rFonts w:ascii="David" w:hAnsi="David" w:cs="David"/>
          <w:sz w:val="24"/>
          <w:szCs w:val="24"/>
          <w:rtl/>
        </w:rPr>
      </w:pPr>
    </w:p>
    <w:p w14:paraId="20451EF2" w14:textId="77777777" w:rsidR="000B18E1" w:rsidRDefault="000B18E1" w:rsidP="00B01D31">
      <w:pPr>
        <w:jc w:val="both"/>
        <w:rPr>
          <w:rFonts w:ascii="David" w:hAnsi="David" w:cs="David"/>
          <w:sz w:val="24"/>
          <w:szCs w:val="24"/>
          <w:rtl/>
        </w:rPr>
      </w:pPr>
    </w:p>
    <w:p w14:paraId="01F85C5B" w14:textId="5E0B8867" w:rsidR="00D86F4C" w:rsidRPr="00D86F4C" w:rsidRDefault="00D86F4C" w:rsidP="00D86F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b/>
          <w:bCs/>
          <w:noProof/>
          <w:color w:val="FFFFFF" w:themeColor="background1"/>
          <w:sz w:val="32"/>
          <w:szCs w:val="32"/>
          <w:rtl/>
          <w:lang w:val="he-IL"/>
        </w:rPr>
        <w:lastRenderedPageBreak/>
        <mc:AlternateContent>
          <mc:Choice Requires="wps">
            <w:drawing>
              <wp:anchor distT="0" distB="0" distL="114300" distR="114300" simplePos="0" relativeHeight="251761664" behindDoc="0" locked="0" layoutInCell="1" allowOverlap="1" wp14:anchorId="2419E757" wp14:editId="666C8235">
                <wp:simplePos x="0" y="0"/>
                <wp:positionH relativeFrom="column">
                  <wp:posOffset>-931545</wp:posOffset>
                </wp:positionH>
                <wp:positionV relativeFrom="paragraph">
                  <wp:posOffset>-443621</wp:posOffset>
                </wp:positionV>
                <wp:extent cx="893258" cy="258992"/>
                <wp:effectExtent l="0" t="0" r="0" b="0"/>
                <wp:wrapNone/>
                <wp:docPr id="237381609" name="תיבת טקסט 237381609"/>
                <wp:cNvGraphicFramePr/>
                <a:graphic xmlns:a="http://schemas.openxmlformats.org/drawingml/2006/main">
                  <a:graphicData uri="http://schemas.microsoft.com/office/word/2010/wordprocessingShape">
                    <wps:wsp>
                      <wps:cNvSpPr txBox="1"/>
                      <wps:spPr>
                        <a:xfrm>
                          <a:off x="0" y="0"/>
                          <a:ext cx="893258" cy="258992"/>
                        </a:xfrm>
                        <a:prstGeom prst="rect">
                          <a:avLst/>
                        </a:prstGeom>
                        <a:noFill/>
                        <a:ln w="6350">
                          <a:noFill/>
                        </a:ln>
                      </wps:spPr>
                      <wps:txbx>
                        <w:txbxContent>
                          <w:p w14:paraId="2FFBBC2B" w14:textId="78CBE8DD" w:rsidR="00D86F4C" w:rsidRPr="00FC2EF5" w:rsidRDefault="00D86F4C" w:rsidP="00D86F4C">
                            <w:pPr>
                              <w:rPr>
                                <w:rFonts w:ascii="David" w:hAnsi="David" w:cs="David"/>
                                <w:b/>
                                <w:bCs/>
                                <w:sz w:val="24"/>
                                <w:szCs w:val="24"/>
                              </w:rPr>
                            </w:pPr>
                            <w:r w:rsidRPr="00FC2EF5">
                              <w:rPr>
                                <w:rFonts w:ascii="David" w:hAnsi="David" w:cs="David"/>
                                <w:b/>
                                <w:bCs/>
                                <w:sz w:val="24"/>
                                <w:szCs w:val="24"/>
                                <w:rtl/>
                              </w:rPr>
                              <w:t>‏1</w:t>
                            </w:r>
                            <w:r>
                              <w:rPr>
                                <w:rFonts w:ascii="David" w:hAnsi="David" w:cs="David" w:hint="cs"/>
                                <w:b/>
                                <w:bCs/>
                                <w:sz w:val="24"/>
                                <w:szCs w:val="24"/>
                                <w:rtl/>
                              </w:rPr>
                              <w:t>9</w:t>
                            </w:r>
                            <w:r w:rsidRPr="00FC2EF5">
                              <w:rPr>
                                <w:rFonts w:ascii="David" w:hAnsi="David" w:cs="David"/>
                                <w:b/>
                                <w:bCs/>
                                <w:sz w:val="24"/>
                                <w:szCs w:val="24"/>
                                <w:rtl/>
                              </w:rPr>
                              <w:t>/</w:t>
                            </w:r>
                            <w:r>
                              <w:rPr>
                                <w:rFonts w:ascii="David" w:hAnsi="David" w:cs="David" w:hint="cs"/>
                                <w:b/>
                                <w:bCs/>
                                <w:sz w:val="24"/>
                                <w:szCs w:val="24"/>
                                <w:rtl/>
                              </w:rPr>
                              <w:t>6</w:t>
                            </w:r>
                            <w:r w:rsidRPr="00FC2EF5">
                              <w:rPr>
                                <w:rFonts w:ascii="David" w:hAnsi="David" w:cs="David"/>
                                <w:b/>
                                <w:bCs/>
                                <w:sz w:val="24"/>
                                <w:szCs w:val="24"/>
                                <w:rtl/>
                              </w:rPr>
                              <w:t>/2023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9E757" id="תיבת טקסט 237381609" o:spid="_x0000_s1068" type="#_x0000_t202" style="position:absolute;left:0;text-align:left;margin-left:-73.35pt;margin-top:-34.95pt;width:70.35pt;height:20.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" filled="f" stroked="f" strokeweight=".5pt">
                <v:textbox>
                  <w:txbxContent>
                    <w:p w14:paraId="2FFBBC2B" w14:textId="78CBE8DD" w:rsidR="00D86F4C" w:rsidRPr="00FC2EF5" w:rsidRDefault="00D86F4C" w:rsidP="00D86F4C">
                      <w:pPr>
                        <w:rPr>
                          <w:rFonts w:ascii="David" w:hAnsi="David" w:cs="David"/>
                          <w:b/>
                          <w:bCs/>
                          <w:sz w:val="24"/>
                          <w:szCs w:val="24"/>
                        </w:rPr>
                      </w:pPr>
                      <w:r w:rsidRPr="00FC2EF5">
                        <w:rPr>
                          <w:rFonts w:ascii="David" w:hAnsi="David" w:cs="David"/>
                          <w:b/>
                          <w:bCs/>
                          <w:sz w:val="24"/>
                          <w:szCs w:val="24"/>
                          <w:rtl/>
                        </w:rPr>
                        <w:t>‏1</w:t>
                      </w:r>
                      <w:r>
                        <w:rPr>
                          <w:rFonts w:ascii="David" w:hAnsi="David" w:cs="David" w:hint="cs"/>
                          <w:b/>
                          <w:bCs/>
                          <w:sz w:val="24"/>
                          <w:szCs w:val="24"/>
                          <w:rtl/>
                        </w:rPr>
                        <w:t>9</w:t>
                      </w:r>
                      <w:r w:rsidRPr="00FC2EF5">
                        <w:rPr>
                          <w:rFonts w:ascii="David" w:hAnsi="David" w:cs="David"/>
                          <w:b/>
                          <w:bCs/>
                          <w:sz w:val="24"/>
                          <w:szCs w:val="24"/>
                          <w:rtl/>
                        </w:rPr>
                        <w:t>/</w:t>
                      </w:r>
                      <w:r>
                        <w:rPr>
                          <w:rFonts w:ascii="David" w:hAnsi="David" w:cs="David" w:hint="cs"/>
                          <w:b/>
                          <w:bCs/>
                          <w:sz w:val="24"/>
                          <w:szCs w:val="24"/>
                          <w:rtl/>
                        </w:rPr>
                        <w:t>6</w:t>
                      </w:r>
                      <w:r w:rsidRPr="00FC2EF5">
                        <w:rPr>
                          <w:rFonts w:ascii="David" w:hAnsi="David" w:cs="David"/>
                          <w:b/>
                          <w:bCs/>
                          <w:sz w:val="24"/>
                          <w:szCs w:val="24"/>
                          <w:rtl/>
                        </w:rPr>
                        <w:t>/2023</w:t>
                      </w:r>
                    </w:p>
                  </w:txbxContent>
                </v:textbox>
              </v:shape>
            </w:pict>
          </mc:Fallback>
        </mc:AlternateContent>
      </w:r>
      <w:r w:rsidR="004F0222">
        <w:rPr>
          <w:rFonts w:ascii="David" w:hAnsi="David" w:cs="David" w:hint="cs"/>
          <w:b/>
          <w:bCs/>
          <w:noProof/>
          <w:color w:val="FFFFFF" w:themeColor="background1"/>
          <w:sz w:val="32"/>
          <w:szCs w:val="32"/>
          <w:rtl/>
          <w:lang w:val="he-IL"/>
        </w:rPr>
        <w:t xml:space="preserve">פורמליזם </w:t>
      </w:r>
      <w:r w:rsidR="004F0222">
        <w:rPr>
          <w:rFonts w:ascii="David" w:hAnsi="David" w:cs="David"/>
          <w:b/>
          <w:bCs/>
          <w:noProof/>
          <w:color w:val="FFFFFF" w:themeColor="background1"/>
          <w:sz w:val="32"/>
          <w:szCs w:val="32"/>
          <w:rtl/>
          <w:lang w:val="he-IL"/>
        </w:rPr>
        <w:t>–</w:t>
      </w:r>
      <w:r w:rsidR="004F0222">
        <w:rPr>
          <w:rFonts w:ascii="David" w:hAnsi="David" w:cs="David" w:hint="cs"/>
          <w:b/>
          <w:bCs/>
          <w:noProof/>
          <w:color w:val="FFFFFF" w:themeColor="background1"/>
          <w:sz w:val="32"/>
          <w:szCs w:val="32"/>
          <w:rtl/>
          <w:lang w:val="he-IL"/>
        </w:rPr>
        <w:t xml:space="preserve"> התעמקות </w:t>
      </w:r>
    </w:p>
    <w:p w14:paraId="31AA02A1" w14:textId="0F42BDD5" w:rsidR="000B18E1" w:rsidRDefault="000B18E1" w:rsidP="004F0222">
      <w:pPr>
        <w:jc w:val="both"/>
        <w:rPr>
          <w:rFonts w:ascii="David" w:hAnsi="David" w:cs="David"/>
          <w:sz w:val="24"/>
          <w:szCs w:val="24"/>
          <w:rtl/>
        </w:rPr>
      </w:pPr>
      <w:r>
        <w:rPr>
          <w:rFonts w:ascii="David" w:hAnsi="David" w:cs="David" w:hint="cs"/>
          <w:sz w:val="24"/>
          <w:szCs w:val="24"/>
          <w:rtl/>
        </w:rPr>
        <w:t xml:space="preserve">במפגשים של השבוע נעסוק ברגישות בסוגיות של סבירות </w:t>
      </w:r>
      <w:proofErr w:type="spellStart"/>
      <w:r>
        <w:rPr>
          <w:rFonts w:ascii="David" w:hAnsi="David" w:cs="David" w:hint="cs"/>
          <w:sz w:val="24"/>
          <w:szCs w:val="24"/>
          <w:rtl/>
        </w:rPr>
        <w:t>וכו</w:t>
      </w:r>
      <w:proofErr w:type="spellEnd"/>
      <w:r>
        <w:rPr>
          <w:rFonts w:ascii="David" w:hAnsi="David" w:cs="David" w:hint="cs"/>
          <w:sz w:val="24"/>
          <w:szCs w:val="24"/>
          <w:rtl/>
        </w:rPr>
        <w:t xml:space="preserve">'. אבל דווקא בגלל שזה חם, נצטרך לראות את הדברים במשקפיים </w:t>
      </w:r>
      <w:proofErr w:type="spellStart"/>
      <w:r>
        <w:rPr>
          <w:rFonts w:ascii="David" w:hAnsi="David" w:cs="David" w:hint="cs"/>
          <w:sz w:val="24"/>
          <w:szCs w:val="24"/>
          <w:rtl/>
        </w:rPr>
        <w:t>הכאילו</w:t>
      </w:r>
      <w:proofErr w:type="spellEnd"/>
      <w:r>
        <w:rPr>
          <w:rFonts w:ascii="David" w:hAnsi="David" w:cs="David" w:hint="cs"/>
          <w:sz w:val="24"/>
          <w:szCs w:val="24"/>
          <w:rtl/>
        </w:rPr>
        <w:t xml:space="preserve"> מדעיות של תורת המשפט</w:t>
      </w:r>
      <w:r w:rsidR="004F0222">
        <w:rPr>
          <w:rFonts w:ascii="David" w:hAnsi="David" w:cs="David" w:hint="cs"/>
          <w:sz w:val="24"/>
          <w:szCs w:val="24"/>
          <w:rtl/>
        </w:rPr>
        <w:t>. כלומר, עסקינן ב</w:t>
      </w:r>
      <w:r>
        <w:rPr>
          <w:rFonts w:ascii="David" w:hAnsi="David" w:cs="David" w:hint="cs"/>
          <w:sz w:val="24"/>
          <w:szCs w:val="24"/>
          <w:rtl/>
        </w:rPr>
        <w:t>כלים שבהם אפשרי להשתמש בתחום של תורת המשפט כדי להבין את מקצת מסוגיות עכשוויות</w:t>
      </w:r>
      <w:r w:rsidR="004F0222">
        <w:rPr>
          <w:rFonts w:ascii="David" w:hAnsi="David" w:cs="David" w:hint="cs"/>
          <w:sz w:val="24"/>
          <w:szCs w:val="24"/>
          <w:rtl/>
        </w:rPr>
        <w:t>.</w:t>
      </w:r>
    </w:p>
    <w:p w14:paraId="4BF1C5D9" w14:textId="5C2E4098" w:rsidR="000B18E1" w:rsidRDefault="000B18E1" w:rsidP="000B18E1">
      <w:pPr>
        <w:jc w:val="both"/>
        <w:rPr>
          <w:rFonts w:ascii="David" w:hAnsi="David" w:cs="David"/>
          <w:sz w:val="24"/>
          <w:szCs w:val="24"/>
          <w:rtl/>
        </w:rPr>
      </w:pPr>
      <w:r w:rsidRPr="004F0222">
        <w:rPr>
          <w:rFonts w:ascii="David" w:hAnsi="David" w:cs="David" w:hint="cs"/>
          <w:b/>
          <w:bCs/>
          <w:sz w:val="24"/>
          <w:szCs w:val="24"/>
          <w:rtl/>
        </w:rPr>
        <w:t>שני הכלים הם פורמליזם וריאליזם משפטי</w:t>
      </w:r>
      <w:r>
        <w:rPr>
          <w:rFonts w:ascii="David" w:hAnsi="David" w:cs="David" w:hint="cs"/>
          <w:sz w:val="24"/>
          <w:szCs w:val="24"/>
          <w:rtl/>
        </w:rPr>
        <w:t xml:space="preserve">. נעמיק בהם עוד טיפה כי יש בהם רלוונטיות לעניינים האלה. ואף אחד לא יגיד שהוא פורמליסט או ריאליסט, וזה חלק מהעניין, אבל כן נשתמש במושגים האלה כדי לחדד את הערכים וטיפה יותר להעמיק את הסוגייה יותר </w:t>
      </w:r>
      <w:r>
        <w:rPr>
          <w:rFonts w:ascii="David" w:hAnsi="David" w:cs="David"/>
          <w:sz w:val="24"/>
          <w:szCs w:val="24"/>
          <w:rtl/>
        </w:rPr>
        <w:t>–</w:t>
      </w:r>
      <w:r>
        <w:rPr>
          <w:rFonts w:ascii="David" w:hAnsi="David" w:cs="David" w:hint="cs"/>
          <w:sz w:val="24"/>
          <w:szCs w:val="24"/>
          <w:rtl/>
        </w:rPr>
        <w:t xml:space="preserve"> קל יותר להגיד שפורמליסט זה נוסחה מתמטית וריאליסט לוקח את הערכים של החברה, אבל דווקא בגלל </w:t>
      </w:r>
      <w:r w:rsidR="004F0222">
        <w:rPr>
          <w:rFonts w:ascii="David" w:hAnsi="David" w:cs="David" w:hint="cs"/>
          <w:sz w:val="24"/>
          <w:szCs w:val="24"/>
          <w:rtl/>
        </w:rPr>
        <w:t>שבקריקטורה</w:t>
      </w:r>
      <w:r>
        <w:rPr>
          <w:rFonts w:ascii="David" w:hAnsi="David" w:cs="David" w:hint="cs"/>
          <w:sz w:val="24"/>
          <w:szCs w:val="24"/>
          <w:rtl/>
        </w:rPr>
        <w:t xml:space="preserve"> זה פשוט, קשה לשים את האצבע על מי ומה ולאו דווקא העמדות הטכניות. ולכן נקדיש את היום לערכים של פורמליזם, וביום חמישי נעסוק במאמר של חנוך דגן. בשבוע הבא </w:t>
      </w:r>
      <w:r>
        <w:rPr>
          <w:rFonts w:ascii="David" w:hAnsi="David" w:cs="David"/>
          <w:sz w:val="24"/>
          <w:szCs w:val="24"/>
          <w:rtl/>
        </w:rPr>
        <w:t>–</w:t>
      </w:r>
      <w:r>
        <w:rPr>
          <w:rFonts w:ascii="David" w:hAnsi="David" w:cs="David" w:hint="cs"/>
          <w:sz w:val="24"/>
          <w:szCs w:val="24"/>
          <w:rtl/>
        </w:rPr>
        <w:t xml:space="preserve"> השיעור האחרון יעסוק בחזרה על כל החומר ונראה דוגמאות לשאלות. בשבוע שאחרי זה נדבר על צדק כי יש היבטים שונים של צדק ומושגים שונים של צדק. </w:t>
      </w:r>
    </w:p>
    <w:p w14:paraId="48052D60" w14:textId="55799CAD" w:rsidR="000B18E1" w:rsidRPr="004F0222" w:rsidRDefault="000B18E1" w:rsidP="000B18E1">
      <w:pPr>
        <w:jc w:val="both"/>
        <w:rPr>
          <w:rFonts w:ascii="David" w:hAnsi="David" w:cs="David"/>
          <w:b/>
          <w:bCs/>
          <w:sz w:val="24"/>
          <w:szCs w:val="24"/>
          <w:rtl/>
        </w:rPr>
      </w:pPr>
      <w:r w:rsidRPr="004F0222">
        <w:rPr>
          <w:rFonts w:ascii="David" w:hAnsi="David" w:cs="David" w:hint="cs"/>
          <w:b/>
          <w:bCs/>
          <w:sz w:val="24"/>
          <w:szCs w:val="24"/>
          <w:rtl/>
        </w:rPr>
        <w:t>ערכים, אידיאלים ופורמליזם המשפט הישראלי</w:t>
      </w:r>
    </w:p>
    <w:p w14:paraId="5CCD0FB7" w14:textId="30144151" w:rsidR="000B18E1" w:rsidRDefault="000B18E1" w:rsidP="000B18E1">
      <w:pPr>
        <w:jc w:val="both"/>
        <w:rPr>
          <w:rFonts w:ascii="David" w:hAnsi="David" w:cs="David"/>
          <w:sz w:val="24"/>
          <w:szCs w:val="24"/>
          <w:rtl/>
        </w:rPr>
      </w:pPr>
      <w:r w:rsidRPr="004F0222">
        <w:rPr>
          <w:rFonts w:ascii="David" w:hAnsi="David" w:cs="David" w:hint="cs"/>
          <w:sz w:val="24"/>
          <w:szCs w:val="24"/>
          <w:u w:val="single"/>
          <w:rtl/>
        </w:rPr>
        <w:t xml:space="preserve">נתחיל עם </w:t>
      </w:r>
      <w:proofErr w:type="spellStart"/>
      <w:r w:rsidRPr="004F0222">
        <w:rPr>
          <w:rFonts w:ascii="David" w:hAnsi="David" w:cs="David" w:hint="cs"/>
          <w:sz w:val="24"/>
          <w:szCs w:val="24"/>
          <w:u w:val="single"/>
          <w:rtl/>
        </w:rPr>
        <w:t>סולברג</w:t>
      </w:r>
      <w:proofErr w:type="spellEnd"/>
      <w:r>
        <w:rPr>
          <w:rFonts w:ascii="David" w:hAnsi="David" w:cs="David" w:hint="cs"/>
          <w:sz w:val="24"/>
          <w:szCs w:val="24"/>
          <w:rtl/>
        </w:rPr>
        <w:t xml:space="preserve">, כי זו דרך טובה להיכנס עם הערכים של פורמליזם. </w:t>
      </w:r>
      <w:r w:rsidR="006071CF">
        <w:rPr>
          <w:rFonts w:ascii="David" w:hAnsi="David" w:cs="David" w:hint="cs"/>
          <w:sz w:val="24"/>
          <w:szCs w:val="24"/>
          <w:rtl/>
        </w:rPr>
        <w:t xml:space="preserve">התחום של הפרוצדורה מדברת על כל ענפי המשפט, ואפשרי לחלק את זה לפרוצדורה פלילית ואזרחית, אבל הרעיון בכולם הוא מעין הניקיון של התהליך. אבל כן חשוב לראות את החשיבות של התהליך. </w:t>
      </w:r>
    </w:p>
    <w:p w14:paraId="5BEA90E2" w14:textId="0FDE3A7C" w:rsidR="006071CF" w:rsidRDefault="006071CF" w:rsidP="000B18E1">
      <w:pPr>
        <w:jc w:val="both"/>
        <w:rPr>
          <w:rFonts w:ascii="David" w:hAnsi="David" w:cs="David"/>
          <w:sz w:val="24"/>
          <w:szCs w:val="24"/>
          <w:rtl/>
        </w:rPr>
      </w:pPr>
      <w:r>
        <w:rPr>
          <w:rFonts w:ascii="David" w:hAnsi="David" w:cs="David" w:hint="cs"/>
          <w:sz w:val="24"/>
          <w:szCs w:val="24"/>
          <w:rtl/>
        </w:rPr>
        <w:t xml:space="preserve">מה מאפיין את המדע המודרני לעומת המדע של העת העתיקה או הדברים שהביאו בשם של אריסטו? כדי לעבור ממדע תיאורטי, שבו חשבו שהצורה המושלמת היא עיגול והתנועה המושלמת היא עיגולית ושצריך לדחוף משהו כדי שימשיך הלאה, אז אם אנחנו לא עושים ניסוי אין מדע. מה הדבר החשוב בניסוי אמפירי? </w:t>
      </w:r>
      <w:r w:rsidRPr="004F0222">
        <w:rPr>
          <w:rFonts w:ascii="David" w:hAnsi="David" w:cs="David" w:hint="cs"/>
          <w:sz w:val="24"/>
          <w:szCs w:val="24"/>
          <w:u w:val="single"/>
          <w:rtl/>
        </w:rPr>
        <w:t>הפרוצדורה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צריך לדעת שאם אני רוצה להסיק מסקנות, אני חייב שהתהליך יהיה נקי. אם אתה משתעל לתוך צלחת הפטרי אז אי אפשר לדעת אם זה בגלל שמצאת תרופה או בגלל </w:t>
      </w:r>
      <w:proofErr w:type="spellStart"/>
      <w:r>
        <w:rPr>
          <w:rFonts w:ascii="David" w:hAnsi="David" w:cs="David" w:hint="cs"/>
          <w:sz w:val="24"/>
          <w:szCs w:val="24"/>
          <w:rtl/>
        </w:rPr>
        <w:t>שהשתעלת</w:t>
      </w:r>
      <w:proofErr w:type="spellEnd"/>
      <w:r>
        <w:rPr>
          <w:rFonts w:ascii="David" w:hAnsi="David" w:cs="David" w:hint="cs"/>
          <w:sz w:val="24"/>
          <w:szCs w:val="24"/>
          <w:rtl/>
        </w:rPr>
        <w:t xml:space="preserve">. אם אתה לא בא נקי, אתה לא יכול לעשות ניסוי. אז אם אתה לא קובע כללים שבהם ניתן לשכפל או לעשות הכללה, אתה לא עושה משהו אמפירי, אלא </w:t>
      </w:r>
      <w:proofErr w:type="spellStart"/>
      <w:r>
        <w:rPr>
          <w:rFonts w:ascii="David" w:hAnsi="David" w:cs="David" w:hint="cs"/>
          <w:sz w:val="24"/>
          <w:szCs w:val="24"/>
          <w:rtl/>
        </w:rPr>
        <w:t>אנקדוטלי</w:t>
      </w:r>
      <w:proofErr w:type="spellEnd"/>
      <w:r>
        <w:rPr>
          <w:rFonts w:ascii="David" w:hAnsi="David" w:cs="David" w:hint="cs"/>
          <w:sz w:val="24"/>
          <w:szCs w:val="24"/>
          <w:rtl/>
        </w:rPr>
        <w:t xml:space="preserve">. כדי לשכפל צריך לקבוע מהם התנאים ואז לראות הלאה. לא ברור עד היום למה בכדורגל המגרש לא חייב להיות באותו גודל. כלומר, בניסוח אחר, </w:t>
      </w:r>
      <w:proofErr w:type="spellStart"/>
      <w:r>
        <w:rPr>
          <w:rFonts w:ascii="David" w:hAnsi="David" w:cs="David" w:hint="cs"/>
          <w:sz w:val="24"/>
          <w:szCs w:val="24"/>
          <w:rtl/>
        </w:rPr>
        <w:t>סד"א</w:t>
      </w:r>
      <w:proofErr w:type="spellEnd"/>
      <w:r>
        <w:rPr>
          <w:rFonts w:ascii="David" w:hAnsi="David" w:cs="David" w:hint="cs"/>
          <w:sz w:val="24"/>
          <w:szCs w:val="24"/>
          <w:rtl/>
        </w:rPr>
        <w:t xml:space="preserve"> כתרגיל אחד גדול בשוויון. בגלל שלכולם יש את אותם ימים, חוץ </w:t>
      </w:r>
      <w:proofErr w:type="spellStart"/>
      <w:r>
        <w:rPr>
          <w:rFonts w:ascii="David" w:hAnsi="David" w:cs="David" w:hint="cs"/>
          <w:sz w:val="24"/>
          <w:szCs w:val="24"/>
          <w:rtl/>
        </w:rPr>
        <w:t>מבקצוות</w:t>
      </w:r>
      <w:proofErr w:type="spellEnd"/>
      <w:r>
        <w:rPr>
          <w:rFonts w:ascii="David" w:hAnsi="David" w:cs="David" w:hint="cs"/>
          <w:sz w:val="24"/>
          <w:szCs w:val="24"/>
          <w:rtl/>
        </w:rPr>
        <w:t xml:space="preserve">, אז לכולם יש אותו הרכב, ערכאה, ימים להגיש מסמכים </w:t>
      </w:r>
      <w:proofErr w:type="spellStart"/>
      <w:r>
        <w:rPr>
          <w:rFonts w:ascii="David" w:hAnsi="David" w:cs="David" w:hint="cs"/>
          <w:sz w:val="24"/>
          <w:szCs w:val="24"/>
          <w:rtl/>
        </w:rPr>
        <w:t>וכו</w:t>
      </w:r>
      <w:proofErr w:type="spellEnd"/>
      <w:r>
        <w:rPr>
          <w:rFonts w:ascii="David" w:hAnsi="David" w:cs="David" w:hint="cs"/>
          <w:sz w:val="24"/>
          <w:szCs w:val="24"/>
          <w:rtl/>
        </w:rPr>
        <w:t>'. התמונה הזאת של הצדק עם החרב והמאזניים ויש לה גם כיסוי עיניים, אצל הריא</w:t>
      </w:r>
      <w:r w:rsidR="004F0222">
        <w:rPr>
          <w:rFonts w:ascii="David" w:hAnsi="David" w:cs="David" w:hint="cs"/>
          <w:sz w:val="24"/>
          <w:szCs w:val="24"/>
          <w:rtl/>
        </w:rPr>
        <w:t>ל</w:t>
      </w:r>
      <w:r>
        <w:rPr>
          <w:rFonts w:ascii="David" w:hAnsi="David" w:cs="David" w:hint="cs"/>
          <w:sz w:val="24"/>
          <w:szCs w:val="24"/>
          <w:rtl/>
        </w:rPr>
        <w:t xml:space="preserve">יסט היא קצת מציצה. </w:t>
      </w:r>
    </w:p>
    <w:p w14:paraId="51AA27E4" w14:textId="66345507" w:rsidR="006071CF" w:rsidRDefault="006071CF" w:rsidP="00846FE7">
      <w:pPr>
        <w:jc w:val="both"/>
        <w:rPr>
          <w:rFonts w:ascii="David" w:hAnsi="David" w:cs="David"/>
          <w:sz w:val="24"/>
          <w:szCs w:val="24"/>
          <w:rtl/>
        </w:rPr>
      </w:pPr>
      <w:r>
        <w:rPr>
          <w:rFonts w:ascii="David" w:hAnsi="David" w:cs="David" w:hint="cs"/>
          <w:sz w:val="24"/>
          <w:szCs w:val="24"/>
          <w:rtl/>
        </w:rPr>
        <w:t xml:space="preserve">כך שהרעיון כאן של </w:t>
      </w:r>
      <w:r w:rsidRPr="004F0222">
        <w:rPr>
          <w:rFonts w:ascii="David" w:hAnsi="David" w:cs="David" w:hint="cs"/>
          <w:sz w:val="24"/>
          <w:szCs w:val="24"/>
          <w:u w:val="single"/>
          <w:rtl/>
        </w:rPr>
        <w:t>הפורמליסט מדבר בראש ובראשונה על שוויון</w:t>
      </w:r>
      <w:r>
        <w:rPr>
          <w:rFonts w:ascii="David" w:hAnsi="David" w:cs="David" w:hint="cs"/>
          <w:sz w:val="24"/>
          <w:szCs w:val="24"/>
          <w:rtl/>
        </w:rPr>
        <w:t xml:space="preserve"> אבל לא רק כערך חיצוני לעניין ולא רק הגינות לכשעצמה, אלא יש כאן גם עניין של דיוק אמפירי ויכולת להגיע לתשובה נכונה. ולכן הדגש כאן הוא על </w:t>
      </w:r>
      <w:r w:rsidRPr="004F0222">
        <w:rPr>
          <w:rFonts w:ascii="David" w:hAnsi="David" w:cs="David" w:hint="cs"/>
          <w:sz w:val="24"/>
          <w:szCs w:val="24"/>
          <w:u w:val="single"/>
          <w:rtl/>
        </w:rPr>
        <w:t xml:space="preserve">דיני פרוצדורה </w:t>
      </w:r>
      <w:r w:rsidRPr="004F0222">
        <w:rPr>
          <w:rFonts w:ascii="David" w:hAnsi="David" w:cs="David"/>
          <w:sz w:val="24"/>
          <w:szCs w:val="24"/>
          <w:u w:val="single"/>
          <w:rtl/>
        </w:rPr>
        <w:t>–</w:t>
      </w:r>
      <w:r w:rsidRPr="004F0222">
        <w:rPr>
          <w:rFonts w:ascii="David" w:hAnsi="David" w:cs="David" w:hint="cs"/>
          <w:sz w:val="24"/>
          <w:szCs w:val="24"/>
          <w:u w:val="single"/>
          <w:rtl/>
        </w:rPr>
        <w:t xml:space="preserve"> כמו </w:t>
      </w:r>
      <w:proofErr w:type="spellStart"/>
      <w:r w:rsidRPr="004F0222">
        <w:rPr>
          <w:rFonts w:ascii="David" w:hAnsi="David" w:cs="David" w:hint="cs"/>
          <w:sz w:val="24"/>
          <w:szCs w:val="24"/>
          <w:u w:val="single"/>
          <w:rtl/>
        </w:rPr>
        <w:t>סד"א</w:t>
      </w:r>
      <w:proofErr w:type="spellEnd"/>
      <w:r w:rsidRPr="004F0222">
        <w:rPr>
          <w:rFonts w:ascii="David" w:hAnsi="David" w:cs="David" w:hint="cs"/>
          <w:sz w:val="24"/>
          <w:szCs w:val="24"/>
          <w:u w:val="single"/>
          <w:rtl/>
        </w:rPr>
        <w:t xml:space="preserve"> </w:t>
      </w:r>
      <w:proofErr w:type="spellStart"/>
      <w:r w:rsidRPr="004F0222">
        <w:rPr>
          <w:rFonts w:ascii="David" w:hAnsi="David" w:cs="David" w:hint="cs"/>
          <w:sz w:val="24"/>
          <w:szCs w:val="24"/>
          <w:u w:val="single"/>
          <w:rtl/>
        </w:rPr>
        <w:t>וסד"פ</w:t>
      </w:r>
      <w:proofErr w:type="spellEnd"/>
      <w:r>
        <w:rPr>
          <w:rFonts w:ascii="David" w:hAnsi="David" w:cs="David" w:hint="cs"/>
          <w:sz w:val="24"/>
          <w:szCs w:val="24"/>
          <w:rtl/>
        </w:rPr>
        <w:t xml:space="preserve">. אתה רוצה שהכלים שלך יהיו נקיים. אז זה לא בגלל שהוא בא עם העמדה הפוליטית שמסתדרת עם השופט, אלא לגופו של עניין </w:t>
      </w:r>
      <w:r>
        <w:rPr>
          <w:rFonts w:ascii="David" w:hAnsi="David" w:cs="David"/>
          <w:sz w:val="24"/>
          <w:szCs w:val="24"/>
          <w:rtl/>
        </w:rPr>
        <w:t>–</w:t>
      </w:r>
      <w:r>
        <w:rPr>
          <w:rFonts w:ascii="David" w:hAnsi="David" w:cs="David" w:hint="cs"/>
          <w:sz w:val="24"/>
          <w:szCs w:val="24"/>
          <w:rtl/>
        </w:rPr>
        <w:t xml:space="preserve"> לנתק בין הזירה מולה מכריעה השופט, לבין כל מה שמסביב ומבחוץ, הניסיון הוא להביא לתנאי מעבדה שאינם רק שוויון, אלא גם דיון </w:t>
      </w:r>
      <w:r>
        <w:rPr>
          <w:rFonts w:ascii="David" w:hAnsi="David" w:cs="David"/>
          <w:sz w:val="24"/>
          <w:szCs w:val="24"/>
          <w:rtl/>
        </w:rPr>
        <w:t>–</w:t>
      </w:r>
      <w:r>
        <w:rPr>
          <w:rFonts w:ascii="David" w:hAnsi="David" w:cs="David" w:hint="cs"/>
          <w:sz w:val="24"/>
          <w:szCs w:val="24"/>
          <w:rtl/>
        </w:rPr>
        <w:t xml:space="preserve"> שהחוקים עצמם, והכללים עצמם יקבעו וזה הרעיון שנראה מפותח מאוד כאן </w:t>
      </w:r>
      <w:r>
        <w:rPr>
          <w:rFonts w:ascii="David" w:hAnsi="David" w:cs="David"/>
          <w:sz w:val="24"/>
          <w:szCs w:val="24"/>
          <w:rtl/>
        </w:rPr>
        <w:t>–</w:t>
      </w:r>
      <w:r>
        <w:rPr>
          <w:rFonts w:ascii="David" w:hAnsi="David" w:cs="David" w:hint="cs"/>
          <w:sz w:val="24"/>
          <w:szCs w:val="24"/>
          <w:rtl/>
        </w:rPr>
        <w:t xml:space="preserve"> השלטון של כללים וחוקים </w:t>
      </w:r>
      <w:r w:rsidR="00846FE7">
        <w:rPr>
          <w:rFonts w:ascii="David" w:hAnsi="David" w:cs="David"/>
          <w:sz w:val="24"/>
          <w:szCs w:val="24"/>
          <w:rtl/>
        </w:rPr>
        <w:t>–</w:t>
      </w:r>
      <w:r w:rsidR="00846FE7">
        <w:rPr>
          <w:rFonts w:ascii="David" w:hAnsi="David" w:cs="David" w:hint="cs"/>
          <w:sz w:val="24"/>
          <w:szCs w:val="24"/>
          <w:rtl/>
        </w:rPr>
        <w:t xml:space="preserve"> </w:t>
      </w:r>
      <w:r w:rsidR="00846FE7">
        <w:rPr>
          <w:rFonts w:ascii="David" w:hAnsi="David" w:cs="David"/>
          <w:sz w:val="24"/>
          <w:szCs w:val="24"/>
        </w:rPr>
        <w:t>Ruled by law</w:t>
      </w:r>
      <w:r w:rsidR="00846FE7">
        <w:rPr>
          <w:rFonts w:ascii="David" w:hAnsi="David" w:cs="David" w:hint="cs"/>
          <w:sz w:val="24"/>
          <w:szCs w:val="24"/>
          <w:rtl/>
        </w:rPr>
        <w:t xml:space="preserve"> </w:t>
      </w:r>
      <w:r w:rsidR="00846FE7">
        <w:rPr>
          <w:rFonts w:ascii="David" w:hAnsi="David" w:cs="David"/>
          <w:sz w:val="24"/>
          <w:szCs w:val="24"/>
          <w:rtl/>
        </w:rPr>
        <w:t>–</w:t>
      </w:r>
      <w:r w:rsidR="00846FE7">
        <w:rPr>
          <w:rFonts w:ascii="David" w:hAnsi="David" w:cs="David" w:hint="cs"/>
          <w:sz w:val="24"/>
          <w:szCs w:val="24"/>
          <w:rtl/>
        </w:rPr>
        <w:t xml:space="preserve"> ולא על ידי בני אדם. זה לא אני אלא הכללים שיצרנו. והחוקים/הכללים הם אלו שמשקפים את שלטון החוק, שאינו של בני אדם אלא שלטון של החוקים. בני אדם יוצרים את החוקים אבל אני כפוף לחוקים ולא לבני אדם. שזה כמובן מביא עוד ערך </w:t>
      </w:r>
      <w:r w:rsidR="00846FE7">
        <w:rPr>
          <w:rFonts w:ascii="David" w:hAnsi="David" w:cs="David"/>
          <w:sz w:val="24"/>
          <w:szCs w:val="24"/>
          <w:rtl/>
        </w:rPr>
        <w:t>–</w:t>
      </w:r>
      <w:r w:rsidR="00846FE7">
        <w:rPr>
          <w:rFonts w:ascii="David" w:hAnsi="David" w:cs="David" w:hint="cs"/>
          <w:sz w:val="24"/>
          <w:szCs w:val="24"/>
          <w:rtl/>
        </w:rPr>
        <w:t xml:space="preserve"> חירות, אנחנו לא עבד של מישהו אחר ואנחנו לא כפופים למישהו אחר, אני כפוף לכללים שהם תוצר להחלטה הקולקטיבית, ולכן החוקים הם בעצם שלטון החוק ולא שלטון המחוקקים. אז פתאום הפורמליזם נראה קצת אחרת וזה לא רק מבחינת דווקנות, אז שלמה לוין באותו פס"ד אומר שכעניין של מדיניות משפטית, אל תתחילו לעשות הנחות או שינויים בגלל שיקולים של שוויון או שלטון הכללים ולא שלטון בני האדם. </w:t>
      </w:r>
    </w:p>
    <w:p w14:paraId="5011DF02" w14:textId="5444EF8D" w:rsidR="00846FE7" w:rsidRDefault="00846FE7" w:rsidP="00846FE7">
      <w:pPr>
        <w:jc w:val="both"/>
        <w:rPr>
          <w:rFonts w:ascii="David" w:hAnsi="David" w:cs="David"/>
          <w:sz w:val="24"/>
          <w:szCs w:val="24"/>
          <w:rtl/>
        </w:rPr>
      </w:pPr>
      <w:r>
        <w:rPr>
          <w:rFonts w:ascii="David" w:hAnsi="David" w:cs="David" w:hint="cs"/>
          <w:sz w:val="24"/>
          <w:szCs w:val="24"/>
          <w:rtl/>
        </w:rPr>
        <w:t>אז הוא אומר משהו לגבי התחושה כי כשאתה פורמליסט אתה בעצם נוקשה. האם הרעיון הוא לא לעבור את הקווים? זה בעצם העניין שלו:</w:t>
      </w:r>
    </w:p>
    <w:p w14:paraId="64B72564" w14:textId="2990D9C8" w:rsidR="00846FE7" w:rsidRPr="004F0222" w:rsidRDefault="00846FE7" w:rsidP="004F0222">
      <w:pPr>
        <w:pStyle w:val="a3"/>
        <w:jc w:val="both"/>
        <w:rPr>
          <w:rFonts w:ascii="David" w:hAnsi="David" w:cs="David"/>
          <w:sz w:val="24"/>
          <w:szCs w:val="24"/>
          <w:rtl/>
        </w:rPr>
      </w:pPr>
      <w:r>
        <w:rPr>
          <w:rFonts w:ascii="David" w:hAnsi="David" w:cs="David" w:hint="cs"/>
          <w:sz w:val="24"/>
          <w:szCs w:val="24"/>
          <w:rtl/>
        </w:rPr>
        <w:t>"</w:t>
      </w:r>
      <w:r w:rsidR="004F0222" w:rsidRPr="004F0222">
        <w:rPr>
          <w:rFonts w:ascii="David" w:hAnsi="David" w:cs="David"/>
          <w:sz w:val="24"/>
          <w:szCs w:val="24"/>
          <w:rtl/>
        </w:rPr>
        <w:t xml:space="preserve">הוויכוח בין שפיטה 'פורמליסטית' לבין שפיטה 'ערכית', איננו בשאלה מה מעמדם של ערכים כאלה ואחרים מבחינה פילוסופית, אלא בשאלה מה מעמדם בשדה המשפטי. ושם אנו מוצאים ערכים אחרים, אף הם חשובים, כבודם במקומם מונח, על כל פנים ראוי שיהא מונח: כיבוד הכרעות הרוב, ודאות, יציבות, אחידות </w:t>
      </w:r>
      <w:proofErr w:type="spellStart"/>
      <w:r w:rsidR="004F0222" w:rsidRPr="004F0222">
        <w:rPr>
          <w:rFonts w:ascii="David" w:hAnsi="David" w:cs="David"/>
          <w:sz w:val="24"/>
          <w:szCs w:val="24"/>
          <w:rtl/>
        </w:rPr>
        <w:t>וכו</w:t>
      </w:r>
      <w:proofErr w:type="spellEnd"/>
      <w:r w:rsidR="004F0222" w:rsidRPr="004F0222">
        <w:rPr>
          <w:rFonts w:ascii="David" w:hAnsi="David" w:cs="David"/>
          <w:sz w:val="24"/>
          <w:szCs w:val="24"/>
        </w:rPr>
        <w:t>'</w:t>
      </w:r>
      <w:r w:rsidR="004F0222">
        <w:rPr>
          <w:rFonts w:ascii="David" w:hAnsi="David" w:cs="David"/>
          <w:sz w:val="24"/>
          <w:szCs w:val="24"/>
        </w:rPr>
        <w:t>"</w:t>
      </w:r>
    </w:p>
    <w:p w14:paraId="2FD2E441" w14:textId="3736A761" w:rsidR="00846FE7" w:rsidRDefault="004F0222" w:rsidP="00846FE7">
      <w:pPr>
        <w:jc w:val="both"/>
        <w:rPr>
          <w:rFonts w:ascii="David" w:hAnsi="David" w:cs="David"/>
          <w:sz w:val="24"/>
          <w:szCs w:val="24"/>
          <w:rtl/>
        </w:rPr>
      </w:pPr>
      <w:r w:rsidRPr="004F0222">
        <w:rPr>
          <w:rFonts w:ascii="David" w:hAnsi="David" w:cs="David" w:hint="cs"/>
          <w:b/>
          <w:bCs/>
          <w:color w:val="FF0000"/>
          <w:sz w:val="24"/>
          <w:szCs w:val="24"/>
          <w:rtl/>
        </w:rPr>
        <w:lastRenderedPageBreak/>
        <w:t>פוזיטיביסט</w:t>
      </w:r>
      <w:r w:rsidR="00846FE7" w:rsidRPr="004F0222">
        <w:rPr>
          <w:rFonts w:ascii="David" w:hAnsi="David" w:cs="David" w:hint="cs"/>
          <w:b/>
          <w:bCs/>
          <w:color w:val="FF0000"/>
          <w:sz w:val="24"/>
          <w:szCs w:val="24"/>
          <w:rtl/>
        </w:rPr>
        <w:t xml:space="preserve"> לא אמר שאין מוסר</w:t>
      </w:r>
      <w:r w:rsidR="00846FE7">
        <w:rPr>
          <w:rFonts w:ascii="David" w:hAnsi="David" w:cs="David" w:hint="cs"/>
          <w:sz w:val="24"/>
          <w:szCs w:val="24"/>
          <w:rtl/>
        </w:rPr>
        <w:t xml:space="preserve">, אלא שצריך להבדיל אותו מהמשפט. אז פורמליזם ופוזיטיביזם זה שני דברים שונים. </w:t>
      </w:r>
      <w:r>
        <w:rPr>
          <w:rFonts w:ascii="David" w:hAnsi="David" w:cs="David" w:hint="cs"/>
          <w:sz w:val="24"/>
          <w:szCs w:val="24"/>
          <w:rtl/>
        </w:rPr>
        <w:t xml:space="preserve">לדעת </w:t>
      </w:r>
      <w:proofErr w:type="spellStart"/>
      <w:r w:rsidR="00846FE7">
        <w:rPr>
          <w:rFonts w:ascii="David" w:hAnsi="David" w:cs="David" w:hint="cs"/>
          <w:sz w:val="24"/>
          <w:szCs w:val="24"/>
          <w:rtl/>
        </w:rPr>
        <w:t>סולברג</w:t>
      </w:r>
      <w:proofErr w:type="spellEnd"/>
      <w:r>
        <w:rPr>
          <w:rFonts w:ascii="David" w:hAnsi="David" w:cs="David" w:hint="cs"/>
          <w:sz w:val="24"/>
          <w:szCs w:val="24"/>
          <w:rtl/>
        </w:rPr>
        <w:t xml:space="preserve">, </w:t>
      </w:r>
      <w:r w:rsidR="00846FE7">
        <w:rPr>
          <w:rFonts w:ascii="David" w:hAnsi="David" w:cs="David" w:hint="cs"/>
          <w:sz w:val="24"/>
          <w:szCs w:val="24"/>
          <w:rtl/>
        </w:rPr>
        <w:t xml:space="preserve">המשפט מתמודד עם 2 קטבים ואם יש לך רק קוטב אחד אין לך כלום </w:t>
      </w:r>
      <w:r w:rsidR="00846FE7">
        <w:rPr>
          <w:rFonts w:ascii="David" w:hAnsi="David" w:cs="David"/>
          <w:sz w:val="24"/>
          <w:szCs w:val="24"/>
          <w:rtl/>
        </w:rPr>
        <w:t>–</w:t>
      </w:r>
      <w:r w:rsidR="00846FE7">
        <w:rPr>
          <w:rFonts w:ascii="David" w:hAnsi="David" w:cs="David" w:hint="cs"/>
          <w:sz w:val="24"/>
          <w:szCs w:val="24"/>
          <w:rtl/>
        </w:rPr>
        <w:t xml:space="preserve"> לכן, השלמה ולא מאבק. אז הוא מדבר על וודאות, יציבות, לכידות אבל לדעת בריס צריך לקחת אותם שלב אחד למעלה </w:t>
      </w:r>
      <w:r w:rsidR="00846FE7">
        <w:rPr>
          <w:rFonts w:ascii="David" w:hAnsi="David" w:cs="David"/>
          <w:sz w:val="24"/>
          <w:szCs w:val="24"/>
          <w:rtl/>
        </w:rPr>
        <w:t>–</w:t>
      </w:r>
      <w:r w:rsidR="00846FE7">
        <w:rPr>
          <w:rFonts w:ascii="David" w:hAnsi="David" w:cs="David" w:hint="cs"/>
          <w:sz w:val="24"/>
          <w:szCs w:val="24"/>
          <w:rtl/>
        </w:rPr>
        <w:t xml:space="preserve"> כי אחידות היא שוויון, יציבות וודאות עושים משהו אחר כי הם מרחיקים, במיוחד גם עם גוסטב </w:t>
      </w:r>
      <w:proofErr w:type="spellStart"/>
      <w:r w:rsidR="00846FE7">
        <w:rPr>
          <w:rFonts w:ascii="David" w:hAnsi="David" w:cs="David" w:hint="cs"/>
          <w:sz w:val="24"/>
          <w:szCs w:val="24"/>
          <w:rtl/>
        </w:rPr>
        <w:t>רדרברוך</w:t>
      </w:r>
      <w:proofErr w:type="spellEnd"/>
      <w:r w:rsidR="00846FE7">
        <w:rPr>
          <w:rFonts w:ascii="David" w:hAnsi="David" w:cs="David" w:hint="cs"/>
          <w:sz w:val="24"/>
          <w:szCs w:val="24"/>
          <w:rtl/>
        </w:rPr>
        <w:t xml:space="preserve">, שהדגיש את </w:t>
      </w:r>
      <w:r>
        <w:rPr>
          <w:rFonts w:ascii="David" w:hAnsi="David" w:cs="David" w:hint="cs"/>
          <w:sz w:val="24"/>
          <w:szCs w:val="24"/>
          <w:rtl/>
        </w:rPr>
        <w:t>הפוזיטיביז</w:t>
      </w:r>
      <w:r>
        <w:rPr>
          <w:rFonts w:ascii="David" w:hAnsi="David" w:cs="David" w:hint="eastAsia"/>
          <w:sz w:val="24"/>
          <w:szCs w:val="24"/>
          <w:rtl/>
        </w:rPr>
        <w:t>ם</w:t>
      </w:r>
      <w:r w:rsidR="00846FE7">
        <w:rPr>
          <w:rFonts w:ascii="David" w:hAnsi="David" w:cs="David" w:hint="cs"/>
          <w:sz w:val="24"/>
          <w:szCs w:val="24"/>
          <w:rtl/>
        </w:rPr>
        <w:t xml:space="preserve"> עם הוודאות</w:t>
      </w:r>
      <w:r>
        <w:rPr>
          <w:rFonts w:ascii="David" w:hAnsi="David" w:cs="David" w:hint="cs"/>
          <w:sz w:val="24"/>
          <w:szCs w:val="24"/>
          <w:rtl/>
        </w:rPr>
        <w:t xml:space="preserve"> (כמו למשל בנוגע ל</w:t>
      </w:r>
      <w:r w:rsidR="00846FE7">
        <w:rPr>
          <w:rFonts w:ascii="David" w:hAnsi="David" w:cs="David" w:hint="cs"/>
          <w:sz w:val="24"/>
          <w:szCs w:val="24"/>
          <w:rtl/>
        </w:rPr>
        <w:t>דוגמה עם התמרור שמכוסה ביוטה, אז הוא לא מכוו</w:t>
      </w:r>
      <w:r>
        <w:rPr>
          <w:rFonts w:ascii="David" w:hAnsi="David" w:cs="David" w:hint="cs"/>
          <w:sz w:val="24"/>
          <w:szCs w:val="24"/>
          <w:rtl/>
        </w:rPr>
        <w:t>י</w:t>
      </w:r>
      <w:r w:rsidR="00846FE7">
        <w:rPr>
          <w:rFonts w:ascii="David" w:hAnsi="David" w:cs="David" w:hint="cs"/>
          <w:sz w:val="24"/>
          <w:szCs w:val="24"/>
          <w:rtl/>
        </w:rPr>
        <w:t>ן התנהגות</w:t>
      </w:r>
      <w:r>
        <w:rPr>
          <w:rFonts w:ascii="David" w:hAnsi="David" w:cs="David" w:hint="cs"/>
          <w:sz w:val="24"/>
          <w:szCs w:val="24"/>
          <w:rtl/>
        </w:rPr>
        <w:t>, כמו ש</w:t>
      </w:r>
      <w:r w:rsidR="00846FE7">
        <w:rPr>
          <w:rFonts w:ascii="David" w:hAnsi="David" w:cs="David" w:hint="cs"/>
          <w:sz w:val="24"/>
          <w:szCs w:val="24"/>
          <w:rtl/>
        </w:rPr>
        <w:t xml:space="preserve">אם השופט </w:t>
      </w:r>
      <w:r>
        <w:rPr>
          <w:rFonts w:ascii="David" w:hAnsi="David" w:cs="David" w:hint="cs"/>
          <w:sz w:val="24"/>
          <w:szCs w:val="24"/>
          <w:rtl/>
        </w:rPr>
        <w:t>יגיד ש</w:t>
      </w:r>
      <w:r w:rsidR="00846FE7">
        <w:rPr>
          <w:rFonts w:ascii="David" w:hAnsi="David" w:cs="David" w:hint="cs"/>
          <w:sz w:val="24"/>
          <w:szCs w:val="24"/>
          <w:rtl/>
        </w:rPr>
        <w:t xml:space="preserve">יהיה </w:t>
      </w:r>
      <w:r>
        <w:rPr>
          <w:rFonts w:ascii="David" w:hAnsi="David" w:cs="David" w:hint="cs"/>
          <w:sz w:val="24"/>
          <w:szCs w:val="24"/>
          <w:rtl/>
        </w:rPr>
        <w:t xml:space="preserve">מה שיהיה) </w:t>
      </w:r>
      <w:r w:rsidR="00846FE7">
        <w:rPr>
          <w:rFonts w:ascii="David" w:hAnsi="David" w:cs="David" w:hint="cs"/>
          <w:sz w:val="24"/>
          <w:szCs w:val="24"/>
          <w:rtl/>
        </w:rPr>
        <w:t>אז זה לא מכוו</w:t>
      </w:r>
      <w:r>
        <w:rPr>
          <w:rFonts w:ascii="David" w:hAnsi="David" w:cs="David" w:hint="cs"/>
          <w:sz w:val="24"/>
          <w:szCs w:val="24"/>
          <w:rtl/>
        </w:rPr>
        <w:t>י</w:t>
      </w:r>
      <w:r w:rsidR="00846FE7">
        <w:rPr>
          <w:rFonts w:ascii="David" w:hAnsi="David" w:cs="David" w:hint="cs"/>
          <w:sz w:val="24"/>
          <w:szCs w:val="24"/>
          <w:rtl/>
        </w:rPr>
        <w:t xml:space="preserve">ן התנהגות בכלל ודיברנו על ההבדל בין כללים לבין סטנדרטים אבל המקרה </w:t>
      </w:r>
      <w:r>
        <w:rPr>
          <w:rFonts w:ascii="David" w:hAnsi="David" w:cs="David" w:hint="cs"/>
          <w:sz w:val="24"/>
          <w:szCs w:val="24"/>
          <w:rtl/>
        </w:rPr>
        <w:t>הקיצוני</w:t>
      </w:r>
      <w:r w:rsidR="00846FE7">
        <w:rPr>
          <w:rFonts w:ascii="David" w:hAnsi="David" w:cs="David" w:hint="cs"/>
          <w:sz w:val="24"/>
          <w:szCs w:val="24"/>
          <w:rtl/>
        </w:rPr>
        <w:t xml:space="preserve"> הוא שכשדיברנו על משפט צדק פרוצדורלי </w:t>
      </w:r>
      <w:r w:rsidR="00846FE7">
        <w:rPr>
          <w:rFonts w:ascii="David" w:hAnsi="David" w:cs="David"/>
          <w:sz w:val="24"/>
          <w:szCs w:val="24"/>
          <w:rtl/>
        </w:rPr>
        <w:t>–</w:t>
      </w:r>
      <w:r w:rsidR="00846FE7">
        <w:rPr>
          <w:rFonts w:ascii="David" w:hAnsi="David" w:cs="David" w:hint="cs"/>
          <w:sz w:val="24"/>
          <w:szCs w:val="24"/>
          <w:rtl/>
        </w:rPr>
        <w:t xml:space="preserve"> אם אין שום הכוונה ואם </w:t>
      </w:r>
      <w:proofErr w:type="spellStart"/>
      <w:r w:rsidR="00846FE7">
        <w:rPr>
          <w:rFonts w:ascii="David" w:hAnsi="David" w:cs="David" w:hint="cs"/>
          <w:sz w:val="24"/>
          <w:szCs w:val="24"/>
          <w:rtl/>
        </w:rPr>
        <w:t>הכל</w:t>
      </w:r>
      <w:proofErr w:type="spellEnd"/>
      <w:r w:rsidR="00846FE7">
        <w:rPr>
          <w:rFonts w:ascii="David" w:hAnsi="David" w:cs="David" w:hint="cs"/>
          <w:sz w:val="24"/>
          <w:szCs w:val="24"/>
          <w:rtl/>
        </w:rPr>
        <w:t xml:space="preserve"> איך שבא לך, אז בעצם </w:t>
      </w:r>
      <w:r w:rsidR="00846FE7" w:rsidRPr="004F0222">
        <w:rPr>
          <w:rFonts w:ascii="David" w:hAnsi="David" w:cs="David" w:hint="cs"/>
          <w:b/>
          <w:bCs/>
          <w:sz w:val="24"/>
          <w:szCs w:val="24"/>
          <w:rtl/>
        </w:rPr>
        <w:t>אין כאן שיטת משפט</w:t>
      </w:r>
      <w:r w:rsidR="00846FE7">
        <w:rPr>
          <w:rFonts w:ascii="David" w:hAnsi="David" w:cs="David" w:hint="cs"/>
          <w:sz w:val="24"/>
          <w:szCs w:val="24"/>
          <w:rtl/>
        </w:rPr>
        <w:t xml:space="preserve">, ולדעת בריס, אולי </w:t>
      </w:r>
      <w:proofErr w:type="spellStart"/>
      <w:r w:rsidR="00846FE7">
        <w:rPr>
          <w:rFonts w:ascii="David" w:hAnsi="David" w:cs="David" w:hint="cs"/>
          <w:sz w:val="24"/>
          <w:szCs w:val="24"/>
          <w:rtl/>
        </w:rPr>
        <w:t>סולברג</w:t>
      </w:r>
      <w:proofErr w:type="spellEnd"/>
      <w:r w:rsidR="00846FE7">
        <w:rPr>
          <w:rFonts w:ascii="David" w:hAnsi="David" w:cs="David" w:hint="cs"/>
          <w:sz w:val="24"/>
          <w:szCs w:val="24"/>
          <w:rtl/>
        </w:rPr>
        <w:t xml:space="preserve"> עדין אבל יש כאן שלטון אנושי של המלך שמחליט </w:t>
      </w:r>
      <w:r>
        <w:rPr>
          <w:rFonts w:ascii="David" w:hAnsi="David" w:cs="David" w:hint="cs"/>
          <w:sz w:val="24"/>
          <w:szCs w:val="24"/>
          <w:rtl/>
        </w:rPr>
        <w:t>בקפריזה</w:t>
      </w:r>
      <w:r w:rsidR="00846FE7">
        <w:rPr>
          <w:rFonts w:ascii="David" w:hAnsi="David" w:cs="David" w:hint="cs"/>
          <w:sz w:val="24"/>
          <w:szCs w:val="24"/>
          <w:rtl/>
        </w:rPr>
        <w:t xml:space="preserve"> ולא בכפיפות לכללים שהחברה קבעה. </w:t>
      </w:r>
    </w:p>
    <w:p w14:paraId="0DF3BD92" w14:textId="77777777" w:rsidR="004F0222" w:rsidRDefault="00846FE7" w:rsidP="00846FE7">
      <w:pPr>
        <w:jc w:val="both"/>
        <w:rPr>
          <w:rFonts w:ascii="David" w:hAnsi="David" w:cs="David"/>
          <w:sz w:val="24"/>
          <w:szCs w:val="24"/>
          <w:rtl/>
        </w:rPr>
      </w:pPr>
      <w:r>
        <w:rPr>
          <w:rFonts w:ascii="David" w:hAnsi="David" w:cs="David" w:hint="cs"/>
          <w:sz w:val="24"/>
          <w:szCs w:val="24"/>
          <w:rtl/>
        </w:rPr>
        <w:t>אז לו היינו צריכים לנסח איזו גישה מייחסת את הכוח של היחיד לשלטון של אחרים, אז נראה שזה לא עושה צדק עם הדיון עם אנשים שצמודים להכרעת הרוב, כל עוד שומרים על זכויות היחיד. למשל, שיח הוא לא דיקטטור אל מול דמוקרט, אלא אם הכללים שכפופים להם מגנים גם על המיעוט או לא ולא אם הם משהו אד הוק</w:t>
      </w:r>
      <w:r w:rsidR="004F0222">
        <w:rPr>
          <w:rFonts w:ascii="David" w:hAnsi="David" w:cs="David" w:hint="cs"/>
          <w:sz w:val="24"/>
          <w:szCs w:val="24"/>
          <w:rtl/>
        </w:rPr>
        <w:t>:</w:t>
      </w:r>
    </w:p>
    <w:p w14:paraId="3C275626" w14:textId="6EA9638F" w:rsidR="00846FE7" w:rsidRPr="004F0222" w:rsidRDefault="004F0222" w:rsidP="004F0222">
      <w:pPr>
        <w:pStyle w:val="a3"/>
        <w:jc w:val="both"/>
        <w:rPr>
          <w:rFonts w:ascii="David" w:hAnsi="David" w:cs="David"/>
          <w:sz w:val="24"/>
          <w:szCs w:val="24"/>
          <w:rtl/>
        </w:rPr>
      </w:pPr>
      <w:r w:rsidRPr="004F0222">
        <w:rPr>
          <w:rFonts w:ascii="David" w:hAnsi="David" w:cs="David"/>
          <w:sz w:val="24"/>
          <w:szCs w:val="24"/>
          <w:rtl/>
        </w:rPr>
        <w:t xml:space="preserve">פריצת הדרך נעשתה, ערכי היסוד עוגנו בחקיקה, כיאה להם, ועתה השעה כשרה לשימור הערכים, לצד חזרה מתונה למשפט פורמלי יותר. ההיסטוריה של המשפט לימדה אותנו שפורמליזם דווקני, מנותק מערכים, יכול להביאנו עד  </w:t>
      </w:r>
      <w:r>
        <w:rPr>
          <w:rFonts w:ascii="David" w:hAnsi="David" w:cs="David" w:hint="cs"/>
          <w:sz w:val="24"/>
          <w:szCs w:val="24"/>
          <w:rtl/>
        </w:rPr>
        <w:t>כ</w:t>
      </w:r>
      <w:r w:rsidRPr="004F0222">
        <w:rPr>
          <w:rFonts w:ascii="David" w:hAnsi="David" w:cs="David"/>
          <w:sz w:val="24"/>
          <w:szCs w:val="24"/>
          <w:rtl/>
        </w:rPr>
        <w:t>לות. אבל גם זאת ידענו, שמשפט של ערכים הריהו תלוי בין שמים וארץ, וכדי שיצלח צריך לטעת את שורשיו באדמה. המטוטלת נעה כדרכה מצד</w:t>
      </w:r>
      <w:r>
        <w:rPr>
          <w:rFonts w:ascii="David" w:hAnsi="David" w:cs="David" w:hint="cs"/>
          <w:sz w:val="24"/>
          <w:szCs w:val="24"/>
          <w:rtl/>
        </w:rPr>
        <w:t xml:space="preserve"> </w:t>
      </w:r>
      <w:r w:rsidRPr="004F0222">
        <w:rPr>
          <w:rFonts w:ascii="David" w:hAnsi="David" w:cs="David"/>
          <w:sz w:val="24"/>
          <w:szCs w:val="24"/>
          <w:rtl/>
        </w:rPr>
        <w:t>לצד ועלינו לייצבה: בצד הערכים, עם בסיס פורמלי</w:t>
      </w:r>
      <w:r>
        <w:rPr>
          <w:rFonts w:ascii="David" w:hAnsi="David" w:cs="David" w:hint="cs"/>
          <w:sz w:val="24"/>
          <w:szCs w:val="24"/>
          <w:rtl/>
        </w:rPr>
        <w:t xml:space="preserve"> [=המטוטלת נעה בין גישה פורמליסטית של ערכים לבין גישה פורמליסטית אחרת </w:t>
      </w:r>
      <w:r w:rsidR="00512D45">
        <w:rPr>
          <w:rFonts w:ascii="David" w:hAnsi="David" w:cs="David" w:hint="cs"/>
          <w:sz w:val="24"/>
          <w:szCs w:val="24"/>
          <w:rtl/>
        </w:rPr>
        <w:t>שאינה בהקשר של ערכים]</w:t>
      </w:r>
      <w:r w:rsidRPr="004F0222">
        <w:rPr>
          <w:rFonts w:ascii="David" w:hAnsi="David" w:cs="David"/>
          <w:sz w:val="24"/>
          <w:szCs w:val="24"/>
        </w:rPr>
        <w:t>".</w:t>
      </w:r>
      <w:r w:rsidR="00846FE7" w:rsidRPr="004F0222">
        <w:rPr>
          <w:rFonts w:ascii="David" w:hAnsi="David" w:cs="David" w:hint="cs"/>
          <w:sz w:val="24"/>
          <w:szCs w:val="24"/>
          <w:rtl/>
        </w:rPr>
        <w:t xml:space="preserve"> </w:t>
      </w:r>
    </w:p>
    <w:p w14:paraId="1AFA9643" w14:textId="5D0D3840" w:rsidR="00C9286C" w:rsidRDefault="00C9286C" w:rsidP="00846FE7">
      <w:pPr>
        <w:jc w:val="both"/>
        <w:rPr>
          <w:rFonts w:ascii="David" w:hAnsi="David" w:cs="David"/>
          <w:sz w:val="24"/>
          <w:szCs w:val="24"/>
          <w:rtl/>
        </w:rPr>
      </w:pPr>
      <w:r>
        <w:rPr>
          <w:rFonts w:ascii="David" w:hAnsi="David" w:cs="David" w:hint="cs"/>
          <w:sz w:val="24"/>
          <w:szCs w:val="24"/>
          <w:rtl/>
        </w:rPr>
        <w:t xml:space="preserve">אז הדגש שלו כאן </w:t>
      </w:r>
      <w:r w:rsidR="00512D45">
        <w:rPr>
          <w:rFonts w:ascii="David" w:hAnsi="David" w:cs="David" w:hint="cs"/>
          <w:sz w:val="24"/>
          <w:szCs w:val="24"/>
          <w:rtl/>
        </w:rPr>
        <w:t xml:space="preserve">הוא </w:t>
      </w:r>
      <w:r>
        <w:rPr>
          <w:rFonts w:ascii="David" w:hAnsi="David" w:cs="David" w:hint="cs"/>
          <w:sz w:val="24"/>
          <w:szCs w:val="24"/>
          <w:rtl/>
        </w:rPr>
        <w:t xml:space="preserve">איננו נחזור למילים כי התפרענו, אלא הדגש הוא לא בסיס מעוגן בלשון החוק, אנחנו בעצם יוצרים משהו שהוא לא בר קיום. או אם נרצה, נראה את זה גם אצל בנדור </w:t>
      </w:r>
      <w:r>
        <w:rPr>
          <w:rFonts w:ascii="David" w:hAnsi="David" w:cs="David"/>
          <w:sz w:val="24"/>
          <w:szCs w:val="24"/>
          <w:rtl/>
        </w:rPr>
        <w:t>–</w:t>
      </w:r>
      <w:r>
        <w:rPr>
          <w:rFonts w:ascii="David" w:hAnsi="David" w:cs="David" w:hint="cs"/>
          <w:sz w:val="24"/>
          <w:szCs w:val="24"/>
          <w:rtl/>
        </w:rPr>
        <w:t xml:space="preserve"> </w:t>
      </w:r>
      <w:proofErr w:type="spellStart"/>
      <w:r w:rsidR="00512D45" w:rsidRPr="00512D45">
        <w:rPr>
          <w:rFonts w:ascii="David" w:hAnsi="David" w:cs="David" w:hint="cs"/>
          <w:b/>
          <w:bCs/>
          <w:sz w:val="24"/>
          <w:szCs w:val="24"/>
          <w:rtl/>
        </w:rPr>
        <w:t>פורמליסטיק</w:t>
      </w:r>
      <w:r w:rsidR="00512D45" w:rsidRPr="00512D45">
        <w:rPr>
          <w:rFonts w:ascii="David" w:hAnsi="David" w:cs="David" w:hint="eastAsia"/>
          <w:b/>
          <w:bCs/>
          <w:sz w:val="24"/>
          <w:szCs w:val="24"/>
          <w:rtl/>
        </w:rPr>
        <w:t>ה</w:t>
      </w:r>
      <w:proofErr w:type="spellEnd"/>
      <w:r w:rsidRPr="00512D45">
        <w:rPr>
          <w:rFonts w:ascii="David" w:hAnsi="David" w:cs="David" w:hint="cs"/>
          <w:b/>
          <w:bCs/>
          <w:sz w:val="24"/>
          <w:szCs w:val="24"/>
          <w:rtl/>
        </w:rPr>
        <w:t xml:space="preserve"> של ערכים</w:t>
      </w:r>
      <w:r>
        <w:rPr>
          <w:rFonts w:ascii="David" w:hAnsi="David" w:cs="David" w:hint="cs"/>
          <w:sz w:val="24"/>
          <w:szCs w:val="24"/>
          <w:rtl/>
        </w:rPr>
        <w:t xml:space="preserve">, בד"א מדברים על </w:t>
      </w:r>
      <w:proofErr w:type="spellStart"/>
      <w:r w:rsidR="00512D45">
        <w:rPr>
          <w:rFonts w:ascii="David" w:hAnsi="David" w:cs="David" w:hint="cs"/>
          <w:sz w:val="24"/>
          <w:szCs w:val="24"/>
          <w:rtl/>
        </w:rPr>
        <w:t>פורמליסטיק</w:t>
      </w:r>
      <w:r w:rsidR="00512D45">
        <w:rPr>
          <w:rFonts w:ascii="David" w:hAnsi="David" w:cs="David" w:hint="eastAsia"/>
          <w:sz w:val="24"/>
          <w:szCs w:val="24"/>
          <w:rtl/>
        </w:rPr>
        <w:t>ה</w:t>
      </w:r>
      <w:proofErr w:type="spellEnd"/>
      <w:r>
        <w:rPr>
          <w:rFonts w:ascii="David" w:hAnsi="David" w:cs="David" w:hint="cs"/>
          <w:sz w:val="24"/>
          <w:szCs w:val="24"/>
          <w:rtl/>
        </w:rPr>
        <w:t xml:space="preserve"> של מילים </w:t>
      </w:r>
      <w:r>
        <w:rPr>
          <w:rFonts w:ascii="David" w:hAnsi="David" w:cs="David"/>
          <w:sz w:val="24"/>
          <w:szCs w:val="24"/>
          <w:rtl/>
        </w:rPr>
        <w:t>–</w:t>
      </w:r>
      <w:r>
        <w:rPr>
          <w:rFonts w:ascii="David" w:hAnsi="David" w:cs="David" w:hint="cs"/>
          <w:sz w:val="24"/>
          <w:szCs w:val="24"/>
          <w:rtl/>
        </w:rPr>
        <w:t xml:space="preserve"> אם הטופס לא כך, אז זה לא טופס. </w:t>
      </w:r>
      <w:r w:rsidRPr="00512D45">
        <w:rPr>
          <w:rFonts w:ascii="David" w:hAnsi="David" w:cs="David" w:hint="cs"/>
          <w:sz w:val="24"/>
          <w:szCs w:val="24"/>
          <w:u w:val="single"/>
          <w:rtl/>
        </w:rPr>
        <w:t>אבל כשיש ערכים שמתנגשים ומדברים בשפה של איזון ערכים ואין שום קריטריון לאיזון של הערכים, אנחנו בבעיה</w:t>
      </w:r>
      <w:r>
        <w:rPr>
          <w:rFonts w:ascii="David" w:hAnsi="David" w:cs="David" w:hint="cs"/>
          <w:sz w:val="24"/>
          <w:szCs w:val="24"/>
          <w:rtl/>
        </w:rPr>
        <w:t xml:space="preserve">. וגם את הדוקטרינות האלה אפשרי לחדד ולקבוע </w:t>
      </w:r>
      <w:r w:rsidR="00512D45">
        <w:rPr>
          <w:rFonts w:ascii="David" w:hAnsi="David" w:cs="David" w:hint="cs"/>
          <w:sz w:val="24"/>
          <w:szCs w:val="24"/>
          <w:rtl/>
        </w:rPr>
        <w:t>דוקטרינות</w:t>
      </w:r>
      <w:r>
        <w:rPr>
          <w:rFonts w:ascii="David" w:hAnsi="David" w:cs="David" w:hint="cs"/>
          <w:sz w:val="24"/>
          <w:szCs w:val="24"/>
          <w:rtl/>
        </w:rPr>
        <w:t xml:space="preserve"> ברורות וחדות, לא עמומות. אז הגישה היא מקצה לקצה וצריך לדעת שזה לא יריבים נגד הפורמליזם, לא זורקים את הפורמליזם מהחלון, כי אם אין עוגן אז משהו לא טוב קורה. האם הוא מדייק מבחינת תורת המשפט ואומר מה בדיוק קורה? פחות.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בולע את הצפרדע של </w:t>
      </w:r>
      <w:proofErr w:type="spellStart"/>
      <w:r>
        <w:rPr>
          <w:rFonts w:ascii="David" w:hAnsi="David" w:cs="David" w:hint="cs"/>
          <w:sz w:val="24"/>
          <w:szCs w:val="24"/>
          <w:rtl/>
        </w:rPr>
        <w:t>מאוטנר</w:t>
      </w:r>
      <w:proofErr w:type="spellEnd"/>
      <w:r>
        <w:rPr>
          <w:rFonts w:ascii="David" w:hAnsi="David" w:cs="David" w:hint="cs"/>
          <w:sz w:val="24"/>
          <w:szCs w:val="24"/>
          <w:rtl/>
        </w:rPr>
        <w:t xml:space="preserve">, זה מוצג כעימות בין ירידת פורמליזם ועליית הערכים אבל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אומר </w:t>
      </w:r>
      <w:r>
        <w:rPr>
          <w:rFonts w:ascii="David" w:hAnsi="David" w:cs="David"/>
          <w:sz w:val="24"/>
          <w:szCs w:val="24"/>
          <w:rtl/>
        </w:rPr>
        <w:t>–</w:t>
      </w:r>
      <w:r>
        <w:rPr>
          <w:rFonts w:ascii="David" w:hAnsi="David" w:cs="David" w:hint="cs"/>
          <w:sz w:val="24"/>
          <w:szCs w:val="24"/>
          <w:rtl/>
        </w:rPr>
        <w:t xml:space="preserve"> אל תהרוג את הפורמליזם, </w:t>
      </w:r>
      <w:r w:rsidRPr="00512D45">
        <w:rPr>
          <w:rFonts w:ascii="David" w:hAnsi="David" w:cs="David" w:hint="cs"/>
          <w:sz w:val="24"/>
          <w:szCs w:val="24"/>
          <w:u w:val="single"/>
          <w:rtl/>
        </w:rPr>
        <w:t>הפורמליזם לא חייב להיות פורמליזם שנצמד לשעה וליום, אלא פורמליזם של ערכים</w:t>
      </w:r>
      <w:r>
        <w:rPr>
          <w:rFonts w:ascii="David" w:hAnsi="David" w:cs="David" w:hint="cs"/>
          <w:sz w:val="24"/>
          <w:szCs w:val="24"/>
          <w:rtl/>
        </w:rPr>
        <w:t xml:space="preserve">. ניתן למשל לקרוא לגבי פס"ד של ברק, בשלב מסוים יש תחושה שאין לי קריטריונים. אז הפורמליזם אומר שניקח את היתרונות שיש ל-2 הגישות, וגם מבחינת שוויון וודאות, ומבחינת חירות, וניתן לזה תוכן מסוים ולא נשאיר את זה באוויר כשיח מופשט מבלי לתת לזה אמות מידה צורניות. גם אם אתה אומר שגופה ועוד גופה זה טבח, תגיד לי מה הערכים שבבסיס העניין הזה. אז הפורמליזם של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זה לא רק המילה ולהיות ראש בקיר, הוא גם פסל חוקים, כלומר לפרש את החוק לפי ערכים ובצורה שלא מתעלמת מקיומו של צורר, שפה, צורך בוודאות, צורך בכיבוד דעת הרוב ולא </w:t>
      </w:r>
      <w:r>
        <w:rPr>
          <w:rFonts w:ascii="David" w:hAnsi="David" w:cs="David"/>
          <w:sz w:val="24"/>
          <w:szCs w:val="24"/>
          <w:rtl/>
        </w:rPr>
        <w:t>–</w:t>
      </w:r>
      <w:r>
        <w:rPr>
          <w:rFonts w:ascii="David" w:hAnsi="David" w:cs="David" w:hint="cs"/>
          <w:sz w:val="24"/>
          <w:szCs w:val="24"/>
          <w:rtl/>
        </w:rPr>
        <w:t xml:space="preserve"> אתם עשיתם אבל אנחנו יודעים את דעת הרוב. </w:t>
      </w:r>
    </w:p>
    <w:p w14:paraId="780AED53" w14:textId="4B4D6570" w:rsidR="00C9286C" w:rsidRDefault="00C9286C" w:rsidP="00C9286C">
      <w:pPr>
        <w:pStyle w:val="a3"/>
        <w:jc w:val="both"/>
        <w:rPr>
          <w:rFonts w:ascii="David" w:hAnsi="David" w:cs="David"/>
          <w:sz w:val="24"/>
          <w:szCs w:val="24"/>
          <w:rtl/>
        </w:rPr>
      </w:pPr>
      <w:r>
        <w:rPr>
          <w:rFonts w:ascii="David" w:hAnsi="David" w:cs="David" w:hint="cs"/>
          <w:sz w:val="24"/>
          <w:szCs w:val="24"/>
          <w:rtl/>
        </w:rPr>
        <w:t>"</w:t>
      </w:r>
      <w:r w:rsidRPr="00512D45">
        <w:rPr>
          <w:rFonts w:ascii="David" w:hAnsi="David" w:cs="David" w:hint="cs"/>
          <w:b/>
          <w:bCs/>
          <w:sz w:val="24"/>
          <w:szCs w:val="24"/>
          <w:rtl/>
        </w:rPr>
        <w:t xml:space="preserve">נחוצה לנו </w:t>
      </w:r>
      <w:proofErr w:type="spellStart"/>
      <w:r w:rsidRPr="00512D45">
        <w:rPr>
          <w:rFonts w:ascii="David" w:hAnsi="David" w:cs="David" w:hint="cs"/>
          <w:b/>
          <w:bCs/>
          <w:sz w:val="24"/>
          <w:szCs w:val="24"/>
          <w:rtl/>
        </w:rPr>
        <w:t>פורמליסטיקה</w:t>
      </w:r>
      <w:proofErr w:type="spellEnd"/>
      <w:r w:rsidRPr="00512D45">
        <w:rPr>
          <w:rFonts w:ascii="David" w:hAnsi="David" w:cs="David" w:hint="cs"/>
          <w:b/>
          <w:bCs/>
          <w:sz w:val="24"/>
          <w:szCs w:val="24"/>
          <w:rtl/>
        </w:rPr>
        <w:t xml:space="preserve"> של ערכים </w:t>
      </w:r>
      <w:r w:rsidRPr="00512D45">
        <w:rPr>
          <w:rFonts w:ascii="David" w:hAnsi="David" w:cs="David"/>
          <w:b/>
          <w:bCs/>
          <w:sz w:val="24"/>
          <w:szCs w:val="24"/>
          <w:rtl/>
        </w:rPr>
        <w:t>–</w:t>
      </w:r>
      <w:r w:rsidRPr="00512D45">
        <w:rPr>
          <w:rFonts w:ascii="David" w:hAnsi="David" w:cs="David" w:hint="cs"/>
          <w:b/>
          <w:bCs/>
          <w:sz w:val="24"/>
          <w:szCs w:val="24"/>
          <w:rtl/>
        </w:rPr>
        <w:t xml:space="preserve"> כללים באשר לערכים מתנגשים</w:t>
      </w:r>
      <w:r>
        <w:rPr>
          <w:rFonts w:ascii="David" w:hAnsi="David" w:cs="David" w:hint="cs"/>
          <w:sz w:val="24"/>
          <w:szCs w:val="24"/>
          <w:rtl/>
        </w:rPr>
        <w:t>"</w:t>
      </w:r>
    </w:p>
    <w:p w14:paraId="7BC45700" w14:textId="35BB40F3" w:rsidR="00C9286C" w:rsidRDefault="00C9286C" w:rsidP="00C9286C">
      <w:pPr>
        <w:jc w:val="both"/>
        <w:rPr>
          <w:rFonts w:ascii="David" w:hAnsi="David" w:cs="David"/>
          <w:sz w:val="24"/>
          <w:szCs w:val="24"/>
          <w:rtl/>
        </w:rPr>
      </w:pPr>
      <w:r>
        <w:rPr>
          <w:rFonts w:ascii="David" w:hAnsi="David" w:cs="David" w:hint="cs"/>
          <w:sz w:val="24"/>
          <w:szCs w:val="24"/>
          <w:rtl/>
        </w:rPr>
        <w:t>לעיתים בפס"ד של ברק הוא ירים ערך שהוא יגבר עליו אבל אין שום קריטריון לגבי איזה אחרים נראים בעיני השופט כגוברים על ערכים אחר</w:t>
      </w:r>
      <w:r w:rsidR="00512D45">
        <w:rPr>
          <w:rFonts w:ascii="David" w:hAnsi="David" w:cs="David" w:hint="cs"/>
          <w:sz w:val="24"/>
          <w:szCs w:val="24"/>
          <w:rtl/>
        </w:rPr>
        <w:t>י</w:t>
      </w:r>
      <w:r>
        <w:rPr>
          <w:rFonts w:ascii="David" w:hAnsi="David" w:cs="David" w:hint="cs"/>
          <w:sz w:val="24"/>
          <w:szCs w:val="24"/>
          <w:rtl/>
        </w:rPr>
        <w:t xml:space="preserve">ם. בחוק יש לנו מדרג </w:t>
      </w:r>
      <w:r>
        <w:rPr>
          <w:rFonts w:ascii="David" w:hAnsi="David" w:cs="David"/>
          <w:sz w:val="24"/>
          <w:szCs w:val="24"/>
          <w:rtl/>
        </w:rPr>
        <w:t>–</w:t>
      </w:r>
      <w:r>
        <w:rPr>
          <w:rFonts w:ascii="David" w:hAnsi="David" w:cs="David" w:hint="cs"/>
          <w:sz w:val="24"/>
          <w:szCs w:val="24"/>
          <w:rtl/>
        </w:rPr>
        <w:t xml:space="preserve"> חוק מוקדם ומאוחר, חוק יסוד על חוק רגיל </w:t>
      </w:r>
      <w:proofErr w:type="spellStart"/>
      <w:r>
        <w:rPr>
          <w:rFonts w:ascii="David" w:hAnsi="David" w:cs="David" w:hint="cs"/>
          <w:sz w:val="24"/>
          <w:szCs w:val="24"/>
          <w:rtl/>
        </w:rPr>
        <w:t>וכו</w:t>
      </w:r>
      <w:proofErr w:type="spellEnd"/>
      <w:r>
        <w:rPr>
          <w:rFonts w:ascii="David" w:hAnsi="David" w:cs="David" w:hint="cs"/>
          <w:sz w:val="24"/>
          <w:szCs w:val="24"/>
          <w:rtl/>
        </w:rPr>
        <w:t xml:space="preserve">'. אז הצורך גם כשיש שיח של ערכים, קיים צורך לעגן את זה באותם רעיונות של ודאות ויציבות. </w:t>
      </w:r>
      <w:proofErr w:type="spellStart"/>
      <w:r w:rsidR="00890908">
        <w:rPr>
          <w:rFonts w:ascii="David" w:hAnsi="David" w:cs="David" w:hint="cs"/>
          <w:sz w:val="24"/>
          <w:szCs w:val="24"/>
          <w:rtl/>
        </w:rPr>
        <w:t>סולברג</w:t>
      </w:r>
      <w:proofErr w:type="spellEnd"/>
      <w:r w:rsidR="00890908">
        <w:rPr>
          <w:rFonts w:ascii="David" w:hAnsi="David" w:cs="David" w:hint="cs"/>
          <w:sz w:val="24"/>
          <w:szCs w:val="24"/>
          <w:rtl/>
        </w:rPr>
        <w:t xml:space="preserve"> מפחד בזה שזה תלוי בעמדה של השופט, אבל זו כן בעיה כל עוד אין לנו הפעלה של הכללים האלה. בשורה התחתונה שלו תהיה </w:t>
      </w:r>
      <w:r w:rsidR="00890908">
        <w:rPr>
          <w:rFonts w:ascii="David" w:hAnsi="David" w:cs="David"/>
          <w:sz w:val="24"/>
          <w:szCs w:val="24"/>
          <w:rtl/>
        </w:rPr>
        <w:t>–</w:t>
      </w:r>
      <w:r w:rsidR="00890908">
        <w:rPr>
          <w:rFonts w:ascii="David" w:hAnsi="David" w:cs="David" w:hint="cs"/>
          <w:sz w:val="24"/>
          <w:szCs w:val="24"/>
          <w:rtl/>
        </w:rPr>
        <w:t xml:space="preserve"> </w:t>
      </w:r>
      <w:proofErr w:type="spellStart"/>
      <w:r w:rsidR="00890908">
        <w:rPr>
          <w:rFonts w:ascii="David" w:hAnsi="David" w:cs="David" w:hint="cs"/>
          <w:sz w:val="24"/>
          <w:szCs w:val="24"/>
          <w:rtl/>
        </w:rPr>
        <w:t>הבו</w:t>
      </w:r>
      <w:proofErr w:type="spellEnd"/>
      <w:r w:rsidR="00890908">
        <w:rPr>
          <w:rFonts w:ascii="David" w:hAnsi="David" w:cs="David" w:hint="cs"/>
          <w:sz w:val="24"/>
          <w:szCs w:val="24"/>
          <w:rtl/>
        </w:rPr>
        <w:t xml:space="preserve"> לנו חוק יסוד: החקיקה. </w:t>
      </w:r>
    </w:p>
    <w:p w14:paraId="5FBFCC2D" w14:textId="26005F73" w:rsidR="00890908" w:rsidRDefault="00890908" w:rsidP="00C9286C">
      <w:pPr>
        <w:jc w:val="both"/>
        <w:rPr>
          <w:rFonts w:ascii="David" w:hAnsi="David" w:cs="David"/>
          <w:sz w:val="24"/>
          <w:szCs w:val="24"/>
          <w:rtl/>
        </w:rPr>
      </w:pPr>
      <w:r>
        <w:rPr>
          <w:rFonts w:ascii="David" w:hAnsi="David" w:cs="David" w:hint="cs"/>
          <w:sz w:val="24"/>
          <w:szCs w:val="24"/>
          <w:rtl/>
        </w:rPr>
        <w:t xml:space="preserve">הוא מביא דוגמה </w:t>
      </w:r>
      <w:r>
        <w:rPr>
          <w:rFonts w:ascii="David" w:hAnsi="David" w:cs="David"/>
          <w:sz w:val="24"/>
          <w:szCs w:val="24"/>
          <w:rtl/>
        </w:rPr>
        <w:t>–</w:t>
      </w:r>
      <w:r>
        <w:rPr>
          <w:rFonts w:ascii="David" w:hAnsi="David" w:cs="David" w:hint="cs"/>
          <w:sz w:val="24"/>
          <w:szCs w:val="24"/>
          <w:rtl/>
        </w:rPr>
        <w:t xml:space="preserve"> ויכול להיות שההדגמה שלו עושה לנו שירות טוב, שימוש לרעה בסמכות מכוננת, היכולת לעשות ביקורת שיפוטית על חוקי יסוד, ונראה מה קורה אם עובדים עם ערכים אבל לא בצורה פורמליסטית או בצורה שמאפשרת את כיבוד רצון הרוב. למשל, לפי </w:t>
      </w:r>
      <w:r w:rsidRPr="00512D45">
        <w:rPr>
          <w:rFonts w:ascii="David" w:hAnsi="David" w:cs="David" w:hint="cs"/>
          <w:b/>
          <w:bCs/>
          <w:sz w:val="24"/>
          <w:szCs w:val="24"/>
          <w:rtl/>
        </w:rPr>
        <w:t>פרשת בנק מזרחי</w:t>
      </w:r>
      <w:r>
        <w:rPr>
          <w:rFonts w:ascii="David" w:hAnsi="David" w:cs="David" w:hint="cs"/>
          <w:sz w:val="24"/>
          <w:szCs w:val="24"/>
          <w:rtl/>
        </w:rPr>
        <w:t xml:space="preserve">, נפסק כי חוק יסוד יזוהה באמצעות מבחן צורני (כותרת ואי ציון שנת חקיקה). למשל, מה ההבדל בין חוק יסוד לבין חוק יסודות המשפט? כי יסודות זה לא יסוד ויש תאריך, כלומר לא מדובר במשהו נצחי. אז הוא ביקש לשים ודאות וביטחון (מבחינה גישה פורמליסטית). השלב השני, </w:t>
      </w:r>
      <w:r w:rsidRPr="00512D45">
        <w:rPr>
          <w:rFonts w:ascii="David" w:hAnsi="David" w:cs="David" w:hint="cs"/>
          <w:b/>
          <w:bCs/>
          <w:sz w:val="24"/>
          <w:szCs w:val="24"/>
          <w:rtl/>
        </w:rPr>
        <w:t>בפרשת בראון</w:t>
      </w:r>
      <w:r>
        <w:rPr>
          <w:rFonts w:ascii="David" w:hAnsi="David" w:cs="David" w:hint="cs"/>
          <w:sz w:val="24"/>
          <w:szCs w:val="24"/>
          <w:rtl/>
        </w:rPr>
        <w:t xml:space="preserve"> נקבע שהמבחן הצורני המושל בכיפה ולצד זאת, המבחן אם ניתן להטיל ביקורת שיפוטית על שימוש </w:t>
      </w:r>
      <w:r>
        <w:rPr>
          <w:rFonts w:ascii="David" w:hAnsi="David" w:cs="David" w:hint="cs"/>
          <w:sz w:val="24"/>
          <w:szCs w:val="24"/>
          <w:rtl/>
        </w:rPr>
        <w:lastRenderedPageBreak/>
        <w:t xml:space="preserve">לרעה בסמכות מכוננת בודקים את מניעי הרשות והתוצאה הפגועה, כל זה בשלב שתיים. ההיבט הראשון נדחה וההיבט השני קנה שביתה מסוימת ביחס לחקיקת יסוד זמנית כמו למשל תקציב דו שנתי. חלף עוד זמן </w:t>
      </w:r>
      <w:r w:rsidRPr="00512D45">
        <w:rPr>
          <w:rFonts w:ascii="David" w:hAnsi="David" w:cs="David" w:hint="cs"/>
          <w:b/>
          <w:bCs/>
          <w:sz w:val="24"/>
          <w:szCs w:val="24"/>
          <w:rtl/>
        </w:rPr>
        <w:t>ופרשת המרכז האקדמי</w:t>
      </w:r>
      <w:r>
        <w:rPr>
          <w:rFonts w:ascii="David" w:hAnsi="David" w:cs="David" w:hint="cs"/>
          <w:sz w:val="24"/>
          <w:szCs w:val="24"/>
          <w:rtl/>
        </w:rPr>
        <w:t xml:space="preserve"> הבשילה דוקטרינת השימוש לרעה בסמכות מכוננת ביחס למניעים. אז זה מתגלגל כזה? זו התפתחות כזו </w:t>
      </w:r>
      <w:r w:rsidR="00512D45">
        <w:rPr>
          <w:rFonts w:ascii="David" w:hAnsi="David" w:cs="David" w:hint="cs"/>
          <w:sz w:val="24"/>
          <w:szCs w:val="24"/>
          <w:rtl/>
        </w:rPr>
        <w:t>ואבולוצי</w:t>
      </w:r>
      <w:r w:rsidR="00512D45">
        <w:rPr>
          <w:rFonts w:ascii="David" w:hAnsi="David" w:cs="David" w:hint="eastAsia"/>
          <w:sz w:val="24"/>
          <w:szCs w:val="24"/>
          <w:rtl/>
        </w:rPr>
        <w:t>ה</w:t>
      </w:r>
      <w:r>
        <w:rPr>
          <w:rFonts w:ascii="David" w:hAnsi="David" w:cs="David" w:hint="cs"/>
          <w:sz w:val="24"/>
          <w:szCs w:val="24"/>
          <w:rtl/>
        </w:rPr>
        <w:t xml:space="preserve"> של פסילת חוקים מבלי בסיס? זה לא שהחלטתם כן או לא, מה כלול בפסילת חוקים אז מה זה הדבר הזה? אז השיח, גם אם הוא של ערכים, צריכה להיות יציבות בשאלה של איך מתמודדים עם סתירה וערכים. הוא לא אמר מה הערכים ולא רשום שהערכים השתנו, יש כאן ערך שאנחנו לא מסתדרים </w:t>
      </w:r>
      <w:proofErr w:type="spellStart"/>
      <w:r>
        <w:rPr>
          <w:rFonts w:ascii="David" w:hAnsi="David" w:cs="David" w:hint="cs"/>
          <w:sz w:val="24"/>
          <w:szCs w:val="24"/>
          <w:rtl/>
        </w:rPr>
        <w:t>איתו</w:t>
      </w:r>
      <w:proofErr w:type="spellEnd"/>
      <w:r>
        <w:rPr>
          <w:rFonts w:ascii="David" w:hAnsi="David" w:cs="David" w:hint="cs"/>
          <w:sz w:val="24"/>
          <w:szCs w:val="24"/>
          <w:rtl/>
        </w:rPr>
        <w:t xml:space="preserve"> ומבלי לקבוע בסיס מסוים אנחנו פוסלים לא רק חוקים אלא גם חוקי יסוד, לא מצד המניעים אלא גם מצד המניעים וכל זה מבלי שום עיגון. לימים </w:t>
      </w:r>
      <w:r w:rsidRPr="00512D45">
        <w:rPr>
          <w:rFonts w:ascii="David" w:hAnsi="David" w:cs="David" w:hint="cs"/>
          <w:b/>
          <w:bCs/>
          <w:sz w:val="24"/>
          <w:szCs w:val="24"/>
          <w:rtl/>
        </w:rPr>
        <w:t>בפרשת שפיר</w:t>
      </w:r>
      <w:r>
        <w:rPr>
          <w:rFonts w:ascii="David" w:hAnsi="David" w:cs="David" w:hint="cs"/>
          <w:sz w:val="24"/>
          <w:szCs w:val="24"/>
          <w:rtl/>
        </w:rPr>
        <w:t xml:space="preserve"> הוצע להמיר את המבחן הצורני הקלאסי, למבחן הנורמות באמצעות מבחני יציבות, כלליות התאמה למארג החוקתי הכולל, אז יכול להיות </w:t>
      </w:r>
      <w:proofErr w:type="spellStart"/>
      <w:r>
        <w:rPr>
          <w:rFonts w:ascii="David" w:hAnsi="David" w:cs="David" w:hint="cs"/>
          <w:sz w:val="24"/>
          <w:szCs w:val="24"/>
          <w:rtl/>
        </w:rPr>
        <w:t>שדורקטרינת</w:t>
      </w:r>
      <w:proofErr w:type="spellEnd"/>
      <w:r>
        <w:rPr>
          <w:rFonts w:ascii="David" w:hAnsi="David" w:cs="David" w:hint="cs"/>
          <w:sz w:val="24"/>
          <w:szCs w:val="24"/>
          <w:rtl/>
        </w:rPr>
        <w:t xml:space="preserve"> שימוש לרעה בסמכות מכוננת זה עוד משהו על הדרך ואז אפשרי להשתמש בשיקול דעת מהותי ביחס לחוקי יסוד, אז זה לא רק אם זה רע או אם התוצאה היא פגומה אלא אם חוק יסוד לא סביר. יש כאן ביקורת רמוזה שכזו. </w:t>
      </w:r>
    </w:p>
    <w:p w14:paraId="78080165" w14:textId="631765C5" w:rsidR="00512D45" w:rsidRDefault="00890908" w:rsidP="00512D45">
      <w:pPr>
        <w:pStyle w:val="a3"/>
        <w:jc w:val="both"/>
        <w:rPr>
          <w:rFonts w:ascii="David" w:hAnsi="David" w:cs="David"/>
          <w:sz w:val="24"/>
          <w:szCs w:val="24"/>
          <w:rtl/>
        </w:rPr>
      </w:pPr>
      <w:r>
        <w:rPr>
          <w:rFonts w:ascii="David" w:hAnsi="David" w:cs="David" w:hint="cs"/>
          <w:sz w:val="24"/>
          <w:szCs w:val="24"/>
          <w:rtl/>
        </w:rPr>
        <w:t>"</w:t>
      </w:r>
      <w:r w:rsidR="00512D45" w:rsidRPr="00512D45">
        <w:rPr>
          <w:rFonts w:ascii="David" w:hAnsi="David" w:cs="David"/>
          <w:sz w:val="24"/>
          <w:szCs w:val="24"/>
          <w:rtl/>
        </w:rPr>
        <w:t xml:space="preserve">התפתחות דוקטרינת 'השימוש לרעה בסמכות המכוננת' ממחישה היטב את הסכנה שבמעבר מכללים </w:t>
      </w:r>
      <w:proofErr w:type="spellStart"/>
      <w:r w:rsidR="00512D45" w:rsidRPr="00512D45">
        <w:rPr>
          <w:rFonts w:ascii="David" w:hAnsi="David" w:cs="David"/>
          <w:sz w:val="24"/>
          <w:szCs w:val="24"/>
          <w:rtl/>
        </w:rPr>
        <w:t>פורמליסטיים</w:t>
      </w:r>
      <w:proofErr w:type="spellEnd"/>
      <w:r w:rsidR="00512D45" w:rsidRPr="00512D45">
        <w:rPr>
          <w:rFonts w:ascii="David" w:hAnsi="David" w:cs="David"/>
          <w:sz w:val="24"/>
          <w:szCs w:val="24"/>
          <w:rtl/>
        </w:rPr>
        <w:t>, צורניים וברורים, למבחנים מהותיים</w:t>
      </w:r>
      <w:r w:rsidR="00512D45" w:rsidRPr="00512D45">
        <w:rPr>
          <w:rFonts w:ascii="David" w:hAnsi="David" w:cs="David"/>
          <w:sz w:val="24"/>
          <w:szCs w:val="24"/>
        </w:rPr>
        <w:t>.</w:t>
      </w:r>
      <w:r w:rsidR="00512D45">
        <w:rPr>
          <w:rFonts w:ascii="David" w:hAnsi="David" w:cs="David" w:hint="cs"/>
          <w:sz w:val="24"/>
          <w:szCs w:val="24"/>
          <w:rtl/>
        </w:rPr>
        <w:t>"</w:t>
      </w:r>
    </w:p>
    <w:p w14:paraId="64CA44AA" w14:textId="1C07F328" w:rsidR="00890908" w:rsidRPr="00512D45" w:rsidRDefault="00890908" w:rsidP="00512D45">
      <w:pPr>
        <w:jc w:val="both"/>
        <w:rPr>
          <w:rFonts w:ascii="David" w:hAnsi="David" w:cs="David"/>
          <w:sz w:val="24"/>
          <w:szCs w:val="24"/>
          <w:rtl/>
        </w:rPr>
      </w:pPr>
      <w:r w:rsidRPr="00512D45">
        <w:rPr>
          <w:rFonts w:ascii="David" w:hAnsi="David" w:cs="David" w:hint="cs"/>
          <w:sz w:val="24"/>
          <w:szCs w:val="24"/>
          <w:rtl/>
        </w:rPr>
        <w:t xml:space="preserve">זה כבר מתייחס לעילת הסבירות, ומכאן הוא מתקדם לעילת הבהירות. יש עוד משהו </w:t>
      </w:r>
      <w:r w:rsidRPr="00512D45">
        <w:rPr>
          <w:rFonts w:ascii="David" w:hAnsi="David" w:cs="David"/>
          <w:sz w:val="24"/>
          <w:szCs w:val="24"/>
          <w:rtl/>
        </w:rPr>
        <w:t>–</w:t>
      </w:r>
      <w:r w:rsidRPr="00512D45">
        <w:rPr>
          <w:rFonts w:ascii="David" w:hAnsi="David" w:cs="David" w:hint="cs"/>
          <w:sz w:val="24"/>
          <w:szCs w:val="24"/>
          <w:rtl/>
        </w:rPr>
        <w:t xml:space="preserve"> לרבות ערך של צדק, זה לא רק עניין של אם המשפט מאבד מערכו או מכוחו להיות משהו מכוון התנהגות אלא גם עניין של צדק. איך? כאן נצטט שופט נוסף: </w:t>
      </w:r>
    </w:p>
    <w:p w14:paraId="7C571171" w14:textId="7BCBB558" w:rsidR="00890908" w:rsidRDefault="00890908" w:rsidP="00890908">
      <w:pPr>
        <w:pStyle w:val="a3"/>
        <w:jc w:val="both"/>
        <w:rPr>
          <w:rFonts w:ascii="David" w:hAnsi="David" w:cs="David"/>
          <w:sz w:val="24"/>
          <w:szCs w:val="24"/>
          <w:rtl/>
        </w:rPr>
      </w:pPr>
      <w:r>
        <w:rPr>
          <w:rFonts w:ascii="David" w:hAnsi="David" w:cs="David" w:hint="cs"/>
          <w:sz w:val="24"/>
          <w:szCs w:val="24"/>
          <w:rtl/>
        </w:rPr>
        <w:t>"מה עדיף הם הצדק הממוצע ברוב המקרים</w:t>
      </w:r>
    </w:p>
    <w:p w14:paraId="7A90A7FC" w14:textId="2A59ABE3" w:rsidR="00890908" w:rsidRDefault="00890908" w:rsidP="00890908">
      <w:pPr>
        <w:jc w:val="both"/>
        <w:rPr>
          <w:rFonts w:ascii="David" w:hAnsi="David" w:cs="David"/>
          <w:sz w:val="24"/>
          <w:szCs w:val="24"/>
          <w:rtl/>
        </w:rPr>
      </w:pPr>
      <w:r>
        <w:rPr>
          <w:rFonts w:ascii="David" w:hAnsi="David" w:cs="David" w:hint="cs"/>
          <w:sz w:val="24"/>
          <w:szCs w:val="24"/>
          <w:rtl/>
        </w:rPr>
        <w:t>אם אתה אומר שהשופט יבוא ויכריע אד הוק, מה נשאר ממערכת המשפט? לא צריך כללים, כתוב א. ונגיד שזה נראה לא צודק ויכול להיות שבצורה דווקנית נוכל להגיע לצדק לגמרי תלוי אדם כי זו תהיה תחושת הצדק של השופט והמומחיות המוסרית שלו ולאו דווקא המומחיות המשפטית שלו. או כמו שראינו קודם -זה לא שהפורמליסט לא מוסרי אלא משפט צריך להיות משפט גם מבחינת היגיון של צדק. אולי מוסר הוא מערכת יותר טובה אבל אם צריך משפט אז יש לו מאפיינים מסוימים:</w:t>
      </w:r>
    </w:p>
    <w:p w14:paraId="18A2BA0D" w14:textId="41E280D3" w:rsidR="00512D45" w:rsidRDefault="00890908" w:rsidP="00512D45">
      <w:pPr>
        <w:pStyle w:val="a3"/>
        <w:jc w:val="both"/>
        <w:rPr>
          <w:rFonts w:ascii="David" w:hAnsi="David" w:cs="David"/>
          <w:sz w:val="24"/>
          <w:szCs w:val="24"/>
        </w:rPr>
      </w:pPr>
      <w:r>
        <w:rPr>
          <w:rFonts w:ascii="David" w:hAnsi="David" w:cs="David" w:hint="cs"/>
          <w:sz w:val="24"/>
          <w:szCs w:val="24"/>
          <w:rtl/>
        </w:rPr>
        <w:t>"</w:t>
      </w:r>
      <w:r w:rsidR="00512D45" w:rsidRPr="00512D45">
        <w:rPr>
          <w:rtl/>
        </w:rPr>
        <w:t xml:space="preserve"> </w:t>
      </w:r>
      <w:r w:rsidR="00512D45" w:rsidRPr="00512D45">
        <w:rPr>
          <w:rFonts w:ascii="David" w:hAnsi="David" w:cs="David"/>
          <w:sz w:val="24"/>
          <w:szCs w:val="24"/>
          <w:rtl/>
        </w:rPr>
        <w:t>מה עדיף, האם הצדק הממוצע ברוב המקרים, המתגלם בנוסחה מגובשת הנותנת בידך קנה מידה אובייקטיבי, או שמא הצדק המוחלט בכל מקרה מסוים, הנתון לשרירות רגש הצדק הסובייקטיבי שבך</w:t>
      </w:r>
      <w:r w:rsidR="00512D45" w:rsidRPr="00512D45">
        <w:rPr>
          <w:rFonts w:ascii="David" w:hAnsi="David" w:cs="David"/>
          <w:sz w:val="24"/>
          <w:szCs w:val="24"/>
        </w:rPr>
        <w:t xml:space="preserve">, </w:t>
      </w:r>
      <w:r w:rsidR="00512D45" w:rsidRPr="00512D45">
        <w:rPr>
          <w:rFonts w:ascii="David" w:hAnsi="David" w:cs="David"/>
          <w:sz w:val="24"/>
          <w:szCs w:val="24"/>
          <w:rtl/>
        </w:rPr>
        <w:t>שאינו ניתן לגיבוש פורמלי, והמקעקע את עצם מושג הקבע ההכרחי לכל משפט אם רצונו לשמש מסגרת כל שהיא בחיי החברה</w:t>
      </w:r>
      <w:r w:rsidR="00512D45" w:rsidRPr="00512D45">
        <w:rPr>
          <w:rFonts w:ascii="David" w:hAnsi="David" w:cs="David"/>
          <w:sz w:val="24"/>
          <w:szCs w:val="24"/>
        </w:rPr>
        <w:t>?</w:t>
      </w:r>
      <w:r w:rsidR="007414D9">
        <w:rPr>
          <w:rFonts w:ascii="David" w:hAnsi="David" w:cs="David" w:hint="cs"/>
          <w:sz w:val="24"/>
          <w:szCs w:val="24"/>
          <w:rtl/>
        </w:rPr>
        <w:t>"</w:t>
      </w:r>
    </w:p>
    <w:p w14:paraId="2DA8C185" w14:textId="4A127A16" w:rsidR="00890908" w:rsidRPr="00512D45" w:rsidRDefault="007414D9" w:rsidP="00512D45">
      <w:pPr>
        <w:jc w:val="both"/>
        <w:rPr>
          <w:rFonts w:ascii="David" w:hAnsi="David" w:cs="David"/>
          <w:sz w:val="24"/>
          <w:szCs w:val="24"/>
          <w:rtl/>
        </w:rPr>
      </w:pPr>
      <w:r>
        <w:rPr>
          <w:rFonts w:ascii="David" w:hAnsi="David" w:cs="David" w:hint="cs"/>
          <w:sz w:val="24"/>
          <w:szCs w:val="24"/>
          <w:rtl/>
        </w:rPr>
        <w:t>"</w:t>
      </w:r>
      <w:r w:rsidR="001C038C" w:rsidRPr="00512D45">
        <w:rPr>
          <w:rFonts w:ascii="David" w:hAnsi="David" w:cs="David" w:hint="cs"/>
          <w:sz w:val="24"/>
          <w:szCs w:val="24"/>
          <w:rtl/>
        </w:rPr>
        <w:t xml:space="preserve">זה שייך בדיוק לרעיון של </w:t>
      </w:r>
      <w:r w:rsidR="001C038C" w:rsidRPr="00512D45">
        <w:rPr>
          <w:rFonts w:ascii="David" w:hAnsi="David" w:cs="David" w:hint="cs"/>
          <w:b/>
          <w:bCs/>
          <w:sz w:val="24"/>
          <w:szCs w:val="24"/>
          <w:rtl/>
        </w:rPr>
        <w:t>שלמה לוין שפרוצדורה זה שוויון</w:t>
      </w:r>
      <w:r w:rsidR="00512D45">
        <w:rPr>
          <w:rFonts w:ascii="David" w:hAnsi="David" w:cs="David" w:hint="cs"/>
          <w:sz w:val="24"/>
          <w:szCs w:val="24"/>
          <w:rtl/>
        </w:rPr>
        <w:t xml:space="preserve">: </w:t>
      </w:r>
      <w:r w:rsidR="001C038C" w:rsidRPr="00512D45">
        <w:rPr>
          <w:rFonts w:ascii="David" w:hAnsi="David" w:cs="David" w:hint="cs"/>
          <w:sz w:val="24"/>
          <w:szCs w:val="24"/>
          <w:rtl/>
        </w:rPr>
        <w:t>פרוצדורה היא כלי, ויש צדק שצריך להיעשות גם בתהליכים ואין קיצורי דרך, גם אם אתה יודע את האמת</w:t>
      </w:r>
      <w:r w:rsidR="00512D45">
        <w:rPr>
          <w:rFonts w:ascii="David" w:hAnsi="David" w:cs="David" w:hint="cs"/>
          <w:sz w:val="24"/>
          <w:szCs w:val="24"/>
          <w:rtl/>
        </w:rPr>
        <w:t>:</w:t>
      </w:r>
    </w:p>
    <w:p w14:paraId="45E442C4" w14:textId="1D651420" w:rsidR="001C038C" w:rsidRDefault="001C038C" w:rsidP="001C038C">
      <w:pPr>
        <w:pStyle w:val="a3"/>
        <w:jc w:val="both"/>
        <w:rPr>
          <w:rFonts w:ascii="David" w:hAnsi="David" w:cs="David"/>
          <w:sz w:val="24"/>
          <w:szCs w:val="24"/>
          <w:rtl/>
        </w:rPr>
      </w:pPr>
      <w:r>
        <w:rPr>
          <w:rFonts w:ascii="David" w:hAnsi="David" w:cs="David" w:hint="cs"/>
          <w:sz w:val="24"/>
          <w:szCs w:val="24"/>
          <w:rtl/>
        </w:rPr>
        <w:t>"הוא מה שהופך את השלטון לשלטון חוקים ולא אנשים."</w:t>
      </w:r>
    </w:p>
    <w:p w14:paraId="2D350247" w14:textId="74DAC666" w:rsidR="001C038C" w:rsidRDefault="001C038C" w:rsidP="001C038C">
      <w:pPr>
        <w:jc w:val="both"/>
        <w:rPr>
          <w:rFonts w:ascii="David" w:hAnsi="David" w:cs="David"/>
          <w:sz w:val="24"/>
          <w:szCs w:val="24"/>
          <w:rtl/>
        </w:rPr>
      </w:pPr>
      <w:r>
        <w:rPr>
          <w:rFonts w:ascii="David" w:hAnsi="David" w:cs="David" w:hint="cs"/>
          <w:sz w:val="24"/>
          <w:szCs w:val="24"/>
          <w:rtl/>
        </w:rPr>
        <w:t xml:space="preserve">כלומר, ברגע שהחוק נולד, הוא רואה את זה כצדק צדק תרדוף, הרעיון כאן הוא שכמו במדע, גם אם אתה יודע את התשובה, הצורך להתנתק וליצור מערכת של כללים, הצורך ליצור ודאות, שוויון </w:t>
      </w:r>
      <w:proofErr w:type="spellStart"/>
      <w:r>
        <w:rPr>
          <w:rFonts w:ascii="David" w:hAnsi="David" w:cs="David" w:hint="cs"/>
          <w:sz w:val="24"/>
          <w:szCs w:val="24"/>
          <w:rtl/>
        </w:rPr>
        <w:t>וכו</w:t>
      </w:r>
      <w:proofErr w:type="spellEnd"/>
      <w:r>
        <w:rPr>
          <w:rFonts w:ascii="David" w:hAnsi="David" w:cs="David" w:hint="cs"/>
          <w:sz w:val="24"/>
          <w:szCs w:val="24"/>
          <w:rtl/>
        </w:rPr>
        <w:t xml:space="preserve">', משחרר אותנו מהתלות בראייה </w:t>
      </w:r>
      <w:r w:rsidR="007414D9">
        <w:rPr>
          <w:rFonts w:ascii="David" w:hAnsi="David" w:cs="David" w:hint="cs"/>
          <w:sz w:val="24"/>
          <w:szCs w:val="24"/>
          <w:rtl/>
        </w:rPr>
        <w:t>סובייקטיבית</w:t>
      </w:r>
      <w:r>
        <w:rPr>
          <w:rFonts w:ascii="David" w:hAnsi="David" w:cs="David" w:hint="cs"/>
          <w:sz w:val="24"/>
          <w:szCs w:val="24"/>
          <w:rtl/>
        </w:rPr>
        <w:t xml:space="preserve"> של מי שמפעיל את החוק. האם כך אנחנו נוהגים ביום יום? יש תחומים שאנחנו מצפים שזה יקרה וכו' והרעיון שאנחנו לא תלויים </w:t>
      </w:r>
      <w:r w:rsidR="00023E04">
        <w:rPr>
          <w:rFonts w:ascii="David" w:hAnsi="David" w:cs="David" w:hint="cs"/>
          <w:sz w:val="24"/>
          <w:szCs w:val="24"/>
          <w:rtl/>
        </w:rPr>
        <w:t>בהפכפכות</w:t>
      </w:r>
      <w:r>
        <w:rPr>
          <w:rFonts w:ascii="David" w:hAnsi="David" w:cs="David" w:hint="cs"/>
          <w:sz w:val="24"/>
          <w:szCs w:val="24"/>
          <w:rtl/>
        </w:rPr>
        <w:t xml:space="preserve"> של האדם שיושב לדין. היינו אומרים הפוך על הפוך </w:t>
      </w:r>
      <w:r>
        <w:rPr>
          <w:rFonts w:ascii="David" w:hAnsi="David" w:cs="David"/>
          <w:sz w:val="24"/>
          <w:szCs w:val="24"/>
          <w:rtl/>
        </w:rPr>
        <w:t>–</w:t>
      </w:r>
      <w:r>
        <w:rPr>
          <w:rFonts w:ascii="David" w:hAnsi="David" w:cs="David" w:hint="cs"/>
          <w:sz w:val="24"/>
          <w:szCs w:val="24"/>
          <w:rtl/>
        </w:rPr>
        <w:t xml:space="preserve"> אנחנו לא נצפה </w:t>
      </w:r>
      <w:r w:rsidRPr="00023E04">
        <w:rPr>
          <w:rFonts w:ascii="David" w:hAnsi="David" w:cs="David" w:hint="cs"/>
          <w:sz w:val="24"/>
          <w:szCs w:val="24"/>
          <w:u w:val="single"/>
          <w:rtl/>
        </w:rPr>
        <w:t xml:space="preserve">שמתנועת ביקורת </w:t>
      </w:r>
      <w:r w:rsidRPr="00023E04">
        <w:rPr>
          <w:rFonts w:ascii="David" w:hAnsi="David" w:cs="David" w:hint="cs"/>
          <w:sz w:val="24"/>
          <w:szCs w:val="24"/>
          <w:u w:val="single"/>
        </w:rPr>
        <w:t>CLS</w:t>
      </w:r>
      <w:r w:rsidRPr="00023E04">
        <w:rPr>
          <w:rFonts w:ascii="David" w:hAnsi="David" w:cs="David" w:hint="cs"/>
          <w:sz w:val="24"/>
          <w:szCs w:val="24"/>
          <w:u w:val="single"/>
          <w:rtl/>
        </w:rPr>
        <w:t xml:space="preserve"> שהם הכי רחוקים מפורמליזם</w:t>
      </w:r>
      <w:r>
        <w:rPr>
          <w:rFonts w:ascii="David" w:hAnsi="David" w:cs="David" w:hint="cs"/>
          <w:sz w:val="24"/>
          <w:szCs w:val="24"/>
          <w:rtl/>
        </w:rPr>
        <w:t xml:space="preserve">, אבל כשמפעילים את זה בתחום של מינוי שופטים, שמה הביקורתיות יכולה לחגוג כי יש עניינים של מי ממונה ומי לא. אז זה מתנתק ומנתק את הדיון ואולי רק מחדד את התלות הפוליטית וזה אומר שאולי בעיגול של ה-360 מעלות הקצוות נפגשים, אם אתה אומר שכאן יש את הגישה הפורמליסטית שאומרת </w:t>
      </w:r>
      <w:proofErr w:type="spellStart"/>
      <w:r>
        <w:rPr>
          <w:rFonts w:ascii="David" w:hAnsi="David" w:cs="David" w:hint="cs"/>
          <w:sz w:val="24"/>
          <w:szCs w:val="24"/>
          <w:rtl/>
        </w:rPr>
        <w:t>שהכל</w:t>
      </w:r>
      <w:proofErr w:type="spellEnd"/>
      <w:r>
        <w:rPr>
          <w:rFonts w:ascii="David" w:hAnsi="David" w:cs="David" w:hint="cs"/>
          <w:sz w:val="24"/>
          <w:szCs w:val="24"/>
          <w:rtl/>
        </w:rPr>
        <w:t xml:space="preserve"> בצורה נוקשה ו</w:t>
      </w:r>
      <w:r w:rsidR="00023E04">
        <w:rPr>
          <w:rFonts w:ascii="David" w:hAnsi="David" w:cs="David" w:hint="cs"/>
          <w:sz w:val="24"/>
          <w:szCs w:val="24"/>
          <w:rtl/>
        </w:rPr>
        <w:t>אחרת</w:t>
      </w:r>
      <w:r>
        <w:rPr>
          <w:rFonts w:ascii="David" w:hAnsi="David" w:cs="David" w:hint="cs"/>
          <w:sz w:val="24"/>
          <w:szCs w:val="24"/>
          <w:rtl/>
        </w:rPr>
        <w:t xml:space="preserve"> בצורה נוקשה שבעצם בני אדם הולכים בצורה הכי קיצונית לפי קפריזות</w:t>
      </w:r>
      <w:r w:rsidR="00023E04">
        <w:rPr>
          <w:rFonts w:ascii="David" w:hAnsi="David" w:cs="David" w:hint="cs"/>
          <w:sz w:val="24"/>
          <w:szCs w:val="24"/>
          <w:rtl/>
        </w:rPr>
        <w:t>.</w:t>
      </w:r>
      <w:r>
        <w:rPr>
          <w:rFonts w:ascii="David" w:hAnsi="David" w:cs="David" w:hint="cs"/>
          <w:sz w:val="24"/>
          <w:szCs w:val="24"/>
          <w:rtl/>
        </w:rPr>
        <w:t xml:space="preserve"> אז הפורמליסט אומר שאני יודע שבני אדם </w:t>
      </w:r>
      <w:r w:rsidR="00023E04">
        <w:rPr>
          <w:rFonts w:ascii="David" w:hAnsi="David" w:cs="David" w:hint="cs"/>
          <w:sz w:val="24"/>
          <w:szCs w:val="24"/>
          <w:rtl/>
        </w:rPr>
        <w:t>קובעים</w:t>
      </w:r>
      <w:r>
        <w:rPr>
          <w:rFonts w:ascii="David" w:hAnsi="David" w:cs="David" w:hint="cs"/>
          <w:sz w:val="24"/>
          <w:szCs w:val="24"/>
          <w:rtl/>
        </w:rPr>
        <w:t xml:space="preserve"> לפי הקפריזות ולכן אני מבקש לנתק את ההכרעה השיפוטית מהקפריזה של האדם ולהפוך את זה למשהו שבני אדם לא קשורים בו. </w:t>
      </w:r>
    </w:p>
    <w:p w14:paraId="1A3F4C64" w14:textId="2EF02DE6" w:rsidR="001C038C" w:rsidRDefault="001C038C" w:rsidP="001C038C">
      <w:pPr>
        <w:jc w:val="both"/>
        <w:rPr>
          <w:rFonts w:ascii="David" w:hAnsi="David" w:cs="David"/>
          <w:sz w:val="24"/>
          <w:szCs w:val="24"/>
          <w:rtl/>
        </w:rPr>
      </w:pPr>
      <w:r>
        <w:rPr>
          <w:rFonts w:ascii="David" w:hAnsi="David" w:cs="David" w:hint="cs"/>
          <w:sz w:val="24"/>
          <w:szCs w:val="24"/>
          <w:rtl/>
        </w:rPr>
        <w:t>למשל, מה ההבדל היום בתחומים של בריאות הנפש? פעם הפסיכיאטר הפרויד</w:t>
      </w:r>
      <w:r w:rsidR="00023E04">
        <w:rPr>
          <w:rFonts w:ascii="David" w:hAnsi="David" w:cs="David" w:hint="cs"/>
          <w:sz w:val="24"/>
          <w:szCs w:val="24"/>
          <w:rtl/>
        </w:rPr>
        <w:t>יא</w:t>
      </w:r>
      <w:r>
        <w:rPr>
          <w:rFonts w:ascii="David" w:hAnsi="David" w:cs="David" w:hint="cs"/>
          <w:sz w:val="24"/>
          <w:szCs w:val="24"/>
          <w:rtl/>
        </w:rPr>
        <w:t xml:space="preserve">ני היה מנסה להפוך חלומות והפירוש של חלומות הוא קשה בתחום הזה אבל האופן </w:t>
      </w:r>
      <w:proofErr w:type="spellStart"/>
      <w:r w:rsidR="00023E04">
        <w:rPr>
          <w:rFonts w:ascii="David" w:hAnsi="David" w:cs="David" w:hint="cs"/>
          <w:sz w:val="24"/>
          <w:szCs w:val="24"/>
          <w:rtl/>
        </w:rPr>
        <w:t>האנקדוטלי</w:t>
      </w:r>
      <w:proofErr w:type="spellEnd"/>
      <w:r>
        <w:rPr>
          <w:rFonts w:ascii="David" w:hAnsi="David" w:cs="David" w:hint="cs"/>
          <w:sz w:val="24"/>
          <w:szCs w:val="24"/>
          <w:rtl/>
        </w:rPr>
        <w:t xml:space="preserve"> הפ</w:t>
      </w:r>
      <w:r w:rsidR="00023E04">
        <w:rPr>
          <w:rFonts w:ascii="David" w:hAnsi="David" w:cs="David" w:hint="cs"/>
          <w:sz w:val="24"/>
          <w:szCs w:val="24"/>
          <w:rtl/>
        </w:rPr>
        <w:t>ך</w:t>
      </w:r>
      <w:r>
        <w:rPr>
          <w:rFonts w:ascii="David" w:hAnsi="David" w:cs="David" w:hint="cs"/>
          <w:sz w:val="24"/>
          <w:szCs w:val="24"/>
          <w:rtl/>
        </w:rPr>
        <w:t xml:space="preserve"> לשאלה של רוקחות, וכל התחום עבר </w:t>
      </w:r>
      <w:proofErr w:type="spellStart"/>
      <w:r w:rsidR="00023E04">
        <w:rPr>
          <w:rFonts w:ascii="David" w:hAnsi="David" w:cs="David" w:hint="cs"/>
          <w:sz w:val="24"/>
          <w:szCs w:val="24"/>
          <w:rtl/>
        </w:rPr>
        <w:t>לסטנדרטדיצי</w:t>
      </w:r>
      <w:r w:rsidR="00023E04">
        <w:rPr>
          <w:rFonts w:ascii="David" w:hAnsi="David" w:cs="David" w:hint="eastAsia"/>
          <w:sz w:val="24"/>
          <w:szCs w:val="24"/>
          <w:rtl/>
        </w:rPr>
        <w:t>ה</w:t>
      </w:r>
      <w:proofErr w:type="spellEnd"/>
      <w:r>
        <w:rPr>
          <w:rFonts w:ascii="David" w:hAnsi="David" w:cs="David" w:hint="cs"/>
          <w:sz w:val="24"/>
          <w:szCs w:val="24"/>
          <w:rtl/>
        </w:rPr>
        <w:t xml:space="preserve">. ויכול להיות שהפרשנות של פרויד קשורה לרקע שלו עצמו וכך אנחנו לא יוצאים מזה. </w:t>
      </w:r>
      <w:r w:rsidR="00FB32C1">
        <w:rPr>
          <w:rFonts w:ascii="David" w:hAnsi="David" w:cs="David" w:hint="cs"/>
          <w:sz w:val="24"/>
          <w:szCs w:val="24"/>
          <w:rtl/>
        </w:rPr>
        <w:t>ה-</w:t>
      </w:r>
      <w:r w:rsidR="00FB32C1">
        <w:rPr>
          <w:rFonts w:ascii="David" w:hAnsi="David" w:cs="David" w:hint="cs"/>
          <w:sz w:val="24"/>
          <w:szCs w:val="24"/>
        </w:rPr>
        <w:t>CLS</w:t>
      </w:r>
      <w:r w:rsidR="00FB32C1">
        <w:rPr>
          <w:rFonts w:ascii="David" w:hAnsi="David" w:cs="David" w:hint="cs"/>
          <w:sz w:val="24"/>
          <w:szCs w:val="24"/>
          <w:rtl/>
        </w:rPr>
        <w:t xml:space="preserve"> יגיד תאמץ את זה אבל הפורמליסט יגיד שנרצה להתנתק וליצור מערכת שרצה לבד אבל התובנה </w:t>
      </w:r>
      <w:proofErr w:type="spellStart"/>
      <w:r w:rsidR="00FB32C1">
        <w:rPr>
          <w:rFonts w:ascii="David" w:hAnsi="David" w:cs="David" w:hint="cs"/>
          <w:sz w:val="24"/>
          <w:szCs w:val="24"/>
          <w:rtl/>
        </w:rPr>
        <w:t>ואו</w:t>
      </w:r>
      <w:proofErr w:type="spellEnd"/>
      <w:r w:rsidR="00FB32C1">
        <w:rPr>
          <w:rFonts w:ascii="David" w:hAnsi="David" w:cs="David" w:hint="cs"/>
          <w:sz w:val="24"/>
          <w:szCs w:val="24"/>
          <w:rtl/>
        </w:rPr>
        <w:t xml:space="preserve"> הסכנה משותפים. </w:t>
      </w:r>
    </w:p>
    <w:p w14:paraId="75FC925F" w14:textId="38B3E242" w:rsidR="00FB32C1" w:rsidRDefault="00FB32C1" w:rsidP="001C038C">
      <w:pPr>
        <w:jc w:val="both"/>
        <w:rPr>
          <w:rFonts w:ascii="David" w:hAnsi="David" w:cs="David"/>
          <w:sz w:val="24"/>
          <w:szCs w:val="24"/>
          <w:rtl/>
        </w:rPr>
      </w:pPr>
      <w:r>
        <w:rPr>
          <w:rFonts w:ascii="David" w:hAnsi="David" w:cs="David" w:hint="cs"/>
          <w:sz w:val="24"/>
          <w:szCs w:val="24"/>
          <w:rtl/>
        </w:rPr>
        <w:lastRenderedPageBreak/>
        <w:t xml:space="preserve">העניין של פורמליזם זה שאתה כן מלא ערכים אבל לצקת אותם לתוך האיזון. כלומר, אם נניח נרצה לתת ערך עליון לחופש הביטוי על חופש התנועה? תגיד (חוק יסוד חקיקה). </w:t>
      </w:r>
    </w:p>
    <w:p w14:paraId="13A7FEAD" w14:textId="3C86DFC0" w:rsidR="005214BA" w:rsidRDefault="005214BA" w:rsidP="001C038C">
      <w:pPr>
        <w:jc w:val="both"/>
        <w:rPr>
          <w:rFonts w:ascii="David" w:hAnsi="David" w:cs="David"/>
          <w:sz w:val="24"/>
          <w:szCs w:val="24"/>
          <w:rtl/>
        </w:rPr>
      </w:pPr>
      <w:r>
        <w:rPr>
          <w:rFonts w:ascii="David" w:hAnsi="David" w:cs="David" w:hint="cs"/>
          <w:sz w:val="24"/>
          <w:szCs w:val="24"/>
          <w:rtl/>
        </w:rPr>
        <w:t>האם פורמליזם זה רק צב</w:t>
      </w:r>
      <w:r w:rsidR="00023E04">
        <w:rPr>
          <w:rFonts w:ascii="David" w:hAnsi="David" w:cs="David" w:hint="cs"/>
          <w:sz w:val="24"/>
          <w:szCs w:val="24"/>
          <w:rtl/>
        </w:rPr>
        <w:t>א</w:t>
      </w:r>
      <w:r>
        <w:rPr>
          <w:rFonts w:ascii="David" w:hAnsi="David" w:cs="David" w:hint="cs"/>
          <w:sz w:val="24"/>
          <w:szCs w:val="24"/>
          <w:rtl/>
        </w:rPr>
        <w:t xml:space="preserve"> של טפסים? אתה לא מודע לכך שזה מגלם תפיסה ערכית שחשובה לחברה? והיא משחררת לא רק מבחינת ודאות ושוויון, אם נהיה נניח מודעים לאופן מסוים, אולי לא נציג את זה כאימוץ של ערכים, אלא כדרך ליישב ביניהם. </w:t>
      </w:r>
    </w:p>
    <w:p w14:paraId="1CBB36B1" w14:textId="3AF3B005" w:rsidR="00023E04" w:rsidRPr="00023E04" w:rsidRDefault="00023E04" w:rsidP="001C038C">
      <w:pPr>
        <w:jc w:val="both"/>
        <w:rPr>
          <w:rFonts w:ascii="David" w:hAnsi="David" w:cs="David"/>
          <w:b/>
          <w:bCs/>
          <w:sz w:val="24"/>
          <w:szCs w:val="24"/>
          <w:rtl/>
        </w:rPr>
      </w:pPr>
      <w:r w:rsidRPr="00023E04">
        <w:rPr>
          <w:rFonts w:ascii="David" w:hAnsi="David" w:cs="David" w:hint="cs"/>
          <w:b/>
          <w:bCs/>
          <w:sz w:val="24"/>
          <w:szCs w:val="24"/>
          <w:rtl/>
        </w:rPr>
        <w:t xml:space="preserve">חיי המשפט הם היגיון ולכן </w:t>
      </w:r>
      <w:proofErr w:type="spellStart"/>
      <w:r w:rsidRPr="00023E04">
        <w:rPr>
          <w:rFonts w:ascii="David" w:hAnsi="David" w:cs="David" w:hint="cs"/>
          <w:b/>
          <w:bCs/>
          <w:sz w:val="24"/>
          <w:szCs w:val="24"/>
          <w:rtl/>
        </w:rPr>
        <w:t>הכל</w:t>
      </w:r>
      <w:proofErr w:type="spellEnd"/>
      <w:r w:rsidRPr="00023E04">
        <w:rPr>
          <w:rFonts w:ascii="David" w:hAnsi="David" w:cs="David" w:hint="cs"/>
          <w:b/>
          <w:bCs/>
          <w:sz w:val="24"/>
          <w:szCs w:val="24"/>
          <w:rtl/>
        </w:rPr>
        <w:t xml:space="preserve"> שפיט: על פורמליזם משפטי ראוי</w:t>
      </w:r>
    </w:p>
    <w:p w14:paraId="222A09DF" w14:textId="79B2873B" w:rsidR="00EA0389" w:rsidRDefault="00EA0389" w:rsidP="001C038C">
      <w:pPr>
        <w:jc w:val="both"/>
        <w:rPr>
          <w:rFonts w:ascii="David" w:hAnsi="David" w:cs="David"/>
          <w:sz w:val="24"/>
          <w:szCs w:val="24"/>
          <w:rtl/>
        </w:rPr>
      </w:pPr>
      <w:r w:rsidRPr="00023E04">
        <w:rPr>
          <w:rFonts w:ascii="David" w:hAnsi="David" w:cs="David" w:hint="cs"/>
          <w:b/>
          <w:bCs/>
          <w:sz w:val="24"/>
          <w:szCs w:val="24"/>
          <w:rtl/>
        </w:rPr>
        <w:t>במאמר של בנדור</w:t>
      </w:r>
      <w:r>
        <w:rPr>
          <w:rFonts w:ascii="David" w:hAnsi="David" w:cs="David" w:hint="cs"/>
          <w:sz w:val="24"/>
          <w:szCs w:val="24"/>
          <w:rtl/>
        </w:rPr>
        <w:t>, נצביע על השאלה שעולה מהנשיא ברק להבחנה בין שפיטות או חוסר שפיטות מוסדית, לבין שיפוטית נורמטיבית</w:t>
      </w:r>
      <w:r w:rsidR="008A0865">
        <w:rPr>
          <w:rFonts w:ascii="David" w:hAnsi="David" w:cs="David" w:hint="cs"/>
          <w:sz w:val="24"/>
          <w:szCs w:val="24"/>
          <w:rtl/>
        </w:rPr>
        <w:t>,</w:t>
      </w:r>
      <w:r>
        <w:rPr>
          <w:rFonts w:ascii="David" w:hAnsi="David" w:cs="David" w:hint="cs"/>
          <w:sz w:val="24"/>
          <w:szCs w:val="24"/>
          <w:rtl/>
        </w:rPr>
        <w:t xml:space="preserve"> שזה הרעיון של הנורמות עצמן ואני שופט את הנורמות. אז כשאנחנו אומרים שזה לא שפיט מבחינה </w:t>
      </w:r>
      <w:r w:rsidRPr="008A0865">
        <w:rPr>
          <w:rFonts w:ascii="David" w:hAnsi="David" w:cs="David" w:hint="cs"/>
          <w:i/>
          <w:iCs/>
          <w:sz w:val="24"/>
          <w:szCs w:val="24"/>
          <w:rtl/>
        </w:rPr>
        <w:t>מוסדית</w:t>
      </w:r>
      <w:r>
        <w:rPr>
          <w:rFonts w:ascii="David" w:hAnsi="David" w:cs="David" w:hint="cs"/>
          <w:sz w:val="24"/>
          <w:szCs w:val="24"/>
          <w:rtl/>
        </w:rPr>
        <w:t xml:space="preserve">, למה הכוונה? כלומר, זה לא נכון שביהמ"ש ידון בגלל שהוא יגרום יותר נזק אם ידון, </w:t>
      </w:r>
      <w:r w:rsidRPr="008A0865">
        <w:rPr>
          <w:rFonts w:ascii="David" w:hAnsi="David" w:cs="David" w:hint="cs"/>
          <w:i/>
          <w:iCs/>
          <w:sz w:val="24"/>
          <w:szCs w:val="24"/>
          <w:rtl/>
        </w:rPr>
        <w:t>ונורמטיבית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ביהמ"ש לא יכול לדון כי אין לו כלים. לדעת ברק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הכל</w:t>
      </w:r>
      <w:proofErr w:type="spellEnd"/>
      <w:r>
        <w:rPr>
          <w:rFonts w:ascii="David" w:hAnsi="David" w:cs="David" w:hint="cs"/>
          <w:sz w:val="24"/>
          <w:szCs w:val="24"/>
          <w:rtl/>
        </w:rPr>
        <w:t xml:space="preserve"> שפיט. אם </w:t>
      </w:r>
      <w:proofErr w:type="spellStart"/>
      <w:r>
        <w:rPr>
          <w:rFonts w:ascii="David" w:hAnsi="David" w:cs="David" w:hint="cs"/>
          <w:sz w:val="24"/>
          <w:szCs w:val="24"/>
          <w:rtl/>
        </w:rPr>
        <w:t>הכל</w:t>
      </w:r>
      <w:proofErr w:type="spellEnd"/>
      <w:r>
        <w:rPr>
          <w:rFonts w:ascii="David" w:hAnsi="David" w:cs="David" w:hint="cs"/>
          <w:sz w:val="24"/>
          <w:szCs w:val="24"/>
          <w:rtl/>
        </w:rPr>
        <w:t xml:space="preserve"> שפיט, מה קורה בפועל לגבי אי שפיטות מוסדית בביהמ"ש העליון? הוא מביא 2 דוגמאות במאמר ששופטי ביהמ"ש עליון מבחינה מוסדית לא מוכנים לדון והוא מביא כדוגמה את השופט גולדברג, כך שמשהו מעין החקיקה היום זה לא נכון שביהמ"ש יפסול את זה כי זה יראה שאנחנו מחזקים את עצמנו. ונדבר על המושג של פוליטי, ונראה את הגישה של בנדור לעניין הזה של הפורמליזם שמחייב שפיטות מוסרית בגלל פורמליזם. כשהפורמליזם הפוך על הפוך והופך את </w:t>
      </w:r>
      <w:proofErr w:type="spellStart"/>
      <w:r>
        <w:rPr>
          <w:rFonts w:ascii="David" w:hAnsi="David" w:cs="David" w:hint="cs"/>
          <w:sz w:val="24"/>
          <w:szCs w:val="24"/>
          <w:rtl/>
        </w:rPr>
        <w:t>הכל</w:t>
      </w:r>
      <w:proofErr w:type="spellEnd"/>
      <w:r>
        <w:rPr>
          <w:rFonts w:ascii="David" w:hAnsi="David" w:cs="David" w:hint="cs"/>
          <w:sz w:val="24"/>
          <w:szCs w:val="24"/>
          <w:rtl/>
        </w:rPr>
        <w:t xml:space="preserve"> להיות שפיט מבחינה נורמטיבית. אבל מה הסיפור בין החיץ למשפט ולפוליטיקה? </w:t>
      </w:r>
    </w:p>
    <w:p w14:paraId="45D1FD89" w14:textId="4FEC86A3" w:rsidR="00EA0389" w:rsidRDefault="00EA0389" w:rsidP="00EA0389">
      <w:pPr>
        <w:pStyle w:val="a3"/>
        <w:jc w:val="both"/>
        <w:rPr>
          <w:rFonts w:ascii="David" w:hAnsi="David" w:cs="David"/>
          <w:sz w:val="24"/>
          <w:szCs w:val="24"/>
          <w:rtl/>
        </w:rPr>
      </w:pPr>
      <w:r>
        <w:rPr>
          <w:rFonts w:ascii="David" w:hAnsi="David" w:cs="David" w:hint="cs"/>
          <w:sz w:val="24"/>
          <w:szCs w:val="24"/>
          <w:rtl/>
        </w:rPr>
        <w:t xml:space="preserve">"נורמות משפטיות מגלמות פוליטיקה, </w:t>
      </w:r>
      <w:r w:rsidR="002F6D28">
        <w:rPr>
          <w:rFonts w:ascii="David" w:hAnsi="David" w:cs="David" w:hint="cs"/>
          <w:sz w:val="24"/>
          <w:szCs w:val="24"/>
          <w:rtl/>
        </w:rPr>
        <w:t>אך הן</w:t>
      </w:r>
      <w:r>
        <w:rPr>
          <w:rFonts w:ascii="David" w:hAnsi="David" w:cs="David" w:hint="cs"/>
          <w:sz w:val="24"/>
          <w:szCs w:val="24"/>
          <w:rtl/>
        </w:rPr>
        <w:t xml:space="preserve"> עצמן אינן פוליטיקה."</w:t>
      </w:r>
    </w:p>
    <w:p w14:paraId="3E07FC55" w14:textId="5F00A14F" w:rsidR="00EA0389" w:rsidRDefault="002F6D28" w:rsidP="00EA0389">
      <w:pPr>
        <w:jc w:val="both"/>
        <w:rPr>
          <w:rFonts w:ascii="David" w:hAnsi="David" w:cs="David"/>
          <w:sz w:val="24"/>
          <w:szCs w:val="24"/>
          <w:rtl/>
        </w:rPr>
      </w:pPr>
      <w:r>
        <w:rPr>
          <w:rFonts w:ascii="David" w:hAnsi="David" w:cs="David" w:hint="cs"/>
          <w:sz w:val="24"/>
          <w:szCs w:val="24"/>
          <w:rtl/>
        </w:rPr>
        <w:t xml:space="preserve">מה בין משפט לפוליטיקה? </w:t>
      </w:r>
      <w:r w:rsidR="00EA0389">
        <w:rPr>
          <w:rFonts w:ascii="David" w:hAnsi="David" w:cs="David" w:hint="cs"/>
          <w:sz w:val="24"/>
          <w:szCs w:val="24"/>
          <w:rtl/>
        </w:rPr>
        <w:t xml:space="preserve">ניקח את הרעיונות שהשופט </w:t>
      </w:r>
      <w:proofErr w:type="spellStart"/>
      <w:r w:rsidR="00EA0389">
        <w:rPr>
          <w:rFonts w:ascii="David" w:hAnsi="David" w:cs="David" w:hint="cs"/>
          <w:sz w:val="24"/>
          <w:szCs w:val="24"/>
          <w:rtl/>
        </w:rPr>
        <w:t>סולברג</w:t>
      </w:r>
      <w:proofErr w:type="spellEnd"/>
      <w:r w:rsidR="00EA0389">
        <w:rPr>
          <w:rFonts w:ascii="David" w:hAnsi="David" w:cs="David" w:hint="cs"/>
          <w:sz w:val="24"/>
          <w:szCs w:val="24"/>
          <w:rtl/>
        </w:rPr>
        <w:t xml:space="preserve"> מדבר, וגם בנדור מתייחס </w:t>
      </w:r>
      <w:r w:rsidR="008A0865">
        <w:rPr>
          <w:rFonts w:ascii="David" w:hAnsi="David" w:cs="David" w:hint="cs"/>
          <w:sz w:val="24"/>
          <w:szCs w:val="24"/>
          <w:rtl/>
        </w:rPr>
        <w:t>להתפתחו</w:t>
      </w:r>
      <w:r w:rsidR="008A0865">
        <w:rPr>
          <w:rFonts w:ascii="David" w:hAnsi="David" w:cs="David" w:hint="eastAsia"/>
          <w:sz w:val="24"/>
          <w:szCs w:val="24"/>
          <w:rtl/>
        </w:rPr>
        <w:t>ת</w:t>
      </w:r>
      <w:r w:rsidR="00EA0389">
        <w:rPr>
          <w:rFonts w:ascii="David" w:hAnsi="David" w:cs="David" w:hint="cs"/>
          <w:sz w:val="24"/>
          <w:szCs w:val="24"/>
          <w:rtl/>
        </w:rPr>
        <w:t xml:space="preserve"> של הלכות ופס"ד שריד היה שביהמ"ש התערב רק בנסיבות נדירות ומזמן עברו הלאה והלכות כבר השתנו, אבל מה פירוש המושג פוליטיקה? מלשון מה זה? פוליס = מדינה. המושגים האלה הם אותו דבר, ומהן הערכים ומהי מקבילית הכוחות של ערכים שהחברה דוגלת בהן? אחד יגיד חופש כלכלי, השני חופש מדת, ובשלב מסוים נצטרך לעשות מקבילית כוחות ולקבל החלטות בסוגייה כזו או אחרת. כן אינטרסים אנושיים מתערבבים ולא יעזור כלום אבל לא </w:t>
      </w:r>
      <w:r w:rsidR="00EA0389">
        <w:rPr>
          <w:rFonts w:ascii="David" w:hAnsi="David" w:cs="David"/>
          <w:sz w:val="24"/>
          <w:szCs w:val="24"/>
          <w:rtl/>
        </w:rPr>
        <w:t>–</w:t>
      </w:r>
      <w:r w:rsidR="00EA0389">
        <w:rPr>
          <w:rFonts w:ascii="David" w:hAnsi="David" w:cs="David" w:hint="cs"/>
          <w:sz w:val="24"/>
          <w:szCs w:val="24"/>
          <w:rtl/>
        </w:rPr>
        <w:t xml:space="preserve"> ישנו איזון חוזר ובשלב מסוים, חוץ מטעויות ממש, הרעיון של המודל הוא שאנשים כן משקפים אולי לא את האנשים הנכונים, אלא את מה שהם באים לייצג או לפחות סומכים על שיקול הדעת שלהם. ולכן פוליטיקה זה גם בית המחוקקים ולא רק בית הניהול, ואלו דברים שקובעים למשל לגבי מהי המדיניות, אבל החוק הזה כן משקף את הרצונות של בני אדם, אבל ברגע שזה יוצא מהידיים שלהם </w:t>
      </w:r>
      <w:r w:rsidR="00EA0389">
        <w:rPr>
          <w:rFonts w:ascii="David" w:hAnsi="David" w:cs="David"/>
          <w:sz w:val="24"/>
          <w:szCs w:val="24"/>
          <w:rtl/>
        </w:rPr>
        <w:t>–</w:t>
      </w:r>
      <w:r w:rsidR="00EA0389">
        <w:rPr>
          <w:rFonts w:ascii="David" w:hAnsi="David" w:cs="David" w:hint="cs"/>
          <w:sz w:val="24"/>
          <w:szCs w:val="24"/>
          <w:rtl/>
        </w:rPr>
        <w:t xml:space="preserve"> הם עצמם אינן פוליטיקה והרעיון הוא ליצור מערכת שמשקפת ערכים שאפשרי להסתכל עליהם בתור חי עצמו, מעין יצירה שאמורה לנהל, גולם שאנחנו מקימים ולא תלוי באספקה של מה התכוונת </w:t>
      </w:r>
      <w:proofErr w:type="spellStart"/>
      <w:r w:rsidR="00EA0389">
        <w:rPr>
          <w:rFonts w:ascii="David" w:hAnsi="David" w:cs="David" w:hint="cs"/>
          <w:sz w:val="24"/>
          <w:szCs w:val="24"/>
          <w:rtl/>
        </w:rPr>
        <w:t>וכו</w:t>
      </w:r>
      <w:proofErr w:type="spellEnd"/>
      <w:r w:rsidR="00EA0389">
        <w:rPr>
          <w:rFonts w:ascii="David" w:hAnsi="David" w:cs="David" w:hint="cs"/>
          <w:sz w:val="24"/>
          <w:szCs w:val="24"/>
          <w:rtl/>
        </w:rPr>
        <w:t xml:space="preserve">'. כלומר משהו שיש לנו מערכת כללים עם אוטונומיה ורציונליות אינהרנטית שמשקפת או אמורה לשקף את הערכים של החברה עצמה ולכן זה שפיט, מכיוון שצריך לבדוק האם מדובר כאן במשהו כזה עם או בלי סתירות, לכן זה שפיט כי הפוליטיקאים יצרו מערכת כללים שאותה אפשר לשפוט אם זה עומד בכללים, אם זה רווי סתירות, האם דאגו לזכויות המיעוט </w:t>
      </w:r>
      <w:proofErr w:type="spellStart"/>
      <w:r w:rsidR="00EA0389">
        <w:rPr>
          <w:rFonts w:ascii="David" w:hAnsi="David" w:cs="David" w:hint="cs"/>
          <w:sz w:val="24"/>
          <w:szCs w:val="24"/>
          <w:rtl/>
        </w:rPr>
        <w:t>וכו</w:t>
      </w:r>
      <w:proofErr w:type="spellEnd"/>
      <w:r w:rsidR="00EA0389">
        <w:rPr>
          <w:rFonts w:ascii="David" w:hAnsi="David" w:cs="David" w:hint="cs"/>
          <w:sz w:val="24"/>
          <w:szCs w:val="24"/>
          <w:rtl/>
        </w:rPr>
        <w:t xml:space="preserve">'. </w:t>
      </w:r>
      <w:r w:rsidR="00016193">
        <w:rPr>
          <w:rFonts w:ascii="David" w:hAnsi="David" w:cs="David" w:hint="cs"/>
          <w:sz w:val="24"/>
          <w:szCs w:val="24"/>
          <w:rtl/>
        </w:rPr>
        <w:t xml:space="preserve">אז הרעיון שהשפיטות גם נגזרת מהעובדה שהכללים צריכים לתפקד בצורה רציונלית </w:t>
      </w:r>
      <w:r w:rsidR="00016193">
        <w:rPr>
          <w:rFonts w:ascii="David" w:hAnsi="David" w:cs="David"/>
          <w:sz w:val="24"/>
          <w:szCs w:val="24"/>
          <w:rtl/>
        </w:rPr>
        <w:t>–</w:t>
      </w:r>
      <w:r w:rsidR="00016193">
        <w:rPr>
          <w:rFonts w:ascii="David" w:hAnsi="David" w:cs="David" w:hint="cs"/>
          <w:sz w:val="24"/>
          <w:szCs w:val="24"/>
          <w:rtl/>
        </w:rPr>
        <w:t xml:space="preserve"> יצרת משהו שאמור לתפקד, זה לא רק בגלל כל ההנחות מחות לסיפור עצמו. כשאתה קובע כללים </w:t>
      </w:r>
      <w:r w:rsidR="00016193">
        <w:rPr>
          <w:rFonts w:ascii="David" w:hAnsi="David" w:cs="David"/>
          <w:sz w:val="24"/>
          <w:szCs w:val="24"/>
          <w:rtl/>
        </w:rPr>
        <w:t>–</w:t>
      </w:r>
      <w:r w:rsidR="00016193">
        <w:rPr>
          <w:rFonts w:ascii="David" w:hAnsi="David" w:cs="David" w:hint="cs"/>
          <w:sz w:val="24"/>
          <w:szCs w:val="24"/>
          <w:rtl/>
        </w:rPr>
        <w:t xml:space="preserve"> האם אתה זקוק כל הזמן להסבר מבחוץ או קבעת משהו</w:t>
      </w:r>
      <w:r>
        <w:rPr>
          <w:rFonts w:ascii="David" w:hAnsi="David" w:cs="David" w:hint="cs"/>
          <w:sz w:val="24"/>
          <w:szCs w:val="24"/>
          <w:rtl/>
        </w:rPr>
        <w:t xml:space="preserve"> ש</w:t>
      </w:r>
      <w:r w:rsidR="00016193">
        <w:rPr>
          <w:rFonts w:ascii="David" w:hAnsi="David" w:cs="David" w:hint="cs"/>
          <w:sz w:val="24"/>
          <w:szCs w:val="24"/>
          <w:rtl/>
        </w:rPr>
        <w:t xml:space="preserve">אמור להיות מופעל ע"י עצמו כשהרציונליות שלו היא בפני עצמו? </w:t>
      </w:r>
      <w:r w:rsidR="00016193" w:rsidRPr="002F6D28">
        <w:rPr>
          <w:rFonts w:ascii="David" w:hAnsi="David" w:cs="David" w:hint="cs"/>
          <w:b/>
          <w:bCs/>
          <w:sz w:val="24"/>
          <w:szCs w:val="24"/>
          <w:rtl/>
        </w:rPr>
        <w:t>אם קבעת משהו שנשען על משהו מבחוץ אז הפכת את המשפט לפוליטיקה</w:t>
      </w:r>
      <w:r w:rsidR="00016193">
        <w:rPr>
          <w:rFonts w:ascii="David" w:hAnsi="David" w:cs="David" w:hint="cs"/>
          <w:sz w:val="24"/>
          <w:szCs w:val="24"/>
          <w:rtl/>
        </w:rPr>
        <w:t xml:space="preserve"> ולא קבעת דבר שיש לו את הרציונליות הפנימית שלו. אם מכסה את המקרים אז יופי, אם יש לו סתירה פנימית אז יש לו סתירה פנימית</w:t>
      </w:r>
      <w:r w:rsidR="006563A7">
        <w:rPr>
          <w:rFonts w:ascii="David" w:hAnsi="David" w:cs="David" w:hint="cs"/>
          <w:sz w:val="24"/>
          <w:szCs w:val="24"/>
          <w:rtl/>
        </w:rPr>
        <w:t>, אבל צריך מערכת עם הרציונליות שלו.</w:t>
      </w:r>
    </w:p>
    <w:p w14:paraId="235DAD97" w14:textId="36392E5D" w:rsidR="006563A7" w:rsidRDefault="006563A7" w:rsidP="00EA0389">
      <w:pPr>
        <w:jc w:val="both"/>
        <w:rPr>
          <w:rFonts w:ascii="David" w:hAnsi="David" w:cs="David"/>
          <w:sz w:val="24"/>
          <w:szCs w:val="24"/>
          <w:rtl/>
        </w:rPr>
      </w:pPr>
      <w:r>
        <w:rPr>
          <w:rFonts w:ascii="David" w:hAnsi="David" w:cs="David" w:hint="cs"/>
          <w:sz w:val="24"/>
          <w:szCs w:val="24"/>
          <w:rtl/>
        </w:rPr>
        <w:t>למשל, יש שעון אנלוגי ודיגיטלי, שניהם נעצרו ב-19:15, אחת המעלות של השעון השמאלי הוא שכל 60 שניות צריך להזיז רק דקה אחת. האם זה עוזר? לא עוזר. לא עשיתי עם זה משהו, התפקיד של המערכת הוא מערכת של כללים שנוסעת לבד, הוא משקף את כל מה שהכנסנו פנימה והוא אמור להיות שנקי מסתירות ומשקף את כל הערכים שהזכרנו, כלומר משהו אוטונומי שחי ונושם את עצמו. אם אני צריך לעזור לו מבחוץ לא יצרנו משהו אוטונומי. מ</w:t>
      </w:r>
      <w:r w:rsidRPr="002F6D28">
        <w:rPr>
          <w:rFonts w:ascii="David" w:hAnsi="David" w:cs="David" w:hint="cs"/>
          <w:b/>
          <w:bCs/>
          <w:color w:val="FF0000"/>
          <w:sz w:val="24"/>
          <w:szCs w:val="24"/>
          <w:rtl/>
        </w:rPr>
        <w:t>ערכת פורמליסטית היא בעצם מערכת שאמורה להיות שלמה בפני עצמה ולא שבני אדם יגידו מבחוץ שאחרי שחוקקו אותו כאן הוא צולע ונדחוף אותו</w:t>
      </w:r>
      <w:r>
        <w:rPr>
          <w:rFonts w:ascii="David" w:hAnsi="David" w:cs="David" w:hint="cs"/>
          <w:sz w:val="24"/>
          <w:szCs w:val="24"/>
          <w:rtl/>
        </w:rPr>
        <w:t xml:space="preserve">. כלומר הכללים צריכים להיות כללים שמכסים את כל המקרים שבהם החברה חושבת שצריך לכסות אותם. כי הסכנה של עזרה מבחוץ איננה רק בגלל שזה יעיל, אלא בגלל סיום הדברים של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וגם בנדור פותח באותו ציטוט שאם רוצים שלטון חוקים ולא שלטון בני אדם, צריך לקבוע שהחוקים הם שולטים ולא שאני מחליט מתי אני מחיל אותו. זה נוגע לעניין של שפיטות וחייבים לראות מתי הוא פועל, אם הוא עשה את העבודה או לאו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14:paraId="14DABD4C" w14:textId="157E436C" w:rsidR="006563A7" w:rsidRDefault="006563A7" w:rsidP="00EA0389">
      <w:pPr>
        <w:jc w:val="both"/>
        <w:rPr>
          <w:rFonts w:ascii="David" w:hAnsi="David" w:cs="David"/>
          <w:sz w:val="24"/>
          <w:szCs w:val="24"/>
          <w:rtl/>
        </w:rPr>
      </w:pPr>
      <w:r w:rsidRPr="002F6D28">
        <w:rPr>
          <w:rFonts w:ascii="David" w:hAnsi="David" w:cs="David" w:hint="cs"/>
          <w:sz w:val="24"/>
          <w:szCs w:val="24"/>
          <w:u w:val="single"/>
          <w:rtl/>
        </w:rPr>
        <w:lastRenderedPageBreak/>
        <w:t xml:space="preserve">למבחן </w:t>
      </w:r>
      <w:r w:rsidRPr="002F6D28">
        <w:rPr>
          <w:rFonts w:ascii="David" w:hAnsi="David" w:cs="David"/>
          <w:sz w:val="24"/>
          <w:szCs w:val="24"/>
          <w:u w:val="single"/>
          <w:rtl/>
        </w:rPr>
        <w:t>–</w:t>
      </w:r>
      <w:r>
        <w:rPr>
          <w:rFonts w:ascii="David" w:hAnsi="David" w:cs="David" w:hint="cs"/>
          <w:sz w:val="24"/>
          <w:szCs w:val="24"/>
          <w:rtl/>
        </w:rPr>
        <w:t xml:space="preserve"> אנחנו לא נישאל שאלה כמו האם החומר סביר או לא, אבל מה שאנחנו כן מתבקשים זה לזהות בתוך הרעיון </w:t>
      </w:r>
      <w:proofErr w:type="spellStart"/>
      <w:r>
        <w:rPr>
          <w:rFonts w:ascii="David" w:hAnsi="David" w:cs="David" w:hint="cs"/>
          <w:sz w:val="24"/>
          <w:szCs w:val="24"/>
          <w:rtl/>
        </w:rPr>
        <w:t>הפורמליסטי</w:t>
      </w:r>
      <w:proofErr w:type="spellEnd"/>
      <w:r>
        <w:rPr>
          <w:rFonts w:ascii="David" w:hAnsi="David" w:cs="David" w:hint="cs"/>
          <w:sz w:val="24"/>
          <w:szCs w:val="24"/>
          <w:rtl/>
        </w:rPr>
        <w:t xml:space="preserve"> מעבר לפרצוף חמור הסבר את הערכים של שוויון, ודאות וביטחון אבל גם אותה אמירה שנדע לזהות את הרעיון </w:t>
      </w:r>
      <w:proofErr w:type="spellStart"/>
      <w:r>
        <w:rPr>
          <w:rFonts w:ascii="David" w:hAnsi="David" w:cs="David" w:hint="cs"/>
          <w:sz w:val="24"/>
          <w:szCs w:val="24"/>
          <w:rtl/>
        </w:rPr>
        <w:t>הפורמליסטי</w:t>
      </w:r>
      <w:proofErr w:type="spellEnd"/>
      <w:r>
        <w:rPr>
          <w:rFonts w:ascii="David" w:hAnsi="David" w:cs="David" w:hint="cs"/>
          <w:sz w:val="24"/>
          <w:szCs w:val="24"/>
          <w:rtl/>
        </w:rPr>
        <w:t xml:space="preserve"> </w:t>
      </w:r>
      <w:r w:rsidR="002F6D28">
        <w:rPr>
          <w:rFonts w:ascii="David" w:hAnsi="David" w:cs="David" w:hint="cs"/>
          <w:sz w:val="24"/>
          <w:szCs w:val="24"/>
          <w:rtl/>
        </w:rPr>
        <w:t>שטמון</w:t>
      </w:r>
      <w:r>
        <w:rPr>
          <w:rFonts w:ascii="David" w:hAnsi="David" w:cs="David" w:hint="cs"/>
          <w:sz w:val="24"/>
          <w:szCs w:val="24"/>
          <w:rtl/>
        </w:rPr>
        <w:t xml:space="preserve"> בהם ואת </w:t>
      </w:r>
      <w:r w:rsidR="002F6D28">
        <w:rPr>
          <w:rFonts w:ascii="David" w:hAnsi="David" w:cs="David" w:hint="cs"/>
          <w:sz w:val="24"/>
          <w:szCs w:val="24"/>
          <w:rtl/>
        </w:rPr>
        <w:t>היתרונות</w:t>
      </w:r>
      <w:r>
        <w:rPr>
          <w:rFonts w:ascii="David" w:hAnsi="David" w:cs="David" w:hint="cs"/>
          <w:sz w:val="24"/>
          <w:szCs w:val="24"/>
          <w:rtl/>
        </w:rPr>
        <w:t xml:space="preserve"> ואולי החסרונות של כל אחד (ועם ערכים נוספים). למשל, הרעיון הוא למצוא דברים דומים </w:t>
      </w:r>
      <w:proofErr w:type="spellStart"/>
      <w:r>
        <w:rPr>
          <w:rFonts w:ascii="David" w:hAnsi="David" w:cs="David" w:hint="cs"/>
          <w:sz w:val="24"/>
          <w:szCs w:val="24"/>
          <w:rtl/>
        </w:rPr>
        <w:t>לבנדור</w:t>
      </w:r>
      <w:proofErr w:type="spellEnd"/>
      <w:r>
        <w:rPr>
          <w:rFonts w:ascii="David" w:hAnsi="David" w:cs="David" w:hint="cs"/>
          <w:sz w:val="24"/>
          <w:szCs w:val="24"/>
          <w:rtl/>
        </w:rPr>
        <w:t xml:space="preserve"> </w:t>
      </w:r>
      <w:proofErr w:type="spellStart"/>
      <w:r>
        <w:rPr>
          <w:rFonts w:ascii="David" w:hAnsi="David" w:cs="David" w:hint="cs"/>
          <w:sz w:val="24"/>
          <w:szCs w:val="24"/>
          <w:rtl/>
        </w:rPr>
        <w:t>ולסולברג</w:t>
      </w:r>
      <w:proofErr w:type="spellEnd"/>
      <w:r>
        <w:rPr>
          <w:rFonts w:ascii="David" w:hAnsi="David" w:cs="David" w:hint="cs"/>
          <w:sz w:val="24"/>
          <w:szCs w:val="24"/>
          <w:rtl/>
        </w:rPr>
        <w:t xml:space="preserve"> בעניין של שלטון חוקים ולא שלטון של שפיטות, עם ציטוט זהה. </w:t>
      </w:r>
    </w:p>
    <w:p w14:paraId="723BF825" w14:textId="77777777" w:rsidR="00E12BEE" w:rsidRDefault="00E12BEE" w:rsidP="00EA0389">
      <w:pPr>
        <w:jc w:val="both"/>
        <w:rPr>
          <w:rFonts w:ascii="David" w:hAnsi="David" w:cs="David"/>
          <w:sz w:val="24"/>
          <w:szCs w:val="24"/>
          <w:rtl/>
        </w:rPr>
      </w:pPr>
    </w:p>
    <w:p w14:paraId="3183992C" w14:textId="77777777" w:rsidR="00E12BEE" w:rsidRDefault="00E12BEE" w:rsidP="00EA0389">
      <w:pPr>
        <w:jc w:val="both"/>
        <w:rPr>
          <w:rFonts w:ascii="David" w:hAnsi="David" w:cs="David"/>
          <w:sz w:val="24"/>
          <w:szCs w:val="24"/>
          <w:rtl/>
        </w:rPr>
      </w:pPr>
    </w:p>
    <w:p w14:paraId="04224BA2" w14:textId="77777777" w:rsidR="00E12BEE" w:rsidRDefault="00E12BEE" w:rsidP="00EA0389">
      <w:pPr>
        <w:jc w:val="both"/>
        <w:rPr>
          <w:rFonts w:ascii="David" w:hAnsi="David" w:cs="David"/>
          <w:sz w:val="24"/>
          <w:szCs w:val="24"/>
          <w:rtl/>
        </w:rPr>
      </w:pPr>
    </w:p>
    <w:p w14:paraId="782FB15C" w14:textId="77777777" w:rsidR="00E12BEE" w:rsidRDefault="00E12BEE" w:rsidP="00EA0389">
      <w:pPr>
        <w:jc w:val="both"/>
        <w:rPr>
          <w:rFonts w:ascii="David" w:hAnsi="David" w:cs="David"/>
          <w:sz w:val="24"/>
          <w:szCs w:val="24"/>
          <w:rtl/>
        </w:rPr>
      </w:pPr>
    </w:p>
    <w:p w14:paraId="0E5F1AB0" w14:textId="77777777" w:rsidR="00E12BEE" w:rsidRDefault="00E12BEE" w:rsidP="00EA0389">
      <w:pPr>
        <w:jc w:val="both"/>
        <w:rPr>
          <w:rFonts w:ascii="David" w:hAnsi="David" w:cs="David"/>
          <w:sz w:val="24"/>
          <w:szCs w:val="24"/>
          <w:rtl/>
        </w:rPr>
      </w:pPr>
    </w:p>
    <w:p w14:paraId="2AC45C42" w14:textId="77777777" w:rsidR="00E12BEE" w:rsidRDefault="00E12BEE" w:rsidP="00EA0389">
      <w:pPr>
        <w:jc w:val="both"/>
        <w:rPr>
          <w:rFonts w:ascii="David" w:hAnsi="David" w:cs="David"/>
          <w:sz w:val="24"/>
          <w:szCs w:val="24"/>
          <w:rtl/>
        </w:rPr>
      </w:pPr>
    </w:p>
    <w:p w14:paraId="00282489" w14:textId="77777777" w:rsidR="00E12BEE" w:rsidRDefault="00E12BEE" w:rsidP="00EA0389">
      <w:pPr>
        <w:jc w:val="both"/>
        <w:rPr>
          <w:rFonts w:ascii="David" w:hAnsi="David" w:cs="David"/>
          <w:sz w:val="24"/>
          <w:szCs w:val="24"/>
          <w:rtl/>
        </w:rPr>
      </w:pPr>
    </w:p>
    <w:p w14:paraId="041CA8E4" w14:textId="77777777" w:rsidR="00E12BEE" w:rsidRDefault="00E12BEE" w:rsidP="00EA0389">
      <w:pPr>
        <w:jc w:val="both"/>
        <w:rPr>
          <w:rFonts w:ascii="David" w:hAnsi="David" w:cs="David"/>
          <w:sz w:val="24"/>
          <w:szCs w:val="24"/>
          <w:rtl/>
        </w:rPr>
      </w:pPr>
    </w:p>
    <w:p w14:paraId="29A99ADF" w14:textId="77777777" w:rsidR="00E12BEE" w:rsidRDefault="00E12BEE" w:rsidP="00EA0389">
      <w:pPr>
        <w:jc w:val="both"/>
        <w:rPr>
          <w:rFonts w:ascii="David" w:hAnsi="David" w:cs="David"/>
          <w:sz w:val="24"/>
          <w:szCs w:val="24"/>
          <w:rtl/>
        </w:rPr>
      </w:pPr>
    </w:p>
    <w:p w14:paraId="2C015A18" w14:textId="77777777" w:rsidR="00E12BEE" w:rsidRDefault="00E12BEE" w:rsidP="00EA0389">
      <w:pPr>
        <w:jc w:val="both"/>
        <w:rPr>
          <w:rFonts w:ascii="David" w:hAnsi="David" w:cs="David"/>
          <w:sz w:val="24"/>
          <w:szCs w:val="24"/>
          <w:rtl/>
        </w:rPr>
      </w:pPr>
    </w:p>
    <w:p w14:paraId="0FC37F14" w14:textId="77777777" w:rsidR="00E12BEE" w:rsidRDefault="00E12BEE" w:rsidP="00EA0389">
      <w:pPr>
        <w:jc w:val="both"/>
        <w:rPr>
          <w:rFonts w:ascii="David" w:hAnsi="David" w:cs="David"/>
          <w:sz w:val="24"/>
          <w:szCs w:val="24"/>
          <w:rtl/>
        </w:rPr>
      </w:pPr>
    </w:p>
    <w:p w14:paraId="3B036644" w14:textId="77777777" w:rsidR="00E12BEE" w:rsidRDefault="00E12BEE" w:rsidP="00EA0389">
      <w:pPr>
        <w:jc w:val="both"/>
        <w:rPr>
          <w:rFonts w:ascii="David" w:hAnsi="David" w:cs="David"/>
          <w:sz w:val="24"/>
          <w:szCs w:val="24"/>
          <w:rtl/>
        </w:rPr>
      </w:pPr>
    </w:p>
    <w:p w14:paraId="4CF300D4" w14:textId="77777777" w:rsidR="00E12BEE" w:rsidRDefault="00E12BEE" w:rsidP="00EA0389">
      <w:pPr>
        <w:jc w:val="both"/>
        <w:rPr>
          <w:rFonts w:ascii="David" w:hAnsi="David" w:cs="David"/>
          <w:sz w:val="24"/>
          <w:szCs w:val="24"/>
          <w:rtl/>
        </w:rPr>
      </w:pPr>
    </w:p>
    <w:p w14:paraId="6A5A57F9" w14:textId="77777777" w:rsidR="00E12BEE" w:rsidRDefault="00E12BEE" w:rsidP="00EA0389">
      <w:pPr>
        <w:jc w:val="both"/>
        <w:rPr>
          <w:rFonts w:ascii="David" w:hAnsi="David" w:cs="David"/>
          <w:sz w:val="24"/>
          <w:szCs w:val="24"/>
          <w:rtl/>
        </w:rPr>
      </w:pPr>
    </w:p>
    <w:p w14:paraId="0C0FB6C4" w14:textId="77777777" w:rsidR="00E12BEE" w:rsidRDefault="00E12BEE" w:rsidP="00EA0389">
      <w:pPr>
        <w:jc w:val="both"/>
        <w:rPr>
          <w:rFonts w:ascii="David" w:hAnsi="David" w:cs="David"/>
          <w:sz w:val="24"/>
          <w:szCs w:val="24"/>
          <w:rtl/>
        </w:rPr>
      </w:pPr>
    </w:p>
    <w:p w14:paraId="145F0E6B" w14:textId="77777777" w:rsidR="00E12BEE" w:rsidRDefault="00E12BEE" w:rsidP="00EA0389">
      <w:pPr>
        <w:jc w:val="both"/>
        <w:rPr>
          <w:rFonts w:ascii="David" w:hAnsi="David" w:cs="David"/>
          <w:sz w:val="24"/>
          <w:szCs w:val="24"/>
          <w:rtl/>
        </w:rPr>
      </w:pPr>
    </w:p>
    <w:p w14:paraId="59F6C923" w14:textId="77777777" w:rsidR="00E12BEE" w:rsidRDefault="00E12BEE" w:rsidP="00EA0389">
      <w:pPr>
        <w:jc w:val="both"/>
        <w:rPr>
          <w:rFonts w:ascii="David" w:hAnsi="David" w:cs="David"/>
          <w:sz w:val="24"/>
          <w:szCs w:val="24"/>
          <w:rtl/>
        </w:rPr>
      </w:pPr>
    </w:p>
    <w:p w14:paraId="6CACDF69" w14:textId="77777777" w:rsidR="00E12BEE" w:rsidRDefault="00E12BEE" w:rsidP="00EA0389">
      <w:pPr>
        <w:jc w:val="both"/>
        <w:rPr>
          <w:rFonts w:ascii="David" w:hAnsi="David" w:cs="David"/>
          <w:sz w:val="24"/>
          <w:szCs w:val="24"/>
          <w:rtl/>
        </w:rPr>
      </w:pPr>
    </w:p>
    <w:p w14:paraId="0BA8A3EA" w14:textId="77777777" w:rsidR="00E12BEE" w:rsidRDefault="00E12BEE" w:rsidP="00EA0389">
      <w:pPr>
        <w:jc w:val="both"/>
        <w:rPr>
          <w:rFonts w:ascii="David" w:hAnsi="David" w:cs="David"/>
          <w:sz w:val="24"/>
          <w:szCs w:val="24"/>
          <w:rtl/>
        </w:rPr>
      </w:pPr>
    </w:p>
    <w:p w14:paraId="5622C34C" w14:textId="77777777" w:rsidR="00E12BEE" w:rsidRDefault="00E12BEE" w:rsidP="00EA0389">
      <w:pPr>
        <w:jc w:val="both"/>
        <w:rPr>
          <w:rFonts w:ascii="David" w:hAnsi="David" w:cs="David"/>
          <w:sz w:val="24"/>
          <w:szCs w:val="24"/>
          <w:rtl/>
        </w:rPr>
      </w:pPr>
    </w:p>
    <w:p w14:paraId="55C61FBB" w14:textId="77777777" w:rsidR="00E12BEE" w:rsidRDefault="00E12BEE" w:rsidP="00EA0389">
      <w:pPr>
        <w:jc w:val="both"/>
        <w:rPr>
          <w:rFonts w:ascii="David" w:hAnsi="David" w:cs="David"/>
          <w:sz w:val="24"/>
          <w:szCs w:val="24"/>
          <w:rtl/>
        </w:rPr>
      </w:pPr>
    </w:p>
    <w:p w14:paraId="4A1E65A0" w14:textId="77777777" w:rsidR="00E12BEE" w:rsidRDefault="00E12BEE" w:rsidP="00EA0389">
      <w:pPr>
        <w:jc w:val="both"/>
        <w:rPr>
          <w:rFonts w:ascii="David" w:hAnsi="David" w:cs="David"/>
          <w:sz w:val="24"/>
          <w:szCs w:val="24"/>
          <w:rtl/>
        </w:rPr>
      </w:pPr>
    </w:p>
    <w:p w14:paraId="6CA625A6" w14:textId="77777777" w:rsidR="00E12BEE" w:rsidRDefault="00E12BEE" w:rsidP="00EA0389">
      <w:pPr>
        <w:jc w:val="both"/>
        <w:rPr>
          <w:rFonts w:ascii="David" w:hAnsi="David" w:cs="David"/>
          <w:sz w:val="24"/>
          <w:szCs w:val="24"/>
          <w:rtl/>
        </w:rPr>
      </w:pPr>
    </w:p>
    <w:p w14:paraId="292BE275" w14:textId="77777777" w:rsidR="00E12BEE" w:rsidRDefault="00E12BEE" w:rsidP="00EA0389">
      <w:pPr>
        <w:jc w:val="both"/>
        <w:rPr>
          <w:rFonts w:ascii="David" w:hAnsi="David" w:cs="David"/>
          <w:sz w:val="24"/>
          <w:szCs w:val="24"/>
          <w:rtl/>
        </w:rPr>
      </w:pPr>
    </w:p>
    <w:p w14:paraId="4B29D9BE" w14:textId="77777777" w:rsidR="00E12BEE" w:rsidRDefault="00E12BEE" w:rsidP="00EA0389">
      <w:pPr>
        <w:jc w:val="both"/>
        <w:rPr>
          <w:rFonts w:ascii="David" w:hAnsi="David" w:cs="David"/>
          <w:sz w:val="24"/>
          <w:szCs w:val="24"/>
          <w:rtl/>
        </w:rPr>
      </w:pPr>
    </w:p>
    <w:p w14:paraId="693C942C" w14:textId="77777777" w:rsidR="00E12BEE" w:rsidRDefault="00E12BEE" w:rsidP="00EA0389">
      <w:pPr>
        <w:jc w:val="both"/>
        <w:rPr>
          <w:rFonts w:ascii="David" w:hAnsi="David" w:cs="David"/>
          <w:sz w:val="24"/>
          <w:szCs w:val="24"/>
          <w:rtl/>
        </w:rPr>
      </w:pPr>
    </w:p>
    <w:p w14:paraId="1F379361" w14:textId="77777777" w:rsidR="00E12BEE" w:rsidRDefault="00E12BEE" w:rsidP="00EA0389">
      <w:pPr>
        <w:jc w:val="both"/>
        <w:rPr>
          <w:rFonts w:ascii="David" w:hAnsi="David" w:cs="David"/>
          <w:sz w:val="24"/>
          <w:szCs w:val="24"/>
          <w:rtl/>
        </w:rPr>
      </w:pPr>
    </w:p>
    <w:p w14:paraId="392F31D9" w14:textId="77777777" w:rsidR="00E12BEE" w:rsidRDefault="00E12BEE" w:rsidP="00EA0389">
      <w:pPr>
        <w:jc w:val="both"/>
        <w:rPr>
          <w:rFonts w:ascii="David" w:hAnsi="David" w:cs="David"/>
          <w:sz w:val="24"/>
          <w:szCs w:val="24"/>
          <w:rtl/>
        </w:rPr>
      </w:pPr>
    </w:p>
    <w:p w14:paraId="00DEED89" w14:textId="77777777" w:rsidR="00E12BEE" w:rsidRDefault="00E12BEE" w:rsidP="00EA0389">
      <w:pPr>
        <w:jc w:val="both"/>
        <w:rPr>
          <w:rFonts w:ascii="David" w:hAnsi="David" w:cs="David"/>
          <w:sz w:val="24"/>
          <w:szCs w:val="24"/>
          <w:rtl/>
        </w:rPr>
      </w:pPr>
    </w:p>
    <w:p w14:paraId="5E94B453" w14:textId="77777777" w:rsidR="00E12BEE" w:rsidRDefault="00E12BEE" w:rsidP="00EA0389">
      <w:pPr>
        <w:jc w:val="both"/>
        <w:rPr>
          <w:rFonts w:ascii="David" w:hAnsi="David" w:cs="David"/>
          <w:sz w:val="24"/>
          <w:szCs w:val="24"/>
          <w:rtl/>
        </w:rPr>
      </w:pPr>
    </w:p>
    <w:p w14:paraId="675EBBE2" w14:textId="120AC658" w:rsidR="005304A8" w:rsidRPr="005304A8" w:rsidRDefault="005304A8" w:rsidP="005304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b/>
          <w:bCs/>
          <w:noProof/>
          <w:color w:val="FFFFFF" w:themeColor="background1"/>
          <w:sz w:val="32"/>
          <w:szCs w:val="32"/>
          <w:rtl/>
          <w:lang w:val="he-IL"/>
        </w:rPr>
        <w:lastRenderedPageBreak/>
        <mc:AlternateContent>
          <mc:Choice Requires="wps">
            <w:drawing>
              <wp:anchor distT="0" distB="0" distL="114300" distR="114300" simplePos="0" relativeHeight="251763712" behindDoc="0" locked="0" layoutInCell="1" allowOverlap="1" wp14:anchorId="256AE52B" wp14:editId="10E65CD8">
                <wp:simplePos x="0" y="0"/>
                <wp:positionH relativeFrom="column">
                  <wp:posOffset>-931578</wp:posOffset>
                </wp:positionH>
                <wp:positionV relativeFrom="paragraph">
                  <wp:posOffset>-570838</wp:posOffset>
                </wp:positionV>
                <wp:extent cx="893258" cy="258992"/>
                <wp:effectExtent l="0" t="0" r="0" b="0"/>
                <wp:wrapNone/>
                <wp:docPr id="969539117" name="תיבת טקסט 969539117"/>
                <wp:cNvGraphicFramePr/>
                <a:graphic xmlns:a="http://schemas.openxmlformats.org/drawingml/2006/main">
                  <a:graphicData uri="http://schemas.microsoft.com/office/word/2010/wordprocessingShape">
                    <wps:wsp>
                      <wps:cNvSpPr txBox="1"/>
                      <wps:spPr>
                        <a:xfrm>
                          <a:off x="0" y="0"/>
                          <a:ext cx="893258" cy="258992"/>
                        </a:xfrm>
                        <a:prstGeom prst="rect">
                          <a:avLst/>
                        </a:prstGeom>
                        <a:noFill/>
                        <a:ln w="6350">
                          <a:noFill/>
                        </a:ln>
                      </wps:spPr>
                      <wps:txbx>
                        <w:txbxContent>
                          <w:p w14:paraId="385ABE2B" w14:textId="03510E5F" w:rsidR="005304A8" w:rsidRPr="00FC2EF5" w:rsidRDefault="005304A8" w:rsidP="005304A8">
                            <w:pPr>
                              <w:rPr>
                                <w:rFonts w:ascii="David" w:hAnsi="David" w:cs="David"/>
                                <w:b/>
                                <w:bCs/>
                                <w:sz w:val="24"/>
                                <w:szCs w:val="24"/>
                              </w:rPr>
                            </w:pPr>
                            <w:r w:rsidRPr="00FC2EF5">
                              <w:rPr>
                                <w:rFonts w:ascii="David" w:hAnsi="David" w:cs="David"/>
                                <w:b/>
                                <w:bCs/>
                                <w:sz w:val="24"/>
                                <w:szCs w:val="24"/>
                                <w:rtl/>
                              </w:rPr>
                              <w:t>‏</w:t>
                            </w:r>
                            <w:r>
                              <w:rPr>
                                <w:rFonts w:ascii="David" w:hAnsi="David" w:cs="David" w:hint="cs"/>
                                <w:b/>
                                <w:bCs/>
                                <w:sz w:val="24"/>
                                <w:szCs w:val="24"/>
                                <w:rtl/>
                              </w:rPr>
                              <w:t>22</w:t>
                            </w:r>
                            <w:r w:rsidRPr="00FC2EF5">
                              <w:rPr>
                                <w:rFonts w:ascii="David" w:hAnsi="David" w:cs="David"/>
                                <w:b/>
                                <w:bCs/>
                                <w:sz w:val="24"/>
                                <w:szCs w:val="24"/>
                                <w:rtl/>
                              </w:rPr>
                              <w:t>/</w:t>
                            </w:r>
                            <w:r>
                              <w:rPr>
                                <w:rFonts w:ascii="David" w:hAnsi="David" w:cs="David" w:hint="cs"/>
                                <w:b/>
                                <w:bCs/>
                                <w:sz w:val="24"/>
                                <w:szCs w:val="24"/>
                                <w:rtl/>
                              </w:rPr>
                              <w:t>6</w:t>
                            </w:r>
                            <w:r w:rsidRPr="00FC2EF5">
                              <w:rPr>
                                <w:rFonts w:ascii="David" w:hAnsi="David" w:cs="David"/>
                                <w:b/>
                                <w:bCs/>
                                <w:sz w:val="24"/>
                                <w:szCs w:val="24"/>
                                <w:rtl/>
                              </w:rPr>
                              <w:t>/2023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E52B" id="תיבת טקסט 969539117" o:spid="_x0000_s1069" type="#_x0000_t202" style="position:absolute;left:0;text-align:left;margin-left:-73.35pt;margin-top:-44.95pt;width:70.35pt;height:20.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" filled="f" stroked="f" strokeweight=".5pt">
                <v:textbox>
                  <w:txbxContent>
                    <w:p w14:paraId="385ABE2B" w14:textId="03510E5F" w:rsidR="005304A8" w:rsidRPr="00FC2EF5" w:rsidRDefault="005304A8" w:rsidP="005304A8">
                      <w:pPr>
                        <w:rPr>
                          <w:rFonts w:ascii="David" w:hAnsi="David" w:cs="David"/>
                          <w:b/>
                          <w:bCs/>
                          <w:sz w:val="24"/>
                          <w:szCs w:val="24"/>
                        </w:rPr>
                      </w:pPr>
                      <w:r w:rsidRPr="00FC2EF5">
                        <w:rPr>
                          <w:rFonts w:ascii="David" w:hAnsi="David" w:cs="David"/>
                          <w:b/>
                          <w:bCs/>
                          <w:sz w:val="24"/>
                          <w:szCs w:val="24"/>
                          <w:rtl/>
                        </w:rPr>
                        <w:t>‏</w:t>
                      </w:r>
                      <w:r>
                        <w:rPr>
                          <w:rFonts w:ascii="David" w:hAnsi="David" w:cs="David" w:hint="cs"/>
                          <w:b/>
                          <w:bCs/>
                          <w:sz w:val="24"/>
                          <w:szCs w:val="24"/>
                          <w:rtl/>
                        </w:rPr>
                        <w:t>22</w:t>
                      </w:r>
                      <w:r w:rsidRPr="00FC2EF5">
                        <w:rPr>
                          <w:rFonts w:ascii="David" w:hAnsi="David" w:cs="David"/>
                          <w:b/>
                          <w:bCs/>
                          <w:sz w:val="24"/>
                          <w:szCs w:val="24"/>
                          <w:rtl/>
                        </w:rPr>
                        <w:t>/</w:t>
                      </w:r>
                      <w:r>
                        <w:rPr>
                          <w:rFonts w:ascii="David" w:hAnsi="David" w:cs="David" w:hint="cs"/>
                          <w:b/>
                          <w:bCs/>
                          <w:sz w:val="24"/>
                          <w:szCs w:val="24"/>
                          <w:rtl/>
                        </w:rPr>
                        <w:t>6</w:t>
                      </w:r>
                      <w:r w:rsidRPr="00FC2EF5">
                        <w:rPr>
                          <w:rFonts w:ascii="David" w:hAnsi="David" w:cs="David"/>
                          <w:b/>
                          <w:bCs/>
                          <w:sz w:val="24"/>
                          <w:szCs w:val="24"/>
                          <w:rtl/>
                        </w:rPr>
                        <w:t>/2023</w:t>
                      </w:r>
                    </w:p>
                  </w:txbxContent>
                </v:textbox>
              </v:shape>
            </w:pict>
          </mc:Fallback>
        </mc:AlternateContent>
      </w:r>
      <w:r>
        <w:rPr>
          <w:rFonts w:ascii="David" w:hAnsi="David" w:cs="David" w:hint="cs"/>
          <w:b/>
          <w:bCs/>
          <w:noProof/>
          <w:color w:val="FFFFFF" w:themeColor="background1"/>
          <w:sz w:val="32"/>
          <w:szCs w:val="32"/>
          <w:rtl/>
          <w:lang w:val="he-IL"/>
        </w:rPr>
        <w:t>ריאליזם</w:t>
      </w:r>
      <w:r w:rsidR="0034088C">
        <w:rPr>
          <w:rFonts w:ascii="David" w:hAnsi="David" w:cs="David" w:hint="cs"/>
          <w:b/>
          <w:bCs/>
          <w:noProof/>
          <w:color w:val="FFFFFF" w:themeColor="background1"/>
          <w:sz w:val="32"/>
          <w:szCs w:val="32"/>
          <w:rtl/>
          <w:lang w:val="he-IL"/>
        </w:rPr>
        <w:t xml:space="preserve"> ופורמליזם</w:t>
      </w:r>
      <w:r>
        <w:rPr>
          <w:rFonts w:ascii="David" w:hAnsi="David" w:cs="David" w:hint="cs"/>
          <w:b/>
          <w:bCs/>
          <w:noProof/>
          <w:color w:val="FFFFFF" w:themeColor="background1"/>
          <w:sz w:val="32"/>
          <w:szCs w:val="32"/>
          <w:rtl/>
          <w:lang w:val="he-IL"/>
        </w:rPr>
        <w:t xml:space="preserve"> </w:t>
      </w:r>
      <w:r>
        <w:rPr>
          <w:rFonts w:ascii="David" w:hAnsi="David" w:cs="David"/>
          <w:b/>
          <w:bCs/>
          <w:noProof/>
          <w:color w:val="FFFFFF" w:themeColor="background1"/>
          <w:sz w:val="32"/>
          <w:szCs w:val="32"/>
          <w:rtl/>
          <w:lang w:val="he-IL"/>
        </w:rPr>
        <w:t>–</w:t>
      </w:r>
      <w:r>
        <w:rPr>
          <w:rFonts w:ascii="David" w:hAnsi="David" w:cs="David" w:hint="cs"/>
          <w:b/>
          <w:bCs/>
          <w:noProof/>
          <w:color w:val="FFFFFF" w:themeColor="background1"/>
          <w:sz w:val="32"/>
          <w:szCs w:val="32"/>
          <w:rtl/>
          <w:lang w:val="he-IL"/>
        </w:rPr>
        <w:t xml:space="preserve"> התעמקות </w:t>
      </w:r>
    </w:p>
    <w:p w14:paraId="508FFDC6" w14:textId="1F07053E" w:rsidR="0024472C" w:rsidRDefault="00E12BEE" w:rsidP="009D112D">
      <w:pPr>
        <w:jc w:val="both"/>
        <w:rPr>
          <w:rFonts w:ascii="David" w:hAnsi="David" w:cs="David"/>
          <w:sz w:val="24"/>
          <w:szCs w:val="24"/>
          <w:rtl/>
        </w:rPr>
      </w:pPr>
      <w:r>
        <w:rPr>
          <w:rFonts w:ascii="David" w:hAnsi="David" w:cs="David" w:hint="cs"/>
          <w:sz w:val="24"/>
          <w:szCs w:val="24"/>
          <w:rtl/>
        </w:rPr>
        <w:t xml:space="preserve">בעניין של פורמליזם וריאליזם </w:t>
      </w:r>
      <w:r>
        <w:rPr>
          <w:rFonts w:ascii="David" w:hAnsi="David" w:cs="David"/>
          <w:sz w:val="24"/>
          <w:szCs w:val="24"/>
          <w:rtl/>
        </w:rPr>
        <w:t>–</w:t>
      </w:r>
      <w:r>
        <w:rPr>
          <w:rFonts w:ascii="David" w:hAnsi="David" w:cs="David" w:hint="cs"/>
          <w:sz w:val="24"/>
          <w:szCs w:val="24"/>
          <w:rtl/>
        </w:rPr>
        <w:t xml:space="preserve"> ניתן להביא ציטוט או רעיון או פס"ד או התייחסות למשהו ואז צריך להגיד מה  זה משקף לדעתנו, וזה לא חייב להיות פורמליזם או ריאליזם, אלא דברים אחרים </w:t>
      </w:r>
      <w:r>
        <w:rPr>
          <w:rFonts w:ascii="David" w:hAnsi="David" w:cs="David"/>
          <w:sz w:val="24"/>
          <w:szCs w:val="24"/>
          <w:rtl/>
        </w:rPr>
        <w:t>–</w:t>
      </w:r>
      <w:r>
        <w:rPr>
          <w:rFonts w:ascii="David" w:hAnsi="David" w:cs="David" w:hint="cs"/>
          <w:sz w:val="24"/>
          <w:szCs w:val="24"/>
          <w:rtl/>
        </w:rPr>
        <w:t xml:space="preserve"> אז פורמליזם זה חשיבה צורנית לוגית וריאליזם לוקח בחשבון גם שיקולי מדיניות. כן נחזור על הדברים שראינו אצל בנדור מבחינת יישור קו, ולשקף גם את הערכים שעולים ואחד הערכים האלה יטריד אותנו גם היום </w:t>
      </w:r>
      <w:r>
        <w:rPr>
          <w:rFonts w:ascii="David" w:hAnsi="David" w:cs="David"/>
          <w:sz w:val="24"/>
          <w:szCs w:val="24"/>
          <w:rtl/>
        </w:rPr>
        <w:t>–</w:t>
      </w:r>
      <w:r>
        <w:rPr>
          <w:rFonts w:ascii="David" w:hAnsi="David" w:cs="David" w:hint="cs"/>
          <w:sz w:val="24"/>
          <w:szCs w:val="24"/>
          <w:rtl/>
        </w:rPr>
        <w:t xml:space="preserve"> המאמר של חנוך דגן. מדוע? לדעת בריס הגישה הריאליסטית הייתה קיצונית מדי והוא יודע לנפות בין מה שהוא קורא </w:t>
      </w:r>
      <w:r w:rsidR="009D112D">
        <w:rPr>
          <w:rFonts w:ascii="David" w:hAnsi="David" w:cs="David" w:hint="cs"/>
          <w:sz w:val="24"/>
          <w:szCs w:val="24"/>
          <w:rtl/>
        </w:rPr>
        <w:t>הקריקטורה</w:t>
      </w:r>
      <w:r>
        <w:rPr>
          <w:rFonts w:ascii="David" w:hAnsi="David" w:cs="David" w:hint="cs"/>
          <w:sz w:val="24"/>
          <w:szCs w:val="24"/>
          <w:rtl/>
        </w:rPr>
        <w:t xml:space="preserve"> של הריאליזם והטענות שצריך להתמודד איתן, על חלקן </w:t>
      </w:r>
      <w:r>
        <w:rPr>
          <w:rFonts w:ascii="David" w:hAnsi="David" w:cs="David"/>
          <w:sz w:val="24"/>
          <w:szCs w:val="24"/>
          <w:rtl/>
        </w:rPr>
        <w:t>–</w:t>
      </w:r>
      <w:r>
        <w:rPr>
          <w:rFonts w:ascii="David" w:hAnsi="David" w:cs="David" w:hint="cs"/>
          <w:sz w:val="24"/>
          <w:szCs w:val="24"/>
          <w:rtl/>
        </w:rPr>
        <w:t xml:space="preserve"> התמודדו במפגש השבוע, אבל נשים את האצבע על הנקודה שממנה הדברים מתפוצצים לכיוונים שונים וזה יהיה התפקיד שלנו (ולאו דווקא הכרעה). </w:t>
      </w:r>
      <w:r w:rsidR="0024472C">
        <w:rPr>
          <w:rFonts w:ascii="David" w:hAnsi="David" w:cs="David" w:hint="cs"/>
          <w:sz w:val="24"/>
          <w:szCs w:val="24"/>
          <w:rtl/>
        </w:rPr>
        <w:t xml:space="preserve">כמתודה אפשרי להרוויח מראש אם מנסים לאתר </w:t>
      </w:r>
      <w:r w:rsidR="0024472C">
        <w:rPr>
          <w:rFonts w:ascii="David" w:hAnsi="David" w:cs="David"/>
          <w:sz w:val="24"/>
          <w:szCs w:val="24"/>
          <w:rtl/>
        </w:rPr>
        <w:t>–</w:t>
      </w:r>
      <w:r w:rsidR="0024472C">
        <w:rPr>
          <w:rFonts w:ascii="David" w:hAnsi="David" w:cs="David" w:hint="cs"/>
          <w:sz w:val="24"/>
          <w:szCs w:val="24"/>
          <w:rtl/>
        </w:rPr>
        <w:t xml:space="preserve"> והוויכוח יוצא מאותה התמודדות והאסטרטגיה שיוצאת משם היא לכיוונים שונים, ואולי בגלל שתוצאה אחת מהלכת אימים, אז הוא </w:t>
      </w:r>
      <w:proofErr w:type="spellStart"/>
      <w:r w:rsidR="0024472C">
        <w:rPr>
          <w:rFonts w:ascii="David" w:hAnsi="David" w:cs="David" w:hint="cs"/>
          <w:sz w:val="24"/>
          <w:szCs w:val="24"/>
          <w:rtl/>
        </w:rPr>
        <w:t>ינטוש</w:t>
      </w:r>
      <w:proofErr w:type="spellEnd"/>
      <w:r w:rsidR="0024472C">
        <w:rPr>
          <w:rFonts w:ascii="David" w:hAnsi="David" w:cs="David" w:hint="cs"/>
          <w:sz w:val="24"/>
          <w:szCs w:val="24"/>
          <w:rtl/>
        </w:rPr>
        <w:t xml:space="preserve"> את המסלול האחד, לטובת מסלול אחר. </w:t>
      </w:r>
    </w:p>
    <w:p w14:paraId="6AEF174A" w14:textId="3D375B20" w:rsidR="0024472C" w:rsidRDefault="0024472C" w:rsidP="0024472C">
      <w:pPr>
        <w:pStyle w:val="a3"/>
        <w:jc w:val="both"/>
        <w:rPr>
          <w:rFonts w:ascii="David" w:hAnsi="David" w:cs="David"/>
          <w:sz w:val="24"/>
          <w:szCs w:val="24"/>
          <w:rtl/>
        </w:rPr>
      </w:pPr>
      <w:r>
        <w:rPr>
          <w:rFonts w:ascii="David" w:hAnsi="David" w:cs="David" w:hint="cs"/>
          <w:sz w:val="24"/>
          <w:szCs w:val="24"/>
          <w:rtl/>
        </w:rPr>
        <w:t>"חיי המשפט לא היו ניסיון [=לוגיקה]..."</w:t>
      </w:r>
    </w:p>
    <w:p w14:paraId="60DC3FB9" w14:textId="6B60CD80" w:rsidR="0024472C" w:rsidRDefault="00444D60" w:rsidP="0024472C">
      <w:pPr>
        <w:jc w:val="both"/>
        <w:rPr>
          <w:rFonts w:ascii="David" w:hAnsi="David" w:cs="David"/>
          <w:sz w:val="24"/>
          <w:szCs w:val="24"/>
          <w:rtl/>
        </w:rPr>
      </w:pPr>
      <w:r>
        <w:rPr>
          <w:rFonts w:ascii="David" w:hAnsi="David" w:cs="David" w:hint="cs"/>
          <w:sz w:val="24"/>
          <w:szCs w:val="24"/>
          <w:rtl/>
        </w:rPr>
        <w:t xml:space="preserve">הגישה של הולמס היא במקום לתאר את המשפט כהיסק פורמלי/לוגי, רוצים להביא משהו שיש לו גם תוכן ועובדות. ההנגדה כאן היא לאותה תפיסה שאומרת שהמשפט היא מערכת תבונית, אבל בראש ובראשונה, ראינו שהתפיסה הפורמליסטית, והרעיון של פורמליזם הוא </w:t>
      </w:r>
      <w:r w:rsidRPr="009D112D">
        <w:rPr>
          <w:rFonts w:ascii="David" w:hAnsi="David" w:cs="David" w:hint="cs"/>
          <w:sz w:val="24"/>
          <w:szCs w:val="24"/>
          <w:u w:val="single"/>
          <w:rtl/>
        </w:rPr>
        <w:t>שיש מערכת תבונית בפני עצמה והתשובות של המשפט נמצאות בתוכה</w:t>
      </w:r>
      <w:r>
        <w:rPr>
          <w:rFonts w:ascii="David" w:hAnsi="David" w:cs="David" w:hint="cs"/>
          <w:sz w:val="24"/>
          <w:szCs w:val="24"/>
          <w:rtl/>
        </w:rPr>
        <w:t>. הרעיון של פורמליזם זה לא רק הנוקשות, וזה לא עניין של ר</w:t>
      </w:r>
      <w:r w:rsidR="009D112D">
        <w:rPr>
          <w:rFonts w:ascii="David" w:hAnsi="David" w:cs="David" w:hint="cs"/>
          <w:sz w:val="24"/>
          <w:szCs w:val="24"/>
          <w:rtl/>
        </w:rPr>
        <w:t>א</w:t>
      </w:r>
      <w:r>
        <w:rPr>
          <w:rFonts w:ascii="David" w:hAnsi="David" w:cs="David" w:hint="cs"/>
          <w:sz w:val="24"/>
          <w:szCs w:val="24"/>
          <w:rtl/>
        </w:rPr>
        <w:t xml:space="preserve">שיות אלא על צורה (למשל דיקן שמארח דיקן, יש צורה של דברים שמאותת כבוד). הפורמליזם במובן הזה מציין את כל מערכת שיש לה היגיון בפני עצמה, שאינה עוסקת בתכנים בהכרח אלא בתבניות החשיבה או ההתנהגות </w:t>
      </w:r>
      <w:r>
        <w:rPr>
          <w:rFonts w:ascii="David" w:hAnsi="David" w:cs="David"/>
          <w:sz w:val="24"/>
          <w:szCs w:val="24"/>
          <w:rtl/>
        </w:rPr>
        <w:t>–</w:t>
      </w:r>
      <w:r>
        <w:rPr>
          <w:rFonts w:ascii="David" w:hAnsi="David" w:cs="David" w:hint="cs"/>
          <w:sz w:val="24"/>
          <w:szCs w:val="24"/>
          <w:rtl/>
        </w:rPr>
        <w:t xml:space="preserve"> הפורמליזם זה עניין של תבניות. הריאליסט מוצג כמי שמנפץ את הרעיון שמה שחשוב זה התבניות, אלא שמה שחשוב זה העובדות, כי מה שקורה זה באמת מה שחשוב ולא התבניות. הדוגמה שלנו לפורמליסט הייתה שעיפרון ועוד עיפרון = 2 עפרונות. כלומר, יש כאן מעין תבנית לוגית. החשיבה הלוגית היא בעצם מערכת תבונית, שיוצרת מבנה עם רציונליות בפני עצמה. והריאליסט אומר לא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הסלוגיזם</w:t>
      </w:r>
      <w:proofErr w:type="spellEnd"/>
      <w:r>
        <w:rPr>
          <w:rFonts w:ascii="David" w:hAnsi="David" w:cs="David" w:hint="cs"/>
          <w:sz w:val="24"/>
          <w:szCs w:val="24"/>
          <w:rtl/>
        </w:rPr>
        <w:t xml:space="preserve"> זה לא המשפט, הלוגיקה זה לא המשפט, מה שקורה בשטח </w:t>
      </w:r>
      <w:r>
        <w:rPr>
          <w:rFonts w:ascii="David" w:hAnsi="David" w:cs="David"/>
          <w:sz w:val="24"/>
          <w:szCs w:val="24"/>
          <w:rtl/>
        </w:rPr>
        <w:t>–</w:t>
      </w:r>
      <w:r>
        <w:rPr>
          <w:rFonts w:ascii="David" w:hAnsi="David" w:cs="David" w:hint="cs"/>
          <w:sz w:val="24"/>
          <w:szCs w:val="24"/>
          <w:rtl/>
        </w:rPr>
        <w:t xml:space="preserve"> צורכי הזמן וגם דעות קדומות </w:t>
      </w:r>
      <w:r>
        <w:rPr>
          <w:rFonts w:ascii="David" w:hAnsi="David" w:cs="David"/>
          <w:sz w:val="24"/>
          <w:szCs w:val="24"/>
          <w:rtl/>
        </w:rPr>
        <w:t>–</w:t>
      </w:r>
      <w:r>
        <w:rPr>
          <w:rFonts w:ascii="David" w:hAnsi="David" w:cs="David" w:hint="cs"/>
          <w:sz w:val="24"/>
          <w:szCs w:val="24"/>
          <w:rtl/>
        </w:rPr>
        <w:t xml:space="preserve"> מה ששופט יעשה זה המשפט עצמו. שואלי</w:t>
      </w:r>
      <w:r w:rsidR="00F937B1">
        <w:rPr>
          <w:rFonts w:ascii="David" w:hAnsi="David" w:cs="David" w:hint="cs"/>
          <w:sz w:val="24"/>
          <w:szCs w:val="24"/>
          <w:rtl/>
        </w:rPr>
        <w:t xml:space="preserve">ם אותה שאלה אם אפשרי להחליף את השופט וליצור משהו אוטומטי שעושה את התחשיב של הכללים ופולט תשובה. האם כן או לא? אם המשפט היא מערכת פורמלית, אולי זו חשיבה מעניינת, אבל הריאליסט יגיד לא, כי זה לא משקף את הגורם האנושי, ואל תפנטזו שיש תשובה לא נכונה, כי זה לא משנה </w:t>
      </w:r>
      <w:r w:rsidR="00F937B1">
        <w:rPr>
          <w:rFonts w:ascii="David" w:hAnsi="David" w:cs="David"/>
          <w:sz w:val="24"/>
          <w:szCs w:val="24"/>
          <w:rtl/>
        </w:rPr>
        <w:t>–</w:t>
      </w:r>
      <w:r w:rsidR="00F937B1">
        <w:rPr>
          <w:rFonts w:ascii="David" w:hAnsi="David" w:cs="David" w:hint="cs"/>
          <w:sz w:val="24"/>
          <w:szCs w:val="24"/>
          <w:rtl/>
        </w:rPr>
        <w:t xml:space="preserve"> אם בגלל החלטה לא נכונה אדם ישב בכלא, זה המשפט. </w:t>
      </w:r>
      <w:r w:rsidR="0024472C">
        <w:rPr>
          <w:rFonts w:ascii="David" w:hAnsi="David" w:cs="David" w:hint="cs"/>
          <w:sz w:val="24"/>
          <w:szCs w:val="24"/>
          <w:rtl/>
        </w:rPr>
        <w:t xml:space="preserve">היקש לוגי זה למעשה </w:t>
      </w:r>
      <w:proofErr w:type="spellStart"/>
      <w:r w:rsidR="0024472C">
        <w:rPr>
          <w:rFonts w:ascii="David" w:hAnsi="David" w:cs="David" w:hint="cs"/>
          <w:sz w:val="24"/>
          <w:szCs w:val="24"/>
          <w:rtl/>
        </w:rPr>
        <w:t>סלוגיזם</w:t>
      </w:r>
      <w:proofErr w:type="spellEnd"/>
      <w:r w:rsidR="0024472C">
        <w:rPr>
          <w:rFonts w:ascii="David" w:hAnsi="David" w:cs="David" w:hint="cs"/>
          <w:sz w:val="24"/>
          <w:szCs w:val="24"/>
          <w:rtl/>
        </w:rPr>
        <w:t xml:space="preserve">, למשל </w:t>
      </w:r>
      <w:r w:rsidR="0024472C">
        <w:rPr>
          <w:rFonts w:ascii="David" w:hAnsi="David" w:cs="David"/>
          <w:sz w:val="24"/>
          <w:szCs w:val="24"/>
          <w:rtl/>
        </w:rPr>
        <w:t>–</w:t>
      </w:r>
      <w:r w:rsidR="0024472C">
        <w:rPr>
          <w:rFonts w:ascii="David" w:hAnsi="David" w:cs="David" w:hint="cs"/>
          <w:sz w:val="24"/>
          <w:szCs w:val="24"/>
          <w:rtl/>
        </w:rPr>
        <w:t xml:space="preserve"> כל הפילוסופים הם בני אדם, סוקרטס הוא פילוסוף ולכן סוקרטס הוא בן אדם. </w:t>
      </w:r>
      <w:r w:rsidR="00D6416B">
        <w:rPr>
          <w:rFonts w:ascii="David" w:hAnsi="David" w:cs="David" w:hint="cs"/>
          <w:sz w:val="24"/>
          <w:szCs w:val="24"/>
          <w:rtl/>
        </w:rPr>
        <w:t>זה מעין יישום נאיבי של הכלל המשפטי על סט של עובדות. אז נדגיש כמה דברים, הולמס אומר כמה דברים, כמו למשל:</w:t>
      </w:r>
    </w:p>
    <w:p w14:paraId="2C1C31B1" w14:textId="0BFDE39B" w:rsidR="00D6416B" w:rsidRDefault="00D6416B" w:rsidP="00D6416B">
      <w:pPr>
        <w:pStyle w:val="a3"/>
        <w:jc w:val="both"/>
        <w:rPr>
          <w:rFonts w:ascii="David" w:hAnsi="David" w:cs="David"/>
          <w:sz w:val="24"/>
          <w:szCs w:val="24"/>
          <w:rtl/>
        </w:rPr>
      </w:pPr>
      <w:r>
        <w:rPr>
          <w:rFonts w:ascii="David" w:hAnsi="David" w:cs="David" w:hint="cs"/>
          <w:sz w:val="24"/>
          <w:szCs w:val="24"/>
          <w:rtl/>
        </w:rPr>
        <w:t>"</w:t>
      </w:r>
      <w:r w:rsidR="009D112D" w:rsidRPr="009D112D">
        <w:rPr>
          <w:rFonts w:ascii="David" w:hAnsi="David" w:cs="David"/>
          <w:sz w:val="24"/>
          <w:szCs w:val="24"/>
          <w:rtl/>
        </w:rPr>
        <w:t>אפילו הדעות הקדומות ששופטים חולקים יחד עם בני אדם חבריהם, כל אלה קבעו את הכלליים הקובעים את התנהגות בני האדם יותר מאשר ההיקש הלוגי</w:t>
      </w:r>
      <w:r w:rsidR="009D112D">
        <w:rPr>
          <w:rFonts w:ascii="David" w:hAnsi="David" w:cs="David" w:hint="cs"/>
          <w:sz w:val="24"/>
          <w:szCs w:val="24"/>
          <w:rtl/>
        </w:rPr>
        <w:t>..."</w:t>
      </w:r>
    </w:p>
    <w:p w14:paraId="79D27B72" w14:textId="6FA04866" w:rsidR="00D6416B" w:rsidRDefault="00D6416B" w:rsidP="009D112D">
      <w:pPr>
        <w:jc w:val="both"/>
        <w:rPr>
          <w:rFonts w:ascii="David" w:hAnsi="David" w:cs="David"/>
          <w:sz w:val="24"/>
          <w:szCs w:val="24"/>
          <w:rtl/>
        </w:rPr>
      </w:pPr>
      <w:r>
        <w:rPr>
          <w:rFonts w:ascii="David" w:hAnsi="David" w:cs="David" w:hint="cs"/>
          <w:sz w:val="24"/>
          <w:szCs w:val="24"/>
          <w:rtl/>
        </w:rPr>
        <w:t>יש כאן קושי, משהו חסר</w:t>
      </w:r>
      <w:r w:rsidR="009D112D">
        <w:rPr>
          <w:rFonts w:ascii="David" w:hAnsi="David" w:cs="David" w:hint="cs"/>
          <w:sz w:val="24"/>
          <w:szCs w:val="24"/>
          <w:rtl/>
        </w:rPr>
        <w:t xml:space="preserve"> ועליו נעמוד בהמשך. </w:t>
      </w:r>
      <w:r>
        <w:rPr>
          <w:rFonts w:ascii="David" w:hAnsi="David" w:cs="David" w:hint="cs"/>
          <w:sz w:val="24"/>
          <w:szCs w:val="24"/>
          <w:rtl/>
        </w:rPr>
        <w:t>ממה עושים את ההי</w:t>
      </w:r>
      <w:r w:rsidR="009D112D">
        <w:rPr>
          <w:rFonts w:ascii="David" w:hAnsi="David" w:cs="David" w:hint="cs"/>
          <w:sz w:val="24"/>
          <w:szCs w:val="24"/>
          <w:rtl/>
        </w:rPr>
        <w:t>קש המדובר?</w:t>
      </w:r>
      <w:r>
        <w:rPr>
          <w:rFonts w:ascii="David" w:hAnsi="David" w:cs="David" w:hint="cs"/>
          <w:sz w:val="24"/>
          <w:szCs w:val="24"/>
          <w:rtl/>
        </w:rPr>
        <w:t xml:space="preserve"> </w:t>
      </w:r>
    </w:p>
    <w:p w14:paraId="01219167" w14:textId="38219DC9" w:rsidR="00D6416B" w:rsidRDefault="00D6416B" w:rsidP="00D6416B">
      <w:pPr>
        <w:pStyle w:val="a3"/>
        <w:jc w:val="both"/>
        <w:rPr>
          <w:rFonts w:ascii="David" w:hAnsi="David" w:cs="David"/>
          <w:sz w:val="24"/>
          <w:szCs w:val="24"/>
          <w:rtl/>
        </w:rPr>
      </w:pPr>
      <w:r>
        <w:rPr>
          <w:rFonts w:ascii="David" w:hAnsi="David" w:cs="David" w:hint="cs"/>
          <w:sz w:val="24"/>
          <w:szCs w:val="24"/>
          <w:rtl/>
        </w:rPr>
        <w:t xml:space="preserve">"מעקרונות של מוסר [=משפט טבעי] או </w:t>
      </w:r>
      <w:proofErr w:type="spellStart"/>
      <w:r>
        <w:rPr>
          <w:rFonts w:ascii="David" w:hAnsi="David" w:cs="David" w:hint="cs"/>
          <w:sz w:val="24"/>
          <w:szCs w:val="24"/>
          <w:rtl/>
        </w:rPr>
        <w:t>אקסמיות</w:t>
      </w:r>
      <w:proofErr w:type="spellEnd"/>
      <w:r>
        <w:rPr>
          <w:rFonts w:ascii="David" w:hAnsi="David" w:cs="David" w:hint="cs"/>
          <w:sz w:val="24"/>
          <w:szCs w:val="24"/>
          <w:rtl/>
        </w:rPr>
        <w:t xml:space="preserve"> מוסכמות [=פוזיטיביזם</w:t>
      </w:r>
      <w:r w:rsidR="009D112D">
        <w:rPr>
          <w:rFonts w:ascii="David" w:hAnsi="David" w:cs="David" w:hint="cs"/>
          <w:sz w:val="24"/>
          <w:szCs w:val="24"/>
          <w:rtl/>
        </w:rPr>
        <w:t xml:space="preserve"> </w:t>
      </w:r>
      <w:r w:rsidR="009D112D" w:rsidRPr="009D112D">
        <w:rPr>
          <w:rFonts w:ascii="David" w:hAnsi="David" w:cs="David"/>
          <w:sz w:val="24"/>
          <w:szCs w:val="24"/>
          <w:rtl/>
        </w:rPr>
        <w:t>או</w:t>
      </w:r>
      <w:r w:rsidR="009D112D">
        <w:rPr>
          <w:rFonts w:ascii="David" w:hAnsi="David" w:cs="David" w:hint="cs"/>
          <w:sz w:val="24"/>
          <w:szCs w:val="24"/>
          <w:rtl/>
        </w:rPr>
        <w:t xml:space="preserve"> </w:t>
      </w:r>
      <w:r w:rsidR="009D112D" w:rsidRPr="009D112D">
        <w:rPr>
          <w:rFonts w:ascii="David" w:hAnsi="David" w:cs="David"/>
          <w:sz w:val="24"/>
          <w:szCs w:val="24"/>
          <w:rtl/>
        </w:rPr>
        <w:t xml:space="preserve">מה שלא יהיה, אשר תואמות או לא תואמות את ההחלטות השיפוטיות. אבל אם </w:t>
      </w:r>
      <w:proofErr w:type="spellStart"/>
      <w:r w:rsidR="009D112D" w:rsidRPr="009D112D">
        <w:rPr>
          <w:rFonts w:ascii="David" w:hAnsi="David" w:cs="David"/>
          <w:sz w:val="24"/>
          <w:szCs w:val="24"/>
          <w:rtl/>
        </w:rPr>
        <w:t>נקח</w:t>
      </w:r>
      <w:proofErr w:type="spellEnd"/>
      <w:r w:rsidR="009D112D" w:rsidRPr="009D112D">
        <w:rPr>
          <w:rFonts w:ascii="David" w:hAnsi="David" w:cs="David"/>
          <w:sz w:val="24"/>
          <w:szCs w:val="24"/>
          <w:rtl/>
        </w:rPr>
        <w:t xml:space="preserve"> את </w:t>
      </w:r>
      <w:proofErr w:type="spellStart"/>
      <w:r w:rsidR="009D112D" w:rsidRPr="009D112D">
        <w:rPr>
          <w:rFonts w:ascii="David" w:hAnsi="David" w:cs="David"/>
          <w:sz w:val="24"/>
          <w:szCs w:val="24"/>
          <w:rtl/>
        </w:rPr>
        <w:t>חבירינו</w:t>
      </w:r>
      <w:proofErr w:type="spellEnd"/>
      <w:r w:rsidR="009D112D" w:rsidRPr="009D112D">
        <w:rPr>
          <w:rFonts w:ascii="David" w:hAnsi="David" w:cs="David"/>
          <w:sz w:val="24"/>
          <w:szCs w:val="24"/>
          <w:rtl/>
        </w:rPr>
        <w:t xml:space="preserve"> 'האיש הרע'... לא אכפת לא שתי פיסות קש לאקסיומות או היסקים, אבל הוא כן רוצה לדעת מה בתי המשפט יעשו אתו למעשה</w:t>
      </w:r>
      <w:r w:rsidR="009D112D">
        <w:rPr>
          <w:rFonts w:ascii="David" w:hAnsi="David" w:cs="David" w:hint="cs"/>
          <w:sz w:val="24"/>
          <w:szCs w:val="24"/>
          <w:rtl/>
        </w:rPr>
        <w:t>.</w:t>
      </w:r>
      <w:r>
        <w:rPr>
          <w:rFonts w:ascii="David" w:hAnsi="David" w:cs="David" w:hint="cs"/>
          <w:sz w:val="24"/>
          <w:szCs w:val="24"/>
          <w:rtl/>
        </w:rPr>
        <w:t xml:space="preserve">" </w:t>
      </w:r>
    </w:p>
    <w:p w14:paraId="36062D26" w14:textId="650EA0FE" w:rsidR="00D6416B" w:rsidRDefault="00D6416B" w:rsidP="00D6416B">
      <w:pPr>
        <w:jc w:val="both"/>
        <w:rPr>
          <w:rFonts w:ascii="David" w:hAnsi="David" w:cs="David"/>
          <w:sz w:val="24"/>
          <w:szCs w:val="24"/>
          <w:rtl/>
        </w:rPr>
      </w:pPr>
      <w:r>
        <w:rPr>
          <w:rFonts w:ascii="David" w:hAnsi="David" w:cs="David" w:hint="cs"/>
          <w:sz w:val="24"/>
          <w:szCs w:val="24"/>
          <w:rtl/>
        </w:rPr>
        <w:t xml:space="preserve">ומשם אתה ממשיך הלאה. אז אולי יש עוד, אבל אלו 2 הדוקטרינות הקלאסיות שאפשרי לזהות אותן בכל קורס בתורת המשפט, אז אומר לנו הולמס ששתי הגישות האלה </w:t>
      </w:r>
      <w:r>
        <w:rPr>
          <w:rFonts w:ascii="David" w:hAnsi="David" w:cs="David"/>
          <w:sz w:val="24"/>
          <w:szCs w:val="24"/>
          <w:rtl/>
        </w:rPr>
        <w:t>–</w:t>
      </w:r>
      <w:r>
        <w:rPr>
          <w:rFonts w:ascii="David" w:hAnsi="David" w:cs="David" w:hint="cs"/>
          <w:sz w:val="24"/>
          <w:szCs w:val="24"/>
          <w:rtl/>
        </w:rPr>
        <w:t xml:space="preserve"> גם </w:t>
      </w:r>
      <w:r w:rsidR="009D112D">
        <w:rPr>
          <w:rFonts w:ascii="David" w:hAnsi="David" w:cs="David" w:hint="cs"/>
          <w:sz w:val="24"/>
          <w:szCs w:val="24"/>
          <w:rtl/>
        </w:rPr>
        <w:t>פוזיטיביז</w:t>
      </w:r>
      <w:r w:rsidR="009D112D">
        <w:rPr>
          <w:rFonts w:ascii="David" w:hAnsi="David" w:cs="David" w:hint="eastAsia"/>
          <w:sz w:val="24"/>
          <w:szCs w:val="24"/>
          <w:rtl/>
        </w:rPr>
        <w:t>ם</w:t>
      </w:r>
      <w:r>
        <w:rPr>
          <w:rFonts w:ascii="David" w:hAnsi="David" w:cs="David" w:hint="cs"/>
          <w:sz w:val="24"/>
          <w:szCs w:val="24"/>
          <w:rtl/>
        </w:rPr>
        <w:t xml:space="preserve"> וגם משפט טבעי יצאו מתוף נקודת </w:t>
      </w:r>
      <w:r w:rsidR="009D112D">
        <w:rPr>
          <w:rFonts w:ascii="David" w:hAnsi="David" w:cs="David" w:hint="cs"/>
          <w:sz w:val="24"/>
          <w:szCs w:val="24"/>
          <w:rtl/>
        </w:rPr>
        <w:t>ההנחה</w:t>
      </w:r>
      <w:r>
        <w:rPr>
          <w:rFonts w:ascii="David" w:hAnsi="David" w:cs="David" w:hint="cs"/>
          <w:sz w:val="24"/>
          <w:szCs w:val="24"/>
          <w:rtl/>
        </w:rPr>
        <w:t xml:space="preserve"> שאחרי שזיהינו מאיפה לקחנו את היסודות (משפטי טבעי או פוזיטיביזם), צריך להפעיל את השכל שלך ולחזור בחזרה </w:t>
      </w:r>
      <w:proofErr w:type="spellStart"/>
      <w:r>
        <w:rPr>
          <w:rFonts w:ascii="David" w:hAnsi="David" w:cs="David" w:hint="cs"/>
          <w:sz w:val="24"/>
          <w:szCs w:val="24"/>
          <w:rtl/>
        </w:rPr>
        <w:t>לעונשין</w:t>
      </w:r>
      <w:proofErr w:type="spellEnd"/>
      <w:r>
        <w:rPr>
          <w:rFonts w:ascii="David" w:hAnsi="David" w:cs="David" w:hint="cs"/>
          <w:sz w:val="24"/>
          <w:szCs w:val="24"/>
          <w:rtl/>
        </w:rPr>
        <w:t xml:space="preserve">, לחוזים, לדיני עבודה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r w:rsidRPr="009D112D">
        <w:rPr>
          <w:rFonts w:ascii="David" w:hAnsi="David" w:cs="David" w:hint="cs"/>
          <w:color w:val="FF0000"/>
          <w:sz w:val="24"/>
          <w:szCs w:val="24"/>
          <w:rtl/>
        </w:rPr>
        <w:t>*חשוב לשים לב לתיאורית האיש הרע</w:t>
      </w:r>
      <w:r>
        <w:rPr>
          <w:rFonts w:ascii="David" w:hAnsi="David" w:cs="David" w:hint="cs"/>
          <w:sz w:val="24"/>
          <w:szCs w:val="24"/>
          <w:rtl/>
        </w:rPr>
        <w:t xml:space="preserve">. אז יש תשובה נכונה או לא נכונה והשופט עושה משהו נכון או לא, אז אם </w:t>
      </w:r>
      <w:r>
        <w:rPr>
          <w:rFonts w:ascii="David" w:hAnsi="David" w:cs="David" w:hint="cs"/>
          <w:sz w:val="24"/>
          <w:szCs w:val="24"/>
        </w:rPr>
        <w:t>A</w:t>
      </w:r>
      <w:r>
        <w:rPr>
          <w:rFonts w:ascii="David" w:hAnsi="David" w:cs="David" w:hint="cs"/>
          <w:sz w:val="24"/>
          <w:szCs w:val="24"/>
          <w:rtl/>
        </w:rPr>
        <w:t xml:space="preserve"> יחד עם </w:t>
      </w:r>
      <w:r>
        <w:rPr>
          <w:rFonts w:ascii="David" w:hAnsi="David" w:cs="David" w:hint="cs"/>
          <w:sz w:val="24"/>
          <w:szCs w:val="24"/>
        </w:rPr>
        <w:t>B</w:t>
      </w:r>
      <w:r>
        <w:rPr>
          <w:rFonts w:ascii="David" w:hAnsi="David" w:cs="David" w:hint="cs"/>
          <w:sz w:val="24"/>
          <w:szCs w:val="24"/>
          <w:rtl/>
        </w:rPr>
        <w:t xml:space="preserve"> מוביל ל-</w:t>
      </w:r>
      <w:r>
        <w:rPr>
          <w:rFonts w:ascii="David" w:hAnsi="David" w:cs="David" w:hint="cs"/>
          <w:sz w:val="24"/>
          <w:szCs w:val="24"/>
        </w:rPr>
        <w:t>C</w:t>
      </w:r>
      <w:r>
        <w:rPr>
          <w:rFonts w:ascii="David" w:hAnsi="David" w:cs="David" w:hint="cs"/>
          <w:sz w:val="24"/>
          <w:szCs w:val="24"/>
          <w:rtl/>
        </w:rPr>
        <w:t xml:space="preserve">, אז סימן שהוא טעה, יכול להיות שבאמצע הוא אמר שכל מזיק צריך לשלם, אבל איש לבן שרט את האוטו של איש שחור, ולכן הוא לא צריך לשלם. וגם כאן, התיאור הזה </w:t>
      </w:r>
      <w:r>
        <w:rPr>
          <w:rFonts w:ascii="David" w:hAnsi="David" w:cs="David"/>
          <w:sz w:val="24"/>
          <w:szCs w:val="24"/>
          <w:rtl/>
        </w:rPr>
        <w:t>–</w:t>
      </w:r>
      <w:r>
        <w:rPr>
          <w:rFonts w:ascii="David" w:hAnsi="David" w:cs="David" w:hint="cs"/>
          <w:sz w:val="24"/>
          <w:szCs w:val="24"/>
          <w:rtl/>
        </w:rPr>
        <w:t xml:space="preserve"> חסר בו משהו. מה חסר כאן? </w:t>
      </w:r>
    </w:p>
    <w:p w14:paraId="2E5457CF" w14:textId="7A357BBF" w:rsidR="00D6416B" w:rsidRDefault="00D6416B" w:rsidP="00D6416B">
      <w:pPr>
        <w:jc w:val="both"/>
        <w:rPr>
          <w:rFonts w:ascii="David" w:hAnsi="David" w:cs="David"/>
          <w:sz w:val="24"/>
          <w:szCs w:val="24"/>
          <w:rtl/>
        </w:rPr>
      </w:pPr>
      <w:r>
        <w:rPr>
          <w:rFonts w:ascii="David" w:hAnsi="David" w:cs="David" w:hint="cs"/>
          <w:sz w:val="24"/>
          <w:szCs w:val="24"/>
          <w:rtl/>
        </w:rPr>
        <w:t>גם כאן חסר:</w:t>
      </w:r>
    </w:p>
    <w:p w14:paraId="5CD97AE4" w14:textId="57224B41" w:rsidR="00D6416B" w:rsidRDefault="00D6416B" w:rsidP="00D6416B">
      <w:pPr>
        <w:pStyle w:val="a3"/>
        <w:jc w:val="both"/>
        <w:rPr>
          <w:rFonts w:ascii="David" w:hAnsi="David" w:cs="David"/>
          <w:sz w:val="24"/>
          <w:szCs w:val="24"/>
          <w:rtl/>
        </w:rPr>
      </w:pPr>
      <w:r>
        <w:rPr>
          <w:rFonts w:ascii="David" w:hAnsi="David" w:cs="David" w:hint="cs"/>
          <w:sz w:val="24"/>
          <w:szCs w:val="24"/>
          <w:rtl/>
        </w:rPr>
        <w:lastRenderedPageBreak/>
        <w:t xml:space="preserve">"החיזוי (או הנבואות) אודות מה בתי המשפט יעשו </w:t>
      </w:r>
      <w:proofErr w:type="spellStart"/>
      <w:r>
        <w:rPr>
          <w:rFonts w:ascii="David" w:hAnsi="David" w:cs="David" w:hint="cs"/>
          <w:sz w:val="24"/>
          <w:szCs w:val="24"/>
          <w:rtl/>
        </w:rPr>
        <w:t>כענין</w:t>
      </w:r>
      <w:proofErr w:type="spellEnd"/>
      <w:r>
        <w:rPr>
          <w:rFonts w:ascii="David" w:hAnsi="David" w:cs="David" w:hint="cs"/>
          <w:sz w:val="24"/>
          <w:szCs w:val="24"/>
          <w:rtl/>
        </w:rPr>
        <w:t xml:space="preserve"> שבעובדה </w:t>
      </w:r>
      <w:r>
        <w:rPr>
          <w:rFonts w:ascii="David" w:hAnsi="David" w:cs="David"/>
          <w:sz w:val="24"/>
          <w:szCs w:val="24"/>
          <w:rtl/>
        </w:rPr>
        <w:t>–</w:t>
      </w:r>
      <w:r>
        <w:rPr>
          <w:rFonts w:ascii="David" w:hAnsi="David" w:cs="David" w:hint="cs"/>
          <w:sz w:val="24"/>
          <w:szCs w:val="24"/>
          <w:rtl/>
        </w:rPr>
        <w:t xml:space="preserve"> זו כוונתי לגבי 'המשפט'."</w:t>
      </w:r>
    </w:p>
    <w:p w14:paraId="5C242A98" w14:textId="13B8C43A" w:rsidR="00F937B1" w:rsidRDefault="00F937B1" w:rsidP="00D6416B">
      <w:pPr>
        <w:jc w:val="both"/>
        <w:rPr>
          <w:rFonts w:ascii="David" w:hAnsi="David" w:cs="David"/>
          <w:sz w:val="24"/>
          <w:szCs w:val="24"/>
          <w:rtl/>
        </w:rPr>
      </w:pPr>
      <w:r>
        <w:rPr>
          <w:rFonts w:ascii="David" w:hAnsi="David" w:cs="David" w:hint="cs"/>
          <w:sz w:val="24"/>
          <w:szCs w:val="24"/>
          <w:rtl/>
        </w:rPr>
        <w:t xml:space="preserve">אם אתה הולך בעולם של תיאור, אני עדיין לא יודע לפי מה יפעל. אם אני לוקח רק את ההגדרה של התיאור ומה שופטים יעשו, חסר הממד שמדריך את השופט מהו צריך לעשות (נורמות). אז בשלושת ההיגדים האלה של הולמס יש כאן תיאור, שיותר מאשר המערכת התבונית והלוגית, מה שיוצר את המשפט, הוא רוצה לדעת מה בתי המשפט יעשו </w:t>
      </w:r>
      <w:proofErr w:type="spellStart"/>
      <w:r>
        <w:rPr>
          <w:rFonts w:ascii="David" w:hAnsi="David" w:cs="David" w:hint="cs"/>
          <w:sz w:val="24"/>
          <w:szCs w:val="24"/>
          <w:rtl/>
        </w:rPr>
        <w:t>איתו</w:t>
      </w:r>
      <w:proofErr w:type="spellEnd"/>
      <w:r>
        <w:rPr>
          <w:rFonts w:ascii="David" w:hAnsi="David" w:cs="David" w:hint="cs"/>
          <w:sz w:val="24"/>
          <w:szCs w:val="24"/>
          <w:rtl/>
        </w:rPr>
        <w:t xml:space="preserve"> למעשה, אבל </w:t>
      </w:r>
      <w:r w:rsidRPr="009D112D">
        <w:rPr>
          <w:rFonts w:ascii="David" w:hAnsi="David" w:cs="David" w:hint="cs"/>
          <w:b/>
          <w:bCs/>
          <w:color w:val="FF0000"/>
          <w:sz w:val="24"/>
          <w:szCs w:val="24"/>
          <w:rtl/>
        </w:rPr>
        <w:t xml:space="preserve">חסר כאן מה עוד קובע את הכללים והעובדה שיש כלל </w:t>
      </w:r>
      <w:r w:rsidRPr="009D112D">
        <w:rPr>
          <w:rFonts w:ascii="David" w:hAnsi="David" w:cs="David"/>
          <w:b/>
          <w:bCs/>
          <w:color w:val="FF0000"/>
          <w:sz w:val="24"/>
          <w:szCs w:val="24"/>
          <w:rtl/>
        </w:rPr>
        <w:t>–</w:t>
      </w:r>
      <w:r w:rsidRPr="009D112D">
        <w:rPr>
          <w:rFonts w:ascii="David" w:hAnsi="David" w:cs="David" w:hint="cs"/>
          <w:b/>
          <w:bCs/>
          <w:color w:val="FF0000"/>
          <w:sz w:val="24"/>
          <w:szCs w:val="24"/>
          <w:rtl/>
        </w:rPr>
        <w:t xml:space="preserve"> הנורמה המחייבת ובמובן של מה צריך לעשות, ולא רק תיאור </w:t>
      </w:r>
      <w:r w:rsidRPr="009D112D">
        <w:rPr>
          <w:rFonts w:ascii="David" w:hAnsi="David" w:cs="David"/>
          <w:b/>
          <w:bCs/>
          <w:color w:val="FF0000"/>
          <w:sz w:val="24"/>
          <w:szCs w:val="24"/>
          <w:rtl/>
        </w:rPr>
        <w:t>–</w:t>
      </w:r>
      <w:r w:rsidRPr="009D112D">
        <w:rPr>
          <w:rFonts w:ascii="David" w:hAnsi="David" w:cs="David" w:hint="cs"/>
          <w:b/>
          <w:bCs/>
          <w:color w:val="FF0000"/>
          <w:sz w:val="24"/>
          <w:szCs w:val="24"/>
          <w:rtl/>
        </w:rPr>
        <w:t xml:space="preserve"> אלא גם מה עושים. וחשוב לציין כאן את ההבחנה בין הנורמטיבי לדסקריפטיבי, וההיגדים של הולמס נוגעים לממד הדסקריפטיב</w:t>
      </w:r>
      <w:r w:rsidRPr="009D112D">
        <w:rPr>
          <w:rFonts w:ascii="David" w:hAnsi="David" w:cs="David" w:hint="eastAsia"/>
          <w:b/>
          <w:bCs/>
          <w:color w:val="FF0000"/>
          <w:sz w:val="24"/>
          <w:szCs w:val="24"/>
          <w:rtl/>
        </w:rPr>
        <w:t>י</w:t>
      </w:r>
      <w:r>
        <w:rPr>
          <w:rFonts w:ascii="David" w:hAnsi="David" w:cs="David" w:hint="cs"/>
          <w:sz w:val="24"/>
          <w:szCs w:val="24"/>
          <w:rtl/>
        </w:rPr>
        <w:t xml:space="preserve">. דגן לא מקבל את </w:t>
      </w:r>
      <w:r w:rsidR="009D112D">
        <w:rPr>
          <w:rFonts w:ascii="David" w:hAnsi="David" w:cs="David" w:hint="cs"/>
          <w:sz w:val="24"/>
          <w:szCs w:val="24"/>
          <w:rtl/>
        </w:rPr>
        <w:t>הקריקטורה</w:t>
      </w:r>
      <w:r>
        <w:rPr>
          <w:rFonts w:ascii="David" w:hAnsi="David" w:cs="David" w:hint="cs"/>
          <w:sz w:val="24"/>
          <w:szCs w:val="24"/>
          <w:rtl/>
        </w:rPr>
        <w:t xml:space="preserve"> שיותר חשוב לדעת מה השופט אכל לארוחת בוקר מאשר מה החוק, לדעתו זה לא עובד כך לפחות בצורה המודעת, אולי לא מודעת. אז חסר כאן ממד מדריך, נורמטיבי, אז התובנה התיאורית היא יפה ונכונה אבל לכשעצמה היא לא מדויקת ואת זה דגן ינסה להוציא החוצה. ננסה להסביר מדוע זה חשוב להוציא את זה החוצה ומה הנקודה שמציקה גם לפורמליסטים וגם לריאליסט המתקדמים. </w:t>
      </w:r>
    </w:p>
    <w:p w14:paraId="02B1BD85" w14:textId="7379F67D" w:rsidR="00F937B1" w:rsidRDefault="00F937B1" w:rsidP="00F937B1">
      <w:pPr>
        <w:pStyle w:val="a3"/>
        <w:numPr>
          <w:ilvl w:val="0"/>
          <w:numId w:val="1"/>
        </w:numPr>
        <w:jc w:val="both"/>
        <w:rPr>
          <w:rFonts w:ascii="David" w:hAnsi="David" w:cs="David"/>
          <w:sz w:val="24"/>
          <w:szCs w:val="24"/>
        </w:rPr>
      </w:pPr>
      <w:r w:rsidRPr="009D112D">
        <w:rPr>
          <w:rFonts w:ascii="David" w:hAnsi="David" w:cs="David" w:hint="cs"/>
          <w:sz w:val="24"/>
          <w:szCs w:val="24"/>
          <w:u w:val="single"/>
          <w:rtl/>
        </w:rPr>
        <w:t>תת/חוסר קביעות</w:t>
      </w:r>
      <w:r>
        <w:rPr>
          <w:rFonts w:ascii="David" w:hAnsi="David" w:cs="David" w:hint="cs"/>
          <w:sz w:val="24"/>
          <w:szCs w:val="24"/>
          <w:rtl/>
        </w:rPr>
        <w:t xml:space="preserve">: נשתמש במונח הזה, אתה קונה לוטו וסיכוי אחד למיליון, אז אתה יודע שזו פעולה שלא בהכרח תביא לתוצאה של אחד על אחד. למשל, שונה למכונת שתייה. אז יש פעולות שבצורה מכנית הן "אחת על אחת". ויש תקלה אם זה קורה אחרת, יש אמירה שמי שהולך לביהמ"ש יגידו לך שאתה יודע איך זה נפתח אבל לא איך זה נגמר, אז יש יותר תת/חוסר קביעות כי אתה לא יודע איך זה ייגמר. ובמקרים שאנחנו כן יודעים איך זה ייגמר, חבל על הכסף. ולכן, התפיסות הן </w:t>
      </w:r>
      <w:proofErr w:type="spellStart"/>
      <w:r>
        <w:rPr>
          <w:rFonts w:ascii="David" w:hAnsi="David" w:cs="David" w:hint="cs"/>
          <w:sz w:val="24"/>
          <w:szCs w:val="24"/>
          <w:rtl/>
        </w:rPr>
        <w:t>שגולסטינג</w:t>
      </w:r>
      <w:proofErr w:type="spellEnd"/>
      <w:r>
        <w:rPr>
          <w:rFonts w:ascii="David" w:hAnsi="David" w:cs="David" w:hint="cs"/>
          <w:sz w:val="24"/>
          <w:szCs w:val="24"/>
          <w:rtl/>
        </w:rPr>
        <w:t xml:space="preserve"> ויורם שחר מראים שהתפיסה העצמית שהסיכויים שלי העצמיים במשפט מכריעים, לאו דווקא מבחינה אובייקטיבית. קדם משפט נועד בין היתר לשקף לצדדים את הסיכויים כפי שהשופט רואה אותם. וזה או מחזק או מחליש את ההחלטה לא להזדקק לעלויות או ליוקר של ההליך המשפטי. </w:t>
      </w:r>
      <w:r w:rsidR="00CB41D3">
        <w:rPr>
          <w:rFonts w:ascii="David" w:hAnsi="David" w:cs="David" w:hint="cs"/>
          <w:sz w:val="24"/>
          <w:szCs w:val="24"/>
          <w:rtl/>
        </w:rPr>
        <w:t xml:space="preserve">אז התחושה שאם כן נכנסים למערכת המשפט, עדיין לא יודעים מה תהיה התוצאה היא תחושה רווחת, וביטלו את סדר הדין המקוצר. וזה נכון ל-2 תחומים: </w:t>
      </w:r>
    </w:p>
    <w:p w14:paraId="6B2F2962" w14:textId="64B47ABF" w:rsidR="00CB41D3" w:rsidRDefault="00CB41D3" w:rsidP="00CB41D3">
      <w:pPr>
        <w:pStyle w:val="a3"/>
        <w:numPr>
          <w:ilvl w:val="0"/>
          <w:numId w:val="71"/>
        </w:numPr>
        <w:jc w:val="both"/>
        <w:rPr>
          <w:rFonts w:ascii="David" w:hAnsi="David" w:cs="David"/>
          <w:sz w:val="24"/>
          <w:szCs w:val="24"/>
        </w:rPr>
      </w:pPr>
      <w:r w:rsidRPr="009D112D">
        <w:rPr>
          <w:rFonts w:ascii="David" w:hAnsi="David" w:cs="David" w:hint="cs"/>
          <w:b/>
          <w:bCs/>
          <w:sz w:val="24"/>
          <w:szCs w:val="24"/>
          <w:rtl/>
        </w:rPr>
        <w:t>ספקנות כללים</w:t>
      </w:r>
      <w:r>
        <w:rPr>
          <w:rFonts w:ascii="David" w:hAnsi="David" w:cs="David" w:hint="cs"/>
          <w:sz w:val="24"/>
          <w:szCs w:val="24"/>
          <w:rtl/>
        </w:rPr>
        <w:t xml:space="preserve">: יש כלל משפטי ואתה עדיין לא יודע. אתה עדיין לא סגור על מה זה "שימוש בכלי רכב מנועי", למשל. אז אתה יכול להגיד מה שתרצה אבל יגידו לך שעכשיו זה לא משהו ספציפי. למשל </w:t>
      </w:r>
      <w:r>
        <w:rPr>
          <w:rFonts w:ascii="David" w:hAnsi="David" w:cs="David"/>
          <w:sz w:val="24"/>
          <w:szCs w:val="24"/>
          <w:rtl/>
        </w:rPr>
        <w:t>–</w:t>
      </w:r>
      <w:r>
        <w:rPr>
          <w:rFonts w:ascii="David" w:hAnsi="David" w:cs="David" w:hint="cs"/>
          <w:sz w:val="24"/>
          <w:szCs w:val="24"/>
          <w:rtl/>
        </w:rPr>
        <w:t xml:space="preserve"> אם חשבנו שפרשנות חוקים היא לפי 25, ופתאום נפלנו </w:t>
      </w:r>
      <w:proofErr w:type="spellStart"/>
      <w:r>
        <w:rPr>
          <w:rFonts w:ascii="David" w:hAnsi="David" w:cs="David" w:hint="cs"/>
          <w:sz w:val="24"/>
          <w:szCs w:val="24"/>
          <w:rtl/>
        </w:rPr>
        <w:t>לאפרופים</w:t>
      </w:r>
      <w:proofErr w:type="spellEnd"/>
      <w:r>
        <w:rPr>
          <w:rFonts w:ascii="David" w:hAnsi="David" w:cs="David" w:hint="cs"/>
          <w:sz w:val="24"/>
          <w:szCs w:val="24"/>
          <w:rtl/>
        </w:rPr>
        <w:t xml:space="preserve">, או שחשבת שזה סביר אבל זה לא.  ואתה יכול להגיד שביהמ"ש לא מבין בכלום ואתה יודע את האמת, אבל האמת עלתה לך 200,000 יחד עם הוצאות. אז הכוונה היא שלשון החוק לבדה לא מספיק. </w:t>
      </w:r>
    </w:p>
    <w:p w14:paraId="7A437AD0" w14:textId="1A1788EB" w:rsidR="00CB41D3" w:rsidRDefault="00CB41D3" w:rsidP="00CB41D3">
      <w:pPr>
        <w:pStyle w:val="a3"/>
        <w:numPr>
          <w:ilvl w:val="0"/>
          <w:numId w:val="71"/>
        </w:numPr>
        <w:jc w:val="both"/>
        <w:rPr>
          <w:rFonts w:ascii="David" w:hAnsi="David" w:cs="David"/>
          <w:sz w:val="24"/>
          <w:szCs w:val="24"/>
        </w:rPr>
      </w:pPr>
      <w:r w:rsidRPr="009D112D">
        <w:rPr>
          <w:rFonts w:ascii="David" w:hAnsi="David" w:cs="David" w:hint="cs"/>
          <w:b/>
          <w:bCs/>
          <w:sz w:val="24"/>
          <w:szCs w:val="24"/>
          <w:rtl/>
        </w:rPr>
        <w:t>ספקנות עובדות</w:t>
      </w:r>
      <w:r>
        <w:rPr>
          <w:rFonts w:ascii="David" w:hAnsi="David" w:cs="David" w:hint="cs"/>
          <w:sz w:val="24"/>
          <w:szCs w:val="24"/>
          <w:rtl/>
        </w:rPr>
        <w:t xml:space="preserve">: מה זה עובדות המקרה? כמה רחב אני מסתכל? כמה סרטים ראינו או קראנו ספרים שבו הסצנה הפותחת מוליכה אותנו לברור ש... אבל עיקר המתח הוא שהתמונה הולכת עם זום אאוט במאקרו. אבל זה יכול להיות שיש רמות שונות של פוקוס. אז איך שאתה מגדיר את הקונטקסט זה לא בהכרח מגדיר כל פעם. אז אפילו השפה אומרת שזזתי או נסעתי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14:paraId="1F1983B4" w14:textId="5CA46D60" w:rsidR="009E6F60" w:rsidRDefault="00CB41D3" w:rsidP="009E6F60">
      <w:pPr>
        <w:ind w:left="720"/>
        <w:jc w:val="both"/>
        <w:rPr>
          <w:rFonts w:ascii="David" w:hAnsi="David" w:cs="David"/>
          <w:sz w:val="24"/>
          <w:szCs w:val="24"/>
          <w:rtl/>
        </w:rPr>
      </w:pPr>
      <w:r>
        <w:rPr>
          <w:rFonts w:ascii="David" w:hAnsi="David" w:cs="David" w:hint="cs"/>
          <w:sz w:val="24"/>
          <w:szCs w:val="24"/>
          <w:rtl/>
        </w:rPr>
        <w:t xml:space="preserve">זה גורם לתת קביעה וזה לא שיש עובדות ברורות ואתה מיישם ומקבל את התשובה הנאיבית שלך </w:t>
      </w:r>
      <w:r>
        <w:rPr>
          <w:rFonts w:ascii="David" w:hAnsi="David" w:cs="David"/>
          <w:sz w:val="24"/>
          <w:szCs w:val="24"/>
          <w:rtl/>
        </w:rPr>
        <w:t>–</w:t>
      </w:r>
      <w:r>
        <w:rPr>
          <w:rFonts w:ascii="David" w:hAnsi="David" w:cs="David" w:hint="cs"/>
          <w:sz w:val="24"/>
          <w:szCs w:val="24"/>
          <w:rtl/>
        </w:rPr>
        <w:t xml:space="preserve"> הכלל לא תמיד ברור והעובדות תלויות במה שהכנסת למכונה. הריאליזם אומר שהתפיסה של המשפט היא לא מערכת לוגית שעומדת בפני עצמה, וכאן הנקודה שפרופ' דגן מדגיש </w:t>
      </w:r>
      <w:r>
        <w:rPr>
          <w:rFonts w:ascii="David" w:hAnsi="David" w:cs="David"/>
          <w:sz w:val="24"/>
          <w:szCs w:val="24"/>
          <w:rtl/>
        </w:rPr>
        <w:t>–</w:t>
      </w:r>
      <w:r>
        <w:rPr>
          <w:rFonts w:ascii="David" w:hAnsi="David" w:cs="David" w:hint="cs"/>
          <w:sz w:val="24"/>
          <w:szCs w:val="24"/>
          <w:rtl/>
        </w:rPr>
        <w:t xml:space="preserve"> יש מרחב שיש לשופט והשופט בוחר והוא לא רק מיישם, ואנחנו רוצים לשים שם את האצבע, לפעולה של השופט יש מרווח וזה שונה מבחינה טכנית, במרווח הזה אנחנו בבעיה ונשאל 2 שאלות </w:t>
      </w:r>
      <w:r>
        <w:rPr>
          <w:rFonts w:ascii="David" w:hAnsi="David" w:cs="David"/>
          <w:sz w:val="24"/>
          <w:szCs w:val="24"/>
          <w:rtl/>
        </w:rPr>
        <w:t>–</w:t>
      </w:r>
      <w:r>
        <w:rPr>
          <w:rFonts w:ascii="David" w:hAnsi="David" w:cs="David" w:hint="cs"/>
          <w:sz w:val="24"/>
          <w:szCs w:val="24"/>
          <w:rtl/>
        </w:rPr>
        <w:t xml:space="preserve"> אחת מהן היא מה מצדיק או מנחה את הבחירה? וכאן זה מתפוצץ ל-2 הכיוונים, בגלל שאם אתה אומר שמרווח הבחירה הזה בעייתי מכיוון שמה מצדיק את זה שאתה מקבל את ההחלטה הזו אם הלוגיקה והחוק לא מחייב את זה? החוק משקף החלטה חברתית ולא את ההחלטה שלך, וכמה שהמרווח גדול יותר אנחנו בבעיה, אבל הריאליסט יגיד שנכון שיש מרווח ושלא נלך רק על כללים והוא יצטרך להצדיק את זה. אז התובנה מתוך המאמר של דגן, התבקשנו לשים את הזרקור על התובנה שמשפט מפעיל כוח, הוא אלים. לפעמים כוח הוא חלש יותר. לפעמים יש כוח חזק יותר, למשל </w:t>
      </w:r>
      <w:proofErr w:type="spellStart"/>
      <w:r>
        <w:rPr>
          <w:rFonts w:ascii="David" w:hAnsi="David" w:cs="David" w:hint="cs"/>
          <w:sz w:val="24"/>
          <w:szCs w:val="24"/>
          <w:rtl/>
        </w:rPr>
        <w:t>שיימינג</w:t>
      </w:r>
      <w:proofErr w:type="spellEnd"/>
      <w:r>
        <w:rPr>
          <w:rFonts w:ascii="David" w:hAnsi="David" w:cs="David" w:hint="cs"/>
          <w:sz w:val="24"/>
          <w:szCs w:val="24"/>
          <w:rtl/>
        </w:rPr>
        <w:t xml:space="preserve">, אבל רוב השימוש הוא שימוש כוחני ומתחיל מנגנון כך שיש כאן כוח. בשאלת הפעלת הכוח, בהינתן שיש מרווח, היא מעוררת את השאלה שממנה שני הכיוונים יוצאים </w:t>
      </w:r>
      <w:r>
        <w:rPr>
          <w:rFonts w:ascii="David" w:hAnsi="David" w:cs="David"/>
          <w:sz w:val="24"/>
          <w:szCs w:val="24"/>
          <w:rtl/>
        </w:rPr>
        <w:t>–</w:t>
      </w:r>
      <w:r>
        <w:rPr>
          <w:rFonts w:ascii="David" w:hAnsi="David" w:cs="David" w:hint="cs"/>
          <w:sz w:val="24"/>
          <w:szCs w:val="24"/>
          <w:rtl/>
        </w:rPr>
        <w:t xml:space="preserve"> אתה מפעיל נגדי כוח, אבל מי אתה? איזה נורמה? </w:t>
      </w:r>
      <w:r w:rsidR="009E6F60">
        <w:rPr>
          <w:rFonts w:ascii="David" w:hAnsi="David" w:cs="David" w:hint="cs"/>
          <w:sz w:val="24"/>
          <w:szCs w:val="24"/>
          <w:rtl/>
        </w:rPr>
        <w:t xml:space="preserve">זה שרירות? זה סבבה שיש דעות קדומות נגד בני אדם? זה המתח שבין שני הערכים האלה. </w:t>
      </w:r>
    </w:p>
    <w:p w14:paraId="76256104" w14:textId="02AD2387" w:rsidR="009E6F60" w:rsidRDefault="009E6F60" w:rsidP="009E6F60">
      <w:pPr>
        <w:ind w:left="720"/>
        <w:jc w:val="both"/>
        <w:rPr>
          <w:rFonts w:ascii="David" w:hAnsi="David" w:cs="David"/>
          <w:sz w:val="24"/>
          <w:szCs w:val="24"/>
          <w:rtl/>
        </w:rPr>
      </w:pPr>
      <w:r>
        <w:rPr>
          <w:rFonts w:ascii="David" w:hAnsi="David" w:cs="David" w:hint="cs"/>
          <w:sz w:val="24"/>
          <w:szCs w:val="24"/>
          <w:rtl/>
        </w:rPr>
        <w:lastRenderedPageBreak/>
        <w:t xml:space="preserve">המשותף גם לדברים של בנדור, גם </w:t>
      </w:r>
      <w:proofErr w:type="spellStart"/>
      <w:r>
        <w:rPr>
          <w:rFonts w:ascii="David" w:hAnsi="David" w:cs="David" w:hint="cs"/>
          <w:sz w:val="24"/>
          <w:szCs w:val="24"/>
          <w:rtl/>
        </w:rPr>
        <w:t>לסולברג</w:t>
      </w:r>
      <w:proofErr w:type="spellEnd"/>
      <w:r>
        <w:rPr>
          <w:rFonts w:ascii="David" w:hAnsi="David" w:cs="David" w:hint="cs"/>
          <w:sz w:val="24"/>
          <w:szCs w:val="24"/>
          <w:rtl/>
        </w:rPr>
        <w:t xml:space="preserve"> וגם לחנוך דגן היה ריאליזם ופורמליזם 2-0, כי אם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דיבר על זה שאנחנו צריכים פורמליזם של ערכים, זה כבר לא פורמליזם קלאסי של כללים. בנדור מדבר על זה שבגלל שמדובר במערכת תבונית לוגית, אנחנו צריכים לאמץ שפיטות של תכנים, אז אנחנו צריכים לראות אם זה עובד נכון. דגן מדבר שבמרווח הזה כן צריך לפעול לפי ערכים ותבניות, אבל לאו דווקא לשון החוק, אלא דברים שנכנסים פנימה ולא בשרירות. הוא מודע לכך והוא מחפש בדיוק את נקודות הצידוק איך זה עובד ומה התפקיד של ההנמקה של פס"ד ומה התפקיד של מסורת ואיך זה דומה לאומנות מאשר ללוגיקה. והרעיון הזה שבעצם מפעילים כוח ומתעוררת שאלת הסמכות אבל לא ניתן לקבל רק את המילים כי אז אתה מקבל את סט הערכים ונכון השופט בוחר, אבל הבחירה שלו היא מונחית והיא לוקחת בחשבון את הצרכים של החברה והיא לא אטומה להם, וזה זר לפורמליסט שאומר שאין הבדל מבחינה, למשל </w:t>
      </w:r>
      <w:r>
        <w:rPr>
          <w:rFonts w:ascii="David" w:hAnsi="David" w:cs="David"/>
          <w:sz w:val="24"/>
          <w:szCs w:val="24"/>
          <w:rtl/>
        </w:rPr>
        <w:t>–</w:t>
      </w:r>
      <w:r>
        <w:rPr>
          <w:rFonts w:ascii="David" w:hAnsi="David" w:cs="David" w:hint="cs"/>
          <w:sz w:val="24"/>
          <w:szCs w:val="24"/>
          <w:rtl/>
        </w:rPr>
        <w:t xml:space="preserve"> ברבריות וגופות </w:t>
      </w:r>
      <w:r>
        <w:rPr>
          <w:rFonts w:ascii="David" w:hAnsi="David" w:cs="David"/>
          <w:sz w:val="24"/>
          <w:szCs w:val="24"/>
          <w:rtl/>
        </w:rPr>
        <w:t>–</w:t>
      </w:r>
      <w:r>
        <w:rPr>
          <w:rFonts w:ascii="David" w:hAnsi="David" w:cs="David" w:hint="cs"/>
          <w:sz w:val="24"/>
          <w:szCs w:val="24"/>
          <w:rtl/>
        </w:rPr>
        <w:t xml:space="preserve"> אבל חייבים דין וחשבון למה שאנחנו עושים בין הכללים לתוך הדברים בפס"ד עצמו, ואם זה לא מתקבל בקהילה המשפטית, אז זה אומר שהפעלתי שרירות. כי בעצם שתי שאלות יוצאות מאותה שאלה ואותו קושי </w:t>
      </w:r>
      <w:r>
        <w:rPr>
          <w:rFonts w:ascii="David" w:hAnsi="David" w:cs="David"/>
          <w:sz w:val="24"/>
          <w:szCs w:val="24"/>
          <w:rtl/>
        </w:rPr>
        <w:t>–</w:t>
      </w:r>
      <w:r>
        <w:rPr>
          <w:rFonts w:ascii="David" w:hAnsi="David" w:cs="David" w:hint="cs"/>
          <w:sz w:val="24"/>
          <w:szCs w:val="24"/>
          <w:rtl/>
        </w:rPr>
        <w:t xml:space="preserve"> אי אפשר להישאר עם יישום יבש, אז מה? ואי אפשר להישאר עם שרירות ואותו רעיון של חופש שאנחנו לא מרשים לשים את האזרחים תחת השלטון של האנשים אלא של החוקים. אז אם לשופט יש שרירות, חזרנו לרעיון שמוותר על החירות שלנו. מצד שני, אנחנו צריכים להכיר בכך שהשופט הוא חלק מהמערכת הזו ויש לו חופש והתחשבות בצורכי הזמן, אחרת אנחנו לא נותנים לו את הכלים לשפוט משפט נכון. </w:t>
      </w:r>
    </w:p>
    <w:p w14:paraId="482697B7" w14:textId="03F76950" w:rsidR="009D112D" w:rsidRPr="0034088C" w:rsidRDefault="009E6F60" w:rsidP="0034088C">
      <w:pPr>
        <w:ind w:left="720"/>
        <w:jc w:val="both"/>
        <w:rPr>
          <w:rFonts w:ascii="David" w:hAnsi="David" w:cs="David"/>
          <w:sz w:val="24"/>
          <w:szCs w:val="24"/>
          <w:rtl/>
        </w:rPr>
      </w:pPr>
      <w:r>
        <w:rPr>
          <w:rFonts w:ascii="David" w:hAnsi="David" w:cs="David" w:hint="cs"/>
          <w:sz w:val="24"/>
          <w:szCs w:val="24"/>
          <w:rtl/>
        </w:rPr>
        <w:t xml:space="preserve">אז מה עושים במרווח של המילים היבשות לבין מה זה יכול להתמלא? המתח הזה בין חוק ומשפט ובין דברים שאי אפשר לזוז מהם, זה הסיפור בין ריאליזם לבין ערכים. אולי למערכת יש אפשרויות? אבל הפחד מזה שנהיה כפופים לגחמות וזה שאדם מחליט ואין לו דין וחשבון, לבין תפיסה שאומרת לא יכול להיות שאין לו דין וחשבון, אלא גם לתכליות, ואפילו לשיקולים הסוציולוגיים, אבל זה לא שרירות. לוקח את הגורמים האלה מהשטח כחלק מהפקטורים שמצדיקים את המרווח בין לשון החוק לבין ההחלטה עצמה. וגם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שדיבר על ערכים </w:t>
      </w:r>
      <w:r>
        <w:rPr>
          <w:rFonts w:ascii="David" w:hAnsi="David" w:cs="David"/>
          <w:sz w:val="24"/>
          <w:szCs w:val="24"/>
          <w:rtl/>
        </w:rPr>
        <w:t>–</w:t>
      </w:r>
      <w:r>
        <w:rPr>
          <w:rFonts w:ascii="David" w:hAnsi="David" w:cs="David" w:hint="cs"/>
          <w:sz w:val="24"/>
          <w:szCs w:val="24"/>
          <w:rtl/>
        </w:rPr>
        <w:t xml:space="preserve"> אמר תן לי דין וחשבון על ביקורת שיפוטית לחוקי יסוד. זה לא אמור להתגלגל וזה שרירות וחנוך דגן יאמר שזה אמור להתגלגל כי הדין והחשבון שלי</w:t>
      </w:r>
      <w:r w:rsidR="008128E3">
        <w:rPr>
          <w:rFonts w:ascii="David" w:hAnsi="David" w:cs="David" w:hint="cs"/>
          <w:sz w:val="24"/>
          <w:szCs w:val="24"/>
          <w:rtl/>
        </w:rPr>
        <w:t xml:space="preserve">, והרעיון הוא שיש מרווח. </w:t>
      </w:r>
    </w:p>
    <w:p w14:paraId="674BEA77" w14:textId="7D39448D" w:rsidR="00BA61CD" w:rsidRDefault="00BA61CD" w:rsidP="0034088C">
      <w:pPr>
        <w:jc w:val="both"/>
        <w:rPr>
          <w:rFonts w:ascii="David" w:hAnsi="David" w:cs="David"/>
          <w:sz w:val="24"/>
          <w:szCs w:val="24"/>
          <w:rtl/>
        </w:rPr>
      </w:pPr>
      <w:r>
        <w:rPr>
          <w:rFonts w:ascii="David" w:hAnsi="David" w:cs="David" w:hint="cs"/>
          <w:sz w:val="24"/>
          <w:szCs w:val="24"/>
          <w:rtl/>
        </w:rPr>
        <w:t xml:space="preserve">מבחינת ההגדרה של חשובי הפורמליסטים </w:t>
      </w:r>
      <w:r>
        <w:rPr>
          <w:rFonts w:ascii="David" w:hAnsi="David" w:cs="David"/>
          <w:sz w:val="24"/>
          <w:szCs w:val="24"/>
          <w:rtl/>
        </w:rPr>
        <w:t>–</w:t>
      </w:r>
      <w:r>
        <w:rPr>
          <w:rFonts w:ascii="David" w:hAnsi="David" w:cs="David" w:hint="cs"/>
          <w:sz w:val="24"/>
          <w:szCs w:val="24"/>
          <w:rtl/>
        </w:rPr>
        <w:t xml:space="preserve"> </w:t>
      </w:r>
    </w:p>
    <w:p w14:paraId="509ABE10" w14:textId="76E45D81" w:rsidR="00BA61CD" w:rsidRDefault="00BA61CD" w:rsidP="00BA61CD">
      <w:pPr>
        <w:pStyle w:val="a3"/>
        <w:ind w:left="1080"/>
        <w:jc w:val="both"/>
        <w:rPr>
          <w:rFonts w:ascii="David" w:hAnsi="David" w:cs="David"/>
          <w:sz w:val="24"/>
          <w:szCs w:val="24"/>
          <w:rtl/>
        </w:rPr>
      </w:pPr>
      <w:r>
        <w:rPr>
          <w:rFonts w:ascii="David" w:hAnsi="David" w:cs="David" w:hint="cs"/>
          <w:sz w:val="24"/>
          <w:szCs w:val="24"/>
          <w:rtl/>
        </w:rPr>
        <w:t xml:space="preserve">"משהו שההיגיון שלו נמצא בפנים ובתוכו, ולאו דווקא של </w:t>
      </w:r>
      <w:proofErr w:type="spellStart"/>
      <w:r>
        <w:rPr>
          <w:rFonts w:ascii="David" w:hAnsi="David" w:cs="David" w:hint="cs"/>
          <w:sz w:val="24"/>
          <w:szCs w:val="24"/>
          <w:rtl/>
        </w:rPr>
        <w:t>לוגיקות</w:t>
      </w:r>
      <w:proofErr w:type="spellEnd"/>
      <w:r>
        <w:rPr>
          <w:rFonts w:ascii="David" w:hAnsi="David" w:cs="David" w:hint="cs"/>
          <w:sz w:val="24"/>
          <w:szCs w:val="24"/>
          <w:rtl/>
        </w:rPr>
        <w:t xml:space="preserve"> או של מתמטיקה, אלא שאם הכלל המוסרי הוא </w:t>
      </w:r>
      <w:r>
        <w:rPr>
          <w:rFonts w:ascii="David" w:hAnsi="David" w:cs="David"/>
          <w:sz w:val="24"/>
          <w:szCs w:val="24"/>
        </w:rPr>
        <w:t>x</w:t>
      </w:r>
      <w:r>
        <w:rPr>
          <w:rFonts w:ascii="David" w:hAnsi="David" w:cs="David" w:hint="cs"/>
          <w:sz w:val="24"/>
          <w:szCs w:val="24"/>
          <w:rtl/>
        </w:rPr>
        <w:t xml:space="preserve"> והעובדות הן ככה, אז התוצאה תהיה </w:t>
      </w:r>
      <w:r w:rsidR="00D0214F">
        <w:rPr>
          <w:rFonts w:ascii="David" w:hAnsi="David" w:cs="David" w:hint="cs"/>
          <w:sz w:val="24"/>
          <w:szCs w:val="24"/>
          <w:rtl/>
        </w:rPr>
        <w:t>אחרת."</w:t>
      </w:r>
    </w:p>
    <w:p w14:paraId="5147D28D" w14:textId="5EB29F77" w:rsidR="00D0214F" w:rsidRDefault="00D0214F" w:rsidP="00D0214F">
      <w:pPr>
        <w:jc w:val="both"/>
        <w:rPr>
          <w:rFonts w:ascii="David" w:hAnsi="David" w:cs="David"/>
          <w:sz w:val="24"/>
          <w:szCs w:val="24"/>
          <w:rtl/>
        </w:rPr>
      </w:pPr>
      <w:r>
        <w:rPr>
          <w:rFonts w:ascii="David" w:hAnsi="David" w:cs="David" w:hint="cs"/>
          <w:sz w:val="24"/>
          <w:szCs w:val="24"/>
          <w:rtl/>
        </w:rPr>
        <w:t>הגישה שאומרת</w:t>
      </w:r>
      <w:r w:rsidR="0034088C">
        <w:rPr>
          <w:rFonts w:ascii="David" w:hAnsi="David" w:cs="David" w:hint="cs"/>
          <w:sz w:val="24"/>
          <w:szCs w:val="24"/>
          <w:rtl/>
        </w:rPr>
        <w:t xml:space="preserve"> (הטענה של פרנק)</w:t>
      </w:r>
      <w:r>
        <w:rPr>
          <w:rFonts w:ascii="David" w:hAnsi="David" w:cs="David" w:hint="cs"/>
          <w:sz w:val="24"/>
          <w:szCs w:val="24"/>
          <w:rtl/>
        </w:rPr>
        <w:t xml:space="preserve"> שיותר חשוב מה השופט אכל לארוחת הבוקר יותר מאשר החוק, זה לא עובד. אז מה כן? זה לא יכול להיות רק חיזוי ומה הוא יעשה בפועל, אנחנו צריכים להסביר את החיזוי </w:t>
      </w:r>
      <w:r>
        <w:rPr>
          <w:rFonts w:ascii="David" w:hAnsi="David" w:cs="David"/>
          <w:sz w:val="24"/>
          <w:szCs w:val="24"/>
          <w:rtl/>
        </w:rPr>
        <w:t>–</w:t>
      </w:r>
      <w:r>
        <w:rPr>
          <w:rFonts w:ascii="David" w:hAnsi="David" w:cs="David" w:hint="cs"/>
          <w:sz w:val="24"/>
          <w:szCs w:val="24"/>
          <w:rtl/>
        </w:rPr>
        <w:t xml:space="preserve"> </w:t>
      </w:r>
    </w:p>
    <w:p w14:paraId="1D26D83D" w14:textId="29E0D772" w:rsidR="00D0214F" w:rsidRDefault="00D0214F" w:rsidP="00D0214F">
      <w:pPr>
        <w:pStyle w:val="a3"/>
        <w:jc w:val="both"/>
        <w:rPr>
          <w:rFonts w:ascii="David" w:hAnsi="David" w:cs="David"/>
          <w:sz w:val="24"/>
          <w:szCs w:val="24"/>
          <w:rtl/>
        </w:rPr>
      </w:pPr>
      <w:r>
        <w:rPr>
          <w:rFonts w:ascii="David" w:hAnsi="David" w:cs="David" w:hint="cs"/>
          <w:sz w:val="24"/>
          <w:szCs w:val="24"/>
          <w:rtl/>
        </w:rPr>
        <w:t>"הריאליזם המשפטי אינו טוען שהפער בין דוקטרינה למשפט מתמלא באופן סובייקטיבי."</w:t>
      </w:r>
    </w:p>
    <w:p w14:paraId="2E4A1896" w14:textId="5020C815" w:rsidR="00D0214F" w:rsidRDefault="00D0214F" w:rsidP="00D0214F">
      <w:pPr>
        <w:jc w:val="both"/>
        <w:rPr>
          <w:rFonts w:ascii="David" w:hAnsi="David" w:cs="David"/>
          <w:sz w:val="24"/>
          <w:szCs w:val="24"/>
          <w:rtl/>
        </w:rPr>
      </w:pPr>
      <w:r>
        <w:rPr>
          <w:rFonts w:ascii="David" w:hAnsi="David" w:cs="David" w:hint="cs"/>
          <w:sz w:val="24"/>
          <w:szCs w:val="24"/>
          <w:rtl/>
        </w:rPr>
        <w:t xml:space="preserve">הטענה שזו מערכת אוטונומית היא טעות, מדוע? כי זה לא לוקח בחשבון את העולם שבחוץ, ובאמת שיש הבדל בין המון גופות להמון עפרונות. שני האתגרים הם מבחינת מובנות ומבחינת לגיטימציה, והפורמליסט נמצא שם </w:t>
      </w:r>
      <w:r>
        <w:rPr>
          <w:rFonts w:ascii="David" w:hAnsi="David" w:cs="David"/>
          <w:sz w:val="24"/>
          <w:szCs w:val="24"/>
          <w:rtl/>
        </w:rPr>
        <w:t>–</w:t>
      </w:r>
      <w:r>
        <w:rPr>
          <w:rFonts w:ascii="David" w:hAnsi="David" w:cs="David" w:hint="cs"/>
          <w:sz w:val="24"/>
          <w:szCs w:val="24"/>
          <w:rtl/>
        </w:rPr>
        <w:t xml:space="preserve"> לא רק מבחינת ודאות. ודאות היא אם המשפט הוא חיזוי ויש לך כדור בדולח, אז יש לך ודאות. מה מצדיק את זה שאני עכשיו נתון להחלטה שלך שלא כתובה בשום מקום? הפורמליסט יגיד שזה לא מובהק, ולכן כאן בסיפור של </w:t>
      </w:r>
      <w:r w:rsidR="0034088C">
        <w:rPr>
          <w:rFonts w:ascii="David" w:hAnsi="David" w:cs="David" w:hint="cs"/>
          <w:sz w:val="24"/>
          <w:szCs w:val="24"/>
          <w:rtl/>
        </w:rPr>
        <w:t>הלגיטימציה</w:t>
      </w:r>
      <w:r>
        <w:rPr>
          <w:rFonts w:ascii="David" w:hAnsi="David" w:cs="David" w:hint="cs"/>
          <w:sz w:val="24"/>
          <w:szCs w:val="24"/>
          <w:rtl/>
        </w:rPr>
        <w:t xml:space="preserve">, הריאליסט שרוצה להיות מונחה על המערכת התבונית ולא לראות אותה כיצור מונחה ע"י החברה </w:t>
      </w:r>
      <w:r>
        <w:rPr>
          <w:rFonts w:ascii="David" w:hAnsi="David" w:cs="David"/>
          <w:sz w:val="24"/>
          <w:szCs w:val="24"/>
          <w:rtl/>
        </w:rPr>
        <w:t>–</w:t>
      </w:r>
      <w:r>
        <w:rPr>
          <w:rFonts w:ascii="David" w:hAnsi="David" w:cs="David" w:hint="cs"/>
          <w:sz w:val="24"/>
          <w:szCs w:val="24"/>
          <w:rtl/>
        </w:rPr>
        <w:t xml:space="preserve"> הפורמליסט יגיד שכדי שאדם יהיה באמת בן חורין צריך שרק הכללים יקבעו, רוצים לשנות את הכללים? תשנו אותם. </w:t>
      </w:r>
      <w:r w:rsidR="00C655CB">
        <w:rPr>
          <w:rFonts w:ascii="David" w:hAnsi="David" w:cs="David" w:hint="cs"/>
          <w:sz w:val="24"/>
          <w:szCs w:val="24"/>
          <w:rtl/>
        </w:rPr>
        <w:t xml:space="preserve">אז הפורמליסט יאמר שההתערבות היא בעצם </w:t>
      </w:r>
      <w:r w:rsidR="00C655CB">
        <w:rPr>
          <w:rFonts w:ascii="David" w:hAnsi="David" w:cs="David"/>
          <w:sz w:val="24"/>
          <w:szCs w:val="24"/>
          <w:rtl/>
        </w:rPr>
        <w:t>–</w:t>
      </w:r>
      <w:r w:rsidR="00C655CB">
        <w:rPr>
          <w:rFonts w:ascii="David" w:hAnsi="David" w:cs="David" w:hint="cs"/>
          <w:sz w:val="24"/>
          <w:szCs w:val="24"/>
          <w:rtl/>
        </w:rPr>
        <w:t xml:space="preserve"> אם תרצו לשנות את החוק אז תשנו את החוק וההתערבות לא במקומה. למשל, בפרשת בראון נ' ועדת החינוך, לקחו ואמרו עד כה </w:t>
      </w:r>
      <w:r w:rsidR="00C655CB">
        <w:rPr>
          <w:rFonts w:ascii="David" w:hAnsi="David" w:cs="David"/>
          <w:sz w:val="24"/>
          <w:szCs w:val="24"/>
          <w:rtl/>
        </w:rPr>
        <w:t>–</w:t>
      </w:r>
      <w:r w:rsidR="00C655CB">
        <w:rPr>
          <w:rFonts w:ascii="David" w:hAnsi="David" w:cs="David" w:hint="cs"/>
          <w:sz w:val="24"/>
          <w:szCs w:val="24"/>
          <w:rtl/>
        </w:rPr>
        <w:t xml:space="preserve"> אתה לא יכול להגיד עד כמה ולשנות את החוק. אז יש לו מתח בין כוח ותבונה, בין מדע לאומנות ומסורת וקידמה. אז אם אנחנו צריכים להצדיק ולומר מה מצדיק את התפיסה שלי אם אני נזקק לשימור תפיסות קיימות או שתפיסות מוסריות צריכות להתקדם, ויש מרווח בין מה שהכללים מכתיבים למה שהשופט עושה ואומר הפורמליסט שאין לך הצדקה. אומר הריאליסט </w:t>
      </w:r>
      <w:r w:rsidR="00C655CB">
        <w:rPr>
          <w:rFonts w:ascii="David" w:hAnsi="David" w:cs="David"/>
          <w:sz w:val="24"/>
          <w:szCs w:val="24"/>
          <w:rtl/>
        </w:rPr>
        <w:t>–</w:t>
      </w:r>
      <w:r w:rsidR="00C655CB">
        <w:rPr>
          <w:rFonts w:ascii="David" w:hAnsi="David" w:cs="David" w:hint="cs"/>
          <w:sz w:val="24"/>
          <w:szCs w:val="24"/>
          <w:rtl/>
        </w:rPr>
        <w:t xml:space="preserve"> ההצדקה נמצאת שם בגלל שבפרמטרים שונים כן ניתן להצדיק את זה כי מדובר במשהו שנשען על הציבור. ומה שנשען על התפיסות המוסריות של המשפט ואפילו לכיוון התנועה הביקורתית שלא לקבל את התבניות </w:t>
      </w:r>
      <w:r w:rsidR="00C655CB">
        <w:rPr>
          <w:rFonts w:ascii="David" w:hAnsi="David" w:cs="David" w:hint="cs"/>
          <w:sz w:val="24"/>
          <w:szCs w:val="24"/>
          <w:rtl/>
        </w:rPr>
        <w:lastRenderedPageBreak/>
        <w:t xml:space="preserve">שמונגשות לנו כניתנים מסיני. כך, שהרעיון במובן הזה, יש לנו הרבה פעמים מושגים שנוכל לשאול מדוע ולהתעדכן אם אנחנו מוכנים לקבל את ההצדקות הללו: </w:t>
      </w:r>
    </w:p>
    <w:p w14:paraId="7FB1C608" w14:textId="1E8E1C61" w:rsidR="00C655CB" w:rsidRDefault="00C655CB" w:rsidP="00C655CB">
      <w:pPr>
        <w:pStyle w:val="a3"/>
        <w:jc w:val="both"/>
        <w:rPr>
          <w:rFonts w:ascii="David" w:hAnsi="David" w:cs="David"/>
          <w:sz w:val="24"/>
          <w:szCs w:val="24"/>
          <w:rtl/>
        </w:rPr>
      </w:pPr>
      <w:r>
        <w:rPr>
          <w:rFonts w:ascii="David" w:hAnsi="David" w:cs="David" w:hint="cs"/>
          <w:sz w:val="24"/>
          <w:szCs w:val="24"/>
          <w:rtl/>
        </w:rPr>
        <w:t>"</w:t>
      </w:r>
      <w:r w:rsidR="0034088C">
        <w:rPr>
          <w:rFonts w:ascii="David" w:hAnsi="David" w:cs="David" w:hint="cs"/>
          <w:sz w:val="24"/>
          <w:szCs w:val="24"/>
          <w:rtl/>
        </w:rPr>
        <w:t>בתי משפט מצדיקים את ההגנה על שמות מסחריים, על בסיס הטענה שאם מישהי יצרה דבר מה בעל ערך, הרי היא זכאית להגנה מפני גזל, משום שדבר בעל ערך הוא קניין."</w:t>
      </w:r>
      <w:r>
        <w:rPr>
          <w:rFonts w:ascii="David" w:hAnsi="David" w:cs="David" w:hint="cs"/>
          <w:sz w:val="24"/>
          <w:szCs w:val="24"/>
          <w:rtl/>
        </w:rPr>
        <w:t xml:space="preserve"> </w:t>
      </w:r>
    </w:p>
    <w:p w14:paraId="2346F5C3" w14:textId="0A78611F" w:rsidR="00C655CB" w:rsidRPr="00C655CB" w:rsidRDefault="00C655CB" w:rsidP="00C655CB">
      <w:pPr>
        <w:jc w:val="both"/>
        <w:rPr>
          <w:rFonts w:ascii="David" w:hAnsi="David" w:cs="David"/>
          <w:sz w:val="24"/>
          <w:szCs w:val="24"/>
          <w:rtl/>
        </w:rPr>
      </w:pPr>
      <w:r>
        <w:rPr>
          <w:rFonts w:ascii="David" w:hAnsi="David" w:cs="David" w:hint="cs"/>
          <w:sz w:val="24"/>
          <w:szCs w:val="24"/>
          <w:rtl/>
        </w:rPr>
        <w:t xml:space="preserve">הריאליסט, איש הביקורת בהמשך </w:t>
      </w:r>
      <w:r>
        <w:rPr>
          <w:rFonts w:ascii="David" w:hAnsi="David" w:cs="David"/>
          <w:sz w:val="24"/>
          <w:szCs w:val="24"/>
          <w:rtl/>
        </w:rPr>
        <w:t>–</w:t>
      </w:r>
      <w:r>
        <w:rPr>
          <w:rFonts w:ascii="David" w:hAnsi="David" w:cs="David" w:hint="cs"/>
          <w:sz w:val="24"/>
          <w:szCs w:val="24"/>
          <w:rtl/>
        </w:rPr>
        <w:t xml:space="preserve"> זה מוצדק? או שאני מוכן לקבל שהתבנית עצמה לא חייבת להחליף את התוצאה אוטומטית. אם אני צריך להצדיק משהו וזה שמצאתי תבנית קיימת כי זה ביהמ"ש ולא החקיקה, אז זה שעכשיו זיהיתי אינטרס זה לא אומר שהוא בר הגנה. </w:t>
      </w:r>
      <w:r w:rsidR="009618BA">
        <w:rPr>
          <w:rFonts w:ascii="David" w:hAnsi="David" w:cs="David" w:hint="cs"/>
          <w:sz w:val="24"/>
          <w:szCs w:val="24"/>
          <w:rtl/>
        </w:rPr>
        <w:t xml:space="preserve">תיארנו את תנועת הביקורת כמפגש רצונות, או זכות הקניין בעניין של ירושות </w:t>
      </w:r>
      <w:r w:rsidR="009618BA">
        <w:rPr>
          <w:rFonts w:ascii="David" w:hAnsi="David" w:cs="David"/>
          <w:sz w:val="24"/>
          <w:szCs w:val="24"/>
          <w:rtl/>
        </w:rPr>
        <w:t>–</w:t>
      </w:r>
      <w:r w:rsidR="009618BA">
        <w:rPr>
          <w:rFonts w:ascii="David" w:hAnsi="David" w:cs="David" w:hint="cs"/>
          <w:sz w:val="24"/>
          <w:szCs w:val="24"/>
          <w:rtl/>
        </w:rPr>
        <w:t xml:space="preserve"> האם אגביל את השימוש בנכסים האלה גם אחרי מותי? אם יש החלטה חברתית בסדר, אבל כרעיון מובן מאליו זה לא ברור.</w:t>
      </w:r>
    </w:p>
    <w:p w14:paraId="098A84E0" w14:textId="7BFA1A0B" w:rsidR="00137E47" w:rsidRDefault="00137E47" w:rsidP="00D0214F">
      <w:pPr>
        <w:jc w:val="both"/>
        <w:rPr>
          <w:rFonts w:ascii="David" w:hAnsi="David" w:cs="David"/>
          <w:sz w:val="24"/>
          <w:szCs w:val="24"/>
          <w:rtl/>
        </w:rPr>
      </w:pPr>
      <w:r>
        <w:rPr>
          <w:rFonts w:ascii="David" w:hAnsi="David" w:cs="David" w:hint="cs"/>
          <w:sz w:val="24"/>
          <w:szCs w:val="24"/>
          <w:rtl/>
        </w:rPr>
        <w:t xml:space="preserve">המתח שמצביע עליו דגן כאן דומה למתח שמצביע עליו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מבחינת פורמליזם וריאליזם, כאן הוא מדבר על </w:t>
      </w:r>
      <w:r w:rsidRPr="0034088C">
        <w:rPr>
          <w:rFonts w:ascii="David" w:hAnsi="David" w:cs="David" w:hint="cs"/>
          <w:sz w:val="24"/>
          <w:szCs w:val="24"/>
          <w:u w:val="single"/>
          <w:rtl/>
        </w:rPr>
        <w:t>בחירות שלוקחות בחשבון את החקיקה עצמה ושיש מערכת לוגית</w:t>
      </w:r>
      <w:r>
        <w:rPr>
          <w:rFonts w:ascii="David" w:hAnsi="David" w:cs="David" w:hint="cs"/>
          <w:sz w:val="24"/>
          <w:szCs w:val="24"/>
          <w:rtl/>
        </w:rPr>
        <w:t xml:space="preserve">. כלומר יש מערכת חוקים ויש מרווחים בחוקים ואני לא טוען כמו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שיש תשובה אחת נכונה אם נחפש מספיק נכון, דומה </w:t>
      </w:r>
      <w:proofErr w:type="spellStart"/>
      <w:r>
        <w:rPr>
          <w:rFonts w:ascii="David" w:hAnsi="David" w:cs="David" w:hint="cs"/>
          <w:sz w:val="24"/>
          <w:szCs w:val="24"/>
          <w:rtl/>
        </w:rPr>
        <w:t>לאיך</w:t>
      </w:r>
      <w:proofErr w:type="spellEnd"/>
      <w:r>
        <w:rPr>
          <w:rFonts w:ascii="David" w:hAnsi="David" w:cs="David" w:hint="cs"/>
          <w:sz w:val="24"/>
          <w:szCs w:val="24"/>
          <w:rtl/>
        </w:rPr>
        <w:t xml:space="preserve"> שהתייחסנו </w:t>
      </w:r>
      <w:proofErr w:type="spellStart"/>
      <w:r>
        <w:rPr>
          <w:rFonts w:ascii="David" w:hAnsi="David" w:cs="David" w:hint="cs"/>
          <w:sz w:val="24"/>
          <w:szCs w:val="24"/>
          <w:rtl/>
        </w:rPr>
        <w:t>להארט</w:t>
      </w:r>
      <w:proofErr w:type="spellEnd"/>
      <w:r>
        <w:rPr>
          <w:rFonts w:ascii="David" w:hAnsi="David" w:cs="David" w:hint="cs"/>
          <w:sz w:val="24"/>
          <w:szCs w:val="24"/>
          <w:rtl/>
        </w:rPr>
        <w:t>, אבל יש מרווחים ואני מקבל החלטות כדי ליצור משהו חדש, ומה נותן את ההצדקה לכך? וזה מה שהוא פורס מבחינת (</w:t>
      </w:r>
      <w:r w:rsidR="0034088C">
        <w:rPr>
          <w:rFonts w:ascii="David" w:hAnsi="David" w:cs="David" w:hint="cs"/>
          <w:sz w:val="24"/>
          <w:szCs w:val="24"/>
          <w:rtl/>
        </w:rPr>
        <w:t>לשים לב לעמ' 330-328</w:t>
      </w:r>
      <w:r>
        <w:rPr>
          <w:rFonts w:ascii="David" w:hAnsi="David" w:cs="David" w:hint="cs"/>
          <w:sz w:val="24"/>
          <w:szCs w:val="24"/>
          <w:rtl/>
        </w:rPr>
        <w:t xml:space="preserve">) תכליות, לא חשבנו שברק הוא סוג של ריאליסט, אלא יותר כמו </w:t>
      </w:r>
      <w:proofErr w:type="spellStart"/>
      <w:r>
        <w:rPr>
          <w:rFonts w:ascii="David" w:hAnsi="David" w:cs="David" w:hint="cs"/>
          <w:sz w:val="24"/>
          <w:szCs w:val="24"/>
          <w:rtl/>
        </w:rPr>
        <w:t>דבורקין</w:t>
      </w:r>
      <w:proofErr w:type="spellEnd"/>
      <w:r>
        <w:rPr>
          <w:rFonts w:ascii="David" w:hAnsi="David" w:cs="David" w:hint="cs"/>
          <w:sz w:val="24"/>
          <w:szCs w:val="24"/>
          <w:rtl/>
        </w:rPr>
        <w:t xml:space="preserve">, זה לא שאני שליט על בני אדם ביחס לכללים, אלא שהתכליות של הכללים שהשופט מפעיל הם אלו שמפעילים כוח נגד האזרח. </w:t>
      </w:r>
    </w:p>
    <w:p w14:paraId="7AECFA05" w14:textId="704092D7" w:rsidR="00137E47" w:rsidRDefault="00137E47" w:rsidP="00137E47">
      <w:pPr>
        <w:jc w:val="both"/>
        <w:rPr>
          <w:rFonts w:ascii="David" w:hAnsi="David" w:cs="David"/>
          <w:sz w:val="24"/>
          <w:szCs w:val="24"/>
          <w:rtl/>
        </w:rPr>
      </w:pPr>
      <w:r w:rsidRPr="0034088C">
        <w:rPr>
          <w:rFonts w:ascii="David" w:hAnsi="David" w:cs="David" w:hint="cs"/>
          <w:sz w:val="24"/>
          <w:szCs w:val="24"/>
          <w:u w:val="single"/>
          <w:rtl/>
        </w:rPr>
        <w:t>הרעיון השני שלו זה כל הזמן לבדוק האם הערכים שמגולמים באותה מערכת לוגית, עולים בקנה אחד עם ערכים שהחברה דוגלת בהם היום</w:t>
      </w:r>
      <w:r>
        <w:rPr>
          <w:rFonts w:ascii="David" w:hAnsi="David" w:cs="David" w:hint="cs"/>
          <w:sz w:val="24"/>
          <w:szCs w:val="24"/>
          <w:rtl/>
        </w:rPr>
        <w:t xml:space="preserve">, לא בגלל שיקולים של זכויות אוניברסליות, אז אנחנו בודקים אם יש מרווח או אם יש צורך לבדוק מרווח, אותו מקרה של </w:t>
      </w:r>
      <w:r>
        <w:rPr>
          <w:rFonts w:ascii="David" w:hAnsi="David" w:cs="David"/>
          <w:sz w:val="24"/>
          <w:szCs w:val="24"/>
        </w:rPr>
        <w:t>hard cases</w:t>
      </w:r>
      <w:r>
        <w:rPr>
          <w:rFonts w:ascii="David" w:hAnsi="David" w:cs="David" w:hint="cs"/>
          <w:sz w:val="24"/>
          <w:szCs w:val="24"/>
          <w:rtl/>
        </w:rPr>
        <w:t xml:space="preserve">, אבל זה בעצם בא ואומר שאני תמיד בודק את היישום לא רק לעומת המילה הכתובה ולא מבחינת שרירות שלי, אלא התאמה של סט הערכים הרווח וזה לא תמיד עובר דרך ההחלטה שמתגבשת אל מול מערכת החוקים עצמה אבל זה משפיע מבחינת המרווח. יש כאן דוגמה: </w:t>
      </w:r>
    </w:p>
    <w:p w14:paraId="4ECE6CBD" w14:textId="75943E21" w:rsidR="00137E47" w:rsidRPr="00137E47" w:rsidRDefault="00137E47" w:rsidP="00137E47">
      <w:pPr>
        <w:pStyle w:val="a3"/>
        <w:jc w:val="both"/>
        <w:rPr>
          <w:rFonts w:ascii="David" w:hAnsi="David" w:cs="David"/>
          <w:sz w:val="24"/>
          <w:szCs w:val="24"/>
          <w:rtl/>
        </w:rPr>
      </w:pPr>
      <w:r>
        <w:rPr>
          <w:rFonts w:ascii="David" w:hAnsi="David" w:cs="David" w:hint="cs"/>
          <w:sz w:val="24"/>
          <w:szCs w:val="24"/>
          <w:rtl/>
        </w:rPr>
        <w:t xml:space="preserve">אם הומלס דיבר כל הזמן על מה יש ולא נתן לנו את מה צריך לקחת בחשבון, את זה ראינו </w:t>
      </w:r>
      <w:proofErr w:type="spellStart"/>
      <w:r>
        <w:rPr>
          <w:rFonts w:ascii="David" w:hAnsi="David" w:cs="David" w:hint="cs"/>
          <w:sz w:val="24"/>
          <w:szCs w:val="24"/>
          <w:rtl/>
        </w:rPr>
        <w:t>מברנדייס</w:t>
      </w:r>
      <w:proofErr w:type="spellEnd"/>
      <w:r>
        <w:rPr>
          <w:rFonts w:ascii="David" w:hAnsi="David" w:cs="David" w:hint="cs"/>
          <w:sz w:val="24"/>
          <w:szCs w:val="24"/>
          <w:rtl/>
        </w:rPr>
        <w:t>, וזה רלוונטי כאן כי ההתאמה לערכים של החברה בזמן נתון כן נמצא בתוך סמכותו של השופט, כך שהמשפט מפעיל כוח נגד היחיד. אבל אנחנו יודעים לזהות לא רק מה מבחינת החוק אומר ומה החברה אומרת, זה לא אני כגחמה או אני כפירוש, אלא בגלל שאני מזהה את אותם דברים שהם כלולים במערכת הנורמות שאותה חברה מאמצת גם היא לא הצליחה לעשות זאת בחקיקה.</w:t>
      </w:r>
    </w:p>
    <w:p w14:paraId="17A18115" w14:textId="46B959AA" w:rsidR="00D0214F" w:rsidRPr="00D0214F" w:rsidRDefault="00D0214F" w:rsidP="00D0214F">
      <w:pPr>
        <w:jc w:val="both"/>
        <w:rPr>
          <w:rFonts w:ascii="David" w:hAnsi="David" w:cs="David"/>
          <w:sz w:val="24"/>
          <w:szCs w:val="24"/>
          <w:rtl/>
        </w:rPr>
      </w:pPr>
      <w:r w:rsidRPr="0034088C">
        <w:rPr>
          <w:rFonts w:ascii="David" w:hAnsi="David" w:cs="David" w:hint="cs"/>
          <w:b/>
          <w:bCs/>
          <w:sz w:val="24"/>
          <w:szCs w:val="24"/>
          <w:rtl/>
        </w:rPr>
        <w:t>אז הרעיון הוא שההכרעות עצמן נמצאות במערכת אחת לוגית</w:t>
      </w:r>
      <w:r>
        <w:rPr>
          <w:rFonts w:ascii="David" w:hAnsi="David" w:cs="David" w:hint="cs"/>
          <w:sz w:val="24"/>
          <w:szCs w:val="24"/>
          <w:rtl/>
        </w:rPr>
        <w:t xml:space="preserve">. מבחינת החלטה נוסח פרנק, הזרם </w:t>
      </w:r>
      <w:r w:rsidR="0034088C">
        <w:rPr>
          <w:rFonts w:ascii="David" w:hAnsi="David" w:cs="David" w:hint="cs"/>
          <w:sz w:val="24"/>
          <w:szCs w:val="24"/>
          <w:rtl/>
        </w:rPr>
        <w:t xml:space="preserve">המרכזי של </w:t>
      </w:r>
      <w:r>
        <w:rPr>
          <w:rFonts w:ascii="David" w:hAnsi="David" w:cs="David" w:hint="cs"/>
          <w:sz w:val="24"/>
          <w:szCs w:val="24"/>
          <w:rtl/>
        </w:rPr>
        <w:t xml:space="preserve">הריאליזם דוחה את הסובייקטיביזם של פרנק, זה לא לגיטימי וזה לא נכון. </w:t>
      </w:r>
    </w:p>
    <w:p w14:paraId="77AE40C3" w14:textId="60E9BF4A" w:rsidR="008128E3" w:rsidRDefault="00137E47" w:rsidP="00137E47">
      <w:pPr>
        <w:jc w:val="both"/>
        <w:rPr>
          <w:rFonts w:ascii="David" w:hAnsi="David" w:cs="David"/>
          <w:sz w:val="24"/>
          <w:szCs w:val="24"/>
          <w:rtl/>
        </w:rPr>
      </w:pPr>
      <w:r>
        <w:rPr>
          <w:rFonts w:ascii="David" w:hAnsi="David" w:cs="David" w:hint="cs"/>
          <w:sz w:val="24"/>
          <w:szCs w:val="24"/>
          <w:rtl/>
        </w:rPr>
        <w:t xml:space="preserve">העניין של הטיעון, ההנמקה, זה לא סתם שפסקי דין מנומקים. למי הם מנומקים? מי קורא את פס"ד? יש כאן תפקיד אחר והוא לבחון את התוצאה כולל השיקולים הערכיים ובעיקר אלו שהם לא שחור לבן אל מול החברה. איך אני יכול לבוא ולומר שאני מעודכן בנורמות החברתיות ובערכים החברתיים? הצורך בהנמקה זה </w:t>
      </w:r>
      <w:proofErr w:type="spellStart"/>
      <w:r>
        <w:rPr>
          <w:rFonts w:ascii="David" w:hAnsi="David" w:cs="David" w:hint="cs"/>
          <w:sz w:val="24"/>
          <w:szCs w:val="24"/>
          <w:rtl/>
        </w:rPr>
        <w:t>להסתנכרן</w:t>
      </w:r>
      <w:proofErr w:type="spellEnd"/>
      <w:r>
        <w:rPr>
          <w:rFonts w:ascii="David" w:hAnsi="David" w:cs="David" w:hint="cs"/>
          <w:sz w:val="24"/>
          <w:szCs w:val="24"/>
          <w:rtl/>
        </w:rPr>
        <w:t xml:space="preserve"> עם אותו סט של ערכין לא </w:t>
      </w:r>
      <w:r w:rsidR="0034088C">
        <w:rPr>
          <w:rFonts w:ascii="David" w:hAnsi="David" w:cs="David" w:hint="cs"/>
          <w:sz w:val="24"/>
          <w:szCs w:val="24"/>
          <w:rtl/>
        </w:rPr>
        <w:t>כקפריזה</w:t>
      </w:r>
      <w:r>
        <w:rPr>
          <w:rFonts w:ascii="David" w:hAnsi="David" w:cs="David" w:hint="cs"/>
          <w:sz w:val="24"/>
          <w:szCs w:val="24"/>
          <w:rtl/>
        </w:rPr>
        <w:t xml:space="preserve"> אישית, אלא מה שנמצא שם במרווח שכללים לא קובעים ועובדות לא </w:t>
      </w:r>
      <w:r w:rsidR="0034088C">
        <w:rPr>
          <w:rFonts w:ascii="David" w:hAnsi="David" w:cs="David" w:hint="cs"/>
          <w:sz w:val="24"/>
          <w:szCs w:val="24"/>
          <w:rtl/>
        </w:rPr>
        <w:t>קבועות</w:t>
      </w:r>
      <w:r>
        <w:rPr>
          <w:rFonts w:ascii="David" w:hAnsi="David" w:cs="David" w:hint="cs"/>
          <w:sz w:val="24"/>
          <w:szCs w:val="24"/>
          <w:rtl/>
        </w:rPr>
        <w:t xml:space="preserve"> אז מה עושה את ההכרעה שלך לא שרירותית מבחינת שלטון החוק ושלטון המשפט. </w:t>
      </w:r>
    </w:p>
    <w:p w14:paraId="2808DC5F" w14:textId="4B45F4F0" w:rsidR="00C24F9B" w:rsidRDefault="00137E47" w:rsidP="00137E47">
      <w:pPr>
        <w:jc w:val="both"/>
        <w:rPr>
          <w:rFonts w:ascii="David" w:hAnsi="David" w:cs="David"/>
          <w:sz w:val="24"/>
          <w:szCs w:val="24"/>
          <w:rtl/>
        </w:rPr>
      </w:pPr>
      <w:r>
        <w:rPr>
          <w:rFonts w:ascii="David" w:hAnsi="David" w:cs="David" w:hint="cs"/>
          <w:sz w:val="24"/>
          <w:szCs w:val="24"/>
          <w:rtl/>
        </w:rPr>
        <w:t xml:space="preserve">פורמליזם כקריקטורה הוא עם ראש בקיר וריאליזם הוא מה שופט אכל לארוחת בוקר. שניהם מזהים לגבי ספקנות הכללים וספקנות העובדות שזה לא מכונה אוטומטית. זה באותו מרווח, והטענה היא טענה משותפת, הקושי/האתגר הוא משותף לפי דגן </w:t>
      </w:r>
      <w:r>
        <w:rPr>
          <w:rFonts w:ascii="David" w:hAnsi="David" w:cs="David"/>
          <w:sz w:val="24"/>
          <w:szCs w:val="24"/>
          <w:rtl/>
        </w:rPr>
        <w:t>–</w:t>
      </w:r>
      <w:r>
        <w:rPr>
          <w:rFonts w:ascii="David" w:hAnsi="David" w:cs="David" w:hint="cs"/>
          <w:sz w:val="24"/>
          <w:szCs w:val="24"/>
          <w:rtl/>
        </w:rPr>
        <w:t xml:space="preserve"> אנחנו רוצים שלטון החוק ולא שלטון של בני אדם מחוקקים. ולכן פורמליסט יגיד שכל זמן שהמחוקק לא משנה אנחנו לא יכולים להתיימר לשקף את הערכים אבל הוא קורא לפורמליזם</w:t>
      </w:r>
      <w:r w:rsidR="0034088C">
        <w:rPr>
          <w:rFonts w:ascii="David" w:hAnsi="David" w:cs="David" w:hint="cs"/>
          <w:sz w:val="24"/>
          <w:szCs w:val="24"/>
          <w:rtl/>
        </w:rPr>
        <w:t>,</w:t>
      </w:r>
      <w:r>
        <w:rPr>
          <w:rFonts w:ascii="David" w:hAnsi="David" w:cs="David" w:hint="cs"/>
          <w:sz w:val="24"/>
          <w:szCs w:val="24"/>
          <w:rtl/>
        </w:rPr>
        <w:t xml:space="preserve"> </w:t>
      </w:r>
      <w:r w:rsidR="00426CF6">
        <w:rPr>
          <w:rFonts w:ascii="David" w:hAnsi="David" w:cs="David" w:hint="cs"/>
          <w:sz w:val="24"/>
          <w:szCs w:val="24"/>
          <w:rtl/>
        </w:rPr>
        <w:t xml:space="preserve">לפורמליזם </w:t>
      </w:r>
      <w:r>
        <w:rPr>
          <w:rFonts w:ascii="David" w:hAnsi="David" w:cs="David" w:hint="cs"/>
          <w:sz w:val="24"/>
          <w:szCs w:val="24"/>
          <w:rtl/>
        </w:rPr>
        <w:t>של ערכים</w:t>
      </w:r>
      <w:r w:rsidR="00426CF6">
        <w:rPr>
          <w:rFonts w:ascii="David" w:hAnsi="David" w:cs="David" w:hint="cs"/>
          <w:sz w:val="24"/>
          <w:szCs w:val="24"/>
          <w:rtl/>
        </w:rPr>
        <w:t xml:space="preserve">, ולא מה שנוגד אידיאליים. אם זו מערכת לוגית צריכה להיות התערבות שיפוטית, אבל כאן הנקודה </w:t>
      </w:r>
      <w:r w:rsidR="00426CF6">
        <w:rPr>
          <w:rFonts w:ascii="David" w:hAnsi="David" w:cs="David"/>
          <w:sz w:val="24"/>
          <w:szCs w:val="24"/>
          <w:rtl/>
        </w:rPr>
        <w:t>–</w:t>
      </w:r>
      <w:r w:rsidR="00426CF6">
        <w:rPr>
          <w:rFonts w:ascii="David" w:hAnsi="David" w:cs="David" w:hint="cs"/>
          <w:sz w:val="24"/>
          <w:szCs w:val="24"/>
          <w:rtl/>
        </w:rPr>
        <w:t xml:space="preserve"> כי אנחנו לא רוצים להשתלט עם קפריזה, והטענה של דגן הוא גם שהריאליסט עושה את זה הוא חייב להיות </w:t>
      </w:r>
      <w:r w:rsidR="0034088C">
        <w:rPr>
          <w:rFonts w:ascii="David" w:hAnsi="David" w:cs="David" w:hint="cs"/>
          <w:sz w:val="24"/>
          <w:szCs w:val="24"/>
          <w:rtl/>
        </w:rPr>
        <w:t>מסונכרן</w:t>
      </w:r>
      <w:r w:rsidR="00426CF6">
        <w:rPr>
          <w:rFonts w:ascii="David" w:hAnsi="David" w:cs="David" w:hint="cs"/>
          <w:sz w:val="24"/>
          <w:szCs w:val="24"/>
          <w:rtl/>
        </w:rPr>
        <w:t xml:space="preserve"> עם התכליות, </w:t>
      </w:r>
      <w:r w:rsidR="0034088C">
        <w:rPr>
          <w:rFonts w:ascii="David" w:hAnsi="David" w:cs="David" w:hint="cs"/>
          <w:sz w:val="24"/>
          <w:szCs w:val="24"/>
          <w:rtl/>
        </w:rPr>
        <w:t>ההתפתחויו</w:t>
      </w:r>
      <w:r w:rsidR="0034088C">
        <w:rPr>
          <w:rFonts w:ascii="David" w:hAnsi="David" w:cs="David" w:hint="eastAsia"/>
          <w:sz w:val="24"/>
          <w:szCs w:val="24"/>
          <w:rtl/>
        </w:rPr>
        <w:t>ת</w:t>
      </w:r>
      <w:r w:rsidR="00426CF6">
        <w:rPr>
          <w:rFonts w:ascii="David" w:hAnsi="David" w:cs="David" w:hint="cs"/>
          <w:sz w:val="24"/>
          <w:szCs w:val="24"/>
          <w:rtl/>
        </w:rPr>
        <w:t xml:space="preserve"> המוסריות </w:t>
      </w:r>
      <w:r w:rsidR="0034088C">
        <w:rPr>
          <w:rFonts w:ascii="David" w:hAnsi="David" w:cs="David" w:hint="cs"/>
          <w:sz w:val="24"/>
          <w:szCs w:val="24"/>
          <w:rtl/>
        </w:rPr>
        <w:t>ותכליו</w:t>
      </w:r>
      <w:r w:rsidR="0034088C">
        <w:rPr>
          <w:rFonts w:ascii="David" w:hAnsi="David" w:cs="David" w:hint="eastAsia"/>
          <w:sz w:val="24"/>
          <w:szCs w:val="24"/>
          <w:rtl/>
        </w:rPr>
        <w:t>ת</w:t>
      </w:r>
      <w:r w:rsidR="00426CF6">
        <w:rPr>
          <w:rFonts w:ascii="David" w:hAnsi="David" w:cs="David" w:hint="cs"/>
          <w:sz w:val="24"/>
          <w:szCs w:val="24"/>
          <w:rtl/>
        </w:rPr>
        <w:t xml:space="preserve"> ודרך טובה היא דרך פרשנות, תכליות, טיעונים ערכיים ולזה הוא הוסמך במרווח הזה בדיוק והמרווחים בן פורמליזם לריאליזם </w:t>
      </w:r>
      <w:r w:rsidR="0034088C">
        <w:rPr>
          <w:rFonts w:ascii="David" w:hAnsi="David" w:cs="David" w:hint="cs"/>
          <w:sz w:val="24"/>
          <w:szCs w:val="24"/>
          <w:rtl/>
        </w:rPr>
        <w:t>מצטמצמים</w:t>
      </w:r>
      <w:r w:rsidR="00426CF6">
        <w:rPr>
          <w:rFonts w:ascii="David" w:hAnsi="David" w:cs="David" w:hint="cs"/>
          <w:sz w:val="24"/>
          <w:szCs w:val="24"/>
          <w:rtl/>
        </w:rPr>
        <w:t xml:space="preserve">. אז כמשפטנים, האתגר הזה הוא מאוד חשוב </w:t>
      </w:r>
      <w:r w:rsidR="00426CF6">
        <w:rPr>
          <w:rFonts w:ascii="David" w:hAnsi="David" w:cs="David"/>
          <w:sz w:val="24"/>
          <w:szCs w:val="24"/>
          <w:rtl/>
        </w:rPr>
        <w:t>–</w:t>
      </w:r>
      <w:r w:rsidR="00426CF6">
        <w:rPr>
          <w:rFonts w:ascii="David" w:hAnsi="David" w:cs="David" w:hint="cs"/>
          <w:sz w:val="24"/>
          <w:szCs w:val="24"/>
          <w:rtl/>
        </w:rPr>
        <w:t xml:space="preserve"> לקבל את התבניות שהחוק אומר, </w:t>
      </w:r>
      <w:r w:rsidR="0034088C">
        <w:rPr>
          <w:rFonts w:ascii="David" w:hAnsi="David" w:cs="David" w:hint="cs"/>
          <w:sz w:val="24"/>
          <w:szCs w:val="24"/>
          <w:rtl/>
        </w:rPr>
        <w:t>והפורמליסט</w:t>
      </w:r>
      <w:r w:rsidR="00426CF6">
        <w:rPr>
          <w:rFonts w:ascii="David" w:hAnsi="David" w:cs="David" w:hint="cs"/>
          <w:sz w:val="24"/>
          <w:szCs w:val="24"/>
          <w:rtl/>
        </w:rPr>
        <w:t xml:space="preserve"> יגיד יש לך קושי עם הלמה תעביר את זה דרך המחוקק והריאליסט יגיד שצורת הטיעון הוא שהוא צריך לשכנע על פי אמות המידה של המוסר החברתי. </w:t>
      </w:r>
      <w:r w:rsidR="00C24F9B">
        <w:rPr>
          <w:rFonts w:ascii="David" w:hAnsi="David" w:cs="David" w:hint="cs"/>
          <w:sz w:val="24"/>
          <w:szCs w:val="24"/>
          <w:rtl/>
        </w:rPr>
        <w:t xml:space="preserve">הוויכוח כאן הוא על גבולות </w:t>
      </w:r>
      <w:r w:rsidR="00C24F9B">
        <w:rPr>
          <w:rFonts w:ascii="David" w:hAnsi="David" w:cs="David" w:hint="cs"/>
          <w:sz w:val="24"/>
          <w:szCs w:val="24"/>
          <w:rtl/>
        </w:rPr>
        <w:lastRenderedPageBreak/>
        <w:t xml:space="preserve">החירות </w:t>
      </w:r>
      <w:r w:rsidR="00C24F9B">
        <w:rPr>
          <w:rFonts w:ascii="David" w:hAnsi="David" w:cs="David"/>
          <w:sz w:val="24"/>
          <w:szCs w:val="24"/>
          <w:rtl/>
        </w:rPr>
        <w:t>–</w:t>
      </w:r>
      <w:r w:rsidR="00C24F9B">
        <w:rPr>
          <w:rFonts w:ascii="David" w:hAnsi="David" w:cs="David" w:hint="cs"/>
          <w:sz w:val="24"/>
          <w:szCs w:val="24"/>
          <w:rtl/>
        </w:rPr>
        <w:t xml:space="preserve"> אם אני נמצא במערכת שהחוק או האדם מחייב אותי, ושתי הנקודות הללו מתחילות את הפורמליזם ואת הריאליזם. </w:t>
      </w:r>
    </w:p>
    <w:p w14:paraId="06929733" w14:textId="77777777" w:rsidR="0034088C" w:rsidRDefault="0034088C" w:rsidP="00137E47">
      <w:pPr>
        <w:jc w:val="both"/>
        <w:rPr>
          <w:rFonts w:ascii="David" w:hAnsi="David" w:cs="David"/>
          <w:sz w:val="24"/>
          <w:szCs w:val="24"/>
          <w:rtl/>
        </w:rPr>
      </w:pPr>
    </w:p>
    <w:p w14:paraId="4BCC6991" w14:textId="130F0016" w:rsidR="00C24F9B" w:rsidRDefault="00C24F9B" w:rsidP="00137E47">
      <w:pPr>
        <w:jc w:val="both"/>
        <w:rPr>
          <w:rFonts w:ascii="David" w:hAnsi="David" w:cs="David"/>
          <w:sz w:val="24"/>
          <w:szCs w:val="24"/>
          <w:rtl/>
        </w:rPr>
      </w:pPr>
      <w:r w:rsidRPr="0034088C">
        <w:rPr>
          <w:rFonts w:ascii="David" w:hAnsi="David" w:cs="David" w:hint="cs"/>
          <w:b/>
          <w:bCs/>
          <w:sz w:val="24"/>
          <w:szCs w:val="24"/>
          <w:rtl/>
        </w:rPr>
        <w:t>בשני</w:t>
      </w:r>
      <w:r>
        <w:rPr>
          <w:rFonts w:ascii="David" w:hAnsi="David" w:cs="David" w:hint="cs"/>
          <w:sz w:val="24"/>
          <w:szCs w:val="24"/>
          <w:rtl/>
        </w:rPr>
        <w:t xml:space="preserve">: </w:t>
      </w:r>
    </w:p>
    <w:p w14:paraId="1E7243F3" w14:textId="5922352E" w:rsidR="00137E47" w:rsidRDefault="00C24F9B" w:rsidP="00137E47">
      <w:pPr>
        <w:jc w:val="both"/>
        <w:rPr>
          <w:rFonts w:ascii="David" w:hAnsi="David" w:cs="David"/>
          <w:sz w:val="24"/>
          <w:szCs w:val="24"/>
          <w:rtl/>
        </w:rPr>
      </w:pPr>
      <w:r>
        <w:rPr>
          <w:rFonts w:ascii="David" w:hAnsi="David" w:cs="David" w:hint="cs"/>
          <w:sz w:val="24"/>
          <w:szCs w:val="24"/>
          <w:rtl/>
        </w:rPr>
        <w:t>צדק.</w:t>
      </w:r>
    </w:p>
    <w:p w14:paraId="3238BDAA" w14:textId="77777777" w:rsidR="00D118B5" w:rsidRDefault="00D118B5" w:rsidP="00137E47">
      <w:pPr>
        <w:jc w:val="both"/>
        <w:rPr>
          <w:rFonts w:ascii="David" w:hAnsi="David" w:cs="David"/>
          <w:sz w:val="24"/>
          <w:szCs w:val="24"/>
          <w:rtl/>
        </w:rPr>
      </w:pPr>
    </w:p>
    <w:p w14:paraId="7D494D52" w14:textId="77777777" w:rsidR="00D118B5" w:rsidRDefault="00D118B5" w:rsidP="00137E47">
      <w:pPr>
        <w:jc w:val="both"/>
        <w:rPr>
          <w:rFonts w:ascii="David" w:hAnsi="David" w:cs="David"/>
          <w:sz w:val="24"/>
          <w:szCs w:val="24"/>
          <w:rtl/>
        </w:rPr>
      </w:pPr>
    </w:p>
    <w:p w14:paraId="21EFAF6C" w14:textId="77777777" w:rsidR="00D118B5" w:rsidRDefault="00D118B5" w:rsidP="00137E47">
      <w:pPr>
        <w:jc w:val="both"/>
        <w:rPr>
          <w:rFonts w:ascii="David" w:hAnsi="David" w:cs="David"/>
          <w:sz w:val="24"/>
          <w:szCs w:val="24"/>
          <w:rtl/>
        </w:rPr>
      </w:pPr>
    </w:p>
    <w:p w14:paraId="6A36746C" w14:textId="77777777" w:rsidR="00D118B5" w:rsidRDefault="00D118B5" w:rsidP="00137E47">
      <w:pPr>
        <w:jc w:val="both"/>
        <w:rPr>
          <w:rFonts w:ascii="David" w:hAnsi="David" w:cs="David"/>
          <w:sz w:val="24"/>
          <w:szCs w:val="24"/>
          <w:rtl/>
        </w:rPr>
      </w:pPr>
    </w:p>
    <w:p w14:paraId="69FDA790" w14:textId="77777777" w:rsidR="00D118B5" w:rsidRDefault="00D118B5" w:rsidP="00137E47">
      <w:pPr>
        <w:jc w:val="both"/>
        <w:rPr>
          <w:rFonts w:ascii="David" w:hAnsi="David" w:cs="David"/>
          <w:sz w:val="24"/>
          <w:szCs w:val="24"/>
          <w:rtl/>
        </w:rPr>
      </w:pPr>
    </w:p>
    <w:p w14:paraId="2DE1FF37" w14:textId="77777777" w:rsidR="00D118B5" w:rsidRDefault="00D118B5" w:rsidP="00137E47">
      <w:pPr>
        <w:jc w:val="both"/>
        <w:rPr>
          <w:rFonts w:ascii="David" w:hAnsi="David" w:cs="David"/>
          <w:sz w:val="24"/>
          <w:szCs w:val="24"/>
          <w:rtl/>
        </w:rPr>
      </w:pPr>
    </w:p>
    <w:p w14:paraId="2EFD5520" w14:textId="77777777" w:rsidR="00D118B5" w:rsidRDefault="00D118B5" w:rsidP="00137E47">
      <w:pPr>
        <w:jc w:val="both"/>
        <w:rPr>
          <w:rFonts w:ascii="David" w:hAnsi="David" w:cs="David"/>
          <w:sz w:val="24"/>
          <w:szCs w:val="24"/>
          <w:rtl/>
        </w:rPr>
      </w:pPr>
    </w:p>
    <w:p w14:paraId="63A07814" w14:textId="77777777" w:rsidR="00D118B5" w:rsidRDefault="00D118B5" w:rsidP="00137E47">
      <w:pPr>
        <w:jc w:val="both"/>
        <w:rPr>
          <w:rFonts w:ascii="David" w:hAnsi="David" w:cs="David"/>
          <w:sz w:val="24"/>
          <w:szCs w:val="24"/>
          <w:rtl/>
        </w:rPr>
      </w:pPr>
    </w:p>
    <w:p w14:paraId="04CF9CC7" w14:textId="77777777" w:rsidR="00D118B5" w:rsidRDefault="00D118B5" w:rsidP="00137E47">
      <w:pPr>
        <w:jc w:val="both"/>
        <w:rPr>
          <w:rFonts w:ascii="David" w:hAnsi="David" w:cs="David"/>
          <w:sz w:val="24"/>
          <w:szCs w:val="24"/>
          <w:rtl/>
        </w:rPr>
      </w:pPr>
    </w:p>
    <w:p w14:paraId="383DBE9F" w14:textId="77777777" w:rsidR="00D118B5" w:rsidRDefault="00D118B5" w:rsidP="00137E47">
      <w:pPr>
        <w:jc w:val="both"/>
        <w:rPr>
          <w:rFonts w:ascii="David" w:hAnsi="David" w:cs="David"/>
          <w:sz w:val="24"/>
          <w:szCs w:val="24"/>
          <w:rtl/>
        </w:rPr>
      </w:pPr>
    </w:p>
    <w:p w14:paraId="68553315" w14:textId="77777777" w:rsidR="00D118B5" w:rsidRDefault="00D118B5" w:rsidP="00137E47">
      <w:pPr>
        <w:jc w:val="both"/>
        <w:rPr>
          <w:rFonts w:ascii="David" w:hAnsi="David" w:cs="David"/>
          <w:sz w:val="24"/>
          <w:szCs w:val="24"/>
          <w:rtl/>
        </w:rPr>
      </w:pPr>
    </w:p>
    <w:p w14:paraId="30656379" w14:textId="77777777" w:rsidR="00D118B5" w:rsidRDefault="00D118B5" w:rsidP="00137E47">
      <w:pPr>
        <w:jc w:val="both"/>
        <w:rPr>
          <w:rFonts w:ascii="David" w:hAnsi="David" w:cs="David"/>
          <w:sz w:val="24"/>
          <w:szCs w:val="24"/>
          <w:rtl/>
        </w:rPr>
      </w:pPr>
    </w:p>
    <w:p w14:paraId="40E84141" w14:textId="77777777" w:rsidR="00D118B5" w:rsidRDefault="00D118B5" w:rsidP="00137E47">
      <w:pPr>
        <w:jc w:val="both"/>
        <w:rPr>
          <w:rFonts w:ascii="David" w:hAnsi="David" w:cs="David"/>
          <w:sz w:val="24"/>
          <w:szCs w:val="24"/>
          <w:rtl/>
        </w:rPr>
      </w:pPr>
    </w:p>
    <w:p w14:paraId="3899A8E2" w14:textId="77777777" w:rsidR="00D118B5" w:rsidRDefault="00D118B5" w:rsidP="00137E47">
      <w:pPr>
        <w:jc w:val="both"/>
        <w:rPr>
          <w:rFonts w:ascii="David" w:hAnsi="David" w:cs="David"/>
          <w:sz w:val="24"/>
          <w:szCs w:val="24"/>
          <w:rtl/>
        </w:rPr>
      </w:pPr>
    </w:p>
    <w:p w14:paraId="24F7871A" w14:textId="77777777" w:rsidR="00D118B5" w:rsidRDefault="00D118B5" w:rsidP="00137E47">
      <w:pPr>
        <w:jc w:val="both"/>
        <w:rPr>
          <w:rFonts w:ascii="David" w:hAnsi="David" w:cs="David"/>
          <w:sz w:val="24"/>
          <w:szCs w:val="24"/>
          <w:rtl/>
        </w:rPr>
      </w:pPr>
    </w:p>
    <w:p w14:paraId="691B34BE" w14:textId="77777777" w:rsidR="00D118B5" w:rsidRDefault="00D118B5" w:rsidP="00137E47">
      <w:pPr>
        <w:jc w:val="both"/>
        <w:rPr>
          <w:rFonts w:ascii="David" w:hAnsi="David" w:cs="David"/>
          <w:sz w:val="24"/>
          <w:szCs w:val="24"/>
          <w:rtl/>
        </w:rPr>
      </w:pPr>
    </w:p>
    <w:p w14:paraId="075B1D13" w14:textId="77777777" w:rsidR="00D118B5" w:rsidRDefault="00D118B5" w:rsidP="00137E47">
      <w:pPr>
        <w:jc w:val="both"/>
        <w:rPr>
          <w:rFonts w:ascii="David" w:hAnsi="David" w:cs="David"/>
          <w:sz w:val="24"/>
          <w:szCs w:val="24"/>
          <w:rtl/>
        </w:rPr>
      </w:pPr>
    </w:p>
    <w:p w14:paraId="6EAF628F" w14:textId="77777777" w:rsidR="00D118B5" w:rsidRDefault="00D118B5" w:rsidP="00137E47">
      <w:pPr>
        <w:jc w:val="both"/>
        <w:rPr>
          <w:rFonts w:ascii="David" w:hAnsi="David" w:cs="David"/>
          <w:sz w:val="24"/>
          <w:szCs w:val="24"/>
          <w:rtl/>
        </w:rPr>
      </w:pPr>
    </w:p>
    <w:p w14:paraId="1394D651" w14:textId="77777777" w:rsidR="00D118B5" w:rsidRDefault="00D118B5" w:rsidP="00137E47">
      <w:pPr>
        <w:jc w:val="both"/>
        <w:rPr>
          <w:rFonts w:ascii="David" w:hAnsi="David" w:cs="David"/>
          <w:sz w:val="24"/>
          <w:szCs w:val="24"/>
          <w:rtl/>
        </w:rPr>
      </w:pPr>
    </w:p>
    <w:p w14:paraId="0DCD9F5D" w14:textId="77777777" w:rsidR="00D118B5" w:rsidRDefault="00D118B5" w:rsidP="00137E47">
      <w:pPr>
        <w:jc w:val="both"/>
        <w:rPr>
          <w:rFonts w:ascii="David" w:hAnsi="David" w:cs="David"/>
          <w:sz w:val="24"/>
          <w:szCs w:val="24"/>
          <w:rtl/>
        </w:rPr>
      </w:pPr>
    </w:p>
    <w:p w14:paraId="2C6F19A9" w14:textId="77777777" w:rsidR="00D118B5" w:rsidRDefault="00D118B5" w:rsidP="00137E47">
      <w:pPr>
        <w:jc w:val="both"/>
        <w:rPr>
          <w:rFonts w:ascii="David" w:hAnsi="David" w:cs="David"/>
          <w:sz w:val="24"/>
          <w:szCs w:val="24"/>
          <w:rtl/>
        </w:rPr>
      </w:pPr>
    </w:p>
    <w:p w14:paraId="323DAA60" w14:textId="77777777" w:rsidR="00D118B5" w:rsidRDefault="00D118B5" w:rsidP="00137E47">
      <w:pPr>
        <w:jc w:val="both"/>
        <w:rPr>
          <w:rFonts w:ascii="David" w:hAnsi="David" w:cs="David"/>
          <w:sz w:val="24"/>
          <w:szCs w:val="24"/>
          <w:rtl/>
        </w:rPr>
      </w:pPr>
    </w:p>
    <w:p w14:paraId="4C63355A" w14:textId="77777777" w:rsidR="00D118B5" w:rsidRDefault="00D118B5" w:rsidP="00137E47">
      <w:pPr>
        <w:jc w:val="both"/>
        <w:rPr>
          <w:rFonts w:ascii="David" w:hAnsi="David" w:cs="David"/>
          <w:sz w:val="24"/>
          <w:szCs w:val="24"/>
          <w:rtl/>
        </w:rPr>
      </w:pPr>
    </w:p>
    <w:p w14:paraId="21119936" w14:textId="77777777" w:rsidR="00D118B5" w:rsidRDefault="00D118B5" w:rsidP="00137E47">
      <w:pPr>
        <w:jc w:val="both"/>
        <w:rPr>
          <w:rFonts w:ascii="David" w:hAnsi="David" w:cs="David"/>
          <w:sz w:val="24"/>
          <w:szCs w:val="24"/>
          <w:rtl/>
        </w:rPr>
      </w:pPr>
    </w:p>
    <w:p w14:paraId="2701624D" w14:textId="77777777" w:rsidR="00D118B5" w:rsidRDefault="00D118B5" w:rsidP="00137E47">
      <w:pPr>
        <w:jc w:val="both"/>
        <w:rPr>
          <w:rFonts w:ascii="David" w:hAnsi="David" w:cs="David"/>
          <w:sz w:val="24"/>
          <w:szCs w:val="24"/>
          <w:rtl/>
        </w:rPr>
      </w:pPr>
    </w:p>
    <w:p w14:paraId="535DFAED" w14:textId="77777777" w:rsidR="00D118B5" w:rsidRDefault="00D118B5" w:rsidP="00137E47">
      <w:pPr>
        <w:jc w:val="both"/>
        <w:rPr>
          <w:rFonts w:ascii="David" w:hAnsi="David" w:cs="David"/>
          <w:sz w:val="24"/>
          <w:szCs w:val="24"/>
          <w:rtl/>
        </w:rPr>
      </w:pPr>
    </w:p>
    <w:p w14:paraId="06F44FF7" w14:textId="77777777" w:rsidR="00D118B5" w:rsidRDefault="00D118B5" w:rsidP="00137E47">
      <w:pPr>
        <w:jc w:val="both"/>
        <w:rPr>
          <w:rFonts w:ascii="David" w:hAnsi="David" w:cs="David"/>
          <w:sz w:val="24"/>
          <w:szCs w:val="24"/>
          <w:rtl/>
        </w:rPr>
      </w:pPr>
    </w:p>
    <w:p w14:paraId="230E7DF2" w14:textId="77777777" w:rsidR="00D118B5" w:rsidRDefault="00D118B5" w:rsidP="00137E47">
      <w:pPr>
        <w:jc w:val="both"/>
        <w:rPr>
          <w:rFonts w:ascii="David" w:hAnsi="David" w:cs="David"/>
          <w:sz w:val="24"/>
          <w:szCs w:val="24"/>
          <w:rtl/>
        </w:rPr>
      </w:pPr>
    </w:p>
    <w:p w14:paraId="069710C4" w14:textId="77777777" w:rsidR="00D118B5" w:rsidRDefault="00D118B5" w:rsidP="00137E47">
      <w:pPr>
        <w:jc w:val="both"/>
        <w:rPr>
          <w:rFonts w:ascii="David" w:hAnsi="David" w:cs="David"/>
          <w:sz w:val="24"/>
          <w:szCs w:val="24"/>
          <w:rtl/>
        </w:rPr>
      </w:pPr>
    </w:p>
    <w:p w14:paraId="352216B8" w14:textId="452B0DFD" w:rsidR="00CB14AC" w:rsidRPr="005304A8" w:rsidRDefault="00CB14AC" w:rsidP="00CB14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b/>
          <w:bCs/>
          <w:noProof/>
          <w:color w:val="FFFFFF" w:themeColor="background1"/>
          <w:sz w:val="32"/>
          <w:szCs w:val="32"/>
          <w:rtl/>
          <w:lang w:val="he-IL"/>
        </w:rPr>
        <w:lastRenderedPageBreak/>
        <mc:AlternateContent>
          <mc:Choice Requires="wps">
            <w:drawing>
              <wp:anchor distT="0" distB="0" distL="114300" distR="114300" simplePos="0" relativeHeight="251765760" behindDoc="0" locked="0" layoutInCell="1" allowOverlap="1" wp14:anchorId="45F94092" wp14:editId="062F0C91">
                <wp:simplePos x="0" y="0"/>
                <wp:positionH relativeFrom="column">
                  <wp:posOffset>-931578</wp:posOffset>
                </wp:positionH>
                <wp:positionV relativeFrom="paragraph">
                  <wp:posOffset>-570838</wp:posOffset>
                </wp:positionV>
                <wp:extent cx="893258" cy="258992"/>
                <wp:effectExtent l="0" t="0" r="0" b="0"/>
                <wp:wrapNone/>
                <wp:docPr id="1927927320" name="תיבת טקסט 1927927320"/>
                <wp:cNvGraphicFramePr/>
                <a:graphic xmlns:a="http://schemas.openxmlformats.org/drawingml/2006/main">
                  <a:graphicData uri="http://schemas.microsoft.com/office/word/2010/wordprocessingShape">
                    <wps:wsp>
                      <wps:cNvSpPr txBox="1"/>
                      <wps:spPr>
                        <a:xfrm>
                          <a:off x="0" y="0"/>
                          <a:ext cx="893258" cy="258992"/>
                        </a:xfrm>
                        <a:prstGeom prst="rect">
                          <a:avLst/>
                        </a:prstGeom>
                        <a:noFill/>
                        <a:ln w="6350">
                          <a:noFill/>
                        </a:ln>
                      </wps:spPr>
                      <wps:txbx>
                        <w:txbxContent>
                          <w:p w14:paraId="090C14F3" w14:textId="4D2F833C" w:rsidR="00CB14AC" w:rsidRPr="00FC2EF5" w:rsidRDefault="00CB14AC" w:rsidP="00CB14AC">
                            <w:pPr>
                              <w:rPr>
                                <w:rFonts w:ascii="David" w:hAnsi="David" w:cs="David"/>
                                <w:b/>
                                <w:bCs/>
                                <w:sz w:val="24"/>
                                <w:szCs w:val="24"/>
                              </w:rPr>
                            </w:pPr>
                            <w:r w:rsidRPr="00FC2EF5">
                              <w:rPr>
                                <w:rFonts w:ascii="David" w:hAnsi="David" w:cs="David"/>
                                <w:b/>
                                <w:bCs/>
                                <w:sz w:val="24"/>
                                <w:szCs w:val="24"/>
                                <w:rtl/>
                              </w:rPr>
                              <w:t>‏</w:t>
                            </w:r>
                            <w:r>
                              <w:rPr>
                                <w:rFonts w:ascii="David" w:hAnsi="David" w:cs="David" w:hint="cs"/>
                                <w:b/>
                                <w:bCs/>
                                <w:sz w:val="24"/>
                                <w:szCs w:val="24"/>
                                <w:rtl/>
                              </w:rPr>
                              <w:t>26</w:t>
                            </w:r>
                            <w:r w:rsidRPr="00FC2EF5">
                              <w:rPr>
                                <w:rFonts w:ascii="David" w:hAnsi="David" w:cs="David"/>
                                <w:b/>
                                <w:bCs/>
                                <w:sz w:val="24"/>
                                <w:szCs w:val="24"/>
                                <w:rtl/>
                              </w:rPr>
                              <w:t>/</w:t>
                            </w:r>
                            <w:r>
                              <w:rPr>
                                <w:rFonts w:ascii="David" w:hAnsi="David" w:cs="David" w:hint="cs"/>
                                <w:b/>
                                <w:bCs/>
                                <w:sz w:val="24"/>
                                <w:szCs w:val="24"/>
                                <w:rtl/>
                              </w:rPr>
                              <w:t>6</w:t>
                            </w:r>
                            <w:r w:rsidRPr="00FC2EF5">
                              <w:rPr>
                                <w:rFonts w:ascii="David" w:hAnsi="David" w:cs="David"/>
                                <w:b/>
                                <w:bCs/>
                                <w:sz w:val="24"/>
                                <w:szCs w:val="24"/>
                                <w:rtl/>
                              </w:rPr>
                              <w:t>/2023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4092" id="תיבת טקסט 1927927320" o:spid="_x0000_s1070" type="#_x0000_t202" style="position:absolute;left:0;text-align:left;margin-left:-73.35pt;margin-top:-44.95pt;width:70.35pt;height:20.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" filled="f" stroked="f" strokeweight=".5pt">
                <v:textbox>
                  <w:txbxContent>
                    <w:p w14:paraId="090C14F3" w14:textId="4D2F833C" w:rsidR="00CB14AC" w:rsidRPr="00FC2EF5" w:rsidRDefault="00CB14AC" w:rsidP="00CB14AC">
                      <w:pPr>
                        <w:rPr>
                          <w:rFonts w:ascii="David" w:hAnsi="David" w:cs="David"/>
                          <w:b/>
                          <w:bCs/>
                          <w:sz w:val="24"/>
                          <w:szCs w:val="24"/>
                        </w:rPr>
                      </w:pPr>
                      <w:r w:rsidRPr="00FC2EF5">
                        <w:rPr>
                          <w:rFonts w:ascii="David" w:hAnsi="David" w:cs="David"/>
                          <w:b/>
                          <w:bCs/>
                          <w:sz w:val="24"/>
                          <w:szCs w:val="24"/>
                          <w:rtl/>
                        </w:rPr>
                        <w:t>‏</w:t>
                      </w:r>
                      <w:r>
                        <w:rPr>
                          <w:rFonts w:ascii="David" w:hAnsi="David" w:cs="David" w:hint="cs"/>
                          <w:b/>
                          <w:bCs/>
                          <w:sz w:val="24"/>
                          <w:szCs w:val="24"/>
                          <w:rtl/>
                        </w:rPr>
                        <w:t>26</w:t>
                      </w:r>
                      <w:r w:rsidRPr="00FC2EF5">
                        <w:rPr>
                          <w:rFonts w:ascii="David" w:hAnsi="David" w:cs="David"/>
                          <w:b/>
                          <w:bCs/>
                          <w:sz w:val="24"/>
                          <w:szCs w:val="24"/>
                          <w:rtl/>
                        </w:rPr>
                        <w:t>/</w:t>
                      </w:r>
                      <w:r>
                        <w:rPr>
                          <w:rFonts w:ascii="David" w:hAnsi="David" w:cs="David" w:hint="cs"/>
                          <w:b/>
                          <w:bCs/>
                          <w:sz w:val="24"/>
                          <w:szCs w:val="24"/>
                          <w:rtl/>
                        </w:rPr>
                        <w:t>6</w:t>
                      </w:r>
                      <w:r w:rsidRPr="00FC2EF5">
                        <w:rPr>
                          <w:rFonts w:ascii="David" w:hAnsi="David" w:cs="David"/>
                          <w:b/>
                          <w:bCs/>
                          <w:sz w:val="24"/>
                          <w:szCs w:val="24"/>
                          <w:rtl/>
                        </w:rPr>
                        <w:t>/2023</w:t>
                      </w:r>
                    </w:p>
                  </w:txbxContent>
                </v:textbox>
              </v:shape>
            </w:pict>
          </mc:Fallback>
        </mc:AlternateContent>
      </w:r>
      <w:r>
        <w:rPr>
          <w:rFonts w:ascii="David" w:hAnsi="David" w:cs="David" w:hint="cs"/>
          <w:b/>
          <w:bCs/>
          <w:noProof/>
          <w:color w:val="FFFFFF" w:themeColor="background1"/>
          <w:sz w:val="32"/>
          <w:szCs w:val="32"/>
          <w:rtl/>
          <w:lang w:val="he-IL"/>
        </w:rPr>
        <w:t xml:space="preserve">האם הדין ראוי לאכוף את המוסר באמצעות החוק? </w:t>
      </w:r>
    </w:p>
    <w:p w14:paraId="6A8C080D" w14:textId="58CB14FD" w:rsidR="00D118B5" w:rsidRDefault="00BD58FA" w:rsidP="00D118B5">
      <w:pPr>
        <w:jc w:val="both"/>
        <w:rPr>
          <w:rFonts w:ascii="David" w:hAnsi="David" w:cs="David"/>
          <w:sz w:val="24"/>
          <w:szCs w:val="24"/>
          <w:rtl/>
        </w:rPr>
      </w:pPr>
      <w:r>
        <w:rPr>
          <w:rFonts w:ascii="David" w:hAnsi="David" w:cs="David" w:hint="cs"/>
          <w:sz w:val="24"/>
          <w:szCs w:val="24"/>
          <w:rtl/>
        </w:rPr>
        <w:t xml:space="preserve">חלק מהדיונים היו מדוע זה יש משפט ובין היתר </w:t>
      </w:r>
      <w:r>
        <w:rPr>
          <w:rFonts w:ascii="David" w:hAnsi="David" w:cs="David"/>
          <w:sz w:val="24"/>
          <w:szCs w:val="24"/>
          <w:rtl/>
        </w:rPr>
        <w:t>–</w:t>
      </w:r>
      <w:r>
        <w:rPr>
          <w:rFonts w:ascii="David" w:hAnsi="David" w:cs="David" w:hint="cs"/>
          <w:sz w:val="24"/>
          <w:szCs w:val="24"/>
          <w:rtl/>
        </w:rPr>
        <w:t xml:space="preserve"> הוא מה קורה כשאין משפט, ראינו את הדברים של הובס וגם תיארנו את המשפט כסוג של הישרדות. לפחות מכנה משותף בין שלושת ההוגים של הרמב"ם, אריסטו והובס, הסברנו שאצל אריסטו זה נובע מהתפיסה שאדם צומח ומתפתח במטרה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טאלוס</w:t>
      </w:r>
      <w:proofErr w:type="spellEnd"/>
      <w:r>
        <w:rPr>
          <w:rFonts w:ascii="David" w:hAnsi="David" w:cs="David" w:hint="cs"/>
          <w:sz w:val="24"/>
          <w:szCs w:val="24"/>
          <w:rtl/>
        </w:rPr>
        <w:t xml:space="preserve">, לקראת מה הדברים שואפים, אבל החוקיות של הדברים והכללים הם בעצם חוקי הגנה, חוקי הישרדות שמלווים את המין האנושי מהזוגיות שרוצה להקים בית, משפחה, כפר, מדינה </w:t>
      </w:r>
      <w:proofErr w:type="spellStart"/>
      <w:r>
        <w:rPr>
          <w:rFonts w:ascii="David" w:hAnsi="David" w:cs="David" w:hint="cs"/>
          <w:sz w:val="24"/>
          <w:szCs w:val="24"/>
          <w:rtl/>
        </w:rPr>
        <w:t>וכו</w:t>
      </w:r>
      <w:proofErr w:type="spellEnd"/>
      <w:r>
        <w:rPr>
          <w:rFonts w:ascii="David" w:hAnsi="David" w:cs="David" w:hint="cs"/>
          <w:sz w:val="24"/>
          <w:szCs w:val="24"/>
          <w:rtl/>
        </w:rPr>
        <w:t xml:space="preserve">'. גם הרמב"ם יזכיר את מצוות בני נח, מושג שפגשנו במשפט הטבעי, ולא רק כציווי אלא משהו אוניברסלי שלא תלוי בציווי. והובס שתיאר את הדיסטופיה הנוראית שללא גורם שלטון שמשליט סדר, קשה להבטיח שנגיע הביתה בשלום. </w:t>
      </w:r>
    </w:p>
    <w:p w14:paraId="4D70BFA7" w14:textId="69DA01DB" w:rsidR="00BD58FA" w:rsidRDefault="00BD58FA" w:rsidP="00D118B5">
      <w:pPr>
        <w:jc w:val="both"/>
        <w:rPr>
          <w:rFonts w:ascii="David" w:hAnsi="David" w:cs="David"/>
          <w:sz w:val="24"/>
          <w:szCs w:val="24"/>
          <w:rtl/>
        </w:rPr>
      </w:pPr>
      <w:r>
        <w:rPr>
          <w:rFonts w:ascii="David" w:hAnsi="David" w:cs="David" w:hint="cs"/>
          <w:sz w:val="24"/>
          <w:szCs w:val="24"/>
          <w:rtl/>
        </w:rPr>
        <w:t xml:space="preserve">ואף על פי כן, הרמב"ם הוסיף עוד רכיב, ונדגיש את הרכיב הנוסף שגם בתוך העניין של מצוות בני נח, היה משהו שקצת עברנו, הוא נכון לנו לא מבחינת פרשנות ייעודית, אלא גם בגלל שעכשיו, אחרי שעשינו את הסיבוב השלם בתוך הקורס, הוא מתכתב עם דברים שלמדנו ממקורות אחרים </w:t>
      </w:r>
      <w:r>
        <w:rPr>
          <w:rFonts w:ascii="David" w:hAnsi="David" w:cs="David"/>
          <w:sz w:val="24"/>
          <w:szCs w:val="24"/>
          <w:rtl/>
        </w:rPr>
        <w:t>–</w:t>
      </w:r>
      <w:r>
        <w:rPr>
          <w:rFonts w:ascii="David" w:hAnsi="David" w:cs="David" w:hint="cs"/>
          <w:sz w:val="24"/>
          <w:szCs w:val="24"/>
          <w:rtl/>
        </w:rPr>
        <w:t xml:space="preserve"> שללא משפט אין קיום לחברה, </w:t>
      </w:r>
      <w:r w:rsidR="00DE429D">
        <w:rPr>
          <w:rFonts w:ascii="David" w:hAnsi="David" w:cs="David" w:hint="cs"/>
          <w:sz w:val="24"/>
          <w:szCs w:val="24"/>
          <w:rtl/>
        </w:rPr>
        <w:t xml:space="preserve">והובס מדבר על הישרדות פיזית, כי המשאבים מעטים, לא יהיה שיתוף פעולה ותהיה בעיה. על גבי זה, ניסינו לייחס לרמב"ם גם משמעות נוספת למשפט </w:t>
      </w:r>
      <w:r w:rsidR="00DE429D">
        <w:rPr>
          <w:rFonts w:ascii="David" w:hAnsi="David" w:cs="David"/>
          <w:sz w:val="24"/>
          <w:szCs w:val="24"/>
          <w:rtl/>
        </w:rPr>
        <w:t>–</w:t>
      </w:r>
      <w:r w:rsidR="00DE429D">
        <w:rPr>
          <w:rFonts w:ascii="David" w:hAnsi="David" w:cs="David" w:hint="cs"/>
          <w:sz w:val="24"/>
          <w:szCs w:val="24"/>
          <w:rtl/>
        </w:rPr>
        <w:t xml:space="preserve"> גם יעד רוחני. נכון, הרמב"ם מדבר על התורה, והיא מערכת דתית עם יעדים רוחניים, אבל אנחנו יכולים כבר לראות שמשפט יכולה להצדיק לא רק פעולות של הישרדות, אלא גם שכבה נוספת. אצל אריסטו זה היה מעין צמיחה כזו, שצריך שיהיה זיווג כדי שהמין האנושי יתקיים ותחילת החברה, והזוגיות מניחה חוקיות </w:t>
      </w:r>
      <w:r w:rsidR="00DE429D">
        <w:rPr>
          <w:rFonts w:ascii="David" w:hAnsi="David" w:cs="David"/>
          <w:sz w:val="24"/>
          <w:szCs w:val="24"/>
          <w:rtl/>
        </w:rPr>
        <w:t>–</w:t>
      </w:r>
      <w:r w:rsidR="00DE429D">
        <w:rPr>
          <w:rFonts w:ascii="David" w:hAnsi="David" w:cs="David" w:hint="cs"/>
          <w:sz w:val="24"/>
          <w:szCs w:val="24"/>
          <w:rtl/>
        </w:rPr>
        <w:t xml:space="preserve"> צריך מנגנון שקובע את הסדרים בין בני הזוג, הכפר היא שותפות של כמה בתים והרעיון הזה הוא סוג של אחווה, ומי שמכיר גם קצת את ההיסטוריה והעת העתיקה יודע שכשהיה צפוף מדי, נכנסו לאונייה ושטו למרחבי הים התיכון בכל מיני מושבות מסביב לים האגאי, והמלכויות והמלכים הם פיתוח נוסף של הדבר הזה, ודיברנו על רעיון של החוק בלשון </w:t>
      </w:r>
      <w:r w:rsidR="00DE429D">
        <w:rPr>
          <w:rFonts w:ascii="David" w:hAnsi="David" w:cs="David"/>
          <w:sz w:val="24"/>
          <w:szCs w:val="24"/>
          <w:rtl/>
        </w:rPr>
        <w:t>–</w:t>
      </w:r>
      <w:r w:rsidR="00DE429D">
        <w:rPr>
          <w:rFonts w:ascii="David" w:hAnsi="David" w:cs="David" w:hint="cs"/>
          <w:sz w:val="24"/>
          <w:szCs w:val="24"/>
          <w:rtl/>
        </w:rPr>
        <w:t xml:space="preserve"> אבא, ואפילו במקרא פונים למלך בתור "אבי." וזה מה שנותן את קיומה והיוותה לשם החיים, גם אריסטו רומז שקיימת שכבה נוספת על גבי ההישרדות וזה איז</w:t>
      </w:r>
      <w:r w:rsidR="00CB14AC">
        <w:rPr>
          <w:rFonts w:ascii="David" w:hAnsi="David" w:cs="David" w:hint="cs"/>
          <w:sz w:val="24"/>
          <w:szCs w:val="24"/>
          <w:rtl/>
        </w:rPr>
        <w:t>וש</w:t>
      </w:r>
      <w:r w:rsidR="00DE429D">
        <w:rPr>
          <w:rFonts w:ascii="David" w:hAnsi="David" w:cs="David" w:hint="cs"/>
          <w:sz w:val="24"/>
          <w:szCs w:val="24"/>
          <w:rtl/>
        </w:rPr>
        <w:t xml:space="preserve">הי שכבה נוספת של רווחה. הדגשנו אצל אריסטו שאדם הוא בעל חיים מדיני, או במקור חיה פוליטית, מדינית במובן של פוליס </w:t>
      </w:r>
      <w:r w:rsidR="00DE429D">
        <w:rPr>
          <w:rFonts w:ascii="David" w:hAnsi="David" w:cs="David"/>
          <w:sz w:val="24"/>
          <w:szCs w:val="24"/>
          <w:rtl/>
        </w:rPr>
        <w:t>–</w:t>
      </w:r>
      <w:r w:rsidR="00DE429D">
        <w:rPr>
          <w:rFonts w:ascii="David" w:hAnsi="David" w:cs="David" w:hint="cs"/>
          <w:sz w:val="24"/>
          <w:szCs w:val="24"/>
          <w:rtl/>
        </w:rPr>
        <w:t xml:space="preserve"> עיר </w:t>
      </w:r>
      <w:r w:rsidR="00DE429D">
        <w:rPr>
          <w:rFonts w:ascii="David" w:hAnsi="David" w:cs="David"/>
          <w:sz w:val="24"/>
          <w:szCs w:val="24"/>
          <w:rtl/>
        </w:rPr>
        <w:t>–</w:t>
      </w:r>
      <w:r w:rsidR="00DE429D">
        <w:rPr>
          <w:rFonts w:ascii="David" w:hAnsi="David" w:cs="David" w:hint="cs"/>
          <w:sz w:val="24"/>
          <w:szCs w:val="24"/>
          <w:rtl/>
        </w:rPr>
        <w:t xml:space="preserve"> מדינה. ולכל דבר יש מטרה </w:t>
      </w:r>
      <w:r w:rsidR="00DE429D">
        <w:rPr>
          <w:rFonts w:ascii="David" w:hAnsi="David" w:cs="David"/>
          <w:sz w:val="24"/>
          <w:szCs w:val="24"/>
          <w:rtl/>
        </w:rPr>
        <w:t>–</w:t>
      </w:r>
      <w:r w:rsidR="00DE429D">
        <w:rPr>
          <w:rFonts w:ascii="David" w:hAnsi="David" w:cs="David" w:hint="cs"/>
          <w:sz w:val="24"/>
          <w:szCs w:val="24"/>
          <w:rtl/>
        </w:rPr>
        <w:t xml:space="preserve"> התפיסה האריסטוטלית. </w:t>
      </w:r>
      <w:r w:rsidR="00DE429D" w:rsidRPr="00CB14AC">
        <w:rPr>
          <w:rFonts w:ascii="David" w:hAnsi="David" w:cs="David" w:hint="cs"/>
          <w:color w:val="FF0000"/>
          <w:sz w:val="24"/>
          <w:szCs w:val="24"/>
          <w:rtl/>
        </w:rPr>
        <w:t>(!)חשוב לזכור את ההיגד שהאדם יצור חברתי והמדינה "טבעית" לאדם</w:t>
      </w:r>
      <w:r w:rsidR="00DE429D">
        <w:rPr>
          <w:rFonts w:ascii="David" w:hAnsi="David" w:cs="David" w:hint="cs"/>
          <w:sz w:val="24"/>
          <w:szCs w:val="24"/>
          <w:rtl/>
        </w:rPr>
        <w:t xml:space="preserve">. וכשאין את החוק זה הכי גרוע. </w:t>
      </w:r>
    </w:p>
    <w:p w14:paraId="54A28B75" w14:textId="123EC8BC" w:rsidR="00DE429D" w:rsidRDefault="00DE429D" w:rsidP="00DE429D">
      <w:pPr>
        <w:jc w:val="both"/>
        <w:rPr>
          <w:rFonts w:ascii="David" w:hAnsi="David" w:cs="David"/>
          <w:sz w:val="24"/>
          <w:szCs w:val="24"/>
          <w:rtl/>
        </w:rPr>
      </w:pPr>
      <w:r>
        <w:rPr>
          <w:rFonts w:ascii="David" w:hAnsi="David" w:cs="David" w:hint="cs"/>
          <w:sz w:val="24"/>
          <w:szCs w:val="24"/>
          <w:rtl/>
        </w:rPr>
        <w:t xml:space="preserve">השלב הבא, וכאן נכניס 2 דברים: על שישה דברים נצטווה האדם הראשון, ואנחנו </w:t>
      </w:r>
      <w:proofErr w:type="spellStart"/>
      <w:r>
        <w:rPr>
          <w:rFonts w:ascii="David" w:hAnsi="David" w:cs="David" w:hint="cs"/>
          <w:sz w:val="24"/>
          <w:szCs w:val="24"/>
          <w:rtl/>
        </w:rPr>
        <w:t>נתפקס</w:t>
      </w:r>
      <w:proofErr w:type="spellEnd"/>
      <w:r>
        <w:rPr>
          <w:rFonts w:ascii="David" w:hAnsi="David" w:cs="David" w:hint="cs"/>
          <w:sz w:val="24"/>
          <w:szCs w:val="24"/>
          <w:rtl/>
        </w:rPr>
        <w:t xml:space="preserve"> על מצוות "דינים" = מערכת משפט, ולמרות שכולם התקבלו ממשה, כלומר הפן הדתי, הדעת נוטה להן </w:t>
      </w:r>
      <w:r>
        <w:rPr>
          <w:rFonts w:ascii="David" w:hAnsi="David" w:cs="David"/>
          <w:sz w:val="24"/>
          <w:szCs w:val="24"/>
          <w:rtl/>
        </w:rPr>
        <w:t>–</w:t>
      </w:r>
      <w:r>
        <w:rPr>
          <w:rFonts w:ascii="David" w:hAnsi="David" w:cs="David" w:hint="cs"/>
          <w:sz w:val="24"/>
          <w:szCs w:val="24"/>
          <w:rtl/>
        </w:rPr>
        <w:t xml:space="preserve"> זה עניין רציונלי, כלומר</w:t>
      </w:r>
      <w:r w:rsidR="00CB14AC">
        <w:rPr>
          <w:rFonts w:ascii="David" w:hAnsi="David" w:cs="David" w:hint="cs"/>
          <w:sz w:val="24"/>
          <w:szCs w:val="24"/>
          <w:rtl/>
        </w:rPr>
        <w:t>,</w:t>
      </w:r>
      <w:r>
        <w:rPr>
          <w:rFonts w:ascii="David" w:hAnsi="David" w:cs="David" w:hint="cs"/>
          <w:sz w:val="24"/>
          <w:szCs w:val="24"/>
          <w:rtl/>
        </w:rPr>
        <w:t xml:space="preserve"> לממד הרציונלי, השכל מחייב דברים בפני עצמו. יש גם עוד אלמנט, שמכלל דברי תורה יראה שעל אלו נצטווה, אז חז"ל בתלמוד הביאו דרשות שונות לנסות לגייס את הפרשנות בכוח, מכלל דברי תורה הכוונה היא שאפשרי לראות רשימה שלמה של דרמות בתורה, שמניחות חובות מוסריות משפטיות. ניקח את הדוגמה הראשונה שקין רוצח את הבל ובאים בטענות לקין, אז איפה הציווי? הציווי הוא רק עשרים דורות אחר כך </w:t>
      </w:r>
      <w:r>
        <w:rPr>
          <w:rFonts w:ascii="David" w:hAnsi="David" w:cs="David"/>
          <w:sz w:val="24"/>
          <w:szCs w:val="24"/>
          <w:rtl/>
        </w:rPr>
        <w:t>–</w:t>
      </w:r>
      <w:r>
        <w:rPr>
          <w:rFonts w:ascii="David" w:hAnsi="David" w:cs="David" w:hint="cs"/>
          <w:sz w:val="24"/>
          <w:szCs w:val="24"/>
          <w:rtl/>
        </w:rPr>
        <w:t xml:space="preserve"> שופך דם האדם דמו ישפך, אז מאיפה קין אמור לדעת שאסור? כל סיפור המבול שהוא מאוד רווח מהמזרח, שבו אלוקים משחית את כל האוכלוסייה ומציל רק חלק זה בגלל חמס </w:t>
      </w:r>
      <w:r>
        <w:rPr>
          <w:rFonts w:ascii="David" w:hAnsi="David" w:cs="David"/>
          <w:sz w:val="24"/>
          <w:szCs w:val="24"/>
          <w:rtl/>
        </w:rPr>
        <w:t>–</w:t>
      </w:r>
      <w:r>
        <w:rPr>
          <w:rFonts w:ascii="David" w:hAnsi="David" w:cs="David" w:hint="cs"/>
          <w:sz w:val="24"/>
          <w:szCs w:val="24"/>
          <w:rtl/>
        </w:rPr>
        <w:t xml:space="preserve"> שחיתות כנראה רומזת לשחיתות מינית. ועל כל אלה יש לנו עונש. אז התורה מספרת שהבת של יעקב </w:t>
      </w:r>
      <w:r>
        <w:rPr>
          <w:rFonts w:ascii="David" w:hAnsi="David" w:cs="David"/>
          <w:sz w:val="24"/>
          <w:szCs w:val="24"/>
          <w:rtl/>
        </w:rPr>
        <w:t>–</w:t>
      </w:r>
      <w:r>
        <w:rPr>
          <w:rFonts w:ascii="David" w:hAnsi="David" w:cs="David" w:hint="cs"/>
          <w:sz w:val="24"/>
          <w:szCs w:val="24"/>
          <w:rtl/>
        </w:rPr>
        <w:t xml:space="preserve"> דינה, היא נאנסה ונחטפה והוחזקה בשבי בעיר שכם. והאחים שלה באו ועשו לינץ, </w:t>
      </w:r>
      <w:r w:rsidR="00E86BD6">
        <w:rPr>
          <w:rFonts w:ascii="David" w:hAnsi="David" w:cs="David" w:hint="cs"/>
          <w:sz w:val="24"/>
          <w:szCs w:val="24"/>
          <w:rtl/>
        </w:rPr>
        <w:t xml:space="preserve">כלומר </w:t>
      </w:r>
      <w:r w:rsidR="00E86BD6">
        <w:rPr>
          <w:rFonts w:ascii="David" w:hAnsi="David" w:cs="David"/>
          <w:sz w:val="24"/>
          <w:szCs w:val="24"/>
          <w:rtl/>
        </w:rPr>
        <w:t>–</w:t>
      </w:r>
      <w:r w:rsidR="00E86BD6">
        <w:rPr>
          <w:rFonts w:ascii="David" w:hAnsi="David" w:cs="David" w:hint="cs"/>
          <w:sz w:val="24"/>
          <w:szCs w:val="24"/>
          <w:rtl/>
        </w:rPr>
        <w:t xml:space="preserve"> עשו ענישה קולקטיבית. אז מכלל דברי תורה יראה שעל אלו נצטווה </w:t>
      </w:r>
      <w:r w:rsidR="00E86BD6">
        <w:rPr>
          <w:rFonts w:ascii="David" w:hAnsi="David" w:cs="David"/>
          <w:sz w:val="24"/>
          <w:szCs w:val="24"/>
          <w:rtl/>
        </w:rPr>
        <w:t>–</w:t>
      </w:r>
      <w:r w:rsidR="00E86BD6">
        <w:rPr>
          <w:rFonts w:ascii="David" w:hAnsi="David" w:cs="David" w:hint="cs"/>
          <w:sz w:val="24"/>
          <w:szCs w:val="24"/>
          <w:rtl/>
        </w:rPr>
        <w:t xml:space="preserve"> הסיפורים מניחים שקיימת מערכת חוקים שמובנית מאליה, ושמענישים על כן. רעיון שעולה במשפט הטבעי. אותו רעיון של מונח אוניברסלי שמניח שיש ציווי אוניברסלי. כלומר, שיש דברים בסיסיים שמבלי זה יש כנראה התמוטטות, אז יש דרישה מהחברה האנושית לקיים את הדברים הבסיסיים האלה. אנחנו עושים זום-אין על המושג של "דינים": </w:t>
      </w:r>
    </w:p>
    <w:p w14:paraId="3AAE7B34" w14:textId="77A1FBDE" w:rsidR="00E86BD6" w:rsidRDefault="00E86BD6" w:rsidP="00DE429D">
      <w:pPr>
        <w:jc w:val="both"/>
        <w:rPr>
          <w:rFonts w:ascii="David" w:hAnsi="David" w:cs="David"/>
          <w:sz w:val="24"/>
          <w:szCs w:val="24"/>
          <w:rtl/>
        </w:rPr>
      </w:pPr>
      <w:r>
        <w:rPr>
          <w:rFonts w:ascii="David" w:hAnsi="David" w:cs="David" w:hint="cs"/>
          <w:sz w:val="24"/>
          <w:szCs w:val="24"/>
          <w:rtl/>
        </w:rPr>
        <w:t xml:space="preserve">חייבים להושיב דיינים ושופטים בכל פלך, מחוז, לדון ב-6 מצוות אלו ולהזהיר את העם. אז התפקיד של הדינים זה לאכוף את שאר המצוות וזה מזכיר את הכללים מסדר שני שנועדו לאכוף את הכללים מסדר שני. זה גם הזכיר את אוסטין שציווי ללא סנקציה </w:t>
      </w:r>
      <w:r>
        <w:rPr>
          <w:rFonts w:ascii="David" w:hAnsi="David" w:cs="David"/>
          <w:sz w:val="24"/>
          <w:szCs w:val="24"/>
          <w:rtl/>
        </w:rPr>
        <w:t>–</w:t>
      </w:r>
      <w:r>
        <w:rPr>
          <w:rFonts w:ascii="David" w:hAnsi="David" w:cs="David" w:hint="cs"/>
          <w:sz w:val="24"/>
          <w:szCs w:val="24"/>
          <w:rtl/>
        </w:rPr>
        <w:t xml:space="preserve"> משהו חסר בה. למעשה, הארט מאמץ את התובנה הזו ולא תמיד יש סנקציה, אלא זה כללים מסדר שני, אז רואים את זה שחייבים גיבוי וזה התפקיד של המשפט </w:t>
      </w:r>
      <w:r>
        <w:rPr>
          <w:rFonts w:ascii="David" w:hAnsi="David" w:cs="David"/>
          <w:sz w:val="24"/>
          <w:szCs w:val="24"/>
          <w:rtl/>
        </w:rPr>
        <w:t>–</w:t>
      </w:r>
      <w:r>
        <w:rPr>
          <w:rFonts w:ascii="David" w:hAnsi="David" w:cs="David" w:hint="cs"/>
          <w:sz w:val="24"/>
          <w:szCs w:val="24"/>
          <w:rtl/>
        </w:rPr>
        <w:t xml:space="preserve"> התפקיד של המשפט כאן הוא בעניין של אכיפה. </w:t>
      </w:r>
      <w:r w:rsidRPr="00CB14AC">
        <w:rPr>
          <w:rFonts w:ascii="David" w:hAnsi="David" w:cs="David" w:hint="cs"/>
          <w:color w:val="FF0000"/>
          <w:sz w:val="24"/>
          <w:szCs w:val="24"/>
          <w:rtl/>
        </w:rPr>
        <w:t>*כללים מסדר ראשון אצל הארט הם מעין חובה, וכללים מסדר שני כללו את האכיפה, שפיטה, שינוי וכללים שקבעו כוח משפטי. אז האופציה של אכיפה כתפקיד של הדינים ממש מזכיר את הארט</w:t>
      </w:r>
      <w:r>
        <w:rPr>
          <w:rFonts w:ascii="David" w:hAnsi="David" w:cs="David" w:hint="cs"/>
          <w:sz w:val="24"/>
          <w:szCs w:val="24"/>
          <w:rtl/>
        </w:rPr>
        <w:t xml:space="preserve">. </w:t>
      </w:r>
    </w:p>
    <w:p w14:paraId="384B12EB" w14:textId="77777777" w:rsidR="00711B61" w:rsidRDefault="00E86BD6" w:rsidP="00DE429D">
      <w:pPr>
        <w:jc w:val="both"/>
        <w:rPr>
          <w:rFonts w:ascii="David" w:hAnsi="David" w:cs="David"/>
          <w:sz w:val="24"/>
          <w:szCs w:val="24"/>
          <w:rtl/>
        </w:rPr>
      </w:pPr>
      <w:r>
        <w:rPr>
          <w:rFonts w:ascii="David" w:hAnsi="David" w:cs="David" w:hint="cs"/>
          <w:sz w:val="24"/>
          <w:szCs w:val="24"/>
          <w:rtl/>
        </w:rPr>
        <w:t xml:space="preserve">לדעת הרמב"ן, הוא מסביר את המושג של דינים באופן אחר, אם הרמב"ם הזכיר את הארט, </w:t>
      </w:r>
      <w:r w:rsidR="005E659A">
        <w:rPr>
          <w:rFonts w:ascii="David" w:hAnsi="David" w:cs="David" w:hint="cs"/>
          <w:sz w:val="24"/>
          <w:szCs w:val="24"/>
          <w:rtl/>
        </w:rPr>
        <w:t xml:space="preserve">הרמב"ן מזכיר את רז, והקו שעובר בין סדר ראשון שקשור להטלת חובות, לסדר שני עבר בין שמעניק כוח; יוסף רז אמר שפחות מעניין אותי איך זה עובד, אלא לשם מה זה נוצר, מה התפקיד </w:t>
      </w:r>
      <w:r w:rsidR="005E659A">
        <w:rPr>
          <w:rFonts w:ascii="David" w:hAnsi="David" w:cs="David" w:hint="cs"/>
          <w:sz w:val="24"/>
          <w:szCs w:val="24"/>
          <w:rtl/>
        </w:rPr>
        <w:lastRenderedPageBreak/>
        <w:t xml:space="preserve">העיקרי של המשפט </w:t>
      </w:r>
      <w:r w:rsidR="005E659A">
        <w:rPr>
          <w:rFonts w:ascii="David" w:hAnsi="David" w:cs="David"/>
          <w:sz w:val="24"/>
          <w:szCs w:val="24"/>
          <w:rtl/>
        </w:rPr>
        <w:t>–</w:t>
      </w:r>
      <w:r w:rsidR="005E659A">
        <w:rPr>
          <w:rFonts w:ascii="David" w:hAnsi="David" w:cs="David" w:hint="cs"/>
          <w:sz w:val="24"/>
          <w:szCs w:val="24"/>
          <w:rtl/>
        </w:rPr>
        <w:t xml:space="preserve"> לא רק לאכוף, כל הדברים האלה והפיתוח החברתי זו מטרת המשפט. מה המטרה של המשפט? זה פיתוח המשפט, ובעיני המרצה זה קשור לרמב"ן </w:t>
      </w:r>
      <w:r w:rsidR="005E659A">
        <w:rPr>
          <w:rFonts w:ascii="David" w:hAnsi="David" w:cs="David"/>
          <w:sz w:val="24"/>
          <w:szCs w:val="24"/>
          <w:rtl/>
        </w:rPr>
        <w:t>–</w:t>
      </w:r>
      <w:r w:rsidR="005E659A">
        <w:rPr>
          <w:rFonts w:ascii="David" w:hAnsi="David" w:cs="David" w:hint="cs"/>
          <w:sz w:val="24"/>
          <w:szCs w:val="24"/>
          <w:rtl/>
        </w:rPr>
        <w:t xml:space="preserve"> וגם דיני נזיקין, מקח וממכר </w:t>
      </w:r>
      <w:proofErr w:type="spellStart"/>
      <w:r w:rsidR="005E659A">
        <w:rPr>
          <w:rFonts w:ascii="David" w:hAnsi="David" w:cs="David" w:hint="cs"/>
          <w:sz w:val="24"/>
          <w:szCs w:val="24"/>
          <w:rtl/>
        </w:rPr>
        <w:t>וכו</w:t>
      </w:r>
      <w:proofErr w:type="spellEnd"/>
      <w:r w:rsidR="005E659A">
        <w:rPr>
          <w:rFonts w:ascii="David" w:hAnsi="David" w:cs="David" w:hint="cs"/>
          <w:sz w:val="24"/>
          <w:szCs w:val="24"/>
          <w:rtl/>
        </w:rPr>
        <w:t xml:space="preserve">'. למערכת המשפט יש תפקיד פוזיטיבי ביצירת מרקם אנושי  מתפקד. צד רמוז אצל אריסטו בשלב הראשוני זה רווחה שזה כבר פיתוח. גם אצל הובס, כשהוא מדבר על הדיסטופיה שלו, אז זה לא רק דיסטופיה שאני לא אגיע הביתה בשלום, אלא יש גם עוד משהו </w:t>
      </w:r>
      <w:r w:rsidR="005E659A">
        <w:rPr>
          <w:rFonts w:ascii="David" w:hAnsi="David" w:cs="David"/>
          <w:sz w:val="24"/>
          <w:szCs w:val="24"/>
          <w:rtl/>
        </w:rPr>
        <w:t>–</w:t>
      </w:r>
      <w:r w:rsidR="005E659A">
        <w:rPr>
          <w:rFonts w:ascii="David" w:hAnsi="David" w:cs="David" w:hint="cs"/>
          <w:sz w:val="24"/>
          <w:szCs w:val="24"/>
          <w:rtl/>
        </w:rPr>
        <w:t xml:space="preserve"> לדעת הובס לא </w:t>
      </w:r>
      <w:proofErr w:type="spellStart"/>
      <w:r w:rsidR="005E659A">
        <w:rPr>
          <w:rFonts w:ascii="David" w:hAnsi="David" w:cs="David" w:hint="cs"/>
          <w:sz w:val="24"/>
          <w:szCs w:val="24"/>
          <w:rtl/>
        </w:rPr>
        <w:t>הכל</w:t>
      </w:r>
      <w:proofErr w:type="spellEnd"/>
      <w:r w:rsidR="005E659A">
        <w:rPr>
          <w:rFonts w:ascii="David" w:hAnsi="David" w:cs="David" w:hint="cs"/>
          <w:sz w:val="24"/>
          <w:szCs w:val="24"/>
          <w:rtl/>
        </w:rPr>
        <w:t xml:space="preserve"> רק במישור של הישרדות וכשהוא מתאר למצב של אי ביטחון הדדי, הוא לא רק מתייחס למלחמת כל אדם בכל אדם, ולא רק בזה שאין מקום לחריצות ידיים, אבל זה גם קשור לכל הקטע של המדע ואומנות </w:t>
      </w:r>
      <w:r w:rsidR="005E659A">
        <w:rPr>
          <w:rFonts w:ascii="David" w:hAnsi="David" w:cs="David"/>
          <w:sz w:val="24"/>
          <w:szCs w:val="24"/>
          <w:rtl/>
        </w:rPr>
        <w:t>–</w:t>
      </w:r>
      <w:r w:rsidR="005E659A">
        <w:rPr>
          <w:rFonts w:ascii="David" w:hAnsi="David" w:cs="David" w:hint="cs"/>
          <w:sz w:val="24"/>
          <w:szCs w:val="24"/>
          <w:rtl/>
        </w:rPr>
        <w:t xml:space="preserve"> אין רווחה, וספירה של הזמנים (שזה היסטוריה), כך שבחברה הוא לא מתייחס רק לחברה, אלא חברה כוללת בתוכה את כל המאפיינים. </w:t>
      </w:r>
      <w:r w:rsidR="00711B61">
        <w:rPr>
          <w:rFonts w:ascii="David" w:hAnsi="David" w:cs="David" w:hint="cs"/>
          <w:sz w:val="24"/>
          <w:szCs w:val="24"/>
          <w:rtl/>
        </w:rPr>
        <w:t xml:space="preserve">ונראה שזה מה שרמוז בדברים של הובס כשהוא אומר שאין ידיעה של הארץ או זמנים, אז אם אין חברה, אז אנחנו מגיעים לכך שאדם חי חיי בדידות. אז זה משהו בזהות שלנו שמחייב את היכולת לא להיות בודדים. אחד הדברים הנוראיים ביותר הוא ניכור. </w:t>
      </w:r>
    </w:p>
    <w:p w14:paraId="705A3679" w14:textId="0DA79710" w:rsidR="00BF4AFC" w:rsidRDefault="00711B61" w:rsidP="00CB14AC">
      <w:pPr>
        <w:jc w:val="both"/>
        <w:rPr>
          <w:rFonts w:ascii="David" w:hAnsi="David" w:cs="David"/>
          <w:sz w:val="24"/>
          <w:szCs w:val="24"/>
          <w:rtl/>
        </w:rPr>
      </w:pPr>
      <w:r>
        <w:rPr>
          <w:rFonts w:ascii="David" w:hAnsi="David" w:cs="David" w:hint="cs"/>
          <w:sz w:val="24"/>
          <w:szCs w:val="24"/>
          <w:rtl/>
        </w:rPr>
        <w:t xml:space="preserve">נחזור לתחילת הדרך ומה שרצינו להראות הוא שאריסטו מדבר על חיים וגם על רווחה, הובס דיבר על הישרדות, אבל גם מדבר על חברה וגם על אומנויות </w:t>
      </w:r>
      <w:proofErr w:type="spellStart"/>
      <w:r>
        <w:rPr>
          <w:rFonts w:ascii="David" w:hAnsi="David" w:cs="David" w:hint="cs"/>
          <w:sz w:val="24"/>
          <w:szCs w:val="24"/>
          <w:rtl/>
        </w:rPr>
        <w:t>וכו</w:t>
      </w:r>
      <w:proofErr w:type="spellEnd"/>
      <w:r>
        <w:rPr>
          <w:rFonts w:ascii="David" w:hAnsi="David" w:cs="David" w:hint="cs"/>
          <w:sz w:val="24"/>
          <w:szCs w:val="24"/>
          <w:rtl/>
        </w:rPr>
        <w:t xml:space="preserve">'. הרמב"ם דיבר על אכיפה, אבל הרמב"ן דיבר גם על מארג חברתי. ותלינו את זה שהרמב"ם דומה </w:t>
      </w:r>
      <w:proofErr w:type="spellStart"/>
      <w:r>
        <w:rPr>
          <w:rFonts w:ascii="David" w:hAnsi="David" w:cs="David" w:hint="cs"/>
          <w:sz w:val="24"/>
          <w:szCs w:val="24"/>
          <w:rtl/>
        </w:rPr>
        <w:t>להארט</w:t>
      </w:r>
      <w:proofErr w:type="spellEnd"/>
      <w:r>
        <w:rPr>
          <w:rFonts w:ascii="David" w:hAnsi="David" w:cs="David" w:hint="cs"/>
          <w:sz w:val="24"/>
          <w:szCs w:val="24"/>
          <w:rtl/>
        </w:rPr>
        <w:t xml:space="preserve">, והרמב"ן דומה לרז, מבחינת מה התפקיד של המשפט. אז אם אוסטין דיבר רק על ציווי, הארט קורא לזה כללי משנה, אבל, כאן הקפיצה הנוספת, אצל הרמב"ם יש גם יעד רוחני, מוסר. מה זה מזכיר לנו? </w:t>
      </w:r>
      <w:r w:rsidRPr="00CB14AC">
        <w:rPr>
          <w:rFonts w:ascii="David" w:hAnsi="David" w:cs="David" w:hint="cs"/>
          <w:sz w:val="24"/>
          <w:szCs w:val="24"/>
          <w:u w:val="single"/>
          <w:rtl/>
        </w:rPr>
        <w:t xml:space="preserve">יעד רוחני כיעד לגיטימי של המשפט </w:t>
      </w:r>
      <w:r w:rsidRPr="00CB14AC">
        <w:rPr>
          <w:rFonts w:ascii="David" w:hAnsi="David" w:cs="David"/>
          <w:sz w:val="24"/>
          <w:szCs w:val="24"/>
          <w:u w:val="single"/>
          <w:rtl/>
        </w:rPr>
        <w:t>–</w:t>
      </w:r>
      <w:r w:rsidRPr="00CB14AC">
        <w:rPr>
          <w:rFonts w:ascii="David" w:hAnsi="David" w:cs="David" w:hint="cs"/>
          <w:sz w:val="24"/>
          <w:szCs w:val="24"/>
          <w:u w:val="single"/>
          <w:rtl/>
        </w:rPr>
        <w:t xml:space="preserve"> קשור לוויכוח שבין הארט לדבלין</w:t>
      </w:r>
      <w:r>
        <w:rPr>
          <w:rFonts w:ascii="David" w:hAnsi="David" w:cs="David" w:hint="cs"/>
          <w:sz w:val="24"/>
          <w:szCs w:val="24"/>
          <w:rtl/>
        </w:rPr>
        <w:t xml:space="preserve">, ואפשרי לומר שזה לא רק רווחה תרבותית, אלא רווחה מוסרית. האם מוצדק לסבסד את מדעי הרוח באוניברסיטה? לסבסד כספי ציבור נגד רצונם, אבל אולי גם שזה לגיטימי לראות בכך את יעדי המשפט והחברה. נראה למשל את חוק חינוך חובה, שלוקח רשימה של יעדים והאם זה תפקיד לגיטימי </w:t>
      </w:r>
      <w:r>
        <w:rPr>
          <w:rFonts w:ascii="David" w:hAnsi="David" w:cs="David"/>
          <w:sz w:val="24"/>
          <w:szCs w:val="24"/>
          <w:rtl/>
        </w:rPr>
        <w:t>–</w:t>
      </w:r>
      <w:r>
        <w:rPr>
          <w:rFonts w:ascii="David" w:hAnsi="David" w:cs="David" w:hint="cs"/>
          <w:sz w:val="24"/>
          <w:szCs w:val="24"/>
          <w:rtl/>
        </w:rPr>
        <w:t xml:space="preserve"> אם התפיסה של המשפט היא תפיסה רזה, ואם המושג של המשפט הוא לא רזה ועל גבי זה יש גם קומה חשובה של ערכים </w:t>
      </w:r>
      <w:r>
        <w:rPr>
          <w:rFonts w:ascii="David" w:hAnsi="David" w:cs="David"/>
          <w:sz w:val="24"/>
          <w:szCs w:val="24"/>
          <w:rtl/>
        </w:rPr>
        <w:t>–</w:t>
      </w:r>
      <w:r>
        <w:rPr>
          <w:rFonts w:ascii="David" w:hAnsi="David" w:cs="David" w:hint="cs"/>
          <w:sz w:val="24"/>
          <w:szCs w:val="24"/>
          <w:rtl/>
        </w:rPr>
        <w:t xml:space="preserve"> אז בהחלט זה. </w:t>
      </w:r>
    </w:p>
    <w:p w14:paraId="4871B708" w14:textId="77777777" w:rsidR="00CB14AC" w:rsidRDefault="00BF4AFC" w:rsidP="00DE429D">
      <w:pPr>
        <w:jc w:val="both"/>
        <w:rPr>
          <w:rFonts w:ascii="David" w:hAnsi="David" w:cs="David"/>
          <w:sz w:val="24"/>
          <w:szCs w:val="24"/>
          <w:rtl/>
        </w:rPr>
      </w:pPr>
      <w:r w:rsidRPr="00CB14AC">
        <w:rPr>
          <w:rFonts w:ascii="David" w:hAnsi="David" w:cs="David" w:hint="cs"/>
          <w:b/>
          <w:bCs/>
          <w:sz w:val="24"/>
          <w:szCs w:val="24"/>
          <w:rtl/>
        </w:rPr>
        <w:t xml:space="preserve">נשאלת השאלה האם הדין ראוי לאכוף את המוסר באמצעות החוק? </w:t>
      </w:r>
    </w:p>
    <w:p w14:paraId="242691A2" w14:textId="1A0E0098" w:rsidR="00E86BD6" w:rsidRDefault="00BF4AFC" w:rsidP="00DE429D">
      <w:pPr>
        <w:jc w:val="both"/>
        <w:rPr>
          <w:rFonts w:ascii="David" w:hAnsi="David" w:cs="David"/>
          <w:sz w:val="24"/>
          <w:szCs w:val="24"/>
          <w:rtl/>
        </w:rPr>
      </w:pPr>
      <w:r>
        <w:rPr>
          <w:rFonts w:ascii="David" w:hAnsi="David" w:cs="David" w:hint="cs"/>
          <w:sz w:val="24"/>
          <w:szCs w:val="24"/>
          <w:rtl/>
        </w:rPr>
        <w:t xml:space="preserve">אז לא רק שהשאלה חשובה, נרכז דברים לא מוסריים </w:t>
      </w:r>
      <w:r>
        <w:rPr>
          <w:rFonts w:ascii="David" w:hAnsi="David" w:cs="David"/>
          <w:sz w:val="24"/>
          <w:szCs w:val="24"/>
          <w:rtl/>
        </w:rPr>
        <w:t>–</w:t>
      </w:r>
      <w:r>
        <w:rPr>
          <w:rFonts w:ascii="David" w:hAnsi="David" w:cs="David" w:hint="cs"/>
          <w:sz w:val="24"/>
          <w:szCs w:val="24"/>
          <w:rtl/>
        </w:rPr>
        <w:t xml:space="preserve"> גניבה, רצח, סחר בבני אדם, זנות, פורנוגרפיה, סמים, פדופיליה </w:t>
      </w:r>
      <w:proofErr w:type="spellStart"/>
      <w:r>
        <w:rPr>
          <w:rFonts w:ascii="David" w:hAnsi="David" w:cs="David" w:hint="cs"/>
          <w:sz w:val="24"/>
          <w:szCs w:val="24"/>
          <w:rtl/>
        </w:rPr>
        <w:t>וכו</w:t>
      </w:r>
      <w:proofErr w:type="spellEnd"/>
      <w:r>
        <w:rPr>
          <w:rFonts w:ascii="David" w:hAnsi="David" w:cs="David" w:hint="cs"/>
          <w:sz w:val="24"/>
          <w:szCs w:val="24"/>
          <w:rtl/>
        </w:rPr>
        <w:t>'.</w:t>
      </w:r>
      <w:r w:rsidR="00CB14AC">
        <w:rPr>
          <w:rFonts w:ascii="David" w:hAnsi="David" w:cs="David" w:hint="cs"/>
          <w:sz w:val="24"/>
          <w:szCs w:val="24"/>
          <w:rtl/>
        </w:rPr>
        <w:t xml:space="preserve"> כ</w:t>
      </w:r>
      <w:r>
        <w:rPr>
          <w:rFonts w:ascii="David" w:hAnsi="David" w:cs="David" w:hint="cs"/>
          <w:sz w:val="24"/>
          <w:szCs w:val="24"/>
          <w:rtl/>
        </w:rPr>
        <w:t>שברור לנו שמטרת המשפט היא להגן על קורבן, אז השאלה לא מתעוררת לגבי רצח, לא בגלל שרצח זה פחות חשוב, אלא בגלל שזה מובן מאליו, ואם נמחק את המסנן החוצה</w:t>
      </w:r>
      <w:r w:rsidR="00CB14AC">
        <w:rPr>
          <w:rFonts w:ascii="David" w:hAnsi="David" w:cs="David" w:hint="cs"/>
          <w:sz w:val="24"/>
          <w:szCs w:val="24"/>
          <w:rtl/>
        </w:rPr>
        <w:t xml:space="preserve"> </w:t>
      </w:r>
      <w:r w:rsidR="00CB14AC">
        <w:rPr>
          <w:rFonts w:ascii="David" w:hAnsi="David" w:cs="David"/>
          <w:sz w:val="24"/>
          <w:szCs w:val="24"/>
          <w:rtl/>
        </w:rPr>
        <w:t>–</w:t>
      </w:r>
      <w:r>
        <w:rPr>
          <w:rFonts w:ascii="David" w:hAnsi="David" w:cs="David" w:hint="cs"/>
          <w:sz w:val="24"/>
          <w:szCs w:val="24"/>
          <w:rtl/>
        </w:rPr>
        <w:t xml:space="preserve"> כל מה שיש לו קורבן, אז גניבה ואונס וסחר בבני אדם וכו'</w:t>
      </w:r>
      <w:r w:rsidR="00CB14AC">
        <w:rPr>
          <w:rFonts w:ascii="David" w:hAnsi="David" w:cs="David" w:hint="cs"/>
          <w:sz w:val="24"/>
          <w:szCs w:val="24"/>
          <w:rtl/>
        </w:rPr>
        <w:t xml:space="preserve"> </w:t>
      </w:r>
      <w:r w:rsidR="00CB14AC">
        <w:rPr>
          <w:rFonts w:ascii="David" w:hAnsi="David" w:cs="David"/>
          <w:sz w:val="24"/>
          <w:szCs w:val="24"/>
          <w:rtl/>
        </w:rPr>
        <w:t>–</w:t>
      </w:r>
      <w:r w:rsidR="00CB14AC">
        <w:rPr>
          <w:rFonts w:ascii="David" w:hAnsi="David" w:cs="David" w:hint="cs"/>
          <w:sz w:val="24"/>
          <w:szCs w:val="24"/>
          <w:rtl/>
        </w:rPr>
        <w:t xml:space="preserve"> שם הו</w:t>
      </w:r>
      <w:r>
        <w:rPr>
          <w:rFonts w:ascii="David" w:hAnsi="David" w:cs="David" w:hint="cs"/>
          <w:sz w:val="24"/>
          <w:szCs w:val="24"/>
          <w:rtl/>
        </w:rPr>
        <w:t>ויכוח</w:t>
      </w:r>
      <w:r w:rsidR="00CB14AC">
        <w:rPr>
          <w:rFonts w:ascii="David" w:hAnsi="David" w:cs="David" w:hint="cs"/>
          <w:sz w:val="24"/>
          <w:szCs w:val="24"/>
          <w:rtl/>
        </w:rPr>
        <w:t xml:space="preserve">. הדיון </w:t>
      </w:r>
      <w:r>
        <w:rPr>
          <w:rFonts w:ascii="David" w:hAnsi="David" w:cs="David" w:hint="cs"/>
          <w:sz w:val="24"/>
          <w:szCs w:val="24"/>
          <w:rtl/>
        </w:rPr>
        <w:t xml:space="preserve">שהתעורר בשנות ה-50 וה-60 עסק בפורנוגרפיה וזנות. והדבר המעניין והמרתק הוא שככל והשנים עברו, הדיון התמקד (לאחר ועדת </w:t>
      </w:r>
      <w:proofErr w:type="spellStart"/>
      <w:r>
        <w:rPr>
          <w:rFonts w:ascii="David" w:hAnsi="David" w:cs="David" w:hint="cs"/>
          <w:sz w:val="24"/>
          <w:szCs w:val="24"/>
          <w:rtl/>
        </w:rPr>
        <w:t>וולפנד</w:t>
      </w:r>
      <w:r w:rsidR="00B633CB">
        <w:rPr>
          <w:rFonts w:ascii="David" w:hAnsi="David" w:cs="David" w:hint="cs"/>
          <w:sz w:val="24"/>
          <w:szCs w:val="24"/>
          <w:rtl/>
        </w:rPr>
        <w:t>ן</w:t>
      </w:r>
      <w:proofErr w:type="spellEnd"/>
      <w:r>
        <w:rPr>
          <w:rFonts w:ascii="David" w:hAnsi="David" w:cs="David" w:hint="cs"/>
          <w:sz w:val="24"/>
          <w:szCs w:val="24"/>
          <w:rtl/>
        </w:rPr>
        <w:t xml:space="preserve">) תמיד היה על מיסוד הזנות, בגלל שהרעיונות היו בהתחלה על בני אדם בגירים, הסכמה, או בצנעה, ככל שחלפו השנים, וככל שנעשתה עבודת שטח, התברר שאי אפשר להבדיל בין זנות לפורנוגרפיה וסחר בבני אדם, כשהנחת היסוד אם השאלה היא רק דתית או מוסרית, יש התקדמות לתפיסה </w:t>
      </w:r>
      <w:r w:rsidRPr="00B633CB">
        <w:rPr>
          <w:rFonts w:ascii="David" w:hAnsi="David" w:cs="David" w:hint="cs"/>
          <w:b/>
          <w:bCs/>
          <w:sz w:val="24"/>
          <w:szCs w:val="24"/>
          <w:rtl/>
        </w:rPr>
        <w:t>שיש כאן קורבן</w:t>
      </w:r>
      <w:r>
        <w:rPr>
          <w:rFonts w:ascii="David" w:hAnsi="David" w:cs="David" w:hint="cs"/>
          <w:sz w:val="24"/>
          <w:szCs w:val="24"/>
          <w:rtl/>
        </w:rPr>
        <w:t xml:space="preserve">. </w:t>
      </w:r>
      <w:r w:rsidR="00A4487D">
        <w:rPr>
          <w:rFonts w:ascii="David" w:hAnsi="David" w:cs="David" w:hint="cs"/>
          <w:sz w:val="24"/>
          <w:szCs w:val="24"/>
          <w:rtl/>
        </w:rPr>
        <w:t xml:space="preserve">לכן שינו בישראל את החוק והדגישו את הצד הפוגעני, ועלתה שאלה למשל לגבי קניבליזם בהסכמה לאחר מותו, או סוגיות של יחסים לאחר המוות. </w:t>
      </w:r>
    </w:p>
    <w:p w14:paraId="0A4C607D" w14:textId="77777777" w:rsidR="00B633CB" w:rsidRDefault="00A4487D" w:rsidP="00DE429D">
      <w:pPr>
        <w:jc w:val="both"/>
        <w:rPr>
          <w:rFonts w:ascii="David" w:hAnsi="David" w:cs="David"/>
          <w:sz w:val="24"/>
          <w:szCs w:val="24"/>
          <w:rtl/>
        </w:rPr>
      </w:pPr>
      <w:r w:rsidRPr="00B633CB">
        <w:rPr>
          <w:rFonts w:ascii="David" w:hAnsi="David" w:cs="David" w:hint="cs"/>
          <w:b/>
          <w:bCs/>
          <w:sz w:val="24"/>
          <w:szCs w:val="24"/>
          <w:rtl/>
        </w:rPr>
        <w:t>השלב הראשון של הדיון</w:t>
      </w:r>
      <w:r>
        <w:rPr>
          <w:rFonts w:ascii="David" w:hAnsi="David" w:cs="David" w:hint="cs"/>
          <w:sz w:val="24"/>
          <w:szCs w:val="24"/>
          <w:rtl/>
        </w:rPr>
        <w:t xml:space="preserve"> כאן הוא קריטי, בגלל שהרבה פעמים אנחנו מדלגים על הרעיון הזה שחייבים לזהות את הקורבן. כך, </w:t>
      </w:r>
      <w:r w:rsidRPr="00B633CB">
        <w:rPr>
          <w:rFonts w:ascii="David" w:hAnsi="David" w:cs="David" w:hint="cs"/>
          <w:sz w:val="24"/>
          <w:szCs w:val="24"/>
          <w:u w:val="single"/>
          <w:rtl/>
        </w:rPr>
        <w:t>שאם יש קורבן, אנחנו יודעים שזה מצדיק התערבות של החוק</w:t>
      </w:r>
      <w:r>
        <w:rPr>
          <w:rFonts w:ascii="David" w:hAnsi="David" w:cs="David" w:hint="cs"/>
          <w:sz w:val="24"/>
          <w:szCs w:val="24"/>
          <w:rtl/>
        </w:rPr>
        <w:t xml:space="preserve">. מתוך ההנחה שלנו כרגע, ואנחנו יכולים להתבסס על הובס. </w:t>
      </w:r>
    </w:p>
    <w:p w14:paraId="2639AC78" w14:textId="77777777" w:rsidR="00B633CB" w:rsidRDefault="00A4487D" w:rsidP="00B633CB">
      <w:pPr>
        <w:jc w:val="both"/>
        <w:rPr>
          <w:rFonts w:ascii="David" w:hAnsi="David" w:cs="David"/>
          <w:sz w:val="24"/>
          <w:szCs w:val="24"/>
          <w:rtl/>
        </w:rPr>
      </w:pPr>
      <w:r w:rsidRPr="00B633CB">
        <w:rPr>
          <w:rFonts w:ascii="David" w:hAnsi="David" w:cs="David" w:hint="cs"/>
          <w:b/>
          <w:bCs/>
          <w:sz w:val="24"/>
          <w:szCs w:val="24"/>
          <w:rtl/>
        </w:rPr>
        <w:t>הוויכוח מתחיל בשלב השני</w:t>
      </w:r>
      <w:r>
        <w:rPr>
          <w:rFonts w:ascii="David" w:hAnsi="David" w:cs="David" w:hint="cs"/>
          <w:sz w:val="24"/>
          <w:szCs w:val="24"/>
          <w:rtl/>
        </w:rPr>
        <w:t xml:space="preserve">: נגיד שיש בכל זאת ויכוח לגבי המוסר, והכוונה היא ללא קורבן, וכאן יש 2 דעות: </w:t>
      </w:r>
    </w:p>
    <w:p w14:paraId="2F10AC77" w14:textId="77777777" w:rsidR="00B633CB" w:rsidRDefault="00A4487D" w:rsidP="00B633CB">
      <w:pPr>
        <w:pStyle w:val="a3"/>
        <w:numPr>
          <w:ilvl w:val="0"/>
          <w:numId w:val="76"/>
        </w:numPr>
        <w:jc w:val="both"/>
        <w:rPr>
          <w:rFonts w:ascii="David" w:hAnsi="David" w:cs="David"/>
          <w:sz w:val="24"/>
          <w:szCs w:val="24"/>
        </w:rPr>
      </w:pPr>
      <w:r w:rsidRPr="00B633CB">
        <w:rPr>
          <w:rFonts w:ascii="David" w:hAnsi="David" w:cs="David" w:hint="cs"/>
          <w:sz w:val="24"/>
          <w:szCs w:val="24"/>
          <w:rtl/>
        </w:rPr>
        <w:t>דעה שמשמרת;</w:t>
      </w:r>
    </w:p>
    <w:p w14:paraId="69565E8B" w14:textId="1525834E" w:rsidR="00B633CB" w:rsidRPr="00B633CB" w:rsidRDefault="00A4487D" w:rsidP="00B633CB">
      <w:pPr>
        <w:pStyle w:val="a3"/>
        <w:numPr>
          <w:ilvl w:val="0"/>
          <w:numId w:val="76"/>
        </w:numPr>
        <w:jc w:val="both"/>
        <w:rPr>
          <w:rFonts w:ascii="David" w:hAnsi="David" w:cs="David"/>
          <w:sz w:val="24"/>
          <w:szCs w:val="24"/>
          <w:rtl/>
        </w:rPr>
      </w:pPr>
      <w:r w:rsidRPr="00B633CB">
        <w:rPr>
          <w:rFonts w:ascii="David" w:hAnsi="David" w:cs="David" w:hint="cs"/>
          <w:sz w:val="24"/>
          <w:szCs w:val="24"/>
          <w:rtl/>
        </w:rPr>
        <w:t xml:space="preserve">דעה שלא משמרת. </w:t>
      </w:r>
    </w:p>
    <w:p w14:paraId="1738061E" w14:textId="77777777" w:rsidR="00B633CB" w:rsidRDefault="00A4487D" w:rsidP="00B633CB">
      <w:pPr>
        <w:jc w:val="both"/>
        <w:rPr>
          <w:rFonts w:ascii="David" w:hAnsi="David" w:cs="David"/>
          <w:sz w:val="24"/>
          <w:szCs w:val="24"/>
          <w:rtl/>
        </w:rPr>
      </w:pPr>
      <w:r>
        <w:rPr>
          <w:rFonts w:ascii="David" w:hAnsi="David" w:cs="David" w:hint="cs"/>
          <w:sz w:val="24"/>
          <w:szCs w:val="24"/>
          <w:rtl/>
        </w:rPr>
        <w:t>נשאל</w:t>
      </w:r>
      <w:r w:rsidR="00B633CB">
        <w:rPr>
          <w:rFonts w:ascii="David" w:hAnsi="David" w:cs="David" w:hint="cs"/>
          <w:sz w:val="24"/>
          <w:szCs w:val="24"/>
          <w:rtl/>
        </w:rPr>
        <w:t>ת</w:t>
      </w:r>
      <w:r>
        <w:rPr>
          <w:rFonts w:ascii="David" w:hAnsi="David" w:cs="David" w:hint="cs"/>
          <w:sz w:val="24"/>
          <w:szCs w:val="24"/>
          <w:rtl/>
        </w:rPr>
        <w:t xml:space="preserve"> שאלה </w:t>
      </w:r>
      <w:r>
        <w:rPr>
          <w:rFonts w:ascii="David" w:hAnsi="David" w:cs="David"/>
          <w:sz w:val="24"/>
          <w:szCs w:val="24"/>
          <w:rtl/>
        </w:rPr>
        <w:t>–</w:t>
      </w:r>
      <w:r>
        <w:rPr>
          <w:rFonts w:ascii="David" w:hAnsi="David" w:cs="David" w:hint="cs"/>
          <w:sz w:val="24"/>
          <w:szCs w:val="24"/>
          <w:rtl/>
        </w:rPr>
        <w:t xml:space="preserve"> כוחות האויב נמצאים מסביב למדינת ישראל, והם אומרים שהם לא רוצים לפגוע באף אחד, רק שכל מה שרוצים לוותר על הזהות של מדינת ישראל. </w:t>
      </w:r>
      <w:r w:rsidRPr="00B633CB">
        <w:rPr>
          <w:rFonts w:ascii="David" w:hAnsi="David" w:cs="David" w:hint="cs"/>
          <w:sz w:val="24"/>
          <w:szCs w:val="24"/>
          <w:u w:val="single"/>
          <w:rtl/>
        </w:rPr>
        <w:t>האם יש לגיטימציה מוסרי להילחם על הזהות?</w:t>
      </w:r>
      <w:r>
        <w:rPr>
          <w:rFonts w:ascii="David" w:hAnsi="David" w:cs="David" w:hint="cs"/>
          <w:sz w:val="24"/>
          <w:szCs w:val="24"/>
          <w:rtl/>
        </w:rPr>
        <w:t xml:space="preserve"> </w:t>
      </w:r>
      <w:r w:rsidR="00E40115">
        <w:rPr>
          <w:rFonts w:ascii="David" w:hAnsi="David" w:cs="David" w:hint="cs"/>
          <w:sz w:val="24"/>
          <w:szCs w:val="24"/>
          <w:rtl/>
        </w:rPr>
        <w:t xml:space="preserve">הטענה של </w:t>
      </w:r>
      <w:r w:rsidR="00E40115" w:rsidRPr="00B633CB">
        <w:rPr>
          <w:rFonts w:ascii="David" w:hAnsi="David" w:cs="David" w:hint="cs"/>
          <w:color w:val="FF0000"/>
          <w:sz w:val="24"/>
          <w:szCs w:val="24"/>
          <w:rtl/>
        </w:rPr>
        <w:t xml:space="preserve">הלורד דבלין </w:t>
      </w:r>
      <w:r w:rsidR="00E40115">
        <w:rPr>
          <w:rFonts w:ascii="David" w:hAnsi="David" w:cs="David" w:hint="cs"/>
          <w:sz w:val="24"/>
          <w:szCs w:val="24"/>
          <w:rtl/>
        </w:rPr>
        <w:t xml:space="preserve">היא זו </w:t>
      </w:r>
      <w:r w:rsidR="00E40115">
        <w:rPr>
          <w:rFonts w:ascii="David" w:hAnsi="David" w:cs="David"/>
          <w:sz w:val="24"/>
          <w:szCs w:val="24"/>
          <w:rtl/>
        </w:rPr>
        <w:t>–</w:t>
      </w:r>
      <w:r w:rsidR="00E40115">
        <w:rPr>
          <w:rFonts w:ascii="David" w:hAnsi="David" w:cs="David" w:hint="cs"/>
          <w:sz w:val="24"/>
          <w:szCs w:val="24"/>
          <w:rtl/>
        </w:rPr>
        <w:t xml:space="preserve"> כשם שמותר (מוסרית) להגן מפני שינוי מבחוץ, כך מותר להגן מפני שינוי מבפנים. זה מה שעושה אותנו, אנחנו אנגלים כי אנחנו שותים תה עם חלב ומקיימים מסגרת מסוימת, אז אם זה עושה אותנו מי שאנחנו </w:t>
      </w:r>
      <w:r w:rsidR="00E40115">
        <w:rPr>
          <w:rFonts w:ascii="David" w:hAnsi="David" w:cs="David"/>
          <w:sz w:val="24"/>
          <w:szCs w:val="24"/>
          <w:rtl/>
        </w:rPr>
        <w:t>–</w:t>
      </w:r>
      <w:r w:rsidR="00E40115">
        <w:rPr>
          <w:rFonts w:ascii="David" w:hAnsi="David" w:cs="David" w:hint="cs"/>
          <w:sz w:val="24"/>
          <w:szCs w:val="24"/>
          <w:rtl/>
        </w:rPr>
        <w:t xml:space="preserve"> מותר לנו להגן, כלפי חוץ וכלפי פנים. </w:t>
      </w:r>
      <w:r w:rsidR="00E40115" w:rsidRPr="00B633CB">
        <w:rPr>
          <w:rFonts w:ascii="David" w:hAnsi="David" w:cs="David" w:hint="cs"/>
          <w:color w:val="FF0000"/>
          <w:sz w:val="24"/>
          <w:szCs w:val="24"/>
          <w:rtl/>
        </w:rPr>
        <w:t xml:space="preserve">הארט </w:t>
      </w:r>
      <w:r w:rsidR="00E40115">
        <w:rPr>
          <w:rFonts w:ascii="David" w:hAnsi="David" w:cs="David" w:hint="cs"/>
          <w:sz w:val="24"/>
          <w:szCs w:val="24"/>
          <w:rtl/>
        </w:rPr>
        <w:t xml:space="preserve">טוען שהחברה רוצה לשנות, אז מדוע מה שנכון בזמן </w:t>
      </w:r>
      <w:r w:rsidR="00E40115">
        <w:rPr>
          <w:rFonts w:ascii="David" w:hAnsi="David" w:cs="David"/>
          <w:sz w:val="24"/>
          <w:szCs w:val="24"/>
        </w:rPr>
        <w:t>t</w:t>
      </w:r>
      <w:r w:rsidR="00E40115" w:rsidRPr="00B633CB">
        <w:rPr>
          <w:rFonts w:ascii="David" w:hAnsi="David" w:cs="David"/>
          <w:sz w:val="24"/>
          <w:szCs w:val="24"/>
          <w:vertAlign w:val="subscript"/>
        </w:rPr>
        <w:t>1</w:t>
      </w:r>
      <w:r w:rsidR="00E40115">
        <w:rPr>
          <w:rFonts w:ascii="David" w:hAnsi="David" w:cs="David" w:hint="cs"/>
          <w:sz w:val="24"/>
          <w:szCs w:val="24"/>
          <w:rtl/>
        </w:rPr>
        <w:t xml:space="preserve"> יותר טוב ממה שקורה מאוחר יותר? אם יש לנו מוסר אנליטי, שזה מושג והכוונה היא = יכול להסביר, למשל, יש קורבן, אז נכון, נאכוף את המוסר כי יש לי הסבר טוב וההסבר הטוב הוא שיש קורבן, אז נאכוף גילוי עריות כי יש קורבן, אבל יש גילוי עריות שאין קורבן. למשל, אם יש גילוי עריות בגיל מאוחר, דבלין יתנגד, </w:t>
      </w:r>
      <w:r w:rsidR="00E40115">
        <w:rPr>
          <w:rFonts w:ascii="David" w:hAnsi="David" w:cs="David" w:hint="cs"/>
          <w:sz w:val="24"/>
          <w:szCs w:val="24"/>
          <w:rtl/>
        </w:rPr>
        <w:lastRenderedPageBreak/>
        <w:t xml:space="preserve">אבל הארט יגיד </w:t>
      </w:r>
      <w:r w:rsidR="00E40115">
        <w:rPr>
          <w:rFonts w:ascii="David" w:hAnsi="David" w:cs="David"/>
          <w:sz w:val="24"/>
          <w:szCs w:val="24"/>
          <w:rtl/>
        </w:rPr>
        <w:t>–</w:t>
      </w:r>
      <w:r w:rsidR="00E40115">
        <w:rPr>
          <w:rFonts w:ascii="David" w:hAnsi="David" w:cs="David" w:hint="cs"/>
          <w:sz w:val="24"/>
          <w:szCs w:val="24"/>
          <w:rtl/>
        </w:rPr>
        <w:t xml:space="preserve"> הגיוני אם החברה השתנתה. אבל אנחנו צריכים לחפש אם יש קורבן, וזה מה שעשינו קודם, שהצבענו על כך שכל הדברים שיש קורבן אין ויכוח וחלה התקדמות, חשפנו סוגייה. השלב השני היה האם נכון לאכוף את המוסר באמצעות המשפט</w:t>
      </w:r>
      <w:r w:rsidR="00B633CB">
        <w:rPr>
          <w:rFonts w:ascii="David" w:hAnsi="David" w:cs="David" w:hint="cs"/>
          <w:sz w:val="24"/>
          <w:szCs w:val="24"/>
          <w:rtl/>
        </w:rPr>
        <w:t>.</w:t>
      </w:r>
      <w:r w:rsidR="00B633CB" w:rsidRPr="00B633CB">
        <w:rPr>
          <w:rFonts w:ascii="David" w:hAnsi="David" w:cs="David" w:hint="cs"/>
          <w:sz w:val="24"/>
          <w:szCs w:val="24"/>
          <w:rtl/>
        </w:rPr>
        <w:t xml:space="preserve"> </w:t>
      </w:r>
    </w:p>
    <w:p w14:paraId="05B386F5" w14:textId="5B4F7D25" w:rsidR="00B633CB" w:rsidRDefault="00B633CB" w:rsidP="00B633CB">
      <w:pPr>
        <w:jc w:val="both"/>
        <w:rPr>
          <w:rFonts w:ascii="David" w:hAnsi="David" w:cs="David"/>
          <w:sz w:val="24"/>
          <w:szCs w:val="24"/>
          <w:rtl/>
        </w:rPr>
      </w:pPr>
      <w:r>
        <w:rPr>
          <w:rFonts w:ascii="David" w:hAnsi="David" w:cs="David" w:hint="cs"/>
          <w:sz w:val="24"/>
          <w:szCs w:val="24"/>
          <w:rtl/>
        </w:rPr>
        <w:t xml:space="preserve">נשים לב לטענה הבאה: איך זה נקרא שאנחנו לוקחים כסף של מישהו ללא רשות? גניבה. איך נקרא שאנחנו משמיצים מישהו? דיבה. איך נקרא שאנחנו לוקחים מישהו ונועלים ללא רשות? כליאת שווא. איך זה נקרא אם המדינה לוקחת את הכסף בגלל שעשיתי משהו לא טוב? קנס. אז מה עושה את הגניבה, דיבה, לעומת הקנס, קלון, סטיגמה, מאסר, כלא וגז"ד מוות? החוק. ואנחנו באמת פוגעים בזכות הקניין, בשם טוב, בחופש, בחיים, כדי להגן על חיים. </w:t>
      </w:r>
    </w:p>
    <w:tbl>
      <w:tblPr>
        <w:tblStyle w:val="a8"/>
        <w:bidiVisual/>
        <w:tblW w:w="8392" w:type="dxa"/>
        <w:tblLook w:val="04A0" w:firstRow="1" w:lastRow="0" w:firstColumn="1" w:lastColumn="0" w:noHBand="0" w:noVBand="1"/>
      </w:tblPr>
      <w:tblGrid>
        <w:gridCol w:w="2369"/>
        <w:gridCol w:w="2134"/>
        <w:gridCol w:w="2253"/>
        <w:gridCol w:w="1636"/>
      </w:tblGrid>
      <w:tr w:rsidR="00B633CB" w14:paraId="530C4211" w14:textId="43B66624" w:rsidTr="00B34BF2">
        <w:trPr>
          <w:trHeight w:val="248"/>
        </w:trPr>
        <w:tc>
          <w:tcPr>
            <w:tcW w:w="2369" w:type="dxa"/>
            <w:shd w:val="clear" w:color="auto" w:fill="CD859B"/>
          </w:tcPr>
          <w:p w14:paraId="62FB8397" w14:textId="77777777" w:rsidR="00B633CB" w:rsidRPr="00B34BF2" w:rsidRDefault="00B633CB" w:rsidP="00DE429D">
            <w:pPr>
              <w:jc w:val="both"/>
              <w:rPr>
                <w:rFonts w:ascii="David" w:hAnsi="David" w:cs="David"/>
                <w:sz w:val="24"/>
                <w:szCs w:val="24"/>
                <w:rtl/>
              </w:rPr>
            </w:pPr>
          </w:p>
        </w:tc>
        <w:tc>
          <w:tcPr>
            <w:tcW w:w="2134" w:type="dxa"/>
            <w:shd w:val="clear" w:color="auto" w:fill="CD859B"/>
          </w:tcPr>
          <w:p w14:paraId="601E0269" w14:textId="2C75E47A" w:rsidR="00B633CB" w:rsidRPr="00B34BF2" w:rsidRDefault="00B633CB" w:rsidP="00B34BF2">
            <w:pPr>
              <w:jc w:val="center"/>
              <w:rPr>
                <w:rFonts w:ascii="David" w:hAnsi="David" w:cs="David"/>
                <w:color w:val="FFFFFF" w:themeColor="background1"/>
                <w:sz w:val="24"/>
                <w:szCs w:val="24"/>
                <w:rtl/>
              </w:rPr>
            </w:pPr>
            <w:r w:rsidRPr="00B34BF2">
              <w:rPr>
                <w:rFonts w:ascii="David" w:hAnsi="David" w:cs="David" w:hint="cs"/>
                <w:color w:val="FFFFFF" w:themeColor="background1"/>
                <w:sz w:val="24"/>
                <w:szCs w:val="24"/>
                <w:rtl/>
              </w:rPr>
              <w:t>ברמת הפרט</w:t>
            </w:r>
          </w:p>
        </w:tc>
        <w:tc>
          <w:tcPr>
            <w:tcW w:w="2253" w:type="dxa"/>
            <w:shd w:val="clear" w:color="auto" w:fill="CD859B"/>
          </w:tcPr>
          <w:p w14:paraId="7A4F6616" w14:textId="475F84E5" w:rsidR="00B633CB" w:rsidRPr="00B34BF2" w:rsidRDefault="00B633CB" w:rsidP="00B34BF2">
            <w:pPr>
              <w:jc w:val="center"/>
              <w:rPr>
                <w:rFonts w:ascii="David" w:hAnsi="David" w:cs="David"/>
                <w:color w:val="FFFFFF" w:themeColor="background1"/>
                <w:sz w:val="24"/>
                <w:szCs w:val="24"/>
                <w:rtl/>
              </w:rPr>
            </w:pPr>
            <w:r w:rsidRPr="00B34BF2">
              <w:rPr>
                <w:rFonts w:ascii="David" w:hAnsi="David" w:cs="David" w:hint="cs"/>
                <w:color w:val="FFFFFF" w:themeColor="background1"/>
                <w:sz w:val="24"/>
                <w:szCs w:val="24"/>
                <w:rtl/>
              </w:rPr>
              <w:t>ברמת המדינה</w:t>
            </w:r>
          </w:p>
        </w:tc>
        <w:tc>
          <w:tcPr>
            <w:tcW w:w="1636" w:type="dxa"/>
            <w:shd w:val="clear" w:color="auto" w:fill="CD859B"/>
          </w:tcPr>
          <w:p w14:paraId="47795682" w14:textId="4F291CDA" w:rsidR="00B633CB" w:rsidRPr="00B34BF2" w:rsidRDefault="00B633CB" w:rsidP="00B34BF2">
            <w:pPr>
              <w:jc w:val="center"/>
              <w:rPr>
                <w:rFonts w:ascii="David" w:hAnsi="David" w:cs="David"/>
                <w:color w:val="FFFFFF" w:themeColor="background1"/>
                <w:sz w:val="24"/>
                <w:szCs w:val="24"/>
                <w:rtl/>
              </w:rPr>
            </w:pPr>
            <w:r w:rsidRPr="00B34BF2">
              <w:rPr>
                <w:rFonts w:ascii="David" w:hAnsi="David" w:cs="David" w:hint="cs"/>
                <w:color w:val="FFFFFF" w:themeColor="background1"/>
                <w:sz w:val="24"/>
                <w:szCs w:val="24"/>
                <w:rtl/>
              </w:rPr>
              <w:t>איזה ערך נפגע?</w:t>
            </w:r>
          </w:p>
        </w:tc>
      </w:tr>
      <w:tr w:rsidR="00B633CB" w14:paraId="4804DCCA" w14:textId="0F7C6E26" w:rsidTr="00B34BF2">
        <w:trPr>
          <w:trHeight w:val="237"/>
        </w:trPr>
        <w:tc>
          <w:tcPr>
            <w:tcW w:w="2369" w:type="dxa"/>
            <w:shd w:val="clear" w:color="auto" w:fill="CD859B"/>
          </w:tcPr>
          <w:p w14:paraId="184F6B8E" w14:textId="63289D7B" w:rsidR="00B633CB" w:rsidRPr="00B34BF2" w:rsidRDefault="00B633CB" w:rsidP="00B34BF2">
            <w:pPr>
              <w:jc w:val="both"/>
              <w:rPr>
                <w:rFonts w:ascii="David" w:hAnsi="David" w:cs="David"/>
                <w:color w:val="FFFFFF" w:themeColor="background1"/>
                <w:sz w:val="24"/>
                <w:szCs w:val="24"/>
                <w:rtl/>
              </w:rPr>
            </w:pPr>
            <w:r w:rsidRPr="00B34BF2">
              <w:rPr>
                <w:rFonts w:ascii="David" w:hAnsi="David" w:cs="David" w:hint="cs"/>
                <w:color w:val="FFFFFF" w:themeColor="background1"/>
                <w:sz w:val="24"/>
                <w:szCs w:val="24"/>
                <w:rtl/>
              </w:rPr>
              <w:t>איך זה נקרא שאנחנו לוקחים כסף של מישהו ללא רשות?</w:t>
            </w:r>
          </w:p>
        </w:tc>
        <w:tc>
          <w:tcPr>
            <w:tcW w:w="2134" w:type="dxa"/>
          </w:tcPr>
          <w:p w14:paraId="1361972E" w14:textId="338EC40D" w:rsidR="00B633CB" w:rsidRDefault="00B633CB" w:rsidP="00B34BF2">
            <w:pPr>
              <w:jc w:val="center"/>
              <w:rPr>
                <w:rFonts w:ascii="David" w:hAnsi="David" w:cs="David"/>
                <w:sz w:val="24"/>
                <w:szCs w:val="24"/>
                <w:rtl/>
              </w:rPr>
            </w:pPr>
            <w:r>
              <w:rPr>
                <w:rFonts w:ascii="David" w:hAnsi="David" w:cs="David" w:hint="cs"/>
                <w:sz w:val="24"/>
                <w:szCs w:val="24"/>
                <w:rtl/>
              </w:rPr>
              <w:t>גניבה</w:t>
            </w:r>
          </w:p>
        </w:tc>
        <w:tc>
          <w:tcPr>
            <w:tcW w:w="2253" w:type="dxa"/>
          </w:tcPr>
          <w:p w14:paraId="21F17AE8" w14:textId="41A7A424" w:rsidR="00B633CB" w:rsidRDefault="00B633CB" w:rsidP="00B34BF2">
            <w:pPr>
              <w:jc w:val="center"/>
              <w:rPr>
                <w:rFonts w:ascii="David" w:hAnsi="David" w:cs="David"/>
                <w:sz w:val="24"/>
                <w:szCs w:val="24"/>
                <w:rtl/>
              </w:rPr>
            </w:pPr>
            <w:r>
              <w:rPr>
                <w:rFonts w:ascii="David" w:hAnsi="David" w:cs="David" w:hint="cs"/>
                <w:sz w:val="24"/>
                <w:szCs w:val="24"/>
                <w:rtl/>
              </w:rPr>
              <w:t>קנס</w:t>
            </w:r>
          </w:p>
        </w:tc>
        <w:tc>
          <w:tcPr>
            <w:tcW w:w="1636" w:type="dxa"/>
          </w:tcPr>
          <w:p w14:paraId="339A56C9" w14:textId="6D46D16E" w:rsidR="00B633CB" w:rsidRDefault="00B633CB" w:rsidP="00B34BF2">
            <w:pPr>
              <w:jc w:val="center"/>
              <w:rPr>
                <w:rFonts w:ascii="David" w:hAnsi="David" w:cs="David"/>
                <w:sz w:val="24"/>
                <w:szCs w:val="24"/>
                <w:rtl/>
              </w:rPr>
            </w:pPr>
            <w:r>
              <w:rPr>
                <w:rFonts w:ascii="David" w:hAnsi="David" w:cs="David" w:hint="cs"/>
                <w:sz w:val="24"/>
                <w:szCs w:val="24"/>
                <w:rtl/>
              </w:rPr>
              <w:t>זכות הקניין</w:t>
            </w:r>
          </w:p>
        </w:tc>
      </w:tr>
      <w:tr w:rsidR="00B633CB" w14:paraId="358E01BC" w14:textId="45F677D7" w:rsidTr="00B34BF2">
        <w:trPr>
          <w:trHeight w:val="248"/>
        </w:trPr>
        <w:tc>
          <w:tcPr>
            <w:tcW w:w="2369" w:type="dxa"/>
            <w:shd w:val="clear" w:color="auto" w:fill="CD859B"/>
          </w:tcPr>
          <w:p w14:paraId="7D97084C" w14:textId="0E69412B" w:rsidR="00B633CB" w:rsidRPr="00B34BF2" w:rsidRDefault="00B633CB" w:rsidP="00B34BF2">
            <w:pPr>
              <w:jc w:val="both"/>
              <w:rPr>
                <w:rFonts w:ascii="David" w:hAnsi="David" w:cs="David"/>
                <w:color w:val="FFFFFF" w:themeColor="background1"/>
                <w:sz w:val="24"/>
                <w:szCs w:val="24"/>
                <w:rtl/>
              </w:rPr>
            </w:pPr>
            <w:r w:rsidRPr="00B34BF2">
              <w:rPr>
                <w:rFonts w:ascii="David" w:hAnsi="David" w:cs="David" w:hint="cs"/>
                <w:color w:val="FFFFFF" w:themeColor="background1"/>
                <w:sz w:val="24"/>
                <w:szCs w:val="24"/>
                <w:rtl/>
              </w:rPr>
              <w:t>איך זה נקרא שאנחנו משמיצים מישהו?</w:t>
            </w:r>
          </w:p>
        </w:tc>
        <w:tc>
          <w:tcPr>
            <w:tcW w:w="2134" w:type="dxa"/>
          </w:tcPr>
          <w:p w14:paraId="24824FF8" w14:textId="12E02E89" w:rsidR="00B633CB" w:rsidRDefault="00B633CB" w:rsidP="00B34BF2">
            <w:pPr>
              <w:jc w:val="center"/>
              <w:rPr>
                <w:rFonts w:ascii="David" w:hAnsi="David" w:cs="David"/>
                <w:sz w:val="24"/>
                <w:szCs w:val="24"/>
                <w:rtl/>
              </w:rPr>
            </w:pPr>
            <w:r>
              <w:rPr>
                <w:rFonts w:ascii="David" w:hAnsi="David" w:cs="David" w:hint="cs"/>
                <w:sz w:val="24"/>
                <w:szCs w:val="24"/>
                <w:rtl/>
              </w:rPr>
              <w:t>דיבה</w:t>
            </w:r>
          </w:p>
        </w:tc>
        <w:tc>
          <w:tcPr>
            <w:tcW w:w="2253" w:type="dxa"/>
          </w:tcPr>
          <w:p w14:paraId="3642A3AD" w14:textId="7A0FC5D8" w:rsidR="00B633CB" w:rsidRDefault="00B633CB" w:rsidP="00B34BF2">
            <w:pPr>
              <w:jc w:val="center"/>
              <w:rPr>
                <w:rFonts w:ascii="David" w:hAnsi="David" w:cs="David"/>
                <w:sz w:val="24"/>
                <w:szCs w:val="24"/>
                <w:rtl/>
              </w:rPr>
            </w:pPr>
            <w:r>
              <w:rPr>
                <w:rFonts w:ascii="David" w:hAnsi="David" w:cs="David" w:hint="cs"/>
                <w:sz w:val="24"/>
                <w:szCs w:val="24"/>
                <w:rtl/>
              </w:rPr>
              <w:t>קלון, סטיגמה</w:t>
            </w:r>
          </w:p>
        </w:tc>
        <w:tc>
          <w:tcPr>
            <w:tcW w:w="1636" w:type="dxa"/>
          </w:tcPr>
          <w:p w14:paraId="1B605258" w14:textId="50DD62DE" w:rsidR="00B633CB" w:rsidRDefault="00B633CB" w:rsidP="00B34BF2">
            <w:pPr>
              <w:jc w:val="center"/>
              <w:rPr>
                <w:rFonts w:ascii="David" w:hAnsi="David" w:cs="David"/>
                <w:sz w:val="24"/>
                <w:szCs w:val="24"/>
                <w:rtl/>
              </w:rPr>
            </w:pPr>
            <w:r>
              <w:rPr>
                <w:rFonts w:ascii="David" w:hAnsi="David" w:cs="David" w:hint="cs"/>
                <w:sz w:val="24"/>
                <w:szCs w:val="24"/>
                <w:rtl/>
              </w:rPr>
              <w:t>הזכות לשם טוב</w:t>
            </w:r>
          </w:p>
        </w:tc>
      </w:tr>
      <w:tr w:rsidR="00B633CB" w14:paraId="1B4F2DE4" w14:textId="4C185AED" w:rsidTr="00B34BF2">
        <w:trPr>
          <w:trHeight w:val="237"/>
        </w:trPr>
        <w:tc>
          <w:tcPr>
            <w:tcW w:w="2369" w:type="dxa"/>
            <w:shd w:val="clear" w:color="auto" w:fill="CD859B"/>
          </w:tcPr>
          <w:p w14:paraId="23E553A1" w14:textId="6D4C4A37" w:rsidR="00B633CB" w:rsidRPr="00B34BF2" w:rsidRDefault="00B633CB" w:rsidP="00B34BF2">
            <w:pPr>
              <w:jc w:val="both"/>
              <w:rPr>
                <w:rFonts w:ascii="David" w:hAnsi="David" w:cs="David"/>
                <w:color w:val="FFFFFF" w:themeColor="background1"/>
                <w:sz w:val="24"/>
                <w:szCs w:val="24"/>
                <w:rtl/>
              </w:rPr>
            </w:pPr>
            <w:r w:rsidRPr="00B34BF2">
              <w:rPr>
                <w:rFonts w:ascii="David" w:hAnsi="David" w:cs="David" w:hint="cs"/>
                <w:color w:val="FFFFFF" w:themeColor="background1"/>
                <w:sz w:val="24"/>
                <w:szCs w:val="24"/>
                <w:rtl/>
              </w:rPr>
              <w:t>איך זה נקרא שאנחנו לוקחים מישהו ונועלים אותו ללא רשות?</w:t>
            </w:r>
          </w:p>
        </w:tc>
        <w:tc>
          <w:tcPr>
            <w:tcW w:w="2134" w:type="dxa"/>
          </w:tcPr>
          <w:p w14:paraId="5A4D9AFC" w14:textId="140F0A72" w:rsidR="00B633CB" w:rsidRDefault="00B633CB" w:rsidP="00B34BF2">
            <w:pPr>
              <w:jc w:val="center"/>
              <w:rPr>
                <w:rFonts w:ascii="David" w:hAnsi="David" w:cs="David"/>
                <w:sz w:val="24"/>
                <w:szCs w:val="24"/>
                <w:rtl/>
              </w:rPr>
            </w:pPr>
            <w:r>
              <w:rPr>
                <w:rFonts w:ascii="David" w:hAnsi="David" w:cs="David" w:hint="cs"/>
                <w:sz w:val="24"/>
                <w:szCs w:val="24"/>
                <w:rtl/>
              </w:rPr>
              <w:t>כליאת שווא</w:t>
            </w:r>
          </w:p>
        </w:tc>
        <w:tc>
          <w:tcPr>
            <w:tcW w:w="2253" w:type="dxa"/>
          </w:tcPr>
          <w:p w14:paraId="6E3FA94F" w14:textId="4607034F" w:rsidR="00B633CB" w:rsidRDefault="00B633CB" w:rsidP="00B34BF2">
            <w:pPr>
              <w:jc w:val="center"/>
              <w:rPr>
                <w:rFonts w:ascii="David" w:hAnsi="David" w:cs="David"/>
                <w:sz w:val="24"/>
                <w:szCs w:val="24"/>
                <w:rtl/>
              </w:rPr>
            </w:pPr>
            <w:r>
              <w:rPr>
                <w:rFonts w:ascii="David" w:hAnsi="David" w:cs="David" w:hint="cs"/>
                <w:sz w:val="24"/>
                <w:szCs w:val="24"/>
                <w:rtl/>
              </w:rPr>
              <w:t>מאסר, כלא</w:t>
            </w:r>
          </w:p>
        </w:tc>
        <w:tc>
          <w:tcPr>
            <w:tcW w:w="1636" w:type="dxa"/>
          </w:tcPr>
          <w:p w14:paraId="5D6510D6" w14:textId="1D40CD8A" w:rsidR="00B633CB" w:rsidRDefault="00B633CB" w:rsidP="00B34BF2">
            <w:pPr>
              <w:jc w:val="center"/>
              <w:rPr>
                <w:rFonts w:ascii="David" w:hAnsi="David" w:cs="David"/>
                <w:sz w:val="24"/>
                <w:szCs w:val="24"/>
                <w:rtl/>
              </w:rPr>
            </w:pPr>
            <w:r>
              <w:rPr>
                <w:rFonts w:ascii="David" w:hAnsi="David" w:cs="David" w:hint="cs"/>
                <w:sz w:val="24"/>
                <w:szCs w:val="24"/>
                <w:rtl/>
              </w:rPr>
              <w:t>הזכות לחירות/לחופש</w:t>
            </w:r>
          </w:p>
        </w:tc>
      </w:tr>
      <w:tr w:rsidR="00B633CB" w14:paraId="51060E3A" w14:textId="27FDCDB9" w:rsidTr="00B34BF2">
        <w:trPr>
          <w:trHeight w:val="248"/>
        </w:trPr>
        <w:tc>
          <w:tcPr>
            <w:tcW w:w="2369" w:type="dxa"/>
            <w:shd w:val="clear" w:color="auto" w:fill="CD859B"/>
          </w:tcPr>
          <w:p w14:paraId="47A056C6" w14:textId="0555AEDF" w:rsidR="00B633CB" w:rsidRPr="00B34BF2" w:rsidRDefault="00B633CB" w:rsidP="00B34BF2">
            <w:pPr>
              <w:jc w:val="both"/>
              <w:rPr>
                <w:rFonts w:ascii="David" w:hAnsi="David" w:cs="David"/>
                <w:color w:val="FFFFFF" w:themeColor="background1"/>
                <w:sz w:val="24"/>
                <w:szCs w:val="24"/>
                <w:rtl/>
              </w:rPr>
            </w:pPr>
            <w:r w:rsidRPr="00B34BF2">
              <w:rPr>
                <w:rFonts w:ascii="David" w:hAnsi="David" w:cs="David" w:hint="cs"/>
                <w:color w:val="FFFFFF" w:themeColor="background1"/>
                <w:sz w:val="24"/>
                <w:szCs w:val="24"/>
                <w:rtl/>
              </w:rPr>
              <w:t>איך זה נקרא שאנחנו לוקחים את חייו של מישהו אחר?</w:t>
            </w:r>
          </w:p>
        </w:tc>
        <w:tc>
          <w:tcPr>
            <w:tcW w:w="2134" w:type="dxa"/>
          </w:tcPr>
          <w:p w14:paraId="102C4933" w14:textId="2207CB43" w:rsidR="00B633CB" w:rsidRDefault="00B633CB" w:rsidP="00B34BF2">
            <w:pPr>
              <w:jc w:val="center"/>
              <w:rPr>
                <w:rFonts w:ascii="David" w:hAnsi="David" w:cs="David"/>
                <w:sz w:val="24"/>
                <w:szCs w:val="24"/>
                <w:rtl/>
              </w:rPr>
            </w:pPr>
            <w:r>
              <w:rPr>
                <w:rFonts w:ascii="David" w:hAnsi="David" w:cs="David" w:hint="cs"/>
                <w:sz w:val="24"/>
                <w:szCs w:val="24"/>
                <w:rtl/>
              </w:rPr>
              <w:t>רצח, הריגה</w:t>
            </w:r>
          </w:p>
        </w:tc>
        <w:tc>
          <w:tcPr>
            <w:tcW w:w="2253" w:type="dxa"/>
          </w:tcPr>
          <w:p w14:paraId="0E00D55D" w14:textId="0C36AA55" w:rsidR="00B633CB" w:rsidRDefault="00B633CB" w:rsidP="00B34BF2">
            <w:pPr>
              <w:jc w:val="center"/>
              <w:rPr>
                <w:rFonts w:ascii="David" w:hAnsi="David" w:cs="David"/>
                <w:sz w:val="24"/>
                <w:szCs w:val="24"/>
                <w:rtl/>
              </w:rPr>
            </w:pPr>
            <w:r>
              <w:rPr>
                <w:rFonts w:ascii="David" w:hAnsi="David" w:cs="David" w:hint="cs"/>
                <w:sz w:val="24"/>
                <w:szCs w:val="24"/>
                <w:rtl/>
              </w:rPr>
              <w:t>גז"ד מוות</w:t>
            </w:r>
          </w:p>
        </w:tc>
        <w:tc>
          <w:tcPr>
            <w:tcW w:w="1636" w:type="dxa"/>
          </w:tcPr>
          <w:p w14:paraId="4EC9FA10" w14:textId="6CBEC2DF" w:rsidR="00B633CB" w:rsidRDefault="00B633CB" w:rsidP="00B34BF2">
            <w:pPr>
              <w:jc w:val="center"/>
              <w:rPr>
                <w:rFonts w:ascii="David" w:hAnsi="David" w:cs="David"/>
                <w:sz w:val="24"/>
                <w:szCs w:val="24"/>
                <w:rtl/>
              </w:rPr>
            </w:pPr>
            <w:r>
              <w:rPr>
                <w:rFonts w:ascii="David" w:hAnsi="David" w:cs="David" w:hint="cs"/>
                <w:sz w:val="24"/>
                <w:szCs w:val="24"/>
                <w:rtl/>
              </w:rPr>
              <w:t>הזכות לחיים ולביטחון</w:t>
            </w:r>
          </w:p>
        </w:tc>
      </w:tr>
    </w:tbl>
    <w:p w14:paraId="528CEE43" w14:textId="77777777" w:rsidR="00B633CB" w:rsidRPr="00B633CB" w:rsidRDefault="00B633CB" w:rsidP="00DE429D">
      <w:pPr>
        <w:jc w:val="both"/>
        <w:rPr>
          <w:rFonts w:ascii="David" w:hAnsi="David" w:cs="David"/>
          <w:sz w:val="6"/>
          <w:szCs w:val="6"/>
          <w:rtl/>
        </w:rPr>
      </w:pPr>
    </w:p>
    <w:p w14:paraId="782093C8" w14:textId="565FA19C" w:rsidR="00E40115" w:rsidRDefault="00E40115" w:rsidP="00DE429D">
      <w:pPr>
        <w:jc w:val="both"/>
        <w:rPr>
          <w:rFonts w:ascii="David" w:hAnsi="David" w:cs="David"/>
          <w:sz w:val="24"/>
          <w:szCs w:val="24"/>
          <w:rtl/>
        </w:rPr>
      </w:pPr>
      <w:r w:rsidRPr="00B633CB">
        <w:rPr>
          <w:rFonts w:ascii="David" w:hAnsi="David" w:cs="David" w:hint="cs"/>
          <w:b/>
          <w:bCs/>
          <w:sz w:val="24"/>
          <w:szCs w:val="24"/>
          <w:rtl/>
        </w:rPr>
        <w:t xml:space="preserve">עכשיו נגיד האם הכלי הפוגעני לכשעצמו האם פגיעה במוסר מצדיק את האלימות של המשפט? </w:t>
      </w:r>
      <w:r>
        <w:rPr>
          <w:rFonts w:ascii="David" w:hAnsi="David" w:cs="David" w:hint="cs"/>
          <w:sz w:val="24"/>
          <w:szCs w:val="24"/>
          <w:rtl/>
        </w:rPr>
        <w:t xml:space="preserve">טענתו של </w:t>
      </w:r>
      <w:r w:rsidRPr="00B633CB">
        <w:rPr>
          <w:rFonts w:ascii="David" w:hAnsi="David" w:cs="David" w:hint="cs"/>
          <w:color w:val="FF0000"/>
          <w:sz w:val="24"/>
          <w:szCs w:val="24"/>
          <w:rtl/>
        </w:rPr>
        <w:t xml:space="preserve">הארט </w:t>
      </w:r>
      <w:r>
        <w:rPr>
          <w:rFonts w:ascii="David" w:hAnsi="David" w:cs="David" w:hint="cs"/>
          <w:sz w:val="24"/>
          <w:szCs w:val="24"/>
          <w:rtl/>
        </w:rPr>
        <w:t xml:space="preserve">היא שלא </w:t>
      </w:r>
      <w:r w:rsidR="00B633CB">
        <w:rPr>
          <w:rFonts w:ascii="David" w:hAnsi="David" w:cs="David"/>
          <w:sz w:val="24"/>
          <w:szCs w:val="24"/>
          <w:rtl/>
        </w:rPr>
        <w:t>–</w:t>
      </w:r>
      <w:r w:rsidR="00B633CB">
        <w:rPr>
          <w:rFonts w:ascii="David" w:hAnsi="David" w:cs="David" w:hint="cs"/>
          <w:sz w:val="24"/>
          <w:szCs w:val="24"/>
          <w:rtl/>
        </w:rPr>
        <w:t xml:space="preserve"> </w:t>
      </w:r>
      <w:r>
        <w:rPr>
          <w:rFonts w:ascii="David" w:hAnsi="David" w:cs="David" w:hint="cs"/>
          <w:sz w:val="24"/>
          <w:szCs w:val="24"/>
          <w:rtl/>
        </w:rPr>
        <w:t>יכול להיות שכן יהיה מוצדק להשתמש במשפט לחינוך, או לשיחה, לדיון ודברים דומים, אבל סוג הפגיעה, סוג הטיפול וההסמכה של החוק, חייב להלום את הערך שאנחנו פוגעי</w:t>
      </w:r>
      <w:r w:rsidR="00B633CB">
        <w:rPr>
          <w:rFonts w:ascii="David" w:hAnsi="David" w:cs="David" w:hint="cs"/>
          <w:sz w:val="24"/>
          <w:szCs w:val="24"/>
          <w:rtl/>
        </w:rPr>
        <w:t>ם</w:t>
      </w:r>
      <w:r>
        <w:rPr>
          <w:rFonts w:ascii="David" w:hAnsi="David" w:cs="David" w:hint="cs"/>
          <w:sz w:val="24"/>
          <w:szCs w:val="24"/>
          <w:rtl/>
        </w:rPr>
        <w:t xml:space="preserve"> בו, אבל המוסר שייך לקטגוריה אחרת, אתה רוצה לאכוף את המוסר? יכול להיות, האם זה התפקיד של המשפט? לא ברור. </w:t>
      </w:r>
      <w:r w:rsidRPr="00B633CB">
        <w:rPr>
          <w:rFonts w:ascii="David" w:hAnsi="David" w:cs="David" w:hint="cs"/>
          <w:sz w:val="24"/>
          <w:szCs w:val="24"/>
          <w:u w:val="single"/>
          <w:rtl/>
        </w:rPr>
        <w:t>אז גם אם זה חלק מתפקידי המשפט, הארט לא מסכים, או הארט טוען, שהכלי הפלילי הוא לא כלי נכון</w:t>
      </w:r>
      <w:r>
        <w:rPr>
          <w:rFonts w:ascii="David" w:hAnsi="David" w:cs="David" w:hint="cs"/>
          <w:sz w:val="24"/>
          <w:szCs w:val="24"/>
          <w:rtl/>
        </w:rPr>
        <w:t xml:space="preserve">. </w:t>
      </w:r>
    </w:p>
    <w:p w14:paraId="3E9EEE53" w14:textId="5935203C" w:rsidR="00E40115" w:rsidRPr="00D118B5" w:rsidRDefault="00E40115" w:rsidP="00DE429D">
      <w:pPr>
        <w:jc w:val="both"/>
        <w:rPr>
          <w:rFonts w:ascii="David" w:hAnsi="David" w:cs="David"/>
          <w:sz w:val="24"/>
          <w:szCs w:val="24"/>
          <w:rtl/>
        </w:rPr>
      </w:pPr>
      <w:r>
        <w:rPr>
          <w:rFonts w:ascii="David" w:hAnsi="David" w:cs="David" w:hint="cs"/>
          <w:sz w:val="24"/>
          <w:szCs w:val="24"/>
          <w:rtl/>
        </w:rPr>
        <w:t xml:space="preserve">אז נסכם את </w:t>
      </w:r>
      <w:proofErr w:type="spellStart"/>
      <w:r>
        <w:rPr>
          <w:rFonts w:ascii="David" w:hAnsi="David" w:cs="David" w:hint="cs"/>
          <w:sz w:val="24"/>
          <w:szCs w:val="24"/>
          <w:rtl/>
        </w:rPr>
        <w:t>הכל</w:t>
      </w:r>
      <w:proofErr w:type="spellEnd"/>
      <w:r>
        <w:rPr>
          <w:rFonts w:ascii="David" w:hAnsi="David" w:cs="David" w:hint="cs"/>
          <w:sz w:val="24"/>
          <w:szCs w:val="24"/>
          <w:rtl/>
        </w:rPr>
        <w:t xml:space="preserve">, </w:t>
      </w:r>
      <w:r w:rsidR="008521C5">
        <w:rPr>
          <w:rFonts w:ascii="David" w:hAnsi="David" w:cs="David" w:hint="cs"/>
          <w:sz w:val="24"/>
          <w:szCs w:val="24"/>
          <w:rtl/>
        </w:rPr>
        <w:t xml:space="preserve">הרעיון כאן הוא שאפשרי לדבר על משפט כהישרדות ועל הזיהוי של דבר פוגעניים, מסתבר שגם בתוך כל ההוגים האלה שמדברים על משפט והישרדות, יש גם התייחסות לשכבה נוספת </w:t>
      </w:r>
      <w:r w:rsidR="008521C5">
        <w:rPr>
          <w:rFonts w:ascii="David" w:hAnsi="David" w:cs="David"/>
          <w:sz w:val="24"/>
          <w:szCs w:val="24"/>
          <w:rtl/>
        </w:rPr>
        <w:t>–</w:t>
      </w:r>
      <w:r w:rsidR="008521C5">
        <w:rPr>
          <w:rFonts w:ascii="David" w:hAnsi="David" w:cs="David" w:hint="cs"/>
          <w:sz w:val="24"/>
          <w:szCs w:val="24"/>
          <w:rtl/>
        </w:rPr>
        <w:t xml:space="preserve"> לרווחה. הרמב"ן מתייחסת למארג חברתי אבל הרמב"ם מדבר על יעד רוחני, ואז נשאלת השאלה האם המשפט הוא כלי מתאים לאכוף את המוסר: </w:t>
      </w:r>
      <w:r w:rsidR="008521C5" w:rsidRPr="00B633CB">
        <w:rPr>
          <w:rFonts w:ascii="David" w:hAnsi="David" w:cs="David" w:hint="cs"/>
          <w:b/>
          <w:bCs/>
          <w:sz w:val="24"/>
          <w:szCs w:val="24"/>
          <w:rtl/>
        </w:rPr>
        <w:t xml:space="preserve">שלב ראשון </w:t>
      </w:r>
      <w:r w:rsidR="008521C5" w:rsidRPr="00B633CB">
        <w:rPr>
          <w:rFonts w:ascii="David" w:hAnsi="David" w:cs="David"/>
          <w:b/>
          <w:bCs/>
          <w:sz w:val="24"/>
          <w:szCs w:val="24"/>
          <w:rtl/>
        </w:rPr>
        <w:t>–</w:t>
      </w:r>
      <w:r w:rsidR="008521C5">
        <w:rPr>
          <w:rFonts w:ascii="David" w:hAnsi="David" w:cs="David" w:hint="cs"/>
          <w:sz w:val="24"/>
          <w:szCs w:val="24"/>
          <w:rtl/>
        </w:rPr>
        <w:t xml:space="preserve"> האם יש כאן פגיעה או לא, יכול להיות שקיימת פגיעה ואנחנו לא שמים לב שמה שחשבנו שזה בהסכמה, סחר, שפחות, עבדות </w:t>
      </w:r>
      <w:proofErr w:type="spellStart"/>
      <w:r w:rsidR="008521C5">
        <w:rPr>
          <w:rFonts w:ascii="David" w:hAnsi="David" w:cs="David" w:hint="cs"/>
          <w:sz w:val="24"/>
          <w:szCs w:val="24"/>
          <w:rtl/>
        </w:rPr>
        <w:t>וכו</w:t>
      </w:r>
      <w:proofErr w:type="spellEnd"/>
      <w:r w:rsidR="008521C5">
        <w:rPr>
          <w:rFonts w:ascii="David" w:hAnsi="David" w:cs="David" w:hint="cs"/>
          <w:sz w:val="24"/>
          <w:szCs w:val="24"/>
          <w:rtl/>
        </w:rPr>
        <w:t>'</w:t>
      </w:r>
      <w:r w:rsidR="008521C5" w:rsidRPr="00B34BF2">
        <w:rPr>
          <w:rFonts w:ascii="David" w:hAnsi="David" w:cs="David" w:hint="cs"/>
          <w:sz w:val="24"/>
          <w:szCs w:val="24"/>
          <w:rtl/>
        </w:rPr>
        <w:t>;</w:t>
      </w:r>
      <w:r w:rsidR="008521C5" w:rsidRPr="00B633CB">
        <w:rPr>
          <w:rFonts w:ascii="David" w:hAnsi="David" w:cs="David" w:hint="cs"/>
          <w:b/>
          <w:bCs/>
          <w:sz w:val="24"/>
          <w:szCs w:val="24"/>
          <w:rtl/>
        </w:rPr>
        <w:t xml:space="preserve"> השלב השני</w:t>
      </w:r>
      <w:r w:rsidR="008521C5">
        <w:rPr>
          <w:rFonts w:ascii="David" w:hAnsi="David" w:cs="David" w:hint="cs"/>
          <w:sz w:val="24"/>
          <w:szCs w:val="24"/>
          <w:rtl/>
        </w:rPr>
        <w:t xml:space="preserve"> הוא הדיון אם לשמר סט ערכים או לא, אז אם יש הסבר כמו פגיעה, בסדר, אבל אם לא </w:t>
      </w:r>
      <w:r w:rsidR="008521C5">
        <w:rPr>
          <w:rFonts w:ascii="David" w:hAnsi="David" w:cs="David"/>
          <w:sz w:val="24"/>
          <w:szCs w:val="24"/>
          <w:rtl/>
        </w:rPr>
        <w:t>–</w:t>
      </w:r>
      <w:r w:rsidR="008521C5">
        <w:rPr>
          <w:rFonts w:ascii="David" w:hAnsi="David" w:cs="David" w:hint="cs"/>
          <w:sz w:val="24"/>
          <w:szCs w:val="24"/>
          <w:rtl/>
        </w:rPr>
        <w:t xml:space="preserve"> נשאלת השאלה האם להקפיא מצב כלפי פנים או לא; </w:t>
      </w:r>
      <w:r w:rsidR="008521C5" w:rsidRPr="00B34BF2">
        <w:rPr>
          <w:rFonts w:ascii="David" w:hAnsi="David" w:cs="David" w:hint="cs"/>
          <w:b/>
          <w:bCs/>
          <w:sz w:val="24"/>
          <w:szCs w:val="24"/>
          <w:rtl/>
        </w:rPr>
        <w:t>השלב השלישי</w:t>
      </w:r>
      <w:r w:rsidR="008521C5">
        <w:rPr>
          <w:rFonts w:ascii="David" w:hAnsi="David" w:cs="David" w:hint="cs"/>
          <w:sz w:val="24"/>
          <w:szCs w:val="24"/>
          <w:rtl/>
        </w:rPr>
        <w:t xml:space="preserve"> הוא לשאול האם האמצעים שאנחנו נוקטים הם נכונים או לא, והאם האלימות של המשפט מוצדקת כדי להגן על המוסר, ואולי </w:t>
      </w:r>
      <w:r w:rsidR="00B34BF2">
        <w:rPr>
          <w:rFonts w:ascii="David" w:hAnsi="David" w:cs="David" w:hint="cs"/>
          <w:sz w:val="24"/>
          <w:szCs w:val="24"/>
          <w:rtl/>
        </w:rPr>
        <w:t>קשור גם ל</w:t>
      </w:r>
      <w:r w:rsidR="008521C5">
        <w:rPr>
          <w:rFonts w:ascii="David" w:hAnsi="David" w:cs="David" w:hint="cs"/>
          <w:sz w:val="24"/>
          <w:szCs w:val="24"/>
          <w:rtl/>
        </w:rPr>
        <w:t>היבטים אחרים של המוסר</w:t>
      </w:r>
      <w:r w:rsidR="00B34BF2">
        <w:rPr>
          <w:rFonts w:ascii="David" w:hAnsi="David" w:cs="David" w:hint="cs"/>
          <w:sz w:val="24"/>
          <w:szCs w:val="24"/>
          <w:rtl/>
        </w:rPr>
        <w:t>.</w:t>
      </w:r>
      <w:r w:rsidR="008521C5">
        <w:rPr>
          <w:rFonts w:ascii="David" w:hAnsi="David" w:cs="David" w:hint="cs"/>
          <w:sz w:val="24"/>
          <w:szCs w:val="24"/>
          <w:rtl/>
        </w:rPr>
        <w:t xml:space="preserve"> אבל המשפט הפלילי הוא אלים, ויכול להיות שמה שמצדיק את הפגיעות שטמונות בו זה רק שמירה על הערכים האלה עצמם. אז השאלה העקרו</w:t>
      </w:r>
      <w:r w:rsidR="00B34BF2">
        <w:rPr>
          <w:rFonts w:ascii="David" w:hAnsi="David" w:cs="David" w:hint="cs"/>
          <w:sz w:val="24"/>
          <w:szCs w:val="24"/>
          <w:rtl/>
        </w:rPr>
        <w:t>נ</w:t>
      </w:r>
      <w:r w:rsidR="008521C5">
        <w:rPr>
          <w:rFonts w:ascii="David" w:hAnsi="David" w:cs="David" w:hint="cs"/>
          <w:sz w:val="24"/>
          <w:szCs w:val="24"/>
          <w:rtl/>
        </w:rPr>
        <w:t xml:space="preserve">ית של תפקיד השמירה הוא קריטי והוא לא שמירה רק על הישרדות, אלא גם יותר רווחה, אולי אומנות ואולי מוסר נוהג? וגם אם כן, האם המשפט הפלילי הוא הכלי המתאים או שנכון להשתמש באמצעים חלופיים, ואולי אם אין ברירה ללכת אחריו. </w:t>
      </w:r>
    </w:p>
    <w:p w14:paraId="23310C3D" w14:textId="77777777" w:rsidR="00D118B5" w:rsidRDefault="00D118B5" w:rsidP="00D118B5">
      <w:pPr>
        <w:jc w:val="both"/>
        <w:rPr>
          <w:rFonts w:ascii="David" w:hAnsi="David" w:cs="David"/>
          <w:sz w:val="24"/>
          <w:szCs w:val="24"/>
          <w:rtl/>
        </w:rPr>
      </w:pPr>
    </w:p>
    <w:p w14:paraId="76B0A48B" w14:textId="77777777" w:rsidR="00903BED" w:rsidRDefault="00903BED" w:rsidP="00D118B5">
      <w:pPr>
        <w:jc w:val="both"/>
        <w:rPr>
          <w:rFonts w:ascii="David" w:hAnsi="David" w:cs="David"/>
          <w:sz w:val="24"/>
          <w:szCs w:val="24"/>
          <w:rtl/>
        </w:rPr>
      </w:pPr>
    </w:p>
    <w:p w14:paraId="72387D7E" w14:textId="77777777" w:rsidR="00903BED" w:rsidRDefault="00903BED" w:rsidP="00D118B5">
      <w:pPr>
        <w:jc w:val="both"/>
        <w:rPr>
          <w:rFonts w:ascii="David" w:hAnsi="David" w:cs="David"/>
          <w:sz w:val="24"/>
          <w:szCs w:val="24"/>
          <w:rtl/>
        </w:rPr>
      </w:pPr>
    </w:p>
    <w:p w14:paraId="54800535" w14:textId="77777777" w:rsidR="00903BED" w:rsidRDefault="00903BED" w:rsidP="00D118B5">
      <w:pPr>
        <w:jc w:val="both"/>
        <w:rPr>
          <w:rFonts w:ascii="David" w:hAnsi="David" w:cs="David"/>
          <w:sz w:val="24"/>
          <w:szCs w:val="24"/>
          <w:rtl/>
        </w:rPr>
      </w:pPr>
    </w:p>
    <w:p w14:paraId="20AFC27A" w14:textId="77777777" w:rsidR="00903BED" w:rsidRDefault="00903BED" w:rsidP="00D118B5">
      <w:pPr>
        <w:jc w:val="both"/>
        <w:rPr>
          <w:rFonts w:ascii="David" w:hAnsi="David" w:cs="David"/>
          <w:sz w:val="24"/>
          <w:szCs w:val="24"/>
          <w:rtl/>
        </w:rPr>
      </w:pPr>
    </w:p>
    <w:p w14:paraId="3B77474C" w14:textId="77777777" w:rsidR="00903BED" w:rsidRDefault="00903BED" w:rsidP="00D118B5">
      <w:pPr>
        <w:jc w:val="both"/>
        <w:rPr>
          <w:rFonts w:ascii="David" w:hAnsi="David" w:cs="David"/>
          <w:sz w:val="24"/>
          <w:szCs w:val="24"/>
          <w:rtl/>
        </w:rPr>
      </w:pPr>
    </w:p>
    <w:p w14:paraId="422656D1" w14:textId="77777777" w:rsidR="00903BED" w:rsidRDefault="00903BED" w:rsidP="00D118B5">
      <w:pPr>
        <w:jc w:val="both"/>
        <w:rPr>
          <w:rFonts w:ascii="David" w:hAnsi="David" w:cs="David"/>
          <w:sz w:val="24"/>
          <w:szCs w:val="24"/>
          <w:rtl/>
        </w:rPr>
      </w:pPr>
    </w:p>
    <w:p w14:paraId="6E7A6988" w14:textId="77777777" w:rsidR="00903BED" w:rsidRDefault="00903BED" w:rsidP="00D118B5">
      <w:pPr>
        <w:jc w:val="both"/>
        <w:rPr>
          <w:rFonts w:ascii="David" w:hAnsi="David" w:cs="David"/>
          <w:sz w:val="24"/>
          <w:szCs w:val="24"/>
          <w:rtl/>
        </w:rPr>
      </w:pPr>
    </w:p>
    <w:p w14:paraId="66CF28C6" w14:textId="4BC17289" w:rsidR="00EE6B18" w:rsidRPr="003A0A9C" w:rsidRDefault="00EE6B18" w:rsidP="00EE6B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jc w:val="center"/>
        <w:rPr>
          <w:rFonts w:ascii="David" w:hAnsi="David" w:cs="David"/>
          <w:b/>
          <w:bCs/>
          <w:color w:val="FFFFFF" w:themeColor="background1"/>
          <w:sz w:val="32"/>
          <w:szCs w:val="32"/>
          <w:rtl/>
        </w:rPr>
      </w:pPr>
      <w:r>
        <w:rPr>
          <w:rFonts w:ascii="David" w:hAnsi="David" w:cs="David"/>
          <w:b/>
          <w:bCs/>
          <w:noProof/>
          <w:color w:val="FFFFFF" w:themeColor="background1"/>
          <w:sz w:val="32"/>
          <w:szCs w:val="32"/>
          <w:rtl/>
          <w:lang w:val="he-IL"/>
        </w:rPr>
        <w:lastRenderedPageBreak/>
        <mc:AlternateContent>
          <mc:Choice Requires="wps">
            <w:drawing>
              <wp:anchor distT="0" distB="0" distL="114300" distR="114300" simplePos="0" relativeHeight="251767808" behindDoc="0" locked="0" layoutInCell="1" allowOverlap="1" wp14:anchorId="345C24EC" wp14:editId="4E014847">
                <wp:simplePos x="0" y="0"/>
                <wp:positionH relativeFrom="column">
                  <wp:posOffset>-931578</wp:posOffset>
                </wp:positionH>
                <wp:positionV relativeFrom="paragraph">
                  <wp:posOffset>-570838</wp:posOffset>
                </wp:positionV>
                <wp:extent cx="893258" cy="258992"/>
                <wp:effectExtent l="0" t="0" r="0" b="0"/>
                <wp:wrapNone/>
                <wp:docPr id="129640149" name="תיבת טקסט 129640149"/>
                <wp:cNvGraphicFramePr/>
                <a:graphic xmlns:a="http://schemas.openxmlformats.org/drawingml/2006/main">
                  <a:graphicData uri="http://schemas.microsoft.com/office/word/2010/wordprocessingShape">
                    <wps:wsp>
                      <wps:cNvSpPr txBox="1"/>
                      <wps:spPr>
                        <a:xfrm>
                          <a:off x="0" y="0"/>
                          <a:ext cx="893258" cy="258992"/>
                        </a:xfrm>
                        <a:prstGeom prst="rect">
                          <a:avLst/>
                        </a:prstGeom>
                        <a:noFill/>
                        <a:ln w="6350">
                          <a:noFill/>
                        </a:ln>
                      </wps:spPr>
                      <wps:txbx>
                        <w:txbxContent>
                          <w:p w14:paraId="61F81E03" w14:textId="103C8E9D" w:rsidR="00EE6B18" w:rsidRPr="00FC2EF5" w:rsidRDefault="00EE6B18" w:rsidP="00EE6B18">
                            <w:pPr>
                              <w:rPr>
                                <w:rFonts w:ascii="David" w:hAnsi="David" w:cs="David"/>
                                <w:b/>
                                <w:bCs/>
                                <w:sz w:val="24"/>
                                <w:szCs w:val="24"/>
                              </w:rPr>
                            </w:pPr>
                            <w:r w:rsidRPr="00FC2EF5">
                              <w:rPr>
                                <w:rFonts w:ascii="David" w:hAnsi="David" w:cs="David"/>
                                <w:b/>
                                <w:bCs/>
                                <w:sz w:val="24"/>
                                <w:szCs w:val="24"/>
                                <w:rtl/>
                              </w:rPr>
                              <w:t>‏</w:t>
                            </w:r>
                            <w:r>
                              <w:rPr>
                                <w:rFonts w:ascii="David" w:hAnsi="David" w:cs="David" w:hint="cs"/>
                                <w:b/>
                                <w:bCs/>
                                <w:sz w:val="24"/>
                                <w:szCs w:val="24"/>
                                <w:rtl/>
                              </w:rPr>
                              <w:t>29</w:t>
                            </w:r>
                            <w:r w:rsidRPr="00FC2EF5">
                              <w:rPr>
                                <w:rFonts w:ascii="David" w:hAnsi="David" w:cs="David"/>
                                <w:b/>
                                <w:bCs/>
                                <w:sz w:val="24"/>
                                <w:szCs w:val="24"/>
                                <w:rtl/>
                              </w:rPr>
                              <w:t>/</w:t>
                            </w:r>
                            <w:r>
                              <w:rPr>
                                <w:rFonts w:ascii="David" w:hAnsi="David" w:cs="David" w:hint="cs"/>
                                <w:b/>
                                <w:bCs/>
                                <w:sz w:val="24"/>
                                <w:szCs w:val="24"/>
                                <w:rtl/>
                              </w:rPr>
                              <w:t>6</w:t>
                            </w:r>
                            <w:r w:rsidRPr="00FC2EF5">
                              <w:rPr>
                                <w:rFonts w:ascii="David" w:hAnsi="David" w:cs="David"/>
                                <w:b/>
                                <w:bCs/>
                                <w:sz w:val="24"/>
                                <w:szCs w:val="24"/>
                                <w:rtl/>
                              </w:rPr>
                              <w:t>/2023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C24EC" id="_x0000_t202" coordsize="21600,21600" o:spt="202" path="m,l,21600r21600,l21600,xe">
                <v:stroke joinstyle="miter"/>
                <v:path gradientshapeok="t" o:connecttype="rect"/>
              </v:shapetype>
              <v:shape id="תיבת טקסט 129640149" o:spid="_x0000_s1071" type="#_x0000_t202" style="position:absolute;left:0;text-align:left;margin-left:-73.35pt;margin-top:-44.95pt;width:70.35pt;height:20.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" filled="f" stroked="f" strokeweight=".5pt">
                <v:textbox>
                  <w:txbxContent>
                    <w:p w14:paraId="61F81E03" w14:textId="103C8E9D" w:rsidR="00EE6B18" w:rsidRPr="00FC2EF5" w:rsidRDefault="00EE6B18" w:rsidP="00EE6B18">
                      <w:pPr>
                        <w:rPr>
                          <w:rFonts w:ascii="David" w:hAnsi="David" w:cs="David"/>
                          <w:b/>
                          <w:bCs/>
                          <w:sz w:val="24"/>
                          <w:szCs w:val="24"/>
                        </w:rPr>
                      </w:pPr>
                      <w:r w:rsidRPr="00FC2EF5">
                        <w:rPr>
                          <w:rFonts w:ascii="David" w:hAnsi="David" w:cs="David"/>
                          <w:b/>
                          <w:bCs/>
                          <w:sz w:val="24"/>
                          <w:szCs w:val="24"/>
                          <w:rtl/>
                        </w:rPr>
                        <w:t>‏</w:t>
                      </w:r>
                      <w:r>
                        <w:rPr>
                          <w:rFonts w:ascii="David" w:hAnsi="David" w:cs="David" w:hint="cs"/>
                          <w:b/>
                          <w:bCs/>
                          <w:sz w:val="24"/>
                          <w:szCs w:val="24"/>
                          <w:rtl/>
                        </w:rPr>
                        <w:t>29</w:t>
                      </w:r>
                      <w:r w:rsidRPr="00FC2EF5">
                        <w:rPr>
                          <w:rFonts w:ascii="David" w:hAnsi="David" w:cs="David"/>
                          <w:b/>
                          <w:bCs/>
                          <w:sz w:val="24"/>
                          <w:szCs w:val="24"/>
                          <w:rtl/>
                        </w:rPr>
                        <w:t>/</w:t>
                      </w:r>
                      <w:r>
                        <w:rPr>
                          <w:rFonts w:ascii="David" w:hAnsi="David" w:cs="David" w:hint="cs"/>
                          <w:b/>
                          <w:bCs/>
                          <w:sz w:val="24"/>
                          <w:szCs w:val="24"/>
                          <w:rtl/>
                        </w:rPr>
                        <w:t>6</w:t>
                      </w:r>
                      <w:r w:rsidRPr="00FC2EF5">
                        <w:rPr>
                          <w:rFonts w:ascii="David" w:hAnsi="David" w:cs="David"/>
                          <w:b/>
                          <w:bCs/>
                          <w:sz w:val="24"/>
                          <w:szCs w:val="24"/>
                          <w:rtl/>
                        </w:rPr>
                        <w:t>/2023</w:t>
                      </w:r>
                    </w:p>
                  </w:txbxContent>
                </v:textbox>
              </v:shape>
            </w:pict>
          </mc:Fallback>
        </mc:AlternateContent>
      </w:r>
      <w:r>
        <w:rPr>
          <w:rFonts w:ascii="David" w:hAnsi="David" w:cs="David" w:hint="cs"/>
          <w:b/>
          <w:bCs/>
          <w:noProof/>
          <w:color w:val="FFFFFF" w:themeColor="background1"/>
          <w:sz w:val="32"/>
          <w:szCs w:val="32"/>
          <w:rtl/>
          <w:lang w:val="he-IL"/>
        </w:rPr>
        <w:t>מפגש סיכום</w:t>
      </w:r>
    </w:p>
    <w:p w14:paraId="44F2AD23" w14:textId="36C1FF5D" w:rsidR="00EE6B18" w:rsidRDefault="003F5A0A" w:rsidP="00D118B5">
      <w:pPr>
        <w:jc w:val="both"/>
        <w:rPr>
          <w:rFonts w:ascii="David" w:hAnsi="David" w:cs="David"/>
          <w:sz w:val="24"/>
          <w:szCs w:val="24"/>
          <w:rtl/>
        </w:rPr>
      </w:pPr>
      <w:r>
        <w:rPr>
          <w:rFonts w:ascii="David" w:hAnsi="David" w:cs="David" w:hint="cs"/>
          <w:sz w:val="24"/>
          <w:szCs w:val="24"/>
          <w:rtl/>
        </w:rPr>
        <w:t>נעשה סדר במושגים שלנו כאן,</w:t>
      </w:r>
      <w:r w:rsidR="00EE6B18">
        <w:rPr>
          <w:rFonts w:ascii="David" w:hAnsi="David" w:cs="David" w:hint="cs"/>
          <w:sz w:val="24"/>
          <w:szCs w:val="24"/>
          <w:rtl/>
        </w:rPr>
        <w:t xml:space="preserve"> כל פסקה משמעותה פרק בחומר: </w:t>
      </w:r>
    </w:p>
    <w:p w14:paraId="185C07F4" w14:textId="4B6E74DE" w:rsidR="003F5A0A" w:rsidRDefault="003F5A0A" w:rsidP="00D118B5">
      <w:pPr>
        <w:jc w:val="both"/>
        <w:rPr>
          <w:rFonts w:ascii="David" w:hAnsi="David" w:cs="David"/>
          <w:sz w:val="24"/>
          <w:szCs w:val="24"/>
          <w:rtl/>
        </w:rPr>
      </w:pPr>
      <w:r>
        <w:rPr>
          <w:rFonts w:ascii="David" w:hAnsi="David" w:cs="David" w:hint="cs"/>
          <w:sz w:val="24"/>
          <w:szCs w:val="24"/>
          <w:rtl/>
        </w:rPr>
        <w:t xml:space="preserve">דיברנו על המתח בין 2 רעיונות </w:t>
      </w:r>
      <w:r>
        <w:rPr>
          <w:rFonts w:ascii="David" w:hAnsi="David" w:cs="David"/>
          <w:sz w:val="24"/>
          <w:szCs w:val="24"/>
          <w:rtl/>
        </w:rPr>
        <w:t>–</w:t>
      </w:r>
      <w:r>
        <w:rPr>
          <w:rFonts w:ascii="David" w:hAnsi="David" w:cs="David" w:hint="cs"/>
          <w:sz w:val="24"/>
          <w:szCs w:val="24"/>
          <w:rtl/>
        </w:rPr>
        <w:t xml:space="preserve"> חוק ומשפט. חוק היה אותם דברים נוקשים, יציבים שלא ניתן לשנותם, ולעומת זאת, המשפט, דיבר יותר על הצד הגמיש. וכבר הדבר הראשון שקופץ בחשיבה הזו זה פורמליזם וריאליזם; כללים וסטנדרטים (ואולי עקרונות); משפט טבע ופוזיטיביזם </w:t>
      </w:r>
      <w:r>
        <w:rPr>
          <w:rFonts w:ascii="David" w:hAnsi="David" w:cs="David"/>
          <w:sz w:val="24"/>
          <w:szCs w:val="24"/>
          <w:rtl/>
        </w:rPr>
        <w:t>–</w:t>
      </w:r>
      <w:r>
        <w:rPr>
          <w:rFonts w:ascii="David" w:hAnsi="David" w:cs="David" w:hint="cs"/>
          <w:sz w:val="24"/>
          <w:szCs w:val="24"/>
          <w:rtl/>
        </w:rPr>
        <w:t xml:space="preserve"> כרגע באמצע, משפט טבעי אוניברסלי ולא נתון לשנותו, נכון שזה נראה יותר גמיש כי תפיסות מוסר יכולות להשתנות, אבל מה שהנחנו קודם, שהמשפט הטבעי מניח גישה של ריאליזם מוסרי, שיש תשובה נכונה ברגע נתון, אבל באותו דור</w:t>
      </w:r>
      <w:r w:rsidR="000453BE">
        <w:rPr>
          <w:rFonts w:ascii="David" w:hAnsi="David" w:cs="David" w:hint="cs"/>
          <w:sz w:val="24"/>
          <w:szCs w:val="24"/>
          <w:rtl/>
        </w:rPr>
        <w:t xml:space="preserve">, אפשרי להגיד שעבדות זה תלוי חברה? אפשרי, וקשרנו בין משפט טבעי לריאליזם מוסרי, אז אם </w:t>
      </w:r>
      <w:r w:rsidR="00EE6B18">
        <w:rPr>
          <w:rFonts w:ascii="David" w:hAnsi="David" w:cs="David" w:hint="cs"/>
          <w:sz w:val="24"/>
          <w:szCs w:val="24"/>
          <w:rtl/>
        </w:rPr>
        <w:t>פוזיטיביז</w:t>
      </w:r>
      <w:r w:rsidR="00EE6B18">
        <w:rPr>
          <w:rFonts w:ascii="David" w:hAnsi="David" w:cs="David" w:hint="eastAsia"/>
          <w:sz w:val="24"/>
          <w:szCs w:val="24"/>
          <w:rtl/>
        </w:rPr>
        <w:t>ם</w:t>
      </w:r>
      <w:r w:rsidR="000453BE">
        <w:rPr>
          <w:rFonts w:ascii="David" w:hAnsi="David" w:cs="David" w:hint="cs"/>
          <w:sz w:val="24"/>
          <w:szCs w:val="24"/>
          <w:rtl/>
        </w:rPr>
        <w:t xml:space="preserve"> זה רק מוסכמה חברתית, נראה שזה יתאים כמשפט, כי זה מה שהחברה קובעת, ואם היא משנה את מהירות התנועה </w:t>
      </w:r>
      <w:r w:rsidR="000453BE">
        <w:rPr>
          <w:rFonts w:ascii="David" w:hAnsi="David" w:cs="David"/>
          <w:sz w:val="24"/>
          <w:szCs w:val="24"/>
          <w:rtl/>
        </w:rPr>
        <w:t>–</w:t>
      </w:r>
      <w:r w:rsidR="000453BE">
        <w:rPr>
          <w:rFonts w:ascii="David" w:hAnsi="David" w:cs="David" w:hint="cs"/>
          <w:sz w:val="24"/>
          <w:szCs w:val="24"/>
          <w:rtl/>
        </w:rPr>
        <w:t xml:space="preserve"> החברה, זה אותם דברים שהם תלויי חברה. גם כשאנחנו מדברים על עקרונות, אז מצד אחד זה גמיש, אבל יש עקרונות שבשיטה הספציפית הן קיימות ושאי אפשר לשנות אותן, למשל, מה שקרה בפרשת המרכז האקדמי </w:t>
      </w:r>
      <w:r w:rsidR="000453BE">
        <w:rPr>
          <w:rFonts w:ascii="David" w:hAnsi="David" w:cs="David"/>
          <w:sz w:val="24"/>
          <w:szCs w:val="24"/>
          <w:rtl/>
        </w:rPr>
        <w:t>–</w:t>
      </w:r>
      <w:r w:rsidR="000453BE">
        <w:rPr>
          <w:rFonts w:ascii="David" w:hAnsi="David" w:cs="David" w:hint="cs"/>
          <w:sz w:val="24"/>
          <w:szCs w:val="24"/>
          <w:rtl/>
        </w:rPr>
        <w:t xml:space="preserve"> היה ניסיון לחוקק והוא כשל. וחשוב לזכור שהנשיא ריבלין הכניס משהו שנתפס כמשפט טבעי. ביניש באותה שעה אמרה "עקרונות השיטה", אז יכול להיות שזה סוג של משפט טבעי בדלת האחורית, אבל היא לא אמרה את זה, היא אמרה שבשיטה שלנו אי אפשר לחוקק משהו כזה, וזה לא עניין פרשני, זה עדיין לא מתיישב עם שאר הדברים וזה כאילו שאתה מנסה להכניס בכוח חתיכת פאזל, ואצל </w:t>
      </w:r>
      <w:proofErr w:type="spellStart"/>
      <w:r w:rsidR="000453BE">
        <w:rPr>
          <w:rFonts w:ascii="David" w:hAnsi="David" w:cs="David" w:hint="cs"/>
          <w:sz w:val="24"/>
          <w:szCs w:val="24"/>
          <w:rtl/>
        </w:rPr>
        <w:t>דבורקין</w:t>
      </w:r>
      <w:proofErr w:type="spellEnd"/>
      <w:r w:rsidR="000453BE">
        <w:rPr>
          <w:rFonts w:ascii="David" w:hAnsi="David" w:cs="David" w:hint="cs"/>
          <w:sz w:val="24"/>
          <w:szCs w:val="24"/>
          <w:rtl/>
        </w:rPr>
        <w:t xml:space="preserve"> זה היה עניין פרשני, אבל מה שקורה בארץ זה גם עניין שמונע חקיקה. </w:t>
      </w:r>
    </w:p>
    <w:p w14:paraId="7D4CEA7B" w14:textId="4CC87ACD" w:rsidR="000453BE" w:rsidRDefault="000453BE" w:rsidP="00D118B5">
      <w:pPr>
        <w:jc w:val="both"/>
        <w:rPr>
          <w:rFonts w:ascii="David" w:hAnsi="David" w:cs="David"/>
          <w:sz w:val="24"/>
          <w:szCs w:val="24"/>
          <w:rtl/>
        </w:rPr>
      </w:pPr>
      <w:r>
        <w:rPr>
          <w:rFonts w:ascii="David" w:hAnsi="David" w:cs="David" w:hint="cs"/>
          <w:sz w:val="24"/>
          <w:szCs w:val="24"/>
          <w:rtl/>
        </w:rPr>
        <w:t xml:space="preserve">אז למה הכוונה מבחינת </w:t>
      </w:r>
      <w:r w:rsidRPr="00EE6B18">
        <w:rPr>
          <w:rFonts w:ascii="David" w:hAnsi="David" w:cs="David" w:hint="cs"/>
          <w:sz w:val="24"/>
          <w:szCs w:val="24"/>
          <w:u w:val="single"/>
          <w:rtl/>
        </w:rPr>
        <w:t>"חוק עוקף בג"ץ"</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אפשרי לנוע ב-2 מסלולים: בג"ץ אומר </w:t>
      </w:r>
      <w:r w:rsidR="00EE6B18">
        <w:rPr>
          <w:rFonts w:ascii="David" w:hAnsi="David" w:cs="David" w:hint="cs"/>
          <w:sz w:val="24"/>
          <w:szCs w:val="24"/>
          <w:rtl/>
        </w:rPr>
        <w:t>שזה לא חוק</w:t>
      </w:r>
      <w:r>
        <w:rPr>
          <w:rFonts w:ascii="David" w:hAnsi="David" w:cs="David" w:hint="cs"/>
          <w:sz w:val="24"/>
          <w:szCs w:val="24"/>
          <w:rtl/>
        </w:rPr>
        <w:t xml:space="preserve">, אבל </w:t>
      </w:r>
      <w:r w:rsidR="00EE6B18">
        <w:rPr>
          <w:rFonts w:ascii="David" w:hAnsi="David" w:cs="David" w:hint="cs"/>
          <w:sz w:val="24"/>
          <w:szCs w:val="24"/>
          <w:rtl/>
        </w:rPr>
        <w:t>פוזיטיביס</w:t>
      </w:r>
      <w:r w:rsidR="00EE6B18">
        <w:rPr>
          <w:rFonts w:ascii="David" w:hAnsi="David" w:cs="David" w:hint="eastAsia"/>
          <w:sz w:val="24"/>
          <w:szCs w:val="24"/>
          <w:rtl/>
        </w:rPr>
        <w:t>ט</w:t>
      </w:r>
      <w:r>
        <w:rPr>
          <w:rFonts w:ascii="David" w:hAnsi="David" w:cs="David" w:hint="cs"/>
          <w:sz w:val="24"/>
          <w:szCs w:val="24"/>
          <w:rtl/>
        </w:rPr>
        <w:t xml:space="preserve"> אומר כן, אז פירוש אחד יכול להיות שכן</w:t>
      </w:r>
      <w:r w:rsidR="00EE6B18">
        <w:rPr>
          <w:rFonts w:ascii="David" w:hAnsi="David" w:cs="David" w:hint="cs"/>
          <w:sz w:val="24"/>
          <w:szCs w:val="24"/>
          <w:rtl/>
        </w:rPr>
        <w:t>;</w:t>
      </w:r>
      <w:r>
        <w:rPr>
          <w:rFonts w:ascii="David" w:hAnsi="David" w:cs="David" w:hint="cs"/>
          <w:sz w:val="24"/>
          <w:szCs w:val="24"/>
          <w:rtl/>
        </w:rPr>
        <w:t xml:space="preserve"> השני שזה נוגד משפט טבעי ופירוש אחר יכול להיות שזה לא מסתדר עם עקרונות השיטה. מה ההבדל במילה אחד בין משפט טבעי לעקרונות השיטה? </w:t>
      </w:r>
      <w:r w:rsidRPr="00EE6B18">
        <w:rPr>
          <w:rFonts w:ascii="David" w:hAnsi="David" w:cs="David" w:hint="cs"/>
          <w:b/>
          <w:bCs/>
          <w:sz w:val="24"/>
          <w:szCs w:val="24"/>
          <w:rtl/>
        </w:rPr>
        <w:t>אוניברסליות</w:t>
      </w:r>
      <w:r>
        <w:rPr>
          <w:rFonts w:ascii="David" w:hAnsi="David" w:cs="David" w:hint="cs"/>
          <w:sz w:val="24"/>
          <w:szCs w:val="24"/>
          <w:rtl/>
        </w:rPr>
        <w:t xml:space="preserve">. מתי נחוץ שיש משהו אוניברסלי? כשיש תופעה מאוד חריפה, וכשיש משהו שממש צועק. מתי עוד? כשהחברה היא רקובה. כשיש עקרונות השיטה אז מצד אחד זה מחייב שיעורי בית כדי להבין מה יש בשיטה, ומצד שני אתה מרגיש בבית </w:t>
      </w:r>
      <w:r>
        <w:rPr>
          <w:rFonts w:ascii="David" w:hAnsi="David" w:cs="David"/>
          <w:sz w:val="24"/>
          <w:szCs w:val="24"/>
          <w:rtl/>
        </w:rPr>
        <w:t>–</w:t>
      </w:r>
      <w:r>
        <w:rPr>
          <w:rFonts w:ascii="David" w:hAnsi="David" w:cs="David" w:hint="cs"/>
          <w:sz w:val="24"/>
          <w:szCs w:val="24"/>
          <w:rtl/>
        </w:rPr>
        <w:t xml:space="preserve"> ככה תופסים את השיטה. אבל, אנחנו נסתכל שחלק מהשיח היום בהפגנות הוא שאנחנו רוצים שתהיה מדינה דמוקרטית ליברלית, אבל זה לא הופיע בחוק היסוד, המושג של כן ליברלי או לא זה סוג של פרשנות ואם ניתן לחלץ את זה או לא. אצל </w:t>
      </w:r>
      <w:proofErr w:type="spellStart"/>
      <w:r>
        <w:rPr>
          <w:rFonts w:ascii="David" w:hAnsi="David" w:cs="David" w:hint="cs"/>
          <w:sz w:val="24"/>
          <w:szCs w:val="24"/>
          <w:rtl/>
        </w:rPr>
        <w:t>דבורקין</w:t>
      </w:r>
      <w:proofErr w:type="spellEnd"/>
      <w:r>
        <w:rPr>
          <w:rFonts w:ascii="David" w:hAnsi="David" w:cs="David" w:hint="cs"/>
          <w:sz w:val="24"/>
          <w:szCs w:val="24"/>
          <w:rtl/>
        </w:rPr>
        <w:t xml:space="preserve">, הוא תיאר </w:t>
      </w:r>
      <w:r w:rsidR="00B653E7">
        <w:rPr>
          <w:rFonts w:ascii="David" w:hAnsi="David" w:cs="David" w:hint="cs"/>
          <w:sz w:val="24"/>
          <w:szCs w:val="24"/>
          <w:rtl/>
        </w:rPr>
        <w:t xml:space="preserve">משפטן שיודע כל מה שיש, אבל האם אתה יודע את כל מה שיש? האם הגישה מאפשרת טענות מרחיקות לכת? </w:t>
      </w:r>
      <w:r w:rsidR="00EE6B18">
        <w:rPr>
          <w:rFonts w:ascii="David" w:hAnsi="David" w:cs="David" w:hint="cs"/>
          <w:sz w:val="24"/>
          <w:szCs w:val="24"/>
          <w:rtl/>
        </w:rPr>
        <w:t>הופנינ</w:t>
      </w:r>
      <w:r w:rsidR="00EE6B18">
        <w:rPr>
          <w:rFonts w:ascii="David" w:hAnsi="David" w:cs="David" w:hint="eastAsia"/>
          <w:sz w:val="24"/>
          <w:szCs w:val="24"/>
          <w:rtl/>
        </w:rPr>
        <w:t>ו</w:t>
      </w:r>
      <w:r w:rsidR="00B653E7">
        <w:rPr>
          <w:rFonts w:ascii="David" w:hAnsi="David" w:cs="David" w:hint="cs"/>
          <w:sz w:val="24"/>
          <w:szCs w:val="24"/>
          <w:rtl/>
        </w:rPr>
        <w:t xml:space="preserve"> </w:t>
      </w:r>
      <w:proofErr w:type="spellStart"/>
      <w:r w:rsidR="00B653E7">
        <w:rPr>
          <w:rFonts w:ascii="David" w:hAnsi="David" w:cs="David" w:hint="cs"/>
          <w:sz w:val="24"/>
          <w:szCs w:val="24"/>
          <w:rtl/>
        </w:rPr>
        <w:t>לאפרופים</w:t>
      </w:r>
      <w:proofErr w:type="spellEnd"/>
      <w:r w:rsidR="00B653E7">
        <w:rPr>
          <w:rFonts w:ascii="David" w:hAnsi="David" w:cs="David" w:hint="cs"/>
          <w:sz w:val="24"/>
          <w:szCs w:val="24"/>
          <w:rtl/>
        </w:rPr>
        <w:t xml:space="preserve">, שבדיון הנוסף, הדעה של מצא היא שאין כאן חידוש. אנחנו גם מופנים לפרק שדיברנו עליו בנוגע לפרשנות. </w:t>
      </w:r>
    </w:p>
    <w:p w14:paraId="2CD32D0C" w14:textId="1813CDC8" w:rsidR="00B653E7" w:rsidRDefault="00B653E7" w:rsidP="00D118B5">
      <w:pPr>
        <w:jc w:val="both"/>
        <w:rPr>
          <w:rFonts w:ascii="David" w:hAnsi="David" w:cs="David"/>
          <w:sz w:val="24"/>
          <w:szCs w:val="24"/>
          <w:rtl/>
        </w:rPr>
      </w:pPr>
      <w:r>
        <w:rPr>
          <w:rFonts w:ascii="David" w:hAnsi="David" w:cs="David" w:hint="cs"/>
          <w:sz w:val="24"/>
          <w:szCs w:val="24"/>
          <w:rtl/>
        </w:rPr>
        <w:t xml:space="preserve">בחלק של שני המאמרים ראינו בפרשנות קלאסית שברק מדבר על לשון, כוונת המחוקק ופרשנות תכליתית. זה סדר הדברים לפחות איך שברק מציג אותם. בכוונת המחוקק ברק הוסיף הסתייגות מסוימות </w:t>
      </w:r>
      <w:r>
        <w:rPr>
          <w:rFonts w:ascii="David" w:hAnsi="David" w:cs="David"/>
          <w:sz w:val="24"/>
          <w:szCs w:val="24"/>
          <w:rtl/>
        </w:rPr>
        <w:t>–</w:t>
      </w:r>
      <w:r>
        <w:rPr>
          <w:rFonts w:ascii="David" w:hAnsi="David" w:cs="David" w:hint="cs"/>
          <w:sz w:val="24"/>
          <w:szCs w:val="24"/>
          <w:rtl/>
        </w:rPr>
        <w:t xml:space="preserve"> והכוונה היא אובייקטיבית, והיא בעצם מתורגמת לתכליתית, אבל באמצעות התכליתית אנחנו מכניסים סט של ערכים. והטענה של בריס הייתה שבעצם סדר הדברים הוא הפוך, בגלל שגם כשאתה מדבר על לשון, אתה מניח שאין דבר כזה לצאת מהמסגרת ולהיות מחוץ לבסיס. גם אם התכלית כוללת את הערכים, היא אומרת את הכוונה האובייקטיבית. זה נכון גם מבחינת כל ניתוח. </w:t>
      </w:r>
    </w:p>
    <w:p w14:paraId="56B1ED1F" w14:textId="5519F723" w:rsidR="00B653E7" w:rsidRDefault="00B653E7" w:rsidP="00B653E7">
      <w:pPr>
        <w:jc w:val="both"/>
        <w:rPr>
          <w:rFonts w:ascii="David" w:hAnsi="David" w:cs="David"/>
          <w:sz w:val="24"/>
          <w:szCs w:val="24"/>
          <w:rtl/>
        </w:rPr>
      </w:pPr>
      <w:r>
        <w:rPr>
          <w:rFonts w:ascii="David" w:hAnsi="David" w:cs="David" w:hint="cs"/>
          <w:sz w:val="24"/>
          <w:szCs w:val="24"/>
          <w:rtl/>
        </w:rPr>
        <w:t xml:space="preserve">מי שלוקח את זה הלאה, הוא </w:t>
      </w:r>
      <w:r w:rsidRPr="00EE6B18">
        <w:rPr>
          <w:rFonts w:ascii="David" w:hAnsi="David" w:cs="David" w:hint="cs"/>
          <w:b/>
          <w:bCs/>
          <w:sz w:val="24"/>
          <w:szCs w:val="24"/>
          <w:rtl/>
        </w:rPr>
        <w:t>חיים כהן שדיבר על פרשנות נאמנה "</w:t>
      </w:r>
      <w:proofErr w:type="spellStart"/>
      <w:r w:rsidRPr="00EE6B18">
        <w:rPr>
          <w:rFonts w:ascii="David" w:hAnsi="David" w:cs="David" w:hint="cs"/>
          <w:b/>
          <w:bCs/>
          <w:sz w:val="24"/>
          <w:szCs w:val="24"/>
          <w:rtl/>
        </w:rPr>
        <w:t>תלתא</w:t>
      </w:r>
      <w:proofErr w:type="spellEnd"/>
      <w:r w:rsidRPr="00EE6B18">
        <w:rPr>
          <w:rFonts w:ascii="David" w:hAnsi="David" w:cs="David" w:hint="cs"/>
          <w:b/>
          <w:bCs/>
          <w:sz w:val="24"/>
          <w:szCs w:val="24"/>
          <w:rtl/>
        </w:rPr>
        <w:t>"</w:t>
      </w:r>
      <w:r>
        <w:rPr>
          <w:rFonts w:ascii="David" w:hAnsi="David" w:cs="David" w:hint="cs"/>
          <w:sz w:val="24"/>
          <w:szCs w:val="24"/>
          <w:rtl/>
        </w:rPr>
        <w:t xml:space="preserve">, למה הכוונה? משולשת </w:t>
      </w:r>
      <w:r>
        <w:rPr>
          <w:rFonts w:ascii="David" w:hAnsi="David" w:cs="David"/>
          <w:sz w:val="24"/>
          <w:szCs w:val="24"/>
          <w:rtl/>
        </w:rPr>
        <w:t>–</w:t>
      </w:r>
      <w:r>
        <w:rPr>
          <w:rFonts w:ascii="David" w:hAnsi="David" w:cs="David" w:hint="cs"/>
          <w:sz w:val="24"/>
          <w:szCs w:val="24"/>
          <w:rtl/>
        </w:rPr>
        <w:t xml:space="preserve"> היה לשון החוק, כוונת המחוקק (והוא כאן לא נכנס לכוונה אובייקטיבית) וכוונת רוח המחוקק. משום שהוא שורד שואה, הוא חושב לעצמו שרק אנחנו לא נהיה כאלה, ולכן בכוונת רוח המחוקק יש מעין משפט טבעי. בדומה לברק בפרשנות תכליתית, הוא מכניס את סל הערכים, והוא מאוד עקבי כדי להכניס ערכים אוניברסליים. אם נסתכל בהצעה של חוק דיני ממונות, בס' 30 לגבי חוזה בלתי חוקי, בלתי מוסרי או נוגד את </w:t>
      </w:r>
      <w:proofErr w:type="spellStart"/>
      <w:r>
        <w:rPr>
          <w:rFonts w:ascii="David" w:hAnsi="David" w:cs="David" w:hint="cs"/>
          <w:sz w:val="24"/>
          <w:szCs w:val="24"/>
          <w:rtl/>
        </w:rPr>
        <w:t>תקנ"צ</w:t>
      </w:r>
      <w:proofErr w:type="spellEnd"/>
      <w:r>
        <w:rPr>
          <w:rFonts w:ascii="David" w:hAnsi="David" w:cs="David" w:hint="cs"/>
          <w:sz w:val="24"/>
          <w:szCs w:val="24"/>
          <w:rtl/>
        </w:rPr>
        <w:t xml:space="preserve">, ברק באופן עקבי בדיני חוזים לא מתייחס לבלתי מוסרי, כי מוסר שהוא פוגעני, כמו </w:t>
      </w:r>
      <w:proofErr w:type="spellStart"/>
      <w:r>
        <w:rPr>
          <w:rFonts w:ascii="David" w:hAnsi="David" w:cs="David" w:hint="cs"/>
          <w:sz w:val="24"/>
          <w:szCs w:val="24"/>
          <w:rtl/>
        </w:rPr>
        <w:t>שהארט</w:t>
      </w:r>
      <w:proofErr w:type="spellEnd"/>
      <w:r>
        <w:rPr>
          <w:rFonts w:ascii="David" w:hAnsi="David" w:cs="David" w:hint="cs"/>
          <w:sz w:val="24"/>
          <w:szCs w:val="24"/>
          <w:rtl/>
        </w:rPr>
        <w:t xml:space="preserve"> קרא מוסר אנליטי, אז הוא תלוי בתקנת הציבור. מוסר עם ערכים שהם לא פוגעניים </w:t>
      </w:r>
      <w:r>
        <w:rPr>
          <w:rFonts w:ascii="David" w:hAnsi="David" w:cs="David"/>
          <w:sz w:val="24"/>
          <w:szCs w:val="24"/>
          <w:rtl/>
        </w:rPr>
        <w:t>–</w:t>
      </w:r>
      <w:r>
        <w:rPr>
          <w:rFonts w:ascii="David" w:hAnsi="David" w:cs="David" w:hint="cs"/>
          <w:sz w:val="24"/>
          <w:szCs w:val="24"/>
          <w:rtl/>
        </w:rPr>
        <w:t xml:space="preserve"> לא ניתן לעשות רדוקציה, ולכן הוא משמיט את זה. זה ודאי לא עניין של ניהיליזם מוסרי *חשוב לעשות הבחנה בין ריאליזם מוסרי, לרלטיביזם מוסרי </w:t>
      </w:r>
      <w:r w:rsidR="00303A61">
        <w:rPr>
          <w:rFonts w:ascii="David" w:hAnsi="David" w:cs="David" w:hint="cs"/>
          <w:sz w:val="24"/>
          <w:szCs w:val="24"/>
          <w:rtl/>
        </w:rPr>
        <w:t xml:space="preserve">(תלוי זמן, מקום, חברה), לעומת ניהיליזם מוסרי וספקנות מוסרית. אמרנו שגישה של המשפט הטבעי מחויב לריאליזם, והאם כל מי שדוגל בפוזיטיביזם לא יכול לסבול ריאליזם מוסרי? מה העמדה של הפוזיטיביסט? </w:t>
      </w:r>
      <w:r w:rsidR="00EE6B18">
        <w:rPr>
          <w:rFonts w:ascii="David" w:hAnsi="David" w:cs="David" w:hint="cs"/>
          <w:sz w:val="24"/>
          <w:szCs w:val="24"/>
          <w:rtl/>
        </w:rPr>
        <w:t>פוזיטיביס</w:t>
      </w:r>
      <w:r w:rsidR="00EE6B18">
        <w:rPr>
          <w:rFonts w:ascii="David" w:hAnsi="David" w:cs="David" w:hint="eastAsia"/>
          <w:sz w:val="24"/>
          <w:szCs w:val="24"/>
          <w:rtl/>
        </w:rPr>
        <w:t>ט</w:t>
      </w:r>
      <w:r w:rsidR="00303A61">
        <w:rPr>
          <w:rFonts w:ascii="David" w:hAnsi="David" w:cs="David" w:hint="cs"/>
          <w:sz w:val="24"/>
          <w:szCs w:val="24"/>
          <w:rtl/>
        </w:rPr>
        <w:t xml:space="preserve"> יכול להיות ריאליסט מוסרי, אבל שומרים אותם בנפרד, ויותר מזה </w:t>
      </w:r>
      <w:r w:rsidR="00303A61">
        <w:rPr>
          <w:rFonts w:ascii="David" w:hAnsi="David" w:cs="David"/>
          <w:sz w:val="24"/>
          <w:szCs w:val="24"/>
          <w:rtl/>
        </w:rPr>
        <w:t>–</w:t>
      </w:r>
      <w:r w:rsidR="00303A61">
        <w:rPr>
          <w:rFonts w:ascii="David" w:hAnsi="David" w:cs="David" w:hint="cs"/>
          <w:sz w:val="24"/>
          <w:szCs w:val="24"/>
          <w:rtl/>
        </w:rPr>
        <w:t xml:space="preserve"> הארט ביקש לפתור את הדילמה של העמדת לדין את הנאצים למרות ההפרדה, או בגלל ההפרדה, כי היא נועדה להגן על המוסר, כדי שלא נתבלבל בשאלה אם זה חוקי או מוסרי בגלל שהוא רצה לשמר את המוסר. אז מהדברים שלמדנו אצל הארט יכול להיות שזה המניע שלו לעיקרון ההפרדה. </w:t>
      </w:r>
      <w:r w:rsidR="00303A61">
        <w:rPr>
          <w:rFonts w:ascii="David" w:hAnsi="David" w:cs="David" w:hint="cs"/>
          <w:sz w:val="24"/>
          <w:szCs w:val="24"/>
          <w:rtl/>
        </w:rPr>
        <w:lastRenderedPageBreak/>
        <w:t xml:space="preserve">למה זה אכפת לנו? כי עד שאנחנו מתלבטים אם חוקי או לא חוקי, אז יש דברים שאדם לא צריך לעשות. </w:t>
      </w:r>
    </w:p>
    <w:p w14:paraId="359E59AE" w14:textId="38AC43DF" w:rsidR="00303A61" w:rsidRDefault="00303A61" w:rsidP="00296651">
      <w:pPr>
        <w:jc w:val="both"/>
        <w:rPr>
          <w:rFonts w:ascii="David" w:hAnsi="David" w:cs="David"/>
          <w:sz w:val="24"/>
          <w:szCs w:val="24"/>
          <w:rtl/>
        </w:rPr>
      </w:pPr>
      <w:r>
        <w:rPr>
          <w:rFonts w:ascii="David" w:hAnsi="David" w:cs="David" w:hint="cs"/>
          <w:sz w:val="24"/>
          <w:szCs w:val="24"/>
          <w:rtl/>
        </w:rPr>
        <w:t xml:space="preserve">הזכרנו על הלוח </w:t>
      </w:r>
      <w:r>
        <w:rPr>
          <w:rFonts w:ascii="David" w:hAnsi="David" w:cs="David"/>
          <w:sz w:val="24"/>
          <w:szCs w:val="24"/>
          <w:rtl/>
        </w:rPr>
        <w:t>–</w:t>
      </w:r>
      <w:r>
        <w:rPr>
          <w:rFonts w:ascii="David" w:hAnsi="David" w:cs="David" w:hint="cs"/>
          <w:sz w:val="24"/>
          <w:szCs w:val="24"/>
          <w:rtl/>
        </w:rPr>
        <w:t xml:space="preserve"> פורמליסט חייב להיות פוזיטיביסט? פוזיטיביסט יכול להיות פורמליסט? בגדול, הוויכוח בסופו של דבר במשפט טבעי לגישה </w:t>
      </w:r>
      <w:r w:rsidR="00EE6B18">
        <w:rPr>
          <w:rFonts w:ascii="David" w:hAnsi="David" w:cs="David" w:hint="cs"/>
          <w:sz w:val="24"/>
          <w:szCs w:val="24"/>
          <w:rtl/>
        </w:rPr>
        <w:t>פוזיטיביסטי</w:t>
      </w:r>
      <w:r w:rsidR="00EE6B18">
        <w:rPr>
          <w:rFonts w:ascii="David" w:hAnsi="David" w:cs="David" w:hint="eastAsia"/>
          <w:sz w:val="24"/>
          <w:szCs w:val="24"/>
          <w:rtl/>
        </w:rPr>
        <w:t>ת</w:t>
      </w:r>
      <w:r>
        <w:rPr>
          <w:rFonts w:ascii="David" w:hAnsi="David" w:cs="David" w:hint="cs"/>
          <w:sz w:val="24"/>
          <w:szCs w:val="24"/>
          <w:rtl/>
        </w:rPr>
        <w:t xml:space="preserve"> הוא האם כשאני בא להעמיד למישהו לדין יש דברים שלא נמצאים בספר החוקים ומחייבים מבחינה משפטית. אז קודם נראה אם זה מחייב מבחינה מוסרית ואז מבחינה משפטית, למרות שזה לא כתוב, והשאלה היא מבחינת מקורות החוק </w:t>
      </w:r>
      <w:r>
        <w:rPr>
          <w:rFonts w:ascii="David" w:hAnsi="David" w:cs="David"/>
          <w:sz w:val="24"/>
          <w:szCs w:val="24"/>
          <w:rtl/>
        </w:rPr>
        <w:t>–</w:t>
      </w:r>
      <w:r>
        <w:rPr>
          <w:rFonts w:ascii="David" w:hAnsi="David" w:cs="David" w:hint="cs"/>
          <w:sz w:val="24"/>
          <w:szCs w:val="24"/>
          <w:rtl/>
        </w:rPr>
        <w:t xml:space="preserve"> האם זה כולל את השכבה הזו, האם זה גם בספר החוקים, או רק מה שהדפסנו </w:t>
      </w:r>
      <w:r>
        <w:rPr>
          <w:rFonts w:ascii="David" w:hAnsi="David" w:cs="David"/>
          <w:sz w:val="24"/>
          <w:szCs w:val="24"/>
          <w:rtl/>
        </w:rPr>
        <w:t>–</w:t>
      </w:r>
      <w:r>
        <w:rPr>
          <w:rFonts w:ascii="David" w:hAnsi="David" w:cs="David" w:hint="cs"/>
          <w:sz w:val="24"/>
          <w:szCs w:val="24"/>
          <w:rtl/>
        </w:rPr>
        <w:t xml:space="preserve"> והדפסנו יכולה להיות גם תורה שבעל פה. אז האם המשפט כולל בתוכו גם את השכבה האוניברסלית או לא? </w:t>
      </w:r>
      <w:r w:rsidR="00296651">
        <w:rPr>
          <w:rFonts w:ascii="David" w:hAnsi="David" w:cs="David" w:hint="cs"/>
          <w:sz w:val="24"/>
          <w:szCs w:val="24"/>
          <w:rtl/>
        </w:rPr>
        <w:t>(!)</w:t>
      </w:r>
      <w:r w:rsidR="00296651">
        <w:rPr>
          <w:rFonts w:ascii="David" w:hAnsi="David" w:cs="David" w:hint="cs"/>
          <w:sz w:val="24"/>
          <w:szCs w:val="24"/>
          <w:rtl/>
        </w:rPr>
        <w:t xml:space="preserve">זה קצת נוגע לשאלה אם יש פורמליזם בערכים, בגלל שאם אנחנו אומרים שהמשפט הטבעי קובע סט אז לא ניתן לזוז ממנו, ולכן הנטייה היא להגיד שאין חובה שפורמליסט יהיה פוזיטיביסט. </w:t>
      </w:r>
    </w:p>
    <w:p w14:paraId="5D7C3E92" w14:textId="1212B26D" w:rsidR="00303A61" w:rsidRDefault="00303A61" w:rsidP="00B653E7">
      <w:pPr>
        <w:jc w:val="both"/>
        <w:rPr>
          <w:rFonts w:ascii="David" w:hAnsi="David" w:cs="David"/>
          <w:sz w:val="24"/>
          <w:szCs w:val="24"/>
          <w:rtl/>
        </w:rPr>
      </w:pPr>
      <w:r>
        <w:rPr>
          <w:rFonts w:ascii="David" w:hAnsi="David" w:cs="David" w:hint="cs"/>
          <w:sz w:val="24"/>
          <w:szCs w:val="24"/>
          <w:rtl/>
        </w:rPr>
        <w:t xml:space="preserve">מה היתרונות של גישה </w:t>
      </w:r>
      <w:r w:rsidR="00187391">
        <w:rPr>
          <w:rFonts w:ascii="David" w:hAnsi="David" w:cs="David" w:hint="cs"/>
          <w:sz w:val="24"/>
          <w:szCs w:val="24"/>
          <w:rtl/>
        </w:rPr>
        <w:t>פוזיטיביסטי</w:t>
      </w:r>
      <w:r w:rsidR="00187391">
        <w:rPr>
          <w:rFonts w:ascii="David" w:hAnsi="David" w:cs="David" w:hint="eastAsia"/>
          <w:sz w:val="24"/>
          <w:szCs w:val="24"/>
          <w:rtl/>
        </w:rPr>
        <w:t>ת</w:t>
      </w:r>
      <w:r>
        <w:rPr>
          <w:rFonts w:ascii="David" w:hAnsi="David" w:cs="David" w:hint="cs"/>
          <w:sz w:val="24"/>
          <w:szCs w:val="24"/>
          <w:rtl/>
        </w:rPr>
        <w:t xml:space="preserve"> (קצת מזכיר את היתרונות של הפורמליזם) ומה החסרונות? </w:t>
      </w:r>
    </w:p>
    <w:p w14:paraId="12450252" w14:textId="1D416BB2" w:rsidR="00303A61" w:rsidRPr="00EE6B18" w:rsidRDefault="00303A61" w:rsidP="00EE6B18">
      <w:pPr>
        <w:pStyle w:val="a3"/>
        <w:numPr>
          <w:ilvl w:val="0"/>
          <w:numId w:val="1"/>
        </w:numPr>
        <w:jc w:val="both"/>
        <w:rPr>
          <w:rFonts w:ascii="David" w:hAnsi="David" w:cs="David"/>
          <w:sz w:val="24"/>
          <w:szCs w:val="24"/>
          <w:rtl/>
        </w:rPr>
      </w:pPr>
      <w:r w:rsidRPr="00296651">
        <w:rPr>
          <w:rFonts w:ascii="David" w:hAnsi="David" w:cs="David" w:hint="cs"/>
          <w:sz w:val="24"/>
          <w:szCs w:val="24"/>
          <w:u w:val="single"/>
          <w:rtl/>
        </w:rPr>
        <w:t>יתרונות</w:t>
      </w:r>
      <w:r w:rsidRPr="00EE6B18">
        <w:rPr>
          <w:rFonts w:ascii="David" w:hAnsi="David" w:cs="David" w:hint="cs"/>
          <w:sz w:val="24"/>
          <w:szCs w:val="24"/>
          <w:rtl/>
        </w:rPr>
        <w:t>: 1. ודאות; 2. שוויון;</w:t>
      </w:r>
    </w:p>
    <w:p w14:paraId="57FBBE7F" w14:textId="53699C1B" w:rsidR="00303A61" w:rsidRPr="00EE6B18" w:rsidRDefault="00303A61" w:rsidP="00EE6B18">
      <w:pPr>
        <w:pStyle w:val="a3"/>
        <w:numPr>
          <w:ilvl w:val="0"/>
          <w:numId w:val="1"/>
        </w:numPr>
        <w:jc w:val="both"/>
        <w:rPr>
          <w:rFonts w:ascii="David" w:hAnsi="David" w:cs="David"/>
          <w:sz w:val="24"/>
          <w:szCs w:val="24"/>
          <w:rtl/>
        </w:rPr>
      </w:pPr>
      <w:r w:rsidRPr="00296651">
        <w:rPr>
          <w:rFonts w:ascii="David" w:hAnsi="David" w:cs="David" w:hint="cs"/>
          <w:sz w:val="24"/>
          <w:szCs w:val="24"/>
          <w:u w:val="single"/>
          <w:rtl/>
        </w:rPr>
        <w:t>חסרונות</w:t>
      </w:r>
      <w:r w:rsidRPr="00EE6B18">
        <w:rPr>
          <w:rFonts w:ascii="David" w:hAnsi="David" w:cs="David" w:hint="cs"/>
          <w:sz w:val="24"/>
          <w:szCs w:val="24"/>
          <w:rtl/>
        </w:rPr>
        <w:t>: 1. התאמה למקרה</w:t>
      </w:r>
      <w:r w:rsidR="00187391" w:rsidRPr="00EE6B18">
        <w:rPr>
          <w:rFonts w:ascii="David" w:hAnsi="David" w:cs="David" w:hint="cs"/>
          <w:sz w:val="24"/>
          <w:szCs w:val="24"/>
          <w:rtl/>
        </w:rPr>
        <w:t xml:space="preserve"> (למרות שיכול להיות רלוונטי לאם אני פורמליסט); 2. מוסר </w:t>
      </w:r>
      <w:r w:rsidR="00187391" w:rsidRPr="00EE6B18">
        <w:rPr>
          <w:rFonts w:ascii="David" w:hAnsi="David" w:cs="David"/>
          <w:sz w:val="24"/>
          <w:szCs w:val="24"/>
          <w:rtl/>
        </w:rPr>
        <w:t>–</w:t>
      </w:r>
      <w:r w:rsidR="00187391" w:rsidRPr="00EE6B18">
        <w:rPr>
          <w:rFonts w:ascii="David" w:hAnsi="David" w:cs="David" w:hint="cs"/>
          <w:sz w:val="24"/>
          <w:szCs w:val="24"/>
          <w:rtl/>
        </w:rPr>
        <w:t xml:space="preserve"> ולפעמים יש לנו תחושת מוסר מאוד חזקה. </w:t>
      </w:r>
    </w:p>
    <w:p w14:paraId="2E3652F4" w14:textId="3202F97D" w:rsidR="00187391" w:rsidRDefault="00187391" w:rsidP="00B653E7">
      <w:pPr>
        <w:jc w:val="both"/>
        <w:rPr>
          <w:rFonts w:ascii="David" w:hAnsi="David" w:cs="David"/>
          <w:sz w:val="24"/>
          <w:szCs w:val="24"/>
          <w:rtl/>
        </w:rPr>
      </w:pPr>
      <w:r>
        <w:rPr>
          <w:rFonts w:ascii="David" w:hAnsi="David" w:cs="David" w:hint="cs"/>
          <w:sz w:val="24"/>
          <w:szCs w:val="24"/>
          <w:rtl/>
        </w:rPr>
        <w:t xml:space="preserve">ניקח את זה וניישם על העמדת הנאצים לדין, לפי איזה גישה לא מתעוררת שאלה בכלל? משפט טבעי, כי יש מוסר אוניברסלי, ולכן זה לא היה חוקי, והם כן עברו על החוק, כי המוסר הטבעי לא רק משלים את החסר, אלא גובר על כל מה שיש. מה הבעיה עם הפוזיטיביזם? שזה היה חוק והיו צריכים לציית, אז ראינו 2 גישות: </w:t>
      </w:r>
    </w:p>
    <w:p w14:paraId="5F43142D" w14:textId="05297062" w:rsidR="00187391" w:rsidRDefault="00187391" w:rsidP="00187391">
      <w:pPr>
        <w:pStyle w:val="a3"/>
        <w:numPr>
          <w:ilvl w:val="0"/>
          <w:numId w:val="77"/>
        </w:numPr>
        <w:jc w:val="both"/>
        <w:rPr>
          <w:rFonts w:ascii="David" w:hAnsi="David" w:cs="David"/>
          <w:sz w:val="24"/>
          <w:szCs w:val="24"/>
        </w:rPr>
      </w:pPr>
      <w:proofErr w:type="spellStart"/>
      <w:r w:rsidRPr="00EE6B18">
        <w:rPr>
          <w:rFonts w:ascii="David" w:hAnsi="David" w:cs="David" w:hint="cs"/>
          <w:sz w:val="24"/>
          <w:szCs w:val="24"/>
          <w:u w:val="single"/>
          <w:rtl/>
        </w:rPr>
        <w:t>רדברוך</w:t>
      </w:r>
      <w:proofErr w:type="spellEnd"/>
      <w:r w:rsidRPr="00EE6B18">
        <w:rPr>
          <w:rFonts w:ascii="David" w:hAnsi="David" w:cs="David" w:hint="cs"/>
          <w:sz w:val="24"/>
          <w:szCs w:val="24"/>
          <w:u w:val="single"/>
          <w:rtl/>
        </w:rPr>
        <w:t xml:space="preserve"> </w:t>
      </w:r>
      <w:r w:rsidRPr="00EE6B18">
        <w:rPr>
          <w:rFonts w:ascii="David" w:hAnsi="David" w:cs="David"/>
          <w:sz w:val="24"/>
          <w:szCs w:val="24"/>
          <w:u w:val="single"/>
          <w:rtl/>
        </w:rPr>
        <w:t>–</w:t>
      </w:r>
      <w:r w:rsidRPr="00EE6B18">
        <w:rPr>
          <w:rFonts w:ascii="David" w:hAnsi="David" w:cs="David" w:hint="cs"/>
          <w:sz w:val="24"/>
          <w:szCs w:val="24"/>
          <w:u w:val="single"/>
          <w:rtl/>
        </w:rPr>
        <w:t xml:space="preserve"> איזון בין 3 היבטים </w:t>
      </w:r>
      <w:r w:rsidRPr="00EE6B18">
        <w:rPr>
          <w:rFonts w:ascii="David" w:hAnsi="David" w:cs="David"/>
          <w:sz w:val="24"/>
          <w:szCs w:val="24"/>
          <w:u w:val="single"/>
          <w:rtl/>
        </w:rPr>
        <w:t>–</w:t>
      </w:r>
      <w:r>
        <w:rPr>
          <w:rFonts w:ascii="David" w:hAnsi="David" w:cs="David" w:hint="cs"/>
          <w:sz w:val="24"/>
          <w:szCs w:val="24"/>
          <w:rtl/>
        </w:rPr>
        <w:t xml:space="preserve"> ודאות, טובת הכלל וצדק. אז זה לא הפירמידה של ודאות מעל. אז הפוזיטיביזם שלו לא מתעלם מהצדק, הוא רק לא הכפיף אותו לוודאות, ואם חסר קצת אוויר באחד הגלגלים, עדיין יש מערכת משפט, ואם אחד מהם </w:t>
      </w:r>
      <w:proofErr w:type="spellStart"/>
      <w:r>
        <w:rPr>
          <w:rFonts w:ascii="David" w:hAnsi="David" w:cs="David" w:hint="cs"/>
          <w:sz w:val="24"/>
          <w:szCs w:val="24"/>
          <w:rtl/>
        </w:rPr>
        <w:t>יפונצר</w:t>
      </w:r>
      <w:proofErr w:type="spellEnd"/>
      <w:r>
        <w:rPr>
          <w:rFonts w:ascii="David" w:hAnsi="David" w:cs="David" w:hint="cs"/>
          <w:sz w:val="24"/>
          <w:szCs w:val="24"/>
          <w:rtl/>
        </w:rPr>
        <w:t xml:space="preserve">, אז בעצם יש בעיה. אם יש צדק וודאות, אבל לא טובת הכלל </w:t>
      </w:r>
      <w:r>
        <w:rPr>
          <w:rFonts w:ascii="David" w:hAnsi="David" w:cs="David"/>
          <w:sz w:val="24"/>
          <w:szCs w:val="24"/>
          <w:rtl/>
        </w:rPr>
        <w:t>–</w:t>
      </w:r>
      <w:r>
        <w:rPr>
          <w:rFonts w:ascii="David" w:hAnsi="David" w:cs="David" w:hint="cs"/>
          <w:sz w:val="24"/>
          <w:szCs w:val="24"/>
          <w:rtl/>
        </w:rPr>
        <w:t xml:space="preserve"> אז זה לא חוק, ואם אין צדק </w:t>
      </w:r>
      <w:r>
        <w:rPr>
          <w:rFonts w:ascii="David" w:hAnsi="David" w:cs="David"/>
          <w:sz w:val="24"/>
          <w:szCs w:val="24"/>
          <w:rtl/>
        </w:rPr>
        <w:t>–</w:t>
      </w:r>
      <w:r>
        <w:rPr>
          <w:rFonts w:ascii="David" w:hAnsi="David" w:cs="David" w:hint="cs"/>
          <w:sz w:val="24"/>
          <w:szCs w:val="24"/>
          <w:rtl/>
        </w:rPr>
        <w:t xml:space="preserve"> זה לא חוק. </w:t>
      </w:r>
    </w:p>
    <w:p w14:paraId="10E147E1" w14:textId="29DF038D" w:rsidR="00187391" w:rsidRDefault="00187391" w:rsidP="00187391">
      <w:pPr>
        <w:pStyle w:val="a3"/>
        <w:numPr>
          <w:ilvl w:val="0"/>
          <w:numId w:val="77"/>
        </w:numPr>
        <w:jc w:val="both"/>
        <w:rPr>
          <w:rFonts w:ascii="David" w:hAnsi="David" w:cs="David"/>
          <w:sz w:val="24"/>
          <w:szCs w:val="24"/>
        </w:rPr>
      </w:pPr>
      <w:r w:rsidRPr="00EE6B18">
        <w:rPr>
          <w:rFonts w:ascii="David" w:hAnsi="David" w:cs="David" w:hint="cs"/>
          <w:sz w:val="24"/>
          <w:szCs w:val="24"/>
          <w:u w:val="single"/>
          <w:rtl/>
        </w:rPr>
        <w:t xml:space="preserve">הארט </w:t>
      </w:r>
      <w:r w:rsidRPr="00EE6B18">
        <w:rPr>
          <w:rFonts w:ascii="David" w:hAnsi="David" w:cs="David"/>
          <w:sz w:val="24"/>
          <w:szCs w:val="24"/>
          <w:u w:val="single"/>
          <w:rtl/>
        </w:rPr>
        <w:t>–</w:t>
      </w:r>
      <w:r>
        <w:rPr>
          <w:rFonts w:ascii="David" w:hAnsi="David" w:cs="David" w:hint="cs"/>
          <w:sz w:val="24"/>
          <w:szCs w:val="24"/>
          <w:rtl/>
        </w:rPr>
        <w:t xml:space="preserve"> כן חוק, אבל היו צריכים לסרב אליו. אז על מה אנחנו מענישים אותם? מוסר. מה </w:t>
      </w:r>
      <w:proofErr w:type="spellStart"/>
      <w:r>
        <w:rPr>
          <w:rFonts w:ascii="David" w:hAnsi="David" w:cs="David" w:hint="cs"/>
          <w:sz w:val="24"/>
          <w:szCs w:val="24"/>
          <w:rtl/>
        </w:rPr>
        <w:t>שהארט</w:t>
      </w:r>
      <w:proofErr w:type="spellEnd"/>
      <w:r>
        <w:rPr>
          <w:rFonts w:ascii="David" w:hAnsi="David" w:cs="David" w:hint="cs"/>
          <w:sz w:val="24"/>
          <w:szCs w:val="24"/>
          <w:rtl/>
        </w:rPr>
        <w:t xml:space="preserve"> אומר זה שאם מפעילים חקיקה רטרואקטיבית, הפגיעה בחקיקה רטרואקטיבית זה פחות גרוע מאשר לשחרר אותם בכלל. אז מה אנחנו רוצים לעשות? כסות, לעובדה שאתה מעניש בשם המוסר ולא בשם החוק. במקום מסוים זה יותר משפט טבעי מאשר משפט טבעי </w:t>
      </w:r>
      <w:r>
        <w:rPr>
          <w:rFonts w:ascii="David" w:hAnsi="David" w:cs="David"/>
          <w:sz w:val="24"/>
          <w:szCs w:val="24"/>
          <w:rtl/>
        </w:rPr>
        <w:t>–</w:t>
      </w:r>
      <w:r>
        <w:rPr>
          <w:rFonts w:ascii="David" w:hAnsi="David" w:cs="David" w:hint="cs"/>
          <w:sz w:val="24"/>
          <w:szCs w:val="24"/>
          <w:rtl/>
        </w:rPr>
        <w:t xml:space="preserve"> כי הארט אומר שזה יותר חזק מהרעיון של חוק. </w:t>
      </w:r>
    </w:p>
    <w:p w14:paraId="40C68658" w14:textId="2494F8C1" w:rsidR="00187391" w:rsidRDefault="00187391" w:rsidP="00187391">
      <w:pPr>
        <w:jc w:val="both"/>
        <w:rPr>
          <w:rFonts w:ascii="David" w:hAnsi="David" w:cs="David"/>
          <w:sz w:val="24"/>
          <w:szCs w:val="24"/>
          <w:rtl/>
        </w:rPr>
      </w:pPr>
      <w:r>
        <w:rPr>
          <w:rFonts w:ascii="David" w:hAnsi="David" w:cs="David" w:hint="cs"/>
          <w:sz w:val="24"/>
          <w:szCs w:val="24"/>
          <w:rtl/>
        </w:rPr>
        <w:t xml:space="preserve">מה מקרה המבחן בין 2 הגישות האלה? </w:t>
      </w:r>
      <w:r w:rsidRPr="00EE6B18">
        <w:rPr>
          <w:rFonts w:ascii="David" w:hAnsi="David" w:cs="David" w:hint="cs"/>
          <w:b/>
          <w:bCs/>
          <w:sz w:val="24"/>
          <w:szCs w:val="24"/>
          <w:rtl/>
        </w:rPr>
        <w:t>מקרה ההתיישנות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אנחנו אומרים שזאת חובת סירוב לעומת צדק, מה עם המוסר? אבל יש מקרים שבהם </w:t>
      </w:r>
      <w:r w:rsidR="002D6060">
        <w:rPr>
          <w:rFonts w:ascii="David" w:hAnsi="David" w:cs="David" w:hint="cs"/>
          <w:sz w:val="24"/>
          <w:szCs w:val="24"/>
          <w:rtl/>
        </w:rPr>
        <w:t xml:space="preserve">שאלת הצדק או שאלת הסירוב היא לא שווה, בגלל שהחוק הוא לא רק פעולות, </w:t>
      </w:r>
      <w:proofErr w:type="spellStart"/>
      <w:r w:rsidR="002D6060">
        <w:rPr>
          <w:rFonts w:ascii="David" w:hAnsi="David" w:cs="David" w:hint="cs"/>
          <w:sz w:val="24"/>
          <w:szCs w:val="24"/>
          <w:rtl/>
        </w:rPr>
        <w:t>והארט</w:t>
      </w:r>
      <w:proofErr w:type="spellEnd"/>
      <w:r w:rsidR="002D6060">
        <w:rPr>
          <w:rFonts w:ascii="David" w:hAnsi="David" w:cs="David" w:hint="cs"/>
          <w:sz w:val="24"/>
          <w:szCs w:val="24"/>
          <w:rtl/>
        </w:rPr>
        <w:t xml:space="preserve"> גם אמר </w:t>
      </w:r>
      <w:r w:rsidR="002D6060">
        <w:rPr>
          <w:rFonts w:ascii="David" w:hAnsi="David" w:cs="David"/>
          <w:sz w:val="24"/>
          <w:szCs w:val="24"/>
          <w:rtl/>
        </w:rPr>
        <w:t>–</w:t>
      </w:r>
      <w:r w:rsidR="002D6060">
        <w:rPr>
          <w:rFonts w:ascii="David" w:hAnsi="David" w:cs="David" w:hint="cs"/>
          <w:sz w:val="24"/>
          <w:szCs w:val="24"/>
          <w:rtl/>
        </w:rPr>
        <w:t xml:space="preserve"> החוק הוא לא רק מטילי חובה אלא מעניקי כוח. </w:t>
      </w:r>
      <w:r w:rsidR="009065EF">
        <w:rPr>
          <w:rFonts w:ascii="David" w:hAnsi="David" w:cs="David" w:hint="cs"/>
          <w:sz w:val="24"/>
          <w:szCs w:val="24"/>
          <w:rtl/>
        </w:rPr>
        <w:t xml:space="preserve">מנגנון ממשלתי, בירוקרטי ואפרורי, אז זו לא פקודה. נחשוב על הפקעה והתיישנות, לכן המקרים האפרוריים האלה של </w:t>
      </w:r>
      <w:r w:rsidR="00EE6B18">
        <w:rPr>
          <w:rFonts w:ascii="David" w:hAnsi="David" w:cs="David" w:hint="cs"/>
          <w:sz w:val="24"/>
          <w:szCs w:val="24"/>
          <w:rtl/>
        </w:rPr>
        <w:t>הבירוקרטיה</w:t>
      </w:r>
      <w:r w:rsidR="009065EF">
        <w:rPr>
          <w:rFonts w:ascii="David" w:hAnsi="David" w:cs="David" w:hint="cs"/>
          <w:sz w:val="24"/>
          <w:szCs w:val="24"/>
          <w:rtl/>
        </w:rPr>
        <w:t xml:space="preserve">, אומרים שלא כל שאלה של צדק עוסקת בשאלה של סרבנות. </w:t>
      </w:r>
    </w:p>
    <w:p w14:paraId="78F1FAF7" w14:textId="32662AFB" w:rsidR="009065EF" w:rsidRDefault="009065EF" w:rsidP="00187391">
      <w:pPr>
        <w:jc w:val="both"/>
        <w:rPr>
          <w:rFonts w:ascii="David" w:hAnsi="David" w:cs="David"/>
          <w:sz w:val="24"/>
          <w:szCs w:val="24"/>
          <w:rtl/>
        </w:rPr>
      </w:pPr>
      <w:r w:rsidRPr="00EE6B18">
        <w:rPr>
          <w:rFonts w:ascii="David" w:hAnsi="David" w:cs="David" w:hint="cs"/>
          <w:sz w:val="24"/>
          <w:szCs w:val="24"/>
          <w:u w:val="single"/>
          <w:rtl/>
        </w:rPr>
        <w:t>נדגיש לגבי משפט טבעי פרוצדורלי</w:t>
      </w:r>
      <w:r>
        <w:rPr>
          <w:rFonts w:ascii="David" w:hAnsi="David" w:cs="David" w:hint="cs"/>
          <w:sz w:val="24"/>
          <w:szCs w:val="24"/>
          <w:rtl/>
        </w:rPr>
        <w:t xml:space="preserve">, למה הכוונה? </w:t>
      </w:r>
      <w:r w:rsidRPr="00EE6B18">
        <w:rPr>
          <w:rFonts w:ascii="David" w:hAnsi="David" w:cs="David" w:hint="cs"/>
          <w:b/>
          <w:bCs/>
          <w:sz w:val="24"/>
          <w:szCs w:val="24"/>
          <w:rtl/>
        </w:rPr>
        <w:t>הליך החקיקה של החוק</w:t>
      </w:r>
      <w:r>
        <w:rPr>
          <w:rFonts w:ascii="David" w:hAnsi="David" w:cs="David" w:hint="cs"/>
          <w:sz w:val="24"/>
          <w:szCs w:val="24"/>
          <w:rtl/>
        </w:rPr>
        <w:t xml:space="preserve"> היה בלתי מוסרי, ולא רק מבחינת החוק. אז יש דרך. וכאן יש 2 דיונים </w:t>
      </w:r>
      <w:r>
        <w:rPr>
          <w:rFonts w:ascii="David" w:hAnsi="David" w:cs="David"/>
          <w:sz w:val="24"/>
          <w:szCs w:val="24"/>
          <w:rtl/>
        </w:rPr>
        <w:t>–</w:t>
      </w:r>
      <w:r>
        <w:rPr>
          <w:rFonts w:ascii="David" w:hAnsi="David" w:cs="David" w:hint="cs"/>
          <w:sz w:val="24"/>
          <w:szCs w:val="24"/>
          <w:rtl/>
        </w:rPr>
        <w:t xml:space="preserve"> הדיון של פולר והמשל של המלך </w:t>
      </w:r>
      <w:proofErr w:type="spellStart"/>
      <w:r>
        <w:rPr>
          <w:rFonts w:ascii="David" w:hAnsi="David" w:cs="David" w:hint="cs"/>
          <w:sz w:val="24"/>
          <w:szCs w:val="24"/>
          <w:rtl/>
        </w:rPr>
        <w:t>רקס</w:t>
      </w:r>
      <w:proofErr w:type="spellEnd"/>
      <w:r>
        <w:rPr>
          <w:rFonts w:ascii="David" w:hAnsi="David" w:cs="David" w:hint="cs"/>
          <w:sz w:val="24"/>
          <w:szCs w:val="24"/>
          <w:rtl/>
        </w:rPr>
        <w:t xml:space="preserve">. הוא דיבר על עקרונות שקשורים לפרסום החוק, רטרואקטיביות, לא יכול להיות הכרעות מקומיות (אלא כללי), בהיר </w:t>
      </w:r>
      <w:r>
        <w:rPr>
          <w:rFonts w:ascii="David" w:hAnsi="David" w:cs="David"/>
          <w:sz w:val="24"/>
          <w:szCs w:val="24"/>
          <w:rtl/>
        </w:rPr>
        <w:t>–</w:t>
      </w:r>
      <w:r>
        <w:rPr>
          <w:rFonts w:ascii="David" w:hAnsi="David" w:cs="David" w:hint="cs"/>
          <w:sz w:val="24"/>
          <w:szCs w:val="24"/>
          <w:rtl/>
        </w:rPr>
        <w:t xml:space="preserve"> במובן שמובן לכלל </w:t>
      </w:r>
      <w:proofErr w:type="spellStart"/>
      <w:r>
        <w:rPr>
          <w:rFonts w:ascii="David" w:hAnsi="David" w:cs="David" w:hint="cs"/>
          <w:sz w:val="24"/>
          <w:szCs w:val="24"/>
          <w:rtl/>
        </w:rPr>
        <w:t>וכו</w:t>
      </w:r>
      <w:proofErr w:type="spellEnd"/>
      <w:r>
        <w:rPr>
          <w:rFonts w:ascii="David" w:hAnsi="David" w:cs="David" w:hint="cs"/>
          <w:sz w:val="24"/>
          <w:szCs w:val="24"/>
          <w:rtl/>
        </w:rPr>
        <w:t xml:space="preserve">'. דיברנו על ערכים בפרסום, והעניין הראשון היה הכוונת התנהגות וזה מה שעלה בראש ובראשונה במשל של פולר, וגם שקיפות </w:t>
      </w:r>
      <w:r>
        <w:rPr>
          <w:rFonts w:ascii="David" w:hAnsi="David" w:cs="David"/>
          <w:sz w:val="24"/>
          <w:szCs w:val="24"/>
          <w:rtl/>
        </w:rPr>
        <w:t>–</w:t>
      </w:r>
      <w:r>
        <w:rPr>
          <w:rFonts w:ascii="David" w:hAnsi="David" w:cs="David" w:hint="cs"/>
          <w:sz w:val="24"/>
          <w:szCs w:val="24"/>
          <w:rtl/>
        </w:rPr>
        <w:t xml:space="preserve"> מבחינת הפרסום ברשומות או במרשתת ואם זה חשוף לכולם או לא. תרגמנו את הרעיון הזה של משפט טבעי פרוצדורלי גם לדברים בני ימינו, למשל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בפרשת </w:t>
      </w:r>
      <w:proofErr w:type="spellStart"/>
      <w:r>
        <w:rPr>
          <w:rFonts w:ascii="David" w:hAnsi="David" w:cs="David" w:hint="cs"/>
          <w:sz w:val="24"/>
          <w:szCs w:val="24"/>
          <w:rtl/>
        </w:rPr>
        <w:t>קוונטינסקי</w:t>
      </w:r>
      <w:proofErr w:type="spellEnd"/>
      <w:r>
        <w:rPr>
          <w:rFonts w:ascii="David" w:hAnsi="David" w:cs="David" w:hint="cs"/>
          <w:sz w:val="24"/>
          <w:szCs w:val="24"/>
          <w:rtl/>
        </w:rPr>
        <w:t xml:space="preserve"> מזהה את העיקרון של השתתפות, והיו עוד דברים שלמדנו </w:t>
      </w:r>
      <w:r>
        <w:rPr>
          <w:rFonts w:ascii="David" w:hAnsi="David" w:cs="David"/>
          <w:sz w:val="24"/>
          <w:szCs w:val="24"/>
          <w:rtl/>
        </w:rPr>
        <w:t>–</w:t>
      </w:r>
      <w:r>
        <w:rPr>
          <w:rFonts w:ascii="David" w:hAnsi="David" w:cs="David" w:hint="cs"/>
          <w:sz w:val="24"/>
          <w:szCs w:val="24"/>
          <w:rtl/>
        </w:rPr>
        <w:t xml:space="preserve"> כלליות ורטרואקטיביות. אבל מסתבר שלפעמים רטרואקטיביות כן תופסת. הבעייתיות היא בעיקר בתחום הפלילי. נראה את הרעיון הזה גם אצל אוסטין, שדיבר על סנקציה + ציווי של הריבון, דיבר על כך שהציווי צריך להיות כללי. חלק מהוויכוח על שינוי החוקים הקיימים זה האם זה כלול בחקיקה </w:t>
      </w:r>
      <w:r w:rsidR="00296651">
        <w:rPr>
          <w:rFonts w:ascii="David" w:hAnsi="David" w:cs="David" w:hint="cs"/>
          <w:sz w:val="24"/>
          <w:szCs w:val="24"/>
          <w:rtl/>
        </w:rPr>
        <w:t>פרסונלית</w:t>
      </w:r>
      <w:r>
        <w:rPr>
          <w:rFonts w:ascii="David" w:hAnsi="David" w:cs="David" w:hint="cs"/>
          <w:sz w:val="24"/>
          <w:szCs w:val="24"/>
          <w:rtl/>
        </w:rPr>
        <w:t xml:space="preserve"> או לא. אם אתה משנה את המכרז רק כדי לתפור את זה למישהו אחד </w:t>
      </w:r>
      <w:r>
        <w:rPr>
          <w:rFonts w:ascii="David" w:hAnsi="David" w:cs="David"/>
          <w:sz w:val="24"/>
          <w:szCs w:val="24"/>
          <w:rtl/>
        </w:rPr>
        <w:t>–</w:t>
      </w:r>
      <w:r>
        <w:rPr>
          <w:rFonts w:ascii="David" w:hAnsi="David" w:cs="David" w:hint="cs"/>
          <w:sz w:val="24"/>
          <w:szCs w:val="24"/>
          <w:rtl/>
        </w:rPr>
        <w:t xml:space="preserve"> זו בעיה. </w:t>
      </w:r>
      <w:r w:rsidR="00090DF3">
        <w:rPr>
          <w:rFonts w:ascii="David" w:hAnsi="David" w:cs="David" w:hint="cs"/>
          <w:sz w:val="24"/>
          <w:szCs w:val="24"/>
          <w:rtl/>
        </w:rPr>
        <w:t xml:space="preserve">ובכלל, מה הייתה הבעיה של ציווי ושל סנקציה? יש חוקים שאין בהם סנקציה ויש חוקים שאין בהם ציווי. למשל, מבחינה בינלאומית, אין ריבון שמצווה, ויש כל מיני חוקים שקובעים מוסדות או הסדרים אחרים, בסנקציה, למשל </w:t>
      </w:r>
      <w:r w:rsidR="00090DF3">
        <w:rPr>
          <w:rFonts w:ascii="David" w:hAnsi="David" w:cs="David"/>
          <w:sz w:val="24"/>
          <w:szCs w:val="24"/>
          <w:rtl/>
        </w:rPr>
        <w:t>–</w:t>
      </w:r>
      <w:r w:rsidR="00090DF3">
        <w:rPr>
          <w:rFonts w:ascii="David" w:hAnsi="David" w:cs="David" w:hint="cs"/>
          <w:sz w:val="24"/>
          <w:szCs w:val="24"/>
          <w:rtl/>
        </w:rPr>
        <w:t xml:space="preserve"> חוק הפרשנות או פקודת הפרשנות, למרות שהגדרנו שזו לא דוגמה טובה, כי פירוש בחוק אחר ביחד עם סנקציה, זה לא שני חוקים שונים, אלא ביחד יוצרים את הנורמה האוסרת, אז תיאורטית כן יש סנקציה. אבל יש דברים </w:t>
      </w:r>
      <w:r w:rsidR="00090DF3">
        <w:rPr>
          <w:rFonts w:ascii="David" w:hAnsi="David" w:cs="David" w:hint="cs"/>
          <w:sz w:val="24"/>
          <w:szCs w:val="24"/>
          <w:rtl/>
        </w:rPr>
        <w:lastRenderedPageBreak/>
        <w:t xml:space="preserve">שאין עליהם סנקציה </w:t>
      </w:r>
      <w:r w:rsidR="00090DF3">
        <w:rPr>
          <w:rFonts w:ascii="David" w:hAnsi="David" w:cs="David"/>
          <w:sz w:val="24"/>
          <w:szCs w:val="24"/>
          <w:rtl/>
        </w:rPr>
        <w:t>–</w:t>
      </w:r>
      <w:r w:rsidR="00090DF3">
        <w:rPr>
          <w:rFonts w:ascii="David" w:hAnsi="David" w:cs="David" w:hint="cs"/>
          <w:sz w:val="24"/>
          <w:szCs w:val="24"/>
          <w:rtl/>
        </w:rPr>
        <w:t xml:space="preserve"> הקמה של מוסדות, למשל. לכן, הארט על כיוון של כללים </w:t>
      </w:r>
      <w:r w:rsidR="00090DF3">
        <w:rPr>
          <w:rFonts w:ascii="David" w:hAnsi="David" w:cs="David"/>
          <w:sz w:val="24"/>
          <w:szCs w:val="24"/>
          <w:rtl/>
        </w:rPr>
        <w:t>–</w:t>
      </w:r>
      <w:r w:rsidR="00090DF3">
        <w:rPr>
          <w:rFonts w:ascii="David" w:hAnsi="David" w:cs="David" w:hint="cs"/>
          <w:sz w:val="24"/>
          <w:szCs w:val="24"/>
          <w:rtl/>
        </w:rPr>
        <w:t xml:space="preserve"> מסדר ראשון ומסדר שני. ההבחנה של הארט הייתה בין כללים שמטילים חובות/איסורים, לבין כל השאר (שכלל בין היתר גם את המשפט הפרטי). וראינו שאצל רז, לדוגמה, מה שחשוב זה לא איך, אלא מה המטרה של המשפט. ומכיוון שכל הסדר החברתי </w:t>
      </w:r>
      <w:r w:rsidR="00090DF3">
        <w:rPr>
          <w:rFonts w:ascii="David" w:hAnsi="David" w:cs="David"/>
          <w:sz w:val="24"/>
          <w:szCs w:val="24"/>
          <w:rtl/>
        </w:rPr>
        <w:t>–</w:t>
      </w:r>
      <w:r w:rsidR="00090DF3">
        <w:rPr>
          <w:rFonts w:ascii="David" w:hAnsi="David" w:cs="David" w:hint="cs"/>
          <w:sz w:val="24"/>
          <w:szCs w:val="24"/>
          <w:rtl/>
        </w:rPr>
        <w:t xml:space="preserve"> שזה גם פלילי וגם פרטי וכל הדבר הזה ביחד, </w:t>
      </w:r>
      <w:proofErr w:type="spellStart"/>
      <w:r w:rsidR="00090DF3">
        <w:rPr>
          <w:rFonts w:ascii="David" w:hAnsi="David" w:cs="David" w:hint="cs"/>
          <w:sz w:val="24"/>
          <w:szCs w:val="24"/>
          <w:rtl/>
        </w:rPr>
        <w:t>הכל</w:t>
      </w:r>
      <w:proofErr w:type="spellEnd"/>
      <w:r w:rsidR="00090DF3">
        <w:rPr>
          <w:rFonts w:ascii="David" w:hAnsi="David" w:cs="David" w:hint="cs"/>
          <w:sz w:val="24"/>
          <w:szCs w:val="24"/>
          <w:rtl/>
        </w:rPr>
        <w:t xml:space="preserve"> בסדר ראשון ורק ציינו שזה מזכיר מאוד את הוויכוח בין הרמב"ם, שדיבר על מצוות דינים שהיא רק אכיפה, לעומת זאת, הרמב"ן שדיבר על מצוות הדינים כמערכת חברתית מושלמת. </w:t>
      </w:r>
    </w:p>
    <w:p w14:paraId="5B2C7D9F" w14:textId="4778E77E" w:rsidR="00090DF3" w:rsidRDefault="00090DF3" w:rsidP="00187391">
      <w:pPr>
        <w:jc w:val="both"/>
        <w:rPr>
          <w:rFonts w:ascii="David" w:hAnsi="David" w:cs="David"/>
          <w:sz w:val="24"/>
          <w:szCs w:val="24"/>
          <w:rtl/>
        </w:rPr>
      </w:pPr>
      <w:r w:rsidRPr="00296651">
        <w:rPr>
          <w:rFonts w:ascii="David" w:hAnsi="David" w:cs="David" w:hint="cs"/>
          <w:b/>
          <w:bCs/>
          <w:sz w:val="24"/>
          <w:szCs w:val="24"/>
          <w:rtl/>
        </w:rPr>
        <w:t xml:space="preserve">נזכיר גם את </w:t>
      </w:r>
      <w:proofErr w:type="spellStart"/>
      <w:r w:rsidRPr="00296651">
        <w:rPr>
          <w:rFonts w:ascii="David" w:hAnsi="David" w:cs="David" w:hint="cs"/>
          <w:b/>
          <w:bCs/>
          <w:sz w:val="24"/>
          <w:szCs w:val="24"/>
          <w:rtl/>
        </w:rPr>
        <w:t>דבורקין</w:t>
      </w:r>
      <w:proofErr w:type="spellEnd"/>
      <w:r>
        <w:rPr>
          <w:rFonts w:ascii="David" w:hAnsi="David" w:cs="David" w:hint="cs"/>
          <w:sz w:val="24"/>
          <w:szCs w:val="24"/>
          <w:rtl/>
        </w:rPr>
        <w:t xml:space="preserve">, כי הוא הוסיף לכללים גם עקרונות. ומה בחוץ? מדיניות. ובנקודה הזו עצמה, של מדיניות, מי כלל שכן? ריאליזם משפטי (ולא מוסרי). כשדיברנו על פורמליזם, אז לפורמליזם היו עקרונות, שהם ערכים, שהפורמליזם ממקד, מה למשל? דמוקרטיה, ולא רק ודאות, גם תפיסה מסוימת של דמוקרטיה במובן הלוגי והפורמלי של הפרדת רשויות. על הריאליזם ראינו שלא רק תעשה מה שבראש שלך, מאמר של דגן, היו כאן ערכים נוספים, והם סוג של התאמה חלקית. כאן זה מחזיר אותנו לתחילת הדיון </w:t>
      </w:r>
      <w:r>
        <w:rPr>
          <w:rFonts w:ascii="David" w:hAnsi="David" w:cs="David"/>
          <w:sz w:val="24"/>
          <w:szCs w:val="24"/>
          <w:rtl/>
        </w:rPr>
        <w:t>–</w:t>
      </w:r>
      <w:r>
        <w:rPr>
          <w:rFonts w:ascii="David" w:hAnsi="David" w:cs="David" w:hint="cs"/>
          <w:sz w:val="24"/>
          <w:szCs w:val="24"/>
          <w:rtl/>
        </w:rPr>
        <w:t xml:space="preserve"> אנחנו חושבים שערכים זה רק מבחינה עליונה שנוחתת עלינו, אבל התפיסה שדגן מצביעה עליה היא שנכון, זה מתגלגל, זה דינמי, וגם ערכים זה דינמי, והרעיון שאנחנו יכולים להיות עם לא משהו קבוע, אלא להתאים את זה למבנה הכוח והשפעות חברתיות </w:t>
      </w:r>
      <w:r>
        <w:rPr>
          <w:rFonts w:ascii="David" w:hAnsi="David" w:cs="David"/>
          <w:sz w:val="24"/>
          <w:szCs w:val="24"/>
          <w:rtl/>
        </w:rPr>
        <w:t>–</w:t>
      </w:r>
      <w:r>
        <w:rPr>
          <w:rFonts w:ascii="David" w:hAnsi="David" w:cs="David" w:hint="cs"/>
          <w:sz w:val="24"/>
          <w:szCs w:val="24"/>
          <w:rtl/>
        </w:rPr>
        <w:t xml:space="preserve"> זה לא אומר שמה שכתוב בחוק זה לא רלוונטי, </w:t>
      </w:r>
      <w:r w:rsidR="00732037">
        <w:rPr>
          <w:rFonts w:ascii="David" w:hAnsi="David" w:cs="David" w:hint="cs"/>
          <w:sz w:val="24"/>
          <w:szCs w:val="24"/>
          <w:rtl/>
        </w:rPr>
        <w:t xml:space="preserve">הרעיון שאפשרי כל הזמן לבחון את מבני הכוח של החברה, ומה זה עושה לחברה, ההשלכות </w:t>
      </w:r>
      <w:proofErr w:type="spellStart"/>
      <w:r w:rsidR="00732037">
        <w:rPr>
          <w:rFonts w:ascii="David" w:hAnsi="David" w:cs="David" w:hint="cs"/>
          <w:sz w:val="24"/>
          <w:szCs w:val="24"/>
          <w:rtl/>
        </w:rPr>
        <w:t>וכו</w:t>
      </w:r>
      <w:proofErr w:type="spellEnd"/>
      <w:r w:rsidR="00732037">
        <w:rPr>
          <w:rFonts w:ascii="David" w:hAnsi="David" w:cs="David" w:hint="cs"/>
          <w:sz w:val="24"/>
          <w:szCs w:val="24"/>
          <w:rtl/>
        </w:rPr>
        <w:t xml:space="preserve">', אז מה זה אומר שוויון? אז אנחנו צריכים להתאים ערכים מסוימים כדי לפרש שוויון. </w:t>
      </w:r>
    </w:p>
    <w:p w14:paraId="65082527" w14:textId="254A534E" w:rsidR="00732037" w:rsidRDefault="00732037" w:rsidP="00187391">
      <w:pPr>
        <w:jc w:val="both"/>
        <w:rPr>
          <w:rFonts w:ascii="David" w:hAnsi="David" w:cs="David"/>
          <w:sz w:val="24"/>
          <w:szCs w:val="24"/>
          <w:rtl/>
        </w:rPr>
      </w:pPr>
      <w:r w:rsidRPr="00076948">
        <w:rPr>
          <w:rFonts w:ascii="David" w:hAnsi="David" w:cs="David" w:hint="cs"/>
          <w:sz w:val="24"/>
          <w:szCs w:val="24"/>
          <w:u w:val="single"/>
          <w:rtl/>
        </w:rPr>
        <w:t>ביקורת</w:t>
      </w:r>
      <w:r>
        <w:rPr>
          <w:rFonts w:ascii="David" w:hAnsi="David" w:cs="David" w:hint="cs"/>
          <w:sz w:val="24"/>
          <w:szCs w:val="24"/>
          <w:rtl/>
        </w:rPr>
        <w:t xml:space="preserve"> היא סוג של טענה, לא משהו שצומח מהשטח, אלא שיש גם איזשהו מבנה פוליטי, לא במובן המפלגתי, כן ברעיון שיש מבני כוח בחברה </w:t>
      </w:r>
      <w:r>
        <w:rPr>
          <w:rFonts w:ascii="David" w:hAnsi="David" w:cs="David"/>
          <w:sz w:val="24"/>
          <w:szCs w:val="24"/>
          <w:rtl/>
        </w:rPr>
        <w:t>–</w:t>
      </w:r>
      <w:r>
        <w:rPr>
          <w:rFonts w:ascii="David" w:hAnsi="David" w:cs="David" w:hint="cs"/>
          <w:sz w:val="24"/>
          <w:szCs w:val="24"/>
          <w:rtl/>
        </w:rPr>
        <w:t xml:space="preserve"> אין באמת מפגש של רצונות בהרבה חוזים, אין באמת שוויון בזכות הקניין, ההגדרות במשפט הפלילי הן גבריות, כך </w:t>
      </w:r>
      <w:r w:rsidRPr="00076948">
        <w:rPr>
          <w:rFonts w:ascii="David" w:hAnsi="David" w:cs="David" w:hint="cs"/>
          <w:b/>
          <w:bCs/>
          <w:sz w:val="24"/>
          <w:szCs w:val="24"/>
          <w:rtl/>
        </w:rPr>
        <w:t>שהרעיון של הביקורת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Pr>
        <w:t>CLS</w:t>
      </w:r>
      <w:r>
        <w:rPr>
          <w:rFonts w:ascii="David" w:hAnsi="David" w:cs="David" w:hint="cs"/>
          <w:sz w:val="24"/>
          <w:szCs w:val="24"/>
          <w:rtl/>
        </w:rPr>
        <w:t xml:space="preserve">, הוא בעצם הרעיון של לשאול </w:t>
      </w:r>
      <w:r>
        <w:rPr>
          <w:rFonts w:ascii="David" w:hAnsi="David" w:cs="David"/>
          <w:sz w:val="24"/>
          <w:szCs w:val="24"/>
          <w:rtl/>
        </w:rPr>
        <w:t>–</w:t>
      </w:r>
      <w:r>
        <w:rPr>
          <w:rFonts w:ascii="David" w:hAnsi="David" w:cs="David" w:hint="cs"/>
          <w:sz w:val="24"/>
          <w:szCs w:val="24"/>
          <w:rtl/>
        </w:rPr>
        <w:t xml:space="preserve"> "אולי לא?" </w:t>
      </w:r>
    </w:p>
    <w:p w14:paraId="265913DB" w14:textId="0DA99611" w:rsidR="00732037" w:rsidRDefault="00732037" w:rsidP="00296651">
      <w:pPr>
        <w:jc w:val="both"/>
        <w:rPr>
          <w:rFonts w:ascii="David" w:hAnsi="David" w:cs="David"/>
          <w:sz w:val="24"/>
          <w:szCs w:val="24"/>
          <w:rtl/>
        </w:rPr>
      </w:pPr>
      <w:r w:rsidRPr="00076948">
        <w:rPr>
          <w:rFonts w:ascii="David" w:hAnsi="David" w:cs="David" w:hint="cs"/>
          <w:sz w:val="24"/>
          <w:szCs w:val="24"/>
          <w:u w:val="single"/>
          <w:rtl/>
        </w:rPr>
        <w:t xml:space="preserve">השאלה האם ראוי לאכוף את המוסר באמצעות החוק </w:t>
      </w:r>
      <w:r w:rsidRPr="00076948">
        <w:rPr>
          <w:rFonts w:ascii="David" w:hAnsi="David" w:cs="David"/>
          <w:sz w:val="24"/>
          <w:szCs w:val="24"/>
          <w:u w:val="single"/>
          <w:rtl/>
        </w:rPr>
        <w:t>–</w:t>
      </w:r>
      <w:r>
        <w:rPr>
          <w:rFonts w:ascii="David" w:hAnsi="David" w:cs="David" w:hint="cs"/>
          <w:sz w:val="24"/>
          <w:szCs w:val="24"/>
          <w:rtl/>
        </w:rPr>
        <w:t xml:space="preserve"> ראינו 2 גישות. אבל עוד לפני הגישות הללו, קודם כל להפעיל מסננת. מה בודקים? אם יש נפגע, להיות מודעים לכך שיש תמורות אפילו בתפיסה הזו. וזה דומה להבחנה בין מוסר אנליטי של הארט, לבין מוסר נוהג, והוא מפקפק בהצדקה של אכיפה ממוסר נוהג: א. מי אמר שמה שחשבת בזמן חקיקה לא יכול להשתנות; ב. המשפט הפלילי הוא כלי אלים, הוא כ"כ אלים, שצריך להצדיק את זה. זה לא שולל בהכרח את השימוש בחוק, למשל, להסברה. אם אתה אומרת לא פלילי או כן הסברה, אז יכול להיות שתקציב המדינה ילך על זה</w:t>
      </w:r>
      <w:r w:rsidR="00296651">
        <w:rPr>
          <w:rFonts w:ascii="David" w:hAnsi="David" w:cs="David" w:hint="cs"/>
          <w:sz w:val="24"/>
          <w:szCs w:val="24"/>
          <w:rtl/>
        </w:rPr>
        <w:t>. (!)</w:t>
      </w:r>
      <w:r w:rsidR="00296651">
        <w:rPr>
          <w:rFonts w:ascii="David" w:hAnsi="David" w:cs="David" w:hint="cs"/>
          <w:sz w:val="24"/>
          <w:szCs w:val="24"/>
          <w:rtl/>
        </w:rPr>
        <w:t xml:space="preserve">דוגמה הקלאסית למוסר אנליטי </w:t>
      </w:r>
      <w:r w:rsidR="00296651">
        <w:rPr>
          <w:rFonts w:ascii="David" w:hAnsi="David" w:cs="David"/>
          <w:sz w:val="24"/>
          <w:szCs w:val="24"/>
          <w:rtl/>
        </w:rPr>
        <w:t>–</w:t>
      </w:r>
      <w:r w:rsidR="00296651">
        <w:rPr>
          <w:rFonts w:ascii="David" w:hAnsi="David" w:cs="David" w:hint="cs"/>
          <w:sz w:val="24"/>
          <w:szCs w:val="24"/>
          <w:rtl/>
        </w:rPr>
        <w:t xml:space="preserve"> הגנה על הקורבן. יש התקדמות בתפיסה של הפגיעה, אבל ברגע שאנחנו מזהים פגיעה. </w:t>
      </w:r>
    </w:p>
    <w:p w14:paraId="0C1AE875" w14:textId="1BB59510" w:rsidR="00732037" w:rsidRDefault="00732037" w:rsidP="00187391">
      <w:pPr>
        <w:jc w:val="both"/>
        <w:rPr>
          <w:rFonts w:ascii="David" w:hAnsi="David" w:cs="David"/>
          <w:sz w:val="24"/>
          <w:szCs w:val="24"/>
          <w:rtl/>
        </w:rPr>
      </w:pPr>
      <w:r>
        <w:rPr>
          <w:rFonts w:ascii="David" w:hAnsi="David" w:cs="David" w:hint="cs"/>
          <w:sz w:val="24"/>
          <w:szCs w:val="24"/>
          <w:rtl/>
        </w:rPr>
        <w:t xml:space="preserve">נקפיד על המיון של </w:t>
      </w:r>
      <w:r w:rsidRPr="00076948">
        <w:rPr>
          <w:rFonts w:ascii="David" w:hAnsi="David" w:cs="David" w:hint="cs"/>
          <w:sz w:val="24"/>
          <w:szCs w:val="24"/>
          <w:u w:val="single"/>
          <w:rtl/>
        </w:rPr>
        <w:t>סוגי הסרבנות השונים</w:t>
      </w:r>
      <w:r w:rsidR="00076948">
        <w:rPr>
          <w:rFonts w:ascii="David" w:hAnsi="David" w:cs="David" w:hint="cs"/>
          <w:sz w:val="24"/>
          <w:szCs w:val="24"/>
          <w:rtl/>
        </w:rPr>
        <w:t>:</w:t>
      </w:r>
      <w:r>
        <w:rPr>
          <w:rFonts w:ascii="David" w:hAnsi="David" w:cs="David" w:hint="cs"/>
          <w:sz w:val="24"/>
          <w:szCs w:val="24"/>
          <w:rtl/>
        </w:rPr>
        <w:t xml:space="preserve"> מצפון, פוליטי או מרי (ששובר את הכלים). דיברנו על זה שאולי יש כללי אצבע, כי ייתכן שפעולה בודדת יכולה להיות כדי לשנות מדיניות, או שיש הרבה אנשים וזה יכול לבוא כנגד. כל שאלת סרבנות כרוכה בעבירה על החוק ואחרת </w:t>
      </w:r>
      <w:r>
        <w:rPr>
          <w:rFonts w:ascii="David" w:hAnsi="David" w:cs="David"/>
          <w:sz w:val="24"/>
          <w:szCs w:val="24"/>
          <w:rtl/>
        </w:rPr>
        <w:t>–</w:t>
      </w:r>
      <w:r>
        <w:rPr>
          <w:rFonts w:ascii="David" w:hAnsi="David" w:cs="David" w:hint="cs"/>
          <w:sz w:val="24"/>
          <w:szCs w:val="24"/>
          <w:rtl/>
        </w:rPr>
        <w:t xml:space="preserve"> זה סתם. הדבר השני הוא להפנים את הוויכוח ו-2 העמדות לגבי האם יש זכות למרי אזרחי (וזכות אומרת שיש חובה ואין ברירה), והגישה השנייה מתייחסת לזה שאין זכות והרעיון הוא לשכנע</w:t>
      </w:r>
      <w:r w:rsidR="00296651">
        <w:rPr>
          <w:rFonts w:ascii="David" w:hAnsi="David" w:cs="David" w:hint="cs"/>
          <w:sz w:val="24"/>
          <w:szCs w:val="24"/>
          <w:rtl/>
        </w:rPr>
        <w:t xml:space="preserve"> (!)השופט צריך להשתכנע בתוכן של המחאה.</w:t>
      </w:r>
    </w:p>
    <w:p w14:paraId="129898C7" w14:textId="6A9E5FB3" w:rsidR="007E1364" w:rsidRDefault="007E1364" w:rsidP="00296651">
      <w:pPr>
        <w:jc w:val="both"/>
        <w:rPr>
          <w:rFonts w:ascii="David" w:hAnsi="David" w:cs="David"/>
          <w:sz w:val="24"/>
          <w:szCs w:val="24"/>
          <w:rtl/>
        </w:rPr>
      </w:pPr>
      <w:r>
        <w:rPr>
          <w:rFonts w:ascii="David" w:hAnsi="David" w:cs="David" w:hint="cs"/>
          <w:sz w:val="24"/>
          <w:szCs w:val="24"/>
          <w:rtl/>
        </w:rPr>
        <w:t xml:space="preserve">בנוסף, דיברנו על שאין סרבנות </w:t>
      </w:r>
      <w:proofErr w:type="spellStart"/>
      <w:r>
        <w:rPr>
          <w:rFonts w:ascii="David" w:hAnsi="David" w:cs="David" w:hint="cs"/>
          <w:sz w:val="24"/>
          <w:szCs w:val="24"/>
          <w:rtl/>
        </w:rPr>
        <w:t>כשלא</w:t>
      </w:r>
      <w:proofErr w:type="spellEnd"/>
      <w:r>
        <w:rPr>
          <w:rFonts w:ascii="David" w:hAnsi="David" w:cs="David" w:hint="cs"/>
          <w:sz w:val="24"/>
          <w:szCs w:val="24"/>
          <w:rtl/>
        </w:rPr>
        <w:t xml:space="preserve"> נוח לי, אז דיברנו על הנימוקים השונים </w:t>
      </w:r>
      <w:r w:rsidRPr="00076948">
        <w:rPr>
          <w:rFonts w:ascii="David" w:hAnsi="David" w:cs="David" w:hint="cs"/>
          <w:sz w:val="24"/>
          <w:szCs w:val="24"/>
          <w:u w:val="single"/>
          <w:rtl/>
        </w:rPr>
        <w:t>לשאלה אם חייבת חובה מוסרית לציית לחוק</w:t>
      </w:r>
      <w:r>
        <w:rPr>
          <w:rFonts w:ascii="David" w:hAnsi="David" w:cs="David" w:hint="cs"/>
          <w:sz w:val="24"/>
          <w:szCs w:val="24"/>
          <w:rtl/>
        </w:rPr>
        <w:t xml:space="preserve">. דיברנו על גישה </w:t>
      </w:r>
      <w:proofErr w:type="spellStart"/>
      <w:r>
        <w:rPr>
          <w:rFonts w:ascii="David" w:hAnsi="David" w:cs="David" w:hint="cs"/>
          <w:sz w:val="24"/>
          <w:szCs w:val="24"/>
          <w:rtl/>
        </w:rPr>
        <w:t>תוצאתית</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כולם יעשו את זה; גישה של אסירות תודה </w:t>
      </w:r>
      <w:r>
        <w:rPr>
          <w:rFonts w:ascii="David" w:hAnsi="David" w:cs="David"/>
          <w:sz w:val="24"/>
          <w:szCs w:val="24"/>
          <w:rtl/>
        </w:rPr>
        <w:t>–</w:t>
      </w:r>
      <w:r>
        <w:rPr>
          <w:rFonts w:ascii="David" w:hAnsi="David" w:cs="David" w:hint="cs"/>
          <w:sz w:val="24"/>
          <w:szCs w:val="24"/>
          <w:rtl/>
        </w:rPr>
        <w:t xml:space="preserve"> וחוזקות וחולשות; הסכמה </w:t>
      </w:r>
      <w:r>
        <w:rPr>
          <w:rFonts w:ascii="David" w:hAnsi="David" w:cs="David"/>
          <w:sz w:val="24"/>
          <w:szCs w:val="24"/>
          <w:rtl/>
        </w:rPr>
        <w:t>–</w:t>
      </w:r>
      <w:r>
        <w:rPr>
          <w:rFonts w:ascii="David" w:hAnsi="David" w:cs="David" w:hint="cs"/>
          <w:sz w:val="24"/>
          <w:szCs w:val="24"/>
          <w:rtl/>
        </w:rPr>
        <w:t xml:space="preserve"> האם השתתפות בבחירות היא הסכמה?; דיברנו על הרעיון שאולי במקום לדבר על חובה מוסרית נדבר על רצון מוסרי</w:t>
      </w:r>
      <w:r w:rsidR="00296651">
        <w:rPr>
          <w:rFonts w:ascii="David" w:hAnsi="David" w:cs="David" w:hint="cs"/>
          <w:sz w:val="24"/>
          <w:szCs w:val="24"/>
          <w:rtl/>
        </w:rPr>
        <w:t>.</w:t>
      </w:r>
    </w:p>
    <w:p w14:paraId="717658CE" w14:textId="2F54A485" w:rsidR="007E1364" w:rsidRDefault="007E1364" w:rsidP="00187391">
      <w:pPr>
        <w:jc w:val="both"/>
        <w:rPr>
          <w:rFonts w:ascii="David" w:hAnsi="David" w:cs="David"/>
          <w:sz w:val="24"/>
          <w:szCs w:val="24"/>
          <w:rtl/>
        </w:rPr>
      </w:pPr>
      <w:r>
        <w:rPr>
          <w:rFonts w:ascii="David" w:hAnsi="David" w:cs="David" w:hint="cs"/>
          <w:sz w:val="24"/>
          <w:szCs w:val="24"/>
          <w:rtl/>
        </w:rPr>
        <w:t xml:space="preserve">נפנה את תשומת הלב </w:t>
      </w:r>
      <w:r w:rsidRPr="00076948">
        <w:rPr>
          <w:rFonts w:ascii="David" w:hAnsi="David" w:cs="David" w:hint="cs"/>
          <w:sz w:val="24"/>
          <w:szCs w:val="24"/>
          <w:u w:val="single"/>
          <w:rtl/>
        </w:rPr>
        <w:t xml:space="preserve">לריבועי </w:t>
      </w:r>
      <w:proofErr w:type="spellStart"/>
      <w:r w:rsidRPr="00076948">
        <w:rPr>
          <w:rFonts w:ascii="David" w:hAnsi="David" w:cs="David" w:hint="cs"/>
          <w:sz w:val="24"/>
          <w:szCs w:val="24"/>
          <w:u w:val="single"/>
          <w:rtl/>
        </w:rPr>
        <w:t>הופלד</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המושג של זכות פירושו שיש למישהו חובה. המושג של חירות שאין חובה. אותם פסקי דין שראינו, עולה בעניין של חירות לא יכולה לדרוס חירות של מישהו אחר. אם היינו רוכשים זכות </w:t>
      </w:r>
      <w:r>
        <w:rPr>
          <w:rFonts w:ascii="David" w:hAnsi="David" w:cs="David"/>
          <w:sz w:val="24"/>
          <w:szCs w:val="24"/>
          <w:rtl/>
        </w:rPr>
        <w:t>–</w:t>
      </w:r>
      <w:r>
        <w:rPr>
          <w:rFonts w:ascii="David" w:hAnsi="David" w:cs="David" w:hint="cs"/>
          <w:sz w:val="24"/>
          <w:szCs w:val="24"/>
          <w:rtl/>
        </w:rPr>
        <w:t xml:space="preserve"> יכולנו לדרוש את זה שאחד יעוף, אבל אם יש חירות </w:t>
      </w:r>
      <w:r>
        <w:rPr>
          <w:rFonts w:ascii="David" w:hAnsi="David" w:cs="David"/>
          <w:sz w:val="24"/>
          <w:szCs w:val="24"/>
          <w:rtl/>
        </w:rPr>
        <w:t>–</w:t>
      </w:r>
      <w:r>
        <w:rPr>
          <w:rFonts w:ascii="David" w:hAnsi="David" w:cs="David" w:hint="cs"/>
          <w:sz w:val="24"/>
          <w:szCs w:val="24"/>
          <w:rtl/>
        </w:rPr>
        <w:t xml:space="preserve"> אז לא. אור ירוק נותן חירות לנסוע. וגם רצינו להיזהר מהשפה </w:t>
      </w:r>
      <w:r>
        <w:rPr>
          <w:rFonts w:ascii="David" w:hAnsi="David" w:cs="David"/>
          <w:sz w:val="24"/>
          <w:szCs w:val="24"/>
          <w:rtl/>
        </w:rPr>
        <w:t>–</w:t>
      </w:r>
      <w:r>
        <w:rPr>
          <w:rFonts w:ascii="David" w:hAnsi="David" w:cs="David" w:hint="cs"/>
          <w:sz w:val="24"/>
          <w:szCs w:val="24"/>
          <w:rtl/>
        </w:rPr>
        <w:t xml:space="preserve"> רישיון נהיגה נותן רק רשות. לרוב נצטרך לשאול לפני המבחנים של התוכן אם כשמשתמשים במילה "זכות" מדברים על חירות או על זכות. מאיפה לוקחים את הזכויות? המשפט הטבעי יאמר שיש זכויות שנמצאות במוסר האוניברסלי וגישה אחרת (פוזיטיביסטית) </w:t>
      </w:r>
      <w:r>
        <w:rPr>
          <w:rFonts w:ascii="David" w:hAnsi="David" w:cs="David"/>
          <w:sz w:val="24"/>
          <w:szCs w:val="24"/>
          <w:rtl/>
        </w:rPr>
        <w:t>–</w:t>
      </w:r>
      <w:r>
        <w:rPr>
          <w:rFonts w:ascii="David" w:hAnsi="David" w:cs="David" w:hint="cs"/>
          <w:sz w:val="24"/>
          <w:szCs w:val="24"/>
          <w:rtl/>
        </w:rPr>
        <w:t xml:space="preserve"> זכות משפטית נמצאת במשפט ולא במקום אחר. </w:t>
      </w:r>
    </w:p>
    <w:p w14:paraId="58CA394E" w14:textId="77777777" w:rsidR="00296651" w:rsidRPr="00187391" w:rsidRDefault="00296651">
      <w:pPr>
        <w:jc w:val="both"/>
        <w:rPr>
          <w:rFonts w:ascii="David" w:hAnsi="David" w:cs="David"/>
          <w:sz w:val="24"/>
          <w:szCs w:val="24"/>
        </w:rPr>
      </w:pPr>
    </w:p>
    <w:sectPr w:rsidR="00296651" w:rsidRPr="00187391" w:rsidSect="006C4ED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D583" w14:textId="77777777" w:rsidR="007E10D3" w:rsidRDefault="007E10D3" w:rsidP="00206290">
      <w:pPr>
        <w:spacing w:after="0" w:line="240" w:lineRule="auto"/>
      </w:pPr>
      <w:r>
        <w:separator/>
      </w:r>
    </w:p>
  </w:endnote>
  <w:endnote w:type="continuationSeparator" w:id="0">
    <w:p w14:paraId="4411DD7F" w14:textId="77777777" w:rsidR="007E10D3" w:rsidRDefault="007E10D3" w:rsidP="0020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D3E4" w14:textId="77777777" w:rsidR="007E10D3" w:rsidRDefault="007E10D3" w:rsidP="00206290">
      <w:pPr>
        <w:spacing w:after="0" w:line="240" w:lineRule="auto"/>
      </w:pPr>
      <w:r>
        <w:separator/>
      </w:r>
    </w:p>
  </w:footnote>
  <w:footnote w:type="continuationSeparator" w:id="0">
    <w:p w14:paraId="40423365" w14:textId="77777777" w:rsidR="007E10D3" w:rsidRDefault="007E10D3" w:rsidP="00206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91"/>
    <w:multiLevelType w:val="hybridMultilevel"/>
    <w:tmpl w:val="DE82B52C"/>
    <w:lvl w:ilvl="0" w:tplc="17B62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286C"/>
    <w:multiLevelType w:val="hybridMultilevel"/>
    <w:tmpl w:val="E986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34D81"/>
    <w:multiLevelType w:val="hybridMultilevel"/>
    <w:tmpl w:val="35DED918"/>
    <w:lvl w:ilvl="0" w:tplc="FF7025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5534A"/>
    <w:multiLevelType w:val="hybridMultilevel"/>
    <w:tmpl w:val="C30ADA8C"/>
    <w:lvl w:ilvl="0" w:tplc="14F44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66281"/>
    <w:multiLevelType w:val="hybridMultilevel"/>
    <w:tmpl w:val="1AF2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872BE"/>
    <w:multiLevelType w:val="hybridMultilevel"/>
    <w:tmpl w:val="C82E37FC"/>
    <w:lvl w:ilvl="0" w:tplc="E6CA9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50D66"/>
    <w:multiLevelType w:val="hybridMultilevel"/>
    <w:tmpl w:val="0C4AE97C"/>
    <w:lvl w:ilvl="0" w:tplc="FEB2BDA6">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B63D7"/>
    <w:multiLevelType w:val="hybridMultilevel"/>
    <w:tmpl w:val="E3028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C7336"/>
    <w:multiLevelType w:val="hybridMultilevel"/>
    <w:tmpl w:val="0C82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E6592"/>
    <w:multiLevelType w:val="hybridMultilevel"/>
    <w:tmpl w:val="BB0EAD4E"/>
    <w:lvl w:ilvl="0" w:tplc="EF341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EA3ACB"/>
    <w:multiLevelType w:val="hybridMultilevel"/>
    <w:tmpl w:val="5F10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51561"/>
    <w:multiLevelType w:val="hybridMultilevel"/>
    <w:tmpl w:val="EB9660B0"/>
    <w:lvl w:ilvl="0" w:tplc="D7B61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44153"/>
    <w:multiLevelType w:val="hybridMultilevel"/>
    <w:tmpl w:val="86E8EF88"/>
    <w:lvl w:ilvl="0" w:tplc="77E89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955CF0"/>
    <w:multiLevelType w:val="hybridMultilevel"/>
    <w:tmpl w:val="75E0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30B9D"/>
    <w:multiLevelType w:val="hybridMultilevel"/>
    <w:tmpl w:val="FB0EE974"/>
    <w:lvl w:ilvl="0" w:tplc="E27EB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A4EDA"/>
    <w:multiLevelType w:val="hybridMultilevel"/>
    <w:tmpl w:val="5FEA111E"/>
    <w:lvl w:ilvl="0" w:tplc="6BC618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681608"/>
    <w:multiLevelType w:val="hybridMultilevel"/>
    <w:tmpl w:val="336E92F6"/>
    <w:lvl w:ilvl="0" w:tplc="88187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6761EC"/>
    <w:multiLevelType w:val="hybridMultilevel"/>
    <w:tmpl w:val="DC904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45750"/>
    <w:multiLevelType w:val="hybridMultilevel"/>
    <w:tmpl w:val="FE56DD52"/>
    <w:lvl w:ilvl="0" w:tplc="D464B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FAF4284"/>
    <w:multiLevelType w:val="hybridMultilevel"/>
    <w:tmpl w:val="201E8C08"/>
    <w:lvl w:ilvl="0" w:tplc="F2E24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960ED6"/>
    <w:multiLevelType w:val="hybridMultilevel"/>
    <w:tmpl w:val="A1606632"/>
    <w:lvl w:ilvl="0" w:tplc="4036B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FB26F4"/>
    <w:multiLevelType w:val="hybridMultilevel"/>
    <w:tmpl w:val="5F54B776"/>
    <w:lvl w:ilvl="0" w:tplc="A91077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5A7747"/>
    <w:multiLevelType w:val="hybridMultilevel"/>
    <w:tmpl w:val="A23C4FD4"/>
    <w:lvl w:ilvl="0" w:tplc="D4485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FD6A36"/>
    <w:multiLevelType w:val="hybridMultilevel"/>
    <w:tmpl w:val="A364E2E8"/>
    <w:lvl w:ilvl="0" w:tplc="F3046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DB192D"/>
    <w:multiLevelType w:val="hybridMultilevel"/>
    <w:tmpl w:val="073AA408"/>
    <w:lvl w:ilvl="0" w:tplc="3CDA0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901F98"/>
    <w:multiLevelType w:val="hybridMultilevel"/>
    <w:tmpl w:val="92621FE2"/>
    <w:lvl w:ilvl="0" w:tplc="2A62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63482F"/>
    <w:multiLevelType w:val="hybridMultilevel"/>
    <w:tmpl w:val="AD2A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CC0F53"/>
    <w:multiLevelType w:val="hybridMultilevel"/>
    <w:tmpl w:val="517C5804"/>
    <w:lvl w:ilvl="0" w:tplc="DB1EA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CE6087"/>
    <w:multiLevelType w:val="hybridMultilevel"/>
    <w:tmpl w:val="294E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5A22F5"/>
    <w:multiLevelType w:val="hybridMultilevel"/>
    <w:tmpl w:val="63009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E21AA7"/>
    <w:multiLevelType w:val="hybridMultilevel"/>
    <w:tmpl w:val="912E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2114D4"/>
    <w:multiLevelType w:val="hybridMultilevel"/>
    <w:tmpl w:val="1228EEF6"/>
    <w:lvl w:ilvl="0" w:tplc="6A4447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870217"/>
    <w:multiLevelType w:val="hybridMultilevel"/>
    <w:tmpl w:val="91CE244A"/>
    <w:lvl w:ilvl="0" w:tplc="9580DC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114DD5"/>
    <w:multiLevelType w:val="hybridMultilevel"/>
    <w:tmpl w:val="EAF43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58362D"/>
    <w:multiLevelType w:val="hybridMultilevel"/>
    <w:tmpl w:val="9FBA24D0"/>
    <w:lvl w:ilvl="0" w:tplc="64E41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1C1FCB"/>
    <w:multiLevelType w:val="hybridMultilevel"/>
    <w:tmpl w:val="0A1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795ED0"/>
    <w:multiLevelType w:val="hybridMultilevel"/>
    <w:tmpl w:val="0E1A7766"/>
    <w:lvl w:ilvl="0" w:tplc="D0D069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997808"/>
    <w:multiLevelType w:val="hybridMultilevel"/>
    <w:tmpl w:val="B3F6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0B5EB1"/>
    <w:multiLevelType w:val="hybridMultilevel"/>
    <w:tmpl w:val="962238AC"/>
    <w:lvl w:ilvl="0" w:tplc="0EE6CA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422224"/>
    <w:multiLevelType w:val="hybridMultilevel"/>
    <w:tmpl w:val="1B807676"/>
    <w:lvl w:ilvl="0" w:tplc="A1E43C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A44592"/>
    <w:multiLevelType w:val="hybridMultilevel"/>
    <w:tmpl w:val="DF04251C"/>
    <w:lvl w:ilvl="0" w:tplc="EDB4C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9421A4"/>
    <w:multiLevelType w:val="hybridMultilevel"/>
    <w:tmpl w:val="64AED258"/>
    <w:lvl w:ilvl="0" w:tplc="7FD48DA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C20389"/>
    <w:multiLevelType w:val="hybridMultilevel"/>
    <w:tmpl w:val="AFEA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076CF3"/>
    <w:multiLevelType w:val="hybridMultilevel"/>
    <w:tmpl w:val="812A91EE"/>
    <w:lvl w:ilvl="0" w:tplc="CD7E16A8">
      <w:start w:val="1"/>
      <w:numFmt w:val="bullet"/>
      <w:lvlText w:val="◂"/>
      <w:lvlJc w:val="left"/>
      <w:pPr>
        <w:ind w:left="720" w:hanging="360"/>
      </w:pPr>
      <w:rPr>
        <w:rFonts w:ascii="Segoe UI Symbol" w:hAnsi="Segoe UI 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1B2D8B"/>
    <w:multiLevelType w:val="hybridMultilevel"/>
    <w:tmpl w:val="A80C7E42"/>
    <w:lvl w:ilvl="0" w:tplc="5BD8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1F2ACD"/>
    <w:multiLevelType w:val="hybridMultilevel"/>
    <w:tmpl w:val="79CA9A02"/>
    <w:lvl w:ilvl="0" w:tplc="D6447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5209A4"/>
    <w:multiLevelType w:val="hybridMultilevel"/>
    <w:tmpl w:val="0A06DB44"/>
    <w:lvl w:ilvl="0" w:tplc="CD7E16A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A00FBB"/>
    <w:multiLevelType w:val="hybridMultilevel"/>
    <w:tmpl w:val="64127A22"/>
    <w:lvl w:ilvl="0" w:tplc="3BC43A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8E1683"/>
    <w:multiLevelType w:val="hybridMultilevel"/>
    <w:tmpl w:val="ED08CB26"/>
    <w:lvl w:ilvl="0" w:tplc="CD7E16A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A63F70"/>
    <w:multiLevelType w:val="hybridMultilevel"/>
    <w:tmpl w:val="59686ED6"/>
    <w:lvl w:ilvl="0" w:tplc="DEDA0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186E9C"/>
    <w:multiLevelType w:val="hybridMultilevel"/>
    <w:tmpl w:val="59FA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B9637F"/>
    <w:multiLevelType w:val="hybridMultilevel"/>
    <w:tmpl w:val="DB90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BB153D"/>
    <w:multiLevelType w:val="hybridMultilevel"/>
    <w:tmpl w:val="FDAAF904"/>
    <w:lvl w:ilvl="0" w:tplc="79DC7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390E10"/>
    <w:multiLevelType w:val="hybridMultilevel"/>
    <w:tmpl w:val="C20E4EA8"/>
    <w:lvl w:ilvl="0" w:tplc="86DA0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A77199"/>
    <w:multiLevelType w:val="hybridMultilevel"/>
    <w:tmpl w:val="E0607F94"/>
    <w:lvl w:ilvl="0" w:tplc="E0302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F234F5"/>
    <w:multiLevelType w:val="hybridMultilevel"/>
    <w:tmpl w:val="984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9E6948"/>
    <w:multiLevelType w:val="hybridMultilevel"/>
    <w:tmpl w:val="EB7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7F4298"/>
    <w:multiLevelType w:val="hybridMultilevel"/>
    <w:tmpl w:val="58F40E4E"/>
    <w:lvl w:ilvl="0" w:tplc="A7805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CC102E"/>
    <w:multiLevelType w:val="multilevel"/>
    <w:tmpl w:val="A7BC8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62477C7C"/>
    <w:multiLevelType w:val="hybridMultilevel"/>
    <w:tmpl w:val="5018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7A0590"/>
    <w:multiLevelType w:val="multilevel"/>
    <w:tmpl w:val="A95E24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1" w15:restartNumberingAfterBreak="0">
    <w:nsid w:val="64030E83"/>
    <w:multiLevelType w:val="hybridMultilevel"/>
    <w:tmpl w:val="B9AA5106"/>
    <w:lvl w:ilvl="0" w:tplc="D1F665F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FD3E49"/>
    <w:multiLevelType w:val="hybridMultilevel"/>
    <w:tmpl w:val="C0F27562"/>
    <w:lvl w:ilvl="0" w:tplc="795AE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6025AD"/>
    <w:multiLevelType w:val="hybridMultilevel"/>
    <w:tmpl w:val="F64A00F8"/>
    <w:lvl w:ilvl="0" w:tplc="BDA622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412308"/>
    <w:multiLevelType w:val="hybridMultilevel"/>
    <w:tmpl w:val="6830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576106"/>
    <w:multiLevelType w:val="hybridMultilevel"/>
    <w:tmpl w:val="F28ED164"/>
    <w:lvl w:ilvl="0" w:tplc="C6D0C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6261CF"/>
    <w:multiLevelType w:val="hybridMultilevel"/>
    <w:tmpl w:val="54D02FA6"/>
    <w:lvl w:ilvl="0" w:tplc="689A4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523F29"/>
    <w:multiLevelType w:val="hybridMultilevel"/>
    <w:tmpl w:val="5376490A"/>
    <w:lvl w:ilvl="0" w:tplc="16426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311C52"/>
    <w:multiLevelType w:val="hybridMultilevel"/>
    <w:tmpl w:val="6406A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516323"/>
    <w:multiLevelType w:val="hybridMultilevel"/>
    <w:tmpl w:val="A196AA18"/>
    <w:lvl w:ilvl="0" w:tplc="E304C2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C25EA4"/>
    <w:multiLevelType w:val="hybridMultilevel"/>
    <w:tmpl w:val="C546B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DA6CCD"/>
    <w:multiLevelType w:val="hybridMultilevel"/>
    <w:tmpl w:val="04D0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057C67"/>
    <w:multiLevelType w:val="hybridMultilevel"/>
    <w:tmpl w:val="DD405E1E"/>
    <w:lvl w:ilvl="0" w:tplc="ED78AA5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D590CE3"/>
    <w:multiLevelType w:val="hybridMultilevel"/>
    <w:tmpl w:val="5A447FCA"/>
    <w:lvl w:ilvl="0" w:tplc="122A4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DA33902"/>
    <w:multiLevelType w:val="hybridMultilevel"/>
    <w:tmpl w:val="2156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8E5D06"/>
    <w:multiLevelType w:val="hybridMultilevel"/>
    <w:tmpl w:val="CE4CEA00"/>
    <w:lvl w:ilvl="0" w:tplc="3438D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8E3CC0"/>
    <w:multiLevelType w:val="hybridMultilevel"/>
    <w:tmpl w:val="CAD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722306">
    <w:abstractNumId w:val="32"/>
  </w:num>
  <w:num w:numId="2" w16cid:durableId="944775791">
    <w:abstractNumId w:val="52"/>
  </w:num>
  <w:num w:numId="3" w16cid:durableId="717437527">
    <w:abstractNumId w:val="48"/>
  </w:num>
  <w:num w:numId="4" w16cid:durableId="222104367">
    <w:abstractNumId w:val="66"/>
  </w:num>
  <w:num w:numId="5" w16cid:durableId="1573152810">
    <w:abstractNumId w:val="14"/>
  </w:num>
  <w:num w:numId="6" w16cid:durableId="1925338594">
    <w:abstractNumId w:val="28"/>
  </w:num>
  <w:num w:numId="7" w16cid:durableId="1455707849">
    <w:abstractNumId w:val="44"/>
  </w:num>
  <w:num w:numId="8" w16cid:durableId="842817901">
    <w:abstractNumId w:val="65"/>
  </w:num>
  <w:num w:numId="9" w16cid:durableId="1651402344">
    <w:abstractNumId w:val="61"/>
  </w:num>
  <w:num w:numId="10" w16cid:durableId="864559278">
    <w:abstractNumId w:val="54"/>
  </w:num>
  <w:num w:numId="11" w16cid:durableId="1733962075">
    <w:abstractNumId w:val="41"/>
  </w:num>
  <w:num w:numId="12" w16cid:durableId="2086297638">
    <w:abstractNumId w:val="18"/>
  </w:num>
  <w:num w:numId="13" w16cid:durableId="1930893249">
    <w:abstractNumId w:val="58"/>
  </w:num>
  <w:num w:numId="14" w16cid:durableId="149710765">
    <w:abstractNumId w:val="59"/>
  </w:num>
  <w:num w:numId="15" w16cid:durableId="1703937627">
    <w:abstractNumId w:val="19"/>
  </w:num>
  <w:num w:numId="16" w16cid:durableId="427846087">
    <w:abstractNumId w:val="60"/>
  </w:num>
  <w:num w:numId="17" w16cid:durableId="1580092063">
    <w:abstractNumId w:val="36"/>
  </w:num>
  <w:num w:numId="18" w16cid:durableId="162400181">
    <w:abstractNumId w:val="22"/>
  </w:num>
  <w:num w:numId="19" w16cid:durableId="2126147517">
    <w:abstractNumId w:val="40"/>
  </w:num>
  <w:num w:numId="20" w16cid:durableId="490173830">
    <w:abstractNumId w:val="72"/>
  </w:num>
  <w:num w:numId="21" w16cid:durableId="342779998">
    <w:abstractNumId w:val="31"/>
  </w:num>
  <w:num w:numId="22" w16cid:durableId="1639457278">
    <w:abstractNumId w:val="62"/>
  </w:num>
  <w:num w:numId="23" w16cid:durableId="1098212158">
    <w:abstractNumId w:val="47"/>
  </w:num>
  <w:num w:numId="24" w16cid:durableId="1280842739">
    <w:abstractNumId w:val="6"/>
  </w:num>
  <w:num w:numId="25" w16cid:durableId="673193528">
    <w:abstractNumId w:val="9"/>
  </w:num>
  <w:num w:numId="26" w16cid:durableId="471798893">
    <w:abstractNumId w:val="16"/>
  </w:num>
  <w:num w:numId="27" w16cid:durableId="974677987">
    <w:abstractNumId w:val="64"/>
  </w:num>
  <w:num w:numId="28" w16cid:durableId="2110159648">
    <w:abstractNumId w:val="30"/>
  </w:num>
  <w:num w:numId="29" w16cid:durableId="807238068">
    <w:abstractNumId w:val="13"/>
  </w:num>
  <w:num w:numId="30" w16cid:durableId="1951428421">
    <w:abstractNumId w:val="67"/>
  </w:num>
  <w:num w:numId="31" w16cid:durableId="1783645197">
    <w:abstractNumId w:val="1"/>
  </w:num>
  <w:num w:numId="32" w16cid:durableId="1162545007">
    <w:abstractNumId w:val="27"/>
  </w:num>
  <w:num w:numId="33" w16cid:durableId="1574897636">
    <w:abstractNumId w:val="21"/>
  </w:num>
  <w:num w:numId="34" w16cid:durableId="1697921734">
    <w:abstractNumId w:val="7"/>
  </w:num>
  <w:num w:numId="35" w16cid:durableId="894463295">
    <w:abstractNumId w:val="11"/>
  </w:num>
  <w:num w:numId="36" w16cid:durableId="1796411876">
    <w:abstractNumId w:val="3"/>
  </w:num>
  <w:num w:numId="37" w16cid:durableId="150608516">
    <w:abstractNumId w:val="56"/>
  </w:num>
  <w:num w:numId="38" w16cid:durableId="1043286812">
    <w:abstractNumId w:val="68"/>
  </w:num>
  <w:num w:numId="39" w16cid:durableId="1447430054">
    <w:abstractNumId w:val="4"/>
  </w:num>
  <w:num w:numId="40" w16cid:durableId="394164734">
    <w:abstractNumId w:val="26"/>
  </w:num>
  <w:num w:numId="41" w16cid:durableId="293029956">
    <w:abstractNumId w:val="74"/>
  </w:num>
  <w:num w:numId="42" w16cid:durableId="1002508095">
    <w:abstractNumId w:val="8"/>
  </w:num>
  <w:num w:numId="43" w16cid:durableId="677777811">
    <w:abstractNumId w:val="37"/>
  </w:num>
  <w:num w:numId="44" w16cid:durableId="1475832733">
    <w:abstractNumId w:val="50"/>
  </w:num>
  <w:num w:numId="45" w16cid:durableId="1919628081">
    <w:abstractNumId w:val="0"/>
  </w:num>
  <w:num w:numId="46" w16cid:durableId="1909262512">
    <w:abstractNumId w:val="73"/>
  </w:num>
  <w:num w:numId="47" w16cid:durableId="1098678018">
    <w:abstractNumId w:val="12"/>
  </w:num>
  <w:num w:numId="48" w16cid:durableId="1542160248">
    <w:abstractNumId w:val="45"/>
  </w:num>
  <w:num w:numId="49" w16cid:durableId="1178928429">
    <w:abstractNumId w:val="46"/>
  </w:num>
  <w:num w:numId="50" w16cid:durableId="243685620">
    <w:abstractNumId w:val="43"/>
  </w:num>
  <w:num w:numId="51" w16cid:durableId="1353340783">
    <w:abstractNumId w:val="23"/>
  </w:num>
  <w:num w:numId="52" w16cid:durableId="506290811">
    <w:abstractNumId w:val="63"/>
  </w:num>
  <w:num w:numId="53" w16cid:durableId="566305384">
    <w:abstractNumId w:val="20"/>
  </w:num>
  <w:num w:numId="54" w16cid:durableId="1314404555">
    <w:abstractNumId w:val="69"/>
  </w:num>
  <w:num w:numId="55" w16cid:durableId="1787387078">
    <w:abstractNumId w:val="5"/>
  </w:num>
  <w:num w:numId="56" w16cid:durableId="1476605810">
    <w:abstractNumId w:val="57"/>
  </w:num>
  <w:num w:numId="57" w16cid:durableId="42103208">
    <w:abstractNumId w:val="38"/>
  </w:num>
  <w:num w:numId="58" w16cid:durableId="477766531">
    <w:abstractNumId w:val="2"/>
  </w:num>
  <w:num w:numId="59" w16cid:durableId="1454590624">
    <w:abstractNumId w:val="34"/>
  </w:num>
  <w:num w:numId="60" w16cid:durableId="1937590432">
    <w:abstractNumId w:val="49"/>
  </w:num>
  <w:num w:numId="61" w16cid:durableId="887105148">
    <w:abstractNumId w:val="24"/>
  </w:num>
  <w:num w:numId="62" w16cid:durableId="1458182057">
    <w:abstractNumId w:val="55"/>
  </w:num>
  <w:num w:numId="63" w16cid:durableId="1121193370">
    <w:abstractNumId w:val="71"/>
  </w:num>
  <w:num w:numId="64" w16cid:durableId="1654067015">
    <w:abstractNumId w:val="53"/>
  </w:num>
  <w:num w:numId="65" w16cid:durableId="1233783124">
    <w:abstractNumId w:val="75"/>
  </w:num>
  <w:num w:numId="66" w16cid:durableId="524756392">
    <w:abstractNumId w:val="39"/>
  </w:num>
  <w:num w:numId="67" w16cid:durableId="820853689">
    <w:abstractNumId w:val="70"/>
  </w:num>
  <w:num w:numId="68" w16cid:durableId="1687098515">
    <w:abstractNumId w:val="35"/>
  </w:num>
  <w:num w:numId="69" w16cid:durableId="2117089973">
    <w:abstractNumId w:val="76"/>
  </w:num>
  <w:num w:numId="70" w16cid:durableId="1034034895">
    <w:abstractNumId w:val="29"/>
  </w:num>
  <w:num w:numId="71" w16cid:durableId="1143086162">
    <w:abstractNumId w:val="15"/>
  </w:num>
  <w:num w:numId="72" w16cid:durableId="1573739863">
    <w:abstractNumId w:val="25"/>
  </w:num>
  <w:num w:numId="73" w16cid:durableId="514925501">
    <w:abstractNumId w:val="10"/>
  </w:num>
  <w:num w:numId="74" w16cid:durableId="2048290041">
    <w:abstractNumId w:val="17"/>
  </w:num>
  <w:num w:numId="75" w16cid:durableId="2015760470">
    <w:abstractNumId w:val="33"/>
  </w:num>
  <w:num w:numId="76" w16cid:durableId="648486442">
    <w:abstractNumId w:val="51"/>
  </w:num>
  <w:num w:numId="77" w16cid:durableId="30200421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A2"/>
    <w:rsid w:val="00010102"/>
    <w:rsid w:val="00015090"/>
    <w:rsid w:val="00016193"/>
    <w:rsid w:val="0002127B"/>
    <w:rsid w:val="00021FE8"/>
    <w:rsid w:val="00023E04"/>
    <w:rsid w:val="0002665D"/>
    <w:rsid w:val="00043006"/>
    <w:rsid w:val="000453BE"/>
    <w:rsid w:val="00055BFF"/>
    <w:rsid w:val="00056E0B"/>
    <w:rsid w:val="000626B7"/>
    <w:rsid w:val="00067682"/>
    <w:rsid w:val="00076948"/>
    <w:rsid w:val="00081F7E"/>
    <w:rsid w:val="000825E8"/>
    <w:rsid w:val="00084FDA"/>
    <w:rsid w:val="00090DF3"/>
    <w:rsid w:val="0009601F"/>
    <w:rsid w:val="00096913"/>
    <w:rsid w:val="000A1EA6"/>
    <w:rsid w:val="000A1F79"/>
    <w:rsid w:val="000A3F2F"/>
    <w:rsid w:val="000A42CF"/>
    <w:rsid w:val="000A4B5E"/>
    <w:rsid w:val="000A5456"/>
    <w:rsid w:val="000B18E1"/>
    <w:rsid w:val="000B2DD8"/>
    <w:rsid w:val="000B59AF"/>
    <w:rsid w:val="000D0BBD"/>
    <w:rsid w:val="000D27C1"/>
    <w:rsid w:val="000D4C1A"/>
    <w:rsid w:val="000E6E4F"/>
    <w:rsid w:val="000F0B97"/>
    <w:rsid w:val="000F4167"/>
    <w:rsid w:val="000F63DC"/>
    <w:rsid w:val="0010061B"/>
    <w:rsid w:val="001025AA"/>
    <w:rsid w:val="00106C70"/>
    <w:rsid w:val="00107889"/>
    <w:rsid w:val="00114919"/>
    <w:rsid w:val="00120C5D"/>
    <w:rsid w:val="00122015"/>
    <w:rsid w:val="00126EE7"/>
    <w:rsid w:val="001338AC"/>
    <w:rsid w:val="00137E47"/>
    <w:rsid w:val="001421FB"/>
    <w:rsid w:val="001476B6"/>
    <w:rsid w:val="0015399F"/>
    <w:rsid w:val="0017009E"/>
    <w:rsid w:val="001712C5"/>
    <w:rsid w:val="00187391"/>
    <w:rsid w:val="0019734C"/>
    <w:rsid w:val="001A5FD3"/>
    <w:rsid w:val="001B1617"/>
    <w:rsid w:val="001B1E1D"/>
    <w:rsid w:val="001C038C"/>
    <w:rsid w:val="001C27DD"/>
    <w:rsid w:val="001C2D5E"/>
    <w:rsid w:val="001C7241"/>
    <w:rsid w:val="001D3554"/>
    <w:rsid w:val="001D635C"/>
    <w:rsid w:val="001E25E7"/>
    <w:rsid w:val="001F7173"/>
    <w:rsid w:val="00200734"/>
    <w:rsid w:val="00205419"/>
    <w:rsid w:val="00206290"/>
    <w:rsid w:val="00206F63"/>
    <w:rsid w:val="00211715"/>
    <w:rsid w:val="00217780"/>
    <w:rsid w:val="002177B4"/>
    <w:rsid w:val="002232F4"/>
    <w:rsid w:val="00223441"/>
    <w:rsid w:val="00226D7C"/>
    <w:rsid w:val="00232CF8"/>
    <w:rsid w:val="00233D4B"/>
    <w:rsid w:val="00233FAD"/>
    <w:rsid w:val="00243B2A"/>
    <w:rsid w:val="0024472C"/>
    <w:rsid w:val="002455DD"/>
    <w:rsid w:val="00247675"/>
    <w:rsid w:val="00254361"/>
    <w:rsid w:val="0026732D"/>
    <w:rsid w:val="00267CC1"/>
    <w:rsid w:val="00276BFC"/>
    <w:rsid w:val="0028047E"/>
    <w:rsid w:val="00280C4B"/>
    <w:rsid w:val="0028794D"/>
    <w:rsid w:val="00293826"/>
    <w:rsid w:val="00294161"/>
    <w:rsid w:val="00296651"/>
    <w:rsid w:val="00296FAE"/>
    <w:rsid w:val="002979F8"/>
    <w:rsid w:val="002A700A"/>
    <w:rsid w:val="002B05E3"/>
    <w:rsid w:val="002B144F"/>
    <w:rsid w:val="002B783F"/>
    <w:rsid w:val="002C4A93"/>
    <w:rsid w:val="002D19CE"/>
    <w:rsid w:val="002D53A8"/>
    <w:rsid w:val="002D6060"/>
    <w:rsid w:val="002D7DE4"/>
    <w:rsid w:val="002E18A0"/>
    <w:rsid w:val="002E2498"/>
    <w:rsid w:val="002F4F44"/>
    <w:rsid w:val="002F4FC7"/>
    <w:rsid w:val="002F6D28"/>
    <w:rsid w:val="00303A61"/>
    <w:rsid w:val="00325C83"/>
    <w:rsid w:val="00327248"/>
    <w:rsid w:val="003277C4"/>
    <w:rsid w:val="00334F33"/>
    <w:rsid w:val="0034088C"/>
    <w:rsid w:val="00342DCA"/>
    <w:rsid w:val="00345912"/>
    <w:rsid w:val="00346B4C"/>
    <w:rsid w:val="003611F7"/>
    <w:rsid w:val="003652BE"/>
    <w:rsid w:val="0037364C"/>
    <w:rsid w:val="00374138"/>
    <w:rsid w:val="003827B8"/>
    <w:rsid w:val="0038324D"/>
    <w:rsid w:val="0038673B"/>
    <w:rsid w:val="003A0A9C"/>
    <w:rsid w:val="003A0EFB"/>
    <w:rsid w:val="003B20E4"/>
    <w:rsid w:val="003B487B"/>
    <w:rsid w:val="003B5B91"/>
    <w:rsid w:val="003B646B"/>
    <w:rsid w:val="003D78DC"/>
    <w:rsid w:val="003E2610"/>
    <w:rsid w:val="003E3BD4"/>
    <w:rsid w:val="003F436C"/>
    <w:rsid w:val="003F5A0A"/>
    <w:rsid w:val="00401DCC"/>
    <w:rsid w:val="004039B2"/>
    <w:rsid w:val="00403B6A"/>
    <w:rsid w:val="00410FB7"/>
    <w:rsid w:val="0041212A"/>
    <w:rsid w:val="00412219"/>
    <w:rsid w:val="00413DF5"/>
    <w:rsid w:val="00421881"/>
    <w:rsid w:val="004254BE"/>
    <w:rsid w:val="00426CF6"/>
    <w:rsid w:val="00427A98"/>
    <w:rsid w:val="004328D9"/>
    <w:rsid w:val="00441174"/>
    <w:rsid w:val="004438EE"/>
    <w:rsid w:val="00444D60"/>
    <w:rsid w:val="00456B92"/>
    <w:rsid w:val="00462980"/>
    <w:rsid w:val="00467ADC"/>
    <w:rsid w:val="004860AF"/>
    <w:rsid w:val="004861DE"/>
    <w:rsid w:val="004929C5"/>
    <w:rsid w:val="004975C1"/>
    <w:rsid w:val="004B2CFE"/>
    <w:rsid w:val="004B4760"/>
    <w:rsid w:val="004C2634"/>
    <w:rsid w:val="004C45DA"/>
    <w:rsid w:val="004C4CEA"/>
    <w:rsid w:val="004C62B5"/>
    <w:rsid w:val="004E25A1"/>
    <w:rsid w:val="004E3491"/>
    <w:rsid w:val="004E6047"/>
    <w:rsid w:val="004F0222"/>
    <w:rsid w:val="004F3AD6"/>
    <w:rsid w:val="004F3BD7"/>
    <w:rsid w:val="004F7919"/>
    <w:rsid w:val="00507D45"/>
    <w:rsid w:val="0051121D"/>
    <w:rsid w:val="00512D45"/>
    <w:rsid w:val="005214BA"/>
    <w:rsid w:val="00524E64"/>
    <w:rsid w:val="00526586"/>
    <w:rsid w:val="005304A8"/>
    <w:rsid w:val="0054423C"/>
    <w:rsid w:val="0056045D"/>
    <w:rsid w:val="005634A6"/>
    <w:rsid w:val="00564AB3"/>
    <w:rsid w:val="00570727"/>
    <w:rsid w:val="00573261"/>
    <w:rsid w:val="00580297"/>
    <w:rsid w:val="00596A5C"/>
    <w:rsid w:val="005A0E96"/>
    <w:rsid w:val="005A3E5C"/>
    <w:rsid w:val="005A4EB2"/>
    <w:rsid w:val="005B38F9"/>
    <w:rsid w:val="005B51A2"/>
    <w:rsid w:val="005B5638"/>
    <w:rsid w:val="005C2BAE"/>
    <w:rsid w:val="005C7499"/>
    <w:rsid w:val="005D317F"/>
    <w:rsid w:val="005D4723"/>
    <w:rsid w:val="005D699B"/>
    <w:rsid w:val="005E07D1"/>
    <w:rsid w:val="005E5171"/>
    <w:rsid w:val="005E6344"/>
    <w:rsid w:val="005E659A"/>
    <w:rsid w:val="005F2F33"/>
    <w:rsid w:val="00604D4E"/>
    <w:rsid w:val="00605556"/>
    <w:rsid w:val="006071CF"/>
    <w:rsid w:val="00615303"/>
    <w:rsid w:val="00620E0C"/>
    <w:rsid w:val="00624F40"/>
    <w:rsid w:val="00633280"/>
    <w:rsid w:val="006356B1"/>
    <w:rsid w:val="00636DDD"/>
    <w:rsid w:val="00640290"/>
    <w:rsid w:val="00647EFC"/>
    <w:rsid w:val="00650F4A"/>
    <w:rsid w:val="006563A7"/>
    <w:rsid w:val="0065702F"/>
    <w:rsid w:val="0065703F"/>
    <w:rsid w:val="006627CD"/>
    <w:rsid w:val="006634FB"/>
    <w:rsid w:val="006714C3"/>
    <w:rsid w:val="00681925"/>
    <w:rsid w:val="00681B86"/>
    <w:rsid w:val="00693CB0"/>
    <w:rsid w:val="00694C3B"/>
    <w:rsid w:val="006A0466"/>
    <w:rsid w:val="006A5C63"/>
    <w:rsid w:val="006B6F86"/>
    <w:rsid w:val="006C23E8"/>
    <w:rsid w:val="006C4E33"/>
    <w:rsid w:val="006C4EDE"/>
    <w:rsid w:val="006C76CD"/>
    <w:rsid w:val="006D11D5"/>
    <w:rsid w:val="006D4338"/>
    <w:rsid w:val="006D5071"/>
    <w:rsid w:val="00706C14"/>
    <w:rsid w:val="007108FE"/>
    <w:rsid w:val="00711B61"/>
    <w:rsid w:val="00722B16"/>
    <w:rsid w:val="00727995"/>
    <w:rsid w:val="00730249"/>
    <w:rsid w:val="00732037"/>
    <w:rsid w:val="00734BF3"/>
    <w:rsid w:val="007414D9"/>
    <w:rsid w:val="007673AD"/>
    <w:rsid w:val="00767D7D"/>
    <w:rsid w:val="0077456D"/>
    <w:rsid w:val="00775153"/>
    <w:rsid w:val="00784B5F"/>
    <w:rsid w:val="00784D90"/>
    <w:rsid w:val="00787FAF"/>
    <w:rsid w:val="00791B73"/>
    <w:rsid w:val="00796D49"/>
    <w:rsid w:val="007B03C6"/>
    <w:rsid w:val="007B30A1"/>
    <w:rsid w:val="007B7BF6"/>
    <w:rsid w:val="007D0530"/>
    <w:rsid w:val="007D62C3"/>
    <w:rsid w:val="007D718C"/>
    <w:rsid w:val="007E10D3"/>
    <w:rsid w:val="007E1364"/>
    <w:rsid w:val="007E2B59"/>
    <w:rsid w:val="007F3146"/>
    <w:rsid w:val="00806B8A"/>
    <w:rsid w:val="00810E51"/>
    <w:rsid w:val="008116BE"/>
    <w:rsid w:val="008128E3"/>
    <w:rsid w:val="00812A1C"/>
    <w:rsid w:val="00813B6D"/>
    <w:rsid w:val="00813E97"/>
    <w:rsid w:val="00813ED3"/>
    <w:rsid w:val="008208E4"/>
    <w:rsid w:val="00820F6B"/>
    <w:rsid w:val="0082127F"/>
    <w:rsid w:val="00831E73"/>
    <w:rsid w:val="00832D4C"/>
    <w:rsid w:val="00834312"/>
    <w:rsid w:val="008366AA"/>
    <w:rsid w:val="00844CEB"/>
    <w:rsid w:val="008454CF"/>
    <w:rsid w:val="00846FE7"/>
    <w:rsid w:val="008521C5"/>
    <w:rsid w:val="00863CAC"/>
    <w:rsid w:val="00864A15"/>
    <w:rsid w:val="00871E63"/>
    <w:rsid w:val="00890908"/>
    <w:rsid w:val="008943E7"/>
    <w:rsid w:val="008A067D"/>
    <w:rsid w:val="008A0865"/>
    <w:rsid w:val="008A45E8"/>
    <w:rsid w:val="008B22FA"/>
    <w:rsid w:val="008B68C8"/>
    <w:rsid w:val="008C0013"/>
    <w:rsid w:val="008C04D9"/>
    <w:rsid w:val="008C0A97"/>
    <w:rsid w:val="008C55F1"/>
    <w:rsid w:val="008C6395"/>
    <w:rsid w:val="008C7BC7"/>
    <w:rsid w:val="008D6189"/>
    <w:rsid w:val="008E1885"/>
    <w:rsid w:val="008E7FA3"/>
    <w:rsid w:val="00903BED"/>
    <w:rsid w:val="009065EF"/>
    <w:rsid w:val="00907EE1"/>
    <w:rsid w:val="00910907"/>
    <w:rsid w:val="00913998"/>
    <w:rsid w:val="00916A91"/>
    <w:rsid w:val="00920009"/>
    <w:rsid w:val="00921851"/>
    <w:rsid w:val="009240AE"/>
    <w:rsid w:val="00932A0E"/>
    <w:rsid w:val="00932F3E"/>
    <w:rsid w:val="00941167"/>
    <w:rsid w:val="00955952"/>
    <w:rsid w:val="009618BA"/>
    <w:rsid w:val="00964032"/>
    <w:rsid w:val="00964CD4"/>
    <w:rsid w:val="00974725"/>
    <w:rsid w:val="0097497D"/>
    <w:rsid w:val="00975701"/>
    <w:rsid w:val="009850A8"/>
    <w:rsid w:val="00990674"/>
    <w:rsid w:val="00995724"/>
    <w:rsid w:val="009A0DC8"/>
    <w:rsid w:val="009B1268"/>
    <w:rsid w:val="009B5C0C"/>
    <w:rsid w:val="009C1095"/>
    <w:rsid w:val="009C67EB"/>
    <w:rsid w:val="009D112D"/>
    <w:rsid w:val="009D1B12"/>
    <w:rsid w:val="009D1E38"/>
    <w:rsid w:val="009E2806"/>
    <w:rsid w:val="009E36CF"/>
    <w:rsid w:val="009E6F60"/>
    <w:rsid w:val="009F3D3F"/>
    <w:rsid w:val="00A026FE"/>
    <w:rsid w:val="00A041B9"/>
    <w:rsid w:val="00A24472"/>
    <w:rsid w:val="00A4487D"/>
    <w:rsid w:val="00A51690"/>
    <w:rsid w:val="00A51FA7"/>
    <w:rsid w:val="00A60B76"/>
    <w:rsid w:val="00A61A65"/>
    <w:rsid w:val="00A749F1"/>
    <w:rsid w:val="00A768C4"/>
    <w:rsid w:val="00A76BE2"/>
    <w:rsid w:val="00A939EF"/>
    <w:rsid w:val="00AA4314"/>
    <w:rsid w:val="00AB615E"/>
    <w:rsid w:val="00AC0788"/>
    <w:rsid w:val="00AD0DFF"/>
    <w:rsid w:val="00AD30C7"/>
    <w:rsid w:val="00AD7B55"/>
    <w:rsid w:val="00AE26DF"/>
    <w:rsid w:val="00AE374E"/>
    <w:rsid w:val="00AE4804"/>
    <w:rsid w:val="00AE4EB5"/>
    <w:rsid w:val="00B01D31"/>
    <w:rsid w:val="00B07C59"/>
    <w:rsid w:val="00B24639"/>
    <w:rsid w:val="00B251D9"/>
    <w:rsid w:val="00B34382"/>
    <w:rsid w:val="00B34BF2"/>
    <w:rsid w:val="00B37651"/>
    <w:rsid w:val="00B458A4"/>
    <w:rsid w:val="00B4702F"/>
    <w:rsid w:val="00B501F9"/>
    <w:rsid w:val="00B50FE5"/>
    <w:rsid w:val="00B534A1"/>
    <w:rsid w:val="00B6319F"/>
    <w:rsid w:val="00B633CB"/>
    <w:rsid w:val="00B6432E"/>
    <w:rsid w:val="00B653E7"/>
    <w:rsid w:val="00B667B9"/>
    <w:rsid w:val="00B70F5E"/>
    <w:rsid w:val="00B74A27"/>
    <w:rsid w:val="00B81F50"/>
    <w:rsid w:val="00B869C6"/>
    <w:rsid w:val="00B957C1"/>
    <w:rsid w:val="00BA61CD"/>
    <w:rsid w:val="00BB2940"/>
    <w:rsid w:val="00BC6DED"/>
    <w:rsid w:val="00BC7BF9"/>
    <w:rsid w:val="00BD0F7D"/>
    <w:rsid w:val="00BD58FA"/>
    <w:rsid w:val="00BE40D7"/>
    <w:rsid w:val="00BE7731"/>
    <w:rsid w:val="00BE7CFA"/>
    <w:rsid w:val="00BF0147"/>
    <w:rsid w:val="00BF4AFC"/>
    <w:rsid w:val="00C05C13"/>
    <w:rsid w:val="00C16CD3"/>
    <w:rsid w:val="00C24F9B"/>
    <w:rsid w:val="00C256EC"/>
    <w:rsid w:val="00C310C2"/>
    <w:rsid w:val="00C349E6"/>
    <w:rsid w:val="00C44F63"/>
    <w:rsid w:val="00C5625E"/>
    <w:rsid w:val="00C565BF"/>
    <w:rsid w:val="00C6097B"/>
    <w:rsid w:val="00C655CB"/>
    <w:rsid w:val="00C669CC"/>
    <w:rsid w:val="00C70D9A"/>
    <w:rsid w:val="00C71E83"/>
    <w:rsid w:val="00C745B9"/>
    <w:rsid w:val="00C80497"/>
    <w:rsid w:val="00C85073"/>
    <w:rsid w:val="00C86CD1"/>
    <w:rsid w:val="00C91D52"/>
    <w:rsid w:val="00C9286C"/>
    <w:rsid w:val="00C93E15"/>
    <w:rsid w:val="00C95E10"/>
    <w:rsid w:val="00C96F0B"/>
    <w:rsid w:val="00CA6001"/>
    <w:rsid w:val="00CB02B1"/>
    <w:rsid w:val="00CB14AC"/>
    <w:rsid w:val="00CB1A8E"/>
    <w:rsid w:val="00CB41D3"/>
    <w:rsid w:val="00CB73D0"/>
    <w:rsid w:val="00CC29EF"/>
    <w:rsid w:val="00CD3084"/>
    <w:rsid w:val="00CD3895"/>
    <w:rsid w:val="00CD3B74"/>
    <w:rsid w:val="00CD5835"/>
    <w:rsid w:val="00CD6B3C"/>
    <w:rsid w:val="00CE0A89"/>
    <w:rsid w:val="00CE146F"/>
    <w:rsid w:val="00CE393B"/>
    <w:rsid w:val="00CE6A9A"/>
    <w:rsid w:val="00CF0AE7"/>
    <w:rsid w:val="00CF15A5"/>
    <w:rsid w:val="00CF1950"/>
    <w:rsid w:val="00D0086A"/>
    <w:rsid w:val="00D0214F"/>
    <w:rsid w:val="00D03971"/>
    <w:rsid w:val="00D10677"/>
    <w:rsid w:val="00D118B5"/>
    <w:rsid w:val="00D13A95"/>
    <w:rsid w:val="00D35E3C"/>
    <w:rsid w:val="00D37436"/>
    <w:rsid w:val="00D41A15"/>
    <w:rsid w:val="00D4512C"/>
    <w:rsid w:val="00D5091F"/>
    <w:rsid w:val="00D50A3B"/>
    <w:rsid w:val="00D5728F"/>
    <w:rsid w:val="00D61745"/>
    <w:rsid w:val="00D6416B"/>
    <w:rsid w:val="00D7510A"/>
    <w:rsid w:val="00D77301"/>
    <w:rsid w:val="00D809C4"/>
    <w:rsid w:val="00D80E3F"/>
    <w:rsid w:val="00D811C6"/>
    <w:rsid w:val="00D83D6A"/>
    <w:rsid w:val="00D84A5F"/>
    <w:rsid w:val="00D86F4C"/>
    <w:rsid w:val="00D912BD"/>
    <w:rsid w:val="00DA4356"/>
    <w:rsid w:val="00DA7D97"/>
    <w:rsid w:val="00DB3626"/>
    <w:rsid w:val="00DB48B9"/>
    <w:rsid w:val="00DB58CB"/>
    <w:rsid w:val="00DB6699"/>
    <w:rsid w:val="00DB6F86"/>
    <w:rsid w:val="00DD2384"/>
    <w:rsid w:val="00DD61E3"/>
    <w:rsid w:val="00DD6681"/>
    <w:rsid w:val="00DE429D"/>
    <w:rsid w:val="00DF5292"/>
    <w:rsid w:val="00DF56A8"/>
    <w:rsid w:val="00E054B4"/>
    <w:rsid w:val="00E07D0F"/>
    <w:rsid w:val="00E10C0B"/>
    <w:rsid w:val="00E12BEE"/>
    <w:rsid w:val="00E16474"/>
    <w:rsid w:val="00E16EA6"/>
    <w:rsid w:val="00E23351"/>
    <w:rsid w:val="00E24526"/>
    <w:rsid w:val="00E26BE8"/>
    <w:rsid w:val="00E36BBD"/>
    <w:rsid w:val="00E40115"/>
    <w:rsid w:val="00E478A4"/>
    <w:rsid w:val="00E538D4"/>
    <w:rsid w:val="00E54737"/>
    <w:rsid w:val="00E6141D"/>
    <w:rsid w:val="00E64537"/>
    <w:rsid w:val="00E65183"/>
    <w:rsid w:val="00E65B3A"/>
    <w:rsid w:val="00E73377"/>
    <w:rsid w:val="00E86BD6"/>
    <w:rsid w:val="00EA0389"/>
    <w:rsid w:val="00EB1B6A"/>
    <w:rsid w:val="00EB1FD7"/>
    <w:rsid w:val="00EB6478"/>
    <w:rsid w:val="00ED1143"/>
    <w:rsid w:val="00ED6CBF"/>
    <w:rsid w:val="00EE39C8"/>
    <w:rsid w:val="00EE6B18"/>
    <w:rsid w:val="00EE742E"/>
    <w:rsid w:val="00EF0FBF"/>
    <w:rsid w:val="00EF4623"/>
    <w:rsid w:val="00F00334"/>
    <w:rsid w:val="00F025F3"/>
    <w:rsid w:val="00F02EF7"/>
    <w:rsid w:val="00F216E2"/>
    <w:rsid w:val="00F22681"/>
    <w:rsid w:val="00F22A34"/>
    <w:rsid w:val="00F2662C"/>
    <w:rsid w:val="00F40A13"/>
    <w:rsid w:val="00F5147D"/>
    <w:rsid w:val="00F6664E"/>
    <w:rsid w:val="00F71A22"/>
    <w:rsid w:val="00F74575"/>
    <w:rsid w:val="00F75F93"/>
    <w:rsid w:val="00F77D0F"/>
    <w:rsid w:val="00F77FCC"/>
    <w:rsid w:val="00F82BB0"/>
    <w:rsid w:val="00F9012A"/>
    <w:rsid w:val="00F92D4F"/>
    <w:rsid w:val="00F937B1"/>
    <w:rsid w:val="00F95287"/>
    <w:rsid w:val="00FA45BD"/>
    <w:rsid w:val="00FB0E1F"/>
    <w:rsid w:val="00FB32C1"/>
    <w:rsid w:val="00FC278D"/>
    <w:rsid w:val="00FC2EF5"/>
    <w:rsid w:val="00FC7BB8"/>
    <w:rsid w:val="00FD025B"/>
    <w:rsid w:val="00FE2CAD"/>
    <w:rsid w:val="00FE6092"/>
    <w:rsid w:val="00FE61B3"/>
    <w:rsid w:val="00FF08E7"/>
    <w:rsid w:val="00FF3937"/>
    <w:rsid w:val="00FF7380"/>
    <w:rsid w:val="00FF7C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E102"/>
  <w15:chartTrackingRefBased/>
  <w15:docId w15:val="{4339F1E4-AB66-4DF5-B277-5BA6873D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4A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1A2"/>
    <w:pPr>
      <w:ind w:left="720"/>
      <w:contextualSpacing/>
    </w:pPr>
  </w:style>
  <w:style w:type="paragraph" w:styleId="a4">
    <w:name w:val="header"/>
    <w:basedOn w:val="a"/>
    <w:link w:val="a5"/>
    <w:uiPriority w:val="99"/>
    <w:unhideWhenUsed/>
    <w:rsid w:val="00206290"/>
    <w:pPr>
      <w:tabs>
        <w:tab w:val="center" w:pos="4153"/>
        <w:tab w:val="right" w:pos="8306"/>
      </w:tabs>
      <w:spacing w:after="0" w:line="240" w:lineRule="auto"/>
    </w:pPr>
  </w:style>
  <w:style w:type="character" w:customStyle="1" w:styleId="a5">
    <w:name w:val="כותרת עליונה תו"/>
    <w:basedOn w:val="a0"/>
    <w:link w:val="a4"/>
    <w:uiPriority w:val="99"/>
    <w:rsid w:val="00206290"/>
  </w:style>
  <w:style w:type="paragraph" w:styleId="a6">
    <w:name w:val="footer"/>
    <w:basedOn w:val="a"/>
    <w:link w:val="a7"/>
    <w:uiPriority w:val="99"/>
    <w:unhideWhenUsed/>
    <w:rsid w:val="00206290"/>
    <w:pPr>
      <w:tabs>
        <w:tab w:val="center" w:pos="4153"/>
        <w:tab w:val="right" w:pos="8306"/>
      </w:tabs>
      <w:spacing w:after="0" w:line="240" w:lineRule="auto"/>
    </w:pPr>
  </w:style>
  <w:style w:type="character" w:customStyle="1" w:styleId="a7">
    <w:name w:val="כותרת תחתונה תו"/>
    <w:basedOn w:val="a0"/>
    <w:link w:val="a6"/>
    <w:uiPriority w:val="99"/>
    <w:rsid w:val="00206290"/>
  </w:style>
  <w:style w:type="table" w:styleId="a8">
    <w:name w:val="Table Grid"/>
    <w:basedOn w:val="a1"/>
    <w:uiPriority w:val="39"/>
    <w:rsid w:val="001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932A0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3947">
      <w:bodyDiv w:val="1"/>
      <w:marLeft w:val="0"/>
      <w:marRight w:val="0"/>
      <w:marTop w:val="0"/>
      <w:marBottom w:val="0"/>
      <w:divBdr>
        <w:top w:val="none" w:sz="0" w:space="0" w:color="auto"/>
        <w:left w:val="none" w:sz="0" w:space="0" w:color="auto"/>
        <w:bottom w:val="none" w:sz="0" w:space="0" w:color="auto"/>
        <w:right w:val="none" w:sz="0" w:space="0" w:color="auto"/>
      </w:divBdr>
    </w:div>
    <w:div w:id="430010323">
      <w:bodyDiv w:val="1"/>
      <w:marLeft w:val="0"/>
      <w:marRight w:val="0"/>
      <w:marTop w:val="0"/>
      <w:marBottom w:val="0"/>
      <w:divBdr>
        <w:top w:val="none" w:sz="0" w:space="0" w:color="auto"/>
        <w:left w:val="none" w:sz="0" w:space="0" w:color="auto"/>
        <w:bottom w:val="none" w:sz="0" w:space="0" w:color="auto"/>
        <w:right w:val="none" w:sz="0" w:space="0" w:color="auto"/>
      </w:divBdr>
    </w:div>
    <w:div w:id="513303172">
      <w:bodyDiv w:val="1"/>
      <w:marLeft w:val="0"/>
      <w:marRight w:val="0"/>
      <w:marTop w:val="0"/>
      <w:marBottom w:val="0"/>
      <w:divBdr>
        <w:top w:val="none" w:sz="0" w:space="0" w:color="auto"/>
        <w:left w:val="none" w:sz="0" w:space="0" w:color="auto"/>
        <w:bottom w:val="none" w:sz="0" w:space="0" w:color="auto"/>
        <w:right w:val="none" w:sz="0" w:space="0" w:color="auto"/>
      </w:divBdr>
    </w:div>
    <w:div w:id="616909926">
      <w:bodyDiv w:val="1"/>
      <w:marLeft w:val="0"/>
      <w:marRight w:val="0"/>
      <w:marTop w:val="0"/>
      <w:marBottom w:val="0"/>
      <w:divBdr>
        <w:top w:val="none" w:sz="0" w:space="0" w:color="auto"/>
        <w:left w:val="none" w:sz="0" w:space="0" w:color="auto"/>
        <w:bottom w:val="none" w:sz="0" w:space="0" w:color="auto"/>
        <w:right w:val="none" w:sz="0" w:space="0" w:color="auto"/>
      </w:divBdr>
    </w:div>
    <w:div w:id="758252109">
      <w:bodyDiv w:val="1"/>
      <w:marLeft w:val="0"/>
      <w:marRight w:val="0"/>
      <w:marTop w:val="0"/>
      <w:marBottom w:val="0"/>
      <w:divBdr>
        <w:top w:val="none" w:sz="0" w:space="0" w:color="auto"/>
        <w:left w:val="none" w:sz="0" w:space="0" w:color="auto"/>
        <w:bottom w:val="none" w:sz="0" w:space="0" w:color="auto"/>
        <w:right w:val="none" w:sz="0" w:space="0" w:color="auto"/>
      </w:divBdr>
    </w:div>
    <w:div w:id="811096517">
      <w:bodyDiv w:val="1"/>
      <w:marLeft w:val="0"/>
      <w:marRight w:val="0"/>
      <w:marTop w:val="0"/>
      <w:marBottom w:val="0"/>
      <w:divBdr>
        <w:top w:val="none" w:sz="0" w:space="0" w:color="auto"/>
        <w:left w:val="none" w:sz="0" w:space="0" w:color="auto"/>
        <w:bottom w:val="none" w:sz="0" w:space="0" w:color="auto"/>
        <w:right w:val="none" w:sz="0" w:space="0" w:color="auto"/>
      </w:divBdr>
    </w:div>
    <w:div w:id="952249848">
      <w:bodyDiv w:val="1"/>
      <w:marLeft w:val="0"/>
      <w:marRight w:val="0"/>
      <w:marTop w:val="0"/>
      <w:marBottom w:val="0"/>
      <w:divBdr>
        <w:top w:val="none" w:sz="0" w:space="0" w:color="auto"/>
        <w:left w:val="none" w:sz="0" w:space="0" w:color="auto"/>
        <w:bottom w:val="none" w:sz="0" w:space="0" w:color="auto"/>
        <w:right w:val="none" w:sz="0" w:space="0" w:color="auto"/>
      </w:divBdr>
      <w:divsChild>
        <w:div w:id="1003581980">
          <w:marLeft w:val="0"/>
          <w:marRight w:val="547"/>
          <w:marTop w:val="115"/>
          <w:marBottom w:val="0"/>
          <w:divBdr>
            <w:top w:val="none" w:sz="0" w:space="0" w:color="auto"/>
            <w:left w:val="none" w:sz="0" w:space="0" w:color="auto"/>
            <w:bottom w:val="none" w:sz="0" w:space="0" w:color="auto"/>
            <w:right w:val="none" w:sz="0" w:space="0" w:color="auto"/>
          </w:divBdr>
        </w:div>
      </w:divsChild>
    </w:div>
    <w:div w:id="1038164661">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214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19C598-E2E9-4197-9D94-AB7215467E9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he-IL"/>
        </a:p>
      </dgm:t>
    </dgm:pt>
    <dgm:pt modelId="{17B62357-B70B-4274-B377-0BE8EB80EDFB}">
      <dgm:prSet phldrT="[טקסט]" custT="1"/>
      <dgm:spPr>
        <a:solidFill>
          <a:srgbClr val="6D2D41"/>
        </a:solidFill>
      </dgm:spPr>
      <dgm:t>
        <a:bodyPr/>
        <a:lstStyle/>
        <a:p>
          <a:pPr rtl="1"/>
          <a:r>
            <a:rPr lang="he-IL" sz="900">
              <a:latin typeface="David" panose="020E0502060401010101" pitchFamily="34" charset="-79"/>
              <a:cs typeface="David" panose="020E0502060401010101" pitchFamily="34" charset="-79"/>
            </a:rPr>
            <a:t>חוקים </a:t>
          </a:r>
          <a:r>
            <a:rPr lang="en-US" sz="900">
              <a:latin typeface="David" panose="020E0502060401010101" pitchFamily="34" charset="-79"/>
              <a:cs typeface="David" panose="020E0502060401010101" pitchFamily="34" charset="-79"/>
            </a:rPr>
            <a:t>Laws</a:t>
          </a:r>
          <a:endParaRPr lang="he-IL" sz="900">
            <a:latin typeface="David" panose="020E0502060401010101" pitchFamily="34" charset="-79"/>
            <a:cs typeface="David" panose="020E0502060401010101" pitchFamily="34" charset="-79"/>
          </a:endParaRPr>
        </a:p>
      </dgm:t>
    </dgm:pt>
    <dgm:pt modelId="{FFD508ED-D598-4062-ABD0-01A793D533D1}" type="parTrans" cxnId="{FAE143B5-2CFC-4978-9BC0-C85FAAC838F8}">
      <dgm:prSet/>
      <dgm:spPr/>
      <dgm:t>
        <a:bodyPr/>
        <a:lstStyle/>
        <a:p>
          <a:pPr rtl="1"/>
          <a:endParaRPr lang="he-IL" sz="2400">
            <a:latin typeface="David" panose="020E0502060401010101" pitchFamily="34" charset="-79"/>
            <a:cs typeface="David" panose="020E0502060401010101" pitchFamily="34" charset="-79"/>
          </a:endParaRPr>
        </a:p>
      </dgm:t>
    </dgm:pt>
    <dgm:pt modelId="{1E55072C-E9DB-441F-997B-53E3E1C30C1B}" type="sibTrans" cxnId="{FAE143B5-2CFC-4978-9BC0-C85FAAC838F8}">
      <dgm:prSet/>
      <dgm:spPr/>
      <dgm:t>
        <a:bodyPr/>
        <a:lstStyle/>
        <a:p>
          <a:pPr rtl="1"/>
          <a:endParaRPr lang="he-IL" sz="2400">
            <a:latin typeface="David" panose="020E0502060401010101" pitchFamily="34" charset="-79"/>
            <a:cs typeface="David" panose="020E0502060401010101" pitchFamily="34" charset="-79"/>
          </a:endParaRPr>
        </a:p>
      </dgm:t>
    </dgm:pt>
    <dgm:pt modelId="{4EE63193-8C24-49DA-94E1-B45D8F34BD5C}" type="asst">
      <dgm:prSet phldrT="[טקסט]" custT="1"/>
      <dgm:spPr>
        <a:solidFill>
          <a:srgbClr val="6D2D41"/>
        </a:solidFill>
      </dgm:spPr>
      <dgm:t>
        <a:bodyPr/>
        <a:lstStyle/>
        <a:p>
          <a:pPr rtl="1"/>
          <a:r>
            <a:rPr lang="he-IL" sz="900">
              <a:latin typeface="David" panose="020E0502060401010101" pitchFamily="34" charset="-79"/>
              <a:cs typeface="David" panose="020E0502060401010101" pitchFamily="34" charset="-79"/>
            </a:rPr>
            <a:t>כלליים ראשוניים: "עשה", "אל תעשה"</a:t>
          </a:r>
        </a:p>
      </dgm:t>
    </dgm:pt>
    <dgm:pt modelId="{758F7B85-C9D8-4B54-9BF1-5548DE3E55EC}" type="parTrans" cxnId="{71240C28-572D-44A8-A93F-884378118D3E}">
      <dgm:prSet/>
      <dgm:spPr>
        <a:ln>
          <a:solidFill>
            <a:schemeClr val="tx1"/>
          </a:solidFill>
        </a:ln>
      </dgm:spPr>
      <dgm:t>
        <a:bodyPr/>
        <a:lstStyle/>
        <a:p>
          <a:pPr rtl="1"/>
          <a:endParaRPr lang="he-IL" sz="2400">
            <a:latin typeface="David" panose="020E0502060401010101" pitchFamily="34" charset="-79"/>
            <a:cs typeface="David" panose="020E0502060401010101" pitchFamily="34" charset="-79"/>
          </a:endParaRPr>
        </a:p>
      </dgm:t>
    </dgm:pt>
    <dgm:pt modelId="{B505A22C-7696-4084-94ED-348C4F92A516}" type="sibTrans" cxnId="{71240C28-572D-44A8-A93F-884378118D3E}">
      <dgm:prSet/>
      <dgm:spPr/>
      <dgm:t>
        <a:bodyPr/>
        <a:lstStyle/>
        <a:p>
          <a:pPr rtl="1"/>
          <a:endParaRPr lang="he-IL" sz="2400">
            <a:latin typeface="David" panose="020E0502060401010101" pitchFamily="34" charset="-79"/>
            <a:cs typeface="David" panose="020E0502060401010101" pitchFamily="34" charset="-79"/>
          </a:endParaRPr>
        </a:p>
      </dgm:t>
    </dgm:pt>
    <dgm:pt modelId="{799E3685-0CE6-404C-8836-A9FD6185919A}" type="asst">
      <dgm:prSet custT="1"/>
      <dgm:spPr>
        <a:solidFill>
          <a:srgbClr val="6D2D41"/>
        </a:solidFill>
      </dgm:spPr>
      <dgm:t>
        <a:bodyPr/>
        <a:lstStyle/>
        <a:p>
          <a:pPr rtl="1"/>
          <a:r>
            <a:rPr lang="he-IL" sz="900">
              <a:latin typeface="David" panose="020E0502060401010101" pitchFamily="34" charset="-79"/>
              <a:cs typeface="David" panose="020E0502060401010101" pitchFamily="34" charset="-79"/>
            </a:rPr>
            <a:t>כללים משניים</a:t>
          </a:r>
        </a:p>
      </dgm:t>
    </dgm:pt>
    <dgm:pt modelId="{09743439-1465-4180-BAB3-26B9F6B8B928}" type="parTrans" cxnId="{83F5BD07-F4CC-411A-8075-7BD2AA7E0320}">
      <dgm:prSet/>
      <dgm:spPr>
        <a:solidFill>
          <a:srgbClr val="6D2D41"/>
        </a:solidFill>
        <a:ln>
          <a:solidFill>
            <a:schemeClr val="tx1"/>
          </a:solidFill>
        </a:ln>
      </dgm:spPr>
      <dgm:t>
        <a:bodyPr/>
        <a:lstStyle/>
        <a:p>
          <a:pPr rtl="1"/>
          <a:endParaRPr lang="he-IL" sz="2400">
            <a:latin typeface="David" panose="020E0502060401010101" pitchFamily="34" charset="-79"/>
            <a:cs typeface="David" panose="020E0502060401010101" pitchFamily="34" charset="-79"/>
          </a:endParaRPr>
        </a:p>
      </dgm:t>
    </dgm:pt>
    <dgm:pt modelId="{A10E8CEC-198C-4CEE-B318-BD4C752B6BDA}" type="sibTrans" cxnId="{83F5BD07-F4CC-411A-8075-7BD2AA7E0320}">
      <dgm:prSet/>
      <dgm:spPr/>
      <dgm:t>
        <a:bodyPr/>
        <a:lstStyle/>
        <a:p>
          <a:pPr rtl="1"/>
          <a:endParaRPr lang="he-IL" sz="2400">
            <a:latin typeface="David" panose="020E0502060401010101" pitchFamily="34" charset="-79"/>
            <a:cs typeface="David" panose="020E0502060401010101" pitchFamily="34" charset="-79"/>
          </a:endParaRPr>
        </a:p>
      </dgm:t>
    </dgm:pt>
    <dgm:pt modelId="{BA1CA918-0C25-44BF-B9A2-7144C0A2E929}">
      <dgm:prSet phldrT="[טקסט]" custT="1"/>
      <dgm:spPr>
        <a:solidFill>
          <a:srgbClr val="6D2D41"/>
        </a:solidFill>
      </dgm:spPr>
      <dgm:t>
        <a:bodyPr/>
        <a:lstStyle/>
        <a:p>
          <a:pPr rtl="1"/>
          <a:r>
            <a:rPr lang="he-IL" sz="800">
              <a:latin typeface="David" panose="020E0502060401010101" pitchFamily="34" charset="-79"/>
              <a:cs typeface="David" panose="020E0502060401010101" pitchFamily="34" charset="-79"/>
            </a:rPr>
            <a:t>ככל הזיהוי </a:t>
          </a:r>
          <a:r>
            <a:rPr lang="en-US" sz="800">
              <a:latin typeface="David" panose="020E0502060401010101" pitchFamily="34" charset="-79"/>
              <a:cs typeface="David" panose="020E0502060401010101" pitchFamily="34" charset="-79"/>
            </a:rPr>
            <a:t>Rule of recognition</a:t>
          </a:r>
          <a:endParaRPr lang="he-IL" sz="800">
            <a:latin typeface="David" panose="020E0502060401010101" pitchFamily="34" charset="-79"/>
            <a:cs typeface="David" panose="020E0502060401010101" pitchFamily="34" charset="-79"/>
          </a:endParaRPr>
        </a:p>
      </dgm:t>
    </dgm:pt>
    <dgm:pt modelId="{2C8CE781-A243-494F-AF62-3840EB4FE98C}" type="sibTrans" cxnId="{3CB48110-DDB5-4C6B-9FE9-1A2AD28E9948}">
      <dgm:prSet/>
      <dgm:spPr/>
      <dgm:t>
        <a:bodyPr/>
        <a:lstStyle/>
        <a:p>
          <a:pPr rtl="1"/>
          <a:endParaRPr lang="he-IL" sz="2400">
            <a:latin typeface="David" panose="020E0502060401010101" pitchFamily="34" charset="-79"/>
            <a:cs typeface="David" panose="020E0502060401010101" pitchFamily="34" charset="-79"/>
          </a:endParaRPr>
        </a:p>
      </dgm:t>
    </dgm:pt>
    <dgm:pt modelId="{DE8F611D-A604-4390-830C-5164C2CFE744}" type="parTrans" cxnId="{3CB48110-DDB5-4C6B-9FE9-1A2AD28E9948}">
      <dgm:prSet/>
      <dgm:spPr>
        <a:solidFill>
          <a:srgbClr val="6D2D41"/>
        </a:solidFill>
        <a:ln>
          <a:solidFill>
            <a:schemeClr val="tx1"/>
          </a:solidFill>
        </a:ln>
      </dgm:spPr>
      <dgm:t>
        <a:bodyPr/>
        <a:lstStyle/>
        <a:p>
          <a:pPr rtl="1"/>
          <a:endParaRPr lang="he-IL" sz="2400">
            <a:latin typeface="David" panose="020E0502060401010101" pitchFamily="34" charset="-79"/>
            <a:cs typeface="David" panose="020E0502060401010101" pitchFamily="34" charset="-79"/>
          </a:endParaRPr>
        </a:p>
      </dgm:t>
    </dgm:pt>
    <dgm:pt modelId="{D729D32E-AC00-4C21-8AC1-85418589F714}">
      <dgm:prSet custT="1"/>
      <dgm:spPr>
        <a:solidFill>
          <a:srgbClr val="6D2D41"/>
        </a:solidFill>
      </dgm:spPr>
      <dgm:t>
        <a:bodyPr/>
        <a:lstStyle/>
        <a:p>
          <a:pPr rtl="1"/>
          <a:r>
            <a:rPr lang="he-IL" sz="800">
              <a:latin typeface="David" panose="020E0502060401010101" pitchFamily="34" charset="-79"/>
              <a:cs typeface="David" panose="020E0502060401010101" pitchFamily="34" charset="-79"/>
            </a:rPr>
            <a:t>כללי שינוי </a:t>
          </a:r>
        </a:p>
        <a:p>
          <a:pPr rtl="1"/>
          <a:r>
            <a:rPr lang="en-US" sz="800">
              <a:latin typeface="David" panose="020E0502060401010101" pitchFamily="34" charset="-79"/>
              <a:cs typeface="David" panose="020E0502060401010101" pitchFamily="34" charset="-79"/>
            </a:rPr>
            <a:t>Rules of change</a:t>
          </a:r>
          <a:endParaRPr lang="he-IL" sz="800">
            <a:latin typeface="David" panose="020E0502060401010101" pitchFamily="34" charset="-79"/>
            <a:cs typeface="David" panose="020E0502060401010101" pitchFamily="34" charset="-79"/>
          </a:endParaRPr>
        </a:p>
      </dgm:t>
    </dgm:pt>
    <dgm:pt modelId="{1C7888A6-ABC7-42B4-8E1B-CCC6374273EE}" type="parTrans" cxnId="{91C44C76-0D20-42A7-9871-37204C5C47BC}">
      <dgm:prSet/>
      <dgm:spPr>
        <a:ln>
          <a:solidFill>
            <a:schemeClr val="tx1"/>
          </a:solidFill>
        </a:ln>
      </dgm:spPr>
      <dgm:t>
        <a:bodyPr/>
        <a:lstStyle/>
        <a:p>
          <a:pPr rtl="1"/>
          <a:endParaRPr lang="he-IL" sz="2400">
            <a:latin typeface="David" panose="020E0502060401010101" pitchFamily="34" charset="-79"/>
            <a:cs typeface="David" panose="020E0502060401010101" pitchFamily="34" charset="-79"/>
          </a:endParaRPr>
        </a:p>
      </dgm:t>
    </dgm:pt>
    <dgm:pt modelId="{6AF97332-6373-445D-AE75-85FC8DA38BA1}" type="sibTrans" cxnId="{91C44C76-0D20-42A7-9871-37204C5C47BC}">
      <dgm:prSet/>
      <dgm:spPr/>
      <dgm:t>
        <a:bodyPr/>
        <a:lstStyle/>
        <a:p>
          <a:pPr rtl="1"/>
          <a:endParaRPr lang="he-IL" sz="2400">
            <a:latin typeface="David" panose="020E0502060401010101" pitchFamily="34" charset="-79"/>
            <a:cs typeface="David" panose="020E0502060401010101" pitchFamily="34" charset="-79"/>
          </a:endParaRPr>
        </a:p>
      </dgm:t>
    </dgm:pt>
    <dgm:pt modelId="{1346E3BF-2BD9-45B6-A5DC-BE0E3F21D931}">
      <dgm:prSet custT="1"/>
      <dgm:spPr>
        <a:solidFill>
          <a:srgbClr val="6D2D41"/>
        </a:solidFill>
      </dgm:spPr>
      <dgm:t>
        <a:bodyPr/>
        <a:lstStyle/>
        <a:p>
          <a:pPr rtl="1"/>
          <a:r>
            <a:rPr lang="he-IL" sz="800">
              <a:latin typeface="David" panose="020E0502060401010101" pitchFamily="34" charset="-79"/>
              <a:cs typeface="David" panose="020E0502060401010101" pitchFamily="34" charset="-79"/>
            </a:rPr>
            <a:t>כללי שיפוט </a:t>
          </a:r>
        </a:p>
        <a:p>
          <a:pPr rtl="1"/>
          <a:r>
            <a:rPr lang="en-US" sz="800">
              <a:latin typeface="David" panose="020E0502060401010101" pitchFamily="34" charset="-79"/>
              <a:cs typeface="David" panose="020E0502060401010101" pitchFamily="34" charset="-79"/>
            </a:rPr>
            <a:t>Rules of adjudication</a:t>
          </a:r>
          <a:endParaRPr lang="he-IL" sz="800">
            <a:latin typeface="David" panose="020E0502060401010101" pitchFamily="34" charset="-79"/>
            <a:cs typeface="David" panose="020E0502060401010101" pitchFamily="34" charset="-79"/>
          </a:endParaRPr>
        </a:p>
      </dgm:t>
    </dgm:pt>
    <dgm:pt modelId="{0BE39094-E1F6-48A2-84AA-450F0B05D0DF}" type="parTrans" cxnId="{6CE0C73B-F794-4C76-9793-841CD7A0C59C}">
      <dgm:prSet/>
      <dgm:spPr>
        <a:ln>
          <a:solidFill>
            <a:schemeClr val="tx1"/>
          </a:solidFill>
        </a:ln>
      </dgm:spPr>
      <dgm:t>
        <a:bodyPr/>
        <a:lstStyle/>
        <a:p>
          <a:pPr rtl="1"/>
          <a:endParaRPr lang="he-IL" sz="2400">
            <a:latin typeface="David" panose="020E0502060401010101" pitchFamily="34" charset="-79"/>
            <a:cs typeface="David" panose="020E0502060401010101" pitchFamily="34" charset="-79"/>
          </a:endParaRPr>
        </a:p>
      </dgm:t>
    </dgm:pt>
    <dgm:pt modelId="{6B6F906C-2384-42AD-BA82-F6B1670F47A3}" type="sibTrans" cxnId="{6CE0C73B-F794-4C76-9793-841CD7A0C59C}">
      <dgm:prSet/>
      <dgm:spPr/>
      <dgm:t>
        <a:bodyPr/>
        <a:lstStyle/>
        <a:p>
          <a:pPr rtl="1"/>
          <a:endParaRPr lang="he-IL" sz="2400">
            <a:latin typeface="David" panose="020E0502060401010101" pitchFamily="34" charset="-79"/>
            <a:cs typeface="David" panose="020E0502060401010101" pitchFamily="34" charset="-79"/>
          </a:endParaRPr>
        </a:p>
      </dgm:t>
    </dgm:pt>
    <dgm:pt modelId="{C53E49B7-5418-4318-87DC-390FCA91AA2A}">
      <dgm:prSet custT="1"/>
      <dgm:spPr>
        <a:solidFill>
          <a:srgbClr val="6D2D41"/>
        </a:solidFill>
      </dgm:spPr>
      <dgm:t>
        <a:bodyPr/>
        <a:lstStyle/>
        <a:p>
          <a:pPr rtl="1"/>
          <a:r>
            <a:rPr lang="he-IL" sz="800">
              <a:latin typeface="David" panose="020E0502060401010101" pitchFamily="34" charset="-79"/>
              <a:cs typeface="David" panose="020E0502060401010101" pitchFamily="34" charset="-79"/>
            </a:rPr>
            <a:t>כללי הטלת סנקציות</a:t>
          </a:r>
        </a:p>
        <a:p>
          <a:pPr rtl="1"/>
          <a:r>
            <a:rPr lang="en-US" sz="800">
              <a:latin typeface="David" panose="020E0502060401010101" pitchFamily="34" charset="-79"/>
              <a:cs typeface="David" panose="020E0502060401010101" pitchFamily="34" charset="-79"/>
            </a:rPr>
            <a:t>Sanction imposing rules</a:t>
          </a:r>
          <a:endParaRPr lang="he-IL" sz="800">
            <a:latin typeface="David" panose="020E0502060401010101" pitchFamily="34" charset="-79"/>
            <a:cs typeface="David" panose="020E0502060401010101" pitchFamily="34" charset="-79"/>
          </a:endParaRPr>
        </a:p>
      </dgm:t>
    </dgm:pt>
    <dgm:pt modelId="{E51B3F89-6088-42DA-A2AC-43E63777EDB4}" type="parTrans" cxnId="{997612C2-9373-43E2-98CD-F8C66994832A}">
      <dgm:prSet/>
      <dgm:spPr>
        <a:ln>
          <a:solidFill>
            <a:schemeClr val="tx1"/>
          </a:solidFill>
        </a:ln>
      </dgm:spPr>
      <dgm:t>
        <a:bodyPr/>
        <a:lstStyle/>
        <a:p>
          <a:pPr rtl="1"/>
          <a:endParaRPr lang="he-IL" sz="2400">
            <a:latin typeface="David" panose="020E0502060401010101" pitchFamily="34" charset="-79"/>
            <a:cs typeface="David" panose="020E0502060401010101" pitchFamily="34" charset="-79"/>
          </a:endParaRPr>
        </a:p>
      </dgm:t>
    </dgm:pt>
    <dgm:pt modelId="{A10A631F-F2FD-44B4-8FFE-D9B8FADD836C}" type="sibTrans" cxnId="{997612C2-9373-43E2-98CD-F8C66994832A}">
      <dgm:prSet/>
      <dgm:spPr/>
      <dgm:t>
        <a:bodyPr/>
        <a:lstStyle/>
        <a:p>
          <a:pPr rtl="1"/>
          <a:endParaRPr lang="he-IL" sz="2400">
            <a:latin typeface="David" panose="020E0502060401010101" pitchFamily="34" charset="-79"/>
            <a:cs typeface="David" panose="020E0502060401010101" pitchFamily="34" charset="-79"/>
          </a:endParaRPr>
        </a:p>
      </dgm:t>
    </dgm:pt>
    <dgm:pt modelId="{293CFBD4-69DB-486B-8A2E-96F7610CB49B}" type="asst">
      <dgm:prSet custT="1"/>
      <dgm:spPr>
        <a:solidFill>
          <a:srgbClr val="6D2D41"/>
        </a:solidFill>
      </dgm:spPr>
      <dgm:t>
        <a:bodyPr/>
        <a:lstStyle/>
        <a:p>
          <a:pPr rtl="1"/>
          <a:r>
            <a:rPr lang="he-IL" sz="800">
              <a:latin typeface="David" panose="020E0502060401010101" pitchFamily="34" charset="-79"/>
              <a:cs typeface="David" panose="020E0502060401010101" pitchFamily="34" charset="-79"/>
            </a:rPr>
            <a:t>בעיית אי-וודאות </a:t>
          </a:r>
          <a:endParaRPr lang="en-US" sz="800">
            <a:latin typeface="David" panose="020E0502060401010101" pitchFamily="34" charset="-79"/>
            <a:cs typeface="David" panose="020E0502060401010101" pitchFamily="34" charset="-79"/>
          </a:endParaRPr>
        </a:p>
        <a:p>
          <a:pPr rtl="1"/>
          <a:r>
            <a:rPr lang="en-US" sz="800">
              <a:latin typeface="David" panose="020E0502060401010101" pitchFamily="34" charset="-79"/>
              <a:cs typeface="David" panose="020E0502060401010101" pitchFamily="34" charset="-79"/>
            </a:rPr>
            <a:t>Uncertainty</a:t>
          </a:r>
          <a:endParaRPr lang="he-IL" sz="800">
            <a:latin typeface="David" panose="020E0502060401010101" pitchFamily="34" charset="-79"/>
            <a:cs typeface="David" panose="020E0502060401010101" pitchFamily="34" charset="-79"/>
          </a:endParaRPr>
        </a:p>
      </dgm:t>
    </dgm:pt>
    <dgm:pt modelId="{5C437382-43D3-49FA-B5D0-80573F64EEE6}" type="parTrans" cxnId="{6E1FA232-1326-4601-B39C-09E3DC4E9665}">
      <dgm:prSet/>
      <dgm:spPr>
        <a:ln>
          <a:solidFill>
            <a:schemeClr val="tx1"/>
          </a:solidFill>
        </a:ln>
      </dgm:spPr>
      <dgm:t>
        <a:bodyPr/>
        <a:lstStyle/>
        <a:p>
          <a:pPr rtl="1"/>
          <a:endParaRPr lang="he-IL" sz="2400">
            <a:latin typeface="David" panose="020E0502060401010101" pitchFamily="34" charset="-79"/>
            <a:cs typeface="David" panose="020E0502060401010101" pitchFamily="34" charset="-79"/>
          </a:endParaRPr>
        </a:p>
      </dgm:t>
    </dgm:pt>
    <dgm:pt modelId="{D880C805-FEF5-4BAF-933D-C186AB0E0A8B}" type="sibTrans" cxnId="{6E1FA232-1326-4601-B39C-09E3DC4E9665}">
      <dgm:prSet/>
      <dgm:spPr/>
      <dgm:t>
        <a:bodyPr/>
        <a:lstStyle/>
        <a:p>
          <a:pPr rtl="1"/>
          <a:endParaRPr lang="he-IL" sz="2400">
            <a:latin typeface="David" panose="020E0502060401010101" pitchFamily="34" charset="-79"/>
            <a:cs typeface="David" panose="020E0502060401010101" pitchFamily="34" charset="-79"/>
          </a:endParaRPr>
        </a:p>
      </dgm:t>
    </dgm:pt>
    <dgm:pt modelId="{3D5AE58D-A4CC-46A9-9274-F9E754FE4721}" type="asst">
      <dgm:prSet custT="1"/>
      <dgm:spPr>
        <a:solidFill>
          <a:srgbClr val="6D2D41"/>
        </a:solidFill>
      </dgm:spPr>
      <dgm:t>
        <a:bodyPr/>
        <a:lstStyle/>
        <a:p>
          <a:pPr rtl="1"/>
          <a:r>
            <a:rPr lang="he-IL" sz="800">
              <a:latin typeface="David" panose="020E0502060401010101" pitchFamily="34" charset="-79"/>
              <a:cs typeface="David" panose="020E0502060401010101" pitchFamily="34" charset="-79"/>
            </a:rPr>
            <a:t>בעיית הקיפאון</a:t>
          </a:r>
        </a:p>
        <a:p>
          <a:pPr rtl="1"/>
          <a:r>
            <a:rPr lang="en-US" sz="800">
              <a:latin typeface="David" panose="020E0502060401010101" pitchFamily="34" charset="-79"/>
              <a:cs typeface="David" panose="020E0502060401010101" pitchFamily="34" charset="-79"/>
            </a:rPr>
            <a:t>static character of rules</a:t>
          </a:r>
          <a:endParaRPr lang="he-IL" sz="800">
            <a:latin typeface="David" panose="020E0502060401010101" pitchFamily="34" charset="-79"/>
            <a:cs typeface="David" panose="020E0502060401010101" pitchFamily="34" charset="-79"/>
          </a:endParaRPr>
        </a:p>
      </dgm:t>
    </dgm:pt>
    <dgm:pt modelId="{52015EE9-CEC8-4EF9-A3B9-84A73672C887}" type="parTrans" cxnId="{DCF74FB2-7838-4F38-A12F-A8DB34E439A5}">
      <dgm:prSet/>
      <dgm:spPr>
        <a:ln>
          <a:solidFill>
            <a:schemeClr val="tx1"/>
          </a:solidFill>
        </a:ln>
      </dgm:spPr>
      <dgm:t>
        <a:bodyPr/>
        <a:lstStyle/>
        <a:p>
          <a:pPr rtl="1"/>
          <a:endParaRPr lang="he-IL" sz="2400">
            <a:latin typeface="David" panose="020E0502060401010101" pitchFamily="34" charset="-79"/>
            <a:cs typeface="David" panose="020E0502060401010101" pitchFamily="34" charset="-79"/>
          </a:endParaRPr>
        </a:p>
      </dgm:t>
    </dgm:pt>
    <dgm:pt modelId="{F9EBA0F4-6959-48B1-91AF-2CA28C513175}" type="sibTrans" cxnId="{DCF74FB2-7838-4F38-A12F-A8DB34E439A5}">
      <dgm:prSet/>
      <dgm:spPr/>
      <dgm:t>
        <a:bodyPr/>
        <a:lstStyle/>
        <a:p>
          <a:pPr rtl="1"/>
          <a:endParaRPr lang="he-IL" sz="2400">
            <a:latin typeface="David" panose="020E0502060401010101" pitchFamily="34" charset="-79"/>
            <a:cs typeface="David" panose="020E0502060401010101" pitchFamily="34" charset="-79"/>
          </a:endParaRPr>
        </a:p>
      </dgm:t>
    </dgm:pt>
    <dgm:pt modelId="{02752195-5357-4D30-966B-961C9EA49812}" type="asst">
      <dgm:prSet custT="1"/>
      <dgm:spPr>
        <a:solidFill>
          <a:srgbClr val="6D2D41"/>
        </a:solidFill>
      </dgm:spPr>
      <dgm:t>
        <a:bodyPr/>
        <a:lstStyle/>
        <a:p>
          <a:pPr rtl="1"/>
          <a:r>
            <a:rPr lang="he-IL" sz="900">
              <a:latin typeface="David" panose="020E0502060401010101" pitchFamily="34" charset="-79"/>
              <a:cs typeface="David" panose="020E0502060401010101" pitchFamily="34" charset="-79"/>
            </a:rPr>
            <a:t>בעיית יעילות </a:t>
          </a:r>
          <a:r>
            <a:rPr lang="en-US" sz="900">
              <a:latin typeface="David" panose="020E0502060401010101" pitchFamily="34" charset="-79"/>
              <a:cs typeface="David" panose="020E0502060401010101" pitchFamily="34" charset="-79"/>
            </a:rPr>
            <a:t>Inefficiency</a:t>
          </a:r>
          <a:endParaRPr lang="he-IL" sz="900">
            <a:latin typeface="David" panose="020E0502060401010101" pitchFamily="34" charset="-79"/>
            <a:cs typeface="David" panose="020E0502060401010101" pitchFamily="34" charset="-79"/>
          </a:endParaRPr>
        </a:p>
      </dgm:t>
    </dgm:pt>
    <dgm:pt modelId="{FDBFD791-49C7-487D-9C85-DB91C5FB1347}" type="parTrans" cxnId="{59CF5DDE-558D-4AF3-A5E5-0D288179C680}">
      <dgm:prSet/>
      <dgm:spPr>
        <a:ln>
          <a:solidFill>
            <a:schemeClr val="tx1"/>
          </a:solidFill>
        </a:ln>
      </dgm:spPr>
      <dgm:t>
        <a:bodyPr/>
        <a:lstStyle/>
        <a:p>
          <a:pPr rtl="1"/>
          <a:endParaRPr lang="he-IL" sz="2400">
            <a:latin typeface="David" panose="020E0502060401010101" pitchFamily="34" charset="-79"/>
            <a:cs typeface="David" panose="020E0502060401010101" pitchFamily="34" charset="-79"/>
          </a:endParaRPr>
        </a:p>
      </dgm:t>
    </dgm:pt>
    <dgm:pt modelId="{37D8BBAE-9B22-45B7-815E-6DA593101209}" type="sibTrans" cxnId="{59CF5DDE-558D-4AF3-A5E5-0D288179C680}">
      <dgm:prSet/>
      <dgm:spPr/>
      <dgm:t>
        <a:bodyPr/>
        <a:lstStyle/>
        <a:p>
          <a:pPr rtl="1"/>
          <a:endParaRPr lang="he-IL" sz="2400">
            <a:latin typeface="David" panose="020E0502060401010101" pitchFamily="34" charset="-79"/>
            <a:cs typeface="David" panose="020E0502060401010101" pitchFamily="34" charset="-79"/>
          </a:endParaRPr>
        </a:p>
      </dgm:t>
    </dgm:pt>
    <dgm:pt modelId="{E2648FE3-69E9-4583-BE88-7580579CA822}" type="pres">
      <dgm:prSet presAssocID="{8F19C598-E2E9-4197-9D94-AB7215467E99}" presName="hierChild1" presStyleCnt="0">
        <dgm:presLayoutVars>
          <dgm:orgChart val="1"/>
          <dgm:chPref val="1"/>
          <dgm:dir/>
          <dgm:animOne val="branch"/>
          <dgm:animLvl val="lvl"/>
          <dgm:resizeHandles/>
        </dgm:presLayoutVars>
      </dgm:prSet>
      <dgm:spPr/>
    </dgm:pt>
    <dgm:pt modelId="{6881A239-7416-4039-BAF8-592EE09BB91E}" type="pres">
      <dgm:prSet presAssocID="{17B62357-B70B-4274-B377-0BE8EB80EDFB}" presName="hierRoot1" presStyleCnt="0">
        <dgm:presLayoutVars>
          <dgm:hierBranch val="init"/>
        </dgm:presLayoutVars>
      </dgm:prSet>
      <dgm:spPr/>
    </dgm:pt>
    <dgm:pt modelId="{4F9FED13-E792-4D53-9921-69B189250C06}" type="pres">
      <dgm:prSet presAssocID="{17B62357-B70B-4274-B377-0BE8EB80EDFB}" presName="rootComposite1" presStyleCnt="0"/>
      <dgm:spPr/>
    </dgm:pt>
    <dgm:pt modelId="{393A1D30-526E-40FF-BA22-848A1E90F048}" type="pres">
      <dgm:prSet presAssocID="{17B62357-B70B-4274-B377-0BE8EB80EDFB}" presName="rootText1" presStyleLbl="node0" presStyleIdx="0" presStyleCnt="1" custLinFactNeighborX="-15448" custLinFactNeighborY="1550">
        <dgm:presLayoutVars>
          <dgm:chPref val="3"/>
        </dgm:presLayoutVars>
      </dgm:prSet>
      <dgm:spPr/>
    </dgm:pt>
    <dgm:pt modelId="{4D6ACC7D-742C-495E-ACF4-D1B4541DBC91}" type="pres">
      <dgm:prSet presAssocID="{17B62357-B70B-4274-B377-0BE8EB80EDFB}" presName="rootConnector1" presStyleLbl="node1" presStyleIdx="0" presStyleCnt="0"/>
      <dgm:spPr/>
    </dgm:pt>
    <dgm:pt modelId="{0C948F7B-69CA-4F92-9C66-E96843BDF191}" type="pres">
      <dgm:prSet presAssocID="{17B62357-B70B-4274-B377-0BE8EB80EDFB}" presName="hierChild2" presStyleCnt="0"/>
      <dgm:spPr/>
    </dgm:pt>
    <dgm:pt modelId="{E73B8F95-646E-47B8-BC1B-B21D1D6F90C6}" type="pres">
      <dgm:prSet presAssocID="{17B62357-B70B-4274-B377-0BE8EB80EDFB}" presName="hierChild3" presStyleCnt="0"/>
      <dgm:spPr/>
    </dgm:pt>
    <dgm:pt modelId="{8D6060FA-611B-4009-9F7B-E37A64883897}" type="pres">
      <dgm:prSet presAssocID="{758F7B85-C9D8-4B54-9BF1-5548DE3E55EC}" presName="Name111" presStyleLbl="parChTrans1D2" presStyleIdx="0" presStyleCnt="2"/>
      <dgm:spPr/>
    </dgm:pt>
    <dgm:pt modelId="{6A7A9B92-ECBC-4C21-86A5-A50ADF5A31AB}" type="pres">
      <dgm:prSet presAssocID="{4EE63193-8C24-49DA-94E1-B45D8F34BD5C}" presName="hierRoot3" presStyleCnt="0">
        <dgm:presLayoutVars>
          <dgm:hierBranch val="init"/>
        </dgm:presLayoutVars>
      </dgm:prSet>
      <dgm:spPr/>
    </dgm:pt>
    <dgm:pt modelId="{A3A3DD76-B0E6-472A-9013-B347AB317607}" type="pres">
      <dgm:prSet presAssocID="{4EE63193-8C24-49DA-94E1-B45D8F34BD5C}" presName="rootComposite3" presStyleCnt="0"/>
      <dgm:spPr/>
    </dgm:pt>
    <dgm:pt modelId="{468A503B-FFAA-4BE8-BA05-6EDFFC8FA67A}" type="pres">
      <dgm:prSet presAssocID="{4EE63193-8C24-49DA-94E1-B45D8F34BD5C}" presName="rootText3" presStyleLbl="asst1" presStyleIdx="0" presStyleCnt="5" custScaleY="121366">
        <dgm:presLayoutVars>
          <dgm:chPref val="3"/>
        </dgm:presLayoutVars>
      </dgm:prSet>
      <dgm:spPr/>
    </dgm:pt>
    <dgm:pt modelId="{3A66A3D8-97A3-4174-8677-D803EB15FE9F}" type="pres">
      <dgm:prSet presAssocID="{4EE63193-8C24-49DA-94E1-B45D8F34BD5C}" presName="rootConnector3" presStyleLbl="asst1" presStyleIdx="0" presStyleCnt="5"/>
      <dgm:spPr/>
    </dgm:pt>
    <dgm:pt modelId="{57084C57-5E5D-4F17-B537-029166D28CF9}" type="pres">
      <dgm:prSet presAssocID="{4EE63193-8C24-49DA-94E1-B45D8F34BD5C}" presName="hierChild6" presStyleCnt="0"/>
      <dgm:spPr/>
    </dgm:pt>
    <dgm:pt modelId="{456BAFCC-73A4-4A7F-A7F4-762AF005470B}" type="pres">
      <dgm:prSet presAssocID="{4EE63193-8C24-49DA-94E1-B45D8F34BD5C}" presName="hierChild7" presStyleCnt="0"/>
      <dgm:spPr/>
    </dgm:pt>
    <dgm:pt modelId="{86263F1E-5D6B-4F41-87C8-519A42154A51}" type="pres">
      <dgm:prSet presAssocID="{52015EE9-CEC8-4EF9-A3B9-84A73672C887}" presName="Name111" presStyleLbl="parChTrans1D3" presStyleIdx="0" presStyleCnt="7"/>
      <dgm:spPr/>
    </dgm:pt>
    <dgm:pt modelId="{2ECFB440-596B-4E25-90AE-9707406DDF67}" type="pres">
      <dgm:prSet presAssocID="{3D5AE58D-A4CC-46A9-9274-F9E754FE4721}" presName="hierRoot3" presStyleCnt="0">
        <dgm:presLayoutVars>
          <dgm:hierBranch val="init"/>
        </dgm:presLayoutVars>
      </dgm:prSet>
      <dgm:spPr/>
    </dgm:pt>
    <dgm:pt modelId="{E7FA613A-1017-45B8-BFDD-0AB12E60D5C1}" type="pres">
      <dgm:prSet presAssocID="{3D5AE58D-A4CC-46A9-9274-F9E754FE4721}" presName="rootComposite3" presStyleCnt="0"/>
      <dgm:spPr/>
    </dgm:pt>
    <dgm:pt modelId="{7A62B781-993D-4E93-A267-724142AEF969}" type="pres">
      <dgm:prSet presAssocID="{3D5AE58D-A4CC-46A9-9274-F9E754FE4721}" presName="rootText3" presStyleLbl="asst1" presStyleIdx="1" presStyleCnt="5" custScaleY="114950">
        <dgm:presLayoutVars>
          <dgm:chPref val="3"/>
        </dgm:presLayoutVars>
      </dgm:prSet>
      <dgm:spPr/>
    </dgm:pt>
    <dgm:pt modelId="{FC3F3A29-BBAA-44EE-9590-1A4E9E4243CF}" type="pres">
      <dgm:prSet presAssocID="{3D5AE58D-A4CC-46A9-9274-F9E754FE4721}" presName="rootConnector3" presStyleLbl="asst1" presStyleIdx="1" presStyleCnt="5"/>
      <dgm:spPr/>
    </dgm:pt>
    <dgm:pt modelId="{B718C591-9AD9-43B3-BE0C-269E60A91EFB}" type="pres">
      <dgm:prSet presAssocID="{3D5AE58D-A4CC-46A9-9274-F9E754FE4721}" presName="hierChild6" presStyleCnt="0"/>
      <dgm:spPr/>
    </dgm:pt>
    <dgm:pt modelId="{0FAFB7B9-A6C5-4F03-865E-8D8FC299C809}" type="pres">
      <dgm:prSet presAssocID="{3D5AE58D-A4CC-46A9-9274-F9E754FE4721}" presName="hierChild7" presStyleCnt="0"/>
      <dgm:spPr/>
    </dgm:pt>
    <dgm:pt modelId="{CC54772D-4842-4323-847F-AA2C9902BB89}" type="pres">
      <dgm:prSet presAssocID="{FDBFD791-49C7-487D-9C85-DB91C5FB1347}" presName="Name111" presStyleLbl="parChTrans1D3" presStyleIdx="1" presStyleCnt="7"/>
      <dgm:spPr/>
    </dgm:pt>
    <dgm:pt modelId="{2A42967D-0516-482B-AA85-1982458F1127}" type="pres">
      <dgm:prSet presAssocID="{02752195-5357-4D30-966B-961C9EA49812}" presName="hierRoot3" presStyleCnt="0">
        <dgm:presLayoutVars>
          <dgm:hierBranch val="init"/>
        </dgm:presLayoutVars>
      </dgm:prSet>
      <dgm:spPr/>
    </dgm:pt>
    <dgm:pt modelId="{42BAD675-0888-4F4F-9404-F23E2E59145C}" type="pres">
      <dgm:prSet presAssocID="{02752195-5357-4D30-966B-961C9EA49812}" presName="rootComposite3" presStyleCnt="0"/>
      <dgm:spPr/>
    </dgm:pt>
    <dgm:pt modelId="{D962BF08-DEA5-4017-AA68-9B3EA56BFCC3}" type="pres">
      <dgm:prSet presAssocID="{02752195-5357-4D30-966B-961C9EA49812}" presName="rootText3" presStyleLbl="asst1" presStyleIdx="2" presStyleCnt="5" custLinFactX="-20083" custLinFactY="100000" custLinFactNeighborX="-100000" custLinFactNeighborY="192758">
        <dgm:presLayoutVars>
          <dgm:chPref val="3"/>
        </dgm:presLayoutVars>
      </dgm:prSet>
      <dgm:spPr/>
    </dgm:pt>
    <dgm:pt modelId="{641AC31C-08E9-480F-B34D-895839119D81}" type="pres">
      <dgm:prSet presAssocID="{02752195-5357-4D30-966B-961C9EA49812}" presName="rootConnector3" presStyleLbl="asst1" presStyleIdx="2" presStyleCnt="5"/>
      <dgm:spPr/>
    </dgm:pt>
    <dgm:pt modelId="{D6C25397-51E0-4D21-BD54-49AC6188BE08}" type="pres">
      <dgm:prSet presAssocID="{02752195-5357-4D30-966B-961C9EA49812}" presName="hierChild6" presStyleCnt="0"/>
      <dgm:spPr/>
    </dgm:pt>
    <dgm:pt modelId="{D70323A2-4EF0-424F-AB27-D34C4A1D4935}" type="pres">
      <dgm:prSet presAssocID="{02752195-5357-4D30-966B-961C9EA49812}" presName="hierChild7" presStyleCnt="0"/>
      <dgm:spPr/>
    </dgm:pt>
    <dgm:pt modelId="{D350A62F-A7C0-445B-80A1-0A2D4CC71666}" type="pres">
      <dgm:prSet presAssocID="{5C437382-43D3-49FA-B5D0-80573F64EEE6}" presName="Name111" presStyleLbl="parChTrans1D3" presStyleIdx="2" presStyleCnt="7"/>
      <dgm:spPr/>
    </dgm:pt>
    <dgm:pt modelId="{86246776-53BE-4E79-8541-619A08BDBA2D}" type="pres">
      <dgm:prSet presAssocID="{293CFBD4-69DB-486B-8A2E-96F7610CB49B}" presName="hierRoot3" presStyleCnt="0">
        <dgm:presLayoutVars>
          <dgm:hierBranch val="init"/>
        </dgm:presLayoutVars>
      </dgm:prSet>
      <dgm:spPr/>
    </dgm:pt>
    <dgm:pt modelId="{B9957AC4-31B5-4C57-A3F4-C498A831B904}" type="pres">
      <dgm:prSet presAssocID="{293CFBD4-69DB-486B-8A2E-96F7610CB49B}" presName="rootComposite3" presStyleCnt="0"/>
      <dgm:spPr/>
    </dgm:pt>
    <dgm:pt modelId="{B9C62CE0-B0D3-4E78-80C3-2986C6BCD0EB}" type="pres">
      <dgm:prSet presAssocID="{293CFBD4-69DB-486B-8A2E-96F7610CB49B}" presName="rootText3" presStyleLbl="asst1" presStyleIdx="3" presStyleCnt="5">
        <dgm:presLayoutVars>
          <dgm:chPref val="3"/>
        </dgm:presLayoutVars>
      </dgm:prSet>
      <dgm:spPr/>
    </dgm:pt>
    <dgm:pt modelId="{051B65FC-7489-4A92-96FA-7DDB06F3C3CD}" type="pres">
      <dgm:prSet presAssocID="{293CFBD4-69DB-486B-8A2E-96F7610CB49B}" presName="rootConnector3" presStyleLbl="asst1" presStyleIdx="3" presStyleCnt="5"/>
      <dgm:spPr/>
    </dgm:pt>
    <dgm:pt modelId="{C0EF8C9A-6B91-4AC8-AA85-8E09BBE49FE1}" type="pres">
      <dgm:prSet presAssocID="{293CFBD4-69DB-486B-8A2E-96F7610CB49B}" presName="hierChild6" presStyleCnt="0"/>
      <dgm:spPr/>
    </dgm:pt>
    <dgm:pt modelId="{C14372B1-1C23-486D-AA10-CFE61FDDE5F2}" type="pres">
      <dgm:prSet presAssocID="{293CFBD4-69DB-486B-8A2E-96F7610CB49B}" presName="hierChild7" presStyleCnt="0"/>
      <dgm:spPr/>
    </dgm:pt>
    <dgm:pt modelId="{5C7E7B90-0AC4-40BE-A5A1-9BCAA72F5528}" type="pres">
      <dgm:prSet presAssocID="{09743439-1465-4180-BAB3-26B9F6B8B928}" presName="Name111" presStyleLbl="parChTrans1D2" presStyleIdx="1" presStyleCnt="2"/>
      <dgm:spPr/>
    </dgm:pt>
    <dgm:pt modelId="{1C302D0B-1EC8-402B-ACCE-F25E2132EEE4}" type="pres">
      <dgm:prSet presAssocID="{799E3685-0CE6-404C-8836-A9FD6185919A}" presName="hierRoot3" presStyleCnt="0">
        <dgm:presLayoutVars>
          <dgm:hierBranch val="init"/>
        </dgm:presLayoutVars>
      </dgm:prSet>
      <dgm:spPr/>
    </dgm:pt>
    <dgm:pt modelId="{BCF418D2-8C4B-40BD-87F5-5BF326258FDB}" type="pres">
      <dgm:prSet presAssocID="{799E3685-0CE6-404C-8836-A9FD6185919A}" presName="rootComposite3" presStyleCnt="0"/>
      <dgm:spPr/>
    </dgm:pt>
    <dgm:pt modelId="{7E881248-530A-43E3-93E4-C351D77073F7}" type="pres">
      <dgm:prSet presAssocID="{799E3685-0CE6-404C-8836-A9FD6185919A}" presName="rootText3" presStyleLbl="asst1" presStyleIdx="4" presStyleCnt="5" custLinFactNeighborY="10251">
        <dgm:presLayoutVars>
          <dgm:chPref val="3"/>
        </dgm:presLayoutVars>
      </dgm:prSet>
      <dgm:spPr/>
    </dgm:pt>
    <dgm:pt modelId="{D77DD511-8A5F-4C5A-8BE7-505BC7BDFCF0}" type="pres">
      <dgm:prSet presAssocID="{799E3685-0CE6-404C-8836-A9FD6185919A}" presName="rootConnector3" presStyleLbl="asst1" presStyleIdx="4" presStyleCnt="5"/>
      <dgm:spPr/>
    </dgm:pt>
    <dgm:pt modelId="{D3906DA6-06B5-4979-9ADD-54CEE8C93DAE}" type="pres">
      <dgm:prSet presAssocID="{799E3685-0CE6-404C-8836-A9FD6185919A}" presName="hierChild6" presStyleCnt="0"/>
      <dgm:spPr/>
    </dgm:pt>
    <dgm:pt modelId="{22B492FE-D950-471C-8830-492CDBEDE946}" type="pres">
      <dgm:prSet presAssocID="{DE8F611D-A604-4390-830C-5164C2CFE744}" presName="Name37" presStyleLbl="parChTrans1D3" presStyleIdx="3" presStyleCnt="7"/>
      <dgm:spPr/>
    </dgm:pt>
    <dgm:pt modelId="{3D12F828-DD23-4687-87D6-EEB99D5D64A9}" type="pres">
      <dgm:prSet presAssocID="{BA1CA918-0C25-44BF-B9A2-7144C0A2E929}" presName="hierRoot2" presStyleCnt="0">
        <dgm:presLayoutVars>
          <dgm:hierBranch val="init"/>
        </dgm:presLayoutVars>
      </dgm:prSet>
      <dgm:spPr/>
    </dgm:pt>
    <dgm:pt modelId="{0020A5ED-0AD7-4873-8024-734582685AE5}" type="pres">
      <dgm:prSet presAssocID="{BA1CA918-0C25-44BF-B9A2-7144C0A2E929}" presName="rootComposite" presStyleCnt="0"/>
      <dgm:spPr/>
    </dgm:pt>
    <dgm:pt modelId="{147674E3-42C2-4C69-9DA7-59442BA820C9}" type="pres">
      <dgm:prSet presAssocID="{BA1CA918-0C25-44BF-B9A2-7144C0A2E929}" presName="rootText" presStyleLbl="node3" presStyleIdx="0" presStyleCnt="4">
        <dgm:presLayoutVars>
          <dgm:chPref val="3"/>
        </dgm:presLayoutVars>
      </dgm:prSet>
      <dgm:spPr/>
    </dgm:pt>
    <dgm:pt modelId="{285F106E-0C4F-48E5-9AEC-C95FED0E9FF2}" type="pres">
      <dgm:prSet presAssocID="{BA1CA918-0C25-44BF-B9A2-7144C0A2E929}" presName="rootConnector" presStyleLbl="node3" presStyleIdx="0" presStyleCnt="4"/>
      <dgm:spPr/>
    </dgm:pt>
    <dgm:pt modelId="{F9E66A6E-370F-465F-93D3-274A957AFC9B}" type="pres">
      <dgm:prSet presAssocID="{BA1CA918-0C25-44BF-B9A2-7144C0A2E929}" presName="hierChild4" presStyleCnt="0"/>
      <dgm:spPr/>
    </dgm:pt>
    <dgm:pt modelId="{38CCCC63-F543-42FA-9DA8-0B7F7B2C67AE}" type="pres">
      <dgm:prSet presAssocID="{BA1CA918-0C25-44BF-B9A2-7144C0A2E929}" presName="hierChild5" presStyleCnt="0"/>
      <dgm:spPr/>
    </dgm:pt>
    <dgm:pt modelId="{2B4B2C43-406F-4CCB-BB7F-6C65E11C1680}" type="pres">
      <dgm:prSet presAssocID="{1C7888A6-ABC7-42B4-8E1B-CCC6374273EE}" presName="Name37" presStyleLbl="parChTrans1D3" presStyleIdx="4" presStyleCnt="7"/>
      <dgm:spPr/>
    </dgm:pt>
    <dgm:pt modelId="{60BC64D9-6064-4E29-8E4F-EB9232E11DA9}" type="pres">
      <dgm:prSet presAssocID="{D729D32E-AC00-4C21-8AC1-85418589F714}" presName="hierRoot2" presStyleCnt="0">
        <dgm:presLayoutVars>
          <dgm:hierBranch val="init"/>
        </dgm:presLayoutVars>
      </dgm:prSet>
      <dgm:spPr/>
    </dgm:pt>
    <dgm:pt modelId="{4E3FA39D-9338-4326-95CB-3A57200C9DFB}" type="pres">
      <dgm:prSet presAssocID="{D729D32E-AC00-4C21-8AC1-85418589F714}" presName="rootComposite" presStyleCnt="0"/>
      <dgm:spPr/>
    </dgm:pt>
    <dgm:pt modelId="{FA30BCE7-BF81-4D61-9F45-905890CAEF38}" type="pres">
      <dgm:prSet presAssocID="{D729D32E-AC00-4C21-8AC1-85418589F714}" presName="rootText" presStyleLbl="node3" presStyleIdx="1" presStyleCnt="4">
        <dgm:presLayoutVars>
          <dgm:chPref val="3"/>
        </dgm:presLayoutVars>
      </dgm:prSet>
      <dgm:spPr/>
    </dgm:pt>
    <dgm:pt modelId="{826C4415-CFF5-42D3-92BB-E76B023A654D}" type="pres">
      <dgm:prSet presAssocID="{D729D32E-AC00-4C21-8AC1-85418589F714}" presName="rootConnector" presStyleLbl="node3" presStyleIdx="1" presStyleCnt="4"/>
      <dgm:spPr/>
    </dgm:pt>
    <dgm:pt modelId="{1983164F-B11D-4BE2-B33C-37530A9533EF}" type="pres">
      <dgm:prSet presAssocID="{D729D32E-AC00-4C21-8AC1-85418589F714}" presName="hierChild4" presStyleCnt="0"/>
      <dgm:spPr/>
    </dgm:pt>
    <dgm:pt modelId="{593C9B23-4F2D-4F3E-BF8B-118D2F7463BB}" type="pres">
      <dgm:prSet presAssocID="{D729D32E-AC00-4C21-8AC1-85418589F714}" presName="hierChild5" presStyleCnt="0"/>
      <dgm:spPr/>
    </dgm:pt>
    <dgm:pt modelId="{D64EC883-0C1C-459C-8EC9-89E996E5A4FF}" type="pres">
      <dgm:prSet presAssocID="{0BE39094-E1F6-48A2-84AA-450F0B05D0DF}" presName="Name37" presStyleLbl="parChTrans1D3" presStyleIdx="5" presStyleCnt="7"/>
      <dgm:spPr/>
    </dgm:pt>
    <dgm:pt modelId="{E3EFD90C-2C88-4E69-93E3-3D675EBE6797}" type="pres">
      <dgm:prSet presAssocID="{1346E3BF-2BD9-45B6-A5DC-BE0E3F21D931}" presName="hierRoot2" presStyleCnt="0">
        <dgm:presLayoutVars>
          <dgm:hierBranch val="init"/>
        </dgm:presLayoutVars>
      </dgm:prSet>
      <dgm:spPr/>
    </dgm:pt>
    <dgm:pt modelId="{21E20873-8BDE-4A0B-B9B4-7753A6E3C149}" type="pres">
      <dgm:prSet presAssocID="{1346E3BF-2BD9-45B6-A5DC-BE0E3F21D931}" presName="rootComposite" presStyleCnt="0"/>
      <dgm:spPr/>
    </dgm:pt>
    <dgm:pt modelId="{3436F305-416B-40B1-9ABB-61016197E7ED}" type="pres">
      <dgm:prSet presAssocID="{1346E3BF-2BD9-45B6-A5DC-BE0E3F21D931}" presName="rootText" presStyleLbl="node3" presStyleIdx="2" presStyleCnt="4">
        <dgm:presLayoutVars>
          <dgm:chPref val="3"/>
        </dgm:presLayoutVars>
      </dgm:prSet>
      <dgm:spPr/>
    </dgm:pt>
    <dgm:pt modelId="{19803445-7F55-473D-80CA-FDE59D1E4F2C}" type="pres">
      <dgm:prSet presAssocID="{1346E3BF-2BD9-45B6-A5DC-BE0E3F21D931}" presName="rootConnector" presStyleLbl="node3" presStyleIdx="2" presStyleCnt="4"/>
      <dgm:spPr/>
    </dgm:pt>
    <dgm:pt modelId="{C46371B4-42F1-44C5-9DDF-923613ED6A07}" type="pres">
      <dgm:prSet presAssocID="{1346E3BF-2BD9-45B6-A5DC-BE0E3F21D931}" presName="hierChild4" presStyleCnt="0"/>
      <dgm:spPr/>
    </dgm:pt>
    <dgm:pt modelId="{9E365EEF-F3BD-4913-A8DF-7F14E5F0DE9B}" type="pres">
      <dgm:prSet presAssocID="{1346E3BF-2BD9-45B6-A5DC-BE0E3F21D931}" presName="hierChild5" presStyleCnt="0"/>
      <dgm:spPr/>
    </dgm:pt>
    <dgm:pt modelId="{590E6A3A-4D8F-44F1-870A-B7C65F8554B3}" type="pres">
      <dgm:prSet presAssocID="{E51B3F89-6088-42DA-A2AC-43E63777EDB4}" presName="Name37" presStyleLbl="parChTrans1D3" presStyleIdx="6" presStyleCnt="7"/>
      <dgm:spPr/>
    </dgm:pt>
    <dgm:pt modelId="{1A4B8DCC-0DA9-4087-B4C8-1F8823936C2D}" type="pres">
      <dgm:prSet presAssocID="{C53E49B7-5418-4318-87DC-390FCA91AA2A}" presName="hierRoot2" presStyleCnt="0">
        <dgm:presLayoutVars>
          <dgm:hierBranch val="init"/>
        </dgm:presLayoutVars>
      </dgm:prSet>
      <dgm:spPr/>
    </dgm:pt>
    <dgm:pt modelId="{38B31B09-26AB-4FE8-B8F9-4C7E272DEB83}" type="pres">
      <dgm:prSet presAssocID="{C53E49B7-5418-4318-87DC-390FCA91AA2A}" presName="rootComposite" presStyleCnt="0"/>
      <dgm:spPr/>
    </dgm:pt>
    <dgm:pt modelId="{65E6F04E-1C93-4E11-BC3E-FFC01791D1CC}" type="pres">
      <dgm:prSet presAssocID="{C53E49B7-5418-4318-87DC-390FCA91AA2A}" presName="rootText" presStyleLbl="node3" presStyleIdx="3" presStyleCnt="4" custScaleY="126878">
        <dgm:presLayoutVars>
          <dgm:chPref val="3"/>
        </dgm:presLayoutVars>
      </dgm:prSet>
      <dgm:spPr/>
    </dgm:pt>
    <dgm:pt modelId="{CBC3CB51-9F0B-462D-B91F-BBA400BD3B00}" type="pres">
      <dgm:prSet presAssocID="{C53E49B7-5418-4318-87DC-390FCA91AA2A}" presName="rootConnector" presStyleLbl="node3" presStyleIdx="3" presStyleCnt="4"/>
      <dgm:spPr/>
    </dgm:pt>
    <dgm:pt modelId="{7F06C8C6-DA37-4973-B28A-0FCA49389EEC}" type="pres">
      <dgm:prSet presAssocID="{C53E49B7-5418-4318-87DC-390FCA91AA2A}" presName="hierChild4" presStyleCnt="0"/>
      <dgm:spPr/>
    </dgm:pt>
    <dgm:pt modelId="{3B871F6D-230E-4705-B3DF-2BAA01863410}" type="pres">
      <dgm:prSet presAssocID="{C53E49B7-5418-4318-87DC-390FCA91AA2A}" presName="hierChild5" presStyleCnt="0"/>
      <dgm:spPr/>
    </dgm:pt>
    <dgm:pt modelId="{FCEDC5E1-A6F0-481A-826C-3DB4B344A9FD}" type="pres">
      <dgm:prSet presAssocID="{799E3685-0CE6-404C-8836-A9FD6185919A}" presName="hierChild7" presStyleCnt="0"/>
      <dgm:spPr/>
    </dgm:pt>
  </dgm:ptLst>
  <dgm:cxnLst>
    <dgm:cxn modelId="{BF664F06-017E-4C3D-9E01-BC73DDEF7808}" type="presOf" srcId="{4EE63193-8C24-49DA-94E1-B45D8F34BD5C}" destId="{468A503B-FFAA-4BE8-BA05-6EDFFC8FA67A}" srcOrd="0" destOrd="0" presId="urn:microsoft.com/office/officeart/2005/8/layout/orgChart1"/>
    <dgm:cxn modelId="{ED707606-5733-4582-A084-81EEB2042ACD}" type="presOf" srcId="{293CFBD4-69DB-486B-8A2E-96F7610CB49B}" destId="{B9C62CE0-B0D3-4E78-80C3-2986C6BCD0EB}" srcOrd="0" destOrd="0" presId="urn:microsoft.com/office/officeart/2005/8/layout/orgChart1"/>
    <dgm:cxn modelId="{83F5BD07-F4CC-411A-8075-7BD2AA7E0320}" srcId="{17B62357-B70B-4274-B377-0BE8EB80EDFB}" destId="{799E3685-0CE6-404C-8836-A9FD6185919A}" srcOrd="1" destOrd="0" parTransId="{09743439-1465-4180-BAB3-26B9F6B8B928}" sibTransId="{A10E8CEC-198C-4CEE-B318-BD4C752B6BDA}"/>
    <dgm:cxn modelId="{CDAC4A09-9C58-4822-8103-73B8063BDD89}" type="presOf" srcId="{799E3685-0CE6-404C-8836-A9FD6185919A}" destId="{D77DD511-8A5F-4C5A-8BE7-505BC7BDFCF0}" srcOrd="1" destOrd="0" presId="urn:microsoft.com/office/officeart/2005/8/layout/orgChart1"/>
    <dgm:cxn modelId="{3CB48110-DDB5-4C6B-9FE9-1A2AD28E9948}" srcId="{799E3685-0CE6-404C-8836-A9FD6185919A}" destId="{BA1CA918-0C25-44BF-B9A2-7144C0A2E929}" srcOrd="0" destOrd="0" parTransId="{DE8F611D-A604-4390-830C-5164C2CFE744}" sibTransId="{2C8CE781-A243-494F-AF62-3840EB4FE98C}"/>
    <dgm:cxn modelId="{C26D9617-C829-4EC8-8628-1912F5BEC811}" type="presOf" srcId="{4EE63193-8C24-49DA-94E1-B45D8F34BD5C}" destId="{3A66A3D8-97A3-4174-8677-D803EB15FE9F}" srcOrd="1" destOrd="0" presId="urn:microsoft.com/office/officeart/2005/8/layout/orgChart1"/>
    <dgm:cxn modelId="{97EB9E22-0E08-49A3-94E9-7843E4BFB6BE}" type="presOf" srcId="{C53E49B7-5418-4318-87DC-390FCA91AA2A}" destId="{65E6F04E-1C93-4E11-BC3E-FFC01791D1CC}" srcOrd="0" destOrd="0" presId="urn:microsoft.com/office/officeart/2005/8/layout/orgChart1"/>
    <dgm:cxn modelId="{71240C28-572D-44A8-A93F-884378118D3E}" srcId="{17B62357-B70B-4274-B377-0BE8EB80EDFB}" destId="{4EE63193-8C24-49DA-94E1-B45D8F34BD5C}" srcOrd="0" destOrd="0" parTransId="{758F7B85-C9D8-4B54-9BF1-5548DE3E55EC}" sibTransId="{B505A22C-7696-4084-94ED-348C4F92A516}"/>
    <dgm:cxn modelId="{53549F2E-4F02-40E3-A55A-907589C09096}" type="presOf" srcId="{3D5AE58D-A4CC-46A9-9274-F9E754FE4721}" destId="{7A62B781-993D-4E93-A267-724142AEF969}" srcOrd="0" destOrd="0" presId="urn:microsoft.com/office/officeart/2005/8/layout/orgChart1"/>
    <dgm:cxn modelId="{6E1FA232-1326-4601-B39C-09E3DC4E9665}" srcId="{4EE63193-8C24-49DA-94E1-B45D8F34BD5C}" destId="{293CFBD4-69DB-486B-8A2E-96F7610CB49B}" srcOrd="2" destOrd="0" parTransId="{5C437382-43D3-49FA-B5D0-80573F64EEE6}" sibTransId="{D880C805-FEF5-4BAF-933D-C186AB0E0A8B}"/>
    <dgm:cxn modelId="{40435837-4E36-41DE-AF02-18BAE8DB4BF2}" type="presOf" srcId="{FDBFD791-49C7-487D-9C85-DB91C5FB1347}" destId="{CC54772D-4842-4323-847F-AA2C9902BB89}" srcOrd="0" destOrd="0" presId="urn:microsoft.com/office/officeart/2005/8/layout/orgChart1"/>
    <dgm:cxn modelId="{70E83D39-4499-46FE-9E43-76B905555083}" type="presOf" srcId="{DE8F611D-A604-4390-830C-5164C2CFE744}" destId="{22B492FE-D950-471C-8830-492CDBEDE946}" srcOrd="0" destOrd="0" presId="urn:microsoft.com/office/officeart/2005/8/layout/orgChart1"/>
    <dgm:cxn modelId="{A8F26D3A-5B13-41D3-A565-DA9D36E8BE65}" type="presOf" srcId="{758F7B85-C9D8-4B54-9BF1-5548DE3E55EC}" destId="{8D6060FA-611B-4009-9F7B-E37A64883897}" srcOrd="0" destOrd="0" presId="urn:microsoft.com/office/officeart/2005/8/layout/orgChart1"/>
    <dgm:cxn modelId="{5A2DAF3A-0DBC-45E8-B2BA-F38CF4C568C2}" type="presOf" srcId="{09743439-1465-4180-BAB3-26B9F6B8B928}" destId="{5C7E7B90-0AC4-40BE-A5A1-9BCAA72F5528}" srcOrd="0" destOrd="0" presId="urn:microsoft.com/office/officeart/2005/8/layout/orgChart1"/>
    <dgm:cxn modelId="{6CE0C73B-F794-4C76-9793-841CD7A0C59C}" srcId="{799E3685-0CE6-404C-8836-A9FD6185919A}" destId="{1346E3BF-2BD9-45B6-A5DC-BE0E3F21D931}" srcOrd="2" destOrd="0" parTransId="{0BE39094-E1F6-48A2-84AA-450F0B05D0DF}" sibTransId="{6B6F906C-2384-42AD-BA82-F6B1670F47A3}"/>
    <dgm:cxn modelId="{73B81F3D-9CA1-44FB-BEB3-24958F9B6EE6}" type="presOf" srcId="{02752195-5357-4D30-966B-961C9EA49812}" destId="{641AC31C-08E9-480F-B34D-895839119D81}" srcOrd="1" destOrd="0" presId="urn:microsoft.com/office/officeart/2005/8/layout/orgChart1"/>
    <dgm:cxn modelId="{EE096040-DEFA-4B45-9CD3-9056A6A70EE4}" type="presOf" srcId="{BA1CA918-0C25-44BF-B9A2-7144C0A2E929}" destId="{285F106E-0C4F-48E5-9AEC-C95FED0E9FF2}" srcOrd="1" destOrd="0" presId="urn:microsoft.com/office/officeart/2005/8/layout/orgChart1"/>
    <dgm:cxn modelId="{20C17A5E-6885-4A07-AAD2-6394E7D5B49D}" type="presOf" srcId="{8F19C598-E2E9-4197-9D94-AB7215467E99}" destId="{E2648FE3-69E9-4583-BE88-7580579CA822}" srcOrd="0" destOrd="0" presId="urn:microsoft.com/office/officeart/2005/8/layout/orgChart1"/>
    <dgm:cxn modelId="{39821D60-37A9-4568-8774-216E3204A583}" type="presOf" srcId="{D729D32E-AC00-4C21-8AC1-85418589F714}" destId="{826C4415-CFF5-42D3-92BB-E76B023A654D}" srcOrd="1" destOrd="0" presId="urn:microsoft.com/office/officeart/2005/8/layout/orgChart1"/>
    <dgm:cxn modelId="{5C33FC60-CF78-4033-B4F4-AF5D2217AC84}" type="presOf" srcId="{D729D32E-AC00-4C21-8AC1-85418589F714}" destId="{FA30BCE7-BF81-4D61-9F45-905890CAEF38}" srcOrd="0" destOrd="0" presId="urn:microsoft.com/office/officeart/2005/8/layout/orgChart1"/>
    <dgm:cxn modelId="{0BDFED4F-9714-4F63-A14A-F2E70053A6BA}" type="presOf" srcId="{C53E49B7-5418-4318-87DC-390FCA91AA2A}" destId="{CBC3CB51-9F0B-462D-B91F-BBA400BD3B00}" srcOrd="1" destOrd="0" presId="urn:microsoft.com/office/officeart/2005/8/layout/orgChart1"/>
    <dgm:cxn modelId="{91C44C76-0D20-42A7-9871-37204C5C47BC}" srcId="{799E3685-0CE6-404C-8836-A9FD6185919A}" destId="{D729D32E-AC00-4C21-8AC1-85418589F714}" srcOrd="1" destOrd="0" parTransId="{1C7888A6-ABC7-42B4-8E1B-CCC6374273EE}" sibTransId="{6AF97332-6373-445D-AE75-85FC8DA38BA1}"/>
    <dgm:cxn modelId="{2DAE7777-D716-4774-8D60-DB409B0212DF}" type="presOf" srcId="{17B62357-B70B-4274-B377-0BE8EB80EDFB}" destId="{393A1D30-526E-40FF-BA22-848A1E90F048}" srcOrd="0" destOrd="0" presId="urn:microsoft.com/office/officeart/2005/8/layout/orgChart1"/>
    <dgm:cxn modelId="{2398AA96-5355-43C4-89A8-48188F66C7E8}" type="presOf" srcId="{02752195-5357-4D30-966B-961C9EA49812}" destId="{D962BF08-DEA5-4017-AA68-9B3EA56BFCC3}" srcOrd="0" destOrd="0" presId="urn:microsoft.com/office/officeart/2005/8/layout/orgChart1"/>
    <dgm:cxn modelId="{4FADAF9B-0191-407C-9CB8-A9152B6FBF50}" type="presOf" srcId="{BA1CA918-0C25-44BF-B9A2-7144C0A2E929}" destId="{147674E3-42C2-4C69-9DA7-59442BA820C9}" srcOrd="0" destOrd="0" presId="urn:microsoft.com/office/officeart/2005/8/layout/orgChart1"/>
    <dgm:cxn modelId="{B8FEB59B-4103-4685-8521-95A52FA0F22C}" type="presOf" srcId="{293CFBD4-69DB-486B-8A2E-96F7610CB49B}" destId="{051B65FC-7489-4A92-96FA-7DDB06F3C3CD}" srcOrd="1" destOrd="0" presId="urn:microsoft.com/office/officeart/2005/8/layout/orgChart1"/>
    <dgm:cxn modelId="{712098A2-C77C-46A4-9689-36E6FCD81E6D}" type="presOf" srcId="{5C437382-43D3-49FA-B5D0-80573F64EEE6}" destId="{D350A62F-A7C0-445B-80A1-0A2D4CC71666}" srcOrd="0" destOrd="0" presId="urn:microsoft.com/office/officeart/2005/8/layout/orgChart1"/>
    <dgm:cxn modelId="{9DA60BA3-D9A9-43A9-A162-41A999DC625E}" type="presOf" srcId="{1346E3BF-2BD9-45B6-A5DC-BE0E3F21D931}" destId="{19803445-7F55-473D-80CA-FDE59D1E4F2C}" srcOrd="1" destOrd="0" presId="urn:microsoft.com/office/officeart/2005/8/layout/orgChart1"/>
    <dgm:cxn modelId="{B15F50B0-6C1D-4306-87DE-D225216E1FEB}" type="presOf" srcId="{1346E3BF-2BD9-45B6-A5DC-BE0E3F21D931}" destId="{3436F305-416B-40B1-9ABB-61016197E7ED}" srcOrd="0" destOrd="0" presId="urn:microsoft.com/office/officeart/2005/8/layout/orgChart1"/>
    <dgm:cxn modelId="{1BF0ACB1-486A-4E86-ACD9-E9E38F9A3F14}" type="presOf" srcId="{0BE39094-E1F6-48A2-84AA-450F0B05D0DF}" destId="{D64EC883-0C1C-459C-8EC9-89E996E5A4FF}" srcOrd="0" destOrd="0" presId="urn:microsoft.com/office/officeart/2005/8/layout/orgChart1"/>
    <dgm:cxn modelId="{DCF74FB2-7838-4F38-A12F-A8DB34E439A5}" srcId="{4EE63193-8C24-49DA-94E1-B45D8F34BD5C}" destId="{3D5AE58D-A4CC-46A9-9274-F9E754FE4721}" srcOrd="0" destOrd="0" parTransId="{52015EE9-CEC8-4EF9-A3B9-84A73672C887}" sibTransId="{F9EBA0F4-6959-48B1-91AF-2CA28C513175}"/>
    <dgm:cxn modelId="{FAE143B5-2CFC-4978-9BC0-C85FAAC838F8}" srcId="{8F19C598-E2E9-4197-9D94-AB7215467E99}" destId="{17B62357-B70B-4274-B377-0BE8EB80EDFB}" srcOrd="0" destOrd="0" parTransId="{FFD508ED-D598-4062-ABD0-01A793D533D1}" sibTransId="{1E55072C-E9DB-441F-997B-53E3E1C30C1B}"/>
    <dgm:cxn modelId="{08ED68B9-1BF5-453C-8D5A-A73E507A1F54}" type="presOf" srcId="{3D5AE58D-A4CC-46A9-9274-F9E754FE4721}" destId="{FC3F3A29-BBAA-44EE-9590-1A4E9E4243CF}" srcOrd="1" destOrd="0" presId="urn:microsoft.com/office/officeart/2005/8/layout/orgChart1"/>
    <dgm:cxn modelId="{997612C2-9373-43E2-98CD-F8C66994832A}" srcId="{799E3685-0CE6-404C-8836-A9FD6185919A}" destId="{C53E49B7-5418-4318-87DC-390FCA91AA2A}" srcOrd="3" destOrd="0" parTransId="{E51B3F89-6088-42DA-A2AC-43E63777EDB4}" sibTransId="{A10A631F-F2FD-44B4-8FFE-D9B8FADD836C}"/>
    <dgm:cxn modelId="{9C38DDC2-8EC9-4EFD-A3DF-7D3550D1D3EF}" type="presOf" srcId="{1C7888A6-ABC7-42B4-8E1B-CCC6374273EE}" destId="{2B4B2C43-406F-4CCB-BB7F-6C65E11C1680}" srcOrd="0" destOrd="0" presId="urn:microsoft.com/office/officeart/2005/8/layout/orgChart1"/>
    <dgm:cxn modelId="{FD50D5CF-86A8-4443-8D57-DA122948D48F}" type="presOf" srcId="{799E3685-0CE6-404C-8836-A9FD6185919A}" destId="{7E881248-530A-43E3-93E4-C351D77073F7}" srcOrd="0" destOrd="0" presId="urn:microsoft.com/office/officeart/2005/8/layout/orgChart1"/>
    <dgm:cxn modelId="{5FCC8FD5-9C17-4EE2-9618-89E696D7D0CB}" type="presOf" srcId="{17B62357-B70B-4274-B377-0BE8EB80EDFB}" destId="{4D6ACC7D-742C-495E-ACF4-D1B4541DBC91}" srcOrd="1" destOrd="0" presId="urn:microsoft.com/office/officeart/2005/8/layout/orgChart1"/>
    <dgm:cxn modelId="{59CF5DDE-558D-4AF3-A5E5-0D288179C680}" srcId="{4EE63193-8C24-49DA-94E1-B45D8F34BD5C}" destId="{02752195-5357-4D30-966B-961C9EA49812}" srcOrd="1" destOrd="0" parTransId="{FDBFD791-49C7-487D-9C85-DB91C5FB1347}" sibTransId="{37D8BBAE-9B22-45B7-815E-6DA593101209}"/>
    <dgm:cxn modelId="{718DF5F6-7315-4459-A497-959AF5463929}" type="presOf" srcId="{E51B3F89-6088-42DA-A2AC-43E63777EDB4}" destId="{590E6A3A-4D8F-44F1-870A-B7C65F8554B3}" srcOrd="0" destOrd="0" presId="urn:microsoft.com/office/officeart/2005/8/layout/orgChart1"/>
    <dgm:cxn modelId="{788693FF-4B8B-4079-BF29-D5ADDE8DCB0D}" type="presOf" srcId="{52015EE9-CEC8-4EF9-A3B9-84A73672C887}" destId="{86263F1E-5D6B-4F41-87C8-519A42154A51}" srcOrd="0" destOrd="0" presId="urn:microsoft.com/office/officeart/2005/8/layout/orgChart1"/>
    <dgm:cxn modelId="{D58D3AF3-A344-4A9B-9F05-87E5456E8209}" type="presParOf" srcId="{E2648FE3-69E9-4583-BE88-7580579CA822}" destId="{6881A239-7416-4039-BAF8-592EE09BB91E}" srcOrd="0" destOrd="0" presId="urn:microsoft.com/office/officeart/2005/8/layout/orgChart1"/>
    <dgm:cxn modelId="{AFDC31AC-E826-4D15-BF7C-01D0D1759EDA}" type="presParOf" srcId="{6881A239-7416-4039-BAF8-592EE09BB91E}" destId="{4F9FED13-E792-4D53-9921-69B189250C06}" srcOrd="0" destOrd="0" presId="urn:microsoft.com/office/officeart/2005/8/layout/orgChart1"/>
    <dgm:cxn modelId="{B4DC101D-459D-4C01-9C78-E01058309BF3}" type="presParOf" srcId="{4F9FED13-E792-4D53-9921-69B189250C06}" destId="{393A1D30-526E-40FF-BA22-848A1E90F048}" srcOrd="0" destOrd="0" presId="urn:microsoft.com/office/officeart/2005/8/layout/orgChart1"/>
    <dgm:cxn modelId="{0B2C5871-46D0-4A13-B9CD-EC8DC511C5C8}" type="presParOf" srcId="{4F9FED13-E792-4D53-9921-69B189250C06}" destId="{4D6ACC7D-742C-495E-ACF4-D1B4541DBC91}" srcOrd="1" destOrd="0" presId="urn:microsoft.com/office/officeart/2005/8/layout/orgChart1"/>
    <dgm:cxn modelId="{A26968FD-0ED5-4DF2-A97C-329A2A95BFFA}" type="presParOf" srcId="{6881A239-7416-4039-BAF8-592EE09BB91E}" destId="{0C948F7B-69CA-4F92-9C66-E96843BDF191}" srcOrd="1" destOrd="0" presId="urn:microsoft.com/office/officeart/2005/8/layout/orgChart1"/>
    <dgm:cxn modelId="{7C88BD26-19DF-4721-886B-CF66C429034D}" type="presParOf" srcId="{6881A239-7416-4039-BAF8-592EE09BB91E}" destId="{E73B8F95-646E-47B8-BC1B-B21D1D6F90C6}" srcOrd="2" destOrd="0" presId="urn:microsoft.com/office/officeart/2005/8/layout/orgChart1"/>
    <dgm:cxn modelId="{C289DA00-AE75-4873-A87C-D32B95685A40}" type="presParOf" srcId="{E73B8F95-646E-47B8-BC1B-B21D1D6F90C6}" destId="{8D6060FA-611B-4009-9F7B-E37A64883897}" srcOrd="0" destOrd="0" presId="urn:microsoft.com/office/officeart/2005/8/layout/orgChart1"/>
    <dgm:cxn modelId="{512D8356-28C8-4D42-98C5-5C7B64743DB6}" type="presParOf" srcId="{E73B8F95-646E-47B8-BC1B-B21D1D6F90C6}" destId="{6A7A9B92-ECBC-4C21-86A5-A50ADF5A31AB}" srcOrd="1" destOrd="0" presId="urn:microsoft.com/office/officeart/2005/8/layout/orgChart1"/>
    <dgm:cxn modelId="{FDAD226A-FF13-4E86-823C-BDC6D69CD50F}" type="presParOf" srcId="{6A7A9B92-ECBC-4C21-86A5-A50ADF5A31AB}" destId="{A3A3DD76-B0E6-472A-9013-B347AB317607}" srcOrd="0" destOrd="0" presId="urn:microsoft.com/office/officeart/2005/8/layout/orgChart1"/>
    <dgm:cxn modelId="{EF1198A2-2C48-4E0E-8B2A-D82117A55CF4}" type="presParOf" srcId="{A3A3DD76-B0E6-472A-9013-B347AB317607}" destId="{468A503B-FFAA-4BE8-BA05-6EDFFC8FA67A}" srcOrd="0" destOrd="0" presId="urn:microsoft.com/office/officeart/2005/8/layout/orgChart1"/>
    <dgm:cxn modelId="{D0EBD3BE-9258-493B-BDDB-2CD74251A68C}" type="presParOf" srcId="{A3A3DD76-B0E6-472A-9013-B347AB317607}" destId="{3A66A3D8-97A3-4174-8677-D803EB15FE9F}" srcOrd="1" destOrd="0" presId="urn:microsoft.com/office/officeart/2005/8/layout/orgChart1"/>
    <dgm:cxn modelId="{649AC74B-30A6-4E10-A724-20922AB24577}" type="presParOf" srcId="{6A7A9B92-ECBC-4C21-86A5-A50ADF5A31AB}" destId="{57084C57-5E5D-4F17-B537-029166D28CF9}" srcOrd="1" destOrd="0" presId="urn:microsoft.com/office/officeart/2005/8/layout/orgChart1"/>
    <dgm:cxn modelId="{37796E2B-20D1-4862-A87D-F35045AEEAD8}" type="presParOf" srcId="{6A7A9B92-ECBC-4C21-86A5-A50ADF5A31AB}" destId="{456BAFCC-73A4-4A7F-A7F4-762AF005470B}" srcOrd="2" destOrd="0" presId="urn:microsoft.com/office/officeart/2005/8/layout/orgChart1"/>
    <dgm:cxn modelId="{48F7CA3F-62D6-427B-AE90-C10AAFC87276}" type="presParOf" srcId="{456BAFCC-73A4-4A7F-A7F4-762AF005470B}" destId="{86263F1E-5D6B-4F41-87C8-519A42154A51}" srcOrd="0" destOrd="0" presId="urn:microsoft.com/office/officeart/2005/8/layout/orgChart1"/>
    <dgm:cxn modelId="{87101F5A-9700-4527-82F7-CCA23072C3C5}" type="presParOf" srcId="{456BAFCC-73A4-4A7F-A7F4-762AF005470B}" destId="{2ECFB440-596B-4E25-90AE-9707406DDF67}" srcOrd="1" destOrd="0" presId="urn:microsoft.com/office/officeart/2005/8/layout/orgChart1"/>
    <dgm:cxn modelId="{B1F4D660-E268-4A7C-BBAA-81FA6BD5F918}" type="presParOf" srcId="{2ECFB440-596B-4E25-90AE-9707406DDF67}" destId="{E7FA613A-1017-45B8-BFDD-0AB12E60D5C1}" srcOrd="0" destOrd="0" presId="urn:microsoft.com/office/officeart/2005/8/layout/orgChart1"/>
    <dgm:cxn modelId="{126DBF52-2A9C-430E-B07C-F8B735D402FC}" type="presParOf" srcId="{E7FA613A-1017-45B8-BFDD-0AB12E60D5C1}" destId="{7A62B781-993D-4E93-A267-724142AEF969}" srcOrd="0" destOrd="0" presId="urn:microsoft.com/office/officeart/2005/8/layout/orgChart1"/>
    <dgm:cxn modelId="{8FAA8D71-8B30-4AAF-86E2-1BCB22683B0E}" type="presParOf" srcId="{E7FA613A-1017-45B8-BFDD-0AB12E60D5C1}" destId="{FC3F3A29-BBAA-44EE-9590-1A4E9E4243CF}" srcOrd="1" destOrd="0" presId="urn:microsoft.com/office/officeart/2005/8/layout/orgChart1"/>
    <dgm:cxn modelId="{7A0CF003-65D6-469B-B658-25A7DF13EB31}" type="presParOf" srcId="{2ECFB440-596B-4E25-90AE-9707406DDF67}" destId="{B718C591-9AD9-43B3-BE0C-269E60A91EFB}" srcOrd="1" destOrd="0" presId="urn:microsoft.com/office/officeart/2005/8/layout/orgChart1"/>
    <dgm:cxn modelId="{1ACB8B6F-B514-4ACA-AFAA-4BBCD02EE0E5}" type="presParOf" srcId="{2ECFB440-596B-4E25-90AE-9707406DDF67}" destId="{0FAFB7B9-A6C5-4F03-865E-8D8FC299C809}" srcOrd="2" destOrd="0" presId="urn:microsoft.com/office/officeart/2005/8/layout/orgChart1"/>
    <dgm:cxn modelId="{F0AB5E42-C380-44B6-9F44-C2A10CB0E970}" type="presParOf" srcId="{456BAFCC-73A4-4A7F-A7F4-762AF005470B}" destId="{CC54772D-4842-4323-847F-AA2C9902BB89}" srcOrd="2" destOrd="0" presId="urn:microsoft.com/office/officeart/2005/8/layout/orgChart1"/>
    <dgm:cxn modelId="{0D2F62C4-EE25-4258-B1C9-1602CC6975C6}" type="presParOf" srcId="{456BAFCC-73A4-4A7F-A7F4-762AF005470B}" destId="{2A42967D-0516-482B-AA85-1982458F1127}" srcOrd="3" destOrd="0" presId="urn:microsoft.com/office/officeart/2005/8/layout/orgChart1"/>
    <dgm:cxn modelId="{AE8A37F7-9D91-4200-AB16-7FBA33B0AEF1}" type="presParOf" srcId="{2A42967D-0516-482B-AA85-1982458F1127}" destId="{42BAD675-0888-4F4F-9404-F23E2E59145C}" srcOrd="0" destOrd="0" presId="urn:microsoft.com/office/officeart/2005/8/layout/orgChart1"/>
    <dgm:cxn modelId="{4B1E5F76-515F-417B-B23F-3E43A19FA555}" type="presParOf" srcId="{42BAD675-0888-4F4F-9404-F23E2E59145C}" destId="{D962BF08-DEA5-4017-AA68-9B3EA56BFCC3}" srcOrd="0" destOrd="0" presId="urn:microsoft.com/office/officeart/2005/8/layout/orgChart1"/>
    <dgm:cxn modelId="{642074AA-00B2-4341-BB64-61ACB8D960DE}" type="presParOf" srcId="{42BAD675-0888-4F4F-9404-F23E2E59145C}" destId="{641AC31C-08E9-480F-B34D-895839119D81}" srcOrd="1" destOrd="0" presId="urn:microsoft.com/office/officeart/2005/8/layout/orgChart1"/>
    <dgm:cxn modelId="{4D9A9A0F-A4C1-49E6-AD1F-C505AA9BBAF0}" type="presParOf" srcId="{2A42967D-0516-482B-AA85-1982458F1127}" destId="{D6C25397-51E0-4D21-BD54-49AC6188BE08}" srcOrd="1" destOrd="0" presId="urn:microsoft.com/office/officeart/2005/8/layout/orgChart1"/>
    <dgm:cxn modelId="{669E9424-FA7B-4767-A0CE-69917D5229C5}" type="presParOf" srcId="{2A42967D-0516-482B-AA85-1982458F1127}" destId="{D70323A2-4EF0-424F-AB27-D34C4A1D4935}" srcOrd="2" destOrd="0" presId="urn:microsoft.com/office/officeart/2005/8/layout/orgChart1"/>
    <dgm:cxn modelId="{A88D4578-32D5-4280-9EC2-06CBABA5EF74}" type="presParOf" srcId="{456BAFCC-73A4-4A7F-A7F4-762AF005470B}" destId="{D350A62F-A7C0-445B-80A1-0A2D4CC71666}" srcOrd="4" destOrd="0" presId="urn:microsoft.com/office/officeart/2005/8/layout/orgChart1"/>
    <dgm:cxn modelId="{2AE8D55B-55C7-46BC-8762-D97CC7A235F7}" type="presParOf" srcId="{456BAFCC-73A4-4A7F-A7F4-762AF005470B}" destId="{86246776-53BE-4E79-8541-619A08BDBA2D}" srcOrd="5" destOrd="0" presId="urn:microsoft.com/office/officeart/2005/8/layout/orgChart1"/>
    <dgm:cxn modelId="{4AA82DF6-6379-48BA-9197-4F9C27AF2C3C}" type="presParOf" srcId="{86246776-53BE-4E79-8541-619A08BDBA2D}" destId="{B9957AC4-31B5-4C57-A3F4-C498A831B904}" srcOrd="0" destOrd="0" presId="urn:microsoft.com/office/officeart/2005/8/layout/orgChart1"/>
    <dgm:cxn modelId="{82C6B2F9-03B3-4258-84E1-6B22182B5E3C}" type="presParOf" srcId="{B9957AC4-31B5-4C57-A3F4-C498A831B904}" destId="{B9C62CE0-B0D3-4E78-80C3-2986C6BCD0EB}" srcOrd="0" destOrd="0" presId="urn:microsoft.com/office/officeart/2005/8/layout/orgChart1"/>
    <dgm:cxn modelId="{19CA4093-8960-456A-8CC5-B4BCA97C2FC5}" type="presParOf" srcId="{B9957AC4-31B5-4C57-A3F4-C498A831B904}" destId="{051B65FC-7489-4A92-96FA-7DDB06F3C3CD}" srcOrd="1" destOrd="0" presId="urn:microsoft.com/office/officeart/2005/8/layout/orgChart1"/>
    <dgm:cxn modelId="{A3A5D84A-185F-4450-A9F7-486481DFACE2}" type="presParOf" srcId="{86246776-53BE-4E79-8541-619A08BDBA2D}" destId="{C0EF8C9A-6B91-4AC8-AA85-8E09BBE49FE1}" srcOrd="1" destOrd="0" presId="urn:microsoft.com/office/officeart/2005/8/layout/orgChart1"/>
    <dgm:cxn modelId="{591DA2DF-5D90-46B7-B8A0-9ABA44AF17EA}" type="presParOf" srcId="{86246776-53BE-4E79-8541-619A08BDBA2D}" destId="{C14372B1-1C23-486D-AA10-CFE61FDDE5F2}" srcOrd="2" destOrd="0" presId="urn:microsoft.com/office/officeart/2005/8/layout/orgChart1"/>
    <dgm:cxn modelId="{EEB7A9C0-9A51-43A0-ADB3-16854FE96DA0}" type="presParOf" srcId="{E73B8F95-646E-47B8-BC1B-B21D1D6F90C6}" destId="{5C7E7B90-0AC4-40BE-A5A1-9BCAA72F5528}" srcOrd="2" destOrd="0" presId="urn:microsoft.com/office/officeart/2005/8/layout/orgChart1"/>
    <dgm:cxn modelId="{F34AF82A-A370-4C0A-92D3-EA1F21EAEB2A}" type="presParOf" srcId="{E73B8F95-646E-47B8-BC1B-B21D1D6F90C6}" destId="{1C302D0B-1EC8-402B-ACCE-F25E2132EEE4}" srcOrd="3" destOrd="0" presId="urn:microsoft.com/office/officeart/2005/8/layout/orgChart1"/>
    <dgm:cxn modelId="{6754E19C-CBDF-4A5E-A398-10774146AA9E}" type="presParOf" srcId="{1C302D0B-1EC8-402B-ACCE-F25E2132EEE4}" destId="{BCF418D2-8C4B-40BD-87F5-5BF326258FDB}" srcOrd="0" destOrd="0" presId="urn:microsoft.com/office/officeart/2005/8/layout/orgChart1"/>
    <dgm:cxn modelId="{059C40DD-517E-458C-91FC-7CFCE67AD89E}" type="presParOf" srcId="{BCF418D2-8C4B-40BD-87F5-5BF326258FDB}" destId="{7E881248-530A-43E3-93E4-C351D77073F7}" srcOrd="0" destOrd="0" presId="urn:microsoft.com/office/officeart/2005/8/layout/orgChart1"/>
    <dgm:cxn modelId="{FBD9FBDE-8E08-40F9-AB4C-21DEC7E7A0E6}" type="presParOf" srcId="{BCF418D2-8C4B-40BD-87F5-5BF326258FDB}" destId="{D77DD511-8A5F-4C5A-8BE7-505BC7BDFCF0}" srcOrd="1" destOrd="0" presId="urn:microsoft.com/office/officeart/2005/8/layout/orgChart1"/>
    <dgm:cxn modelId="{824EA3C8-BE8C-4716-A3E8-7D4ABC956438}" type="presParOf" srcId="{1C302D0B-1EC8-402B-ACCE-F25E2132EEE4}" destId="{D3906DA6-06B5-4979-9ADD-54CEE8C93DAE}" srcOrd="1" destOrd="0" presId="urn:microsoft.com/office/officeart/2005/8/layout/orgChart1"/>
    <dgm:cxn modelId="{1F712EB0-850F-43AC-ACBC-23274D035162}" type="presParOf" srcId="{D3906DA6-06B5-4979-9ADD-54CEE8C93DAE}" destId="{22B492FE-D950-471C-8830-492CDBEDE946}" srcOrd="0" destOrd="0" presId="urn:microsoft.com/office/officeart/2005/8/layout/orgChart1"/>
    <dgm:cxn modelId="{77534D65-BCA5-4685-823D-391F51EF0D5C}" type="presParOf" srcId="{D3906DA6-06B5-4979-9ADD-54CEE8C93DAE}" destId="{3D12F828-DD23-4687-87D6-EEB99D5D64A9}" srcOrd="1" destOrd="0" presId="urn:microsoft.com/office/officeart/2005/8/layout/orgChart1"/>
    <dgm:cxn modelId="{0363A0D3-7B36-40F7-9909-EEA20850E8AC}" type="presParOf" srcId="{3D12F828-DD23-4687-87D6-EEB99D5D64A9}" destId="{0020A5ED-0AD7-4873-8024-734582685AE5}" srcOrd="0" destOrd="0" presId="urn:microsoft.com/office/officeart/2005/8/layout/orgChart1"/>
    <dgm:cxn modelId="{078B20D9-DE07-4CD9-8211-966280EA90B2}" type="presParOf" srcId="{0020A5ED-0AD7-4873-8024-734582685AE5}" destId="{147674E3-42C2-4C69-9DA7-59442BA820C9}" srcOrd="0" destOrd="0" presId="urn:microsoft.com/office/officeart/2005/8/layout/orgChart1"/>
    <dgm:cxn modelId="{B57DB59B-2D98-46F6-94FA-44F3A5184E47}" type="presParOf" srcId="{0020A5ED-0AD7-4873-8024-734582685AE5}" destId="{285F106E-0C4F-48E5-9AEC-C95FED0E9FF2}" srcOrd="1" destOrd="0" presId="urn:microsoft.com/office/officeart/2005/8/layout/orgChart1"/>
    <dgm:cxn modelId="{F2B56151-4721-4E1A-B0E3-6A5093288FAD}" type="presParOf" srcId="{3D12F828-DD23-4687-87D6-EEB99D5D64A9}" destId="{F9E66A6E-370F-465F-93D3-274A957AFC9B}" srcOrd="1" destOrd="0" presId="urn:microsoft.com/office/officeart/2005/8/layout/orgChart1"/>
    <dgm:cxn modelId="{208E4D03-1F92-4914-88AF-7C879B24C277}" type="presParOf" srcId="{3D12F828-DD23-4687-87D6-EEB99D5D64A9}" destId="{38CCCC63-F543-42FA-9DA8-0B7F7B2C67AE}" srcOrd="2" destOrd="0" presId="urn:microsoft.com/office/officeart/2005/8/layout/orgChart1"/>
    <dgm:cxn modelId="{0B1D50C7-4B90-42E0-9BCE-75B440753064}" type="presParOf" srcId="{D3906DA6-06B5-4979-9ADD-54CEE8C93DAE}" destId="{2B4B2C43-406F-4CCB-BB7F-6C65E11C1680}" srcOrd="2" destOrd="0" presId="urn:microsoft.com/office/officeart/2005/8/layout/orgChart1"/>
    <dgm:cxn modelId="{E989670D-50CA-4A15-ADE5-00FACA977850}" type="presParOf" srcId="{D3906DA6-06B5-4979-9ADD-54CEE8C93DAE}" destId="{60BC64D9-6064-4E29-8E4F-EB9232E11DA9}" srcOrd="3" destOrd="0" presId="urn:microsoft.com/office/officeart/2005/8/layout/orgChart1"/>
    <dgm:cxn modelId="{BBDBCF09-5BDD-4CF4-B7F9-4E5A6EE915E1}" type="presParOf" srcId="{60BC64D9-6064-4E29-8E4F-EB9232E11DA9}" destId="{4E3FA39D-9338-4326-95CB-3A57200C9DFB}" srcOrd="0" destOrd="0" presId="urn:microsoft.com/office/officeart/2005/8/layout/orgChart1"/>
    <dgm:cxn modelId="{9A063CC8-D25A-4A9D-AB0D-DB823B91E4A5}" type="presParOf" srcId="{4E3FA39D-9338-4326-95CB-3A57200C9DFB}" destId="{FA30BCE7-BF81-4D61-9F45-905890CAEF38}" srcOrd="0" destOrd="0" presId="urn:microsoft.com/office/officeart/2005/8/layout/orgChart1"/>
    <dgm:cxn modelId="{D7EA0FFC-8416-4AAB-ABF2-F7FC8D7C3776}" type="presParOf" srcId="{4E3FA39D-9338-4326-95CB-3A57200C9DFB}" destId="{826C4415-CFF5-42D3-92BB-E76B023A654D}" srcOrd="1" destOrd="0" presId="urn:microsoft.com/office/officeart/2005/8/layout/orgChart1"/>
    <dgm:cxn modelId="{B34B0119-0A46-47C3-BF6B-64DE5FDCF5B3}" type="presParOf" srcId="{60BC64D9-6064-4E29-8E4F-EB9232E11DA9}" destId="{1983164F-B11D-4BE2-B33C-37530A9533EF}" srcOrd="1" destOrd="0" presId="urn:microsoft.com/office/officeart/2005/8/layout/orgChart1"/>
    <dgm:cxn modelId="{ED9D8EF6-8763-4E59-B38E-185E6E1B6919}" type="presParOf" srcId="{60BC64D9-6064-4E29-8E4F-EB9232E11DA9}" destId="{593C9B23-4F2D-4F3E-BF8B-118D2F7463BB}" srcOrd="2" destOrd="0" presId="urn:microsoft.com/office/officeart/2005/8/layout/orgChart1"/>
    <dgm:cxn modelId="{A6C5A460-BA70-4084-B37C-D97FEE3F1E92}" type="presParOf" srcId="{D3906DA6-06B5-4979-9ADD-54CEE8C93DAE}" destId="{D64EC883-0C1C-459C-8EC9-89E996E5A4FF}" srcOrd="4" destOrd="0" presId="urn:microsoft.com/office/officeart/2005/8/layout/orgChart1"/>
    <dgm:cxn modelId="{2088495F-C8DA-4965-BE8D-5D3E3FC18387}" type="presParOf" srcId="{D3906DA6-06B5-4979-9ADD-54CEE8C93DAE}" destId="{E3EFD90C-2C88-4E69-93E3-3D675EBE6797}" srcOrd="5" destOrd="0" presId="urn:microsoft.com/office/officeart/2005/8/layout/orgChart1"/>
    <dgm:cxn modelId="{B5DCF3FA-8C44-4F91-B7A3-393293593B52}" type="presParOf" srcId="{E3EFD90C-2C88-4E69-93E3-3D675EBE6797}" destId="{21E20873-8BDE-4A0B-B9B4-7753A6E3C149}" srcOrd="0" destOrd="0" presId="urn:microsoft.com/office/officeart/2005/8/layout/orgChart1"/>
    <dgm:cxn modelId="{1CA4B720-8434-4215-8771-24AD58A44C67}" type="presParOf" srcId="{21E20873-8BDE-4A0B-B9B4-7753A6E3C149}" destId="{3436F305-416B-40B1-9ABB-61016197E7ED}" srcOrd="0" destOrd="0" presId="urn:microsoft.com/office/officeart/2005/8/layout/orgChart1"/>
    <dgm:cxn modelId="{322F0484-8BA4-4C05-8043-7D74822F90FF}" type="presParOf" srcId="{21E20873-8BDE-4A0B-B9B4-7753A6E3C149}" destId="{19803445-7F55-473D-80CA-FDE59D1E4F2C}" srcOrd="1" destOrd="0" presId="urn:microsoft.com/office/officeart/2005/8/layout/orgChart1"/>
    <dgm:cxn modelId="{A6B53DC0-F140-4F13-96E0-D4E0805FA830}" type="presParOf" srcId="{E3EFD90C-2C88-4E69-93E3-3D675EBE6797}" destId="{C46371B4-42F1-44C5-9DDF-923613ED6A07}" srcOrd="1" destOrd="0" presId="urn:microsoft.com/office/officeart/2005/8/layout/orgChart1"/>
    <dgm:cxn modelId="{9759CBB2-A86E-46A7-9A46-4B3BE129ACF0}" type="presParOf" srcId="{E3EFD90C-2C88-4E69-93E3-3D675EBE6797}" destId="{9E365EEF-F3BD-4913-A8DF-7F14E5F0DE9B}" srcOrd="2" destOrd="0" presId="urn:microsoft.com/office/officeart/2005/8/layout/orgChart1"/>
    <dgm:cxn modelId="{E0373F0A-D339-482E-A391-3EFA160692A5}" type="presParOf" srcId="{D3906DA6-06B5-4979-9ADD-54CEE8C93DAE}" destId="{590E6A3A-4D8F-44F1-870A-B7C65F8554B3}" srcOrd="6" destOrd="0" presId="urn:microsoft.com/office/officeart/2005/8/layout/orgChart1"/>
    <dgm:cxn modelId="{5A2A4CEE-EFC2-481A-A5D5-27CC7AD4A04A}" type="presParOf" srcId="{D3906DA6-06B5-4979-9ADD-54CEE8C93DAE}" destId="{1A4B8DCC-0DA9-4087-B4C8-1F8823936C2D}" srcOrd="7" destOrd="0" presId="urn:microsoft.com/office/officeart/2005/8/layout/orgChart1"/>
    <dgm:cxn modelId="{F7FB89F0-59DC-42D0-AAE6-63F467F31654}" type="presParOf" srcId="{1A4B8DCC-0DA9-4087-B4C8-1F8823936C2D}" destId="{38B31B09-26AB-4FE8-B8F9-4C7E272DEB83}" srcOrd="0" destOrd="0" presId="urn:microsoft.com/office/officeart/2005/8/layout/orgChart1"/>
    <dgm:cxn modelId="{DABC5332-B813-4AD2-A819-D66CC4FAE4AD}" type="presParOf" srcId="{38B31B09-26AB-4FE8-B8F9-4C7E272DEB83}" destId="{65E6F04E-1C93-4E11-BC3E-FFC01791D1CC}" srcOrd="0" destOrd="0" presId="urn:microsoft.com/office/officeart/2005/8/layout/orgChart1"/>
    <dgm:cxn modelId="{3FD8E001-70F6-4C1C-84F3-8D62E2966353}" type="presParOf" srcId="{38B31B09-26AB-4FE8-B8F9-4C7E272DEB83}" destId="{CBC3CB51-9F0B-462D-B91F-BBA400BD3B00}" srcOrd="1" destOrd="0" presId="urn:microsoft.com/office/officeart/2005/8/layout/orgChart1"/>
    <dgm:cxn modelId="{8D5AAB51-288D-4579-9BFB-99D91C7A8C40}" type="presParOf" srcId="{1A4B8DCC-0DA9-4087-B4C8-1F8823936C2D}" destId="{7F06C8C6-DA37-4973-B28A-0FCA49389EEC}" srcOrd="1" destOrd="0" presId="urn:microsoft.com/office/officeart/2005/8/layout/orgChart1"/>
    <dgm:cxn modelId="{25136E78-1C48-43DC-9EAE-0DB61D5EBAD1}" type="presParOf" srcId="{1A4B8DCC-0DA9-4087-B4C8-1F8823936C2D}" destId="{3B871F6D-230E-4705-B3DF-2BAA01863410}" srcOrd="2" destOrd="0" presId="urn:microsoft.com/office/officeart/2005/8/layout/orgChart1"/>
    <dgm:cxn modelId="{6D7704E1-53BD-4AAF-AB37-6684A86BDAAA}" type="presParOf" srcId="{1C302D0B-1EC8-402B-ACCE-F25E2132EEE4}" destId="{FCEDC5E1-A6F0-481A-826C-3DB4B344A9FD}" srcOrd="2" destOrd="0" presId="urn:microsoft.com/office/officeart/2005/8/layout/orgChart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0E6A3A-4D8F-44F1-870A-B7C65F8554B3}">
      <dsp:nvSpPr>
        <dsp:cNvPr id="0" name=""/>
        <dsp:cNvSpPr/>
      </dsp:nvSpPr>
      <dsp:spPr>
        <a:xfrm>
          <a:off x="3257800" y="927929"/>
          <a:ext cx="110180" cy="1914164"/>
        </a:xfrm>
        <a:custGeom>
          <a:avLst/>
          <a:gdLst/>
          <a:ahLst/>
          <a:cxnLst/>
          <a:rect l="0" t="0" r="0" b="0"/>
          <a:pathLst>
            <a:path>
              <a:moveTo>
                <a:pt x="0" y="0"/>
              </a:moveTo>
              <a:lnTo>
                <a:pt x="0" y="1914164"/>
              </a:lnTo>
              <a:lnTo>
                <a:pt x="110180" y="191416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64EC883-0C1C-459C-8EC9-89E996E5A4FF}">
      <dsp:nvSpPr>
        <dsp:cNvPr id="0" name=""/>
        <dsp:cNvSpPr/>
      </dsp:nvSpPr>
      <dsp:spPr>
        <a:xfrm>
          <a:off x="3257800" y="927929"/>
          <a:ext cx="110180" cy="1343284"/>
        </a:xfrm>
        <a:custGeom>
          <a:avLst/>
          <a:gdLst/>
          <a:ahLst/>
          <a:cxnLst/>
          <a:rect l="0" t="0" r="0" b="0"/>
          <a:pathLst>
            <a:path>
              <a:moveTo>
                <a:pt x="0" y="0"/>
              </a:moveTo>
              <a:lnTo>
                <a:pt x="0" y="1343284"/>
              </a:lnTo>
              <a:lnTo>
                <a:pt x="110180" y="134328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B4B2C43-406F-4CCB-BB7F-6C65E11C1680}">
      <dsp:nvSpPr>
        <dsp:cNvPr id="0" name=""/>
        <dsp:cNvSpPr/>
      </dsp:nvSpPr>
      <dsp:spPr>
        <a:xfrm>
          <a:off x="3257800" y="927929"/>
          <a:ext cx="110180" cy="821761"/>
        </a:xfrm>
        <a:custGeom>
          <a:avLst/>
          <a:gdLst/>
          <a:ahLst/>
          <a:cxnLst/>
          <a:rect l="0" t="0" r="0" b="0"/>
          <a:pathLst>
            <a:path>
              <a:moveTo>
                <a:pt x="0" y="0"/>
              </a:moveTo>
              <a:lnTo>
                <a:pt x="0" y="821761"/>
              </a:lnTo>
              <a:lnTo>
                <a:pt x="110180" y="82176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2B492FE-D950-471C-8830-492CDBEDE946}">
      <dsp:nvSpPr>
        <dsp:cNvPr id="0" name=""/>
        <dsp:cNvSpPr/>
      </dsp:nvSpPr>
      <dsp:spPr>
        <a:xfrm>
          <a:off x="3257800" y="927929"/>
          <a:ext cx="110180" cy="300239"/>
        </a:xfrm>
        <a:custGeom>
          <a:avLst/>
          <a:gdLst/>
          <a:ahLst/>
          <a:cxnLst/>
          <a:rect l="0" t="0" r="0" b="0"/>
          <a:pathLst>
            <a:path>
              <a:moveTo>
                <a:pt x="0" y="0"/>
              </a:moveTo>
              <a:lnTo>
                <a:pt x="0" y="300239"/>
              </a:lnTo>
              <a:lnTo>
                <a:pt x="110180" y="30023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C7E7B90-0AC4-40BE-A5A1-9BCAA72F5528}">
      <dsp:nvSpPr>
        <dsp:cNvPr id="0" name=""/>
        <dsp:cNvSpPr/>
      </dsp:nvSpPr>
      <dsp:spPr>
        <a:xfrm>
          <a:off x="2699932" y="374450"/>
          <a:ext cx="190598" cy="369844"/>
        </a:xfrm>
        <a:custGeom>
          <a:avLst/>
          <a:gdLst/>
          <a:ahLst/>
          <a:cxnLst/>
          <a:rect l="0" t="0" r="0" b="0"/>
          <a:pathLst>
            <a:path>
              <a:moveTo>
                <a:pt x="0" y="0"/>
              </a:moveTo>
              <a:lnTo>
                <a:pt x="0" y="369844"/>
              </a:lnTo>
              <a:lnTo>
                <a:pt x="190598" y="36984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350A62F-A7C0-445B-80A1-0A2D4CC71666}">
      <dsp:nvSpPr>
        <dsp:cNvPr id="0" name=""/>
        <dsp:cNvSpPr/>
      </dsp:nvSpPr>
      <dsp:spPr>
        <a:xfrm>
          <a:off x="1801765" y="968751"/>
          <a:ext cx="91440" cy="914317"/>
        </a:xfrm>
        <a:custGeom>
          <a:avLst/>
          <a:gdLst/>
          <a:ahLst/>
          <a:cxnLst/>
          <a:rect l="0" t="0" r="0" b="0"/>
          <a:pathLst>
            <a:path>
              <a:moveTo>
                <a:pt x="122846" y="0"/>
              </a:moveTo>
              <a:lnTo>
                <a:pt x="122846" y="914317"/>
              </a:lnTo>
              <a:lnTo>
                <a:pt x="45720" y="91431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C54772D-4842-4323-847F-AA2C9902BB89}">
      <dsp:nvSpPr>
        <dsp:cNvPr id="0" name=""/>
        <dsp:cNvSpPr/>
      </dsp:nvSpPr>
      <dsp:spPr>
        <a:xfrm>
          <a:off x="1808500" y="968751"/>
          <a:ext cx="91440" cy="1413098"/>
        </a:xfrm>
        <a:custGeom>
          <a:avLst/>
          <a:gdLst/>
          <a:ahLst/>
          <a:cxnLst/>
          <a:rect l="0" t="0" r="0" b="0"/>
          <a:pathLst>
            <a:path>
              <a:moveTo>
                <a:pt x="116110" y="0"/>
              </a:moveTo>
              <a:lnTo>
                <a:pt x="116110" y="1413098"/>
              </a:lnTo>
              <a:lnTo>
                <a:pt x="45720" y="141309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6263F1E-5D6B-4F41-87C8-519A42154A51}">
      <dsp:nvSpPr>
        <dsp:cNvPr id="0" name=""/>
        <dsp:cNvSpPr/>
      </dsp:nvSpPr>
      <dsp:spPr>
        <a:xfrm>
          <a:off x="1801765" y="968751"/>
          <a:ext cx="91440" cy="365341"/>
        </a:xfrm>
        <a:custGeom>
          <a:avLst/>
          <a:gdLst/>
          <a:ahLst/>
          <a:cxnLst/>
          <a:rect l="0" t="0" r="0" b="0"/>
          <a:pathLst>
            <a:path>
              <a:moveTo>
                <a:pt x="122846" y="0"/>
              </a:moveTo>
              <a:lnTo>
                <a:pt x="122846" y="365341"/>
              </a:lnTo>
              <a:lnTo>
                <a:pt x="45720" y="36534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D6060FA-611B-4009-9F7B-E37A64883897}">
      <dsp:nvSpPr>
        <dsp:cNvPr id="0" name=""/>
        <dsp:cNvSpPr/>
      </dsp:nvSpPr>
      <dsp:spPr>
        <a:xfrm>
          <a:off x="2291881" y="374450"/>
          <a:ext cx="408051" cy="371430"/>
        </a:xfrm>
        <a:custGeom>
          <a:avLst/>
          <a:gdLst/>
          <a:ahLst/>
          <a:cxnLst/>
          <a:rect l="0" t="0" r="0" b="0"/>
          <a:pathLst>
            <a:path>
              <a:moveTo>
                <a:pt x="408051" y="0"/>
              </a:moveTo>
              <a:lnTo>
                <a:pt x="408051" y="371430"/>
              </a:lnTo>
              <a:lnTo>
                <a:pt x="0" y="37143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93A1D30-526E-40FF-BA22-848A1E90F048}">
      <dsp:nvSpPr>
        <dsp:cNvPr id="0" name=""/>
        <dsp:cNvSpPr/>
      </dsp:nvSpPr>
      <dsp:spPr>
        <a:xfrm>
          <a:off x="2332662" y="7181"/>
          <a:ext cx="734539" cy="367269"/>
        </a:xfrm>
        <a:prstGeom prst="rect">
          <a:avLst/>
        </a:prstGeom>
        <a:solidFill>
          <a:srgbClr val="6D2D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latin typeface="David" panose="020E0502060401010101" pitchFamily="34" charset="-79"/>
              <a:cs typeface="David" panose="020E0502060401010101" pitchFamily="34" charset="-79"/>
            </a:rPr>
            <a:t>חוקים </a:t>
          </a:r>
          <a:r>
            <a:rPr lang="en-US" sz="900" kern="1200">
              <a:latin typeface="David" panose="020E0502060401010101" pitchFamily="34" charset="-79"/>
              <a:cs typeface="David" panose="020E0502060401010101" pitchFamily="34" charset="-79"/>
            </a:rPr>
            <a:t>Laws</a:t>
          </a:r>
          <a:endParaRPr lang="he-IL" sz="900" kern="1200">
            <a:latin typeface="David" panose="020E0502060401010101" pitchFamily="34" charset="-79"/>
            <a:cs typeface="David" panose="020E0502060401010101" pitchFamily="34" charset="-79"/>
          </a:endParaRPr>
        </a:p>
      </dsp:txBody>
      <dsp:txXfrm>
        <a:off x="2332662" y="7181"/>
        <a:ext cx="734539" cy="367269"/>
      </dsp:txXfrm>
    </dsp:sp>
    <dsp:sp modelId="{468A503B-FFAA-4BE8-BA05-6EDFFC8FA67A}">
      <dsp:nvSpPr>
        <dsp:cNvPr id="0" name=""/>
        <dsp:cNvSpPr/>
      </dsp:nvSpPr>
      <dsp:spPr>
        <a:xfrm>
          <a:off x="1557342" y="523011"/>
          <a:ext cx="734539" cy="445740"/>
        </a:xfrm>
        <a:prstGeom prst="rect">
          <a:avLst/>
        </a:prstGeom>
        <a:solidFill>
          <a:srgbClr val="6D2D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latin typeface="David" panose="020E0502060401010101" pitchFamily="34" charset="-79"/>
              <a:cs typeface="David" panose="020E0502060401010101" pitchFamily="34" charset="-79"/>
            </a:rPr>
            <a:t>כלליים ראשוניים: "עשה", "אל תעשה"</a:t>
          </a:r>
        </a:p>
      </dsp:txBody>
      <dsp:txXfrm>
        <a:off x="1557342" y="523011"/>
        <a:ext cx="734539" cy="445740"/>
      </dsp:txXfrm>
    </dsp:sp>
    <dsp:sp modelId="{7A62B781-993D-4E93-A267-724142AEF969}">
      <dsp:nvSpPr>
        <dsp:cNvPr id="0" name=""/>
        <dsp:cNvSpPr/>
      </dsp:nvSpPr>
      <dsp:spPr>
        <a:xfrm>
          <a:off x="1112946" y="1123004"/>
          <a:ext cx="734539" cy="422176"/>
        </a:xfrm>
        <a:prstGeom prst="rect">
          <a:avLst/>
        </a:prstGeom>
        <a:solidFill>
          <a:srgbClr val="6D2D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kern="1200">
              <a:latin typeface="David" panose="020E0502060401010101" pitchFamily="34" charset="-79"/>
              <a:cs typeface="David" panose="020E0502060401010101" pitchFamily="34" charset="-79"/>
            </a:rPr>
            <a:t>בעיית הקיפאון</a:t>
          </a:r>
        </a:p>
        <a:p>
          <a:pPr marL="0" lvl="0" indent="0" algn="ctr" defTabSz="355600" rtl="1">
            <a:lnSpc>
              <a:spcPct val="90000"/>
            </a:lnSpc>
            <a:spcBef>
              <a:spcPct val="0"/>
            </a:spcBef>
            <a:spcAft>
              <a:spcPct val="35000"/>
            </a:spcAft>
            <a:buNone/>
          </a:pPr>
          <a:r>
            <a:rPr lang="en-US" sz="800" kern="1200">
              <a:latin typeface="David" panose="020E0502060401010101" pitchFamily="34" charset="-79"/>
              <a:cs typeface="David" panose="020E0502060401010101" pitchFamily="34" charset="-79"/>
            </a:rPr>
            <a:t>static character of rules</a:t>
          </a:r>
          <a:endParaRPr lang="he-IL" sz="800" kern="1200">
            <a:latin typeface="David" panose="020E0502060401010101" pitchFamily="34" charset="-79"/>
            <a:cs typeface="David" panose="020E0502060401010101" pitchFamily="34" charset="-79"/>
          </a:endParaRPr>
        </a:p>
      </dsp:txBody>
      <dsp:txXfrm>
        <a:off x="1112946" y="1123004"/>
        <a:ext cx="734539" cy="422176"/>
      </dsp:txXfrm>
    </dsp:sp>
    <dsp:sp modelId="{D962BF08-DEA5-4017-AA68-9B3EA56BFCC3}">
      <dsp:nvSpPr>
        <dsp:cNvPr id="0" name=""/>
        <dsp:cNvSpPr/>
      </dsp:nvSpPr>
      <dsp:spPr>
        <a:xfrm>
          <a:off x="1119681" y="2198215"/>
          <a:ext cx="734539" cy="367269"/>
        </a:xfrm>
        <a:prstGeom prst="rect">
          <a:avLst/>
        </a:prstGeom>
        <a:solidFill>
          <a:srgbClr val="6D2D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latin typeface="David" panose="020E0502060401010101" pitchFamily="34" charset="-79"/>
              <a:cs typeface="David" panose="020E0502060401010101" pitchFamily="34" charset="-79"/>
            </a:rPr>
            <a:t>בעיית יעילות </a:t>
          </a:r>
          <a:r>
            <a:rPr lang="en-US" sz="900" kern="1200">
              <a:latin typeface="David" panose="020E0502060401010101" pitchFamily="34" charset="-79"/>
              <a:cs typeface="David" panose="020E0502060401010101" pitchFamily="34" charset="-79"/>
            </a:rPr>
            <a:t>Inefficiency</a:t>
          </a:r>
          <a:endParaRPr lang="he-IL" sz="900" kern="1200">
            <a:latin typeface="David" panose="020E0502060401010101" pitchFamily="34" charset="-79"/>
            <a:cs typeface="David" panose="020E0502060401010101" pitchFamily="34" charset="-79"/>
          </a:endParaRPr>
        </a:p>
      </dsp:txBody>
      <dsp:txXfrm>
        <a:off x="1119681" y="2198215"/>
        <a:ext cx="734539" cy="367269"/>
      </dsp:txXfrm>
    </dsp:sp>
    <dsp:sp modelId="{B9C62CE0-B0D3-4E78-80C3-2986C6BCD0EB}">
      <dsp:nvSpPr>
        <dsp:cNvPr id="0" name=""/>
        <dsp:cNvSpPr/>
      </dsp:nvSpPr>
      <dsp:spPr>
        <a:xfrm>
          <a:off x="1112946" y="1699434"/>
          <a:ext cx="734539" cy="367269"/>
        </a:xfrm>
        <a:prstGeom prst="rect">
          <a:avLst/>
        </a:prstGeom>
        <a:solidFill>
          <a:srgbClr val="6D2D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kern="1200">
              <a:latin typeface="David" panose="020E0502060401010101" pitchFamily="34" charset="-79"/>
              <a:cs typeface="David" panose="020E0502060401010101" pitchFamily="34" charset="-79"/>
            </a:rPr>
            <a:t>בעיית אי-וודאות </a:t>
          </a:r>
          <a:endParaRPr lang="en-US" sz="800" kern="1200">
            <a:latin typeface="David" panose="020E0502060401010101" pitchFamily="34" charset="-79"/>
            <a:cs typeface="David" panose="020E0502060401010101" pitchFamily="34" charset="-79"/>
          </a:endParaRPr>
        </a:p>
        <a:p>
          <a:pPr marL="0" lvl="0" indent="0" algn="ctr" defTabSz="355600" rtl="1">
            <a:lnSpc>
              <a:spcPct val="90000"/>
            </a:lnSpc>
            <a:spcBef>
              <a:spcPct val="0"/>
            </a:spcBef>
            <a:spcAft>
              <a:spcPct val="35000"/>
            </a:spcAft>
            <a:buNone/>
          </a:pPr>
          <a:r>
            <a:rPr lang="en-US" sz="800" kern="1200">
              <a:latin typeface="David" panose="020E0502060401010101" pitchFamily="34" charset="-79"/>
              <a:cs typeface="David" panose="020E0502060401010101" pitchFamily="34" charset="-79"/>
            </a:rPr>
            <a:t>Uncertainty</a:t>
          </a:r>
          <a:endParaRPr lang="he-IL" sz="800" kern="1200">
            <a:latin typeface="David" panose="020E0502060401010101" pitchFamily="34" charset="-79"/>
            <a:cs typeface="David" panose="020E0502060401010101" pitchFamily="34" charset="-79"/>
          </a:endParaRPr>
        </a:p>
      </dsp:txBody>
      <dsp:txXfrm>
        <a:off x="1112946" y="1699434"/>
        <a:ext cx="734539" cy="367269"/>
      </dsp:txXfrm>
    </dsp:sp>
    <dsp:sp modelId="{7E881248-530A-43E3-93E4-C351D77073F7}">
      <dsp:nvSpPr>
        <dsp:cNvPr id="0" name=""/>
        <dsp:cNvSpPr/>
      </dsp:nvSpPr>
      <dsp:spPr>
        <a:xfrm>
          <a:off x="2890530" y="560660"/>
          <a:ext cx="734539" cy="367269"/>
        </a:xfrm>
        <a:prstGeom prst="rect">
          <a:avLst/>
        </a:prstGeom>
        <a:solidFill>
          <a:srgbClr val="6D2D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latin typeface="David" panose="020E0502060401010101" pitchFamily="34" charset="-79"/>
              <a:cs typeface="David" panose="020E0502060401010101" pitchFamily="34" charset="-79"/>
            </a:rPr>
            <a:t>כללים משניים</a:t>
          </a:r>
        </a:p>
      </dsp:txBody>
      <dsp:txXfrm>
        <a:off x="2890530" y="560660"/>
        <a:ext cx="734539" cy="367269"/>
      </dsp:txXfrm>
    </dsp:sp>
    <dsp:sp modelId="{147674E3-42C2-4C69-9DA7-59442BA820C9}">
      <dsp:nvSpPr>
        <dsp:cNvPr id="0" name=""/>
        <dsp:cNvSpPr/>
      </dsp:nvSpPr>
      <dsp:spPr>
        <a:xfrm>
          <a:off x="3367980" y="1044534"/>
          <a:ext cx="734539" cy="367269"/>
        </a:xfrm>
        <a:prstGeom prst="rect">
          <a:avLst/>
        </a:prstGeom>
        <a:solidFill>
          <a:srgbClr val="6D2D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kern="1200">
              <a:latin typeface="David" panose="020E0502060401010101" pitchFamily="34" charset="-79"/>
              <a:cs typeface="David" panose="020E0502060401010101" pitchFamily="34" charset="-79"/>
            </a:rPr>
            <a:t>ככל הזיהוי </a:t>
          </a:r>
          <a:r>
            <a:rPr lang="en-US" sz="800" kern="1200">
              <a:latin typeface="David" panose="020E0502060401010101" pitchFamily="34" charset="-79"/>
              <a:cs typeface="David" panose="020E0502060401010101" pitchFamily="34" charset="-79"/>
            </a:rPr>
            <a:t>Rule of recognition</a:t>
          </a:r>
          <a:endParaRPr lang="he-IL" sz="800" kern="1200">
            <a:latin typeface="David" panose="020E0502060401010101" pitchFamily="34" charset="-79"/>
            <a:cs typeface="David" panose="020E0502060401010101" pitchFamily="34" charset="-79"/>
          </a:endParaRPr>
        </a:p>
      </dsp:txBody>
      <dsp:txXfrm>
        <a:off x="3367980" y="1044534"/>
        <a:ext cx="734539" cy="367269"/>
      </dsp:txXfrm>
    </dsp:sp>
    <dsp:sp modelId="{FA30BCE7-BF81-4D61-9F45-905890CAEF38}">
      <dsp:nvSpPr>
        <dsp:cNvPr id="0" name=""/>
        <dsp:cNvSpPr/>
      </dsp:nvSpPr>
      <dsp:spPr>
        <a:xfrm>
          <a:off x="3367980" y="1566056"/>
          <a:ext cx="734539" cy="367269"/>
        </a:xfrm>
        <a:prstGeom prst="rect">
          <a:avLst/>
        </a:prstGeom>
        <a:solidFill>
          <a:srgbClr val="6D2D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kern="1200">
              <a:latin typeface="David" panose="020E0502060401010101" pitchFamily="34" charset="-79"/>
              <a:cs typeface="David" panose="020E0502060401010101" pitchFamily="34" charset="-79"/>
            </a:rPr>
            <a:t>כללי שינוי </a:t>
          </a:r>
        </a:p>
        <a:p>
          <a:pPr marL="0" lvl="0" indent="0" algn="ctr" defTabSz="355600" rtl="1">
            <a:lnSpc>
              <a:spcPct val="90000"/>
            </a:lnSpc>
            <a:spcBef>
              <a:spcPct val="0"/>
            </a:spcBef>
            <a:spcAft>
              <a:spcPct val="35000"/>
            </a:spcAft>
            <a:buNone/>
          </a:pPr>
          <a:r>
            <a:rPr lang="en-US" sz="800" kern="1200">
              <a:latin typeface="David" panose="020E0502060401010101" pitchFamily="34" charset="-79"/>
              <a:cs typeface="David" panose="020E0502060401010101" pitchFamily="34" charset="-79"/>
            </a:rPr>
            <a:t>Rules of change</a:t>
          </a:r>
          <a:endParaRPr lang="he-IL" sz="800" kern="1200">
            <a:latin typeface="David" panose="020E0502060401010101" pitchFamily="34" charset="-79"/>
            <a:cs typeface="David" panose="020E0502060401010101" pitchFamily="34" charset="-79"/>
          </a:endParaRPr>
        </a:p>
      </dsp:txBody>
      <dsp:txXfrm>
        <a:off x="3367980" y="1566056"/>
        <a:ext cx="734539" cy="367269"/>
      </dsp:txXfrm>
    </dsp:sp>
    <dsp:sp modelId="{3436F305-416B-40B1-9ABB-61016197E7ED}">
      <dsp:nvSpPr>
        <dsp:cNvPr id="0" name=""/>
        <dsp:cNvSpPr/>
      </dsp:nvSpPr>
      <dsp:spPr>
        <a:xfrm>
          <a:off x="3367980" y="2087579"/>
          <a:ext cx="734539" cy="367269"/>
        </a:xfrm>
        <a:prstGeom prst="rect">
          <a:avLst/>
        </a:prstGeom>
        <a:solidFill>
          <a:srgbClr val="6D2D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kern="1200">
              <a:latin typeface="David" panose="020E0502060401010101" pitchFamily="34" charset="-79"/>
              <a:cs typeface="David" panose="020E0502060401010101" pitchFamily="34" charset="-79"/>
            </a:rPr>
            <a:t>כללי שיפוט </a:t>
          </a:r>
        </a:p>
        <a:p>
          <a:pPr marL="0" lvl="0" indent="0" algn="ctr" defTabSz="355600" rtl="1">
            <a:lnSpc>
              <a:spcPct val="90000"/>
            </a:lnSpc>
            <a:spcBef>
              <a:spcPct val="0"/>
            </a:spcBef>
            <a:spcAft>
              <a:spcPct val="35000"/>
            </a:spcAft>
            <a:buNone/>
          </a:pPr>
          <a:r>
            <a:rPr lang="en-US" sz="800" kern="1200">
              <a:latin typeface="David" panose="020E0502060401010101" pitchFamily="34" charset="-79"/>
              <a:cs typeface="David" panose="020E0502060401010101" pitchFamily="34" charset="-79"/>
            </a:rPr>
            <a:t>Rules of adjudication</a:t>
          </a:r>
          <a:endParaRPr lang="he-IL" sz="800" kern="1200">
            <a:latin typeface="David" panose="020E0502060401010101" pitchFamily="34" charset="-79"/>
            <a:cs typeface="David" panose="020E0502060401010101" pitchFamily="34" charset="-79"/>
          </a:endParaRPr>
        </a:p>
      </dsp:txBody>
      <dsp:txXfrm>
        <a:off x="3367980" y="2087579"/>
        <a:ext cx="734539" cy="367269"/>
      </dsp:txXfrm>
    </dsp:sp>
    <dsp:sp modelId="{65E6F04E-1C93-4E11-BC3E-FFC01791D1CC}">
      <dsp:nvSpPr>
        <dsp:cNvPr id="0" name=""/>
        <dsp:cNvSpPr/>
      </dsp:nvSpPr>
      <dsp:spPr>
        <a:xfrm>
          <a:off x="3367980" y="2609102"/>
          <a:ext cx="734539" cy="465984"/>
        </a:xfrm>
        <a:prstGeom prst="rect">
          <a:avLst/>
        </a:prstGeom>
        <a:solidFill>
          <a:srgbClr val="6D2D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kern="1200">
              <a:latin typeface="David" panose="020E0502060401010101" pitchFamily="34" charset="-79"/>
              <a:cs typeface="David" panose="020E0502060401010101" pitchFamily="34" charset="-79"/>
            </a:rPr>
            <a:t>כללי הטלת סנקציות</a:t>
          </a:r>
        </a:p>
        <a:p>
          <a:pPr marL="0" lvl="0" indent="0" algn="ctr" defTabSz="355600" rtl="1">
            <a:lnSpc>
              <a:spcPct val="90000"/>
            </a:lnSpc>
            <a:spcBef>
              <a:spcPct val="0"/>
            </a:spcBef>
            <a:spcAft>
              <a:spcPct val="35000"/>
            </a:spcAft>
            <a:buNone/>
          </a:pPr>
          <a:r>
            <a:rPr lang="en-US" sz="800" kern="1200">
              <a:latin typeface="David" panose="020E0502060401010101" pitchFamily="34" charset="-79"/>
              <a:cs typeface="David" panose="020E0502060401010101" pitchFamily="34" charset="-79"/>
            </a:rPr>
            <a:t>Sanction imposing rules</a:t>
          </a:r>
          <a:endParaRPr lang="he-IL" sz="800" kern="1200">
            <a:latin typeface="David" panose="020E0502060401010101" pitchFamily="34" charset="-79"/>
            <a:cs typeface="David" panose="020E0502060401010101" pitchFamily="34" charset="-79"/>
          </a:endParaRPr>
        </a:p>
      </dsp:txBody>
      <dsp:txXfrm>
        <a:off x="3367980" y="2609102"/>
        <a:ext cx="734539" cy="465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D57FC-2F3A-4F30-91B0-B0533F40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3743</TotalTime>
  <Pages>100</Pages>
  <Words>50123</Words>
  <Characters>250619</Characters>
  <Application>Microsoft Office Word</Application>
  <DocSecurity>0</DocSecurity>
  <Lines>2088</Lines>
  <Paragraphs>600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Snir Ahiad Yehezkel</dc:creator>
  <cp:keywords/>
  <dc:description/>
  <cp:lastModifiedBy>Snir Ahiad Yehezkel</cp:lastModifiedBy>
  <cp:revision>269</cp:revision>
  <dcterms:created xsi:type="dcterms:W3CDTF">2023-03-19T12:11:00Z</dcterms:created>
  <dcterms:modified xsi:type="dcterms:W3CDTF">2023-06-29T12:45:00Z</dcterms:modified>
</cp:coreProperties>
</file>