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99A3" w14:textId="0512B1C9" w:rsidR="003B73C0" w:rsidRPr="003347C7" w:rsidRDefault="007A13FF" w:rsidP="00C07E3A">
      <w:pPr>
        <w:jc w:val="center"/>
        <w:rPr>
          <w:rFonts w:ascii="Calibri" w:hAnsi="Calibri" w:cs="Calibri"/>
          <w:b/>
          <w:bCs/>
          <w:sz w:val="32"/>
          <w:szCs w:val="28"/>
          <w:u w:val="single"/>
          <w:rtl/>
        </w:rPr>
      </w:pPr>
      <w:r w:rsidRPr="003347C7">
        <w:rPr>
          <w:rFonts w:ascii="Calibri" w:hAnsi="Calibri" w:cs="Calibri"/>
          <w:b/>
          <w:bCs/>
          <w:sz w:val="32"/>
          <w:szCs w:val="28"/>
          <w:u w:val="single"/>
          <w:rtl/>
        </w:rPr>
        <w:t>מחברת מקוצרת- הפשרה במשפט העבר</w:t>
      </w:r>
      <w:r w:rsidR="00C07E3A" w:rsidRPr="003347C7">
        <w:rPr>
          <w:rFonts w:ascii="Calibri" w:hAnsi="Calibri" w:cs="Calibri" w:hint="cs"/>
          <w:b/>
          <w:bCs/>
          <w:sz w:val="32"/>
          <w:szCs w:val="28"/>
          <w:u w:val="single"/>
          <w:rtl/>
        </w:rPr>
        <w:t>י</w:t>
      </w:r>
    </w:p>
    <w:p w14:paraId="66F3AF46" w14:textId="063F295E" w:rsidR="003B73C0" w:rsidRPr="003347C7" w:rsidRDefault="003B73C0" w:rsidP="003B73C0">
      <w:pPr>
        <w:tabs>
          <w:tab w:val="left" w:pos="1502"/>
        </w:tabs>
        <w:jc w:val="center"/>
        <w:rPr>
          <w:rFonts w:ascii="Calibri" w:hAnsi="Calibri" w:cs="Calibri"/>
          <w:b/>
          <w:bCs/>
          <w:sz w:val="32"/>
          <w:szCs w:val="28"/>
          <w:rtl/>
        </w:rPr>
      </w:pPr>
      <w:r w:rsidRPr="003347C7">
        <w:rPr>
          <w:rFonts w:ascii="Calibri" w:hAnsi="Calibri" w:cs="Calibri"/>
          <w:b/>
          <w:bCs/>
          <w:sz w:val="32"/>
          <w:szCs w:val="28"/>
          <w:rtl/>
        </w:rPr>
        <w:t>מבוא</w:t>
      </w:r>
      <w:r w:rsidR="003347C7" w:rsidRPr="003347C7">
        <w:rPr>
          <w:rFonts w:ascii="Calibri" w:hAnsi="Calibri" w:cs="Calibri" w:hint="cs"/>
          <w:b/>
          <w:bCs/>
          <w:sz w:val="32"/>
          <w:szCs w:val="28"/>
          <w:rtl/>
        </w:rPr>
        <w:t>- אבני היסוד של הפשרה במשפט העברי</w:t>
      </w:r>
    </w:p>
    <w:p w14:paraId="55D871F5" w14:textId="09305AE1" w:rsidR="003B73C0" w:rsidRPr="003B73C0" w:rsidRDefault="003B73C0" w:rsidP="008A6F57">
      <w:pPr>
        <w:pStyle w:val="a9"/>
        <w:numPr>
          <w:ilvl w:val="0"/>
          <w:numId w:val="2"/>
        </w:numPr>
        <w:tabs>
          <w:tab w:val="left" w:pos="1502"/>
        </w:tabs>
        <w:jc w:val="both"/>
        <w:rPr>
          <w:rFonts w:ascii="Calibri" w:hAnsi="Calibri" w:cs="Calibri"/>
          <w:sz w:val="28"/>
          <w:szCs w:val="24"/>
          <w:rtl/>
        </w:rPr>
      </w:pPr>
      <w:r w:rsidRPr="003B73C0">
        <w:rPr>
          <w:rFonts w:ascii="Calibri" w:hAnsi="Calibri" w:cs="Calibri"/>
          <w:sz w:val="28"/>
          <w:szCs w:val="24"/>
          <w:rtl/>
        </w:rPr>
        <w:t>מהי פשרה? הליך שנגמר ע"י הסכמת הצדדים וחוסך את ההתדיינות המשפטית.</w:t>
      </w:r>
    </w:p>
    <w:p w14:paraId="6ECF320E" w14:textId="18851464" w:rsidR="003B73C0" w:rsidRPr="003B73C0" w:rsidRDefault="003B73C0" w:rsidP="008A6F57">
      <w:pPr>
        <w:pStyle w:val="a9"/>
        <w:numPr>
          <w:ilvl w:val="0"/>
          <w:numId w:val="2"/>
        </w:numPr>
        <w:tabs>
          <w:tab w:val="left" w:pos="1502"/>
        </w:tabs>
        <w:jc w:val="both"/>
        <w:rPr>
          <w:rFonts w:ascii="Calibri" w:hAnsi="Calibri" w:cs="Calibri"/>
          <w:sz w:val="28"/>
          <w:szCs w:val="24"/>
          <w:rtl/>
        </w:rPr>
      </w:pPr>
      <w:r w:rsidRPr="003B73C0">
        <w:rPr>
          <w:rFonts w:ascii="Calibri" w:hAnsi="Calibri" w:cs="Calibri"/>
          <w:sz w:val="28"/>
          <w:szCs w:val="24"/>
          <w:rtl/>
        </w:rPr>
        <w:t>מיהם הנהנים מהפשרה? א. מערכת המשפט (זמן שיפוטי ומשאבים) ב. כלל הציבור (הליכים מהירים יותר) ג. הצדדים (זמן ומשאבים נחסכים- אף אחד לא יוצא קירח).</w:t>
      </w:r>
    </w:p>
    <w:p w14:paraId="11DABD3C" w14:textId="5271F0BD" w:rsidR="0074203D" w:rsidRDefault="0074203D" w:rsidP="0074203D">
      <w:pPr>
        <w:jc w:val="center"/>
        <w:rPr>
          <w:rFonts w:ascii="Calibri" w:hAnsi="Calibri" w:cs="Calibri"/>
          <w:b/>
          <w:bCs/>
          <w:sz w:val="28"/>
          <w:szCs w:val="24"/>
          <w:rtl/>
        </w:rPr>
      </w:pPr>
      <w:r w:rsidRPr="0074203D">
        <w:rPr>
          <w:rFonts w:ascii="Calibri" w:hAnsi="Calibri" w:cs="Calibri" w:hint="cs"/>
          <w:b/>
          <w:bCs/>
          <w:sz w:val="28"/>
          <w:szCs w:val="24"/>
          <w:rtl/>
        </w:rPr>
        <w:t>האם הפשרה במשפט העברי ניתנה מדאורייתא (תורה) או מדרבנן</w:t>
      </w:r>
      <w:r w:rsidRPr="0074203D">
        <w:rPr>
          <w:rFonts w:ascii="Calibri" w:hAnsi="Calibri" w:cs="Calibri"/>
          <w:b/>
          <w:bCs/>
          <w:sz w:val="28"/>
          <w:szCs w:val="24"/>
        </w:rPr>
        <w:t xml:space="preserve"> </w:t>
      </w:r>
      <w:r w:rsidRPr="0074203D">
        <w:rPr>
          <w:rFonts w:ascii="Calibri" w:hAnsi="Calibri" w:cs="Calibri" w:hint="cs"/>
          <w:b/>
          <w:bCs/>
          <w:sz w:val="28"/>
          <w:szCs w:val="24"/>
          <w:rtl/>
        </w:rPr>
        <w:t>(חכמים)?</w:t>
      </w:r>
    </w:p>
    <w:p w14:paraId="4722C076" w14:textId="366EE61D" w:rsidR="0074203D" w:rsidRDefault="0074203D" w:rsidP="008A6F57">
      <w:pPr>
        <w:jc w:val="both"/>
        <w:rPr>
          <w:rFonts w:ascii="Calibri" w:hAnsi="Calibri" w:cs="Calibri"/>
          <w:sz w:val="28"/>
          <w:szCs w:val="24"/>
          <w:rtl/>
        </w:rPr>
      </w:pPr>
      <w:r>
        <w:rPr>
          <w:rFonts w:ascii="Calibri" w:hAnsi="Calibri" w:cs="Calibri" w:hint="cs"/>
          <w:sz w:val="28"/>
          <w:szCs w:val="24"/>
          <w:rtl/>
        </w:rPr>
        <w:t>לשאלה זו אין הכרעה חד משמעית, נבחן אותה ע"פ פרויקט השאלות והתשובות (</w:t>
      </w:r>
      <w:proofErr w:type="spellStart"/>
      <w:r>
        <w:rPr>
          <w:rFonts w:ascii="Calibri" w:hAnsi="Calibri" w:cs="Calibri" w:hint="cs"/>
          <w:sz w:val="28"/>
          <w:szCs w:val="24"/>
          <w:rtl/>
        </w:rPr>
        <w:t>השו"ת</w:t>
      </w:r>
      <w:proofErr w:type="spellEnd"/>
      <w:r>
        <w:rPr>
          <w:rFonts w:ascii="Calibri" w:hAnsi="Calibri" w:cs="Calibri" w:hint="cs"/>
          <w:sz w:val="28"/>
          <w:szCs w:val="24"/>
          <w:rtl/>
        </w:rPr>
        <w:t>). הוא בנוי מקבצים של ה</w:t>
      </w:r>
      <w:r w:rsidRPr="0074203D">
        <w:rPr>
          <w:rFonts w:ascii="Calibri" w:hAnsi="Calibri" w:cs="Calibri" w:hint="cs"/>
          <w:sz w:val="28"/>
          <w:szCs w:val="24"/>
          <w:u w:val="single"/>
          <w:rtl/>
        </w:rPr>
        <w:t>משנה</w:t>
      </w:r>
      <w:r>
        <w:rPr>
          <w:rFonts w:ascii="Calibri" w:hAnsi="Calibri" w:cs="Calibri" w:hint="cs"/>
          <w:sz w:val="28"/>
          <w:szCs w:val="24"/>
          <w:rtl/>
        </w:rPr>
        <w:t xml:space="preserve"> שהיא קובץ של נורמות התורה שניתנו בע"פ גם מהתורה וגם מדרבנן. היא אוגדה על ידי </w:t>
      </w:r>
      <w:r w:rsidRPr="008A6F57">
        <w:rPr>
          <w:rFonts w:ascii="Calibri" w:hAnsi="Calibri" w:cs="Calibri" w:hint="cs"/>
          <w:b/>
          <w:bCs/>
          <w:sz w:val="28"/>
          <w:szCs w:val="24"/>
          <w:highlight w:val="yellow"/>
          <w:rtl/>
        </w:rPr>
        <w:t>רבי יהודה הנשיא</w:t>
      </w:r>
      <w:r>
        <w:rPr>
          <w:rFonts w:ascii="Calibri" w:hAnsi="Calibri" w:cs="Calibri" w:hint="cs"/>
          <w:sz w:val="28"/>
          <w:szCs w:val="24"/>
          <w:rtl/>
        </w:rPr>
        <w:t xml:space="preserve">. לא ניתן לדעת באופן חד משמעי האם הלכה שם היא מדרבנן או מדאורייתא. על כל פנים, הפשרה מוזכרת במשנה רק פעם אחת. מדוע? מחבר המשנה לא תמך בהסדר הפשרה ורצה להביע התנגדות לכך, וכן ייתכן כי בשל המחלוקות בעניין הפשרה בחר שלא להכניסה. </w:t>
      </w:r>
    </w:p>
    <w:p w14:paraId="407E30A5" w14:textId="2D5DCEFB" w:rsidR="0074203D" w:rsidRDefault="0074203D" w:rsidP="009D0A63">
      <w:pPr>
        <w:jc w:val="both"/>
        <w:rPr>
          <w:rFonts w:ascii="Calibri" w:hAnsi="Calibri" w:cs="Calibri"/>
          <w:sz w:val="28"/>
          <w:szCs w:val="24"/>
          <w:rtl/>
        </w:rPr>
      </w:pPr>
      <w:proofErr w:type="spellStart"/>
      <w:r>
        <w:rPr>
          <w:rFonts w:ascii="Calibri" w:hAnsi="Calibri" w:cs="Calibri" w:hint="cs"/>
          <w:sz w:val="28"/>
          <w:szCs w:val="24"/>
          <w:u w:val="single"/>
          <w:rtl/>
        </w:rPr>
        <w:t>התוספתא</w:t>
      </w:r>
      <w:proofErr w:type="spellEnd"/>
      <w:r>
        <w:rPr>
          <w:rFonts w:ascii="Calibri" w:hAnsi="Calibri" w:cs="Calibri" w:hint="cs"/>
          <w:sz w:val="28"/>
          <w:szCs w:val="24"/>
          <w:rtl/>
        </w:rPr>
        <w:t xml:space="preserve"> היא אחותה של המשנה, היא מפרשת את המשנה ומבארת אותה. היא הגיעה אחריה מבחינת ציר הזמן ההיסטורי וכן היא אמצעי פרשנות של המשנה. </w:t>
      </w:r>
      <w:proofErr w:type="spellStart"/>
      <w:r>
        <w:rPr>
          <w:rFonts w:ascii="Calibri" w:hAnsi="Calibri" w:cs="Calibri" w:hint="cs"/>
          <w:sz w:val="28"/>
          <w:szCs w:val="24"/>
          <w:rtl/>
        </w:rPr>
        <w:t>התוספתא</w:t>
      </w:r>
      <w:proofErr w:type="spellEnd"/>
      <w:r>
        <w:rPr>
          <w:rFonts w:ascii="Calibri" w:hAnsi="Calibri" w:cs="Calibri" w:hint="cs"/>
          <w:sz w:val="28"/>
          <w:szCs w:val="24"/>
          <w:rtl/>
        </w:rPr>
        <w:t xml:space="preserve"> היא המקור המכונן במשפט העברי לנושא הפשרה. </w:t>
      </w:r>
    </w:p>
    <w:p w14:paraId="036A9B4D" w14:textId="4783AC12" w:rsidR="00FB44B7" w:rsidRPr="00D975DC" w:rsidRDefault="00FB44B7" w:rsidP="00D975DC">
      <w:pPr>
        <w:pStyle w:val="a9"/>
        <w:numPr>
          <w:ilvl w:val="0"/>
          <w:numId w:val="8"/>
        </w:numPr>
        <w:tabs>
          <w:tab w:val="left" w:pos="2498"/>
        </w:tabs>
        <w:jc w:val="center"/>
        <w:rPr>
          <w:rFonts w:ascii="Calibri" w:hAnsi="Calibri" w:cs="Calibri"/>
          <w:b/>
          <w:bCs/>
          <w:sz w:val="32"/>
          <w:szCs w:val="28"/>
          <w:rtl/>
        </w:rPr>
      </w:pPr>
      <w:r w:rsidRPr="00D975DC">
        <w:rPr>
          <w:rFonts w:ascii="Calibri" w:hAnsi="Calibri" w:cs="Calibri" w:hint="cs"/>
          <w:b/>
          <w:bCs/>
          <w:sz w:val="32"/>
          <w:szCs w:val="28"/>
          <w:rtl/>
        </w:rPr>
        <w:t>פשרה ופישרה (הצד הלשוני של הפשרה)</w:t>
      </w:r>
    </w:p>
    <w:p w14:paraId="6F77C4B2" w14:textId="1D768EE1" w:rsidR="00FB44B7" w:rsidRDefault="00FB44B7" w:rsidP="00C04825">
      <w:pPr>
        <w:jc w:val="both"/>
        <w:rPr>
          <w:rFonts w:ascii="Calibri" w:hAnsi="Calibri" w:cs="Calibri"/>
          <w:sz w:val="28"/>
          <w:szCs w:val="24"/>
          <w:rtl/>
        </w:rPr>
      </w:pPr>
      <w:r>
        <w:rPr>
          <w:rFonts w:ascii="Calibri" w:hAnsi="Calibri" w:cs="Calibri" w:hint="cs"/>
          <w:sz w:val="28"/>
          <w:szCs w:val="24"/>
          <w:rtl/>
        </w:rPr>
        <w:t xml:space="preserve">לגישתו של </w:t>
      </w:r>
      <w:r w:rsidRPr="00E07915">
        <w:rPr>
          <w:rFonts w:ascii="Calibri" w:hAnsi="Calibri" w:cs="Calibri" w:hint="cs"/>
          <w:b/>
          <w:bCs/>
          <w:sz w:val="28"/>
          <w:szCs w:val="24"/>
          <w:highlight w:val="yellow"/>
          <w:rtl/>
        </w:rPr>
        <w:t>ברכיהו ליפשיץ</w:t>
      </w:r>
      <w:r>
        <w:rPr>
          <w:rFonts w:ascii="Calibri" w:hAnsi="Calibri" w:cs="Calibri" w:hint="cs"/>
          <w:sz w:val="28"/>
          <w:szCs w:val="24"/>
          <w:rtl/>
        </w:rPr>
        <w:t xml:space="preserve">, אם רוצים להתחקות אחר מוסד משפטי, יש להכיר את שמו, לשונו ומקורו. נבדוק מתי מופיע השורש </w:t>
      </w:r>
      <w:proofErr w:type="spellStart"/>
      <w:r>
        <w:rPr>
          <w:rFonts w:ascii="Calibri" w:hAnsi="Calibri" w:cs="Calibri" w:hint="cs"/>
          <w:sz w:val="28"/>
          <w:szCs w:val="24"/>
          <w:rtl/>
        </w:rPr>
        <w:t>פ.ש.ר</w:t>
      </w:r>
      <w:proofErr w:type="spellEnd"/>
      <w:r>
        <w:rPr>
          <w:rFonts w:ascii="Calibri" w:hAnsi="Calibri" w:cs="Calibri" w:hint="cs"/>
          <w:sz w:val="28"/>
          <w:szCs w:val="24"/>
          <w:rtl/>
        </w:rPr>
        <w:t xml:space="preserve"> בתנ"ך:</w:t>
      </w:r>
    </w:p>
    <w:p w14:paraId="65BFC44D" w14:textId="0D63939F" w:rsidR="00F86517" w:rsidRPr="00B20922" w:rsidRDefault="00F86517" w:rsidP="00F86517">
      <w:pPr>
        <w:pStyle w:val="a9"/>
        <w:numPr>
          <w:ilvl w:val="0"/>
          <w:numId w:val="3"/>
        </w:numPr>
        <w:rPr>
          <w:rFonts w:ascii="Calibri" w:hAnsi="Calibri" w:cs="Calibri"/>
          <w:sz w:val="28"/>
          <w:szCs w:val="24"/>
          <w:u w:val="single"/>
          <w:rtl/>
        </w:rPr>
      </w:pPr>
      <w:r w:rsidRPr="00B20922">
        <w:rPr>
          <w:rFonts w:ascii="Calibri" w:hAnsi="Calibri" w:cs="Calibri" w:hint="cs"/>
          <w:sz w:val="28"/>
          <w:szCs w:val="24"/>
          <w:u w:val="single"/>
          <w:rtl/>
        </w:rPr>
        <w:t xml:space="preserve">משמעות ראשונה- </w:t>
      </w:r>
      <w:r w:rsidR="009C5068" w:rsidRPr="009C5068">
        <w:rPr>
          <w:rFonts w:ascii="Calibri" w:hAnsi="Calibri" w:cs="Calibri" w:hint="cs"/>
          <w:b/>
          <w:bCs/>
          <w:color w:val="FF0000"/>
          <w:sz w:val="28"/>
          <w:szCs w:val="24"/>
          <w:u w:val="single"/>
          <w:rtl/>
        </w:rPr>
        <w:t>מהות הדבר, פשרה עם אלוהים</w:t>
      </w:r>
    </w:p>
    <w:p w14:paraId="27454473" w14:textId="77777777" w:rsidR="009C5068" w:rsidRDefault="00D975DC" w:rsidP="009C5068">
      <w:pPr>
        <w:pBdr>
          <w:top w:val="single" w:sz="4" w:space="1" w:color="auto"/>
          <w:left w:val="single" w:sz="4" w:space="4" w:color="auto"/>
          <w:bottom w:val="single" w:sz="4" w:space="1" w:color="auto"/>
          <w:right w:val="single" w:sz="4" w:space="4" w:color="auto"/>
        </w:pBdr>
        <w:tabs>
          <w:tab w:val="left" w:pos="2378"/>
        </w:tabs>
        <w:jc w:val="both"/>
        <w:rPr>
          <w:rFonts w:ascii="Calibri" w:hAnsi="Calibri" w:cs="Calibri"/>
          <w:sz w:val="28"/>
          <w:szCs w:val="24"/>
          <w:rtl/>
        </w:rPr>
      </w:pPr>
      <w:r>
        <w:rPr>
          <w:rFonts w:ascii="Calibri" w:hAnsi="Calibri" w:cs="Calibri" w:hint="cs"/>
          <w:color w:val="808080" w:themeColor="background1" w:themeShade="80"/>
          <w:sz w:val="28"/>
          <w:szCs w:val="24"/>
          <w:rtl/>
        </w:rPr>
        <w:t xml:space="preserve">מקור 1: </w:t>
      </w:r>
      <w:r w:rsidR="00FB44B7" w:rsidRPr="00B83C13">
        <w:rPr>
          <w:rFonts w:ascii="Calibri" w:hAnsi="Calibri" w:cs="Calibri"/>
          <w:color w:val="808080" w:themeColor="background1" w:themeShade="80"/>
          <w:sz w:val="28"/>
          <w:szCs w:val="24"/>
          <w:highlight w:val="yellow"/>
          <w:rtl/>
        </w:rPr>
        <w:t>קהלת</w:t>
      </w:r>
      <w:r w:rsidR="00FB44B7" w:rsidRPr="00FB44B7">
        <w:rPr>
          <w:rFonts w:ascii="Calibri" w:hAnsi="Calibri" w:cs="Calibri"/>
          <w:color w:val="808080" w:themeColor="background1" w:themeShade="80"/>
          <w:sz w:val="28"/>
          <w:szCs w:val="24"/>
          <w:rtl/>
        </w:rPr>
        <w:t xml:space="preserve"> ח, א</w:t>
      </w:r>
      <w:r w:rsidR="00FB44B7">
        <w:rPr>
          <w:rFonts w:ascii="Calibri" w:hAnsi="Calibri" w:cs="Calibri" w:hint="cs"/>
          <w:color w:val="808080" w:themeColor="background1" w:themeShade="80"/>
          <w:sz w:val="28"/>
          <w:szCs w:val="24"/>
          <w:rtl/>
        </w:rPr>
        <w:t xml:space="preserve">- </w:t>
      </w:r>
      <w:r w:rsidR="00FB44B7" w:rsidRPr="00FB44B7">
        <w:rPr>
          <w:rFonts w:ascii="Calibri" w:hAnsi="Calibri" w:cs="Calibri"/>
          <w:color w:val="808080" w:themeColor="background1" w:themeShade="80"/>
          <w:sz w:val="28"/>
          <w:szCs w:val="24"/>
          <w:rtl/>
        </w:rPr>
        <w:t xml:space="preserve">מי </w:t>
      </w:r>
      <w:proofErr w:type="spellStart"/>
      <w:r w:rsidR="00FB44B7" w:rsidRPr="00FB44B7">
        <w:rPr>
          <w:rFonts w:ascii="Calibri" w:hAnsi="Calibri" w:cs="Calibri"/>
          <w:color w:val="808080" w:themeColor="background1" w:themeShade="80"/>
          <w:sz w:val="28"/>
          <w:szCs w:val="24"/>
          <w:rtl/>
        </w:rPr>
        <w:t>כהחכם</w:t>
      </w:r>
      <w:proofErr w:type="spellEnd"/>
      <w:r w:rsidR="00FB44B7" w:rsidRPr="00FB44B7">
        <w:rPr>
          <w:rFonts w:ascii="Calibri" w:hAnsi="Calibri" w:cs="Calibri"/>
          <w:color w:val="808080" w:themeColor="background1" w:themeShade="80"/>
          <w:sz w:val="28"/>
          <w:szCs w:val="24"/>
          <w:rtl/>
        </w:rPr>
        <w:t xml:space="preserve"> ומי יודע פֵשֶר דבר.</w:t>
      </w:r>
      <w:r w:rsidR="009C5068">
        <w:rPr>
          <w:rFonts w:ascii="Calibri" w:hAnsi="Calibri" w:cs="Calibri" w:hint="cs"/>
          <w:color w:val="808080" w:themeColor="background1" w:themeShade="80"/>
          <w:sz w:val="28"/>
          <w:szCs w:val="24"/>
          <w:rtl/>
        </w:rPr>
        <w:t xml:space="preserve"> </w:t>
      </w:r>
    </w:p>
    <w:p w14:paraId="6E3839B7" w14:textId="39E1D215" w:rsidR="00F86517" w:rsidRPr="00F86517" w:rsidRDefault="00F86517" w:rsidP="009C5068">
      <w:pPr>
        <w:pBdr>
          <w:top w:val="single" w:sz="4" w:space="1" w:color="auto"/>
          <w:left w:val="single" w:sz="4" w:space="4" w:color="auto"/>
          <w:bottom w:val="single" w:sz="4" w:space="1" w:color="auto"/>
          <w:right w:val="single" w:sz="4" w:space="4" w:color="auto"/>
        </w:pBdr>
        <w:tabs>
          <w:tab w:val="left" w:pos="2378"/>
        </w:tabs>
        <w:jc w:val="both"/>
        <w:rPr>
          <w:rFonts w:ascii="Calibri" w:hAnsi="Calibri" w:cs="Calibri"/>
          <w:color w:val="808080" w:themeColor="background1" w:themeShade="80"/>
          <w:sz w:val="28"/>
          <w:szCs w:val="24"/>
          <w:rtl/>
        </w:rPr>
      </w:pPr>
      <w:r w:rsidRPr="00B83C13">
        <w:rPr>
          <w:rFonts w:ascii="Calibri" w:hAnsi="Calibri" w:cs="Calibri"/>
          <w:color w:val="808080" w:themeColor="background1" w:themeShade="80"/>
          <w:sz w:val="28"/>
          <w:szCs w:val="24"/>
          <w:highlight w:val="yellow"/>
          <w:rtl/>
        </w:rPr>
        <w:t>רש"י</w:t>
      </w:r>
      <w:r w:rsidRPr="00F86517">
        <w:rPr>
          <w:rFonts w:ascii="Calibri" w:hAnsi="Calibri" w:cs="Calibri"/>
          <w:color w:val="808080" w:themeColor="background1" w:themeShade="80"/>
          <w:sz w:val="28"/>
          <w:szCs w:val="24"/>
          <w:rtl/>
        </w:rPr>
        <w:t xml:space="preserve"> (שם) ומי יודע - פשרון של דבר, כמו </w:t>
      </w:r>
      <w:proofErr w:type="spellStart"/>
      <w:r w:rsidRPr="00F86517">
        <w:rPr>
          <w:rFonts w:ascii="Calibri" w:hAnsi="Calibri" w:cs="Calibri"/>
          <w:color w:val="808080" w:themeColor="background1" w:themeShade="80"/>
          <w:sz w:val="28"/>
          <w:szCs w:val="24"/>
          <w:rtl/>
        </w:rPr>
        <w:t>שמצינו</w:t>
      </w:r>
      <w:proofErr w:type="spellEnd"/>
      <w:r w:rsidRPr="00F86517">
        <w:rPr>
          <w:rFonts w:ascii="Calibri" w:hAnsi="Calibri" w:cs="Calibri"/>
          <w:color w:val="808080" w:themeColor="background1" w:themeShade="80"/>
          <w:sz w:val="28"/>
          <w:szCs w:val="24"/>
          <w:rtl/>
        </w:rPr>
        <w:t xml:space="preserve"> בדניאל מתוך </w:t>
      </w:r>
      <w:proofErr w:type="spellStart"/>
      <w:r w:rsidRPr="00F86517">
        <w:rPr>
          <w:rFonts w:ascii="Calibri" w:hAnsi="Calibri" w:cs="Calibri"/>
          <w:color w:val="808080" w:themeColor="background1" w:themeShade="80"/>
          <w:sz w:val="28"/>
          <w:szCs w:val="24"/>
          <w:rtl/>
        </w:rPr>
        <w:t>חכמתו</w:t>
      </w:r>
      <w:proofErr w:type="spellEnd"/>
      <w:r w:rsidRPr="00F86517">
        <w:rPr>
          <w:rFonts w:ascii="Calibri" w:hAnsi="Calibri" w:cs="Calibri"/>
          <w:color w:val="808080" w:themeColor="background1" w:themeShade="80"/>
          <w:sz w:val="28"/>
          <w:szCs w:val="24"/>
          <w:rtl/>
        </w:rPr>
        <w:t xml:space="preserve"> שהיה חכם ביראת שמים נתגלו לו רזי פשרים, מי כמשה עושה פשרה בין ישראל לאביהם שבשמים.</w:t>
      </w:r>
      <w:r w:rsidRPr="00F86517">
        <w:rPr>
          <w:rFonts w:ascii="Calibri" w:hAnsi="Calibri" w:cs="Calibri" w:hint="cs"/>
          <w:color w:val="808080" w:themeColor="background1" w:themeShade="80"/>
          <w:sz w:val="28"/>
          <w:szCs w:val="24"/>
          <w:rtl/>
        </w:rPr>
        <w:t xml:space="preserve"> </w:t>
      </w:r>
      <w:r w:rsidR="009C5068">
        <w:rPr>
          <w:rFonts w:ascii="Calibri" w:hAnsi="Calibri" w:cs="Calibri" w:hint="cs"/>
          <w:color w:val="808080" w:themeColor="background1" w:themeShade="80"/>
          <w:sz w:val="28"/>
          <w:szCs w:val="24"/>
          <w:rtl/>
        </w:rPr>
        <w:t xml:space="preserve"> </w:t>
      </w:r>
    </w:p>
    <w:p w14:paraId="16892ADD" w14:textId="63A879C6" w:rsidR="009A0AE9" w:rsidRDefault="00F86517" w:rsidP="00BF587C">
      <w:pPr>
        <w:jc w:val="both"/>
        <w:rPr>
          <w:rFonts w:ascii="Calibri" w:hAnsi="Calibri" w:cs="Calibri"/>
          <w:sz w:val="28"/>
          <w:szCs w:val="24"/>
          <w:rtl/>
        </w:rPr>
      </w:pPr>
      <w:proofErr w:type="spellStart"/>
      <w:r>
        <w:rPr>
          <w:rFonts w:ascii="Calibri" w:hAnsi="Calibri" w:cs="Calibri" w:hint="cs"/>
          <w:sz w:val="28"/>
          <w:szCs w:val="24"/>
          <w:rtl/>
        </w:rPr>
        <w:t>ההגיון</w:t>
      </w:r>
      <w:proofErr w:type="spellEnd"/>
      <w:r>
        <w:rPr>
          <w:rFonts w:ascii="Calibri" w:hAnsi="Calibri" w:cs="Calibri" w:hint="cs"/>
          <w:sz w:val="28"/>
          <w:szCs w:val="24"/>
          <w:rtl/>
        </w:rPr>
        <w:t xml:space="preserve"> מלמד שהפשרה נותנת לנו את פשר הדבר, את המשמעות שלו. </w:t>
      </w:r>
      <w:r w:rsidRPr="00F86517">
        <w:rPr>
          <w:rFonts w:ascii="Calibri" w:hAnsi="Calibri" w:cs="Calibri" w:hint="cs"/>
          <w:b/>
          <w:bCs/>
          <w:sz w:val="28"/>
          <w:szCs w:val="24"/>
          <w:highlight w:val="yellow"/>
          <w:rtl/>
        </w:rPr>
        <w:t>רש"י</w:t>
      </w:r>
      <w:r>
        <w:rPr>
          <w:rFonts w:ascii="Calibri" w:hAnsi="Calibri" w:cs="Calibri" w:hint="cs"/>
          <w:sz w:val="28"/>
          <w:szCs w:val="24"/>
          <w:rtl/>
        </w:rPr>
        <w:t xml:space="preserve"> מפרש את הפסוק </w:t>
      </w:r>
      <w:proofErr w:type="spellStart"/>
      <w:r>
        <w:rPr>
          <w:rFonts w:ascii="Calibri" w:hAnsi="Calibri" w:cs="Calibri" w:hint="cs"/>
          <w:sz w:val="28"/>
          <w:szCs w:val="24"/>
          <w:rtl/>
        </w:rPr>
        <w:t>כפשרון</w:t>
      </w:r>
      <w:proofErr w:type="spellEnd"/>
      <w:r>
        <w:rPr>
          <w:rFonts w:ascii="Calibri" w:hAnsi="Calibri" w:cs="Calibri" w:hint="cs"/>
          <w:sz w:val="28"/>
          <w:szCs w:val="24"/>
          <w:rtl/>
        </w:rPr>
        <w:t xml:space="preserve"> של דבר, דבר הרומז על הפשר כסוד ("רזי פשרים"), וכן מזכיר כי בעבר משה רבנו הצליח לעשות פשרה </w:t>
      </w:r>
      <w:r w:rsidRPr="009C5068">
        <w:rPr>
          <w:rFonts w:ascii="Calibri" w:hAnsi="Calibri" w:cs="Calibri" w:hint="cs"/>
          <w:sz w:val="28"/>
          <w:szCs w:val="24"/>
          <w:u w:val="single"/>
          <w:rtl/>
        </w:rPr>
        <w:t>בין עם ישראל לבין אלוהים</w:t>
      </w:r>
      <w:r>
        <w:rPr>
          <w:rFonts w:ascii="Calibri" w:hAnsi="Calibri" w:cs="Calibri" w:hint="cs"/>
          <w:sz w:val="28"/>
          <w:szCs w:val="24"/>
          <w:rtl/>
        </w:rPr>
        <w:t xml:space="preserve">. המלצתו של רש"י לשופט שרוצה לבצע פשרה היא להיכנס לעומק הדברים, להבין </w:t>
      </w:r>
      <w:r w:rsidRPr="009C5068">
        <w:rPr>
          <w:rFonts w:ascii="Calibri" w:hAnsi="Calibri" w:cs="Calibri" w:hint="cs"/>
          <w:sz w:val="28"/>
          <w:szCs w:val="24"/>
          <w:rtl/>
        </w:rPr>
        <w:t>מה פשר טענותיהם</w:t>
      </w:r>
      <w:r>
        <w:rPr>
          <w:rFonts w:ascii="Calibri" w:hAnsi="Calibri" w:cs="Calibri" w:hint="cs"/>
          <w:sz w:val="28"/>
          <w:szCs w:val="24"/>
          <w:rtl/>
        </w:rPr>
        <w:t xml:space="preserve"> ומהו הרצון המזוקק שלהם.</w:t>
      </w:r>
      <w:r w:rsidR="00601CFF">
        <w:rPr>
          <w:rFonts w:ascii="Calibri" w:hAnsi="Calibri" w:cs="Calibri" w:hint="cs"/>
          <w:sz w:val="28"/>
          <w:szCs w:val="24"/>
          <w:rtl/>
        </w:rPr>
        <w:t xml:space="preserve"> </w:t>
      </w:r>
    </w:p>
    <w:p w14:paraId="2A3D9B38" w14:textId="582C4341" w:rsidR="00F86517" w:rsidRPr="00B20922" w:rsidRDefault="00F86517" w:rsidP="00601CFF">
      <w:pPr>
        <w:pStyle w:val="a9"/>
        <w:numPr>
          <w:ilvl w:val="0"/>
          <w:numId w:val="3"/>
        </w:numPr>
        <w:rPr>
          <w:rFonts w:ascii="Calibri" w:hAnsi="Calibri" w:cs="Calibri"/>
          <w:sz w:val="28"/>
          <w:szCs w:val="24"/>
          <w:u w:val="single"/>
        </w:rPr>
      </w:pPr>
      <w:r w:rsidRPr="00B20922">
        <w:rPr>
          <w:rFonts w:ascii="Calibri" w:hAnsi="Calibri" w:cs="Calibri" w:hint="cs"/>
          <w:sz w:val="28"/>
          <w:szCs w:val="24"/>
          <w:u w:val="single"/>
          <w:rtl/>
        </w:rPr>
        <w:t xml:space="preserve">משמעות שניה- </w:t>
      </w:r>
      <w:r w:rsidRPr="009C5068">
        <w:rPr>
          <w:rFonts w:ascii="Calibri" w:hAnsi="Calibri" w:cs="Calibri" w:hint="cs"/>
          <w:b/>
          <w:bCs/>
          <w:color w:val="FF0000"/>
          <w:sz w:val="28"/>
          <w:szCs w:val="24"/>
          <w:u w:val="single"/>
          <w:rtl/>
        </w:rPr>
        <w:t>הפרדה פיזית</w:t>
      </w:r>
      <w:r w:rsidR="00601CFF" w:rsidRPr="009C5068">
        <w:rPr>
          <w:rFonts w:ascii="Calibri" w:hAnsi="Calibri" w:cs="Calibri" w:hint="cs"/>
          <w:b/>
          <w:bCs/>
          <w:color w:val="FF0000"/>
          <w:sz w:val="28"/>
          <w:szCs w:val="24"/>
          <w:u w:val="single"/>
          <w:rtl/>
        </w:rPr>
        <w:t xml:space="preserve"> </w:t>
      </w:r>
      <w:r w:rsidR="009C5068" w:rsidRPr="009C5068">
        <w:rPr>
          <w:rFonts w:ascii="Calibri" w:hAnsi="Calibri" w:cs="Calibri" w:hint="cs"/>
          <w:b/>
          <w:bCs/>
          <w:color w:val="FF0000"/>
          <w:sz w:val="28"/>
          <w:szCs w:val="24"/>
          <w:u w:val="single"/>
          <w:rtl/>
        </w:rPr>
        <w:t>והצלה</w:t>
      </w:r>
    </w:p>
    <w:p w14:paraId="3D53A4C3" w14:textId="0A136C3F" w:rsidR="00F86517" w:rsidRPr="00F86517" w:rsidRDefault="00D975DC" w:rsidP="00F86517">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2: </w:t>
      </w:r>
      <w:proofErr w:type="spellStart"/>
      <w:r w:rsidR="00F86517" w:rsidRPr="006C6928">
        <w:rPr>
          <w:rFonts w:ascii="Calibri" w:hAnsi="Calibri" w:cs="Calibri"/>
          <w:color w:val="808080" w:themeColor="background1" w:themeShade="80"/>
          <w:sz w:val="28"/>
          <w:szCs w:val="24"/>
          <w:highlight w:val="yellow"/>
          <w:rtl/>
        </w:rPr>
        <w:t>תוספתא</w:t>
      </w:r>
      <w:proofErr w:type="spellEnd"/>
      <w:r w:rsidR="00F86517" w:rsidRPr="00F86517">
        <w:rPr>
          <w:rFonts w:ascii="Calibri" w:hAnsi="Calibri" w:cs="Calibri"/>
          <w:color w:val="808080" w:themeColor="background1" w:themeShade="80"/>
          <w:sz w:val="28"/>
          <w:szCs w:val="24"/>
          <w:rtl/>
        </w:rPr>
        <w:t xml:space="preserve"> </w:t>
      </w:r>
      <w:proofErr w:type="spellStart"/>
      <w:r w:rsidR="00F86517" w:rsidRPr="00F86517">
        <w:rPr>
          <w:rFonts w:ascii="Calibri" w:hAnsi="Calibri" w:cs="Calibri"/>
          <w:color w:val="808080" w:themeColor="background1" w:themeShade="80"/>
          <w:sz w:val="28"/>
          <w:szCs w:val="24"/>
          <w:rtl/>
        </w:rPr>
        <w:t>ערובין</w:t>
      </w:r>
      <w:proofErr w:type="spellEnd"/>
      <w:r w:rsidR="00F86517" w:rsidRPr="00F86517">
        <w:rPr>
          <w:rFonts w:ascii="Calibri" w:hAnsi="Calibri" w:cs="Calibri"/>
          <w:color w:val="808080" w:themeColor="background1" w:themeShade="80"/>
          <w:sz w:val="28"/>
          <w:szCs w:val="24"/>
          <w:rtl/>
        </w:rPr>
        <w:t xml:space="preserve"> ח, י</w:t>
      </w:r>
      <w:r w:rsidR="00F86517" w:rsidRPr="00F86517">
        <w:rPr>
          <w:rFonts w:ascii="Calibri" w:hAnsi="Calibri" w:cs="Calibri" w:hint="cs"/>
          <w:color w:val="808080" w:themeColor="background1" w:themeShade="80"/>
          <w:sz w:val="28"/>
          <w:szCs w:val="24"/>
          <w:rtl/>
        </w:rPr>
        <w:t>- '</w:t>
      </w:r>
      <w:r w:rsidR="00F86517" w:rsidRPr="00F86517">
        <w:rPr>
          <w:rFonts w:ascii="Calibri" w:hAnsi="Calibri" w:cs="Calibri"/>
          <w:color w:val="808080" w:themeColor="background1" w:themeShade="80"/>
          <w:sz w:val="28"/>
          <w:szCs w:val="24"/>
          <w:rtl/>
        </w:rPr>
        <w:t xml:space="preserve">נתלו בה </w:t>
      </w:r>
      <w:proofErr w:type="spellStart"/>
      <w:r w:rsidR="00F86517" w:rsidRPr="00F86517">
        <w:rPr>
          <w:rFonts w:ascii="Calibri" w:hAnsi="Calibri" w:cs="Calibri"/>
          <w:color w:val="808080" w:themeColor="background1" w:themeShade="80"/>
          <w:sz w:val="28"/>
          <w:szCs w:val="24"/>
          <w:rtl/>
        </w:rPr>
        <w:t>קוצין</w:t>
      </w:r>
      <w:proofErr w:type="spellEnd"/>
      <w:r w:rsidR="00F86517" w:rsidRPr="00F86517">
        <w:rPr>
          <w:rFonts w:ascii="Calibri" w:hAnsi="Calibri" w:cs="Calibri"/>
          <w:color w:val="808080" w:themeColor="background1" w:themeShade="80"/>
          <w:sz w:val="28"/>
          <w:szCs w:val="24"/>
          <w:rtl/>
        </w:rPr>
        <w:t xml:space="preserve"> </w:t>
      </w:r>
      <w:proofErr w:type="spellStart"/>
      <w:r w:rsidR="00F86517" w:rsidRPr="00F86517">
        <w:rPr>
          <w:rFonts w:ascii="Calibri" w:hAnsi="Calibri" w:cs="Calibri"/>
          <w:color w:val="808080" w:themeColor="background1" w:themeShade="80"/>
          <w:sz w:val="28"/>
          <w:szCs w:val="24"/>
          <w:rtl/>
        </w:rPr>
        <w:t>ודופקנין</w:t>
      </w:r>
      <w:proofErr w:type="spellEnd"/>
      <w:r w:rsidR="00F86517" w:rsidRPr="00F86517">
        <w:rPr>
          <w:rFonts w:ascii="Calibri" w:hAnsi="Calibri" w:cs="Calibri"/>
          <w:color w:val="808080" w:themeColor="background1" w:themeShade="80"/>
          <w:sz w:val="28"/>
          <w:szCs w:val="24"/>
          <w:rtl/>
        </w:rPr>
        <w:t xml:space="preserve"> מפשר בידו בצנעה'.</w:t>
      </w:r>
    </w:p>
    <w:p w14:paraId="695F2310" w14:textId="1A37FEFB" w:rsidR="00F86517" w:rsidRPr="00F86517" w:rsidRDefault="00F86517" w:rsidP="00F86517">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6C6928">
        <w:rPr>
          <w:rFonts w:ascii="Calibri" w:hAnsi="Calibri" w:cs="Calibri"/>
          <w:color w:val="808080" w:themeColor="background1" w:themeShade="80"/>
          <w:sz w:val="28"/>
          <w:szCs w:val="24"/>
          <w:highlight w:val="yellow"/>
          <w:rtl/>
        </w:rPr>
        <w:t>ירושלמי</w:t>
      </w:r>
      <w:r w:rsidRPr="00F86517">
        <w:rPr>
          <w:rFonts w:ascii="Calibri" w:hAnsi="Calibri" w:cs="Calibri"/>
          <w:color w:val="808080" w:themeColor="background1" w:themeShade="80"/>
          <w:sz w:val="28"/>
          <w:szCs w:val="24"/>
          <w:rtl/>
        </w:rPr>
        <w:t xml:space="preserve"> שבת ז ב, י ע"א</w:t>
      </w:r>
      <w:r w:rsidRPr="00F86517">
        <w:rPr>
          <w:rFonts w:ascii="Calibri" w:hAnsi="Calibri" w:cs="Calibri" w:hint="cs"/>
          <w:color w:val="808080" w:themeColor="background1" w:themeShade="80"/>
          <w:sz w:val="28"/>
          <w:szCs w:val="24"/>
          <w:rtl/>
        </w:rPr>
        <w:t xml:space="preserve">- </w:t>
      </w:r>
      <w:r w:rsidRPr="00F86517">
        <w:rPr>
          <w:rFonts w:ascii="Calibri" w:hAnsi="Calibri" w:cs="Calibri"/>
          <w:color w:val="808080" w:themeColor="background1" w:themeShade="80"/>
          <w:sz w:val="28"/>
          <w:szCs w:val="24"/>
          <w:rtl/>
        </w:rPr>
        <w:t>'</w:t>
      </w:r>
      <w:proofErr w:type="spellStart"/>
      <w:r w:rsidRPr="00F86517">
        <w:rPr>
          <w:rFonts w:ascii="Calibri" w:hAnsi="Calibri" w:cs="Calibri"/>
          <w:color w:val="808080" w:themeColor="background1" w:themeShade="80"/>
          <w:sz w:val="28"/>
          <w:szCs w:val="24"/>
          <w:rtl/>
        </w:rPr>
        <w:t>נסתבכו</w:t>
      </w:r>
      <w:proofErr w:type="spellEnd"/>
      <w:r w:rsidRPr="00F86517">
        <w:rPr>
          <w:rFonts w:ascii="Calibri" w:hAnsi="Calibri" w:cs="Calibri"/>
          <w:color w:val="808080" w:themeColor="background1" w:themeShade="80"/>
          <w:sz w:val="28"/>
          <w:szCs w:val="24"/>
          <w:rtl/>
        </w:rPr>
        <w:t xml:space="preserve"> בגדיו בקוצים הרי זה מפשרן'.</w:t>
      </w:r>
    </w:p>
    <w:p w14:paraId="41A34A9B" w14:textId="12E7C023" w:rsidR="00F86517" w:rsidRPr="00F86517" w:rsidRDefault="00F86517" w:rsidP="00C04825">
      <w:pPr>
        <w:jc w:val="both"/>
        <w:rPr>
          <w:rFonts w:ascii="Calibri" w:hAnsi="Calibri" w:cs="Calibri"/>
          <w:sz w:val="28"/>
          <w:szCs w:val="24"/>
        </w:rPr>
      </w:pPr>
      <w:r>
        <w:rPr>
          <w:rFonts w:ascii="Calibri" w:hAnsi="Calibri" w:cs="Calibri" w:hint="cs"/>
          <w:sz w:val="28"/>
          <w:szCs w:val="24"/>
          <w:rtl/>
        </w:rPr>
        <w:t xml:space="preserve">מקורות אלה מראים כי הפשרה יכולה לבטא הפרדה פיזית בין קוצים לבין בד שסבוכים זה בזה. ההפרדה ביניהם היא </w:t>
      </w:r>
      <w:r>
        <w:rPr>
          <w:rFonts w:ascii="Calibri" w:hAnsi="Calibri" w:cs="Calibri" w:hint="cs"/>
          <w:sz w:val="28"/>
          <w:szCs w:val="24"/>
          <w:u w:val="single"/>
          <w:rtl/>
        </w:rPr>
        <w:t>לא קלה</w:t>
      </w:r>
      <w:r>
        <w:rPr>
          <w:rFonts w:ascii="Calibri" w:hAnsi="Calibri" w:cs="Calibri" w:hint="cs"/>
          <w:sz w:val="28"/>
          <w:szCs w:val="24"/>
          <w:rtl/>
        </w:rPr>
        <w:t>, וכך גם הפשרה בעולם המשפטי, אינה קלה.</w:t>
      </w:r>
    </w:p>
    <w:p w14:paraId="1275A08D" w14:textId="7CEB4CB2" w:rsidR="00F86517" w:rsidRPr="00F86517" w:rsidRDefault="00D975DC" w:rsidP="00F86517">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3: </w:t>
      </w:r>
      <w:r w:rsidR="00F86517" w:rsidRPr="006C6928">
        <w:rPr>
          <w:rFonts w:ascii="Calibri" w:hAnsi="Calibri" w:cs="Calibri"/>
          <w:color w:val="808080" w:themeColor="background1" w:themeShade="80"/>
          <w:sz w:val="28"/>
          <w:szCs w:val="24"/>
          <w:highlight w:val="yellow"/>
          <w:rtl/>
        </w:rPr>
        <w:t>בראשית</w:t>
      </w:r>
      <w:r w:rsidR="00F86517" w:rsidRPr="00F86517">
        <w:rPr>
          <w:rFonts w:ascii="Calibri" w:hAnsi="Calibri" w:cs="Calibri"/>
          <w:color w:val="808080" w:themeColor="background1" w:themeShade="80"/>
          <w:sz w:val="28"/>
          <w:szCs w:val="24"/>
          <w:rtl/>
        </w:rPr>
        <w:t xml:space="preserve"> רבה </w:t>
      </w:r>
      <w:proofErr w:type="spellStart"/>
      <w:r w:rsidR="00F86517" w:rsidRPr="00F86517">
        <w:rPr>
          <w:rFonts w:ascii="Calibri" w:hAnsi="Calibri" w:cs="Calibri"/>
          <w:color w:val="808080" w:themeColor="background1" w:themeShade="80"/>
          <w:sz w:val="28"/>
          <w:szCs w:val="24"/>
          <w:rtl/>
        </w:rPr>
        <w:t>כב</w:t>
      </w:r>
      <w:proofErr w:type="spellEnd"/>
      <w:r w:rsidR="00F86517" w:rsidRPr="00F86517">
        <w:rPr>
          <w:rFonts w:ascii="Calibri" w:hAnsi="Calibri" w:cs="Calibri"/>
          <w:color w:val="808080" w:themeColor="background1" w:themeShade="80"/>
          <w:sz w:val="28"/>
          <w:szCs w:val="24"/>
          <w:rtl/>
        </w:rPr>
        <w:t xml:space="preserve"> ט</w:t>
      </w:r>
      <w:r w:rsidR="00F86517">
        <w:rPr>
          <w:rFonts w:ascii="Calibri" w:hAnsi="Calibri" w:cs="Calibri" w:hint="cs"/>
          <w:color w:val="808080" w:themeColor="background1" w:themeShade="80"/>
          <w:sz w:val="28"/>
          <w:szCs w:val="24"/>
          <w:rtl/>
        </w:rPr>
        <w:t xml:space="preserve">- </w:t>
      </w:r>
      <w:r w:rsidR="00F86517" w:rsidRPr="00F86517">
        <w:rPr>
          <w:rFonts w:ascii="Calibri" w:hAnsi="Calibri" w:cs="Calibri"/>
          <w:color w:val="808080" w:themeColor="background1" w:themeShade="80"/>
          <w:sz w:val="28"/>
          <w:szCs w:val="24"/>
          <w:rtl/>
        </w:rPr>
        <w:t xml:space="preserve">'לשני </w:t>
      </w:r>
      <w:proofErr w:type="spellStart"/>
      <w:r w:rsidR="00F86517" w:rsidRPr="00F86517">
        <w:rPr>
          <w:rFonts w:ascii="Calibri" w:hAnsi="Calibri" w:cs="Calibri"/>
          <w:color w:val="808080" w:themeColor="background1" w:themeShade="80"/>
          <w:sz w:val="28"/>
          <w:szCs w:val="24"/>
          <w:rtl/>
        </w:rPr>
        <w:t>אתליטין</w:t>
      </w:r>
      <w:proofErr w:type="spellEnd"/>
      <w:r w:rsidR="00F86517" w:rsidRPr="00F86517">
        <w:rPr>
          <w:rFonts w:ascii="Calibri" w:hAnsi="Calibri" w:cs="Calibri"/>
          <w:color w:val="808080" w:themeColor="background1" w:themeShade="80"/>
          <w:sz w:val="28"/>
          <w:szCs w:val="24"/>
          <w:rtl/>
        </w:rPr>
        <w:t xml:space="preserve"> שהיו </w:t>
      </w:r>
      <w:proofErr w:type="spellStart"/>
      <w:r w:rsidR="00F86517" w:rsidRPr="00F86517">
        <w:rPr>
          <w:rFonts w:ascii="Calibri" w:hAnsi="Calibri" w:cs="Calibri"/>
          <w:color w:val="808080" w:themeColor="background1" w:themeShade="80"/>
          <w:sz w:val="28"/>
          <w:szCs w:val="24"/>
          <w:rtl/>
        </w:rPr>
        <w:t>עומדין</w:t>
      </w:r>
      <w:proofErr w:type="spellEnd"/>
      <w:r w:rsidR="00F86517" w:rsidRPr="00F86517">
        <w:rPr>
          <w:rFonts w:ascii="Calibri" w:hAnsi="Calibri" w:cs="Calibri"/>
          <w:color w:val="808080" w:themeColor="background1" w:themeShade="80"/>
          <w:sz w:val="28"/>
          <w:szCs w:val="24"/>
          <w:rtl/>
        </w:rPr>
        <w:t xml:space="preserve"> </w:t>
      </w:r>
      <w:proofErr w:type="spellStart"/>
      <w:r w:rsidR="00F86517" w:rsidRPr="00F86517">
        <w:rPr>
          <w:rFonts w:ascii="Calibri" w:hAnsi="Calibri" w:cs="Calibri"/>
          <w:color w:val="808080" w:themeColor="background1" w:themeShade="80"/>
          <w:sz w:val="28"/>
          <w:szCs w:val="24"/>
          <w:rtl/>
        </w:rPr>
        <w:t>ומתגששין</w:t>
      </w:r>
      <w:proofErr w:type="spellEnd"/>
      <w:r w:rsidR="00F86517" w:rsidRPr="00F86517">
        <w:rPr>
          <w:rFonts w:ascii="Calibri" w:hAnsi="Calibri" w:cs="Calibri"/>
          <w:color w:val="808080" w:themeColor="background1" w:themeShade="80"/>
          <w:sz w:val="28"/>
          <w:szCs w:val="24"/>
          <w:rtl/>
        </w:rPr>
        <w:t xml:space="preserve"> לפני המלך אילו רצה המלך פישרן לא רצה לפשרן חזק אחד על </w:t>
      </w:r>
      <w:proofErr w:type="spellStart"/>
      <w:r w:rsidR="00F86517" w:rsidRPr="00F86517">
        <w:rPr>
          <w:rFonts w:ascii="Calibri" w:hAnsi="Calibri" w:cs="Calibri"/>
          <w:color w:val="808080" w:themeColor="background1" w:themeShade="80"/>
          <w:sz w:val="28"/>
          <w:szCs w:val="24"/>
          <w:rtl/>
        </w:rPr>
        <w:t>חבירו</w:t>
      </w:r>
      <w:proofErr w:type="spellEnd"/>
      <w:r w:rsidR="00F86517" w:rsidRPr="00F86517">
        <w:rPr>
          <w:rFonts w:ascii="Calibri" w:hAnsi="Calibri" w:cs="Calibri"/>
          <w:color w:val="808080" w:themeColor="background1" w:themeShade="80"/>
          <w:sz w:val="28"/>
          <w:szCs w:val="24"/>
          <w:rtl/>
        </w:rPr>
        <w:t xml:space="preserve"> והרגו'.</w:t>
      </w:r>
    </w:p>
    <w:p w14:paraId="0A3F931E" w14:textId="1E0C4BA4" w:rsidR="00F86517" w:rsidRDefault="00F86517" w:rsidP="00C04825">
      <w:pPr>
        <w:jc w:val="both"/>
        <w:rPr>
          <w:rFonts w:ascii="Calibri" w:hAnsi="Calibri" w:cs="Calibri"/>
          <w:sz w:val="28"/>
          <w:szCs w:val="24"/>
          <w:rtl/>
        </w:rPr>
      </w:pPr>
      <w:r>
        <w:rPr>
          <w:rFonts w:ascii="Calibri" w:hAnsi="Calibri" w:cs="Calibri" w:hint="cs"/>
          <w:sz w:val="28"/>
          <w:szCs w:val="24"/>
          <w:rtl/>
        </w:rPr>
        <w:lastRenderedPageBreak/>
        <w:t xml:space="preserve">במדרש זה מדובר בפשרה </w:t>
      </w:r>
      <w:r w:rsidRPr="009C5068">
        <w:rPr>
          <w:rFonts w:ascii="Calibri" w:hAnsi="Calibri" w:cs="Calibri" w:hint="cs"/>
          <w:sz w:val="28"/>
          <w:szCs w:val="24"/>
          <w:u w:val="single"/>
          <w:rtl/>
        </w:rPr>
        <w:t xml:space="preserve">בהיבט </w:t>
      </w:r>
      <w:r w:rsidR="00601CFF" w:rsidRPr="009C5068">
        <w:rPr>
          <w:rFonts w:ascii="Calibri" w:hAnsi="Calibri" w:cs="Calibri" w:hint="cs"/>
          <w:sz w:val="28"/>
          <w:szCs w:val="24"/>
          <w:u w:val="single"/>
          <w:rtl/>
        </w:rPr>
        <w:t>פיזי</w:t>
      </w:r>
      <w:r w:rsidR="00601CFF">
        <w:rPr>
          <w:rFonts w:ascii="Calibri" w:hAnsi="Calibri" w:cs="Calibri" w:hint="cs"/>
          <w:sz w:val="28"/>
          <w:szCs w:val="24"/>
          <w:rtl/>
        </w:rPr>
        <w:t xml:space="preserve">-ערכי. </w:t>
      </w:r>
      <w:r>
        <w:rPr>
          <w:rFonts w:ascii="Calibri" w:hAnsi="Calibri" w:cs="Calibri" w:hint="cs"/>
          <w:sz w:val="28"/>
          <w:szCs w:val="24"/>
          <w:rtl/>
        </w:rPr>
        <w:t xml:space="preserve">אם המלך היה רוצה </w:t>
      </w:r>
      <w:r w:rsidRPr="00F86517">
        <w:rPr>
          <w:rFonts w:ascii="Calibri" w:hAnsi="Calibri" w:cs="Calibri" w:hint="cs"/>
          <w:sz w:val="28"/>
          <w:szCs w:val="24"/>
          <w:u w:val="single"/>
          <w:rtl/>
        </w:rPr>
        <w:t>לפשר ולהפריד</w:t>
      </w:r>
      <w:r>
        <w:rPr>
          <w:rFonts w:ascii="Calibri" w:hAnsi="Calibri" w:cs="Calibri" w:hint="cs"/>
          <w:sz w:val="28"/>
          <w:szCs w:val="24"/>
          <w:rtl/>
        </w:rPr>
        <w:t xml:space="preserve"> בין האתלטים שמתגוששים הוא היה עושה זאת. ואם לא היה רוצה לפשר ביניהם האתלט האחד היה הורג את חברו בעוד במלך היה מתבונן מהצד. זוהי ביקורת נוקבת על המלך שבוחר לא לפשר ולתת לאחד מהצדדים למות או להפסיד (כמו בסיפור קין והבל). </w:t>
      </w:r>
    </w:p>
    <w:p w14:paraId="5AC6922C" w14:textId="72C52EA1" w:rsidR="00F86517" w:rsidRDefault="00F86517" w:rsidP="0009015C">
      <w:pPr>
        <w:pStyle w:val="a9"/>
        <w:numPr>
          <w:ilvl w:val="0"/>
          <w:numId w:val="33"/>
        </w:numPr>
        <w:jc w:val="both"/>
        <w:rPr>
          <w:rFonts w:ascii="Calibri" w:hAnsi="Calibri" w:cs="Calibri"/>
          <w:b/>
          <w:bCs/>
          <w:sz w:val="28"/>
          <w:szCs w:val="24"/>
        </w:rPr>
      </w:pPr>
      <w:r w:rsidRPr="0009015C">
        <w:rPr>
          <w:rFonts w:ascii="Calibri" w:hAnsi="Calibri" w:cs="Calibri" w:hint="cs"/>
          <w:b/>
          <w:bCs/>
          <w:sz w:val="28"/>
          <w:szCs w:val="24"/>
          <w:highlight w:val="yellow"/>
          <w:rtl/>
        </w:rPr>
        <w:t>ברכיהו ליפשיץ</w:t>
      </w:r>
      <w:r w:rsidRPr="0009015C">
        <w:rPr>
          <w:rFonts w:ascii="Calibri" w:hAnsi="Calibri" w:cs="Calibri" w:hint="cs"/>
          <w:sz w:val="28"/>
          <w:szCs w:val="24"/>
          <w:rtl/>
        </w:rPr>
        <w:t xml:space="preserve"> מתנגד לפרשנות זו של פשרה מלשון הפרדה</w:t>
      </w:r>
      <w:r w:rsidR="0009015C" w:rsidRPr="0009015C">
        <w:rPr>
          <w:rFonts w:ascii="Calibri" w:hAnsi="Calibri" w:cs="Calibri" w:hint="cs"/>
          <w:sz w:val="28"/>
          <w:szCs w:val="24"/>
          <w:rtl/>
        </w:rPr>
        <w:t>, הוא רואה בפשרה כחלופה לדין, הפשרה צריכה לבשל משהו אחר מעבר להפרדה. לדעתו המשמעות של פשרה קרובה יותר ל</w:t>
      </w:r>
      <w:r w:rsidR="0009015C" w:rsidRPr="0009015C">
        <w:rPr>
          <w:rFonts w:ascii="Calibri" w:hAnsi="Calibri" w:cs="Calibri" w:hint="cs"/>
          <w:b/>
          <w:bCs/>
          <w:color w:val="FF0000"/>
          <w:sz w:val="28"/>
          <w:szCs w:val="24"/>
          <w:rtl/>
        </w:rPr>
        <w:t>הסכמה</w:t>
      </w:r>
      <w:r w:rsidR="0009015C" w:rsidRPr="0009015C">
        <w:rPr>
          <w:rFonts w:ascii="Calibri" w:hAnsi="Calibri" w:cs="Calibri" w:hint="cs"/>
          <w:sz w:val="28"/>
          <w:szCs w:val="24"/>
          <w:rtl/>
        </w:rPr>
        <w:t xml:space="preserve"> (מי ידון, מה מקור הדין-אנושי, מהי התוצאה)</w:t>
      </w:r>
    </w:p>
    <w:p w14:paraId="5DDEA8B8" w14:textId="77777777" w:rsidR="0009015C" w:rsidRPr="0009015C" w:rsidRDefault="0009015C" w:rsidP="0009015C">
      <w:pPr>
        <w:pStyle w:val="a9"/>
        <w:jc w:val="both"/>
        <w:rPr>
          <w:rFonts w:ascii="Calibri" w:hAnsi="Calibri" w:cs="Calibri"/>
          <w:b/>
          <w:bCs/>
          <w:sz w:val="28"/>
          <w:szCs w:val="24"/>
          <w:rtl/>
        </w:rPr>
      </w:pPr>
    </w:p>
    <w:p w14:paraId="4EBEDF20" w14:textId="11D7A95B" w:rsidR="00B20922" w:rsidRPr="00B20922" w:rsidRDefault="00B20922" w:rsidP="00B20922">
      <w:pPr>
        <w:pStyle w:val="a9"/>
        <w:numPr>
          <w:ilvl w:val="0"/>
          <w:numId w:val="3"/>
        </w:numPr>
        <w:rPr>
          <w:rFonts w:ascii="Calibri" w:hAnsi="Calibri" w:cs="Calibri"/>
          <w:sz w:val="28"/>
          <w:szCs w:val="24"/>
          <w:u w:val="single"/>
        </w:rPr>
      </w:pPr>
      <w:r w:rsidRPr="00B20922">
        <w:rPr>
          <w:rFonts w:ascii="Calibri" w:hAnsi="Calibri" w:cs="Calibri" w:hint="cs"/>
          <w:sz w:val="28"/>
          <w:szCs w:val="24"/>
          <w:u w:val="single"/>
          <w:rtl/>
        </w:rPr>
        <w:t xml:space="preserve">משמעות שלישית- </w:t>
      </w:r>
      <w:r w:rsidR="0009015C">
        <w:rPr>
          <w:rFonts w:ascii="Calibri" w:hAnsi="Calibri" w:cs="Calibri" w:hint="cs"/>
          <w:b/>
          <w:bCs/>
          <w:color w:val="FF0000"/>
          <w:sz w:val="28"/>
          <w:szCs w:val="24"/>
          <w:u w:val="single"/>
          <w:rtl/>
        </w:rPr>
        <w:t>מפשיר, מאזן, משנה מצב צבירה</w:t>
      </w:r>
    </w:p>
    <w:p w14:paraId="751A98A3" w14:textId="247F7522" w:rsidR="00B20922" w:rsidRDefault="00B20922" w:rsidP="00C04825">
      <w:pPr>
        <w:jc w:val="both"/>
        <w:rPr>
          <w:rFonts w:ascii="Calibri" w:hAnsi="Calibri" w:cs="Calibri"/>
          <w:sz w:val="28"/>
          <w:szCs w:val="24"/>
          <w:rtl/>
        </w:rPr>
      </w:pPr>
      <w:r w:rsidRPr="006C6928">
        <w:rPr>
          <w:rFonts w:ascii="Calibri" w:hAnsi="Calibri" w:cs="Calibri" w:hint="cs"/>
          <w:b/>
          <w:bCs/>
          <w:sz w:val="28"/>
          <w:szCs w:val="24"/>
          <w:highlight w:val="yellow"/>
          <w:rtl/>
        </w:rPr>
        <w:t>הרמב"ם</w:t>
      </w:r>
      <w:r w:rsidRPr="00B20922">
        <w:rPr>
          <w:rFonts w:ascii="Calibri" w:hAnsi="Calibri" w:cs="Calibri" w:hint="cs"/>
          <w:sz w:val="28"/>
          <w:szCs w:val="24"/>
          <w:rtl/>
        </w:rPr>
        <w:t xml:space="preserve"> מחבר את הפשרה למצב פושר</w:t>
      </w:r>
      <w:r>
        <w:rPr>
          <w:rFonts w:ascii="Calibri" w:hAnsi="Calibri" w:cs="Calibri" w:hint="cs"/>
          <w:sz w:val="28"/>
          <w:szCs w:val="24"/>
          <w:rtl/>
        </w:rPr>
        <w:t xml:space="preserve"> כי היא לא מביאה למצב של </w:t>
      </w:r>
      <w:proofErr w:type="spellStart"/>
      <w:r>
        <w:rPr>
          <w:rFonts w:ascii="Calibri" w:hAnsi="Calibri" w:cs="Calibri" w:hint="cs"/>
          <w:sz w:val="28"/>
          <w:szCs w:val="24"/>
          <w:rtl/>
        </w:rPr>
        <w:t>הכל</w:t>
      </w:r>
      <w:proofErr w:type="spellEnd"/>
      <w:r>
        <w:rPr>
          <w:rFonts w:ascii="Calibri" w:hAnsi="Calibri" w:cs="Calibri" w:hint="cs"/>
          <w:sz w:val="28"/>
          <w:szCs w:val="24"/>
          <w:rtl/>
        </w:rPr>
        <w:t xml:space="preserve"> או כלום, אלא תלך בדרך האמצע. הפשרה שמה דגש על התוצאה על פני הדרך.  כמו במקור הבא, ניתן להסתכל על הפשרה כמו קרח, כמשהו שנפרד מעצמו ונוזל. המים בנחלים היו נמסים ונפרדים בעצמם ע"י חום השמש.</w:t>
      </w:r>
    </w:p>
    <w:p w14:paraId="1F7597AB" w14:textId="5EA40D75" w:rsidR="00B20922" w:rsidRPr="00B20922" w:rsidRDefault="00D975DC" w:rsidP="00B20922">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6: </w:t>
      </w:r>
      <w:r w:rsidR="00B20922" w:rsidRPr="00B20922">
        <w:rPr>
          <w:rFonts w:ascii="Calibri" w:hAnsi="Calibri" w:cs="Calibri"/>
          <w:color w:val="808080" w:themeColor="background1" w:themeShade="80"/>
          <w:sz w:val="28"/>
          <w:szCs w:val="24"/>
          <w:rtl/>
        </w:rPr>
        <w:t xml:space="preserve">מכילתא דרבי ישמעאל בשלח פרשה </w:t>
      </w:r>
      <w:r w:rsidR="00B20922" w:rsidRPr="00B20922">
        <w:rPr>
          <w:rFonts w:ascii="Calibri" w:hAnsi="Calibri" w:cs="Calibri" w:hint="cs"/>
          <w:color w:val="808080" w:themeColor="background1" w:themeShade="80"/>
          <w:sz w:val="28"/>
          <w:szCs w:val="24"/>
          <w:rtl/>
        </w:rPr>
        <w:t>ד</w:t>
      </w:r>
      <w:r w:rsidR="00B20922">
        <w:rPr>
          <w:rFonts w:ascii="Calibri" w:hAnsi="Calibri" w:cs="Calibri" w:hint="cs"/>
          <w:color w:val="808080" w:themeColor="background1" w:themeShade="80"/>
          <w:sz w:val="28"/>
          <w:szCs w:val="24"/>
          <w:rtl/>
        </w:rPr>
        <w:t xml:space="preserve">- </w:t>
      </w:r>
      <w:r w:rsidR="00B20922" w:rsidRPr="00B20922">
        <w:rPr>
          <w:rFonts w:ascii="Calibri" w:hAnsi="Calibri" w:cs="Calibri"/>
          <w:color w:val="808080" w:themeColor="background1" w:themeShade="80"/>
          <w:sz w:val="28"/>
          <w:szCs w:val="24"/>
          <w:rtl/>
        </w:rPr>
        <w:t xml:space="preserve">'כיון שחמה זורחת עליו היה פושר והולך ונחלים היו </w:t>
      </w:r>
      <w:proofErr w:type="spellStart"/>
      <w:r w:rsidR="00B20922" w:rsidRPr="00B20922">
        <w:rPr>
          <w:rFonts w:ascii="Calibri" w:hAnsi="Calibri" w:cs="Calibri"/>
          <w:color w:val="808080" w:themeColor="background1" w:themeShade="80"/>
          <w:sz w:val="28"/>
          <w:szCs w:val="24"/>
          <w:rtl/>
        </w:rPr>
        <w:t>מושכין</w:t>
      </w:r>
      <w:proofErr w:type="spellEnd"/>
      <w:r w:rsidR="00B20922" w:rsidRPr="00B20922">
        <w:rPr>
          <w:rFonts w:ascii="Calibri" w:hAnsi="Calibri" w:cs="Calibri"/>
          <w:color w:val="808080" w:themeColor="background1" w:themeShade="80"/>
          <w:sz w:val="28"/>
          <w:szCs w:val="24"/>
          <w:rtl/>
        </w:rPr>
        <w:t xml:space="preserve"> ממנו </w:t>
      </w:r>
      <w:proofErr w:type="spellStart"/>
      <w:r w:rsidR="00B20922" w:rsidRPr="00B20922">
        <w:rPr>
          <w:rFonts w:ascii="Calibri" w:hAnsi="Calibri" w:cs="Calibri"/>
          <w:color w:val="808080" w:themeColor="background1" w:themeShade="80"/>
          <w:sz w:val="28"/>
          <w:szCs w:val="24"/>
          <w:rtl/>
        </w:rPr>
        <w:t>והולכין</w:t>
      </w:r>
      <w:proofErr w:type="spellEnd"/>
      <w:r w:rsidR="00B20922" w:rsidRPr="00B20922">
        <w:rPr>
          <w:rFonts w:ascii="Calibri" w:hAnsi="Calibri" w:cs="Calibri"/>
          <w:color w:val="808080" w:themeColor="background1" w:themeShade="80"/>
          <w:sz w:val="28"/>
          <w:szCs w:val="24"/>
          <w:rtl/>
        </w:rPr>
        <w:t>'.</w:t>
      </w:r>
    </w:p>
    <w:p w14:paraId="7F649233" w14:textId="77777777" w:rsidR="00C731E4" w:rsidRDefault="00C731E4" w:rsidP="00B20922">
      <w:pPr>
        <w:rPr>
          <w:rFonts w:ascii="Calibri" w:hAnsi="Calibri" w:cs="Calibri"/>
          <w:sz w:val="28"/>
          <w:szCs w:val="24"/>
          <w:rtl/>
        </w:rPr>
      </w:pPr>
    </w:p>
    <w:p w14:paraId="330C4CED" w14:textId="73340AEB" w:rsidR="00C731E4" w:rsidRPr="00C731E4" w:rsidRDefault="00C731E4" w:rsidP="00C731E4">
      <w:pPr>
        <w:jc w:val="center"/>
        <w:rPr>
          <w:rFonts w:ascii="Calibri" w:hAnsi="Calibri" w:cs="Calibri"/>
          <w:b/>
          <w:bCs/>
          <w:sz w:val="28"/>
          <w:szCs w:val="24"/>
          <w:rtl/>
        </w:rPr>
      </w:pPr>
      <w:r w:rsidRPr="00C731E4">
        <w:rPr>
          <w:rFonts w:ascii="Calibri" w:hAnsi="Calibri" w:cs="Calibri" w:hint="cs"/>
          <w:b/>
          <w:bCs/>
          <w:sz w:val="28"/>
          <w:szCs w:val="24"/>
          <w:rtl/>
        </w:rPr>
        <w:t xml:space="preserve">שימוש בפשרה בהיבט משפטי- </w:t>
      </w:r>
    </w:p>
    <w:p w14:paraId="61304A71" w14:textId="1E7F81B2" w:rsidR="00C731E4" w:rsidRPr="00C731E4" w:rsidRDefault="00C23CB8" w:rsidP="00C731E4">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9: </w:t>
      </w:r>
      <w:r w:rsidR="00C731E4" w:rsidRPr="006C6928">
        <w:rPr>
          <w:rFonts w:ascii="Calibri" w:hAnsi="Calibri" w:cs="Calibri"/>
          <w:color w:val="808080" w:themeColor="background1" w:themeShade="80"/>
          <w:sz w:val="28"/>
          <w:szCs w:val="24"/>
          <w:highlight w:val="yellow"/>
          <w:rtl/>
        </w:rPr>
        <w:t>מכילתא דר' ישמעאל</w:t>
      </w:r>
      <w:r w:rsidR="00C731E4" w:rsidRPr="00C731E4">
        <w:rPr>
          <w:rFonts w:ascii="Calibri" w:hAnsi="Calibri" w:cs="Calibri"/>
          <w:color w:val="808080" w:themeColor="background1" w:themeShade="80"/>
          <w:sz w:val="28"/>
          <w:szCs w:val="24"/>
          <w:rtl/>
        </w:rPr>
        <w:t xml:space="preserve"> יתרו פרשה ב</w:t>
      </w:r>
      <w:r w:rsidR="00C731E4">
        <w:rPr>
          <w:rFonts w:ascii="Calibri" w:hAnsi="Calibri" w:cs="Calibri" w:hint="cs"/>
          <w:color w:val="808080" w:themeColor="background1" w:themeShade="80"/>
          <w:sz w:val="28"/>
          <w:szCs w:val="24"/>
          <w:rtl/>
        </w:rPr>
        <w:t xml:space="preserve">- </w:t>
      </w:r>
      <w:r w:rsidR="00C731E4" w:rsidRPr="00C731E4">
        <w:rPr>
          <w:rFonts w:ascii="Calibri" w:hAnsi="Calibri" w:cs="Calibri"/>
          <w:color w:val="808080" w:themeColor="background1" w:themeShade="80"/>
          <w:sz w:val="28"/>
          <w:szCs w:val="24"/>
          <w:rtl/>
        </w:rPr>
        <w:t xml:space="preserve">'בין איש, זה הדין שאין בו פשרה. בין רעהו, זה הדין שיש בו פשרה ששניהם </w:t>
      </w:r>
      <w:proofErr w:type="spellStart"/>
      <w:r w:rsidR="00C731E4" w:rsidRPr="00C731E4">
        <w:rPr>
          <w:rFonts w:ascii="Calibri" w:hAnsi="Calibri" w:cs="Calibri"/>
          <w:color w:val="808080" w:themeColor="background1" w:themeShade="80"/>
          <w:sz w:val="28"/>
          <w:szCs w:val="24"/>
          <w:rtl/>
        </w:rPr>
        <w:t>נפטרין</w:t>
      </w:r>
      <w:proofErr w:type="spellEnd"/>
      <w:r w:rsidR="00C731E4" w:rsidRPr="00C731E4">
        <w:rPr>
          <w:rFonts w:ascii="Calibri" w:hAnsi="Calibri" w:cs="Calibri"/>
          <w:color w:val="808080" w:themeColor="background1" w:themeShade="80"/>
          <w:sz w:val="28"/>
          <w:szCs w:val="24"/>
          <w:rtl/>
        </w:rPr>
        <w:t xml:space="preserve"> זה מזה כרעים'.</w:t>
      </w:r>
    </w:p>
    <w:p w14:paraId="36CF1E43" w14:textId="7FA1B920" w:rsidR="00C23CB8" w:rsidRPr="00C23CB8" w:rsidRDefault="00C23CB8" w:rsidP="00C23CB8">
      <w:pPr>
        <w:jc w:val="both"/>
        <w:rPr>
          <w:rFonts w:ascii="Calibri" w:hAnsi="Calibri" w:cs="Calibri"/>
          <w:sz w:val="28"/>
          <w:szCs w:val="24"/>
          <w:rtl/>
        </w:rPr>
      </w:pPr>
      <w:r w:rsidRPr="00C23CB8">
        <w:rPr>
          <w:rFonts w:ascii="Calibri" w:hAnsi="Calibri" w:cs="Calibri" w:hint="cs"/>
          <w:sz w:val="28"/>
          <w:szCs w:val="24"/>
          <w:rtl/>
        </w:rPr>
        <w:t xml:space="preserve">המאפיין של פשרה </w:t>
      </w:r>
      <w:r w:rsidRPr="00C23CB8">
        <w:rPr>
          <w:rFonts w:ascii="Calibri" w:hAnsi="Calibri" w:cs="Calibri" w:hint="cs"/>
          <w:sz w:val="28"/>
          <w:szCs w:val="24"/>
          <w:u w:val="single"/>
          <w:rtl/>
        </w:rPr>
        <w:t>בניגוד לדין</w:t>
      </w:r>
      <w:r w:rsidRPr="00C23CB8">
        <w:rPr>
          <w:rFonts w:ascii="Calibri" w:hAnsi="Calibri" w:cs="Calibri" w:hint="cs"/>
          <w:sz w:val="28"/>
          <w:szCs w:val="24"/>
          <w:rtl/>
        </w:rPr>
        <w:t xml:space="preserve">, במקרה של יישוב סכסוך תהיה </w:t>
      </w:r>
      <w:r w:rsidRPr="00C23CB8">
        <w:rPr>
          <w:rFonts w:ascii="Calibri" w:hAnsi="Calibri" w:cs="Calibri" w:hint="cs"/>
          <w:b/>
          <w:bCs/>
          <w:sz w:val="28"/>
          <w:szCs w:val="24"/>
          <w:rtl/>
        </w:rPr>
        <w:t>רעות בין הצדדים</w:t>
      </w:r>
      <w:r w:rsidRPr="00C23CB8">
        <w:rPr>
          <w:rFonts w:ascii="Calibri" w:hAnsi="Calibri" w:cs="Calibri" w:hint="cs"/>
          <w:sz w:val="28"/>
          <w:szCs w:val="24"/>
          <w:rtl/>
        </w:rPr>
        <w:t xml:space="preserve"> בעוד שהדין מבטיח הכרעה בלבד.</w:t>
      </w:r>
      <w:r>
        <w:rPr>
          <w:rFonts w:ascii="Calibri" w:hAnsi="Calibri" w:cs="Calibri" w:hint="cs"/>
          <w:sz w:val="28"/>
          <w:szCs w:val="24"/>
          <w:rtl/>
        </w:rPr>
        <w:t xml:space="preserve"> רעות הצדדים בפשרה כביטוי לכינון המשפט בישראל.</w:t>
      </w:r>
    </w:p>
    <w:p w14:paraId="1CAE527A" w14:textId="50FA8BB9" w:rsidR="00C731E4" w:rsidRDefault="00D03E8F" w:rsidP="00C04825">
      <w:pPr>
        <w:jc w:val="both"/>
        <w:rPr>
          <w:rFonts w:ascii="Calibri" w:hAnsi="Calibri" w:cs="Calibri"/>
          <w:sz w:val="28"/>
          <w:szCs w:val="24"/>
          <w:rtl/>
        </w:rPr>
      </w:pPr>
      <w:r w:rsidRPr="00D03E8F">
        <w:rPr>
          <w:rFonts w:ascii="Calibri" w:hAnsi="Calibri" w:cs="Calibri" w:hint="cs"/>
          <w:sz w:val="28"/>
          <w:szCs w:val="24"/>
          <w:u w:val="single"/>
          <w:rtl/>
        </w:rPr>
        <w:t>בעניין מערכת היחסים בין הצדדים לסכסוך:</w:t>
      </w:r>
      <w:r>
        <w:rPr>
          <w:rFonts w:ascii="Calibri" w:hAnsi="Calibri" w:cs="Calibri" w:hint="cs"/>
          <w:sz w:val="28"/>
          <w:szCs w:val="24"/>
          <w:rtl/>
        </w:rPr>
        <w:t xml:space="preserve"> </w:t>
      </w:r>
      <w:r w:rsidR="00C731E4">
        <w:rPr>
          <w:rFonts w:ascii="Calibri" w:hAnsi="Calibri" w:cs="Calibri" w:hint="cs"/>
          <w:sz w:val="28"/>
          <w:szCs w:val="24"/>
          <w:rtl/>
        </w:rPr>
        <w:t>כשעם ישראל יוצא ממצרים למעמד הר סיני, מתגלעת מחל</w:t>
      </w:r>
      <w:r>
        <w:rPr>
          <w:rFonts w:ascii="Calibri" w:hAnsi="Calibri" w:cs="Calibri" w:hint="cs"/>
          <w:sz w:val="28"/>
          <w:szCs w:val="24"/>
          <w:rtl/>
        </w:rPr>
        <w:t xml:space="preserve">וקת בעניין יתרו. משה ישב לשפוט את העם ויתרו כיועץ, מתערב ומייעץ למשה בהליך השיפוט ובהקמת המערכת השופטת. יתרו שואל את משה כיצד יתכן שהוא כבן אדם יחיד ישפוט את כל העם. משה משיב לו כי הוא שופט בין איש לבין רעהו והוא </w:t>
      </w:r>
      <w:r w:rsidRPr="00E07915">
        <w:rPr>
          <w:rFonts w:ascii="Calibri" w:hAnsi="Calibri" w:cs="Calibri" w:hint="cs"/>
          <w:sz w:val="28"/>
          <w:szCs w:val="24"/>
          <w:u w:val="single"/>
          <w:rtl/>
        </w:rPr>
        <w:t xml:space="preserve">מבטא את חוקי </w:t>
      </w:r>
      <w:r w:rsidR="00C04825" w:rsidRPr="00E07915">
        <w:rPr>
          <w:rFonts w:ascii="Calibri" w:hAnsi="Calibri" w:cs="Calibri" w:hint="cs"/>
          <w:sz w:val="28"/>
          <w:szCs w:val="24"/>
          <w:u w:val="single"/>
          <w:rtl/>
        </w:rPr>
        <w:t>האלוהים</w:t>
      </w:r>
      <w:r>
        <w:rPr>
          <w:rFonts w:ascii="Calibri" w:hAnsi="Calibri" w:cs="Calibri" w:hint="cs"/>
          <w:sz w:val="28"/>
          <w:szCs w:val="24"/>
          <w:rtl/>
        </w:rPr>
        <w:t xml:space="preserve"> ואת תורתו. במדרש, מתאר הדרשן את דבריו של משה באופן אחר לפיו האדם מציג את איכויות הפשרה כמשהו שיכול להפריד את הצדדים האחד מהשני </w:t>
      </w:r>
      <w:r w:rsidRPr="00E07915">
        <w:rPr>
          <w:rFonts w:ascii="Calibri" w:hAnsi="Calibri" w:cs="Calibri" w:hint="cs"/>
          <w:sz w:val="28"/>
          <w:szCs w:val="24"/>
          <w:u w:val="single"/>
          <w:rtl/>
        </w:rPr>
        <w:t>כרעים</w:t>
      </w:r>
      <w:r>
        <w:rPr>
          <w:rFonts w:ascii="Calibri" w:hAnsi="Calibri" w:cs="Calibri" w:hint="cs"/>
          <w:sz w:val="28"/>
          <w:szCs w:val="24"/>
          <w:rtl/>
        </w:rPr>
        <w:t xml:space="preserve">. בעוד שהליך משפטי מוציא את אחד מהצדדים מרוצה ואת הצד השני מתוסכל, הפשרה תוכל להביא לתוצאה של רעות וחברות בין הצדדים. חשוב לציין כי אין ההליך המשפטי מתיימר להוציא את הצדדים כרעים, הוא דואג לבצע משפט תוך בירור דקדקני של העובדות בהתאם לחוק. </w:t>
      </w:r>
    </w:p>
    <w:p w14:paraId="1D94227B" w14:textId="5EC380E8" w:rsidR="00D03E8F" w:rsidRDefault="00D03E8F" w:rsidP="00C04825">
      <w:pPr>
        <w:jc w:val="both"/>
        <w:rPr>
          <w:rFonts w:ascii="Calibri" w:hAnsi="Calibri" w:cs="Calibri"/>
          <w:sz w:val="28"/>
          <w:szCs w:val="24"/>
          <w:rtl/>
        </w:rPr>
      </w:pPr>
      <w:r w:rsidRPr="00D03E8F">
        <w:rPr>
          <w:rFonts w:ascii="Calibri" w:hAnsi="Calibri" w:cs="Calibri" w:hint="cs"/>
          <w:sz w:val="28"/>
          <w:szCs w:val="24"/>
          <w:u w:val="single"/>
          <w:rtl/>
        </w:rPr>
        <w:t>בעניין מערכת היחסים בין הדין לבין הפשרה:</w:t>
      </w:r>
      <w:r>
        <w:rPr>
          <w:rFonts w:ascii="Calibri" w:hAnsi="Calibri" w:cs="Calibri" w:hint="cs"/>
          <w:sz w:val="28"/>
          <w:szCs w:val="24"/>
          <w:rtl/>
        </w:rPr>
        <w:t xml:space="preserve"> לפי המדרש, יש זיקה בין הדין לבין הפשרה, יש דינים ומצבים בהם ניתן לפשר וכאלו בהם לא ניתן. לפי </w:t>
      </w:r>
      <w:r w:rsidRPr="00C04825">
        <w:rPr>
          <w:rFonts w:ascii="Calibri" w:hAnsi="Calibri" w:cs="Calibri" w:hint="cs"/>
          <w:b/>
          <w:bCs/>
          <w:sz w:val="28"/>
          <w:szCs w:val="24"/>
          <w:highlight w:val="yellow"/>
          <w:rtl/>
        </w:rPr>
        <w:t xml:space="preserve">רבי יהושע בן </w:t>
      </w:r>
      <w:proofErr w:type="spellStart"/>
      <w:r w:rsidRPr="00C04825">
        <w:rPr>
          <w:rFonts w:ascii="Calibri" w:hAnsi="Calibri" w:cs="Calibri" w:hint="cs"/>
          <w:b/>
          <w:bCs/>
          <w:sz w:val="28"/>
          <w:szCs w:val="24"/>
          <w:highlight w:val="yellow"/>
          <w:rtl/>
        </w:rPr>
        <w:t>קורחה</w:t>
      </w:r>
      <w:proofErr w:type="spellEnd"/>
      <w:r>
        <w:rPr>
          <w:rFonts w:ascii="Calibri" w:hAnsi="Calibri" w:cs="Calibri" w:hint="cs"/>
          <w:sz w:val="28"/>
          <w:szCs w:val="24"/>
          <w:rtl/>
        </w:rPr>
        <w:t xml:space="preserve">, הערכים שמייחדים את הפשרה עומדים בסדר אחר בדין. לפשרה יש איכויות שאין לדין אך היא אינה מנוכרת וסותרת אותו, אלא עומדת בצילו כהליך נפרד. </w:t>
      </w:r>
      <w:r w:rsidRPr="00C23CB8">
        <w:rPr>
          <w:rFonts w:ascii="Calibri" w:hAnsi="Calibri" w:cs="Calibri" w:hint="cs"/>
          <w:b/>
          <w:bCs/>
          <w:sz w:val="28"/>
          <w:szCs w:val="24"/>
          <w:highlight w:val="yellow"/>
          <w:rtl/>
        </w:rPr>
        <w:t>המרצה</w:t>
      </w:r>
      <w:r>
        <w:rPr>
          <w:rFonts w:ascii="Calibri" w:hAnsi="Calibri" w:cs="Calibri" w:hint="cs"/>
          <w:sz w:val="28"/>
          <w:szCs w:val="24"/>
          <w:rtl/>
        </w:rPr>
        <w:t xml:space="preserve"> ציין כי בתנועת ה</w:t>
      </w:r>
      <w:r>
        <w:rPr>
          <w:rFonts w:ascii="Calibri" w:hAnsi="Calibri" w:cs="Calibri"/>
          <w:sz w:val="28"/>
          <w:szCs w:val="24"/>
        </w:rPr>
        <w:t>ADR</w:t>
      </w:r>
      <w:r>
        <w:rPr>
          <w:rFonts w:ascii="Calibri" w:hAnsi="Calibri" w:cs="Calibri" w:hint="cs"/>
          <w:sz w:val="28"/>
          <w:szCs w:val="24"/>
          <w:rtl/>
        </w:rPr>
        <w:t xml:space="preserve"> המבקשת ליישב סכסוכים בדרכים </w:t>
      </w:r>
      <w:r w:rsidR="00C04825">
        <w:rPr>
          <w:rFonts w:ascii="Calibri" w:hAnsi="Calibri" w:cs="Calibri" w:hint="cs"/>
          <w:sz w:val="28"/>
          <w:szCs w:val="24"/>
          <w:rtl/>
        </w:rPr>
        <w:t>אלטרנטיבות</w:t>
      </w:r>
      <w:r>
        <w:rPr>
          <w:rFonts w:ascii="Calibri" w:hAnsi="Calibri" w:cs="Calibri" w:hint="cs"/>
          <w:sz w:val="28"/>
          <w:szCs w:val="24"/>
          <w:rtl/>
        </w:rPr>
        <w:t xml:space="preserve">, ישנן שתי תפיסות מנוגדות </w:t>
      </w:r>
      <w:r w:rsidR="00C04825">
        <w:rPr>
          <w:rFonts w:ascii="Calibri" w:hAnsi="Calibri" w:cs="Calibri" w:hint="cs"/>
          <w:sz w:val="28"/>
          <w:szCs w:val="24"/>
          <w:rtl/>
        </w:rPr>
        <w:t>בעניין מערכת היחסים בין הדין לבין הפשרה. האחת רואה את השיפוט כבסיס ליצירת הגישור על כל גווניו, והשנייה רואה את השיפוט כמיותר.</w:t>
      </w:r>
    </w:p>
    <w:p w14:paraId="34DA26DF" w14:textId="61C4C455" w:rsidR="00C04825" w:rsidRPr="00C04825" w:rsidRDefault="00C23CB8" w:rsidP="00C04825">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Pr>
      </w:pPr>
      <w:r>
        <w:rPr>
          <w:rFonts w:ascii="Calibri" w:hAnsi="Calibri" w:cs="Calibri" w:hint="cs"/>
          <w:color w:val="808080" w:themeColor="background1" w:themeShade="80"/>
          <w:sz w:val="28"/>
          <w:szCs w:val="24"/>
          <w:rtl/>
        </w:rPr>
        <w:t xml:space="preserve">מקור 10: </w:t>
      </w:r>
      <w:r w:rsidR="00C04825" w:rsidRPr="00C04825">
        <w:rPr>
          <w:rFonts w:ascii="Calibri" w:hAnsi="Calibri" w:cs="Calibri"/>
          <w:color w:val="808080" w:themeColor="background1" w:themeShade="80"/>
          <w:sz w:val="28"/>
          <w:szCs w:val="24"/>
          <w:rtl/>
        </w:rPr>
        <w:t xml:space="preserve">ספרי במדבר </w:t>
      </w:r>
      <w:r w:rsidR="00C04825">
        <w:rPr>
          <w:rFonts w:ascii="Calibri" w:hAnsi="Calibri" w:cs="Calibri" w:hint="cs"/>
          <w:color w:val="808080" w:themeColor="background1" w:themeShade="80"/>
          <w:sz w:val="28"/>
          <w:szCs w:val="24"/>
          <w:rtl/>
        </w:rPr>
        <w:t>-</w:t>
      </w:r>
      <w:r w:rsidR="00C04825" w:rsidRPr="00C04825">
        <w:rPr>
          <w:rFonts w:ascii="Calibri" w:hAnsi="Calibri" w:cs="Calibri" w:hint="cs"/>
          <w:color w:val="808080" w:themeColor="background1" w:themeShade="80"/>
          <w:sz w:val="28"/>
          <w:szCs w:val="24"/>
          <w:rtl/>
        </w:rPr>
        <w:t>'</w:t>
      </w:r>
      <w:r w:rsidR="00C04825" w:rsidRPr="00C04825">
        <w:rPr>
          <w:rFonts w:ascii="Calibri" w:hAnsi="Calibri" w:cs="Calibri"/>
          <w:color w:val="808080" w:themeColor="background1" w:themeShade="80"/>
          <w:sz w:val="28"/>
          <w:szCs w:val="24"/>
          <w:rtl/>
        </w:rPr>
        <w:t xml:space="preserve">אמר לו אם לאו מה אתה אומר אמר לו הריני הולך </w:t>
      </w:r>
      <w:r w:rsidR="00C04825" w:rsidRPr="00172E81">
        <w:rPr>
          <w:rFonts w:ascii="Calibri" w:hAnsi="Calibri" w:cs="Calibri"/>
          <w:b/>
          <w:bCs/>
          <w:color w:val="808080" w:themeColor="background1" w:themeShade="80"/>
          <w:sz w:val="28"/>
          <w:szCs w:val="24"/>
          <w:rtl/>
        </w:rPr>
        <w:t>ומפייסם</w:t>
      </w:r>
      <w:r w:rsidR="00C04825" w:rsidRPr="00C04825">
        <w:rPr>
          <w:rFonts w:ascii="Calibri" w:hAnsi="Calibri" w:cs="Calibri"/>
          <w:color w:val="808080" w:themeColor="background1" w:themeShade="80"/>
          <w:sz w:val="28"/>
          <w:szCs w:val="24"/>
          <w:rtl/>
        </w:rPr>
        <w:t xml:space="preserve"> אמר לו עד שאתה כאן אני אומר לך שאין שומעים לך כיון שהלך משה אצלם אמר להם היד ה' תקצר הן הכה צור </w:t>
      </w:r>
      <w:r w:rsidR="00C04825" w:rsidRPr="00C04825">
        <w:rPr>
          <w:rFonts w:ascii="Calibri" w:hAnsi="Calibri" w:cs="Calibri"/>
          <w:color w:val="808080" w:themeColor="background1" w:themeShade="80"/>
          <w:sz w:val="28"/>
          <w:szCs w:val="24"/>
          <w:rtl/>
        </w:rPr>
        <w:lastRenderedPageBreak/>
        <w:t xml:space="preserve">ויזובו מים ונחלים </w:t>
      </w:r>
      <w:proofErr w:type="spellStart"/>
      <w:r w:rsidR="00C04825" w:rsidRPr="00C04825">
        <w:rPr>
          <w:rFonts w:ascii="Calibri" w:hAnsi="Calibri" w:cs="Calibri"/>
          <w:color w:val="808080" w:themeColor="background1" w:themeShade="80"/>
          <w:sz w:val="28"/>
          <w:szCs w:val="24"/>
          <w:rtl/>
        </w:rPr>
        <w:t>ישטופו</w:t>
      </w:r>
      <w:proofErr w:type="spellEnd"/>
      <w:r w:rsidR="00C04825" w:rsidRPr="00C04825">
        <w:rPr>
          <w:rFonts w:ascii="Calibri" w:hAnsi="Calibri" w:cs="Calibri"/>
          <w:color w:val="808080" w:themeColor="background1" w:themeShade="80"/>
          <w:sz w:val="28"/>
          <w:szCs w:val="24"/>
          <w:rtl/>
        </w:rPr>
        <w:t xml:space="preserve"> הגם לחם יוכל תת אם יכין שאר לעמו (תהלים </w:t>
      </w:r>
      <w:proofErr w:type="spellStart"/>
      <w:r w:rsidR="00C04825" w:rsidRPr="00C04825">
        <w:rPr>
          <w:rFonts w:ascii="Calibri" w:hAnsi="Calibri" w:cs="Calibri"/>
          <w:color w:val="808080" w:themeColor="background1" w:themeShade="80"/>
          <w:sz w:val="28"/>
          <w:szCs w:val="24"/>
          <w:rtl/>
        </w:rPr>
        <w:t>עח</w:t>
      </w:r>
      <w:proofErr w:type="spellEnd"/>
      <w:r w:rsidR="00C04825" w:rsidRPr="00C04825">
        <w:rPr>
          <w:rFonts w:ascii="Calibri" w:hAnsi="Calibri" w:cs="Calibri"/>
          <w:color w:val="808080" w:themeColor="background1" w:themeShade="80"/>
          <w:sz w:val="28"/>
          <w:szCs w:val="24"/>
          <w:rtl/>
        </w:rPr>
        <w:t xml:space="preserve"> כ) אמרו פשרה היא זו אין בו כ</w:t>
      </w:r>
      <w:r w:rsidR="00C04825" w:rsidRPr="00C04825">
        <w:rPr>
          <w:rFonts w:ascii="Calibri" w:hAnsi="Calibri" w:cs="Calibri" w:hint="cs"/>
          <w:color w:val="808080" w:themeColor="background1" w:themeShade="80"/>
          <w:sz w:val="28"/>
          <w:szCs w:val="24"/>
          <w:rtl/>
        </w:rPr>
        <w:t>ו</w:t>
      </w:r>
      <w:r w:rsidR="00C04825" w:rsidRPr="00C04825">
        <w:rPr>
          <w:rFonts w:ascii="Calibri" w:hAnsi="Calibri" w:cs="Calibri"/>
          <w:color w:val="808080" w:themeColor="background1" w:themeShade="80"/>
          <w:sz w:val="28"/>
          <w:szCs w:val="24"/>
          <w:rtl/>
        </w:rPr>
        <w:t>ח לתת אלינו שאלתינו</w:t>
      </w:r>
      <w:r w:rsidR="00C04825" w:rsidRPr="00C04825">
        <w:rPr>
          <w:rFonts w:ascii="Calibri" w:hAnsi="Calibri" w:cs="Calibri" w:hint="cs"/>
          <w:color w:val="808080" w:themeColor="background1" w:themeShade="80"/>
          <w:sz w:val="28"/>
          <w:szCs w:val="24"/>
          <w:rtl/>
        </w:rPr>
        <w:t>'</w:t>
      </w:r>
      <w:r w:rsidR="00C04825" w:rsidRPr="00C04825">
        <w:rPr>
          <w:rFonts w:ascii="Calibri" w:hAnsi="Calibri" w:cs="Calibri"/>
          <w:color w:val="808080" w:themeColor="background1" w:themeShade="80"/>
          <w:sz w:val="28"/>
          <w:szCs w:val="24"/>
          <w:rtl/>
        </w:rPr>
        <w:t>.</w:t>
      </w:r>
    </w:p>
    <w:p w14:paraId="3A828B68" w14:textId="6517BF5C" w:rsidR="00C04825" w:rsidRDefault="00C23CB8" w:rsidP="00C23CB8">
      <w:pPr>
        <w:jc w:val="both"/>
        <w:rPr>
          <w:rFonts w:ascii="Calibri" w:hAnsi="Calibri" w:cs="Calibri"/>
          <w:sz w:val="28"/>
          <w:szCs w:val="24"/>
          <w:rtl/>
        </w:rPr>
      </w:pPr>
      <w:r w:rsidRPr="00C23CB8">
        <w:rPr>
          <w:rFonts w:ascii="Calibri" w:hAnsi="Calibri" w:cs="Calibri" w:hint="cs"/>
          <w:b/>
          <w:bCs/>
          <w:sz w:val="28"/>
          <w:szCs w:val="24"/>
          <w:rtl/>
        </w:rPr>
        <w:t>פשרה=תירוץ</w:t>
      </w:r>
      <w:r w:rsidRPr="00C23CB8">
        <w:rPr>
          <w:rFonts w:ascii="Calibri" w:hAnsi="Calibri" w:cs="Calibri" w:hint="cs"/>
          <w:sz w:val="28"/>
          <w:szCs w:val="24"/>
          <w:rtl/>
        </w:rPr>
        <w:t>. הפשרה מבטאת כאן תירוץ, העם טוען שמשה מציע פשרה כדי לסובב אותם ורוצה רק להימלט.</w:t>
      </w:r>
      <w:r>
        <w:rPr>
          <w:rFonts w:ascii="Calibri" w:hAnsi="Calibri" w:cs="Calibri" w:hint="cs"/>
          <w:sz w:val="28"/>
          <w:szCs w:val="24"/>
          <w:rtl/>
        </w:rPr>
        <w:t xml:space="preserve"> </w:t>
      </w:r>
      <w:r w:rsidR="00C04825">
        <w:rPr>
          <w:rFonts w:ascii="Calibri" w:hAnsi="Calibri" w:cs="Calibri" w:hint="cs"/>
          <w:sz w:val="28"/>
          <w:szCs w:val="24"/>
          <w:rtl/>
        </w:rPr>
        <w:t>מדובר בשיחה בין משה לאלוהים בה משה מבקש לפייס את העם</w:t>
      </w:r>
      <w:r>
        <w:rPr>
          <w:rFonts w:ascii="Calibri" w:hAnsi="Calibri" w:cs="Calibri" w:hint="cs"/>
          <w:sz w:val="28"/>
          <w:szCs w:val="24"/>
          <w:rtl/>
        </w:rPr>
        <w:t xml:space="preserve"> (שרוצה בשר ומקבל לחם)</w:t>
      </w:r>
      <w:r w:rsidR="00C04825">
        <w:rPr>
          <w:rFonts w:ascii="Calibri" w:hAnsi="Calibri" w:cs="Calibri" w:hint="cs"/>
          <w:sz w:val="28"/>
          <w:szCs w:val="24"/>
          <w:rtl/>
        </w:rPr>
        <w:t xml:space="preserve"> והוא משתמש בתכסיסים מגוונים כדי לשכנע אותם בצדקתו. העם מבין כי </w:t>
      </w:r>
      <w:r w:rsidR="00C04825" w:rsidRPr="00C04825">
        <w:rPr>
          <w:rFonts w:ascii="Calibri" w:hAnsi="Calibri" w:cs="Calibri" w:hint="cs"/>
          <w:sz w:val="28"/>
          <w:szCs w:val="24"/>
          <w:u w:val="single"/>
          <w:rtl/>
        </w:rPr>
        <w:t>משה הולך לפשרם-</w:t>
      </w:r>
      <w:r w:rsidR="00C04825">
        <w:rPr>
          <w:rFonts w:ascii="Calibri" w:hAnsi="Calibri" w:cs="Calibri" w:hint="cs"/>
          <w:sz w:val="28"/>
          <w:szCs w:val="24"/>
          <w:rtl/>
        </w:rPr>
        <w:t xml:space="preserve"> שמשה לא יכול לספק להם את כל מה שהם רוצים אלא לתת להם משהו אחר. במקור זה ניתן לראות כיצד הפשרה עומדת לצד הדין ואינה סותרת אותו. </w:t>
      </w:r>
    </w:p>
    <w:p w14:paraId="09CC7DA8" w14:textId="30E3C3DB" w:rsidR="0050236E" w:rsidRDefault="002E7068" w:rsidP="0050236E">
      <w:pPr>
        <w:jc w:val="center"/>
        <w:rPr>
          <w:rFonts w:ascii="Calibri" w:hAnsi="Calibri" w:cs="Calibri"/>
          <w:b/>
          <w:bCs/>
          <w:sz w:val="28"/>
          <w:szCs w:val="24"/>
          <w:rtl/>
        </w:rPr>
      </w:pPr>
      <w:r>
        <w:rPr>
          <w:rFonts w:ascii="Calibri" w:hAnsi="Calibri" w:cs="Calibri" w:hint="cs"/>
          <w:b/>
          <w:bCs/>
          <w:sz w:val="28"/>
          <w:szCs w:val="24"/>
          <w:rtl/>
        </w:rPr>
        <w:t>מספר הדיינים שישבו לדין:</w:t>
      </w:r>
    </w:p>
    <w:p w14:paraId="04FD416B" w14:textId="111CB80D" w:rsidR="0050236E" w:rsidRPr="008A6F57" w:rsidRDefault="0050236E" w:rsidP="0050236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color w:val="808080" w:themeColor="background1" w:themeShade="80"/>
          <w:sz w:val="28"/>
          <w:szCs w:val="24"/>
        </w:rPr>
      </w:pPr>
      <w:r>
        <w:rPr>
          <w:rFonts w:ascii="Calibri" w:hAnsi="Calibri" w:cs="Calibri" w:hint="cs"/>
          <w:color w:val="808080" w:themeColor="background1" w:themeShade="80"/>
          <w:sz w:val="28"/>
          <w:szCs w:val="24"/>
          <w:rtl/>
        </w:rPr>
        <w:t xml:space="preserve">מקור 11: </w:t>
      </w:r>
      <w:proofErr w:type="spellStart"/>
      <w:r>
        <w:rPr>
          <w:rFonts w:ascii="Calibri" w:hAnsi="Calibri" w:cs="Calibri" w:hint="cs"/>
          <w:color w:val="808080" w:themeColor="background1" w:themeShade="80"/>
          <w:sz w:val="28"/>
          <w:szCs w:val="24"/>
          <w:rtl/>
        </w:rPr>
        <w:t>תוספתא</w:t>
      </w:r>
      <w:proofErr w:type="spellEnd"/>
      <w:r>
        <w:rPr>
          <w:rFonts w:ascii="Calibri" w:hAnsi="Calibri" w:cs="Calibri" w:hint="cs"/>
          <w:color w:val="808080" w:themeColor="background1" w:themeShade="80"/>
          <w:sz w:val="28"/>
          <w:szCs w:val="24"/>
          <w:rtl/>
        </w:rPr>
        <w:t xml:space="preserve"> מסכת סנהדרין, </w:t>
      </w:r>
      <w:r w:rsidRPr="008A6F57">
        <w:rPr>
          <w:rFonts w:ascii="Calibri" w:hAnsi="Calibri" w:cs="Calibri" w:hint="cs"/>
          <w:color w:val="808080" w:themeColor="background1" w:themeShade="80"/>
          <w:sz w:val="28"/>
          <w:szCs w:val="24"/>
          <w:rtl/>
        </w:rPr>
        <w:t xml:space="preserve">הלכה </w:t>
      </w:r>
      <w:r>
        <w:rPr>
          <w:rFonts w:ascii="Calibri" w:hAnsi="Calibri" w:cs="Calibri" w:hint="cs"/>
          <w:color w:val="808080" w:themeColor="background1" w:themeShade="80"/>
          <w:sz w:val="28"/>
          <w:szCs w:val="24"/>
          <w:rtl/>
        </w:rPr>
        <w:t>א</w:t>
      </w:r>
      <w:r w:rsidRPr="008A6F57">
        <w:rPr>
          <w:rFonts w:ascii="Calibri" w:hAnsi="Calibri" w:cs="Calibri" w:hint="cs"/>
          <w:color w:val="808080" w:themeColor="background1" w:themeShade="80"/>
          <w:sz w:val="28"/>
          <w:szCs w:val="24"/>
          <w:rtl/>
        </w:rPr>
        <w:t>: דיני ממונות בשלשה ר' אומר בחמשה כדי שיגמר הדין בשלשה ה</w:t>
      </w:r>
      <w:r w:rsidRPr="00B90D34">
        <w:rPr>
          <w:rFonts w:ascii="Calibri" w:hAnsi="Calibri" w:cs="Calibri" w:hint="cs"/>
          <w:b/>
          <w:bCs/>
          <w:color w:val="808080" w:themeColor="background1" w:themeShade="80"/>
          <w:sz w:val="28"/>
          <w:szCs w:val="24"/>
          <w:rtl/>
        </w:rPr>
        <w:t>ביצוע</w:t>
      </w:r>
      <w:r w:rsidRPr="008A6F57">
        <w:rPr>
          <w:rFonts w:ascii="Calibri" w:hAnsi="Calibri" w:cs="Calibri" w:hint="cs"/>
          <w:color w:val="808080" w:themeColor="background1" w:themeShade="80"/>
          <w:sz w:val="28"/>
          <w:szCs w:val="24"/>
          <w:rtl/>
        </w:rPr>
        <w:t xml:space="preserve"> בשלשה דברי ר' מאיר </w:t>
      </w:r>
      <w:proofErr w:type="spellStart"/>
      <w:r w:rsidRPr="008A6F57">
        <w:rPr>
          <w:rFonts w:ascii="Calibri" w:hAnsi="Calibri" w:cs="Calibri" w:hint="cs"/>
          <w:color w:val="808080" w:themeColor="background1" w:themeShade="80"/>
          <w:sz w:val="28"/>
          <w:szCs w:val="24"/>
          <w:rtl/>
        </w:rPr>
        <w:t>וחכמ</w:t>
      </w:r>
      <w:proofErr w:type="spellEnd"/>
      <w:r w:rsidRPr="008A6F57">
        <w:rPr>
          <w:rFonts w:ascii="Calibri" w:hAnsi="Calibri" w:cs="Calibri" w:hint="cs"/>
          <w:color w:val="808080" w:themeColor="background1" w:themeShade="80"/>
          <w:sz w:val="28"/>
          <w:szCs w:val="24"/>
          <w:rtl/>
        </w:rPr>
        <w:t xml:space="preserve">' </w:t>
      </w:r>
      <w:proofErr w:type="spellStart"/>
      <w:r w:rsidRPr="008A6F57">
        <w:rPr>
          <w:rFonts w:ascii="Calibri" w:hAnsi="Calibri" w:cs="Calibri" w:hint="cs"/>
          <w:color w:val="808080" w:themeColor="background1" w:themeShade="80"/>
          <w:sz w:val="28"/>
          <w:szCs w:val="24"/>
          <w:rtl/>
        </w:rPr>
        <w:t>אומ</w:t>
      </w:r>
      <w:proofErr w:type="spellEnd"/>
      <w:r w:rsidRPr="008A6F57">
        <w:rPr>
          <w:rFonts w:ascii="Calibri" w:hAnsi="Calibri" w:cs="Calibri" w:hint="cs"/>
          <w:color w:val="808080" w:themeColor="background1" w:themeShade="80"/>
          <w:sz w:val="28"/>
          <w:szCs w:val="24"/>
          <w:rtl/>
        </w:rPr>
        <w:t xml:space="preserve">' ביחיד סמיכה בשלשה וסמיכות זקנים בשלשה ר' יהודה </w:t>
      </w:r>
      <w:proofErr w:type="spellStart"/>
      <w:r w:rsidRPr="008A6F57">
        <w:rPr>
          <w:rFonts w:ascii="Calibri" w:hAnsi="Calibri" w:cs="Calibri" w:hint="cs"/>
          <w:color w:val="808080" w:themeColor="background1" w:themeShade="80"/>
          <w:sz w:val="28"/>
          <w:szCs w:val="24"/>
          <w:rtl/>
        </w:rPr>
        <w:t>אומ</w:t>
      </w:r>
      <w:proofErr w:type="spellEnd"/>
      <w:r w:rsidRPr="008A6F57">
        <w:rPr>
          <w:rFonts w:ascii="Calibri" w:hAnsi="Calibri" w:cs="Calibri" w:hint="cs"/>
          <w:color w:val="808080" w:themeColor="background1" w:themeShade="80"/>
          <w:sz w:val="28"/>
          <w:szCs w:val="24"/>
          <w:rtl/>
        </w:rPr>
        <w:t xml:space="preserve">' בחמשה: </w:t>
      </w:r>
    </w:p>
    <w:p w14:paraId="1075E9C8" w14:textId="77777777" w:rsidR="00AF00F0" w:rsidRDefault="0050236E" w:rsidP="0050236E">
      <w:pPr>
        <w:jc w:val="both"/>
        <w:rPr>
          <w:rFonts w:ascii="Calibri" w:hAnsi="Calibri" w:cs="Calibri"/>
          <w:sz w:val="28"/>
          <w:szCs w:val="24"/>
          <w:rtl/>
        </w:rPr>
      </w:pPr>
      <w:r w:rsidRPr="00C23CB8">
        <w:rPr>
          <w:rFonts w:ascii="Calibri" w:hAnsi="Calibri" w:cs="Calibri" w:hint="cs"/>
          <w:sz w:val="28"/>
          <w:szCs w:val="24"/>
          <w:u w:val="single"/>
          <w:rtl/>
        </w:rPr>
        <w:t>-מהו מספר השופטים שצריכים לדון ב</w:t>
      </w:r>
      <w:r w:rsidR="00C23CB8">
        <w:rPr>
          <w:rFonts w:ascii="Calibri" w:hAnsi="Calibri" w:cs="Calibri" w:hint="cs"/>
          <w:sz w:val="28"/>
          <w:szCs w:val="24"/>
          <w:u w:val="single"/>
          <w:rtl/>
        </w:rPr>
        <w:t>פסיקה</w:t>
      </w:r>
      <w:r w:rsidRPr="00C23CB8">
        <w:rPr>
          <w:rFonts w:ascii="Calibri" w:hAnsi="Calibri" w:cs="Calibri" w:hint="cs"/>
          <w:sz w:val="28"/>
          <w:szCs w:val="24"/>
          <w:u w:val="single"/>
          <w:rtl/>
        </w:rPr>
        <w:t xml:space="preserve"> בביהמ"ש?</w:t>
      </w:r>
      <w:r>
        <w:rPr>
          <w:rFonts w:ascii="Calibri" w:hAnsi="Calibri" w:cs="Calibri" w:hint="cs"/>
          <w:sz w:val="28"/>
          <w:szCs w:val="24"/>
          <w:rtl/>
        </w:rPr>
        <w:t xml:space="preserve"> </w:t>
      </w:r>
      <w:r w:rsidR="00AF00F0">
        <w:rPr>
          <w:rFonts w:ascii="Calibri" w:hAnsi="Calibri" w:cs="Calibri" w:hint="cs"/>
          <w:sz w:val="28"/>
          <w:szCs w:val="24"/>
          <w:rtl/>
        </w:rPr>
        <w:t xml:space="preserve"> </w:t>
      </w:r>
    </w:p>
    <w:p w14:paraId="325EB015" w14:textId="7595D76A" w:rsidR="00AF00F0" w:rsidRDefault="00AF00F0" w:rsidP="0050236E">
      <w:pPr>
        <w:jc w:val="both"/>
        <w:rPr>
          <w:rFonts w:ascii="Calibri" w:hAnsi="Calibri" w:cs="Calibri"/>
          <w:sz w:val="28"/>
          <w:szCs w:val="24"/>
          <w:rtl/>
        </w:rPr>
      </w:pPr>
      <w:r w:rsidRPr="00AF00F0">
        <w:rPr>
          <w:rFonts w:ascii="Calibri" w:hAnsi="Calibri" w:cs="Calibri" w:hint="cs"/>
          <w:b/>
          <w:bCs/>
          <w:sz w:val="28"/>
          <w:szCs w:val="24"/>
          <w:highlight w:val="yellow"/>
          <w:rtl/>
        </w:rPr>
        <w:t xml:space="preserve">לפי </w:t>
      </w:r>
      <w:proofErr w:type="spellStart"/>
      <w:r w:rsidRPr="00AF00F0">
        <w:rPr>
          <w:rFonts w:ascii="Calibri" w:hAnsi="Calibri" w:cs="Calibri" w:hint="cs"/>
          <w:b/>
          <w:bCs/>
          <w:sz w:val="28"/>
          <w:szCs w:val="24"/>
          <w:highlight w:val="yellow"/>
          <w:rtl/>
        </w:rPr>
        <w:t>התוספתא</w:t>
      </w:r>
      <w:proofErr w:type="spellEnd"/>
      <w:r>
        <w:rPr>
          <w:rFonts w:ascii="Calibri" w:hAnsi="Calibri" w:cs="Calibri" w:hint="cs"/>
          <w:sz w:val="28"/>
          <w:szCs w:val="24"/>
          <w:rtl/>
        </w:rPr>
        <w:t>- 3 דיינים (כמו ביה"ד לדיני ממונות) כדי שיקטן הסיכוי לטעות. (בדיני</w:t>
      </w:r>
      <w:r w:rsidR="0050236E">
        <w:rPr>
          <w:rFonts w:ascii="Calibri" w:hAnsi="Calibri" w:cs="Calibri" w:hint="cs"/>
          <w:sz w:val="28"/>
          <w:szCs w:val="24"/>
          <w:rtl/>
        </w:rPr>
        <w:t xml:space="preserve"> נפשות דנים 23 דיינים</w:t>
      </w:r>
      <w:r>
        <w:rPr>
          <w:rFonts w:ascii="Calibri" w:hAnsi="Calibri" w:cs="Calibri" w:hint="cs"/>
          <w:sz w:val="28"/>
          <w:szCs w:val="24"/>
          <w:rtl/>
        </w:rPr>
        <w:t>)</w:t>
      </w:r>
      <w:r w:rsidR="0050236E">
        <w:rPr>
          <w:rFonts w:ascii="Calibri" w:hAnsi="Calibri" w:cs="Calibri" w:hint="cs"/>
          <w:sz w:val="28"/>
          <w:szCs w:val="24"/>
          <w:rtl/>
        </w:rPr>
        <w:t xml:space="preserve">. </w:t>
      </w:r>
    </w:p>
    <w:p w14:paraId="02C35FDF" w14:textId="095F76E2" w:rsidR="0050236E" w:rsidRDefault="00AF00F0" w:rsidP="0050236E">
      <w:pPr>
        <w:jc w:val="both"/>
        <w:rPr>
          <w:rFonts w:ascii="Calibri" w:hAnsi="Calibri" w:cs="Calibri"/>
          <w:sz w:val="28"/>
          <w:szCs w:val="24"/>
          <w:rtl/>
        </w:rPr>
      </w:pPr>
      <w:r w:rsidRPr="00AF00F0">
        <w:rPr>
          <w:rFonts w:ascii="Calibri" w:hAnsi="Calibri" w:cs="Calibri" w:hint="cs"/>
          <w:b/>
          <w:bCs/>
          <w:sz w:val="28"/>
          <w:szCs w:val="24"/>
          <w:highlight w:val="yellow"/>
          <w:rtl/>
        </w:rPr>
        <w:t>לפי</w:t>
      </w:r>
      <w:r w:rsidR="0050236E" w:rsidRPr="00AF00F0">
        <w:rPr>
          <w:rFonts w:ascii="Calibri" w:hAnsi="Calibri" w:cs="Calibri" w:hint="cs"/>
          <w:b/>
          <w:bCs/>
          <w:sz w:val="28"/>
          <w:szCs w:val="24"/>
          <w:highlight w:val="yellow"/>
          <w:rtl/>
        </w:rPr>
        <w:t xml:space="preserve"> רבי </w:t>
      </w:r>
      <w:r w:rsidR="0050236E" w:rsidRPr="00B90D34">
        <w:rPr>
          <w:rFonts w:ascii="Calibri" w:hAnsi="Calibri" w:cs="Calibri" w:hint="cs"/>
          <w:b/>
          <w:bCs/>
          <w:sz w:val="28"/>
          <w:szCs w:val="24"/>
          <w:highlight w:val="yellow"/>
          <w:rtl/>
        </w:rPr>
        <w:t>יהודה הנשיא</w:t>
      </w:r>
      <w:r w:rsidR="0050236E">
        <w:rPr>
          <w:rFonts w:ascii="Calibri" w:hAnsi="Calibri" w:cs="Calibri" w:hint="cs"/>
          <w:sz w:val="28"/>
          <w:szCs w:val="24"/>
          <w:rtl/>
        </w:rPr>
        <w:t xml:space="preserve"> 5 דיינים </w:t>
      </w:r>
      <w:r>
        <w:rPr>
          <w:rFonts w:ascii="Calibri" w:hAnsi="Calibri" w:cs="Calibri" w:hint="cs"/>
          <w:sz w:val="28"/>
          <w:szCs w:val="24"/>
          <w:rtl/>
        </w:rPr>
        <w:t>(</w:t>
      </w:r>
      <w:r w:rsidR="0050236E">
        <w:rPr>
          <w:rFonts w:ascii="Calibri" w:hAnsi="Calibri" w:cs="Calibri" w:hint="cs"/>
          <w:sz w:val="28"/>
          <w:szCs w:val="24"/>
          <w:rtl/>
        </w:rPr>
        <w:t xml:space="preserve">כדי שהדין </w:t>
      </w:r>
      <w:r w:rsidR="007C457A">
        <w:rPr>
          <w:rFonts w:ascii="Calibri" w:hAnsi="Calibri" w:cs="Calibri" w:hint="cs"/>
          <w:sz w:val="28"/>
          <w:szCs w:val="24"/>
          <w:rtl/>
        </w:rPr>
        <w:t>ייוולד</w:t>
      </w:r>
      <w:r w:rsidR="0050236E">
        <w:rPr>
          <w:rFonts w:ascii="Calibri" w:hAnsi="Calibri" w:cs="Calibri" w:hint="cs"/>
          <w:sz w:val="28"/>
          <w:szCs w:val="24"/>
          <w:rtl/>
        </w:rPr>
        <w:t xml:space="preserve"> מתוך הסכמה של 3 דיינים לפחות</w:t>
      </w:r>
      <w:r>
        <w:rPr>
          <w:rFonts w:ascii="Calibri" w:hAnsi="Calibri" w:cs="Calibri" w:hint="cs"/>
          <w:sz w:val="28"/>
          <w:szCs w:val="24"/>
          <w:rtl/>
        </w:rPr>
        <w:t>)</w:t>
      </w:r>
      <w:r w:rsidR="0050236E">
        <w:rPr>
          <w:rFonts w:ascii="Calibri" w:hAnsi="Calibri" w:cs="Calibri" w:hint="cs"/>
          <w:sz w:val="28"/>
          <w:szCs w:val="24"/>
          <w:rtl/>
        </w:rPr>
        <w:t xml:space="preserve">. </w:t>
      </w:r>
      <w:r>
        <w:rPr>
          <w:rFonts w:ascii="Calibri" w:hAnsi="Calibri" w:cs="Calibri" w:hint="cs"/>
          <w:sz w:val="28"/>
          <w:szCs w:val="24"/>
          <w:rtl/>
        </w:rPr>
        <w:t>לא ריאלי.</w:t>
      </w:r>
    </w:p>
    <w:p w14:paraId="45CD651E" w14:textId="4D5F5566" w:rsidR="00AF00F0" w:rsidRDefault="0050236E" w:rsidP="0050236E">
      <w:pPr>
        <w:jc w:val="both"/>
        <w:rPr>
          <w:rFonts w:ascii="Calibri" w:hAnsi="Calibri" w:cs="Calibri"/>
          <w:sz w:val="28"/>
          <w:szCs w:val="24"/>
          <w:rtl/>
        </w:rPr>
      </w:pPr>
      <w:r w:rsidRPr="00C23CB8">
        <w:rPr>
          <w:rFonts w:ascii="Calibri" w:hAnsi="Calibri" w:cs="Calibri" w:hint="cs"/>
          <w:sz w:val="28"/>
          <w:szCs w:val="24"/>
          <w:u w:val="single"/>
          <w:rtl/>
        </w:rPr>
        <w:t>-מה מספר השופטים שצריכים לדון בפשרה בביהמ"ש</w:t>
      </w:r>
      <w:r w:rsidR="00AF00F0">
        <w:rPr>
          <w:rFonts w:ascii="Calibri" w:hAnsi="Calibri" w:cs="Calibri" w:hint="cs"/>
          <w:sz w:val="28"/>
          <w:szCs w:val="24"/>
          <w:u w:val="single"/>
          <w:rtl/>
        </w:rPr>
        <w:t xml:space="preserve"> (פשרה כחלופה לדין)</w:t>
      </w:r>
      <w:r w:rsidRPr="00C23CB8">
        <w:rPr>
          <w:rFonts w:ascii="Calibri" w:hAnsi="Calibri" w:cs="Calibri" w:hint="cs"/>
          <w:sz w:val="28"/>
          <w:szCs w:val="24"/>
          <w:u w:val="single"/>
          <w:rtl/>
        </w:rPr>
        <w:t>?</w:t>
      </w:r>
      <w:r>
        <w:rPr>
          <w:rFonts w:ascii="Calibri" w:hAnsi="Calibri" w:cs="Calibri" w:hint="cs"/>
          <w:sz w:val="28"/>
          <w:szCs w:val="24"/>
          <w:rtl/>
        </w:rPr>
        <w:t xml:space="preserve"> </w:t>
      </w:r>
    </w:p>
    <w:p w14:paraId="4F5465B8" w14:textId="1A030E23" w:rsidR="002E7068" w:rsidRDefault="0050236E" w:rsidP="0050236E">
      <w:pPr>
        <w:jc w:val="both"/>
        <w:rPr>
          <w:rFonts w:ascii="Calibri" w:hAnsi="Calibri" w:cs="Calibri"/>
          <w:sz w:val="28"/>
          <w:szCs w:val="24"/>
          <w:rtl/>
        </w:rPr>
      </w:pPr>
      <w:r w:rsidRPr="00AF00F0">
        <w:rPr>
          <w:rFonts w:ascii="Calibri" w:hAnsi="Calibri" w:cs="Calibri" w:hint="cs"/>
          <w:b/>
          <w:bCs/>
          <w:sz w:val="28"/>
          <w:szCs w:val="24"/>
          <w:highlight w:val="yellow"/>
          <w:rtl/>
        </w:rPr>
        <w:t xml:space="preserve">לפי רבי </w:t>
      </w:r>
      <w:r w:rsidRPr="00B90D34">
        <w:rPr>
          <w:rFonts w:ascii="Calibri" w:hAnsi="Calibri" w:cs="Calibri" w:hint="cs"/>
          <w:b/>
          <w:bCs/>
          <w:sz w:val="28"/>
          <w:szCs w:val="24"/>
          <w:highlight w:val="yellow"/>
          <w:rtl/>
        </w:rPr>
        <w:t>מאיר</w:t>
      </w:r>
      <w:r w:rsidR="00AF00F0">
        <w:rPr>
          <w:rFonts w:ascii="Calibri" w:hAnsi="Calibri" w:cs="Calibri" w:hint="cs"/>
          <w:sz w:val="28"/>
          <w:szCs w:val="24"/>
          <w:rtl/>
        </w:rPr>
        <w:t>-</w:t>
      </w:r>
      <w:r>
        <w:rPr>
          <w:rFonts w:ascii="Calibri" w:hAnsi="Calibri" w:cs="Calibri" w:hint="cs"/>
          <w:sz w:val="28"/>
          <w:szCs w:val="24"/>
          <w:rtl/>
        </w:rPr>
        <w:t xml:space="preserve"> 3 דיינים</w:t>
      </w:r>
      <w:r w:rsidR="00AF00F0">
        <w:rPr>
          <w:rFonts w:ascii="Calibri" w:hAnsi="Calibri" w:cs="Calibri" w:hint="cs"/>
          <w:sz w:val="28"/>
          <w:szCs w:val="24"/>
          <w:rtl/>
        </w:rPr>
        <w:t xml:space="preserve"> (הביצוע היא אחת מתפקידיו החשובים של השופט). מחזק טענתו :</w:t>
      </w:r>
      <w:r>
        <w:rPr>
          <w:rFonts w:ascii="Calibri" w:hAnsi="Calibri" w:cs="Calibri" w:hint="cs"/>
          <w:sz w:val="28"/>
          <w:szCs w:val="24"/>
          <w:rtl/>
        </w:rPr>
        <w:t xml:space="preserve"> "כשם כשהדין בשלושה כך הפשרה בשלושה". </w:t>
      </w:r>
      <w:r w:rsidR="002E7068">
        <w:rPr>
          <w:rFonts w:ascii="Calibri" w:hAnsi="Calibri" w:cs="Calibri" w:hint="cs"/>
          <w:sz w:val="28"/>
          <w:szCs w:val="24"/>
          <w:rtl/>
        </w:rPr>
        <w:t xml:space="preserve">פסיקה </w:t>
      </w:r>
      <w:r>
        <w:rPr>
          <w:rFonts w:ascii="Calibri" w:hAnsi="Calibri" w:cs="Calibri" w:hint="cs"/>
          <w:sz w:val="28"/>
          <w:szCs w:val="24"/>
          <w:rtl/>
        </w:rPr>
        <w:t xml:space="preserve">לא מזוהה (סתמית) </w:t>
      </w:r>
      <w:r w:rsidR="002E7068">
        <w:rPr>
          <w:rFonts w:ascii="Calibri" w:hAnsi="Calibri" w:cs="Calibri" w:hint="cs"/>
          <w:sz w:val="28"/>
          <w:szCs w:val="24"/>
          <w:rtl/>
        </w:rPr>
        <w:t>בעלת מעמד זהה בדין/בפשרה</w:t>
      </w:r>
      <w:r>
        <w:rPr>
          <w:rFonts w:ascii="Calibri" w:hAnsi="Calibri" w:cs="Calibri" w:hint="cs"/>
          <w:sz w:val="28"/>
          <w:szCs w:val="24"/>
          <w:rtl/>
        </w:rPr>
        <w:t xml:space="preserve">. </w:t>
      </w:r>
    </w:p>
    <w:p w14:paraId="1C4191C1" w14:textId="0FAB2C67" w:rsidR="0050236E" w:rsidRDefault="002E7068" w:rsidP="002E7068">
      <w:pPr>
        <w:jc w:val="both"/>
        <w:rPr>
          <w:rFonts w:ascii="Calibri" w:hAnsi="Calibri" w:cs="Calibri"/>
          <w:sz w:val="28"/>
          <w:szCs w:val="24"/>
          <w:rtl/>
        </w:rPr>
      </w:pPr>
      <w:r w:rsidRPr="002E7068">
        <w:rPr>
          <w:rFonts w:ascii="Calibri" w:hAnsi="Calibri" w:cs="Calibri" w:hint="cs"/>
          <w:b/>
          <w:bCs/>
          <w:sz w:val="28"/>
          <w:szCs w:val="24"/>
          <w:highlight w:val="yellow"/>
          <w:rtl/>
        </w:rPr>
        <w:t>לפי דעה חולקת</w:t>
      </w:r>
      <w:r>
        <w:rPr>
          <w:rFonts w:ascii="Calibri" w:hAnsi="Calibri" w:cs="Calibri" w:hint="cs"/>
          <w:sz w:val="28"/>
          <w:szCs w:val="24"/>
          <w:rtl/>
        </w:rPr>
        <w:t xml:space="preserve"> (אנונימית)-</w:t>
      </w:r>
      <w:r w:rsidR="0050236E">
        <w:rPr>
          <w:rFonts w:ascii="Calibri" w:hAnsi="Calibri" w:cs="Calibri" w:hint="cs"/>
          <w:sz w:val="28"/>
          <w:szCs w:val="24"/>
          <w:rtl/>
        </w:rPr>
        <w:t xml:space="preserve"> </w:t>
      </w:r>
      <w:r>
        <w:rPr>
          <w:rFonts w:ascii="Calibri" w:hAnsi="Calibri" w:cs="Calibri" w:hint="cs"/>
          <w:sz w:val="28"/>
          <w:szCs w:val="24"/>
          <w:rtl/>
        </w:rPr>
        <w:t>דיין 1 (מוסד הפשרה פחות מהמשפט ולכן אין צורך במספר גדול).</w:t>
      </w:r>
    </w:p>
    <w:p w14:paraId="3C9136D5" w14:textId="682FCB3E" w:rsidR="00172E81" w:rsidRDefault="00172E81" w:rsidP="002E7068">
      <w:pPr>
        <w:jc w:val="both"/>
        <w:rPr>
          <w:rFonts w:ascii="Calibri" w:hAnsi="Calibri" w:cs="Calibri"/>
          <w:b/>
          <w:bCs/>
          <w:sz w:val="28"/>
          <w:szCs w:val="24"/>
          <w:rtl/>
        </w:rPr>
      </w:pPr>
      <w:r w:rsidRPr="00172E81">
        <w:rPr>
          <w:rFonts w:ascii="Calibri" w:hAnsi="Calibri" w:cs="Calibri" w:hint="cs"/>
          <w:b/>
          <w:bCs/>
          <w:sz w:val="28"/>
          <w:szCs w:val="24"/>
          <w:highlight w:val="yellow"/>
          <w:rtl/>
        </w:rPr>
        <w:t>לפי רבי יהודה הנשיא</w:t>
      </w:r>
      <w:r>
        <w:rPr>
          <w:rFonts w:ascii="Calibri" w:hAnsi="Calibri" w:cs="Calibri" w:hint="cs"/>
          <w:b/>
          <w:bCs/>
          <w:sz w:val="28"/>
          <w:szCs w:val="24"/>
          <w:rtl/>
        </w:rPr>
        <w:t xml:space="preserve">- </w:t>
      </w:r>
      <w:r w:rsidRPr="00172E81">
        <w:rPr>
          <w:rFonts w:ascii="Calibri" w:hAnsi="Calibri" w:cs="Calibri" w:hint="cs"/>
          <w:sz w:val="28"/>
          <w:szCs w:val="24"/>
          <w:rtl/>
        </w:rPr>
        <w:t>5 דיינים (אותו טיעון)</w:t>
      </w:r>
    </w:p>
    <w:p w14:paraId="21F2C950" w14:textId="5B84710E" w:rsidR="009D42BE" w:rsidRPr="00E154D6" w:rsidRDefault="009D42BE" w:rsidP="009D42BE">
      <w:pPr>
        <w:jc w:val="both"/>
        <w:rPr>
          <w:rFonts w:ascii="Calibri" w:hAnsi="Calibri" w:cs="Calibri"/>
          <w:sz w:val="28"/>
          <w:szCs w:val="24"/>
          <w:rtl/>
        </w:rPr>
      </w:pPr>
      <w:r w:rsidRPr="009D42BE">
        <w:rPr>
          <w:rFonts w:ascii="Calibri" w:hAnsi="Calibri" w:cs="Calibri" w:hint="cs"/>
          <w:b/>
          <w:bCs/>
          <w:sz w:val="28"/>
          <w:szCs w:val="24"/>
          <w:highlight w:val="yellow"/>
          <w:rtl/>
        </w:rPr>
        <w:t>הנציב</w:t>
      </w:r>
      <w:r w:rsidRPr="00E154D6">
        <w:rPr>
          <w:rFonts w:ascii="Calibri" w:hAnsi="Calibri" w:cs="Calibri" w:hint="cs"/>
          <w:sz w:val="28"/>
          <w:szCs w:val="24"/>
          <w:rtl/>
        </w:rPr>
        <w:t xml:space="preserve"> אומר לנו כי כשמדובר בפשרה ההסכמה שצריכה להתקבל היא עניין צריך </w:t>
      </w:r>
      <w:r w:rsidRPr="009E7D1D">
        <w:rPr>
          <w:rFonts w:ascii="Calibri" w:hAnsi="Calibri" w:cs="Calibri" w:hint="cs"/>
          <w:b/>
          <w:bCs/>
          <w:sz w:val="28"/>
          <w:szCs w:val="24"/>
          <w:rtl/>
        </w:rPr>
        <w:t>פה אחד</w:t>
      </w:r>
      <w:r w:rsidRPr="00E154D6">
        <w:rPr>
          <w:rFonts w:ascii="Calibri" w:hAnsi="Calibri" w:cs="Calibri" w:hint="cs"/>
          <w:sz w:val="28"/>
          <w:szCs w:val="24"/>
          <w:rtl/>
        </w:rPr>
        <w:t xml:space="preserve"> ולא על פי רוב</w:t>
      </w:r>
      <w:r w:rsidR="002C451B">
        <w:rPr>
          <w:rFonts w:ascii="Calibri" w:hAnsi="Calibri" w:cs="Calibri" w:hint="cs"/>
          <w:sz w:val="28"/>
          <w:szCs w:val="24"/>
          <w:rtl/>
        </w:rPr>
        <w:t xml:space="preserve">. </w:t>
      </w:r>
      <w:r>
        <w:rPr>
          <w:rFonts w:ascii="Calibri" w:hAnsi="Calibri" w:cs="Calibri" w:hint="cs"/>
          <w:sz w:val="28"/>
          <w:szCs w:val="24"/>
          <w:rtl/>
        </w:rPr>
        <w:t xml:space="preserve">בניגוד לכלל הידוע "אחרי רבים להטות" שנפוץ ברוב בתי הדין בעולם. </w:t>
      </w:r>
      <w:r w:rsidRPr="00E154D6">
        <w:rPr>
          <w:rFonts w:ascii="Calibri" w:hAnsi="Calibri" w:cs="Calibri" w:hint="cs"/>
          <w:sz w:val="28"/>
          <w:szCs w:val="24"/>
          <w:rtl/>
        </w:rPr>
        <w:t xml:space="preserve">אנחנו לא רוצים לעשות דין ולהביא למצב בו בפרסום פסק הדין יראו שהרוב דרס את המיעוט אלא אנחנו רוצים להראות התכנסות והסכמה בין הצדדים כדי למנוע מצב בו לא מגיעים לשלום. </w:t>
      </w:r>
    </w:p>
    <w:p w14:paraId="39616623" w14:textId="01F85F78" w:rsidR="00327DCC" w:rsidRPr="00327DCC" w:rsidRDefault="00327DCC" w:rsidP="00DF5843">
      <w:pPr>
        <w:jc w:val="both"/>
        <w:rPr>
          <w:rFonts w:ascii="Calibri" w:hAnsi="Calibri" w:cs="Calibri"/>
          <w:sz w:val="28"/>
          <w:szCs w:val="24"/>
          <w:rtl/>
        </w:rPr>
      </w:pPr>
      <w:r>
        <w:rPr>
          <w:rFonts w:ascii="Calibri" w:hAnsi="Calibri" w:cs="Calibri" w:hint="cs"/>
          <w:b/>
          <w:bCs/>
          <w:sz w:val="28"/>
          <w:szCs w:val="24"/>
          <w:rtl/>
        </w:rPr>
        <w:t xml:space="preserve">*מהו בכל זאת ערכה של דעת המיעוט? </w:t>
      </w:r>
      <w:r>
        <w:rPr>
          <w:rFonts w:ascii="Calibri" w:hAnsi="Calibri" w:cs="Calibri" w:hint="cs"/>
          <w:sz w:val="28"/>
          <w:szCs w:val="24"/>
          <w:rtl/>
        </w:rPr>
        <w:t xml:space="preserve">ייתכן כי ביום מן הימים יתהפכו הדעות ודעת המיעוט תהפוך לרוב, דעת המיעוט יכולה </w:t>
      </w:r>
      <w:r w:rsidRPr="00DF5843">
        <w:rPr>
          <w:rFonts w:ascii="Calibri" w:hAnsi="Calibri" w:cs="Calibri" w:hint="cs"/>
          <w:b/>
          <w:bCs/>
          <w:sz w:val="28"/>
          <w:szCs w:val="24"/>
          <w:rtl/>
        </w:rPr>
        <w:t>להציב גבולות</w:t>
      </w:r>
      <w:r>
        <w:rPr>
          <w:rFonts w:ascii="Calibri" w:hAnsi="Calibri" w:cs="Calibri" w:hint="cs"/>
          <w:sz w:val="28"/>
          <w:szCs w:val="24"/>
          <w:rtl/>
        </w:rPr>
        <w:t xml:space="preserve"> לדעת הרוב (כמו השימוש בגישתו של ר' אליעזר בעניין הפשרה כיום, שלמרות שלא התקבלה כהלכה משמשת את הדיינים </w:t>
      </w:r>
      <w:r w:rsidR="00DF5843">
        <w:rPr>
          <w:rFonts w:ascii="Calibri" w:hAnsi="Calibri" w:cs="Calibri" w:hint="cs"/>
          <w:sz w:val="28"/>
          <w:szCs w:val="24"/>
          <w:rtl/>
        </w:rPr>
        <w:t>לבחון את גבולותיה הדיוניים של הפשרה מאותו חשש לפגוע בצו האלוקי).</w:t>
      </w:r>
    </w:p>
    <w:p w14:paraId="62920F01" w14:textId="4465109B" w:rsidR="002E7068" w:rsidRPr="002E7068" w:rsidRDefault="002E7068" w:rsidP="002E7068">
      <w:pPr>
        <w:jc w:val="center"/>
        <w:rPr>
          <w:rFonts w:ascii="Calibri" w:hAnsi="Calibri" w:cs="Calibri"/>
          <w:b/>
          <w:bCs/>
          <w:sz w:val="28"/>
          <w:szCs w:val="24"/>
          <w:rtl/>
        </w:rPr>
      </w:pPr>
      <w:r>
        <w:rPr>
          <w:rFonts w:ascii="Calibri" w:hAnsi="Calibri" w:cs="Calibri" w:hint="cs"/>
          <w:b/>
          <w:bCs/>
          <w:sz w:val="28"/>
          <w:szCs w:val="24"/>
          <w:rtl/>
        </w:rPr>
        <w:t>יחס המשפט העברי לפשרה</w:t>
      </w:r>
    </w:p>
    <w:p w14:paraId="1A81653F" w14:textId="78D8E636" w:rsidR="0050236E" w:rsidRPr="00B90D34" w:rsidRDefault="0050236E" w:rsidP="0050236E">
      <w:pPr>
        <w:pBdr>
          <w:top w:val="single" w:sz="4" w:space="1" w:color="auto"/>
          <w:left w:val="single" w:sz="4" w:space="1" w:color="auto"/>
          <w:bottom w:val="single" w:sz="4" w:space="1" w:color="auto"/>
          <w:right w:val="single" w:sz="4" w:space="1" w:color="auto"/>
        </w:pBdr>
        <w:spacing w:line="276" w:lineRule="auto"/>
        <w:jc w:val="both"/>
        <w:rPr>
          <w:rFonts w:ascii="Calibri" w:hAnsi="Calibri" w:cs="Calibri"/>
          <w:color w:val="808080" w:themeColor="background1" w:themeShade="80"/>
          <w:sz w:val="28"/>
          <w:szCs w:val="24"/>
        </w:rPr>
      </w:pPr>
      <w:r>
        <w:rPr>
          <w:rFonts w:ascii="Calibri" w:hAnsi="Calibri" w:cs="Calibri" w:hint="cs"/>
          <w:color w:val="808080" w:themeColor="background1" w:themeShade="80"/>
          <w:sz w:val="28"/>
          <w:szCs w:val="24"/>
          <w:rtl/>
        </w:rPr>
        <w:t xml:space="preserve">מקור 11: </w:t>
      </w:r>
      <w:proofErr w:type="spellStart"/>
      <w:r>
        <w:rPr>
          <w:rFonts w:ascii="Calibri" w:hAnsi="Calibri" w:cs="Calibri" w:hint="cs"/>
          <w:color w:val="808080" w:themeColor="background1" w:themeShade="80"/>
          <w:sz w:val="28"/>
          <w:szCs w:val="24"/>
          <w:rtl/>
        </w:rPr>
        <w:t>תוספתא</w:t>
      </w:r>
      <w:proofErr w:type="spellEnd"/>
      <w:r>
        <w:rPr>
          <w:rFonts w:ascii="Calibri" w:hAnsi="Calibri" w:cs="Calibri" w:hint="cs"/>
          <w:color w:val="808080" w:themeColor="background1" w:themeShade="80"/>
          <w:sz w:val="28"/>
          <w:szCs w:val="24"/>
          <w:rtl/>
        </w:rPr>
        <w:t xml:space="preserve"> מסכת סנהדרין, </w:t>
      </w:r>
      <w:r w:rsidRPr="008A6F57">
        <w:rPr>
          <w:rFonts w:ascii="Calibri" w:hAnsi="Calibri" w:cs="Calibri" w:hint="cs"/>
          <w:color w:val="808080" w:themeColor="background1" w:themeShade="80"/>
          <w:sz w:val="28"/>
          <w:szCs w:val="24"/>
          <w:rtl/>
        </w:rPr>
        <w:t xml:space="preserve">הלכה </w:t>
      </w:r>
      <w:r>
        <w:rPr>
          <w:rFonts w:ascii="Calibri" w:hAnsi="Calibri" w:cs="Calibri" w:hint="cs"/>
          <w:color w:val="808080" w:themeColor="background1" w:themeShade="80"/>
          <w:sz w:val="28"/>
          <w:szCs w:val="24"/>
          <w:rtl/>
        </w:rPr>
        <w:t>ב</w:t>
      </w:r>
      <w:r w:rsidRPr="008A6F57">
        <w:rPr>
          <w:rFonts w:ascii="Calibri" w:hAnsi="Calibri" w:cs="Calibri" w:hint="cs"/>
          <w:color w:val="808080" w:themeColor="background1" w:themeShade="80"/>
          <w:sz w:val="28"/>
          <w:szCs w:val="24"/>
          <w:rtl/>
        </w:rPr>
        <w:t xml:space="preserve">: </w:t>
      </w:r>
      <w:r w:rsidRPr="00B90D34">
        <w:rPr>
          <w:rFonts w:ascii="Calibri" w:hAnsi="Calibri" w:cs="Calibri" w:hint="cs"/>
          <w:color w:val="808080" w:themeColor="background1" w:themeShade="80"/>
          <w:sz w:val="28"/>
          <w:szCs w:val="24"/>
          <w:rtl/>
        </w:rPr>
        <w:t xml:space="preserve">ר' אלעזר בנו של ר' יוסי הגלילי </w:t>
      </w:r>
      <w:proofErr w:type="spellStart"/>
      <w:r w:rsidRPr="00B90D34">
        <w:rPr>
          <w:rFonts w:ascii="Calibri" w:hAnsi="Calibri" w:cs="Calibri" w:hint="cs"/>
          <w:color w:val="808080" w:themeColor="background1" w:themeShade="80"/>
          <w:sz w:val="28"/>
          <w:szCs w:val="24"/>
          <w:rtl/>
        </w:rPr>
        <w:t>אומ</w:t>
      </w:r>
      <w:proofErr w:type="spellEnd"/>
      <w:r w:rsidRPr="00B90D34">
        <w:rPr>
          <w:rFonts w:ascii="Calibri" w:hAnsi="Calibri" w:cs="Calibri" w:hint="cs"/>
          <w:color w:val="808080" w:themeColor="background1" w:themeShade="80"/>
          <w:sz w:val="28"/>
          <w:szCs w:val="24"/>
          <w:rtl/>
        </w:rPr>
        <w:t xml:space="preserve">' כל המבצע הרי זה חוטא והמברך את המבצע הרי זה מנאץ לפני המקום על זה נאמר ובוצע ברך נאץ </w:t>
      </w:r>
      <w:proofErr w:type="spellStart"/>
      <w:r w:rsidRPr="00B90D34">
        <w:rPr>
          <w:rFonts w:ascii="Calibri" w:hAnsi="Calibri" w:cs="Calibri" w:hint="cs"/>
          <w:color w:val="808080" w:themeColor="background1" w:themeShade="80"/>
          <w:sz w:val="28"/>
          <w:szCs w:val="24"/>
          <w:rtl/>
        </w:rPr>
        <w:t>י"י</w:t>
      </w:r>
      <w:proofErr w:type="spellEnd"/>
      <w:r w:rsidRPr="00B90D34">
        <w:rPr>
          <w:rFonts w:ascii="Calibri" w:hAnsi="Calibri" w:cs="Calibri" w:hint="cs"/>
          <w:color w:val="808080" w:themeColor="background1" w:themeShade="80"/>
          <w:sz w:val="28"/>
          <w:szCs w:val="24"/>
          <w:rtl/>
        </w:rPr>
        <w:t xml:space="preserve"> אלא </w:t>
      </w:r>
      <w:proofErr w:type="spellStart"/>
      <w:r w:rsidRPr="00B90D34">
        <w:rPr>
          <w:rFonts w:ascii="Calibri" w:hAnsi="Calibri" w:cs="Calibri" w:hint="cs"/>
          <w:color w:val="808080" w:themeColor="background1" w:themeShade="80"/>
          <w:sz w:val="28"/>
          <w:szCs w:val="24"/>
          <w:rtl/>
        </w:rPr>
        <w:t>יקוב</w:t>
      </w:r>
      <w:proofErr w:type="spellEnd"/>
      <w:r w:rsidRPr="00B90D34">
        <w:rPr>
          <w:rFonts w:ascii="Calibri" w:hAnsi="Calibri" w:cs="Calibri" w:hint="cs"/>
          <w:color w:val="808080" w:themeColor="background1" w:themeShade="80"/>
          <w:sz w:val="28"/>
          <w:szCs w:val="24"/>
          <w:rtl/>
        </w:rPr>
        <w:t xml:space="preserve"> הדין את ההר שכן משה היה </w:t>
      </w:r>
      <w:proofErr w:type="spellStart"/>
      <w:r w:rsidRPr="00B90D34">
        <w:rPr>
          <w:rFonts w:ascii="Calibri" w:hAnsi="Calibri" w:cs="Calibri" w:hint="cs"/>
          <w:color w:val="808080" w:themeColor="background1" w:themeShade="80"/>
          <w:sz w:val="28"/>
          <w:szCs w:val="24"/>
          <w:rtl/>
        </w:rPr>
        <w:t>אומ</w:t>
      </w:r>
      <w:proofErr w:type="spellEnd"/>
      <w:r w:rsidRPr="00B90D34">
        <w:rPr>
          <w:rFonts w:ascii="Calibri" w:hAnsi="Calibri" w:cs="Calibri" w:hint="cs"/>
          <w:color w:val="808080" w:themeColor="background1" w:themeShade="80"/>
          <w:sz w:val="28"/>
          <w:szCs w:val="24"/>
          <w:rtl/>
        </w:rPr>
        <w:t xml:space="preserve">' </w:t>
      </w:r>
      <w:proofErr w:type="spellStart"/>
      <w:r w:rsidRPr="00B90D34">
        <w:rPr>
          <w:rFonts w:ascii="Calibri" w:hAnsi="Calibri" w:cs="Calibri" w:hint="cs"/>
          <w:color w:val="808080" w:themeColor="background1" w:themeShade="80"/>
          <w:sz w:val="28"/>
          <w:szCs w:val="24"/>
          <w:rtl/>
        </w:rPr>
        <w:t>יקוב</w:t>
      </w:r>
      <w:proofErr w:type="spellEnd"/>
      <w:r w:rsidRPr="00B90D34">
        <w:rPr>
          <w:rFonts w:ascii="Calibri" w:hAnsi="Calibri" w:cs="Calibri" w:hint="cs"/>
          <w:color w:val="808080" w:themeColor="background1" w:themeShade="80"/>
          <w:sz w:val="28"/>
          <w:szCs w:val="24"/>
          <w:rtl/>
        </w:rPr>
        <w:t xml:space="preserve"> הדין את ההר אבל אהרן היה עושה שלום בין אדם </w:t>
      </w:r>
      <w:proofErr w:type="spellStart"/>
      <w:r w:rsidRPr="00B90D34">
        <w:rPr>
          <w:rFonts w:ascii="Calibri" w:hAnsi="Calibri" w:cs="Calibri" w:hint="cs"/>
          <w:color w:val="808080" w:themeColor="background1" w:themeShade="80"/>
          <w:sz w:val="28"/>
          <w:szCs w:val="24"/>
          <w:rtl/>
        </w:rPr>
        <w:t>לחבירו</w:t>
      </w:r>
      <w:proofErr w:type="spellEnd"/>
      <w:r w:rsidRPr="00B90D34">
        <w:rPr>
          <w:rFonts w:ascii="Calibri" w:hAnsi="Calibri" w:cs="Calibri" w:hint="cs"/>
          <w:color w:val="808080" w:themeColor="background1" w:themeShade="80"/>
          <w:sz w:val="28"/>
          <w:szCs w:val="24"/>
          <w:rtl/>
        </w:rPr>
        <w:t xml:space="preserve"> שנ' בשלום ובמישור הלך... </w:t>
      </w:r>
    </w:p>
    <w:p w14:paraId="3DD3A68A" w14:textId="666286A6" w:rsidR="00F258C5" w:rsidRPr="007C3563" w:rsidRDefault="0050236E" w:rsidP="007C3563">
      <w:pPr>
        <w:jc w:val="both"/>
        <w:rPr>
          <w:rFonts w:ascii="Calibri" w:hAnsi="Calibri" w:cs="Calibri"/>
          <w:b/>
          <w:bCs/>
          <w:sz w:val="28"/>
          <w:szCs w:val="24"/>
          <w:rtl/>
        </w:rPr>
      </w:pPr>
      <w:r w:rsidRPr="008A6F57">
        <w:rPr>
          <w:rFonts w:ascii="Calibri" w:hAnsi="Calibri" w:cs="Calibri" w:hint="cs"/>
          <w:b/>
          <w:bCs/>
          <w:sz w:val="28"/>
          <w:szCs w:val="24"/>
          <w:highlight w:val="yellow"/>
          <w:rtl/>
        </w:rPr>
        <w:t>רבי אלעזר</w:t>
      </w:r>
      <w:r>
        <w:rPr>
          <w:rFonts w:ascii="Calibri" w:hAnsi="Calibri" w:cs="Calibri" w:hint="cs"/>
          <w:b/>
          <w:bCs/>
          <w:sz w:val="28"/>
          <w:szCs w:val="24"/>
          <w:rtl/>
        </w:rPr>
        <w:t xml:space="preserve"> (בנו של רבי יוסי הגלילי):</w:t>
      </w:r>
      <w:r>
        <w:rPr>
          <w:rFonts w:ascii="Calibri" w:hAnsi="Calibri" w:cs="Calibri" w:hint="cs"/>
          <w:sz w:val="28"/>
          <w:szCs w:val="24"/>
          <w:rtl/>
        </w:rPr>
        <w:t xml:space="preserve"> </w:t>
      </w:r>
      <w:r w:rsidR="00801DE4" w:rsidRPr="00801DE4">
        <w:rPr>
          <w:rFonts w:ascii="Calibri" w:hAnsi="Calibri" w:cs="Calibri" w:hint="cs"/>
          <w:b/>
          <w:bCs/>
          <w:sz w:val="28"/>
          <w:szCs w:val="24"/>
          <w:rtl/>
        </w:rPr>
        <w:t>אסור לבצוע!</w:t>
      </w:r>
      <w:r w:rsidR="00801DE4">
        <w:rPr>
          <w:rFonts w:ascii="Calibri" w:hAnsi="Calibri" w:cs="Calibri" w:hint="cs"/>
          <w:sz w:val="28"/>
          <w:szCs w:val="24"/>
          <w:rtl/>
        </w:rPr>
        <w:t xml:space="preserve"> </w:t>
      </w:r>
      <w:r>
        <w:rPr>
          <w:rFonts w:ascii="Calibri" w:hAnsi="Calibri" w:cs="Calibri" w:hint="cs"/>
          <w:sz w:val="28"/>
          <w:szCs w:val="24"/>
          <w:rtl/>
        </w:rPr>
        <w:t xml:space="preserve">מתנגד לביצוע הפשרה, כל מי שמבצע (מחלק) ועושה פשרה הוא חוטא! יותר מזה, כל מי שתומך/מעודד/מברך את הפשרה הוא מכעיס את אלוהים. </w:t>
      </w:r>
      <w:r>
        <w:rPr>
          <w:rFonts w:ascii="Calibri" w:hAnsi="Calibri" w:cs="Calibri" w:hint="cs"/>
          <w:sz w:val="28"/>
          <w:szCs w:val="24"/>
          <w:rtl/>
        </w:rPr>
        <w:lastRenderedPageBreak/>
        <w:t xml:space="preserve">הוא רוצה שידונו ע"פ דין בתוך ביהמ"ש ולא ע"פ פשרה, לגישתו גם </w:t>
      </w:r>
      <w:r w:rsidRPr="002E7068">
        <w:rPr>
          <w:rFonts w:ascii="Calibri" w:hAnsi="Calibri" w:cs="Calibri" w:hint="cs"/>
          <w:b/>
          <w:bCs/>
          <w:sz w:val="28"/>
          <w:szCs w:val="24"/>
          <w:highlight w:val="yellow"/>
          <w:rtl/>
        </w:rPr>
        <w:t>משה</w:t>
      </w:r>
      <w:r>
        <w:rPr>
          <w:rFonts w:ascii="Calibri" w:hAnsi="Calibri" w:cs="Calibri" w:hint="cs"/>
          <w:sz w:val="28"/>
          <w:szCs w:val="24"/>
          <w:rtl/>
        </w:rPr>
        <w:t xml:space="preserve"> היה רוצה שידונו כך ("</w:t>
      </w:r>
      <w:r w:rsidRPr="00DF5843">
        <w:rPr>
          <w:rFonts w:ascii="Calibri" w:hAnsi="Calibri" w:cs="Calibri" w:hint="cs"/>
          <w:b/>
          <w:bCs/>
          <w:sz w:val="28"/>
          <w:szCs w:val="24"/>
          <w:rtl/>
        </w:rPr>
        <w:t>ייקוב את ההר</w:t>
      </w:r>
      <w:r>
        <w:rPr>
          <w:rFonts w:ascii="Calibri" w:hAnsi="Calibri" w:cs="Calibri" w:hint="cs"/>
          <w:sz w:val="28"/>
          <w:szCs w:val="24"/>
          <w:rtl/>
        </w:rPr>
        <w:t>"</w:t>
      </w:r>
      <w:r w:rsidR="00801DE4">
        <w:rPr>
          <w:rFonts w:ascii="Calibri" w:hAnsi="Calibri" w:cs="Calibri" w:hint="cs"/>
          <w:sz w:val="28"/>
          <w:szCs w:val="24"/>
          <w:rtl/>
        </w:rPr>
        <w:t>- הדרך לנהל משפט היא ע"פ הדין</w:t>
      </w:r>
      <w:r w:rsidR="00F258C5">
        <w:rPr>
          <w:rFonts w:ascii="Calibri" w:hAnsi="Calibri" w:cs="Calibri" w:hint="cs"/>
          <w:sz w:val="28"/>
          <w:szCs w:val="24"/>
          <w:rtl/>
        </w:rPr>
        <w:t>, לעקוף את ההר/לפרש את הדין</w:t>
      </w:r>
      <w:r>
        <w:rPr>
          <w:rFonts w:ascii="Calibri" w:hAnsi="Calibri" w:cs="Calibri" w:hint="cs"/>
          <w:sz w:val="28"/>
          <w:szCs w:val="24"/>
          <w:rtl/>
        </w:rPr>
        <w:t xml:space="preserve">). </w:t>
      </w:r>
      <w:r w:rsidR="00386DDC">
        <w:rPr>
          <w:rFonts w:ascii="Calibri" w:hAnsi="Calibri" w:cs="Calibri" w:hint="cs"/>
          <w:sz w:val="28"/>
          <w:szCs w:val="24"/>
          <w:rtl/>
        </w:rPr>
        <w:t xml:space="preserve">מסייג </w:t>
      </w:r>
      <w:r w:rsidR="00801DE4">
        <w:rPr>
          <w:rFonts w:ascii="Calibri" w:hAnsi="Calibri" w:cs="Calibri" w:hint="cs"/>
          <w:sz w:val="28"/>
          <w:szCs w:val="24"/>
          <w:rtl/>
        </w:rPr>
        <w:t xml:space="preserve">מעט </w:t>
      </w:r>
      <w:r w:rsidR="00386DDC">
        <w:rPr>
          <w:rFonts w:ascii="Calibri" w:hAnsi="Calibri" w:cs="Calibri" w:hint="cs"/>
          <w:sz w:val="28"/>
          <w:szCs w:val="24"/>
          <w:rtl/>
        </w:rPr>
        <w:t xml:space="preserve">את דבריו- </w:t>
      </w:r>
      <w:r>
        <w:rPr>
          <w:rFonts w:ascii="Calibri" w:hAnsi="Calibri" w:cs="Calibri" w:hint="cs"/>
          <w:sz w:val="28"/>
          <w:szCs w:val="24"/>
          <w:rtl/>
        </w:rPr>
        <w:t xml:space="preserve">יש דרך נוספת לפתור סכסוכים חוץ </w:t>
      </w:r>
      <w:proofErr w:type="spellStart"/>
      <w:r>
        <w:rPr>
          <w:rFonts w:ascii="Calibri" w:hAnsi="Calibri" w:cs="Calibri" w:hint="cs"/>
          <w:sz w:val="28"/>
          <w:szCs w:val="24"/>
          <w:rtl/>
        </w:rPr>
        <w:t>מע"פ</w:t>
      </w:r>
      <w:proofErr w:type="spellEnd"/>
      <w:r>
        <w:rPr>
          <w:rFonts w:ascii="Calibri" w:hAnsi="Calibri" w:cs="Calibri" w:hint="cs"/>
          <w:sz w:val="28"/>
          <w:szCs w:val="24"/>
          <w:rtl/>
        </w:rPr>
        <w:t xml:space="preserve"> הדין</w:t>
      </w:r>
      <w:r w:rsidR="00386DDC">
        <w:rPr>
          <w:rFonts w:ascii="Calibri" w:hAnsi="Calibri" w:cs="Calibri" w:hint="cs"/>
          <w:sz w:val="28"/>
          <w:szCs w:val="24"/>
          <w:rtl/>
        </w:rPr>
        <w:t xml:space="preserve"> למשל </w:t>
      </w:r>
      <w:r w:rsidRPr="00386DDC">
        <w:rPr>
          <w:rFonts w:ascii="Calibri" w:hAnsi="Calibri" w:cs="Calibri" w:hint="cs"/>
          <w:b/>
          <w:bCs/>
          <w:sz w:val="28"/>
          <w:szCs w:val="24"/>
          <w:highlight w:val="yellow"/>
          <w:rtl/>
        </w:rPr>
        <w:t>אהרון</w:t>
      </w:r>
      <w:r>
        <w:rPr>
          <w:rFonts w:ascii="Calibri" w:hAnsi="Calibri" w:cs="Calibri" w:hint="cs"/>
          <w:sz w:val="28"/>
          <w:szCs w:val="24"/>
          <w:rtl/>
        </w:rPr>
        <w:t xml:space="preserve"> היה משכין שלום בין אדם לחברו, אך הוא לא היה עושה זאת בתוך בית </w:t>
      </w:r>
      <w:r w:rsidR="00386DDC">
        <w:rPr>
          <w:rFonts w:ascii="Calibri" w:hAnsi="Calibri" w:cs="Calibri" w:hint="cs"/>
          <w:sz w:val="28"/>
          <w:szCs w:val="24"/>
          <w:rtl/>
        </w:rPr>
        <w:t>המשפט.</w:t>
      </w:r>
      <w:r w:rsidR="007C3563">
        <w:rPr>
          <w:rFonts w:ascii="Calibri" w:hAnsi="Calibri" w:cs="Calibri" w:hint="cs"/>
          <w:sz w:val="28"/>
          <w:szCs w:val="24"/>
          <w:rtl/>
        </w:rPr>
        <w:t xml:space="preserve"> </w:t>
      </w:r>
      <w:r w:rsidR="007C3563" w:rsidRPr="007C3563">
        <w:rPr>
          <w:rFonts w:ascii="Calibri" w:hAnsi="Calibri" w:cs="Calibri" w:hint="cs"/>
          <w:sz w:val="28"/>
          <w:szCs w:val="24"/>
          <w:rtl/>
        </w:rPr>
        <w:t>ר</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אליעזר</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מציג</w:t>
      </w:r>
      <w:r w:rsidR="007C3563" w:rsidRPr="007C3563">
        <w:rPr>
          <w:rFonts w:ascii="Calibri" w:hAnsi="Calibri" w:cs="Calibri"/>
          <w:sz w:val="28"/>
          <w:szCs w:val="24"/>
          <w:rtl/>
        </w:rPr>
        <w:t xml:space="preserve"> </w:t>
      </w:r>
      <w:r w:rsidR="007C3563" w:rsidRPr="007C3563">
        <w:rPr>
          <w:rFonts w:ascii="Calibri" w:hAnsi="Calibri" w:cs="Calibri" w:hint="cs"/>
          <w:b/>
          <w:bCs/>
          <w:sz w:val="28"/>
          <w:szCs w:val="24"/>
          <w:rtl/>
        </w:rPr>
        <w:t>עמדה</w:t>
      </w:r>
      <w:r w:rsidR="007C3563" w:rsidRPr="007C3563">
        <w:rPr>
          <w:rFonts w:ascii="Calibri" w:hAnsi="Calibri" w:cs="Calibri"/>
          <w:b/>
          <w:bCs/>
          <w:sz w:val="28"/>
          <w:szCs w:val="24"/>
          <w:rtl/>
        </w:rPr>
        <w:t xml:space="preserve"> </w:t>
      </w:r>
      <w:r w:rsidR="007C3563" w:rsidRPr="007C3563">
        <w:rPr>
          <w:rFonts w:ascii="Calibri" w:hAnsi="Calibri" w:cs="Calibri" w:hint="cs"/>
          <w:b/>
          <w:bCs/>
          <w:sz w:val="28"/>
          <w:szCs w:val="24"/>
          <w:rtl/>
        </w:rPr>
        <w:t>דיונית</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כי</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הוא</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בעד</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פשרות</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באופן</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כללי</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התנגדותו</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נובעת</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מזה</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שמע</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המשפט</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צריכה</w:t>
      </w:r>
      <w:r w:rsidR="007C3563" w:rsidRPr="007C3563">
        <w:rPr>
          <w:rFonts w:ascii="Calibri" w:hAnsi="Calibri" w:cs="Calibri"/>
          <w:sz w:val="28"/>
          <w:szCs w:val="24"/>
          <w:rtl/>
        </w:rPr>
        <w:t xml:space="preserve"> </w:t>
      </w:r>
      <w:r w:rsidR="007C3563" w:rsidRPr="007C3563">
        <w:rPr>
          <w:rFonts w:ascii="Calibri" w:hAnsi="Calibri" w:cs="Calibri" w:hint="cs"/>
          <w:sz w:val="28"/>
          <w:szCs w:val="24"/>
          <w:rtl/>
        </w:rPr>
        <w:t>להישלט</w:t>
      </w:r>
      <w:r w:rsidR="007C3563" w:rsidRPr="007C3563">
        <w:rPr>
          <w:rFonts w:ascii="Calibri" w:hAnsi="Calibri" w:cs="Calibri"/>
          <w:sz w:val="28"/>
          <w:szCs w:val="24"/>
          <w:rtl/>
        </w:rPr>
        <w:t xml:space="preserve"> </w:t>
      </w:r>
      <w:r w:rsidR="007C3563" w:rsidRPr="007C3563">
        <w:rPr>
          <w:rFonts w:ascii="Calibri" w:hAnsi="Calibri" w:cs="Calibri" w:hint="cs"/>
          <w:b/>
          <w:bCs/>
          <w:sz w:val="28"/>
          <w:szCs w:val="24"/>
          <w:rtl/>
        </w:rPr>
        <w:t>רק</w:t>
      </w:r>
      <w:r w:rsidR="007C3563" w:rsidRPr="007C3563">
        <w:rPr>
          <w:rFonts w:ascii="Calibri" w:hAnsi="Calibri" w:cs="Calibri"/>
          <w:b/>
          <w:bCs/>
          <w:sz w:val="28"/>
          <w:szCs w:val="24"/>
          <w:rtl/>
        </w:rPr>
        <w:t xml:space="preserve"> </w:t>
      </w:r>
      <w:r w:rsidR="007C3563" w:rsidRPr="007C3563">
        <w:rPr>
          <w:rFonts w:ascii="Calibri" w:hAnsi="Calibri" w:cs="Calibri" w:hint="cs"/>
          <w:b/>
          <w:bCs/>
          <w:sz w:val="28"/>
          <w:szCs w:val="24"/>
          <w:rtl/>
        </w:rPr>
        <w:t>ע</w:t>
      </w:r>
      <w:r w:rsidR="007C3563" w:rsidRPr="007C3563">
        <w:rPr>
          <w:rFonts w:ascii="Calibri" w:hAnsi="Calibri" w:cs="Calibri"/>
          <w:b/>
          <w:bCs/>
          <w:sz w:val="28"/>
          <w:szCs w:val="24"/>
          <w:rtl/>
        </w:rPr>
        <w:t>"</w:t>
      </w:r>
      <w:r w:rsidR="007C3563" w:rsidRPr="007C3563">
        <w:rPr>
          <w:rFonts w:ascii="Calibri" w:hAnsi="Calibri" w:cs="Calibri" w:hint="cs"/>
          <w:b/>
          <w:bCs/>
          <w:sz w:val="28"/>
          <w:szCs w:val="24"/>
          <w:rtl/>
        </w:rPr>
        <w:t>י</w:t>
      </w:r>
      <w:r w:rsidR="007C3563" w:rsidRPr="007C3563">
        <w:rPr>
          <w:rFonts w:ascii="Calibri" w:hAnsi="Calibri" w:cs="Calibri"/>
          <w:b/>
          <w:bCs/>
          <w:sz w:val="28"/>
          <w:szCs w:val="24"/>
          <w:rtl/>
        </w:rPr>
        <w:t xml:space="preserve"> </w:t>
      </w:r>
      <w:r w:rsidR="007C3563" w:rsidRPr="007C3563">
        <w:rPr>
          <w:rFonts w:ascii="Calibri" w:hAnsi="Calibri" w:cs="Calibri" w:hint="cs"/>
          <w:b/>
          <w:bCs/>
          <w:sz w:val="28"/>
          <w:szCs w:val="24"/>
          <w:rtl/>
        </w:rPr>
        <w:t>עיקרון</w:t>
      </w:r>
      <w:r w:rsidR="007C3563" w:rsidRPr="007C3563">
        <w:rPr>
          <w:rFonts w:ascii="Calibri" w:hAnsi="Calibri" w:cs="Calibri"/>
          <w:b/>
          <w:bCs/>
          <w:sz w:val="28"/>
          <w:szCs w:val="24"/>
          <w:rtl/>
        </w:rPr>
        <w:t xml:space="preserve"> </w:t>
      </w:r>
      <w:r w:rsidR="007C3563" w:rsidRPr="007C3563">
        <w:rPr>
          <w:rFonts w:ascii="Calibri" w:hAnsi="Calibri" w:cs="Calibri" w:hint="cs"/>
          <w:b/>
          <w:bCs/>
          <w:sz w:val="28"/>
          <w:szCs w:val="24"/>
          <w:rtl/>
        </w:rPr>
        <w:t>הצדק</w:t>
      </w:r>
      <w:r w:rsidR="007C3563" w:rsidRPr="007C3563">
        <w:rPr>
          <w:rFonts w:ascii="Calibri" w:hAnsi="Calibri" w:cs="Calibri"/>
          <w:b/>
          <w:bCs/>
          <w:sz w:val="28"/>
          <w:szCs w:val="24"/>
          <w:rtl/>
        </w:rPr>
        <w:t>.</w:t>
      </w:r>
      <w:r w:rsidR="007C3563">
        <w:rPr>
          <w:rFonts w:ascii="Calibri" w:hAnsi="Calibri" w:cs="Calibri" w:hint="cs"/>
          <w:b/>
          <w:bCs/>
          <w:sz w:val="28"/>
          <w:szCs w:val="24"/>
          <w:rtl/>
        </w:rPr>
        <w:t xml:space="preserve"> </w:t>
      </w:r>
      <w:r w:rsidR="00F258C5">
        <w:rPr>
          <w:rFonts w:ascii="Calibri" w:hAnsi="Calibri" w:cs="Calibri" w:hint="cs"/>
          <w:sz w:val="28"/>
          <w:szCs w:val="24"/>
          <w:rtl/>
        </w:rPr>
        <w:t>הפשרה מייתרת את מע' המשפט ופוגעת ביסוד השלה (כריתת הענף עליו אנו יושבים). הדין מ</w:t>
      </w:r>
      <w:r w:rsidR="007C3563">
        <w:rPr>
          <w:rFonts w:ascii="Calibri" w:hAnsi="Calibri" w:cs="Calibri" w:hint="cs"/>
          <w:sz w:val="28"/>
          <w:szCs w:val="24"/>
          <w:rtl/>
        </w:rPr>
        <w:t>תבסס על</w:t>
      </w:r>
      <w:r w:rsidR="00F258C5">
        <w:rPr>
          <w:rFonts w:ascii="Calibri" w:hAnsi="Calibri" w:cs="Calibri" w:hint="cs"/>
          <w:sz w:val="28"/>
          <w:szCs w:val="24"/>
          <w:rtl/>
        </w:rPr>
        <w:t xml:space="preserve"> צדק, אם נפנה לפשרה נבטל את מקומו הנ</w:t>
      </w:r>
      <w:r w:rsidR="00172E81">
        <w:rPr>
          <w:rFonts w:ascii="Calibri" w:hAnsi="Calibri" w:cs="Calibri" w:hint="cs"/>
          <w:sz w:val="28"/>
          <w:szCs w:val="24"/>
          <w:rtl/>
        </w:rPr>
        <w:t>ש</w:t>
      </w:r>
      <w:r w:rsidR="00F258C5">
        <w:rPr>
          <w:rFonts w:ascii="Calibri" w:hAnsi="Calibri" w:cs="Calibri" w:hint="cs"/>
          <w:sz w:val="28"/>
          <w:szCs w:val="24"/>
          <w:rtl/>
        </w:rPr>
        <w:t>גב של ערך זה ונעדיף שיקולים אחרים.</w:t>
      </w:r>
    </w:p>
    <w:p w14:paraId="6E7EB8C1" w14:textId="58C06E81" w:rsidR="0050236E" w:rsidRPr="003A0CB5" w:rsidRDefault="0050236E" w:rsidP="0050236E">
      <w:pPr>
        <w:pBdr>
          <w:top w:val="single" w:sz="4" w:space="1" w:color="auto"/>
          <w:left w:val="single" w:sz="4" w:space="1" w:color="auto"/>
          <w:bottom w:val="single" w:sz="4" w:space="1" w:color="auto"/>
          <w:right w:val="single" w:sz="4" w:space="1" w:color="auto"/>
          <w:bar w:val="double" w:sz="4" w:color="auto"/>
        </w:pBdr>
        <w:spacing w:line="276" w:lineRule="auto"/>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11: </w:t>
      </w:r>
      <w:proofErr w:type="spellStart"/>
      <w:r w:rsidRPr="003A0CB5">
        <w:rPr>
          <w:rFonts w:ascii="Calibri" w:hAnsi="Calibri" w:cs="Calibri"/>
          <w:color w:val="808080" w:themeColor="background1" w:themeShade="80"/>
          <w:sz w:val="28"/>
          <w:szCs w:val="24"/>
          <w:rtl/>
        </w:rPr>
        <w:t>תוספתא</w:t>
      </w:r>
      <w:proofErr w:type="spellEnd"/>
      <w:r w:rsidRPr="003A0CB5">
        <w:rPr>
          <w:rFonts w:ascii="Calibri" w:hAnsi="Calibri" w:cs="Calibri"/>
          <w:color w:val="808080" w:themeColor="background1" w:themeShade="80"/>
          <w:sz w:val="28"/>
          <w:szCs w:val="24"/>
          <w:rtl/>
        </w:rPr>
        <w:t xml:space="preserve"> מסכת סנהדרין (</w:t>
      </w:r>
      <w:proofErr w:type="spellStart"/>
      <w:r w:rsidRPr="003A0CB5">
        <w:rPr>
          <w:rFonts w:ascii="Calibri" w:hAnsi="Calibri" w:cs="Calibri"/>
          <w:color w:val="808080" w:themeColor="background1" w:themeShade="80"/>
          <w:sz w:val="28"/>
          <w:szCs w:val="24"/>
          <w:rtl/>
        </w:rPr>
        <w:t>צוקרמאנדל</w:t>
      </w:r>
      <w:proofErr w:type="spellEnd"/>
      <w:r w:rsidRPr="003A0CB5">
        <w:rPr>
          <w:rFonts w:ascii="Calibri" w:hAnsi="Calibri" w:cs="Calibri"/>
          <w:color w:val="808080" w:themeColor="background1" w:themeShade="80"/>
          <w:sz w:val="28"/>
          <w:szCs w:val="24"/>
          <w:rtl/>
        </w:rPr>
        <w:t>) פרק א</w:t>
      </w:r>
      <w:r>
        <w:rPr>
          <w:rFonts w:ascii="Calibri" w:hAnsi="Calibri" w:cs="Calibri" w:hint="cs"/>
          <w:color w:val="808080" w:themeColor="background1" w:themeShade="80"/>
          <w:sz w:val="28"/>
          <w:szCs w:val="24"/>
          <w:rtl/>
        </w:rPr>
        <w:t xml:space="preserve">- </w:t>
      </w:r>
      <w:r w:rsidRPr="003A0CB5">
        <w:rPr>
          <w:rFonts w:ascii="Calibri" w:hAnsi="Calibri" w:cs="Calibri" w:hint="cs"/>
          <w:color w:val="808080" w:themeColor="background1" w:themeShade="80"/>
          <w:sz w:val="28"/>
          <w:szCs w:val="24"/>
          <w:rtl/>
        </w:rPr>
        <w:t>הלכה ג</w:t>
      </w:r>
      <w:r>
        <w:rPr>
          <w:rFonts w:ascii="Calibri" w:hAnsi="Calibri" w:cs="Calibri" w:hint="cs"/>
          <w:color w:val="808080" w:themeColor="background1" w:themeShade="80"/>
          <w:sz w:val="28"/>
          <w:szCs w:val="24"/>
          <w:rtl/>
        </w:rPr>
        <w:t xml:space="preserve">- </w:t>
      </w:r>
      <w:r w:rsidRPr="003A0CB5">
        <w:rPr>
          <w:rFonts w:ascii="Calibri" w:hAnsi="Calibri" w:cs="Calibri" w:hint="cs"/>
          <w:color w:val="808080" w:themeColor="background1" w:themeShade="80"/>
          <w:sz w:val="28"/>
          <w:szCs w:val="24"/>
          <w:rtl/>
        </w:rPr>
        <w:t xml:space="preserve">ר' יהושע בן </w:t>
      </w:r>
      <w:proofErr w:type="spellStart"/>
      <w:r w:rsidRPr="003A0CB5">
        <w:rPr>
          <w:rFonts w:ascii="Calibri" w:hAnsi="Calibri" w:cs="Calibri" w:hint="cs"/>
          <w:color w:val="808080" w:themeColor="background1" w:themeShade="80"/>
          <w:sz w:val="28"/>
          <w:szCs w:val="24"/>
          <w:rtl/>
        </w:rPr>
        <w:t>קרחה</w:t>
      </w:r>
      <w:proofErr w:type="spellEnd"/>
      <w:r w:rsidRPr="003A0CB5">
        <w:rPr>
          <w:rFonts w:ascii="Calibri" w:hAnsi="Calibri" w:cs="Calibri" w:hint="cs"/>
          <w:color w:val="808080" w:themeColor="background1" w:themeShade="80"/>
          <w:sz w:val="28"/>
          <w:szCs w:val="24"/>
          <w:rtl/>
        </w:rPr>
        <w:t xml:space="preserve"> </w:t>
      </w:r>
      <w:proofErr w:type="spellStart"/>
      <w:r w:rsidRPr="003A0CB5">
        <w:rPr>
          <w:rFonts w:ascii="Calibri" w:hAnsi="Calibri" w:cs="Calibri" w:hint="cs"/>
          <w:color w:val="808080" w:themeColor="background1" w:themeShade="80"/>
          <w:sz w:val="28"/>
          <w:szCs w:val="24"/>
          <w:rtl/>
        </w:rPr>
        <w:t>אומ</w:t>
      </w:r>
      <w:proofErr w:type="spellEnd"/>
      <w:r w:rsidRPr="003A0CB5">
        <w:rPr>
          <w:rFonts w:ascii="Calibri" w:hAnsi="Calibri" w:cs="Calibri" w:hint="cs"/>
          <w:color w:val="808080" w:themeColor="background1" w:themeShade="80"/>
          <w:sz w:val="28"/>
          <w:szCs w:val="24"/>
          <w:rtl/>
        </w:rPr>
        <w:t>' מצוה לבצוע שנ' אמת ומשפט ושלום שפטו בשעריכם...</w:t>
      </w:r>
      <w:r w:rsidRPr="00F92A95">
        <w:rPr>
          <w:rFonts w:ascii="Calibri" w:hAnsi="Calibri" w:cs="Calibri"/>
          <w:kern w:val="0"/>
          <w:szCs w:val="22"/>
          <w:rtl/>
          <w14:ligatures w14:val="none"/>
        </w:rPr>
        <w:t xml:space="preserve"> </w:t>
      </w:r>
      <w:r w:rsidRPr="00F92A95">
        <w:rPr>
          <w:rFonts w:ascii="Calibri" w:hAnsi="Calibri" w:cs="Calibri"/>
          <w:color w:val="808080" w:themeColor="background1" w:themeShade="80"/>
          <w:sz w:val="28"/>
          <w:szCs w:val="24"/>
          <w:rtl/>
        </w:rPr>
        <w:t xml:space="preserve">וכן הוא אומר בדוד ויהי דוד עושה משפט וצדקה לכל עמו והלא כל מקום שיש משפט אין צדקה וכל מקום שיש צדקה אין משפט אלא איזהו משפט שיש בו צדקה הוי </w:t>
      </w:r>
      <w:proofErr w:type="spellStart"/>
      <w:r w:rsidRPr="00F92A95">
        <w:rPr>
          <w:rFonts w:ascii="Calibri" w:hAnsi="Calibri" w:cs="Calibri"/>
          <w:color w:val="808080" w:themeColor="background1" w:themeShade="80"/>
          <w:sz w:val="28"/>
          <w:szCs w:val="24"/>
          <w:rtl/>
        </w:rPr>
        <w:t>אומ</w:t>
      </w:r>
      <w:proofErr w:type="spellEnd"/>
      <w:r w:rsidRPr="00F92A95">
        <w:rPr>
          <w:rFonts w:ascii="Calibri" w:hAnsi="Calibri" w:cs="Calibri"/>
          <w:color w:val="808080" w:themeColor="background1" w:themeShade="80"/>
          <w:sz w:val="28"/>
          <w:szCs w:val="24"/>
          <w:rtl/>
        </w:rPr>
        <w:t>' זה הביצוע:</w:t>
      </w:r>
    </w:p>
    <w:p w14:paraId="0E82C1C5" w14:textId="7715749D" w:rsidR="0050236E" w:rsidRDefault="0050236E" w:rsidP="00801DE4">
      <w:pPr>
        <w:jc w:val="both"/>
        <w:rPr>
          <w:rFonts w:ascii="Calibri" w:hAnsi="Calibri" w:cs="Calibri"/>
          <w:sz w:val="28"/>
          <w:szCs w:val="24"/>
          <w:rtl/>
        </w:rPr>
      </w:pPr>
      <w:r w:rsidRPr="003A0CB5">
        <w:rPr>
          <w:rFonts w:ascii="Calibri" w:hAnsi="Calibri" w:cs="Calibri" w:hint="cs"/>
          <w:b/>
          <w:bCs/>
          <w:sz w:val="28"/>
          <w:szCs w:val="24"/>
          <w:highlight w:val="yellow"/>
          <w:rtl/>
        </w:rPr>
        <w:t xml:space="preserve">רבי יהושע בן </w:t>
      </w:r>
      <w:proofErr w:type="spellStart"/>
      <w:r w:rsidRPr="003A0CB5">
        <w:rPr>
          <w:rFonts w:ascii="Calibri" w:hAnsi="Calibri" w:cs="Calibri" w:hint="cs"/>
          <w:b/>
          <w:bCs/>
          <w:sz w:val="28"/>
          <w:szCs w:val="24"/>
          <w:highlight w:val="yellow"/>
          <w:rtl/>
        </w:rPr>
        <w:t>קורחה</w:t>
      </w:r>
      <w:proofErr w:type="spellEnd"/>
      <w:r>
        <w:rPr>
          <w:rFonts w:ascii="Calibri" w:hAnsi="Calibri" w:cs="Calibri" w:hint="cs"/>
          <w:b/>
          <w:bCs/>
          <w:sz w:val="28"/>
          <w:szCs w:val="24"/>
          <w:rtl/>
        </w:rPr>
        <w:t xml:space="preserve">: </w:t>
      </w:r>
      <w:r w:rsidR="00801DE4" w:rsidRPr="00801DE4">
        <w:rPr>
          <w:rFonts w:ascii="Calibri" w:hAnsi="Calibri" w:cs="Calibri" w:hint="cs"/>
          <w:b/>
          <w:bCs/>
          <w:sz w:val="28"/>
          <w:szCs w:val="24"/>
          <w:rtl/>
        </w:rPr>
        <w:t>מצווה לבצוע!</w:t>
      </w:r>
      <w:r w:rsidR="00801DE4">
        <w:rPr>
          <w:rFonts w:ascii="Calibri" w:hAnsi="Calibri" w:cs="Calibri" w:hint="cs"/>
          <w:sz w:val="28"/>
          <w:szCs w:val="24"/>
          <w:rtl/>
        </w:rPr>
        <w:t xml:space="preserve"> הפשרה שנעשית בהסכמה יוצרת נאמנות בין הצדדים ובין מע' המשפט, הפשרה מאפשרת חיסכון במשאבים. </w:t>
      </w:r>
    </w:p>
    <w:p w14:paraId="004D3478" w14:textId="77777777" w:rsidR="00801DE4" w:rsidRDefault="00801DE4" w:rsidP="00801DE4">
      <w:pPr>
        <w:spacing w:after="0"/>
        <w:jc w:val="both"/>
        <w:rPr>
          <w:rFonts w:ascii="Calibri" w:hAnsi="Calibri" w:cs="Calibri"/>
          <w:sz w:val="28"/>
          <w:szCs w:val="24"/>
          <w:rtl/>
        </w:rPr>
      </w:pPr>
      <w:r>
        <w:rPr>
          <w:rFonts w:ascii="Calibri" w:hAnsi="Calibri" w:cs="Calibri" w:hint="cs"/>
          <w:sz w:val="28"/>
          <w:szCs w:val="24"/>
          <w:rtl/>
        </w:rPr>
        <w:t xml:space="preserve">ערכים שמשרתת הפשרה: </w:t>
      </w:r>
    </w:p>
    <w:p w14:paraId="444BC738" w14:textId="377866A1" w:rsidR="00801DE4" w:rsidRDefault="00801DE4" w:rsidP="00801DE4">
      <w:pPr>
        <w:spacing w:after="0"/>
        <w:jc w:val="both"/>
        <w:rPr>
          <w:rFonts w:ascii="Calibri" w:hAnsi="Calibri" w:cs="Calibri"/>
          <w:sz w:val="28"/>
          <w:szCs w:val="24"/>
          <w:rtl/>
        </w:rPr>
      </w:pPr>
      <w:r>
        <w:rPr>
          <w:rFonts w:ascii="Calibri" w:hAnsi="Calibri" w:cs="Calibri" w:hint="cs"/>
          <w:sz w:val="28"/>
          <w:szCs w:val="24"/>
          <w:rtl/>
        </w:rPr>
        <w:t>(1) משפט ושלום (ע"פ זכריה)- רק הביצוע מאפשר זאת, לעומת משפט בו אין שלום.</w:t>
      </w:r>
    </w:p>
    <w:p w14:paraId="65A6E7AB" w14:textId="1DAB151F" w:rsidR="00801DE4" w:rsidRDefault="00801DE4" w:rsidP="00801DE4">
      <w:pPr>
        <w:spacing w:after="0"/>
        <w:jc w:val="both"/>
        <w:rPr>
          <w:rFonts w:ascii="Calibri" w:hAnsi="Calibri" w:cs="Calibri"/>
          <w:sz w:val="28"/>
          <w:szCs w:val="24"/>
          <w:rtl/>
        </w:rPr>
      </w:pPr>
      <w:r>
        <w:rPr>
          <w:rFonts w:ascii="Calibri" w:hAnsi="Calibri" w:cs="Calibri" w:hint="cs"/>
          <w:sz w:val="28"/>
          <w:szCs w:val="24"/>
          <w:rtl/>
        </w:rPr>
        <w:t xml:space="preserve">(2) משפט וצדקה (ע"פ שמואל)- דוד המלך היה עושה צדקה ומשפט לעמו, הצדקה הייתה צעד נוסף "לפנים משורת הדין" שהרחיב את </w:t>
      </w:r>
      <w:proofErr w:type="spellStart"/>
      <w:r>
        <w:rPr>
          <w:rFonts w:ascii="Calibri" w:hAnsi="Calibri" w:cs="Calibri" w:hint="cs"/>
          <w:sz w:val="28"/>
          <w:szCs w:val="24"/>
          <w:rtl/>
        </w:rPr>
        <w:t>שק"ד</w:t>
      </w:r>
      <w:proofErr w:type="spellEnd"/>
      <w:r>
        <w:rPr>
          <w:rFonts w:ascii="Calibri" w:hAnsi="Calibri" w:cs="Calibri" w:hint="cs"/>
          <w:sz w:val="28"/>
          <w:szCs w:val="24"/>
          <w:rtl/>
        </w:rPr>
        <w:t xml:space="preserve"> של הדיין והכניס מוסר</w:t>
      </w:r>
      <w:r w:rsidR="0003674C">
        <w:rPr>
          <w:rFonts w:ascii="Calibri" w:hAnsi="Calibri" w:cs="Calibri" w:hint="cs"/>
          <w:sz w:val="28"/>
          <w:szCs w:val="24"/>
          <w:rtl/>
        </w:rPr>
        <w:t xml:space="preserve">- </w:t>
      </w:r>
      <w:r>
        <w:rPr>
          <w:rFonts w:ascii="Calibri" w:hAnsi="Calibri" w:cs="Calibri" w:hint="cs"/>
          <w:sz w:val="28"/>
          <w:szCs w:val="24"/>
          <w:rtl/>
        </w:rPr>
        <w:t>קרוב לפשרה.</w:t>
      </w:r>
    </w:p>
    <w:p w14:paraId="7D6CE25D" w14:textId="77777777" w:rsidR="00801DE4" w:rsidRDefault="00801DE4" w:rsidP="00801DE4">
      <w:pPr>
        <w:spacing w:after="0"/>
        <w:jc w:val="both"/>
        <w:rPr>
          <w:rFonts w:ascii="Calibri" w:hAnsi="Calibri" w:cs="Calibri"/>
          <w:sz w:val="28"/>
          <w:szCs w:val="24"/>
          <w:rtl/>
        </w:rPr>
      </w:pPr>
    </w:p>
    <w:p w14:paraId="2D884D10" w14:textId="55A1291B" w:rsidR="0050236E" w:rsidRPr="00F92A95" w:rsidRDefault="0050236E" w:rsidP="0050236E">
      <w:pPr>
        <w:pBdr>
          <w:top w:val="single" w:sz="4" w:space="1" w:color="auto"/>
          <w:left w:val="single" w:sz="4" w:space="1" w:color="auto"/>
          <w:bottom w:val="single" w:sz="4" w:space="1" w:color="auto"/>
          <w:right w:val="single" w:sz="4" w:space="1" w:color="auto"/>
          <w:bar w:val="double" w:sz="4" w:color="auto"/>
        </w:pBdr>
        <w:spacing w:line="276" w:lineRule="auto"/>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11: </w:t>
      </w:r>
      <w:proofErr w:type="spellStart"/>
      <w:r w:rsidRPr="00F92A95">
        <w:rPr>
          <w:rFonts w:ascii="Calibri" w:hAnsi="Calibri" w:cs="Calibri"/>
          <w:color w:val="808080" w:themeColor="background1" w:themeShade="80"/>
          <w:sz w:val="28"/>
          <w:szCs w:val="24"/>
          <w:rtl/>
        </w:rPr>
        <w:t>תוספתא</w:t>
      </w:r>
      <w:proofErr w:type="spellEnd"/>
      <w:r w:rsidRPr="00F92A95">
        <w:rPr>
          <w:rFonts w:ascii="Calibri" w:hAnsi="Calibri" w:cs="Calibri"/>
          <w:color w:val="808080" w:themeColor="background1" w:themeShade="80"/>
          <w:sz w:val="28"/>
          <w:szCs w:val="24"/>
          <w:rtl/>
        </w:rPr>
        <w:t xml:space="preserve"> מסכת סנהדרין (</w:t>
      </w:r>
      <w:proofErr w:type="spellStart"/>
      <w:r w:rsidRPr="00F92A95">
        <w:rPr>
          <w:rFonts w:ascii="Calibri" w:hAnsi="Calibri" w:cs="Calibri"/>
          <w:color w:val="808080" w:themeColor="background1" w:themeShade="80"/>
          <w:sz w:val="28"/>
          <w:szCs w:val="24"/>
          <w:rtl/>
        </w:rPr>
        <w:t>צוקרמאנדל</w:t>
      </w:r>
      <w:proofErr w:type="spellEnd"/>
      <w:r w:rsidRPr="00F92A95">
        <w:rPr>
          <w:rFonts w:ascii="Calibri" w:hAnsi="Calibri" w:cs="Calibri"/>
          <w:color w:val="808080" w:themeColor="background1" w:themeShade="80"/>
          <w:sz w:val="28"/>
          <w:szCs w:val="24"/>
          <w:rtl/>
        </w:rPr>
        <w:t>) פרק א</w:t>
      </w:r>
      <w:r>
        <w:rPr>
          <w:rFonts w:ascii="Calibri" w:hAnsi="Calibri" w:cs="Calibri" w:hint="cs"/>
          <w:color w:val="808080" w:themeColor="background1" w:themeShade="80"/>
          <w:sz w:val="28"/>
          <w:szCs w:val="24"/>
          <w:rtl/>
        </w:rPr>
        <w:t xml:space="preserve">- </w:t>
      </w:r>
      <w:r w:rsidRPr="00F92A95">
        <w:rPr>
          <w:rFonts w:ascii="Calibri" w:hAnsi="Calibri" w:cs="Calibri" w:hint="cs"/>
          <w:color w:val="808080" w:themeColor="background1" w:themeShade="80"/>
          <w:sz w:val="28"/>
          <w:szCs w:val="24"/>
          <w:rtl/>
        </w:rPr>
        <w:t>הלכה ד</w:t>
      </w:r>
      <w:r>
        <w:rPr>
          <w:rFonts w:ascii="Calibri" w:hAnsi="Calibri" w:cs="Calibri" w:hint="cs"/>
          <w:color w:val="808080" w:themeColor="background1" w:themeShade="80"/>
          <w:sz w:val="28"/>
          <w:szCs w:val="24"/>
          <w:rtl/>
        </w:rPr>
        <w:t xml:space="preserve">- </w:t>
      </w:r>
      <w:r w:rsidRPr="00F92A95">
        <w:rPr>
          <w:rFonts w:ascii="Calibri" w:hAnsi="Calibri" w:cs="Calibri"/>
          <w:color w:val="808080" w:themeColor="background1" w:themeShade="80"/>
          <w:sz w:val="28"/>
          <w:szCs w:val="24"/>
          <w:rtl/>
        </w:rPr>
        <w:t>דן את הדין זיכה את הזכאי חייב את החייב אם חייב את העני מוציא ונותן לו משלו נמצא עושה צדקה עם זה ודן את זה:</w:t>
      </w:r>
    </w:p>
    <w:p w14:paraId="61011C2D" w14:textId="25600532" w:rsidR="0050236E" w:rsidRDefault="0050236E" w:rsidP="001902B0">
      <w:pPr>
        <w:jc w:val="both"/>
        <w:rPr>
          <w:rFonts w:ascii="Calibri" w:hAnsi="Calibri" w:cs="Calibri"/>
          <w:sz w:val="28"/>
          <w:szCs w:val="24"/>
          <w:rtl/>
        </w:rPr>
      </w:pPr>
      <w:r w:rsidRPr="00642759">
        <w:rPr>
          <w:rFonts w:ascii="Calibri" w:hAnsi="Calibri" w:cs="Calibri" w:hint="cs"/>
          <w:b/>
          <w:bCs/>
          <w:sz w:val="28"/>
          <w:szCs w:val="24"/>
          <w:highlight w:val="yellow"/>
          <w:rtl/>
        </w:rPr>
        <w:t xml:space="preserve">רבי יהודה הנשיא </w:t>
      </w:r>
      <w:r w:rsidR="001902B0">
        <w:rPr>
          <w:rFonts w:ascii="Calibri" w:hAnsi="Calibri" w:cs="Calibri"/>
          <w:sz w:val="28"/>
          <w:szCs w:val="24"/>
          <w:rtl/>
        </w:rPr>
        <w:t>–</w:t>
      </w:r>
      <w:r w:rsidR="001902B0">
        <w:rPr>
          <w:rFonts w:ascii="Calibri" w:hAnsi="Calibri" w:cs="Calibri" w:hint="cs"/>
          <w:sz w:val="28"/>
          <w:szCs w:val="24"/>
          <w:rtl/>
        </w:rPr>
        <w:t xml:space="preserve"> </w:t>
      </w:r>
      <w:r w:rsidR="001902B0" w:rsidRPr="001902B0">
        <w:rPr>
          <w:rFonts w:ascii="Calibri" w:hAnsi="Calibri" w:cs="Calibri" w:hint="cs"/>
          <w:b/>
          <w:bCs/>
          <w:sz w:val="28"/>
          <w:szCs w:val="24"/>
          <w:rtl/>
        </w:rPr>
        <w:t>אסור לבצוע!</w:t>
      </w:r>
      <w:r w:rsidR="001902B0">
        <w:rPr>
          <w:rFonts w:ascii="Calibri" w:hAnsi="Calibri" w:cs="Calibri" w:hint="cs"/>
          <w:sz w:val="28"/>
          <w:szCs w:val="24"/>
          <w:rtl/>
        </w:rPr>
        <w:t xml:space="preserve"> שימוש בדין במשפט מאפשר גם לעשות צדקה, אין צורך בפשרה. דוגמה</w:t>
      </w:r>
      <w:r w:rsidR="0003674C">
        <w:rPr>
          <w:rFonts w:ascii="Calibri" w:hAnsi="Calibri" w:cs="Calibri" w:hint="cs"/>
          <w:sz w:val="28"/>
          <w:szCs w:val="24"/>
          <w:rtl/>
        </w:rPr>
        <w:t xml:space="preserve"> 1</w:t>
      </w:r>
      <w:r w:rsidR="001902B0">
        <w:rPr>
          <w:rFonts w:ascii="Calibri" w:hAnsi="Calibri" w:cs="Calibri" w:hint="cs"/>
          <w:sz w:val="28"/>
          <w:szCs w:val="24"/>
          <w:rtl/>
        </w:rPr>
        <w:t xml:space="preserve">: גזלן שחויב להחזיר את הכסף שלא לו. </w:t>
      </w:r>
      <w:r w:rsidR="0003674C">
        <w:rPr>
          <w:rFonts w:ascii="Calibri" w:hAnsi="Calibri" w:cs="Calibri" w:hint="cs"/>
          <w:sz w:val="28"/>
          <w:szCs w:val="24"/>
          <w:rtl/>
        </w:rPr>
        <w:t xml:space="preserve">דוגמה 2: במידה והדיין חייב את העני להחזיר תשלום ואין לו כסף, הדיין ישלם במקומו. </w:t>
      </w:r>
      <w:r w:rsidR="001902B0">
        <w:rPr>
          <w:rFonts w:ascii="Calibri" w:hAnsi="Calibri" w:cs="Calibri" w:hint="cs"/>
          <w:sz w:val="28"/>
          <w:szCs w:val="24"/>
          <w:rtl/>
        </w:rPr>
        <w:t xml:space="preserve">תומך בגישת </w:t>
      </w:r>
      <w:r w:rsidRPr="00642759">
        <w:rPr>
          <w:rFonts w:ascii="Calibri" w:hAnsi="Calibri" w:cs="Calibri" w:hint="cs"/>
          <w:b/>
          <w:bCs/>
          <w:sz w:val="28"/>
          <w:szCs w:val="24"/>
          <w:highlight w:val="yellow"/>
          <w:rtl/>
        </w:rPr>
        <w:t>רבי אלעזר</w:t>
      </w:r>
      <w:r>
        <w:rPr>
          <w:rFonts w:ascii="Calibri" w:hAnsi="Calibri" w:cs="Calibri" w:hint="cs"/>
          <w:sz w:val="28"/>
          <w:szCs w:val="24"/>
          <w:rtl/>
        </w:rPr>
        <w:t xml:space="preserve"> והיא ההפרדה בין המשפט לבין הצדקה והפשרה</w:t>
      </w:r>
      <w:r w:rsidR="001902B0">
        <w:rPr>
          <w:rFonts w:ascii="Calibri" w:hAnsi="Calibri" w:cs="Calibri" w:hint="cs"/>
          <w:sz w:val="28"/>
          <w:szCs w:val="24"/>
          <w:rtl/>
        </w:rPr>
        <w:t>.</w:t>
      </w:r>
    </w:p>
    <w:p w14:paraId="02A2E17D" w14:textId="705F38FC" w:rsidR="0050236E" w:rsidRPr="00642759" w:rsidRDefault="0050236E" w:rsidP="0050236E">
      <w:pPr>
        <w:pBdr>
          <w:top w:val="single" w:sz="4" w:space="1" w:color="auto"/>
          <w:left w:val="single" w:sz="4" w:space="1" w:color="auto"/>
          <w:bottom w:val="single" w:sz="4" w:space="1" w:color="auto"/>
          <w:right w:val="single" w:sz="4" w:space="1" w:color="auto"/>
          <w:bar w:val="double" w:sz="4" w:color="auto"/>
        </w:pBdr>
        <w:spacing w:line="276" w:lineRule="auto"/>
        <w:jc w:val="both"/>
        <w:rPr>
          <w:rFonts w:ascii="Calibri" w:hAnsi="Calibri" w:cs="Calibri"/>
          <w:color w:val="808080" w:themeColor="background1" w:themeShade="80"/>
          <w:sz w:val="28"/>
          <w:szCs w:val="24"/>
          <w:rtl/>
        </w:rPr>
      </w:pPr>
      <w:bookmarkStart w:id="0" w:name="_Hlk24028275"/>
      <w:r>
        <w:rPr>
          <w:rFonts w:ascii="Calibri" w:hAnsi="Calibri" w:cs="Calibri" w:hint="cs"/>
          <w:color w:val="808080" w:themeColor="background1" w:themeShade="80"/>
          <w:sz w:val="28"/>
          <w:szCs w:val="24"/>
          <w:rtl/>
        </w:rPr>
        <w:t xml:space="preserve">מקור 11: </w:t>
      </w:r>
      <w:proofErr w:type="spellStart"/>
      <w:r w:rsidRPr="00642759">
        <w:rPr>
          <w:rFonts w:ascii="Calibri" w:hAnsi="Calibri" w:cs="Calibri"/>
          <w:color w:val="808080" w:themeColor="background1" w:themeShade="80"/>
          <w:sz w:val="28"/>
          <w:szCs w:val="24"/>
          <w:rtl/>
        </w:rPr>
        <w:t>תוספתא</w:t>
      </w:r>
      <w:proofErr w:type="spellEnd"/>
      <w:r w:rsidRPr="00642759">
        <w:rPr>
          <w:rFonts w:ascii="Calibri" w:hAnsi="Calibri" w:cs="Calibri"/>
          <w:color w:val="808080" w:themeColor="background1" w:themeShade="80"/>
          <w:sz w:val="28"/>
          <w:szCs w:val="24"/>
          <w:rtl/>
        </w:rPr>
        <w:t xml:space="preserve"> מסכת סנהדרין (</w:t>
      </w:r>
      <w:proofErr w:type="spellStart"/>
      <w:r w:rsidRPr="00642759">
        <w:rPr>
          <w:rFonts w:ascii="Calibri" w:hAnsi="Calibri" w:cs="Calibri"/>
          <w:color w:val="808080" w:themeColor="background1" w:themeShade="80"/>
          <w:sz w:val="28"/>
          <w:szCs w:val="24"/>
          <w:rtl/>
        </w:rPr>
        <w:t>צוקרמאנדל</w:t>
      </w:r>
      <w:proofErr w:type="spellEnd"/>
      <w:r w:rsidRPr="00642759">
        <w:rPr>
          <w:rFonts w:ascii="Calibri" w:hAnsi="Calibri" w:cs="Calibri"/>
          <w:color w:val="808080" w:themeColor="background1" w:themeShade="80"/>
          <w:sz w:val="28"/>
          <w:szCs w:val="24"/>
          <w:rtl/>
        </w:rPr>
        <w:t>) פרק א</w:t>
      </w:r>
      <w:bookmarkEnd w:id="0"/>
      <w:r>
        <w:rPr>
          <w:rFonts w:ascii="Calibri" w:hAnsi="Calibri" w:cs="Calibri" w:hint="cs"/>
          <w:color w:val="808080" w:themeColor="background1" w:themeShade="80"/>
          <w:sz w:val="28"/>
          <w:szCs w:val="24"/>
          <w:rtl/>
        </w:rPr>
        <w:t xml:space="preserve">- </w:t>
      </w:r>
      <w:r w:rsidRPr="00642759">
        <w:rPr>
          <w:rFonts w:ascii="Calibri" w:hAnsi="Calibri" w:cs="Calibri"/>
          <w:color w:val="808080" w:themeColor="background1" w:themeShade="80"/>
          <w:sz w:val="28"/>
          <w:szCs w:val="24"/>
          <w:rtl/>
        </w:rPr>
        <w:t xml:space="preserve">הלכה ו' </w:t>
      </w:r>
      <w:r>
        <w:rPr>
          <w:rFonts w:ascii="Calibri" w:hAnsi="Calibri" w:cs="Calibri" w:hint="cs"/>
          <w:color w:val="808080" w:themeColor="background1" w:themeShade="80"/>
          <w:sz w:val="28"/>
          <w:szCs w:val="24"/>
          <w:rtl/>
        </w:rPr>
        <w:t>-</w:t>
      </w:r>
      <w:r w:rsidRPr="00642759">
        <w:rPr>
          <w:rFonts w:ascii="Calibri" w:hAnsi="Calibri" w:cs="Calibri"/>
          <w:color w:val="808080" w:themeColor="background1" w:themeShade="80"/>
          <w:sz w:val="28"/>
          <w:szCs w:val="24"/>
          <w:rtl/>
        </w:rPr>
        <w:t xml:space="preserve">ר' שמעון בן </w:t>
      </w:r>
      <w:proofErr w:type="spellStart"/>
      <w:r w:rsidRPr="00642759">
        <w:rPr>
          <w:rFonts w:ascii="Calibri" w:hAnsi="Calibri" w:cs="Calibri"/>
          <w:color w:val="808080" w:themeColor="background1" w:themeShade="80"/>
          <w:sz w:val="28"/>
          <w:szCs w:val="24"/>
          <w:rtl/>
        </w:rPr>
        <w:t>מנסיא</w:t>
      </w:r>
      <w:proofErr w:type="spellEnd"/>
      <w:r w:rsidRPr="00642759">
        <w:rPr>
          <w:rFonts w:ascii="Calibri" w:hAnsi="Calibri" w:cs="Calibri"/>
          <w:color w:val="808080" w:themeColor="background1" w:themeShade="80"/>
          <w:sz w:val="28"/>
          <w:szCs w:val="24"/>
          <w:rtl/>
        </w:rPr>
        <w:t xml:space="preserve"> </w:t>
      </w:r>
      <w:proofErr w:type="spellStart"/>
      <w:r w:rsidRPr="00642759">
        <w:rPr>
          <w:rFonts w:ascii="Calibri" w:hAnsi="Calibri" w:cs="Calibri"/>
          <w:color w:val="808080" w:themeColor="background1" w:themeShade="80"/>
          <w:sz w:val="28"/>
          <w:szCs w:val="24"/>
          <w:rtl/>
        </w:rPr>
        <w:t>אומ</w:t>
      </w:r>
      <w:proofErr w:type="spellEnd"/>
      <w:r w:rsidRPr="00642759">
        <w:rPr>
          <w:rFonts w:ascii="Calibri" w:hAnsi="Calibri" w:cs="Calibri"/>
          <w:color w:val="808080" w:themeColor="background1" w:themeShade="80"/>
          <w:sz w:val="28"/>
          <w:szCs w:val="24"/>
          <w:rtl/>
        </w:rPr>
        <w:t>' פעמים יבצע אדם פעמים אל יבצע אדם כיצד שנים שבאו אצל אחד לדון עד שלא שמע את דבריהם ואם מששמע את דבריהם ואינו יודע להיכן הדין נוטה רשאי שיאמר להם צאו וביצעו אבל מששמע את דבריהם ויודע להיכן הדין נוטה אינו רשאי שיאמר להם צאו וביצעו</w:t>
      </w:r>
      <w:r w:rsidRPr="00642759">
        <w:rPr>
          <w:rFonts w:ascii="Calibri" w:hAnsi="Calibri" w:cs="Calibri" w:hint="cs"/>
          <w:color w:val="808080" w:themeColor="background1" w:themeShade="80"/>
          <w:sz w:val="28"/>
          <w:szCs w:val="24"/>
          <w:rtl/>
        </w:rPr>
        <w:t>...</w:t>
      </w:r>
    </w:p>
    <w:p w14:paraId="1B7E0941" w14:textId="2961F0D5" w:rsidR="00C23CB8" w:rsidRDefault="0050236E" w:rsidP="001902B0">
      <w:pPr>
        <w:jc w:val="both"/>
        <w:rPr>
          <w:rFonts w:ascii="Calibri" w:hAnsi="Calibri" w:cs="Calibri"/>
          <w:sz w:val="28"/>
          <w:szCs w:val="24"/>
        </w:rPr>
      </w:pPr>
      <w:r w:rsidRPr="00642759">
        <w:rPr>
          <w:rFonts w:ascii="Calibri" w:hAnsi="Calibri" w:cs="Calibri" w:hint="cs"/>
          <w:b/>
          <w:bCs/>
          <w:sz w:val="28"/>
          <w:szCs w:val="24"/>
          <w:highlight w:val="yellow"/>
          <w:rtl/>
        </w:rPr>
        <w:t xml:space="preserve">רבי שמעון בן </w:t>
      </w:r>
      <w:proofErr w:type="spellStart"/>
      <w:r w:rsidRPr="00642759">
        <w:rPr>
          <w:rFonts w:ascii="Calibri" w:hAnsi="Calibri" w:cs="Calibri" w:hint="cs"/>
          <w:b/>
          <w:bCs/>
          <w:sz w:val="28"/>
          <w:szCs w:val="24"/>
          <w:highlight w:val="yellow"/>
          <w:rtl/>
        </w:rPr>
        <w:t>מנסיא</w:t>
      </w:r>
      <w:proofErr w:type="spellEnd"/>
      <w:r w:rsidR="001902B0">
        <w:rPr>
          <w:rFonts w:ascii="Calibri" w:hAnsi="Calibri" w:cs="Calibri" w:hint="cs"/>
          <w:sz w:val="28"/>
          <w:szCs w:val="24"/>
          <w:rtl/>
        </w:rPr>
        <w:t xml:space="preserve">- </w:t>
      </w:r>
      <w:r w:rsidR="001902B0" w:rsidRPr="001902B0">
        <w:rPr>
          <w:rFonts w:ascii="Calibri" w:hAnsi="Calibri" w:cs="Calibri" w:hint="cs"/>
          <w:b/>
          <w:bCs/>
          <w:sz w:val="28"/>
          <w:szCs w:val="24"/>
          <w:rtl/>
        </w:rPr>
        <w:t>אפשרות ביניים</w:t>
      </w:r>
      <w:r w:rsidR="001902B0">
        <w:rPr>
          <w:rFonts w:ascii="Calibri" w:hAnsi="Calibri" w:cs="Calibri" w:hint="cs"/>
          <w:sz w:val="28"/>
          <w:szCs w:val="24"/>
          <w:rtl/>
        </w:rPr>
        <w:t>.</w:t>
      </w:r>
      <w:r>
        <w:rPr>
          <w:rFonts w:ascii="Calibri" w:hAnsi="Calibri" w:cs="Calibri" w:hint="cs"/>
          <w:sz w:val="28"/>
          <w:szCs w:val="24"/>
          <w:rtl/>
        </w:rPr>
        <w:t xml:space="preserve"> אדם </w:t>
      </w:r>
      <w:r w:rsidRPr="007C457A">
        <w:rPr>
          <w:rFonts w:ascii="Calibri" w:hAnsi="Calibri" w:cs="Calibri" w:hint="cs"/>
          <w:sz w:val="28"/>
          <w:szCs w:val="24"/>
          <w:u w:val="single"/>
          <w:rtl/>
        </w:rPr>
        <w:t>רשאי</w:t>
      </w:r>
      <w:r>
        <w:rPr>
          <w:rFonts w:ascii="Calibri" w:hAnsi="Calibri" w:cs="Calibri" w:hint="cs"/>
          <w:sz w:val="28"/>
          <w:szCs w:val="24"/>
          <w:rtl/>
        </w:rPr>
        <w:t xml:space="preserve"> לעשות פשרה, הוא לא מחייב לעשות כן. </w:t>
      </w:r>
      <w:r w:rsidRPr="00642759">
        <w:rPr>
          <w:rFonts w:ascii="Calibri" w:hAnsi="Calibri" w:cs="Calibri" w:hint="cs"/>
          <w:sz w:val="28"/>
          <w:szCs w:val="24"/>
          <w:u w:val="single"/>
          <w:rtl/>
        </w:rPr>
        <w:t>יש גבול</w:t>
      </w:r>
      <w:r>
        <w:rPr>
          <w:rFonts w:ascii="Calibri" w:hAnsi="Calibri" w:cs="Calibri" w:hint="cs"/>
          <w:sz w:val="28"/>
          <w:szCs w:val="24"/>
          <w:rtl/>
        </w:rPr>
        <w:t>- מתי מותר לפשר ומתי אסור. מבחינה פרוצדורלית</w:t>
      </w:r>
      <w:r w:rsidR="001902B0">
        <w:rPr>
          <w:rFonts w:ascii="Calibri" w:hAnsi="Calibri" w:cs="Calibri" w:hint="cs"/>
          <w:sz w:val="28"/>
          <w:szCs w:val="24"/>
          <w:rtl/>
        </w:rPr>
        <w:t xml:space="preserve">: </w:t>
      </w:r>
      <w:r>
        <w:rPr>
          <w:rFonts w:ascii="Calibri" w:hAnsi="Calibri" w:cs="Calibri" w:hint="cs"/>
          <w:sz w:val="28"/>
          <w:szCs w:val="24"/>
          <w:rtl/>
        </w:rPr>
        <w:t>בשלב הראשון בו התגלעה מחלוקת בין הצדדים, הם יכולים לפשר בינם לבין עצמם. אך לאחר ששופט שומע את הדברים ויודע לאן נוטה הדין, אסור לו לעשות פשרה</w:t>
      </w:r>
      <w:r w:rsidR="0003674C">
        <w:rPr>
          <w:rFonts w:ascii="Calibri" w:hAnsi="Calibri" w:cs="Calibri" w:hint="cs"/>
          <w:sz w:val="28"/>
          <w:szCs w:val="24"/>
          <w:rtl/>
        </w:rPr>
        <w:t xml:space="preserve">, </w:t>
      </w:r>
      <w:r>
        <w:rPr>
          <w:rFonts w:ascii="Calibri" w:hAnsi="Calibri" w:cs="Calibri" w:hint="cs"/>
          <w:sz w:val="28"/>
          <w:szCs w:val="24"/>
          <w:rtl/>
        </w:rPr>
        <w:t>הוא תופס את הליך זה כ"</w:t>
      </w:r>
      <w:r w:rsidRPr="007C457A">
        <w:rPr>
          <w:rFonts w:ascii="Calibri" w:hAnsi="Calibri" w:cs="Calibri" w:hint="cs"/>
          <w:sz w:val="28"/>
          <w:szCs w:val="24"/>
          <w:u w:val="single"/>
          <w:rtl/>
        </w:rPr>
        <w:t>נטישת הדין</w:t>
      </w:r>
      <w:r>
        <w:rPr>
          <w:rFonts w:ascii="Calibri" w:hAnsi="Calibri" w:cs="Calibri" w:hint="cs"/>
          <w:sz w:val="28"/>
          <w:szCs w:val="24"/>
          <w:rtl/>
        </w:rPr>
        <w:t xml:space="preserve">". יש בכך ניגודיות </w:t>
      </w:r>
      <w:r w:rsidR="0003674C">
        <w:rPr>
          <w:rFonts w:ascii="Calibri" w:hAnsi="Calibri" w:cs="Calibri" w:hint="cs"/>
          <w:sz w:val="28"/>
          <w:szCs w:val="24"/>
          <w:rtl/>
        </w:rPr>
        <w:t xml:space="preserve">מסוימת </w:t>
      </w:r>
      <w:r>
        <w:rPr>
          <w:rFonts w:ascii="Calibri" w:hAnsi="Calibri" w:cs="Calibri" w:hint="cs"/>
          <w:sz w:val="28"/>
          <w:szCs w:val="24"/>
          <w:rtl/>
        </w:rPr>
        <w:t xml:space="preserve">לתפיסה של  </w:t>
      </w:r>
      <w:r w:rsidRPr="00642759">
        <w:rPr>
          <w:rFonts w:ascii="Calibri" w:hAnsi="Calibri" w:cs="Calibri" w:hint="cs"/>
          <w:b/>
          <w:bCs/>
          <w:sz w:val="28"/>
          <w:szCs w:val="24"/>
          <w:highlight w:val="yellow"/>
          <w:rtl/>
        </w:rPr>
        <w:t>רבי אלעזר</w:t>
      </w:r>
      <w:r>
        <w:rPr>
          <w:rFonts w:ascii="Calibri" w:hAnsi="Calibri" w:cs="Calibri" w:hint="cs"/>
          <w:sz w:val="28"/>
          <w:szCs w:val="24"/>
          <w:rtl/>
        </w:rPr>
        <w:t xml:space="preserve"> לפיה לשופט אסור לעולם לנטוש את הדין וכן ניגוד לתפיסה של </w:t>
      </w:r>
      <w:r w:rsidRPr="00642759">
        <w:rPr>
          <w:rFonts w:ascii="Calibri" w:hAnsi="Calibri" w:cs="Calibri" w:hint="cs"/>
          <w:b/>
          <w:bCs/>
          <w:sz w:val="28"/>
          <w:szCs w:val="24"/>
          <w:highlight w:val="yellow"/>
          <w:rtl/>
        </w:rPr>
        <w:t xml:space="preserve">רבי יהושע בן </w:t>
      </w:r>
      <w:proofErr w:type="spellStart"/>
      <w:r w:rsidRPr="00642759">
        <w:rPr>
          <w:rFonts w:ascii="Calibri" w:hAnsi="Calibri" w:cs="Calibri" w:hint="cs"/>
          <w:b/>
          <w:bCs/>
          <w:sz w:val="28"/>
          <w:szCs w:val="24"/>
          <w:highlight w:val="yellow"/>
          <w:rtl/>
        </w:rPr>
        <w:t>קורחה</w:t>
      </w:r>
      <w:proofErr w:type="spellEnd"/>
      <w:r>
        <w:rPr>
          <w:rFonts w:ascii="Calibri" w:hAnsi="Calibri" w:cs="Calibri" w:hint="cs"/>
          <w:sz w:val="28"/>
          <w:szCs w:val="24"/>
          <w:rtl/>
        </w:rPr>
        <w:t xml:space="preserve"> לפיו זו מצווה לבצוע. </w:t>
      </w:r>
    </w:p>
    <w:p w14:paraId="4FD3C1D0" w14:textId="720F209A" w:rsidR="0050236E" w:rsidRPr="00642759" w:rsidRDefault="0050236E" w:rsidP="0050236E">
      <w:pPr>
        <w:pBdr>
          <w:top w:val="single" w:sz="4" w:space="1" w:color="auto"/>
          <w:left w:val="single" w:sz="4" w:space="4" w:color="auto"/>
          <w:bottom w:val="single" w:sz="4" w:space="1" w:color="auto"/>
          <w:right w:val="single" w:sz="4" w:space="4" w:color="auto"/>
          <w:bar w:val="double" w:sz="4" w:color="auto"/>
        </w:pBdr>
        <w:spacing w:line="276" w:lineRule="auto"/>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11: </w:t>
      </w:r>
      <w:proofErr w:type="spellStart"/>
      <w:r w:rsidRPr="00642759">
        <w:rPr>
          <w:rFonts w:ascii="Calibri" w:hAnsi="Calibri" w:cs="Calibri"/>
          <w:color w:val="808080" w:themeColor="background1" w:themeShade="80"/>
          <w:sz w:val="28"/>
          <w:szCs w:val="24"/>
          <w:rtl/>
        </w:rPr>
        <w:t>תוספתא</w:t>
      </w:r>
      <w:proofErr w:type="spellEnd"/>
      <w:r w:rsidRPr="00642759">
        <w:rPr>
          <w:rFonts w:ascii="Calibri" w:hAnsi="Calibri" w:cs="Calibri"/>
          <w:color w:val="808080" w:themeColor="background1" w:themeShade="80"/>
          <w:sz w:val="28"/>
          <w:szCs w:val="24"/>
          <w:rtl/>
        </w:rPr>
        <w:t xml:space="preserve"> מסכת סנהדרין (</w:t>
      </w:r>
      <w:proofErr w:type="spellStart"/>
      <w:r w:rsidRPr="00642759">
        <w:rPr>
          <w:rFonts w:ascii="Calibri" w:hAnsi="Calibri" w:cs="Calibri"/>
          <w:color w:val="808080" w:themeColor="background1" w:themeShade="80"/>
          <w:sz w:val="28"/>
          <w:szCs w:val="24"/>
          <w:rtl/>
        </w:rPr>
        <w:t>צוקרמאנדל</w:t>
      </w:r>
      <w:proofErr w:type="spellEnd"/>
      <w:r w:rsidRPr="00642759">
        <w:rPr>
          <w:rFonts w:ascii="Calibri" w:hAnsi="Calibri" w:cs="Calibri"/>
          <w:color w:val="808080" w:themeColor="background1" w:themeShade="80"/>
          <w:sz w:val="28"/>
          <w:szCs w:val="24"/>
          <w:rtl/>
        </w:rPr>
        <w:t>) פרק א</w:t>
      </w:r>
      <w:r>
        <w:rPr>
          <w:rFonts w:ascii="Calibri" w:hAnsi="Calibri" w:cs="Calibri" w:hint="cs"/>
          <w:color w:val="808080" w:themeColor="background1" w:themeShade="80"/>
          <w:sz w:val="28"/>
          <w:szCs w:val="24"/>
          <w:rtl/>
        </w:rPr>
        <w:t xml:space="preserve">- </w:t>
      </w:r>
      <w:r w:rsidRPr="00642759">
        <w:rPr>
          <w:rFonts w:ascii="Calibri" w:hAnsi="Calibri" w:cs="Calibri"/>
          <w:color w:val="808080" w:themeColor="background1" w:themeShade="80"/>
          <w:sz w:val="28"/>
          <w:szCs w:val="24"/>
          <w:rtl/>
        </w:rPr>
        <w:t>הלכה ט</w:t>
      </w:r>
      <w:r>
        <w:rPr>
          <w:rFonts w:ascii="Calibri" w:hAnsi="Calibri" w:cs="Calibri" w:hint="cs"/>
          <w:color w:val="808080" w:themeColor="background1" w:themeShade="80"/>
          <w:sz w:val="28"/>
          <w:szCs w:val="24"/>
          <w:rtl/>
        </w:rPr>
        <w:t xml:space="preserve">- </w:t>
      </w:r>
      <w:proofErr w:type="spellStart"/>
      <w:r w:rsidRPr="00642759">
        <w:rPr>
          <w:rFonts w:ascii="Calibri" w:hAnsi="Calibri" w:cs="Calibri"/>
          <w:color w:val="808080" w:themeColor="background1" w:themeShade="80"/>
          <w:sz w:val="28"/>
          <w:szCs w:val="24"/>
          <w:rtl/>
        </w:rPr>
        <w:t>יהו</w:t>
      </w:r>
      <w:proofErr w:type="spellEnd"/>
      <w:r w:rsidRPr="00642759">
        <w:rPr>
          <w:rFonts w:ascii="Calibri" w:hAnsi="Calibri" w:cs="Calibri"/>
          <w:color w:val="808080" w:themeColor="background1" w:themeShade="80"/>
          <w:sz w:val="28"/>
          <w:szCs w:val="24"/>
          <w:rtl/>
        </w:rPr>
        <w:t xml:space="preserve"> </w:t>
      </w:r>
      <w:proofErr w:type="spellStart"/>
      <w:r w:rsidRPr="00642759">
        <w:rPr>
          <w:rFonts w:ascii="Calibri" w:hAnsi="Calibri" w:cs="Calibri"/>
          <w:color w:val="808080" w:themeColor="background1" w:themeShade="80"/>
          <w:sz w:val="28"/>
          <w:szCs w:val="24"/>
          <w:rtl/>
        </w:rPr>
        <w:t>הדיינין</w:t>
      </w:r>
      <w:proofErr w:type="spellEnd"/>
      <w:r w:rsidRPr="00642759">
        <w:rPr>
          <w:rFonts w:ascii="Calibri" w:hAnsi="Calibri" w:cs="Calibri"/>
          <w:color w:val="808080" w:themeColor="background1" w:themeShade="80"/>
          <w:sz w:val="28"/>
          <w:szCs w:val="24"/>
          <w:rtl/>
        </w:rPr>
        <w:t xml:space="preserve"> יודעין את מי הם </w:t>
      </w:r>
      <w:proofErr w:type="spellStart"/>
      <w:r w:rsidRPr="00642759">
        <w:rPr>
          <w:rFonts w:ascii="Calibri" w:hAnsi="Calibri" w:cs="Calibri"/>
          <w:color w:val="808080" w:themeColor="background1" w:themeShade="80"/>
          <w:sz w:val="28"/>
          <w:szCs w:val="24"/>
          <w:rtl/>
        </w:rPr>
        <w:t>דנין</w:t>
      </w:r>
      <w:proofErr w:type="spellEnd"/>
      <w:r w:rsidRPr="00642759">
        <w:rPr>
          <w:rFonts w:ascii="Calibri" w:hAnsi="Calibri" w:cs="Calibri"/>
          <w:color w:val="808080" w:themeColor="background1" w:themeShade="80"/>
          <w:sz w:val="28"/>
          <w:szCs w:val="24"/>
          <w:rtl/>
        </w:rPr>
        <w:t xml:space="preserve"> ולפני מי הן </w:t>
      </w:r>
      <w:proofErr w:type="spellStart"/>
      <w:r w:rsidRPr="00642759">
        <w:rPr>
          <w:rFonts w:ascii="Calibri" w:hAnsi="Calibri" w:cs="Calibri"/>
          <w:color w:val="808080" w:themeColor="background1" w:themeShade="80"/>
          <w:sz w:val="28"/>
          <w:szCs w:val="24"/>
          <w:rtl/>
        </w:rPr>
        <w:t>דנין</w:t>
      </w:r>
      <w:proofErr w:type="spellEnd"/>
      <w:r w:rsidRPr="00642759">
        <w:rPr>
          <w:rFonts w:ascii="Calibri" w:hAnsi="Calibri" w:cs="Calibri"/>
          <w:color w:val="808080" w:themeColor="background1" w:themeShade="80"/>
          <w:sz w:val="28"/>
          <w:szCs w:val="24"/>
          <w:rtl/>
        </w:rPr>
        <w:t xml:space="preserve"> ומי הוא דן עמהם ויהיו העדים יודעים את מי הם </w:t>
      </w:r>
      <w:proofErr w:type="spellStart"/>
      <w:r w:rsidRPr="00642759">
        <w:rPr>
          <w:rFonts w:ascii="Calibri" w:hAnsi="Calibri" w:cs="Calibri"/>
          <w:color w:val="808080" w:themeColor="background1" w:themeShade="80"/>
          <w:sz w:val="28"/>
          <w:szCs w:val="24"/>
          <w:rtl/>
        </w:rPr>
        <w:t>מעידין</w:t>
      </w:r>
      <w:proofErr w:type="spellEnd"/>
      <w:r w:rsidRPr="00642759">
        <w:rPr>
          <w:rFonts w:ascii="Calibri" w:hAnsi="Calibri" w:cs="Calibri"/>
          <w:color w:val="808080" w:themeColor="background1" w:themeShade="80"/>
          <w:sz w:val="28"/>
          <w:szCs w:val="24"/>
          <w:rtl/>
        </w:rPr>
        <w:t xml:space="preserve"> ולפני מי הן </w:t>
      </w:r>
      <w:proofErr w:type="spellStart"/>
      <w:r w:rsidRPr="00642759">
        <w:rPr>
          <w:rFonts w:ascii="Calibri" w:hAnsi="Calibri" w:cs="Calibri"/>
          <w:color w:val="808080" w:themeColor="background1" w:themeShade="80"/>
          <w:sz w:val="28"/>
          <w:szCs w:val="24"/>
          <w:rtl/>
        </w:rPr>
        <w:t>מעידין</w:t>
      </w:r>
      <w:proofErr w:type="spellEnd"/>
      <w:r w:rsidRPr="00642759">
        <w:rPr>
          <w:rFonts w:ascii="Calibri" w:hAnsi="Calibri" w:cs="Calibri"/>
          <w:color w:val="808080" w:themeColor="background1" w:themeShade="80"/>
          <w:sz w:val="28"/>
          <w:szCs w:val="24"/>
          <w:rtl/>
        </w:rPr>
        <w:t xml:space="preserve"> ועם מי הם </w:t>
      </w:r>
      <w:proofErr w:type="spellStart"/>
      <w:r w:rsidRPr="00642759">
        <w:rPr>
          <w:rFonts w:ascii="Calibri" w:hAnsi="Calibri" w:cs="Calibri"/>
          <w:color w:val="808080" w:themeColor="background1" w:themeShade="80"/>
          <w:sz w:val="28"/>
          <w:szCs w:val="24"/>
          <w:rtl/>
        </w:rPr>
        <w:t>מעידין</w:t>
      </w:r>
      <w:proofErr w:type="spellEnd"/>
      <w:r w:rsidRPr="00642759">
        <w:rPr>
          <w:rFonts w:ascii="Calibri" w:hAnsi="Calibri" w:cs="Calibri"/>
          <w:color w:val="808080" w:themeColor="background1" w:themeShade="80"/>
          <w:sz w:val="28"/>
          <w:szCs w:val="24"/>
          <w:rtl/>
        </w:rPr>
        <w:t xml:space="preserve"> ומי הוא עד עמהם שנ' ועמדו שני האנשים אשר להם הריב לפני </w:t>
      </w:r>
      <w:proofErr w:type="spellStart"/>
      <w:r w:rsidRPr="00642759">
        <w:rPr>
          <w:rFonts w:ascii="Calibri" w:hAnsi="Calibri" w:cs="Calibri"/>
          <w:color w:val="808080" w:themeColor="background1" w:themeShade="80"/>
          <w:sz w:val="28"/>
          <w:szCs w:val="24"/>
          <w:rtl/>
        </w:rPr>
        <w:t>י"י</w:t>
      </w:r>
      <w:proofErr w:type="spellEnd"/>
      <w:r w:rsidRPr="00642759">
        <w:rPr>
          <w:rFonts w:ascii="Calibri" w:hAnsi="Calibri" w:cs="Calibri"/>
          <w:color w:val="808080" w:themeColor="background1" w:themeShade="80"/>
          <w:sz w:val="28"/>
          <w:szCs w:val="24"/>
          <w:rtl/>
        </w:rPr>
        <w:t xml:space="preserve"> </w:t>
      </w:r>
      <w:proofErr w:type="spellStart"/>
      <w:r w:rsidRPr="00642759">
        <w:rPr>
          <w:rFonts w:ascii="Calibri" w:hAnsi="Calibri" w:cs="Calibri"/>
          <w:color w:val="808080" w:themeColor="background1" w:themeShade="80"/>
          <w:sz w:val="28"/>
          <w:szCs w:val="24"/>
          <w:rtl/>
        </w:rPr>
        <w:t>ואומ</w:t>
      </w:r>
      <w:proofErr w:type="spellEnd"/>
      <w:r w:rsidRPr="00642759">
        <w:rPr>
          <w:rFonts w:ascii="Calibri" w:hAnsi="Calibri" w:cs="Calibri"/>
          <w:color w:val="808080" w:themeColor="background1" w:themeShade="80"/>
          <w:sz w:val="28"/>
          <w:szCs w:val="24"/>
          <w:rtl/>
        </w:rPr>
        <w:t xml:space="preserve">' </w:t>
      </w:r>
      <w:proofErr w:type="spellStart"/>
      <w:r w:rsidRPr="00642759">
        <w:rPr>
          <w:rFonts w:ascii="Calibri" w:hAnsi="Calibri" w:cs="Calibri"/>
          <w:color w:val="808080" w:themeColor="background1" w:themeShade="80"/>
          <w:sz w:val="28"/>
          <w:szCs w:val="24"/>
          <w:rtl/>
        </w:rPr>
        <w:t>אלהים</w:t>
      </w:r>
      <w:proofErr w:type="spellEnd"/>
      <w:r w:rsidRPr="00642759">
        <w:rPr>
          <w:rFonts w:ascii="Calibri" w:hAnsi="Calibri" w:cs="Calibri"/>
          <w:color w:val="808080" w:themeColor="background1" w:themeShade="80"/>
          <w:sz w:val="28"/>
          <w:szCs w:val="24"/>
          <w:rtl/>
        </w:rPr>
        <w:t xml:space="preserve"> </w:t>
      </w:r>
      <w:proofErr w:type="spellStart"/>
      <w:r w:rsidRPr="00642759">
        <w:rPr>
          <w:rFonts w:ascii="Calibri" w:hAnsi="Calibri" w:cs="Calibri"/>
          <w:color w:val="808080" w:themeColor="background1" w:themeShade="80"/>
          <w:sz w:val="28"/>
          <w:szCs w:val="24"/>
          <w:rtl/>
        </w:rPr>
        <w:t>נצב</w:t>
      </w:r>
      <w:proofErr w:type="spellEnd"/>
      <w:r w:rsidRPr="00642759">
        <w:rPr>
          <w:rFonts w:ascii="Calibri" w:hAnsi="Calibri" w:cs="Calibri"/>
          <w:color w:val="808080" w:themeColor="background1" w:themeShade="80"/>
          <w:sz w:val="28"/>
          <w:szCs w:val="24"/>
          <w:rtl/>
        </w:rPr>
        <w:t xml:space="preserve"> בעדת אל בקרב </w:t>
      </w:r>
      <w:proofErr w:type="spellStart"/>
      <w:r w:rsidRPr="00642759">
        <w:rPr>
          <w:rFonts w:ascii="Calibri" w:hAnsi="Calibri" w:cs="Calibri"/>
          <w:color w:val="808080" w:themeColor="background1" w:themeShade="80"/>
          <w:sz w:val="28"/>
          <w:szCs w:val="24"/>
          <w:rtl/>
        </w:rPr>
        <w:t>אלהים</w:t>
      </w:r>
      <w:proofErr w:type="spellEnd"/>
      <w:r w:rsidRPr="00642759">
        <w:rPr>
          <w:rFonts w:ascii="Calibri" w:hAnsi="Calibri" w:cs="Calibri"/>
          <w:color w:val="808080" w:themeColor="background1" w:themeShade="80"/>
          <w:sz w:val="28"/>
          <w:szCs w:val="24"/>
          <w:rtl/>
        </w:rPr>
        <w:t xml:space="preserve"> ישפוט וכן הוא </w:t>
      </w:r>
      <w:proofErr w:type="spellStart"/>
      <w:r w:rsidRPr="00642759">
        <w:rPr>
          <w:rFonts w:ascii="Calibri" w:hAnsi="Calibri" w:cs="Calibri"/>
          <w:color w:val="808080" w:themeColor="background1" w:themeShade="80"/>
          <w:sz w:val="28"/>
          <w:szCs w:val="24"/>
          <w:rtl/>
        </w:rPr>
        <w:t>אומ</w:t>
      </w:r>
      <w:proofErr w:type="spellEnd"/>
      <w:r w:rsidRPr="00642759">
        <w:rPr>
          <w:rFonts w:ascii="Calibri" w:hAnsi="Calibri" w:cs="Calibri"/>
          <w:color w:val="808080" w:themeColor="background1" w:themeShade="80"/>
          <w:sz w:val="28"/>
          <w:szCs w:val="24"/>
          <w:rtl/>
        </w:rPr>
        <w:t xml:space="preserve">' ביהושפט ויאמר אל השפטים ראו מה אתם עושים כי לא לאדם </w:t>
      </w:r>
      <w:proofErr w:type="spellStart"/>
      <w:r w:rsidRPr="00642759">
        <w:rPr>
          <w:rFonts w:ascii="Calibri" w:hAnsi="Calibri" w:cs="Calibri"/>
          <w:color w:val="808080" w:themeColor="background1" w:themeShade="80"/>
          <w:sz w:val="28"/>
          <w:szCs w:val="24"/>
          <w:rtl/>
        </w:rPr>
        <w:t>תשפוטו</w:t>
      </w:r>
      <w:proofErr w:type="spellEnd"/>
      <w:r w:rsidRPr="00642759">
        <w:rPr>
          <w:rFonts w:ascii="Calibri" w:hAnsi="Calibri" w:cs="Calibri"/>
          <w:color w:val="808080" w:themeColor="background1" w:themeShade="80"/>
          <w:sz w:val="28"/>
          <w:szCs w:val="24"/>
          <w:rtl/>
        </w:rPr>
        <w:t xml:space="preserve"> ושמא יאמר הדיין מה לי בצער הזה והלא כבר נאמר ועמכם בדבר המשפט אין לך אלא מה </w:t>
      </w:r>
      <w:r w:rsidRPr="00642759">
        <w:rPr>
          <w:rFonts w:ascii="Calibri" w:hAnsi="Calibri" w:cs="Calibri"/>
          <w:color w:val="808080" w:themeColor="background1" w:themeShade="80"/>
          <w:sz w:val="28"/>
          <w:szCs w:val="24"/>
          <w:rtl/>
        </w:rPr>
        <w:lastRenderedPageBreak/>
        <w:t xml:space="preserve">שעיניך רואות רבן שמע' בן גמל' </w:t>
      </w:r>
      <w:proofErr w:type="spellStart"/>
      <w:r w:rsidRPr="00642759">
        <w:rPr>
          <w:rFonts w:ascii="Calibri" w:hAnsi="Calibri" w:cs="Calibri"/>
          <w:color w:val="808080" w:themeColor="background1" w:themeShade="80"/>
          <w:sz w:val="28"/>
          <w:szCs w:val="24"/>
          <w:rtl/>
        </w:rPr>
        <w:t>אומ</w:t>
      </w:r>
      <w:proofErr w:type="spellEnd"/>
      <w:r w:rsidRPr="00642759">
        <w:rPr>
          <w:rFonts w:ascii="Calibri" w:hAnsi="Calibri" w:cs="Calibri"/>
          <w:color w:val="808080" w:themeColor="background1" w:themeShade="80"/>
          <w:sz w:val="28"/>
          <w:szCs w:val="24"/>
          <w:rtl/>
        </w:rPr>
        <w:t xml:space="preserve">' כשם שהדין בשלשה כך פשרה בשלשה יפה </w:t>
      </w:r>
      <w:proofErr w:type="spellStart"/>
      <w:r w:rsidRPr="00642759">
        <w:rPr>
          <w:rFonts w:ascii="Calibri" w:hAnsi="Calibri" w:cs="Calibri"/>
          <w:color w:val="808080" w:themeColor="background1" w:themeShade="80"/>
          <w:sz w:val="28"/>
          <w:szCs w:val="24"/>
          <w:rtl/>
        </w:rPr>
        <w:t>כח</w:t>
      </w:r>
      <w:proofErr w:type="spellEnd"/>
      <w:r w:rsidRPr="00642759">
        <w:rPr>
          <w:rFonts w:ascii="Calibri" w:hAnsi="Calibri" w:cs="Calibri"/>
          <w:color w:val="808080" w:themeColor="background1" w:themeShade="80"/>
          <w:sz w:val="28"/>
          <w:szCs w:val="24"/>
          <w:rtl/>
        </w:rPr>
        <w:t xml:space="preserve"> פשרה </w:t>
      </w:r>
      <w:proofErr w:type="spellStart"/>
      <w:r w:rsidRPr="00642759">
        <w:rPr>
          <w:rFonts w:ascii="Calibri" w:hAnsi="Calibri" w:cs="Calibri"/>
          <w:color w:val="808080" w:themeColor="background1" w:themeShade="80"/>
          <w:sz w:val="28"/>
          <w:szCs w:val="24"/>
          <w:rtl/>
        </w:rPr>
        <w:t>מכח</w:t>
      </w:r>
      <w:proofErr w:type="spellEnd"/>
      <w:r w:rsidRPr="00642759">
        <w:rPr>
          <w:rFonts w:ascii="Calibri" w:hAnsi="Calibri" w:cs="Calibri"/>
          <w:color w:val="808080" w:themeColor="background1" w:themeShade="80"/>
          <w:sz w:val="28"/>
          <w:szCs w:val="24"/>
          <w:rtl/>
        </w:rPr>
        <w:t xml:space="preserve"> הדין </w:t>
      </w:r>
      <w:proofErr w:type="spellStart"/>
      <w:r w:rsidRPr="00642759">
        <w:rPr>
          <w:rFonts w:ascii="Calibri" w:hAnsi="Calibri" w:cs="Calibri"/>
          <w:color w:val="808080" w:themeColor="background1" w:themeShade="80"/>
          <w:sz w:val="28"/>
          <w:szCs w:val="24"/>
          <w:rtl/>
        </w:rPr>
        <w:t>כיזה</w:t>
      </w:r>
      <w:proofErr w:type="spellEnd"/>
      <w:r w:rsidRPr="00642759">
        <w:rPr>
          <w:rFonts w:ascii="Calibri" w:hAnsi="Calibri" w:cs="Calibri"/>
          <w:color w:val="808080" w:themeColor="background1" w:themeShade="80"/>
          <w:sz w:val="28"/>
          <w:szCs w:val="24"/>
          <w:rtl/>
        </w:rPr>
        <w:t xml:space="preserve"> צד שנים שדנו </w:t>
      </w:r>
      <w:proofErr w:type="spellStart"/>
      <w:r w:rsidRPr="00642759">
        <w:rPr>
          <w:rFonts w:ascii="Calibri" w:hAnsi="Calibri" w:cs="Calibri"/>
          <w:color w:val="808080" w:themeColor="background1" w:themeShade="80"/>
          <w:sz w:val="28"/>
          <w:szCs w:val="24"/>
          <w:rtl/>
        </w:rPr>
        <w:t>יכולין</w:t>
      </w:r>
      <w:proofErr w:type="spellEnd"/>
      <w:r w:rsidRPr="00642759">
        <w:rPr>
          <w:rFonts w:ascii="Calibri" w:hAnsi="Calibri" w:cs="Calibri"/>
          <w:color w:val="808080" w:themeColor="background1" w:themeShade="80"/>
          <w:sz w:val="28"/>
          <w:szCs w:val="24"/>
          <w:rtl/>
        </w:rPr>
        <w:t xml:space="preserve"> לחזור בהם ושנים שפישרו אין </w:t>
      </w:r>
      <w:proofErr w:type="spellStart"/>
      <w:r w:rsidRPr="00642759">
        <w:rPr>
          <w:rFonts w:ascii="Calibri" w:hAnsi="Calibri" w:cs="Calibri"/>
          <w:color w:val="808080" w:themeColor="background1" w:themeShade="80"/>
          <w:sz w:val="28"/>
          <w:szCs w:val="24"/>
          <w:rtl/>
        </w:rPr>
        <w:t>יכולין</w:t>
      </w:r>
      <w:proofErr w:type="spellEnd"/>
      <w:r w:rsidRPr="00642759">
        <w:rPr>
          <w:rFonts w:ascii="Calibri" w:hAnsi="Calibri" w:cs="Calibri"/>
          <w:color w:val="808080" w:themeColor="background1" w:themeShade="80"/>
          <w:sz w:val="28"/>
          <w:szCs w:val="24"/>
          <w:rtl/>
        </w:rPr>
        <w:t xml:space="preserve"> לחזור בהם:</w:t>
      </w:r>
    </w:p>
    <w:p w14:paraId="2BA8788F" w14:textId="7012C1B8" w:rsidR="0050236E" w:rsidRDefault="0050236E" w:rsidP="004242D3">
      <w:pPr>
        <w:jc w:val="both"/>
        <w:rPr>
          <w:rFonts w:ascii="Calibri" w:hAnsi="Calibri" w:cs="Calibri"/>
          <w:sz w:val="28"/>
          <w:szCs w:val="24"/>
          <w:rtl/>
        </w:rPr>
      </w:pPr>
      <w:proofErr w:type="spellStart"/>
      <w:r w:rsidRPr="004242D3">
        <w:rPr>
          <w:rFonts w:ascii="Calibri" w:hAnsi="Calibri" w:cs="Calibri" w:hint="cs"/>
          <w:b/>
          <w:bCs/>
          <w:sz w:val="28"/>
          <w:szCs w:val="24"/>
          <w:highlight w:val="yellow"/>
          <w:rtl/>
        </w:rPr>
        <w:t>תוספתא</w:t>
      </w:r>
      <w:proofErr w:type="spellEnd"/>
      <w:r>
        <w:rPr>
          <w:rFonts w:ascii="Calibri" w:hAnsi="Calibri" w:cs="Calibri" w:hint="cs"/>
          <w:sz w:val="28"/>
          <w:szCs w:val="24"/>
          <w:rtl/>
        </w:rPr>
        <w:t xml:space="preserve"> </w:t>
      </w:r>
      <w:r w:rsidR="004242D3">
        <w:rPr>
          <w:rFonts w:ascii="Calibri" w:hAnsi="Calibri" w:cs="Calibri" w:hint="cs"/>
          <w:sz w:val="28"/>
          <w:szCs w:val="24"/>
          <w:rtl/>
        </w:rPr>
        <w:t>-</w:t>
      </w:r>
      <w:r>
        <w:rPr>
          <w:rFonts w:ascii="Calibri" w:hAnsi="Calibri" w:cs="Calibri" w:hint="cs"/>
          <w:sz w:val="28"/>
          <w:szCs w:val="24"/>
          <w:rtl/>
        </w:rPr>
        <w:t xml:space="preserve">מודעות הדיינים </w:t>
      </w:r>
      <w:r w:rsidRPr="004242D3">
        <w:rPr>
          <w:rFonts w:ascii="Calibri" w:hAnsi="Calibri" w:cs="Calibri" w:hint="cs"/>
          <w:b/>
          <w:bCs/>
          <w:sz w:val="28"/>
          <w:szCs w:val="24"/>
          <w:rtl/>
        </w:rPr>
        <w:t>למצב הנפשי</w:t>
      </w:r>
      <w:r>
        <w:rPr>
          <w:rFonts w:ascii="Calibri" w:hAnsi="Calibri" w:cs="Calibri" w:hint="cs"/>
          <w:sz w:val="28"/>
          <w:szCs w:val="24"/>
          <w:rtl/>
        </w:rPr>
        <w:t xml:space="preserve"> בו הם צריכים להגיע לביה"ד. עליהם לדעת מי הם דנים, לפני מי הם דנים ומי דן עמם. מי דן עמם</w:t>
      </w:r>
      <w:r w:rsidR="004242D3">
        <w:rPr>
          <w:rFonts w:ascii="Calibri" w:hAnsi="Calibri" w:cs="Calibri" w:hint="cs"/>
          <w:sz w:val="28"/>
          <w:szCs w:val="24"/>
          <w:rtl/>
        </w:rPr>
        <w:t xml:space="preserve">? </w:t>
      </w:r>
      <w:r>
        <w:rPr>
          <w:rFonts w:ascii="Calibri" w:hAnsi="Calibri" w:cs="Calibri" w:hint="cs"/>
          <w:sz w:val="28"/>
          <w:szCs w:val="24"/>
          <w:rtl/>
        </w:rPr>
        <w:t xml:space="preserve">אלוהים, </w:t>
      </w:r>
      <w:r w:rsidR="004242D3">
        <w:rPr>
          <w:rFonts w:ascii="Calibri" w:hAnsi="Calibri" w:cs="Calibri" w:hint="cs"/>
          <w:sz w:val="28"/>
          <w:szCs w:val="24"/>
          <w:rtl/>
        </w:rPr>
        <w:t>הוא</w:t>
      </w:r>
      <w:r>
        <w:rPr>
          <w:rFonts w:ascii="Calibri" w:hAnsi="Calibri" w:cs="Calibri" w:hint="cs"/>
          <w:sz w:val="28"/>
          <w:szCs w:val="24"/>
          <w:rtl/>
        </w:rPr>
        <w:t xml:space="preserve"> מינה אותם</w:t>
      </w:r>
      <w:r w:rsidR="004242D3">
        <w:rPr>
          <w:rFonts w:ascii="Calibri" w:hAnsi="Calibri" w:cs="Calibri" w:hint="cs"/>
          <w:sz w:val="28"/>
          <w:szCs w:val="24"/>
          <w:rtl/>
        </w:rPr>
        <w:t xml:space="preserve">, </w:t>
      </w:r>
      <w:r>
        <w:rPr>
          <w:rFonts w:ascii="Calibri" w:hAnsi="Calibri" w:cs="Calibri" w:hint="cs"/>
          <w:sz w:val="28"/>
          <w:szCs w:val="24"/>
          <w:rtl/>
        </w:rPr>
        <w:t xml:space="preserve">הם </w:t>
      </w:r>
      <w:r w:rsidRPr="00FD1F9D">
        <w:rPr>
          <w:rFonts w:ascii="Calibri" w:hAnsi="Calibri" w:cs="Calibri" w:hint="cs"/>
          <w:sz w:val="28"/>
          <w:szCs w:val="24"/>
          <w:u w:val="single"/>
          <w:rtl/>
        </w:rPr>
        <w:t>דנים לא רק את האדם אלא גם את האל</w:t>
      </w:r>
      <w:r>
        <w:rPr>
          <w:rFonts w:ascii="Calibri" w:hAnsi="Calibri" w:cs="Calibri" w:hint="cs"/>
          <w:sz w:val="28"/>
          <w:szCs w:val="24"/>
          <w:rtl/>
        </w:rPr>
        <w:t xml:space="preserve">. </w:t>
      </w:r>
      <w:r w:rsidR="004242D3">
        <w:rPr>
          <w:rFonts w:ascii="Calibri" w:hAnsi="Calibri" w:cs="Calibri" w:hint="cs"/>
          <w:sz w:val="28"/>
          <w:szCs w:val="24"/>
          <w:rtl/>
        </w:rPr>
        <w:t xml:space="preserve">הדיין לא צריך להיות לחוץ ולהביע צער בגלל האחריות הגבוהה- אין דרישה ממנו לראות יותר ממה שעיניו רואות. </w:t>
      </w:r>
    </w:p>
    <w:p w14:paraId="7F96773F" w14:textId="620A58AD" w:rsidR="0050236E" w:rsidRPr="003D7BCA" w:rsidRDefault="00C23CB8" w:rsidP="00C04825">
      <w:pPr>
        <w:tabs>
          <w:tab w:val="left" w:pos="2978"/>
        </w:tabs>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12: </w:t>
      </w:r>
      <w:r w:rsidR="0050236E" w:rsidRPr="003D7BCA">
        <w:rPr>
          <w:rFonts w:ascii="Calibri" w:hAnsi="Calibri" w:cs="Calibri" w:hint="cs"/>
          <w:color w:val="808080" w:themeColor="background1" w:themeShade="80"/>
          <w:sz w:val="28"/>
          <w:szCs w:val="24"/>
          <w:rtl/>
        </w:rPr>
        <w:t xml:space="preserve">ב' ליפשיץ, "פשרה" קובץ משפטי ארץ </w:t>
      </w:r>
      <w:r w:rsidR="0050236E" w:rsidRPr="003D7BCA">
        <w:rPr>
          <w:rFonts w:ascii="Calibri" w:hAnsi="Calibri" w:cs="Calibri"/>
          <w:color w:val="808080" w:themeColor="background1" w:themeShade="80"/>
          <w:sz w:val="28"/>
          <w:szCs w:val="24"/>
          <w:rtl/>
        </w:rPr>
        <w:t>–</w:t>
      </w:r>
      <w:r w:rsidR="0050236E" w:rsidRPr="003D7BCA">
        <w:rPr>
          <w:rFonts w:ascii="Calibri" w:hAnsi="Calibri" w:cs="Calibri" w:hint="cs"/>
          <w:color w:val="808080" w:themeColor="background1" w:themeShade="80"/>
          <w:sz w:val="28"/>
          <w:szCs w:val="24"/>
          <w:rtl/>
        </w:rPr>
        <w:t xml:space="preserve"> דין דיין ודיון (עפרה, </w:t>
      </w:r>
      <w:proofErr w:type="spellStart"/>
      <w:r w:rsidR="0050236E" w:rsidRPr="003D7BCA">
        <w:rPr>
          <w:rFonts w:ascii="Calibri" w:hAnsi="Calibri" w:cs="Calibri" w:hint="cs"/>
          <w:color w:val="808080" w:themeColor="background1" w:themeShade="80"/>
          <w:sz w:val="28"/>
          <w:szCs w:val="24"/>
          <w:rtl/>
        </w:rPr>
        <w:t>תשפס"ב</w:t>
      </w:r>
      <w:proofErr w:type="spellEnd"/>
      <w:r w:rsidR="0050236E" w:rsidRPr="003D7BCA">
        <w:rPr>
          <w:rFonts w:ascii="Calibri" w:hAnsi="Calibri" w:cs="Calibri" w:hint="cs"/>
          <w:color w:val="808080" w:themeColor="background1" w:themeShade="80"/>
          <w:sz w:val="28"/>
          <w:szCs w:val="24"/>
          <w:rtl/>
        </w:rPr>
        <w:t>) 13</w:t>
      </w:r>
      <w:r w:rsidR="003D7BCA">
        <w:rPr>
          <w:rFonts w:ascii="Calibri" w:hAnsi="Calibri" w:cs="Calibri" w:hint="cs"/>
          <w:color w:val="808080" w:themeColor="background1" w:themeShade="80"/>
          <w:sz w:val="28"/>
          <w:szCs w:val="24"/>
          <w:rtl/>
        </w:rPr>
        <w:t>:</w:t>
      </w:r>
      <w:r w:rsidR="00AB7D4E">
        <w:rPr>
          <w:rFonts w:ascii="Calibri" w:hAnsi="Calibri" w:cs="Calibri" w:hint="cs"/>
          <w:color w:val="808080" w:themeColor="background1" w:themeShade="80"/>
          <w:sz w:val="28"/>
          <w:szCs w:val="24"/>
          <w:rtl/>
        </w:rPr>
        <w:t xml:space="preserve"> </w:t>
      </w:r>
    </w:p>
    <w:p w14:paraId="33D409DC" w14:textId="22088898" w:rsidR="00DF542B" w:rsidRPr="00DF542B" w:rsidRDefault="00423FCA" w:rsidP="007C457A">
      <w:pPr>
        <w:spacing w:line="240" w:lineRule="auto"/>
        <w:jc w:val="both"/>
        <w:rPr>
          <w:rFonts w:ascii="Calibri" w:hAnsi="Calibri" w:cs="Calibri"/>
          <w:sz w:val="28"/>
          <w:szCs w:val="24"/>
          <w:u w:val="single"/>
          <w:rtl/>
        </w:rPr>
      </w:pPr>
      <w:r w:rsidRPr="00DF542B">
        <w:rPr>
          <w:rFonts w:ascii="Calibri" w:hAnsi="Calibri" w:cs="Calibri" w:hint="cs"/>
          <w:b/>
          <w:bCs/>
          <w:sz w:val="28"/>
          <w:szCs w:val="24"/>
          <w:highlight w:val="yellow"/>
          <w:u w:val="single"/>
          <w:rtl/>
        </w:rPr>
        <w:t>ברכיהו ליפשיץ</w:t>
      </w:r>
      <w:r w:rsidR="00DF542B" w:rsidRPr="00DF542B">
        <w:rPr>
          <w:rFonts w:ascii="Calibri" w:hAnsi="Calibri" w:cs="Calibri" w:hint="cs"/>
          <w:sz w:val="28"/>
          <w:szCs w:val="24"/>
          <w:u w:val="single"/>
          <w:rtl/>
        </w:rPr>
        <w:t>-</w:t>
      </w:r>
    </w:p>
    <w:p w14:paraId="1A7851C2" w14:textId="57729432" w:rsidR="00DF542B" w:rsidRPr="00DF542B" w:rsidRDefault="00DF542B" w:rsidP="00DF542B">
      <w:pPr>
        <w:numPr>
          <w:ilvl w:val="0"/>
          <w:numId w:val="34"/>
        </w:numPr>
        <w:spacing w:line="240" w:lineRule="auto"/>
        <w:jc w:val="both"/>
        <w:rPr>
          <w:rFonts w:ascii="Calibri" w:hAnsi="Calibri" w:cs="Calibri"/>
          <w:b/>
          <w:bCs/>
          <w:sz w:val="28"/>
          <w:szCs w:val="24"/>
          <w:u w:val="single"/>
        </w:rPr>
      </w:pPr>
      <w:r>
        <w:rPr>
          <w:rFonts w:ascii="Calibri" w:hAnsi="Calibri" w:cs="Calibri" w:hint="cs"/>
          <w:sz w:val="28"/>
          <w:szCs w:val="24"/>
          <w:rtl/>
        </w:rPr>
        <w:t xml:space="preserve">מצד אחד הוא רואה בפשרה </w:t>
      </w:r>
      <w:r w:rsidRPr="004242D3">
        <w:rPr>
          <w:rFonts w:ascii="Calibri" w:hAnsi="Calibri" w:cs="Calibri" w:hint="cs"/>
          <w:b/>
          <w:bCs/>
          <w:sz w:val="28"/>
          <w:szCs w:val="24"/>
          <w:rtl/>
        </w:rPr>
        <w:t>כחלופה לדין</w:t>
      </w:r>
      <w:r>
        <w:rPr>
          <w:rFonts w:ascii="Calibri" w:hAnsi="Calibri" w:cs="Calibri" w:hint="cs"/>
          <w:sz w:val="28"/>
          <w:szCs w:val="24"/>
          <w:rtl/>
        </w:rPr>
        <w:t xml:space="preserve">, אך מצד שני טוען כי היא </w:t>
      </w:r>
      <w:r w:rsidRPr="004242D3">
        <w:rPr>
          <w:rFonts w:ascii="Calibri" w:hAnsi="Calibri" w:cs="Calibri" w:hint="cs"/>
          <w:b/>
          <w:bCs/>
          <w:sz w:val="28"/>
          <w:szCs w:val="24"/>
          <w:rtl/>
        </w:rPr>
        <w:t>שונה ממנו</w:t>
      </w:r>
      <w:r>
        <w:rPr>
          <w:rFonts w:ascii="Calibri" w:hAnsi="Calibri" w:cs="Calibri" w:hint="cs"/>
          <w:sz w:val="28"/>
          <w:szCs w:val="24"/>
          <w:rtl/>
        </w:rPr>
        <w:t xml:space="preserve"> ומרחיבה את סל הפעולות שלו.</w:t>
      </w:r>
    </w:p>
    <w:p w14:paraId="14E53DAC" w14:textId="77777777" w:rsidR="00DF542B" w:rsidRPr="00DF542B" w:rsidRDefault="00DF542B" w:rsidP="00DF542B">
      <w:pPr>
        <w:numPr>
          <w:ilvl w:val="0"/>
          <w:numId w:val="34"/>
        </w:numPr>
        <w:spacing w:line="240" w:lineRule="auto"/>
        <w:jc w:val="both"/>
        <w:rPr>
          <w:rFonts w:ascii="Calibri" w:hAnsi="Calibri" w:cs="Calibri"/>
          <w:b/>
          <w:bCs/>
          <w:sz w:val="28"/>
          <w:szCs w:val="24"/>
          <w:u w:val="single"/>
        </w:rPr>
      </w:pPr>
      <w:r w:rsidRPr="00DF542B">
        <w:rPr>
          <w:rFonts w:ascii="Calibri" w:hAnsi="Calibri" w:cs="Calibri" w:hint="cs"/>
          <w:sz w:val="28"/>
          <w:szCs w:val="24"/>
          <w:rtl/>
        </w:rPr>
        <w:t xml:space="preserve">הוא אינו מסתפק </w:t>
      </w:r>
      <w:r w:rsidRPr="00DF542B">
        <w:rPr>
          <w:rFonts w:ascii="Calibri" w:hAnsi="Calibri" w:cs="Calibri" w:hint="cs"/>
          <w:b/>
          <w:bCs/>
          <w:sz w:val="28"/>
          <w:szCs w:val="24"/>
          <w:rtl/>
        </w:rPr>
        <w:t>בפירוש בדבר הפרדה</w:t>
      </w:r>
      <w:r w:rsidRPr="00DF542B">
        <w:rPr>
          <w:rFonts w:ascii="Calibri" w:hAnsi="Calibri" w:cs="Calibri" w:hint="cs"/>
          <w:sz w:val="28"/>
          <w:szCs w:val="24"/>
          <w:rtl/>
        </w:rPr>
        <w:t>- לדידו גם הדין מגיע לתוצאה זו. הפשרה צריכה לבשר משהו אחר מעבר להפרדה.</w:t>
      </w:r>
    </w:p>
    <w:p w14:paraId="397B99D2" w14:textId="101E96FD" w:rsidR="00DF542B" w:rsidRPr="00DF542B" w:rsidRDefault="00DF542B" w:rsidP="00DF542B">
      <w:pPr>
        <w:numPr>
          <w:ilvl w:val="0"/>
          <w:numId w:val="34"/>
        </w:numPr>
        <w:spacing w:line="240" w:lineRule="auto"/>
        <w:jc w:val="both"/>
        <w:rPr>
          <w:rFonts w:ascii="Calibri" w:hAnsi="Calibri" w:cs="Calibri"/>
          <w:b/>
          <w:bCs/>
          <w:sz w:val="28"/>
          <w:szCs w:val="24"/>
          <w:u w:val="single"/>
          <w:rtl/>
        </w:rPr>
      </w:pPr>
      <w:r w:rsidRPr="00DF542B">
        <w:rPr>
          <w:rFonts w:ascii="Calibri" w:hAnsi="Calibri" w:cs="Calibri" w:hint="cs"/>
          <w:sz w:val="28"/>
          <w:szCs w:val="24"/>
          <w:rtl/>
        </w:rPr>
        <w:t xml:space="preserve">המשמעות של </w:t>
      </w:r>
      <w:r w:rsidRPr="00DF542B">
        <w:rPr>
          <w:rFonts w:ascii="Calibri" w:hAnsi="Calibri" w:cs="Calibri" w:hint="cs"/>
          <w:b/>
          <w:bCs/>
          <w:sz w:val="28"/>
          <w:szCs w:val="24"/>
          <w:rtl/>
        </w:rPr>
        <w:t>הסכמה</w:t>
      </w:r>
      <w:r w:rsidRPr="00DF542B">
        <w:rPr>
          <w:rFonts w:ascii="Calibri" w:hAnsi="Calibri" w:cs="Calibri" w:hint="cs"/>
          <w:sz w:val="28"/>
          <w:szCs w:val="24"/>
          <w:rtl/>
        </w:rPr>
        <w:t xml:space="preserve"> תואמת יותר את מונח הפשרה</w:t>
      </w:r>
      <w:r>
        <w:rPr>
          <w:rFonts w:ascii="Calibri" w:hAnsi="Calibri" w:cs="Calibri" w:hint="cs"/>
          <w:sz w:val="28"/>
          <w:szCs w:val="24"/>
          <w:rtl/>
        </w:rPr>
        <w:t xml:space="preserve"> כיוון שהיא מבטאת את הסכמת הצדדים</w:t>
      </w:r>
      <w:r w:rsidRPr="00DF542B">
        <w:rPr>
          <w:rFonts w:ascii="Calibri" w:hAnsi="Calibri" w:cs="Calibri" w:hint="cs"/>
          <w:sz w:val="28"/>
          <w:szCs w:val="24"/>
          <w:rtl/>
        </w:rPr>
        <w:t xml:space="preserve">. זהו החידוש של הפשרה, כיוון שגם הדין יוצר הפרדה. </w:t>
      </w:r>
      <w:r w:rsidR="004242D3">
        <w:rPr>
          <w:rFonts w:ascii="Calibri" w:hAnsi="Calibri" w:cs="Calibri" w:hint="cs"/>
          <w:sz w:val="28"/>
          <w:szCs w:val="24"/>
          <w:rtl/>
        </w:rPr>
        <w:t>על מה מסכימים?</w:t>
      </w:r>
    </w:p>
    <w:p w14:paraId="55C8D8D1" w14:textId="77777777" w:rsidR="00DF542B" w:rsidRPr="00DF542B" w:rsidRDefault="00DF542B" w:rsidP="00DF542B">
      <w:pPr>
        <w:numPr>
          <w:ilvl w:val="1"/>
          <w:numId w:val="34"/>
        </w:numPr>
        <w:spacing w:line="240" w:lineRule="auto"/>
        <w:jc w:val="both"/>
        <w:rPr>
          <w:rFonts w:ascii="Calibri" w:hAnsi="Calibri" w:cs="Calibri"/>
          <w:sz w:val="28"/>
          <w:szCs w:val="24"/>
        </w:rPr>
      </w:pPr>
      <w:r w:rsidRPr="00DF542B">
        <w:rPr>
          <w:rFonts w:ascii="Calibri" w:hAnsi="Calibri" w:cs="Calibri" w:hint="cs"/>
          <w:b/>
          <w:bCs/>
          <w:sz w:val="28"/>
          <w:szCs w:val="24"/>
          <w:rtl/>
        </w:rPr>
        <w:t>הסכמה לסמכות שתדון:</w:t>
      </w:r>
      <w:r w:rsidRPr="00DF542B">
        <w:rPr>
          <w:rFonts w:ascii="Calibri" w:hAnsi="Calibri" w:cs="Calibri" w:hint="cs"/>
          <w:sz w:val="28"/>
          <w:szCs w:val="24"/>
          <w:rtl/>
        </w:rPr>
        <w:t xml:space="preserve"> </w:t>
      </w:r>
      <w:r w:rsidRPr="00DF542B">
        <w:rPr>
          <w:rFonts w:ascii="Calibri" w:hAnsi="Calibri" w:cs="Calibri"/>
          <w:sz w:val="28"/>
          <w:szCs w:val="24"/>
          <w:rtl/>
        </w:rPr>
        <w:t xml:space="preserve">בוחרים את האישיות שתדון אותנו. </w:t>
      </w:r>
      <w:r w:rsidRPr="00DF542B">
        <w:rPr>
          <w:rFonts w:ascii="Calibri" w:hAnsi="Calibri" w:cs="Calibri" w:hint="cs"/>
          <w:sz w:val="28"/>
          <w:szCs w:val="24"/>
          <w:rtl/>
        </w:rPr>
        <w:t>כמו בוררות.</w:t>
      </w:r>
    </w:p>
    <w:p w14:paraId="1532A75D" w14:textId="77777777" w:rsidR="00DF542B" w:rsidRPr="00DF542B" w:rsidRDefault="00DF542B" w:rsidP="00DF542B">
      <w:pPr>
        <w:numPr>
          <w:ilvl w:val="1"/>
          <w:numId w:val="34"/>
        </w:numPr>
        <w:spacing w:line="240" w:lineRule="auto"/>
        <w:jc w:val="both"/>
        <w:rPr>
          <w:rFonts w:ascii="Calibri" w:hAnsi="Calibri" w:cs="Calibri"/>
          <w:sz w:val="28"/>
          <w:szCs w:val="24"/>
        </w:rPr>
      </w:pPr>
      <w:r w:rsidRPr="00DF542B">
        <w:rPr>
          <w:rFonts w:ascii="Calibri" w:hAnsi="Calibri" w:cs="Calibri" w:hint="cs"/>
          <w:b/>
          <w:bCs/>
          <w:sz w:val="28"/>
          <w:szCs w:val="24"/>
          <w:rtl/>
        </w:rPr>
        <w:t>מקור הדין- אנושי</w:t>
      </w:r>
      <w:r w:rsidRPr="00DF542B">
        <w:rPr>
          <w:rFonts w:ascii="Calibri" w:hAnsi="Calibri" w:cs="Calibri" w:hint="cs"/>
          <w:sz w:val="28"/>
          <w:szCs w:val="24"/>
          <w:rtl/>
        </w:rPr>
        <w:t>:</w:t>
      </w:r>
      <w:r w:rsidRPr="00DF542B">
        <w:rPr>
          <w:rFonts w:ascii="Calibri" w:hAnsi="Calibri" w:cs="Calibri"/>
          <w:sz w:val="28"/>
          <w:szCs w:val="24"/>
          <w:rtl/>
        </w:rPr>
        <w:t xml:space="preserve"> </w:t>
      </w:r>
      <w:r w:rsidRPr="00DF542B">
        <w:rPr>
          <w:rFonts w:ascii="Calibri" w:hAnsi="Calibri" w:cs="Calibri" w:hint="cs"/>
          <w:sz w:val="28"/>
          <w:szCs w:val="24"/>
          <w:rtl/>
        </w:rPr>
        <w:t>הדיין ידון</w:t>
      </w:r>
      <w:r w:rsidRPr="00DF542B">
        <w:rPr>
          <w:rFonts w:ascii="Calibri" w:hAnsi="Calibri" w:cs="Calibri"/>
          <w:sz w:val="28"/>
          <w:szCs w:val="24"/>
          <w:rtl/>
        </w:rPr>
        <w:t xml:space="preserve"> לא מתוך הדין האלוקי, אלא האנושי. </w:t>
      </w:r>
    </w:p>
    <w:p w14:paraId="3806CA44" w14:textId="29A98E2B" w:rsidR="00DF542B" w:rsidRDefault="00DF542B" w:rsidP="00DF542B">
      <w:pPr>
        <w:numPr>
          <w:ilvl w:val="1"/>
          <w:numId w:val="34"/>
        </w:numPr>
        <w:spacing w:line="240" w:lineRule="auto"/>
        <w:jc w:val="both"/>
        <w:rPr>
          <w:rFonts w:ascii="Calibri" w:hAnsi="Calibri" w:cs="Calibri"/>
          <w:sz w:val="28"/>
          <w:szCs w:val="24"/>
        </w:rPr>
      </w:pPr>
      <w:r w:rsidRPr="00DF542B">
        <w:rPr>
          <w:rFonts w:ascii="Calibri" w:hAnsi="Calibri" w:cs="Calibri" w:hint="cs"/>
          <w:b/>
          <w:bCs/>
          <w:sz w:val="28"/>
          <w:szCs w:val="24"/>
          <w:rtl/>
        </w:rPr>
        <w:t>אותה תוצאה:</w:t>
      </w:r>
      <w:r w:rsidRPr="00DF542B">
        <w:rPr>
          <w:rFonts w:ascii="Calibri" w:hAnsi="Calibri" w:cs="Calibri"/>
          <w:sz w:val="28"/>
          <w:szCs w:val="24"/>
          <w:rtl/>
        </w:rPr>
        <w:t xml:space="preserve"> התוצאה תהיה אותה תוצאה. זה עולה בצורה ברורה במאמר, הוא מבין שאין הכרח שהתוצאה תהיה שונה בדין ובפשרה. ההבדל הוא מקור הדין והסמכות, </w:t>
      </w:r>
      <w:r w:rsidRPr="00DF542B">
        <w:rPr>
          <w:rFonts w:ascii="Calibri" w:hAnsi="Calibri" w:cs="Calibri" w:hint="cs"/>
          <w:sz w:val="28"/>
          <w:szCs w:val="24"/>
          <w:rtl/>
        </w:rPr>
        <w:t>בעיניו, וזה חידוש.</w:t>
      </w:r>
    </w:p>
    <w:p w14:paraId="1FBE5124" w14:textId="7C17A1F0" w:rsidR="00DF542B" w:rsidRDefault="00DF542B" w:rsidP="00DF542B">
      <w:pPr>
        <w:pStyle w:val="a9"/>
        <w:numPr>
          <w:ilvl w:val="0"/>
          <w:numId w:val="34"/>
        </w:numPr>
        <w:spacing w:line="240" w:lineRule="auto"/>
        <w:jc w:val="both"/>
        <w:rPr>
          <w:rFonts w:ascii="Calibri" w:hAnsi="Calibri" w:cs="Calibri"/>
          <w:sz w:val="28"/>
          <w:szCs w:val="24"/>
        </w:rPr>
      </w:pPr>
      <w:r>
        <w:rPr>
          <w:rFonts w:ascii="Calibri" w:hAnsi="Calibri" w:cs="Calibri" w:hint="cs"/>
          <w:sz w:val="28"/>
          <w:szCs w:val="24"/>
          <w:rtl/>
        </w:rPr>
        <w:t>מדגיש שתי סיבות מרכזיות בגינן המשפט העברי זקוק לפשרה:</w:t>
      </w:r>
    </w:p>
    <w:p w14:paraId="3EFA1DA9" w14:textId="68819601" w:rsidR="00DF542B" w:rsidRDefault="00DF542B" w:rsidP="00DF542B">
      <w:pPr>
        <w:pStyle w:val="a9"/>
        <w:spacing w:line="240" w:lineRule="auto"/>
        <w:jc w:val="both"/>
        <w:rPr>
          <w:rFonts w:ascii="Calibri" w:hAnsi="Calibri" w:cs="Calibri"/>
          <w:sz w:val="28"/>
          <w:szCs w:val="24"/>
          <w:rtl/>
        </w:rPr>
      </w:pPr>
      <w:r w:rsidRPr="00DF542B">
        <w:rPr>
          <w:rFonts w:ascii="Calibri" w:hAnsi="Calibri" w:cs="Calibri"/>
          <w:b/>
          <w:bCs/>
          <w:sz w:val="28"/>
          <w:szCs w:val="24"/>
        </w:rPr>
        <w:t>*</w:t>
      </w:r>
      <w:r w:rsidRPr="00DF542B">
        <w:rPr>
          <w:rFonts w:ascii="Calibri" w:hAnsi="Calibri" w:cs="Calibri" w:hint="cs"/>
          <w:b/>
          <w:bCs/>
          <w:sz w:val="28"/>
          <w:szCs w:val="24"/>
          <w:rtl/>
        </w:rPr>
        <w:t xml:space="preserve"> המוטיבציה-</w:t>
      </w:r>
      <w:r>
        <w:rPr>
          <w:rFonts w:ascii="Calibri" w:hAnsi="Calibri" w:cs="Calibri" w:hint="cs"/>
          <w:sz w:val="28"/>
          <w:szCs w:val="24"/>
          <w:rtl/>
        </w:rPr>
        <w:t xml:space="preserve"> הדיינים צריכים לחשוש </w:t>
      </w:r>
      <w:r w:rsidRPr="0081399E">
        <w:rPr>
          <w:rFonts w:ascii="Calibri" w:hAnsi="Calibri" w:cs="Calibri" w:hint="cs"/>
          <w:b/>
          <w:bCs/>
          <w:sz w:val="28"/>
          <w:szCs w:val="24"/>
          <w:u w:val="single"/>
          <w:rtl/>
        </w:rPr>
        <w:t>מיראת הדין</w:t>
      </w:r>
      <w:r>
        <w:rPr>
          <w:rFonts w:ascii="Calibri" w:hAnsi="Calibri" w:cs="Calibri" w:hint="cs"/>
          <w:sz w:val="28"/>
          <w:szCs w:val="24"/>
          <w:rtl/>
        </w:rPr>
        <w:t xml:space="preserve"> ובגינה להעדיף את החלופה שהיא הפסיקה על דרך הפשרה.</w:t>
      </w:r>
    </w:p>
    <w:p w14:paraId="087BE96B" w14:textId="77777777" w:rsidR="00807485" w:rsidRDefault="00DF542B" w:rsidP="00807485">
      <w:pPr>
        <w:pStyle w:val="a9"/>
        <w:spacing w:line="240" w:lineRule="auto"/>
        <w:jc w:val="both"/>
        <w:rPr>
          <w:rFonts w:ascii="Calibri" w:hAnsi="Calibri" w:cs="Calibri"/>
          <w:sz w:val="28"/>
          <w:szCs w:val="24"/>
          <w:rtl/>
        </w:rPr>
      </w:pPr>
      <w:r w:rsidRPr="00DF542B">
        <w:rPr>
          <w:rFonts w:ascii="Calibri" w:hAnsi="Calibri" w:cs="Calibri" w:hint="cs"/>
          <w:b/>
          <w:bCs/>
          <w:sz w:val="28"/>
          <w:szCs w:val="24"/>
          <w:rtl/>
        </w:rPr>
        <w:t>* נראות הפשרה-</w:t>
      </w:r>
      <w:r>
        <w:rPr>
          <w:rFonts w:ascii="Calibri" w:hAnsi="Calibri" w:cs="Calibri" w:hint="cs"/>
          <w:sz w:val="28"/>
          <w:szCs w:val="24"/>
          <w:rtl/>
        </w:rPr>
        <w:t xml:space="preserve"> הליך הפשרה נחזה להראות כמו הליך משפטי רגיל כלפי חוץ, כתב הבוררות יהיה הדבר היחיד שישתנה והחתימה עליו לא דורשת הרבה. היתרונות שהדיינים יקבלו מפסיקה על דרך הפשרה הם גדולים שכן הסיכון לטעות הוא חמור במקום זה. הוא מחבר בין התפיסות הקוטביות לפיהן-</w:t>
      </w:r>
      <w:r w:rsidR="003D7BCA" w:rsidRPr="003D7BCA">
        <w:rPr>
          <w:rFonts w:ascii="Calibri" w:hAnsi="Calibri" w:cs="Calibri" w:hint="cs"/>
          <w:sz w:val="28"/>
          <w:szCs w:val="24"/>
          <w:rtl/>
        </w:rPr>
        <w:t xml:space="preserve"> מצווה לעשות פשרה </w:t>
      </w:r>
      <w:r>
        <w:rPr>
          <w:rFonts w:ascii="Calibri" w:hAnsi="Calibri" w:cs="Calibri" w:hint="cs"/>
          <w:sz w:val="28"/>
          <w:szCs w:val="24"/>
          <w:rtl/>
        </w:rPr>
        <w:t>מול</w:t>
      </w:r>
      <w:r w:rsidR="003D7BCA" w:rsidRPr="003D7BCA">
        <w:rPr>
          <w:rFonts w:ascii="Calibri" w:hAnsi="Calibri" w:cs="Calibri" w:hint="cs"/>
          <w:sz w:val="28"/>
          <w:szCs w:val="24"/>
          <w:rtl/>
        </w:rPr>
        <w:t xml:space="preserve"> אסור לעשות פשרה מתחברות סביב רעיון זה.</w:t>
      </w:r>
    </w:p>
    <w:p w14:paraId="72923051" w14:textId="059BBB40" w:rsidR="00807485" w:rsidRPr="00807485" w:rsidRDefault="00807485" w:rsidP="00807485">
      <w:pPr>
        <w:pStyle w:val="a9"/>
        <w:numPr>
          <w:ilvl w:val="0"/>
          <w:numId w:val="34"/>
        </w:numPr>
        <w:spacing w:line="240" w:lineRule="auto"/>
        <w:jc w:val="both"/>
        <w:rPr>
          <w:rFonts w:ascii="Calibri" w:hAnsi="Calibri" w:cs="Calibri"/>
          <w:sz w:val="28"/>
          <w:szCs w:val="24"/>
          <w:rtl/>
        </w:rPr>
      </w:pPr>
      <w:r w:rsidRPr="0081399E">
        <w:rPr>
          <w:rFonts w:ascii="Calibri" w:hAnsi="Calibri" w:cs="Calibri" w:hint="cs"/>
          <w:sz w:val="28"/>
          <w:szCs w:val="24"/>
          <w:u w:val="single"/>
          <w:rtl/>
        </w:rPr>
        <w:t>מהות הפשרה</w:t>
      </w:r>
      <w:r w:rsidRPr="00807485">
        <w:rPr>
          <w:rFonts w:ascii="Calibri" w:hAnsi="Calibri" w:cs="Calibri"/>
          <w:sz w:val="28"/>
          <w:szCs w:val="24"/>
          <w:rtl/>
        </w:rPr>
        <w:t xml:space="preserve"> </w:t>
      </w:r>
      <w:r w:rsidRPr="00807485">
        <w:rPr>
          <w:rFonts w:ascii="Calibri" w:hAnsi="Calibri" w:cs="Calibri" w:hint="cs"/>
          <w:sz w:val="28"/>
          <w:szCs w:val="24"/>
          <w:rtl/>
        </w:rPr>
        <w:t>היא</w:t>
      </w:r>
      <w:r w:rsidRPr="00807485">
        <w:rPr>
          <w:rFonts w:ascii="Calibri" w:hAnsi="Calibri" w:cs="Calibri"/>
          <w:sz w:val="28"/>
          <w:szCs w:val="24"/>
          <w:rtl/>
        </w:rPr>
        <w:t xml:space="preserve"> </w:t>
      </w:r>
      <w:r w:rsidRPr="0081399E">
        <w:rPr>
          <w:rFonts w:ascii="Calibri" w:hAnsi="Calibri" w:cs="Calibri" w:hint="cs"/>
          <w:b/>
          <w:bCs/>
          <w:sz w:val="28"/>
          <w:szCs w:val="24"/>
          <w:rtl/>
        </w:rPr>
        <w:t>מעבר</w:t>
      </w:r>
      <w:r w:rsidRPr="0081399E">
        <w:rPr>
          <w:rFonts w:ascii="Calibri" w:hAnsi="Calibri" w:cs="Calibri"/>
          <w:b/>
          <w:bCs/>
          <w:sz w:val="28"/>
          <w:szCs w:val="24"/>
          <w:rtl/>
        </w:rPr>
        <w:t xml:space="preserve"> </w:t>
      </w:r>
      <w:r w:rsidRPr="0081399E">
        <w:rPr>
          <w:rFonts w:ascii="Calibri" w:hAnsi="Calibri" w:cs="Calibri" w:hint="cs"/>
          <w:b/>
          <w:bCs/>
          <w:sz w:val="28"/>
          <w:szCs w:val="24"/>
          <w:rtl/>
        </w:rPr>
        <w:t>מהמסלול</w:t>
      </w:r>
      <w:r w:rsidRPr="0081399E">
        <w:rPr>
          <w:rFonts w:ascii="Calibri" w:hAnsi="Calibri" w:cs="Calibri"/>
          <w:b/>
          <w:bCs/>
          <w:sz w:val="28"/>
          <w:szCs w:val="24"/>
          <w:rtl/>
        </w:rPr>
        <w:t xml:space="preserve"> </w:t>
      </w:r>
      <w:r w:rsidRPr="0081399E">
        <w:rPr>
          <w:rFonts w:ascii="Calibri" w:hAnsi="Calibri" w:cs="Calibri" w:hint="cs"/>
          <w:b/>
          <w:bCs/>
          <w:sz w:val="28"/>
          <w:szCs w:val="24"/>
          <w:rtl/>
        </w:rPr>
        <w:t>האלוקי</w:t>
      </w:r>
      <w:r w:rsidRPr="0081399E">
        <w:rPr>
          <w:rFonts w:ascii="Calibri" w:hAnsi="Calibri" w:cs="Calibri"/>
          <w:b/>
          <w:bCs/>
          <w:sz w:val="28"/>
          <w:szCs w:val="24"/>
          <w:rtl/>
        </w:rPr>
        <w:t xml:space="preserve"> </w:t>
      </w:r>
      <w:r w:rsidRPr="0081399E">
        <w:rPr>
          <w:rFonts w:ascii="Calibri" w:hAnsi="Calibri" w:cs="Calibri" w:hint="cs"/>
          <w:b/>
          <w:bCs/>
          <w:sz w:val="28"/>
          <w:szCs w:val="24"/>
          <w:rtl/>
        </w:rPr>
        <w:t>למסלול</w:t>
      </w:r>
      <w:r w:rsidRPr="0081399E">
        <w:rPr>
          <w:rFonts w:ascii="Calibri" w:hAnsi="Calibri" w:cs="Calibri"/>
          <w:b/>
          <w:bCs/>
          <w:sz w:val="28"/>
          <w:szCs w:val="24"/>
          <w:rtl/>
        </w:rPr>
        <w:t xml:space="preserve"> </w:t>
      </w:r>
      <w:r w:rsidRPr="0081399E">
        <w:rPr>
          <w:rFonts w:ascii="Calibri" w:hAnsi="Calibri" w:cs="Calibri" w:hint="cs"/>
          <w:b/>
          <w:bCs/>
          <w:sz w:val="28"/>
          <w:szCs w:val="24"/>
          <w:rtl/>
        </w:rPr>
        <w:t>האנושי</w:t>
      </w:r>
      <w:r w:rsidRPr="00807485">
        <w:rPr>
          <w:rFonts w:ascii="Calibri" w:hAnsi="Calibri" w:cs="Calibri"/>
          <w:sz w:val="28"/>
          <w:szCs w:val="24"/>
          <w:rtl/>
        </w:rPr>
        <w:t xml:space="preserve">, </w:t>
      </w:r>
      <w:r w:rsidRPr="00807485">
        <w:rPr>
          <w:rFonts w:ascii="Calibri" w:hAnsi="Calibri" w:cs="Calibri" w:hint="cs"/>
          <w:sz w:val="28"/>
          <w:szCs w:val="24"/>
          <w:rtl/>
        </w:rPr>
        <w:t>המשפט</w:t>
      </w:r>
      <w:r w:rsidRPr="00807485">
        <w:rPr>
          <w:rFonts w:ascii="Calibri" w:hAnsi="Calibri" w:cs="Calibri"/>
          <w:sz w:val="28"/>
          <w:szCs w:val="24"/>
          <w:rtl/>
        </w:rPr>
        <w:t xml:space="preserve"> </w:t>
      </w:r>
      <w:r w:rsidRPr="00807485">
        <w:rPr>
          <w:rFonts w:ascii="Calibri" w:hAnsi="Calibri" w:cs="Calibri" w:hint="cs"/>
          <w:sz w:val="28"/>
          <w:szCs w:val="24"/>
          <w:rtl/>
        </w:rPr>
        <w:t>ע</w:t>
      </w:r>
      <w:r w:rsidRPr="00807485">
        <w:rPr>
          <w:rFonts w:ascii="Calibri" w:hAnsi="Calibri" w:cs="Calibri"/>
          <w:sz w:val="28"/>
          <w:szCs w:val="24"/>
          <w:rtl/>
        </w:rPr>
        <w:t>"</w:t>
      </w:r>
      <w:r w:rsidRPr="00807485">
        <w:rPr>
          <w:rFonts w:ascii="Calibri" w:hAnsi="Calibri" w:cs="Calibri" w:hint="cs"/>
          <w:sz w:val="28"/>
          <w:szCs w:val="24"/>
          <w:rtl/>
        </w:rPr>
        <w:t>פ</w:t>
      </w:r>
      <w:r w:rsidRPr="00807485">
        <w:rPr>
          <w:rFonts w:ascii="Calibri" w:hAnsi="Calibri" w:cs="Calibri"/>
          <w:sz w:val="28"/>
          <w:szCs w:val="24"/>
          <w:rtl/>
        </w:rPr>
        <w:t xml:space="preserve"> </w:t>
      </w:r>
      <w:r w:rsidRPr="00807485">
        <w:rPr>
          <w:rFonts w:ascii="Calibri" w:hAnsi="Calibri" w:cs="Calibri" w:hint="cs"/>
          <w:sz w:val="28"/>
          <w:szCs w:val="24"/>
          <w:rtl/>
        </w:rPr>
        <w:t>הדין</w:t>
      </w:r>
      <w:r w:rsidRPr="00807485">
        <w:rPr>
          <w:rFonts w:ascii="Calibri" w:hAnsi="Calibri" w:cs="Calibri"/>
          <w:sz w:val="28"/>
          <w:szCs w:val="24"/>
          <w:rtl/>
        </w:rPr>
        <w:t xml:space="preserve"> </w:t>
      </w:r>
      <w:r w:rsidRPr="00807485">
        <w:rPr>
          <w:rFonts w:ascii="Calibri" w:hAnsi="Calibri" w:cs="Calibri" w:hint="cs"/>
          <w:sz w:val="28"/>
          <w:szCs w:val="24"/>
          <w:rtl/>
        </w:rPr>
        <w:t>הוא</w:t>
      </w:r>
      <w:r w:rsidRPr="00807485">
        <w:rPr>
          <w:rFonts w:ascii="Calibri" w:hAnsi="Calibri" w:cs="Calibri"/>
          <w:sz w:val="28"/>
          <w:szCs w:val="24"/>
          <w:rtl/>
        </w:rPr>
        <w:t xml:space="preserve"> </w:t>
      </w:r>
      <w:r w:rsidRPr="00807485">
        <w:rPr>
          <w:rFonts w:ascii="Calibri" w:hAnsi="Calibri" w:cs="Calibri" w:hint="cs"/>
          <w:sz w:val="28"/>
          <w:szCs w:val="24"/>
          <w:rtl/>
        </w:rPr>
        <w:t>תהליך</w:t>
      </w:r>
      <w:r w:rsidRPr="00807485">
        <w:rPr>
          <w:rFonts w:ascii="Calibri" w:hAnsi="Calibri" w:cs="Calibri"/>
          <w:sz w:val="28"/>
          <w:szCs w:val="24"/>
          <w:rtl/>
        </w:rPr>
        <w:t xml:space="preserve"> </w:t>
      </w:r>
      <w:r w:rsidRPr="00807485">
        <w:rPr>
          <w:rFonts w:ascii="Calibri" w:hAnsi="Calibri" w:cs="Calibri" w:hint="cs"/>
          <w:sz w:val="28"/>
          <w:szCs w:val="24"/>
          <w:rtl/>
        </w:rPr>
        <w:t>אלוקי</w:t>
      </w:r>
      <w:r w:rsidRPr="00807485">
        <w:rPr>
          <w:rFonts w:ascii="Calibri" w:hAnsi="Calibri" w:cs="Calibri"/>
          <w:sz w:val="28"/>
          <w:szCs w:val="24"/>
          <w:rtl/>
        </w:rPr>
        <w:t xml:space="preserve"> – </w:t>
      </w:r>
      <w:r w:rsidRPr="00807485">
        <w:rPr>
          <w:rFonts w:ascii="Calibri" w:hAnsi="Calibri" w:cs="Calibri" w:hint="cs"/>
          <w:sz w:val="28"/>
          <w:szCs w:val="24"/>
          <w:rtl/>
        </w:rPr>
        <w:t>מסלול</w:t>
      </w:r>
      <w:r w:rsidRPr="00807485">
        <w:rPr>
          <w:rFonts w:ascii="Calibri" w:hAnsi="Calibri" w:cs="Calibri"/>
          <w:sz w:val="28"/>
          <w:szCs w:val="24"/>
          <w:rtl/>
        </w:rPr>
        <w:t xml:space="preserve"> </w:t>
      </w:r>
      <w:r w:rsidRPr="00807485">
        <w:rPr>
          <w:rFonts w:ascii="Calibri" w:hAnsi="Calibri" w:cs="Calibri" w:hint="cs"/>
          <w:sz w:val="28"/>
          <w:szCs w:val="24"/>
          <w:rtl/>
        </w:rPr>
        <w:t>הפשרה</w:t>
      </w:r>
      <w:r w:rsidRPr="00807485">
        <w:rPr>
          <w:rFonts w:ascii="Calibri" w:hAnsi="Calibri" w:cs="Calibri"/>
          <w:sz w:val="28"/>
          <w:szCs w:val="24"/>
          <w:rtl/>
        </w:rPr>
        <w:t xml:space="preserve"> </w:t>
      </w:r>
      <w:r w:rsidRPr="00807485">
        <w:rPr>
          <w:rFonts w:ascii="Calibri" w:hAnsi="Calibri" w:cs="Calibri" w:hint="cs"/>
          <w:sz w:val="28"/>
          <w:szCs w:val="24"/>
          <w:rtl/>
        </w:rPr>
        <w:t>הוא</w:t>
      </w:r>
      <w:r w:rsidRPr="00807485">
        <w:rPr>
          <w:rFonts w:ascii="Calibri" w:hAnsi="Calibri" w:cs="Calibri"/>
          <w:sz w:val="28"/>
          <w:szCs w:val="24"/>
          <w:rtl/>
        </w:rPr>
        <w:t xml:space="preserve"> </w:t>
      </w:r>
      <w:r w:rsidRPr="00807485">
        <w:rPr>
          <w:rFonts w:ascii="Calibri" w:hAnsi="Calibri" w:cs="Calibri" w:hint="cs"/>
          <w:sz w:val="28"/>
          <w:szCs w:val="24"/>
          <w:rtl/>
        </w:rPr>
        <w:t>מסלול</w:t>
      </w:r>
      <w:r w:rsidRPr="00807485">
        <w:rPr>
          <w:rFonts w:ascii="Calibri" w:hAnsi="Calibri" w:cs="Calibri"/>
          <w:sz w:val="28"/>
          <w:szCs w:val="24"/>
          <w:rtl/>
        </w:rPr>
        <w:t xml:space="preserve"> </w:t>
      </w:r>
      <w:r w:rsidRPr="00807485">
        <w:rPr>
          <w:rFonts w:ascii="Calibri" w:hAnsi="Calibri" w:cs="Calibri" w:hint="cs"/>
          <w:sz w:val="28"/>
          <w:szCs w:val="24"/>
          <w:rtl/>
        </w:rPr>
        <w:t>אנושי</w:t>
      </w:r>
      <w:r w:rsidRPr="00807485">
        <w:rPr>
          <w:rFonts w:ascii="Calibri" w:hAnsi="Calibri" w:cs="Calibri"/>
          <w:sz w:val="28"/>
          <w:szCs w:val="24"/>
          <w:rtl/>
        </w:rPr>
        <w:t xml:space="preserve"> </w:t>
      </w:r>
      <w:r w:rsidRPr="00807485">
        <w:rPr>
          <w:rFonts w:ascii="Calibri" w:hAnsi="Calibri" w:cs="Calibri" w:hint="cs"/>
          <w:sz w:val="28"/>
          <w:szCs w:val="24"/>
          <w:rtl/>
        </w:rPr>
        <w:t>של</w:t>
      </w:r>
      <w:r w:rsidRPr="00807485">
        <w:rPr>
          <w:rFonts w:ascii="Calibri" w:hAnsi="Calibri" w:cs="Calibri"/>
          <w:sz w:val="28"/>
          <w:szCs w:val="24"/>
          <w:rtl/>
        </w:rPr>
        <w:t xml:space="preserve"> </w:t>
      </w:r>
      <w:r w:rsidRPr="00807485">
        <w:rPr>
          <w:rFonts w:ascii="Calibri" w:hAnsi="Calibri" w:cs="Calibri" w:hint="cs"/>
          <w:sz w:val="28"/>
          <w:szCs w:val="24"/>
          <w:rtl/>
        </w:rPr>
        <w:t>שפיטה</w:t>
      </w:r>
      <w:r w:rsidRPr="00807485">
        <w:rPr>
          <w:rFonts w:ascii="Calibri" w:hAnsi="Calibri" w:cs="Calibri"/>
          <w:sz w:val="28"/>
          <w:szCs w:val="24"/>
          <w:rtl/>
        </w:rPr>
        <w:t xml:space="preserve"> </w:t>
      </w:r>
      <w:r w:rsidRPr="00807485">
        <w:rPr>
          <w:rFonts w:ascii="Calibri" w:hAnsi="Calibri" w:cs="Calibri" w:hint="cs"/>
          <w:sz w:val="28"/>
          <w:szCs w:val="24"/>
          <w:rtl/>
        </w:rPr>
        <w:t>אנושית</w:t>
      </w:r>
      <w:r w:rsidRPr="00807485">
        <w:rPr>
          <w:rFonts w:ascii="Calibri" w:hAnsi="Calibri" w:cs="Calibri"/>
          <w:sz w:val="28"/>
          <w:szCs w:val="24"/>
          <w:rtl/>
        </w:rPr>
        <w:t xml:space="preserve"> </w:t>
      </w:r>
      <w:r w:rsidRPr="00807485">
        <w:rPr>
          <w:rFonts w:ascii="Calibri" w:hAnsi="Calibri" w:cs="Calibri" w:hint="cs"/>
          <w:sz w:val="28"/>
          <w:szCs w:val="24"/>
          <w:rtl/>
        </w:rPr>
        <w:t>של</w:t>
      </w:r>
      <w:r w:rsidRPr="00807485">
        <w:rPr>
          <w:rFonts w:ascii="Calibri" w:hAnsi="Calibri" w:cs="Calibri"/>
          <w:sz w:val="28"/>
          <w:szCs w:val="24"/>
          <w:rtl/>
        </w:rPr>
        <w:t xml:space="preserve"> </w:t>
      </w:r>
      <w:r w:rsidRPr="00807485">
        <w:rPr>
          <w:rFonts w:ascii="Calibri" w:hAnsi="Calibri" w:cs="Calibri" w:hint="cs"/>
          <w:sz w:val="28"/>
          <w:szCs w:val="24"/>
          <w:rtl/>
        </w:rPr>
        <w:t>הדין</w:t>
      </w:r>
      <w:r w:rsidRPr="00807485">
        <w:rPr>
          <w:rFonts w:ascii="Calibri" w:hAnsi="Calibri" w:cs="Calibri"/>
          <w:sz w:val="28"/>
          <w:szCs w:val="24"/>
          <w:rtl/>
        </w:rPr>
        <w:t xml:space="preserve">. </w:t>
      </w:r>
      <w:r w:rsidRPr="00807485">
        <w:rPr>
          <w:rFonts w:ascii="Calibri" w:hAnsi="Calibri" w:cs="Calibri" w:hint="cs"/>
          <w:sz w:val="28"/>
          <w:szCs w:val="24"/>
          <w:rtl/>
        </w:rPr>
        <w:t>פסק</w:t>
      </w:r>
      <w:r w:rsidRPr="00807485">
        <w:rPr>
          <w:rFonts w:ascii="Calibri" w:hAnsi="Calibri" w:cs="Calibri"/>
          <w:sz w:val="28"/>
          <w:szCs w:val="24"/>
          <w:rtl/>
        </w:rPr>
        <w:t xml:space="preserve"> </w:t>
      </w:r>
      <w:r w:rsidRPr="00807485">
        <w:rPr>
          <w:rFonts w:ascii="Calibri" w:hAnsi="Calibri" w:cs="Calibri" w:hint="cs"/>
          <w:sz w:val="28"/>
          <w:szCs w:val="24"/>
          <w:rtl/>
        </w:rPr>
        <w:t>של</w:t>
      </w:r>
      <w:r w:rsidRPr="00807485">
        <w:rPr>
          <w:rFonts w:ascii="Calibri" w:hAnsi="Calibri" w:cs="Calibri"/>
          <w:sz w:val="28"/>
          <w:szCs w:val="24"/>
          <w:rtl/>
        </w:rPr>
        <w:t xml:space="preserve"> </w:t>
      </w:r>
      <w:r w:rsidRPr="00807485">
        <w:rPr>
          <w:rFonts w:ascii="Calibri" w:hAnsi="Calibri" w:cs="Calibri" w:hint="cs"/>
          <w:sz w:val="28"/>
          <w:szCs w:val="24"/>
          <w:rtl/>
        </w:rPr>
        <w:t>פשרה</w:t>
      </w:r>
      <w:r w:rsidRPr="00807485">
        <w:rPr>
          <w:rFonts w:ascii="Calibri" w:hAnsi="Calibri" w:cs="Calibri"/>
          <w:sz w:val="28"/>
          <w:szCs w:val="24"/>
          <w:rtl/>
        </w:rPr>
        <w:t xml:space="preserve"> </w:t>
      </w:r>
      <w:r w:rsidRPr="00807485">
        <w:rPr>
          <w:rFonts w:ascii="Calibri" w:hAnsi="Calibri" w:cs="Calibri" w:hint="cs"/>
          <w:sz w:val="28"/>
          <w:szCs w:val="24"/>
          <w:rtl/>
        </w:rPr>
        <w:t>מהווה</w:t>
      </w:r>
      <w:r w:rsidRPr="00807485">
        <w:rPr>
          <w:rFonts w:ascii="Calibri" w:hAnsi="Calibri" w:cs="Calibri"/>
          <w:sz w:val="28"/>
          <w:szCs w:val="24"/>
          <w:rtl/>
        </w:rPr>
        <w:t xml:space="preserve"> </w:t>
      </w:r>
      <w:r w:rsidRPr="00807485">
        <w:rPr>
          <w:rFonts w:ascii="Calibri" w:hAnsi="Calibri" w:cs="Calibri" w:hint="cs"/>
          <w:sz w:val="28"/>
          <w:szCs w:val="24"/>
          <w:rtl/>
        </w:rPr>
        <w:t>מעבר</w:t>
      </w:r>
      <w:r w:rsidRPr="00807485">
        <w:rPr>
          <w:rFonts w:ascii="Calibri" w:hAnsi="Calibri" w:cs="Calibri"/>
          <w:sz w:val="28"/>
          <w:szCs w:val="24"/>
          <w:rtl/>
        </w:rPr>
        <w:t xml:space="preserve"> </w:t>
      </w:r>
      <w:r w:rsidRPr="00807485">
        <w:rPr>
          <w:rFonts w:ascii="Calibri" w:hAnsi="Calibri" w:cs="Calibri" w:hint="cs"/>
          <w:sz w:val="28"/>
          <w:szCs w:val="24"/>
          <w:rtl/>
        </w:rPr>
        <w:t>בין</w:t>
      </w:r>
      <w:r w:rsidRPr="00807485">
        <w:rPr>
          <w:rFonts w:ascii="Calibri" w:hAnsi="Calibri" w:cs="Calibri"/>
          <w:sz w:val="28"/>
          <w:szCs w:val="24"/>
          <w:rtl/>
        </w:rPr>
        <w:t xml:space="preserve"> </w:t>
      </w:r>
      <w:r w:rsidRPr="00807485">
        <w:rPr>
          <w:rFonts w:ascii="Calibri" w:hAnsi="Calibri" w:cs="Calibri" w:hint="cs"/>
          <w:sz w:val="28"/>
          <w:szCs w:val="24"/>
          <w:rtl/>
        </w:rPr>
        <w:t>המסלולים</w:t>
      </w:r>
      <w:r w:rsidRPr="00807485">
        <w:rPr>
          <w:rFonts w:ascii="Calibri" w:hAnsi="Calibri" w:cs="Calibri"/>
          <w:sz w:val="28"/>
          <w:szCs w:val="24"/>
          <w:rtl/>
        </w:rPr>
        <w:t xml:space="preserve">. </w:t>
      </w:r>
      <w:r w:rsidRPr="00807485">
        <w:rPr>
          <w:rFonts w:ascii="Calibri" w:hAnsi="Calibri" w:cs="Calibri" w:hint="cs"/>
          <w:sz w:val="28"/>
          <w:szCs w:val="24"/>
          <w:rtl/>
        </w:rPr>
        <w:t>הצעה</w:t>
      </w:r>
      <w:r w:rsidRPr="00807485">
        <w:rPr>
          <w:rFonts w:ascii="Calibri" w:hAnsi="Calibri" w:cs="Calibri"/>
          <w:sz w:val="28"/>
          <w:szCs w:val="24"/>
          <w:rtl/>
        </w:rPr>
        <w:t xml:space="preserve"> </w:t>
      </w:r>
      <w:r w:rsidRPr="00807485">
        <w:rPr>
          <w:rFonts w:ascii="Calibri" w:hAnsi="Calibri" w:cs="Calibri" w:hint="cs"/>
          <w:sz w:val="28"/>
          <w:szCs w:val="24"/>
          <w:rtl/>
        </w:rPr>
        <w:t>אחרת</w:t>
      </w:r>
      <w:r w:rsidRPr="00807485">
        <w:rPr>
          <w:rFonts w:ascii="Calibri" w:hAnsi="Calibri" w:cs="Calibri"/>
          <w:sz w:val="28"/>
          <w:szCs w:val="24"/>
          <w:rtl/>
        </w:rPr>
        <w:t xml:space="preserve"> </w:t>
      </w:r>
      <w:r w:rsidRPr="00807485">
        <w:rPr>
          <w:rFonts w:ascii="Calibri" w:hAnsi="Calibri" w:cs="Calibri" w:hint="cs"/>
          <w:sz w:val="28"/>
          <w:szCs w:val="24"/>
          <w:rtl/>
        </w:rPr>
        <w:t>שראינו</w:t>
      </w:r>
      <w:r w:rsidRPr="00807485">
        <w:rPr>
          <w:rFonts w:ascii="Calibri" w:hAnsi="Calibri" w:cs="Calibri"/>
          <w:sz w:val="28"/>
          <w:szCs w:val="24"/>
          <w:rtl/>
        </w:rPr>
        <w:t xml:space="preserve">, </w:t>
      </w:r>
      <w:r w:rsidRPr="00807485">
        <w:rPr>
          <w:rFonts w:ascii="Calibri" w:hAnsi="Calibri" w:cs="Calibri" w:hint="cs"/>
          <w:sz w:val="28"/>
          <w:szCs w:val="24"/>
          <w:rtl/>
        </w:rPr>
        <w:t>היא</w:t>
      </w:r>
      <w:r w:rsidRPr="00807485">
        <w:rPr>
          <w:rFonts w:ascii="Calibri" w:hAnsi="Calibri" w:cs="Calibri"/>
          <w:sz w:val="28"/>
          <w:szCs w:val="24"/>
          <w:rtl/>
        </w:rPr>
        <w:t xml:space="preserve"> </w:t>
      </w:r>
      <w:r w:rsidRPr="00807485">
        <w:rPr>
          <w:rFonts w:ascii="Calibri" w:hAnsi="Calibri" w:cs="Calibri" w:hint="cs"/>
          <w:sz w:val="28"/>
          <w:szCs w:val="24"/>
          <w:rtl/>
        </w:rPr>
        <w:t>הצעה</w:t>
      </w:r>
      <w:r w:rsidRPr="00807485">
        <w:rPr>
          <w:rFonts w:ascii="Calibri" w:hAnsi="Calibri" w:cs="Calibri"/>
          <w:sz w:val="28"/>
          <w:szCs w:val="24"/>
          <w:rtl/>
        </w:rPr>
        <w:t xml:space="preserve"> </w:t>
      </w:r>
      <w:r w:rsidRPr="00807485">
        <w:rPr>
          <w:rFonts w:ascii="Calibri" w:hAnsi="Calibri" w:cs="Calibri" w:hint="cs"/>
          <w:sz w:val="28"/>
          <w:szCs w:val="24"/>
          <w:rtl/>
        </w:rPr>
        <w:t>שהפשרה</w:t>
      </w:r>
      <w:r w:rsidRPr="00807485">
        <w:rPr>
          <w:rFonts w:ascii="Calibri" w:hAnsi="Calibri" w:cs="Calibri"/>
          <w:sz w:val="28"/>
          <w:szCs w:val="24"/>
          <w:rtl/>
        </w:rPr>
        <w:t xml:space="preserve"> </w:t>
      </w:r>
      <w:r w:rsidRPr="00807485">
        <w:rPr>
          <w:rFonts w:ascii="Calibri" w:hAnsi="Calibri" w:cs="Calibri" w:hint="cs"/>
          <w:sz w:val="28"/>
          <w:szCs w:val="24"/>
          <w:rtl/>
        </w:rPr>
        <w:t>הינה</w:t>
      </w:r>
      <w:r w:rsidRPr="00807485">
        <w:rPr>
          <w:rFonts w:ascii="Calibri" w:hAnsi="Calibri" w:cs="Calibri"/>
          <w:sz w:val="28"/>
          <w:szCs w:val="24"/>
          <w:rtl/>
        </w:rPr>
        <w:t xml:space="preserve"> </w:t>
      </w:r>
      <w:r w:rsidRPr="00807485">
        <w:rPr>
          <w:rFonts w:ascii="Calibri" w:hAnsi="Calibri" w:cs="Calibri" w:hint="cs"/>
          <w:sz w:val="28"/>
          <w:szCs w:val="24"/>
          <w:rtl/>
        </w:rPr>
        <w:t>מסלול</w:t>
      </w:r>
      <w:r w:rsidRPr="00807485">
        <w:rPr>
          <w:rFonts w:ascii="Calibri" w:hAnsi="Calibri" w:cs="Calibri"/>
          <w:sz w:val="28"/>
          <w:szCs w:val="24"/>
          <w:rtl/>
        </w:rPr>
        <w:t xml:space="preserve"> </w:t>
      </w:r>
      <w:r w:rsidRPr="00807485">
        <w:rPr>
          <w:rFonts w:ascii="Calibri" w:hAnsi="Calibri" w:cs="Calibri" w:hint="cs"/>
          <w:sz w:val="28"/>
          <w:szCs w:val="24"/>
          <w:rtl/>
        </w:rPr>
        <w:t>של</w:t>
      </w:r>
      <w:r w:rsidRPr="00807485">
        <w:rPr>
          <w:rFonts w:ascii="Calibri" w:hAnsi="Calibri" w:cs="Calibri"/>
          <w:sz w:val="28"/>
          <w:szCs w:val="24"/>
          <w:rtl/>
        </w:rPr>
        <w:t xml:space="preserve"> </w:t>
      </w:r>
      <w:r w:rsidRPr="00807485">
        <w:rPr>
          <w:rFonts w:ascii="Calibri" w:hAnsi="Calibri" w:cs="Calibri" w:hint="cs"/>
          <w:sz w:val="28"/>
          <w:szCs w:val="24"/>
          <w:rtl/>
        </w:rPr>
        <w:t>שפיטה</w:t>
      </w:r>
      <w:r w:rsidRPr="00807485">
        <w:rPr>
          <w:rFonts w:ascii="Calibri" w:hAnsi="Calibri" w:cs="Calibri"/>
          <w:sz w:val="28"/>
          <w:szCs w:val="24"/>
          <w:rtl/>
        </w:rPr>
        <w:t xml:space="preserve"> </w:t>
      </w:r>
      <w:r w:rsidRPr="00807485">
        <w:rPr>
          <w:rFonts w:ascii="Calibri" w:hAnsi="Calibri" w:cs="Calibri" w:hint="cs"/>
          <w:sz w:val="28"/>
          <w:szCs w:val="24"/>
          <w:rtl/>
        </w:rPr>
        <w:t>שמאפשר</w:t>
      </w:r>
      <w:r w:rsidRPr="00807485">
        <w:rPr>
          <w:rFonts w:ascii="Calibri" w:hAnsi="Calibri" w:cs="Calibri"/>
          <w:sz w:val="28"/>
          <w:szCs w:val="24"/>
          <w:rtl/>
        </w:rPr>
        <w:t xml:space="preserve"> </w:t>
      </w:r>
      <w:r w:rsidRPr="00807485">
        <w:rPr>
          <w:rFonts w:ascii="Calibri" w:hAnsi="Calibri" w:cs="Calibri" w:hint="cs"/>
          <w:sz w:val="28"/>
          <w:szCs w:val="24"/>
          <w:rtl/>
        </w:rPr>
        <w:t>הכנסת</w:t>
      </w:r>
      <w:r w:rsidRPr="00807485">
        <w:rPr>
          <w:rFonts w:ascii="Calibri" w:hAnsi="Calibri" w:cs="Calibri"/>
          <w:sz w:val="28"/>
          <w:szCs w:val="24"/>
          <w:rtl/>
        </w:rPr>
        <w:t xml:space="preserve"> </w:t>
      </w:r>
      <w:r w:rsidRPr="00807485">
        <w:rPr>
          <w:rFonts w:ascii="Calibri" w:hAnsi="Calibri" w:cs="Calibri" w:hint="cs"/>
          <w:sz w:val="28"/>
          <w:szCs w:val="24"/>
          <w:rtl/>
        </w:rPr>
        <w:t>ערכים</w:t>
      </w:r>
      <w:r w:rsidRPr="00807485">
        <w:rPr>
          <w:rFonts w:ascii="Calibri" w:hAnsi="Calibri" w:cs="Calibri"/>
          <w:sz w:val="28"/>
          <w:szCs w:val="24"/>
          <w:rtl/>
        </w:rPr>
        <w:t xml:space="preserve"> </w:t>
      </w:r>
      <w:r w:rsidRPr="00807485">
        <w:rPr>
          <w:rFonts w:ascii="Calibri" w:hAnsi="Calibri" w:cs="Calibri" w:hint="cs"/>
          <w:sz w:val="28"/>
          <w:szCs w:val="24"/>
          <w:rtl/>
        </w:rPr>
        <w:t>נוספים</w:t>
      </w:r>
      <w:r w:rsidRPr="00807485">
        <w:rPr>
          <w:rFonts w:ascii="Calibri" w:hAnsi="Calibri" w:cs="Calibri"/>
          <w:sz w:val="28"/>
          <w:szCs w:val="24"/>
          <w:rtl/>
        </w:rPr>
        <w:t xml:space="preserve"> </w:t>
      </w:r>
      <w:r w:rsidRPr="00807485">
        <w:rPr>
          <w:rFonts w:ascii="Calibri" w:hAnsi="Calibri" w:cs="Calibri" w:hint="cs"/>
          <w:sz w:val="28"/>
          <w:szCs w:val="24"/>
          <w:rtl/>
        </w:rPr>
        <w:t>אל</w:t>
      </w:r>
      <w:r w:rsidRPr="00807485">
        <w:rPr>
          <w:rFonts w:ascii="Calibri" w:hAnsi="Calibri" w:cs="Calibri"/>
          <w:sz w:val="28"/>
          <w:szCs w:val="24"/>
          <w:rtl/>
        </w:rPr>
        <w:t xml:space="preserve"> </w:t>
      </w:r>
      <w:r w:rsidRPr="00807485">
        <w:rPr>
          <w:rFonts w:ascii="Calibri" w:hAnsi="Calibri" w:cs="Calibri" w:hint="cs"/>
          <w:sz w:val="28"/>
          <w:szCs w:val="24"/>
          <w:rtl/>
        </w:rPr>
        <w:t>תוך</w:t>
      </w:r>
      <w:r w:rsidRPr="00807485">
        <w:rPr>
          <w:rFonts w:ascii="Calibri" w:hAnsi="Calibri" w:cs="Calibri"/>
          <w:sz w:val="28"/>
          <w:szCs w:val="24"/>
          <w:rtl/>
        </w:rPr>
        <w:t xml:space="preserve"> </w:t>
      </w:r>
      <w:r w:rsidRPr="00807485">
        <w:rPr>
          <w:rFonts w:ascii="Calibri" w:hAnsi="Calibri" w:cs="Calibri" w:hint="cs"/>
          <w:sz w:val="28"/>
          <w:szCs w:val="24"/>
          <w:rtl/>
        </w:rPr>
        <w:t>הדין</w:t>
      </w:r>
      <w:r w:rsidRPr="00807485">
        <w:rPr>
          <w:rFonts w:ascii="Calibri" w:hAnsi="Calibri" w:cs="Calibri"/>
          <w:sz w:val="28"/>
          <w:szCs w:val="24"/>
          <w:rtl/>
        </w:rPr>
        <w:t xml:space="preserve">, </w:t>
      </w:r>
      <w:r w:rsidRPr="00807485">
        <w:rPr>
          <w:rFonts w:ascii="Calibri" w:hAnsi="Calibri" w:cs="Calibri" w:hint="cs"/>
          <w:sz w:val="28"/>
          <w:szCs w:val="24"/>
          <w:rtl/>
        </w:rPr>
        <w:t>שיתחשבו</w:t>
      </w:r>
      <w:r w:rsidRPr="00807485">
        <w:rPr>
          <w:rFonts w:ascii="Calibri" w:hAnsi="Calibri" w:cs="Calibri"/>
          <w:sz w:val="28"/>
          <w:szCs w:val="24"/>
          <w:rtl/>
        </w:rPr>
        <w:t xml:space="preserve"> </w:t>
      </w:r>
      <w:r w:rsidRPr="00807485">
        <w:rPr>
          <w:rFonts w:ascii="Calibri" w:hAnsi="Calibri" w:cs="Calibri" w:hint="cs"/>
          <w:sz w:val="28"/>
          <w:szCs w:val="24"/>
          <w:rtl/>
        </w:rPr>
        <w:t>בהם</w:t>
      </w:r>
      <w:r w:rsidRPr="00807485">
        <w:rPr>
          <w:rFonts w:ascii="Calibri" w:hAnsi="Calibri" w:cs="Calibri"/>
          <w:sz w:val="28"/>
          <w:szCs w:val="24"/>
          <w:rtl/>
        </w:rPr>
        <w:t xml:space="preserve"> </w:t>
      </w:r>
      <w:r w:rsidRPr="00807485">
        <w:rPr>
          <w:rFonts w:ascii="Calibri" w:hAnsi="Calibri" w:cs="Calibri" w:hint="cs"/>
          <w:sz w:val="28"/>
          <w:szCs w:val="24"/>
          <w:rtl/>
        </w:rPr>
        <w:t>במתן</w:t>
      </w:r>
      <w:r w:rsidRPr="00807485">
        <w:rPr>
          <w:rFonts w:ascii="Calibri" w:hAnsi="Calibri" w:cs="Calibri"/>
          <w:sz w:val="28"/>
          <w:szCs w:val="24"/>
          <w:rtl/>
        </w:rPr>
        <w:t xml:space="preserve"> </w:t>
      </w:r>
      <w:r w:rsidRPr="00807485">
        <w:rPr>
          <w:rFonts w:ascii="Calibri" w:hAnsi="Calibri" w:cs="Calibri" w:hint="cs"/>
          <w:sz w:val="28"/>
          <w:szCs w:val="24"/>
          <w:rtl/>
        </w:rPr>
        <w:t>הפסיקה</w:t>
      </w:r>
      <w:r w:rsidRPr="00807485">
        <w:rPr>
          <w:rFonts w:ascii="Calibri" w:hAnsi="Calibri" w:cs="Calibri"/>
          <w:sz w:val="28"/>
          <w:szCs w:val="24"/>
          <w:rtl/>
        </w:rPr>
        <w:t xml:space="preserve">. </w:t>
      </w:r>
      <w:r w:rsidRPr="00807485">
        <w:rPr>
          <w:rFonts w:ascii="Calibri" w:hAnsi="Calibri" w:cs="Calibri" w:hint="cs"/>
          <w:sz w:val="28"/>
          <w:szCs w:val="24"/>
          <w:rtl/>
        </w:rPr>
        <w:t>הערכים</w:t>
      </w:r>
      <w:r w:rsidRPr="00807485">
        <w:rPr>
          <w:rFonts w:ascii="Calibri" w:hAnsi="Calibri" w:cs="Calibri"/>
          <w:sz w:val="28"/>
          <w:szCs w:val="24"/>
          <w:rtl/>
        </w:rPr>
        <w:t xml:space="preserve"> </w:t>
      </w:r>
      <w:r w:rsidRPr="00807485">
        <w:rPr>
          <w:rFonts w:ascii="Calibri" w:hAnsi="Calibri" w:cs="Calibri" w:hint="cs"/>
          <w:sz w:val="28"/>
          <w:szCs w:val="24"/>
          <w:rtl/>
        </w:rPr>
        <w:t>המרכזיים</w:t>
      </w:r>
      <w:r w:rsidRPr="00807485">
        <w:rPr>
          <w:rFonts w:ascii="Calibri" w:hAnsi="Calibri" w:cs="Calibri"/>
          <w:sz w:val="28"/>
          <w:szCs w:val="24"/>
          <w:rtl/>
        </w:rPr>
        <w:t xml:space="preserve"> </w:t>
      </w:r>
      <w:r w:rsidRPr="00807485">
        <w:rPr>
          <w:rFonts w:ascii="Calibri" w:hAnsi="Calibri" w:cs="Calibri" w:hint="cs"/>
          <w:sz w:val="28"/>
          <w:szCs w:val="24"/>
          <w:rtl/>
        </w:rPr>
        <w:t>שדיברו</w:t>
      </w:r>
      <w:r w:rsidRPr="00807485">
        <w:rPr>
          <w:rFonts w:ascii="Calibri" w:hAnsi="Calibri" w:cs="Calibri"/>
          <w:sz w:val="28"/>
          <w:szCs w:val="24"/>
          <w:rtl/>
        </w:rPr>
        <w:t xml:space="preserve"> </w:t>
      </w:r>
      <w:r w:rsidRPr="00807485">
        <w:rPr>
          <w:rFonts w:ascii="Calibri" w:hAnsi="Calibri" w:cs="Calibri" w:hint="cs"/>
          <w:sz w:val="28"/>
          <w:szCs w:val="24"/>
          <w:rtl/>
        </w:rPr>
        <w:t>עליהם</w:t>
      </w:r>
      <w:r w:rsidRPr="00807485">
        <w:rPr>
          <w:rFonts w:ascii="Calibri" w:hAnsi="Calibri" w:cs="Calibri"/>
          <w:sz w:val="28"/>
          <w:szCs w:val="24"/>
          <w:rtl/>
        </w:rPr>
        <w:t xml:space="preserve"> </w:t>
      </w:r>
      <w:r w:rsidRPr="00807485">
        <w:rPr>
          <w:rFonts w:ascii="Calibri" w:hAnsi="Calibri" w:cs="Calibri" w:hint="cs"/>
          <w:sz w:val="28"/>
          <w:szCs w:val="24"/>
          <w:rtl/>
        </w:rPr>
        <w:t>הם</w:t>
      </w:r>
      <w:r w:rsidRPr="00807485">
        <w:rPr>
          <w:rFonts w:ascii="Calibri" w:hAnsi="Calibri" w:cs="Calibri"/>
          <w:sz w:val="28"/>
          <w:szCs w:val="24"/>
          <w:rtl/>
        </w:rPr>
        <w:t xml:space="preserve"> </w:t>
      </w:r>
      <w:r w:rsidRPr="00807485">
        <w:rPr>
          <w:rFonts w:ascii="Calibri" w:hAnsi="Calibri" w:cs="Calibri" w:hint="cs"/>
          <w:sz w:val="28"/>
          <w:szCs w:val="24"/>
          <w:rtl/>
        </w:rPr>
        <w:t>ערכים</w:t>
      </w:r>
      <w:r w:rsidRPr="00807485">
        <w:rPr>
          <w:rFonts w:ascii="Calibri" w:hAnsi="Calibri" w:cs="Calibri"/>
          <w:sz w:val="28"/>
          <w:szCs w:val="24"/>
          <w:rtl/>
        </w:rPr>
        <w:t xml:space="preserve"> </w:t>
      </w:r>
      <w:r w:rsidRPr="00807485">
        <w:rPr>
          <w:rFonts w:ascii="Calibri" w:hAnsi="Calibri" w:cs="Calibri" w:hint="cs"/>
          <w:sz w:val="28"/>
          <w:szCs w:val="24"/>
          <w:rtl/>
        </w:rPr>
        <w:t>של</w:t>
      </w:r>
      <w:r w:rsidRPr="00807485">
        <w:rPr>
          <w:rFonts w:ascii="Calibri" w:hAnsi="Calibri" w:cs="Calibri"/>
          <w:sz w:val="28"/>
          <w:szCs w:val="24"/>
          <w:rtl/>
        </w:rPr>
        <w:t xml:space="preserve"> </w:t>
      </w:r>
      <w:r w:rsidRPr="00807485">
        <w:rPr>
          <w:rFonts w:ascii="Calibri" w:hAnsi="Calibri" w:cs="Calibri" w:hint="cs"/>
          <w:sz w:val="28"/>
          <w:szCs w:val="24"/>
          <w:rtl/>
        </w:rPr>
        <w:t>שלום</w:t>
      </w:r>
      <w:r w:rsidRPr="00807485">
        <w:rPr>
          <w:rFonts w:ascii="Calibri" w:hAnsi="Calibri" w:cs="Calibri"/>
          <w:sz w:val="28"/>
          <w:szCs w:val="24"/>
          <w:rtl/>
        </w:rPr>
        <w:t xml:space="preserve"> </w:t>
      </w:r>
      <w:r w:rsidRPr="00807485">
        <w:rPr>
          <w:rFonts w:ascii="Calibri" w:hAnsi="Calibri" w:cs="Calibri" w:hint="cs"/>
          <w:sz w:val="28"/>
          <w:szCs w:val="24"/>
          <w:rtl/>
        </w:rPr>
        <w:t>וצדקה</w:t>
      </w:r>
      <w:r w:rsidRPr="00807485">
        <w:rPr>
          <w:rFonts w:ascii="Calibri" w:hAnsi="Calibri" w:cs="Calibri"/>
          <w:sz w:val="28"/>
          <w:szCs w:val="24"/>
          <w:rtl/>
        </w:rPr>
        <w:t xml:space="preserve">, </w:t>
      </w:r>
      <w:r w:rsidRPr="00807485">
        <w:rPr>
          <w:rFonts w:ascii="Calibri" w:hAnsi="Calibri" w:cs="Calibri" w:hint="cs"/>
          <w:sz w:val="28"/>
          <w:szCs w:val="24"/>
          <w:rtl/>
        </w:rPr>
        <w:t>שע</w:t>
      </w:r>
      <w:r w:rsidRPr="00807485">
        <w:rPr>
          <w:rFonts w:ascii="Calibri" w:hAnsi="Calibri" w:cs="Calibri"/>
          <w:sz w:val="28"/>
          <w:szCs w:val="24"/>
          <w:rtl/>
        </w:rPr>
        <w:t>"</w:t>
      </w:r>
      <w:r w:rsidRPr="00807485">
        <w:rPr>
          <w:rFonts w:ascii="Calibri" w:hAnsi="Calibri" w:cs="Calibri" w:hint="cs"/>
          <w:sz w:val="28"/>
          <w:szCs w:val="24"/>
          <w:rtl/>
        </w:rPr>
        <w:t>פ</w:t>
      </w:r>
      <w:r w:rsidRPr="00807485">
        <w:rPr>
          <w:rFonts w:ascii="Calibri" w:hAnsi="Calibri" w:cs="Calibri"/>
          <w:sz w:val="28"/>
          <w:szCs w:val="24"/>
          <w:rtl/>
        </w:rPr>
        <w:t xml:space="preserve"> </w:t>
      </w:r>
      <w:r w:rsidRPr="00807485">
        <w:rPr>
          <w:rFonts w:ascii="Calibri" w:hAnsi="Calibri" w:cs="Calibri" w:hint="cs"/>
          <w:sz w:val="28"/>
          <w:szCs w:val="24"/>
          <w:rtl/>
        </w:rPr>
        <w:t>חלק</w:t>
      </w:r>
      <w:r w:rsidRPr="00807485">
        <w:rPr>
          <w:rFonts w:ascii="Calibri" w:hAnsi="Calibri" w:cs="Calibri"/>
          <w:sz w:val="28"/>
          <w:szCs w:val="24"/>
          <w:rtl/>
        </w:rPr>
        <w:t xml:space="preserve"> </w:t>
      </w:r>
      <w:r w:rsidRPr="00807485">
        <w:rPr>
          <w:rFonts w:ascii="Calibri" w:hAnsi="Calibri" w:cs="Calibri" w:hint="cs"/>
          <w:sz w:val="28"/>
          <w:szCs w:val="24"/>
          <w:rtl/>
        </w:rPr>
        <w:t>מהשיטות</w:t>
      </w:r>
      <w:r w:rsidRPr="00807485">
        <w:rPr>
          <w:rFonts w:ascii="Calibri" w:hAnsi="Calibri" w:cs="Calibri"/>
          <w:sz w:val="28"/>
          <w:szCs w:val="24"/>
          <w:rtl/>
        </w:rPr>
        <w:t xml:space="preserve"> </w:t>
      </w:r>
      <w:r w:rsidRPr="00807485">
        <w:rPr>
          <w:rFonts w:ascii="Calibri" w:hAnsi="Calibri" w:cs="Calibri" w:hint="cs"/>
          <w:sz w:val="28"/>
          <w:szCs w:val="24"/>
          <w:rtl/>
        </w:rPr>
        <w:t>הם</w:t>
      </w:r>
      <w:r w:rsidRPr="00807485">
        <w:rPr>
          <w:rFonts w:ascii="Calibri" w:hAnsi="Calibri" w:cs="Calibri"/>
          <w:sz w:val="28"/>
          <w:szCs w:val="24"/>
          <w:rtl/>
        </w:rPr>
        <w:t xml:space="preserve"> </w:t>
      </w:r>
      <w:r w:rsidRPr="00807485">
        <w:rPr>
          <w:rFonts w:ascii="Calibri" w:hAnsi="Calibri" w:cs="Calibri" w:hint="cs"/>
          <w:sz w:val="28"/>
          <w:szCs w:val="24"/>
          <w:rtl/>
        </w:rPr>
        <w:t>חיצוניים</w:t>
      </w:r>
      <w:r w:rsidRPr="00807485">
        <w:rPr>
          <w:rFonts w:ascii="Calibri" w:hAnsi="Calibri" w:cs="Calibri"/>
          <w:sz w:val="28"/>
          <w:szCs w:val="24"/>
          <w:rtl/>
        </w:rPr>
        <w:t xml:space="preserve"> </w:t>
      </w:r>
      <w:r w:rsidRPr="00807485">
        <w:rPr>
          <w:rFonts w:ascii="Calibri" w:hAnsi="Calibri" w:cs="Calibri" w:hint="cs"/>
          <w:sz w:val="28"/>
          <w:szCs w:val="24"/>
          <w:rtl/>
        </w:rPr>
        <w:t>לדין</w:t>
      </w:r>
      <w:r w:rsidRPr="00807485">
        <w:rPr>
          <w:rFonts w:ascii="Calibri" w:hAnsi="Calibri" w:cs="Calibri"/>
          <w:sz w:val="28"/>
          <w:szCs w:val="24"/>
          <w:rtl/>
        </w:rPr>
        <w:t>.</w:t>
      </w:r>
    </w:p>
    <w:p w14:paraId="3A65601F" w14:textId="77777777" w:rsidR="00DF542B" w:rsidRPr="00DF542B" w:rsidRDefault="00DF542B" w:rsidP="00DF542B">
      <w:pPr>
        <w:spacing w:line="240" w:lineRule="auto"/>
        <w:jc w:val="both"/>
        <w:rPr>
          <w:rFonts w:ascii="Calibri" w:hAnsi="Calibri" w:cs="Calibri"/>
          <w:sz w:val="28"/>
          <w:szCs w:val="24"/>
          <w:rtl/>
        </w:rPr>
      </w:pPr>
      <w:r w:rsidRPr="00DF542B">
        <w:rPr>
          <w:rFonts w:ascii="Calibri" w:hAnsi="Calibri" w:cs="Calibri" w:hint="cs"/>
          <w:b/>
          <w:bCs/>
          <w:sz w:val="28"/>
          <w:szCs w:val="24"/>
          <w:highlight w:val="yellow"/>
          <w:u w:val="single"/>
          <w:rtl/>
        </w:rPr>
        <w:t>לדעת המרצה</w:t>
      </w:r>
      <w:r w:rsidRPr="00DF542B">
        <w:rPr>
          <w:rFonts w:ascii="Calibri" w:hAnsi="Calibri" w:cs="Calibri" w:hint="cs"/>
          <w:b/>
          <w:bCs/>
          <w:sz w:val="28"/>
          <w:szCs w:val="24"/>
          <w:u w:val="single"/>
          <w:rtl/>
        </w:rPr>
        <w:t xml:space="preserve">- </w:t>
      </w:r>
    </w:p>
    <w:p w14:paraId="5E2562D8" w14:textId="4FF8E169" w:rsidR="00DF542B" w:rsidRPr="00DF542B" w:rsidRDefault="00DF542B" w:rsidP="00DF542B">
      <w:pPr>
        <w:numPr>
          <w:ilvl w:val="0"/>
          <w:numId w:val="35"/>
        </w:numPr>
        <w:spacing w:line="240" w:lineRule="auto"/>
        <w:jc w:val="both"/>
        <w:rPr>
          <w:rFonts w:ascii="Calibri" w:hAnsi="Calibri" w:cs="Calibri"/>
          <w:sz w:val="28"/>
          <w:szCs w:val="24"/>
        </w:rPr>
      </w:pPr>
      <w:r w:rsidRPr="00DF542B">
        <w:rPr>
          <w:rFonts w:ascii="Calibri" w:hAnsi="Calibri" w:cs="Calibri" w:hint="cs"/>
          <w:b/>
          <w:bCs/>
          <w:sz w:val="28"/>
          <w:szCs w:val="24"/>
          <w:rtl/>
        </w:rPr>
        <w:t>איכויות אחרות</w:t>
      </w:r>
      <w:r w:rsidRPr="00DF542B">
        <w:rPr>
          <w:rFonts w:ascii="Calibri" w:hAnsi="Calibri" w:cs="Calibri" w:hint="cs"/>
          <w:sz w:val="28"/>
          <w:szCs w:val="24"/>
          <w:rtl/>
        </w:rPr>
        <w:t xml:space="preserve"> </w:t>
      </w:r>
      <w:r w:rsidRPr="00DF542B">
        <w:rPr>
          <w:rFonts w:ascii="Calibri" w:hAnsi="Calibri" w:cs="Calibri" w:hint="cs"/>
          <w:b/>
          <w:bCs/>
          <w:sz w:val="28"/>
          <w:szCs w:val="24"/>
          <w:rtl/>
        </w:rPr>
        <w:t xml:space="preserve">של הפרדה: </w:t>
      </w:r>
      <w:r w:rsidRPr="00DF542B">
        <w:rPr>
          <w:rFonts w:ascii="Calibri" w:hAnsi="Calibri" w:cs="Calibri" w:hint="cs"/>
          <w:sz w:val="28"/>
          <w:szCs w:val="24"/>
          <w:rtl/>
        </w:rPr>
        <w:t>לא גרוע להגדיר פשרה כהפרדה כאשר מבינים שהיא מספקת איכויות אחרות של הפרדה</w:t>
      </w:r>
      <w:r w:rsidRPr="00DF542B">
        <w:rPr>
          <w:rFonts w:ascii="Calibri" w:hAnsi="Calibri" w:cs="Calibri" w:hint="cs"/>
          <w:b/>
          <w:bCs/>
          <w:sz w:val="28"/>
          <w:szCs w:val="24"/>
          <w:rtl/>
        </w:rPr>
        <w:t xml:space="preserve"> </w:t>
      </w:r>
      <w:r w:rsidRPr="00DF542B">
        <w:rPr>
          <w:rFonts w:ascii="Calibri" w:hAnsi="Calibri" w:cs="Calibri" w:hint="cs"/>
          <w:sz w:val="28"/>
          <w:szCs w:val="24"/>
          <w:rtl/>
        </w:rPr>
        <w:t>כשהדין לא מספק</w:t>
      </w:r>
      <w:r>
        <w:rPr>
          <w:rFonts w:ascii="Calibri" w:hAnsi="Calibri" w:cs="Calibri" w:hint="cs"/>
          <w:sz w:val="28"/>
          <w:szCs w:val="24"/>
          <w:rtl/>
        </w:rPr>
        <w:t xml:space="preserve"> (מסכים עם ברכיהו ליפשיץ).</w:t>
      </w:r>
    </w:p>
    <w:p w14:paraId="5B4DF3A6" w14:textId="651F8C46" w:rsidR="00DF542B" w:rsidRPr="00DF542B" w:rsidRDefault="00DF542B" w:rsidP="00DF542B">
      <w:pPr>
        <w:numPr>
          <w:ilvl w:val="0"/>
          <w:numId w:val="35"/>
        </w:numPr>
        <w:spacing w:line="240" w:lineRule="auto"/>
        <w:jc w:val="both"/>
        <w:rPr>
          <w:rFonts w:ascii="Calibri" w:hAnsi="Calibri" w:cs="Calibri"/>
          <w:sz w:val="28"/>
          <w:szCs w:val="24"/>
        </w:rPr>
      </w:pPr>
      <w:r w:rsidRPr="00DF542B">
        <w:rPr>
          <w:rFonts w:ascii="Calibri" w:hAnsi="Calibri" w:cs="Calibri" w:hint="cs"/>
          <w:b/>
          <w:bCs/>
          <w:sz w:val="28"/>
          <w:szCs w:val="24"/>
          <w:rtl/>
        </w:rPr>
        <w:t xml:space="preserve">במסגרת הדין: </w:t>
      </w:r>
      <w:r w:rsidRPr="00DF542B">
        <w:rPr>
          <w:rFonts w:ascii="Calibri" w:hAnsi="Calibri" w:cs="Calibri" w:hint="cs"/>
          <w:sz w:val="28"/>
          <w:szCs w:val="24"/>
          <w:rtl/>
        </w:rPr>
        <w:t xml:space="preserve">פשרה היא לא רק מוסד שהוא חלופה לדין </w:t>
      </w:r>
      <w:r>
        <w:rPr>
          <w:rFonts w:ascii="Calibri" w:hAnsi="Calibri" w:cs="Calibri" w:hint="cs"/>
          <w:sz w:val="28"/>
          <w:szCs w:val="24"/>
          <w:rtl/>
        </w:rPr>
        <w:t xml:space="preserve">אלא </w:t>
      </w:r>
      <w:r w:rsidRPr="00DF542B">
        <w:rPr>
          <w:rFonts w:ascii="Calibri" w:hAnsi="Calibri" w:cs="Calibri" w:hint="cs"/>
          <w:sz w:val="28"/>
          <w:szCs w:val="24"/>
          <w:rtl/>
        </w:rPr>
        <w:t>היא פעולה שהדיין נוקט בה במסגרת פס"ד</w:t>
      </w:r>
      <w:r>
        <w:rPr>
          <w:rFonts w:ascii="Calibri" w:hAnsi="Calibri" w:cs="Calibri" w:hint="cs"/>
          <w:sz w:val="28"/>
          <w:szCs w:val="24"/>
          <w:rtl/>
        </w:rPr>
        <w:t>.</w:t>
      </w:r>
    </w:p>
    <w:p w14:paraId="1E8A1140" w14:textId="22882CED" w:rsidR="00DF542B" w:rsidRPr="00DF542B" w:rsidRDefault="00DF542B" w:rsidP="00DF542B">
      <w:pPr>
        <w:numPr>
          <w:ilvl w:val="0"/>
          <w:numId w:val="35"/>
        </w:numPr>
        <w:spacing w:line="240" w:lineRule="auto"/>
        <w:jc w:val="both"/>
        <w:rPr>
          <w:rFonts w:ascii="Calibri" w:hAnsi="Calibri" w:cs="Calibri"/>
          <w:sz w:val="28"/>
          <w:szCs w:val="24"/>
        </w:rPr>
      </w:pPr>
      <w:r w:rsidRPr="00DF542B">
        <w:rPr>
          <w:rFonts w:ascii="Calibri" w:hAnsi="Calibri" w:cs="Calibri" w:hint="cs"/>
          <w:b/>
          <w:bCs/>
          <w:sz w:val="28"/>
          <w:szCs w:val="24"/>
          <w:rtl/>
        </w:rPr>
        <w:lastRenderedPageBreak/>
        <w:t xml:space="preserve">פועלת במכוון להפרדה: </w:t>
      </w:r>
      <w:r w:rsidRPr="00DF542B">
        <w:rPr>
          <w:rFonts w:ascii="Calibri" w:hAnsi="Calibri" w:cs="Calibri" w:hint="cs"/>
          <w:sz w:val="28"/>
          <w:szCs w:val="24"/>
          <w:rtl/>
        </w:rPr>
        <w:t xml:space="preserve">הפשרה כחלופה לדין, </w:t>
      </w:r>
      <w:r w:rsidRPr="00DF542B">
        <w:rPr>
          <w:rFonts w:ascii="Calibri" w:hAnsi="Calibri" w:cs="Calibri" w:hint="cs"/>
          <w:b/>
          <w:bCs/>
          <w:sz w:val="28"/>
          <w:szCs w:val="24"/>
          <w:rtl/>
        </w:rPr>
        <w:t>פועלת באופן מכוון בניסיון להפריד בין הצדדים</w:t>
      </w:r>
      <w:r w:rsidRPr="00DF542B">
        <w:rPr>
          <w:rFonts w:ascii="Calibri" w:hAnsi="Calibri" w:cs="Calibri" w:hint="cs"/>
          <w:sz w:val="28"/>
          <w:szCs w:val="24"/>
          <w:rtl/>
        </w:rPr>
        <w:t>. הדין פועל עפ"י כללים משפטיים שהתוצאה היא הפרדה</w:t>
      </w:r>
      <w:r>
        <w:rPr>
          <w:rFonts w:ascii="Calibri" w:hAnsi="Calibri" w:cs="Calibri" w:hint="cs"/>
          <w:sz w:val="28"/>
          <w:szCs w:val="24"/>
          <w:rtl/>
        </w:rPr>
        <w:t>,</w:t>
      </w:r>
      <w:r w:rsidRPr="00DF542B">
        <w:rPr>
          <w:rFonts w:ascii="Calibri" w:hAnsi="Calibri" w:cs="Calibri" w:hint="cs"/>
          <w:sz w:val="28"/>
          <w:szCs w:val="24"/>
          <w:rtl/>
        </w:rPr>
        <w:t xml:space="preserve"> לכן לדיין יש יותר </w:t>
      </w:r>
      <w:proofErr w:type="spellStart"/>
      <w:r w:rsidRPr="00DF542B">
        <w:rPr>
          <w:rFonts w:ascii="Calibri" w:hAnsi="Calibri" w:cs="Calibri" w:hint="cs"/>
          <w:sz w:val="28"/>
          <w:szCs w:val="24"/>
          <w:rtl/>
        </w:rPr>
        <w:t>שק"ד</w:t>
      </w:r>
      <w:proofErr w:type="spellEnd"/>
      <w:r w:rsidRPr="00DF542B">
        <w:rPr>
          <w:rFonts w:ascii="Calibri" w:hAnsi="Calibri" w:cs="Calibri" w:hint="cs"/>
          <w:sz w:val="28"/>
          <w:szCs w:val="24"/>
          <w:rtl/>
        </w:rPr>
        <w:t xml:space="preserve"> בפשרה.</w:t>
      </w:r>
    </w:p>
    <w:p w14:paraId="20998338" w14:textId="6A6797E6" w:rsidR="006B42ED" w:rsidRPr="0081399E" w:rsidRDefault="00DF542B" w:rsidP="0081399E">
      <w:pPr>
        <w:numPr>
          <w:ilvl w:val="0"/>
          <w:numId w:val="35"/>
        </w:numPr>
        <w:spacing w:line="240" w:lineRule="auto"/>
        <w:jc w:val="both"/>
        <w:rPr>
          <w:rFonts w:ascii="Calibri" w:hAnsi="Calibri" w:cs="Calibri"/>
          <w:sz w:val="28"/>
          <w:szCs w:val="24"/>
          <w:rtl/>
        </w:rPr>
      </w:pPr>
      <w:r w:rsidRPr="00DF542B">
        <w:rPr>
          <w:rFonts w:ascii="Calibri" w:hAnsi="Calibri" w:cs="Calibri" w:hint="cs"/>
          <w:b/>
          <w:bCs/>
          <w:sz w:val="28"/>
          <w:szCs w:val="24"/>
          <w:rtl/>
        </w:rPr>
        <w:t xml:space="preserve">יישוב הסכסוך בפשרה: </w:t>
      </w:r>
      <w:r w:rsidRPr="00DF542B">
        <w:rPr>
          <w:rFonts w:ascii="Calibri" w:hAnsi="Calibri" w:cs="Calibri" w:hint="cs"/>
          <w:sz w:val="28"/>
          <w:szCs w:val="24"/>
          <w:rtl/>
        </w:rPr>
        <w:t>הדין לא מיישב תמיד את הסכסוך- לעיתים צד אחד מרגיש שהשני לקח חלק ממנו. פשרה טובה מפרידה בין הצדדים על בסיס הבנת הסכסוך והאינטרסים של הצדדים.</w:t>
      </w:r>
    </w:p>
    <w:p w14:paraId="1E464390" w14:textId="17B5758B" w:rsidR="00C04825" w:rsidRPr="0050236E" w:rsidRDefault="00C04825" w:rsidP="0050236E">
      <w:pPr>
        <w:pStyle w:val="a9"/>
        <w:numPr>
          <w:ilvl w:val="0"/>
          <w:numId w:val="8"/>
        </w:numPr>
        <w:tabs>
          <w:tab w:val="left" w:pos="2978"/>
        </w:tabs>
        <w:jc w:val="center"/>
        <w:rPr>
          <w:rFonts w:ascii="Calibri" w:hAnsi="Calibri" w:cs="Calibri"/>
          <w:sz w:val="28"/>
          <w:szCs w:val="24"/>
          <w:rtl/>
        </w:rPr>
      </w:pPr>
      <w:r w:rsidRPr="0050236E">
        <w:rPr>
          <w:rFonts w:ascii="Calibri" w:hAnsi="Calibri" w:cs="Calibri" w:hint="cs"/>
          <w:b/>
          <w:bCs/>
          <w:sz w:val="32"/>
          <w:szCs w:val="28"/>
          <w:rtl/>
        </w:rPr>
        <w:t>פשרה- מצווה או איסור?</w:t>
      </w:r>
    </w:p>
    <w:p w14:paraId="54044D01" w14:textId="233B53F5" w:rsidR="00C04825" w:rsidRDefault="00377F52" w:rsidP="007E1619">
      <w:pPr>
        <w:jc w:val="both"/>
        <w:rPr>
          <w:rFonts w:ascii="Calibri" w:hAnsi="Calibri" w:cs="Calibri"/>
          <w:sz w:val="28"/>
          <w:szCs w:val="24"/>
          <w:rtl/>
        </w:rPr>
      </w:pPr>
      <w:r>
        <w:rPr>
          <w:rFonts w:ascii="Calibri" w:hAnsi="Calibri" w:cs="Calibri" w:hint="cs"/>
          <w:sz w:val="28"/>
          <w:szCs w:val="24"/>
          <w:rtl/>
        </w:rPr>
        <w:t xml:space="preserve">הבחנו בין דעותיהם המנוגדות של </w:t>
      </w:r>
      <w:r>
        <w:rPr>
          <w:rFonts w:ascii="Calibri" w:hAnsi="Calibri" w:cs="Calibri" w:hint="cs"/>
          <w:b/>
          <w:bCs/>
          <w:sz w:val="28"/>
          <w:szCs w:val="24"/>
          <w:highlight w:val="yellow"/>
          <w:rtl/>
        </w:rPr>
        <w:t>רבי</w:t>
      </w:r>
      <w:r w:rsidRPr="00377F52">
        <w:rPr>
          <w:rFonts w:ascii="Calibri" w:hAnsi="Calibri" w:cs="Calibri" w:hint="cs"/>
          <w:b/>
          <w:bCs/>
          <w:sz w:val="28"/>
          <w:szCs w:val="24"/>
          <w:highlight w:val="yellow"/>
          <w:rtl/>
        </w:rPr>
        <w:t xml:space="preserve"> </w:t>
      </w:r>
      <w:proofErr w:type="spellStart"/>
      <w:r w:rsidRPr="00377F52">
        <w:rPr>
          <w:rFonts w:ascii="Calibri" w:hAnsi="Calibri" w:cs="Calibri" w:hint="cs"/>
          <w:b/>
          <w:bCs/>
          <w:sz w:val="28"/>
          <w:szCs w:val="24"/>
          <w:highlight w:val="yellow"/>
          <w:rtl/>
        </w:rPr>
        <w:t>קורחה</w:t>
      </w:r>
      <w:proofErr w:type="spellEnd"/>
      <w:r w:rsidRPr="00377F52">
        <w:rPr>
          <w:rFonts w:ascii="Calibri" w:hAnsi="Calibri" w:cs="Calibri" w:hint="cs"/>
          <w:b/>
          <w:bCs/>
          <w:sz w:val="28"/>
          <w:szCs w:val="24"/>
          <w:highlight w:val="yellow"/>
          <w:rtl/>
        </w:rPr>
        <w:t xml:space="preserve"> ורבי אלעזר</w:t>
      </w:r>
      <w:r>
        <w:rPr>
          <w:rFonts w:ascii="Calibri" w:hAnsi="Calibri" w:cs="Calibri" w:hint="cs"/>
          <w:sz w:val="28"/>
          <w:szCs w:val="24"/>
          <w:rtl/>
        </w:rPr>
        <w:t xml:space="preserve">, נקבע כי ההלכה היא כי מצווה לבצוע. אך מהו הגבול בין האיסור לבצוע לבין מסורת אהרון (לבצוע ולפשר)? </w:t>
      </w:r>
    </w:p>
    <w:p w14:paraId="1EF69F43" w14:textId="145F3B6F" w:rsidR="0026291B" w:rsidRDefault="0026291B" w:rsidP="007E1619">
      <w:pPr>
        <w:jc w:val="both"/>
        <w:rPr>
          <w:rFonts w:ascii="Calibri" w:hAnsi="Calibri" w:cs="Calibri"/>
          <w:sz w:val="28"/>
          <w:szCs w:val="24"/>
          <w:rtl/>
        </w:rPr>
      </w:pPr>
      <w:r>
        <w:rPr>
          <w:rFonts w:ascii="Calibri" w:hAnsi="Calibri" w:cs="Calibri" w:hint="cs"/>
          <w:sz w:val="28"/>
          <w:szCs w:val="24"/>
          <w:rtl/>
        </w:rPr>
        <w:t>נציג שני נימוקים דיוניים:</w:t>
      </w:r>
    </w:p>
    <w:p w14:paraId="242162FD" w14:textId="40A8DE41" w:rsidR="0026291B" w:rsidRDefault="0026291B" w:rsidP="0026291B">
      <w:pPr>
        <w:pStyle w:val="a9"/>
        <w:numPr>
          <w:ilvl w:val="0"/>
          <w:numId w:val="36"/>
        </w:numPr>
        <w:jc w:val="both"/>
        <w:rPr>
          <w:rFonts w:ascii="Calibri" w:hAnsi="Calibri" w:cs="Calibri"/>
          <w:sz w:val="28"/>
          <w:szCs w:val="24"/>
        </w:rPr>
      </w:pPr>
      <w:r w:rsidRPr="0026291B">
        <w:rPr>
          <w:rFonts w:ascii="Calibri" w:hAnsi="Calibri" w:cs="Calibri" w:hint="cs"/>
          <w:b/>
          <w:bCs/>
          <w:sz w:val="28"/>
          <w:szCs w:val="24"/>
          <w:highlight w:val="yellow"/>
          <w:rtl/>
        </w:rPr>
        <w:t>רש"י-</w:t>
      </w:r>
      <w:r>
        <w:rPr>
          <w:rFonts w:ascii="Calibri" w:hAnsi="Calibri" w:cs="Calibri" w:hint="cs"/>
          <w:sz w:val="28"/>
          <w:szCs w:val="24"/>
          <w:rtl/>
        </w:rPr>
        <w:t xml:space="preserve"> </w:t>
      </w:r>
      <w:r w:rsidRPr="0026291B">
        <w:rPr>
          <w:rFonts w:ascii="Calibri" w:hAnsi="Calibri" w:cs="Calibri" w:hint="cs"/>
          <w:b/>
          <w:bCs/>
          <w:color w:val="FF0000"/>
          <w:sz w:val="28"/>
          <w:szCs w:val="24"/>
          <w:rtl/>
        </w:rPr>
        <w:t>מיקום ההליך מחוץ לביהמ"ש</w:t>
      </w:r>
      <w:r>
        <w:rPr>
          <w:rFonts w:ascii="Calibri" w:hAnsi="Calibri" w:cs="Calibri" w:hint="cs"/>
          <w:sz w:val="28"/>
          <w:szCs w:val="24"/>
          <w:rtl/>
        </w:rPr>
        <w:t>. המצווה לבצוע מתייחסת רק לפשרה מחוץ לביהמ"ש. ברגע שנכנסת לתוך ביה"ד יש איסור חמור לבצוע, לכן ניתן להצדיק את גישתו המחמירה של רבי אלעזר. ברמה התיאורטית, לגישתו יכול שופט לערוך פשרה בין צדדים, רק מחוץ ביהמ"ש ולא בכובעו כשופט (מצדיק את זה באמצעות אהרן שהיה דיין).</w:t>
      </w:r>
    </w:p>
    <w:p w14:paraId="5C0EC148" w14:textId="3610AC15" w:rsidR="0026291B" w:rsidRPr="0026291B" w:rsidRDefault="0026291B" w:rsidP="0026291B">
      <w:pPr>
        <w:pStyle w:val="a9"/>
        <w:numPr>
          <w:ilvl w:val="0"/>
          <w:numId w:val="36"/>
        </w:numPr>
        <w:jc w:val="both"/>
        <w:rPr>
          <w:rFonts w:ascii="Calibri" w:hAnsi="Calibri" w:cs="Calibri"/>
          <w:sz w:val="28"/>
          <w:szCs w:val="24"/>
          <w:rtl/>
        </w:rPr>
      </w:pPr>
      <w:r w:rsidRPr="0026291B">
        <w:rPr>
          <w:rFonts w:ascii="Calibri" w:hAnsi="Calibri" w:cs="Calibri" w:hint="cs"/>
          <w:b/>
          <w:bCs/>
          <w:sz w:val="28"/>
          <w:szCs w:val="24"/>
          <w:highlight w:val="yellow"/>
          <w:rtl/>
        </w:rPr>
        <w:t>תוספות-</w:t>
      </w:r>
      <w:r>
        <w:rPr>
          <w:rFonts w:ascii="Calibri" w:hAnsi="Calibri" w:cs="Calibri" w:hint="cs"/>
          <w:sz w:val="28"/>
          <w:szCs w:val="24"/>
          <w:rtl/>
        </w:rPr>
        <w:t xml:space="preserve"> </w:t>
      </w:r>
      <w:r w:rsidRPr="0026291B">
        <w:rPr>
          <w:rFonts w:ascii="Calibri" w:hAnsi="Calibri" w:cs="Calibri" w:hint="cs"/>
          <w:b/>
          <w:bCs/>
          <w:color w:val="FF0000"/>
          <w:sz w:val="28"/>
          <w:szCs w:val="24"/>
          <w:rtl/>
        </w:rPr>
        <w:t>זהות המפשר- לא דיין.</w:t>
      </w:r>
      <w:r>
        <w:rPr>
          <w:rFonts w:ascii="Calibri" w:hAnsi="Calibri" w:cs="Calibri" w:hint="cs"/>
          <w:sz w:val="28"/>
          <w:szCs w:val="24"/>
          <w:rtl/>
        </w:rPr>
        <w:t xml:space="preserve"> משה מייצג את עולם המשפט כדיין ולכן ר' אלעזר צודק ואומר שלדיין אסור לבצוע. בניגוד לרש"י, התוספות קובעות כי אהרון הוא אינו שופט ולכן מותר לו לבצוע. אין הבחנה בין דיין רגיל </w:t>
      </w:r>
      <w:r w:rsidRPr="0026291B">
        <w:rPr>
          <w:rFonts w:ascii="Calibri" w:hAnsi="Calibri" w:cs="Calibri" w:hint="cs"/>
          <w:sz w:val="28"/>
          <w:szCs w:val="24"/>
          <w:rtl/>
        </w:rPr>
        <w:t>ל</w:t>
      </w:r>
      <w:r w:rsidRPr="0026291B">
        <w:rPr>
          <w:rFonts w:ascii="Calibri" w:hAnsi="Calibri" w:cs="Calibri" w:hint="cs"/>
          <w:b/>
          <w:bCs/>
          <w:sz w:val="28"/>
          <w:szCs w:val="24"/>
          <w:rtl/>
        </w:rPr>
        <w:t>דיין מומחה</w:t>
      </w:r>
      <w:r>
        <w:rPr>
          <w:rFonts w:ascii="Calibri" w:hAnsi="Calibri" w:cs="Calibri" w:hint="cs"/>
          <w:sz w:val="28"/>
          <w:szCs w:val="24"/>
          <w:rtl/>
        </w:rPr>
        <w:t xml:space="preserve"> בביצוע פשרות מתוך תפיסה המבקשת להימנע מחילול הקודש בו הדיין המומחה יפסוק בניגוד לדין בו הוא מומחה. </w:t>
      </w:r>
    </w:p>
    <w:p w14:paraId="0AB4720A" w14:textId="15F5BCA9" w:rsidR="00C04825" w:rsidRPr="00C04825" w:rsidRDefault="0050236E" w:rsidP="00C04825">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1: </w:t>
      </w:r>
      <w:r w:rsidR="00C04825" w:rsidRPr="00C04825">
        <w:rPr>
          <w:rFonts w:ascii="Calibri" w:hAnsi="Calibri" w:cs="Calibri"/>
          <w:color w:val="808080" w:themeColor="background1" w:themeShade="80"/>
          <w:sz w:val="28"/>
          <w:szCs w:val="24"/>
          <w:rtl/>
        </w:rPr>
        <w:t xml:space="preserve">רש"י מסכת סנהדרין דף ו עמוד ב </w:t>
      </w:r>
      <w:r w:rsidR="00C04825">
        <w:rPr>
          <w:rFonts w:ascii="Calibri" w:hAnsi="Calibri" w:cs="Calibri" w:hint="cs"/>
          <w:color w:val="808080" w:themeColor="background1" w:themeShade="80"/>
          <w:sz w:val="28"/>
          <w:szCs w:val="24"/>
          <w:rtl/>
        </w:rPr>
        <w:t>-</w:t>
      </w:r>
      <w:r w:rsidR="00C04825" w:rsidRPr="00C04825">
        <w:rPr>
          <w:rFonts w:ascii="Calibri" w:hAnsi="Calibri" w:cs="Calibri"/>
          <w:color w:val="808080" w:themeColor="background1" w:themeShade="80"/>
          <w:sz w:val="28"/>
          <w:szCs w:val="24"/>
          <w:rtl/>
        </w:rPr>
        <w:t>אסור לבצוע – משבאו לדין אסור לדיינים לבצוע. אבל אהרן אוהב שלום ורודף שלום - וכיון שהיה שומע מחלוקת ביניהם, קודם שיבואו לפניו לדין היה רודף אחריהן, ומטיל שלום ביניהן.</w:t>
      </w:r>
    </w:p>
    <w:p w14:paraId="2F1B07FD" w14:textId="3BD0332B" w:rsidR="00F56EE6" w:rsidRPr="0026291B" w:rsidRDefault="0050236E" w:rsidP="0026291B">
      <w:pPr>
        <w:pBdr>
          <w:top w:val="single" w:sz="4" w:space="1" w:color="auto"/>
          <w:left w:val="single" w:sz="4" w:space="4" w:color="auto"/>
          <w:bottom w:val="single" w:sz="4" w:space="1" w:color="auto"/>
          <w:right w:val="single" w:sz="4" w:space="4" w:color="auto"/>
        </w:pBd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2: </w:t>
      </w:r>
      <w:r w:rsidR="00F56EE6" w:rsidRPr="00F56EE6">
        <w:rPr>
          <w:rFonts w:ascii="Calibri" w:hAnsi="Calibri" w:cs="Calibri"/>
          <w:color w:val="808080" w:themeColor="background1" w:themeShade="80"/>
          <w:sz w:val="28"/>
          <w:szCs w:val="24"/>
          <w:rtl/>
        </w:rPr>
        <w:t xml:space="preserve">תוספות סנהדרין דף ו עמוד ב </w:t>
      </w:r>
      <w:r w:rsidR="00F56EE6">
        <w:rPr>
          <w:rFonts w:ascii="Calibri" w:hAnsi="Calibri" w:cs="Calibri" w:hint="cs"/>
          <w:color w:val="808080" w:themeColor="background1" w:themeShade="80"/>
          <w:sz w:val="28"/>
          <w:szCs w:val="24"/>
          <w:rtl/>
        </w:rPr>
        <w:t xml:space="preserve">- </w:t>
      </w:r>
      <w:r w:rsidR="00F56EE6" w:rsidRPr="00F56EE6">
        <w:rPr>
          <w:rFonts w:ascii="Calibri" w:hAnsi="Calibri" w:cs="Calibri"/>
          <w:color w:val="808080" w:themeColor="background1" w:themeShade="80"/>
          <w:sz w:val="28"/>
          <w:szCs w:val="24"/>
          <w:rtl/>
        </w:rPr>
        <w:t>אבל אהרן –</w:t>
      </w:r>
      <w:r w:rsidR="00F56EE6" w:rsidRPr="00F56EE6">
        <w:rPr>
          <w:rFonts w:ascii="Calibri" w:hAnsi="Calibri" w:cs="Calibri" w:hint="cs"/>
          <w:color w:val="808080" w:themeColor="background1" w:themeShade="80"/>
          <w:sz w:val="28"/>
          <w:szCs w:val="24"/>
          <w:rtl/>
        </w:rPr>
        <w:t xml:space="preserve"> </w:t>
      </w:r>
      <w:r w:rsidR="00F56EE6" w:rsidRPr="00F56EE6">
        <w:rPr>
          <w:rFonts w:ascii="Calibri" w:hAnsi="Calibri" w:cs="Calibri"/>
          <w:color w:val="808080" w:themeColor="background1" w:themeShade="80"/>
          <w:sz w:val="28"/>
          <w:szCs w:val="24"/>
          <w:rtl/>
        </w:rPr>
        <w:t xml:space="preserve">פי' כיון שלא היה דיין ולא היה הדין בא לפניו אלא לפני משה ודאי </w:t>
      </w:r>
      <w:proofErr w:type="spellStart"/>
      <w:r w:rsidR="00F56EE6" w:rsidRPr="00F56EE6">
        <w:rPr>
          <w:rFonts w:ascii="Calibri" w:hAnsi="Calibri" w:cs="Calibri"/>
          <w:color w:val="808080" w:themeColor="background1" w:themeShade="80"/>
          <w:sz w:val="28"/>
          <w:szCs w:val="24"/>
          <w:rtl/>
        </w:rPr>
        <w:t>לדידיה</w:t>
      </w:r>
      <w:proofErr w:type="spellEnd"/>
      <w:r w:rsidR="00F56EE6" w:rsidRPr="00F56EE6">
        <w:rPr>
          <w:rFonts w:ascii="Calibri" w:hAnsi="Calibri" w:cs="Calibri"/>
          <w:color w:val="808080" w:themeColor="background1" w:themeShade="80"/>
          <w:sz w:val="28"/>
          <w:szCs w:val="24"/>
          <w:rtl/>
        </w:rPr>
        <w:t xml:space="preserve"> שרי</w:t>
      </w:r>
      <w:r w:rsidR="00F56EE6" w:rsidRPr="00F56EE6">
        <w:rPr>
          <w:rFonts w:ascii="Calibri" w:hAnsi="Calibri" w:cs="Calibri" w:hint="cs"/>
          <w:color w:val="808080" w:themeColor="background1" w:themeShade="80"/>
          <w:sz w:val="28"/>
          <w:szCs w:val="24"/>
          <w:rtl/>
        </w:rPr>
        <w:t xml:space="preserve"> [= בשבילו מותר]</w:t>
      </w:r>
      <w:r w:rsidR="00F56EE6" w:rsidRPr="00F56EE6">
        <w:rPr>
          <w:rFonts w:ascii="Calibri" w:hAnsi="Calibri" w:cs="Calibri"/>
          <w:color w:val="808080" w:themeColor="background1" w:themeShade="80"/>
          <w:sz w:val="28"/>
          <w:szCs w:val="24"/>
          <w:rtl/>
        </w:rPr>
        <w:t>.</w:t>
      </w:r>
    </w:p>
    <w:p w14:paraId="40236920" w14:textId="0DEE0FC0" w:rsidR="004217DE" w:rsidRDefault="0026291B" w:rsidP="00C04825">
      <w:pPr>
        <w:rPr>
          <w:rFonts w:ascii="Calibri" w:hAnsi="Calibri" w:cs="Calibri"/>
          <w:sz w:val="28"/>
          <w:szCs w:val="24"/>
          <w:rtl/>
        </w:rPr>
      </w:pPr>
      <w:r w:rsidRPr="0026291B">
        <w:rPr>
          <w:rFonts w:ascii="Calibri" w:hAnsi="Calibri" w:cs="Calibri"/>
          <w:sz w:val="28"/>
          <w:szCs w:val="24"/>
        </w:rPr>
        <w:sym w:font="Wingdings" w:char="F0DF"/>
      </w:r>
      <w:r>
        <w:rPr>
          <w:rFonts w:ascii="Calibri" w:hAnsi="Calibri" w:cs="Calibri" w:hint="cs"/>
          <w:sz w:val="28"/>
          <w:szCs w:val="24"/>
          <w:rtl/>
        </w:rPr>
        <w:t xml:space="preserve"> </w:t>
      </w:r>
      <w:r w:rsidR="00306C13">
        <w:rPr>
          <w:rFonts w:ascii="Calibri" w:hAnsi="Calibri" w:cs="Calibri" w:hint="cs"/>
          <w:sz w:val="28"/>
          <w:szCs w:val="24"/>
          <w:rtl/>
        </w:rPr>
        <w:t>מה עומד מאחורי העמדה הנחרצת שמערכת המשפט תייצג את הצדק (המשפט לה')?</w:t>
      </w:r>
    </w:p>
    <w:p w14:paraId="4EAFDCCB" w14:textId="027A3092" w:rsidR="00F56EE6" w:rsidRPr="00F56EE6" w:rsidRDefault="0050236E" w:rsidP="00F56EE6">
      <w:pPr>
        <w:pBdr>
          <w:top w:val="single" w:sz="4" w:space="1" w:color="auto"/>
          <w:left w:val="single" w:sz="4" w:space="4" w:color="auto"/>
          <w:bottom w:val="single" w:sz="4" w:space="1" w:color="auto"/>
          <w:right w:val="single" w:sz="4" w:space="4" w:color="auto"/>
        </w:pBdr>
        <w:rPr>
          <w:rFonts w:ascii="Calibri" w:hAnsi="Calibri" w:cs="Calibri"/>
          <w:color w:val="808080" w:themeColor="background1" w:themeShade="80"/>
          <w:sz w:val="28"/>
          <w:szCs w:val="24"/>
        </w:rPr>
      </w:pPr>
      <w:r>
        <w:rPr>
          <w:rFonts w:ascii="Calibri" w:hAnsi="Calibri" w:cs="Calibri" w:hint="cs"/>
          <w:color w:val="808080" w:themeColor="background1" w:themeShade="80"/>
          <w:sz w:val="28"/>
          <w:szCs w:val="24"/>
          <w:rtl/>
        </w:rPr>
        <w:t xml:space="preserve">מקור 3: </w:t>
      </w:r>
      <w:proofErr w:type="spellStart"/>
      <w:r w:rsidR="00F56EE6" w:rsidRPr="00F56EE6">
        <w:rPr>
          <w:rFonts w:ascii="Calibri" w:hAnsi="Calibri" w:cs="Calibri"/>
          <w:color w:val="808080" w:themeColor="background1" w:themeShade="80"/>
          <w:sz w:val="28"/>
          <w:szCs w:val="24"/>
          <w:rtl/>
        </w:rPr>
        <w:t>תוספתא</w:t>
      </w:r>
      <w:proofErr w:type="spellEnd"/>
      <w:r>
        <w:rPr>
          <w:rFonts w:ascii="Calibri" w:hAnsi="Calibri" w:cs="Calibri" w:hint="cs"/>
          <w:color w:val="808080" w:themeColor="background1" w:themeShade="80"/>
          <w:sz w:val="28"/>
          <w:szCs w:val="24"/>
          <w:rtl/>
        </w:rPr>
        <w:t xml:space="preserve"> סנהדרין פרק א</w:t>
      </w:r>
      <w:r w:rsidR="00F56EE6">
        <w:rPr>
          <w:rFonts w:ascii="Calibri" w:hAnsi="Calibri" w:cs="Calibri" w:hint="cs"/>
          <w:color w:val="808080" w:themeColor="background1" w:themeShade="80"/>
          <w:sz w:val="28"/>
          <w:szCs w:val="24"/>
          <w:rtl/>
        </w:rPr>
        <w:t xml:space="preserve">- </w:t>
      </w:r>
      <w:r w:rsidR="00F56EE6" w:rsidRPr="00F56EE6">
        <w:rPr>
          <w:rFonts w:ascii="Calibri" w:hAnsi="Calibri" w:cs="Calibri"/>
          <w:color w:val="808080" w:themeColor="background1" w:themeShade="80"/>
          <w:sz w:val="28"/>
          <w:szCs w:val="24"/>
          <w:rtl/>
        </w:rPr>
        <w:t xml:space="preserve">אלא </w:t>
      </w:r>
      <w:proofErr w:type="spellStart"/>
      <w:r w:rsidR="00F56EE6" w:rsidRPr="00F56EE6">
        <w:rPr>
          <w:rFonts w:ascii="Calibri" w:hAnsi="Calibri" w:cs="Calibri"/>
          <w:color w:val="808080" w:themeColor="background1" w:themeShade="80"/>
          <w:sz w:val="28"/>
          <w:szCs w:val="24"/>
          <w:rtl/>
        </w:rPr>
        <w:t>יקוב</w:t>
      </w:r>
      <w:proofErr w:type="spellEnd"/>
      <w:r w:rsidR="00F56EE6" w:rsidRPr="00F56EE6">
        <w:rPr>
          <w:rFonts w:ascii="Calibri" w:hAnsi="Calibri" w:cs="Calibri"/>
          <w:color w:val="808080" w:themeColor="background1" w:themeShade="80"/>
          <w:sz w:val="28"/>
          <w:szCs w:val="24"/>
          <w:rtl/>
        </w:rPr>
        <w:t xml:space="preserve"> הדין את ההר שכן משה היה </w:t>
      </w:r>
      <w:proofErr w:type="spellStart"/>
      <w:r w:rsidR="00F56EE6" w:rsidRPr="00F56EE6">
        <w:rPr>
          <w:rFonts w:ascii="Calibri" w:hAnsi="Calibri" w:cs="Calibri"/>
          <w:color w:val="808080" w:themeColor="background1" w:themeShade="80"/>
          <w:sz w:val="28"/>
          <w:szCs w:val="24"/>
          <w:rtl/>
        </w:rPr>
        <w:t>אומ</w:t>
      </w:r>
      <w:proofErr w:type="spellEnd"/>
      <w:r w:rsidR="00F56EE6" w:rsidRPr="00F56EE6">
        <w:rPr>
          <w:rFonts w:ascii="Calibri" w:hAnsi="Calibri" w:cs="Calibri"/>
          <w:color w:val="808080" w:themeColor="background1" w:themeShade="80"/>
          <w:sz w:val="28"/>
          <w:szCs w:val="24"/>
          <w:rtl/>
        </w:rPr>
        <w:t xml:space="preserve">' </w:t>
      </w:r>
      <w:proofErr w:type="spellStart"/>
      <w:r w:rsidR="00F56EE6" w:rsidRPr="00F56EE6">
        <w:rPr>
          <w:rFonts w:ascii="Calibri" w:hAnsi="Calibri" w:cs="Calibri"/>
          <w:color w:val="808080" w:themeColor="background1" w:themeShade="80"/>
          <w:sz w:val="28"/>
          <w:szCs w:val="24"/>
          <w:rtl/>
        </w:rPr>
        <w:t>יקוב</w:t>
      </w:r>
      <w:proofErr w:type="spellEnd"/>
      <w:r w:rsidR="00F56EE6" w:rsidRPr="00F56EE6">
        <w:rPr>
          <w:rFonts w:ascii="Calibri" w:hAnsi="Calibri" w:cs="Calibri"/>
          <w:color w:val="808080" w:themeColor="background1" w:themeShade="80"/>
          <w:sz w:val="28"/>
          <w:szCs w:val="24"/>
          <w:rtl/>
        </w:rPr>
        <w:t xml:space="preserve"> הדין את ההר </w:t>
      </w:r>
    </w:p>
    <w:p w14:paraId="2AD7D3CA" w14:textId="74E3EAA3" w:rsidR="00F56EE6" w:rsidRPr="00F56EE6" w:rsidRDefault="00F56EE6" w:rsidP="00F56EE6">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F56EE6">
        <w:rPr>
          <w:rFonts w:ascii="Calibri" w:hAnsi="Calibri" w:cs="Calibri"/>
          <w:color w:val="808080" w:themeColor="background1" w:themeShade="80"/>
          <w:sz w:val="28"/>
          <w:szCs w:val="24"/>
          <w:rtl/>
        </w:rPr>
        <w:t>תלמוד בבלי</w:t>
      </w:r>
      <w:r>
        <w:rPr>
          <w:rFonts w:ascii="Calibri" w:hAnsi="Calibri" w:cs="Calibri" w:hint="cs"/>
          <w:color w:val="808080" w:themeColor="background1" w:themeShade="80"/>
          <w:sz w:val="28"/>
          <w:szCs w:val="24"/>
          <w:rtl/>
        </w:rPr>
        <w:t xml:space="preserve">- </w:t>
      </w:r>
      <w:r w:rsidRPr="00F56EE6">
        <w:rPr>
          <w:rFonts w:ascii="Calibri" w:hAnsi="Calibri" w:cs="Calibri"/>
          <w:color w:val="808080" w:themeColor="background1" w:themeShade="80"/>
          <w:sz w:val="28"/>
          <w:szCs w:val="24"/>
          <w:rtl/>
        </w:rPr>
        <w:t xml:space="preserve">אלא: </w:t>
      </w:r>
      <w:proofErr w:type="spellStart"/>
      <w:r w:rsidRPr="00F56EE6">
        <w:rPr>
          <w:rFonts w:ascii="Calibri" w:hAnsi="Calibri" w:cs="Calibri"/>
          <w:color w:val="808080" w:themeColor="background1" w:themeShade="80"/>
          <w:sz w:val="28"/>
          <w:szCs w:val="24"/>
          <w:rtl/>
        </w:rPr>
        <w:t>יקוב</w:t>
      </w:r>
      <w:proofErr w:type="spellEnd"/>
      <w:r w:rsidRPr="00F56EE6">
        <w:rPr>
          <w:rFonts w:ascii="Calibri" w:hAnsi="Calibri" w:cs="Calibri"/>
          <w:color w:val="808080" w:themeColor="background1" w:themeShade="80"/>
          <w:sz w:val="28"/>
          <w:szCs w:val="24"/>
          <w:rtl/>
        </w:rPr>
        <w:t xml:space="preserve"> הדין את ההר, שנאמר כי המשפט לאל</w:t>
      </w:r>
      <w:r w:rsidRPr="00F56EE6">
        <w:rPr>
          <w:rFonts w:ascii="Calibri" w:hAnsi="Calibri" w:cs="Calibri" w:hint="cs"/>
          <w:color w:val="808080" w:themeColor="background1" w:themeShade="80"/>
          <w:sz w:val="28"/>
          <w:szCs w:val="24"/>
          <w:rtl/>
        </w:rPr>
        <w:t>ו</w:t>
      </w:r>
      <w:r w:rsidRPr="00F56EE6">
        <w:rPr>
          <w:rFonts w:ascii="Calibri" w:hAnsi="Calibri" w:cs="Calibri"/>
          <w:color w:val="808080" w:themeColor="background1" w:themeShade="80"/>
          <w:sz w:val="28"/>
          <w:szCs w:val="24"/>
          <w:rtl/>
        </w:rPr>
        <w:t>הים הוא, וכן</w:t>
      </w:r>
      <w:r w:rsidRPr="00F56EE6">
        <w:rPr>
          <w:rFonts w:ascii="Calibri" w:hAnsi="Calibri" w:cs="Calibri" w:hint="cs"/>
          <w:color w:val="808080" w:themeColor="background1" w:themeShade="80"/>
          <w:sz w:val="28"/>
          <w:szCs w:val="24"/>
          <w:rtl/>
        </w:rPr>
        <w:t xml:space="preserve"> </w:t>
      </w:r>
      <w:r w:rsidRPr="00F56EE6">
        <w:rPr>
          <w:rFonts w:ascii="Calibri" w:hAnsi="Calibri" w:cs="Calibri"/>
          <w:color w:val="808080" w:themeColor="background1" w:themeShade="80"/>
          <w:sz w:val="28"/>
          <w:szCs w:val="24"/>
          <w:rtl/>
        </w:rPr>
        <w:t xml:space="preserve">משה היה אומר </w:t>
      </w:r>
      <w:proofErr w:type="spellStart"/>
      <w:r w:rsidRPr="00F56EE6">
        <w:rPr>
          <w:rFonts w:ascii="Calibri" w:hAnsi="Calibri" w:cs="Calibri"/>
          <w:color w:val="808080" w:themeColor="background1" w:themeShade="80"/>
          <w:sz w:val="28"/>
          <w:szCs w:val="24"/>
          <w:rtl/>
        </w:rPr>
        <w:t>יקוב</w:t>
      </w:r>
      <w:proofErr w:type="spellEnd"/>
      <w:r w:rsidRPr="00F56EE6">
        <w:rPr>
          <w:rFonts w:ascii="Calibri" w:hAnsi="Calibri" w:cs="Calibri"/>
          <w:color w:val="808080" w:themeColor="background1" w:themeShade="80"/>
          <w:sz w:val="28"/>
          <w:szCs w:val="24"/>
          <w:rtl/>
        </w:rPr>
        <w:t xml:space="preserve"> הדין את ההר</w:t>
      </w:r>
    </w:p>
    <w:p w14:paraId="1936E9D1" w14:textId="77777777" w:rsidR="00866648" w:rsidRDefault="00F56EE6" w:rsidP="00F56EE6">
      <w:pPr>
        <w:pBdr>
          <w:top w:val="single" w:sz="4" w:space="1" w:color="auto"/>
          <w:left w:val="single" w:sz="4" w:space="4" w:color="auto"/>
          <w:bottom w:val="single" w:sz="4" w:space="1" w:color="auto"/>
          <w:right w:val="single" w:sz="4" w:space="4" w:color="auto"/>
        </w:pBdr>
        <w:rPr>
          <w:rFonts w:ascii="Calibri" w:hAnsi="Calibri" w:cs="Calibri"/>
          <w:color w:val="808080" w:themeColor="background1" w:themeShade="80"/>
          <w:sz w:val="28"/>
          <w:szCs w:val="24"/>
          <w:rtl/>
        </w:rPr>
      </w:pPr>
      <w:r w:rsidRPr="00F56EE6">
        <w:rPr>
          <w:rFonts w:ascii="Calibri" w:hAnsi="Calibri" w:cs="Calibri"/>
          <w:color w:val="808080" w:themeColor="background1" w:themeShade="80"/>
          <w:sz w:val="28"/>
          <w:szCs w:val="24"/>
          <w:rtl/>
        </w:rPr>
        <w:t>תלמוד ירושלמי</w:t>
      </w:r>
      <w:r>
        <w:rPr>
          <w:rFonts w:ascii="Calibri" w:hAnsi="Calibri" w:cs="Calibri" w:hint="cs"/>
          <w:color w:val="808080" w:themeColor="background1" w:themeShade="80"/>
          <w:sz w:val="28"/>
          <w:szCs w:val="24"/>
          <w:rtl/>
        </w:rPr>
        <w:t xml:space="preserve">- </w:t>
      </w:r>
      <w:r w:rsidRPr="00F56EE6">
        <w:rPr>
          <w:rFonts w:ascii="Calibri" w:hAnsi="Calibri" w:cs="Calibri"/>
          <w:color w:val="808080" w:themeColor="background1" w:themeShade="80"/>
          <w:sz w:val="28"/>
          <w:szCs w:val="24"/>
          <w:rtl/>
        </w:rPr>
        <w:t xml:space="preserve">אלא </w:t>
      </w:r>
      <w:proofErr w:type="spellStart"/>
      <w:r w:rsidRPr="00F56EE6">
        <w:rPr>
          <w:rFonts w:ascii="Calibri" w:hAnsi="Calibri" w:cs="Calibri"/>
          <w:color w:val="808080" w:themeColor="background1" w:themeShade="80"/>
          <w:sz w:val="28"/>
          <w:szCs w:val="24"/>
          <w:rtl/>
        </w:rPr>
        <w:t>יקוב</w:t>
      </w:r>
      <w:proofErr w:type="spellEnd"/>
      <w:r w:rsidRPr="00F56EE6">
        <w:rPr>
          <w:rFonts w:ascii="Calibri" w:hAnsi="Calibri" w:cs="Calibri"/>
          <w:color w:val="808080" w:themeColor="background1" w:themeShade="80"/>
          <w:sz w:val="28"/>
          <w:szCs w:val="24"/>
          <w:rtl/>
        </w:rPr>
        <w:t xml:space="preserve"> הדין את ההר</w:t>
      </w:r>
      <w:r w:rsidRPr="00F56EE6">
        <w:rPr>
          <w:rFonts w:ascii="Calibri" w:hAnsi="Calibri" w:cs="Calibri" w:hint="cs"/>
          <w:color w:val="808080" w:themeColor="background1" w:themeShade="80"/>
          <w:sz w:val="28"/>
          <w:szCs w:val="24"/>
          <w:rtl/>
        </w:rPr>
        <w:t xml:space="preserve"> </w:t>
      </w:r>
      <w:r w:rsidRPr="00F56EE6">
        <w:rPr>
          <w:rFonts w:ascii="Calibri" w:hAnsi="Calibri" w:cs="Calibri"/>
          <w:color w:val="808080" w:themeColor="background1" w:themeShade="80"/>
          <w:sz w:val="28"/>
          <w:szCs w:val="24"/>
          <w:rtl/>
        </w:rPr>
        <w:t>כשעשה משה</w:t>
      </w:r>
      <w:r w:rsidR="00866648">
        <w:rPr>
          <w:rFonts w:ascii="Calibri" w:hAnsi="Calibri" w:cs="Calibri" w:hint="cs"/>
          <w:color w:val="808080" w:themeColor="background1" w:themeShade="80"/>
          <w:sz w:val="28"/>
          <w:szCs w:val="24"/>
          <w:rtl/>
        </w:rPr>
        <w:t xml:space="preserve">. </w:t>
      </w:r>
    </w:p>
    <w:p w14:paraId="4741EE21" w14:textId="586797C9" w:rsidR="00F56EE6" w:rsidRPr="00F56EE6" w:rsidRDefault="00866648" w:rsidP="00F56EE6">
      <w:pPr>
        <w:pBdr>
          <w:top w:val="single" w:sz="4" w:space="1" w:color="auto"/>
          <w:left w:val="single" w:sz="4" w:space="4" w:color="auto"/>
          <w:bottom w:val="single" w:sz="4" w:space="1" w:color="auto"/>
          <w:right w:val="single" w:sz="4" w:space="4" w:color="auto"/>
        </w:pBd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w:t>
      </w:r>
      <w:r>
        <w:rPr>
          <w:rFonts w:ascii="Calibri" w:hAnsi="Calibri" w:cs="Calibri" w:hint="cs"/>
          <w:sz w:val="28"/>
          <w:szCs w:val="24"/>
          <w:rtl/>
        </w:rPr>
        <w:t>נקב= חור, נקב= פירוש.)</w:t>
      </w:r>
      <w:r w:rsidRPr="00866648">
        <w:rPr>
          <w:rFonts w:ascii="Calibri" w:hAnsi="Calibri" w:cs="Calibri" w:hint="cs"/>
          <w:sz w:val="28"/>
          <w:szCs w:val="24"/>
          <w:rtl/>
        </w:rPr>
        <w:t xml:space="preserve"> </w:t>
      </w:r>
      <w:r>
        <w:rPr>
          <w:rFonts w:ascii="Calibri" w:hAnsi="Calibri" w:cs="Calibri" w:hint="cs"/>
          <w:sz w:val="28"/>
          <w:szCs w:val="24"/>
          <w:rtl/>
        </w:rPr>
        <w:t>להיכנס דרך ההר, לפרש את ההר (להתאים את התורה לחיינו).</w:t>
      </w:r>
    </w:p>
    <w:p w14:paraId="2770A849" w14:textId="0F5C3854" w:rsidR="004217DE" w:rsidRDefault="00306C13" w:rsidP="00306C13">
      <w:pPr>
        <w:jc w:val="both"/>
        <w:rPr>
          <w:rFonts w:ascii="Calibri" w:hAnsi="Calibri" w:cs="Calibri"/>
          <w:sz w:val="28"/>
          <w:szCs w:val="24"/>
          <w:rtl/>
        </w:rPr>
      </w:pPr>
      <w:r w:rsidRPr="00306C13">
        <w:rPr>
          <w:rFonts w:ascii="Calibri" w:hAnsi="Calibri" w:cs="Calibri" w:hint="cs"/>
          <w:b/>
          <w:bCs/>
          <w:sz w:val="28"/>
          <w:szCs w:val="24"/>
          <w:rtl/>
        </w:rPr>
        <w:t xml:space="preserve">טיעון של </w:t>
      </w:r>
      <w:r w:rsidRPr="00306C13">
        <w:rPr>
          <w:rFonts w:ascii="Calibri" w:hAnsi="Calibri" w:cs="Calibri" w:hint="cs"/>
          <w:b/>
          <w:bCs/>
          <w:sz w:val="28"/>
          <w:szCs w:val="24"/>
          <w:highlight w:val="yellow"/>
          <w:rtl/>
        </w:rPr>
        <w:t>ר' אלעזר</w:t>
      </w:r>
      <w:r w:rsidRPr="00306C13">
        <w:rPr>
          <w:rFonts w:ascii="Calibri" w:hAnsi="Calibri" w:cs="Calibri" w:hint="cs"/>
          <w:sz w:val="28"/>
          <w:szCs w:val="24"/>
          <w:rtl/>
        </w:rPr>
        <w:t xml:space="preserve">: "ייקוב הדין את ההר"- מייחס את הטיעון למשה, כלומר טענה זו אומרת </w:t>
      </w:r>
      <w:r w:rsidRPr="00306C13">
        <w:rPr>
          <w:rFonts w:ascii="Calibri" w:hAnsi="Calibri" w:cs="Calibri" w:hint="cs"/>
          <w:b/>
          <w:bCs/>
          <w:sz w:val="28"/>
          <w:szCs w:val="24"/>
          <w:rtl/>
        </w:rPr>
        <w:t xml:space="preserve">שביה"ד העברי פועל כמערכת דתית </w:t>
      </w:r>
      <w:r w:rsidRPr="00306C13">
        <w:rPr>
          <w:rFonts w:ascii="Calibri" w:hAnsi="Calibri" w:cs="Calibri"/>
          <w:b/>
          <w:bCs/>
          <w:sz w:val="28"/>
          <w:szCs w:val="24"/>
          <w:rtl/>
        </w:rPr>
        <w:t>–</w:t>
      </w:r>
      <w:r w:rsidRPr="00306C13">
        <w:rPr>
          <w:rFonts w:ascii="Calibri" w:hAnsi="Calibri" w:cs="Calibri" w:hint="cs"/>
          <w:b/>
          <w:bCs/>
          <w:sz w:val="28"/>
          <w:szCs w:val="24"/>
          <w:rtl/>
        </w:rPr>
        <w:t xml:space="preserve"> המשפט לאלוהים</w:t>
      </w:r>
      <w:r w:rsidRPr="00306C13">
        <w:rPr>
          <w:rFonts w:ascii="Calibri" w:hAnsi="Calibri" w:cs="Calibri" w:hint="cs"/>
          <w:sz w:val="28"/>
          <w:szCs w:val="24"/>
          <w:rtl/>
        </w:rPr>
        <w:t xml:space="preserve">. </w:t>
      </w:r>
      <w:r>
        <w:rPr>
          <w:rFonts w:ascii="Calibri" w:hAnsi="Calibri" w:cs="Calibri" w:hint="cs"/>
          <w:sz w:val="28"/>
          <w:szCs w:val="24"/>
          <w:rtl/>
        </w:rPr>
        <w:t xml:space="preserve">כל המקורות הנ"ל מדגישים </w:t>
      </w:r>
      <w:r w:rsidR="004217DE">
        <w:rPr>
          <w:rFonts w:ascii="Calibri" w:hAnsi="Calibri" w:cs="Calibri" w:hint="cs"/>
          <w:sz w:val="28"/>
          <w:szCs w:val="24"/>
          <w:rtl/>
        </w:rPr>
        <w:t>את שתי הנחות היסוד לפיהן (1) תפקיד הדיין לפתח את הדין (2) חילול הקודש של משפט ה'.</w:t>
      </w:r>
      <w:r w:rsidR="00866648">
        <w:rPr>
          <w:rFonts w:ascii="Calibri" w:hAnsi="Calibri" w:cs="Calibri" w:hint="cs"/>
          <w:sz w:val="28"/>
          <w:szCs w:val="24"/>
          <w:rtl/>
        </w:rPr>
        <w:t xml:space="preserve"> פשרה=חילול הקודש וסטייה מדרך ה'. </w:t>
      </w:r>
    </w:p>
    <w:p w14:paraId="028BFDA1" w14:textId="42560D65" w:rsidR="00F56EE6" w:rsidRPr="00306C13" w:rsidRDefault="004217DE" w:rsidP="00306C13">
      <w:pPr>
        <w:pStyle w:val="a9"/>
        <w:numPr>
          <w:ilvl w:val="0"/>
          <w:numId w:val="37"/>
        </w:numPr>
        <w:jc w:val="both"/>
        <w:rPr>
          <w:rFonts w:ascii="Calibri" w:hAnsi="Calibri" w:cs="Calibri"/>
          <w:sz w:val="28"/>
          <w:szCs w:val="24"/>
          <w:rtl/>
        </w:rPr>
      </w:pPr>
      <w:r w:rsidRPr="00306C13">
        <w:rPr>
          <w:rFonts w:ascii="Calibri" w:hAnsi="Calibri" w:cs="Calibri" w:hint="cs"/>
          <w:b/>
          <w:bCs/>
          <w:sz w:val="28"/>
          <w:szCs w:val="24"/>
          <w:highlight w:val="yellow"/>
          <w:rtl/>
        </w:rPr>
        <w:t xml:space="preserve">ע"פ </w:t>
      </w:r>
      <w:proofErr w:type="spellStart"/>
      <w:r w:rsidRPr="00306C13">
        <w:rPr>
          <w:rFonts w:ascii="Calibri" w:hAnsi="Calibri" w:cs="Calibri" w:hint="cs"/>
          <w:b/>
          <w:bCs/>
          <w:sz w:val="28"/>
          <w:szCs w:val="24"/>
          <w:highlight w:val="yellow"/>
          <w:rtl/>
        </w:rPr>
        <w:t>התוספתא</w:t>
      </w:r>
      <w:proofErr w:type="spellEnd"/>
      <w:r w:rsidRPr="00306C13">
        <w:rPr>
          <w:rFonts w:ascii="Calibri" w:hAnsi="Calibri" w:cs="Calibri" w:hint="cs"/>
          <w:sz w:val="28"/>
          <w:szCs w:val="24"/>
          <w:rtl/>
        </w:rPr>
        <w:t xml:space="preserve">- </w:t>
      </w:r>
      <w:r w:rsidR="00306C13">
        <w:rPr>
          <w:rFonts w:ascii="Calibri" w:hAnsi="Calibri" w:cs="Calibri" w:hint="cs"/>
          <w:sz w:val="28"/>
          <w:szCs w:val="24"/>
          <w:rtl/>
        </w:rPr>
        <w:t xml:space="preserve">הדיינים צריכים לדעת את מי הם דנים ולפני מי הם דנים. ממקדם את האל בתוך ההליך המשפטי יחד עם הדיינים. כשהעד/השופט רוצה לסטות מהדין עליו לזכור כי יש </w:t>
      </w:r>
      <w:r w:rsidR="00306C13" w:rsidRPr="00866648">
        <w:rPr>
          <w:rFonts w:ascii="Calibri" w:hAnsi="Calibri" w:cs="Calibri" w:hint="cs"/>
          <w:sz w:val="28"/>
          <w:szCs w:val="24"/>
          <w:u w:val="single"/>
          <w:rtl/>
        </w:rPr>
        <w:t>נוכחות אלוהית</w:t>
      </w:r>
      <w:r w:rsidR="00306C13">
        <w:rPr>
          <w:rFonts w:ascii="Calibri" w:hAnsi="Calibri" w:cs="Calibri" w:hint="cs"/>
          <w:sz w:val="28"/>
          <w:szCs w:val="24"/>
          <w:rtl/>
        </w:rPr>
        <w:t xml:space="preserve"> ממנה צריך להישמר.</w:t>
      </w:r>
    </w:p>
    <w:p w14:paraId="7C3DB703" w14:textId="78920A45" w:rsidR="004217DE" w:rsidRPr="00306C13" w:rsidRDefault="004217DE" w:rsidP="00306C13">
      <w:pPr>
        <w:pStyle w:val="a9"/>
        <w:numPr>
          <w:ilvl w:val="0"/>
          <w:numId w:val="37"/>
        </w:numPr>
        <w:jc w:val="both"/>
        <w:rPr>
          <w:rFonts w:ascii="Calibri" w:hAnsi="Calibri" w:cs="Calibri"/>
          <w:sz w:val="28"/>
          <w:szCs w:val="24"/>
          <w:rtl/>
        </w:rPr>
      </w:pPr>
      <w:r w:rsidRPr="00306C13">
        <w:rPr>
          <w:rFonts w:ascii="Calibri" w:hAnsi="Calibri" w:cs="Calibri" w:hint="cs"/>
          <w:b/>
          <w:bCs/>
          <w:sz w:val="28"/>
          <w:szCs w:val="24"/>
          <w:highlight w:val="yellow"/>
          <w:rtl/>
        </w:rPr>
        <w:lastRenderedPageBreak/>
        <w:t>ע"פ התלמוד הירושלמי</w:t>
      </w:r>
      <w:r w:rsidRPr="00306C13">
        <w:rPr>
          <w:rFonts w:ascii="Calibri" w:hAnsi="Calibri" w:cs="Calibri" w:hint="cs"/>
          <w:sz w:val="28"/>
          <w:szCs w:val="24"/>
          <w:rtl/>
        </w:rPr>
        <w:t xml:space="preserve">- אין מסורת בלשונו של משה, אלא אמירה לפיה נלך </w:t>
      </w:r>
      <w:r w:rsidRPr="00306C13">
        <w:rPr>
          <w:rFonts w:ascii="Calibri" w:hAnsi="Calibri" w:cs="Calibri" w:hint="cs"/>
          <w:sz w:val="28"/>
          <w:szCs w:val="24"/>
          <w:u w:val="single"/>
          <w:rtl/>
        </w:rPr>
        <w:t>ע"פ דרכו של משה</w:t>
      </w:r>
      <w:r w:rsidRPr="00306C13">
        <w:rPr>
          <w:rFonts w:ascii="Calibri" w:hAnsi="Calibri" w:cs="Calibri" w:hint="cs"/>
          <w:sz w:val="28"/>
          <w:szCs w:val="24"/>
          <w:rtl/>
        </w:rPr>
        <w:t>.</w:t>
      </w:r>
    </w:p>
    <w:p w14:paraId="11E7D59A" w14:textId="58C4DEF7" w:rsidR="00AB7D4E" w:rsidRDefault="004217DE" w:rsidP="00306C13">
      <w:pPr>
        <w:pStyle w:val="a9"/>
        <w:numPr>
          <w:ilvl w:val="0"/>
          <w:numId w:val="37"/>
        </w:numPr>
        <w:jc w:val="both"/>
        <w:rPr>
          <w:rFonts w:ascii="Calibri" w:hAnsi="Calibri" w:cs="Calibri"/>
          <w:sz w:val="28"/>
          <w:szCs w:val="24"/>
        </w:rPr>
      </w:pPr>
      <w:r w:rsidRPr="00306C13">
        <w:rPr>
          <w:rFonts w:ascii="Calibri" w:hAnsi="Calibri" w:cs="Calibri" w:hint="cs"/>
          <w:b/>
          <w:bCs/>
          <w:sz w:val="28"/>
          <w:szCs w:val="24"/>
          <w:highlight w:val="yellow"/>
          <w:rtl/>
        </w:rPr>
        <w:t>ע"פ התלמוד הבבלי</w:t>
      </w:r>
      <w:r w:rsidRPr="00306C13">
        <w:rPr>
          <w:rFonts w:ascii="Calibri" w:hAnsi="Calibri" w:cs="Calibri" w:hint="cs"/>
          <w:sz w:val="28"/>
          <w:szCs w:val="24"/>
          <w:rtl/>
        </w:rPr>
        <w:t xml:space="preserve">, </w:t>
      </w:r>
      <w:r w:rsidRPr="00306C13">
        <w:rPr>
          <w:rFonts w:ascii="Calibri" w:hAnsi="Calibri" w:cs="Calibri" w:hint="cs"/>
          <w:sz w:val="28"/>
          <w:szCs w:val="24"/>
          <w:u w:val="single"/>
          <w:rtl/>
        </w:rPr>
        <w:t>אסור להכניס פעולות אנושיות</w:t>
      </w:r>
      <w:r w:rsidRPr="00306C13">
        <w:rPr>
          <w:rFonts w:ascii="Calibri" w:hAnsi="Calibri" w:cs="Calibri" w:hint="cs"/>
          <w:sz w:val="28"/>
          <w:szCs w:val="24"/>
          <w:rtl/>
        </w:rPr>
        <w:t xml:space="preserve"> של מו"מ והסכמות לביהמ"ש ובכך לדחוק את ה' החוצה. לדיינים אסור לשקול אף שיקול שונה מן הדין</w:t>
      </w:r>
      <w:r w:rsidR="00866648">
        <w:rPr>
          <w:rFonts w:ascii="Calibri" w:hAnsi="Calibri" w:cs="Calibri" w:hint="cs"/>
          <w:sz w:val="28"/>
          <w:szCs w:val="24"/>
          <w:rtl/>
        </w:rPr>
        <w:t xml:space="preserve"> (האלוהי)</w:t>
      </w:r>
      <w:r w:rsidRPr="00306C13">
        <w:rPr>
          <w:rFonts w:ascii="Calibri" w:hAnsi="Calibri" w:cs="Calibri" w:hint="cs"/>
          <w:sz w:val="28"/>
          <w:szCs w:val="24"/>
          <w:rtl/>
        </w:rPr>
        <w:t xml:space="preserve">. </w:t>
      </w:r>
    </w:p>
    <w:p w14:paraId="208636DD" w14:textId="2ACBB503" w:rsidR="00AB7D4E" w:rsidRPr="003D7BCA" w:rsidRDefault="00C079CE" w:rsidP="00C079CE">
      <w:pPr>
        <w:ind w:left="360"/>
        <w:jc w:val="both"/>
        <w:rPr>
          <w:rFonts w:ascii="Calibri" w:hAnsi="Calibri" w:cs="Calibri"/>
          <w:sz w:val="28"/>
          <w:szCs w:val="24"/>
          <w:rtl/>
        </w:rPr>
      </w:pPr>
      <w:r w:rsidRPr="00C079CE">
        <w:rPr>
          <w:rFonts w:ascii="Calibri" w:hAnsi="Calibri" w:cs="Calibri" w:hint="cs"/>
          <w:sz w:val="28"/>
          <w:szCs w:val="24"/>
          <w:rtl/>
        </w:rPr>
        <w:t xml:space="preserve">ההר כמשל: </w:t>
      </w:r>
      <w:r w:rsidR="0081399E">
        <w:rPr>
          <w:rFonts w:ascii="Calibri" w:hAnsi="Calibri" w:cs="Calibri" w:hint="cs"/>
          <w:sz w:val="28"/>
          <w:szCs w:val="24"/>
          <w:rtl/>
        </w:rPr>
        <w:t>צריך</w:t>
      </w:r>
      <w:r w:rsidRPr="00C079CE">
        <w:rPr>
          <w:rFonts w:ascii="Calibri" w:hAnsi="Calibri" w:cs="Calibri" w:hint="cs"/>
          <w:sz w:val="28"/>
          <w:szCs w:val="24"/>
          <w:rtl/>
        </w:rPr>
        <w:t xml:space="preserve"> לטפס על ההר עד שנגיע לתשובה המדויקת ביותר (לנקוב-חור) אפשר להקיף את ההר ולפרש את הדין עד שיתאים (לנקוב- לפרש).</w:t>
      </w:r>
    </w:p>
    <w:p w14:paraId="59877B03" w14:textId="52464AB0" w:rsidR="009706FE" w:rsidRPr="00423FCA" w:rsidRDefault="009706FE" w:rsidP="00423FCA">
      <w:pPr>
        <w:pStyle w:val="a9"/>
        <w:numPr>
          <w:ilvl w:val="0"/>
          <w:numId w:val="8"/>
        </w:numPr>
        <w:tabs>
          <w:tab w:val="left" w:pos="3182"/>
        </w:tabs>
        <w:jc w:val="center"/>
        <w:rPr>
          <w:rFonts w:ascii="Calibri" w:hAnsi="Calibri" w:cs="Calibri"/>
          <w:sz w:val="32"/>
          <w:szCs w:val="28"/>
          <w:rtl/>
        </w:rPr>
      </w:pPr>
      <w:r w:rsidRPr="00423FCA">
        <w:rPr>
          <w:rFonts w:ascii="Calibri" w:hAnsi="Calibri" w:cs="Calibri" w:hint="cs"/>
          <w:b/>
          <w:bCs/>
          <w:sz w:val="32"/>
          <w:szCs w:val="28"/>
          <w:rtl/>
        </w:rPr>
        <w:t>מעמדו של הדין והדיין</w:t>
      </w:r>
    </w:p>
    <w:p w14:paraId="4258CE0B" w14:textId="12929199" w:rsidR="009706FE" w:rsidRPr="007240D9" w:rsidRDefault="007240D9" w:rsidP="007240D9">
      <w:pPr>
        <w:jc w:val="both"/>
        <w:rPr>
          <w:rFonts w:ascii="Calibri" w:hAnsi="Calibri" w:cs="Calibri"/>
          <w:sz w:val="28"/>
          <w:szCs w:val="24"/>
          <w:u w:val="single"/>
          <w:rtl/>
        </w:rPr>
      </w:pPr>
      <w:r w:rsidRPr="007240D9">
        <w:rPr>
          <w:rFonts w:ascii="Calibri" w:hAnsi="Calibri" w:cs="Calibri" w:hint="cs"/>
          <w:sz w:val="28"/>
          <w:szCs w:val="24"/>
          <w:u w:val="single"/>
          <w:rtl/>
        </w:rPr>
        <w:t>מקומו של ה' במשפט-</w:t>
      </w:r>
    </w:p>
    <w:p w14:paraId="6EB310DE" w14:textId="0589A065" w:rsidR="007240D9" w:rsidRPr="007240D9" w:rsidRDefault="00423FCA" w:rsidP="007240D9">
      <w:pPr>
        <w:pStyle w:val="NormalWeb0"/>
        <w:pBdr>
          <w:top w:val="single" w:sz="4" w:space="1" w:color="auto"/>
          <w:left w:val="single" w:sz="4" w:space="4" w:color="auto"/>
          <w:bottom w:val="single" w:sz="4" w:space="1" w:color="auto"/>
          <w:right w:val="single" w:sz="4" w:space="4" w:color="auto"/>
        </w:pBdr>
        <w:bidi/>
        <w:spacing w:before="0" w:beforeAutospacing="0" w:after="120" w:afterAutospacing="0" w:line="276" w:lineRule="auto"/>
        <w:jc w:val="both"/>
        <w:rPr>
          <w:rFonts w:ascii="Calibri" w:eastAsiaTheme="minorHAnsi" w:hAnsi="Calibri" w:cs="Calibri"/>
          <w:color w:val="808080" w:themeColor="background1" w:themeShade="80"/>
          <w:sz w:val="28"/>
          <w:rtl/>
        </w:rPr>
      </w:pPr>
      <w:r>
        <w:rPr>
          <w:rFonts w:ascii="Calibri" w:eastAsiaTheme="minorHAnsi" w:hAnsi="Calibri" w:cs="Calibri" w:hint="cs"/>
          <w:color w:val="808080" w:themeColor="background1" w:themeShade="80"/>
          <w:sz w:val="28"/>
          <w:rtl/>
        </w:rPr>
        <w:t xml:space="preserve">מקור 2: </w:t>
      </w:r>
      <w:r w:rsidR="007240D9" w:rsidRPr="00E73E4F">
        <w:rPr>
          <w:rFonts w:ascii="Calibri" w:eastAsiaTheme="minorHAnsi" w:hAnsi="Calibri" w:cs="Calibri"/>
          <w:b/>
          <w:bCs/>
          <w:color w:val="808080" w:themeColor="background1" w:themeShade="80"/>
          <w:sz w:val="28"/>
          <w:highlight w:val="yellow"/>
          <w:rtl/>
        </w:rPr>
        <w:t xml:space="preserve">אבן </w:t>
      </w:r>
      <w:r w:rsidR="007240D9" w:rsidRPr="00E73E4F">
        <w:rPr>
          <w:rFonts w:ascii="Calibri" w:eastAsiaTheme="minorHAnsi" w:hAnsi="Calibri" w:cs="Calibri" w:hint="cs"/>
          <w:b/>
          <w:bCs/>
          <w:color w:val="808080" w:themeColor="background1" w:themeShade="80"/>
          <w:sz w:val="28"/>
          <w:highlight w:val="yellow"/>
          <w:rtl/>
        </w:rPr>
        <w:t>עזרא</w:t>
      </w:r>
      <w:r w:rsidR="007240D9" w:rsidRPr="007240D9">
        <w:rPr>
          <w:rFonts w:ascii="Calibri" w:eastAsiaTheme="minorHAnsi" w:hAnsi="Calibri" w:cs="Calibri"/>
          <w:color w:val="808080" w:themeColor="background1" w:themeShade="80"/>
          <w:sz w:val="28"/>
          <w:rtl/>
        </w:rPr>
        <w:t xml:space="preserve"> שמות  פרק </w:t>
      </w:r>
      <w:proofErr w:type="spellStart"/>
      <w:r w:rsidR="007240D9" w:rsidRPr="007240D9">
        <w:rPr>
          <w:rFonts w:ascii="Calibri" w:eastAsiaTheme="minorHAnsi" w:hAnsi="Calibri" w:cs="Calibri"/>
          <w:color w:val="808080" w:themeColor="background1" w:themeShade="80"/>
          <w:sz w:val="28"/>
          <w:rtl/>
        </w:rPr>
        <w:t>כא</w:t>
      </w:r>
      <w:proofErr w:type="spellEnd"/>
      <w:r w:rsidR="007240D9" w:rsidRPr="007240D9">
        <w:rPr>
          <w:rFonts w:ascii="Calibri" w:eastAsiaTheme="minorHAnsi" w:hAnsi="Calibri" w:cs="Calibri"/>
          <w:color w:val="808080" w:themeColor="background1" w:themeShade="80"/>
          <w:sz w:val="28"/>
          <w:rtl/>
        </w:rPr>
        <w:t xml:space="preserve"> פסוק ו</w:t>
      </w:r>
      <w:r w:rsidR="007240D9">
        <w:rPr>
          <w:rFonts w:ascii="Calibri" w:eastAsiaTheme="minorHAnsi" w:hAnsi="Calibri" w:cs="Calibri" w:hint="cs"/>
          <w:color w:val="808080" w:themeColor="background1" w:themeShade="80"/>
          <w:sz w:val="28"/>
          <w:rtl/>
        </w:rPr>
        <w:t xml:space="preserve">- </w:t>
      </w:r>
      <w:r w:rsidR="007240D9" w:rsidRPr="007240D9">
        <w:rPr>
          <w:rFonts w:ascii="Calibri" w:eastAsiaTheme="minorHAnsi" w:hAnsi="Calibri" w:cs="Calibri" w:hint="cs"/>
          <w:color w:val="808080" w:themeColor="background1" w:themeShade="80"/>
          <w:sz w:val="28"/>
          <w:rtl/>
        </w:rPr>
        <w:t>ו</w:t>
      </w:r>
      <w:r w:rsidR="007240D9" w:rsidRPr="007240D9">
        <w:rPr>
          <w:rFonts w:ascii="Calibri" w:eastAsiaTheme="minorHAnsi" w:hAnsi="Calibri" w:cs="Calibri"/>
          <w:color w:val="808080" w:themeColor="background1" w:themeShade="80"/>
          <w:sz w:val="28"/>
          <w:rtl/>
        </w:rPr>
        <w:t xml:space="preserve">הגישו </w:t>
      </w:r>
      <w:proofErr w:type="spellStart"/>
      <w:r w:rsidR="007240D9" w:rsidRPr="007240D9">
        <w:rPr>
          <w:rFonts w:ascii="Calibri" w:eastAsiaTheme="minorHAnsi" w:hAnsi="Calibri" w:cs="Calibri"/>
          <w:color w:val="808080" w:themeColor="background1" w:themeShade="80"/>
          <w:sz w:val="28"/>
          <w:rtl/>
        </w:rPr>
        <w:t>אדני</w:t>
      </w:r>
      <w:r w:rsidR="007240D9" w:rsidRPr="007240D9">
        <w:rPr>
          <w:rFonts w:ascii="Calibri" w:eastAsiaTheme="minorHAnsi" w:hAnsi="Calibri" w:cs="Calibri" w:hint="cs"/>
          <w:color w:val="808080" w:themeColor="background1" w:themeShade="80"/>
          <w:sz w:val="28"/>
          <w:rtl/>
        </w:rPr>
        <w:t>ו</w:t>
      </w:r>
      <w:proofErr w:type="spellEnd"/>
      <w:r w:rsidR="007240D9" w:rsidRPr="007240D9">
        <w:rPr>
          <w:rFonts w:ascii="Calibri" w:eastAsiaTheme="minorHAnsi" w:hAnsi="Calibri" w:cs="Calibri"/>
          <w:color w:val="808080" w:themeColor="background1" w:themeShade="80"/>
          <w:sz w:val="28"/>
          <w:rtl/>
        </w:rPr>
        <w:t xml:space="preserve"> אל </w:t>
      </w:r>
      <w:proofErr w:type="spellStart"/>
      <w:r w:rsidR="007240D9" w:rsidRPr="00C079CE">
        <w:rPr>
          <w:rFonts w:ascii="Calibri" w:eastAsiaTheme="minorHAnsi" w:hAnsi="Calibri" w:cs="Calibri"/>
          <w:b/>
          <w:bCs/>
          <w:color w:val="808080" w:themeColor="background1" w:themeShade="80"/>
          <w:sz w:val="28"/>
          <w:rtl/>
        </w:rPr>
        <w:t>האל</w:t>
      </w:r>
      <w:r w:rsidR="007240D9" w:rsidRPr="00C079CE">
        <w:rPr>
          <w:rFonts w:ascii="Calibri" w:eastAsiaTheme="minorHAnsi" w:hAnsi="Calibri" w:cs="Calibri" w:hint="cs"/>
          <w:b/>
          <w:bCs/>
          <w:color w:val="808080" w:themeColor="background1" w:themeShade="80"/>
          <w:sz w:val="28"/>
          <w:rtl/>
        </w:rPr>
        <w:t>ה</w:t>
      </w:r>
      <w:r w:rsidR="007240D9" w:rsidRPr="00C079CE">
        <w:rPr>
          <w:rFonts w:ascii="Calibri" w:eastAsiaTheme="minorHAnsi" w:hAnsi="Calibri" w:cs="Calibri"/>
          <w:b/>
          <w:bCs/>
          <w:color w:val="808080" w:themeColor="background1" w:themeShade="80"/>
          <w:sz w:val="28"/>
          <w:rtl/>
        </w:rPr>
        <w:t>ים</w:t>
      </w:r>
      <w:proofErr w:type="spellEnd"/>
      <w:r w:rsidR="007240D9" w:rsidRPr="007240D9">
        <w:rPr>
          <w:rFonts w:ascii="Calibri" w:eastAsiaTheme="minorHAnsi" w:hAnsi="Calibri" w:cs="Calibri"/>
          <w:color w:val="808080" w:themeColor="background1" w:themeShade="80"/>
          <w:sz w:val="28"/>
          <w:rtl/>
        </w:rPr>
        <w:t xml:space="preserve"> - מלת  </w:t>
      </w:r>
      <w:proofErr w:type="spellStart"/>
      <w:r w:rsidR="007240D9" w:rsidRPr="007240D9">
        <w:rPr>
          <w:rFonts w:ascii="Calibri" w:eastAsiaTheme="minorHAnsi" w:hAnsi="Calibri" w:cs="Calibri" w:hint="cs"/>
          <w:color w:val="808080" w:themeColor="background1" w:themeShade="80"/>
          <w:sz w:val="28"/>
          <w:rtl/>
        </w:rPr>
        <w:t>א</w:t>
      </w:r>
      <w:r w:rsidR="007240D9" w:rsidRPr="007240D9">
        <w:rPr>
          <w:rFonts w:ascii="Calibri" w:eastAsiaTheme="minorHAnsi" w:hAnsi="Calibri" w:cs="Calibri"/>
          <w:color w:val="808080" w:themeColor="background1" w:themeShade="80"/>
          <w:sz w:val="28"/>
          <w:rtl/>
        </w:rPr>
        <w:t>להים</w:t>
      </w:r>
      <w:proofErr w:type="spellEnd"/>
      <w:r w:rsidR="007240D9" w:rsidRPr="007240D9">
        <w:rPr>
          <w:rFonts w:ascii="Calibri" w:eastAsiaTheme="minorHAnsi" w:hAnsi="Calibri" w:cs="Calibri"/>
          <w:color w:val="808080" w:themeColor="background1" w:themeShade="80"/>
          <w:sz w:val="28"/>
          <w:rtl/>
        </w:rPr>
        <w:t xml:space="preserve">, כמו מקימי משפט </w:t>
      </w:r>
      <w:proofErr w:type="spellStart"/>
      <w:r w:rsidR="007240D9" w:rsidRPr="007240D9">
        <w:rPr>
          <w:rFonts w:ascii="Calibri" w:eastAsiaTheme="minorHAnsi" w:hAnsi="Calibri" w:cs="Calibri"/>
          <w:color w:val="808080" w:themeColor="background1" w:themeShade="80"/>
          <w:sz w:val="28"/>
          <w:rtl/>
        </w:rPr>
        <w:t>אלהים</w:t>
      </w:r>
      <w:proofErr w:type="spellEnd"/>
      <w:r w:rsidR="007240D9" w:rsidRPr="007240D9">
        <w:rPr>
          <w:rFonts w:ascii="Calibri" w:eastAsiaTheme="minorHAnsi" w:hAnsi="Calibri" w:cs="Calibri"/>
          <w:color w:val="808080" w:themeColor="background1" w:themeShade="80"/>
          <w:sz w:val="28"/>
          <w:rtl/>
        </w:rPr>
        <w:t xml:space="preserve"> בארץ.</w:t>
      </w:r>
    </w:p>
    <w:p w14:paraId="35B2CD58" w14:textId="252000D2" w:rsidR="007240D9" w:rsidRPr="00866648" w:rsidRDefault="00407136" w:rsidP="00866648">
      <w:pPr>
        <w:pStyle w:val="a9"/>
        <w:numPr>
          <w:ilvl w:val="0"/>
          <w:numId w:val="33"/>
        </w:numPr>
        <w:jc w:val="both"/>
        <w:rPr>
          <w:rFonts w:ascii="Calibri" w:hAnsi="Calibri" w:cs="Calibri"/>
          <w:sz w:val="28"/>
          <w:szCs w:val="24"/>
          <w:rtl/>
        </w:rPr>
      </w:pPr>
      <w:r w:rsidRPr="00866648">
        <w:rPr>
          <w:rFonts w:ascii="Calibri" w:hAnsi="Calibri" w:cs="Calibri" w:hint="cs"/>
          <w:b/>
          <w:bCs/>
          <w:sz w:val="28"/>
          <w:szCs w:val="24"/>
          <w:highlight w:val="yellow"/>
          <w:rtl/>
        </w:rPr>
        <w:t>אבן עזרא-</w:t>
      </w:r>
      <w:r w:rsidRPr="00866648">
        <w:rPr>
          <w:rFonts w:ascii="Calibri" w:hAnsi="Calibri" w:cs="Calibri" w:hint="cs"/>
          <w:b/>
          <w:bCs/>
          <w:sz w:val="28"/>
          <w:szCs w:val="24"/>
          <w:u w:val="single"/>
          <w:rtl/>
        </w:rPr>
        <w:t xml:space="preserve"> </w:t>
      </w:r>
      <w:r w:rsidRPr="00866648">
        <w:rPr>
          <w:rFonts w:ascii="Calibri" w:hAnsi="Calibri" w:cs="Calibri" w:hint="cs"/>
          <w:b/>
          <w:bCs/>
          <w:color w:val="FF0000"/>
          <w:sz w:val="28"/>
          <w:szCs w:val="24"/>
          <w:u w:val="single"/>
          <w:rtl/>
        </w:rPr>
        <w:t>היבט טכני, שפיטה ע"י דין ה'.</w:t>
      </w:r>
      <w:r w:rsidRPr="00866648">
        <w:rPr>
          <w:rFonts w:ascii="Calibri" w:hAnsi="Calibri" w:cs="Calibri" w:hint="cs"/>
          <w:sz w:val="28"/>
          <w:szCs w:val="24"/>
          <w:rtl/>
        </w:rPr>
        <w:t xml:space="preserve"> </w:t>
      </w:r>
      <w:r w:rsidR="001528EE" w:rsidRPr="00866648">
        <w:rPr>
          <w:rFonts w:ascii="Calibri" w:hAnsi="Calibri" w:cs="Calibri" w:hint="cs"/>
          <w:sz w:val="28"/>
          <w:szCs w:val="24"/>
          <w:rtl/>
        </w:rPr>
        <w:t xml:space="preserve">המקור הראשון בתורה בו רואים בפירוש את מקומו של ה' במשפט הוא כאשר מדברים על עבד שלא רוצה להשתחרר ורוצה להישאר אצל אדונו ואז מרצעים את אוזנו (מדובר על תקופת ימי </w:t>
      </w:r>
      <w:r w:rsidR="007C457A" w:rsidRPr="00866648">
        <w:rPr>
          <w:rFonts w:ascii="Calibri" w:hAnsi="Calibri" w:cs="Calibri" w:hint="cs"/>
          <w:sz w:val="28"/>
          <w:szCs w:val="24"/>
          <w:rtl/>
        </w:rPr>
        <w:t>הביניים</w:t>
      </w:r>
      <w:r w:rsidR="001528EE" w:rsidRPr="00866648">
        <w:rPr>
          <w:rFonts w:ascii="Calibri" w:hAnsi="Calibri" w:cs="Calibri" w:hint="cs"/>
          <w:sz w:val="28"/>
          <w:szCs w:val="24"/>
          <w:rtl/>
        </w:rPr>
        <w:t xml:space="preserve"> בה הדבר היה נהוג). משתמשים בביטוי "והגישו אדוניו אל האלוהים"). אבן עזרא בוחן את השימוש במילה ה' ומגיע למסקנה כי השימוש בה מותר מכיוון שהדיינים מוציאים את משפט ה' לפועל ועל כן הם נקראים לפעמים אלוהים. </w:t>
      </w:r>
      <w:r w:rsidR="00866648">
        <w:rPr>
          <w:rFonts w:ascii="Calibri" w:hAnsi="Calibri" w:cs="Calibri" w:hint="cs"/>
          <w:color w:val="FF0000"/>
          <w:sz w:val="28"/>
          <w:szCs w:val="24"/>
          <w:u w:val="single"/>
          <w:rtl/>
        </w:rPr>
        <w:t>משמעות המילה "אלוהים" כאן היא "דיינים</w:t>
      </w:r>
      <w:r w:rsidR="00866648" w:rsidRPr="00866648">
        <w:rPr>
          <w:rFonts w:ascii="Calibri" w:hAnsi="Calibri" w:cs="Calibri" w:hint="cs"/>
          <w:sz w:val="28"/>
          <w:szCs w:val="24"/>
          <w:rtl/>
        </w:rPr>
        <w:t xml:space="preserve">"- מקימי משפט ה' בארץ. לדעת </w:t>
      </w:r>
      <w:r w:rsidR="00866648" w:rsidRPr="00866648">
        <w:rPr>
          <w:rFonts w:ascii="Calibri" w:hAnsi="Calibri" w:cs="Calibri" w:hint="cs"/>
          <w:b/>
          <w:bCs/>
          <w:sz w:val="28"/>
          <w:szCs w:val="24"/>
          <w:highlight w:val="yellow"/>
          <w:rtl/>
        </w:rPr>
        <w:t>המרצה</w:t>
      </w:r>
      <w:r w:rsidR="00866648" w:rsidRPr="00866648">
        <w:rPr>
          <w:rFonts w:ascii="Calibri" w:hAnsi="Calibri" w:cs="Calibri" w:hint="cs"/>
          <w:sz w:val="28"/>
          <w:szCs w:val="24"/>
          <w:rtl/>
        </w:rPr>
        <w:t>- אבן עזרא מבקש להרחיק את קדושת השם מקדושת הדיינים כדי שלא נחשוב שהם אלים.</w:t>
      </w:r>
    </w:p>
    <w:p w14:paraId="1CB3604E" w14:textId="5FE9A7D6" w:rsidR="00407136" w:rsidRPr="00866648" w:rsidRDefault="00423FCA" w:rsidP="00866648">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5: </w:t>
      </w:r>
      <w:r w:rsidR="00E73E4F" w:rsidRPr="00E73E4F">
        <w:rPr>
          <w:rFonts w:ascii="Calibri" w:hAnsi="Calibri" w:cs="Calibri"/>
          <w:color w:val="808080" w:themeColor="background1" w:themeShade="80"/>
          <w:sz w:val="28"/>
          <w:szCs w:val="24"/>
          <w:rtl/>
        </w:rPr>
        <w:t xml:space="preserve">רמב"ן שמות </w:t>
      </w:r>
      <w:proofErr w:type="spellStart"/>
      <w:r w:rsidR="00E73E4F" w:rsidRPr="00E73E4F">
        <w:rPr>
          <w:rFonts w:ascii="Calibri" w:hAnsi="Calibri" w:cs="Calibri"/>
          <w:color w:val="808080" w:themeColor="background1" w:themeShade="80"/>
          <w:sz w:val="28"/>
          <w:szCs w:val="24"/>
          <w:rtl/>
        </w:rPr>
        <w:t>כא</w:t>
      </w:r>
      <w:proofErr w:type="spellEnd"/>
      <w:r w:rsidR="00E73E4F" w:rsidRPr="00E73E4F">
        <w:rPr>
          <w:rFonts w:ascii="Calibri" w:hAnsi="Calibri" w:cs="Calibri"/>
          <w:color w:val="808080" w:themeColor="background1" w:themeShade="80"/>
          <w:sz w:val="28"/>
          <w:szCs w:val="24"/>
          <w:rtl/>
        </w:rPr>
        <w:t xml:space="preserve"> ו' </w:t>
      </w:r>
      <w:r w:rsidR="00E73E4F" w:rsidRPr="00E73E4F">
        <w:rPr>
          <w:rFonts w:ascii="Calibri" w:hAnsi="Calibri" w:cs="Calibri" w:hint="cs"/>
          <w:color w:val="808080" w:themeColor="background1" w:themeShade="80"/>
          <w:sz w:val="28"/>
          <w:szCs w:val="24"/>
          <w:rtl/>
        </w:rPr>
        <w:t xml:space="preserve">- </w:t>
      </w:r>
      <w:r w:rsidR="00E73E4F" w:rsidRPr="00E73E4F">
        <w:rPr>
          <w:rFonts w:ascii="Calibri" w:hAnsi="Calibri" w:cs="Calibri"/>
          <w:color w:val="808080" w:themeColor="background1" w:themeShade="80"/>
          <w:sz w:val="28"/>
          <w:szCs w:val="24"/>
          <w:rtl/>
        </w:rPr>
        <w:t xml:space="preserve">ולדעתי יאמר הכתוב והגישו </w:t>
      </w:r>
      <w:proofErr w:type="spellStart"/>
      <w:r w:rsidR="00E73E4F" w:rsidRPr="00C079CE">
        <w:rPr>
          <w:rFonts w:ascii="Calibri" w:hAnsi="Calibri" w:cs="Calibri"/>
          <w:b/>
          <w:bCs/>
          <w:color w:val="808080" w:themeColor="background1" w:themeShade="80"/>
          <w:sz w:val="28"/>
          <w:szCs w:val="24"/>
          <w:rtl/>
        </w:rPr>
        <w:t>אדניו</w:t>
      </w:r>
      <w:proofErr w:type="spellEnd"/>
      <w:r w:rsidR="00E73E4F" w:rsidRPr="00C079CE">
        <w:rPr>
          <w:rFonts w:ascii="Calibri" w:hAnsi="Calibri" w:cs="Calibri"/>
          <w:b/>
          <w:bCs/>
          <w:color w:val="808080" w:themeColor="background1" w:themeShade="80"/>
          <w:sz w:val="28"/>
          <w:szCs w:val="24"/>
          <w:rtl/>
        </w:rPr>
        <w:t xml:space="preserve"> אל </w:t>
      </w:r>
      <w:proofErr w:type="spellStart"/>
      <w:r w:rsidR="00E73E4F" w:rsidRPr="00C079CE">
        <w:rPr>
          <w:rFonts w:ascii="Calibri" w:hAnsi="Calibri" w:cs="Calibri"/>
          <w:b/>
          <w:bCs/>
          <w:color w:val="808080" w:themeColor="background1" w:themeShade="80"/>
          <w:sz w:val="28"/>
          <w:szCs w:val="24"/>
          <w:rtl/>
        </w:rPr>
        <w:t>האלהים</w:t>
      </w:r>
      <w:proofErr w:type="spellEnd"/>
      <w:r w:rsidR="00E73E4F" w:rsidRPr="00E73E4F">
        <w:rPr>
          <w:rFonts w:ascii="Calibri" w:hAnsi="Calibri" w:cs="Calibri"/>
          <w:color w:val="808080" w:themeColor="background1" w:themeShade="80"/>
          <w:sz w:val="28"/>
          <w:szCs w:val="24"/>
          <w:rtl/>
        </w:rPr>
        <w:t xml:space="preserve">, עד </w:t>
      </w:r>
      <w:proofErr w:type="spellStart"/>
      <w:r w:rsidR="00E73E4F" w:rsidRPr="00E73E4F">
        <w:rPr>
          <w:rFonts w:ascii="Calibri" w:hAnsi="Calibri" w:cs="Calibri"/>
          <w:color w:val="808080" w:themeColor="background1" w:themeShade="80"/>
          <w:sz w:val="28"/>
          <w:szCs w:val="24"/>
          <w:rtl/>
        </w:rPr>
        <w:t>האלהים</w:t>
      </w:r>
      <w:proofErr w:type="spellEnd"/>
      <w:r w:rsidR="00E73E4F" w:rsidRPr="00E73E4F">
        <w:rPr>
          <w:rFonts w:ascii="Calibri" w:hAnsi="Calibri" w:cs="Calibri"/>
          <w:color w:val="808080" w:themeColor="background1" w:themeShade="80"/>
          <w:sz w:val="28"/>
          <w:szCs w:val="24"/>
          <w:rtl/>
        </w:rPr>
        <w:t xml:space="preserve"> יבא דבר שניהם (להלן </w:t>
      </w:r>
      <w:proofErr w:type="spellStart"/>
      <w:r w:rsidR="00E73E4F" w:rsidRPr="00E73E4F">
        <w:rPr>
          <w:rFonts w:ascii="Calibri" w:hAnsi="Calibri" w:cs="Calibri"/>
          <w:color w:val="808080" w:themeColor="background1" w:themeShade="80"/>
          <w:sz w:val="28"/>
          <w:szCs w:val="24"/>
          <w:rtl/>
        </w:rPr>
        <w:t>כב</w:t>
      </w:r>
      <w:proofErr w:type="spellEnd"/>
      <w:r w:rsidR="00E73E4F" w:rsidRPr="00E73E4F">
        <w:rPr>
          <w:rFonts w:ascii="Calibri" w:hAnsi="Calibri" w:cs="Calibri"/>
          <w:color w:val="808080" w:themeColor="background1" w:themeShade="80"/>
          <w:sz w:val="28"/>
          <w:szCs w:val="24"/>
          <w:rtl/>
        </w:rPr>
        <w:t xml:space="preserve"> ח), לרמוז כי </w:t>
      </w:r>
      <w:proofErr w:type="spellStart"/>
      <w:r w:rsidR="00E73E4F" w:rsidRPr="00E73E4F">
        <w:rPr>
          <w:rFonts w:ascii="Calibri" w:hAnsi="Calibri" w:cs="Calibri"/>
          <w:color w:val="808080" w:themeColor="background1" w:themeShade="80"/>
          <w:sz w:val="28"/>
          <w:szCs w:val="24"/>
          <w:rtl/>
        </w:rPr>
        <w:t>האלהים</w:t>
      </w:r>
      <w:proofErr w:type="spellEnd"/>
      <w:r w:rsidR="00E73E4F" w:rsidRPr="00E73E4F">
        <w:rPr>
          <w:rFonts w:ascii="Calibri" w:hAnsi="Calibri" w:cs="Calibri"/>
          <w:color w:val="808080" w:themeColor="background1" w:themeShade="80"/>
          <w:sz w:val="28"/>
          <w:szCs w:val="24"/>
          <w:rtl/>
        </w:rPr>
        <w:t xml:space="preserve"> יהיה עמהם בדבר המשפט, </w:t>
      </w:r>
      <w:r w:rsidR="00E73E4F" w:rsidRPr="00C079CE">
        <w:rPr>
          <w:rFonts w:ascii="Calibri" w:hAnsi="Calibri" w:cs="Calibri"/>
          <w:b/>
          <w:bCs/>
          <w:color w:val="808080" w:themeColor="background1" w:themeShade="80"/>
          <w:sz w:val="28"/>
          <w:szCs w:val="24"/>
          <w:rtl/>
        </w:rPr>
        <w:t>הוא יצדיק והוא ירשיע</w:t>
      </w:r>
      <w:r w:rsidR="00E73E4F" w:rsidRPr="00E73E4F">
        <w:rPr>
          <w:rFonts w:ascii="Calibri" w:hAnsi="Calibri" w:cs="Calibri"/>
          <w:color w:val="808080" w:themeColor="background1" w:themeShade="80"/>
          <w:sz w:val="28"/>
          <w:szCs w:val="24"/>
          <w:rtl/>
        </w:rPr>
        <w:t xml:space="preserve">. וזהו שאמר (שם) אשר ירשיעון </w:t>
      </w:r>
      <w:proofErr w:type="spellStart"/>
      <w:r w:rsidR="00E73E4F" w:rsidRPr="00E73E4F">
        <w:rPr>
          <w:rFonts w:ascii="Calibri" w:hAnsi="Calibri" w:cs="Calibri"/>
          <w:color w:val="808080" w:themeColor="background1" w:themeShade="80"/>
          <w:sz w:val="28"/>
          <w:szCs w:val="24"/>
          <w:rtl/>
        </w:rPr>
        <w:t>אלהים</w:t>
      </w:r>
      <w:proofErr w:type="spellEnd"/>
      <w:r w:rsidR="00E73E4F" w:rsidRPr="00E73E4F">
        <w:rPr>
          <w:rFonts w:ascii="Calibri" w:hAnsi="Calibri" w:cs="Calibri"/>
          <w:color w:val="808080" w:themeColor="background1" w:themeShade="80"/>
          <w:sz w:val="28"/>
          <w:szCs w:val="24"/>
          <w:rtl/>
        </w:rPr>
        <w:t xml:space="preserve">, וכך אמר משה כי המשפט </w:t>
      </w:r>
      <w:proofErr w:type="spellStart"/>
      <w:r w:rsidR="00E73E4F" w:rsidRPr="00E73E4F">
        <w:rPr>
          <w:rFonts w:ascii="Calibri" w:hAnsi="Calibri" w:cs="Calibri"/>
          <w:color w:val="808080" w:themeColor="background1" w:themeShade="80"/>
          <w:sz w:val="28"/>
          <w:szCs w:val="24"/>
          <w:rtl/>
        </w:rPr>
        <w:t>לאלהים</w:t>
      </w:r>
      <w:proofErr w:type="spellEnd"/>
      <w:r w:rsidR="00E73E4F" w:rsidRPr="00E73E4F">
        <w:rPr>
          <w:rFonts w:ascii="Calibri" w:hAnsi="Calibri" w:cs="Calibri"/>
          <w:color w:val="808080" w:themeColor="background1" w:themeShade="80"/>
          <w:sz w:val="28"/>
          <w:szCs w:val="24"/>
          <w:rtl/>
        </w:rPr>
        <w:t xml:space="preserve"> הוא (דברים א </w:t>
      </w:r>
      <w:proofErr w:type="spellStart"/>
      <w:r w:rsidR="00E73E4F" w:rsidRPr="00E73E4F">
        <w:rPr>
          <w:rFonts w:ascii="Calibri" w:hAnsi="Calibri" w:cs="Calibri"/>
          <w:color w:val="808080" w:themeColor="background1" w:themeShade="80"/>
          <w:sz w:val="28"/>
          <w:szCs w:val="24"/>
          <w:rtl/>
        </w:rPr>
        <w:t>יז</w:t>
      </w:r>
      <w:proofErr w:type="spellEnd"/>
      <w:r w:rsidR="00E73E4F" w:rsidRPr="00E73E4F">
        <w:rPr>
          <w:rFonts w:ascii="Calibri" w:hAnsi="Calibri" w:cs="Calibri"/>
          <w:color w:val="808080" w:themeColor="background1" w:themeShade="80"/>
          <w:sz w:val="28"/>
          <w:szCs w:val="24"/>
          <w:rtl/>
        </w:rPr>
        <w:t xml:space="preserve">). וכך אמר יהושפט כי לא לאדם תשפטו כי לה' ועמכם בדבר משפט (דהי"ב </w:t>
      </w:r>
      <w:proofErr w:type="spellStart"/>
      <w:r w:rsidR="00E73E4F" w:rsidRPr="00E73E4F">
        <w:rPr>
          <w:rFonts w:ascii="Calibri" w:hAnsi="Calibri" w:cs="Calibri"/>
          <w:color w:val="808080" w:themeColor="background1" w:themeShade="80"/>
          <w:sz w:val="28"/>
          <w:szCs w:val="24"/>
          <w:rtl/>
        </w:rPr>
        <w:t>יט</w:t>
      </w:r>
      <w:proofErr w:type="spellEnd"/>
      <w:r w:rsidR="00E73E4F" w:rsidRPr="00E73E4F">
        <w:rPr>
          <w:rFonts w:ascii="Calibri" w:hAnsi="Calibri" w:cs="Calibri"/>
          <w:color w:val="808080" w:themeColor="background1" w:themeShade="80"/>
          <w:sz w:val="28"/>
          <w:szCs w:val="24"/>
          <w:rtl/>
        </w:rPr>
        <w:t xml:space="preserve"> ו). וכן אמר הכתוב </w:t>
      </w:r>
      <w:proofErr w:type="spellStart"/>
      <w:r w:rsidR="00E73E4F" w:rsidRPr="00E73E4F">
        <w:rPr>
          <w:rFonts w:ascii="Calibri" w:hAnsi="Calibri" w:cs="Calibri"/>
          <w:color w:val="808080" w:themeColor="background1" w:themeShade="80"/>
          <w:sz w:val="28"/>
          <w:szCs w:val="24"/>
          <w:rtl/>
        </w:rPr>
        <w:t>אלהים</w:t>
      </w:r>
      <w:proofErr w:type="spellEnd"/>
      <w:r w:rsidR="00E73E4F" w:rsidRPr="00E73E4F">
        <w:rPr>
          <w:rFonts w:ascii="Calibri" w:hAnsi="Calibri" w:cs="Calibri"/>
          <w:color w:val="808080" w:themeColor="background1" w:themeShade="80"/>
          <w:sz w:val="28"/>
          <w:szCs w:val="24"/>
          <w:rtl/>
        </w:rPr>
        <w:t xml:space="preserve"> </w:t>
      </w:r>
      <w:proofErr w:type="spellStart"/>
      <w:r w:rsidR="00E73E4F" w:rsidRPr="00E73E4F">
        <w:rPr>
          <w:rFonts w:ascii="Calibri" w:hAnsi="Calibri" w:cs="Calibri"/>
          <w:color w:val="808080" w:themeColor="background1" w:themeShade="80"/>
          <w:sz w:val="28"/>
          <w:szCs w:val="24"/>
          <w:rtl/>
        </w:rPr>
        <w:t>נצב</w:t>
      </w:r>
      <w:proofErr w:type="spellEnd"/>
      <w:r w:rsidR="00E73E4F" w:rsidRPr="00E73E4F">
        <w:rPr>
          <w:rFonts w:ascii="Calibri" w:hAnsi="Calibri" w:cs="Calibri"/>
          <w:color w:val="808080" w:themeColor="background1" w:themeShade="80"/>
          <w:sz w:val="28"/>
          <w:szCs w:val="24"/>
          <w:rtl/>
        </w:rPr>
        <w:t xml:space="preserve"> בעדת אל בקרב </w:t>
      </w:r>
      <w:proofErr w:type="spellStart"/>
      <w:r w:rsidR="00E73E4F" w:rsidRPr="00E73E4F">
        <w:rPr>
          <w:rFonts w:ascii="Calibri" w:hAnsi="Calibri" w:cs="Calibri"/>
          <w:color w:val="808080" w:themeColor="background1" w:themeShade="80"/>
          <w:sz w:val="28"/>
          <w:szCs w:val="24"/>
          <w:rtl/>
        </w:rPr>
        <w:t>אלהים</w:t>
      </w:r>
      <w:proofErr w:type="spellEnd"/>
      <w:r w:rsidR="00E73E4F" w:rsidRPr="00E73E4F">
        <w:rPr>
          <w:rFonts w:ascii="Calibri" w:hAnsi="Calibri" w:cs="Calibri"/>
          <w:color w:val="808080" w:themeColor="background1" w:themeShade="80"/>
          <w:sz w:val="28"/>
          <w:szCs w:val="24"/>
          <w:rtl/>
        </w:rPr>
        <w:t xml:space="preserve"> ישפוט (תהלים </w:t>
      </w:r>
      <w:proofErr w:type="spellStart"/>
      <w:r w:rsidR="00E73E4F" w:rsidRPr="00E73E4F">
        <w:rPr>
          <w:rFonts w:ascii="Calibri" w:hAnsi="Calibri" w:cs="Calibri"/>
          <w:color w:val="808080" w:themeColor="background1" w:themeShade="80"/>
          <w:sz w:val="28"/>
          <w:szCs w:val="24"/>
          <w:rtl/>
        </w:rPr>
        <w:t>פב</w:t>
      </w:r>
      <w:proofErr w:type="spellEnd"/>
      <w:r w:rsidR="00E73E4F" w:rsidRPr="00E73E4F">
        <w:rPr>
          <w:rFonts w:ascii="Calibri" w:hAnsi="Calibri" w:cs="Calibri"/>
          <w:color w:val="808080" w:themeColor="background1" w:themeShade="80"/>
          <w:sz w:val="28"/>
          <w:szCs w:val="24"/>
          <w:rtl/>
        </w:rPr>
        <w:t xml:space="preserve"> א), כלומר בקרב עדת </w:t>
      </w:r>
      <w:proofErr w:type="spellStart"/>
      <w:r w:rsidR="00E73E4F" w:rsidRPr="00E73E4F">
        <w:rPr>
          <w:rFonts w:ascii="Calibri" w:hAnsi="Calibri" w:cs="Calibri"/>
          <w:color w:val="808080" w:themeColor="background1" w:themeShade="80"/>
          <w:sz w:val="28"/>
          <w:szCs w:val="24"/>
          <w:rtl/>
        </w:rPr>
        <w:t>אלהים</w:t>
      </w:r>
      <w:proofErr w:type="spellEnd"/>
      <w:r w:rsidR="00E73E4F" w:rsidRPr="00E73E4F">
        <w:rPr>
          <w:rFonts w:ascii="Calibri" w:hAnsi="Calibri" w:cs="Calibri"/>
          <w:color w:val="808080" w:themeColor="background1" w:themeShade="80"/>
          <w:sz w:val="28"/>
          <w:szCs w:val="24"/>
          <w:rtl/>
        </w:rPr>
        <w:t xml:space="preserve"> ישפוט, כי </w:t>
      </w:r>
      <w:proofErr w:type="spellStart"/>
      <w:r w:rsidR="00E73E4F" w:rsidRPr="00E73E4F">
        <w:rPr>
          <w:rFonts w:ascii="Calibri" w:hAnsi="Calibri" w:cs="Calibri"/>
          <w:color w:val="808080" w:themeColor="background1" w:themeShade="80"/>
          <w:sz w:val="28"/>
          <w:szCs w:val="24"/>
          <w:rtl/>
        </w:rPr>
        <w:t>האלהים</w:t>
      </w:r>
      <w:proofErr w:type="spellEnd"/>
      <w:r w:rsidR="00E73E4F" w:rsidRPr="00E73E4F">
        <w:rPr>
          <w:rFonts w:ascii="Calibri" w:hAnsi="Calibri" w:cs="Calibri"/>
          <w:color w:val="808080" w:themeColor="background1" w:themeShade="80"/>
          <w:sz w:val="28"/>
          <w:szCs w:val="24"/>
          <w:rtl/>
        </w:rPr>
        <w:t xml:space="preserve"> הוא השופט. וכן אמר ועמדו שני האנשים אשר להם הריב לפני ה' (דברים </w:t>
      </w:r>
      <w:proofErr w:type="spellStart"/>
      <w:r w:rsidR="00E73E4F" w:rsidRPr="00E73E4F">
        <w:rPr>
          <w:rFonts w:ascii="Calibri" w:hAnsi="Calibri" w:cs="Calibri"/>
          <w:color w:val="808080" w:themeColor="background1" w:themeShade="80"/>
          <w:sz w:val="28"/>
          <w:szCs w:val="24"/>
          <w:rtl/>
        </w:rPr>
        <w:t>יט</w:t>
      </w:r>
      <w:proofErr w:type="spellEnd"/>
      <w:r w:rsidR="00E73E4F" w:rsidRPr="00E73E4F">
        <w:rPr>
          <w:rFonts w:ascii="Calibri" w:hAnsi="Calibri" w:cs="Calibri"/>
          <w:color w:val="808080" w:themeColor="background1" w:themeShade="80"/>
          <w:sz w:val="28"/>
          <w:szCs w:val="24"/>
          <w:rtl/>
        </w:rPr>
        <w:t xml:space="preserve"> </w:t>
      </w:r>
      <w:proofErr w:type="spellStart"/>
      <w:r w:rsidR="00E73E4F" w:rsidRPr="00E73E4F">
        <w:rPr>
          <w:rFonts w:ascii="Calibri" w:hAnsi="Calibri" w:cs="Calibri"/>
          <w:color w:val="808080" w:themeColor="background1" w:themeShade="80"/>
          <w:sz w:val="28"/>
          <w:szCs w:val="24"/>
          <w:rtl/>
        </w:rPr>
        <w:t>יז</w:t>
      </w:r>
      <w:proofErr w:type="spellEnd"/>
      <w:r w:rsidR="00E73E4F" w:rsidRPr="00E73E4F">
        <w:rPr>
          <w:rFonts w:ascii="Calibri" w:hAnsi="Calibri" w:cs="Calibri"/>
          <w:color w:val="808080" w:themeColor="background1" w:themeShade="80"/>
          <w:sz w:val="28"/>
          <w:szCs w:val="24"/>
          <w:rtl/>
        </w:rPr>
        <w:t>).</w:t>
      </w:r>
    </w:p>
    <w:p w14:paraId="29C15E56" w14:textId="26338654" w:rsidR="00BF1C9A" w:rsidRPr="00866648" w:rsidRDefault="00407136" w:rsidP="00866648">
      <w:pPr>
        <w:pStyle w:val="a9"/>
        <w:numPr>
          <w:ilvl w:val="0"/>
          <w:numId w:val="33"/>
        </w:numPr>
        <w:jc w:val="both"/>
        <w:rPr>
          <w:rFonts w:ascii="Calibri" w:hAnsi="Calibri" w:cs="Calibri"/>
          <w:sz w:val="28"/>
          <w:szCs w:val="24"/>
          <w:rtl/>
        </w:rPr>
      </w:pPr>
      <w:r w:rsidRPr="00866648">
        <w:rPr>
          <w:rFonts w:ascii="Calibri" w:hAnsi="Calibri" w:cs="Calibri" w:hint="cs"/>
          <w:b/>
          <w:bCs/>
          <w:sz w:val="28"/>
          <w:szCs w:val="24"/>
          <w:highlight w:val="yellow"/>
          <w:u w:val="single"/>
          <w:rtl/>
        </w:rPr>
        <w:t>הרמב"ן</w:t>
      </w:r>
      <w:r w:rsidRPr="00866648">
        <w:rPr>
          <w:rFonts w:ascii="Calibri" w:hAnsi="Calibri" w:cs="Calibri" w:hint="cs"/>
          <w:b/>
          <w:bCs/>
          <w:color w:val="FF0000"/>
          <w:sz w:val="28"/>
          <w:szCs w:val="24"/>
          <w:highlight w:val="yellow"/>
          <w:u w:val="single"/>
          <w:rtl/>
        </w:rPr>
        <w:t>-</w:t>
      </w:r>
      <w:r w:rsidRPr="00866648">
        <w:rPr>
          <w:rFonts w:ascii="Calibri" w:hAnsi="Calibri" w:cs="Calibri" w:hint="cs"/>
          <w:b/>
          <w:bCs/>
          <w:color w:val="FF0000"/>
          <w:sz w:val="28"/>
          <w:szCs w:val="24"/>
          <w:u w:val="single"/>
          <w:rtl/>
        </w:rPr>
        <w:t xml:space="preserve"> </w:t>
      </w:r>
      <w:proofErr w:type="spellStart"/>
      <w:r w:rsidRPr="00866648">
        <w:rPr>
          <w:rFonts w:ascii="Calibri" w:hAnsi="Calibri" w:cs="Calibri" w:hint="cs"/>
          <w:b/>
          <w:bCs/>
          <w:color w:val="FF0000"/>
          <w:sz w:val="28"/>
          <w:szCs w:val="24"/>
          <w:u w:val="single"/>
          <w:rtl/>
        </w:rPr>
        <w:t>סעייתא</w:t>
      </w:r>
      <w:proofErr w:type="spellEnd"/>
      <w:r w:rsidRPr="00866648">
        <w:rPr>
          <w:rFonts w:ascii="Calibri" w:hAnsi="Calibri" w:cs="Calibri" w:hint="cs"/>
          <w:b/>
          <w:bCs/>
          <w:color w:val="FF0000"/>
          <w:sz w:val="28"/>
          <w:szCs w:val="24"/>
          <w:u w:val="single"/>
          <w:rtl/>
        </w:rPr>
        <w:t xml:space="preserve"> </w:t>
      </w:r>
      <w:proofErr w:type="spellStart"/>
      <w:r w:rsidRPr="00866648">
        <w:rPr>
          <w:rFonts w:ascii="Calibri" w:hAnsi="Calibri" w:cs="Calibri" w:hint="cs"/>
          <w:b/>
          <w:bCs/>
          <w:color w:val="FF0000"/>
          <w:sz w:val="28"/>
          <w:szCs w:val="24"/>
          <w:u w:val="single"/>
          <w:rtl/>
        </w:rPr>
        <w:t>דישמעייא</w:t>
      </w:r>
      <w:proofErr w:type="spellEnd"/>
      <w:r w:rsidRPr="00866648">
        <w:rPr>
          <w:rFonts w:ascii="Calibri" w:hAnsi="Calibri" w:cs="Calibri" w:hint="cs"/>
          <w:b/>
          <w:bCs/>
          <w:color w:val="FF0000"/>
          <w:sz w:val="28"/>
          <w:szCs w:val="24"/>
          <w:u w:val="single"/>
          <w:rtl/>
        </w:rPr>
        <w:t>-</w:t>
      </w:r>
      <w:r w:rsidRPr="00C079CE">
        <w:rPr>
          <w:rFonts w:ascii="Calibri" w:hAnsi="Calibri" w:cs="Calibri" w:hint="cs"/>
          <w:b/>
          <w:bCs/>
          <w:sz w:val="28"/>
          <w:szCs w:val="24"/>
          <w:rtl/>
        </w:rPr>
        <w:t xml:space="preserve"> </w:t>
      </w:r>
      <w:r w:rsidRPr="00866648">
        <w:rPr>
          <w:rFonts w:ascii="Calibri" w:hAnsi="Calibri" w:cs="Calibri" w:hint="cs"/>
          <w:sz w:val="28"/>
          <w:szCs w:val="24"/>
          <w:rtl/>
        </w:rPr>
        <w:t xml:space="preserve">ה' נוכח באופן מיסטי במשפט ולדיינים יש סיוע מידי שמיים. </w:t>
      </w:r>
      <w:r w:rsidR="00A30D77" w:rsidRPr="00866648">
        <w:rPr>
          <w:rFonts w:ascii="Calibri" w:hAnsi="Calibri" w:cs="Calibri" w:hint="cs"/>
          <w:sz w:val="28"/>
          <w:szCs w:val="24"/>
          <w:rtl/>
        </w:rPr>
        <w:t xml:space="preserve">בספר שמות, </w:t>
      </w:r>
      <w:r w:rsidR="00A30D77" w:rsidRPr="00866648">
        <w:rPr>
          <w:rFonts w:ascii="Calibri" w:hAnsi="Calibri" w:cs="Calibri" w:hint="cs"/>
          <w:b/>
          <w:bCs/>
          <w:sz w:val="28"/>
          <w:szCs w:val="24"/>
          <w:highlight w:val="yellow"/>
          <w:rtl/>
        </w:rPr>
        <w:t>הרמב"ן</w:t>
      </w:r>
      <w:r w:rsidR="00A30D77" w:rsidRPr="00866648">
        <w:rPr>
          <w:rFonts w:ascii="Calibri" w:hAnsi="Calibri" w:cs="Calibri" w:hint="cs"/>
          <w:sz w:val="28"/>
          <w:szCs w:val="24"/>
          <w:rtl/>
        </w:rPr>
        <w:t xml:space="preserve"> טוען כי נעשה צעד נוסף להדגשת השפעתו של ה' בתוך המשפט. הוא יצדיק והוא ירשיע. הוא מייחס לה' </w:t>
      </w:r>
      <w:r w:rsidR="00A30D77" w:rsidRPr="00866648">
        <w:rPr>
          <w:rFonts w:ascii="Calibri" w:hAnsi="Calibri" w:cs="Calibri" w:hint="cs"/>
          <w:sz w:val="28"/>
          <w:szCs w:val="24"/>
          <w:u w:val="single"/>
          <w:rtl/>
        </w:rPr>
        <w:t>תפקיד מכריע</w:t>
      </w:r>
      <w:r w:rsidR="00A30D77" w:rsidRPr="00866648">
        <w:rPr>
          <w:rFonts w:ascii="Calibri" w:hAnsi="Calibri" w:cs="Calibri" w:hint="cs"/>
          <w:sz w:val="28"/>
          <w:szCs w:val="24"/>
          <w:rtl/>
        </w:rPr>
        <w:t xml:space="preserve"> שבסופו של דבר שופט ומייתר את תפקידם של הדיינים. ה' הוא זה ששופט והדיינים רק נקראים ה'. כדי לחזק זאת הוא מביא את הפסוק בו עמדו שני אנשים שרבו לפני ה'- פירוש מיסטי.</w:t>
      </w:r>
    </w:p>
    <w:p w14:paraId="31707E1A" w14:textId="778B7FAF" w:rsidR="009D42BE" w:rsidRPr="00C079CE" w:rsidRDefault="007E0096" w:rsidP="007E05D9">
      <w:pPr>
        <w:jc w:val="both"/>
        <w:rPr>
          <w:rFonts w:ascii="Calibri" w:hAnsi="Calibri" w:cs="Calibri"/>
          <w:sz w:val="28"/>
          <w:szCs w:val="24"/>
          <w:rtl/>
        </w:rPr>
      </w:pPr>
      <w:r w:rsidRPr="00C079CE">
        <w:rPr>
          <w:rFonts w:ascii="Calibri" w:hAnsi="Calibri" w:cs="Calibri" w:hint="cs"/>
          <w:sz w:val="28"/>
          <w:szCs w:val="24"/>
          <w:rtl/>
        </w:rPr>
        <w:t xml:space="preserve">*מקורות אלו מחזקים את קדושת הדין ודעתו של ר' אליעזר "ייקוב הדין את ההר" - שלא ללכת לפשרה. לא ניתן לשים בצד את הדין המקודש. ידוע כבר שדעה זו לא נתקבלה להלכה, אלא דעתו של </w:t>
      </w:r>
      <w:r w:rsidR="00866648" w:rsidRPr="00C079CE">
        <w:rPr>
          <w:rFonts w:ascii="Calibri" w:hAnsi="Calibri" w:cs="Calibri" w:hint="cs"/>
          <w:sz w:val="28"/>
          <w:szCs w:val="24"/>
          <w:rtl/>
        </w:rPr>
        <w:t xml:space="preserve">רבי </w:t>
      </w:r>
      <w:proofErr w:type="spellStart"/>
      <w:r w:rsidR="00866648" w:rsidRPr="00C079CE">
        <w:rPr>
          <w:rFonts w:ascii="Calibri" w:hAnsi="Calibri" w:cs="Calibri" w:hint="cs"/>
          <w:sz w:val="28"/>
          <w:szCs w:val="24"/>
          <w:rtl/>
        </w:rPr>
        <w:t>קורחה</w:t>
      </w:r>
      <w:proofErr w:type="spellEnd"/>
      <w:r w:rsidRPr="00C079CE">
        <w:rPr>
          <w:rFonts w:ascii="Calibri" w:hAnsi="Calibri" w:cs="Calibri" w:hint="cs"/>
          <w:sz w:val="28"/>
          <w:szCs w:val="24"/>
          <w:rtl/>
        </w:rPr>
        <w:t>- מצווה לעשות פשרה.</w:t>
      </w:r>
    </w:p>
    <w:p w14:paraId="23043A9E" w14:textId="1850FE20" w:rsidR="003347C7" w:rsidRDefault="003347C7" w:rsidP="00B36CE0">
      <w:pPr>
        <w:pStyle w:val="a9"/>
        <w:numPr>
          <w:ilvl w:val="0"/>
          <w:numId w:val="8"/>
        </w:numPr>
        <w:jc w:val="center"/>
        <w:rPr>
          <w:rFonts w:ascii="Calibri" w:hAnsi="Calibri" w:cs="Calibri"/>
          <w:b/>
          <w:bCs/>
          <w:sz w:val="32"/>
          <w:szCs w:val="28"/>
        </w:rPr>
      </w:pPr>
      <w:r w:rsidRPr="00AB7D4E">
        <w:rPr>
          <w:rFonts w:ascii="Calibri" w:hAnsi="Calibri" w:cs="Calibri" w:hint="cs"/>
          <w:b/>
          <w:bCs/>
          <w:sz w:val="32"/>
          <w:szCs w:val="28"/>
          <w:rtl/>
        </w:rPr>
        <w:t>השלום במשפט</w:t>
      </w:r>
    </w:p>
    <w:p w14:paraId="62F6A963" w14:textId="3B0FBDFD" w:rsidR="007E05D9" w:rsidRDefault="007E05D9" w:rsidP="007E05D9">
      <w:pPr>
        <w:pStyle w:val="a9"/>
        <w:numPr>
          <w:ilvl w:val="0"/>
          <w:numId w:val="47"/>
        </w:numPr>
        <w:rPr>
          <w:rFonts w:ascii="Calibri" w:hAnsi="Calibri" w:cs="Calibri"/>
          <w:sz w:val="28"/>
          <w:szCs w:val="24"/>
        </w:rPr>
      </w:pPr>
      <w:r>
        <w:rPr>
          <w:rFonts w:ascii="Calibri" w:hAnsi="Calibri" w:cs="Calibri" w:hint="cs"/>
          <w:sz w:val="28"/>
          <w:szCs w:val="24"/>
          <w:rtl/>
        </w:rPr>
        <w:t xml:space="preserve">שלום אידאלי- אדם שמיצו </w:t>
      </w:r>
      <w:proofErr w:type="spellStart"/>
      <w:r>
        <w:rPr>
          <w:rFonts w:ascii="Calibri" w:hAnsi="Calibri" w:cs="Calibri" w:hint="cs"/>
          <w:sz w:val="28"/>
          <w:szCs w:val="24"/>
          <w:rtl/>
        </w:rPr>
        <w:t>איתו</w:t>
      </w:r>
      <w:proofErr w:type="spellEnd"/>
      <w:r>
        <w:rPr>
          <w:rFonts w:ascii="Calibri" w:hAnsi="Calibri" w:cs="Calibri" w:hint="cs"/>
          <w:sz w:val="28"/>
          <w:szCs w:val="24"/>
          <w:rtl/>
        </w:rPr>
        <w:t xml:space="preserve"> את הדין יוצא שמח גם אם חייבו אותו כיוון שזהו רצון ה'</w:t>
      </w:r>
    </w:p>
    <w:p w14:paraId="7094E5D8" w14:textId="540630B5" w:rsidR="007E05D9" w:rsidRDefault="007E05D9" w:rsidP="007E05D9">
      <w:pPr>
        <w:pStyle w:val="a9"/>
        <w:numPr>
          <w:ilvl w:val="0"/>
          <w:numId w:val="47"/>
        </w:numPr>
        <w:rPr>
          <w:rFonts w:ascii="Calibri" w:hAnsi="Calibri" w:cs="Calibri"/>
          <w:sz w:val="28"/>
          <w:szCs w:val="24"/>
        </w:rPr>
      </w:pPr>
      <w:r>
        <w:rPr>
          <w:rFonts w:ascii="Calibri" w:hAnsi="Calibri" w:cs="Calibri" w:hint="cs"/>
          <w:sz w:val="28"/>
          <w:szCs w:val="24"/>
          <w:rtl/>
        </w:rPr>
        <w:t>שלום כסדר חברתי- המשפט יוצר סדר בחברה ומטיל סנקציות על הנוהגים באורח פסול</w:t>
      </w:r>
    </w:p>
    <w:p w14:paraId="41FEDCFC" w14:textId="08EC0693" w:rsidR="007E05D9" w:rsidRPr="007E05D9" w:rsidRDefault="007E05D9" w:rsidP="007E05D9">
      <w:pPr>
        <w:pStyle w:val="a9"/>
        <w:numPr>
          <w:ilvl w:val="0"/>
          <w:numId w:val="47"/>
        </w:numPr>
        <w:rPr>
          <w:rFonts w:ascii="Calibri" w:hAnsi="Calibri" w:cs="Calibri"/>
          <w:sz w:val="28"/>
          <w:szCs w:val="24"/>
          <w:rtl/>
        </w:rPr>
      </w:pPr>
      <w:r>
        <w:rPr>
          <w:rFonts w:ascii="Calibri" w:hAnsi="Calibri" w:cs="Calibri" w:hint="cs"/>
          <w:sz w:val="28"/>
          <w:szCs w:val="24"/>
          <w:rtl/>
        </w:rPr>
        <w:t xml:space="preserve">שלום בין חברים- מסדיר את היחסים שבין אדם לחברו (הפשרה- </w:t>
      </w:r>
      <w:proofErr w:type="spellStart"/>
      <w:r>
        <w:rPr>
          <w:rFonts w:ascii="Calibri" w:hAnsi="Calibri" w:cs="Calibri" w:hint="cs"/>
          <w:sz w:val="28"/>
          <w:szCs w:val="24"/>
          <w:rtl/>
        </w:rPr>
        <w:t>ריב"ק</w:t>
      </w:r>
      <w:proofErr w:type="spellEnd"/>
      <w:r>
        <w:rPr>
          <w:rFonts w:ascii="Calibri" w:hAnsi="Calibri" w:cs="Calibri" w:hint="cs"/>
          <w:sz w:val="28"/>
          <w:szCs w:val="24"/>
          <w:rtl/>
        </w:rPr>
        <w:t>)</w:t>
      </w:r>
    </w:p>
    <w:p w14:paraId="44278DB4" w14:textId="3DAE4E17" w:rsidR="00866648" w:rsidRPr="00210520" w:rsidRDefault="00866648" w:rsidP="00866648">
      <w:pPr>
        <w:rPr>
          <w:rFonts w:ascii="Calibri" w:hAnsi="Calibri" w:cs="Calibri"/>
          <w:sz w:val="28"/>
          <w:szCs w:val="24"/>
        </w:rPr>
      </w:pPr>
      <w:r w:rsidRPr="00210520">
        <w:rPr>
          <w:rFonts w:ascii="Calibri" w:hAnsi="Calibri" w:cs="Calibri" w:hint="cs"/>
          <w:sz w:val="28"/>
          <w:szCs w:val="24"/>
          <w:rtl/>
        </w:rPr>
        <w:lastRenderedPageBreak/>
        <w:t xml:space="preserve">מובאים תימוכין לדעתו של </w:t>
      </w:r>
      <w:r w:rsidRPr="00210520">
        <w:rPr>
          <w:rFonts w:ascii="Calibri" w:hAnsi="Calibri" w:cs="Calibri" w:hint="cs"/>
          <w:b/>
          <w:bCs/>
          <w:sz w:val="28"/>
          <w:szCs w:val="24"/>
          <w:highlight w:val="yellow"/>
          <w:rtl/>
        </w:rPr>
        <w:t xml:space="preserve">ר' </w:t>
      </w:r>
      <w:r w:rsidR="00C079CE">
        <w:rPr>
          <w:rFonts w:ascii="Calibri" w:hAnsi="Calibri" w:cs="Calibri" w:hint="cs"/>
          <w:b/>
          <w:bCs/>
          <w:sz w:val="28"/>
          <w:szCs w:val="24"/>
          <w:highlight w:val="yellow"/>
          <w:rtl/>
        </w:rPr>
        <w:t>יהושע</w:t>
      </w:r>
      <w:r w:rsidRPr="00210520">
        <w:rPr>
          <w:rFonts w:ascii="Calibri" w:hAnsi="Calibri" w:cs="Calibri" w:hint="cs"/>
          <w:b/>
          <w:bCs/>
          <w:sz w:val="28"/>
          <w:szCs w:val="24"/>
          <w:highlight w:val="yellow"/>
          <w:rtl/>
        </w:rPr>
        <w:t xml:space="preserve"> בן </w:t>
      </w:r>
      <w:proofErr w:type="spellStart"/>
      <w:r w:rsidRPr="00210520">
        <w:rPr>
          <w:rFonts w:ascii="Calibri" w:hAnsi="Calibri" w:cs="Calibri" w:hint="cs"/>
          <w:b/>
          <w:bCs/>
          <w:sz w:val="28"/>
          <w:szCs w:val="24"/>
          <w:highlight w:val="yellow"/>
          <w:rtl/>
        </w:rPr>
        <w:t>קורחה</w:t>
      </w:r>
      <w:proofErr w:type="spellEnd"/>
      <w:r w:rsidRPr="00210520">
        <w:rPr>
          <w:rFonts w:ascii="Calibri" w:hAnsi="Calibri" w:cs="Calibri" w:hint="cs"/>
          <w:sz w:val="28"/>
          <w:szCs w:val="24"/>
          <w:rtl/>
        </w:rPr>
        <w:t xml:space="preserve"> שהתקבלה להלכה. שני פסוקים מהתנ"ך (שמואל וזכריה) מעלים בעיה טקסטואלית שניתנת לפתרון רק על ידי הפשרה</w:t>
      </w:r>
      <w:r w:rsidR="00210520" w:rsidRPr="00210520">
        <w:rPr>
          <w:rFonts w:ascii="Calibri" w:hAnsi="Calibri" w:cs="Calibri" w:hint="cs"/>
          <w:sz w:val="28"/>
          <w:szCs w:val="24"/>
          <w:rtl/>
        </w:rPr>
        <w:t>. ערכי השלום והצדקה הם חוץ משפטיים.</w:t>
      </w:r>
    </w:p>
    <w:p w14:paraId="379077A0" w14:textId="5C853B94" w:rsidR="00AB7D4E" w:rsidRPr="00AB7D4E" w:rsidRDefault="00AB7D4E" w:rsidP="00AB7D4E">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AB7D4E">
        <w:rPr>
          <w:rFonts w:ascii="Calibri" w:hAnsi="Calibri" w:cs="Calibri" w:hint="cs"/>
          <w:color w:val="808080" w:themeColor="background1" w:themeShade="80"/>
          <w:sz w:val="28"/>
          <w:szCs w:val="24"/>
          <w:rtl/>
        </w:rPr>
        <w:t>מקור 2: מ</w:t>
      </w:r>
      <w:r w:rsidRPr="00AB7D4E">
        <w:rPr>
          <w:rFonts w:ascii="Calibri" w:hAnsi="Calibri" w:cs="Calibri"/>
          <w:color w:val="808080" w:themeColor="background1" w:themeShade="80"/>
          <w:sz w:val="28"/>
          <w:szCs w:val="24"/>
          <w:rtl/>
        </w:rPr>
        <w:t xml:space="preserve">כילתא דר' ישמעאל משפטים פרשה א </w:t>
      </w:r>
      <w:r w:rsidRPr="00AB7D4E">
        <w:rPr>
          <w:rFonts w:ascii="Calibri" w:hAnsi="Calibri" w:cs="Calibri" w:hint="cs"/>
          <w:color w:val="808080" w:themeColor="background1" w:themeShade="80"/>
          <w:sz w:val="28"/>
          <w:szCs w:val="24"/>
          <w:rtl/>
        </w:rPr>
        <w:t>-</w:t>
      </w:r>
      <w:r w:rsidRPr="00AB7D4E">
        <w:rPr>
          <w:rFonts w:ascii="Calibri" w:hAnsi="Calibri" w:cs="Calibri"/>
          <w:color w:val="808080" w:themeColor="background1" w:themeShade="80"/>
          <w:sz w:val="28"/>
          <w:szCs w:val="24"/>
          <w:rtl/>
        </w:rPr>
        <w:t xml:space="preserve">וגם כל העם הזה על מקומו יבא בשלום, רבי שמעון אומר מה ראו </w:t>
      </w:r>
      <w:proofErr w:type="spellStart"/>
      <w:r w:rsidRPr="00AB7D4E">
        <w:rPr>
          <w:rFonts w:ascii="Calibri" w:hAnsi="Calibri" w:cs="Calibri"/>
          <w:color w:val="808080" w:themeColor="background1" w:themeShade="80"/>
          <w:sz w:val="28"/>
          <w:szCs w:val="24"/>
          <w:rtl/>
        </w:rPr>
        <w:t>דינין</w:t>
      </w:r>
      <w:proofErr w:type="spellEnd"/>
      <w:r w:rsidRPr="00AB7D4E">
        <w:rPr>
          <w:rFonts w:ascii="Calibri" w:hAnsi="Calibri" w:cs="Calibri"/>
          <w:color w:val="808080" w:themeColor="background1" w:themeShade="80"/>
          <w:sz w:val="28"/>
          <w:szCs w:val="24"/>
          <w:rtl/>
        </w:rPr>
        <w:t xml:space="preserve"> לקדום לכל מצות שבתורה, שכשהדין בין אדם </w:t>
      </w:r>
      <w:proofErr w:type="spellStart"/>
      <w:r w:rsidRPr="00AB7D4E">
        <w:rPr>
          <w:rFonts w:ascii="Calibri" w:hAnsi="Calibri" w:cs="Calibri"/>
          <w:color w:val="808080" w:themeColor="background1" w:themeShade="80"/>
          <w:sz w:val="28"/>
          <w:szCs w:val="24"/>
          <w:rtl/>
        </w:rPr>
        <w:t>לחבירו</w:t>
      </w:r>
      <w:proofErr w:type="spellEnd"/>
      <w:r w:rsidRPr="00AB7D4E">
        <w:rPr>
          <w:rFonts w:ascii="Calibri" w:hAnsi="Calibri" w:cs="Calibri"/>
          <w:color w:val="808080" w:themeColor="background1" w:themeShade="80"/>
          <w:sz w:val="28"/>
          <w:szCs w:val="24"/>
          <w:rtl/>
        </w:rPr>
        <w:t xml:space="preserve"> תחרות ביניהם נפסק הדין נעשה שלום ביניהם. וכן יתרו אומר אם את הדבר הזה תעשה וגו' כל העם הזה על מקומו יבוא בשלום.                                                               </w:t>
      </w:r>
    </w:p>
    <w:p w14:paraId="3C4A0B85" w14:textId="63EBF2A7" w:rsidR="00AB7D4E" w:rsidRPr="00AB7D4E" w:rsidRDefault="00210520" w:rsidP="00AB7D4E">
      <w:pPr>
        <w:jc w:val="both"/>
        <w:rPr>
          <w:rFonts w:ascii="Calibri" w:hAnsi="Calibri" w:cs="Calibri"/>
          <w:sz w:val="28"/>
          <w:szCs w:val="24"/>
          <w:rtl/>
        </w:rPr>
      </w:pPr>
      <w:proofErr w:type="spellStart"/>
      <w:r w:rsidRPr="00210520">
        <w:rPr>
          <w:rFonts w:ascii="Calibri" w:hAnsi="Calibri" w:cs="Calibri" w:hint="cs"/>
          <w:b/>
          <w:bCs/>
          <w:sz w:val="28"/>
          <w:szCs w:val="24"/>
          <w:highlight w:val="yellow"/>
          <w:rtl/>
        </w:rPr>
        <w:t>קורחה</w:t>
      </w:r>
      <w:proofErr w:type="spellEnd"/>
      <w:r w:rsidRPr="00210520">
        <w:rPr>
          <w:rFonts w:ascii="Calibri" w:hAnsi="Calibri" w:cs="Calibri" w:hint="cs"/>
          <w:b/>
          <w:bCs/>
          <w:sz w:val="28"/>
          <w:szCs w:val="24"/>
          <w:rtl/>
        </w:rPr>
        <w:t xml:space="preserve"> </w:t>
      </w:r>
      <w:r>
        <w:rPr>
          <w:rFonts w:ascii="Calibri" w:hAnsi="Calibri" w:cs="Calibri" w:hint="cs"/>
          <w:sz w:val="28"/>
          <w:szCs w:val="24"/>
          <w:rtl/>
        </w:rPr>
        <w:t xml:space="preserve">טוען כי </w:t>
      </w:r>
      <w:r w:rsidRPr="00210520">
        <w:rPr>
          <w:rFonts w:ascii="Calibri" w:hAnsi="Calibri" w:cs="Calibri" w:hint="cs"/>
          <w:b/>
          <w:bCs/>
          <w:sz w:val="28"/>
          <w:szCs w:val="24"/>
          <w:rtl/>
        </w:rPr>
        <w:t>עשיית שלום מחייבת סטייה מהדין ונעשית על ידי הפשרה</w:t>
      </w:r>
      <w:r>
        <w:rPr>
          <w:rFonts w:ascii="Calibri" w:hAnsi="Calibri" w:cs="Calibri" w:hint="cs"/>
          <w:sz w:val="28"/>
          <w:szCs w:val="24"/>
          <w:rtl/>
        </w:rPr>
        <w:t xml:space="preserve"> (מערכת משפט יעילה וטובה מקדמת שלום), זאת בניגוד לפוסקים המוקדמים לו שסברו כי עשיית הדין יוצרת שלום וכי הסכסוך בין הצדדים שמגיע לסיומו מביא שלום. ניתן ליישב את המחלוקת על ידי הצעת </w:t>
      </w:r>
      <w:r w:rsidRPr="00210520">
        <w:rPr>
          <w:rFonts w:ascii="Calibri" w:hAnsi="Calibri" w:cs="Calibri" w:hint="cs"/>
          <w:sz w:val="28"/>
          <w:szCs w:val="24"/>
          <w:u w:val="single"/>
          <w:rtl/>
        </w:rPr>
        <w:t>מגוון פירושים למילה "שלום</w:t>
      </w:r>
      <w:r>
        <w:rPr>
          <w:rFonts w:ascii="Calibri" w:hAnsi="Calibri" w:cs="Calibri" w:hint="cs"/>
          <w:sz w:val="28"/>
          <w:szCs w:val="24"/>
          <w:rtl/>
        </w:rPr>
        <w:t xml:space="preserve">". </w:t>
      </w:r>
    </w:p>
    <w:p w14:paraId="05A8A0D7" w14:textId="0E2948F1" w:rsidR="00AB7D4E" w:rsidRPr="00AB7D4E" w:rsidRDefault="00AB7D4E" w:rsidP="00AB7D4E">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AB7D4E">
        <w:rPr>
          <w:rFonts w:ascii="Calibri" w:hAnsi="Calibri" w:cs="Calibri" w:hint="cs"/>
          <w:color w:val="808080" w:themeColor="background1" w:themeShade="80"/>
          <w:sz w:val="28"/>
          <w:szCs w:val="24"/>
          <w:rtl/>
        </w:rPr>
        <w:t xml:space="preserve">מקור 3: </w:t>
      </w:r>
      <w:r w:rsidRPr="00AB7D4E">
        <w:rPr>
          <w:rFonts w:ascii="Calibri" w:hAnsi="Calibri" w:cs="Calibri"/>
          <w:color w:val="808080" w:themeColor="background1" w:themeShade="80"/>
          <w:sz w:val="28"/>
          <w:szCs w:val="24"/>
          <w:rtl/>
        </w:rPr>
        <w:t xml:space="preserve">מכילתא </w:t>
      </w:r>
      <w:proofErr w:type="spellStart"/>
      <w:r w:rsidRPr="00AB7D4E">
        <w:rPr>
          <w:rFonts w:ascii="Calibri" w:hAnsi="Calibri" w:cs="Calibri"/>
          <w:color w:val="808080" w:themeColor="background1" w:themeShade="80"/>
          <w:sz w:val="28"/>
          <w:szCs w:val="24"/>
          <w:rtl/>
        </w:rPr>
        <w:t>דרשב"י</w:t>
      </w:r>
      <w:proofErr w:type="spellEnd"/>
      <w:r w:rsidRPr="00AB7D4E">
        <w:rPr>
          <w:rFonts w:ascii="Calibri" w:hAnsi="Calibri" w:cs="Calibri"/>
          <w:color w:val="808080" w:themeColor="background1" w:themeShade="80"/>
          <w:sz w:val="28"/>
          <w:szCs w:val="24"/>
          <w:rtl/>
        </w:rPr>
        <w:t xml:space="preserve"> </w:t>
      </w:r>
      <w:proofErr w:type="spellStart"/>
      <w:r w:rsidRPr="00AB7D4E">
        <w:rPr>
          <w:rFonts w:ascii="Calibri" w:hAnsi="Calibri" w:cs="Calibri"/>
          <w:color w:val="808080" w:themeColor="background1" w:themeShade="80"/>
          <w:sz w:val="28"/>
          <w:szCs w:val="24"/>
          <w:rtl/>
        </w:rPr>
        <w:t>יח</w:t>
      </w:r>
      <w:proofErr w:type="spellEnd"/>
      <w:r w:rsidRPr="00AB7D4E">
        <w:rPr>
          <w:rFonts w:ascii="Calibri" w:hAnsi="Calibri" w:cs="Calibri"/>
          <w:color w:val="808080" w:themeColor="background1" w:themeShade="80"/>
          <w:sz w:val="28"/>
          <w:szCs w:val="24"/>
          <w:rtl/>
        </w:rPr>
        <w:t xml:space="preserve">, </w:t>
      </w:r>
      <w:proofErr w:type="spellStart"/>
      <w:r w:rsidRPr="00AB7D4E">
        <w:rPr>
          <w:rFonts w:ascii="Calibri" w:hAnsi="Calibri" w:cs="Calibri"/>
          <w:color w:val="808080" w:themeColor="background1" w:themeShade="80"/>
          <w:sz w:val="28"/>
          <w:szCs w:val="24"/>
          <w:rtl/>
        </w:rPr>
        <w:t>כב</w:t>
      </w:r>
      <w:proofErr w:type="spellEnd"/>
      <w:r>
        <w:rPr>
          <w:rFonts w:ascii="Calibri" w:hAnsi="Calibri" w:cs="Calibri" w:hint="cs"/>
          <w:color w:val="808080" w:themeColor="background1" w:themeShade="80"/>
          <w:sz w:val="28"/>
          <w:szCs w:val="24"/>
          <w:rtl/>
        </w:rPr>
        <w:t xml:space="preserve">- </w:t>
      </w:r>
      <w:r w:rsidRPr="00AB7D4E">
        <w:rPr>
          <w:rFonts w:ascii="Calibri" w:hAnsi="Calibri" w:cs="Calibri"/>
          <w:color w:val="808080" w:themeColor="background1" w:themeShade="80"/>
          <w:sz w:val="28"/>
          <w:szCs w:val="24"/>
          <w:rtl/>
        </w:rPr>
        <w:t>ר' סימאי אומר הדן את הדין לאמתו נראה כמטיל קנאה בין הבריות ואינו אלא נותן שלום ביניהן שנא' אלה הדברים אשר תעשו אמת ומשפט שלום שפטו בשעריכם, אין לי אלא  נוטל ממון שיש לו שלום מנין שאף המתחייב ממון שגם הוא סופו שלום שנאמר וגם כל העם הזה על מקומו יבא בשלום</w:t>
      </w:r>
      <w:r w:rsidRPr="00AB7D4E">
        <w:rPr>
          <w:rFonts w:ascii="Calibri" w:hAnsi="Calibri" w:cs="Calibri" w:hint="cs"/>
          <w:color w:val="808080" w:themeColor="background1" w:themeShade="80"/>
          <w:sz w:val="28"/>
          <w:szCs w:val="24"/>
          <w:rtl/>
        </w:rPr>
        <w:t>.</w:t>
      </w:r>
    </w:p>
    <w:p w14:paraId="7997AA9F" w14:textId="44C43EF5" w:rsidR="00AB7D4E" w:rsidRPr="00AB7D4E" w:rsidRDefault="00210520" w:rsidP="00AB7D4E">
      <w:pPr>
        <w:jc w:val="both"/>
        <w:rPr>
          <w:rFonts w:ascii="Calibri" w:hAnsi="Calibri" w:cs="Calibri"/>
          <w:sz w:val="28"/>
          <w:szCs w:val="24"/>
          <w:rtl/>
        </w:rPr>
      </w:pPr>
      <w:r>
        <w:rPr>
          <w:rFonts w:ascii="Calibri" w:hAnsi="Calibri" w:cs="Calibri" w:hint="cs"/>
          <w:sz w:val="28"/>
          <w:szCs w:val="24"/>
          <w:rtl/>
        </w:rPr>
        <w:t xml:space="preserve">דוגמה לפירוש אחד של המילה שלום: </w:t>
      </w:r>
      <w:r w:rsidR="00AB7D4E" w:rsidRPr="00AB7D4E">
        <w:rPr>
          <w:rFonts w:ascii="Calibri" w:hAnsi="Calibri" w:cs="Calibri"/>
          <w:sz w:val="28"/>
          <w:szCs w:val="24"/>
          <w:rtl/>
        </w:rPr>
        <w:t xml:space="preserve">הדיין נראה </w:t>
      </w:r>
      <w:r w:rsidR="00AB7D4E" w:rsidRPr="0010596C">
        <w:rPr>
          <w:rFonts w:ascii="Calibri" w:hAnsi="Calibri" w:cs="Calibri"/>
          <w:sz w:val="28"/>
          <w:szCs w:val="24"/>
          <w:u w:val="single"/>
          <w:rtl/>
        </w:rPr>
        <w:t>כמטיל קנאה</w:t>
      </w:r>
      <w:r w:rsidR="00AB7D4E" w:rsidRPr="00AB7D4E">
        <w:rPr>
          <w:rFonts w:ascii="Calibri" w:hAnsi="Calibri" w:cs="Calibri"/>
          <w:sz w:val="28"/>
          <w:szCs w:val="24"/>
          <w:rtl/>
        </w:rPr>
        <w:t xml:space="preserve"> בין הבריות </w:t>
      </w:r>
      <w:r w:rsidR="0010596C">
        <w:rPr>
          <w:rFonts w:ascii="Calibri" w:hAnsi="Calibri" w:cs="Calibri" w:hint="cs"/>
          <w:sz w:val="28"/>
          <w:szCs w:val="24"/>
          <w:rtl/>
        </w:rPr>
        <w:t xml:space="preserve">כי </w:t>
      </w:r>
      <w:r w:rsidR="00AB7D4E" w:rsidRPr="00AB7D4E">
        <w:rPr>
          <w:rFonts w:ascii="Calibri" w:hAnsi="Calibri" w:cs="Calibri"/>
          <w:sz w:val="28"/>
          <w:szCs w:val="24"/>
          <w:rtl/>
        </w:rPr>
        <w:t xml:space="preserve">כאשר הוא פוסק, הוא לכאורה מעדיף צד מסוים. אך, אין כך הדבר כי למעשה הוא </w:t>
      </w:r>
      <w:r w:rsidR="00AB7D4E" w:rsidRPr="00300026">
        <w:rPr>
          <w:rFonts w:ascii="Calibri" w:hAnsi="Calibri" w:cs="Calibri"/>
          <w:sz w:val="28"/>
          <w:szCs w:val="24"/>
          <w:u w:val="single"/>
          <w:rtl/>
        </w:rPr>
        <w:t>יוצר שלום</w:t>
      </w:r>
      <w:r w:rsidR="00AB7D4E" w:rsidRPr="00AB7D4E">
        <w:rPr>
          <w:rFonts w:ascii="Calibri" w:hAnsi="Calibri" w:cs="Calibri"/>
          <w:sz w:val="28"/>
          <w:szCs w:val="24"/>
          <w:rtl/>
        </w:rPr>
        <w:t xml:space="preserve"> ביניהם, ומשתמש באותו הפסוק של </w:t>
      </w:r>
      <w:r w:rsidR="00300026" w:rsidRPr="00300026">
        <w:rPr>
          <w:rFonts w:ascii="Calibri" w:hAnsi="Calibri" w:cs="Calibri" w:hint="cs"/>
          <w:b/>
          <w:bCs/>
          <w:sz w:val="28"/>
          <w:szCs w:val="24"/>
          <w:highlight w:val="yellow"/>
          <w:rtl/>
        </w:rPr>
        <w:t xml:space="preserve">רבי יהושע </w:t>
      </w:r>
      <w:r w:rsidR="00AB7D4E" w:rsidRPr="00300026">
        <w:rPr>
          <w:rFonts w:ascii="Calibri" w:hAnsi="Calibri" w:cs="Calibri"/>
          <w:b/>
          <w:bCs/>
          <w:sz w:val="28"/>
          <w:szCs w:val="24"/>
          <w:highlight w:val="yellow"/>
          <w:rtl/>
        </w:rPr>
        <w:t xml:space="preserve">בן </w:t>
      </w:r>
      <w:proofErr w:type="spellStart"/>
      <w:r w:rsidR="00AB7D4E" w:rsidRPr="00300026">
        <w:rPr>
          <w:rFonts w:ascii="Calibri" w:hAnsi="Calibri" w:cs="Calibri"/>
          <w:b/>
          <w:bCs/>
          <w:sz w:val="28"/>
          <w:szCs w:val="24"/>
          <w:highlight w:val="yellow"/>
          <w:rtl/>
        </w:rPr>
        <w:t>קרחה</w:t>
      </w:r>
      <w:proofErr w:type="spellEnd"/>
      <w:r>
        <w:rPr>
          <w:rFonts w:ascii="Calibri" w:hAnsi="Calibri" w:cs="Calibri" w:hint="cs"/>
          <w:sz w:val="28"/>
          <w:szCs w:val="24"/>
          <w:rtl/>
        </w:rPr>
        <w:t xml:space="preserve">. </w:t>
      </w:r>
      <w:r w:rsidR="00AB7D4E" w:rsidRPr="00AB7D4E">
        <w:rPr>
          <w:rFonts w:ascii="Calibri" w:hAnsi="Calibri" w:cs="Calibri"/>
          <w:sz w:val="28"/>
          <w:szCs w:val="24"/>
          <w:rtl/>
        </w:rPr>
        <w:t>מקור זה מדגיש את ערך השלום גם בפ</w:t>
      </w:r>
      <w:r w:rsidR="00AB7D4E" w:rsidRPr="00AB7D4E">
        <w:rPr>
          <w:rFonts w:ascii="Calibri" w:hAnsi="Calibri" w:cs="Calibri" w:hint="cs"/>
          <w:sz w:val="28"/>
          <w:szCs w:val="24"/>
          <w:rtl/>
        </w:rPr>
        <w:t>סק הדין</w:t>
      </w:r>
      <w:r w:rsidR="00AB7D4E" w:rsidRPr="00AB7D4E">
        <w:rPr>
          <w:rFonts w:ascii="Calibri" w:hAnsi="Calibri" w:cs="Calibri"/>
          <w:sz w:val="28"/>
          <w:szCs w:val="24"/>
          <w:rtl/>
        </w:rPr>
        <w:t xml:space="preserve"> </w:t>
      </w:r>
      <w:r w:rsidR="00AB7D4E" w:rsidRPr="00AB7D4E">
        <w:rPr>
          <w:rFonts w:ascii="Calibri" w:hAnsi="Calibri" w:cs="Calibri" w:hint="cs"/>
          <w:sz w:val="28"/>
          <w:szCs w:val="24"/>
          <w:rtl/>
        </w:rPr>
        <w:t xml:space="preserve">שכן </w:t>
      </w:r>
      <w:r w:rsidR="00AB7D4E" w:rsidRPr="00AB7D4E">
        <w:rPr>
          <w:rFonts w:ascii="Calibri" w:hAnsi="Calibri" w:cs="Calibri"/>
          <w:sz w:val="28"/>
          <w:szCs w:val="24"/>
          <w:rtl/>
        </w:rPr>
        <w:t xml:space="preserve">כל צד מבין </w:t>
      </w:r>
      <w:r w:rsidR="00AB7D4E" w:rsidRPr="00AB7D4E">
        <w:rPr>
          <w:rFonts w:ascii="Calibri" w:hAnsi="Calibri" w:cs="Calibri" w:hint="cs"/>
          <w:sz w:val="28"/>
          <w:szCs w:val="24"/>
          <w:rtl/>
        </w:rPr>
        <w:t xml:space="preserve">כי </w:t>
      </w:r>
      <w:r w:rsidR="00AB7D4E" w:rsidRPr="00AB7D4E">
        <w:rPr>
          <w:rFonts w:ascii="Calibri" w:hAnsi="Calibri" w:cs="Calibri"/>
          <w:sz w:val="28"/>
          <w:szCs w:val="24"/>
          <w:rtl/>
        </w:rPr>
        <w:t>חייבת להיות מע</w:t>
      </w:r>
      <w:r w:rsidR="00AB7D4E" w:rsidRPr="00AB7D4E">
        <w:rPr>
          <w:rFonts w:ascii="Calibri" w:hAnsi="Calibri" w:cs="Calibri" w:hint="cs"/>
          <w:sz w:val="28"/>
          <w:szCs w:val="24"/>
          <w:rtl/>
        </w:rPr>
        <w:t>רכת</w:t>
      </w:r>
      <w:r w:rsidR="00AB7D4E" w:rsidRPr="00AB7D4E">
        <w:rPr>
          <w:rFonts w:ascii="Calibri" w:hAnsi="Calibri" w:cs="Calibri"/>
          <w:sz w:val="28"/>
          <w:szCs w:val="24"/>
          <w:rtl/>
        </w:rPr>
        <w:t xml:space="preserve"> שמסדירה את החברה, ולכן משלים עם זה. </w:t>
      </w:r>
    </w:p>
    <w:p w14:paraId="40BE9ECD" w14:textId="707D9241" w:rsidR="00AB7D4E" w:rsidRPr="00AB7D4E" w:rsidRDefault="00AB7D4E" w:rsidP="00AB7D4E">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AB7D4E">
        <w:rPr>
          <w:rFonts w:ascii="Calibri" w:hAnsi="Calibri" w:cs="Calibri" w:hint="cs"/>
          <w:color w:val="808080" w:themeColor="background1" w:themeShade="80"/>
          <w:sz w:val="28"/>
          <w:szCs w:val="24"/>
          <w:rtl/>
        </w:rPr>
        <w:t xml:space="preserve">מקור 4: </w:t>
      </w:r>
      <w:r w:rsidRPr="00AB7D4E">
        <w:rPr>
          <w:rFonts w:ascii="Calibri" w:hAnsi="Calibri" w:cs="Calibri"/>
          <w:color w:val="808080" w:themeColor="background1" w:themeShade="80"/>
          <w:sz w:val="28"/>
          <w:szCs w:val="24"/>
          <w:rtl/>
        </w:rPr>
        <w:t>ירושלמי תענית ד' ב', סח ע"א</w:t>
      </w:r>
      <w:r>
        <w:rPr>
          <w:rFonts w:ascii="Calibri" w:hAnsi="Calibri" w:cs="Calibri" w:hint="cs"/>
          <w:color w:val="808080" w:themeColor="background1" w:themeShade="80"/>
          <w:sz w:val="28"/>
          <w:szCs w:val="24"/>
          <w:rtl/>
        </w:rPr>
        <w:t xml:space="preserve">- </w:t>
      </w:r>
      <w:r w:rsidRPr="00AB7D4E">
        <w:rPr>
          <w:rFonts w:ascii="Calibri" w:hAnsi="Calibri" w:cs="Calibri"/>
          <w:color w:val="808080" w:themeColor="background1" w:themeShade="80"/>
          <w:sz w:val="28"/>
          <w:szCs w:val="24"/>
          <w:rtl/>
        </w:rPr>
        <w:t>תמן תנינן רבן שמעון בן גמליאל אומר על שלשה דברי' העולם עומד על הדין ועל האמת והשלום ושלשתן דבר אחד הן נעשה הדין נעשה אמת נעשה שלום אמר רבי מנא ושלשתן בפסוק אחד אמת ומשפט שלום שפטו בשעריכם</w:t>
      </w:r>
      <w:r w:rsidRPr="00AB7D4E">
        <w:rPr>
          <w:rFonts w:ascii="Calibri" w:hAnsi="Calibri" w:cs="Calibri" w:hint="cs"/>
          <w:color w:val="808080" w:themeColor="background1" w:themeShade="80"/>
          <w:sz w:val="28"/>
          <w:szCs w:val="24"/>
          <w:rtl/>
        </w:rPr>
        <w:t>.</w:t>
      </w:r>
    </w:p>
    <w:p w14:paraId="2BF6EBA1" w14:textId="7A188640" w:rsidR="00407136" w:rsidRPr="00AB7D4E" w:rsidRDefault="00AB7D4E" w:rsidP="00210520">
      <w:pPr>
        <w:jc w:val="both"/>
        <w:rPr>
          <w:rFonts w:ascii="Calibri" w:hAnsi="Calibri" w:cs="Calibri"/>
          <w:sz w:val="28"/>
          <w:szCs w:val="24"/>
          <w:rtl/>
        </w:rPr>
      </w:pPr>
      <w:r w:rsidRPr="00AB7D4E">
        <w:rPr>
          <w:rFonts w:ascii="Calibri" w:hAnsi="Calibri" w:cs="Calibri"/>
          <w:sz w:val="28"/>
          <w:szCs w:val="24"/>
          <w:rtl/>
        </w:rPr>
        <w:t xml:space="preserve">"על שלושה דברים העולם עומד על הדין ועל האמת והשלום". </w:t>
      </w:r>
      <w:r w:rsidRPr="00300026">
        <w:rPr>
          <w:rFonts w:ascii="Calibri" w:hAnsi="Calibri" w:cs="Calibri"/>
          <w:b/>
          <w:bCs/>
          <w:sz w:val="28"/>
          <w:szCs w:val="24"/>
          <w:highlight w:val="yellow"/>
          <w:rtl/>
        </w:rPr>
        <w:t>התלמוד הירושלמי</w:t>
      </w:r>
      <w:r w:rsidRPr="00AB7D4E">
        <w:rPr>
          <w:rFonts w:ascii="Calibri" w:hAnsi="Calibri" w:cs="Calibri"/>
          <w:sz w:val="28"/>
          <w:szCs w:val="24"/>
          <w:rtl/>
        </w:rPr>
        <w:t xml:space="preserve"> אומר שאלו 3 דברים שמשלימים אחד את השני – כאשר נעשה הדין, ומייחסים לו ערך אמיתי כלשהו (למרות שקצת בעייתי להגיד שהדין משקף את האמת) אז נעשה שלום. </w:t>
      </w:r>
      <w:r w:rsidRPr="00300026">
        <w:rPr>
          <w:rFonts w:ascii="Calibri" w:hAnsi="Calibri" w:cs="Calibri"/>
          <w:b/>
          <w:bCs/>
          <w:sz w:val="28"/>
          <w:szCs w:val="24"/>
          <w:highlight w:val="yellow"/>
          <w:rtl/>
        </w:rPr>
        <w:t>ר</w:t>
      </w:r>
      <w:r w:rsidR="00300026">
        <w:rPr>
          <w:rFonts w:ascii="Calibri" w:hAnsi="Calibri" w:cs="Calibri" w:hint="cs"/>
          <w:b/>
          <w:bCs/>
          <w:sz w:val="28"/>
          <w:szCs w:val="24"/>
          <w:highlight w:val="yellow"/>
          <w:rtl/>
        </w:rPr>
        <w:t>בי</w:t>
      </w:r>
      <w:r w:rsidRPr="00300026">
        <w:rPr>
          <w:rFonts w:ascii="Calibri" w:hAnsi="Calibri" w:cs="Calibri"/>
          <w:b/>
          <w:bCs/>
          <w:sz w:val="28"/>
          <w:szCs w:val="24"/>
          <w:highlight w:val="yellow"/>
          <w:rtl/>
        </w:rPr>
        <w:t xml:space="preserve"> מנא</w:t>
      </w:r>
      <w:r w:rsidRPr="00AB7D4E">
        <w:rPr>
          <w:rFonts w:ascii="Calibri" w:hAnsi="Calibri" w:cs="Calibri"/>
          <w:sz w:val="28"/>
          <w:szCs w:val="24"/>
          <w:rtl/>
        </w:rPr>
        <w:t xml:space="preserve"> מוסיף ואומר ששלושת הרעיונות האלו נמצאים בפסוק אחד (של בן </w:t>
      </w:r>
      <w:proofErr w:type="spellStart"/>
      <w:r w:rsidRPr="00AB7D4E">
        <w:rPr>
          <w:rFonts w:ascii="Calibri" w:hAnsi="Calibri" w:cs="Calibri"/>
          <w:sz w:val="28"/>
          <w:szCs w:val="24"/>
          <w:rtl/>
        </w:rPr>
        <w:t>קרחה</w:t>
      </w:r>
      <w:proofErr w:type="spellEnd"/>
      <w:r w:rsidRPr="00AB7D4E">
        <w:rPr>
          <w:rFonts w:ascii="Calibri" w:hAnsi="Calibri" w:cs="Calibri"/>
          <w:sz w:val="28"/>
          <w:szCs w:val="24"/>
          <w:rtl/>
        </w:rPr>
        <w:t xml:space="preserve"> – משפט וצדקה, אמת ומשפט שלום). מקור זה </w:t>
      </w:r>
      <w:r w:rsidRPr="003A482E">
        <w:rPr>
          <w:rFonts w:ascii="Calibri" w:hAnsi="Calibri" w:cs="Calibri"/>
          <w:sz w:val="28"/>
          <w:szCs w:val="24"/>
          <w:u w:val="single"/>
          <w:rtl/>
        </w:rPr>
        <w:t>מבצר את הכוח של המשפט</w:t>
      </w:r>
      <w:r w:rsidRPr="00AB7D4E">
        <w:rPr>
          <w:rFonts w:ascii="Calibri" w:hAnsi="Calibri" w:cs="Calibri"/>
          <w:sz w:val="28"/>
          <w:szCs w:val="24"/>
          <w:rtl/>
        </w:rPr>
        <w:t xml:space="preserve">. </w:t>
      </w:r>
    </w:p>
    <w:p w14:paraId="7394DB06" w14:textId="3F2958E0" w:rsidR="00B36CE0" w:rsidRDefault="00B36CE0" w:rsidP="00B36CE0">
      <w:pPr>
        <w:pStyle w:val="a9"/>
        <w:numPr>
          <w:ilvl w:val="0"/>
          <w:numId w:val="8"/>
        </w:numPr>
        <w:jc w:val="center"/>
        <w:rPr>
          <w:rFonts w:ascii="Calibri" w:hAnsi="Calibri" w:cs="Calibri"/>
          <w:b/>
          <w:bCs/>
          <w:sz w:val="32"/>
          <w:szCs w:val="28"/>
        </w:rPr>
      </w:pPr>
      <w:r w:rsidRPr="00B36CE0">
        <w:rPr>
          <w:rFonts w:ascii="Calibri" w:hAnsi="Calibri" w:cs="Calibri" w:hint="cs"/>
          <w:b/>
          <w:bCs/>
          <w:sz w:val="32"/>
          <w:szCs w:val="28"/>
          <w:rtl/>
        </w:rPr>
        <w:t>סוגי הפשרה וסדרי הדין בפשרה</w:t>
      </w:r>
    </w:p>
    <w:p w14:paraId="4AD79A26" w14:textId="17C6CE55" w:rsidR="009B0340" w:rsidRPr="009B0340" w:rsidRDefault="009B0340" w:rsidP="009B0340">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1: </w:t>
      </w:r>
      <w:r w:rsidRPr="009B0340">
        <w:rPr>
          <w:rFonts w:ascii="Calibri" w:hAnsi="Calibri" w:cs="Calibri"/>
          <w:color w:val="808080" w:themeColor="background1" w:themeShade="80"/>
          <w:sz w:val="28"/>
          <w:szCs w:val="24"/>
          <w:rtl/>
        </w:rPr>
        <w:t xml:space="preserve">חוק בתי המשפט  (נוסח משולב) </w:t>
      </w:r>
      <w:r w:rsidRPr="009B0340">
        <w:rPr>
          <w:rFonts w:ascii="Calibri" w:hAnsi="Calibri" w:cs="Calibri" w:hint="cs"/>
          <w:color w:val="808080" w:themeColor="background1" w:themeShade="80"/>
          <w:sz w:val="28"/>
          <w:szCs w:val="24"/>
          <w:rtl/>
        </w:rPr>
        <w:t>[</w:t>
      </w:r>
      <w:r w:rsidRPr="009B0340">
        <w:rPr>
          <w:rFonts w:ascii="Calibri" w:hAnsi="Calibri" w:cs="Calibri"/>
          <w:color w:val="808080" w:themeColor="background1" w:themeShade="80"/>
          <w:sz w:val="28"/>
          <w:szCs w:val="24"/>
          <w:rtl/>
        </w:rPr>
        <w:t>תשמ"ד – 1984</w:t>
      </w:r>
      <w:r w:rsidRPr="009B0340">
        <w:rPr>
          <w:rFonts w:ascii="Calibri" w:hAnsi="Calibri" w:cs="Calibri" w:hint="cs"/>
          <w:color w:val="808080" w:themeColor="background1" w:themeShade="80"/>
          <w:sz w:val="28"/>
          <w:szCs w:val="24"/>
          <w:rtl/>
        </w:rPr>
        <w:t>]</w:t>
      </w:r>
      <w:r w:rsidRPr="009B0340">
        <w:rPr>
          <w:rFonts w:ascii="Calibri" w:hAnsi="Calibri" w:cs="Calibri"/>
          <w:color w:val="808080" w:themeColor="background1" w:themeShade="80"/>
          <w:sz w:val="28"/>
          <w:szCs w:val="24"/>
          <w:rtl/>
        </w:rPr>
        <w:t xml:space="preserve"> </w:t>
      </w:r>
    </w:p>
    <w:p w14:paraId="4C417DB8" w14:textId="0E7BC88D" w:rsidR="009B0340" w:rsidRPr="009B0340" w:rsidRDefault="009B0340" w:rsidP="009B0340">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79</w:t>
      </w:r>
      <w:r w:rsidRPr="009B0340">
        <w:rPr>
          <w:rFonts w:ascii="Calibri" w:hAnsi="Calibri" w:cs="Calibri"/>
          <w:color w:val="808080" w:themeColor="background1" w:themeShade="80"/>
          <w:sz w:val="28"/>
          <w:szCs w:val="24"/>
          <w:rtl/>
        </w:rPr>
        <w:t>א. פשרה (תיקון: תשנ"ב)</w:t>
      </w:r>
    </w:p>
    <w:p w14:paraId="0780D47D" w14:textId="77777777" w:rsidR="009B0340" w:rsidRPr="009B0340" w:rsidRDefault="009B0340" w:rsidP="009B0340">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9B0340">
        <w:rPr>
          <w:rFonts w:ascii="Calibri" w:hAnsi="Calibri" w:cs="Calibri"/>
          <w:color w:val="808080" w:themeColor="background1" w:themeShade="80"/>
          <w:sz w:val="28"/>
          <w:szCs w:val="24"/>
          <w:rtl/>
        </w:rPr>
        <w:t>(א) בית משפט הדן בענ</w:t>
      </w:r>
      <w:r w:rsidRPr="009B0340">
        <w:rPr>
          <w:rFonts w:ascii="Calibri" w:hAnsi="Calibri" w:cs="Calibri" w:hint="cs"/>
          <w:color w:val="808080" w:themeColor="background1" w:themeShade="80"/>
          <w:sz w:val="28"/>
          <w:szCs w:val="24"/>
          <w:rtl/>
        </w:rPr>
        <w:t>י</w:t>
      </w:r>
      <w:r w:rsidRPr="009B0340">
        <w:rPr>
          <w:rFonts w:ascii="Calibri" w:hAnsi="Calibri" w:cs="Calibri"/>
          <w:color w:val="808080" w:themeColor="background1" w:themeShade="80"/>
          <w:sz w:val="28"/>
          <w:szCs w:val="24"/>
          <w:rtl/>
        </w:rPr>
        <w:t>ין אזרחי רשאי, בהסכמת בעלי הדין, לפסוק בעני</w:t>
      </w:r>
      <w:r w:rsidRPr="009B0340">
        <w:rPr>
          <w:rFonts w:ascii="Calibri" w:hAnsi="Calibri" w:cs="Calibri" w:hint="cs"/>
          <w:color w:val="808080" w:themeColor="background1" w:themeShade="80"/>
          <w:sz w:val="28"/>
          <w:szCs w:val="24"/>
          <w:rtl/>
        </w:rPr>
        <w:t>י</w:t>
      </w:r>
      <w:r w:rsidRPr="009B0340">
        <w:rPr>
          <w:rFonts w:ascii="Calibri" w:hAnsi="Calibri" w:cs="Calibri"/>
          <w:color w:val="808080" w:themeColor="background1" w:themeShade="80"/>
          <w:sz w:val="28"/>
          <w:szCs w:val="24"/>
          <w:rtl/>
        </w:rPr>
        <w:t>ן שלפניו,</w:t>
      </w:r>
      <w:r w:rsidRPr="009B0340">
        <w:rPr>
          <w:rFonts w:ascii="Calibri" w:hAnsi="Calibri" w:cs="Calibri" w:hint="cs"/>
          <w:color w:val="808080" w:themeColor="background1" w:themeShade="80"/>
          <w:sz w:val="28"/>
          <w:szCs w:val="24"/>
          <w:rtl/>
        </w:rPr>
        <w:t xml:space="preserve"> </w:t>
      </w:r>
      <w:r w:rsidRPr="009B0340">
        <w:rPr>
          <w:rFonts w:ascii="Calibri" w:hAnsi="Calibri" w:cs="Calibri"/>
          <w:color w:val="808080" w:themeColor="background1" w:themeShade="80"/>
          <w:sz w:val="28"/>
          <w:szCs w:val="24"/>
          <w:rtl/>
        </w:rPr>
        <w:t>כולו או מקצתו, בדרך של פשרה.</w:t>
      </w:r>
      <w:r w:rsidRPr="009B0340">
        <w:rPr>
          <w:rFonts w:ascii="Calibri" w:hAnsi="Calibri" w:cs="Calibri" w:hint="cs"/>
          <w:color w:val="808080" w:themeColor="background1" w:themeShade="80"/>
          <w:sz w:val="28"/>
          <w:szCs w:val="24"/>
          <w:rtl/>
        </w:rPr>
        <w:t xml:space="preserve"> (להלן: פסיקה על דרך הפשרה)</w:t>
      </w:r>
    </w:p>
    <w:p w14:paraId="74646E50" w14:textId="77777777" w:rsidR="009B0340" w:rsidRPr="009B0340" w:rsidRDefault="009B0340" w:rsidP="009B0340">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9B0340">
        <w:rPr>
          <w:rFonts w:ascii="Calibri" w:hAnsi="Calibri" w:cs="Calibri"/>
          <w:color w:val="808080" w:themeColor="background1" w:themeShade="80"/>
          <w:sz w:val="28"/>
          <w:szCs w:val="24"/>
          <w:rtl/>
        </w:rPr>
        <w:t>(ב) אין באמור בסעיף קטן (א) כדי לגרוע מסמכותו של בית המשפט להציע לבעלי</w:t>
      </w:r>
      <w:r w:rsidRPr="009B0340">
        <w:rPr>
          <w:rFonts w:ascii="Calibri" w:hAnsi="Calibri" w:cs="Calibri" w:hint="cs"/>
          <w:color w:val="808080" w:themeColor="background1" w:themeShade="80"/>
          <w:sz w:val="28"/>
          <w:szCs w:val="24"/>
          <w:rtl/>
        </w:rPr>
        <w:t xml:space="preserve"> </w:t>
      </w:r>
      <w:r w:rsidRPr="009B0340">
        <w:rPr>
          <w:rFonts w:ascii="Calibri" w:hAnsi="Calibri" w:cs="Calibri"/>
          <w:color w:val="808080" w:themeColor="background1" w:themeShade="80"/>
          <w:sz w:val="28"/>
          <w:szCs w:val="24"/>
          <w:rtl/>
        </w:rPr>
        <w:t>הדין הסדר פשרה או לתת, לבקשת בעלי הדין, תוקף של פסק דין להסדר פשרה שעשו</w:t>
      </w:r>
      <w:r w:rsidRPr="009B0340">
        <w:rPr>
          <w:rFonts w:ascii="Calibri" w:hAnsi="Calibri" w:cs="Calibri" w:hint="cs"/>
          <w:color w:val="808080" w:themeColor="background1" w:themeShade="80"/>
          <w:sz w:val="28"/>
          <w:szCs w:val="24"/>
          <w:rtl/>
        </w:rPr>
        <w:t xml:space="preserve"> </w:t>
      </w:r>
      <w:r w:rsidRPr="009B0340">
        <w:rPr>
          <w:rFonts w:ascii="Calibri" w:hAnsi="Calibri" w:cs="Calibri"/>
          <w:color w:val="808080" w:themeColor="background1" w:themeShade="80"/>
          <w:sz w:val="28"/>
          <w:szCs w:val="24"/>
          <w:rtl/>
        </w:rPr>
        <w:t>ביניהם.</w:t>
      </w:r>
      <w:r w:rsidRPr="009B0340">
        <w:rPr>
          <w:rFonts w:ascii="Calibri" w:hAnsi="Calibri" w:cs="Calibri" w:hint="cs"/>
          <w:color w:val="808080" w:themeColor="background1" w:themeShade="80"/>
          <w:sz w:val="28"/>
          <w:szCs w:val="24"/>
          <w:rtl/>
        </w:rPr>
        <w:t xml:space="preserve"> (להלן: תיווך)</w:t>
      </w:r>
    </w:p>
    <w:p w14:paraId="41ED6F41" w14:textId="0F753D44" w:rsidR="001006EE" w:rsidRDefault="001006EE" w:rsidP="001006EE">
      <w:pPr>
        <w:jc w:val="both"/>
        <w:rPr>
          <w:rFonts w:ascii="Calibri" w:hAnsi="Calibri" w:cs="Calibri"/>
          <w:b/>
          <w:bCs/>
          <w:sz w:val="28"/>
          <w:szCs w:val="24"/>
          <w:u w:val="single"/>
          <w:rtl/>
        </w:rPr>
      </w:pPr>
      <w:r w:rsidRPr="001006EE">
        <w:rPr>
          <w:rFonts w:ascii="Calibri" w:hAnsi="Calibri" w:cs="Calibri" w:hint="cs"/>
          <w:b/>
          <w:bCs/>
          <w:sz w:val="28"/>
          <w:szCs w:val="24"/>
          <w:u w:val="single"/>
          <w:rtl/>
        </w:rPr>
        <w:t>מאפייני הפשרה</w:t>
      </w:r>
      <w:r w:rsidR="00050C8D">
        <w:rPr>
          <w:rFonts w:ascii="Calibri" w:hAnsi="Calibri" w:cs="Calibri" w:hint="cs"/>
          <w:b/>
          <w:bCs/>
          <w:sz w:val="28"/>
          <w:szCs w:val="24"/>
          <w:u w:val="single"/>
          <w:rtl/>
        </w:rPr>
        <w:t xml:space="preserve"> לפי החוק</w:t>
      </w:r>
      <w:r w:rsidRPr="001006EE">
        <w:rPr>
          <w:rFonts w:ascii="Calibri" w:hAnsi="Calibri" w:cs="Calibri" w:hint="cs"/>
          <w:b/>
          <w:bCs/>
          <w:sz w:val="28"/>
          <w:szCs w:val="24"/>
          <w:u w:val="single"/>
          <w:rtl/>
        </w:rPr>
        <w:t>:</w:t>
      </w:r>
      <w:r>
        <w:rPr>
          <w:rFonts w:ascii="Calibri" w:hAnsi="Calibri" w:cs="Calibri" w:hint="cs"/>
          <w:sz w:val="28"/>
          <w:szCs w:val="24"/>
          <w:rtl/>
        </w:rPr>
        <w:t>1.</w:t>
      </w:r>
      <w:r w:rsidRPr="001006EE">
        <w:rPr>
          <w:rFonts w:ascii="Calibri" w:hAnsi="Calibri" w:cs="Calibri" w:hint="cs"/>
          <w:sz w:val="28"/>
          <w:szCs w:val="24"/>
          <w:rtl/>
        </w:rPr>
        <w:t xml:space="preserve"> אלטרנטיבה לדין, מסלול שונה. 2. יש צורך בהסכמת הצדדים.</w:t>
      </w:r>
      <w:r w:rsidRPr="001006EE">
        <w:rPr>
          <w:rFonts w:ascii="Calibri" w:hAnsi="Calibri" w:cs="Calibri" w:hint="cs"/>
          <w:b/>
          <w:bCs/>
          <w:sz w:val="28"/>
          <w:szCs w:val="24"/>
          <w:u w:val="single"/>
          <w:rtl/>
        </w:rPr>
        <w:t xml:space="preserve"> </w:t>
      </w:r>
    </w:p>
    <w:p w14:paraId="4C35829B" w14:textId="27428385" w:rsidR="001006EE" w:rsidRPr="001006EE" w:rsidRDefault="001006EE" w:rsidP="001006EE">
      <w:pPr>
        <w:jc w:val="both"/>
        <w:rPr>
          <w:rFonts w:ascii="Calibri" w:hAnsi="Calibri" w:cs="Calibri"/>
          <w:b/>
          <w:bCs/>
          <w:sz w:val="28"/>
          <w:szCs w:val="24"/>
          <w:u w:val="single"/>
          <w:rtl/>
        </w:rPr>
      </w:pPr>
      <w:r>
        <w:rPr>
          <w:rFonts w:ascii="Calibri" w:hAnsi="Calibri" w:cs="Calibri" w:hint="cs"/>
          <w:b/>
          <w:bCs/>
          <w:sz w:val="28"/>
          <w:szCs w:val="24"/>
          <w:u w:val="single"/>
          <w:rtl/>
        </w:rPr>
        <w:t xml:space="preserve">מהם </w:t>
      </w:r>
      <w:r w:rsidRPr="002529F0">
        <w:rPr>
          <w:rFonts w:ascii="Calibri" w:hAnsi="Calibri" w:cs="Calibri" w:hint="cs"/>
          <w:b/>
          <w:bCs/>
          <w:sz w:val="28"/>
          <w:szCs w:val="24"/>
          <w:u w:val="single"/>
          <w:rtl/>
        </w:rPr>
        <w:t>סוגי הפשרה</w:t>
      </w:r>
      <w:r>
        <w:rPr>
          <w:rFonts w:ascii="Calibri" w:hAnsi="Calibri" w:cs="Calibri" w:hint="cs"/>
          <w:b/>
          <w:bCs/>
          <w:sz w:val="28"/>
          <w:szCs w:val="24"/>
          <w:u w:val="single"/>
          <w:rtl/>
        </w:rPr>
        <w:t>?</w:t>
      </w:r>
    </w:p>
    <w:p w14:paraId="4CD1EECC" w14:textId="77777777" w:rsidR="001006EE" w:rsidRPr="001006EE" w:rsidRDefault="001006EE" w:rsidP="001006EE">
      <w:pPr>
        <w:jc w:val="both"/>
        <w:rPr>
          <w:rFonts w:ascii="Calibri" w:hAnsi="Calibri" w:cs="Calibri"/>
          <w:sz w:val="28"/>
          <w:szCs w:val="24"/>
          <w:rtl/>
        </w:rPr>
      </w:pPr>
      <w:r w:rsidRPr="001006EE">
        <w:rPr>
          <w:rFonts w:ascii="Calibri" w:hAnsi="Calibri" w:cs="Calibri" w:hint="cs"/>
          <w:sz w:val="28"/>
          <w:szCs w:val="24"/>
          <w:rtl/>
        </w:rPr>
        <w:t xml:space="preserve">החוק הישראלי </w:t>
      </w:r>
      <w:r w:rsidRPr="001006EE">
        <w:rPr>
          <w:rFonts w:ascii="Calibri" w:hAnsi="Calibri" w:cs="Calibri"/>
          <w:sz w:val="28"/>
          <w:szCs w:val="24"/>
          <w:rtl/>
        </w:rPr>
        <w:t>–</w:t>
      </w:r>
      <w:r w:rsidRPr="001006EE">
        <w:rPr>
          <w:rFonts w:ascii="Calibri" w:hAnsi="Calibri" w:cs="Calibri" w:hint="cs"/>
          <w:sz w:val="28"/>
          <w:szCs w:val="24"/>
          <w:rtl/>
        </w:rPr>
        <w:t xml:space="preserve"> סע' 79א' לחוק בתי המשפט נותן 2 מסלולי פשרה:</w:t>
      </w:r>
    </w:p>
    <w:p w14:paraId="2CC2EE50" w14:textId="77777777" w:rsidR="001006EE" w:rsidRPr="001006EE" w:rsidRDefault="001006EE" w:rsidP="001006EE">
      <w:pPr>
        <w:numPr>
          <w:ilvl w:val="0"/>
          <w:numId w:val="38"/>
        </w:numPr>
        <w:jc w:val="both"/>
        <w:rPr>
          <w:rFonts w:ascii="Calibri" w:hAnsi="Calibri" w:cs="Calibri"/>
          <w:sz w:val="28"/>
          <w:szCs w:val="24"/>
          <w:rtl/>
        </w:rPr>
      </w:pPr>
      <w:r w:rsidRPr="001006EE">
        <w:rPr>
          <w:rFonts w:ascii="Calibri" w:hAnsi="Calibri" w:cs="Calibri" w:hint="cs"/>
          <w:b/>
          <w:bCs/>
          <w:sz w:val="28"/>
          <w:szCs w:val="24"/>
          <w:rtl/>
        </w:rPr>
        <w:lastRenderedPageBreak/>
        <w:t>ס' 79א'-</w:t>
      </w:r>
      <w:r w:rsidRPr="001006EE">
        <w:rPr>
          <w:rFonts w:ascii="Calibri" w:hAnsi="Calibri" w:cs="Calibri" w:hint="cs"/>
          <w:sz w:val="28"/>
          <w:szCs w:val="24"/>
          <w:rtl/>
        </w:rPr>
        <w:t xml:space="preserve"> </w:t>
      </w:r>
      <w:r w:rsidRPr="001006EE">
        <w:rPr>
          <w:rFonts w:ascii="Calibri" w:hAnsi="Calibri" w:cs="Calibri" w:hint="cs"/>
          <w:b/>
          <w:bCs/>
          <w:sz w:val="28"/>
          <w:szCs w:val="24"/>
          <w:rtl/>
        </w:rPr>
        <w:t>פסק בדרך הפשרה</w:t>
      </w:r>
      <w:r w:rsidRPr="001006EE">
        <w:rPr>
          <w:rFonts w:ascii="Calibri" w:hAnsi="Calibri" w:cs="Calibri" w:hint="cs"/>
          <w:sz w:val="28"/>
          <w:szCs w:val="24"/>
          <w:rtl/>
        </w:rPr>
        <w:t xml:space="preserve">. הסכמה לפשרה לפי חוק בתי משפט ס' 79א שהצדדים מסכימים שהשופט יפסוק ביניהם בדרך הפשרה. אין לצדדים מושג מה יהיה כתוב בפסק הזה אך הם נכנסו מרצון להליך בו הם מוותרים על המוכרות של הדין הישראלי. זוהי מעין בוררות. ההסכמה היא על </w:t>
      </w:r>
      <w:r w:rsidRPr="001006EE">
        <w:rPr>
          <w:rFonts w:ascii="Calibri" w:hAnsi="Calibri" w:cs="Calibri" w:hint="cs"/>
          <w:i/>
          <w:iCs/>
          <w:color w:val="FF0000"/>
          <w:sz w:val="28"/>
          <w:szCs w:val="24"/>
          <w:rtl/>
        </w:rPr>
        <w:t>ההליך</w:t>
      </w:r>
      <w:r w:rsidRPr="001006EE">
        <w:rPr>
          <w:rFonts w:ascii="Calibri" w:hAnsi="Calibri" w:cs="Calibri" w:hint="cs"/>
          <w:sz w:val="28"/>
          <w:szCs w:val="24"/>
          <w:rtl/>
        </w:rPr>
        <w:t xml:space="preserve">. סעיף זה </w:t>
      </w:r>
      <w:r w:rsidRPr="001006EE">
        <w:rPr>
          <w:rFonts w:ascii="Calibri" w:hAnsi="Calibri" w:cs="Calibri" w:hint="cs"/>
          <w:sz w:val="28"/>
          <w:szCs w:val="24"/>
          <w:u w:val="single"/>
          <w:rtl/>
        </w:rPr>
        <w:t>מתיישב יותר עם צדקה מאשר עם שלום</w:t>
      </w:r>
      <w:r w:rsidRPr="001006EE">
        <w:rPr>
          <w:rFonts w:ascii="Calibri" w:hAnsi="Calibri" w:cs="Calibri" w:hint="cs"/>
          <w:sz w:val="28"/>
          <w:szCs w:val="24"/>
          <w:rtl/>
        </w:rPr>
        <w:t xml:space="preserve">, כאשר יקבלו הצדדים את הפסק, לא בטוח שיהיה ביניהם שלום. </w:t>
      </w:r>
    </w:p>
    <w:p w14:paraId="050FBF7C" w14:textId="722DCDBD" w:rsidR="001006EE" w:rsidRPr="001006EE" w:rsidRDefault="001006EE" w:rsidP="001006EE">
      <w:pPr>
        <w:numPr>
          <w:ilvl w:val="0"/>
          <w:numId w:val="38"/>
        </w:numPr>
        <w:jc w:val="both"/>
        <w:rPr>
          <w:rFonts w:ascii="Calibri" w:hAnsi="Calibri" w:cs="Calibri"/>
          <w:sz w:val="28"/>
          <w:szCs w:val="24"/>
          <w:u w:val="single"/>
        </w:rPr>
      </w:pPr>
      <w:r w:rsidRPr="001006EE">
        <w:rPr>
          <w:rFonts w:ascii="Calibri" w:hAnsi="Calibri" w:cs="Calibri" w:hint="cs"/>
          <w:b/>
          <w:bCs/>
          <w:sz w:val="28"/>
          <w:szCs w:val="24"/>
          <w:rtl/>
        </w:rPr>
        <w:t>ס' 79ב'-</w:t>
      </w:r>
      <w:r w:rsidRPr="001006EE">
        <w:rPr>
          <w:rFonts w:ascii="Calibri" w:hAnsi="Calibri" w:cs="Calibri" w:hint="cs"/>
          <w:sz w:val="28"/>
          <w:szCs w:val="24"/>
          <w:rtl/>
        </w:rPr>
        <w:t xml:space="preserve"> </w:t>
      </w:r>
      <w:r w:rsidRPr="001006EE">
        <w:rPr>
          <w:rFonts w:ascii="Calibri" w:hAnsi="Calibri" w:cs="Calibri" w:hint="cs"/>
          <w:b/>
          <w:bCs/>
          <w:sz w:val="28"/>
          <w:szCs w:val="24"/>
          <w:rtl/>
        </w:rPr>
        <w:t>תיווך לפשרה בין הצדדים</w:t>
      </w:r>
      <w:r w:rsidRPr="001006EE">
        <w:rPr>
          <w:rFonts w:ascii="Calibri" w:hAnsi="Calibri" w:cs="Calibri" w:hint="cs"/>
          <w:sz w:val="28"/>
          <w:szCs w:val="24"/>
          <w:rtl/>
        </w:rPr>
        <w:t xml:space="preserve">- פונים לשופט שישמש כמתווך לצד השני עד שנגיע להסכמה. זהו מעין גישור. פה ההסכמה היא על </w:t>
      </w:r>
      <w:r w:rsidRPr="001006EE">
        <w:rPr>
          <w:rFonts w:ascii="Calibri" w:hAnsi="Calibri" w:cs="Calibri" w:hint="cs"/>
          <w:i/>
          <w:iCs/>
          <w:color w:val="FF0000"/>
          <w:sz w:val="28"/>
          <w:szCs w:val="24"/>
          <w:rtl/>
        </w:rPr>
        <w:t>התוצאה</w:t>
      </w:r>
      <w:r w:rsidRPr="001006EE">
        <w:rPr>
          <w:rFonts w:ascii="Calibri" w:hAnsi="Calibri" w:cs="Calibri" w:hint="cs"/>
          <w:sz w:val="28"/>
          <w:szCs w:val="24"/>
          <w:rtl/>
        </w:rPr>
        <w:t xml:space="preserve">. ניתן לומר שסעיף זה </w:t>
      </w:r>
      <w:r w:rsidRPr="001006EE">
        <w:rPr>
          <w:rFonts w:ascii="Calibri" w:hAnsi="Calibri" w:cs="Calibri" w:hint="cs"/>
          <w:sz w:val="28"/>
          <w:szCs w:val="24"/>
          <w:u w:val="single"/>
          <w:rtl/>
        </w:rPr>
        <w:t>מתיישב יותר עם ערך השלום.</w:t>
      </w:r>
    </w:p>
    <w:p w14:paraId="01AC317E" w14:textId="2135BD78" w:rsidR="001006EE" w:rsidRPr="001006EE" w:rsidRDefault="001006EE" w:rsidP="001006EE">
      <w:pPr>
        <w:jc w:val="both"/>
        <w:rPr>
          <w:rFonts w:ascii="Calibri" w:hAnsi="Calibri" w:cs="Calibri"/>
          <w:sz w:val="28"/>
          <w:szCs w:val="24"/>
          <w:rtl/>
        </w:rPr>
      </w:pPr>
      <w:r w:rsidRPr="001006EE">
        <w:rPr>
          <w:rFonts w:ascii="Calibri" w:hAnsi="Calibri" w:cs="Calibri" w:hint="cs"/>
          <w:sz w:val="28"/>
          <w:szCs w:val="24"/>
          <w:rtl/>
        </w:rPr>
        <w:t>*</w:t>
      </w:r>
      <w:r>
        <w:rPr>
          <w:rFonts w:ascii="Calibri" w:hAnsi="Calibri" w:cs="Calibri" w:hint="cs"/>
          <w:sz w:val="28"/>
          <w:szCs w:val="24"/>
          <w:rtl/>
        </w:rPr>
        <w:t xml:space="preserve"> </w:t>
      </w:r>
      <w:r w:rsidRPr="001006EE">
        <w:rPr>
          <w:rFonts w:ascii="Calibri" w:hAnsi="Calibri" w:cs="Calibri" w:hint="cs"/>
          <w:sz w:val="28"/>
          <w:szCs w:val="24"/>
          <w:rtl/>
        </w:rPr>
        <w:t>היו פשרות גם לפני החיקוק-</w:t>
      </w:r>
      <w:r>
        <w:rPr>
          <w:rFonts w:ascii="Calibri" w:hAnsi="Calibri" w:cs="Calibri" w:hint="cs"/>
          <w:sz w:val="28"/>
          <w:szCs w:val="24"/>
          <w:rtl/>
        </w:rPr>
        <w:t xml:space="preserve"> הן נעשו בהליך קדם המשפט.</w:t>
      </w:r>
    </w:p>
    <w:p w14:paraId="31AC65C7" w14:textId="440FFE44" w:rsidR="009B0340" w:rsidRDefault="001006EE" w:rsidP="003A482E">
      <w:pPr>
        <w:jc w:val="both"/>
        <w:rPr>
          <w:rFonts w:ascii="Calibri" w:hAnsi="Calibri" w:cs="Calibri"/>
          <w:sz w:val="28"/>
          <w:szCs w:val="24"/>
          <w:rtl/>
        </w:rPr>
      </w:pPr>
      <w:r>
        <w:rPr>
          <w:rFonts w:ascii="Calibri" w:hAnsi="Calibri" w:cs="Calibri" w:hint="cs"/>
          <w:sz w:val="28"/>
          <w:szCs w:val="24"/>
          <w:rtl/>
        </w:rPr>
        <w:t xml:space="preserve">* </w:t>
      </w:r>
      <w:r w:rsidR="009B0340" w:rsidRPr="009B0340">
        <w:rPr>
          <w:rFonts w:ascii="Calibri" w:hAnsi="Calibri" w:cs="Calibri" w:hint="cs"/>
          <w:sz w:val="28"/>
          <w:szCs w:val="24"/>
          <w:rtl/>
        </w:rPr>
        <w:t>למה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הצדדים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רוצים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לתת</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תוקף</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של</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פס</w:t>
      </w:r>
      <w:r w:rsidR="009B0340" w:rsidRPr="009B0340">
        <w:rPr>
          <w:rFonts w:ascii="Calibri" w:hAnsi="Calibri" w:cs="Calibri"/>
          <w:sz w:val="28"/>
          <w:szCs w:val="24"/>
          <w:rtl/>
        </w:rPr>
        <w:t>"</w:t>
      </w:r>
      <w:r w:rsidR="009B0340" w:rsidRPr="009B0340">
        <w:rPr>
          <w:rFonts w:ascii="Calibri" w:hAnsi="Calibri" w:cs="Calibri" w:hint="cs"/>
          <w:sz w:val="28"/>
          <w:szCs w:val="24"/>
          <w:rtl/>
        </w:rPr>
        <w:t>ד</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להסדר</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הפשרה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אליו</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הגיעו</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אם</w:t>
      </w:r>
      <w:r w:rsidR="003A482E">
        <w:rPr>
          <w:rFonts w:ascii="Calibri" w:hAnsi="Calibri" w:cs="Calibri" w:hint="cs"/>
          <w:sz w:val="28"/>
          <w:szCs w:val="24"/>
          <w:rtl/>
        </w:rPr>
        <w:t xml:space="preserve"> למשל</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יש</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הסכם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פשרה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שהוא</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חוזה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הוצל</w:t>
      </w:r>
      <w:r w:rsidR="009B0340" w:rsidRPr="009B0340">
        <w:rPr>
          <w:rFonts w:ascii="Calibri" w:hAnsi="Calibri" w:cs="Calibri"/>
          <w:sz w:val="28"/>
          <w:szCs w:val="24"/>
          <w:rtl/>
        </w:rPr>
        <w:t>"</w:t>
      </w:r>
      <w:r w:rsidR="009B0340" w:rsidRPr="009B0340">
        <w:rPr>
          <w:rFonts w:ascii="Calibri" w:hAnsi="Calibri" w:cs="Calibri" w:hint="cs"/>
          <w:sz w:val="28"/>
          <w:szCs w:val="24"/>
          <w:rtl/>
        </w:rPr>
        <w:t>פ</w:t>
      </w:r>
      <w:r w:rsidR="003A482E">
        <w:rPr>
          <w:rFonts w:ascii="Calibri" w:hAnsi="Calibri" w:cs="Calibri" w:hint="cs"/>
          <w:sz w:val="28"/>
          <w:szCs w:val="24"/>
          <w:rtl/>
        </w:rPr>
        <w:t xml:space="preserve">, במידה ולא יקבל משנה תוקף מביהמ"ש הצדדים לא יוכלו לחייב זה את זה להוציאו לפועל. </w:t>
      </w:r>
    </w:p>
    <w:p w14:paraId="5AE1E0C6" w14:textId="349A5EDB" w:rsidR="004301B9" w:rsidRPr="009B0340" w:rsidRDefault="001006EE" w:rsidP="004301B9">
      <w:pPr>
        <w:jc w:val="both"/>
        <w:rPr>
          <w:rFonts w:ascii="Calibri" w:hAnsi="Calibri" w:cs="Calibri"/>
          <w:sz w:val="28"/>
          <w:szCs w:val="24"/>
          <w:rtl/>
        </w:rPr>
      </w:pPr>
      <w:r>
        <w:rPr>
          <w:rFonts w:ascii="Calibri" w:hAnsi="Calibri" w:cs="Calibri" w:hint="cs"/>
          <w:sz w:val="28"/>
          <w:szCs w:val="24"/>
          <w:rtl/>
        </w:rPr>
        <w:t xml:space="preserve">* </w:t>
      </w:r>
      <w:r w:rsidR="004301B9">
        <w:rPr>
          <w:rFonts w:ascii="Calibri" w:hAnsi="Calibri" w:cs="Calibri" w:hint="cs"/>
          <w:sz w:val="28"/>
          <w:szCs w:val="24"/>
          <w:rtl/>
        </w:rPr>
        <w:t xml:space="preserve">מבחינה היסטורית, הצעת חוק ס' 79א הגיעה על רקע פסיקת פיצוים לנפגעי תאונות דרכים במסגרתם האחריות היא מוחלטת ויש להכריע בעניין גובה הנזק. הוחלט להגדיל את סמכות השופטים להשתמש בהסכמת הצדדים כדי להגיע לפשרה סבירה לטעמם. </w:t>
      </w:r>
    </w:p>
    <w:p w14:paraId="3DC93FB0" w14:textId="77F12BD9" w:rsidR="009B0340" w:rsidRPr="009B0340" w:rsidRDefault="001006EE" w:rsidP="001006EE">
      <w:pPr>
        <w:jc w:val="both"/>
        <w:rPr>
          <w:rFonts w:ascii="Calibri" w:hAnsi="Calibri" w:cs="Calibri"/>
          <w:sz w:val="28"/>
          <w:szCs w:val="24"/>
          <w:rtl/>
        </w:rPr>
      </w:pPr>
      <w:r>
        <w:rPr>
          <w:rFonts w:ascii="Calibri" w:hAnsi="Calibri" w:cs="Calibri" w:hint="cs"/>
          <w:sz w:val="28"/>
          <w:szCs w:val="24"/>
          <w:rtl/>
        </w:rPr>
        <w:t xml:space="preserve">* </w:t>
      </w:r>
      <w:r w:rsidR="009B0340" w:rsidRPr="001006EE">
        <w:rPr>
          <w:rFonts w:ascii="Calibri" w:hAnsi="Calibri" w:cs="Calibri" w:hint="cs"/>
          <w:sz w:val="28"/>
          <w:szCs w:val="24"/>
          <w:rtl/>
        </w:rPr>
        <w:t>החידוש</w:t>
      </w:r>
      <w:r w:rsidR="009B0340" w:rsidRPr="001006EE">
        <w:rPr>
          <w:rFonts w:ascii="Calibri" w:hAnsi="Calibri" w:cs="Calibri"/>
          <w:sz w:val="28"/>
          <w:szCs w:val="24"/>
          <w:rtl/>
        </w:rPr>
        <w:t xml:space="preserve"> </w:t>
      </w:r>
      <w:r w:rsidR="00C97E29" w:rsidRPr="001006EE">
        <w:rPr>
          <w:rFonts w:ascii="Calibri" w:hAnsi="Calibri" w:cs="Calibri" w:hint="cs"/>
          <w:sz w:val="28"/>
          <w:szCs w:val="24"/>
          <w:rtl/>
        </w:rPr>
        <w:t xml:space="preserve">המרכזי </w:t>
      </w:r>
      <w:r w:rsidR="009B0340" w:rsidRPr="001006EE">
        <w:rPr>
          <w:rFonts w:ascii="Calibri" w:hAnsi="Calibri" w:cs="Calibri" w:hint="cs"/>
          <w:sz w:val="28"/>
          <w:szCs w:val="24"/>
          <w:rtl/>
        </w:rPr>
        <w:t>של</w:t>
      </w:r>
      <w:r w:rsidR="009B0340" w:rsidRPr="001006EE">
        <w:rPr>
          <w:rFonts w:ascii="Calibri" w:hAnsi="Calibri" w:cs="Calibri"/>
          <w:sz w:val="28"/>
          <w:szCs w:val="24"/>
          <w:rtl/>
        </w:rPr>
        <w:t xml:space="preserve"> </w:t>
      </w:r>
      <w:r w:rsidR="009B0340" w:rsidRPr="001006EE">
        <w:rPr>
          <w:rFonts w:ascii="Calibri" w:hAnsi="Calibri" w:cs="Calibri" w:hint="cs"/>
          <w:sz w:val="28"/>
          <w:szCs w:val="24"/>
          <w:rtl/>
        </w:rPr>
        <w:t>סעיף</w:t>
      </w:r>
      <w:r w:rsidR="009B0340" w:rsidRPr="001006EE">
        <w:rPr>
          <w:rFonts w:ascii="Calibri" w:hAnsi="Calibri" w:cs="Calibri"/>
          <w:sz w:val="28"/>
          <w:szCs w:val="24"/>
          <w:rtl/>
        </w:rPr>
        <w:t xml:space="preserve"> 79</w:t>
      </w:r>
      <w:r w:rsidR="009B0340" w:rsidRPr="001006EE">
        <w:rPr>
          <w:rFonts w:ascii="Calibri" w:hAnsi="Calibri" w:cs="Calibri" w:hint="cs"/>
          <w:sz w:val="28"/>
          <w:szCs w:val="24"/>
          <w:rtl/>
        </w:rPr>
        <w:t>א</w:t>
      </w:r>
      <w:r w:rsidR="009B0340" w:rsidRPr="001006EE">
        <w:rPr>
          <w:rFonts w:ascii="Calibri" w:hAnsi="Calibri" w:cs="Calibri"/>
          <w:sz w:val="28"/>
          <w:szCs w:val="24"/>
          <w:rtl/>
        </w:rPr>
        <w:t>(</w:t>
      </w:r>
      <w:r w:rsidR="009B0340" w:rsidRPr="001006EE">
        <w:rPr>
          <w:rFonts w:ascii="Calibri" w:hAnsi="Calibri" w:cs="Calibri" w:hint="cs"/>
          <w:sz w:val="28"/>
          <w:szCs w:val="24"/>
          <w:rtl/>
        </w:rPr>
        <w:t>א</w:t>
      </w:r>
      <w:r w:rsidR="009B0340" w:rsidRPr="001006EE">
        <w:rPr>
          <w:rFonts w:ascii="Calibri" w:hAnsi="Calibri" w:cs="Calibri"/>
          <w:sz w:val="28"/>
          <w:szCs w:val="24"/>
          <w:rtl/>
        </w:rPr>
        <w:t xml:space="preserve">) </w:t>
      </w:r>
      <w:r w:rsidR="00C97E29" w:rsidRPr="001006EE">
        <w:rPr>
          <w:rFonts w:ascii="Calibri" w:hAnsi="Calibri" w:cs="Calibri" w:hint="cs"/>
          <w:sz w:val="28"/>
          <w:szCs w:val="24"/>
          <w:rtl/>
        </w:rPr>
        <w:t xml:space="preserve">הוא סמכות </w:t>
      </w:r>
      <w:r w:rsidR="009B0340" w:rsidRPr="001006EE">
        <w:rPr>
          <w:rFonts w:ascii="Calibri" w:hAnsi="Calibri" w:cs="Calibri" w:hint="cs"/>
          <w:sz w:val="28"/>
          <w:szCs w:val="24"/>
          <w:rtl/>
        </w:rPr>
        <w:t>השופט</w:t>
      </w:r>
      <w:r w:rsidR="009B0340" w:rsidRPr="001006EE">
        <w:rPr>
          <w:rFonts w:ascii="Calibri" w:hAnsi="Calibri" w:cs="Calibri"/>
          <w:sz w:val="28"/>
          <w:szCs w:val="24"/>
          <w:rtl/>
        </w:rPr>
        <w:t xml:space="preserve"> </w:t>
      </w:r>
      <w:r w:rsidR="00C97E29" w:rsidRPr="001006EE">
        <w:rPr>
          <w:rFonts w:ascii="Calibri" w:hAnsi="Calibri" w:cs="Calibri" w:hint="cs"/>
          <w:sz w:val="28"/>
          <w:szCs w:val="24"/>
          <w:rtl/>
        </w:rPr>
        <w:t>לערוך</w:t>
      </w:r>
      <w:r w:rsidR="009B0340" w:rsidRPr="001006EE">
        <w:rPr>
          <w:rFonts w:ascii="Calibri" w:hAnsi="Calibri" w:cs="Calibri"/>
          <w:sz w:val="28"/>
          <w:szCs w:val="24"/>
          <w:rtl/>
        </w:rPr>
        <w:t xml:space="preserve"> </w:t>
      </w:r>
      <w:r w:rsidR="009B0340" w:rsidRPr="001006EE">
        <w:rPr>
          <w:rFonts w:ascii="Calibri" w:hAnsi="Calibri" w:cs="Calibri" w:hint="cs"/>
          <w:sz w:val="28"/>
          <w:szCs w:val="24"/>
          <w:rtl/>
        </w:rPr>
        <w:t>פשרה</w:t>
      </w:r>
      <w:r w:rsidR="009B0340" w:rsidRPr="001006EE">
        <w:rPr>
          <w:rFonts w:ascii="Calibri" w:hAnsi="Calibri" w:cs="Calibri"/>
          <w:sz w:val="28"/>
          <w:szCs w:val="24"/>
          <w:rtl/>
        </w:rPr>
        <w:t xml:space="preserve"> </w:t>
      </w:r>
      <w:r w:rsidR="009B0340" w:rsidRPr="001006EE">
        <w:rPr>
          <w:rFonts w:ascii="Calibri" w:hAnsi="Calibri" w:cs="Calibri" w:hint="cs"/>
          <w:sz w:val="28"/>
          <w:szCs w:val="24"/>
          <w:rtl/>
        </w:rPr>
        <w:t>בין</w:t>
      </w:r>
      <w:r w:rsidR="009B0340" w:rsidRPr="001006EE">
        <w:rPr>
          <w:rFonts w:ascii="Calibri" w:hAnsi="Calibri" w:cs="Calibri"/>
          <w:sz w:val="28"/>
          <w:szCs w:val="24"/>
          <w:rtl/>
        </w:rPr>
        <w:t xml:space="preserve"> </w:t>
      </w:r>
      <w:r w:rsidR="009B0340" w:rsidRPr="001006EE">
        <w:rPr>
          <w:rFonts w:ascii="Calibri" w:hAnsi="Calibri" w:cs="Calibri" w:hint="cs"/>
          <w:sz w:val="28"/>
          <w:szCs w:val="24"/>
          <w:rtl/>
        </w:rPr>
        <w:t>הצדדים</w:t>
      </w:r>
      <w:r w:rsidRPr="001006EE">
        <w:rPr>
          <w:rFonts w:ascii="Calibri" w:hAnsi="Calibri" w:cs="Calibri" w:hint="cs"/>
          <w:sz w:val="28"/>
          <w:szCs w:val="24"/>
          <w:rtl/>
        </w:rPr>
        <w:t xml:space="preserve">- </w:t>
      </w:r>
      <w:r w:rsidR="00C97E29" w:rsidRPr="001006EE">
        <w:rPr>
          <w:rFonts w:ascii="Calibri" w:hAnsi="Calibri" w:cs="Calibri" w:hint="cs"/>
          <w:sz w:val="28"/>
          <w:szCs w:val="24"/>
          <w:rtl/>
        </w:rPr>
        <w:t>גם ביחס</w:t>
      </w:r>
      <w:r w:rsidR="00C97E29">
        <w:rPr>
          <w:rFonts w:ascii="Calibri" w:hAnsi="Calibri" w:cs="Calibri" w:hint="cs"/>
          <w:sz w:val="28"/>
          <w:szCs w:val="24"/>
          <w:rtl/>
        </w:rPr>
        <w:t xml:space="preserve"> למשפט המשווה, </w:t>
      </w:r>
      <w:r w:rsidR="00C97E29" w:rsidRPr="009B0340">
        <w:rPr>
          <w:rFonts w:ascii="Calibri" w:hAnsi="Calibri" w:cs="Calibri" w:hint="cs"/>
          <w:sz w:val="28"/>
          <w:szCs w:val="24"/>
          <w:rtl/>
        </w:rPr>
        <w:t>מדובר</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בסמכות</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שיפוטית</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חריגה</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מאוד</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ביחס</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למדינות</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מודרניות</w:t>
      </w:r>
      <w:r w:rsidR="00C97E29" w:rsidRPr="009B0340">
        <w:rPr>
          <w:rFonts w:ascii="Calibri" w:hAnsi="Calibri" w:cs="Calibri"/>
          <w:sz w:val="28"/>
          <w:szCs w:val="24"/>
          <w:rtl/>
        </w:rPr>
        <w:t xml:space="preserve"> </w:t>
      </w:r>
      <w:r w:rsidR="00C97E29" w:rsidRPr="009B0340">
        <w:rPr>
          <w:rFonts w:ascii="Calibri" w:hAnsi="Calibri" w:cs="Calibri" w:hint="cs"/>
          <w:sz w:val="28"/>
          <w:szCs w:val="24"/>
          <w:rtl/>
        </w:rPr>
        <w:t>היום</w:t>
      </w:r>
      <w:r w:rsidR="00C97E29" w:rsidRPr="009B0340">
        <w:rPr>
          <w:rFonts w:ascii="Calibri" w:hAnsi="Calibri" w:cs="Calibri"/>
          <w:sz w:val="28"/>
          <w:szCs w:val="24"/>
          <w:rtl/>
        </w:rPr>
        <w:t>.</w:t>
      </w:r>
      <w:r w:rsidR="00C97E29">
        <w:rPr>
          <w:rFonts w:ascii="Calibri" w:hAnsi="Calibri" w:cs="Calibri" w:hint="cs"/>
          <w:sz w:val="28"/>
          <w:szCs w:val="24"/>
          <w:rtl/>
        </w:rPr>
        <w:t xml:space="preserve"> </w:t>
      </w:r>
    </w:p>
    <w:p w14:paraId="010C777D" w14:textId="6DC8E434" w:rsidR="00F33F94" w:rsidRDefault="001006EE" w:rsidP="0081399E">
      <w:pPr>
        <w:jc w:val="both"/>
        <w:rPr>
          <w:rFonts w:ascii="Calibri" w:hAnsi="Calibri" w:cs="Calibri"/>
          <w:sz w:val="28"/>
          <w:szCs w:val="24"/>
          <w:rtl/>
        </w:rPr>
      </w:pPr>
      <w:r>
        <w:rPr>
          <w:rFonts w:ascii="Calibri" w:hAnsi="Calibri" w:cs="Calibri" w:hint="cs"/>
          <w:sz w:val="28"/>
          <w:szCs w:val="24"/>
          <w:rtl/>
        </w:rPr>
        <w:t xml:space="preserve">* </w:t>
      </w:r>
      <w:r w:rsidR="000228DF" w:rsidRPr="001006EE">
        <w:rPr>
          <w:rFonts w:ascii="Calibri" w:hAnsi="Calibri" w:cs="Calibri" w:hint="cs"/>
          <w:sz w:val="28"/>
          <w:szCs w:val="24"/>
          <w:u w:val="single"/>
          <w:rtl/>
        </w:rPr>
        <w:t>האם ביצוע ע"פ המשפט העברי מבטא</w:t>
      </w:r>
      <w:r w:rsidR="009B0340" w:rsidRPr="001006EE">
        <w:rPr>
          <w:rFonts w:ascii="Calibri" w:hAnsi="Calibri" w:cs="Calibri"/>
          <w:sz w:val="28"/>
          <w:szCs w:val="24"/>
          <w:u w:val="single"/>
          <w:rtl/>
        </w:rPr>
        <w:t xml:space="preserve"> </w:t>
      </w:r>
      <w:r w:rsidR="009B0340" w:rsidRPr="001006EE">
        <w:rPr>
          <w:rFonts w:ascii="Calibri" w:hAnsi="Calibri" w:cs="Calibri" w:hint="cs"/>
          <w:sz w:val="28"/>
          <w:szCs w:val="24"/>
          <w:u w:val="single"/>
          <w:rtl/>
        </w:rPr>
        <w:t>פסיקה</w:t>
      </w:r>
      <w:r w:rsidR="009B0340" w:rsidRPr="001006EE">
        <w:rPr>
          <w:rFonts w:ascii="Calibri" w:hAnsi="Calibri" w:cs="Calibri"/>
          <w:sz w:val="28"/>
          <w:szCs w:val="24"/>
          <w:u w:val="single"/>
          <w:rtl/>
        </w:rPr>
        <w:t xml:space="preserve"> </w:t>
      </w:r>
      <w:r w:rsidR="009B0340" w:rsidRPr="001006EE">
        <w:rPr>
          <w:rFonts w:ascii="Calibri" w:hAnsi="Calibri" w:cs="Calibri" w:hint="cs"/>
          <w:sz w:val="28"/>
          <w:szCs w:val="24"/>
          <w:u w:val="single"/>
          <w:rtl/>
        </w:rPr>
        <w:t>על</w:t>
      </w:r>
      <w:r w:rsidR="009B0340" w:rsidRPr="001006EE">
        <w:rPr>
          <w:rFonts w:ascii="Calibri" w:hAnsi="Calibri" w:cs="Calibri"/>
          <w:sz w:val="28"/>
          <w:szCs w:val="24"/>
          <w:u w:val="single"/>
          <w:rtl/>
        </w:rPr>
        <w:t xml:space="preserve"> </w:t>
      </w:r>
      <w:r w:rsidR="009B0340" w:rsidRPr="001006EE">
        <w:rPr>
          <w:rFonts w:ascii="Calibri" w:hAnsi="Calibri" w:cs="Calibri" w:hint="cs"/>
          <w:sz w:val="28"/>
          <w:szCs w:val="24"/>
          <w:u w:val="single"/>
          <w:rtl/>
        </w:rPr>
        <w:t>דרך</w:t>
      </w:r>
      <w:r w:rsidR="009B0340" w:rsidRPr="001006EE">
        <w:rPr>
          <w:rFonts w:ascii="Calibri" w:hAnsi="Calibri" w:cs="Calibri"/>
          <w:sz w:val="28"/>
          <w:szCs w:val="24"/>
          <w:u w:val="single"/>
          <w:rtl/>
        </w:rPr>
        <w:t xml:space="preserve"> </w:t>
      </w:r>
      <w:r w:rsidR="009B0340" w:rsidRPr="001006EE">
        <w:rPr>
          <w:rFonts w:ascii="Calibri" w:hAnsi="Calibri" w:cs="Calibri" w:hint="cs"/>
          <w:sz w:val="28"/>
          <w:szCs w:val="24"/>
          <w:u w:val="single"/>
          <w:rtl/>
        </w:rPr>
        <w:t>הפשרה</w:t>
      </w:r>
      <w:r w:rsidR="009B0340" w:rsidRPr="001006EE">
        <w:rPr>
          <w:rFonts w:ascii="Calibri" w:hAnsi="Calibri" w:cs="Calibri"/>
          <w:sz w:val="28"/>
          <w:szCs w:val="24"/>
          <w:u w:val="single"/>
          <w:rtl/>
        </w:rPr>
        <w:t xml:space="preserve"> </w:t>
      </w:r>
      <w:r w:rsidR="009B0340" w:rsidRPr="001006EE">
        <w:rPr>
          <w:rFonts w:ascii="Calibri" w:hAnsi="Calibri" w:cs="Calibri" w:hint="cs"/>
          <w:sz w:val="28"/>
          <w:szCs w:val="24"/>
          <w:u w:val="single"/>
          <w:rtl/>
        </w:rPr>
        <w:t>או</w:t>
      </w:r>
      <w:r w:rsidR="009B0340" w:rsidRPr="001006EE">
        <w:rPr>
          <w:rFonts w:ascii="Calibri" w:hAnsi="Calibri" w:cs="Calibri"/>
          <w:sz w:val="28"/>
          <w:szCs w:val="24"/>
          <w:u w:val="single"/>
          <w:rtl/>
        </w:rPr>
        <w:t xml:space="preserve"> </w:t>
      </w:r>
      <w:r w:rsidR="009B0340" w:rsidRPr="001006EE">
        <w:rPr>
          <w:rFonts w:ascii="Calibri" w:hAnsi="Calibri" w:cs="Calibri" w:hint="cs"/>
          <w:sz w:val="28"/>
          <w:szCs w:val="24"/>
          <w:u w:val="single"/>
          <w:rtl/>
        </w:rPr>
        <w:t>תיווך</w:t>
      </w:r>
      <w:r w:rsidR="009B0340" w:rsidRPr="001006EE">
        <w:rPr>
          <w:rFonts w:ascii="Calibri" w:hAnsi="Calibri" w:cs="Calibri"/>
          <w:sz w:val="28"/>
          <w:szCs w:val="24"/>
          <w:u w:val="single"/>
          <w:rtl/>
        </w:rPr>
        <w:t xml:space="preserve">? </w:t>
      </w:r>
      <w:r w:rsidR="000228DF" w:rsidRPr="001006EE">
        <w:rPr>
          <w:rFonts w:ascii="Calibri" w:hAnsi="Calibri" w:cs="Calibri" w:hint="cs"/>
          <w:b/>
          <w:bCs/>
          <w:sz w:val="28"/>
          <w:szCs w:val="24"/>
          <w:highlight w:val="yellow"/>
          <w:rtl/>
        </w:rPr>
        <w:t>המרצה</w:t>
      </w:r>
      <w:r w:rsidR="000228DF">
        <w:rPr>
          <w:rFonts w:ascii="Calibri" w:hAnsi="Calibri" w:cs="Calibri" w:hint="cs"/>
          <w:sz w:val="28"/>
          <w:szCs w:val="24"/>
          <w:rtl/>
        </w:rPr>
        <w:t xml:space="preserve"> מתבסס על פירוש</w:t>
      </w:r>
      <w:r w:rsidR="009B0340" w:rsidRPr="009B0340">
        <w:rPr>
          <w:rFonts w:ascii="Calibri" w:hAnsi="Calibri" w:cs="Calibri"/>
          <w:sz w:val="28"/>
          <w:szCs w:val="24"/>
          <w:rtl/>
        </w:rPr>
        <w:t xml:space="preserve"> </w:t>
      </w:r>
      <w:r w:rsidR="009B0340" w:rsidRPr="001006EE">
        <w:rPr>
          <w:rFonts w:ascii="Calibri" w:hAnsi="Calibri" w:cs="Calibri" w:hint="cs"/>
          <w:b/>
          <w:bCs/>
          <w:sz w:val="28"/>
          <w:szCs w:val="24"/>
          <w:highlight w:val="yellow"/>
          <w:rtl/>
        </w:rPr>
        <w:t>רש</w:t>
      </w:r>
      <w:r w:rsidR="009B0340" w:rsidRPr="001006EE">
        <w:rPr>
          <w:rFonts w:ascii="Calibri" w:hAnsi="Calibri" w:cs="Calibri"/>
          <w:b/>
          <w:bCs/>
          <w:sz w:val="28"/>
          <w:szCs w:val="24"/>
          <w:highlight w:val="yellow"/>
          <w:rtl/>
        </w:rPr>
        <w:t>"</w:t>
      </w:r>
      <w:r w:rsidR="009B0340" w:rsidRPr="001006EE">
        <w:rPr>
          <w:rFonts w:ascii="Calibri" w:hAnsi="Calibri" w:cs="Calibri" w:hint="cs"/>
          <w:b/>
          <w:bCs/>
          <w:sz w:val="28"/>
          <w:szCs w:val="24"/>
          <w:highlight w:val="yellow"/>
          <w:rtl/>
        </w:rPr>
        <w:t>י</w:t>
      </w:r>
      <w:r w:rsidR="000228DF">
        <w:rPr>
          <w:rFonts w:ascii="Calibri" w:hAnsi="Calibri" w:cs="Calibri" w:hint="cs"/>
          <w:sz w:val="28"/>
          <w:szCs w:val="24"/>
          <w:rtl/>
        </w:rPr>
        <w:t xml:space="preserve"> כדי לחזק את העמדה לפיה מדובר בפסיקה על דרך הפשרה (לפי ס' 79א(א)) כיוון שמצוין:</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לפני</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שהצדדים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באו</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אל</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אהרון</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לדין</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אהרון</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היה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רודף</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אחריהם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והיה</w:t>
      </w:r>
      <w:r w:rsidR="009B0340" w:rsidRPr="009B0340">
        <w:rPr>
          <w:rFonts w:ascii="Calibri" w:hAnsi="Calibri" w:cs="Calibri"/>
          <w:sz w:val="28"/>
          <w:szCs w:val="24"/>
          <w:rtl/>
        </w:rPr>
        <w:t xml:space="preserve"> "</w:t>
      </w:r>
      <w:r w:rsidR="009B0340" w:rsidRPr="001006EE">
        <w:rPr>
          <w:rFonts w:ascii="Calibri" w:hAnsi="Calibri" w:cs="Calibri" w:hint="cs"/>
          <w:b/>
          <w:bCs/>
          <w:color w:val="FF0000"/>
          <w:sz w:val="28"/>
          <w:szCs w:val="24"/>
          <w:rtl/>
        </w:rPr>
        <w:t>מטיל</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עליהם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שלום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ביטוי</w:t>
      </w:r>
      <w:r w:rsidR="009B0340" w:rsidRPr="009B0340">
        <w:rPr>
          <w:rFonts w:ascii="Calibri" w:hAnsi="Calibri" w:cs="Calibri"/>
          <w:sz w:val="28"/>
          <w:szCs w:val="24"/>
          <w:rtl/>
        </w:rPr>
        <w:t xml:space="preserve"> </w:t>
      </w:r>
      <w:r w:rsidR="000228DF">
        <w:rPr>
          <w:rFonts w:ascii="Calibri" w:hAnsi="Calibri" w:cs="Calibri" w:hint="cs"/>
          <w:sz w:val="28"/>
          <w:szCs w:val="24"/>
          <w:rtl/>
        </w:rPr>
        <w:t>זה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מטיל</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מחזק</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בעיני</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המרצה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את</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הרעיון</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שהמחלוקת</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עסקה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בפסיקה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על</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דרך</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הפשרה</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משום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שמדובר</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במתן</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כוח</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מסוים</w:t>
      </w:r>
      <w:r w:rsidR="009B0340" w:rsidRPr="009B0340">
        <w:rPr>
          <w:rFonts w:ascii="Calibri" w:hAnsi="Calibri" w:cs="Calibri"/>
          <w:sz w:val="28"/>
          <w:szCs w:val="24"/>
          <w:rtl/>
        </w:rPr>
        <w:t xml:space="preserve"> </w:t>
      </w:r>
      <w:r w:rsidR="009B0340" w:rsidRPr="009B0340">
        <w:rPr>
          <w:rFonts w:ascii="Calibri" w:hAnsi="Calibri" w:cs="Calibri" w:hint="cs"/>
          <w:sz w:val="28"/>
          <w:szCs w:val="24"/>
          <w:rtl/>
        </w:rPr>
        <w:t>לשופט</w:t>
      </w:r>
      <w:r w:rsidR="009B0340" w:rsidRPr="009B0340">
        <w:rPr>
          <w:rFonts w:ascii="Calibri" w:hAnsi="Calibri" w:cs="Calibri"/>
          <w:sz w:val="28"/>
          <w:szCs w:val="24"/>
          <w:rtl/>
        </w:rPr>
        <w:t>.</w:t>
      </w:r>
    </w:p>
    <w:p w14:paraId="5FF21F1D" w14:textId="77777777" w:rsidR="009B0340" w:rsidRPr="001006EE" w:rsidRDefault="009B0340" w:rsidP="001006EE">
      <w:pPr>
        <w:jc w:val="center"/>
        <w:rPr>
          <w:rFonts w:ascii="Calibri" w:hAnsi="Calibri" w:cs="Calibri"/>
          <w:bCs/>
          <w:sz w:val="28"/>
          <w:szCs w:val="24"/>
          <w:rtl/>
        </w:rPr>
      </w:pPr>
      <w:bookmarkStart w:id="1" w:name="_Toc31923044"/>
      <w:r w:rsidRPr="001006EE">
        <w:rPr>
          <w:rFonts w:ascii="Calibri" w:hAnsi="Calibri" w:cs="Calibri" w:hint="cs"/>
          <w:bCs/>
          <w:sz w:val="28"/>
          <w:szCs w:val="24"/>
          <w:rtl/>
        </w:rPr>
        <w:t>סדרי הדין בפשרה</w:t>
      </w:r>
      <w:bookmarkEnd w:id="1"/>
    </w:p>
    <w:p w14:paraId="0DE0B3D5" w14:textId="77777777" w:rsidR="00423CA8" w:rsidRPr="00423CA8" w:rsidRDefault="00423CA8" w:rsidP="009B0340">
      <w:pPr>
        <w:rPr>
          <w:rFonts w:ascii="Calibri" w:hAnsi="Calibri" w:cs="Calibri"/>
          <w:b/>
          <w:sz w:val="28"/>
          <w:szCs w:val="24"/>
          <w:rtl/>
        </w:rPr>
      </w:pPr>
      <w:r w:rsidRPr="00423CA8">
        <w:rPr>
          <w:rFonts w:ascii="Calibri" w:hAnsi="Calibri" w:cs="Calibri" w:hint="cs"/>
          <w:b/>
          <w:sz w:val="28"/>
          <w:szCs w:val="24"/>
          <w:rtl/>
        </w:rPr>
        <w:t>בקצרה:</w:t>
      </w:r>
    </w:p>
    <w:p w14:paraId="712484D1" w14:textId="3D415182" w:rsidR="001006EE" w:rsidRDefault="001006EE" w:rsidP="009B0340">
      <w:pPr>
        <w:rPr>
          <w:rFonts w:ascii="Calibri" w:hAnsi="Calibri" w:cs="Calibri"/>
          <w:bCs/>
          <w:sz w:val="28"/>
          <w:szCs w:val="24"/>
          <w:u w:val="single"/>
          <w:rtl/>
        </w:rPr>
      </w:pPr>
      <w:r>
        <w:rPr>
          <w:rFonts w:ascii="Calibri" w:hAnsi="Calibri" w:cs="Calibri" w:hint="cs"/>
          <w:bCs/>
          <w:sz w:val="28"/>
          <w:szCs w:val="24"/>
          <w:u w:val="single"/>
          <w:rtl/>
        </w:rPr>
        <w:t xml:space="preserve">עד מתי ניתן יהיה להציע פשרה? </w:t>
      </w:r>
    </w:p>
    <w:p w14:paraId="64272849" w14:textId="39C49D50" w:rsidR="00BB1963" w:rsidRPr="00BB1963" w:rsidRDefault="00BB1963" w:rsidP="00BB1963">
      <w:pPr>
        <w:numPr>
          <w:ilvl w:val="0"/>
          <w:numId w:val="39"/>
        </w:numPr>
        <w:rPr>
          <w:rFonts w:ascii="Calibri" w:hAnsi="Calibri" w:cs="Calibri"/>
          <w:sz w:val="28"/>
          <w:szCs w:val="24"/>
          <w:rtl/>
        </w:rPr>
      </w:pPr>
      <w:r w:rsidRPr="00BB1963">
        <w:rPr>
          <w:rFonts w:ascii="Calibri" w:hAnsi="Calibri" w:cs="Calibri" w:hint="cs"/>
          <w:b/>
          <w:bCs/>
          <w:sz w:val="28"/>
          <w:szCs w:val="24"/>
          <w:rtl/>
        </w:rPr>
        <w:t>עד לגמר דין-</w:t>
      </w:r>
      <w:r w:rsidRPr="00BB1963">
        <w:rPr>
          <w:rFonts w:ascii="Calibri" w:hAnsi="Calibri" w:cs="Calibri" w:hint="cs"/>
          <w:sz w:val="28"/>
          <w:szCs w:val="24"/>
          <w:rtl/>
        </w:rPr>
        <w:t xml:space="preserve"> אם נגמר הדין- אין לבצע פשרה. דעתו של </w:t>
      </w:r>
      <w:r w:rsidRPr="00BB1963">
        <w:rPr>
          <w:rFonts w:ascii="Calibri" w:hAnsi="Calibri" w:cs="Calibri" w:hint="cs"/>
          <w:b/>
          <w:bCs/>
          <w:sz w:val="28"/>
          <w:szCs w:val="24"/>
          <w:highlight w:val="yellow"/>
          <w:rtl/>
        </w:rPr>
        <w:t>תנא קמא</w:t>
      </w:r>
      <w:r>
        <w:rPr>
          <w:rFonts w:ascii="Calibri" w:hAnsi="Calibri" w:cs="Calibri" w:hint="cs"/>
          <w:sz w:val="28"/>
          <w:szCs w:val="24"/>
          <w:rtl/>
        </w:rPr>
        <w:t xml:space="preserve"> (לא מזוהה)</w:t>
      </w:r>
      <w:r w:rsidRPr="00BB1963">
        <w:rPr>
          <w:rFonts w:ascii="Calibri" w:hAnsi="Calibri" w:cs="Calibri" w:hint="cs"/>
          <w:sz w:val="28"/>
          <w:szCs w:val="24"/>
          <w:rtl/>
        </w:rPr>
        <w:t xml:space="preserve">. </w:t>
      </w:r>
    </w:p>
    <w:p w14:paraId="4D417546" w14:textId="77777777" w:rsidR="00BB1963" w:rsidRPr="00BB1963" w:rsidRDefault="00BB1963" w:rsidP="00BB1963">
      <w:pPr>
        <w:rPr>
          <w:rFonts w:ascii="Calibri" w:hAnsi="Calibri" w:cs="Calibri"/>
          <w:sz w:val="28"/>
          <w:szCs w:val="24"/>
          <w:rtl/>
        </w:rPr>
      </w:pPr>
      <w:r w:rsidRPr="00BB1963">
        <w:rPr>
          <w:rFonts w:ascii="Calibri" w:hAnsi="Calibri" w:cs="Calibri" w:hint="cs"/>
          <w:sz w:val="28"/>
          <w:szCs w:val="24"/>
          <w:rtl/>
        </w:rPr>
        <w:t xml:space="preserve">נשאלת השאלה- מהו גמר דין? </w:t>
      </w:r>
    </w:p>
    <w:p w14:paraId="633CE8D3" w14:textId="0502C189" w:rsidR="00BB1963" w:rsidRPr="00BB1963" w:rsidRDefault="00BB1963" w:rsidP="00BB1963">
      <w:pPr>
        <w:numPr>
          <w:ilvl w:val="0"/>
          <w:numId w:val="40"/>
        </w:numPr>
        <w:rPr>
          <w:rFonts w:ascii="Calibri" w:hAnsi="Calibri" w:cs="Calibri"/>
          <w:b/>
          <w:bCs/>
          <w:sz w:val="28"/>
          <w:szCs w:val="24"/>
        </w:rPr>
      </w:pPr>
      <w:r w:rsidRPr="00BB1963">
        <w:rPr>
          <w:rFonts w:ascii="Calibri" w:hAnsi="Calibri" w:cs="Calibri" w:hint="cs"/>
          <w:sz w:val="28"/>
          <w:szCs w:val="24"/>
          <w:rtl/>
        </w:rPr>
        <w:t xml:space="preserve"> </w:t>
      </w:r>
      <w:r w:rsidRPr="00BB1963">
        <w:rPr>
          <w:rFonts w:ascii="Calibri" w:hAnsi="Calibri" w:cs="Calibri" w:hint="cs"/>
          <w:b/>
          <w:bCs/>
          <w:sz w:val="28"/>
          <w:szCs w:val="24"/>
          <w:highlight w:val="yellow"/>
          <w:rtl/>
        </w:rPr>
        <w:t>רש"י-</w:t>
      </w:r>
      <w:r w:rsidR="006347CA">
        <w:rPr>
          <w:rFonts w:ascii="Calibri" w:hAnsi="Calibri" w:cs="Calibri" w:hint="cs"/>
          <w:sz w:val="28"/>
          <w:szCs w:val="24"/>
          <w:rtl/>
        </w:rPr>
        <w:t xml:space="preserve"> הכרזה,</w:t>
      </w:r>
      <w:r w:rsidRPr="00BB1963">
        <w:rPr>
          <w:rFonts w:ascii="Calibri" w:hAnsi="Calibri" w:cs="Calibri" w:hint="cs"/>
          <w:sz w:val="28"/>
          <w:szCs w:val="24"/>
          <w:rtl/>
        </w:rPr>
        <w:t xml:space="preserve"> כאשר הושמע פסק הדין לצדדים ונאמר "איש פלוני אתה זכאי איש פלוני אתה חייב"  </w:t>
      </w:r>
      <w:r w:rsidR="003D3631" w:rsidRPr="003D3631">
        <w:rPr>
          <w:rFonts w:ascii="Calibri" w:hAnsi="Calibri" w:cs="Calibri" w:hint="cs"/>
          <w:b/>
          <w:bCs/>
          <w:sz w:val="28"/>
          <w:szCs w:val="24"/>
          <w:rtl/>
        </w:rPr>
        <w:t>(</w:t>
      </w:r>
      <w:r w:rsidR="003D3631" w:rsidRPr="003D3631">
        <w:rPr>
          <w:rFonts w:ascii="Calibri" w:hAnsi="Calibri" w:cs="Calibri" w:hint="cs"/>
          <w:b/>
          <w:bCs/>
          <w:sz w:val="28"/>
          <w:szCs w:val="24"/>
          <w:highlight w:val="yellow"/>
          <w:rtl/>
        </w:rPr>
        <w:t>+רבי יוסף קארו</w:t>
      </w:r>
      <w:r w:rsidR="006347CA">
        <w:rPr>
          <w:rFonts w:ascii="Calibri" w:hAnsi="Calibri" w:cs="Calibri" w:hint="cs"/>
          <w:b/>
          <w:bCs/>
          <w:sz w:val="28"/>
          <w:szCs w:val="24"/>
          <w:rtl/>
        </w:rPr>
        <w:t>, המרצה</w:t>
      </w:r>
      <w:r w:rsidR="003D3631" w:rsidRPr="003D3631">
        <w:rPr>
          <w:rFonts w:ascii="Calibri" w:hAnsi="Calibri" w:cs="Calibri" w:hint="cs"/>
          <w:b/>
          <w:bCs/>
          <w:sz w:val="28"/>
          <w:szCs w:val="24"/>
          <w:rtl/>
        </w:rPr>
        <w:t>)</w:t>
      </w:r>
    </w:p>
    <w:p w14:paraId="32BCE429" w14:textId="7A957EDF" w:rsidR="00BB1963" w:rsidRPr="00BB1963" w:rsidRDefault="00BB1963" w:rsidP="00BB1963">
      <w:pPr>
        <w:numPr>
          <w:ilvl w:val="0"/>
          <w:numId w:val="40"/>
        </w:numPr>
        <w:rPr>
          <w:rFonts w:ascii="Calibri" w:hAnsi="Calibri" w:cs="Calibri"/>
          <w:sz w:val="28"/>
          <w:szCs w:val="24"/>
        </w:rPr>
      </w:pPr>
      <w:r w:rsidRPr="00BB1963">
        <w:rPr>
          <w:rFonts w:ascii="Calibri" w:hAnsi="Calibri" w:cs="Calibri" w:hint="cs"/>
          <w:b/>
          <w:bCs/>
          <w:sz w:val="28"/>
          <w:szCs w:val="24"/>
          <w:highlight w:val="yellow"/>
          <w:rtl/>
        </w:rPr>
        <w:t>התוספות-</w:t>
      </w:r>
      <w:r w:rsidRPr="00BB1963">
        <w:rPr>
          <w:rFonts w:ascii="Calibri" w:hAnsi="Calibri" w:cs="Calibri" w:hint="cs"/>
          <w:sz w:val="28"/>
          <w:szCs w:val="24"/>
          <w:rtl/>
        </w:rPr>
        <w:t xml:space="preserve"> </w:t>
      </w:r>
      <w:r w:rsidR="006347CA">
        <w:rPr>
          <w:rFonts w:ascii="Calibri" w:hAnsi="Calibri" w:cs="Calibri" w:hint="cs"/>
          <w:sz w:val="28"/>
          <w:szCs w:val="24"/>
          <w:rtl/>
        </w:rPr>
        <w:t>שניה לפני ההכרזה ו</w:t>
      </w:r>
      <w:r w:rsidRPr="00BB1963">
        <w:rPr>
          <w:rFonts w:ascii="Calibri" w:hAnsi="Calibri" w:cs="Calibri" w:hint="cs"/>
          <w:sz w:val="28"/>
          <w:szCs w:val="24"/>
          <w:rtl/>
        </w:rPr>
        <w:t xml:space="preserve">השמעת פסק הדין- הכוונה היא לשלב שבו הדיין כבר יודע את הדין, בסיום הדיון. </w:t>
      </w:r>
      <w:r w:rsidR="00E1074F">
        <w:rPr>
          <w:rFonts w:ascii="Calibri" w:hAnsi="Calibri" w:cs="Calibri" w:hint="cs"/>
          <w:sz w:val="28"/>
          <w:szCs w:val="24"/>
          <w:rtl/>
        </w:rPr>
        <w:t>(דקדקו)</w:t>
      </w:r>
    </w:p>
    <w:p w14:paraId="2D8FE62E" w14:textId="0411451D" w:rsidR="003D3631" w:rsidRDefault="00890C3A" w:rsidP="003D3631">
      <w:pPr>
        <w:numPr>
          <w:ilvl w:val="0"/>
          <w:numId w:val="39"/>
        </w:numPr>
        <w:rPr>
          <w:rFonts w:ascii="Calibri" w:hAnsi="Calibri" w:cs="Calibri"/>
          <w:sz w:val="28"/>
          <w:szCs w:val="24"/>
        </w:rPr>
      </w:pPr>
      <w:r>
        <w:rPr>
          <w:rFonts w:ascii="Calibri" w:hAnsi="Calibri" w:cs="Calibri" w:hint="cs"/>
          <w:b/>
          <w:bCs/>
          <w:sz w:val="28"/>
          <w:szCs w:val="24"/>
          <w:rtl/>
        </w:rPr>
        <w:t>כבר כש</w:t>
      </w:r>
      <w:r w:rsidR="00BB1963" w:rsidRPr="00BB1963">
        <w:rPr>
          <w:rFonts w:ascii="Calibri" w:hAnsi="Calibri" w:cs="Calibri" w:hint="cs"/>
          <w:b/>
          <w:bCs/>
          <w:sz w:val="28"/>
          <w:szCs w:val="24"/>
          <w:rtl/>
        </w:rPr>
        <w:t>הדיין יודע לאן הדין נוטה-</w:t>
      </w:r>
      <w:r>
        <w:rPr>
          <w:rFonts w:ascii="Calibri" w:hAnsi="Calibri" w:cs="Calibri" w:hint="cs"/>
          <w:sz w:val="28"/>
          <w:szCs w:val="24"/>
          <w:rtl/>
        </w:rPr>
        <w:t xml:space="preserve"> אסור לו להציע פשרה,</w:t>
      </w:r>
      <w:r w:rsidR="006347CA">
        <w:rPr>
          <w:rFonts w:ascii="Calibri" w:hAnsi="Calibri" w:cs="Calibri" w:hint="cs"/>
          <w:sz w:val="28"/>
          <w:szCs w:val="24"/>
          <w:rtl/>
        </w:rPr>
        <w:t xml:space="preserve"> לפני שהחליט על </w:t>
      </w:r>
      <w:proofErr w:type="spellStart"/>
      <w:r w:rsidR="006347CA">
        <w:rPr>
          <w:rFonts w:ascii="Calibri" w:hAnsi="Calibri" w:cs="Calibri" w:hint="cs"/>
          <w:sz w:val="28"/>
          <w:szCs w:val="24"/>
          <w:rtl/>
        </w:rPr>
        <w:t>פס"ק</w:t>
      </w:r>
      <w:proofErr w:type="spellEnd"/>
      <w:r w:rsidR="006347CA">
        <w:rPr>
          <w:rFonts w:ascii="Calibri" w:hAnsi="Calibri" w:cs="Calibri" w:hint="cs"/>
          <w:sz w:val="28"/>
          <w:szCs w:val="24"/>
          <w:rtl/>
        </w:rPr>
        <w:t xml:space="preserve"> בראשו,</w:t>
      </w:r>
      <w:r w:rsidR="00BB1963" w:rsidRPr="00BB1963">
        <w:rPr>
          <w:rFonts w:ascii="Calibri" w:hAnsi="Calibri" w:cs="Calibri" w:hint="cs"/>
          <w:sz w:val="28"/>
          <w:szCs w:val="24"/>
          <w:rtl/>
        </w:rPr>
        <w:t xml:space="preserve"> דעתו של </w:t>
      </w:r>
      <w:r w:rsidR="00BB1963" w:rsidRPr="00BB1963">
        <w:rPr>
          <w:rFonts w:ascii="Calibri" w:hAnsi="Calibri" w:cs="Calibri" w:hint="cs"/>
          <w:b/>
          <w:bCs/>
          <w:sz w:val="28"/>
          <w:szCs w:val="24"/>
          <w:highlight w:val="yellow"/>
          <w:rtl/>
        </w:rPr>
        <w:t xml:space="preserve">ר' שמעון בן </w:t>
      </w:r>
      <w:proofErr w:type="spellStart"/>
      <w:r w:rsidR="00BB1963" w:rsidRPr="00BB1963">
        <w:rPr>
          <w:rFonts w:ascii="Calibri" w:hAnsi="Calibri" w:cs="Calibri" w:hint="cs"/>
          <w:b/>
          <w:bCs/>
          <w:sz w:val="28"/>
          <w:szCs w:val="24"/>
          <w:highlight w:val="yellow"/>
          <w:rtl/>
        </w:rPr>
        <w:t>מנסיה</w:t>
      </w:r>
      <w:r w:rsidR="00423CA8">
        <w:rPr>
          <w:rFonts w:ascii="Calibri" w:hAnsi="Calibri" w:cs="Calibri" w:hint="cs"/>
          <w:sz w:val="28"/>
          <w:szCs w:val="24"/>
          <w:rtl/>
        </w:rPr>
        <w:t>-</w:t>
      </w:r>
      <w:r w:rsidR="00BB1963" w:rsidRPr="00BB1963">
        <w:rPr>
          <w:rFonts w:ascii="Calibri" w:hAnsi="Calibri" w:cs="Calibri" w:hint="cs"/>
          <w:sz w:val="28"/>
          <w:szCs w:val="24"/>
          <w:rtl/>
        </w:rPr>
        <w:t>רשב"ם</w:t>
      </w:r>
      <w:proofErr w:type="spellEnd"/>
      <w:r w:rsidR="00BB1963" w:rsidRPr="00BB1963">
        <w:rPr>
          <w:rFonts w:ascii="Calibri" w:hAnsi="Calibri" w:cs="Calibri" w:hint="cs"/>
          <w:sz w:val="28"/>
          <w:szCs w:val="24"/>
          <w:rtl/>
        </w:rPr>
        <w:t>.</w:t>
      </w:r>
    </w:p>
    <w:p w14:paraId="7E528187" w14:textId="656B7F37" w:rsidR="003D3631" w:rsidRDefault="003D3631" w:rsidP="003D3631">
      <w:pPr>
        <w:numPr>
          <w:ilvl w:val="0"/>
          <w:numId w:val="39"/>
        </w:numPr>
        <w:rPr>
          <w:rFonts w:ascii="Calibri" w:hAnsi="Calibri" w:cs="Calibri"/>
          <w:sz w:val="28"/>
          <w:szCs w:val="24"/>
        </w:rPr>
      </w:pPr>
      <w:r>
        <w:rPr>
          <w:rFonts w:ascii="Calibri" w:hAnsi="Calibri" w:cs="Calibri" w:hint="cs"/>
          <w:b/>
          <w:bCs/>
          <w:sz w:val="28"/>
          <w:szCs w:val="24"/>
          <w:rtl/>
        </w:rPr>
        <w:t>לאחר גמר דין-</w:t>
      </w:r>
      <w:r>
        <w:rPr>
          <w:rFonts w:ascii="Calibri" w:hAnsi="Calibri" w:cs="Calibri" w:hint="cs"/>
          <w:sz w:val="28"/>
          <w:szCs w:val="24"/>
          <w:rtl/>
        </w:rPr>
        <w:t xml:space="preserve"> חריג 1: מחוץ לביהמ"ש ע"י אדם שאינו שופט </w:t>
      </w:r>
      <w:r w:rsidRPr="003D3631">
        <w:rPr>
          <w:rFonts w:ascii="Calibri" w:hAnsi="Calibri" w:cs="Calibri" w:hint="cs"/>
          <w:b/>
          <w:bCs/>
          <w:sz w:val="28"/>
          <w:szCs w:val="24"/>
          <w:rtl/>
        </w:rPr>
        <w:t>(</w:t>
      </w:r>
      <w:r w:rsidRPr="003D3631">
        <w:rPr>
          <w:rFonts w:ascii="Calibri" w:hAnsi="Calibri" w:cs="Calibri" w:hint="cs"/>
          <w:b/>
          <w:bCs/>
          <w:sz w:val="28"/>
          <w:szCs w:val="24"/>
          <w:highlight w:val="yellow"/>
          <w:rtl/>
        </w:rPr>
        <w:t>רבי יוסף קארו</w:t>
      </w:r>
      <w:r w:rsidRPr="003D3631">
        <w:rPr>
          <w:rFonts w:ascii="Calibri" w:hAnsi="Calibri" w:cs="Calibri" w:hint="cs"/>
          <w:b/>
          <w:bCs/>
          <w:sz w:val="28"/>
          <w:szCs w:val="24"/>
          <w:rtl/>
        </w:rPr>
        <w:t>)</w:t>
      </w:r>
    </w:p>
    <w:p w14:paraId="54B0E1B5" w14:textId="11D7C925" w:rsidR="003D3631" w:rsidRDefault="003D3631" w:rsidP="003D3631">
      <w:pPr>
        <w:ind w:left="720"/>
        <w:rPr>
          <w:rFonts w:ascii="Calibri" w:hAnsi="Calibri" w:cs="Calibri"/>
          <w:b/>
          <w:bCs/>
          <w:sz w:val="28"/>
          <w:szCs w:val="24"/>
          <w:rtl/>
        </w:rPr>
      </w:pPr>
      <w:r>
        <w:rPr>
          <w:rFonts w:ascii="Calibri" w:hAnsi="Calibri" w:cs="Calibri" w:hint="cs"/>
          <w:sz w:val="28"/>
          <w:szCs w:val="24"/>
          <w:rtl/>
        </w:rPr>
        <w:t xml:space="preserve">                       חריג 2: מותר לערוך פשרה על דרך התיווך בלבד </w:t>
      </w:r>
      <w:r>
        <w:rPr>
          <w:rFonts w:ascii="Calibri" w:hAnsi="Calibri" w:cs="Calibri" w:hint="cs"/>
          <w:b/>
          <w:bCs/>
          <w:sz w:val="28"/>
          <w:szCs w:val="24"/>
          <w:rtl/>
        </w:rPr>
        <w:t>(</w:t>
      </w:r>
      <w:proofErr w:type="spellStart"/>
      <w:r w:rsidRPr="003D3631">
        <w:rPr>
          <w:rFonts w:ascii="Calibri" w:hAnsi="Calibri" w:cs="Calibri" w:hint="cs"/>
          <w:b/>
          <w:bCs/>
          <w:sz w:val="28"/>
          <w:szCs w:val="24"/>
          <w:highlight w:val="yellow"/>
          <w:rtl/>
        </w:rPr>
        <w:t>הריא"ז</w:t>
      </w:r>
      <w:proofErr w:type="spellEnd"/>
      <w:r>
        <w:rPr>
          <w:rFonts w:ascii="Calibri" w:hAnsi="Calibri" w:cs="Calibri" w:hint="cs"/>
          <w:b/>
          <w:bCs/>
          <w:sz w:val="28"/>
          <w:szCs w:val="24"/>
          <w:rtl/>
        </w:rPr>
        <w:t>)</w:t>
      </w:r>
    </w:p>
    <w:p w14:paraId="3C4691F8" w14:textId="5EB1A507" w:rsidR="00F33F94" w:rsidRPr="00BB1963" w:rsidRDefault="00F33F94" w:rsidP="00423CA8">
      <w:pPr>
        <w:rPr>
          <w:rFonts w:ascii="Calibri" w:hAnsi="Calibri" w:cs="Calibri"/>
          <w:sz w:val="28"/>
          <w:szCs w:val="24"/>
        </w:rPr>
      </w:pPr>
      <w:proofErr w:type="spellStart"/>
      <w:r>
        <w:rPr>
          <w:rFonts w:ascii="Calibri" w:hAnsi="Calibri" w:cs="Calibri" w:hint="cs"/>
          <w:b/>
          <w:bCs/>
          <w:sz w:val="28"/>
          <w:szCs w:val="24"/>
          <w:rtl/>
        </w:rPr>
        <w:lastRenderedPageBreak/>
        <w:t>רציונלים</w:t>
      </w:r>
      <w:proofErr w:type="spellEnd"/>
      <w:r>
        <w:rPr>
          <w:rFonts w:ascii="Calibri" w:hAnsi="Calibri" w:cs="Calibri" w:hint="cs"/>
          <w:b/>
          <w:bCs/>
          <w:sz w:val="28"/>
          <w:szCs w:val="24"/>
          <w:rtl/>
        </w:rPr>
        <w:t xml:space="preserve">: </w:t>
      </w:r>
      <w:r w:rsidRPr="00F33F94">
        <w:rPr>
          <w:rFonts w:ascii="Calibri" w:hAnsi="Calibri" w:cs="Calibri" w:hint="cs"/>
          <w:sz w:val="28"/>
          <w:szCs w:val="24"/>
          <w:rtl/>
        </w:rPr>
        <w:t>הטעיה, סמכות, זלזול בדין, תכלית ערכית.</w:t>
      </w:r>
    </w:p>
    <w:p w14:paraId="71D46CEC" w14:textId="5ECBDEF3" w:rsidR="00BB1963" w:rsidRPr="00BB1963" w:rsidRDefault="00BB1963" w:rsidP="009B0340">
      <w:pPr>
        <w:rPr>
          <w:rFonts w:ascii="Calibri" w:hAnsi="Calibri" w:cs="Calibri"/>
          <w:sz w:val="28"/>
          <w:szCs w:val="24"/>
          <w:rtl/>
        </w:rPr>
      </w:pPr>
      <w:r w:rsidRPr="00BB1963">
        <w:rPr>
          <w:rFonts w:ascii="Calibri" w:hAnsi="Calibri" w:cs="Calibri" w:hint="cs"/>
          <w:sz w:val="28"/>
          <w:szCs w:val="24"/>
          <w:rtl/>
        </w:rPr>
        <w:t>ועכשיו בהרחבה..</w:t>
      </w:r>
    </w:p>
    <w:p w14:paraId="784C41DF" w14:textId="65A37FC6" w:rsidR="009B0340" w:rsidRPr="009B0340" w:rsidRDefault="009B0340" w:rsidP="009B0340">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2: </w:t>
      </w:r>
      <w:proofErr w:type="spellStart"/>
      <w:r w:rsidRPr="009B0340">
        <w:rPr>
          <w:rFonts w:ascii="Calibri" w:hAnsi="Calibri" w:cs="Calibri"/>
          <w:color w:val="808080" w:themeColor="background1" w:themeShade="80"/>
          <w:sz w:val="28"/>
          <w:szCs w:val="24"/>
          <w:rtl/>
        </w:rPr>
        <w:t>תוספתא</w:t>
      </w:r>
      <w:proofErr w:type="spellEnd"/>
      <w:r w:rsidRPr="009B0340">
        <w:rPr>
          <w:rFonts w:ascii="Calibri" w:hAnsi="Calibri" w:cs="Calibri"/>
          <w:color w:val="808080" w:themeColor="background1" w:themeShade="80"/>
          <w:sz w:val="28"/>
          <w:szCs w:val="24"/>
          <w:rtl/>
        </w:rPr>
        <w:t xml:space="preserve"> סנהדרין פרק א</w:t>
      </w:r>
      <w:r>
        <w:rPr>
          <w:rFonts w:ascii="Calibri" w:hAnsi="Calibri" w:cs="Calibri" w:hint="cs"/>
          <w:color w:val="808080" w:themeColor="background1" w:themeShade="80"/>
          <w:sz w:val="28"/>
          <w:szCs w:val="24"/>
          <w:rtl/>
        </w:rPr>
        <w:t xml:space="preserve">- </w:t>
      </w:r>
      <w:r w:rsidRPr="009B0340">
        <w:rPr>
          <w:rFonts w:ascii="Calibri" w:hAnsi="Calibri" w:cs="Calibri"/>
          <w:color w:val="808080" w:themeColor="background1" w:themeShade="80"/>
          <w:sz w:val="28"/>
          <w:szCs w:val="24"/>
          <w:rtl/>
        </w:rPr>
        <w:t>נגמר הדין אין רשאי לבצוע</w:t>
      </w:r>
    </w:p>
    <w:p w14:paraId="08193976" w14:textId="05C53F23" w:rsidR="009B0340" w:rsidRPr="002529F0" w:rsidRDefault="009B0340" w:rsidP="002529F0">
      <w:pPr>
        <w:pStyle w:val="a9"/>
        <w:numPr>
          <w:ilvl w:val="0"/>
          <w:numId w:val="14"/>
        </w:numPr>
        <w:rPr>
          <w:rFonts w:ascii="Calibri" w:hAnsi="Calibri" w:cs="Calibri"/>
          <w:b/>
          <w:bCs/>
          <w:sz w:val="28"/>
          <w:szCs w:val="24"/>
          <w:u w:val="single"/>
          <w:rtl/>
        </w:rPr>
      </w:pPr>
      <w:r w:rsidRPr="002529F0">
        <w:rPr>
          <w:rFonts w:ascii="Calibri" w:hAnsi="Calibri" w:cs="Calibri" w:hint="cs"/>
          <w:b/>
          <w:bCs/>
          <w:sz w:val="28"/>
          <w:szCs w:val="24"/>
          <w:u w:val="single"/>
          <w:rtl/>
        </w:rPr>
        <w:t>הגישה הראשונה</w:t>
      </w:r>
      <w:r w:rsidR="002529F0">
        <w:rPr>
          <w:rFonts w:ascii="Calibri" w:hAnsi="Calibri" w:cs="Calibri" w:hint="cs"/>
          <w:b/>
          <w:bCs/>
          <w:sz w:val="28"/>
          <w:szCs w:val="24"/>
          <w:u w:val="single"/>
          <w:rtl/>
        </w:rPr>
        <w:t>: אם נגמר המשפט וניתן הדין אסור לערוך פשרה</w:t>
      </w:r>
    </w:p>
    <w:p w14:paraId="4ABE1804" w14:textId="032B99A1" w:rsidR="009B0340" w:rsidRPr="009B0340" w:rsidRDefault="002529F0" w:rsidP="002E68BA">
      <w:pPr>
        <w:jc w:val="both"/>
        <w:rPr>
          <w:rFonts w:ascii="Calibri" w:hAnsi="Calibri" w:cs="Calibri"/>
          <w:sz w:val="28"/>
          <w:szCs w:val="24"/>
          <w:rtl/>
        </w:rPr>
      </w:pPr>
      <w:r>
        <w:rPr>
          <w:rFonts w:ascii="Calibri" w:hAnsi="Calibri" w:cs="Calibri" w:hint="cs"/>
          <w:sz w:val="28"/>
          <w:szCs w:val="24"/>
          <w:rtl/>
        </w:rPr>
        <w:t xml:space="preserve">גישה זו היא "סתמית" (לא מזוהה), עם זאת, ניתן להבין כי כאשר </w:t>
      </w:r>
      <w:r w:rsidRPr="002529F0">
        <w:rPr>
          <w:rFonts w:ascii="Calibri" w:hAnsi="Calibri" w:cs="Calibri" w:hint="cs"/>
          <w:b/>
          <w:bCs/>
          <w:sz w:val="28"/>
          <w:szCs w:val="24"/>
          <w:highlight w:val="yellow"/>
          <w:rtl/>
        </w:rPr>
        <w:t xml:space="preserve">רבי יהושע בן </w:t>
      </w:r>
      <w:proofErr w:type="spellStart"/>
      <w:r w:rsidRPr="002529F0">
        <w:rPr>
          <w:rFonts w:ascii="Calibri" w:hAnsi="Calibri" w:cs="Calibri" w:hint="cs"/>
          <w:b/>
          <w:bCs/>
          <w:sz w:val="28"/>
          <w:szCs w:val="24"/>
          <w:highlight w:val="yellow"/>
          <w:rtl/>
        </w:rPr>
        <w:t>קורחה</w:t>
      </w:r>
      <w:proofErr w:type="spellEnd"/>
      <w:r>
        <w:rPr>
          <w:rFonts w:ascii="Calibri" w:hAnsi="Calibri" w:cs="Calibri" w:hint="cs"/>
          <w:sz w:val="28"/>
          <w:szCs w:val="24"/>
          <w:rtl/>
        </w:rPr>
        <w:t xml:space="preserve"> אמר אותה, הוא יצא מנקודת הנחה כי על אף שזוהי מצווה לערוך פשרה, יש להציב גבולות כדי לשמור על מסגרת שימוש נכונה בה. אסור לערוך פשרה לאחר שנפסק הדין. </w:t>
      </w:r>
    </w:p>
    <w:p w14:paraId="3AD9E9FD" w14:textId="4142CAD6" w:rsidR="002529F0" w:rsidRDefault="009B0340" w:rsidP="002529F0">
      <w:pPr>
        <w:jc w:val="both"/>
        <w:rPr>
          <w:rFonts w:ascii="Calibri" w:hAnsi="Calibri" w:cs="Calibri"/>
          <w:sz w:val="28"/>
          <w:szCs w:val="24"/>
          <w:rtl/>
        </w:rPr>
      </w:pPr>
      <w:r w:rsidRPr="009B0340">
        <w:rPr>
          <w:rFonts w:ascii="Calibri" w:hAnsi="Calibri" w:cs="Calibri" w:hint="cs"/>
          <w:sz w:val="28"/>
          <w:szCs w:val="24"/>
          <w:u w:val="single"/>
          <w:rtl/>
        </w:rPr>
        <w:t>מדוע יש צורך לבצוע לאחר סיום הדין?</w:t>
      </w:r>
      <w:r w:rsidRPr="009B0340">
        <w:rPr>
          <w:rFonts w:ascii="Calibri" w:hAnsi="Calibri" w:cs="Calibri" w:hint="cs"/>
          <w:b/>
          <w:bCs/>
          <w:sz w:val="28"/>
          <w:szCs w:val="24"/>
          <w:rtl/>
        </w:rPr>
        <w:t xml:space="preserve"> </w:t>
      </w:r>
      <w:r w:rsidR="002529F0">
        <w:rPr>
          <w:rFonts w:ascii="Calibri" w:hAnsi="Calibri" w:cs="Calibri" w:hint="cs"/>
          <w:sz w:val="28"/>
          <w:szCs w:val="24"/>
          <w:rtl/>
        </w:rPr>
        <w:t xml:space="preserve">לעתים </w:t>
      </w:r>
      <w:r w:rsidRPr="009B0340">
        <w:rPr>
          <w:rFonts w:ascii="Calibri" w:hAnsi="Calibri" w:cs="Calibri"/>
          <w:sz w:val="28"/>
          <w:szCs w:val="24"/>
          <w:rtl/>
        </w:rPr>
        <w:t>המחלוקת לא בהכרח נפתרת, כי היחסים בין הצדדים עשויים להמשיך, ולא נוצר שלום בין הצדדים</w:t>
      </w:r>
      <w:r w:rsidR="002529F0">
        <w:rPr>
          <w:rFonts w:ascii="Calibri" w:hAnsi="Calibri" w:cs="Calibri" w:hint="cs"/>
          <w:sz w:val="28"/>
          <w:szCs w:val="24"/>
          <w:rtl/>
        </w:rPr>
        <w:t xml:space="preserve"> (למשל שכנים). באופן תיאורטי, הפשרה יכולה למנוע את חזרת הצדדים לביהמ"ש לאחר מתן פסק הדין (</w:t>
      </w:r>
      <w:r w:rsidR="00423CA8">
        <w:rPr>
          <w:rFonts w:ascii="Calibri" w:hAnsi="Calibri" w:cs="Calibri" w:hint="cs"/>
          <w:sz w:val="28"/>
          <w:szCs w:val="24"/>
          <w:rtl/>
        </w:rPr>
        <w:t xml:space="preserve">ערכאת </w:t>
      </w:r>
      <w:r w:rsidR="002529F0">
        <w:rPr>
          <w:rFonts w:ascii="Calibri" w:hAnsi="Calibri" w:cs="Calibri" w:hint="cs"/>
          <w:sz w:val="28"/>
          <w:szCs w:val="24"/>
          <w:rtl/>
        </w:rPr>
        <w:t xml:space="preserve">ערעור וכו'). </w:t>
      </w:r>
    </w:p>
    <w:p w14:paraId="79AC3B79" w14:textId="31151E5F" w:rsidR="009B0340" w:rsidRDefault="002529F0" w:rsidP="002529F0">
      <w:pPr>
        <w:jc w:val="both"/>
        <w:rPr>
          <w:rFonts w:ascii="Calibri" w:hAnsi="Calibri" w:cs="Calibri"/>
          <w:sz w:val="28"/>
          <w:szCs w:val="24"/>
          <w:rtl/>
        </w:rPr>
      </w:pPr>
      <w:r w:rsidRPr="002E68BA">
        <w:rPr>
          <w:rFonts w:ascii="Calibri" w:hAnsi="Calibri" w:cs="Calibri" w:hint="cs"/>
          <w:b/>
          <w:bCs/>
          <w:sz w:val="28"/>
          <w:szCs w:val="24"/>
          <w:rtl/>
        </w:rPr>
        <w:t>ערכי הפשרה</w:t>
      </w:r>
      <w:r>
        <w:rPr>
          <w:rFonts w:ascii="Calibri" w:hAnsi="Calibri" w:cs="Calibri" w:hint="cs"/>
          <w:sz w:val="28"/>
          <w:szCs w:val="24"/>
          <w:rtl/>
        </w:rPr>
        <w:t xml:space="preserve"> לא נעלמים ברגע שהסתיים הדין, </w:t>
      </w:r>
      <w:r w:rsidR="009B0340" w:rsidRPr="009B0340">
        <w:rPr>
          <w:rFonts w:ascii="Calibri" w:hAnsi="Calibri" w:cs="Calibri" w:hint="cs"/>
          <w:sz w:val="28"/>
          <w:szCs w:val="24"/>
          <w:rtl/>
        </w:rPr>
        <w:t>הרעיון במקור זה מדגיש שלאדם היה אפשרות להגיע לפשרה עד לעשיית הדין ולא עשה כן, אולי אף התנהג בכוחניות והיה בטוח שינצח, וביה"ד אוסר על ביצוע הפשרה לאחר עשיית הדין</w:t>
      </w:r>
      <w:r>
        <w:rPr>
          <w:rFonts w:ascii="Calibri" w:hAnsi="Calibri" w:cs="Calibri" w:hint="cs"/>
          <w:sz w:val="28"/>
          <w:szCs w:val="24"/>
          <w:rtl/>
        </w:rPr>
        <w:t xml:space="preserve"> ולא מאפשר לו להחזיר את הגלגל לאחור.</w:t>
      </w:r>
    </w:p>
    <w:p w14:paraId="0A095CB3" w14:textId="2A84DC9F" w:rsidR="009B0340" w:rsidRPr="00D4065E" w:rsidRDefault="002529F0" w:rsidP="009B0340">
      <w:pPr>
        <w:jc w:val="both"/>
        <w:rPr>
          <w:rFonts w:ascii="Calibri" w:hAnsi="Calibri" w:cs="Calibri"/>
          <w:sz w:val="28"/>
          <w:szCs w:val="24"/>
          <w:rtl/>
        </w:rPr>
      </w:pPr>
      <w:r w:rsidRPr="002529F0">
        <w:rPr>
          <w:rFonts w:ascii="Calibri" w:hAnsi="Calibri" w:cs="Calibri"/>
          <w:sz w:val="28"/>
          <w:szCs w:val="24"/>
        </w:rPr>
        <w:sym w:font="Wingdings" w:char="F0DF"/>
      </w:r>
      <w:r>
        <w:rPr>
          <w:rFonts w:ascii="Calibri" w:hAnsi="Calibri" w:cs="Calibri" w:hint="cs"/>
          <w:sz w:val="28"/>
          <w:szCs w:val="24"/>
          <w:rtl/>
        </w:rPr>
        <w:t xml:space="preserve"> </w:t>
      </w:r>
      <w:r w:rsidR="009B0340" w:rsidRPr="00D4065E">
        <w:rPr>
          <w:rFonts w:ascii="Calibri" w:hAnsi="Calibri" w:cs="Calibri"/>
          <w:sz w:val="28"/>
          <w:szCs w:val="24"/>
          <w:rtl/>
        </w:rPr>
        <w:t xml:space="preserve">מהו "גמר הדין"? מתי יודעים מתי הוא מתרחש? </w:t>
      </w:r>
    </w:p>
    <w:p w14:paraId="46657C5C" w14:textId="131403E5" w:rsidR="009B0340" w:rsidRPr="002529F0" w:rsidRDefault="009B0340" w:rsidP="002529F0">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2529F0">
        <w:rPr>
          <w:rFonts w:ascii="Calibri" w:hAnsi="Calibri" w:cs="Calibri" w:hint="cs"/>
          <w:color w:val="808080" w:themeColor="background1" w:themeShade="80"/>
          <w:sz w:val="28"/>
          <w:szCs w:val="24"/>
          <w:rtl/>
        </w:rPr>
        <w:t>מקור 3: סנהדרין ו' ע"ב</w:t>
      </w:r>
      <w:r w:rsidR="002529F0" w:rsidRPr="002529F0">
        <w:rPr>
          <w:rFonts w:ascii="Calibri" w:hAnsi="Calibri" w:cs="Calibri" w:hint="cs"/>
          <w:color w:val="808080" w:themeColor="background1" w:themeShade="80"/>
          <w:sz w:val="28"/>
          <w:szCs w:val="24"/>
          <w:rtl/>
        </w:rPr>
        <w:t xml:space="preserve">- </w:t>
      </w:r>
      <w:r w:rsidRPr="002529F0">
        <w:rPr>
          <w:rFonts w:ascii="Calibri" w:hAnsi="Calibri" w:cs="Calibri"/>
          <w:color w:val="808080" w:themeColor="background1" w:themeShade="80"/>
          <w:sz w:val="28"/>
          <w:szCs w:val="24"/>
          <w:rtl/>
        </w:rPr>
        <w:t>היכי דמי גמר דין? אמר רב יהודה אמר רב: איש פלוני אתה חייב איש פלוני אתה זכאי.</w:t>
      </w:r>
    </w:p>
    <w:p w14:paraId="3E60B81A" w14:textId="18108CDF" w:rsidR="009B0340" w:rsidRPr="00D4065E" w:rsidRDefault="009B0340" w:rsidP="009B0340">
      <w:pPr>
        <w:jc w:val="both"/>
        <w:rPr>
          <w:rFonts w:ascii="Calibri" w:hAnsi="Calibri" w:cs="Calibri"/>
          <w:sz w:val="28"/>
          <w:szCs w:val="24"/>
          <w:rtl/>
        </w:rPr>
      </w:pPr>
      <w:r w:rsidRPr="00D4065E">
        <w:rPr>
          <w:rFonts w:ascii="Calibri" w:hAnsi="Calibri" w:cs="Calibri"/>
          <w:sz w:val="28"/>
          <w:szCs w:val="24"/>
          <w:rtl/>
        </w:rPr>
        <w:t xml:space="preserve">לפי </w:t>
      </w:r>
      <w:r w:rsidRPr="00753C2D">
        <w:rPr>
          <w:rFonts w:ascii="Calibri" w:hAnsi="Calibri" w:cs="Calibri"/>
          <w:b/>
          <w:bCs/>
          <w:sz w:val="28"/>
          <w:szCs w:val="24"/>
          <w:highlight w:val="yellow"/>
          <w:rtl/>
        </w:rPr>
        <w:t>ר</w:t>
      </w:r>
      <w:r w:rsidR="00753C2D" w:rsidRPr="00753C2D">
        <w:rPr>
          <w:rFonts w:ascii="Calibri" w:hAnsi="Calibri" w:cs="Calibri" w:hint="cs"/>
          <w:b/>
          <w:bCs/>
          <w:sz w:val="28"/>
          <w:szCs w:val="24"/>
          <w:highlight w:val="yellow"/>
          <w:rtl/>
        </w:rPr>
        <w:t>בי</w:t>
      </w:r>
      <w:r w:rsidRPr="00753C2D">
        <w:rPr>
          <w:rFonts w:ascii="Calibri" w:hAnsi="Calibri" w:cs="Calibri"/>
          <w:b/>
          <w:bCs/>
          <w:sz w:val="28"/>
          <w:szCs w:val="24"/>
          <w:highlight w:val="yellow"/>
          <w:rtl/>
        </w:rPr>
        <w:t xml:space="preserve"> יהודה</w:t>
      </w:r>
      <w:r w:rsidR="00753C2D" w:rsidRPr="00753C2D">
        <w:rPr>
          <w:rFonts w:ascii="Calibri" w:hAnsi="Calibri" w:cs="Calibri" w:hint="cs"/>
          <w:b/>
          <w:bCs/>
          <w:sz w:val="28"/>
          <w:szCs w:val="24"/>
          <w:highlight w:val="yellow"/>
          <w:rtl/>
        </w:rPr>
        <w:t xml:space="preserve"> </w:t>
      </w:r>
      <w:r w:rsidRPr="00D4065E">
        <w:rPr>
          <w:rFonts w:ascii="Calibri" w:hAnsi="Calibri" w:cs="Calibri"/>
          <w:sz w:val="28"/>
          <w:szCs w:val="24"/>
          <w:rtl/>
        </w:rPr>
        <w:t xml:space="preserve">, גמר הדין הוא כאשר נקבע ש"איש פלוני אתה חייב, איש פלוני אתה זכאי". כלומר, כאשר השופט מכריז סופית </w:t>
      </w:r>
      <w:r w:rsidRPr="00D4065E">
        <w:rPr>
          <w:rFonts w:ascii="Calibri" w:hAnsi="Calibri" w:cs="Calibri" w:hint="cs"/>
          <w:sz w:val="28"/>
          <w:szCs w:val="24"/>
          <w:rtl/>
        </w:rPr>
        <w:t xml:space="preserve">לצדדים </w:t>
      </w:r>
      <w:r w:rsidRPr="00D4065E">
        <w:rPr>
          <w:rFonts w:ascii="Calibri" w:hAnsi="Calibri" w:cs="Calibri"/>
          <w:sz w:val="28"/>
          <w:szCs w:val="24"/>
          <w:rtl/>
        </w:rPr>
        <w:t>מי מה</w:t>
      </w:r>
      <w:r w:rsidRPr="00D4065E">
        <w:rPr>
          <w:rFonts w:ascii="Calibri" w:hAnsi="Calibri" w:cs="Calibri" w:hint="cs"/>
          <w:sz w:val="28"/>
          <w:szCs w:val="24"/>
          <w:rtl/>
        </w:rPr>
        <w:t>ם</w:t>
      </w:r>
      <w:r w:rsidRPr="00D4065E">
        <w:rPr>
          <w:rFonts w:ascii="Calibri" w:hAnsi="Calibri" w:cs="Calibri"/>
          <w:sz w:val="28"/>
          <w:szCs w:val="24"/>
          <w:rtl/>
        </w:rPr>
        <w:t xml:space="preserve"> זכה. </w:t>
      </w:r>
    </w:p>
    <w:p w14:paraId="0C9B8F2A" w14:textId="3A4E42FE" w:rsidR="009B0340" w:rsidRPr="002529F0" w:rsidRDefault="002520DE" w:rsidP="002529F0">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4: </w:t>
      </w:r>
      <w:r w:rsidR="009B0340" w:rsidRPr="002529F0">
        <w:rPr>
          <w:rFonts w:ascii="Calibri" w:hAnsi="Calibri" w:cs="Calibri"/>
          <w:color w:val="808080" w:themeColor="background1" w:themeShade="80"/>
          <w:sz w:val="28"/>
          <w:szCs w:val="24"/>
          <w:rtl/>
        </w:rPr>
        <w:t xml:space="preserve">תוספות ד"ה נגמר הדין </w:t>
      </w:r>
      <w:proofErr w:type="spellStart"/>
      <w:r w:rsidR="009B0340" w:rsidRPr="002529F0">
        <w:rPr>
          <w:rFonts w:ascii="Calibri" w:hAnsi="Calibri" w:cs="Calibri"/>
          <w:color w:val="808080" w:themeColor="background1" w:themeShade="80"/>
          <w:sz w:val="28"/>
          <w:szCs w:val="24"/>
          <w:rtl/>
        </w:rPr>
        <w:t>סנהד</w:t>
      </w:r>
      <w:proofErr w:type="spellEnd"/>
      <w:r w:rsidR="009B0340" w:rsidRPr="002529F0">
        <w:rPr>
          <w:rFonts w:ascii="Calibri" w:hAnsi="Calibri" w:cs="Calibri"/>
          <w:color w:val="808080" w:themeColor="background1" w:themeShade="80"/>
          <w:sz w:val="28"/>
          <w:szCs w:val="24"/>
          <w:rtl/>
        </w:rPr>
        <w:t>' ו ע"ב</w:t>
      </w:r>
      <w:r w:rsidR="002529F0">
        <w:rPr>
          <w:rFonts w:ascii="Calibri" w:hAnsi="Calibri" w:cs="Calibri" w:hint="cs"/>
          <w:color w:val="808080" w:themeColor="background1" w:themeShade="80"/>
          <w:sz w:val="28"/>
          <w:szCs w:val="24"/>
          <w:rtl/>
        </w:rPr>
        <w:t xml:space="preserve">- </w:t>
      </w:r>
      <w:r w:rsidR="009B0340" w:rsidRPr="002529F0">
        <w:rPr>
          <w:rFonts w:ascii="Calibri" w:hAnsi="Calibri" w:cs="Calibri"/>
          <w:color w:val="808080" w:themeColor="background1" w:themeShade="80"/>
          <w:sz w:val="28"/>
          <w:szCs w:val="24"/>
          <w:rtl/>
        </w:rPr>
        <w:t xml:space="preserve">נגמר הדין אי אתה רשאי לבצוע  - כגון שכבר דקדקו בדין היטב וכמו גמרו את הדין דלא </w:t>
      </w:r>
      <w:proofErr w:type="spellStart"/>
      <w:r w:rsidR="009B0340" w:rsidRPr="002529F0">
        <w:rPr>
          <w:rFonts w:ascii="Calibri" w:hAnsi="Calibri" w:cs="Calibri"/>
          <w:color w:val="808080" w:themeColor="background1" w:themeShade="80"/>
          <w:sz w:val="28"/>
          <w:szCs w:val="24"/>
          <w:rtl/>
        </w:rPr>
        <w:t>מיחסר</w:t>
      </w:r>
      <w:proofErr w:type="spellEnd"/>
      <w:r w:rsidR="009B0340" w:rsidRPr="002529F0">
        <w:rPr>
          <w:rFonts w:ascii="Calibri" w:hAnsi="Calibri" w:cs="Calibri"/>
          <w:color w:val="808080" w:themeColor="background1" w:themeShade="80"/>
          <w:sz w:val="28"/>
          <w:szCs w:val="24"/>
          <w:rtl/>
        </w:rPr>
        <w:t xml:space="preserve"> אלא איש פלוני אתה חייב. </w:t>
      </w:r>
      <w:proofErr w:type="spellStart"/>
      <w:r w:rsidR="009B0340" w:rsidRPr="002529F0">
        <w:rPr>
          <w:rFonts w:ascii="Calibri" w:hAnsi="Calibri" w:cs="Calibri"/>
          <w:color w:val="808080" w:themeColor="background1" w:themeShade="80"/>
          <w:sz w:val="28"/>
          <w:szCs w:val="24"/>
          <w:rtl/>
        </w:rPr>
        <w:t>דכיון</w:t>
      </w:r>
      <w:proofErr w:type="spellEnd"/>
      <w:r w:rsidR="009B0340" w:rsidRPr="002529F0">
        <w:rPr>
          <w:rFonts w:ascii="Calibri" w:hAnsi="Calibri" w:cs="Calibri"/>
          <w:color w:val="808080" w:themeColor="background1" w:themeShade="80"/>
          <w:sz w:val="28"/>
          <w:szCs w:val="24"/>
          <w:rtl/>
        </w:rPr>
        <w:t xml:space="preserve"> </w:t>
      </w:r>
      <w:proofErr w:type="spellStart"/>
      <w:r w:rsidR="009B0340" w:rsidRPr="002529F0">
        <w:rPr>
          <w:rFonts w:ascii="Calibri" w:hAnsi="Calibri" w:cs="Calibri"/>
          <w:color w:val="808080" w:themeColor="background1" w:themeShade="80"/>
          <w:sz w:val="28"/>
          <w:szCs w:val="24"/>
          <w:rtl/>
        </w:rPr>
        <w:t>דנתברר</w:t>
      </w:r>
      <w:proofErr w:type="spellEnd"/>
      <w:r w:rsidR="009B0340" w:rsidRPr="002529F0">
        <w:rPr>
          <w:rFonts w:ascii="Calibri" w:hAnsi="Calibri" w:cs="Calibri"/>
          <w:color w:val="808080" w:themeColor="background1" w:themeShade="80"/>
          <w:sz w:val="28"/>
          <w:szCs w:val="24"/>
          <w:rtl/>
        </w:rPr>
        <w:t xml:space="preserve"> כל כך אין להטעותו לעשות פשרה </w:t>
      </w:r>
      <w:proofErr w:type="spellStart"/>
      <w:r w:rsidR="009B0340" w:rsidRPr="002529F0">
        <w:rPr>
          <w:rFonts w:ascii="Calibri" w:hAnsi="Calibri" w:cs="Calibri"/>
          <w:color w:val="808080" w:themeColor="background1" w:themeShade="80"/>
          <w:sz w:val="28"/>
          <w:szCs w:val="24"/>
          <w:rtl/>
        </w:rPr>
        <w:t>שאילמלא</w:t>
      </w:r>
      <w:proofErr w:type="spellEnd"/>
      <w:r w:rsidR="009B0340" w:rsidRPr="002529F0">
        <w:rPr>
          <w:rFonts w:ascii="Calibri" w:hAnsi="Calibri" w:cs="Calibri"/>
          <w:color w:val="808080" w:themeColor="background1" w:themeShade="80"/>
          <w:sz w:val="28"/>
          <w:szCs w:val="24"/>
          <w:rtl/>
        </w:rPr>
        <w:t xml:space="preserve"> היה יודע </w:t>
      </w:r>
      <w:proofErr w:type="spellStart"/>
      <w:r w:rsidR="009B0340" w:rsidRPr="002529F0">
        <w:rPr>
          <w:rFonts w:ascii="Calibri" w:hAnsi="Calibri" w:cs="Calibri"/>
          <w:color w:val="808080" w:themeColor="background1" w:themeShade="80"/>
          <w:sz w:val="28"/>
          <w:szCs w:val="24"/>
          <w:rtl/>
        </w:rPr>
        <w:t>שנתברר</w:t>
      </w:r>
      <w:proofErr w:type="spellEnd"/>
      <w:r w:rsidR="009B0340" w:rsidRPr="002529F0">
        <w:rPr>
          <w:rFonts w:ascii="Calibri" w:hAnsi="Calibri" w:cs="Calibri"/>
          <w:color w:val="808080" w:themeColor="background1" w:themeShade="80"/>
          <w:sz w:val="28"/>
          <w:szCs w:val="24"/>
          <w:rtl/>
        </w:rPr>
        <w:t xml:space="preserve"> דינו לזכות לא היה מתרצה לפשרה בשום ענין</w:t>
      </w:r>
    </w:p>
    <w:p w14:paraId="40967A1E" w14:textId="03CA9044" w:rsidR="002E68BA" w:rsidRPr="002E68BA" w:rsidRDefault="002E68BA" w:rsidP="002E68BA">
      <w:pPr>
        <w:pStyle w:val="a9"/>
        <w:numPr>
          <w:ilvl w:val="0"/>
          <w:numId w:val="14"/>
        </w:numPr>
        <w:rPr>
          <w:rFonts w:ascii="Calibri" w:hAnsi="Calibri" w:cs="Calibri"/>
          <w:b/>
          <w:bCs/>
          <w:sz w:val="28"/>
          <w:szCs w:val="24"/>
          <w:u w:val="single"/>
          <w:rtl/>
        </w:rPr>
      </w:pPr>
      <w:r w:rsidRPr="002529F0">
        <w:rPr>
          <w:rFonts w:ascii="Calibri" w:hAnsi="Calibri" w:cs="Calibri" w:hint="cs"/>
          <w:b/>
          <w:bCs/>
          <w:sz w:val="28"/>
          <w:szCs w:val="24"/>
          <w:u w:val="single"/>
          <w:rtl/>
        </w:rPr>
        <w:t>הגישה ה</w:t>
      </w:r>
      <w:r>
        <w:rPr>
          <w:rFonts w:ascii="Calibri" w:hAnsi="Calibri" w:cs="Calibri" w:hint="cs"/>
          <w:b/>
          <w:bCs/>
          <w:sz w:val="28"/>
          <w:szCs w:val="24"/>
          <w:u w:val="single"/>
          <w:rtl/>
        </w:rPr>
        <w:t>שנייה: מותר לפשר עד שהדיין יודע לאן הדין נוטה</w:t>
      </w:r>
    </w:p>
    <w:p w14:paraId="2CC2D9A2" w14:textId="3AB15855" w:rsidR="00975524" w:rsidRDefault="00975524" w:rsidP="00975524">
      <w:pPr>
        <w:jc w:val="both"/>
        <w:rPr>
          <w:rFonts w:ascii="Calibri" w:hAnsi="Calibri" w:cs="Calibri"/>
          <w:sz w:val="28"/>
          <w:szCs w:val="24"/>
          <w:rtl/>
        </w:rPr>
      </w:pPr>
      <w:r>
        <w:rPr>
          <w:rFonts w:ascii="Calibri" w:hAnsi="Calibri" w:cs="Calibri" w:hint="cs"/>
          <w:sz w:val="28"/>
          <w:szCs w:val="24"/>
          <w:rtl/>
        </w:rPr>
        <w:t xml:space="preserve"> אם השופט הודיע לצדדים שקבע פסק דין מבלי להגיד להם את תוכנו, האם מותר לו לפשר ביניהם? </w:t>
      </w:r>
    </w:p>
    <w:p w14:paraId="21A1B354" w14:textId="6FC706FF" w:rsidR="00975524" w:rsidRDefault="00975524" w:rsidP="00975524">
      <w:pPr>
        <w:jc w:val="both"/>
        <w:rPr>
          <w:rFonts w:ascii="Calibri" w:hAnsi="Calibri" w:cs="Calibri"/>
          <w:sz w:val="28"/>
          <w:szCs w:val="24"/>
          <w:rtl/>
        </w:rPr>
      </w:pPr>
      <w:r w:rsidRPr="00D4065E">
        <w:rPr>
          <w:rFonts w:ascii="Calibri" w:hAnsi="Calibri" w:cs="Calibri" w:hint="cs"/>
          <w:sz w:val="28"/>
          <w:szCs w:val="24"/>
          <w:rtl/>
        </w:rPr>
        <w:t xml:space="preserve">לדעת </w:t>
      </w:r>
      <w:r w:rsidRPr="006F74A0">
        <w:rPr>
          <w:rFonts w:ascii="Calibri" w:hAnsi="Calibri" w:cs="Calibri" w:hint="cs"/>
          <w:b/>
          <w:bCs/>
          <w:sz w:val="28"/>
          <w:szCs w:val="24"/>
          <w:highlight w:val="yellow"/>
          <w:rtl/>
        </w:rPr>
        <w:t>המרצה</w:t>
      </w:r>
      <w:r w:rsidRPr="00D4065E">
        <w:rPr>
          <w:rFonts w:ascii="Calibri" w:hAnsi="Calibri" w:cs="Calibri" w:hint="cs"/>
          <w:sz w:val="28"/>
          <w:szCs w:val="24"/>
          <w:rtl/>
        </w:rPr>
        <w:t xml:space="preserve"> </w:t>
      </w:r>
      <w:r>
        <w:rPr>
          <w:rFonts w:ascii="Calibri" w:hAnsi="Calibri" w:cs="Calibri" w:hint="cs"/>
          <w:sz w:val="28"/>
          <w:szCs w:val="24"/>
          <w:rtl/>
        </w:rPr>
        <w:t>כן. מאחר שהשופט משקף</w:t>
      </w:r>
      <w:r w:rsidRPr="00D4065E">
        <w:rPr>
          <w:rFonts w:ascii="Calibri" w:hAnsi="Calibri" w:cs="Calibri" w:hint="cs"/>
          <w:sz w:val="28"/>
          <w:szCs w:val="24"/>
          <w:rtl/>
        </w:rPr>
        <w:t xml:space="preserve"> לצדדים ש</w:t>
      </w:r>
      <w:r>
        <w:rPr>
          <w:rFonts w:ascii="Calibri" w:hAnsi="Calibri" w:cs="Calibri" w:hint="cs"/>
          <w:sz w:val="28"/>
          <w:szCs w:val="24"/>
          <w:rtl/>
        </w:rPr>
        <w:t>ה</w:t>
      </w:r>
      <w:r w:rsidRPr="00D4065E">
        <w:rPr>
          <w:rFonts w:ascii="Calibri" w:hAnsi="Calibri" w:cs="Calibri" w:hint="cs"/>
          <w:sz w:val="28"/>
          <w:szCs w:val="24"/>
          <w:rtl/>
        </w:rPr>
        <w:t xml:space="preserve">פשרה </w:t>
      </w:r>
      <w:r>
        <w:rPr>
          <w:rFonts w:ascii="Calibri" w:hAnsi="Calibri" w:cs="Calibri" w:hint="cs"/>
          <w:sz w:val="28"/>
          <w:szCs w:val="24"/>
          <w:rtl/>
        </w:rPr>
        <w:t>תוכל לפתור ביניהם את</w:t>
      </w:r>
      <w:r w:rsidRPr="00D4065E">
        <w:rPr>
          <w:rFonts w:ascii="Calibri" w:hAnsi="Calibri" w:cs="Calibri" w:hint="cs"/>
          <w:sz w:val="28"/>
          <w:szCs w:val="24"/>
          <w:rtl/>
        </w:rPr>
        <w:t xml:space="preserve"> הסכסוך בעוד פסק הדין לא (הם לא ילכו לדרכם בשלום), ומותיר בידיהם את הבחירה. לא ניתן להגיד שהשופט מטעה כשהוא נוהג </w:t>
      </w:r>
      <w:proofErr w:type="spellStart"/>
      <w:r w:rsidRPr="00D4065E">
        <w:rPr>
          <w:rFonts w:ascii="Calibri" w:hAnsi="Calibri" w:cs="Calibri" w:hint="cs"/>
          <w:sz w:val="28"/>
          <w:szCs w:val="24"/>
          <w:rtl/>
        </w:rPr>
        <w:t>בכזו</w:t>
      </w:r>
      <w:proofErr w:type="spellEnd"/>
      <w:r w:rsidRPr="00D4065E">
        <w:rPr>
          <w:rFonts w:ascii="Calibri" w:hAnsi="Calibri" w:cs="Calibri" w:hint="cs"/>
          <w:sz w:val="28"/>
          <w:szCs w:val="24"/>
          <w:rtl/>
        </w:rPr>
        <w:t xml:space="preserve"> שקיפות מול הצדדים.</w:t>
      </w:r>
    </w:p>
    <w:p w14:paraId="4D6A0D02" w14:textId="4F2FF387" w:rsidR="009B0340" w:rsidRDefault="00975524" w:rsidP="002E68BA">
      <w:pPr>
        <w:jc w:val="both"/>
        <w:rPr>
          <w:rFonts w:ascii="Calibri" w:hAnsi="Calibri" w:cs="Calibri"/>
          <w:sz w:val="28"/>
          <w:szCs w:val="24"/>
          <w:rtl/>
        </w:rPr>
      </w:pPr>
      <w:r w:rsidRPr="00975524">
        <w:rPr>
          <w:rFonts w:ascii="Calibri" w:hAnsi="Calibri" w:cs="Calibri" w:hint="cs"/>
          <w:sz w:val="28"/>
          <w:szCs w:val="24"/>
          <w:rtl/>
        </w:rPr>
        <w:t xml:space="preserve">לדעת </w:t>
      </w:r>
      <w:r w:rsidR="009B0340" w:rsidRPr="00753C2D">
        <w:rPr>
          <w:rFonts w:ascii="Calibri" w:hAnsi="Calibri" w:cs="Calibri"/>
          <w:b/>
          <w:bCs/>
          <w:sz w:val="28"/>
          <w:szCs w:val="24"/>
          <w:highlight w:val="yellow"/>
          <w:rtl/>
        </w:rPr>
        <w:t>התוספות</w:t>
      </w:r>
      <w:r w:rsidR="009B0340" w:rsidRPr="00D4065E">
        <w:rPr>
          <w:rFonts w:ascii="Calibri" w:hAnsi="Calibri" w:cs="Calibri"/>
          <w:sz w:val="28"/>
          <w:szCs w:val="24"/>
          <w:rtl/>
        </w:rPr>
        <w:t xml:space="preserve"> </w:t>
      </w:r>
      <w:r>
        <w:rPr>
          <w:rFonts w:ascii="Calibri" w:hAnsi="Calibri" w:cs="Calibri" w:hint="cs"/>
          <w:sz w:val="28"/>
          <w:szCs w:val="24"/>
          <w:rtl/>
        </w:rPr>
        <w:t>לא.</w:t>
      </w:r>
      <w:r w:rsidR="009B0340" w:rsidRPr="00D4065E">
        <w:rPr>
          <w:rFonts w:ascii="Calibri" w:hAnsi="Calibri" w:cs="Calibri"/>
          <w:sz w:val="28"/>
          <w:szCs w:val="24"/>
          <w:rtl/>
        </w:rPr>
        <w:t xml:space="preserve"> הכוונה היא לא </w:t>
      </w:r>
      <w:r w:rsidR="00753C2D">
        <w:rPr>
          <w:rFonts w:ascii="Calibri" w:hAnsi="Calibri" w:cs="Calibri" w:hint="cs"/>
          <w:sz w:val="28"/>
          <w:szCs w:val="24"/>
          <w:rtl/>
        </w:rPr>
        <w:t>לאחר שהדיין כבר קבע את הפסק</w:t>
      </w:r>
      <w:r w:rsidR="009B0340" w:rsidRPr="00D4065E">
        <w:rPr>
          <w:rFonts w:ascii="Calibri" w:hAnsi="Calibri" w:cs="Calibri"/>
          <w:sz w:val="28"/>
          <w:szCs w:val="24"/>
          <w:rtl/>
        </w:rPr>
        <w:t xml:space="preserve">, אלא </w:t>
      </w:r>
      <w:r w:rsidR="00753C2D">
        <w:rPr>
          <w:rFonts w:ascii="Calibri" w:hAnsi="Calibri" w:cs="Calibri" w:hint="cs"/>
          <w:sz w:val="28"/>
          <w:szCs w:val="24"/>
          <w:rtl/>
        </w:rPr>
        <w:t xml:space="preserve">כשהוא </w:t>
      </w:r>
      <w:r w:rsidR="009B0340" w:rsidRPr="00D4065E">
        <w:rPr>
          <w:rFonts w:ascii="Calibri" w:hAnsi="Calibri" w:cs="Calibri"/>
          <w:sz w:val="28"/>
          <w:szCs w:val="24"/>
          <w:rtl/>
        </w:rPr>
        <w:t>נמצא רגע לפני שהוא אמר אותם</w:t>
      </w:r>
      <w:r w:rsidR="00753C2D" w:rsidRPr="00D4065E">
        <w:rPr>
          <w:rFonts w:ascii="Calibri" w:hAnsi="Calibri" w:cs="Calibri"/>
          <w:sz w:val="28"/>
          <w:szCs w:val="24"/>
          <w:rtl/>
        </w:rPr>
        <w:t>–</w:t>
      </w:r>
      <w:r w:rsidR="00753C2D" w:rsidRPr="00D4065E">
        <w:rPr>
          <w:rFonts w:ascii="Calibri" w:hAnsi="Calibri" w:cs="Calibri" w:hint="cs"/>
          <w:sz w:val="28"/>
          <w:szCs w:val="24"/>
          <w:rtl/>
        </w:rPr>
        <w:t xml:space="preserve"> "דקדקו בדין היטב"</w:t>
      </w:r>
      <w:r w:rsidR="009B0340" w:rsidRPr="00D4065E">
        <w:rPr>
          <w:rFonts w:ascii="Calibri" w:hAnsi="Calibri" w:cs="Calibri"/>
          <w:sz w:val="28"/>
          <w:szCs w:val="24"/>
          <w:rtl/>
        </w:rPr>
        <w:t xml:space="preserve">. ברגע שהשופט </w:t>
      </w:r>
      <w:r w:rsidR="009B0340" w:rsidRPr="00753C2D">
        <w:rPr>
          <w:rFonts w:ascii="Calibri" w:hAnsi="Calibri" w:cs="Calibri"/>
          <w:sz w:val="28"/>
          <w:szCs w:val="24"/>
          <w:u w:val="single"/>
          <w:rtl/>
        </w:rPr>
        <w:t>סיים את תפקידו</w:t>
      </w:r>
      <w:r w:rsidR="009B0340" w:rsidRPr="00D4065E">
        <w:rPr>
          <w:rFonts w:ascii="Calibri" w:hAnsi="Calibri" w:cs="Calibri"/>
          <w:sz w:val="28"/>
          <w:szCs w:val="24"/>
          <w:rtl/>
        </w:rPr>
        <w:t xml:space="preserve"> ונגמר הדין - הוא לא יכול להציע פשרה.</w:t>
      </w:r>
      <w:r w:rsidR="00753C2D">
        <w:rPr>
          <w:rFonts w:ascii="Calibri" w:hAnsi="Calibri" w:cs="Calibri" w:hint="cs"/>
          <w:sz w:val="28"/>
          <w:szCs w:val="24"/>
          <w:rtl/>
        </w:rPr>
        <w:t xml:space="preserve"> </w:t>
      </w:r>
      <w:r w:rsidR="009B0340" w:rsidRPr="00D4065E">
        <w:rPr>
          <w:rFonts w:ascii="Calibri" w:hAnsi="Calibri" w:cs="Calibri" w:hint="cs"/>
          <w:sz w:val="28"/>
          <w:szCs w:val="24"/>
          <w:rtl/>
        </w:rPr>
        <w:t xml:space="preserve">למה התוספות כ"כ מסתבכים בפרשנות כ"כ פשוטה? </w:t>
      </w:r>
      <w:r w:rsidR="009B0340" w:rsidRPr="00D4065E">
        <w:rPr>
          <w:rFonts w:ascii="Calibri" w:hAnsi="Calibri" w:cs="Calibri"/>
          <w:sz w:val="28"/>
          <w:szCs w:val="24"/>
          <w:rtl/>
        </w:rPr>
        <w:t xml:space="preserve">מדוע הם מקדימים את הפרשנות הפשוטה של </w:t>
      </w:r>
      <w:r w:rsidR="009B0340" w:rsidRPr="006F74A0">
        <w:rPr>
          <w:rFonts w:ascii="Calibri" w:hAnsi="Calibri" w:cs="Calibri"/>
          <w:b/>
          <w:bCs/>
          <w:sz w:val="28"/>
          <w:szCs w:val="24"/>
          <w:highlight w:val="yellow"/>
          <w:rtl/>
        </w:rPr>
        <w:t>רש"</w:t>
      </w:r>
      <w:r w:rsidR="006F74A0" w:rsidRPr="006F74A0">
        <w:rPr>
          <w:rFonts w:ascii="Calibri" w:hAnsi="Calibri" w:cs="Calibri" w:hint="cs"/>
          <w:b/>
          <w:bCs/>
          <w:sz w:val="28"/>
          <w:szCs w:val="24"/>
          <w:highlight w:val="yellow"/>
          <w:rtl/>
        </w:rPr>
        <w:t>י</w:t>
      </w:r>
      <w:r w:rsidR="006F74A0">
        <w:rPr>
          <w:rFonts w:ascii="Calibri" w:hAnsi="Calibri" w:cs="Calibri" w:hint="cs"/>
          <w:sz w:val="28"/>
          <w:szCs w:val="24"/>
          <w:rtl/>
        </w:rPr>
        <w:t xml:space="preserve">? </w:t>
      </w:r>
      <w:r w:rsidR="009B0340" w:rsidRPr="00D4065E">
        <w:rPr>
          <w:rFonts w:ascii="Calibri" w:hAnsi="Calibri" w:cs="Calibri" w:hint="cs"/>
          <w:sz w:val="28"/>
          <w:szCs w:val="24"/>
          <w:rtl/>
        </w:rPr>
        <w:t xml:space="preserve">הרציונל של התוספות הוא שאם השופט יפנה את הצדדים לפשרה כשהוא כבר יודע </w:t>
      </w:r>
      <w:proofErr w:type="spellStart"/>
      <w:r w:rsidR="009B0340" w:rsidRPr="00D4065E">
        <w:rPr>
          <w:rFonts w:ascii="Calibri" w:hAnsi="Calibri" w:cs="Calibri" w:hint="cs"/>
          <w:sz w:val="28"/>
          <w:szCs w:val="24"/>
          <w:rtl/>
        </w:rPr>
        <w:t>שהכל</w:t>
      </w:r>
      <w:proofErr w:type="spellEnd"/>
      <w:r w:rsidR="009B0340" w:rsidRPr="00D4065E">
        <w:rPr>
          <w:rFonts w:ascii="Calibri" w:hAnsi="Calibri" w:cs="Calibri" w:hint="cs"/>
          <w:sz w:val="28"/>
          <w:szCs w:val="24"/>
          <w:rtl/>
        </w:rPr>
        <w:t xml:space="preserve"> כבר הסתיים </w:t>
      </w:r>
      <w:r w:rsidR="009B0340" w:rsidRPr="00D4065E">
        <w:rPr>
          <w:rFonts w:ascii="Calibri" w:hAnsi="Calibri" w:cs="Calibri"/>
          <w:sz w:val="28"/>
          <w:szCs w:val="24"/>
          <w:rtl/>
        </w:rPr>
        <w:t>–</w:t>
      </w:r>
      <w:r w:rsidR="009B0340" w:rsidRPr="00D4065E">
        <w:rPr>
          <w:rFonts w:ascii="Calibri" w:hAnsi="Calibri" w:cs="Calibri" w:hint="cs"/>
          <w:sz w:val="28"/>
          <w:szCs w:val="24"/>
          <w:rtl/>
        </w:rPr>
        <w:t xml:space="preserve"> הרי </w:t>
      </w:r>
      <w:r w:rsidR="009B0340" w:rsidRPr="002E68BA">
        <w:rPr>
          <w:rFonts w:ascii="Calibri" w:hAnsi="Calibri" w:cs="Calibri" w:hint="cs"/>
          <w:sz w:val="28"/>
          <w:szCs w:val="24"/>
          <w:u w:val="single"/>
          <w:rtl/>
        </w:rPr>
        <w:t>שהשופט אינו ניטרלי</w:t>
      </w:r>
      <w:r w:rsidR="009B0340" w:rsidRPr="00D4065E">
        <w:rPr>
          <w:rFonts w:ascii="Calibri" w:hAnsi="Calibri" w:cs="Calibri" w:hint="cs"/>
          <w:sz w:val="28"/>
          <w:szCs w:val="24"/>
          <w:rtl/>
        </w:rPr>
        <w:t xml:space="preserve">, אלא במקום לתת את פסק הדין שמגיע לצדדים בהליך שהתנהל מתחילתו עד סופו ויודע מי ה"זוכה" מבחינתו, הוא מפנה אותם לפשרה. </w:t>
      </w:r>
      <w:r w:rsidR="009B0340" w:rsidRPr="002E68BA">
        <w:rPr>
          <w:rFonts w:ascii="Calibri" w:hAnsi="Calibri" w:cs="Calibri" w:hint="cs"/>
          <w:sz w:val="28"/>
          <w:szCs w:val="24"/>
          <w:u w:val="single"/>
          <w:rtl/>
        </w:rPr>
        <w:t>אדם שיודע את הדין ויודע שכבר זכה לא היה מסכים לפשרה כנראה ויש בכך הולכת שולל,</w:t>
      </w:r>
      <w:r w:rsidR="009B0340" w:rsidRPr="00D4065E">
        <w:rPr>
          <w:rFonts w:ascii="Calibri" w:hAnsi="Calibri" w:cs="Calibri" w:hint="cs"/>
          <w:sz w:val="28"/>
          <w:szCs w:val="24"/>
          <w:rtl/>
        </w:rPr>
        <w:t xml:space="preserve"> </w:t>
      </w:r>
      <w:r w:rsidR="009B0340" w:rsidRPr="002E68BA">
        <w:rPr>
          <w:rFonts w:ascii="Calibri" w:hAnsi="Calibri" w:cs="Calibri" w:hint="cs"/>
          <w:sz w:val="28"/>
          <w:szCs w:val="24"/>
          <w:u w:val="single"/>
          <w:rtl/>
        </w:rPr>
        <w:t>הטעיה וחוסר יושרה מצד השופט.</w:t>
      </w:r>
      <w:r w:rsidR="009B0340" w:rsidRPr="00D4065E">
        <w:rPr>
          <w:rFonts w:ascii="Calibri" w:hAnsi="Calibri" w:cs="Calibri" w:hint="cs"/>
          <w:sz w:val="28"/>
          <w:szCs w:val="24"/>
          <w:rtl/>
        </w:rPr>
        <w:t xml:space="preserve"> </w:t>
      </w:r>
    </w:p>
    <w:p w14:paraId="0156C882" w14:textId="0C01B7DF" w:rsidR="00B92B51" w:rsidRPr="00B92B51" w:rsidRDefault="00B92B51" w:rsidP="002E68BA">
      <w:pPr>
        <w:jc w:val="both"/>
        <w:rPr>
          <w:rFonts w:ascii="Calibri" w:hAnsi="Calibri" w:cs="Calibri"/>
          <w:b/>
          <w:bCs/>
          <w:sz w:val="28"/>
          <w:szCs w:val="24"/>
          <w:rtl/>
        </w:rPr>
      </w:pPr>
      <w:r w:rsidRPr="00B92B51">
        <w:rPr>
          <w:rFonts w:ascii="Calibri" w:hAnsi="Calibri" w:cs="Calibri" w:hint="cs"/>
          <w:b/>
          <w:bCs/>
          <w:sz w:val="28"/>
          <w:szCs w:val="24"/>
          <w:rtl/>
        </w:rPr>
        <w:lastRenderedPageBreak/>
        <w:t xml:space="preserve">סיכום </w:t>
      </w:r>
      <w:proofErr w:type="spellStart"/>
      <w:r w:rsidRPr="00B92B51">
        <w:rPr>
          <w:rFonts w:ascii="Calibri" w:hAnsi="Calibri" w:cs="Calibri" w:hint="cs"/>
          <w:b/>
          <w:bCs/>
          <w:sz w:val="28"/>
          <w:szCs w:val="24"/>
          <w:rtl/>
        </w:rPr>
        <w:t>הרציונלים</w:t>
      </w:r>
      <w:proofErr w:type="spellEnd"/>
      <w:r w:rsidRPr="00B92B51">
        <w:rPr>
          <w:rFonts w:ascii="Calibri" w:hAnsi="Calibri" w:cs="Calibri" w:hint="cs"/>
          <w:b/>
          <w:bCs/>
          <w:sz w:val="28"/>
          <w:szCs w:val="24"/>
          <w:rtl/>
        </w:rPr>
        <w:t xml:space="preserve"> של התוספות: זלזול של הדיין בדין, שיקול של הטעיה, סמכות הדיין, חוסר ערכיות.</w:t>
      </w:r>
    </w:p>
    <w:p w14:paraId="3EA98206" w14:textId="58B481EA" w:rsidR="00975524" w:rsidRPr="002E68BA" w:rsidRDefault="00975524" w:rsidP="00975524">
      <w:pPr>
        <w:jc w:val="both"/>
        <w:rPr>
          <w:rFonts w:ascii="Calibri" w:hAnsi="Calibri" w:cs="Calibri"/>
          <w:sz w:val="28"/>
          <w:szCs w:val="24"/>
          <w:u w:val="single"/>
          <w:rtl/>
        </w:rPr>
      </w:pPr>
      <w:r w:rsidRPr="002E68BA">
        <w:rPr>
          <w:rFonts w:ascii="Calibri" w:hAnsi="Calibri" w:cs="Calibri" w:hint="cs"/>
          <w:sz w:val="28"/>
          <w:szCs w:val="24"/>
          <w:u w:val="single"/>
          <w:rtl/>
        </w:rPr>
        <w:t>הבחנה מילולית:</w:t>
      </w:r>
    </w:p>
    <w:p w14:paraId="05F60F27" w14:textId="59018E94" w:rsidR="00975524" w:rsidRPr="00D4065E" w:rsidRDefault="00975524" w:rsidP="00975524">
      <w:pPr>
        <w:pStyle w:val="a9"/>
        <w:numPr>
          <w:ilvl w:val="0"/>
          <w:numId w:val="13"/>
        </w:numPr>
        <w:jc w:val="both"/>
        <w:rPr>
          <w:rFonts w:ascii="Calibri" w:hAnsi="Calibri" w:cs="Calibri"/>
          <w:sz w:val="28"/>
          <w:szCs w:val="24"/>
        </w:rPr>
      </w:pPr>
      <w:bookmarkStart w:id="2" w:name="_Toc31923047"/>
      <w:r w:rsidRPr="00975524">
        <w:rPr>
          <w:rFonts w:ascii="Calibri" w:hAnsi="Calibri" w:cs="Calibri" w:hint="cs"/>
          <w:b/>
          <w:bCs/>
          <w:sz w:val="28"/>
          <w:szCs w:val="24"/>
          <w:rtl/>
        </w:rPr>
        <w:t>"יודע להיכן הדין נוטה"</w:t>
      </w:r>
      <w:r w:rsidRPr="00D4065E">
        <w:rPr>
          <w:rFonts w:ascii="Calibri" w:hAnsi="Calibri" w:cs="Calibri" w:hint="cs"/>
          <w:sz w:val="28"/>
          <w:szCs w:val="24"/>
          <w:rtl/>
        </w:rPr>
        <w:t xml:space="preserve"> </w:t>
      </w:r>
      <w:r w:rsidRPr="00D4065E">
        <w:rPr>
          <w:rFonts w:ascii="Calibri" w:hAnsi="Calibri" w:cs="Calibri"/>
          <w:sz w:val="28"/>
          <w:szCs w:val="24"/>
          <w:rtl/>
        </w:rPr>
        <w:t>–</w:t>
      </w:r>
      <w:r w:rsidRPr="00D4065E">
        <w:rPr>
          <w:rFonts w:ascii="Calibri" w:hAnsi="Calibri" w:cs="Calibri" w:hint="cs"/>
          <w:sz w:val="28"/>
          <w:szCs w:val="24"/>
          <w:rtl/>
        </w:rPr>
        <w:t xml:space="preserve"> מכלול הטענות והראיות אליהם נחשף השופט מיציגים בפניו תמונה והוא יודע לאן הדין נוטה, אך אין זה סופי והמצב עוד עלול להשתנות. </w:t>
      </w:r>
      <w:r w:rsidRPr="00975524">
        <w:rPr>
          <w:rFonts w:ascii="Calibri" w:hAnsi="Calibri" w:cs="Calibri" w:hint="cs"/>
          <w:sz w:val="28"/>
          <w:szCs w:val="24"/>
          <w:rtl/>
        </w:rPr>
        <w:t xml:space="preserve">השופט רק יודע את הכיוון המצב לא גמור והכל יכול להשתנות. </w:t>
      </w:r>
      <w:r w:rsidRPr="00975524">
        <w:rPr>
          <w:rFonts w:ascii="Calibri" w:hAnsi="Calibri" w:cs="Calibri" w:hint="cs"/>
          <w:b/>
          <w:bCs/>
          <w:sz w:val="28"/>
          <w:szCs w:val="24"/>
          <w:highlight w:val="yellow"/>
          <w:rtl/>
        </w:rPr>
        <w:t xml:space="preserve">רבי שמעון בן </w:t>
      </w:r>
      <w:proofErr w:type="spellStart"/>
      <w:r w:rsidRPr="00975524">
        <w:rPr>
          <w:rFonts w:ascii="Calibri" w:hAnsi="Calibri" w:cs="Calibri" w:hint="cs"/>
          <w:b/>
          <w:bCs/>
          <w:sz w:val="28"/>
          <w:szCs w:val="24"/>
          <w:highlight w:val="yellow"/>
          <w:rtl/>
        </w:rPr>
        <w:t>מנסיא</w:t>
      </w:r>
      <w:proofErr w:type="spellEnd"/>
      <w:r w:rsidRPr="00975524">
        <w:rPr>
          <w:rFonts w:ascii="Calibri" w:hAnsi="Calibri" w:cs="Calibri" w:hint="cs"/>
          <w:sz w:val="28"/>
          <w:szCs w:val="24"/>
          <w:rtl/>
        </w:rPr>
        <w:t xml:space="preserve"> טוען כי שלב "יודע להיכן הדין מוטה" הוא הקובע</w:t>
      </w:r>
      <w:r>
        <w:rPr>
          <w:rFonts w:ascii="Calibri" w:hAnsi="Calibri" w:cs="Calibri" w:hint="cs"/>
          <w:sz w:val="28"/>
          <w:szCs w:val="24"/>
          <w:rtl/>
        </w:rPr>
        <w:t>.</w:t>
      </w:r>
    </w:p>
    <w:p w14:paraId="2357FC18" w14:textId="6494174C" w:rsidR="00975524" w:rsidRPr="00B92B51" w:rsidRDefault="00975524" w:rsidP="00B92B51">
      <w:pPr>
        <w:pStyle w:val="a9"/>
        <w:numPr>
          <w:ilvl w:val="0"/>
          <w:numId w:val="13"/>
        </w:numPr>
        <w:jc w:val="both"/>
        <w:rPr>
          <w:rFonts w:ascii="Calibri" w:hAnsi="Calibri" w:cs="Calibri"/>
          <w:sz w:val="28"/>
          <w:szCs w:val="24"/>
          <w:rtl/>
        </w:rPr>
      </w:pPr>
      <w:r w:rsidRPr="00975524">
        <w:rPr>
          <w:rFonts w:ascii="Calibri" w:hAnsi="Calibri" w:cs="Calibri" w:hint="cs"/>
          <w:b/>
          <w:bCs/>
          <w:sz w:val="28"/>
          <w:szCs w:val="24"/>
          <w:rtl/>
        </w:rPr>
        <w:t>"דקדקו היטב"</w:t>
      </w:r>
      <w:r w:rsidRPr="00D4065E">
        <w:rPr>
          <w:rFonts w:ascii="Calibri" w:hAnsi="Calibri" w:cs="Calibri" w:hint="cs"/>
          <w:sz w:val="28"/>
          <w:szCs w:val="24"/>
          <w:rtl/>
        </w:rPr>
        <w:t xml:space="preserve"> </w:t>
      </w:r>
      <w:r w:rsidRPr="00D4065E">
        <w:rPr>
          <w:rFonts w:ascii="Calibri" w:hAnsi="Calibri" w:cs="Calibri"/>
          <w:sz w:val="28"/>
          <w:szCs w:val="24"/>
          <w:rtl/>
        </w:rPr>
        <w:t>–</w:t>
      </w:r>
      <w:r w:rsidRPr="00D4065E">
        <w:rPr>
          <w:rFonts w:ascii="Calibri" w:hAnsi="Calibri" w:cs="Calibri" w:hint="cs"/>
          <w:sz w:val="28"/>
          <w:szCs w:val="24"/>
          <w:rtl/>
        </w:rPr>
        <w:t xml:space="preserve"> השופט כבר ישב וחשב וכבר הכריע בדין, אך לא מסר אותו עדיין. </w:t>
      </w:r>
      <w:bookmarkEnd w:id="2"/>
      <w:r w:rsidR="009B0340" w:rsidRPr="00975524">
        <w:rPr>
          <w:rFonts w:ascii="Calibri" w:hAnsi="Calibri" w:cs="Calibri" w:hint="cs"/>
          <w:sz w:val="28"/>
          <w:szCs w:val="24"/>
          <w:rtl/>
        </w:rPr>
        <w:t xml:space="preserve">כבר יש זכות מוגמרת לצד הזוכה והחייב, כאשר </w:t>
      </w:r>
      <w:r w:rsidR="009B0340" w:rsidRPr="00975524">
        <w:rPr>
          <w:rFonts w:ascii="Calibri" w:hAnsi="Calibri" w:cs="Calibri" w:hint="cs"/>
          <w:b/>
          <w:bCs/>
          <w:sz w:val="28"/>
          <w:szCs w:val="24"/>
          <w:highlight w:val="yellow"/>
          <w:rtl/>
        </w:rPr>
        <w:t>התוספות</w:t>
      </w:r>
      <w:r w:rsidR="009B0340" w:rsidRPr="00975524">
        <w:rPr>
          <w:rFonts w:ascii="Calibri" w:hAnsi="Calibri" w:cs="Calibri" w:hint="cs"/>
          <w:sz w:val="28"/>
          <w:szCs w:val="24"/>
          <w:rtl/>
        </w:rPr>
        <w:t xml:space="preserve"> טוענות כי הפניית הצדדים לפשרה בנקודה זו הינה הטעיה. מנגד במצב של "יודע להיכן הדין נוטה" </w:t>
      </w:r>
      <w:r>
        <w:rPr>
          <w:rFonts w:ascii="Calibri" w:hAnsi="Calibri" w:cs="Calibri" w:hint="cs"/>
          <w:sz w:val="28"/>
          <w:szCs w:val="24"/>
          <w:rtl/>
        </w:rPr>
        <w:t>.</w:t>
      </w:r>
    </w:p>
    <w:p w14:paraId="35EFDC01" w14:textId="7D9E6731" w:rsidR="0052707D" w:rsidRPr="002E68BA" w:rsidRDefault="002520DE" w:rsidP="002E68BA">
      <w:pPr>
        <w:pBdr>
          <w:top w:val="single" w:sz="4" w:space="1" w:color="auto"/>
          <w:left w:val="single" w:sz="4" w:space="4" w:color="auto"/>
          <w:bottom w:val="single" w:sz="4" w:space="1" w:color="auto"/>
          <w:right w:val="single" w:sz="4" w:space="4" w:color="auto"/>
        </w:pBdr>
        <w:spacing w:after="0"/>
        <w:jc w:val="both"/>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4: </w:t>
      </w:r>
      <w:r w:rsidR="009B0340" w:rsidRPr="00D4065E">
        <w:rPr>
          <w:rFonts w:ascii="Calibri" w:hAnsi="Calibri" w:cs="Calibri"/>
          <w:color w:val="808080" w:themeColor="background1" w:themeShade="80"/>
          <w:sz w:val="28"/>
          <w:szCs w:val="24"/>
          <w:rtl/>
        </w:rPr>
        <w:t xml:space="preserve">תוספות ד"ה נגמר הדין </w:t>
      </w:r>
      <w:proofErr w:type="spellStart"/>
      <w:r w:rsidR="009B0340" w:rsidRPr="00D4065E">
        <w:rPr>
          <w:rFonts w:ascii="Calibri" w:hAnsi="Calibri" w:cs="Calibri"/>
          <w:color w:val="808080" w:themeColor="background1" w:themeShade="80"/>
          <w:sz w:val="28"/>
          <w:szCs w:val="24"/>
          <w:rtl/>
        </w:rPr>
        <w:t>סנהד</w:t>
      </w:r>
      <w:proofErr w:type="spellEnd"/>
      <w:r w:rsidR="009B0340" w:rsidRPr="00D4065E">
        <w:rPr>
          <w:rFonts w:ascii="Calibri" w:hAnsi="Calibri" w:cs="Calibri"/>
          <w:color w:val="808080" w:themeColor="background1" w:themeShade="80"/>
          <w:sz w:val="28"/>
          <w:szCs w:val="24"/>
          <w:rtl/>
        </w:rPr>
        <w:t>' ו ע"ב</w:t>
      </w:r>
      <w:r w:rsidR="009B0340" w:rsidRPr="00D4065E">
        <w:rPr>
          <w:rFonts w:ascii="Calibri" w:hAnsi="Calibri" w:cs="Calibri" w:hint="cs"/>
          <w:color w:val="808080" w:themeColor="background1" w:themeShade="80"/>
          <w:sz w:val="28"/>
          <w:szCs w:val="24"/>
          <w:rtl/>
        </w:rPr>
        <w:t xml:space="preserve"> (המשך)</w:t>
      </w:r>
      <w:r w:rsidR="00975524">
        <w:rPr>
          <w:rFonts w:ascii="Calibri" w:hAnsi="Calibri" w:cs="Calibri" w:hint="cs"/>
          <w:color w:val="808080" w:themeColor="background1" w:themeShade="80"/>
          <w:sz w:val="28"/>
          <w:szCs w:val="24"/>
          <w:rtl/>
        </w:rPr>
        <w:t xml:space="preserve">- </w:t>
      </w:r>
      <w:r w:rsidR="009B0340" w:rsidRPr="00D4065E">
        <w:rPr>
          <w:rFonts w:ascii="Calibri" w:hAnsi="Calibri" w:cs="Calibri"/>
          <w:color w:val="808080" w:themeColor="background1" w:themeShade="80"/>
          <w:sz w:val="28"/>
          <w:szCs w:val="24"/>
          <w:rtl/>
        </w:rPr>
        <w:t>ופירש בקונטרס</w:t>
      </w:r>
      <w:r w:rsidR="00975524">
        <w:rPr>
          <w:rFonts w:ascii="Calibri" w:hAnsi="Calibri" w:cs="Calibri" w:hint="cs"/>
          <w:color w:val="808080" w:themeColor="background1" w:themeShade="80"/>
          <w:sz w:val="28"/>
          <w:szCs w:val="24"/>
          <w:rtl/>
        </w:rPr>
        <w:t xml:space="preserve">(רש"י) </w:t>
      </w:r>
      <w:r w:rsidR="009B0340" w:rsidRPr="00D4065E">
        <w:rPr>
          <w:rFonts w:ascii="Calibri" w:hAnsi="Calibri" w:cs="Calibri"/>
          <w:color w:val="808080" w:themeColor="background1" w:themeShade="80"/>
          <w:sz w:val="28"/>
          <w:szCs w:val="24"/>
          <w:rtl/>
        </w:rPr>
        <w:t xml:space="preserve">שכבר אמרו איש פלוני אתה זכאי ואיש פלוני אתה חייב ולשון הש"ס </w:t>
      </w:r>
      <w:r w:rsidR="00975524">
        <w:rPr>
          <w:rFonts w:ascii="Calibri" w:hAnsi="Calibri" w:cs="Calibri" w:hint="cs"/>
          <w:color w:val="808080" w:themeColor="background1" w:themeShade="80"/>
          <w:sz w:val="28"/>
          <w:szCs w:val="24"/>
          <w:rtl/>
        </w:rPr>
        <w:t xml:space="preserve">(תלמוד) </w:t>
      </w:r>
      <w:r w:rsidR="009B0340" w:rsidRPr="00D4065E">
        <w:rPr>
          <w:rFonts w:ascii="Calibri" w:hAnsi="Calibri" w:cs="Calibri"/>
          <w:color w:val="808080" w:themeColor="background1" w:themeShade="80"/>
          <w:sz w:val="28"/>
          <w:szCs w:val="24"/>
          <w:rtl/>
        </w:rPr>
        <w:t xml:space="preserve">מוכח כן </w:t>
      </w:r>
      <w:proofErr w:type="spellStart"/>
      <w:r w:rsidR="009B0340" w:rsidRPr="00D4065E">
        <w:rPr>
          <w:rFonts w:ascii="Calibri" w:hAnsi="Calibri" w:cs="Calibri"/>
          <w:color w:val="808080" w:themeColor="background1" w:themeShade="80"/>
          <w:sz w:val="28"/>
          <w:szCs w:val="24"/>
          <w:rtl/>
        </w:rPr>
        <w:t>בודאי</w:t>
      </w:r>
      <w:proofErr w:type="spellEnd"/>
      <w:r w:rsidR="009B0340" w:rsidRPr="00D4065E">
        <w:rPr>
          <w:rFonts w:ascii="Calibri" w:hAnsi="Calibri" w:cs="Calibri"/>
          <w:color w:val="808080" w:themeColor="background1" w:themeShade="80"/>
          <w:sz w:val="28"/>
          <w:szCs w:val="24"/>
          <w:rtl/>
        </w:rPr>
        <w:t xml:space="preserve"> </w:t>
      </w:r>
      <w:r w:rsidR="00975524">
        <w:rPr>
          <w:rFonts w:ascii="Calibri" w:hAnsi="Calibri" w:cs="Calibri" w:hint="cs"/>
          <w:color w:val="808080" w:themeColor="background1" w:themeShade="80"/>
          <w:sz w:val="28"/>
          <w:szCs w:val="24"/>
          <w:rtl/>
        </w:rPr>
        <w:t>,</w:t>
      </w:r>
      <w:r w:rsidR="009B0340" w:rsidRPr="00D4065E">
        <w:rPr>
          <w:rFonts w:ascii="Calibri" w:hAnsi="Calibri" w:cs="Calibri"/>
          <w:color w:val="808080" w:themeColor="background1" w:themeShade="80"/>
          <w:sz w:val="28"/>
          <w:szCs w:val="24"/>
          <w:rtl/>
        </w:rPr>
        <w:t xml:space="preserve">אבל קשה מאי ביצוע שייך השתא אחר שנפסק הדין  לגמרי </w:t>
      </w:r>
      <w:r w:rsidR="00975524">
        <w:rPr>
          <w:rFonts w:ascii="Calibri" w:hAnsi="Calibri" w:cs="Calibri" w:hint="cs"/>
          <w:color w:val="808080" w:themeColor="background1" w:themeShade="80"/>
          <w:sz w:val="28"/>
          <w:szCs w:val="24"/>
          <w:rtl/>
        </w:rPr>
        <w:t>,</w:t>
      </w:r>
      <w:r w:rsidR="009B0340" w:rsidRPr="00D4065E">
        <w:rPr>
          <w:rFonts w:ascii="Calibri" w:hAnsi="Calibri" w:cs="Calibri"/>
          <w:color w:val="808080" w:themeColor="background1" w:themeShade="80"/>
          <w:sz w:val="28"/>
          <w:szCs w:val="24"/>
          <w:rtl/>
        </w:rPr>
        <w:t>ובדוחק י</w:t>
      </w:r>
      <w:r w:rsidR="00975524">
        <w:rPr>
          <w:rFonts w:ascii="Calibri" w:hAnsi="Calibri" w:cs="Calibri" w:hint="cs"/>
          <w:color w:val="808080" w:themeColor="background1" w:themeShade="80"/>
          <w:sz w:val="28"/>
          <w:szCs w:val="24"/>
          <w:rtl/>
        </w:rPr>
        <w:t>ש לומר</w:t>
      </w:r>
      <w:r w:rsidR="009B0340" w:rsidRPr="00D4065E">
        <w:rPr>
          <w:rFonts w:ascii="Calibri" w:hAnsi="Calibri" w:cs="Calibri"/>
          <w:color w:val="808080" w:themeColor="background1" w:themeShade="80"/>
          <w:sz w:val="28"/>
          <w:szCs w:val="24"/>
          <w:rtl/>
        </w:rPr>
        <w:t xml:space="preserve"> שלא יטעו אותו לומר לו יראים אנו שמא טעינו בדין</w:t>
      </w:r>
    </w:p>
    <w:p w14:paraId="11CCE424" w14:textId="204EB333" w:rsidR="009B0340" w:rsidRPr="00D4065E" w:rsidRDefault="009B0340" w:rsidP="00975524">
      <w:pPr>
        <w:jc w:val="both"/>
        <w:rPr>
          <w:rFonts w:ascii="Calibri" w:hAnsi="Calibri" w:cs="Calibri"/>
          <w:sz w:val="28"/>
          <w:szCs w:val="24"/>
          <w:rtl/>
        </w:rPr>
      </w:pPr>
      <w:r w:rsidRPr="00975524">
        <w:rPr>
          <w:rFonts w:ascii="Calibri" w:hAnsi="Calibri" w:cs="Calibri" w:hint="cs"/>
          <w:b/>
          <w:bCs/>
          <w:sz w:val="28"/>
          <w:szCs w:val="24"/>
          <w:highlight w:val="yellow"/>
          <w:rtl/>
        </w:rPr>
        <w:t>התוספות</w:t>
      </w:r>
      <w:r w:rsidRPr="00975524">
        <w:rPr>
          <w:rFonts w:ascii="Calibri" w:hAnsi="Calibri" w:cs="Calibri" w:hint="cs"/>
          <w:b/>
          <w:bCs/>
          <w:sz w:val="28"/>
          <w:szCs w:val="24"/>
          <w:rtl/>
        </w:rPr>
        <w:t xml:space="preserve"> </w:t>
      </w:r>
      <w:r w:rsidRPr="00D4065E">
        <w:rPr>
          <w:rFonts w:ascii="Calibri" w:hAnsi="Calibri" w:cs="Calibri" w:hint="cs"/>
          <w:sz w:val="28"/>
          <w:szCs w:val="24"/>
          <w:rtl/>
        </w:rPr>
        <w:t xml:space="preserve">מוסיפות ואומרות כי ברור שמבחינה טקסטואלית הפירוש של רש"י עדיף על הפירוש של התוספות. אם כן, מדוע הן אינן מסכימות </w:t>
      </w:r>
      <w:proofErr w:type="spellStart"/>
      <w:r w:rsidRPr="00D4065E">
        <w:rPr>
          <w:rFonts w:ascii="Calibri" w:hAnsi="Calibri" w:cs="Calibri" w:hint="cs"/>
          <w:sz w:val="28"/>
          <w:szCs w:val="24"/>
          <w:rtl/>
        </w:rPr>
        <w:t>איתו</w:t>
      </w:r>
      <w:proofErr w:type="spellEnd"/>
      <w:r w:rsidRPr="00D4065E">
        <w:rPr>
          <w:rFonts w:ascii="Calibri" w:hAnsi="Calibri" w:cs="Calibri" w:hint="cs"/>
          <w:sz w:val="28"/>
          <w:szCs w:val="24"/>
          <w:rtl/>
        </w:rPr>
        <w:t>? הקושייה הזו כל כך גדולה שהיא גרמה לתוספות לזנוח את הפרשנות של רש"י ולהגיד ש'גמר הדין' זה שנגמר הדין בראשו של השופט והוא הכריע אך טרם העבירו לצדדים (בעוד רש"י קבע את העברת פסה"ד לצדדים כגמר הדין).</w:t>
      </w:r>
    </w:p>
    <w:p w14:paraId="7C58EF19" w14:textId="57FE712B" w:rsidR="009B0340" w:rsidRPr="00D4065E" w:rsidRDefault="009B0340" w:rsidP="009B0340">
      <w:pPr>
        <w:jc w:val="both"/>
        <w:rPr>
          <w:rFonts w:ascii="Calibri" w:hAnsi="Calibri" w:cs="Calibri"/>
          <w:sz w:val="28"/>
          <w:szCs w:val="24"/>
          <w:rtl/>
        </w:rPr>
      </w:pPr>
      <w:r w:rsidRPr="00D4065E">
        <w:rPr>
          <w:rFonts w:ascii="Calibri" w:hAnsi="Calibri" w:cs="Calibri" w:hint="cs"/>
          <w:sz w:val="28"/>
          <w:szCs w:val="24"/>
          <w:rtl/>
        </w:rPr>
        <w:t xml:space="preserve">בשל </w:t>
      </w:r>
      <w:r w:rsidRPr="002E68BA">
        <w:rPr>
          <w:rFonts w:ascii="Calibri" w:hAnsi="Calibri" w:cs="Calibri" w:hint="cs"/>
          <w:b/>
          <w:bCs/>
          <w:sz w:val="28"/>
          <w:szCs w:val="24"/>
          <w:rtl/>
        </w:rPr>
        <w:t>חוסר הנוחות</w:t>
      </w:r>
      <w:r w:rsidRPr="00D4065E">
        <w:rPr>
          <w:rFonts w:ascii="Calibri" w:hAnsi="Calibri" w:cs="Calibri" w:hint="cs"/>
          <w:sz w:val="28"/>
          <w:szCs w:val="24"/>
          <w:rtl/>
        </w:rPr>
        <w:t xml:space="preserve"> של התוספות עם שלילת דברי רש"י, הן מציעות </w:t>
      </w:r>
      <w:r w:rsidRPr="002E68BA">
        <w:rPr>
          <w:rFonts w:ascii="Calibri" w:hAnsi="Calibri" w:cs="Calibri" w:hint="cs"/>
          <w:b/>
          <w:bCs/>
          <w:sz w:val="28"/>
          <w:szCs w:val="24"/>
          <w:rtl/>
        </w:rPr>
        <w:t>הצעה דחוקה להבין את דבריו</w:t>
      </w:r>
      <w:r w:rsidRPr="00D4065E">
        <w:rPr>
          <w:rFonts w:ascii="Calibri" w:hAnsi="Calibri" w:cs="Calibri" w:hint="cs"/>
          <w:sz w:val="28"/>
          <w:szCs w:val="24"/>
          <w:rtl/>
        </w:rPr>
        <w:t xml:space="preserve">. </w:t>
      </w:r>
      <w:r w:rsidRPr="00D4065E">
        <w:rPr>
          <w:rFonts w:ascii="Calibri" w:hAnsi="Calibri" w:cs="Calibri"/>
          <w:sz w:val="28"/>
          <w:szCs w:val="24"/>
          <w:rtl/>
        </w:rPr>
        <w:t>ה</w:t>
      </w:r>
      <w:r w:rsidR="00975524">
        <w:rPr>
          <w:rFonts w:ascii="Calibri" w:hAnsi="Calibri" w:cs="Calibri" w:hint="cs"/>
          <w:sz w:val="28"/>
          <w:szCs w:val="24"/>
          <w:rtl/>
        </w:rPr>
        <w:t xml:space="preserve">ם </w:t>
      </w:r>
      <w:r w:rsidRPr="00D4065E">
        <w:rPr>
          <w:rFonts w:ascii="Calibri" w:hAnsi="Calibri" w:cs="Calibri"/>
          <w:sz w:val="28"/>
          <w:szCs w:val="24"/>
          <w:rtl/>
        </w:rPr>
        <w:t>משער</w:t>
      </w:r>
      <w:r w:rsidR="00975524">
        <w:rPr>
          <w:rFonts w:ascii="Calibri" w:hAnsi="Calibri" w:cs="Calibri" w:hint="cs"/>
          <w:sz w:val="28"/>
          <w:szCs w:val="24"/>
          <w:rtl/>
        </w:rPr>
        <w:t>ים</w:t>
      </w:r>
      <w:r w:rsidRPr="00D4065E">
        <w:rPr>
          <w:rFonts w:ascii="Calibri" w:hAnsi="Calibri" w:cs="Calibri"/>
          <w:sz w:val="28"/>
          <w:szCs w:val="24"/>
          <w:rtl/>
        </w:rPr>
        <w:t xml:space="preserve"> שרש"י התכוון לפנייה לבעלי הדין בהצעת פשרה </w:t>
      </w:r>
      <w:r w:rsidRPr="00E1074F">
        <w:rPr>
          <w:rFonts w:ascii="Calibri" w:hAnsi="Calibri" w:cs="Calibri"/>
          <w:sz w:val="28"/>
          <w:szCs w:val="24"/>
          <w:rtl/>
        </w:rPr>
        <w:t>לאחר</w:t>
      </w:r>
      <w:r w:rsidRPr="00D4065E">
        <w:rPr>
          <w:rFonts w:ascii="Calibri" w:hAnsi="Calibri" w:cs="Calibri"/>
          <w:sz w:val="28"/>
          <w:szCs w:val="24"/>
          <w:rtl/>
        </w:rPr>
        <w:t xml:space="preserve"> מסירת פסק הדין </w:t>
      </w:r>
      <w:r w:rsidRPr="00C759FE">
        <w:rPr>
          <w:rFonts w:ascii="Calibri" w:hAnsi="Calibri" w:cs="Calibri"/>
          <w:b/>
          <w:bCs/>
          <w:sz w:val="28"/>
          <w:szCs w:val="24"/>
          <w:rtl/>
        </w:rPr>
        <w:t>במקרה שבו השופט חושב שהוא עשה טעות בדין –</w:t>
      </w:r>
      <w:r w:rsidRPr="00D4065E">
        <w:rPr>
          <w:rFonts w:ascii="Calibri" w:hAnsi="Calibri" w:cs="Calibri"/>
          <w:sz w:val="28"/>
          <w:szCs w:val="24"/>
          <w:rtl/>
        </w:rPr>
        <w:t xml:space="preserve"> ולכן הוא פונה לאפיק של פשרה.</w:t>
      </w:r>
      <w:r w:rsidRPr="00D4065E">
        <w:rPr>
          <w:rFonts w:ascii="Calibri" w:hAnsi="Calibri" w:cs="Calibri" w:hint="cs"/>
          <w:sz w:val="28"/>
          <w:szCs w:val="24"/>
          <w:rtl/>
        </w:rPr>
        <w:t xml:space="preserve"> אך עדיין, הן מבקשות למנוע מצב כזה של הצעת פשרה לאחר גמר הדין שכן הפתרון לטעות הוא ערעור על פסה"ד. </w:t>
      </w:r>
    </w:p>
    <w:p w14:paraId="040BF66A" w14:textId="07EE43FC" w:rsidR="003D3631" w:rsidRDefault="009B0340" w:rsidP="00E1074F">
      <w:pPr>
        <w:tabs>
          <w:tab w:val="left" w:pos="1928"/>
        </w:tabs>
        <w:jc w:val="both"/>
        <w:rPr>
          <w:rFonts w:ascii="Calibri" w:hAnsi="Calibri" w:cs="Calibri"/>
          <w:sz w:val="28"/>
          <w:szCs w:val="24"/>
          <w:rtl/>
        </w:rPr>
      </w:pPr>
      <w:r w:rsidRPr="00975524">
        <w:rPr>
          <w:rFonts w:ascii="Calibri" w:hAnsi="Calibri" w:cs="Calibri" w:hint="cs"/>
          <w:b/>
          <w:bCs/>
          <w:sz w:val="28"/>
          <w:szCs w:val="24"/>
          <w:highlight w:val="yellow"/>
          <w:rtl/>
        </w:rPr>
        <w:t>לדעת המרצה</w:t>
      </w:r>
      <w:r w:rsidRPr="00D4065E">
        <w:rPr>
          <w:rFonts w:ascii="Calibri" w:hAnsi="Calibri" w:cs="Calibri" w:hint="cs"/>
          <w:sz w:val="28"/>
          <w:szCs w:val="24"/>
          <w:rtl/>
        </w:rPr>
        <w:t xml:space="preserve"> </w:t>
      </w:r>
      <w:r w:rsidRPr="00D4065E">
        <w:rPr>
          <w:rFonts w:ascii="Calibri" w:hAnsi="Calibri" w:cs="Calibri"/>
          <w:sz w:val="28"/>
          <w:szCs w:val="24"/>
          <w:rtl/>
        </w:rPr>
        <w:t>–</w:t>
      </w:r>
      <w:r w:rsidRPr="00D4065E">
        <w:rPr>
          <w:rFonts w:ascii="Calibri" w:hAnsi="Calibri" w:cs="Calibri" w:hint="cs"/>
          <w:sz w:val="28"/>
          <w:szCs w:val="24"/>
          <w:rtl/>
        </w:rPr>
        <w:t xml:space="preserve"> רש"י לא צריך להתקפל. </w:t>
      </w:r>
      <w:r w:rsidRPr="00C759FE">
        <w:rPr>
          <w:rFonts w:ascii="Calibri" w:hAnsi="Calibri" w:cs="Calibri" w:hint="cs"/>
          <w:sz w:val="28"/>
          <w:szCs w:val="24"/>
          <w:u w:val="single"/>
          <w:rtl/>
        </w:rPr>
        <w:t>הרעיון של פשרה לא נגמר אחרי פסק הדין</w:t>
      </w:r>
      <w:r w:rsidRPr="00D4065E">
        <w:rPr>
          <w:rFonts w:ascii="Calibri" w:hAnsi="Calibri" w:cs="Calibri" w:hint="cs"/>
          <w:sz w:val="28"/>
          <w:szCs w:val="24"/>
          <w:rtl/>
        </w:rPr>
        <w:t xml:space="preserve">. חיי המדף של הפשרה לא הסתיימו כי איכויות הפשרה לא נגמרות אחרי מתן פסק הדין. עם זאת כן יש </w:t>
      </w:r>
      <w:r w:rsidR="00975524" w:rsidRPr="00D4065E">
        <w:rPr>
          <w:rFonts w:ascii="Calibri" w:hAnsi="Calibri" w:cs="Calibri" w:hint="cs"/>
          <w:sz w:val="28"/>
          <w:szCs w:val="24"/>
          <w:rtl/>
        </w:rPr>
        <w:t>רציונליים</w:t>
      </w:r>
      <w:r w:rsidRPr="00D4065E">
        <w:rPr>
          <w:rFonts w:ascii="Calibri" w:hAnsi="Calibri" w:cs="Calibri" w:hint="cs"/>
          <w:sz w:val="28"/>
          <w:szCs w:val="24"/>
          <w:rtl/>
        </w:rPr>
        <w:t xml:space="preserve"> למנוע ביצוע לאחר מתן פסק הדין המופיעים </w:t>
      </w:r>
      <w:r w:rsidRPr="0052707D">
        <w:rPr>
          <w:rFonts w:ascii="Calibri" w:hAnsi="Calibri" w:cs="Calibri" w:hint="cs"/>
          <w:color w:val="808080" w:themeColor="background1" w:themeShade="80"/>
          <w:sz w:val="28"/>
          <w:szCs w:val="24"/>
          <w:rtl/>
        </w:rPr>
        <w:t>במאמר (</w:t>
      </w:r>
      <w:r w:rsidRPr="0052707D">
        <w:rPr>
          <w:rFonts w:ascii="Calibri" w:hAnsi="Calibri" w:cs="Calibri"/>
          <w:color w:val="808080" w:themeColor="background1" w:themeShade="80"/>
          <w:sz w:val="28"/>
          <w:szCs w:val="24"/>
          <w:rtl/>
        </w:rPr>
        <w:t>ליפשיץ, פשרה עד היכן?</w:t>
      </w:r>
      <w:r w:rsidR="007E0096">
        <w:rPr>
          <w:rFonts w:ascii="Calibri" w:hAnsi="Calibri" w:cs="Calibri" w:hint="cs"/>
          <w:color w:val="808080" w:themeColor="background1" w:themeShade="80"/>
          <w:sz w:val="28"/>
          <w:szCs w:val="24"/>
          <w:rtl/>
        </w:rPr>
        <w:t xml:space="preserve"> גבולות הדיון בפשרה</w:t>
      </w:r>
      <w:r w:rsidR="002520DE">
        <w:rPr>
          <w:rFonts w:ascii="Calibri" w:hAnsi="Calibri" w:cs="Calibri" w:hint="cs"/>
          <w:color w:val="808080" w:themeColor="background1" w:themeShade="80"/>
          <w:sz w:val="28"/>
          <w:szCs w:val="24"/>
          <w:rtl/>
        </w:rPr>
        <w:t>- מקור 14)</w:t>
      </w:r>
      <w:r w:rsidRPr="0052707D">
        <w:rPr>
          <w:rFonts w:ascii="Calibri" w:hAnsi="Calibri" w:cs="Calibri" w:hint="cs"/>
          <w:color w:val="808080" w:themeColor="background1" w:themeShade="80"/>
          <w:sz w:val="28"/>
          <w:szCs w:val="24"/>
          <w:rtl/>
        </w:rPr>
        <w:t>.</w:t>
      </w:r>
      <w:r w:rsidR="002520DE">
        <w:rPr>
          <w:rFonts w:ascii="Calibri" w:hAnsi="Calibri" w:cs="Calibri" w:hint="cs"/>
          <w:sz w:val="28"/>
          <w:szCs w:val="24"/>
          <w:rtl/>
        </w:rPr>
        <w:t xml:space="preserve"> </w:t>
      </w:r>
      <w:r w:rsidRPr="00D4065E">
        <w:rPr>
          <w:rFonts w:ascii="Calibri" w:hAnsi="Calibri" w:cs="Calibri" w:hint="cs"/>
          <w:sz w:val="28"/>
          <w:szCs w:val="24"/>
          <w:rtl/>
        </w:rPr>
        <w:t xml:space="preserve">פתרון לכך הוא כשהשופט מודיע לצדדים כי יש פסק דין, אומר להם שפסה"ד הוא מעולה, אך הוא מזכיר להם את ערכי הפשרה והיתרונות שלה, מבהיר להם שהפשרה תביא לשלום בעוד פסק הדין לא ומציע להם בשקיפות מוחלטת ללכת לפשרה. </w:t>
      </w:r>
    </w:p>
    <w:p w14:paraId="4DB659E7" w14:textId="2E9AB624" w:rsidR="003D3631" w:rsidRDefault="003D3631" w:rsidP="00B92B51">
      <w:pPr>
        <w:jc w:val="both"/>
        <w:rPr>
          <w:rFonts w:ascii="Calibri" w:hAnsi="Calibri" w:cs="Calibri"/>
          <w:sz w:val="28"/>
          <w:szCs w:val="24"/>
          <w:rtl/>
        </w:rPr>
      </w:pPr>
      <w:r w:rsidRPr="003D3631">
        <w:rPr>
          <w:rFonts w:ascii="Calibri" w:hAnsi="Calibri" w:cs="Calibri" w:hint="cs"/>
          <w:b/>
          <w:bCs/>
          <w:sz w:val="28"/>
          <w:szCs w:val="24"/>
          <w:highlight w:val="yellow"/>
          <w:rtl/>
        </w:rPr>
        <w:t>השולחן ערוך-רבי יוסף קארו</w:t>
      </w:r>
      <w:r>
        <w:rPr>
          <w:rFonts w:ascii="Calibri" w:hAnsi="Calibri" w:cs="Calibri" w:hint="cs"/>
          <w:sz w:val="28"/>
          <w:szCs w:val="24"/>
          <w:rtl/>
        </w:rPr>
        <w:t xml:space="preserve"> תומך בדעה של רש"י, לפיה ניתן להציע פשרה מרגע גמר דין ממש:</w:t>
      </w:r>
    </w:p>
    <w:p w14:paraId="1FD92014" w14:textId="3689FB23" w:rsidR="0052707D" w:rsidRPr="0052707D" w:rsidRDefault="002520DE" w:rsidP="0052707D">
      <w:pPr>
        <w:pBdr>
          <w:top w:val="single" w:sz="4" w:space="1" w:color="auto"/>
          <w:left w:val="single" w:sz="4" w:space="4" w:color="auto"/>
          <w:bottom w:val="single" w:sz="4" w:space="1" w:color="auto"/>
          <w:right w:val="single" w:sz="4" w:space="4" w:color="auto"/>
        </w:pBdr>
        <w:tabs>
          <w:tab w:val="left" w:pos="1928"/>
        </w:tabs>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5: </w:t>
      </w:r>
      <w:r w:rsidR="0052707D" w:rsidRPr="0052707D">
        <w:rPr>
          <w:rFonts w:ascii="Calibri" w:hAnsi="Calibri" w:cs="Calibri"/>
          <w:color w:val="808080" w:themeColor="background1" w:themeShade="80"/>
          <w:sz w:val="28"/>
          <w:szCs w:val="24"/>
          <w:rtl/>
        </w:rPr>
        <w:t>שולחן ערוך חושן משפט סימן יב</w:t>
      </w:r>
      <w:r w:rsidR="0052707D">
        <w:rPr>
          <w:rFonts w:ascii="Calibri" w:hAnsi="Calibri" w:cs="Calibri" w:hint="cs"/>
          <w:color w:val="808080" w:themeColor="background1" w:themeShade="80"/>
          <w:sz w:val="28"/>
          <w:szCs w:val="24"/>
          <w:rtl/>
        </w:rPr>
        <w:t xml:space="preserve">- </w:t>
      </w:r>
      <w:r w:rsidR="0052707D" w:rsidRPr="0052707D">
        <w:rPr>
          <w:rFonts w:ascii="Calibri" w:hAnsi="Calibri" w:cs="Calibri"/>
          <w:color w:val="808080" w:themeColor="background1" w:themeShade="80"/>
          <w:sz w:val="28"/>
          <w:szCs w:val="24"/>
          <w:rtl/>
        </w:rPr>
        <w:t>מצוה לומר לבעלי דינים בתח</w:t>
      </w:r>
      <w:r w:rsidR="0052707D" w:rsidRPr="0052707D">
        <w:rPr>
          <w:rFonts w:ascii="Calibri" w:hAnsi="Calibri" w:cs="Calibri" w:hint="cs"/>
          <w:color w:val="808080" w:themeColor="background1" w:themeShade="80"/>
          <w:sz w:val="28"/>
          <w:szCs w:val="24"/>
          <w:rtl/>
        </w:rPr>
        <w:t>י</w:t>
      </w:r>
      <w:r w:rsidR="0052707D" w:rsidRPr="0052707D">
        <w:rPr>
          <w:rFonts w:ascii="Calibri" w:hAnsi="Calibri" w:cs="Calibri"/>
          <w:color w:val="808080" w:themeColor="background1" w:themeShade="80"/>
          <w:sz w:val="28"/>
          <w:szCs w:val="24"/>
          <w:rtl/>
        </w:rPr>
        <w:t>לה: הדין אתם רוצים או הפשרה; אם רצו בפשרה, עושים ביניהם פשרה. וכשם שמוזהר שלא להטות הדין, כך</w:t>
      </w:r>
      <w:r w:rsidR="0052707D" w:rsidRPr="0052707D">
        <w:rPr>
          <w:rFonts w:ascii="Calibri" w:hAnsi="Calibri" w:cs="Calibri" w:hint="cs"/>
          <w:color w:val="808080" w:themeColor="background1" w:themeShade="80"/>
          <w:sz w:val="28"/>
          <w:szCs w:val="24"/>
          <w:rtl/>
        </w:rPr>
        <w:t xml:space="preserve"> </w:t>
      </w:r>
      <w:r w:rsidR="0052707D" w:rsidRPr="0052707D">
        <w:rPr>
          <w:rFonts w:ascii="Calibri" w:hAnsi="Calibri" w:cs="Calibri"/>
          <w:color w:val="808080" w:themeColor="background1" w:themeShade="80"/>
          <w:sz w:val="28"/>
          <w:szCs w:val="24"/>
          <w:rtl/>
        </w:rPr>
        <w:t xml:space="preserve">מוזהר שלא יטה הפשרה לאחד יותר </w:t>
      </w:r>
      <w:proofErr w:type="spellStart"/>
      <w:r w:rsidR="0052707D" w:rsidRPr="0052707D">
        <w:rPr>
          <w:rFonts w:ascii="Calibri" w:hAnsi="Calibri" w:cs="Calibri"/>
          <w:color w:val="808080" w:themeColor="background1" w:themeShade="80"/>
          <w:sz w:val="28"/>
          <w:szCs w:val="24"/>
          <w:rtl/>
        </w:rPr>
        <w:t>מחבירו</w:t>
      </w:r>
      <w:proofErr w:type="spellEnd"/>
      <w:r w:rsidR="0052707D" w:rsidRPr="0052707D">
        <w:rPr>
          <w:rFonts w:ascii="Calibri" w:hAnsi="Calibri" w:cs="Calibri"/>
          <w:color w:val="808080" w:themeColor="background1" w:themeShade="80"/>
          <w:sz w:val="28"/>
          <w:szCs w:val="24"/>
          <w:rtl/>
        </w:rPr>
        <w:t>. וכל בית דין שעושה פשרה תמיד הרי זה משובח. במה דברים אמורים, קודם גמר דין, אף על  פי ששמע דבריהם ויודע להיכן הדין נוטה, מצוה לבצוע.</w:t>
      </w:r>
      <w:r w:rsidR="0052707D" w:rsidRPr="0052707D">
        <w:rPr>
          <w:rFonts w:ascii="Calibri" w:hAnsi="Calibri" w:cs="Calibri" w:hint="cs"/>
          <w:color w:val="808080" w:themeColor="background1" w:themeShade="80"/>
          <w:sz w:val="28"/>
          <w:szCs w:val="24"/>
          <w:rtl/>
        </w:rPr>
        <w:t xml:space="preserve"> </w:t>
      </w:r>
      <w:r w:rsidR="0052707D" w:rsidRPr="0052707D">
        <w:rPr>
          <w:rFonts w:ascii="Calibri" w:hAnsi="Calibri" w:cs="Calibri"/>
          <w:color w:val="808080" w:themeColor="background1" w:themeShade="80"/>
          <w:sz w:val="28"/>
          <w:szCs w:val="24"/>
          <w:rtl/>
        </w:rPr>
        <w:t>אבל אחר שגמר הדין ואמר: איש פלוני אתה זכאי, איש פלוני אתה חייב,</w:t>
      </w:r>
      <w:r w:rsidR="0052707D" w:rsidRPr="0052707D">
        <w:rPr>
          <w:rFonts w:ascii="Calibri" w:hAnsi="Calibri" w:cs="Calibri" w:hint="cs"/>
          <w:color w:val="808080" w:themeColor="background1" w:themeShade="80"/>
          <w:sz w:val="28"/>
          <w:szCs w:val="24"/>
          <w:rtl/>
        </w:rPr>
        <w:t xml:space="preserve"> </w:t>
      </w:r>
      <w:r w:rsidR="0052707D" w:rsidRPr="0052707D">
        <w:rPr>
          <w:rFonts w:ascii="Calibri" w:hAnsi="Calibri" w:cs="Calibri"/>
          <w:color w:val="808080" w:themeColor="background1" w:themeShade="80"/>
          <w:sz w:val="28"/>
          <w:szCs w:val="24"/>
          <w:rtl/>
        </w:rPr>
        <w:t xml:space="preserve">אינו רשאי לעשות פשרה ביניהם. אבל אחר, שאינו דיין, רשאי לעשות פשרה ביניהם שלא במושב דין הקבוע למשפט. </w:t>
      </w:r>
    </w:p>
    <w:p w14:paraId="3646683F" w14:textId="48D1B480" w:rsidR="0052707D" w:rsidRPr="0052707D" w:rsidRDefault="0052707D" w:rsidP="0052707D">
      <w:pPr>
        <w:tabs>
          <w:tab w:val="left" w:pos="1928"/>
        </w:tabs>
        <w:jc w:val="both"/>
        <w:rPr>
          <w:rFonts w:ascii="Calibri" w:hAnsi="Calibri" w:cs="Calibri"/>
          <w:sz w:val="28"/>
          <w:szCs w:val="24"/>
          <w:rtl/>
        </w:rPr>
      </w:pPr>
      <w:r w:rsidRPr="0052707D">
        <w:rPr>
          <w:rFonts w:ascii="Calibri" w:hAnsi="Calibri" w:cs="Calibri" w:hint="cs"/>
          <w:sz w:val="28"/>
          <w:szCs w:val="24"/>
          <w:rtl/>
        </w:rPr>
        <w:t xml:space="preserve">כבר </w:t>
      </w:r>
      <w:r w:rsidRPr="0052707D">
        <w:rPr>
          <w:rFonts w:ascii="Calibri" w:hAnsi="Calibri" w:cs="Calibri" w:hint="cs"/>
          <w:sz w:val="28"/>
          <w:szCs w:val="24"/>
          <w:u w:val="single"/>
          <w:rtl/>
        </w:rPr>
        <w:t>משלב הכניסה</w:t>
      </w:r>
      <w:r>
        <w:rPr>
          <w:rFonts w:ascii="Calibri" w:hAnsi="Calibri" w:cs="Calibri" w:hint="cs"/>
          <w:sz w:val="28"/>
          <w:szCs w:val="24"/>
          <w:rtl/>
        </w:rPr>
        <w:t xml:space="preserve"> ("בתחילה")</w:t>
      </w:r>
      <w:r w:rsidRPr="0052707D">
        <w:rPr>
          <w:rFonts w:ascii="Calibri" w:hAnsi="Calibri" w:cs="Calibri" w:hint="cs"/>
          <w:sz w:val="28"/>
          <w:szCs w:val="24"/>
          <w:rtl/>
        </w:rPr>
        <w:t xml:space="preserve"> להליך </w:t>
      </w:r>
      <w:r w:rsidRPr="003D3631">
        <w:rPr>
          <w:rFonts w:ascii="Calibri" w:hAnsi="Calibri" w:cs="Calibri" w:hint="cs"/>
          <w:b/>
          <w:bCs/>
          <w:sz w:val="28"/>
          <w:szCs w:val="24"/>
          <w:rtl/>
        </w:rPr>
        <w:t>צריך להבהיר לצדדים שיש 2 אופציות</w:t>
      </w:r>
      <w:r w:rsidRPr="0052707D">
        <w:rPr>
          <w:rFonts w:ascii="Calibri" w:hAnsi="Calibri" w:cs="Calibri" w:hint="cs"/>
          <w:sz w:val="28"/>
          <w:szCs w:val="24"/>
          <w:rtl/>
        </w:rPr>
        <w:t xml:space="preserve"> לפתרון הסכסוך:</w:t>
      </w:r>
      <w:r>
        <w:rPr>
          <w:rFonts w:ascii="Calibri" w:hAnsi="Calibri" w:cs="Calibri" w:hint="cs"/>
          <w:sz w:val="28"/>
          <w:szCs w:val="24"/>
          <w:rtl/>
        </w:rPr>
        <w:t xml:space="preserve"> פשרה או דין. </w:t>
      </w:r>
      <w:r w:rsidRPr="0052707D">
        <w:rPr>
          <w:rFonts w:ascii="Calibri" w:hAnsi="Calibri" w:cs="Calibri" w:hint="cs"/>
          <w:sz w:val="28"/>
          <w:szCs w:val="24"/>
          <w:rtl/>
        </w:rPr>
        <w:t xml:space="preserve">הוא מדגיש כי על השופט יש </w:t>
      </w:r>
      <w:r w:rsidRPr="0052707D">
        <w:rPr>
          <w:rFonts w:ascii="Calibri" w:hAnsi="Calibri" w:cs="Calibri" w:hint="cs"/>
          <w:sz w:val="28"/>
          <w:szCs w:val="24"/>
          <w:u w:val="single"/>
          <w:rtl/>
        </w:rPr>
        <w:t>אחריות גדולה לא להטות את הפשרה</w:t>
      </w:r>
      <w:r w:rsidRPr="0052707D">
        <w:rPr>
          <w:rFonts w:ascii="Calibri" w:hAnsi="Calibri" w:cs="Calibri" w:hint="cs"/>
          <w:sz w:val="28"/>
          <w:szCs w:val="24"/>
          <w:rtl/>
        </w:rPr>
        <w:t xml:space="preserve"> לאחד יותר מחברו, כפי שעליו להיזהר באופן דומה בעשיית הדין. </w:t>
      </w:r>
    </w:p>
    <w:p w14:paraId="2193A675" w14:textId="56509ECC" w:rsidR="0072612C" w:rsidRPr="0052707D" w:rsidRDefault="0052707D" w:rsidP="00F33F94">
      <w:pPr>
        <w:tabs>
          <w:tab w:val="left" w:pos="1928"/>
        </w:tabs>
        <w:jc w:val="both"/>
        <w:rPr>
          <w:rFonts w:ascii="Calibri" w:hAnsi="Calibri" w:cs="Calibri"/>
          <w:sz w:val="28"/>
          <w:szCs w:val="24"/>
          <w:rtl/>
        </w:rPr>
      </w:pPr>
      <w:r>
        <w:rPr>
          <w:rFonts w:ascii="Calibri" w:hAnsi="Calibri" w:cs="Calibri" w:hint="cs"/>
          <w:sz w:val="28"/>
          <w:szCs w:val="24"/>
          <w:rtl/>
        </w:rPr>
        <w:t xml:space="preserve">רבי יוסף קארו מצטט את </w:t>
      </w:r>
      <w:r w:rsidRPr="0052707D">
        <w:rPr>
          <w:rFonts w:ascii="Calibri" w:hAnsi="Calibri" w:cs="Calibri" w:hint="cs"/>
          <w:b/>
          <w:bCs/>
          <w:sz w:val="28"/>
          <w:szCs w:val="24"/>
          <w:highlight w:val="yellow"/>
          <w:rtl/>
        </w:rPr>
        <w:t>הרמב"ם</w:t>
      </w:r>
      <w:r w:rsidRPr="0052707D">
        <w:rPr>
          <w:rFonts w:ascii="Calibri" w:hAnsi="Calibri" w:cs="Calibri" w:hint="cs"/>
          <w:sz w:val="28"/>
          <w:szCs w:val="24"/>
          <w:rtl/>
        </w:rPr>
        <w:t xml:space="preserve"> "</w:t>
      </w:r>
      <w:r w:rsidRPr="0052707D">
        <w:rPr>
          <w:rFonts w:ascii="Calibri" w:hAnsi="Calibri" w:cs="Calibri"/>
          <w:sz w:val="28"/>
          <w:szCs w:val="24"/>
          <w:rtl/>
        </w:rPr>
        <w:t>וכל בית דין שעושה פשרה תמיד הרי זה משובח</w:t>
      </w:r>
      <w:r w:rsidRPr="0052707D">
        <w:rPr>
          <w:rFonts w:ascii="Calibri" w:hAnsi="Calibri" w:cs="Calibri" w:hint="cs"/>
          <w:sz w:val="28"/>
          <w:szCs w:val="24"/>
          <w:rtl/>
        </w:rPr>
        <w:t>" מ</w:t>
      </w:r>
      <w:r>
        <w:rPr>
          <w:rFonts w:ascii="Calibri" w:hAnsi="Calibri" w:cs="Calibri" w:hint="cs"/>
          <w:sz w:val="28"/>
          <w:szCs w:val="24"/>
          <w:rtl/>
        </w:rPr>
        <w:t xml:space="preserve">ספרו "היד החזקה" ובכך מדגיש </w:t>
      </w:r>
      <w:r w:rsidRPr="0052707D">
        <w:rPr>
          <w:rFonts w:ascii="Calibri" w:hAnsi="Calibri" w:cs="Calibri" w:hint="cs"/>
          <w:sz w:val="28"/>
          <w:szCs w:val="24"/>
          <w:rtl/>
        </w:rPr>
        <w:t xml:space="preserve">שזו מצווה לעשות פשרה ויש לכך ביטוי </w:t>
      </w:r>
      <w:r>
        <w:rPr>
          <w:rFonts w:ascii="Calibri" w:hAnsi="Calibri" w:cs="Calibri" w:hint="cs"/>
          <w:sz w:val="28"/>
          <w:szCs w:val="24"/>
          <w:rtl/>
        </w:rPr>
        <w:t>בדיוק שאלת גמר הדין.</w:t>
      </w:r>
    </w:p>
    <w:p w14:paraId="6D9B85CA" w14:textId="20FE3956" w:rsidR="0052707D" w:rsidRPr="0052707D" w:rsidRDefault="0052707D" w:rsidP="0052707D">
      <w:pPr>
        <w:tabs>
          <w:tab w:val="left" w:pos="1928"/>
        </w:tabs>
        <w:rPr>
          <w:rFonts w:ascii="Calibri" w:hAnsi="Calibri" w:cs="Calibri"/>
          <w:sz w:val="28"/>
          <w:szCs w:val="24"/>
          <w:rtl/>
        </w:rPr>
      </w:pPr>
      <w:r>
        <w:rPr>
          <w:rFonts w:ascii="Calibri" w:hAnsi="Calibri" w:cs="Calibri" w:hint="cs"/>
          <w:sz w:val="28"/>
          <w:szCs w:val="24"/>
          <w:rtl/>
        </w:rPr>
        <w:lastRenderedPageBreak/>
        <w:t xml:space="preserve">לפי </w:t>
      </w:r>
      <w:r w:rsidRPr="0052707D">
        <w:rPr>
          <w:rFonts w:ascii="Calibri" w:hAnsi="Calibri" w:cs="Calibri" w:hint="cs"/>
          <w:b/>
          <w:bCs/>
          <w:sz w:val="28"/>
          <w:szCs w:val="24"/>
          <w:highlight w:val="yellow"/>
          <w:rtl/>
        </w:rPr>
        <w:t>רבי יוסף קארו</w:t>
      </w:r>
      <w:r>
        <w:rPr>
          <w:rFonts w:ascii="Calibri" w:hAnsi="Calibri" w:cs="Calibri" w:hint="cs"/>
          <w:sz w:val="28"/>
          <w:szCs w:val="24"/>
          <w:rtl/>
        </w:rPr>
        <w:t>, נקודת גמר הדין היא:</w:t>
      </w:r>
    </w:p>
    <w:p w14:paraId="02687CE4" w14:textId="5640C0F9" w:rsidR="0052707D" w:rsidRDefault="0052707D" w:rsidP="0052707D">
      <w:pPr>
        <w:pStyle w:val="a9"/>
        <w:numPr>
          <w:ilvl w:val="0"/>
          <w:numId w:val="13"/>
        </w:numPr>
        <w:tabs>
          <w:tab w:val="left" w:pos="1928"/>
        </w:tabs>
        <w:jc w:val="both"/>
        <w:rPr>
          <w:rFonts w:ascii="Calibri" w:hAnsi="Calibri" w:cs="Calibri"/>
          <w:sz w:val="28"/>
          <w:szCs w:val="24"/>
        </w:rPr>
      </w:pPr>
      <w:r w:rsidRPr="0052707D">
        <w:rPr>
          <w:rFonts w:ascii="Calibri" w:hAnsi="Calibri" w:cs="Calibri" w:hint="cs"/>
          <w:sz w:val="28"/>
          <w:szCs w:val="24"/>
          <w:rtl/>
        </w:rPr>
        <w:t xml:space="preserve">למרות ששמע את דבריהם ויודע להיכן הדין נוטה, מצווה לבצוע </w:t>
      </w:r>
      <w:r w:rsidRPr="0052707D">
        <w:rPr>
          <w:rFonts w:ascii="Calibri" w:hAnsi="Calibri" w:cs="Calibri"/>
          <w:sz w:val="28"/>
          <w:szCs w:val="24"/>
          <w:rtl/>
        </w:rPr>
        <w:t>–</w:t>
      </w:r>
      <w:r w:rsidRPr="0052707D">
        <w:rPr>
          <w:rFonts w:ascii="Calibri" w:hAnsi="Calibri" w:cs="Calibri" w:hint="cs"/>
          <w:sz w:val="28"/>
          <w:szCs w:val="24"/>
          <w:rtl/>
        </w:rPr>
        <w:t xml:space="preserve"> בכך שלל השולחן הערוך שלל את עמדת </w:t>
      </w:r>
      <w:r w:rsidRPr="0052707D">
        <w:rPr>
          <w:rFonts w:ascii="Calibri" w:hAnsi="Calibri" w:cs="Calibri" w:hint="cs"/>
          <w:b/>
          <w:bCs/>
          <w:sz w:val="28"/>
          <w:szCs w:val="24"/>
          <w:highlight w:val="yellow"/>
          <w:rtl/>
        </w:rPr>
        <w:t xml:space="preserve">רבי </w:t>
      </w:r>
      <w:r>
        <w:rPr>
          <w:rFonts w:ascii="Calibri" w:hAnsi="Calibri" w:cs="Calibri" w:hint="cs"/>
          <w:b/>
          <w:bCs/>
          <w:sz w:val="28"/>
          <w:szCs w:val="24"/>
          <w:highlight w:val="yellow"/>
          <w:rtl/>
        </w:rPr>
        <w:t xml:space="preserve">שמעון </w:t>
      </w:r>
      <w:r w:rsidRPr="0052707D">
        <w:rPr>
          <w:rFonts w:ascii="Calibri" w:hAnsi="Calibri" w:cs="Calibri" w:hint="cs"/>
          <w:b/>
          <w:bCs/>
          <w:sz w:val="28"/>
          <w:szCs w:val="24"/>
          <w:highlight w:val="yellow"/>
          <w:rtl/>
        </w:rPr>
        <w:t xml:space="preserve">בן </w:t>
      </w:r>
      <w:proofErr w:type="spellStart"/>
      <w:r w:rsidRPr="0052707D">
        <w:rPr>
          <w:rFonts w:ascii="Calibri" w:hAnsi="Calibri" w:cs="Calibri" w:hint="cs"/>
          <w:b/>
          <w:bCs/>
          <w:sz w:val="28"/>
          <w:szCs w:val="24"/>
          <w:highlight w:val="yellow"/>
          <w:rtl/>
        </w:rPr>
        <w:t>מנסיא</w:t>
      </w:r>
      <w:proofErr w:type="spellEnd"/>
      <w:r w:rsidR="00D61659">
        <w:rPr>
          <w:rFonts w:ascii="Calibri" w:hAnsi="Calibri" w:cs="Calibri" w:hint="cs"/>
          <w:sz w:val="28"/>
          <w:szCs w:val="24"/>
          <w:rtl/>
        </w:rPr>
        <w:t xml:space="preserve"> ותמך בעמדת רבי </w:t>
      </w:r>
      <w:r w:rsidR="00D61659" w:rsidRPr="00D61659">
        <w:rPr>
          <w:rFonts w:ascii="Calibri" w:hAnsi="Calibri" w:cs="Calibri" w:hint="cs"/>
          <w:b/>
          <w:bCs/>
          <w:sz w:val="28"/>
          <w:szCs w:val="24"/>
          <w:highlight w:val="yellow"/>
          <w:rtl/>
        </w:rPr>
        <w:t xml:space="preserve">יהושע בן </w:t>
      </w:r>
      <w:proofErr w:type="spellStart"/>
      <w:r w:rsidR="00D61659" w:rsidRPr="00D61659">
        <w:rPr>
          <w:rFonts w:ascii="Calibri" w:hAnsi="Calibri" w:cs="Calibri" w:hint="cs"/>
          <w:b/>
          <w:bCs/>
          <w:sz w:val="28"/>
          <w:szCs w:val="24"/>
          <w:highlight w:val="yellow"/>
          <w:rtl/>
        </w:rPr>
        <w:t>קרחה</w:t>
      </w:r>
      <w:proofErr w:type="spellEnd"/>
      <w:r w:rsidR="00D61659" w:rsidRPr="00D61659">
        <w:rPr>
          <w:rFonts w:ascii="Calibri" w:hAnsi="Calibri" w:cs="Calibri" w:hint="cs"/>
          <w:b/>
          <w:bCs/>
          <w:sz w:val="28"/>
          <w:szCs w:val="24"/>
          <w:highlight w:val="yellow"/>
          <w:rtl/>
        </w:rPr>
        <w:t>.</w:t>
      </w:r>
    </w:p>
    <w:p w14:paraId="7D8BD685" w14:textId="38747BDC" w:rsidR="0052707D" w:rsidRDefault="00D61659" w:rsidP="006347CA">
      <w:pPr>
        <w:pStyle w:val="a9"/>
        <w:tabs>
          <w:tab w:val="left" w:pos="1928"/>
        </w:tabs>
        <w:ind w:left="360"/>
        <w:jc w:val="both"/>
        <w:rPr>
          <w:rFonts w:ascii="Calibri" w:hAnsi="Calibri" w:cs="Calibri"/>
          <w:sz w:val="28"/>
          <w:szCs w:val="24"/>
          <w:rtl/>
        </w:rPr>
      </w:pPr>
      <w:r>
        <w:rPr>
          <w:rFonts w:ascii="Calibri" w:hAnsi="Calibri" w:cs="Calibri" w:hint="cs"/>
          <w:sz w:val="28"/>
          <w:szCs w:val="24"/>
          <w:rtl/>
        </w:rPr>
        <w:t>גמירת הדין הוא רגע הכרזת הדיין</w:t>
      </w:r>
      <w:r w:rsidR="0052707D" w:rsidRPr="00D61659">
        <w:rPr>
          <w:rFonts w:ascii="Calibri" w:hAnsi="Calibri" w:cs="Calibri" w:hint="cs"/>
          <w:sz w:val="28"/>
          <w:szCs w:val="24"/>
          <w:rtl/>
        </w:rPr>
        <w:t xml:space="preserve"> </w:t>
      </w:r>
      <w:r w:rsidR="0052707D" w:rsidRPr="00D61659">
        <w:rPr>
          <w:rFonts w:ascii="Calibri" w:hAnsi="Calibri" w:cs="Calibri"/>
          <w:sz w:val="28"/>
          <w:szCs w:val="24"/>
          <w:rtl/>
        </w:rPr>
        <w:t>–</w:t>
      </w:r>
      <w:r w:rsidR="0052707D" w:rsidRPr="00D61659">
        <w:rPr>
          <w:rFonts w:ascii="Calibri" w:hAnsi="Calibri" w:cs="Calibri" w:hint="cs"/>
          <w:sz w:val="28"/>
          <w:szCs w:val="24"/>
          <w:rtl/>
        </w:rPr>
        <w:t xml:space="preserve"> בכך קיבל השולחן ערוך את עמדת </w:t>
      </w:r>
      <w:r w:rsidR="0052707D" w:rsidRPr="00D61659">
        <w:rPr>
          <w:rFonts w:ascii="Calibri" w:hAnsi="Calibri" w:cs="Calibri" w:hint="cs"/>
          <w:b/>
          <w:bCs/>
          <w:sz w:val="28"/>
          <w:szCs w:val="24"/>
          <w:highlight w:val="yellow"/>
          <w:rtl/>
        </w:rPr>
        <w:t>רש"י</w:t>
      </w:r>
      <w:r w:rsidR="0052707D" w:rsidRPr="00D61659">
        <w:rPr>
          <w:rFonts w:ascii="Calibri" w:hAnsi="Calibri" w:cs="Calibri" w:hint="cs"/>
          <w:sz w:val="28"/>
          <w:szCs w:val="24"/>
          <w:rtl/>
        </w:rPr>
        <w:t xml:space="preserve"> </w:t>
      </w:r>
      <w:r w:rsidR="00F03F4D">
        <w:rPr>
          <w:rFonts w:ascii="Calibri" w:hAnsi="Calibri" w:cs="Calibri" w:hint="cs"/>
          <w:sz w:val="28"/>
          <w:szCs w:val="24"/>
          <w:rtl/>
        </w:rPr>
        <w:t xml:space="preserve">הדווקנית </w:t>
      </w:r>
      <w:r w:rsidR="0052707D" w:rsidRPr="00D61659">
        <w:rPr>
          <w:rFonts w:ascii="Calibri" w:hAnsi="Calibri" w:cs="Calibri" w:hint="cs"/>
          <w:sz w:val="28"/>
          <w:szCs w:val="24"/>
          <w:rtl/>
        </w:rPr>
        <w:t xml:space="preserve">ודוחה את עמדת </w:t>
      </w:r>
      <w:r w:rsidR="0052707D" w:rsidRPr="00D61659">
        <w:rPr>
          <w:rFonts w:ascii="Calibri" w:hAnsi="Calibri" w:cs="Calibri" w:hint="cs"/>
          <w:b/>
          <w:bCs/>
          <w:sz w:val="28"/>
          <w:szCs w:val="24"/>
          <w:highlight w:val="yellow"/>
          <w:rtl/>
        </w:rPr>
        <w:t>התוספות.</w:t>
      </w:r>
      <w:r w:rsidR="0052707D" w:rsidRPr="00D61659">
        <w:rPr>
          <w:rFonts w:ascii="Calibri" w:hAnsi="Calibri" w:cs="Calibri" w:hint="cs"/>
          <w:sz w:val="28"/>
          <w:szCs w:val="24"/>
          <w:rtl/>
        </w:rPr>
        <w:t xml:space="preserve"> </w:t>
      </w:r>
    </w:p>
    <w:p w14:paraId="1194B3F8" w14:textId="514025EA" w:rsidR="006347CA" w:rsidRPr="006347CA" w:rsidRDefault="006347CA" w:rsidP="006347CA">
      <w:pPr>
        <w:pStyle w:val="a9"/>
        <w:numPr>
          <w:ilvl w:val="0"/>
          <w:numId w:val="13"/>
        </w:numPr>
        <w:tabs>
          <w:tab w:val="left" w:pos="1928"/>
        </w:tabs>
        <w:jc w:val="both"/>
        <w:rPr>
          <w:rFonts w:ascii="Calibri" w:hAnsi="Calibri" w:cs="Calibri"/>
          <w:sz w:val="28"/>
          <w:szCs w:val="24"/>
        </w:rPr>
      </w:pPr>
      <w:r>
        <w:rPr>
          <w:rFonts w:ascii="Calibri" w:hAnsi="Calibri" w:cs="Calibri" w:hint="cs"/>
          <w:sz w:val="28"/>
          <w:szCs w:val="24"/>
          <w:rtl/>
        </w:rPr>
        <w:t xml:space="preserve">אסורה פשרה לאחר גמר הדין </w:t>
      </w:r>
      <w:r>
        <w:rPr>
          <w:rFonts w:ascii="Calibri" w:hAnsi="Calibri" w:cs="Calibri"/>
          <w:sz w:val="28"/>
          <w:szCs w:val="24"/>
          <w:rtl/>
        </w:rPr>
        <w:t>–</w:t>
      </w:r>
      <w:r>
        <w:rPr>
          <w:rFonts w:ascii="Calibri" w:hAnsi="Calibri" w:cs="Calibri" w:hint="cs"/>
          <w:sz w:val="28"/>
          <w:szCs w:val="24"/>
          <w:rtl/>
        </w:rPr>
        <w:t xml:space="preserve"> אימוץ העמדה האנונימית </w:t>
      </w:r>
      <w:proofErr w:type="spellStart"/>
      <w:r w:rsidRPr="00D61659">
        <w:rPr>
          <w:rFonts w:ascii="Calibri" w:hAnsi="Calibri" w:cs="Calibri" w:hint="cs"/>
          <w:b/>
          <w:bCs/>
          <w:sz w:val="28"/>
          <w:szCs w:val="24"/>
          <w:highlight w:val="yellow"/>
          <w:rtl/>
        </w:rPr>
        <w:t>בתוספתא</w:t>
      </w:r>
      <w:proofErr w:type="spellEnd"/>
      <w:r w:rsidRPr="00D61659">
        <w:rPr>
          <w:rFonts w:ascii="Calibri" w:hAnsi="Calibri" w:cs="Calibri" w:hint="cs"/>
          <w:b/>
          <w:bCs/>
          <w:sz w:val="28"/>
          <w:szCs w:val="24"/>
          <w:highlight w:val="yellow"/>
          <w:rtl/>
        </w:rPr>
        <w:t>.</w:t>
      </w:r>
    </w:p>
    <w:p w14:paraId="27FD37AB" w14:textId="2EEE93B7" w:rsidR="009B0340" w:rsidRPr="002520DE" w:rsidRDefault="00042914" w:rsidP="002520DE">
      <w:pPr>
        <w:pStyle w:val="a9"/>
        <w:numPr>
          <w:ilvl w:val="0"/>
          <w:numId w:val="13"/>
        </w:numPr>
        <w:tabs>
          <w:tab w:val="left" w:pos="1928"/>
        </w:tabs>
        <w:jc w:val="both"/>
        <w:rPr>
          <w:rFonts w:ascii="Calibri" w:hAnsi="Calibri" w:cs="Calibri"/>
          <w:sz w:val="28"/>
          <w:szCs w:val="24"/>
          <w:rtl/>
        </w:rPr>
      </w:pPr>
      <w:r w:rsidRPr="0052707D">
        <w:rPr>
          <w:rFonts w:ascii="Calibri" w:hAnsi="Calibri" w:cs="Calibri" w:hint="cs"/>
          <w:b/>
          <w:bCs/>
          <w:sz w:val="28"/>
          <w:szCs w:val="24"/>
          <w:highlight w:val="yellow"/>
          <w:rtl/>
        </w:rPr>
        <w:t>רבי יוסף קארו</w:t>
      </w:r>
      <w:r w:rsidRPr="0052707D">
        <w:rPr>
          <w:rFonts w:ascii="Calibri" w:hAnsi="Calibri" w:cs="Calibri" w:hint="cs"/>
          <w:b/>
          <w:bCs/>
          <w:sz w:val="28"/>
          <w:szCs w:val="24"/>
          <w:u w:val="single"/>
          <w:rtl/>
        </w:rPr>
        <w:t xml:space="preserve"> </w:t>
      </w:r>
      <w:r w:rsidR="0052707D" w:rsidRPr="0052707D">
        <w:rPr>
          <w:rFonts w:ascii="Calibri" w:hAnsi="Calibri" w:cs="Calibri" w:hint="cs"/>
          <w:b/>
          <w:bCs/>
          <w:sz w:val="28"/>
          <w:szCs w:val="24"/>
          <w:u w:val="single"/>
          <w:rtl/>
        </w:rPr>
        <w:t>מציע חריג</w:t>
      </w:r>
      <w:r w:rsidR="002520DE">
        <w:rPr>
          <w:rFonts w:ascii="Calibri" w:hAnsi="Calibri" w:cs="Calibri" w:hint="cs"/>
          <w:b/>
          <w:bCs/>
          <w:sz w:val="28"/>
          <w:szCs w:val="24"/>
          <w:u w:val="single"/>
          <w:rtl/>
        </w:rPr>
        <w:t xml:space="preserve"> ראשון</w:t>
      </w:r>
      <w:r w:rsidR="0052707D" w:rsidRPr="0052707D">
        <w:rPr>
          <w:rFonts w:ascii="Calibri" w:hAnsi="Calibri" w:cs="Calibri" w:hint="cs"/>
          <w:b/>
          <w:bCs/>
          <w:sz w:val="28"/>
          <w:szCs w:val="24"/>
          <w:u w:val="single"/>
          <w:rtl/>
        </w:rPr>
        <w:t>:</w:t>
      </w:r>
      <w:r w:rsidR="0052707D" w:rsidRPr="0052707D">
        <w:rPr>
          <w:rFonts w:ascii="Calibri" w:hAnsi="Calibri" w:cs="Calibri" w:hint="cs"/>
          <w:sz w:val="28"/>
          <w:szCs w:val="24"/>
          <w:rtl/>
        </w:rPr>
        <w:t xml:space="preserve"> ניתן לעשות פשרה בין הצדדים לאחר גמר דין עם 2 תנאים מצטברים: (1) זה לא השופט מציע, לא דיין; (2) לא במקום המשפט אלא במקום אחר.</w:t>
      </w:r>
      <w:r w:rsidR="0052707D">
        <w:rPr>
          <w:rFonts w:ascii="Calibri" w:hAnsi="Calibri" w:cs="Calibri" w:hint="cs"/>
          <w:sz w:val="28"/>
          <w:szCs w:val="24"/>
          <w:rtl/>
        </w:rPr>
        <w:t xml:space="preserve"> חריג זה מיישם את </w:t>
      </w:r>
      <w:r w:rsidR="00E507B1">
        <w:rPr>
          <w:rFonts w:ascii="Calibri" w:hAnsi="Calibri" w:cs="Calibri" w:hint="cs"/>
          <w:sz w:val="28"/>
          <w:szCs w:val="24"/>
          <w:rtl/>
        </w:rPr>
        <w:t>הרציונליים</w:t>
      </w:r>
      <w:r w:rsidR="0052707D">
        <w:rPr>
          <w:rFonts w:ascii="Calibri" w:hAnsi="Calibri" w:cs="Calibri" w:hint="cs"/>
          <w:sz w:val="28"/>
          <w:szCs w:val="24"/>
          <w:rtl/>
        </w:rPr>
        <w:t xml:space="preserve"> מאחורי הפשרה כפי שהם מופיעים במאמרו של </w:t>
      </w:r>
      <w:r w:rsidR="0052707D" w:rsidRPr="0052707D">
        <w:rPr>
          <w:rFonts w:ascii="Calibri" w:hAnsi="Calibri" w:cs="Calibri" w:hint="cs"/>
          <w:b/>
          <w:bCs/>
          <w:sz w:val="28"/>
          <w:szCs w:val="24"/>
          <w:highlight w:val="yellow"/>
          <w:rtl/>
        </w:rPr>
        <w:t>ברכיהו ליפשיץ.</w:t>
      </w:r>
    </w:p>
    <w:p w14:paraId="5C374E71" w14:textId="388C456C" w:rsidR="002520DE" w:rsidRPr="002520DE" w:rsidRDefault="002520DE" w:rsidP="002520DE">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2520DE">
        <w:rPr>
          <w:rFonts w:ascii="Calibri" w:hAnsi="Calibri" w:cs="Calibri" w:hint="cs"/>
          <w:color w:val="808080" w:themeColor="background1" w:themeShade="80"/>
          <w:sz w:val="28"/>
          <w:szCs w:val="24"/>
          <w:rtl/>
        </w:rPr>
        <w:t xml:space="preserve">מקור 7: </w:t>
      </w:r>
      <w:r w:rsidRPr="002520DE">
        <w:rPr>
          <w:rFonts w:ascii="Calibri" w:hAnsi="Calibri" w:cs="Calibri"/>
          <w:color w:val="808080" w:themeColor="background1" w:themeShade="80"/>
          <w:sz w:val="28"/>
          <w:szCs w:val="24"/>
          <w:rtl/>
        </w:rPr>
        <w:t xml:space="preserve">פסקי </w:t>
      </w:r>
      <w:proofErr w:type="spellStart"/>
      <w:r w:rsidRPr="002520DE">
        <w:rPr>
          <w:rFonts w:ascii="Calibri" w:hAnsi="Calibri" w:cs="Calibri"/>
          <w:color w:val="808080" w:themeColor="background1" w:themeShade="80"/>
          <w:sz w:val="28"/>
          <w:szCs w:val="24"/>
          <w:rtl/>
        </w:rPr>
        <w:t>ריא"ז</w:t>
      </w:r>
      <w:proofErr w:type="spellEnd"/>
      <w:r w:rsidRPr="002520DE">
        <w:rPr>
          <w:rFonts w:ascii="Calibri" w:hAnsi="Calibri" w:cs="Calibri"/>
          <w:color w:val="808080" w:themeColor="background1" w:themeShade="80"/>
          <w:sz w:val="28"/>
          <w:szCs w:val="24"/>
          <w:rtl/>
        </w:rPr>
        <w:t xml:space="preserve"> </w:t>
      </w:r>
      <w:r w:rsidRPr="002520DE">
        <w:rPr>
          <w:rFonts w:ascii="Calibri" w:hAnsi="Calibri" w:cs="Calibri" w:hint="cs"/>
          <w:color w:val="808080" w:themeColor="background1" w:themeShade="80"/>
          <w:sz w:val="28"/>
          <w:szCs w:val="24"/>
          <w:rtl/>
        </w:rPr>
        <w:t xml:space="preserve">(רבי ישעיה אחרון זקן) </w:t>
      </w:r>
      <w:r w:rsidRPr="002520DE">
        <w:rPr>
          <w:rFonts w:ascii="Calibri" w:hAnsi="Calibri" w:cs="Calibri"/>
          <w:color w:val="808080" w:themeColor="background1" w:themeShade="80"/>
          <w:sz w:val="28"/>
          <w:szCs w:val="24"/>
          <w:rtl/>
        </w:rPr>
        <w:t xml:space="preserve">(מהדורת מכון התלמוד הישראלי </w:t>
      </w:r>
      <w:proofErr w:type="spellStart"/>
      <w:r w:rsidRPr="002520DE">
        <w:rPr>
          <w:rFonts w:ascii="Calibri" w:hAnsi="Calibri" w:cs="Calibri"/>
          <w:color w:val="808080" w:themeColor="background1" w:themeShade="80"/>
          <w:sz w:val="28"/>
          <w:szCs w:val="24"/>
          <w:rtl/>
        </w:rPr>
        <w:t>השלם,תשנ"ד</w:t>
      </w:r>
      <w:proofErr w:type="spellEnd"/>
      <w:r w:rsidRPr="002520DE">
        <w:rPr>
          <w:rFonts w:ascii="Calibri" w:hAnsi="Calibri" w:cs="Calibri"/>
          <w:color w:val="808080" w:themeColor="background1" w:themeShade="80"/>
          <w:sz w:val="28"/>
          <w:szCs w:val="24"/>
          <w:rtl/>
        </w:rPr>
        <w:t>)</w:t>
      </w:r>
      <w:r w:rsidRPr="002520DE">
        <w:rPr>
          <w:rFonts w:ascii="Calibri" w:hAnsi="Calibri" w:cs="Calibri" w:hint="cs"/>
          <w:color w:val="808080" w:themeColor="background1" w:themeShade="80"/>
          <w:sz w:val="28"/>
          <w:szCs w:val="24"/>
          <w:rtl/>
        </w:rPr>
        <w:t xml:space="preserve">, </w:t>
      </w:r>
      <w:proofErr w:type="spellStart"/>
      <w:r w:rsidRPr="002520DE">
        <w:rPr>
          <w:rFonts w:ascii="Calibri" w:hAnsi="Calibri" w:cs="Calibri"/>
          <w:color w:val="808080" w:themeColor="background1" w:themeShade="80"/>
          <w:sz w:val="28"/>
          <w:szCs w:val="24"/>
          <w:rtl/>
        </w:rPr>
        <w:t>יט</w:t>
      </w:r>
      <w:proofErr w:type="spellEnd"/>
      <w:r w:rsidRPr="002520DE">
        <w:rPr>
          <w:rFonts w:ascii="Calibri" w:hAnsi="Calibri" w:cs="Calibri" w:hint="cs"/>
          <w:color w:val="808080" w:themeColor="background1" w:themeShade="80"/>
          <w:sz w:val="28"/>
          <w:szCs w:val="24"/>
          <w:rtl/>
        </w:rPr>
        <w:t xml:space="preserve"> (מאה 13-14, אחרי קביעת הכלל שנקבע בתלמוד הבבלי).</w:t>
      </w:r>
      <w:r>
        <w:rPr>
          <w:rFonts w:ascii="Calibri" w:hAnsi="Calibri" w:cs="Calibri" w:hint="cs"/>
          <w:color w:val="808080" w:themeColor="background1" w:themeShade="80"/>
          <w:sz w:val="28"/>
          <w:szCs w:val="24"/>
          <w:rtl/>
        </w:rPr>
        <w:t xml:space="preserve"> </w:t>
      </w:r>
      <w:r w:rsidRPr="002520DE">
        <w:rPr>
          <w:rFonts w:ascii="Calibri" w:hAnsi="Calibri" w:cs="Calibri"/>
          <w:color w:val="808080" w:themeColor="background1" w:themeShade="80"/>
          <w:sz w:val="28"/>
          <w:szCs w:val="24"/>
          <w:rtl/>
        </w:rPr>
        <w:t xml:space="preserve">נגמר הדין אין רשאי </w:t>
      </w:r>
      <w:proofErr w:type="spellStart"/>
      <w:r w:rsidRPr="002520DE">
        <w:rPr>
          <w:rFonts w:ascii="Calibri" w:hAnsi="Calibri" w:cs="Calibri"/>
          <w:color w:val="808080" w:themeColor="background1" w:themeShade="80"/>
          <w:sz w:val="28"/>
          <w:szCs w:val="24"/>
          <w:rtl/>
        </w:rPr>
        <w:t>לפשור</w:t>
      </w:r>
      <w:proofErr w:type="spellEnd"/>
      <w:r w:rsidRPr="002520DE">
        <w:rPr>
          <w:rFonts w:ascii="Calibri" w:hAnsi="Calibri" w:cs="Calibri"/>
          <w:color w:val="808080" w:themeColor="background1" w:themeShade="80"/>
          <w:sz w:val="28"/>
          <w:szCs w:val="24"/>
          <w:rtl/>
        </w:rPr>
        <w:t xml:space="preserve"> אלא ייקוב הדין את ההר.</w:t>
      </w:r>
      <w:r>
        <w:rPr>
          <w:rFonts w:ascii="Calibri" w:hAnsi="Calibri" w:cs="Calibri" w:hint="cs"/>
          <w:color w:val="808080" w:themeColor="background1" w:themeShade="80"/>
          <w:sz w:val="28"/>
          <w:szCs w:val="24"/>
          <w:rtl/>
        </w:rPr>
        <w:t xml:space="preserve"> </w:t>
      </w:r>
      <w:r w:rsidRPr="002520DE">
        <w:rPr>
          <w:rFonts w:ascii="Calibri" w:hAnsi="Calibri" w:cs="Calibri"/>
          <w:color w:val="808080" w:themeColor="background1" w:themeShade="80"/>
          <w:sz w:val="28"/>
          <w:szCs w:val="24"/>
          <w:rtl/>
        </w:rPr>
        <w:t xml:space="preserve">ונראה בעיני שאין כל דברים הללו </w:t>
      </w:r>
      <w:proofErr w:type="spellStart"/>
      <w:r w:rsidRPr="002520DE">
        <w:rPr>
          <w:rFonts w:ascii="Calibri" w:hAnsi="Calibri" w:cs="Calibri"/>
          <w:color w:val="808080" w:themeColor="background1" w:themeShade="80"/>
          <w:sz w:val="28"/>
          <w:szCs w:val="24"/>
          <w:rtl/>
        </w:rPr>
        <w:t>אמורין</w:t>
      </w:r>
      <w:proofErr w:type="spellEnd"/>
      <w:r w:rsidRPr="002520DE">
        <w:rPr>
          <w:rFonts w:ascii="Calibri" w:hAnsi="Calibri" w:cs="Calibri"/>
          <w:color w:val="808080" w:themeColor="background1" w:themeShade="80"/>
          <w:sz w:val="28"/>
          <w:szCs w:val="24"/>
          <w:rtl/>
        </w:rPr>
        <w:t xml:space="preserve"> אלא </w:t>
      </w:r>
      <w:proofErr w:type="spellStart"/>
      <w:r w:rsidRPr="002520DE">
        <w:rPr>
          <w:rFonts w:ascii="Calibri" w:hAnsi="Calibri" w:cs="Calibri"/>
          <w:color w:val="808080" w:themeColor="background1" w:themeShade="80"/>
          <w:sz w:val="28"/>
          <w:szCs w:val="24"/>
          <w:rtl/>
        </w:rPr>
        <w:t>כשהדיינין</w:t>
      </w:r>
      <w:proofErr w:type="spellEnd"/>
      <w:r w:rsidRPr="002520DE">
        <w:rPr>
          <w:rFonts w:ascii="Calibri" w:hAnsi="Calibri" w:cs="Calibri"/>
          <w:color w:val="808080" w:themeColor="background1" w:themeShade="80"/>
          <w:sz w:val="28"/>
          <w:szCs w:val="24"/>
          <w:rtl/>
        </w:rPr>
        <w:t xml:space="preserve"> </w:t>
      </w:r>
      <w:proofErr w:type="spellStart"/>
      <w:r w:rsidRPr="002520DE">
        <w:rPr>
          <w:rFonts w:ascii="Calibri" w:hAnsi="Calibri" w:cs="Calibri"/>
          <w:color w:val="808080" w:themeColor="background1" w:themeShade="80"/>
          <w:sz w:val="28"/>
          <w:szCs w:val="24"/>
          <w:rtl/>
        </w:rPr>
        <w:t>רוצין</w:t>
      </w:r>
      <w:proofErr w:type="spellEnd"/>
      <w:r w:rsidRPr="002520DE">
        <w:rPr>
          <w:rFonts w:ascii="Calibri" w:hAnsi="Calibri" w:cs="Calibri"/>
          <w:color w:val="808080" w:themeColor="background1" w:themeShade="80"/>
          <w:sz w:val="28"/>
          <w:szCs w:val="24"/>
          <w:rtl/>
        </w:rPr>
        <w:t xml:space="preserve"> להטיל עליהן פשרה לפי הנראה בעיניהם ושלא מדעת בעלי </w:t>
      </w:r>
      <w:proofErr w:type="spellStart"/>
      <w:r w:rsidRPr="002520DE">
        <w:rPr>
          <w:rFonts w:ascii="Calibri" w:hAnsi="Calibri" w:cs="Calibri"/>
          <w:color w:val="808080" w:themeColor="background1" w:themeShade="80"/>
          <w:sz w:val="28"/>
          <w:szCs w:val="24"/>
          <w:rtl/>
        </w:rPr>
        <w:t>דינין</w:t>
      </w:r>
      <w:proofErr w:type="spellEnd"/>
      <w:r w:rsidRPr="002520DE">
        <w:rPr>
          <w:rFonts w:ascii="Calibri" w:hAnsi="Calibri" w:cs="Calibri"/>
          <w:color w:val="808080" w:themeColor="background1" w:themeShade="80"/>
          <w:sz w:val="28"/>
          <w:szCs w:val="24"/>
          <w:rtl/>
        </w:rPr>
        <w:t xml:space="preserve">, אבל אם הם מודיעים להם טיב הפשרה ומפייסים אותם עד שהם מתרצים בדבר למחול אחד לחברו או לתת אחד </w:t>
      </w:r>
      <w:proofErr w:type="spellStart"/>
      <w:r w:rsidRPr="002520DE">
        <w:rPr>
          <w:rFonts w:ascii="Calibri" w:hAnsi="Calibri" w:cs="Calibri"/>
          <w:color w:val="808080" w:themeColor="background1" w:themeShade="80"/>
          <w:sz w:val="28"/>
          <w:szCs w:val="24"/>
          <w:rtl/>
        </w:rPr>
        <w:t>לחבירו</w:t>
      </w:r>
      <w:proofErr w:type="spellEnd"/>
      <w:r w:rsidRPr="002520DE">
        <w:rPr>
          <w:rFonts w:ascii="Calibri" w:hAnsi="Calibri" w:cs="Calibri"/>
          <w:color w:val="808080" w:themeColor="background1" w:themeShade="80"/>
          <w:sz w:val="28"/>
          <w:szCs w:val="24"/>
          <w:rtl/>
        </w:rPr>
        <w:t xml:space="preserve"> דבר ידוע אפילו אחר גמר דין ראוי לעשות כן, ובלבד שלא יהא שום צד הכרח בדבר אלא פיוסים ופיתויים וזו מצוה גדולה היא והיא הבאת שלום שבין אדם  </w:t>
      </w:r>
      <w:proofErr w:type="spellStart"/>
      <w:r w:rsidRPr="002520DE">
        <w:rPr>
          <w:rFonts w:ascii="Calibri" w:hAnsi="Calibri" w:cs="Calibri"/>
          <w:color w:val="808080" w:themeColor="background1" w:themeShade="80"/>
          <w:sz w:val="28"/>
          <w:szCs w:val="24"/>
          <w:rtl/>
        </w:rPr>
        <w:t>לחבירו</w:t>
      </w:r>
      <w:proofErr w:type="spellEnd"/>
      <w:r w:rsidRPr="002520DE">
        <w:rPr>
          <w:rFonts w:ascii="Calibri" w:hAnsi="Calibri" w:cs="Calibri"/>
          <w:color w:val="808080" w:themeColor="background1" w:themeShade="80"/>
          <w:sz w:val="28"/>
          <w:szCs w:val="24"/>
          <w:rtl/>
        </w:rPr>
        <w:t xml:space="preserve"> וכך היה עניינו של אהרן שהיה אוהב שלום ורודף שלום ומפייס בעלי </w:t>
      </w:r>
      <w:proofErr w:type="spellStart"/>
      <w:r w:rsidRPr="002520DE">
        <w:rPr>
          <w:rFonts w:ascii="Calibri" w:hAnsi="Calibri" w:cs="Calibri"/>
          <w:color w:val="808080" w:themeColor="background1" w:themeShade="80"/>
          <w:sz w:val="28"/>
          <w:szCs w:val="24"/>
          <w:rtl/>
        </w:rPr>
        <w:t>דינין</w:t>
      </w:r>
      <w:proofErr w:type="spellEnd"/>
      <w:r w:rsidRPr="002520DE">
        <w:rPr>
          <w:rFonts w:ascii="Calibri" w:hAnsi="Calibri" w:cs="Calibri"/>
          <w:color w:val="808080" w:themeColor="background1" w:themeShade="80"/>
          <w:sz w:val="28"/>
          <w:szCs w:val="24"/>
          <w:rtl/>
        </w:rPr>
        <w:t xml:space="preserve"> עד שמתרצים בדבר</w:t>
      </w:r>
      <w:r w:rsidRPr="002520DE">
        <w:rPr>
          <w:rFonts w:ascii="Calibri" w:hAnsi="Calibri" w:cs="Calibri" w:hint="cs"/>
          <w:color w:val="808080" w:themeColor="background1" w:themeShade="80"/>
          <w:sz w:val="28"/>
          <w:szCs w:val="24"/>
          <w:rtl/>
        </w:rPr>
        <w:t xml:space="preserve">. </w:t>
      </w:r>
    </w:p>
    <w:p w14:paraId="7151F6BE" w14:textId="750790D4" w:rsidR="00042914" w:rsidRDefault="00042914" w:rsidP="00042914">
      <w:pPr>
        <w:pStyle w:val="a9"/>
        <w:numPr>
          <w:ilvl w:val="0"/>
          <w:numId w:val="13"/>
        </w:numPr>
        <w:jc w:val="both"/>
        <w:rPr>
          <w:rFonts w:ascii="Calibri" w:hAnsi="Calibri" w:cs="Calibri"/>
          <w:sz w:val="28"/>
          <w:szCs w:val="24"/>
        </w:rPr>
      </w:pPr>
      <w:proofErr w:type="spellStart"/>
      <w:r w:rsidRPr="00042914">
        <w:rPr>
          <w:rFonts w:ascii="Calibri" w:hAnsi="Calibri" w:cs="Calibri" w:hint="cs"/>
          <w:b/>
          <w:bCs/>
          <w:sz w:val="28"/>
          <w:szCs w:val="24"/>
          <w:highlight w:val="yellow"/>
          <w:rtl/>
        </w:rPr>
        <w:t>הריא"ז</w:t>
      </w:r>
      <w:proofErr w:type="spellEnd"/>
      <w:r w:rsidRPr="00042914">
        <w:rPr>
          <w:rFonts w:ascii="Calibri" w:hAnsi="Calibri" w:cs="Calibri" w:hint="cs"/>
          <w:b/>
          <w:bCs/>
          <w:sz w:val="28"/>
          <w:szCs w:val="24"/>
          <w:highlight w:val="yellow"/>
          <w:rtl/>
        </w:rPr>
        <w:t xml:space="preserve"> (רבי ישעיה אחרון זקן)</w:t>
      </w:r>
      <w:r>
        <w:rPr>
          <w:rFonts w:ascii="Calibri" w:hAnsi="Calibri" w:cs="Calibri" w:hint="cs"/>
          <w:b/>
          <w:bCs/>
          <w:sz w:val="28"/>
          <w:szCs w:val="24"/>
          <w:u w:val="single"/>
          <w:rtl/>
        </w:rPr>
        <w:t xml:space="preserve"> </w:t>
      </w:r>
      <w:r w:rsidRPr="00042914">
        <w:rPr>
          <w:rFonts w:ascii="Calibri" w:hAnsi="Calibri" w:cs="Calibri" w:hint="cs"/>
          <w:b/>
          <w:bCs/>
          <w:sz w:val="28"/>
          <w:szCs w:val="24"/>
          <w:u w:val="single"/>
          <w:rtl/>
        </w:rPr>
        <w:t xml:space="preserve">מציע </w:t>
      </w:r>
      <w:r w:rsidR="002520DE" w:rsidRPr="00042914">
        <w:rPr>
          <w:rFonts w:ascii="Calibri" w:hAnsi="Calibri" w:cs="Calibri" w:hint="cs"/>
          <w:b/>
          <w:bCs/>
          <w:sz w:val="28"/>
          <w:szCs w:val="24"/>
          <w:u w:val="single"/>
          <w:rtl/>
        </w:rPr>
        <w:t xml:space="preserve">חריג </w:t>
      </w:r>
      <w:r w:rsidRPr="00042914">
        <w:rPr>
          <w:rFonts w:ascii="Calibri" w:hAnsi="Calibri" w:cs="Calibri" w:hint="cs"/>
          <w:b/>
          <w:bCs/>
          <w:sz w:val="28"/>
          <w:szCs w:val="24"/>
          <w:u w:val="single"/>
          <w:rtl/>
        </w:rPr>
        <w:t xml:space="preserve">שני: </w:t>
      </w:r>
      <w:r w:rsidRPr="00042914">
        <w:rPr>
          <w:rFonts w:ascii="Calibri" w:hAnsi="Calibri" w:cs="Calibri" w:hint="cs"/>
          <w:sz w:val="28"/>
          <w:szCs w:val="24"/>
          <w:rtl/>
        </w:rPr>
        <w:t xml:space="preserve"> </w:t>
      </w:r>
      <w:r>
        <w:rPr>
          <w:rFonts w:ascii="Calibri" w:hAnsi="Calibri" w:cs="Calibri" w:hint="cs"/>
          <w:sz w:val="28"/>
          <w:szCs w:val="24"/>
          <w:rtl/>
        </w:rPr>
        <w:t xml:space="preserve">ניתן לעשות פשרה בין הצדדים לאחר גמר דין אם מדובר בפשרה על </w:t>
      </w:r>
      <w:r w:rsidRPr="00E507B1">
        <w:rPr>
          <w:rFonts w:ascii="Calibri" w:hAnsi="Calibri" w:cs="Calibri" w:hint="cs"/>
          <w:sz w:val="28"/>
          <w:szCs w:val="24"/>
          <w:u w:val="single"/>
          <w:rtl/>
        </w:rPr>
        <w:t>דרך של תיווך</w:t>
      </w:r>
      <w:r>
        <w:rPr>
          <w:rFonts w:ascii="Calibri" w:hAnsi="Calibri" w:cs="Calibri" w:hint="cs"/>
          <w:sz w:val="28"/>
          <w:szCs w:val="24"/>
          <w:rtl/>
        </w:rPr>
        <w:t xml:space="preserve"> ולא בדרך של פסק. במושגים שלנו הוא מבחין בין ס' 79א(א) בו הדיין מקבל סמכות לפסוק על דרך הפשרה והיא אסורה לאחר גמר דין, לס' 79א(ב) בו הדיין לא מקבל סמכות לפסוק על דרך הפשרה אלא רק מתווך בין הצדדים ומקרבם להסכמות. </w:t>
      </w:r>
    </w:p>
    <w:p w14:paraId="47C3542A" w14:textId="541E9FBB" w:rsidR="00054989" w:rsidRDefault="00054989" w:rsidP="00054989">
      <w:pPr>
        <w:pStyle w:val="a9"/>
        <w:ind w:left="360"/>
        <w:jc w:val="both"/>
        <w:rPr>
          <w:rFonts w:ascii="Calibri" w:hAnsi="Calibri" w:cs="Calibri"/>
          <w:sz w:val="28"/>
          <w:szCs w:val="24"/>
          <w:rtl/>
        </w:rPr>
      </w:pPr>
      <w:r>
        <w:rPr>
          <w:rFonts w:ascii="Calibri" w:hAnsi="Calibri" w:cs="Calibri" w:hint="cs"/>
          <w:sz w:val="28"/>
          <w:szCs w:val="24"/>
          <w:rtl/>
        </w:rPr>
        <w:t xml:space="preserve">הוא </w:t>
      </w:r>
      <w:r w:rsidRPr="00F33F94">
        <w:rPr>
          <w:rFonts w:ascii="Calibri" w:hAnsi="Calibri" w:cs="Calibri" w:hint="cs"/>
          <w:sz w:val="28"/>
          <w:szCs w:val="24"/>
          <w:u w:val="single"/>
          <w:rtl/>
        </w:rPr>
        <w:t>קובע לראשונה</w:t>
      </w:r>
      <w:r>
        <w:rPr>
          <w:rFonts w:ascii="Calibri" w:hAnsi="Calibri" w:cs="Calibri" w:hint="cs"/>
          <w:sz w:val="28"/>
          <w:szCs w:val="24"/>
          <w:rtl/>
        </w:rPr>
        <w:t xml:space="preserve"> ("ונראה בעיני") כי המחלוקת בין </w:t>
      </w:r>
      <w:r w:rsidRPr="006347CA">
        <w:rPr>
          <w:rFonts w:ascii="Calibri" w:hAnsi="Calibri" w:cs="Calibri" w:hint="cs"/>
          <w:b/>
          <w:bCs/>
          <w:sz w:val="28"/>
          <w:szCs w:val="24"/>
          <w:highlight w:val="yellow"/>
          <w:rtl/>
        </w:rPr>
        <w:t xml:space="preserve">רבי אליעזר ורבי יהושע בן </w:t>
      </w:r>
      <w:proofErr w:type="spellStart"/>
      <w:r w:rsidRPr="006347CA">
        <w:rPr>
          <w:rFonts w:ascii="Calibri" w:hAnsi="Calibri" w:cs="Calibri" w:hint="cs"/>
          <w:b/>
          <w:bCs/>
          <w:sz w:val="28"/>
          <w:szCs w:val="24"/>
          <w:highlight w:val="yellow"/>
          <w:rtl/>
        </w:rPr>
        <w:t>קורחה</w:t>
      </w:r>
      <w:proofErr w:type="spellEnd"/>
      <w:r>
        <w:rPr>
          <w:rFonts w:ascii="Calibri" w:hAnsi="Calibri" w:cs="Calibri" w:hint="cs"/>
          <w:sz w:val="28"/>
          <w:szCs w:val="24"/>
          <w:rtl/>
        </w:rPr>
        <w:t xml:space="preserve"> רלוונטית אך ורק לפסיקה על דרך הפשרה </w:t>
      </w:r>
      <w:r w:rsidRPr="00F33F94">
        <w:rPr>
          <w:rFonts w:ascii="Calibri" w:hAnsi="Calibri" w:cs="Calibri" w:hint="cs"/>
          <w:sz w:val="28"/>
          <w:szCs w:val="24"/>
          <w:u w:val="single"/>
          <w:rtl/>
        </w:rPr>
        <w:t>ואינה מתעסקת כלל בתיווך</w:t>
      </w:r>
      <w:r>
        <w:rPr>
          <w:rFonts w:ascii="Calibri" w:hAnsi="Calibri" w:cs="Calibri" w:hint="cs"/>
          <w:sz w:val="28"/>
          <w:szCs w:val="24"/>
          <w:rtl/>
        </w:rPr>
        <w:t xml:space="preserve">. הוא מחדש וטוען כי מהרגע שהגענו לנקודת זמן בה לא ניתן עוד להציע פשרה, חזרנו למעשה לנקודת ההתחלה של "ייקוב הדין את ההר". ולכן אם ישנו פסק דין (גמר דין) שניתן לצדדים, כל אחד יודע האם הוא זכה או שחיוב, ניתן לפתוח דף חדש ולהציע לצדדים פשרה על דרך התיווך. </w:t>
      </w:r>
    </w:p>
    <w:p w14:paraId="313BC012" w14:textId="77777777" w:rsidR="00F03F4D" w:rsidRDefault="00F03F4D" w:rsidP="00054989">
      <w:pPr>
        <w:pStyle w:val="a9"/>
        <w:ind w:left="360"/>
        <w:jc w:val="both"/>
        <w:rPr>
          <w:rFonts w:ascii="Calibri" w:hAnsi="Calibri" w:cs="Calibri"/>
          <w:sz w:val="28"/>
          <w:szCs w:val="24"/>
          <w:rtl/>
        </w:rPr>
      </w:pPr>
    </w:p>
    <w:p w14:paraId="59AB59F1" w14:textId="270535C3" w:rsidR="00054989" w:rsidRDefault="006347CA" w:rsidP="00054989">
      <w:pPr>
        <w:pStyle w:val="a9"/>
        <w:ind w:left="360"/>
        <w:jc w:val="both"/>
        <w:rPr>
          <w:rFonts w:ascii="Calibri" w:hAnsi="Calibri" w:cs="Calibri"/>
          <w:sz w:val="28"/>
          <w:szCs w:val="24"/>
          <w:rtl/>
        </w:rPr>
      </w:pPr>
      <w:r>
        <w:rPr>
          <w:rFonts w:ascii="Calibri" w:hAnsi="Calibri" w:cs="Calibri" w:hint="cs"/>
          <w:sz w:val="28"/>
          <w:szCs w:val="24"/>
          <w:rtl/>
        </w:rPr>
        <w:t>*</w:t>
      </w:r>
      <w:r w:rsidR="00054989">
        <w:rPr>
          <w:rFonts w:ascii="Calibri" w:hAnsi="Calibri" w:cs="Calibri" w:hint="cs"/>
          <w:sz w:val="28"/>
          <w:szCs w:val="24"/>
          <w:rtl/>
        </w:rPr>
        <w:t xml:space="preserve">ניתן לראות </w:t>
      </w:r>
      <w:proofErr w:type="spellStart"/>
      <w:r w:rsidR="00054989">
        <w:rPr>
          <w:rFonts w:ascii="Calibri" w:hAnsi="Calibri" w:cs="Calibri" w:hint="cs"/>
          <w:sz w:val="28"/>
          <w:szCs w:val="24"/>
          <w:rtl/>
        </w:rPr>
        <w:t>דימיון</w:t>
      </w:r>
      <w:proofErr w:type="spellEnd"/>
      <w:r w:rsidR="00054989">
        <w:rPr>
          <w:rFonts w:ascii="Calibri" w:hAnsi="Calibri" w:cs="Calibri" w:hint="cs"/>
          <w:sz w:val="28"/>
          <w:szCs w:val="24"/>
          <w:rtl/>
        </w:rPr>
        <w:t xml:space="preserve"> לס' 79א(ב) שקובע כי אין בסמכותו של סעיף קטן (א) כדי לגרוע מסמכותו של ביהמ"ש לתת תוקף להסדר פשרה שעשו ביניהם. כדי להביא את הצדדים להסכמה מלאה ולשלום אמיתי, כל זמן בו השופט לא מפעיל עליהם כוח כדי לשכנעם להסכים. </w:t>
      </w:r>
    </w:p>
    <w:p w14:paraId="58091993" w14:textId="77777777" w:rsidR="00F03F4D" w:rsidRDefault="00F03F4D" w:rsidP="00F03F4D">
      <w:pPr>
        <w:tabs>
          <w:tab w:val="left" w:pos="1928"/>
        </w:tabs>
        <w:jc w:val="both"/>
        <w:rPr>
          <w:rFonts w:ascii="Calibri" w:hAnsi="Calibri" w:cs="Calibri"/>
          <w:sz w:val="28"/>
          <w:szCs w:val="24"/>
          <w:highlight w:val="yellow"/>
          <w:rtl/>
        </w:rPr>
      </w:pPr>
    </w:p>
    <w:p w14:paraId="23A19B9A" w14:textId="77777777" w:rsidR="00F03F4D" w:rsidRDefault="00F03F4D" w:rsidP="00F03F4D">
      <w:pPr>
        <w:tabs>
          <w:tab w:val="left" w:pos="1928"/>
        </w:tabs>
        <w:jc w:val="both"/>
        <w:rPr>
          <w:rFonts w:ascii="Calibri" w:hAnsi="Calibri" w:cs="Calibri"/>
          <w:sz w:val="28"/>
          <w:szCs w:val="24"/>
          <w:highlight w:val="yellow"/>
          <w:rtl/>
        </w:rPr>
      </w:pPr>
    </w:p>
    <w:p w14:paraId="17FF6010" w14:textId="77777777" w:rsidR="00F03F4D" w:rsidRDefault="00F03F4D" w:rsidP="00F03F4D">
      <w:pPr>
        <w:tabs>
          <w:tab w:val="left" w:pos="1928"/>
        </w:tabs>
        <w:jc w:val="both"/>
        <w:rPr>
          <w:rFonts w:ascii="Calibri" w:hAnsi="Calibri" w:cs="Calibri"/>
          <w:sz w:val="28"/>
          <w:szCs w:val="24"/>
          <w:highlight w:val="yellow"/>
          <w:rtl/>
        </w:rPr>
      </w:pPr>
    </w:p>
    <w:p w14:paraId="49DF688C" w14:textId="5B66F62F" w:rsidR="00F03F4D" w:rsidRPr="003D3631" w:rsidRDefault="0072612C" w:rsidP="00F03F4D">
      <w:pPr>
        <w:tabs>
          <w:tab w:val="left" w:pos="1928"/>
        </w:tabs>
        <w:jc w:val="both"/>
        <w:rPr>
          <w:rFonts w:ascii="Calibri" w:hAnsi="Calibri" w:cs="Calibri"/>
          <w:sz w:val="28"/>
          <w:szCs w:val="24"/>
          <w:rtl/>
        </w:rPr>
      </w:pPr>
      <w:r w:rsidRPr="006347CA">
        <w:rPr>
          <w:rFonts w:ascii="Calibri" w:hAnsi="Calibri" w:cs="Calibri" w:hint="cs"/>
          <w:sz w:val="28"/>
          <w:szCs w:val="24"/>
          <w:highlight w:val="yellow"/>
          <w:rtl/>
        </w:rPr>
        <w:t>מקור 14- איתי ליפשיץ</w:t>
      </w:r>
      <w:r w:rsidRPr="006347CA">
        <w:rPr>
          <w:rFonts w:ascii="Calibri" w:hAnsi="Calibri" w:cs="Calibri"/>
          <w:sz w:val="28"/>
          <w:szCs w:val="24"/>
          <w:highlight w:val="yellow"/>
          <w:rtl/>
        </w:rPr>
        <w:t>, פשרה עד היכן?</w:t>
      </w:r>
      <w:r w:rsidRPr="006347CA">
        <w:rPr>
          <w:rFonts w:ascii="Calibri" w:hAnsi="Calibri" w:cs="Calibri" w:hint="cs"/>
          <w:sz w:val="28"/>
          <w:szCs w:val="24"/>
          <w:highlight w:val="yellow"/>
          <w:rtl/>
        </w:rPr>
        <w:t xml:space="preserve"> גבולות הדיון בפשרה</w:t>
      </w:r>
    </w:p>
    <w:p w14:paraId="5301F697" w14:textId="7197C820" w:rsidR="0072612C" w:rsidRPr="00015663" w:rsidRDefault="0072612C" w:rsidP="0072612C">
      <w:pPr>
        <w:tabs>
          <w:tab w:val="left" w:pos="1928"/>
        </w:tabs>
        <w:rPr>
          <w:rFonts w:ascii="Calibri" w:hAnsi="Calibri" w:cs="Calibri"/>
          <w:sz w:val="28"/>
          <w:szCs w:val="24"/>
        </w:rPr>
      </w:pPr>
      <w:r>
        <w:rPr>
          <w:rFonts w:ascii="Calibri" w:hAnsi="Calibri" w:cs="Calibri" w:hint="cs"/>
          <w:sz w:val="28"/>
          <w:szCs w:val="24"/>
          <w:u w:val="single"/>
          <w:rtl/>
        </w:rPr>
        <w:t xml:space="preserve">מהם </w:t>
      </w:r>
      <w:proofErr w:type="spellStart"/>
      <w:r>
        <w:rPr>
          <w:rFonts w:ascii="Calibri" w:hAnsi="Calibri" w:cs="Calibri" w:hint="cs"/>
          <w:sz w:val="28"/>
          <w:szCs w:val="24"/>
          <w:u w:val="single"/>
          <w:rtl/>
        </w:rPr>
        <w:t>הרציונלים</w:t>
      </w:r>
      <w:proofErr w:type="spellEnd"/>
      <w:r>
        <w:rPr>
          <w:rFonts w:ascii="Calibri" w:hAnsi="Calibri" w:cs="Calibri" w:hint="cs"/>
          <w:sz w:val="28"/>
          <w:szCs w:val="24"/>
          <w:u w:val="single"/>
          <w:rtl/>
        </w:rPr>
        <w:t xml:space="preserve"> להצבת גבול לדיון בפשרה?</w:t>
      </w:r>
    </w:p>
    <w:p w14:paraId="52A83767" w14:textId="77777777" w:rsidR="0072612C" w:rsidRPr="00F03F4D" w:rsidRDefault="0072612C" w:rsidP="00F03F4D">
      <w:pPr>
        <w:pStyle w:val="a9"/>
        <w:numPr>
          <w:ilvl w:val="0"/>
          <w:numId w:val="33"/>
        </w:numPr>
        <w:tabs>
          <w:tab w:val="left" w:pos="1928"/>
        </w:tabs>
        <w:jc w:val="both"/>
        <w:rPr>
          <w:rFonts w:ascii="Calibri" w:hAnsi="Calibri" w:cs="Calibri"/>
          <w:sz w:val="28"/>
          <w:szCs w:val="24"/>
        </w:rPr>
      </w:pPr>
      <w:r w:rsidRPr="00F03F4D">
        <w:rPr>
          <w:rFonts w:ascii="Calibri" w:hAnsi="Calibri" w:cs="Calibri" w:hint="cs"/>
          <w:b/>
          <w:bCs/>
          <w:sz w:val="28"/>
          <w:szCs w:val="24"/>
          <w:rtl/>
        </w:rPr>
        <w:t>חוסר סמכות</w:t>
      </w:r>
      <w:r w:rsidRPr="00F03F4D">
        <w:rPr>
          <w:rFonts w:ascii="Calibri" w:hAnsi="Calibri" w:cs="Calibri" w:hint="cs"/>
          <w:sz w:val="28"/>
          <w:szCs w:val="24"/>
          <w:rtl/>
        </w:rPr>
        <w:t xml:space="preserve"> </w:t>
      </w:r>
      <w:r w:rsidRPr="00F03F4D">
        <w:rPr>
          <w:rFonts w:ascii="Calibri" w:hAnsi="Calibri" w:cs="Calibri"/>
          <w:sz w:val="28"/>
          <w:szCs w:val="24"/>
          <w:rtl/>
        </w:rPr>
        <w:t>–</w:t>
      </w:r>
      <w:r w:rsidRPr="00F03F4D">
        <w:rPr>
          <w:rFonts w:ascii="Calibri" w:hAnsi="Calibri" w:cs="Calibri" w:hint="cs"/>
          <w:sz w:val="28"/>
          <w:szCs w:val="24"/>
          <w:rtl/>
        </w:rPr>
        <w:t xml:space="preserve"> כאשר אתה פוסק את הדין כשופט, בזאת מסתיימת סמכותך עפ"י חוק ומעמדך נעלם. כל מה שיאמר השופט כעת יוותר מחוץ לפרוטוקול. לכן אין לו סמכות לפסוק פשרה.</w:t>
      </w:r>
    </w:p>
    <w:p w14:paraId="727C98AC" w14:textId="49B24E68" w:rsidR="0072612C" w:rsidRPr="0072612C" w:rsidRDefault="0072612C" w:rsidP="00F03F4D">
      <w:pPr>
        <w:numPr>
          <w:ilvl w:val="0"/>
          <w:numId w:val="33"/>
        </w:numPr>
        <w:tabs>
          <w:tab w:val="left" w:pos="1928"/>
        </w:tabs>
        <w:jc w:val="both"/>
        <w:rPr>
          <w:rFonts w:ascii="Calibri" w:hAnsi="Calibri" w:cs="Calibri"/>
          <w:sz w:val="28"/>
          <w:szCs w:val="24"/>
        </w:rPr>
      </w:pPr>
      <w:r w:rsidRPr="0072612C">
        <w:rPr>
          <w:rFonts w:ascii="Calibri" w:hAnsi="Calibri" w:cs="Calibri" w:hint="cs"/>
          <w:b/>
          <w:bCs/>
          <w:sz w:val="28"/>
          <w:szCs w:val="24"/>
          <w:rtl/>
        </w:rPr>
        <w:lastRenderedPageBreak/>
        <w:t>זלזול בדין תורה</w:t>
      </w:r>
      <w:r w:rsidRPr="0072612C">
        <w:rPr>
          <w:rFonts w:ascii="Calibri" w:hAnsi="Calibri" w:cs="Calibri" w:hint="cs"/>
          <w:sz w:val="28"/>
          <w:szCs w:val="24"/>
          <w:rtl/>
        </w:rPr>
        <w:t xml:space="preserve"> </w:t>
      </w:r>
      <w:r w:rsidRPr="0072612C">
        <w:rPr>
          <w:rFonts w:ascii="Calibri" w:hAnsi="Calibri" w:cs="Calibri"/>
          <w:sz w:val="28"/>
          <w:szCs w:val="24"/>
          <w:rtl/>
        </w:rPr>
        <w:t>–</w:t>
      </w:r>
      <w:r w:rsidRPr="0072612C">
        <w:rPr>
          <w:rFonts w:ascii="Calibri" w:hAnsi="Calibri" w:cs="Calibri" w:hint="cs"/>
          <w:sz w:val="28"/>
          <w:szCs w:val="24"/>
          <w:rtl/>
        </w:rPr>
        <w:t xml:space="preserve"> בבימ"ש לא ניתן לפסוק פשרה לאחר שנפסק הדין. כי זה זלזול בדין גם כלפי המוסד עצמו. (ייתור עצמי). </w:t>
      </w:r>
      <w:r>
        <w:rPr>
          <w:rFonts w:ascii="Calibri" w:hAnsi="Calibri" w:cs="Calibri" w:hint="cs"/>
          <w:sz w:val="28"/>
          <w:szCs w:val="24"/>
          <w:rtl/>
        </w:rPr>
        <w:t xml:space="preserve">תואם לגישתם של רבי אליעזר ורבי בן </w:t>
      </w:r>
      <w:proofErr w:type="spellStart"/>
      <w:r>
        <w:rPr>
          <w:rFonts w:ascii="Calibri" w:hAnsi="Calibri" w:cs="Calibri" w:hint="cs"/>
          <w:sz w:val="28"/>
          <w:szCs w:val="24"/>
          <w:rtl/>
        </w:rPr>
        <w:t>קורחה</w:t>
      </w:r>
      <w:proofErr w:type="spellEnd"/>
      <w:r>
        <w:rPr>
          <w:rFonts w:ascii="Calibri" w:hAnsi="Calibri" w:cs="Calibri" w:hint="cs"/>
          <w:sz w:val="28"/>
          <w:szCs w:val="24"/>
          <w:rtl/>
        </w:rPr>
        <w:t xml:space="preserve"> שהסכימו כי פסיקה ע"פ </w:t>
      </w:r>
      <w:proofErr w:type="spellStart"/>
      <w:r>
        <w:rPr>
          <w:rFonts w:ascii="Calibri" w:hAnsi="Calibri" w:cs="Calibri" w:hint="cs"/>
          <w:sz w:val="28"/>
          <w:szCs w:val="24"/>
          <w:rtl/>
        </w:rPr>
        <w:t>שק"ד</w:t>
      </w:r>
      <w:proofErr w:type="spellEnd"/>
      <w:r>
        <w:rPr>
          <w:rFonts w:ascii="Calibri" w:hAnsi="Calibri" w:cs="Calibri" w:hint="cs"/>
          <w:sz w:val="28"/>
          <w:szCs w:val="24"/>
          <w:rtl/>
        </w:rPr>
        <w:t xml:space="preserve"> בתוך ביהמ"ש </w:t>
      </w:r>
      <w:r w:rsidR="006347CA">
        <w:rPr>
          <w:rFonts w:ascii="Calibri" w:hAnsi="Calibri" w:cs="Calibri" w:hint="cs"/>
          <w:sz w:val="28"/>
          <w:szCs w:val="24"/>
          <w:rtl/>
        </w:rPr>
        <w:t xml:space="preserve">לאחר שניתן פס"ד </w:t>
      </w:r>
      <w:r>
        <w:rPr>
          <w:rFonts w:ascii="Calibri" w:hAnsi="Calibri" w:cs="Calibri" w:hint="cs"/>
          <w:sz w:val="28"/>
          <w:szCs w:val="24"/>
          <w:rtl/>
        </w:rPr>
        <w:t>יהא זלזול בדין תורה.</w:t>
      </w:r>
    </w:p>
    <w:p w14:paraId="7FFBAF4B" w14:textId="77777777" w:rsidR="0072612C" w:rsidRPr="0072612C" w:rsidRDefault="0072612C" w:rsidP="00F03F4D">
      <w:pPr>
        <w:pStyle w:val="a9"/>
        <w:numPr>
          <w:ilvl w:val="0"/>
          <w:numId w:val="33"/>
        </w:numPr>
        <w:jc w:val="both"/>
        <w:rPr>
          <w:rFonts w:ascii="Calibri" w:hAnsi="Calibri" w:cs="Calibri"/>
          <w:sz w:val="28"/>
          <w:szCs w:val="24"/>
          <w:rtl/>
        </w:rPr>
      </w:pPr>
      <w:r w:rsidRPr="0072612C">
        <w:rPr>
          <w:rFonts w:ascii="Calibri" w:hAnsi="Calibri" w:cs="Calibri" w:hint="cs"/>
          <w:b/>
          <w:bCs/>
          <w:sz w:val="28"/>
          <w:szCs w:val="24"/>
          <w:rtl/>
        </w:rPr>
        <w:t>שיקול</w:t>
      </w:r>
      <w:r w:rsidRPr="0072612C">
        <w:rPr>
          <w:rFonts w:ascii="Calibri" w:hAnsi="Calibri" w:cs="Calibri"/>
          <w:b/>
          <w:bCs/>
          <w:sz w:val="28"/>
          <w:szCs w:val="24"/>
          <w:rtl/>
        </w:rPr>
        <w:t xml:space="preserve"> </w:t>
      </w:r>
      <w:r w:rsidRPr="0072612C">
        <w:rPr>
          <w:rFonts w:ascii="Calibri" w:hAnsi="Calibri" w:cs="Calibri" w:hint="cs"/>
          <w:b/>
          <w:bCs/>
          <w:sz w:val="28"/>
          <w:szCs w:val="24"/>
          <w:rtl/>
        </w:rPr>
        <w:t>ההטעיה</w:t>
      </w:r>
      <w:r w:rsidRPr="0072612C">
        <w:rPr>
          <w:rFonts w:ascii="Calibri" w:hAnsi="Calibri" w:cs="Calibri"/>
          <w:sz w:val="28"/>
          <w:szCs w:val="24"/>
          <w:rtl/>
        </w:rPr>
        <w:t xml:space="preserve">- </w:t>
      </w:r>
      <w:r w:rsidRPr="0072612C">
        <w:rPr>
          <w:rFonts w:ascii="Calibri" w:hAnsi="Calibri" w:cs="Calibri" w:hint="cs"/>
          <w:sz w:val="28"/>
          <w:szCs w:val="24"/>
          <w:rtl/>
        </w:rPr>
        <w:t>באופן</w:t>
      </w:r>
      <w:r w:rsidRPr="0072612C">
        <w:rPr>
          <w:rFonts w:ascii="Calibri" w:hAnsi="Calibri" w:cs="Calibri"/>
          <w:sz w:val="28"/>
          <w:szCs w:val="24"/>
          <w:rtl/>
        </w:rPr>
        <w:t xml:space="preserve"> </w:t>
      </w:r>
      <w:r w:rsidRPr="0072612C">
        <w:rPr>
          <w:rFonts w:ascii="Calibri" w:hAnsi="Calibri" w:cs="Calibri" w:hint="cs"/>
          <w:sz w:val="28"/>
          <w:szCs w:val="24"/>
          <w:rtl/>
        </w:rPr>
        <w:t>מובנה</w:t>
      </w:r>
      <w:r w:rsidRPr="0072612C">
        <w:rPr>
          <w:rFonts w:ascii="Calibri" w:hAnsi="Calibri" w:cs="Calibri"/>
          <w:sz w:val="28"/>
          <w:szCs w:val="24"/>
          <w:rtl/>
        </w:rPr>
        <w:t xml:space="preserve"> </w:t>
      </w:r>
      <w:r w:rsidRPr="0072612C">
        <w:rPr>
          <w:rFonts w:ascii="Calibri" w:hAnsi="Calibri" w:cs="Calibri" w:hint="cs"/>
          <w:sz w:val="28"/>
          <w:szCs w:val="24"/>
          <w:rtl/>
        </w:rPr>
        <w:t>כל</w:t>
      </w:r>
      <w:r w:rsidRPr="0072612C">
        <w:rPr>
          <w:rFonts w:ascii="Calibri" w:hAnsi="Calibri" w:cs="Calibri"/>
          <w:sz w:val="28"/>
          <w:szCs w:val="24"/>
          <w:rtl/>
        </w:rPr>
        <w:t xml:space="preserve"> </w:t>
      </w:r>
      <w:r w:rsidRPr="0072612C">
        <w:rPr>
          <w:rFonts w:ascii="Calibri" w:hAnsi="Calibri" w:cs="Calibri" w:hint="cs"/>
          <w:sz w:val="28"/>
          <w:szCs w:val="24"/>
          <w:rtl/>
        </w:rPr>
        <w:t>פשרה</w:t>
      </w:r>
      <w:r w:rsidRPr="0072612C">
        <w:rPr>
          <w:rFonts w:ascii="Calibri" w:hAnsi="Calibri" w:cs="Calibri"/>
          <w:sz w:val="28"/>
          <w:szCs w:val="24"/>
          <w:rtl/>
        </w:rPr>
        <w:t xml:space="preserve"> </w:t>
      </w:r>
      <w:r w:rsidRPr="0072612C">
        <w:rPr>
          <w:rFonts w:ascii="Calibri" w:hAnsi="Calibri" w:cs="Calibri" w:hint="cs"/>
          <w:sz w:val="28"/>
          <w:szCs w:val="24"/>
          <w:rtl/>
        </w:rPr>
        <w:t>מכילה</w:t>
      </w:r>
      <w:r w:rsidRPr="0072612C">
        <w:rPr>
          <w:rFonts w:ascii="Calibri" w:hAnsi="Calibri" w:cs="Calibri"/>
          <w:sz w:val="28"/>
          <w:szCs w:val="24"/>
          <w:rtl/>
        </w:rPr>
        <w:t xml:space="preserve"> </w:t>
      </w:r>
      <w:r w:rsidRPr="0072612C">
        <w:rPr>
          <w:rFonts w:ascii="Calibri" w:hAnsi="Calibri" w:cs="Calibri" w:hint="cs"/>
          <w:sz w:val="28"/>
          <w:szCs w:val="24"/>
          <w:rtl/>
        </w:rPr>
        <w:t>בחובה</w:t>
      </w:r>
      <w:r w:rsidRPr="0072612C">
        <w:rPr>
          <w:rFonts w:ascii="Calibri" w:hAnsi="Calibri" w:cs="Calibri"/>
          <w:sz w:val="28"/>
          <w:szCs w:val="24"/>
          <w:rtl/>
        </w:rPr>
        <w:t xml:space="preserve"> </w:t>
      </w:r>
      <w:r w:rsidRPr="0072612C">
        <w:rPr>
          <w:rFonts w:ascii="Calibri" w:hAnsi="Calibri" w:cs="Calibri" w:hint="cs"/>
          <w:sz w:val="28"/>
          <w:szCs w:val="24"/>
          <w:rtl/>
        </w:rPr>
        <w:t>טעות</w:t>
      </w:r>
      <w:r w:rsidRPr="0072612C">
        <w:rPr>
          <w:rFonts w:ascii="Calibri" w:hAnsi="Calibri" w:cs="Calibri"/>
          <w:sz w:val="28"/>
          <w:szCs w:val="24"/>
          <w:rtl/>
        </w:rPr>
        <w:t xml:space="preserve"> </w:t>
      </w:r>
      <w:r w:rsidRPr="0072612C">
        <w:rPr>
          <w:rFonts w:ascii="Calibri" w:hAnsi="Calibri" w:cs="Calibri" w:hint="cs"/>
          <w:sz w:val="28"/>
          <w:szCs w:val="24"/>
          <w:rtl/>
        </w:rPr>
        <w:t>של</w:t>
      </w:r>
      <w:r w:rsidRPr="0072612C">
        <w:rPr>
          <w:rFonts w:ascii="Calibri" w:hAnsi="Calibri" w:cs="Calibri"/>
          <w:sz w:val="28"/>
          <w:szCs w:val="24"/>
          <w:rtl/>
        </w:rPr>
        <w:t xml:space="preserve"> </w:t>
      </w:r>
      <w:r w:rsidRPr="0072612C">
        <w:rPr>
          <w:rFonts w:ascii="Calibri" w:hAnsi="Calibri" w:cs="Calibri" w:hint="cs"/>
          <w:sz w:val="28"/>
          <w:szCs w:val="24"/>
          <w:rtl/>
        </w:rPr>
        <w:t>אחד</w:t>
      </w:r>
      <w:r w:rsidRPr="0072612C">
        <w:rPr>
          <w:rFonts w:ascii="Calibri" w:hAnsi="Calibri" w:cs="Calibri"/>
          <w:sz w:val="28"/>
          <w:szCs w:val="24"/>
          <w:rtl/>
        </w:rPr>
        <w:t xml:space="preserve"> </w:t>
      </w:r>
      <w:r w:rsidRPr="0072612C">
        <w:rPr>
          <w:rFonts w:ascii="Calibri" w:hAnsi="Calibri" w:cs="Calibri" w:hint="cs"/>
          <w:sz w:val="28"/>
          <w:szCs w:val="24"/>
          <w:rtl/>
        </w:rPr>
        <w:t>הצדדים</w:t>
      </w:r>
      <w:r w:rsidRPr="0072612C">
        <w:rPr>
          <w:rFonts w:ascii="Calibri" w:hAnsi="Calibri" w:cs="Calibri"/>
          <w:sz w:val="28"/>
          <w:szCs w:val="24"/>
          <w:rtl/>
        </w:rPr>
        <w:t xml:space="preserve">. </w:t>
      </w:r>
      <w:r w:rsidRPr="0072612C">
        <w:rPr>
          <w:rFonts w:ascii="Calibri" w:hAnsi="Calibri" w:cs="Calibri" w:hint="cs"/>
          <w:sz w:val="28"/>
          <w:szCs w:val="24"/>
          <w:rtl/>
        </w:rPr>
        <w:t>אולם</w:t>
      </w:r>
      <w:r w:rsidRPr="0072612C">
        <w:rPr>
          <w:rFonts w:ascii="Calibri" w:hAnsi="Calibri" w:cs="Calibri"/>
          <w:sz w:val="28"/>
          <w:szCs w:val="24"/>
          <w:rtl/>
        </w:rPr>
        <w:t xml:space="preserve"> </w:t>
      </w:r>
      <w:r w:rsidRPr="0072612C">
        <w:rPr>
          <w:rFonts w:ascii="Calibri" w:hAnsi="Calibri" w:cs="Calibri" w:hint="cs"/>
          <w:sz w:val="28"/>
          <w:szCs w:val="24"/>
          <w:rtl/>
        </w:rPr>
        <w:t>בהצעת</w:t>
      </w:r>
      <w:r w:rsidRPr="0072612C">
        <w:rPr>
          <w:rFonts w:ascii="Calibri" w:hAnsi="Calibri" w:cs="Calibri"/>
          <w:sz w:val="28"/>
          <w:szCs w:val="24"/>
          <w:rtl/>
        </w:rPr>
        <w:t xml:space="preserve"> </w:t>
      </w:r>
      <w:r w:rsidRPr="0072612C">
        <w:rPr>
          <w:rFonts w:ascii="Calibri" w:hAnsi="Calibri" w:cs="Calibri" w:hint="cs"/>
          <w:sz w:val="28"/>
          <w:szCs w:val="24"/>
          <w:rtl/>
        </w:rPr>
        <w:t>השופט</w:t>
      </w:r>
      <w:r w:rsidRPr="0072612C">
        <w:rPr>
          <w:rFonts w:ascii="Calibri" w:hAnsi="Calibri" w:cs="Calibri"/>
          <w:sz w:val="28"/>
          <w:szCs w:val="24"/>
          <w:rtl/>
        </w:rPr>
        <w:t xml:space="preserve"> </w:t>
      </w:r>
      <w:r w:rsidRPr="0072612C">
        <w:rPr>
          <w:rFonts w:ascii="Calibri" w:hAnsi="Calibri" w:cs="Calibri" w:hint="cs"/>
          <w:sz w:val="28"/>
          <w:szCs w:val="24"/>
          <w:rtl/>
        </w:rPr>
        <w:t>לפשרה</w:t>
      </w:r>
      <w:r w:rsidRPr="0072612C">
        <w:rPr>
          <w:rFonts w:ascii="Calibri" w:hAnsi="Calibri" w:cs="Calibri"/>
          <w:sz w:val="28"/>
          <w:szCs w:val="24"/>
          <w:rtl/>
        </w:rPr>
        <w:t xml:space="preserve"> </w:t>
      </w:r>
      <w:r w:rsidRPr="0072612C">
        <w:rPr>
          <w:rFonts w:ascii="Calibri" w:hAnsi="Calibri" w:cs="Calibri" w:hint="cs"/>
          <w:sz w:val="28"/>
          <w:szCs w:val="24"/>
          <w:rtl/>
        </w:rPr>
        <w:t>כאשר</w:t>
      </w:r>
      <w:r w:rsidRPr="0072612C">
        <w:rPr>
          <w:rFonts w:ascii="Calibri" w:hAnsi="Calibri" w:cs="Calibri"/>
          <w:sz w:val="28"/>
          <w:szCs w:val="24"/>
          <w:rtl/>
        </w:rPr>
        <w:t xml:space="preserve"> </w:t>
      </w:r>
      <w:r w:rsidRPr="0072612C">
        <w:rPr>
          <w:rFonts w:ascii="Calibri" w:hAnsi="Calibri" w:cs="Calibri" w:hint="cs"/>
          <w:sz w:val="28"/>
          <w:szCs w:val="24"/>
          <w:rtl/>
        </w:rPr>
        <w:t>הוא</w:t>
      </w:r>
      <w:r w:rsidRPr="0072612C">
        <w:rPr>
          <w:rFonts w:ascii="Calibri" w:hAnsi="Calibri" w:cs="Calibri"/>
          <w:sz w:val="28"/>
          <w:szCs w:val="24"/>
          <w:rtl/>
        </w:rPr>
        <w:t xml:space="preserve"> </w:t>
      </w:r>
      <w:r w:rsidRPr="0072612C">
        <w:rPr>
          <w:rFonts w:ascii="Calibri" w:hAnsi="Calibri" w:cs="Calibri" w:hint="cs"/>
          <w:sz w:val="28"/>
          <w:szCs w:val="24"/>
          <w:rtl/>
        </w:rPr>
        <w:t>יודע</w:t>
      </w:r>
      <w:r w:rsidRPr="0072612C">
        <w:rPr>
          <w:rFonts w:ascii="Calibri" w:hAnsi="Calibri" w:cs="Calibri"/>
          <w:sz w:val="28"/>
          <w:szCs w:val="24"/>
          <w:rtl/>
        </w:rPr>
        <w:t xml:space="preserve"> </w:t>
      </w:r>
      <w:r w:rsidRPr="0072612C">
        <w:rPr>
          <w:rFonts w:ascii="Calibri" w:hAnsi="Calibri" w:cs="Calibri" w:hint="cs"/>
          <w:sz w:val="28"/>
          <w:szCs w:val="24"/>
          <w:rtl/>
        </w:rPr>
        <w:t>מהי</w:t>
      </w:r>
      <w:r w:rsidRPr="0072612C">
        <w:rPr>
          <w:rFonts w:ascii="Calibri" w:hAnsi="Calibri" w:cs="Calibri"/>
          <w:sz w:val="28"/>
          <w:szCs w:val="24"/>
          <w:rtl/>
        </w:rPr>
        <w:t xml:space="preserve"> </w:t>
      </w:r>
      <w:r w:rsidRPr="0072612C">
        <w:rPr>
          <w:rFonts w:ascii="Calibri" w:hAnsi="Calibri" w:cs="Calibri" w:hint="cs"/>
          <w:sz w:val="28"/>
          <w:szCs w:val="24"/>
          <w:rtl/>
        </w:rPr>
        <w:t>התוצאה</w:t>
      </w:r>
      <w:r w:rsidRPr="0072612C">
        <w:rPr>
          <w:rFonts w:ascii="Calibri" w:hAnsi="Calibri" w:cs="Calibri"/>
          <w:sz w:val="28"/>
          <w:szCs w:val="24"/>
          <w:rtl/>
        </w:rPr>
        <w:t xml:space="preserve"> </w:t>
      </w:r>
      <w:r w:rsidRPr="0072612C">
        <w:rPr>
          <w:rFonts w:ascii="Calibri" w:hAnsi="Calibri" w:cs="Calibri" w:hint="cs"/>
          <w:sz w:val="28"/>
          <w:szCs w:val="24"/>
          <w:rtl/>
        </w:rPr>
        <w:t>המשפטית</w:t>
      </w:r>
      <w:r w:rsidRPr="0072612C">
        <w:rPr>
          <w:rFonts w:ascii="Calibri" w:hAnsi="Calibri" w:cs="Calibri"/>
          <w:sz w:val="28"/>
          <w:szCs w:val="24"/>
          <w:rtl/>
        </w:rPr>
        <w:t xml:space="preserve">, </w:t>
      </w:r>
      <w:r w:rsidRPr="0072612C">
        <w:rPr>
          <w:rFonts w:ascii="Calibri" w:hAnsi="Calibri" w:cs="Calibri" w:hint="cs"/>
          <w:sz w:val="28"/>
          <w:szCs w:val="24"/>
          <w:rtl/>
        </w:rPr>
        <w:t>יש</w:t>
      </w:r>
      <w:r w:rsidRPr="0072612C">
        <w:rPr>
          <w:rFonts w:ascii="Calibri" w:hAnsi="Calibri" w:cs="Calibri"/>
          <w:sz w:val="28"/>
          <w:szCs w:val="24"/>
          <w:rtl/>
        </w:rPr>
        <w:t xml:space="preserve"> </w:t>
      </w:r>
      <w:r w:rsidRPr="0072612C">
        <w:rPr>
          <w:rFonts w:ascii="Calibri" w:hAnsi="Calibri" w:cs="Calibri" w:hint="cs"/>
          <w:sz w:val="28"/>
          <w:szCs w:val="24"/>
          <w:rtl/>
        </w:rPr>
        <w:t>משום</w:t>
      </w:r>
      <w:r w:rsidRPr="0072612C">
        <w:rPr>
          <w:rFonts w:ascii="Calibri" w:hAnsi="Calibri" w:cs="Calibri"/>
          <w:sz w:val="28"/>
          <w:szCs w:val="24"/>
          <w:rtl/>
        </w:rPr>
        <w:t xml:space="preserve"> </w:t>
      </w:r>
      <w:proofErr w:type="spellStart"/>
      <w:r w:rsidRPr="0072612C">
        <w:rPr>
          <w:rFonts w:ascii="Calibri" w:hAnsi="Calibri" w:cs="Calibri" w:hint="cs"/>
          <w:sz w:val="28"/>
          <w:szCs w:val="24"/>
          <w:rtl/>
        </w:rPr>
        <w:t>הטעייה</w:t>
      </w:r>
      <w:proofErr w:type="spellEnd"/>
      <w:r w:rsidRPr="0072612C">
        <w:rPr>
          <w:rFonts w:ascii="Calibri" w:hAnsi="Calibri" w:cs="Calibri"/>
          <w:sz w:val="28"/>
          <w:szCs w:val="24"/>
          <w:rtl/>
        </w:rPr>
        <w:t xml:space="preserve"> </w:t>
      </w:r>
      <w:r w:rsidRPr="0072612C">
        <w:rPr>
          <w:rFonts w:ascii="Calibri" w:hAnsi="Calibri" w:cs="Calibri" w:hint="cs"/>
          <w:sz w:val="28"/>
          <w:szCs w:val="24"/>
          <w:rtl/>
        </w:rPr>
        <w:t>שפוגעת</w:t>
      </w:r>
      <w:r w:rsidRPr="0072612C">
        <w:rPr>
          <w:rFonts w:ascii="Calibri" w:hAnsi="Calibri" w:cs="Calibri"/>
          <w:sz w:val="28"/>
          <w:szCs w:val="24"/>
          <w:rtl/>
        </w:rPr>
        <w:t xml:space="preserve"> </w:t>
      </w:r>
      <w:r w:rsidRPr="0072612C">
        <w:rPr>
          <w:rFonts w:ascii="Calibri" w:hAnsi="Calibri" w:cs="Calibri" w:hint="cs"/>
          <w:sz w:val="28"/>
          <w:szCs w:val="24"/>
          <w:rtl/>
        </w:rPr>
        <w:t>באמון</w:t>
      </w:r>
      <w:r w:rsidRPr="0072612C">
        <w:rPr>
          <w:rFonts w:ascii="Calibri" w:hAnsi="Calibri" w:cs="Calibri"/>
          <w:sz w:val="28"/>
          <w:szCs w:val="24"/>
          <w:rtl/>
        </w:rPr>
        <w:t xml:space="preserve"> </w:t>
      </w:r>
      <w:r w:rsidRPr="0072612C">
        <w:rPr>
          <w:rFonts w:ascii="Calibri" w:hAnsi="Calibri" w:cs="Calibri" w:hint="cs"/>
          <w:sz w:val="28"/>
          <w:szCs w:val="24"/>
          <w:rtl/>
        </w:rPr>
        <w:t>הצדדים</w:t>
      </w:r>
      <w:r w:rsidRPr="0072612C">
        <w:rPr>
          <w:rFonts w:ascii="Calibri" w:hAnsi="Calibri" w:cs="Calibri"/>
          <w:sz w:val="28"/>
          <w:szCs w:val="24"/>
          <w:rtl/>
        </w:rPr>
        <w:t xml:space="preserve"> </w:t>
      </w:r>
      <w:proofErr w:type="spellStart"/>
      <w:r w:rsidRPr="0072612C">
        <w:rPr>
          <w:rFonts w:ascii="Calibri" w:hAnsi="Calibri" w:cs="Calibri" w:hint="cs"/>
          <w:sz w:val="28"/>
          <w:szCs w:val="24"/>
          <w:rtl/>
        </w:rPr>
        <w:t>במע</w:t>
      </w:r>
      <w:proofErr w:type="spellEnd"/>
      <w:r w:rsidRPr="0072612C">
        <w:rPr>
          <w:rFonts w:ascii="Calibri" w:hAnsi="Calibri" w:cs="Calibri"/>
          <w:sz w:val="28"/>
          <w:szCs w:val="24"/>
          <w:rtl/>
        </w:rPr>
        <w:t xml:space="preserve">' </w:t>
      </w:r>
      <w:r w:rsidRPr="0072612C">
        <w:rPr>
          <w:rFonts w:ascii="Calibri" w:hAnsi="Calibri" w:cs="Calibri" w:hint="cs"/>
          <w:sz w:val="28"/>
          <w:szCs w:val="24"/>
          <w:rtl/>
        </w:rPr>
        <w:t>השיפוטית</w:t>
      </w:r>
      <w:r w:rsidRPr="0072612C">
        <w:rPr>
          <w:rFonts w:ascii="Calibri" w:hAnsi="Calibri" w:cs="Calibri"/>
          <w:sz w:val="28"/>
          <w:szCs w:val="24"/>
          <w:rtl/>
        </w:rPr>
        <w:t xml:space="preserve">. </w:t>
      </w:r>
      <w:r w:rsidRPr="0072612C">
        <w:rPr>
          <w:rFonts w:ascii="Calibri" w:hAnsi="Calibri" w:cs="Calibri" w:hint="cs"/>
          <w:sz w:val="28"/>
          <w:szCs w:val="24"/>
          <w:rtl/>
        </w:rPr>
        <w:t>נטרול</w:t>
      </w:r>
      <w:r w:rsidRPr="0072612C">
        <w:rPr>
          <w:rFonts w:ascii="Calibri" w:hAnsi="Calibri" w:cs="Calibri"/>
          <w:sz w:val="28"/>
          <w:szCs w:val="24"/>
          <w:rtl/>
        </w:rPr>
        <w:t xml:space="preserve"> </w:t>
      </w:r>
      <w:r w:rsidRPr="0072612C">
        <w:rPr>
          <w:rFonts w:ascii="Calibri" w:hAnsi="Calibri" w:cs="Calibri" w:hint="cs"/>
          <w:sz w:val="28"/>
          <w:szCs w:val="24"/>
          <w:rtl/>
        </w:rPr>
        <w:t>ההטעיה</w:t>
      </w:r>
      <w:r w:rsidRPr="0072612C">
        <w:rPr>
          <w:rFonts w:ascii="Calibri" w:hAnsi="Calibri" w:cs="Calibri"/>
          <w:sz w:val="28"/>
          <w:szCs w:val="24"/>
          <w:rtl/>
        </w:rPr>
        <w:t xml:space="preserve">- </w:t>
      </w:r>
      <w:r w:rsidRPr="0072612C">
        <w:rPr>
          <w:rFonts w:ascii="Calibri" w:hAnsi="Calibri" w:cs="Calibri" w:hint="cs"/>
          <w:sz w:val="28"/>
          <w:szCs w:val="24"/>
          <w:rtl/>
        </w:rPr>
        <w:t>כאשר</w:t>
      </w:r>
      <w:r w:rsidRPr="0072612C">
        <w:rPr>
          <w:rFonts w:ascii="Calibri" w:hAnsi="Calibri" w:cs="Calibri"/>
          <w:sz w:val="28"/>
          <w:szCs w:val="24"/>
          <w:rtl/>
        </w:rPr>
        <w:t xml:space="preserve"> </w:t>
      </w:r>
      <w:r w:rsidRPr="0072612C">
        <w:rPr>
          <w:rFonts w:ascii="Calibri" w:hAnsi="Calibri" w:cs="Calibri" w:hint="cs"/>
          <w:sz w:val="28"/>
          <w:szCs w:val="24"/>
          <w:rtl/>
        </w:rPr>
        <w:t>השופט</w:t>
      </w:r>
      <w:r w:rsidRPr="0072612C">
        <w:rPr>
          <w:rFonts w:ascii="Calibri" w:hAnsi="Calibri" w:cs="Calibri"/>
          <w:sz w:val="28"/>
          <w:szCs w:val="24"/>
          <w:rtl/>
        </w:rPr>
        <w:t xml:space="preserve"> </w:t>
      </w:r>
      <w:r w:rsidRPr="0072612C">
        <w:rPr>
          <w:rFonts w:ascii="Calibri" w:hAnsi="Calibri" w:cs="Calibri" w:hint="cs"/>
          <w:sz w:val="28"/>
          <w:szCs w:val="24"/>
          <w:rtl/>
        </w:rPr>
        <w:t>אומר</w:t>
      </w:r>
      <w:r w:rsidRPr="0072612C">
        <w:rPr>
          <w:rFonts w:ascii="Calibri" w:hAnsi="Calibri" w:cs="Calibri"/>
          <w:sz w:val="28"/>
          <w:szCs w:val="24"/>
          <w:rtl/>
        </w:rPr>
        <w:t xml:space="preserve"> </w:t>
      </w:r>
      <w:r w:rsidRPr="0072612C">
        <w:rPr>
          <w:rFonts w:ascii="Calibri" w:hAnsi="Calibri" w:cs="Calibri" w:hint="cs"/>
          <w:sz w:val="28"/>
          <w:szCs w:val="24"/>
          <w:rtl/>
        </w:rPr>
        <w:t>לצדדים</w:t>
      </w:r>
      <w:r w:rsidRPr="0072612C">
        <w:rPr>
          <w:rFonts w:ascii="Calibri" w:hAnsi="Calibri" w:cs="Calibri"/>
          <w:sz w:val="28"/>
          <w:szCs w:val="24"/>
          <w:rtl/>
        </w:rPr>
        <w:t xml:space="preserve"> </w:t>
      </w:r>
      <w:r w:rsidRPr="0072612C">
        <w:rPr>
          <w:rFonts w:ascii="Calibri" w:hAnsi="Calibri" w:cs="Calibri" w:hint="cs"/>
          <w:sz w:val="28"/>
          <w:szCs w:val="24"/>
          <w:rtl/>
        </w:rPr>
        <w:t>שבידו</w:t>
      </w:r>
      <w:r w:rsidRPr="0072612C">
        <w:rPr>
          <w:rFonts w:ascii="Calibri" w:hAnsi="Calibri" w:cs="Calibri"/>
          <w:sz w:val="28"/>
          <w:szCs w:val="24"/>
          <w:rtl/>
        </w:rPr>
        <w:t xml:space="preserve"> </w:t>
      </w:r>
      <w:r w:rsidRPr="0072612C">
        <w:rPr>
          <w:rFonts w:ascii="Calibri" w:hAnsi="Calibri" w:cs="Calibri" w:hint="cs"/>
          <w:sz w:val="28"/>
          <w:szCs w:val="24"/>
          <w:rtl/>
        </w:rPr>
        <w:t>התוצאה</w:t>
      </w:r>
      <w:r w:rsidRPr="0072612C">
        <w:rPr>
          <w:rFonts w:ascii="Calibri" w:hAnsi="Calibri" w:cs="Calibri"/>
          <w:sz w:val="28"/>
          <w:szCs w:val="24"/>
          <w:rtl/>
        </w:rPr>
        <w:t xml:space="preserve"> </w:t>
      </w:r>
      <w:r w:rsidRPr="0072612C">
        <w:rPr>
          <w:rFonts w:ascii="Calibri" w:hAnsi="Calibri" w:cs="Calibri" w:hint="cs"/>
          <w:sz w:val="28"/>
          <w:szCs w:val="24"/>
          <w:rtl/>
        </w:rPr>
        <w:t>ויודע</w:t>
      </w:r>
      <w:r w:rsidRPr="0072612C">
        <w:rPr>
          <w:rFonts w:ascii="Calibri" w:hAnsi="Calibri" w:cs="Calibri"/>
          <w:sz w:val="28"/>
          <w:szCs w:val="24"/>
          <w:rtl/>
        </w:rPr>
        <w:t xml:space="preserve"> </w:t>
      </w:r>
      <w:r w:rsidRPr="0072612C">
        <w:rPr>
          <w:rFonts w:ascii="Calibri" w:hAnsi="Calibri" w:cs="Calibri" w:hint="cs"/>
          <w:sz w:val="28"/>
          <w:szCs w:val="24"/>
          <w:rtl/>
        </w:rPr>
        <w:t>לאן</w:t>
      </w:r>
      <w:r w:rsidRPr="0072612C">
        <w:rPr>
          <w:rFonts w:ascii="Calibri" w:hAnsi="Calibri" w:cs="Calibri"/>
          <w:sz w:val="28"/>
          <w:szCs w:val="24"/>
          <w:rtl/>
        </w:rPr>
        <w:t xml:space="preserve"> </w:t>
      </w:r>
      <w:r w:rsidRPr="0072612C">
        <w:rPr>
          <w:rFonts w:ascii="Calibri" w:hAnsi="Calibri" w:cs="Calibri" w:hint="cs"/>
          <w:sz w:val="28"/>
          <w:szCs w:val="24"/>
          <w:rtl/>
        </w:rPr>
        <w:t>הדין</w:t>
      </w:r>
      <w:r w:rsidRPr="0072612C">
        <w:rPr>
          <w:rFonts w:ascii="Calibri" w:hAnsi="Calibri" w:cs="Calibri"/>
          <w:sz w:val="28"/>
          <w:szCs w:val="24"/>
          <w:rtl/>
        </w:rPr>
        <w:t xml:space="preserve"> </w:t>
      </w:r>
      <w:r w:rsidRPr="0072612C">
        <w:rPr>
          <w:rFonts w:ascii="Calibri" w:hAnsi="Calibri" w:cs="Calibri" w:hint="cs"/>
          <w:sz w:val="28"/>
          <w:szCs w:val="24"/>
          <w:rtl/>
        </w:rPr>
        <w:t>נוטה</w:t>
      </w:r>
      <w:r w:rsidRPr="0072612C">
        <w:rPr>
          <w:rFonts w:ascii="Calibri" w:hAnsi="Calibri" w:cs="Calibri"/>
          <w:sz w:val="28"/>
          <w:szCs w:val="24"/>
          <w:rtl/>
        </w:rPr>
        <w:t xml:space="preserve">, </w:t>
      </w:r>
      <w:r w:rsidRPr="0072612C">
        <w:rPr>
          <w:rFonts w:ascii="Calibri" w:hAnsi="Calibri" w:cs="Calibri" w:hint="cs"/>
          <w:sz w:val="28"/>
          <w:szCs w:val="24"/>
          <w:rtl/>
        </w:rPr>
        <w:t>הוא</w:t>
      </w:r>
      <w:r w:rsidRPr="0072612C">
        <w:rPr>
          <w:rFonts w:ascii="Calibri" w:hAnsi="Calibri" w:cs="Calibri"/>
          <w:sz w:val="28"/>
          <w:szCs w:val="24"/>
          <w:rtl/>
        </w:rPr>
        <w:t xml:space="preserve"> </w:t>
      </w:r>
      <w:r w:rsidRPr="0072612C">
        <w:rPr>
          <w:rFonts w:ascii="Calibri" w:hAnsi="Calibri" w:cs="Calibri" w:hint="cs"/>
          <w:sz w:val="28"/>
          <w:szCs w:val="24"/>
          <w:rtl/>
        </w:rPr>
        <w:t>איננו</w:t>
      </w:r>
      <w:r w:rsidRPr="0072612C">
        <w:rPr>
          <w:rFonts w:ascii="Calibri" w:hAnsi="Calibri" w:cs="Calibri"/>
          <w:sz w:val="28"/>
          <w:szCs w:val="24"/>
          <w:rtl/>
        </w:rPr>
        <w:t xml:space="preserve"> </w:t>
      </w:r>
      <w:r w:rsidRPr="0072612C">
        <w:rPr>
          <w:rFonts w:ascii="Calibri" w:hAnsi="Calibri" w:cs="Calibri" w:hint="cs"/>
          <w:sz w:val="28"/>
          <w:szCs w:val="24"/>
          <w:rtl/>
        </w:rPr>
        <w:t>מטעה</w:t>
      </w:r>
      <w:r w:rsidRPr="0072612C">
        <w:rPr>
          <w:rFonts w:ascii="Calibri" w:hAnsi="Calibri" w:cs="Calibri"/>
          <w:sz w:val="28"/>
          <w:szCs w:val="24"/>
          <w:rtl/>
        </w:rPr>
        <w:t xml:space="preserve"> </w:t>
      </w:r>
      <w:r w:rsidRPr="0072612C">
        <w:rPr>
          <w:rFonts w:ascii="Calibri" w:hAnsi="Calibri" w:cs="Calibri" w:hint="cs"/>
          <w:sz w:val="28"/>
          <w:szCs w:val="24"/>
          <w:rtl/>
        </w:rPr>
        <w:t>אותם</w:t>
      </w:r>
      <w:r w:rsidRPr="0072612C">
        <w:rPr>
          <w:rFonts w:ascii="Calibri" w:hAnsi="Calibri" w:cs="Calibri"/>
          <w:sz w:val="28"/>
          <w:szCs w:val="24"/>
          <w:rtl/>
        </w:rPr>
        <w:t xml:space="preserve"> </w:t>
      </w:r>
      <w:r w:rsidRPr="0072612C">
        <w:rPr>
          <w:rFonts w:ascii="Calibri" w:hAnsi="Calibri" w:cs="Calibri" w:hint="cs"/>
          <w:sz w:val="28"/>
          <w:szCs w:val="24"/>
          <w:rtl/>
        </w:rPr>
        <w:t>אלא</w:t>
      </w:r>
      <w:r w:rsidRPr="0072612C">
        <w:rPr>
          <w:rFonts w:ascii="Calibri" w:hAnsi="Calibri" w:cs="Calibri"/>
          <w:sz w:val="28"/>
          <w:szCs w:val="24"/>
          <w:rtl/>
        </w:rPr>
        <w:t xml:space="preserve"> </w:t>
      </w:r>
      <w:r w:rsidRPr="0072612C">
        <w:rPr>
          <w:rFonts w:ascii="Calibri" w:hAnsi="Calibri" w:cs="Calibri" w:hint="cs"/>
          <w:sz w:val="28"/>
          <w:szCs w:val="24"/>
          <w:rtl/>
        </w:rPr>
        <w:t>יש</w:t>
      </w:r>
      <w:r w:rsidRPr="0072612C">
        <w:rPr>
          <w:rFonts w:ascii="Calibri" w:hAnsi="Calibri" w:cs="Calibri"/>
          <w:sz w:val="28"/>
          <w:szCs w:val="24"/>
          <w:rtl/>
        </w:rPr>
        <w:t xml:space="preserve"> </w:t>
      </w:r>
      <w:r w:rsidRPr="0072612C">
        <w:rPr>
          <w:rFonts w:ascii="Calibri" w:hAnsi="Calibri" w:cs="Calibri" w:hint="cs"/>
          <w:sz w:val="28"/>
          <w:szCs w:val="24"/>
          <w:rtl/>
        </w:rPr>
        <w:t>שקיפות</w:t>
      </w:r>
      <w:r w:rsidRPr="0072612C">
        <w:rPr>
          <w:rFonts w:ascii="Calibri" w:hAnsi="Calibri" w:cs="Calibri"/>
          <w:sz w:val="28"/>
          <w:szCs w:val="24"/>
          <w:rtl/>
        </w:rPr>
        <w:t xml:space="preserve"> </w:t>
      </w:r>
      <w:r w:rsidRPr="0072612C">
        <w:rPr>
          <w:rFonts w:ascii="Calibri" w:hAnsi="Calibri" w:cs="Calibri" w:hint="cs"/>
          <w:sz w:val="28"/>
          <w:szCs w:val="24"/>
          <w:rtl/>
        </w:rPr>
        <w:t>ולכן</w:t>
      </w:r>
      <w:r w:rsidRPr="0072612C">
        <w:rPr>
          <w:rFonts w:ascii="Calibri" w:hAnsi="Calibri" w:cs="Calibri"/>
          <w:sz w:val="28"/>
          <w:szCs w:val="24"/>
          <w:rtl/>
        </w:rPr>
        <w:t xml:space="preserve"> </w:t>
      </w:r>
      <w:r w:rsidRPr="0072612C">
        <w:rPr>
          <w:rFonts w:ascii="Calibri" w:hAnsi="Calibri" w:cs="Calibri" w:hint="cs"/>
          <w:sz w:val="28"/>
          <w:szCs w:val="24"/>
          <w:rtl/>
        </w:rPr>
        <w:t>עפ</w:t>
      </w:r>
      <w:r w:rsidRPr="0072612C">
        <w:rPr>
          <w:rFonts w:ascii="Calibri" w:hAnsi="Calibri" w:cs="Calibri"/>
          <w:sz w:val="28"/>
          <w:szCs w:val="24"/>
          <w:rtl/>
        </w:rPr>
        <w:t>"</w:t>
      </w:r>
      <w:r w:rsidRPr="0072612C">
        <w:rPr>
          <w:rFonts w:ascii="Calibri" w:hAnsi="Calibri" w:cs="Calibri" w:hint="cs"/>
          <w:sz w:val="28"/>
          <w:szCs w:val="24"/>
          <w:rtl/>
        </w:rPr>
        <w:t>י</w:t>
      </w:r>
      <w:r w:rsidRPr="0072612C">
        <w:rPr>
          <w:rFonts w:ascii="Calibri" w:hAnsi="Calibri" w:cs="Calibri"/>
          <w:sz w:val="28"/>
          <w:szCs w:val="24"/>
          <w:rtl/>
        </w:rPr>
        <w:t xml:space="preserve"> </w:t>
      </w:r>
      <w:r w:rsidRPr="0072612C">
        <w:rPr>
          <w:rFonts w:ascii="Calibri" w:hAnsi="Calibri" w:cs="Calibri" w:hint="cs"/>
          <w:b/>
          <w:bCs/>
          <w:sz w:val="28"/>
          <w:szCs w:val="24"/>
          <w:highlight w:val="yellow"/>
          <w:rtl/>
        </w:rPr>
        <w:t>התוספות</w:t>
      </w:r>
      <w:r w:rsidRPr="0072612C">
        <w:rPr>
          <w:rFonts w:ascii="Calibri" w:hAnsi="Calibri" w:cs="Calibri"/>
          <w:sz w:val="28"/>
          <w:szCs w:val="24"/>
          <w:rtl/>
        </w:rPr>
        <w:t xml:space="preserve"> </w:t>
      </w:r>
      <w:r w:rsidRPr="0072612C">
        <w:rPr>
          <w:rFonts w:ascii="Calibri" w:hAnsi="Calibri" w:cs="Calibri" w:hint="cs"/>
          <w:sz w:val="28"/>
          <w:szCs w:val="24"/>
          <w:rtl/>
        </w:rPr>
        <w:t>זה</w:t>
      </w:r>
      <w:r w:rsidRPr="0072612C">
        <w:rPr>
          <w:rFonts w:ascii="Calibri" w:hAnsi="Calibri" w:cs="Calibri"/>
          <w:sz w:val="28"/>
          <w:szCs w:val="24"/>
          <w:rtl/>
        </w:rPr>
        <w:t xml:space="preserve"> </w:t>
      </w:r>
      <w:r w:rsidRPr="0072612C">
        <w:rPr>
          <w:rFonts w:ascii="Calibri" w:hAnsi="Calibri" w:cs="Calibri" w:hint="cs"/>
          <w:sz w:val="28"/>
          <w:szCs w:val="24"/>
          <w:rtl/>
        </w:rPr>
        <w:t>מותר</w:t>
      </w:r>
      <w:r w:rsidRPr="0072612C">
        <w:rPr>
          <w:rFonts w:ascii="Calibri" w:hAnsi="Calibri" w:cs="Calibri"/>
          <w:sz w:val="28"/>
          <w:szCs w:val="24"/>
          <w:rtl/>
        </w:rPr>
        <w:t xml:space="preserve">- </w:t>
      </w:r>
      <w:r w:rsidRPr="0072612C">
        <w:rPr>
          <w:rFonts w:ascii="Calibri" w:hAnsi="Calibri" w:cs="Calibri" w:hint="cs"/>
          <w:sz w:val="28"/>
          <w:szCs w:val="24"/>
          <w:rtl/>
        </w:rPr>
        <w:t>נטרול</w:t>
      </w:r>
      <w:r w:rsidRPr="0072612C">
        <w:rPr>
          <w:rFonts w:ascii="Calibri" w:hAnsi="Calibri" w:cs="Calibri"/>
          <w:sz w:val="28"/>
          <w:szCs w:val="24"/>
          <w:rtl/>
        </w:rPr>
        <w:t xml:space="preserve"> </w:t>
      </w:r>
      <w:r w:rsidRPr="0072612C">
        <w:rPr>
          <w:rFonts w:ascii="Calibri" w:hAnsi="Calibri" w:cs="Calibri" w:hint="cs"/>
          <w:sz w:val="28"/>
          <w:szCs w:val="24"/>
          <w:rtl/>
        </w:rPr>
        <w:t>אלמנט</w:t>
      </w:r>
      <w:r w:rsidRPr="0072612C">
        <w:rPr>
          <w:rFonts w:ascii="Calibri" w:hAnsi="Calibri" w:cs="Calibri"/>
          <w:sz w:val="28"/>
          <w:szCs w:val="24"/>
          <w:rtl/>
        </w:rPr>
        <w:t xml:space="preserve"> </w:t>
      </w:r>
      <w:r w:rsidRPr="0072612C">
        <w:rPr>
          <w:rFonts w:ascii="Calibri" w:hAnsi="Calibri" w:cs="Calibri" w:hint="cs"/>
          <w:sz w:val="28"/>
          <w:szCs w:val="24"/>
          <w:rtl/>
        </w:rPr>
        <w:t>ההטעיה</w:t>
      </w:r>
      <w:r w:rsidRPr="0072612C">
        <w:rPr>
          <w:rFonts w:ascii="Calibri" w:hAnsi="Calibri" w:cs="Calibri"/>
          <w:sz w:val="28"/>
          <w:szCs w:val="24"/>
          <w:rtl/>
        </w:rPr>
        <w:t>.</w:t>
      </w:r>
    </w:p>
    <w:p w14:paraId="0A576C40" w14:textId="7C19E38F" w:rsidR="0072612C" w:rsidRPr="0072612C" w:rsidRDefault="0072612C" w:rsidP="00F03F4D">
      <w:pPr>
        <w:pStyle w:val="a9"/>
        <w:numPr>
          <w:ilvl w:val="0"/>
          <w:numId w:val="33"/>
        </w:numPr>
        <w:jc w:val="both"/>
        <w:rPr>
          <w:rFonts w:ascii="Calibri" w:hAnsi="Calibri" w:cs="Calibri"/>
          <w:sz w:val="28"/>
          <w:szCs w:val="24"/>
          <w:rtl/>
        </w:rPr>
      </w:pPr>
      <w:r w:rsidRPr="0072612C">
        <w:rPr>
          <w:rFonts w:ascii="Calibri" w:hAnsi="Calibri" w:cs="Calibri" w:hint="cs"/>
          <w:b/>
          <w:bCs/>
          <w:sz w:val="28"/>
          <w:szCs w:val="24"/>
          <w:rtl/>
        </w:rPr>
        <w:t>התכלית</w:t>
      </w:r>
      <w:r w:rsidRPr="0072612C">
        <w:rPr>
          <w:rFonts w:ascii="Calibri" w:hAnsi="Calibri" w:cs="Calibri"/>
          <w:b/>
          <w:bCs/>
          <w:sz w:val="28"/>
          <w:szCs w:val="24"/>
          <w:rtl/>
        </w:rPr>
        <w:t xml:space="preserve"> </w:t>
      </w:r>
      <w:r w:rsidRPr="0072612C">
        <w:rPr>
          <w:rFonts w:ascii="Calibri" w:hAnsi="Calibri" w:cs="Calibri" w:hint="cs"/>
          <w:b/>
          <w:bCs/>
          <w:sz w:val="28"/>
          <w:szCs w:val="24"/>
          <w:rtl/>
        </w:rPr>
        <w:t>הערכית</w:t>
      </w:r>
      <w:r w:rsidRPr="0072612C">
        <w:rPr>
          <w:rFonts w:ascii="Calibri" w:hAnsi="Calibri" w:cs="Calibri"/>
          <w:b/>
          <w:bCs/>
          <w:sz w:val="28"/>
          <w:szCs w:val="24"/>
          <w:rtl/>
        </w:rPr>
        <w:t xml:space="preserve"> </w:t>
      </w:r>
      <w:r w:rsidRPr="0072612C">
        <w:rPr>
          <w:rFonts w:ascii="Calibri" w:hAnsi="Calibri" w:cs="Calibri" w:hint="cs"/>
          <w:b/>
          <w:bCs/>
          <w:sz w:val="28"/>
          <w:szCs w:val="24"/>
          <w:rtl/>
        </w:rPr>
        <w:t>של</w:t>
      </w:r>
      <w:r w:rsidRPr="0072612C">
        <w:rPr>
          <w:rFonts w:ascii="Calibri" w:hAnsi="Calibri" w:cs="Calibri"/>
          <w:b/>
          <w:bCs/>
          <w:sz w:val="28"/>
          <w:szCs w:val="24"/>
          <w:rtl/>
        </w:rPr>
        <w:t xml:space="preserve"> </w:t>
      </w:r>
      <w:r w:rsidRPr="0072612C">
        <w:rPr>
          <w:rFonts w:ascii="Calibri" w:hAnsi="Calibri" w:cs="Calibri" w:hint="cs"/>
          <w:b/>
          <w:bCs/>
          <w:sz w:val="28"/>
          <w:szCs w:val="24"/>
          <w:rtl/>
        </w:rPr>
        <w:t>הפשרה</w:t>
      </w:r>
      <w:r w:rsidRPr="0072612C">
        <w:rPr>
          <w:rFonts w:ascii="Calibri" w:hAnsi="Calibri" w:cs="Calibri"/>
          <w:b/>
          <w:bCs/>
          <w:sz w:val="28"/>
          <w:szCs w:val="24"/>
          <w:rtl/>
        </w:rPr>
        <w:t>-</w:t>
      </w:r>
      <w:r w:rsidRPr="0072612C">
        <w:rPr>
          <w:rFonts w:ascii="Calibri" w:hAnsi="Calibri" w:cs="Calibri"/>
          <w:sz w:val="28"/>
          <w:szCs w:val="24"/>
          <w:rtl/>
        </w:rPr>
        <w:t xml:space="preserve"> (</w:t>
      </w:r>
      <w:r w:rsidRPr="0072612C">
        <w:rPr>
          <w:rFonts w:ascii="Calibri" w:hAnsi="Calibri" w:cs="Calibri" w:hint="cs"/>
          <w:sz w:val="28"/>
          <w:szCs w:val="24"/>
          <w:rtl/>
        </w:rPr>
        <w:t>טענת</w:t>
      </w:r>
      <w:r w:rsidRPr="0072612C">
        <w:rPr>
          <w:rFonts w:ascii="Calibri" w:hAnsi="Calibri" w:cs="Calibri"/>
          <w:sz w:val="28"/>
          <w:szCs w:val="24"/>
          <w:rtl/>
        </w:rPr>
        <w:t xml:space="preserve"> </w:t>
      </w:r>
      <w:r w:rsidRPr="0072612C">
        <w:rPr>
          <w:rFonts w:ascii="Calibri" w:hAnsi="Calibri" w:cs="Calibri" w:hint="cs"/>
          <w:b/>
          <w:bCs/>
          <w:sz w:val="28"/>
          <w:szCs w:val="24"/>
          <w:highlight w:val="yellow"/>
          <w:rtl/>
        </w:rPr>
        <w:t>המרצה</w:t>
      </w:r>
      <w:r w:rsidRPr="0072612C">
        <w:rPr>
          <w:rFonts w:ascii="Calibri" w:hAnsi="Calibri" w:cs="Calibri"/>
          <w:sz w:val="28"/>
          <w:szCs w:val="24"/>
          <w:rtl/>
        </w:rPr>
        <w:t xml:space="preserve">) </w:t>
      </w:r>
      <w:r w:rsidRPr="0072612C">
        <w:rPr>
          <w:rFonts w:ascii="Calibri" w:hAnsi="Calibri" w:cs="Calibri" w:hint="cs"/>
          <w:sz w:val="28"/>
          <w:szCs w:val="24"/>
          <w:rtl/>
        </w:rPr>
        <w:t>הפשרה</w:t>
      </w:r>
      <w:r w:rsidRPr="0072612C">
        <w:rPr>
          <w:rFonts w:ascii="Calibri" w:hAnsi="Calibri" w:cs="Calibri"/>
          <w:sz w:val="28"/>
          <w:szCs w:val="24"/>
          <w:rtl/>
        </w:rPr>
        <w:t xml:space="preserve"> </w:t>
      </w:r>
      <w:r w:rsidRPr="0072612C">
        <w:rPr>
          <w:rFonts w:ascii="Calibri" w:hAnsi="Calibri" w:cs="Calibri" w:hint="cs"/>
          <w:sz w:val="28"/>
          <w:szCs w:val="24"/>
          <w:rtl/>
        </w:rPr>
        <w:t>מקדמת</w:t>
      </w:r>
      <w:r w:rsidRPr="0072612C">
        <w:rPr>
          <w:rFonts w:ascii="Calibri" w:hAnsi="Calibri" w:cs="Calibri"/>
          <w:sz w:val="28"/>
          <w:szCs w:val="24"/>
          <w:rtl/>
        </w:rPr>
        <w:t xml:space="preserve"> </w:t>
      </w:r>
      <w:r w:rsidRPr="0072612C">
        <w:rPr>
          <w:rFonts w:ascii="Calibri" w:hAnsi="Calibri" w:cs="Calibri" w:hint="cs"/>
          <w:sz w:val="28"/>
          <w:szCs w:val="24"/>
          <w:rtl/>
        </w:rPr>
        <w:t>את</w:t>
      </w:r>
      <w:r w:rsidRPr="0072612C">
        <w:rPr>
          <w:rFonts w:ascii="Calibri" w:hAnsi="Calibri" w:cs="Calibri"/>
          <w:sz w:val="28"/>
          <w:szCs w:val="24"/>
          <w:rtl/>
        </w:rPr>
        <w:t xml:space="preserve"> </w:t>
      </w:r>
      <w:r w:rsidRPr="0072612C">
        <w:rPr>
          <w:rFonts w:ascii="Calibri" w:hAnsi="Calibri" w:cs="Calibri" w:hint="cs"/>
          <w:sz w:val="28"/>
          <w:szCs w:val="24"/>
          <w:rtl/>
        </w:rPr>
        <w:t>ערכי</w:t>
      </w:r>
      <w:r w:rsidRPr="0072612C">
        <w:rPr>
          <w:rFonts w:ascii="Calibri" w:hAnsi="Calibri" w:cs="Calibri"/>
          <w:sz w:val="28"/>
          <w:szCs w:val="24"/>
          <w:rtl/>
        </w:rPr>
        <w:t xml:space="preserve"> </w:t>
      </w:r>
      <w:r w:rsidRPr="0072612C">
        <w:rPr>
          <w:rFonts w:ascii="Calibri" w:hAnsi="Calibri" w:cs="Calibri" w:hint="cs"/>
          <w:sz w:val="28"/>
          <w:szCs w:val="24"/>
          <w:rtl/>
        </w:rPr>
        <w:t>השלום</w:t>
      </w:r>
      <w:r w:rsidRPr="0072612C">
        <w:rPr>
          <w:rFonts w:ascii="Calibri" w:hAnsi="Calibri" w:cs="Calibri"/>
          <w:sz w:val="28"/>
          <w:szCs w:val="24"/>
          <w:rtl/>
        </w:rPr>
        <w:t xml:space="preserve"> </w:t>
      </w:r>
      <w:r w:rsidRPr="0072612C">
        <w:rPr>
          <w:rFonts w:ascii="Calibri" w:hAnsi="Calibri" w:cs="Calibri" w:hint="cs"/>
          <w:sz w:val="28"/>
          <w:szCs w:val="24"/>
          <w:rtl/>
        </w:rPr>
        <w:t>והצדקה</w:t>
      </w:r>
      <w:r w:rsidRPr="0072612C">
        <w:rPr>
          <w:rFonts w:ascii="Calibri" w:hAnsi="Calibri" w:cs="Calibri"/>
          <w:sz w:val="28"/>
          <w:szCs w:val="24"/>
          <w:rtl/>
        </w:rPr>
        <w:t xml:space="preserve">. </w:t>
      </w:r>
      <w:r w:rsidRPr="0072612C">
        <w:rPr>
          <w:rFonts w:ascii="Calibri" w:hAnsi="Calibri" w:cs="Calibri" w:hint="cs"/>
          <w:sz w:val="28"/>
          <w:szCs w:val="24"/>
          <w:rtl/>
        </w:rPr>
        <w:t>מנגד</w:t>
      </w:r>
      <w:r w:rsidRPr="0072612C">
        <w:rPr>
          <w:rFonts w:ascii="Calibri" w:hAnsi="Calibri" w:cs="Calibri"/>
          <w:sz w:val="28"/>
          <w:szCs w:val="24"/>
          <w:rtl/>
        </w:rPr>
        <w:t xml:space="preserve">, </w:t>
      </w:r>
      <w:r w:rsidRPr="0072612C">
        <w:rPr>
          <w:rFonts w:ascii="Calibri" w:hAnsi="Calibri" w:cs="Calibri" w:hint="cs"/>
          <w:sz w:val="28"/>
          <w:szCs w:val="24"/>
          <w:rtl/>
        </w:rPr>
        <w:t>ניתן</w:t>
      </w:r>
      <w:r w:rsidRPr="0072612C">
        <w:rPr>
          <w:rFonts w:ascii="Calibri" w:hAnsi="Calibri" w:cs="Calibri"/>
          <w:sz w:val="28"/>
          <w:szCs w:val="24"/>
          <w:rtl/>
        </w:rPr>
        <w:t xml:space="preserve"> </w:t>
      </w:r>
      <w:r w:rsidRPr="0072612C">
        <w:rPr>
          <w:rFonts w:ascii="Calibri" w:hAnsi="Calibri" w:cs="Calibri" w:hint="cs"/>
          <w:sz w:val="28"/>
          <w:szCs w:val="24"/>
          <w:rtl/>
        </w:rPr>
        <w:t>לומר</w:t>
      </w:r>
      <w:r w:rsidRPr="0072612C">
        <w:rPr>
          <w:rFonts w:ascii="Calibri" w:hAnsi="Calibri" w:cs="Calibri"/>
          <w:sz w:val="28"/>
          <w:szCs w:val="24"/>
          <w:rtl/>
        </w:rPr>
        <w:t xml:space="preserve"> </w:t>
      </w:r>
      <w:r w:rsidRPr="0072612C">
        <w:rPr>
          <w:rFonts w:ascii="Calibri" w:hAnsi="Calibri" w:cs="Calibri" w:hint="cs"/>
          <w:sz w:val="28"/>
          <w:szCs w:val="24"/>
          <w:rtl/>
        </w:rPr>
        <w:t>שבנקודת</w:t>
      </w:r>
      <w:r w:rsidRPr="0072612C">
        <w:rPr>
          <w:rFonts w:ascii="Calibri" w:hAnsi="Calibri" w:cs="Calibri"/>
          <w:sz w:val="28"/>
          <w:szCs w:val="24"/>
          <w:rtl/>
        </w:rPr>
        <w:t xml:space="preserve"> </w:t>
      </w:r>
      <w:r w:rsidRPr="0072612C">
        <w:rPr>
          <w:rFonts w:ascii="Calibri" w:hAnsi="Calibri" w:cs="Calibri" w:hint="cs"/>
          <w:sz w:val="28"/>
          <w:szCs w:val="24"/>
          <w:rtl/>
        </w:rPr>
        <w:t>זמן</w:t>
      </w:r>
      <w:r w:rsidRPr="0072612C">
        <w:rPr>
          <w:rFonts w:ascii="Calibri" w:hAnsi="Calibri" w:cs="Calibri"/>
          <w:sz w:val="28"/>
          <w:szCs w:val="24"/>
          <w:rtl/>
        </w:rPr>
        <w:t xml:space="preserve"> </w:t>
      </w:r>
      <w:r w:rsidRPr="0072612C">
        <w:rPr>
          <w:rFonts w:ascii="Calibri" w:hAnsi="Calibri" w:cs="Calibri" w:hint="cs"/>
          <w:sz w:val="28"/>
          <w:szCs w:val="24"/>
          <w:rtl/>
        </w:rPr>
        <w:t>מסוימת</w:t>
      </w:r>
      <w:r w:rsidRPr="0072612C">
        <w:rPr>
          <w:rFonts w:ascii="Calibri" w:hAnsi="Calibri" w:cs="Calibri"/>
          <w:sz w:val="28"/>
          <w:szCs w:val="24"/>
          <w:rtl/>
        </w:rPr>
        <w:t xml:space="preserve">, </w:t>
      </w:r>
      <w:r w:rsidRPr="0072612C">
        <w:rPr>
          <w:rFonts w:ascii="Calibri" w:hAnsi="Calibri" w:cs="Calibri" w:hint="cs"/>
          <w:sz w:val="28"/>
          <w:szCs w:val="24"/>
          <w:rtl/>
        </w:rPr>
        <w:t>לאחר</w:t>
      </w:r>
      <w:r w:rsidRPr="0072612C">
        <w:rPr>
          <w:rFonts w:ascii="Calibri" w:hAnsi="Calibri" w:cs="Calibri"/>
          <w:sz w:val="28"/>
          <w:szCs w:val="24"/>
          <w:rtl/>
        </w:rPr>
        <w:t xml:space="preserve"> </w:t>
      </w:r>
      <w:r w:rsidRPr="0072612C">
        <w:rPr>
          <w:rFonts w:ascii="Calibri" w:hAnsi="Calibri" w:cs="Calibri" w:hint="cs"/>
          <w:sz w:val="28"/>
          <w:szCs w:val="24"/>
          <w:rtl/>
        </w:rPr>
        <w:t>שנשמעו</w:t>
      </w:r>
      <w:r w:rsidRPr="0072612C">
        <w:rPr>
          <w:rFonts w:ascii="Calibri" w:hAnsi="Calibri" w:cs="Calibri"/>
          <w:sz w:val="28"/>
          <w:szCs w:val="24"/>
          <w:rtl/>
        </w:rPr>
        <w:t xml:space="preserve"> </w:t>
      </w:r>
      <w:r w:rsidRPr="0072612C">
        <w:rPr>
          <w:rFonts w:ascii="Calibri" w:hAnsi="Calibri" w:cs="Calibri" w:hint="cs"/>
          <w:sz w:val="28"/>
          <w:szCs w:val="24"/>
          <w:rtl/>
        </w:rPr>
        <w:t>הטענות</w:t>
      </w:r>
      <w:r w:rsidRPr="0072612C">
        <w:rPr>
          <w:rFonts w:ascii="Calibri" w:hAnsi="Calibri" w:cs="Calibri"/>
          <w:sz w:val="28"/>
          <w:szCs w:val="24"/>
          <w:rtl/>
        </w:rPr>
        <w:t xml:space="preserve"> </w:t>
      </w:r>
      <w:r w:rsidRPr="0072612C">
        <w:rPr>
          <w:rFonts w:ascii="Calibri" w:hAnsi="Calibri" w:cs="Calibri" w:hint="cs"/>
          <w:sz w:val="28"/>
          <w:szCs w:val="24"/>
          <w:rtl/>
        </w:rPr>
        <w:t>וההוכחות</w:t>
      </w:r>
      <w:r w:rsidRPr="0072612C">
        <w:rPr>
          <w:rFonts w:ascii="Calibri" w:hAnsi="Calibri" w:cs="Calibri"/>
          <w:sz w:val="28"/>
          <w:szCs w:val="24"/>
          <w:rtl/>
        </w:rPr>
        <w:t xml:space="preserve"> </w:t>
      </w:r>
      <w:r w:rsidRPr="0072612C">
        <w:rPr>
          <w:rFonts w:ascii="Calibri" w:hAnsi="Calibri" w:cs="Calibri" w:hint="cs"/>
          <w:sz w:val="28"/>
          <w:szCs w:val="24"/>
          <w:rtl/>
        </w:rPr>
        <w:t>ממילא</w:t>
      </w:r>
      <w:r w:rsidRPr="0072612C">
        <w:rPr>
          <w:rFonts w:ascii="Calibri" w:hAnsi="Calibri" w:cs="Calibri"/>
          <w:sz w:val="28"/>
          <w:szCs w:val="24"/>
          <w:rtl/>
        </w:rPr>
        <w:t xml:space="preserve"> </w:t>
      </w:r>
      <w:r w:rsidRPr="0072612C">
        <w:rPr>
          <w:rFonts w:ascii="Calibri" w:hAnsi="Calibri" w:cs="Calibri" w:hint="cs"/>
          <w:sz w:val="28"/>
          <w:szCs w:val="24"/>
          <w:rtl/>
        </w:rPr>
        <w:t>לא</w:t>
      </w:r>
      <w:r w:rsidRPr="0072612C">
        <w:rPr>
          <w:rFonts w:ascii="Calibri" w:hAnsi="Calibri" w:cs="Calibri"/>
          <w:sz w:val="28"/>
          <w:szCs w:val="24"/>
          <w:rtl/>
        </w:rPr>
        <w:t xml:space="preserve"> </w:t>
      </w:r>
      <w:r w:rsidRPr="0072612C">
        <w:rPr>
          <w:rFonts w:ascii="Calibri" w:hAnsi="Calibri" w:cs="Calibri" w:hint="cs"/>
          <w:sz w:val="28"/>
          <w:szCs w:val="24"/>
          <w:rtl/>
        </w:rPr>
        <w:t>ניתן</w:t>
      </w:r>
      <w:r w:rsidRPr="0072612C">
        <w:rPr>
          <w:rFonts w:ascii="Calibri" w:hAnsi="Calibri" w:cs="Calibri"/>
          <w:sz w:val="28"/>
          <w:szCs w:val="24"/>
          <w:rtl/>
        </w:rPr>
        <w:t xml:space="preserve"> </w:t>
      </w:r>
      <w:r w:rsidRPr="0072612C">
        <w:rPr>
          <w:rFonts w:ascii="Calibri" w:hAnsi="Calibri" w:cs="Calibri" w:hint="cs"/>
          <w:sz w:val="28"/>
          <w:szCs w:val="24"/>
          <w:rtl/>
        </w:rPr>
        <w:t>להשיג</w:t>
      </w:r>
      <w:r w:rsidRPr="0072612C">
        <w:rPr>
          <w:rFonts w:ascii="Calibri" w:hAnsi="Calibri" w:cs="Calibri"/>
          <w:sz w:val="28"/>
          <w:szCs w:val="24"/>
          <w:rtl/>
        </w:rPr>
        <w:t xml:space="preserve"> </w:t>
      </w:r>
      <w:r w:rsidRPr="0072612C">
        <w:rPr>
          <w:rFonts w:ascii="Calibri" w:hAnsi="Calibri" w:cs="Calibri" w:hint="cs"/>
          <w:sz w:val="28"/>
          <w:szCs w:val="24"/>
          <w:rtl/>
        </w:rPr>
        <w:t>עוד</w:t>
      </w:r>
      <w:r w:rsidRPr="0072612C">
        <w:rPr>
          <w:rFonts w:ascii="Calibri" w:hAnsi="Calibri" w:cs="Calibri"/>
          <w:sz w:val="28"/>
          <w:szCs w:val="24"/>
          <w:rtl/>
        </w:rPr>
        <w:t xml:space="preserve"> </w:t>
      </w:r>
      <w:r w:rsidRPr="0072612C">
        <w:rPr>
          <w:rFonts w:ascii="Calibri" w:hAnsi="Calibri" w:cs="Calibri" w:hint="cs"/>
          <w:sz w:val="28"/>
          <w:szCs w:val="24"/>
          <w:rtl/>
        </w:rPr>
        <w:t>ערכים</w:t>
      </w:r>
      <w:r w:rsidRPr="0072612C">
        <w:rPr>
          <w:rFonts w:ascii="Calibri" w:hAnsi="Calibri" w:cs="Calibri"/>
          <w:sz w:val="28"/>
          <w:szCs w:val="24"/>
          <w:rtl/>
        </w:rPr>
        <w:t xml:space="preserve"> </w:t>
      </w:r>
      <w:r w:rsidRPr="0072612C">
        <w:rPr>
          <w:rFonts w:ascii="Calibri" w:hAnsi="Calibri" w:cs="Calibri" w:hint="cs"/>
          <w:sz w:val="28"/>
          <w:szCs w:val="24"/>
          <w:rtl/>
        </w:rPr>
        <w:t>של</w:t>
      </w:r>
      <w:r w:rsidRPr="0072612C">
        <w:rPr>
          <w:rFonts w:ascii="Calibri" w:hAnsi="Calibri" w:cs="Calibri"/>
          <w:sz w:val="28"/>
          <w:szCs w:val="24"/>
          <w:rtl/>
        </w:rPr>
        <w:t xml:space="preserve"> </w:t>
      </w:r>
      <w:r w:rsidRPr="0072612C">
        <w:rPr>
          <w:rFonts w:ascii="Calibri" w:hAnsi="Calibri" w:cs="Calibri" w:hint="cs"/>
          <w:sz w:val="28"/>
          <w:szCs w:val="24"/>
          <w:rtl/>
        </w:rPr>
        <w:t>צדקה</w:t>
      </w:r>
      <w:r w:rsidRPr="0072612C">
        <w:rPr>
          <w:rFonts w:ascii="Calibri" w:hAnsi="Calibri" w:cs="Calibri"/>
          <w:sz w:val="28"/>
          <w:szCs w:val="24"/>
          <w:rtl/>
        </w:rPr>
        <w:t xml:space="preserve"> </w:t>
      </w:r>
      <w:r w:rsidRPr="0072612C">
        <w:rPr>
          <w:rFonts w:ascii="Calibri" w:hAnsi="Calibri" w:cs="Calibri" w:hint="cs"/>
          <w:sz w:val="28"/>
          <w:szCs w:val="24"/>
          <w:rtl/>
        </w:rPr>
        <w:t>ושלום</w:t>
      </w:r>
      <w:r w:rsidRPr="0072612C">
        <w:rPr>
          <w:rFonts w:ascii="Calibri" w:hAnsi="Calibri" w:cs="Calibri"/>
          <w:sz w:val="28"/>
          <w:szCs w:val="24"/>
          <w:rtl/>
        </w:rPr>
        <w:t xml:space="preserve">, </w:t>
      </w:r>
      <w:r w:rsidRPr="0072612C">
        <w:rPr>
          <w:rFonts w:ascii="Calibri" w:hAnsi="Calibri" w:cs="Calibri" w:hint="cs"/>
          <w:sz w:val="28"/>
          <w:szCs w:val="24"/>
          <w:rtl/>
        </w:rPr>
        <w:t>זה</w:t>
      </w:r>
      <w:r w:rsidRPr="0072612C">
        <w:rPr>
          <w:rFonts w:ascii="Calibri" w:hAnsi="Calibri" w:cs="Calibri"/>
          <w:sz w:val="28"/>
          <w:szCs w:val="24"/>
          <w:rtl/>
        </w:rPr>
        <w:t xml:space="preserve"> </w:t>
      </w:r>
      <w:r w:rsidRPr="0072612C">
        <w:rPr>
          <w:rFonts w:ascii="Calibri" w:hAnsi="Calibri" w:cs="Calibri" w:hint="cs"/>
          <w:sz w:val="28"/>
          <w:szCs w:val="24"/>
          <w:rtl/>
        </w:rPr>
        <w:t>מאוחר</w:t>
      </w:r>
      <w:r w:rsidRPr="0072612C">
        <w:rPr>
          <w:rFonts w:ascii="Calibri" w:hAnsi="Calibri" w:cs="Calibri"/>
          <w:sz w:val="28"/>
          <w:szCs w:val="24"/>
          <w:rtl/>
        </w:rPr>
        <w:t xml:space="preserve"> </w:t>
      </w:r>
      <w:r w:rsidRPr="0072612C">
        <w:rPr>
          <w:rFonts w:ascii="Calibri" w:hAnsi="Calibri" w:cs="Calibri" w:hint="cs"/>
          <w:sz w:val="28"/>
          <w:szCs w:val="24"/>
          <w:rtl/>
        </w:rPr>
        <w:t>מדי</w:t>
      </w:r>
      <w:r w:rsidRPr="0072612C">
        <w:rPr>
          <w:rFonts w:ascii="Calibri" w:hAnsi="Calibri" w:cs="Calibri"/>
          <w:sz w:val="28"/>
          <w:szCs w:val="24"/>
          <w:rtl/>
        </w:rPr>
        <w:t xml:space="preserve"> </w:t>
      </w:r>
      <w:r w:rsidRPr="0072612C">
        <w:rPr>
          <w:rFonts w:ascii="Calibri" w:hAnsi="Calibri" w:cs="Calibri" w:hint="cs"/>
          <w:sz w:val="28"/>
          <w:szCs w:val="24"/>
          <w:rtl/>
        </w:rPr>
        <w:t>ברמה</w:t>
      </w:r>
      <w:r w:rsidRPr="0072612C">
        <w:rPr>
          <w:rFonts w:ascii="Calibri" w:hAnsi="Calibri" w:cs="Calibri"/>
          <w:sz w:val="28"/>
          <w:szCs w:val="24"/>
          <w:rtl/>
        </w:rPr>
        <w:t xml:space="preserve"> </w:t>
      </w:r>
      <w:r w:rsidRPr="0072612C">
        <w:rPr>
          <w:rFonts w:ascii="Calibri" w:hAnsi="Calibri" w:cs="Calibri" w:hint="cs"/>
          <w:sz w:val="28"/>
          <w:szCs w:val="24"/>
          <w:rtl/>
        </w:rPr>
        <w:t>הערכית</w:t>
      </w:r>
      <w:r w:rsidRPr="0072612C">
        <w:rPr>
          <w:rFonts w:ascii="Calibri" w:hAnsi="Calibri" w:cs="Calibri"/>
          <w:sz w:val="28"/>
          <w:szCs w:val="24"/>
          <w:rtl/>
        </w:rPr>
        <w:t xml:space="preserve">, </w:t>
      </w:r>
      <w:r w:rsidRPr="0072612C">
        <w:rPr>
          <w:rFonts w:ascii="Calibri" w:hAnsi="Calibri" w:cs="Calibri" w:hint="cs"/>
          <w:sz w:val="28"/>
          <w:szCs w:val="24"/>
          <w:rtl/>
        </w:rPr>
        <w:t>לכן</w:t>
      </w:r>
      <w:r w:rsidRPr="0072612C">
        <w:rPr>
          <w:rFonts w:ascii="Calibri" w:hAnsi="Calibri" w:cs="Calibri"/>
          <w:sz w:val="28"/>
          <w:szCs w:val="24"/>
          <w:rtl/>
        </w:rPr>
        <w:t xml:space="preserve"> </w:t>
      </w:r>
      <w:r w:rsidRPr="0072612C">
        <w:rPr>
          <w:rFonts w:ascii="Calibri" w:hAnsi="Calibri" w:cs="Calibri" w:hint="cs"/>
          <w:sz w:val="28"/>
          <w:szCs w:val="24"/>
          <w:rtl/>
        </w:rPr>
        <w:t>נקבל</w:t>
      </w:r>
      <w:r w:rsidRPr="0072612C">
        <w:rPr>
          <w:rFonts w:ascii="Calibri" w:hAnsi="Calibri" w:cs="Calibri"/>
          <w:sz w:val="28"/>
          <w:szCs w:val="24"/>
          <w:rtl/>
        </w:rPr>
        <w:t xml:space="preserve"> </w:t>
      </w:r>
      <w:r w:rsidRPr="0072612C">
        <w:rPr>
          <w:rFonts w:ascii="Calibri" w:hAnsi="Calibri" w:cs="Calibri" w:hint="cs"/>
          <w:sz w:val="28"/>
          <w:szCs w:val="24"/>
          <w:rtl/>
        </w:rPr>
        <w:t>אולי</w:t>
      </w:r>
      <w:r w:rsidRPr="0072612C">
        <w:rPr>
          <w:rFonts w:ascii="Calibri" w:hAnsi="Calibri" w:cs="Calibri"/>
          <w:sz w:val="28"/>
          <w:szCs w:val="24"/>
          <w:rtl/>
        </w:rPr>
        <w:t xml:space="preserve"> </w:t>
      </w:r>
      <w:r w:rsidRPr="0072612C">
        <w:rPr>
          <w:rFonts w:ascii="Calibri" w:hAnsi="Calibri" w:cs="Calibri" w:hint="cs"/>
          <w:sz w:val="28"/>
          <w:szCs w:val="24"/>
          <w:rtl/>
        </w:rPr>
        <w:t>את</w:t>
      </w:r>
      <w:r w:rsidRPr="0072612C">
        <w:rPr>
          <w:rFonts w:ascii="Calibri" w:hAnsi="Calibri" w:cs="Calibri"/>
          <w:sz w:val="28"/>
          <w:szCs w:val="24"/>
          <w:rtl/>
        </w:rPr>
        <w:t xml:space="preserve"> </w:t>
      </w:r>
      <w:r w:rsidRPr="0072612C">
        <w:rPr>
          <w:rFonts w:ascii="Calibri" w:hAnsi="Calibri" w:cs="Calibri" w:hint="cs"/>
          <w:sz w:val="28"/>
          <w:szCs w:val="24"/>
          <w:rtl/>
        </w:rPr>
        <w:t>הדעה</w:t>
      </w:r>
      <w:r w:rsidRPr="0072612C">
        <w:rPr>
          <w:rFonts w:ascii="Calibri" w:hAnsi="Calibri" w:cs="Calibri"/>
          <w:sz w:val="28"/>
          <w:szCs w:val="24"/>
          <w:rtl/>
        </w:rPr>
        <w:t xml:space="preserve"> </w:t>
      </w:r>
      <w:r w:rsidRPr="0072612C">
        <w:rPr>
          <w:rFonts w:ascii="Calibri" w:hAnsi="Calibri" w:cs="Calibri" w:hint="cs"/>
          <w:sz w:val="28"/>
          <w:szCs w:val="24"/>
          <w:rtl/>
        </w:rPr>
        <w:t>לפיה</w:t>
      </w:r>
      <w:r w:rsidRPr="0072612C">
        <w:rPr>
          <w:rFonts w:ascii="Calibri" w:hAnsi="Calibri" w:cs="Calibri"/>
          <w:sz w:val="28"/>
          <w:szCs w:val="24"/>
          <w:rtl/>
        </w:rPr>
        <w:t xml:space="preserve"> </w:t>
      </w:r>
      <w:r w:rsidRPr="0072612C">
        <w:rPr>
          <w:rFonts w:ascii="Calibri" w:hAnsi="Calibri" w:cs="Calibri" w:hint="cs"/>
          <w:sz w:val="28"/>
          <w:szCs w:val="24"/>
          <w:rtl/>
        </w:rPr>
        <w:t>לא</w:t>
      </w:r>
      <w:r w:rsidRPr="0072612C">
        <w:rPr>
          <w:rFonts w:ascii="Calibri" w:hAnsi="Calibri" w:cs="Calibri"/>
          <w:sz w:val="28"/>
          <w:szCs w:val="24"/>
          <w:rtl/>
        </w:rPr>
        <w:t xml:space="preserve"> </w:t>
      </w:r>
      <w:r w:rsidRPr="0072612C">
        <w:rPr>
          <w:rFonts w:ascii="Calibri" w:hAnsi="Calibri" w:cs="Calibri" w:hint="cs"/>
          <w:sz w:val="28"/>
          <w:szCs w:val="24"/>
          <w:rtl/>
        </w:rPr>
        <w:t>ניתן</w:t>
      </w:r>
      <w:r w:rsidRPr="0072612C">
        <w:rPr>
          <w:rFonts w:ascii="Calibri" w:hAnsi="Calibri" w:cs="Calibri"/>
          <w:sz w:val="28"/>
          <w:szCs w:val="24"/>
          <w:rtl/>
        </w:rPr>
        <w:t xml:space="preserve"> </w:t>
      </w:r>
      <w:r w:rsidRPr="0072612C">
        <w:rPr>
          <w:rFonts w:ascii="Calibri" w:hAnsi="Calibri" w:cs="Calibri" w:hint="cs"/>
          <w:sz w:val="28"/>
          <w:szCs w:val="24"/>
          <w:rtl/>
        </w:rPr>
        <w:t>להציע</w:t>
      </w:r>
      <w:r w:rsidRPr="0072612C">
        <w:rPr>
          <w:rFonts w:ascii="Calibri" w:hAnsi="Calibri" w:cs="Calibri"/>
          <w:sz w:val="28"/>
          <w:szCs w:val="24"/>
          <w:rtl/>
        </w:rPr>
        <w:t xml:space="preserve"> </w:t>
      </w:r>
      <w:r w:rsidRPr="0072612C">
        <w:rPr>
          <w:rFonts w:ascii="Calibri" w:hAnsi="Calibri" w:cs="Calibri" w:hint="cs"/>
          <w:sz w:val="28"/>
          <w:szCs w:val="24"/>
          <w:rtl/>
        </w:rPr>
        <w:t>פשרה</w:t>
      </w:r>
      <w:r w:rsidRPr="0072612C">
        <w:rPr>
          <w:rFonts w:ascii="Calibri" w:hAnsi="Calibri" w:cs="Calibri"/>
          <w:sz w:val="28"/>
          <w:szCs w:val="24"/>
          <w:rtl/>
        </w:rPr>
        <w:t xml:space="preserve"> </w:t>
      </w:r>
      <w:r w:rsidRPr="0072612C">
        <w:rPr>
          <w:rFonts w:ascii="Calibri" w:hAnsi="Calibri" w:cs="Calibri" w:hint="cs"/>
          <w:sz w:val="28"/>
          <w:szCs w:val="24"/>
          <w:rtl/>
        </w:rPr>
        <w:t>בתוך</w:t>
      </w:r>
      <w:r w:rsidRPr="0072612C">
        <w:rPr>
          <w:rFonts w:ascii="Calibri" w:hAnsi="Calibri" w:cs="Calibri"/>
          <w:sz w:val="28"/>
          <w:szCs w:val="24"/>
          <w:rtl/>
        </w:rPr>
        <w:t xml:space="preserve"> </w:t>
      </w:r>
      <w:r w:rsidRPr="0072612C">
        <w:rPr>
          <w:rFonts w:ascii="Calibri" w:hAnsi="Calibri" w:cs="Calibri" w:hint="cs"/>
          <w:sz w:val="28"/>
          <w:szCs w:val="24"/>
          <w:rtl/>
        </w:rPr>
        <w:t>כותלי</w:t>
      </w:r>
      <w:r w:rsidRPr="0072612C">
        <w:rPr>
          <w:rFonts w:ascii="Calibri" w:hAnsi="Calibri" w:cs="Calibri"/>
          <w:sz w:val="28"/>
          <w:szCs w:val="24"/>
          <w:rtl/>
        </w:rPr>
        <w:t xml:space="preserve"> </w:t>
      </w:r>
      <w:r w:rsidRPr="0072612C">
        <w:rPr>
          <w:rFonts w:ascii="Calibri" w:hAnsi="Calibri" w:cs="Calibri" w:hint="cs"/>
          <w:sz w:val="28"/>
          <w:szCs w:val="24"/>
          <w:rtl/>
        </w:rPr>
        <w:t>ביהמ</w:t>
      </w:r>
      <w:r w:rsidRPr="0072612C">
        <w:rPr>
          <w:rFonts w:ascii="Calibri" w:hAnsi="Calibri" w:cs="Calibri"/>
          <w:sz w:val="28"/>
          <w:szCs w:val="24"/>
          <w:rtl/>
        </w:rPr>
        <w:t>"</w:t>
      </w:r>
      <w:r w:rsidRPr="0072612C">
        <w:rPr>
          <w:rFonts w:ascii="Calibri" w:hAnsi="Calibri" w:cs="Calibri" w:hint="cs"/>
          <w:sz w:val="28"/>
          <w:szCs w:val="24"/>
          <w:rtl/>
        </w:rPr>
        <w:t>ש</w:t>
      </w:r>
      <w:r w:rsidRPr="0072612C">
        <w:rPr>
          <w:rFonts w:ascii="Calibri" w:hAnsi="Calibri" w:cs="Calibri"/>
          <w:sz w:val="28"/>
          <w:szCs w:val="24"/>
          <w:rtl/>
        </w:rPr>
        <w:t xml:space="preserve">. </w:t>
      </w:r>
    </w:p>
    <w:p w14:paraId="407EEA09" w14:textId="30793155" w:rsidR="0072612C" w:rsidRPr="00015663" w:rsidRDefault="0072612C" w:rsidP="0072612C">
      <w:pPr>
        <w:jc w:val="both"/>
        <w:rPr>
          <w:rFonts w:ascii="Calibri" w:hAnsi="Calibri" w:cs="Calibri"/>
          <w:sz w:val="28"/>
          <w:szCs w:val="24"/>
        </w:rPr>
      </w:pPr>
      <w:r>
        <w:rPr>
          <w:rFonts w:ascii="Calibri" w:hAnsi="Calibri" w:cs="Calibri" w:hint="cs"/>
          <w:sz w:val="28"/>
          <w:szCs w:val="24"/>
          <w:rtl/>
        </w:rPr>
        <w:t>שאלה זו הייתה קריטית כיוון שב</w:t>
      </w:r>
      <w:r w:rsidRPr="002520DE">
        <w:rPr>
          <w:rFonts w:ascii="Calibri" w:hAnsi="Calibri" w:cs="Calibri" w:hint="cs"/>
          <w:sz w:val="28"/>
          <w:szCs w:val="24"/>
          <w:rtl/>
        </w:rPr>
        <w:t xml:space="preserve">משפט העברי היה </w:t>
      </w:r>
      <w:r w:rsidRPr="00042914">
        <w:rPr>
          <w:rFonts w:ascii="Calibri" w:hAnsi="Calibri" w:cs="Calibri" w:hint="cs"/>
          <w:sz w:val="28"/>
          <w:szCs w:val="24"/>
          <w:u w:val="single"/>
          <w:rtl/>
        </w:rPr>
        <w:t>חוסר באוטונומיה שיפוטית</w:t>
      </w:r>
      <w:r w:rsidRPr="002520DE">
        <w:rPr>
          <w:rFonts w:ascii="Calibri" w:hAnsi="Calibri" w:cs="Calibri" w:hint="cs"/>
          <w:sz w:val="28"/>
          <w:szCs w:val="24"/>
          <w:rtl/>
        </w:rPr>
        <w:t xml:space="preserve">, והיהודים רצו לסגור את הסכסוכים בתוך הקהילה כדי להימנע מפניה לשלטונות מסיבות ברורות. לכן, תרו אחר חריגים שיאפשרו לסגור את הסכסוכים בתוך הקהילה אפילו לאחר מתן פס"ד. </w:t>
      </w:r>
    </w:p>
    <w:p w14:paraId="2CDBB260" w14:textId="36D581F1" w:rsidR="00E6482A" w:rsidRPr="008679B7" w:rsidRDefault="003D7BCA" w:rsidP="008679B7">
      <w:pPr>
        <w:pStyle w:val="a9"/>
        <w:numPr>
          <w:ilvl w:val="0"/>
          <w:numId w:val="8"/>
        </w:numPr>
        <w:jc w:val="center"/>
        <w:rPr>
          <w:rFonts w:ascii="Calibri" w:hAnsi="Calibri" w:cs="Calibri"/>
          <w:b/>
          <w:bCs/>
          <w:sz w:val="32"/>
          <w:szCs w:val="28"/>
          <w:rtl/>
        </w:rPr>
      </w:pPr>
      <w:r w:rsidRPr="00D4065E">
        <w:rPr>
          <w:rFonts w:ascii="Calibri" w:hAnsi="Calibri" w:cs="Calibri" w:hint="cs"/>
          <w:b/>
          <w:bCs/>
          <w:sz w:val="32"/>
          <w:szCs w:val="28"/>
          <w:rtl/>
        </w:rPr>
        <w:t>הפשרה ויראת הדין</w:t>
      </w:r>
    </w:p>
    <w:p w14:paraId="447F4AA0" w14:textId="01E09B02" w:rsidR="0072612C" w:rsidRDefault="0072612C" w:rsidP="008679B7">
      <w:pPr>
        <w:spacing w:after="0" w:line="240" w:lineRule="auto"/>
        <w:jc w:val="both"/>
        <w:rPr>
          <w:rFonts w:ascii="Calibri" w:hAnsi="Calibri" w:cs="Calibri"/>
          <w:sz w:val="28"/>
          <w:szCs w:val="24"/>
          <w:rtl/>
        </w:rPr>
      </w:pPr>
      <w:r w:rsidRPr="0072612C">
        <w:rPr>
          <w:rFonts w:ascii="Calibri" w:hAnsi="Calibri" w:cs="Calibri" w:hint="cs"/>
          <w:b/>
          <w:bCs/>
          <w:sz w:val="28"/>
          <w:szCs w:val="24"/>
          <w:rtl/>
        </w:rPr>
        <w:t>מדוע כן להציע פשרה אחרי גמר הדין? בשל יראת הדין</w:t>
      </w:r>
      <w:r w:rsidR="007134B9">
        <w:rPr>
          <w:rFonts w:ascii="Calibri" w:hAnsi="Calibri" w:cs="Calibri" w:hint="cs"/>
          <w:b/>
          <w:bCs/>
          <w:sz w:val="28"/>
          <w:szCs w:val="24"/>
          <w:rtl/>
        </w:rPr>
        <w:t xml:space="preserve"> (החשש מלטעות)</w:t>
      </w:r>
      <w:r w:rsidR="008679B7">
        <w:rPr>
          <w:rFonts w:ascii="Calibri" w:hAnsi="Calibri" w:cs="Calibri" w:hint="cs"/>
          <w:b/>
          <w:bCs/>
          <w:sz w:val="28"/>
          <w:szCs w:val="24"/>
          <w:rtl/>
        </w:rPr>
        <w:t xml:space="preserve"> והחשש מהשפעת </w:t>
      </w:r>
      <w:r w:rsidR="007134B9">
        <w:rPr>
          <w:rFonts w:ascii="Calibri" w:hAnsi="Calibri" w:cs="Calibri" w:hint="cs"/>
          <w:b/>
          <w:bCs/>
          <w:sz w:val="28"/>
          <w:szCs w:val="24"/>
          <w:rtl/>
        </w:rPr>
        <w:t>השינויים</w:t>
      </w:r>
      <w:r w:rsidR="008679B7">
        <w:rPr>
          <w:rFonts w:ascii="Calibri" w:hAnsi="Calibri" w:cs="Calibri" w:hint="cs"/>
          <w:b/>
          <w:bCs/>
          <w:sz w:val="28"/>
          <w:szCs w:val="24"/>
          <w:rtl/>
        </w:rPr>
        <w:t xml:space="preserve"> על יכולת הדיינים לפסוק ע"פ דין תורה</w:t>
      </w:r>
      <w:r w:rsidR="007134B9">
        <w:rPr>
          <w:rFonts w:ascii="Calibri" w:hAnsi="Calibri" w:cs="Calibri" w:hint="cs"/>
          <w:b/>
          <w:bCs/>
          <w:sz w:val="28"/>
          <w:szCs w:val="24"/>
          <w:rtl/>
        </w:rPr>
        <w:t xml:space="preserve"> (המצב האידאלי)</w:t>
      </w:r>
      <w:r w:rsidR="008679B7">
        <w:rPr>
          <w:rFonts w:ascii="Calibri" w:hAnsi="Calibri" w:cs="Calibri" w:hint="cs"/>
          <w:b/>
          <w:bCs/>
          <w:sz w:val="28"/>
          <w:szCs w:val="24"/>
          <w:rtl/>
        </w:rPr>
        <w:t xml:space="preserve">. </w:t>
      </w:r>
    </w:p>
    <w:p w14:paraId="7C5B7ADC" w14:textId="2C398A92" w:rsidR="00513DA5" w:rsidRPr="0072612C" w:rsidRDefault="008851CA" w:rsidP="0072612C">
      <w:pPr>
        <w:jc w:val="both"/>
        <w:rPr>
          <w:rFonts w:ascii="Calibri" w:hAnsi="Calibri" w:cs="Calibri"/>
          <w:b/>
          <w:bCs/>
          <w:sz w:val="32"/>
          <w:szCs w:val="28"/>
          <w:rtl/>
        </w:rPr>
      </w:pPr>
      <w:r>
        <w:rPr>
          <w:rFonts w:ascii="Calibri" w:hAnsi="Calibri" w:cs="Calibri"/>
          <w:noProof/>
          <w:sz w:val="28"/>
          <w:szCs w:val="24"/>
          <w:rtl/>
        </w:rPr>
        <mc:AlternateContent>
          <mc:Choice Requires="wps">
            <w:drawing>
              <wp:anchor distT="45720" distB="45720" distL="114300" distR="114300" simplePos="0" relativeHeight="251673600" behindDoc="0" locked="0" layoutInCell="1" allowOverlap="1" wp14:anchorId="10F43221" wp14:editId="7DF146E4">
                <wp:simplePos x="0" y="0"/>
                <wp:positionH relativeFrom="column">
                  <wp:posOffset>-269875</wp:posOffset>
                </wp:positionH>
                <wp:positionV relativeFrom="paragraph">
                  <wp:posOffset>118745</wp:posOffset>
                </wp:positionV>
                <wp:extent cx="5533390" cy="1489710"/>
                <wp:effectExtent l="6350" t="13970" r="13335" b="10795"/>
                <wp:wrapSquare wrapText="bothSides"/>
                <wp:docPr id="11989985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33390" cy="1489710"/>
                        </a:xfrm>
                        <a:prstGeom prst="rect">
                          <a:avLst/>
                        </a:prstGeom>
                        <a:solidFill>
                          <a:srgbClr val="FFFFFF"/>
                        </a:solidFill>
                        <a:ln w="9525">
                          <a:solidFill>
                            <a:srgbClr val="000000"/>
                          </a:solidFill>
                          <a:miter lim="800000"/>
                          <a:headEnd/>
                          <a:tailEnd/>
                        </a:ln>
                      </wps:spPr>
                      <wps:txbx>
                        <w:txbxContent>
                          <w:p w14:paraId="3A890005" w14:textId="567E8ABA" w:rsidR="00832D9D" w:rsidRPr="00832D9D" w:rsidRDefault="00832D9D" w:rsidP="00832D9D">
                            <w:pPr>
                              <w:rPr>
                                <w:rFonts w:ascii="Calibri" w:hAnsi="Calibri" w:cs="Calibri"/>
                                <w:color w:val="808080" w:themeColor="background1" w:themeShade="80"/>
                                <w:sz w:val="28"/>
                                <w:szCs w:val="24"/>
                                <w:rtl/>
                              </w:rPr>
                            </w:pPr>
                            <w:r w:rsidRPr="00832D9D">
                              <w:rPr>
                                <w:rFonts w:ascii="Calibri" w:hAnsi="Calibri" w:cs="Calibri" w:hint="cs"/>
                                <w:color w:val="808080" w:themeColor="background1" w:themeShade="80"/>
                                <w:sz w:val="28"/>
                                <w:szCs w:val="24"/>
                                <w:rtl/>
                              </w:rPr>
                              <w:t xml:space="preserve">מקור 4: </w:t>
                            </w:r>
                            <w:r w:rsidRPr="00832D9D">
                              <w:rPr>
                                <w:rFonts w:ascii="Calibri" w:hAnsi="Calibri" w:cs="Calibri"/>
                                <w:color w:val="808080" w:themeColor="background1" w:themeShade="80"/>
                                <w:sz w:val="28"/>
                                <w:szCs w:val="24"/>
                                <w:rtl/>
                              </w:rPr>
                              <w:t xml:space="preserve"> תלמוד ירושלמי מסכת סנהדרין פרק א דף יח טור א /מ"ג</w:t>
                            </w:r>
                            <w:r w:rsidRPr="00832D9D">
                              <w:rPr>
                                <w:rFonts w:ascii="Calibri" w:hAnsi="Calibri" w:cs="Calibri" w:hint="cs"/>
                                <w:color w:val="808080" w:themeColor="background1" w:themeShade="80"/>
                                <w:sz w:val="28"/>
                                <w:szCs w:val="24"/>
                                <w:rtl/>
                              </w:rPr>
                              <w:t xml:space="preserve">- </w:t>
                            </w:r>
                            <w:r w:rsidRPr="00832D9D">
                              <w:rPr>
                                <w:rFonts w:ascii="Calibri" w:hAnsi="Calibri" w:cs="Calibri"/>
                                <w:color w:val="808080" w:themeColor="background1" w:themeShade="80"/>
                                <w:sz w:val="28"/>
                                <w:szCs w:val="24"/>
                                <w:rtl/>
                              </w:rPr>
                              <w:t xml:space="preserve">רבי יוסי בר חלפתא אתון תרין בר נש  מידון קומוי אמר ליה על מנת שתדיננו דין תורה אמר לון אני </w:t>
                            </w:r>
                            <w:r w:rsidRPr="00101267">
                              <w:rPr>
                                <w:rFonts w:ascii="Calibri" w:hAnsi="Calibri" w:cs="Calibri"/>
                                <w:b/>
                                <w:bCs/>
                                <w:color w:val="808080" w:themeColor="background1" w:themeShade="80"/>
                                <w:sz w:val="28"/>
                                <w:szCs w:val="24"/>
                                <w:rtl/>
                              </w:rPr>
                              <w:t>איני יודע דין  תורה</w:t>
                            </w:r>
                            <w:r w:rsidRPr="00832D9D">
                              <w:rPr>
                                <w:rFonts w:ascii="Calibri" w:hAnsi="Calibri" w:cs="Calibri"/>
                                <w:color w:val="808080" w:themeColor="background1" w:themeShade="80"/>
                                <w:sz w:val="28"/>
                                <w:szCs w:val="24"/>
                                <w:rtl/>
                              </w:rPr>
                              <w:t xml:space="preserve"> אלא היודע מחשבות יפרע מאותן האנשים מקבלין עליכון מה דנא אמר  לכון רבי עקיבה כד הוה בר נש אזל בעי מידון קומיה הוה אמר ליה הוו </w:t>
                            </w:r>
                            <w:r w:rsidRPr="00832D9D">
                              <w:rPr>
                                <w:rFonts w:ascii="Calibri" w:hAnsi="Calibri" w:cs="Calibri"/>
                                <w:b/>
                                <w:bCs/>
                                <w:color w:val="808080" w:themeColor="background1" w:themeShade="80"/>
                                <w:sz w:val="28"/>
                                <w:szCs w:val="24"/>
                                <w:rtl/>
                              </w:rPr>
                              <w:t>יודעין  לפני מי אתם עומדין</w:t>
                            </w:r>
                            <w:r w:rsidRPr="00832D9D">
                              <w:rPr>
                                <w:rFonts w:ascii="Calibri" w:hAnsi="Calibri" w:cs="Calibri"/>
                                <w:color w:val="808080" w:themeColor="background1" w:themeShade="80"/>
                                <w:sz w:val="28"/>
                                <w:szCs w:val="24"/>
                                <w:rtl/>
                              </w:rPr>
                              <w:t xml:space="preserve"> לפני מי שאמר והיה העולם שנאמר ועמדו שני האנשים  אשר להם הריב לפני יי' ולא לפני עקיבה בן יוסף תני קודם לארבעים שנה עד  שלא חרב הבית ניטלו דיני נפשות ובימי שמעון בן שטח </w:t>
                            </w:r>
                            <w:r w:rsidRPr="00101267">
                              <w:rPr>
                                <w:rFonts w:ascii="Calibri" w:hAnsi="Calibri" w:cs="Calibri"/>
                                <w:b/>
                                <w:bCs/>
                                <w:color w:val="808080" w:themeColor="background1" w:themeShade="80"/>
                                <w:sz w:val="28"/>
                                <w:szCs w:val="24"/>
                                <w:rtl/>
                              </w:rPr>
                              <w:t>ניטלו דיני ממונות</w:t>
                            </w:r>
                            <w:r w:rsidRPr="00832D9D">
                              <w:rPr>
                                <w:rFonts w:ascii="Calibri" w:hAnsi="Calibri" w:cs="Calibri"/>
                                <w:color w:val="808080" w:themeColor="background1" w:themeShade="80"/>
                                <w:sz w:val="28"/>
                                <w:szCs w:val="24"/>
                                <w:rtl/>
                              </w:rPr>
                              <w:t xml:space="preserve"> אמ'  ר"ש בן יוחי בריך רחמנא דלינא חכים מידון   </w:t>
                            </w:r>
                          </w:p>
                          <w:p w14:paraId="6672A960" w14:textId="77777777" w:rsidR="00832D9D" w:rsidRDefault="00832D9D" w:rsidP="00832D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F43221" id="_x0000_t202" coordsize="21600,21600" o:spt="202" path="m,l,21600r21600,l21600,xe">
                <v:stroke joinstyle="miter"/>
                <v:path gradientshapeok="t" o:connecttype="rect"/>
              </v:shapetype>
              <v:shape id="Text Box 12" o:spid="_x0000_s1026" type="#_x0000_t202" style="position:absolute;left:0;text-align:left;margin-left:-21.25pt;margin-top:9.35pt;width:435.7pt;height:117.3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">
                <v:textbox>
                  <w:txbxContent>
                    <w:p w14:paraId="3A890005" w14:textId="567E8ABA" w:rsidR="00832D9D" w:rsidRPr="00832D9D" w:rsidRDefault="00832D9D" w:rsidP="00832D9D">
                      <w:pPr>
                        <w:rPr>
                          <w:rFonts w:ascii="Calibri" w:hAnsi="Calibri" w:cs="Calibri"/>
                          <w:color w:val="808080" w:themeColor="background1" w:themeShade="80"/>
                          <w:sz w:val="28"/>
                          <w:szCs w:val="24"/>
                          <w:rtl/>
                        </w:rPr>
                      </w:pPr>
                      <w:r w:rsidRPr="00832D9D">
                        <w:rPr>
                          <w:rFonts w:ascii="Calibri" w:hAnsi="Calibri" w:cs="Calibri" w:hint="cs"/>
                          <w:color w:val="808080" w:themeColor="background1" w:themeShade="80"/>
                          <w:sz w:val="28"/>
                          <w:szCs w:val="24"/>
                          <w:rtl/>
                        </w:rPr>
                        <w:t xml:space="preserve">מקור 4: </w:t>
                      </w:r>
                      <w:r w:rsidRPr="00832D9D">
                        <w:rPr>
                          <w:rFonts w:ascii="Calibri" w:hAnsi="Calibri" w:cs="Calibri"/>
                          <w:color w:val="808080" w:themeColor="background1" w:themeShade="80"/>
                          <w:sz w:val="28"/>
                          <w:szCs w:val="24"/>
                          <w:rtl/>
                        </w:rPr>
                        <w:t xml:space="preserve"> תלמוד ירושלמי מסכת סנהדרין פרק א דף יח טור א /מ"ג</w:t>
                      </w:r>
                      <w:r w:rsidRPr="00832D9D">
                        <w:rPr>
                          <w:rFonts w:ascii="Calibri" w:hAnsi="Calibri" w:cs="Calibri" w:hint="cs"/>
                          <w:color w:val="808080" w:themeColor="background1" w:themeShade="80"/>
                          <w:sz w:val="28"/>
                          <w:szCs w:val="24"/>
                          <w:rtl/>
                        </w:rPr>
                        <w:t xml:space="preserve">- </w:t>
                      </w:r>
                      <w:r w:rsidRPr="00832D9D">
                        <w:rPr>
                          <w:rFonts w:ascii="Calibri" w:hAnsi="Calibri" w:cs="Calibri"/>
                          <w:color w:val="808080" w:themeColor="background1" w:themeShade="80"/>
                          <w:sz w:val="28"/>
                          <w:szCs w:val="24"/>
                          <w:rtl/>
                        </w:rPr>
                        <w:t xml:space="preserve">רבי יוסי בר חלפתא אתון תרין בר נש  מידון קומוי אמר ליה על מנת שתדיננו דין תורה אמר לון אני </w:t>
                      </w:r>
                      <w:r w:rsidRPr="00101267">
                        <w:rPr>
                          <w:rFonts w:ascii="Calibri" w:hAnsi="Calibri" w:cs="Calibri"/>
                          <w:b/>
                          <w:bCs/>
                          <w:color w:val="808080" w:themeColor="background1" w:themeShade="80"/>
                          <w:sz w:val="28"/>
                          <w:szCs w:val="24"/>
                          <w:rtl/>
                        </w:rPr>
                        <w:t>איני יודע דין  תורה</w:t>
                      </w:r>
                      <w:r w:rsidRPr="00832D9D">
                        <w:rPr>
                          <w:rFonts w:ascii="Calibri" w:hAnsi="Calibri" w:cs="Calibri"/>
                          <w:color w:val="808080" w:themeColor="background1" w:themeShade="80"/>
                          <w:sz w:val="28"/>
                          <w:szCs w:val="24"/>
                          <w:rtl/>
                        </w:rPr>
                        <w:t xml:space="preserve"> אלא היודע מחשבות יפרע מאותן האנשים מקבלין עליכון מה דנא אמר  לכון רבי עקיבה כד הוה בר נש אזל בעי מידון קומיה הוה אמר ליה הוו </w:t>
                      </w:r>
                      <w:r w:rsidRPr="00832D9D">
                        <w:rPr>
                          <w:rFonts w:ascii="Calibri" w:hAnsi="Calibri" w:cs="Calibri"/>
                          <w:b/>
                          <w:bCs/>
                          <w:color w:val="808080" w:themeColor="background1" w:themeShade="80"/>
                          <w:sz w:val="28"/>
                          <w:szCs w:val="24"/>
                          <w:rtl/>
                        </w:rPr>
                        <w:t>יודעין  לפני מי אתם עומדין</w:t>
                      </w:r>
                      <w:r w:rsidRPr="00832D9D">
                        <w:rPr>
                          <w:rFonts w:ascii="Calibri" w:hAnsi="Calibri" w:cs="Calibri"/>
                          <w:color w:val="808080" w:themeColor="background1" w:themeShade="80"/>
                          <w:sz w:val="28"/>
                          <w:szCs w:val="24"/>
                          <w:rtl/>
                        </w:rPr>
                        <w:t xml:space="preserve"> לפני מי שאמר והיה העולם שנאמר ועמדו שני האנשים  אשר להם הריב לפני יי' ולא לפני עקיבה בן יוסף תני קודם לארבעים שנה עד  שלא חרב הבית ניטלו דיני נפשות ובימי שמעון בן שטח </w:t>
                      </w:r>
                      <w:r w:rsidRPr="00101267">
                        <w:rPr>
                          <w:rFonts w:ascii="Calibri" w:hAnsi="Calibri" w:cs="Calibri"/>
                          <w:b/>
                          <w:bCs/>
                          <w:color w:val="808080" w:themeColor="background1" w:themeShade="80"/>
                          <w:sz w:val="28"/>
                          <w:szCs w:val="24"/>
                          <w:rtl/>
                        </w:rPr>
                        <w:t>ניטלו דיני ממונות</w:t>
                      </w:r>
                      <w:r w:rsidRPr="00832D9D">
                        <w:rPr>
                          <w:rFonts w:ascii="Calibri" w:hAnsi="Calibri" w:cs="Calibri"/>
                          <w:color w:val="808080" w:themeColor="background1" w:themeShade="80"/>
                          <w:sz w:val="28"/>
                          <w:szCs w:val="24"/>
                          <w:rtl/>
                        </w:rPr>
                        <w:t xml:space="preserve"> אמ'  ר"ש בן יוחי בריך רחמנא דלינא חכים מידון   </w:t>
                      </w:r>
                    </w:p>
                    <w:p w14:paraId="6672A960" w14:textId="77777777" w:rsidR="00832D9D" w:rsidRDefault="00832D9D" w:rsidP="00832D9D"/>
                  </w:txbxContent>
                </v:textbox>
                <w10:wrap type="square"/>
              </v:shape>
            </w:pict>
          </mc:Fallback>
        </mc:AlternateContent>
      </w:r>
      <w:r w:rsidR="000F3687">
        <w:rPr>
          <w:rFonts w:ascii="Calibri" w:hAnsi="Calibri" w:cs="Calibri" w:hint="cs"/>
          <w:sz w:val="28"/>
          <w:szCs w:val="24"/>
          <w:rtl/>
        </w:rPr>
        <w:t>במסכת סנהדרין מסופר על תקופה בה השלטון ה</w:t>
      </w:r>
      <w:r w:rsidR="004F465F">
        <w:rPr>
          <w:rFonts w:ascii="Calibri" w:hAnsi="Calibri" w:cs="Calibri" w:hint="cs"/>
          <w:sz w:val="28"/>
          <w:szCs w:val="24"/>
          <w:rtl/>
        </w:rPr>
        <w:t xml:space="preserve">רומאי בארץ נטל את סמכות בתי הדין היהודים לדון בדיני נפשות. מאוחר יותר גם נטלו את הסמכות לדון בדיני ממונות. תגובת רבי שמעון בר יוחאי (שהדבר קרה בתקופתו) הייתה כי הוא עצמו אינו מספיק חכם לדון (מצטט את דבריו הרב יוסי בר </w:t>
      </w:r>
      <w:proofErr w:type="spellStart"/>
      <w:r w:rsidR="004F465F">
        <w:rPr>
          <w:rFonts w:ascii="Calibri" w:hAnsi="Calibri" w:cs="Calibri" w:hint="cs"/>
          <w:sz w:val="28"/>
          <w:szCs w:val="24"/>
          <w:rtl/>
        </w:rPr>
        <w:t>חלפתא</w:t>
      </w:r>
      <w:proofErr w:type="spellEnd"/>
      <w:r w:rsidR="004F465F">
        <w:rPr>
          <w:rFonts w:ascii="Calibri" w:hAnsi="Calibri" w:cs="Calibri" w:hint="cs"/>
          <w:sz w:val="28"/>
          <w:szCs w:val="24"/>
          <w:rtl/>
        </w:rPr>
        <w:t xml:space="preserve">). מדוע? החכמים מבינים כי </w:t>
      </w:r>
      <w:r w:rsidR="004F465F" w:rsidRPr="004F465F">
        <w:rPr>
          <w:rFonts w:ascii="Calibri" w:hAnsi="Calibri" w:cs="Calibri" w:hint="cs"/>
          <w:sz w:val="28"/>
          <w:szCs w:val="24"/>
          <w:rtl/>
        </w:rPr>
        <w:t>האירועים</w:t>
      </w:r>
      <w:r w:rsidR="004F465F" w:rsidRPr="004F465F">
        <w:rPr>
          <w:rFonts w:ascii="Calibri" w:hAnsi="Calibri" w:cs="Calibri"/>
          <w:sz w:val="28"/>
          <w:szCs w:val="24"/>
          <w:rtl/>
        </w:rPr>
        <w:t xml:space="preserve"> </w:t>
      </w:r>
      <w:r w:rsidR="004F465F" w:rsidRPr="004F465F">
        <w:rPr>
          <w:rFonts w:ascii="Calibri" w:hAnsi="Calibri" w:cs="Calibri" w:hint="cs"/>
          <w:sz w:val="28"/>
          <w:szCs w:val="24"/>
          <w:rtl/>
        </w:rPr>
        <w:t>ההיסטוריים</w:t>
      </w:r>
      <w:r w:rsidR="004F465F" w:rsidRPr="004F465F">
        <w:rPr>
          <w:rFonts w:ascii="Calibri" w:hAnsi="Calibri" w:cs="Calibri"/>
          <w:sz w:val="28"/>
          <w:szCs w:val="24"/>
          <w:rtl/>
        </w:rPr>
        <w:t xml:space="preserve"> </w:t>
      </w:r>
      <w:r w:rsidR="004F465F">
        <w:rPr>
          <w:rFonts w:ascii="Calibri" w:hAnsi="Calibri" w:cs="Calibri" w:hint="cs"/>
          <w:sz w:val="28"/>
          <w:szCs w:val="24"/>
          <w:rtl/>
        </w:rPr>
        <w:t xml:space="preserve">המשמעותיים שאירעו </w:t>
      </w:r>
      <w:r w:rsidR="004F465F" w:rsidRPr="004F465F">
        <w:rPr>
          <w:rFonts w:ascii="Calibri" w:hAnsi="Calibri" w:cs="Calibri" w:hint="cs"/>
          <w:sz w:val="28"/>
          <w:szCs w:val="24"/>
          <w:rtl/>
        </w:rPr>
        <w:t>משפיעים</w:t>
      </w:r>
      <w:r w:rsidR="004F465F" w:rsidRPr="004F465F">
        <w:rPr>
          <w:rFonts w:ascii="Calibri" w:hAnsi="Calibri" w:cs="Calibri"/>
          <w:sz w:val="28"/>
          <w:szCs w:val="24"/>
          <w:rtl/>
        </w:rPr>
        <w:t xml:space="preserve"> </w:t>
      </w:r>
      <w:r w:rsidR="004F465F" w:rsidRPr="004F465F">
        <w:rPr>
          <w:rFonts w:ascii="Calibri" w:hAnsi="Calibri" w:cs="Calibri" w:hint="cs"/>
          <w:sz w:val="28"/>
          <w:szCs w:val="24"/>
          <w:rtl/>
        </w:rPr>
        <w:t>על</w:t>
      </w:r>
      <w:r w:rsidR="004F465F" w:rsidRPr="004F465F">
        <w:rPr>
          <w:rFonts w:ascii="Calibri" w:hAnsi="Calibri" w:cs="Calibri"/>
          <w:sz w:val="28"/>
          <w:szCs w:val="24"/>
          <w:rtl/>
        </w:rPr>
        <w:t xml:space="preserve"> </w:t>
      </w:r>
      <w:r w:rsidR="004F465F" w:rsidRPr="004F465F">
        <w:rPr>
          <w:rFonts w:ascii="Calibri" w:hAnsi="Calibri" w:cs="Calibri" w:hint="cs"/>
          <w:sz w:val="28"/>
          <w:szCs w:val="24"/>
          <w:rtl/>
        </w:rPr>
        <w:t>היכולת</w:t>
      </w:r>
      <w:r w:rsidR="004F465F" w:rsidRPr="004F465F">
        <w:rPr>
          <w:rFonts w:ascii="Calibri" w:hAnsi="Calibri" w:cs="Calibri"/>
          <w:sz w:val="28"/>
          <w:szCs w:val="24"/>
          <w:rtl/>
        </w:rPr>
        <w:t xml:space="preserve"> </w:t>
      </w:r>
      <w:r w:rsidR="004F465F" w:rsidRPr="004F465F">
        <w:rPr>
          <w:rFonts w:ascii="Calibri" w:hAnsi="Calibri" w:cs="Calibri" w:hint="cs"/>
          <w:sz w:val="28"/>
          <w:szCs w:val="24"/>
          <w:rtl/>
        </w:rPr>
        <w:t>שלהם</w:t>
      </w:r>
      <w:r w:rsidR="004F465F" w:rsidRPr="004F465F">
        <w:rPr>
          <w:rFonts w:ascii="Calibri" w:hAnsi="Calibri" w:cs="Calibri"/>
          <w:sz w:val="28"/>
          <w:szCs w:val="24"/>
          <w:rtl/>
        </w:rPr>
        <w:t xml:space="preserve"> </w:t>
      </w:r>
      <w:r w:rsidR="004F465F" w:rsidRPr="004F465F">
        <w:rPr>
          <w:rFonts w:ascii="Calibri" w:hAnsi="Calibri" w:cs="Calibri" w:hint="cs"/>
          <w:sz w:val="28"/>
          <w:szCs w:val="24"/>
          <w:rtl/>
        </w:rPr>
        <w:t>לכוון</w:t>
      </w:r>
      <w:r w:rsidR="004F465F" w:rsidRPr="004F465F">
        <w:rPr>
          <w:rFonts w:ascii="Calibri" w:hAnsi="Calibri" w:cs="Calibri"/>
          <w:sz w:val="28"/>
          <w:szCs w:val="24"/>
          <w:rtl/>
        </w:rPr>
        <w:t xml:space="preserve"> </w:t>
      </w:r>
      <w:r w:rsidR="004F465F" w:rsidRPr="004F465F">
        <w:rPr>
          <w:rFonts w:ascii="Calibri" w:hAnsi="Calibri" w:cs="Calibri" w:hint="cs"/>
          <w:sz w:val="28"/>
          <w:szCs w:val="24"/>
          <w:rtl/>
        </w:rPr>
        <w:t>לדין</w:t>
      </w:r>
      <w:r w:rsidR="004F465F" w:rsidRPr="004F465F">
        <w:rPr>
          <w:rFonts w:ascii="Calibri" w:hAnsi="Calibri" w:cs="Calibri"/>
          <w:sz w:val="28"/>
          <w:szCs w:val="24"/>
          <w:rtl/>
        </w:rPr>
        <w:t xml:space="preserve"> </w:t>
      </w:r>
      <w:r w:rsidR="004F465F" w:rsidRPr="004F465F">
        <w:rPr>
          <w:rFonts w:ascii="Calibri" w:hAnsi="Calibri" w:cs="Calibri" w:hint="cs"/>
          <w:sz w:val="28"/>
          <w:szCs w:val="24"/>
          <w:rtl/>
        </w:rPr>
        <w:t>תורה</w:t>
      </w:r>
      <w:r w:rsidR="004F465F" w:rsidRPr="004F465F">
        <w:rPr>
          <w:rFonts w:ascii="Calibri" w:hAnsi="Calibri" w:cs="Calibri"/>
          <w:sz w:val="28"/>
          <w:szCs w:val="24"/>
          <w:rtl/>
        </w:rPr>
        <w:t xml:space="preserve">.  </w:t>
      </w:r>
      <w:r w:rsidR="000F3687" w:rsidRPr="000F3687">
        <w:rPr>
          <w:rFonts w:ascii="Calibri" w:hAnsi="Calibri" w:cs="Calibri" w:hint="cs"/>
          <w:sz w:val="28"/>
          <w:szCs w:val="24"/>
          <w:rtl/>
        </w:rPr>
        <w:t>דברים אלו של התלמוד הירושלמי מובאים אחר כך בפירושו של הטור ומוסברים לעומקם.</w:t>
      </w:r>
      <w:r w:rsidR="000F3687" w:rsidRPr="004F465F">
        <w:rPr>
          <w:rFonts w:ascii="Calibri" w:hAnsi="Calibri" w:cs="Calibri" w:hint="cs"/>
          <w:sz w:val="28"/>
          <w:szCs w:val="24"/>
          <w:rtl/>
        </w:rPr>
        <w:t xml:space="preserve"> </w:t>
      </w:r>
      <w:r w:rsidR="004F465F" w:rsidRPr="004F465F">
        <w:rPr>
          <w:rFonts w:ascii="Calibri" w:hAnsi="Calibri" w:cs="Calibri" w:hint="cs"/>
          <w:sz w:val="28"/>
          <w:szCs w:val="24"/>
          <w:rtl/>
        </w:rPr>
        <w:t>החכמים יוצאים מנקודת הנחה שבזמן שדנים את הדין אלוהים ניצב במעמד הדין. על כן, עליהם לפעול ביראת קודש ויראת דין משמעותית.</w:t>
      </w:r>
    </w:p>
    <w:p w14:paraId="5EDBC010" w14:textId="4E37256A" w:rsidR="00513DA5" w:rsidRPr="00F03F4D" w:rsidRDefault="008851CA" w:rsidP="00F03F4D">
      <w:pPr>
        <w:jc w:val="both"/>
        <w:rPr>
          <w:rFonts w:ascii="Calibri" w:hAnsi="Calibri" w:cs="Calibri"/>
          <w:sz w:val="28"/>
          <w:szCs w:val="24"/>
          <w:rtl/>
        </w:rPr>
      </w:pPr>
      <w:r>
        <w:rPr>
          <w:rFonts w:ascii="Calibri" w:hAnsi="Calibri" w:cs="Calibri"/>
          <w:noProof/>
          <w:sz w:val="28"/>
          <w:szCs w:val="24"/>
          <w:rtl/>
        </w:rPr>
        <w:lastRenderedPageBreak/>
        <mc:AlternateContent>
          <mc:Choice Requires="wps">
            <w:drawing>
              <wp:anchor distT="45720" distB="45720" distL="114300" distR="114300" simplePos="0" relativeHeight="251672576" behindDoc="0" locked="0" layoutInCell="1" allowOverlap="1" wp14:anchorId="7A9E45C8" wp14:editId="36E0194B">
                <wp:simplePos x="0" y="0"/>
                <wp:positionH relativeFrom="column">
                  <wp:posOffset>-78105</wp:posOffset>
                </wp:positionH>
                <wp:positionV relativeFrom="paragraph">
                  <wp:posOffset>-510540</wp:posOffset>
                </wp:positionV>
                <wp:extent cx="5466715" cy="2187575"/>
                <wp:effectExtent l="7620" t="13335" r="12065" b="8890"/>
                <wp:wrapSquare wrapText="bothSides"/>
                <wp:docPr id="20939310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66715" cy="2187575"/>
                        </a:xfrm>
                        <a:prstGeom prst="rect">
                          <a:avLst/>
                        </a:prstGeom>
                        <a:solidFill>
                          <a:srgbClr val="FFFFFF"/>
                        </a:solidFill>
                        <a:ln w="9525">
                          <a:solidFill>
                            <a:srgbClr val="000000"/>
                          </a:solidFill>
                          <a:miter lim="800000"/>
                          <a:headEnd/>
                          <a:tailEnd/>
                        </a:ln>
                      </wps:spPr>
                      <wps:txbx>
                        <w:txbxContent>
                          <w:p w14:paraId="7BD2FDC4" w14:textId="293BAD04" w:rsidR="00832D9D" w:rsidRPr="00832D9D" w:rsidRDefault="00832D9D" w:rsidP="00832D9D">
                            <w:pPr>
                              <w:jc w:val="both"/>
                              <w:rPr>
                                <w:rFonts w:ascii="Calibri" w:hAnsi="Calibri" w:cs="Calibri"/>
                                <w:color w:val="808080" w:themeColor="background1" w:themeShade="80"/>
                                <w:sz w:val="28"/>
                                <w:szCs w:val="24"/>
                              </w:rPr>
                            </w:pPr>
                            <w:r w:rsidRPr="00832D9D">
                              <w:rPr>
                                <w:rFonts w:ascii="Calibri" w:hAnsi="Calibri" w:cs="Calibri" w:hint="cs"/>
                                <w:color w:val="808080" w:themeColor="background1" w:themeShade="80"/>
                                <w:sz w:val="28"/>
                                <w:szCs w:val="24"/>
                                <w:rtl/>
                              </w:rPr>
                              <w:t xml:space="preserve">מקור 5: </w:t>
                            </w:r>
                            <w:r w:rsidRPr="00832D9D">
                              <w:rPr>
                                <w:rFonts w:ascii="Calibri" w:hAnsi="Calibri" w:cs="Calibri"/>
                                <w:color w:val="808080" w:themeColor="background1" w:themeShade="80"/>
                                <w:sz w:val="28"/>
                                <w:szCs w:val="24"/>
                                <w:rtl/>
                              </w:rPr>
                              <w:t xml:space="preserve"> טור חושן משפט סימן יב </w:t>
                            </w:r>
                            <w:r w:rsidRPr="00832D9D">
                              <w:rPr>
                                <w:rFonts w:ascii="Calibri" w:hAnsi="Calibri" w:cs="Calibri" w:hint="cs"/>
                                <w:color w:val="808080" w:themeColor="background1" w:themeShade="80"/>
                                <w:sz w:val="28"/>
                                <w:szCs w:val="24"/>
                                <w:rtl/>
                              </w:rPr>
                              <w:t>-</w:t>
                            </w:r>
                            <w:r w:rsidRPr="00832D9D">
                              <w:rPr>
                                <w:rFonts w:ascii="Calibri" w:hAnsi="Calibri" w:cs="Calibri"/>
                                <w:color w:val="808080" w:themeColor="background1" w:themeShade="80"/>
                                <w:sz w:val="28"/>
                                <w:szCs w:val="24"/>
                                <w:rtl/>
                              </w:rPr>
                              <w:t xml:space="preserve">ומצוה לדיין להתחיל להם בפשרה שיאמר במה אתם רוצים יותר בפשרה או בדין: אפילו אם שמע  דבריהם ויודע להיכן הדין נוטה כל זמן שלא גמר הדין לומר פלוני זכאי ופלוני  חייב אבל לאחר גמר דין אינו יכול לעשות פשרה ומיהו אם יש שבועה ביניהם  רשאי לעשות פשרה ביניהם אפילו לאחר גמר דין כדי </w:t>
                            </w:r>
                            <w:r w:rsidRPr="00B81BA9">
                              <w:rPr>
                                <w:rFonts w:ascii="Calibri" w:hAnsi="Calibri" w:cs="Calibri"/>
                                <w:b/>
                                <w:bCs/>
                                <w:color w:val="808080" w:themeColor="background1" w:themeShade="80"/>
                                <w:sz w:val="28"/>
                                <w:szCs w:val="24"/>
                                <w:rtl/>
                              </w:rPr>
                              <w:t>ליפטר מעונש שבועה</w:t>
                            </w:r>
                            <w:r w:rsidRPr="00832D9D">
                              <w:rPr>
                                <w:rFonts w:ascii="Calibri" w:hAnsi="Calibri" w:cs="Calibri"/>
                                <w:color w:val="808080" w:themeColor="background1" w:themeShade="80"/>
                                <w:sz w:val="28"/>
                                <w:szCs w:val="24"/>
                                <w:rtl/>
                              </w:rPr>
                              <w:t xml:space="preserve">:  וכל דיין שעושה פשרה תמיד הרי זה משובח ועליו נאמר אמת ומשפט שלום שפטו בשעריכם איזה משפט שיש בו שלום זו פשרה: וכשם שמוזהר שלא  להטות דין כך מוזהר שלא יהא נוטה בפשרה לאחד יותר מחבירו: כתב בספר  המצות צריכין הדיינין להתרחק בכל היכולת </w:t>
                            </w:r>
                            <w:r w:rsidRPr="00D95188">
                              <w:rPr>
                                <w:rFonts w:ascii="Calibri" w:hAnsi="Calibri" w:cs="Calibri"/>
                                <w:b/>
                                <w:bCs/>
                                <w:color w:val="808080" w:themeColor="background1" w:themeShade="80"/>
                                <w:sz w:val="28"/>
                                <w:szCs w:val="24"/>
                                <w:rtl/>
                              </w:rPr>
                              <w:t>שלא יקבלו עליהם לדון דין תורה</w:t>
                            </w:r>
                            <w:r w:rsidRPr="00832D9D">
                              <w:rPr>
                                <w:rFonts w:ascii="Calibri" w:hAnsi="Calibri" w:cs="Calibri"/>
                                <w:color w:val="808080" w:themeColor="background1" w:themeShade="80"/>
                                <w:sz w:val="28"/>
                                <w:szCs w:val="24"/>
                                <w:rtl/>
                              </w:rPr>
                              <w:t xml:space="preserve">  כי מאד נתמעטו הלבבות וגרסינן בירושלמי פ"ק דסנהדרין בימי ר"ש בן יוחאי  בטלו דיני ממונות אמר ר"ש בן יוחאי לית דחכים בדין רבי יוסי בן חלפתא באו  ב' אנשים לפניו אמרו לו על מנת שתדיננו דין תורה אמר להם איני יודע לדון  לכם דין תורה  </w:t>
                            </w:r>
                          </w:p>
                          <w:p w14:paraId="7CF93E33" w14:textId="6D091EDB" w:rsidR="00513DA5" w:rsidRDefault="00513D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45C8" id="Text Box 11" o:spid="_x0000_s1027" type="#_x0000_t202" style="position:absolute;left:0;text-align:left;margin-left:-6.15pt;margin-top:-40.2pt;width:430.45pt;height:172.25pt;flip:x;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">
                <v:textbox>
                  <w:txbxContent>
                    <w:p w14:paraId="7BD2FDC4" w14:textId="293BAD04" w:rsidR="00832D9D" w:rsidRPr="00832D9D" w:rsidRDefault="00832D9D" w:rsidP="00832D9D">
                      <w:pPr>
                        <w:jc w:val="both"/>
                        <w:rPr>
                          <w:rFonts w:ascii="Calibri" w:hAnsi="Calibri" w:cs="Calibri"/>
                          <w:color w:val="808080" w:themeColor="background1" w:themeShade="80"/>
                          <w:sz w:val="28"/>
                          <w:szCs w:val="24"/>
                        </w:rPr>
                      </w:pPr>
                      <w:r w:rsidRPr="00832D9D">
                        <w:rPr>
                          <w:rFonts w:ascii="Calibri" w:hAnsi="Calibri" w:cs="Calibri" w:hint="cs"/>
                          <w:color w:val="808080" w:themeColor="background1" w:themeShade="80"/>
                          <w:sz w:val="28"/>
                          <w:szCs w:val="24"/>
                          <w:rtl/>
                        </w:rPr>
                        <w:t xml:space="preserve">מקור 5: </w:t>
                      </w:r>
                      <w:r w:rsidRPr="00832D9D">
                        <w:rPr>
                          <w:rFonts w:ascii="Calibri" w:hAnsi="Calibri" w:cs="Calibri"/>
                          <w:color w:val="808080" w:themeColor="background1" w:themeShade="80"/>
                          <w:sz w:val="28"/>
                          <w:szCs w:val="24"/>
                          <w:rtl/>
                        </w:rPr>
                        <w:t xml:space="preserve"> טור חושן משפט סימן יב </w:t>
                      </w:r>
                      <w:r w:rsidRPr="00832D9D">
                        <w:rPr>
                          <w:rFonts w:ascii="Calibri" w:hAnsi="Calibri" w:cs="Calibri" w:hint="cs"/>
                          <w:color w:val="808080" w:themeColor="background1" w:themeShade="80"/>
                          <w:sz w:val="28"/>
                          <w:szCs w:val="24"/>
                          <w:rtl/>
                        </w:rPr>
                        <w:t>-</w:t>
                      </w:r>
                      <w:r w:rsidRPr="00832D9D">
                        <w:rPr>
                          <w:rFonts w:ascii="Calibri" w:hAnsi="Calibri" w:cs="Calibri"/>
                          <w:color w:val="808080" w:themeColor="background1" w:themeShade="80"/>
                          <w:sz w:val="28"/>
                          <w:szCs w:val="24"/>
                          <w:rtl/>
                        </w:rPr>
                        <w:t xml:space="preserve">ומצוה לדיין להתחיל להם בפשרה שיאמר במה אתם רוצים יותר בפשרה או בדין: אפילו אם שמע  דבריהם ויודע להיכן הדין נוטה כל זמן שלא גמר הדין לומר פלוני זכאי ופלוני  חייב אבל לאחר גמר דין אינו יכול לעשות פשרה ומיהו אם יש שבועה ביניהם  רשאי לעשות פשרה ביניהם אפילו לאחר גמר דין כדי </w:t>
                      </w:r>
                      <w:r w:rsidRPr="00B81BA9">
                        <w:rPr>
                          <w:rFonts w:ascii="Calibri" w:hAnsi="Calibri" w:cs="Calibri"/>
                          <w:b/>
                          <w:bCs/>
                          <w:color w:val="808080" w:themeColor="background1" w:themeShade="80"/>
                          <w:sz w:val="28"/>
                          <w:szCs w:val="24"/>
                          <w:rtl/>
                        </w:rPr>
                        <w:t>ליפטר מעונש שבועה</w:t>
                      </w:r>
                      <w:r w:rsidRPr="00832D9D">
                        <w:rPr>
                          <w:rFonts w:ascii="Calibri" w:hAnsi="Calibri" w:cs="Calibri"/>
                          <w:color w:val="808080" w:themeColor="background1" w:themeShade="80"/>
                          <w:sz w:val="28"/>
                          <w:szCs w:val="24"/>
                          <w:rtl/>
                        </w:rPr>
                        <w:t xml:space="preserve">:  וכל דיין שעושה פשרה תמיד הרי זה משובח ועליו נאמר אמת ומשפט שלום שפטו בשעריכם איזה משפט שיש בו שלום זו פשרה: וכשם שמוזהר שלא  להטות דין כך מוזהר שלא יהא נוטה בפשרה לאחד יותר מחבירו: כתב בספר  המצות צריכין הדיינין להתרחק בכל היכולת </w:t>
                      </w:r>
                      <w:r w:rsidRPr="00D95188">
                        <w:rPr>
                          <w:rFonts w:ascii="Calibri" w:hAnsi="Calibri" w:cs="Calibri"/>
                          <w:b/>
                          <w:bCs/>
                          <w:color w:val="808080" w:themeColor="background1" w:themeShade="80"/>
                          <w:sz w:val="28"/>
                          <w:szCs w:val="24"/>
                          <w:rtl/>
                        </w:rPr>
                        <w:t>שלא יקבלו עליהם לדון דין תורה</w:t>
                      </w:r>
                      <w:r w:rsidRPr="00832D9D">
                        <w:rPr>
                          <w:rFonts w:ascii="Calibri" w:hAnsi="Calibri" w:cs="Calibri"/>
                          <w:color w:val="808080" w:themeColor="background1" w:themeShade="80"/>
                          <w:sz w:val="28"/>
                          <w:szCs w:val="24"/>
                          <w:rtl/>
                        </w:rPr>
                        <w:t xml:space="preserve">  כי מאד נתמעטו הלבבות וגרסינן בירושלמי פ"ק דסנהדרין בימי ר"ש בן יוחאי  בטלו דיני ממונות אמר ר"ש בן יוחאי לית דחכים בדין רבי יוסי בן חלפתא באו  ב' אנשים לפניו אמרו לו על מנת שתדיננו דין תורה אמר להם איני יודע לדון  לכם דין תורה  </w:t>
                      </w:r>
                    </w:p>
                    <w:p w14:paraId="7CF93E33" w14:textId="6D091EDB" w:rsidR="00513DA5" w:rsidRDefault="00513DA5"/>
                  </w:txbxContent>
                </v:textbox>
                <w10:wrap type="square"/>
              </v:shape>
            </w:pict>
          </mc:Fallback>
        </mc:AlternateContent>
      </w:r>
      <w:r w:rsidR="004F465F">
        <w:rPr>
          <w:rFonts w:ascii="Calibri" w:hAnsi="Calibri" w:cs="Calibri" w:hint="cs"/>
          <w:sz w:val="28"/>
          <w:szCs w:val="24"/>
          <w:rtl/>
        </w:rPr>
        <w:t xml:space="preserve">מסקנות אלה שנגזרו מהתלמוד הירושלמי מופיעות מאוחר יותר בחיבורים של </w:t>
      </w:r>
      <w:r w:rsidR="004F465F" w:rsidRPr="004F465F">
        <w:rPr>
          <w:rFonts w:ascii="Calibri" w:hAnsi="Calibri" w:cs="Calibri" w:hint="cs"/>
          <w:b/>
          <w:bCs/>
          <w:sz w:val="28"/>
          <w:szCs w:val="24"/>
          <w:highlight w:val="yellow"/>
          <w:rtl/>
        </w:rPr>
        <w:t>הטור</w:t>
      </w:r>
      <w:r w:rsidR="004F465F">
        <w:rPr>
          <w:rFonts w:ascii="Calibri" w:hAnsi="Calibri" w:cs="Calibri" w:hint="cs"/>
          <w:sz w:val="28"/>
          <w:szCs w:val="24"/>
          <w:rtl/>
        </w:rPr>
        <w:t xml:space="preserve"> וכן בכתביו של </w:t>
      </w:r>
      <w:r w:rsidR="004F465F" w:rsidRPr="004F465F">
        <w:rPr>
          <w:rFonts w:ascii="Calibri" w:hAnsi="Calibri" w:cs="Calibri" w:hint="cs"/>
          <w:b/>
          <w:bCs/>
          <w:sz w:val="28"/>
          <w:szCs w:val="24"/>
          <w:highlight w:val="yellow"/>
          <w:rtl/>
        </w:rPr>
        <w:t>ברכיהו ליפשיץ</w:t>
      </w:r>
      <w:r w:rsidR="004F465F">
        <w:rPr>
          <w:rFonts w:ascii="Calibri" w:hAnsi="Calibri" w:cs="Calibri" w:hint="cs"/>
          <w:sz w:val="28"/>
          <w:szCs w:val="24"/>
          <w:rtl/>
        </w:rPr>
        <w:t xml:space="preserve">. </w:t>
      </w:r>
      <w:r w:rsidR="004F465F" w:rsidRPr="004F465F">
        <w:rPr>
          <w:rFonts w:ascii="Calibri" w:hAnsi="Calibri" w:cs="Calibri" w:hint="cs"/>
          <w:b/>
          <w:bCs/>
          <w:sz w:val="28"/>
          <w:szCs w:val="24"/>
          <w:highlight w:val="yellow"/>
          <w:rtl/>
        </w:rPr>
        <w:t>המרצה</w:t>
      </w:r>
      <w:r w:rsidR="004F465F" w:rsidRPr="004F465F">
        <w:rPr>
          <w:rFonts w:ascii="Calibri" w:hAnsi="Calibri" w:cs="Calibri" w:hint="cs"/>
          <w:b/>
          <w:bCs/>
          <w:sz w:val="28"/>
          <w:szCs w:val="24"/>
          <w:rtl/>
        </w:rPr>
        <w:t xml:space="preserve"> </w:t>
      </w:r>
      <w:r w:rsidR="004F465F">
        <w:rPr>
          <w:rFonts w:ascii="Calibri" w:hAnsi="Calibri" w:cs="Calibri" w:hint="cs"/>
          <w:sz w:val="28"/>
          <w:szCs w:val="24"/>
          <w:rtl/>
        </w:rPr>
        <w:t xml:space="preserve">מחדד כי יראת הדין לא עוסקת בפשרה בלבד (כאמצעי לחמוק מקביעות חד משמעיות ע"פ דין תורה), אלא מתייחס לתפיסה לפיה ברגע </w:t>
      </w:r>
      <w:r w:rsidR="004F465F" w:rsidRPr="0072612C">
        <w:rPr>
          <w:rFonts w:ascii="Calibri" w:hAnsi="Calibri" w:cs="Calibri" w:hint="cs"/>
          <w:b/>
          <w:bCs/>
          <w:sz w:val="28"/>
          <w:szCs w:val="24"/>
          <w:rtl/>
        </w:rPr>
        <w:t>שהמצב האידאלי איננו עוד, כוחם של החכמים לכוון לדין תורה ולדייק אותו נחלש.</w:t>
      </w:r>
      <w:r w:rsidR="00513DA5" w:rsidRPr="000F3687">
        <w:rPr>
          <w:rFonts w:ascii="Calibri" w:hAnsi="Calibri" w:cs="Calibri"/>
          <w:sz w:val="28"/>
          <w:szCs w:val="24"/>
          <w:rtl/>
        </w:rPr>
        <w:tab/>
      </w:r>
    </w:p>
    <w:p w14:paraId="07000A7D" w14:textId="7BA85F8B" w:rsidR="00513DA5" w:rsidRPr="00C76F56" w:rsidRDefault="00D95188" w:rsidP="000F3687">
      <w:pPr>
        <w:jc w:val="both"/>
        <w:rPr>
          <w:rFonts w:ascii="Calibri" w:hAnsi="Calibri" w:cs="Calibri"/>
          <w:sz w:val="28"/>
          <w:szCs w:val="24"/>
          <w:rtl/>
        </w:rPr>
      </w:pPr>
      <w:r w:rsidRPr="000F3687">
        <w:rPr>
          <w:rFonts w:ascii="Calibri" w:hAnsi="Calibri" w:cs="Calibri" w:hint="cs"/>
          <w:sz w:val="28"/>
          <w:szCs w:val="24"/>
          <w:rtl/>
        </w:rPr>
        <w:t>בחיבורו של ה</w:t>
      </w:r>
      <w:r w:rsidRPr="000F3687">
        <w:rPr>
          <w:rFonts w:ascii="Calibri" w:hAnsi="Calibri" w:cs="Calibri" w:hint="cs"/>
          <w:b/>
          <w:bCs/>
          <w:sz w:val="28"/>
          <w:szCs w:val="24"/>
          <w:highlight w:val="yellow"/>
          <w:rtl/>
        </w:rPr>
        <w:t>טור</w:t>
      </w:r>
      <w:r w:rsidRPr="000F3687">
        <w:rPr>
          <w:rFonts w:ascii="Calibri" w:hAnsi="Calibri" w:cs="Calibri" w:hint="cs"/>
          <w:sz w:val="28"/>
          <w:szCs w:val="24"/>
          <w:rtl/>
        </w:rPr>
        <w:t xml:space="preserve"> הוא כותב </w:t>
      </w:r>
      <w:r w:rsidRPr="0072612C">
        <w:rPr>
          <w:rFonts w:ascii="Calibri" w:hAnsi="Calibri" w:cs="Calibri" w:hint="cs"/>
          <w:sz w:val="28"/>
          <w:szCs w:val="24"/>
          <w:u w:val="single"/>
          <w:rtl/>
        </w:rPr>
        <w:t>שהדיינים צריכים להתרחק ככל שניתן מלפסוק על דין תורה</w:t>
      </w:r>
      <w:r w:rsidRPr="000F3687">
        <w:rPr>
          <w:rFonts w:ascii="Calibri" w:hAnsi="Calibri" w:cs="Calibri" w:hint="cs"/>
          <w:sz w:val="28"/>
          <w:szCs w:val="24"/>
          <w:rtl/>
        </w:rPr>
        <w:t xml:space="preserve">, הוא מצטט בדבריו את </w:t>
      </w:r>
      <w:r w:rsidRPr="000F3687">
        <w:rPr>
          <w:rFonts w:ascii="Calibri" w:hAnsi="Calibri" w:cs="Calibri" w:hint="cs"/>
          <w:b/>
          <w:bCs/>
          <w:sz w:val="28"/>
          <w:szCs w:val="24"/>
          <w:highlight w:val="yellow"/>
          <w:rtl/>
        </w:rPr>
        <w:t>התלמוד הירושלמי</w:t>
      </w:r>
      <w:r w:rsidRPr="000F3687">
        <w:rPr>
          <w:rFonts w:ascii="Calibri" w:hAnsi="Calibri" w:cs="Calibri" w:hint="cs"/>
          <w:sz w:val="28"/>
          <w:szCs w:val="24"/>
          <w:rtl/>
        </w:rPr>
        <w:t>. לדבריו יש משמעות מרחיקת לכת על הפשרה, מדוע? בעבר (תקופת התנאים) גדולי הפוסקים אמרו כי הם לא יכולים לדון ע"פ דין תורה (מחשש שיטעו</w:t>
      </w:r>
      <w:r w:rsidR="0072612C">
        <w:rPr>
          <w:rFonts w:ascii="Calibri" w:hAnsi="Calibri" w:cs="Calibri" w:hint="cs"/>
          <w:sz w:val="28"/>
          <w:szCs w:val="24"/>
          <w:rtl/>
        </w:rPr>
        <w:t>-</w:t>
      </w:r>
      <w:r w:rsidRPr="000F3687">
        <w:rPr>
          <w:rFonts w:ascii="Calibri" w:hAnsi="Calibri" w:cs="Calibri" w:hint="cs"/>
          <w:sz w:val="28"/>
          <w:szCs w:val="24"/>
          <w:rtl/>
        </w:rPr>
        <w:t xml:space="preserve"> שינוי סמנטי). לכן היה דרוש שינוי גם בתקופה המאוחרת יותר. התפתח נוהג לפיו כאשר בעלי דין היו באים לדון בפני ביה"ד היה עליהם לחתום על </w:t>
      </w:r>
      <w:r w:rsidRPr="0072612C">
        <w:rPr>
          <w:rFonts w:ascii="Calibri" w:hAnsi="Calibri" w:cs="Calibri" w:hint="cs"/>
          <w:b/>
          <w:bCs/>
          <w:sz w:val="28"/>
          <w:szCs w:val="24"/>
          <w:rtl/>
        </w:rPr>
        <w:t>שטר בוררות</w:t>
      </w:r>
      <w:r w:rsidRPr="000F3687">
        <w:rPr>
          <w:rFonts w:ascii="Calibri" w:hAnsi="Calibri" w:cs="Calibri" w:hint="cs"/>
          <w:sz w:val="28"/>
          <w:szCs w:val="24"/>
          <w:rtl/>
        </w:rPr>
        <w:t xml:space="preserve"> בו הצדדים מקבלים את סמכות ביה"ד להכריע על דרך הפשרה ולעולם לא רק על פי דין התורה. </w:t>
      </w:r>
      <w:r w:rsidR="000F3687" w:rsidRPr="000F3687">
        <w:rPr>
          <w:rFonts w:ascii="Calibri" w:hAnsi="Calibri" w:cs="Calibri" w:hint="cs"/>
          <w:sz w:val="28"/>
          <w:szCs w:val="24"/>
          <w:rtl/>
        </w:rPr>
        <w:t xml:space="preserve"> המונח "פשרה" מופיע כאן במשמעות שונה מזו שאנחנו מכירים, משמעותה הנוכחית היא שאם הדיינים חלילה פספסו עניין מסוים ע"פ דין התורה, זה בסדר כיוון שהצדדים הסכימו שהם ידונו גם על דרך הפשרה (כסת"ח). בנוסף, </w:t>
      </w:r>
      <w:r w:rsidR="000F3687" w:rsidRPr="00F33F94">
        <w:rPr>
          <w:rFonts w:ascii="Calibri" w:hAnsi="Calibri" w:cs="Calibri" w:hint="cs"/>
          <w:b/>
          <w:bCs/>
          <w:sz w:val="28"/>
          <w:szCs w:val="24"/>
          <w:rtl/>
        </w:rPr>
        <w:t>לא ניתן לערער</w:t>
      </w:r>
      <w:r w:rsidR="000F3687" w:rsidRPr="000F3687">
        <w:rPr>
          <w:rFonts w:ascii="Calibri" w:hAnsi="Calibri" w:cs="Calibri" w:hint="cs"/>
          <w:sz w:val="28"/>
          <w:szCs w:val="24"/>
          <w:rtl/>
        </w:rPr>
        <w:t xml:space="preserve"> על פסק דין שניתן על דרך הפשרה, דבר שהיה חשוב </w:t>
      </w:r>
      <w:r w:rsidR="00F33F94" w:rsidRPr="000F3687">
        <w:rPr>
          <w:rFonts w:ascii="Calibri" w:hAnsi="Calibri" w:cs="Calibri" w:hint="cs"/>
          <w:sz w:val="28"/>
          <w:szCs w:val="24"/>
          <w:rtl/>
        </w:rPr>
        <w:t>בזמנו</w:t>
      </w:r>
      <w:r w:rsidR="000F3687" w:rsidRPr="000F3687">
        <w:rPr>
          <w:rFonts w:ascii="Calibri" w:hAnsi="Calibri" w:cs="Calibri" w:hint="cs"/>
          <w:sz w:val="28"/>
          <w:szCs w:val="24"/>
          <w:rtl/>
        </w:rPr>
        <w:t xml:space="preserve"> לבתי הדין כדי ליצור סופיות לדיון ולפתור סכסוכים בתוך הקהילות השונות באופן חד משמעי. </w:t>
      </w:r>
      <w:r w:rsidR="00C76F56">
        <w:rPr>
          <w:rFonts w:ascii="Calibri" w:hAnsi="Calibri" w:cs="Calibri" w:hint="cs"/>
          <w:sz w:val="28"/>
          <w:szCs w:val="24"/>
          <w:rtl/>
        </w:rPr>
        <w:t xml:space="preserve"> </w:t>
      </w:r>
      <w:r w:rsidR="00C76F56" w:rsidRPr="00C76F56">
        <w:rPr>
          <w:rFonts w:ascii="Calibri" w:hAnsi="Calibri" w:cs="Calibri" w:hint="cs"/>
          <w:b/>
          <w:bCs/>
          <w:sz w:val="28"/>
          <w:szCs w:val="24"/>
          <w:highlight w:val="yellow"/>
          <w:rtl/>
        </w:rPr>
        <w:t>המרצה</w:t>
      </w:r>
      <w:r w:rsidR="00C76F56">
        <w:rPr>
          <w:rFonts w:ascii="Calibri" w:hAnsi="Calibri" w:cs="Calibri" w:hint="cs"/>
          <w:sz w:val="28"/>
          <w:szCs w:val="24"/>
          <w:rtl/>
        </w:rPr>
        <w:t xml:space="preserve"> מתנגד ליישום הרחב של פסק הבוררות היום וטוען כי המנהג השתרש בתקופה בה לא הייתה לנו גישה לערכאות יהודיות בכירות, הוא נועד למנוע הליכה לערכאות של גוים. ניתן לפסוק ע"פ דין תורה למרות החשש כיום.</w:t>
      </w:r>
    </w:p>
    <w:p w14:paraId="244BB5CC" w14:textId="73DBD015" w:rsidR="000F3687" w:rsidRDefault="000F3687" w:rsidP="000F3687">
      <w:pPr>
        <w:jc w:val="both"/>
        <w:rPr>
          <w:rFonts w:ascii="Calibri" w:hAnsi="Calibri" w:cs="Calibri"/>
          <w:sz w:val="28"/>
          <w:szCs w:val="24"/>
          <w:rtl/>
        </w:rPr>
      </w:pPr>
      <w:r w:rsidRPr="000F3687">
        <w:rPr>
          <w:rFonts w:ascii="Calibri" w:hAnsi="Calibri" w:cs="Calibri" w:hint="cs"/>
          <w:sz w:val="28"/>
          <w:szCs w:val="24"/>
          <w:rtl/>
        </w:rPr>
        <w:t>ישנם סוגים שונים של שטרות בוררות, נוסח השטר עליו אנחנו מדברים נקרא "</w:t>
      </w:r>
      <w:r w:rsidRPr="008679B7">
        <w:rPr>
          <w:rFonts w:ascii="Calibri" w:hAnsi="Calibri" w:cs="Calibri" w:hint="cs"/>
          <w:b/>
          <w:bCs/>
          <w:sz w:val="28"/>
          <w:szCs w:val="24"/>
          <w:rtl/>
        </w:rPr>
        <w:t>בין לדין ובין לפשרה</w:t>
      </w:r>
      <w:r w:rsidRPr="000F3687">
        <w:rPr>
          <w:rFonts w:ascii="Calibri" w:hAnsi="Calibri" w:cs="Calibri" w:hint="cs"/>
          <w:sz w:val="28"/>
          <w:szCs w:val="24"/>
          <w:rtl/>
        </w:rPr>
        <w:t xml:space="preserve">", אליו מתייחס השופט אילן בפס"ד </w:t>
      </w:r>
      <w:proofErr w:type="spellStart"/>
      <w:r w:rsidRPr="000F3687">
        <w:rPr>
          <w:rFonts w:ascii="Calibri" w:hAnsi="Calibri" w:cs="Calibri" w:hint="cs"/>
          <w:sz w:val="28"/>
          <w:szCs w:val="24"/>
          <w:rtl/>
        </w:rPr>
        <w:t>אגיאפוליס</w:t>
      </w:r>
      <w:proofErr w:type="spellEnd"/>
      <w:r w:rsidRPr="000F3687">
        <w:rPr>
          <w:rFonts w:ascii="Calibri" w:hAnsi="Calibri" w:cs="Calibri" w:hint="cs"/>
          <w:sz w:val="28"/>
          <w:szCs w:val="24"/>
          <w:rtl/>
        </w:rPr>
        <w:t xml:space="preserve"> כאשר משווה את המשפט העברי למשפט הישראלי ומראה כיצד סירוב ביה"ד לדון על דרך התורה בלבד מצביע על "צניעות" מסוימת והיעדר יומרה לדעת את כל התורה, אך מנגד מרחיב את </w:t>
      </w:r>
      <w:r w:rsidR="00F33F94" w:rsidRPr="000F3687">
        <w:rPr>
          <w:rFonts w:ascii="Calibri" w:hAnsi="Calibri" w:cs="Calibri" w:hint="cs"/>
          <w:sz w:val="28"/>
          <w:szCs w:val="24"/>
          <w:rtl/>
        </w:rPr>
        <w:t>סמכויותיו</w:t>
      </w:r>
      <w:r w:rsidRPr="000F3687">
        <w:rPr>
          <w:rFonts w:ascii="Calibri" w:hAnsi="Calibri" w:cs="Calibri" w:hint="cs"/>
          <w:sz w:val="28"/>
          <w:szCs w:val="24"/>
          <w:rtl/>
        </w:rPr>
        <w:t xml:space="preserve"> באופן משמעותי כדי שלא ניתן יהיה לערער על פסק הדין. </w:t>
      </w:r>
    </w:p>
    <w:p w14:paraId="00A1DA2F" w14:textId="6ABC41E3" w:rsidR="007134B9" w:rsidRDefault="008679B7" w:rsidP="008679B7">
      <w:pPr>
        <w:spacing w:after="0" w:line="240" w:lineRule="auto"/>
        <w:jc w:val="both"/>
        <w:rPr>
          <w:rFonts w:ascii="Calibri" w:hAnsi="Calibri" w:cs="Calibri"/>
          <w:sz w:val="28"/>
          <w:szCs w:val="24"/>
          <w:rtl/>
        </w:rPr>
      </w:pPr>
      <w:r w:rsidRPr="0072612C">
        <w:rPr>
          <w:rFonts w:ascii="Calibri" w:hAnsi="Calibri" w:cs="Calibri" w:hint="cs"/>
          <w:sz w:val="28"/>
          <w:szCs w:val="24"/>
          <w:rtl/>
        </w:rPr>
        <w:t xml:space="preserve">עפ"י </w:t>
      </w:r>
      <w:r w:rsidRPr="0072612C">
        <w:rPr>
          <w:rFonts w:ascii="Calibri" w:hAnsi="Calibri" w:cs="Calibri" w:hint="cs"/>
          <w:b/>
          <w:bCs/>
          <w:sz w:val="28"/>
          <w:szCs w:val="24"/>
          <w:highlight w:val="yellow"/>
          <w:rtl/>
        </w:rPr>
        <w:t>ברכיהו ליפשיץ</w:t>
      </w:r>
      <w:r w:rsidRPr="0072612C">
        <w:rPr>
          <w:rFonts w:ascii="Calibri" w:hAnsi="Calibri" w:cs="Calibri" w:hint="cs"/>
          <w:sz w:val="28"/>
          <w:szCs w:val="24"/>
          <w:rtl/>
        </w:rPr>
        <w:t xml:space="preserve"> כל עניין הפשרה </w:t>
      </w:r>
      <w:r>
        <w:rPr>
          <w:rFonts w:ascii="Calibri" w:hAnsi="Calibri" w:cs="Calibri" w:hint="cs"/>
          <w:sz w:val="28"/>
          <w:szCs w:val="24"/>
          <w:rtl/>
        </w:rPr>
        <w:t>הוא</w:t>
      </w:r>
      <w:r w:rsidRPr="0072612C">
        <w:rPr>
          <w:rFonts w:ascii="Calibri" w:hAnsi="Calibri" w:cs="Calibri" w:hint="cs"/>
          <w:sz w:val="28"/>
          <w:szCs w:val="24"/>
          <w:rtl/>
        </w:rPr>
        <w:t xml:space="preserve"> ביטוי של אינטרס הדיינים שמפחדים מעול הדין</w:t>
      </w:r>
      <w:r w:rsidR="003A5343">
        <w:rPr>
          <w:rFonts w:ascii="Calibri" w:hAnsi="Calibri" w:cs="Calibri" w:hint="cs"/>
          <w:sz w:val="28"/>
          <w:szCs w:val="24"/>
          <w:rtl/>
        </w:rPr>
        <w:t>.</w:t>
      </w:r>
    </w:p>
    <w:p w14:paraId="07FA38BF" w14:textId="027123EF" w:rsidR="008679B7" w:rsidRPr="000F3687" w:rsidRDefault="008679B7" w:rsidP="008679B7">
      <w:pPr>
        <w:spacing w:after="0" w:line="240" w:lineRule="auto"/>
        <w:jc w:val="both"/>
        <w:rPr>
          <w:rFonts w:ascii="Calibri" w:hAnsi="Calibri" w:cs="Calibri"/>
          <w:sz w:val="28"/>
          <w:szCs w:val="24"/>
        </w:rPr>
      </w:pPr>
    </w:p>
    <w:p w14:paraId="601F77FE" w14:textId="001F9BE5" w:rsidR="003D7BCA" w:rsidRPr="002529F0" w:rsidRDefault="003D7BCA" w:rsidP="003D7BCA">
      <w:pPr>
        <w:tabs>
          <w:tab w:val="left" w:pos="1682"/>
        </w:tabs>
        <w:jc w:val="center"/>
        <w:rPr>
          <w:rFonts w:ascii="Calibri" w:hAnsi="Calibri" w:cs="Calibri"/>
          <w:b/>
          <w:bCs/>
          <w:sz w:val="28"/>
          <w:szCs w:val="24"/>
        </w:rPr>
      </w:pPr>
      <w:r w:rsidRPr="002529F0">
        <w:rPr>
          <w:rFonts w:ascii="Calibri" w:hAnsi="Calibri" w:cs="Calibri"/>
          <w:b/>
          <w:bCs/>
          <w:sz w:val="32"/>
          <w:szCs w:val="28"/>
          <w:rtl/>
        </w:rPr>
        <w:t>ז. הצעת הפשרה</w:t>
      </w:r>
    </w:p>
    <w:p w14:paraId="5D0B38A4" w14:textId="77777777" w:rsidR="00757563" w:rsidRPr="007134B9" w:rsidRDefault="00757563" w:rsidP="00757563">
      <w:pPr>
        <w:tabs>
          <w:tab w:val="left" w:pos="6694"/>
        </w:tabs>
        <w:rPr>
          <w:rFonts w:ascii="Calibri" w:hAnsi="Calibri" w:cs="Calibri"/>
          <w:sz w:val="28"/>
          <w:szCs w:val="24"/>
          <w:u w:val="single"/>
          <w:rtl/>
        </w:rPr>
      </w:pPr>
      <w:r w:rsidRPr="007134B9">
        <w:rPr>
          <w:rFonts w:ascii="Calibri" w:hAnsi="Calibri" w:cs="Calibri" w:hint="cs"/>
          <w:sz w:val="28"/>
          <w:szCs w:val="24"/>
          <w:u w:val="single"/>
          <w:rtl/>
        </w:rPr>
        <w:t>עד כמה מצפים מהדיין שיקדם את עניין הפשרה כאשר יש בי"ד מוסמך?</w:t>
      </w:r>
    </w:p>
    <w:p w14:paraId="1288C0A0" w14:textId="4E3B1222" w:rsidR="00757563" w:rsidRPr="00757563" w:rsidRDefault="00757563" w:rsidP="00757563">
      <w:pPr>
        <w:tabs>
          <w:tab w:val="left" w:pos="1682"/>
        </w:tabs>
        <w:rPr>
          <w:rFonts w:ascii="Calibri" w:hAnsi="Calibri" w:cs="Calibri"/>
          <w:color w:val="808080" w:themeColor="background1" w:themeShade="80"/>
          <w:sz w:val="28"/>
          <w:szCs w:val="24"/>
          <w:rtl/>
        </w:rPr>
      </w:pPr>
      <w:r w:rsidRPr="00757563">
        <w:rPr>
          <w:rFonts w:ascii="Calibri" w:hAnsi="Calibri" w:cs="Calibri" w:hint="cs"/>
          <w:color w:val="808080" w:themeColor="background1" w:themeShade="80"/>
          <w:sz w:val="28"/>
          <w:szCs w:val="24"/>
          <w:rtl/>
        </w:rPr>
        <w:t xml:space="preserve">מקור 1: </w:t>
      </w:r>
      <w:proofErr w:type="spellStart"/>
      <w:r w:rsidRPr="00757563">
        <w:rPr>
          <w:rFonts w:ascii="Calibri" w:hAnsi="Calibri" w:cs="Calibri"/>
          <w:color w:val="808080" w:themeColor="background1" w:themeShade="80"/>
          <w:sz w:val="28"/>
          <w:szCs w:val="24"/>
          <w:rtl/>
        </w:rPr>
        <w:t>הסמ"ע</w:t>
      </w:r>
      <w:proofErr w:type="spellEnd"/>
      <w:r w:rsidRPr="00757563">
        <w:rPr>
          <w:rFonts w:ascii="Calibri" w:hAnsi="Calibri" w:cs="Calibri"/>
          <w:color w:val="808080" w:themeColor="background1" w:themeShade="80"/>
          <w:sz w:val="28"/>
          <w:szCs w:val="24"/>
          <w:rtl/>
        </w:rPr>
        <w:t xml:space="preserve"> ספר מאירת עיניים </w:t>
      </w:r>
      <w:proofErr w:type="spellStart"/>
      <w:r w:rsidRPr="00757563">
        <w:rPr>
          <w:rFonts w:ascii="Calibri" w:hAnsi="Calibri" w:cs="Calibri"/>
          <w:color w:val="808080" w:themeColor="background1" w:themeShade="80"/>
          <w:sz w:val="28"/>
          <w:szCs w:val="24"/>
          <w:rtl/>
        </w:rPr>
        <w:t>חו"מ</w:t>
      </w:r>
      <w:proofErr w:type="spellEnd"/>
      <w:r w:rsidRPr="00757563">
        <w:rPr>
          <w:rFonts w:ascii="Calibri" w:hAnsi="Calibri" w:cs="Calibri"/>
          <w:color w:val="808080" w:themeColor="background1" w:themeShade="80"/>
          <w:sz w:val="28"/>
          <w:szCs w:val="24"/>
          <w:rtl/>
        </w:rPr>
        <w:t xml:space="preserve"> סימן יב </w:t>
      </w:r>
      <w:proofErr w:type="spellStart"/>
      <w:r w:rsidRPr="00757563">
        <w:rPr>
          <w:rFonts w:ascii="Calibri" w:hAnsi="Calibri" w:cs="Calibri"/>
          <w:color w:val="808080" w:themeColor="background1" w:themeShade="80"/>
          <w:sz w:val="28"/>
          <w:szCs w:val="24"/>
          <w:rtl/>
        </w:rPr>
        <w:t>ס"ק</w:t>
      </w:r>
      <w:proofErr w:type="spellEnd"/>
      <w:r w:rsidRPr="00757563">
        <w:rPr>
          <w:rFonts w:ascii="Calibri" w:hAnsi="Calibri" w:cs="Calibri"/>
          <w:color w:val="808080" w:themeColor="background1" w:themeShade="80"/>
          <w:sz w:val="28"/>
          <w:szCs w:val="24"/>
          <w:rtl/>
        </w:rPr>
        <w:t xml:space="preserve"> </w:t>
      </w:r>
      <w:r>
        <w:rPr>
          <w:rFonts w:ascii="Calibri" w:hAnsi="Calibri" w:cs="Calibri" w:hint="cs"/>
          <w:color w:val="808080" w:themeColor="background1" w:themeShade="80"/>
          <w:sz w:val="28"/>
          <w:szCs w:val="24"/>
          <w:rtl/>
        </w:rPr>
        <w:t>ו'-</w:t>
      </w:r>
    </w:p>
    <w:p w14:paraId="2D3213E2" w14:textId="2F729B6A" w:rsidR="00757563" w:rsidRPr="00757563" w:rsidRDefault="00757563" w:rsidP="00757563">
      <w:pPr>
        <w:tabs>
          <w:tab w:val="left" w:pos="140"/>
        </w:tabs>
        <w:jc w:val="both"/>
        <w:rPr>
          <w:rFonts w:ascii="Calibri" w:hAnsi="Calibri" w:cs="Calibri"/>
          <w:sz w:val="28"/>
          <w:szCs w:val="24"/>
          <w:rtl/>
        </w:rPr>
      </w:pPr>
      <w:proofErr w:type="spellStart"/>
      <w:r w:rsidRPr="00757563">
        <w:rPr>
          <w:rFonts w:ascii="Calibri" w:hAnsi="Calibri" w:cs="Calibri" w:hint="cs"/>
          <w:b/>
          <w:bCs/>
          <w:sz w:val="28"/>
          <w:szCs w:val="24"/>
          <w:highlight w:val="yellow"/>
          <w:u w:val="single"/>
          <w:rtl/>
        </w:rPr>
        <w:t>הסמ"ע</w:t>
      </w:r>
      <w:proofErr w:type="spellEnd"/>
      <w:r w:rsidRPr="00757563">
        <w:rPr>
          <w:rFonts w:ascii="Calibri" w:hAnsi="Calibri" w:cs="Calibri" w:hint="cs"/>
          <w:b/>
          <w:bCs/>
          <w:sz w:val="28"/>
          <w:szCs w:val="24"/>
          <w:highlight w:val="yellow"/>
          <w:rtl/>
        </w:rPr>
        <w:t>-</w:t>
      </w:r>
      <w:r w:rsidRPr="00757563">
        <w:rPr>
          <w:rFonts w:ascii="Calibri" w:hAnsi="Calibri" w:cs="Calibri" w:hint="cs"/>
          <w:b/>
          <w:bCs/>
          <w:sz w:val="28"/>
          <w:szCs w:val="24"/>
          <w:rtl/>
        </w:rPr>
        <w:t xml:space="preserve"> </w:t>
      </w:r>
      <w:r w:rsidRPr="00757563">
        <w:rPr>
          <w:rFonts w:ascii="Calibri" w:hAnsi="Calibri" w:cs="Calibri" w:hint="cs"/>
          <w:sz w:val="28"/>
          <w:szCs w:val="24"/>
          <w:rtl/>
        </w:rPr>
        <w:t xml:space="preserve">מציג </w:t>
      </w:r>
      <w:r w:rsidRPr="00757563">
        <w:rPr>
          <w:rFonts w:ascii="Calibri" w:hAnsi="Calibri" w:cs="Calibri" w:hint="cs"/>
          <w:b/>
          <w:bCs/>
          <w:sz w:val="28"/>
          <w:szCs w:val="24"/>
          <w:rtl/>
        </w:rPr>
        <w:t>עמדה ראשונה</w:t>
      </w:r>
      <w:r w:rsidRPr="00757563">
        <w:rPr>
          <w:rFonts w:ascii="Calibri" w:hAnsi="Calibri" w:cs="Calibri" w:hint="cs"/>
          <w:sz w:val="28"/>
          <w:szCs w:val="24"/>
          <w:rtl/>
        </w:rPr>
        <w:t xml:space="preserve"> לפיה לפשרה </w:t>
      </w:r>
      <w:r w:rsidRPr="00757563">
        <w:rPr>
          <w:rFonts w:ascii="Calibri" w:hAnsi="Calibri" w:cs="Calibri" w:hint="cs"/>
          <w:sz w:val="28"/>
          <w:szCs w:val="24"/>
          <w:u w:val="single"/>
          <w:rtl/>
        </w:rPr>
        <w:t>תפקיד אקטיבי לו יש לתת עדיפות</w:t>
      </w:r>
      <w:r>
        <w:rPr>
          <w:rFonts w:ascii="Calibri" w:hAnsi="Calibri" w:cs="Calibri" w:hint="cs"/>
          <w:sz w:val="28"/>
          <w:szCs w:val="24"/>
          <w:rtl/>
        </w:rPr>
        <w:t>:</w:t>
      </w:r>
      <w:r w:rsidRPr="00757563">
        <w:rPr>
          <w:rFonts w:ascii="Calibri" w:hAnsi="Calibri" w:cs="Calibri" w:hint="cs"/>
          <w:sz w:val="28"/>
          <w:szCs w:val="24"/>
          <w:rtl/>
        </w:rPr>
        <w:t xml:space="preserve"> הדיין מחויב לא סתם להזכיר את אופציית הפשרה לצדדים, אלא מחויב הוא לשווק את הפשרה ולהסביר את עדיפותה על הדין. אלא שיש להיזהר מהפעלת לחצים על הצדדים, ושתהיה הסכמה. גישה המשקפת איזון בין </w:t>
      </w:r>
      <w:r w:rsidRPr="00757563">
        <w:rPr>
          <w:rFonts w:ascii="Calibri" w:hAnsi="Calibri" w:cs="Calibri" w:hint="cs"/>
          <w:sz w:val="28"/>
          <w:szCs w:val="24"/>
          <w:rtl/>
        </w:rPr>
        <w:lastRenderedPageBreak/>
        <w:t xml:space="preserve">קידום הפשרה לבין שמירה על ההסכמה החופשית של הצדדים (עדיפות הפשרה על הדין). גישה זו אומרת ש"המצווה לבצוע" באה לתת עדיפות לפשרה על פני הדין. </w:t>
      </w:r>
    </w:p>
    <w:p w14:paraId="497F0237" w14:textId="76D0112F" w:rsidR="00757563" w:rsidRPr="00757563" w:rsidRDefault="00757563" w:rsidP="00757563">
      <w:pPr>
        <w:tabs>
          <w:tab w:val="left" w:pos="1682"/>
        </w:tabs>
        <w:rPr>
          <w:rFonts w:ascii="Calibri" w:hAnsi="Calibri" w:cs="Calibri"/>
          <w:color w:val="808080" w:themeColor="background1" w:themeShade="80"/>
          <w:sz w:val="28"/>
          <w:szCs w:val="24"/>
          <w:rtl/>
        </w:rPr>
      </w:pPr>
      <w:r w:rsidRPr="00757563">
        <w:rPr>
          <w:rFonts w:ascii="Calibri" w:hAnsi="Calibri" w:cs="Calibri" w:hint="cs"/>
          <w:color w:val="808080" w:themeColor="background1" w:themeShade="80"/>
          <w:sz w:val="28"/>
          <w:szCs w:val="24"/>
          <w:rtl/>
        </w:rPr>
        <w:t>מקור 2-</w:t>
      </w:r>
      <w:r w:rsidRPr="00757563">
        <w:rPr>
          <w:rFonts w:ascii="Calibri" w:hAnsi="Calibri" w:cs="Calibri"/>
          <w:color w:val="808080" w:themeColor="background1" w:themeShade="80"/>
          <w:sz w:val="28"/>
          <w:szCs w:val="24"/>
          <w:rtl/>
        </w:rPr>
        <w:t xml:space="preserve"> </w:t>
      </w:r>
      <w:proofErr w:type="spellStart"/>
      <w:r w:rsidRPr="00757563">
        <w:rPr>
          <w:rFonts w:ascii="Calibri" w:hAnsi="Calibri" w:cs="Calibri"/>
          <w:color w:val="808080" w:themeColor="background1" w:themeShade="80"/>
          <w:sz w:val="28"/>
          <w:szCs w:val="24"/>
          <w:rtl/>
        </w:rPr>
        <w:t>הט"ז</w:t>
      </w:r>
      <w:proofErr w:type="spellEnd"/>
      <w:r w:rsidRPr="00757563">
        <w:rPr>
          <w:rFonts w:ascii="Calibri" w:hAnsi="Calibri" w:cs="Calibri"/>
          <w:color w:val="808080" w:themeColor="background1" w:themeShade="80"/>
          <w:sz w:val="28"/>
          <w:szCs w:val="24"/>
          <w:rtl/>
        </w:rPr>
        <w:t xml:space="preserve"> רבי דוד (בר' שמואל) הלוי, סימן יב שם</w:t>
      </w:r>
      <w:r>
        <w:rPr>
          <w:rFonts w:ascii="Calibri" w:hAnsi="Calibri" w:cs="Calibri" w:hint="cs"/>
          <w:color w:val="808080" w:themeColor="background1" w:themeShade="80"/>
          <w:sz w:val="28"/>
          <w:szCs w:val="24"/>
          <w:rtl/>
        </w:rPr>
        <w:t>-</w:t>
      </w:r>
    </w:p>
    <w:p w14:paraId="7531A1B6" w14:textId="4E8D8318" w:rsidR="00757563" w:rsidRDefault="00757563" w:rsidP="007134B9">
      <w:pPr>
        <w:tabs>
          <w:tab w:val="left" w:pos="140"/>
        </w:tabs>
        <w:contextualSpacing/>
        <w:jc w:val="both"/>
        <w:rPr>
          <w:rFonts w:ascii="Calibri" w:hAnsi="Calibri" w:cs="Calibri"/>
          <w:sz w:val="28"/>
          <w:szCs w:val="24"/>
          <w:rtl/>
        </w:rPr>
      </w:pPr>
      <w:proofErr w:type="spellStart"/>
      <w:r w:rsidRPr="00E154D6">
        <w:rPr>
          <w:rFonts w:ascii="Calibri" w:hAnsi="Calibri" w:cs="Calibri" w:hint="cs"/>
          <w:b/>
          <w:bCs/>
          <w:sz w:val="28"/>
          <w:szCs w:val="24"/>
          <w:highlight w:val="yellow"/>
          <w:rtl/>
        </w:rPr>
        <w:t>הט"ז</w:t>
      </w:r>
      <w:proofErr w:type="spellEnd"/>
      <w:r w:rsidR="00E154D6">
        <w:rPr>
          <w:rFonts w:ascii="Calibri" w:hAnsi="Calibri" w:cs="Calibri" w:hint="cs"/>
          <w:b/>
          <w:bCs/>
          <w:sz w:val="28"/>
          <w:szCs w:val="24"/>
          <w:rtl/>
        </w:rPr>
        <w:t xml:space="preserve"> (בשם המהר"ל)</w:t>
      </w:r>
      <w:r w:rsidR="00E154D6">
        <w:rPr>
          <w:rFonts w:ascii="Calibri" w:hAnsi="Calibri" w:cs="Calibri" w:hint="cs"/>
          <w:sz w:val="28"/>
          <w:szCs w:val="24"/>
          <w:rtl/>
        </w:rPr>
        <w:t xml:space="preserve">- מציג </w:t>
      </w:r>
      <w:r w:rsidR="00E154D6" w:rsidRPr="00E154D6">
        <w:rPr>
          <w:rFonts w:ascii="Calibri" w:hAnsi="Calibri" w:cs="Calibri" w:hint="cs"/>
          <w:b/>
          <w:bCs/>
          <w:sz w:val="28"/>
          <w:szCs w:val="24"/>
          <w:rtl/>
        </w:rPr>
        <w:t>עמדה שנייה</w:t>
      </w:r>
      <w:r w:rsidR="00E154D6">
        <w:rPr>
          <w:rFonts w:ascii="Calibri" w:hAnsi="Calibri" w:cs="Calibri" w:hint="cs"/>
          <w:sz w:val="28"/>
          <w:szCs w:val="24"/>
          <w:rtl/>
        </w:rPr>
        <w:t xml:space="preserve"> </w:t>
      </w:r>
      <w:r w:rsidR="00E154D6" w:rsidRPr="00E154D6">
        <w:rPr>
          <w:rFonts w:ascii="Calibri" w:hAnsi="Calibri" w:cs="Calibri" w:hint="cs"/>
          <w:sz w:val="28"/>
          <w:szCs w:val="24"/>
          <w:u w:val="single"/>
          <w:rtl/>
        </w:rPr>
        <w:t>פסיבית לפיה</w:t>
      </w:r>
      <w:r w:rsidRPr="00E154D6">
        <w:rPr>
          <w:rFonts w:ascii="Calibri" w:hAnsi="Calibri" w:cs="Calibri" w:hint="cs"/>
          <w:sz w:val="28"/>
          <w:szCs w:val="24"/>
          <w:u w:val="single"/>
          <w:rtl/>
        </w:rPr>
        <w:t xml:space="preserve"> אין לרדוף אחרי פשרה</w:t>
      </w:r>
      <w:r w:rsidR="00E154D6">
        <w:rPr>
          <w:rFonts w:ascii="Calibri" w:hAnsi="Calibri" w:cs="Calibri" w:hint="cs"/>
          <w:sz w:val="28"/>
          <w:szCs w:val="24"/>
          <w:rtl/>
        </w:rPr>
        <w:t xml:space="preserve">: </w:t>
      </w:r>
      <w:r w:rsidRPr="00757563">
        <w:rPr>
          <w:rFonts w:ascii="Calibri" w:hAnsi="Calibri" w:cs="Calibri" w:hint="cs"/>
          <w:sz w:val="28"/>
          <w:szCs w:val="24"/>
          <w:rtl/>
        </w:rPr>
        <w:t xml:space="preserve">הדיין רק צריך להזכיר את האופציה של הפשרה ותו לא-"אין </w:t>
      </w:r>
      <w:proofErr w:type="spellStart"/>
      <w:r w:rsidRPr="00757563">
        <w:rPr>
          <w:rFonts w:ascii="Calibri" w:hAnsi="Calibri" w:cs="Calibri" w:hint="cs"/>
          <w:sz w:val="28"/>
          <w:szCs w:val="24"/>
          <w:rtl/>
        </w:rPr>
        <w:t>דינא</w:t>
      </w:r>
      <w:proofErr w:type="spellEnd"/>
      <w:r w:rsidRPr="00757563">
        <w:rPr>
          <w:rFonts w:ascii="Calibri" w:hAnsi="Calibri" w:cs="Calibri" w:hint="cs"/>
          <w:sz w:val="28"/>
          <w:szCs w:val="24"/>
          <w:rtl/>
        </w:rPr>
        <w:t xml:space="preserve"> בעיתו אי פשרה בעיתו". אם הצדדים מסרבים אז הוא לא חייב לשכנעם. כלומר המצווה לבצוע באה לתת לפשרה מעמד נורמטיבי שווה לדין. </w:t>
      </w:r>
    </w:p>
    <w:p w14:paraId="446D4989" w14:textId="6BA3E901" w:rsidR="00E154D6" w:rsidRDefault="00E154D6" w:rsidP="007134B9">
      <w:pPr>
        <w:tabs>
          <w:tab w:val="left" w:pos="140"/>
        </w:tabs>
        <w:contextualSpacing/>
        <w:jc w:val="both"/>
        <w:rPr>
          <w:rFonts w:ascii="Calibri" w:hAnsi="Calibri" w:cs="Calibri"/>
          <w:sz w:val="28"/>
          <w:szCs w:val="24"/>
          <w:rtl/>
        </w:rPr>
      </w:pPr>
      <w:r>
        <w:rPr>
          <w:rFonts w:ascii="Calibri" w:hAnsi="Calibri" w:cs="Calibri" w:hint="cs"/>
          <w:sz w:val="28"/>
          <w:szCs w:val="24"/>
          <w:rtl/>
        </w:rPr>
        <w:t xml:space="preserve">התלמוד מחזק את עמדתו של </w:t>
      </w:r>
      <w:proofErr w:type="spellStart"/>
      <w:r>
        <w:rPr>
          <w:rFonts w:ascii="Calibri" w:hAnsi="Calibri" w:cs="Calibri" w:hint="cs"/>
          <w:sz w:val="28"/>
          <w:szCs w:val="24"/>
          <w:rtl/>
        </w:rPr>
        <w:t>הט"ז</w:t>
      </w:r>
      <w:proofErr w:type="spellEnd"/>
      <w:r>
        <w:rPr>
          <w:rFonts w:ascii="Calibri" w:hAnsi="Calibri" w:cs="Calibri" w:hint="cs"/>
          <w:sz w:val="28"/>
          <w:szCs w:val="24"/>
          <w:rtl/>
        </w:rPr>
        <w:t xml:space="preserve"> כיוון שמציג את הדין ראשון ולא את הפשרה. </w:t>
      </w:r>
    </w:p>
    <w:p w14:paraId="71802B54" w14:textId="1E7ACA98" w:rsidR="00757563" w:rsidRPr="003D7BCA" w:rsidRDefault="00E154D6" w:rsidP="007134B9">
      <w:pPr>
        <w:tabs>
          <w:tab w:val="left" w:pos="140"/>
        </w:tabs>
        <w:contextualSpacing/>
        <w:jc w:val="both"/>
        <w:rPr>
          <w:rFonts w:ascii="Calibri" w:hAnsi="Calibri" w:cs="Calibri"/>
          <w:sz w:val="28"/>
          <w:szCs w:val="24"/>
        </w:rPr>
      </w:pPr>
      <w:r>
        <w:rPr>
          <w:rFonts w:ascii="Calibri" w:hAnsi="Calibri" w:cs="Calibri" w:hint="cs"/>
          <w:sz w:val="28"/>
          <w:szCs w:val="24"/>
          <w:rtl/>
        </w:rPr>
        <w:t xml:space="preserve">איך עמדתו של </w:t>
      </w:r>
      <w:r w:rsidRPr="007134B9">
        <w:rPr>
          <w:rFonts w:ascii="Calibri" w:hAnsi="Calibri" w:cs="Calibri" w:hint="cs"/>
          <w:b/>
          <w:bCs/>
          <w:sz w:val="28"/>
          <w:szCs w:val="24"/>
          <w:highlight w:val="yellow"/>
          <w:rtl/>
        </w:rPr>
        <w:t xml:space="preserve">רבי </w:t>
      </w:r>
      <w:proofErr w:type="spellStart"/>
      <w:r w:rsidRPr="007134B9">
        <w:rPr>
          <w:rFonts w:ascii="Calibri" w:hAnsi="Calibri" w:cs="Calibri" w:hint="cs"/>
          <w:b/>
          <w:bCs/>
          <w:sz w:val="28"/>
          <w:szCs w:val="24"/>
          <w:highlight w:val="yellow"/>
          <w:rtl/>
        </w:rPr>
        <w:t>קורחה</w:t>
      </w:r>
      <w:proofErr w:type="spellEnd"/>
      <w:r>
        <w:rPr>
          <w:rFonts w:ascii="Calibri" w:hAnsi="Calibri" w:cs="Calibri" w:hint="cs"/>
          <w:sz w:val="28"/>
          <w:szCs w:val="24"/>
          <w:rtl/>
        </w:rPr>
        <w:t xml:space="preserve"> לפיה יש מצווה לבצוע מסתדרת עם דברי </w:t>
      </w:r>
      <w:proofErr w:type="spellStart"/>
      <w:r>
        <w:rPr>
          <w:rFonts w:ascii="Calibri" w:hAnsi="Calibri" w:cs="Calibri" w:hint="cs"/>
          <w:sz w:val="28"/>
          <w:szCs w:val="24"/>
          <w:rtl/>
        </w:rPr>
        <w:t>הט"ז</w:t>
      </w:r>
      <w:proofErr w:type="spellEnd"/>
      <w:r>
        <w:rPr>
          <w:rFonts w:ascii="Calibri" w:hAnsi="Calibri" w:cs="Calibri" w:hint="cs"/>
          <w:sz w:val="28"/>
          <w:szCs w:val="24"/>
          <w:rtl/>
        </w:rPr>
        <w:t xml:space="preserve"> שאומר שיש לנהוג בפסיביות? לדעת ה</w:t>
      </w:r>
      <w:r w:rsidRPr="00E154D6">
        <w:rPr>
          <w:rFonts w:ascii="Calibri" w:hAnsi="Calibri" w:cs="Calibri" w:hint="cs"/>
          <w:b/>
          <w:bCs/>
          <w:sz w:val="28"/>
          <w:szCs w:val="24"/>
          <w:highlight w:val="yellow"/>
          <w:rtl/>
        </w:rPr>
        <w:t>מרצה</w:t>
      </w:r>
      <w:r>
        <w:rPr>
          <w:rFonts w:ascii="Calibri" w:hAnsi="Calibri" w:cs="Calibri" w:hint="cs"/>
          <w:sz w:val="28"/>
          <w:szCs w:val="24"/>
          <w:rtl/>
        </w:rPr>
        <w:t xml:space="preserve">, החידוש של </w:t>
      </w:r>
      <w:proofErr w:type="spellStart"/>
      <w:r w:rsidRPr="007134B9">
        <w:rPr>
          <w:rFonts w:ascii="Calibri" w:hAnsi="Calibri" w:cs="Calibri" w:hint="cs"/>
          <w:b/>
          <w:bCs/>
          <w:sz w:val="28"/>
          <w:szCs w:val="24"/>
          <w:rtl/>
        </w:rPr>
        <w:t>קורחה</w:t>
      </w:r>
      <w:proofErr w:type="spellEnd"/>
      <w:r>
        <w:rPr>
          <w:rFonts w:ascii="Calibri" w:hAnsi="Calibri" w:cs="Calibri" w:hint="cs"/>
          <w:sz w:val="28"/>
          <w:szCs w:val="24"/>
          <w:rtl/>
        </w:rPr>
        <w:t xml:space="preserve"> הוא שיש מצווה בעצם עשיית הפשרה ולכן גם אם היא נעשית בפסיביות היא מתקבלת. לפי </w:t>
      </w:r>
      <w:proofErr w:type="spellStart"/>
      <w:r w:rsidRPr="00E154D6">
        <w:rPr>
          <w:rFonts w:ascii="Calibri" w:hAnsi="Calibri" w:cs="Calibri" w:hint="cs"/>
          <w:b/>
          <w:bCs/>
          <w:sz w:val="28"/>
          <w:szCs w:val="24"/>
          <w:rtl/>
        </w:rPr>
        <w:t>קורחה</w:t>
      </w:r>
      <w:proofErr w:type="spellEnd"/>
      <w:r>
        <w:rPr>
          <w:rFonts w:ascii="Calibri" w:hAnsi="Calibri" w:cs="Calibri" w:hint="cs"/>
          <w:sz w:val="28"/>
          <w:szCs w:val="24"/>
          <w:rtl/>
        </w:rPr>
        <w:t xml:space="preserve"> יש שתי מצוות אפשריות: לעשות את הדין (משפט צדק) ולבצע פשרה (ללא עדיפות של הפשרה על פני עשיית הדין), הן עומדות זו לצד זו. </w:t>
      </w:r>
    </w:p>
    <w:p w14:paraId="7A294C71" w14:textId="3A0BF33A" w:rsidR="003D7BCA" w:rsidRPr="00D4065E" w:rsidRDefault="003D7BCA" w:rsidP="007134B9">
      <w:pPr>
        <w:tabs>
          <w:tab w:val="left" w:pos="1682"/>
        </w:tabs>
        <w:jc w:val="both"/>
        <w:rPr>
          <w:rFonts w:ascii="Calibri" w:hAnsi="Calibri" w:cs="Calibri"/>
          <w:sz w:val="28"/>
          <w:szCs w:val="24"/>
          <w:rtl/>
        </w:rPr>
      </w:pPr>
    </w:p>
    <w:p w14:paraId="19ADB30F" w14:textId="62F97AEC" w:rsidR="003D7BCA" w:rsidRDefault="003D7BCA" w:rsidP="007125AA">
      <w:pPr>
        <w:tabs>
          <w:tab w:val="left" w:pos="1682"/>
        </w:tabs>
        <w:jc w:val="center"/>
        <w:rPr>
          <w:rFonts w:ascii="Calibri" w:hAnsi="Calibri" w:cs="Calibri"/>
          <w:b/>
          <w:bCs/>
          <w:sz w:val="32"/>
          <w:szCs w:val="28"/>
          <w:rtl/>
        </w:rPr>
      </w:pPr>
      <w:r w:rsidRPr="00D4065E">
        <w:rPr>
          <w:rFonts w:ascii="Calibri" w:hAnsi="Calibri" w:cs="Calibri" w:hint="cs"/>
          <w:b/>
          <w:bCs/>
          <w:sz w:val="32"/>
          <w:szCs w:val="28"/>
          <w:rtl/>
        </w:rPr>
        <w:t>ח</w:t>
      </w:r>
      <w:r w:rsidRPr="00D4065E">
        <w:rPr>
          <w:rFonts w:ascii="Calibri" w:hAnsi="Calibri" w:cs="Calibri"/>
          <w:b/>
          <w:bCs/>
          <w:sz w:val="32"/>
          <w:szCs w:val="28"/>
          <w:rtl/>
        </w:rPr>
        <w:t xml:space="preserve">. </w:t>
      </w:r>
      <w:r w:rsidRPr="00D4065E">
        <w:rPr>
          <w:rFonts w:ascii="Calibri" w:hAnsi="Calibri" w:cs="Calibri" w:hint="cs"/>
          <w:b/>
          <w:bCs/>
          <w:sz w:val="32"/>
          <w:szCs w:val="28"/>
          <w:rtl/>
        </w:rPr>
        <w:t>פשרה</w:t>
      </w:r>
      <w:r w:rsidRPr="00D4065E">
        <w:rPr>
          <w:rFonts w:ascii="Calibri" w:hAnsi="Calibri" w:cs="Calibri"/>
          <w:b/>
          <w:bCs/>
          <w:sz w:val="32"/>
          <w:szCs w:val="28"/>
          <w:rtl/>
        </w:rPr>
        <w:t xml:space="preserve"> </w:t>
      </w:r>
      <w:r w:rsidRPr="00D4065E">
        <w:rPr>
          <w:rFonts w:ascii="Calibri" w:hAnsi="Calibri" w:cs="Calibri" w:hint="cs"/>
          <w:b/>
          <w:bCs/>
          <w:sz w:val="32"/>
          <w:szCs w:val="28"/>
          <w:rtl/>
        </w:rPr>
        <w:t>כפויה</w:t>
      </w:r>
    </w:p>
    <w:p w14:paraId="5EFE9EFC" w14:textId="4A072546" w:rsidR="00F33F94" w:rsidRPr="00F33F94" w:rsidRDefault="00A94BBA" w:rsidP="005F0E4D">
      <w:pPr>
        <w:tabs>
          <w:tab w:val="left" w:pos="1682"/>
        </w:tabs>
        <w:rPr>
          <w:rFonts w:ascii="Calibri" w:hAnsi="Calibri" w:cs="Calibri"/>
          <w:sz w:val="28"/>
          <w:szCs w:val="24"/>
          <w:rtl/>
        </w:rPr>
      </w:pPr>
      <w:r w:rsidRPr="00A94BBA">
        <w:rPr>
          <w:rFonts w:ascii="Calibri" w:hAnsi="Calibri" w:cs="Calibri" w:hint="cs"/>
          <w:sz w:val="28"/>
          <w:szCs w:val="24"/>
          <w:rtl/>
        </w:rPr>
        <w:t>בקצרה:</w:t>
      </w:r>
      <w:r w:rsidR="005F0E4D">
        <w:rPr>
          <w:rFonts w:ascii="Calibri" w:hAnsi="Calibri" w:cs="Calibri" w:hint="cs"/>
          <w:sz w:val="28"/>
          <w:szCs w:val="24"/>
          <w:rtl/>
        </w:rPr>
        <w:t xml:space="preserve"> </w:t>
      </w:r>
      <w:r w:rsidR="00F33F94" w:rsidRPr="00F33F94">
        <w:rPr>
          <w:rFonts w:ascii="Calibri" w:hAnsi="Calibri" w:cs="Calibri" w:hint="cs"/>
          <w:sz w:val="28"/>
          <w:szCs w:val="24"/>
          <w:u w:val="single"/>
          <w:rtl/>
        </w:rPr>
        <w:t>במשפט העברי יש 2 מקרים בהם יש פשרה כפויה:</w:t>
      </w:r>
    </w:p>
    <w:p w14:paraId="2D49112B" w14:textId="2173787E" w:rsidR="00F33F94" w:rsidRPr="008F3318" w:rsidRDefault="00F33F94" w:rsidP="008F3318">
      <w:pPr>
        <w:pStyle w:val="a9"/>
        <w:numPr>
          <w:ilvl w:val="0"/>
          <w:numId w:val="44"/>
        </w:numPr>
        <w:tabs>
          <w:tab w:val="left" w:pos="1682"/>
        </w:tabs>
        <w:rPr>
          <w:rFonts w:ascii="Calibri" w:hAnsi="Calibri" w:cs="Calibri"/>
          <w:b/>
          <w:bCs/>
          <w:sz w:val="28"/>
          <w:szCs w:val="24"/>
        </w:rPr>
      </w:pPr>
      <w:r w:rsidRPr="008F3318">
        <w:rPr>
          <w:rFonts w:ascii="Calibri" w:hAnsi="Calibri" w:cs="Calibri" w:hint="cs"/>
          <w:b/>
          <w:bCs/>
          <w:sz w:val="28"/>
          <w:szCs w:val="24"/>
          <w:rtl/>
        </w:rPr>
        <w:t xml:space="preserve">מקרה המעגל השוטה-(לפי </w:t>
      </w:r>
      <w:r w:rsidRPr="008F3318">
        <w:rPr>
          <w:rFonts w:ascii="Calibri" w:hAnsi="Calibri" w:cs="Calibri" w:hint="cs"/>
          <w:b/>
          <w:bCs/>
          <w:sz w:val="28"/>
          <w:szCs w:val="24"/>
          <w:highlight w:val="yellow"/>
          <w:rtl/>
        </w:rPr>
        <w:t>המשנה</w:t>
      </w:r>
      <w:r w:rsidRPr="008F3318">
        <w:rPr>
          <w:rFonts w:ascii="Calibri" w:hAnsi="Calibri" w:cs="Calibri" w:hint="cs"/>
          <w:b/>
          <w:bCs/>
          <w:sz w:val="28"/>
          <w:szCs w:val="24"/>
          <w:rtl/>
        </w:rPr>
        <w:t>)</w:t>
      </w:r>
    </w:p>
    <w:p w14:paraId="05DCB65A" w14:textId="794CB1CC" w:rsidR="008F3318" w:rsidRDefault="008F3318" w:rsidP="008F3318">
      <w:pPr>
        <w:pStyle w:val="a9"/>
        <w:numPr>
          <w:ilvl w:val="0"/>
          <w:numId w:val="44"/>
        </w:numPr>
        <w:tabs>
          <w:tab w:val="left" w:pos="1682"/>
        </w:tabs>
        <w:rPr>
          <w:rFonts w:ascii="Calibri" w:hAnsi="Calibri" w:cs="Calibri"/>
          <w:b/>
          <w:bCs/>
          <w:sz w:val="28"/>
          <w:szCs w:val="24"/>
        </w:rPr>
      </w:pPr>
      <w:r w:rsidRPr="008F3318">
        <w:rPr>
          <w:rFonts w:ascii="Calibri" w:hAnsi="Calibri" w:cs="Calibri" w:hint="cs"/>
          <w:b/>
          <w:bCs/>
          <w:sz w:val="28"/>
          <w:szCs w:val="24"/>
          <w:rtl/>
        </w:rPr>
        <w:t xml:space="preserve">מאבק זכויות על טובין ציבוריים-(לפי </w:t>
      </w:r>
      <w:proofErr w:type="spellStart"/>
      <w:r w:rsidRPr="008F3318">
        <w:rPr>
          <w:rFonts w:ascii="Calibri" w:hAnsi="Calibri" w:cs="Calibri" w:hint="cs"/>
          <w:b/>
          <w:bCs/>
          <w:sz w:val="28"/>
          <w:szCs w:val="24"/>
          <w:highlight w:val="yellow"/>
          <w:rtl/>
        </w:rPr>
        <w:t>התוספתא</w:t>
      </w:r>
      <w:proofErr w:type="spellEnd"/>
      <w:r w:rsidRPr="008F3318">
        <w:rPr>
          <w:rFonts w:ascii="Calibri" w:hAnsi="Calibri" w:cs="Calibri" w:hint="cs"/>
          <w:b/>
          <w:bCs/>
          <w:sz w:val="28"/>
          <w:szCs w:val="24"/>
          <w:rtl/>
        </w:rPr>
        <w:t>)</w:t>
      </w:r>
    </w:p>
    <w:p w14:paraId="6C54B14A" w14:textId="23B6AF4A" w:rsidR="008F3318" w:rsidRPr="008F3318" w:rsidRDefault="008F3318" w:rsidP="008F3318">
      <w:pPr>
        <w:pStyle w:val="ae"/>
        <w:spacing w:line="276" w:lineRule="auto"/>
        <w:jc w:val="both"/>
        <w:rPr>
          <w:rFonts w:ascii="Calibri" w:hAnsi="Calibri" w:cs="Calibri"/>
          <w:sz w:val="24"/>
          <w:szCs w:val="24"/>
          <w:rtl/>
        </w:rPr>
      </w:pPr>
      <w:r w:rsidRPr="008F3318">
        <w:rPr>
          <w:rFonts w:ascii="Calibri" w:hAnsi="Calibri" w:cs="Calibri"/>
          <w:sz w:val="24"/>
          <w:szCs w:val="24"/>
          <w:rtl/>
        </w:rPr>
        <w:t xml:space="preserve">הפשרה שאנו מכירים עד היום היוותה </w:t>
      </w:r>
      <w:r w:rsidRPr="008F3318">
        <w:rPr>
          <w:rFonts w:ascii="Calibri" w:hAnsi="Calibri" w:cs="Calibri"/>
          <w:b/>
          <w:bCs/>
          <w:sz w:val="24"/>
          <w:szCs w:val="24"/>
          <w:u w:val="single"/>
          <w:rtl/>
        </w:rPr>
        <w:t>אלטרנטיבה לדין</w:t>
      </w:r>
      <w:r w:rsidRPr="008F3318">
        <w:rPr>
          <w:rFonts w:ascii="Calibri" w:hAnsi="Calibri" w:cs="Calibri"/>
          <w:sz w:val="24"/>
          <w:szCs w:val="24"/>
          <w:rtl/>
        </w:rPr>
        <w:t xml:space="preserve"> כאשר הצדדים מעוניינים בכך </w:t>
      </w:r>
      <w:r w:rsidRPr="008F3318">
        <w:rPr>
          <w:rFonts w:ascii="Calibri" w:hAnsi="Calibri" w:cs="Calibri"/>
          <w:b/>
          <w:bCs/>
          <w:sz w:val="24"/>
          <w:szCs w:val="24"/>
          <w:rtl/>
        </w:rPr>
        <w:t>בהסכמה</w:t>
      </w:r>
      <w:r w:rsidRPr="008F3318">
        <w:rPr>
          <w:rFonts w:ascii="Calibri" w:hAnsi="Calibri" w:cs="Calibri"/>
          <w:sz w:val="24"/>
          <w:szCs w:val="24"/>
          <w:rtl/>
        </w:rPr>
        <w:t xml:space="preserve">. כאן יש מצב שבו יש </w:t>
      </w:r>
      <w:r w:rsidRPr="008F3318">
        <w:rPr>
          <w:rFonts w:ascii="Calibri" w:hAnsi="Calibri" w:cs="Calibri"/>
          <w:b/>
          <w:bCs/>
          <w:sz w:val="24"/>
          <w:szCs w:val="24"/>
          <w:u w:val="single"/>
          <w:rtl/>
        </w:rPr>
        <w:t>כפיית פשרה</w:t>
      </w:r>
      <w:r w:rsidRPr="008F3318">
        <w:rPr>
          <w:rFonts w:ascii="Calibri" w:hAnsi="Calibri" w:cs="Calibri"/>
          <w:sz w:val="24"/>
          <w:szCs w:val="24"/>
          <w:rtl/>
        </w:rPr>
        <w:t xml:space="preserve">. </w:t>
      </w:r>
    </w:p>
    <w:p w14:paraId="413E1D0B" w14:textId="58E27D9B" w:rsidR="008F3318" w:rsidRPr="008F3318" w:rsidRDefault="008F3318" w:rsidP="008F3318">
      <w:pPr>
        <w:tabs>
          <w:tab w:val="left" w:pos="282"/>
        </w:tabs>
        <w:ind w:left="-82"/>
        <w:jc w:val="both"/>
        <w:rPr>
          <w:rFonts w:ascii="Calibri" w:hAnsi="Calibri" w:cs="Calibri"/>
          <w:b/>
          <w:bCs/>
          <w:sz w:val="24"/>
          <w:szCs w:val="24"/>
        </w:rPr>
      </w:pPr>
      <w:r w:rsidRPr="008F3318">
        <w:rPr>
          <w:rFonts w:ascii="Calibri" w:hAnsi="Calibri" w:cs="Calibri"/>
          <w:b/>
          <w:bCs/>
          <w:sz w:val="24"/>
          <w:szCs w:val="24"/>
          <w:highlight w:val="lightGray"/>
          <w:rtl/>
        </w:rPr>
        <w:t>אם חייבים לציית לפשרה הזו, אז זה בעצם דין, למה קוראים לזה בכלל פשרה?</w:t>
      </w:r>
      <w:r w:rsidRPr="008F3318">
        <w:rPr>
          <w:rFonts w:ascii="Calibri" w:hAnsi="Calibri" w:cs="Calibri"/>
          <w:b/>
          <w:bCs/>
          <w:sz w:val="24"/>
          <w:szCs w:val="24"/>
          <w:rtl/>
        </w:rPr>
        <w:t xml:space="preserve"> (</w:t>
      </w:r>
      <w:r w:rsidR="00212147">
        <w:rPr>
          <w:rFonts w:ascii="Calibri" w:hAnsi="Calibri" w:cs="Calibri" w:hint="cs"/>
          <w:b/>
          <w:bCs/>
          <w:sz w:val="24"/>
          <w:szCs w:val="24"/>
          <w:highlight w:val="yellow"/>
          <w:rtl/>
        </w:rPr>
        <w:t>א.</w:t>
      </w:r>
      <w:r w:rsidR="001C69FD">
        <w:rPr>
          <w:rFonts w:ascii="Calibri" w:hAnsi="Calibri" w:cs="Calibri" w:hint="cs"/>
          <w:b/>
          <w:bCs/>
          <w:sz w:val="24"/>
          <w:szCs w:val="24"/>
          <w:highlight w:val="yellow"/>
          <w:rtl/>
        </w:rPr>
        <w:t xml:space="preserve"> </w:t>
      </w:r>
      <w:r w:rsidRPr="008F3318">
        <w:rPr>
          <w:rFonts w:ascii="Calibri" w:hAnsi="Calibri" w:cs="Calibri"/>
          <w:b/>
          <w:bCs/>
          <w:sz w:val="24"/>
          <w:szCs w:val="24"/>
          <w:highlight w:val="yellow"/>
          <w:rtl/>
        </w:rPr>
        <w:t>ליפשיץ</w:t>
      </w:r>
      <w:r w:rsidRPr="008F3318">
        <w:rPr>
          <w:rFonts w:ascii="Calibri" w:hAnsi="Calibri" w:cs="Calibri"/>
          <w:b/>
          <w:bCs/>
          <w:sz w:val="24"/>
          <w:szCs w:val="24"/>
          <w:rtl/>
        </w:rPr>
        <w:t>)</w:t>
      </w:r>
    </w:p>
    <w:p w14:paraId="06ECFA3A" w14:textId="77777777" w:rsidR="008F3318" w:rsidRPr="008F3318" w:rsidRDefault="008F3318" w:rsidP="008F3318">
      <w:pPr>
        <w:pStyle w:val="ae"/>
        <w:numPr>
          <w:ilvl w:val="0"/>
          <w:numId w:val="45"/>
        </w:numPr>
        <w:spacing w:line="276" w:lineRule="auto"/>
        <w:jc w:val="both"/>
        <w:rPr>
          <w:rFonts w:ascii="Calibri" w:hAnsi="Calibri" w:cs="Calibri"/>
          <w:sz w:val="24"/>
          <w:szCs w:val="24"/>
        </w:rPr>
      </w:pPr>
      <w:r w:rsidRPr="008F3318">
        <w:rPr>
          <w:rFonts w:ascii="Calibri" w:hAnsi="Calibri" w:cs="Calibri"/>
          <w:sz w:val="24"/>
          <w:szCs w:val="24"/>
          <w:rtl/>
        </w:rPr>
        <w:t xml:space="preserve">באופי, </w:t>
      </w:r>
      <w:r w:rsidRPr="008F3318">
        <w:rPr>
          <w:rFonts w:ascii="Calibri" w:hAnsi="Calibri" w:cs="Calibri"/>
          <w:b/>
          <w:bCs/>
          <w:sz w:val="24"/>
          <w:szCs w:val="24"/>
          <w:rtl/>
        </w:rPr>
        <w:t>בדרך הפתרון שלה היא מתנהגת בדומה לפשרה</w:t>
      </w:r>
      <w:r w:rsidRPr="008F3318">
        <w:rPr>
          <w:rFonts w:ascii="Calibri" w:hAnsi="Calibri" w:cs="Calibri"/>
          <w:sz w:val="24"/>
          <w:szCs w:val="24"/>
          <w:rtl/>
        </w:rPr>
        <w:t xml:space="preserve">, מחפשת שכל הצדדים </w:t>
      </w:r>
      <w:r w:rsidRPr="008F3318">
        <w:rPr>
          <w:rFonts w:ascii="Calibri" w:hAnsi="Calibri" w:cs="Calibri"/>
          <w:b/>
          <w:bCs/>
          <w:sz w:val="24"/>
          <w:szCs w:val="24"/>
          <w:rtl/>
        </w:rPr>
        <w:t>יבואו על סיפוקם</w:t>
      </w:r>
      <w:r w:rsidRPr="008F3318">
        <w:rPr>
          <w:rFonts w:ascii="Calibri" w:hAnsi="Calibri" w:cs="Calibri"/>
          <w:sz w:val="24"/>
          <w:szCs w:val="24"/>
          <w:rtl/>
        </w:rPr>
        <w:t>.</w:t>
      </w:r>
    </w:p>
    <w:p w14:paraId="33F3FF22" w14:textId="37F72C17" w:rsidR="008F3318" w:rsidRDefault="008F3318" w:rsidP="008F3318">
      <w:pPr>
        <w:pStyle w:val="ae"/>
        <w:numPr>
          <w:ilvl w:val="0"/>
          <w:numId w:val="45"/>
        </w:numPr>
        <w:spacing w:line="276" w:lineRule="auto"/>
        <w:jc w:val="both"/>
        <w:rPr>
          <w:rFonts w:ascii="Calibri" w:hAnsi="Calibri" w:cs="Calibri"/>
          <w:sz w:val="24"/>
          <w:szCs w:val="24"/>
        </w:rPr>
      </w:pPr>
      <w:r w:rsidRPr="008F3318">
        <w:rPr>
          <w:rFonts w:ascii="Calibri" w:hAnsi="Calibri" w:cs="Calibri"/>
          <w:sz w:val="24"/>
          <w:szCs w:val="24"/>
          <w:rtl/>
        </w:rPr>
        <w:t xml:space="preserve">הפתרון הזה הוא </w:t>
      </w:r>
      <w:r w:rsidRPr="008F3318">
        <w:rPr>
          <w:rFonts w:ascii="Calibri" w:hAnsi="Calibri" w:cs="Calibri"/>
          <w:b/>
          <w:bCs/>
          <w:sz w:val="24"/>
          <w:szCs w:val="24"/>
          <w:rtl/>
        </w:rPr>
        <w:t>לא באמת משקף את הזכויות האמיתיות של הצדדים בדין</w:t>
      </w:r>
      <w:r w:rsidRPr="008F3318">
        <w:rPr>
          <w:rFonts w:ascii="Calibri" w:hAnsi="Calibri" w:cs="Calibri"/>
          <w:sz w:val="24"/>
          <w:szCs w:val="24"/>
          <w:rtl/>
        </w:rPr>
        <w:t xml:space="preserve">. כשאף אחד לא מקבל מה שבאמת מגיע לו - זה </w:t>
      </w:r>
      <w:r w:rsidRPr="008F3318">
        <w:rPr>
          <w:rFonts w:ascii="Calibri" w:hAnsi="Calibri" w:cs="Calibri"/>
          <w:b/>
          <w:bCs/>
          <w:sz w:val="24"/>
          <w:szCs w:val="24"/>
          <w:rtl/>
        </w:rPr>
        <w:t>לא נכון לקרוא לזה "דין".</w:t>
      </w:r>
    </w:p>
    <w:p w14:paraId="401D9CCE" w14:textId="77777777" w:rsidR="00A94BBA" w:rsidRPr="008F3318" w:rsidRDefault="00A94BBA" w:rsidP="00A94BBA">
      <w:pPr>
        <w:pStyle w:val="ae"/>
        <w:spacing w:line="276" w:lineRule="auto"/>
        <w:ind w:left="720"/>
        <w:jc w:val="both"/>
        <w:rPr>
          <w:rFonts w:ascii="Calibri" w:hAnsi="Calibri" w:cs="Calibri"/>
          <w:sz w:val="24"/>
          <w:szCs w:val="24"/>
          <w:rtl/>
        </w:rPr>
      </w:pPr>
    </w:p>
    <w:p w14:paraId="335283C7" w14:textId="62B0914F" w:rsidR="008F3318" w:rsidRDefault="008F3318" w:rsidP="008F3318">
      <w:pPr>
        <w:tabs>
          <w:tab w:val="left" w:pos="1682"/>
        </w:tabs>
        <w:rPr>
          <w:rFonts w:ascii="Calibri" w:hAnsi="Calibri" w:cs="Calibri"/>
          <w:b/>
          <w:bCs/>
          <w:sz w:val="28"/>
          <w:szCs w:val="24"/>
          <w:rtl/>
        </w:rPr>
      </w:pPr>
      <w:r>
        <w:rPr>
          <w:rFonts w:ascii="Calibri" w:hAnsi="Calibri" w:cs="Calibri" w:hint="cs"/>
          <w:b/>
          <w:bCs/>
          <w:sz w:val="28"/>
          <w:szCs w:val="24"/>
          <w:rtl/>
        </w:rPr>
        <w:t>דעות פוסקים בעניין הפשרה הכפויה:</w:t>
      </w:r>
    </w:p>
    <w:p w14:paraId="3FBF1783" w14:textId="31720A61" w:rsidR="00186DEC" w:rsidRPr="00186DEC" w:rsidRDefault="00186DEC" w:rsidP="00186DEC">
      <w:pPr>
        <w:tabs>
          <w:tab w:val="left" w:pos="1682"/>
        </w:tabs>
        <w:rPr>
          <w:rFonts w:ascii="Calibri" w:hAnsi="Calibri" w:cs="Calibri"/>
          <w:b/>
          <w:bCs/>
          <w:sz w:val="28"/>
          <w:szCs w:val="24"/>
          <w:rtl/>
        </w:rPr>
      </w:pPr>
      <w:r>
        <w:rPr>
          <w:rFonts w:ascii="Calibri" w:hAnsi="Calibri" w:cs="Calibri" w:hint="cs"/>
          <w:b/>
          <w:bCs/>
          <w:sz w:val="28"/>
          <w:szCs w:val="24"/>
          <w:rtl/>
        </w:rPr>
        <w:t xml:space="preserve">מדרג: </w:t>
      </w:r>
      <w:r w:rsidRPr="00186DEC">
        <w:rPr>
          <w:rFonts w:ascii="Calibri" w:hAnsi="Calibri" w:cs="Calibri" w:hint="cs"/>
          <w:sz w:val="28"/>
          <w:szCs w:val="24"/>
          <w:u w:val="single"/>
          <w:rtl/>
        </w:rPr>
        <w:t>חייבים לכפות</w:t>
      </w:r>
      <w:r>
        <w:rPr>
          <w:rFonts w:ascii="Calibri" w:hAnsi="Calibri" w:cs="Calibri" w:hint="cs"/>
          <w:b/>
          <w:bCs/>
          <w:sz w:val="28"/>
          <w:szCs w:val="24"/>
          <w:rtl/>
        </w:rPr>
        <w:t xml:space="preserve">&gt; </w:t>
      </w:r>
      <w:r w:rsidRPr="00186DEC">
        <w:rPr>
          <w:rFonts w:ascii="Calibri" w:hAnsi="Calibri" w:cs="Calibri" w:hint="cs"/>
          <w:sz w:val="28"/>
          <w:szCs w:val="24"/>
          <w:rtl/>
        </w:rPr>
        <w:t>ר' שמחה (מצווה לכפות)&gt; ר' אלעזר (תקנ"צ) &gt;</w:t>
      </w:r>
      <w:proofErr w:type="spellStart"/>
      <w:r w:rsidRPr="00186DEC">
        <w:rPr>
          <w:rFonts w:ascii="Calibri" w:hAnsi="Calibri" w:cs="Calibri" w:hint="cs"/>
          <w:sz w:val="28"/>
          <w:szCs w:val="24"/>
          <w:rtl/>
        </w:rPr>
        <w:t>הרדב"ז</w:t>
      </w:r>
      <w:proofErr w:type="spellEnd"/>
      <w:r w:rsidRPr="00186DEC">
        <w:rPr>
          <w:rFonts w:ascii="Calibri" w:hAnsi="Calibri" w:cs="Calibri" w:hint="cs"/>
          <w:sz w:val="28"/>
          <w:szCs w:val="24"/>
          <w:rtl/>
        </w:rPr>
        <w:t xml:space="preserve"> (תלוי מי במצוקה)&gt;</w:t>
      </w:r>
      <w:proofErr w:type="spellStart"/>
      <w:r w:rsidRPr="00186DEC">
        <w:rPr>
          <w:rFonts w:ascii="Calibri" w:hAnsi="Calibri" w:cs="Calibri" w:hint="cs"/>
          <w:sz w:val="28"/>
          <w:szCs w:val="24"/>
          <w:rtl/>
        </w:rPr>
        <w:t>הנצי"ב</w:t>
      </w:r>
      <w:proofErr w:type="spellEnd"/>
      <w:r w:rsidRPr="00186DEC">
        <w:rPr>
          <w:rFonts w:ascii="Calibri" w:hAnsi="Calibri" w:cs="Calibri" w:hint="cs"/>
          <w:sz w:val="28"/>
          <w:szCs w:val="24"/>
          <w:rtl/>
        </w:rPr>
        <w:t xml:space="preserve"> (להזהיר)&gt; ר' אשי (מוצא אחרון)</w:t>
      </w:r>
      <w:r>
        <w:rPr>
          <w:rFonts w:ascii="Calibri" w:hAnsi="Calibri" w:cs="Calibri" w:hint="cs"/>
          <w:b/>
          <w:bCs/>
          <w:sz w:val="28"/>
          <w:szCs w:val="24"/>
          <w:rtl/>
        </w:rPr>
        <w:t xml:space="preserve"> &gt;</w:t>
      </w:r>
      <w:r w:rsidRPr="00186DEC">
        <w:rPr>
          <w:rFonts w:ascii="Calibri" w:hAnsi="Calibri" w:cs="Calibri" w:hint="cs"/>
          <w:sz w:val="28"/>
          <w:szCs w:val="24"/>
          <w:u w:val="single"/>
          <w:rtl/>
        </w:rPr>
        <w:t>משנה זהירות</w:t>
      </w:r>
    </w:p>
    <w:p w14:paraId="261BAF75" w14:textId="70B8BC52" w:rsidR="008F3318" w:rsidRPr="008F3318" w:rsidRDefault="008F3318" w:rsidP="008F3318">
      <w:pPr>
        <w:pStyle w:val="a9"/>
        <w:numPr>
          <w:ilvl w:val="0"/>
          <w:numId w:val="13"/>
        </w:numPr>
        <w:tabs>
          <w:tab w:val="left" w:pos="1682"/>
        </w:tabs>
        <w:rPr>
          <w:rFonts w:ascii="Calibri" w:hAnsi="Calibri" w:cs="Calibri"/>
          <w:b/>
          <w:bCs/>
          <w:sz w:val="28"/>
          <w:szCs w:val="24"/>
        </w:rPr>
      </w:pPr>
      <w:r w:rsidRPr="007134B9">
        <w:rPr>
          <w:rFonts w:ascii="Calibri" w:hAnsi="Calibri" w:cs="Calibri" w:hint="cs"/>
          <w:b/>
          <w:bCs/>
          <w:sz w:val="24"/>
          <w:szCs w:val="24"/>
          <w:highlight w:val="yellow"/>
          <w:rtl/>
        </w:rPr>
        <w:t>רבי אלעזר</w:t>
      </w:r>
      <w:r>
        <w:rPr>
          <w:rFonts w:ascii="Calibri" w:hAnsi="Calibri" w:cs="Calibri" w:hint="cs"/>
          <w:b/>
          <w:bCs/>
          <w:sz w:val="28"/>
          <w:szCs w:val="24"/>
          <w:rtl/>
        </w:rPr>
        <w:t xml:space="preserve">: </w:t>
      </w:r>
      <w:r>
        <w:rPr>
          <w:rFonts w:ascii="Calibri" w:hAnsi="Calibri" w:cs="Calibri" w:hint="cs"/>
          <w:sz w:val="28"/>
          <w:szCs w:val="24"/>
          <w:rtl/>
        </w:rPr>
        <w:t>לא יתנגד לפשרה הכפויה כי היא כורח למציאות ("תקנת הציבור")</w:t>
      </w:r>
    </w:p>
    <w:p w14:paraId="593303EC" w14:textId="6CAAE89B" w:rsidR="008F3318" w:rsidRDefault="008F3318" w:rsidP="008F3318">
      <w:pPr>
        <w:pStyle w:val="a9"/>
        <w:numPr>
          <w:ilvl w:val="0"/>
          <w:numId w:val="13"/>
        </w:numPr>
        <w:tabs>
          <w:tab w:val="left" w:pos="1682"/>
        </w:tabs>
        <w:rPr>
          <w:rFonts w:ascii="Calibri" w:hAnsi="Calibri" w:cs="Calibri"/>
          <w:b/>
          <w:bCs/>
          <w:sz w:val="28"/>
          <w:szCs w:val="24"/>
        </w:rPr>
      </w:pPr>
      <w:proofErr w:type="spellStart"/>
      <w:r w:rsidRPr="007134B9">
        <w:rPr>
          <w:rFonts w:ascii="Calibri" w:hAnsi="Calibri" w:cs="Calibri" w:hint="cs"/>
          <w:b/>
          <w:bCs/>
          <w:sz w:val="24"/>
          <w:szCs w:val="24"/>
          <w:highlight w:val="yellow"/>
          <w:rtl/>
        </w:rPr>
        <w:t>הנצי"ב</w:t>
      </w:r>
      <w:proofErr w:type="spellEnd"/>
      <w:r>
        <w:rPr>
          <w:rFonts w:ascii="Calibri" w:hAnsi="Calibri" w:cs="Calibri" w:hint="cs"/>
          <w:b/>
          <w:bCs/>
          <w:sz w:val="28"/>
          <w:szCs w:val="24"/>
          <w:rtl/>
        </w:rPr>
        <w:t xml:space="preserve">: </w:t>
      </w:r>
      <w:r>
        <w:rPr>
          <w:rFonts w:ascii="Calibri" w:hAnsi="Calibri" w:cs="Calibri" w:hint="cs"/>
          <w:sz w:val="28"/>
          <w:szCs w:val="24"/>
          <w:rtl/>
        </w:rPr>
        <w:t>על השופט להזהיר את הצדדים כאשר מדובר בפשרה כפויה, פשרה כפויה היא לא דין</w:t>
      </w:r>
      <w:r w:rsidR="005F0E4D">
        <w:rPr>
          <w:rFonts w:ascii="Calibri" w:hAnsi="Calibri" w:cs="Calibri" w:hint="cs"/>
          <w:b/>
          <w:bCs/>
          <w:sz w:val="28"/>
          <w:szCs w:val="24"/>
          <w:rtl/>
        </w:rPr>
        <w:t xml:space="preserve">, </w:t>
      </w:r>
      <w:r w:rsidR="005F0E4D" w:rsidRPr="005F0E4D">
        <w:rPr>
          <w:rFonts w:ascii="Calibri" w:hAnsi="Calibri" w:cs="Calibri" w:hint="cs"/>
          <w:sz w:val="28"/>
          <w:szCs w:val="24"/>
          <w:rtl/>
        </w:rPr>
        <w:t>במקום בו הדין נכשל- חייבים לאפשר פשרה</w:t>
      </w:r>
      <w:r w:rsidR="005F0E4D">
        <w:rPr>
          <w:rFonts w:ascii="Calibri" w:hAnsi="Calibri" w:cs="Calibri" w:hint="cs"/>
          <w:sz w:val="28"/>
          <w:szCs w:val="24"/>
          <w:rtl/>
        </w:rPr>
        <w:t xml:space="preserve"> (כפויה)</w:t>
      </w:r>
      <w:r w:rsidR="005F0E4D" w:rsidRPr="005F0E4D">
        <w:rPr>
          <w:rFonts w:ascii="Calibri" w:hAnsi="Calibri" w:cs="Calibri" w:hint="cs"/>
          <w:sz w:val="28"/>
          <w:szCs w:val="24"/>
          <w:rtl/>
        </w:rPr>
        <w:t>.</w:t>
      </w:r>
    </w:p>
    <w:p w14:paraId="1EDE2B03" w14:textId="3E20E522" w:rsidR="003C71B7" w:rsidRPr="008F3318" w:rsidRDefault="003C71B7" w:rsidP="008F3318">
      <w:pPr>
        <w:pStyle w:val="a9"/>
        <w:numPr>
          <w:ilvl w:val="0"/>
          <w:numId w:val="13"/>
        </w:numPr>
        <w:tabs>
          <w:tab w:val="left" w:pos="1682"/>
        </w:tabs>
        <w:rPr>
          <w:rFonts w:ascii="Calibri" w:hAnsi="Calibri" w:cs="Calibri"/>
          <w:b/>
          <w:bCs/>
          <w:sz w:val="28"/>
          <w:szCs w:val="24"/>
        </w:rPr>
      </w:pPr>
      <w:r w:rsidRPr="003C71B7">
        <w:rPr>
          <w:rFonts w:ascii="Calibri" w:hAnsi="Calibri" w:cs="Calibri" w:hint="cs"/>
          <w:b/>
          <w:bCs/>
          <w:sz w:val="24"/>
          <w:szCs w:val="24"/>
          <w:highlight w:val="yellow"/>
          <w:rtl/>
        </w:rPr>
        <w:t>הרב אשי</w:t>
      </w:r>
      <w:r>
        <w:rPr>
          <w:rFonts w:ascii="Calibri" w:hAnsi="Calibri" w:cs="Calibri" w:hint="cs"/>
          <w:b/>
          <w:bCs/>
          <w:sz w:val="24"/>
          <w:szCs w:val="24"/>
          <w:rtl/>
        </w:rPr>
        <w:t>:</w:t>
      </w:r>
      <w:r>
        <w:rPr>
          <w:rFonts w:ascii="Calibri" w:hAnsi="Calibri" w:cs="Calibri" w:hint="cs"/>
          <w:b/>
          <w:bCs/>
          <w:sz w:val="28"/>
          <w:szCs w:val="24"/>
          <w:rtl/>
        </w:rPr>
        <w:t xml:space="preserve"> </w:t>
      </w:r>
      <w:r>
        <w:rPr>
          <w:rFonts w:ascii="Calibri" w:hAnsi="Calibri" w:cs="Calibri" w:hint="cs"/>
          <w:sz w:val="28"/>
          <w:szCs w:val="24"/>
          <w:rtl/>
        </w:rPr>
        <w:t>יש להבחין בין מסלול הדין למסלול הפשרה. האפשרות לכפות את הפשרה היא מוצא אחרון.</w:t>
      </w:r>
    </w:p>
    <w:p w14:paraId="0A9F2454" w14:textId="6ED8163C" w:rsidR="008F3318" w:rsidRDefault="008F3318" w:rsidP="008F3318">
      <w:pPr>
        <w:pStyle w:val="a9"/>
        <w:numPr>
          <w:ilvl w:val="0"/>
          <w:numId w:val="13"/>
        </w:numPr>
        <w:tabs>
          <w:tab w:val="left" w:pos="1682"/>
        </w:tabs>
        <w:rPr>
          <w:rFonts w:ascii="Calibri" w:hAnsi="Calibri" w:cs="Calibri"/>
          <w:b/>
          <w:bCs/>
          <w:sz w:val="28"/>
          <w:szCs w:val="24"/>
        </w:rPr>
      </w:pPr>
      <w:r w:rsidRPr="007134B9">
        <w:rPr>
          <w:rFonts w:ascii="Calibri" w:hAnsi="Calibri" w:cs="Calibri" w:hint="cs"/>
          <w:b/>
          <w:bCs/>
          <w:sz w:val="24"/>
          <w:szCs w:val="24"/>
          <w:highlight w:val="yellow"/>
          <w:rtl/>
        </w:rPr>
        <w:t>ר' מאיר שמחה</w:t>
      </w:r>
      <w:r>
        <w:rPr>
          <w:rFonts w:ascii="Calibri" w:hAnsi="Calibri" w:cs="Calibri" w:hint="cs"/>
          <w:b/>
          <w:bCs/>
          <w:sz w:val="28"/>
          <w:szCs w:val="24"/>
          <w:rtl/>
        </w:rPr>
        <w:t xml:space="preserve">: </w:t>
      </w:r>
      <w:r>
        <w:rPr>
          <w:rFonts w:ascii="Calibri" w:hAnsi="Calibri" w:cs="Calibri" w:hint="cs"/>
          <w:sz w:val="28"/>
          <w:szCs w:val="24"/>
          <w:rtl/>
        </w:rPr>
        <w:t xml:space="preserve">פשרה כפויה מגיעה כאשר יש </w:t>
      </w:r>
      <w:proofErr w:type="spellStart"/>
      <w:r>
        <w:rPr>
          <w:rFonts w:ascii="Calibri" w:hAnsi="Calibri" w:cs="Calibri" w:hint="cs"/>
          <w:sz w:val="28"/>
          <w:szCs w:val="24"/>
          <w:rtl/>
        </w:rPr>
        <w:t>לאקונה</w:t>
      </w:r>
      <w:proofErr w:type="spellEnd"/>
      <w:r>
        <w:rPr>
          <w:rFonts w:ascii="Calibri" w:hAnsi="Calibri" w:cs="Calibri" w:hint="cs"/>
          <w:sz w:val="28"/>
          <w:szCs w:val="24"/>
          <w:rtl/>
        </w:rPr>
        <w:t>, היא אינה דין. פשרה כפויה היא מצווה רק כאשר אין פתרון משפטי. "מצווה לבצוע" חלה על הדיין כאקט חינוכי ולא על הצדדים.</w:t>
      </w:r>
    </w:p>
    <w:p w14:paraId="69F2F60A" w14:textId="4AB537B7" w:rsidR="005F0E4D" w:rsidRPr="00174D77" w:rsidRDefault="005F0E4D" w:rsidP="008F3318">
      <w:pPr>
        <w:pStyle w:val="a9"/>
        <w:numPr>
          <w:ilvl w:val="0"/>
          <w:numId w:val="13"/>
        </w:numPr>
        <w:tabs>
          <w:tab w:val="left" w:pos="1682"/>
        </w:tabs>
        <w:rPr>
          <w:rFonts w:ascii="Calibri" w:hAnsi="Calibri" w:cs="Calibri"/>
          <w:sz w:val="28"/>
          <w:szCs w:val="24"/>
        </w:rPr>
      </w:pPr>
      <w:proofErr w:type="spellStart"/>
      <w:r w:rsidRPr="007134B9">
        <w:rPr>
          <w:rFonts w:ascii="Calibri" w:hAnsi="Calibri" w:cs="Calibri" w:hint="cs"/>
          <w:b/>
          <w:bCs/>
          <w:sz w:val="24"/>
          <w:szCs w:val="24"/>
          <w:highlight w:val="yellow"/>
          <w:rtl/>
        </w:rPr>
        <w:t>הרא"ש</w:t>
      </w:r>
      <w:proofErr w:type="spellEnd"/>
      <w:r>
        <w:rPr>
          <w:rFonts w:ascii="Calibri" w:hAnsi="Calibri" w:cs="Calibri" w:hint="cs"/>
          <w:b/>
          <w:bCs/>
          <w:sz w:val="28"/>
          <w:szCs w:val="24"/>
          <w:rtl/>
        </w:rPr>
        <w:t xml:space="preserve">: </w:t>
      </w:r>
      <w:r>
        <w:rPr>
          <w:rFonts w:ascii="Calibri" w:hAnsi="Calibri" w:cs="Calibri" w:hint="cs"/>
          <w:sz w:val="28"/>
          <w:szCs w:val="24"/>
          <w:rtl/>
        </w:rPr>
        <w:t>כאשר ישנה שאלה משפטית קשה הטעונה הכרעה, ניתן לאפשר פשרה כפויה</w:t>
      </w:r>
      <w:r w:rsidR="00174D77">
        <w:rPr>
          <w:rFonts w:ascii="Calibri" w:hAnsi="Calibri" w:cs="Calibri" w:hint="cs"/>
          <w:b/>
          <w:bCs/>
          <w:sz w:val="28"/>
          <w:szCs w:val="24"/>
          <w:rtl/>
        </w:rPr>
        <w:t xml:space="preserve"> </w:t>
      </w:r>
      <w:r w:rsidR="00174D77" w:rsidRPr="00174D77">
        <w:rPr>
          <w:rFonts w:ascii="Calibri" w:hAnsi="Calibri" w:cs="Calibri" w:hint="cs"/>
          <w:sz w:val="28"/>
          <w:szCs w:val="24"/>
          <w:rtl/>
        </w:rPr>
        <w:t>(לא נוציא דין חלוק, הרמאי לא יצא נשכר)</w:t>
      </w:r>
    </w:p>
    <w:p w14:paraId="30F44531" w14:textId="2BD00B8D" w:rsidR="00387AEA" w:rsidRDefault="00387AEA" w:rsidP="008F3318">
      <w:pPr>
        <w:pStyle w:val="a9"/>
        <w:numPr>
          <w:ilvl w:val="0"/>
          <w:numId w:val="13"/>
        </w:numPr>
        <w:tabs>
          <w:tab w:val="left" w:pos="1682"/>
        </w:tabs>
        <w:rPr>
          <w:rFonts w:ascii="Calibri" w:hAnsi="Calibri" w:cs="Calibri"/>
          <w:b/>
          <w:bCs/>
          <w:sz w:val="28"/>
          <w:szCs w:val="24"/>
        </w:rPr>
      </w:pPr>
      <w:proofErr w:type="spellStart"/>
      <w:r w:rsidRPr="007134B9">
        <w:rPr>
          <w:rFonts w:ascii="Calibri" w:hAnsi="Calibri" w:cs="Calibri" w:hint="cs"/>
          <w:b/>
          <w:bCs/>
          <w:sz w:val="24"/>
          <w:szCs w:val="24"/>
          <w:highlight w:val="yellow"/>
          <w:rtl/>
        </w:rPr>
        <w:t>הרדב"ז</w:t>
      </w:r>
      <w:proofErr w:type="spellEnd"/>
      <w:r>
        <w:rPr>
          <w:rFonts w:ascii="Calibri" w:hAnsi="Calibri" w:cs="Calibri" w:hint="cs"/>
          <w:b/>
          <w:bCs/>
          <w:sz w:val="28"/>
          <w:szCs w:val="24"/>
          <w:rtl/>
        </w:rPr>
        <w:t xml:space="preserve">: </w:t>
      </w:r>
      <w:r>
        <w:rPr>
          <w:rFonts w:ascii="Calibri" w:hAnsi="Calibri" w:cs="Calibri" w:hint="cs"/>
          <w:sz w:val="28"/>
          <w:szCs w:val="24"/>
          <w:rtl/>
        </w:rPr>
        <w:t>כאשר הדיינים במצוקה- ניתן להוסיף עוד דיינים</w:t>
      </w:r>
      <w:r w:rsidR="00431481">
        <w:rPr>
          <w:rFonts w:ascii="Calibri" w:hAnsi="Calibri" w:cs="Calibri" w:hint="cs"/>
          <w:sz w:val="28"/>
          <w:szCs w:val="24"/>
          <w:rtl/>
        </w:rPr>
        <w:t xml:space="preserve">/להקים </w:t>
      </w:r>
      <w:proofErr w:type="spellStart"/>
      <w:r w:rsidR="00431481">
        <w:rPr>
          <w:rFonts w:ascii="Calibri" w:hAnsi="Calibri" w:cs="Calibri" w:hint="cs"/>
          <w:sz w:val="28"/>
          <w:szCs w:val="24"/>
          <w:rtl/>
        </w:rPr>
        <w:t>שאילתא</w:t>
      </w:r>
      <w:proofErr w:type="spellEnd"/>
      <w:r>
        <w:rPr>
          <w:rFonts w:ascii="Calibri" w:hAnsi="Calibri" w:cs="Calibri" w:hint="cs"/>
          <w:sz w:val="28"/>
          <w:szCs w:val="24"/>
          <w:rtl/>
        </w:rPr>
        <w:t>, כאשר הדין במצוקה- ניתן לאפשר פשרה כפויה כחלק מעקרון ועשית הישר והטוב.</w:t>
      </w:r>
    </w:p>
    <w:p w14:paraId="156CC598" w14:textId="64C3A4AE" w:rsidR="008F3318" w:rsidRPr="008F3318" w:rsidRDefault="008F3318" w:rsidP="008F3318">
      <w:pPr>
        <w:tabs>
          <w:tab w:val="left" w:pos="1682"/>
        </w:tabs>
        <w:rPr>
          <w:rFonts w:ascii="Calibri" w:hAnsi="Calibri" w:cs="Calibri"/>
          <w:sz w:val="28"/>
          <w:szCs w:val="24"/>
          <w:rtl/>
        </w:rPr>
      </w:pPr>
      <w:r w:rsidRPr="008F3318">
        <w:rPr>
          <w:rFonts w:ascii="Calibri" w:hAnsi="Calibri" w:cs="Calibri" w:hint="cs"/>
          <w:sz w:val="28"/>
          <w:szCs w:val="24"/>
          <w:rtl/>
        </w:rPr>
        <w:lastRenderedPageBreak/>
        <w:t>כשאין</w:t>
      </w:r>
      <w:r w:rsidRPr="008F3318">
        <w:rPr>
          <w:rFonts w:ascii="Calibri" w:hAnsi="Calibri" w:cs="Calibri"/>
          <w:sz w:val="28"/>
          <w:szCs w:val="24"/>
          <w:rtl/>
        </w:rPr>
        <w:t xml:space="preserve"> </w:t>
      </w:r>
      <w:r w:rsidRPr="008F3318">
        <w:rPr>
          <w:rFonts w:ascii="Calibri" w:hAnsi="Calibri" w:cs="Calibri" w:hint="cs"/>
          <w:sz w:val="28"/>
          <w:szCs w:val="24"/>
          <w:rtl/>
        </w:rPr>
        <w:t>דין</w:t>
      </w:r>
      <w:r w:rsidRPr="008F3318">
        <w:sym w:font="Wingdings" w:char="F0DF"/>
      </w:r>
      <w:r w:rsidRPr="008F3318">
        <w:rPr>
          <w:rFonts w:ascii="Calibri" w:hAnsi="Calibri" w:cs="Calibri" w:hint="cs"/>
          <w:sz w:val="28"/>
          <w:szCs w:val="24"/>
          <w:rtl/>
        </w:rPr>
        <w:t>פשרה</w:t>
      </w:r>
      <w:r w:rsidRPr="008F3318">
        <w:rPr>
          <w:rFonts w:ascii="Calibri" w:hAnsi="Calibri" w:cs="Calibri"/>
          <w:sz w:val="28"/>
          <w:szCs w:val="24"/>
          <w:rtl/>
        </w:rPr>
        <w:t xml:space="preserve"> </w:t>
      </w:r>
      <w:r w:rsidRPr="008F3318">
        <w:rPr>
          <w:rFonts w:ascii="Calibri" w:hAnsi="Calibri" w:cs="Calibri" w:hint="cs"/>
          <w:sz w:val="28"/>
          <w:szCs w:val="24"/>
          <w:rtl/>
        </w:rPr>
        <w:t>כפויה</w:t>
      </w:r>
      <w:r w:rsidRPr="008F3318">
        <w:rPr>
          <w:rFonts w:ascii="Calibri" w:hAnsi="Calibri" w:cs="Calibri"/>
          <w:sz w:val="28"/>
          <w:szCs w:val="24"/>
          <w:rtl/>
        </w:rPr>
        <w:t xml:space="preserve">, </w:t>
      </w:r>
      <w:r w:rsidRPr="008F3318">
        <w:rPr>
          <w:rFonts w:ascii="Calibri" w:hAnsi="Calibri" w:cs="Calibri" w:hint="cs"/>
          <w:sz w:val="28"/>
          <w:szCs w:val="24"/>
          <w:rtl/>
        </w:rPr>
        <w:t>מצווה</w:t>
      </w:r>
      <w:r w:rsidRPr="008F3318">
        <w:rPr>
          <w:rFonts w:ascii="Calibri" w:hAnsi="Calibri" w:cs="Calibri"/>
          <w:sz w:val="28"/>
          <w:szCs w:val="24"/>
          <w:rtl/>
        </w:rPr>
        <w:t xml:space="preserve"> </w:t>
      </w:r>
      <w:r w:rsidRPr="008F3318">
        <w:rPr>
          <w:rFonts w:ascii="Calibri" w:hAnsi="Calibri" w:cs="Calibri" w:hint="cs"/>
          <w:sz w:val="28"/>
          <w:szCs w:val="24"/>
          <w:rtl/>
        </w:rPr>
        <w:t>על</w:t>
      </w:r>
      <w:r w:rsidRPr="008F3318">
        <w:rPr>
          <w:rFonts w:ascii="Calibri" w:hAnsi="Calibri" w:cs="Calibri"/>
          <w:sz w:val="28"/>
          <w:szCs w:val="24"/>
          <w:rtl/>
        </w:rPr>
        <w:t xml:space="preserve"> </w:t>
      </w:r>
      <w:r w:rsidRPr="008F3318">
        <w:rPr>
          <w:rFonts w:ascii="Calibri" w:hAnsi="Calibri" w:cs="Calibri" w:hint="cs"/>
          <w:sz w:val="28"/>
          <w:szCs w:val="24"/>
          <w:rtl/>
        </w:rPr>
        <w:t>בעלי</w:t>
      </w:r>
      <w:r w:rsidRPr="008F3318">
        <w:rPr>
          <w:rFonts w:ascii="Calibri" w:hAnsi="Calibri" w:cs="Calibri"/>
          <w:sz w:val="28"/>
          <w:szCs w:val="24"/>
          <w:rtl/>
        </w:rPr>
        <w:t xml:space="preserve"> </w:t>
      </w:r>
      <w:r w:rsidRPr="008F3318">
        <w:rPr>
          <w:rFonts w:ascii="Calibri" w:hAnsi="Calibri" w:cs="Calibri" w:hint="cs"/>
          <w:sz w:val="28"/>
          <w:szCs w:val="24"/>
          <w:rtl/>
        </w:rPr>
        <w:t>הדין</w:t>
      </w:r>
      <w:r w:rsidRPr="008F3318">
        <w:rPr>
          <w:rFonts w:ascii="Calibri" w:hAnsi="Calibri" w:cs="Calibri"/>
          <w:sz w:val="28"/>
          <w:szCs w:val="24"/>
          <w:rtl/>
        </w:rPr>
        <w:t xml:space="preserve"> </w:t>
      </w:r>
      <w:r w:rsidRPr="008F3318">
        <w:rPr>
          <w:rFonts w:ascii="Calibri" w:hAnsi="Calibri" w:cs="Calibri" w:hint="cs"/>
          <w:sz w:val="28"/>
          <w:szCs w:val="24"/>
          <w:rtl/>
        </w:rPr>
        <w:t>להתפשר</w:t>
      </w:r>
      <w:r w:rsidRPr="008F3318">
        <w:rPr>
          <w:rFonts w:ascii="Calibri" w:hAnsi="Calibri" w:cs="Calibri"/>
          <w:sz w:val="28"/>
          <w:szCs w:val="24"/>
          <w:rtl/>
        </w:rPr>
        <w:t xml:space="preserve">. </w:t>
      </w:r>
    </w:p>
    <w:p w14:paraId="1B151CCA" w14:textId="1701474C" w:rsidR="00A94BBA" w:rsidRPr="00A94BBA" w:rsidRDefault="008F3318" w:rsidP="00A94BBA">
      <w:pPr>
        <w:tabs>
          <w:tab w:val="left" w:pos="1682"/>
        </w:tabs>
        <w:rPr>
          <w:rFonts w:ascii="Calibri" w:hAnsi="Calibri" w:cs="Calibri"/>
          <w:sz w:val="28"/>
          <w:szCs w:val="24"/>
          <w:rtl/>
        </w:rPr>
      </w:pPr>
      <w:r w:rsidRPr="008F3318">
        <w:rPr>
          <w:rFonts w:ascii="Calibri" w:hAnsi="Calibri" w:cs="Calibri" w:hint="cs"/>
          <w:sz w:val="28"/>
          <w:szCs w:val="24"/>
          <w:rtl/>
        </w:rPr>
        <w:t>כשיש</w:t>
      </w:r>
      <w:r w:rsidRPr="008F3318">
        <w:rPr>
          <w:rFonts w:ascii="Calibri" w:hAnsi="Calibri" w:cs="Calibri"/>
          <w:sz w:val="28"/>
          <w:szCs w:val="24"/>
          <w:rtl/>
        </w:rPr>
        <w:t xml:space="preserve"> </w:t>
      </w:r>
      <w:r w:rsidRPr="008F3318">
        <w:rPr>
          <w:rFonts w:ascii="Calibri" w:hAnsi="Calibri" w:cs="Calibri" w:hint="cs"/>
          <w:sz w:val="28"/>
          <w:szCs w:val="24"/>
          <w:rtl/>
        </w:rPr>
        <w:t>דין</w:t>
      </w:r>
      <w:r w:rsidRPr="008F3318">
        <w:sym w:font="Wingdings" w:char="F0DF"/>
      </w:r>
      <w:r w:rsidRPr="008F3318">
        <w:rPr>
          <w:rFonts w:ascii="Calibri" w:hAnsi="Calibri" w:cs="Calibri"/>
          <w:sz w:val="28"/>
          <w:szCs w:val="24"/>
          <w:rtl/>
        </w:rPr>
        <w:t xml:space="preserve"> </w:t>
      </w:r>
      <w:r w:rsidRPr="008F3318">
        <w:rPr>
          <w:rFonts w:ascii="Calibri" w:hAnsi="Calibri" w:cs="Calibri" w:hint="cs"/>
          <w:sz w:val="28"/>
          <w:szCs w:val="24"/>
          <w:rtl/>
        </w:rPr>
        <w:t>אין</w:t>
      </w:r>
      <w:r w:rsidRPr="008F3318">
        <w:rPr>
          <w:rFonts w:ascii="Calibri" w:hAnsi="Calibri" w:cs="Calibri"/>
          <w:sz w:val="28"/>
          <w:szCs w:val="24"/>
          <w:rtl/>
        </w:rPr>
        <w:t xml:space="preserve"> </w:t>
      </w:r>
      <w:r w:rsidRPr="008F3318">
        <w:rPr>
          <w:rFonts w:ascii="Calibri" w:hAnsi="Calibri" w:cs="Calibri" w:hint="cs"/>
          <w:sz w:val="28"/>
          <w:szCs w:val="24"/>
          <w:rtl/>
        </w:rPr>
        <w:t>מצווה</w:t>
      </w:r>
      <w:r w:rsidRPr="008F3318">
        <w:rPr>
          <w:rFonts w:ascii="Calibri" w:hAnsi="Calibri" w:cs="Calibri"/>
          <w:sz w:val="28"/>
          <w:szCs w:val="24"/>
          <w:rtl/>
        </w:rPr>
        <w:t xml:space="preserve"> </w:t>
      </w:r>
      <w:r w:rsidRPr="008F3318">
        <w:rPr>
          <w:rFonts w:ascii="Calibri" w:hAnsi="Calibri" w:cs="Calibri" w:hint="cs"/>
          <w:sz w:val="28"/>
          <w:szCs w:val="24"/>
          <w:rtl/>
        </w:rPr>
        <w:t>על</w:t>
      </w:r>
      <w:r w:rsidRPr="008F3318">
        <w:rPr>
          <w:rFonts w:ascii="Calibri" w:hAnsi="Calibri" w:cs="Calibri"/>
          <w:sz w:val="28"/>
          <w:szCs w:val="24"/>
          <w:rtl/>
        </w:rPr>
        <w:t xml:space="preserve"> </w:t>
      </w:r>
      <w:r w:rsidRPr="008F3318">
        <w:rPr>
          <w:rFonts w:ascii="Calibri" w:hAnsi="Calibri" w:cs="Calibri" w:hint="cs"/>
          <w:sz w:val="28"/>
          <w:szCs w:val="24"/>
          <w:rtl/>
        </w:rPr>
        <w:t>בעלי</w:t>
      </w:r>
      <w:r w:rsidRPr="008F3318">
        <w:rPr>
          <w:rFonts w:ascii="Calibri" w:hAnsi="Calibri" w:cs="Calibri"/>
          <w:sz w:val="28"/>
          <w:szCs w:val="24"/>
          <w:rtl/>
        </w:rPr>
        <w:t xml:space="preserve"> </w:t>
      </w:r>
      <w:r w:rsidRPr="008F3318">
        <w:rPr>
          <w:rFonts w:ascii="Calibri" w:hAnsi="Calibri" w:cs="Calibri" w:hint="cs"/>
          <w:sz w:val="28"/>
          <w:szCs w:val="24"/>
          <w:rtl/>
        </w:rPr>
        <w:t>הדין</w:t>
      </w:r>
      <w:r w:rsidRPr="008F3318">
        <w:rPr>
          <w:rFonts w:ascii="Calibri" w:hAnsi="Calibri" w:cs="Calibri"/>
          <w:sz w:val="28"/>
          <w:szCs w:val="24"/>
          <w:rtl/>
        </w:rPr>
        <w:t xml:space="preserve"> </w:t>
      </w:r>
      <w:r w:rsidRPr="008F3318">
        <w:rPr>
          <w:rFonts w:ascii="Calibri" w:hAnsi="Calibri" w:cs="Calibri" w:hint="cs"/>
          <w:sz w:val="28"/>
          <w:szCs w:val="24"/>
          <w:rtl/>
        </w:rPr>
        <w:t>להתפשר</w:t>
      </w:r>
      <w:r w:rsidRPr="008F3318">
        <w:rPr>
          <w:rFonts w:ascii="Calibri" w:hAnsi="Calibri" w:cs="Calibri"/>
          <w:sz w:val="28"/>
          <w:szCs w:val="24"/>
          <w:rtl/>
        </w:rPr>
        <w:t xml:space="preserve">- </w:t>
      </w:r>
      <w:r w:rsidRPr="008F3318">
        <w:rPr>
          <w:rFonts w:ascii="Calibri" w:hAnsi="Calibri" w:cs="Calibri" w:hint="cs"/>
          <w:sz w:val="28"/>
          <w:szCs w:val="24"/>
          <w:rtl/>
        </w:rPr>
        <w:t>רק</w:t>
      </w:r>
      <w:r w:rsidRPr="008F3318">
        <w:rPr>
          <w:rFonts w:ascii="Calibri" w:hAnsi="Calibri" w:cs="Calibri"/>
          <w:sz w:val="28"/>
          <w:szCs w:val="24"/>
          <w:rtl/>
        </w:rPr>
        <w:t xml:space="preserve"> </w:t>
      </w:r>
      <w:r w:rsidRPr="008F3318">
        <w:rPr>
          <w:rFonts w:ascii="Calibri" w:hAnsi="Calibri" w:cs="Calibri" w:hint="cs"/>
          <w:sz w:val="28"/>
          <w:szCs w:val="24"/>
          <w:rtl/>
        </w:rPr>
        <w:t>על</w:t>
      </w:r>
      <w:r w:rsidRPr="008F3318">
        <w:rPr>
          <w:rFonts w:ascii="Calibri" w:hAnsi="Calibri" w:cs="Calibri"/>
          <w:sz w:val="28"/>
          <w:szCs w:val="24"/>
          <w:rtl/>
        </w:rPr>
        <w:t xml:space="preserve"> </w:t>
      </w:r>
      <w:r w:rsidRPr="008F3318">
        <w:rPr>
          <w:rFonts w:ascii="Calibri" w:hAnsi="Calibri" w:cs="Calibri" w:hint="cs"/>
          <w:sz w:val="28"/>
          <w:szCs w:val="24"/>
          <w:rtl/>
        </w:rPr>
        <w:t>הדיין</w:t>
      </w:r>
      <w:r w:rsidRPr="008F3318">
        <w:rPr>
          <w:rFonts w:ascii="Calibri" w:hAnsi="Calibri" w:cs="Calibri"/>
          <w:sz w:val="28"/>
          <w:szCs w:val="24"/>
          <w:rtl/>
        </w:rPr>
        <w:t xml:space="preserve"> </w:t>
      </w:r>
      <w:r w:rsidRPr="008F3318">
        <w:rPr>
          <w:rFonts w:ascii="Calibri" w:hAnsi="Calibri" w:cs="Calibri" w:hint="cs"/>
          <w:sz w:val="28"/>
          <w:szCs w:val="24"/>
          <w:rtl/>
        </w:rPr>
        <w:t>להציע</w:t>
      </w:r>
      <w:r w:rsidRPr="008F3318">
        <w:rPr>
          <w:rFonts w:ascii="Calibri" w:hAnsi="Calibri" w:cs="Calibri"/>
          <w:sz w:val="28"/>
          <w:szCs w:val="24"/>
          <w:rtl/>
        </w:rPr>
        <w:t xml:space="preserve"> </w:t>
      </w:r>
      <w:r w:rsidRPr="008F3318">
        <w:rPr>
          <w:rFonts w:ascii="Calibri" w:hAnsi="Calibri" w:cs="Calibri" w:hint="cs"/>
          <w:sz w:val="28"/>
          <w:szCs w:val="24"/>
          <w:rtl/>
        </w:rPr>
        <w:t>את</w:t>
      </w:r>
      <w:r w:rsidRPr="008F3318">
        <w:rPr>
          <w:rFonts w:ascii="Calibri" w:hAnsi="Calibri" w:cs="Calibri"/>
          <w:sz w:val="28"/>
          <w:szCs w:val="24"/>
          <w:rtl/>
        </w:rPr>
        <w:t xml:space="preserve"> </w:t>
      </w:r>
      <w:r w:rsidRPr="008F3318">
        <w:rPr>
          <w:rFonts w:ascii="Calibri" w:hAnsi="Calibri" w:cs="Calibri" w:hint="cs"/>
          <w:sz w:val="28"/>
          <w:szCs w:val="24"/>
          <w:rtl/>
        </w:rPr>
        <w:t>הפשרה</w:t>
      </w:r>
      <w:r w:rsidRPr="008F3318">
        <w:rPr>
          <w:rFonts w:ascii="Calibri" w:hAnsi="Calibri" w:cs="Calibri"/>
          <w:sz w:val="28"/>
          <w:szCs w:val="24"/>
          <w:rtl/>
        </w:rPr>
        <w:t>.</w:t>
      </w:r>
    </w:p>
    <w:p w14:paraId="10A41DAF" w14:textId="6DA2B472" w:rsidR="00A94BBA" w:rsidRPr="008F3318" w:rsidRDefault="00A94BBA" w:rsidP="00A94BBA">
      <w:pPr>
        <w:tabs>
          <w:tab w:val="left" w:pos="1682"/>
        </w:tabs>
        <w:rPr>
          <w:rFonts w:ascii="Calibri" w:hAnsi="Calibri" w:cs="Calibri"/>
          <w:sz w:val="28"/>
          <w:szCs w:val="24"/>
          <w:rtl/>
        </w:rPr>
      </w:pPr>
      <w:r>
        <w:rPr>
          <w:rFonts w:ascii="Calibri" w:hAnsi="Calibri" w:cs="Calibri" w:hint="cs"/>
          <w:b/>
          <w:bCs/>
          <w:sz w:val="28"/>
          <w:szCs w:val="24"/>
          <w:rtl/>
        </w:rPr>
        <w:t xml:space="preserve">דיין שאינו יודע עוד- </w:t>
      </w:r>
      <w:r>
        <w:rPr>
          <w:rFonts w:ascii="Calibri" w:hAnsi="Calibri" w:cs="Calibri" w:hint="cs"/>
          <w:sz w:val="28"/>
          <w:szCs w:val="24"/>
          <w:rtl/>
        </w:rPr>
        <w:t xml:space="preserve">הרחבה של פשרה כפויה. </w:t>
      </w:r>
      <w:r w:rsidRPr="00A94BBA">
        <w:rPr>
          <w:rFonts w:ascii="Calibri" w:hAnsi="Calibri" w:cs="Calibri" w:hint="cs"/>
          <w:sz w:val="28"/>
          <w:szCs w:val="24"/>
          <w:rtl/>
        </w:rPr>
        <w:t>כאשר הדיין יודע + אין פתרון מהדין ("מעגל שוטה") ואז כופים פשרה.</w:t>
      </w:r>
      <w:r>
        <w:rPr>
          <w:rFonts w:ascii="Calibri" w:hAnsi="Calibri" w:cs="Calibri" w:hint="cs"/>
          <w:sz w:val="28"/>
          <w:szCs w:val="24"/>
          <w:rtl/>
        </w:rPr>
        <w:t xml:space="preserve"> </w:t>
      </w:r>
      <w:r w:rsidRPr="00A94BBA">
        <w:rPr>
          <w:rFonts w:ascii="Calibri" w:hAnsi="Calibri" w:cs="Calibri" w:hint="cs"/>
          <w:sz w:val="28"/>
          <w:szCs w:val="24"/>
          <w:rtl/>
        </w:rPr>
        <w:t xml:space="preserve">כאשר הדיין לא יודע + יש פתרון בדין אבל הוא נשגב מבינתם של הדיינים </w:t>
      </w:r>
      <w:r w:rsidR="00212147">
        <w:rPr>
          <w:rFonts w:ascii="Calibri" w:hAnsi="Calibri" w:cs="Calibri" w:hint="cs"/>
          <w:sz w:val="28"/>
          <w:szCs w:val="24"/>
          <w:rtl/>
        </w:rPr>
        <w:t>נוסיף דיין/</w:t>
      </w:r>
      <w:proofErr w:type="spellStart"/>
      <w:r w:rsidR="00212147">
        <w:rPr>
          <w:rFonts w:ascii="Calibri" w:hAnsi="Calibri" w:cs="Calibri" w:hint="cs"/>
          <w:sz w:val="28"/>
          <w:szCs w:val="24"/>
          <w:rtl/>
        </w:rPr>
        <w:t>שאילתא</w:t>
      </w:r>
      <w:proofErr w:type="spellEnd"/>
      <w:r w:rsidR="00212147">
        <w:rPr>
          <w:rFonts w:ascii="Calibri" w:hAnsi="Calibri" w:cs="Calibri" w:hint="cs"/>
          <w:sz w:val="28"/>
          <w:szCs w:val="24"/>
          <w:rtl/>
        </w:rPr>
        <w:t xml:space="preserve"> (חריג: </w:t>
      </w:r>
      <w:proofErr w:type="spellStart"/>
      <w:r w:rsidR="00212147" w:rsidRPr="003A5343">
        <w:rPr>
          <w:rFonts w:ascii="Calibri" w:hAnsi="Calibri" w:cs="Calibri" w:hint="cs"/>
          <w:b/>
          <w:bCs/>
          <w:sz w:val="28"/>
          <w:szCs w:val="24"/>
          <w:highlight w:val="yellow"/>
          <w:rtl/>
        </w:rPr>
        <w:t>הרא"ש</w:t>
      </w:r>
      <w:proofErr w:type="spellEnd"/>
      <w:r w:rsidR="00212147">
        <w:rPr>
          <w:rFonts w:ascii="Calibri" w:hAnsi="Calibri" w:cs="Calibri" w:hint="cs"/>
          <w:sz w:val="28"/>
          <w:szCs w:val="24"/>
          <w:rtl/>
        </w:rPr>
        <w:t xml:space="preserve"> מתיר פשרה כפויה במצבים קשים בהם לא ניתן להגיע להכרעה).</w:t>
      </w:r>
    </w:p>
    <w:p w14:paraId="4EBE1405" w14:textId="2AE7BFD7" w:rsidR="008F3318" w:rsidRDefault="008F3318" w:rsidP="008F3318">
      <w:pPr>
        <w:tabs>
          <w:tab w:val="left" w:pos="1682"/>
        </w:tabs>
        <w:rPr>
          <w:rFonts w:ascii="Calibri" w:hAnsi="Calibri" w:cs="Calibri"/>
          <w:b/>
          <w:bCs/>
          <w:sz w:val="28"/>
          <w:szCs w:val="24"/>
          <w:rtl/>
        </w:rPr>
      </w:pPr>
      <w:r>
        <w:rPr>
          <w:rFonts w:ascii="Calibri" w:hAnsi="Calibri" w:cs="Calibri" w:hint="cs"/>
          <w:b/>
          <w:bCs/>
          <w:sz w:val="28"/>
          <w:szCs w:val="24"/>
          <w:rtl/>
        </w:rPr>
        <w:t>דעת המשפט הישראלי בעניין הפשרה הכפויה:</w:t>
      </w:r>
    </w:p>
    <w:p w14:paraId="00E854B2" w14:textId="1C24A417" w:rsidR="00A94BBA" w:rsidRPr="00387AEA" w:rsidRDefault="008F3318" w:rsidP="00387AEA">
      <w:pPr>
        <w:pStyle w:val="a9"/>
        <w:numPr>
          <w:ilvl w:val="0"/>
          <w:numId w:val="13"/>
        </w:numPr>
        <w:tabs>
          <w:tab w:val="left" w:pos="1682"/>
        </w:tabs>
        <w:rPr>
          <w:rFonts w:ascii="Calibri" w:hAnsi="Calibri" w:cs="Calibri"/>
          <w:b/>
          <w:bCs/>
          <w:sz w:val="28"/>
          <w:szCs w:val="24"/>
          <w:rtl/>
        </w:rPr>
      </w:pPr>
      <w:r>
        <w:rPr>
          <w:rFonts w:ascii="Calibri" w:hAnsi="Calibri" w:cs="Calibri" w:hint="cs"/>
          <w:b/>
          <w:bCs/>
          <w:sz w:val="28"/>
          <w:szCs w:val="24"/>
          <w:rtl/>
        </w:rPr>
        <w:t xml:space="preserve">בג"צ </w:t>
      </w:r>
      <w:proofErr w:type="spellStart"/>
      <w:r>
        <w:rPr>
          <w:rFonts w:ascii="Calibri" w:hAnsi="Calibri" w:cs="Calibri" w:hint="cs"/>
          <w:b/>
          <w:bCs/>
          <w:sz w:val="28"/>
          <w:szCs w:val="24"/>
          <w:rtl/>
        </w:rPr>
        <w:t>אנז'ל</w:t>
      </w:r>
      <w:proofErr w:type="spellEnd"/>
      <w:r>
        <w:rPr>
          <w:rFonts w:ascii="Calibri" w:hAnsi="Calibri" w:cs="Calibri" w:hint="cs"/>
          <w:b/>
          <w:bCs/>
          <w:sz w:val="28"/>
          <w:szCs w:val="24"/>
          <w:rtl/>
        </w:rPr>
        <w:t xml:space="preserve">: </w:t>
      </w:r>
      <w:r>
        <w:rPr>
          <w:rFonts w:ascii="Calibri" w:hAnsi="Calibri" w:cs="Calibri" w:hint="cs"/>
          <w:sz w:val="28"/>
          <w:szCs w:val="24"/>
          <w:rtl/>
        </w:rPr>
        <w:t>פשרה כפויה היא מוצא אחרון, אם יש דין חובה על השופט לפסוק על פיו. פשרה כפויה לא מאפשרת לשופט לעשות ככל שעולה על רוחו.</w:t>
      </w:r>
    </w:p>
    <w:p w14:paraId="588BFEE4" w14:textId="7A22845B" w:rsidR="00F33F94" w:rsidRPr="00F33F94" w:rsidRDefault="00F33F94" w:rsidP="00F33F94">
      <w:pPr>
        <w:tabs>
          <w:tab w:val="left" w:pos="1682"/>
        </w:tabs>
        <w:rPr>
          <w:rFonts w:ascii="Calibri" w:hAnsi="Calibri" w:cs="Calibri"/>
          <w:sz w:val="28"/>
          <w:szCs w:val="24"/>
          <w:rtl/>
        </w:rPr>
      </w:pPr>
      <w:r>
        <w:rPr>
          <w:rFonts w:ascii="Calibri" w:hAnsi="Calibri" w:cs="Calibri" w:hint="cs"/>
          <w:sz w:val="28"/>
          <w:szCs w:val="24"/>
          <w:rtl/>
        </w:rPr>
        <w:t>ועכשיו בהרחבה:</w:t>
      </w:r>
    </w:p>
    <w:p w14:paraId="309E0985" w14:textId="3A1DD7E5" w:rsidR="007125AA" w:rsidRPr="00E154D6" w:rsidRDefault="007125AA" w:rsidP="00513DA5">
      <w:pPr>
        <w:pBdr>
          <w:top w:val="single" w:sz="4" w:space="1" w:color="auto"/>
          <w:left w:val="single" w:sz="4" w:space="4" w:color="auto"/>
          <w:bottom w:val="single" w:sz="4" w:space="1" w:color="auto"/>
          <w:right w:val="single" w:sz="4" w:space="0" w:color="auto"/>
        </w:pBdr>
        <w:rPr>
          <w:rFonts w:ascii="Calibri" w:hAnsi="Calibri" w:cs="Calibri"/>
          <w:color w:val="808080" w:themeColor="background1" w:themeShade="80"/>
          <w:sz w:val="28"/>
          <w:szCs w:val="24"/>
          <w:rtl/>
        </w:rPr>
      </w:pPr>
      <w:r w:rsidRPr="00E154D6">
        <w:rPr>
          <w:rFonts w:ascii="Calibri" w:hAnsi="Calibri" w:cs="Calibri" w:hint="cs"/>
          <w:color w:val="808080" w:themeColor="background1" w:themeShade="80"/>
          <w:sz w:val="28"/>
          <w:szCs w:val="24"/>
          <w:rtl/>
        </w:rPr>
        <w:t xml:space="preserve">מקור 1: </w:t>
      </w:r>
      <w:r w:rsidRPr="00E154D6">
        <w:rPr>
          <w:rFonts w:ascii="Calibri" w:hAnsi="Calibri" w:cs="Calibri"/>
          <w:color w:val="808080" w:themeColor="background1" w:themeShade="80"/>
          <w:sz w:val="28"/>
          <w:szCs w:val="24"/>
          <w:rtl/>
        </w:rPr>
        <w:t>משנה מסכת כתובות פרק י</w:t>
      </w:r>
      <w:r w:rsidR="00E154D6">
        <w:rPr>
          <w:rFonts w:ascii="Calibri" w:hAnsi="Calibri" w:cs="Calibri" w:hint="cs"/>
          <w:color w:val="808080" w:themeColor="background1" w:themeShade="80"/>
          <w:sz w:val="28"/>
          <w:szCs w:val="24"/>
          <w:rtl/>
        </w:rPr>
        <w:t xml:space="preserve">- </w:t>
      </w:r>
      <w:r w:rsidRPr="00E154D6">
        <w:rPr>
          <w:rFonts w:ascii="Calibri" w:hAnsi="Calibri" w:cs="Calibri"/>
          <w:color w:val="808080" w:themeColor="background1" w:themeShade="80"/>
          <w:sz w:val="28"/>
          <w:szCs w:val="24"/>
          <w:rtl/>
        </w:rPr>
        <w:t xml:space="preserve">מי שהיה נשוי שתי נשים ומכר את שדהו וכתבה ראשונה ללוקח דין ודברים אין לי עמך </w:t>
      </w:r>
      <w:proofErr w:type="spellStart"/>
      <w:r w:rsidRPr="00E154D6">
        <w:rPr>
          <w:rFonts w:ascii="Calibri" w:hAnsi="Calibri" w:cs="Calibri"/>
          <w:color w:val="808080" w:themeColor="background1" w:themeShade="80"/>
          <w:sz w:val="28"/>
          <w:szCs w:val="24"/>
          <w:rtl/>
        </w:rPr>
        <w:t>השניה</w:t>
      </w:r>
      <w:proofErr w:type="spellEnd"/>
      <w:r w:rsidRPr="00E154D6">
        <w:rPr>
          <w:rFonts w:ascii="Calibri" w:hAnsi="Calibri" w:cs="Calibri"/>
          <w:color w:val="808080" w:themeColor="background1" w:themeShade="80"/>
          <w:sz w:val="28"/>
          <w:szCs w:val="24"/>
          <w:rtl/>
        </w:rPr>
        <w:t xml:space="preserve"> מוציאה מהלוקח וראשונה מן </w:t>
      </w:r>
      <w:proofErr w:type="spellStart"/>
      <w:r w:rsidRPr="00E154D6">
        <w:rPr>
          <w:rFonts w:ascii="Calibri" w:hAnsi="Calibri" w:cs="Calibri"/>
          <w:color w:val="808080" w:themeColor="background1" w:themeShade="80"/>
          <w:sz w:val="28"/>
          <w:szCs w:val="24"/>
          <w:rtl/>
        </w:rPr>
        <w:t>השניה</w:t>
      </w:r>
      <w:proofErr w:type="spellEnd"/>
      <w:r w:rsidRPr="00E154D6">
        <w:rPr>
          <w:rFonts w:ascii="Calibri" w:hAnsi="Calibri" w:cs="Calibri"/>
          <w:color w:val="808080" w:themeColor="background1" w:themeShade="80"/>
          <w:sz w:val="28"/>
          <w:szCs w:val="24"/>
          <w:rtl/>
        </w:rPr>
        <w:t xml:space="preserve"> והלוקח מן הראשונה וחוזרות חלילה עד שיעשו פשרה ביניהם וכן בעל חוב וכן </w:t>
      </w:r>
      <w:proofErr w:type="spellStart"/>
      <w:r w:rsidRPr="00E154D6">
        <w:rPr>
          <w:rFonts w:ascii="Calibri" w:hAnsi="Calibri" w:cs="Calibri"/>
          <w:color w:val="808080" w:themeColor="background1" w:themeShade="80"/>
          <w:sz w:val="28"/>
          <w:szCs w:val="24"/>
          <w:rtl/>
        </w:rPr>
        <w:t>אשה</w:t>
      </w:r>
      <w:proofErr w:type="spellEnd"/>
      <w:r w:rsidRPr="00E154D6">
        <w:rPr>
          <w:rFonts w:ascii="Calibri" w:hAnsi="Calibri" w:cs="Calibri"/>
          <w:color w:val="808080" w:themeColor="background1" w:themeShade="80"/>
          <w:sz w:val="28"/>
          <w:szCs w:val="24"/>
          <w:rtl/>
        </w:rPr>
        <w:t xml:space="preserve"> בעלת חוב:</w:t>
      </w:r>
    </w:p>
    <w:p w14:paraId="49C9DDB5" w14:textId="19BB8195" w:rsidR="007125AA" w:rsidRPr="00E154D6" w:rsidRDefault="00291340" w:rsidP="00291340">
      <w:pPr>
        <w:jc w:val="both"/>
        <w:rPr>
          <w:rFonts w:ascii="Calibri" w:hAnsi="Calibri" w:cs="Calibri"/>
          <w:sz w:val="28"/>
          <w:szCs w:val="24"/>
          <w:rtl/>
        </w:rPr>
      </w:pPr>
      <w:r>
        <w:rPr>
          <w:rFonts w:ascii="Calibri" w:hAnsi="Calibri" w:cs="Calibri" w:hint="cs"/>
          <w:sz w:val="28"/>
          <w:szCs w:val="24"/>
          <w:rtl/>
        </w:rPr>
        <w:t xml:space="preserve">רקע: </w:t>
      </w:r>
      <w:r w:rsidR="007125AA" w:rsidRPr="00E154D6">
        <w:rPr>
          <w:rFonts w:ascii="Calibri" w:hAnsi="Calibri" w:cs="Calibri" w:hint="cs"/>
          <w:sz w:val="28"/>
          <w:szCs w:val="24"/>
          <w:rtl/>
        </w:rPr>
        <w:t>בעבר היה ניתן להינשא ליותר מאישה אחת</w:t>
      </w:r>
      <w:r>
        <w:rPr>
          <w:rFonts w:ascii="Calibri" w:hAnsi="Calibri" w:cs="Calibri" w:hint="cs"/>
          <w:sz w:val="28"/>
          <w:szCs w:val="24"/>
          <w:rtl/>
        </w:rPr>
        <w:t xml:space="preserve">, </w:t>
      </w:r>
      <w:r w:rsidR="007125AA" w:rsidRPr="00E154D6">
        <w:rPr>
          <w:rFonts w:ascii="Calibri" w:hAnsi="Calibri" w:cs="Calibri" w:hint="cs"/>
          <w:sz w:val="28"/>
          <w:szCs w:val="24"/>
          <w:rtl/>
        </w:rPr>
        <w:t>כאשר אדם נישא ליותר מאישה אחת, לכל אחת מהן תהיה כתובה נפרד</w:t>
      </w:r>
      <w:r>
        <w:rPr>
          <w:rFonts w:ascii="Calibri" w:hAnsi="Calibri" w:cs="Calibri" w:hint="cs"/>
          <w:sz w:val="28"/>
          <w:szCs w:val="24"/>
          <w:rtl/>
        </w:rPr>
        <w:t>ת (המארגנת את נישואיו והתחייבויותיו הכספיות של הגבר לאישה)</w:t>
      </w:r>
      <w:r w:rsidR="007125AA" w:rsidRPr="00E154D6">
        <w:rPr>
          <w:rFonts w:ascii="Calibri" w:hAnsi="Calibri" w:cs="Calibri" w:hint="cs"/>
          <w:sz w:val="28"/>
          <w:szCs w:val="24"/>
          <w:rtl/>
        </w:rPr>
        <w:t xml:space="preserve">. </w:t>
      </w:r>
    </w:p>
    <w:p w14:paraId="0B9B6726" w14:textId="0B68648D" w:rsidR="007125AA" w:rsidRPr="00E154D6" w:rsidRDefault="00291340" w:rsidP="00291340">
      <w:pPr>
        <w:jc w:val="both"/>
        <w:rPr>
          <w:rFonts w:ascii="Calibri" w:hAnsi="Calibri" w:cs="Calibri"/>
          <w:sz w:val="28"/>
          <w:szCs w:val="24"/>
          <w:rtl/>
        </w:rPr>
      </w:pPr>
      <w:r>
        <w:rPr>
          <w:rFonts w:ascii="Calibri" w:hAnsi="Calibri" w:cs="Calibri" w:hint="cs"/>
          <w:sz w:val="28"/>
          <w:szCs w:val="24"/>
          <w:rtl/>
        </w:rPr>
        <w:t xml:space="preserve">המקור מדבר על </w:t>
      </w:r>
      <w:r w:rsidR="007125AA" w:rsidRPr="00E154D6">
        <w:rPr>
          <w:rFonts w:ascii="Calibri" w:hAnsi="Calibri" w:cs="Calibri" w:hint="cs"/>
          <w:sz w:val="28"/>
          <w:szCs w:val="24"/>
          <w:rtl/>
        </w:rPr>
        <w:t xml:space="preserve">אדם </w:t>
      </w:r>
      <w:r>
        <w:rPr>
          <w:rFonts w:ascii="Calibri" w:hAnsi="Calibri" w:cs="Calibri" w:hint="cs"/>
          <w:sz w:val="28"/>
          <w:szCs w:val="24"/>
          <w:rtl/>
        </w:rPr>
        <w:t>ש</w:t>
      </w:r>
      <w:r w:rsidR="007125AA" w:rsidRPr="00E154D6">
        <w:rPr>
          <w:rFonts w:ascii="Calibri" w:hAnsi="Calibri" w:cs="Calibri" w:hint="cs"/>
          <w:sz w:val="28"/>
          <w:szCs w:val="24"/>
          <w:rtl/>
        </w:rPr>
        <w:t>היה נשוי ל</w:t>
      </w:r>
      <w:r>
        <w:rPr>
          <w:rFonts w:ascii="Calibri" w:hAnsi="Calibri" w:cs="Calibri" w:hint="cs"/>
          <w:sz w:val="28"/>
          <w:szCs w:val="24"/>
          <w:rtl/>
        </w:rPr>
        <w:t>שתי</w:t>
      </w:r>
      <w:r w:rsidR="007125AA" w:rsidRPr="00E154D6">
        <w:rPr>
          <w:rFonts w:ascii="Calibri" w:hAnsi="Calibri" w:cs="Calibri" w:hint="cs"/>
          <w:sz w:val="28"/>
          <w:szCs w:val="24"/>
          <w:rtl/>
        </w:rPr>
        <w:t xml:space="preserve"> נשים, ומכר את השדה לאדם שלישי אחרי שנישא לאישה השנייה (2 כתובות + עסקת מכר)</w:t>
      </w:r>
      <w:r>
        <w:rPr>
          <w:rFonts w:ascii="Calibri" w:hAnsi="Calibri" w:cs="Calibri" w:hint="cs"/>
          <w:sz w:val="28"/>
          <w:szCs w:val="24"/>
          <w:rtl/>
        </w:rPr>
        <w:t xml:space="preserve"> כך שמבחינת הזכויות הקנייניות הסדר הוא כזה:</w:t>
      </w:r>
      <w:r w:rsidR="007125AA" w:rsidRPr="00291340">
        <w:rPr>
          <w:rFonts w:ascii="Calibri" w:hAnsi="Calibri" w:cs="Calibri" w:hint="cs"/>
          <w:sz w:val="28"/>
          <w:szCs w:val="24"/>
          <w:rtl/>
        </w:rPr>
        <w:t xml:space="preserve"> האישה הראשונה קודם, אח"כ השנייה, ולבסוף הקונה. </w:t>
      </w:r>
      <w:r w:rsidR="007125AA" w:rsidRPr="00E154D6">
        <w:rPr>
          <w:rFonts w:ascii="Calibri" w:hAnsi="Calibri" w:cs="Calibri" w:hint="cs"/>
          <w:sz w:val="28"/>
          <w:szCs w:val="24"/>
          <w:rtl/>
        </w:rPr>
        <w:t xml:space="preserve">האישה הראשונה עושה עסקה ומציעה למוכר לקנות את מקומה בתור, בתמורה לסכום </w:t>
      </w:r>
      <w:proofErr w:type="spellStart"/>
      <w:r w:rsidR="007125AA" w:rsidRPr="00E154D6">
        <w:rPr>
          <w:rFonts w:ascii="Calibri" w:hAnsi="Calibri" w:cs="Calibri" w:hint="cs"/>
          <w:sz w:val="28"/>
          <w:szCs w:val="24"/>
          <w:rtl/>
        </w:rPr>
        <w:t>מיידי</w:t>
      </w:r>
      <w:proofErr w:type="spellEnd"/>
      <w:r w:rsidR="007125AA" w:rsidRPr="00E154D6">
        <w:rPr>
          <w:rFonts w:ascii="Calibri" w:hAnsi="Calibri" w:cs="Calibri" w:hint="cs"/>
          <w:sz w:val="28"/>
          <w:szCs w:val="24"/>
          <w:rtl/>
        </w:rPr>
        <w:t xml:space="preserve"> (אך עסקה זו אינו תקפה </w:t>
      </w:r>
      <w:r>
        <w:rPr>
          <w:rFonts w:ascii="Calibri" w:hAnsi="Calibri" w:cs="Calibri" w:hint="cs"/>
          <w:sz w:val="28"/>
          <w:szCs w:val="24"/>
          <w:rtl/>
        </w:rPr>
        <w:t>באופן בלתי מוגבל</w:t>
      </w:r>
      <w:r w:rsidR="007125AA" w:rsidRPr="00E154D6">
        <w:rPr>
          <w:rFonts w:ascii="Calibri" w:hAnsi="Calibri" w:cs="Calibri" w:hint="cs"/>
          <w:sz w:val="28"/>
          <w:szCs w:val="24"/>
          <w:rtl/>
        </w:rPr>
        <w:t xml:space="preserve">, אלא רק במצב בו האישה הראשונה עומדת מולו). כלומר, האישה הראשונה לא יכולה </w:t>
      </w:r>
      <w:proofErr w:type="spellStart"/>
      <w:r w:rsidR="007125AA" w:rsidRPr="00E154D6">
        <w:rPr>
          <w:rFonts w:ascii="Calibri" w:hAnsi="Calibri" w:cs="Calibri" w:hint="cs"/>
          <w:sz w:val="28"/>
          <w:szCs w:val="24"/>
          <w:rtl/>
        </w:rPr>
        <w:t>להמחות</w:t>
      </w:r>
      <w:proofErr w:type="spellEnd"/>
      <w:r w:rsidR="007125AA" w:rsidRPr="00E154D6">
        <w:rPr>
          <w:rFonts w:ascii="Calibri" w:hAnsi="Calibri" w:cs="Calibri" w:hint="cs"/>
          <w:sz w:val="28"/>
          <w:szCs w:val="24"/>
          <w:rtl/>
        </w:rPr>
        <w:t xml:space="preserve"> את הזכות של האישה השנייה לקונה 3, אלא רק את </w:t>
      </w:r>
      <w:r>
        <w:rPr>
          <w:rFonts w:ascii="Calibri" w:hAnsi="Calibri" w:cs="Calibri" w:hint="cs"/>
          <w:sz w:val="28"/>
          <w:szCs w:val="24"/>
          <w:rtl/>
        </w:rPr>
        <w:t xml:space="preserve">זכויותיה בשדה. </w:t>
      </w:r>
      <w:r w:rsidR="007125AA" w:rsidRPr="00E154D6">
        <w:rPr>
          <w:rFonts w:ascii="Calibri" w:hAnsi="Calibri" w:cs="Calibri" w:hint="cs"/>
          <w:sz w:val="28"/>
          <w:szCs w:val="24"/>
          <w:rtl/>
        </w:rPr>
        <w:t xml:space="preserve">האיש מת ונוצר </w:t>
      </w:r>
      <w:r w:rsidR="007125AA" w:rsidRPr="00291340">
        <w:rPr>
          <w:rFonts w:ascii="Calibri" w:hAnsi="Calibri" w:cs="Calibri" w:hint="cs"/>
          <w:sz w:val="28"/>
          <w:szCs w:val="24"/>
          <w:u w:val="single"/>
          <w:rtl/>
        </w:rPr>
        <w:t>מעגל שוטה</w:t>
      </w:r>
      <w:r w:rsidR="007125AA" w:rsidRPr="00E154D6">
        <w:rPr>
          <w:rFonts w:ascii="Calibri" w:hAnsi="Calibri" w:cs="Calibri" w:hint="cs"/>
          <w:sz w:val="28"/>
          <w:szCs w:val="24"/>
          <w:rtl/>
        </w:rPr>
        <w:t xml:space="preserve"> שחוזר שוב ושוב, ללא מוצא, משום שהעסקאות יצרו מצב שבכל זמן נתון, כשאני מחזיק בנכס יש מישהו שיכול להוציא ממני. </w:t>
      </w:r>
    </w:p>
    <w:p w14:paraId="5F1AEBD5" w14:textId="77777777" w:rsidR="00291340" w:rsidRDefault="007125AA" w:rsidP="00291340">
      <w:pPr>
        <w:jc w:val="both"/>
        <w:rPr>
          <w:rFonts w:ascii="Calibri" w:hAnsi="Calibri" w:cs="Calibri"/>
          <w:b/>
          <w:bCs/>
          <w:sz w:val="28"/>
          <w:szCs w:val="24"/>
          <w:rtl/>
        </w:rPr>
      </w:pPr>
      <w:r w:rsidRPr="00291340">
        <w:rPr>
          <w:rFonts w:ascii="Calibri" w:hAnsi="Calibri" w:cs="Calibri" w:hint="cs"/>
          <w:b/>
          <w:bCs/>
          <w:sz w:val="28"/>
          <w:szCs w:val="24"/>
          <w:rtl/>
        </w:rPr>
        <w:t xml:space="preserve">המעגל השוטה: אם קונה 3 ייקח את מה שמגיע לו, אישה 2 תבוא לדרוש זאת במקומו, כי היא קודמת לו. </w:t>
      </w:r>
    </w:p>
    <w:p w14:paraId="6585C906" w14:textId="71A45AAE" w:rsidR="004E5F28" w:rsidRDefault="008851CA" w:rsidP="004E5F28">
      <w:pPr>
        <w:jc w:val="both"/>
        <w:rPr>
          <w:rFonts w:ascii="Calibri" w:hAnsi="Calibri" w:cs="Calibri"/>
          <w:sz w:val="28"/>
          <w:szCs w:val="24"/>
          <w:u w:val="single"/>
          <w:rtl/>
        </w:rPr>
      </w:pPr>
      <w:r>
        <w:rPr>
          <w:noProof/>
          <w:rtl/>
        </w:rPr>
        <mc:AlternateContent>
          <mc:Choice Requires="wps">
            <w:drawing>
              <wp:anchor distT="45720" distB="45720" distL="114300" distR="114300" simplePos="0" relativeHeight="251659264" behindDoc="0" locked="0" layoutInCell="1" allowOverlap="1" wp14:anchorId="10F43221" wp14:editId="5339F622">
                <wp:simplePos x="0" y="0"/>
                <wp:positionH relativeFrom="column">
                  <wp:posOffset>-168275</wp:posOffset>
                </wp:positionH>
                <wp:positionV relativeFrom="paragraph">
                  <wp:posOffset>1775460</wp:posOffset>
                </wp:positionV>
                <wp:extent cx="5533390" cy="685165"/>
                <wp:effectExtent l="12700" t="13970" r="6985" b="5715"/>
                <wp:wrapSquare wrapText="bothSides"/>
                <wp:docPr id="73078113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33390" cy="685165"/>
                        </a:xfrm>
                        <a:prstGeom prst="rect">
                          <a:avLst/>
                        </a:prstGeom>
                        <a:solidFill>
                          <a:srgbClr val="FFFFFF"/>
                        </a:solidFill>
                        <a:ln w="9525">
                          <a:solidFill>
                            <a:srgbClr val="000000"/>
                          </a:solidFill>
                          <a:miter lim="800000"/>
                          <a:headEnd/>
                          <a:tailEnd/>
                        </a:ln>
                      </wps:spPr>
                      <wps:txbx>
                        <w:txbxContent>
                          <w:p w14:paraId="1F38A463" w14:textId="4CBFC3F9" w:rsidR="00291340" w:rsidRPr="00291340" w:rsidRDefault="00291340" w:rsidP="00291340">
                            <w:pPr>
                              <w:jc w:val="both"/>
                              <w:rPr>
                                <w:rFonts w:ascii="Calibri" w:hAnsi="Calibri" w:cs="Calibri"/>
                                <w:color w:val="808080" w:themeColor="background1" w:themeShade="80"/>
                                <w:sz w:val="28"/>
                                <w:szCs w:val="24"/>
                                <w:rtl/>
                              </w:rPr>
                            </w:pPr>
                            <w:r w:rsidRPr="00E154D6">
                              <w:rPr>
                                <w:rFonts w:ascii="Calibri" w:hAnsi="Calibri" w:cs="Calibri" w:hint="cs"/>
                                <w:color w:val="808080" w:themeColor="background1" w:themeShade="80"/>
                                <w:sz w:val="28"/>
                                <w:szCs w:val="24"/>
                                <w:rtl/>
                              </w:rPr>
                              <w:t xml:space="preserve">מקור 3: </w:t>
                            </w:r>
                            <w:r w:rsidRPr="00E154D6">
                              <w:rPr>
                                <w:rFonts w:ascii="Calibri" w:hAnsi="Calibri" w:cs="Calibri"/>
                                <w:color w:val="808080" w:themeColor="background1" w:themeShade="80"/>
                                <w:sz w:val="28"/>
                                <w:szCs w:val="24"/>
                                <w:rtl/>
                              </w:rPr>
                              <w:t>תוספתא בבא קמא ב' י'</w:t>
                            </w:r>
                            <w:r>
                              <w:rPr>
                                <w:rFonts w:ascii="Calibri" w:hAnsi="Calibri" w:cs="Calibri" w:hint="cs"/>
                                <w:color w:val="808080" w:themeColor="background1" w:themeShade="80"/>
                                <w:sz w:val="28"/>
                                <w:szCs w:val="24"/>
                                <w:rtl/>
                              </w:rPr>
                              <w:t xml:space="preserve">- </w:t>
                            </w:r>
                            <w:r w:rsidRPr="00E154D6">
                              <w:rPr>
                                <w:rFonts w:ascii="Calibri" w:hAnsi="Calibri" w:cs="Calibri"/>
                                <w:color w:val="808080" w:themeColor="background1" w:themeShade="80"/>
                                <w:sz w:val="28"/>
                                <w:szCs w:val="24"/>
                                <w:rtl/>
                              </w:rPr>
                              <w:t xml:space="preserve">היה אחד מהן טעון ואחד רכוב מעבירין את הטעון מפני הרכוב  אחד טעון ואחד ריקן מעבירין את הריקן מפני הטעון … היו שניהן טעונין שניהן רכובין שניהן ריקנין </w:t>
                            </w:r>
                            <w:r w:rsidRPr="00291340">
                              <w:rPr>
                                <w:rFonts w:ascii="Calibri" w:hAnsi="Calibri" w:cs="Calibri"/>
                                <w:color w:val="808080" w:themeColor="background1" w:themeShade="80"/>
                                <w:sz w:val="28"/>
                                <w:szCs w:val="24"/>
                                <w:rtl/>
                              </w:rPr>
                              <w:t>עושין פשרה ביניהם וכן שתי ספינות …שתיהם פרוקות ושתיהן טעונות עושות פשרה ביניהן</w:t>
                            </w:r>
                            <w:r w:rsidRPr="00291340">
                              <w:rPr>
                                <w:rFonts w:ascii="Calibri" w:hAnsi="Calibri" w:cs="Calibri" w:hint="cs"/>
                                <w:color w:val="808080" w:themeColor="background1" w:themeShade="80"/>
                                <w:sz w:val="28"/>
                                <w:szCs w:val="24"/>
                                <w:rtl/>
                              </w:rPr>
                              <w:t>.</w:t>
                            </w:r>
                          </w:p>
                          <w:p w14:paraId="790B429B" w14:textId="3790E576" w:rsidR="00291340" w:rsidRDefault="002913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43221" id="תיבת טקסט 2" o:spid="_x0000_s1028" type="#_x0000_t202" style="position:absolute;left:0;text-align:left;margin-left:-13.25pt;margin-top:139.8pt;width:435.7pt;height:53.9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">
                <v:textbox>
                  <w:txbxContent>
                    <w:p w14:paraId="1F38A463" w14:textId="4CBFC3F9" w:rsidR="00291340" w:rsidRPr="00291340" w:rsidRDefault="00291340" w:rsidP="00291340">
                      <w:pPr>
                        <w:jc w:val="both"/>
                        <w:rPr>
                          <w:rFonts w:ascii="Calibri" w:hAnsi="Calibri" w:cs="Calibri"/>
                          <w:color w:val="808080" w:themeColor="background1" w:themeShade="80"/>
                          <w:sz w:val="28"/>
                          <w:szCs w:val="24"/>
                          <w:rtl/>
                        </w:rPr>
                      </w:pPr>
                      <w:r w:rsidRPr="00E154D6">
                        <w:rPr>
                          <w:rFonts w:ascii="Calibri" w:hAnsi="Calibri" w:cs="Calibri" w:hint="cs"/>
                          <w:color w:val="808080" w:themeColor="background1" w:themeShade="80"/>
                          <w:sz w:val="28"/>
                          <w:szCs w:val="24"/>
                          <w:rtl/>
                        </w:rPr>
                        <w:t xml:space="preserve">מקור 3: </w:t>
                      </w:r>
                      <w:r w:rsidRPr="00E154D6">
                        <w:rPr>
                          <w:rFonts w:ascii="Calibri" w:hAnsi="Calibri" w:cs="Calibri"/>
                          <w:color w:val="808080" w:themeColor="background1" w:themeShade="80"/>
                          <w:sz w:val="28"/>
                          <w:szCs w:val="24"/>
                          <w:rtl/>
                        </w:rPr>
                        <w:t>תוספתא בבא קמא ב' י'</w:t>
                      </w:r>
                      <w:r>
                        <w:rPr>
                          <w:rFonts w:ascii="Calibri" w:hAnsi="Calibri" w:cs="Calibri" w:hint="cs"/>
                          <w:color w:val="808080" w:themeColor="background1" w:themeShade="80"/>
                          <w:sz w:val="28"/>
                          <w:szCs w:val="24"/>
                          <w:rtl/>
                        </w:rPr>
                        <w:t xml:space="preserve">- </w:t>
                      </w:r>
                      <w:r w:rsidRPr="00E154D6">
                        <w:rPr>
                          <w:rFonts w:ascii="Calibri" w:hAnsi="Calibri" w:cs="Calibri"/>
                          <w:color w:val="808080" w:themeColor="background1" w:themeShade="80"/>
                          <w:sz w:val="28"/>
                          <w:szCs w:val="24"/>
                          <w:rtl/>
                        </w:rPr>
                        <w:t xml:space="preserve">היה אחד מהן טעון ואחד רכוב מעבירין את הטעון מפני הרכוב  אחד טעון ואחד ריקן מעבירין את הריקן מפני הטעון … היו שניהן טעונין שניהן רכובין שניהן ריקנין </w:t>
                      </w:r>
                      <w:r w:rsidRPr="00291340">
                        <w:rPr>
                          <w:rFonts w:ascii="Calibri" w:hAnsi="Calibri" w:cs="Calibri"/>
                          <w:color w:val="808080" w:themeColor="background1" w:themeShade="80"/>
                          <w:sz w:val="28"/>
                          <w:szCs w:val="24"/>
                          <w:rtl/>
                        </w:rPr>
                        <w:t>עושין פשרה ביניהם וכן שתי ספינות …שתיהם פרוקות ושתיהן טעונות עושות פשרה ביניהן</w:t>
                      </w:r>
                      <w:r w:rsidRPr="00291340">
                        <w:rPr>
                          <w:rFonts w:ascii="Calibri" w:hAnsi="Calibri" w:cs="Calibri" w:hint="cs"/>
                          <w:color w:val="808080" w:themeColor="background1" w:themeShade="80"/>
                          <w:sz w:val="28"/>
                          <w:szCs w:val="24"/>
                          <w:rtl/>
                        </w:rPr>
                        <w:t>.</w:t>
                      </w:r>
                    </w:p>
                    <w:p w14:paraId="790B429B" w14:textId="3790E576" w:rsidR="00291340" w:rsidRDefault="00291340"/>
                  </w:txbxContent>
                </v:textbox>
                <w10:wrap type="square"/>
              </v:shape>
            </w:pict>
          </mc:Fallback>
        </mc:AlternateContent>
      </w:r>
      <w:r w:rsidR="007125AA" w:rsidRPr="00E154D6">
        <w:rPr>
          <w:rFonts w:ascii="Calibri" w:hAnsi="Calibri" w:cs="Calibri" w:hint="cs"/>
          <w:sz w:val="28"/>
          <w:szCs w:val="24"/>
          <w:rtl/>
        </w:rPr>
        <w:t xml:space="preserve">המשנה אומרת כי הפתרון למעגל השוטה הוא לעשות </w:t>
      </w:r>
      <w:r w:rsidR="007125AA" w:rsidRPr="00291340">
        <w:rPr>
          <w:rFonts w:ascii="Calibri" w:hAnsi="Calibri" w:cs="Calibri" w:hint="cs"/>
          <w:b/>
          <w:bCs/>
          <w:sz w:val="28"/>
          <w:szCs w:val="24"/>
          <w:rtl/>
        </w:rPr>
        <w:t>פשרה</w:t>
      </w:r>
      <w:r w:rsidR="007125AA" w:rsidRPr="00E154D6">
        <w:rPr>
          <w:rFonts w:ascii="Calibri" w:hAnsi="Calibri" w:cs="Calibri" w:hint="cs"/>
          <w:sz w:val="28"/>
          <w:szCs w:val="24"/>
          <w:rtl/>
        </w:rPr>
        <w:t xml:space="preserve"> בין </w:t>
      </w:r>
      <w:r w:rsidR="00291340">
        <w:rPr>
          <w:rFonts w:ascii="Calibri" w:hAnsi="Calibri" w:cs="Calibri" w:hint="cs"/>
          <w:sz w:val="28"/>
          <w:szCs w:val="24"/>
          <w:rtl/>
        </w:rPr>
        <w:t xml:space="preserve">שני </w:t>
      </w:r>
      <w:r w:rsidR="007125AA" w:rsidRPr="00E154D6">
        <w:rPr>
          <w:rFonts w:ascii="Calibri" w:hAnsi="Calibri" w:cs="Calibri" w:hint="cs"/>
          <w:sz w:val="28"/>
          <w:szCs w:val="24"/>
          <w:rtl/>
        </w:rPr>
        <w:t xml:space="preserve">הצדדים. </w:t>
      </w:r>
      <w:r w:rsidR="00291340">
        <w:rPr>
          <w:rFonts w:ascii="Calibri" w:hAnsi="Calibri" w:cs="Calibri" w:hint="cs"/>
          <w:b/>
          <w:bCs/>
          <w:sz w:val="28"/>
          <w:szCs w:val="24"/>
          <w:rtl/>
        </w:rPr>
        <w:t xml:space="preserve"> </w:t>
      </w:r>
      <w:r w:rsidR="007125AA" w:rsidRPr="00E154D6">
        <w:rPr>
          <w:rFonts w:ascii="Calibri" w:hAnsi="Calibri" w:cs="Calibri" w:hint="cs"/>
          <w:sz w:val="28"/>
          <w:szCs w:val="24"/>
          <w:rtl/>
        </w:rPr>
        <w:t xml:space="preserve">עם זאת, יש כאן </w:t>
      </w:r>
      <w:r w:rsidR="007125AA" w:rsidRPr="00291340">
        <w:rPr>
          <w:rFonts w:ascii="Calibri" w:hAnsi="Calibri" w:cs="Calibri" w:hint="cs"/>
          <w:sz w:val="28"/>
          <w:szCs w:val="24"/>
          <w:u w:val="single"/>
          <w:rtl/>
        </w:rPr>
        <w:t>בעיה פרשנית</w:t>
      </w:r>
      <w:r w:rsidR="007125AA" w:rsidRPr="00E154D6">
        <w:rPr>
          <w:rFonts w:ascii="Calibri" w:hAnsi="Calibri" w:cs="Calibri" w:hint="cs"/>
          <w:sz w:val="28"/>
          <w:szCs w:val="24"/>
          <w:rtl/>
        </w:rPr>
        <w:t xml:space="preserve"> </w:t>
      </w:r>
      <w:r w:rsidR="007125AA" w:rsidRPr="00E154D6">
        <w:rPr>
          <w:rFonts w:ascii="Calibri" w:hAnsi="Calibri" w:cs="Calibri"/>
          <w:sz w:val="28"/>
          <w:szCs w:val="24"/>
          <w:rtl/>
        </w:rPr>
        <w:t>–</w:t>
      </w:r>
      <w:r w:rsidR="007125AA" w:rsidRPr="00E154D6">
        <w:rPr>
          <w:rFonts w:ascii="Calibri" w:hAnsi="Calibri" w:cs="Calibri" w:hint="cs"/>
          <w:sz w:val="28"/>
          <w:szCs w:val="24"/>
          <w:rtl/>
        </w:rPr>
        <w:t xml:space="preserve"> כאשר אומרים "ויעשו פשרה ביניהם" האם מדובר על </w:t>
      </w:r>
      <w:r w:rsidR="007125AA" w:rsidRPr="00291340">
        <w:rPr>
          <w:rFonts w:ascii="Calibri" w:hAnsi="Calibri" w:cs="Calibri" w:hint="cs"/>
          <w:sz w:val="28"/>
          <w:szCs w:val="24"/>
          <w:u w:val="single"/>
          <w:rtl/>
        </w:rPr>
        <w:t>כפיית בית הדין</w:t>
      </w:r>
      <w:r w:rsidR="00291340">
        <w:rPr>
          <w:rFonts w:ascii="Calibri" w:hAnsi="Calibri" w:cs="Calibri" w:hint="cs"/>
          <w:sz w:val="28"/>
          <w:szCs w:val="24"/>
          <w:u w:val="single"/>
          <w:rtl/>
        </w:rPr>
        <w:t xml:space="preserve"> </w:t>
      </w:r>
      <w:r w:rsidR="007125AA" w:rsidRPr="00E154D6">
        <w:rPr>
          <w:rFonts w:ascii="Calibri" w:hAnsi="Calibri" w:cs="Calibri" w:hint="cs"/>
          <w:sz w:val="28"/>
          <w:szCs w:val="24"/>
          <w:rtl/>
        </w:rPr>
        <w:t>לעשות פשרה</w:t>
      </w:r>
      <w:r w:rsidR="00291340">
        <w:rPr>
          <w:rFonts w:ascii="Calibri" w:hAnsi="Calibri" w:cs="Calibri" w:hint="cs"/>
          <w:sz w:val="28"/>
          <w:szCs w:val="24"/>
          <w:rtl/>
        </w:rPr>
        <w:t xml:space="preserve"> כדי </w:t>
      </w:r>
      <w:proofErr w:type="spellStart"/>
      <w:r w:rsidR="00291340">
        <w:rPr>
          <w:rFonts w:ascii="Calibri" w:hAnsi="Calibri" w:cs="Calibri" w:hint="cs"/>
          <w:sz w:val="28"/>
          <w:szCs w:val="24"/>
          <w:rtl/>
        </w:rPr>
        <w:t>להמנע</w:t>
      </w:r>
      <w:proofErr w:type="spellEnd"/>
      <w:r w:rsidR="00291340">
        <w:rPr>
          <w:rFonts w:ascii="Calibri" w:hAnsi="Calibri" w:cs="Calibri" w:hint="cs"/>
          <w:sz w:val="28"/>
          <w:szCs w:val="24"/>
          <w:rtl/>
        </w:rPr>
        <w:t xml:space="preserve"> ממעגל השוטה או שהמשנה מאפשרת</w:t>
      </w:r>
      <w:r w:rsidR="00291340">
        <w:rPr>
          <w:rFonts w:ascii="Calibri" w:hAnsi="Calibri" w:cs="Calibri" w:hint="cs"/>
          <w:b/>
          <w:bCs/>
          <w:sz w:val="28"/>
          <w:szCs w:val="24"/>
          <w:rtl/>
        </w:rPr>
        <w:t xml:space="preserve"> </w:t>
      </w:r>
      <w:r w:rsidR="00291340">
        <w:rPr>
          <w:rFonts w:ascii="Calibri" w:hAnsi="Calibri" w:cs="Calibri" w:hint="cs"/>
          <w:sz w:val="28"/>
          <w:szCs w:val="24"/>
          <w:rtl/>
        </w:rPr>
        <w:t>לצדדים לבחור בהליך פשרה אם הם לא יצליחו להסדיר את העניין ביניהם?</w:t>
      </w:r>
      <w:r w:rsidR="004E5F28" w:rsidRPr="004E5F28">
        <w:rPr>
          <w:rFonts w:ascii="Calibri" w:hAnsi="Calibri" w:cs="Calibri" w:hint="cs"/>
          <w:sz w:val="28"/>
          <w:szCs w:val="24"/>
          <w:u w:val="single"/>
          <w:rtl/>
        </w:rPr>
        <w:t xml:space="preserve"> </w:t>
      </w:r>
    </w:p>
    <w:p w14:paraId="781196FE" w14:textId="7AD48FCD" w:rsidR="004E5F28" w:rsidRDefault="004E5F28" w:rsidP="00A94BBA">
      <w:pPr>
        <w:jc w:val="both"/>
        <w:rPr>
          <w:rFonts w:ascii="Calibri" w:hAnsi="Calibri" w:cs="Calibri"/>
          <w:sz w:val="28"/>
          <w:szCs w:val="24"/>
          <w:rtl/>
        </w:rPr>
      </w:pPr>
      <w:r w:rsidRPr="004E5F28">
        <w:rPr>
          <w:rFonts w:ascii="Calibri" w:hAnsi="Calibri" w:cs="Calibri" w:hint="cs"/>
          <w:sz w:val="28"/>
          <w:szCs w:val="24"/>
          <w:u w:val="single"/>
          <w:rtl/>
        </w:rPr>
        <w:t xml:space="preserve">הביקורת של </w:t>
      </w:r>
      <w:r w:rsidRPr="004E5F28">
        <w:rPr>
          <w:rFonts w:ascii="Calibri" w:hAnsi="Calibri" w:cs="Calibri" w:hint="cs"/>
          <w:b/>
          <w:bCs/>
          <w:sz w:val="28"/>
          <w:szCs w:val="24"/>
          <w:highlight w:val="yellow"/>
          <w:u w:val="single"/>
          <w:rtl/>
        </w:rPr>
        <w:t>המרצה</w:t>
      </w:r>
      <w:r w:rsidRPr="004E5F28">
        <w:rPr>
          <w:rFonts w:ascii="Calibri" w:hAnsi="Calibri" w:cs="Calibri" w:hint="cs"/>
          <w:sz w:val="28"/>
          <w:szCs w:val="24"/>
          <w:rtl/>
        </w:rPr>
        <w:t>: מקרה השדה הוא מקרה שאין אפשרות לפסוק עפ"י הדין ומחויבים לפסוק עפ"י פשרה משמע שזה בעצם דין אז למה לא לקרוא לזה דין? יש כאן אתיקה משפטית של המשפט העברי שרוצה לשמור על ההבחנה בין 2 המושגים: דין ופשרה כפויה.</w:t>
      </w:r>
    </w:p>
    <w:p w14:paraId="7E5D083A" w14:textId="4CEAFCBE" w:rsidR="007125AA" w:rsidRPr="00E154D6" w:rsidRDefault="007125AA" w:rsidP="005B0087">
      <w:pPr>
        <w:jc w:val="both"/>
        <w:rPr>
          <w:rFonts w:ascii="Calibri" w:hAnsi="Calibri" w:cs="Calibri"/>
          <w:sz w:val="28"/>
          <w:szCs w:val="24"/>
          <w:rtl/>
        </w:rPr>
      </w:pPr>
      <w:r w:rsidRPr="00E154D6">
        <w:rPr>
          <w:rFonts w:ascii="Calibri" w:hAnsi="Calibri" w:cs="Calibri" w:hint="cs"/>
          <w:sz w:val="28"/>
          <w:szCs w:val="24"/>
          <w:rtl/>
        </w:rPr>
        <w:t xml:space="preserve">הקונפליקט: מדובר על מעבר צר בנהר שכולם משתמשים בו. כללי התור מגדירים שמי שהגיע ראשון עובר ראשון וכן הלאה. מה קורה במקרה בו 2 הגיעו ביחד </w:t>
      </w:r>
      <w:r w:rsidR="005B0087">
        <w:rPr>
          <w:rFonts w:ascii="Calibri" w:hAnsi="Calibri" w:cs="Calibri" w:hint="cs"/>
          <w:sz w:val="28"/>
          <w:szCs w:val="24"/>
          <w:rtl/>
        </w:rPr>
        <w:t>ל</w:t>
      </w:r>
      <w:r w:rsidRPr="00E154D6">
        <w:rPr>
          <w:rFonts w:ascii="Calibri" w:hAnsi="Calibri" w:cs="Calibri" w:hint="cs"/>
          <w:sz w:val="28"/>
          <w:szCs w:val="24"/>
          <w:rtl/>
        </w:rPr>
        <w:t>תור?</w:t>
      </w:r>
      <w:r w:rsidR="001F3EA3">
        <w:rPr>
          <w:rFonts w:ascii="Calibri" w:hAnsi="Calibri" w:cs="Calibri" w:hint="cs"/>
          <w:sz w:val="28"/>
          <w:szCs w:val="24"/>
          <w:rtl/>
        </w:rPr>
        <w:t xml:space="preserve"> </w:t>
      </w:r>
      <w:r w:rsidR="005B0087">
        <w:rPr>
          <w:rFonts w:ascii="Calibri" w:hAnsi="Calibri" w:cs="Calibri" w:hint="cs"/>
          <w:sz w:val="28"/>
          <w:szCs w:val="24"/>
          <w:rtl/>
        </w:rPr>
        <w:t xml:space="preserve">החוק קובע כי בוחנים למי יש סחורה </w:t>
      </w:r>
      <w:r w:rsidR="005B0087">
        <w:rPr>
          <w:rFonts w:ascii="Calibri" w:hAnsi="Calibri" w:cs="Calibri" w:hint="cs"/>
          <w:sz w:val="28"/>
          <w:szCs w:val="24"/>
          <w:rtl/>
        </w:rPr>
        <w:lastRenderedPageBreak/>
        <w:t xml:space="preserve">שעתידה להתקלקל קודם ונותנים לו לעבור. ומה אם לשני הרכבים שהגיעו יחד יש את אותה הסחורה? המקור קובע כי יש לבצע </w:t>
      </w:r>
      <w:r w:rsidR="005B0087" w:rsidRPr="005B0087">
        <w:rPr>
          <w:rFonts w:ascii="Calibri" w:hAnsi="Calibri" w:cs="Calibri" w:hint="cs"/>
          <w:sz w:val="28"/>
          <w:szCs w:val="24"/>
          <w:rtl/>
        </w:rPr>
        <w:t>פשרה</w:t>
      </w:r>
      <w:r w:rsidR="005B0087">
        <w:rPr>
          <w:rFonts w:ascii="Calibri" w:hAnsi="Calibri" w:cs="Calibri" w:hint="cs"/>
          <w:sz w:val="28"/>
          <w:szCs w:val="24"/>
          <w:rtl/>
        </w:rPr>
        <w:t xml:space="preserve"> בין הצדדים (אחד יוותר לשני או שהאחד ישלם לשני).</w:t>
      </w:r>
    </w:p>
    <w:p w14:paraId="5581745F" w14:textId="0AE51707" w:rsidR="007125AA" w:rsidRPr="00E154D6" w:rsidRDefault="007125AA" w:rsidP="001F3EA3">
      <w:pPr>
        <w:jc w:val="both"/>
        <w:rPr>
          <w:rFonts w:ascii="Calibri" w:hAnsi="Calibri" w:cs="Calibri"/>
          <w:sz w:val="28"/>
          <w:szCs w:val="24"/>
        </w:rPr>
      </w:pPr>
      <w:r w:rsidRPr="00E154D6">
        <w:rPr>
          <w:rFonts w:ascii="Calibri" w:hAnsi="Calibri" w:cs="Calibri" w:hint="cs"/>
          <w:sz w:val="28"/>
          <w:szCs w:val="24"/>
          <w:rtl/>
        </w:rPr>
        <w:t xml:space="preserve">קושי: הפתרון ה-2 לא פותר את הבעיה, שכן (1) 2 הצדדים רוצים לעבור ראשונים ולפצות את השני, או (2) ייתכן אף מצב בו 2 הצדדים מציעים לשני לקנות את הזכות לעבור ראשון. </w:t>
      </w:r>
      <w:r w:rsidR="001F3EA3">
        <w:rPr>
          <w:rFonts w:ascii="Calibri" w:hAnsi="Calibri" w:cs="Calibri" w:hint="cs"/>
          <w:sz w:val="28"/>
          <w:szCs w:val="24"/>
          <w:rtl/>
        </w:rPr>
        <w:t xml:space="preserve"> </w:t>
      </w:r>
      <w:r w:rsidRPr="00E154D6">
        <w:rPr>
          <w:rFonts w:ascii="Calibri" w:hAnsi="Calibri" w:cs="Calibri" w:hint="cs"/>
          <w:sz w:val="28"/>
          <w:szCs w:val="24"/>
          <w:rtl/>
        </w:rPr>
        <w:t xml:space="preserve">פתרונות לקושי: </w:t>
      </w:r>
      <w:r w:rsidR="001F3EA3">
        <w:rPr>
          <w:rFonts w:ascii="Calibri" w:hAnsi="Calibri" w:cs="Calibri" w:hint="cs"/>
          <w:sz w:val="28"/>
          <w:szCs w:val="24"/>
          <w:rtl/>
        </w:rPr>
        <w:t xml:space="preserve"> </w:t>
      </w:r>
      <w:r w:rsidRPr="00E154D6">
        <w:rPr>
          <w:rFonts w:ascii="Calibri" w:hAnsi="Calibri" w:cs="Calibri" w:hint="cs"/>
          <w:sz w:val="28"/>
          <w:szCs w:val="24"/>
          <w:rtl/>
        </w:rPr>
        <w:t xml:space="preserve">להוציא למכרז את הזכות לעבור ראשון ולפצות </w:t>
      </w:r>
      <w:r w:rsidRPr="006074BE">
        <w:rPr>
          <w:rFonts w:ascii="Calibri" w:hAnsi="Calibri" w:cs="Calibri" w:hint="cs"/>
          <w:sz w:val="24"/>
          <w:szCs w:val="24"/>
          <w:rtl/>
        </w:rPr>
        <w:t>(</w:t>
      </w:r>
      <w:r w:rsidRPr="006074BE">
        <w:rPr>
          <w:rFonts w:ascii="Calibri" w:hAnsi="Calibri" w:cs="Calibri"/>
          <w:sz w:val="24"/>
          <w:szCs w:val="24"/>
        </w:rPr>
        <w:t>BMBY – buy me buy you</w:t>
      </w:r>
      <w:r w:rsidRPr="006074BE">
        <w:rPr>
          <w:rFonts w:ascii="Calibri" w:hAnsi="Calibri" w:cs="Calibri" w:hint="cs"/>
          <w:sz w:val="24"/>
          <w:szCs w:val="24"/>
          <w:rtl/>
        </w:rPr>
        <w:t>)</w:t>
      </w:r>
      <w:r w:rsidR="001F3EA3">
        <w:rPr>
          <w:rFonts w:ascii="Calibri" w:hAnsi="Calibri" w:cs="Calibri" w:hint="cs"/>
          <w:sz w:val="28"/>
          <w:szCs w:val="24"/>
          <w:rtl/>
        </w:rPr>
        <w:t xml:space="preserve">/ </w:t>
      </w:r>
      <w:r w:rsidRPr="00E154D6">
        <w:rPr>
          <w:rFonts w:ascii="Calibri" w:hAnsi="Calibri" w:cs="Calibri" w:hint="cs"/>
          <w:sz w:val="28"/>
          <w:szCs w:val="24"/>
          <w:rtl/>
        </w:rPr>
        <w:t xml:space="preserve">הגרלה בין הצדדים על הזכות לעבור ראשון. </w:t>
      </w:r>
    </w:p>
    <w:p w14:paraId="391330AA" w14:textId="4D6593FC" w:rsidR="007125AA" w:rsidRDefault="007125AA" w:rsidP="001F3EA3">
      <w:pPr>
        <w:jc w:val="both"/>
        <w:rPr>
          <w:rFonts w:ascii="Calibri" w:hAnsi="Calibri" w:cs="Calibri"/>
          <w:b/>
          <w:bCs/>
          <w:sz w:val="28"/>
          <w:szCs w:val="24"/>
          <w:rtl/>
        </w:rPr>
      </w:pPr>
      <w:r w:rsidRPr="00E154D6">
        <w:rPr>
          <w:rFonts w:ascii="Calibri" w:hAnsi="Calibri" w:cs="Calibri" w:hint="cs"/>
          <w:sz w:val="28"/>
          <w:szCs w:val="24"/>
          <w:rtl/>
        </w:rPr>
        <w:t xml:space="preserve">גם כאן עולה </w:t>
      </w:r>
      <w:r w:rsidR="001F3EA3">
        <w:rPr>
          <w:rFonts w:ascii="Calibri" w:hAnsi="Calibri" w:cs="Calibri" w:hint="cs"/>
          <w:sz w:val="28"/>
          <w:szCs w:val="24"/>
          <w:rtl/>
        </w:rPr>
        <w:t xml:space="preserve">אותה </w:t>
      </w:r>
      <w:r w:rsidRPr="00E154D6">
        <w:rPr>
          <w:rFonts w:ascii="Calibri" w:hAnsi="Calibri" w:cs="Calibri" w:hint="cs"/>
          <w:sz w:val="28"/>
          <w:szCs w:val="24"/>
          <w:rtl/>
        </w:rPr>
        <w:t xml:space="preserve">השאלה </w:t>
      </w:r>
      <w:r w:rsidRPr="00E154D6">
        <w:rPr>
          <w:rFonts w:ascii="Calibri" w:hAnsi="Calibri" w:cs="Calibri"/>
          <w:sz w:val="28"/>
          <w:szCs w:val="24"/>
          <w:rtl/>
        </w:rPr>
        <w:t>–</w:t>
      </w:r>
      <w:r w:rsidRPr="00E154D6">
        <w:rPr>
          <w:rFonts w:ascii="Calibri" w:hAnsi="Calibri" w:cs="Calibri" w:hint="cs"/>
          <w:sz w:val="28"/>
          <w:szCs w:val="24"/>
          <w:rtl/>
        </w:rPr>
        <w:t xml:space="preserve"> האם מדובר </w:t>
      </w:r>
      <w:r w:rsidRPr="006074BE">
        <w:rPr>
          <w:rFonts w:ascii="Calibri" w:hAnsi="Calibri" w:cs="Calibri" w:hint="cs"/>
          <w:sz w:val="28"/>
          <w:szCs w:val="24"/>
          <w:u w:val="single"/>
          <w:rtl/>
        </w:rPr>
        <w:t>בכפיית פשרה</w:t>
      </w:r>
      <w:r w:rsidRPr="00E154D6">
        <w:rPr>
          <w:rFonts w:ascii="Calibri" w:hAnsi="Calibri" w:cs="Calibri" w:hint="cs"/>
          <w:sz w:val="28"/>
          <w:szCs w:val="24"/>
          <w:rtl/>
        </w:rPr>
        <w:t xml:space="preserve"> על הצדדים מקום בו אין למשפט פתרון להציע לצדדים, שכן כללי התור נגמרו, או שמא מדובר </w:t>
      </w:r>
      <w:r w:rsidRPr="006074BE">
        <w:rPr>
          <w:rFonts w:ascii="Calibri" w:hAnsi="Calibri" w:cs="Calibri" w:hint="cs"/>
          <w:sz w:val="28"/>
          <w:szCs w:val="24"/>
          <w:u w:val="single"/>
          <w:rtl/>
        </w:rPr>
        <w:t>בפשרה מוסכמת</w:t>
      </w:r>
      <w:r w:rsidRPr="00E154D6">
        <w:rPr>
          <w:rFonts w:ascii="Calibri" w:hAnsi="Calibri" w:cs="Calibri" w:hint="cs"/>
          <w:sz w:val="28"/>
          <w:szCs w:val="24"/>
          <w:rtl/>
        </w:rPr>
        <w:t xml:space="preserve"> בין הצדדים? ויתרה מכך, מי עושה את הפשרה, הצדדים או בית הדין? </w:t>
      </w:r>
      <w:r w:rsidR="001F3EA3">
        <w:rPr>
          <w:rFonts w:ascii="Calibri" w:hAnsi="Calibri" w:cs="Calibri" w:hint="cs"/>
          <w:sz w:val="28"/>
          <w:szCs w:val="24"/>
          <w:rtl/>
        </w:rPr>
        <w:t xml:space="preserve"> </w:t>
      </w:r>
      <w:r w:rsidRPr="006074BE">
        <w:rPr>
          <w:rFonts w:ascii="Calibri" w:hAnsi="Calibri" w:cs="Calibri" w:hint="cs"/>
          <w:b/>
          <w:bCs/>
          <w:sz w:val="28"/>
          <w:szCs w:val="24"/>
          <w:rtl/>
        </w:rPr>
        <w:t xml:space="preserve">מקור זה אומר כי במצב זה על המשפט להרכין ראשו ולאפשר לצדדים להגיע לפשרה ביניהם, בהסכמה וללא כפייה, ומבלי התערבות מערכת המשפט. </w:t>
      </w:r>
    </w:p>
    <w:p w14:paraId="303EB151" w14:textId="438458AE" w:rsidR="007125AA" w:rsidRPr="00E154D6" w:rsidRDefault="007125AA" w:rsidP="007125AA">
      <w:pPr>
        <w:jc w:val="both"/>
        <w:rPr>
          <w:rFonts w:ascii="Calibri" w:hAnsi="Calibri" w:cs="Calibri"/>
          <w:sz w:val="28"/>
          <w:szCs w:val="24"/>
          <w:rtl/>
        </w:rPr>
      </w:pPr>
      <w:r w:rsidRPr="00E154D6">
        <w:rPr>
          <w:rFonts w:ascii="Calibri" w:hAnsi="Calibri" w:cs="Calibri" w:hint="cs"/>
          <w:sz w:val="28"/>
          <w:szCs w:val="24"/>
          <w:rtl/>
        </w:rPr>
        <w:t>עם זאת, מקור זה הינו מקור תנאי</w:t>
      </w:r>
      <w:r w:rsidR="006074BE">
        <w:rPr>
          <w:rFonts w:ascii="Calibri" w:hAnsi="Calibri" w:cs="Calibri" w:hint="cs"/>
          <w:sz w:val="28"/>
          <w:szCs w:val="24"/>
          <w:rtl/>
        </w:rPr>
        <w:t xml:space="preserve"> (מוקדם), לכן נבדוק את השאלה במקור מאוחר יותר:</w:t>
      </w:r>
    </w:p>
    <w:p w14:paraId="0E952431" w14:textId="19530709" w:rsidR="007125AA" w:rsidRPr="00E154D6" w:rsidRDefault="007125AA" w:rsidP="00E154D6">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E154D6">
        <w:rPr>
          <w:rFonts w:ascii="Calibri" w:hAnsi="Calibri" w:cs="Calibri" w:hint="cs"/>
          <w:color w:val="808080" w:themeColor="background1" w:themeShade="80"/>
          <w:sz w:val="28"/>
          <w:szCs w:val="24"/>
          <w:rtl/>
        </w:rPr>
        <w:t>תלמוד בבלי, מסכת סנהדרין, דף ל"ב</w:t>
      </w:r>
      <w:r w:rsidR="00E154D6">
        <w:rPr>
          <w:rFonts w:ascii="Calibri" w:hAnsi="Calibri" w:cs="Calibri" w:hint="cs"/>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דריש</w:t>
      </w:r>
      <w:proofErr w:type="spellEnd"/>
      <w:r w:rsidRPr="00E154D6">
        <w:rPr>
          <w:rFonts w:ascii="Calibri" w:hAnsi="Calibri" w:cs="Calibri"/>
          <w:color w:val="808080" w:themeColor="background1" w:themeShade="80"/>
          <w:sz w:val="28"/>
          <w:szCs w:val="24"/>
          <w:rtl/>
        </w:rPr>
        <w:t xml:space="preserve"> לקיש רמי: כתיב +ויקרא י"ט+ בצדק </w:t>
      </w:r>
      <w:proofErr w:type="spellStart"/>
      <w:r w:rsidRPr="00E154D6">
        <w:rPr>
          <w:rFonts w:ascii="Calibri" w:hAnsi="Calibri" w:cs="Calibri"/>
          <w:color w:val="808080" w:themeColor="background1" w:themeShade="80"/>
          <w:sz w:val="28"/>
          <w:szCs w:val="24"/>
          <w:rtl/>
        </w:rPr>
        <w:t>תשפט</w:t>
      </w:r>
      <w:proofErr w:type="spellEnd"/>
      <w:r w:rsidRPr="00E154D6">
        <w:rPr>
          <w:rFonts w:ascii="Calibri" w:hAnsi="Calibri" w:cs="Calibri"/>
          <w:color w:val="808080" w:themeColor="background1" w:themeShade="80"/>
          <w:sz w:val="28"/>
          <w:szCs w:val="24"/>
          <w:rtl/>
        </w:rPr>
        <w:t xml:space="preserve"> עמיתך וכתיב +דברים ט"ז+ צדק </w:t>
      </w:r>
      <w:proofErr w:type="spellStart"/>
      <w:r w:rsidRPr="00E154D6">
        <w:rPr>
          <w:rFonts w:ascii="Calibri" w:hAnsi="Calibri" w:cs="Calibri"/>
          <w:color w:val="808080" w:themeColor="background1" w:themeShade="80"/>
          <w:sz w:val="28"/>
          <w:szCs w:val="24"/>
          <w:rtl/>
        </w:rPr>
        <w:t>צדק</w:t>
      </w:r>
      <w:proofErr w:type="spellEnd"/>
      <w:r w:rsidRPr="00E154D6">
        <w:rPr>
          <w:rFonts w:ascii="Calibri" w:hAnsi="Calibri" w:cs="Calibri"/>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תרדף</w:t>
      </w:r>
      <w:proofErr w:type="spellEnd"/>
      <w:r w:rsidRPr="00E154D6">
        <w:rPr>
          <w:rFonts w:ascii="Calibri" w:hAnsi="Calibri" w:cs="Calibri"/>
          <w:color w:val="808080" w:themeColor="background1" w:themeShade="80"/>
          <w:sz w:val="28"/>
          <w:szCs w:val="24"/>
          <w:rtl/>
        </w:rPr>
        <w:t xml:space="preserve">, הא כיצד? כאן - בדין מרומה, כאן - בדין שאין מרומה. רב אשי </w:t>
      </w:r>
      <w:proofErr w:type="spellStart"/>
      <w:r w:rsidRPr="00E154D6">
        <w:rPr>
          <w:rFonts w:ascii="Calibri" w:hAnsi="Calibri" w:cs="Calibri"/>
          <w:color w:val="808080" w:themeColor="background1" w:themeShade="80"/>
          <w:sz w:val="28"/>
          <w:szCs w:val="24"/>
          <w:rtl/>
        </w:rPr>
        <w:t>אמר:מתניתין</w:t>
      </w:r>
      <w:proofErr w:type="spellEnd"/>
      <w:r w:rsidRPr="00E154D6">
        <w:rPr>
          <w:rFonts w:ascii="Calibri" w:hAnsi="Calibri" w:cs="Calibri"/>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כדשנין</w:t>
      </w:r>
      <w:proofErr w:type="spellEnd"/>
      <w:r w:rsidRPr="00E154D6">
        <w:rPr>
          <w:rFonts w:ascii="Calibri" w:hAnsi="Calibri" w:cs="Calibri"/>
          <w:color w:val="808080" w:themeColor="background1" w:themeShade="80"/>
          <w:sz w:val="28"/>
          <w:szCs w:val="24"/>
          <w:rtl/>
        </w:rPr>
        <w:t xml:space="preserve">. </w:t>
      </w:r>
      <w:r w:rsidR="00E154D6">
        <w:rPr>
          <w:rFonts w:ascii="Calibri" w:hAnsi="Calibri" w:cs="Calibri" w:hint="cs"/>
          <w:color w:val="808080" w:themeColor="background1" w:themeShade="80"/>
          <w:sz w:val="28"/>
          <w:szCs w:val="24"/>
          <w:rtl/>
        </w:rPr>
        <w:t xml:space="preserve"> </w:t>
      </w:r>
      <w:r w:rsidRPr="00E154D6">
        <w:rPr>
          <w:rFonts w:ascii="Calibri" w:hAnsi="Calibri" w:cs="Calibri"/>
          <w:color w:val="808080" w:themeColor="background1" w:themeShade="80"/>
          <w:sz w:val="28"/>
          <w:szCs w:val="24"/>
          <w:rtl/>
        </w:rPr>
        <w:t xml:space="preserve">קראי; אחד לדין ואחד לפשרה. </w:t>
      </w:r>
      <w:proofErr w:type="spellStart"/>
      <w:r w:rsidRPr="00E154D6">
        <w:rPr>
          <w:rFonts w:ascii="Calibri" w:hAnsi="Calibri" w:cs="Calibri"/>
          <w:color w:val="808080" w:themeColor="background1" w:themeShade="80"/>
          <w:sz w:val="28"/>
          <w:szCs w:val="24"/>
          <w:rtl/>
        </w:rPr>
        <w:t>כדתניא</w:t>
      </w:r>
      <w:proofErr w:type="spellEnd"/>
      <w:r w:rsidRPr="00E154D6">
        <w:rPr>
          <w:rFonts w:ascii="Calibri" w:hAnsi="Calibri" w:cs="Calibri"/>
          <w:color w:val="808080" w:themeColor="background1" w:themeShade="80"/>
          <w:sz w:val="28"/>
          <w:szCs w:val="24"/>
          <w:rtl/>
        </w:rPr>
        <w:t xml:space="preserve">: צדק </w:t>
      </w:r>
      <w:proofErr w:type="spellStart"/>
      <w:r w:rsidRPr="00E154D6">
        <w:rPr>
          <w:rFonts w:ascii="Calibri" w:hAnsi="Calibri" w:cs="Calibri"/>
          <w:color w:val="808080" w:themeColor="background1" w:themeShade="80"/>
          <w:sz w:val="28"/>
          <w:szCs w:val="24"/>
          <w:rtl/>
        </w:rPr>
        <w:t>צדק</w:t>
      </w:r>
      <w:proofErr w:type="spellEnd"/>
      <w:r w:rsidRPr="00E154D6">
        <w:rPr>
          <w:rFonts w:ascii="Calibri" w:hAnsi="Calibri" w:cs="Calibri"/>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תרדף</w:t>
      </w:r>
      <w:proofErr w:type="spellEnd"/>
      <w:r w:rsidRPr="00E154D6">
        <w:rPr>
          <w:rFonts w:ascii="Calibri" w:hAnsi="Calibri" w:cs="Calibri"/>
          <w:color w:val="808080" w:themeColor="background1" w:themeShade="80"/>
          <w:sz w:val="28"/>
          <w:szCs w:val="24"/>
          <w:rtl/>
        </w:rPr>
        <w:t xml:space="preserve"> - אחד לדין ואחד לפשרה. כיצד? שתי ספינות עוברות בנהר ופגעו זה בזה…וכן שני גמלים שהיו עולים במעלות בית </w:t>
      </w:r>
      <w:proofErr w:type="spellStart"/>
      <w:r w:rsidRPr="00E154D6">
        <w:rPr>
          <w:rFonts w:ascii="Calibri" w:hAnsi="Calibri" w:cs="Calibri"/>
          <w:color w:val="808080" w:themeColor="background1" w:themeShade="80"/>
          <w:sz w:val="28"/>
          <w:szCs w:val="24"/>
          <w:rtl/>
        </w:rPr>
        <w:t>חורון</w:t>
      </w:r>
      <w:proofErr w:type="spellEnd"/>
      <w:r w:rsidRPr="00E154D6">
        <w:rPr>
          <w:rFonts w:ascii="Calibri" w:hAnsi="Calibri" w:cs="Calibri"/>
          <w:color w:val="808080" w:themeColor="background1" w:themeShade="80"/>
          <w:sz w:val="28"/>
          <w:szCs w:val="24"/>
          <w:rtl/>
        </w:rPr>
        <w:t xml:space="preserve"> ופגעו זה בזה, אם עלו </w:t>
      </w:r>
      <w:proofErr w:type="spellStart"/>
      <w:r w:rsidRPr="00E154D6">
        <w:rPr>
          <w:rFonts w:ascii="Calibri" w:hAnsi="Calibri" w:cs="Calibri"/>
          <w:color w:val="808080" w:themeColor="background1" w:themeShade="80"/>
          <w:sz w:val="28"/>
          <w:szCs w:val="24"/>
          <w:rtl/>
        </w:rPr>
        <w:t>שניהן</w:t>
      </w:r>
      <w:proofErr w:type="spellEnd"/>
      <w:r w:rsidRPr="00E154D6">
        <w:rPr>
          <w:rFonts w:ascii="Calibri" w:hAnsi="Calibri" w:cs="Calibri"/>
          <w:color w:val="808080" w:themeColor="background1" w:themeShade="80"/>
          <w:sz w:val="28"/>
          <w:szCs w:val="24"/>
          <w:rtl/>
        </w:rPr>
        <w:t xml:space="preserve"> - </w:t>
      </w:r>
      <w:proofErr w:type="spellStart"/>
      <w:r w:rsidRPr="00E154D6">
        <w:rPr>
          <w:rFonts w:ascii="Calibri" w:hAnsi="Calibri" w:cs="Calibri"/>
          <w:color w:val="808080" w:themeColor="background1" w:themeShade="80"/>
          <w:sz w:val="28"/>
          <w:szCs w:val="24"/>
          <w:rtl/>
        </w:rPr>
        <w:t>שניהן</w:t>
      </w:r>
      <w:proofErr w:type="spellEnd"/>
      <w:r w:rsidRPr="00E154D6">
        <w:rPr>
          <w:rFonts w:ascii="Calibri" w:hAnsi="Calibri" w:cs="Calibri"/>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נופלין</w:t>
      </w:r>
      <w:proofErr w:type="spellEnd"/>
      <w:r w:rsidRPr="00E154D6">
        <w:rPr>
          <w:rFonts w:ascii="Calibri" w:hAnsi="Calibri" w:cs="Calibri"/>
          <w:color w:val="808080" w:themeColor="background1" w:themeShade="80"/>
          <w:sz w:val="28"/>
          <w:szCs w:val="24"/>
          <w:rtl/>
        </w:rPr>
        <w:t xml:space="preserve">, בזה אחר זה - </w:t>
      </w:r>
      <w:proofErr w:type="spellStart"/>
      <w:r w:rsidRPr="00E154D6">
        <w:rPr>
          <w:rFonts w:ascii="Calibri" w:hAnsi="Calibri" w:cs="Calibri"/>
          <w:color w:val="808080" w:themeColor="background1" w:themeShade="80"/>
          <w:sz w:val="28"/>
          <w:szCs w:val="24"/>
          <w:rtl/>
        </w:rPr>
        <w:t>שניהן</w:t>
      </w:r>
      <w:proofErr w:type="spellEnd"/>
      <w:r w:rsidRPr="00E154D6">
        <w:rPr>
          <w:rFonts w:ascii="Calibri" w:hAnsi="Calibri" w:cs="Calibri"/>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עולין</w:t>
      </w:r>
      <w:proofErr w:type="spellEnd"/>
      <w:r w:rsidRPr="00E154D6">
        <w:rPr>
          <w:rFonts w:ascii="Calibri" w:hAnsi="Calibri" w:cs="Calibri"/>
          <w:color w:val="808080" w:themeColor="background1" w:themeShade="80"/>
          <w:sz w:val="28"/>
          <w:szCs w:val="24"/>
          <w:rtl/>
        </w:rPr>
        <w:t>. הא כיצד? טעונה ושאינה טעונה - תידחה שאינה טעונה מפני טעונה. קרובה ושאינה קרובה - תידחה קרובה מפני שאינה קרובה. היו שתיהן קרובות, שתיהן רחוקות - הטל פשרה ביניהן, ומעלות שכר זו לזו.</w:t>
      </w:r>
    </w:p>
    <w:p w14:paraId="7316D9AC" w14:textId="77777777" w:rsidR="006074BE" w:rsidRDefault="007125AA" w:rsidP="006074BE">
      <w:pPr>
        <w:jc w:val="both"/>
        <w:rPr>
          <w:rFonts w:ascii="Calibri" w:hAnsi="Calibri" w:cs="Calibri"/>
          <w:sz w:val="28"/>
          <w:szCs w:val="24"/>
          <w:rtl/>
        </w:rPr>
      </w:pPr>
      <w:r w:rsidRPr="006074BE">
        <w:rPr>
          <w:rFonts w:ascii="Calibri" w:hAnsi="Calibri" w:cs="Calibri" w:hint="cs"/>
          <w:b/>
          <w:bCs/>
          <w:sz w:val="28"/>
          <w:szCs w:val="24"/>
          <w:highlight w:val="yellow"/>
          <w:rtl/>
        </w:rPr>
        <w:t>ריש לקיש</w:t>
      </w:r>
      <w:r w:rsidRPr="00E154D6">
        <w:rPr>
          <w:rFonts w:ascii="Calibri" w:hAnsi="Calibri" w:cs="Calibri" w:hint="cs"/>
          <w:sz w:val="28"/>
          <w:szCs w:val="24"/>
          <w:rtl/>
        </w:rPr>
        <w:t xml:space="preserve"> קורא בתורה ומביא 2 פסוקים: בספר ויקרא פרק </w:t>
      </w:r>
      <w:proofErr w:type="spellStart"/>
      <w:r w:rsidRPr="00E154D6">
        <w:rPr>
          <w:rFonts w:ascii="Calibri" w:hAnsi="Calibri" w:cs="Calibri" w:hint="cs"/>
          <w:sz w:val="28"/>
          <w:szCs w:val="24"/>
          <w:rtl/>
        </w:rPr>
        <w:t>יט</w:t>
      </w:r>
      <w:proofErr w:type="spellEnd"/>
      <w:r w:rsidRPr="00E154D6">
        <w:rPr>
          <w:rFonts w:ascii="Calibri" w:hAnsi="Calibri" w:cs="Calibri" w:hint="cs"/>
          <w:sz w:val="28"/>
          <w:szCs w:val="24"/>
          <w:rtl/>
        </w:rPr>
        <w:t xml:space="preserve">' נאמר "בצדק </w:t>
      </w:r>
      <w:proofErr w:type="spellStart"/>
      <w:r w:rsidRPr="00E154D6">
        <w:rPr>
          <w:rFonts w:ascii="Calibri" w:hAnsi="Calibri" w:cs="Calibri" w:hint="cs"/>
          <w:sz w:val="28"/>
          <w:szCs w:val="24"/>
          <w:rtl/>
        </w:rPr>
        <w:t>תשפט</w:t>
      </w:r>
      <w:proofErr w:type="spellEnd"/>
      <w:r w:rsidRPr="00E154D6">
        <w:rPr>
          <w:rFonts w:ascii="Calibri" w:hAnsi="Calibri" w:cs="Calibri" w:hint="cs"/>
          <w:sz w:val="28"/>
          <w:szCs w:val="24"/>
          <w:rtl/>
        </w:rPr>
        <w:t xml:space="preserve"> עמיתך"</w:t>
      </w:r>
      <w:r w:rsidR="006074BE">
        <w:rPr>
          <w:rFonts w:ascii="Calibri" w:hAnsi="Calibri" w:cs="Calibri" w:hint="cs"/>
          <w:sz w:val="28"/>
          <w:szCs w:val="24"/>
          <w:rtl/>
        </w:rPr>
        <w:t xml:space="preserve">, </w:t>
      </w:r>
      <w:r w:rsidRPr="00E154D6">
        <w:rPr>
          <w:rFonts w:ascii="Calibri" w:hAnsi="Calibri" w:cs="Calibri" w:hint="cs"/>
          <w:sz w:val="28"/>
          <w:szCs w:val="24"/>
          <w:rtl/>
        </w:rPr>
        <w:t xml:space="preserve">בספר דברים פרק ט"ז נאמר "צדק </w:t>
      </w:r>
      <w:proofErr w:type="spellStart"/>
      <w:r w:rsidRPr="00E154D6">
        <w:rPr>
          <w:rFonts w:ascii="Calibri" w:hAnsi="Calibri" w:cs="Calibri" w:hint="cs"/>
          <w:sz w:val="28"/>
          <w:szCs w:val="24"/>
          <w:rtl/>
        </w:rPr>
        <w:t>צדק</w:t>
      </w:r>
      <w:proofErr w:type="spellEnd"/>
      <w:r w:rsidRPr="00E154D6">
        <w:rPr>
          <w:rFonts w:ascii="Calibri" w:hAnsi="Calibri" w:cs="Calibri" w:hint="cs"/>
          <w:sz w:val="28"/>
          <w:szCs w:val="24"/>
          <w:rtl/>
        </w:rPr>
        <w:t xml:space="preserve"> </w:t>
      </w:r>
      <w:proofErr w:type="spellStart"/>
      <w:r w:rsidRPr="00E154D6">
        <w:rPr>
          <w:rFonts w:ascii="Calibri" w:hAnsi="Calibri" w:cs="Calibri" w:hint="cs"/>
          <w:sz w:val="28"/>
          <w:szCs w:val="24"/>
          <w:rtl/>
        </w:rPr>
        <w:t>תרדף</w:t>
      </w:r>
      <w:proofErr w:type="spellEnd"/>
      <w:r w:rsidRPr="00E154D6">
        <w:rPr>
          <w:rFonts w:ascii="Calibri" w:hAnsi="Calibri" w:cs="Calibri" w:hint="cs"/>
          <w:sz w:val="28"/>
          <w:szCs w:val="24"/>
          <w:rtl/>
        </w:rPr>
        <w:t>".</w:t>
      </w:r>
      <w:r w:rsidR="006074BE">
        <w:rPr>
          <w:rFonts w:ascii="Calibri" w:hAnsi="Calibri" w:cs="Calibri" w:hint="cs"/>
          <w:sz w:val="28"/>
          <w:szCs w:val="24"/>
          <w:rtl/>
        </w:rPr>
        <w:t xml:space="preserve"> הוא </w:t>
      </w:r>
      <w:r w:rsidRPr="00E154D6">
        <w:rPr>
          <w:rFonts w:ascii="Calibri" w:hAnsi="Calibri" w:cs="Calibri" w:hint="cs"/>
          <w:sz w:val="28"/>
          <w:szCs w:val="24"/>
          <w:rtl/>
        </w:rPr>
        <w:t>מנסה להבין את היחס בין 2 הפסוקים.</w:t>
      </w:r>
      <w:r w:rsidR="006074BE">
        <w:rPr>
          <w:rFonts w:ascii="Calibri" w:hAnsi="Calibri" w:cs="Calibri" w:hint="cs"/>
          <w:sz w:val="28"/>
          <w:szCs w:val="24"/>
          <w:rtl/>
        </w:rPr>
        <w:t xml:space="preserve"> </w:t>
      </w:r>
    </w:p>
    <w:p w14:paraId="79CF8A89" w14:textId="23399506" w:rsidR="007125AA" w:rsidRPr="00E154D6" w:rsidRDefault="007125AA" w:rsidP="006074BE">
      <w:pPr>
        <w:jc w:val="both"/>
        <w:rPr>
          <w:rFonts w:ascii="Calibri" w:hAnsi="Calibri" w:cs="Calibri"/>
          <w:sz w:val="28"/>
          <w:szCs w:val="24"/>
          <w:rtl/>
        </w:rPr>
      </w:pPr>
      <w:r w:rsidRPr="00E154D6">
        <w:rPr>
          <w:rFonts w:ascii="Calibri" w:hAnsi="Calibri" w:cs="Calibri" w:hint="cs"/>
          <w:sz w:val="28"/>
          <w:szCs w:val="24"/>
          <w:rtl/>
        </w:rPr>
        <w:t xml:space="preserve">התשובה המובאת ע"י </w:t>
      </w:r>
      <w:r w:rsidRPr="006074BE">
        <w:rPr>
          <w:rFonts w:ascii="Calibri" w:hAnsi="Calibri" w:cs="Calibri" w:hint="cs"/>
          <w:b/>
          <w:bCs/>
          <w:sz w:val="28"/>
          <w:szCs w:val="24"/>
          <w:highlight w:val="yellow"/>
          <w:rtl/>
        </w:rPr>
        <w:t>הרב אשי</w:t>
      </w:r>
      <w:r w:rsidRPr="00E154D6">
        <w:rPr>
          <w:rFonts w:ascii="Calibri" w:hAnsi="Calibri" w:cs="Calibri" w:hint="cs"/>
          <w:sz w:val="28"/>
          <w:szCs w:val="24"/>
          <w:rtl/>
        </w:rPr>
        <w:t xml:space="preserve"> מציעה פתרון לפיו יש לקרוא את התורה תוך הבחנה בין 2 המקרים: (1) הפסוק הראשון מדבר על </w:t>
      </w:r>
      <w:r w:rsidRPr="006074BE">
        <w:rPr>
          <w:rFonts w:ascii="Calibri" w:hAnsi="Calibri" w:cs="Calibri" w:hint="cs"/>
          <w:sz w:val="28"/>
          <w:szCs w:val="24"/>
          <w:u w:val="single"/>
          <w:rtl/>
        </w:rPr>
        <w:t>דין</w:t>
      </w:r>
      <w:r w:rsidRPr="00E154D6">
        <w:rPr>
          <w:rFonts w:ascii="Calibri" w:hAnsi="Calibri" w:cs="Calibri" w:hint="cs"/>
          <w:sz w:val="28"/>
          <w:szCs w:val="24"/>
          <w:rtl/>
        </w:rPr>
        <w:t xml:space="preserve">; (2) הפסוק השני מדבר על </w:t>
      </w:r>
      <w:r w:rsidRPr="006074BE">
        <w:rPr>
          <w:rFonts w:ascii="Calibri" w:hAnsi="Calibri" w:cs="Calibri" w:hint="cs"/>
          <w:sz w:val="28"/>
          <w:szCs w:val="24"/>
          <w:u w:val="single"/>
          <w:rtl/>
        </w:rPr>
        <w:t>פשרה.</w:t>
      </w:r>
      <w:r w:rsidRPr="00E154D6">
        <w:rPr>
          <w:rFonts w:ascii="Calibri" w:hAnsi="Calibri" w:cs="Calibri" w:hint="cs"/>
          <w:sz w:val="28"/>
          <w:szCs w:val="24"/>
          <w:rtl/>
        </w:rPr>
        <w:t xml:space="preserve"> </w:t>
      </w:r>
    </w:p>
    <w:p w14:paraId="1DCF82EE" w14:textId="0C09BCAE" w:rsidR="00AC6F7C" w:rsidRDefault="007125AA" w:rsidP="00AC6F7C">
      <w:pPr>
        <w:jc w:val="both"/>
        <w:rPr>
          <w:rFonts w:ascii="Calibri" w:hAnsi="Calibri" w:cs="Calibri"/>
          <w:sz w:val="28"/>
          <w:szCs w:val="24"/>
        </w:rPr>
      </w:pPr>
      <w:r w:rsidRPr="00E154D6">
        <w:rPr>
          <w:rFonts w:ascii="Calibri" w:hAnsi="Calibri" w:cs="Calibri" w:hint="cs"/>
          <w:sz w:val="28"/>
          <w:szCs w:val="24"/>
          <w:rtl/>
        </w:rPr>
        <w:t xml:space="preserve">המקור למעשה אומר לנו כי הפתרון לקושי הוא כפי שחשבנו קודם. לביה"ד / לבעל הסמכות ההלכתית המשפטית </w:t>
      </w:r>
      <w:r w:rsidRPr="006074BE">
        <w:rPr>
          <w:rFonts w:ascii="Calibri" w:hAnsi="Calibri" w:cs="Calibri" w:hint="cs"/>
          <w:b/>
          <w:bCs/>
          <w:sz w:val="28"/>
          <w:szCs w:val="24"/>
          <w:rtl/>
        </w:rPr>
        <w:t>מוסמך לכפות פשרה</w:t>
      </w:r>
      <w:r w:rsidRPr="00E154D6">
        <w:rPr>
          <w:rFonts w:ascii="Calibri" w:hAnsi="Calibri" w:cs="Calibri" w:hint="cs"/>
          <w:sz w:val="28"/>
          <w:szCs w:val="24"/>
          <w:rtl/>
        </w:rPr>
        <w:t xml:space="preserve"> על הצדדים תוך כך שהאחת מפצה את השנייה</w:t>
      </w:r>
      <w:r w:rsidR="006074BE">
        <w:rPr>
          <w:rFonts w:ascii="Calibri" w:hAnsi="Calibri" w:cs="Calibri" w:hint="cs"/>
          <w:sz w:val="28"/>
          <w:szCs w:val="24"/>
          <w:rtl/>
        </w:rPr>
        <w:t xml:space="preserve"> (כדי שהצדדים לא יצטרכו לריב ביניהם). </w:t>
      </w:r>
      <w:r w:rsidRPr="00E154D6">
        <w:rPr>
          <w:rFonts w:ascii="Calibri" w:hAnsi="Calibri" w:cs="Calibri" w:hint="cs"/>
          <w:sz w:val="28"/>
          <w:szCs w:val="24"/>
          <w:rtl/>
        </w:rPr>
        <w:t>במקר</w:t>
      </w:r>
      <w:r w:rsidR="006074BE">
        <w:rPr>
          <w:rFonts w:ascii="Calibri" w:hAnsi="Calibri" w:cs="Calibri" w:hint="cs"/>
          <w:sz w:val="28"/>
          <w:szCs w:val="24"/>
          <w:rtl/>
        </w:rPr>
        <w:t>ים בהם</w:t>
      </w:r>
      <w:r w:rsidRPr="00E154D6">
        <w:rPr>
          <w:rFonts w:ascii="Calibri" w:hAnsi="Calibri" w:cs="Calibri" w:hint="cs"/>
          <w:sz w:val="28"/>
          <w:szCs w:val="24"/>
          <w:rtl/>
        </w:rPr>
        <w:t xml:space="preserve">  אין למשפט פתרון לסיטואציה </w:t>
      </w:r>
      <w:r w:rsidRPr="00E154D6">
        <w:rPr>
          <w:rFonts w:ascii="Calibri" w:hAnsi="Calibri" w:cs="Calibri"/>
          <w:sz w:val="28"/>
          <w:szCs w:val="24"/>
          <w:rtl/>
        </w:rPr>
        <w:t>–</w:t>
      </w:r>
      <w:r w:rsidRPr="00E154D6">
        <w:rPr>
          <w:rFonts w:ascii="Calibri" w:hAnsi="Calibri" w:cs="Calibri" w:hint="cs"/>
          <w:sz w:val="28"/>
          <w:szCs w:val="24"/>
          <w:rtl/>
        </w:rPr>
        <w:t xml:space="preserve"> </w:t>
      </w:r>
      <w:r w:rsidR="006074BE">
        <w:rPr>
          <w:rFonts w:ascii="Calibri" w:hAnsi="Calibri" w:cs="Calibri" w:hint="cs"/>
          <w:sz w:val="28"/>
          <w:szCs w:val="24"/>
          <w:rtl/>
        </w:rPr>
        <w:t>הפשרה הכפויה משמשת מפלט אחרון. לא</w:t>
      </w:r>
      <w:r w:rsidRPr="00E154D6">
        <w:rPr>
          <w:rFonts w:ascii="Calibri" w:hAnsi="Calibri" w:cs="Calibri" w:hint="cs"/>
          <w:sz w:val="28"/>
          <w:szCs w:val="24"/>
          <w:rtl/>
        </w:rPr>
        <w:t xml:space="preserve"> מדובר על 2 מסלולים מקבילים עוד, ולכן לא מדובר על הפשרה עליה מדבר </w:t>
      </w:r>
      <w:r w:rsidRPr="006074BE">
        <w:rPr>
          <w:rFonts w:ascii="Calibri" w:hAnsi="Calibri" w:cs="Calibri" w:hint="cs"/>
          <w:b/>
          <w:bCs/>
          <w:sz w:val="28"/>
          <w:szCs w:val="24"/>
          <w:highlight w:val="yellow"/>
          <w:rtl/>
        </w:rPr>
        <w:t xml:space="preserve">רבי יהושע בן </w:t>
      </w:r>
      <w:proofErr w:type="spellStart"/>
      <w:r w:rsidRPr="006074BE">
        <w:rPr>
          <w:rFonts w:ascii="Calibri" w:hAnsi="Calibri" w:cs="Calibri" w:hint="cs"/>
          <w:b/>
          <w:bCs/>
          <w:sz w:val="28"/>
          <w:szCs w:val="24"/>
          <w:highlight w:val="yellow"/>
          <w:rtl/>
        </w:rPr>
        <w:t>קרחה</w:t>
      </w:r>
      <w:proofErr w:type="spellEnd"/>
      <w:r w:rsidRPr="006074BE">
        <w:rPr>
          <w:rFonts w:ascii="Calibri" w:hAnsi="Calibri" w:cs="Calibri" w:hint="cs"/>
          <w:b/>
          <w:bCs/>
          <w:sz w:val="28"/>
          <w:szCs w:val="24"/>
          <w:highlight w:val="yellow"/>
          <w:rtl/>
        </w:rPr>
        <w:t>.</w:t>
      </w:r>
      <w:r w:rsidRPr="00E154D6">
        <w:rPr>
          <w:rFonts w:ascii="Calibri" w:hAnsi="Calibri" w:cs="Calibri" w:hint="cs"/>
          <w:sz w:val="28"/>
          <w:szCs w:val="24"/>
          <w:rtl/>
        </w:rPr>
        <w:t xml:space="preserve"> </w:t>
      </w:r>
      <w:r w:rsidR="006074BE">
        <w:rPr>
          <w:rFonts w:ascii="Calibri" w:hAnsi="Calibri" w:cs="Calibri" w:hint="cs"/>
          <w:sz w:val="28"/>
          <w:szCs w:val="24"/>
          <w:rtl/>
        </w:rPr>
        <w:t xml:space="preserve">הפשרה הכפויה הינה חריגה ביחס לדין הישראלי כיום, כיוון </w:t>
      </w:r>
      <w:proofErr w:type="spellStart"/>
      <w:r w:rsidR="006074BE">
        <w:rPr>
          <w:rFonts w:ascii="Calibri" w:hAnsi="Calibri" w:cs="Calibri" w:hint="cs"/>
          <w:sz w:val="28"/>
          <w:szCs w:val="24"/>
          <w:rtl/>
        </w:rPr>
        <w:t>שהכל</w:t>
      </w:r>
      <w:proofErr w:type="spellEnd"/>
      <w:r w:rsidR="006074BE">
        <w:rPr>
          <w:rFonts w:ascii="Calibri" w:hAnsi="Calibri" w:cs="Calibri" w:hint="cs"/>
          <w:sz w:val="28"/>
          <w:szCs w:val="24"/>
          <w:rtl/>
        </w:rPr>
        <w:t xml:space="preserve"> שפיט ואין מצבים בהם לא ניתן להכריע. </w:t>
      </w:r>
    </w:p>
    <w:p w14:paraId="6EC0C205" w14:textId="240402DC" w:rsidR="003D7BCA" w:rsidRPr="00D4065E" w:rsidRDefault="008851CA" w:rsidP="00AC6F7C">
      <w:pPr>
        <w:tabs>
          <w:tab w:val="left" w:pos="1682"/>
        </w:tabs>
        <w:jc w:val="both"/>
        <w:rPr>
          <w:rFonts w:ascii="Calibri" w:hAnsi="Calibri" w:cs="Calibri"/>
          <w:sz w:val="28"/>
          <w:szCs w:val="24"/>
          <w:rtl/>
        </w:rPr>
      </w:pPr>
      <w:r>
        <w:rPr>
          <w:rFonts w:ascii="Calibri" w:hAnsi="Calibri" w:cs="Calibri"/>
          <w:noProof/>
          <w:color w:val="808080" w:themeColor="background1" w:themeShade="80"/>
          <w:sz w:val="28"/>
          <w:szCs w:val="24"/>
          <w:rtl/>
          <w:lang w:val="he-IL"/>
        </w:rPr>
        <mc:AlternateContent>
          <mc:Choice Requires="wps">
            <w:drawing>
              <wp:anchor distT="45720" distB="45720" distL="114300" distR="114300" simplePos="0" relativeHeight="251674624" behindDoc="0" locked="0" layoutInCell="1" allowOverlap="1" wp14:anchorId="2B5DB0C9" wp14:editId="5AD477C7">
                <wp:simplePos x="0" y="0"/>
                <wp:positionH relativeFrom="column">
                  <wp:posOffset>33655</wp:posOffset>
                </wp:positionH>
                <wp:positionV relativeFrom="paragraph">
                  <wp:posOffset>2387600</wp:posOffset>
                </wp:positionV>
                <wp:extent cx="5255260" cy="690245"/>
                <wp:effectExtent l="5080" t="12700" r="6985" b="11430"/>
                <wp:wrapSquare wrapText="bothSides"/>
                <wp:docPr id="1396789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5260" cy="690245"/>
                        </a:xfrm>
                        <a:prstGeom prst="rect">
                          <a:avLst/>
                        </a:prstGeom>
                        <a:solidFill>
                          <a:srgbClr val="FFFFFF"/>
                        </a:solidFill>
                        <a:ln w="9525">
                          <a:solidFill>
                            <a:srgbClr val="000000"/>
                          </a:solidFill>
                          <a:miter lim="800000"/>
                          <a:headEnd/>
                          <a:tailEnd/>
                        </a:ln>
                      </wps:spPr>
                      <wps:txbx>
                        <w:txbxContent>
                          <w:p w14:paraId="7EFA39C8" w14:textId="48B41A82" w:rsidR="00B81BA9" w:rsidRDefault="00B81BA9" w:rsidP="00B81BA9">
                            <w:r w:rsidRPr="00B81BA9">
                              <w:rPr>
                                <w:rFonts w:ascii="Calibri" w:hAnsi="Calibri" w:cs="Calibri" w:hint="cs"/>
                                <w:color w:val="808080" w:themeColor="background1" w:themeShade="80"/>
                                <w:sz w:val="28"/>
                                <w:szCs w:val="24"/>
                                <w:rtl/>
                              </w:rPr>
                              <w:t>מקור 4- סנהדרין</w:t>
                            </w:r>
                            <w:r w:rsidRPr="00B81BA9">
                              <w:rPr>
                                <w:rFonts w:ascii="Calibri" w:hAnsi="Calibri" w:cs="Calibri"/>
                                <w:color w:val="808080" w:themeColor="background1" w:themeShade="80"/>
                                <w:sz w:val="28"/>
                                <w:szCs w:val="24"/>
                                <w:rtl/>
                              </w:rPr>
                              <w:t xml:space="preserve"> </w:t>
                            </w:r>
                            <w:r w:rsidRPr="00B81BA9">
                              <w:rPr>
                                <w:rFonts w:ascii="Calibri" w:hAnsi="Calibri" w:cs="Calibri" w:hint="cs"/>
                                <w:color w:val="808080" w:themeColor="background1" w:themeShade="80"/>
                                <w:sz w:val="28"/>
                                <w:szCs w:val="24"/>
                                <w:rtl/>
                              </w:rPr>
                              <w:t>ל</w:t>
                            </w:r>
                            <w:r w:rsidRPr="00B81BA9">
                              <w:rPr>
                                <w:rFonts w:ascii="Calibri" w:hAnsi="Calibri" w:cs="Calibri"/>
                                <w:color w:val="808080" w:themeColor="background1" w:themeShade="80"/>
                                <w:sz w:val="28"/>
                                <w:szCs w:val="24"/>
                                <w:rtl/>
                              </w:rPr>
                              <w:t xml:space="preserve"> </w:t>
                            </w:r>
                            <w:r w:rsidRPr="00B81BA9">
                              <w:rPr>
                                <w:rFonts w:ascii="Calibri" w:hAnsi="Calibri" w:cs="Calibri" w:hint="cs"/>
                                <w:color w:val="808080" w:themeColor="background1" w:themeShade="80"/>
                                <w:sz w:val="28"/>
                                <w:szCs w:val="24"/>
                                <w:rtl/>
                              </w:rPr>
                              <w:t>ע</w:t>
                            </w:r>
                            <w:r w:rsidRPr="00B81BA9">
                              <w:rPr>
                                <w:rFonts w:ascii="Calibri" w:hAnsi="Calibri" w:cs="Calibri"/>
                                <w:color w:val="808080" w:themeColor="background1" w:themeShade="80"/>
                                <w:sz w:val="28"/>
                                <w:szCs w:val="24"/>
                                <w:rtl/>
                              </w:rPr>
                              <w:t>"</w:t>
                            </w:r>
                            <w:r w:rsidRPr="00B81BA9">
                              <w:rPr>
                                <w:rFonts w:ascii="Calibri" w:hAnsi="Calibri" w:cs="Calibri" w:hint="cs"/>
                                <w:color w:val="808080" w:themeColor="background1" w:themeShade="80"/>
                                <w:sz w:val="28"/>
                                <w:szCs w:val="24"/>
                                <w:rtl/>
                              </w:rPr>
                              <w:t>ב</w:t>
                            </w:r>
                            <w:r w:rsidRPr="00B81BA9">
                              <w:rPr>
                                <w:rFonts w:ascii="Calibri" w:hAnsi="Calibri" w:cs="Calibri"/>
                                <w:color w:val="808080" w:themeColor="background1" w:themeShade="80"/>
                                <w:sz w:val="28"/>
                                <w:szCs w:val="24"/>
                                <w:rtl/>
                              </w:rPr>
                              <w:t>.</w:t>
                            </w:r>
                            <w:r w:rsidRPr="00B81BA9">
                              <w:rPr>
                                <w:rFonts w:ascii="Calibri" w:hAnsi="Calibri" w:cs="Calibri" w:hint="cs"/>
                                <w:color w:val="808080" w:themeColor="background1" w:themeShade="80"/>
                                <w:sz w:val="28"/>
                                <w:szCs w:val="24"/>
                                <w:rtl/>
                              </w:rPr>
                              <w:t xml:space="preserve">- </w:t>
                            </w:r>
                            <w:r w:rsidRPr="00B81BA9">
                              <w:rPr>
                                <w:rFonts w:ascii="Calibri" w:hAnsi="Calibri" w:cs="Calibri"/>
                                <w:color w:val="808080" w:themeColor="background1" w:themeShade="80"/>
                                <w:sz w:val="28"/>
                                <w:szCs w:val="24"/>
                                <w:rtl/>
                              </w:rPr>
                              <w:t>אמרו בפרק קמא דסנהדרין  דמצוה לדיינים לאמר להם לפשר</w:t>
                            </w:r>
                            <w:r>
                              <w:rPr>
                                <w:rFonts w:ascii="Calibri" w:hAnsi="Calibri" w:cs="Calibri" w:hint="cs"/>
                                <w:color w:val="808080" w:themeColor="background1" w:themeShade="80"/>
                                <w:sz w:val="28"/>
                                <w:szCs w:val="24"/>
                                <w:rtl/>
                              </w:rPr>
                              <w:t xml:space="preserve">.. </w:t>
                            </w:r>
                            <w:r w:rsidRPr="00B81BA9">
                              <w:rPr>
                                <w:rFonts w:ascii="Calibri" w:hAnsi="Calibri" w:cs="Calibri"/>
                                <w:color w:val="808080" w:themeColor="background1" w:themeShade="80"/>
                                <w:sz w:val="28"/>
                                <w:szCs w:val="24"/>
                                <w:rtl/>
                              </w:rPr>
                              <w:t>ההכרח לעשותו פשרה ועל כיב"ז תניא בסנהדרין (דף ל"ג) צדק צדק תרדוף אחד לדין ואחד לפשרה כיצד שני ספינות כו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DB0C9" id="Text Box 13" o:spid="_x0000_s1029" type="#_x0000_t202" style="position:absolute;left:0;text-align:left;margin-left:2.65pt;margin-top:188pt;width:413.8pt;height:54.35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">
                <v:textbox>
                  <w:txbxContent>
                    <w:p w14:paraId="7EFA39C8" w14:textId="48B41A82" w:rsidR="00B81BA9" w:rsidRDefault="00B81BA9" w:rsidP="00B81BA9">
                      <w:r w:rsidRPr="00B81BA9">
                        <w:rPr>
                          <w:rFonts w:ascii="Calibri" w:hAnsi="Calibri" w:cs="Calibri" w:hint="cs"/>
                          <w:color w:val="808080" w:themeColor="background1" w:themeShade="80"/>
                          <w:sz w:val="28"/>
                          <w:szCs w:val="24"/>
                          <w:rtl/>
                        </w:rPr>
                        <w:t>מקור 4- סנהדרין</w:t>
                      </w:r>
                      <w:r w:rsidRPr="00B81BA9">
                        <w:rPr>
                          <w:rFonts w:ascii="Calibri" w:hAnsi="Calibri" w:cs="Calibri"/>
                          <w:color w:val="808080" w:themeColor="background1" w:themeShade="80"/>
                          <w:sz w:val="28"/>
                          <w:szCs w:val="24"/>
                          <w:rtl/>
                        </w:rPr>
                        <w:t xml:space="preserve"> </w:t>
                      </w:r>
                      <w:r w:rsidRPr="00B81BA9">
                        <w:rPr>
                          <w:rFonts w:ascii="Calibri" w:hAnsi="Calibri" w:cs="Calibri" w:hint="cs"/>
                          <w:color w:val="808080" w:themeColor="background1" w:themeShade="80"/>
                          <w:sz w:val="28"/>
                          <w:szCs w:val="24"/>
                          <w:rtl/>
                        </w:rPr>
                        <w:t>ל</w:t>
                      </w:r>
                      <w:r w:rsidRPr="00B81BA9">
                        <w:rPr>
                          <w:rFonts w:ascii="Calibri" w:hAnsi="Calibri" w:cs="Calibri"/>
                          <w:color w:val="808080" w:themeColor="background1" w:themeShade="80"/>
                          <w:sz w:val="28"/>
                          <w:szCs w:val="24"/>
                          <w:rtl/>
                        </w:rPr>
                        <w:t xml:space="preserve"> </w:t>
                      </w:r>
                      <w:r w:rsidRPr="00B81BA9">
                        <w:rPr>
                          <w:rFonts w:ascii="Calibri" w:hAnsi="Calibri" w:cs="Calibri" w:hint="cs"/>
                          <w:color w:val="808080" w:themeColor="background1" w:themeShade="80"/>
                          <w:sz w:val="28"/>
                          <w:szCs w:val="24"/>
                          <w:rtl/>
                        </w:rPr>
                        <w:t>ע</w:t>
                      </w:r>
                      <w:r w:rsidRPr="00B81BA9">
                        <w:rPr>
                          <w:rFonts w:ascii="Calibri" w:hAnsi="Calibri" w:cs="Calibri"/>
                          <w:color w:val="808080" w:themeColor="background1" w:themeShade="80"/>
                          <w:sz w:val="28"/>
                          <w:szCs w:val="24"/>
                          <w:rtl/>
                        </w:rPr>
                        <w:t>"</w:t>
                      </w:r>
                      <w:r w:rsidRPr="00B81BA9">
                        <w:rPr>
                          <w:rFonts w:ascii="Calibri" w:hAnsi="Calibri" w:cs="Calibri" w:hint="cs"/>
                          <w:color w:val="808080" w:themeColor="background1" w:themeShade="80"/>
                          <w:sz w:val="28"/>
                          <w:szCs w:val="24"/>
                          <w:rtl/>
                        </w:rPr>
                        <w:t>ב</w:t>
                      </w:r>
                      <w:r w:rsidRPr="00B81BA9">
                        <w:rPr>
                          <w:rFonts w:ascii="Calibri" w:hAnsi="Calibri" w:cs="Calibri"/>
                          <w:color w:val="808080" w:themeColor="background1" w:themeShade="80"/>
                          <w:sz w:val="28"/>
                          <w:szCs w:val="24"/>
                          <w:rtl/>
                        </w:rPr>
                        <w:t>.</w:t>
                      </w:r>
                      <w:r w:rsidRPr="00B81BA9">
                        <w:rPr>
                          <w:rFonts w:ascii="Calibri" w:hAnsi="Calibri" w:cs="Calibri" w:hint="cs"/>
                          <w:color w:val="808080" w:themeColor="background1" w:themeShade="80"/>
                          <w:sz w:val="28"/>
                          <w:szCs w:val="24"/>
                          <w:rtl/>
                        </w:rPr>
                        <w:t xml:space="preserve">- </w:t>
                      </w:r>
                      <w:r w:rsidRPr="00B81BA9">
                        <w:rPr>
                          <w:rFonts w:ascii="Calibri" w:hAnsi="Calibri" w:cs="Calibri"/>
                          <w:color w:val="808080" w:themeColor="background1" w:themeShade="80"/>
                          <w:sz w:val="28"/>
                          <w:szCs w:val="24"/>
                          <w:rtl/>
                        </w:rPr>
                        <w:t>אמרו בפרק קמא דסנהדרין  דמצוה לדיינים לאמר להם לפשר</w:t>
                      </w:r>
                      <w:r>
                        <w:rPr>
                          <w:rFonts w:ascii="Calibri" w:hAnsi="Calibri" w:cs="Calibri" w:hint="cs"/>
                          <w:color w:val="808080" w:themeColor="background1" w:themeShade="80"/>
                          <w:sz w:val="28"/>
                          <w:szCs w:val="24"/>
                          <w:rtl/>
                        </w:rPr>
                        <w:t xml:space="preserve">.. </w:t>
                      </w:r>
                      <w:r w:rsidRPr="00B81BA9">
                        <w:rPr>
                          <w:rFonts w:ascii="Calibri" w:hAnsi="Calibri" w:cs="Calibri"/>
                          <w:color w:val="808080" w:themeColor="background1" w:themeShade="80"/>
                          <w:sz w:val="28"/>
                          <w:szCs w:val="24"/>
                          <w:rtl/>
                        </w:rPr>
                        <w:t>ההכרח לעשותו פשרה ועל כיב"ז תניא בסנהדרין (דף ל"ג) צדק צדק תרדוף אחד לדין ואחד לפשרה כיצד שני ספינות כו</w:t>
                      </w:r>
                    </w:p>
                  </w:txbxContent>
                </v:textbox>
                <w10:wrap type="square"/>
              </v:shape>
            </w:pict>
          </mc:Fallback>
        </mc:AlternateContent>
      </w:r>
      <w:r>
        <w:rPr>
          <w:b/>
          <w:bCs/>
          <w:noProof/>
          <w:highlight w:val="yellow"/>
          <w:rtl/>
        </w:rPr>
        <mc:AlternateContent>
          <mc:Choice Requires="wps">
            <w:drawing>
              <wp:anchor distT="45720" distB="45720" distL="114300" distR="114300" simplePos="0" relativeHeight="251670528" behindDoc="0" locked="0" layoutInCell="1" allowOverlap="1" wp14:anchorId="2B5DB0C9" wp14:editId="7256DCAA">
                <wp:simplePos x="0" y="0"/>
                <wp:positionH relativeFrom="column">
                  <wp:posOffset>8255</wp:posOffset>
                </wp:positionH>
                <wp:positionV relativeFrom="paragraph">
                  <wp:posOffset>62230</wp:posOffset>
                </wp:positionV>
                <wp:extent cx="5255260" cy="1104900"/>
                <wp:effectExtent l="8255" t="11430" r="13335" b="7620"/>
                <wp:wrapSquare wrapText="bothSides"/>
                <wp:docPr id="2093284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5260" cy="1104900"/>
                        </a:xfrm>
                        <a:prstGeom prst="rect">
                          <a:avLst/>
                        </a:prstGeom>
                        <a:solidFill>
                          <a:srgbClr val="FFFFFF"/>
                        </a:solidFill>
                        <a:ln w="9525">
                          <a:solidFill>
                            <a:srgbClr val="000000"/>
                          </a:solidFill>
                          <a:miter lim="800000"/>
                          <a:headEnd/>
                          <a:tailEnd/>
                        </a:ln>
                      </wps:spPr>
                      <wps:txbx>
                        <w:txbxContent>
                          <w:p w14:paraId="1BC7C8A4" w14:textId="2E8C2496" w:rsidR="000F5031" w:rsidRPr="000F5031" w:rsidRDefault="000F5031" w:rsidP="000F5031">
                            <w:pPr>
                              <w:tabs>
                                <w:tab w:val="left" w:pos="1682"/>
                              </w:tabs>
                              <w:jc w:val="both"/>
                              <w:rPr>
                                <w:rFonts w:ascii="Calibri" w:hAnsi="Calibri" w:cs="Calibri"/>
                                <w:color w:val="808080" w:themeColor="background1" w:themeShade="80"/>
                                <w:sz w:val="28"/>
                                <w:szCs w:val="24"/>
                                <w:u w:val="single"/>
                                <w:rtl/>
                              </w:rPr>
                            </w:pPr>
                            <w:r w:rsidRPr="000F5031">
                              <w:rPr>
                                <w:rFonts w:ascii="Calibri" w:hAnsi="Calibri" w:cs="Calibri" w:hint="cs"/>
                                <w:color w:val="808080" w:themeColor="background1" w:themeShade="80"/>
                                <w:sz w:val="28"/>
                                <w:szCs w:val="24"/>
                                <w:rtl/>
                              </w:rPr>
                              <w:t xml:space="preserve">מקור 2: </w:t>
                            </w:r>
                            <w:r w:rsidRPr="000F5031">
                              <w:rPr>
                                <w:rFonts w:ascii="Calibri" w:hAnsi="Calibri" w:cs="Calibri"/>
                                <w:color w:val="808080" w:themeColor="background1" w:themeShade="80"/>
                                <w:sz w:val="28"/>
                                <w:szCs w:val="24"/>
                                <w:rtl/>
                              </w:rPr>
                              <w:t>ר' משה מטראני [צפת, המאה ה- 16], שו"ת מבי"ט חלק ב סימן קכא (ברוקלין, תשכ"א)לג.</w:t>
                            </w:r>
                            <w:r w:rsidRPr="000F5031">
                              <w:rPr>
                                <w:rFonts w:ascii="Calibri" w:hAnsi="Calibri" w:cs="Calibri" w:hint="cs"/>
                                <w:color w:val="808080" w:themeColor="background1" w:themeShade="80"/>
                                <w:sz w:val="28"/>
                                <w:szCs w:val="24"/>
                                <w:rtl/>
                              </w:rPr>
                              <w:t xml:space="preserve"> </w:t>
                            </w:r>
                            <w:r w:rsidRPr="000F5031">
                              <w:rPr>
                                <w:rFonts w:ascii="Calibri" w:hAnsi="Calibri" w:cs="Calibri"/>
                                <w:color w:val="808080" w:themeColor="background1" w:themeShade="80"/>
                                <w:sz w:val="28"/>
                                <w:szCs w:val="24"/>
                                <w:rtl/>
                              </w:rPr>
                              <w:t xml:space="preserve">ומ"ש (ומה שכתב) </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עדיין לא מצאנו דין שיהי' הפשר' בהכרח</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 xml:space="preserve"> אישתמיטתי' </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מה ששנינו וחוזרים חלילה עד שיעשו פשרה</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 xml:space="preserve"> וכן גבי בונה כותל בחלקו ובא חברו לבנו' אצלו כתב הרמב"ם ז"ל פ"ג מהלכות שכני' ד"מגלגלין עליו דבר מועט כמו שיראה לדיינים" דהוי כעין פשרה ומעתה נראה הדין אמת כמו שכתבתי קודם.</w:t>
                            </w:r>
                          </w:p>
                          <w:p w14:paraId="6E660425" w14:textId="26E15BD1" w:rsidR="000F5031" w:rsidRDefault="000F50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DB0C9" id="Text Box 10" o:spid="_x0000_s1030" type="#_x0000_t202" style="position:absolute;left:0;text-align:left;margin-left:.65pt;margin-top:4.9pt;width:413.8pt;height:87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">
                <v:textbox>
                  <w:txbxContent>
                    <w:p w14:paraId="1BC7C8A4" w14:textId="2E8C2496" w:rsidR="000F5031" w:rsidRPr="000F5031" w:rsidRDefault="000F5031" w:rsidP="000F5031">
                      <w:pPr>
                        <w:tabs>
                          <w:tab w:val="left" w:pos="1682"/>
                        </w:tabs>
                        <w:jc w:val="both"/>
                        <w:rPr>
                          <w:rFonts w:ascii="Calibri" w:hAnsi="Calibri" w:cs="Calibri"/>
                          <w:color w:val="808080" w:themeColor="background1" w:themeShade="80"/>
                          <w:sz w:val="28"/>
                          <w:szCs w:val="24"/>
                          <w:u w:val="single"/>
                          <w:rtl/>
                        </w:rPr>
                      </w:pPr>
                      <w:r w:rsidRPr="000F5031">
                        <w:rPr>
                          <w:rFonts w:ascii="Calibri" w:hAnsi="Calibri" w:cs="Calibri" w:hint="cs"/>
                          <w:color w:val="808080" w:themeColor="background1" w:themeShade="80"/>
                          <w:sz w:val="28"/>
                          <w:szCs w:val="24"/>
                          <w:rtl/>
                        </w:rPr>
                        <w:t xml:space="preserve">מקור 2: </w:t>
                      </w:r>
                      <w:r w:rsidRPr="000F5031">
                        <w:rPr>
                          <w:rFonts w:ascii="Calibri" w:hAnsi="Calibri" w:cs="Calibri"/>
                          <w:color w:val="808080" w:themeColor="background1" w:themeShade="80"/>
                          <w:sz w:val="28"/>
                          <w:szCs w:val="24"/>
                          <w:rtl/>
                        </w:rPr>
                        <w:t>ר' משה מטראני [צפת, המאה ה- 16], שו"ת מבי"ט חלק ב סימן קכא (ברוקלין, תשכ"א)לג.</w:t>
                      </w:r>
                      <w:r w:rsidRPr="000F5031">
                        <w:rPr>
                          <w:rFonts w:ascii="Calibri" w:hAnsi="Calibri" w:cs="Calibri" w:hint="cs"/>
                          <w:color w:val="808080" w:themeColor="background1" w:themeShade="80"/>
                          <w:sz w:val="28"/>
                          <w:szCs w:val="24"/>
                          <w:rtl/>
                        </w:rPr>
                        <w:t xml:space="preserve"> </w:t>
                      </w:r>
                      <w:r w:rsidRPr="000F5031">
                        <w:rPr>
                          <w:rFonts w:ascii="Calibri" w:hAnsi="Calibri" w:cs="Calibri"/>
                          <w:color w:val="808080" w:themeColor="background1" w:themeShade="80"/>
                          <w:sz w:val="28"/>
                          <w:szCs w:val="24"/>
                          <w:rtl/>
                        </w:rPr>
                        <w:t xml:space="preserve">ומ"ש (ומה שכתב) </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עדיין לא מצאנו דין שיהי' הפשר' בהכרח</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 xml:space="preserve"> אישתמיטתי' </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מה ששנינו וחוזרים חלילה עד שיעשו פשרה</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 xml:space="preserve"> וכן גבי בונה כותל בחלקו ובא חברו לבנו' אצלו כתב הרמב"ם ז"ל פ"ג מהלכות שכני' ד"מגלגלין עליו דבר מועט כמו שיראה לדיינים" דהוי כעין פשרה ומעתה נראה הדין אמת כמו שכתבתי קודם.</w:t>
                      </w:r>
                    </w:p>
                    <w:p w14:paraId="6E660425" w14:textId="26E15BD1" w:rsidR="000F5031" w:rsidRDefault="000F5031"/>
                  </w:txbxContent>
                </v:textbox>
                <w10:wrap type="square"/>
              </v:shape>
            </w:pict>
          </mc:Fallback>
        </mc:AlternateContent>
      </w:r>
      <w:r w:rsidR="00AC6F7C" w:rsidRPr="00AC6F7C">
        <w:rPr>
          <w:rFonts w:ascii="Calibri" w:hAnsi="Calibri" w:cs="Calibri" w:hint="cs"/>
          <w:b/>
          <w:bCs/>
          <w:sz w:val="28"/>
          <w:szCs w:val="24"/>
          <w:highlight w:val="yellow"/>
          <w:rtl/>
        </w:rPr>
        <w:t xml:space="preserve">הרב משה </w:t>
      </w:r>
      <w:proofErr w:type="spellStart"/>
      <w:r w:rsidR="00AC6F7C" w:rsidRPr="00AC6F7C">
        <w:rPr>
          <w:rFonts w:ascii="Calibri" w:hAnsi="Calibri" w:cs="Calibri" w:hint="cs"/>
          <w:b/>
          <w:bCs/>
          <w:sz w:val="28"/>
          <w:szCs w:val="24"/>
          <w:highlight w:val="yellow"/>
          <w:rtl/>
        </w:rPr>
        <w:t>מטראני</w:t>
      </w:r>
      <w:proofErr w:type="spellEnd"/>
      <w:r w:rsidR="00AC6F7C">
        <w:rPr>
          <w:rFonts w:ascii="Calibri" w:hAnsi="Calibri" w:cs="Calibri" w:hint="cs"/>
          <w:sz w:val="28"/>
          <w:szCs w:val="24"/>
          <w:rtl/>
        </w:rPr>
        <w:t xml:space="preserve"> מספר כי עדיין לא מצאו דין בו ייכפו פשרה, הוא לא שמע על חיה מוזרה שכזו, הוא מכיר פשרה שהיא רק בהסכמה. בן שיחו של הרב עונה לו כי הוא ראה במשנה כי קיימת פשרה </w:t>
      </w:r>
      <w:r w:rsidR="00AC6F7C">
        <w:rPr>
          <w:rFonts w:ascii="Calibri" w:hAnsi="Calibri" w:cs="Calibri" w:hint="cs"/>
          <w:sz w:val="28"/>
          <w:szCs w:val="24"/>
          <w:rtl/>
        </w:rPr>
        <w:lastRenderedPageBreak/>
        <w:t xml:space="preserve">כפויה ותהה כיצד זה יתאפשר. שניהם צודקים, כיצד? הרב צודק כי כתוב "עד שנעשה פשרה" ולא כתוב בפירוש "פשרה כפויה". ומנגד בן שיחו צודק כיוון שברור שהמשמעות היא שיש מצבים בהם חייבים לכפות פשרה (כמו במעגל שוטים). </w:t>
      </w:r>
    </w:p>
    <w:p w14:paraId="0CD9997F" w14:textId="0F031A34" w:rsidR="005F0E4D" w:rsidRPr="00A94BBA" w:rsidRDefault="00B81BA9" w:rsidP="003C71B7">
      <w:pPr>
        <w:tabs>
          <w:tab w:val="left" w:pos="1682"/>
        </w:tabs>
        <w:jc w:val="both"/>
        <w:rPr>
          <w:rFonts w:ascii="Calibri" w:hAnsi="Calibri" w:cs="Calibri"/>
          <w:sz w:val="28"/>
          <w:szCs w:val="24"/>
          <w:rtl/>
        </w:rPr>
      </w:pPr>
      <w:r w:rsidRPr="00A94BBA">
        <w:rPr>
          <w:rFonts w:ascii="Calibri" w:hAnsi="Calibri" w:cs="Calibri" w:hint="cs"/>
          <w:sz w:val="28"/>
          <w:szCs w:val="24"/>
          <w:rtl/>
        </w:rPr>
        <w:t>הסנהדרין התייחסו לעניין הפשרה ופירשו כי לעתים עריכת פשרה</w:t>
      </w:r>
      <w:r w:rsidR="00387AEA">
        <w:rPr>
          <w:rFonts w:ascii="Calibri" w:hAnsi="Calibri" w:cs="Calibri" w:hint="cs"/>
          <w:sz w:val="28"/>
          <w:szCs w:val="24"/>
          <w:rtl/>
        </w:rPr>
        <w:t xml:space="preserve"> כפויה</w:t>
      </w:r>
      <w:r w:rsidRPr="00A94BBA">
        <w:rPr>
          <w:rFonts w:ascii="Calibri" w:hAnsi="Calibri" w:cs="Calibri" w:hint="cs"/>
          <w:sz w:val="28"/>
          <w:szCs w:val="24"/>
          <w:rtl/>
        </w:rPr>
        <w:t xml:space="preserve"> היא מצווה עבור הדיינים</w:t>
      </w:r>
      <w:r w:rsidR="00387AEA">
        <w:rPr>
          <w:rFonts w:ascii="Calibri" w:hAnsi="Calibri" w:cs="Calibri" w:hint="cs"/>
          <w:sz w:val="28"/>
          <w:szCs w:val="24"/>
          <w:rtl/>
        </w:rPr>
        <w:t xml:space="preserve"> במצבים מסוימים (תלוי בנסיבות המקרה).</w:t>
      </w:r>
    </w:p>
    <w:p w14:paraId="671E0D0A" w14:textId="3D7675A0" w:rsidR="007125AA" w:rsidRPr="00E154D6" w:rsidRDefault="007125AA" w:rsidP="00A94BBA">
      <w:pPr>
        <w:pBdr>
          <w:top w:val="single" w:sz="4" w:space="1" w:color="auto"/>
          <w:left w:val="single" w:sz="4" w:space="4" w:color="auto"/>
          <w:bottom w:val="single" w:sz="4" w:space="1" w:color="auto"/>
          <w:right w:val="single" w:sz="4" w:space="0" w:color="auto"/>
        </w:pBdr>
        <w:jc w:val="both"/>
        <w:rPr>
          <w:rFonts w:ascii="Calibri" w:hAnsi="Calibri" w:cs="Calibri"/>
          <w:color w:val="808080" w:themeColor="background1" w:themeShade="80"/>
          <w:sz w:val="28"/>
          <w:szCs w:val="24"/>
          <w:rtl/>
        </w:rPr>
      </w:pPr>
      <w:r w:rsidRPr="00E154D6">
        <w:rPr>
          <w:rFonts w:ascii="Calibri" w:hAnsi="Calibri" w:cs="Calibri" w:hint="cs"/>
          <w:color w:val="808080" w:themeColor="background1" w:themeShade="80"/>
          <w:sz w:val="28"/>
          <w:szCs w:val="24"/>
          <w:rtl/>
        </w:rPr>
        <w:t xml:space="preserve">מקור 5: </w:t>
      </w:r>
      <w:r w:rsidRPr="00E154D6">
        <w:rPr>
          <w:rFonts w:ascii="Calibri" w:hAnsi="Calibri" w:cs="Calibri"/>
          <w:color w:val="808080" w:themeColor="background1" w:themeShade="80"/>
          <w:sz w:val="28"/>
          <w:szCs w:val="24"/>
          <w:rtl/>
        </w:rPr>
        <w:t xml:space="preserve">הרב נפתלי צבי יהודה ברלין שו"ת משיב דבר (ירושלים, תשכ"ח) חלק ג' סימן י' </w:t>
      </w:r>
      <w:r w:rsidR="00E154D6">
        <w:rPr>
          <w:rFonts w:ascii="Calibri" w:hAnsi="Calibri" w:cs="Calibri" w:hint="cs"/>
          <w:color w:val="808080" w:themeColor="background1" w:themeShade="80"/>
          <w:sz w:val="28"/>
          <w:szCs w:val="24"/>
          <w:rtl/>
        </w:rPr>
        <w:t>-</w:t>
      </w:r>
      <w:proofErr w:type="spellStart"/>
      <w:r w:rsidRPr="00E154D6">
        <w:rPr>
          <w:rFonts w:ascii="Calibri" w:hAnsi="Calibri" w:cs="Calibri"/>
          <w:color w:val="808080" w:themeColor="background1" w:themeShade="80"/>
          <w:sz w:val="28"/>
          <w:szCs w:val="24"/>
          <w:rtl/>
        </w:rPr>
        <w:t>וכדאיתא</w:t>
      </w:r>
      <w:proofErr w:type="spellEnd"/>
      <w:r w:rsidRPr="00E154D6">
        <w:rPr>
          <w:rFonts w:ascii="Calibri" w:hAnsi="Calibri" w:cs="Calibri"/>
          <w:color w:val="808080" w:themeColor="background1" w:themeShade="80"/>
          <w:sz w:val="28"/>
          <w:szCs w:val="24"/>
          <w:rtl/>
        </w:rPr>
        <w:t xml:space="preserve"> בירושלמי מגילה פ"ג על הא </w:t>
      </w:r>
      <w:proofErr w:type="spellStart"/>
      <w:r w:rsidRPr="00E154D6">
        <w:rPr>
          <w:rFonts w:ascii="Calibri" w:hAnsi="Calibri" w:cs="Calibri"/>
          <w:color w:val="808080" w:themeColor="background1" w:themeShade="80"/>
          <w:sz w:val="28"/>
          <w:szCs w:val="24"/>
          <w:rtl/>
        </w:rPr>
        <w:t>דתנן</w:t>
      </w:r>
      <w:proofErr w:type="spellEnd"/>
      <w:r w:rsidRPr="00E154D6">
        <w:rPr>
          <w:rFonts w:ascii="Calibri" w:hAnsi="Calibri" w:cs="Calibri"/>
          <w:color w:val="808080" w:themeColor="background1" w:themeShade="80"/>
          <w:sz w:val="28"/>
          <w:szCs w:val="24"/>
          <w:rtl/>
        </w:rPr>
        <w:t xml:space="preserve"> באבות על שלשה דברים העולם קיים על הדין ועל האמת ועל השלום. נעשה דין נעשה אמת. נעשה אמת נעשה שלום. אבל אם הדין אינו יכול להביא לידי שלום. ההכרח לעשותו פשרה… והנראה </w:t>
      </w:r>
      <w:proofErr w:type="spellStart"/>
      <w:r w:rsidRPr="00E154D6">
        <w:rPr>
          <w:rFonts w:ascii="Calibri" w:hAnsi="Calibri" w:cs="Calibri"/>
          <w:color w:val="808080" w:themeColor="background1" w:themeShade="80"/>
          <w:sz w:val="28"/>
          <w:szCs w:val="24"/>
          <w:rtl/>
        </w:rPr>
        <w:t>דזהו</w:t>
      </w:r>
      <w:proofErr w:type="spellEnd"/>
      <w:r w:rsidRPr="00E154D6">
        <w:rPr>
          <w:rFonts w:ascii="Calibri" w:hAnsi="Calibri" w:cs="Calibri"/>
          <w:color w:val="808080" w:themeColor="background1" w:themeShade="80"/>
          <w:sz w:val="28"/>
          <w:szCs w:val="24"/>
          <w:rtl/>
        </w:rPr>
        <w:t xml:space="preserve"> מש"א חז"ל </w:t>
      </w:r>
      <w:proofErr w:type="spellStart"/>
      <w:r w:rsidRPr="00E154D6">
        <w:rPr>
          <w:rFonts w:ascii="Calibri" w:hAnsi="Calibri" w:cs="Calibri"/>
          <w:color w:val="808080" w:themeColor="background1" w:themeShade="80"/>
          <w:sz w:val="28"/>
          <w:szCs w:val="24"/>
          <w:rtl/>
        </w:rPr>
        <w:t>בפ</w:t>
      </w:r>
      <w:proofErr w:type="spellEnd"/>
      <w:r w:rsidRPr="00E154D6">
        <w:rPr>
          <w:rFonts w:ascii="Calibri" w:hAnsi="Calibri" w:cs="Calibri"/>
          <w:color w:val="808080" w:themeColor="background1" w:themeShade="80"/>
          <w:sz w:val="28"/>
          <w:szCs w:val="24"/>
          <w:rtl/>
        </w:rPr>
        <w:t xml:space="preserve">' הפועלים שחרב </w:t>
      </w:r>
      <w:proofErr w:type="spellStart"/>
      <w:r w:rsidRPr="00E154D6">
        <w:rPr>
          <w:rFonts w:ascii="Calibri" w:hAnsi="Calibri" w:cs="Calibri"/>
          <w:color w:val="808080" w:themeColor="background1" w:themeShade="80"/>
          <w:sz w:val="28"/>
          <w:szCs w:val="24"/>
          <w:rtl/>
        </w:rPr>
        <w:t>ביהמ"ק</w:t>
      </w:r>
      <w:proofErr w:type="spellEnd"/>
      <w:r w:rsidRPr="00E154D6">
        <w:rPr>
          <w:rFonts w:ascii="Calibri" w:hAnsi="Calibri" w:cs="Calibri"/>
          <w:color w:val="808080" w:themeColor="background1" w:themeShade="80"/>
          <w:sz w:val="28"/>
          <w:szCs w:val="24"/>
          <w:rtl/>
        </w:rPr>
        <w:t xml:space="preserve"> [בית המקדש] על שהעמידו דבריהם על </w:t>
      </w:r>
      <w:proofErr w:type="spellStart"/>
      <w:r w:rsidRPr="00E154D6">
        <w:rPr>
          <w:rFonts w:ascii="Calibri" w:hAnsi="Calibri" w:cs="Calibri"/>
          <w:color w:val="808080" w:themeColor="background1" w:themeShade="80"/>
          <w:sz w:val="28"/>
          <w:szCs w:val="24"/>
          <w:rtl/>
        </w:rPr>
        <w:t>ד"ת</w:t>
      </w:r>
      <w:proofErr w:type="spellEnd"/>
      <w:r w:rsidRPr="00E154D6">
        <w:rPr>
          <w:rFonts w:ascii="Calibri" w:hAnsi="Calibri" w:cs="Calibri"/>
          <w:color w:val="808080" w:themeColor="background1" w:themeShade="80"/>
          <w:sz w:val="28"/>
          <w:szCs w:val="24"/>
          <w:rtl/>
        </w:rPr>
        <w:t xml:space="preserve"> [דין תורה]. היינו שלא רצו לוותר על הדין שאינו מביא לידי שלום וההכרח להתפשר. וכן הוא בכל מחלוקת שבין רבים לרבים א"א [אי אפשר] לקוות שצד אחד </w:t>
      </w:r>
      <w:proofErr w:type="spellStart"/>
      <w:r w:rsidRPr="00E154D6">
        <w:rPr>
          <w:rFonts w:ascii="Calibri" w:hAnsi="Calibri" w:cs="Calibri"/>
          <w:color w:val="808080" w:themeColor="background1" w:themeShade="80"/>
          <w:sz w:val="28"/>
          <w:szCs w:val="24"/>
          <w:rtl/>
        </w:rPr>
        <w:t>יכוף</w:t>
      </w:r>
      <w:proofErr w:type="spellEnd"/>
      <w:r w:rsidRPr="00E154D6">
        <w:rPr>
          <w:rFonts w:ascii="Calibri" w:hAnsi="Calibri" w:cs="Calibri"/>
          <w:color w:val="808080" w:themeColor="background1" w:themeShade="80"/>
          <w:sz w:val="28"/>
          <w:szCs w:val="24"/>
          <w:rtl/>
        </w:rPr>
        <w:t xml:space="preserve"> את הצד השני ע"פ </w:t>
      </w:r>
      <w:proofErr w:type="spellStart"/>
      <w:r w:rsidRPr="00E154D6">
        <w:rPr>
          <w:rFonts w:ascii="Calibri" w:hAnsi="Calibri" w:cs="Calibri"/>
          <w:color w:val="808080" w:themeColor="background1" w:themeShade="80"/>
          <w:sz w:val="28"/>
          <w:szCs w:val="24"/>
          <w:rtl/>
        </w:rPr>
        <w:t>ד"ת</w:t>
      </w:r>
      <w:proofErr w:type="spellEnd"/>
      <w:r w:rsidRPr="00E154D6">
        <w:rPr>
          <w:rFonts w:ascii="Calibri" w:hAnsi="Calibri" w:cs="Calibri"/>
          <w:color w:val="808080" w:themeColor="background1" w:themeShade="80"/>
          <w:sz w:val="28"/>
          <w:szCs w:val="24"/>
          <w:rtl/>
        </w:rPr>
        <w:t xml:space="preserve"> [על פי דין תורה] </w:t>
      </w:r>
      <w:proofErr w:type="spellStart"/>
      <w:r w:rsidRPr="00E154D6">
        <w:rPr>
          <w:rFonts w:ascii="Calibri" w:hAnsi="Calibri" w:cs="Calibri"/>
          <w:color w:val="808080" w:themeColor="background1" w:themeShade="80"/>
          <w:sz w:val="28"/>
          <w:szCs w:val="24"/>
          <w:rtl/>
        </w:rPr>
        <w:t>ותשקט</w:t>
      </w:r>
      <w:proofErr w:type="spellEnd"/>
      <w:r w:rsidRPr="00E154D6">
        <w:rPr>
          <w:rFonts w:ascii="Calibri" w:hAnsi="Calibri" w:cs="Calibri"/>
          <w:color w:val="808080" w:themeColor="background1" w:themeShade="80"/>
          <w:sz w:val="28"/>
          <w:szCs w:val="24"/>
          <w:rtl/>
        </w:rPr>
        <w:t xml:space="preserve"> המחלוקת. א"כ הטוב והישר לשני הצדדים שיעמידו כל צד מתוכם שני אנשים ועל הנבררים והבוררים אותם לדעת כי </w:t>
      </w:r>
      <w:proofErr w:type="spellStart"/>
      <w:r w:rsidRPr="00E154D6">
        <w:rPr>
          <w:rFonts w:ascii="Calibri" w:hAnsi="Calibri" w:cs="Calibri"/>
          <w:color w:val="808080" w:themeColor="background1" w:themeShade="80"/>
          <w:sz w:val="28"/>
          <w:szCs w:val="24"/>
          <w:rtl/>
        </w:rPr>
        <w:t>מחוייב</w:t>
      </w:r>
      <w:proofErr w:type="spellEnd"/>
      <w:r w:rsidRPr="00E154D6">
        <w:rPr>
          <w:rFonts w:ascii="Calibri" w:hAnsi="Calibri" w:cs="Calibri"/>
          <w:color w:val="808080" w:themeColor="background1" w:themeShade="80"/>
          <w:sz w:val="28"/>
          <w:szCs w:val="24"/>
          <w:rtl/>
        </w:rPr>
        <w:t xml:space="preserve"> לוותר מרצונו לצד שכנגדו למען אשר </w:t>
      </w:r>
      <w:proofErr w:type="spellStart"/>
      <w:r w:rsidRPr="00E154D6">
        <w:rPr>
          <w:rFonts w:ascii="Calibri" w:hAnsi="Calibri" w:cs="Calibri"/>
          <w:color w:val="808080" w:themeColor="background1" w:themeShade="80"/>
          <w:sz w:val="28"/>
          <w:szCs w:val="24"/>
          <w:rtl/>
        </w:rPr>
        <w:t>עי"ז</w:t>
      </w:r>
      <w:proofErr w:type="spellEnd"/>
      <w:r w:rsidRPr="00E154D6">
        <w:rPr>
          <w:rFonts w:ascii="Calibri" w:hAnsi="Calibri" w:cs="Calibri"/>
          <w:color w:val="808080" w:themeColor="background1" w:themeShade="80"/>
          <w:sz w:val="28"/>
          <w:szCs w:val="24"/>
          <w:rtl/>
        </w:rPr>
        <w:t xml:space="preserve"> [על ידי זה] יתקיים גם הצד שלו.</w:t>
      </w:r>
    </w:p>
    <w:p w14:paraId="6F345EA5" w14:textId="5740AED4" w:rsidR="007125AA" w:rsidRPr="00E154D6" w:rsidRDefault="007125AA" w:rsidP="00A84B7C">
      <w:pPr>
        <w:jc w:val="both"/>
        <w:rPr>
          <w:rFonts w:ascii="Calibri" w:hAnsi="Calibri" w:cs="Calibri"/>
          <w:sz w:val="28"/>
          <w:szCs w:val="24"/>
          <w:rtl/>
        </w:rPr>
      </w:pPr>
      <w:r w:rsidRPr="00E154D6">
        <w:rPr>
          <w:rFonts w:ascii="Calibri" w:hAnsi="Calibri" w:cs="Calibri" w:hint="cs"/>
          <w:sz w:val="28"/>
          <w:szCs w:val="24"/>
          <w:rtl/>
        </w:rPr>
        <w:t xml:space="preserve">הובאה בפני </w:t>
      </w:r>
      <w:r w:rsidR="00A84B7C" w:rsidRPr="00A84B7C">
        <w:rPr>
          <w:rFonts w:ascii="Calibri" w:hAnsi="Calibri" w:cs="Calibri" w:hint="cs"/>
          <w:b/>
          <w:bCs/>
          <w:sz w:val="28"/>
          <w:szCs w:val="24"/>
          <w:highlight w:val="yellow"/>
          <w:rtl/>
        </w:rPr>
        <w:t>הרב נפתלי צבי יהודה ברלין</w:t>
      </w:r>
      <w:r w:rsidR="009E7D1D">
        <w:rPr>
          <w:rFonts w:ascii="Calibri" w:hAnsi="Calibri" w:cs="Calibri" w:hint="cs"/>
          <w:sz w:val="28"/>
          <w:szCs w:val="24"/>
          <w:rtl/>
        </w:rPr>
        <w:t xml:space="preserve"> (</w:t>
      </w:r>
      <w:proofErr w:type="spellStart"/>
      <w:r w:rsidR="009E7D1D">
        <w:rPr>
          <w:rFonts w:ascii="Calibri" w:hAnsi="Calibri" w:cs="Calibri" w:hint="cs"/>
          <w:sz w:val="28"/>
          <w:szCs w:val="24"/>
          <w:rtl/>
        </w:rPr>
        <w:t>הנצי"ב</w:t>
      </w:r>
      <w:proofErr w:type="spellEnd"/>
      <w:r w:rsidR="009E7D1D">
        <w:rPr>
          <w:rFonts w:ascii="Calibri" w:hAnsi="Calibri" w:cs="Calibri" w:hint="cs"/>
          <w:sz w:val="28"/>
          <w:szCs w:val="24"/>
          <w:rtl/>
        </w:rPr>
        <w:t>)</w:t>
      </w:r>
      <w:r w:rsidR="00A84B7C" w:rsidRPr="00E154D6">
        <w:rPr>
          <w:rFonts w:ascii="Calibri" w:hAnsi="Calibri" w:cs="Calibri" w:hint="cs"/>
          <w:sz w:val="28"/>
          <w:szCs w:val="24"/>
          <w:rtl/>
        </w:rPr>
        <w:t xml:space="preserve"> </w:t>
      </w:r>
      <w:r w:rsidRPr="00E154D6">
        <w:rPr>
          <w:rFonts w:ascii="Calibri" w:hAnsi="Calibri" w:cs="Calibri" w:hint="cs"/>
          <w:sz w:val="28"/>
          <w:szCs w:val="24"/>
          <w:rtl/>
        </w:rPr>
        <w:t xml:space="preserve">שאלה הנוגעת ליישוב סכסוך בין קבוצות ולא בין אנשים פרטיים. לפי מקור זה יש קשר בין הערכים עליהם מתקיים העולם: אמת, דין ושלום (דין נעשה אמת </w:t>
      </w:r>
      <w:r w:rsidRPr="00E154D6">
        <w:rPr>
          <w:rFonts w:ascii="Calibri" w:hAnsi="Calibri" w:cs="Calibri"/>
          <w:sz w:val="28"/>
          <w:szCs w:val="24"/>
        </w:rPr>
        <w:sym w:font="Wingdings" w:char="F0DF"/>
      </w:r>
      <w:r w:rsidRPr="00E154D6">
        <w:rPr>
          <w:rFonts w:ascii="Calibri" w:hAnsi="Calibri" w:cs="Calibri" w:hint="cs"/>
          <w:sz w:val="28"/>
          <w:szCs w:val="24"/>
          <w:rtl/>
        </w:rPr>
        <w:t xml:space="preserve"> נעשה אמת </w:t>
      </w:r>
      <w:r w:rsidRPr="00E154D6">
        <w:rPr>
          <w:rFonts w:ascii="Calibri" w:hAnsi="Calibri" w:cs="Calibri"/>
          <w:sz w:val="28"/>
          <w:szCs w:val="24"/>
        </w:rPr>
        <w:sym w:font="Wingdings" w:char="F0DF"/>
      </w:r>
      <w:r w:rsidRPr="00E154D6">
        <w:rPr>
          <w:rFonts w:ascii="Calibri" w:hAnsi="Calibri" w:cs="Calibri" w:hint="cs"/>
          <w:sz w:val="28"/>
          <w:szCs w:val="24"/>
          <w:rtl/>
        </w:rPr>
        <w:t xml:space="preserve"> נעשה שלום). </w:t>
      </w:r>
      <w:r w:rsidRPr="009E7D1D">
        <w:rPr>
          <w:rFonts w:ascii="Calibri" w:hAnsi="Calibri" w:cs="Calibri"/>
          <w:sz w:val="28"/>
          <w:szCs w:val="24"/>
          <w:u w:val="single"/>
          <w:rtl/>
        </w:rPr>
        <w:t>הנציב אומר שאם יש מצב שבו הדין אינו יכול להביא לידי שלום, הלוגיקה שדין מביא לשלום קורסת</w:t>
      </w:r>
      <w:r w:rsidRPr="00E154D6">
        <w:rPr>
          <w:rFonts w:ascii="Calibri" w:hAnsi="Calibri" w:cs="Calibri"/>
          <w:sz w:val="28"/>
          <w:szCs w:val="24"/>
          <w:rtl/>
        </w:rPr>
        <w:t>.</w:t>
      </w:r>
      <w:r w:rsidRPr="00E154D6">
        <w:rPr>
          <w:rFonts w:ascii="Calibri" w:hAnsi="Calibri" w:cs="Calibri" w:hint="cs"/>
          <w:sz w:val="28"/>
          <w:szCs w:val="24"/>
          <w:rtl/>
        </w:rPr>
        <w:t xml:space="preserve"> מה קורה במצב בו הדין לא יכול להביא לשלום? התשובה שלו היא שבמקרה כזה יש </w:t>
      </w:r>
      <w:r w:rsidRPr="009E7D1D">
        <w:rPr>
          <w:rFonts w:ascii="Calibri" w:hAnsi="Calibri" w:cs="Calibri" w:hint="cs"/>
          <w:b/>
          <w:bCs/>
          <w:sz w:val="28"/>
          <w:szCs w:val="24"/>
          <w:rtl/>
        </w:rPr>
        <w:t>הכרח לעשות פשרה</w:t>
      </w:r>
      <w:r w:rsidRPr="00E154D6">
        <w:rPr>
          <w:rFonts w:ascii="Calibri" w:hAnsi="Calibri" w:cs="Calibri" w:hint="cs"/>
          <w:sz w:val="28"/>
          <w:szCs w:val="24"/>
          <w:rtl/>
        </w:rPr>
        <w:t xml:space="preserve">. </w:t>
      </w:r>
    </w:p>
    <w:p w14:paraId="471FD3A1" w14:textId="7FFA7589" w:rsidR="007125AA" w:rsidRPr="009E7D1D" w:rsidRDefault="009E7D1D" w:rsidP="007125AA">
      <w:pPr>
        <w:jc w:val="both"/>
        <w:rPr>
          <w:rFonts w:ascii="Calibri" w:hAnsi="Calibri" w:cs="Calibri"/>
          <w:b/>
          <w:bCs/>
          <w:sz w:val="28"/>
          <w:szCs w:val="24"/>
          <w:rtl/>
        </w:rPr>
      </w:pPr>
      <w:r>
        <w:rPr>
          <w:rFonts w:ascii="Calibri" w:hAnsi="Calibri" w:cs="Calibri" w:hint="cs"/>
          <w:sz w:val="28"/>
          <w:szCs w:val="24"/>
          <w:rtl/>
        </w:rPr>
        <w:t>גישתו נמצאת</w:t>
      </w:r>
      <w:r w:rsidR="007125AA" w:rsidRPr="00E154D6">
        <w:rPr>
          <w:rFonts w:ascii="Calibri" w:hAnsi="Calibri" w:cs="Calibri" w:hint="cs"/>
          <w:sz w:val="28"/>
          <w:szCs w:val="24"/>
          <w:rtl/>
        </w:rPr>
        <w:t xml:space="preserve"> בין </w:t>
      </w:r>
      <w:r w:rsidR="007125AA" w:rsidRPr="009E7D1D">
        <w:rPr>
          <w:rFonts w:ascii="Calibri" w:hAnsi="Calibri" w:cs="Calibri" w:hint="cs"/>
          <w:b/>
          <w:bCs/>
          <w:sz w:val="28"/>
          <w:szCs w:val="24"/>
          <w:highlight w:val="yellow"/>
          <w:rtl/>
        </w:rPr>
        <w:t xml:space="preserve">יהושע בן </w:t>
      </w:r>
      <w:proofErr w:type="spellStart"/>
      <w:r w:rsidR="007125AA" w:rsidRPr="009E7D1D">
        <w:rPr>
          <w:rFonts w:ascii="Calibri" w:hAnsi="Calibri" w:cs="Calibri" w:hint="cs"/>
          <w:b/>
          <w:bCs/>
          <w:sz w:val="28"/>
          <w:szCs w:val="24"/>
          <w:highlight w:val="yellow"/>
          <w:rtl/>
        </w:rPr>
        <w:t>קורחה</w:t>
      </w:r>
      <w:proofErr w:type="spellEnd"/>
      <w:r w:rsidR="007125AA" w:rsidRPr="00E154D6">
        <w:rPr>
          <w:rFonts w:ascii="Calibri" w:hAnsi="Calibri" w:cs="Calibri" w:hint="cs"/>
          <w:sz w:val="28"/>
          <w:szCs w:val="24"/>
          <w:rtl/>
        </w:rPr>
        <w:t xml:space="preserve"> </w:t>
      </w:r>
      <w:r w:rsidR="007125AA" w:rsidRPr="009E7D1D">
        <w:rPr>
          <w:rFonts w:ascii="Calibri" w:hAnsi="Calibri" w:cs="Calibri" w:hint="cs"/>
          <w:b/>
          <w:bCs/>
          <w:sz w:val="28"/>
          <w:szCs w:val="24"/>
          <w:highlight w:val="yellow"/>
          <w:rtl/>
        </w:rPr>
        <w:t>לרבי אלעזר</w:t>
      </w:r>
      <w:r w:rsidR="007125AA" w:rsidRPr="00E154D6">
        <w:rPr>
          <w:rFonts w:ascii="Calibri" w:hAnsi="Calibri" w:cs="Calibri" w:hint="cs"/>
          <w:sz w:val="28"/>
          <w:szCs w:val="24"/>
          <w:rtl/>
        </w:rPr>
        <w:t xml:space="preserve">. מדובר על מקרים בהם </w:t>
      </w:r>
      <w:r w:rsidR="007125AA" w:rsidRPr="009E7D1D">
        <w:rPr>
          <w:rFonts w:ascii="Calibri" w:hAnsi="Calibri" w:cs="Calibri" w:hint="cs"/>
          <w:sz w:val="28"/>
          <w:szCs w:val="24"/>
          <w:u w:val="single"/>
          <w:rtl/>
        </w:rPr>
        <w:t>גם הצדדים וגם השופטים</w:t>
      </w:r>
      <w:r w:rsidR="007125AA" w:rsidRPr="00E154D6">
        <w:rPr>
          <w:rFonts w:ascii="Calibri" w:hAnsi="Calibri" w:cs="Calibri" w:hint="cs"/>
          <w:sz w:val="28"/>
          <w:szCs w:val="24"/>
          <w:rtl/>
        </w:rPr>
        <w:t xml:space="preserve"> ידעו שפסה"ד לא יפתור את המחלוקת, דבר זה יביא לחורבן החברה וזה מה שהביא לחורבן בהמ"ק לפי חז"ל</w:t>
      </w:r>
      <w:r>
        <w:rPr>
          <w:rFonts w:ascii="Calibri" w:hAnsi="Calibri" w:cs="Calibri" w:hint="cs"/>
          <w:sz w:val="28"/>
          <w:szCs w:val="24"/>
          <w:rtl/>
        </w:rPr>
        <w:t>,</w:t>
      </w:r>
      <w:r w:rsidR="007125AA" w:rsidRPr="00E154D6">
        <w:rPr>
          <w:rFonts w:ascii="Calibri" w:hAnsi="Calibri" w:cs="Calibri" w:hint="cs"/>
          <w:sz w:val="28"/>
          <w:szCs w:val="24"/>
          <w:rtl/>
        </w:rPr>
        <w:t xml:space="preserve"> אין מה להתהדר בדין תורה במצב כזה. לכן, יש חובה להתפשר במצב בו הדין לא יעשה שלום. </w:t>
      </w:r>
      <w:r w:rsidR="007125AA" w:rsidRPr="009E7D1D">
        <w:rPr>
          <w:rFonts w:ascii="Calibri" w:hAnsi="Calibri" w:cs="Calibri" w:hint="cs"/>
          <w:b/>
          <w:bCs/>
          <w:sz w:val="28"/>
          <w:szCs w:val="24"/>
          <w:rtl/>
        </w:rPr>
        <w:t xml:space="preserve">השאלה בכלל לא אם הפשרה תעשה בתוך או מחוץ לביה"ד, אלא האם הדין יביא למחלוקת עמוקה יותר ולנזק גדול יותר. </w:t>
      </w:r>
    </w:p>
    <w:p w14:paraId="26E3F935" w14:textId="0510EFFF" w:rsidR="004A69E1" w:rsidRPr="00E154D6" w:rsidRDefault="007125AA" w:rsidP="003C71B7">
      <w:pPr>
        <w:jc w:val="both"/>
        <w:rPr>
          <w:rFonts w:ascii="Calibri" w:hAnsi="Calibri" w:cs="Calibri"/>
          <w:sz w:val="28"/>
          <w:szCs w:val="24"/>
          <w:rtl/>
        </w:rPr>
      </w:pPr>
      <w:proofErr w:type="spellStart"/>
      <w:r w:rsidRPr="00E154D6">
        <w:rPr>
          <w:rFonts w:ascii="Calibri" w:hAnsi="Calibri" w:cs="Calibri" w:hint="cs"/>
          <w:sz w:val="28"/>
          <w:szCs w:val="24"/>
          <w:rtl/>
        </w:rPr>
        <w:t>המ"ע</w:t>
      </w:r>
      <w:proofErr w:type="spellEnd"/>
      <w:r w:rsidRPr="00E154D6">
        <w:rPr>
          <w:rFonts w:ascii="Calibri" w:hAnsi="Calibri" w:cs="Calibri" w:hint="cs"/>
          <w:sz w:val="28"/>
          <w:szCs w:val="24"/>
          <w:rtl/>
        </w:rPr>
        <w:t xml:space="preserve"> אומר לנו כי כשמדובר בפשרה ההסכמה שצריכה להתקבל היא עניין צריך </w:t>
      </w:r>
      <w:r w:rsidRPr="009E7D1D">
        <w:rPr>
          <w:rFonts w:ascii="Calibri" w:hAnsi="Calibri" w:cs="Calibri" w:hint="cs"/>
          <w:b/>
          <w:bCs/>
          <w:sz w:val="28"/>
          <w:szCs w:val="24"/>
          <w:rtl/>
        </w:rPr>
        <w:t>פה אחד</w:t>
      </w:r>
      <w:r w:rsidRPr="00E154D6">
        <w:rPr>
          <w:rFonts w:ascii="Calibri" w:hAnsi="Calibri" w:cs="Calibri" w:hint="cs"/>
          <w:sz w:val="28"/>
          <w:szCs w:val="24"/>
          <w:rtl/>
        </w:rPr>
        <w:t xml:space="preserve"> ולא על פי רוב</w:t>
      </w:r>
      <w:r w:rsidR="009E7D1D">
        <w:rPr>
          <w:rFonts w:ascii="Calibri" w:hAnsi="Calibri" w:cs="Calibri" w:hint="cs"/>
          <w:sz w:val="28"/>
          <w:szCs w:val="24"/>
          <w:rtl/>
        </w:rPr>
        <w:t xml:space="preserve"> (בניגוד לכלל הידוע "אחרי רבים להטות" שנפוץ ברוב בתי הדין בעולם). הנציב טוען כי יש מצבים כמו בסכסוכים בין רבים בהם אין ברירה אלא לפשר. </w:t>
      </w:r>
      <w:r w:rsidRPr="00E154D6">
        <w:rPr>
          <w:rFonts w:ascii="Calibri" w:hAnsi="Calibri" w:cs="Calibri" w:hint="cs"/>
          <w:sz w:val="28"/>
          <w:szCs w:val="24"/>
          <w:rtl/>
        </w:rPr>
        <w:t xml:space="preserve">אנחנו לא רוצים לעשות דין ולהביא למצב בו בפרסום פסק הדין יראו שהרוב דרס את המיעוט אלא אנחנו רוצים להראות התכנסות והסכמה בין הצדדים כדי למנוע מצב בו לא מגיעים לשלום. </w:t>
      </w:r>
      <w:bookmarkStart w:id="3" w:name="_Toc31923061"/>
    </w:p>
    <w:bookmarkEnd w:id="3"/>
    <w:p w14:paraId="5EC91614" w14:textId="417A6228" w:rsidR="007125AA" w:rsidRPr="00E154D6" w:rsidRDefault="007125AA" w:rsidP="00E154D6">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E154D6">
        <w:rPr>
          <w:rFonts w:ascii="Calibri" w:hAnsi="Calibri" w:cs="Calibri" w:hint="cs"/>
          <w:color w:val="808080" w:themeColor="background1" w:themeShade="80"/>
          <w:sz w:val="28"/>
          <w:szCs w:val="24"/>
          <w:rtl/>
        </w:rPr>
        <w:t xml:space="preserve">מקור 6: </w:t>
      </w:r>
      <w:r w:rsidRPr="00E154D6">
        <w:rPr>
          <w:rFonts w:ascii="Calibri" w:hAnsi="Calibri" w:cs="Calibri"/>
          <w:color w:val="808080" w:themeColor="background1" w:themeShade="80"/>
          <w:sz w:val="28"/>
          <w:szCs w:val="24"/>
          <w:rtl/>
        </w:rPr>
        <w:t xml:space="preserve">ר' מאיר שמחה משך חכמה  על דברים </w:t>
      </w:r>
      <w:proofErr w:type="spellStart"/>
      <w:r w:rsidRPr="00E154D6">
        <w:rPr>
          <w:rFonts w:ascii="Calibri" w:hAnsi="Calibri" w:cs="Calibri"/>
          <w:color w:val="808080" w:themeColor="background1" w:themeShade="80"/>
          <w:sz w:val="28"/>
          <w:szCs w:val="24"/>
          <w:rtl/>
        </w:rPr>
        <w:t>טז</w:t>
      </w:r>
      <w:proofErr w:type="spellEnd"/>
      <w:r w:rsidRPr="00E154D6">
        <w:rPr>
          <w:rFonts w:ascii="Calibri" w:hAnsi="Calibri" w:cs="Calibri"/>
          <w:color w:val="808080" w:themeColor="background1" w:themeShade="80"/>
          <w:sz w:val="28"/>
          <w:szCs w:val="24"/>
          <w:rtl/>
        </w:rPr>
        <w:t xml:space="preserve"> כ' (ירושלים, תשמ"ב)</w:t>
      </w:r>
      <w:r w:rsidRPr="00E154D6">
        <w:rPr>
          <w:rFonts w:ascii="Calibri" w:hAnsi="Calibri" w:cs="Calibri" w:hint="cs"/>
          <w:color w:val="808080" w:themeColor="background1" w:themeShade="80"/>
          <w:sz w:val="28"/>
          <w:szCs w:val="24"/>
          <w:rtl/>
        </w:rPr>
        <w:t xml:space="preserve"> </w:t>
      </w:r>
      <w:r w:rsidRPr="00E154D6">
        <w:rPr>
          <w:rFonts w:ascii="Calibri" w:hAnsi="Calibri" w:cs="Calibri"/>
          <w:color w:val="808080" w:themeColor="background1" w:themeShade="80"/>
          <w:sz w:val="28"/>
          <w:szCs w:val="24"/>
          <w:rtl/>
        </w:rPr>
        <w:t>קיא</w:t>
      </w:r>
      <w:r w:rsidR="00E154D6">
        <w:rPr>
          <w:rFonts w:ascii="Calibri" w:hAnsi="Calibri" w:cs="Calibri" w:hint="cs"/>
          <w:color w:val="808080" w:themeColor="background1" w:themeShade="80"/>
          <w:sz w:val="28"/>
          <w:szCs w:val="24"/>
          <w:rtl/>
        </w:rPr>
        <w:t xml:space="preserve">- </w:t>
      </w:r>
      <w:r w:rsidRPr="00E154D6">
        <w:rPr>
          <w:rFonts w:ascii="Calibri" w:hAnsi="Calibri" w:cs="Calibri"/>
          <w:color w:val="808080" w:themeColor="background1" w:themeShade="80"/>
          <w:sz w:val="28"/>
          <w:szCs w:val="24"/>
          <w:rtl/>
        </w:rPr>
        <w:t xml:space="preserve">הך פשרה הוא במקום שאין דין על זה. לכן כיון שאין על זה דין, מצוה בפשרה </w:t>
      </w:r>
      <w:proofErr w:type="spellStart"/>
      <w:r w:rsidRPr="00E154D6">
        <w:rPr>
          <w:rFonts w:ascii="Calibri" w:hAnsi="Calibri" w:cs="Calibri"/>
          <w:color w:val="808080" w:themeColor="background1" w:themeShade="80"/>
          <w:sz w:val="28"/>
          <w:szCs w:val="24"/>
          <w:rtl/>
        </w:rPr>
        <w:t>והמצוה</w:t>
      </w:r>
      <w:proofErr w:type="spellEnd"/>
      <w:r w:rsidRPr="00E154D6">
        <w:rPr>
          <w:rFonts w:ascii="Calibri" w:hAnsi="Calibri" w:cs="Calibri"/>
          <w:color w:val="808080" w:themeColor="background1" w:themeShade="80"/>
          <w:sz w:val="28"/>
          <w:szCs w:val="24"/>
          <w:rtl/>
        </w:rPr>
        <w:t xml:space="preserve"> על בעלי הדין שבעלי הדין מצווים לפשר. אמנם במקום שיש דין, שעל פי דין אחד זכאי ואחד חייב, רק שבאים לדין אז אין הבעלי </w:t>
      </w:r>
      <w:proofErr w:type="spellStart"/>
      <w:r w:rsidRPr="00E154D6">
        <w:rPr>
          <w:rFonts w:ascii="Calibri" w:hAnsi="Calibri" w:cs="Calibri"/>
          <w:color w:val="808080" w:themeColor="background1" w:themeShade="80"/>
          <w:sz w:val="28"/>
          <w:szCs w:val="24"/>
          <w:rtl/>
        </w:rPr>
        <w:t>דינין</w:t>
      </w:r>
      <w:proofErr w:type="spellEnd"/>
      <w:r w:rsidRPr="00E154D6">
        <w:rPr>
          <w:rFonts w:ascii="Calibri" w:hAnsi="Calibri" w:cs="Calibri"/>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מצווין</w:t>
      </w:r>
      <w:proofErr w:type="spellEnd"/>
      <w:r w:rsidRPr="00E154D6">
        <w:rPr>
          <w:rFonts w:ascii="Calibri" w:hAnsi="Calibri" w:cs="Calibri"/>
          <w:color w:val="808080" w:themeColor="background1" w:themeShade="80"/>
          <w:sz w:val="28"/>
          <w:szCs w:val="24"/>
          <w:rtl/>
        </w:rPr>
        <w:t xml:space="preserve"> לפשר רק ברצונם תלוי… רק על הדיין… אמרו בפרק קמא </w:t>
      </w:r>
      <w:proofErr w:type="spellStart"/>
      <w:r w:rsidRPr="00E154D6">
        <w:rPr>
          <w:rFonts w:ascii="Calibri" w:hAnsi="Calibri" w:cs="Calibri"/>
          <w:color w:val="808080" w:themeColor="background1" w:themeShade="80"/>
          <w:sz w:val="28"/>
          <w:szCs w:val="24"/>
          <w:rtl/>
        </w:rPr>
        <w:t>דסנהדרין</w:t>
      </w:r>
      <w:proofErr w:type="spellEnd"/>
      <w:r w:rsidRPr="00E154D6">
        <w:rPr>
          <w:rFonts w:ascii="Calibri" w:hAnsi="Calibri" w:cs="Calibri"/>
          <w:color w:val="808080" w:themeColor="background1" w:themeShade="80"/>
          <w:sz w:val="28"/>
          <w:szCs w:val="24"/>
          <w:rtl/>
        </w:rPr>
        <w:t xml:space="preserve">  </w:t>
      </w:r>
      <w:proofErr w:type="spellStart"/>
      <w:r w:rsidRPr="00E154D6">
        <w:rPr>
          <w:rFonts w:ascii="Calibri" w:hAnsi="Calibri" w:cs="Calibri"/>
          <w:color w:val="808080" w:themeColor="background1" w:themeShade="80"/>
          <w:sz w:val="28"/>
          <w:szCs w:val="24"/>
          <w:rtl/>
        </w:rPr>
        <w:t>דמצוה</w:t>
      </w:r>
      <w:proofErr w:type="spellEnd"/>
      <w:r w:rsidRPr="00E154D6">
        <w:rPr>
          <w:rFonts w:ascii="Calibri" w:hAnsi="Calibri" w:cs="Calibri"/>
          <w:color w:val="808080" w:themeColor="background1" w:themeShade="80"/>
          <w:sz w:val="28"/>
          <w:szCs w:val="24"/>
          <w:rtl/>
        </w:rPr>
        <w:t xml:space="preserve"> לדיינים </w:t>
      </w:r>
      <w:proofErr w:type="spellStart"/>
      <w:r w:rsidRPr="00E154D6">
        <w:rPr>
          <w:rFonts w:ascii="Calibri" w:hAnsi="Calibri" w:cs="Calibri"/>
          <w:color w:val="808080" w:themeColor="background1" w:themeShade="80"/>
          <w:sz w:val="28"/>
          <w:szCs w:val="24"/>
          <w:rtl/>
        </w:rPr>
        <w:t>לאמר</w:t>
      </w:r>
      <w:proofErr w:type="spellEnd"/>
      <w:r w:rsidRPr="00E154D6">
        <w:rPr>
          <w:rFonts w:ascii="Calibri" w:hAnsi="Calibri" w:cs="Calibri"/>
          <w:color w:val="808080" w:themeColor="background1" w:themeShade="80"/>
          <w:sz w:val="28"/>
          <w:szCs w:val="24"/>
          <w:rtl/>
        </w:rPr>
        <w:t xml:space="preserve"> להם לפשר… ורק על פשרה במקום שיש דין , שהדיין עושה , פליגי תנאי אם רשות או מצוה אבל על בעל הדין במקום שאי דין מצוה לכולי עלמא לפשר.</w:t>
      </w:r>
    </w:p>
    <w:p w14:paraId="6360F7EC" w14:textId="600083BF" w:rsidR="007125AA" w:rsidRPr="00E154D6" w:rsidRDefault="001B4D1A" w:rsidP="001B4D1A">
      <w:pPr>
        <w:jc w:val="both"/>
        <w:rPr>
          <w:rFonts w:ascii="Calibri" w:hAnsi="Calibri" w:cs="Calibri"/>
          <w:sz w:val="28"/>
          <w:szCs w:val="24"/>
          <w:rtl/>
        </w:rPr>
      </w:pPr>
      <w:r>
        <w:rPr>
          <w:rFonts w:ascii="Calibri" w:hAnsi="Calibri" w:cs="Calibri" w:hint="cs"/>
          <w:sz w:val="28"/>
          <w:szCs w:val="24"/>
          <w:rtl/>
        </w:rPr>
        <w:t>ישנם שלושה</w:t>
      </w:r>
      <w:r w:rsidR="007125AA" w:rsidRPr="00E154D6">
        <w:rPr>
          <w:rFonts w:ascii="Calibri" w:hAnsi="Calibri" w:cs="Calibri" w:hint="cs"/>
          <w:sz w:val="28"/>
          <w:szCs w:val="24"/>
          <w:rtl/>
        </w:rPr>
        <w:t xml:space="preserve"> דברים שמבחינים בין הפשרה </w:t>
      </w:r>
      <w:r w:rsidR="007125AA" w:rsidRPr="003C71B7">
        <w:rPr>
          <w:rFonts w:ascii="Calibri" w:hAnsi="Calibri" w:cs="Calibri" w:hint="cs"/>
          <w:b/>
          <w:bCs/>
          <w:sz w:val="28"/>
          <w:szCs w:val="24"/>
          <w:rtl/>
        </w:rPr>
        <w:t xml:space="preserve">של </w:t>
      </w:r>
      <w:r w:rsidR="007125AA" w:rsidRPr="001B4D1A">
        <w:rPr>
          <w:rFonts w:ascii="Calibri" w:hAnsi="Calibri" w:cs="Calibri" w:hint="cs"/>
          <w:b/>
          <w:bCs/>
          <w:sz w:val="28"/>
          <w:szCs w:val="24"/>
          <w:highlight w:val="yellow"/>
          <w:rtl/>
        </w:rPr>
        <w:t xml:space="preserve">ר' יהושע בן </w:t>
      </w:r>
      <w:proofErr w:type="spellStart"/>
      <w:r w:rsidR="007125AA" w:rsidRPr="001B4D1A">
        <w:rPr>
          <w:rFonts w:ascii="Calibri" w:hAnsi="Calibri" w:cs="Calibri" w:hint="cs"/>
          <w:b/>
          <w:bCs/>
          <w:sz w:val="28"/>
          <w:szCs w:val="24"/>
          <w:highlight w:val="yellow"/>
          <w:rtl/>
        </w:rPr>
        <w:t>קרחה</w:t>
      </w:r>
      <w:proofErr w:type="spellEnd"/>
      <w:r w:rsidR="007125AA" w:rsidRPr="00E154D6">
        <w:rPr>
          <w:rFonts w:ascii="Calibri" w:hAnsi="Calibri" w:cs="Calibri" w:hint="cs"/>
          <w:sz w:val="28"/>
          <w:szCs w:val="24"/>
          <w:rtl/>
        </w:rPr>
        <w:t xml:space="preserve"> לבין </w:t>
      </w:r>
      <w:r w:rsidR="007125AA" w:rsidRPr="003A5343">
        <w:rPr>
          <w:rFonts w:ascii="Calibri" w:hAnsi="Calibri" w:cs="Calibri" w:hint="cs"/>
          <w:b/>
          <w:bCs/>
          <w:sz w:val="28"/>
          <w:szCs w:val="24"/>
          <w:u w:val="single"/>
          <w:rtl/>
        </w:rPr>
        <w:t>הפשרה הכפויה</w:t>
      </w:r>
      <w:r w:rsidR="007125AA" w:rsidRPr="00E154D6">
        <w:rPr>
          <w:rFonts w:ascii="Calibri" w:hAnsi="Calibri" w:cs="Calibri" w:hint="cs"/>
          <w:sz w:val="28"/>
          <w:szCs w:val="24"/>
          <w:rtl/>
        </w:rPr>
        <w:t xml:space="preserve">: </w:t>
      </w:r>
    </w:p>
    <w:p w14:paraId="4E045667" w14:textId="77777777" w:rsidR="001B4D1A" w:rsidRDefault="007125AA" w:rsidP="001B4D1A">
      <w:pPr>
        <w:pStyle w:val="a9"/>
        <w:numPr>
          <w:ilvl w:val="0"/>
          <w:numId w:val="28"/>
        </w:numPr>
        <w:jc w:val="both"/>
        <w:rPr>
          <w:rFonts w:ascii="Calibri" w:hAnsi="Calibri" w:cs="Calibri"/>
          <w:sz w:val="28"/>
          <w:szCs w:val="24"/>
        </w:rPr>
      </w:pPr>
      <w:r w:rsidRPr="001B4D1A">
        <w:rPr>
          <w:rFonts w:ascii="Calibri" w:hAnsi="Calibri" w:cs="Calibri" w:hint="cs"/>
          <w:sz w:val="28"/>
          <w:szCs w:val="24"/>
          <w:rtl/>
        </w:rPr>
        <w:t xml:space="preserve">בפשרה לפי רבי יהושע בן </w:t>
      </w:r>
      <w:proofErr w:type="spellStart"/>
      <w:r w:rsidRPr="001B4D1A">
        <w:rPr>
          <w:rFonts w:ascii="Calibri" w:hAnsi="Calibri" w:cs="Calibri" w:hint="cs"/>
          <w:sz w:val="28"/>
          <w:szCs w:val="24"/>
          <w:rtl/>
        </w:rPr>
        <w:t>קרחה</w:t>
      </w:r>
      <w:proofErr w:type="spellEnd"/>
      <w:r w:rsidRPr="001B4D1A">
        <w:rPr>
          <w:rFonts w:ascii="Calibri" w:hAnsi="Calibri" w:cs="Calibri" w:hint="cs"/>
          <w:sz w:val="28"/>
          <w:szCs w:val="24"/>
          <w:rtl/>
        </w:rPr>
        <w:t xml:space="preserve"> יש מחלוקת האם פשרה היא מצווה או איסור, בעוד בפשרה כפויה כולם יסכימו כי זו מצווה. </w:t>
      </w:r>
    </w:p>
    <w:p w14:paraId="5BD1872F" w14:textId="77777777" w:rsidR="001B4D1A" w:rsidRDefault="007125AA" w:rsidP="001B4D1A">
      <w:pPr>
        <w:pStyle w:val="a9"/>
        <w:numPr>
          <w:ilvl w:val="0"/>
          <w:numId w:val="28"/>
        </w:numPr>
        <w:jc w:val="both"/>
        <w:rPr>
          <w:rFonts w:ascii="Calibri" w:hAnsi="Calibri" w:cs="Calibri"/>
          <w:sz w:val="28"/>
          <w:szCs w:val="24"/>
        </w:rPr>
      </w:pPr>
      <w:r w:rsidRPr="001B4D1A">
        <w:rPr>
          <w:rFonts w:ascii="Calibri" w:hAnsi="Calibri" w:cs="Calibri" w:hint="cs"/>
          <w:sz w:val="28"/>
          <w:szCs w:val="24"/>
          <w:rtl/>
        </w:rPr>
        <w:lastRenderedPageBreak/>
        <w:t xml:space="preserve">על מי מצווה לעשות פשרה: </w:t>
      </w:r>
      <w:r w:rsidR="001B4D1A" w:rsidRPr="001B4D1A">
        <w:rPr>
          <w:rFonts w:ascii="Calibri" w:hAnsi="Calibri" w:cs="Calibri" w:hint="cs"/>
          <w:sz w:val="28"/>
          <w:szCs w:val="24"/>
          <w:rtl/>
        </w:rPr>
        <w:t xml:space="preserve">לפי </w:t>
      </w:r>
      <w:r w:rsidRPr="001B4D1A">
        <w:rPr>
          <w:rFonts w:ascii="Calibri" w:hAnsi="Calibri" w:cs="Calibri" w:hint="cs"/>
          <w:sz w:val="28"/>
          <w:szCs w:val="24"/>
          <w:rtl/>
        </w:rPr>
        <w:t xml:space="preserve">רבי יהושע בן </w:t>
      </w:r>
      <w:proofErr w:type="spellStart"/>
      <w:r w:rsidRPr="001B4D1A">
        <w:rPr>
          <w:rFonts w:ascii="Calibri" w:hAnsi="Calibri" w:cs="Calibri" w:hint="cs"/>
          <w:sz w:val="28"/>
          <w:szCs w:val="24"/>
          <w:rtl/>
        </w:rPr>
        <w:t>קרחה</w:t>
      </w:r>
      <w:proofErr w:type="spellEnd"/>
      <w:r w:rsidR="001B4D1A">
        <w:rPr>
          <w:rFonts w:ascii="Calibri" w:hAnsi="Calibri" w:cs="Calibri" w:hint="cs"/>
          <w:sz w:val="28"/>
          <w:szCs w:val="24"/>
          <w:rtl/>
        </w:rPr>
        <w:t xml:space="preserve"> </w:t>
      </w:r>
      <w:r w:rsidRPr="001B4D1A">
        <w:rPr>
          <w:rFonts w:ascii="Calibri" w:hAnsi="Calibri" w:cs="Calibri" w:hint="cs"/>
          <w:sz w:val="28"/>
          <w:szCs w:val="24"/>
          <w:u w:val="single"/>
          <w:rtl/>
        </w:rPr>
        <w:t>הדיינים</w:t>
      </w:r>
      <w:r w:rsidRPr="001B4D1A">
        <w:rPr>
          <w:rFonts w:ascii="Calibri" w:hAnsi="Calibri" w:cs="Calibri" w:hint="cs"/>
          <w:sz w:val="28"/>
          <w:szCs w:val="24"/>
          <w:rtl/>
        </w:rPr>
        <w:t xml:space="preserve"> מצווים להציע פשרה לצדדים. </w:t>
      </w:r>
      <w:r w:rsidR="001B4D1A">
        <w:rPr>
          <w:rFonts w:ascii="Calibri" w:hAnsi="Calibri" w:cs="Calibri" w:hint="cs"/>
          <w:sz w:val="28"/>
          <w:szCs w:val="24"/>
          <w:rtl/>
        </w:rPr>
        <w:t xml:space="preserve">לפי </w:t>
      </w:r>
      <w:r w:rsidRPr="001B4D1A">
        <w:rPr>
          <w:rFonts w:ascii="Calibri" w:hAnsi="Calibri" w:cs="Calibri" w:hint="cs"/>
          <w:sz w:val="28"/>
          <w:szCs w:val="24"/>
          <w:rtl/>
        </w:rPr>
        <w:t xml:space="preserve">הפשרה הכפויה </w:t>
      </w:r>
      <w:r w:rsidRPr="001B4D1A">
        <w:rPr>
          <w:rFonts w:ascii="Calibri" w:hAnsi="Calibri" w:cs="Calibri" w:hint="cs"/>
          <w:sz w:val="28"/>
          <w:szCs w:val="24"/>
          <w:u w:val="single"/>
          <w:rtl/>
        </w:rPr>
        <w:t>בעלי הדין</w:t>
      </w:r>
      <w:r w:rsidRPr="001B4D1A">
        <w:rPr>
          <w:rFonts w:ascii="Calibri" w:hAnsi="Calibri" w:cs="Calibri" w:hint="cs"/>
          <w:sz w:val="28"/>
          <w:szCs w:val="24"/>
          <w:rtl/>
        </w:rPr>
        <w:t xml:space="preserve"> מצווים לפשר, כי אין פתרון אחר והדיינים מחויבים לכפות עליהם להתפשר. </w:t>
      </w:r>
    </w:p>
    <w:p w14:paraId="7CB7AAED" w14:textId="375A4C9E" w:rsidR="005F0E4D" w:rsidRPr="003C71B7" w:rsidRDefault="007125AA" w:rsidP="003C71B7">
      <w:pPr>
        <w:pStyle w:val="a9"/>
        <w:numPr>
          <w:ilvl w:val="0"/>
          <w:numId w:val="28"/>
        </w:numPr>
        <w:jc w:val="both"/>
        <w:rPr>
          <w:rFonts w:ascii="Calibri" w:hAnsi="Calibri" w:cs="Calibri"/>
          <w:sz w:val="28"/>
          <w:szCs w:val="24"/>
          <w:rtl/>
        </w:rPr>
      </w:pPr>
      <w:r w:rsidRPr="001B4D1A">
        <w:rPr>
          <w:rFonts w:ascii="Calibri" w:hAnsi="Calibri" w:cs="Calibri" w:hint="cs"/>
          <w:sz w:val="28"/>
          <w:szCs w:val="24"/>
          <w:rtl/>
        </w:rPr>
        <w:t xml:space="preserve">הפשרה של רבי יהושע בן </w:t>
      </w:r>
      <w:proofErr w:type="spellStart"/>
      <w:r w:rsidRPr="001B4D1A">
        <w:rPr>
          <w:rFonts w:ascii="Calibri" w:hAnsi="Calibri" w:cs="Calibri" w:hint="cs"/>
          <w:sz w:val="28"/>
          <w:szCs w:val="24"/>
          <w:rtl/>
        </w:rPr>
        <w:t>קרחה</w:t>
      </w:r>
      <w:proofErr w:type="spellEnd"/>
      <w:r w:rsidRPr="001B4D1A">
        <w:rPr>
          <w:rFonts w:ascii="Calibri" w:hAnsi="Calibri" w:cs="Calibri" w:hint="cs"/>
          <w:sz w:val="28"/>
          <w:szCs w:val="24"/>
          <w:rtl/>
        </w:rPr>
        <w:t xml:space="preserve"> היא אלטרנטיבה לדין אפשרי, בעוד בפשרה כפויה מדובר על מצב בו אי</w:t>
      </w:r>
      <w:r w:rsidR="003A5343">
        <w:rPr>
          <w:rFonts w:ascii="Calibri" w:hAnsi="Calibri" w:cs="Calibri" w:hint="cs"/>
          <w:sz w:val="28"/>
          <w:szCs w:val="24"/>
          <w:rtl/>
        </w:rPr>
        <w:t xml:space="preserve">ן </w:t>
      </w:r>
      <w:r w:rsidRPr="001B4D1A">
        <w:rPr>
          <w:rFonts w:ascii="Calibri" w:hAnsi="Calibri" w:cs="Calibri" w:hint="cs"/>
          <w:sz w:val="28"/>
          <w:szCs w:val="24"/>
          <w:rtl/>
        </w:rPr>
        <w:t xml:space="preserve">אלטרנטיבת דין אפשרית.  </w:t>
      </w:r>
    </w:p>
    <w:p w14:paraId="6575BCDE" w14:textId="46B60F4C" w:rsidR="007125AA" w:rsidRPr="005F0E4D" w:rsidRDefault="007125AA" w:rsidP="001B4D1A">
      <w:pPr>
        <w:jc w:val="both"/>
        <w:rPr>
          <w:rFonts w:cs="Times New Roman"/>
          <w:b/>
          <w:bCs/>
          <w:rtl/>
        </w:rPr>
      </w:pPr>
      <w:r w:rsidRPr="005F0E4D">
        <w:rPr>
          <w:rFonts w:ascii="Calibri" w:hAnsi="Calibri" w:cs="Calibri" w:hint="cs"/>
          <w:sz w:val="28"/>
          <w:szCs w:val="24"/>
          <w:highlight w:val="yellow"/>
          <w:rtl/>
        </w:rPr>
        <w:t>מקור 10 :</w:t>
      </w:r>
      <w:r w:rsidRPr="005F0E4D">
        <w:rPr>
          <w:rFonts w:ascii="Calibri" w:hAnsi="Calibri" w:cs="Calibri"/>
          <w:sz w:val="28"/>
          <w:szCs w:val="24"/>
          <w:highlight w:val="yellow"/>
          <w:rtl/>
        </w:rPr>
        <w:t xml:space="preserve">בג"ץ 2222/99 </w:t>
      </w:r>
      <w:proofErr w:type="spellStart"/>
      <w:r w:rsidRPr="005F0E4D">
        <w:rPr>
          <w:rFonts w:ascii="Calibri" w:hAnsi="Calibri" w:cs="Calibri"/>
          <w:sz w:val="28"/>
          <w:szCs w:val="24"/>
          <w:highlight w:val="yellow"/>
          <w:rtl/>
        </w:rPr>
        <w:t>אנז'ל</w:t>
      </w:r>
      <w:proofErr w:type="spellEnd"/>
      <w:r w:rsidRPr="005F0E4D">
        <w:rPr>
          <w:rFonts w:ascii="Calibri" w:hAnsi="Calibri" w:cs="Calibri"/>
          <w:sz w:val="28"/>
          <w:szCs w:val="24"/>
          <w:highlight w:val="yellow"/>
          <w:rtl/>
        </w:rPr>
        <w:t xml:space="preserve"> (אורה) גבאי נ' בית הדין הרבני הגדול ואח' פ"ד נד (5) 401</w:t>
      </w:r>
      <w:r w:rsidR="001B4D1A" w:rsidRPr="005F0E4D">
        <w:rPr>
          <w:rFonts w:ascii="Calibri" w:hAnsi="Calibri" w:cs="Calibri" w:hint="cs"/>
          <w:sz w:val="28"/>
          <w:szCs w:val="24"/>
          <w:highlight w:val="yellow"/>
          <w:rtl/>
        </w:rPr>
        <w:t>.</w:t>
      </w:r>
    </w:p>
    <w:p w14:paraId="0EFF0B6D" w14:textId="77777777" w:rsidR="005F0E4D" w:rsidRDefault="004E5F28" w:rsidP="00A94BBA">
      <w:pPr>
        <w:jc w:val="both"/>
        <w:rPr>
          <w:rFonts w:ascii="Calibri" w:hAnsi="Calibri" w:cs="Calibri"/>
          <w:b/>
          <w:bCs/>
          <w:sz w:val="28"/>
          <w:szCs w:val="24"/>
          <w:highlight w:val="yellow"/>
          <w:rtl/>
        </w:rPr>
      </w:pPr>
      <w:proofErr w:type="spellStart"/>
      <w:r w:rsidRPr="004E5F28">
        <w:rPr>
          <w:rFonts w:ascii="Calibri" w:hAnsi="Calibri" w:cs="Calibri" w:hint="cs"/>
          <w:sz w:val="28"/>
          <w:szCs w:val="24"/>
          <w:rtl/>
        </w:rPr>
        <w:t>ביד"ר</w:t>
      </w:r>
      <w:proofErr w:type="spellEnd"/>
      <w:r w:rsidRPr="004E5F28">
        <w:rPr>
          <w:rFonts w:ascii="Calibri" w:hAnsi="Calibri" w:cs="Calibri" w:hint="cs"/>
          <w:sz w:val="28"/>
          <w:szCs w:val="24"/>
          <w:rtl/>
        </w:rPr>
        <w:t xml:space="preserve"> הגדול מפרש את פסק דינו של ביה"ד האזורי </w:t>
      </w:r>
      <w:r w:rsidRPr="004E5F28">
        <w:rPr>
          <w:rFonts w:ascii="Calibri" w:hAnsi="Calibri" w:cs="Calibri" w:hint="cs"/>
          <w:sz w:val="28"/>
          <w:szCs w:val="24"/>
          <w:u w:val="single"/>
          <w:rtl/>
        </w:rPr>
        <w:t>ככפייה של פשרה</w:t>
      </w:r>
      <w:r w:rsidRPr="004E5F28">
        <w:rPr>
          <w:rFonts w:ascii="Calibri" w:hAnsi="Calibri" w:cs="Calibri" w:hint="cs"/>
          <w:sz w:val="28"/>
          <w:szCs w:val="24"/>
          <w:rtl/>
        </w:rPr>
        <w:t xml:space="preserve">. </w:t>
      </w:r>
      <w:proofErr w:type="spellStart"/>
      <w:r w:rsidRPr="005F0E4D">
        <w:rPr>
          <w:rFonts w:ascii="Calibri" w:hAnsi="Calibri" w:cs="Calibri" w:hint="cs"/>
          <w:b/>
          <w:bCs/>
          <w:sz w:val="28"/>
          <w:szCs w:val="24"/>
          <w:highlight w:val="yellow"/>
          <w:rtl/>
        </w:rPr>
        <w:t>הרא"ש</w:t>
      </w:r>
      <w:proofErr w:type="spellEnd"/>
      <w:r w:rsidRPr="004E5F28">
        <w:rPr>
          <w:rFonts w:ascii="Calibri" w:hAnsi="Calibri" w:cs="Calibri" w:hint="cs"/>
          <w:sz w:val="28"/>
          <w:szCs w:val="24"/>
          <w:rtl/>
        </w:rPr>
        <w:t xml:space="preserve"> מרחיב את מוסד הפשרה הכפויה ומיישם את זה על מקרים שיש בהם דין אך </w:t>
      </w:r>
      <w:r w:rsidRPr="005F0E4D">
        <w:rPr>
          <w:rFonts w:ascii="Calibri" w:hAnsi="Calibri" w:cs="Calibri" w:hint="cs"/>
          <w:sz w:val="28"/>
          <w:szCs w:val="24"/>
          <w:u w:val="single"/>
          <w:rtl/>
        </w:rPr>
        <w:t>לא ניתן לברר את הדין עד הסוף</w:t>
      </w:r>
      <w:r w:rsidRPr="004E5F28">
        <w:rPr>
          <w:rFonts w:ascii="Calibri" w:hAnsi="Calibri" w:cs="Calibri" w:hint="cs"/>
          <w:sz w:val="28"/>
          <w:szCs w:val="24"/>
          <w:rtl/>
        </w:rPr>
        <w:t xml:space="preserve"> (חשש מרמאות). </w:t>
      </w:r>
      <w:r w:rsidR="007125AA" w:rsidRPr="004E5F28">
        <w:rPr>
          <w:rFonts w:ascii="Calibri" w:hAnsi="Calibri" w:cs="Calibri" w:hint="cs"/>
          <w:sz w:val="28"/>
          <w:szCs w:val="24"/>
          <w:rtl/>
        </w:rPr>
        <w:t>נשאלת השאלה האם בהמ</w:t>
      </w:r>
      <w:r w:rsidR="007125AA" w:rsidRPr="00E154D6">
        <w:rPr>
          <w:rFonts w:ascii="Calibri" w:hAnsi="Calibri" w:cs="Calibri" w:hint="cs"/>
          <w:sz w:val="28"/>
          <w:szCs w:val="24"/>
          <w:rtl/>
        </w:rPr>
        <w:t xml:space="preserve">"ש יוצא נגד המשפט העברי? </w:t>
      </w:r>
    </w:p>
    <w:p w14:paraId="0BB7E269" w14:textId="77777777" w:rsidR="005F0E4D" w:rsidRDefault="007125AA" w:rsidP="00A94BBA">
      <w:pPr>
        <w:jc w:val="both"/>
        <w:rPr>
          <w:rFonts w:ascii="Calibri" w:hAnsi="Calibri" w:cs="Calibri"/>
          <w:b/>
          <w:bCs/>
          <w:sz w:val="28"/>
          <w:szCs w:val="24"/>
          <w:highlight w:val="yellow"/>
          <w:rtl/>
        </w:rPr>
      </w:pPr>
      <w:r w:rsidRPr="001B4D1A">
        <w:rPr>
          <w:rFonts w:ascii="Calibri" w:hAnsi="Calibri" w:cs="Calibri" w:hint="cs"/>
          <w:b/>
          <w:bCs/>
          <w:sz w:val="28"/>
          <w:szCs w:val="24"/>
          <w:highlight w:val="yellow"/>
          <w:rtl/>
        </w:rPr>
        <w:t>המרצה</w:t>
      </w:r>
      <w:r w:rsidRPr="00E154D6">
        <w:rPr>
          <w:rFonts w:ascii="Calibri" w:hAnsi="Calibri" w:cs="Calibri" w:hint="cs"/>
          <w:sz w:val="28"/>
          <w:szCs w:val="24"/>
          <w:rtl/>
        </w:rPr>
        <w:t xml:space="preserve"> חושב שלא. בהמ"ש בחן את המשפט העברי, ואת הכלים שהוא מציע והביע ביקורת על פעולתו של </w:t>
      </w:r>
      <w:proofErr w:type="spellStart"/>
      <w:r w:rsidRPr="00E154D6">
        <w:rPr>
          <w:rFonts w:ascii="Calibri" w:hAnsi="Calibri" w:cs="Calibri" w:hint="cs"/>
          <w:sz w:val="28"/>
          <w:szCs w:val="24"/>
          <w:rtl/>
        </w:rPr>
        <w:t>ביד"ר</w:t>
      </w:r>
      <w:proofErr w:type="spellEnd"/>
      <w:r w:rsidRPr="00E154D6">
        <w:rPr>
          <w:rFonts w:ascii="Calibri" w:hAnsi="Calibri" w:cs="Calibri" w:hint="cs"/>
          <w:sz w:val="28"/>
          <w:szCs w:val="24"/>
          <w:rtl/>
        </w:rPr>
        <w:t xml:space="preserve">. </w:t>
      </w:r>
    </w:p>
    <w:p w14:paraId="78CB1524" w14:textId="06904F3E" w:rsidR="00A94BBA" w:rsidRPr="00E154D6" w:rsidRDefault="007125AA" w:rsidP="00174D77">
      <w:pPr>
        <w:jc w:val="both"/>
        <w:rPr>
          <w:rFonts w:ascii="Calibri" w:hAnsi="Calibri" w:cs="Calibri"/>
          <w:sz w:val="28"/>
          <w:szCs w:val="24"/>
          <w:rtl/>
        </w:rPr>
      </w:pPr>
      <w:r w:rsidRPr="004E5F28">
        <w:rPr>
          <w:rFonts w:ascii="Calibri" w:hAnsi="Calibri" w:cs="Calibri" w:hint="cs"/>
          <w:b/>
          <w:bCs/>
          <w:sz w:val="28"/>
          <w:szCs w:val="24"/>
          <w:highlight w:val="yellow"/>
          <w:rtl/>
        </w:rPr>
        <w:t>בהמ"ש העליון</w:t>
      </w:r>
      <w:r w:rsidRPr="004E5F28">
        <w:rPr>
          <w:rFonts w:ascii="Calibri" w:hAnsi="Calibri" w:cs="Calibri" w:hint="cs"/>
          <w:b/>
          <w:bCs/>
          <w:sz w:val="28"/>
          <w:szCs w:val="24"/>
          <w:rtl/>
        </w:rPr>
        <w:t xml:space="preserve"> </w:t>
      </w:r>
      <w:r w:rsidRPr="00E154D6">
        <w:rPr>
          <w:rFonts w:ascii="Calibri" w:hAnsi="Calibri" w:cs="Calibri" w:hint="cs"/>
          <w:sz w:val="28"/>
          <w:szCs w:val="24"/>
          <w:rtl/>
        </w:rPr>
        <w:t xml:space="preserve">קבע כי הוא </w:t>
      </w:r>
      <w:r w:rsidRPr="001B4D1A">
        <w:rPr>
          <w:rFonts w:ascii="Calibri" w:hAnsi="Calibri" w:cs="Calibri" w:hint="cs"/>
          <w:sz w:val="28"/>
          <w:szCs w:val="24"/>
          <w:u w:val="single"/>
          <w:rtl/>
        </w:rPr>
        <w:t>לא השתכנע</w:t>
      </w:r>
      <w:r w:rsidRPr="00E154D6">
        <w:rPr>
          <w:rFonts w:ascii="Calibri" w:hAnsi="Calibri" w:cs="Calibri" w:hint="cs"/>
          <w:sz w:val="28"/>
          <w:szCs w:val="24"/>
          <w:rtl/>
        </w:rPr>
        <w:t xml:space="preserve"> כי בכלים שיש </w:t>
      </w:r>
      <w:proofErr w:type="spellStart"/>
      <w:r w:rsidRPr="00E154D6">
        <w:rPr>
          <w:rFonts w:ascii="Calibri" w:hAnsi="Calibri" w:cs="Calibri" w:hint="cs"/>
          <w:sz w:val="28"/>
          <w:szCs w:val="24"/>
          <w:rtl/>
        </w:rPr>
        <w:t>לביד"ר</w:t>
      </w:r>
      <w:proofErr w:type="spellEnd"/>
      <w:r w:rsidRPr="00E154D6">
        <w:rPr>
          <w:rFonts w:ascii="Calibri" w:hAnsi="Calibri" w:cs="Calibri" w:hint="cs"/>
          <w:sz w:val="28"/>
          <w:szCs w:val="24"/>
          <w:rtl/>
        </w:rPr>
        <w:t xml:space="preserve">, הוא לא היה זקוק לפנות לכלי של פשרה כפויה, שכן יש לו כלים אחרים בהם הוא יכול היה להשתמש על אף שכלי הפשרה הכפויה כן עומד לרשותו, אך רק במקרים קיצוניים וחריגים ביותר. </w:t>
      </w:r>
      <w:r w:rsidR="004E5F28" w:rsidRPr="004E5F28">
        <w:rPr>
          <w:rFonts w:ascii="Calibri" w:hAnsi="Calibri" w:cs="Calibri" w:hint="cs"/>
          <w:b/>
          <w:bCs/>
          <w:sz w:val="28"/>
          <w:szCs w:val="24"/>
          <w:rtl/>
        </w:rPr>
        <w:t>פרוקצ'יה-</w:t>
      </w:r>
      <w:r w:rsidR="004E5F28" w:rsidRPr="004E5F28">
        <w:rPr>
          <w:rFonts w:ascii="Calibri" w:hAnsi="Calibri" w:cs="Calibri" w:hint="cs"/>
          <w:sz w:val="28"/>
          <w:szCs w:val="24"/>
          <w:rtl/>
        </w:rPr>
        <w:t xml:space="preserve"> לא מקבלת את התוצאה. אומרת שגם אם </w:t>
      </w:r>
      <w:proofErr w:type="spellStart"/>
      <w:r w:rsidR="004E5F28" w:rsidRPr="004E5F28">
        <w:rPr>
          <w:rFonts w:ascii="Calibri" w:hAnsi="Calibri" w:cs="Calibri" w:hint="cs"/>
          <w:sz w:val="28"/>
          <w:szCs w:val="24"/>
          <w:rtl/>
        </w:rPr>
        <w:t>ביד"ר</w:t>
      </w:r>
      <w:proofErr w:type="spellEnd"/>
      <w:r w:rsidR="004E5F28" w:rsidRPr="004E5F28">
        <w:rPr>
          <w:rFonts w:ascii="Calibri" w:hAnsi="Calibri" w:cs="Calibri" w:hint="cs"/>
          <w:sz w:val="28"/>
          <w:szCs w:val="24"/>
          <w:rtl/>
        </w:rPr>
        <w:t xml:space="preserve"> עושה פשרה בכפייה בין בני הזוג, יש חובה לדיין כשופט בישראל להחיל את חזקת השיתוף- לא לסתור את הדין המהותי. מבטלת את פסק דינו של </w:t>
      </w:r>
      <w:proofErr w:type="spellStart"/>
      <w:r w:rsidR="004E5F28" w:rsidRPr="004E5F28">
        <w:rPr>
          <w:rFonts w:ascii="Calibri" w:hAnsi="Calibri" w:cs="Calibri" w:hint="cs"/>
          <w:sz w:val="28"/>
          <w:szCs w:val="24"/>
          <w:rtl/>
        </w:rPr>
        <w:t>ביד"ר</w:t>
      </w:r>
      <w:proofErr w:type="spellEnd"/>
      <w:r w:rsidR="004E5F28" w:rsidRPr="004E5F28">
        <w:rPr>
          <w:rFonts w:ascii="Calibri" w:hAnsi="Calibri" w:cs="Calibri" w:hint="cs"/>
          <w:sz w:val="28"/>
          <w:szCs w:val="24"/>
          <w:rtl/>
        </w:rPr>
        <w:t xml:space="preserve">. </w:t>
      </w:r>
      <w:r w:rsidR="004E5F28" w:rsidRPr="004E5F28">
        <w:rPr>
          <w:rFonts w:ascii="Calibri" w:hAnsi="Calibri" w:cs="Calibri" w:hint="cs"/>
          <w:b/>
          <w:bCs/>
          <w:sz w:val="28"/>
          <w:szCs w:val="24"/>
          <w:rtl/>
        </w:rPr>
        <w:t>אנגלרד-</w:t>
      </w:r>
      <w:r w:rsidR="004E5F28" w:rsidRPr="004E5F28">
        <w:rPr>
          <w:rFonts w:ascii="Calibri" w:hAnsi="Calibri" w:cs="Calibri" w:hint="cs"/>
          <w:sz w:val="28"/>
          <w:szCs w:val="24"/>
          <w:rtl/>
        </w:rPr>
        <w:t xml:space="preserve"> יותר מעודן</w:t>
      </w:r>
      <w:r w:rsidR="005F0E4D">
        <w:rPr>
          <w:rFonts w:ascii="Calibri" w:hAnsi="Calibri" w:cs="Calibri" w:hint="cs"/>
          <w:sz w:val="28"/>
          <w:szCs w:val="24"/>
          <w:rtl/>
        </w:rPr>
        <w:t>,</w:t>
      </w:r>
      <w:r w:rsidR="004E5F28" w:rsidRPr="004E5F28">
        <w:rPr>
          <w:rFonts w:ascii="Calibri" w:hAnsi="Calibri" w:cs="Calibri" w:hint="cs"/>
          <w:sz w:val="28"/>
          <w:szCs w:val="24"/>
          <w:rtl/>
        </w:rPr>
        <w:t xml:space="preserve"> </w:t>
      </w:r>
      <w:r w:rsidR="004E5F28" w:rsidRPr="004E5F28">
        <w:rPr>
          <w:rFonts w:ascii="Calibri" w:hAnsi="Calibri" w:cs="Calibri" w:hint="cs"/>
          <w:sz w:val="28"/>
          <w:szCs w:val="24"/>
          <w:u w:val="single"/>
          <w:rtl/>
        </w:rPr>
        <w:t>פשרה כפויה איננה מנטרה לעשות ככל העולה על רוחך</w:t>
      </w:r>
      <w:r w:rsidR="004E5F28" w:rsidRPr="004E5F28">
        <w:rPr>
          <w:rFonts w:ascii="Calibri" w:hAnsi="Calibri" w:cs="Calibri" w:hint="cs"/>
          <w:sz w:val="28"/>
          <w:szCs w:val="24"/>
          <w:rtl/>
        </w:rPr>
        <w:t xml:space="preserve"> אלא פשרה כפויה היא צורך של הנסיבות ועל </w:t>
      </w:r>
      <w:proofErr w:type="spellStart"/>
      <w:r w:rsidR="004E5F28" w:rsidRPr="004E5F28">
        <w:rPr>
          <w:rFonts w:ascii="Calibri" w:hAnsi="Calibri" w:cs="Calibri" w:hint="cs"/>
          <w:sz w:val="28"/>
          <w:szCs w:val="24"/>
          <w:rtl/>
        </w:rPr>
        <w:t>ביד"ר</w:t>
      </w:r>
      <w:proofErr w:type="spellEnd"/>
      <w:r w:rsidR="004E5F28" w:rsidRPr="004E5F28">
        <w:rPr>
          <w:rFonts w:ascii="Calibri" w:hAnsi="Calibri" w:cs="Calibri" w:hint="cs"/>
          <w:sz w:val="28"/>
          <w:szCs w:val="24"/>
          <w:rtl/>
        </w:rPr>
        <w:t xml:space="preserve"> להראות </w:t>
      </w:r>
      <w:proofErr w:type="spellStart"/>
      <w:r w:rsidR="004E5F28" w:rsidRPr="004E5F28">
        <w:rPr>
          <w:rFonts w:ascii="Calibri" w:hAnsi="Calibri" w:cs="Calibri" w:hint="cs"/>
          <w:sz w:val="28"/>
          <w:szCs w:val="24"/>
          <w:rtl/>
        </w:rPr>
        <w:t>לבג"צ</w:t>
      </w:r>
      <w:proofErr w:type="spellEnd"/>
      <w:r w:rsidR="004E5F28" w:rsidRPr="004E5F28">
        <w:rPr>
          <w:rFonts w:ascii="Calibri" w:hAnsi="Calibri" w:cs="Calibri" w:hint="cs"/>
          <w:sz w:val="28"/>
          <w:szCs w:val="24"/>
          <w:rtl/>
        </w:rPr>
        <w:t xml:space="preserve"> שהנסיבות הזקיקו אותך כדיין, לפשרה כפויה. אנגלרד לא רואה בנסיבות המקרה ככאלה שמצדיקות פשרה כפויה, אין כאן ביטוי למצוקות השופט. אנגלרד בניתוח שלו בעצם </w:t>
      </w:r>
      <w:r w:rsidR="004E5F28" w:rsidRPr="004E5F28">
        <w:rPr>
          <w:rFonts w:ascii="Calibri" w:hAnsi="Calibri" w:cs="Calibri" w:hint="cs"/>
          <w:sz w:val="28"/>
          <w:szCs w:val="24"/>
          <w:u w:val="single"/>
          <w:rtl/>
        </w:rPr>
        <w:t xml:space="preserve">שם עצמו כערכאת ערעור על הדין המהותי (על </w:t>
      </w:r>
      <w:proofErr w:type="spellStart"/>
      <w:r w:rsidR="004E5F28" w:rsidRPr="004E5F28">
        <w:rPr>
          <w:rFonts w:ascii="Calibri" w:hAnsi="Calibri" w:cs="Calibri" w:hint="cs"/>
          <w:sz w:val="28"/>
          <w:szCs w:val="24"/>
          <w:u w:val="single"/>
          <w:rtl/>
        </w:rPr>
        <w:t>ביד"ר</w:t>
      </w:r>
      <w:proofErr w:type="spellEnd"/>
      <w:r w:rsidR="004E5F28" w:rsidRPr="004E5F28">
        <w:rPr>
          <w:rFonts w:ascii="Calibri" w:hAnsi="Calibri" w:cs="Calibri" w:hint="cs"/>
          <w:sz w:val="28"/>
          <w:szCs w:val="24"/>
          <w:u w:val="single"/>
          <w:rtl/>
        </w:rPr>
        <w:t xml:space="preserve"> הגדול) ולא הולך בכיוון ההתנגשות דת-מדינה שהולכת בה פרוקצ'יה</w:t>
      </w:r>
      <w:r w:rsidR="004E5F28" w:rsidRPr="004E5F28">
        <w:rPr>
          <w:rFonts w:ascii="Calibri" w:hAnsi="Calibri" w:cs="Calibri" w:hint="cs"/>
          <w:sz w:val="28"/>
          <w:szCs w:val="24"/>
          <w:rtl/>
        </w:rPr>
        <w:t>.</w:t>
      </w:r>
    </w:p>
    <w:p w14:paraId="0666B0B9" w14:textId="5C31434C" w:rsidR="007125AA" w:rsidRPr="00E154D6" w:rsidRDefault="007125AA" w:rsidP="007125AA">
      <w:pPr>
        <w:pBdr>
          <w:top w:val="single" w:sz="4" w:space="1" w:color="auto"/>
          <w:left w:val="single" w:sz="4" w:space="4" w:color="auto"/>
          <w:bottom w:val="single" w:sz="4" w:space="1" w:color="auto"/>
          <w:right w:val="single" w:sz="4" w:space="4" w:color="auto"/>
        </w:pBdr>
        <w:rPr>
          <w:rFonts w:ascii="Calibri" w:hAnsi="Calibri" w:cs="Calibri"/>
          <w:color w:val="808080" w:themeColor="background1" w:themeShade="80"/>
          <w:sz w:val="28"/>
          <w:szCs w:val="24"/>
          <w:rtl/>
        </w:rPr>
      </w:pPr>
      <w:r w:rsidRPr="00E154D6">
        <w:rPr>
          <w:rFonts w:ascii="Calibri" w:hAnsi="Calibri" w:cs="Calibri" w:hint="cs"/>
          <w:color w:val="808080" w:themeColor="background1" w:themeShade="80"/>
          <w:sz w:val="28"/>
          <w:szCs w:val="24"/>
          <w:rtl/>
        </w:rPr>
        <w:t xml:space="preserve">מקור 7: </w:t>
      </w:r>
      <w:r w:rsidRPr="00E154D6">
        <w:rPr>
          <w:rFonts w:ascii="Calibri" w:hAnsi="Calibri" w:cs="Calibri"/>
          <w:color w:val="808080" w:themeColor="background1" w:themeShade="80"/>
          <w:sz w:val="28"/>
          <w:szCs w:val="24"/>
          <w:rtl/>
        </w:rPr>
        <w:t xml:space="preserve">תשובת </w:t>
      </w:r>
      <w:proofErr w:type="spellStart"/>
      <w:r w:rsidRPr="00E154D6">
        <w:rPr>
          <w:rFonts w:ascii="Calibri" w:hAnsi="Calibri" w:cs="Calibri"/>
          <w:color w:val="808080" w:themeColor="background1" w:themeShade="80"/>
          <w:sz w:val="28"/>
          <w:szCs w:val="24"/>
          <w:rtl/>
        </w:rPr>
        <w:t>הרא"ש</w:t>
      </w:r>
      <w:proofErr w:type="spellEnd"/>
      <w:r w:rsidRPr="00E154D6">
        <w:rPr>
          <w:rFonts w:ascii="Calibri" w:hAnsi="Calibri" w:cs="Calibri"/>
          <w:color w:val="808080" w:themeColor="background1" w:themeShade="80"/>
          <w:sz w:val="28"/>
          <w:szCs w:val="24"/>
          <w:rtl/>
        </w:rPr>
        <w:t xml:space="preserve"> כלל ק"ז סעיף ו'</w:t>
      </w:r>
    </w:p>
    <w:p w14:paraId="2C966561" w14:textId="77777777" w:rsidR="007125AA" w:rsidRPr="00E154D6" w:rsidRDefault="007125AA" w:rsidP="007125AA">
      <w:pPr>
        <w:pBdr>
          <w:top w:val="single" w:sz="4" w:space="1" w:color="auto"/>
          <w:left w:val="single" w:sz="4" w:space="4" w:color="auto"/>
          <w:bottom w:val="single" w:sz="4" w:space="1" w:color="auto"/>
          <w:right w:val="single" w:sz="4" w:space="4" w:color="auto"/>
        </w:pBdr>
        <w:jc w:val="both"/>
        <w:rPr>
          <w:rFonts w:ascii="Calibri" w:hAnsi="Calibri" w:cs="Calibri"/>
          <w:color w:val="808080" w:themeColor="background1" w:themeShade="80"/>
          <w:sz w:val="28"/>
          <w:szCs w:val="24"/>
          <w:rtl/>
        </w:rPr>
      </w:pPr>
      <w:r w:rsidRPr="00E154D6">
        <w:rPr>
          <w:rFonts w:ascii="Calibri" w:hAnsi="Calibri" w:cs="Calibri"/>
          <w:color w:val="808080" w:themeColor="background1" w:themeShade="80"/>
          <w:sz w:val="28"/>
          <w:szCs w:val="24"/>
          <w:rtl/>
        </w:rPr>
        <w:t xml:space="preserve">כל זה סברתי והארכתי להודיע שאין </w:t>
      </w:r>
      <w:proofErr w:type="spellStart"/>
      <w:r w:rsidRPr="00E154D6">
        <w:rPr>
          <w:rFonts w:ascii="Calibri" w:hAnsi="Calibri" w:cs="Calibri"/>
          <w:color w:val="808080" w:themeColor="background1" w:themeShade="80"/>
          <w:sz w:val="28"/>
          <w:szCs w:val="24"/>
          <w:rtl/>
        </w:rPr>
        <w:t>כח</w:t>
      </w:r>
      <w:proofErr w:type="spellEnd"/>
      <w:r w:rsidRPr="00E154D6">
        <w:rPr>
          <w:rFonts w:ascii="Calibri" w:hAnsi="Calibri" w:cs="Calibri"/>
          <w:color w:val="808080" w:themeColor="background1" w:themeShade="80"/>
          <w:sz w:val="28"/>
          <w:szCs w:val="24"/>
          <w:rtl/>
        </w:rPr>
        <w:t xml:space="preserve"> ורשות להוציא את הדין חלוק מתחת ידו, שצריך לגמור ולהשלים את הדין כדי להטיל שלום בעולם. ולכך נתנו חכמים רשות לדיין לפסוק לפי ראות עיניו-במקום שאין הדבר יכול להתברר בראיות </w:t>
      </w:r>
      <w:proofErr w:type="spellStart"/>
      <w:r w:rsidRPr="00E154D6">
        <w:rPr>
          <w:rFonts w:ascii="Calibri" w:hAnsi="Calibri" w:cs="Calibri"/>
          <w:color w:val="808080" w:themeColor="background1" w:themeShade="80"/>
          <w:sz w:val="28"/>
          <w:szCs w:val="24"/>
          <w:rtl/>
        </w:rPr>
        <w:t>ובעדיויות</w:t>
      </w:r>
      <w:proofErr w:type="spellEnd"/>
      <w:r w:rsidRPr="00E154D6">
        <w:rPr>
          <w:rFonts w:ascii="Calibri" w:hAnsi="Calibri" w:cs="Calibri"/>
          <w:color w:val="808080" w:themeColor="background1" w:themeShade="80"/>
          <w:sz w:val="28"/>
          <w:szCs w:val="24"/>
          <w:rtl/>
        </w:rPr>
        <w:t xml:space="preserve">-  פעמים </w:t>
      </w:r>
      <w:proofErr w:type="spellStart"/>
      <w:r w:rsidRPr="00E154D6">
        <w:rPr>
          <w:rFonts w:ascii="Calibri" w:hAnsi="Calibri" w:cs="Calibri"/>
          <w:color w:val="808080" w:themeColor="background1" w:themeShade="80"/>
          <w:sz w:val="28"/>
          <w:szCs w:val="24"/>
          <w:rtl/>
        </w:rPr>
        <w:t>באומד</w:t>
      </w:r>
      <w:proofErr w:type="spellEnd"/>
      <w:r w:rsidRPr="00E154D6">
        <w:rPr>
          <w:rFonts w:ascii="Calibri" w:hAnsi="Calibri" w:cs="Calibri"/>
          <w:color w:val="808080" w:themeColor="background1" w:themeShade="80"/>
          <w:sz w:val="28"/>
          <w:szCs w:val="24"/>
          <w:rtl/>
        </w:rPr>
        <w:t xml:space="preserve"> הדעת ופעמים כמו שיראה הדיין- בלא טעם ובלא ראיה ובלא אומד הדעת, ופעמים על דרך פשרה.</w:t>
      </w:r>
    </w:p>
    <w:p w14:paraId="20BBFF3D" w14:textId="012BAF0C" w:rsidR="007125AA" w:rsidRPr="00E154D6" w:rsidRDefault="007125AA" w:rsidP="007125AA">
      <w:pPr>
        <w:jc w:val="both"/>
        <w:rPr>
          <w:rFonts w:ascii="Calibri" w:hAnsi="Calibri" w:cs="Calibri"/>
          <w:sz w:val="28"/>
          <w:szCs w:val="24"/>
          <w:rtl/>
        </w:rPr>
      </w:pPr>
      <w:r w:rsidRPr="001B4D1A">
        <w:rPr>
          <w:rFonts w:ascii="Calibri" w:hAnsi="Calibri" w:cs="Calibri" w:hint="cs"/>
          <w:b/>
          <w:bCs/>
          <w:sz w:val="28"/>
          <w:szCs w:val="24"/>
          <w:highlight w:val="yellow"/>
          <w:rtl/>
        </w:rPr>
        <w:t>רבנו אשר</w:t>
      </w:r>
      <w:r w:rsidRPr="001B4D1A">
        <w:rPr>
          <w:rFonts w:ascii="Calibri" w:hAnsi="Calibri" w:cs="Calibri" w:hint="cs"/>
          <w:b/>
          <w:bCs/>
          <w:sz w:val="28"/>
          <w:szCs w:val="24"/>
          <w:rtl/>
        </w:rPr>
        <w:t xml:space="preserve"> </w:t>
      </w:r>
      <w:r w:rsidRPr="00E154D6">
        <w:rPr>
          <w:rFonts w:ascii="Calibri" w:hAnsi="Calibri" w:cs="Calibri" w:hint="cs"/>
          <w:sz w:val="28"/>
          <w:szCs w:val="24"/>
          <w:rtl/>
        </w:rPr>
        <w:t xml:space="preserve">כותב כי לביה"ד </w:t>
      </w:r>
      <w:r w:rsidRPr="001B4D1A">
        <w:rPr>
          <w:rFonts w:ascii="Calibri" w:hAnsi="Calibri" w:cs="Calibri" w:hint="cs"/>
          <w:sz w:val="28"/>
          <w:szCs w:val="24"/>
          <w:u w:val="single"/>
          <w:rtl/>
        </w:rPr>
        <w:t>אסור להוציא את הדין חלוק</w:t>
      </w:r>
      <w:r w:rsidRPr="00E154D6">
        <w:rPr>
          <w:rFonts w:ascii="Calibri" w:hAnsi="Calibri" w:cs="Calibri" w:hint="cs"/>
          <w:sz w:val="28"/>
          <w:szCs w:val="24"/>
          <w:rtl/>
        </w:rPr>
        <w:t xml:space="preserve"> </w:t>
      </w:r>
      <w:r w:rsidRPr="00E154D6">
        <w:rPr>
          <w:rFonts w:ascii="Calibri" w:hAnsi="Calibri" w:cs="Calibri"/>
          <w:sz w:val="28"/>
          <w:szCs w:val="24"/>
          <w:rtl/>
        </w:rPr>
        <w:t>–</w:t>
      </w:r>
      <w:r w:rsidRPr="00E154D6">
        <w:rPr>
          <w:rFonts w:ascii="Calibri" w:hAnsi="Calibri" w:cs="Calibri" w:hint="cs"/>
          <w:sz w:val="28"/>
          <w:szCs w:val="24"/>
          <w:rtl/>
        </w:rPr>
        <w:t xml:space="preserve"> תפקידו לשים את המחלוקות מאחורי הצדדים ולמצוא פתרון, גם אם הפתרון הוא קשה. ביה"ד חייב להביא לשלום בין הצדדים תוך הכרעה בסכסוך. אם לא יכריע ביה"ד </w:t>
      </w:r>
      <w:r w:rsidRPr="001B4D1A">
        <w:rPr>
          <w:rFonts w:ascii="Calibri" w:hAnsi="Calibri" w:cs="Calibri" w:hint="cs"/>
          <w:sz w:val="28"/>
          <w:szCs w:val="24"/>
          <w:u w:val="single"/>
          <w:rtl/>
        </w:rPr>
        <w:t>מי שיצא נשכר הוא הרמאי.</w:t>
      </w:r>
      <w:r w:rsidRPr="00E154D6">
        <w:rPr>
          <w:rFonts w:ascii="Calibri" w:hAnsi="Calibri" w:cs="Calibri" w:hint="cs"/>
          <w:sz w:val="28"/>
          <w:szCs w:val="24"/>
          <w:rtl/>
        </w:rPr>
        <w:t xml:space="preserve"> לכן, לצורך כך, חכמים נתנו לדיין כוח בשעת חירום </w:t>
      </w:r>
      <w:r w:rsidRPr="001B4D1A">
        <w:rPr>
          <w:rFonts w:ascii="Calibri" w:hAnsi="Calibri" w:cs="Calibri" w:hint="cs"/>
          <w:sz w:val="28"/>
          <w:szCs w:val="24"/>
          <w:u w:val="single"/>
          <w:rtl/>
        </w:rPr>
        <w:t>לפסוק לפי ראות עיניו</w:t>
      </w:r>
      <w:r w:rsidRPr="00E154D6">
        <w:rPr>
          <w:rFonts w:ascii="Calibri" w:hAnsi="Calibri" w:cs="Calibri" w:hint="cs"/>
          <w:sz w:val="28"/>
          <w:szCs w:val="24"/>
          <w:rtl/>
        </w:rPr>
        <w:t xml:space="preserve"> (</w:t>
      </w:r>
      <w:proofErr w:type="spellStart"/>
      <w:r w:rsidRPr="00E154D6">
        <w:rPr>
          <w:rFonts w:ascii="Calibri" w:hAnsi="Calibri" w:cs="Calibri" w:hint="cs"/>
          <w:sz w:val="28"/>
          <w:szCs w:val="24"/>
          <w:rtl/>
        </w:rPr>
        <w:t>שק"ד</w:t>
      </w:r>
      <w:proofErr w:type="spellEnd"/>
      <w:r w:rsidRPr="00E154D6">
        <w:rPr>
          <w:rFonts w:ascii="Calibri" w:hAnsi="Calibri" w:cs="Calibri" w:hint="cs"/>
          <w:sz w:val="28"/>
          <w:szCs w:val="24"/>
          <w:rtl/>
        </w:rPr>
        <w:t>) במקום בו הדבר לא יכול להתברר בראיות ועדויות, שכן מערימים עליו קשיים</w:t>
      </w:r>
      <w:r w:rsidR="001B4D1A">
        <w:rPr>
          <w:rFonts w:ascii="Calibri" w:hAnsi="Calibri" w:cs="Calibri" w:hint="cs"/>
          <w:sz w:val="28"/>
          <w:szCs w:val="24"/>
          <w:rtl/>
        </w:rPr>
        <w:t xml:space="preserve">. במצב כזה הדיין יוכל לפסוק </w:t>
      </w:r>
      <w:r w:rsidRPr="00E154D6">
        <w:rPr>
          <w:rFonts w:ascii="Calibri" w:hAnsi="Calibri" w:cs="Calibri" w:hint="cs"/>
          <w:sz w:val="28"/>
          <w:szCs w:val="24"/>
          <w:rtl/>
        </w:rPr>
        <w:t xml:space="preserve">לעיתים לפי אומד דעתו, לעיתים כפי שהוא רואה לנכון לא ראיות וללא אומד דעת ולעיתים לפי </w:t>
      </w:r>
      <w:r w:rsidRPr="001B4D1A">
        <w:rPr>
          <w:rFonts w:ascii="Calibri" w:hAnsi="Calibri" w:cs="Calibri" w:hint="cs"/>
          <w:b/>
          <w:bCs/>
          <w:sz w:val="28"/>
          <w:szCs w:val="24"/>
          <w:rtl/>
        </w:rPr>
        <w:t>פשרה כפויה.</w:t>
      </w:r>
      <w:r w:rsidRPr="00E154D6">
        <w:rPr>
          <w:rFonts w:ascii="Calibri" w:hAnsi="Calibri" w:cs="Calibri" w:hint="cs"/>
          <w:sz w:val="28"/>
          <w:szCs w:val="24"/>
          <w:rtl/>
        </w:rPr>
        <w:t xml:space="preserve"> </w:t>
      </w:r>
    </w:p>
    <w:p w14:paraId="46A21DD6" w14:textId="246CDDBB" w:rsidR="000F5031" w:rsidRDefault="008851CA" w:rsidP="00225A69">
      <w:pPr>
        <w:tabs>
          <w:tab w:val="left" w:pos="1682"/>
        </w:tabs>
        <w:rPr>
          <w:rFonts w:ascii="Calibri" w:hAnsi="Calibri" w:cs="Calibri"/>
          <w:sz w:val="28"/>
          <w:szCs w:val="24"/>
        </w:rPr>
      </w:pPr>
      <w:r>
        <w:rPr>
          <w:noProof/>
        </w:rPr>
        <w:lastRenderedPageBreak/>
        <mc:AlternateContent>
          <mc:Choice Requires="wps">
            <w:drawing>
              <wp:anchor distT="45720" distB="45720" distL="114300" distR="114300" simplePos="0" relativeHeight="251668480" behindDoc="0" locked="0" layoutInCell="1" allowOverlap="1" wp14:anchorId="215826C5" wp14:editId="56FC343D">
                <wp:simplePos x="0" y="0"/>
                <wp:positionH relativeFrom="column">
                  <wp:align>center</wp:align>
                </wp:positionH>
                <wp:positionV relativeFrom="paragraph">
                  <wp:posOffset>180975</wp:posOffset>
                </wp:positionV>
                <wp:extent cx="5069205" cy="1326515"/>
                <wp:effectExtent l="6985" t="13970" r="10160" b="12065"/>
                <wp:wrapSquare wrapText="bothSides"/>
                <wp:docPr id="1893497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69205" cy="1326515"/>
                        </a:xfrm>
                        <a:prstGeom prst="rect">
                          <a:avLst/>
                        </a:prstGeom>
                        <a:solidFill>
                          <a:srgbClr val="FFFFFF"/>
                        </a:solidFill>
                        <a:ln w="9525">
                          <a:solidFill>
                            <a:srgbClr val="000000"/>
                          </a:solidFill>
                          <a:miter lim="800000"/>
                          <a:headEnd/>
                          <a:tailEnd/>
                        </a:ln>
                      </wps:spPr>
                      <wps:txbx>
                        <w:txbxContent>
                          <w:p w14:paraId="177C4A34" w14:textId="49774FCF" w:rsidR="000F5031" w:rsidRPr="000F5031" w:rsidRDefault="000F5031" w:rsidP="000F5031">
                            <w:pPr>
                              <w:jc w:val="both"/>
                              <w:rPr>
                                <w:rFonts w:ascii="Calibri" w:hAnsi="Calibri" w:cs="Calibri"/>
                                <w:color w:val="808080" w:themeColor="background1" w:themeShade="80"/>
                                <w:sz w:val="28"/>
                                <w:szCs w:val="24"/>
                                <w:u w:val="single"/>
                              </w:rPr>
                            </w:pPr>
                            <w:r w:rsidRPr="000F5031">
                              <w:rPr>
                                <w:rFonts w:ascii="Calibri" w:hAnsi="Calibri" w:cs="Calibri" w:hint="cs"/>
                                <w:color w:val="808080" w:themeColor="background1" w:themeShade="80"/>
                                <w:sz w:val="28"/>
                                <w:szCs w:val="24"/>
                                <w:rtl/>
                              </w:rPr>
                              <w:t xml:space="preserve">מקור 9: </w:t>
                            </w:r>
                            <w:r w:rsidRPr="000F5031">
                              <w:rPr>
                                <w:rFonts w:ascii="Calibri" w:hAnsi="Calibri" w:cs="Calibri"/>
                                <w:color w:val="808080" w:themeColor="background1" w:themeShade="80"/>
                                <w:sz w:val="28"/>
                                <w:szCs w:val="24"/>
                                <w:rtl/>
                              </w:rPr>
                              <w:t>ר' דוד בן שלמה אבן זמרא (מצרים-צפת, מאה ה- 16) שו"ת רדב"ז חלק ד סימן נד.</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 xml:space="preserve">הדיין שנסתפק לו הדין מאי תקנתיה יסתלק ממנו וידין אותו אחר או ילך אצל חכמים אחרים וישא ויתן ויתברר ספקו ואם נפל ביניהם מחלוקת ילכו אחר הרוב ואם נסתפקו כלם </w:t>
                            </w:r>
                            <w:r w:rsidRPr="000F5031">
                              <w:rPr>
                                <w:rFonts w:ascii="Calibri" w:hAnsi="Calibri" w:cs="Calibri"/>
                                <w:b/>
                                <w:bCs/>
                                <w:color w:val="808080" w:themeColor="background1" w:themeShade="80"/>
                                <w:sz w:val="28"/>
                                <w:szCs w:val="24"/>
                                <w:rtl/>
                              </w:rPr>
                              <w:t xml:space="preserve">יראה לי </w:t>
                            </w:r>
                            <w:r w:rsidRPr="000F5031">
                              <w:rPr>
                                <w:rFonts w:ascii="Calibri" w:hAnsi="Calibri" w:cs="Calibri"/>
                                <w:b/>
                                <w:bCs/>
                                <w:color w:val="808080" w:themeColor="background1" w:themeShade="80"/>
                                <w:sz w:val="28"/>
                                <w:szCs w:val="24"/>
                                <w:u w:val="single"/>
                                <w:rtl/>
                              </w:rPr>
                              <w:t>שיכריחו</w:t>
                            </w:r>
                            <w:r w:rsidRPr="000F5031">
                              <w:rPr>
                                <w:rFonts w:ascii="Calibri" w:hAnsi="Calibri" w:cs="Calibri"/>
                                <w:b/>
                                <w:bCs/>
                                <w:color w:val="808080" w:themeColor="background1" w:themeShade="80"/>
                                <w:sz w:val="28"/>
                                <w:szCs w:val="24"/>
                                <w:rtl/>
                              </w:rPr>
                              <w:t xml:space="preserve"> </w:t>
                            </w:r>
                            <w:r w:rsidRPr="000F5031">
                              <w:rPr>
                                <w:rFonts w:ascii="Calibri" w:hAnsi="Calibri" w:cs="Calibri"/>
                                <w:color w:val="808080" w:themeColor="background1" w:themeShade="80"/>
                                <w:sz w:val="28"/>
                                <w:szCs w:val="24"/>
                                <w:rtl/>
                              </w:rPr>
                              <w:t xml:space="preserve">את בעלי הדין לקבל פשרה שזהו מכלל דין תורה שנאמר </w:t>
                            </w:r>
                            <w:r w:rsidRPr="000F5031">
                              <w:rPr>
                                <w:rFonts w:ascii="Calibri" w:hAnsi="Calibri" w:cs="Calibri"/>
                                <w:b/>
                                <w:bCs/>
                                <w:color w:val="808080" w:themeColor="background1" w:themeShade="80"/>
                                <w:sz w:val="28"/>
                                <w:szCs w:val="24"/>
                                <w:rtl/>
                              </w:rPr>
                              <w:t xml:space="preserve">ועשית הישר והטוב </w:t>
                            </w:r>
                            <w:r w:rsidRPr="000F5031">
                              <w:rPr>
                                <w:rFonts w:ascii="Calibri" w:hAnsi="Calibri" w:cs="Calibri"/>
                                <w:color w:val="808080" w:themeColor="background1" w:themeShade="80"/>
                                <w:sz w:val="28"/>
                                <w:szCs w:val="24"/>
                                <w:rtl/>
                              </w:rPr>
                              <w:t xml:space="preserve">ואין צריך לומר בזמן שהתובע נתרצה לקבל פשרה והנתבע אינו רוצה דרגלים לדבר דאינו רוצה בפשרה כדי שישארו המעות אצלו שהרי מן הספק אוקי ממונא בחזקת מאריה. </w:t>
                            </w:r>
                          </w:p>
                          <w:p w14:paraId="102EFCEF" w14:textId="765C2EAB" w:rsidR="000F5031" w:rsidRDefault="000F50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826C5" id="Text Box 9" o:spid="_x0000_s1031" type="#_x0000_t202" style="position:absolute;left:0;text-align:left;margin-left:0;margin-top:14.25pt;width:399.15pt;height:104.45pt;flip:x;z-index:25166848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">
                <v:textbox>
                  <w:txbxContent>
                    <w:p w14:paraId="177C4A34" w14:textId="49774FCF" w:rsidR="000F5031" w:rsidRPr="000F5031" w:rsidRDefault="000F5031" w:rsidP="000F5031">
                      <w:pPr>
                        <w:jc w:val="both"/>
                        <w:rPr>
                          <w:rFonts w:ascii="Calibri" w:hAnsi="Calibri" w:cs="Calibri"/>
                          <w:color w:val="808080" w:themeColor="background1" w:themeShade="80"/>
                          <w:sz w:val="28"/>
                          <w:szCs w:val="24"/>
                          <w:u w:val="single"/>
                        </w:rPr>
                      </w:pPr>
                      <w:r w:rsidRPr="000F5031">
                        <w:rPr>
                          <w:rFonts w:ascii="Calibri" w:hAnsi="Calibri" w:cs="Calibri" w:hint="cs"/>
                          <w:color w:val="808080" w:themeColor="background1" w:themeShade="80"/>
                          <w:sz w:val="28"/>
                          <w:szCs w:val="24"/>
                          <w:rtl/>
                        </w:rPr>
                        <w:t xml:space="preserve">מקור 9: </w:t>
                      </w:r>
                      <w:r w:rsidRPr="000F5031">
                        <w:rPr>
                          <w:rFonts w:ascii="Calibri" w:hAnsi="Calibri" w:cs="Calibri"/>
                          <w:color w:val="808080" w:themeColor="background1" w:themeShade="80"/>
                          <w:sz w:val="28"/>
                          <w:szCs w:val="24"/>
                          <w:rtl/>
                        </w:rPr>
                        <w:t>ר' דוד בן שלמה אבן זמרא (מצרים-צפת, מאה ה- 16) שו"ת רדב"ז חלק ד סימן נד.</w:t>
                      </w:r>
                      <w:r w:rsidRPr="000F5031">
                        <w:rPr>
                          <w:rFonts w:ascii="Calibri" w:hAnsi="Calibri" w:cs="Calibri" w:hint="cs"/>
                          <w:color w:val="808080" w:themeColor="background1" w:themeShade="80"/>
                          <w:sz w:val="28"/>
                          <w:szCs w:val="24"/>
                          <w:rtl/>
                        </w:rPr>
                        <w:t>-</w:t>
                      </w:r>
                      <w:r w:rsidRPr="000F5031">
                        <w:rPr>
                          <w:rFonts w:ascii="Calibri" w:hAnsi="Calibri" w:cs="Calibri"/>
                          <w:color w:val="808080" w:themeColor="background1" w:themeShade="80"/>
                          <w:sz w:val="28"/>
                          <w:szCs w:val="24"/>
                          <w:rtl/>
                        </w:rPr>
                        <w:t xml:space="preserve">הדיין שנסתפק לו הדין מאי תקנתיה יסתלק ממנו וידין אותו אחר או ילך אצל חכמים אחרים וישא ויתן ויתברר ספקו ואם נפל ביניהם מחלוקת ילכו אחר הרוב ואם נסתפקו כלם </w:t>
                      </w:r>
                      <w:r w:rsidRPr="000F5031">
                        <w:rPr>
                          <w:rFonts w:ascii="Calibri" w:hAnsi="Calibri" w:cs="Calibri"/>
                          <w:b/>
                          <w:bCs/>
                          <w:color w:val="808080" w:themeColor="background1" w:themeShade="80"/>
                          <w:sz w:val="28"/>
                          <w:szCs w:val="24"/>
                          <w:rtl/>
                        </w:rPr>
                        <w:t xml:space="preserve">יראה לי </w:t>
                      </w:r>
                      <w:r w:rsidRPr="000F5031">
                        <w:rPr>
                          <w:rFonts w:ascii="Calibri" w:hAnsi="Calibri" w:cs="Calibri"/>
                          <w:b/>
                          <w:bCs/>
                          <w:color w:val="808080" w:themeColor="background1" w:themeShade="80"/>
                          <w:sz w:val="28"/>
                          <w:szCs w:val="24"/>
                          <w:u w:val="single"/>
                          <w:rtl/>
                        </w:rPr>
                        <w:t>שיכריחו</w:t>
                      </w:r>
                      <w:r w:rsidRPr="000F5031">
                        <w:rPr>
                          <w:rFonts w:ascii="Calibri" w:hAnsi="Calibri" w:cs="Calibri"/>
                          <w:b/>
                          <w:bCs/>
                          <w:color w:val="808080" w:themeColor="background1" w:themeShade="80"/>
                          <w:sz w:val="28"/>
                          <w:szCs w:val="24"/>
                          <w:rtl/>
                        </w:rPr>
                        <w:t xml:space="preserve"> </w:t>
                      </w:r>
                      <w:r w:rsidRPr="000F5031">
                        <w:rPr>
                          <w:rFonts w:ascii="Calibri" w:hAnsi="Calibri" w:cs="Calibri"/>
                          <w:color w:val="808080" w:themeColor="background1" w:themeShade="80"/>
                          <w:sz w:val="28"/>
                          <w:szCs w:val="24"/>
                          <w:rtl/>
                        </w:rPr>
                        <w:t xml:space="preserve">את בעלי הדין לקבל פשרה שזהו מכלל דין תורה שנאמר </w:t>
                      </w:r>
                      <w:r w:rsidRPr="000F5031">
                        <w:rPr>
                          <w:rFonts w:ascii="Calibri" w:hAnsi="Calibri" w:cs="Calibri"/>
                          <w:b/>
                          <w:bCs/>
                          <w:color w:val="808080" w:themeColor="background1" w:themeShade="80"/>
                          <w:sz w:val="28"/>
                          <w:szCs w:val="24"/>
                          <w:rtl/>
                        </w:rPr>
                        <w:t xml:space="preserve">ועשית הישר והטוב </w:t>
                      </w:r>
                      <w:r w:rsidRPr="000F5031">
                        <w:rPr>
                          <w:rFonts w:ascii="Calibri" w:hAnsi="Calibri" w:cs="Calibri"/>
                          <w:color w:val="808080" w:themeColor="background1" w:themeShade="80"/>
                          <w:sz w:val="28"/>
                          <w:szCs w:val="24"/>
                          <w:rtl/>
                        </w:rPr>
                        <w:t xml:space="preserve">ואין צריך לומר בזמן שהתובע נתרצה לקבל פשרה והנתבע אינו רוצה דרגלים לדבר דאינו רוצה בפשרה כדי שישארו המעות אצלו שהרי מן הספק אוקי ממונא בחזקת מאריה. </w:t>
                      </w:r>
                    </w:p>
                    <w:p w14:paraId="102EFCEF" w14:textId="765C2EAB" w:rsidR="000F5031" w:rsidRDefault="000F5031"/>
                  </w:txbxContent>
                </v:textbox>
                <w10:wrap type="square"/>
              </v:shape>
            </w:pict>
          </mc:Fallback>
        </mc:AlternateContent>
      </w:r>
      <w:bookmarkStart w:id="4" w:name="_Hlk162119324"/>
      <w:proofErr w:type="spellStart"/>
      <w:r w:rsidR="005F0E4D" w:rsidRPr="005F0E4D">
        <w:rPr>
          <w:rFonts w:ascii="Calibri" w:hAnsi="Calibri" w:cs="Calibri" w:hint="cs"/>
          <w:b/>
          <w:bCs/>
          <w:sz w:val="28"/>
          <w:szCs w:val="24"/>
          <w:highlight w:val="yellow"/>
          <w:rtl/>
        </w:rPr>
        <w:t>הרדב"ז</w:t>
      </w:r>
      <w:proofErr w:type="spellEnd"/>
      <w:r w:rsidR="005F0E4D">
        <w:rPr>
          <w:rFonts w:ascii="Calibri" w:hAnsi="Calibri" w:cs="Calibri" w:hint="cs"/>
          <w:sz w:val="28"/>
          <w:szCs w:val="24"/>
          <w:rtl/>
        </w:rPr>
        <w:t xml:space="preserve"> מספק </w:t>
      </w:r>
      <w:r w:rsidR="000F5031" w:rsidRPr="000F5031">
        <w:rPr>
          <w:rFonts w:ascii="Calibri" w:hAnsi="Calibri" w:cs="Calibri" w:hint="cs"/>
          <w:sz w:val="28"/>
          <w:szCs w:val="24"/>
          <w:rtl/>
        </w:rPr>
        <w:t>נקודת מבט נוספת על פשרה כפויה הנוגעת ל</w:t>
      </w:r>
      <w:r w:rsidR="000F5031" w:rsidRPr="000F5031">
        <w:rPr>
          <w:rFonts w:ascii="Calibri" w:hAnsi="Calibri" w:cs="Calibri" w:hint="cs"/>
          <w:b/>
          <w:bCs/>
          <w:sz w:val="28"/>
          <w:szCs w:val="24"/>
          <w:rtl/>
        </w:rPr>
        <w:t>מצבים קשים שבהם לדיין עצמו קשה להכריע</w:t>
      </w:r>
      <w:r w:rsidR="000F5031" w:rsidRPr="000F5031">
        <w:rPr>
          <w:rFonts w:ascii="Calibri" w:hAnsi="Calibri" w:cs="Calibri" w:hint="cs"/>
          <w:sz w:val="28"/>
          <w:szCs w:val="24"/>
          <w:rtl/>
        </w:rPr>
        <w:t>- דיין שנסתפק לו הדין, ולא יודע איך להכריע את הדין. הדיין במשפט העברי באופן עקרוני, יכול להגיד שאינו יודע,</w:t>
      </w:r>
      <w:r w:rsidR="000F5031">
        <w:rPr>
          <w:rFonts w:ascii="Calibri" w:hAnsi="Calibri" w:cs="Calibri" w:hint="cs"/>
          <w:sz w:val="28"/>
          <w:szCs w:val="24"/>
          <w:rtl/>
        </w:rPr>
        <w:t xml:space="preserve"> אך זהו לא פתרון טוב. </w:t>
      </w:r>
    </w:p>
    <w:p w14:paraId="2707C539" w14:textId="4B954EFD" w:rsidR="000F5031" w:rsidRDefault="000F5031" w:rsidP="000F5031">
      <w:pPr>
        <w:numPr>
          <w:ilvl w:val="0"/>
          <w:numId w:val="30"/>
        </w:numPr>
        <w:spacing w:after="0" w:line="240" w:lineRule="auto"/>
        <w:jc w:val="both"/>
        <w:rPr>
          <w:rFonts w:ascii="Calibri" w:hAnsi="Calibri" w:cs="Calibri"/>
          <w:sz w:val="28"/>
          <w:szCs w:val="24"/>
        </w:rPr>
      </w:pPr>
      <w:r w:rsidRPr="000F5031">
        <w:rPr>
          <w:rFonts w:ascii="Calibri" w:hAnsi="Calibri" w:cs="Calibri" w:hint="cs"/>
          <w:sz w:val="28"/>
          <w:szCs w:val="24"/>
          <w:u w:val="single"/>
          <w:rtl/>
        </w:rPr>
        <w:t>אם הדיין חסר אונים</w:t>
      </w:r>
      <w:r>
        <w:rPr>
          <w:rFonts w:ascii="Calibri" w:hAnsi="Calibri" w:cs="Calibri" w:hint="cs"/>
          <w:sz w:val="28"/>
          <w:szCs w:val="24"/>
          <w:rtl/>
        </w:rPr>
        <w:t xml:space="preserve"> - </w:t>
      </w:r>
      <w:r w:rsidRPr="000F5031">
        <w:rPr>
          <w:rFonts w:ascii="Calibri" w:hAnsi="Calibri" w:cs="Calibri" w:hint="cs"/>
          <w:sz w:val="28"/>
          <w:szCs w:val="24"/>
          <w:rtl/>
        </w:rPr>
        <w:t xml:space="preserve">אם כבר השתמש בכל כלי המשפט, בזמן, שמיעת ראיות </w:t>
      </w:r>
      <w:proofErr w:type="spellStart"/>
      <w:r w:rsidRPr="000F5031">
        <w:rPr>
          <w:rFonts w:ascii="Calibri" w:hAnsi="Calibri" w:cs="Calibri" w:hint="cs"/>
          <w:sz w:val="28"/>
          <w:szCs w:val="24"/>
          <w:rtl/>
        </w:rPr>
        <w:t>וכו</w:t>
      </w:r>
      <w:proofErr w:type="spellEnd"/>
      <w:r w:rsidRPr="000F5031">
        <w:rPr>
          <w:rFonts w:ascii="Calibri" w:hAnsi="Calibri" w:cs="Calibri" w:hint="cs"/>
          <w:sz w:val="28"/>
          <w:szCs w:val="24"/>
          <w:rtl/>
        </w:rPr>
        <w:t xml:space="preserve">', ועדיין לא מצליח לפסוק, במצב שהוא יושב עם עוד דיינים הפתרון הוא </w:t>
      </w:r>
      <w:r w:rsidRPr="000F5031">
        <w:rPr>
          <w:rFonts w:ascii="Calibri" w:hAnsi="Calibri" w:cs="Calibri" w:hint="cs"/>
          <w:sz w:val="28"/>
          <w:szCs w:val="24"/>
          <w:u w:val="single"/>
          <w:rtl/>
        </w:rPr>
        <w:t>להוסיף עוד דיינים להרכב</w:t>
      </w:r>
      <w:r w:rsidR="00431481">
        <w:rPr>
          <w:rFonts w:ascii="Calibri" w:hAnsi="Calibri" w:cs="Calibri" w:hint="cs"/>
          <w:sz w:val="28"/>
          <w:szCs w:val="24"/>
          <w:u w:val="single"/>
          <w:rtl/>
        </w:rPr>
        <w:t xml:space="preserve"> או </w:t>
      </w:r>
      <w:proofErr w:type="spellStart"/>
      <w:r w:rsidR="00431481">
        <w:rPr>
          <w:rFonts w:ascii="Calibri" w:hAnsi="Calibri" w:cs="Calibri" w:hint="cs"/>
          <w:sz w:val="28"/>
          <w:szCs w:val="24"/>
          <w:u w:val="single"/>
          <w:rtl/>
        </w:rPr>
        <w:t>שאילתא</w:t>
      </w:r>
      <w:proofErr w:type="spellEnd"/>
      <w:r w:rsidR="00431481">
        <w:rPr>
          <w:rFonts w:ascii="Calibri" w:hAnsi="Calibri" w:cs="Calibri" w:hint="cs"/>
          <w:sz w:val="28"/>
          <w:szCs w:val="24"/>
          <w:u w:val="single"/>
          <w:rtl/>
        </w:rPr>
        <w:t>.</w:t>
      </w:r>
    </w:p>
    <w:p w14:paraId="6C9FE1EF" w14:textId="1285DA74" w:rsidR="000F5031" w:rsidRPr="000F5031" w:rsidRDefault="000F5031" w:rsidP="000F5031">
      <w:pPr>
        <w:numPr>
          <w:ilvl w:val="0"/>
          <w:numId w:val="30"/>
        </w:numPr>
        <w:spacing w:after="0" w:line="240" w:lineRule="auto"/>
        <w:jc w:val="both"/>
        <w:rPr>
          <w:rFonts w:ascii="Calibri" w:hAnsi="Calibri" w:cs="Calibri"/>
          <w:sz w:val="28"/>
          <w:szCs w:val="24"/>
          <w:rtl/>
        </w:rPr>
      </w:pPr>
      <w:r w:rsidRPr="000F5031">
        <w:rPr>
          <w:rFonts w:ascii="Calibri" w:hAnsi="Calibri" w:cs="Calibri" w:hint="cs"/>
          <w:sz w:val="28"/>
          <w:szCs w:val="24"/>
          <w:u w:val="single"/>
          <w:rtl/>
        </w:rPr>
        <w:t>אם הדין חסר אונים</w:t>
      </w:r>
      <w:r>
        <w:rPr>
          <w:rFonts w:ascii="Calibri" w:hAnsi="Calibri" w:cs="Calibri" w:hint="cs"/>
          <w:sz w:val="28"/>
          <w:szCs w:val="24"/>
          <w:rtl/>
        </w:rPr>
        <w:t xml:space="preserve">- </w:t>
      </w:r>
      <w:r w:rsidRPr="000F5031">
        <w:rPr>
          <w:rFonts w:ascii="Calibri" w:hAnsi="Calibri" w:cs="Calibri" w:hint="cs"/>
          <w:sz w:val="28"/>
          <w:szCs w:val="24"/>
          <w:rtl/>
        </w:rPr>
        <w:t xml:space="preserve">ואם יסתפקו כולם ולא הצלחנו להגיע להכרעה- יכריחו את בעלי הדין לקבל פשרה. זאת בדומה למקרה ובו היינו שווי זכויות/במקרה שהיה מעגל שוטה (ניתן לכפות פשרה והצדדים חייבים לשתף פעולה עם הכפייה). כך נגיד גם במקרה </w:t>
      </w:r>
      <w:r w:rsidRPr="000F5031">
        <w:rPr>
          <w:rFonts w:ascii="Calibri" w:hAnsi="Calibri" w:cs="Calibri" w:hint="cs"/>
          <w:b/>
          <w:bCs/>
          <w:sz w:val="28"/>
          <w:szCs w:val="24"/>
          <w:rtl/>
        </w:rPr>
        <w:t>שהדין לא שותק אבל הוא מסובך</w:t>
      </w:r>
      <w:r w:rsidRPr="000F5031">
        <w:rPr>
          <w:rFonts w:ascii="Calibri" w:hAnsi="Calibri" w:cs="Calibri" w:hint="cs"/>
          <w:sz w:val="28"/>
          <w:szCs w:val="24"/>
          <w:rtl/>
        </w:rPr>
        <w:t xml:space="preserve">. כשם שהשופט חסר אונים הוא יטען לכפות על הצדדים לקבל את הפשרה. מדובר בחלק מעשיית הפשרה והטוב. הוא מרחיב את דבריו </w:t>
      </w:r>
      <w:r w:rsidRPr="000F5031">
        <w:rPr>
          <w:rFonts w:ascii="Calibri" w:hAnsi="Calibri" w:cs="Calibri" w:hint="cs"/>
          <w:b/>
          <w:bCs/>
          <w:sz w:val="28"/>
          <w:szCs w:val="24"/>
          <w:rtl/>
        </w:rPr>
        <w:t xml:space="preserve">של </w:t>
      </w:r>
      <w:r w:rsidRPr="000F5031">
        <w:rPr>
          <w:rFonts w:ascii="Calibri" w:hAnsi="Calibri" w:cs="Calibri" w:hint="cs"/>
          <w:b/>
          <w:bCs/>
          <w:sz w:val="28"/>
          <w:szCs w:val="24"/>
          <w:highlight w:val="yellow"/>
          <w:rtl/>
        </w:rPr>
        <w:t>ר' שמחה</w:t>
      </w:r>
      <w:r w:rsidRPr="000F5031">
        <w:rPr>
          <w:rFonts w:ascii="Calibri" w:hAnsi="Calibri" w:cs="Calibri" w:hint="cs"/>
          <w:sz w:val="28"/>
          <w:szCs w:val="24"/>
          <w:highlight w:val="yellow"/>
          <w:rtl/>
        </w:rPr>
        <w:t>.</w:t>
      </w:r>
      <w:r w:rsidRPr="000F5031">
        <w:rPr>
          <w:rFonts w:ascii="Calibri" w:hAnsi="Calibri" w:cs="Calibri" w:hint="cs"/>
          <w:sz w:val="28"/>
          <w:szCs w:val="24"/>
          <w:rtl/>
        </w:rPr>
        <w:t xml:space="preserve"> </w:t>
      </w:r>
    </w:p>
    <w:bookmarkEnd w:id="4"/>
    <w:p w14:paraId="2EE64FAB" w14:textId="77777777" w:rsidR="000F5031" w:rsidRPr="000F5031" w:rsidRDefault="000F5031" w:rsidP="00C530BB">
      <w:pPr>
        <w:spacing w:after="0" w:line="240" w:lineRule="auto"/>
        <w:jc w:val="both"/>
        <w:rPr>
          <w:rFonts w:ascii="Calibri" w:hAnsi="Calibri" w:cs="Calibri"/>
          <w:sz w:val="28"/>
          <w:szCs w:val="24"/>
          <w:rtl/>
        </w:rPr>
      </w:pPr>
    </w:p>
    <w:p w14:paraId="78BEDCC1" w14:textId="77777777" w:rsidR="000F5031" w:rsidRDefault="000F5031" w:rsidP="00C530BB">
      <w:pPr>
        <w:spacing w:after="0" w:line="240" w:lineRule="auto"/>
        <w:jc w:val="both"/>
        <w:rPr>
          <w:rFonts w:ascii="Calibri" w:hAnsi="Calibri" w:cs="Calibri"/>
          <w:color w:val="808080" w:themeColor="background1" w:themeShade="80"/>
          <w:sz w:val="28"/>
          <w:szCs w:val="24"/>
          <w:rtl/>
        </w:rPr>
      </w:pPr>
    </w:p>
    <w:p w14:paraId="7C432F01" w14:textId="548B22B2" w:rsidR="00C530BB" w:rsidRPr="00387AEA" w:rsidRDefault="00C530BB" w:rsidP="00C530BB">
      <w:pPr>
        <w:spacing w:after="0" w:line="240" w:lineRule="auto"/>
        <w:jc w:val="both"/>
        <w:rPr>
          <w:rFonts w:ascii="Calibri" w:hAnsi="Calibri" w:cs="Calibri"/>
          <w:sz w:val="28"/>
          <w:szCs w:val="24"/>
        </w:rPr>
      </w:pPr>
      <w:r w:rsidRPr="00387AEA">
        <w:rPr>
          <w:rFonts w:ascii="Calibri" w:hAnsi="Calibri" w:cs="Calibri" w:hint="cs"/>
          <w:sz w:val="28"/>
          <w:szCs w:val="24"/>
          <w:highlight w:val="yellow"/>
          <w:rtl/>
        </w:rPr>
        <w:t xml:space="preserve">מקור 11: </w:t>
      </w:r>
      <w:r w:rsidRPr="00387AEA">
        <w:rPr>
          <w:rFonts w:ascii="Calibri" w:hAnsi="Calibri" w:cs="Calibri"/>
          <w:sz w:val="28"/>
          <w:szCs w:val="24"/>
          <w:highlight w:val="yellow"/>
          <w:rtl/>
        </w:rPr>
        <w:t>סיכום מאמר חיים שפירא- המחלוקת על הפשרה ומטרות ההליך השיפוטי:</w:t>
      </w:r>
    </w:p>
    <w:p w14:paraId="386F2197" w14:textId="77777777" w:rsidR="00C530BB" w:rsidRPr="00C530BB" w:rsidRDefault="00C530BB" w:rsidP="00C530BB">
      <w:pPr>
        <w:bidi w:val="0"/>
        <w:spacing w:after="0" w:line="240" w:lineRule="auto"/>
        <w:rPr>
          <w:rFonts w:ascii="Times New Roman" w:eastAsia="Times New Roman" w:hAnsi="Times New Roman" w:cs="Times New Roman"/>
          <w:kern w:val="0"/>
          <w:sz w:val="24"/>
          <w:szCs w:val="24"/>
          <w:rtl/>
          <w14:ligatures w14:val="none"/>
        </w:rPr>
      </w:pPr>
    </w:p>
    <w:p w14:paraId="664051FC" w14:textId="77777777" w:rsidR="005F12AE" w:rsidRDefault="00C530BB" w:rsidP="005F12AE">
      <w:pPr>
        <w:spacing w:after="0" w:line="240" w:lineRule="auto"/>
        <w:jc w:val="both"/>
        <w:rPr>
          <w:rFonts w:ascii="Calibri" w:hAnsi="Calibri" w:cs="Calibri"/>
          <w:sz w:val="28"/>
          <w:szCs w:val="24"/>
          <w:rtl/>
        </w:rPr>
      </w:pPr>
      <w:r w:rsidRPr="00C530BB">
        <w:rPr>
          <w:rFonts w:ascii="Calibri" w:hAnsi="Calibri" w:cs="Calibri"/>
          <w:sz w:val="28"/>
          <w:szCs w:val="24"/>
          <w:rtl/>
        </w:rPr>
        <w:t>לפשרה יש שני יסודות עיקריים: ההסכמה בין הצדדים; פתרון הסכסוך תוך וויתורים הדדיים.</w:t>
      </w:r>
    </w:p>
    <w:p w14:paraId="2DE9BE4F" w14:textId="75B97166" w:rsidR="00C530BB" w:rsidRPr="005F12AE" w:rsidRDefault="00C530BB" w:rsidP="005F12AE">
      <w:pPr>
        <w:spacing w:after="0" w:line="240" w:lineRule="auto"/>
        <w:jc w:val="both"/>
        <w:rPr>
          <w:rFonts w:ascii="Calibri" w:hAnsi="Calibri" w:cs="Calibri"/>
          <w:sz w:val="28"/>
          <w:szCs w:val="24"/>
        </w:rPr>
      </w:pPr>
      <w:r w:rsidRPr="00C530BB">
        <w:rPr>
          <w:rFonts w:ascii="Calibri" w:hAnsi="Calibri" w:cs="Calibri"/>
          <w:sz w:val="28"/>
          <w:szCs w:val="24"/>
          <w:rtl/>
        </w:rPr>
        <w:t xml:space="preserve">כאשר אנו מסתכלים על המקורות אנחנו רואים שני מונחים שונים: "פשרה" ו"ביצוע", שרוב החוקרים ראו אותם כמונחים זהים, אך </w:t>
      </w:r>
      <w:r w:rsidRPr="00C530BB">
        <w:rPr>
          <w:rFonts w:ascii="Calibri" w:hAnsi="Calibri" w:cs="Calibri"/>
          <w:sz w:val="28"/>
          <w:szCs w:val="24"/>
          <w:u w:val="single"/>
          <w:rtl/>
        </w:rPr>
        <w:t>שפירא לא מסכים עם ההנחה זו וחושב שהם שונים אחד מהשני:</w:t>
      </w:r>
    </w:p>
    <w:p w14:paraId="7B36B616" w14:textId="1C589FAB" w:rsidR="00C530BB" w:rsidRPr="00C530BB" w:rsidRDefault="00C530BB" w:rsidP="00C530BB">
      <w:pPr>
        <w:numPr>
          <w:ilvl w:val="0"/>
          <w:numId w:val="21"/>
        </w:numPr>
        <w:spacing w:after="0" w:line="240" w:lineRule="auto"/>
        <w:jc w:val="both"/>
        <w:textAlignment w:val="baseline"/>
        <w:rPr>
          <w:rFonts w:ascii="Calibri" w:hAnsi="Calibri" w:cs="Calibri"/>
          <w:sz w:val="28"/>
          <w:szCs w:val="24"/>
          <w:rtl/>
        </w:rPr>
      </w:pPr>
      <w:r w:rsidRPr="00C530BB">
        <w:rPr>
          <w:rFonts w:ascii="Calibri" w:hAnsi="Calibri" w:cs="Calibri"/>
          <w:b/>
          <w:bCs/>
          <w:sz w:val="28"/>
          <w:szCs w:val="24"/>
          <w:rtl/>
        </w:rPr>
        <w:t>פשרה:</w:t>
      </w:r>
      <w:r w:rsidRPr="00C530BB">
        <w:rPr>
          <w:rFonts w:ascii="Calibri" w:hAnsi="Calibri" w:cs="Calibri"/>
          <w:sz w:val="28"/>
          <w:szCs w:val="24"/>
          <w:rtl/>
        </w:rPr>
        <w:t xml:space="preserve"> </w:t>
      </w:r>
    </w:p>
    <w:p w14:paraId="7CF45E94" w14:textId="0F69BC14" w:rsidR="00C530BB" w:rsidRPr="00C530BB" w:rsidRDefault="00C530BB" w:rsidP="00C530BB">
      <w:pPr>
        <w:numPr>
          <w:ilvl w:val="0"/>
          <w:numId w:val="22"/>
        </w:numPr>
        <w:spacing w:after="0" w:line="240" w:lineRule="auto"/>
        <w:ind w:right="356"/>
        <w:jc w:val="both"/>
        <w:textAlignment w:val="baseline"/>
        <w:rPr>
          <w:rFonts w:ascii="Calibri" w:hAnsi="Calibri" w:cs="Calibri"/>
          <w:sz w:val="28"/>
          <w:szCs w:val="24"/>
          <w:rtl/>
        </w:rPr>
      </w:pPr>
      <w:r w:rsidRPr="00C530BB">
        <w:rPr>
          <w:rFonts w:ascii="Calibri" w:hAnsi="Calibri" w:cs="Calibri"/>
          <w:sz w:val="28"/>
          <w:szCs w:val="24"/>
          <w:u w:val="single"/>
          <w:rtl/>
        </w:rPr>
        <w:t>הסכם בין בעלי הדין</w:t>
      </w:r>
      <w:r w:rsidRPr="00C530BB">
        <w:rPr>
          <w:rFonts w:ascii="Calibri" w:hAnsi="Calibri" w:cs="Calibri"/>
          <w:sz w:val="28"/>
          <w:szCs w:val="24"/>
          <w:rtl/>
        </w:rPr>
        <w:t>- כאשר מדובר בסכסוך שאין לו פתרון על פי הדין- ההלכה מציעה פתרון של פשרה שתושג באמצעות משא ומתן בין הצדדים. אם כן המושג 'פשרה' מציין אפוא הסכם פרטי בין הצדדים שבית הדין אינו מעורב בו. למשל, המקרה שהכתובה משועבדת ואז 'חוזר חלילה', או המקרה של המעבר הצר עם הסחורה.</w:t>
      </w:r>
      <w:r w:rsidR="006B371C">
        <w:rPr>
          <w:rFonts w:ascii="Calibri" w:hAnsi="Calibri" w:cs="Calibri" w:hint="cs"/>
          <w:sz w:val="28"/>
          <w:szCs w:val="24"/>
          <w:rtl/>
        </w:rPr>
        <w:t xml:space="preserve"> </w:t>
      </w:r>
      <w:r w:rsidR="006B371C">
        <w:rPr>
          <w:rFonts w:ascii="Calibri" w:hAnsi="Calibri" w:cs="Calibri"/>
          <w:sz w:val="28"/>
          <w:szCs w:val="24"/>
          <w:rtl/>
        </w:rPr>
        <w:t>–</w:t>
      </w:r>
      <w:r w:rsidR="006B371C">
        <w:rPr>
          <w:rFonts w:ascii="Calibri" w:hAnsi="Calibri" w:cs="Calibri" w:hint="cs"/>
          <w:sz w:val="28"/>
          <w:szCs w:val="24"/>
          <w:rtl/>
        </w:rPr>
        <w:t xml:space="preserve"> מזכיר פשרה כפויה</w:t>
      </w:r>
    </w:p>
    <w:p w14:paraId="45DD45E2" w14:textId="68F0B879" w:rsidR="00C530BB" w:rsidRPr="00C530BB" w:rsidRDefault="00C530BB" w:rsidP="00C530BB">
      <w:pPr>
        <w:numPr>
          <w:ilvl w:val="0"/>
          <w:numId w:val="22"/>
        </w:numPr>
        <w:spacing w:after="0" w:line="240" w:lineRule="auto"/>
        <w:ind w:right="356"/>
        <w:jc w:val="both"/>
        <w:textAlignment w:val="baseline"/>
        <w:rPr>
          <w:rFonts w:ascii="Calibri" w:hAnsi="Calibri" w:cs="Calibri"/>
          <w:sz w:val="28"/>
          <w:szCs w:val="24"/>
          <w:rtl/>
        </w:rPr>
      </w:pPr>
      <w:r w:rsidRPr="00C530BB">
        <w:rPr>
          <w:rFonts w:ascii="Calibri" w:hAnsi="Calibri" w:cs="Calibri"/>
          <w:sz w:val="28"/>
          <w:szCs w:val="24"/>
          <w:u w:val="single"/>
          <w:rtl/>
        </w:rPr>
        <w:t>תיווך-</w:t>
      </w:r>
      <w:r w:rsidRPr="00C530BB">
        <w:rPr>
          <w:rFonts w:ascii="Calibri" w:hAnsi="Calibri" w:cs="Calibri"/>
          <w:sz w:val="28"/>
          <w:szCs w:val="24"/>
          <w:rtl/>
        </w:rPr>
        <w:t xml:space="preserve"> אינה מוגבלת למקרים שבהם אין פתרון בדין, אלא לכל סכסוך. פשרה זו מדברת על הסדר שהושג במהלך דיון בין הצדדים בית הדין, שבו מביא הדיין את הצדדים להסכמה ביניהם וזאת מבלי לפסוק.</w:t>
      </w:r>
      <w:r w:rsidR="00387AEA">
        <w:rPr>
          <w:rFonts w:ascii="Calibri" w:hAnsi="Calibri" w:cs="Calibri" w:hint="cs"/>
          <w:sz w:val="28"/>
          <w:szCs w:val="24"/>
          <w:rtl/>
        </w:rPr>
        <w:t xml:space="preserve"> </w:t>
      </w:r>
      <w:r w:rsidR="006B371C">
        <w:rPr>
          <w:rFonts w:ascii="Calibri" w:hAnsi="Calibri" w:cs="Calibri"/>
          <w:sz w:val="28"/>
          <w:szCs w:val="24"/>
          <w:rtl/>
        </w:rPr>
        <w:t>–</w:t>
      </w:r>
      <w:r w:rsidR="006B371C">
        <w:rPr>
          <w:rFonts w:ascii="Calibri" w:hAnsi="Calibri" w:cs="Calibri" w:hint="cs"/>
          <w:sz w:val="28"/>
          <w:szCs w:val="24"/>
          <w:rtl/>
        </w:rPr>
        <w:t xml:space="preserve"> מזכיר 79א(ב)</w:t>
      </w:r>
    </w:p>
    <w:p w14:paraId="54CEBB27" w14:textId="04FA71E6" w:rsidR="00C530BB" w:rsidRPr="00C530BB" w:rsidRDefault="00C530BB" w:rsidP="00C530BB">
      <w:pPr>
        <w:numPr>
          <w:ilvl w:val="0"/>
          <w:numId w:val="22"/>
        </w:numPr>
        <w:spacing w:after="0" w:line="240" w:lineRule="auto"/>
        <w:ind w:right="356"/>
        <w:jc w:val="both"/>
        <w:textAlignment w:val="baseline"/>
        <w:rPr>
          <w:rFonts w:ascii="Calibri" w:hAnsi="Calibri" w:cs="Calibri"/>
          <w:sz w:val="28"/>
          <w:szCs w:val="24"/>
          <w:rtl/>
        </w:rPr>
      </w:pPr>
      <w:r w:rsidRPr="00C530BB">
        <w:rPr>
          <w:rFonts w:ascii="Calibri" w:hAnsi="Calibri" w:cs="Calibri"/>
          <w:sz w:val="28"/>
          <w:szCs w:val="24"/>
          <w:u w:val="single"/>
          <w:rtl/>
        </w:rPr>
        <w:t>בוררות-</w:t>
      </w:r>
      <w:r w:rsidRPr="00C530BB">
        <w:rPr>
          <w:rFonts w:ascii="Calibri" w:hAnsi="Calibri" w:cs="Calibri"/>
          <w:sz w:val="28"/>
          <w:szCs w:val="24"/>
          <w:rtl/>
        </w:rPr>
        <w:t xml:space="preserve"> הצדדים בוחרים מראש גורם שלישי שיכריע בסכסוך על דרך הפשרה. במקורות התנאים יש מחלוקת לגבי ההרכב הנדרש בהליך זה: "כשם שהדין בשלושה כך הפשרה בשלושה". לפי דעה זו, אין הבדל בין הליך של פשרה להליך שיפוטי רגיל. יש דעה אחרת שאומרת שפשרה זה "בשניים". במקורות אלה מדובר בהליך שיפוטי שנועד מלכתחילה לפסוק על דרך הפשרה. אין מדובר כאן בפסיקת פשרה במהלך הדיון המשפטי הרגיל, שכן במקרה כזה לא הייתה מתעוררת בעיית ההרכב.</w:t>
      </w:r>
      <w:r w:rsidR="006B371C">
        <w:rPr>
          <w:rFonts w:ascii="Calibri" w:hAnsi="Calibri" w:cs="Calibri" w:hint="cs"/>
          <w:sz w:val="28"/>
          <w:szCs w:val="24"/>
          <w:rtl/>
        </w:rPr>
        <w:t>- בוררות</w:t>
      </w:r>
    </w:p>
    <w:p w14:paraId="268E6EC9" w14:textId="77777777" w:rsidR="00387AEA" w:rsidRDefault="00C530BB" w:rsidP="00387AEA">
      <w:pPr>
        <w:pStyle w:val="a9"/>
        <w:numPr>
          <w:ilvl w:val="0"/>
          <w:numId w:val="33"/>
        </w:numPr>
        <w:spacing w:after="0" w:line="240" w:lineRule="auto"/>
        <w:jc w:val="both"/>
        <w:rPr>
          <w:rFonts w:ascii="Calibri" w:hAnsi="Calibri" w:cs="Calibri"/>
          <w:sz w:val="28"/>
          <w:szCs w:val="24"/>
        </w:rPr>
      </w:pPr>
      <w:r w:rsidRPr="00387AEA">
        <w:rPr>
          <w:rFonts w:ascii="Calibri" w:hAnsi="Calibri" w:cs="Calibri"/>
          <w:b/>
          <w:bCs/>
          <w:sz w:val="28"/>
          <w:szCs w:val="24"/>
          <w:rtl/>
        </w:rPr>
        <w:t>ביצוע:</w:t>
      </w:r>
      <w:r w:rsidRPr="00387AEA">
        <w:rPr>
          <w:rFonts w:ascii="Calibri" w:hAnsi="Calibri" w:cs="Calibri"/>
          <w:sz w:val="28"/>
          <w:szCs w:val="24"/>
          <w:rtl/>
        </w:rPr>
        <w:t xml:space="preserve"> </w:t>
      </w:r>
    </w:p>
    <w:p w14:paraId="16FCCB00" w14:textId="0A41403A" w:rsidR="00C530BB" w:rsidRPr="00387AEA" w:rsidRDefault="00D61BE7" w:rsidP="00387AEA">
      <w:pPr>
        <w:pStyle w:val="a9"/>
        <w:spacing w:after="0" w:line="240" w:lineRule="auto"/>
        <w:jc w:val="both"/>
        <w:rPr>
          <w:rFonts w:ascii="Calibri" w:hAnsi="Calibri" w:cs="Calibri"/>
          <w:sz w:val="28"/>
          <w:szCs w:val="24"/>
          <w:rtl/>
        </w:rPr>
      </w:pPr>
      <w:r w:rsidRPr="00225A69">
        <w:rPr>
          <w:rFonts w:ascii="Calibri" w:hAnsi="Calibri" w:cs="Calibri" w:hint="cs"/>
          <w:b/>
          <w:bCs/>
          <w:sz w:val="28"/>
          <w:szCs w:val="24"/>
          <w:rtl/>
        </w:rPr>
        <w:t>ביצוע היא פשרה כפויה שהדיין כופה על הצדדים</w:t>
      </w:r>
      <w:r>
        <w:rPr>
          <w:rFonts w:ascii="Calibri" w:hAnsi="Calibri" w:cs="Calibri" w:hint="cs"/>
          <w:sz w:val="28"/>
          <w:szCs w:val="24"/>
          <w:rtl/>
        </w:rPr>
        <w:t xml:space="preserve"> (ללא צורך בהסכמתם). מצווה (לכפות) ביצוע. לפי דעת האמוראים "אי </w:t>
      </w:r>
      <w:proofErr w:type="spellStart"/>
      <w:r>
        <w:rPr>
          <w:rFonts w:ascii="Calibri" w:hAnsi="Calibri" w:cs="Calibri" w:hint="cs"/>
          <w:sz w:val="28"/>
          <w:szCs w:val="24"/>
          <w:rtl/>
        </w:rPr>
        <w:t>דינא</w:t>
      </w:r>
      <w:proofErr w:type="spellEnd"/>
      <w:r>
        <w:rPr>
          <w:rFonts w:ascii="Calibri" w:hAnsi="Calibri" w:cs="Calibri" w:hint="cs"/>
          <w:sz w:val="28"/>
          <w:szCs w:val="24"/>
          <w:rtl/>
        </w:rPr>
        <w:t xml:space="preserve"> בעיתו אי פשרה בעיתו" אומר שהכוונה במצווה לבצוע </w:t>
      </w:r>
      <w:r>
        <w:rPr>
          <w:rFonts w:ascii="Calibri" w:hAnsi="Calibri" w:cs="Calibri" w:hint="cs"/>
          <w:sz w:val="28"/>
          <w:szCs w:val="24"/>
          <w:rtl/>
        </w:rPr>
        <w:lastRenderedPageBreak/>
        <w:t xml:space="preserve">היא המצווה להציע פשרה. הדין והפשרה שניהם מצוות ואת שניהם מציעים. </w:t>
      </w:r>
      <w:r w:rsidR="00C530BB" w:rsidRPr="00387AEA">
        <w:rPr>
          <w:rFonts w:ascii="Calibri" w:hAnsi="Calibri" w:cs="Calibri"/>
          <w:sz w:val="28"/>
          <w:szCs w:val="24"/>
          <w:rtl/>
        </w:rPr>
        <w:t xml:space="preserve">הדיין הוא המבצע. עניין זה מרמז על כך שאין מדובר בהסכם פשרה בין בעלי הדין אלא </w:t>
      </w:r>
      <w:r w:rsidR="00C530BB" w:rsidRPr="00387AEA">
        <w:rPr>
          <w:rFonts w:ascii="Calibri" w:hAnsi="Calibri" w:cs="Calibri"/>
          <w:sz w:val="28"/>
          <w:szCs w:val="24"/>
          <w:u w:val="single"/>
          <w:rtl/>
        </w:rPr>
        <w:t>בהכרעה שיפוטית של הדיין</w:t>
      </w:r>
      <w:r w:rsidR="00C530BB" w:rsidRPr="00387AEA">
        <w:rPr>
          <w:rFonts w:ascii="Calibri" w:hAnsi="Calibri" w:cs="Calibri"/>
          <w:sz w:val="28"/>
          <w:szCs w:val="24"/>
          <w:rtl/>
        </w:rPr>
        <w:t xml:space="preserve">. שפירא מקשר את זה ל'בציעת הפת', שלפי זה העניין הוא פסיקה שמעניקה חלק לזה וגם לזה. מדובר בפסיקה </w:t>
      </w:r>
      <w:r w:rsidR="00C530BB" w:rsidRPr="00387AEA">
        <w:rPr>
          <w:rFonts w:ascii="Calibri" w:hAnsi="Calibri" w:cs="Calibri"/>
          <w:sz w:val="28"/>
          <w:szCs w:val="24"/>
          <w:u w:val="single"/>
          <w:rtl/>
        </w:rPr>
        <w:t>שמחלקת את הזכויות בין הצדדים ואינה מכריעה באופן חד-צדדי לזכותו של האחד או של חבר</w:t>
      </w:r>
      <w:r w:rsidR="00387AEA" w:rsidRPr="00387AEA">
        <w:rPr>
          <w:rFonts w:ascii="Calibri" w:hAnsi="Calibri" w:cs="Calibri" w:hint="cs"/>
          <w:sz w:val="28"/>
          <w:szCs w:val="24"/>
          <w:u w:val="single"/>
          <w:rtl/>
        </w:rPr>
        <w:t>ו.</w:t>
      </w:r>
      <w:r w:rsidR="00387AEA" w:rsidRPr="00387AEA">
        <w:rPr>
          <w:rFonts w:ascii="Calibri" w:hAnsi="Calibri" w:cs="Calibri" w:hint="cs"/>
          <w:sz w:val="28"/>
          <w:szCs w:val="24"/>
          <w:rtl/>
        </w:rPr>
        <w:t xml:space="preserve"> </w:t>
      </w:r>
      <w:r w:rsidR="00C530BB" w:rsidRPr="00387AEA">
        <w:rPr>
          <w:rFonts w:ascii="Calibri" w:hAnsi="Calibri" w:cs="Calibri"/>
          <w:sz w:val="28"/>
          <w:szCs w:val="24"/>
          <w:rtl/>
        </w:rPr>
        <w:t xml:space="preserve">" יש לציין שבשום מקום לא נזכר שהדיין פונה לצדדים לקבל את הסכמתם להליך זה, ולכן נראה </w:t>
      </w:r>
      <w:r w:rsidR="00C530BB" w:rsidRPr="00387AEA">
        <w:rPr>
          <w:rFonts w:ascii="Calibri" w:hAnsi="Calibri" w:cs="Calibri"/>
          <w:sz w:val="28"/>
          <w:szCs w:val="24"/>
          <w:u w:val="single"/>
          <w:rtl/>
        </w:rPr>
        <w:t>שהליך ה"ביצוע" אינו כרוך בהסכמת הצדדים</w:t>
      </w:r>
      <w:r w:rsidR="00C530BB" w:rsidRPr="00387AEA">
        <w:rPr>
          <w:rFonts w:ascii="Calibri" w:hAnsi="Calibri" w:cs="Calibri"/>
          <w:sz w:val="28"/>
          <w:szCs w:val="24"/>
          <w:rtl/>
        </w:rPr>
        <w:t xml:space="preserve">. רק כדי ליישב את הוראתו של רב עם המנהג של </w:t>
      </w:r>
      <w:r w:rsidR="00C530BB" w:rsidRPr="00387AEA">
        <w:rPr>
          <w:rFonts w:ascii="Calibri" w:hAnsi="Calibri" w:cs="Calibri"/>
          <w:b/>
          <w:bCs/>
          <w:sz w:val="28"/>
          <w:szCs w:val="24"/>
          <w:highlight w:val="yellow"/>
          <w:rtl/>
        </w:rPr>
        <w:t xml:space="preserve">רב </w:t>
      </w:r>
      <w:proofErr w:type="spellStart"/>
      <w:r w:rsidR="00C530BB" w:rsidRPr="00387AEA">
        <w:rPr>
          <w:rFonts w:ascii="Calibri" w:hAnsi="Calibri" w:cs="Calibri"/>
          <w:b/>
          <w:bCs/>
          <w:sz w:val="28"/>
          <w:szCs w:val="24"/>
          <w:highlight w:val="yellow"/>
          <w:rtl/>
        </w:rPr>
        <w:t>הונא</w:t>
      </w:r>
      <w:proofErr w:type="spellEnd"/>
      <w:r w:rsidR="00C530BB" w:rsidRPr="00387AEA">
        <w:rPr>
          <w:rFonts w:ascii="Calibri" w:hAnsi="Calibri" w:cs="Calibri"/>
          <w:sz w:val="28"/>
          <w:szCs w:val="24"/>
          <w:rtl/>
        </w:rPr>
        <w:t>, פירשה הגמרא ש"מצווה לבצוע" פירושה מצווה לשאול את הצדדים האם הם רוצים בביצוע.</w:t>
      </w:r>
      <w:r w:rsidR="006B371C">
        <w:rPr>
          <w:rFonts w:ascii="Calibri" w:hAnsi="Calibri" w:cs="Calibri" w:hint="cs"/>
          <w:sz w:val="28"/>
          <w:szCs w:val="24"/>
          <w:rtl/>
        </w:rPr>
        <w:t>- ס' 79א(ב)</w:t>
      </w:r>
      <w:r>
        <w:rPr>
          <w:rFonts w:ascii="Calibri" w:hAnsi="Calibri" w:cs="Calibri" w:hint="cs"/>
          <w:sz w:val="28"/>
          <w:szCs w:val="24"/>
          <w:rtl/>
        </w:rPr>
        <w:t>. אין שלום וצדקה כאשר מדובר בביצוע כיוון שהוא נכפה על הצדדים.</w:t>
      </w:r>
    </w:p>
    <w:p w14:paraId="7B04868E" w14:textId="77777777" w:rsidR="00C530BB" w:rsidRPr="00C530BB" w:rsidRDefault="00C530BB" w:rsidP="00387AEA">
      <w:pPr>
        <w:bidi w:val="0"/>
        <w:spacing w:after="0" w:line="240" w:lineRule="auto"/>
        <w:jc w:val="right"/>
        <w:rPr>
          <w:rFonts w:ascii="Calibri" w:hAnsi="Calibri" w:cs="Calibri"/>
          <w:sz w:val="28"/>
          <w:szCs w:val="24"/>
          <w:rtl/>
        </w:rPr>
      </w:pPr>
    </w:p>
    <w:p w14:paraId="71935B82" w14:textId="4C961B2B" w:rsidR="00C530BB" w:rsidRPr="00C530BB" w:rsidRDefault="00C530BB" w:rsidP="00A507F6">
      <w:pPr>
        <w:spacing w:after="0" w:line="240" w:lineRule="auto"/>
        <w:jc w:val="both"/>
        <w:rPr>
          <w:rFonts w:ascii="Calibri" w:hAnsi="Calibri" w:cs="Calibri"/>
          <w:sz w:val="28"/>
          <w:szCs w:val="24"/>
          <w:rtl/>
        </w:rPr>
      </w:pPr>
      <w:r w:rsidRPr="00C530BB">
        <w:rPr>
          <w:rFonts w:ascii="Calibri" w:hAnsi="Calibri" w:cs="Calibri"/>
          <w:sz w:val="28"/>
          <w:szCs w:val="24"/>
          <w:rtl/>
        </w:rPr>
        <w:t xml:space="preserve">המחלוקת בין </w:t>
      </w:r>
      <w:r w:rsidRPr="00C530BB">
        <w:rPr>
          <w:rFonts w:ascii="Calibri" w:hAnsi="Calibri" w:cs="Calibri"/>
          <w:b/>
          <w:bCs/>
          <w:sz w:val="28"/>
          <w:szCs w:val="24"/>
          <w:highlight w:val="yellow"/>
          <w:rtl/>
        </w:rPr>
        <w:t>ר' יהושע</w:t>
      </w:r>
      <w:r w:rsidR="00A507F6" w:rsidRPr="00A507F6">
        <w:rPr>
          <w:rFonts w:ascii="Calibri" w:hAnsi="Calibri" w:cs="Calibri" w:hint="cs"/>
          <w:b/>
          <w:bCs/>
          <w:sz w:val="28"/>
          <w:szCs w:val="24"/>
          <w:highlight w:val="yellow"/>
          <w:rtl/>
        </w:rPr>
        <w:t xml:space="preserve"> בן </w:t>
      </w:r>
      <w:proofErr w:type="spellStart"/>
      <w:r w:rsidR="00A507F6" w:rsidRPr="00A507F6">
        <w:rPr>
          <w:rFonts w:ascii="Calibri" w:hAnsi="Calibri" w:cs="Calibri" w:hint="cs"/>
          <w:b/>
          <w:bCs/>
          <w:sz w:val="28"/>
          <w:szCs w:val="24"/>
          <w:highlight w:val="yellow"/>
          <w:rtl/>
        </w:rPr>
        <w:t>קורחה</w:t>
      </w:r>
      <w:proofErr w:type="spellEnd"/>
      <w:r w:rsidRPr="00C530BB">
        <w:rPr>
          <w:rFonts w:ascii="Calibri" w:hAnsi="Calibri" w:cs="Calibri"/>
          <w:b/>
          <w:bCs/>
          <w:sz w:val="28"/>
          <w:szCs w:val="24"/>
          <w:highlight w:val="yellow"/>
          <w:rtl/>
        </w:rPr>
        <w:t xml:space="preserve"> ורבי אלעזר</w:t>
      </w:r>
      <w:r w:rsidRPr="00C530BB">
        <w:rPr>
          <w:rFonts w:ascii="Calibri" w:hAnsi="Calibri" w:cs="Calibri"/>
          <w:sz w:val="28"/>
          <w:szCs w:val="24"/>
          <w:rtl/>
        </w:rPr>
        <w:t xml:space="preserve"> סובבת סביב </w:t>
      </w:r>
      <w:r w:rsidRPr="00C530BB">
        <w:rPr>
          <w:rFonts w:ascii="Calibri" w:hAnsi="Calibri" w:cs="Calibri"/>
          <w:sz w:val="28"/>
          <w:szCs w:val="24"/>
          <w:u w:val="single"/>
          <w:rtl/>
        </w:rPr>
        <w:t>הביצוע</w:t>
      </w:r>
      <w:r w:rsidRPr="00C530BB">
        <w:rPr>
          <w:rFonts w:ascii="Calibri" w:hAnsi="Calibri" w:cs="Calibri"/>
          <w:sz w:val="28"/>
          <w:szCs w:val="24"/>
          <w:rtl/>
        </w:rPr>
        <w:t>. האם רשאי הדיין "לבצוע" כלומר לפסוק על דרך פשרה? בשאלה זו הובאו שלוש דעות: </w:t>
      </w:r>
    </w:p>
    <w:p w14:paraId="46C3EC31" w14:textId="7E3BE747" w:rsidR="00C530BB" w:rsidRPr="00C530BB" w:rsidRDefault="00C530BB" w:rsidP="00B452C3">
      <w:pPr>
        <w:spacing w:after="0" w:line="240" w:lineRule="auto"/>
        <w:jc w:val="both"/>
        <w:rPr>
          <w:rFonts w:ascii="Calibri" w:hAnsi="Calibri" w:cs="Calibri"/>
          <w:sz w:val="28"/>
          <w:szCs w:val="24"/>
        </w:rPr>
      </w:pPr>
      <w:r w:rsidRPr="00C530BB">
        <w:rPr>
          <w:rFonts w:ascii="Calibri" w:hAnsi="Calibri" w:cs="Calibri"/>
          <w:sz w:val="28"/>
          <w:szCs w:val="24"/>
          <w:rtl/>
        </w:rPr>
        <w:t xml:space="preserve">הדעה הראשונה היא דעתו של </w:t>
      </w:r>
      <w:r w:rsidRPr="00C530BB">
        <w:rPr>
          <w:rFonts w:ascii="Calibri" w:hAnsi="Calibri" w:cs="Calibri"/>
          <w:b/>
          <w:bCs/>
          <w:sz w:val="28"/>
          <w:szCs w:val="24"/>
          <w:highlight w:val="yellow"/>
          <w:rtl/>
        </w:rPr>
        <w:t>ר' אליעזר בנו של ר' יוסי הגלילי</w:t>
      </w:r>
      <w:r w:rsidRPr="00C530BB">
        <w:rPr>
          <w:rFonts w:ascii="Calibri" w:hAnsi="Calibri" w:cs="Calibri"/>
          <w:sz w:val="28"/>
          <w:szCs w:val="24"/>
          <w:rtl/>
        </w:rPr>
        <w:t xml:space="preserve"> "אסור לבצוע"; משום שאינו ממלא את חובתו לדון על פי הדין. מבסס את דעתו על משה. הדעה </w:t>
      </w:r>
      <w:proofErr w:type="spellStart"/>
      <w:r w:rsidRPr="00C530BB">
        <w:rPr>
          <w:rFonts w:ascii="Calibri" w:hAnsi="Calibri" w:cs="Calibri"/>
          <w:sz w:val="28"/>
          <w:szCs w:val="24"/>
          <w:rtl/>
        </w:rPr>
        <w:t>השניה</w:t>
      </w:r>
      <w:proofErr w:type="spellEnd"/>
      <w:r w:rsidRPr="00C530BB">
        <w:rPr>
          <w:rFonts w:ascii="Calibri" w:hAnsi="Calibri" w:cs="Calibri"/>
          <w:sz w:val="28"/>
          <w:szCs w:val="24"/>
          <w:rtl/>
        </w:rPr>
        <w:t xml:space="preserve"> המנוגדת באופן קוטבי היא דעתו של </w:t>
      </w:r>
      <w:r w:rsidRPr="00C530BB">
        <w:rPr>
          <w:rFonts w:ascii="Calibri" w:hAnsi="Calibri" w:cs="Calibri"/>
          <w:b/>
          <w:bCs/>
          <w:sz w:val="28"/>
          <w:szCs w:val="24"/>
          <w:highlight w:val="yellow"/>
          <w:rtl/>
        </w:rPr>
        <w:t xml:space="preserve">ר' יהושע בן </w:t>
      </w:r>
      <w:proofErr w:type="spellStart"/>
      <w:r w:rsidRPr="00C530BB">
        <w:rPr>
          <w:rFonts w:ascii="Calibri" w:hAnsi="Calibri" w:cs="Calibri"/>
          <w:b/>
          <w:bCs/>
          <w:sz w:val="28"/>
          <w:szCs w:val="24"/>
          <w:highlight w:val="yellow"/>
          <w:rtl/>
        </w:rPr>
        <w:t>קרחה</w:t>
      </w:r>
      <w:proofErr w:type="spellEnd"/>
      <w:r w:rsidRPr="00C530BB">
        <w:rPr>
          <w:rFonts w:ascii="Calibri" w:hAnsi="Calibri" w:cs="Calibri"/>
          <w:sz w:val="28"/>
          <w:szCs w:val="24"/>
          <w:rtl/>
        </w:rPr>
        <w:t xml:space="preserve"> ולפיה "מצווה לבצוע"; לפי ר' יהושע הערך של "שלום" עדיף על פני הערך של "אמת".</w:t>
      </w:r>
      <w:r w:rsidR="00B452C3">
        <w:rPr>
          <w:rFonts w:ascii="Calibri" w:hAnsi="Calibri" w:cs="Calibri" w:hint="cs"/>
          <w:sz w:val="28"/>
          <w:szCs w:val="24"/>
          <w:rtl/>
        </w:rPr>
        <w:t xml:space="preserve"> </w:t>
      </w:r>
      <w:r w:rsidRPr="00C530BB">
        <w:rPr>
          <w:rFonts w:ascii="Calibri" w:hAnsi="Calibri" w:cs="Calibri"/>
          <w:sz w:val="28"/>
          <w:szCs w:val="24"/>
          <w:rtl/>
        </w:rPr>
        <w:t xml:space="preserve">ואילו הדעה השלישית היא דעתו של </w:t>
      </w:r>
      <w:r w:rsidRPr="00C530BB">
        <w:rPr>
          <w:rFonts w:ascii="Calibri" w:hAnsi="Calibri" w:cs="Calibri"/>
          <w:b/>
          <w:bCs/>
          <w:sz w:val="28"/>
          <w:szCs w:val="24"/>
          <w:highlight w:val="yellow"/>
          <w:rtl/>
        </w:rPr>
        <w:t xml:space="preserve">ר' שמעון בן </w:t>
      </w:r>
      <w:proofErr w:type="spellStart"/>
      <w:r w:rsidRPr="00C530BB">
        <w:rPr>
          <w:rFonts w:ascii="Calibri" w:hAnsi="Calibri" w:cs="Calibri"/>
          <w:b/>
          <w:bCs/>
          <w:sz w:val="28"/>
          <w:szCs w:val="24"/>
          <w:highlight w:val="yellow"/>
          <w:rtl/>
        </w:rPr>
        <w:t>מנסיא</w:t>
      </w:r>
      <w:proofErr w:type="spellEnd"/>
      <w:r w:rsidRPr="00C530BB">
        <w:rPr>
          <w:rFonts w:ascii="Calibri" w:hAnsi="Calibri" w:cs="Calibri"/>
          <w:sz w:val="28"/>
          <w:szCs w:val="24"/>
          <w:rtl/>
        </w:rPr>
        <w:t>, ולפיה הדיין "רשאי לבצוע", כלומר הביצוע הוא בגדר רשות. מתייחס יותר לפרוצדורה- ממתי אסור לבצוע.</w:t>
      </w:r>
    </w:p>
    <w:p w14:paraId="6548DF8D" w14:textId="77777777" w:rsidR="00C530BB" w:rsidRPr="00C530BB" w:rsidRDefault="00C530BB" w:rsidP="00C530BB">
      <w:pPr>
        <w:bidi w:val="0"/>
        <w:spacing w:after="0" w:line="240" w:lineRule="auto"/>
        <w:rPr>
          <w:rFonts w:ascii="Calibri" w:hAnsi="Calibri" w:cs="Calibri"/>
          <w:sz w:val="28"/>
          <w:szCs w:val="24"/>
          <w:rtl/>
        </w:rPr>
      </w:pPr>
    </w:p>
    <w:p w14:paraId="4F82FDB4" w14:textId="77777777" w:rsidR="005F12AE" w:rsidRDefault="00C530BB" w:rsidP="005F12AE">
      <w:pPr>
        <w:spacing w:after="0" w:line="240" w:lineRule="auto"/>
        <w:jc w:val="both"/>
        <w:rPr>
          <w:rFonts w:ascii="Calibri" w:hAnsi="Calibri" w:cs="Calibri"/>
          <w:sz w:val="28"/>
          <w:szCs w:val="24"/>
          <w:rtl/>
        </w:rPr>
      </w:pPr>
      <w:r w:rsidRPr="00C530BB">
        <w:rPr>
          <w:rFonts w:ascii="Calibri" w:hAnsi="Calibri" w:cs="Calibri"/>
          <w:sz w:val="28"/>
          <w:szCs w:val="24"/>
          <w:rtl/>
        </w:rPr>
        <w:t xml:space="preserve">שפירא מחדד את ההבדל בין </w:t>
      </w:r>
      <w:r w:rsidR="005F12AE">
        <w:rPr>
          <w:rFonts w:ascii="Calibri" w:hAnsi="Calibri" w:cs="Calibri" w:hint="cs"/>
          <w:b/>
          <w:bCs/>
          <w:sz w:val="28"/>
          <w:szCs w:val="24"/>
          <w:rtl/>
        </w:rPr>
        <w:t>הגישות השונות</w:t>
      </w:r>
      <w:r w:rsidR="00B452C3">
        <w:rPr>
          <w:rFonts w:ascii="Calibri" w:hAnsi="Calibri" w:cs="Calibri" w:hint="cs"/>
          <w:sz w:val="28"/>
          <w:szCs w:val="24"/>
          <w:rtl/>
        </w:rPr>
        <w:t xml:space="preserve"> ומדגיש את </w:t>
      </w:r>
      <w:r w:rsidR="00B452C3" w:rsidRPr="00225A69">
        <w:rPr>
          <w:rFonts w:ascii="Calibri" w:hAnsi="Calibri" w:cs="Calibri" w:hint="cs"/>
          <w:b/>
          <w:bCs/>
          <w:sz w:val="28"/>
          <w:szCs w:val="24"/>
          <w:rtl/>
        </w:rPr>
        <w:t>הערכים</w:t>
      </w:r>
      <w:r w:rsidR="00B452C3">
        <w:rPr>
          <w:rFonts w:ascii="Calibri" w:hAnsi="Calibri" w:cs="Calibri" w:hint="cs"/>
          <w:sz w:val="28"/>
          <w:szCs w:val="24"/>
          <w:rtl/>
        </w:rPr>
        <w:t xml:space="preserve"> עליהם מבוסס הביצוע, שבסופו של דבר גורמים ליחס אחר של שניהם לביצוע התהליך. </w:t>
      </w:r>
    </w:p>
    <w:p w14:paraId="00D3087C" w14:textId="276457A4" w:rsidR="005F12AE" w:rsidRPr="00C530BB" w:rsidRDefault="00C530BB" w:rsidP="005F12AE">
      <w:pPr>
        <w:spacing w:after="0" w:line="240" w:lineRule="auto"/>
        <w:jc w:val="both"/>
        <w:rPr>
          <w:rFonts w:ascii="Calibri" w:hAnsi="Calibri" w:cs="Calibri"/>
          <w:sz w:val="28"/>
          <w:szCs w:val="24"/>
          <w:rtl/>
        </w:rPr>
      </w:pPr>
      <w:r w:rsidRPr="00C530BB">
        <w:rPr>
          <w:rFonts w:ascii="Calibri" w:hAnsi="Calibri" w:cs="Calibri"/>
          <w:sz w:val="28"/>
          <w:szCs w:val="24"/>
          <w:rtl/>
        </w:rPr>
        <w:t xml:space="preserve">לשיטת </w:t>
      </w:r>
      <w:r w:rsidRPr="00C530BB">
        <w:rPr>
          <w:rFonts w:ascii="Calibri" w:hAnsi="Calibri" w:cs="Calibri"/>
          <w:b/>
          <w:bCs/>
          <w:sz w:val="28"/>
          <w:szCs w:val="24"/>
          <w:highlight w:val="yellow"/>
          <w:rtl/>
        </w:rPr>
        <w:t xml:space="preserve">ר' יהושע בן </w:t>
      </w:r>
      <w:proofErr w:type="spellStart"/>
      <w:r w:rsidRPr="00C530BB">
        <w:rPr>
          <w:rFonts w:ascii="Calibri" w:hAnsi="Calibri" w:cs="Calibri"/>
          <w:b/>
          <w:bCs/>
          <w:sz w:val="28"/>
          <w:szCs w:val="24"/>
          <w:highlight w:val="yellow"/>
          <w:rtl/>
        </w:rPr>
        <w:t>קרחה</w:t>
      </w:r>
      <w:proofErr w:type="spellEnd"/>
      <w:r w:rsidRPr="00C530BB">
        <w:rPr>
          <w:rFonts w:ascii="Calibri" w:hAnsi="Calibri" w:cs="Calibri"/>
          <w:sz w:val="28"/>
          <w:szCs w:val="24"/>
          <w:rtl/>
        </w:rPr>
        <w:t xml:space="preserve"> הביצוע מבוסס על ערכים של "</w:t>
      </w:r>
      <w:r w:rsidRPr="00387AEA">
        <w:rPr>
          <w:rFonts w:ascii="Calibri" w:hAnsi="Calibri" w:cs="Calibri"/>
          <w:sz w:val="28"/>
          <w:szCs w:val="24"/>
          <w:u w:val="single"/>
          <w:rtl/>
        </w:rPr>
        <w:t>שלום "וצדקה</w:t>
      </w:r>
      <w:r w:rsidRPr="00C530BB">
        <w:rPr>
          <w:rFonts w:ascii="Calibri" w:hAnsi="Calibri" w:cs="Calibri"/>
          <w:sz w:val="28"/>
          <w:szCs w:val="24"/>
          <w:rtl/>
        </w:rPr>
        <w:t>" ולכן הוא בגדר "</w:t>
      </w:r>
      <w:r w:rsidRPr="00387AEA">
        <w:rPr>
          <w:rFonts w:ascii="Calibri" w:hAnsi="Calibri" w:cs="Calibri"/>
          <w:sz w:val="28"/>
          <w:szCs w:val="24"/>
          <w:u w:val="single"/>
          <w:rtl/>
        </w:rPr>
        <w:t>מצווה</w:t>
      </w:r>
      <w:r w:rsidRPr="00C530BB">
        <w:rPr>
          <w:rFonts w:ascii="Calibri" w:hAnsi="Calibri" w:cs="Calibri"/>
          <w:sz w:val="28"/>
          <w:szCs w:val="24"/>
          <w:rtl/>
        </w:rPr>
        <w:t>"</w:t>
      </w:r>
      <w:r w:rsidR="005F12AE">
        <w:rPr>
          <w:rFonts w:ascii="Calibri" w:hAnsi="Calibri" w:cs="Calibri" w:hint="cs"/>
          <w:sz w:val="28"/>
          <w:szCs w:val="24"/>
          <w:rtl/>
        </w:rPr>
        <w:t xml:space="preserve">, לגישתו </w:t>
      </w:r>
      <w:r w:rsidR="005F12AE" w:rsidRPr="00C530BB">
        <w:rPr>
          <w:rFonts w:ascii="Calibri" w:hAnsi="Calibri" w:cs="Calibri"/>
          <w:sz w:val="28"/>
          <w:szCs w:val="24"/>
          <w:rtl/>
        </w:rPr>
        <w:t xml:space="preserve">אין להגביל את עשיית הביצוע לשלב </w:t>
      </w:r>
      <w:r w:rsidR="005F12AE">
        <w:rPr>
          <w:rFonts w:ascii="Calibri" w:hAnsi="Calibri" w:cs="Calibri" w:hint="cs"/>
          <w:sz w:val="28"/>
          <w:szCs w:val="24"/>
          <w:rtl/>
        </w:rPr>
        <w:t xml:space="preserve">מוגדר. </w:t>
      </w:r>
    </w:p>
    <w:p w14:paraId="392F7332" w14:textId="3AF93D30" w:rsidR="00C530BB" w:rsidRPr="00C530BB" w:rsidRDefault="00C530BB" w:rsidP="005F12AE">
      <w:pPr>
        <w:spacing w:after="0" w:line="240" w:lineRule="auto"/>
        <w:jc w:val="both"/>
        <w:rPr>
          <w:rFonts w:ascii="Calibri" w:hAnsi="Calibri" w:cs="Calibri"/>
          <w:sz w:val="28"/>
          <w:szCs w:val="24"/>
          <w:rtl/>
        </w:rPr>
      </w:pPr>
      <w:r w:rsidRPr="00C530BB">
        <w:rPr>
          <w:rFonts w:ascii="Calibri" w:hAnsi="Calibri" w:cs="Calibri"/>
          <w:sz w:val="28"/>
          <w:szCs w:val="24"/>
          <w:rtl/>
        </w:rPr>
        <w:t xml:space="preserve"> לעומת זאת, לשיטת </w:t>
      </w:r>
      <w:r w:rsidRPr="00C530BB">
        <w:rPr>
          <w:rFonts w:ascii="Calibri" w:hAnsi="Calibri" w:cs="Calibri"/>
          <w:b/>
          <w:bCs/>
          <w:sz w:val="28"/>
          <w:szCs w:val="24"/>
          <w:highlight w:val="yellow"/>
          <w:rtl/>
        </w:rPr>
        <w:t xml:space="preserve">ר' שמעון בן </w:t>
      </w:r>
      <w:proofErr w:type="spellStart"/>
      <w:r w:rsidRPr="00C530BB">
        <w:rPr>
          <w:rFonts w:ascii="Calibri" w:hAnsi="Calibri" w:cs="Calibri"/>
          <w:b/>
          <w:bCs/>
          <w:sz w:val="28"/>
          <w:szCs w:val="24"/>
          <w:highlight w:val="yellow"/>
          <w:rtl/>
        </w:rPr>
        <w:t>מנסיא</w:t>
      </w:r>
      <w:proofErr w:type="spellEnd"/>
      <w:r w:rsidRPr="00C530BB">
        <w:rPr>
          <w:rFonts w:ascii="Calibri" w:hAnsi="Calibri" w:cs="Calibri"/>
          <w:b/>
          <w:bCs/>
          <w:sz w:val="28"/>
          <w:szCs w:val="24"/>
          <w:highlight w:val="yellow"/>
          <w:rtl/>
        </w:rPr>
        <w:t xml:space="preserve"> </w:t>
      </w:r>
      <w:r w:rsidRPr="00C530BB">
        <w:rPr>
          <w:rFonts w:ascii="Calibri" w:hAnsi="Calibri" w:cs="Calibri"/>
          <w:sz w:val="28"/>
          <w:szCs w:val="24"/>
          <w:rtl/>
        </w:rPr>
        <w:t xml:space="preserve">הביצוע אינו מבוסס על ערכים אלא </w:t>
      </w:r>
      <w:r w:rsidRPr="00387AEA">
        <w:rPr>
          <w:rFonts w:ascii="Calibri" w:hAnsi="Calibri" w:cs="Calibri"/>
          <w:sz w:val="28"/>
          <w:szCs w:val="24"/>
          <w:u w:val="single"/>
          <w:rtl/>
        </w:rPr>
        <w:t>אינטרסים</w:t>
      </w:r>
      <w:r w:rsidRPr="00C530BB">
        <w:rPr>
          <w:rFonts w:ascii="Calibri" w:hAnsi="Calibri" w:cs="Calibri"/>
          <w:sz w:val="28"/>
          <w:szCs w:val="24"/>
          <w:rtl/>
        </w:rPr>
        <w:t xml:space="preserve"> של הצדדים, ולכן הוא </w:t>
      </w:r>
      <w:r w:rsidRPr="00387AEA">
        <w:rPr>
          <w:rFonts w:ascii="Calibri" w:hAnsi="Calibri" w:cs="Calibri"/>
          <w:sz w:val="28"/>
          <w:szCs w:val="24"/>
          <w:u w:val="single"/>
          <w:rtl/>
        </w:rPr>
        <w:t>רשות</w:t>
      </w:r>
      <w:r w:rsidRPr="00C530BB">
        <w:rPr>
          <w:rFonts w:ascii="Calibri" w:hAnsi="Calibri" w:cs="Calibri"/>
          <w:sz w:val="28"/>
          <w:szCs w:val="24"/>
          <w:rtl/>
        </w:rPr>
        <w:t xml:space="preserve"> (שכן אם צד היה יודע שהוא עתיד לזכות הוא לא היה מסכים לפשרה). </w:t>
      </w:r>
      <w:r w:rsidR="005F12AE">
        <w:rPr>
          <w:rFonts w:ascii="Calibri" w:hAnsi="Calibri" w:cs="Calibri" w:hint="cs"/>
          <w:sz w:val="28"/>
          <w:szCs w:val="24"/>
          <w:rtl/>
        </w:rPr>
        <w:t xml:space="preserve">לגישתו </w:t>
      </w:r>
      <w:r w:rsidRPr="00C530BB">
        <w:rPr>
          <w:rFonts w:ascii="Calibri" w:hAnsi="Calibri" w:cs="Calibri"/>
          <w:sz w:val="28"/>
          <w:szCs w:val="24"/>
          <w:rtl/>
        </w:rPr>
        <w:t xml:space="preserve">הדיין רשאי לבצוע על עוד לא גיבש עמדה, שכן רק אז הוא יכול לפעול בהגינות למען האינטרסים של הצדדים. </w:t>
      </w:r>
    </w:p>
    <w:p w14:paraId="2EC34380" w14:textId="77777777" w:rsidR="00C530BB" w:rsidRPr="00C530BB" w:rsidRDefault="00C530BB" w:rsidP="00C530BB">
      <w:pPr>
        <w:bidi w:val="0"/>
        <w:spacing w:after="0" w:line="240" w:lineRule="auto"/>
        <w:rPr>
          <w:rFonts w:ascii="Calibri" w:hAnsi="Calibri" w:cs="Calibri"/>
          <w:sz w:val="28"/>
          <w:szCs w:val="24"/>
        </w:rPr>
      </w:pPr>
    </w:p>
    <w:p w14:paraId="14014019" w14:textId="77777777" w:rsidR="00C530BB" w:rsidRPr="00C530BB" w:rsidRDefault="00C530BB" w:rsidP="00C530BB">
      <w:pPr>
        <w:spacing w:after="0" w:line="240" w:lineRule="auto"/>
        <w:jc w:val="both"/>
        <w:rPr>
          <w:rFonts w:ascii="Calibri" w:hAnsi="Calibri" w:cs="Calibri"/>
          <w:sz w:val="28"/>
          <w:szCs w:val="24"/>
        </w:rPr>
      </w:pPr>
      <w:r w:rsidRPr="00C530BB">
        <w:rPr>
          <w:rFonts w:ascii="Calibri" w:hAnsi="Calibri" w:cs="Calibri"/>
          <w:sz w:val="28"/>
          <w:szCs w:val="24"/>
          <w:rtl/>
        </w:rPr>
        <w:t xml:space="preserve">שפירא סובר כי </w:t>
      </w:r>
      <w:r w:rsidRPr="00387AEA">
        <w:rPr>
          <w:rFonts w:ascii="Calibri" w:hAnsi="Calibri" w:cs="Calibri"/>
          <w:sz w:val="28"/>
          <w:szCs w:val="24"/>
          <w:u w:val="single"/>
          <w:rtl/>
        </w:rPr>
        <w:t>הטעמים "בעד" ו"נגד" ביצוע, צדק מזה ושלום מזה, משקפים שתי תפיסות יסוד של ההליך השיפוטי:</w:t>
      </w:r>
    </w:p>
    <w:p w14:paraId="4AC00404" w14:textId="33805223" w:rsidR="00B452C3" w:rsidRDefault="00C530BB" w:rsidP="005F12AE">
      <w:pPr>
        <w:spacing w:after="0" w:line="240" w:lineRule="auto"/>
        <w:ind w:left="360"/>
        <w:jc w:val="both"/>
        <w:textAlignment w:val="baseline"/>
        <w:rPr>
          <w:rFonts w:ascii="Calibri" w:hAnsi="Calibri" w:cs="Calibri"/>
          <w:sz w:val="28"/>
          <w:szCs w:val="24"/>
        </w:rPr>
      </w:pPr>
      <w:r w:rsidRPr="00C530BB">
        <w:rPr>
          <w:rFonts w:ascii="Calibri" w:hAnsi="Calibri" w:cs="Calibri"/>
          <w:sz w:val="28"/>
          <w:szCs w:val="24"/>
          <w:rtl/>
        </w:rPr>
        <w:t>תנועת ה</w:t>
      </w:r>
      <w:r w:rsidRPr="00C530BB">
        <w:rPr>
          <w:rFonts w:ascii="Calibri" w:hAnsi="Calibri" w:cs="Calibri"/>
          <w:sz w:val="28"/>
          <w:szCs w:val="24"/>
        </w:rPr>
        <w:t>ADR</w:t>
      </w:r>
      <w:r w:rsidRPr="00C530BB">
        <w:rPr>
          <w:rFonts w:ascii="Calibri" w:hAnsi="Calibri" w:cs="Calibri"/>
          <w:sz w:val="28"/>
          <w:szCs w:val="24"/>
          <w:rtl/>
        </w:rPr>
        <w:t xml:space="preserve">- תנועה </w:t>
      </w:r>
      <w:r w:rsidR="005F12AE">
        <w:rPr>
          <w:rFonts w:ascii="Calibri" w:hAnsi="Calibri" w:cs="Calibri" w:hint="cs"/>
          <w:sz w:val="28"/>
          <w:szCs w:val="24"/>
          <w:rtl/>
        </w:rPr>
        <w:t>ש</w:t>
      </w:r>
      <w:r w:rsidRPr="00C530BB">
        <w:rPr>
          <w:rFonts w:ascii="Calibri" w:hAnsi="Calibri" w:cs="Calibri"/>
          <w:sz w:val="28"/>
          <w:szCs w:val="24"/>
          <w:rtl/>
        </w:rPr>
        <w:t xml:space="preserve">הטיפה למעבר של מערכת המשפט למודל של ריבוי דרכים לפתרון סכסוכים ובעיקר לפתרונות של פשרה וגישור. </w:t>
      </w:r>
    </w:p>
    <w:p w14:paraId="7A3B3D16" w14:textId="77777777" w:rsidR="00E9311D" w:rsidRDefault="00C530BB" w:rsidP="005F12AE">
      <w:pPr>
        <w:spacing w:after="0" w:line="240" w:lineRule="auto"/>
        <w:ind w:left="360" w:right="498"/>
        <w:jc w:val="both"/>
        <w:textAlignment w:val="baseline"/>
        <w:rPr>
          <w:rFonts w:ascii="Calibri" w:hAnsi="Calibri" w:cs="Calibri"/>
          <w:sz w:val="28"/>
          <w:szCs w:val="24"/>
        </w:rPr>
      </w:pPr>
      <w:r w:rsidRPr="00C530BB">
        <w:rPr>
          <w:rFonts w:ascii="Calibri" w:hAnsi="Calibri" w:cs="Calibri"/>
          <w:sz w:val="28"/>
          <w:szCs w:val="24"/>
          <w:rtl/>
        </w:rPr>
        <w:t xml:space="preserve">תפיסתו של </w:t>
      </w:r>
      <w:r w:rsidRPr="00C530BB">
        <w:rPr>
          <w:rFonts w:ascii="Calibri" w:hAnsi="Calibri" w:cs="Calibri"/>
          <w:sz w:val="28"/>
          <w:szCs w:val="24"/>
        </w:rPr>
        <w:t>FISS</w:t>
      </w:r>
      <w:r w:rsidRPr="00C530BB">
        <w:rPr>
          <w:rFonts w:ascii="Calibri" w:hAnsi="Calibri" w:cs="Calibri"/>
          <w:sz w:val="28"/>
          <w:szCs w:val="24"/>
          <w:rtl/>
        </w:rPr>
        <w:t>- שפירא מציין את פיס שהתנגד לתנועה הזו וסבר שבתי משפט, מלבד יישוב הסכסוכים, צריכים לעשות גם צדק, ועליהם לקבוע לחברה את הכללים להתנהגות ראויה, והם צריכים לפרש את החוקה והחוקים. בפשרה – אין את זה</w:t>
      </w:r>
      <w:r w:rsidR="00E9311D">
        <w:rPr>
          <w:rFonts w:ascii="Calibri" w:hAnsi="Calibri" w:cs="Calibri" w:hint="cs"/>
          <w:sz w:val="28"/>
          <w:szCs w:val="24"/>
          <w:rtl/>
        </w:rPr>
        <w:t>.</w:t>
      </w:r>
    </w:p>
    <w:p w14:paraId="0F80F732" w14:textId="77777777" w:rsidR="00E9311D" w:rsidRDefault="00E9311D" w:rsidP="005F12AE">
      <w:pPr>
        <w:spacing w:after="0" w:line="240" w:lineRule="auto"/>
        <w:ind w:left="720" w:right="498"/>
        <w:jc w:val="both"/>
        <w:textAlignment w:val="baseline"/>
        <w:rPr>
          <w:rFonts w:ascii="Calibri" w:hAnsi="Calibri" w:cs="Calibri"/>
          <w:sz w:val="28"/>
          <w:szCs w:val="24"/>
        </w:rPr>
      </w:pPr>
    </w:p>
    <w:p w14:paraId="1CD20769" w14:textId="79EE3A7F" w:rsidR="00C530BB" w:rsidRPr="00C530BB" w:rsidRDefault="00C530BB" w:rsidP="00E9311D">
      <w:pPr>
        <w:spacing w:after="0" w:line="240" w:lineRule="auto"/>
        <w:ind w:right="498"/>
        <w:jc w:val="both"/>
        <w:textAlignment w:val="baseline"/>
        <w:rPr>
          <w:rFonts w:ascii="Calibri" w:hAnsi="Calibri" w:cs="Calibri"/>
          <w:sz w:val="28"/>
          <w:szCs w:val="24"/>
          <w:rtl/>
        </w:rPr>
      </w:pPr>
      <w:r w:rsidRPr="00C530BB">
        <w:rPr>
          <w:rFonts w:ascii="Calibri" w:hAnsi="Calibri" w:cs="Calibri"/>
          <w:sz w:val="28"/>
          <w:szCs w:val="24"/>
          <w:rtl/>
        </w:rPr>
        <w:t xml:space="preserve">נראה שזוהי התפיסה של התפיסה של </w:t>
      </w:r>
      <w:r w:rsidRPr="00C530BB">
        <w:rPr>
          <w:rFonts w:ascii="Calibri" w:hAnsi="Calibri" w:cs="Calibri"/>
          <w:b/>
          <w:bCs/>
          <w:sz w:val="28"/>
          <w:szCs w:val="24"/>
          <w:highlight w:val="yellow"/>
          <w:rtl/>
        </w:rPr>
        <w:t xml:space="preserve">ר' אלעזר </w:t>
      </w:r>
      <w:r w:rsidR="00B452C3" w:rsidRPr="00E9311D">
        <w:rPr>
          <w:rFonts w:ascii="Calibri" w:hAnsi="Calibri" w:cs="Calibri" w:hint="cs"/>
          <w:sz w:val="28"/>
          <w:szCs w:val="24"/>
          <w:rtl/>
        </w:rPr>
        <w:t>לפיה</w:t>
      </w:r>
      <w:r w:rsidRPr="00C530BB">
        <w:rPr>
          <w:rFonts w:ascii="Calibri" w:hAnsi="Calibri" w:cs="Calibri"/>
          <w:sz w:val="28"/>
          <w:szCs w:val="24"/>
          <w:rtl/>
        </w:rPr>
        <w:t xml:space="preserve"> ההליך השיפוטי לא נועד רק לפתור את הסכסוך אלא לעשות צדק. ופן בלעדי לחוק, שלפי המשך הדיון מתקשר גם למושג של אמת</w:t>
      </w:r>
      <w:r w:rsidR="005F12AE">
        <w:rPr>
          <w:rFonts w:ascii="Calibri" w:hAnsi="Calibri" w:cs="Calibri" w:hint="cs"/>
          <w:sz w:val="28"/>
          <w:szCs w:val="24"/>
          <w:rtl/>
        </w:rPr>
        <w:t>,</w:t>
      </w:r>
      <w:r w:rsidR="00B452C3" w:rsidRPr="00E9311D">
        <w:rPr>
          <w:rFonts w:ascii="Calibri" w:hAnsi="Calibri" w:cs="Calibri" w:hint="cs"/>
          <w:sz w:val="28"/>
          <w:szCs w:val="24"/>
          <w:rtl/>
        </w:rPr>
        <w:t xml:space="preserve"> </w:t>
      </w:r>
      <w:r w:rsidRPr="00C530BB">
        <w:rPr>
          <w:rFonts w:ascii="Calibri" w:hAnsi="Calibri" w:cs="Calibri"/>
          <w:sz w:val="28"/>
          <w:szCs w:val="24"/>
          <w:rtl/>
        </w:rPr>
        <w:t xml:space="preserve">בהתאם לכך תפקידו של השופט הוא להחיל את הדין. מנקודת מבט זו, </w:t>
      </w:r>
      <w:r w:rsidRPr="00C530BB">
        <w:rPr>
          <w:rFonts w:ascii="Calibri" w:hAnsi="Calibri" w:cs="Calibri"/>
          <w:sz w:val="28"/>
          <w:szCs w:val="24"/>
          <w:u w:val="single"/>
          <w:rtl/>
        </w:rPr>
        <w:t>אין מקום להליך של פשרה, שכן הליך זה אינו חותר לעשיית צדק.</w:t>
      </w:r>
      <w:r w:rsidR="00B452C3" w:rsidRPr="00E9311D">
        <w:rPr>
          <w:rFonts w:ascii="Calibri" w:hAnsi="Calibri" w:cs="Calibri" w:hint="cs"/>
          <w:sz w:val="28"/>
          <w:szCs w:val="24"/>
          <w:rtl/>
        </w:rPr>
        <w:t xml:space="preserve"> </w:t>
      </w:r>
      <w:r w:rsidRPr="00C530BB">
        <w:rPr>
          <w:rFonts w:ascii="Calibri" w:hAnsi="Calibri" w:cs="Calibri"/>
          <w:sz w:val="28"/>
          <w:szCs w:val="24"/>
          <w:rtl/>
        </w:rPr>
        <w:t xml:space="preserve">לעומת זאת, לפי תפיסתו של </w:t>
      </w:r>
      <w:r w:rsidRPr="00C530BB">
        <w:rPr>
          <w:rFonts w:ascii="Calibri" w:hAnsi="Calibri" w:cs="Calibri"/>
          <w:b/>
          <w:bCs/>
          <w:sz w:val="28"/>
          <w:szCs w:val="24"/>
          <w:highlight w:val="yellow"/>
          <w:rtl/>
        </w:rPr>
        <w:t xml:space="preserve">ר' יהושע בן </w:t>
      </w:r>
      <w:proofErr w:type="spellStart"/>
      <w:r w:rsidRPr="00C530BB">
        <w:rPr>
          <w:rFonts w:ascii="Calibri" w:hAnsi="Calibri" w:cs="Calibri"/>
          <w:b/>
          <w:bCs/>
          <w:sz w:val="28"/>
          <w:szCs w:val="24"/>
          <w:highlight w:val="yellow"/>
          <w:rtl/>
        </w:rPr>
        <w:t>קרחה</w:t>
      </w:r>
      <w:proofErr w:type="spellEnd"/>
      <w:r w:rsidRPr="00C530BB">
        <w:rPr>
          <w:rFonts w:ascii="Calibri" w:hAnsi="Calibri" w:cs="Calibri"/>
          <w:sz w:val="28"/>
          <w:szCs w:val="24"/>
          <w:rtl/>
        </w:rPr>
        <w:t xml:space="preserve"> הרואה בפשרה מצווה, ההליך השיפוטי לא נועד לעשות צדק כי אם ליישב את הסכסוך בין הצדדים. אם זו המטרה, </w:t>
      </w:r>
      <w:r w:rsidRPr="00C530BB">
        <w:rPr>
          <w:rFonts w:ascii="Calibri" w:hAnsi="Calibri" w:cs="Calibri"/>
          <w:sz w:val="28"/>
          <w:szCs w:val="24"/>
          <w:u w:val="single"/>
          <w:rtl/>
        </w:rPr>
        <w:t>אין לדין מעמד עדיף על פני פתרונות אחרים</w:t>
      </w:r>
      <w:r w:rsidRPr="00C530BB">
        <w:rPr>
          <w:rFonts w:ascii="Calibri" w:hAnsi="Calibri" w:cs="Calibri"/>
          <w:sz w:val="28"/>
          <w:szCs w:val="24"/>
          <w:rtl/>
        </w:rPr>
        <w:t xml:space="preserve">. </w:t>
      </w:r>
      <w:r w:rsidRPr="00C530BB">
        <w:rPr>
          <w:rFonts w:ascii="Calibri" w:hAnsi="Calibri" w:cs="Calibri"/>
          <w:b/>
          <w:bCs/>
          <w:sz w:val="28"/>
          <w:szCs w:val="24"/>
          <w:highlight w:val="yellow"/>
          <w:rtl/>
        </w:rPr>
        <w:t xml:space="preserve">ר' שמעון בן </w:t>
      </w:r>
      <w:proofErr w:type="spellStart"/>
      <w:r w:rsidRPr="00C530BB">
        <w:rPr>
          <w:rFonts w:ascii="Calibri" w:hAnsi="Calibri" w:cs="Calibri"/>
          <w:b/>
          <w:bCs/>
          <w:sz w:val="28"/>
          <w:szCs w:val="24"/>
          <w:highlight w:val="yellow"/>
          <w:rtl/>
        </w:rPr>
        <w:t>מנסיא</w:t>
      </w:r>
      <w:proofErr w:type="spellEnd"/>
      <w:r w:rsidRPr="00C530BB">
        <w:rPr>
          <w:rFonts w:ascii="Calibri" w:hAnsi="Calibri" w:cs="Calibri"/>
          <w:sz w:val="28"/>
          <w:szCs w:val="24"/>
          <w:rtl/>
        </w:rPr>
        <w:t>, סבור גם הוא שמטרת ההליך השיפוטי ליישב סכסוכים, ולכן גם הוא אינו מטיל חובה על הדיין לפסוק תמיד לפי שורת הדין. ואולם מצד שני הוא אינו מטיל עליו חובה לפסוק תמיד על דרך הפשרה. הוא אינו סבור שבכל מקרה עדיף הפתרון של שלום. לעתים עדיפה הכרעה שתעשה צדק עם אחד הצדדים. הבחירה באיזה פתרון לבחור בכל מקרה ובכל סכסוך מסורה לשיקול דעתו של הדיין .</w:t>
      </w:r>
    </w:p>
    <w:p w14:paraId="40730B7B" w14:textId="77777777" w:rsidR="00C530BB" w:rsidRPr="00C530BB" w:rsidRDefault="00C530BB" w:rsidP="00C530BB">
      <w:pPr>
        <w:bidi w:val="0"/>
        <w:spacing w:after="0" w:line="240" w:lineRule="auto"/>
        <w:rPr>
          <w:rFonts w:ascii="Calibri" w:hAnsi="Calibri" w:cs="Calibri"/>
          <w:sz w:val="28"/>
          <w:szCs w:val="24"/>
          <w:rtl/>
        </w:rPr>
      </w:pPr>
    </w:p>
    <w:p w14:paraId="188C3A57" w14:textId="77777777" w:rsidR="00C530BB" w:rsidRPr="00C530BB" w:rsidRDefault="00C530BB" w:rsidP="00C530BB">
      <w:pPr>
        <w:spacing w:after="0" w:line="240" w:lineRule="auto"/>
        <w:jc w:val="both"/>
        <w:rPr>
          <w:rFonts w:ascii="Calibri" w:hAnsi="Calibri" w:cs="Calibri"/>
          <w:sz w:val="28"/>
          <w:szCs w:val="24"/>
        </w:rPr>
      </w:pPr>
      <w:r w:rsidRPr="00C530BB">
        <w:rPr>
          <w:rFonts w:ascii="Calibri" w:hAnsi="Calibri" w:cs="Calibri"/>
          <w:sz w:val="28"/>
          <w:szCs w:val="24"/>
          <w:rtl/>
        </w:rPr>
        <w:lastRenderedPageBreak/>
        <w:t xml:space="preserve">היבט נוסף הוא </w:t>
      </w:r>
      <w:r w:rsidRPr="00C530BB">
        <w:rPr>
          <w:rFonts w:ascii="Calibri" w:hAnsi="Calibri" w:cs="Calibri"/>
          <w:b/>
          <w:bCs/>
          <w:sz w:val="28"/>
          <w:szCs w:val="24"/>
          <w:rtl/>
        </w:rPr>
        <w:t>צדק מתקן</w:t>
      </w:r>
      <w:r w:rsidRPr="00C530BB">
        <w:rPr>
          <w:rFonts w:ascii="Calibri" w:hAnsi="Calibri" w:cs="Calibri"/>
          <w:sz w:val="28"/>
          <w:szCs w:val="24"/>
          <w:rtl/>
        </w:rPr>
        <w:t xml:space="preserve"> – משל החבל. מתקן עיוותים שחלו בעסקי אדם עם חברו. לפי </w:t>
      </w:r>
      <w:r w:rsidRPr="00C530BB">
        <w:rPr>
          <w:rFonts w:ascii="Calibri" w:hAnsi="Calibri" w:cs="Calibri"/>
          <w:b/>
          <w:bCs/>
          <w:sz w:val="28"/>
          <w:szCs w:val="24"/>
          <w:highlight w:val="yellow"/>
          <w:rtl/>
        </w:rPr>
        <w:t>ר' אליעזר</w:t>
      </w:r>
      <w:r w:rsidRPr="00C530BB">
        <w:rPr>
          <w:rFonts w:ascii="Calibri" w:hAnsi="Calibri" w:cs="Calibri"/>
          <w:sz w:val="28"/>
          <w:szCs w:val="24"/>
          <w:rtl/>
        </w:rPr>
        <w:t xml:space="preserve"> על השופט לפסוק לפי הדין בלבד ועליו להתעלם ממעמדו ומצרכיו של בעל הדין. השאלות שעל השופט לבחון הם האם פעל הנתבע כהלכה והאם גרם נזק לתובע. עליו להתעלם מהשאלה האם מטעמים אחרים מגיע לנתבע משהו.</w:t>
      </w:r>
    </w:p>
    <w:p w14:paraId="56A6C81D" w14:textId="77777777" w:rsidR="00C530BB" w:rsidRPr="00C530BB" w:rsidRDefault="00C530BB" w:rsidP="00C530BB">
      <w:pPr>
        <w:bidi w:val="0"/>
        <w:spacing w:after="0" w:line="240" w:lineRule="auto"/>
        <w:rPr>
          <w:rFonts w:ascii="Calibri" w:hAnsi="Calibri" w:cs="Calibri"/>
          <w:sz w:val="28"/>
          <w:szCs w:val="24"/>
          <w:rtl/>
        </w:rPr>
      </w:pPr>
    </w:p>
    <w:p w14:paraId="5757D654" w14:textId="77777777" w:rsidR="00C530BB" w:rsidRPr="00C530BB" w:rsidRDefault="00C530BB" w:rsidP="00C530BB">
      <w:pPr>
        <w:spacing w:after="0" w:line="240" w:lineRule="auto"/>
        <w:jc w:val="both"/>
        <w:rPr>
          <w:rFonts w:ascii="Calibri" w:hAnsi="Calibri" w:cs="Calibri"/>
          <w:sz w:val="28"/>
          <w:szCs w:val="24"/>
        </w:rPr>
      </w:pPr>
      <w:r w:rsidRPr="00C530BB">
        <w:rPr>
          <w:rFonts w:ascii="Calibri" w:hAnsi="Calibri" w:cs="Calibri"/>
          <w:b/>
          <w:bCs/>
          <w:sz w:val="28"/>
          <w:szCs w:val="24"/>
          <w:rtl/>
        </w:rPr>
        <w:t>צדק מחלק-</w:t>
      </w:r>
      <w:r w:rsidRPr="00C530BB">
        <w:rPr>
          <w:rFonts w:ascii="Calibri" w:hAnsi="Calibri" w:cs="Calibri"/>
          <w:sz w:val="28"/>
          <w:szCs w:val="24"/>
          <w:rtl/>
        </w:rPr>
        <w:t xml:space="preserve"> העיקרון שעל פיו מחלקים את הדברים הללו הוא מה שאדם "ראוי לו". עניין זה גופו תלוי בתרומתו של אדם לכלל ובמעמדו. למשל, במסגרת שותפות, הצדק המחלק קובע למה אדם זכאי לפי תרומתו לשותפות. תפיסתו של </w:t>
      </w:r>
      <w:r w:rsidRPr="00C530BB">
        <w:rPr>
          <w:rFonts w:ascii="Calibri" w:hAnsi="Calibri" w:cs="Calibri"/>
          <w:b/>
          <w:bCs/>
          <w:sz w:val="28"/>
          <w:szCs w:val="24"/>
          <w:highlight w:val="yellow"/>
          <w:rtl/>
        </w:rPr>
        <w:t xml:space="preserve">ר' יהושע בן </w:t>
      </w:r>
      <w:proofErr w:type="spellStart"/>
      <w:r w:rsidRPr="00C530BB">
        <w:rPr>
          <w:rFonts w:ascii="Calibri" w:hAnsi="Calibri" w:cs="Calibri"/>
          <w:b/>
          <w:bCs/>
          <w:sz w:val="28"/>
          <w:szCs w:val="24"/>
          <w:highlight w:val="yellow"/>
          <w:rtl/>
        </w:rPr>
        <w:t>קרחה</w:t>
      </w:r>
      <w:proofErr w:type="spellEnd"/>
      <w:r w:rsidRPr="00C530BB">
        <w:rPr>
          <w:rFonts w:ascii="Calibri" w:hAnsi="Calibri" w:cs="Calibri"/>
          <w:sz w:val="28"/>
          <w:szCs w:val="24"/>
          <w:rtl/>
        </w:rPr>
        <w:t>, על השופט לשלב שיקולים של צדק חלוקתי במסגרת הדין. השאלה האם החייב בדין עני רלבנטית לתוצאת פסק הדין ואל לשופט להתעלם ממנה.</w:t>
      </w:r>
    </w:p>
    <w:p w14:paraId="42B2C981" w14:textId="77777777" w:rsidR="00431481" w:rsidRDefault="00431481" w:rsidP="00BF587C">
      <w:pPr>
        <w:tabs>
          <w:tab w:val="left" w:pos="1682"/>
        </w:tabs>
        <w:rPr>
          <w:rFonts w:ascii="Calibri" w:hAnsi="Calibri" w:cs="Calibri"/>
          <w:sz w:val="28"/>
          <w:szCs w:val="24"/>
          <w:rtl/>
        </w:rPr>
      </w:pPr>
    </w:p>
    <w:p w14:paraId="7A8EAF71" w14:textId="3D56B6E2" w:rsidR="003D7BCA" w:rsidRDefault="003D7BCA" w:rsidP="00E9311D">
      <w:pPr>
        <w:tabs>
          <w:tab w:val="left" w:pos="1682"/>
        </w:tabs>
        <w:jc w:val="center"/>
        <w:rPr>
          <w:rFonts w:ascii="Calibri" w:hAnsi="Calibri" w:cs="Calibri"/>
          <w:sz w:val="28"/>
          <w:szCs w:val="24"/>
          <w:rtl/>
        </w:rPr>
      </w:pPr>
      <w:r w:rsidRPr="00D4065E">
        <w:rPr>
          <w:rFonts w:ascii="Calibri" w:hAnsi="Calibri" w:cs="Calibri" w:hint="cs"/>
          <w:b/>
          <w:bCs/>
          <w:sz w:val="32"/>
          <w:szCs w:val="28"/>
          <w:rtl/>
        </w:rPr>
        <w:t>ט</w:t>
      </w:r>
      <w:r w:rsidRPr="00D4065E">
        <w:rPr>
          <w:rFonts w:ascii="Calibri" w:hAnsi="Calibri" w:cs="Calibri"/>
          <w:b/>
          <w:bCs/>
          <w:sz w:val="32"/>
          <w:szCs w:val="28"/>
          <w:rtl/>
        </w:rPr>
        <w:t xml:space="preserve">. </w:t>
      </w:r>
      <w:r w:rsidRPr="00D4065E">
        <w:rPr>
          <w:rFonts w:ascii="Calibri" w:hAnsi="Calibri" w:cs="Calibri" w:hint="cs"/>
          <w:b/>
          <w:bCs/>
          <w:sz w:val="32"/>
          <w:szCs w:val="28"/>
          <w:rtl/>
        </w:rPr>
        <w:t>גבולות</w:t>
      </w:r>
      <w:r w:rsidRPr="00D4065E">
        <w:rPr>
          <w:rFonts w:ascii="Calibri" w:hAnsi="Calibri" w:cs="Calibri"/>
          <w:b/>
          <w:bCs/>
          <w:sz w:val="32"/>
          <w:szCs w:val="28"/>
          <w:rtl/>
        </w:rPr>
        <w:t xml:space="preserve"> </w:t>
      </w:r>
      <w:r w:rsidRPr="00D4065E">
        <w:rPr>
          <w:rFonts w:ascii="Calibri" w:hAnsi="Calibri" w:cs="Calibri" w:hint="cs"/>
          <w:b/>
          <w:bCs/>
          <w:sz w:val="32"/>
          <w:szCs w:val="28"/>
          <w:rtl/>
        </w:rPr>
        <w:t>הפשרה</w:t>
      </w:r>
      <w:r w:rsidR="004B0D58">
        <w:rPr>
          <w:rFonts w:ascii="Calibri" w:hAnsi="Calibri" w:cs="Calibri" w:hint="cs"/>
          <w:sz w:val="28"/>
          <w:szCs w:val="24"/>
          <w:rtl/>
        </w:rPr>
        <w:t xml:space="preserve"> </w:t>
      </w:r>
    </w:p>
    <w:p w14:paraId="6E9D7D34" w14:textId="77777777" w:rsidR="00431481" w:rsidRDefault="00431481" w:rsidP="00431481">
      <w:pPr>
        <w:tabs>
          <w:tab w:val="left" w:pos="1682"/>
        </w:tabs>
        <w:rPr>
          <w:rFonts w:ascii="Calibri" w:hAnsi="Calibri" w:cs="Calibri"/>
          <w:sz w:val="28"/>
          <w:szCs w:val="24"/>
          <w:rtl/>
        </w:rPr>
      </w:pPr>
      <w:r>
        <w:rPr>
          <w:rFonts w:ascii="Calibri" w:hAnsi="Calibri" w:cs="Calibri" w:hint="cs"/>
          <w:sz w:val="28"/>
          <w:szCs w:val="24"/>
          <w:rtl/>
        </w:rPr>
        <w:t xml:space="preserve">בקצרה: </w:t>
      </w:r>
    </w:p>
    <w:p w14:paraId="4B2023A1" w14:textId="2AF4062C" w:rsidR="00431481" w:rsidRPr="00431481" w:rsidRDefault="00431481" w:rsidP="00431481">
      <w:pPr>
        <w:tabs>
          <w:tab w:val="left" w:pos="1682"/>
        </w:tabs>
        <w:rPr>
          <w:rFonts w:ascii="Calibri" w:hAnsi="Calibri" w:cs="Calibri"/>
          <w:sz w:val="28"/>
          <w:szCs w:val="24"/>
          <w:u w:val="single"/>
          <w:rtl/>
        </w:rPr>
      </w:pPr>
      <w:r w:rsidRPr="00431481">
        <w:rPr>
          <w:rFonts w:ascii="Calibri" w:hAnsi="Calibri" w:cs="Calibri" w:hint="cs"/>
          <w:sz w:val="28"/>
          <w:szCs w:val="24"/>
          <w:u w:val="single"/>
          <w:rtl/>
        </w:rPr>
        <w:t>גבולות הפשרה על פי המשפט העברי-</w:t>
      </w:r>
    </w:p>
    <w:p w14:paraId="4D9585DC" w14:textId="659DFBEA" w:rsidR="00431481" w:rsidRDefault="00431481" w:rsidP="00431481">
      <w:pPr>
        <w:jc w:val="both"/>
        <w:rPr>
          <w:rFonts w:ascii="Calibri" w:hAnsi="Calibri" w:cs="Calibri"/>
          <w:sz w:val="28"/>
          <w:szCs w:val="24"/>
          <w:rtl/>
        </w:rPr>
      </w:pPr>
      <w:r>
        <w:rPr>
          <w:rFonts w:ascii="Calibri" w:hAnsi="Calibri" w:cs="Calibri"/>
          <w:b/>
          <w:bCs/>
          <w:sz w:val="28"/>
          <w:szCs w:val="24"/>
          <w:u w:val="single"/>
          <w:rtl/>
        </w:rPr>
        <w:softHyphen/>
      </w:r>
      <w:r>
        <w:rPr>
          <w:rFonts w:ascii="Calibri" w:hAnsi="Calibri" w:cs="Calibri" w:hint="cs"/>
          <w:sz w:val="28"/>
          <w:szCs w:val="24"/>
          <w:rtl/>
        </w:rPr>
        <w:t xml:space="preserve">-הכרעה על דרך הפשרה </w:t>
      </w:r>
      <w:proofErr w:type="spellStart"/>
      <w:r>
        <w:rPr>
          <w:rFonts w:ascii="Calibri" w:hAnsi="Calibri" w:cs="Calibri" w:hint="cs"/>
          <w:sz w:val="28"/>
          <w:szCs w:val="24"/>
          <w:rtl/>
        </w:rPr>
        <w:t>במ"ע</w:t>
      </w:r>
      <w:proofErr w:type="spellEnd"/>
      <w:r>
        <w:rPr>
          <w:rFonts w:ascii="Calibri" w:hAnsi="Calibri" w:cs="Calibri" w:hint="cs"/>
          <w:sz w:val="28"/>
          <w:szCs w:val="24"/>
          <w:rtl/>
        </w:rPr>
        <w:t xml:space="preserve"> לא תוכרע על פי הרוב. אם תהיה מחלוקת בין הדיינים הם יתפשרו ביניהם ויתגמשו על הפתרון המוצע</w:t>
      </w:r>
      <w:r w:rsidR="00DD571B">
        <w:rPr>
          <w:rFonts w:ascii="Calibri" w:hAnsi="Calibri" w:cs="Calibri" w:hint="cs"/>
          <w:sz w:val="28"/>
          <w:szCs w:val="24"/>
          <w:rtl/>
        </w:rPr>
        <w:t xml:space="preserve"> (</w:t>
      </w:r>
      <w:proofErr w:type="spellStart"/>
      <w:r w:rsidR="00DD571B" w:rsidRPr="00431481">
        <w:rPr>
          <w:rFonts w:ascii="Calibri" w:hAnsi="Calibri" w:cs="Calibri" w:hint="cs"/>
          <w:b/>
          <w:bCs/>
          <w:sz w:val="28"/>
          <w:szCs w:val="24"/>
          <w:highlight w:val="yellow"/>
          <w:rtl/>
        </w:rPr>
        <w:t>מהרשד"ם</w:t>
      </w:r>
      <w:proofErr w:type="spellEnd"/>
      <w:r w:rsidR="00DD571B">
        <w:rPr>
          <w:rFonts w:ascii="Calibri" w:hAnsi="Calibri" w:cs="Calibri" w:hint="cs"/>
          <w:sz w:val="28"/>
          <w:szCs w:val="24"/>
          <w:rtl/>
        </w:rPr>
        <w:t>)</w:t>
      </w:r>
    </w:p>
    <w:p w14:paraId="2139EDF6" w14:textId="3D6CEF44" w:rsidR="00246020" w:rsidRDefault="00431481" w:rsidP="00431481">
      <w:pPr>
        <w:jc w:val="both"/>
        <w:rPr>
          <w:rFonts w:ascii="Calibri" w:hAnsi="Calibri" w:cs="Calibri"/>
          <w:b/>
          <w:bCs/>
          <w:sz w:val="28"/>
          <w:szCs w:val="24"/>
          <w:highlight w:val="yellow"/>
          <w:rtl/>
        </w:rPr>
      </w:pPr>
      <w:r>
        <w:rPr>
          <w:rFonts w:ascii="Calibri" w:hAnsi="Calibri" w:cs="Calibri" w:hint="cs"/>
          <w:sz w:val="28"/>
          <w:szCs w:val="24"/>
          <w:rtl/>
        </w:rPr>
        <w:t xml:space="preserve">-גם במקום בו הדין ברור ניתן להציע פתרון על דרך הפשרה </w:t>
      </w:r>
      <w:r w:rsidR="00A31673">
        <w:rPr>
          <w:rFonts w:ascii="Calibri" w:hAnsi="Calibri" w:cs="Calibri" w:hint="cs"/>
          <w:sz w:val="28"/>
          <w:szCs w:val="24"/>
          <w:rtl/>
        </w:rPr>
        <w:t>(</w:t>
      </w:r>
      <w:proofErr w:type="spellStart"/>
      <w:r w:rsidR="00A31673" w:rsidRPr="00431481">
        <w:rPr>
          <w:rFonts w:ascii="Calibri" w:hAnsi="Calibri" w:cs="Calibri" w:hint="cs"/>
          <w:b/>
          <w:bCs/>
          <w:sz w:val="28"/>
          <w:szCs w:val="24"/>
          <w:highlight w:val="yellow"/>
          <w:rtl/>
        </w:rPr>
        <w:t>מהרשד"ם</w:t>
      </w:r>
      <w:proofErr w:type="spellEnd"/>
      <w:r w:rsidR="00A31673">
        <w:rPr>
          <w:rFonts w:ascii="Calibri" w:hAnsi="Calibri" w:cs="Calibri" w:hint="cs"/>
          <w:sz w:val="28"/>
          <w:szCs w:val="24"/>
          <w:rtl/>
        </w:rPr>
        <w:t xml:space="preserve">), </w:t>
      </w:r>
      <w:r>
        <w:rPr>
          <w:rFonts w:ascii="Calibri" w:hAnsi="Calibri" w:cs="Calibri" w:hint="cs"/>
          <w:sz w:val="28"/>
          <w:szCs w:val="24"/>
          <w:rtl/>
        </w:rPr>
        <w:t xml:space="preserve">אך לא כניסיון לרמות את המערכת </w:t>
      </w:r>
      <w:r w:rsidR="00DD571B">
        <w:rPr>
          <w:rFonts w:ascii="Calibri" w:hAnsi="Calibri" w:cs="Calibri" w:hint="cs"/>
          <w:sz w:val="28"/>
          <w:szCs w:val="24"/>
          <w:rtl/>
        </w:rPr>
        <w:t>ולהוביל בכוונה לתוצאה הפוכה (</w:t>
      </w:r>
      <w:r w:rsidR="00DD571B" w:rsidRPr="00DD571B">
        <w:rPr>
          <w:rFonts w:ascii="Calibri" w:hAnsi="Calibri" w:cs="Calibri" w:hint="cs"/>
          <w:b/>
          <w:bCs/>
          <w:sz w:val="28"/>
          <w:szCs w:val="24"/>
          <w:highlight w:val="yellow"/>
          <w:rtl/>
        </w:rPr>
        <w:t>יוסף קארו</w:t>
      </w:r>
      <w:r w:rsidR="00246020">
        <w:rPr>
          <w:rFonts w:ascii="Calibri" w:hAnsi="Calibri" w:cs="Calibri" w:hint="cs"/>
          <w:b/>
          <w:bCs/>
          <w:sz w:val="28"/>
          <w:szCs w:val="24"/>
          <w:highlight w:val="yellow"/>
          <w:rtl/>
        </w:rPr>
        <w:t>)</w:t>
      </w:r>
      <w:r w:rsidR="008D5716" w:rsidRPr="008D5716">
        <w:rPr>
          <w:rFonts w:ascii="Calibri" w:hAnsi="Calibri" w:cs="Calibri" w:hint="cs"/>
          <w:sz w:val="28"/>
          <w:szCs w:val="24"/>
          <w:rtl/>
        </w:rPr>
        <w:t xml:space="preserve"> </w:t>
      </w:r>
      <w:r w:rsidR="008D5716" w:rsidRPr="008D5716">
        <w:rPr>
          <w:rFonts w:ascii="Calibri" w:hAnsi="Calibri" w:cs="Calibri" w:hint="cs"/>
          <w:sz w:val="28"/>
          <w:szCs w:val="24"/>
          <w:u w:val="single"/>
          <w:rtl/>
        </w:rPr>
        <w:t>דעה נגדית</w:t>
      </w:r>
      <w:r w:rsidR="008D5716">
        <w:rPr>
          <w:rFonts w:ascii="Calibri" w:hAnsi="Calibri" w:cs="Calibri" w:hint="cs"/>
          <w:sz w:val="28"/>
          <w:szCs w:val="24"/>
          <w:rtl/>
        </w:rPr>
        <w:t>: במקום בו הדין ברור לדיין אין לבצע פשרה (</w:t>
      </w:r>
      <w:r w:rsidR="008D5716" w:rsidRPr="00DD571B">
        <w:rPr>
          <w:rFonts w:ascii="Calibri" w:hAnsi="Calibri" w:cs="Calibri" w:hint="cs"/>
          <w:b/>
          <w:bCs/>
          <w:sz w:val="28"/>
          <w:szCs w:val="24"/>
          <w:highlight w:val="yellow"/>
          <w:rtl/>
        </w:rPr>
        <w:t>שו"ת אבני</w:t>
      </w:r>
      <w:r w:rsidR="008D5716">
        <w:rPr>
          <w:rFonts w:ascii="Calibri" w:hAnsi="Calibri" w:cs="Calibri" w:hint="cs"/>
          <w:sz w:val="28"/>
          <w:szCs w:val="24"/>
          <w:rtl/>
        </w:rPr>
        <w:t>)</w:t>
      </w:r>
    </w:p>
    <w:p w14:paraId="7C3D2993" w14:textId="561C4D7C" w:rsidR="00431481" w:rsidRDefault="008D5716" w:rsidP="008D5716">
      <w:pPr>
        <w:jc w:val="both"/>
        <w:rPr>
          <w:rFonts w:ascii="Calibri" w:hAnsi="Calibri" w:cs="Calibri"/>
          <w:sz w:val="28"/>
          <w:szCs w:val="24"/>
          <w:rtl/>
        </w:rPr>
      </w:pPr>
      <w:r>
        <w:rPr>
          <w:rFonts w:ascii="Calibri" w:hAnsi="Calibri" w:cs="Calibri" w:hint="cs"/>
          <w:sz w:val="28"/>
          <w:szCs w:val="24"/>
          <w:rtl/>
        </w:rPr>
        <w:t>-</w:t>
      </w:r>
      <w:r w:rsidR="00246020" w:rsidRPr="00246020">
        <w:rPr>
          <w:rFonts w:ascii="Calibri" w:hAnsi="Calibri" w:cs="Calibri" w:hint="cs"/>
          <w:sz w:val="28"/>
          <w:szCs w:val="24"/>
          <w:rtl/>
        </w:rPr>
        <w:t>אם אדם פטור בדין, לא ניתן לחייבו בפשרה (</w:t>
      </w:r>
      <w:r w:rsidR="00DD571B" w:rsidRPr="00DD571B">
        <w:rPr>
          <w:rFonts w:ascii="Calibri" w:hAnsi="Calibri" w:cs="Calibri" w:hint="cs"/>
          <w:b/>
          <w:bCs/>
          <w:sz w:val="28"/>
          <w:szCs w:val="24"/>
          <w:highlight w:val="yellow"/>
          <w:rtl/>
        </w:rPr>
        <w:t xml:space="preserve">יוסף </w:t>
      </w:r>
      <w:proofErr w:type="spellStart"/>
      <w:r w:rsidR="00DD571B" w:rsidRPr="00DD571B">
        <w:rPr>
          <w:rFonts w:ascii="Calibri" w:hAnsi="Calibri" w:cs="Calibri" w:hint="cs"/>
          <w:b/>
          <w:bCs/>
          <w:sz w:val="28"/>
          <w:szCs w:val="24"/>
          <w:highlight w:val="yellow"/>
          <w:rtl/>
        </w:rPr>
        <w:t>מטראני</w:t>
      </w:r>
      <w:r w:rsidR="00A31673">
        <w:rPr>
          <w:rFonts w:ascii="Calibri" w:hAnsi="Calibri" w:cs="Calibri" w:hint="cs"/>
          <w:b/>
          <w:bCs/>
          <w:sz w:val="28"/>
          <w:szCs w:val="24"/>
          <w:rtl/>
        </w:rPr>
        <w:t>-המבי"ט</w:t>
      </w:r>
      <w:proofErr w:type="spellEnd"/>
      <w:r w:rsidR="00DD571B">
        <w:rPr>
          <w:rFonts w:ascii="Calibri" w:hAnsi="Calibri" w:cs="Calibri" w:hint="cs"/>
          <w:sz w:val="28"/>
          <w:szCs w:val="24"/>
          <w:rtl/>
        </w:rPr>
        <w:t>)</w:t>
      </w:r>
    </w:p>
    <w:p w14:paraId="21762C7D" w14:textId="16853D3F" w:rsidR="00431481" w:rsidRDefault="00431481" w:rsidP="00431481">
      <w:pPr>
        <w:jc w:val="both"/>
        <w:rPr>
          <w:rFonts w:ascii="Calibri" w:hAnsi="Calibri" w:cs="Calibri"/>
          <w:sz w:val="28"/>
          <w:szCs w:val="24"/>
          <w:rtl/>
        </w:rPr>
      </w:pPr>
      <w:r>
        <w:rPr>
          <w:rFonts w:ascii="Calibri" w:hAnsi="Calibri" w:cs="Calibri" w:hint="cs"/>
          <w:sz w:val="28"/>
          <w:szCs w:val="24"/>
          <w:rtl/>
        </w:rPr>
        <w:t>-אין לבצע תרמית במסגרת טענות הצדדים כדי להוביל לתוצאה מכוונת ואסורה (הן בדין והן בפשרה)</w:t>
      </w:r>
      <w:r w:rsidR="00246020">
        <w:rPr>
          <w:rFonts w:ascii="Calibri" w:hAnsi="Calibri" w:cs="Calibri" w:hint="cs"/>
          <w:sz w:val="28"/>
          <w:szCs w:val="24"/>
          <w:rtl/>
        </w:rPr>
        <w:t>, אם צד עשה זאת הוא לא יקבל כלום בפשרה</w:t>
      </w:r>
      <w:r w:rsidRPr="00431481">
        <w:rPr>
          <w:rFonts w:ascii="Calibri" w:hAnsi="Calibri" w:cs="Calibri" w:hint="cs"/>
          <w:sz w:val="28"/>
          <w:szCs w:val="24"/>
          <w:rtl/>
        </w:rPr>
        <w:t xml:space="preserve"> </w:t>
      </w:r>
      <w:r>
        <w:rPr>
          <w:rFonts w:ascii="Calibri" w:hAnsi="Calibri" w:cs="Calibri" w:hint="cs"/>
          <w:sz w:val="28"/>
          <w:szCs w:val="24"/>
          <w:rtl/>
        </w:rPr>
        <w:t>(</w:t>
      </w:r>
      <w:proofErr w:type="spellStart"/>
      <w:r w:rsidRPr="00431481">
        <w:rPr>
          <w:rFonts w:ascii="Calibri" w:hAnsi="Calibri" w:cs="Calibri" w:hint="cs"/>
          <w:b/>
          <w:bCs/>
          <w:sz w:val="28"/>
          <w:szCs w:val="24"/>
          <w:highlight w:val="yellow"/>
          <w:rtl/>
        </w:rPr>
        <w:t>איסרליין</w:t>
      </w:r>
      <w:proofErr w:type="spellEnd"/>
      <w:r w:rsidR="00246020">
        <w:rPr>
          <w:rFonts w:ascii="Calibri" w:hAnsi="Calibri" w:cs="Calibri" w:hint="cs"/>
          <w:sz w:val="28"/>
          <w:szCs w:val="24"/>
          <w:rtl/>
        </w:rPr>
        <w:t>-תרומות הדשן</w:t>
      </w:r>
      <w:r>
        <w:rPr>
          <w:rFonts w:ascii="Calibri" w:hAnsi="Calibri" w:cs="Calibri" w:hint="cs"/>
          <w:sz w:val="28"/>
          <w:szCs w:val="24"/>
          <w:rtl/>
        </w:rPr>
        <w:t>).</w:t>
      </w:r>
    </w:p>
    <w:p w14:paraId="4CF3FC8C" w14:textId="526294D1" w:rsidR="00431481" w:rsidRPr="00431481" w:rsidRDefault="00431481" w:rsidP="00431481">
      <w:pPr>
        <w:tabs>
          <w:tab w:val="left" w:pos="1682"/>
        </w:tabs>
        <w:rPr>
          <w:rFonts w:ascii="Calibri" w:hAnsi="Calibri" w:cs="Calibri"/>
          <w:sz w:val="28"/>
          <w:szCs w:val="24"/>
          <w:u w:val="single"/>
          <w:rtl/>
        </w:rPr>
      </w:pPr>
      <w:r w:rsidRPr="00431481">
        <w:rPr>
          <w:rFonts w:ascii="Calibri" w:hAnsi="Calibri" w:cs="Calibri" w:hint="cs"/>
          <w:sz w:val="28"/>
          <w:szCs w:val="24"/>
          <w:u w:val="single"/>
          <w:rtl/>
        </w:rPr>
        <w:t>גבולות הפשרה על פי המשפט הישראלי-</w:t>
      </w:r>
    </w:p>
    <w:p w14:paraId="4F4E750B" w14:textId="48A5D597" w:rsidR="00431481" w:rsidRDefault="00431481" w:rsidP="00431481">
      <w:pPr>
        <w:jc w:val="both"/>
        <w:rPr>
          <w:rFonts w:ascii="Calibri" w:hAnsi="Calibri" w:cs="Calibri"/>
          <w:sz w:val="28"/>
          <w:szCs w:val="24"/>
          <w:rtl/>
        </w:rPr>
      </w:pPr>
      <w:r w:rsidRPr="00225A69">
        <w:rPr>
          <w:rFonts w:ascii="Calibri" w:hAnsi="Calibri" w:cs="Calibri" w:hint="cs"/>
          <w:b/>
          <w:bCs/>
          <w:sz w:val="28"/>
          <w:szCs w:val="24"/>
          <w:rtl/>
        </w:rPr>
        <w:t xml:space="preserve">פס"ד </w:t>
      </w:r>
      <w:proofErr w:type="spellStart"/>
      <w:r w:rsidRPr="00225A69">
        <w:rPr>
          <w:rFonts w:ascii="Calibri" w:hAnsi="Calibri" w:cs="Calibri" w:hint="cs"/>
          <w:b/>
          <w:bCs/>
          <w:sz w:val="28"/>
          <w:szCs w:val="24"/>
          <w:rtl/>
        </w:rPr>
        <w:t>אגיאפוליס</w:t>
      </w:r>
      <w:proofErr w:type="spellEnd"/>
      <w:r>
        <w:rPr>
          <w:rFonts w:ascii="Calibri" w:hAnsi="Calibri" w:cs="Calibri" w:hint="cs"/>
          <w:sz w:val="28"/>
          <w:szCs w:val="24"/>
          <w:rtl/>
        </w:rPr>
        <w:t xml:space="preserve">- </w:t>
      </w:r>
      <w:r w:rsidRPr="004301B9">
        <w:rPr>
          <w:rFonts w:ascii="Calibri" w:hAnsi="Calibri" w:cs="Calibri"/>
          <w:sz w:val="28"/>
          <w:szCs w:val="24"/>
          <w:rtl/>
        </w:rPr>
        <w:t>בית המשפט שבעלי הדין מסרו לו את ההכרעה במחלוקת שביניהם "על דרך הפשרה", כאמור בסעיף 79א הנ"ל, רשאי לפסוק במקום שהדבר נראה לו צודק</w:t>
      </w:r>
      <w:r>
        <w:rPr>
          <w:rFonts w:ascii="Calibri" w:hAnsi="Calibri" w:cs="Calibri" w:hint="cs"/>
          <w:sz w:val="28"/>
          <w:szCs w:val="24"/>
          <w:rtl/>
        </w:rPr>
        <w:t xml:space="preserve"> </w:t>
      </w:r>
      <w:r w:rsidRPr="004301B9">
        <w:rPr>
          <w:rFonts w:ascii="Calibri" w:hAnsi="Calibri" w:cs="Calibri"/>
          <w:sz w:val="28"/>
          <w:szCs w:val="24"/>
          <w:rtl/>
        </w:rPr>
        <w:t xml:space="preserve">לפי </w:t>
      </w:r>
      <w:r>
        <w:rPr>
          <w:rFonts w:ascii="Calibri" w:hAnsi="Calibri" w:cs="Calibri" w:hint="cs"/>
          <w:sz w:val="28"/>
          <w:szCs w:val="24"/>
          <w:rtl/>
        </w:rPr>
        <w:t xml:space="preserve">הדין. </w:t>
      </w:r>
      <w:r w:rsidRPr="00431481">
        <w:rPr>
          <w:rFonts w:ascii="Calibri" w:hAnsi="Calibri" w:cs="Calibri" w:hint="cs"/>
          <w:sz w:val="28"/>
          <w:szCs w:val="24"/>
          <w:rtl/>
        </w:rPr>
        <w:t>פשרה יכולה להיות חופפת לדין המהותי.</w:t>
      </w:r>
      <w:r>
        <w:rPr>
          <w:rFonts w:ascii="Calibri" w:hAnsi="Calibri" w:cs="Calibri" w:hint="cs"/>
          <w:sz w:val="28"/>
          <w:szCs w:val="24"/>
          <w:rtl/>
        </w:rPr>
        <w:t xml:space="preserve"> ניתן לערער על פסק שניתן בפשרה אך לא מומלץ בשל שיקולי מדיניות שונים.</w:t>
      </w:r>
    </w:p>
    <w:p w14:paraId="728D1D5D" w14:textId="0EE6923D" w:rsidR="00431481" w:rsidRPr="00E9311D" w:rsidRDefault="00431481" w:rsidP="00431481">
      <w:pPr>
        <w:jc w:val="both"/>
        <w:rPr>
          <w:rFonts w:ascii="Calibri" w:hAnsi="Calibri" w:cs="Calibri"/>
          <w:sz w:val="28"/>
          <w:szCs w:val="24"/>
          <w:rtl/>
        </w:rPr>
      </w:pPr>
      <w:r>
        <w:rPr>
          <w:rFonts w:ascii="Calibri" w:hAnsi="Calibri" w:cs="Calibri" w:hint="cs"/>
          <w:sz w:val="28"/>
          <w:szCs w:val="24"/>
          <w:rtl/>
        </w:rPr>
        <w:t>ובהרחבה:</w:t>
      </w:r>
    </w:p>
    <w:p w14:paraId="0ED487F0" w14:textId="54B21742" w:rsidR="00DC3F5C" w:rsidRPr="004B0D58" w:rsidRDefault="00DC3F5C" w:rsidP="00DC3F5C">
      <w:pPr>
        <w:jc w:val="both"/>
        <w:rPr>
          <w:rFonts w:ascii="Calibri" w:hAnsi="Calibri" w:cs="Calibri"/>
          <w:b/>
          <w:bCs/>
          <w:sz w:val="28"/>
          <w:szCs w:val="24"/>
          <w:u w:val="single"/>
          <w:rtl/>
        </w:rPr>
      </w:pPr>
      <w:r>
        <w:rPr>
          <w:rFonts w:ascii="Calibri" w:hAnsi="Calibri" w:cs="Calibri" w:hint="cs"/>
          <w:sz w:val="28"/>
          <w:szCs w:val="24"/>
          <w:rtl/>
        </w:rPr>
        <w:t>גבולות הפשרה משתנים אך הינם משמעותיים מאוד. המרצה מספר על פס"ד של ביה"ד במסגרתו הגיע אדם ליישוב סכסוך בעזרת בוררות, אך הוא סירב לחתום על מסמך לפיו יוכל ביה"ד לפסוק על דרך הפשרה כיוון שרצה שההחלטה תתקבל רק ע"פ דין תורה. הדיינים לא יכלו לדין בעניינו בשל כך.</w:t>
      </w:r>
    </w:p>
    <w:p w14:paraId="325B24CC" w14:textId="37F01932" w:rsidR="004B0D58" w:rsidRPr="004B0D58" w:rsidRDefault="004B0D58" w:rsidP="00DC3F5C">
      <w:pPr>
        <w:jc w:val="both"/>
        <w:rPr>
          <w:rFonts w:ascii="Calibri" w:hAnsi="Calibri" w:cs="Calibri"/>
          <w:b/>
          <w:bCs/>
          <w:sz w:val="28"/>
          <w:szCs w:val="24"/>
          <w:u w:val="single"/>
          <w:rtl/>
        </w:rPr>
      </w:pPr>
      <w:r w:rsidRPr="004B0D58">
        <w:rPr>
          <w:rFonts w:ascii="Calibri" w:hAnsi="Calibri" w:cs="Calibri" w:hint="cs"/>
          <w:b/>
          <w:bCs/>
          <w:sz w:val="28"/>
          <w:szCs w:val="24"/>
          <w:u w:val="single"/>
          <w:rtl/>
        </w:rPr>
        <w:t>מהם גבולות הפשרה מבחינת המשפט הישראלי?</w:t>
      </w:r>
    </w:p>
    <w:p w14:paraId="7B98453A" w14:textId="77777777" w:rsidR="004B0D58" w:rsidRDefault="004B0D58" w:rsidP="004B0D58">
      <w:pPr>
        <w:jc w:val="both"/>
        <w:rPr>
          <w:rFonts w:ascii="Calibri" w:hAnsi="Calibri" w:cs="Calibri"/>
          <w:b/>
          <w:bCs/>
          <w:color w:val="808080" w:themeColor="background1" w:themeShade="80"/>
          <w:sz w:val="28"/>
          <w:szCs w:val="24"/>
          <w:rtl/>
        </w:rPr>
      </w:pPr>
      <w:r w:rsidRPr="004B0D58">
        <w:rPr>
          <w:rFonts w:ascii="Calibri" w:hAnsi="Calibri" w:cs="Calibri"/>
          <w:b/>
          <w:bCs/>
          <w:color w:val="808080" w:themeColor="background1" w:themeShade="80"/>
          <w:sz w:val="28"/>
          <w:szCs w:val="24"/>
          <w:rtl/>
        </w:rPr>
        <w:t xml:space="preserve">ע"א 1639/97 </w:t>
      </w:r>
      <w:proofErr w:type="spellStart"/>
      <w:r w:rsidRPr="004B0D58">
        <w:rPr>
          <w:rFonts w:ascii="Calibri" w:hAnsi="Calibri" w:cs="Calibri"/>
          <w:b/>
          <w:bCs/>
          <w:color w:val="808080" w:themeColor="background1" w:themeShade="80"/>
          <w:sz w:val="28"/>
          <w:szCs w:val="24"/>
          <w:rtl/>
        </w:rPr>
        <w:t>אגיאפוליס</w:t>
      </w:r>
      <w:proofErr w:type="spellEnd"/>
      <w:r w:rsidRPr="004B0D58">
        <w:rPr>
          <w:rFonts w:ascii="Calibri" w:hAnsi="Calibri" w:cs="Calibri"/>
          <w:b/>
          <w:bCs/>
          <w:color w:val="808080" w:themeColor="background1" w:themeShade="80"/>
          <w:sz w:val="28"/>
          <w:szCs w:val="24"/>
          <w:rtl/>
        </w:rPr>
        <w:t xml:space="preserve"> בע"מ ואח' נ' </w:t>
      </w:r>
      <w:proofErr w:type="spellStart"/>
      <w:r w:rsidRPr="004B0D58">
        <w:rPr>
          <w:rFonts w:ascii="Calibri" w:hAnsi="Calibri" w:cs="Calibri"/>
          <w:b/>
          <w:bCs/>
          <w:color w:val="808080" w:themeColor="background1" w:themeShade="80"/>
          <w:sz w:val="28"/>
          <w:szCs w:val="24"/>
          <w:rtl/>
        </w:rPr>
        <w:t>הקסטודיה</w:t>
      </w:r>
      <w:proofErr w:type="spellEnd"/>
      <w:r w:rsidRPr="004B0D58">
        <w:rPr>
          <w:rFonts w:ascii="Calibri" w:hAnsi="Calibri" w:cs="Calibri"/>
          <w:b/>
          <w:bCs/>
          <w:color w:val="808080" w:themeColor="background1" w:themeShade="80"/>
          <w:sz w:val="28"/>
          <w:szCs w:val="24"/>
          <w:rtl/>
        </w:rPr>
        <w:t xml:space="preserve"> </w:t>
      </w:r>
      <w:proofErr w:type="spellStart"/>
      <w:r w:rsidRPr="004B0D58">
        <w:rPr>
          <w:rFonts w:ascii="Calibri" w:hAnsi="Calibri" w:cs="Calibri"/>
          <w:b/>
          <w:bCs/>
          <w:color w:val="808080" w:themeColor="background1" w:themeShade="80"/>
          <w:sz w:val="28"/>
          <w:szCs w:val="24"/>
          <w:rtl/>
        </w:rPr>
        <w:t>אינטרנציונלה</w:t>
      </w:r>
      <w:proofErr w:type="spellEnd"/>
      <w:r w:rsidRPr="004B0D58">
        <w:rPr>
          <w:rFonts w:ascii="Calibri" w:hAnsi="Calibri" w:cs="Calibri"/>
          <w:b/>
          <w:bCs/>
          <w:color w:val="808080" w:themeColor="background1" w:themeShade="80"/>
          <w:sz w:val="28"/>
          <w:szCs w:val="24"/>
          <w:rtl/>
        </w:rPr>
        <w:t xml:space="preserve"> דה טרה סנטה פ"ד </w:t>
      </w:r>
      <w:proofErr w:type="spellStart"/>
      <w:r w:rsidRPr="004B0D58">
        <w:rPr>
          <w:rFonts w:ascii="Calibri" w:hAnsi="Calibri" w:cs="Calibri"/>
          <w:b/>
          <w:bCs/>
          <w:color w:val="808080" w:themeColor="background1" w:themeShade="80"/>
          <w:sz w:val="28"/>
          <w:szCs w:val="24"/>
          <w:rtl/>
        </w:rPr>
        <w:t>נג</w:t>
      </w:r>
      <w:proofErr w:type="spellEnd"/>
      <w:r w:rsidRPr="004B0D58">
        <w:rPr>
          <w:rFonts w:ascii="Calibri" w:hAnsi="Calibri" w:cs="Calibri"/>
          <w:b/>
          <w:bCs/>
          <w:color w:val="808080" w:themeColor="background1" w:themeShade="80"/>
          <w:sz w:val="28"/>
          <w:szCs w:val="24"/>
          <w:rtl/>
        </w:rPr>
        <w:t xml:space="preserve"> (1) 337 תק- על 99 (1) 723</w:t>
      </w:r>
    </w:p>
    <w:p w14:paraId="7577100E" w14:textId="060C7F66" w:rsidR="004301B9" w:rsidRPr="004301B9" w:rsidRDefault="004301B9" w:rsidP="004301B9">
      <w:pPr>
        <w:jc w:val="both"/>
        <w:rPr>
          <w:rFonts w:ascii="Calibri" w:hAnsi="Calibri" w:cs="Calibri"/>
          <w:sz w:val="28"/>
          <w:szCs w:val="24"/>
          <w:rtl/>
        </w:rPr>
      </w:pPr>
      <w:r w:rsidRPr="004301B9">
        <w:rPr>
          <w:rFonts w:ascii="Calibri" w:hAnsi="Calibri" w:cs="Calibri" w:hint="cs"/>
          <w:sz w:val="28"/>
          <w:szCs w:val="24"/>
          <w:rtl/>
        </w:rPr>
        <w:t xml:space="preserve">המערערת </w:t>
      </w:r>
      <w:proofErr w:type="spellStart"/>
      <w:r w:rsidRPr="004301B9">
        <w:rPr>
          <w:rFonts w:ascii="Calibri" w:hAnsi="Calibri" w:cs="Calibri" w:hint="cs"/>
          <w:sz w:val="28"/>
          <w:szCs w:val="24"/>
          <w:rtl/>
        </w:rPr>
        <w:t>אגיאפוליס</w:t>
      </w:r>
      <w:proofErr w:type="spellEnd"/>
      <w:r w:rsidRPr="004301B9">
        <w:rPr>
          <w:rFonts w:ascii="Calibri" w:hAnsi="Calibri" w:cs="Calibri" w:hint="cs"/>
          <w:sz w:val="28"/>
          <w:szCs w:val="24"/>
          <w:rtl/>
        </w:rPr>
        <w:t xml:space="preserve"> חתמה הסכם אופציה עם המשיבה </w:t>
      </w:r>
      <w:proofErr w:type="spellStart"/>
      <w:r w:rsidRPr="004301B9">
        <w:rPr>
          <w:rFonts w:ascii="Calibri" w:hAnsi="Calibri" w:cs="Calibri" w:hint="cs"/>
          <w:sz w:val="28"/>
          <w:szCs w:val="24"/>
          <w:rtl/>
        </w:rPr>
        <w:t>קסטודיה</w:t>
      </w:r>
      <w:proofErr w:type="spellEnd"/>
      <w:r w:rsidRPr="004301B9">
        <w:rPr>
          <w:rFonts w:ascii="Calibri" w:hAnsi="Calibri" w:cs="Calibri" w:hint="cs"/>
          <w:sz w:val="28"/>
          <w:szCs w:val="24"/>
          <w:rtl/>
        </w:rPr>
        <w:t>, שהיא הבעלים של מקרקעין מסוימים בירושלים. הצדדים חתמו על הסכם חכירה המשלב אופציות שונות</w:t>
      </w:r>
      <w:r>
        <w:rPr>
          <w:rFonts w:ascii="Calibri" w:hAnsi="Calibri" w:cs="Calibri" w:hint="cs"/>
          <w:sz w:val="28"/>
          <w:szCs w:val="24"/>
          <w:rtl/>
        </w:rPr>
        <w:t xml:space="preserve"> וסיכמו על דרך מסוימת להעברת הכספים. בפועל שני הצדדים לא קיימו את ההסכם כלשונו והגיעו לפתחו של ביהמ"ש</w:t>
      </w:r>
      <w:r w:rsidRPr="004301B9">
        <w:rPr>
          <w:rFonts w:ascii="Calibri" w:hAnsi="Calibri" w:cs="Calibri" w:hint="cs"/>
          <w:sz w:val="28"/>
          <w:szCs w:val="24"/>
          <w:rtl/>
        </w:rPr>
        <w:t xml:space="preserve">. במהלך ההליך </w:t>
      </w:r>
      <w:r>
        <w:rPr>
          <w:rFonts w:ascii="Calibri" w:hAnsi="Calibri" w:cs="Calibri" w:hint="cs"/>
          <w:sz w:val="28"/>
          <w:szCs w:val="24"/>
          <w:rtl/>
        </w:rPr>
        <w:t xml:space="preserve">הצדדים </w:t>
      </w:r>
      <w:r w:rsidRPr="004301B9">
        <w:rPr>
          <w:rFonts w:ascii="Calibri" w:hAnsi="Calibri" w:cs="Calibri" w:hint="cs"/>
          <w:sz w:val="28"/>
          <w:szCs w:val="24"/>
          <w:rtl/>
        </w:rPr>
        <w:t>הסכימו לפנות ל</w:t>
      </w:r>
      <w:r w:rsidRPr="004301B9">
        <w:rPr>
          <w:rFonts w:ascii="Calibri" w:hAnsi="Calibri" w:cs="Calibri" w:hint="cs"/>
          <w:b/>
          <w:bCs/>
          <w:sz w:val="28"/>
          <w:szCs w:val="24"/>
          <w:rtl/>
        </w:rPr>
        <w:t>ס' 79א</w:t>
      </w:r>
      <w:r w:rsidR="008A5590">
        <w:rPr>
          <w:rFonts w:ascii="Calibri" w:hAnsi="Calibri" w:cs="Calibri" w:hint="cs"/>
          <w:b/>
          <w:bCs/>
          <w:sz w:val="28"/>
          <w:szCs w:val="24"/>
          <w:rtl/>
        </w:rPr>
        <w:t>(א)</w:t>
      </w:r>
      <w:r w:rsidRPr="004301B9">
        <w:rPr>
          <w:rFonts w:ascii="Calibri" w:hAnsi="Calibri" w:cs="Calibri" w:hint="cs"/>
          <w:sz w:val="28"/>
          <w:szCs w:val="24"/>
          <w:rtl/>
        </w:rPr>
        <w:t xml:space="preserve">, ולבקש פס"ד על דרך הפשרה. אך להפתעתו של </w:t>
      </w:r>
      <w:r w:rsidRPr="004301B9">
        <w:rPr>
          <w:rFonts w:ascii="Calibri" w:hAnsi="Calibri" w:cs="Calibri" w:hint="cs"/>
          <w:sz w:val="28"/>
          <w:szCs w:val="24"/>
          <w:rtl/>
        </w:rPr>
        <w:lastRenderedPageBreak/>
        <w:t xml:space="preserve">התובע בימ"ש פסק כך שהתוצאה הייתה 0 ₪. הוא קרא לכך </w:t>
      </w:r>
      <w:r w:rsidRPr="004301B9">
        <w:rPr>
          <w:rFonts w:ascii="Calibri" w:hAnsi="Calibri" w:cs="Calibri" w:hint="cs"/>
          <w:b/>
          <w:bCs/>
          <w:sz w:val="28"/>
          <w:szCs w:val="24"/>
          <w:u w:val="single"/>
          <w:rtl/>
        </w:rPr>
        <w:t>פס"ד בינארי</w:t>
      </w:r>
      <w:r w:rsidRPr="004301B9">
        <w:rPr>
          <w:rFonts w:ascii="Calibri" w:hAnsi="Calibri" w:cs="Calibri" w:hint="cs"/>
          <w:sz w:val="28"/>
          <w:szCs w:val="24"/>
          <w:rtl/>
        </w:rPr>
        <w:t xml:space="preserve">, או </w:t>
      </w:r>
      <w:proofErr w:type="spellStart"/>
      <w:r w:rsidRPr="004301B9">
        <w:rPr>
          <w:rFonts w:ascii="Calibri" w:hAnsi="Calibri" w:cs="Calibri" w:hint="cs"/>
          <w:sz w:val="28"/>
          <w:szCs w:val="24"/>
          <w:rtl/>
        </w:rPr>
        <w:t>הכל</w:t>
      </w:r>
      <w:proofErr w:type="spellEnd"/>
      <w:r w:rsidRPr="004301B9">
        <w:rPr>
          <w:rFonts w:ascii="Calibri" w:hAnsi="Calibri" w:cs="Calibri" w:hint="cs"/>
          <w:sz w:val="28"/>
          <w:szCs w:val="24"/>
          <w:rtl/>
        </w:rPr>
        <w:t xml:space="preserve"> או כלום. </w:t>
      </w:r>
      <w:r w:rsidR="008B7BA8">
        <w:rPr>
          <w:rFonts w:ascii="Calibri" w:hAnsi="Calibri" w:cs="Calibri" w:hint="cs"/>
          <w:sz w:val="28"/>
          <w:szCs w:val="24"/>
          <w:rtl/>
        </w:rPr>
        <w:t>צד אחד זכה וצד אחר הפסיד.</w:t>
      </w:r>
    </w:p>
    <w:p w14:paraId="01B785BE" w14:textId="29E9BB20" w:rsidR="004301B9" w:rsidRDefault="004301B9" w:rsidP="004301B9">
      <w:pPr>
        <w:jc w:val="both"/>
        <w:rPr>
          <w:rFonts w:ascii="Calibri" w:hAnsi="Calibri" w:cs="Calibri"/>
          <w:sz w:val="28"/>
          <w:szCs w:val="24"/>
          <w:rtl/>
        </w:rPr>
      </w:pPr>
      <w:r w:rsidRPr="004301B9">
        <w:rPr>
          <w:rFonts w:ascii="Calibri" w:hAnsi="Calibri" w:cs="Calibri"/>
          <w:sz w:val="28"/>
          <w:szCs w:val="24"/>
        </w:rPr>
        <w:sym w:font="Wingdings" w:char="F0DF"/>
      </w:r>
      <w:r>
        <w:rPr>
          <w:rFonts w:ascii="Calibri" w:hAnsi="Calibri" w:cs="Calibri" w:hint="cs"/>
          <w:sz w:val="28"/>
          <w:szCs w:val="24"/>
          <w:rtl/>
        </w:rPr>
        <w:t xml:space="preserve"> </w:t>
      </w:r>
      <w:r w:rsidRPr="004301B9">
        <w:rPr>
          <w:rFonts w:ascii="Calibri" w:hAnsi="Calibri" w:cs="Calibri"/>
          <w:sz w:val="28"/>
          <w:szCs w:val="24"/>
          <w:rtl/>
        </w:rPr>
        <w:t>האם בית המשפט שבעלי הדין מסרו לו את ההכרעה במחלוקת שביניהם "על דרך הפשרה", כאמור בסעיף 79א הנ"ל, רשאי לפסוק, במקום שהדבר נראה לו צודק, לפי הדין</w:t>
      </w:r>
      <w:r w:rsidRPr="004301B9">
        <w:rPr>
          <w:rFonts w:ascii="Calibri" w:hAnsi="Calibri" w:cs="Calibri"/>
          <w:sz w:val="28"/>
          <w:szCs w:val="24"/>
        </w:rPr>
        <w:t>?</w:t>
      </w:r>
    </w:p>
    <w:p w14:paraId="51EF77DB" w14:textId="2555B8CE" w:rsidR="00AA3C2C" w:rsidRPr="00AA3C2C" w:rsidRDefault="00AA3C2C" w:rsidP="004301B9">
      <w:pPr>
        <w:jc w:val="both"/>
        <w:rPr>
          <w:rFonts w:ascii="Calibri" w:hAnsi="Calibri" w:cs="Calibri"/>
          <w:sz w:val="28"/>
          <w:szCs w:val="24"/>
          <w:rtl/>
        </w:rPr>
      </w:pPr>
      <w:r w:rsidRPr="00AA3C2C">
        <w:rPr>
          <w:rFonts w:ascii="Calibri" w:hAnsi="Calibri" w:cs="Calibri" w:hint="cs"/>
          <w:b/>
          <w:bCs/>
          <w:sz w:val="28"/>
          <w:szCs w:val="24"/>
          <w:rtl/>
        </w:rPr>
        <w:t>אילן-</w:t>
      </w:r>
      <w:r>
        <w:rPr>
          <w:rFonts w:ascii="Calibri" w:hAnsi="Calibri" w:cs="Calibri" w:hint="cs"/>
          <w:sz w:val="28"/>
          <w:szCs w:val="24"/>
          <w:rtl/>
        </w:rPr>
        <w:t xml:space="preserve"> מבסס את מרבית פסק דינו על האמרה </w:t>
      </w:r>
      <w:r w:rsidRPr="00D243D3">
        <w:rPr>
          <w:rFonts w:ascii="Calibri" w:hAnsi="Calibri" w:cs="Calibri" w:hint="cs"/>
          <w:sz w:val="28"/>
          <w:szCs w:val="24"/>
          <w:rtl/>
        </w:rPr>
        <w:t xml:space="preserve">"בין לדין ובין לפשרה" (מתוך המשפט העברי). </w:t>
      </w:r>
      <w:r w:rsidRPr="00AA3C2C">
        <w:rPr>
          <w:rFonts w:ascii="Calibri" w:hAnsi="Calibri" w:cs="Calibri" w:hint="cs"/>
          <w:sz w:val="28"/>
          <w:szCs w:val="24"/>
          <w:rtl/>
        </w:rPr>
        <w:t xml:space="preserve">משמעותו של המשפט הזה הוא שהצדדים למעשה מפקידים את גורלם בידיו של ביה"ד ושהם מסכימים לכל הכרעה שיקבל </w:t>
      </w:r>
      <w:r w:rsidRPr="00AA3C2C">
        <w:rPr>
          <w:rFonts w:ascii="Calibri" w:hAnsi="Calibri" w:cs="Calibri"/>
          <w:sz w:val="28"/>
          <w:szCs w:val="24"/>
          <w:rtl/>
        </w:rPr>
        <w:t>–</w:t>
      </w:r>
      <w:r w:rsidRPr="00AA3C2C">
        <w:rPr>
          <w:rFonts w:ascii="Calibri" w:hAnsi="Calibri" w:cs="Calibri" w:hint="cs"/>
          <w:sz w:val="28"/>
          <w:szCs w:val="24"/>
          <w:rtl/>
        </w:rPr>
        <w:t xml:space="preserve"> בין אם תתקבל בדרך של דין ובין אם תתקבל בדרך של פשרה.</w:t>
      </w:r>
      <w:r>
        <w:rPr>
          <w:rFonts w:ascii="Calibri" w:hAnsi="Calibri" w:cs="Calibri" w:hint="cs"/>
          <w:sz w:val="28"/>
          <w:szCs w:val="24"/>
          <w:rtl/>
        </w:rPr>
        <w:t xml:space="preserve"> </w:t>
      </w:r>
    </w:p>
    <w:p w14:paraId="4E444B7F" w14:textId="6E010892" w:rsidR="00D30454" w:rsidRPr="00D30454" w:rsidRDefault="00D30454" w:rsidP="00D30454">
      <w:pPr>
        <w:jc w:val="both"/>
        <w:rPr>
          <w:rFonts w:ascii="Calibri" w:hAnsi="Calibri" w:cs="Calibri"/>
          <w:sz w:val="28"/>
          <w:szCs w:val="24"/>
          <w:rtl/>
        </w:rPr>
      </w:pPr>
      <w:proofErr w:type="spellStart"/>
      <w:r w:rsidRPr="00D30454">
        <w:rPr>
          <w:rFonts w:ascii="Calibri" w:hAnsi="Calibri" w:cs="Calibri" w:hint="cs"/>
          <w:b/>
          <w:bCs/>
          <w:sz w:val="28"/>
          <w:szCs w:val="24"/>
          <w:rtl/>
        </w:rPr>
        <w:t>טירקל</w:t>
      </w:r>
      <w:proofErr w:type="spellEnd"/>
      <w:r w:rsidRPr="00D30454">
        <w:rPr>
          <w:rFonts w:ascii="Calibri" w:hAnsi="Calibri" w:cs="Calibri" w:hint="cs"/>
          <w:b/>
          <w:bCs/>
          <w:sz w:val="28"/>
          <w:szCs w:val="24"/>
          <w:rtl/>
        </w:rPr>
        <w:t>-</w:t>
      </w:r>
      <w:r>
        <w:rPr>
          <w:rFonts w:ascii="Calibri" w:hAnsi="Calibri" w:cs="Calibri" w:hint="cs"/>
          <w:sz w:val="28"/>
          <w:szCs w:val="24"/>
          <w:rtl/>
        </w:rPr>
        <w:t xml:space="preserve"> </w:t>
      </w:r>
      <w:r w:rsidR="004A76CC">
        <w:rPr>
          <w:rFonts w:ascii="Calibri" w:hAnsi="Calibri" w:cs="Calibri" w:hint="cs"/>
          <w:sz w:val="28"/>
          <w:szCs w:val="24"/>
          <w:rtl/>
        </w:rPr>
        <w:t xml:space="preserve">מבחין בין </w:t>
      </w:r>
      <w:proofErr w:type="spellStart"/>
      <w:r w:rsidR="004A76CC">
        <w:rPr>
          <w:rFonts w:ascii="Calibri" w:hAnsi="Calibri" w:cs="Calibri" w:hint="cs"/>
          <w:sz w:val="28"/>
          <w:szCs w:val="24"/>
          <w:rtl/>
        </w:rPr>
        <w:t>שק"ד</w:t>
      </w:r>
      <w:proofErr w:type="spellEnd"/>
      <w:r w:rsidR="004A76CC">
        <w:rPr>
          <w:rFonts w:ascii="Calibri" w:hAnsi="Calibri" w:cs="Calibri" w:hint="cs"/>
          <w:sz w:val="28"/>
          <w:szCs w:val="24"/>
          <w:rtl/>
        </w:rPr>
        <w:t xml:space="preserve"> של שופט דין לבין </w:t>
      </w:r>
      <w:proofErr w:type="spellStart"/>
      <w:r w:rsidR="004A76CC">
        <w:rPr>
          <w:rFonts w:ascii="Calibri" w:hAnsi="Calibri" w:cs="Calibri" w:hint="cs"/>
          <w:sz w:val="28"/>
          <w:szCs w:val="24"/>
          <w:rtl/>
        </w:rPr>
        <w:t>שק"ד</w:t>
      </w:r>
      <w:proofErr w:type="spellEnd"/>
      <w:r w:rsidR="004A76CC">
        <w:rPr>
          <w:rFonts w:ascii="Calibri" w:hAnsi="Calibri" w:cs="Calibri" w:hint="cs"/>
          <w:sz w:val="28"/>
          <w:szCs w:val="24"/>
          <w:rtl/>
        </w:rPr>
        <w:t xml:space="preserve"> של שופט בפשרה, לטעמו </w:t>
      </w:r>
      <w:r w:rsidRPr="00D30454">
        <w:rPr>
          <w:rFonts w:ascii="Calibri" w:hAnsi="Calibri" w:cs="Calibri" w:hint="cs"/>
          <w:sz w:val="28"/>
          <w:szCs w:val="24"/>
          <w:rtl/>
        </w:rPr>
        <w:t>המחוקק לא יצק תוכן מספק לסעיף ולא קבע מה נכנס</w:t>
      </w:r>
      <w:r>
        <w:rPr>
          <w:rFonts w:ascii="Calibri" w:hAnsi="Calibri" w:cs="Calibri" w:hint="cs"/>
          <w:sz w:val="28"/>
          <w:szCs w:val="24"/>
          <w:rtl/>
        </w:rPr>
        <w:t>/נשאר מחוץ</w:t>
      </w:r>
      <w:r w:rsidRPr="00D30454">
        <w:rPr>
          <w:rFonts w:ascii="Calibri" w:hAnsi="Calibri" w:cs="Calibri" w:hint="cs"/>
          <w:sz w:val="28"/>
          <w:szCs w:val="24"/>
          <w:rtl/>
        </w:rPr>
        <w:t xml:space="preserve"> לשיקולים</w:t>
      </w:r>
      <w:r>
        <w:rPr>
          <w:rFonts w:ascii="Calibri" w:hAnsi="Calibri" w:cs="Calibri" w:hint="cs"/>
          <w:sz w:val="28"/>
          <w:szCs w:val="24"/>
          <w:rtl/>
        </w:rPr>
        <w:t xml:space="preserve"> שצריכים לעמוד לנגד עייני השופט בבואו לפסוק בסכסוך על דרך הפשרה</w:t>
      </w:r>
      <w:r w:rsidR="0095383C">
        <w:rPr>
          <w:rFonts w:ascii="Calibri" w:hAnsi="Calibri" w:cs="Calibri" w:hint="cs"/>
          <w:sz w:val="28"/>
          <w:szCs w:val="24"/>
          <w:rtl/>
        </w:rPr>
        <w:t xml:space="preserve"> </w:t>
      </w:r>
      <w:r>
        <w:rPr>
          <w:rFonts w:ascii="Calibri" w:hAnsi="Calibri" w:cs="Calibri" w:hint="cs"/>
          <w:sz w:val="28"/>
          <w:szCs w:val="24"/>
          <w:rtl/>
        </w:rPr>
        <w:t>(מדובר בשיקולים אחרים שאינם מן הדין)</w:t>
      </w:r>
      <w:r w:rsidR="0095383C">
        <w:rPr>
          <w:rFonts w:ascii="Calibri" w:hAnsi="Calibri" w:cs="Calibri" w:hint="cs"/>
          <w:sz w:val="28"/>
          <w:szCs w:val="24"/>
          <w:rtl/>
        </w:rPr>
        <w:t>.</w:t>
      </w:r>
      <w:r>
        <w:rPr>
          <w:rFonts w:ascii="Calibri" w:hAnsi="Calibri" w:cs="Calibri" w:hint="cs"/>
          <w:sz w:val="28"/>
          <w:szCs w:val="24"/>
          <w:rtl/>
        </w:rPr>
        <w:t xml:space="preserve"> לכן לטעמו לא צריך לכלול גם </w:t>
      </w:r>
      <w:r w:rsidRPr="00D30454">
        <w:rPr>
          <w:rFonts w:ascii="Calibri" w:hAnsi="Calibri" w:cs="Calibri" w:hint="cs"/>
          <w:sz w:val="28"/>
          <w:szCs w:val="24"/>
          <w:rtl/>
        </w:rPr>
        <w:t>שיקולים נוספים</w:t>
      </w:r>
      <w:r>
        <w:rPr>
          <w:rFonts w:ascii="Calibri" w:hAnsi="Calibri" w:cs="Calibri" w:hint="cs"/>
          <w:sz w:val="28"/>
          <w:szCs w:val="24"/>
          <w:rtl/>
        </w:rPr>
        <w:t>.</w:t>
      </w:r>
      <w:r w:rsidRPr="00D30454">
        <w:rPr>
          <w:rFonts w:ascii="Calibri" w:hAnsi="Calibri" w:cs="Calibri" w:hint="cs"/>
          <w:sz w:val="28"/>
          <w:szCs w:val="24"/>
          <w:rtl/>
        </w:rPr>
        <w:t xml:space="preserve"> </w:t>
      </w:r>
      <w:r>
        <w:rPr>
          <w:rFonts w:ascii="Calibri" w:hAnsi="Calibri" w:cs="Calibri" w:hint="cs"/>
          <w:sz w:val="28"/>
          <w:szCs w:val="24"/>
          <w:rtl/>
        </w:rPr>
        <w:t xml:space="preserve"> </w:t>
      </w:r>
      <w:r w:rsidRPr="00D30454">
        <w:rPr>
          <w:rFonts w:ascii="Calibri" w:hAnsi="Calibri" w:cs="Calibri" w:hint="cs"/>
          <w:sz w:val="28"/>
          <w:szCs w:val="24"/>
          <w:u w:val="single"/>
          <w:rtl/>
        </w:rPr>
        <w:t xml:space="preserve">ביקורת על דבריו של </w:t>
      </w:r>
      <w:proofErr w:type="spellStart"/>
      <w:r w:rsidRPr="00D30454">
        <w:rPr>
          <w:rFonts w:ascii="Calibri" w:hAnsi="Calibri" w:cs="Calibri" w:hint="cs"/>
          <w:sz w:val="28"/>
          <w:szCs w:val="24"/>
          <w:u w:val="single"/>
          <w:rtl/>
        </w:rPr>
        <w:t>טירקל</w:t>
      </w:r>
      <w:proofErr w:type="spellEnd"/>
      <w:r w:rsidRPr="00D30454">
        <w:rPr>
          <w:rFonts w:ascii="Calibri" w:hAnsi="Calibri" w:cs="Calibri" w:hint="cs"/>
          <w:sz w:val="28"/>
          <w:szCs w:val="24"/>
          <w:u w:val="single"/>
          <w:rtl/>
        </w:rPr>
        <w:t>:</w:t>
      </w:r>
      <w:r>
        <w:rPr>
          <w:rFonts w:ascii="Calibri" w:hAnsi="Calibri" w:cs="Calibri" w:hint="cs"/>
          <w:sz w:val="28"/>
          <w:szCs w:val="24"/>
          <w:rtl/>
        </w:rPr>
        <w:t xml:space="preserve"> בפסיקה על דרך הפשרה חייב המחוקק לשקול שיקולים נוספים שאינם מן הדין, אחרת התוצאה תהיה שהוא פסק על פי הדין.</w:t>
      </w:r>
    </w:p>
    <w:p w14:paraId="5C99BE2A" w14:textId="4F203441" w:rsidR="00D30454" w:rsidRDefault="00D30454" w:rsidP="00D30454">
      <w:pPr>
        <w:jc w:val="both"/>
        <w:rPr>
          <w:rFonts w:ascii="Calibri" w:hAnsi="Calibri" w:cs="Calibri"/>
          <w:sz w:val="28"/>
          <w:szCs w:val="24"/>
          <w:rtl/>
        </w:rPr>
      </w:pPr>
      <w:r w:rsidRPr="00D30454">
        <w:rPr>
          <w:rFonts w:ascii="Calibri" w:hAnsi="Calibri" w:cs="Calibri" w:hint="cs"/>
          <w:b/>
          <w:bCs/>
          <w:sz w:val="28"/>
          <w:szCs w:val="24"/>
          <w:rtl/>
        </w:rPr>
        <w:t>ברק</w:t>
      </w:r>
      <w:r w:rsidRPr="00D30454">
        <w:rPr>
          <w:rFonts w:ascii="Calibri" w:hAnsi="Calibri" w:cs="Calibri" w:hint="cs"/>
          <w:sz w:val="28"/>
          <w:szCs w:val="24"/>
          <w:rtl/>
        </w:rPr>
        <w:t>: "פשיטא...שההתחשבות בדין היא אפשרית, אך האם זו הייתה השאלה?"</w:t>
      </w:r>
      <w:r>
        <w:rPr>
          <w:rFonts w:ascii="Calibri" w:hAnsi="Calibri" w:cs="Calibri" w:hint="cs"/>
          <w:sz w:val="28"/>
          <w:szCs w:val="24"/>
          <w:rtl/>
        </w:rPr>
        <w:t>. לגישתו ברור שהשופט יתחשב בדין גם בבואו לפסוק על דרך הפשרה וגם בשיקולים נוספים.</w:t>
      </w:r>
    </w:p>
    <w:p w14:paraId="0AB27541" w14:textId="2E6AAA7D" w:rsidR="004301B9" w:rsidRDefault="008A5590" w:rsidP="00AA3C2C">
      <w:pPr>
        <w:jc w:val="both"/>
        <w:rPr>
          <w:rFonts w:ascii="Calibri" w:hAnsi="Calibri" w:cs="Calibri"/>
          <w:sz w:val="28"/>
          <w:szCs w:val="24"/>
          <w:rtl/>
        </w:rPr>
      </w:pPr>
      <w:r>
        <w:rPr>
          <w:rFonts w:ascii="Calibri" w:hAnsi="Calibri" w:cs="Calibri" w:hint="cs"/>
          <w:sz w:val="28"/>
          <w:szCs w:val="24"/>
          <w:rtl/>
        </w:rPr>
        <w:t xml:space="preserve">לסיכום- </w:t>
      </w:r>
      <w:r w:rsidR="00D30454" w:rsidRPr="004301B9">
        <w:rPr>
          <w:rFonts w:ascii="Calibri" w:hAnsi="Calibri" w:cs="Calibri" w:hint="cs"/>
          <w:sz w:val="28"/>
          <w:szCs w:val="24"/>
          <w:rtl/>
        </w:rPr>
        <w:t xml:space="preserve">בימ"ש טוען </w:t>
      </w:r>
      <w:r w:rsidR="00D30454" w:rsidRPr="004301B9">
        <w:rPr>
          <w:rFonts w:ascii="Calibri" w:hAnsi="Calibri" w:cs="Calibri" w:hint="cs"/>
          <w:sz w:val="28"/>
          <w:szCs w:val="24"/>
          <w:u w:val="single"/>
          <w:rtl/>
        </w:rPr>
        <w:t>שפשרה יכולה להיות חופפת לדין המהותי.</w:t>
      </w:r>
      <w:r w:rsidR="0027310C" w:rsidRPr="0027310C">
        <w:rPr>
          <w:rFonts w:ascii="Calibri" w:hAnsi="Calibri" w:cs="Calibri" w:hint="cs"/>
          <w:sz w:val="28"/>
          <w:szCs w:val="24"/>
          <w:rtl/>
        </w:rPr>
        <w:t xml:space="preserve"> </w:t>
      </w:r>
    </w:p>
    <w:p w14:paraId="5134D9C9" w14:textId="437600D2" w:rsidR="00D30454" w:rsidRPr="00D30454" w:rsidRDefault="004301B9" w:rsidP="00D30454">
      <w:pPr>
        <w:jc w:val="both"/>
        <w:rPr>
          <w:rFonts w:ascii="Calibri" w:hAnsi="Calibri" w:cs="Calibri"/>
          <w:sz w:val="28"/>
          <w:szCs w:val="24"/>
          <w:rtl/>
        </w:rPr>
      </w:pPr>
      <w:r w:rsidRPr="004301B9">
        <w:rPr>
          <w:rFonts w:ascii="Calibri" w:hAnsi="Calibri" w:cs="Calibri"/>
          <w:sz w:val="28"/>
          <w:szCs w:val="24"/>
        </w:rPr>
        <w:sym w:font="Wingdings" w:char="F0DF"/>
      </w:r>
      <w:r>
        <w:rPr>
          <w:rFonts w:ascii="Calibri" w:hAnsi="Calibri" w:cs="Calibri" w:hint="cs"/>
          <w:sz w:val="28"/>
          <w:szCs w:val="24"/>
          <w:rtl/>
        </w:rPr>
        <w:t xml:space="preserve"> האם ניתן לערער על פס"ד שניתן על דרך הפשרה?</w:t>
      </w:r>
      <w:r w:rsidR="00D30454">
        <w:rPr>
          <w:rFonts w:ascii="Calibri" w:hAnsi="Calibri" w:cs="Calibri" w:hint="cs"/>
          <w:sz w:val="28"/>
          <w:szCs w:val="24"/>
          <w:rtl/>
        </w:rPr>
        <w:t xml:space="preserve"> </w:t>
      </w:r>
      <w:r w:rsidR="00D30454" w:rsidRPr="00D30454">
        <w:rPr>
          <w:rFonts w:ascii="Calibri" w:hAnsi="Calibri" w:cs="Calibri" w:hint="cs"/>
          <w:sz w:val="28"/>
          <w:szCs w:val="24"/>
          <w:rtl/>
        </w:rPr>
        <w:t xml:space="preserve">אין חקיקה שאוסרת ערעור על פס"ד לפי </w:t>
      </w:r>
      <w:r w:rsidR="00D30454" w:rsidRPr="00D30454">
        <w:rPr>
          <w:rFonts w:ascii="Calibri" w:hAnsi="Calibri" w:cs="Calibri" w:hint="cs"/>
          <w:b/>
          <w:bCs/>
          <w:sz w:val="28"/>
          <w:szCs w:val="24"/>
          <w:rtl/>
        </w:rPr>
        <w:t>79א.</w:t>
      </w:r>
      <w:r w:rsidR="00D30454" w:rsidRPr="00D30454">
        <w:rPr>
          <w:rFonts w:ascii="Calibri" w:hAnsi="Calibri" w:cs="Calibri" w:hint="cs"/>
          <w:sz w:val="28"/>
          <w:szCs w:val="24"/>
          <w:rtl/>
        </w:rPr>
        <w:t xml:space="preserve"> זכות הערעור היא זכות אפילו חוקתית. אנחנו מחויבים בדבר חקיקה שיסדיר זאת. בימ"ש אם כך מלמד אותנו שלא כדאי לערער על 79א, מפני שאין כ"כ סיכוי. </w:t>
      </w:r>
      <w:r w:rsidR="00D30454">
        <w:rPr>
          <w:rFonts w:ascii="Calibri" w:hAnsi="Calibri" w:cs="Calibri" w:hint="cs"/>
          <w:sz w:val="28"/>
          <w:szCs w:val="24"/>
          <w:rtl/>
        </w:rPr>
        <w:t xml:space="preserve">מדוע? (1) משיקולי מדיניות- ההליך נועד בכדי לסיים את הסכסוך. (2) חוסר יכולת לערער על </w:t>
      </w:r>
      <w:proofErr w:type="spellStart"/>
      <w:r w:rsidR="00D30454">
        <w:rPr>
          <w:rFonts w:ascii="Calibri" w:hAnsi="Calibri" w:cs="Calibri" w:hint="cs"/>
          <w:sz w:val="28"/>
          <w:szCs w:val="24"/>
          <w:rtl/>
        </w:rPr>
        <w:t>שק"ד</w:t>
      </w:r>
      <w:proofErr w:type="spellEnd"/>
      <w:r w:rsidR="00D30454">
        <w:rPr>
          <w:rFonts w:ascii="Calibri" w:hAnsi="Calibri" w:cs="Calibri" w:hint="cs"/>
          <w:sz w:val="28"/>
          <w:szCs w:val="24"/>
          <w:rtl/>
        </w:rPr>
        <w:t xml:space="preserve"> של ביהמ"ש- ערעור משמעותו סתירת שיקול הדעת הטבעי של השופט שבהגדרה לא יכול לטעות (3) סיכוי גבוה להפסד כספי רב.</w:t>
      </w:r>
    </w:p>
    <w:p w14:paraId="4D97977C" w14:textId="733EBC7D" w:rsidR="0038416B" w:rsidRDefault="00D30454" w:rsidP="00431481">
      <w:pPr>
        <w:jc w:val="both"/>
        <w:rPr>
          <w:rFonts w:ascii="Calibri" w:hAnsi="Calibri" w:cs="Calibri"/>
          <w:sz w:val="28"/>
          <w:szCs w:val="24"/>
          <w:rtl/>
        </w:rPr>
      </w:pPr>
      <w:r>
        <w:rPr>
          <w:rFonts w:ascii="Calibri" w:hAnsi="Calibri" w:cs="Calibri" w:hint="cs"/>
          <w:sz w:val="28"/>
          <w:szCs w:val="24"/>
          <w:rtl/>
        </w:rPr>
        <w:t>השלכות פסק הדין: עורכי דין רבים לא הסכימו עוד לפסיקה על דרך הפשרה מחשש לשרירותיות בתוצאות. השופטים נדרשו להסביר בצורה מפורטת יותר על ההליך ועל השלכותיו האפשריות טרם קיבלו את הסכמת הצדדים. הצדדים יכולים להתנות את הסכמתם להליך בכך שהם יוכלו להגיש ערעור בגינו. נקבע טווח הסכמה לפשרה (אי אפשרות לפסק דין בינארי).</w:t>
      </w:r>
    </w:p>
    <w:p w14:paraId="7C4DEAC3" w14:textId="77777777" w:rsidR="00D243D3" w:rsidRDefault="00D243D3" w:rsidP="00431481">
      <w:pPr>
        <w:jc w:val="both"/>
        <w:rPr>
          <w:rFonts w:ascii="Calibri" w:hAnsi="Calibri" w:cs="Calibri"/>
          <w:sz w:val="28"/>
          <w:szCs w:val="24"/>
          <w:rtl/>
        </w:rPr>
      </w:pPr>
      <w:r w:rsidRPr="0027310C">
        <w:rPr>
          <w:rFonts w:ascii="Calibri" w:hAnsi="Calibri" w:cs="Calibri" w:hint="cs"/>
          <w:sz w:val="28"/>
          <w:szCs w:val="24"/>
          <w:u w:val="single"/>
          <w:rtl/>
        </w:rPr>
        <w:t>ביקורת:</w:t>
      </w:r>
      <w:r>
        <w:rPr>
          <w:rFonts w:ascii="Calibri" w:hAnsi="Calibri" w:cs="Calibri" w:hint="cs"/>
          <w:sz w:val="28"/>
          <w:szCs w:val="24"/>
          <w:rtl/>
        </w:rPr>
        <w:t xml:space="preserve"> </w:t>
      </w:r>
    </w:p>
    <w:p w14:paraId="18F0076C" w14:textId="02FF1519" w:rsidR="00D243D3" w:rsidRPr="00D243D3" w:rsidRDefault="00D243D3" w:rsidP="00D243D3">
      <w:pPr>
        <w:numPr>
          <w:ilvl w:val="0"/>
          <w:numId w:val="46"/>
        </w:numPr>
        <w:jc w:val="both"/>
        <w:rPr>
          <w:rFonts w:ascii="Calibri" w:hAnsi="Calibri" w:cs="Calibri"/>
          <w:sz w:val="28"/>
          <w:szCs w:val="24"/>
        </w:rPr>
      </w:pPr>
      <w:r w:rsidRPr="00D243D3">
        <w:rPr>
          <w:rFonts w:ascii="Calibri" w:hAnsi="Calibri" w:cs="Calibri" w:hint="cs"/>
          <w:sz w:val="28"/>
          <w:szCs w:val="24"/>
          <w:u w:val="single"/>
          <w:rtl/>
        </w:rPr>
        <w:t>מתודולוגיה ערכית</w:t>
      </w:r>
      <w:r>
        <w:rPr>
          <w:rFonts w:ascii="Calibri" w:hAnsi="Calibri" w:cs="Calibri" w:hint="cs"/>
          <w:sz w:val="28"/>
          <w:szCs w:val="24"/>
          <w:rtl/>
        </w:rPr>
        <w:t xml:space="preserve">- האזכור של המשפט העברי לא נכון בהיבט ההכרעה ע"פ הפשרה כיוון שהוא לא מונע מאותם ערכים. למשל, </w:t>
      </w:r>
      <w:proofErr w:type="spellStart"/>
      <w:r>
        <w:rPr>
          <w:rFonts w:ascii="Calibri" w:hAnsi="Calibri" w:cs="Calibri" w:hint="cs"/>
          <w:sz w:val="28"/>
          <w:szCs w:val="24"/>
          <w:rtl/>
        </w:rPr>
        <w:t>במ"ע</w:t>
      </w:r>
      <w:proofErr w:type="spellEnd"/>
      <w:r>
        <w:rPr>
          <w:rFonts w:ascii="Calibri" w:hAnsi="Calibri" w:cs="Calibri" w:hint="cs"/>
          <w:sz w:val="28"/>
          <w:szCs w:val="24"/>
          <w:rtl/>
        </w:rPr>
        <w:t xml:space="preserve"> ישנה פרוצדורה ייחודית להכרעה על דרך הפשרה שמדובר בביה"ד מומחה. באופן תיאורטי, גם בהכרעה על דרך הפשרה במשפט העברי ניתן להכריע באופן בינארי אך הדרך להגעה לשם והשיקולים שנשקלים הם שונים. </w:t>
      </w:r>
      <w:r w:rsidRPr="00D243D3">
        <w:rPr>
          <w:rFonts w:ascii="Calibri" w:hAnsi="Calibri" w:cs="Calibri" w:hint="cs"/>
          <w:b/>
          <w:bCs/>
          <w:sz w:val="28"/>
          <w:szCs w:val="24"/>
          <w:rtl/>
        </w:rPr>
        <w:t>מבחינת התוכן הפשרה של המשפט העברי אינה דומה לזו של המשפט הישראלי.</w:t>
      </w:r>
      <w:r w:rsidRPr="00D243D3">
        <w:rPr>
          <w:rFonts w:ascii="Calibri" w:hAnsi="Calibri" w:cs="Calibri" w:hint="cs"/>
          <w:sz w:val="28"/>
          <w:szCs w:val="24"/>
          <w:rtl/>
        </w:rPr>
        <w:t xml:space="preserve"> </w:t>
      </w:r>
    </w:p>
    <w:p w14:paraId="1449DB10" w14:textId="09A3C30E" w:rsidR="00D243D3" w:rsidRPr="00D243D3" w:rsidRDefault="00D243D3" w:rsidP="00D243D3">
      <w:pPr>
        <w:pStyle w:val="a9"/>
        <w:numPr>
          <w:ilvl w:val="0"/>
          <w:numId w:val="46"/>
        </w:numPr>
        <w:jc w:val="both"/>
        <w:rPr>
          <w:rFonts w:ascii="Calibri" w:hAnsi="Calibri" w:cs="Calibri"/>
          <w:sz w:val="28"/>
          <w:szCs w:val="24"/>
          <w:rtl/>
        </w:rPr>
      </w:pPr>
      <w:r w:rsidRPr="00D243D3">
        <w:rPr>
          <w:rFonts w:ascii="Calibri" w:hAnsi="Calibri" w:cs="Calibri" w:hint="cs"/>
          <w:sz w:val="28"/>
          <w:szCs w:val="24"/>
          <w:u w:val="single"/>
          <w:rtl/>
        </w:rPr>
        <w:t>משפט משווה</w:t>
      </w:r>
      <w:r w:rsidRPr="00D243D3">
        <w:rPr>
          <w:rFonts w:ascii="Calibri" w:hAnsi="Calibri" w:cs="Calibri" w:hint="cs"/>
          <w:b/>
          <w:bCs/>
          <w:sz w:val="28"/>
          <w:szCs w:val="24"/>
          <w:rtl/>
        </w:rPr>
        <w:t xml:space="preserve">: </w:t>
      </w:r>
      <w:r w:rsidRPr="00D243D3">
        <w:rPr>
          <w:rFonts w:ascii="Calibri" w:hAnsi="Calibri" w:cs="Calibri" w:hint="cs"/>
          <w:sz w:val="28"/>
          <w:szCs w:val="24"/>
          <w:rtl/>
        </w:rPr>
        <w:t xml:space="preserve">בהמ"ש העליון קבע כשנותנים לשופט אפשרות לפסוק על דרך הפשרה מקנים לו בפועל את הסמכות לפסוק "בין לדין ובין לפשרה" (ביטוי מתוך המשפט העברי). כלומר, שכאשר </w:t>
      </w:r>
      <w:r w:rsidRPr="00D243D3">
        <w:rPr>
          <w:rFonts w:ascii="Calibri" w:hAnsi="Calibri" w:cs="Calibri" w:hint="cs"/>
          <w:b/>
          <w:bCs/>
          <w:sz w:val="28"/>
          <w:szCs w:val="24"/>
          <w:rtl/>
        </w:rPr>
        <w:t>ס'79א</w:t>
      </w:r>
      <w:r w:rsidRPr="00D243D3">
        <w:rPr>
          <w:rFonts w:ascii="Calibri" w:hAnsi="Calibri" w:cs="Calibri" w:hint="cs"/>
          <w:sz w:val="28"/>
          <w:szCs w:val="24"/>
          <w:rtl/>
        </w:rPr>
        <w:t xml:space="preserve"> קובע "... על דרך הפשרה", הרי שעל פי בהמ"ש העליון, הכוונה היא ל"בין לדין ובין לפשרה" </w:t>
      </w:r>
      <w:r w:rsidRPr="00D243D3">
        <w:rPr>
          <w:rFonts w:ascii="Calibri" w:hAnsi="Calibri" w:cs="Calibri"/>
          <w:sz w:val="28"/>
          <w:szCs w:val="24"/>
          <w:rtl/>
        </w:rPr>
        <w:t>–</w:t>
      </w:r>
      <w:r w:rsidRPr="00D243D3">
        <w:rPr>
          <w:rFonts w:ascii="Calibri" w:hAnsi="Calibri" w:cs="Calibri" w:hint="cs"/>
          <w:sz w:val="28"/>
          <w:szCs w:val="24"/>
          <w:rtl/>
        </w:rPr>
        <w:t xml:space="preserve"> שני המונחים זהים וזה כולל בתוכו </w:t>
      </w:r>
      <w:proofErr w:type="spellStart"/>
      <w:r w:rsidRPr="00D243D3">
        <w:rPr>
          <w:rFonts w:ascii="Calibri" w:hAnsi="Calibri" w:cs="Calibri" w:hint="cs"/>
          <w:sz w:val="28"/>
          <w:szCs w:val="24"/>
          <w:rtl/>
        </w:rPr>
        <w:t>הכל</w:t>
      </w:r>
      <w:proofErr w:type="spellEnd"/>
      <w:r w:rsidRPr="00D243D3">
        <w:rPr>
          <w:rFonts w:ascii="Calibri" w:hAnsi="Calibri" w:cs="Calibri" w:hint="cs"/>
          <w:sz w:val="28"/>
          <w:szCs w:val="24"/>
          <w:rtl/>
        </w:rPr>
        <w:t xml:space="preserve"> </w:t>
      </w:r>
      <w:r w:rsidRPr="00D243D3">
        <w:rPr>
          <w:rFonts w:ascii="Calibri" w:hAnsi="Calibri" w:cs="Calibri"/>
          <w:sz w:val="28"/>
          <w:szCs w:val="24"/>
          <w:rtl/>
        </w:rPr>
        <w:t>–</w:t>
      </w:r>
      <w:r w:rsidRPr="00D243D3">
        <w:rPr>
          <w:rFonts w:ascii="Calibri" w:hAnsi="Calibri" w:cs="Calibri" w:hint="cs"/>
          <w:sz w:val="28"/>
          <w:szCs w:val="24"/>
          <w:rtl/>
        </w:rPr>
        <w:t xml:space="preserve"> הן את הדין והן את הפשרה. </w:t>
      </w:r>
      <w:r w:rsidRPr="00D243D3">
        <w:rPr>
          <w:rFonts w:ascii="Calibri" w:hAnsi="Calibri" w:cs="Calibri" w:hint="cs"/>
          <w:b/>
          <w:bCs/>
          <w:sz w:val="28"/>
          <w:szCs w:val="24"/>
          <w:rtl/>
        </w:rPr>
        <w:t xml:space="preserve">משמעותו של המשפט הזה הוא שהצדדים למעשה מפקידים את גורלם בידיו של ביה"ד ושהם מסכימים לכל הכרעה שיקבל </w:t>
      </w:r>
      <w:r w:rsidRPr="00D243D3">
        <w:rPr>
          <w:rFonts w:ascii="Calibri" w:hAnsi="Calibri" w:cs="Calibri"/>
          <w:b/>
          <w:bCs/>
          <w:sz w:val="28"/>
          <w:szCs w:val="24"/>
          <w:rtl/>
        </w:rPr>
        <w:t>–</w:t>
      </w:r>
      <w:r w:rsidRPr="00D243D3">
        <w:rPr>
          <w:rFonts w:ascii="Calibri" w:hAnsi="Calibri" w:cs="Calibri" w:hint="cs"/>
          <w:b/>
          <w:bCs/>
          <w:sz w:val="28"/>
          <w:szCs w:val="24"/>
          <w:rtl/>
        </w:rPr>
        <w:t xml:space="preserve"> בין אם תתקבל בדרך של דין ובין אם תתקבל בדרך של פשרה.</w:t>
      </w:r>
      <w:r w:rsidRPr="00D243D3">
        <w:rPr>
          <w:rFonts w:ascii="Calibri" w:hAnsi="Calibri" w:cs="Calibri" w:hint="cs"/>
          <w:sz w:val="28"/>
          <w:szCs w:val="24"/>
          <w:rtl/>
        </w:rPr>
        <w:t xml:space="preserve"> </w:t>
      </w:r>
      <w:r>
        <w:rPr>
          <w:rFonts w:ascii="Calibri" w:hAnsi="Calibri" w:cs="Calibri" w:hint="cs"/>
          <w:sz w:val="28"/>
          <w:szCs w:val="24"/>
          <w:rtl/>
        </w:rPr>
        <w:t>המרצה מבקר את הכנסת הביטוי פנימה בעודו משולל תוכן רק כדי לתמוך בדעת השופט.</w:t>
      </w:r>
    </w:p>
    <w:p w14:paraId="12C7E700" w14:textId="6AD0144F" w:rsidR="00D243D3" w:rsidRDefault="00D243D3" w:rsidP="008D5716">
      <w:pPr>
        <w:numPr>
          <w:ilvl w:val="0"/>
          <w:numId w:val="46"/>
        </w:numPr>
        <w:jc w:val="both"/>
        <w:rPr>
          <w:rFonts w:ascii="Calibri" w:hAnsi="Calibri" w:cs="Calibri"/>
          <w:sz w:val="28"/>
          <w:szCs w:val="24"/>
        </w:rPr>
      </w:pPr>
      <w:r w:rsidRPr="00A95021">
        <w:rPr>
          <w:rFonts w:ascii="Calibri" w:hAnsi="Calibri" w:cs="Calibri" w:hint="cs"/>
          <w:sz w:val="28"/>
          <w:szCs w:val="24"/>
          <w:u w:val="single"/>
          <w:rtl/>
        </w:rPr>
        <w:lastRenderedPageBreak/>
        <w:t>ביקורת מנקודת מבט חוזית</w:t>
      </w:r>
      <w:r w:rsidRPr="00D243D3">
        <w:rPr>
          <w:rFonts w:ascii="Calibri" w:hAnsi="Calibri" w:cs="Calibri" w:hint="cs"/>
          <w:sz w:val="28"/>
          <w:szCs w:val="24"/>
          <w:rtl/>
        </w:rPr>
        <w:t xml:space="preserve">: האם, כעו"ד, היית מייעץ ללקוח לחתום על ניסוח כזה "בין לדין בין לפשרה"? ברור שלא, שכן </w:t>
      </w:r>
      <w:r w:rsidRPr="00D243D3">
        <w:rPr>
          <w:rFonts w:ascii="Calibri" w:hAnsi="Calibri" w:cs="Calibri" w:hint="cs"/>
          <w:b/>
          <w:bCs/>
          <w:sz w:val="28"/>
          <w:szCs w:val="24"/>
          <w:rtl/>
        </w:rPr>
        <w:t>מדובר פה בהיעדר מסוימות (חוסר וודאות)</w:t>
      </w:r>
      <w:r w:rsidRPr="00D243D3">
        <w:rPr>
          <w:rFonts w:ascii="Calibri" w:hAnsi="Calibri" w:cs="Calibri" w:hint="cs"/>
          <w:sz w:val="28"/>
          <w:szCs w:val="24"/>
          <w:rtl/>
        </w:rPr>
        <w:t xml:space="preserve"> </w:t>
      </w:r>
      <w:r w:rsidRPr="00D243D3">
        <w:rPr>
          <w:rFonts w:ascii="Calibri" w:hAnsi="Calibri" w:cs="Calibri"/>
          <w:sz w:val="28"/>
          <w:szCs w:val="24"/>
          <w:rtl/>
        </w:rPr>
        <w:t>–</w:t>
      </w:r>
      <w:r w:rsidRPr="00D243D3">
        <w:rPr>
          <w:rFonts w:ascii="Calibri" w:hAnsi="Calibri" w:cs="Calibri" w:hint="cs"/>
          <w:sz w:val="28"/>
          <w:szCs w:val="24"/>
          <w:rtl/>
        </w:rPr>
        <w:t xml:space="preserve"> לא ברור מה המהלך שיינקט, בעוד שלכל אחד מהם נפקות אחרת. ברגע </w:t>
      </w:r>
      <w:r w:rsidRPr="00D243D3">
        <w:rPr>
          <w:rFonts w:ascii="Calibri" w:hAnsi="Calibri" w:cs="Calibri" w:hint="cs"/>
          <w:b/>
          <w:bCs/>
          <w:sz w:val="28"/>
          <w:szCs w:val="24"/>
          <w:rtl/>
        </w:rPr>
        <w:t>שהשופט אילן</w:t>
      </w:r>
      <w:r w:rsidRPr="00D243D3">
        <w:rPr>
          <w:rFonts w:ascii="Calibri" w:hAnsi="Calibri" w:cs="Calibri" w:hint="cs"/>
          <w:sz w:val="28"/>
          <w:szCs w:val="24"/>
          <w:rtl/>
        </w:rPr>
        <w:t xml:space="preserve"> החליט להכניס את המשפט הזה, עליו להסביר לצדדים מתי יינקט הדין ומתי תינקט הפשרה (כלומר, להסביר ולהכניס מסוימות להסכמה). </w:t>
      </w:r>
    </w:p>
    <w:p w14:paraId="72DAC04C" w14:textId="77777777" w:rsidR="00225A69" w:rsidRDefault="00225A69" w:rsidP="00225A69">
      <w:pPr>
        <w:ind w:left="360"/>
        <w:jc w:val="both"/>
        <w:rPr>
          <w:rFonts w:ascii="Calibri" w:hAnsi="Calibri" w:cs="Calibri"/>
          <w:sz w:val="28"/>
          <w:szCs w:val="24"/>
          <w:u w:val="single"/>
          <w:rtl/>
        </w:rPr>
      </w:pPr>
    </w:p>
    <w:p w14:paraId="7B27432D" w14:textId="77777777" w:rsidR="00225A69" w:rsidRPr="008D5716" w:rsidRDefault="00225A69" w:rsidP="00225A69">
      <w:pPr>
        <w:ind w:left="360"/>
        <w:jc w:val="both"/>
        <w:rPr>
          <w:rFonts w:ascii="Calibri" w:hAnsi="Calibri" w:cs="Calibri"/>
          <w:sz w:val="28"/>
          <w:szCs w:val="24"/>
          <w:rtl/>
        </w:rPr>
      </w:pPr>
    </w:p>
    <w:p w14:paraId="0110B542" w14:textId="14F6519E" w:rsidR="00431481" w:rsidRPr="00431481" w:rsidRDefault="004B0D58" w:rsidP="00431481">
      <w:pPr>
        <w:jc w:val="both"/>
        <w:rPr>
          <w:rFonts w:ascii="Calibri" w:hAnsi="Calibri" w:cs="Calibri"/>
          <w:b/>
          <w:bCs/>
          <w:sz w:val="28"/>
          <w:szCs w:val="24"/>
          <w:u w:val="single"/>
          <w:rtl/>
        </w:rPr>
      </w:pPr>
      <w:r w:rsidRPr="004B0D58">
        <w:rPr>
          <w:rFonts w:ascii="Calibri" w:hAnsi="Calibri" w:cs="Calibri" w:hint="cs"/>
          <w:b/>
          <w:bCs/>
          <w:sz w:val="28"/>
          <w:szCs w:val="24"/>
          <w:u w:val="single"/>
          <w:rtl/>
        </w:rPr>
        <w:t>מהם גבולות הפשרה מבחינת המשפט ה</w:t>
      </w:r>
      <w:r>
        <w:rPr>
          <w:rFonts w:ascii="Calibri" w:hAnsi="Calibri" w:cs="Calibri" w:hint="cs"/>
          <w:b/>
          <w:bCs/>
          <w:sz w:val="28"/>
          <w:szCs w:val="24"/>
          <w:u w:val="single"/>
          <w:rtl/>
        </w:rPr>
        <w:t>עברי</w:t>
      </w:r>
      <w:r w:rsidRPr="004B0D58">
        <w:rPr>
          <w:rFonts w:ascii="Calibri" w:hAnsi="Calibri" w:cs="Calibri" w:hint="cs"/>
          <w:b/>
          <w:bCs/>
          <w:sz w:val="28"/>
          <w:szCs w:val="24"/>
          <w:u w:val="single"/>
          <w:rtl/>
        </w:rPr>
        <w:t>?</w:t>
      </w:r>
    </w:p>
    <w:p w14:paraId="24EF5AFE" w14:textId="37B1E120" w:rsidR="004A76CC" w:rsidRDefault="004A76CC" w:rsidP="0027310C">
      <w:pPr>
        <w:jc w:val="both"/>
        <w:rPr>
          <w:rFonts w:ascii="Calibri" w:hAnsi="Calibri" w:cs="Calibri"/>
          <w:sz w:val="28"/>
          <w:szCs w:val="24"/>
          <w:rtl/>
        </w:rPr>
      </w:pPr>
      <w:r>
        <w:rPr>
          <w:rFonts w:ascii="Calibri" w:hAnsi="Calibri" w:cs="Calibri" w:hint="cs"/>
          <w:sz w:val="28"/>
          <w:szCs w:val="24"/>
          <w:rtl/>
        </w:rPr>
        <w:t xml:space="preserve">במסלול הפשרה בניגוד למסלול הדין </w:t>
      </w:r>
      <w:proofErr w:type="spellStart"/>
      <w:r>
        <w:rPr>
          <w:rFonts w:ascii="Calibri" w:hAnsi="Calibri" w:cs="Calibri" w:hint="cs"/>
          <w:sz w:val="28"/>
          <w:szCs w:val="24"/>
          <w:rtl/>
        </w:rPr>
        <w:t>במ"ע</w:t>
      </w:r>
      <w:proofErr w:type="spellEnd"/>
      <w:r>
        <w:rPr>
          <w:rFonts w:ascii="Calibri" w:hAnsi="Calibri" w:cs="Calibri" w:hint="cs"/>
          <w:sz w:val="28"/>
          <w:szCs w:val="24"/>
          <w:rtl/>
        </w:rPr>
        <w:t xml:space="preserve">, </w:t>
      </w:r>
      <w:r w:rsidRPr="005F12AE">
        <w:rPr>
          <w:rFonts w:ascii="Calibri" w:hAnsi="Calibri" w:cs="Calibri" w:hint="cs"/>
          <w:b/>
          <w:bCs/>
          <w:sz w:val="28"/>
          <w:szCs w:val="24"/>
          <w:rtl/>
        </w:rPr>
        <w:t>לא הולכים לפי הרוב</w:t>
      </w:r>
      <w:r>
        <w:rPr>
          <w:rFonts w:ascii="Calibri" w:hAnsi="Calibri" w:cs="Calibri" w:hint="cs"/>
          <w:sz w:val="28"/>
          <w:szCs w:val="24"/>
          <w:rtl/>
        </w:rPr>
        <w:t xml:space="preserve">. ההכרעה ע"פ הפשרה היא כה חשובה ומרובת שיקולים וערכים שונים, כך שלא ניתן להכריע שהרוב יבטל את המיעוט. ניתן לפתור את הבעיה ע"י </w:t>
      </w:r>
      <w:r w:rsidRPr="005F12AE">
        <w:rPr>
          <w:rFonts w:ascii="Calibri" w:hAnsi="Calibri" w:cs="Calibri" w:hint="cs"/>
          <w:b/>
          <w:bCs/>
          <w:sz w:val="28"/>
          <w:szCs w:val="24"/>
          <w:rtl/>
        </w:rPr>
        <w:t>התפשרות והתגמשות בפתרונות</w:t>
      </w:r>
      <w:r>
        <w:rPr>
          <w:rFonts w:ascii="Calibri" w:hAnsi="Calibri" w:cs="Calibri" w:hint="cs"/>
          <w:sz w:val="28"/>
          <w:szCs w:val="24"/>
          <w:rtl/>
        </w:rPr>
        <w:t xml:space="preserve"> שמוצאים הדיינים להסדרת הסכסוך, למשל בשינוי הסכומים. </w:t>
      </w:r>
    </w:p>
    <w:p w14:paraId="54EE13E7" w14:textId="7AD56E6C" w:rsidR="004A69E1" w:rsidRDefault="004A69E1" w:rsidP="004A69E1">
      <w:pPr>
        <w:pStyle w:val="a9"/>
        <w:numPr>
          <w:ilvl w:val="0"/>
          <w:numId w:val="33"/>
        </w:numPr>
        <w:jc w:val="both"/>
        <w:rPr>
          <w:rFonts w:ascii="Calibri" w:hAnsi="Calibri" w:cs="Calibri"/>
          <w:sz w:val="28"/>
          <w:szCs w:val="24"/>
        </w:rPr>
      </w:pPr>
      <w:r w:rsidRPr="00562BCB">
        <w:rPr>
          <w:rFonts w:ascii="Calibri" w:hAnsi="Calibri" w:cs="Calibri" w:hint="cs"/>
          <w:sz w:val="28"/>
          <w:szCs w:val="24"/>
          <w:u w:val="single"/>
          <w:rtl/>
        </w:rPr>
        <w:t>בהכרעה ע"פ הדין-</w:t>
      </w:r>
      <w:r w:rsidRPr="004A69E1">
        <w:rPr>
          <w:rFonts w:ascii="Calibri" w:hAnsi="Calibri" w:cs="Calibri" w:hint="cs"/>
          <w:sz w:val="28"/>
          <w:szCs w:val="24"/>
          <w:rtl/>
        </w:rPr>
        <w:t xml:space="preserve"> אם שני דיינים נחלקו בדעותיהם והדיין השלישי לא יודע- נוסיף דיין נוסף כדי לקבל החלטה. אם שני דיינים הסכימו בדעותיהם והדיין השלישי לא יודע- עדיין נצטרף להוסיף עוד דיין כי לא ניתן להסתפק בהכרעה על פי שניים. נשאיר את הדיין שלא ידע, יהיה סיעור מוחין ואז יחליטו יחד.</w:t>
      </w:r>
    </w:p>
    <w:p w14:paraId="52C84EB1" w14:textId="5C09960A" w:rsidR="004A69E1" w:rsidRDefault="004A69E1" w:rsidP="004A69E1">
      <w:pPr>
        <w:pStyle w:val="a9"/>
        <w:numPr>
          <w:ilvl w:val="0"/>
          <w:numId w:val="33"/>
        </w:numPr>
        <w:rPr>
          <w:rFonts w:ascii="Calibri" w:hAnsi="Calibri" w:cs="Calibri"/>
          <w:sz w:val="28"/>
          <w:szCs w:val="24"/>
        </w:rPr>
      </w:pPr>
      <w:r w:rsidRPr="00562BCB">
        <w:rPr>
          <w:rFonts w:ascii="Calibri" w:hAnsi="Calibri" w:cs="Calibri" w:hint="cs"/>
          <w:sz w:val="28"/>
          <w:szCs w:val="24"/>
          <w:u w:val="single"/>
          <w:rtl/>
        </w:rPr>
        <w:t>הכרעה</w:t>
      </w:r>
      <w:r w:rsidRPr="00562BCB">
        <w:rPr>
          <w:rFonts w:ascii="Calibri" w:hAnsi="Calibri" w:cs="Calibri"/>
          <w:sz w:val="28"/>
          <w:szCs w:val="24"/>
          <w:u w:val="single"/>
          <w:rtl/>
        </w:rPr>
        <w:t xml:space="preserve"> </w:t>
      </w:r>
      <w:r w:rsidRPr="00562BCB">
        <w:rPr>
          <w:rFonts w:ascii="Calibri" w:hAnsi="Calibri" w:cs="Calibri" w:hint="cs"/>
          <w:sz w:val="28"/>
          <w:szCs w:val="24"/>
          <w:u w:val="single"/>
          <w:rtl/>
        </w:rPr>
        <w:t>במחלוקת</w:t>
      </w:r>
      <w:r w:rsidRPr="00562BCB">
        <w:rPr>
          <w:rFonts w:ascii="Calibri" w:hAnsi="Calibri" w:cs="Calibri"/>
          <w:sz w:val="28"/>
          <w:szCs w:val="24"/>
          <w:u w:val="single"/>
          <w:rtl/>
        </w:rPr>
        <w:t xml:space="preserve"> </w:t>
      </w:r>
      <w:r w:rsidRPr="00562BCB">
        <w:rPr>
          <w:rFonts w:ascii="Calibri" w:hAnsi="Calibri" w:cs="Calibri" w:hint="cs"/>
          <w:sz w:val="28"/>
          <w:szCs w:val="24"/>
          <w:u w:val="single"/>
          <w:rtl/>
        </w:rPr>
        <w:t>בין</w:t>
      </w:r>
      <w:r w:rsidRPr="00562BCB">
        <w:rPr>
          <w:rFonts w:ascii="Calibri" w:hAnsi="Calibri" w:cs="Calibri"/>
          <w:sz w:val="28"/>
          <w:szCs w:val="24"/>
          <w:u w:val="single"/>
          <w:rtl/>
        </w:rPr>
        <w:t xml:space="preserve"> </w:t>
      </w:r>
      <w:r w:rsidRPr="00562BCB">
        <w:rPr>
          <w:rFonts w:ascii="Calibri" w:hAnsi="Calibri" w:cs="Calibri" w:hint="cs"/>
          <w:sz w:val="28"/>
          <w:szCs w:val="24"/>
          <w:u w:val="single"/>
          <w:rtl/>
        </w:rPr>
        <w:t>פוסקים</w:t>
      </w:r>
      <w:r w:rsidRPr="00562BCB">
        <w:rPr>
          <w:rFonts w:ascii="Calibri" w:hAnsi="Calibri" w:cs="Calibri"/>
          <w:sz w:val="28"/>
          <w:szCs w:val="24"/>
          <w:u w:val="single"/>
          <w:rtl/>
        </w:rPr>
        <w:t xml:space="preserve"> </w:t>
      </w:r>
      <w:r w:rsidRPr="00562BCB">
        <w:rPr>
          <w:rFonts w:ascii="Calibri" w:hAnsi="Calibri" w:cs="Calibri" w:hint="cs"/>
          <w:sz w:val="28"/>
          <w:szCs w:val="24"/>
          <w:u w:val="single"/>
          <w:rtl/>
        </w:rPr>
        <w:t>שלא</w:t>
      </w:r>
      <w:r w:rsidRPr="00562BCB">
        <w:rPr>
          <w:rFonts w:ascii="Calibri" w:hAnsi="Calibri" w:cs="Calibri"/>
          <w:sz w:val="28"/>
          <w:szCs w:val="24"/>
          <w:u w:val="single"/>
          <w:rtl/>
        </w:rPr>
        <w:t xml:space="preserve"> </w:t>
      </w:r>
      <w:r w:rsidRPr="00562BCB">
        <w:rPr>
          <w:rFonts w:ascii="Calibri" w:hAnsi="Calibri" w:cs="Calibri" w:hint="cs"/>
          <w:sz w:val="28"/>
          <w:szCs w:val="24"/>
          <w:u w:val="single"/>
          <w:rtl/>
        </w:rPr>
        <w:t>נוכחים</w:t>
      </w:r>
      <w:r w:rsidRPr="00562BCB">
        <w:rPr>
          <w:rFonts w:ascii="Calibri" w:hAnsi="Calibri" w:cs="Calibri"/>
          <w:sz w:val="28"/>
          <w:szCs w:val="24"/>
          <w:u w:val="single"/>
          <w:rtl/>
        </w:rPr>
        <w:t xml:space="preserve"> </w:t>
      </w:r>
      <w:r w:rsidRPr="00562BCB">
        <w:rPr>
          <w:rFonts w:ascii="Calibri" w:hAnsi="Calibri" w:cs="Calibri" w:hint="cs"/>
          <w:sz w:val="28"/>
          <w:szCs w:val="24"/>
          <w:u w:val="single"/>
          <w:rtl/>
        </w:rPr>
        <w:t>בפועל</w:t>
      </w:r>
      <w:r w:rsidRPr="004A69E1">
        <w:rPr>
          <w:rFonts w:ascii="Calibri" w:hAnsi="Calibri" w:cs="Calibri"/>
          <w:sz w:val="28"/>
          <w:szCs w:val="24"/>
          <w:rtl/>
        </w:rPr>
        <w:t xml:space="preserve"> </w:t>
      </w:r>
      <w:r w:rsidRPr="004A69E1">
        <w:rPr>
          <w:rFonts w:ascii="Calibri" w:hAnsi="Calibri" w:cs="Calibri" w:hint="cs"/>
          <w:sz w:val="28"/>
          <w:szCs w:val="24"/>
          <w:rtl/>
        </w:rPr>
        <w:t>היא</w:t>
      </w:r>
      <w:r w:rsidRPr="004A69E1">
        <w:rPr>
          <w:rFonts w:ascii="Calibri" w:hAnsi="Calibri" w:cs="Calibri"/>
          <w:sz w:val="28"/>
          <w:szCs w:val="24"/>
          <w:rtl/>
        </w:rPr>
        <w:t xml:space="preserve"> </w:t>
      </w:r>
      <w:r w:rsidRPr="004A69E1">
        <w:rPr>
          <w:rFonts w:ascii="Calibri" w:hAnsi="Calibri" w:cs="Calibri" w:hint="cs"/>
          <w:sz w:val="28"/>
          <w:szCs w:val="24"/>
          <w:rtl/>
        </w:rPr>
        <w:t>אינה</w:t>
      </w:r>
      <w:r w:rsidRPr="004A69E1">
        <w:rPr>
          <w:rFonts w:ascii="Calibri" w:hAnsi="Calibri" w:cs="Calibri"/>
          <w:sz w:val="28"/>
          <w:szCs w:val="24"/>
          <w:rtl/>
        </w:rPr>
        <w:t xml:space="preserve"> </w:t>
      </w:r>
      <w:r w:rsidRPr="004A69E1">
        <w:rPr>
          <w:rFonts w:ascii="Calibri" w:hAnsi="Calibri" w:cs="Calibri" w:hint="cs"/>
          <w:sz w:val="28"/>
          <w:szCs w:val="24"/>
          <w:rtl/>
        </w:rPr>
        <w:t>מובנת</w:t>
      </w:r>
      <w:r w:rsidRPr="004A69E1">
        <w:rPr>
          <w:rFonts w:ascii="Calibri" w:hAnsi="Calibri" w:cs="Calibri"/>
          <w:sz w:val="28"/>
          <w:szCs w:val="24"/>
          <w:rtl/>
        </w:rPr>
        <w:t xml:space="preserve"> </w:t>
      </w:r>
      <w:r w:rsidRPr="004A69E1">
        <w:rPr>
          <w:rFonts w:ascii="Calibri" w:hAnsi="Calibri" w:cs="Calibri" w:hint="cs"/>
          <w:sz w:val="28"/>
          <w:szCs w:val="24"/>
          <w:rtl/>
        </w:rPr>
        <w:t>מאליה</w:t>
      </w:r>
      <w:r w:rsidR="008A5590">
        <w:rPr>
          <w:rFonts w:ascii="Calibri" w:hAnsi="Calibri" w:cs="Calibri" w:hint="cs"/>
          <w:sz w:val="28"/>
          <w:szCs w:val="24"/>
          <w:rtl/>
        </w:rPr>
        <w:t>-</w:t>
      </w:r>
      <w:r w:rsidRPr="004A69E1">
        <w:rPr>
          <w:rFonts w:ascii="Calibri" w:hAnsi="Calibri" w:cs="Calibri"/>
          <w:sz w:val="28"/>
          <w:szCs w:val="24"/>
          <w:rtl/>
        </w:rPr>
        <w:t xml:space="preserve"> </w:t>
      </w:r>
      <w:r w:rsidRPr="004A69E1">
        <w:rPr>
          <w:rFonts w:ascii="Calibri" w:hAnsi="Calibri" w:cs="Calibri" w:hint="cs"/>
          <w:sz w:val="28"/>
          <w:szCs w:val="24"/>
          <w:rtl/>
        </w:rPr>
        <w:t>כי</w:t>
      </w:r>
      <w:r w:rsidRPr="004A69E1">
        <w:rPr>
          <w:rFonts w:ascii="Calibri" w:hAnsi="Calibri" w:cs="Calibri"/>
          <w:sz w:val="28"/>
          <w:szCs w:val="24"/>
          <w:rtl/>
        </w:rPr>
        <w:t xml:space="preserve"> </w:t>
      </w:r>
      <w:r w:rsidRPr="004A69E1">
        <w:rPr>
          <w:rFonts w:ascii="Calibri" w:hAnsi="Calibri" w:cs="Calibri" w:hint="cs"/>
          <w:sz w:val="28"/>
          <w:szCs w:val="24"/>
          <w:rtl/>
        </w:rPr>
        <w:t>מדובר</w:t>
      </w:r>
      <w:r w:rsidRPr="004A69E1">
        <w:rPr>
          <w:rFonts w:ascii="Calibri" w:hAnsi="Calibri" w:cs="Calibri"/>
          <w:sz w:val="28"/>
          <w:szCs w:val="24"/>
          <w:rtl/>
        </w:rPr>
        <w:t xml:space="preserve"> </w:t>
      </w:r>
      <w:r w:rsidRPr="004A69E1">
        <w:rPr>
          <w:rFonts w:ascii="Calibri" w:hAnsi="Calibri" w:cs="Calibri" w:hint="cs"/>
          <w:sz w:val="28"/>
          <w:szCs w:val="24"/>
          <w:rtl/>
        </w:rPr>
        <w:t>ברוב</w:t>
      </w:r>
      <w:r w:rsidRPr="004A69E1">
        <w:rPr>
          <w:rFonts w:ascii="Calibri" w:hAnsi="Calibri" w:cs="Calibri"/>
          <w:sz w:val="28"/>
          <w:szCs w:val="24"/>
          <w:rtl/>
        </w:rPr>
        <w:t xml:space="preserve"> </w:t>
      </w:r>
      <w:r w:rsidRPr="004A69E1">
        <w:rPr>
          <w:rFonts w:ascii="Calibri" w:hAnsi="Calibri" w:cs="Calibri" w:hint="cs"/>
          <w:sz w:val="28"/>
          <w:szCs w:val="24"/>
          <w:rtl/>
        </w:rPr>
        <w:t>לא</w:t>
      </w:r>
      <w:r w:rsidRPr="004A69E1">
        <w:rPr>
          <w:rFonts w:ascii="Calibri" w:hAnsi="Calibri" w:cs="Calibri"/>
          <w:sz w:val="28"/>
          <w:szCs w:val="24"/>
          <w:rtl/>
        </w:rPr>
        <w:t xml:space="preserve"> </w:t>
      </w:r>
      <w:r w:rsidRPr="004A69E1">
        <w:rPr>
          <w:rFonts w:ascii="Calibri" w:hAnsi="Calibri" w:cs="Calibri" w:hint="cs"/>
          <w:sz w:val="28"/>
          <w:szCs w:val="24"/>
          <w:rtl/>
        </w:rPr>
        <w:t>מוחשי</w:t>
      </w:r>
      <w:r w:rsidRPr="004A69E1">
        <w:rPr>
          <w:rFonts w:ascii="Calibri" w:hAnsi="Calibri" w:cs="Calibri"/>
          <w:sz w:val="28"/>
          <w:szCs w:val="24"/>
          <w:rtl/>
        </w:rPr>
        <w:t xml:space="preserve">, </w:t>
      </w:r>
      <w:r w:rsidRPr="004A69E1">
        <w:rPr>
          <w:rFonts w:ascii="Calibri" w:hAnsi="Calibri" w:cs="Calibri" w:hint="cs"/>
          <w:sz w:val="28"/>
          <w:szCs w:val="24"/>
          <w:rtl/>
        </w:rPr>
        <w:t>הם</w:t>
      </w:r>
      <w:r w:rsidRPr="004A69E1">
        <w:rPr>
          <w:rFonts w:ascii="Calibri" w:hAnsi="Calibri" w:cs="Calibri"/>
          <w:sz w:val="28"/>
          <w:szCs w:val="24"/>
          <w:rtl/>
        </w:rPr>
        <w:t xml:space="preserve"> </w:t>
      </w:r>
      <w:r w:rsidRPr="004A69E1">
        <w:rPr>
          <w:rFonts w:ascii="Calibri" w:hAnsi="Calibri" w:cs="Calibri" w:hint="cs"/>
          <w:sz w:val="28"/>
          <w:szCs w:val="24"/>
          <w:rtl/>
        </w:rPr>
        <w:t>לא</w:t>
      </w:r>
      <w:r w:rsidRPr="004A69E1">
        <w:rPr>
          <w:rFonts w:ascii="Calibri" w:hAnsi="Calibri" w:cs="Calibri"/>
          <w:sz w:val="28"/>
          <w:szCs w:val="24"/>
          <w:rtl/>
        </w:rPr>
        <w:t xml:space="preserve"> </w:t>
      </w:r>
      <w:r w:rsidRPr="004A69E1">
        <w:rPr>
          <w:rFonts w:ascii="Calibri" w:hAnsi="Calibri" w:cs="Calibri" w:hint="cs"/>
          <w:sz w:val="28"/>
          <w:szCs w:val="24"/>
          <w:rtl/>
        </w:rPr>
        <w:t>יושבים</w:t>
      </w:r>
      <w:r w:rsidRPr="004A69E1">
        <w:rPr>
          <w:rFonts w:ascii="Calibri" w:hAnsi="Calibri" w:cs="Calibri"/>
          <w:sz w:val="28"/>
          <w:szCs w:val="24"/>
          <w:rtl/>
        </w:rPr>
        <w:t xml:space="preserve"> </w:t>
      </w:r>
      <w:r w:rsidRPr="004A69E1">
        <w:rPr>
          <w:rFonts w:ascii="Calibri" w:hAnsi="Calibri" w:cs="Calibri" w:hint="cs"/>
          <w:sz w:val="28"/>
          <w:szCs w:val="24"/>
          <w:rtl/>
        </w:rPr>
        <w:t>באותו</w:t>
      </w:r>
      <w:r w:rsidRPr="004A69E1">
        <w:rPr>
          <w:rFonts w:ascii="Calibri" w:hAnsi="Calibri" w:cs="Calibri"/>
          <w:sz w:val="28"/>
          <w:szCs w:val="24"/>
          <w:rtl/>
        </w:rPr>
        <w:t xml:space="preserve"> </w:t>
      </w:r>
      <w:r w:rsidRPr="004A69E1">
        <w:rPr>
          <w:rFonts w:ascii="Calibri" w:hAnsi="Calibri" w:cs="Calibri" w:hint="cs"/>
          <w:sz w:val="28"/>
          <w:szCs w:val="24"/>
          <w:rtl/>
        </w:rPr>
        <w:t>מקום</w:t>
      </w:r>
      <w:r w:rsidRPr="004A69E1">
        <w:rPr>
          <w:rFonts w:ascii="Calibri" w:hAnsi="Calibri" w:cs="Calibri"/>
          <w:sz w:val="28"/>
          <w:szCs w:val="24"/>
          <w:rtl/>
        </w:rPr>
        <w:t xml:space="preserve"> </w:t>
      </w:r>
      <w:r w:rsidRPr="004A69E1">
        <w:rPr>
          <w:rFonts w:ascii="Calibri" w:hAnsi="Calibri" w:cs="Calibri" w:hint="cs"/>
          <w:sz w:val="28"/>
          <w:szCs w:val="24"/>
          <w:rtl/>
        </w:rPr>
        <w:t>ולא</w:t>
      </w:r>
      <w:r w:rsidRPr="004A69E1">
        <w:rPr>
          <w:rFonts w:ascii="Calibri" w:hAnsi="Calibri" w:cs="Calibri"/>
          <w:sz w:val="28"/>
          <w:szCs w:val="24"/>
          <w:rtl/>
        </w:rPr>
        <w:t xml:space="preserve"> </w:t>
      </w:r>
      <w:r w:rsidRPr="004A69E1">
        <w:rPr>
          <w:rFonts w:ascii="Calibri" w:hAnsi="Calibri" w:cs="Calibri" w:hint="cs"/>
          <w:sz w:val="28"/>
          <w:szCs w:val="24"/>
          <w:rtl/>
        </w:rPr>
        <w:t>מתייעצים</w:t>
      </w:r>
      <w:r w:rsidRPr="004A69E1">
        <w:rPr>
          <w:rFonts w:ascii="Calibri" w:hAnsi="Calibri" w:cs="Calibri"/>
          <w:sz w:val="28"/>
          <w:szCs w:val="24"/>
          <w:rtl/>
        </w:rPr>
        <w:t xml:space="preserve"> </w:t>
      </w:r>
      <w:r w:rsidRPr="004A69E1">
        <w:rPr>
          <w:rFonts w:ascii="Calibri" w:hAnsi="Calibri" w:cs="Calibri" w:hint="cs"/>
          <w:sz w:val="28"/>
          <w:szCs w:val="24"/>
          <w:rtl/>
        </w:rPr>
        <w:t>או</w:t>
      </w:r>
      <w:r w:rsidRPr="004A69E1">
        <w:rPr>
          <w:rFonts w:ascii="Calibri" w:hAnsi="Calibri" w:cs="Calibri"/>
          <w:sz w:val="28"/>
          <w:szCs w:val="24"/>
          <w:rtl/>
        </w:rPr>
        <w:t xml:space="preserve"> </w:t>
      </w:r>
      <w:r w:rsidRPr="004A69E1">
        <w:rPr>
          <w:rFonts w:ascii="Calibri" w:hAnsi="Calibri" w:cs="Calibri" w:hint="cs"/>
          <w:sz w:val="28"/>
          <w:szCs w:val="24"/>
          <w:rtl/>
        </w:rPr>
        <w:t>מתנגדים</w:t>
      </w:r>
      <w:r w:rsidRPr="004A69E1">
        <w:rPr>
          <w:rFonts w:ascii="Calibri" w:hAnsi="Calibri" w:cs="Calibri"/>
          <w:sz w:val="28"/>
          <w:szCs w:val="24"/>
          <w:rtl/>
        </w:rPr>
        <w:t xml:space="preserve"> </w:t>
      </w:r>
      <w:r w:rsidRPr="004A69E1">
        <w:rPr>
          <w:rFonts w:ascii="Calibri" w:hAnsi="Calibri" w:cs="Calibri" w:hint="cs"/>
          <w:sz w:val="28"/>
          <w:szCs w:val="24"/>
          <w:rtl/>
        </w:rPr>
        <w:t>זה</w:t>
      </w:r>
      <w:r w:rsidRPr="004A69E1">
        <w:rPr>
          <w:rFonts w:ascii="Calibri" w:hAnsi="Calibri" w:cs="Calibri"/>
          <w:sz w:val="28"/>
          <w:szCs w:val="24"/>
          <w:rtl/>
        </w:rPr>
        <w:t xml:space="preserve"> </w:t>
      </w:r>
      <w:r w:rsidRPr="004A69E1">
        <w:rPr>
          <w:rFonts w:ascii="Calibri" w:hAnsi="Calibri" w:cs="Calibri" w:hint="cs"/>
          <w:sz w:val="28"/>
          <w:szCs w:val="24"/>
          <w:rtl/>
        </w:rPr>
        <w:t>לזה</w:t>
      </w:r>
      <w:r w:rsidRPr="004A69E1">
        <w:rPr>
          <w:rFonts w:ascii="Calibri" w:hAnsi="Calibri" w:cs="Calibri"/>
          <w:sz w:val="28"/>
          <w:szCs w:val="24"/>
          <w:rtl/>
        </w:rPr>
        <w:t xml:space="preserve">. </w:t>
      </w:r>
      <w:r w:rsidRPr="004A69E1">
        <w:rPr>
          <w:rFonts w:ascii="Calibri" w:hAnsi="Calibri" w:cs="Calibri" w:hint="cs"/>
          <w:sz w:val="28"/>
          <w:szCs w:val="24"/>
          <w:rtl/>
        </w:rPr>
        <w:t>כמו</w:t>
      </w:r>
      <w:r w:rsidRPr="004A69E1">
        <w:rPr>
          <w:rFonts w:ascii="Calibri" w:hAnsi="Calibri" w:cs="Calibri"/>
          <w:sz w:val="28"/>
          <w:szCs w:val="24"/>
          <w:rtl/>
        </w:rPr>
        <w:t xml:space="preserve"> </w:t>
      </w:r>
      <w:r w:rsidRPr="004A69E1">
        <w:rPr>
          <w:rFonts w:ascii="Calibri" w:hAnsi="Calibri" w:cs="Calibri" w:hint="cs"/>
          <w:sz w:val="28"/>
          <w:szCs w:val="24"/>
          <w:rtl/>
        </w:rPr>
        <w:t>שלא</w:t>
      </w:r>
      <w:r w:rsidRPr="004A69E1">
        <w:rPr>
          <w:rFonts w:ascii="Calibri" w:hAnsi="Calibri" w:cs="Calibri"/>
          <w:sz w:val="28"/>
          <w:szCs w:val="24"/>
          <w:rtl/>
        </w:rPr>
        <w:t xml:space="preserve"> </w:t>
      </w:r>
      <w:r w:rsidRPr="004A69E1">
        <w:rPr>
          <w:rFonts w:ascii="Calibri" w:hAnsi="Calibri" w:cs="Calibri" w:hint="cs"/>
          <w:sz w:val="28"/>
          <w:szCs w:val="24"/>
          <w:rtl/>
        </w:rPr>
        <w:t>ניתן</w:t>
      </w:r>
      <w:r w:rsidRPr="004A69E1">
        <w:rPr>
          <w:rFonts w:ascii="Calibri" w:hAnsi="Calibri" w:cs="Calibri"/>
          <w:sz w:val="28"/>
          <w:szCs w:val="24"/>
          <w:rtl/>
        </w:rPr>
        <w:t xml:space="preserve"> </w:t>
      </w:r>
      <w:r w:rsidRPr="004A69E1">
        <w:rPr>
          <w:rFonts w:ascii="Calibri" w:hAnsi="Calibri" w:cs="Calibri" w:hint="cs"/>
          <w:sz w:val="28"/>
          <w:szCs w:val="24"/>
          <w:rtl/>
        </w:rPr>
        <w:t>לפסוק</w:t>
      </w:r>
      <w:r w:rsidRPr="004A69E1">
        <w:rPr>
          <w:rFonts w:ascii="Calibri" w:hAnsi="Calibri" w:cs="Calibri"/>
          <w:sz w:val="28"/>
          <w:szCs w:val="24"/>
          <w:rtl/>
        </w:rPr>
        <w:t xml:space="preserve"> </w:t>
      </w:r>
      <w:r w:rsidRPr="004A69E1">
        <w:rPr>
          <w:rFonts w:ascii="Calibri" w:hAnsi="Calibri" w:cs="Calibri" w:hint="cs"/>
          <w:sz w:val="28"/>
          <w:szCs w:val="24"/>
          <w:rtl/>
        </w:rPr>
        <w:t>כשיש</w:t>
      </w:r>
      <w:r w:rsidRPr="004A69E1">
        <w:rPr>
          <w:rFonts w:ascii="Calibri" w:hAnsi="Calibri" w:cs="Calibri"/>
          <w:sz w:val="28"/>
          <w:szCs w:val="24"/>
          <w:rtl/>
        </w:rPr>
        <w:t xml:space="preserve"> </w:t>
      </w:r>
      <w:r w:rsidRPr="004A69E1">
        <w:rPr>
          <w:rFonts w:ascii="Calibri" w:hAnsi="Calibri" w:cs="Calibri" w:hint="cs"/>
          <w:sz w:val="28"/>
          <w:szCs w:val="24"/>
          <w:rtl/>
        </w:rPr>
        <w:t>פחות</w:t>
      </w:r>
      <w:r w:rsidRPr="004A69E1">
        <w:rPr>
          <w:rFonts w:ascii="Calibri" w:hAnsi="Calibri" w:cs="Calibri"/>
          <w:sz w:val="28"/>
          <w:szCs w:val="24"/>
          <w:rtl/>
        </w:rPr>
        <w:t xml:space="preserve"> </w:t>
      </w:r>
      <w:r w:rsidRPr="004A69E1">
        <w:rPr>
          <w:rFonts w:ascii="Calibri" w:hAnsi="Calibri" w:cs="Calibri" w:hint="cs"/>
          <w:sz w:val="28"/>
          <w:szCs w:val="24"/>
          <w:rtl/>
        </w:rPr>
        <w:t>משלושה</w:t>
      </w:r>
      <w:r w:rsidRPr="004A69E1">
        <w:rPr>
          <w:rFonts w:ascii="Calibri" w:hAnsi="Calibri" w:cs="Calibri"/>
          <w:sz w:val="28"/>
          <w:szCs w:val="24"/>
          <w:rtl/>
        </w:rPr>
        <w:t xml:space="preserve"> </w:t>
      </w:r>
      <w:r w:rsidRPr="004A69E1">
        <w:rPr>
          <w:rFonts w:ascii="Calibri" w:hAnsi="Calibri" w:cs="Calibri" w:hint="cs"/>
          <w:sz w:val="28"/>
          <w:szCs w:val="24"/>
          <w:rtl/>
        </w:rPr>
        <w:t>דיינים</w:t>
      </w:r>
      <w:r w:rsidRPr="004A69E1">
        <w:rPr>
          <w:rFonts w:ascii="Calibri" w:hAnsi="Calibri" w:cs="Calibri"/>
          <w:sz w:val="28"/>
          <w:szCs w:val="24"/>
          <w:rtl/>
        </w:rPr>
        <w:t xml:space="preserve"> </w:t>
      </w:r>
      <w:r w:rsidRPr="004A69E1">
        <w:rPr>
          <w:rFonts w:ascii="Calibri" w:hAnsi="Calibri" w:cs="Calibri" w:hint="cs"/>
          <w:sz w:val="28"/>
          <w:szCs w:val="24"/>
          <w:rtl/>
        </w:rPr>
        <w:t>בדיון</w:t>
      </w:r>
      <w:r w:rsidRPr="004A69E1">
        <w:rPr>
          <w:rFonts w:ascii="Calibri" w:hAnsi="Calibri" w:cs="Calibri"/>
          <w:sz w:val="28"/>
          <w:szCs w:val="24"/>
          <w:rtl/>
        </w:rPr>
        <w:t xml:space="preserve"> </w:t>
      </w:r>
      <w:r w:rsidRPr="004A69E1">
        <w:rPr>
          <w:rFonts w:ascii="Calibri" w:hAnsi="Calibri" w:cs="Calibri" w:hint="cs"/>
          <w:sz w:val="28"/>
          <w:szCs w:val="24"/>
          <w:rtl/>
        </w:rPr>
        <w:t>שנוכחים</w:t>
      </w:r>
      <w:r w:rsidRPr="004A69E1">
        <w:rPr>
          <w:rFonts w:ascii="Calibri" w:hAnsi="Calibri" w:cs="Calibri"/>
          <w:sz w:val="28"/>
          <w:szCs w:val="24"/>
          <w:rtl/>
        </w:rPr>
        <w:t xml:space="preserve"> </w:t>
      </w:r>
      <w:r w:rsidRPr="004A69E1">
        <w:rPr>
          <w:rFonts w:ascii="Calibri" w:hAnsi="Calibri" w:cs="Calibri" w:hint="cs"/>
          <w:sz w:val="28"/>
          <w:szCs w:val="24"/>
          <w:rtl/>
        </w:rPr>
        <w:t>יחד</w:t>
      </w:r>
      <w:r w:rsidRPr="004A69E1">
        <w:rPr>
          <w:rFonts w:ascii="Calibri" w:hAnsi="Calibri" w:cs="Calibri"/>
          <w:sz w:val="28"/>
          <w:szCs w:val="24"/>
          <w:rtl/>
        </w:rPr>
        <w:t xml:space="preserve"> (</w:t>
      </w:r>
      <w:r w:rsidRPr="004A69E1">
        <w:rPr>
          <w:rFonts w:ascii="Calibri" w:hAnsi="Calibri" w:cs="Calibri" w:hint="cs"/>
          <w:sz w:val="28"/>
          <w:szCs w:val="24"/>
          <w:rtl/>
        </w:rPr>
        <w:t>השולחן</w:t>
      </w:r>
      <w:r w:rsidRPr="004A69E1">
        <w:rPr>
          <w:rFonts w:ascii="Calibri" w:hAnsi="Calibri" w:cs="Calibri"/>
          <w:sz w:val="28"/>
          <w:szCs w:val="24"/>
          <w:rtl/>
        </w:rPr>
        <w:t xml:space="preserve"> </w:t>
      </w:r>
      <w:r w:rsidRPr="004A69E1">
        <w:rPr>
          <w:rFonts w:ascii="Calibri" w:hAnsi="Calibri" w:cs="Calibri" w:hint="cs"/>
          <w:sz w:val="28"/>
          <w:szCs w:val="24"/>
          <w:rtl/>
        </w:rPr>
        <w:t>ערוך</w:t>
      </w:r>
      <w:r w:rsidRPr="004A69E1">
        <w:rPr>
          <w:rFonts w:ascii="Calibri" w:hAnsi="Calibri" w:cs="Calibri"/>
          <w:sz w:val="28"/>
          <w:szCs w:val="24"/>
          <w:rtl/>
        </w:rPr>
        <w:t xml:space="preserve"> </w:t>
      </w:r>
      <w:r w:rsidRPr="004A69E1">
        <w:rPr>
          <w:rFonts w:ascii="Calibri" w:hAnsi="Calibri" w:cs="Calibri" w:hint="cs"/>
          <w:sz w:val="28"/>
          <w:szCs w:val="24"/>
          <w:rtl/>
        </w:rPr>
        <w:t>פסק</w:t>
      </w:r>
      <w:r w:rsidRPr="004A69E1">
        <w:rPr>
          <w:rFonts w:ascii="Calibri" w:hAnsi="Calibri" w:cs="Calibri"/>
          <w:sz w:val="28"/>
          <w:szCs w:val="24"/>
          <w:rtl/>
        </w:rPr>
        <w:t xml:space="preserve"> </w:t>
      </w:r>
      <w:r w:rsidRPr="004A69E1">
        <w:rPr>
          <w:rFonts w:ascii="Calibri" w:hAnsi="Calibri" w:cs="Calibri" w:hint="cs"/>
          <w:sz w:val="28"/>
          <w:szCs w:val="24"/>
          <w:rtl/>
        </w:rPr>
        <w:t>כך</w:t>
      </w:r>
      <w:r w:rsidRPr="004A69E1">
        <w:rPr>
          <w:rFonts w:ascii="Calibri" w:hAnsi="Calibri" w:cs="Calibri"/>
          <w:sz w:val="28"/>
          <w:szCs w:val="24"/>
          <w:rtl/>
        </w:rPr>
        <w:t>).</w:t>
      </w:r>
    </w:p>
    <w:p w14:paraId="4B8D288F" w14:textId="719C3B02" w:rsidR="004E5F28" w:rsidRPr="008A5590" w:rsidRDefault="008851CA" w:rsidP="008A5590">
      <w:pPr>
        <w:jc w:val="both"/>
        <w:rPr>
          <w:rFonts w:ascii="Calibri" w:hAnsi="Calibri" w:cs="Calibri"/>
          <w:sz w:val="28"/>
          <w:szCs w:val="24"/>
          <w:rtl/>
        </w:rPr>
      </w:pPr>
      <w:r>
        <w:rPr>
          <w:noProof/>
          <w:rtl/>
        </w:rPr>
        <mc:AlternateContent>
          <mc:Choice Requires="wps">
            <w:drawing>
              <wp:anchor distT="45720" distB="45720" distL="114300" distR="114300" simplePos="0" relativeHeight="251661312" behindDoc="0" locked="0" layoutInCell="1" allowOverlap="1" wp14:anchorId="1D5D089C" wp14:editId="1060EE22">
                <wp:simplePos x="0" y="0"/>
                <wp:positionH relativeFrom="column">
                  <wp:posOffset>11430</wp:posOffset>
                </wp:positionH>
                <wp:positionV relativeFrom="paragraph">
                  <wp:posOffset>167005</wp:posOffset>
                </wp:positionV>
                <wp:extent cx="5262245" cy="632460"/>
                <wp:effectExtent l="11430" t="5080" r="12700" b="10160"/>
                <wp:wrapSquare wrapText="bothSides"/>
                <wp:docPr id="15908271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2245" cy="632460"/>
                        </a:xfrm>
                        <a:prstGeom prst="rect">
                          <a:avLst/>
                        </a:prstGeom>
                        <a:solidFill>
                          <a:srgbClr val="FFFFFF"/>
                        </a:solidFill>
                        <a:ln w="9525">
                          <a:solidFill>
                            <a:srgbClr val="000000"/>
                          </a:solidFill>
                          <a:miter lim="800000"/>
                          <a:headEnd/>
                          <a:tailEnd/>
                        </a:ln>
                      </wps:spPr>
                      <wps:txbx>
                        <w:txbxContent>
                          <w:p w14:paraId="407E349C" w14:textId="6A7DB4C2" w:rsidR="004E5F28" w:rsidRPr="004E5F28" w:rsidRDefault="004E5F28" w:rsidP="004E5F28">
                            <w:pPr>
                              <w:rPr>
                                <w:rFonts w:ascii="Calibri" w:hAnsi="Calibri" w:cs="Calibri"/>
                                <w:color w:val="808080" w:themeColor="background1" w:themeShade="80"/>
                                <w:sz w:val="28"/>
                                <w:szCs w:val="24"/>
                                <w:rtl/>
                              </w:rPr>
                            </w:pPr>
                            <w:r w:rsidRPr="004E5F28">
                              <w:rPr>
                                <w:rFonts w:ascii="Calibri" w:hAnsi="Calibri" w:cs="Calibri" w:hint="cs"/>
                                <w:color w:val="808080" w:themeColor="background1" w:themeShade="80"/>
                                <w:sz w:val="28"/>
                                <w:szCs w:val="24"/>
                                <w:rtl/>
                              </w:rPr>
                              <w:t>מקור 3:</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רבי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שמואל</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די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מדינה</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שאלוניקי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המאה</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ה</w:t>
                            </w:r>
                            <w:r w:rsidRPr="004E5F28">
                              <w:rPr>
                                <w:rFonts w:ascii="Calibri" w:hAnsi="Calibri" w:cs="Calibri"/>
                                <w:color w:val="808080" w:themeColor="background1" w:themeShade="80"/>
                                <w:sz w:val="28"/>
                                <w:szCs w:val="24"/>
                                <w:rtl/>
                              </w:rPr>
                              <w:t xml:space="preserve">- 16] </w:t>
                            </w:r>
                            <w:r w:rsidRPr="004E5F28">
                              <w:rPr>
                                <w:rFonts w:ascii="Calibri" w:hAnsi="Calibri" w:cs="Calibri" w:hint="cs"/>
                                <w:color w:val="808080" w:themeColor="background1" w:themeShade="80"/>
                                <w:sz w:val="28"/>
                                <w:szCs w:val="24"/>
                                <w:rtl/>
                              </w:rPr>
                              <w:t>שו</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ת</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מהרשד</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ם</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חלק</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חו</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מ</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סימן</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קטז</w:t>
                            </w:r>
                            <w:r w:rsidRPr="004E5F28">
                              <w:rPr>
                                <w:rFonts w:ascii="Calibri" w:hAnsi="Calibri" w:cs="Calibri"/>
                                <w:color w:val="808080" w:themeColor="background1" w:themeShade="80"/>
                                <w:sz w:val="28"/>
                                <w:szCs w:val="24"/>
                                <w:rtl/>
                              </w:rPr>
                              <w:t>.</w:t>
                            </w:r>
                          </w:p>
                          <w:p w14:paraId="44B527A7" w14:textId="77777777" w:rsidR="004E5F28" w:rsidRPr="004E5F28" w:rsidRDefault="004E5F28" w:rsidP="004E5F28">
                            <w:pPr>
                              <w:rPr>
                                <w:rFonts w:ascii="Calibri" w:hAnsi="Calibri" w:cs="Calibri"/>
                                <w:color w:val="808080" w:themeColor="background1" w:themeShade="80"/>
                                <w:sz w:val="28"/>
                                <w:szCs w:val="24"/>
                                <w:rtl/>
                              </w:rPr>
                            </w:pPr>
                            <w:r w:rsidRPr="004E5F28">
                              <w:rPr>
                                <w:rFonts w:ascii="Calibri" w:hAnsi="Calibri" w:cs="Calibri" w:hint="cs"/>
                                <w:color w:val="808080" w:themeColor="background1" w:themeShade="80"/>
                                <w:sz w:val="28"/>
                                <w:szCs w:val="24"/>
                                <w:rtl/>
                              </w:rPr>
                              <w:t>ה</w:t>
                            </w:r>
                            <w:r w:rsidRPr="004E5F28">
                              <w:rPr>
                                <w:rFonts w:ascii="Calibri" w:hAnsi="Calibri" w:cs="Calibri"/>
                                <w:color w:val="808080" w:themeColor="background1" w:themeShade="80"/>
                                <w:sz w:val="28"/>
                                <w:szCs w:val="24"/>
                                <w:rtl/>
                              </w:rPr>
                              <w:t>נך רואה שאפי' שהדין ברור לדיין, יכול לפשר ביניהם בלא  דעתם כל עוד שלא גמר הדין".</w:t>
                            </w:r>
                          </w:p>
                          <w:p w14:paraId="2BCCF775" w14:textId="1A026F8A" w:rsidR="004E5F28" w:rsidRDefault="004E5F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D089C" id="Text Box 3" o:spid="_x0000_s1032" type="#_x0000_t202" style="position:absolute;left:0;text-align:left;margin-left:.9pt;margin-top:13.15pt;width:414.35pt;height:49.8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">
                <v:textbox>
                  <w:txbxContent>
                    <w:p w14:paraId="407E349C" w14:textId="6A7DB4C2" w:rsidR="004E5F28" w:rsidRPr="004E5F28" w:rsidRDefault="004E5F28" w:rsidP="004E5F28">
                      <w:pPr>
                        <w:rPr>
                          <w:rFonts w:ascii="Calibri" w:hAnsi="Calibri" w:cs="Calibri"/>
                          <w:color w:val="808080" w:themeColor="background1" w:themeShade="80"/>
                          <w:sz w:val="28"/>
                          <w:szCs w:val="24"/>
                          <w:rtl/>
                        </w:rPr>
                      </w:pPr>
                      <w:r w:rsidRPr="004E5F28">
                        <w:rPr>
                          <w:rFonts w:ascii="Calibri" w:hAnsi="Calibri" w:cs="Calibri" w:hint="cs"/>
                          <w:color w:val="808080" w:themeColor="background1" w:themeShade="80"/>
                          <w:sz w:val="28"/>
                          <w:szCs w:val="24"/>
                          <w:rtl/>
                        </w:rPr>
                        <w:t>מקור 3:</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רבי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שמואל</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די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מדינה</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שאלוניקי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המאה</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ה</w:t>
                      </w:r>
                      <w:r w:rsidRPr="004E5F28">
                        <w:rPr>
                          <w:rFonts w:ascii="Calibri" w:hAnsi="Calibri" w:cs="Calibri"/>
                          <w:color w:val="808080" w:themeColor="background1" w:themeShade="80"/>
                          <w:sz w:val="28"/>
                          <w:szCs w:val="24"/>
                          <w:rtl/>
                        </w:rPr>
                        <w:t xml:space="preserve">- 16] </w:t>
                      </w:r>
                      <w:r w:rsidRPr="004E5F28">
                        <w:rPr>
                          <w:rFonts w:ascii="Calibri" w:hAnsi="Calibri" w:cs="Calibri" w:hint="cs"/>
                          <w:color w:val="808080" w:themeColor="background1" w:themeShade="80"/>
                          <w:sz w:val="28"/>
                          <w:szCs w:val="24"/>
                          <w:rtl/>
                        </w:rPr>
                        <w:t>שו</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ת</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מהרשד</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ם</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חלק</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חו</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מ</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סימן</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קטז</w:t>
                      </w:r>
                      <w:r w:rsidRPr="004E5F28">
                        <w:rPr>
                          <w:rFonts w:ascii="Calibri" w:hAnsi="Calibri" w:cs="Calibri"/>
                          <w:color w:val="808080" w:themeColor="background1" w:themeShade="80"/>
                          <w:sz w:val="28"/>
                          <w:szCs w:val="24"/>
                          <w:rtl/>
                        </w:rPr>
                        <w:t>.</w:t>
                      </w:r>
                    </w:p>
                    <w:p w14:paraId="44B527A7" w14:textId="77777777" w:rsidR="004E5F28" w:rsidRPr="004E5F28" w:rsidRDefault="004E5F28" w:rsidP="004E5F28">
                      <w:pPr>
                        <w:rPr>
                          <w:rFonts w:ascii="Calibri" w:hAnsi="Calibri" w:cs="Calibri"/>
                          <w:color w:val="808080" w:themeColor="background1" w:themeShade="80"/>
                          <w:sz w:val="28"/>
                          <w:szCs w:val="24"/>
                          <w:rtl/>
                        </w:rPr>
                      </w:pPr>
                      <w:r w:rsidRPr="004E5F28">
                        <w:rPr>
                          <w:rFonts w:ascii="Calibri" w:hAnsi="Calibri" w:cs="Calibri" w:hint="cs"/>
                          <w:color w:val="808080" w:themeColor="background1" w:themeShade="80"/>
                          <w:sz w:val="28"/>
                          <w:szCs w:val="24"/>
                          <w:rtl/>
                        </w:rPr>
                        <w:t>ה</w:t>
                      </w:r>
                      <w:r w:rsidRPr="004E5F28">
                        <w:rPr>
                          <w:rFonts w:ascii="Calibri" w:hAnsi="Calibri" w:cs="Calibri"/>
                          <w:color w:val="808080" w:themeColor="background1" w:themeShade="80"/>
                          <w:sz w:val="28"/>
                          <w:szCs w:val="24"/>
                          <w:rtl/>
                        </w:rPr>
                        <w:t>נך רואה שאפי' שהדין ברור לדיין, יכול לפשר ביניהם בלא  דעתם כל עוד שלא גמר הדין".</w:t>
                      </w:r>
                    </w:p>
                    <w:p w14:paraId="2BCCF775" w14:textId="1A026F8A" w:rsidR="004E5F28" w:rsidRDefault="004E5F28"/>
                  </w:txbxContent>
                </v:textbox>
                <w10:wrap type="square"/>
              </v:shape>
            </w:pict>
          </mc:Fallback>
        </mc:AlternateContent>
      </w:r>
      <w:proofErr w:type="spellStart"/>
      <w:r w:rsidR="00A31673" w:rsidRPr="008A5590">
        <w:rPr>
          <w:rFonts w:ascii="Calibri" w:hAnsi="Calibri" w:cs="Calibri" w:hint="cs"/>
          <w:b/>
          <w:bCs/>
          <w:sz w:val="28"/>
          <w:szCs w:val="24"/>
          <w:highlight w:val="yellow"/>
          <w:rtl/>
        </w:rPr>
        <w:t>מהרשד"ם</w:t>
      </w:r>
      <w:proofErr w:type="spellEnd"/>
      <w:r w:rsidR="00A31673" w:rsidRPr="008A5590">
        <w:rPr>
          <w:rFonts w:ascii="Calibri" w:hAnsi="Calibri" w:cs="Calibri" w:hint="cs"/>
          <w:b/>
          <w:bCs/>
          <w:sz w:val="28"/>
          <w:szCs w:val="24"/>
          <w:highlight w:val="yellow"/>
          <w:rtl/>
        </w:rPr>
        <w:t>-</w:t>
      </w:r>
      <w:r w:rsidR="00A31673" w:rsidRPr="008A5590">
        <w:rPr>
          <w:rFonts w:ascii="Calibri" w:hAnsi="Calibri" w:cs="Calibri" w:hint="cs"/>
          <w:sz w:val="28"/>
          <w:szCs w:val="24"/>
          <w:rtl/>
        </w:rPr>
        <w:t xml:space="preserve"> </w:t>
      </w:r>
      <w:r w:rsidR="004A76CC" w:rsidRPr="008A5590">
        <w:rPr>
          <w:rFonts w:ascii="Calibri" w:hAnsi="Calibri" w:cs="Calibri" w:hint="cs"/>
          <w:sz w:val="28"/>
          <w:szCs w:val="24"/>
          <w:rtl/>
        </w:rPr>
        <w:t xml:space="preserve">גם במקום בו הדין הוא לגמרי ברור, עדיין אפשר למצוא פתרון מדויק יותר על דרך הפשרה. </w:t>
      </w:r>
      <w:r w:rsidR="004A76CC" w:rsidRPr="008A5590">
        <w:rPr>
          <w:rFonts w:ascii="Calibri" w:hAnsi="Calibri" w:cs="Calibri" w:hint="cs"/>
          <w:sz w:val="28"/>
          <w:szCs w:val="24"/>
          <w:u w:val="single"/>
          <w:rtl/>
        </w:rPr>
        <w:t>העובדה שהדין ברור לא סותרת את היכולת לערוך פשרה</w:t>
      </w:r>
      <w:r w:rsidR="004A76CC" w:rsidRPr="008A5590">
        <w:rPr>
          <w:rFonts w:ascii="Calibri" w:hAnsi="Calibri" w:cs="Calibri" w:hint="cs"/>
          <w:sz w:val="28"/>
          <w:szCs w:val="24"/>
          <w:rtl/>
        </w:rPr>
        <w:t xml:space="preserve"> (כל זמן בו לא הגיעו הצדדים לגמר דין). למשל האם במידה והגיע מקרה בו ברור כי מבחינת הדין צד אחד בוודאות מפסיד, נאפשר לו לבקש הכרעה על דרך הפשרה? או שנעדיף לסרב לקבל את תיקו כדי למנוע את העומס על המערכת?</w:t>
      </w:r>
    </w:p>
    <w:p w14:paraId="00582A0F" w14:textId="1667CD14" w:rsidR="00DC3F5C" w:rsidRDefault="008851CA" w:rsidP="0027310C">
      <w:pPr>
        <w:jc w:val="both"/>
        <w:rPr>
          <w:rtl/>
        </w:rPr>
      </w:pPr>
      <w:r>
        <w:rPr>
          <w:noProof/>
          <w:rtl/>
        </w:rPr>
        <mc:AlternateContent>
          <mc:Choice Requires="wps">
            <w:drawing>
              <wp:anchor distT="45720" distB="45720" distL="114300" distR="114300" simplePos="0" relativeHeight="251675648" behindDoc="1" locked="0" layoutInCell="1" allowOverlap="1" wp14:anchorId="522ED3D1" wp14:editId="6C65BF46">
                <wp:simplePos x="0" y="0"/>
                <wp:positionH relativeFrom="column">
                  <wp:posOffset>116840</wp:posOffset>
                </wp:positionH>
                <wp:positionV relativeFrom="paragraph">
                  <wp:posOffset>111760</wp:posOffset>
                </wp:positionV>
                <wp:extent cx="5149215" cy="986155"/>
                <wp:effectExtent l="12065" t="5715" r="10795" b="8255"/>
                <wp:wrapSquare wrapText="bothSides"/>
                <wp:docPr id="21317047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49215" cy="986155"/>
                        </a:xfrm>
                        <a:prstGeom prst="rect">
                          <a:avLst/>
                        </a:prstGeom>
                        <a:solidFill>
                          <a:srgbClr val="FFFFFF"/>
                        </a:solidFill>
                        <a:ln w="9525">
                          <a:solidFill>
                            <a:srgbClr val="000000"/>
                          </a:solidFill>
                          <a:miter lim="800000"/>
                          <a:headEnd/>
                          <a:tailEnd/>
                        </a:ln>
                      </wps:spPr>
                      <wps:txbx>
                        <w:txbxContent>
                          <w:p w14:paraId="75AB10AD" w14:textId="77777777" w:rsidR="00015663" w:rsidRPr="00DC3F5C" w:rsidRDefault="00015663" w:rsidP="00015663">
                            <w:pP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8: </w:t>
                            </w:r>
                            <w:r w:rsidRPr="00DC3F5C">
                              <w:rPr>
                                <w:rFonts w:ascii="Calibri" w:hAnsi="Calibri" w:cs="Calibri" w:hint="cs"/>
                                <w:color w:val="808080" w:themeColor="background1" w:themeShade="80"/>
                                <w:sz w:val="28"/>
                                <w:szCs w:val="24"/>
                                <w:rtl/>
                              </w:rPr>
                              <w:t>רבי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ישראל</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איסרליין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תרומת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הדשן</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תל</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אביב</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תשל</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ד</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חלק</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סימן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p>
                          <w:p w14:paraId="3EABC49E" w14:textId="77777777" w:rsidR="00015663" w:rsidRPr="00DC3F5C" w:rsidRDefault="00015663" w:rsidP="00015663">
                            <w:pPr>
                              <w:rPr>
                                <w:rFonts w:ascii="Calibri" w:hAnsi="Calibri" w:cs="Calibri"/>
                                <w:color w:val="808080" w:themeColor="background1" w:themeShade="80"/>
                                <w:sz w:val="28"/>
                                <w:szCs w:val="24"/>
                                <w:rtl/>
                              </w:rPr>
                            </w:pPr>
                            <w:r w:rsidRPr="00DC3F5C">
                              <w:rPr>
                                <w:rFonts w:ascii="Calibri" w:hAnsi="Calibri" w:cs="Calibri"/>
                                <w:color w:val="808080" w:themeColor="background1" w:themeShade="80"/>
                                <w:sz w:val="28"/>
                                <w:szCs w:val="24"/>
                                <w:rtl/>
                              </w:rPr>
                              <w:t>ראובן תובעין אותו בממון שהוא מוחזק בו, ורצונו לחפש צדדין ותואנות</w:t>
                            </w:r>
                            <w:r w:rsidRPr="00DC3F5C">
                              <w:rPr>
                                <w:rFonts w:ascii="Calibri" w:hAnsi="Calibri" w:cs="Calibri" w:hint="cs"/>
                                <w:color w:val="808080" w:themeColor="background1" w:themeShade="80"/>
                                <w:sz w:val="28"/>
                                <w:szCs w:val="24"/>
                                <w:rtl/>
                              </w:rPr>
                              <w:t xml:space="preserve"> </w:t>
                            </w:r>
                            <w:r w:rsidRPr="00DC3F5C">
                              <w:rPr>
                                <w:rFonts w:ascii="Calibri" w:hAnsi="Calibri" w:cs="Calibri"/>
                                <w:color w:val="808080" w:themeColor="background1" w:themeShade="80"/>
                                <w:sz w:val="28"/>
                                <w:szCs w:val="24"/>
                                <w:rtl/>
                              </w:rPr>
                              <w:t>נגד התובעים להשמט בהן בכל טצדקי, כדי שיתרצו לעשות עמו פשרה ויקחו ממנו איזה סך וימחלו לו על השאר, שרי למעבד הכי או לאו</w:t>
                            </w:r>
                            <w:r w:rsidRPr="00DC3F5C">
                              <w:rPr>
                                <w:rFonts w:ascii="Calibri" w:hAnsi="Calibri" w:cs="Calibri" w:hint="cs"/>
                                <w:color w:val="808080" w:themeColor="background1" w:themeShade="80"/>
                                <w:sz w:val="28"/>
                                <w:szCs w:val="24"/>
                                <w:rtl/>
                              </w:rPr>
                              <w:t>?</w:t>
                            </w:r>
                          </w:p>
                          <w:p w14:paraId="5EA2C055" w14:textId="77777777" w:rsidR="00015663" w:rsidRPr="00DC3F5C" w:rsidRDefault="00015663" w:rsidP="00015663">
                            <w:pPr>
                              <w:rPr>
                                <w:rFonts w:ascii="Calibri" w:hAnsi="Calibri" w:cs="Calibri"/>
                                <w:color w:val="808080" w:themeColor="background1" w:themeShade="80"/>
                                <w:sz w:val="28"/>
                                <w:szCs w:val="24"/>
                                <w:rtl/>
                              </w:rPr>
                            </w:pPr>
                            <w:r w:rsidRPr="00DC3F5C">
                              <w:rPr>
                                <w:rFonts w:ascii="Calibri" w:hAnsi="Calibri" w:cs="Calibri"/>
                                <w:color w:val="808080" w:themeColor="background1" w:themeShade="80"/>
                                <w:sz w:val="28"/>
                                <w:szCs w:val="24"/>
                                <w:rtl/>
                              </w:rPr>
                              <w:t>"יראה פשיטא ופשיטא דלא שרי כה"ג, וחלילה לירא שמים שיצדד למצוא היתר לעשות כזה ויוצא בזה".</w:t>
                            </w:r>
                          </w:p>
                          <w:p w14:paraId="24B95C0A" w14:textId="77777777" w:rsidR="00015663" w:rsidRPr="00DC3F5C" w:rsidRDefault="00015663" w:rsidP="00015663">
                            <w:pPr>
                              <w:rPr>
                                <w:rFonts w:ascii="Calibri" w:hAnsi="Calibri" w:cs="Calibri"/>
                                <w:color w:val="808080" w:themeColor="background1" w:themeShade="80"/>
                                <w:sz w:val="28"/>
                                <w:szCs w:val="24"/>
                                <w:rtl/>
                              </w:rPr>
                            </w:pPr>
                          </w:p>
                          <w:p w14:paraId="760CB955" w14:textId="77777777" w:rsidR="00015663" w:rsidRDefault="00015663" w:rsidP="000156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ED3D1" id="Text Box 15" o:spid="_x0000_s1033" type="#_x0000_t202" style="position:absolute;left:0;text-align:left;margin-left:9.2pt;margin-top:8.8pt;width:405.45pt;height:77.65pt;flip:x;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">
                <v:textbox>
                  <w:txbxContent>
                    <w:p w14:paraId="75AB10AD" w14:textId="77777777" w:rsidR="00015663" w:rsidRPr="00DC3F5C" w:rsidRDefault="00015663" w:rsidP="00015663">
                      <w:pP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8: </w:t>
                      </w:r>
                      <w:r w:rsidRPr="00DC3F5C">
                        <w:rPr>
                          <w:rFonts w:ascii="Calibri" w:hAnsi="Calibri" w:cs="Calibri" w:hint="cs"/>
                          <w:color w:val="808080" w:themeColor="background1" w:themeShade="80"/>
                          <w:sz w:val="28"/>
                          <w:szCs w:val="24"/>
                          <w:rtl/>
                        </w:rPr>
                        <w:t>רבי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ישראל</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איסרליין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תרומת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הדשן</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תל</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אביב</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תשל</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ד</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חלק</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סימן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p>
                    <w:p w14:paraId="3EABC49E" w14:textId="77777777" w:rsidR="00015663" w:rsidRPr="00DC3F5C" w:rsidRDefault="00015663" w:rsidP="00015663">
                      <w:pPr>
                        <w:rPr>
                          <w:rFonts w:ascii="Calibri" w:hAnsi="Calibri" w:cs="Calibri"/>
                          <w:color w:val="808080" w:themeColor="background1" w:themeShade="80"/>
                          <w:sz w:val="28"/>
                          <w:szCs w:val="24"/>
                          <w:rtl/>
                        </w:rPr>
                      </w:pPr>
                      <w:r w:rsidRPr="00DC3F5C">
                        <w:rPr>
                          <w:rFonts w:ascii="Calibri" w:hAnsi="Calibri" w:cs="Calibri"/>
                          <w:color w:val="808080" w:themeColor="background1" w:themeShade="80"/>
                          <w:sz w:val="28"/>
                          <w:szCs w:val="24"/>
                          <w:rtl/>
                        </w:rPr>
                        <w:t>ראובן תובעין אותו בממון שהוא מוחזק בו, ורצונו לחפש צדדין ותואנות</w:t>
                      </w:r>
                      <w:r w:rsidRPr="00DC3F5C">
                        <w:rPr>
                          <w:rFonts w:ascii="Calibri" w:hAnsi="Calibri" w:cs="Calibri" w:hint="cs"/>
                          <w:color w:val="808080" w:themeColor="background1" w:themeShade="80"/>
                          <w:sz w:val="28"/>
                          <w:szCs w:val="24"/>
                          <w:rtl/>
                        </w:rPr>
                        <w:t xml:space="preserve"> </w:t>
                      </w:r>
                      <w:r w:rsidRPr="00DC3F5C">
                        <w:rPr>
                          <w:rFonts w:ascii="Calibri" w:hAnsi="Calibri" w:cs="Calibri"/>
                          <w:color w:val="808080" w:themeColor="background1" w:themeShade="80"/>
                          <w:sz w:val="28"/>
                          <w:szCs w:val="24"/>
                          <w:rtl/>
                        </w:rPr>
                        <w:t>נגד התובעים להשמט בהן בכל טצדקי, כדי שיתרצו לעשות עמו פשרה ויקחו ממנו איזה סך וימחלו לו על השאר, שרי למעבד הכי או לאו</w:t>
                      </w:r>
                      <w:r w:rsidRPr="00DC3F5C">
                        <w:rPr>
                          <w:rFonts w:ascii="Calibri" w:hAnsi="Calibri" w:cs="Calibri" w:hint="cs"/>
                          <w:color w:val="808080" w:themeColor="background1" w:themeShade="80"/>
                          <w:sz w:val="28"/>
                          <w:szCs w:val="24"/>
                          <w:rtl/>
                        </w:rPr>
                        <w:t>?</w:t>
                      </w:r>
                    </w:p>
                    <w:p w14:paraId="5EA2C055" w14:textId="77777777" w:rsidR="00015663" w:rsidRPr="00DC3F5C" w:rsidRDefault="00015663" w:rsidP="00015663">
                      <w:pPr>
                        <w:rPr>
                          <w:rFonts w:ascii="Calibri" w:hAnsi="Calibri" w:cs="Calibri"/>
                          <w:color w:val="808080" w:themeColor="background1" w:themeShade="80"/>
                          <w:sz w:val="28"/>
                          <w:szCs w:val="24"/>
                          <w:rtl/>
                        </w:rPr>
                      </w:pPr>
                      <w:r w:rsidRPr="00DC3F5C">
                        <w:rPr>
                          <w:rFonts w:ascii="Calibri" w:hAnsi="Calibri" w:cs="Calibri"/>
                          <w:color w:val="808080" w:themeColor="background1" w:themeShade="80"/>
                          <w:sz w:val="28"/>
                          <w:szCs w:val="24"/>
                          <w:rtl/>
                        </w:rPr>
                        <w:t>"יראה פשיטא ופשיטא דלא שרי כה"ג, וחלילה לירא שמים שיצדד למצוא היתר לעשות כזה ויוצא בזה".</w:t>
                      </w:r>
                    </w:p>
                    <w:p w14:paraId="24B95C0A" w14:textId="77777777" w:rsidR="00015663" w:rsidRPr="00DC3F5C" w:rsidRDefault="00015663" w:rsidP="00015663">
                      <w:pPr>
                        <w:rPr>
                          <w:rFonts w:ascii="Calibri" w:hAnsi="Calibri" w:cs="Calibri"/>
                          <w:color w:val="808080" w:themeColor="background1" w:themeShade="80"/>
                          <w:sz w:val="28"/>
                          <w:szCs w:val="24"/>
                          <w:rtl/>
                        </w:rPr>
                      </w:pPr>
                    </w:p>
                    <w:p w14:paraId="760CB955" w14:textId="77777777" w:rsidR="00015663" w:rsidRDefault="00015663" w:rsidP="00015663"/>
                  </w:txbxContent>
                </v:textbox>
                <w10:wrap type="square"/>
              </v:shape>
            </w:pict>
          </mc:Fallback>
        </mc:AlternateContent>
      </w:r>
    </w:p>
    <w:p w14:paraId="33753AAE" w14:textId="3EF972C6" w:rsidR="00A31673" w:rsidRDefault="008851CA" w:rsidP="00A31673">
      <w:pPr>
        <w:jc w:val="both"/>
        <w:rPr>
          <w:rFonts w:ascii="Calibri" w:hAnsi="Calibri" w:cs="Calibri"/>
          <w:sz w:val="28"/>
          <w:szCs w:val="24"/>
        </w:rPr>
      </w:pPr>
      <w:r>
        <w:rPr>
          <w:rFonts w:ascii="Calibri" w:hAnsi="Calibri" w:cs="Calibri"/>
          <w:bCs/>
          <w:noProof/>
          <w:sz w:val="28"/>
          <w:szCs w:val="24"/>
          <w:highlight w:val="yellow"/>
        </w:rPr>
        <w:lastRenderedPageBreak/>
        <mc:AlternateContent>
          <mc:Choice Requires="wps">
            <w:drawing>
              <wp:anchor distT="45720" distB="45720" distL="114300" distR="114300" simplePos="0" relativeHeight="251664384" behindDoc="1" locked="0" layoutInCell="1" allowOverlap="1" wp14:anchorId="522ED3D1" wp14:editId="6F4B834F">
                <wp:simplePos x="0" y="0"/>
                <wp:positionH relativeFrom="column">
                  <wp:posOffset>203200</wp:posOffset>
                </wp:positionH>
                <wp:positionV relativeFrom="paragraph">
                  <wp:posOffset>1040130</wp:posOffset>
                </wp:positionV>
                <wp:extent cx="5059045" cy="792480"/>
                <wp:effectExtent l="12700" t="7620" r="5080" b="9525"/>
                <wp:wrapThrough wrapText="bothSides">
                  <wp:wrapPolygon edited="0">
                    <wp:start x="-41" y="-260"/>
                    <wp:lineTo x="-41" y="21600"/>
                    <wp:lineTo x="21641" y="21600"/>
                    <wp:lineTo x="21641" y="-260"/>
                    <wp:lineTo x="-41" y="-260"/>
                  </wp:wrapPolygon>
                </wp:wrapThrough>
                <wp:docPr id="9391770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59045" cy="792480"/>
                        </a:xfrm>
                        <a:prstGeom prst="rect">
                          <a:avLst/>
                        </a:prstGeom>
                        <a:solidFill>
                          <a:srgbClr val="FFFFFF"/>
                        </a:solidFill>
                        <a:ln w="9525">
                          <a:solidFill>
                            <a:srgbClr val="000000"/>
                          </a:solidFill>
                          <a:miter lim="800000"/>
                          <a:headEnd/>
                          <a:tailEnd/>
                        </a:ln>
                      </wps:spPr>
                      <wps:txbx>
                        <w:txbxContent>
                          <w:p w14:paraId="7D687104" w14:textId="6C3A3152" w:rsidR="00DC3F5C" w:rsidRPr="00DC3F5C" w:rsidRDefault="00DC3F5C" w:rsidP="00DC3F5C">
                            <w:pP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מקור 6:</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רבי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משה</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בן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יוסף</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טראני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צפת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מאה</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ה</w:t>
                            </w:r>
                            <w:r w:rsidRPr="00DC3F5C">
                              <w:rPr>
                                <w:rFonts w:ascii="Calibri" w:hAnsi="Calibri" w:cs="Calibri"/>
                                <w:color w:val="808080" w:themeColor="background1" w:themeShade="80"/>
                                <w:sz w:val="28"/>
                                <w:szCs w:val="24"/>
                                <w:rtl/>
                              </w:rPr>
                              <w:t xml:space="preserve">- 16]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מבי</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ט</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חלק</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ב</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סימן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קעג</w:t>
                            </w:r>
                            <w:r w:rsidRPr="00DC3F5C">
                              <w:rPr>
                                <w:rFonts w:ascii="Calibri" w:hAnsi="Calibri" w:cs="Calibri"/>
                                <w:color w:val="808080" w:themeColor="background1" w:themeShade="80"/>
                                <w:sz w:val="28"/>
                                <w:szCs w:val="24"/>
                                <w:rtl/>
                              </w:rPr>
                              <w:t>.</w:t>
                            </w:r>
                          </w:p>
                          <w:p w14:paraId="2AC4AA8E" w14:textId="77777777" w:rsidR="00DC3F5C" w:rsidRPr="00DC3F5C" w:rsidRDefault="00DC3F5C" w:rsidP="00DC3F5C">
                            <w:pPr>
                              <w:rPr>
                                <w:rFonts w:ascii="Calibri" w:hAnsi="Calibri" w:cs="Calibri"/>
                                <w:color w:val="808080" w:themeColor="background1" w:themeShade="80"/>
                                <w:sz w:val="28"/>
                                <w:szCs w:val="24"/>
                                <w:rtl/>
                              </w:rPr>
                            </w:pPr>
                            <w:r w:rsidRPr="00DC3F5C">
                              <w:rPr>
                                <w:rFonts w:ascii="Calibri" w:hAnsi="Calibri" w:cs="Calibri"/>
                                <w:color w:val="808080" w:themeColor="background1" w:themeShade="80"/>
                                <w:sz w:val="28"/>
                                <w:szCs w:val="24"/>
                                <w:rtl/>
                              </w:rPr>
                              <w:t>"ואין כאן מקום לפשרה כי הנתבע פטור לגמרי וכל המחזיק להוציא ממנו טועה הוא וכל המחזיק שלא להוציא ממנו שום ממון הוא הדן דין אמת ומשפט צדק".</w:t>
                            </w:r>
                          </w:p>
                          <w:p w14:paraId="0F0E3046" w14:textId="77777777" w:rsidR="00DC3F5C" w:rsidRDefault="00DC3F5C" w:rsidP="00DC3F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ED3D1" id="Text Box 5" o:spid="_x0000_s1034" type="#_x0000_t202" style="position:absolute;left:0;text-align:left;margin-left:16pt;margin-top:81.9pt;width:398.35pt;height:62.4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">
                <v:textbox>
                  <w:txbxContent>
                    <w:p w14:paraId="7D687104" w14:textId="6C3A3152" w:rsidR="00DC3F5C" w:rsidRPr="00DC3F5C" w:rsidRDefault="00DC3F5C" w:rsidP="00DC3F5C">
                      <w:pP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מקור 6:</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רבי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משה</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בן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יוסף</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טראני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צפת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מאה</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ה</w:t>
                      </w:r>
                      <w:r w:rsidRPr="00DC3F5C">
                        <w:rPr>
                          <w:rFonts w:ascii="Calibri" w:hAnsi="Calibri" w:cs="Calibri"/>
                          <w:color w:val="808080" w:themeColor="background1" w:themeShade="80"/>
                          <w:sz w:val="28"/>
                          <w:szCs w:val="24"/>
                          <w:rtl/>
                        </w:rPr>
                        <w:t xml:space="preserve">- 16]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מבי</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ט</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חלק</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ב</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סימן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קעג</w:t>
                      </w:r>
                      <w:r w:rsidRPr="00DC3F5C">
                        <w:rPr>
                          <w:rFonts w:ascii="Calibri" w:hAnsi="Calibri" w:cs="Calibri"/>
                          <w:color w:val="808080" w:themeColor="background1" w:themeShade="80"/>
                          <w:sz w:val="28"/>
                          <w:szCs w:val="24"/>
                          <w:rtl/>
                        </w:rPr>
                        <w:t>.</w:t>
                      </w:r>
                    </w:p>
                    <w:p w14:paraId="2AC4AA8E" w14:textId="77777777" w:rsidR="00DC3F5C" w:rsidRPr="00DC3F5C" w:rsidRDefault="00DC3F5C" w:rsidP="00DC3F5C">
                      <w:pPr>
                        <w:rPr>
                          <w:rFonts w:ascii="Calibri" w:hAnsi="Calibri" w:cs="Calibri"/>
                          <w:color w:val="808080" w:themeColor="background1" w:themeShade="80"/>
                          <w:sz w:val="28"/>
                          <w:szCs w:val="24"/>
                          <w:rtl/>
                        </w:rPr>
                      </w:pPr>
                      <w:r w:rsidRPr="00DC3F5C">
                        <w:rPr>
                          <w:rFonts w:ascii="Calibri" w:hAnsi="Calibri" w:cs="Calibri"/>
                          <w:color w:val="808080" w:themeColor="background1" w:themeShade="80"/>
                          <w:sz w:val="28"/>
                          <w:szCs w:val="24"/>
                          <w:rtl/>
                        </w:rPr>
                        <w:t>"ואין כאן מקום לפשרה כי הנתבע פטור לגמרי וכל המחזיק להוציא ממנו טועה הוא וכל המחזיק שלא להוציא ממנו שום ממון הוא הדן דין אמת ומשפט צדק".</w:t>
                      </w:r>
                    </w:p>
                    <w:p w14:paraId="0F0E3046" w14:textId="77777777" w:rsidR="00DC3F5C" w:rsidRDefault="00DC3F5C" w:rsidP="00DC3F5C"/>
                  </w:txbxContent>
                </v:textbox>
                <w10:wrap type="through"/>
              </v:shape>
            </w:pict>
          </mc:Fallback>
        </mc:AlternateContent>
      </w:r>
      <w:r w:rsidR="00A31673" w:rsidRPr="00A31673">
        <w:rPr>
          <w:rFonts w:ascii="Calibri" w:hAnsi="Calibri" w:cs="Calibri" w:hint="cs"/>
          <w:bCs/>
          <w:sz w:val="28"/>
          <w:szCs w:val="24"/>
          <w:highlight w:val="yellow"/>
          <w:rtl/>
        </w:rPr>
        <w:t>תרומת הדשן-</w:t>
      </w:r>
      <w:r w:rsidR="00A31673">
        <w:rPr>
          <w:rFonts w:hint="cs"/>
          <w:rtl/>
        </w:rPr>
        <w:t xml:space="preserve"> </w:t>
      </w:r>
      <w:r w:rsidR="00A31673">
        <w:rPr>
          <w:rFonts w:ascii="Calibri" w:hAnsi="Calibri" w:cs="Calibri" w:hint="cs"/>
          <w:sz w:val="28"/>
          <w:szCs w:val="24"/>
          <w:rtl/>
        </w:rPr>
        <w:t xml:space="preserve">מדובר במקרה בו אדם מעלה מניפולציה בכתב ההגנה שלו וזורע בתוכו מידע שלא אמור להיות שם כדי לתמרן את הצד השני ולשכנע אותו שיתפשר </w:t>
      </w:r>
      <w:proofErr w:type="spellStart"/>
      <w:r w:rsidR="00A31673">
        <w:rPr>
          <w:rFonts w:ascii="Calibri" w:hAnsi="Calibri" w:cs="Calibri" w:hint="cs"/>
          <w:sz w:val="28"/>
          <w:szCs w:val="24"/>
          <w:rtl/>
        </w:rPr>
        <w:t>איתו</w:t>
      </w:r>
      <w:proofErr w:type="spellEnd"/>
      <w:r w:rsidR="00A31673">
        <w:rPr>
          <w:rFonts w:ascii="Calibri" w:hAnsi="Calibri" w:cs="Calibri" w:hint="cs"/>
          <w:sz w:val="28"/>
          <w:szCs w:val="24"/>
          <w:rtl/>
        </w:rPr>
        <w:t xml:space="preserve">.  היום מדובר בתהליך שכיח שנועד למשוך זמן ולגרום לשופט להכריע בתיק על דרך הפשרה. מנקודת מבט מוסרית, אסור לצדדים לנהוג כך. </w:t>
      </w:r>
      <w:r w:rsidR="00A31673">
        <w:rPr>
          <w:rFonts w:ascii="Calibri" w:hAnsi="Calibri" w:cs="Calibri"/>
          <w:sz w:val="28"/>
          <w:szCs w:val="24"/>
          <w:rtl/>
        </w:rPr>
        <w:t xml:space="preserve">מדובר במקרים שלצד מסוים שלא מגיע לו כלום, מתדיין כדי להתיש את הצד השני כדי שיסכים לפשרה. במקרה כזה, </w:t>
      </w:r>
      <w:r w:rsidR="00A31673">
        <w:rPr>
          <w:rFonts w:ascii="Calibri" w:hAnsi="Calibri" w:cs="Calibri"/>
          <w:sz w:val="28"/>
          <w:szCs w:val="24"/>
          <w:highlight w:val="yellow"/>
          <w:rtl/>
        </w:rPr>
        <w:t>לא ניתן לו כלום גם במסגרת פשרה</w:t>
      </w:r>
      <w:r w:rsidR="00A31673">
        <w:rPr>
          <w:rFonts w:ascii="Calibri" w:hAnsi="Calibri" w:cs="Calibri"/>
          <w:sz w:val="28"/>
          <w:szCs w:val="24"/>
          <w:rtl/>
        </w:rPr>
        <w:t xml:space="preserve">. </w:t>
      </w:r>
    </w:p>
    <w:p w14:paraId="177A49DC" w14:textId="1711A7FA" w:rsidR="0007663D" w:rsidRPr="00A31673" w:rsidRDefault="0007663D" w:rsidP="00A31673">
      <w:pPr>
        <w:jc w:val="both"/>
        <w:rPr>
          <w:rFonts w:ascii="Calibri" w:hAnsi="Calibri" w:cs="Calibri"/>
          <w:b/>
          <w:sz w:val="28"/>
          <w:szCs w:val="24"/>
        </w:rPr>
      </w:pPr>
      <w:r w:rsidRPr="0007663D">
        <w:rPr>
          <w:rFonts w:ascii="Calibri" w:hAnsi="Calibri" w:cs="Calibri" w:hint="cs"/>
          <w:bCs/>
          <w:sz w:val="28"/>
          <w:szCs w:val="24"/>
          <w:highlight w:val="yellow"/>
          <w:rtl/>
        </w:rPr>
        <w:t xml:space="preserve">רבי יוסף </w:t>
      </w:r>
      <w:proofErr w:type="spellStart"/>
      <w:r w:rsidRPr="0007663D">
        <w:rPr>
          <w:rFonts w:ascii="Calibri" w:hAnsi="Calibri" w:cs="Calibri" w:hint="cs"/>
          <w:bCs/>
          <w:sz w:val="28"/>
          <w:szCs w:val="24"/>
          <w:highlight w:val="yellow"/>
          <w:rtl/>
        </w:rPr>
        <w:t>טראני</w:t>
      </w:r>
      <w:proofErr w:type="spellEnd"/>
      <w:r w:rsidR="00A31673">
        <w:rPr>
          <w:rFonts w:ascii="Calibri" w:hAnsi="Calibri" w:cs="Calibri" w:hint="cs"/>
          <w:bCs/>
          <w:sz w:val="28"/>
          <w:szCs w:val="24"/>
          <w:rtl/>
        </w:rPr>
        <w:t xml:space="preserve"> (</w:t>
      </w:r>
      <w:proofErr w:type="spellStart"/>
      <w:r w:rsidR="00A31673">
        <w:rPr>
          <w:rFonts w:ascii="Calibri" w:hAnsi="Calibri" w:cs="Calibri" w:hint="cs"/>
          <w:bCs/>
          <w:sz w:val="28"/>
          <w:szCs w:val="24"/>
          <w:rtl/>
        </w:rPr>
        <w:t>המבי"ט</w:t>
      </w:r>
      <w:proofErr w:type="spellEnd"/>
      <w:r w:rsidR="00A31673">
        <w:rPr>
          <w:rFonts w:ascii="Calibri" w:hAnsi="Calibri" w:cs="Calibri" w:hint="cs"/>
          <w:bCs/>
          <w:sz w:val="28"/>
          <w:szCs w:val="24"/>
          <w:rtl/>
        </w:rPr>
        <w:t>)</w:t>
      </w:r>
      <w:r w:rsidRPr="0007663D">
        <w:rPr>
          <w:rFonts w:ascii="Calibri" w:hAnsi="Calibri" w:cs="Calibri" w:hint="cs"/>
          <w:b/>
          <w:sz w:val="28"/>
          <w:szCs w:val="24"/>
          <w:rtl/>
        </w:rPr>
        <w:t xml:space="preserve">: הוא אומר שאם היינו פוסקים לפי הדין, התוצאה הייתה שהנתבע היה פטור לגמרי. בגלל זה אין מקום לפשרה? </w:t>
      </w:r>
      <w:r w:rsidR="00A31673">
        <w:rPr>
          <w:rFonts w:ascii="Calibri" w:hAnsi="Calibri" w:cs="Calibri"/>
          <w:b/>
          <w:sz w:val="28"/>
          <w:szCs w:val="24"/>
          <w:rtl/>
        </w:rPr>
        <w:t xml:space="preserve">כלומר, </w:t>
      </w:r>
      <w:r w:rsidR="00A31673" w:rsidRPr="00A31673">
        <w:rPr>
          <w:rFonts w:ascii="Calibri" w:hAnsi="Calibri" w:cs="Calibri"/>
          <w:b/>
          <w:sz w:val="28"/>
          <w:szCs w:val="24"/>
          <w:highlight w:val="yellow"/>
          <w:rtl/>
        </w:rPr>
        <w:t>כאשר הדין ברור שהנתבע פטור &gt; אין לפסוק בדרך של פשרה באופן שיוציא אותו חייב.</w:t>
      </w:r>
      <w:r w:rsidR="00A31673">
        <w:rPr>
          <w:rFonts w:ascii="Calibri" w:hAnsi="Calibri" w:cs="Calibri"/>
          <w:b/>
          <w:sz w:val="28"/>
          <w:szCs w:val="24"/>
          <w:rtl/>
        </w:rPr>
        <w:t xml:space="preserve"> יש לכך 2 פרשנויות: מצד אחד, יש כאן הסכמה עם עמדתו של יוסף קארו; מצד שני, יש כאן יישום של עמדת </w:t>
      </w:r>
      <w:proofErr w:type="spellStart"/>
      <w:r w:rsidR="00A31673" w:rsidRPr="00A31673">
        <w:rPr>
          <w:rFonts w:ascii="Calibri" w:hAnsi="Calibri" w:cs="Calibri"/>
          <w:bCs/>
          <w:sz w:val="28"/>
          <w:szCs w:val="24"/>
          <w:highlight w:val="yellow"/>
          <w:rtl/>
        </w:rPr>
        <w:t>המהרשד"ם</w:t>
      </w:r>
      <w:proofErr w:type="spellEnd"/>
      <w:r w:rsidR="00A31673" w:rsidRPr="00A31673">
        <w:rPr>
          <w:rFonts w:ascii="Calibri" w:hAnsi="Calibri" w:cs="Calibri"/>
          <w:bCs/>
          <w:sz w:val="28"/>
          <w:szCs w:val="24"/>
          <w:highlight w:val="yellow"/>
          <w:rtl/>
        </w:rPr>
        <w:t xml:space="preserve"> ויוסף קארו</w:t>
      </w:r>
      <w:r w:rsidR="00A31673">
        <w:rPr>
          <w:rFonts w:ascii="Calibri" w:hAnsi="Calibri" w:cs="Calibri"/>
          <w:b/>
          <w:sz w:val="28"/>
          <w:szCs w:val="24"/>
          <w:rtl/>
        </w:rPr>
        <w:t xml:space="preserve">, מכיוון שמותר לדון בפשרה גם כשהדין ידוע, אך אסור במסגרת זו לחייב את הזכאי. יש כאן </w:t>
      </w:r>
      <w:r w:rsidR="00A31673" w:rsidRPr="00A31673">
        <w:rPr>
          <w:rFonts w:ascii="Calibri" w:hAnsi="Calibri" w:cs="Calibri"/>
          <w:b/>
          <w:sz w:val="28"/>
          <w:szCs w:val="24"/>
          <w:u w:val="single"/>
          <w:rtl/>
        </w:rPr>
        <w:t>הגבלה מבחינת התוכן בלבד.</w:t>
      </w:r>
      <w:r w:rsidR="00A31673">
        <w:rPr>
          <w:rFonts w:ascii="Calibri" w:hAnsi="Calibri" w:cs="Calibri"/>
          <w:b/>
          <w:sz w:val="28"/>
          <w:szCs w:val="24"/>
          <w:rtl/>
        </w:rPr>
        <w:t xml:space="preserve"> </w:t>
      </w:r>
    </w:p>
    <w:p w14:paraId="7EB6FF8D" w14:textId="3BE4F1ED" w:rsidR="0038416B" w:rsidRPr="0007663D" w:rsidRDefault="008851CA" w:rsidP="0007663D">
      <w:pPr>
        <w:jc w:val="both"/>
        <w:rPr>
          <w:rFonts w:ascii="Calibri" w:hAnsi="Calibri" w:cs="Calibri"/>
          <w:b/>
          <w:sz w:val="28"/>
          <w:szCs w:val="24"/>
          <w:rtl/>
        </w:rPr>
      </w:pPr>
      <w:r>
        <w:rPr>
          <w:noProof/>
          <w:rtl/>
        </w:rPr>
        <mc:AlternateContent>
          <mc:Choice Requires="wps">
            <w:drawing>
              <wp:anchor distT="45720" distB="45720" distL="114300" distR="114300" simplePos="0" relativeHeight="251662336" behindDoc="1" locked="0" layoutInCell="1" allowOverlap="1" wp14:anchorId="1D5D089C" wp14:editId="02CADF4B">
                <wp:simplePos x="0" y="0"/>
                <wp:positionH relativeFrom="column">
                  <wp:posOffset>242570</wp:posOffset>
                </wp:positionH>
                <wp:positionV relativeFrom="paragraph">
                  <wp:posOffset>10795</wp:posOffset>
                </wp:positionV>
                <wp:extent cx="5023485" cy="792480"/>
                <wp:effectExtent l="13970" t="8890" r="10795" b="8255"/>
                <wp:wrapTight wrapText="bothSides">
                  <wp:wrapPolygon edited="0">
                    <wp:start x="-41" y="-260"/>
                    <wp:lineTo x="-41" y="21600"/>
                    <wp:lineTo x="21641" y="21600"/>
                    <wp:lineTo x="21641" y="-260"/>
                    <wp:lineTo x="-41" y="-260"/>
                  </wp:wrapPolygon>
                </wp:wrapTight>
                <wp:docPr id="8870859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23485" cy="792480"/>
                        </a:xfrm>
                        <a:prstGeom prst="rect">
                          <a:avLst/>
                        </a:prstGeom>
                        <a:solidFill>
                          <a:srgbClr val="FFFFFF"/>
                        </a:solidFill>
                        <a:ln w="9525">
                          <a:solidFill>
                            <a:srgbClr val="000000"/>
                          </a:solidFill>
                          <a:miter lim="800000"/>
                          <a:headEnd/>
                          <a:tailEnd/>
                        </a:ln>
                      </wps:spPr>
                      <wps:txbx>
                        <w:txbxContent>
                          <w:p w14:paraId="6E621F98" w14:textId="1070DF2C" w:rsidR="004E5F28" w:rsidRPr="004E5F28" w:rsidRDefault="004E5F28" w:rsidP="00DC3F5C">
                            <w:pPr>
                              <w:rPr>
                                <w:rFonts w:ascii="Calibri" w:hAnsi="Calibri" w:cs="Calibri"/>
                                <w:color w:val="808080" w:themeColor="background1" w:themeShade="80"/>
                                <w:sz w:val="28"/>
                                <w:szCs w:val="24"/>
                                <w:rtl/>
                              </w:rPr>
                            </w:pPr>
                            <w:r w:rsidRPr="004E5F28">
                              <w:rPr>
                                <w:rFonts w:ascii="Calibri" w:hAnsi="Calibri" w:cs="Calibri" w:hint="cs"/>
                                <w:color w:val="808080" w:themeColor="background1" w:themeShade="80"/>
                                <w:sz w:val="28"/>
                                <w:szCs w:val="24"/>
                                <w:rtl/>
                              </w:rPr>
                              <w:t>מקור 5</w:t>
                            </w:r>
                            <w:r>
                              <w:rPr>
                                <w:rFonts w:ascii="Calibri" w:hAnsi="Calibri" w:cs="Calibri" w:hint="cs"/>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רבי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יוסף</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קארו</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שו</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ת</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אבקת</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רוכל</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ירושלים</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תש</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ך</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סימן</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יט</w:t>
                            </w:r>
                            <w:r w:rsidRPr="004E5F28">
                              <w:rPr>
                                <w:rFonts w:ascii="Calibri" w:hAnsi="Calibri" w:cs="Calibri"/>
                                <w:color w:val="808080" w:themeColor="background1" w:themeShade="80"/>
                                <w:sz w:val="28"/>
                                <w:szCs w:val="24"/>
                                <w:rtl/>
                              </w:rPr>
                              <w:t>.</w:t>
                            </w:r>
                            <w:r w:rsidR="00DC3F5C">
                              <w:rPr>
                                <w:rFonts w:ascii="Calibri" w:hAnsi="Calibri" w:cs="Calibri" w:hint="cs"/>
                                <w:color w:val="808080" w:themeColor="background1" w:themeShade="80"/>
                                <w:sz w:val="28"/>
                                <w:szCs w:val="24"/>
                                <w:rtl/>
                              </w:rPr>
                              <w:t xml:space="preserve"> </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ל</w:t>
                            </w:r>
                            <w:r w:rsidRPr="004E5F28">
                              <w:rPr>
                                <w:rFonts w:ascii="Calibri" w:hAnsi="Calibri" w:cs="Calibri"/>
                                <w:color w:val="808080" w:themeColor="background1" w:themeShade="80"/>
                                <w:sz w:val="28"/>
                                <w:szCs w:val="24"/>
                                <w:rtl/>
                              </w:rPr>
                              <w:t>כשתהפך לזכות את מי שהוא חייב בדין אתה אומר כיוצא בדברים הללו וע"י כך נוטל קנין משניהם לעשות פשרה ביניהם כמו שיראה לך וזה גזל גמור".</w:t>
                            </w:r>
                          </w:p>
                          <w:p w14:paraId="1387407E" w14:textId="77777777" w:rsidR="004E5F28" w:rsidRDefault="004E5F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D089C" id="Text Box 4" o:spid="_x0000_s1035" type="#_x0000_t202" style="position:absolute;left:0;text-align:left;margin-left:19.1pt;margin-top:.85pt;width:395.55pt;height:62.4pt;flip:x;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">
                <v:textbox>
                  <w:txbxContent>
                    <w:p w14:paraId="6E621F98" w14:textId="1070DF2C" w:rsidR="004E5F28" w:rsidRPr="004E5F28" w:rsidRDefault="004E5F28" w:rsidP="00DC3F5C">
                      <w:pPr>
                        <w:rPr>
                          <w:rFonts w:ascii="Calibri" w:hAnsi="Calibri" w:cs="Calibri"/>
                          <w:color w:val="808080" w:themeColor="background1" w:themeShade="80"/>
                          <w:sz w:val="28"/>
                          <w:szCs w:val="24"/>
                          <w:rtl/>
                        </w:rPr>
                      </w:pPr>
                      <w:r w:rsidRPr="004E5F28">
                        <w:rPr>
                          <w:rFonts w:ascii="Calibri" w:hAnsi="Calibri" w:cs="Calibri" w:hint="cs"/>
                          <w:color w:val="808080" w:themeColor="background1" w:themeShade="80"/>
                          <w:sz w:val="28"/>
                          <w:szCs w:val="24"/>
                          <w:rtl/>
                        </w:rPr>
                        <w:t>מקור 5</w:t>
                      </w:r>
                      <w:r>
                        <w:rPr>
                          <w:rFonts w:ascii="Calibri" w:hAnsi="Calibri" w:cs="Calibri" w:hint="cs"/>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רבי</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יוסף</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קארו</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שו</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ת</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אבקת</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רוכל</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ירושלים</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תש</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ך</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סימן</w:t>
                      </w:r>
                      <w:r w:rsidRPr="004E5F28">
                        <w:rPr>
                          <w:rFonts w:ascii="Calibri" w:hAnsi="Calibri" w:cs="Calibri"/>
                          <w:color w:val="808080" w:themeColor="background1" w:themeShade="80"/>
                          <w:sz w:val="28"/>
                          <w:szCs w:val="24"/>
                          <w:rtl/>
                        </w:rPr>
                        <w:t xml:space="preserve"> </w:t>
                      </w:r>
                      <w:r w:rsidRPr="004E5F28">
                        <w:rPr>
                          <w:rFonts w:ascii="Calibri" w:hAnsi="Calibri" w:cs="Calibri" w:hint="cs"/>
                          <w:color w:val="808080" w:themeColor="background1" w:themeShade="80"/>
                          <w:sz w:val="28"/>
                          <w:szCs w:val="24"/>
                          <w:rtl/>
                        </w:rPr>
                        <w:t>יט</w:t>
                      </w:r>
                      <w:r w:rsidRPr="004E5F28">
                        <w:rPr>
                          <w:rFonts w:ascii="Calibri" w:hAnsi="Calibri" w:cs="Calibri"/>
                          <w:color w:val="808080" w:themeColor="background1" w:themeShade="80"/>
                          <w:sz w:val="28"/>
                          <w:szCs w:val="24"/>
                          <w:rtl/>
                        </w:rPr>
                        <w:t>.</w:t>
                      </w:r>
                      <w:r w:rsidR="00DC3F5C">
                        <w:rPr>
                          <w:rFonts w:ascii="Calibri" w:hAnsi="Calibri" w:cs="Calibri" w:hint="cs"/>
                          <w:color w:val="808080" w:themeColor="background1" w:themeShade="80"/>
                          <w:sz w:val="28"/>
                          <w:szCs w:val="24"/>
                          <w:rtl/>
                        </w:rPr>
                        <w:t xml:space="preserve"> </w:t>
                      </w:r>
                      <w:r w:rsidRPr="004E5F28">
                        <w:rPr>
                          <w:rFonts w:ascii="Calibri" w:hAnsi="Calibri" w:cs="Calibri"/>
                          <w:color w:val="808080" w:themeColor="background1" w:themeShade="80"/>
                          <w:sz w:val="28"/>
                          <w:szCs w:val="24"/>
                          <w:rtl/>
                        </w:rPr>
                        <w:t>"</w:t>
                      </w:r>
                      <w:r w:rsidRPr="004E5F28">
                        <w:rPr>
                          <w:rFonts w:ascii="Calibri" w:hAnsi="Calibri" w:cs="Calibri" w:hint="cs"/>
                          <w:color w:val="808080" w:themeColor="background1" w:themeShade="80"/>
                          <w:sz w:val="28"/>
                          <w:szCs w:val="24"/>
                          <w:rtl/>
                        </w:rPr>
                        <w:t>ל</w:t>
                      </w:r>
                      <w:r w:rsidRPr="004E5F28">
                        <w:rPr>
                          <w:rFonts w:ascii="Calibri" w:hAnsi="Calibri" w:cs="Calibri"/>
                          <w:color w:val="808080" w:themeColor="background1" w:themeShade="80"/>
                          <w:sz w:val="28"/>
                          <w:szCs w:val="24"/>
                          <w:rtl/>
                        </w:rPr>
                        <w:t>כשתהפך לזכות את מי שהוא חייב בדין אתה אומר כיוצא בדברים הללו וע"י כך נוטל קנין משניהם לעשות פשרה ביניהם כמו שיראה לך וזה גזל גמור".</w:t>
                      </w:r>
                    </w:p>
                    <w:p w14:paraId="1387407E" w14:textId="77777777" w:rsidR="004E5F28" w:rsidRDefault="004E5F28"/>
                  </w:txbxContent>
                </v:textbox>
                <w10:wrap type="tight"/>
              </v:shape>
            </w:pict>
          </mc:Fallback>
        </mc:AlternateContent>
      </w:r>
    </w:p>
    <w:p w14:paraId="362B9FEF" w14:textId="77777777" w:rsidR="00015663" w:rsidRDefault="00015663" w:rsidP="003D7BCA">
      <w:pPr>
        <w:rPr>
          <w:rFonts w:ascii="Calibri" w:hAnsi="Calibri" w:cs="Calibri"/>
          <w:sz w:val="28"/>
          <w:szCs w:val="24"/>
        </w:rPr>
      </w:pPr>
    </w:p>
    <w:p w14:paraId="091115F4" w14:textId="3F5DC28C" w:rsidR="00015663" w:rsidRDefault="00015663" w:rsidP="00015663">
      <w:pPr>
        <w:rPr>
          <w:rFonts w:ascii="Calibri" w:hAnsi="Calibri" w:cs="Calibri"/>
          <w:sz w:val="28"/>
          <w:szCs w:val="24"/>
          <w:rtl/>
        </w:rPr>
      </w:pPr>
    </w:p>
    <w:p w14:paraId="3C9A1604" w14:textId="20DA86C0" w:rsidR="0007663D" w:rsidRPr="0007663D" w:rsidRDefault="0007663D" w:rsidP="0007663D">
      <w:pPr>
        <w:jc w:val="both"/>
        <w:rPr>
          <w:rFonts w:ascii="Calibri" w:hAnsi="Calibri" w:cs="Calibri"/>
          <w:b/>
          <w:sz w:val="28"/>
          <w:szCs w:val="24"/>
          <w:rtl/>
        </w:rPr>
      </w:pPr>
      <w:r w:rsidRPr="0007663D">
        <w:rPr>
          <w:rFonts w:ascii="Calibri" w:hAnsi="Calibri" w:cs="Calibri" w:hint="cs"/>
          <w:bCs/>
          <w:sz w:val="28"/>
          <w:szCs w:val="24"/>
          <w:highlight w:val="yellow"/>
          <w:rtl/>
        </w:rPr>
        <w:t>רבי יוסף קארו</w:t>
      </w:r>
      <w:r>
        <w:rPr>
          <w:rFonts w:ascii="Calibri" w:hAnsi="Calibri" w:cs="Calibri" w:hint="cs"/>
          <w:b/>
          <w:sz w:val="28"/>
          <w:szCs w:val="24"/>
          <w:rtl/>
        </w:rPr>
        <w:t xml:space="preserve"> מספר על </w:t>
      </w:r>
      <w:r w:rsidRPr="0007663D">
        <w:rPr>
          <w:rFonts w:ascii="Calibri" w:hAnsi="Calibri" w:cs="Calibri" w:hint="cs"/>
          <w:b/>
          <w:sz w:val="28"/>
          <w:szCs w:val="24"/>
          <w:rtl/>
        </w:rPr>
        <w:t xml:space="preserve">מקרה לפיו זה שעשה את הפשרה זיכה את מי שהיה חייב ע"פ הדין זה גזל גמור. לפי הדין א' זכאי וב' חייב והפשרה הביאה לתוצאה הפוכה לגמרי, זה בוודאי גבול מהותי שאי אפשר לאפשר אותו. המצב בו התוצאה לפי הפשרה הופכת על פיה את התוצאה שהייתה אמורה להיות לפי הדין, רבי יוסף קארו שזו נקודת גבול שלא ניתן להסכים בדרך של פשרה. </w:t>
      </w:r>
    </w:p>
    <w:p w14:paraId="00BCEE3F" w14:textId="6207FEEE" w:rsidR="0007663D" w:rsidRPr="00DD571B" w:rsidRDefault="008851CA" w:rsidP="00DD571B">
      <w:pPr>
        <w:jc w:val="both"/>
        <w:rPr>
          <w:rFonts w:ascii="Calibri" w:hAnsi="Calibri" w:cs="Calibri"/>
          <w:b/>
          <w:sz w:val="28"/>
          <w:szCs w:val="24"/>
          <w:rtl/>
        </w:rPr>
      </w:pPr>
      <w:r>
        <w:rPr>
          <w:noProof/>
          <w:rtl/>
        </w:rPr>
        <mc:AlternateContent>
          <mc:Choice Requires="wps">
            <w:drawing>
              <wp:anchor distT="45720" distB="45720" distL="114300" distR="114300" simplePos="0" relativeHeight="251665408" behindDoc="1" locked="0" layoutInCell="1" allowOverlap="1" wp14:anchorId="522ED3D1" wp14:editId="2AC4FC18">
                <wp:simplePos x="0" y="0"/>
                <wp:positionH relativeFrom="column">
                  <wp:posOffset>220345</wp:posOffset>
                </wp:positionH>
                <wp:positionV relativeFrom="paragraph">
                  <wp:posOffset>485140</wp:posOffset>
                </wp:positionV>
                <wp:extent cx="5099685" cy="941705"/>
                <wp:effectExtent l="10795" t="8890" r="13970" b="11430"/>
                <wp:wrapTight wrapText="bothSides">
                  <wp:wrapPolygon edited="0">
                    <wp:start x="-40" y="-218"/>
                    <wp:lineTo x="-40" y="21600"/>
                    <wp:lineTo x="21640" y="21600"/>
                    <wp:lineTo x="21640" y="-218"/>
                    <wp:lineTo x="-40" y="-218"/>
                  </wp:wrapPolygon>
                </wp:wrapTight>
                <wp:docPr id="16072543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99685" cy="941705"/>
                        </a:xfrm>
                        <a:prstGeom prst="rect">
                          <a:avLst/>
                        </a:prstGeom>
                        <a:solidFill>
                          <a:srgbClr val="FFFFFF"/>
                        </a:solidFill>
                        <a:ln w="9525">
                          <a:solidFill>
                            <a:srgbClr val="000000"/>
                          </a:solidFill>
                          <a:miter lim="800000"/>
                          <a:headEnd/>
                          <a:tailEnd/>
                        </a:ln>
                      </wps:spPr>
                      <wps:txbx>
                        <w:txbxContent>
                          <w:p w14:paraId="0A46857D" w14:textId="4D811A26" w:rsidR="00DC3F5C" w:rsidRPr="00DC3F5C" w:rsidRDefault="00DC3F5C" w:rsidP="0038416B">
                            <w:pP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7: </w:t>
                            </w:r>
                            <w:r w:rsidRPr="00DC3F5C">
                              <w:rPr>
                                <w:rFonts w:ascii="Calibri" w:hAnsi="Calibri" w:cs="Calibri" w:hint="cs"/>
                                <w:color w:val="808080" w:themeColor="background1" w:themeShade="80"/>
                                <w:sz w:val="28"/>
                                <w:szCs w:val="24"/>
                                <w:rtl/>
                              </w:rPr>
                              <w:t>רבי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שאול</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ישועה</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אביטבול</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אבני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שיש</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חלק</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w:t>
                            </w:r>
                            <w:r w:rsidRPr="00DC3F5C">
                              <w:rPr>
                                <w:rFonts w:ascii="Calibri" w:hAnsi="Calibri" w:cs="Calibri"/>
                                <w:color w:val="808080" w:themeColor="background1" w:themeShade="80"/>
                                <w:sz w:val="28"/>
                                <w:szCs w:val="24"/>
                                <w:rtl/>
                              </w:rPr>
                              <w:t>' (</w:t>
                            </w:r>
                            <w:r w:rsidRPr="00DC3F5C">
                              <w:rPr>
                                <w:rFonts w:ascii="Calibri" w:hAnsi="Calibri" w:cs="Calibri" w:hint="cs"/>
                                <w:color w:val="808080" w:themeColor="background1" w:themeShade="80"/>
                                <w:sz w:val="28"/>
                                <w:szCs w:val="24"/>
                                <w:rtl/>
                              </w:rPr>
                              <w:t>ירושלים</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תר</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צ</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סימן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כה</w:t>
                            </w:r>
                            <w:r w:rsidRPr="00DC3F5C">
                              <w:rPr>
                                <w:rFonts w:ascii="Calibri" w:hAnsi="Calibri" w:cs="Calibri"/>
                                <w:color w:val="808080" w:themeColor="background1" w:themeShade="80"/>
                                <w:sz w:val="28"/>
                                <w:szCs w:val="24"/>
                                <w:rtl/>
                              </w:rPr>
                              <w:t>.</w:t>
                            </w:r>
                            <w:r w:rsidR="0038416B">
                              <w:rPr>
                                <w:rFonts w:ascii="Calibri" w:hAnsi="Calibri" w:cs="Calibri" w:hint="cs"/>
                                <w:color w:val="808080" w:themeColor="background1" w:themeShade="80"/>
                                <w:sz w:val="28"/>
                                <w:szCs w:val="24"/>
                                <w:rtl/>
                              </w:rPr>
                              <w:t xml:space="preserve"> </w:t>
                            </w:r>
                            <w:r w:rsidRPr="00DC3F5C">
                              <w:rPr>
                                <w:rFonts w:ascii="Calibri" w:hAnsi="Calibri" w:cs="Calibri"/>
                                <w:color w:val="808080" w:themeColor="background1" w:themeShade="80"/>
                                <w:sz w:val="28"/>
                                <w:szCs w:val="24"/>
                                <w:rtl/>
                              </w:rPr>
                              <w:t>ורואה אני שהרב נר"ו לא חתם על מה שכתב, נראה דרפיא בידיה</w:t>
                            </w:r>
                            <w:r w:rsidRPr="00DC3F5C">
                              <w:rPr>
                                <w:rFonts w:ascii="Calibri" w:hAnsi="Calibri" w:cs="Calibri"/>
                                <w:color w:val="808080" w:themeColor="background1" w:themeShade="80"/>
                                <w:sz w:val="28"/>
                                <w:szCs w:val="24"/>
                              </w:rPr>
                              <w:t>…</w:t>
                            </w:r>
                            <w:r w:rsidRPr="00DC3F5C">
                              <w:rPr>
                                <w:rFonts w:ascii="Calibri" w:hAnsi="Calibri" w:cs="Calibri"/>
                                <w:color w:val="808080" w:themeColor="background1" w:themeShade="80"/>
                                <w:sz w:val="28"/>
                                <w:szCs w:val="24"/>
                                <w:rtl/>
                              </w:rPr>
                              <w:t xml:space="preserve"> והתימא על חכמי פאס </w:t>
                            </w:r>
                            <w:r w:rsidRPr="00DC3F5C">
                              <w:rPr>
                                <w:rFonts w:ascii="Calibri" w:hAnsi="Calibri" w:cs="Calibri" w:hint="cs"/>
                                <w:color w:val="808080" w:themeColor="background1" w:themeShade="80"/>
                                <w:sz w:val="28"/>
                                <w:szCs w:val="24"/>
                                <w:rtl/>
                              </w:rPr>
                              <w:t>...</w:t>
                            </w:r>
                            <w:r w:rsidRPr="00DC3F5C">
                              <w:rPr>
                                <w:rFonts w:ascii="Calibri" w:hAnsi="Calibri" w:cs="Calibri"/>
                                <w:color w:val="808080" w:themeColor="background1" w:themeShade="80"/>
                                <w:sz w:val="28"/>
                                <w:szCs w:val="24"/>
                                <w:rtl/>
                              </w:rPr>
                              <w:t xml:space="preserve"> שכתבו הלכה מבוררת ולבסוף כתבו לעשות פשרה ומה מקום לפשרה במקום שהדין ברור? אינו אלא גזלנותא</w:t>
                            </w:r>
                            <w:r w:rsidRPr="00DC3F5C">
                              <w:rPr>
                                <w:rFonts w:ascii="Calibri" w:hAnsi="Calibri" w:cs="Calibri"/>
                                <w:color w:val="808080" w:themeColor="background1" w:themeShade="80"/>
                                <w:sz w:val="28"/>
                                <w:szCs w:val="24"/>
                              </w:rPr>
                              <w:t>…</w:t>
                            </w:r>
                            <w:r w:rsidRPr="00DC3F5C">
                              <w:rPr>
                                <w:rFonts w:ascii="Calibri" w:hAnsi="Calibri" w:cs="Calibri"/>
                                <w:color w:val="808080" w:themeColor="background1" w:themeShade="80"/>
                                <w:sz w:val="28"/>
                                <w:szCs w:val="24"/>
                                <w:rtl/>
                              </w:rPr>
                              <w:t xml:space="preserve"> ואין כאן מקום לשום פשרה מאחר שדינו ברור".</w:t>
                            </w:r>
                          </w:p>
                          <w:p w14:paraId="3E9B44B4" w14:textId="77777777" w:rsidR="00DC3F5C" w:rsidRDefault="00DC3F5C" w:rsidP="00DC3F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ED3D1" id="Text Box 6" o:spid="_x0000_s1036" type="#_x0000_t202" style="position:absolute;left:0;text-align:left;margin-left:17.35pt;margin-top:38.2pt;width:401.55pt;height:74.15pt;flip:x;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">
                <v:textbox>
                  <w:txbxContent>
                    <w:p w14:paraId="0A46857D" w14:textId="4D811A26" w:rsidR="00DC3F5C" w:rsidRPr="00DC3F5C" w:rsidRDefault="00DC3F5C" w:rsidP="0038416B">
                      <w:pPr>
                        <w:rPr>
                          <w:rFonts w:ascii="Calibri" w:hAnsi="Calibri" w:cs="Calibri"/>
                          <w:color w:val="808080" w:themeColor="background1" w:themeShade="80"/>
                          <w:sz w:val="28"/>
                          <w:szCs w:val="24"/>
                          <w:rtl/>
                        </w:rPr>
                      </w:pPr>
                      <w:r>
                        <w:rPr>
                          <w:rFonts w:ascii="Calibri" w:hAnsi="Calibri" w:cs="Calibri" w:hint="cs"/>
                          <w:color w:val="808080" w:themeColor="background1" w:themeShade="80"/>
                          <w:sz w:val="28"/>
                          <w:szCs w:val="24"/>
                          <w:rtl/>
                        </w:rPr>
                        <w:t xml:space="preserve">מקור 7: </w:t>
                      </w:r>
                      <w:r w:rsidRPr="00DC3F5C">
                        <w:rPr>
                          <w:rFonts w:ascii="Calibri" w:hAnsi="Calibri" w:cs="Calibri" w:hint="cs"/>
                          <w:color w:val="808080" w:themeColor="background1" w:themeShade="80"/>
                          <w:sz w:val="28"/>
                          <w:szCs w:val="24"/>
                          <w:rtl/>
                        </w:rPr>
                        <w:t>רבי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שאול</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ישועה</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אביטבול</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שו</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ת</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אבני</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שיש</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חלק</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א</w:t>
                      </w:r>
                      <w:r w:rsidRPr="00DC3F5C">
                        <w:rPr>
                          <w:rFonts w:ascii="Calibri" w:hAnsi="Calibri" w:cs="Calibri"/>
                          <w:color w:val="808080" w:themeColor="background1" w:themeShade="80"/>
                          <w:sz w:val="28"/>
                          <w:szCs w:val="24"/>
                          <w:rtl/>
                        </w:rPr>
                        <w:t>' (</w:t>
                      </w:r>
                      <w:r w:rsidRPr="00DC3F5C">
                        <w:rPr>
                          <w:rFonts w:ascii="Calibri" w:hAnsi="Calibri" w:cs="Calibri" w:hint="cs"/>
                          <w:color w:val="808080" w:themeColor="background1" w:themeShade="80"/>
                          <w:sz w:val="28"/>
                          <w:szCs w:val="24"/>
                          <w:rtl/>
                        </w:rPr>
                        <w:t>ירושלים</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תר</w:t>
                      </w:r>
                      <w:r w:rsidRPr="00DC3F5C">
                        <w:rPr>
                          <w:rFonts w:ascii="Calibri" w:hAnsi="Calibri" w:cs="Calibri"/>
                          <w:color w:val="808080" w:themeColor="background1" w:themeShade="80"/>
                          <w:sz w:val="28"/>
                          <w:szCs w:val="24"/>
                          <w:rtl/>
                        </w:rPr>
                        <w:t>"</w:t>
                      </w:r>
                      <w:r w:rsidRPr="00DC3F5C">
                        <w:rPr>
                          <w:rFonts w:ascii="Calibri" w:hAnsi="Calibri" w:cs="Calibri" w:hint="cs"/>
                          <w:color w:val="808080" w:themeColor="background1" w:themeShade="80"/>
                          <w:sz w:val="28"/>
                          <w:szCs w:val="24"/>
                          <w:rtl/>
                        </w:rPr>
                        <w:t>צ</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סימן</w:t>
                      </w:r>
                      <w:r w:rsidRPr="00DC3F5C">
                        <w:rPr>
                          <w:rFonts w:ascii="Calibri" w:hAnsi="Calibri" w:cs="Calibri"/>
                          <w:color w:val="808080" w:themeColor="background1" w:themeShade="80"/>
                          <w:sz w:val="28"/>
                          <w:szCs w:val="24"/>
                          <w:rtl/>
                        </w:rPr>
                        <w:t xml:space="preserve"> </w:t>
                      </w:r>
                      <w:r w:rsidRPr="00DC3F5C">
                        <w:rPr>
                          <w:rFonts w:ascii="Calibri" w:hAnsi="Calibri" w:cs="Calibri" w:hint="cs"/>
                          <w:color w:val="808080" w:themeColor="background1" w:themeShade="80"/>
                          <w:sz w:val="28"/>
                          <w:szCs w:val="24"/>
                          <w:rtl/>
                        </w:rPr>
                        <w:t>כה</w:t>
                      </w:r>
                      <w:r w:rsidRPr="00DC3F5C">
                        <w:rPr>
                          <w:rFonts w:ascii="Calibri" w:hAnsi="Calibri" w:cs="Calibri"/>
                          <w:color w:val="808080" w:themeColor="background1" w:themeShade="80"/>
                          <w:sz w:val="28"/>
                          <w:szCs w:val="24"/>
                          <w:rtl/>
                        </w:rPr>
                        <w:t>.</w:t>
                      </w:r>
                      <w:r w:rsidR="0038416B">
                        <w:rPr>
                          <w:rFonts w:ascii="Calibri" w:hAnsi="Calibri" w:cs="Calibri" w:hint="cs"/>
                          <w:color w:val="808080" w:themeColor="background1" w:themeShade="80"/>
                          <w:sz w:val="28"/>
                          <w:szCs w:val="24"/>
                          <w:rtl/>
                        </w:rPr>
                        <w:t xml:space="preserve"> </w:t>
                      </w:r>
                      <w:r w:rsidRPr="00DC3F5C">
                        <w:rPr>
                          <w:rFonts w:ascii="Calibri" w:hAnsi="Calibri" w:cs="Calibri"/>
                          <w:color w:val="808080" w:themeColor="background1" w:themeShade="80"/>
                          <w:sz w:val="28"/>
                          <w:szCs w:val="24"/>
                          <w:rtl/>
                        </w:rPr>
                        <w:t>ורואה אני שהרב נר"ו לא חתם על מה שכתב, נראה דרפיא בידיה</w:t>
                      </w:r>
                      <w:r w:rsidRPr="00DC3F5C">
                        <w:rPr>
                          <w:rFonts w:ascii="Calibri" w:hAnsi="Calibri" w:cs="Calibri"/>
                          <w:color w:val="808080" w:themeColor="background1" w:themeShade="80"/>
                          <w:sz w:val="28"/>
                          <w:szCs w:val="24"/>
                        </w:rPr>
                        <w:t>…</w:t>
                      </w:r>
                      <w:r w:rsidRPr="00DC3F5C">
                        <w:rPr>
                          <w:rFonts w:ascii="Calibri" w:hAnsi="Calibri" w:cs="Calibri"/>
                          <w:color w:val="808080" w:themeColor="background1" w:themeShade="80"/>
                          <w:sz w:val="28"/>
                          <w:szCs w:val="24"/>
                          <w:rtl/>
                        </w:rPr>
                        <w:t xml:space="preserve"> והתימא על חכמי פאס </w:t>
                      </w:r>
                      <w:r w:rsidRPr="00DC3F5C">
                        <w:rPr>
                          <w:rFonts w:ascii="Calibri" w:hAnsi="Calibri" w:cs="Calibri" w:hint="cs"/>
                          <w:color w:val="808080" w:themeColor="background1" w:themeShade="80"/>
                          <w:sz w:val="28"/>
                          <w:szCs w:val="24"/>
                          <w:rtl/>
                        </w:rPr>
                        <w:t>...</w:t>
                      </w:r>
                      <w:r w:rsidRPr="00DC3F5C">
                        <w:rPr>
                          <w:rFonts w:ascii="Calibri" w:hAnsi="Calibri" w:cs="Calibri"/>
                          <w:color w:val="808080" w:themeColor="background1" w:themeShade="80"/>
                          <w:sz w:val="28"/>
                          <w:szCs w:val="24"/>
                          <w:rtl/>
                        </w:rPr>
                        <w:t xml:space="preserve"> שכתבו הלכה מבוררת ולבסוף כתבו לעשות פשרה ומה מקום לפשרה במקום שהדין ברור? אינו אלא גזלנותא</w:t>
                      </w:r>
                      <w:r w:rsidRPr="00DC3F5C">
                        <w:rPr>
                          <w:rFonts w:ascii="Calibri" w:hAnsi="Calibri" w:cs="Calibri"/>
                          <w:color w:val="808080" w:themeColor="background1" w:themeShade="80"/>
                          <w:sz w:val="28"/>
                          <w:szCs w:val="24"/>
                        </w:rPr>
                        <w:t>…</w:t>
                      </w:r>
                      <w:r w:rsidRPr="00DC3F5C">
                        <w:rPr>
                          <w:rFonts w:ascii="Calibri" w:hAnsi="Calibri" w:cs="Calibri"/>
                          <w:color w:val="808080" w:themeColor="background1" w:themeShade="80"/>
                          <w:sz w:val="28"/>
                          <w:szCs w:val="24"/>
                          <w:rtl/>
                        </w:rPr>
                        <w:t xml:space="preserve"> ואין כאן מקום לשום פשרה מאחר שדינו ברור".</w:t>
                      </w:r>
                    </w:p>
                    <w:p w14:paraId="3E9B44B4" w14:textId="77777777" w:rsidR="00DC3F5C" w:rsidRDefault="00DC3F5C" w:rsidP="00DC3F5C"/>
                  </w:txbxContent>
                </v:textbox>
                <w10:wrap type="tight"/>
              </v:shape>
            </w:pict>
          </mc:Fallback>
        </mc:AlternateContent>
      </w:r>
      <w:r w:rsidR="0007663D" w:rsidRPr="0007663D">
        <w:rPr>
          <w:rFonts w:ascii="Calibri" w:hAnsi="Calibri" w:cs="Calibri" w:hint="cs"/>
          <w:b/>
          <w:sz w:val="28"/>
          <w:szCs w:val="24"/>
          <w:rtl/>
        </w:rPr>
        <w:t xml:space="preserve">סוגי הגבולות שדיברנו עד כה עוסקים או בערכים שמתנגשים עם הפשרה או לפי יוסף קארו שלא יכול להיות שהפשרה תהיה הפוכה מן הדין. </w:t>
      </w:r>
    </w:p>
    <w:p w14:paraId="499D46F8" w14:textId="0195483E" w:rsidR="0007663D" w:rsidRDefault="0007663D" w:rsidP="00AE61CE">
      <w:pPr>
        <w:jc w:val="both"/>
        <w:rPr>
          <w:rFonts w:ascii="Calibri" w:hAnsi="Calibri" w:cs="Calibri"/>
          <w:b/>
          <w:sz w:val="28"/>
          <w:szCs w:val="24"/>
          <w:rtl/>
        </w:rPr>
      </w:pPr>
      <w:r w:rsidRPr="0007663D">
        <w:rPr>
          <w:rFonts w:ascii="Calibri" w:hAnsi="Calibri" w:cs="Calibri" w:hint="cs"/>
          <w:bCs/>
          <w:sz w:val="28"/>
          <w:szCs w:val="24"/>
          <w:highlight w:val="yellow"/>
          <w:rtl/>
        </w:rPr>
        <w:t>שו"ת אבני שיש:</w:t>
      </w:r>
      <w:r w:rsidRPr="0007663D">
        <w:rPr>
          <w:rFonts w:ascii="Calibri" w:hAnsi="Calibri" w:cs="Calibri" w:hint="cs"/>
          <w:b/>
          <w:sz w:val="28"/>
          <w:szCs w:val="24"/>
          <w:rtl/>
        </w:rPr>
        <w:t xml:space="preserve"> לדעתו אין שום מקום לפשרה לאחר שהדין ברור לדיין. בשני המקורות רואים נקודת גבול שלא מובנית לנו. האם העובדה שלדיין מתברר לחלוטין הדין זו סיבה לא לעשות פשרה? הרי למדנו שכל עוד לא נגמר הדין אפשר להציע עדיין פשרה. איך יכול להיות שהם חולקים על משהו שנפסק </w:t>
      </w:r>
      <w:proofErr w:type="spellStart"/>
      <w:r w:rsidRPr="0007663D">
        <w:rPr>
          <w:rFonts w:ascii="Calibri" w:hAnsi="Calibri" w:cs="Calibri" w:hint="cs"/>
          <w:b/>
          <w:sz w:val="28"/>
          <w:szCs w:val="24"/>
          <w:rtl/>
        </w:rPr>
        <w:t>בשו"ע</w:t>
      </w:r>
      <w:proofErr w:type="spellEnd"/>
      <w:r w:rsidRPr="0007663D">
        <w:rPr>
          <w:rFonts w:ascii="Calibri" w:hAnsi="Calibri" w:cs="Calibri" w:hint="cs"/>
          <w:b/>
          <w:sz w:val="28"/>
          <w:szCs w:val="24"/>
          <w:rtl/>
        </w:rPr>
        <w:t xml:space="preserve">, ברמב"ם </w:t>
      </w:r>
      <w:proofErr w:type="spellStart"/>
      <w:r w:rsidRPr="0007663D">
        <w:rPr>
          <w:rFonts w:ascii="Calibri" w:hAnsi="Calibri" w:cs="Calibri" w:hint="cs"/>
          <w:b/>
          <w:sz w:val="28"/>
          <w:szCs w:val="24"/>
          <w:rtl/>
        </w:rPr>
        <w:t>וכו</w:t>
      </w:r>
      <w:proofErr w:type="spellEnd"/>
      <w:r w:rsidRPr="0007663D">
        <w:rPr>
          <w:rFonts w:ascii="Calibri" w:hAnsi="Calibri" w:cs="Calibri" w:hint="cs"/>
          <w:b/>
          <w:sz w:val="28"/>
          <w:szCs w:val="24"/>
          <w:rtl/>
        </w:rPr>
        <w:t xml:space="preserve">'? תשובה אחת: ההתנגדות העזה לפשרה במקום שהדין ברור צריכה לנבוע מנסיבות מיוחדות של המקרה הזה שבהן אין שום סיבה (לא בשם שלום ולא בשם צדקה) </w:t>
      </w:r>
      <w:r w:rsidRPr="0007663D">
        <w:rPr>
          <w:rFonts w:ascii="Calibri" w:hAnsi="Calibri" w:cs="Calibri" w:hint="cs"/>
          <w:b/>
          <w:sz w:val="28"/>
          <w:szCs w:val="24"/>
          <w:rtl/>
        </w:rPr>
        <w:lastRenderedPageBreak/>
        <w:t xml:space="preserve">לסטות מהדין וסטייה כזו נוגדת ערכים אחרים (בדומה להצעות לעיל). תשובה נוספת: באופן מערכתי, ברגע שמזהים שבתי הדין דנים בצורה קבועה ע"פ שטר בוררות שאומר שהם יכולים לפסוק בין דין ובין פשרה, אנו מזהים התנגדות לפשרות לפחות במקרים שבהם אין שום סיבה לפסוק את הדין. שהרי, דיינים לא רצו לקחת על עצמם את היומרה לדון דין תורה אבל אם גם במקרים הפשוטים דיינים עושים פשרות כאילו שהם לא רואים שהמקרה ברור לפי הדין זה לא יעלה על הדעת. </w:t>
      </w:r>
    </w:p>
    <w:p w14:paraId="5C5B4C03" w14:textId="77777777" w:rsidR="007E05D9" w:rsidRDefault="007E05D9" w:rsidP="00AE61CE">
      <w:pPr>
        <w:jc w:val="both"/>
        <w:rPr>
          <w:rFonts w:ascii="Calibri" w:hAnsi="Calibri" w:cs="Calibri"/>
          <w:b/>
          <w:sz w:val="28"/>
          <w:szCs w:val="24"/>
          <w:rtl/>
        </w:rPr>
      </w:pPr>
    </w:p>
    <w:p w14:paraId="3BAAE115" w14:textId="77777777" w:rsidR="007E05D9" w:rsidRDefault="0007663D" w:rsidP="007E05D9">
      <w:pPr>
        <w:jc w:val="center"/>
        <w:rPr>
          <w:rFonts w:ascii="Calibri" w:hAnsi="Calibri" w:cs="Calibri"/>
          <w:bCs/>
          <w:sz w:val="32"/>
          <w:szCs w:val="28"/>
          <w:rtl/>
        </w:rPr>
      </w:pPr>
      <w:r w:rsidRPr="000C403C">
        <w:rPr>
          <w:rFonts w:ascii="Calibri" w:hAnsi="Calibri" w:cs="Calibri" w:hint="cs"/>
          <w:bCs/>
          <w:sz w:val="32"/>
          <w:szCs w:val="28"/>
          <w:rtl/>
        </w:rPr>
        <w:t>י. שיקול הדעת של המפשר</w:t>
      </w:r>
      <w:bookmarkStart w:id="5" w:name="_Hlk162281370"/>
    </w:p>
    <w:p w14:paraId="346699B5" w14:textId="5F2379D6" w:rsidR="007E05D9" w:rsidRDefault="007E05D9" w:rsidP="007E05D9">
      <w:pPr>
        <w:jc w:val="both"/>
        <w:rPr>
          <w:rFonts w:ascii="Calibri" w:hAnsi="Calibri" w:cs="Calibri"/>
          <w:sz w:val="28"/>
          <w:szCs w:val="24"/>
          <w:rtl/>
        </w:rPr>
      </w:pPr>
      <w:r>
        <w:rPr>
          <w:rFonts w:ascii="Calibri" w:hAnsi="Calibri" w:cs="Calibri" w:hint="cs"/>
          <w:sz w:val="28"/>
          <w:szCs w:val="24"/>
          <w:rtl/>
        </w:rPr>
        <w:t xml:space="preserve">-בהתחלה בוחנים האם רשאי המפשר במסגרת שיקול דעתו להציע פשרה כשיש דין ברור? נפסק שכן. </w:t>
      </w:r>
    </w:p>
    <w:p w14:paraId="0497EE40" w14:textId="6F05F2B6" w:rsidR="007E05D9" w:rsidRDefault="007E05D9" w:rsidP="007E05D9">
      <w:pPr>
        <w:jc w:val="both"/>
        <w:rPr>
          <w:rFonts w:ascii="Calibri" w:hAnsi="Calibri" w:cs="Calibri"/>
          <w:sz w:val="28"/>
          <w:szCs w:val="24"/>
          <w:rtl/>
        </w:rPr>
      </w:pPr>
      <w:r>
        <w:rPr>
          <w:rFonts w:ascii="Calibri" w:hAnsi="Calibri" w:cs="Calibri" w:hint="cs"/>
          <w:sz w:val="28"/>
          <w:szCs w:val="24"/>
          <w:rtl/>
        </w:rPr>
        <w:t xml:space="preserve">-אחר כך בוחנים האם במסגרת שיקול דעתו רשאי הדיין להתחיל מנקודת מוצא של הדין המהותי? </w:t>
      </w:r>
    </w:p>
    <w:p w14:paraId="18AB0B74" w14:textId="77777777" w:rsidR="007E05D9" w:rsidRPr="005858CF" w:rsidRDefault="007E05D9" w:rsidP="007E05D9">
      <w:pPr>
        <w:jc w:val="both"/>
        <w:rPr>
          <w:rFonts w:ascii="Calibri" w:hAnsi="Calibri" w:cs="Calibri"/>
          <w:sz w:val="28"/>
          <w:szCs w:val="24"/>
          <w:rtl/>
        </w:rPr>
      </w:pPr>
      <w:r w:rsidRPr="005858CF">
        <w:rPr>
          <w:rFonts w:ascii="Calibri" w:hAnsi="Calibri" w:cs="Calibri"/>
          <w:sz w:val="28"/>
          <w:szCs w:val="24"/>
          <w:rtl/>
        </w:rPr>
        <w:t>1.</w:t>
      </w:r>
      <w:r>
        <w:rPr>
          <w:rFonts w:ascii="Calibri" w:hAnsi="Calibri" w:cs="Calibri" w:hint="cs"/>
          <w:sz w:val="28"/>
          <w:szCs w:val="24"/>
          <w:rtl/>
        </w:rPr>
        <w:t xml:space="preserve"> </w:t>
      </w:r>
      <w:r w:rsidRPr="005858CF">
        <w:rPr>
          <w:rFonts w:ascii="Calibri" w:hAnsi="Calibri" w:cs="Calibri" w:hint="cs"/>
          <w:sz w:val="28"/>
          <w:szCs w:val="24"/>
          <w:rtl/>
        </w:rPr>
        <w:t>שיקול</w:t>
      </w:r>
      <w:r w:rsidRPr="005858CF">
        <w:rPr>
          <w:rFonts w:ascii="Calibri" w:hAnsi="Calibri" w:cs="Calibri"/>
          <w:sz w:val="28"/>
          <w:szCs w:val="24"/>
          <w:rtl/>
        </w:rPr>
        <w:t xml:space="preserve"> </w:t>
      </w:r>
      <w:r w:rsidRPr="005858CF">
        <w:rPr>
          <w:rFonts w:ascii="Calibri" w:hAnsi="Calibri" w:cs="Calibri" w:hint="cs"/>
          <w:sz w:val="28"/>
          <w:szCs w:val="24"/>
          <w:rtl/>
        </w:rPr>
        <w:t>דעת</w:t>
      </w:r>
      <w:r w:rsidRPr="005858CF">
        <w:rPr>
          <w:rFonts w:ascii="Calibri" w:hAnsi="Calibri" w:cs="Calibri"/>
          <w:sz w:val="28"/>
          <w:szCs w:val="24"/>
          <w:rtl/>
        </w:rPr>
        <w:t xml:space="preserve"> </w:t>
      </w:r>
      <w:r w:rsidRPr="005858CF">
        <w:rPr>
          <w:rFonts w:ascii="Calibri" w:hAnsi="Calibri" w:cs="Calibri" w:hint="cs"/>
          <w:sz w:val="28"/>
          <w:szCs w:val="24"/>
          <w:rtl/>
        </w:rPr>
        <w:t>עצמאי</w:t>
      </w:r>
      <w:r w:rsidRPr="005858CF">
        <w:rPr>
          <w:rFonts w:ascii="Calibri" w:hAnsi="Calibri" w:cs="Calibri"/>
          <w:sz w:val="28"/>
          <w:szCs w:val="24"/>
          <w:rtl/>
        </w:rPr>
        <w:t xml:space="preserve"> </w:t>
      </w:r>
      <w:r w:rsidRPr="005858CF">
        <w:rPr>
          <w:rFonts w:ascii="Calibri" w:hAnsi="Calibri" w:cs="Calibri" w:hint="cs"/>
          <w:sz w:val="28"/>
          <w:szCs w:val="24"/>
          <w:rtl/>
        </w:rPr>
        <w:t>לגמרי</w:t>
      </w:r>
      <w:r w:rsidRPr="005858CF">
        <w:rPr>
          <w:rFonts w:ascii="Calibri" w:hAnsi="Calibri" w:cs="Calibri"/>
          <w:sz w:val="28"/>
          <w:szCs w:val="24"/>
          <w:rtl/>
        </w:rPr>
        <w:t xml:space="preserve"> </w:t>
      </w:r>
      <w:r w:rsidRPr="005858CF">
        <w:rPr>
          <w:rFonts w:ascii="Calibri" w:hAnsi="Calibri" w:cs="Calibri" w:hint="cs"/>
          <w:sz w:val="28"/>
          <w:szCs w:val="24"/>
          <w:rtl/>
        </w:rPr>
        <w:t>שאינו</w:t>
      </w:r>
      <w:r w:rsidRPr="005858CF">
        <w:rPr>
          <w:rFonts w:ascii="Calibri" w:hAnsi="Calibri" w:cs="Calibri"/>
          <w:sz w:val="28"/>
          <w:szCs w:val="24"/>
          <w:rtl/>
        </w:rPr>
        <w:t xml:space="preserve"> </w:t>
      </w:r>
      <w:r w:rsidRPr="005858CF">
        <w:rPr>
          <w:rFonts w:ascii="Calibri" w:hAnsi="Calibri" w:cs="Calibri" w:hint="cs"/>
          <w:sz w:val="28"/>
          <w:szCs w:val="24"/>
          <w:rtl/>
        </w:rPr>
        <w:t>עומד</w:t>
      </w:r>
      <w:r w:rsidRPr="005858CF">
        <w:rPr>
          <w:rFonts w:ascii="Calibri" w:hAnsi="Calibri" w:cs="Calibri"/>
          <w:sz w:val="28"/>
          <w:szCs w:val="24"/>
          <w:rtl/>
        </w:rPr>
        <w:t xml:space="preserve"> </w:t>
      </w:r>
      <w:r w:rsidRPr="005858CF">
        <w:rPr>
          <w:rFonts w:ascii="Calibri" w:hAnsi="Calibri" w:cs="Calibri" w:hint="cs"/>
          <w:sz w:val="28"/>
          <w:szCs w:val="24"/>
          <w:rtl/>
        </w:rPr>
        <w:t>בקורלציה</w:t>
      </w:r>
      <w:r w:rsidRPr="005858CF">
        <w:rPr>
          <w:rFonts w:ascii="Calibri" w:hAnsi="Calibri" w:cs="Calibri"/>
          <w:sz w:val="28"/>
          <w:szCs w:val="24"/>
          <w:rtl/>
        </w:rPr>
        <w:t xml:space="preserve"> </w:t>
      </w:r>
      <w:r w:rsidRPr="005858CF">
        <w:rPr>
          <w:rFonts w:ascii="Calibri" w:hAnsi="Calibri" w:cs="Calibri" w:hint="cs"/>
          <w:sz w:val="28"/>
          <w:szCs w:val="24"/>
          <w:rtl/>
        </w:rPr>
        <w:t>לדין</w:t>
      </w:r>
      <w:r w:rsidRPr="005858CF">
        <w:rPr>
          <w:rFonts w:ascii="Calibri" w:hAnsi="Calibri" w:cs="Calibri"/>
          <w:sz w:val="28"/>
          <w:szCs w:val="24"/>
          <w:rtl/>
        </w:rPr>
        <w:t xml:space="preserve">, </w:t>
      </w:r>
      <w:r w:rsidRPr="005858CF">
        <w:rPr>
          <w:rFonts w:ascii="Calibri" w:hAnsi="Calibri" w:cs="Calibri" w:hint="cs"/>
          <w:sz w:val="28"/>
          <w:szCs w:val="24"/>
          <w:rtl/>
        </w:rPr>
        <w:t>כלומר</w:t>
      </w:r>
      <w:r w:rsidRPr="005858CF">
        <w:rPr>
          <w:rFonts w:ascii="Calibri" w:hAnsi="Calibri" w:cs="Calibri"/>
          <w:sz w:val="28"/>
          <w:szCs w:val="24"/>
          <w:rtl/>
        </w:rPr>
        <w:t xml:space="preserve"> </w:t>
      </w:r>
      <w:r w:rsidRPr="005858CF">
        <w:rPr>
          <w:rFonts w:ascii="Calibri" w:hAnsi="Calibri" w:cs="Calibri" w:hint="cs"/>
          <w:sz w:val="28"/>
          <w:szCs w:val="24"/>
          <w:rtl/>
        </w:rPr>
        <w:t>המפשר</w:t>
      </w:r>
      <w:r w:rsidRPr="005858CF">
        <w:rPr>
          <w:rFonts w:ascii="Calibri" w:hAnsi="Calibri" w:cs="Calibri"/>
          <w:sz w:val="28"/>
          <w:szCs w:val="24"/>
          <w:rtl/>
        </w:rPr>
        <w:t xml:space="preserve"> </w:t>
      </w:r>
      <w:r w:rsidRPr="005858CF">
        <w:rPr>
          <w:rFonts w:ascii="Calibri" w:hAnsi="Calibri" w:cs="Calibri" w:hint="cs"/>
          <w:sz w:val="28"/>
          <w:szCs w:val="24"/>
          <w:rtl/>
        </w:rPr>
        <w:t>עושה</w:t>
      </w:r>
      <w:r w:rsidRPr="005858CF">
        <w:rPr>
          <w:rFonts w:ascii="Calibri" w:hAnsi="Calibri" w:cs="Calibri"/>
          <w:sz w:val="28"/>
          <w:szCs w:val="24"/>
          <w:rtl/>
        </w:rPr>
        <w:t xml:space="preserve"> </w:t>
      </w:r>
      <w:r w:rsidRPr="005858CF">
        <w:rPr>
          <w:rFonts w:ascii="Calibri" w:hAnsi="Calibri" w:cs="Calibri" w:hint="cs"/>
          <w:sz w:val="28"/>
          <w:szCs w:val="24"/>
          <w:rtl/>
        </w:rPr>
        <w:t>פשרה</w:t>
      </w:r>
      <w:r w:rsidRPr="005858CF">
        <w:rPr>
          <w:rFonts w:ascii="Calibri" w:hAnsi="Calibri" w:cs="Calibri"/>
          <w:sz w:val="28"/>
          <w:szCs w:val="24"/>
          <w:rtl/>
        </w:rPr>
        <w:t xml:space="preserve"> </w:t>
      </w:r>
      <w:r w:rsidRPr="005858CF">
        <w:rPr>
          <w:rFonts w:ascii="Calibri" w:hAnsi="Calibri" w:cs="Calibri" w:hint="cs"/>
          <w:sz w:val="28"/>
          <w:szCs w:val="24"/>
          <w:rtl/>
        </w:rPr>
        <w:t>לפי</w:t>
      </w:r>
      <w:r w:rsidRPr="005858CF">
        <w:rPr>
          <w:rFonts w:ascii="Calibri" w:hAnsi="Calibri" w:cs="Calibri"/>
          <w:sz w:val="28"/>
          <w:szCs w:val="24"/>
          <w:rtl/>
        </w:rPr>
        <w:t xml:space="preserve"> </w:t>
      </w:r>
      <w:r w:rsidRPr="005858CF">
        <w:rPr>
          <w:rFonts w:ascii="Calibri" w:hAnsi="Calibri" w:cs="Calibri" w:hint="cs"/>
          <w:sz w:val="28"/>
          <w:szCs w:val="24"/>
          <w:rtl/>
        </w:rPr>
        <w:t>שיקול</w:t>
      </w:r>
      <w:r w:rsidRPr="005858CF">
        <w:rPr>
          <w:rFonts w:ascii="Calibri" w:hAnsi="Calibri" w:cs="Calibri"/>
          <w:sz w:val="28"/>
          <w:szCs w:val="24"/>
          <w:rtl/>
        </w:rPr>
        <w:t xml:space="preserve"> </w:t>
      </w:r>
      <w:r w:rsidRPr="005858CF">
        <w:rPr>
          <w:rFonts w:ascii="Calibri" w:hAnsi="Calibri" w:cs="Calibri" w:hint="cs"/>
          <w:sz w:val="28"/>
          <w:szCs w:val="24"/>
          <w:rtl/>
        </w:rPr>
        <w:t>דעת</w:t>
      </w:r>
      <w:r w:rsidRPr="005858CF">
        <w:rPr>
          <w:rFonts w:ascii="Calibri" w:hAnsi="Calibri" w:cs="Calibri"/>
          <w:sz w:val="28"/>
          <w:szCs w:val="24"/>
          <w:rtl/>
        </w:rPr>
        <w:t xml:space="preserve"> </w:t>
      </w:r>
      <w:r w:rsidRPr="005858CF">
        <w:rPr>
          <w:rFonts w:ascii="Calibri" w:hAnsi="Calibri" w:cs="Calibri" w:hint="cs"/>
          <w:sz w:val="28"/>
          <w:szCs w:val="24"/>
          <w:rtl/>
        </w:rPr>
        <w:t>מוחלט</w:t>
      </w:r>
      <w:r w:rsidRPr="005858CF">
        <w:rPr>
          <w:rFonts w:ascii="Calibri" w:hAnsi="Calibri" w:cs="Calibri"/>
          <w:sz w:val="28"/>
          <w:szCs w:val="24"/>
          <w:rtl/>
        </w:rPr>
        <w:t xml:space="preserve"> </w:t>
      </w:r>
      <w:r w:rsidRPr="005858CF">
        <w:rPr>
          <w:rFonts w:ascii="Calibri" w:hAnsi="Calibri" w:cs="Calibri" w:hint="cs"/>
          <w:sz w:val="28"/>
          <w:szCs w:val="24"/>
          <w:rtl/>
        </w:rPr>
        <w:t>משלו</w:t>
      </w:r>
      <w:r w:rsidRPr="005858CF">
        <w:rPr>
          <w:rFonts w:ascii="Calibri" w:hAnsi="Calibri" w:cs="Calibri"/>
          <w:sz w:val="28"/>
          <w:szCs w:val="24"/>
          <w:rtl/>
        </w:rPr>
        <w:t xml:space="preserve"> </w:t>
      </w:r>
      <w:r w:rsidRPr="005858CF">
        <w:rPr>
          <w:rFonts w:ascii="Calibri" w:hAnsi="Calibri" w:cs="Calibri" w:hint="cs"/>
          <w:sz w:val="28"/>
          <w:szCs w:val="24"/>
          <w:rtl/>
        </w:rPr>
        <w:t>בלי</w:t>
      </w:r>
      <w:r w:rsidRPr="005858CF">
        <w:rPr>
          <w:rFonts w:ascii="Calibri" w:hAnsi="Calibri" w:cs="Calibri"/>
          <w:sz w:val="28"/>
          <w:szCs w:val="24"/>
          <w:rtl/>
        </w:rPr>
        <w:t xml:space="preserve"> </w:t>
      </w:r>
      <w:r w:rsidRPr="005858CF">
        <w:rPr>
          <w:rFonts w:ascii="Calibri" w:hAnsi="Calibri" w:cs="Calibri" w:hint="cs"/>
          <w:sz w:val="28"/>
          <w:szCs w:val="24"/>
          <w:rtl/>
        </w:rPr>
        <w:t>קשר</w:t>
      </w:r>
      <w:r w:rsidRPr="005858CF">
        <w:rPr>
          <w:rFonts w:ascii="Calibri" w:hAnsi="Calibri" w:cs="Calibri"/>
          <w:sz w:val="28"/>
          <w:szCs w:val="24"/>
          <w:rtl/>
        </w:rPr>
        <w:t xml:space="preserve"> </w:t>
      </w:r>
      <w:r w:rsidRPr="005858CF">
        <w:rPr>
          <w:rFonts w:ascii="Calibri" w:hAnsi="Calibri" w:cs="Calibri" w:hint="cs"/>
          <w:sz w:val="28"/>
          <w:szCs w:val="24"/>
          <w:rtl/>
        </w:rPr>
        <w:t>לדין</w:t>
      </w:r>
      <w:r w:rsidRPr="005858CF">
        <w:rPr>
          <w:rFonts w:ascii="Calibri" w:hAnsi="Calibri" w:cs="Calibri"/>
          <w:sz w:val="28"/>
          <w:szCs w:val="24"/>
          <w:rtl/>
        </w:rPr>
        <w:t xml:space="preserve">. </w:t>
      </w:r>
      <w:r w:rsidRPr="005858CF">
        <w:rPr>
          <w:rFonts w:ascii="Calibri" w:hAnsi="Calibri" w:cs="Calibri" w:hint="cs"/>
          <w:sz w:val="28"/>
          <w:szCs w:val="24"/>
          <w:rtl/>
        </w:rPr>
        <w:t>כאן</w:t>
      </w:r>
      <w:r w:rsidRPr="005858CF">
        <w:rPr>
          <w:rFonts w:ascii="Calibri" w:hAnsi="Calibri" w:cs="Calibri"/>
          <w:sz w:val="28"/>
          <w:szCs w:val="24"/>
          <w:rtl/>
        </w:rPr>
        <w:t xml:space="preserve"> </w:t>
      </w:r>
      <w:r w:rsidRPr="005858CF">
        <w:rPr>
          <w:rFonts w:ascii="Calibri" w:hAnsi="Calibri" w:cs="Calibri" w:hint="cs"/>
          <w:sz w:val="28"/>
          <w:szCs w:val="24"/>
          <w:rtl/>
        </w:rPr>
        <w:t>אין</w:t>
      </w:r>
      <w:r w:rsidRPr="005858CF">
        <w:rPr>
          <w:rFonts w:ascii="Calibri" w:hAnsi="Calibri" w:cs="Calibri"/>
          <w:sz w:val="28"/>
          <w:szCs w:val="24"/>
          <w:rtl/>
        </w:rPr>
        <w:t xml:space="preserve"> </w:t>
      </w:r>
      <w:r w:rsidRPr="005858CF">
        <w:rPr>
          <w:rFonts w:ascii="Calibri" w:hAnsi="Calibri" w:cs="Calibri" w:hint="cs"/>
          <w:sz w:val="28"/>
          <w:szCs w:val="24"/>
          <w:rtl/>
        </w:rPr>
        <w:t>התחשבות</w:t>
      </w:r>
      <w:r w:rsidRPr="005858CF">
        <w:rPr>
          <w:rFonts w:ascii="Calibri" w:hAnsi="Calibri" w:cs="Calibri"/>
          <w:sz w:val="28"/>
          <w:szCs w:val="24"/>
          <w:rtl/>
        </w:rPr>
        <w:t xml:space="preserve"> </w:t>
      </w:r>
      <w:r w:rsidRPr="005858CF">
        <w:rPr>
          <w:rFonts w:ascii="Calibri" w:hAnsi="Calibri" w:cs="Calibri" w:hint="cs"/>
          <w:sz w:val="28"/>
          <w:szCs w:val="24"/>
          <w:rtl/>
        </w:rPr>
        <w:t>באמת</w:t>
      </w:r>
      <w:r w:rsidRPr="005858CF">
        <w:rPr>
          <w:rFonts w:ascii="Calibri" w:hAnsi="Calibri" w:cs="Calibri"/>
          <w:sz w:val="28"/>
          <w:szCs w:val="24"/>
          <w:rtl/>
        </w:rPr>
        <w:t xml:space="preserve"> (</w:t>
      </w:r>
      <w:r w:rsidRPr="005858CF">
        <w:rPr>
          <w:rFonts w:ascii="Calibri" w:hAnsi="Calibri" w:cs="Calibri" w:hint="cs"/>
          <w:sz w:val="28"/>
          <w:szCs w:val="24"/>
          <w:rtl/>
        </w:rPr>
        <w:t>הדין</w:t>
      </w:r>
      <w:r w:rsidRPr="005858CF">
        <w:rPr>
          <w:rFonts w:ascii="Calibri" w:hAnsi="Calibri" w:cs="Calibri"/>
          <w:sz w:val="28"/>
          <w:szCs w:val="24"/>
          <w:rtl/>
        </w:rPr>
        <w:t xml:space="preserve">) </w:t>
      </w:r>
      <w:r w:rsidRPr="005858CF">
        <w:rPr>
          <w:rFonts w:ascii="Calibri" w:hAnsi="Calibri" w:cs="Calibri" w:hint="cs"/>
          <w:sz w:val="28"/>
          <w:szCs w:val="24"/>
          <w:rtl/>
        </w:rPr>
        <w:t>ויש</w:t>
      </w:r>
      <w:r w:rsidRPr="005858CF">
        <w:rPr>
          <w:rFonts w:ascii="Calibri" w:hAnsi="Calibri" w:cs="Calibri"/>
          <w:sz w:val="28"/>
          <w:szCs w:val="24"/>
          <w:rtl/>
        </w:rPr>
        <w:t xml:space="preserve"> </w:t>
      </w:r>
      <w:r w:rsidRPr="005858CF">
        <w:rPr>
          <w:rFonts w:ascii="Calibri" w:hAnsi="Calibri" w:cs="Calibri" w:hint="cs"/>
          <w:sz w:val="28"/>
          <w:szCs w:val="24"/>
          <w:rtl/>
        </w:rPr>
        <w:t>התחשבות</w:t>
      </w:r>
      <w:r w:rsidRPr="005858CF">
        <w:rPr>
          <w:rFonts w:ascii="Calibri" w:hAnsi="Calibri" w:cs="Calibri"/>
          <w:sz w:val="28"/>
          <w:szCs w:val="24"/>
          <w:rtl/>
        </w:rPr>
        <w:t xml:space="preserve"> </w:t>
      </w:r>
      <w:r w:rsidRPr="005858CF">
        <w:rPr>
          <w:rFonts w:ascii="Calibri" w:hAnsi="Calibri" w:cs="Calibri" w:hint="cs"/>
          <w:sz w:val="28"/>
          <w:szCs w:val="24"/>
          <w:rtl/>
        </w:rPr>
        <w:t>בעיקר</w:t>
      </w:r>
      <w:r w:rsidRPr="005858CF">
        <w:rPr>
          <w:rFonts w:ascii="Calibri" w:hAnsi="Calibri" w:cs="Calibri"/>
          <w:sz w:val="28"/>
          <w:szCs w:val="24"/>
          <w:rtl/>
        </w:rPr>
        <w:t xml:space="preserve"> </w:t>
      </w:r>
      <w:r w:rsidRPr="005858CF">
        <w:rPr>
          <w:rFonts w:ascii="Calibri" w:hAnsi="Calibri" w:cs="Calibri" w:hint="cs"/>
          <w:sz w:val="28"/>
          <w:szCs w:val="24"/>
          <w:rtl/>
        </w:rPr>
        <w:t>בשלום</w:t>
      </w:r>
      <w:r w:rsidRPr="005858CF">
        <w:rPr>
          <w:rFonts w:ascii="Calibri" w:hAnsi="Calibri" w:cs="Calibri"/>
          <w:sz w:val="28"/>
          <w:szCs w:val="24"/>
          <w:rtl/>
        </w:rPr>
        <w:t xml:space="preserve"> (</w:t>
      </w:r>
      <w:r w:rsidRPr="005858CF">
        <w:rPr>
          <w:rFonts w:ascii="Calibri" w:hAnsi="Calibri" w:cs="Calibri" w:hint="cs"/>
          <w:sz w:val="28"/>
          <w:szCs w:val="24"/>
          <w:rtl/>
        </w:rPr>
        <w:t>פשרה</w:t>
      </w:r>
      <w:r w:rsidRPr="005858CF">
        <w:rPr>
          <w:rFonts w:ascii="Calibri" w:hAnsi="Calibri" w:cs="Calibri"/>
          <w:sz w:val="28"/>
          <w:szCs w:val="24"/>
          <w:rtl/>
        </w:rPr>
        <w:t xml:space="preserve">) </w:t>
      </w:r>
      <w:r w:rsidRPr="005858CF">
        <w:rPr>
          <w:rFonts w:ascii="Calibri" w:hAnsi="Calibri" w:cs="Calibri" w:hint="cs"/>
          <w:sz w:val="28"/>
          <w:szCs w:val="24"/>
          <w:rtl/>
        </w:rPr>
        <w:t>ובפיוס</w:t>
      </w:r>
      <w:r w:rsidRPr="005858CF">
        <w:rPr>
          <w:rFonts w:ascii="Calibri" w:hAnsi="Calibri" w:cs="Calibri"/>
          <w:sz w:val="28"/>
          <w:szCs w:val="24"/>
          <w:rtl/>
        </w:rPr>
        <w:t xml:space="preserve"> </w:t>
      </w:r>
      <w:r w:rsidRPr="005858CF">
        <w:rPr>
          <w:rFonts w:ascii="Calibri" w:hAnsi="Calibri" w:cs="Calibri" w:hint="cs"/>
          <w:sz w:val="28"/>
          <w:szCs w:val="24"/>
          <w:rtl/>
        </w:rPr>
        <w:t>בין</w:t>
      </w:r>
      <w:r w:rsidRPr="005858CF">
        <w:rPr>
          <w:rFonts w:ascii="Calibri" w:hAnsi="Calibri" w:cs="Calibri"/>
          <w:sz w:val="28"/>
          <w:szCs w:val="24"/>
          <w:rtl/>
        </w:rPr>
        <w:t xml:space="preserve"> </w:t>
      </w:r>
      <w:r w:rsidRPr="005858CF">
        <w:rPr>
          <w:rFonts w:ascii="Calibri" w:hAnsi="Calibri" w:cs="Calibri" w:hint="cs"/>
          <w:sz w:val="28"/>
          <w:szCs w:val="24"/>
          <w:rtl/>
        </w:rPr>
        <w:t>הצדדים</w:t>
      </w:r>
      <w:r w:rsidRPr="005858CF">
        <w:rPr>
          <w:rFonts w:ascii="Calibri" w:hAnsi="Calibri" w:cs="Calibri"/>
          <w:sz w:val="28"/>
          <w:szCs w:val="24"/>
          <w:rtl/>
        </w:rPr>
        <w:t>.</w:t>
      </w:r>
    </w:p>
    <w:p w14:paraId="74E31164" w14:textId="77777777" w:rsidR="007E05D9" w:rsidRDefault="007E05D9" w:rsidP="007E05D9">
      <w:pPr>
        <w:jc w:val="both"/>
        <w:rPr>
          <w:rFonts w:ascii="Calibri" w:hAnsi="Calibri" w:cs="Calibri"/>
          <w:sz w:val="28"/>
          <w:szCs w:val="24"/>
          <w:rtl/>
        </w:rPr>
      </w:pPr>
      <w:r w:rsidRPr="005858CF">
        <w:rPr>
          <w:rFonts w:ascii="Calibri" w:hAnsi="Calibri" w:cs="Calibri"/>
          <w:sz w:val="28"/>
          <w:szCs w:val="24"/>
          <w:rtl/>
        </w:rPr>
        <w:t>2.</w:t>
      </w:r>
      <w:r>
        <w:rPr>
          <w:rFonts w:ascii="Calibri" w:hAnsi="Calibri" w:cs="Calibri" w:hint="cs"/>
          <w:sz w:val="28"/>
          <w:szCs w:val="24"/>
          <w:rtl/>
        </w:rPr>
        <w:t xml:space="preserve"> </w:t>
      </w:r>
      <w:r w:rsidRPr="005858CF">
        <w:rPr>
          <w:rFonts w:ascii="Calibri" w:hAnsi="Calibri" w:cs="Calibri" w:hint="cs"/>
          <w:sz w:val="28"/>
          <w:szCs w:val="24"/>
          <w:rtl/>
        </w:rPr>
        <w:t>המפשר</w:t>
      </w:r>
      <w:r w:rsidRPr="005858CF">
        <w:rPr>
          <w:rFonts w:ascii="Calibri" w:hAnsi="Calibri" w:cs="Calibri"/>
          <w:sz w:val="28"/>
          <w:szCs w:val="24"/>
          <w:rtl/>
        </w:rPr>
        <w:t xml:space="preserve"> </w:t>
      </w:r>
      <w:r w:rsidRPr="005858CF">
        <w:rPr>
          <w:rFonts w:ascii="Calibri" w:hAnsi="Calibri" w:cs="Calibri" w:hint="cs"/>
          <w:sz w:val="28"/>
          <w:szCs w:val="24"/>
          <w:rtl/>
        </w:rPr>
        <w:t>צריך</w:t>
      </w:r>
      <w:r w:rsidRPr="005858CF">
        <w:rPr>
          <w:rFonts w:ascii="Calibri" w:hAnsi="Calibri" w:cs="Calibri"/>
          <w:sz w:val="28"/>
          <w:szCs w:val="24"/>
          <w:rtl/>
        </w:rPr>
        <w:t xml:space="preserve"> </w:t>
      </w:r>
      <w:r w:rsidRPr="005858CF">
        <w:rPr>
          <w:rFonts w:ascii="Calibri" w:hAnsi="Calibri" w:cs="Calibri" w:hint="cs"/>
          <w:sz w:val="28"/>
          <w:szCs w:val="24"/>
          <w:rtl/>
        </w:rPr>
        <w:t>קודם</w:t>
      </w:r>
      <w:r w:rsidRPr="005858CF">
        <w:rPr>
          <w:rFonts w:ascii="Calibri" w:hAnsi="Calibri" w:cs="Calibri"/>
          <w:sz w:val="28"/>
          <w:szCs w:val="24"/>
          <w:rtl/>
        </w:rPr>
        <w:t xml:space="preserve"> </w:t>
      </w:r>
      <w:r w:rsidRPr="005858CF">
        <w:rPr>
          <w:rFonts w:ascii="Calibri" w:hAnsi="Calibri" w:cs="Calibri" w:hint="cs"/>
          <w:sz w:val="28"/>
          <w:szCs w:val="24"/>
          <w:rtl/>
        </w:rPr>
        <w:t>כל</w:t>
      </w:r>
      <w:r w:rsidRPr="005858CF">
        <w:rPr>
          <w:rFonts w:ascii="Calibri" w:hAnsi="Calibri" w:cs="Calibri"/>
          <w:sz w:val="28"/>
          <w:szCs w:val="24"/>
          <w:rtl/>
        </w:rPr>
        <w:t xml:space="preserve"> </w:t>
      </w:r>
      <w:r w:rsidRPr="005858CF">
        <w:rPr>
          <w:rFonts w:ascii="Calibri" w:hAnsi="Calibri" w:cs="Calibri" w:hint="cs"/>
          <w:sz w:val="28"/>
          <w:szCs w:val="24"/>
          <w:rtl/>
        </w:rPr>
        <w:t>לבחון</w:t>
      </w:r>
      <w:r w:rsidRPr="005858CF">
        <w:rPr>
          <w:rFonts w:ascii="Calibri" w:hAnsi="Calibri" w:cs="Calibri"/>
          <w:sz w:val="28"/>
          <w:szCs w:val="24"/>
          <w:rtl/>
        </w:rPr>
        <w:t xml:space="preserve"> </w:t>
      </w:r>
      <w:r w:rsidRPr="005858CF">
        <w:rPr>
          <w:rFonts w:ascii="Calibri" w:hAnsi="Calibri" w:cs="Calibri" w:hint="cs"/>
          <w:sz w:val="28"/>
          <w:szCs w:val="24"/>
          <w:rtl/>
        </w:rPr>
        <w:t>את</w:t>
      </w:r>
      <w:r w:rsidRPr="005858CF">
        <w:rPr>
          <w:rFonts w:ascii="Calibri" w:hAnsi="Calibri" w:cs="Calibri"/>
          <w:sz w:val="28"/>
          <w:szCs w:val="24"/>
          <w:rtl/>
        </w:rPr>
        <w:t xml:space="preserve"> </w:t>
      </w:r>
      <w:r w:rsidRPr="005858CF">
        <w:rPr>
          <w:rFonts w:ascii="Calibri" w:hAnsi="Calibri" w:cs="Calibri" w:hint="cs"/>
          <w:sz w:val="28"/>
          <w:szCs w:val="24"/>
          <w:rtl/>
        </w:rPr>
        <w:t>המקרה</w:t>
      </w:r>
      <w:r w:rsidRPr="005858CF">
        <w:rPr>
          <w:rFonts w:ascii="Calibri" w:hAnsi="Calibri" w:cs="Calibri"/>
          <w:sz w:val="28"/>
          <w:szCs w:val="24"/>
          <w:rtl/>
        </w:rPr>
        <w:t xml:space="preserve"> </w:t>
      </w:r>
      <w:r w:rsidRPr="005858CF">
        <w:rPr>
          <w:rFonts w:ascii="Calibri" w:hAnsi="Calibri" w:cs="Calibri" w:hint="cs"/>
          <w:sz w:val="28"/>
          <w:szCs w:val="24"/>
          <w:rtl/>
        </w:rPr>
        <w:t>ולשקול</w:t>
      </w:r>
      <w:r w:rsidRPr="005858CF">
        <w:rPr>
          <w:rFonts w:ascii="Calibri" w:hAnsi="Calibri" w:cs="Calibri"/>
          <w:sz w:val="28"/>
          <w:szCs w:val="24"/>
          <w:rtl/>
        </w:rPr>
        <w:t xml:space="preserve"> </w:t>
      </w:r>
      <w:r w:rsidRPr="005858CF">
        <w:rPr>
          <w:rFonts w:ascii="Calibri" w:hAnsi="Calibri" w:cs="Calibri" w:hint="cs"/>
          <w:sz w:val="28"/>
          <w:szCs w:val="24"/>
          <w:rtl/>
        </w:rPr>
        <w:t>מה</w:t>
      </w:r>
      <w:r w:rsidRPr="005858CF">
        <w:rPr>
          <w:rFonts w:ascii="Calibri" w:hAnsi="Calibri" w:cs="Calibri"/>
          <w:sz w:val="28"/>
          <w:szCs w:val="24"/>
          <w:rtl/>
        </w:rPr>
        <w:t xml:space="preserve"> </w:t>
      </w:r>
      <w:r w:rsidRPr="005858CF">
        <w:rPr>
          <w:rFonts w:ascii="Calibri" w:hAnsi="Calibri" w:cs="Calibri" w:hint="cs"/>
          <w:sz w:val="28"/>
          <w:szCs w:val="24"/>
          <w:rtl/>
        </w:rPr>
        <w:t>היה</w:t>
      </w:r>
      <w:r w:rsidRPr="005858CF">
        <w:rPr>
          <w:rFonts w:ascii="Calibri" w:hAnsi="Calibri" w:cs="Calibri"/>
          <w:sz w:val="28"/>
          <w:szCs w:val="24"/>
          <w:rtl/>
        </w:rPr>
        <w:t xml:space="preserve"> </w:t>
      </w:r>
      <w:r w:rsidRPr="005858CF">
        <w:rPr>
          <w:rFonts w:ascii="Calibri" w:hAnsi="Calibri" w:cs="Calibri" w:hint="cs"/>
          <w:sz w:val="28"/>
          <w:szCs w:val="24"/>
          <w:rtl/>
        </w:rPr>
        <w:t>צריך</w:t>
      </w:r>
      <w:r w:rsidRPr="005858CF">
        <w:rPr>
          <w:rFonts w:ascii="Calibri" w:hAnsi="Calibri" w:cs="Calibri"/>
          <w:sz w:val="28"/>
          <w:szCs w:val="24"/>
          <w:rtl/>
        </w:rPr>
        <w:t xml:space="preserve"> </w:t>
      </w:r>
      <w:r w:rsidRPr="005858CF">
        <w:rPr>
          <w:rFonts w:ascii="Calibri" w:hAnsi="Calibri" w:cs="Calibri" w:hint="cs"/>
          <w:sz w:val="28"/>
          <w:szCs w:val="24"/>
          <w:rtl/>
        </w:rPr>
        <w:t>לפסוק</w:t>
      </w:r>
      <w:r w:rsidRPr="005858CF">
        <w:rPr>
          <w:rFonts w:ascii="Calibri" w:hAnsi="Calibri" w:cs="Calibri"/>
          <w:sz w:val="28"/>
          <w:szCs w:val="24"/>
          <w:rtl/>
        </w:rPr>
        <w:t xml:space="preserve"> </w:t>
      </w:r>
      <w:r w:rsidRPr="005858CF">
        <w:rPr>
          <w:rFonts w:ascii="Calibri" w:hAnsi="Calibri" w:cs="Calibri" w:hint="cs"/>
          <w:sz w:val="28"/>
          <w:szCs w:val="24"/>
          <w:rtl/>
        </w:rPr>
        <w:t>לפי</w:t>
      </w:r>
      <w:r w:rsidRPr="005858CF">
        <w:rPr>
          <w:rFonts w:ascii="Calibri" w:hAnsi="Calibri" w:cs="Calibri"/>
          <w:sz w:val="28"/>
          <w:szCs w:val="24"/>
          <w:rtl/>
        </w:rPr>
        <w:t xml:space="preserve"> </w:t>
      </w:r>
      <w:r w:rsidRPr="005858CF">
        <w:rPr>
          <w:rFonts w:ascii="Calibri" w:hAnsi="Calibri" w:cs="Calibri" w:hint="cs"/>
          <w:sz w:val="28"/>
          <w:szCs w:val="24"/>
          <w:rtl/>
        </w:rPr>
        <w:t>הדין</w:t>
      </w:r>
      <w:r w:rsidRPr="005858CF">
        <w:rPr>
          <w:rFonts w:ascii="Calibri" w:hAnsi="Calibri" w:cs="Calibri"/>
          <w:sz w:val="28"/>
          <w:szCs w:val="24"/>
          <w:rtl/>
        </w:rPr>
        <w:t xml:space="preserve">, </w:t>
      </w:r>
      <w:r w:rsidRPr="005858CF">
        <w:rPr>
          <w:rFonts w:ascii="Calibri" w:hAnsi="Calibri" w:cs="Calibri" w:hint="cs"/>
          <w:sz w:val="28"/>
          <w:szCs w:val="24"/>
          <w:rtl/>
        </w:rPr>
        <w:t>ורק</w:t>
      </w:r>
      <w:r w:rsidRPr="005858CF">
        <w:rPr>
          <w:rFonts w:ascii="Calibri" w:hAnsi="Calibri" w:cs="Calibri"/>
          <w:sz w:val="28"/>
          <w:szCs w:val="24"/>
          <w:rtl/>
        </w:rPr>
        <w:t xml:space="preserve"> </w:t>
      </w:r>
      <w:r w:rsidRPr="005858CF">
        <w:rPr>
          <w:rFonts w:ascii="Calibri" w:hAnsi="Calibri" w:cs="Calibri" w:hint="cs"/>
          <w:sz w:val="28"/>
          <w:szCs w:val="24"/>
          <w:rtl/>
        </w:rPr>
        <w:t>אחר</w:t>
      </w:r>
      <w:r w:rsidRPr="005858CF">
        <w:rPr>
          <w:rFonts w:ascii="Calibri" w:hAnsi="Calibri" w:cs="Calibri"/>
          <w:sz w:val="28"/>
          <w:szCs w:val="24"/>
          <w:rtl/>
        </w:rPr>
        <w:t xml:space="preserve"> </w:t>
      </w:r>
      <w:r w:rsidRPr="005858CF">
        <w:rPr>
          <w:rFonts w:ascii="Calibri" w:hAnsi="Calibri" w:cs="Calibri" w:hint="cs"/>
          <w:sz w:val="28"/>
          <w:szCs w:val="24"/>
          <w:rtl/>
        </w:rPr>
        <w:t>כך</w:t>
      </w:r>
      <w:r w:rsidRPr="005858CF">
        <w:rPr>
          <w:rFonts w:ascii="Calibri" w:hAnsi="Calibri" w:cs="Calibri"/>
          <w:sz w:val="28"/>
          <w:szCs w:val="24"/>
          <w:rtl/>
        </w:rPr>
        <w:t xml:space="preserve"> </w:t>
      </w:r>
      <w:r w:rsidRPr="005858CF">
        <w:rPr>
          <w:rFonts w:ascii="Calibri" w:hAnsi="Calibri" w:cs="Calibri" w:hint="cs"/>
          <w:sz w:val="28"/>
          <w:szCs w:val="24"/>
          <w:rtl/>
        </w:rPr>
        <w:t>להתחשב</w:t>
      </w:r>
      <w:r w:rsidRPr="005858CF">
        <w:rPr>
          <w:rFonts w:ascii="Calibri" w:hAnsi="Calibri" w:cs="Calibri"/>
          <w:sz w:val="28"/>
          <w:szCs w:val="24"/>
          <w:rtl/>
        </w:rPr>
        <w:t xml:space="preserve"> </w:t>
      </w:r>
      <w:r w:rsidRPr="005858CF">
        <w:rPr>
          <w:rFonts w:ascii="Calibri" w:hAnsi="Calibri" w:cs="Calibri" w:hint="cs"/>
          <w:sz w:val="28"/>
          <w:szCs w:val="24"/>
          <w:rtl/>
        </w:rPr>
        <w:t>בשיקולים</w:t>
      </w:r>
      <w:r w:rsidRPr="005858CF">
        <w:rPr>
          <w:rFonts w:ascii="Calibri" w:hAnsi="Calibri" w:cs="Calibri"/>
          <w:sz w:val="28"/>
          <w:szCs w:val="24"/>
          <w:rtl/>
        </w:rPr>
        <w:t xml:space="preserve"> </w:t>
      </w:r>
      <w:r w:rsidRPr="005858CF">
        <w:rPr>
          <w:rFonts w:ascii="Calibri" w:hAnsi="Calibri" w:cs="Calibri" w:hint="cs"/>
          <w:sz w:val="28"/>
          <w:szCs w:val="24"/>
          <w:rtl/>
        </w:rPr>
        <w:t>נוספים</w:t>
      </w:r>
      <w:r w:rsidRPr="005858CF">
        <w:rPr>
          <w:rFonts w:ascii="Calibri" w:hAnsi="Calibri" w:cs="Calibri"/>
          <w:sz w:val="28"/>
          <w:szCs w:val="24"/>
          <w:rtl/>
        </w:rPr>
        <w:t xml:space="preserve"> </w:t>
      </w:r>
      <w:r w:rsidRPr="005858CF">
        <w:rPr>
          <w:rFonts w:ascii="Calibri" w:hAnsi="Calibri" w:cs="Calibri" w:hint="cs"/>
          <w:sz w:val="28"/>
          <w:szCs w:val="24"/>
          <w:rtl/>
        </w:rPr>
        <w:t>של</w:t>
      </w:r>
      <w:r w:rsidRPr="005858CF">
        <w:rPr>
          <w:rFonts w:ascii="Calibri" w:hAnsi="Calibri" w:cs="Calibri"/>
          <w:sz w:val="28"/>
          <w:szCs w:val="24"/>
          <w:rtl/>
        </w:rPr>
        <w:t xml:space="preserve"> </w:t>
      </w:r>
      <w:r w:rsidRPr="005858CF">
        <w:rPr>
          <w:rFonts w:ascii="Calibri" w:hAnsi="Calibri" w:cs="Calibri" w:hint="cs"/>
          <w:sz w:val="28"/>
          <w:szCs w:val="24"/>
          <w:rtl/>
        </w:rPr>
        <w:t>שלום</w:t>
      </w:r>
      <w:r w:rsidRPr="005858CF">
        <w:rPr>
          <w:rFonts w:ascii="Calibri" w:hAnsi="Calibri" w:cs="Calibri"/>
          <w:sz w:val="28"/>
          <w:szCs w:val="24"/>
          <w:rtl/>
        </w:rPr>
        <w:t xml:space="preserve"> </w:t>
      </w:r>
      <w:r w:rsidRPr="005858CF">
        <w:rPr>
          <w:rFonts w:ascii="Calibri" w:hAnsi="Calibri" w:cs="Calibri" w:hint="cs"/>
          <w:sz w:val="28"/>
          <w:szCs w:val="24"/>
          <w:rtl/>
        </w:rPr>
        <w:t>וצדקה</w:t>
      </w:r>
      <w:r w:rsidRPr="005858CF">
        <w:rPr>
          <w:rFonts w:ascii="Calibri" w:hAnsi="Calibri" w:cs="Calibri"/>
          <w:sz w:val="28"/>
          <w:szCs w:val="24"/>
          <w:rtl/>
        </w:rPr>
        <w:t xml:space="preserve">. </w:t>
      </w:r>
      <w:r w:rsidRPr="005858CF">
        <w:rPr>
          <w:rFonts w:ascii="Calibri" w:hAnsi="Calibri" w:cs="Calibri" w:hint="cs"/>
          <w:sz w:val="28"/>
          <w:szCs w:val="24"/>
          <w:rtl/>
        </w:rPr>
        <w:t>כאן</w:t>
      </w:r>
      <w:r w:rsidRPr="005858CF">
        <w:rPr>
          <w:rFonts w:ascii="Calibri" w:hAnsi="Calibri" w:cs="Calibri"/>
          <w:sz w:val="28"/>
          <w:szCs w:val="24"/>
          <w:rtl/>
        </w:rPr>
        <w:t xml:space="preserve"> </w:t>
      </w:r>
      <w:r w:rsidRPr="005858CF">
        <w:rPr>
          <w:rFonts w:ascii="Calibri" w:hAnsi="Calibri" w:cs="Calibri" w:hint="cs"/>
          <w:sz w:val="28"/>
          <w:szCs w:val="24"/>
          <w:rtl/>
        </w:rPr>
        <w:t>אי</w:t>
      </w:r>
      <w:r w:rsidRPr="005858CF">
        <w:rPr>
          <w:rFonts w:ascii="Calibri" w:hAnsi="Calibri" w:cs="Calibri"/>
          <w:sz w:val="28"/>
          <w:szCs w:val="24"/>
          <w:rtl/>
        </w:rPr>
        <w:t xml:space="preserve"> </w:t>
      </w:r>
      <w:r w:rsidRPr="005858CF">
        <w:rPr>
          <w:rFonts w:ascii="Calibri" w:hAnsi="Calibri" w:cs="Calibri" w:hint="cs"/>
          <w:sz w:val="28"/>
          <w:szCs w:val="24"/>
          <w:rtl/>
        </w:rPr>
        <w:t>אפשר</w:t>
      </w:r>
      <w:r w:rsidRPr="005858CF">
        <w:rPr>
          <w:rFonts w:ascii="Calibri" w:hAnsi="Calibri" w:cs="Calibri"/>
          <w:sz w:val="28"/>
          <w:szCs w:val="24"/>
          <w:rtl/>
        </w:rPr>
        <w:t xml:space="preserve"> </w:t>
      </w:r>
      <w:r w:rsidRPr="005858CF">
        <w:rPr>
          <w:rFonts w:ascii="Calibri" w:hAnsi="Calibri" w:cs="Calibri" w:hint="cs"/>
          <w:sz w:val="28"/>
          <w:szCs w:val="24"/>
          <w:rtl/>
        </w:rPr>
        <w:t>לומר</w:t>
      </w:r>
      <w:r w:rsidRPr="005858CF">
        <w:rPr>
          <w:rFonts w:ascii="Calibri" w:hAnsi="Calibri" w:cs="Calibri"/>
          <w:sz w:val="28"/>
          <w:szCs w:val="24"/>
          <w:rtl/>
        </w:rPr>
        <w:t xml:space="preserve"> </w:t>
      </w:r>
      <w:r w:rsidRPr="005858CF">
        <w:rPr>
          <w:rFonts w:ascii="Calibri" w:hAnsi="Calibri" w:cs="Calibri" w:hint="cs"/>
          <w:sz w:val="28"/>
          <w:szCs w:val="24"/>
          <w:rtl/>
        </w:rPr>
        <w:t>שלא</w:t>
      </w:r>
      <w:r w:rsidRPr="005858CF">
        <w:rPr>
          <w:rFonts w:ascii="Calibri" w:hAnsi="Calibri" w:cs="Calibri"/>
          <w:sz w:val="28"/>
          <w:szCs w:val="24"/>
          <w:rtl/>
        </w:rPr>
        <w:t xml:space="preserve"> </w:t>
      </w:r>
      <w:r w:rsidRPr="005858CF">
        <w:rPr>
          <w:rFonts w:ascii="Calibri" w:hAnsi="Calibri" w:cs="Calibri" w:hint="cs"/>
          <w:sz w:val="28"/>
          <w:szCs w:val="24"/>
          <w:rtl/>
        </w:rPr>
        <w:t>מתחשבים</w:t>
      </w:r>
      <w:r w:rsidRPr="005858CF">
        <w:rPr>
          <w:rFonts w:ascii="Calibri" w:hAnsi="Calibri" w:cs="Calibri" w:hint="eastAsia"/>
          <w:sz w:val="28"/>
          <w:szCs w:val="24"/>
          <w:rtl/>
        </w:rPr>
        <w:t> </w:t>
      </w:r>
      <w:r w:rsidRPr="005858CF">
        <w:rPr>
          <w:rFonts w:ascii="Calibri" w:hAnsi="Calibri" w:cs="Calibri" w:hint="cs"/>
          <w:sz w:val="28"/>
          <w:szCs w:val="24"/>
          <w:rtl/>
        </w:rPr>
        <w:t>באמת</w:t>
      </w:r>
      <w:r w:rsidRPr="005858CF">
        <w:rPr>
          <w:rFonts w:ascii="Calibri" w:hAnsi="Calibri" w:cs="Calibri" w:hint="eastAsia"/>
          <w:sz w:val="28"/>
          <w:szCs w:val="24"/>
          <w:rtl/>
        </w:rPr>
        <w:t> </w:t>
      </w:r>
      <w:r w:rsidRPr="005858CF">
        <w:rPr>
          <w:rFonts w:ascii="Calibri" w:hAnsi="Calibri" w:cs="Calibri" w:hint="cs"/>
          <w:sz w:val="28"/>
          <w:szCs w:val="24"/>
          <w:rtl/>
        </w:rPr>
        <w:t>של</w:t>
      </w:r>
      <w:r w:rsidRPr="005858CF">
        <w:rPr>
          <w:rFonts w:ascii="Calibri" w:hAnsi="Calibri" w:cs="Calibri" w:hint="eastAsia"/>
          <w:sz w:val="28"/>
          <w:szCs w:val="24"/>
          <w:rtl/>
        </w:rPr>
        <w:t> </w:t>
      </w:r>
      <w:r w:rsidRPr="005858CF">
        <w:rPr>
          <w:rFonts w:ascii="Calibri" w:hAnsi="Calibri" w:cs="Calibri" w:hint="cs"/>
          <w:sz w:val="28"/>
          <w:szCs w:val="24"/>
          <w:rtl/>
        </w:rPr>
        <w:t>הדין</w:t>
      </w:r>
      <w:r w:rsidRPr="005858CF">
        <w:rPr>
          <w:rFonts w:ascii="Calibri" w:hAnsi="Calibri" w:cs="Calibri"/>
          <w:sz w:val="28"/>
          <w:szCs w:val="24"/>
          <w:rtl/>
        </w:rPr>
        <w:t>.</w:t>
      </w:r>
    </w:p>
    <w:p w14:paraId="2F44C7C7" w14:textId="77777777" w:rsidR="007E05D9" w:rsidRDefault="007E05D9" w:rsidP="007E05D9">
      <w:pPr>
        <w:jc w:val="both"/>
        <w:rPr>
          <w:rFonts w:ascii="Calibri" w:hAnsi="Calibri" w:cs="Calibri"/>
          <w:sz w:val="28"/>
          <w:szCs w:val="24"/>
          <w:rtl/>
        </w:rPr>
      </w:pPr>
    </w:p>
    <w:bookmarkEnd w:id="5"/>
    <w:p w14:paraId="53164BDF" w14:textId="2404B594" w:rsidR="00B60204" w:rsidRDefault="00B60204" w:rsidP="005858CF">
      <w:pPr>
        <w:rPr>
          <w:rFonts w:ascii="Calibri" w:hAnsi="Calibri" w:cs="Calibri"/>
          <w:sz w:val="28"/>
          <w:szCs w:val="24"/>
          <w:rtl/>
        </w:rPr>
      </w:pPr>
      <w:r w:rsidRPr="005858CF">
        <w:rPr>
          <w:rFonts w:ascii="Calibri" w:hAnsi="Calibri" w:cs="Calibri" w:hint="cs"/>
          <w:sz w:val="28"/>
          <w:szCs w:val="24"/>
          <w:u w:val="single"/>
          <w:rtl/>
        </w:rPr>
        <w:t>במשפט הישראלי:</w:t>
      </w:r>
      <w:r>
        <w:rPr>
          <w:rFonts w:ascii="Calibri" w:hAnsi="Calibri" w:cs="Calibri" w:hint="cs"/>
          <w:sz w:val="28"/>
          <w:szCs w:val="24"/>
          <w:rtl/>
        </w:rPr>
        <w:t xml:space="preserve"> </w:t>
      </w:r>
      <w:proofErr w:type="spellStart"/>
      <w:r>
        <w:rPr>
          <w:rFonts w:ascii="Calibri" w:hAnsi="Calibri" w:cs="Calibri" w:hint="cs"/>
          <w:sz w:val="28"/>
          <w:szCs w:val="24"/>
          <w:rtl/>
        </w:rPr>
        <w:t>שק"ד</w:t>
      </w:r>
      <w:proofErr w:type="spellEnd"/>
      <w:r>
        <w:rPr>
          <w:rFonts w:ascii="Calibri" w:hAnsi="Calibri" w:cs="Calibri" w:hint="cs"/>
          <w:sz w:val="28"/>
          <w:szCs w:val="24"/>
          <w:rtl/>
        </w:rPr>
        <w:t xml:space="preserve"> הוא בין דין לבין פשרה, בהתבסס על הדין תוך הפעלת </w:t>
      </w:r>
      <w:proofErr w:type="spellStart"/>
      <w:r>
        <w:rPr>
          <w:rFonts w:ascii="Calibri" w:hAnsi="Calibri" w:cs="Calibri" w:hint="cs"/>
          <w:sz w:val="28"/>
          <w:szCs w:val="24"/>
          <w:rtl/>
        </w:rPr>
        <w:t>שק"ד</w:t>
      </w:r>
      <w:proofErr w:type="spellEnd"/>
      <w:r>
        <w:rPr>
          <w:rFonts w:ascii="Calibri" w:hAnsi="Calibri" w:cs="Calibri" w:hint="cs"/>
          <w:sz w:val="28"/>
          <w:szCs w:val="24"/>
          <w:rtl/>
        </w:rPr>
        <w:t xml:space="preserve"> (</w:t>
      </w:r>
      <w:r w:rsidRPr="00B60204">
        <w:rPr>
          <w:rFonts w:ascii="Calibri" w:hAnsi="Calibri" w:cs="Calibri" w:hint="cs"/>
          <w:sz w:val="28"/>
          <w:szCs w:val="24"/>
          <w:highlight w:val="yellow"/>
          <w:rtl/>
        </w:rPr>
        <w:t xml:space="preserve">השופט אילן, פס"ד </w:t>
      </w:r>
      <w:proofErr w:type="spellStart"/>
      <w:r w:rsidRPr="00B60204">
        <w:rPr>
          <w:rFonts w:ascii="Calibri" w:hAnsi="Calibri" w:cs="Calibri" w:hint="cs"/>
          <w:sz w:val="28"/>
          <w:szCs w:val="24"/>
          <w:highlight w:val="yellow"/>
          <w:rtl/>
        </w:rPr>
        <w:t>אגיאפוליס</w:t>
      </w:r>
      <w:proofErr w:type="spellEnd"/>
      <w:r>
        <w:rPr>
          <w:rFonts w:ascii="Calibri" w:hAnsi="Calibri" w:cs="Calibri" w:hint="cs"/>
          <w:sz w:val="28"/>
          <w:szCs w:val="24"/>
          <w:rtl/>
        </w:rPr>
        <w:t>)</w:t>
      </w:r>
    </w:p>
    <w:p w14:paraId="2777EF46" w14:textId="11DB9F06" w:rsidR="00B60204" w:rsidRPr="005858CF" w:rsidRDefault="00B60204" w:rsidP="005858CF">
      <w:pPr>
        <w:rPr>
          <w:rFonts w:ascii="Calibri" w:hAnsi="Calibri" w:cs="Calibri"/>
          <w:sz w:val="28"/>
          <w:szCs w:val="24"/>
          <w:u w:val="single"/>
          <w:rtl/>
        </w:rPr>
      </w:pPr>
      <w:r w:rsidRPr="005858CF">
        <w:rPr>
          <w:rFonts w:ascii="Calibri" w:hAnsi="Calibri" w:cs="Calibri" w:hint="cs"/>
          <w:sz w:val="28"/>
          <w:szCs w:val="24"/>
          <w:u w:val="single"/>
          <w:rtl/>
        </w:rPr>
        <w:t>במשפט העברי:</w:t>
      </w:r>
      <w:r w:rsidR="00190099" w:rsidRPr="005858CF">
        <w:rPr>
          <w:rFonts w:ascii="Calibri" w:hAnsi="Calibri" w:cs="Calibri" w:hint="cs"/>
          <w:sz w:val="28"/>
          <w:szCs w:val="24"/>
          <w:u w:val="single"/>
          <w:rtl/>
        </w:rPr>
        <w:t xml:space="preserve"> </w:t>
      </w:r>
    </w:p>
    <w:p w14:paraId="722C54E2" w14:textId="087D5BAA" w:rsidR="00190099" w:rsidRDefault="00190099" w:rsidP="00190099">
      <w:pPr>
        <w:pStyle w:val="a9"/>
        <w:ind w:left="360"/>
        <w:rPr>
          <w:rFonts w:ascii="Calibri" w:hAnsi="Calibri" w:cs="Calibri"/>
          <w:sz w:val="28"/>
          <w:szCs w:val="24"/>
          <w:rtl/>
        </w:rPr>
      </w:pPr>
      <w:r>
        <w:rPr>
          <w:rFonts w:ascii="Calibri" w:hAnsi="Calibri" w:cs="Calibri" w:hint="cs"/>
          <w:sz w:val="28"/>
          <w:szCs w:val="24"/>
          <w:rtl/>
        </w:rPr>
        <w:t xml:space="preserve">יש מנעד : </w:t>
      </w:r>
      <w:r w:rsidRPr="00190099">
        <w:rPr>
          <w:rFonts w:ascii="Calibri" w:hAnsi="Calibri" w:cs="Calibri" w:hint="cs"/>
          <w:sz w:val="28"/>
          <w:szCs w:val="24"/>
          <w:u w:val="single"/>
          <w:rtl/>
        </w:rPr>
        <w:t xml:space="preserve">הכי הרבה </w:t>
      </w:r>
      <w:proofErr w:type="spellStart"/>
      <w:r w:rsidRPr="00190099">
        <w:rPr>
          <w:rFonts w:ascii="Calibri" w:hAnsi="Calibri" w:cs="Calibri" w:hint="cs"/>
          <w:sz w:val="28"/>
          <w:szCs w:val="24"/>
          <w:u w:val="single"/>
          <w:rtl/>
        </w:rPr>
        <w:t>שק"ד</w:t>
      </w:r>
      <w:proofErr w:type="spellEnd"/>
      <w:r w:rsidRPr="00190099">
        <w:rPr>
          <w:rFonts w:ascii="Calibri" w:hAnsi="Calibri" w:cs="Calibri" w:hint="cs"/>
          <w:sz w:val="28"/>
          <w:szCs w:val="24"/>
          <w:rtl/>
        </w:rPr>
        <w:t xml:space="preserve"> &gt; </w:t>
      </w:r>
      <w:r w:rsidR="00DB2116">
        <w:rPr>
          <w:rFonts w:ascii="Calibri" w:hAnsi="Calibri" w:cs="Calibri" w:hint="cs"/>
          <w:sz w:val="28"/>
          <w:szCs w:val="24"/>
          <w:rtl/>
        </w:rPr>
        <w:t xml:space="preserve">הרב שכטר, </w:t>
      </w:r>
      <w:r w:rsidRPr="00190099">
        <w:rPr>
          <w:rFonts w:ascii="Calibri" w:hAnsi="Calibri" w:cs="Calibri" w:hint="cs"/>
          <w:sz w:val="28"/>
          <w:szCs w:val="24"/>
          <w:rtl/>
        </w:rPr>
        <w:t xml:space="preserve">הרב יהודה (מרצה-תלוי אישיות)&gt; </w:t>
      </w:r>
      <w:proofErr w:type="spellStart"/>
      <w:r w:rsidRPr="00190099">
        <w:rPr>
          <w:rFonts w:ascii="Calibri" w:hAnsi="Calibri" w:cs="Calibri" w:hint="cs"/>
          <w:sz w:val="28"/>
          <w:szCs w:val="24"/>
          <w:rtl/>
        </w:rPr>
        <w:t>הרא"ש</w:t>
      </w:r>
      <w:proofErr w:type="spellEnd"/>
      <w:r w:rsidRPr="00190099">
        <w:rPr>
          <w:rFonts w:ascii="Calibri" w:hAnsi="Calibri" w:cs="Calibri" w:hint="cs"/>
          <w:sz w:val="28"/>
          <w:szCs w:val="24"/>
          <w:rtl/>
        </w:rPr>
        <w:t xml:space="preserve"> (3)&gt; </w:t>
      </w:r>
      <w:proofErr w:type="spellStart"/>
      <w:r w:rsidRPr="00190099">
        <w:rPr>
          <w:rFonts w:ascii="Calibri" w:hAnsi="Calibri" w:cs="Calibri" w:hint="cs"/>
          <w:sz w:val="28"/>
          <w:szCs w:val="24"/>
          <w:rtl/>
        </w:rPr>
        <w:t>אנאליק</w:t>
      </w:r>
      <w:proofErr w:type="spellEnd"/>
      <w:r w:rsidRPr="00190099">
        <w:rPr>
          <w:rFonts w:ascii="Calibri" w:hAnsi="Calibri" w:cs="Calibri" w:hint="cs"/>
          <w:sz w:val="28"/>
          <w:szCs w:val="24"/>
          <w:rtl/>
        </w:rPr>
        <w:t xml:space="preserve"> (שקיפות)- משה (יישום בפועל)&gt; </w:t>
      </w:r>
      <w:r w:rsidRPr="00190099">
        <w:rPr>
          <w:rFonts w:ascii="Calibri" w:hAnsi="Calibri" w:cs="Calibri" w:hint="cs"/>
          <w:sz w:val="28"/>
          <w:szCs w:val="24"/>
          <w:u w:val="single"/>
          <w:rtl/>
        </w:rPr>
        <w:t>דין מוחלט</w:t>
      </w:r>
    </w:p>
    <w:p w14:paraId="799D8CEB" w14:textId="77777777" w:rsidR="00562BCB" w:rsidRPr="00190099" w:rsidRDefault="00562BCB" w:rsidP="00190099">
      <w:pPr>
        <w:pStyle w:val="a9"/>
        <w:ind w:left="360"/>
        <w:rPr>
          <w:rFonts w:ascii="Calibri" w:hAnsi="Calibri" w:cs="Calibri"/>
          <w:sz w:val="28"/>
          <w:szCs w:val="24"/>
        </w:rPr>
      </w:pPr>
    </w:p>
    <w:p w14:paraId="46B6F86B" w14:textId="53EA79ED" w:rsidR="00190099" w:rsidRDefault="00190099" w:rsidP="00190099">
      <w:pPr>
        <w:pStyle w:val="a9"/>
        <w:numPr>
          <w:ilvl w:val="0"/>
          <w:numId w:val="13"/>
        </w:numPr>
        <w:rPr>
          <w:rFonts w:ascii="Calibri" w:hAnsi="Calibri" w:cs="Calibri"/>
          <w:sz w:val="28"/>
          <w:szCs w:val="24"/>
        </w:rPr>
      </w:pPr>
      <w:r>
        <w:rPr>
          <w:rFonts w:ascii="Calibri" w:hAnsi="Calibri" w:cs="Calibri" w:hint="cs"/>
          <w:sz w:val="28"/>
          <w:szCs w:val="24"/>
          <w:rtl/>
        </w:rPr>
        <w:t>למפשר יש שיקול דעת רחב, אין קשר בין הדין לבין פסיקתו (</w:t>
      </w:r>
      <w:r w:rsidRPr="008C00F4">
        <w:rPr>
          <w:rFonts w:ascii="Calibri" w:hAnsi="Calibri" w:cs="Calibri" w:hint="cs"/>
          <w:b/>
          <w:bCs/>
          <w:sz w:val="28"/>
          <w:szCs w:val="24"/>
          <w:highlight w:val="yellow"/>
          <w:rtl/>
        </w:rPr>
        <w:t>הרב יהודה</w:t>
      </w:r>
      <w:r>
        <w:rPr>
          <w:rFonts w:ascii="Calibri" w:hAnsi="Calibri" w:cs="Calibri" w:hint="cs"/>
          <w:sz w:val="28"/>
          <w:szCs w:val="24"/>
          <w:rtl/>
        </w:rPr>
        <w:t xml:space="preserve">)- יש קשר בין מידת </w:t>
      </w:r>
      <w:proofErr w:type="spellStart"/>
      <w:r>
        <w:rPr>
          <w:rFonts w:ascii="Calibri" w:hAnsi="Calibri" w:cs="Calibri" w:hint="cs"/>
          <w:sz w:val="28"/>
          <w:szCs w:val="24"/>
          <w:rtl/>
        </w:rPr>
        <w:t>שק"ד</w:t>
      </w:r>
      <w:proofErr w:type="spellEnd"/>
      <w:r>
        <w:rPr>
          <w:rFonts w:ascii="Calibri" w:hAnsi="Calibri" w:cs="Calibri" w:hint="cs"/>
          <w:sz w:val="28"/>
          <w:szCs w:val="24"/>
          <w:rtl/>
        </w:rPr>
        <w:t xml:space="preserve"> של המפשר לבין זהותו (</w:t>
      </w:r>
      <w:r w:rsidRPr="008C00F4">
        <w:rPr>
          <w:rFonts w:ascii="Calibri" w:hAnsi="Calibri" w:cs="Calibri" w:hint="cs"/>
          <w:b/>
          <w:bCs/>
          <w:sz w:val="28"/>
          <w:szCs w:val="24"/>
          <w:highlight w:val="yellow"/>
          <w:rtl/>
        </w:rPr>
        <w:t>המרצה</w:t>
      </w:r>
      <w:r>
        <w:rPr>
          <w:rFonts w:ascii="Calibri" w:hAnsi="Calibri" w:cs="Calibri" w:hint="cs"/>
          <w:sz w:val="28"/>
          <w:szCs w:val="24"/>
          <w:rtl/>
        </w:rPr>
        <w:t>).</w:t>
      </w:r>
    </w:p>
    <w:p w14:paraId="3DE47F7A" w14:textId="70BDD7D4" w:rsidR="00DB2116" w:rsidRPr="00190099" w:rsidRDefault="00DB2116" w:rsidP="00190099">
      <w:pPr>
        <w:pStyle w:val="a9"/>
        <w:numPr>
          <w:ilvl w:val="0"/>
          <w:numId w:val="13"/>
        </w:numPr>
        <w:rPr>
          <w:rFonts w:ascii="Calibri" w:hAnsi="Calibri" w:cs="Calibri"/>
          <w:sz w:val="28"/>
          <w:szCs w:val="24"/>
        </w:rPr>
      </w:pPr>
      <w:r w:rsidRPr="00190099">
        <w:rPr>
          <w:rFonts w:ascii="Calibri" w:hAnsi="Calibri" w:cs="Calibri" w:hint="cs"/>
          <w:b/>
          <w:sz w:val="28"/>
          <w:szCs w:val="24"/>
          <w:rtl/>
        </w:rPr>
        <w:t>שהשופט</w:t>
      </w:r>
      <w:r w:rsidRPr="00190099">
        <w:rPr>
          <w:rFonts w:ascii="Calibri" w:hAnsi="Calibri" w:cs="Calibri"/>
          <w:b/>
          <w:sz w:val="28"/>
          <w:szCs w:val="24"/>
          <w:rtl/>
        </w:rPr>
        <w:t xml:space="preserve"> </w:t>
      </w:r>
      <w:r w:rsidRPr="00190099">
        <w:rPr>
          <w:rFonts w:ascii="Calibri" w:hAnsi="Calibri" w:cs="Calibri" w:hint="cs"/>
          <w:b/>
          <w:sz w:val="28"/>
          <w:szCs w:val="24"/>
          <w:rtl/>
        </w:rPr>
        <w:t>יבחן</w:t>
      </w:r>
      <w:r w:rsidRPr="00190099">
        <w:rPr>
          <w:rFonts w:ascii="Calibri" w:hAnsi="Calibri" w:cs="Calibri"/>
          <w:b/>
          <w:sz w:val="28"/>
          <w:szCs w:val="24"/>
          <w:rtl/>
        </w:rPr>
        <w:t xml:space="preserve"> </w:t>
      </w:r>
      <w:r w:rsidRPr="00190099">
        <w:rPr>
          <w:rFonts w:ascii="Calibri" w:hAnsi="Calibri" w:cs="Calibri" w:hint="cs"/>
          <w:b/>
          <w:sz w:val="28"/>
          <w:szCs w:val="24"/>
          <w:rtl/>
        </w:rPr>
        <w:t>מי</w:t>
      </w:r>
      <w:r w:rsidRPr="00190099">
        <w:rPr>
          <w:rFonts w:ascii="Calibri" w:hAnsi="Calibri" w:cs="Calibri"/>
          <w:b/>
          <w:sz w:val="28"/>
          <w:szCs w:val="24"/>
          <w:rtl/>
        </w:rPr>
        <w:t xml:space="preserve"> </w:t>
      </w:r>
      <w:r w:rsidRPr="00190099">
        <w:rPr>
          <w:rFonts w:ascii="Calibri" w:hAnsi="Calibri" w:cs="Calibri" w:hint="cs"/>
          <w:b/>
          <w:sz w:val="28"/>
          <w:szCs w:val="24"/>
          <w:rtl/>
        </w:rPr>
        <w:t>ראוי</w:t>
      </w:r>
      <w:r w:rsidRPr="00190099">
        <w:rPr>
          <w:rFonts w:ascii="Calibri" w:hAnsi="Calibri" w:cs="Calibri"/>
          <w:b/>
          <w:sz w:val="28"/>
          <w:szCs w:val="24"/>
          <w:rtl/>
        </w:rPr>
        <w:t xml:space="preserve"> </w:t>
      </w:r>
      <w:r w:rsidRPr="00190099">
        <w:rPr>
          <w:rFonts w:ascii="Calibri" w:hAnsi="Calibri" w:cs="Calibri" w:hint="cs"/>
          <w:b/>
          <w:sz w:val="28"/>
          <w:szCs w:val="24"/>
          <w:rtl/>
        </w:rPr>
        <w:t>וצודק</w:t>
      </w:r>
      <w:r w:rsidRPr="00190099">
        <w:rPr>
          <w:rFonts w:ascii="Calibri" w:hAnsi="Calibri" w:cs="Calibri"/>
          <w:b/>
          <w:sz w:val="28"/>
          <w:szCs w:val="24"/>
          <w:rtl/>
        </w:rPr>
        <w:t xml:space="preserve"> </w:t>
      </w:r>
      <w:r w:rsidRPr="00190099">
        <w:rPr>
          <w:rFonts w:ascii="Calibri" w:hAnsi="Calibri" w:cs="Calibri" w:hint="cs"/>
          <w:b/>
          <w:sz w:val="28"/>
          <w:szCs w:val="24"/>
          <w:rtl/>
        </w:rPr>
        <w:t>שיזכה</w:t>
      </w:r>
      <w:r>
        <w:rPr>
          <w:rFonts w:ascii="Calibri" w:hAnsi="Calibri" w:cs="Calibri" w:hint="cs"/>
          <w:b/>
          <w:sz w:val="28"/>
          <w:szCs w:val="24"/>
          <w:rtl/>
        </w:rPr>
        <w:t xml:space="preserve">, לפשרה משקל שווה לפסק גם אם הוא ניתן רק ע"פ </w:t>
      </w:r>
      <w:proofErr w:type="spellStart"/>
      <w:r>
        <w:rPr>
          <w:rFonts w:ascii="Calibri" w:hAnsi="Calibri" w:cs="Calibri" w:hint="cs"/>
          <w:b/>
          <w:sz w:val="28"/>
          <w:szCs w:val="24"/>
          <w:rtl/>
        </w:rPr>
        <w:t>שק"ד</w:t>
      </w:r>
      <w:proofErr w:type="spellEnd"/>
      <w:r>
        <w:rPr>
          <w:rFonts w:ascii="Calibri" w:hAnsi="Calibri" w:cs="Calibri" w:hint="cs"/>
          <w:b/>
          <w:sz w:val="28"/>
          <w:szCs w:val="24"/>
          <w:rtl/>
        </w:rPr>
        <w:t xml:space="preserve"> (</w:t>
      </w:r>
      <w:r w:rsidRPr="00DB2116">
        <w:rPr>
          <w:rFonts w:ascii="Calibri" w:hAnsi="Calibri" w:cs="Calibri" w:hint="cs"/>
          <w:bCs/>
          <w:sz w:val="28"/>
          <w:szCs w:val="24"/>
          <w:highlight w:val="yellow"/>
          <w:rtl/>
        </w:rPr>
        <w:t>הרב שכטר</w:t>
      </w:r>
      <w:r>
        <w:rPr>
          <w:rFonts w:ascii="Calibri" w:hAnsi="Calibri" w:cs="Calibri" w:hint="cs"/>
          <w:b/>
          <w:sz w:val="28"/>
          <w:szCs w:val="24"/>
          <w:rtl/>
        </w:rPr>
        <w:t>)</w:t>
      </w:r>
    </w:p>
    <w:p w14:paraId="6C511FA9" w14:textId="71037E25" w:rsidR="00190099" w:rsidRPr="00190099" w:rsidRDefault="00190099" w:rsidP="00190099">
      <w:pPr>
        <w:pStyle w:val="a9"/>
        <w:numPr>
          <w:ilvl w:val="0"/>
          <w:numId w:val="13"/>
        </w:numPr>
        <w:rPr>
          <w:rFonts w:ascii="Calibri" w:hAnsi="Calibri" w:cs="Calibri"/>
          <w:sz w:val="28"/>
          <w:szCs w:val="24"/>
        </w:rPr>
      </w:pPr>
      <w:r>
        <w:rPr>
          <w:rFonts w:ascii="Calibri" w:hAnsi="Calibri" w:cs="Calibri" w:hint="cs"/>
          <w:sz w:val="28"/>
          <w:szCs w:val="24"/>
          <w:rtl/>
        </w:rPr>
        <w:t>בפסיקה על דרך הפשרה, למפשר יש שיקול דעת עצום, לכן חשוב שיהיו תמיד 3 שופטים (</w:t>
      </w:r>
      <w:proofErr w:type="spellStart"/>
      <w:r w:rsidRPr="008C00F4">
        <w:rPr>
          <w:rFonts w:ascii="Calibri" w:hAnsi="Calibri" w:cs="Calibri" w:hint="cs"/>
          <w:b/>
          <w:bCs/>
          <w:sz w:val="28"/>
          <w:szCs w:val="24"/>
          <w:highlight w:val="yellow"/>
          <w:rtl/>
        </w:rPr>
        <w:t>הרא"ש</w:t>
      </w:r>
      <w:proofErr w:type="spellEnd"/>
      <w:r>
        <w:rPr>
          <w:rFonts w:ascii="Calibri" w:hAnsi="Calibri" w:cs="Calibri" w:hint="cs"/>
          <w:sz w:val="28"/>
          <w:szCs w:val="24"/>
          <w:rtl/>
        </w:rPr>
        <w:t>).</w:t>
      </w:r>
    </w:p>
    <w:p w14:paraId="72E964A3" w14:textId="1B988F1C" w:rsidR="00DD571B" w:rsidRDefault="00DD571B" w:rsidP="00DD571B">
      <w:pPr>
        <w:pStyle w:val="a9"/>
        <w:numPr>
          <w:ilvl w:val="0"/>
          <w:numId w:val="13"/>
        </w:numPr>
        <w:rPr>
          <w:rFonts w:ascii="Calibri" w:hAnsi="Calibri" w:cs="Calibri"/>
          <w:sz w:val="28"/>
          <w:szCs w:val="24"/>
        </w:rPr>
      </w:pPr>
      <w:r>
        <w:rPr>
          <w:rFonts w:ascii="Calibri" w:hAnsi="Calibri" w:cs="Calibri" w:hint="cs"/>
          <w:sz w:val="28"/>
          <w:szCs w:val="24"/>
          <w:rtl/>
        </w:rPr>
        <w:t>הדיין צריך להציג בפני הצדדים את שתי האופציות (</w:t>
      </w:r>
      <w:proofErr w:type="spellStart"/>
      <w:r>
        <w:rPr>
          <w:rFonts w:ascii="Calibri" w:hAnsi="Calibri" w:cs="Calibri" w:hint="cs"/>
          <w:sz w:val="28"/>
          <w:szCs w:val="24"/>
          <w:rtl/>
        </w:rPr>
        <w:t>שק"ד</w:t>
      </w:r>
      <w:proofErr w:type="spellEnd"/>
      <w:r>
        <w:rPr>
          <w:rFonts w:ascii="Calibri" w:hAnsi="Calibri" w:cs="Calibri" w:hint="cs"/>
          <w:sz w:val="28"/>
          <w:szCs w:val="24"/>
          <w:rtl/>
        </w:rPr>
        <w:t xml:space="preserve"> מלא/בהתאמה לדין) והם צריכים להחליט/להיות מיודעים (</w:t>
      </w:r>
      <w:r w:rsidRPr="008C00F4">
        <w:rPr>
          <w:rFonts w:ascii="Calibri" w:hAnsi="Calibri" w:cs="Calibri" w:hint="cs"/>
          <w:b/>
          <w:bCs/>
          <w:sz w:val="28"/>
          <w:szCs w:val="24"/>
          <w:highlight w:val="yellow"/>
          <w:rtl/>
        </w:rPr>
        <w:t xml:space="preserve">הרב </w:t>
      </w:r>
      <w:proofErr w:type="spellStart"/>
      <w:r w:rsidRPr="008C00F4">
        <w:rPr>
          <w:rFonts w:ascii="Calibri" w:hAnsi="Calibri" w:cs="Calibri" w:hint="cs"/>
          <w:b/>
          <w:bCs/>
          <w:sz w:val="28"/>
          <w:szCs w:val="24"/>
          <w:highlight w:val="yellow"/>
          <w:rtl/>
        </w:rPr>
        <w:t>דובער</w:t>
      </w:r>
      <w:proofErr w:type="spellEnd"/>
      <w:r w:rsidRPr="008C00F4">
        <w:rPr>
          <w:rFonts w:ascii="Calibri" w:hAnsi="Calibri" w:cs="Calibri" w:hint="cs"/>
          <w:b/>
          <w:bCs/>
          <w:sz w:val="28"/>
          <w:szCs w:val="24"/>
          <w:highlight w:val="yellow"/>
          <w:rtl/>
        </w:rPr>
        <w:t xml:space="preserve"> </w:t>
      </w:r>
      <w:proofErr w:type="spellStart"/>
      <w:r w:rsidRPr="008C00F4">
        <w:rPr>
          <w:rFonts w:ascii="Calibri" w:hAnsi="Calibri" w:cs="Calibri" w:hint="cs"/>
          <w:b/>
          <w:bCs/>
          <w:sz w:val="28"/>
          <w:szCs w:val="24"/>
          <w:highlight w:val="yellow"/>
          <w:rtl/>
        </w:rPr>
        <w:t>אנאליק</w:t>
      </w:r>
      <w:proofErr w:type="spellEnd"/>
      <w:r>
        <w:rPr>
          <w:rFonts w:ascii="Calibri" w:hAnsi="Calibri" w:cs="Calibri" w:hint="cs"/>
          <w:sz w:val="28"/>
          <w:szCs w:val="24"/>
          <w:rtl/>
        </w:rPr>
        <w:t>)</w:t>
      </w:r>
    </w:p>
    <w:p w14:paraId="48B17CD3" w14:textId="77D36F86" w:rsidR="00B60204" w:rsidRDefault="008851CA" w:rsidP="008C00F4">
      <w:pPr>
        <w:pStyle w:val="a9"/>
        <w:numPr>
          <w:ilvl w:val="0"/>
          <w:numId w:val="13"/>
        </w:numPr>
        <w:rPr>
          <w:rFonts w:ascii="Calibri" w:hAnsi="Calibri" w:cs="Calibri"/>
          <w:sz w:val="28"/>
          <w:szCs w:val="24"/>
        </w:rPr>
      </w:pPr>
      <w:r>
        <w:rPr>
          <w:noProof/>
        </w:rPr>
        <mc:AlternateContent>
          <mc:Choice Requires="wps">
            <w:drawing>
              <wp:anchor distT="45720" distB="45720" distL="114300" distR="114300" simplePos="0" relativeHeight="251678720" behindDoc="0" locked="0" layoutInCell="1" allowOverlap="1" wp14:anchorId="68F15F65" wp14:editId="7ED62196">
                <wp:simplePos x="0" y="0"/>
                <wp:positionH relativeFrom="column">
                  <wp:posOffset>8255</wp:posOffset>
                </wp:positionH>
                <wp:positionV relativeFrom="paragraph">
                  <wp:posOffset>565785</wp:posOffset>
                </wp:positionV>
                <wp:extent cx="5507990" cy="1104900"/>
                <wp:effectExtent l="8255" t="5080" r="8255" b="13970"/>
                <wp:wrapSquare wrapText="bothSides"/>
                <wp:docPr id="10750329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07990" cy="1104900"/>
                        </a:xfrm>
                        <a:prstGeom prst="rect">
                          <a:avLst/>
                        </a:prstGeom>
                        <a:solidFill>
                          <a:srgbClr val="FFFFFF"/>
                        </a:solidFill>
                        <a:ln w="9525">
                          <a:solidFill>
                            <a:srgbClr val="000000"/>
                          </a:solidFill>
                          <a:miter lim="800000"/>
                          <a:headEnd/>
                          <a:tailEnd/>
                        </a:ln>
                      </wps:spPr>
                      <wps:txbx>
                        <w:txbxContent>
                          <w:p w14:paraId="4480FB34" w14:textId="79E4B47B" w:rsidR="00AE61CE" w:rsidRPr="00AE61CE" w:rsidRDefault="00DB3FF4" w:rsidP="00AE61CE">
                            <w:pPr>
                              <w:jc w:val="both"/>
                              <w:rPr>
                                <w:rFonts w:ascii="Calibri" w:hAnsi="Calibri" w:cs="Calibri"/>
                                <w:b/>
                                <w:sz w:val="28"/>
                                <w:szCs w:val="24"/>
                                <w:rtl/>
                              </w:rPr>
                            </w:pPr>
                            <w:r w:rsidRPr="00DB3FF4">
                              <w:rPr>
                                <w:rFonts w:ascii="Calibri" w:hAnsi="Calibri" w:cs="Calibri" w:hint="cs"/>
                                <w:b/>
                                <w:color w:val="808080" w:themeColor="background1" w:themeShade="80"/>
                                <w:sz w:val="28"/>
                                <w:szCs w:val="24"/>
                                <w:rtl/>
                              </w:rPr>
                              <w:t>מקור 2 - הרב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שמעון</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דובער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אנאליק</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פולין</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המאה</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ה</w:t>
                            </w:r>
                            <w:r w:rsidRPr="00DB3FF4">
                              <w:rPr>
                                <w:rFonts w:ascii="Calibri" w:hAnsi="Calibri" w:cs="Calibri"/>
                                <w:b/>
                                <w:color w:val="808080" w:themeColor="background1" w:themeShade="80"/>
                                <w:sz w:val="28"/>
                                <w:szCs w:val="24"/>
                                <w:rtl/>
                              </w:rPr>
                              <w:t xml:space="preserve">- 19] </w:t>
                            </w:r>
                            <w:r w:rsidRPr="00DB3FF4">
                              <w:rPr>
                                <w:rFonts w:ascii="Calibri" w:hAnsi="Calibri" w:cs="Calibri" w:hint="cs"/>
                                <w:b/>
                                <w:color w:val="808080" w:themeColor="background1" w:themeShade="80"/>
                                <w:sz w:val="28"/>
                                <w:szCs w:val="24"/>
                                <w:rtl/>
                              </w:rPr>
                              <w:t>אורח</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משפט</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ניו</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יארק</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תשמ</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ו</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90</w:t>
                            </w:r>
                            <w:r>
                              <w:rPr>
                                <w:rFonts w:ascii="Calibri" w:hAnsi="Calibri" w:cs="Calibri" w:hint="cs"/>
                                <w:b/>
                                <w:color w:val="808080" w:themeColor="background1" w:themeShade="80"/>
                                <w:sz w:val="28"/>
                                <w:szCs w:val="24"/>
                                <w:rtl/>
                              </w:rPr>
                              <w:t xml:space="preserve">- </w:t>
                            </w:r>
                            <w:r w:rsidRPr="00DB3FF4">
                              <w:rPr>
                                <w:rFonts w:ascii="Calibri" w:hAnsi="Calibri" w:cs="Calibri"/>
                                <w:b/>
                                <w:color w:val="808080" w:themeColor="background1" w:themeShade="80"/>
                                <w:sz w:val="28"/>
                                <w:szCs w:val="24"/>
                                <w:rtl/>
                              </w:rPr>
                              <w:t>יש לחקור בפשרה אם צריך לעשות הפשרה לפי הדין תורה ולמי שנוטה הדין תורה יותר, או יכול לעשות פשרה לפי דעתו שרואה שיתקיים הפשר ויהי' שלום ביניהם.</w:t>
                            </w:r>
                            <w:r>
                              <w:rPr>
                                <w:rFonts w:ascii="Calibri" w:hAnsi="Calibri" w:cs="Calibri"/>
                                <w:b/>
                                <w:color w:val="808080" w:themeColor="background1" w:themeShade="80"/>
                                <w:sz w:val="28"/>
                                <w:szCs w:val="24"/>
                              </w:rPr>
                              <w:t xml:space="preserve"> </w:t>
                            </w:r>
                            <w:r w:rsidRPr="00DB3FF4">
                              <w:rPr>
                                <w:rFonts w:ascii="Calibri" w:hAnsi="Calibri" w:cs="Calibri"/>
                                <w:b/>
                                <w:color w:val="808080" w:themeColor="background1" w:themeShade="80"/>
                                <w:sz w:val="28"/>
                                <w:szCs w:val="24"/>
                                <w:rtl/>
                              </w:rPr>
                              <w:t>אם נימא שצריך שיהא הפשרה כעין דין אז צריך לראות  מתחלה היכן הדין נוטה ואם יכול לעשות פשרה כפי דעתו א"צ לראות מתחלה להיכן הדין נוטה</w:t>
                            </w:r>
                            <w:r w:rsidR="00FA2A22">
                              <w:rPr>
                                <w:rFonts w:hint="cs"/>
                                <w:rtl/>
                              </w:rPr>
                              <w:t>.</w:t>
                            </w:r>
                          </w:p>
                          <w:p w14:paraId="63DA6E71" w14:textId="2331C426" w:rsidR="00B43D4F" w:rsidRDefault="00B43D4F" w:rsidP="00B43D4F">
                            <w:pPr>
                              <w:jc w:val="both"/>
                              <w:rPr>
                                <w:rFonts w:ascii="Calibri" w:hAnsi="Calibri" w:cs="Calibri"/>
                                <w:bCs/>
                                <w:sz w:val="28"/>
                                <w:szCs w:val="24"/>
                                <w:rtl/>
                              </w:rPr>
                            </w:pPr>
                          </w:p>
                          <w:p w14:paraId="62B118F2" w14:textId="77777777" w:rsidR="00AE61CE" w:rsidRDefault="00AE61CE" w:rsidP="00B43D4F">
                            <w:pPr>
                              <w:jc w:val="both"/>
                              <w:rPr>
                                <w:rFonts w:ascii="Calibri" w:hAnsi="Calibri" w:cs="Calibri"/>
                                <w:bCs/>
                                <w:sz w:val="28"/>
                                <w:szCs w:val="24"/>
                                <w:rtl/>
                              </w:rPr>
                            </w:pPr>
                          </w:p>
                          <w:p w14:paraId="6E1B105B" w14:textId="77777777" w:rsidR="00AE61CE" w:rsidRDefault="00AE61CE" w:rsidP="00B43D4F">
                            <w:pPr>
                              <w:jc w:val="both"/>
                              <w:rPr>
                                <w:rFonts w:ascii="Calibri" w:hAnsi="Calibri" w:cs="Calibri"/>
                                <w:bCs/>
                                <w:sz w:val="28"/>
                                <w:szCs w:val="24"/>
                                <w:rtl/>
                              </w:rPr>
                            </w:pPr>
                          </w:p>
                          <w:p w14:paraId="42B5A92A" w14:textId="77777777" w:rsidR="00AE61CE" w:rsidRDefault="00AE61CE" w:rsidP="00B43D4F">
                            <w:pPr>
                              <w:jc w:val="both"/>
                              <w:rPr>
                                <w:rFonts w:ascii="Calibri" w:hAnsi="Calibri" w:cs="Calibri"/>
                                <w:bCs/>
                                <w:sz w:val="28"/>
                                <w:szCs w:val="24"/>
                                <w:rtl/>
                              </w:rPr>
                            </w:pPr>
                          </w:p>
                          <w:p w14:paraId="5C0F6817" w14:textId="77777777" w:rsidR="00AE61CE" w:rsidRPr="00F04F7E" w:rsidRDefault="00AE61CE" w:rsidP="00B43D4F">
                            <w:pPr>
                              <w:jc w:val="both"/>
                              <w:rPr>
                                <w:rFonts w:ascii="Calibri" w:hAnsi="Calibri" w:cs="Calibri"/>
                                <w:bCs/>
                                <w:sz w:val="28"/>
                                <w:szCs w:val="24"/>
                                <w:rtl/>
                              </w:rPr>
                            </w:pPr>
                          </w:p>
                          <w:p w14:paraId="64515BB5" w14:textId="4DCBE0C2" w:rsidR="00DB3FF4" w:rsidRDefault="00DB3F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15F65" id="Text Box 17" o:spid="_x0000_s1037" type="#_x0000_t202" style="position:absolute;left:0;text-align:left;margin-left:.65pt;margin-top:44.55pt;width:433.7pt;height:87pt;flip:x;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">
                <v:textbox>
                  <w:txbxContent>
                    <w:p w14:paraId="4480FB34" w14:textId="79E4B47B" w:rsidR="00AE61CE" w:rsidRPr="00AE61CE" w:rsidRDefault="00DB3FF4" w:rsidP="00AE61CE">
                      <w:pPr>
                        <w:jc w:val="both"/>
                        <w:rPr>
                          <w:rFonts w:ascii="Calibri" w:hAnsi="Calibri" w:cs="Calibri"/>
                          <w:b/>
                          <w:sz w:val="28"/>
                          <w:szCs w:val="24"/>
                          <w:rtl/>
                        </w:rPr>
                      </w:pPr>
                      <w:r w:rsidRPr="00DB3FF4">
                        <w:rPr>
                          <w:rFonts w:ascii="Calibri" w:hAnsi="Calibri" w:cs="Calibri" w:hint="cs"/>
                          <w:b/>
                          <w:color w:val="808080" w:themeColor="background1" w:themeShade="80"/>
                          <w:sz w:val="28"/>
                          <w:szCs w:val="24"/>
                          <w:rtl/>
                        </w:rPr>
                        <w:t>מקור 2 - הרב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שמעון</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דובער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אנאליק</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פולין</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המאה</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ה</w:t>
                      </w:r>
                      <w:r w:rsidRPr="00DB3FF4">
                        <w:rPr>
                          <w:rFonts w:ascii="Calibri" w:hAnsi="Calibri" w:cs="Calibri"/>
                          <w:b/>
                          <w:color w:val="808080" w:themeColor="background1" w:themeShade="80"/>
                          <w:sz w:val="28"/>
                          <w:szCs w:val="24"/>
                          <w:rtl/>
                        </w:rPr>
                        <w:t xml:space="preserve">- 19] </w:t>
                      </w:r>
                      <w:r w:rsidRPr="00DB3FF4">
                        <w:rPr>
                          <w:rFonts w:ascii="Calibri" w:hAnsi="Calibri" w:cs="Calibri" w:hint="cs"/>
                          <w:b/>
                          <w:color w:val="808080" w:themeColor="background1" w:themeShade="80"/>
                          <w:sz w:val="28"/>
                          <w:szCs w:val="24"/>
                          <w:rtl/>
                        </w:rPr>
                        <w:t>אורח</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משפט</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ניו</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יארק</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תשמ</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ו</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90</w:t>
                      </w:r>
                      <w:r>
                        <w:rPr>
                          <w:rFonts w:ascii="Calibri" w:hAnsi="Calibri" w:cs="Calibri" w:hint="cs"/>
                          <w:b/>
                          <w:color w:val="808080" w:themeColor="background1" w:themeShade="80"/>
                          <w:sz w:val="28"/>
                          <w:szCs w:val="24"/>
                          <w:rtl/>
                        </w:rPr>
                        <w:t xml:space="preserve">- </w:t>
                      </w:r>
                      <w:r w:rsidRPr="00DB3FF4">
                        <w:rPr>
                          <w:rFonts w:ascii="Calibri" w:hAnsi="Calibri" w:cs="Calibri"/>
                          <w:b/>
                          <w:color w:val="808080" w:themeColor="background1" w:themeShade="80"/>
                          <w:sz w:val="28"/>
                          <w:szCs w:val="24"/>
                          <w:rtl/>
                        </w:rPr>
                        <w:t>יש לחקור בפשרה אם צריך לעשות הפשרה לפי הדין תורה ולמי שנוטה הדין תורה יותר, או יכול לעשות פשרה לפי דעתו שרואה שיתקיים הפשר ויהי' שלום ביניהם.</w:t>
                      </w:r>
                      <w:r>
                        <w:rPr>
                          <w:rFonts w:ascii="Calibri" w:hAnsi="Calibri" w:cs="Calibri"/>
                          <w:b/>
                          <w:color w:val="808080" w:themeColor="background1" w:themeShade="80"/>
                          <w:sz w:val="28"/>
                          <w:szCs w:val="24"/>
                        </w:rPr>
                        <w:t xml:space="preserve"> </w:t>
                      </w:r>
                      <w:r w:rsidRPr="00DB3FF4">
                        <w:rPr>
                          <w:rFonts w:ascii="Calibri" w:hAnsi="Calibri" w:cs="Calibri"/>
                          <w:b/>
                          <w:color w:val="808080" w:themeColor="background1" w:themeShade="80"/>
                          <w:sz w:val="28"/>
                          <w:szCs w:val="24"/>
                          <w:rtl/>
                        </w:rPr>
                        <w:t>אם נימא שצריך שיהא הפשרה כעין דין אז צריך לראות  מתחלה היכן הדין נוטה ואם יכול לעשות פשרה כפי דעתו א"צ לראות מתחלה להיכן הדין נוטה</w:t>
                      </w:r>
                      <w:r w:rsidR="00FA2A22">
                        <w:rPr>
                          <w:rFonts w:hint="cs"/>
                          <w:rtl/>
                        </w:rPr>
                        <w:t>.</w:t>
                      </w:r>
                    </w:p>
                    <w:p w14:paraId="63DA6E71" w14:textId="2331C426" w:rsidR="00B43D4F" w:rsidRDefault="00B43D4F" w:rsidP="00B43D4F">
                      <w:pPr>
                        <w:jc w:val="both"/>
                        <w:rPr>
                          <w:rFonts w:ascii="Calibri" w:hAnsi="Calibri" w:cs="Calibri"/>
                          <w:bCs/>
                          <w:sz w:val="28"/>
                          <w:szCs w:val="24"/>
                          <w:rtl/>
                        </w:rPr>
                      </w:pPr>
                    </w:p>
                    <w:p w14:paraId="62B118F2" w14:textId="77777777" w:rsidR="00AE61CE" w:rsidRDefault="00AE61CE" w:rsidP="00B43D4F">
                      <w:pPr>
                        <w:jc w:val="both"/>
                        <w:rPr>
                          <w:rFonts w:ascii="Calibri" w:hAnsi="Calibri" w:cs="Calibri"/>
                          <w:bCs/>
                          <w:sz w:val="28"/>
                          <w:szCs w:val="24"/>
                          <w:rtl/>
                        </w:rPr>
                      </w:pPr>
                    </w:p>
                    <w:p w14:paraId="6E1B105B" w14:textId="77777777" w:rsidR="00AE61CE" w:rsidRDefault="00AE61CE" w:rsidP="00B43D4F">
                      <w:pPr>
                        <w:jc w:val="both"/>
                        <w:rPr>
                          <w:rFonts w:ascii="Calibri" w:hAnsi="Calibri" w:cs="Calibri"/>
                          <w:bCs/>
                          <w:sz w:val="28"/>
                          <w:szCs w:val="24"/>
                          <w:rtl/>
                        </w:rPr>
                      </w:pPr>
                    </w:p>
                    <w:p w14:paraId="42B5A92A" w14:textId="77777777" w:rsidR="00AE61CE" w:rsidRDefault="00AE61CE" w:rsidP="00B43D4F">
                      <w:pPr>
                        <w:jc w:val="both"/>
                        <w:rPr>
                          <w:rFonts w:ascii="Calibri" w:hAnsi="Calibri" w:cs="Calibri"/>
                          <w:bCs/>
                          <w:sz w:val="28"/>
                          <w:szCs w:val="24"/>
                          <w:rtl/>
                        </w:rPr>
                      </w:pPr>
                    </w:p>
                    <w:p w14:paraId="5C0F6817" w14:textId="77777777" w:rsidR="00AE61CE" w:rsidRPr="00F04F7E" w:rsidRDefault="00AE61CE" w:rsidP="00B43D4F">
                      <w:pPr>
                        <w:jc w:val="both"/>
                        <w:rPr>
                          <w:rFonts w:ascii="Calibri" w:hAnsi="Calibri" w:cs="Calibri"/>
                          <w:bCs/>
                          <w:sz w:val="28"/>
                          <w:szCs w:val="24"/>
                          <w:rtl/>
                        </w:rPr>
                      </w:pPr>
                    </w:p>
                    <w:p w14:paraId="64515BB5" w14:textId="4DCBE0C2" w:rsidR="00DB3FF4" w:rsidRDefault="00DB3FF4"/>
                  </w:txbxContent>
                </v:textbox>
                <w10:wrap type="square"/>
              </v:shape>
            </w:pict>
          </mc:Fallback>
        </mc:AlternateContent>
      </w:r>
      <w:r w:rsidR="00B60204">
        <w:rPr>
          <w:rFonts w:ascii="Calibri" w:hAnsi="Calibri" w:cs="Calibri" w:hint="cs"/>
          <w:sz w:val="28"/>
          <w:szCs w:val="24"/>
          <w:rtl/>
        </w:rPr>
        <w:t>הצדדים יוצאים מנקודת הנחה כי אופן הפסיקה שהחליט עליה הדיין לאחר שהציג אותה בפניהם, תהיה זו שבפועל תשמש אותו להכרעת הדין (</w:t>
      </w:r>
      <w:r w:rsidR="00B60204" w:rsidRPr="00B60204">
        <w:rPr>
          <w:rFonts w:ascii="Calibri" w:hAnsi="Calibri" w:cs="Calibri" w:hint="cs"/>
          <w:b/>
          <w:bCs/>
          <w:sz w:val="28"/>
          <w:szCs w:val="24"/>
          <w:highlight w:val="yellow"/>
          <w:rtl/>
        </w:rPr>
        <w:t>הרב משה</w:t>
      </w:r>
      <w:r w:rsidR="00B60204">
        <w:rPr>
          <w:rFonts w:ascii="Calibri" w:hAnsi="Calibri" w:cs="Calibri" w:hint="cs"/>
          <w:sz w:val="28"/>
          <w:szCs w:val="24"/>
          <w:rtl/>
        </w:rPr>
        <w:t>)</w:t>
      </w:r>
    </w:p>
    <w:p w14:paraId="55ECD50F" w14:textId="5E2D0859" w:rsidR="00AE61CE" w:rsidRPr="00DD571B" w:rsidRDefault="00AE61CE" w:rsidP="00DD571B">
      <w:pPr>
        <w:jc w:val="both"/>
        <w:rPr>
          <w:rFonts w:ascii="Calibri" w:hAnsi="Calibri" w:cs="Calibri"/>
          <w:bCs/>
          <w:sz w:val="28"/>
          <w:szCs w:val="24"/>
          <w:rtl/>
        </w:rPr>
      </w:pPr>
      <w:r w:rsidRPr="00AE61CE">
        <w:rPr>
          <w:rFonts w:ascii="Calibri" w:hAnsi="Calibri" w:cs="Calibri" w:hint="cs"/>
          <w:bCs/>
          <w:sz w:val="28"/>
          <w:szCs w:val="24"/>
          <w:highlight w:val="yellow"/>
          <w:rtl/>
        </w:rPr>
        <w:lastRenderedPageBreak/>
        <w:t xml:space="preserve">הרב </w:t>
      </w:r>
      <w:proofErr w:type="spellStart"/>
      <w:r w:rsidRPr="00AE61CE">
        <w:rPr>
          <w:rFonts w:ascii="Calibri" w:hAnsi="Calibri" w:cs="Calibri" w:hint="cs"/>
          <w:bCs/>
          <w:sz w:val="28"/>
          <w:szCs w:val="24"/>
          <w:highlight w:val="yellow"/>
          <w:rtl/>
        </w:rPr>
        <w:t>דובער</w:t>
      </w:r>
      <w:proofErr w:type="spellEnd"/>
      <w:r w:rsidRPr="00AE61CE">
        <w:rPr>
          <w:rFonts w:ascii="Calibri" w:hAnsi="Calibri" w:cs="Calibri" w:hint="cs"/>
          <w:bCs/>
          <w:sz w:val="28"/>
          <w:szCs w:val="24"/>
          <w:highlight w:val="yellow"/>
          <w:rtl/>
        </w:rPr>
        <w:t xml:space="preserve"> </w:t>
      </w:r>
      <w:proofErr w:type="spellStart"/>
      <w:r w:rsidRPr="00AE61CE">
        <w:rPr>
          <w:rFonts w:ascii="Calibri" w:hAnsi="Calibri" w:cs="Calibri" w:hint="cs"/>
          <w:bCs/>
          <w:sz w:val="28"/>
          <w:szCs w:val="24"/>
          <w:highlight w:val="yellow"/>
          <w:rtl/>
        </w:rPr>
        <w:t>אנאליק</w:t>
      </w:r>
      <w:proofErr w:type="spellEnd"/>
      <w:r>
        <w:rPr>
          <w:rFonts w:ascii="Calibri" w:hAnsi="Calibri" w:cs="Calibri" w:hint="cs"/>
          <w:b/>
          <w:sz w:val="28"/>
          <w:szCs w:val="24"/>
          <w:rtl/>
        </w:rPr>
        <w:t xml:space="preserve"> בוחן את י</w:t>
      </w:r>
      <w:r w:rsidRPr="00AE61CE">
        <w:rPr>
          <w:rFonts w:ascii="Calibri" w:hAnsi="Calibri" w:cs="Calibri" w:hint="cs"/>
          <w:b/>
          <w:sz w:val="28"/>
          <w:szCs w:val="24"/>
          <w:rtl/>
        </w:rPr>
        <w:t>חס ביה"ד לפשרה- בהנחה כי הצדדים הסכימו לערוך פשרה, יש שתי אפשרויות: א. לבדוק מהו הדין וכך לדעת האם הפשרה שהוחלטה קרובה אליו. ב. לא לבחון את הדין כיוון שהדבר הכי חשוב הוא שיהיה שלום בין הצדדים ולכן כל זמן שהם הגיעו להסכמה הדין לא מעניין.</w:t>
      </w:r>
    </w:p>
    <w:p w14:paraId="6657AC93" w14:textId="3F77DECF" w:rsidR="00AE61CE" w:rsidRDefault="008851CA" w:rsidP="00DD571B">
      <w:pPr>
        <w:jc w:val="both"/>
        <w:rPr>
          <w:rFonts w:ascii="Calibri" w:hAnsi="Calibri" w:cs="Calibri"/>
          <w:b/>
          <w:sz w:val="28"/>
          <w:szCs w:val="24"/>
          <w:rtl/>
        </w:rPr>
      </w:pPr>
      <w:r>
        <w:rPr>
          <w:noProof/>
          <w:rtl/>
        </w:rPr>
        <mc:AlternateContent>
          <mc:Choice Requires="wps">
            <w:drawing>
              <wp:anchor distT="45720" distB="45720" distL="114300" distR="114300" simplePos="0" relativeHeight="251677696" behindDoc="0" locked="0" layoutInCell="1" allowOverlap="1" wp14:anchorId="68F15F65" wp14:editId="1607ACAB">
                <wp:simplePos x="0" y="0"/>
                <wp:positionH relativeFrom="column">
                  <wp:posOffset>8255</wp:posOffset>
                </wp:positionH>
                <wp:positionV relativeFrom="paragraph">
                  <wp:posOffset>787400</wp:posOffset>
                </wp:positionV>
                <wp:extent cx="5507990" cy="621665"/>
                <wp:effectExtent l="8255" t="13970" r="8255" b="12065"/>
                <wp:wrapSquare wrapText="bothSides"/>
                <wp:docPr id="9177772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07990" cy="621665"/>
                        </a:xfrm>
                        <a:prstGeom prst="rect">
                          <a:avLst/>
                        </a:prstGeom>
                        <a:solidFill>
                          <a:srgbClr val="FFFFFF"/>
                        </a:solidFill>
                        <a:ln w="9525">
                          <a:solidFill>
                            <a:srgbClr val="000000"/>
                          </a:solidFill>
                          <a:miter lim="800000"/>
                          <a:headEnd/>
                          <a:tailEnd/>
                        </a:ln>
                      </wps:spPr>
                      <wps:txbx>
                        <w:txbxContent>
                          <w:p w14:paraId="0D8CF7C7" w14:textId="37237AC1" w:rsidR="00DB3FF4" w:rsidRDefault="00DB3FF4" w:rsidP="00FA2A22">
                            <w:pPr>
                              <w:jc w:val="both"/>
                              <w:rPr>
                                <w:rFonts w:ascii="Calibri" w:hAnsi="Calibri" w:cs="Calibri"/>
                                <w:b/>
                                <w:color w:val="808080" w:themeColor="background1" w:themeShade="80"/>
                                <w:sz w:val="28"/>
                                <w:szCs w:val="24"/>
                                <w:rtl/>
                              </w:rPr>
                            </w:pPr>
                            <w:r w:rsidRPr="000C403C">
                              <w:rPr>
                                <w:rFonts w:ascii="Calibri" w:hAnsi="Calibri" w:cs="Calibri" w:hint="cs"/>
                                <w:b/>
                                <w:color w:val="808080" w:themeColor="background1" w:themeShade="80"/>
                                <w:sz w:val="28"/>
                                <w:szCs w:val="24"/>
                                <w:rtl/>
                              </w:rPr>
                              <w:t>מקור 3- תוספות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הרא</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ש</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סנהדרי</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גדולה</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כרך</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ג</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הרי</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פישל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ירושלים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תש</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מד</w:t>
                            </w:r>
                            <w:r w:rsidRPr="000C403C">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אבל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פשרה</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שעושין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בלא</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דין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כל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אשר</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יישר</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בעינים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צריך</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ג</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דיינים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והפקר</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בית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דין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הפקר</w:t>
                            </w:r>
                            <w:r w:rsidRPr="000C403C">
                              <w:rPr>
                                <w:rFonts w:ascii="Calibri" w:hAnsi="Calibri" w:cs="Calibri"/>
                                <w:b/>
                                <w:color w:val="808080" w:themeColor="background1" w:themeShade="80"/>
                                <w:sz w:val="28"/>
                                <w:szCs w:val="24"/>
                                <w:rtl/>
                              </w:rPr>
                              <w:t xml:space="preserve">". </w:t>
                            </w:r>
                          </w:p>
                          <w:p w14:paraId="0F9C2AE3" w14:textId="565F00D9" w:rsidR="00DB3FF4" w:rsidRDefault="00DB3F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15F65" id="Text Box 16" o:spid="_x0000_s1038" type="#_x0000_t202" style="position:absolute;left:0;text-align:left;margin-left:.65pt;margin-top:62pt;width:433.7pt;height:48.95pt;flip:x;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">
                <v:textbox>
                  <w:txbxContent>
                    <w:p w14:paraId="0D8CF7C7" w14:textId="37237AC1" w:rsidR="00DB3FF4" w:rsidRDefault="00DB3FF4" w:rsidP="00FA2A22">
                      <w:pPr>
                        <w:jc w:val="both"/>
                        <w:rPr>
                          <w:rFonts w:ascii="Calibri" w:hAnsi="Calibri" w:cs="Calibri"/>
                          <w:b/>
                          <w:color w:val="808080" w:themeColor="background1" w:themeShade="80"/>
                          <w:sz w:val="28"/>
                          <w:szCs w:val="24"/>
                          <w:rtl/>
                        </w:rPr>
                      </w:pPr>
                      <w:r w:rsidRPr="000C403C">
                        <w:rPr>
                          <w:rFonts w:ascii="Calibri" w:hAnsi="Calibri" w:cs="Calibri" w:hint="cs"/>
                          <w:b/>
                          <w:color w:val="808080" w:themeColor="background1" w:themeShade="80"/>
                          <w:sz w:val="28"/>
                          <w:szCs w:val="24"/>
                          <w:rtl/>
                        </w:rPr>
                        <w:t>מקור 3- תוספות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הרא</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ש</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סנהדרי</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גדולה</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כרך</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ג</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הרי</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פישל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ירושלים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תש</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מד</w:t>
                      </w:r>
                      <w:r w:rsidRPr="000C403C">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אבל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פשרה</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שעושין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בלא</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דין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כל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אשר</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יישר</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בעינים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צריך</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ג</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דיינים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והפקר</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בית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דין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הפקר</w:t>
                      </w:r>
                      <w:r w:rsidRPr="000C403C">
                        <w:rPr>
                          <w:rFonts w:ascii="Calibri" w:hAnsi="Calibri" w:cs="Calibri"/>
                          <w:b/>
                          <w:color w:val="808080" w:themeColor="background1" w:themeShade="80"/>
                          <w:sz w:val="28"/>
                          <w:szCs w:val="24"/>
                          <w:rtl/>
                        </w:rPr>
                        <w:t xml:space="preserve">". </w:t>
                      </w:r>
                    </w:p>
                    <w:p w14:paraId="0F9C2AE3" w14:textId="565F00D9" w:rsidR="00DB3FF4" w:rsidRDefault="00DB3FF4"/>
                  </w:txbxContent>
                </v:textbox>
                <w10:wrap type="square"/>
              </v:shape>
            </w:pict>
          </mc:Fallback>
        </mc:AlternateContent>
      </w:r>
      <w:r w:rsidR="00AE61CE" w:rsidRPr="00AE61CE">
        <w:rPr>
          <w:rFonts w:ascii="Calibri" w:hAnsi="Calibri" w:cs="Calibri" w:hint="cs"/>
          <w:b/>
          <w:sz w:val="28"/>
          <w:szCs w:val="24"/>
          <w:rtl/>
        </w:rPr>
        <w:t xml:space="preserve">ההחלטה באיזו גישה לנקוט תלויה </w:t>
      </w:r>
      <w:r w:rsidR="00AE61CE" w:rsidRPr="00AE61CE">
        <w:rPr>
          <w:rFonts w:ascii="Calibri" w:hAnsi="Calibri" w:cs="Calibri" w:hint="cs"/>
          <w:b/>
          <w:sz w:val="28"/>
          <w:szCs w:val="24"/>
          <w:u w:val="single"/>
          <w:rtl/>
        </w:rPr>
        <w:t>בהכרעת הצדדים</w:t>
      </w:r>
      <w:r w:rsidR="00AE61CE" w:rsidRPr="00AE61CE">
        <w:rPr>
          <w:rFonts w:ascii="Calibri" w:hAnsi="Calibri" w:cs="Calibri" w:hint="cs"/>
          <w:b/>
          <w:sz w:val="28"/>
          <w:szCs w:val="24"/>
          <w:rtl/>
        </w:rPr>
        <w:t xml:space="preserve">, לאחר שהסכימו לפסיקה על דרך הפשרה הם צריכים לשאול/לקבל מידע כיצד הדיין מבצע את הפשרה. אם הוא נצמד לדין- אפשרות א', אם הוא מחליט רק ע"פ </w:t>
      </w:r>
      <w:proofErr w:type="spellStart"/>
      <w:r w:rsidR="00AE61CE" w:rsidRPr="00AE61CE">
        <w:rPr>
          <w:rFonts w:ascii="Calibri" w:hAnsi="Calibri" w:cs="Calibri" w:hint="cs"/>
          <w:b/>
          <w:sz w:val="28"/>
          <w:szCs w:val="24"/>
          <w:rtl/>
        </w:rPr>
        <w:t>שק"ד</w:t>
      </w:r>
      <w:proofErr w:type="spellEnd"/>
      <w:r w:rsidR="00AE61CE" w:rsidRPr="00AE61CE">
        <w:rPr>
          <w:rFonts w:ascii="Calibri" w:hAnsi="Calibri" w:cs="Calibri" w:hint="cs"/>
          <w:b/>
          <w:sz w:val="28"/>
          <w:szCs w:val="24"/>
          <w:rtl/>
        </w:rPr>
        <w:t>- אפשרות ב. זהו כמו הסכם חוזי בין הצדדים לדיין.</w:t>
      </w:r>
    </w:p>
    <w:p w14:paraId="0E14C1AB" w14:textId="4BB9A6CE" w:rsidR="00FA2A22" w:rsidRDefault="008851CA" w:rsidP="00FA2A22">
      <w:pPr>
        <w:jc w:val="both"/>
        <w:rPr>
          <w:rFonts w:ascii="Calibri" w:hAnsi="Calibri" w:cs="Calibri"/>
          <w:b/>
          <w:sz w:val="28"/>
          <w:szCs w:val="24"/>
          <w:rtl/>
        </w:rPr>
      </w:pPr>
      <w:r>
        <w:rPr>
          <w:noProof/>
          <w:rtl/>
        </w:rPr>
        <mc:AlternateContent>
          <mc:Choice Requires="wps">
            <w:drawing>
              <wp:anchor distT="45720" distB="45720" distL="114300" distR="114300" simplePos="0" relativeHeight="251679744" behindDoc="0" locked="0" layoutInCell="1" allowOverlap="1" wp14:anchorId="68F15F65" wp14:editId="538C62DD">
                <wp:simplePos x="0" y="0"/>
                <wp:positionH relativeFrom="column">
                  <wp:posOffset>8255</wp:posOffset>
                </wp:positionH>
                <wp:positionV relativeFrom="paragraph">
                  <wp:posOffset>1727835</wp:posOffset>
                </wp:positionV>
                <wp:extent cx="5507990" cy="560705"/>
                <wp:effectExtent l="8255" t="10160" r="8255" b="10160"/>
                <wp:wrapSquare wrapText="bothSides"/>
                <wp:docPr id="19817382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07990" cy="560705"/>
                        </a:xfrm>
                        <a:prstGeom prst="rect">
                          <a:avLst/>
                        </a:prstGeom>
                        <a:solidFill>
                          <a:srgbClr val="FFFFFF"/>
                        </a:solidFill>
                        <a:ln w="9525">
                          <a:solidFill>
                            <a:srgbClr val="000000"/>
                          </a:solidFill>
                          <a:miter lim="800000"/>
                          <a:headEnd/>
                          <a:tailEnd/>
                        </a:ln>
                      </wps:spPr>
                      <wps:txbx>
                        <w:txbxContent>
                          <w:p w14:paraId="75A394FF" w14:textId="5584B0FB" w:rsidR="00FA2A22" w:rsidRDefault="00DB3FF4" w:rsidP="00DB3FF4">
                            <w:pPr>
                              <w:jc w:val="both"/>
                              <w:rPr>
                                <w:rFonts w:ascii="Calibri" w:hAnsi="Calibri" w:cs="Calibri"/>
                                <w:b/>
                                <w:color w:val="808080" w:themeColor="background1" w:themeShade="80"/>
                                <w:sz w:val="28"/>
                                <w:szCs w:val="24"/>
                                <w:rtl/>
                              </w:rPr>
                            </w:pPr>
                            <w:r w:rsidRPr="000C403C">
                              <w:rPr>
                                <w:rFonts w:ascii="Calibri" w:hAnsi="Calibri" w:cs="Calibri" w:hint="cs"/>
                                <w:b/>
                                <w:color w:val="808080" w:themeColor="background1" w:themeShade="80"/>
                                <w:sz w:val="28"/>
                                <w:szCs w:val="24"/>
                                <w:rtl/>
                              </w:rPr>
                              <w:t>מקור 5- שאלות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ותשובות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ר</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י</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באסן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תורכיה</w:t>
                            </w:r>
                            <w:r w:rsidRPr="000C403C">
                              <w:rPr>
                                <w:rFonts w:ascii="Calibri" w:hAnsi="Calibri" w:cs="Calibri"/>
                                <w:b/>
                                <w:color w:val="808080" w:themeColor="background1" w:themeShade="80"/>
                                <w:sz w:val="28"/>
                                <w:szCs w:val="24"/>
                                <w:rtl/>
                              </w:rPr>
                              <w:t xml:space="preserve"> 1550-1625] </w:t>
                            </w:r>
                            <w:r w:rsidRPr="000C403C">
                              <w:rPr>
                                <w:rFonts w:ascii="Calibri" w:hAnsi="Calibri" w:cs="Calibri" w:hint="cs"/>
                                <w:b/>
                                <w:color w:val="808080" w:themeColor="background1" w:themeShade="80"/>
                                <w:sz w:val="28"/>
                                <w:szCs w:val="24"/>
                                <w:rtl/>
                              </w:rPr>
                              <w:t>סימן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קו</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ירושלים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תש</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עג</w:t>
                            </w:r>
                            <w:r w:rsidRPr="000C403C">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אלא</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ודאי</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אין</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למפשר</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עסק</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כלל</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עם</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הדין</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אלא</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לפי</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ראות</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עיניו</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בלבד</w:t>
                            </w:r>
                            <w:r w:rsidR="00FA2A22" w:rsidRPr="00FA2A22">
                              <w:rPr>
                                <w:rFonts w:ascii="Calibri" w:hAnsi="Calibri" w:cs="Calibri"/>
                                <w:b/>
                                <w:color w:val="808080" w:themeColor="background1" w:themeShade="80"/>
                                <w:sz w:val="28"/>
                                <w:szCs w:val="24"/>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15F65" id="Text Box 18" o:spid="_x0000_s1039" type="#_x0000_t202" style="position:absolute;left:0;text-align:left;margin-left:.65pt;margin-top:136.05pt;width:433.7pt;height:44.15pt;flip:x;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">
                <v:textbox>
                  <w:txbxContent>
                    <w:p w14:paraId="75A394FF" w14:textId="5584B0FB" w:rsidR="00FA2A22" w:rsidRDefault="00DB3FF4" w:rsidP="00DB3FF4">
                      <w:pPr>
                        <w:jc w:val="both"/>
                        <w:rPr>
                          <w:rFonts w:ascii="Calibri" w:hAnsi="Calibri" w:cs="Calibri"/>
                          <w:b/>
                          <w:color w:val="808080" w:themeColor="background1" w:themeShade="80"/>
                          <w:sz w:val="28"/>
                          <w:szCs w:val="24"/>
                          <w:rtl/>
                        </w:rPr>
                      </w:pPr>
                      <w:r w:rsidRPr="000C403C">
                        <w:rPr>
                          <w:rFonts w:ascii="Calibri" w:hAnsi="Calibri" w:cs="Calibri" w:hint="cs"/>
                          <w:b/>
                          <w:color w:val="808080" w:themeColor="background1" w:themeShade="80"/>
                          <w:sz w:val="28"/>
                          <w:szCs w:val="24"/>
                          <w:rtl/>
                        </w:rPr>
                        <w:t>מקור 5- שאלות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ותשובות</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ר</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י</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באסן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תורכיה</w:t>
                      </w:r>
                      <w:r w:rsidRPr="000C403C">
                        <w:rPr>
                          <w:rFonts w:ascii="Calibri" w:hAnsi="Calibri" w:cs="Calibri"/>
                          <w:b/>
                          <w:color w:val="808080" w:themeColor="background1" w:themeShade="80"/>
                          <w:sz w:val="28"/>
                          <w:szCs w:val="24"/>
                          <w:rtl/>
                        </w:rPr>
                        <w:t xml:space="preserve"> 1550-1625] </w:t>
                      </w:r>
                      <w:r w:rsidRPr="000C403C">
                        <w:rPr>
                          <w:rFonts w:ascii="Calibri" w:hAnsi="Calibri" w:cs="Calibri" w:hint="cs"/>
                          <w:b/>
                          <w:color w:val="808080" w:themeColor="background1" w:themeShade="80"/>
                          <w:sz w:val="28"/>
                          <w:szCs w:val="24"/>
                          <w:rtl/>
                        </w:rPr>
                        <w:t>סימן</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קו</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ירושלים</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תש</w:t>
                      </w:r>
                      <w:r w:rsidRPr="000C403C">
                        <w:rPr>
                          <w:rFonts w:ascii="Calibri" w:hAnsi="Calibri" w:cs="Calibri"/>
                          <w:b/>
                          <w:color w:val="808080" w:themeColor="background1" w:themeShade="80"/>
                          <w:sz w:val="28"/>
                          <w:szCs w:val="24"/>
                          <w:rtl/>
                        </w:rPr>
                        <w:t>"</w:t>
                      </w:r>
                      <w:r w:rsidRPr="000C403C">
                        <w:rPr>
                          <w:rFonts w:ascii="Calibri" w:hAnsi="Calibri" w:cs="Calibri" w:hint="cs"/>
                          <w:b/>
                          <w:color w:val="808080" w:themeColor="background1" w:themeShade="80"/>
                          <w:sz w:val="28"/>
                          <w:szCs w:val="24"/>
                          <w:rtl/>
                        </w:rPr>
                        <w:t>ל</w:t>
                      </w:r>
                      <w:r w:rsidRPr="000C403C">
                        <w:rPr>
                          <w:rFonts w:ascii="Calibri" w:hAnsi="Calibri" w:cs="Calibri"/>
                          <w:b/>
                          <w:color w:val="808080" w:themeColor="background1" w:themeShade="80"/>
                          <w:sz w:val="28"/>
                          <w:szCs w:val="24"/>
                          <w:rtl/>
                        </w:rPr>
                        <w:t xml:space="preserve">) </w:t>
                      </w:r>
                      <w:r w:rsidRPr="000C403C">
                        <w:rPr>
                          <w:rFonts w:ascii="Calibri" w:hAnsi="Calibri" w:cs="Calibri" w:hint="cs"/>
                          <w:b/>
                          <w:color w:val="808080" w:themeColor="background1" w:themeShade="80"/>
                          <w:sz w:val="28"/>
                          <w:szCs w:val="24"/>
                          <w:rtl/>
                        </w:rPr>
                        <w:t>עג</w:t>
                      </w:r>
                      <w:r w:rsidRPr="000C403C">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אלא</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ודאי</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אין</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למפשר</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עסק</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כלל</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עם</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הדין</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אלא</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לפי</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ראות</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עיניו</w:t>
                      </w:r>
                      <w:r w:rsidR="00FA2A22" w:rsidRPr="00FA2A22">
                        <w:rPr>
                          <w:rFonts w:ascii="Calibri" w:hAnsi="Calibri" w:cs="Calibri"/>
                          <w:b/>
                          <w:color w:val="808080" w:themeColor="background1" w:themeShade="80"/>
                          <w:sz w:val="28"/>
                          <w:szCs w:val="24"/>
                          <w:rtl/>
                        </w:rPr>
                        <w:t xml:space="preserve"> </w:t>
                      </w:r>
                      <w:r w:rsidR="00FA2A22" w:rsidRPr="00FA2A22">
                        <w:rPr>
                          <w:rFonts w:ascii="Calibri" w:hAnsi="Calibri" w:cs="Calibri" w:hint="cs"/>
                          <w:b/>
                          <w:color w:val="808080" w:themeColor="background1" w:themeShade="80"/>
                          <w:sz w:val="28"/>
                          <w:szCs w:val="24"/>
                          <w:rtl/>
                        </w:rPr>
                        <w:t>בלבד</w:t>
                      </w:r>
                      <w:r w:rsidR="00FA2A22" w:rsidRPr="00FA2A22">
                        <w:rPr>
                          <w:rFonts w:ascii="Calibri" w:hAnsi="Calibri" w:cs="Calibri"/>
                          <w:b/>
                          <w:color w:val="808080" w:themeColor="background1" w:themeShade="80"/>
                          <w:sz w:val="28"/>
                          <w:szCs w:val="24"/>
                          <w:rtl/>
                        </w:rPr>
                        <w:t>.</w:t>
                      </w:r>
                    </w:p>
                  </w:txbxContent>
                </v:textbox>
                <w10:wrap type="square"/>
              </v:shape>
            </w:pict>
          </mc:Fallback>
        </mc:AlternateContent>
      </w:r>
      <w:r w:rsidR="00FA2A22" w:rsidRPr="00FA2A22">
        <w:rPr>
          <w:rFonts w:ascii="Calibri" w:hAnsi="Calibri" w:cs="Calibri" w:hint="cs"/>
          <w:b/>
          <w:sz w:val="28"/>
          <w:szCs w:val="24"/>
          <w:rtl/>
        </w:rPr>
        <w:t>לפי</w:t>
      </w:r>
      <w:r w:rsidR="00FA2A22" w:rsidRPr="00FA2A22">
        <w:rPr>
          <w:rFonts w:ascii="Calibri" w:hAnsi="Calibri" w:cs="Calibri"/>
          <w:b/>
          <w:sz w:val="28"/>
          <w:szCs w:val="24"/>
          <w:rtl/>
        </w:rPr>
        <w:t xml:space="preserve"> </w:t>
      </w:r>
      <w:r w:rsidR="00FA2A22" w:rsidRPr="00FA2A22">
        <w:rPr>
          <w:rFonts w:ascii="Calibri" w:hAnsi="Calibri" w:cs="Calibri" w:hint="cs"/>
          <w:bCs/>
          <w:sz w:val="28"/>
          <w:szCs w:val="24"/>
          <w:highlight w:val="yellow"/>
          <w:rtl/>
        </w:rPr>
        <w:t>רבנו</w:t>
      </w:r>
      <w:r w:rsidR="00FA2A22" w:rsidRPr="00FA2A22">
        <w:rPr>
          <w:rFonts w:ascii="Calibri" w:hAnsi="Calibri" w:cs="Calibri"/>
          <w:bCs/>
          <w:sz w:val="28"/>
          <w:szCs w:val="24"/>
          <w:highlight w:val="yellow"/>
          <w:rtl/>
        </w:rPr>
        <w:t xml:space="preserve"> </w:t>
      </w:r>
      <w:r w:rsidR="00FA2A22" w:rsidRPr="00FA2A22">
        <w:rPr>
          <w:rFonts w:ascii="Calibri" w:hAnsi="Calibri" w:cs="Calibri" w:hint="cs"/>
          <w:bCs/>
          <w:sz w:val="28"/>
          <w:szCs w:val="24"/>
          <w:highlight w:val="yellow"/>
          <w:rtl/>
        </w:rPr>
        <w:t>אשר</w:t>
      </w:r>
      <w:r w:rsidR="00FA2A22">
        <w:rPr>
          <w:rFonts w:ascii="Calibri" w:hAnsi="Calibri" w:cs="Calibri" w:hint="cs"/>
          <w:bCs/>
          <w:sz w:val="28"/>
          <w:szCs w:val="24"/>
          <w:highlight w:val="yellow"/>
          <w:rtl/>
        </w:rPr>
        <w:t xml:space="preserve"> (</w:t>
      </w:r>
      <w:proofErr w:type="spellStart"/>
      <w:r w:rsidR="00FA2A22">
        <w:rPr>
          <w:rFonts w:ascii="Calibri" w:hAnsi="Calibri" w:cs="Calibri" w:hint="cs"/>
          <w:bCs/>
          <w:sz w:val="28"/>
          <w:szCs w:val="24"/>
          <w:highlight w:val="yellow"/>
          <w:rtl/>
        </w:rPr>
        <w:t>הרא"ש</w:t>
      </w:r>
      <w:proofErr w:type="spellEnd"/>
      <w:r w:rsidR="00FA2A22">
        <w:rPr>
          <w:rFonts w:ascii="Calibri" w:hAnsi="Calibri" w:cs="Calibri" w:hint="cs"/>
          <w:bCs/>
          <w:sz w:val="28"/>
          <w:szCs w:val="24"/>
          <w:highlight w:val="yellow"/>
          <w:rtl/>
        </w:rPr>
        <w:t>)</w:t>
      </w:r>
      <w:r w:rsidR="00FA2A22" w:rsidRPr="00FA2A22">
        <w:rPr>
          <w:rFonts w:ascii="Calibri" w:hAnsi="Calibri" w:cs="Calibri"/>
          <w:bCs/>
          <w:sz w:val="28"/>
          <w:szCs w:val="24"/>
          <w:highlight w:val="yellow"/>
          <w:rtl/>
        </w:rPr>
        <w:t>,</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אפילו</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אם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נתאר</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לעצמו</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מצבים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בהם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ניתן</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לעשות</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דין</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עם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דיין</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אחד</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על</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אף</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שהאידיאל</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זה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שלושה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דיינים</w:t>
      </w:r>
      <w:r w:rsidR="00FA2A22" w:rsidRPr="00FA2A22">
        <w:rPr>
          <w:rFonts w:ascii="Calibri" w:hAnsi="Calibri" w:cs="Calibri"/>
          <w:b/>
          <w:sz w:val="28"/>
          <w:szCs w:val="24"/>
          <w:rtl/>
        </w:rPr>
        <w:t xml:space="preserve"> – </w:t>
      </w:r>
      <w:r w:rsidR="00FA2A22" w:rsidRPr="00FA2A22">
        <w:rPr>
          <w:rFonts w:ascii="Calibri" w:hAnsi="Calibri" w:cs="Calibri" w:hint="cs"/>
          <w:b/>
          <w:sz w:val="28"/>
          <w:szCs w:val="24"/>
          <w:rtl/>
        </w:rPr>
        <w:t>הרי</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שבפשרה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בוודאי</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ובוודאי</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שצריך</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שלושה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דיינים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זאת</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משום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שהפשרה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היא</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מצב</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בו</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הדיין</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מנותק</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מהדין</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ועושה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כראות</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עיניו</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 xml:space="preserve"> לשופטים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יש</w:t>
      </w:r>
      <w:r w:rsidR="00FA2A22" w:rsidRPr="00FA2A22">
        <w:rPr>
          <w:rFonts w:ascii="Calibri" w:hAnsi="Calibri" w:cs="Calibri"/>
          <w:b/>
          <w:sz w:val="28"/>
          <w:szCs w:val="24"/>
          <w:rtl/>
        </w:rPr>
        <w:t xml:space="preserve"> </w:t>
      </w:r>
      <w:proofErr w:type="spellStart"/>
      <w:r w:rsidR="00FA2A22" w:rsidRPr="00FA2A22">
        <w:rPr>
          <w:rFonts w:ascii="Calibri" w:hAnsi="Calibri" w:cs="Calibri" w:hint="cs"/>
          <w:b/>
          <w:sz w:val="28"/>
          <w:szCs w:val="24"/>
          <w:rtl/>
        </w:rPr>
        <w:t>שק</w:t>
      </w:r>
      <w:r w:rsidR="00FA2A22" w:rsidRPr="00FA2A22">
        <w:rPr>
          <w:rFonts w:ascii="Calibri" w:hAnsi="Calibri" w:cs="Calibri"/>
          <w:b/>
          <w:sz w:val="28"/>
          <w:szCs w:val="24"/>
          <w:rtl/>
        </w:rPr>
        <w:t>"</w:t>
      </w:r>
      <w:r w:rsidR="00FA2A22" w:rsidRPr="00FA2A22">
        <w:rPr>
          <w:rFonts w:ascii="Calibri" w:hAnsi="Calibri" w:cs="Calibri" w:hint="cs"/>
          <w:b/>
          <w:sz w:val="28"/>
          <w:szCs w:val="24"/>
          <w:rtl/>
        </w:rPr>
        <w:t>ד</w:t>
      </w:r>
      <w:proofErr w:type="spellEnd"/>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רחב</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מאוד</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בפשרה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משום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כך</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יש</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חשיבות</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ל</w:t>
      </w:r>
      <w:r w:rsidR="00FA2A22" w:rsidRPr="00FA2A22">
        <w:rPr>
          <w:rFonts w:ascii="Calibri" w:hAnsi="Calibri" w:cs="Calibri"/>
          <w:b/>
          <w:sz w:val="28"/>
          <w:szCs w:val="24"/>
          <w:rtl/>
        </w:rPr>
        <w:t xml:space="preserve">-3 </w:t>
      </w:r>
      <w:r w:rsidR="00FA2A22" w:rsidRPr="00FA2A22">
        <w:rPr>
          <w:rFonts w:ascii="Calibri" w:hAnsi="Calibri" w:cs="Calibri" w:hint="cs"/>
          <w:b/>
          <w:sz w:val="28"/>
          <w:szCs w:val="24"/>
          <w:rtl/>
        </w:rPr>
        <w:t>דיינים</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שיבקרו</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וישגיחו</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זה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על</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זה</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ולא</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יפעלו</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ללא</w:t>
      </w:r>
      <w:r w:rsidR="00FA2A22" w:rsidRPr="00FA2A22">
        <w:rPr>
          <w:rFonts w:ascii="Calibri" w:hAnsi="Calibri" w:cs="Calibri"/>
          <w:b/>
          <w:sz w:val="28"/>
          <w:szCs w:val="24"/>
          <w:rtl/>
        </w:rPr>
        <w:t xml:space="preserve"> </w:t>
      </w:r>
      <w:r w:rsidR="00FA2A22" w:rsidRPr="00FA2A22">
        <w:rPr>
          <w:rFonts w:ascii="Calibri" w:hAnsi="Calibri" w:cs="Calibri" w:hint="cs"/>
          <w:b/>
          <w:sz w:val="28"/>
          <w:szCs w:val="24"/>
          <w:rtl/>
        </w:rPr>
        <w:t>השגחה</w:t>
      </w:r>
      <w:r w:rsidR="00FA2A22" w:rsidRPr="00FA2A22">
        <w:rPr>
          <w:rFonts w:ascii="Calibri" w:hAnsi="Calibri" w:cs="Calibri"/>
          <w:b/>
          <w:sz w:val="28"/>
          <w:szCs w:val="24"/>
          <w:rtl/>
        </w:rPr>
        <w:t>.</w:t>
      </w:r>
    </w:p>
    <w:p w14:paraId="2C30D6AA" w14:textId="48DCD69A" w:rsidR="00FA2A22" w:rsidRDefault="00FA2A22" w:rsidP="00F04F7E">
      <w:pPr>
        <w:jc w:val="both"/>
        <w:rPr>
          <w:rFonts w:ascii="Calibri" w:hAnsi="Calibri" w:cs="Calibri"/>
          <w:b/>
          <w:sz w:val="28"/>
          <w:szCs w:val="24"/>
          <w:rtl/>
        </w:rPr>
      </w:pPr>
      <w:r w:rsidRPr="00F04F7E">
        <w:rPr>
          <w:rFonts w:ascii="Calibri" w:hAnsi="Calibri" w:cs="Calibri" w:hint="cs"/>
          <w:bCs/>
          <w:sz w:val="28"/>
          <w:szCs w:val="24"/>
          <w:highlight w:val="yellow"/>
          <w:rtl/>
        </w:rPr>
        <w:t>ר</w:t>
      </w:r>
      <w:r w:rsidRPr="00F04F7E">
        <w:rPr>
          <w:rFonts w:ascii="Calibri" w:hAnsi="Calibri" w:cs="Calibri"/>
          <w:bCs/>
          <w:sz w:val="28"/>
          <w:szCs w:val="24"/>
          <w:highlight w:val="yellow"/>
          <w:rtl/>
        </w:rPr>
        <w:t xml:space="preserve">' </w:t>
      </w:r>
      <w:r w:rsidRPr="00F04F7E">
        <w:rPr>
          <w:rFonts w:ascii="Calibri" w:hAnsi="Calibri" w:cs="Calibri" w:hint="cs"/>
          <w:bCs/>
          <w:sz w:val="28"/>
          <w:szCs w:val="24"/>
          <w:highlight w:val="yellow"/>
          <w:rtl/>
        </w:rPr>
        <w:t>יהודה</w:t>
      </w:r>
      <w:r w:rsidRPr="00F04F7E">
        <w:rPr>
          <w:rFonts w:ascii="Calibri" w:hAnsi="Calibri" w:cs="Calibri"/>
          <w:bCs/>
          <w:sz w:val="28"/>
          <w:szCs w:val="24"/>
          <w:highlight w:val="yellow"/>
          <w:rtl/>
        </w:rPr>
        <w:t xml:space="preserve"> </w:t>
      </w:r>
      <w:r w:rsidRPr="00F04F7E">
        <w:rPr>
          <w:rFonts w:ascii="Calibri" w:hAnsi="Calibri" w:cs="Calibri" w:hint="cs"/>
          <w:bCs/>
          <w:sz w:val="28"/>
          <w:szCs w:val="24"/>
          <w:highlight w:val="yellow"/>
          <w:rtl/>
        </w:rPr>
        <w:t>באסן</w:t>
      </w:r>
      <w:r w:rsidRPr="00FA2A22">
        <w:rPr>
          <w:rFonts w:ascii="Calibri" w:hAnsi="Calibri" w:cs="Calibri"/>
          <w:b/>
          <w:sz w:val="28"/>
          <w:szCs w:val="24"/>
          <w:rtl/>
        </w:rPr>
        <w:t xml:space="preserve"> </w:t>
      </w:r>
      <w:r w:rsidRPr="00FA2A22">
        <w:rPr>
          <w:rFonts w:ascii="Calibri" w:hAnsi="Calibri" w:cs="Calibri" w:hint="cs"/>
          <w:b/>
          <w:sz w:val="28"/>
          <w:szCs w:val="24"/>
          <w:rtl/>
        </w:rPr>
        <w:t>קבע</w:t>
      </w:r>
      <w:r w:rsidRPr="00FA2A22">
        <w:rPr>
          <w:rFonts w:ascii="Calibri" w:hAnsi="Calibri" w:cs="Calibri"/>
          <w:b/>
          <w:sz w:val="28"/>
          <w:szCs w:val="24"/>
          <w:rtl/>
        </w:rPr>
        <w:t xml:space="preserve"> </w:t>
      </w:r>
      <w:r w:rsidRPr="00FA2A22">
        <w:rPr>
          <w:rFonts w:ascii="Calibri" w:hAnsi="Calibri" w:cs="Calibri" w:hint="cs"/>
          <w:b/>
          <w:sz w:val="28"/>
          <w:szCs w:val="24"/>
          <w:rtl/>
        </w:rPr>
        <w:t>כי</w:t>
      </w:r>
      <w:r w:rsidRPr="00FA2A22">
        <w:rPr>
          <w:rFonts w:ascii="Calibri" w:hAnsi="Calibri" w:cs="Calibri"/>
          <w:b/>
          <w:sz w:val="28"/>
          <w:szCs w:val="24"/>
          <w:rtl/>
        </w:rPr>
        <w:t xml:space="preserve"> </w:t>
      </w:r>
      <w:r w:rsidRPr="00FA2A22">
        <w:rPr>
          <w:rFonts w:ascii="Calibri" w:hAnsi="Calibri" w:cs="Calibri" w:hint="cs"/>
          <w:b/>
          <w:sz w:val="28"/>
          <w:szCs w:val="24"/>
          <w:rtl/>
        </w:rPr>
        <w:t>רגע</w:t>
      </w:r>
      <w:r w:rsidRPr="00FA2A22">
        <w:rPr>
          <w:rFonts w:ascii="Calibri" w:hAnsi="Calibri" w:cs="Calibri"/>
          <w:b/>
          <w:sz w:val="28"/>
          <w:szCs w:val="24"/>
          <w:rtl/>
        </w:rPr>
        <w:t xml:space="preserve"> </w:t>
      </w:r>
      <w:r w:rsidRPr="00FA2A22">
        <w:rPr>
          <w:rFonts w:ascii="Calibri" w:hAnsi="Calibri" w:cs="Calibri" w:hint="cs"/>
          <w:b/>
          <w:sz w:val="28"/>
          <w:szCs w:val="24"/>
          <w:rtl/>
        </w:rPr>
        <w:t>שנכנסים</w:t>
      </w:r>
      <w:r w:rsidRPr="00FA2A22">
        <w:rPr>
          <w:rFonts w:ascii="Calibri" w:hAnsi="Calibri" w:cs="Calibri"/>
          <w:b/>
          <w:sz w:val="28"/>
          <w:szCs w:val="24"/>
          <w:rtl/>
        </w:rPr>
        <w:t xml:space="preserve"> </w:t>
      </w:r>
      <w:r w:rsidRPr="00FA2A22">
        <w:rPr>
          <w:rFonts w:ascii="Calibri" w:hAnsi="Calibri" w:cs="Calibri" w:hint="cs"/>
          <w:b/>
          <w:sz w:val="28"/>
          <w:szCs w:val="24"/>
          <w:rtl/>
        </w:rPr>
        <w:t>לעולם</w:t>
      </w:r>
      <w:r w:rsidRPr="00FA2A22">
        <w:rPr>
          <w:rFonts w:ascii="Calibri" w:hAnsi="Calibri" w:cs="Calibri"/>
          <w:b/>
          <w:sz w:val="28"/>
          <w:szCs w:val="24"/>
          <w:rtl/>
        </w:rPr>
        <w:t xml:space="preserve"> </w:t>
      </w:r>
      <w:r w:rsidRPr="00FA2A22">
        <w:rPr>
          <w:rFonts w:ascii="Calibri" w:hAnsi="Calibri" w:cs="Calibri" w:hint="cs"/>
          <w:b/>
          <w:sz w:val="28"/>
          <w:szCs w:val="24"/>
          <w:rtl/>
        </w:rPr>
        <w:t>של</w:t>
      </w:r>
      <w:r w:rsidRPr="00FA2A22">
        <w:rPr>
          <w:rFonts w:ascii="Calibri" w:hAnsi="Calibri" w:cs="Calibri"/>
          <w:b/>
          <w:sz w:val="28"/>
          <w:szCs w:val="24"/>
          <w:rtl/>
        </w:rPr>
        <w:t xml:space="preserve"> </w:t>
      </w:r>
      <w:r w:rsidRPr="00FA2A22">
        <w:rPr>
          <w:rFonts w:ascii="Calibri" w:hAnsi="Calibri" w:cs="Calibri" w:hint="cs"/>
          <w:b/>
          <w:sz w:val="28"/>
          <w:szCs w:val="24"/>
          <w:rtl/>
        </w:rPr>
        <w:t>פשרה</w:t>
      </w:r>
      <w:r w:rsidRPr="00FA2A22">
        <w:rPr>
          <w:rFonts w:ascii="Calibri" w:hAnsi="Calibri" w:cs="Calibri"/>
          <w:b/>
          <w:sz w:val="28"/>
          <w:szCs w:val="24"/>
          <w:rtl/>
        </w:rPr>
        <w:t xml:space="preserve">, </w:t>
      </w:r>
      <w:r w:rsidRPr="00FA2A22">
        <w:rPr>
          <w:rFonts w:ascii="Calibri" w:hAnsi="Calibri" w:cs="Calibri" w:hint="cs"/>
          <w:b/>
          <w:sz w:val="28"/>
          <w:szCs w:val="24"/>
          <w:rtl/>
        </w:rPr>
        <w:t>הצדדים</w:t>
      </w:r>
      <w:r w:rsidRPr="00FA2A22">
        <w:rPr>
          <w:rFonts w:ascii="Calibri" w:hAnsi="Calibri" w:cs="Calibri"/>
          <w:b/>
          <w:sz w:val="28"/>
          <w:szCs w:val="24"/>
          <w:rtl/>
        </w:rPr>
        <w:t xml:space="preserve"> </w:t>
      </w:r>
      <w:r w:rsidRPr="00FA2A22">
        <w:rPr>
          <w:rFonts w:ascii="Calibri" w:hAnsi="Calibri" w:cs="Calibri" w:hint="cs"/>
          <w:b/>
          <w:sz w:val="28"/>
          <w:szCs w:val="24"/>
          <w:rtl/>
        </w:rPr>
        <w:t>מוסרים</w:t>
      </w:r>
      <w:r w:rsidRPr="00FA2A22">
        <w:rPr>
          <w:rFonts w:ascii="Calibri" w:hAnsi="Calibri" w:cs="Calibri"/>
          <w:b/>
          <w:sz w:val="28"/>
          <w:szCs w:val="24"/>
          <w:rtl/>
        </w:rPr>
        <w:t xml:space="preserve"> </w:t>
      </w:r>
      <w:r w:rsidRPr="00FA2A22">
        <w:rPr>
          <w:rFonts w:ascii="Calibri" w:hAnsi="Calibri" w:cs="Calibri" w:hint="cs"/>
          <w:b/>
          <w:sz w:val="28"/>
          <w:szCs w:val="24"/>
          <w:rtl/>
        </w:rPr>
        <w:t>את</w:t>
      </w:r>
      <w:r w:rsidRPr="00FA2A22">
        <w:rPr>
          <w:rFonts w:ascii="Calibri" w:hAnsi="Calibri" w:cs="Calibri"/>
          <w:b/>
          <w:sz w:val="28"/>
          <w:szCs w:val="24"/>
          <w:rtl/>
        </w:rPr>
        <w:t xml:space="preserve"> </w:t>
      </w:r>
      <w:r w:rsidRPr="00FA2A22">
        <w:rPr>
          <w:rFonts w:ascii="Calibri" w:hAnsi="Calibri" w:cs="Calibri" w:hint="cs"/>
          <w:b/>
          <w:sz w:val="28"/>
          <w:szCs w:val="24"/>
          <w:rtl/>
        </w:rPr>
        <w:t>גורלם</w:t>
      </w:r>
      <w:r w:rsidRPr="00FA2A22">
        <w:rPr>
          <w:rFonts w:ascii="Calibri" w:hAnsi="Calibri" w:cs="Calibri"/>
          <w:b/>
          <w:sz w:val="28"/>
          <w:szCs w:val="24"/>
          <w:rtl/>
        </w:rPr>
        <w:t xml:space="preserve"> </w:t>
      </w:r>
      <w:r w:rsidRPr="00FA2A22">
        <w:rPr>
          <w:rFonts w:ascii="Calibri" w:hAnsi="Calibri" w:cs="Calibri" w:hint="cs"/>
          <w:b/>
          <w:sz w:val="28"/>
          <w:szCs w:val="24"/>
          <w:rtl/>
        </w:rPr>
        <w:t>לשיקול</w:t>
      </w:r>
      <w:r w:rsidRPr="00FA2A22">
        <w:rPr>
          <w:rFonts w:ascii="Calibri" w:hAnsi="Calibri" w:cs="Calibri"/>
          <w:b/>
          <w:sz w:val="28"/>
          <w:szCs w:val="24"/>
          <w:rtl/>
        </w:rPr>
        <w:t xml:space="preserve"> </w:t>
      </w:r>
      <w:r w:rsidRPr="00FA2A22">
        <w:rPr>
          <w:rFonts w:ascii="Calibri" w:hAnsi="Calibri" w:cs="Calibri" w:hint="cs"/>
          <w:b/>
          <w:sz w:val="28"/>
          <w:szCs w:val="24"/>
          <w:rtl/>
        </w:rPr>
        <w:t>דעתו</w:t>
      </w:r>
      <w:r w:rsidRPr="00FA2A22">
        <w:rPr>
          <w:rFonts w:ascii="Calibri" w:hAnsi="Calibri" w:cs="Calibri"/>
          <w:b/>
          <w:sz w:val="28"/>
          <w:szCs w:val="24"/>
          <w:rtl/>
        </w:rPr>
        <w:t xml:space="preserve"> </w:t>
      </w:r>
      <w:r w:rsidRPr="00FA2A22">
        <w:rPr>
          <w:rFonts w:ascii="Calibri" w:hAnsi="Calibri" w:cs="Calibri" w:hint="cs"/>
          <w:b/>
          <w:sz w:val="28"/>
          <w:szCs w:val="24"/>
          <w:rtl/>
        </w:rPr>
        <w:t>של</w:t>
      </w:r>
      <w:r w:rsidRPr="00FA2A22">
        <w:rPr>
          <w:rFonts w:ascii="Calibri" w:hAnsi="Calibri" w:cs="Calibri"/>
          <w:b/>
          <w:sz w:val="28"/>
          <w:szCs w:val="24"/>
          <w:rtl/>
        </w:rPr>
        <w:t xml:space="preserve"> </w:t>
      </w:r>
      <w:r w:rsidRPr="00FA2A22">
        <w:rPr>
          <w:rFonts w:ascii="Calibri" w:hAnsi="Calibri" w:cs="Calibri" w:hint="cs"/>
          <w:b/>
          <w:sz w:val="28"/>
          <w:szCs w:val="24"/>
          <w:rtl/>
        </w:rPr>
        <w:t>המפשר</w:t>
      </w:r>
      <w:r w:rsidRPr="00FA2A22">
        <w:rPr>
          <w:rFonts w:ascii="Calibri" w:hAnsi="Calibri" w:cs="Calibri"/>
          <w:b/>
          <w:sz w:val="28"/>
          <w:szCs w:val="24"/>
          <w:rtl/>
        </w:rPr>
        <w:t xml:space="preserve">, </w:t>
      </w:r>
      <w:r w:rsidRPr="00FA2A22">
        <w:rPr>
          <w:rFonts w:ascii="Calibri" w:hAnsi="Calibri" w:cs="Calibri" w:hint="cs"/>
          <w:b/>
          <w:sz w:val="28"/>
          <w:szCs w:val="24"/>
          <w:rtl/>
        </w:rPr>
        <w:t>שעליו</w:t>
      </w:r>
      <w:r w:rsidRPr="00FA2A22">
        <w:rPr>
          <w:rFonts w:ascii="Calibri" w:hAnsi="Calibri" w:cs="Calibri"/>
          <w:b/>
          <w:sz w:val="28"/>
          <w:szCs w:val="24"/>
          <w:rtl/>
        </w:rPr>
        <w:t xml:space="preserve"> </w:t>
      </w:r>
      <w:r w:rsidRPr="00FA2A22">
        <w:rPr>
          <w:rFonts w:ascii="Calibri" w:hAnsi="Calibri" w:cs="Calibri" w:hint="cs"/>
          <w:b/>
          <w:sz w:val="28"/>
          <w:szCs w:val="24"/>
          <w:rtl/>
        </w:rPr>
        <w:t>הם</w:t>
      </w:r>
      <w:r w:rsidRPr="00FA2A22">
        <w:rPr>
          <w:rFonts w:ascii="Calibri" w:hAnsi="Calibri" w:cs="Calibri"/>
          <w:b/>
          <w:sz w:val="28"/>
          <w:szCs w:val="24"/>
          <w:rtl/>
        </w:rPr>
        <w:t xml:space="preserve"> </w:t>
      </w:r>
      <w:r w:rsidRPr="00FA2A22">
        <w:rPr>
          <w:rFonts w:ascii="Calibri" w:hAnsi="Calibri" w:cs="Calibri" w:hint="cs"/>
          <w:b/>
          <w:sz w:val="28"/>
          <w:szCs w:val="24"/>
          <w:rtl/>
        </w:rPr>
        <w:t>סומכים</w:t>
      </w:r>
      <w:r w:rsidRPr="00FA2A22">
        <w:rPr>
          <w:rFonts w:ascii="Calibri" w:hAnsi="Calibri" w:cs="Calibri"/>
          <w:b/>
          <w:sz w:val="28"/>
          <w:szCs w:val="24"/>
          <w:rtl/>
        </w:rPr>
        <w:t xml:space="preserve">. </w:t>
      </w:r>
      <w:r w:rsidRPr="00FA2A22">
        <w:rPr>
          <w:rFonts w:ascii="Calibri" w:hAnsi="Calibri" w:cs="Calibri" w:hint="cs"/>
          <w:b/>
          <w:sz w:val="28"/>
          <w:szCs w:val="24"/>
          <w:rtl/>
        </w:rPr>
        <w:t>למפשר</w:t>
      </w:r>
      <w:r w:rsidRPr="00FA2A22">
        <w:rPr>
          <w:rFonts w:ascii="Calibri" w:hAnsi="Calibri" w:cs="Calibri"/>
          <w:b/>
          <w:sz w:val="28"/>
          <w:szCs w:val="24"/>
          <w:rtl/>
        </w:rPr>
        <w:t xml:space="preserve"> </w:t>
      </w:r>
      <w:r w:rsidRPr="00FA2A22">
        <w:rPr>
          <w:rFonts w:ascii="Calibri" w:hAnsi="Calibri" w:cs="Calibri" w:hint="cs"/>
          <w:b/>
          <w:sz w:val="28"/>
          <w:szCs w:val="24"/>
          <w:rtl/>
        </w:rPr>
        <w:t>אין</w:t>
      </w:r>
      <w:r w:rsidRPr="00FA2A22">
        <w:rPr>
          <w:rFonts w:ascii="Calibri" w:hAnsi="Calibri" w:cs="Calibri"/>
          <w:b/>
          <w:sz w:val="28"/>
          <w:szCs w:val="24"/>
          <w:rtl/>
        </w:rPr>
        <w:t xml:space="preserve"> </w:t>
      </w:r>
      <w:r w:rsidRPr="00FA2A22">
        <w:rPr>
          <w:rFonts w:ascii="Calibri" w:hAnsi="Calibri" w:cs="Calibri" w:hint="cs"/>
          <w:b/>
          <w:sz w:val="28"/>
          <w:szCs w:val="24"/>
          <w:rtl/>
        </w:rPr>
        <w:t>כל</w:t>
      </w:r>
      <w:r w:rsidRPr="00FA2A22">
        <w:rPr>
          <w:rFonts w:ascii="Calibri" w:hAnsi="Calibri" w:cs="Calibri"/>
          <w:b/>
          <w:sz w:val="28"/>
          <w:szCs w:val="24"/>
          <w:rtl/>
        </w:rPr>
        <w:t xml:space="preserve"> </w:t>
      </w:r>
      <w:r w:rsidRPr="00FA2A22">
        <w:rPr>
          <w:rFonts w:ascii="Calibri" w:hAnsi="Calibri" w:cs="Calibri" w:hint="cs"/>
          <w:b/>
          <w:sz w:val="28"/>
          <w:szCs w:val="24"/>
          <w:rtl/>
        </w:rPr>
        <w:t>עסק</w:t>
      </w:r>
      <w:r w:rsidRPr="00FA2A22">
        <w:rPr>
          <w:rFonts w:ascii="Calibri" w:hAnsi="Calibri" w:cs="Calibri"/>
          <w:b/>
          <w:sz w:val="28"/>
          <w:szCs w:val="24"/>
          <w:rtl/>
        </w:rPr>
        <w:t xml:space="preserve"> </w:t>
      </w:r>
      <w:r w:rsidRPr="00FA2A22">
        <w:rPr>
          <w:rFonts w:ascii="Calibri" w:hAnsi="Calibri" w:cs="Calibri" w:hint="cs"/>
          <w:b/>
          <w:sz w:val="28"/>
          <w:szCs w:val="24"/>
          <w:rtl/>
        </w:rPr>
        <w:t>עם</w:t>
      </w:r>
      <w:r w:rsidRPr="00FA2A22">
        <w:rPr>
          <w:rFonts w:ascii="Calibri" w:hAnsi="Calibri" w:cs="Calibri"/>
          <w:b/>
          <w:sz w:val="28"/>
          <w:szCs w:val="24"/>
          <w:rtl/>
        </w:rPr>
        <w:t xml:space="preserve"> </w:t>
      </w:r>
      <w:r w:rsidRPr="00FA2A22">
        <w:rPr>
          <w:rFonts w:ascii="Calibri" w:hAnsi="Calibri" w:cs="Calibri" w:hint="cs"/>
          <w:b/>
          <w:sz w:val="28"/>
          <w:szCs w:val="24"/>
          <w:rtl/>
        </w:rPr>
        <w:t>הדין</w:t>
      </w:r>
      <w:r w:rsidRPr="00FA2A22">
        <w:rPr>
          <w:rFonts w:ascii="Calibri" w:hAnsi="Calibri" w:cs="Calibri"/>
          <w:b/>
          <w:sz w:val="28"/>
          <w:szCs w:val="24"/>
          <w:rtl/>
        </w:rPr>
        <w:t xml:space="preserve">, </w:t>
      </w:r>
      <w:r w:rsidRPr="00FA2A22">
        <w:rPr>
          <w:rFonts w:ascii="Calibri" w:hAnsi="Calibri" w:cs="Calibri" w:hint="cs"/>
          <w:b/>
          <w:sz w:val="28"/>
          <w:szCs w:val="24"/>
          <w:rtl/>
        </w:rPr>
        <w:t>אלא</w:t>
      </w:r>
      <w:r w:rsidRPr="00FA2A22">
        <w:rPr>
          <w:rFonts w:ascii="Calibri" w:hAnsi="Calibri" w:cs="Calibri"/>
          <w:b/>
          <w:sz w:val="28"/>
          <w:szCs w:val="24"/>
          <w:rtl/>
        </w:rPr>
        <w:t xml:space="preserve"> </w:t>
      </w:r>
      <w:r w:rsidRPr="00FA2A22">
        <w:rPr>
          <w:rFonts w:ascii="Calibri" w:hAnsi="Calibri" w:cs="Calibri" w:hint="cs"/>
          <w:b/>
          <w:sz w:val="28"/>
          <w:szCs w:val="24"/>
          <w:rtl/>
        </w:rPr>
        <w:t>הוא</w:t>
      </w:r>
      <w:r w:rsidRPr="00FA2A22">
        <w:rPr>
          <w:rFonts w:ascii="Calibri" w:hAnsi="Calibri" w:cs="Calibri"/>
          <w:b/>
          <w:sz w:val="28"/>
          <w:szCs w:val="24"/>
          <w:rtl/>
        </w:rPr>
        <w:t xml:space="preserve"> </w:t>
      </w:r>
      <w:r w:rsidRPr="00FA2A22">
        <w:rPr>
          <w:rFonts w:ascii="Calibri" w:hAnsi="Calibri" w:cs="Calibri" w:hint="cs"/>
          <w:b/>
          <w:sz w:val="28"/>
          <w:szCs w:val="24"/>
          <w:rtl/>
        </w:rPr>
        <w:t>פוסק</w:t>
      </w:r>
      <w:r w:rsidRPr="00FA2A22">
        <w:rPr>
          <w:rFonts w:ascii="Calibri" w:hAnsi="Calibri" w:cs="Calibri"/>
          <w:b/>
          <w:sz w:val="28"/>
          <w:szCs w:val="24"/>
          <w:rtl/>
        </w:rPr>
        <w:t xml:space="preserve"> </w:t>
      </w:r>
      <w:r w:rsidRPr="00FA2A22">
        <w:rPr>
          <w:rFonts w:ascii="Calibri" w:hAnsi="Calibri" w:cs="Calibri" w:hint="cs"/>
          <w:b/>
          <w:sz w:val="28"/>
          <w:szCs w:val="24"/>
          <w:rtl/>
        </w:rPr>
        <w:t>כראות</w:t>
      </w:r>
      <w:r w:rsidRPr="00FA2A22">
        <w:rPr>
          <w:rFonts w:ascii="Calibri" w:hAnsi="Calibri" w:cs="Calibri"/>
          <w:b/>
          <w:sz w:val="28"/>
          <w:szCs w:val="24"/>
          <w:rtl/>
        </w:rPr>
        <w:t xml:space="preserve"> </w:t>
      </w:r>
      <w:r w:rsidRPr="00FA2A22">
        <w:rPr>
          <w:rFonts w:ascii="Calibri" w:hAnsi="Calibri" w:cs="Calibri" w:hint="cs"/>
          <w:b/>
          <w:sz w:val="28"/>
          <w:szCs w:val="24"/>
          <w:rtl/>
        </w:rPr>
        <w:t>עיניו</w:t>
      </w:r>
      <w:r w:rsidRPr="00FA2A22">
        <w:rPr>
          <w:rFonts w:ascii="Calibri" w:hAnsi="Calibri" w:cs="Calibri"/>
          <w:b/>
          <w:sz w:val="28"/>
          <w:szCs w:val="24"/>
          <w:rtl/>
        </w:rPr>
        <w:t xml:space="preserve">. </w:t>
      </w:r>
      <w:r w:rsidRPr="00FA2A22">
        <w:rPr>
          <w:rFonts w:ascii="Calibri" w:hAnsi="Calibri" w:cs="Calibri" w:hint="cs"/>
          <w:b/>
          <w:sz w:val="28"/>
          <w:szCs w:val="24"/>
          <w:rtl/>
        </w:rPr>
        <w:t>אם</w:t>
      </w:r>
      <w:r w:rsidRPr="00FA2A22">
        <w:rPr>
          <w:rFonts w:ascii="Calibri" w:hAnsi="Calibri" w:cs="Calibri"/>
          <w:b/>
          <w:sz w:val="28"/>
          <w:szCs w:val="24"/>
          <w:rtl/>
        </w:rPr>
        <w:t xml:space="preserve"> </w:t>
      </w:r>
      <w:r w:rsidRPr="00FA2A22">
        <w:rPr>
          <w:rFonts w:ascii="Calibri" w:hAnsi="Calibri" w:cs="Calibri" w:hint="cs"/>
          <w:b/>
          <w:sz w:val="28"/>
          <w:szCs w:val="24"/>
          <w:rtl/>
        </w:rPr>
        <w:t>בוחרים</w:t>
      </w:r>
      <w:r w:rsidRPr="00FA2A22">
        <w:rPr>
          <w:rFonts w:ascii="Calibri" w:hAnsi="Calibri" w:cs="Calibri"/>
          <w:b/>
          <w:sz w:val="28"/>
          <w:szCs w:val="24"/>
          <w:rtl/>
        </w:rPr>
        <w:t xml:space="preserve"> </w:t>
      </w:r>
      <w:r w:rsidRPr="00FA2A22">
        <w:rPr>
          <w:rFonts w:ascii="Calibri" w:hAnsi="Calibri" w:cs="Calibri" w:hint="cs"/>
          <w:b/>
          <w:sz w:val="28"/>
          <w:szCs w:val="24"/>
          <w:rtl/>
        </w:rPr>
        <w:t>במסלול</w:t>
      </w:r>
      <w:r w:rsidRPr="00FA2A22">
        <w:rPr>
          <w:rFonts w:ascii="Calibri" w:hAnsi="Calibri" w:cs="Calibri"/>
          <w:b/>
          <w:sz w:val="28"/>
          <w:szCs w:val="24"/>
          <w:rtl/>
        </w:rPr>
        <w:t xml:space="preserve"> </w:t>
      </w:r>
      <w:r w:rsidRPr="00FA2A22">
        <w:rPr>
          <w:rFonts w:ascii="Calibri" w:hAnsi="Calibri" w:cs="Calibri" w:hint="cs"/>
          <w:b/>
          <w:sz w:val="28"/>
          <w:szCs w:val="24"/>
          <w:rtl/>
        </w:rPr>
        <w:t>הפשרה</w:t>
      </w:r>
      <w:r w:rsidRPr="00FA2A22">
        <w:rPr>
          <w:rFonts w:ascii="Calibri" w:hAnsi="Calibri" w:cs="Calibri"/>
          <w:b/>
          <w:sz w:val="28"/>
          <w:szCs w:val="24"/>
          <w:rtl/>
        </w:rPr>
        <w:t xml:space="preserve"> – </w:t>
      </w:r>
      <w:r w:rsidRPr="00FA2A22">
        <w:rPr>
          <w:rFonts w:ascii="Calibri" w:hAnsi="Calibri" w:cs="Calibri" w:hint="cs"/>
          <w:b/>
          <w:sz w:val="28"/>
          <w:szCs w:val="24"/>
          <w:rtl/>
        </w:rPr>
        <w:t>מתנתקים</w:t>
      </w:r>
      <w:r w:rsidRPr="00FA2A22">
        <w:rPr>
          <w:rFonts w:ascii="Calibri" w:hAnsi="Calibri" w:cs="Calibri"/>
          <w:b/>
          <w:sz w:val="28"/>
          <w:szCs w:val="24"/>
          <w:rtl/>
        </w:rPr>
        <w:t xml:space="preserve"> </w:t>
      </w:r>
      <w:r w:rsidRPr="00FA2A22">
        <w:rPr>
          <w:rFonts w:ascii="Calibri" w:hAnsi="Calibri" w:cs="Calibri" w:hint="cs"/>
          <w:b/>
          <w:sz w:val="28"/>
          <w:szCs w:val="24"/>
          <w:rtl/>
        </w:rPr>
        <w:t>ממהות</w:t>
      </w:r>
      <w:r w:rsidRPr="00FA2A22">
        <w:rPr>
          <w:rFonts w:ascii="Calibri" w:hAnsi="Calibri" w:cs="Calibri"/>
          <w:b/>
          <w:sz w:val="28"/>
          <w:szCs w:val="24"/>
          <w:rtl/>
        </w:rPr>
        <w:t xml:space="preserve"> </w:t>
      </w:r>
      <w:r w:rsidRPr="00FA2A22">
        <w:rPr>
          <w:rFonts w:ascii="Calibri" w:hAnsi="Calibri" w:cs="Calibri" w:hint="cs"/>
          <w:b/>
          <w:sz w:val="28"/>
          <w:szCs w:val="24"/>
          <w:rtl/>
        </w:rPr>
        <w:t>הדין</w:t>
      </w:r>
      <w:r w:rsidRPr="00FA2A22">
        <w:rPr>
          <w:rFonts w:ascii="Calibri" w:hAnsi="Calibri" w:cs="Calibri"/>
          <w:b/>
          <w:sz w:val="28"/>
          <w:szCs w:val="24"/>
          <w:rtl/>
        </w:rPr>
        <w:t>.</w:t>
      </w:r>
      <w:r w:rsidRPr="00FA2A22">
        <w:rPr>
          <w:rFonts w:ascii="Calibri" w:hAnsi="Calibri" w:cs="Calibri" w:hint="cs"/>
          <w:b/>
          <w:sz w:val="28"/>
          <w:szCs w:val="24"/>
          <w:rtl/>
        </w:rPr>
        <w:t xml:space="preserve"> </w:t>
      </w:r>
    </w:p>
    <w:p w14:paraId="3CDCB1F5" w14:textId="6A89CFB9" w:rsidR="00DB3FF4" w:rsidRPr="00DB3FF4" w:rsidRDefault="00DB3FF4" w:rsidP="001B6098">
      <w:pPr>
        <w:jc w:val="both"/>
        <w:rPr>
          <w:rFonts w:ascii="Calibri" w:hAnsi="Calibri" w:cs="Calibri"/>
          <w:b/>
          <w:sz w:val="28"/>
          <w:szCs w:val="24"/>
          <w:rtl/>
        </w:rPr>
      </w:pPr>
      <w:r w:rsidRPr="00F04F7E">
        <w:rPr>
          <w:rFonts w:ascii="Calibri" w:hAnsi="Calibri" w:cs="Calibri" w:hint="cs"/>
          <w:bCs/>
          <w:sz w:val="28"/>
          <w:szCs w:val="24"/>
          <w:highlight w:val="yellow"/>
          <w:rtl/>
        </w:rPr>
        <w:t xml:space="preserve"> המרצה</w:t>
      </w:r>
      <w:r w:rsidRPr="00DB3FF4">
        <w:rPr>
          <w:rFonts w:ascii="Calibri" w:hAnsi="Calibri" w:cs="Calibri"/>
          <w:b/>
          <w:sz w:val="28"/>
          <w:szCs w:val="24"/>
          <w:rtl/>
        </w:rPr>
        <w:t xml:space="preserve"> </w:t>
      </w:r>
      <w:r w:rsidRPr="00DB3FF4">
        <w:rPr>
          <w:rFonts w:ascii="Calibri" w:hAnsi="Calibri" w:cs="Calibri" w:hint="cs"/>
          <w:b/>
          <w:sz w:val="28"/>
          <w:szCs w:val="24"/>
          <w:rtl/>
        </w:rPr>
        <w:t>מסתייג</w:t>
      </w:r>
      <w:r w:rsidRPr="00DB3FF4">
        <w:rPr>
          <w:rFonts w:ascii="Calibri" w:hAnsi="Calibri" w:cs="Calibri"/>
          <w:b/>
          <w:sz w:val="28"/>
          <w:szCs w:val="24"/>
          <w:rtl/>
        </w:rPr>
        <w:t xml:space="preserve"> – </w:t>
      </w:r>
      <w:r w:rsidRPr="00DB3FF4">
        <w:rPr>
          <w:rFonts w:ascii="Calibri" w:hAnsi="Calibri" w:cs="Calibri" w:hint="cs"/>
          <w:b/>
          <w:sz w:val="28"/>
          <w:szCs w:val="24"/>
          <w:rtl/>
        </w:rPr>
        <w:t>המפשר</w:t>
      </w:r>
      <w:r w:rsidRPr="00DB3FF4">
        <w:rPr>
          <w:rFonts w:ascii="Calibri" w:hAnsi="Calibri" w:cs="Calibri"/>
          <w:b/>
          <w:sz w:val="28"/>
          <w:szCs w:val="24"/>
          <w:rtl/>
        </w:rPr>
        <w:t xml:space="preserve"> </w:t>
      </w:r>
      <w:r w:rsidRPr="00DB3FF4">
        <w:rPr>
          <w:rFonts w:ascii="Calibri" w:hAnsi="Calibri" w:cs="Calibri" w:hint="cs"/>
          <w:b/>
          <w:sz w:val="28"/>
          <w:szCs w:val="24"/>
          <w:rtl/>
        </w:rPr>
        <w:t>אצל</w:t>
      </w:r>
      <w:r w:rsidRPr="00DB3FF4">
        <w:rPr>
          <w:rFonts w:ascii="Calibri" w:hAnsi="Calibri" w:cs="Calibri"/>
          <w:b/>
          <w:sz w:val="28"/>
          <w:szCs w:val="24"/>
          <w:rtl/>
        </w:rPr>
        <w:t xml:space="preserve"> </w:t>
      </w:r>
      <w:r w:rsidRPr="00DB3FF4">
        <w:rPr>
          <w:rFonts w:ascii="Calibri" w:hAnsi="Calibri" w:cs="Calibri" w:hint="cs"/>
          <w:b/>
          <w:sz w:val="28"/>
          <w:szCs w:val="24"/>
          <w:rtl/>
        </w:rPr>
        <w:t>ר</w:t>
      </w:r>
      <w:r w:rsidRPr="00DB3FF4">
        <w:rPr>
          <w:rFonts w:ascii="Calibri" w:hAnsi="Calibri" w:cs="Calibri"/>
          <w:b/>
          <w:sz w:val="28"/>
          <w:szCs w:val="24"/>
          <w:rtl/>
        </w:rPr>
        <w:t xml:space="preserve">' </w:t>
      </w:r>
      <w:r w:rsidRPr="00DB3FF4">
        <w:rPr>
          <w:rFonts w:ascii="Calibri" w:hAnsi="Calibri" w:cs="Calibri" w:hint="cs"/>
          <w:b/>
          <w:sz w:val="28"/>
          <w:szCs w:val="24"/>
          <w:rtl/>
        </w:rPr>
        <w:t>יהודה</w:t>
      </w:r>
      <w:r w:rsidRPr="00DB3FF4">
        <w:rPr>
          <w:rFonts w:ascii="Calibri" w:hAnsi="Calibri" w:cs="Calibri"/>
          <w:b/>
          <w:sz w:val="28"/>
          <w:szCs w:val="24"/>
          <w:rtl/>
        </w:rPr>
        <w:t xml:space="preserve"> </w:t>
      </w:r>
      <w:r w:rsidRPr="00DB3FF4">
        <w:rPr>
          <w:rFonts w:ascii="Calibri" w:hAnsi="Calibri" w:cs="Calibri" w:hint="cs"/>
          <w:b/>
          <w:sz w:val="28"/>
          <w:szCs w:val="24"/>
          <w:rtl/>
        </w:rPr>
        <w:t>הוא</w:t>
      </w:r>
      <w:r w:rsidRPr="00DB3FF4">
        <w:rPr>
          <w:rFonts w:ascii="Calibri" w:hAnsi="Calibri" w:cs="Calibri"/>
          <w:b/>
          <w:sz w:val="28"/>
          <w:szCs w:val="24"/>
          <w:rtl/>
        </w:rPr>
        <w:t xml:space="preserve"> </w:t>
      </w:r>
      <w:r w:rsidRPr="00DB3FF4">
        <w:rPr>
          <w:rFonts w:ascii="Calibri" w:hAnsi="Calibri" w:cs="Calibri" w:hint="cs"/>
          <w:b/>
          <w:sz w:val="28"/>
          <w:szCs w:val="24"/>
          <w:rtl/>
        </w:rPr>
        <w:t>בעל</w:t>
      </w:r>
      <w:r w:rsidRPr="00DB3FF4">
        <w:rPr>
          <w:rFonts w:ascii="Calibri" w:hAnsi="Calibri" w:cs="Calibri"/>
          <w:b/>
          <w:sz w:val="28"/>
          <w:szCs w:val="24"/>
          <w:rtl/>
        </w:rPr>
        <w:t xml:space="preserve"> </w:t>
      </w:r>
      <w:r w:rsidRPr="00DB3FF4">
        <w:rPr>
          <w:rFonts w:ascii="Calibri" w:hAnsi="Calibri" w:cs="Calibri" w:hint="cs"/>
          <w:b/>
          <w:sz w:val="28"/>
          <w:szCs w:val="24"/>
          <w:rtl/>
        </w:rPr>
        <w:t>חשיבות</w:t>
      </w:r>
      <w:r w:rsidRPr="00DB3FF4">
        <w:rPr>
          <w:rFonts w:ascii="Calibri" w:hAnsi="Calibri" w:cs="Calibri"/>
          <w:b/>
          <w:sz w:val="28"/>
          <w:szCs w:val="24"/>
          <w:rtl/>
        </w:rPr>
        <w:t xml:space="preserve"> </w:t>
      </w:r>
      <w:r w:rsidRPr="00DB3FF4">
        <w:rPr>
          <w:rFonts w:ascii="Calibri" w:hAnsi="Calibri" w:cs="Calibri" w:hint="cs"/>
          <w:b/>
          <w:sz w:val="28"/>
          <w:szCs w:val="24"/>
          <w:rtl/>
        </w:rPr>
        <w:t>משפטית</w:t>
      </w:r>
      <w:r w:rsidRPr="00DB3FF4">
        <w:rPr>
          <w:rFonts w:ascii="Calibri" w:hAnsi="Calibri" w:cs="Calibri"/>
          <w:b/>
          <w:sz w:val="28"/>
          <w:szCs w:val="24"/>
          <w:rtl/>
        </w:rPr>
        <w:t xml:space="preserve">, </w:t>
      </w:r>
      <w:r w:rsidRPr="00DB3FF4">
        <w:rPr>
          <w:rFonts w:ascii="Calibri" w:hAnsi="Calibri" w:cs="Calibri" w:hint="cs"/>
          <w:b/>
          <w:sz w:val="28"/>
          <w:szCs w:val="24"/>
          <w:rtl/>
        </w:rPr>
        <w:t>זאת</w:t>
      </w:r>
      <w:r w:rsidRPr="00DB3FF4">
        <w:rPr>
          <w:rFonts w:ascii="Calibri" w:hAnsi="Calibri" w:cs="Calibri"/>
          <w:b/>
          <w:sz w:val="28"/>
          <w:szCs w:val="24"/>
          <w:rtl/>
        </w:rPr>
        <w:t xml:space="preserve"> </w:t>
      </w:r>
      <w:r w:rsidRPr="00DB3FF4">
        <w:rPr>
          <w:rFonts w:ascii="Calibri" w:hAnsi="Calibri" w:cs="Calibri" w:hint="cs"/>
          <w:b/>
          <w:sz w:val="28"/>
          <w:szCs w:val="24"/>
          <w:rtl/>
        </w:rPr>
        <w:t>בניגוד</w:t>
      </w:r>
      <w:r w:rsidRPr="00DB3FF4">
        <w:rPr>
          <w:rFonts w:ascii="Calibri" w:hAnsi="Calibri" w:cs="Calibri"/>
          <w:b/>
          <w:sz w:val="28"/>
          <w:szCs w:val="24"/>
          <w:rtl/>
        </w:rPr>
        <w:t xml:space="preserve"> </w:t>
      </w:r>
      <w:r w:rsidRPr="00DB3FF4">
        <w:rPr>
          <w:rFonts w:ascii="Calibri" w:hAnsi="Calibri" w:cs="Calibri" w:hint="cs"/>
          <w:b/>
          <w:sz w:val="28"/>
          <w:szCs w:val="24"/>
          <w:rtl/>
        </w:rPr>
        <w:t>ל</w:t>
      </w:r>
      <w:r w:rsidRPr="00DB3FF4">
        <w:rPr>
          <w:rFonts w:ascii="Calibri" w:hAnsi="Calibri" w:cs="Calibri"/>
          <w:b/>
          <w:sz w:val="28"/>
          <w:szCs w:val="24"/>
          <w:rtl/>
        </w:rPr>
        <w:t>"</w:t>
      </w:r>
      <w:r w:rsidRPr="00DB3FF4">
        <w:rPr>
          <w:rFonts w:ascii="Calibri" w:hAnsi="Calibri" w:cs="Calibri" w:hint="cs"/>
          <w:b/>
          <w:sz w:val="28"/>
          <w:szCs w:val="24"/>
          <w:rtl/>
        </w:rPr>
        <w:t>זקני</w:t>
      </w:r>
      <w:r w:rsidRPr="00DB3FF4">
        <w:rPr>
          <w:rFonts w:ascii="Calibri" w:hAnsi="Calibri" w:cs="Calibri"/>
          <w:b/>
          <w:sz w:val="28"/>
          <w:szCs w:val="24"/>
          <w:rtl/>
        </w:rPr>
        <w:t xml:space="preserve"> </w:t>
      </w:r>
      <w:r w:rsidRPr="00DB3FF4">
        <w:rPr>
          <w:rFonts w:ascii="Calibri" w:hAnsi="Calibri" w:cs="Calibri" w:hint="cs"/>
          <w:b/>
          <w:sz w:val="28"/>
          <w:szCs w:val="24"/>
          <w:rtl/>
        </w:rPr>
        <w:t>שבט</w:t>
      </w:r>
      <w:r w:rsidRPr="00DB3FF4">
        <w:rPr>
          <w:rFonts w:ascii="Calibri" w:hAnsi="Calibri" w:cs="Calibri"/>
          <w:b/>
          <w:sz w:val="28"/>
          <w:szCs w:val="24"/>
          <w:rtl/>
        </w:rPr>
        <w:t xml:space="preserve">" </w:t>
      </w:r>
      <w:r w:rsidRPr="00DB3FF4">
        <w:rPr>
          <w:rFonts w:ascii="Calibri" w:hAnsi="Calibri" w:cs="Calibri" w:hint="cs"/>
          <w:b/>
          <w:sz w:val="28"/>
          <w:szCs w:val="24"/>
          <w:rtl/>
        </w:rPr>
        <w:t>שאינם</w:t>
      </w:r>
      <w:r w:rsidRPr="00DB3FF4">
        <w:rPr>
          <w:rFonts w:ascii="Calibri" w:hAnsi="Calibri" w:cs="Calibri"/>
          <w:b/>
          <w:sz w:val="28"/>
          <w:szCs w:val="24"/>
          <w:rtl/>
        </w:rPr>
        <w:t xml:space="preserve"> </w:t>
      </w:r>
      <w:r w:rsidRPr="00DB3FF4">
        <w:rPr>
          <w:rFonts w:ascii="Calibri" w:hAnsi="Calibri" w:cs="Calibri" w:hint="cs"/>
          <w:b/>
          <w:sz w:val="28"/>
          <w:szCs w:val="24"/>
          <w:rtl/>
        </w:rPr>
        <w:t>בהכרח</w:t>
      </w:r>
      <w:r w:rsidRPr="00DB3FF4">
        <w:rPr>
          <w:rFonts w:ascii="Calibri" w:hAnsi="Calibri" w:cs="Calibri"/>
          <w:b/>
          <w:sz w:val="28"/>
          <w:szCs w:val="24"/>
          <w:rtl/>
        </w:rPr>
        <w:t xml:space="preserve"> </w:t>
      </w:r>
      <w:r w:rsidRPr="00DB3FF4">
        <w:rPr>
          <w:rFonts w:ascii="Calibri" w:hAnsi="Calibri" w:cs="Calibri" w:hint="cs"/>
          <w:b/>
          <w:sz w:val="28"/>
          <w:szCs w:val="24"/>
          <w:rtl/>
        </w:rPr>
        <w:t>משפטנים</w:t>
      </w:r>
      <w:r w:rsidRPr="00DB3FF4">
        <w:rPr>
          <w:rFonts w:ascii="Calibri" w:hAnsi="Calibri" w:cs="Calibri"/>
          <w:b/>
          <w:sz w:val="28"/>
          <w:szCs w:val="24"/>
          <w:rtl/>
        </w:rPr>
        <w:t xml:space="preserve">. </w:t>
      </w:r>
      <w:r w:rsidRPr="00DB3FF4">
        <w:rPr>
          <w:rFonts w:ascii="Calibri" w:hAnsi="Calibri" w:cs="Calibri" w:hint="cs"/>
          <w:b/>
          <w:sz w:val="28"/>
          <w:szCs w:val="24"/>
          <w:rtl/>
        </w:rPr>
        <w:t>לכן</w:t>
      </w:r>
      <w:r w:rsidRPr="00DB3FF4">
        <w:rPr>
          <w:rFonts w:ascii="Calibri" w:hAnsi="Calibri" w:cs="Calibri"/>
          <w:b/>
          <w:sz w:val="28"/>
          <w:szCs w:val="24"/>
          <w:rtl/>
        </w:rPr>
        <w:t xml:space="preserve">, </w:t>
      </w:r>
      <w:r w:rsidRPr="00F04F7E">
        <w:rPr>
          <w:rFonts w:ascii="Calibri" w:hAnsi="Calibri" w:cs="Calibri" w:hint="cs"/>
          <w:b/>
          <w:sz w:val="28"/>
          <w:szCs w:val="24"/>
          <w:u w:val="single"/>
          <w:rtl/>
        </w:rPr>
        <w:t>יש</w:t>
      </w:r>
      <w:r w:rsidRPr="00F04F7E">
        <w:rPr>
          <w:rFonts w:ascii="Calibri" w:hAnsi="Calibri" w:cs="Calibri"/>
          <w:b/>
          <w:sz w:val="28"/>
          <w:szCs w:val="24"/>
          <w:u w:val="single"/>
          <w:rtl/>
        </w:rPr>
        <w:t xml:space="preserve"> </w:t>
      </w:r>
      <w:r w:rsidRPr="00F04F7E">
        <w:rPr>
          <w:rFonts w:ascii="Calibri" w:hAnsi="Calibri" w:cs="Calibri" w:hint="cs"/>
          <w:b/>
          <w:sz w:val="28"/>
          <w:szCs w:val="24"/>
          <w:u w:val="single"/>
          <w:rtl/>
        </w:rPr>
        <w:t>חשיבות</w:t>
      </w:r>
      <w:r w:rsidRPr="00F04F7E">
        <w:rPr>
          <w:rFonts w:ascii="Calibri" w:hAnsi="Calibri" w:cs="Calibri"/>
          <w:b/>
          <w:sz w:val="28"/>
          <w:szCs w:val="24"/>
          <w:u w:val="single"/>
          <w:rtl/>
        </w:rPr>
        <w:t xml:space="preserve"> </w:t>
      </w:r>
      <w:r w:rsidRPr="00F04F7E">
        <w:rPr>
          <w:rFonts w:ascii="Calibri" w:hAnsi="Calibri" w:cs="Calibri" w:hint="cs"/>
          <w:b/>
          <w:sz w:val="28"/>
          <w:szCs w:val="24"/>
          <w:u w:val="single"/>
          <w:rtl/>
        </w:rPr>
        <w:t>למהות</w:t>
      </w:r>
      <w:r w:rsidRPr="00F04F7E">
        <w:rPr>
          <w:rFonts w:ascii="Calibri" w:hAnsi="Calibri" w:cs="Calibri"/>
          <w:b/>
          <w:sz w:val="28"/>
          <w:szCs w:val="24"/>
          <w:u w:val="single"/>
          <w:rtl/>
        </w:rPr>
        <w:t xml:space="preserve"> </w:t>
      </w:r>
      <w:r w:rsidRPr="00F04F7E">
        <w:rPr>
          <w:rFonts w:ascii="Calibri" w:hAnsi="Calibri" w:cs="Calibri" w:hint="cs"/>
          <w:b/>
          <w:sz w:val="28"/>
          <w:szCs w:val="24"/>
          <w:u w:val="single"/>
          <w:rtl/>
        </w:rPr>
        <w:t>האדם</w:t>
      </w:r>
      <w:r w:rsidRPr="00F04F7E">
        <w:rPr>
          <w:rFonts w:ascii="Calibri" w:hAnsi="Calibri" w:cs="Calibri"/>
          <w:b/>
          <w:sz w:val="28"/>
          <w:szCs w:val="24"/>
          <w:u w:val="single"/>
          <w:rtl/>
        </w:rPr>
        <w:t xml:space="preserve"> </w:t>
      </w:r>
      <w:r w:rsidRPr="00F04F7E">
        <w:rPr>
          <w:rFonts w:ascii="Calibri" w:hAnsi="Calibri" w:cs="Calibri" w:hint="cs"/>
          <w:b/>
          <w:sz w:val="28"/>
          <w:szCs w:val="24"/>
          <w:u w:val="single"/>
          <w:rtl/>
        </w:rPr>
        <w:t>שפונים</w:t>
      </w:r>
      <w:r w:rsidRPr="00F04F7E">
        <w:rPr>
          <w:rFonts w:ascii="Calibri" w:hAnsi="Calibri" w:cs="Calibri"/>
          <w:b/>
          <w:sz w:val="28"/>
          <w:szCs w:val="24"/>
          <w:u w:val="single"/>
          <w:rtl/>
        </w:rPr>
        <w:t xml:space="preserve"> </w:t>
      </w:r>
      <w:r w:rsidRPr="00F04F7E">
        <w:rPr>
          <w:rFonts w:ascii="Calibri" w:hAnsi="Calibri" w:cs="Calibri" w:hint="cs"/>
          <w:b/>
          <w:sz w:val="28"/>
          <w:szCs w:val="24"/>
          <w:u w:val="single"/>
          <w:rtl/>
        </w:rPr>
        <w:t>אליו</w:t>
      </w:r>
      <w:r w:rsidRPr="00F04F7E">
        <w:rPr>
          <w:rFonts w:ascii="Calibri" w:hAnsi="Calibri" w:cs="Calibri" w:hint="eastAsia"/>
          <w:b/>
          <w:sz w:val="28"/>
          <w:szCs w:val="24"/>
          <w:u w:val="single"/>
          <w:rtl/>
        </w:rPr>
        <w:t> </w:t>
      </w:r>
      <w:r w:rsidRPr="00F04F7E">
        <w:rPr>
          <w:rFonts w:ascii="Calibri" w:hAnsi="Calibri" w:cs="Calibri" w:hint="cs"/>
          <w:b/>
          <w:sz w:val="28"/>
          <w:szCs w:val="24"/>
          <w:u w:val="single"/>
          <w:rtl/>
        </w:rPr>
        <w:t>לביצוע</w:t>
      </w:r>
      <w:r w:rsidRPr="00F04F7E">
        <w:rPr>
          <w:rFonts w:ascii="Calibri" w:hAnsi="Calibri" w:cs="Calibri" w:hint="eastAsia"/>
          <w:b/>
          <w:sz w:val="28"/>
          <w:szCs w:val="24"/>
          <w:u w:val="single"/>
          <w:rtl/>
        </w:rPr>
        <w:t> </w:t>
      </w:r>
      <w:r w:rsidRPr="00F04F7E">
        <w:rPr>
          <w:rFonts w:ascii="Calibri" w:hAnsi="Calibri" w:cs="Calibri" w:hint="cs"/>
          <w:b/>
          <w:sz w:val="28"/>
          <w:szCs w:val="24"/>
          <w:u w:val="single"/>
          <w:rtl/>
        </w:rPr>
        <w:t>הפשרה</w:t>
      </w:r>
      <w:r w:rsidRPr="00DB3FF4">
        <w:rPr>
          <w:rFonts w:ascii="Calibri" w:hAnsi="Calibri" w:cs="Calibri"/>
          <w:b/>
          <w:sz w:val="28"/>
          <w:szCs w:val="24"/>
          <w:rtl/>
        </w:rPr>
        <w:t>.</w:t>
      </w:r>
    </w:p>
    <w:p w14:paraId="4941D94D" w14:textId="49541F81" w:rsidR="00AE61CE" w:rsidRDefault="00F04F7E" w:rsidP="00AE61CE">
      <w:pPr>
        <w:jc w:val="both"/>
        <w:rPr>
          <w:rFonts w:ascii="Calibri" w:hAnsi="Calibri" w:cs="Calibri"/>
          <w:b/>
          <w:sz w:val="28"/>
          <w:szCs w:val="24"/>
          <w:rtl/>
        </w:rPr>
      </w:pPr>
      <w:r>
        <w:rPr>
          <w:rFonts w:ascii="Calibri" w:hAnsi="Calibri" w:cs="Calibri" w:hint="cs"/>
          <w:b/>
          <w:sz w:val="28"/>
          <w:szCs w:val="24"/>
          <w:rtl/>
        </w:rPr>
        <w:t>*</w:t>
      </w:r>
      <w:r w:rsidRPr="00F04F7E">
        <w:rPr>
          <w:rFonts w:ascii="Calibri" w:hAnsi="Calibri" w:cs="Calibri" w:hint="cs"/>
          <w:b/>
          <w:sz w:val="28"/>
          <w:szCs w:val="24"/>
          <w:rtl/>
        </w:rPr>
        <w:t>קביעה זו הפוכה</w:t>
      </w:r>
      <w:r w:rsidRPr="00F04F7E">
        <w:rPr>
          <w:rFonts w:ascii="Calibri" w:hAnsi="Calibri" w:cs="Calibri" w:hint="cs"/>
          <w:b/>
          <w:bCs/>
          <w:sz w:val="28"/>
          <w:szCs w:val="24"/>
          <w:rtl/>
        </w:rPr>
        <w:t xml:space="preserve"> </w:t>
      </w:r>
      <w:r w:rsidRPr="00F04F7E">
        <w:rPr>
          <w:rFonts w:ascii="Calibri" w:hAnsi="Calibri" w:cs="Calibri" w:hint="cs"/>
          <w:b/>
          <w:sz w:val="28"/>
          <w:szCs w:val="24"/>
          <w:rtl/>
        </w:rPr>
        <w:t>מהאמור</w:t>
      </w:r>
      <w:r w:rsidRPr="00F04F7E">
        <w:rPr>
          <w:rFonts w:ascii="Calibri" w:hAnsi="Calibri" w:cs="Calibri" w:hint="cs"/>
          <w:b/>
          <w:bCs/>
          <w:sz w:val="28"/>
          <w:szCs w:val="24"/>
          <w:rtl/>
        </w:rPr>
        <w:t xml:space="preserve"> </w:t>
      </w:r>
      <w:r w:rsidRPr="00F04F7E">
        <w:rPr>
          <w:rFonts w:ascii="Calibri" w:hAnsi="Calibri" w:cs="Calibri" w:hint="cs"/>
          <w:b/>
          <w:sz w:val="28"/>
          <w:szCs w:val="24"/>
          <w:rtl/>
        </w:rPr>
        <w:t>ב</w:t>
      </w:r>
      <w:r w:rsidRPr="00F04F7E">
        <w:rPr>
          <w:rFonts w:ascii="Calibri" w:hAnsi="Calibri" w:cs="Calibri" w:hint="cs"/>
          <w:b/>
          <w:bCs/>
          <w:sz w:val="28"/>
          <w:szCs w:val="24"/>
          <w:rtl/>
        </w:rPr>
        <w:t xml:space="preserve">פס"ד </w:t>
      </w:r>
      <w:proofErr w:type="spellStart"/>
      <w:r w:rsidRPr="00F04F7E">
        <w:rPr>
          <w:rFonts w:ascii="Calibri" w:hAnsi="Calibri" w:cs="Calibri" w:hint="cs"/>
          <w:b/>
          <w:bCs/>
          <w:sz w:val="28"/>
          <w:szCs w:val="24"/>
          <w:rtl/>
        </w:rPr>
        <w:t>אגיאפוליס</w:t>
      </w:r>
      <w:proofErr w:type="spellEnd"/>
      <w:r w:rsidRPr="00F04F7E">
        <w:rPr>
          <w:rFonts w:ascii="Calibri" w:hAnsi="Calibri" w:cs="Calibri" w:hint="cs"/>
          <w:b/>
          <w:sz w:val="28"/>
          <w:szCs w:val="24"/>
          <w:rtl/>
        </w:rPr>
        <w:t xml:space="preserve">, שכן פה מדובר בפשרה "על פי ריאות עיניו" בעוד </w:t>
      </w:r>
      <w:proofErr w:type="spellStart"/>
      <w:r w:rsidRPr="00F04F7E">
        <w:rPr>
          <w:rFonts w:ascii="Calibri" w:hAnsi="Calibri" w:cs="Calibri" w:hint="cs"/>
          <w:b/>
          <w:sz w:val="28"/>
          <w:szCs w:val="24"/>
          <w:rtl/>
        </w:rPr>
        <w:t>באגיאפוליס</w:t>
      </w:r>
      <w:proofErr w:type="spellEnd"/>
      <w:r w:rsidRPr="00F04F7E">
        <w:rPr>
          <w:rFonts w:ascii="Calibri" w:hAnsi="Calibri" w:cs="Calibri" w:hint="cs"/>
          <w:b/>
          <w:sz w:val="28"/>
          <w:szCs w:val="24"/>
          <w:rtl/>
        </w:rPr>
        <w:t xml:space="preserve"> הגדיר </w:t>
      </w:r>
      <w:r w:rsidRPr="00F04F7E">
        <w:rPr>
          <w:rFonts w:ascii="Calibri" w:hAnsi="Calibri" w:cs="Calibri" w:hint="cs"/>
          <w:bCs/>
          <w:sz w:val="28"/>
          <w:szCs w:val="24"/>
          <w:highlight w:val="yellow"/>
          <w:rtl/>
        </w:rPr>
        <w:t>השופט אילן</w:t>
      </w:r>
      <w:r w:rsidRPr="00F04F7E">
        <w:rPr>
          <w:rFonts w:ascii="Calibri" w:hAnsi="Calibri" w:cs="Calibri" w:hint="cs"/>
          <w:b/>
          <w:sz w:val="28"/>
          <w:szCs w:val="24"/>
          <w:rtl/>
        </w:rPr>
        <w:t xml:space="preserve"> כי יש לפסוק על דרך הפשרה על פי "בין לדין ובין לפשרה". </w:t>
      </w:r>
    </w:p>
    <w:p w14:paraId="6BDA2826" w14:textId="5604A2A4" w:rsidR="00190099" w:rsidRDefault="008851CA" w:rsidP="008D5716">
      <w:pPr>
        <w:jc w:val="both"/>
        <w:rPr>
          <w:rFonts w:ascii="Calibri" w:hAnsi="Calibri" w:cs="Calibri"/>
          <w:b/>
          <w:sz w:val="28"/>
          <w:szCs w:val="24"/>
          <w:rtl/>
        </w:rPr>
      </w:pPr>
      <w:r>
        <w:rPr>
          <w:bCs/>
          <w:noProof/>
          <w:highlight w:val="yellow"/>
          <w:rtl/>
        </w:rPr>
        <mc:AlternateContent>
          <mc:Choice Requires="wps">
            <w:drawing>
              <wp:anchor distT="45720" distB="45720" distL="114300" distR="114300" simplePos="0" relativeHeight="251681792" behindDoc="0" locked="0" layoutInCell="1" allowOverlap="1" wp14:anchorId="68F15F65" wp14:editId="55987D1D">
                <wp:simplePos x="0" y="0"/>
                <wp:positionH relativeFrom="column">
                  <wp:posOffset>5715</wp:posOffset>
                </wp:positionH>
                <wp:positionV relativeFrom="paragraph">
                  <wp:posOffset>1647825</wp:posOffset>
                </wp:positionV>
                <wp:extent cx="5380990" cy="1132205"/>
                <wp:effectExtent l="5715" t="5080" r="13970" b="5715"/>
                <wp:wrapSquare wrapText="bothSides"/>
                <wp:docPr id="14540471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80990" cy="1132205"/>
                        </a:xfrm>
                        <a:prstGeom prst="rect">
                          <a:avLst/>
                        </a:prstGeom>
                        <a:solidFill>
                          <a:srgbClr val="FFFFFF"/>
                        </a:solidFill>
                        <a:ln w="9525">
                          <a:solidFill>
                            <a:srgbClr val="000000"/>
                          </a:solidFill>
                          <a:miter lim="800000"/>
                          <a:headEnd/>
                          <a:tailEnd/>
                        </a:ln>
                      </wps:spPr>
                      <wps:txbx>
                        <w:txbxContent>
                          <w:p w14:paraId="1F762499" w14:textId="164D97B3" w:rsidR="00DB3FF4" w:rsidRPr="00DB3FF4" w:rsidRDefault="00DB3FF4" w:rsidP="00DB3FF4">
                            <w:pPr>
                              <w:jc w:val="both"/>
                              <w:rPr>
                                <w:rFonts w:ascii="Calibri" w:hAnsi="Calibri" w:cs="Calibri"/>
                                <w:b/>
                                <w:color w:val="808080" w:themeColor="background1" w:themeShade="80"/>
                                <w:sz w:val="28"/>
                                <w:szCs w:val="24"/>
                                <w:rtl/>
                              </w:rPr>
                            </w:pPr>
                            <w:r w:rsidRPr="00DB3FF4">
                              <w:rPr>
                                <w:rFonts w:ascii="Calibri" w:hAnsi="Calibri" w:cs="Calibri" w:hint="cs"/>
                                <w:b/>
                                <w:color w:val="808080" w:themeColor="background1" w:themeShade="80"/>
                                <w:sz w:val="28"/>
                                <w:szCs w:val="24"/>
                                <w:rtl/>
                              </w:rPr>
                              <w:t>מקור 7- הרב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צבי</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שכטר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נפש</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הרב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ירושלים</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תשנ</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ד</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רסז</w:t>
                            </w:r>
                            <w:r w:rsidRPr="00DB3FF4">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Pr="00DB3FF4">
                              <w:rPr>
                                <w:rFonts w:ascii="Calibri" w:hAnsi="Calibri" w:cs="Calibri"/>
                                <w:b/>
                                <w:color w:val="808080" w:themeColor="background1" w:themeShade="80"/>
                                <w:sz w:val="28"/>
                                <w:szCs w:val="24"/>
                                <w:rtl/>
                              </w:rPr>
                              <w:t xml:space="preserve">עניין הפשרה היה רגיל רבנו לבאר שהוא ג"כ פסק דין, ועי' במחבר (סי' י"ב ס"ב) שנוהג בו ג"כ איסור הטיית משפט כמו בדין גמור אלא שהוא פסק של לפנים משורת הדין המיוסד עפ"י יושר. ואין ההלכה אומרת לחלק לשנים את סכום הממון אשר עליו הם מחולקים, אלא לקבוע עפ"י רגש היושר – מי הוא הצודק בעסק הזה. ולפעמים יהיה הפסק בפשרה להיפך במאה- אחוז  מהפסק אילו פסקוהו לפי הדין. </w:t>
                            </w:r>
                          </w:p>
                          <w:p w14:paraId="61F47AC1" w14:textId="77777777" w:rsidR="00DB3FF4" w:rsidRDefault="00DB3F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15F65" id="Text Box 20" o:spid="_x0000_s1040" type="#_x0000_t202" style="position:absolute;left:0;text-align:left;margin-left:.45pt;margin-top:129.75pt;width:423.7pt;height:89.1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">
                <v:textbox>
                  <w:txbxContent>
                    <w:p w14:paraId="1F762499" w14:textId="164D97B3" w:rsidR="00DB3FF4" w:rsidRPr="00DB3FF4" w:rsidRDefault="00DB3FF4" w:rsidP="00DB3FF4">
                      <w:pPr>
                        <w:jc w:val="both"/>
                        <w:rPr>
                          <w:rFonts w:ascii="Calibri" w:hAnsi="Calibri" w:cs="Calibri"/>
                          <w:b/>
                          <w:color w:val="808080" w:themeColor="background1" w:themeShade="80"/>
                          <w:sz w:val="28"/>
                          <w:szCs w:val="24"/>
                          <w:rtl/>
                        </w:rPr>
                      </w:pPr>
                      <w:r w:rsidRPr="00DB3FF4">
                        <w:rPr>
                          <w:rFonts w:ascii="Calibri" w:hAnsi="Calibri" w:cs="Calibri" w:hint="cs"/>
                          <w:b/>
                          <w:color w:val="808080" w:themeColor="background1" w:themeShade="80"/>
                          <w:sz w:val="28"/>
                          <w:szCs w:val="24"/>
                          <w:rtl/>
                        </w:rPr>
                        <w:t>מקור 7- הרב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צבי</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שכטר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נפש</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הרב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ירושלים</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תשנ</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ד</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רסז</w:t>
                      </w:r>
                      <w:r w:rsidRPr="00DB3FF4">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Pr="00DB3FF4">
                        <w:rPr>
                          <w:rFonts w:ascii="Calibri" w:hAnsi="Calibri" w:cs="Calibri"/>
                          <w:b/>
                          <w:color w:val="808080" w:themeColor="background1" w:themeShade="80"/>
                          <w:sz w:val="28"/>
                          <w:szCs w:val="24"/>
                          <w:rtl/>
                        </w:rPr>
                        <w:t xml:space="preserve">עניין הפשרה היה רגיל רבנו לבאר שהוא ג"כ פסק דין, ועי' במחבר (סי' י"ב ס"ב) שנוהג בו ג"כ איסור הטיית משפט כמו בדין גמור אלא שהוא פסק של לפנים משורת הדין המיוסד עפ"י יושר. ואין ההלכה אומרת לחלק לשנים את סכום הממון אשר עליו הם מחולקים, אלא לקבוע עפ"י רגש היושר – מי הוא הצודק בעסק הזה. ולפעמים יהיה הפסק בפשרה להיפך במאה- אחוז  מהפסק אילו פסקוהו לפי הדין. </w:t>
                      </w:r>
                    </w:p>
                    <w:p w14:paraId="61F47AC1" w14:textId="77777777" w:rsidR="00DB3FF4" w:rsidRDefault="00DB3FF4"/>
                  </w:txbxContent>
                </v:textbox>
                <w10:wrap type="square"/>
              </v:shape>
            </w:pict>
          </mc:Fallback>
        </mc:AlternateContent>
      </w:r>
      <w:r>
        <w:rPr>
          <w:bCs/>
          <w:noProof/>
          <w:highlight w:val="yellow"/>
          <w:rtl/>
        </w:rPr>
        <mc:AlternateContent>
          <mc:Choice Requires="wps">
            <w:drawing>
              <wp:anchor distT="45720" distB="45720" distL="114300" distR="114300" simplePos="0" relativeHeight="251680768" behindDoc="0" locked="0" layoutInCell="1" allowOverlap="1" wp14:anchorId="68F15F65" wp14:editId="084925A2">
                <wp:simplePos x="0" y="0"/>
                <wp:positionH relativeFrom="column">
                  <wp:posOffset>31115</wp:posOffset>
                </wp:positionH>
                <wp:positionV relativeFrom="paragraph">
                  <wp:posOffset>123190</wp:posOffset>
                </wp:positionV>
                <wp:extent cx="5234940" cy="690245"/>
                <wp:effectExtent l="12065" t="13970" r="10795" b="10160"/>
                <wp:wrapSquare wrapText="bothSides"/>
                <wp:docPr id="9713859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34940" cy="690245"/>
                        </a:xfrm>
                        <a:prstGeom prst="rect">
                          <a:avLst/>
                        </a:prstGeom>
                        <a:solidFill>
                          <a:srgbClr val="FFFFFF"/>
                        </a:solidFill>
                        <a:ln w="9525">
                          <a:solidFill>
                            <a:srgbClr val="000000"/>
                          </a:solidFill>
                          <a:miter lim="800000"/>
                          <a:headEnd/>
                          <a:tailEnd/>
                        </a:ln>
                      </wps:spPr>
                      <wps:txbx>
                        <w:txbxContent>
                          <w:p w14:paraId="4F081627" w14:textId="1E573A6A" w:rsidR="00DB3FF4" w:rsidRPr="00DB3FF4" w:rsidRDefault="00DB3FF4" w:rsidP="00DB3FF4">
                            <w:pPr>
                              <w:jc w:val="both"/>
                              <w:rPr>
                                <w:rFonts w:ascii="Calibri" w:hAnsi="Calibri" w:cs="Calibri"/>
                                <w:b/>
                                <w:color w:val="808080" w:themeColor="background1" w:themeShade="80"/>
                                <w:sz w:val="28"/>
                                <w:szCs w:val="24"/>
                                <w:rtl/>
                              </w:rPr>
                            </w:pPr>
                            <w:r w:rsidRPr="00DB3FF4">
                              <w:rPr>
                                <w:rFonts w:ascii="Calibri" w:hAnsi="Calibri" w:cs="Calibri" w:hint="cs"/>
                                <w:b/>
                                <w:color w:val="808080" w:themeColor="background1" w:themeShade="80"/>
                                <w:sz w:val="28"/>
                                <w:szCs w:val="24"/>
                                <w:rtl/>
                              </w:rPr>
                              <w:t>מקור 6- חידושי</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מאיר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שמחה</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חלק</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סנהדרין</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ז</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ע</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א</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ירושלים</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תשכ</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ז</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רמ</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א</w:t>
                            </w:r>
                            <w:r w:rsidRPr="00DB3FF4">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Pr="00DB3FF4">
                              <w:rPr>
                                <w:rFonts w:ascii="Calibri" w:hAnsi="Calibri" w:cs="Calibri"/>
                                <w:b/>
                                <w:color w:val="808080" w:themeColor="background1" w:themeShade="80"/>
                                <w:sz w:val="28"/>
                                <w:szCs w:val="24"/>
                                <w:rtl/>
                              </w:rPr>
                              <w:t>מתרצים (בעלי הדין) בלב שלם ורוח נוחה שלא לסמוך על הדין שמא טועה הדיין רק לעשות כפי היושר בעיני אדם.</w:t>
                            </w:r>
                          </w:p>
                          <w:p w14:paraId="622D656C" w14:textId="5F0893FD" w:rsidR="00DB3FF4" w:rsidRDefault="00DB3F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15F65" id="Text Box 19" o:spid="_x0000_s1041" type="#_x0000_t202" style="position:absolute;left:0;text-align:left;margin-left:2.45pt;margin-top:9.7pt;width:412.2pt;height:54.35pt;flip:x;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">
                <v:textbox>
                  <w:txbxContent>
                    <w:p w14:paraId="4F081627" w14:textId="1E573A6A" w:rsidR="00DB3FF4" w:rsidRPr="00DB3FF4" w:rsidRDefault="00DB3FF4" w:rsidP="00DB3FF4">
                      <w:pPr>
                        <w:jc w:val="both"/>
                        <w:rPr>
                          <w:rFonts w:ascii="Calibri" w:hAnsi="Calibri" w:cs="Calibri"/>
                          <w:b/>
                          <w:color w:val="808080" w:themeColor="background1" w:themeShade="80"/>
                          <w:sz w:val="28"/>
                          <w:szCs w:val="24"/>
                          <w:rtl/>
                        </w:rPr>
                      </w:pPr>
                      <w:r w:rsidRPr="00DB3FF4">
                        <w:rPr>
                          <w:rFonts w:ascii="Calibri" w:hAnsi="Calibri" w:cs="Calibri" w:hint="cs"/>
                          <w:b/>
                          <w:color w:val="808080" w:themeColor="background1" w:themeShade="80"/>
                          <w:sz w:val="28"/>
                          <w:szCs w:val="24"/>
                          <w:rtl/>
                        </w:rPr>
                        <w:t>מקור 6- חידושי</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מאיר</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שמחה</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חלק</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ב</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סנהדרין</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ז</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ע</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א</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ירושלים</w:t>
                      </w:r>
                      <w:r w:rsidRPr="00DB3FF4">
                        <w:rPr>
                          <w:rFonts w:ascii="Calibri" w:hAnsi="Calibri" w:cs="Calibri"/>
                          <w:b/>
                          <w:color w:val="808080" w:themeColor="background1" w:themeShade="80"/>
                          <w:sz w:val="28"/>
                          <w:szCs w:val="24"/>
                          <w:rtl/>
                        </w:rPr>
                        <w:t xml:space="preserve">, </w:t>
                      </w:r>
                      <w:r w:rsidRPr="00DB3FF4">
                        <w:rPr>
                          <w:rFonts w:ascii="Calibri" w:hAnsi="Calibri" w:cs="Calibri" w:hint="cs"/>
                          <w:b/>
                          <w:color w:val="808080" w:themeColor="background1" w:themeShade="80"/>
                          <w:sz w:val="28"/>
                          <w:szCs w:val="24"/>
                          <w:rtl/>
                        </w:rPr>
                        <w:t>תשכ</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ז</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רמ</w:t>
                      </w:r>
                      <w:r w:rsidRPr="00DB3FF4">
                        <w:rPr>
                          <w:rFonts w:ascii="Calibri" w:hAnsi="Calibri" w:cs="Calibri"/>
                          <w:b/>
                          <w:color w:val="808080" w:themeColor="background1" w:themeShade="80"/>
                          <w:sz w:val="28"/>
                          <w:szCs w:val="24"/>
                          <w:rtl/>
                        </w:rPr>
                        <w:t>"</w:t>
                      </w:r>
                      <w:r w:rsidRPr="00DB3FF4">
                        <w:rPr>
                          <w:rFonts w:ascii="Calibri" w:hAnsi="Calibri" w:cs="Calibri" w:hint="cs"/>
                          <w:b/>
                          <w:color w:val="808080" w:themeColor="background1" w:themeShade="80"/>
                          <w:sz w:val="28"/>
                          <w:szCs w:val="24"/>
                          <w:rtl/>
                        </w:rPr>
                        <w:t>א</w:t>
                      </w:r>
                      <w:r w:rsidRPr="00DB3FF4">
                        <w:rPr>
                          <w:rFonts w:ascii="Calibri" w:hAnsi="Calibri" w:cs="Calibri"/>
                          <w:b/>
                          <w:color w:val="808080" w:themeColor="background1" w:themeShade="80"/>
                          <w:sz w:val="28"/>
                          <w:szCs w:val="24"/>
                          <w:rtl/>
                        </w:rPr>
                        <w:t>.</w:t>
                      </w:r>
                      <w:r>
                        <w:rPr>
                          <w:rFonts w:ascii="Calibri" w:hAnsi="Calibri" w:cs="Calibri" w:hint="cs"/>
                          <w:b/>
                          <w:color w:val="808080" w:themeColor="background1" w:themeShade="80"/>
                          <w:sz w:val="28"/>
                          <w:szCs w:val="24"/>
                          <w:rtl/>
                        </w:rPr>
                        <w:t xml:space="preserve">- </w:t>
                      </w:r>
                      <w:r w:rsidRPr="00DB3FF4">
                        <w:rPr>
                          <w:rFonts w:ascii="Calibri" w:hAnsi="Calibri" w:cs="Calibri"/>
                          <w:b/>
                          <w:color w:val="808080" w:themeColor="background1" w:themeShade="80"/>
                          <w:sz w:val="28"/>
                          <w:szCs w:val="24"/>
                          <w:rtl/>
                        </w:rPr>
                        <w:t>מתרצים (בעלי הדין) בלב שלם ורוח נוחה שלא לסמוך על הדין שמא טועה הדיין רק לעשות כפי היושר בעיני אדם.</w:t>
                      </w:r>
                    </w:p>
                    <w:p w14:paraId="622D656C" w14:textId="5F0893FD" w:rsidR="00DB3FF4" w:rsidRDefault="00DB3FF4"/>
                  </w:txbxContent>
                </v:textbox>
                <w10:wrap type="square"/>
              </v:shape>
            </w:pict>
          </mc:Fallback>
        </mc:AlternateContent>
      </w:r>
      <w:r w:rsidR="001B6098" w:rsidRPr="001B6098">
        <w:rPr>
          <w:rFonts w:ascii="Calibri" w:hAnsi="Calibri" w:cs="Calibri" w:hint="cs"/>
          <w:bCs/>
          <w:sz w:val="28"/>
          <w:szCs w:val="24"/>
          <w:highlight w:val="yellow"/>
          <w:rtl/>
        </w:rPr>
        <w:t>מאיר שמחה-</w:t>
      </w:r>
      <w:r w:rsidR="001B6098">
        <w:rPr>
          <w:rFonts w:ascii="Calibri" w:hAnsi="Calibri" w:cs="Calibri" w:hint="cs"/>
          <w:b/>
          <w:sz w:val="28"/>
          <w:szCs w:val="24"/>
          <w:rtl/>
        </w:rPr>
        <w:t xml:space="preserve"> </w:t>
      </w:r>
      <w:r w:rsidR="00AE61CE">
        <w:rPr>
          <w:rFonts w:ascii="Calibri" w:hAnsi="Calibri" w:cs="Calibri" w:hint="cs"/>
          <w:b/>
          <w:sz w:val="28"/>
          <w:szCs w:val="24"/>
          <w:rtl/>
        </w:rPr>
        <w:t xml:space="preserve">בבואם של הצדדים לקבל הכרעה על דרך הפשרה, הם </w:t>
      </w:r>
      <w:r w:rsidR="00AE61CE" w:rsidRPr="00AE61CE">
        <w:rPr>
          <w:rFonts w:ascii="Calibri" w:hAnsi="Calibri" w:cs="Calibri" w:hint="cs"/>
          <w:b/>
          <w:sz w:val="28"/>
          <w:szCs w:val="24"/>
          <w:rtl/>
        </w:rPr>
        <w:t>סומכים</w:t>
      </w:r>
      <w:r w:rsidR="00AE61CE" w:rsidRPr="00AE61CE">
        <w:rPr>
          <w:rFonts w:ascii="Calibri" w:hAnsi="Calibri" w:cs="Calibri"/>
          <w:b/>
          <w:sz w:val="28"/>
          <w:szCs w:val="24"/>
          <w:rtl/>
        </w:rPr>
        <w:t xml:space="preserve"> </w:t>
      </w:r>
      <w:r w:rsidR="00AE61CE" w:rsidRPr="00AE61CE">
        <w:rPr>
          <w:rFonts w:ascii="Calibri" w:hAnsi="Calibri" w:cs="Calibri" w:hint="cs"/>
          <w:b/>
          <w:sz w:val="28"/>
          <w:szCs w:val="24"/>
          <w:rtl/>
        </w:rPr>
        <w:t>על</w:t>
      </w:r>
      <w:r w:rsidR="00AE61CE" w:rsidRPr="00AE61CE">
        <w:rPr>
          <w:rFonts w:ascii="Calibri" w:hAnsi="Calibri" w:cs="Calibri"/>
          <w:b/>
          <w:sz w:val="28"/>
          <w:szCs w:val="24"/>
          <w:rtl/>
        </w:rPr>
        <w:t xml:space="preserve"> </w:t>
      </w:r>
      <w:r w:rsidR="00AE61CE" w:rsidRPr="00AE61CE">
        <w:rPr>
          <w:rFonts w:ascii="Calibri" w:hAnsi="Calibri" w:cs="Calibri" w:hint="cs"/>
          <w:b/>
          <w:sz w:val="28"/>
          <w:szCs w:val="24"/>
          <w:rtl/>
        </w:rPr>
        <w:t>השכל</w:t>
      </w:r>
      <w:r w:rsidR="00AE61CE" w:rsidRPr="00AE61CE">
        <w:rPr>
          <w:rFonts w:ascii="Calibri" w:hAnsi="Calibri" w:cs="Calibri"/>
          <w:b/>
          <w:sz w:val="28"/>
          <w:szCs w:val="24"/>
          <w:rtl/>
        </w:rPr>
        <w:t xml:space="preserve"> </w:t>
      </w:r>
      <w:r w:rsidR="00AE61CE" w:rsidRPr="00AE61CE">
        <w:rPr>
          <w:rFonts w:ascii="Calibri" w:hAnsi="Calibri" w:cs="Calibri" w:hint="cs"/>
          <w:b/>
          <w:sz w:val="28"/>
          <w:szCs w:val="24"/>
          <w:rtl/>
        </w:rPr>
        <w:t>הישר</w:t>
      </w:r>
      <w:r w:rsidR="00AE61CE" w:rsidRPr="00AE61CE">
        <w:rPr>
          <w:rFonts w:ascii="Calibri" w:hAnsi="Calibri" w:cs="Calibri"/>
          <w:b/>
          <w:sz w:val="28"/>
          <w:szCs w:val="24"/>
          <w:rtl/>
        </w:rPr>
        <w:t xml:space="preserve"> </w:t>
      </w:r>
      <w:r w:rsidR="00AE61CE" w:rsidRPr="00AE61CE">
        <w:rPr>
          <w:rFonts w:ascii="Calibri" w:hAnsi="Calibri" w:cs="Calibri" w:hint="cs"/>
          <w:b/>
          <w:sz w:val="28"/>
          <w:szCs w:val="24"/>
          <w:rtl/>
        </w:rPr>
        <w:t>של</w:t>
      </w:r>
      <w:r w:rsidR="00AE61CE" w:rsidRPr="00AE61CE">
        <w:rPr>
          <w:rFonts w:ascii="Calibri" w:hAnsi="Calibri" w:cs="Calibri"/>
          <w:b/>
          <w:sz w:val="28"/>
          <w:szCs w:val="24"/>
          <w:rtl/>
        </w:rPr>
        <w:t xml:space="preserve"> </w:t>
      </w:r>
      <w:r w:rsidR="00AE61CE" w:rsidRPr="00AE61CE">
        <w:rPr>
          <w:rFonts w:ascii="Calibri" w:hAnsi="Calibri" w:cs="Calibri" w:hint="cs"/>
          <w:b/>
          <w:sz w:val="28"/>
          <w:szCs w:val="24"/>
          <w:rtl/>
        </w:rPr>
        <w:t>הדיין</w:t>
      </w:r>
      <w:r w:rsidR="00AE61CE" w:rsidRPr="00AE61CE">
        <w:rPr>
          <w:rFonts w:ascii="Calibri" w:hAnsi="Calibri" w:cs="Calibri"/>
          <w:b/>
          <w:sz w:val="28"/>
          <w:szCs w:val="24"/>
          <w:rtl/>
        </w:rPr>
        <w:t xml:space="preserve"> </w:t>
      </w:r>
      <w:r w:rsidR="00AE61CE">
        <w:rPr>
          <w:rFonts w:ascii="Calibri" w:hAnsi="Calibri" w:cs="Calibri" w:hint="cs"/>
          <w:b/>
          <w:sz w:val="28"/>
          <w:szCs w:val="24"/>
          <w:rtl/>
        </w:rPr>
        <w:t>לפיו הדרך בה יגיד שהוא מחליט לפסוק היא הדרך שהוא בפועל יפסוק את הפשרה על פיה ותחייב אותם.</w:t>
      </w:r>
      <w:r w:rsidR="00AE61CE" w:rsidRPr="00AE61CE">
        <w:rPr>
          <w:rFonts w:ascii="Calibri" w:hAnsi="Calibri" w:cs="Calibri"/>
          <w:b/>
          <w:sz w:val="28"/>
          <w:szCs w:val="24"/>
          <w:rtl/>
        </w:rPr>
        <w:t xml:space="preserve"> </w:t>
      </w:r>
      <w:r w:rsidR="00DB3FF4" w:rsidRPr="00AE61CE">
        <w:rPr>
          <w:rFonts w:ascii="Calibri" w:hAnsi="Calibri" w:cs="Calibri" w:hint="cs"/>
          <w:b/>
          <w:sz w:val="28"/>
          <w:szCs w:val="24"/>
          <w:rtl/>
        </w:rPr>
        <w:t xml:space="preserve">         </w:t>
      </w:r>
    </w:p>
    <w:p w14:paraId="53DD41D3" w14:textId="32B0CA12" w:rsidR="00190099" w:rsidRPr="00190099" w:rsidRDefault="00190099" w:rsidP="00190099">
      <w:pPr>
        <w:jc w:val="both"/>
        <w:rPr>
          <w:rFonts w:ascii="Calibri" w:hAnsi="Calibri" w:cs="Calibri"/>
          <w:b/>
          <w:sz w:val="28"/>
          <w:szCs w:val="24"/>
          <w:rtl/>
        </w:rPr>
      </w:pPr>
      <w:r w:rsidRPr="00190099">
        <w:rPr>
          <w:rFonts w:ascii="Calibri" w:hAnsi="Calibri" w:cs="Calibri" w:hint="cs"/>
          <w:bCs/>
          <w:sz w:val="28"/>
          <w:szCs w:val="24"/>
          <w:highlight w:val="yellow"/>
          <w:rtl/>
        </w:rPr>
        <w:lastRenderedPageBreak/>
        <w:t>הרב</w:t>
      </w:r>
      <w:r w:rsidRPr="00190099">
        <w:rPr>
          <w:rFonts w:ascii="Calibri" w:hAnsi="Calibri" w:cs="Calibri"/>
          <w:bCs/>
          <w:sz w:val="28"/>
          <w:szCs w:val="24"/>
          <w:highlight w:val="yellow"/>
          <w:rtl/>
        </w:rPr>
        <w:t xml:space="preserve"> </w:t>
      </w:r>
      <w:r w:rsidRPr="00190099">
        <w:rPr>
          <w:rFonts w:ascii="Calibri" w:hAnsi="Calibri" w:cs="Calibri" w:hint="cs"/>
          <w:bCs/>
          <w:sz w:val="28"/>
          <w:szCs w:val="24"/>
          <w:highlight w:val="yellow"/>
          <w:rtl/>
        </w:rPr>
        <w:t>צבי</w:t>
      </w:r>
      <w:r w:rsidRPr="00190099">
        <w:rPr>
          <w:rFonts w:ascii="Calibri" w:hAnsi="Calibri" w:cs="Calibri"/>
          <w:bCs/>
          <w:sz w:val="28"/>
          <w:szCs w:val="24"/>
          <w:highlight w:val="yellow"/>
          <w:rtl/>
        </w:rPr>
        <w:t xml:space="preserve"> </w:t>
      </w:r>
      <w:r w:rsidRPr="00190099">
        <w:rPr>
          <w:rFonts w:ascii="Calibri" w:hAnsi="Calibri" w:cs="Calibri" w:hint="cs"/>
          <w:bCs/>
          <w:sz w:val="28"/>
          <w:szCs w:val="24"/>
          <w:highlight w:val="yellow"/>
          <w:rtl/>
        </w:rPr>
        <w:t>שכטר</w:t>
      </w:r>
      <w:r w:rsidRPr="00190099">
        <w:rPr>
          <w:rFonts w:ascii="Calibri" w:hAnsi="Calibri" w:cs="Calibri"/>
          <w:b/>
          <w:sz w:val="28"/>
          <w:szCs w:val="24"/>
          <w:rtl/>
        </w:rPr>
        <w:t xml:space="preserve">: </w:t>
      </w:r>
      <w:r w:rsidRPr="00190099">
        <w:rPr>
          <w:rFonts w:ascii="Calibri" w:hAnsi="Calibri" w:cs="Calibri" w:hint="cs"/>
          <w:b/>
          <w:sz w:val="28"/>
          <w:szCs w:val="24"/>
          <w:rtl/>
        </w:rPr>
        <w:t>גם</w:t>
      </w:r>
      <w:r w:rsidRPr="00190099">
        <w:rPr>
          <w:rFonts w:ascii="Calibri" w:hAnsi="Calibri" w:cs="Calibri"/>
          <w:b/>
          <w:sz w:val="28"/>
          <w:szCs w:val="24"/>
          <w:rtl/>
        </w:rPr>
        <w:t xml:space="preserve"> </w:t>
      </w:r>
      <w:r w:rsidRPr="00190099">
        <w:rPr>
          <w:rFonts w:ascii="Calibri" w:hAnsi="Calibri" w:cs="Calibri" w:hint="cs"/>
          <w:b/>
          <w:sz w:val="28"/>
          <w:szCs w:val="24"/>
          <w:rtl/>
        </w:rPr>
        <w:t>כשנותנים</w:t>
      </w:r>
      <w:r w:rsidRPr="00190099">
        <w:rPr>
          <w:rFonts w:ascii="Calibri" w:hAnsi="Calibri" w:cs="Calibri"/>
          <w:b/>
          <w:sz w:val="28"/>
          <w:szCs w:val="24"/>
          <w:rtl/>
        </w:rPr>
        <w:t xml:space="preserve"> </w:t>
      </w:r>
      <w:r w:rsidRPr="00190099">
        <w:rPr>
          <w:rFonts w:ascii="Calibri" w:hAnsi="Calibri" w:cs="Calibri" w:hint="cs"/>
          <w:b/>
          <w:sz w:val="28"/>
          <w:szCs w:val="24"/>
          <w:rtl/>
        </w:rPr>
        <w:t>פשרה</w:t>
      </w:r>
      <w:r w:rsidRPr="00190099">
        <w:rPr>
          <w:rFonts w:ascii="Calibri" w:hAnsi="Calibri" w:cs="Calibri"/>
          <w:b/>
          <w:sz w:val="28"/>
          <w:szCs w:val="24"/>
          <w:rtl/>
        </w:rPr>
        <w:t xml:space="preserve"> </w:t>
      </w:r>
      <w:r w:rsidRPr="00190099">
        <w:rPr>
          <w:rFonts w:ascii="Calibri" w:hAnsi="Calibri" w:cs="Calibri" w:hint="cs"/>
          <w:b/>
          <w:sz w:val="28"/>
          <w:szCs w:val="24"/>
          <w:rtl/>
        </w:rPr>
        <w:t>ומוסכם</w:t>
      </w:r>
      <w:r w:rsidRPr="00190099">
        <w:rPr>
          <w:rFonts w:ascii="Calibri" w:hAnsi="Calibri" w:cs="Calibri"/>
          <w:b/>
          <w:sz w:val="28"/>
          <w:szCs w:val="24"/>
          <w:rtl/>
        </w:rPr>
        <w:t xml:space="preserve"> </w:t>
      </w:r>
      <w:r w:rsidRPr="00190099">
        <w:rPr>
          <w:rFonts w:ascii="Calibri" w:hAnsi="Calibri" w:cs="Calibri" w:hint="cs"/>
          <w:b/>
          <w:sz w:val="28"/>
          <w:szCs w:val="24"/>
          <w:rtl/>
        </w:rPr>
        <w:t>שיינתן</w:t>
      </w:r>
      <w:r w:rsidRPr="00190099">
        <w:rPr>
          <w:rFonts w:ascii="Calibri" w:hAnsi="Calibri" w:cs="Calibri"/>
          <w:b/>
          <w:sz w:val="28"/>
          <w:szCs w:val="24"/>
          <w:rtl/>
        </w:rPr>
        <w:t xml:space="preserve"> </w:t>
      </w:r>
      <w:r w:rsidRPr="00190099">
        <w:rPr>
          <w:rFonts w:ascii="Calibri" w:hAnsi="Calibri" w:cs="Calibri" w:hint="cs"/>
          <w:b/>
          <w:sz w:val="28"/>
          <w:szCs w:val="24"/>
          <w:rtl/>
        </w:rPr>
        <w:t>פסק</w:t>
      </w:r>
      <w:r w:rsidRPr="00190099">
        <w:rPr>
          <w:rFonts w:ascii="Calibri" w:hAnsi="Calibri" w:cs="Calibri"/>
          <w:b/>
          <w:sz w:val="28"/>
          <w:szCs w:val="24"/>
          <w:rtl/>
        </w:rPr>
        <w:t xml:space="preserve"> </w:t>
      </w:r>
      <w:r w:rsidRPr="00190099">
        <w:rPr>
          <w:rFonts w:ascii="Calibri" w:hAnsi="Calibri" w:cs="Calibri" w:hint="cs"/>
          <w:b/>
          <w:sz w:val="28"/>
          <w:szCs w:val="24"/>
          <w:rtl/>
        </w:rPr>
        <w:t>דין</w:t>
      </w:r>
      <w:r w:rsidRPr="00190099">
        <w:rPr>
          <w:rFonts w:ascii="Calibri" w:hAnsi="Calibri" w:cs="Calibri"/>
          <w:b/>
          <w:sz w:val="28"/>
          <w:szCs w:val="24"/>
          <w:rtl/>
        </w:rPr>
        <w:t xml:space="preserve"> </w:t>
      </w:r>
      <w:r w:rsidRPr="00190099">
        <w:rPr>
          <w:rFonts w:ascii="Calibri" w:hAnsi="Calibri" w:cs="Calibri" w:hint="cs"/>
          <w:b/>
          <w:sz w:val="28"/>
          <w:szCs w:val="24"/>
          <w:rtl/>
        </w:rPr>
        <w:t>של</w:t>
      </w:r>
      <w:r w:rsidRPr="00190099">
        <w:rPr>
          <w:rFonts w:ascii="Calibri" w:hAnsi="Calibri" w:cs="Calibri"/>
          <w:b/>
          <w:sz w:val="28"/>
          <w:szCs w:val="24"/>
          <w:rtl/>
        </w:rPr>
        <w:t xml:space="preserve"> </w:t>
      </w:r>
      <w:r w:rsidRPr="00190099">
        <w:rPr>
          <w:rFonts w:ascii="Calibri" w:hAnsi="Calibri" w:cs="Calibri" w:hint="cs"/>
          <w:b/>
          <w:sz w:val="28"/>
          <w:szCs w:val="24"/>
          <w:rtl/>
        </w:rPr>
        <w:t>פשרה</w:t>
      </w:r>
      <w:r w:rsidRPr="00190099">
        <w:rPr>
          <w:rFonts w:ascii="Calibri" w:hAnsi="Calibri" w:cs="Calibri"/>
          <w:b/>
          <w:sz w:val="28"/>
          <w:szCs w:val="24"/>
          <w:rtl/>
        </w:rPr>
        <w:t xml:space="preserve">, </w:t>
      </w:r>
      <w:r w:rsidRPr="00190099">
        <w:rPr>
          <w:rFonts w:ascii="Calibri" w:hAnsi="Calibri" w:cs="Calibri" w:hint="cs"/>
          <w:b/>
          <w:sz w:val="28"/>
          <w:szCs w:val="24"/>
          <w:rtl/>
        </w:rPr>
        <w:t>זהו</w:t>
      </w:r>
      <w:r w:rsidRPr="00190099">
        <w:rPr>
          <w:rFonts w:ascii="Calibri" w:hAnsi="Calibri" w:cs="Calibri"/>
          <w:b/>
          <w:sz w:val="28"/>
          <w:szCs w:val="24"/>
          <w:rtl/>
        </w:rPr>
        <w:t xml:space="preserve"> </w:t>
      </w:r>
      <w:r w:rsidRPr="00190099">
        <w:rPr>
          <w:rFonts w:ascii="Calibri" w:hAnsi="Calibri" w:cs="Calibri" w:hint="cs"/>
          <w:b/>
          <w:sz w:val="28"/>
          <w:szCs w:val="24"/>
          <w:rtl/>
        </w:rPr>
        <w:t>פסק</w:t>
      </w:r>
      <w:r w:rsidRPr="00190099">
        <w:rPr>
          <w:rFonts w:ascii="Calibri" w:hAnsi="Calibri" w:cs="Calibri"/>
          <w:b/>
          <w:sz w:val="28"/>
          <w:szCs w:val="24"/>
          <w:rtl/>
        </w:rPr>
        <w:t xml:space="preserve"> </w:t>
      </w:r>
      <w:r w:rsidRPr="00190099">
        <w:rPr>
          <w:rFonts w:ascii="Calibri" w:hAnsi="Calibri" w:cs="Calibri" w:hint="cs"/>
          <w:b/>
          <w:sz w:val="28"/>
          <w:szCs w:val="24"/>
          <w:rtl/>
        </w:rPr>
        <w:t>דין</w:t>
      </w:r>
      <w:r w:rsidRPr="00190099">
        <w:rPr>
          <w:rFonts w:ascii="Calibri" w:hAnsi="Calibri" w:cs="Calibri"/>
          <w:b/>
          <w:sz w:val="28"/>
          <w:szCs w:val="24"/>
          <w:rtl/>
        </w:rPr>
        <w:t xml:space="preserve"> </w:t>
      </w:r>
      <w:r w:rsidRPr="00190099">
        <w:rPr>
          <w:rFonts w:ascii="Calibri" w:hAnsi="Calibri" w:cs="Calibri" w:hint="cs"/>
          <w:b/>
          <w:sz w:val="28"/>
          <w:szCs w:val="24"/>
          <w:rtl/>
        </w:rPr>
        <w:t>המחייב</w:t>
      </w:r>
      <w:r w:rsidRPr="00190099">
        <w:rPr>
          <w:rFonts w:ascii="Calibri" w:hAnsi="Calibri" w:cs="Calibri"/>
          <w:b/>
          <w:sz w:val="28"/>
          <w:szCs w:val="24"/>
          <w:rtl/>
        </w:rPr>
        <w:t xml:space="preserve"> </w:t>
      </w:r>
      <w:r w:rsidRPr="00190099">
        <w:rPr>
          <w:rFonts w:ascii="Calibri" w:hAnsi="Calibri" w:cs="Calibri" w:hint="cs"/>
          <w:b/>
          <w:sz w:val="28"/>
          <w:szCs w:val="24"/>
          <w:rtl/>
        </w:rPr>
        <w:t>את</w:t>
      </w:r>
      <w:r w:rsidRPr="00190099">
        <w:rPr>
          <w:rFonts w:ascii="Calibri" w:hAnsi="Calibri" w:cs="Calibri"/>
          <w:b/>
          <w:sz w:val="28"/>
          <w:szCs w:val="24"/>
          <w:rtl/>
        </w:rPr>
        <w:t xml:space="preserve"> </w:t>
      </w:r>
      <w:r w:rsidRPr="00190099">
        <w:rPr>
          <w:rFonts w:ascii="Calibri" w:hAnsi="Calibri" w:cs="Calibri" w:hint="cs"/>
          <w:b/>
          <w:sz w:val="28"/>
          <w:szCs w:val="24"/>
          <w:rtl/>
        </w:rPr>
        <w:t>הצדדים</w:t>
      </w:r>
      <w:r w:rsidRPr="00190099">
        <w:rPr>
          <w:rFonts w:ascii="Calibri" w:hAnsi="Calibri" w:cs="Calibri"/>
          <w:b/>
          <w:sz w:val="28"/>
          <w:szCs w:val="24"/>
          <w:rtl/>
        </w:rPr>
        <w:t xml:space="preserve">. </w:t>
      </w:r>
      <w:r w:rsidRPr="00190099">
        <w:rPr>
          <w:rFonts w:ascii="Calibri" w:hAnsi="Calibri" w:cs="Calibri" w:hint="cs"/>
          <w:b/>
          <w:sz w:val="28"/>
          <w:szCs w:val="24"/>
          <w:rtl/>
        </w:rPr>
        <w:t>השולחן</w:t>
      </w:r>
      <w:r w:rsidRPr="00190099">
        <w:rPr>
          <w:rFonts w:ascii="Calibri" w:hAnsi="Calibri" w:cs="Calibri"/>
          <w:b/>
          <w:sz w:val="28"/>
          <w:szCs w:val="24"/>
          <w:rtl/>
        </w:rPr>
        <w:t xml:space="preserve"> </w:t>
      </w:r>
      <w:r w:rsidRPr="00190099">
        <w:rPr>
          <w:rFonts w:ascii="Calibri" w:hAnsi="Calibri" w:cs="Calibri" w:hint="cs"/>
          <w:b/>
          <w:sz w:val="28"/>
          <w:szCs w:val="24"/>
          <w:rtl/>
        </w:rPr>
        <w:t>ערוך</w:t>
      </w:r>
      <w:r w:rsidRPr="00190099">
        <w:rPr>
          <w:rFonts w:ascii="Calibri" w:hAnsi="Calibri" w:cs="Calibri"/>
          <w:b/>
          <w:sz w:val="28"/>
          <w:szCs w:val="24"/>
          <w:rtl/>
        </w:rPr>
        <w:t xml:space="preserve"> </w:t>
      </w:r>
      <w:r w:rsidRPr="00190099">
        <w:rPr>
          <w:rFonts w:ascii="Calibri" w:hAnsi="Calibri" w:cs="Calibri" w:hint="cs"/>
          <w:b/>
          <w:sz w:val="28"/>
          <w:szCs w:val="24"/>
          <w:rtl/>
        </w:rPr>
        <w:t>קבע</w:t>
      </w:r>
      <w:r w:rsidRPr="00190099">
        <w:rPr>
          <w:rFonts w:ascii="Calibri" w:hAnsi="Calibri" w:cs="Calibri"/>
          <w:b/>
          <w:sz w:val="28"/>
          <w:szCs w:val="24"/>
          <w:rtl/>
        </w:rPr>
        <w:t xml:space="preserve"> </w:t>
      </w:r>
      <w:r w:rsidRPr="00190099">
        <w:rPr>
          <w:rFonts w:ascii="Calibri" w:hAnsi="Calibri" w:cs="Calibri" w:hint="cs"/>
          <w:b/>
          <w:sz w:val="28"/>
          <w:szCs w:val="24"/>
          <w:rtl/>
        </w:rPr>
        <w:t>שפסק</w:t>
      </w:r>
      <w:r w:rsidRPr="00190099">
        <w:rPr>
          <w:rFonts w:ascii="Calibri" w:hAnsi="Calibri" w:cs="Calibri"/>
          <w:b/>
          <w:sz w:val="28"/>
          <w:szCs w:val="24"/>
          <w:rtl/>
        </w:rPr>
        <w:t xml:space="preserve"> </w:t>
      </w:r>
      <w:r w:rsidRPr="00190099">
        <w:rPr>
          <w:rFonts w:ascii="Calibri" w:hAnsi="Calibri" w:cs="Calibri" w:hint="cs"/>
          <w:b/>
          <w:sz w:val="28"/>
          <w:szCs w:val="24"/>
          <w:rtl/>
        </w:rPr>
        <w:t>הדין</w:t>
      </w:r>
      <w:r w:rsidRPr="00190099">
        <w:rPr>
          <w:rFonts w:ascii="Calibri" w:hAnsi="Calibri" w:cs="Calibri"/>
          <w:b/>
          <w:sz w:val="28"/>
          <w:szCs w:val="24"/>
          <w:rtl/>
        </w:rPr>
        <w:t xml:space="preserve"> </w:t>
      </w:r>
      <w:r w:rsidRPr="00190099">
        <w:rPr>
          <w:rFonts w:ascii="Calibri" w:hAnsi="Calibri" w:cs="Calibri" w:hint="cs"/>
          <w:b/>
          <w:sz w:val="28"/>
          <w:szCs w:val="24"/>
          <w:rtl/>
        </w:rPr>
        <w:t>מחייב</w:t>
      </w:r>
      <w:r w:rsidRPr="00190099">
        <w:rPr>
          <w:rFonts w:ascii="Calibri" w:hAnsi="Calibri" w:cs="Calibri"/>
          <w:b/>
          <w:sz w:val="28"/>
          <w:szCs w:val="24"/>
          <w:rtl/>
        </w:rPr>
        <w:t xml:space="preserve"> </w:t>
      </w:r>
      <w:r w:rsidRPr="00190099">
        <w:rPr>
          <w:rFonts w:ascii="Calibri" w:hAnsi="Calibri" w:cs="Calibri" w:hint="cs"/>
          <w:b/>
          <w:sz w:val="28"/>
          <w:szCs w:val="24"/>
          <w:rtl/>
        </w:rPr>
        <w:t>כ</w:t>
      </w:r>
      <w:r>
        <w:rPr>
          <w:rFonts w:ascii="Calibri" w:hAnsi="Calibri" w:cs="Calibri" w:hint="cs"/>
          <w:b/>
          <w:sz w:val="28"/>
          <w:szCs w:val="24"/>
          <w:rtl/>
        </w:rPr>
        <w:t>מ</w:t>
      </w:r>
      <w:r w:rsidRPr="00190099">
        <w:rPr>
          <w:rFonts w:ascii="Calibri" w:hAnsi="Calibri" w:cs="Calibri" w:hint="cs"/>
          <w:b/>
          <w:sz w:val="28"/>
          <w:szCs w:val="24"/>
          <w:rtl/>
        </w:rPr>
        <w:t>ו</w:t>
      </w:r>
      <w:r w:rsidRPr="00190099">
        <w:rPr>
          <w:rFonts w:ascii="Calibri" w:hAnsi="Calibri" w:cs="Calibri"/>
          <w:b/>
          <w:sz w:val="28"/>
          <w:szCs w:val="24"/>
          <w:rtl/>
        </w:rPr>
        <w:t xml:space="preserve"> </w:t>
      </w:r>
      <w:r w:rsidRPr="00190099">
        <w:rPr>
          <w:rFonts w:ascii="Calibri" w:hAnsi="Calibri" w:cs="Calibri" w:hint="cs"/>
          <w:b/>
          <w:sz w:val="28"/>
          <w:szCs w:val="24"/>
          <w:rtl/>
        </w:rPr>
        <w:t>פסק</w:t>
      </w:r>
      <w:r w:rsidRPr="00190099">
        <w:rPr>
          <w:rFonts w:ascii="Calibri" w:hAnsi="Calibri" w:cs="Calibri"/>
          <w:b/>
          <w:sz w:val="28"/>
          <w:szCs w:val="24"/>
          <w:rtl/>
        </w:rPr>
        <w:t xml:space="preserve"> </w:t>
      </w:r>
      <w:r w:rsidRPr="00190099">
        <w:rPr>
          <w:rFonts w:ascii="Calibri" w:hAnsi="Calibri" w:cs="Calibri" w:hint="cs"/>
          <w:b/>
          <w:sz w:val="28"/>
          <w:szCs w:val="24"/>
          <w:rtl/>
        </w:rPr>
        <w:t>דין</w:t>
      </w:r>
      <w:r w:rsidRPr="00190099">
        <w:rPr>
          <w:rFonts w:ascii="Calibri" w:hAnsi="Calibri" w:cs="Calibri"/>
          <w:b/>
          <w:sz w:val="28"/>
          <w:szCs w:val="24"/>
          <w:rtl/>
        </w:rPr>
        <w:t xml:space="preserve"> </w:t>
      </w:r>
      <w:r w:rsidRPr="00190099">
        <w:rPr>
          <w:rFonts w:ascii="Calibri" w:hAnsi="Calibri" w:cs="Calibri" w:hint="cs"/>
          <w:b/>
          <w:sz w:val="28"/>
          <w:szCs w:val="24"/>
          <w:rtl/>
        </w:rPr>
        <w:t>של</w:t>
      </w:r>
      <w:r w:rsidRPr="00190099">
        <w:rPr>
          <w:rFonts w:ascii="Calibri" w:hAnsi="Calibri" w:cs="Calibri"/>
          <w:b/>
          <w:sz w:val="28"/>
          <w:szCs w:val="24"/>
          <w:rtl/>
        </w:rPr>
        <w:t xml:space="preserve"> </w:t>
      </w:r>
      <w:r w:rsidRPr="00190099">
        <w:rPr>
          <w:rFonts w:ascii="Calibri" w:hAnsi="Calibri" w:cs="Calibri" w:hint="cs"/>
          <w:b/>
          <w:sz w:val="28"/>
          <w:szCs w:val="24"/>
          <w:rtl/>
        </w:rPr>
        <w:t>בית</w:t>
      </w:r>
      <w:r w:rsidRPr="00190099">
        <w:rPr>
          <w:rFonts w:ascii="Calibri" w:hAnsi="Calibri" w:cs="Calibri"/>
          <w:b/>
          <w:sz w:val="28"/>
          <w:szCs w:val="24"/>
          <w:rtl/>
        </w:rPr>
        <w:t xml:space="preserve"> </w:t>
      </w:r>
      <w:r w:rsidRPr="00190099">
        <w:rPr>
          <w:rFonts w:ascii="Calibri" w:hAnsi="Calibri" w:cs="Calibri" w:hint="cs"/>
          <w:b/>
          <w:sz w:val="28"/>
          <w:szCs w:val="24"/>
          <w:rtl/>
        </w:rPr>
        <w:t>משפט</w:t>
      </w:r>
      <w:r w:rsidRPr="00190099">
        <w:rPr>
          <w:rFonts w:ascii="Calibri" w:hAnsi="Calibri" w:cs="Calibri"/>
          <w:b/>
          <w:sz w:val="28"/>
          <w:szCs w:val="24"/>
          <w:rtl/>
        </w:rPr>
        <w:t xml:space="preserve">, </w:t>
      </w:r>
      <w:r w:rsidRPr="00190099">
        <w:rPr>
          <w:rFonts w:ascii="Calibri" w:hAnsi="Calibri" w:cs="Calibri" w:hint="cs"/>
          <w:b/>
          <w:sz w:val="28"/>
          <w:szCs w:val="24"/>
          <w:rtl/>
        </w:rPr>
        <w:t>אולם</w:t>
      </w:r>
      <w:r w:rsidRPr="00190099">
        <w:rPr>
          <w:rFonts w:ascii="Calibri" w:hAnsi="Calibri" w:cs="Calibri"/>
          <w:b/>
          <w:sz w:val="28"/>
          <w:szCs w:val="24"/>
          <w:rtl/>
        </w:rPr>
        <w:t xml:space="preserve"> </w:t>
      </w:r>
      <w:r w:rsidRPr="00190099">
        <w:rPr>
          <w:rFonts w:ascii="Calibri" w:hAnsi="Calibri" w:cs="Calibri" w:hint="cs"/>
          <w:b/>
          <w:sz w:val="28"/>
          <w:szCs w:val="24"/>
          <w:rtl/>
        </w:rPr>
        <w:t>הוא</w:t>
      </w:r>
      <w:r w:rsidRPr="00190099">
        <w:rPr>
          <w:rFonts w:ascii="Calibri" w:hAnsi="Calibri" w:cs="Calibri"/>
          <w:b/>
          <w:sz w:val="28"/>
          <w:szCs w:val="24"/>
          <w:rtl/>
        </w:rPr>
        <w:t xml:space="preserve"> </w:t>
      </w:r>
      <w:r w:rsidRPr="00190099">
        <w:rPr>
          <w:rFonts w:ascii="Calibri" w:hAnsi="Calibri" w:cs="Calibri" w:hint="cs"/>
          <w:b/>
          <w:sz w:val="28"/>
          <w:szCs w:val="24"/>
          <w:rtl/>
        </w:rPr>
        <w:t>לא</w:t>
      </w:r>
      <w:r w:rsidRPr="00190099">
        <w:rPr>
          <w:rFonts w:ascii="Calibri" w:hAnsi="Calibri" w:cs="Calibri"/>
          <w:b/>
          <w:sz w:val="28"/>
          <w:szCs w:val="24"/>
          <w:rtl/>
        </w:rPr>
        <w:t xml:space="preserve"> </w:t>
      </w:r>
      <w:r w:rsidRPr="00190099">
        <w:rPr>
          <w:rFonts w:ascii="Calibri" w:hAnsi="Calibri" w:cs="Calibri" w:hint="cs"/>
          <w:b/>
          <w:sz w:val="28"/>
          <w:szCs w:val="24"/>
          <w:rtl/>
        </w:rPr>
        <w:t>הולך</w:t>
      </w:r>
      <w:r w:rsidRPr="00190099">
        <w:rPr>
          <w:rFonts w:ascii="Calibri" w:hAnsi="Calibri" w:cs="Calibri"/>
          <w:b/>
          <w:sz w:val="28"/>
          <w:szCs w:val="24"/>
          <w:rtl/>
        </w:rPr>
        <w:t xml:space="preserve"> </w:t>
      </w:r>
      <w:r w:rsidRPr="00190099">
        <w:rPr>
          <w:rFonts w:ascii="Calibri" w:hAnsi="Calibri" w:cs="Calibri" w:hint="cs"/>
          <w:b/>
          <w:sz w:val="28"/>
          <w:szCs w:val="24"/>
          <w:rtl/>
        </w:rPr>
        <w:t>לפי</w:t>
      </w:r>
      <w:r w:rsidRPr="00190099">
        <w:rPr>
          <w:rFonts w:ascii="Calibri" w:hAnsi="Calibri" w:cs="Calibri"/>
          <w:b/>
          <w:sz w:val="28"/>
          <w:szCs w:val="24"/>
          <w:rtl/>
        </w:rPr>
        <w:t xml:space="preserve"> </w:t>
      </w:r>
      <w:r w:rsidRPr="00190099">
        <w:rPr>
          <w:rFonts w:ascii="Calibri" w:hAnsi="Calibri" w:cs="Calibri" w:hint="cs"/>
          <w:b/>
          <w:sz w:val="28"/>
          <w:szCs w:val="24"/>
          <w:rtl/>
        </w:rPr>
        <w:t>הדין</w:t>
      </w:r>
      <w:r w:rsidRPr="00190099">
        <w:rPr>
          <w:rFonts w:ascii="Calibri" w:hAnsi="Calibri" w:cs="Calibri"/>
          <w:b/>
          <w:sz w:val="28"/>
          <w:szCs w:val="24"/>
          <w:rtl/>
        </w:rPr>
        <w:t xml:space="preserve">, </w:t>
      </w:r>
      <w:r w:rsidRPr="00190099">
        <w:rPr>
          <w:rFonts w:ascii="Calibri" w:hAnsi="Calibri" w:cs="Calibri" w:hint="cs"/>
          <w:b/>
          <w:sz w:val="28"/>
          <w:szCs w:val="24"/>
          <w:rtl/>
        </w:rPr>
        <w:t>אלא</w:t>
      </w:r>
      <w:r w:rsidRPr="00190099">
        <w:rPr>
          <w:rFonts w:ascii="Calibri" w:hAnsi="Calibri" w:cs="Calibri"/>
          <w:b/>
          <w:sz w:val="28"/>
          <w:szCs w:val="24"/>
          <w:rtl/>
        </w:rPr>
        <w:t xml:space="preserve"> "</w:t>
      </w:r>
      <w:r w:rsidRPr="00190099">
        <w:rPr>
          <w:rFonts w:ascii="Calibri" w:hAnsi="Calibri" w:cs="Calibri" w:hint="cs"/>
          <w:b/>
          <w:sz w:val="28"/>
          <w:szCs w:val="24"/>
          <w:rtl/>
        </w:rPr>
        <w:t>לפנים</w:t>
      </w:r>
      <w:r w:rsidRPr="00190099">
        <w:rPr>
          <w:rFonts w:ascii="Calibri" w:hAnsi="Calibri" w:cs="Calibri"/>
          <w:b/>
          <w:sz w:val="28"/>
          <w:szCs w:val="24"/>
          <w:rtl/>
        </w:rPr>
        <w:t xml:space="preserve"> </w:t>
      </w:r>
      <w:r w:rsidRPr="00190099">
        <w:rPr>
          <w:rFonts w:ascii="Calibri" w:hAnsi="Calibri" w:cs="Calibri" w:hint="cs"/>
          <w:b/>
          <w:sz w:val="28"/>
          <w:szCs w:val="24"/>
          <w:rtl/>
        </w:rPr>
        <w:t>משורת</w:t>
      </w:r>
      <w:r w:rsidRPr="00190099">
        <w:rPr>
          <w:rFonts w:ascii="Calibri" w:hAnsi="Calibri" w:cs="Calibri"/>
          <w:b/>
          <w:sz w:val="28"/>
          <w:szCs w:val="24"/>
          <w:rtl/>
        </w:rPr>
        <w:t xml:space="preserve"> </w:t>
      </w:r>
      <w:r w:rsidRPr="00190099">
        <w:rPr>
          <w:rFonts w:ascii="Calibri" w:hAnsi="Calibri" w:cs="Calibri" w:hint="cs"/>
          <w:b/>
          <w:sz w:val="28"/>
          <w:szCs w:val="24"/>
          <w:rtl/>
        </w:rPr>
        <w:t>הדין</w:t>
      </w:r>
      <w:r w:rsidRPr="00190099">
        <w:rPr>
          <w:rFonts w:ascii="Calibri" w:hAnsi="Calibri" w:cs="Calibri"/>
          <w:b/>
          <w:sz w:val="28"/>
          <w:szCs w:val="24"/>
          <w:rtl/>
        </w:rPr>
        <w:t xml:space="preserve">", </w:t>
      </w:r>
      <w:r w:rsidRPr="00190099">
        <w:rPr>
          <w:rFonts w:ascii="Calibri" w:hAnsi="Calibri" w:cs="Calibri" w:hint="cs"/>
          <w:b/>
          <w:sz w:val="28"/>
          <w:szCs w:val="24"/>
          <w:rtl/>
        </w:rPr>
        <w:t>לפי</w:t>
      </w:r>
      <w:r w:rsidRPr="00190099">
        <w:rPr>
          <w:rFonts w:ascii="Calibri" w:hAnsi="Calibri" w:cs="Calibri"/>
          <w:b/>
          <w:sz w:val="28"/>
          <w:szCs w:val="24"/>
          <w:rtl/>
        </w:rPr>
        <w:t xml:space="preserve"> </w:t>
      </w:r>
      <w:r w:rsidRPr="00190099">
        <w:rPr>
          <w:rFonts w:ascii="Calibri" w:hAnsi="Calibri" w:cs="Calibri" w:hint="cs"/>
          <w:b/>
          <w:sz w:val="28"/>
          <w:szCs w:val="24"/>
          <w:rtl/>
        </w:rPr>
        <w:t>היושר</w:t>
      </w:r>
      <w:r w:rsidRPr="00190099">
        <w:rPr>
          <w:rFonts w:ascii="Calibri" w:hAnsi="Calibri" w:cs="Calibri"/>
          <w:b/>
          <w:sz w:val="28"/>
          <w:szCs w:val="24"/>
          <w:rtl/>
        </w:rPr>
        <w:t>.</w:t>
      </w:r>
    </w:p>
    <w:p w14:paraId="6CD62873" w14:textId="6A33175D" w:rsidR="0007663D" w:rsidRPr="008D5716" w:rsidRDefault="00190099" w:rsidP="00190099">
      <w:pPr>
        <w:jc w:val="both"/>
        <w:rPr>
          <w:rFonts w:ascii="Calibri" w:hAnsi="Calibri" w:cs="Calibri"/>
          <w:b/>
          <w:sz w:val="28"/>
          <w:szCs w:val="24"/>
          <w:rtl/>
        </w:rPr>
      </w:pPr>
      <w:r w:rsidRPr="00190099">
        <w:rPr>
          <w:rFonts w:ascii="Calibri" w:hAnsi="Calibri" w:cs="Calibri" w:hint="cs"/>
          <w:b/>
          <w:sz w:val="28"/>
          <w:szCs w:val="24"/>
          <w:rtl/>
        </w:rPr>
        <w:t>לעשות</w:t>
      </w:r>
      <w:r w:rsidRPr="00190099">
        <w:rPr>
          <w:rFonts w:ascii="Calibri" w:hAnsi="Calibri" w:cs="Calibri"/>
          <w:b/>
          <w:sz w:val="28"/>
          <w:szCs w:val="24"/>
          <w:rtl/>
        </w:rPr>
        <w:t xml:space="preserve"> </w:t>
      </w:r>
      <w:r w:rsidRPr="00190099">
        <w:rPr>
          <w:rFonts w:ascii="Calibri" w:hAnsi="Calibri" w:cs="Calibri" w:hint="cs"/>
          <w:b/>
          <w:sz w:val="28"/>
          <w:szCs w:val="24"/>
          <w:rtl/>
        </w:rPr>
        <w:t>פשרה</w:t>
      </w:r>
      <w:r w:rsidRPr="00190099">
        <w:rPr>
          <w:rFonts w:ascii="Calibri" w:hAnsi="Calibri" w:cs="Calibri"/>
          <w:b/>
          <w:sz w:val="28"/>
          <w:szCs w:val="24"/>
          <w:rtl/>
        </w:rPr>
        <w:t xml:space="preserve"> </w:t>
      </w:r>
      <w:r w:rsidRPr="00190099">
        <w:rPr>
          <w:rFonts w:ascii="Calibri" w:hAnsi="Calibri" w:cs="Calibri" w:hint="cs"/>
          <w:b/>
          <w:sz w:val="28"/>
          <w:szCs w:val="24"/>
          <w:rtl/>
        </w:rPr>
        <w:t>איננה</w:t>
      </w:r>
      <w:r w:rsidRPr="00190099">
        <w:rPr>
          <w:rFonts w:ascii="Calibri" w:hAnsi="Calibri" w:cs="Calibri"/>
          <w:b/>
          <w:sz w:val="28"/>
          <w:szCs w:val="24"/>
          <w:rtl/>
        </w:rPr>
        <w:t xml:space="preserve"> </w:t>
      </w:r>
      <w:r w:rsidRPr="00190099">
        <w:rPr>
          <w:rFonts w:ascii="Calibri" w:hAnsi="Calibri" w:cs="Calibri" w:hint="cs"/>
          <w:b/>
          <w:sz w:val="28"/>
          <w:szCs w:val="24"/>
          <w:rtl/>
        </w:rPr>
        <w:t>ללכת</w:t>
      </w:r>
      <w:r w:rsidRPr="00190099">
        <w:rPr>
          <w:rFonts w:ascii="Calibri" w:hAnsi="Calibri" w:cs="Calibri"/>
          <w:b/>
          <w:sz w:val="28"/>
          <w:szCs w:val="24"/>
          <w:rtl/>
        </w:rPr>
        <w:t xml:space="preserve"> </w:t>
      </w:r>
      <w:r w:rsidRPr="00190099">
        <w:rPr>
          <w:rFonts w:ascii="Calibri" w:hAnsi="Calibri" w:cs="Calibri" w:hint="cs"/>
          <w:b/>
          <w:sz w:val="28"/>
          <w:szCs w:val="24"/>
          <w:rtl/>
        </w:rPr>
        <w:t>לפי</w:t>
      </w:r>
      <w:r w:rsidRPr="00190099">
        <w:rPr>
          <w:rFonts w:ascii="Calibri" w:hAnsi="Calibri" w:cs="Calibri"/>
          <w:b/>
          <w:sz w:val="28"/>
          <w:szCs w:val="24"/>
          <w:rtl/>
        </w:rPr>
        <w:t xml:space="preserve"> </w:t>
      </w:r>
      <w:r w:rsidRPr="00190099">
        <w:rPr>
          <w:rFonts w:ascii="Calibri" w:hAnsi="Calibri" w:cs="Calibri" w:hint="cs"/>
          <w:b/>
          <w:sz w:val="28"/>
          <w:szCs w:val="24"/>
          <w:rtl/>
        </w:rPr>
        <w:t>דרך</w:t>
      </w:r>
      <w:r w:rsidRPr="00190099">
        <w:rPr>
          <w:rFonts w:ascii="Calibri" w:hAnsi="Calibri" w:cs="Calibri"/>
          <w:b/>
          <w:sz w:val="28"/>
          <w:szCs w:val="24"/>
          <w:rtl/>
        </w:rPr>
        <w:t xml:space="preserve"> </w:t>
      </w:r>
      <w:r w:rsidRPr="00190099">
        <w:rPr>
          <w:rFonts w:ascii="Calibri" w:hAnsi="Calibri" w:cs="Calibri" w:hint="cs"/>
          <w:b/>
          <w:sz w:val="28"/>
          <w:szCs w:val="24"/>
          <w:rtl/>
        </w:rPr>
        <w:t>האמצע</w:t>
      </w:r>
      <w:r w:rsidRPr="00190099">
        <w:rPr>
          <w:rFonts w:ascii="Calibri" w:hAnsi="Calibri" w:cs="Calibri"/>
          <w:b/>
          <w:sz w:val="28"/>
          <w:szCs w:val="24"/>
          <w:rtl/>
        </w:rPr>
        <w:t xml:space="preserve"> – </w:t>
      </w:r>
      <w:r w:rsidRPr="00190099">
        <w:rPr>
          <w:rFonts w:ascii="Calibri" w:hAnsi="Calibri" w:cs="Calibri" w:hint="cs"/>
          <w:b/>
          <w:sz w:val="28"/>
          <w:szCs w:val="24"/>
          <w:rtl/>
        </w:rPr>
        <w:t>אלא</w:t>
      </w:r>
      <w:r w:rsidRPr="00190099">
        <w:rPr>
          <w:rFonts w:ascii="Calibri" w:hAnsi="Calibri" w:cs="Calibri"/>
          <w:b/>
          <w:sz w:val="28"/>
          <w:szCs w:val="24"/>
          <w:rtl/>
        </w:rPr>
        <w:t xml:space="preserve"> </w:t>
      </w:r>
      <w:r w:rsidRPr="00190099">
        <w:rPr>
          <w:rFonts w:ascii="Calibri" w:hAnsi="Calibri" w:cs="Calibri" w:hint="cs"/>
          <w:b/>
          <w:sz w:val="28"/>
          <w:szCs w:val="24"/>
          <w:rtl/>
        </w:rPr>
        <w:t>לפעול</w:t>
      </w:r>
      <w:r w:rsidRPr="00190099">
        <w:rPr>
          <w:rFonts w:ascii="Calibri" w:hAnsi="Calibri" w:cs="Calibri"/>
          <w:b/>
          <w:sz w:val="28"/>
          <w:szCs w:val="24"/>
          <w:rtl/>
        </w:rPr>
        <w:t xml:space="preserve"> </w:t>
      </w:r>
      <w:r w:rsidRPr="00190099">
        <w:rPr>
          <w:rFonts w:ascii="Calibri" w:hAnsi="Calibri" w:cs="Calibri" w:hint="cs"/>
          <w:b/>
          <w:sz w:val="28"/>
          <w:szCs w:val="24"/>
          <w:rtl/>
        </w:rPr>
        <w:t>לפי</w:t>
      </w:r>
      <w:r w:rsidRPr="00190099">
        <w:rPr>
          <w:rFonts w:ascii="Calibri" w:hAnsi="Calibri" w:cs="Calibri"/>
          <w:b/>
          <w:sz w:val="28"/>
          <w:szCs w:val="24"/>
          <w:rtl/>
        </w:rPr>
        <w:t xml:space="preserve"> </w:t>
      </w:r>
      <w:r w:rsidRPr="00190099">
        <w:rPr>
          <w:rFonts w:ascii="Calibri" w:hAnsi="Calibri" w:cs="Calibri" w:hint="cs"/>
          <w:b/>
          <w:sz w:val="28"/>
          <w:szCs w:val="24"/>
          <w:rtl/>
        </w:rPr>
        <w:t>היושר</w:t>
      </w:r>
      <w:r w:rsidRPr="00190099">
        <w:rPr>
          <w:rFonts w:ascii="Calibri" w:hAnsi="Calibri" w:cs="Calibri"/>
          <w:b/>
          <w:sz w:val="28"/>
          <w:szCs w:val="24"/>
          <w:rtl/>
        </w:rPr>
        <w:t xml:space="preserve">. </w:t>
      </w:r>
      <w:r w:rsidRPr="00190099">
        <w:rPr>
          <w:rFonts w:ascii="Calibri" w:hAnsi="Calibri" w:cs="Calibri" w:hint="cs"/>
          <w:b/>
          <w:sz w:val="28"/>
          <w:szCs w:val="24"/>
          <w:rtl/>
        </w:rPr>
        <w:t>שהשופט</w:t>
      </w:r>
      <w:r w:rsidRPr="00190099">
        <w:rPr>
          <w:rFonts w:ascii="Calibri" w:hAnsi="Calibri" w:cs="Calibri"/>
          <w:b/>
          <w:sz w:val="28"/>
          <w:szCs w:val="24"/>
          <w:rtl/>
        </w:rPr>
        <w:t xml:space="preserve"> </w:t>
      </w:r>
      <w:r w:rsidRPr="00190099">
        <w:rPr>
          <w:rFonts w:ascii="Calibri" w:hAnsi="Calibri" w:cs="Calibri" w:hint="cs"/>
          <w:b/>
          <w:sz w:val="28"/>
          <w:szCs w:val="24"/>
          <w:rtl/>
        </w:rPr>
        <w:t>יבחן</w:t>
      </w:r>
      <w:r w:rsidRPr="00190099">
        <w:rPr>
          <w:rFonts w:ascii="Calibri" w:hAnsi="Calibri" w:cs="Calibri"/>
          <w:b/>
          <w:sz w:val="28"/>
          <w:szCs w:val="24"/>
          <w:rtl/>
        </w:rPr>
        <w:t xml:space="preserve"> </w:t>
      </w:r>
      <w:r w:rsidRPr="00190099">
        <w:rPr>
          <w:rFonts w:ascii="Calibri" w:hAnsi="Calibri" w:cs="Calibri" w:hint="cs"/>
          <w:b/>
          <w:sz w:val="28"/>
          <w:szCs w:val="24"/>
          <w:rtl/>
        </w:rPr>
        <w:t>מי</w:t>
      </w:r>
      <w:r w:rsidRPr="00190099">
        <w:rPr>
          <w:rFonts w:ascii="Calibri" w:hAnsi="Calibri" w:cs="Calibri"/>
          <w:b/>
          <w:sz w:val="28"/>
          <w:szCs w:val="24"/>
          <w:rtl/>
        </w:rPr>
        <w:t xml:space="preserve"> </w:t>
      </w:r>
      <w:r w:rsidRPr="00190099">
        <w:rPr>
          <w:rFonts w:ascii="Calibri" w:hAnsi="Calibri" w:cs="Calibri" w:hint="cs"/>
          <w:b/>
          <w:sz w:val="28"/>
          <w:szCs w:val="24"/>
          <w:rtl/>
        </w:rPr>
        <w:t>ראוי</w:t>
      </w:r>
      <w:r w:rsidRPr="00190099">
        <w:rPr>
          <w:rFonts w:ascii="Calibri" w:hAnsi="Calibri" w:cs="Calibri"/>
          <w:b/>
          <w:sz w:val="28"/>
          <w:szCs w:val="24"/>
          <w:rtl/>
        </w:rPr>
        <w:t xml:space="preserve"> </w:t>
      </w:r>
      <w:r w:rsidRPr="00190099">
        <w:rPr>
          <w:rFonts w:ascii="Calibri" w:hAnsi="Calibri" w:cs="Calibri" w:hint="cs"/>
          <w:b/>
          <w:sz w:val="28"/>
          <w:szCs w:val="24"/>
          <w:rtl/>
        </w:rPr>
        <w:t>וצודק</w:t>
      </w:r>
      <w:r w:rsidRPr="00190099">
        <w:rPr>
          <w:rFonts w:ascii="Calibri" w:hAnsi="Calibri" w:cs="Calibri"/>
          <w:b/>
          <w:sz w:val="28"/>
          <w:szCs w:val="24"/>
          <w:rtl/>
        </w:rPr>
        <w:t xml:space="preserve"> </w:t>
      </w:r>
      <w:r w:rsidRPr="00190099">
        <w:rPr>
          <w:rFonts w:ascii="Calibri" w:hAnsi="Calibri" w:cs="Calibri" w:hint="cs"/>
          <w:b/>
          <w:sz w:val="28"/>
          <w:szCs w:val="24"/>
          <w:rtl/>
        </w:rPr>
        <w:t>שיזכה</w:t>
      </w:r>
      <w:r w:rsidRPr="00190099">
        <w:rPr>
          <w:rFonts w:ascii="Calibri" w:hAnsi="Calibri" w:cs="Calibri"/>
          <w:b/>
          <w:sz w:val="28"/>
          <w:szCs w:val="24"/>
          <w:rtl/>
        </w:rPr>
        <w:t xml:space="preserve">. </w:t>
      </w:r>
      <w:r w:rsidRPr="00190099">
        <w:rPr>
          <w:rFonts w:ascii="Calibri" w:hAnsi="Calibri" w:cs="Calibri" w:hint="cs"/>
          <w:b/>
          <w:sz w:val="28"/>
          <w:szCs w:val="24"/>
          <w:rtl/>
        </w:rPr>
        <w:t>לעיתים</w:t>
      </w:r>
      <w:r w:rsidRPr="00190099">
        <w:rPr>
          <w:rFonts w:ascii="Calibri" w:hAnsi="Calibri" w:cs="Calibri"/>
          <w:b/>
          <w:sz w:val="28"/>
          <w:szCs w:val="24"/>
          <w:rtl/>
        </w:rPr>
        <w:t xml:space="preserve"> </w:t>
      </w:r>
      <w:r w:rsidRPr="00190099">
        <w:rPr>
          <w:rFonts w:ascii="Calibri" w:hAnsi="Calibri" w:cs="Calibri" w:hint="cs"/>
          <w:b/>
          <w:sz w:val="28"/>
          <w:szCs w:val="24"/>
          <w:rtl/>
        </w:rPr>
        <w:t>פסק</w:t>
      </w:r>
      <w:r w:rsidRPr="00190099">
        <w:rPr>
          <w:rFonts w:ascii="Calibri" w:hAnsi="Calibri" w:cs="Calibri"/>
          <w:b/>
          <w:sz w:val="28"/>
          <w:szCs w:val="24"/>
          <w:rtl/>
        </w:rPr>
        <w:t xml:space="preserve"> </w:t>
      </w:r>
      <w:r w:rsidRPr="00190099">
        <w:rPr>
          <w:rFonts w:ascii="Calibri" w:hAnsi="Calibri" w:cs="Calibri" w:hint="cs"/>
          <w:b/>
          <w:sz w:val="28"/>
          <w:szCs w:val="24"/>
          <w:rtl/>
        </w:rPr>
        <w:t>הפשרה</w:t>
      </w:r>
      <w:r w:rsidRPr="00190099">
        <w:rPr>
          <w:rFonts w:ascii="Calibri" w:hAnsi="Calibri" w:cs="Calibri"/>
          <w:b/>
          <w:sz w:val="28"/>
          <w:szCs w:val="24"/>
          <w:rtl/>
        </w:rPr>
        <w:t xml:space="preserve"> </w:t>
      </w:r>
      <w:r w:rsidRPr="00190099">
        <w:rPr>
          <w:rFonts w:ascii="Calibri" w:hAnsi="Calibri" w:cs="Calibri" w:hint="cs"/>
          <w:b/>
          <w:sz w:val="28"/>
          <w:szCs w:val="24"/>
          <w:rtl/>
        </w:rPr>
        <w:t>יהיה</w:t>
      </w:r>
      <w:r w:rsidRPr="00190099">
        <w:rPr>
          <w:rFonts w:ascii="Calibri" w:hAnsi="Calibri" w:cs="Calibri"/>
          <w:b/>
          <w:sz w:val="28"/>
          <w:szCs w:val="24"/>
          <w:rtl/>
        </w:rPr>
        <w:t xml:space="preserve"> </w:t>
      </w:r>
      <w:r w:rsidRPr="00190099">
        <w:rPr>
          <w:rFonts w:ascii="Calibri" w:hAnsi="Calibri" w:cs="Calibri" w:hint="cs"/>
          <w:b/>
          <w:sz w:val="28"/>
          <w:szCs w:val="24"/>
          <w:rtl/>
        </w:rPr>
        <w:t>הפוך</w:t>
      </w:r>
      <w:r w:rsidRPr="00190099">
        <w:rPr>
          <w:rFonts w:ascii="Calibri" w:hAnsi="Calibri" w:cs="Calibri"/>
          <w:b/>
          <w:sz w:val="28"/>
          <w:szCs w:val="24"/>
          <w:rtl/>
        </w:rPr>
        <w:t xml:space="preserve"> </w:t>
      </w:r>
      <w:r w:rsidRPr="00190099">
        <w:rPr>
          <w:rFonts w:ascii="Calibri" w:hAnsi="Calibri" w:cs="Calibri" w:hint="cs"/>
          <w:b/>
          <w:sz w:val="28"/>
          <w:szCs w:val="24"/>
          <w:rtl/>
        </w:rPr>
        <w:t>ב</w:t>
      </w:r>
      <w:r w:rsidRPr="00190099">
        <w:rPr>
          <w:rFonts w:ascii="Calibri" w:hAnsi="Calibri" w:cs="Calibri"/>
          <w:b/>
          <w:sz w:val="28"/>
          <w:szCs w:val="24"/>
          <w:rtl/>
        </w:rPr>
        <w:t xml:space="preserve">180 </w:t>
      </w:r>
      <w:r w:rsidRPr="00190099">
        <w:rPr>
          <w:rFonts w:ascii="Calibri" w:hAnsi="Calibri" w:cs="Calibri" w:hint="cs"/>
          <w:b/>
          <w:sz w:val="28"/>
          <w:szCs w:val="24"/>
          <w:rtl/>
        </w:rPr>
        <w:t>מעלות</w:t>
      </w:r>
      <w:r w:rsidRPr="00190099">
        <w:rPr>
          <w:rFonts w:ascii="Calibri" w:hAnsi="Calibri" w:cs="Calibri"/>
          <w:b/>
          <w:sz w:val="28"/>
          <w:szCs w:val="24"/>
          <w:rtl/>
        </w:rPr>
        <w:t xml:space="preserve"> </w:t>
      </w:r>
      <w:r w:rsidRPr="00190099">
        <w:rPr>
          <w:rFonts w:ascii="Calibri" w:hAnsi="Calibri" w:cs="Calibri" w:hint="cs"/>
          <w:b/>
          <w:sz w:val="28"/>
          <w:szCs w:val="24"/>
          <w:rtl/>
        </w:rPr>
        <w:t>מהפסק</w:t>
      </w:r>
      <w:r w:rsidRPr="00190099">
        <w:rPr>
          <w:rFonts w:ascii="Calibri" w:hAnsi="Calibri" w:cs="Calibri"/>
          <w:b/>
          <w:sz w:val="28"/>
          <w:szCs w:val="24"/>
          <w:rtl/>
        </w:rPr>
        <w:t xml:space="preserve"> </w:t>
      </w:r>
      <w:r w:rsidRPr="00190099">
        <w:rPr>
          <w:rFonts w:ascii="Calibri" w:hAnsi="Calibri" w:cs="Calibri" w:hint="cs"/>
          <w:b/>
          <w:sz w:val="28"/>
          <w:szCs w:val="24"/>
          <w:rtl/>
        </w:rPr>
        <w:t>אילו</w:t>
      </w:r>
      <w:r w:rsidRPr="00190099">
        <w:rPr>
          <w:rFonts w:ascii="Calibri" w:hAnsi="Calibri" w:cs="Calibri" w:hint="eastAsia"/>
          <w:b/>
          <w:sz w:val="28"/>
          <w:szCs w:val="24"/>
          <w:rtl/>
        </w:rPr>
        <w:t> </w:t>
      </w:r>
      <w:r w:rsidRPr="00190099">
        <w:rPr>
          <w:rFonts w:ascii="Calibri" w:hAnsi="Calibri" w:cs="Calibri" w:hint="cs"/>
          <w:b/>
          <w:sz w:val="28"/>
          <w:szCs w:val="24"/>
          <w:rtl/>
        </w:rPr>
        <w:t>פסקו</w:t>
      </w:r>
      <w:r w:rsidRPr="00190099">
        <w:rPr>
          <w:rFonts w:ascii="Calibri" w:hAnsi="Calibri" w:cs="Calibri" w:hint="eastAsia"/>
          <w:b/>
          <w:sz w:val="28"/>
          <w:szCs w:val="24"/>
          <w:rtl/>
        </w:rPr>
        <w:t> </w:t>
      </w:r>
      <w:r w:rsidRPr="00190099">
        <w:rPr>
          <w:rFonts w:ascii="Calibri" w:hAnsi="Calibri" w:cs="Calibri" w:hint="cs"/>
          <w:b/>
          <w:sz w:val="28"/>
          <w:szCs w:val="24"/>
          <w:rtl/>
        </w:rPr>
        <w:t>לפי</w:t>
      </w:r>
      <w:r w:rsidRPr="00190099">
        <w:rPr>
          <w:rFonts w:ascii="Calibri" w:hAnsi="Calibri" w:cs="Calibri" w:hint="eastAsia"/>
          <w:b/>
          <w:sz w:val="28"/>
          <w:szCs w:val="24"/>
          <w:rtl/>
        </w:rPr>
        <w:t> </w:t>
      </w:r>
      <w:r w:rsidRPr="00190099">
        <w:rPr>
          <w:rFonts w:ascii="Calibri" w:hAnsi="Calibri" w:cs="Calibri" w:hint="cs"/>
          <w:b/>
          <w:sz w:val="28"/>
          <w:szCs w:val="24"/>
          <w:rtl/>
        </w:rPr>
        <w:t>הדין</w:t>
      </w:r>
      <w:r w:rsidRPr="00190099">
        <w:rPr>
          <w:rFonts w:ascii="Calibri" w:hAnsi="Calibri" w:cs="Calibri"/>
          <w:b/>
          <w:sz w:val="28"/>
          <w:szCs w:val="24"/>
          <w:rtl/>
        </w:rPr>
        <w:t>.</w:t>
      </w:r>
      <w:r w:rsidR="00DB3FF4" w:rsidRPr="00AE61CE">
        <w:rPr>
          <w:rFonts w:ascii="Calibri" w:hAnsi="Calibri" w:cs="Calibri" w:hint="cs"/>
          <w:b/>
          <w:sz w:val="28"/>
          <w:szCs w:val="24"/>
          <w:rtl/>
        </w:rPr>
        <w:t xml:space="preserve">                                                                                    </w:t>
      </w:r>
    </w:p>
    <w:sectPr w:rsidR="0007663D" w:rsidRPr="008D5716" w:rsidSect="00C4116A">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0AB2" w14:textId="77777777" w:rsidR="00C4116A" w:rsidRDefault="00C4116A" w:rsidP="00F92A95">
      <w:pPr>
        <w:spacing w:after="0" w:line="240" w:lineRule="auto"/>
      </w:pPr>
      <w:r>
        <w:separator/>
      </w:r>
    </w:p>
  </w:endnote>
  <w:endnote w:type="continuationSeparator" w:id="0">
    <w:p w14:paraId="3FEF5C93" w14:textId="77777777" w:rsidR="00C4116A" w:rsidRDefault="00C4116A" w:rsidP="00F9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9052402"/>
      <w:docPartObj>
        <w:docPartGallery w:val="Page Numbers (Bottom of Page)"/>
        <w:docPartUnique/>
      </w:docPartObj>
    </w:sdtPr>
    <w:sdtContent>
      <w:p w14:paraId="0B46071D" w14:textId="33653303" w:rsidR="0009015C" w:rsidRDefault="0009015C">
        <w:pPr>
          <w:pStyle w:val="af0"/>
          <w:jc w:val="center"/>
        </w:pPr>
        <w:r>
          <w:fldChar w:fldCharType="begin"/>
        </w:r>
        <w:r>
          <w:instrText>PAGE   \* MERGEFORMAT</w:instrText>
        </w:r>
        <w:r>
          <w:fldChar w:fldCharType="separate"/>
        </w:r>
        <w:r>
          <w:rPr>
            <w:rtl/>
            <w:lang w:val="he-IL"/>
          </w:rPr>
          <w:t>2</w:t>
        </w:r>
        <w:r>
          <w:fldChar w:fldCharType="end"/>
        </w:r>
      </w:p>
    </w:sdtContent>
  </w:sdt>
  <w:p w14:paraId="1061672E" w14:textId="77777777" w:rsidR="0009015C" w:rsidRDefault="0009015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0BE0" w14:textId="77777777" w:rsidR="00C4116A" w:rsidRDefault="00C4116A" w:rsidP="00F92A95">
      <w:pPr>
        <w:spacing w:after="0" w:line="240" w:lineRule="auto"/>
      </w:pPr>
      <w:r>
        <w:separator/>
      </w:r>
    </w:p>
  </w:footnote>
  <w:footnote w:type="continuationSeparator" w:id="0">
    <w:p w14:paraId="6103E37F" w14:textId="77777777" w:rsidR="00C4116A" w:rsidRDefault="00C4116A" w:rsidP="00F92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D9CF" w14:textId="3F79B916" w:rsidR="003D7BCA" w:rsidRDefault="008A5654" w:rsidP="003D7BCA">
    <w:pPr>
      <w:pStyle w:val="ae"/>
      <w:jc w:val="right"/>
    </w:pPr>
    <w:r>
      <w:rPr>
        <w:rFonts w:hint="cs"/>
        <w:rtl/>
      </w:rPr>
      <w:t>נועה גרומן</w:t>
    </w:r>
    <w:r w:rsidR="00757563">
      <w:rPr>
        <w:rFonts w:hint="cs"/>
        <w:rtl/>
      </w:rPr>
      <w:t xml:space="preserve">                                                                                                           </w:t>
    </w:r>
    <w:r w:rsidR="003D7BCA">
      <w:rPr>
        <w:rFonts w:hint="cs"/>
        <w:rtl/>
      </w:rPr>
      <w:t xml:space="preserve">ע"פ סילבוס </w:t>
    </w:r>
    <w:r w:rsidR="00BF1C9A">
      <w:rPr>
        <w:rFonts w:hint="cs"/>
        <w:rtl/>
      </w:rPr>
      <w:t>לבחינה-</w:t>
    </w:r>
    <w:r w:rsidR="003D7BCA">
      <w:rPr>
        <w:rFonts w:hint="cs"/>
        <w:rtl/>
      </w:rPr>
      <w:t xml:space="preserve"> תשפ"ד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AAB"/>
    <w:multiLevelType w:val="hybridMultilevel"/>
    <w:tmpl w:val="59CA1FE8"/>
    <w:lvl w:ilvl="0" w:tplc="BCEA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3749"/>
    <w:multiLevelType w:val="hybridMultilevel"/>
    <w:tmpl w:val="EF8ECCEE"/>
    <w:lvl w:ilvl="0" w:tplc="32043120">
      <w:start w:val="7"/>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7726"/>
    <w:multiLevelType w:val="multilevel"/>
    <w:tmpl w:val="7AD2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221DF"/>
    <w:multiLevelType w:val="hybridMultilevel"/>
    <w:tmpl w:val="5D2A6E8E"/>
    <w:lvl w:ilvl="0" w:tplc="94BEA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6E3"/>
    <w:multiLevelType w:val="hybridMultilevel"/>
    <w:tmpl w:val="EABA8CCC"/>
    <w:lvl w:ilvl="0" w:tplc="98603B0E">
      <w:start w:val="1"/>
      <w:numFmt w:val="decimal"/>
      <w:lvlText w:val="%1."/>
      <w:lvlJc w:val="left"/>
      <w:pPr>
        <w:ind w:left="360" w:hanging="360"/>
      </w:pPr>
      <w:rPr>
        <w:rFonts w:hint="default"/>
        <w:lang w:bidi="he-IL"/>
      </w:rPr>
    </w:lvl>
    <w:lvl w:ilvl="1" w:tplc="1062D7CC">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B2821"/>
    <w:multiLevelType w:val="multilevel"/>
    <w:tmpl w:val="4C0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12152"/>
    <w:multiLevelType w:val="hybridMultilevel"/>
    <w:tmpl w:val="DBC816B0"/>
    <w:lvl w:ilvl="0" w:tplc="1556C31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172CD"/>
    <w:multiLevelType w:val="multilevel"/>
    <w:tmpl w:val="EDC8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F219C"/>
    <w:multiLevelType w:val="hybridMultilevel"/>
    <w:tmpl w:val="0EA0853E"/>
    <w:lvl w:ilvl="0" w:tplc="BEDE00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660FE"/>
    <w:multiLevelType w:val="hybridMultilevel"/>
    <w:tmpl w:val="AC3E791C"/>
    <w:lvl w:ilvl="0" w:tplc="07382C6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F0681"/>
    <w:multiLevelType w:val="hybridMultilevel"/>
    <w:tmpl w:val="96604754"/>
    <w:lvl w:ilvl="0" w:tplc="0EAC4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3015B"/>
    <w:multiLevelType w:val="hybridMultilevel"/>
    <w:tmpl w:val="13E20C06"/>
    <w:lvl w:ilvl="0" w:tplc="29BEB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A326A"/>
    <w:multiLevelType w:val="hybridMultilevel"/>
    <w:tmpl w:val="D880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C38D1"/>
    <w:multiLevelType w:val="hybridMultilevel"/>
    <w:tmpl w:val="00D405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CE3724"/>
    <w:multiLevelType w:val="hybridMultilevel"/>
    <w:tmpl w:val="311EB9D6"/>
    <w:lvl w:ilvl="0" w:tplc="2F1228CC">
      <w:start w:val="1"/>
      <w:numFmt w:val="decimal"/>
      <w:lvlText w:val="%1."/>
      <w:lvlJc w:val="left"/>
      <w:pPr>
        <w:ind w:left="360" w:hanging="360"/>
      </w:pPr>
      <w:rPr>
        <w:rFonts w:ascii="Calibri" w:hAnsi="Calibri" w:cs="Calibri"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090D99"/>
    <w:multiLevelType w:val="hybridMultilevel"/>
    <w:tmpl w:val="2AE60C1A"/>
    <w:lvl w:ilvl="0" w:tplc="29E83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C1691C"/>
    <w:multiLevelType w:val="hybridMultilevel"/>
    <w:tmpl w:val="552E211E"/>
    <w:lvl w:ilvl="0" w:tplc="36B2954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842A02"/>
    <w:multiLevelType w:val="hybridMultilevel"/>
    <w:tmpl w:val="BE70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61D33"/>
    <w:multiLevelType w:val="hybridMultilevel"/>
    <w:tmpl w:val="FE5A841E"/>
    <w:lvl w:ilvl="0" w:tplc="17D223E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E084D"/>
    <w:multiLevelType w:val="hybridMultilevel"/>
    <w:tmpl w:val="187CB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4054A"/>
    <w:multiLevelType w:val="hybridMultilevel"/>
    <w:tmpl w:val="6380A176"/>
    <w:lvl w:ilvl="0" w:tplc="B024E1CC">
      <w:start w:val="1"/>
      <w:numFmt w:val="hebrew1"/>
      <w:lvlText w:val="%1."/>
      <w:lvlJc w:val="left"/>
      <w:pPr>
        <w:ind w:left="720" w:hanging="360"/>
      </w:pPr>
      <w:rPr>
        <w:rFonts w:hint="default"/>
        <w:b/>
        <w:bCs/>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C6FC6"/>
    <w:multiLevelType w:val="hybridMultilevel"/>
    <w:tmpl w:val="9FEA4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84C13"/>
    <w:multiLevelType w:val="hybridMultilevel"/>
    <w:tmpl w:val="2E8E452E"/>
    <w:lvl w:ilvl="0" w:tplc="FE5EE636">
      <w:start w:val="1"/>
      <w:numFmt w:val="decimal"/>
      <w:lvlText w:val="%1."/>
      <w:lvlJc w:val="left"/>
      <w:pPr>
        <w:ind w:left="638" w:hanging="360"/>
      </w:pPr>
      <w:rPr>
        <w:rFonts w:hint="default"/>
        <w:u w:val="single"/>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3" w15:restartNumberingAfterBreak="0">
    <w:nsid w:val="3A0D499E"/>
    <w:multiLevelType w:val="hybridMultilevel"/>
    <w:tmpl w:val="DAB031C0"/>
    <w:lvl w:ilvl="0" w:tplc="04090011">
      <w:start w:val="1"/>
      <w:numFmt w:val="decimal"/>
      <w:lvlText w:val="%1)"/>
      <w:lvlJc w:val="left"/>
      <w:pPr>
        <w:tabs>
          <w:tab w:val="num" w:pos="720"/>
        </w:tabs>
        <w:ind w:left="720" w:hanging="360"/>
      </w:pPr>
      <w:rPr>
        <w:rFonts w:hint="default"/>
      </w:rPr>
    </w:lvl>
    <w:lvl w:ilvl="1" w:tplc="F42ABAA6">
      <w:start w:val="1"/>
      <w:numFmt w:val="decimal"/>
      <w:lvlText w:val="%2."/>
      <w:lvlJc w:val="left"/>
      <w:pPr>
        <w:ind w:left="2760" w:hanging="16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0ED2"/>
    <w:multiLevelType w:val="hybridMultilevel"/>
    <w:tmpl w:val="0546A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BF792D"/>
    <w:multiLevelType w:val="hybridMultilevel"/>
    <w:tmpl w:val="EB825F34"/>
    <w:lvl w:ilvl="0" w:tplc="CE54E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A01B7"/>
    <w:multiLevelType w:val="hybridMultilevel"/>
    <w:tmpl w:val="D03636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834A2C"/>
    <w:multiLevelType w:val="hybridMultilevel"/>
    <w:tmpl w:val="D1BCAF4C"/>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4C3A06"/>
    <w:multiLevelType w:val="hybridMultilevel"/>
    <w:tmpl w:val="A0BCEB12"/>
    <w:lvl w:ilvl="0" w:tplc="A7EEF9C2">
      <w:start w:val="1"/>
      <w:numFmt w:val="decimal"/>
      <w:lvlText w:val="%1."/>
      <w:lvlJc w:val="left"/>
      <w:pPr>
        <w:tabs>
          <w:tab w:val="num" w:pos="720"/>
        </w:tabs>
        <w:ind w:left="720" w:hanging="360"/>
      </w:pPr>
      <w:rPr>
        <w:rFonts w:ascii="Times New Roman" w:eastAsia="Times New Roman" w:hAnsi="Times New Roman" w:cs="David"/>
      </w:rPr>
    </w:lvl>
    <w:lvl w:ilvl="1" w:tplc="1EEA7874">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486BE9"/>
    <w:multiLevelType w:val="hybridMultilevel"/>
    <w:tmpl w:val="B9F8DEE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96795"/>
    <w:multiLevelType w:val="hybridMultilevel"/>
    <w:tmpl w:val="09241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D67F72"/>
    <w:multiLevelType w:val="hybridMultilevel"/>
    <w:tmpl w:val="4502C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B3D90"/>
    <w:multiLevelType w:val="hybridMultilevel"/>
    <w:tmpl w:val="D59EB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CA5FBE"/>
    <w:multiLevelType w:val="multilevel"/>
    <w:tmpl w:val="7A70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AF2ED6"/>
    <w:multiLevelType w:val="hybridMultilevel"/>
    <w:tmpl w:val="4C4A2AFC"/>
    <w:lvl w:ilvl="0" w:tplc="6D5601D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97FD1"/>
    <w:multiLevelType w:val="multilevel"/>
    <w:tmpl w:val="7FBC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35021"/>
    <w:multiLevelType w:val="hybridMultilevel"/>
    <w:tmpl w:val="4ED47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61BC8"/>
    <w:multiLevelType w:val="hybridMultilevel"/>
    <w:tmpl w:val="767E4A9C"/>
    <w:lvl w:ilvl="0" w:tplc="FF6A0932">
      <w:start w:val="1"/>
      <w:numFmt w:val="decimal"/>
      <w:lvlText w:val="%1."/>
      <w:lvlJc w:val="left"/>
      <w:pPr>
        <w:ind w:left="278" w:hanging="360"/>
      </w:pPr>
      <w:rPr>
        <w:rFonts w:hint="default"/>
        <w:u w:val="single"/>
      </w:rPr>
    </w:lvl>
    <w:lvl w:ilvl="1" w:tplc="0409000D">
      <w:start w:val="1"/>
      <w:numFmt w:val="bullet"/>
      <w:lvlText w:val=""/>
      <w:lvlJc w:val="left"/>
      <w:pPr>
        <w:ind w:left="998" w:hanging="360"/>
      </w:pPr>
      <w:rPr>
        <w:rFonts w:ascii="Wingdings" w:hAnsi="Wingdings" w:hint="default"/>
      </w:r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38" w15:restartNumberingAfterBreak="0">
    <w:nsid w:val="65506F17"/>
    <w:multiLevelType w:val="hybridMultilevel"/>
    <w:tmpl w:val="8012AD70"/>
    <w:lvl w:ilvl="0" w:tplc="AB0C889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3A66C5"/>
    <w:multiLevelType w:val="multilevel"/>
    <w:tmpl w:val="DABA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AB45BF"/>
    <w:multiLevelType w:val="hybridMultilevel"/>
    <w:tmpl w:val="7D88347A"/>
    <w:lvl w:ilvl="0" w:tplc="01C2E62A">
      <w:start w:val="1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67323"/>
    <w:multiLevelType w:val="hybridMultilevel"/>
    <w:tmpl w:val="2F985090"/>
    <w:lvl w:ilvl="0" w:tplc="87AA2B2A">
      <w:start w:val="2"/>
      <w:numFmt w:val="bullet"/>
      <w:lvlText w:val=""/>
      <w:lvlJc w:val="left"/>
      <w:pPr>
        <w:ind w:left="360" w:hanging="360"/>
      </w:pPr>
      <w:rPr>
        <w:rFonts w:ascii="Symbol" w:eastAsiaTheme="minorHAnsi"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B9787D"/>
    <w:multiLevelType w:val="hybridMultilevel"/>
    <w:tmpl w:val="72E4FC38"/>
    <w:lvl w:ilvl="0" w:tplc="78F820BE">
      <w:start w:val="1"/>
      <w:numFmt w:val="hebrew1"/>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1903A6"/>
    <w:multiLevelType w:val="hybridMultilevel"/>
    <w:tmpl w:val="8780DE2C"/>
    <w:lvl w:ilvl="0" w:tplc="F5184F64">
      <w:numFmt w:val="bullet"/>
      <w:lvlText w:val=""/>
      <w:lvlJc w:val="left"/>
      <w:pPr>
        <w:tabs>
          <w:tab w:val="num" w:pos="720"/>
        </w:tabs>
        <w:ind w:left="720" w:hanging="360"/>
      </w:pPr>
      <w:rPr>
        <w:rFonts w:ascii="Symbol" w:eastAsia="Times New Roman" w:hAnsi="Symbol" w:cs="FrankRuehl" w:hint="default"/>
        <w:lang w:bidi="he-IL"/>
      </w:rPr>
    </w:lvl>
    <w:lvl w:ilvl="1" w:tplc="04090001">
      <w:start w:val="1"/>
      <w:numFmt w:val="bullet"/>
      <w:lvlText w:val=""/>
      <w:lvlJc w:val="left"/>
      <w:pPr>
        <w:tabs>
          <w:tab w:val="num" w:pos="1440"/>
        </w:tabs>
        <w:ind w:left="1440" w:hanging="360"/>
      </w:pPr>
      <w:rPr>
        <w:rFonts w:ascii="Symbol" w:hAnsi="Symbol" w:hint="default"/>
        <w:lang w:bidi="he-I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3F1C22"/>
    <w:multiLevelType w:val="hybridMultilevel"/>
    <w:tmpl w:val="2AC4ECBC"/>
    <w:lvl w:ilvl="0" w:tplc="05ACF074">
      <w:numFmt w:val="bullet"/>
      <w:lvlText w:val="-"/>
      <w:lvlJc w:val="left"/>
      <w:pPr>
        <w:ind w:left="720" w:hanging="360"/>
      </w:pPr>
      <w:rPr>
        <w:rFonts w:ascii="David" w:eastAsiaTheme="minorHAnsi"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AA1D38"/>
    <w:multiLevelType w:val="hybridMultilevel"/>
    <w:tmpl w:val="6E20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06CDA"/>
    <w:multiLevelType w:val="hybridMultilevel"/>
    <w:tmpl w:val="E3D6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555269">
    <w:abstractNumId w:val="44"/>
  </w:num>
  <w:num w:numId="2" w16cid:durableId="2063015621">
    <w:abstractNumId w:val="18"/>
  </w:num>
  <w:num w:numId="3" w16cid:durableId="536888717">
    <w:abstractNumId w:val="19"/>
  </w:num>
  <w:num w:numId="4" w16cid:durableId="314144086">
    <w:abstractNumId w:val="30"/>
  </w:num>
  <w:num w:numId="5" w16cid:durableId="1870336890">
    <w:abstractNumId w:val="0"/>
  </w:num>
  <w:num w:numId="6" w16cid:durableId="1884368531">
    <w:abstractNumId w:val="10"/>
  </w:num>
  <w:num w:numId="7" w16cid:durableId="1142387591">
    <w:abstractNumId w:val="3"/>
  </w:num>
  <w:num w:numId="8" w16cid:durableId="271976530">
    <w:abstractNumId w:val="20"/>
  </w:num>
  <w:num w:numId="9" w16cid:durableId="1024087996">
    <w:abstractNumId w:val="2"/>
  </w:num>
  <w:num w:numId="10" w16cid:durableId="124322584">
    <w:abstractNumId w:val="29"/>
  </w:num>
  <w:num w:numId="11" w16cid:durableId="1458449921">
    <w:abstractNumId w:val="1"/>
  </w:num>
  <w:num w:numId="12" w16cid:durableId="1514226596">
    <w:abstractNumId w:val="45"/>
  </w:num>
  <w:num w:numId="13" w16cid:durableId="1843734598">
    <w:abstractNumId w:val="16"/>
  </w:num>
  <w:num w:numId="14" w16cid:durableId="1161120716">
    <w:abstractNumId w:val="11"/>
  </w:num>
  <w:num w:numId="15" w16cid:durableId="1233543739">
    <w:abstractNumId w:val="46"/>
  </w:num>
  <w:num w:numId="16" w16cid:durableId="2014869092">
    <w:abstractNumId w:val="41"/>
  </w:num>
  <w:num w:numId="17" w16cid:durableId="1578439066">
    <w:abstractNumId w:val="13"/>
  </w:num>
  <w:num w:numId="18" w16cid:durableId="1899395764">
    <w:abstractNumId w:val="32"/>
  </w:num>
  <w:num w:numId="19" w16cid:durableId="463692544">
    <w:abstractNumId w:val="12"/>
  </w:num>
  <w:num w:numId="20" w16cid:durableId="1898666762">
    <w:abstractNumId w:val="4"/>
  </w:num>
  <w:num w:numId="21" w16cid:durableId="1987275278">
    <w:abstractNumId w:val="5"/>
  </w:num>
  <w:num w:numId="22" w16cid:durableId="1716848205">
    <w:abstractNumId w:val="39"/>
  </w:num>
  <w:num w:numId="23" w16cid:durableId="272711134">
    <w:abstractNumId w:val="33"/>
  </w:num>
  <w:num w:numId="24" w16cid:durableId="69931651">
    <w:abstractNumId w:val="7"/>
  </w:num>
  <w:num w:numId="25" w16cid:durableId="8682824">
    <w:abstractNumId w:val="35"/>
  </w:num>
  <w:num w:numId="26" w16cid:durableId="1120415100">
    <w:abstractNumId w:val="37"/>
  </w:num>
  <w:num w:numId="27" w16cid:durableId="882861725">
    <w:abstractNumId w:val="38"/>
  </w:num>
  <w:num w:numId="28" w16cid:durableId="1351028726">
    <w:abstractNumId w:val="6"/>
  </w:num>
  <w:num w:numId="29" w16cid:durableId="658314390">
    <w:abstractNumId w:val="43"/>
  </w:num>
  <w:num w:numId="30" w16cid:durableId="1892109949">
    <w:abstractNumId w:val="27"/>
  </w:num>
  <w:num w:numId="31" w16cid:durableId="1227061658">
    <w:abstractNumId w:val="25"/>
  </w:num>
  <w:num w:numId="32" w16cid:durableId="485516409">
    <w:abstractNumId w:val="21"/>
  </w:num>
  <w:num w:numId="33" w16cid:durableId="459350211">
    <w:abstractNumId w:val="40"/>
  </w:num>
  <w:num w:numId="34" w16cid:durableId="1173685528">
    <w:abstractNumId w:val="34"/>
  </w:num>
  <w:num w:numId="35" w16cid:durableId="1392073818">
    <w:abstractNumId w:val="17"/>
  </w:num>
  <w:num w:numId="36" w16cid:durableId="291792189">
    <w:abstractNumId w:val="36"/>
  </w:num>
  <w:num w:numId="37" w16cid:durableId="1055159623">
    <w:abstractNumId w:val="9"/>
  </w:num>
  <w:num w:numId="38" w16cid:durableId="519046063">
    <w:abstractNumId w:val="15"/>
  </w:num>
  <w:num w:numId="39" w16cid:durableId="1325204326">
    <w:abstractNumId w:val="28"/>
  </w:num>
  <w:num w:numId="40" w16cid:durableId="1384983996">
    <w:abstractNumId w:val="42"/>
  </w:num>
  <w:num w:numId="41" w16cid:durableId="1819952490">
    <w:abstractNumId w:val="26"/>
  </w:num>
  <w:num w:numId="42" w16cid:durableId="337928254">
    <w:abstractNumId w:val="24"/>
  </w:num>
  <w:num w:numId="43" w16cid:durableId="320696741">
    <w:abstractNumId w:val="22"/>
  </w:num>
  <w:num w:numId="44" w16cid:durableId="1516722832">
    <w:abstractNumId w:val="31"/>
  </w:num>
  <w:num w:numId="45" w16cid:durableId="101581023">
    <w:abstractNumId w:val="23"/>
  </w:num>
  <w:num w:numId="46" w16cid:durableId="180971324">
    <w:abstractNumId w:val="14"/>
  </w:num>
  <w:num w:numId="47" w16cid:durableId="739135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FF"/>
    <w:rsid w:val="00015663"/>
    <w:rsid w:val="000228DF"/>
    <w:rsid w:val="0003674C"/>
    <w:rsid w:val="00042914"/>
    <w:rsid w:val="00050C8D"/>
    <w:rsid w:val="00054989"/>
    <w:rsid w:val="0007663D"/>
    <w:rsid w:val="0009015C"/>
    <w:rsid w:val="000C403C"/>
    <w:rsid w:val="000C541D"/>
    <w:rsid w:val="000F1F3F"/>
    <w:rsid w:val="000F3687"/>
    <w:rsid w:val="000F5031"/>
    <w:rsid w:val="001006EE"/>
    <w:rsid w:val="00101267"/>
    <w:rsid w:val="0010596C"/>
    <w:rsid w:val="00113837"/>
    <w:rsid w:val="001528EE"/>
    <w:rsid w:val="00172E81"/>
    <w:rsid w:val="00174D77"/>
    <w:rsid w:val="00186DEC"/>
    <w:rsid w:val="00190099"/>
    <w:rsid w:val="001902B0"/>
    <w:rsid w:val="001B4D1A"/>
    <w:rsid w:val="001B6098"/>
    <w:rsid w:val="001C69FD"/>
    <w:rsid w:val="001F3EA3"/>
    <w:rsid w:val="00210520"/>
    <w:rsid w:val="00212147"/>
    <w:rsid w:val="00225A69"/>
    <w:rsid w:val="00246020"/>
    <w:rsid w:val="002520DE"/>
    <w:rsid w:val="002529F0"/>
    <w:rsid w:val="0026291B"/>
    <w:rsid w:val="0027310C"/>
    <w:rsid w:val="00291340"/>
    <w:rsid w:val="002963C4"/>
    <w:rsid w:val="002C2029"/>
    <w:rsid w:val="002C451B"/>
    <w:rsid w:val="002E68BA"/>
    <w:rsid w:val="002E7068"/>
    <w:rsid w:val="00300026"/>
    <w:rsid w:val="00306C13"/>
    <w:rsid w:val="00327DCC"/>
    <w:rsid w:val="003347C7"/>
    <w:rsid w:val="00377F52"/>
    <w:rsid w:val="0038416B"/>
    <w:rsid w:val="00386DDC"/>
    <w:rsid w:val="00387AEA"/>
    <w:rsid w:val="003A0CB5"/>
    <w:rsid w:val="003A482E"/>
    <w:rsid w:val="003A5343"/>
    <w:rsid w:val="003B73C0"/>
    <w:rsid w:val="003C71B7"/>
    <w:rsid w:val="003D3631"/>
    <w:rsid w:val="003D7BCA"/>
    <w:rsid w:val="00405E0A"/>
    <w:rsid w:val="00407136"/>
    <w:rsid w:val="004217DE"/>
    <w:rsid w:val="00423CA8"/>
    <w:rsid w:val="00423FCA"/>
    <w:rsid w:val="004242D3"/>
    <w:rsid w:val="004301B9"/>
    <w:rsid w:val="00431481"/>
    <w:rsid w:val="00473488"/>
    <w:rsid w:val="00487BDE"/>
    <w:rsid w:val="0049205B"/>
    <w:rsid w:val="004A69E1"/>
    <w:rsid w:val="004A76CC"/>
    <w:rsid w:val="004B0D58"/>
    <w:rsid w:val="004E5F28"/>
    <w:rsid w:val="004F465F"/>
    <w:rsid w:val="0050236E"/>
    <w:rsid w:val="00513DA5"/>
    <w:rsid w:val="0052707D"/>
    <w:rsid w:val="00546B92"/>
    <w:rsid w:val="00562BCB"/>
    <w:rsid w:val="005702FE"/>
    <w:rsid w:val="005858CF"/>
    <w:rsid w:val="005B0087"/>
    <w:rsid w:val="005F0E4D"/>
    <w:rsid w:val="005F12AE"/>
    <w:rsid w:val="005F698D"/>
    <w:rsid w:val="00601CFF"/>
    <w:rsid w:val="006074BE"/>
    <w:rsid w:val="006347CA"/>
    <w:rsid w:val="00642759"/>
    <w:rsid w:val="0064625F"/>
    <w:rsid w:val="00647CD2"/>
    <w:rsid w:val="006B371C"/>
    <w:rsid w:val="006B42ED"/>
    <w:rsid w:val="006C6928"/>
    <w:rsid w:val="006D15D7"/>
    <w:rsid w:val="006F74A0"/>
    <w:rsid w:val="007125AA"/>
    <w:rsid w:val="007134B9"/>
    <w:rsid w:val="0071386F"/>
    <w:rsid w:val="007240D9"/>
    <w:rsid w:val="0072612C"/>
    <w:rsid w:val="0074203D"/>
    <w:rsid w:val="00753C2D"/>
    <w:rsid w:val="00757563"/>
    <w:rsid w:val="007A13FF"/>
    <w:rsid w:val="007A3E6C"/>
    <w:rsid w:val="007C3563"/>
    <w:rsid w:val="007C457A"/>
    <w:rsid w:val="007D2257"/>
    <w:rsid w:val="007E0096"/>
    <w:rsid w:val="007E05D9"/>
    <w:rsid w:val="007E1619"/>
    <w:rsid w:val="00801DE4"/>
    <w:rsid w:val="00807485"/>
    <w:rsid w:val="0081399E"/>
    <w:rsid w:val="00832D9D"/>
    <w:rsid w:val="00866648"/>
    <w:rsid w:val="008679B7"/>
    <w:rsid w:val="00875512"/>
    <w:rsid w:val="008851CA"/>
    <w:rsid w:val="00890C3A"/>
    <w:rsid w:val="008A5590"/>
    <w:rsid w:val="008A5654"/>
    <w:rsid w:val="008A6F57"/>
    <w:rsid w:val="008B7BA8"/>
    <w:rsid w:val="008C00F4"/>
    <w:rsid w:val="008D5716"/>
    <w:rsid w:val="008F3318"/>
    <w:rsid w:val="0095383C"/>
    <w:rsid w:val="009706FE"/>
    <w:rsid w:val="00975524"/>
    <w:rsid w:val="009A0AE9"/>
    <w:rsid w:val="009A1382"/>
    <w:rsid w:val="009B0340"/>
    <w:rsid w:val="009C5068"/>
    <w:rsid w:val="009D0A63"/>
    <w:rsid w:val="009D42BE"/>
    <w:rsid w:val="009E7D1D"/>
    <w:rsid w:val="00A30D77"/>
    <w:rsid w:val="00A31673"/>
    <w:rsid w:val="00A3507D"/>
    <w:rsid w:val="00A46B8E"/>
    <w:rsid w:val="00A507F6"/>
    <w:rsid w:val="00A60453"/>
    <w:rsid w:val="00A84B7C"/>
    <w:rsid w:val="00A94BBA"/>
    <w:rsid w:val="00A95021"/>
    <w:rsid w:val="00AA3C2C"/>
    <w:rsid w:val="00AB7D4E"/>
    <w:rsid w:val="00AC6F7C"/>
    <w:rsid w:val="00AE61CE"/>
    <w:rsid w:val="00AE6D11"/>
    <w:rsid w:val="00AF00F0"/>
    <w:rsid w:val="00B20922"/>
    <w:rsid w:val="00B36CE0"/>
    <w:rsid w:val="00B43D4F"/>
    <w:rsid w:val="00B452C3"/>
    <w:rsid w:val="00B60204"/>
    <w:rsid w:val="00B81BA9"/>
    <w:rsid w:val="00B83C13"/>
    <w:rsid w:val="00B90D34"/>
    <w:rsid w:val="00B92B51"/>
    <w:rsid w:val="00BB1963"/>
    <w:rsid w:val="00BF1C9A"/>
    <w:rsid w:val="00BF587C"/>
    <w:rsid w:val="00C04825"/>
    <w:rsid w:val="00C04CFE"/>
    <w:rsid w:val="00C079CE"/>
    <w:rsid w:val="00C07E3A"/>
    <w:rsid w:val="00C23CB8"/>
    <w:rsid w:val="00C4116A"/>
    <w:rsid w:val="00C530BB"/>
    <w:rsid w:val="00C731E4"/>
    <w:rsid w:val="00C759FE"/>
    <w:rsid w:val="00C76F56"/>
    <w:rsid w:val="00C97E29"/>
    <w:rsid w:val="00CB6FEC"/>
    <w:rsid w:val="00D03E8F"/>
    <w:rsid w:val="00D06AFF"/>
    <w:rsid w:val="00D144CA"/>
    <w:rsid w:val="00D243D3"/>
    <w:rsid w:val="00D30454"/>
    <w:rsid w:val="00D4065E"/>
    <w:rsid w:val="00D61659"/>
    <w:rsid w:val="00D61BE7"/>
    <w:rsid w:val="00D70DED"/>
    <w:rsid w:val="00D93926"/>
    <w:rsid w:val="00D95188"/>
    <w:rsid w:val="00D975DC"/>
    <w:rsid w:val="00DB20AE"/>
    <w:rsid w:val="00DB2116"/>
    <w:rsid w:val="00DB3FF4"/>
    <w:rsid w:val="00DC3F5C"/>
    <w:rsid w:val="00DD571B"/>
    <w:rsid w:val="00DE1637"/>
    <w:rsid w:val="00DF542B"/>
    <w:rsid w:val="00DF5843"/>
    <w:rsid w:val="00E07915"/>
    <w:rsid w:val="00E1074F"/>
    <w:rsid w:val="00E154D6"/>
    <w:rsid w:val="00E322BB"/>
    <w:rsid w:val="00E507B1"/>
    <w:rsid w:val="00E60480"/>
    <w:rsid w:val="00E6482A"/>
    <w:rsid w:val="00E73E4F"/>
    <w:rsid w:val="00E9311D"/>
    <w:rsid w:val="00F03F4D"/>
    <w:rsid w:val="00F04F7E"/>
    <w:rsid w:val="00F258C5"/>
    <w:rsid w:val="00F32A2F"/>
    <w:rsid w:val="00F33F94"/>
    <w:rsid w:val="00F56EE6"/>
    <w:rsid w:val="00F70310"/>
    <w:rsid w:val="00F86517"/>
    <w:rsid w:val="00F92A95"/>
    <w:rsid w:val="00FA2A22"/>
    <w:rsid w:val="00FB44B7"/>
    <w:rsid w:val="00FD1F9D"/>
    <w:rsid w:val="00FD54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83CF"/>
  <w15:chartTrackingRefBased/>
  <w15:docId w15:val="{E3E577A5-E0B2-4AA6-A26F-546387AB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avid"/>
        <w:kern w:val="2"/>
        <w:sz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A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7A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A13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7A13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A13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A13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13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13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13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A13F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7A13F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7A13FF"/>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7A13FF"/>
    <w:rPr>
      <w:rFonts w:eastAsiaTheme="majorEastAsia" w:cstheme="majorBidi"/>
      <w:i/>
      <w:iCs/>
      <w:color w:val="0F4761" w:themeColor="accent1" w:themeShade="BF"/>
    </w:rPr>
  </w:style>
  <w:style w:type="character" w:customStyle="1" w:styleId="50">
    <w:name w:val="כותרת 5 תו"/>
    <w:basedOn w:val="a0"/>
    <w:link w:val="5"/>
    <w:uiPriority w:val="9"/>
    <w:semiHidden/>
    <w:rsid w:val="007A13FF"/>
    <w:rPr>
      <w:rFonts w:eastAsiaTheme="majorEastAsia" w:cstheme="majorBidi"/>
      <w:color w:val="0F4761" w:themeColor="accent1" w:themeShade="BF"/>
    </w:rPr>
  </w:style>
  <w:style w:type="character" w:customStyle="1" w:styleId="60">
    <w:name w:val="כותרת 6 תו"/>
    <w:basedOn w:val="a0"/>
    <w:link w:val="6"/>
    <w:uiPriority w:val="9"/>
    <w:semiHidden/>
    <w:rsid w:val="007A13FF"/>
    <w:rPr>
      <w:rFonts w:eastAsiaTheme="majorEastAsia" w:cstheme="majorBidi"/>
      <w:i/>
      <w:iCs/>
      <w:color w:val="595959" w:themeColor="text1" w:themeTint="A6"/>
    </w:rPr>
  </w:style>
  <w:style w:type="character" w:customStyle="1" w:styleId="70">
    <w:name w:val="כותרת 7 תו"/>
    <w:basedOn w:val="a0"/>
    <w:link w:val="7"/>
    <w:uiPriority w:val="9"/>
    <w:semiHidden/>
    <w:rsid w:val="007A13FF"/>
    <w:rPr>
      <w:rFonts w:eastAsiaTheme="majorEastAsia" w:cstheme="majorBidi"/>
      <w:color w:val="595959" w:themeColor="text1" w:themeTint="A6"/>
    </w:rPr>
  </w:style>
  <w:style w:type="character" w:customStyle="1" w:styleId="80">
    <w:name w:val="כותרת 8 תו"/>
    <w:basedOn w:val="a0"/>
    <w:link w:val="8"/>
    <w:uiPriority w:val="9"/>
    <w:semiHidden/>
    <w:rsid w:val="007A13FF"/>
    <w:rPr>
      <w:rFonts w:eastAsiaTheme="majorEastAsia" w:cstheme="majorBidi"/>
      <w:i/>
      <w:iCs/>
      <w:color w:val="272727" w:themeColor="text1" w:themeTint="D8"/>
    </w:rPr>
  </w:style>
  <w:style w:type="character" w:customStyle="1" w:styleId="90">
    <w:name w:val="כותרת 9 תו"/>
    <w:basedOn w:val="a0"/>
    <w:link w:val="9"/>
    <w:uiPriority w:val="9"/>
    <w:semiHidden/>
    <w:rsid w:val="007A13FF"/>
    <w:rPr>
      <w:rFonts w:eastAsiaTheme="majorEastAsia" w:cstheme="majorBidi"/>
      <w:color w:val="272727" w:themeColor="text1" w:themeTint="D8"/>
    </w:rPr>
  </w:style>
  <w:style w:type="paragraph" w:styleId="a3">
    <w:name w:val="Title"/>
    <w:basedOn w:val="a"/>
    <w:next w:val="a"/>
    <w:link w:val="a4"/>
    <w:uiPriority w:val="10"/>
    <w:qFormat/>
    <w:rsid w:val="007A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A1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3F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A13F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A13FF"/>
    <w:pPr>
      <w:spacing w:before="160"/>
      <w:jc w:val="center"/>
    </w:pPr>
    <w:rPr>
      <w:i/>
      <w:iCs/>
      <w:color w:val="404040" w:themeColor="text1" w:themeTint="BF"/>
    </w:rPr>
  </w:style>
  <w:style w:type="character" w:customStyle="1" w:styleId="a8">
    <w:name w:val="ציטוט תו"/>
    <w:basedOn w:val="a0"/>
    <w:link w:val="a7"/>
    <w:uiPriority w:val="29"/>
    <w:rsid w:val="007A13FF"/>
    <w:rPr>
      <w:i/>
      <w:iCs/>
      <w:color w:val="404040" w:themeColor="text1" w:themeTint="BF"/>
    </w:rPr>
  </w:style>
  <w:style w:type="paragraph" w:styleId="a9">
    <w:name w:val="List Paragraph"/>
    <w:basedOn w:val="a"/>
    <w:uiPriority w:val="34"/>
    <w:qFormat/>
    <w:rsid w:val="007A13FF"/>
    <w:pPr>
      <w:ind w:left="720"/>
      <w:contextualSpacing/>
    </w:pPr>
  </w:style>
  <w:style w:type="character" w:styleId="aa">
    <w:name w:val="Intense Emphasis"/>
    <w:basedOn w:val="a0"/>
    <w:uiPriority w:val="21"/>
    <w:qFormat/>
    <w:rsid w:val="007A13FF"/>
    <w:rPr>
      <w:i/>
      <w:iCs/>
      <w:color w:val="0F4761" w:themeColor="accent1" w:themeShade="BF"/>
    </w:rPr>
  </w:style>
  <w:style w:type="paragraph" w:styleId="ab">
    <w:name w:val="Intense Quote"/>
    <w:basedOn w:val="a"/>
    <w:next w:val="a"/>
    <w:link w:val="ac"/>
    <w:uiPriority w:val="30"/>
    <w:qFormat/>
    <w:rsid w:val="007A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7A13FF"/>
    <w:rPr>
      <w:i/>
      <w:iCs/>
      <w:color w:val="0F4761" w:themeColor="accent1" w:themeShade="BF"/>
    </w:rPr>
  </w:style>
  <w:style w:type="character" w:styleId="ad">
    <w:name w:val="Intense Reference"/>
    <w:basedOn w:val="a0"/>
    <w:uiPriority w:val="32"/>
    <w:qFormat/>
    <w:rsid w:val="007A13FF"/>
    <w:rPr>
      <w:b/>
      <w:bCs/>
      <w:smallCaps/>
      <w:color w:val="0F4761" w:themeColor="accent1" w:themeShade="BF"/>
      <w:spacing w:val="5"/>
    </w:rPr>
  </w:style>
  <w:style w:type="paragraph" w:styleId="ae">
    <w:name w:val="header"/>
    <w:basedOn w:val="a"/>
    <w:link w:val="af"/>
    <w:uiPriority w:val="99"/>
    <w:unhideWhenUsed/>
    <w:rsid w:val="00F92A95"/>
    <w:pPr>
      <w:tabs>
        <w:tab w:val="center" w:pos="4153"/>
        <w:tab w:val="right" w:pos="8306"/>
      </w:tabs>
      <w:spacing w:after="0" w:line="240" w:lineRule="auto"/>
    </w:pPr>
  </w:style>
  <w:style w:type="character" w:customStyle="1" w:styleId="af">
    <w:name w:val="כותרת עליונה תו"/>
    <w:basedOn w:val="a0"/>
    <w:link w:val="ae"/>
    <w:uiPriority w:val="99"/>
    <w:rsid w:val="00F92A95"/>
  </w:style>
  <w:style w:type="paragraph" w:styleId="af0">
    <w:name w:val="footer"/>
    <w:basedOn w:val="a"/>
    <w:link w:val="af1"/>
    <w:uiPriority w:val="99"/>
    <w:unhideWhenUsed/>
    <w:rsid w:val="00F92A95"/>
    <w:pPr>
      <w:tabs>
        <w:tab w:val="center" w:pos="4153"/>
        <w:tab w:val="right" w:pos="8306"/>
      </w:tabs>
      <w:spacing w:after="0" w:line="240" w:lineRule="auto"/>
    </w:pPr>
  </w:style>
  <w:style w:type="character" w:customStyle="1" w:styleId="af1">
    <w:name w:val="כותרת תחתונה תו"/>
    <w:basedOn w:val="a0"/>
    <w:link w:val="af0"/>
    <w:uiPriority w:val="99"/>
    <w:rsid w:val="00F92A95"/>
  </w:style>
  <w:style w:type="character" w:customStyle="1" w:styleId="NormalWeb">
    <w:name w:val="Normal (Web)‎ תו"/>
    <w:basedOn w:val="a0"/>
    <w:link w:val="NormalWeb0"/>
    <w:uiPriority w:val="99"/>
    <w:locked/>
    <w:rsid w:val="007240D9"/>
    <w:rPr>
      <w:rFonts w:ascii="Times New Roman" w:eastAsiaTheme="minorEastAsia" w:hAnsi="Times New Roman" w:cs="Times New Roman"/>
      <w:sz w:val="24"/>
      <w:szCs w:val="24"/>
    </w:rPr>
  </w:style>
  <w:style w:type="paragraph" w:styleId="NormalWeb0">
    <w:name w:val="Normal (Web)"/>
    <w:basedOn w:val="a"/>
    <w:link w:val="NormalWeb"/>
    <w:uiPriority w:val="99"/>
    <w:unhideWhenUsed/>
    <w:rsid w:val="007240D9"/>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36CE0"/>
    <w:rPr>
      <w:color w:val="467886" w:themeColor="hyperlink"/>
      <w:u w:val="single"/>
    </w:rPr>
  </w:style>
  <w:style w:type="character" w:styleId="af2">
    <w:name w:val="Unresolved Mention"/>
    <w:basedOn w:val="a0"/>
    <w:uiPriority w:val="99"/>
    <w:semiHidden/>
    <w:unhideWhenUsed/>
    <w:rsid w:val="00B36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245">
      <w:bodyDiv w:val="1"/>
      <w:marLeft w:val="0"/>
      <w:marRight w:val="0"/>
      <w:marTop w:val="0"/>
      <w:marBottom w:val="0"/>
      <w:divBdr>
        <w:top w:val="none" w:sz="0" w:space="0" w:color="auto"/>
        <w:left w:val="none" w:sz="0" w:space="0" w:color="auto"/>
        <w:bottom w:val="none" w:sz="0" w:space="0" w:color="auto"/>
        <w:right w:val="none" w:sz="0" w:space="0" w:color="auto"/>
      </w:divBdr>
      <w:divsChild>
        <w:div w:id="2145076562">
          <w:marLeft w:val="0"/>
          <w:marRight w:val="0"/>
          <w:marTop w:val="0"/>
          <w:marBottom w:val="0"/>
          <w:divBdr>
            <w:top w:val="none" w:sz="0" w:space="0" w:color="auto"/>
            <w:left w:val="none" w:sz="0" w:space="0" w:color="auto"/>
            <w:bottom w:val="none" w:sz="0" w:space="0" w:color="auto"/>
            <w:right w:val="none" w:sz="0" w:space="0" w:color="auto"/>
          </w:divBdr>
        </w:div>
        <w:div w:id="1054423224">
          <w:marLeft w:val="0"/>
          <w:marRight w:val="0"/>
          <w:marTop w:val="0"/>
          <w:marBottom w:val="0"/>
          <w:divBdr>
            <w:top w:val="none" w:sz="0" w:space="0" w:color="auto"/>
            <w:left w:val="none" w:sz="0" w:space="0" w:color="auto"/>
            <w:bottom w:val="none" w:sz="0" w:space="0" w:color="auto"/>
            <w:right w:val="single" w:sz="6" w:space="0" w:color="004128"/>
          </w:divBdr>
          <w:divsChild>
            <w:div w:id="429589142">
              <w:marLeft w:val="0"/>
              <w:marRight w:val="0"/>
              <w:marTop w:val="0"/>
              <w:marBottom w:val="0"/>
              <w:divBdr>
                <w:top w:val="none" w:sz="0" w:space="0" w:color="auto"/>
                <w:left w:val="none" w:sz="0" w:space="0" w:color="auto"/>
                <w:bottom w:val="none" w:sz="0" w:space="0" w:color="auto"/>
                <w:right w:val="none" w:sz="0" w:space="0" w:color="auto"/>
              </w:divBdr>
              <w:divsChild>
                <w:div w:id="452138380">
                  <w:marLeft w:val="0"/>
                  <w:marRight w:val="0"/>
                  <w:marTop w:val="0"/>
                  <w:marBottom w:val="0"/>
                  <w:divBdr>
                    <w:top w:val="none" w:sz="0" w:space="0" w:color="auto"/>
                    <w:left w:val="none" w:sz="0" w:space="0" w:color="auto"/>
                    <w:bottom w:val="none" w:sz="0" w:space="0" w:color="auto"/>
                    <w:right w:val="none" w:sz="0" w:space="0" w:color="auto"/>
                  </w:divBdr>
                  <w:divsChild>
                    <w:div w:id="328560368">
                      <w:marLeft w:val="0"/>
                      <w:marRight w:val="0"/>
                      <w:marTop w:val="0"/>
                      <w:marBottom w:val="0"/>
                      <w:divBdr>
                        <w:top w:val="none" w:sz="0" w:space="0" w:color="auto"/>
                        <w:left w:val="none" w:sz="0" w:space="0" w:color="auto"/>
                        <w:bottom w:val="none" w:sz="0" w:space="0" w:color="auto"/>
                        <w:right w:val="none" w:sz="0" w:space="0" w:color="auto"/>
                      </w:divBdr>
                      <w:divsChild>
                        <w:div w:id="590352255">
                          <w:marLeft w:val="0"/>
                          <w:marRight w:val="0"/>
                          <w:marTop w:val="0"/>
                          <w:marBottom w:val="0"/>
                          <w:divBdr>
                            <w:top w:val="none" w:sz="0" w:space="0" w:color="auto"/>
                            <w:left w:val="none" w:sz="0" w:space="0" w:color="auto"/>
                            <w:bottom w:val="none" w:sz="0" w:space="0" w:color="auto"/>
                            <w:right w:val="none" w:sz="0" w:space="0" w:color="auto"/>
                          </w:divBdr>
                          <w:divsChild>
                            <w:div w:id="836456211">
                              <w:marLeft w:val="0"/>
                              <w:marRight w:val="0"/>
                              <w:marTop w:val="0"/>
                              <w:marBottom w:val="0"/>
                              <w:divBdr>
                                <w:top w:val="none" w:sz="0" w:space="0" w:color="auto"/>
                                <w:left w:val="none" w:sz="0" w:space="0" w:color="auto"/>
                                <w:bottom w:val="none" w:sz="0" w:space="0" w:color="auto"/>
                                <w:right w:val="none" w:sz="0" w:space="0" w:color="auto"/>
                              </w:divBdr>
                              <w:divsChild>
                                <w:div w:id="17064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131398">
      <w:bodyDiv w:val="1"/>
      <w:marLeft w:val="0"/>
      <w:marRight w:val="0"/>
      <w:marTop w:val="0"/>
      <w:marBottom w:val="0"/>
      <w:divBdr>
        <w:top w:val="none" w:sz="0" w:space="0" w:color="auto"/>
        <w:left w:val="none" w:sz="0" w:space="0" w:color="auto"/>
        <w:bottom w:val="none" w:sz="0" w:space="0" w:color="auto"/>
        <w:right w:val="none" w:sz="0" w:space="0" w:color="auto"/>
      </w:divBdr>
    </w:div>
    <w:div w:id="350644795">
      <w:bodyDiv w:val="1"/>
      <w:marLeft w:val="0"/>
      <w:marRight w:val="0"/>
      <w:marTop w:val="0"/>
      <w:marBottom w:val="0"/>
      <w:divBdr>
        <w:top w:val="none" w:sz="0" w:space="0" w:color="auto"/>
        <w:left w:val="none" w:sz="0" w:space="0" w:color="auto"/>
        <w:bottom w:val="none" w:sz="0" w:space="0" w:color="auto"/>
        <w:right w:val="none" w:sz="0" w:space="0" w:color="auto"/>
      </w:divBdr>
    </w:div>
    <w:div w:id="431509593">
      <w:bodyDiv w:val="1"/>
      <w:marLeft w:val="0"/>
      <w:marRight w:val="0"/>
      <w:marTop w:val="0"/>
      <w:marBottom w:val="0"/>
      <w:divBdr>
        <w:top w:val="none" w:sz="0" w:space="0" w:color="auto"/>
        <w:left w:val="none" w:sz="0" w:space="0" w:color="auto"/>
        <w:bottom w:val="none" w:sz="0" w:space="0" w:color="auto"/>
        <w:right w:val="none" w:sz="0" w:space="0" w:color="auto"/>
      </w:divBdr>
      <w:divsChild>
        <w:div w:id="748428864">
          <w:marLeft w:val="0"/>
          <w:marRight w:val="0"/>
          <w:marTop w:val="0"/>
          <w:marBottom w:val="0"/>
          <w:divBdr>
            <w:top w:val="none" w:sz="0" w:space="0" w:color="auto"/>
            <w:left w:val="none" w:sz="0" w:space="0" w:color="auto"/>
            <w:bottom w:val="none" w:sz="0" w:space="0" w:color="auto"/>
            <w:right w:val="none" w:sz="0" w:space="0" w:color="auto"/>
          </w:divBdr>
        </w:div>
        <w:div w:id="1058018186">
          <w:marLeft w:val="0"/>
          <w:marRight w:val="0"/>
          <w:marTop w:val="0"/>
          <w:marBottom w:val="0"/>
          <w:divBdr>
            <w:top w:val="none" w:sz="0" w:space="0" w:color="auto"/>
            <w:left w:val="none" w:sz="0" w:space="0" w:color="auto"/>
            <w:bottom w:val="none" w:sz="0" w:space="0" w:color="auto"/>
            <w:right w:val="single" w:sz="6" w:space="0" w:color="004128"/>
          </w:divBdr>
          <w:divsChild>
            <w:div w:id="1457872834">
              <w:marLeft w:val="0"/>
              <w:marRight w:val="0"/>
              <w:marTop w:val="0"/>
              <w:marBottom w:val="0"/>
              <w:divBdr>
                <w:top w:val="none" w:sz="0" w:space="0" w:color="auto"/>
                <w:left w:val="none" w:sz="0" w:space="0" w:color="auto"/>
                <w:bottom w:val="none" w:sz="0" w:space="0" w:color="auto"/>
                <w:right w:val="none" w:sz="0" w:space="0" w:color="auto"/>
              </w:divBdr>
              <w:divsChild>
                <w:div w:id="1583677839">
                  <w:marLeft w:val="0"/>
                  <w:marRight w:val="0"/>
                  <w:marTop w:val="0"/>
                  <w:marBottom w:val="0"/>
                  <w:divBdr>
                    <w:top w:val="none" w:sz="0" w:space="0" w:color="auto"/>
                    <w:left w:val="none" w:sz="0" w:space="0" w:color="auto"/>
                    <w:bottom w:val="none" w:sz="0" w:space="0" w:color="auto"/>
                    <w:right w:val="none" w:sz="0" w:space="0" w:color="auto"/>
                  </w:divBdr>
                  <w:divsChild>
                    <w:div w:id="117072415">
                      <w:marLeft w:val="0"/>
                      <w:marRight w:val="0"/>
                      <w:marTop w:val="0"/>
                      <w:marBottom w:val="0"/>
                      <w:divBdr>
                        <w:top w:val="none" w:sz="0" w:space="0" w:color="auto"/>
                        <w:left w:val="none" w:sz="0" w:space="0" w:color="auto"/>
                        <w:bottom w:val="none" w:sz="0" w:space="0" w:color="auto"/>
                        <w:right w:val="none" w:sz="0" w:space="0" w:color="auto"/>
                      </w:divBdr>
                      <w:divsChild>
                        <w:div w:id="508059775">
                          <w:marLeft w:val="0"/>
                          <w:marRight w:val="0"/>
                          <w:marTop w:val="0"/>
                          <w:marBottom w:val="0"/>
                          <w:divBdr>
                            <w:top w:val="none" w:sz="0" w:space="0" w:color="auto"/>
                            <w:left w:val="none" w:sz="0" w:space="0" w:color="auto"/>
                            <w:bottom w:val="none" w:sz="0" w:space="0" w:color="auto"/>
                            <w:right w:val="none" w:sz="0" w:space="0" w:color="auto"/>
                          </w:divBdr>
                          <w:divsChild>
                            <w:div w:id="1782187423">
                              <w:marLeft w:val="0"/>
                              <w:marRight w:val="0"/>
                              <w:marTop w:val="0"/>
                              <w:marBottom w:val="0"/>
                              <w:divBdr>
                                <w:top w:val="none" w:sz="0" w:space="0" w:color="auto"/>
                                <w:left w:val="none" w:sz="0" w:space="0" w:color="auto"/>
                                <w:bottom w:val="none" w:sz="0" w:space="0" w:color="auto"/>
                                <w:right w:val="none" w:sz="0" w:space="0" w:color="auto"/>
                              </w:divBdr>
                              <w:divsChild>
                                <w:div w:id="554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06441">
      <w:bodyDiv w:val="1"/>
      <w:marLeft w:val="0"/>
      <w:marRight w:val="0"/>
      <w:marTop w:val="0"/>
      <w:marBottom w:val="0"/>
      <w:divBdr>
        <w:top w:val="none" w:sz="0" w:space="0" w:color="auto"/>
        <w:left w:val="none" w:sz="0" w:space="0" w:color="auto"/>
        <w:bottom w:val="none" w:sz="0" w:space="0" w:color="auto"/>
        <w:right w:val="none" w:sz="0" w:space="0" w:color="auto"/>
      </w:divBdr>
    </w:div>
    <w:div w:id="612133605">
      <w:bodyDiv w:val="1"/>
      <w:marLeft w:val="0"/>
      <w:marRight w:val="0"/>
      <w:marTop w:val="0"/>
      <w:marBottom w:val="0"/>
      <w:divBdr>
        <w:top w:val="none" w:sz="0" w:space="0" w:color="auto"/>
        <w:left w:val="none" w:sz="0" w:space="0" w:color="auto"/>
        <w:bottom w:val="none" w:sz="0" w:space="0" w:color="auto"/>
        <w:right w:val="none" w:sz="0" w:space="0" w:color="auto"/>
      </w:divBdr>
    </w:div>
    <w:div w:id="617764060">
      <w:bodyDiv w:val="1"/>
      <w:marLeft w:val="0"/>
      <w:marRight w:val="0"/>
      <w:marTop w:val="0"/>
      <w:marBottom w:val="0"/>
      <w:divBdr>
        <w:top w:val="none" w:sz="0" w:space="0" w:color="auto"/>
        <w:left w:val="none" w:sz="0" w:space="0" w:color="auto"/>
        <w:bottom w:val="none" w:sz="0" w:space="0" w:color="auto"/>
        <w:right w:val="none" w:sz="0" w:space="0" w:color="auto"/>
      </w:divBdr>
      <w:divsChild>
        <w:div w:id="2031685756">
          <w:marLeft w:val="0"/>
          <w:marRight w:val="0"/>
          <w:marTop w:val="0"/>
          <w:marBottom w:val="0"/>
          <w:divBdr>
            <w:top w:val="none" w:sz="0" w:space="0" w:color="auto"/>
            <w:left w:val="none" w:sz="0" w:space="0" w:color="auto"/>
            <w:bottom w:val="none" w:sz="0" w:space="0" w:color="auto"/>
            <w:right w:val="none" w:sz="0" w:space="0" w:color="auto"/>
          </w:divBdr>
        </w:div>
        <w:div w:id="1444836581">
          <w:marLeft w:val="0"/>
          <w:marRight w:val="0"/>
          <w:marTop w:val="0"/>
          <w:marBottom w:val="0"/>
          <w:divBdr>
            <w:top w:val="none" w:sz="0" w:space="0" w:color="auto"/>
            <w:left w:val="none" w:sz="0" w:space="0" w:color="auto"/>
            <w:bottom w:val="none" w:sz="0" w:space="0" w:color="auto"/>
            <w:right w:val="single" w:sz="6" w:space="0" w:color="004128"/>
          </w:divBdr>
          <w:divsChild>
            <w:div w:id="1055084402">
              <w:marLeft w:val="0"/>
              <w:marRight w:val="0"/>
              <w:marTop w:val="0"/>
              <w:marBottom w:val="0"/>
              <w:divBdr>
                <w:top w:val="none" w:sz="0" w:space="0" w:color="auto"/>
                <w:left w:val="none" w:sz="0" w:space="0" w:color="auto"/>
                <w:bottom w:val="none" w:sz="0" w:space="0" w:color="auto"/>
                <w:right w:val="none" w:sz="0" w:space="0" w:color="auto"/>
              </w:divBdr>
              <w:divsChild>
                <w:div w:id="2138067638">
                  <w:marLeft w:val="0"/>
                  <w:marRight w:val="0"/>
                  <w:marTop w:val="0"/>
                  <w:marBottom w:val="0"/>
                  <w:divBdr>
                    <w:top w:val="none" w:sz="0" w:space="0" w:color="auto"/>
                    <w:left w:val="none" w:sz="0" w:space="0" w:color="auto"/>
                    <w:bottom w:val="none" w:sz="0" w:space="0" w:color="auto"/>
                    <w:right w:val="none" w:sz="0" w:space="0" w:color="auto"/>
                  </w:divBdr>
                  <w:divsChild>
                    <w:div w:id="614756056">
                      <w:marLeft w:val="0"/>
                      <w:marRight w:val="0"/>
                      <w:marTop w:val="0"/>
                      <w:marBottom w:val="0"/>
                      <w:divBdr>
                        <w:top w:val="none" w:sz="0" w:space="0" w:color="auto"/>
                        <w:left w:val="none" w:sz="0" w:space="0" w:color="auto"/>
                        <w:bottom w:val="none" w:sz="0" w:space="0" w:color="auto"/>
                        <w:right w:val="none" w:sz="0" w:space="0" w:color="auto"/>
                      </w:divBdr>
                      <w:divsChild>
                        <w:div w:id="1374768271">
                          <w:marLeft w:val="0"/>
                          <w:marRight w:val="0"/>
                          <w:marTop w:val="0"/>
                          <w:marBottom w:val="0"/>
                          <w:divBdr>
                            <w:top w:val="none" w:sz="0" w:space="0" w:color="auto"/>
                            <w:left w:val="none" w:sz="0" w:space="0" w:color="auto"/>
                            <w:bottom w:val="none" w:sz="0" w:space="0" w:color="auto"/>
                            <w:right w:val="none" w:sz="0" w:space="0" w:color="auto"/>
                          </w:divBdr>
                          <w:divsChild>
                            <w:div w:id="408968317">
                              <w:marLeft w:val="0"/>
                              <w:marRight w:val="0"/>
                              <w:marTop w:val="0"/>
                              <w:marBottom w:val="0"/>
                              <w:divBdr>
                                <w:top w:val="none" w:sz="0" w:space="0" w:color="auto"/>
                                <w:left w:val="none" w:sz="0" w:space="0" w:color="auto"/>
                                <w:bottom w:val="none" w:sz="0" w:space="0" w:color="auto"/>
                                <w:right w:val="none" w:sz="0" w:space="0" w:color="auto"/>
                              </w:divBdr>
                              <w:divsChild>
                                <w:div w:id="2062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0394">
      <w:bodyDiv w:val="1"/>
      <w:marLeft w:val="0"/>
      <w:marRight w:val="0"/>
      <w:marTop w:val="0"/>
      <w:marBottom w:val="0"/>
      <w:divBdr>
        <w:top w:val="none" w:sz="0" w:space="0" w:color="auto"/>
        <w:left w:val="none" w:sz="0" w:space="0" w:color="auto"/>
        <w:bottom w:val="none" w:sz="0" w:space="0" w:color="auto"/>
        <w:right w:val="none" w:sz="0" w:space="0" w:color="auto"/>
      </w:divBdr>
    </w:div>
    <w:div w:id="986864336">
      <w:bodyDiv w:val="1"/>
      <w:marLeft w:val="0"/>
      <w:marRight w:val="0"/>
      <w:marTop w:val="0"/>
      <w:marBottom w:val="0"/>
      <w:divBdr>
        <w:top w:val="none" w:sz="0" w:space="0" w:color="auto"/>
        <w:left w:val="none" w:sz="0" w:space="0" w:color="auto"/>
        <w:bottom w:val="none" w:sz="0" w:space="0" w:color="auto"/>
        <w:right w:val="none" w:sz="0" w:space="0" w:color="auto"/>
      </w:divBdr>
    </w:div>
    <w:div w:id="1091005666">
      <w:bodyDiv w:val="1"/>
      <w:marLeft w:val="0"/>
      <w:marRight w:val="0"/>
      <w:marTop w:val="0"/>
      <w:marBottom w:val="0"/>
      <w:divBdr>
        <w:top w:val="none" w:sz="0" w:space="0" w:color="auto"/>
        <w:left w:val="none" w:sz="0" w:space="0" w:color="auto"/>
        <w:bottom w:val="none" w:sz="0" w:space="0" w:color="auto"/>
        <w:right w:val="none" w:sz="0" w:space="0" w:color="auto"/>
      </w:divBdr>
    </w:div>
    <w:div w:id="1352343576">
      <w:bodyDiv w:val="1"/>
      <w:marLeft w:val="0"/>
      <w:marRight w:val="0"/>
      <w:marTop w:val="0"/>
      <w:marBottom w:val="0"/>
      <w:divBdr>
        <w:top w:val="none" w:sz="0" w:space="0" w:color="auto"/>
        <w:left w:val="none" w:sz="0" w:space="0" w:color="auto"/>
        <w:bottom w:val="none" w:sz="0" w:space="0" w:color="auto"/>
        <w:right w:val="none" w:sz="0" w:space="0" w:color="auto"/>
      </w:divBdr>
    </w:div>
    <w:div w:id="1431317519">
      <w:bodyDiv w:val="1"/>
      <w:marLeft w:val="0"/>
      <w:marRight w:val="0"/>
      <w:marTop w:val="0"/>
      <w:marBottom w:val="0"/>
      <w:divBdr>
        <w:top w:val="none" w:sz="0" w:space="0" w:color="auto"/>
        <w:left w:val="none" w:sz="0" w:space="0" w:color="auto"/>
        <w:bottom w:val="none" w:sz="0" w:space="0" w:color="auto"/>
        <w:right w:val="none" w:sz="0" w:space="0" w:color="auto"/>
      </w:divBdr>
    </w:div>
    <w:div w:id="1526988996">
      <w:bodyDiv w:val="1"/>
      <w:marLeft w:val="0"/>
      <w:marRight w:val="0"/>
      <w:marTop w:val="0"/>
      <w:marBottom w:val="0"/>
      <w:divBdr>
        <w:top w:val="none" w:sz="0" w:space="0" w:color="auto"/>
        <w:left w:val="none" w:sz="0" w:space="0" w:color="auto"/>
        <w:bottom w:val="none" w:sz="0" w:space="0" w:color="auto"/>
        <w:right w:val="none" w:sz="0" w:space="0" w:color="auto"/>
      </w:divBdr>
    </w:div>
    <w:div w:id="1793786014">
      <w:bodyDiv w:val="1"/>
      <w:marLeft w:val="0"/>
      <w:marRight w:val="0"/>
      <w:marTop w:val="0"/>
      <w:marBottom w:val="0"/>
      <w:divBdr>
        <w:top w:val="none" w:sz="0" w:space="0" w:color="auto"/>
        <w:left w:val="none" w:sz="0" w:space="0" w:color="auto"/>
        <w:bottom w:val="none" w:sz="0" w:space="0" w:color="auto"/>
        <w:right w:val="none" w:sz="0" w:space="0" w:color="auto"/>
      </w:divBdr>
    </w:div>
    <w:div w:id="1899323220">
      <w:bodyDiv w:val="1"/>
      <w:marLeft w:val="0"/>
      <w:marRight w:val="0"/>
      <w:marTop w:val="0"/>
      <w:marBottom w:val="0"/>
      <w:divBdr>
        <w:top w:val="none" w:sz="0" w:space="0" w:color="auto"/>
        <w:left w:val="none" w:sz="0" w:space="0" w:color="auto"/>
        <w:bottom w:val="none" w:sz="0" w:space="0" w:color="auto"/>
        <w:right w:val="none" w:sz="0" w:space="0" w:color="auto"/>
      </w:divBdr>
    </w:div>
    <w:div w:id="1981300329">
      <w:bodyDiv w:val="1"/>
      <w:marLeft w:val="0"/>
      <w:marRight w:val="0"/>
      <w:marTop w:val="0"/>
      <w:marBottom w:val="0"/>
      <w:divBdr>
        <w:top w:val="none" w:sz="0" w:space="0" w:color="auto"/>
        <w:left w:val="none" w:sz="0" w:space="0" w:color="auto"/>
        <w:bottom w:val="none" w:sz="0" w:space="0" w:color="auto"/>
        <w:right w:val="none" w:sz="0" w:space="0" w:color="auto"/>
      </w:divBdr>
    </w:div>
    <w:div w:id="2010597214">
      <w:bodyDiv w:val="1"/>
      <w:marLeft w:val="0"/>
      <w:marRight w:val="0"/>
      <w:marTop w:val="0"/>
      <w:marBottom w:val="0"/>
      <w:divBdr>
        <w:top w:val="none" w:sz="0" w:space="0" w:color="auto"/>
        <w:left w:val="none" w:sz="0" w:space="0" w:color="auto"/>
        <w:bottom w:val="none" w:sz="0" w:space="0" w:color="auto"/>
        <w:right w:val="none" w:sz="0" w:space="0" w:color="auto"/>
      </w:divBdr>
      <w:divsChild>
        <w:div w:id="1629049649">
          <w:marLeft w:val="0"/>
          <w:marRight w:val="0"/>
          <w:marTop w:val="0"/>
          <w:marBottom w:val="0"/>
          <w:divBdr>
            <w:top w:val="none" w:sz="0" w:space="0" w:color="auto"/>
            <w:left w:val="none" w:sz="0" w:space="0" w:color="auto"/>
            <w:bottom w:val="none" w:sz="0" w:space="0" w:color="auto"/>
            <w:right w:val="none" w:sz="0" w:space="0" w:color="auto"/>
          </w:divBdr>
        </w:div>
        <w:div w:id="1253976817">
          <w:marLeft w:val="0"/>
          <w:marRight w:val="0"/>
          <w:marTop w:val="0"/>
          <w:marBottom w:val="0"/>
          <w:divBdr>
            <w:top w:val="none" w:sz="0" w:space="0" w:color="auto"/>
            <w:left w:val="none" w:sz="0" w:space="0" w:color="auto"/>
            <w:bottom w:val="none" w:sz="0" w:space="0" w:color="auto"/>
            <w:right w:val="single" w:sz="6" w:space="0" w:color="004128"/>
          </w:divBdr>
          <w:divsChild>
            <w:div w:id="184638025">
              <w:marLeft w:val="0"/>
              <w:marRight w:val="0"/>
              <w:marTop w:val="0"/>
              <w:marBottom w:val="0"/>
              <w:divBdr>
                <w:top w:val="none" w:sz="0" w:space="0" w:color="auto"/>
                <w:left w:val="none" w:sz="0" w:space="0" w:color="auto"/>
                <w:bottom w:val="none" w:sz="0" w:space="0" w:color="auto"/>
                <w:right w:val="none" w:sz="0" w:space="0" w:color="auto"/>
              </w:divBdr>
              <w:divsChild>
                <w:div w:id="2016956408">
                  <w:marLeft w:val="0"/>
                  <w:marRight w:val="0"/>
                  <w:marTop w:val="0"/>
                  <w:marBottom w:val="0"/>
                  <w:divBdr>
                    <w:top w:val="none" w:sz="0" w:space="0" w:color="auto"/>
                    <w:left w:val="none" w:sz="0" w:space="0" w:color="auto"/>
                    <w:bottom w:val="none" w:sz="0" w:space="0" w:color="auto"/>
                    <w:right w:val="none" w:sz="0" w:space="0" w:color="auto"/>
                  </w:divBdr>
                  <w:divsChild>
                    <w:div w:id="860778340">
                      <w:marLeft w:val="0"/>
                      <w:marRight w:val="0"/>
                      <w:marTop w:val="0"/>
                      <w:marBottom w:val="0"/>
                      <w:divBdr>
                        <w:top w:val="none" w:sz="0" w:space="0" w:color="auto"/>
                        <w:left w:val="none" w:sz="0" w:space="0" w:color="auto"/>
                        <w:bottom w:val="none" w:sz="0" w:space="0" w:color="auto"/>
                        <w:right w:val="none" w:sz="0" w:space="0" w:color="auto"/>
                      </w:divBdr>
                      <w:divsChild>
                        <w:div w:id="1389495127">
                          <w:marLeft w:val="0"/>
                          <w:marRight w:val="0"/>
                          <w:marTop w:val="0"/>
                          <w:marBottom w:val="0"/>
                          <w:divBdr>
                            <w:top w:val="none" w:sz="0" w:space="0" w:color="auto"/>
                            <w:left w:val="none" w:sz="0" w:space="0" w:color="auto"/>
                            <w:bottom w:val="none" w:sz="0" w:space="0" w:color="auto"/>
                            <w:right w:val="none" w:sz="0" w:space="0" w:color="auto"/>
                          </w:divBdr>
                          <w:divsChild>
                            <w:div w:id="92287055">
                              <w:marLeft w:val="0"/>
                              <w:marRight w:val="0"/>
                              <w:marTop w:val="0"/>
                              <w:marBottom w:val="0"/>
                              <w:divBdr>
                                <w:top w:val="none" w:sz="0" w:space="0" w:color="auto"/>
                                <w:left w:val="none" w:sz="0" w:space="0" w:color="auto"/>
                                <w:bottom w:val="none" w:sz="0" w:space="0" w:color="auto"/>
                                <w:right w:val="none" w:sz="0" w:space="0" w:color="auto"/>
                              </w:divBdr>
                              <w:divsChild>
                                <w:div w:id="2687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406">
      <w:bodyDiv w:val="1"/>
      <w:marLeft w:val="0"/>
      <w:marRight w:val="0"/>
      <w:marTop w:val="0"/>
      <w:marBottom w:val="0"/>
      <w:divBdr>
        <w:top w:val="none" w:sz="0" w:space="0" w:color="auto"/>
        <w:left w:val="none" w:sz="0" w:space="0" w:color="auto"/>
        <w:bottom w:val="none" w:sz="0" w:space="0" w:color="auto"/>
        <w:right w:val="none" w:sz="0" w:space="0" w:color="auto"/>
      </w:divBdr>
    </w:div>
    <w:div w:id="2089885983">
      <w:bodyDiv w:val="1"/>
      <w:marLeft w:val="0"/>
      <w:marRight w:val="0"/>
      <w:marTop w:val="0"/>
      <w:marBottom w:val="0"/>
      <w:divBdr>
        <w:top w:val="none" w:sz="0" w:space="0" w:color="auto"/>
        <w:left w:val="none" w:sz="0" w:space="0" w:color="auto"/>
        <w:bottom w:val="none" w:sz="0" w:space="0" w:color="auto"/>
        <w:right w:val="none" w:sz="0" w:space="0" w:color="auto"/>
      </w:divBdr>
      <w:divsChild>
        <w:div w:id="1798186253">
          <w:marLeft w:val="0"/>
          <w:marRight w:val="0"/>
          <w:marTop w:val="0"/>
          <w:marBottom w:val="0"/>
          <w:divBdr>
            <w:top w:val="none" w:sz="0" w:space="0" w:color="auto"/>
            <w:left w:val="none" w:sz="0" w:space="0" w:color="auto"/>
            <w:bottom w:val="none" w:sz="0" w:space="0" w:color="auto"/>
            <w:right w:val="none" w:sz="0" w:space="0" w:color="auto"/>
          </w:divBdr>
          <w:divsChild>
            <w:div w:id="9708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6099">
      <w:bodyDiv w:val="1"/>
      <w:marLeft w:val="0"/>
      <w:marRight w:val="0"/>
      <w:marTop w:val="0"/>
      <w:marBottom w:val="0"/>
      <w:divBdr>
        <w:top w:val="none" w:sz="0" w:space="0" w:color="auto"/>
        <w:left w:val="none" w:sz="0" w:space="0" w:color="auto"/>
        <w:bottom w:val="none" w:sz="0" w:space="0" w:color="auto"/>
        <w:right w:val="none" w:sz="0" w:space="0" w:color="auto"/>
      </w:divBdr>
    </w:div>
    <w:div w:id="2119830238">
      <w:bodyDiv w:val="1"/>
      <w:marLeft w:val="0"/>
      <w:marRight w:val="0"/>
      <w:marTop w:val="0"/>
      <w:marBottom w:val="0"/>
      <w:divBdr>
        <w:top w:val="none" w:sz="0" w:space="0" w:color="auto"/>
        <w:left w:val="none" w:sz="0" w:space="0" w:color="auto"/>
        <w:bottom w:val="none" w:sz="0" w:space="0" w:color="auto"/>
        <w:right w:val="none" w:sz="0" w:space="0" w:color="auto"/>
      </w:divBdr>
    </w:div>
    <w:div w:id="21209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C33D-C10B-41E0-9198-683548AD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10340</Words>
  <Characters>51701</Characters>
  <Application>Microsoft Office Word</Application>
  <DocSecurity>0</DocSecurity>
  <Lines>430</Lines>
  <Paragraphs>123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Gruman</dc:creator>
  <cp:keywords/>
  <dc:description/>
  <cp:lastModifiedBy>Noa Gruman</cp:lastModifiedBy>
  <cp:revision>3</cp:revision>
  <dcterms:created xsi:type="dcterms:W3CDTF">2024-04-09T18:12:00Z</dcterms:created>
  <dcterms:modified xsi:type="dcterms:W3CDTF">2024-05-12T10:20:00Z</dcterms:modified>
</cp:coreProperties>
</file>